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F0031" w14:textId="77777777" w:rsidR="00F56CDB" w:rsidRPr="00A246BC" w:rsidRDefault="00586796" w:rsidP="00F56CDB">
      <w:pPr>
        <w:rPr>
          <w:b/>
          <w:szCs w:val="24"/>
          <w:lang w:val="sk-SK"/>
        </w:rPr>
      </w:pPr>
      <w:bookmarkStart w:id="0" w:name="_GoBack"/>
      <w:bookmarkEnd w:id="0"/>
      <w:r w:rsidRPr="00A246BC">
        <w:rPr>
          <w:b/>
          <w:szCs w:val="24"/>
          <w:lang w:val="sk-SK"/>
        </w:rPr>
        <w:t xml:space="preserve"> </w:t>
      </w:r>
    </w:p>
    <w:p w14:paraId="45971FCF" w14:textId="77777777" w:rsidR="00F56CDB" w:rsidRPr="00A246BC" w:rsidRDefault="00F56CDB" w:rsidP="00F56CDB">
      <w:pPr>
        <w:jc w:val="center"/>
        <w:outlineLvl w:val="0"/>
        <w:rPr>
          <w:b/>
          <w:szCs w:val="24"/>
          <w:lang w:val="sk-SK"/>
        </w:rPr>
      </w:pPr>
    </w:p>
    <w:p w14:paraId="51AC1107" w14:textId="77777777" w:rsidR="00F56CDB" w:rsidRPr="00A246BC" w:rsidRDefault="00F56CDB" w:rsidP="00F56CDB">
      <w:pPr>
        <w:jc w:val="center"/>
        <w:outlineLvl w:val="0"/>
        <w:rPr>
          <w:b/>
          <w:szCs w:val="24"/>
          <w:lang w:val="sk-SK"/>
        </w:rPr>
      </w:pPr>
    </w:p>
    <w:p w14:paraId="511628A9" w14:textId="77777777" w:rsidR="00F56CDB" w:rsidRPr="00A246BC" w:rsidRDefault="00F56CDB" w:rsidP="00F56CDB">
      <w:pPr>
        <w:jc w:val="center"/>
        <w:outlineLvl w:val="0"/>
        <w:rPr>
          <w:b/>
          <w:szCs w:val="24"/>
          <w:lang w:val="sk-SK"/>
        </w:rPr>
      </w:pPr>
    </w:p>
    <w:p w14:paraId="5A22C38B" w14:textId="77777777" w:rsidR="00F56CDB" w:rsidRPr="00A246BC" w:rsidRDefault="00F56CDB" w:rsidP="00F56CDB">
      <w:pPr>
        <w:suppressLineNumbers/>
        <w:tabs>
          <w:tab w:val="left" w:pos="-1440"/>
          <w:tab w:val="left" w:pos="-720"/>
        </w:tabs>
        <w:jc w:val="center"/>
        <w:rPr>
          <w:b/>
          <w:szCs w:val="24"/>
          <w:lang w:val="sk-SK"/>
        </w:rPr>
      </w:pPr>
    </w:p>
    <w:p w14:paraId="02B497C6" w14:textId="77777777" w:rsidR="00F56CDB" w:rsidRPr="00A246BC" w:rsidRDefault="00F56CDB" w:rsidP="00F56CDB">
      <w:pPr>
        <w:suppressLineNumbers/>
        <w:tabs>
          <w:tab w:val="left" w:pos="-1440"/>
          <w:tab w:val="left" w:pos="-720"/>
        </w:tabs>
        <w:jc w:val="center"/>
        <w:rPr>
          <w:b/>
          <w:szCs w:val="24"/>
          <w:lang w:val="sk-SK"/>
        </w:rPr>
      </w:pPr>
    </w:p>
    <w:p w14:paraId="652F2619" w14:textId="77777777" w:rsidR="00F56CDB" w:rsidRPr="00A246BC" w:rsidRDefault="00F56CDB" w:rsidP="00F56CDB">
      <w:pPr>
        <w:suppressLineNumbers/>
        <w:tabs>
          <w:tab w:val="left" w:pos="-1440"/>
          <w:tab w:val="left" w:pos="-720"/>
        </w:tabs>
        <w:jc w:val="center"/>
        <w:rPr>
          <w:b/>
          <w:szCs w:val="24"/>
          <w:lang w:val="sk-SK"/>
        </w:rPr>
      </w:pPr>
    </w:p>
    <w:p w14:paraId="5CD57C80" w14:textId="77777777" w:rsidR="00F56CDB" w:rsidRPr="00A246BC" w:rsidRDefault="00F56CDB" w:rsidP="00F56CDB">
      <w:pPr>
        <w:suppressLineNumbers/>
        <w:tabs>
          <w:tab w:val="left" w:pos="-1440"/>
          <w:tab w:val="left" w:pos="-720"/>
        </w:tabs>
        <w:jc w:val="center"/>
        <w:rPr>
          <w:b/>
          <w:szCs w:val="24"/>
          <w:lang w:val="sk-SK"/>
        </w:rPr>
      </w:pPr>
    </w:p>
    <w:p w14:paraId="05162F2B" w14:textId="77777777" w:rsidR="00F56CDB" w:rsidRPr="00A246BC" w:rsidRDefault="00F56CDB" w:rsidP="00F56CDB">
      <w:pPr>
        <w:suppressLineNumbers/>
        <w:tabs>
          <w:tab w:val="left" w:pos="-1440"/>
          <w:tab w:val="left" w:pos="-720"/>
        </w:tabs>
        <w:jc w:val="center"/>
        <w:rPr>
          <w:b/>
          <w:szCs w:val="24"/>
          <w:lang w:val="sk-SK"/>
        </w:rPr>
      </w:pPr>
    </w:p>
    <w:p w14:paraId="3F1C30FB" w14:textId="77777777" w:rsidR="00F56CDB" w:rsidRPr="00A246BC" w:rsidRDefault="00F56CDB" w:rsidP="00F56CDB">
      <w:pPr>
        <w:suppressLineNumbers/>
        <w:tabs>
          <w:tab w:val="left" w:pos="-1440"/>
          <w:tab w:val="left" w:pos="-720"/>
        </w:tabs>
        <w:jc w:val="center"/>
        <w:rPr>
          <w:b/>
          <w:szCs w:val="24"/>
          <w:lang w:val="sk-SK"/>
        </w:rPr>
      </w:pPr>
    </w:p>
    <w:p w14:paraId="378FD50A" w14:textId="77777777" w:rsidR="00F56CDB" w:rsidRPr="00A246BC" w:rsidRDefault="00F56CDB" w:rsidP="00F56CDB">
      <w:pPr>
        <w:suppressLineNumbers/>
        <w:tabs>
          <w:tab w:val="left" w:pos="-1440"/>
          <w:tab w:val="left" w:pos="-720"/>
        </w:tabs>
        <w:jc w:val="center"/>
        <w:rPr>
          <w:b/>
          <w:szCs w:val="24"/>
          <w:lang w:val="sk-SK"/>
        </w:rPr>
      </w:pPr>
    </w:p>
    <w:p w14:paraId="23ECC1E4" w14:textId="77777777" w:rsidR="00F56CDB" w:rsidRPr="00A246BC" w:rsidRDefault="00F56CDB" w:rsidP="00F56CDB">
      <w:pPr>
        <w:suppressLineNumbers/>
        <w:tabs>
          <w:tab w:val="left" w:pos="-1440"/>
          <w:tab w:val="left" w:pos="-720"/>
        </w:tabs>
        <w:jc w:val="center"/>
        <w:rPr>
          <w:b/>
          <w:szCs w:val="24"/>
          <w:lang w:val="sk-SK"/>
        </w:rPr>
      </w:pPr>
    </w:p>
    <w:p w14:paraId="4CD718D3" w14:textId="77777777" w:rsidR="00F56CDB" w:rsidRPr="00A246BC" w:rsidRDefault="00F56CDB" w:rsidP="00F56CDB">
      <w:pPr>
        <w:suppressLineNumbers/>
        <w:tabs>
          <w:tab w:val="left" w:pos="-1440"/>
          <w:tab w:val="left" w:pos="-720"/>
        </w:tabs>
        <w:jc w:val="center"/>
        <w:rPr>
          <w:b/>
          <w:szCs w:val="24"/>
          <w:lang w:val="sk-SK"/>
        </w:rPr>
      </w:pPr>
    </w:p>
    <w:p w14:paraId="72E03E0D" w14:textId="77777777" w:rsidR="00F56CDB" w:rsidRPr="00A246BC" w:rsidRDefault="00F56CDB" w:rsidP="00F56CDB">
      <w:pPr>
        <w:suppressLineNumbers/>
        <w:tabs>
          <w:tab w:val="left" w:pos="-1440"/>
          <w:tab w:val="left" w:pos="-720"/>
        </w:tabs>
        <w:jc w:val="center"/>
        <w:rPr>
          <w:b/>
          <w:szCs w:val="24"/>
          <w:lang w:val="sk-SK"/>
        </w:rPr>
      </w:pPr>
    </w:p>
    <w:p w14:paraId="1FB96C0A" w14:textId="77777777" w:rsidR="00F56CDB" w:rsidRPr="00A246BC" w:rsidRDefault="00F56CDB" w:rsidP="00F56CDB">
      <w:pPr>
        <w:suppressLineNumbers/>
        <w:tabs>
          <w:tab w:val="left" w:pos="-1440"/>
          <w:tab w:val="left" w:pos="-720"/>
        </w:tabs>
        <w:jc w:val="center"/>
        <w:rPr>
          <w:b/>
          <w:szCs w:val="24"/>
          <w:lang w:val="sk-SK"/>
        </w:rPr>
      </w:pPr>
    </w:p>
    <w:p w14:paraId="27728417" w14:textId="77777777" w:rsidR="00F56CDB" w:rsidRPr="00A246BC" w:rsidRDefault="00F56CDB" w:rsidP="00F56CDB">
      <w:pPr>
        <w:suppressLineNumbers/>
        <w:tabs>
          <w:tab w:val="left" w:pos="-1440"/>
          <w:tab w:val="left" w:pos="-720"/>
        </w:tabs>
        <w:jc w:val="center"/>
        <w:rPr>
          <w:b/>
          <w:szCs w:val="24"/>
          <w:lang w:val="sk-SK"/>
        </w:rPr>
      </w:pPr>
    </w:p>
    <w:p w14:paraId="6F4232A1" w14:textId="77777777" w:rsidR="00F56CDB" w:rsidRPr="00A246BC" w:rsidRDefault="00F56CDB" w:rsidP="00F56CDB">
      <w:pPr>
        <w:suppressLineNumbers/>
        <w:tabs>
          <w:tab w:val="left" w:pos="-1440"/>
          <w:tab w:val="left" w:pos="-720"/>
        </w:tabs>
        <w:jc w:val="center"/>
        <w:rPr>
          <w:b/>
          <w:szCs w:val="24"/>
          <w:lang w:val="sk-SK"/>
        </w:rPr>
      </w:pPr>
    </w:p>
    <w:p w14:paraId="599D473E" w14:textId="77777777" w:rsidR="00F56CDB" w:rsidRPr="00A246BC" w:rsidRDefault="00F56CDB" w:rsidP="00F56CDB">
      <w:pPr>
        <w:suppressLineNumbers/>
        <w:tabs>
          <w:tab w:val="left" w:pos="-1440"/>
          <w:tab w:val="left" w:pos="-720"/>
        </w:tabs>
        <w:jc w:val="center"/>
        <w:rPr>
          <w:b/>
          <w:szCs w:val="24"/>
          <w:lang w:val="sk-SK"/>
        </w:rPr>
      </w:pPr>
    </w:p>
    <w:p w14:paraId="01C30000" w14:textId="77777777" w:rsidR="00F56CDB" w:rsidRPr="00A246BC" w:rsidRDefault="00F56CDB" w:rsidP="00F56CDB">
      <w:pPr>
        <w:suppressLineNumbers/>
        <w:tabs>
          <w:tab w:val="left" w:pos="-1440"/>
          <w:tab w:val="left" w:pos="-720"/>
        </w:tabs>
        <w:jc w:val="center"/>
        <w:rPr>
          <w:b/>
          <w:szCs w:val="24"/>
          <w:lang w:val="sk-SK"/>
        </w:rPr>
      </w:pPr>
    </w:p>
    <w:p w14:paraId="30E3B7BF" w14:textId="77777777" w:rsidR="00F56CDB" w:rsidRPr="00A246BC" w:rsidRDefault="00F56CDB" w:rsidP="00F56CDB">
      <w:pPr>
        <w:suppressLineNumbers/>
        <w:tabs>
          <w:tab w:val="left" w:pos="-1440"/>
          <w:tab w:val="left" w:pos="-720"/>
        </w:tabs>
        <w:jc w:val="center"/>
        <w:rPr>
          <w:b/>
          <w:szCs w:val="24"/>
          <w:lang w:val="sk-SK"/>
        </w:rPr>
      </w:pPr>
    </w:p>
    <w:p w14:paraId="2B0CF9A0" w14:textId="77777777" w:rsidR="00F56CDB" w:rsidRPr="00A246BC" w:rsidRDefault="00F56CDB" w:rsidP="00F56CDB">
      <w:pPr>
        <w:suppressLineNumbers/>
        <w:tabs>
          <w:tab w:val="left" w:pos="-1440"/>
          <w:tab w:val="left" w:pos="-720"/>
        </w:tabs>
        <w:jc w:val="center"/>
        <w:rPr>
          <w:b/>
          <w:szCs w:val="24"/>
          <w:lang w:val="sk-SK"/>
        </w:rPr>
      </w:pPr>
    </w:p>
    <w:p w14:paraId="2BD1346F" w14:textId="77777777" w:rsidR="00F56CDB" w:rsidRPr="00A246BC" w:rsidRDefault="00F56CDB" w:rsidP="00F56CDB">
      <w:pPr>
        <w:suppressLineNumbers/>
        <w:tabs>
          <w:tab w:val="left" w:pos="-1440"/>
          <w:tab w:val="left" w:pos="-720"/>
        </w:tabs>
        <w:jc w:val="center"/>
        <w:rPr>
          <w:b/>
          <w:szCs w:val="24"/>
          <w:lang w:val="sk-SK"/>
        </w:rPr>
      </w:pPr>
    </w:p>
    <w:p w14:paraId="13D560D7" w14:textId="77777777" w:rsidR="00E2498D" w:rsidRPr="00A246BC" w:rsidRDefault="00E2498D" w:rsidP="00F56CDB">
      <w:pPr>
        <w:suppressLineNumbers/>
        <w:tabs>
          <w:tab w:val="left" w:pos="-1440"/>
          <w:tab w:val="left" w:pos="-720"/>
        </w:tabs>
        <w:jc w:val="center"/>
        <w:rPr>
          <w:b/>
          <w:szCs w:val="24"/>
          <w:lang w:val="sk-SK"/>
        </w:rPr>
      </w:pPr>
    </w:p>
    <w:p w14:paraId="7BF0DBC3" w14:textId="77777777" w:rsidR="00F56CDB" w:rsidRPr="00A246BC" w:rsidRDefault="00F56CDB" w:rsidP="00F56CDB">
      <w:pPr>
        <w:suppressLineNumbers/>
        <w:tabs>
          <w:tab w:val="left" w:pos="-1440"/>
          <w:tab w:val="left" w:pos="-720"/>
        </w:tabs>
        <w:jc w:val="center"/>
        <w:rPr>
          <w:szCs w:val="24"/>
          <w:lang w:val="sk-SK"/>
        </w:rPr>
      </w:pPr>
      <w:r w:rsidRPr="00A246BC">
        <w:rPr>
          <w:b/>
          <w:szCs w:val="24"/>
          <w:lang w:val="sk-SK"/>
        </w:rPr>
        <w:t>PRÍLOHA I</w:t>
      </w:r>
    </w:p>
    <w:p w14:paraId="622BC8DD" w14:textId="77777777" w:rsidR="00F56CDB" w:rsidRPr="00A246BC" w:rsidRDefault="00F56CDB" w:rsidP="00F56CDB">
      <w:pPr>
        <w:suppressLineNumbers/>
        <w:tabs>
          <w:tab w:val="left" w:pos="-1440"/>
          <w:tab w:val="left" w:pos="-720"/>
        </w:tabs>
        <w:jc w:val="center"/>
        <w:rPr>
          <w:szCs w:val="22"/>
          <w:lang w:val="sk-SK"/>
        </w:rPr>
      </w:pPr>
    </w:p>
    <w:p w14:paraId="44C5BE65" w14:textId="77777777" w:rsidR="00F56CDB" w:rsidRPr="00A246BC" w:rsidRDefault="00F56CDB" w:rsidP="00AB5B30">
      <w:pPr>
        <w:pStyle w:val="TitleA"/>
      </w:pPr>
      <w:r w:rsidRPr="00A246BC">
        <w:t>SÚHRN CHARAKTERISTICKÝCH VLASTNOSTÍ LIEKU</w:t>
      </w:r>
    </w:p>
    <w:p w14:paraId="7126090C" w14:textId="77777777" w:rsidR="00F56CDB" w:rsidRPr="00A246BC" w:rsidRDefault="00F56CDB" w:rsidP="00F56CDB">
      <w:pPr>
        <w:suppressLineNumbers/>
        <w:tabs>
          <w:tab w:val="left" w:pos="-1440"/>
          <w:tab w:val="left" w:pos="-720"/>
        </w:tabs>
        <w:jc w:val="center"/>
        <w:rPr>
          <w:szCs w:val="22"/>
          <w:lang w:val="sk-SK"/>
        </w:rPr>
      </w:pPr>
    </w:p>
    <w:p w14:paraId="5B3601D3" w14:textId="77777777" w:rsidR="00F56CDB" w:rsidRPr="00A246BC" w:rsidRDefault="00F56CDB" w:rsidP="00E41752">
      <w:pPr>
        <w:widowControl w:val="0"/>
        <w:suppressLineNumbers/>
        <w:rPr>
          <w:szCs w:val="24"/>
          <w:lang w:val="sk-SK"/>
        </w:rPr>
      </w:pPr>
      <w:r w:rsidRPr="00A246BC">
        <w:rPr>
          <w:color w:val="008000"/>
          <w:szCs w:val="24"/>
          <w:lang w:val="sk-SK"/>
        </w:rPr>
        <w:br w:type="page"/>
      </w:r>
      <w:r w:rsidRPr="00A246BC">
        <w:rPr>
          <w:b/>
          <w:szCs w:val="24"/>
          <w:lang w:val="sk-SK"/>
        </w:rPr>
        <w:lastRenderedPageBreak/>
        <w:t>1.</w:t>
      </w:r>
      <w:r w:rsidRPr="00A246BC">
        <w:rPr>
          <w:b/>
          <w:szCs w:val="24"/>
          <w:lang w:val="sk-SK"/>
        </w:rPr>
        <w:tab/>
        <w:t>NÁZOV LIEKU</w:t>
      </w:r>
    </w:p>
    <w:p w14:paraId="41F0EE38" w14:textId="77777777" w:rsidR="00F56CDB" w:rsidRPr="00A246BC" w:rsidRDefault="00F56CDB" w:rsidP="00F56CDB">
      <w:pPr>
        <w:suppressLineNumbers/>
        <w:rPr>
          <w:i/>
          <w:szCs w:val="24"/>
          <w:lang w:val="sk-SK"/>
        </w:rPr>
      </w:pPr>
    </w:p>
    <w:p w14:paraId="52EFA9C4" w14:textId="77777777" w:rsidR="00F56CDB" w:rsidRPr="00A246BC" w:rsidRDefault="00F56CDB" w:rsidP="00F56CDB">
      <w:pPr>
        <w:widowControl w:val="0"/>
        <w:suppressLineNumbers/>
        <w:rPr>
          <w:szCs w:val="24"/>
          <w:lang w:val="sk-SK"/>
        </w:rPr>
      </w:pPr>
      <w:r w:rsidRPr="00A246BC">
        <w:rPr>
          <w:szCs w:val="24"/>
          <w:lang w:val="sk-SK"/>
        </w:rPr>
        <w:t>Imatinib Actavis 50 mg tvrdé kapsuly</w:t>
      </w:r>
    </w:p>
    <w:p w14:paraId="4F50B2B9" w14:textId="77777777" w:rsidR="00F56CDB" w:rsidRPr="00A246BC" w:rsidRDefault="002A6C9B" w:rsidP="00F56CDB">
      <w:pPr>
        <w:widowControl w:val="0"/>
        <w:suppressLineNumbers/>
        <w:rPr>
          <w:color w:val="000000"/>
          <w:szCs w:val="22"/>
          <w:lang w:val="sk-SK"/>
        </w:rPr>
      </w:pPr>
      <w:r w:rsidRPr="00A246BC">
        <w:rPr>
          <w:szCs w:val="24"/>
          <w:lang w:val="sk-SK"/>
        </w:rPr>
        <w:t xml:space="preserve">Imatinib Actavis </w:t>
      </w:r>
      <w:r w:rsidRPr="00A246BC">
        <w:rPr>
          <w:color w:val="000000"/>
          <w:szCs w:val="22"/>
          <w:lang w:val="sk-SK"/>
        </w:rPr>
        <w:t>100 mg tvrdé kapsuly</w:t>
      </w:r>
    </w:p>
    <w:p w14:paraId="65E539F9" w14:textId="77777777" w:rsidR="00547826" w:rsidRPr="00A246BC" w:rsidRDefault="00547826" w:rsidP="00547826">
      <w:pPr>
        <w:widowControl w:val="0"/>
        <w:suppressLineNumbers/>
        <w:rPr>
          <w:szCs w:val="24"/>
          <w:lang w:val="sk-SK"/>
        </w:rPr>
      </w:pPr>
      <w:r w:rsidRPr="00A246BC">
        <w:rPr>
          <w:szCs w:val="24"/>
          <w:lang w:val="sk-SK"/>
        </w:rPr>
        <w:t xml:space="preserve">Imatinib Actavis </w:t>
      </w:r>
      <w:r w:rsidRPr="00A246BC">
        <w:rPr>
          <w:color w:val="000000"/>
          <w:szCs w:val="22"/>
          <w:lang w:val="sk-SK"/>
        </w:rPr>
        <w:t>400 mg tvrdé kapsuly</w:t>
      </w:r>
    </w:p>
    <w:p w14:paraId="25EDEC56" w14:textId="77777777" w:rsidR="00547826" w:rsidRPr="00A246BC" w:rsidRDefault="00547826" w:rsidP="00F56CDB">
      <w:pPr>
        <w:widowControl w:val="0"/>
        <w:suppressLineNumbers/>
        <w:rPr>
          <w:szCs w:val="24"/>
          <w:lang w:val="sk-SK"/>
        </w:rPr>
      </w:pPr>
    </w:p>
    <w:p w14:paraId="339061C8" w14:textId="77777777" w:rsidR="00F56CDB" w:rsidRPr="00A246BC" w:rsidRDefault="00F56CDB" w:rsidP="00F56CDB">
      <w:pPr>
        <w:suppressLineNumbers/>
        <w:rPr>
          <w:i/>
          <w:szCs w:val="24"/>
          <w:lang w:val="sk-SK"/>
        </w:rPr>
      </w:pPr>
    </w:p>
    <w:p w14:paraId="4503F485" w14:textId="77777777" w:rsidR="00F56CDB" w:rsidRPr="00A246BC" w:rsidRDefault="00F56CDB" w:rsidP="00E41752">
      <w:pPr>
        <w:widowControl w:val="0"/>
        <w:suppressLineNumbers/>
        <w:rPr>
          <w:szCs w:val="24"/>
          <w:lang w:val="sk-SK"/>
        </w:rPr>
      </w:pPr>
      <w:r w:rsidRPr="00A246BC">
        <w:rPr>
          <w:b/>
          <w:szCs w:val="24"/>
          <w:lang w:val="sk-SK"/>
        </w:rPr>
        <w:t>2.</w:t>
      </w:r>
      <w:r w:rsidRPr="00A246BC">
        <w:rPr>
          <w:b/>
          <w:szCs w:val="24"/>
          <w:lang w:val="sk-SK"/>
        </w:rPr>
        <w:tab/>
        <w:t>KVALITATÍVNE A KVANTITATÍVNE ZLOŽENIE</w:t>
      </w:r>
    </w:p>
    <w:p w14:paraId="43C87B5E" w14:textId="77777777" w:rsidR="00F56CDB" w:rsidRPr="00A246BC" w:rsidRDefault="00F56CDB" w:rsidP="00F56CDB">
      <w:pPr>
        <w:suppressLineNumbers/>
        <w:rPr>
          <w:szCs w:val="24"/>
          <w:lang w:val="sk-SK"/>
        </w:rPr>
      </w:pPr>
    </w:p>
    <w:p w14:paraId="7D3191F2" w14:textId="77777777" w:rsidR="00547826" w:rsidRPr="00A246BC" w:rsidRDefault="00547826" w:rsidP="00F56CDB">
      <w:pPr>
        <w:suppressLineNumbers/>
        <w:rPr>
          <w:szCs w:val="24"/>
          <w:u w:val="single"/>
          <w:lang w:val="sk-SK"/>
        </w:rPr>
      </w:pPr>
      <w:r w:rsidRPr="00A246BC">
        <w:rPr>
          <w:szCs w:val="24"/>
          <w:u w:val="single"/>
          <w:lang w:val="sk-SK"/>
        </w:rPr>
        <w:t>Imatinib Actavis 50 mg tvrdé kapsuly</w:t>
      </w:r>
    </w:p>
    <w:p w14:paraId="71B8F815" w14:textId="77777777" w:rsidR="00F56CDB" w:rsidRPr="00A246BC" w:rsidRDefault="00F56CDB" w:rsidP="00F56CDB">
      <w:pPr>
        <w:suppressLineNumbers/>
        <w:rPr>
          <w:szCs w:val="24"/>
          <w:lang w:val="sk-SK"/>
        </w:rPr>
      </w:pPr>
      <w:r w:rsidRPr="00A246BC">
        <w:rPr>
          <w:szCs w:val="24"/>
          <w:lang w:val="sk-SK"/>
        </w:rPr>
        <w:t>Každá tvrdá kapsula obsahuje 50 mg imatinibu (ako mesilát).</w:t>
      </w:r>
    </w:p>
    <w:p w14:paraId="6012318B" w14:textId="77777777" w:rsidR="00F56CDB" w:rsidRPr="00A246BC" w:rsidRDefault="00F56CDB" w:rsidP="00F56CDB">
      <w:pPr>
        <w:suppressLineNumbers/>
        <w:rPr>
          <w:szCs w:val="24"/>
          <w:lang w:val="sk-SK"/>
        </w:rPr>
      </w:pPr>
    </w:p>
    <w:p w14:paraId="35037B56" w14:textId="77777777" w:rsidR="004420B5" w:rsidRPr="00A246BC" w:rsidRDefault="004420B5" w:rsidP="004420B5">
      <w:pPr>
        <w:widowControl w:val="0"/>
        <w:suppressLineNumbers/>
        <w:rPr>
          <w:color w:val="000000"/>
          <w:szCs w:val="22"/>
          <w:u w:val="single"/>
          <w:lang w:val="sk-SK"/>
        </w:rPr>
      </w:pPr>
      <w:r w:rsidRPr="00A246BC">
        <w:rPr>
          <w:szCs w:val="24"/>
          <w:u w:val="single"/>
          <w:lang w:val="sk-SK"/>
        </w:rPr>
        <w:t xml:space="preserve">Imatinib Actavis </w:t>
      </w:r>
      <w:r w:rsidRPr="00A246BC">
        <w:rPr>
          <w:color w:val="000000"/>
          <w:szCs w:val="22"/>
          <w:u w:val="single"/>
          <w:lang w:val="sk-SK"/>
        </w:rPr>
        <w:t>100 mg tvrdé kapsuly</w:t>
      </w:r>
    </w:p>
    <w:p w14:paraId="619F63EA" w14:textId="77777777" w:rsidR="004420B5" w:rsidRPr="00A246BC" w:rsidRDefault="004420B5" w:rsidP="004420B5">
      <w:pPr>
        <w:suppressLineNumbers/>
        <w:rPr>
          <w:szCs w:val="24"/>
          <w:lang w:val="sk-SK"/>
        </w:rPr>
      </w:pPr>
      <w:r w:rsidRPr="00A246BC">
        <w:rPr>
          <w:szCs w:val="24"/>
          <w:lang w:val="sk-SK"/>
        </w:rPr>
        <w:t>Každá tvrdá kapsula obsahuje 100 mg imatinibu (ako mesilát).</w:t>
      </w:r>
    </w:p>
    <w:p w14:paraId="3AC8E166" w14:textId="77777777" w:rsidR="004420B5" w:rsidRPr="00A246BC" w:rsidRDefault="004420B5" w:rsidP="00F56CDB">
      <w:pPr>
        <w:suppressLineNumbers/>
        <w:outlineLvl w:val="0"/>
        <w:rPr>
          <w:szCs w:val="24"/>
          <w:lang w:val="sk-SK"/>
        </w:rPr>
      </w:pPr>
    </w:p>
    <w:p w14:paraId="477BD448" w14:textId="77777777" w:rsidR="004420B5" w:rsidRPr="00A246BC" w:rsidRDefault="004420B5" w:rsidP="004420B5">
      <w:pPr>
        <w:widowControl w:val="0"/>
        <w:suppressLineNumbers/>
        <w:rPr>
          <w:color w:val="000000"/>
          <w:szCs w:val="22"/>
          <w:u w:val="single"/>
          <w:lang w:val="sk-SK"/>
        </w:rPr>
      </w:pPr>
      <w:r w:rsidRPr="00A246BC">
        <w:rPr>
          <w:szCs w:val="24"/>
          <w:u w:val="single"/>
          <w:lang w:val="sk-SK"/>
        </w:rPr>
        <w:t>Imatinib Actavis 4</w:t>
      </w:r>
      <w:r w:rsidRPr="00A246BC">
        <w:rPr>
          <w:color w:val="000000"/>
          <w:szCs w:val="22"/>
          <w:u w:val="single"/>
          <w:lang w:val="sk-SK"/>
        </w:rPr>
        <w:t>00 mg tvrdé kapsuly</w:t>
      </w:r>
    </w:p>
    <w:p w14:paraId="748B99E8" w14:textId="77777777" w:rsidR="004420B5" w:rsidRPr="00A246BC" w:rsidRDefault="004420B5" w:rsidP="004420B5">
      <w:pPr>
        <w:suppressLineNumbers/>
        <w:rPr>
          <w:szCs w:val="24"/>
          <w:lang w:val="sk-SK"/>
        </w:rPr>
      </w:pPr>
      <w:r w:rsidRPr="00A246BC">
        <w:rPr>
          <w:szCs w:val="24"/>
          <w:lang w:val="sk-SK"/>
        </w:rPr>
        <w:t>Každá tvrdá kapsula obsahuje 400 mg imatinibu (ako mesilát).</w:t>
      </w:r>
    </w:p>
    <w:p w14:paraId="2A9C4BA0" w14:textId="77777777" w:rsidR="004420B5" w:rsidRPr="00A246BC" w:rsidRDefault="004420B5" w:rsidP="004420B5">
      <w:pPr>
        <w:suppressLineNumbers/>
        <w:rPr>
          <w:szCs w:val="24"/>
          <w:lang w:val="sk-SK"/>
        </w:rPr>
      </w:pPr>
    </w:p>
    <w:p w14:paraId="490DF3CB" w14:textId="77777777" w:rsidR="00F56CDB" w:rsidRPr="00A246BC" w:rsidRDefault="00F56CDB" w:rsidP="00F56CDB">
      <w:pPr>
        <w:suppressLineNumbers/>
        <w:outlineLvl w:val="0"/>
        <w:rPr>
          <w:szCs w:val="24"/>
          <w:lang w:val="sk-SK"/>
        </w:rPr>
      </w:pPr>
      <w:r w:rsidRPr="00A246BC">
        <w:rPr>
          <w:szCs w:val="24"/>
          <w:lang w:val="sk-SK"/>
        </w:rPr>
        <w:t>Úplný zoznam pomocných látok, pozri časť 6.1.</w:t>
      </w:r>
    </w:p>
    <w:p w14:paraId="374E9534" w14:textId="77777777" w:rsidR="00F56CDB" w:rsidRPr="00A246BC" w:rsidRDefault="00F56CDB" w:rsidP="00F56CDB">
      <w:pPr>
        <w:suppressLineNumbers/>
        <w:rPr>
          <w:szCs w:val="24"/>
          <w:lang w:val="sk-SK"/>
        </w:rPr>
      </w:pPr>
    </w:p>
    <w:p w14:paraId="5CBEB94A" w14:textId="77777777" w:rsidR="00F56CDB" w:rsidRPr="00A246BC" w:rsidRDefault="00F56CDB" w:rsidP="00F56CDB">
      <w:pPr>
        <w:suppressLineNumbers/>
        <w:rPr>
          <w:szCs w:val="24"/>
          <w:lang w:val="sk-SK"/>
        </w:rPr>
      </w:pPr>
    </w:p>
    <w:p w14:paraId="1BD73E13" w14:textId="77777777" w:rsidR="00F56CDB" w:rsidRPr="00A246BC" w:rsidRDefault="00F56CDB" w:rsidP="00F56CDB">
      <w:pPr>
        <w:suppressLineNumbers/>
        <w:ind w:left="567" w:hanging="567"/>
        <w:rPr>
          <w:caps/>
          <w:szCs w:val="24"/>
          <w:lang w:val="sk-SK"/>
        </w:rPr>
      </w:pPr>
      <w:r w:rsidRPr="00A246BC">
        <w:rPr>
          <w:b/>
          <w:szCs w:val="24"/>
          <w:lang w:val="sk-SK"/>
        </w:rPr>
        <w:t>3.</w:t>
      </w:r>
      <w:r w:rsidRPr="00A246BC">
        <w:rPr>
          <w:b/>
          <w:szCs w:val="24"/>
          <w:lang w:val="sk-SK"/>
        </w:rPr>
        <w:tab/>
        <w:t>LIEKOVÁ FORMA</w:t>
      </w:r>
    </w:p>
    <w:p w14:paraId="2B7531D9" w14:textId="77777777" w:rsidR="00F56CDB" w:rsidRPr="00A246BC" w:rsidRDefault="00F56CDB" w:rsidP="00F56CDB">
      <w:pPr>
        <w:suppressLineNumbers/>
        <w:autoSpaceDE w:val="0"/>
        <w:autoSpaceDN w:val="0"/>
        <w:adjustRightInd w:val="0"/>
        <w:jc w:val="both"/>
        <w:rPr>
          <w:szCs w:val="24"/>
          <w:lang w:val="sk-SK"/>
        </w:rPr>
      </w:pPr>
    </w:p>
    <w:p w14:paraId="4A062E98" w14:textId="77777777" w:rsidR="00F56CDB" w:rsidRPr="00A246BC" w:rsidRDefault="00F56CDB" w:rsidP="00F56CDB">
      <w:pPr>
        <w:suppressLineNumbers/>
        <w:rPr>
          <w:szCs w:val="24"/>
          <w:lang w:val="sk-SK"/>
        </w:rPr>
      </w:pPr>
      <w:r w:rsidRPr="00A246BC">
        <w:rPr>
          <w:szCs w:val="24"/>
          <w:lang w:val="sk-SK"/>
        </w:rPr>
        <w:t>Tvrdá kapsula</w:t>
      </w:r>
      <w:r w:rsidR="00E41752" w:rsidRPr="00A246BC">
        <w:rPr>
          <w:szCs w:val="24"/>
          <w:lang w:val="sk-SK"/>
        </w:rPr>
        <w:t xml:space="preserve"> (kapsula).</w:t>
      </w:r>
    </w:p>
    <w:p w14:paraId="6A36521C" w14:textId="77777777" w:rsidR="00F56CDB" w:rsidRPr="00A246BC" w:rsidRDefault="00F56CDB" w:rsidP="00F56CDB">
      <w:pPr>
        <w:suppressLineNumbers/>
        <w:rPr>
          <w:szCs w:val="24"/>
          <w:lang w:val="sk-SK"/>
        </w:rPr>
      </w:pPr>
    </w:p>
    <w:p w14:paraId="40F8F4A8" w14:textId="77777777" w:rsidR="008461F7" w:rsidRPr="00A246BC" w:rsidRDefault="008461F7" w:rsidP="008461F7">
      <w:pPr>
        <w:suppressLineNumbers/>
        <w:rPr>
          <w:szCs w:val="24"/>
          <w:u w:val="single"/>
          <w:lang w:val="sk-SK"/>
        </w:rPr>
      </w:pPr>
      <w:r w:rsidRPr="00A246BC">
        <w:rPr>
          <w:szCs w:val="24"/>
          <w:u w:val="single"/>
          <w:lang w:val="sk-SK"/>
        </w:rPr>
        <w:t>Imatinib Actavis 50 mg tvrdé kapsuly</w:t>
      </w:r>
    </w:p>
    <w:p w14:paraId="29CEADDE" w14:textId="77777777" w:rsidR="00F56CDB" w:rsidRPr="00A246BC" w:rsidRDefault="00F56CDB" w:rsidP="00F56CDB">
      <w:pPr>
        <w:suppressLineNumbers/>
        <w:rPr>
          <w:szCs w:val="24"/>
          <w:lang w:val="sk-SK"/>
        </w:rPr>
      </w:pPr>
      <w:r w:rsidRPr="00A246BC">
        <w:rPr>
          <w:szCs w:val="24"/>
          <w:lang w:val="sk-SK"/>
        </w:rPr>
        <w:t>Tvrdá kapsula</w:t>
      </w:r>
      <w:r w:rsidR="00E41752" w:rsidRPr="00A246BC">
        <w:rPr>
          <w:szCs w:val="24"/>
          <w:lang w:val="sk-SK"/>
        </w:rPr>
        <w:t xml:space="preserve"> </w:t>
      </w:r>
      <w:r w:rsidRPr="00A246BC">
        <w:rPr>
          <w:szCs w:val="24"/>
          <w:lang w:val="sk-SK"/>
        </w:rPr>
        <w:t>veľkosti 3 so svetložltým vrchnákom a svetložltým telom s označením  “50</w:t>
      </w:r>
      <w:r w:rsidR="001E5BC3" w:rsidRPr="00A246BC">
        <w:rPr>
          <w:szCs w:val="24"/>
          <w:lang w:val="sk-SK"/>
        </w:rPr>
        <w:t> </w:t>
      </w:r>
      <w:r w:rsidRPr="00A246BC">
        <w:rPr>
          <w:szCs w:val="24"/>
          <w:lang w:val="sk-SK"/>
        </w:rPr>
        <w:t>mg“ čiernym atramentom.</w:t>
      </w:r>
    </w:p>
    <w:p w14:paraId="78F0F982" w14:textId="77777777" w:rsidR="008461F7" w:rsidRPr="00A246BC" w:rsidRDefault="008461F7" w:rsidP="00F56CDB">
      <w:pPr>
        <w:suppressLineNumbers/>
        <w:rPr>
          <w:szCs w:val="24"/>
          <w:lang w:val="sk-SK"/>
        </w:rPr>
      </w:pPr>
    </w:p>
    <w:p w14:paraId="4FA0E497" w14:textId="77777777" w:rsidR="00F56CDB" w:rsidRPr="00A246BC" w:rsidRDefault="008461F7" w:rsidP="00F56CDB">
      <w:pPr>
        <w:suppressLineNumbers/>
        <w:rPr>
          <w:color w:val="000000"/>
          <w:szCs w:val="22"/>
          <w:u w:val="single"/>
          <w:lang w:val="sk-SK"/>
        </w:rPr>
      </w:pPr>
      <w:r w:rsidRPr="00A246BC">
        <w:rPr>
          <w:szCs w:val="24"/>
          <w:u w:val="single"/>
          <w:lang w:val="sk-SK"/>
        </w:rPr>
        <w:t xml:space="preserve">Imatinib Actavis </w:t>
      </w:r>
      <w:r w:rsidRPr="00A246BC">
        <w:rPr>
          <w:color w:val="000000"/>
          <w:szCs w:val="22"/>
          <w:u w:val="single"/>
          <w:lang w:val="sk-SK"/>
        </w:rPr>
        <w:t>100 mg tvrdé kapsuly</w:t>
      </w:r>
    </w:p>
    <w:p w14:paraId="6A6E5224" w14:textId="77777777" w:rsidR="00D1351C" w:rsidRPr="00A246BC" w:rsidRDefault="00D1351C" w:rsidP="00D1351C">
      <w:pPr>
        <w:suppressLineNumbers/>
        <w:rPr>
          <w:szCs w:val="24"/>
          <w:lang w:val="sk-SK"/>
        </w:rPr>
      </w:pPr>
      <w:r w:rsidRPr="00A246BC">
        <w:rPr>
          <w:szCs w:val="24"/>
          <w:lang w:val="sk-SK"/>
        </w:rPr>
        <w:t>Tvrdá kapsula veľkosti 1 so svetlooranžovým vrchnákom a svetlooranžovým telom s označením  “100 mg“ čiernym atramentom.</w:t>
      </w:r>
    </w:p>
    <w:p w14:paraId="25520E64" w14:textId="77777777" w:rsidR="008461F7" w:rsidRPr="00A246BC" w:rsidRDefault="008461F7" w:rsidP="008461F7">
      <w:pPr>
        <w:widowControl w:val="0"/>
        <w:suppressLineNumbers/>
        <w:rPr>
          <w:color w:val="000000"/>
          <w:szCs w:val="22"/>
          <w:u w:val="single"/>
          <w:lang w:val="sk-SK"/>
        </w:rPr>
      </w:pPr>
      <w:r w:rsidRPr="00A246BC">
        <w:rPr>
          <w:szCs w:val="24"/>
          <w:u w:val="single"/>
          <w:lang w:val="sk-SK"/>
        </w:rPr>
        <w:t>Imatinib Actavis 4</w:t>
      </w:r>
      <w:r w:rsidRPr="00A246BC">
        <w:rPr>
          <w:color w:val="000000"/>
          <w:szCs w:val="22"/>
          <w:u w:val="single"/>
          <w:lang w:val="sk-SK"/>
        </w:rPr>
        <w:t>00 mg tvrdé kapsuly</w:t>
      </w:r>
    </w:p>
    <w:p w14:paraId="57FEC79A" w14:textId="77777777" w:rsidR="004110BE" w:rsidRPr="00A246BC" w:rsidRDefault="004110BE" w:rsidP="004110BE">
      <w:pPr>
        <w:suppressLineNumbers/>
        <w:rPr>
          <w:szCs w:val="24"/>
          <w:lang w:val="sk-SK"/>
        </w:rPr>
      </w:pPr>
      <w:r w:rsidRPr="00A246BC">
        <w:rPr>
          <w:szCs w:val="24"/>
          <w:lang w:val="sk-SK"/>
        </w:rPr>
        <w:t>Tvrdá kapsula veľkosti 00 s oranžovým nepriehľadným vrchnákom a telom s označením  “400 mg“ čiernym atramentom.</w:t>
      </w:r>
    </w:p>
    <w:p w14:paraId="643C3E67" w14:textId="77777777" w:rsidR="006A0A04" w:rsidRPr="00A246BC" w:rsidRDefault="006A0A04" w:rsidP="00F56CDB">
      <w:pPr>
        <w:suppressLineNumbers/>
        <w:rPr>
          <w:szCs w:val="24"/>
          <w:lang w:val="sk-SK"/>
        </w:rPr>
      </w:pPr>
    </w:p>
    <w:p w14:paraId="7632DEFD" w14:textId="77777777" w:rsidR="004110BE" w:rsidRPr="00A246BC" w:rsidRDefault="004110BE" w:rsidP="00F56CDB">
      <w:pPr>
        <w:suppressLineNumbers/>
        <w:rPr>
          <w:szCs w:val="24"/>
          <w:lang w:val="sk-SK"/>
        </w:rPr>
      </w:pPr>
    </w:p>
    <w:p w14:paraId="18A18D7E" w14:textId="77777777" w:rsidR="00F56CDB" w:rsidRPr="00A246BC" w:rsidRDefault="00F56CDB" w:rsidP="00F56CDB">
      <w:pPr>
        <w:suppressLineNumbers/>
        <w:ind w:left="567" w:hanging="567"/>
        <w:rPr>
          <w:caps/>
          <w:szCs w:val="24"/>
          <w:lang w:val="sk-SK"/>
        </w:rPr>
      </w:pPr>
      <w:r w:rsidRPr="00A246BC">
        <w:rPr>
          <w:b/>
          <w:caps/>
          <w:szCs w:val="24"/>
          <w:lang w:val="sk-SK"/>
        </w:rPr>
        <w:t>4.</w:t>
      </w:r>
      <w:r w:rsidRPr="00A246BC">
        <w:rPr>
          <w:b/>
          <w:caps/>
          <w:szCs w:val="24"/>
          <w:lang w:val="sk-SK"/>
        </w:rPr>
        <w:tab/>
      </w:r>
      <w:r w:rsidRPr="00A246BC">
        <w:rPr>
          <w:rFonts w:ascii="Times New Roman Bold" w:hAnsi="Times New Roman Bold"/>
          <w:b/>
          <w:szCs w:val="24"/>
          <w:lang w:val="sk-SK"/>
        </w:rPr>
        <w:t>KLINICKÉ ÚDAJE</w:t>
      </w:r>
    </w:p>
    <w:p w14:paraId="08BDDEBD" w14:textId="77777777" w:rsidR="00F56CDB" w:rsidRPr="00A246BC" w:rsidRDefault="00F56CDB" w:rsidP="00F56CDB">
      <w:pPr>
        <w:suppressLineNumbers/>
        <w:rPr>
          <w:szCs w:val="24"/>
          <w:lang w:val="sk-SK"/>
        </w:rPr>
      </w:pPr>
    </w:p>
    <w:p w14:paraId="7716A278" w14:textId="77777777" w:rsidR="00F56CDB" w:rsidRPr="00A246BC" w:rsidRDefault="00F56CDB" w:rsidP="00F56CDB">
      <w:pPr>
        <w:suppressLineNumbers/>
        <w:ind w:left="567" w:hanging="567"/>
        <w:outlineLvl w:val="0"/>
        <w:rPr>
          <w:szCs w:val="24"/>
          <w:lang w:val="sk-SK"/>
        </w:rPr>
      </w:pPr>
      <w:r w:rsidRPr="00A246BC">
        <w:rPr>
          <w:b/>
          <w:szCs w:val="24"/>
          <w:lang w:val="sk-SK"/>
        </w:rPr>
        <w:t>4.1</w:t>
      </w:r>
      <w:r w:rsidRPr="00A246BC">
        <w:rPr>
          <w:b/>
          <w:szCs w:val="24"/>
          <w:lang w:val="sk-SK"/>
        </w:rPr>
        <w:tab/>
        <w:t>Terapeutické indikácie</w:t>
      </w:r>
    </w:p>
    <w:p w14:paraId="3A63BD12" w14:textId="77777777" w:rsidR="00F56CDB" w:rsidRPr="00A246BC" w:rsidRDefault="00F56CDB" w:rsidP="00F56CDB">
      <w:pPr>
        <w:suppressLineNumbers/>
        <w:rPr>
          <w:szCs w:val="24"/>
          <w:lang w:val="sk-SK"/>
        </w:rPr>
      </w:pPr>
    </w:p>
    <w:p w14:paraId="1F592F89" w14:textId="77777777" w:rsidR="00F56CDB" w:rsidRPr="00A246BC" w:rsidRDefault="00F56CDB" w:rsidP="00F56CDB">
      <w:pPr>
        <w:spacing w:line="240" w:lineRule="auto"/>
        <w:rPr>
          <w:lang w:val="sk-SK"/>
        </w:rPr>
      </w:pP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Actavis </w:t>
      </w:r>
      <w:r w:rsidRPr="00A246BC">
        <w:rPr>
          <w:szCs w:val="22"/>
          <w:lang w:val="sk-SK"/>
        </w:rPr>
        <w:t>je</w:t>
      </w:r>
      <w:r w:rsidRPr="00A246BC">
        <w:rPr>
          <w:spacing w:val="-2"/>
          <w:szCs w:val="22"/>
          <w:lang w:val="sk-SK"/>
        </w:rPr>
        <w:t xml:space="preserve"> </w:t>
      </w:r>
      <w:r w:rsidRPr="00A246BC">
        <w:rPr>
          <w:szCs w:val="22"/>
          <w:lang w:val="sk-SK"/>
        </w:rPr>
        <w:t>indikovaný</w:t>
      </w:r>
      <w:r w:rsidRPr="00A246BC">
        <w:rPr>
          <w:spacing w:val="-9"/>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li</w:t>
      </w:r>
      <w:r w:rsidRPr="00A246BC">
        <w:rPr>
          <w:spacing w:val="-1"/>
          <w:szCs w:val="22"/>
          <w:lang w:val="sk-SK"/>
        </w:rPr>
        <w:t>e</w:t>
      </w:r>
      <w:r w:rsidRPr="00A246BC">
        <w:rPr>
          <w:szCs w:val="22"/>
          <w:lang w:val="sk-SK"/>
        </w:rPr>
        <w:t>č</w:t>
      </w:r>
      <w:r w:rsidRPr="00A246BC">
        <w:rPr>
          <w:spacing w:val="1"/>
          <w:szCs w:val="22"/>
          <w:lang w:val="sk-SK"/>
        </w:rPr>
        <w:t>bu</w:t>
      </w:r>
    </w:p>
    <w:p w14:paraId="3B816600" w14:textId="77777777" w:rsidR="00F56CDB" w:rsidRPr="00A246BC" w:rsidRDefault="00F56CDB" w:rsidP="00F56CDB">
      <w:pPr>
        <w:spacing w:line="240" w:lineRule="auto"/>
        <w:ind w:left="570" w:hanging="570"/>
        <w:rPr>
          <w:lang w:val="sk-SK"/>
        </w:rPr>
      </w:pPr>
      <w:r w:rsidRPr="00A246BC">
        <w:rPr>
          <w:w w:val="130"/>
          <w:szCs w:val="22"/>
          <w:lang w:val="sk-SK"/>
        </w:rPr>
        <w:t>-</w:t>
      </w:r>
      <w:r w:rsidRPr="00A246BC">
        <w:rPr>
          <w:w w:val="130"/>
          <w:szCs w:val="22"/>
          <w:lang w:val="sk-SK"/>
        </w:rPr>
        <w:tab/>
      </w:r>
      <w:r w:rsidRPr="00A246BC">
        <w:rPr>
          <w:szCs w:val="22"/>
          <w:lang w:val="sk-SK"/>
        </w:rPr>
        <w:t>pediatrických</w:t>
      </w:r>
      <w:r w:rsidRPr="00A246BC">
        <w:rPr>
          <w:spacing w:val="-1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novodiagnostikov</w:t>
      </w:r>
      <w:r w:rsidRPr="00A246BC">
        <w:rPr>
          <w:spacing w:val="-1"/>
          <w:szCs w:val="22"/>
          <w:lang w:val="sk-SK"/>
        </w:rPr>
        <w:t>a</w:t>
      </w:r>
      <w:r w:rsidRPr="00A246BC">
        <w:rPr>
          <w:szCs w:val="22"/>
          <w:lang w:val="sk-SK"/>
        </w:rPr>
        <w:t>nou</w:t>
      </w:r>
      <w:r w:rsidRPr="00A246BC">
        <w:rPr>
          <w:spacing w:val="-20"/>
          <w:szCs w:val="22"/>
          <w:lang w:val="sk-SK"/>
        </w:rPr>
        <w:t xml:space="preserve"> </w:t>
      </w:r>
      <w:r w:rsidRPr="00A246BC">
        <w:rPr>
          <w:szCs w:val="22"/>
          <w:lang w:val="sk-SK"/>
        </w:rPr>
        <w:t>chronickou</w:t>
      </w:r>
      <w:r w:rsidRPr="00A246BC">
        <w:rPr>
          <w:spacing w:val="-9"/>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eloc</w:t>
      </w:r>
      <w:r w:rsidRPr="00A246BC">
        <w:rPr>
          <w:spacing w:val="2"/>
          <w:szCs w:val="22"/>
          <w:lang w:val="sk-SK"/>
        </w:rPr>
        <w:t>y</w:t>
      </w:r>
      <w:r w:rsidRPr="00A246BC">
        <w:rPr>
          <w:szCs w:val="22"/>
          <w:lang w:val="sk-SK"/>
        </w:rPr>
        <w:t>tovou</w:t>
      </w:r>
      <w:r w:rsidRPr="00A246BC">
        <w:rPr>
          <w:spacing w:val="-13"/>
          <w:szCs w:val="22"/>
          <w:lang w:val="sk-SK"/>
        </w:rPr>
        <w:t xml:space="preserve"> </w:t>
      </w:r>
      <w:r w:rsidRPr="00A246BC">
        <w:rPr>
          <w:szCs w:val="22"/>
          <w:lang w:val="sk-SK"/>
        </w:rPr>
        <w:t>leuké</w:t>
      </w:r>
      <w:r w:rsidRPr="00A246BC">
        <w:rPr>
          <w:spacing w:val="-1"/>
          <w:szCs w:val="22"/>
          <w:lang w:val="sk-SK"/>
        </w:rPr>
        <w:t>m</w:t>
      </w:r>
      <w:r w:rsidRPr="00A246BC">
        <w:rPr>
          <w:szCs w:val="22"/>
          <w:lang w:val="sk-SK"/>
        </w:rPr>
        <w:t>iou</w:t>
      </w:r>
      <w:r w:rsidRPr="00A246BC">
        <w:rPr>
          <w:spacing w:val="-9"/>
          <w:szCs w:val="22"/>
          <w:lang w:val="sk-SK"/>
        </w:rPr>
        <w:t xml:space="preserve"> </w:t>
      </w:r>
      <w:r w:rsidRPr="00A246BC">
        <w:rPr>
          <w:w w:val="99"/>
          <w:szCs w:val="22"/>
          <w:lang w:val="sk-SK"/>
        </w:rPr>
        <w:t>(CML) s </w:t>
      </w:r>
      <w:r w:rsidRPr="00A246BC">
        <w:rPr>
          <w:szCs w:val="22"/>
          <w:lang w:val="sk-SK"/>
        </w:rPr>
        <w:t>pozitívn</w:t>
      </w:r>
      <w:r w:rsidRPr="00A246BC">
        <w:rPr>
          <w:spacing w:val="2"/>
          <w:szCs w:val="22"/>
          <w:lang w:val="sk-SK"/>
        </w:rPr>
        <w:t>y</w:t>
      </w:r>
      <w:r w:rsidRPr="00A246BC">
        <w:rPr>
          <w:szCs w:val="22"/>
          <w:lang w:val="sk-SK"/>
        </w:rPr>
        <w:t>m</w:t>
      </w:r>
      <w:r w:rsidRPr="00A246BC">
        <w:rPr>
          <w:spacing w:val="-11"/>
          <w:szCs w:val="22"/>
          <w:lang w:val="sk-SK"/>
        </w:rPr>
        <w:t xml:space="preserve"> </w:t>
      </w:r>
      <w:r w:rsidRPr="00A246BC">
        <w:rPr>
          <w:szCs w:val="22"/>
          <w:lang w:val="sk-SK"/>
        </w:rPr>
        <w:t>(Ph+)</w:t>
      </w:r>
      <w:r w:rsidRPr="00A246BC">
        <w:rPr>
          <w:spacing w:val="-5"/>
          <w:szCs w:val="22"/>
          <w:lang w:val="sk-SK"/>
        </w:rPr>
        <w:t xml:space="preserve"> </w:t>
      </w:r>
      <w:r w:rsidRPr="00A246BC">
        <w:rPr>
          <w:szCs w:val="22"/>
          <w:lang w:val="sk-SK"/>
        </w:rPr>
        <w:t>chro</w:t>
      </w:r>
      <w:r w:rsidRPr="00A246BC">
        <w:rPr>
          <w:spacing w:val="-2"/>
          <w:szCs w:val="22"/>
          <w:lang w:val="sk-SK"/>
        </w:rPr>
        <w:t>m</w:t>
      </w:r>
      <w:r w:rsidRPr="00A246BC">
        <w:rPr>
          <w:spacing w:val="1"/>
          <w:szCs w:val="22"/>
          <w:lang w:val="sk-SK"/>
        </w:rPr>
        <w:t>o</w:t>
      </w:r>
      <w:r w:rsidRPr="00A246BC">
        <w:rPr>
          <w:szCs w:val="22"/>
          <w:lang w:val="sk-SK"/>
        </w:rPr>
        <w:t>zó</w:t>
      </w:r>
      <w:r w:rsidRPr="00A246BC">
        <w:rPr>
          <w:spacing w:val="-2"/>
          <w:szCs w:val="22"/>
          <w:lang w:val="sk-SK"/>
        </w:rPr>
        <w:t>m</w:t>
      </w:r>
      <w:r w:rsidRPr="00A246BC">
        <w:rPr>
          <w:spacing w:val="1"/>
          <w:szCs w:val="22"/>
          <w:lang w:val="sk-SK"/>
        </w:rPr>
        <w:t>o</w:t>
      </w:r>
      <w:r w:rsidRPr="00A246BC">
        <w:rPr>
          <w:szCs w:val="22"/>
          <w:lang w:val="sk-SK"/>
        </w:rPr>
        <w:t>m</w:t>
      </w:r>
      <w:r w:rsidRPr="00A246BC">
        <w:rPr>
          <w:spacing w:val="-14"/>
          <w:szCs w:val="22"/>
          <w:lang w:val="sk-SK"/>
        </w:rPr>
        <w:t xml:space="preserve"> </w:t>
      </w:r>
      <w:r w:rsidRPr="00A246BC">
        <w:rPr>
          <w:szCs w:val="22"/>
          <w:lang w:val="sk-SK"/>
        </w:rPr>
        <w:t>Philadelphia</w:t>
      </w:r>
      <w:r w:rsidRPr="00A246BC">
        <w:rPr>
          <w:spacing w:val="-10"/>
          <w:szCs w:val="22"/>
          <w:lang w:val="sk-SK"/>
        </w:rPr>
        <w:t xml:space="preserve"> </w:t>
      </w:r>
      <w:r w:rsidRPr="00A246BC">
        <w:rPr>
          <w:szCs w:val="22"/>
          <w:lang w:val="sk-SK"/>
        </w:rPr>
        <w:t>(bcr-abl),</w:t>
      </w:r>
      <w:r w:rsidRPr="00A246BC">
        <w:rPr>
          <w:spacing w:val="-8"/>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ktorých</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transplantácia</w:t>
      </w:r>
      <w:r w:rsidRPr="00A246BC">
        <w:rPr>
          <w:spacing w:val="-11"/>
          <w:szCs w:val="22"/>
          <w:lang w:val="sk-SK"/>
        </w:rPr>
        <w:t xml:space="preserve"> </w:t>
      </w:r>
      <w:r w:rsidRPr="00A246BC">
        <w:rPr>
          <w:szCs w:val="22"/>
          <w:lang w:val="sk-SK"/>
        </w:rPr>
        <w:t>kostnej drene</w:t>
      </w:r>
      <w:r w:rsidRPr="00A246BC">
        <w:rPr>
          <w:spacing w:val="-5"/>
          <w:szCs w:val="22"/>
          <w:lang w:val="sk-SK"/>
        </w:rPr>
        <w:t xml:space="preserve"> </w:t>
      </w:r>
      <w:r w:rsidRPr="00A246BC">
        <w:rPr>
          <w:szCs w:val="22"/>
          <w:lang w:val="sk-SK"/>
        </w:rPr>
        <w:t>nepovažuje</w:t>
      </w:r>
      <w:r w:rsidRPr="00A246BC">
        <w:rPr>
          <w:spacing w:val="-10"/>
          <w:szCs w:val="22"/>
          <w:lang w:val="sk-SK"/>
        </w:rPr>
        <w:t xml:space="preserve"> </w:t>
      </w:r>
      <w:r w:rsidRPr="00A246BC">
        <w:rPr>
          <w:szCs w:val="22"/>
          <w:lang w:val="sk-SK"/>
        </w:rPr>
        <w:t>za</w:t>
      </w:r>
      <w:r w:rsidRPr="00A246BC">
        <w:rPr>
          <w:spacing w:val="-2"/>
          <w:szCs w:val="22"/>
          <w:lang w:val="sk-SK"/>
        </w:rPr>
        <w:t xml:space="preserve"> </w:t>
      </w:r>
      <w:r w:rsidRPr="00A246BC">
        <w:rPr>
          <w:szCs w:val="22"/>
          <w:lang w:val="sk-SK"/>
        </w:rPr>
        <w:t>liečbu</w:t>
      </w:r>
      <w:r w:rsidRPr="00A246BC">
        <w:rPr>
          <w:spacing w:val="-4"/>
          <w:szCs w:val="22"/>
          <w:lang w:val="sk-SK"/>
        </w:rPr>
        <w:t xml:space="preserve"> </w:t>
      </w:r>
      <w:r w:rsidRPr="00A246BC">
        <w:rPr>
          <w:szCs w:val="22"/>
          <w:lang w:val="sk-SK"/>
        </w:rPr>
        <w:t>1.</w:t>
      </w:r>
      <w:r w:rsidRPr="00A246BC">
        <w:rPr>
          <w:spacing w:val="-1"/>
          <w:szCs w:val="22"/>
          <w:lang w:val="sk-SK"/>
        </w:rPr>
        <w:t xml:space="preserve"> </w:t>
      </w:r>
      <w:r w:rsidRPr="00A246BC">
        <w:rPr>
          <w:szCs w:val="22"/>
          <w:lang w:val="sk-SK"/>
        </w:rPr>
        <w:t>línie.</w:t>
      </w:r>
    </w:p>
    <w:p w14:paraId="6E32CF8F" w14:textId="77777777" w:rsidR="00F56CDB" w:rsidRPr="00A246BC" w:rsidRDefault="00F56CDB" w:rsidP="00F56CDB">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pediatrických pacientov s Ph+ CML v chronickej fáze po zlyhaní liečby interferónom</w:t>
      </w:r>
      <w:r w:rsidRPr="00A246BC">
        <w:rPr>
          <w:szCs w:val="22"/>
          <w:lang w:val="sk-SK"/>
        </w:rPr>
        <w:noBreakHyphen/>
        <w:t>alfa alebo</w:t>
      </w:r>
      <w:r w:rsidRPr="00A246BC">
        <w:rPr>
          <w:spacing w:val="-5"/>
          <w:szCs w:val="22"/>
          <w:lang w:val="sk-SK"/>
        </w:rPr>
        <w:t xml:space="preserve"> </w:t>
      </w:r>
      <w:r w:rsidRPr="00A246BC">
        <w:rPr>
          <w:szCs w:val="22"/>
          <w:lang w:val="sk-SK"/>
        </w:rPr>
        <w:t>v akcelerovanej</w:t>
      </w:r>
      <w:r w:rsidRPr="00A246BC">
        <w:rPr>
          <w:spacing w:val="-11"/>
          <w:szCs w:val="22"/>
          <w:lang w:val="sk-SK"/>
        </w:rPr>
        <w:t xml:space="preserve"> </w:t>
      </w:r>
      <w:r w:rsidRPr="00A246BC">
        <w:rPr>
          <w:szCs w:val="22"/>
          <w:lang w:val="sk-SK"/>
        </w:rPr>
        <w:t>fáze</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blastickej</w:t>
      </w:r>
      <w:r w:rsidRPr="00A246BC">
        <w:rPr>
          <w:spacing w:val="-7"/>
          <w:szCs w:val="22"/>
          <w:lang w:val="sk-SK"/>
        </w:rPr>
        <w:t xml:space="preserve"> </w:t>
      </w:r>
      <w:r w:rsidRPr="00A246BC">
        <w:rPr>
          <w:szCs w:val="22"/>
          <w:lang w:val="sk-SK"/>
        </w:rPr>
        <w:t>kríze.</w:t>
      </w:r>
    </w:p>
    <w:p w14:paraId="2E519EAE" w14:textId="77777777" w:rsidR="00F56CDB" w:rsidRPr="00A246BC" w:rsidRDefault="00F56CDB" w:rsidP="00F56CDB">
      <w:pPr>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dospelých</w:t>
      </w:r>
      <w:r w:rsidRPr="00A246BC">
        <w:rPr>
          <w:spacing w:val="-9"/>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Ph+</w:t>
      </w:r>
      <w:r w:rsidRPr="00A246BC">
        <w:rPr>
          <w:spacing w:val="-4"/>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blastickej</w:t>
      </w:r>
      <w:r w:rsidRPr="00A246BC">
        <w:rPr>
          <w:spacing w:val="-7"/>
          <w:szCs w:val="22"/>
          <w:lang w:val="sk-SK"/>
        </w:rPr>
        <w:t xml:space="preserve"> </w:t>
      </w:r>
      <w:r w:rsidRPr="00A246BC">
        <w:rPr>
          <w:szCs w:val="22"/>
          <w:lang w:val="sk-SK"/>
        </w:rPr>
        <w:t>kríze.</w:t>
      </w:r>
    </w:p>
    <w:p w14:paraId="0C414B43" w14:textId="77777777" w:rsidR="000141F2" w:rsidRPr="00A246BC" w:rsidRDefault="000141F2" w:rsidP="001C07C7">
      <w:pPr>
        <w:spacing w:line="240" w:lineRule="auto"/>
        <w:ind w:left="567" w:hanging="567"/>
        <w:rPr>
          <w:lang w:val="sk-SK"/>
        </w:rPr>
      </w:pPr>
      <w:r w:rsidRPr="00A246BC">
        <w:rPr>
          <w:lang w:val="sk-SK"/>
        </w:rPr>
        <w:t>-</w:t>
      </w:r>
      <w:r w:rsidRPr="00A246BC">
        <w:rPr>
          <w:lang w:val="sk-SK"/>
        </w:rPr>
        <w:tab/>
        <w:t xml:space="preserve">dospelých </w:t>
      </w:r>
      <w:r w:rsidR="001611C2" w:rsidRPr="00A246BC">
        <w:rPr>
          <w:lang w:val="sk-SK"/>
        </w:rPr>
        <w:t xml:space="preserve">a pediatrických </w:t>
      </w:r>
      <w:r w:rsidRPr="00A246BC">
        <w:rPr>
          <w:lang w:val="sk-SK"/>
        </w:rPr>
        <w:t>pacientov s novodiagnostikovanou akútnou lymfoblastickou leukémiou s pozitívnym chromozómom Philadelphia (Ph+ ALL) v spojení s chemoterapiou.</w:t>
      </w:r>
    </w:p>
    <w:p w14:paraId="3FF0F8D8" w14:textId="77777777" w:rsidR="000141F2" w:rsidRPr="00A246BC" w:rsidRDefault="000141F2" w:rsidP="001C07C7">
      <w:pPr>
        <w:spacing w:line="240" w:lineRule="auto"/>
        <w:ind w:left="567" w:hanging="567"/>
        <w:rPr>
          <w:lang w:val="sk-SK"/>
        </w:rPr>
      </w:pPr>
      <w:r w:rsidRPr="00A246BC">
        <w:rPr>
          <w:lang w:val="sk-SK"/>
        </w:rPr>
        <w:t>-</w:t>
      </w:r>
      <w:r w:rsidRPr="00A246BC">
        <w:rPr>
          <w:lang w:val="sk-SK"/>
        </w:rPr>
        <w:tab/>
        <w:t>dospelých pacientov pri relapse alebo refraktérnej Ph+ ALL ako monoterapia.</w:t>
      </w:r>
    </w:p>
    <w:p w14:paraId="1A875674" w14:textId="77777777" w:rsidR="00F841D1" w:rsidRPr="00A246BC" w:rsidRDefault="000141F2" w:rsidP="001C07C7">
      <w:pPr>
        <w:spacing w:line="240" w:lineRule="auto"/>
        <w:ind w:left="567" w:hanging="567"/>
        <w:rPr>
          <w:lang w:val="sk-SK"/>
        </w:rPr>
      </w:pPr>
      <w:r w:rsidRPr="00A246BC">
        <w:rPr>
          <w:lang w:val="sk-SK"/>
        </w:rPr>
        <w:t>-</w:t>
      </w:r>
      <w:r w:rsidRPr="00A246BC">
        <w:rPr>
          <w:lang w:val="sk-SK"/>
        </w:rPr>
        <w:tab/>
        <w:t>dospelých pacientov s myelodysplastickými/myeloproliferatívnymi ochoreniami (MDS/MPD) spojenými s preskupeniami génu receptora doštičkového rastového faktora (</w:t>
      </w:r>
      <w:r w:rsidR="00F841D1" w:rsidRPr="00A246BC">
        <w:rPr>
          <w:lang w:val="sk-SK"/>
        </w:rPr>
        <w:t>PDGFR).</w:t>
      </w:r>
    </w:p>
    <w:p w14:paraId="550C6DC4" w14:textId="77777777" w:rsidR="000141F2" w:rsidRPr="00A246BC" w:rsidRDefault="00F841D1" w:rsidP="001C07C7">
      <w:pPr>
        <w:spacing w:line="240" w:lineRule="auto"/>
        <w:ind w:left="567" w:hanging="567"/>
        <w:rPr>
          <w:lang w:val="sk-SK"/>
        </w:rPr>
      </w:pPr>
      <w:r w:rsidRPr="00A246BC">
        <w:rPr>
          <w:lang w:val="sk-SK"/>
        </w:rPr>
        <w:t>-</w:t>
      </w:r>
      <w:r w:rsidRPr="00A246BC">
        <w:rPr>
          <w:lang w:val="sk-SK"/>
        </w:rPr>
        <w:tab/>
        <w:t>dospelých pacientov s pokročilým hypereozinofilným syndr</w:t>
      </w:r>
      <w:r w:rsidR="00BD7310" w:rsidRPr="00A246BC">
        <w:rPr>
          <w:lang w:val="sk-SK"/>
        </w:rPr>
        <w:t xml:space="preserve">ómom (HES) </w:t>
      </w:r>
      <w:r w:rsidRPr="00A246BC">
        <w:rPr>
          <w:lang w:val="sk-SK"/>
        </w:rPr>
        <w:t>a /alebo chronickou eozinofilovou leukémiou (CEL) s preskupením FIP1L1-PDGFRα</w:t>
      </w:r>
      <w:r w:rsidR="00CC038D" w:rsidRPr="00A246BC">
        <w:rPr>
          <w:lang w:val="sk-SK"/>
        </w:rPr>
        <w:t>.</w:t>
      </w:r>
      <w:r w:rsidR="000141F2" w:rsidRPr="00A246BC">
        <w:rPr>
          <w:lang w:val="sk-SK"/>
        </w:rPr>
        <w:t xml:space="preserve">   </w:t>
      </w:r>
    </w:p>
    <w:p w14:paraId="58DBD8EF" w14:textId="77777777" w:rsidR="00F56CDB" w:rsidRPr="00A246BC" w:rsidRDefault="00F56CDB" w:rsidP="00F56CDB">
      <w:pPr>
        <w:spacing w:line="240" w:lineRule="auto"/>
        <w:rPr>
          <w:sz w:val="24"/>
          <w:szCs w:val="24"/>
          <w:lang w:val="sk-SK"/>
        </w:rPr>
      </w:pPr>
    </w:p>
    <w:p w14:paraId="051E35C6" w14:textId="77777777" w:rsidR="00F56CDB" w:rsidRPr="00A246BC" w:rsidRDefault="00F56CDB" w:rsidP="00F56CDB">
      <w:pPr>
        <w:spacing w:line="240" w:lineRule="auto"/>
        <w:rPr>
          <w:szCs w:val="22"/>
          <w:lang w:val="sk-SK"/>
        </w:rPr>
      </w:pPr>
      <w:r w:rsidRPr="00A246BC">
        <w:rPr>
          <w:szCs w:val="22"/>
          <w:lang w:val="sk-SK"/>
        </w:rPr>
        <w:t>Účinok</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výsledok</w:t>
      </w:r>
      <w:r w:rsidRPr="00A246BC">
        <w:rPr>
          <w:spacing w:val="-8"/>
          <w:szCs w:val="22"/>
          <w:lang w:val="sk-SK"/>
        </w:rPr>
        <w:t xml:space="preserve"> </w:t>
      </w:r>
      <w:r w:rsidRPr="00A246BC">
        <w:rPr>
          <w:szCs w:val="22"/>
          <w:lang w:val="sk-SK"/>
        </w:rPr>
        <w:t>transplantácie</w:t>
      </w:r>
      <w:r w:rsidRPr="00A246BC">
        <w:rPr>
          <w:spacing w:val="-11"/>
          <w:szCs w:val="22"/>
          <w:lang w:val="sk-SK"/>
        </w:rPr>
        <w:t xml:space="preserve"> </w:t>
      </w:r>
      <w:r w:rsidRPr="00A246BC">
        <w:rPr>
          <w:szCs w:val="22"/>
          <w:lang w:val="sk-SK"/>
        </w:rPr>
        <w:t>kostnej</w:t>
      </w:r>
      <w:r w:rsidRPr="00A246BC">
        <w:rPr>
          <w:spacing w:val="-6"/>
          <w:szCs w:val="22"/>
          <w:lang w:val="sk-SK"/>
        </w:rPr>
        <w:t xml:space="preserve"> </w:t>
      </w:r>
      <w:r w:rsidRPr="00A246BC">
        <w:rPr>
          <w:szCs w:val="22"/>
          <w:lang w:val="sk-SK"/>
        </w:rPr>
        <w:t>drene</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nestanovil.</w:t>
      </w:r>
    </w:p>
    <w:p w14:paraId="7301A473" w14:textId="77777777" w:rsidR="00F841D1" w:rsidRPr="00A246BC" w:rsidRDefault="00F841D1" w:rsidP="00F56CDB">
      <w:pPr>
        <w:spacing w:line="240" w:lineRule="auto"/>
        <w:rPr>
          <w:szCs w:val="22"/>
          <w:lang w:val="sk-SK"/>
        </w:rPr>
      </w:pPr>
    </w:p>
    <w:p w14:paraId="210EC079" w14:textId="77777777" w:rsidR="00F841D1" w:rsidRPr="00A246BC" w:rsidRDefault="00F841D1" w:rsidP="00F56CDB">
      <w:pPr>
        <w:spacing w:line="240" w:lineRule="auto"/>
        <w:rPr>
          <w:szCs w:val="22"/>
          <w:lang w:val="sk-SK"/>
        </w:rPr>
      </w:pPr>
      <w:r w:rsidRPr="00A246BC">
        <w:rPr>
          <w:szCs w:val="22"/>
          <w:lang w:val="sk-SK"/>
        </w:rPr>
        <w:t>Imatinib Actavis je indikovaný na</w:t>
      </w:r>
    </w:p>
    <w:p w14:paraId="4DFA9CA0" w14:textId="77777777" w:rsidR="00F841D1" w:rsidRPr="00A246BC" w:rsidRDefault="00F841D1" w:rsidP="001C07C7">
      <w:pPr>
        <w:spacing w:line="240" w:lineRule="auto"/>
        <w:ind w:left="567" w:hanging="567"/>
        <w:rPr>
          <w:lang w:val="sk-SK"/>
        </w:rPr>
      </w:pPr>
      <w:r w:rsidRPr="00A246BC">
        <w:rPr>
          <w:szCs w:val="22"/>
          <w:lang w:val="sk-SK"/>
        </w:rPr>
        <w:t>-</w:t>
      </w:r>
      <w:r w:rsidRPr="00A246BC">
        <w:rPr>
          <w:szCs w:val="22"/>
          <w:lang w:val="sk-SK"/>
        </w:rPr>
        <w:tab/>
        <w:t>liečbu dospelých</w:t>
      </w:r>
      <w:r w:rsidR="00BD7310" w:rsidRPr="00A246BC">
        <w:rPr>
          <w:szCs w:val="22"/>
          <w:lang w:val="sk-SK"/>
        </w:rPr>
        <w:t xml:space="preserve"> pacientov </w:t>
      </w:r>
      <w:r w:rsidR="002D2F72" w:rsidRPr="00A246BC">
        <w:rPr>
          <w:szCs w:val="22"/>
          <w:lang w:val="sk-SK"/>
        </w:rPr>
        <w:t>s neresekovateľným dermatofibrosarcoma protuber</w:t>
      </w:r>
      <w:r w:rsidR="00CC038D" w:rsidRPr="00A246BC">
        <w:rPr>
          <w:szCs w:val="22"/>
          <w:lang w:val="sk-SK"/>
        </w:rPr>
        <w:t xml:space="preserve">ans </w:t>
      </w:r>
      <w:r w:rsidR="002D2F72" w:rsidRPr="00A246BC">
        <w:rPr>
          <w:szCs w:val="22"/>
          <w:lang w:val="sk-SK"/>
        </w:rPr>
        <w:t>(DFSP) a dospelých pacientov s rekurentným a/alebo metastazujúcim DFSP, u</w:t>
      </w:r>
      <w:r w:rsidR="00CC038D" w:rsidRPr="00A246BC">
        <w:rPr>
          <w:szCs w:val="22"/>
          <w:lang w:val="sk-SK"/>
        </w:rPr>
        <w:t> </w:t>
      </w:r>
      <w:r w:rsidR="002D2F72" w:rsidRPr="00A246BC">
        <w:rPr>
          <w:szCs w:val="22"/>
          <w:lang w:val="sk-SK"/>
        </w:rPr>
        <w:t>ktorých</w:t>
      </w:r>
      <w:r w:rsidR="00CC038D" w:rsidRPr="00A246BC">
        <w:rPr>
          <w:szCs w:val="22"/>
          <w:lang w:val="sk-SK"/>
        </w:rPr>
        <w:t xml:space="preserve"> nie je možný ch</w:t>
      </w:r>
      <w:r w:rsidR="00D5452C" w:rsidRPr="00A246BC">
        <w:rPr>
          <w:szCs w:val="22"/>
          <w:lang w:val="sk-SK"/>
        </w:rPr>
        <w:t>ir</w:t>
      </w:r>
      <w:r w:rsidR="00CC038D" w:rsidRPr="00A246BC">
        <w:rPr>
          <w:szCs w:val="22"/>
          <w:lang w:val="sk-SK"/>
        </w:rPr>
        <w:t>urgický zákrok.</w:t>
      </w:r>
      <w:r w:rsidR="002D2F72" w:rsidRPr="00A246BC">
        <w:rPr>
          <w:szCs w:val="22"/>
          <w:lang w:val="sk-SK"/>
        </w:rPr>
        <w:t xml:space="preserve"> </w:t>
      </w:r>
    </w:p>
    <w:p w14:paraId="22578895" w14:textId="77777777" w:rsidR="00F56CDB" w:rsidRPr="00A246BC" w:rsidRDefault="00F56CDB" w:rsidP="00F56CDB">
      <w:pPr>
        <w:spacing w:line="240" w:lineRule="auto"/>
        <w:rPr>
          <w:sz w:val="24"/>
          <w:szCs w:val="24"/>
          <w:lang w:val="sk-SK"/>
        </w:rPr>
      </w:pPr>
    </w:p>
    <w:p w14:paraId="131F8988" w14:textId="77777777" w:rsidR="00CC038D" w:rsidRPr="00A246BC" w:rsidRDefault="00F56CDB" w:rsidP="00CD3712">
      <w:pPr>
        <w:spacing w:line="240" w:lineRule="auto"/>
        <w:rPr>
          <w:lang w:val="sk-SK"/>
        </w:rPr>
      </w:pPr>
      <w:r w:rsidRPr="00A246BC">
        <w:rPr>
          <w:szCs w:val="22"/>
          <w:lang w:val="sk-SK"/>
        </w:rPr>
        <w:t>U</w:t>
      </w:r>
      <w:r w:rsidRPr="00A246BC">
        <w:rPr>
          <w:spacing w:val="-2"/>
          <w:szCs w:val="22"/>
          <w:lang w:val="sk-SK"/>
        </w:rPr>
        <w:t xml:space="preserve"> </w:t>
      </w:r>
      <w:r w:rsidRPr="00A246BC">
        <w:rPr>
          <w:szCs w:val="22"/>
          <w:lang w:val="sk-SK"/>
        </w:rPr>
        <w:t>dospelých</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pediatrických</w:t>
      </w:r>
      <w:r w:rsidRPr="00A246BC">
        <w:rPr>
          <w:spacing w:val="-11"/>
          <w:szCs w:val="22"/>
          <w:lang w:val="sk-SK"/>
        </w:rPr>
        <w:t xml:space="preserve"> </w:t>
      </w:r>
      <w:r w:rsidRPr="00A246BC">
        <w:rPr>
          <w:szCs w:val="22"/>
          <w:lang w:val="sk-SK"/>
        </w:rPr>
        <w:t>pacientov</w:t>
      </w:r>
      <w:r w:rsidRPr="00A246BC">
        <w:rPr>
          <w:spacing w:val="-9"/>
          <w:szCs w:val="22"/>
          <w:lang w:val="sk-SK"/>
        </w:rPr>
        <w:t xml:space="preserve"> </w:t>
      </w:r>
      <w:r w:rsidRPr="00A246BC">
        <w:rPr>
          <w:szCs w:val="22"/>
          <w:lang w:val="sk-SK"/>
        </w:rPr>
        <w:t>sa</w:t>
      </w:r>
      <w:r w:rsidRPr="00A246BC">
        <w:rPr>
          <w:spacing w:val="-2"/>
          <w:szCs w:val="22"/>
          <w:lang w:val="sk-SK"/>
        </w:rPr>
        <w:t xml:space="preserve"> </w:t>
      </w:r>
      <w:r w:rsidRPr="00A246BC">
        <w:rPr>
          <w:spacing w:val="1"/>
          <w:szCs w:val="22"/>
          <w:lang w:val="sk-SK"/>
        </w:rPr>
        <w:t>ú</w:t>
      </w:r>
      <w:r w:rsidRPr="00A246BC">
        <w:rPr>
          <w:szCs w:val="22"/>
          <w:lang w:val="sk-SK"/>
        </w:rPr>
        <w:t>č</w:t>
      </w:r>
      <w:r w:rsidRPr="00A246BC">
        <w:rPr>
          <w:spacing w:val="1"/>
          <w:szCs w:val="22"/>
          <w:lang w:val="sk-SK"/>
        </w:rPr>
        <w:t>inno</w:t>
      </w:r>
      <w:r w:rsidRPr="00A246BC">
        <w:rPr>
          <w:szCs w:val="22"/>
          <w:lang w:val="sk-SK"/>
        </w:rPr>
        <w:t>sť</w:t>
      </w:r>
      <w:r w:rsidRPr="00A246BC">
        <w:rPr>
          <w:spacing w:val="-8"/>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szCs w:val="22"/>
          <w:lang w:val="sk-SK"/>
        </w:rPr>
        <w:t>zakladá</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stupni</w:t>
      </w:r>
      <w:r w:rsidRPr="00A246BC">
        <w:rPr>
          <w:spacing w:val="-5"/>
          <w:szCs w:val="22"/>
          <w:lang w:val="sk-SK"/>
        </w:rPr>
        <w:t xml:space="preserve"> </w:t>
      </w:r>
      <w:r w:rsidRPr="00A246BC">
        <w:rPr>
          <w:szCs w:val="22"/>
          <w:lang w:val="sk-SK"/>
        </w:rPr>
        <w:t>celkovej he</w:t>
      </w:r>
      <w:r w:rsidRPr="00A246BC">
        <w:rPr>
          <w:spacing w:val="-2"/>
          <w:szCs w:val="22"/>
          <w:lang w:val="sk-SK"/>
        </w:rPr>
        <w:t>m</w:t>
      </w:r>
      <w:r w:rsidRPr="00A246BC">
        <w:rPr>
          <w:szCs w:val="22"/>
          <w:lang w:val="sk-SK"/>
        </w:rPr>
        <w:t>atologickej</w:t>
      </w:r>
      <w:r w:rsidRPr="00A246BC">
        <w:rPr>
          <w:spacing w:val="-13"/>
          <w:szCs w:val="22"/>
          <w:lang w:val="sk-SK"/>
        </w:rPr>
        <w:t xml:space="preserve"> </w:t>
      </w:r>
      <w:r w:rsidRPr="00A246BC">
        <w:rPr>
          <w:szCs w:val="22"/>
          <w:lang w:val="sk-SK"/>
        </w:rPr>
        <w:t>a c</w:t>
      </w:r>
      <w:r w:rsidRPr="00A246BC">
        <w:rPr>
          <w:spacing w:val="2"/>
          <w:szCs w:val="22"/>
          <w:lang w:val="sk-SK"/>
        </w:rPr>
        <w:t>y</w:t>
      </w:r>
      <w:r w:rsidRPr="00A246BC">
        <w:rPr>
          <w:szCs w:val="22"/>
          <w:lang w:val="sk-SK"/>
        </w:rPr>
        <w:t>togenetickej</w:t>
      </w:r>
      <w:r w:rsidRPr="00A246BC">
        <w:rPr>
          <w:spacing w:val="-12"/>
          <w:szCs w:val="22"/>
          <w:lang w:val="sk-SK"/>
        </w:rPr>
        <w:t xml:space="preserve"> </w:t>
      </w:r>
      <w:r w:rsidRPr="00A246BC">
        <w:rPr>
          <w:szCs w:val="22"/>
          <w:lang w:val="sk-SK"/>
        </w:rPr>
        <w:t>odpovede</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prežívaní</w:t>
      </w:r>
      <w:r w:rsidRPr="00A246BC">
        <w:rPr>
          <w:spacing w:val="-8"/>
          <w:szCs w:val="22"/>
          <w:lang w:val="sk-SK"/>
        </w:rPr>
        <w:t xml:space="preserve"> </w:t>
      </w:r>
      <w:r w:rsidRPr="00A246BC">
        <w:rPr>
          <w:szCs w:val="22"/>
          <w:lang w:val="sk-SK"/>
        </w:rPr>
        <w:t>bez</w:t>
      </w:r>
      <w:r w:rsidRPr="00A246BC">
        <w:rPr>
          <w:spacing w:val="-3"/>
          <w:szCs w:val="22"/>
          <w:lang w:val="sk-SK"/>
        </w:rPr>
        <w:t xml:space="preserve"> </w:t>
      </w:r>
      <w:r w:rsidRPr="00A246BC">
        <w:rPr>
          <w:szCs w:val="22"/>
          <w:lang w:val="sk-SK"/>
        </w:rPr>
        <w:t>progresie</w:t>
      </w:r>
      <w:r w:rsidRPr="00A246BC">
        <w:rPr>
          <w:spacing w:val="-8"/>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CML</w:t>
      </w:r>
      <w:r w:rsidR="00F04E40" w:rsidRPr="00A246BC">
        <w:rPr>
          <w:szCs w:val="22"/>
          <w:lang w:val="sk-SK"/>
        </w:rPr>
        <w:t xml:space="preserve">, </w:t>
      </w:r>
      <w:r w:rsidR="00CC038D" w:rsidRPr="00A246BC">
        <w:rPr>
          <w:spacing w:val="-2"/>
          <w:szCs w:val="22"/>
          <w:lang w:val="sk-SK"/>
        </w:rPr>
        <w:t>n</w:t>
      </w:r>
      <w:r w:rsidR="00CC038D" w:rsidRPr="00A246BC">
        <w:rPr>
          <w:szCs w:val="22"/>
          <w:lang w:val="sk-SK"/>
        </w:rPr>
        <w:t xml:space="preserve">a </w:t>
      </w:r>
      <w:r w:rsidR="00CC038D" w:rsidRPr="00A246BC">
        <w:rPr>
          <w:spacing w:val="-2"/>
          <w:szCs w:val="22"/>
          <w:lang w:val="sk-SK"/>
        </w:rPr>
        <w:t>s</w:t>
      </w:r>
      <w:r w:rsidR="00CC038D" w:rsidRPr="00A246BC">
        <w:rPr>
          <w:spacing w:val="1"/>
          <w:szCs w:val="22"/>
          <w:lang w:val="sk-SK"/>
        </w:rPr>
        <w:t>t</w:t>
      </w:r>
      <w:r w:rsidR="00CC038D" w:rsidRPr="00A246BC">
        <w:rPr>
          <w:szCs w:val="22"/>
          <w:lang w:val="sk-SK"/>
        </w:rPr>
        <w:t>up</w:t>
      </w:r>
      <w:r w:rsidR="00CC038D" w:rsidRPr="00A246BC">
        <w:rPr>
          <w:spacing w:val="-2"/>
          <w:szCs w:val="22"/>
          <w:lang w:val="sk-SK"/>
        </w:rPr>
        <w:t>n</w:t>
      </w:r>
      <w:r w:rsidR="00CC038D" w:rsidRPr="00A246BC">
        <w:rPr>
          <w:szCs w:val="22"/>
          <w:lang w:val="sk-SK"/>
        </w:rPr>
        <w:t>i</w:t>
      </w:r>
      <w:r w:rsidR="00CC038D" w:rsidRPr="00A246BC">
        <w:rPr>
          <w:spacing w:val="1"/>
          <w:szCs w:val="22"/>
          <w:lang w:val="sk-SK"/>
        </w:rPr>
        <w:t xml:space="preserve"> </w:t>
      </w:r>
      <w:r w:rsidR="00CC038D" w:rsidRPr="00A246BC">
        <w:rPr>
          <w:szCs w:val="22"/>
          <w:lang w:val="sk-SK"/>
        </w:rPr>
        <w:t>he</w:t>
      </w:r>
      <w:r w:rsidR="00CC038D" w:rsidRPr="00A246BC">
        <w:rPr>
          <w:spacing w:val="-3"/>
          <w:szCs w:val="22"/>
          <w:lang w:val="sk-SK"/>
        </w:rPr>
        <w:t>m</w:t>
      </w:r>
      <w:r w:rsidR="00CC038D" w:rsidRPr="00A246BC">
        <w:rPr>
          <w:szCs w:val="22"/>
          <w:lang w:val="sk-SK"/>
        </w:rPr>
        <w:t>a</w:t>
      </w:r>
      <w:r w:rsidR="00CC038D" w:rsidRPr="00A246BC">
        <w:rPr>
          <w:spacing w:val="1"/>
          <w:szCs w:val="22"/>
          <w:lang w:val="sk-SK"/>
        </w:rPr>
        <w:t>t</w:t>
      </w:r>
      <w:r w:rsidR="00CC038D" w:rsidRPr="00A246BC">
        <w:rPr>
          <w:szCs w:val="22"/>
          <w:lang w:val="sk-SK"/>
        </w:rPr>
        <w:t>o</w:t>
      </w:r>
      <w:r w:rsidR="00CC038D" w:rsidRPr="00A246BC">
        <w:rPr>
          <w:spacing w:val="1"/>
          <w:szCs w:val="22"/>
          <w:lang w:val="sk-SK"/>
        </w:rPr>
        <w:t>l</w:t>
      </w:r>
      <w:r w:rsidR="00CC038D" w:rsidRPr="00A246BC">
        <w:rPr>
          <w:spacing w:val="-2"/>
          <w:szCs w:val="22"/>
          <w:lang w:val="sk-SK"/>
        </w:rPr>
        <w:t>og</w:t>
      </w:r>
      <w:r w:rsidR="00CC038D" w:rsidRPr="00A246BC">
        <w:rPr>
          <w:spacing w:val="1"/>
          <w:szCs w:val="22"/>
          <w:lang w:val="sk-SK"/>
        </w:rPr>
        <w:t>i</w:t>
      </w:r>
      <w:r w:rsidR="00CC038D" w:rsidRPr="00A246BC">
        <w:rPr>
          <w:szCs w:val="22"/>
          <w:lang w:val="sk-SK"/>
        </w:rPr>
        <w:t>c</w:t>
      </w:r>
      <w:r w:rsidR="00CC038D" w:rsidRPr="00A246BC">
        <w:rPr>
          <w:spacing w:val="-2"/>
          <w:szCs w:val="22"/>
          <w:lang w:val="sk-SK"/>
        </w:rPr>
        <w:t>k</w:t>
      </w:r>
      <w:r w:rsidR="00CC038D" w:rsidRPr="00A246BC">
        <w:rPr>
          <w:szCs w:val="22"/>
          <w:lang w:val="sk-SK"/>
        </w:rPr>
        <w:t>ej</w:t>
      </w:r>
      <w:r w:rsidR="00CC038D" w:rsidRPr="00A246BC">
        <w:rPr>
          <w:spacing w:val="4"/>
          <w:szCs w:val="22"/>
          <w:lang w:val="sk-SK"/>
        </w:rPr>
        <w:t xml:space="preserve"> </w:t>
      </w:r>
      <w:r w:rsidR="00CC038D" w:rsidRPr="00A246BC">
        <w:rPr>
          <w:szCs w:val="22"/>
          <w:lang w:val="sk-SK"/>
        </w:rPr>
        <w:t>a c</w:t>
      </w:r>
      <w:r w:rsidR="00CC038D" w:rsidRPr="00A246BC">
        <w:rPr>
          <w:spacing w:val="-2"/>
          <w:szCs w:val="22"/>
          <w:lang w:val="sk-SK"/>
        </w:rPr>
        <w:t>y</w:t>
      </w:r>
      <w:r w:rsidR="00CC038D" w:rsidRPr="00A246BC">
        <w:rPr>
          <w:spacing w:val="1"/>
          <w:szCs w:val="22"/>
          <w:lang w:val="sk-SK"/>
        </w:rPr>
        <w:t>t</w:t>
      </w:r>
      <w:r w:rsidR="00CC038D" w:rsidRPr="00A246BC">
        <w:rPr>
          <w:szCs w:val="22"/>
          <w:lang w:val="sk-SK"/>
        </w:rPr>
        <w:t>o</w:t>
      </w:r>
      <w:r w:rsidR="00CC038D" w:rsidRPr="00A246BC">
        <w:rPr>
          <w:spacing w:val="-2"/>
          <w:szCs w:val="22"/>
          <w:lang w:val="sk-SK"/>
        </w:rPr>
        <w:t>g</w:t>
      </w:r>
      <w:r w:rsidR="00CC038D" w:rsidRPr="00A246BC">
        <w:rPr>
          <w:szCs w:val="22"/>
          <w:lang w:val="sk-SK"/>
        </w:rPr>
        <w:t>en</w:t>
      </w:r>
      <w:r w:rsidR="00CC038D" w:rsidRPr="00A246BC">
        <w:rPr>
          <w:spacing w:val="1"/>
          <w:szCs w:val="22"/>
          <w:lang w:val="sk-SK"/>
        </w:rPr>
        <w:t>eti</w:t>
      </w:r>
      <w:r w:rsidR="00CC038D" w:rsidRPr="00A246BC">
        <w:rPr>
          <w:szCs w:val="22"/>
          <w:lang w:val="sk-SK"/>
        </w:rPr>
        <w:t>c</w:t>
      </w:r>
      <w:r w:rsidR="00CC038D" w:rsidRPr="00A246BC">
        <w:rPr>
          <w:spacing w:val="-2"/>
          <w:szCs w:val="22"/>
          <w:lang w:val="sk-SK"/>
        </w:rPr>
        <w:t>ke</w:t>
      </w:r>
      <w:r w:rsidR="00CC038D" w:rsidRPr="00A246BC">
        <w:rPr>
          <w:szCs w:val="22"/>
          <w:lang w:val="sk-SK"/>
        </w:rPr>
        <w:t>j</w:t>
      </w:r>
      <w:r w:rsidR="00CC038D" w:rsidRPr="00A246BC">
        <w:rPr>
          <w:spacing w:val="1"/>
          <w:szCs w:val="22"/>
          <w:lang w:val="sk-SK"/>
        </w:rPr>
        <w:t xml:space="preserve"> </w:t>
      </w:r>
      <w:r w:rsidR="00CC038D" w:rsidRPr="00A246BC">
        <w:rPr>
          <w:szCs w:val="22"/>
          <w:lang w:val="sk-SK"/>
        </w:rPr>
        <w:t>odpo</w:t>
      </w:r>
      <w:r w:rsidR="00CC038D" w:rsidRPr="00A246BC">
        <w:rPr>
          <w:spacing w:val="-2"/>
          <w:szCs w:val="22"/>
          <w:lang w:val="sk-SK"/>
        </w:rPr>
        <w:t>v</w:t>
      </w:r>
      <w:r w:rsidR="00CC038D" w:rsidRPr="00A246BC">
        <w:rPr>
          <w:szCs w:val="22"/>
          <w:lang w:val="sk-SK"/>
        </w:rPr>
        <w:t>ede</w:t>
      </w:r>
      <w:r w:rsidR="00CC038D" w:rsidRPr="00A246BC">
        <w:rPr>
          <w:spacing w:val="1"/>
          <w:szCs w:val="22"/>
          <w:lang w:val="sk-SK"/>
        </w:rPr>
        <w:t xml:space="preserve"> </w:t>
      </w:r>
      <w:r w:rsidR="00CC038D" w:rsidRPr="00A246BC">
        <w:rPr>
          <w:spacing w:val="-2"/>
          <w:szCs w:val="22"/>
          <w:lang w:val="sk-SK"/>
        </w:rPr>
        <w:t>pr</w:t>
      </w:r>
      <w:r w:rsidR="00CC038D" w:rsidRPr="00A246BC">
        <w:rPr>
          <w:szCs w:val="22"/>
          <w:lang w:val="sk-SK"/>
        </w:rPr>
        <w:t>i</w:t>
      </w:r>
      <w:r w:rsidR="00CC038D" w:rsidRPr="00A246BC">
        <w:rPr>
          <w:spacing w:val="1"/>
          <w:szCs w:val="22"/>
          <w:lang w:val="sk-SK"/>
        </w:rPr>
        <w:t xml:space="preserve"> </w:t>
      </w:r>
      <w:r w:rsidR="00CC038D" w:rsidRPr="00A246BC">
        <w:rPr>
          <w:szCs w:val="22"/>
          <w:lang w:val="sk-SK"/>
        </w:rPr>
        <w:t xml:space="preserve">Ph+ </w:t>
      </w:r>
      <w:r w:rsidR="00CC038D" w:rsidRPr="00A246BC">
        <w:rPr>
          <w:spacing w:val="-1"/>
          <w:szCs w:val="22"/>
          <w:lang w:val="sk-SK"/>
        </w:rPr>
        <w:t>A</w:t>
      </w:r>
      <w:r w:rsidR="00CC038D" w:rsidRPr="00A246BC">
        <w:rPr>
          <w:spacing w:val="1"/>
          <w:szCs w:val="22"/>
          <w:lang w:val="sk-SK"/>
        </w:rPr>
        <w:t>L</w:t>
      </w:r>
      <w:r w:rsidR="00CC038D" w:rsidRPr="00A246BC">
        <w:rPr>
          <w:szCs w:val="22"/>
          <w:lang w:val="sk-SK"/>
        </w:rPr>
        <w:t>L,</w:t>
      </w:r>
      <w:r w:rsidR="00CC038D" w:rsidRPr="00A246BC">
        <w:rPr>
          <w:spacing w:val="-3"/>
          <w:szCs w:val="22"/>
          <w:lang w:val="sk-SK"/>
        </w:rPr>
        <w:t xml:space="preserve"> </w:t>
      </w:r>
      <w:r w:rsidR="00CC038D" w:rsidRPr="00A246BC">
        <w:rPr>
          <w:szCs w:val="22"/>
          <w:lang w:val="sk-SK"/>
        </w:rPr>
        <w:t>MD</w:t>
      </w:r>
      <w:r w:rsidR="00CC038D" w:rsidRPr="00A246BC">
        <w:rPr>
          <w:spacing w:val="-1"/>
          <w:szCs w:val="22"/>
          <w:lang w:val="sk-SK"/>
        </w:rPr>
        <w:t>S</w:t>
      </w:r>
      <w:r w:rsidR="00CC038D" w:rsidRPr="00A246BC">
        <w:rPr>
          <w:spacing w:val="1"/>
          <w:szCs w:val="22"/>
          <w:lang w:val="sk-SK"/>
        </w:rPr>
        <w:t>/</w:t>
      </w:r>
      <w:r w:rsidR="00CC038D" w:rsidRPr="00A246BC">
        <w:rPr>
          <w:szCs w:val="22"/>
          <w:lang w:val="sk-SK"/>
        </w:rPr>
        <w:t>MP</w:t>
      </w:r>
      <w:r w:rsidR="00CC038D" w:rsidRPr="00A246BC">
        <w:rPr>
          <w:spacing w:val="-1"/>
          <w:szCs w:val="22"/>
          <w:lang w:val="sk-SK"/>
        </w:rPr>
        <w:t>D</w:t>
      </w:r>
      <w:r w:rsidR="00CC038D" w:rsidRPr="00A246BC">
        <w:rPr>
          <w:szCs w:val="22"/>
          <w:lang w:val="sk-SK"/>
        </w:rPr>
        <w:t>,</w:t>
      </w:r>
      <w:r w:rsidR="00CC038D" w:rsidRPr="00A246BC">
        <w:rPr>
          <w:spacing w:val="-2"/>
          <w:szCs w:val="22"/>
          <w:lang w:val="sk-SK"/>
        </w:rPr>
        <w:t xml:space="preserve"> </w:t>
      </w:r>
      <w:r w:rsidR="00CC038D" w:rsidRPr="00A246BC">
        <w:rPr>
          <w:szCs w:val="22"/>
          <w:lang w:val="sk-SK"/>
        </w:rPr>
        <w:t>na</w:t>
      </w:r>
      <w:r w:rsidR="00CC038D" w:rsidRPr="00A246BC">
        <w:rPr>
          <w:spacing w:val="-2"/>
          <w:szCs w:val="22"/>
          <w:lang w:val="sk-SK"/>
        </w:rPr>
        <w:t xml:space="preserve"> </w:t>
      </w:r>
      <w:r w:rsidR="00CC038D" w:rsidRPr="00A246BC">
        <w:rPr>
          <w:szCs w:val="22"/>
          <w:lang w:val="sk-SK"/>
        </w:rPr>
        <w:t>s</w:t>
      </w:r>
      <w:r w:rsidR="00CC038D" w:rsidRPr="00A246BC">
        <w:rPr>
          <w:spacing w:val="1"/>
          <w:szCs w:val="22"/>
          <w:lang w:val="sk-SK"/>
        </w:rPr>
        <w:t>t</w:t>
      </w:r>
      <w:r w:rsidR="00CC038D" w:rsidRPr="00A246BC">
        <w:rPr>
          <w:szCs w:val="22"/>
          <w:lang w:val="sk-SK"/>
        </w:rPr>
        <w:t>up</w:t>
      </w:r>
      <w:r w:rsidR="00CC038D" w:rsidRPr="00A246BC">
        <w:rPr>
          <w:spacing w:val="-2"/>
          <w:szCs w:val="22"/>
          <w:lang w:val="sk-SK"/>
        </w:rPr>
        <w:t>n</w:t>
      </w:r>
      <w:r w:rsidR="00CC038D" w:rsidRPr="00A246BC">
        <w:rPr>
          <w:szCs w:val="22"/>
          <w:lang w:val="sk-SK"/>
        </w:rPr>
        <w:t>i</w:t>
      </w:r>
      <w:r w:rsidR="00CC038D" w:rsidRPr="00A246BC">
        <w:rPr>
          <w:spacing w:val="1"/>
          <w:szCs w:val="22"/>
          <w:lang w:val="sk-SK"/>
        </w:rPr>
        <w:t xml:space="preserve"> </w:t>
      </w:r>
      <w:r w:rsidR="00CC038D" w:rsidRPr="00A246BC">
        <w:rPr>
          <w:szCs w:val="22"/>
          <w:lang w:val="sk-SK"/>
        </w:rPr>
        <w:t>he</w:t>
      </w:r>
      <w:r w:rsidR="00CC038D" w:rsidRPr="00A246BC">
        <w:rPr>
          <w:spacing w:val="-3"/>
          <w:szCs w:val="22"/>
          <w:lang w:val="sk-SK"/>
        </w:rPr>
        <w:t>m</w:t>
      </w:r>
      <w:r w:rsidR="00CC038D" w:rsidRPr="00A246BC">
        <w:rPr>
          <w:szCs w:val="22"/>
          <w:lang w:val="sk-SK"/>
        </w:rPr>
        <w:t>a</w:t>
      </w:r>
      <w:r w:rsidR="00CC038D" w:rsidRPr="00A246BC">
        <w:rPr>
          <w:spacing w:val="1"/>
          <w:szCs w:val="22"/>
          <w:lang w:val="sk-SK"/>
        </w:rPr>
        <w:t>t</w:t>
      </w:r>
      <w:r w:rsidR="00CC038D" w:rsidRPr="00A246BC">
        <w:rPr>
          <w:spacing w:val="-2"/>
          <w:szCs w:val="22"/>
          <w:lang w:val="sk-SK"/>
        </w:rPr>
        <w:t>o</w:t>
      </w:r>
      <w:r w:rsidR="00CC038D" w:rsidRPr="00A246BC">
        <w:rPr>
          <w:spacing w:val="1"/>
          <w:szCs w:val="22"/>
          <w:lang w:val="sk-SK"/>
        </w:rPr>
        <w:t>l</w:t>
      </w:r>
      <w:r w:rsidR="00CC038D" w:rsidRPr="00A246BC">
        <w:rPr>
          <w:szCs w:val="22"/>
          <w:lang w:val="sk-SK"/>
        </w:rPr>
        <w:t>o</w:t>
      </w:r>
      <w:r w:rsidR="00CC038D" w:rsidRPr="00A246BC">
        <w:rPr>
          <w:spacing w:val="-2"/>
          <w:szCs w:val="22"/>
          <w:lang w:val="sk-SK"/>
        </w:rPr>
        <w:t>g</w:t>
      </w:r>
      <w:r w:rsidR="00CC038D" w:rsidRPr="00A246BC">
        <w:rPr>
          <w:spacing w:val="1"/>
          <w:szCs w:val="22"/>
          <w:lang w:val="sk-SK"/>
        </w:rPr>
        <w:t>i</w:t>
      </w:r>
      <w:r w:rsidR="00CC038D" w:rsidRPr="00A246BC">
        <w:rPr>
          <w:szCs w:val="22"/>
          <w:lang w:val="sk-SK"/>
        </w:rPr>
        <w:t>c</w:t>
      </w:r>
      <w:r w:rsidR="00CC038D" w:rsidRPr="00A246BC">
        <w:rPr>
          <w:spacing w:val="-2"/>
          <w:szCs w:val="22"/>
          <w:lang w:val="sk-SK"/>
        </w:rPr>
        <w:t>ke</w:t>
      </w:r>
      <w:r w:rsidR="00CC038D" w:rsidRPr="00A246BC">
        <w:rPr>
          <w:szCs w:val="22"/>
          <w:lang w:val="sk-SK"/>
        </w:rPr>
        <w:t>j</w:t>
      </w:r>
      <w:r w:rsidR="00CC038D" w:rsidRPr="00A246BC">
        <w:rPr>
          <w:spacing w:val="3"/>
          <w:szCs w:val="22"/>
          <w:lang w:val="sk-SK"/>
        </w:rPr>
        <w:t xml:space="preserve"> </w:t>
      </w:r>
      <w:r w:rsidR="00CC038D" w:rsidRPr="00A246BC">
        <w:rPr>
          <w:szCs w:val="22"/>
          <w:lang w:val="sk-SK"/>
        </w:rPr>
        <w:t>od</w:t>
      </w:r>
      <w:r w:rsidR="00CC038D" w:rsidRPr="00A246BC">
        <w:rPr>
          <w:spacing w:val="-2"/>
          <w:szCs w:val="22"/>
          <w:lang w:val="sk-SK"/>
        </w:rPr>
        <w:t>pov</w:t>
      </w:r>
      <w:r w:rsidR="00CC038D" w:rsidRPr="00A246BC">
        <w:rPr>
          <w:szCs w:val="22"/>
          <w:lang w:val="sk-SK"/>
        </w:rPr>
        <w:t>ede</w:t>
      </w:r>
      <w:r w:rsidR="00CC038D" w:rsidRPr="00A246BC">
        <w:rPr>
          <w:spacing w:val="1"/>
          <w:szCs w:val="22"/>
          <w:lang w:val="sk-SK"/>
        </w:rPr>
        <w:t xml:space="preserve"> </w:t>
      </w:r>
      <w:r w:rsidR="00CC038D" w:rsidRPr="00A246BC">
        <w:rPr>
          <w:szCs w:val="22"/>
          <w:lang w:val="sk-SK"/>
        </w:rPr>
        <w:t>p</w:t>
      </w:r>
      <w:r w:rsidR="00CC038D" w:rsidRPr="00A246BC">
        <w:rPr>
          <w:spacing w:val="1"/>
          <w:szCs w:val="22"/>
          <w:lang w:val="sk-SK"/>
        </w:rPr>
        <w:t>r</w:t>
      </w:r>
      <w:r w:rsidR="00CC038D" w:rsidRPr="00A246BC">
        <w:rPr>
          <w:szCs w:val="22"/>
          <w:lang w:val="sk-SK"/>
        </w:rPr>
        <w:t>i</w:t>
      </w:r>
      <w:r w:rsidR="00CC038D" w:rsidRPr="00A246BC">
        <w:rPr>
          <w:spacing w:val="1"/>
          <w:szCs w:val="22"/>
          <w:lang w:val="sk-SK"/>
        </w:rPr>
        <w:t xml:space="preserve"> </w:t>
      </w:r>
      <w:r w:rsidR="00CC038D" w:rsidRPr="00A246BC">
        <w:rPr>
          <w:spacing w:val="-1"/>
          <w:szCs w:val="22"/>
          <w:lang w:val="sk-SK"/>
        </w:rPr>
        <w:t>H</w:t>
      </w:r>
      <w:r w:rsidR="00CC038D" w:rsidRPr="00A246BC">
        <w:rPr>
          <w:szCs w:val="22"/>
          <w:lang w:val="sk-SK"/>
        </w:rPr>
        <w:t>E</w:t>
      </w:r>
      <w:r w:rsidR="00CC038D" w:rsidRPr="00A246BC">
        <w:rPr>
          <w:spacing w:val="-3"/>
          <w:szCs w:val="22"/>
          <w:lang w:val="sk-SK"/>
        </w:rPr>
        <w:t>S</w:t>
      </w:r>
      <w:r w:rsidR="00CC038D" w:rsidRPr="00A246BC">
        <w:rPr>
          <w:spacing w:val="1"/>
          <w:szCs w:val="22"/>
          <w:lang w:val="sk-SK"/>
        </w:rPr>
        <w:t>/</w:t>
      </w:r>
      <w:r w:rsidR="00CC038D" w:rsidRPr="00A246BC">
        <w:rPr>
          <w:spacing w:val="-1"/>
          <w:szCs w:val="22"/>
          <w:lang w:val="sk-SK"/>
        </w:rPr>
        <w:t>C</w:t>
      </w:r>
      <w:r w:rsidR="00BD7310" w:rsidRPr="00A246BC">
        <w:rPr>
          <w:szCs w:val="22"/>
          <w:lang w:val="sk-SK"/>
        </w:rPr>
        <w:t xml:space="preserve">EL </w:t>
      </w:r>
      <w:r w:rsidR="00CC038D" w:rsidRPr="00A246BC">
        <w:rPr>
          <w:szCs w:val="22"/>
          <w:lang w:val="sk-SK"/>
        </w:rPr>
        <w:t>a</w:t>
      </w:r>
      <w:r w:rsidR="00CC038D" w:rsidRPr="00A246BC">
        <w:rPr>
          <w:spacing w:val="1"/>
          <w:szCs w:val="22"/>
          <w:lang w:val="sk-SK"/>
        </w:rPr>
        <w:t xml:space="preserve"> </w:t>
      </w:r>
      <w:r w:rsidR="00CC038D" w:rsidRPr="00A246BC">
        <w:rPr>
          <w:szCs w:val="22"/>
          <w:lang w:val="sk-SK"/>
        </w:rPr>
        <w:t xml:space="preserve">na </w:t>
      </w:r>
      <w:r w:rsidR="00CC038D" w:rsidRPr="00A246BC">
        <w:rPr>
          <w:spacing w:val="-2"/>
          <w:szCs w:val="22"/>
          <w:lang w:val="sk-SK"/>
        </w:rPr>
        <w:t>s</w:t>
      </w:r>
      <w:r w:rsidR="00CC038D" w:rsidRPr="00A246BC">
        <w:rPr>
          <w:spacing w:val="1"/>
          <w:szCs w:val="22"/>
          <w:lang w:val="sk-SK"/>
        </w:rPr>
        <w:t>t</w:t>
      </w:r>
      <w:r w:rsidR="00CC038D" w:rsidRPr="00A246BC">
        <w:rPr>
          <w:szCs w:val="22"/>
          <w:lang w:val="sk-SK"/>
        </w:rPr>
        <w:t>up</w:t>
      </w:r>
      <w:r w:rsidR="00CC038D" w:rsidRPr="00A246BC">
        <w:rPr>
          <w:spacing w:val="-2"/>
          <w:szCs w:val="22"/>
          <w:lang w:val="sk-SK"/>
        </w:rPr>
        <w:t>n</w:t>
      </w:r>
      <w:r w:rsidR="00CC038D" w:rsidRPr="00A246BC">
        <w:rPr>
          <w:szCs w:val="22"/>
          <w:lang w:val="sk-SK"/>
        </w:rPr>
        <w:t>i</w:t>
      </w:r>
      <w:r w:rsidR="00CC038D" w:rsidRPr="00A246BC">
        <w:rPr>
          <w:spacing w:val="1"/>
          <w:szCs w:val="22"/>
          <w:lang w:val="sk-SK"/>
        </w:rPr>
        <w:t xml:space="preserve"> </w:t>
      </w:r>
      <w:r w:rsidR="00CC038D" w:rsidRPr="00A246BC">
        <w:rPr>
          <w:szCs w:val="22"/>
          <w:lang w:val="sk-SK"/>
        </w:rPr>
        <w:t>o</w:t>
      </w:r>
      <w:r w:rsidR="00CC038D" w:rsidRPr="00A246BC">
        <w:rPr>
          <w:spacing w:val="-2"/>
          <w:szCs w:val="22"/>
          <w:lang w:val="sk-SK"/>
        </w:rPr>
        <w:t>b</w:t>
      </w:r>
      <w:r w:rsidR="00CC038D" w:rsidRPr="00A246BC">
        <w:rPr>
          <w:spacing w:val="1"/>
          <w:szCs w:val="22"/>
          <w:lang w:val="sk-SK"/>
        </w:rPr>
        <w:t>j</w:t>
      </w:r>
      <w:r w:rsidR="00CC038D" w:rsidRPr="00A246BC">
        <w:rPr>
          <w:szCs w:val="22"/>
          <w:lang w:val="sk-SK"/>
        </w:rPr>
        <w:t>e</w:t>
      </w:r>
      <w:r w:rsidR="00CC038D" w:rsidRPr="00A246BC">
        <w:rPr>
          <w:spacing w:val="-2"/>
          <w:szCs w:val="22"/>
          <w:lang w:val="sk-SK"/>
        </w:rPr>
        <w:t>k</w:t>
      </w:r>
      <w:r w:rsidR="00CC038D" w:rsidRPr="00A246BC">
        <w:rPr>
          <w:spacing w:val="1"/>
          <w:szCs w:val="22"/>
          <w:lang w:val="sk-SK"/>
        </w:rPr>
        <w:t>tí</w:t>
      </w:r>
      <w:r w:rsidR="00CC038D" w:rsidRPr="00A246BC">
        <w:rPr>
          <w:spacing w:val="-2"/>
          <w:szCs w:val="22"/>
          <w:lang w:val="sk-SK"/>
        </w:rPr>
        <w:t>v</w:t>
      </w:r>
      <w:r w:rsidR="00CC038D" w:rsidRPr="00A246BC">
        <w:rPr>
          <w:szCs w:val="22"/>
          <w:lang w:val="sk-SK"/>
        </w:rPr>
        <w:t>n</w:t>
      </w:r>
      <w:r w:rsidR="00CC038D" w:rsidRPr="00A246BC">
        <w:rPr>
          <w:spacing w:val="-2"/>
          <w:szCs w:val="22"/>
          <w:lang w:val="sk-SK"/>
        </w:rPr>
        <w:t>e</w:t>
      </w:r>
      <w:r w:rsidR="00CC038D" w:rsidRPr="00A246BC">
        <w:rPr>
          <w:szCs w:val="22"/>
          <w:lang w:val="sk-SK"/>
        </w:rPr>
        <w:t>j</w:t>
      </w:r>
      <w:r w:rsidR="00CC038D" w:rsidRPr="00A246BC">
        <w:rPr>
          <w:spacing w:val="1"/>
          <w:szCs w:val="22"/>
          <w:lang w:val="sk-SK"/>
        </w:rPr>
        <w:t xml:space="preserve"> </w:t>
      </w:r>
      <w:r w:rsidR="00CC038D" w:rsidRPr="00A246BC">
        <w:rPr>
          <w:szCs w:val="22"/>
          <w:lang w:val="sk-SK"/>
        </w:rPr>
        <w:t>od</w:t>
      </w:r>
      <w:r w:rsidR="00CC038D" w:rsidRPr="00A246BC">
        <w:rPr>
          <w:spacing w:val="-2"/>
          <w:szCs w:val="22"/>
          <w:lang w:val="sk-SK"/>
        </w:rPr>
        <w:t>p</w:t>
      </w:r>
      <w:r w:rsidR="00CC038D" w:rsidRPr="00A246BC">
        <w:rPr>
          <w:szCs w:val="22"/>
          <w:lang w:val="sk-SK"/>
        </w:rPr>
        <w:t>o</w:t>
      </w:r>
      <w:r w:rsidR="00CC038D" w:rsidRPr="00A246BC">
        <w:rPr>
          <w:spacing w:val="-2"/>
          <w:szCs w:val="22"/>
          <w:lang w:val="sk-SK"/>
        </w:rPr>
        <w:t>v</w:t>
      </w:r>
      <w:r w:rsidR="00CC038D" w:rsidRPr="00A246BC">
        <w:rPr>
          <w:szCs w:val="22"/>
          <w:lang w:val="sk-SK"/>
        </w:rPr>
        <w:t>ede</w:t>
      </w:r>
      <w:r w:rsidR="00CC038D" w:rsidRPr="00A246BC">
        <w:rPr>
          <w:spacing w:val="1"/>
          <w:szCs w:val="22"/>
          <w:lang w:val="sk-SK"/>
        </w:rPr>
        <w:t xml:space="preserve"> </w:t>
      </w:r>
      <w:r w:rsidR="00CC038D" w:rsidRPr="00A246BC">
        <w:rPr>
          <w:szCs w:val="22"/>
          <w:lang w:val="sk-SK"/>
        </w:rPr>
        <w:t>u dos</w:t>
      </w:r>
      <w:r w:rsidR="00CC038D" w:rsidRPr="00A246BC">
        <w:rPr>
          <w:spacing w:val="-2"/>
          <w:szCs w:val="22"/>
          <w:lang w:val="sk-SK"/>
        </w:rPr>
        <w:t>p</w:t>
      </w:r>
      <w:r w:rsidR="00CC038D" w:rsidRPr="00A246BC">
        <w:rPr>
          <w:szCs w:val="22"/>
          <w:lang w:val="sk-SK"/>
        </w:rPr>
        <w:t>e</w:t>
      </w:r>
      <w:r w:rsidR="00CC038D" w:rsidRPr="00A246BC">
        <w:rPr>
          <w:spacing w:val="1"/>
          <w:szCs w:val="22"/>
          <w:lang w:val="sk-SK"/>
        </w:rPr>
        <w:t>l</w:t>
      </w:r>
      <w:r w:rsidR="00CC038D" w:rsidRPr="00A246BC">
        <w:rPr>
          <w:spacing w:val="-2"/>
          <w:szCs w:val="22"/>
          <w:lang w:val="sk-SK"/>
        </w:rPr>
        <w:t>ý</w:t>
      </w:r>
      <w:r w:rsidR="00CC038D" w:rsidRPr="00A246BC">
        <w:rPr>
          <w:szCs w:val="22"/>
          <w:lang w:val="sk-SK"/>
        </w:rPr>
        <w:t>ch p</w:t>
      </w:r>
      <w:r w:rsidR="00CC038D" w:rsidRPr="00A246BC">
        <w:rPr>
          <w:spacing w:val="-2"/>
          <w:szCs w:val="22"/>
          <w:lang w:val="sk-SK"/>
        </w:rPr>
        <w:t>a</w:t>
      </w:r>
      <w:r w:rsidR="00CC038D" w:rsidRPr="00A246BC">
        <w:rPr>
          <w:szCs w:val="22"/>
          <w:lang w:val="sk-SK"/>
        </w:rPr>
        <w:t>c</w:t>
      </w:r>
      <w:r w:rsidR="00CC038D" w:rsidRPr="00A246BC">
        <w:rPr>
          <w:spacing w:val="1"/>
          <w:szCs w:val="22"/>
          <w:lang w:val="sk-SK"/>
        </w:rPr>
        <w:t>i</w:t>
      </w:r>
      <w:r w:rsidR="00CC038D" w:rsidRPr="00A246BC">
        <w:rPr>
          <w:spacing w:val="-2"/>
          <w:szCs w:val="22"/>
          <w:lang w:val="sk-SK"/>
        </w:rPr>
        <w:t>e</w:t>
      </w:r>
      <w:r w:rsidR="00CC038D" w:rsidRPr="00A246BC">
        <w:rPr>
          <w:szCs w:val="22"/>
          <w:lang w:val="sk-SK"/>
        </w:rPr>
        <w:t>n</w:t>
      </w:r>
      <w:r w:rsidR="00CC038D" w:rsidRPr="00A246BC">
        <w:rPr>
          <w:spacing w:val="1"/>
          <w:szCs w:val="22"/>
          <w:lang w:val="sk-SK"/>
        </w:rPr>
        <w:t>t</w:t>
      </w:r>
      <w:r w:rsidR="00CC038D" w:rsidRPr="00A246BC">
        <w:rPr>
          <w:spacing w:val="-2"/>
          <w:szCs w:val="22"/>
          <w:lang w:val="sk-SK"/>
        </w:rPr>
        <w:t>o</w:t>
      </w:r>
      <w:r w:rsidR="00CC038D" w:rsidRPr="00A246BC">
        <w:rPr>
          <w:szCs w:val="22"/>
          <w:lang w:val="sk-SK"/>
        </w:rPr>
        <w:t>v</w:t>
      </w:r>
      <w:r w:rsidR="00CC038D" w:rsidRPr="00A246BC">
        <w:rPr>
          <w:spacing w:val="-2"/>
          <w:szCs w:val="22"/>
          <w:lang w:val="sk-SK"/>
        </w:rPr>
        <w:t xml:space="preserve"> </w:t>
      </w:r>
      <w:r w:rsidR="00CC038D" w:rsidRPr="00A246BC">
        <w:rPr>
          <w:szCs w:val="22"/>
          <w:lang w:val="sk-SK"/>
        </w:rPr>
        <w:t>s</w:t>
      </w:r>
      <w:r w:rsidR="00CC038D" w:rsidRPr="00A246BC">
        <w:rPr>
          <w:spacing w:val="4"/>
          <w:szCs w:val="22"/>
          <w:lang w:val="sk-SK"/>
        </w:rPr>
        <w:t xml:space="preserve"> </w:t>
      </w:r>
      <w:r w:rsidR="00CC038D" w:rsidRPr="00A246BC">
        <w:rPr>
          <w:szCs w:val="22"/>
          <w:lang w:val="sk-SK"/>
        </w:rPr>
        <w:t>ne</w:t>
      </w:r>
      <w:r w:rsidR="00CC038D" w:rsidRPr="00A246BC">
        <w:rPr>
          <w:spacing w:val="1"/>
          <w:szCs w:val="22"/>
          <w:lang w:val="sk-SK"/>
        </w:rPr>
        <w:t>r</w:t>
      </w:r>
      <w:r w:rsidR="00CC038D" w:rsidRPr="00A246BC">
        <w:rPr>
          <w:szCs w:val="22"/>
          <w:lang w:val="sk-SK"/>
        </w:rPr>
        <w:t>e</w:t>
      </w:r>
      <w:r w:rsidR="00CC038D" w:rsidRPr="00A246BC">
        <w:rPr>
          <w:spacing w:val="-2"/>
          <w:szCs w:val="22"/>
          <w:lang w:val="sk-SK"/>
        </w:rPr>
        <w:t>s</w:t>
      </w:r>
      <w:r w:rsidR="00CC038D" w:rsidRPr="00A246BC">
        <w:rPr>
          <w:szCs w:val="22"/>
          <w:lang w:val="sk-SK"/>
        </w:rPr>
        <w:t>e</w:t>
      </w:r>
      <w:r w:rsidR="00CC038D" w:rsidRPr="00A246BC">
        <w:rPr>
          <w:spacing w:val="-2"/>
          <w:szCs w:val="22"/>
          <w:lang w:val="sk-SK"/>
        </w:rPr>
        <w:t>k</w:t>
      </w:r>
      <w:r w:rsidR="00CC038D" w:rsidRPr="00A246BC">
        <w:rPr>
          <w:szCs w:val="22"/>
          <w:lang w:val="sk-SK"/>
        </w:rPr>
        <w:t>o</w:t>
      </w:r>
      <w:r w:rsidR="00CC038D" w:rsidRPr="00A246BC">
        <w:rPr>
          <w:spacing w:val="-2"/>
          <w:szCs w:val="22"/>
          <w:lang w:val="sk-SK"/>
        </w:rPr>
        <w:t>v</w:t>
      </w:r>
      <w:r w:rsidR="00CC038D" w:rsidRPr="00A246BC">
        <w:rPr>
          <w:szCs w:val="22"/>
          <w:lang w:val="sk-SK"/>
        </w:rPr>
        <w:t>a</w:t>
      </w:r>
      <w:r w:rsidR="00CC038D" w:rsidRPr="00A246BC">
        <w:rPr>
          <w:spacing w:val="1"/>
          <w:szCs w:val="22"/>
          <w:lang w:val="sk-SK"/>
        </w:rPr>
        <w:t>t</w:t>
      </w:r>
      <w:r w:rsidR="00CC038D" w:rsidRPr="00A246BC">
        <w:rPr>
          <w:szCs w:val="22"/>
          <w:lang w:val="sk-SK"/>
        </w:rPr>
        <w:t>eľným</w:t>
      </w:r>
      <w:r w:rsidR="00CC038D" w:rsidRPr="00A246BC">
        <w:rPr>
          <w:spacing w:val="-4"/>
          <w:szCs w:val="22"/>
          <w:lang w:val="sk-SK"/>
        </w:rPr>
        <w:t xml:space="preserve"> </w:t>
      </w:r>
      <w:r w:rsidR="00CC038D" w:rsidRPr="00A246BC">
        <w:rPr>
          <w:szCs w:val="22"/>
          <w:lang w:val="sk-SK"/>
        </w:rPr>
        <w:t>a</w:t>
      </w:r>
      <w:r w:rsidR="00CC038D" w:rsidRPr="00A246BC">
        <w:rPr>
          <w:spacing w:val="1"/>
          <w:szCs w:val="22"/>
          <w:lang w:val="sk-SK"/>
        </w:rPr>
        <w:t>/</w:t>
      </w:r>
      <w:r w:rsidR="00CC038D" w:rsidRPr="00A246BC">
        <w:rPr>
          <w:szCs w:val="22"/>
          <w:lang w:val="sk-SK"/>
        </w:rPr>
        <w:t>a</w:t>
      </w:r>
      <w:r w:rsidR="00CC038D" w:rsidRPr="00A246BC">
        <w:rPr>
          <w:spacing w:val="1"/>
          <w:szCs w:val="22"/>
          <w:lang w:val="sk-SK"/>
        </w:rPr>
        <w:t>l</w:t>
      </w:r>
      <w:r w:rsidR="00CC038D" w:rsidRPr="00A246BC">
        <w:rPr>
          <w:spacing w:val="-2"/>
          <w:szCs w:val="22"/>
          <w:lang w:val="sk-SK"/>
        </w:rPr>
        <w:t>e</w:t>
      </w:r>
      <w:r w:rsidR="00CC038D" w:rsidRPr="00A246BC">
        <w:rPr>
          <w:szCs w:val="22"/>
          <w:lang w:val="sk-SK"/>
        </w:rPr>
        <w:t xml:space="preserve">bo </w:t>
      </w:r>
      <w:r w:rsidR="00CC038D" w:rsidRPr="00A246BC">
        <w:rPr>
          <w:spacing w:val="-4"/>
          <w:szCs w:val="22"/>
          <w:lang w:val="sk-SK"/>
        </w:rPr>
        <w:t>m</w:t>
      </w:r>
      <w:r w:rsidR="00CC038D" w:rsidRPr="00A246BC">
        <w:rPr>
          <w:szCs w:val="22"/>
          <w:lang w:val="sk-SK"/>
        </w:rPr>
        <w:t>e</w:t>
      </w:r>
      <w:r w:rsidR="00CC038D" w:rsidRPr="00A246BC">
        <w:rPr>
          <w:spacing w:val="1"/>
          <w:szCs w:val="22"/>
          <w:lang w:val="sk-SK"/>
        </w:rPr>
        <w:t>t</w:t>
      </w:r>
      <w:r w:rsidR="00CC038D" w:rsidRPr="00A246BC">
        <w:rPr>
          <w:szCs w:val="22"/>
          <w:lang w:val="sk-SK"/>
        </w:rPr>
        <w:t>a</w:t>
      </w:r>
      <w:r w:rsidR="00CC038D" w:rsidRPr="00A246BC">
        <w:rPr>
          <w:spacing w:val="1"/>
          <w:szCs w:val="22"/>
          <w:lang w:val="sk-SK"/>
        </w:rPr>
        <w:t>st</w:t>
      </w:r>
      <w:r w:rsidR="00CC038D" w:rsidRPr="00A246BC">
        <w:rPr>
          <w:szCs w:val="22"/>
          <w:lang w:val="sk-SK"/>
        </w:rPr>
        <w:t>a</w:t>
      </w:r>
      <w:r w:rsidR="00CC038D" w:rsidRPr="00A246BC">
        <w:rPr>
          <w:spacing w:val="-2"/>
          <w:szCs w:val="22"/>
          <w:lang w:val="sk-SK"/>
        </w:rPr>
        <w:t>zu</w:t>
      </w:r>
      <w:r w:rsidR="00CC038D" w:rsidRPr="00A246BC">
        <w:rPr>
          <w:spacing w:val="1"/>
          <w:szCs w:val="22"/>
          <w:lang w:val="sk-SK"/>
        </w:rPr>
        <w:t>j</w:t>
      </w:r>
      <w:r w:rsidR="00CC038D" w:rsidRPr="00A246BC">
        <w:rPr>
          <w:szCs w:val="22"/>
          <w:lang w:val="sk-SK"/>
        </w:rPr>
        <w:t>úc</w:t>
      </w:r>
      <w:r w:rsidR="00CC038D" w:rsidRPr="00A246BC">
        <w:rPr>
          <w:spacing w:val="1"/>
          <w:szCs w:val="22"/>
          <w:lang w:val="sk-SK"/>
        </w:rPr>
        <w:t>i</w:t>
      </w:r>
      <w:r w:rsidR="00CC038D" w:rsidRPr="00A246BC">
        <w:rPr>
          <w:szCs w:val="22"/>
          <w:lang w:val="sk-SK"/>
        </w:rPr>
        <w:t xml:space="preserve">m </w:t>
      </w:r>
      <w:r w:rsidR="00CC038D" w:rsidRPr="00A246BC">
        <w:rPr>
          <w:spacing w:val="-1"/>
          <w:szCs w:val="22"/>
          <w:lang w:val="sk-SK"/>
        </w:rPr>
        <w:t>D</w:t>
      </w:r>
      <w:r w:rsidR="00CC038D" w:rsidRPr="00A246BC">
        <w:rPr>
          <w:szCs w:val="22"/>
          <w:lang w:val="sk-SK"/>
        </w:rPr>
        <w:t>F</w:t>
      </w:r>
      <w:r w:rsidR="00CC038D" w:rsidRPr="00A246BC">
        <w:rPr>
          <w:spacing w:val="-1"/>
          <w:szCs w:val="22"/>
          <w:lang w:val="sk-SK"/>
        </w:rPr>
        <w:t>S</w:t>
      </w:r>
      <w:r w:rsidR="00CC038D" w:rsidRPr="00A246BC">
        <w:rPr>
          <w:szCs w:val="22"/>
          <w:lang w:val="sk-SK"/>
        </w:rPr>
        <w:t>P. S</w:t>
      </w:r>
      <w:r w:rsidR="00CC038D" w:rsidRPr="00A246BC">
        <w:rPr>
          <w:spacing w:val="-3"/>
          <w:szCs w:val="22"/>
          <w:lang w:val="sk-SK"/>
        </w:rPr>
        <w:t>k</w:t>
      </w:r>
      <w:r w:rsidR="00CC038D" w:rsidRPr="00A246BC">
        <w:rPr>
          <w:szCs w:val="22"/>
          <w:lang w:val="sk-SK"/>
        </w:rPr>
        <w:t>ús</w:t>
      </w:r>
      <w:r w:rsidR="00CC038D" w:rsidRPr="00A246BC">
        <w:rPr>
          <w:spacing w:val="1"/>
          <w:szCs w:val="22"/>
          <w:lang w:val="sk-SK"/>
        </w:rPr>
        <w:t>e</w:t>
      </w:r>
      <w:r w:rsidR="00CC038D" w:rsidRPr="00A246BC">
        <w:rPr>
          <w:szCs w:val="22"/>
          <w:lang w:val="sk-SK"/>
        </w:rPr>
        <w:t>no</w:t>
      </w:r>
      <w:r w:rsidR="00CC038D" w:rsidRPr="00A246BC">
        <w:rPr>
          <w:spacing w:val="-2"/>
          <w:szCs w:val="22"/>
          <w:lang w:val="sk-SK"/>
        </w:rPr>
        <w:t>s</w:t>
      </w:r>
      <w:r w:rsidR="00CC038D" w:rsidRPr="00A246BC">
        <w:rPr>
          <w:spacing w:val="1"/>
          <w:szCs w:val="22"/>
          <w:lang w:val="sk-SK"/>
        </w:rPr>
        <w:t>t</w:t>
      </w:r>
      <w:r w:rsidR="00CC038D" w:rsidRPr="00A246BC">
        <w:rPr>
          <w:szCs w:val="22"/>
          <w:lang w:val="sk-SK"/>
        </w:rPr>
        <w:t>i</w:t>
      </w:r>
      <w:r w:rsidR="00CC038D" w:rsidRPr="00A246BC">
        <w:rPr>
          <w:spacing w:val="-1"/>
          <w:szCs w:val="22"/>
          <w:lang w:val="sk-SK"/>
        </w:rPr>
        <w:t xml:space="preserve"> </w:t>
      </w:r>
      <w:r w:rsidR="00CC038D" w:rsidRPr="00A246BC">
        <w:rPr>
          <w:szCs w:val="22"/>
          <w:lang w:val="sk-SK"/>
        </w:rPr>
        <w:t>s</w:t>
      </w:r>
      <w:r w:rsidR="00CC038D" w:rsidRPr="00A246BC">
        <w:rPr>
          <w:spacing w:val="3"/>
          <w:szCs w:val="22"/>
          <w:lang w:val="sk-SK"/>
        </w:rPr>
        <w:t xml:space="preserve"> imatinibom </w:t>
      </w:r>
      <w:r w:rsidR="00CC038D" w:rsidRPr="00A246BC">
        <w:rPr>
          <w:szCs w:val="22"/>
          <w:lang w:val="sk-SK"/>
        </w:rPr>
        <w:t>u pa</w:t>
      </w:r>
      <w:r w:rsidR="00CC038D" w:rsidRPr="00A246BC">
        <w:rPr>
          <w:spacing w:val="1"/>
          <w:szCs w:val="22"/>
          <w:lang w:val="sk-SK"/>
        </w:rPr>
        <w:t>c</w:t>
      </w:r>
      <w:r w:rsidR="00CC038D" w:rsidRPr="00A246BC">
        <w:rPr>
          <w:spacing w:val="-1"/>
          <w:szCs w:val="22"/>
          <w:lang w:val="sk-SK"/>
        </w:rPr>
        <w:t>i</w:t>
      </w:r>
      <w:r w:rsidR="00CC038D" w:rsidRPr="00A246BC">
        <w:rPr>
          <w:szCs w:val="22"/>
          <w:lang w:val="sk-SK"/>
        </w:rPr>
        <w:t>en</w:t>
      </w:r>
      <w:r w:rsidR="00CC038D" w:rsidRPr="00A246BC">
        <w:rPr>
          <w:spacing w:val="1"/>
          <w:szCs w:val="22"/>
          <w:lang w:val="sk-SK"/>
        </w:rPr>
        <w:t>t</w:t>
      </w:r>
      <w:r w:rsidR="00CC038D" w:rsidRPr="00A246BC">
        <w:rPr>
          <w:szCs w:val="22"/>
          <w:lang w:val="sk-SK"/>
        </w:rPr>
        <w:t>ov</w:t>
      </w:r>
      <w:r w:rsidR="00CC038D" w:rsidRPr="00A246BC">
        <w:rPr>
          <w:spacing w:val="-2"/>
          <w:szCs w:val="22"/>
          <w:lang w:val="sk-SK"/>
        </w:rPr>
        <w:t xml:space="preserve"> </w:t>
      </w:r>
      <w:r w:rsidR="00CC038D" w:rsidRPr="00A246BC">
        <w:rPr>
          <w:szCs w:val="22"/>
          <w:lang w:val="sk-SK"/>
        </w:rPr>
        <w:t>s</w:t>
      </w:r>
      <w:r w:rsidR="00CC038D" w:rsidRPr="00A246BC">
        <w:rPr>
          <w:spacing w:val="-1"/>
          <w:szCs w:val="22"/>
          <w:lang w:val="sk-SK"/>
        </w:rPr>
        <w:t xml:space="preserve"> </w:t>
      </w:r>
      <w:r w:rsidR="00CC038D" w:rsidRPr="00A246BC">
        <w:rPr>
          <w:szCs w:val="22"/>
          <w:lang w:val="sk-SK"/>
        </w:rPr>
        <w:t>MD</w:t>
      </w:r>
      <w:r w:rsidR="00CC038D" w:rsidRPr="00A246BC">
        <w:rPr>
          <w:spacing w:val="-1"/>
          <w:szCs w:val="22"/>
          <w:lang w:val="sk-SK"/>
        </w:rPr>
        <w:t>S</w:t>
      </w:r>
      <w:r w:rsidR="00CC038D" w:rsidRPr="00A246BC">
        <w:rPr>
          <w:spacing w:val="1"/>
          <w:szCs w:val="22"/>
          <w:lang w:val="sk-SK"/>
        </w:rPr>
        <w:t>/</w:t>
      </w:r>
      <w:r w:rsidR="00CC038D" w:rsidRPr="00A246BC">
        <w:rPr>
          <w:szCs w:val="22"/>
          <w:lang w:val="sk-SK"/>
        </w:rPr>
        <w:t>MPD</w:t>
      </w:r>
      <w:r w:rsidR="00CC038D" w:rsidRPr="00A246BC">
        <w:rPr>
          <w:spacing w:val="-3"/>
          <w:szCs w:val="22"/>
          <w:lang w:val="sk-SK"/>
        </w:rPr>
        <w:t xml:space="preserve"> </w:t>
      </w:r>
      <w:r w:rsidR="00CC038D" w:rsidRPr="00A246BC">
        <w:rPr>
          <w:szCs w:val="22"/>
          <w:lang w:val="sk-SK"/>
        </w:rPr>
        <w:t>sp</w:t>
      </w:r>
      <w:r w:rsidR="00CC038D" w:rsidRPr="00A246BC">
        <w:rPr>
          <w:spacing w:val="-2"/>
          <w:szCs w:val="22"/>
          <w:lang w:val="sk-SK"/>
        </w:rPr>
        <w:t>o</w:t>
      </w:r>
      <w:r w:rsidR="00CC038D" w:rsidRPr="00A246BC">
        <w:rPr>
          <w:spacing w:val="1"/>
          <w:szCs w:val="22"/>
          <w:lang w:val="sk-SK"/>
        </w:rPr>
        <w:t>j</w:t>
      </w:r>
      <w:r w:rsidR="00CC038D" w:rsidRPr="00A246BC">
        <w:rPr>
          <w:szCs w:val="22"/>
          <w:lang w:val="sk-SK"/>
        </w:rPr>
        <w:t>en</w:t>
      </w:r>
      <w:r w:rsidR="00CC038D" w:rsidRPr="00A246BC">
        <w:rPr>
          <w:spacing w:val="-2"/>
          <w:szCs w:val="22"/>
          <w:lang w:val="sk-SK"/>
        </w:rPr>
        <w:t>ý</w:t>
      </w:r>
      <w:r w:rsidR="00CC038D" w:rsidRPr="00A246BC">
        <w:rPr>
          <w:spacing w:val="-4"/>
          <w:szCs w:val="22"/>
          <w:lang w:val="sk-SK"/>
        </w:rPr>
        <w:t>m</w:t>
      </w:r>
      <w:r w:rsidR="00CC038D" w:rsidRPr="00A246BC">
        <w:rPr>
          <w:szCs w:val="22"/>
          <w:lang w:val="sk-SK"/>
        </w:rPr>
        <w:t>i</w:t>
      </w:r>
      <w:r w:rsidR="00CC038D" w:rsidRPr="00A246BC">
        <w:rPr>
          <w:spacing w:val="1"/>
          <w:szCs w:val="22"/>
          <w:lang w:val="sk-SK"/>
        </w:rPr>
        <w:t xml:space="preserve"> </w:t>
      </w:r>
      <w:r w:rsidR="00CC038D" w:rsidRPr="00A246BC">
        <w:rPr>
          <w:szCs w:val="22"/>
          <w:lang w:val="sk-SK"/>
        </w:rPr>
        <w:t>s</w:t>
      </w:r>
      <w:r w:rsidR="00BD7310" w:rsidRPr="00A246BC">
        <w:rPr>
          <w:szCs w:val="22"/>
          <w:lang w:val="sk-SK"/>
        </w:rPr>
        <w:t> </w:t>
      </w:r>
      <w:r w:rsidR="00CC038D" w:rsidRPr="00A246BC">
        <w:rPr>
          <w:szCs w:val="22"/>
          <w:lang w:val="sk-SK"/>
        </w:rPr>
        <w:t>p</w:t>
      </w:r>
      <w:r w:rsidR="00CC038D" w:rsidRPr="00A246BC">
        <w:rPr>
          <w:spacing w:val="1"/>
          <w:szCs w:val="22"/>
          <w:lang w:val="sk-SK"/>
        </w:rPr>
        <w:t>r</w:t>
      </w:r>
      <w:r w:rsidR="00CC038D" w:rsidRPr="00A246BC">
        <w:rPr>
          <w:szCs w:val="22"/>
          <w:lang w:val="sk-SK"/>
        </w:rPr>
        <w:t>e</w:t>
      </w:r>
      <w:r w:rsidR="00CC038D" w:rsidRPr="00A246BC">
        <w:rPr>
          <w:spacing w:val="1"/>
          <w:szCs w:val="22"/>
          <w:lang w:val="sk-SK"/>
        </w:rPr>
        <w:t>s</w:t>
      </w:r>
      <w:r w:rsidR="00CC038D" w:rsidRPr="00A246BC">
        <w:rPr>
          <w:spacing w:val="-2"/>
          <w:szCs w:val="22"/>
          <w:lang w:val="sk-SK"/>
        </w:rPr>
        <w:t>k</w:t>
      </w:r>
      <w:r w:rsidR="00CC038D" w:rsidRPr="00A246BC">
        <w:rPr>
          <w:szCs w:val="22"/>
          <w:lang w:val="sk-SK"/>
        </w:rPr>
        <w:t>upe</w:t>
      </w:r>
      <w:r w:rsidR="00CC038D" w:rsidRPr="00A246BC">
        <w:rPr>
          <w:spacing w:val="-2"/>
          <w:szCs w:val="22"/>
          <w:lang w:val="sk-SK"/>
        </w:rPr>
        <w:t>n</w:t>
      </w:r>
      <w:r w:rsidR="00CC038D" w:rsidRPr="00A246BC">
        <w:rPr>
          <w:spacing w:val="1"/>
          <w:szCs w:val="22"/>
          <w:lang w:val="sk-SK"/>
        </w:rPr>
        <w:t>i</w:t>
      </w:r>
      <w:r w:rsidR="00CC038D" w:rsidRPr="00A246BC">
        <w:rPr>
          <w:szCs w:val="22"/>
          <w:lang w:val="sk-SK"/>
        </w:rPr>
        <w:t>a</w:t>
      </w:r>
      <w:r w:rsidR="00CC038D" w:rsidRPr="00A246BC">
        <w:rPr>
          <w:spacing w:val="-3"/>
          <w:szCs w:val="22"/>
          <w:lang w:val="sk-SK"/>
        </w:rPr>
        <w:t>m</w:t>
      </w:r>
      <w:r w:rsidR="00CC038D" w:rsidRPr="00A246BC">
        <w:rPr>
          <w:szCs w:val="22"/>
          <w:lang w:val="sk-SK"/>
        </w:rPr>
        <w:t>i</w:t>
      </w:r>
      <w:r w:rsidR="00CC038D" w:rsidRPr="00A246BC">
        <w:rPr>
          <w:spacing w:val="1"/>
          <w:szCs w:val="22"/>
          <w:lang w:val="sk-SK"/>
        </w:rPr>
        <w:t xml:space="preserve"> </w:t>
      </w:r>
      <w:r w:rsidR="00CC038D" w:rsidRPr="00A246BC">
        <w:rPr>
          <w:spacing w:val="-2"/>
          <w:szCs w:val="22"/>
          <w:lang w:val="sk-SK"/>
        </w:rPr>
        <w:t>g</w:t>
      </w:r>
      <w:r w:rsidR="00CC038D" w:rsidRPr="00A246BC">
        <w:rPr>
          <w:szCs w:val="22"/>
          <w:lang w:val="sk-SK"/>
        </w:rPr>
        <w:t>énu P</w:t>
      </w:r>
      <w:r w:rsidR="00CC038D" w:rsidRPr="00A246BC">
        <w:rPr>
          <w:spacing w:val="-1"/>
          <w:szCs w:val="22"/>
          <w:lang w:val="sk-SK"/>
        </w:rPr>
        <w:t>DG</w:t>
      </w:r>
      <w:r w:rsidR="00CC038D" w:rsidRPr="00A246BC">
        <w:rPr>
          <w:szCs w:val="22"/>
          <w:lang w:val="sk-SK"/>
        </w:rPr>
        <w:t>FR</w:t>
      </w:r>
      <w:r w:rsidR="00CC038D" w:rsidRPr="00A246BC">
        <w:rPr>
          <w:spacing w:val="-1"/>
          <w:szCs w:val="22"/>
          <w:lang w:val="sk-SK"/>
        </w:rPr>
        <w:t xml:space="preserve"> </w:t>
      </w:r>
      <w:r w:rsidR="00CC038D" w:rsidRPr="00A246BC">
        <w:rPr>
          <w:szCs w:val="22"/>
          <w:lang w:val="sk-SK"/>
        </w:rPr>
        <w:t xml:space="preserve">sú </w:t>
      </w:r>
      <w:r w:rsidR="00CC038D" w:rsidRPr="00A246BC">
        <w:rPr>
          <w:spacing w:val="-2"/>
          <w:szCs w:val="22"/>
          <w:lang w:val="sk-SK"/>
        </w:rPr>
        <w:t>v</w:t>
      </w:r>
      <w:r w:rsidR="00CC038D" w:rsidRPr="00A246BC">
        <w:rPr>
          <w:szCs w:val="22"/>
          <w:lang w:val="sk-SK"/>
        </w:rPr>
        <w:t>e</w:t>
      </w:r>
      <w:r w:rsidR="00CC038D" w:rsidRPr="00A246BC">
        <w:rPr>
          <w:spacing w:val="2"/>
          <w:szCs w:val="22"/>
          <w:lang w:val="sk-SK"/>
        </w:rPr>
        <w:t>ľ</w:t>
      </w:r>
      <w:r w:rsidR="00CC038D" w:rsidRPr="00A246BC">
        <w:rPr>
          <w:spacing w:val="-4"/>
          <w:szCs w:val="22"/>
          <w:lang w:val="sk-SK"/>
        </w:rPr>
        <w:t>m</w:t>
      </w:r>
      <w:r w:rsidR="00CC038D" w:rsidRPr="00A246BC">
        <w:rPr>
          <w:szCs w:val="22"/>
          <w:lang w:val="sk-SK"/>
        </w:rPr>
        <w:t>i</w:t>
      </w:r>
      <w:r w:rsidR="00CC038D" w:rsidRPr="00A246BC">
        <w:rPr>
          <w:spacing w:val="1"/>
          <w:szCs w:val="22"/>
          <w:lang w:val="sk-SK"/>
        </w:rPr>
        <w:t xml:space="preserve"> </w:t>
      </w:r>
      <w:r w:rsidR="00CC038D" w:rsidRPr="00A246BC">
        <w:rPr>
          <w:szCs w:val="22"/>
          <w:lang w:val="sk-SK"/>
        </w:rPr>
        <w:t>ob</w:t>
      </w:r>
      <w:r w:rsidR="00CC038D" w:rsidRPr="00A246BC">
        <w:rPr>
          <w:spacing w:val="-4"/>
          <w:szCs w:val="22"/>
          <w:lang w:val="sk-SK"/>
        </w:rPr>
        <w:t>m</w:t>
      </w:r>
      <w:r w:rsidR="00CC038D" w:rsidRPr="00A246BC">
        <w:rPr>
          <w:spacing w:val="3"/>
          <w:szCs w:val="22"/>
          <w:lang w:val="sk-SK"/>
        </w:rPr>
        <w:t>e</w:t>
      </w:r>
      <w:r w:rsidR="00CC038D" w:rsidRPr="00A246BC">
        <w:rPr>
          <w:szCs w:val="22"/>
          <w:lang w:val="sk-SK"/>
        </w:rPr>
        <w:t>d</w:t>
      </w:r>
      <w:r w:rsidR="00CC038D" w:rsidRPr="00A246BC">
        <w:rPr>
          <w:spacing w:val="-2"/>
          <w:szCs w:val="22"/>
          <w:lang w:val="sk-SK"/>
        </w:rPr>
        <w:t>z</w:t>
      </w:r>
      <w:r w:rsidR="00CC038D" w:rsidRPr="00A246BC">
        <w:rPr>
          <w:szCs w:val="22"/>
          <w:lang w:val="sk-SK"/>
        </w:rPr>
        <w:t>ené</w:t>
      </w:r>
      <w:r w:rsidR="00CC038D" w:rsidRPr="00A246BC">
        <w:rPr>
          <w:spacing w:val="1"/>
          <w:szCs w:val="22"/>
          <w:lang w:val="sk-SK"/>
        </w:rPr>
        <w:t xml:space="preserve"> (</w:t>
      </w:r>
      <w:r w:rsidR="00CC038D" w:rsidRPr="00A246BC">
        <w:rPr>
          <w:szCs w:val="22"/>
          <w:lang w:val="sk-SK"/>
        </w:rPr>
        <w:t>po</w:t>
      </w:r>
      <w:r w:rsidR="00CC038D" w:rsidRPr="00A246BC">
        <w:rPr>
          <w:spacing w:val="-2"/>
          <w:szCs w:val="22"/>
          <w:lang w:val="sk-SK"/>
        </w:rPr>
        <w:t>z</w:t>
      </w:r>
      <w:r w:rsidR="00CC038D" w:rsidRPr="00A246BC">
        <w:rPr>
          <w:spacing w:val="1"/>
          <w:szCs w:val="22"/>
          <w:lang w:val="sk-SK"/>
        </w:rPr>
        <w:t>r</w:t>
      </w:r>
      <w:r w:rsidR="00CC038D" w:rsidRPr="00A246BC">
        <w:rPr>
          <w:szCs w:val="22"/>
          <w:lang w:val="sk-SK"/>
        </w:rPr>
        <w:t>i</w:t>
      </w:r>
      <w:r w:rsidR="00CC038D" w:rsidRPr="00A246BC">
        <w:rPr>
          <w:spacing w:val="-1"/>
          <w:szCs w:val="22"/>
          <w:lang w:val="sk-SK"/>
        </w:rPr>
        <w:t xml:space="preserve"> </w:t>
      </w:r>
      <w:r w:rsidR="00CC038D" w:rsidRPr="00A246BC">
        <w:rPr>
          <w:szCs w:val="22"/>
          <w:lang w:val="sk-SK"/>
        </w:rPr>
        <w:t xml:space="preserve">cast 5.1). Neexistujú kontrolované klinické skúšania, ktoré by preukázali klinickú prospešnosť alebo predĺžené prežívanie pri týchto ochoreniach.  </w:t>
      </w:r>
    </w:p>
    <w:p w14:paraId="3BEBF23C" w14:textId="77777777" w:rsidR="00F56CDB" w:rsidRPr="00A246BC" w:rsidRDefault="00F56CDB" w:rsidP="001C07C7">
      <w:pPr>
        <w:spacing w:line="240" w:lineRule="auto"/>
        <w:rPr>
          <w:szCs w:val="24"/>
          <w:lang w:val="sk-SK"/>
        </w:rPr>
      </w:pPr>
    </w:p>
    <w:p w14:paraId="65B8BABE" w14:textId="77777777" w:rsidR="00F56CDB" w:rsidRPr="00A246BC" w:rsidRDefault="00F56CDB" w:rsidP="00F56CDB">
      <w:pPr>
        <w:suppressLineNumbers/>
        <w:spacing w:line="240" w:lineRule="auto"/>
        <w:outlineLvl w:val="0"/>
        <w:rPr>
          <w:b/>
          <w:szCs w:val="24"/>
          <w:lang w:val="sk-SK"/>
        </w:rPr>
      </w:pPr>
      <w:r w:rsidRPr="00A246BC">
        <w:rPr>
          <w:b/>
          <w:szCs w:val="24"/>
          <w:lang w:val="sk-SK"/>
        </w:rPr>
        <w:t>4.2</w:t>
      </w:r>
      <w:r w:rsidRPr="00A246BC">
        <w:rPr>
          <w:b/>
          <w:szCs w:val="24"/>
          <w:lang w:val="sk-SK"/>
        </w:rPr>
        <w:tab/>
        <w:t>Dávkovanie a spôsob podávania</w:t>
      </w:r>
    </w:p>
    <w:p w14:paraId="7AE0E7C8" w14:textId="77777777" w:rsidR="00F56CDB" w:rsidRPr="00A246BC" w:rsidRDefault="00F56CDB" w:rsidP="00F56CDB">
      <w:pPr>
        <w:suppressLineNumbers/>
        <w:rPr>
          <w:b/>
          <w:i/>
          <w:szCs w:val="24"/>
          <w:lang w:val="sk-SK"/>
        </w:rPr>
      </w:pPr>
    </w:p>
    <w:p w14:paraId="2128DEEA" w14:textId="77777777" w:rsidR="00F56CDB" w:rsidRPr="00A246BC" w:rsidRDefault="00F56CDB" w:rsidP="00F56CDB">
      <w:pPr>
        <w:spacing w:line="240" w:lineRule="auto"/>
        <w:rPr>
          <w:szCs w:val="22"/>
          <w:lang w:val="sk-SK"/>
        </w:rPr>
      </w:pPr>
      <w:r w:rsidRPr="00A246BC">
        <w:rPr>
          <w:szCs w:val="22"/>
          <w:lang w:val="sk-SK"/>
        </w:rPr>
        <w:t>Liečbu</w:t>
      </w:r>
      <w:r w:rsidRPr="00A246BC">
        <w:rPr>
          <w:spacing w:val="-6"/>
          <w:szCs w:val="22"/>
          <w:lang w:val="sk-SK"/>
        </w:rPr>
        <w:t xml:space="preserve"> </w:t>
      </w:r>
      <w:r w:rsidRPr="00A246BC">
        <w:rPr>
          <w:spacing w:val="-2"/>
          <w:szCs w:val="22"/>
          <w:lang w:val="sk-SK"/>
        </w:rPr>
        <w:t>m</w:t>
      </w:r>
      <w:r w:rsidRPr="00A246BC">
        <w:rPr>
          <w:szCs w:val="22"/>
          <w:lang w:val="sk-SK"/>
        </w:rPr>
        <w:t>á</w:t>
      </w:r>
      <w:r w:rsidRPr="00A246BC">
        <w:rPr>
          <w:spacing w:val="-3"/>
          <w:szCs w:val="22"/>
          <w:lang w:val="sk-SK"/>
        </w:rPr>
        <w:t xml:space="preserve"> </w:t>
      </w:r>
      <w:r w:rsidRPr="00A246BC">
        <w:rPr>
          <w:szCs w:val="22"/>
          <w:lang w:val="sk-SK"/>
        </w:rPr>
        <w:t>začať</w:t>
      </w:r>
      <w:r w:rsidRPr="00A246BC">
        <w:rPr>
          <w:spacing w:val="-5"/>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ktorý</w:t>
      </w:r>
      <w:r w:rsidRPr="00A246BC">
        <w:rPr>
          <w:spacing w:val="-5"/>
          <w:szCs w:val="22"/>
          <w:lang w:val="sk-SK"/>
        </w:rPr>
        <w:t xml:space="preserve"> </w:t>
      </w:r>
      <w:r w:rsidRPr="00A246BC">
        <w:rPr>
          <w:spacing w:val="-2"/>
          <w:szCs w:val="22"/>
          <w:lang w:val="sk-SK"/>
        </w:rPr>
        <w:t>m</w:t>
      </w:r>
      <w:r w:rsidRPr="00A246BC">
        <w:rPr>
          <w:szCs w:val="22"/>
          <w:lang w:val="sk-SK"/>
        </w:rPr>
        <w:t>á</w:t>
      </w:r>
      <w:r w:rsidRPr="00A246BC">
        <w:rPr>
          <w:spacing w:val="-3"/>
          <w:szCs w:val="22"/>
          <w:lang w:val="sk-SK"/>
        </w:rPr>
        <w:t xml:space="preserve"> </w:t>
      </w:r>
      <w:r w:rsidRPr="00A246BC">
        <w:rPr>
          <w:szCs w:val="22"/>
          <w:lang w:val="sk-SK"/>
        </w:rPr>
        <w:t>skúsenosti</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li</w:t>
      </w:r>
      <w:r w:rsidRPr="00A246BC">
        <w:rPr>
          <w:spacing w:val="-1"/>
          <w:szCs w:val="22"/>
          <w:lang w:val="sk-SK"/>
        </w:rPr>
        <w:t>e</w:t>
      </w:r>
      <w:r w:rsidRPr="00A246BC">
        <w:rPr>
          <w:szCs w:val="22"/>
          <w:lang w:val="sk-SK"/>
        </w:rPr>
        <w:t>čbou</w:t>
      </w:r>
      <w:r w:rsidRPr="00A246BC">
        <w:rPr>
          <w:spacing w:val="-6"/>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he</w:t>
      </w:r>
      <w:r w:rsidRPr="00A246BC">
        <w:rPr>
          <w:spacing w:val="-2"/>
          <w:szCs w:val="22"/>
          <w:lang w:val="sk-SK"/>
        </w:rPr>
        <w:t>m</w:t>
      </w:r>
      <w:r w:rsidRPr="00A246BC">
        <w:rPr>
          <w:szCs w:val="22"/>
          <w:lang w:val="sk-SK"/>
        </w:rPr>
        <w:t>atologický</w:t>
      </w:r>
      <w:r w:rsidRPr="00A246BC">
        <w:rPr>
          <w:spacing w:val="-1"/>
          <w:szCs w:val="22"/>
          <w:lang w:val="sk-SK"/>
        </w:rPr>
        <w:t>m</w:t>
      </w:r>
      <w:r w:rsidRPr="00A246BC">
        <w:rPr>
          <w:szCs w:val="22"/>
          <w:lang w:val="sk-SK"/>
        </w:rPr>
        <w:t>i</w:t>
      </w:r>
      <w:r w:rsidRPr="00A246BC">
        <w:rPr>
          <w:spacing w:val="-15"/>
          <w:szCs w:val="22"/>
          <w:lang w:val="sk-SK"/>
        </w:rPr>
        <w:t xml:space="preserve"> </w:t>
      </w:r>
      <w:r w:rsidRPr="00A246BC">
        <w:rPr>
          <w:spacing w:val="-2"/>
          <w:szCs w:val="22"/>
          <w:lang w:val="sk-SK"/>
        </w:rPr>
        <w:t>m</w:t>
      </w:r>
      <w:r w:rsidRPr="00A246BC">
        <w:rPr>
          <w:szCs w:val="22"/>
          <w:lang w:val="sk-SK"/>
        </w:rPr>
        <w:t>alignita</w:t>
      </w:r>
      <w:r w:rsidRPr="00A246BC">
        <w:rPr>
          <w:spacing w:val="-1"/>
          <w:szCs w:val="22"/>
          <w:lang w:val="sk-SK"/>
        </w:rPr>
        <w:t>m</w:t>
      </w:r>
      <w:r w:rsidRPr="00A246BC">
        <w:rPr>
          <w:szCs w:val="22"/>
          <w:lang w:val="sk-SK"/>
        </w:rPr>
        <w:t>i</w:t>
      </w:r>
      <w:r w:rsidR="00CC038D" w:rsidRPr="00A246BC">
        <w:rPr>
          <w:szCs w:val="22"/>
          <w:lang w:val="sk-SK"/>
        </w:rPr>
        <w:t>, prípadne malígnymi sarkómami.</w:t>
      </w:r>
    </w:p>
    <w:p w14:paraId="37FC8934" w14:textId="77777777" w:rsidR="00F56CDB" w:rsidRPr="00A246BC" w:rsidRDefault="00F56CDB" w:rsidP="00F56CDB">
      <w:pPr>
        <w:spacing w:line="240" w:lineRule="auto"/>
        <w:rPr>
          <w:szCs w:val="22"/>
          <w:lang w:val="sk-SK"/>
        </w:rPr>
      </w:pPr>
    </w:p>
    <w:p w14:paraId="6E2873B1" w14:textId="77777777" w:rsidR="00F56CDB" w:rsidRPr="00A246BC" w:rsidRDefault="00F56CDB" w:rsidP="00F56CDB">
      <w:pPr>
        <w:spacing w:line="240" w:lineRule="auto"/>
        <w:rPr>
          <w:szCs w:val="22"/>
          <w:u w:val="single"/>
          <w:lang w:val="sk-SK"/>
        </w:rPr>
      </w:pPr>
      <w:r w:rsidRPr="00A246BC">
        <w:rPr>
          <w:szCs w:val="22"/>
          <w:u w:val="single"/>
          <w:lang w:val="sk-SK"/>
        </w:rPr>
        <w:t>Dávkovanie</w:t>
      </w:r>
    </w:p>
    <w:p w14:paraId="20EB4B68" w14:textId="77777777" w:rsidR="00F56CDB" w:rsidRPr="00A246BC" w:rsidRDefault="00F56CDB" w:rsidP="00F56CDB">
      <w:pPr>
        <w:spacing w:line="240" w:lineRule="auto"/>
        <w:rPr>
          <w:lang w:val="sk-SK"/>
        </w:rPr>
      </w:pPr>
    </w:p>
    <w:p w14:paraId="7DB8A33A" w14:textId="77777777" w:rsidR="00F56CDB" w:rsidRPr="00A246BC" w:rsidRDefault="00F56CDB" w:rsidP="00F56CDB">
      <w:pPr>
        <w:spacing w:line="240" w:lineRule="auto"/>
        <w:rPr>
          <w:i/>
          <w:lang w:val="sk-SK"/>
        </w:rPr>
      </w:pPr>
      <w:r w:rsidRPr="00A246BC">
        <w:rPr>
          <w:i/>
          <w:szCs w:val="22"/>
          <w:u w:val="single" w:color="000000"/>
          <w:lang w:val="sk-SK"/>
        </w:rPr>
        <w:t>Dávkovanie pri</w:t>
      </w:r>
      <w:r w:rsidRPr="00A246BC">
        <w:rPr>
          <w:i/>
          <w:spacing w:val="-3"/>
          <w:szCs w:val="22"/>
          <w:u w:val="single" w:color="000000"/>
          <w:lang w:val="sk-SK"/>
        </w:rPr>
        <w:t xml:space="preserve"> </w:t>
      </w:r>
      <w:r w:rsidRPr="00A246BC">
        <w:rPr>
          <w:i/>
          <w:szCs w:val="22"/>
          <w:u w:val="single" w:color="000000"/>
          <w:lang w:val="sk-SK"/>
        </w:rPr>
        <w:t>CML</w:t>
      </w:r>
      <w:r w:rsidRPr="00A246BC">
        <w:rPr>
          <w:i/>
          <w:spacing w:val="-5"/>
          <w:szCs w:val="22"/>
          <w:u w:val="single" w:color="000000"/>
          <w:lang w:val="sk-SK"/>
        </w:rPr>
        <w:t xml:space="preserve"> </w:t>
      </w:r>
      <w:r w:rsidRPr="00A246BC">
        <w:rPr>
          <w:i/>
          <w:szCs w:val="22"/>
          <w:u w:val="single" w:color="000000"/>
          <w:lang w:val="sk-SK"/>
        </w:rPr>
        <w:t>u</w:t>
      </w:r>
      <w:r w:rsidRPr="00A246BC">
        <w:rPr>
          <w:i/>
          <w:spacing w:val="-1"/>
          <w:szCs w:val="22"/>
          <w:u w:val="single" w:color="000000"/>
          <w:lang w:val="sk-SK"/>
        </w:rPr>
        <w:t xml:space="preserve"> </w:t>
      </w:r>
      <w:r w:rsidRPr="00A246BC">
        <w:rPr>
          <w:i/>
          <w:szCs w:val="22"/>
          <w:u w:val="single" w:color="000000"/>
          <w:lang w:val="sk-SK"/>
        </w:rPr>
        <w:t>dospelých</w:t>
      </w:r>
      <w:r w:rsidRPr="00A246BC">
        <w:rPr>
          <w:i/>
          <w:spacing w:val="-9"/>
          <w:szCs w:val="22"/>
          <w:u w:val="single" w:color="000000"/>
          <w:lang w:val="sk-SK"/>
        </w:rPr>
        <w:t xml:space="preserve"> </w:t>
      </w:r>
      <w:r w:rsidRPr="00A246BC">
        <w:rPr>
          <w:i/>
          <w:szCs w:val="22"/>
          <w:u w:val="single" w:color="000000"/>
          <w:lang w:val="sk-SK"/>
        </w:rPr>
        <w:t>pacientov</w:t>
      </w:r>
    </w:p>
    <w:p w14:paraId="2F5AEF18" w14:textId="77777777" w:rsidR="00F56CDB" w:rsidRPr="00A246BC" w:rsidRDefault="00F56CDB" w:rsidP="00F56CDB">
      <w:pPr>
        <w:spacing w:line="240" w:lineRule="auto"/>
        <w:rPr>
          <w:lang w:val="sk-SK"/>
        </w:rPr>
      </w:pPr>
      <w:r w:rsidRPr="00A246BC">
        <w:rPr>
          <w:szCs w:val="22"/>
          <w:lang w:val="sk-SK"/>
        </w:rPr>
        <w:t>U</w:t>
      </w:r>
      <w:r w:rsidR="00462BC5" w:rsidRPr="00A246BC">
        <w:rPr>
          <w:spacing w:val="-2"/>
          <w:szCs w:val="22"/>
          <w:lang w:val="sk-SK"/>
        </w:rPr>
        <w:t xml:space="preserve"> dospelých </w:t>
      </w:r>
      <w:r w:rsidRPr="00A246BC">
        <w:rPr>
          <w:szCs w:val="22"/>
          <w:lang w:val="sk-SK"/>
        </w:rPr>
        <w:t>pacientov</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blastickej</w:t>
      </w:r>
      <w:r w:rsidRPr="00A246BC">
        <w:rPr>
          <w:spacing w:val="-7"/>
          <w:szCs w:val="22"/>
          <w:lang w:val="sk-SK"/>
        </w:rPr>
        <w:t xml:space="preserve"> </w:t>
      </w:r>
      <w:r w:rsidRPr="00A246BC">
        <w:rPr>
          <w:szCs w:val="22"/>
          <w:lang w:val="sk-SK"/>
        </w:rPr>
        <w:t>kríze</w:t>
      </w:r>
      <w:r w:rsidRPr="00A246BC">
        <w:rPr>
          <w:spacing w:val="-4"/>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odporúčaná</w:t>
      </w:r>
      <w:r w:rsidRPr="00A246BC">
        <w:rPr>
          <w:spacing w:val="-10"/>
          <w:szCs w:val="22"/>
          <w:lang w:val="sk-SK"/>
        </w:rPr>
        <w:t xml:space="preserve"> </w:t>
      </w:r>
      <w:r w:rsidRPr="00A246BC">
        <w:rPr>
          <w:szCs w:val="22"/>
          <w:lang w:val="sk-SK"/>
        </w:rPr>
        <w:t>dávka</w:t>
      </w:r>
      <w:r w:rsidRPr="00A246BC">
        <w:rPr>
          <w:spacing w:val="-5"/>
          <w:szCs w:val="22"/>
          <w:lang w:val="sk-SK"/>
        </w:rPr>
        <w:t xml:space="preserve"> i</w:t>
      </w:r>
      <w:r w:rsidRPr="00A246BC">
        <w:rPr>
          <w:spacing w:val="-2"/>
          <w:szCs w:val="22"/>
          <w:lang w:val="sk-SK"/>
        </w:rPr>
        <w:t>m</w:t>
      </w:r>
      <w:r w:rsidRPr="00A246BC">
        <w:rPr>
          <w:szCs w:val="22"/>
          <w:lang w:val="sk-SK"/>
        </w:rPr>
        <w:t>atinibu 600</w:t>
      </w:r>
      <w:r w:rsidRPr="00A246BC">
        <w:rPr>
          <w:spacing w:val="-3"/>
          <w:szCs w:val="22"/>
          <w:lang w:val="sk-SK"/>
        </w:rPr>
        <w:t xml:space="preserve"> </w:t>
      </w:r>
      <w:r w:rsidRPr="00A246BC">
        <w:rPr>
          <w:spacing w:val="-2"/>
          <w:szCs w:val="22"/>
          <w:lang w:val="sk-SK"/>
        </w:rPr>
        <w:t>m</w:t>
      </w:r>
      <w:r w:rsidRPr="00A246BC">
        <w:rPr>
          <w:spacing w:val="1"/>
          <w:szCs w:val="22"/>
          <w:lang w:val="sk-SK"/>
        </w:rPr>
        <w:t>g</w:t>
      </w:r>
      <w:r w:rsidRPr="00A246BC">
        <w:rPr>
          <w:szCs w:val="22"/>
          <w:lang w:val="sk-SK"/>
        </w:rPr>
        <w:t>/d</w:t>
      </w:r>
      <w:r w:rsidRPr="00A246BC">
        <w:rPr>
          <w:spacing w:val="-1"/>
          <w:szCs w:val="22"/>
          <w:lang w:val="sk-SK"/>
        </w:rPr>
        <w:t>e</w:t>
      </w:r>
      <w:r w:rsidRPr="00A246BC">
        <w:rPr>
          <w:spacing w:val="1"/>
          <w:szCs w:val="22"/>
          <w:lang w:val="sk-SK"/>
        </w:rPr>
        <w:t>ň</w:t>
      </w:r>
      <w:r w:rsidRPr="00A246BC">
        <w:rPr>
          <w:szCs w:val="22"/>
          <w:lang w:val="sk-SK"/>
        </w:rPr>
        <w:t>.</w:t>
      </w:r>
      <w:r w:rsidRPr="00A246BC">
        <w:rPr>
          <w:spacing w:val="-7"/>
          <w:szCs w:val="22"/>
          <w:lang w:val="sk-SK"/>
        </w:rPr>
        <w:t xml:space="preserve"> </w:t>
      </w:r>
      <w:r w:rsidRPr="00A246BC">
        <w:rPr>
          <w:szCs w:val="22"/>
          <w:lang w:val="sk-SK"/>
        </w:rPr>
        <w:t>Blastickú</w:t>
      </w:r>
      <w:r w:rsidRPr="00A246BC">
        <w:rPr>
          <w:spacing w:val="-7"/>
          <w:szCs w:val="22"/>
          <w:lang w:val="sk-SK"/>
        </w:rPr>
        <w:t xml:space="preserve"> </w:t>
      </w:r>
      <w:r w:rsidRPr="00A246BC">
        <w:rPr>
          <w:szCs w:val="22"/>
          <w:lang w:val="sk-SK"/>
        </w:rPr>
        <w:t>krízu definujú</w:t>
      </w:r>
      <w:r w:rsidRPr="00A246BC">
        <w:rPr>
          <w:spacing w:val="-6"/>
          <w:szCs w:val="22"/>
          <w:lang w:val="sk-SK"/>
        </w:rPr>
        <w:t xml:space="preserve"> </w:t>
      </w:r>
      <w:r w:rsidRPr="00A246BC">
        <w:rPr>
          <w:szCs w:val="22"/>
          <w:lang w:val="sk-SK"/>
        </w:rPr>
        <w:t>blasty</w:t>
      </w:r>
      <w:r w:rsidRPr="00A246BC">
        <w:rPr>
          <w:spacing w:val="-3"/>
          <w:szCs w:val="22"/>
          <w:lang w:val="sk-SK"/>
        </w:rPr>
        <w:t xml:space="preserve"> </w:t>
      </w:r>
      <w:r w:rsidRPr="00A246BC">
        <w:rPr>
          <w:szCs w:val="22"/>
          <w:lang w:val="sk-SK"/>
        </w:rPr>
        <w:t>v krvi</w:t>
      </w:r>
      <w:r w:rsidRPr="00A246BC">
        <w:rPr>
          <w:spacing w:val="-4"/>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kostnej</w:t>
      </w:r>
      <w:r w:rsidRPr="00A246BC">
        <w:rPr>
          <w:spacing w:val="-5"/>
          <w:szCs w:val="22"/>
          <w:lang w:val="sk-SK"/>
        </w:rPr>
        <w:t xml:space="preserve"> </w:t>
      </w:r>
      <w:r w:rsidRPr="00A246BC">
        <w:rPr>
          <w:szCs w:val="22"/>
          <w:lang w:val="sk-SK"/>
        </w:rPr>
        <w:t>dreni</w:t>
      </w:r>
      <w:r w:rsidRPr="00A246BC">
        <w:rPr>
          <w:spacing w:val="-6"/>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30</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extra</w:t>
      </w:r>
      <w:r w:rsidRPr="00A246BC">
        <w:rPr>
          <w:spacing w:val="-1"/>
          <w:szCs w:val="22"/>
          <w:lang w:val="sk-SK"/>
        </w:rPr>
        <w:t>m</w:t>
      </w:r>
      <w:r w:rsidRPr="00A246BC">
        <w:rPr>
          <w:szCs w:val="22"/>
          <w:lang w:val="sk-SK"/>
        </w:rPr>
        <w:t>edulárne</w:t>
      </w:r>
      <w:r w:rsidRPr="00A246BC">
        <w:rPr>
          <w:spacing w:val="-13"/>
          <w:szCs w:val="22"/>
          <w:lang w:val="sk-SK"/>
        </w:rPr>
        <w:t xml:space="preserve"> </w:t>
      </w:r>
      <w:r w:rsidRPr="00A246BC">
        <w:rPr>
          <w:szCs w:val="22"/>
          <w:lang w:val="sk-SK"/>
        </w:rPr>
        <w:t>postihnutie</w:t>
      </w:r>
      <w:r w:rsidRPr="00A246BC">
        <w:rPr>
          <w:spacing w:val="-9"/>
          <w:szCs w:val="22"/>
          <w:lang w:val="sk-SK"/>
        </w:rPr>
        <w:t xml:space="preserve"> </w:t>
      </w:r>
      <w:r w:rsidRPr="00A246BC">
        <w:rPr>
          <w:szCs w:val="22"/>
          <w:lang w:val="sk-SK"/>
        </w:rPr>
        <w:t>iné</w:t>
      </w:r>
      <w:r w:rsidRPr="00A246BC">
        <w:rPr>
          <w:spacing w:val="-3"/>
          <w:szCs w:val="22"/>
          <w:lang w:val="sk-SK"/>
        </w:rPr>
        <w:t xml:space="preserve"> </w:t>
      </w:r>
      <w:r w:rsidRPr="00A246BC">
        <w:rPr>
          <w:szCs w:val="22"/>
          <w:lang w:val="sk-SK"/>
        </w:rPr>
        <w:t>ako hepatospleno</w:t>
      </w:r>
      <w:r w:rsidRPr="00A246BC">
        <w:rPr>
          <w:spacing w:val="-1"/>
          <w:szCs w:val="22"/>
          <w:lang w:val="sk-SK"/>
        </w:rPr>
        <w:t>m</w:t>
      </w:r>
      <w:r w:rsidRPr="00A246BC">
        <w:rPr>
          <w:szCs w:val="22"/>
          <w:lang w:val="sk-SK"/>
        </w:rPr>
        <w:t>egália.</w:t>
      </w:r>
    </w:p>
    <w:p w14:paraId="4E932B7B" w14:textId="77777777" w:rsidR="00F56CDB" w:rsidRPr="00A246BC" w:rsidRDefault="00F56CDB" w:rsidP="00F56CDB">
      <w:pPr>
        <w:spacing w:line="240" w:lineRule="auto"/>
        <w:rPr>
          <w:sz w:val="24"/>
          <w:szCs w:val="24"/>
          <w:lang w:val="sk-SK"/>
        </w:rPr>
      </w:pPr>
    </w:p>
    <w:p w14:paraId="7EF7FD9F" w14:textId="77777777" w:rsidR="00F56CDB" w:rsidRPr="00A246BC" w:rsidRDefault="00F56CDB" w:rsidP="00F56CDB">
      <w:pPr>
        <w:spacing w:line="240" w:lineRule="auto"/>
        <w:rPr>
          <w:lang w:val="sk-SK"/>
        </w:rPr>
      </w:pPr>
      <w:r w:rsidRPr="00A246BC">
        <w:rPr>
          <w:szCs w:val="22"/>
          <w:lang w:val="sk-SK"/>
        </w:rPr>
        <w:t>Trvanie</w:t>
      </w:r>
      <w:r w:rsidRPr="00A246BC">
        <w:rPr>
          <w:spacing w:val="-7"/>
          <w:szCs w:val="22"/>
          <w:lang w:val="sk-SK"/>
        </w:rPr>
        <w:t xml:space="preserve"> </w:t>
      </w:r>
      <w:r w:rsidRPr="00A246BC">
        <w:rPr>
          <w:szCs w:val="22"/>
          <w:lang w:val="sk-SK"/>
        </w:rPr>
        <w:t>liečb</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klinických</w:t>
      </w:r>
      <w:r w:rsidRPr="00A246BC">
        <w:rPr>
          <w:spacing w:val="-8"/>
          <w:szCs w:val="22"/>
          <w:lang w:val="sk-SK"/>
        </w:rPr>
        <w:t xml:space="preserve"> </w:t>
      </w:r>
      <w:r w:rsidRPr="00A246BC">
        <w:rPr>
          <w:szCs w:val="22"/>
          <w:lang w:val="sk-SK"/>
        </w:rPr>
        <w:t>skúšaniach</w:t>
      </w:r>
      <w:r w:rsidRPr="00A246BC">
        <w:rPr>
          <w:spacing w:val="-10"/>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li</w:t>
      </w:r>
      <w:r w:rsidRPr="00A246BC">
        <w:rPr>
          <w:spacing w:val="-1"/>
          <w:szCs w:val="22"/>
          <w:lang w:val="sk-SK"/>
        </w:rPr>
        <w:t>e</w:t>
      </w:r>
      <w:r w:rsidRPr="00A246BC">
        <w:rPr>
          <w:szCs w:val="22"/>
          <w:lang w:val="sk-SK"/>
        </w:rPr>
        <w:t>čbe</w:t>
      </w:r>
      <w:r w:rsidRPr="00A246BC">
        <w:rPr>
          <w:spacing w:val="-4"/>
          <w:szCs w:val="22"/>
          <w:lang w:val="sk-SK"/>
        </w:rPr>
        <w:t xml:space="preserve"> </w:t>
      </w: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w:t>
      </w:r>
      <w:r w:rsidRPr="00A246BC">
        <w:rPr>
          <w:szCs w:val="22"/>
          <w:lang w:val="sk-SK"/>
        </w:rPr>
        <w:t>pokr</w:t>
      </w:r>
      <w:r w:rsidRPr="00A246BC">
        <w:rPr>
          <w:spacing w:val="-1"/>
          <w:szCs w:val="22"/>
          <w:lang w:val="sk-SK"/>
        </w:rPr>
        <w:t>a</w:t>
      </w:r>
      <w:r w:rsidRPr="00A246BC">
        <w:rPr>
          <w:szCs w:val="22"/>
          <w:lang w:val="sk-SK"/>
        </w:rPr>
        <w:t>čovalo</w:t>
      </w:r>
      <w:r w:rsidRPr="00A246BC">
        <w:rPr>
          <w:spacing w:val="-11"/>
          <w:szCs w:val="22"/>
          <w:lang w:val="sk-SK"/>
        </w:rPr>
        <w:t xml:space="preserve"> </w:t>
      </w:r>
      <w:r w:rsidRPr="00A246BC">
        <w:rPr>
          <w:szCs w:val="22"/>
          <w:lang w:val="sk-SK"/>
        </w:rPr>
        <w:t>až</w:t>
      </w:r>
      <w:r w:rsidRPr="00A246BC">
        <w:rPr>
          <w:spacing w:val="-2"/>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progresie ochorenia</w:t>
      </w:r>
      <w:r w:rsidRPr="00A246BC">
        <w:rPr>
          <w:w w:val="99"/>
          <w:szCs w:val="22"/>
          <w:lang w:val="sk-SK"/>
        </w:rPr>
        <w:t>.</w:t>
      </w:r>
      <w:r w:rsidRPr="00A246BC">
        <w:rPr>
          <w:spacing w:val="1"/>
          <w:szCs w:val="22"/>
          <w:lang w:val="sk-SK"/>
        </w:rPr>
        <w:t xml:space="preserve"> </w:t>
      </w:r>
      <w:r w:rsidRPr="00A246BC">
        <w:rPr>
          <w:szCs w:val="22"/>
          <w:lang w:val="sk-SK"/>
        </w:rPr>
        <w:t>Úč</w:t>
      </w:r>
      <w:r w:rsidRPr="00A246BC">
        <w:rPr>
          <w:spacing w:val="1"/>
          <w:szCs w:val="22"/>
          <w:lang w:val="sk-SK"/>
        </w:rPr>
        <w:t>ino</w:t>
      </w:r>
      <w:r w:rsidRPr="00A246BC">
        <w:rPr>
          <w:szCs w:val="22"/>
          <w:lang w:val="sk-SK"/>
        </w:rPr>
        <w:t>k</w:t>
      </w:r>
      <w:r w:rsidRPr="00A246BC">
        <w:rPr>
          <w:spacing w:val="-5"/>
          <w:szCs w:val="22"/>
          <w:lang w:val="sk-SK"/>
        </w:rPr>
        <w:t xml:space="preserve"> </w:t>
      </w:r>
      <w:r w:rsidRPr="00A246BC">
        <w:rPr>
          <w:spacing w:val="1"/>
          <w:szCs w:val="22"/>
          <w:lang w:val="sk-SK"/>
        </w:rPr>
        <w:t>ukon</w:t>
      </w:r>
      <w:r w:rsidRPr="00A246BC">
        <w:rPr>
          <w:szCs w:val="22"/>
          <w:lang w:val="sk-SK"/>
        </w:rPr>
        <w:t>čenia</w:t>
      </w:r>
      <w:r w:rsidRPr="00A246BC">
        <w:rPr>
          <w:spacing w:val="-9"/>
          <w:szCs w:val="22"/>
          <w:lang w:val="sk-SK"/>
        </w:rPr>
        <w:t xml:space="preserve"> </w:t>
      </w:r>
      <w:r w:rsidRPr="00A246BC">
        <w:rPr>
          <w:szCs w:val="22"/>
          <w:lang w:val="sk-SK"/>
        </w:rPr>
        <w:t>li</w:t>
      </w:r>
      <w:r w:rsidRPr="00A246BC">
        <w:rPr>
          <w:spacing w:val="-1"/>
          <w:szCs w:val="22"/>
          <w:lang w:val="sk-SK"/>
        </w:rPr>
        <w:t>e</w:t>
      </w:r>
      <w:r w:rsidRPr="00A246BC">
        <w:rPr>
          <w:szCs w:val="22"/>
          <w:lang w:val="sk-SK"/>
        </w:rPr>
        <w:t>čby</w:t>
      </w:r>
      <w:r w:rsidRPr="00A246BC">
        <w:rPr>
          <w:spacing w:val="-3"/>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dosiahnutí</w:t>
      </w:r>
      <w:r w:rsidRPr="00A246BC">
        <w:rPr>
          <w:spacing w:val="-8"/>
          <w:szCs w:val="22"/>
          <w:lang w:val="sk-SK"/>
        </w:rPr>
        <w:t xml:space="preserve"> </w:t>
      </w:r>
      <w:r w:rsidRPr="00A246BC">
        <w:rPr>
          <w:szCs w:val="22"/>
          <w:lang w:val="sk-SK"/>
        </w:rPr>
        <w:t>ko</w:t>
      </w:r>
      <w:r w:rsidRPr="00A246BC">
        <w:rPr>
          <w:spacing w:val="-2"/>
          <w:szCs w:val="22"/>
          <w:lang w:val="sk-SK"/>
        </w:rPr>
        <w:t>m</w:t>
      </w:r>
      <w:r w:rsidRPr="00A246BC">
        <w:rPr>
          <w:szCs w:val="22"/>
          <w:lang w:val="sk-SK"/>
        </w:rPr>
        <w:t>pletnej</w:t>
      </w:r>
      <w:r w:rsidRPr="00A246BC">
        <w:rPr>
          <w:spacing w:val="-9"/>
          <w:szCs w:val="22"/>
          <w:lang w:val="sk-SK"/>
        </w:rPr>
        <w:t xml:space="preserve"> </w:t>
      </w:r>
      <w:r w:rsidRPr="00A246BC">
        <w:rPr>
          <w:szCs w:val="22"/>
          <w:lang w:val="sk-SK"/>
        </w:rPr>
        <w:t>c</w:t>
      </w:r>
      <w:r w:rsidRPr="00A246BC">
        <w:rPr>
          <w:spacing w:val="2"/>
          <w:szCs w:val="22"/>
          <w:lang w:val="sk-SK"/>
        </w:rPr>
        <w:t>y</w:t>
      </w:r>
      <w:r w:rsidRPr="00A246BC">
        <w:rPr>
          <w:szCs w:val="22"/>
          <w:lang w:val="sk-SK"/>
        </w:rPr>
        <w:t>tog</w:t>
      </w:r>
      <w:r w:rsidRPr="00A246BC">
        <w:rPr>
          <w:spacing w:val="-1"/>
          <w:szCs w:val="22"/>
          <w:lang w:val="sk-SK"/>
        </w:rPr>
        <w:t>e</w:t>
      </w:r>
      <w:r w:rsidRPr="00A246BC">
        <w:rPr>
          <w:szCs w:val="22"/>
          <w:lang w:val="sk-SK"/>
        </w:rPr>
        <w:t>netickej</w:t>
      </w:r>
      <w:r w:rsidRPr="00A246BC">
        <w:rPr>
          <w:spacing w:val="-12"/>
          <w:szCs w:val="22"/>
          <w:lang w:val="sk-SK"/>
        </w:rPr>
        <w:t xml:space="preserve"> </w:t>
      </w:r>
      <w:r w:rsidRPr="00A246BC">
        <w:rPr>
          <w:szCs w:val="22"/>
          <w:lang w:val="sk-SK"/>
        </w:rPr>
        <w:t>odpovede</w:t>
      </w:r>
      <w:r w:rsidRPr="00A246BC">
        <w:rPr>
          <w:spacing w:val="-9"/>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nesledoval.</w:t>
      </w:r>
    </w:p>
    <w:p w14:paraId="0AC9CB34" w14:textId="77777777" w:rsidR="00F56CDB" w:rsidRPr="00A246BC" w:rsidRDefault="00F56CDB" w:rsidP="00F56CDB">
      <w:pPr>
        <w:spacing w:line="240" w:lineRule="auto"/>
        <w:rPr>
          <w:sz w:val="24"/>
          <w:szCs w:val="24"/>
          <w:lang w:val="sk-SK"/>
        </w:rPr>
      </w:pPr>
    </w:p>
    <w:p w14:paraId="7A8548E7" w14:textId="77777777" w:rsidR="00F56CDB" w:rsidRPr="00A246BC" w:rsidRDefault="00F56CDB" w:rsidP="00F56CDB">
      <w:pPr>
        <w:spacing w:line="240" w:lineRule="auto"/>
        <w:rPr>
          <w:lang w:val="sk-SK"/>
        </w:rPr>
      </w:pPr>
      <w:r w:rsidRPr="00A246BC">
        <w:rPr>
          <w:szCs w:val="22"/>
          <w:lang w:val="sk-SK"/>
        </w:rPr>
        <w:t>O</w:t>
      </w:r>
      <w:r w:rsidRPr="00A246BC">
        <w:rPr>
          <w:spacing w:val="-2"/>
          <w:szCs w:val="22"/>
          <w:lang w:val="sk-SK"/>
        </w:rPr>
        <w:t xml:space="preserve"> </w:t>
      </w:r>
      <w:r w:rsidRPr="00A246BC">
        <w:rPr>
          <w:szCs w:val="22"/>
          <w:lang w:val="sk-SK"/>
        </w:rPr>
        <w:t>zvýšení</w:t>
      </w:r>
      <w:r w:rsidRPr="00A246BC">
        <w:rPr>
          <w:spacing w:val="-6"/>
          <w:szCs w:val="22"/>
          <w:lang w:val="sk-SK"/>
        </w:rPr>
        <w:t xml:space="preserve"> </w:t>
      </w:r>
      <w:r w:rsidRPr="00A246BC">
        <w:rPr>
          <w:szCs w:val="22"/>
          <w:lang w:val="sk-SK"/>
        </w:rPr>
        <w:t>dávky</w:t>
      </w:r>
      <w:r w:rsidRPr="00A246BC">
        <w:rPr>
          <w:spacing w:val="-3"/>
          <w:szCs w:val="22"/>
          <w:lang w:val="sk-SK"/>
        </w:rPr>
        <w:t xml:space="preserve"> </w:t>
      </w:r>
      <w:r w:rsidRPr="00A246BC">
        <w:rPr>
          <w:szCs w:val="22"/>
          <w:lang w:val="sk-SK"/>
        </w:rPr>
        <w:t>zo</w:t>
      </w:r>
      <w:r w:rsidRPr="00A246BC">
        <w:rPr>
          <w:spacing w:val="-1"/>
          <w:szCs w:val="22"/>
          <w:lang w:val="sk-SK"/>
        </w:rPr>
        <w:t xml:space="preserve"> </w:t>
      </w:r>
      <w:r w:rsidRPr="00A246BC">
        <w:rPr>
          <w:szCs w:val="22"/>
          <w:lang w:val="sk-SK"/>
        </w:rPr>
        <w:t>600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na</w:t>
      </w:r>
      <w:r w:rsidRPr="00A246BC">
        <w:rPr>
          <w:spacing w:val="-1"/>
          <w:szCs w:val="22"/>
          <w:lang w:val="sk-SK"/>
        </w:rPr>
        <w:t xml:space="preserve"> </w:t>
      </w:r>
      <w:r w:rsidRPr="00A246BC">
        <w:rPr>
          <w:spacing w:val="-2"/>
          <w:szCs w:val="22"/>
          <w:lang w:val="sk-SK"/>
        </w:rPr>
        <w:t>m</w:t>
      </w:r>
      <w:r w:rsidRPr="00A246BC">
        <w:rPr>
          <w:szCs w:val="22"/>
          <w:lang w:val="sk-SK"/>
        </w:rPr>
        <w:t>axi</w:t>
      </w:r>
      <w:r w:rsidRPr="00A246BC">
        <w:rPr>
          <w:spacing w:val="-2"/>
          <w:szCs w:val="22"/>
          <w:lang w:val="sk-SK"/>
        </w:rPr>
        <w:t>m</w:t>
      </w:r>
      <w:r w:rsidRPr="00A246BC">
        <w:rPr>
          <w:spacing w:val="1"/>
          <w:szCs w:val="22"/>
          <w:lang w:val="sk-SK"/>
        </w:rPr>
        <w:t>u</w:t>
      </w:r>
      <w:r w:rsidRPr="00A246BC">
        <w:rPr>
          <w:szCs w:val="22"/>
          <w:lang w:val="sk-SK"/>
        </w:rPr>
        <w:t>m</w:t>
      </w:r>
      <w:r w:rsidRPr="00A246BC">
        <w:rPr>
          <w:spacing w:val="-10"/>
          <w:szCs w:val="22"/>
          <w:lang w:val="sk-SK"/>
        </w:rPr>
        <w:t xml:space="preserve"> </w:t>
      </w:r>
      <w:r w:rsidRPr="00A246BC">
        <w:rPr>
          <w:szCs w:val="22"/>
          <w:lang w:val="sk-SK"/>
        </w:rPr>
        <w:t>800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(podávaných</w:t>
      </w:r>
      <w:r w:rsidRPr="00A246BC">
        <w:rPr>
          <w:spacing w:val="-10"/>
          <w:szCs w:val="22"/>
          <w:lang w:val="sk-SK"/>
        </w:rPr>
        <w:t xml:space="preserve"> </w:t>
      </w:r>
      <w:r w:rsidRPr="00A246BC">
        <w:rPr>
          <w:szCs w:val="22"/>
          <w:lang w:val="sk-SK"/>
        </w:rPr>
        <w:t>ako</w:t>
      </w:r>
      <w:r w:rsidRPr="00A246BC">
        <w:rPr>
          <w:spacing w:val="-2"/>
          <w:szCs w:val="22"/>
          <w:lang w:val="sk-SK"/>
        </w:rPr>
        <w:t xml:space="preserve"> </w:t>
      </w:r>
      <w:r w:rsidRPr="00A246BC">
        <w:rPr>
          <w:szCs w:val="22"/>
          <w:lang w:val="sk-SK"/>
        </w:rPr>
        <w:t>400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dvakrát</w:t>
      </w:r>
      <w:r w:rsidRPr="00A246BC">
        <w:rPr>
          <w:spacing w:val="-7"/>
          <w:szCs w:val="22"/>
          <w:lang w:val="sk-SK"/>
        </w:rPr>
        <w:t xml:space="preserve"> </w:t>
      </w:r>
      <w:r w:rsidRPr="00A246BC">
        <w:rPr>
          <w:szCs w:val="22"/>
          <w:lang w:val="sk-SK"/>
        </w:rPr>
        <w:t>denne)</w:t>
      </w:r>
    </w:p>
    <w:p w14:paraId="664ABCE7" w14:textId="77777777" w:rsidR="00F56CDB" w:rsidRPr="00A246BC" w:rsidRDefault="00F56CDB" w:rsidP="00F56CDB">
      <w:pPr>
        <w:spacing w:line="240" w:lineRule="auto"/>
        <w:rPr>
          <w:lang w:val="sk-SK"/>
        </w:rPr>
      </w:pP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blastickej</w:t>
      </w:r>
      <w:r w:rsidRPr="00A246BC">
        <w:rPr>
          <w:spacing w:val="-7"/>
          <w:szCs w:val="22"/>
          <w:lang w:val="sk-SK"/>
        </w:rPr>
        <w:t xml:space="preserve"> </w:t>
      </w:r>
      <w:r w:rsidRPr="00A246BC">
        <w:rPr>
          <w:szCs w:val="22"/>
          <w:lang w:val="sk-SK"/>
        </w:rPr>
        <w:t>kríze</w:t>
      </w:r>
      <w:r w:rsidRPr="00A246BC">
        <w:rPr>
          <w:spacing w:val="-4"/>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6"/>
          <w:szCs w:val="22"/>
          <w:lang w:val="sk-SK"/>
        </w:rPr>
        <w:t xml:space="preserve"> </w:t>
      </w:r>
      <w:r w:rsidRPr="00A246BC">
        <w:rPr>
          <w:szCs w:val="22"/>
          <w:lang w:val="sk-SK"/>
        </w:rPr>
        <w:t>uvažov</w:t>
      </w:r>
      <w:r w:rsidRPr="00A246BC">
        <w:rPr>
          <w:spacing w:val="-1"/>
          <w:szCs w:val="22"/>
          <w:lang w:val="sk-SK"/>
        </w:rPr>
        <w:t>a</w:t>
      </w:r>
      <w:r w:rsidRPr="00A246BC">
        <w:rPr>
          <w:szCs w:val="22"/>
          <w:lang w:val="sk-SK"/>
        </w:rPr>
        <w:t>ť,</w:t>
      </w:r>
      <w:r w:rsidRPr="00A246BC">
        <w:rPr>
          <w:spacing w:val="-8"/>
          <w:szCs w:val="22"/>
          <w:lang w:val="sk-SK"/>
        </w:rPr>
        <w:t xml:space="preserve"> </w:t>
      </w:r>
      <w:r w:rsidRPr="00A246BC">
        <w:rPr>
          <w:szCs w:val="22"/>
          <w:lang w:val="sk-SK"/>
        </w:rPr>
        <w:t>pokiaľ</w:t>
      </w:r>
      <w:r w:rsidRPr="00A246BC">
        <w:rPr>
          <w:spacing w:val="-6"/>
          <w:szCs w:val="22"/>
          <w:lang w:val="sk-SK"/>
        </w:rPr>
        <w:t xml:space="preserve"> </w:t>
      </w:r>
      <w:r w:rsidRPr="00A246BC">
        <w:rPr>
          <w:szCs w:val="22"/>
          <w:lang w:val="sk-SK"/>
        </w:rPr>
        <w:t>nevzniknú</w:t>
      </w:r>
      <w:r w:rsidRPr="00A246BC">
        <w:rPr>
          <w:spacing w:val="-9"/>
          <w:szCs w:val="22"/>
          <w:lang w:val="sk-SK"/>
        </w:rPr>
        <w:t xml:space="preserve"> </w:t>
      </w:r>
      <w:r w:rsidRPr="00A246BC">
        <w:rPr>
          <w:szCs w:val="22"/>
          <w:lang w:val="sk-SK"/>
        </w:rPr>
        <w:t>závažné</w:t>
      </w:r>
      <w:r w:rsidRPr="00A246BC">
        <w:rPr>
          <w:spacing w:val="-7"/>
          <w:szCs w:val="22"/>
          <w:lang w:val="sk-SK"/>
        </w:rPr>
        <w:t xml:space="preserve"> </w:t>
      </w:r>
      <w:r w:rsidRPr="00A246BC">
        <w:rPr>
          <w:szCs w:val="22"/>
          <w:lang w:val="sk-SK"/>
        </w:rPr>
        <w:t>nežiaduce</w:t>
      </w:r>
      <w:r w:rsidRPr="00A246BC">
        <w:rPr>
          <w:spacing w:val="-9"/>
          <w:szCs w:val="22"/>
          <w:lang w:val="sk-SK"/>
        </w:rPr>
        <w:t xml:space="preserve"> </w:t>
      </w:r>
      <w:r w:rsidRPr="00A246BC">
        <w:rPr>
          <w:szCs w:val="22"/>
          <w:lang w:val="sk-SK"/>
        </w:rPr>
        <w:t>reakcie</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a</w:t>
      </w:r>
      <w:r w:rsidR="001E5BC3" w:rsidRPr="00A246BC">
        <w:rPr>
          <w:szCs w:val="22"/>
          <w:lang w:val="sk-SK"/>
        </w:rPr>
        <w:t> </w:t>
      </w:r>
      <w:r w:rsidRPr="00A246BC">
        <w:rPr>
          <w:szCs w:val="22"/>
          <w:lang w:val="sk-SK"/>
        </w:rPr>
        <w:t>nie</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príto</w:t>
      </w:r>
      <w:r w:rsidRPr="00A246BC">
        <w:rPr>
          <w:spacing w:val="-1"/>
          <w:szCs w:val="22"/>
          <w:lang w:val="sk-SK"/>
        </w:rPr>
        <w:t>m</w:t>
      </w:r>
      <w:r w:rsidRPr="00A246BC">
        <w:rPr>
          <w:spacing w:val="1"/>
          <w:szCs w:val="22"/>
          <w:lang w:val="sk-SK"/>
        </w:rPr>
        <w:t>n</w:t>
      </w:r>
      <w:r w:rsidRPr="00A246BC">
        <w:rPr>
          <w:szCs w:val="22"/>
          <w:lang w:val="sk-SK"/>
        </w:rPr>
        <w:t>á</w:t>
      </w:r>
      <w:r w:rsidRPr="00A246BC">
        <w:rPr>
          <w:spacing w:val="-8"/>
          <w:szCs w:val="22"/>
          <w:lang w:val="sk-SK"/>
        </w:rPr>
        <w:t xml:space="preserve"> </w:t>
      </w:r>
      <w:r w:rsidRPr="00A246BC">
        <w:rPr>
          <w:szCs w:val="22"/>
          <w:lang w:val="sk-SK"/>
        </w:rPr>
        <w:t>závažná</w:t>
      </w:r>
      <w:r w:rsidRPr="00A246BC">
        <w:rPr>
          <w:spacing w:val="-6"/>
          <w:szCs w:val="22"/>
          <w:lang w:val="sk-SK"/>
        </w:rPr>
        <w:t xml:space="preserve"> </w:t>
      </w:r>
      <w:r w:rsidRPr="00A246BC">
        <w:rPr>
          <w:szCs w:val="22"/>
          <w:lang w:val="sk-SK"/>
        </w:rPr>
        <w:t>neutropénia</w:t>
      </w:r>
      <w:r w:rsidRPr="00A246BC">
        <w:rPr>
          <w:spacing w:val="-9"/>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tro</w:t>
      </w:r>
      <w:r w:rsidRPr="00A246BC">
        <w:rPr>
          <w:spacing w:val="-2"/>
          <w:szCs w:val="22"/>
          <w:lang w:val="sk-SK"/>
        </w:rPr>
        <w:t>m</w:t>
      </w:r>
      <w:r w:rsidRPr="00A246BC">
        <w:rPr>
          <w:szCs w:val="22"/>
          <w:lang w:val="sk-SK"/>
        </w:rPr>
        <w:t>bo</w:t>
      </w:r>
      <w:r w:rsidRPr="00A246BC">
        <w:rPr>
          <w:spacing w:val="-1"/>
          <w:szCs w:val="22"/>
          <w:lang w:val="sk-SK"/>
        </w:rPr>
        <w:t>c</w:t>
      </w:r>
      <w:r w:rsidRPr="00A246BC">
        <w:rPr>
          <w:spacing w:val="2"/>
          <w:szCs w:val="22"/>
          <w:lang w:val="sk-SK"/>
        </w:rPr>
        <w:t>y</w:t>
      </w:r>
      <w:r w:rsidRPr="00A246BC">
        <w:rPr>
          <w:szCs w:val="22"/>
          <w:lang w:val="sk-SK"/>
        </w:rPr>
        <w:t>topénia</w:t>
      </w:r>
      <w:r w:rsidRPr="00A246BC">
        <w:rPr>
          <w:spacing w:val="-15"/>
          <w:szCs w:val="22"/>
          <w:lang w:val="sk-SK"/>
        </w:rPr>
        <w:t xml:space="preserve"> </w:t>
      </w:r>
      <w:r w:rsidRPr="00A246BC">
        <w:rPr>
          <w:szCs w:val="22"/>
          <w:lang w:val="sk-SK"/>
        </w:rPr>
        <w:t>nesúvisiaca</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leuké</w:t>
      </w:r>
      <w:r w:rsidRPr="00A246BC">
        <w:rPr>
          <w:spacing w:val="-1"/>
          <w:szCs w:val="22"/>
          <w:lang w:val="sk-SK"/>
        </w:rPr>
        <w:t>m</w:t>
      </w:r>
      <w:r w:rsidRPr="00A246BC">
        <w:rPr>
          <w:szCs w:val="22"/>
          <w:lang w:val="sk-SK"/>
        </w:rPr>
        <w:t>iou,</w:t>
      </w:r>
      <w:r w:rsidRPr="00A246BC">
        <w:rPr>
          <w:spacing w:val="-10"/>
          <w:szCs w:val="22"/>
          <w:lang w:val="sk-SK"/>
        </w:rPr>
        <w:t xml:space="preserve"> </w:t>
      </w:r>
      <w:r w:rsidRPr="00A246BC">
        <w:rPr>
          <w:szCs w:val="22"/>
          <w:lang w:val="sk-SK"/>
        </w:rPr>
        <w:t>za</w:t>
      </w:r>
      <w:r w:rsidRPr="00A246BC">
        <w:rPr>
          <w:spacing w:val="-2"/>
          <w:szCs w:val="22"/>
          <w:lang w:val="sk-SK"/>
        </w:rPr>
        <w:t xml:space="preserve"> </w:t>
      </w:r>
      <w:r w:rsidRPr="00A246BC">
        <w:rPr>
          <w:szCs w:val="22"/>
          <w:lang w:val="sk-SK"/>
        </w:rPr>
        <w:t>nasledujúcich okolností:</w:t>
      </w:r>
      <w:r w:rsidRPr="00A246BC">
        <w:rPr>
          <w:spacing w:val="-9"/>
          <w:szCs w:val="22"/>
          <w:lang w:val="sk-SK"/>
        </w:rPr>
        <w:t xml:space="preserve"> </w:t>
      </w:r>
      <w:r w:rsidRPr="00A246BC">
        <w:rPr>
          <w:szCs w:val="22"/>
          <w:lang w:val="sk-SK"/>
        </w:rPr>
        <w:t>progresia</w:t>
      </w:r>
      <w:r w:rsidRPr="00A246BC">
        <w:rPr>
          <w:spacing w:val="-8"/>
          <w:szCs w:val="22"/>
          <w:lang w:val="sk-SK"/>
        </w:rPr>
        <w:t xml:space="preserve"> </w:t>
      </w:r>
      <w:r w:rsidRPr="00A246BC">
        <w:rPr>
          <w:szCs w:val="22"/>
          <w:lang w:val="sk-SK"/>
        </w:rPr>
        <w:t>ochorenia</w:t>
      </w:r>
      <w:r w:rsidRPr="00A246BC">
        <w:rPr>
          <w:spacing w:val="-8"/>
          <w:szCs w:val="22"/>
          <w:lang w:val="sk-SK"/>
        </w:rPr>
        <w:t xml:space="preserve"> </w:t>
      </w:r>
      <w:r w:rsidRPr="00A246BC">
        <w:rPr>
          <w:szCs w:val="22"/>
          <w:lang w:val="sk-SK"/>
        </w:rPr>
        <w:t>(ked</w:t>
      </w:r>
      <w:r w:rsidRPr="00A246BC">
        <w:rPr>
          <w:spacing w:val="2"/>
          <w:szCs w:val="22"/>
          <w:lang w:val="sk-SK"/>
        </w:rPr>
        <w:t>y</w:t>
      </w:r>
      <w:r w:rsidRPr="00A246BC">
        <w:rPr>
          <w:spacing w:val="1"/>
          <w:szCs w:val="22"/>
          <w:lang w:val="sk-SK"/>
        </w:rPr>
        <w:t>ko</w:t>
      </w:r>
      <w:r w:rsidRPr="00A246BC">
        <w:rPr>
          <w:szCs w:val="22"/>
          <w:lang w:val="sk-SK"/>
        </w:rPr>
        <w:t>ľvek);</w:t>
      </w:r>
      <w:r w:rsidRPr="00A246BC">
        <w:rPr>
          <w:spacing w:val="-13"/>
          <w:szCs w:val="22"/>
          <w:lang w:val="sk-SK"/>
        </w:rPr>
        <w:t xml:space="preserve"> </w:t>
      </w:r>
      <w:r w:rsidRPr="00A246BC">
        <w:rPr>
          <w:szCs w:val="22"/>
          <w:lang w:val="sk-SK"/>
        </w:rPr>
        <w:t>nedosiahnutie</w:t>
      </w:r>
      <w:r w:rsidRPr="00A246BC">
        <w:rPr>
          <w:spacing w:val="-11"/>
          <w:szCs w:val="22"/>
          <w:lang w:val="sk-SK"/>
        </w:rPr>
        <w:t xml:space="preserve"> </w:t>
      </w:r>
      <w:r w:rsidRPr="00A246BC">
        <w:rPr>
          <w:szCs w:val="22"/>
          <w:lang w:val="sk-SK"/>
        </w:rPr>
        <w:t>uspokojivej</w:t>
      </w:r>
      <w:r w:rsidRPr="00A246BC">
        <w:rPr>
          <w:spacing w:val="-10"/>
          <w:szCs w:val="22"/>
          <w:lang w:val="sk-SK"/>
        </w:rPr>
        <w:t xml:space="preserve"> </w:t>
      </w:r>
      <w:r w:rsidRPr="00A246BC">
        <w:rPr>
          <w:szCs w:val="22"/>
          <w:lang w:val="sk-SK"/>
        </w:rPr>
        <w:t>he</w:t>
      </w:r>
      <w:r w:rsidRPr="00A246BC">
        <w:rPr>
          <w:spacing w:val="-2"/>
          <w:szCs w:val="22"/>
          <w:lang w:val="sk-SK"/>
        </w:rPr>
        <w:t>m</w:t>
      </w:r>
      <w:r w:rsidRPr="00A246BC">
        <w:rPr>
          <w:szCs w:val="22"/>
          <w:lang w:val="sk-SK"/>
        </w:rPr>
        <w:t>atologickej</w:t>
      </w:r>
      <w:r w:rsidRPr="00A246BC">
        <w:rPr>
          <w:spacing w:val="-13"/>
          <w:szCs w:val="22"/>
          <w:lang w:val="sk-SK"/>
        </w:rPr>
        <w:t xml:space="preserve"> </w:t>
      </w:r>
      <w:r w:rsidRPr="00A246BC">
        <w:rPr>
          <w:szCs w:val="22"/>
          <w:lang w:val="sk-SK"/>
        </w:rPr>
        <w:t>odpovede po</w:t>
      </w:r>
      <w:r w:rsidRPr="00A246BC">
        <w:rPr>
          <w:spacing w:val="-2"/>
          <w:szCs w:val="22"/>
          <w:lang w:val="sk-SK"/>
        </w:rPr>
        <w:t xml:space="preserve"> </w:t>
      </w:r>
      <w:r w:rsidRPr="00A246BC">
        <w:rPr>
          <w:szCs w:val="22"/>
          <w:lang w:val="sk-SK"/>
        </w:rPr>
        <w:t>naj</w:t>
      </w:r>
      <w:r w:rsidRPr="00A246BC">
        <w:rPr>
          <w:spacing w:val="-1"/>
          <w:szCs w:val="22"/>
          <w:lang w:val="sk-SK"/>
        </w:rPr>
        <w:t>m</w:t>
      </w:r>
      <w:r w:rsidRPr="00A246BC">
        <w:rPr>
          <w:szCs w:val="22"/>
          <w:lang w:val="sk-SK"/>
        </w:rPr>
        <w:t>enej</w:t>
      </w:r>
      <w:r w:rsidRPr="00A246BC">
        <w:rPr>
          <w:spacing w:val="-8"/>
          <w:szCs w:val="22"/>
          <w:lang w:val="sk-SK"/>
        </w:rPr>
        <w:t xml:space="preserve"> </w:t>
      </w:r>
      <w:r w:rsidRPr="00A246BC">
        <w:rPr>
          <w:szCs w:val="22"/>
          <w:lang w:val="sk-SK"/>
        </w:rPr>
        <w:t>3 </w:t>
      </w:r>
      <w:r w:rsidRPr="00A246BC">
        <w:rPr>
          <w:spacing w:val="-2"/>
          <w:szCs w:val="22"/>
          <w:lang w:val="sk-SK"/>
        </w:rPr>
        <w:t>m</w:t>
      </w:r>
      <w:r w:rsidRPr="00A246BC">
        <w:rPr>
          <w:szCs w:val="22"/>
          <w:lang w:val="sk-SK"/>
        </w:rPr>
        <w:t>esiacoch</w:t>
      </w:r>
      <w:r w:rsidRPr="00A246BC">
        <w:rPr>
          <w:spacing w:val="-9"/>
          <w:szCs w:val="22"/>
          <w:lang w:val="sk-SK"/>
        </w:rPr>
        <w:t xml:space="preserve"> </w:t>
      </w:r>
      <w:r w:rsidRPr="00A246BC">
        <w:rPr>
          <w:szCs w:val="22"/>
          <w:lang w:val="sk-SK"/>
        </w:rPr>
        <w:t>li</w:t>
      </w:r>
      <w:r w:rsidRPr="00A246BC">
        <w:rPr>
          <w:spacing w:val="-2"/>
          <w:szCs w:val="22"/>
          <w:lang w:val="sk-SK"/>
        </w:rPr>
        <w:t>e</w:t>
      </w:r>
      <w:r w:rsidRPr="00A246BC">
        <w:rPr>
          <w:szCs w:val="22"/>
          <w:lang w:val="sk-SK"/>
        </w:rPr>
        <w:t>čb</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nedosiahnutie</w:t>
      </w:r>
      <w:r w:rsidRPr="00A246BC">
        <w:rPr>
          <w:spacing w:val="-11"/>
          <w:szCs w:val="22"/>
          <w:lang w:val="sk-SK"/>
        </w:rPr>
        <w:t xml:space="preserve"> </w:t>
      </w:r>
      <w:r w:rsidRPr="00A246BC">
        <w:rPr>
          <w:szCs w:val="22"/>
          <w:lang w:val="sk-SK"/>
        </w:rPr>
        <w:t>c</w:t>
      </w:r>
      <w:r w:rsidRPr="00A246BC">
        <w:rPr>
          <w:spacing w:val="2"/>
          <w:szCs w:val="22"/>
          <w:lang w:val="sk-SK"/>
        </w:rPr>
        <w:t>y</w:t>
      </w:r>
      <w:r w:rsidRPr="00A246BC">
        <w:rPr>
          <w:szCs w:val="22"/>
          <w:lang w:val="sk-SK"/>
        </w:rPr>
        <w:t>togenetickej</w:t>
      </w:r>
      <w:r w:rsidRPr="00A246BC">
        <w:rPr>
          <w:spacing w:val="-12"/>
          <w:szCs w:val="22"/>
          <w:lang w:val="sk-SK"/>
        </w:rPr>
        <w:t xml:space="preserve"> </w:t>
      </w:r>
      <w:r w:rsidRPr="00A246BC">
        <w:rPr>
          <w:szCs w:val="22"/>
          <w:lang w:val="sk-SK"/>
        </w:rPr>
        <w:t>odpovede</w:t>
      </w:r>
      <w:r w:rsidRPr="00A246BC">
        <w:rPr>
          <w:spacing w:val="-8"/>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12</w:t>
      </w:r>
      <w:r w:rsidRPr="00A246BC">
        <w:rPr>
          <w:spacing w:val="-2"/>
          <w:szCs w:val="22"/>
          <w:lang w:val="sk-SK"/>
        </w:rPr>
        <w:t xml:space="preserve"> m</w:t>
      </w:r>
      <w:r w:rsidRPr="00A246BC">
        <w:rPr>
          <w:szCs w:val="22"/>
          <w:lang w:val="sk-SK"/>
        </w:rPr>
        <w:t>esiacoch</w:t>
      </w:r>
      <w:r w:rsidRPr="00A246BC">
        <w:rPr>
          <w:spacing w:val="-8"/>
          <w:szCs w:val="22"/>
          <w:lang w:val="sk-SK"/>
        </w:rPr>
        <w:t xml:space="preserve"> </w:t>
      </w:r>
      <w:r w:rsidRPr="00A246BC">
        <w:rPr>
          <w:szCs w:val="22"/>
          <w:lang w:val="sk-SK"/>
        </w:rPr>
        <w:t>li</w:t>
      </w:r>
      <w:r w:rsidRPr="00A246BC">
        <w:rPr>
          <w:spacing w:val="-1"/>
          <w:szCs w:val="22"/>
          <w:lang w:val="sk-SK"/>
        </w:rPr>
        <w:t>e</w:t>
      </w:r>
      <w:r w:rsidRPr="00A246BC">
        <w:rPr>
          <w:szCs w:val="22"/>
          <w:lang w:val="sk-SK"/>
        </w:rPr>
        <w:t>čb</w:t>
      </w:r>
      <w:r w:rsidRPr="00A246BC">
        <w:rPr>
          <w:spacing w:val="2"/>
          <w:szCs w:val="22"/>
          <w:lang w:val="sk-SK"/>
        </w:rPr>
        <w:t>y</w:t>
      </w:r>
      <w:r w:rsidRPr="00A246BC">
        <w:rPr>
          <w:szCs w:val="22"/>
          <w:lang w:val="sk-SK"/>
        </w:rPr>
        <w:t>; alebo</w:t>
      </w:r>
      <w:r w:rsidRPr="00A246BC">
        <w:rPr>
          <w:spacing w:val="-4"/>
          <w:szCs w:val="22"/>
          <w:lang w:val="sk-SK"/>
        </w:rPr>
        <w:t xml:space="preserve"> </w:t>
      </w:r>
      <w:r w:rsidRPr="00A246BC">
        <w:rPr>
          <w:szCs w:val="22"/>
          <w:lang w:val="sk-SK"/>
        </w:rPr>
        <w:t>v</w:t>
      </w:r>
      <w:r w:rsidRPr="00A246BC">
        <w:rPr>
          <w:spacing w:val="2"/>
          <w:szCs w:val="22"/>
          <w:lang w:val="sk-SK"/>
        </w:rPr>
        <w:t>y</w:t>
      </w:r>
      <w:r w:rsidRPr="00A246BC">
        <w:rPr>
          <w:spacing w:val="-2"/>
          <w:szCs w:val="22"/>
          <w:lang w:val="sk-SK"/>
        </w:rPr>
        <w:t>m</w:t>
      </w:r>
      <w:r w:rsidRPr="00A246BC">
        <w:rPr>
          <w:szCs w:val="22"/>
          <w:lang w:val="sk-SK"/>
        </w:rPr>
        <w:t>iznutie</w:t>
      </w:r>
      <w:r w:rsidRPr="00A246BC">
        <w:rPr>
          <w:spacing w:val="-9"/>
          <w:szCs w:val="22"/>
          <w:lang w:val="sk-SK"/>
        </w:rPr>
        <w:t xml:space="preserve"> </w:t>
      </w:r>
      <w:r w:rsidRPr="00A246BC">
        <w:rPr>
          <w:szCs w:val="22"/>
          <w:lang w:val="sk-SK"/>
        </w:rPr>
        <w:t>predtým</w:t>
      </w:r>
      <w:r w:rsidRPr="00A246BC">
        <w:rPr>
          <w:spacing w:val="-8"/>
          <w:szCs w:val="22"/>
          <w:lang w:val="sk-SK"/>
        </w:rPr>
        <w:t xml:space="preserve"> </w:t>
      </w:r>
      <w:r w:rsidRPr="00A246BC">
        <w:rPr>
          <w:szCs w:val="22"/>
          <w:lang w:val="sk-SK"/>
        </w:rPr>
        <w:t>dosiahnutej</w:t>
      </w:r>
      <w:r w:rsidRPr="00A246BC">
        <w:rPr>
          <w:spacing w:val="-9"/>
          <w:szCs w:val="22"/>
          <w:lang w:val="sk-SK"/>
        </w:rPr>
        <w:t xml:space="preserve"> </w:t>
      </w:r>
      <w:r w:rsidRPr="00A246BC">
        <w:rPr>
          <w:szCs w:val="22"/>
          <w:lang w:val="sk-SK"/>
        </w:rPr>
        <w:t>he</w:t>
      </w:r>
      <w:r w:rsidRPr="00A246BC">
        <w:rPr>
          <w:spacing w:val="-2"/>
          <w:szCs w:val="22"/>
          <w:lang w:val="sk-SK"/>
        </w:rPr>
        <w:t>m</w:t>
      </w:r>
      <w:r w:rsidRPr="00A246BC">
        <w:rPr>
          <w:szCs w:val="22"/>
          <w:lang w:val="sk-SK"/>
        </w:rPr>
        <w:t>atolog</w:t>
      </w:r>
      <w:r w:rsidRPr="00A246BC">
        <w:rPr>
          <w:spacing w:val="-1"/>
          <w:szCs w:val="22"/>
          <w:lang w:val="sk-SK"/>
        </w:rPr>
        <w:t>i</w:t>
      </w:r>
      <w:r w:rsidRPr="00A246BC">
        <w:rPr>
          <w:szCs w:val="22"/>
          <w:lang w:val="sk-SK"/>
        </w:rPr>
        <w:t>ckej</w:t>
      </w:r>
      <w:r w:rsidRPr="00A246BC">
        <w:rPr>
          <w:spacing w:val="-14"/>
          <w:szCs w:val="22"/>
          <w:lang w:val="sk-SK"/>
        </w:rPr>
        <w:t xml:space="preserve"> </w:t>
      </w:r>
      <w:r w:rsidRPr="00A246BC">
        <w:rPr>
          <w:szCs w:val="22"/>
          <w:lang w:val="sk-SK"/>
        </w:rPr>
        <w:t>a/alebo</w:t>
      </w:r>
      <w:r w:rsidRPr="00A246BC">
        <w:rPr>
          <w:spacing w:val="-5"/>
          <w:szCs w:val="22"/>
          <w:lang w:val="sk-SK"/>
        </w:rPr>
        <w:t xml:space="preserve"> </w:t>
      </w:r>
      <w:r w:rsidRPr="00A246BC">
        <w:rPr>
          <w:szCs w:val="22"/>
          <w:lang w:val="sk-SK"/>
        </w:rPr>
        <w:t>c</w:t>
      </w:r>
      <w:r w:rsidRPr="00A246BC">
        <w:rPr>
          <w:spacing w:val="2"/>
          <w:szCs w:val="22"/>
          <w:lang w:val="sk-SK"/>
        </w:rPr>
        <w:t>y</w:t>
      </w:r>
      <w:r w:rsidRPr="00A246BC">
        <w:rPr>
          <w:szCs w:val="22"/>
          <w:lang w:val="sk-SK"/>
        </w:rPr>
        <w:t>togenetickej</w:t>
      </w:r>
      <w:r w:rsidRPr="00A246BC">
        <w:rPr>
          <w:spacing w:val="-12"/>
          <w:szCs w:val="22"/>
          <w:lang w:val="sk-SK"/>
        </w:rPr>
        <w:t xml:space="preserve"> </w:t>
      </w:r>
      <w:r w:rsidRPr="00A246BC">
        <w:rPr>
          <w:szCs w:val="22"/>
          <w:lang w:val="sk-SK"/>
        </w:rPr>
        <w:t>odpovede.</w:t>
      </w:r>
      <w:r w:rsidRPr="00A246BC">
        <w:rPr>
          <w:spacing w:val="-9"/>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zvýšení dávky</w:t>
      </w:r>
      <w:r w:rsidRPr="00A246BC">
        <w:rPr>
          <w:spacing w:val="-3"/>
          <w:szCs w:val="22"/>
          <w:lang w:val="sk-SK"/>
        </w:rPr>
        <w:t xml:space="preserve"> </w:t>
      </w:r>
      <w:r w:rsidRPr="00A246BC">
        <w:rPr>
          <w:szCs w:val="22"/>
          <w:lang w:val="sk-SK"/>
        </w:rPr>
        <w:t>sa</w:t>
      </w:r>
      <w:r w:rsidRPr="00A246BC">
        <w:rPr>
          <w:spacing w:val="-2"/>
          <w:szCs w:val="22"/>
          <w:lang w:val="sk-SK"/>
        </w:rPr>
        <w:t xml:space="preserve"> m</w:t>
      </w:r>
      <w:r w:rsidRPr="00A246BC">
        <w:rPr>
          <w:spacing w:val="1"/>
          <w:szCs w:val="22"/>
          <w:lang w:val="sk-SK"/>
        </w:rPr>
        <w:t>u</w:t>
      </w:r>
      <w:r w:rsidRPr="00A246BC">
        <w:rPr>
          <w:szCs w:val="22"/>
          <w:lang w:val="sk-SK"/>
        </w:rPr>
        <w:t>sia</w:t>
      </w:r>
      <w:r w:rsidRPr="00A246BC">
        <w:rPr>
          <w:spacing w:val="-5"/>
          <w:szCs w:val="22"/>
          <w:lang w:val="sk-SK"/>
        </w:rPr>
        <w:t xml:space="preserve"> </w:t>
      </w:r>
      <w:r w:rsidRPr="00A246BC">
        <w:rPr>
          <w:szCs w:val="22"/>
          <w:lang w:val="sk-SK"/>
        </w:rPr>
        <w:t>pacienti</w:t>
      </w:r>
      <w:r w:rsidRPr="00A246BC">
        <w:rPr>
          <w:spacing w:val="-6"/>
          <w:szCs w:val="22"/>
          <w:lang w:val="sk-SK"/>
        </w:rPr>
        <w:t xml:space="preserve"> </w:t>
      </w:r>
      <w:r w:rsidRPr="00A246BC">
        <w:rPr>
          <w:szCs w:val="22"/>
          <w:lang w:val="sk-SK"/>
        </w:rPr>
        <w:t>dôsledne</w:t>
      </w:r>
      <w:r w:rsidRPr="00A246BC">
        <w:rPr>
          <w:spacing w:val="-8"/>
          <w:szCs w:val="22"/>
          <w:lang w:val="sk-SK"/>
        </w:rPr>
        <w:t xml:space="preserve"> </w:t>
      </w:r>
      <w:r w:rsidRPr="00A246BC">
        <w:rPr>
          <w:szCs w:val="22"/>
          <w:lang w:val="sk-SK"/>
        </w:rPr>
        <w:t>sledov</w:t>
      </w:r>
      <w:r w:rsidRPr="00A246BC">
        <w:rPr>
          <w:spacing w:val="-1"/>
          <w:szCs w:val="22"/>
          <w:lang w:val="sk-SK"/>
        </w:rPr>
        <w:t>a</w:t>
      </w:r>
      <w:r w:rsidRPr="00A246BC">
        <w:rPr>
          <w:szCs w:val="22"/>
          <w:lang w:val="sk-SK"/>
        </w:rPr>
        <w:t>ť</w:t>
      </w:r>
      <w:r w:rsidRPr="00A246BC">
        <w:rPr>
          <w:spacing w:val="-8"/>
          <w:szCs w:val="22"/>
          <w:lang w:val="sk-SK"/>
        </w:rPr>
        <w:t xml:space="preserve"> </w:t>
      </w:r>
      <w:r w:rsidRPr="00A246BC">
        <w:rPr>
          <w:szCs w:val="22"/>
          <w:lang w:val="sk-SK"/>
        </w:rPr>
        <w:t>pre</w:t>
      </w:r>
      <w:r w:rsidRPr="00A246BC">
        <w:rPr>
          <w:spacing w:val="-3"/>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žnosť</w:t>
      </w:r>
      <w:r w:rsidRPr="00A246BC">
        <w:rPr>
          <w:spacing w:val="-8"/>
          <w:szCs w:val="22"/>
          <w:lang w:val="sk-SK"/>
        </w:rPr>
        <w:t xml:space="preserve"> </w:t>
      </w:r>
      <w:r w:rsidRPr="00A246BC">
        <w:rPr>
          <w:szCs w:val="22"/>
          <w:lang w:val="sk-SK"/>
        </w:rPr>
        <w:t>zvýšeného</w:t>
      </w:r>
      <w:r w:rsidRPr="00A246BC">
        <w:rPr>
          <w:spacing w:val="-9"/>
          <w:szCs w:val="22"/>
          <w:lang w:val="sk-SK"/>
        </w:rPr>
        <w:t xml:space="preserve"> </w:t>
      </w:r>
      <w:r w:rsidRPr="00A246BC">
        <w:rPr>
          <w:szCs w:val="22"/>
          <w:lang w:val="sk-SK"/>
        </w:rPr>
        <w:t>výsk</w:t>
      </w:r>
      <w:r w:rsidRPr="00A246BC">
        <w:rPr>
          <w:spacing w:val="2"/>
          <w:szCs w:val="22"/>
          <w:lang w:val="sk-SK"/>
        </w:rPr>
        <w:t>y</w:t>
      </w:r>
      <w:r w:rsidRPr="00A246BC">
        <w:rPr>
          <w:szCs w:val="22"/>
          <w:lang w:val="sk-SK"/>
        </w:rPr>
        <w:t>tu</w:t>
      </w:r>
      <w:r w:rsidRPr="00A246BC">
        <w:rPr>
          <w:spacing w:val="-7"/>
          <w:szCs w:val="22"/>
          <w:lang w:val="sk-SK"/>
        </w:rPr>
        <w:t xml:space="preserve"> </w:t>
      </w:r>
      <w:r w:rsidRPr="00A246BC">
        <w:rPr>
          <w:szCs w:val="22"/>
          <w:lang w:val="sk-SK"/>
        </w:rPr>
        <w:t>nežiaducich</w:t>
      </w:r>
      <w:r w:rsidRPr="00A246BC">
        <w:rPr>
          <w:spacing w:val="-9"/>
          <w:szCs w:val="22"/>
          <w:lang w:val="sk-SK"/>
        </w:rPr>
        <w:t xml:space="preserve"> </w:t>
      </w:r>
      <w:r w:rsidRPr="00A246BC">
        <w:rPr>
          <w:szCs w:val="22"/>
          <w:lang w:val="sk-SK"/>
        </w:rPr>
        <w:t>reakcií pri</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zCs w:val="22"/>
          <w:lang w:val="sk-SK"/>
        </w:rPr>
        <w:t>šších</w:t>
      </w:r>
      <w:r w:rsidRPr="00A246BC">
        <w:rPr>
          <w:spacing w:val="-7"/>
          <w:szCs w:val="22"/>
          <w:lang w:val="sk-SK"/>
        </w:rPr>
        <w:t xml:space="preserve"> </w:t>
      </w:r>
      <w:r w:rsidRPr="00A246BC">
        <w:rPr>
          <w:szCs w:val="22"/>
          <w:lang w:val="sk-SK"/>
        </w:rPr>
        <w:t>dávkovaniach.</w:t>
      </w:r>
    </w:p>
    <w:p w14:paraId="5C3DD4D7" w14:textId="77777777" w:rsidR="00F56CDB" w:rsidRPr="00A246BC" w:rsidRDefault="00F56CDB" w:rsidP="00F56CDB">
      <w:pPr>
        <w:spacing w:line="240" w:lineRule="auto"/>
        <w:rPr>
          <w:position w:val="-1"/>
          <w:szCs w:val="22"/>
          <w:u w:val="single" w:color="000000"/>
          <w:lang w:val="sk-SK"/>
        </w:rPr>
      </w:pPr>
    </w:p>
    <w:p w14:paraId="4B1B1DA9" w14:textId="77777777" w:rsidR="00F56CDB" w:rsidRPr="00A246BC" w:rsidRDefault="00F56CDB" w:rsidP="00F56CDB">
      <w:pPr>
        <w:spacing w:line="240" w:lineRule="auto"/>
        <w:rPr>
          <w:i/>
          <w:lang w:val="sk-SK"/>
        </w:rPr>
      </w:pPr>
      <w:r w:rsidRPr="00A246BC">
        <w:rPr>
          <w:i/>
          <w:position w:val="-1"/>
          <w:szCs w:val="22"/>
          <w:u w:val="single" w:color="000000"/>
          <w:lang w:val="sk-SK"/>
        </w:rPr>
        <w:t>Dávkovanie</w:t>
      </w:r>
      <w:r w:rsidRPr="00A246BC">
        <w:rPr>
          <w:i/>
          <w:spacing w:val="-11"/>
          <w:position w:val="-1"/>
          <w:szCs w:val="22"/>
          <w:u w:val="single" w:color="000000"/>
          <w:lang w:val="sk-SK"/>
        </w:rPr>
        <w:t xml:space="preserve"> </w:t>
      </w:r>
      <w:r w:rsidRPr="00A246BC">
        <w:rPr>
          <w:i/>
          <w:position w:val="-1"/>
          <w:szCs w:val="22"/>
          <w:u w:val="single" w:color="000000"/>
          <w:lang w:val="sk-SK"/>
        </w:rPr>
        <w:t>pri</w:t>
      </w:r>
      <w:r w:rsidRPr="00A246BC">
        <w:rPr>
          <w:i/>
          <w:spacing w:val="-3"/>
          <w:position w:val="-1"/>
          <w:szCs w:val="22"/>
          <w:u w:val="single" w:color="000000"/>
          <w:lang w:val="sk-SK"/>
        </w:rPr>
        <w:t xml:space="preserve"> </w:t>
      </w:r>
      <w:r w:rsidRPr="00A246BC">
        <w:rPr>
          <w:i/>
          <w:position w:val="-1"/>
          <w:szCs w:val="22"/>
          <w:u w:val="single" w:color="000000"/>
          <w:lang w:val="sk-SK"/>
        </w:rPr>
        <w:t>CML</w:t>
      </w:r>
      <w:r w:rsidRPr="00A246BC">
        <w:rPr>
          <w:i/>
          <w:spacing w:val="-5"/>
          <w:position w:val="-1"/>
          <w:szCs w:val="22"/>
          <w:u w:val="single" w:color="000000"/>
          <w:lang w:val="sk-SK"/>
        </w:rPr>
        <w:t xml:space="preserve"> </w:t>
      </w:r>
      <w:r w:rsidRPr="00A246BC">
        <w:rPr>
          <w:i/>
          <w:position w:val="-1"/>
          <w:szCs w:val="22"/>
          <w:u w:val="single" w:color="000000"/>
          <w:lang w:val="sk-SK"/>
        </w:rPr>
        <w:t>u</w:t>
      </w:r>
      <w:r w:rsidR="00514309" w:rsidRPr="00A246BC">
        <w:rPr>
          <w:i/>
          <w:position w:val="-1"/>
          <w:szCs w:val="22"/>
          <w:u w:val="single" w:color="000000"/>
          <w:lang w:val="sk-SK"/>
        </w:rPr>
        <w:t> pediatrických pacientov</w:t>
      </w:r>
      <w:r w:rsidRPr="00A246BC">
        <w:rPr>
          <w:i/>
          <w:spacing w:val="-4"/>
          <w:position w:val="-1"/>
          <w:szCs w:val="22"/>
          <w:u w:val="single" w:color="000000"/>
          <w:lang w:val="sk-SK"/>
        </w:rPr>
        <w:t xml:space="preserve"> </w:t>
      </w:r>
    </w:p>
    <w:p w14:paraId="6A4DC943" w14:textId="6E8DA5F4" w:rsidR="00F56CDB" w:rsidRPr="00A246BC" w:rsidRDefault="00F56CDB" w:rsidP="00F56CDB">
      <w:pPr>
        <w:spacing w:line="240" w:lineRule="auto"/>
        <w:rPr>
          <w:lang w:val="sk-SK"/>
        </w:rPr>
      </w:pPr>
      <w:r w:rsidRPr="00A246BC">
        <w:rPr>
          <w:position w:val="-1"/>
          <w:szCs w:val="22"/>
          <w:lang w:val="sk-SK"/>
        </w:rPr>
        <w:t>Dávkovanie</w:t>
      </w:r>
      <w:r w:rsidRPr="00A246BC">
        <w:rPr>
          <w:spacing w:val="-11"/>
          <w:position w:val="-1"/>
          <w:szCs w:val="22"/>
          <w:lang w:val="sk-SK"/>
        </w:rPr>
        <w:t xml:space="preserve"> </w:t>
      </w:r>
      <w:r w:rsidRPr="00A246BC">
        <w:rPr>
          <w:position w:val="-1"/>
          <w:szCs w:val="22"/>
          <w:lang w:val="sk-SK"/>
        </w:rPr>
        <w:t>u</w:t>
      </w:r>
      <w:r w:rsidR="00E41752" w:rsidRPr="00A246BC">
        <w:rPr>
          <w:spacing w:val="-1"/>
          <w:position w:val="-1"/>
          <w:szCs w:val="22"/>
          <w:lang w:val="sk-SK"/>
        </w:rPr>
        <w:t> </w:t>
      </w:r>
      <w:r w:rsidRPr="00A246BC">
        <w:rPr>
          <w:position w:val="-1"/>
          <w:szCs w:val="22"/>
          <w:lang w:val="sk-SK"/>
        </w:rPr>
        <w:t>detí</w:t>
      </w:r>
      <w:r w:rsidR="00E41752" w:rsidRPr="00A246BC">
        <w:rPr>
          <w:position w:val="-1"/>
          <w:szCs w:val="22"/>
          <w:lang w:val="sk-SK"/>
        </w:rPr>
        <w:t xml:space="preserve"> s</w:t>
      </w:r>
      <w:r w:rsidRPr="00A246BC">
        <w:rPr>
          <w:position w:val="-1"/>
          <w:szCs w:val="22"/>
          <w:lang w:val="sk-SK"/>
        </w:rPr>
        <w:t>a</w:t>
      </w:r>
      <w:r w:rsidRPr="00A246BC">
        <w:rPr>
          <w:spacing w:val="-2"/>
          <w:position w:val="-1"/>
          <w:szCs w:val="22"/>
          <w:lang w:val="sk-SK"/>
        </w:rPr>
        <w:t xml:space="preserve"> m</w:t>
      </w:r>
      <w:r w:rsidRPr="00A246BC">
        <w:rPr>
          <w:position w:val="-1"/>
          <w:szCs w:val="22"/>
          <w:lang w:val="sk-SK"/>
        </w:rPr>
        <w:t>á</w:t>
      </w:r>
      <w:r w:rsidRPr="00A246BC">
        <w:rPr>
          <w:spacing w:val="-3"/>
          <w:position w:val="-1"/>
          <w:szCs w:val="22"/>
          <w:lang w:val="sk-SK"/>
        </w:rPr>
        <w:t xml:space="preserve"> </w:t>
      </w:r>
      <w:r w:rsidRPr="00A246BC">
        <w:rPr>
          <w:position w:val="-1"/>
          <w:szCs w:val="22"/>
          <w:lang w:val="sk-SK"/>
        </w:rPr>
        <w:t>stanoviť</w:t>
      </w:r>
      <w:r w:rsidRPr="00A246BC">
        <w:rPr>
          <w:spacing w:val="-7"/>
          <w:position w:val="-1"/>
          <w:szCs w:val="22"/>
          <w:lang w:val="sk-SK"/>
        </w:rPr>
        <w:t xml:space="preserve"> </w:t>
      </w:r>
      <w:r w:rsidRPr="00A246BC">
        <w:rPr>
          <w:spacing w:val="1"/>
          <w:position w:val="-1"/>
          <w:szCs w:val="22"/>
          <w:lang w:val="sk-SK"/>
        </w:rPr>
        <w:t>pod</w:t>
      </w:r>
      <w:r w:rsidRPr="00A246BC">
        <w:rPr>
          <w:position w:val="-1"/>
          <w:szCs w:val="22"/>
          <w:lang w:val="sk-SK"/>
        </w:rPr>
        <w:t>ľa</w:t>
      </w:r>
      <w:r w:rsidRPr="00A246BC">
        <w:rPr>
          <w:spacing w:val="-5"/>
          <w:position w:val="-1"/>
          <w:szCs w:val="22"/>
          <w:lang w:val="sk-SK"/>
        </w:rPr>
        <w:t xml:space="preserve"> </w:t>
      </w:r>
      <w:r w:rsidRPr="00A246BC">
        <w:rPr>
          <w:position w:val="-1"/>
          <w:szCs w:val="22"/>
          <w:lang w:val="sk-SK"/>
        </w:rPr>
        <w:t>plochy</w:t>
      </w:r>
      <w:r w:rsidRPr="00A246BC">
        <w:rPr>
          <w:spacing w:val="-4"/>
          <w:position w:val="-1"/>
          <w:szCs w:val="22"/>
          <w:lang w:val="sk-SK"/>
        </w:rPr>
        <w:t xml:space="preserve"> </w:t>
      </w:r>
      <w:r w:rsidRPr="00A246BC">
        <w:rPr>
          <w:position w:val="-1"/>
          <w:szCs w:val="22"/>
          <w:lang w:val="sk-SK"/>
        </w:rPr>
        <w:t>povrchu</w:t>
      </w:r>
      <w:r w:rsidRPr="00A246BC">
        <w:rPr>
          <w:spacing w:val="-7"/>
          <w:position w:val="-1"/>
          <w:szCs w:val="22"/>
          <w:lang w:val="sk-SK"/>
        </w:rPr>
        <w:t xml:space="preserve"> </w:t>
      </w:r>
      <w:r w:rsidRPr="00A246BC">
        <w:rPr>
          <w:position w:val="-1"/>
          <w:szCs w:val="22"/>
          <w:lang w:val="sk-SK"/>
        </w:rPr>
        <w:t>tela</w:t>
      </w:r>
      <w:r w:rsidRPr="00A246BC">
        <w:rPr>
          <w:spacing w:val="-2"/>
          <w:position w:val="-1"/>
          <w:szCs w:val="22"/>
          <w:lang w:val="sk-SK"/>
        </w:rPr>
        <w:t xml:space="preserve"> </w:t>
      </w:r>
      <w:r w:rsidRPr="00A246BC">
        <w:rPr>
          <w:position w:val="-1"/>
          <w:szCs w:val="22"/>
          <w:lang w:val="sk-SK"/>
        </w:rPr>
        <w:t>(</w:t>
      </w:r>
      <w:r w:rsidRPr="00A246BC">
        <w:rPr>
          <w:spacing w:val="-2"/>
          <w:position w:val="-1"/>
          <w:szCs w:val="22"/>
          <w:lang w:val="sk-SK"/>
        </w:rPr>
        <w:t>m</w:t>
      </w:r>
      <w:r w:rsidRPr="00A246BC">
        <w:rPr>
          <w:position w:val="-1"/>
          <w:szCs w:val="22"/>
          <w:lang w:val="sk-SK"/>
        </w:rPr>
        <w:t>g/</w:t>
      </w:r>
      <w:r w:rsidRPr="00A246BC">
        <w:rPr>
          <w:spacing w:val="-2"/>
          <w:position w:val="-1"/>
          <w:szCs w:val="22"/>
          <w:lang w:val="sk-SK"/>
        </w:rPr>
        <w:t>m</w:t>
      </w:r>
      <w:r w:rsidRPr="00A246BC">
        <w:rPr>
          <w:spacing w:val="1"/>
          <w:position w:val="9"/>
          <w:sz w:val="14"/>
          <w:szCs w:val="14"/>
          <w:lang w:val="sk-SK"/>
        </w:rPr>
        <w:t>2</w:t>
      </w:r>
      <w:r w:rsidRPr="00A246BC">
        <w:rPr>
          <w:position w:val="-1"/>
          <w:szCs w:val="22"/>
          <w:lang w:val="sk-SK"/>
        </w:rPr>
        <w:t>).</w:t>
      </w:r>
      <w:r w:rsidRPr="00A246BC">
        <w:rPr>
          <w:spacing w:val="-7"/>
          <w:position w:val="-1"/>
          <w:szCs w:val="22"/>
          <w:lang w:val="sk-SK"/>
        </w:rPr>
        <w:t xml:space="preserve"> </w:t>
      </w:r>
      <w:r w:rsidRPr="00A246BC">
        <w:rPr>
          <w:position w:val="-1"/>
          <w:szCs w:val="22"/>
          <w:lang w:val="sk-SK"/>
        </w:rPr>
        <w:t>Odpor</w:t>
      </w:r>
      <w:r w:rsidRPr="00A246BC">
        <w:rPr>
          <w:spacing w:val="1"/>
          <w:position w:val="-1"/>
          <w:szCs w:val="22"/>
          <w:lang w:val="sk-SK"/>
        </w:rPr>
        <w:t>ú</w:t>
      </w:r>
      <w:r w:rsidRPr="00A246BC">
        <w:rPr>
          <w:position w:val="-1"/>
          <w:szCs w:val="22"/>
          <w:lang w:val="sk-SK"/>
        </w:rPr>
        <w:t>ča</w:t>
      </w:r>
      <w:r w:rsidRPr="00A246BC">
        <w:rPr>
          <w:spacing w:val="-9"/>
          <w:position w:val="-1"/>
          <w:szCs w:val="22"/>
          <w:lang w:val="sk-SK"/>
        </w:rPr>
        <w:t xml:space="preserve"> </w:t>
      </w:r>
      <w:r w:rsidRPr="00A246BC">
        <w:rPr>
          <w:position w:val="-1"/>
          <w:szCs w:val="22"/>
          <w:lang w:val="sk-SK"/>
        </w:rPr>
        <w:t>sa</w:t>
      </w:r>
      <w:r w:rsidRPr="00A246BC">
        <w:rPr>
          <w:spacing w:val="-2"/>
          <w:position w:val="-1"/>
          <w:szCs w:val="22"/>
          <w:lang w:val="sk-SK"/>
        </w:rPr>
        <w:t xml:space="preserve"> </w:t>
      </w:r>
      <w:r w:rsidRPr="00A246BC">
        <w:rPr>
          <w:position w:val="-1"/>
          <w:szCs w:val="22"/>
          <w:lang w:val="sk-SK"/>
        </w:rPr>
        <w:t>denná</w:t>
      </w:r>
      <w:r w:rsidRPr="00A246BC">
        <w:rPr>
          <w:spacing w:val="-5"/>
          <w:position w:val="-1"/>
          <w:szCs w:val="22"/>
          <w:lang w:val="sk-SK"/>
        </w:rPr>
        <w:t xml:space="preserve"> </w:t>
      </w:r>
      <w:r w:rsidRPr="00A246BC">
        <w:rPr>
          <w:position w:val="-1"/>
          <w:szCs w:val="22"/>
          <w:lang w:val="sk-SK"/>
        </w:rPr>
        <w:t xml:space="preserve">dávka </w:t>
      </w:r>
      <w:r w:rsidRPr="00A246BC">
        <w:rPr>
          <w:szCs w:val="22"/>
          <w:lang w:val="sk-SK"/>
        </w:rPr>
        <w:t>340</w:t>
      </w:r>
      <w:r w:rsidR="001E5BC3" w:rsidRPr="00A246BC">
        <w:rPr>
          <w:szCs w:val="22"/>
          <w:lang w:val="sk-SK"/>
        </w:rPr>
        <w:t> </w:t>
      </w:r>
      <w:r w:rsidRPr="00A246BC">
        <w:rPr>
          <w:spacing w:val="-2"/>
          <w:szCs w:val="22"/>
          <w:lang w:val="sk-SK"/>
        </w:rPr>
        <w:t>m</w:t>
      </w:r>
      <w:r w:rsidRPr="00A246BC">
        <w:rPr>
          <w:spacing w:val="1"/>
          <w:szCs w:val="22"/>
          <w:lang w:val="sk-SK"/>
        </w:rPr>
        <w:t>g</w:t>
      </w:r>
      <w:r w:rsidRPr="00A246BC">
        <w:rPr>
          <w:szCs w:val="22"/>
          <w:lang w:val="sk-SK"/>
        </w:rPr>
        <w:t>/</w:t>
      </w:r>
      <w:r w:rsidRPr="00A246BC">
        <w:rPr>
          <w:spacing w:val="-2"/>
          <w:szCs w:val="22"/>
          <w:lang w:val="sk-SK"/>
        </w:rPr>
        <w:t>m</w:t>
      </w:r>
      <w:r w:rsidRPr="00A246BC">
        <w:rPr>
          <w:position w:val="10"/>
          <w:sz w:val="14"/>
          <w:szCs w:val="14"/>
          <w:lang w:val="sk-SK"/>
        </w:rPr>
        <w:t>2</w:t>
      </w:r>
      <w:r w:rsidRPr="00A246BC">
        <w:rPr>
          <w:spacing w:val="16"/>
          <w:position w:val="10"/>
          <w:sz w:val="14"/>
          <w:szCs w:val="14"/>
          <w:lang w:val="sk-SK"/>
        </w:rPr>
        <w:t xml:space="preserve"> </w:t>
      </w:r>
      <w:r w:rsidRPr="00A246BC">
        <w:rPr>
          <w:szCs w:val="22"/>
          <w:lang w:val="sk-SK"/>
        </w:rPr>
        <w:t>u detí</w:t>
      </w:r>
      <w:r w:rsidRPr="00A246BC">
        <w:rPr>
          <w:spacing w:val="-3"/>
          <w:szCs w:val="22"/>
          <w:lang w:val="sk-SK"/>
        </w:rPr>
        <w:t xml:space="preserve"> </w:t>
      </w:r>
      <w:r w:rsidR="00E41752" w:rsidRPr="00A246BC">
        <w:rPr>
          <w:spacing w:val="-1"/>
          <w:szCs w:val="22"/>
          <w:lang w:val="sk-SK"/>
        </w:rPr>
        <w:t xml:space="preserve">v </w:t>
      </w:r>
      <w:r w:rsidRPr="00A246BC">
        <w:rPr>
          <w:szCs w:val="22"/>
          <w:lang w:val="sk-SK"/>
        </w:rPr>
        <w:t>chronickej</w:t>
      </w:r>
      <w:r w:rsidRPr="00A246BC">
        <w:rPr>
          <w:spacing w:val="-8"/>
          <w:szCs w:val="22"/>
          <w:lang w:val="sk-SK"/>
        </w:rPr>
        <w:t xml:space="preserve"> </w:t>
      </w:r>
      <w:r w:rsidRPr="00A246BC">
        <w:rPr>
          <w:szCs w:val="22"/>
          <w:lang w:val="sk-SK"/>
        </w:rPr>
        <w:t>fáze</w:t>
      </w:r>
      <w:r w:rsidRPr="00A246BC">
        <w:rPr>
          <w:spacing w:val="-4"/>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pokročilých</w:t>
      </w:r>
      <w:r w:rsidRPr="00A246BC">
        <w:rPr>
          <w:spacing w:val="-11"/>
          <w:szCs w:val="22"/>
          <w:lang w:val="sk-SK"/>
        </w:rPr>
        <w:t xml:space="preserve"> </w:t>
      </w:r>
      <w:r w:rsidRPr="00A246BC">
        <w:rPr>
          <w:szCs w:val="22"/>
          <w:lang w:val="sk-SK"/>
        </w:rPr>
        <w:t>fázach</w:t>
      </w:r>
      <w:r w:rsidRPr="00A246BC">
        <w:rPr>
          <w:spacing w:val="-6"/>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(ne</w:t>
      </w:r>
      <w:r w:rsidRPr="00A246BC">
        <w:rPr>
          <w:spacing w:val="-2"/>
          <w:szCs w:val="22"/>
          <w:lang w:val="sk-SK"/>
        </w:rPr>
        <w:t>m</w:t>
      </w:r>
      <w:r w:rsidRPr="00A246BC">
        <w:rPr>
          <w:szCs w:val="22"/>
          <w:lang w:val="sk-SK"/>
        </w:rPr>
        <w:t>á</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prekr</w:t>
      </w:r>
      <w:r w:rsidRPr="00A246BC">
        <w:rPr>
          <w:spacing w:val="1"/>
          <w:szCs w:val="22"/>
          <w:lang w:val="sk-SK"/>
        </w:rPr>
        <w:t>o</w:t>
      </w:r>
      <w:r w:rsidRPr="00A246BC">
        <w:rPr>
          <w:szCs w:val="22"/>
          <w:lang w:val="sk-SK"/>
        </w:rPr>
        <w:t>čiť</w:t>
      </w:r>
      <w:r w:rsidRPr="00A246BC">
        <w:rPr>
          <w:spacing w:val="-8"/>
          <w:szCs w:val="22"/>
          <w:lang w:val="sk-SK"/>
        </w:rPr>
        <w:t xml:space="preserve"> </w:t>
      </w:r>
      <w:r w:rsidRPr="00A246BC">
        <w:rPr>
          <w:szCs w:val="22"/>
          <w:lang w:val="sk-SK"/>
        </w:rPr>
        <w:t>celková dávka</w:t>
      </w:r>
      <w:r w:rsidRPr="00A246BC">
        <w:rPr>
          <w:spacing w:val="-4"/>
          <w:szCs w:val="22"/>
          <w:lang w:val="sk-SK"/>
        </w:rPr>
        <w:t xml:space="preserve"> </w:t>
      </w:r>
      <w:r w:rsidRPr="00A246BC">
        <w:rPr>
          <w:szCs w:val="22"/>
          <w:lang w:val="sk-SK"/>
        </w:rPr>
        <w:t>800 </w:t>
      </w:r>
      <w:r w:rsidRPr="00A246BC">
        <w:rPr>
          <w:spacing w:val="-2"/>
          <w:szCs w:val="22"/>
          <w:lang w:val="sk-SK"/>
        </w:rPr>
        <w:t>m</w:t>
      </w:r>
      <w:r w:rsidRPr="00A246BC">
        <w:rPr>
          <w:spacing w:val="1"/>
          <w:szCs w:val="22"/>
          <w:lang w:val="sk-SK"/>
        </w:rPr>
        <w:t>g</w:t>
      </w:r>
      <w:r w:rsidRPr="00A246BC">
        <w:rPr>
          <w:szCs w:val="22"/>
          <w:lang w:val="sk-SK"/>
        </w:rPr>
        <w:t>).</w:t>
      </w:r>
      <w:r w:rsidRPr="00A246BC">
        <w:rPr>
          <w:spacing w:val="-3"/>
          <w:szCs w:val="22"/>
          <w:lang w:val="sk-SK"/>
        </w:rPr>
        <w:t xml:space="preserve"> </w:t>
      </w:r>
      <w:r w:rsidRPr="00A246BC">
        <w:rPr>
          <w:szCs w:val="22"/>
          <w:lang w:val="sk-SK"/>
        </w:rPr>
        <w:t>Liek</w:t>
      </w:r>
      <w:r w:rsidRPr="00A246BC">
        <w:rPr>
          <w:spacing w:val="-3"/>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5"/>
          <w:szCs w:val="22"/>
          <w:lang w:val="sk-SK"/>
        </w:rPr>
        <w:t xml:space="preserve"> </w:t>
      </w:r>
      <w:r w:rsidRPr="00A246BC">
        <w:rPr>
          <w:szCs w:val="22"/>
          <w:lang w:val="sk-SK"/>
        </w:rPr>
        <w:t>podáv</w:t>
      </w:r>
      <w:r w:rsidRPr="00A246BC">
        <w:rPr>
          <w:spacing w:val="-1"/>
          <w:szCs w:val="22"/>
          <w:lang w:val="sk-SK"/>
        </w:rPr>
        <w:t>a</w:t>
      </w:r>
      <w:r w:rsidRPr="00A246BC">
        <w:rPr>
          <w:szCs w:val="22"/>
          <w:lang w:val="sk-SK"/>
        </w:rPr>
        <w:t>ť</w:t>
      </w:r>
      <w:r w:rsidRPr="00A246BC">
        <w:rPr>
          <w:spacing w:val="-7"/>
          <w:szCs w:val="22"/>
          <w:lang w:val="sk-SK"/>
        </w:rPr>
        <w:t xml:space="preserve"> </w:t>
      </w:r>
      <w:r w:rsidRPr="00A246BC">
        <w:rPr>
          <w:spacing w:val="1"/>
          <w:szCs w:val="22"/>
          <w:lang w:val="sk-SK"/>
        </w:rPr>
        <w:t>bu</w:t>
      </w:r>
      <w:r w:rsidRPr="00A246BC">
        <w:rPr>
          <w:szCs w:val="22"/>
          <w:lang w:val="sk-SK"/>
        </w:rPr>
        <w:t>ď</w:t>
      </w:r>
      <w:r w:rsidRPr="00A246BC">
        <w:rPr>
          <w:spacing w:val="-4"/>
          <w:szCs w:val="22"/>
          <w:lang w:val="sk-SK"/>
        </w:rPr>
        <w:t xml:space="preserve"> </w:t>
      </w:r>
      <w:r w:rsidRPr="00A246BC">
        <w:rPr>
          <w:szCs w:val="22"/>
          <w:lang w:val="sk-SK"/>
        </w:rPr>
        <w:t>raz</w:t>
      </w:r>
      <w:r w:rsidRPr="00A246BC">
        <w:rPr>
          <w:spacing w:val="-3"/>
          <w:szCs w:val="22"/>
          <w:lang w:val="sk-SK"/>
        </w:rPr>
        <w:t xml:space="preserve"> </w:t>
      </w:r>
      <w:r w:rsidRPr="00A246BC">
        <w:rPr>
          <w:szCs w:val="22"/>
          <w:lang w:val="sk-SK"/>
        </w:rPr>
        <w:t>denne,</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dennú</w:t>
      </w:r>
      <w:r w:rsidRPr="00A246BC">
        <w:rPr>
          <w:spacing w:val="-5"/>
          <w:szCs w:val="22"/>
          <w:lang w:val="sk-SK"/>
        </w:rPr>
        <w:t xml:space="preserve"> </w:t>
      </w:r>
      <w:r w:rsidRPr="00A246BC">
        <w:rPr>
          <w:szCs w:val="22"/>
          <w:lang w:val="sk-SK"/>
        </w:rPr>
        <w:t>dávku</w:t>
      </w:r>
      <w:r w:rsidRPr="00A246BC">
        <w:rPr>
          <w:spacing w:val="-5"/>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6"/>
          <w:szCs w:val="22"/>
          <w:lang w:val="sk-SK"/>
        </w:rPr>
        <w:t xml:space="preserve"> </w:t>
      </w:r>
      <w:r w:rsidRPr="00A246BC">
        <w:rPr>
          <w:szCs w:val="22"/>
          <w:lang w:val="sk-SK"/>
        </w:rPr>
        <w:t>rozdel</w:t>
      </w:r>
      <w:r w:rsidRPr="00A246BC">
        <w:rPr>
          <w:spacing w:val="-1"/>
          <w:szCs w:val="22"/>
          <w:lang w:val="sk-SK"/>
        </w:rPr>
        <w:t>i</w:t>
      </w:r>
      <w:r w:rsidRPr="00A246BC">
        <w:rPr>
          <w:szCs w:val="22"/>
          <w:lang w:val="sk-SK"/>
        </w:rPr>
        <w:t>ť</w:t>
      </w:r>
      <w:r w:rsidRPr="00A246BC">
        <w:rPr>
          <w:spacing w:val="-7"/>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dve podania</w:t>
      </w:r>
      <w:r w:rsidRPr="00A246BC">
        <w:rPr>
          <w:spacing w:val="-6"/>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jedno</w:t>
      </w:r>
      <w:r w:rsidRPr="00A246BC">
        <w:rPr>
          <w:spacing w:val="-5"/>
          <w:szCs w:val="22"/>
          <w:lang w:val="sk-SK"/>
        </w:rPr>
        <w:t xml:space="preserve"> </w:t>
      </w:r>
      <w:r w:rsidRPr="00A246BC">
        <w:rPr>
          <w:szCs w:val="22"/>
          <w:lang w:val="sk-SK"/>
        </w:rPr>
        <w:t>ráno</w:t>
      </w:r>
      <w:r w:rsidRPr="00A246BC">
        <w:rPr>
          <w:spacing w:val="-4"/>
          <w:szCs w:val="22"/>
          <w:lang w:val="sk-SK"/>
        </w:rPr>
        <w:t xml:space="preserve"> </w:t>
      </w:r>
      <w:r w:rsidRPr="00A246BC">
        <w:rPr>
          <w:szCs w:val="22"/>
          <w:lang w:val="sk-SK"/>
        </w:rPr>
        <w:t>a jedno</w:t>
      </w:r>
      <w:r w:rsidRPr="00A246BC">
        <w:rPr>
          <w:spacing w:val="-5"/>
          <w:szCs w:val="22"/>
          <w:lang w:val="sk-SK"/>
        </w:rPr>
        <w:t xml:space="preserve"> </w:t>
      </w:r>
      <w:r w:rsidRPr="00A246BC">
        <w:rPr>
          <w:szCs w:val="22"/>
          <w:lang w:val="sk-SK"/>
        </w:rPr>
        <w:t>večer.</w:t>
      </w:r>
      <w:r w:rsidRPr="00A246BC">
        <w:rPr>
          <w:spacing w:val="-5"/>
          <w:szCs w:val="22"/>
          <w:lang w:val="sk-SK"/>
        </w:rPr>
        <w:t xml:space="preserve"> </w:t>
      </w:r>
      <w:r w:rsidRPr="00A246BC">
        <w:rPr>
          <w:szCs w:val="22"/>
          <w:lang w:val="sk-SK"/>
        </w:rPr>
        <w:t>Odpor</w:t>
      </w:r>
      <w:r w:rsidRPr="00A246BC">
        <w:rPr>
          <w:spacing w:val="1"/>
          <w:szCs w:val="22"/>
          <w:lang w:val="sk-SK"/>
        </w:rPr>
        <w:t>ú</w:t>
      </w:r>
      <w:r w:rsidRPr="00A246BC">
        <w:rPr>
          <w:szCs w:val="22"/>
          <w:lang w:val="sk-SK"/>
        </w:rPr>
        <w:t>čania</w:t>
      </w:r>
      <w:r w:rsidRPr="00A246BC">
        <w:rPr>
          <w:spacing w:val="-11"/>
          <w:szCs w:val="22"/>
          <w:lang w:val="sk-SK"/>
        </w:rPr>
        <w:t xml:space="preserve"> pre </w:t>
      </w:r>
      <w:r w:rsidRPr="00A246BC">
        <w:rPr>
          <w:spacing w:val="-2"/>
          <w:szCs w:val="22"/>
          <w:lang w:val="sk-SK"/>
        </w:rPr>
        <w:t xml:space="preserve"> </w:t>
      </w:r>
      <w:r w:rsidRPr="00A246BC">
        <w:rPr>
          <w:szCs w:val="22"/>
          <w:lang w:val="sk-SK"/>
        </w:rPr>
        <w:t>dávkovanie</w:t>
      </w:r>
      <w:r w:rsidRPr="00A246BC">
        <w:rPr>
          <w:spacing w:val="-10"/>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s</w:t>
      </w:r>
      <w:r w:rsidRPr="00A246BC">
        <w:rPr>
          <w:spacing w:val="1"/>
          <w:szCs w:val="22"/>
          <w:lang w:val="sk-SK"/>
        </w:rPr>
        <w:t>ú</w:t>
      </w:r>
      <w:r w:rsidRPr="00A246BC">
        <w:rPr>
          <w:szCs w:val="22"/>
          <w:lang w:val="sk-SK"/>
        </w:rPr>
        <w:t>časnosti</w:t>
      </w:r>
      <w:r w:rsidRPr="00A246BC">
        <w:rPr>
          <w:spacing w:val="-9"/>
          <w:szCs w:val="22"/>
          <w:lang w:val="sk-SK"/>
        </w:rPr>
        <w:t xml:space="preserve"> </w:t>
      </w:r>
      <w:r w:rsidRPr="00A246BC">
        <w:rPr>
          <w:szCs w:val="22"/>
          <w:lang w:val="sk-SK"/>
        </w:rPr>
        <w:t>zakladajú</w:t>
      </w:r>
      <w:r w:rsidRPr="00A246BC">
        <w:rPr>
          <w:spacing w:val="-7"/>
          <w:szCs w:val="22"/>
          <w:lang w:val="sk-SK"/>
        </w:rPr>
        <w:t xml:space="preserve"> </w:t>
      </w:r>
      <w:r w:rsidRPr="00A246BC">
        <w:rPr>
          <w:szCs w:val="22"/>
          <w:lang w:val="sk-SK"/>
        </w:rPr>
        <w:t>na</w:t>
      </w:r>
      <w:r w:rsidRPr="00A246BC">
        <w:rPr>
          <w:spacing w:val="-2"/>
          <w:szCs w:val="22"/>
          <w:lang w:val="sk-SK"/>
        </w:rPr>
        <w:t xml:space="preserve"> m</w:t>
      </w:r>
      <w:r w:rsidRPr="00A246BC">
        <w:rPr>
          <w:szCs w:val="22"/>
          <w:lang w:val="sk-SK"/>
        </w:rPr>
        <w:t xml:space="preserve">alom </w:t>
      </w:r>
      <w:r w:rsidRPr="00A246BC">
        <w:rPr>
          <w:spacing w:val="1"/>
          <w:szCs w:val="22"/>
          <w:lang w:val="sk-SK"/>
        </w:rPr>
        <w:t>po</w:t>
      </w:r>
      <w:r w:rsidRPr="00A246BC">
        <w:rPr>
          <w:szCs w:val="22"/>
          <w:lang w:val="sk-SK"/>
        </w:rPr>
        <w:t>čte</w:t>
      </w:r>
      <w:r w:rsidRPr="00A246BC">
        <w:rPr>
          <w:spacing w:val="-5"/>
          <w:szCs w:val="22"/>
          <w:lang w:val="sk-SK"/>
        </w:rPr>
        <w:t xml:space="preserve"> </w:t>
      </w:r>
      <w:r w:rsidRPr="00A246BC">
        <w:rPr>
          <w:szCs w:val="22"/>
          <w:lang w:val="sk-SK"/>
        </w:rPr>
        <w:t>pediatrických</w:t>
      </w:r>
      <w:r w:rsidRPr="00A246BC">
        <w:rPr>
          <w:spacing w:val="-1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(pozri</w:t>
      </w:r>
      <w:r w:rsidRPr="00A246BC">
        <w:rPr>
          <w:spacing w:val="-6"/>
          <w:szCs w:val="22"/>
          <w:lang w:val="sk-SK"/>
        </w:rPr>
        <w:t xml:space="preserve"> </w:t>
      </w:r>
      <w:r w:rsidRPr="00A246BC">
        <w:rPr>
          <w:szCs w:val="22"/>
          <w:lang w:val="sk-SK"/>
        </w:rPr>
        <w:t>časti</w:t>
      </w:r>
      <w:r w:rsidRPr="00A246BC">
        <w:rPr>
          <w:spacing w:val="-4"/>
          <w:szCs w:val="22"/>
          <w:lang w:val="sk-SK"/>
        </w:rPr>
        <w:t xml:space="preserve"> </w:t>
      </w:r>
      <w:r w:rsidRPr="00A246BC">
        <w:rPr>
          <w:szCs w:val="22"/>
          <w:lang w:val="sk-SK"/>
        </w:rPr>
        <w:t>5.1</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5.2). Nie</w:t>
      </w:r>
      <w:r w:rsidRPr="00A246BC">
        <w:rPr>
          <w:spacing w:val="-3"/>
          <w:szCs w:val="22"/>
          <w:lang w:val="sk-SK"/>
        </w:rPr>
        <w:t xml:space="preserve"> </w:t>
      </w:r>
      <w:r w:rsidRPr="00A246BC">
        <w:rPr>
          <w:szCs w:val="22"/>
          <w:lang w:val="sk-SK"/>
        </w:rPr>
        <w:t>sú</w:t>
      </w:r>
      <w:r w:rsidRPr="00A246BC">
        <w:rPr>
          <w:spacing w:val="-2"/>
          <w:szCs w:val="22"/>
          <w:lang w:val="sk-SK"/>
        </w:rPr>
        <w:t xml:space="preserve"> </w:t>
      </w:r>
      <w:r w:rsidRPr="00A246BC">
        <w:rPr>
          <w:szCs w:val="22"/>
          <w:lang w:val="sk-SK"/>
        </w:rPr>
        <w:t>skúsenosti</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liečbou</w:t>
      </w:r>
      <w:r w:rsidRPr="00A246BC">
        <w:rPr>
          <w:spacing w:val="-6"/>
          <w:szCs w:val="22"/>
          <w:lang w:val="sk-SK"/>
        </w:rPr>
        <w:t xml:space="preserve"> </w:t>
      </w:r>
      <w:r w:rsidRPr="00A246BC">
        <w:rPr>
          <w:szCs w:val="22"/>
          <w:lang w:val="sk-SK"/>
        </w:rPr>
        <w:t>detí</w:t>
      </w:r>
      <w:r w:rsidRPr="00A246BC">
        <w:rPr>
          <w:spacing w:val="-2"/>
          <w:szCs w:val="22"/>
          <w:lang w:val="sk-SK"/>
        </w:rPr>
        <w:t xml:space="preserve"> m</w:t>
      </w:r>
      <w:r w:rsidRPr="00A246BC">
        <w:rPr>
          <w:szCs w:val="22"/>
          <w:lang w:val="sk-SK"/>
        </w:rPr>
        <w:t>ladších</w:t>
      </w:r>
      <w:r w:rsidRPr="00A246BC">
        <w:rPr>
          <w:spacing w:val="-8"/>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2</w:t>
      </w:r>
      <w:r w:rsidR="00E2498D" w:rsidRPr="00A246BC">
        <w:rPr>
          <w:szCs w:val="22"/>
          <w:lang w:val="sk-SK"/>
        </w:rPr>
        <w:t> roky</w:t>
      </w:r>
      <w:r w:rsidRPr="00A246BC">
        <w:rPr>
          <w:szCs w:val="22"/>
          <w:lang w:val="sk-SK"/>
        </w:rPr>
        <w:t>.</w:t>
      </w:r>
    </w:p>
    <w:p w14:paraId="452F0C9F" w14:textId="77777777" w:rsidR="00F56CDB" w:rsidRPr="00A246BC" w:rsidRDefault="00F56CDB" w:rsidP="00F56CDB">
      <w:pPr>
        <w:spacing w:line="240" w:lineRule="auto"/>
        <w:rPr>
          <w:lang w:val="sk-SK"/>
        </w:rPr>
      </w:pPr>
    </w:p>
    <w:p w14:paraId="3903FE36" w14:textId="51991898" w:rsidR="00F56CDB" w:rsidRPr="00A246BC" w:rsidRDefault="00F56CDB" w:rsidP="009F2C75">
      <w:pPr>
        <w:spacing w:line="240" w:lineRule="auto"/>
        <w:rPr>
          <w:lang w:val="sk-SK"/>
        </w:rPr>
      </w:pPr>
      <w:r w:rsidRPr="00A246BC">
        <w:rPr>
          <w:szCs w:val="22"/>
          <w:lang w:val="sk-SK"/>
        </w:rPr>
        <w:t>O</w:t>
      </w:r>
      <w:r w:rsidRPr="00A246BC">
        <w:rPr>
          <w:spacing w:val="-2"/>
          <w:szCs w:val="22"/>
          <w:lang w:val="sk-SK"/>
        </w:rPr>
        <w:t xml:space="preserve"> </w:t>
      </w:r>
      <w:r w:rsidRPr="00A246BC">
        <w:rPr>
          <w:szCs w:val="22"/>
          <w:lang w:val="sk-SK"/>
        </w:rPr>
        <w:t>zvýšení</w:t>
      </w:r>
      <w:r w:rsidRPr="00A246BC">
        <w:rPr>
          <w:spacing w:val="-7"/>
          <w:szCs w:val="22"/>
          <w:lang w:val="sk-SK"/>
        </w:rPr>
        <w:t xml:space="preserve"> </w:t>
      </w:r>
      <w:r w:rsidRPr="00A246BC">
        <w:rPr>
          <w:szCs w:val="22"/>
          <w:lang w:val="sk-SK"/>
        </w:rPr>
        <w:t>dávky</w:t>
      </w:r>
      <w:r w:rsidRPr="00A246BC">
        <w:rPr>
          <w:spacing w:val="-3"/>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340</w:t>
      </w:r>
      <w:r w:rsidRPr="00A246BC">
        <w:rPr>
          <w:spacing w:val="-3"/>
          <w:szCs w:val="22"/>
          <w:lang w:val="sk-SK"/>
        </w:rPr>
        <w:t xml:space="preserve"> </w:t>
      </w:r>
      <w:r w:rsidRPr="00A246BC">
        <w:rPr>
          <w:spacing w:val="-2"/>
          <w:szCs w:val="22"/>
          <w:lang w:val="sk-SK"/>
        </w:rPr>
        <w:t>m</w:t>
      </w:r>
      <w:r w:rsidRPr="00A246BC">
        <w:rPr>
          <w:spacing w:val="1"/>
          <w:szCs w:val="22"/>
          <w:lang w:val="sk-SK"/>
        </w:rPr>
        <w:t>g</w:t>
      </w:r>
      <w:r w:rsidRPr="00A246BC">
        <w:rPr>
          <w:szCs w:val="22"/>
          <w:lang w:val="sk-SK"/>
        </w:rPr>
        <w:t>/</w:t>
      </w:r>
      <w:r w:rsidRPr="00A246BC">
        <w:rPr>
          <w:spacing w:val="-2"/>
          <w:szCs w:val="22"/>
          <w:lang w:val="sk-SK"/>
        </w:rPr>
        <w:t>m</w:t>
      </w:r>
      <w:r w:rsidRPr="00A246BC">
        <w:rPr>
          <w:position w:val="10"/>
          <w:sz w:val="14"/>
          <w:szCs w:val="14"/>
          <w:lang w:val="sk-SK"/>
        </w:rPr>
        <w:t>2</w:t>
      </w:r>
      <w:r w:rsidRPr="00A246BC">
        <w:rPr>
          <w:spacing w:val="16"/>
          <w:position w:val="10"/>
          <w:sz w:val="14"/>
          <w:szCs w:val="14"/>
          <w:lang w:val="sk-SK"/>
        </w:rPr>
        <w:t xml:space="preserve"> </w:t>
      </w:r>
      <w:r w:rsidRPr="00A246BC">
        <w:rPr>
          <w:szCs w:val="22"/>
          <w:lang w:val="sk-SK"/>
        </w:rPr>
        <w:t>denne</w:t>
      </w:r>
      <w:r w:rsidRPr="00A246BC">
        <w:rPr>
          <w:spacing w:val="-4"/>
          <w:szCs w:val="22"/>
          <w:lang w:val="sk-SK"/>
        </w:rPr>
        <w:t xml:space="preserve"> </w:t>
      </w:r>
      <w:r w:rsidRPr="00A246BC">
        <w:rPr>
          <w:szCs w:val="22"/>
          <w:lang w:val="sk-SK"/>
        </w:rPr>
        <w:t>na</w:t>
      </w:r>
      <w:r w:rsidRPr="00A246BC">
        <w:rPr>
          <w:spacing w:val="-1"/>
          <w:szCs w:val="22"/>
          <w:lang w:val="sk-SK"/>
        </w:rPr>
        <w:t xml:space="preserve"> </w:t>
      </w:r>
      <w:r w:rsidRPr="00A246BC">
        <w:rPr>
          <w:szCs w:val="22"/>
          <w:lang w:val="sk-SK"/>
        </w:rPr>
        <w:t>570</w:t>
      </w:r>
      <w:r w:rsidRPr="00A246BC">
        <w:rPr>
          <w:spacing w:val="-3"/>
          <w:szCs w:val="22"/>
          <w:lang w:val="sk-SK"/>
        </w:rPr>
        <w:t xml:space="preserve"> </w:t>
      </w:r>
      <w:r w:rsidRPr="00A246BC">
        <w:rPr>
          <w:spacing w:val="-2"/>
          <w:szCs w:val="22"/>
          <w:lang w:val="sk-SK"/>
        </w:rPr>
        <w:t>m</w:t>
      </w:r>
      <w:r w:rsidRPr="00A246BC">
        <w:rPr>
          <w:spacing w:val="1"/>
          <w:szCs w:val="22"/>
          <w:lang w:val="sk-SK"/>
        </w:rPr>
        <w:t>g</w:t>
      </w:r>
      <w:r w:rsidRPr="00A246BC">
        <w:rPr>
          <w:szCs w:val="22"/>
          <w:lang w:val="sk-SK"/>
        </w:rPr>
        <w:t>/</w:t>
      </w:r>
      <w:r w:rsidRPr="00A246BC">
        <w:rPr>
          <w:spacing w:val="-2"/>
          <w:szCs w:val="22"/>
          <w:lang w:val="sk-SK"/>
        </w:rPr>
        <w:t>m</w:t>
      </w:r>
      <w:r w:rsidRPr="00A246BC">
        <w:rPr>
          <w:position w:val="10"/>
          <w:sz w:val="14"/>
          <w:szCs w:val="14"/>
          <w:lang w:val="sk-SK"/>
        </w:rPr>
        <w:t>2</w:t>
      </w:r>
      <w:r w:rsidRPr="00A246BC">
        <w:rPr>
          <w:spacing w:val="16"/>
          <w:position w:val="10"/>
          <w:sz w:val="14"/>
          <w:szCs w:val="14"/>
          <w:lang w:val="sk-SK"/>
        </w:rPr>
        <w:t xml:space="preserve"> </w:t>
      </w:r>
      <w:r w:rsidRPr="00A246BC">
        <w:rPr>
          <w:szCs w:val="22"/>
          <w:lang w:val="sk-SK"/>
        </w:rPr>
        <w:t>denne</w:t>
      </w:r>
      <w:r w:rsidRPr="00A246BC">
        <w:rPr>
          <w:spacing w:val="-5"/>
          <w:szCs w:val="22"/>
          <w:lang w:val="sk-SK"/>
        </w:rPr>
        <w:t xml:space="preserve"> </w:t>
      </w:r>
      <w:r w:rsidRPr="00A246BC">
        <w:rPr>
          <w:szCs w:val="22"/>
          <w:lang w:val="sk-SK"/>
        </w:rPr>
        <w:t>(ne</w:t>
      </w:r>
      <w:r w:rsidRPr="00A246BC">
        <w:rPr>
          <w:spacing w:val="-2"/>
          <w:szCs w:val="22"/>
          <w:lang w:val="sk-SK"/>
        </w:rPr>
        <w:t>m</w:t>
      </w:r>
      <w:r w:rsidRPr="00A246BC">
        <w:rPr>
          <w:szCs w:val="22"/>
          <w:lang w:val="sk-SK"/>
        </w:rPr>
        <w:t>á</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prekr</w:t>
      </w:r>
      <w:r w:rsidRPr="00A246BC">
        <w:rPr>
          <w:spacing w:val="1"/>
          <w:szCs w:val="22"/>
          <w:lang w:val="sk-SK"/>
        </w:rPr>
        <w:t>o</w:t>
      </w:r>
      <w:r w:rsidRPr="00A246BC">
        <w:rPr>
          <w:szCs w:val="22"/>
          <w:lang w:val="sk-SK"/>
        </w:rPr>
        <w:t>čiť</w:t>
      </w:r>
      <w:r w:rsidRPr="00A246BC">
        <w:rPr>
          <w:spacing w:val="-8"/>
          <w:szCs w:val="22"/>
          <w:lang w:val="sk-SK"/>
        </w:rPr>
        <w:t xml:space="preserve"> </w:t>
      </w:r>
      <w:r w:rsidRPr="00A246BC">
        <w:rPr>
          <w:szCs w:val="22"/>
          <w:lang w:val="sk-SK"/>
        </w:rPr>
        <w:t>celková</w:t>
      </w:r>
      <w:r w:rsidRPr="00A246BC">
        <w:rPr>
          <w:spacing w:val="-6"/>
          <w:szCs w:val="22"/>
          <w:lang w:val="sk-SK"/>
        </w:rPr>
        <w:t xml:space="preserve"> </w:t>
      </w:r>
      <w:r w:rsidRPr="00A246BC">
        <w:rPr>
          <w:szCs w:val="22"/>
          <w:lang w:val="sk-SK"/>
        </w:rPr>
        <w:t>dávka</w:t>
      </w:r>
      <w:r w:rsidRPr="00A246BC">
        <w:rPr>
          <w:spacing w:val="-4"/>
          <w:szCs w:val="22"/>
          <w:lang w:val="sk-SK"/>
        </w:rPr>
        <w:t xml:space="preserve"> </w:t>
      </w:r>
      <w:r w:rsidRPr="00A246BC">
        <w:rPr>
          <w:szCs w:val="22"/>
          <w:lang w:val="sk-SK"/>
        </w:rPr>
        <w:t>800</w:t>
      </w:r>
      <w:r w:rsidRPr="00A246BC">
        <w:rPr>
          <w:spacing w:val="-3"/>
          <w:szCs w:val="22"/>
          <w:lang w:val="sk-SK"/>
        </w:rPr>
        <w:t xml:space="preserve"> </w:t>
      </w:r>
      <w:r w:rsidRPr="00A246BC">
        <w:rPr>
          <w:spacing w:val="-2"/>
          <w:szCs w:val="22"/>
          <w:lang w:val="sk-SK"/>
        </w:rPr>
        <w:t>m</w:t>
      </w:r>
      <w:r w:rsidRPr="00A246BC">
        <w:rPr>
          <w:spacing w:val="1"/>
          <w:szCs w:val="22"/>
          <w:lang w:val="sk-SK"/>
        </w:rPr>
        <w:t>g</w:t>
      </w:r>
      <w:r w:rsidRPr="00A246BC">
        <w:rPr>
          <w:szCs w:val="22"/>
          <w:lang w:val="sk-SK"/>
        </w:rPr>
        <w:t>) u</w:t>
      </w:r>
      <w:r w:rsidR="00E41752" w:rsidRPr="00A246BC">
        <w:rPr>
          <w:szCs w:val="22"/>
          <w:lang w:val="sk-SK"/>
        </w:rPr>
        <w:t> </w:t>
      </w:r>
      <w:r w:rsidRPr="00A246BC">
        <w:rPr>
          <w:szCs w:val="22"/>
          <w:lang w:val="sk-SK"/>
        </w:rPr>
        <w:t>detí</w:t>
      </w:r>
      <w:r w:rsidR="00E41752" w:rsidRPr="00A246BC">
        <w:rPr>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5"/>
          <w:szCs w:val="22"/>
          <w:lang w:val="sk-SK"/>
        </w:rPr>
        <w:t xml:space="preserve"> </w:t>
      </w:r>
      <w:r w:rsidRPr="00A246BC">
        <w:rPr>
          <w:szCs w:val="22"/>
          <w:lang w:val="sk-SK"/>
        </w:rPr>
        <w:t>uvažov</w:t>
      </w:r>
      <w:r w:rsidRPr="00A246BC">
        <w:rPr>
          <w:spacing w:val="-1"/>
          <w:szCs w:val="22"/>
          <w:lang w:val="sk-SK"/>
        </w:rPr>
        <w:t>a</w:t>
      </w:r>
      <w:r w:rsidRPr="00A246BC">
        <w:rPr>
          <w:szCs w:val="22"/>
          <w:lang w:val="sk-SK"/>
        </w:rPr>
        <w:t>ť,</w:t>
      </w:r>
      <w:r w:rsidRPr="00A246BC">
        <w:rPr>
          <w:spacing w:val="-8"/>
          <w:szCs w:val="22"/>
          <w:lang w:val="sk-SK"/>
        </w:rPr>
        <w:t xml:space="preserve"> </w:t>
      </w:r>
      <w:r w:rsidRPr="00A246BC">
        <w:rPr>
          <w:szCs w:val="22"/>
          <w:lang w:val="sk-SK"/>
        </w:rPr>
        <w:t>pokiaľ</w:t>
      </w:r>
      <w:r w:rsidRPr="00A246BC">
        <w:rPr>
          <w:spacing w:val="-6"/>
          <w:szCs w:val="22"/>
          <w:lang w:val="sk-SK"/>
        </w:rPr>
        <w:t xml:space="preserve"> </w:t>
      </w:r>
      <w:r w:rsidRPr="00A246BC">
        <w:rPr>
          <w:szCs w:val="22"/>
          <w:lang w:val="sk-SK"/>
        </w:rPr>
        <w:t>nevzniknú</w:t>
      </w:r>
      <w:r w:rsidRPr="00A246BC">
        <w:rPr>
          <w:spacing w:val="-9"/>
          <w:szCs w:val="22"/>
          <w:lang w:val="sk-SK"/>
        </w:rPr>
        <w:t xml:space="preserve"> </w:t>
      </w:r>
      <w:r w:rsidRPr="00A246BC">
        <w:rPr>
          <w:szCs w:val="22"/>
          <w:lang w:val="sk-SK"/>
        </w:rPr>
        <w:t>závažné</w:t>
      </w:r>
      <w:r w:rsidRPr="00A246BC">
        <w:rPr>
          <w:spacing w:val="-7"/>
          <w:szCs w:val="22"/>
          <w:lang w:val="sk-SK"/>
        </w:rPr>
        <w:t xml:space="preserve"> </w:t>
      </w:r>
      <w:r w:rsidRPr="00A246BC">
        <w:rPr>
          <w:szCs w:val="22"/>
          <w:lang w:val="sk-SK"/>
        </w:rPr>
        <w:t>nežiaduce</w:t>
      </w:r>
      <w:r w:rsidRPr="00A246BC">
        <w:rPr>
          <w:spacing w:val="-9"/>
          <w:szCs w:val="22"/>
          <w:lang w:val="sk-SK"/>
        </w:rPr>
        <w:t xml:space="preserve"> </w:t>
      </w:r>
      <w:r w:rsidRPr="00A246BC">
        <w:rPr>
          <w:szCs w:val="22"/>
          <w:lang w:val="sk-SK"/>
        </w:rPr>
        <w:t>reakcie</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príto</w:t>
      </w:r>
      <w:r w:rsidRPr="00A246BC">
        <w:rPr>
          <w:spacing w:val="-1"/>
          <w:szCs w:val="22"/>
          <w:lang w:val="sk-SK"/>
        </w:rPr>
        <w:t>m</w:t>
      </w:r>
      <w:r w:rsidRPr="00A246BC">
        <w:rPr>
          <w:spacing w:val="1"/>
          <w:szCs w:val="22"/>
          <w:lang w:val="sk-SK"/>
        </w:rPr>
        <w:t>n</w:t>
      </w:r>
      <w:r w:rsidRPr="00A246BC">
        <w:rPr>
          <w:szCs w:val="22"/>
          <w:lang w:val="sk-SK"/>
        </w:rPr>
        <w:t>á</w:t>
      </w:r>
      <w:r w:rsidRPr="00A246BC">
        <w:rPr>
          <w:spacing w:val="-8"/>
          <w:szCs w:val="22"/>
          <w:lang w:val="sk-SK"/>
        </w:rPr>
        <w:t xml:space="preserve"> </w:t>
      </w:r>
      <w:r w:rsidRPr="00A246BC">
        <w:rPr>
          <w:szCs w:val="22"/>
          <w:lang w:val="sk-SK"/>
        </w:rPr>
        <w:t>závažná neutropénia</w:t>
      </w:r>
      <w:r w:rsidRPr="00A246BC">
        <w:rPr>
          <w:spacing w:val="-9"/>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topénia</w:t>
      </w:r>
      <w:r w:rsidRPr="00A246BC">
        <w:rPr>
          <w:spacing w:val="-15"/>
          <w:szCs w:val="22"/>
          <w:lang w:val="sk-SK"/>
        </w:rPr>
        <w:t xml:space="preserve"> </w:t>
      </w:r>
      <w:r w:rsidRPr="00A246BC">
        <w:rPr>
          <w:szCs w:val="22"/>
          <w:lang w:val="sk-SK"/>
        </w:rPr>
        <w:t>nesúvisiaca</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leuké</w:t>
      </w:r>
      <w:r w:rsidRPr="00A246BC">
        <w:rPr>
          <w:spacing w:val="-1"/>
          <w:szCs w:val="22"/>
          <w:lang w:val="sk-SK"/>
        </w:rPr>
        <w:t>m</w:t>
      </w:r>
      <w:r w:rsidRPr="00A246BC">
        <w:rPr>
          <w:szCs w:val="22"/>
          <w:lang w:val="sk-SK"/>
        </w:rPr>
        <w:t>iou,</w:t>
      </w:r>
      <w:r w:rsidRPr="00A246BC">
        <w:rPr>
          <w:spacing w:val="-10"/>
          <w:szCs w:val="22"/>
          <w:lang w:val="sk-SK"/>
        </w:rPr>
        <w:t xml:space="preserve"> </w:t>
      </w:r>
      <w:r w:rsidRPr="00A246BC">
        <w:rPr>
          <w:szCs w:val="22"/>
          <w:lang w:val="sk-SK"/>
        </w:rPr>
        <w:t>za</w:t>
      </w:r>
      <w:r w:rsidRPr="00A246BC">
        <w:rPr>
          <w:spacing w:val="-2"/>
          <w:szCs w:val="22"/>
          <w:lang w:val="sk-SK"/>
        </w:rPr>
        <w:t xml:space="preserve"> </w:t>
      </w:r>
      <w:r w:rsidRPr="00A246BC">
        <w:rPr>
          <w:szCs w:val="22"/>
          <w:lang w:val="sk-SK"/>
        </w:rPr>
        <w:t>nasledujúcich</w:t>
      </w:r>
      <w:r w:rsidRPr="00A246BC">
        <w:rPr>
          <w:spacing w:val="-11"/>
          <w:szCs w:val="22"/>
          <w:lang w:val="sk-SK"/>
        </w:rPr>
        <w:t xml:space="preserve"> </w:t>
      </w:r>
      <w:r w:rsidRPr="00A246BC">
        <w:rPr>
          <w:szCs w:val="22"/>
          <w:lang w:val="sk-SK"/>
        </w:rPr>
        <w:t>okolností:</w:t>
      </w:r>
      <w:r w:rsidRPr="00A246BC">
        <w:rPr>
          <w:spacing w:val="-9"/>
          <w:szCs w:val="22"/>
          <w:lang w:val="sk-SK"/>
        </w:rPr>
        <w:t xml:space="preserve"> </w:t>
      </w:r>
      <w:r w:rsidRPr="00A246BC">
        <w:rPr>
          <w:szCs w:val="22"/>
          <w:lang w:val="sk-SK"/>
        </w:rPr>
        <w:t>progresia ochorenia</w:t>
      </w:r>
      <w:r w:rsidRPr="00A246BC">
        <w:rPr>
          <w:spacing w:val="-8"/>
          <w:szCs w:val="22"/>
          <w:lang w:val="sk-SK"/>
        </w:rPr>
        <w:t xml:space="preserve"> </w:t>
      </w:r>
      <w:r w:rsidRPr="00A246BC">
        <w:rPr>
          <w:szCs w:val="22"/>
          <w:lang w:val="sk-SK"/>
        </w:rPr>
        <w:t>(ked</w:t>
      </w:r>
      <w:r w:rsidRPr="00A246BC">
        <w:rPr>
          <w:spacing w:val="2"/>
          <w:szCs w:val="22"/>
          <w:lang w:val="sk-SK"/>
        </w:rPr>
        <w:t>y</w:t>
      </w:r>
      <w:r w:rsidRPr="00A246BC">
        <w:rPr>
          <w:spacing w:val="1"/>
          <w:szCs w:val="22"/>
          <w:lang w:val="sk-SK"/>
        </w:rPr>
        <w:t>k</w:t>
      </w:r>
      <w:r w:rsidRPr="00A246BC">
        <w:rPr>
          <w:szCs w:val="22"/>
          <w:lang w:val="sk-SK"/>
        </w:rPr>
        <w:t>oľvek);</w:t>
      </w:r>
      <w:r w:rsidRPr="00A246BC">
        <w:rPr>
          <w:spacing w:val="-13"/>
          <w:szCs w:val="22"/>
          <w:lang w:val="sk-SK"/>
        </w:rPr>
        <w:t xml:space="preserve"> </w:t>
      </w:r>
      <w:r w:rsidRPr="00A246BC">
        <w:rPr>
          <w:szCs w:val="22"/>
          <w:lang w:val="sk-SK"/>
        </w:rPr>
        <w:t>nedosiahnutie</w:t>
      </w:r>
      <w:r w:rsidRPr="00A246BC">
        <w:rPr>
          <w:spacing w:val="-11"/>
          <w:szCs w:val="22"/>
          <w:lang w:val="sk-SK"/>
        </w:rPr>
        <w:t xml:space="preserve"> </w:t>
      </w:r>
      <w:r w:rsidRPr="00A246BC">
        <w:rPr>
          <w:szCs w:val="22"/>
          <w:lang w:val="sk-SK"/>
        </w:rPr>
        <w:t>uspokojivej</w:t>
      </w:r>
      <w:r w:rsidRPr="00A246BC">
        <w:rPr>
          <w:spacing w:val="-9"/>
          <w:szCs w:val="22"/>
          <w:lang w:val="sk-SK"/>
        </w:rPr>
        <w:t xml:space="preserve"> </w:t>
      </w:r>
      <w:r w:rsidRPr="00A246BC">
        <w:rPr>
          <w:szCs w:val="22"/>
          <w:lang w:val="sk-SK"/>
        </w:rPr>
        <w:t>he</w:t>
      </w:r>
      <w:r w:rsidRPr="00A246BC">
        <w:rPr>
          <w:spacing w:val="-2"/>
          <w:szCs w:val="22"/>
          <w:lang w:val="sk-SK"/>
        </w:rPr>
        <w:t>m</w:t>
      </w:r>
      <w:r w:rsidRPr="00A246BC">
        <w:rPr>
          <w:spacing w:val="-1"/>
          <w:szCs w:val="22"/>
          <w:lang w:val="sk-SK"/>
        </w:rPr>
        <w:t>a</w:t>
      </w:r>
      <w:r w:rsidRPr="00A246BC">
        <w:rPr>
          <w:szCs w:val="22"/>
          <w:lang w:val="sk-SK"/>
        </w:rPr>
        <w:t>tologickej</w:t>
      </w:r>
      <w:r w:rsidRPr="00A246BC">
        <w:rPr>
          <w:spacing w:val="-13"/>
          <w:szCs w:val="22"/>
          <w:lang w:val="sk-SK"/>
        </w:rPr>
        <w:t xml:space="preserve"> </w:t>
      </w:r>
      <w:r w:rsidRPr="00A246BC">
        <w:rPr>
          <w:szCs w:val="22"/>
          <w:lang w:val="sk-SK"/>
        </w:rPr>
        <w:t>odpovede</w:t>
      </w:r>
      <w:r w:rsidRPr="00A246BC">
        <w:rPr>
          <w:spacing w:val="-9"/>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naj</w:t>
      </w:r>
      <w:r w:rsidRPr="00A246BC">
        <w:rPr>
          <w:spacing w:val="-2"/>
          <w:szCs w:val="22"/>
          <w:lang w:val="sk-SK"/>
        </w:rPr>
        <w:t>m</w:t>
      </w:r>
      <w:r w:rsidRPr="00A246BC">
        <w:rPr>
          <w:szCs w:val="22"/>
          <w:lang w:val="sk-SK"/>
        </w:rPr>
        <w:t>enej 3</w:t>
      </w:r>
      <w:r w:rsidR="00346CD5" w:rsidRPr="00A246BC">
        <w:rPr>
          <w:szCs w:val="22"/>
          <w:lang w:val="sk-SK"/>
        </w:rPr>
        <w:t> </w:t>
      </w:r>
      <w:r w:rsidRPr="00A246BC">
        <w:rPr>
          <w:spacing w:val="-2"/>
          <w:szCs w:val="22"/>
          <w:lang w:val="sk-SK"/>
        </w:rPr>
        <w:t>m</w:t>
      </w:r>
      <w:r w:rsidRPr="00A246BC">
        <w:rPr>
          <w:szCs w:val="22"/>
          <w:lang w:val="sk-SK"/>
        </w:rPr>
        <w:t>esiacoch</w:t>
      </w:r>
      <w:r w:rsidRPr="00A246BC">
        <w:rPr>
          <w:spacing w:val="-9"/>
          <w:szCs w:val="22"/>
          <w:lang w:val="sk-SK"/>
        </w:rPr>
        <w:t xml:space="preserve"> </w:t>
      </w:r>
      <w:r w:rsidRPr="00A246BC">
        <w:rPr>
          <w:szCs w:val="22"/>
          <w:lang w:val="sk-SK"/>
        </w:rPr>
        <w:t>li</w:t>
      </w:r>
      <w:r w:rsidRPr="00A246BC">
        <w:rPr>
          <w:spacing w:val="-1"/>
          <w:szCs w:val="22"/>
          <w:lang w:val="sk-SK"/>
        </w:rPr>
        <w:t>e</w:t>
      </w:r>
      <w:r w:rsidRPr="00A246BC">
        <w:rPr>
          <w:szCs w:val="22"/>
          <w:lang w:val="sk-SK"/>
        </w:rPr>
        <w:t>čb</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nedosiahnutie</w:t>
      </w:r>
      <w:r w:rsidRPr="00A246BC">
        <w:rPr>
          <w:spacing w:val="-11"/>
          <w:szCs w:val="22"/>
          <w:lang w:val="sk-SK"/>
        </w:rPr>
        <w:t xml:space="preserve"> </w:t>
      </w:r>
      <w:r w:rsidRPr="00A246BC">
        <w:rPr>
          <w:szCs w:val="22"/>
          <w:lang w:val="sk-SK"/>
        </w:rPr>
        <w:t>c</w:t>
      </w:r>
      <w:r w:rsidRPr="00A246BC">
        <w:rPr>
          <w:spacing w:val="2"/>
          <w:szCs w:val="22"/>
          <w:lang w:val="sk-SK"/>
        </w:rPr>
        <w:t>y</w:t>
      </w:r>
      <w:r w:rsidRPr="00A246BC">
        <w:rPr>
          <w:szCs w:val="22"/>
          <w:lang w:val="sk-SK"/>
        </w:rPr>
        <w:t>togenetickej</w:t>
      </w:r>
      <w:r w:rsidRPr="00A246BC">
        <w:rPr>
          <w:spacing w:val="-12"/>
          <w:szCs w:val="22"/>
          <w:lang w:val="sk-SK"/>
        </w:rPr>
        <w:t xml:space="preserve"> </w:t>
      </w:r>
      <w:r w:rsidRPr="00A246BC">
        <w:rPr>
          <w:szCs w:val="22"/>
          <w:lang w:val="sk-SK"/>
        </w:rPr>
        <w:t>odpovede</w:t>
      </w:r>
      <w:r w:rsidRPr="00A246BC">
        <w:rPr>
          <w:spacing w:val="-8"/>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12</w:t>
      </w:r>
      <w:r w:rsidRPr="00A246BC">
        <w:rPr>
          <w:spacing w:val="-2"/>
          <w:szCs w:val="22"/>
          <w:lang w:val="sk-SK"/>
        </w:rPr>
        <w:t xml:space="preserve"> m</w:t>
      </w:r>
      <w:r w:rsidRPr="00A246BC">
        <w:rPr>
          <w:szCs w:val="22"/>
          <w:lang w:val="sk-SK"/>
        </w:rPr>
        <w:t>esiacoch</w:t>
      </w:r>
      <w:r w:rsidRPr="00A246BC">
        <w:rPr>
          <w:spacing w:val="-8"/>
          <w:szCs w:val="22"/>
          <w:lang w:val="sk-SK"/>
        </w:rPr>
        <w:t xml:space="preserve"> </w:t>
      </w:r>
      <w:r w:rsidRPr="00A246BC">
        <w:rPr>
          <w:szCs w:val="22"/>
          <w:lang w:val="sk-SK"/>
        </w:rPr>
        <w:t>li</w:t>
      </w:r>
      <w:r w:rsidRPr="00A246BC">
        <w:rPr>
          <w:spacing w:val="-1"/>
          <w:szCs w:val="22"/>
          <w:lang w:val="sk-SK"/>
        </w:rPr>
        <w:t>e</w:t>
      </w:r>
      <w:r w:rsidRPr="00A246BC">
        <w:rPr>
          <w:szCs w:val="22"/>
          <w:lang w:val="sk-SK"/>
        </w:rPr>
        <w:t>čb</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v</w:t>
      </w:r>
      <w:r w:rsidRPr="00A246BC">
        <w:rPr>
          <w:spacing w:val="2"/>
          <w:szCs w:val="22"/>
          <w:lang w:val="sk-SK"/>
        </w:rPr>
        <w:t>y</w:t>
      </w:r>
      <w:r w:rsidRPr="00A246BC">
        <w:rPr>
          <w:spacing w:val="-2"/>
          <w:szCs w:val="22"/>
          <w:lang w:val="sk-SK"/>
        </w:rPr>
        <w:t>m</w:t>
      </w:r>
      <w:r w:rsidRPr="00A246BC">
        <w:rPr>
          <w:szCs w:val="22"/>
          <w:lang w:val="sk-SK"/>
        </w:rPr>
        <w:t>iznutie predtým</w:t>
      </w:r>
      <w:r w:rsidRPr="00A246BC">
        <w:rPr>
          <w:spacing w:val="-8"/>
          <w:szCs w:val="22"/>
          <w:lang w:val="sk-SK"/>
        </w:rPr>
        <w:t xml:space="preserve"> </w:t>
      </w:r>
      <w:r w:rsidRPr="00A246BC">
        <w:rPr>
          <w:szCs w:val="22"/>
          <w:lang w:val="sk-SK"/>
        </w:rPr>
        <w:t>dosiahnutej</w:t>
      </w:r>
      <w:r w:rsidRPr="00A246BC">
        <w:rPr>
          <w:spacing w:val="-9"/>
          <w:szCs w:val="22"/>
          <w:lang w:val="sk-SK"/>
        </w:rPr>
        <w:t xml:space="preserve"> </w:t>
      </w:r>
      <w:r w:rsidRPr="00A246BC">
        <w:rPr>
          <w:szCs w:val="22"/>
          <w:lang w:val="sk-SK"/>
        </w:rPr>
        <w:t>he</w:t>
      </w:r>
      <w:r w:rsidRPr="00A246BC">
        <w:rPr>
          <w:spacing w:val="-2"/>
          <w:szCs w:val="22"/>
          <w:lang w:val="sk-SK"/>
        </w:rPr>
        <w:t>m</w:t>
      </w:r>
      <w:r w:rsidRPr="00A246BC">
        <w:rPr>
          <w:szCs w:val="22"/>
          <w:lang w:val="sk-SK"/>
        </w:rPr>
        <w:t>atologickej</w:t>
      </w:r>
      <w:r w:rsidRPr="00A246BC">
        <w:rPr>
          <w:spacing w:val="-13"/>
          <w:szCs w:val="22"/>
          <w:lang w:val="sk-SK"/>
        </w:rPr>
        <w:t xml:space="preserve"> </w:t>
      </w:r>
      <w:r w:rsidRPr="00A246BC">
        <w:rPr>
          <w:szCs w:val="22"/>
          <w:lang w:val="sk-SK"/>
        </w:rPr>
        <w:t>a/alebo</w:t>
      </w:r>
      <w:r w:rsidRPr="00A246BC">
        <w:rPr>
          <w:spacing w:val="-5"/>
          <w:szCs w:val="22"/>
          <w:lang w:val="sk-SK"/>
        </w:rPr>
        <w:t xml:space="preserve"> </w:t>
      </w:r>
      <w:r w:rsidRPr="00A246BC">
        <w:rPr>
          <w:szCs w:val="22"/>
          <w:lang w:val="sk-SK"/>
        </w:rPr>
        <w:t>c</w:t>
      </w:r>
      <w:r w:rsidRPr="00A246BC">
        <w:rPr>
          <w:spacing w:val="1"/>
          <w:szCs w:val="22"/>
          <w:lang w:val="sk-SK"/>
        </w:rPr>
        <w:t>y</w:t>
      </w:r>
      <w:r w:rsidRPr="00A246BC">
        <w:rPr>
          <w:szCs w:val="22"/>
          <w:lang w:val="sk-SK"/>
        </w:rPr>
        <w:t>togenetickej</w:t>
      </w:r>
      <w:r w:rsidRPr="00A246BC">
        <w:rPr>
          <w:spacing w:val="-12"/>
          <w:szCs w:val="22"/>
          <w:lang w:val="sk-SK"/>
        </w:rPr>
        <w:t xml:space="preserve"> </w:t>
      </w:r>
      <w:r w:rsidRPr="00A246BC">
        <w:rPr>
          <w:szCs w:val="22"/>
          <w:lang w:val="sk-SK"/>
        </w:rPr>
        <w:t>odpovede.</w:t>
      </w:r>
      <w:r w:rsidRPr="00A246BC">
        <w:rPr>
          <w:spacing w:val="-9"/>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zvýšení</w:t>
      </w:r>
      <w:r w:rsidRPr="00A246BC">
        <w:rPr>
          <w:spacing w:val="-7"/>
          <w:szCs w:val="22"/>
          <w:lang w:val="sk-SK"/>
        </w:rPr>
        <w:t xml:space="preserve"> </w:t>
      </w:r>
      <w:r w:rsidRPr="00A246BC">
        <w:rPr>
          <w:szCs w:val="22"/>
          <w:lang w:val="sk-SK"/>
        </w:rPr>
        <w:t>dávky</w:t>
      </w:r>
      <w:r w:rsidRPr="00A246BC">
        <w:rPr>
          <w:spacing w:val="-3"/>
          <w:szCs w:val="22"/>
          <w:lang w:val="sk-SK"/>
        </w:rPr>
        <w:t xml:space="preserve"> </w:t>
      </w:r>
      <w:r w:rsidRPr="00A246BC">
        <w:rPr>
          <w:szCs w:val="22"/>
          <w:lang w:val="sk-SK"/>
        </w:rPr>
        <w:t>sa</w:t>
      </w:r>
      <w:r w:rsidRPr="00A246BC">
        <w:rPr>
          <w:spacing w:val="-2"/>
          <w:szCs w:val="22"/>
          <w:lang w:val="sk-SK"/>
        </w:rPr>
        <w:t xml:space="preserve"> m</w:t>
      </w:r>
      <w:r w:rsidRPr="00A246BC">
        <w:rPr>
          <w:spacing w:val="1"/>
          <w:szCs w:val="22"/>
          <w:lang w:val="sk-SK"/>
        </w:rPr>
        <w:t>u</w:t>
      </w:r>
      <w:r w:rsidRPr="00A246BC">
        <w:rPr>
          <w:szCs w:val="22"/>
          <w:lang w:val="sk-SK"/>
        </w:rPr>
        <w:t>sia pacienti</w:t>
      </w:r>
      <w:r w:rsidRPr="00A246BC">
        <w:rPr>
          <w:spacing w:val="-6"/>
          <w:szCs w:val="22"/>
          <w:lang w:val="sk-SK"/>
        </w:rPr>
        <w:t xml:space="preserve"> </w:t>
      </w:r>
      <w:r w:rsidRPr="00A246BC">
        <w:rPr>
          <w:szCs w:val="22"/>
          <w:lang w:val="sk-SK"/>
        </w:rPr>
        <w:t>dôsledne</w:t>
      </w:r>
      <w:r w:rsidRPr="00A246BC">
        <w:rPr>
          <w:spacing w:val="-8"/>
          <w:szCs w:val="22"/>
          <w:lang w:val="sk-SK"/>
        </w:rPr>
        <w:t xml:space="preserve"> </w:t>
      </w:r>
      <w:r w:rsidRPr="00A246BC">
        <w:rPr>
          <w:szCs w:val="22"/>
          <w:lang w:val="sk-SK"/>
        </w:rPr>
        <w:t>sledov</w:t>
      </w:r>
      <w:r w:rsidRPr="00A246BC">
        <w:rPr>
          <w:spacing w:val="-1"/>
          <w:szCs w:val="22"/>
          <w:lang w:val="sk-SK"/>
        </w:rPr>
        <w:t>a</w:t>
      </w:r>
      <w:r w:rsidRPr="00A246BC">
        <w:rPr>
          <w:szCs w:val="22"/>
          <w:lang w:val="sk-SK"/>
        </w:rPr>
        <w:t>ť</w:t>
      </w:r>
      <w:r w:rsidRPr="00A246BC">
        <w:rPr>
          <w:spacing w:val="-8"/>
          <w:szCs w:val="22"/>
          <w:lang w:val="sk-SK"/>
        </w:rPr>
        <w:t xml:space="preserve"> </w:t>
      </w:r>
      <w:r w:rsidRPr="00A246BC">
        <w:rPr>
          <w:szCs w:val="22"/>
          <w:lang w:val="sk-SK"/>
        </w:rPr>
        <w:t>pre</w:t>
      </w:r>
      <w:r w:rsidRPr="00A246BC">
        <w:rPr>
          <w:spacing w:val="-3"/>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žnosť</w:t>
      </w:r>
      <w:r w:rsidRPr="00A246BC">
        <w:rPr>
          <w:spacing w:val="-8"/>
          <w:szCs w:val="22"/>
          <w:lang w:val="sk-SK"/>
        </w:rPr>
        <w:t xml:space="preserve"> </w:t>
      </w:r>
      <w:r w:rsidRPr="00A246BC">
        <w:rPr>
          <w:szCs w:val="22"/>
          <w:lang w:val="sk-SK"/>
        </w:rPr>
        <w:t>zvýšeného</w:t>
      </w:r>
      <w:r w:rsidRPr="00A246BC">
        <w:rPr>
          <w:spacing w:val="-9"/>
          <w:szCs w:val="22"/>
          <w:lang w:val="sk-SK"/>
        </w:rPr>
        <w:t xml:space="preserve"> </w:t>
      </w:r>
      <w:r w:rsidRPr="00A246BC">
        <w:rPr>
          <w:szCs w:val="22"/>
          <w:lang w:val="sk-SK"/>
        </w:rPr>
        <w:t>výsk</w:t>
      </w:r>
      <w:r w:rsidRPr="00A246BC">
        <w:rPr>
          <w:spacing w:val="2"/>
          <w:szCs w:val="22"/>
          <w:lang w:val="sk-SK"/>
        </w:rPr>
        <w:t>y</w:t>
      </w:r>
      <w:r w:rsidRPr="00A246BC">
        <w:rPr>
          <w:szCs w:val="22"/>
          <w:lang w:val="sk-SK"/>
        </w:rPr>
        <w:t>tu</w:t>
      </w:r>
      <w:r w:rsidRPr="00A246BC">
        <w:rPr>
          <w:spacing w:val="-7"/>
          <w:szCs w:val="22"/>
          <w:lang w:val="sk-SK"/>
        </w:rPr>
        <w:t xml:space="preserve"> </w:t>
      </w:r>
      <w:r w:rsidRPr="00A246BC">
        <w:rPr>
          <w:szCs w:val="22"/>
          <w:lang w:val="sk-SK"/>
        </w:rPr>
        <w:t>nežiaducich</w:t>
      </w:r>
      <w:r w:rsidRPr="00A246BC">
        <w:rPr>
          <w:spacing w:val="-9"/>
          <w:szCs w:val="22"/>
          <w:lang w:val="sk-SK"/>
        </w:rPr>
        <w:t xml:space="preserve"> </w:t>
      </w:r>
      <w:r w:rsidRPr="00A246BC">
        <w:rPr>
          <w:szCs w:val="22"/>
          <w:lang w:val="sk-SK"/>
        </w:rPr>
        <w:t>reakcií</w:t>
      </w:r>
      <w:r w:rsidRPr="00A246BC">
        <w:rPr>
          <w:spacing w:val="-5"/>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zCs w:val="22"/>
          <w:lang w:val="sk-SK"/>
        </w:rPr>
        <w:t>šších dávkovaniach.</w:t>
      </w:r>
    </w:p>
    <w:p w14:paraId="693C3E46" w14:textId="77777777" w:rsidR="00F56CDB" w:rsidRPr="00A246BC" w:rsidRDefault="00F56CDB" w:rsidP="00F04E40">
      <w:pPr>
        <w:spacing w:line="240" w:lineRule="auto"/>
        <w:rPr>
          <w:sz w:val="24"/>
          <w:szCs w:val="24"/>
          <w:lang w:val="sk-SK"/>
        </w:rPr>
      </w:pPr>
    </w:p>
    <w:p w14:paraId="472DE968" w14:textId="77777777" w:rsidR="00462BC5" w:rsidRPr="00A246BC" w:rsidRDefault="00462BC5" w:rsidP="001C07C7">
      <w:pPr>
        <w:spacing w:line="240" w:lineRule="auto"/>
        <w:rPr>
          <w:i/>
          <w:lang w:val="sk-SK"/>
        </w:rPr>
      </w:pPr>
      <w:r w:rsidRPr="00A246BC">
        <w:rPr>
          <w:i/>
          <w:spacing w:val="-1"/>
          <w:szCs w:val="22"/>
          <w:u w:val="single" w:color="000000"/>
          <w:lang w:val="sk-SK"/>
        </w:rPr>
        <w:t>D</w:t>
      </w:r>
      <w:r w:rsidRPr="00A246BC">
        <w:rPr>
          <w:i/>
          <w:szCs w:val="22"/>
          <w:u w:val="single" w:color="000000"/>
          <w:lang w:val="sk-SK"/>
        </w:rPr>
        <w:t>áv</w:t>
      </w:r>
      <w:r w:rsidRPr="00A246BC">
        <w:rPr>
          <w:i/>
          <w:spacing w:val="-2"/>
          <w:szCs w:val="22"/>
          <w:u w:val="single" w:color="000000"/>
          <w:lang w:val="sk-SK"/>
        </w:rPr>
        <w:t>k</w:t>
      </w:r>
      <w:r w:rsidRPr="00A246BC">
        <w:rPr>
          <w:i/>
          <w:szCs w:val="22"/>
          <w:u w:val="single" w:color="000000"/>
          <w:lang w:val="sk-SK"/>
        </w:rPr>
        <w:t>o</w:t>
      </w:r>
      <w:r w:rsidRPr="00A246BC">
        <w:rPr>
          <w:i/>
          <w:spacing w:val="-2"/>
          <w:szCs w:val="22"/>
          <w:u w:val="single" w:color="000000"/>
          <w:lang w:val="sk-SK"/>
        </w:rPr>
        <w:t>v</w:t>
      </w:r>
      <w:r w:rsidRPr="00A246BC">
        <w:rPr>
          <w:i/>
          <w:szCs w:val="22"/>
          <w:u w:val="single" w:color="000000"/>
          <w:lang w:val="sk-SK"/>
        </w:rPr>
        <w:t>an</w:t>
      </w:r>
      <w:r w:rsidRPr="00A246BC">
        <w:rPr>
          <w:i/>
          <w:spacing w:val="1"/>
          <w:szCs w:val="22"/>
          <w:u w:val="single" w:color="000000"/>
          <w:lang w:val="sk-SK"/>
        </w:rPr>
        <w:t>i</w:t>
      </w:r>
      <w:r w:rsidRPr="00A246BC">
        <w:rPr>
          <w:i/>
          <w:szCs w:val="22"/>
          <w:u w:val="single" w:color="000000"/>
          <w:lang w:val="sk-SK"/>
        </w:rPr>
        <w:t>e p</w:t>
      </w:r>
      <w:r w:rsidRPr="00A246BC">
        <w:rPr>
          <w:i/>
          <w:spacing w:val="1"/>
          <w:szCs w:val="22"/>
          <w:u w:val="single" w:color="000000"/>
          <w:lang w:val="sk-SK"/>
        </w:rPr>
        <w:t>r</w:t>
      </w:r>
      <w:r w:rsidRPr="00A246BC">
        <w:rPr>
          <w:i/>
          <w:szCs w:val="22"/>
          <w:u w:val="single" w:color="000000"/>
          <w:lang w:val="sk-SK"/>
        </w:rPr>
        <w:t>i</w:t>
      </w:r>
      <w:r w:rsidRPr="00A246BC">
        <w:rPr>
          <w:i/>
          <w:spacing w:val="1"/>
          <w:szCs w:val="22"/>
          <w:u w:val="single" w:color="000000"/>
          <w:lang w:val="sk-SK"/>
        </w:rPr>
        <w:t xml:space="preserve"> </w:t>
      </w:r>
      <w:r w:rsidRPr="00A246BC">
        <w:rPr>
          <w:i/>
          <w:spacing w:val="-3"/>
          <w:szCs w:val="22"/>
          <w:u w:val="single" w:color="000000"/>
          <w:lang w:val="sk-SK"/>
        </w:rPr>
        <w:t>P</w:t>
      </w:r>
      <w:r w:rsidRPr="00A246BC">
        <w:rPr>
          <w:i/>
          <w:szCs w:val="22"/>
          <w:u w:val="single" w:color="000000"/>
          <w:lang w:val="sk-SK"/>
        </w:rPr>
        <w:t xml:space="preserve">h+ </w:t>
      </w:r>
      <w:r w:rsidRPr="00A246BC">
        <w:rPr>
          <w:i/>
          <w:spacing w:val="-1"/>
          <w:szCs w:val="22"/>
          <w:u w:val="single" w:color="000000"/>
          <w:lang w:val="sk-SK"/>
        </w:rPr>
        <w:t>A</w:t>
      </w:r>
      <w:r w:rsidRPr="00A246BC">
        <w:rPr>
          <w:i/>
          <w:szCs w:val="22"/>
          <w:u w:val="single" w:color="000000"/>
          <w:lang w:val="sk-SK"/>
        </w:rPr>
        <w:t>LL</w:t>
      </w:r>
      <w:r w:rsidR="00DC44E9" w:rsidRPr="00A246BC">
        <w:rPr>
          <w:i/>
          <w:szCs w:val="22"/>
          <w:u w:val="single" w:color="000000"/>
          <w:lang w:val="sk-SK"/>
        </w:rPr>
        <w:t xml:space="preserve"> u</w:t>
      </w:r>
      <w:r w:rsidR="005D7EA7" w:rsidRPr="00A246BC">
        <w:rPr>
          <w:i/>
          <w:szCs w:val="22"/>
          <w:u w:val="single" w:color="000000"/>
          <w:lang w:val="sk-SK"/>
        </w:rPr>
        <w:t> </w:t>
      </w:r>
      <w:r w:rsidR="00DC44E9" w:rsidRPr="00A246BC">
        <w:rPr>
          <w:i/>
          <w:szCs w:val="22"/>
          <w:u w:val="single" w:color="000000"/>
          <w:lang w:val="sk-SK"/>
        </w:rPr>
        <w:t>dospelých pacientov</w:t>
      </w:r>
    </w:p>
    <w:p w14:paraId="47601CCA" w14:textId="77777777" w:rsidR="00462BC5" w:rsidRPr="00A246BC" w:rsidRDefault="00462BC5" w:rsidP="001C07C7">
      <w:pPr>
        <w:spacing w:line="240" w:lineRule="auto"/>
        <w:rPr>
          <w:lang w:val="sk-SK"/>
        </w:rPr>
      </w:pPr>
      <w:r w:rsidRPr="00A246BC">
        <w:rPr>
          <w:szCs w:val="22"/>
          <w:lang w:val="sk-SK"/>
        </w:rPr>
        <w:t>U</w:t>
      </w:r>
      <w:r w:rsidRPr="00A246BC">
        <w:rPr>
          <w:spacing w:val="-1"/>
          <w:szCs w:val="22"/>
          <w:lang w:val="sk-SK"/>
        </w:rPr>
        <w:t xml:space="preserve"> </w:t>
      </w:r>
      <w:r w:rsidRPr="00A246BC">
        <w:rPr>
          <w:szCs w:val="22"/>
          <w:lang w:val="sk-SK"/>
        </w:rPr>
        <w:t>dosp</w:t>
      </w:r>
      <w:r w:rsidRPr="00A246BC">
        <w:rPr>
          <w:spacing w:val="-2"/>
          <w:szCs w:val="22"/>
          <w:lang w:val="sk-SK"/>
        </w:rPr>
        <w:t>e</w:t>
      </w:r>
      <w:r w:rsidRPr="00A246BC">
        <w:rPr>
          <w:spacing w:val="1"/>
          <w:szCs w:val="22"/>
          <w:lang w:val="sk-SK"/>
        </w:rPr>
        <w:t>l</w:t>
      </w:r>
      <w:r w:rsidRPr="00A246BC">
        <w:rPr>
          <w:spacing w:val="-2"/>
          <w:szCs w:val="22"/>
          <w:lang w:val="sk-SK"/>
        </w:rPr>
        <w:t>ý</w:t>
      </w:r>
      <w:r w:rsidRPr="00A246BC">
        <w:rPr>
          <w:szCs w:val="22"/>
          <w:lang w:val="sk-SK"/>
        </w:rPr>
        <w:t>ch</w:t>
      </w:r>
      <w:r w:rsidRPr="00A246BC">
        <w:rPr>
          <w:spacing w:val="1"/>
          <w:szCs w:val="22"/>
          <w:lang w:val="sk-SK"/>
        </w:rPr>
        <w:t xml:space="preserve"> </w:t>
      </w:r>
      <w:r w:rsidRPr="00A246BC">
        <w:rPr>
          <w:szCs w:val="22"/>
          <w:lang w:val="sk-SK"/>
        </w:rPr>
        <w:t>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w:t>
      </w:r>
      <w:r w:rsidRPr="00A246BC">
        <w:rPr>
          <w:spacing w:val="-3"/>
          <w:szCs w:val="22"/>
          <w:lang w:val="sk-SK"/>
        </w:rPr>
        <w:t>h</w:t>
      </w:r>
      <w:r w:rsidRPr="00A246BC">
        <w:rPr>
          <w:szCs w:val="22"/>
          <w:lang w:val="sk-SK"/>
        </w:rPr>
        <w:t xml:space="preserve">+ </w:t>
      </w:r>
      <w:r w:rsidRPr="00A246BC">
        <w:rPr>
          <w:spacing w:val="-1"/>
          <w:szCs w:val="22"/>
          <w:lang w:val="sk-SK"/>
        </w:rPr>
        <w:t>A</w:t>
      </w:r>
      <w:r w:rsidRPr="00A246BC">
        <w:rPr>
          <w:szCs w:val="22"/>
          <w:lang w:val="sk-SK"/>
        </w:rPr>
        <w:t>LL</w:t>
      </w:r>
      <w:r w:rsidRPr="00A246BC">
        <w:rPr>
          <w:spacing w:val="-3"/>
          <w:szCs w:val="22"/>
          <w:lang w:val="sk-SK"/>
        </w:rPr>
        <w:t xml:space="preserve"> </w:t>
      </w:r>
      <w:r w:rsidRPr="00A246BC">
        <w:rPr>
          <w:spacing w:val="3"/>
          <w:szCs w:val="22"/>
          <w:lang w:val="sk-SK"/>
        </w:rPr>
        <w:t>j</w:t>
      </w:r>
      <w:r w:rsidRPr="00A246BC">
        <w:rPr>
          <w:szCs w:val="22"/>
          <w:lang w:val="sk-SK"/>
        </w:rPr>
        <w:t xml:space="preserve">e </w:t>
      </w:r>
      <w:r w:rsidRPr="00A246BC">
        <w:rPr>
          <w:spacing w:val="-2"/>
          <w:szCs w:val="22"/>
          <w:lang w:val="sk-SK"/>
        </w:rPr>
        <w:t>o</w:t>
      </w:r>
      <w:r w:rsidRPr="00A246BC">
        <w:rPr>
          <w:szCs w:val="22"/>
          <w:lang w:val="sk-SK"/>
        </w:rPr>
        <w:t>dpo</w:t>
      </w:r>
      <w:r w:rsidRPr="00A246BC">
        <w:rPr>
          <w:spacing w:val="1"/>
          <w:szCs w:val="22"/>
          <w:lang w:val="sk-SK"/>
        </w:rPr>
        <w:t>r</w:t>
      </w:r>
      <w:r w:rsidRPr="00A246BC">
        <w:rPr>
          <w:spacing w:val="-2"/>
          <w:szCs w:val="22"/>
          <w:lang w:val="sk-SK"/>
        </w:rPr>
        <w:t>ú</w:t>
      </w:r>
      <w:r w:rsidRPr="00A246BC">
        <w:rPr>
          <w:szCs w:val="22"/>
          <w:lang w:val="sk-SK"/>
        </w:rPr>
        <w:t>ča</w:t>
      </w:r>
      <w:r w:rsidRPr="00A246BC">
        <w:rPr>
          <w:spacing w:val="-2"/>
          <w:szCs w:val="22"/>
          <w:lang w:val="sk-SK"/>
        </w:rPr>
        <w:t>n</w:t>
      </w:r>
      <w:r w:rsidRPr="00A246BC">
        <w:rPr>
          <w:szCs w:val="22"/>
          <w:lang w:val="sk-SK"/>
        </w:rPr>
        <w:t>á dá</w:t>
      </w:r>
      <w:r w:rsidRPr="00A246BC">
        <w:rPr>
          <w:spacing w:val="-2"/>
          <w:szCs w:val="22"/>
          <w:lang w:val="sk-SK"/>
        </w:rPr>
        <w:t>v</w:t>
      </w:r>
      <w:r w:rsidRPr="00A246BC">
        <w:rPr>
          <w:szCs w:val="22"/>
          <w:lang w:val="sk-SK"/>
        </w:rPr>
        <w:t xml:space="preserve">ka imatinibu </w:t>
      </w:r>
      <w:r w:rsidRPr="00A246BC">
        <w:rPr>
          <w:spacing w:val="-2"/>
          <w:szCs w:val="22"/>
          <w:lang w:val="sk-SK"/>
        </w:rPr>
        <w:t>6</w:t>
      </w:r>
      <w:r w:rsidRPr="00A246BC">
        <w:rPr>
          <w:szCs w:val="22"/>
          <w:lang w:val="sk-SK"/>
        </w:rPr>
        <w:t>00</w:t>
      </w:r>
      <w:r w:rsidRPr="00A246BC">
        <w:rPr>
          <w:spacing w:val="3"/>
          <w:szCs w:val="22"/>
          <w:lang w:val="sk-SK"/>
        </w:rPr>
        <w:t xml:space="preserve"> </w:t>
      </w:r>
      <w:r w:rsidRPr="00A246BC">
        <w:rPr>
          <w:spacing w:val="-4"/>
          <w:szCs w:val="22"/>
          <w:lang w:val="sk-SK"/>
        </w:rPr>
        <w:t>m</w:t>
      </w:r>
      <w:r w:rsidRPr="00A246BC">
        <w:rPr>
          <w:spacing w:val="-2"/>
          <w:szCs w:val="22"/>
          <w:lang w:val="sk-SK"/>
        </w:rPr>
        <w:t>g</w:t>
      </w:r>
      <w:r w:rsidRPr="00A246BC">
        <w:rPr>
          <w:spacing w:val="1"/>
          <w:szCs w:val="22"/>
          <w:lang w:val="sk-SK"/>
        </w:rPr>
        <w:t>/</w:t>
      </w:r>
      <w:r w:rsidRPr="00A246BC">
        <w:rPr>
          <w:szCs w:val="22"/>
          <w:lang w:val="sk-SK"/>
        </w:rPr>
        <w:t>deň.</w:t>
      </w:r>
      <w:r w:rsidRPr="00A246BC">
        <w:rPr>
          <w:spacing w:val="1"/>
          <w:szCs w:val="22"/>
          <w:lang w:val="sk-SK"/>
        </w:rPr>
        <w:t xml:space="preserve"> </w:t>
      </w:r>
      <w:r w:rsidRPr="00A246BC">
        <w:rPr>
          <w:spacing w:val="-1"/>
          <w:szCs w:val="22"/>
          <w:lang w:val="sk-SK"/>
        </w:rPr>
        <w:t>H</w:t>
      </w:r>
      <w:r w:rsidRPr="00A246BC">
        <w:rPr>
          <w:szCs w:val="22"/>
          <w:lang w:val="sk-SK"/>
        </w:rPr>
        <w:t>e</w:t>
      </w:r>
      <w:r w:rsidRPr="00A246BC">
        <w:rPr>
          <w:spacing w:val="-3"/>
          <w:szCs w:val="22"/>
          <w:lang w:val="sk-SK"/>
        </w:rPr>
        <w:t>m</w:t>
      </w:r>
      <w:r w:rsidRPr="00A246BC">
        <w:rPr>
          <w:szCs w:val="22"/>
          <w:lang w:val="sk-SK"/>
        </w:rPr>
        <w:t>a</w:t>
      </w:r>
      <w:r w:rsidRPr="00A246BC">
        <w:rPr>
          <w:spacing w:val="1"/>
          <w:szCs w:val="22"/>
          <w:lang w:val="sk-SK"/>
        </w:rPr>
        <w:t>t</w:t>
      </w:r>
      <w:r w:rsidRPr="00A246BC">
        <w:rPr>
          <w:szCs w:val="22"/>
          <w:lang w:val="sk-SK"/>
        </w:rPr>
        <w:t>o</w:t>
      </w:r>
      <w:r w:rsidRPr="00A246BC">
        <w:rPr>
          <w:spacing w:val="1"/>
          <w:szCs w:val="22"/>
          <w:lang w:val="sk-SK"/>
        </w:rPr>
        <w:t>l</w:t>
      </w:r>
      <w:r w:rsidRPr="00A246BC">
        <w:rPr>
          <w:szCs w:val="22"/>
          <w:lang w:val="sk-SK"/>
        </w:rPr>
        <w:t>ó</w:t>
      </w:r>
      <w:r w:rsidRPr="00A246BC">
        <w:rPr>
          <w:spacing w:val="-2"/>
          <w:szCs w:val="22"/>
          <w:lang w:val="sk-SK"/>
        </w:rPr>
        <w:t>g</w:t>
      </w:r>
      <w:r w:rsidRPr="00A246BC">
        <w:rPr>
          <w:szCs w:val="22"/>
          <w:lang w:val="sk-SK"/>
        </w:rPr>
        <w:t>o</w:t>
      </w:r>
      <w:r w:rsidRPr="00A246BC">
        <w:rPr>
          <w:spacing w:val="-2"/>
          <w:szCs w:val="22"/>
          <w:lang w:val="sk-SK"/>
        </w:rPr>
        <w:t>v</w:t>
      </w:r>
      <w:r w:rsidRPr="00A246BC">
        <w:rPr>
          <w:spacing w:val="1"/>
          <w:szCs w:val="22"/>
          <w:lang w:val="sk-SK"/>
        </w:rPr>
        <w:t>i</w:t>
      </w:r>
      <w:r w:rsidRPr="00A246BC">
        <w:rPr>
          <w:szCs w:val="22"/>
          <w:lang w:val="sk-SK"/>
        </w:rPr>
        <w:t xml:space="preserve">a,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zCs w:val="22"/>
          <w:lang w:val="sk-SK"/>
        </w:rPr>
        <w:t>í</w:t>
      </w:r>
      <w:r w:rsidRPr="00A246BC">
        <w:rPr>
          <w:spacing w:val="1"/>
          <w:szCs w:val="22"/>
          <w:lang w:val="sk-SK"/>
        </w:rPr>
        <w:t xml:space="preserve"> </w:t>
      </w:r>
      <w:r w:rsidRPr="00A246BC">
        <w:rPr>
          <w:szCs w:val="22"/>
          <w:lang w:val="sk-SK"/>
        </w:rPr>
        <w:t>sú</w:t>
      </w:r>
      <w:r w:rsidR="00BD7310" w:rsidRPr="00A246BC">
        <w:rPr>
          <w:szCs w:val="22"/>
          <w:lang w:val="sk-SK"/>
        </w:rPr>
        <w:t xml:space="preserve"> </w:t>
      </w:r>
      <w:r w:rsidRPr="00A246BC">
        <w:rPr>
          <w:szCs w:val="22"/>
          <w:lang w:val="sk-SK"/>
        </w:rPr>
        <w:t>odbo</w:t>
      </w:r>
      <w:r w:rsidRPr="00A246BC">
        <w:rPr>
          <w:spacing w:val="1"/>
          <w:szCs w:val="22"/>
          <w:lang w:val="sk-SK"/>
        </w:rPr>
        <w:t>r</w:t>
      </w:r>
      <w:r w:rsidRPr="00A246BC">
        <w:rPr>
          <w:spacing w:val="-2"/>
          <w:szCs w:val="22"/>
          <w:lang w:val="sk-SK"/>
        </w:rPr>
        <w:t>n</w:t>
      </w:r>
      <w:r w:rsidRPr="00A246BC">
        <w:rPr>
          <w:spacing w:val="1"/>
          <w:szCs w:val="22"/>
          <w:lang w:val="sk-SK"/>
        </w:rPr>
        <w:t>í</w:t>
      </w:r>
      <w:r w:rsidRPr="00A246BC">
        <w:rPr>
          <w:spacing w:val="-2"/>
          <w:szCs w:val="22"/>
          <w:lang w:val="sk-SK"/>
        </w:rPr>
        <w:t>k</w:t>
      </w:r>
      <w:r w:rsidRPr="00A246BC">
        <w:rPr>
          <w:spacing w:val="-4"/>
          <w:szCs w:val="22"/>
          <w:lang w:val="sk-SK"/>
        </w:rPr>
        <w:t>m</w:t>
      </w:r>
      <w:r w:rsidRPr="00A246BC">
        <w:rPr>
          <w:szCs w:val="22"/>
          <w:lang w:val="sk-SK"/>
        </w:rPr>
        <w:t>i</w:t>
      </w:r>
      <w:r w:rsidRPr="00A246BC">
        <w:rPr>
          <w:spacing w:val="1"/>
          <w:szCs w:val="22"/>
          <w:lang w:val="sk-SK"/>
        </w:rPr>
        <w:t xml:space="preserve"> </w:t>
      </w:r>
      <w:r w:rsidRPr="00A246BC">
        <w:rPr>
          <w:szCs w:val="22"/>
          <w:lang w:val="sk-SK"/>
        </w:rPr>
        <w:t xml:space="preserve">na </w:t>
      </w:r>
      <w:r w:rsidRPr="00A246BC">
        <w:rPr>
          <w:spacing w:val="-2"/>
          <w:szCs w:val="22"/>
          <w:lang w:val="sk-SK"/>
        </w:rPr>
        <w:t>v</w:t>
      </w:r>
      <w:r w:rsidRPr="00A246BC">
        <w:rPr>
          <w:szCs w:val="22"/>
          <w:lang w:val="sk-SK"/>
        </w:rPr>
        <w:t>eden</w:t>
      </w:r>
      <w:r w:rsidRPr="00A246BC">
        <w:rPr>
          <w:spacing w:val="1"/>
          <w:szCs w:val="22"/>
          <w:lang w:val="sk-SK"/>
        </w:rPr>
        <w:t>i</w:t>
      </w:r>
      <w:r w:rsidRPr="00A246BC">
        <w:rPr>
          <w:szCs w:val="22"/>
          <w:lang w:val="sk-SK"/>
        </w:rPr>
        <w:t xml:space="preserve">e </w:t>
      </w:r>
      <w:r w:rsidRPr="00A246BC">
        <w:rPr>
          <w:spacing w:val="-1"/>
          <w:szCs w:val="22"/>
          <w:lang w:val="sk-SK"/>
        </w:rPr>
        <w:t>l</w:t>
      </w:r>
      <w:r w:rsidRPr="00A246BC">
        <w:rPr>
          <w:spacing w:val="1"/>
          <w:szCs w:val="22"/>
          <w:lang w:val="sk-SK"/>
        </w:rPr>
        <w:t>i</w:t>
      </w:r>
      <w:r w:rsidRPr="00A246BC">
        <w:rPr>
          <w:spacing w:val="-2"/>
          <w:szCs w:val="22"/>
          <w:lang w:val="sk-SK"/>
        </w:rPr>
        <w:t>eč</w:t>
      </w:r>
      <w:r w:rsidRPr="00A246BC">
        <w:rPr>
          <w:szCs w:val="22"/>
          <w:lang w:val="sk-SK"/>
        </w:rPr>
        <w:t>by</w:t>
      </w:r>
      <w:r w:rsidRPr="00A246BC">
        <w:rPr>
          <w:spacing w:val="-2"/>
          <w:szCs w:val="22"/>
          <w:lang w:val="sk-SK"/>
        </w:rPr>
        <w:t xml:space="preserve"> </w:t>
      </w:r>
      <w:r w:rsidRPr="00A246BC">
        <w:rPr>
          <w:spacing w:val="1"/>
          <w:szCs w:val="22"/>
          <w:lang w:val="sk-SK"/>
        </w:rPr>
        <w:t>t</w:t>
      </w:r>
      <w:r w:rsidRPr="00A246BC">
        <w:rPr>
          <w:szCs w:val="22"/>
          <w:lang w:val="sk-SK"/>
        </w:rPr>
        <w:t>oh</w:t>
      </w:r>
      <w:r w:rsidRPr="00A246BC">
        <w:rPr>
          <w:spacing w:val="1"/>
          <w:szCs w:val="22"/>
          <w:lang w:val="sk-SK"/>
        </w:rPr>
        <w:t>t</w:t>
      </w:r>
      <w:r w:rsidRPr="00A246BC">
        <w:rPr>
          <w:szCs w:val="22"/>
          <w:lang w:val="sk-SK"/>
        </w:rPr>
        <w:t xml:space="preserve">o </w:t>
      </w:r>
      <w:r w:rsidRPr="00A246BC">
        <w:rPr>
          <w:spacing w:val="-2"/>
          <w:szCs w:val="22"/>
          <w:lang w:val="sk-SK"/>
        </w:rPr>
        <w:t>o</w:t>
      </w:r>
      <w:r w:rsidRPr="00A246BC">
        <w:rPr>
          <w:szCs w:val="22"/>
          <w:lang w:val="sk-SK"/>
        </w:rPr>
        <w:t>cho</w:t>
      </w:r>
      <w:r w:rsidRPr="00A246BC">
        <w:rPr>
          <w:spacing w:val="-1"/>
          <w:szCs w:val="22"/>
          <w:lang w:val="sk-SK"/>
        </w:rPr>
        <w:t>r</w:t>
      </w:r>
      <w:r w:rsidRPr="00A246BC">
        <w:rPr>
          <w:szCs w:val="22"/>
          <w:lang w:val="sk-SK"/>
        </w:rPr>
        <w:t>en</w:t>
      </w:r>
      <w:r w:rsidRPr="00A246BC">
        <w:rPr>
          <w:spacing w:val="-1"/>
          <w:szCs w:val="22"/>
          <w:lang w:val="sk-SK"/>
        </w:rPr>
        <w:t>i</w:t>
      </w:r>
      <w:r w:rsidRPr="00A246BC">
        <w:rPr>
          <w:szCs w:val="22"/>
          <w:lang w:val="sk-SK"/>
        </w:rPr>
        <w:t xml:space="preserve">a, </w:t>
      </w:r>
      <w:r w:rsidRPr="00A246BC">
        <w:rPr>
          <w:spacing w:val="-3"/>
          <w:szCs w:val="22"/>
          <w:lang w:val="sk-SK"/>
        </w:rPr>
        <w:t>m</w:t>
      </w:r>
      <w:r w:rsidRPr="00A246BC">
        <w:rPr>
          <w:szCs w:val="22"/>
          <w:lang w:val="sk-SK"/>
        </w:rPr>
        <w:t>a</w:t>
      </w:r>
      <w:r w:rsidRPr="00A246BC">
        <w:rPr>
          <w:spacing w:val="4"/>
          <w:szCs w:val="22"/>
          <w:lang w:val="sk-SK"/>
        </w:rPr>
        <w:t>j</w:t>
      </w:r>
      <w:r w:rsidRPr="00A246BC">
        <w:rPr>
          <w:szCs w:val="22"/>
          <w:lang w:val="sk-SK"/>
        </w:rPr>
        <w:t>ú</w:t>
      </w:r>
      <w:r w:rsidRPr="00A246BC">
        <w:rPr>
          <w:spacing w:val="-2"/>
          <w:szCs w:val="22"/>
          <w:lang w:val="sk-SK"/>
        </w:rPr>
        <w:t xml:space="preserve"> d</w:t>
      </w:r>
      <w:r w:rsidRPr="00A246BC">
        <w:rPr>
          <w:szCs w:val="22"/>
          <w:lang w:val="sk-SK"/>
        </w:rPr>
        <w:t>oh</w:t>
      </w:r>
      <w:r w:rsidRPr="00A246BC">
        <w:rPr>
          <w:spacing w:val="1"/>
          <w:szCs w:val="22"/>
          <w:lang w:val="sk-SK"/>
        </w:rPr>
        <w:t>l</w:t>
      </w:r>
      <w:r w:rsidRPr="00A246BC">
        <w:rPr>
          <w:spacing w:val="-1"/>
          <w:szCs w:val="22"/>
          <w:lang w:val="sk-SK"/>
        </w:rPr>
        <w:t>i</w:t>
      </w:r>
      <w:r w:rsidRPr="00A246BC">
        <w:rPr>
          <w:szCs w:val="22"/>
          <w:lang w:val="sk-SK"/>
        </w:rPr>
        <w:t xml:space="preserve">adať </w:t>
      </w:r>
      <w:r w:rsidRPr="00A246BC">
        <w:rPr>
          <w:spacing w:val="-2"/>
          <w:szCs w:val="22"/>
          <w:lang w:val="sk-SK"/>
        </w:rPr>
        <w:t>n</w:t>
      </w:r>
      <w:r w:rsidRPr="00A246BC">
        <w:rPr>
          <w:szCs w:val="22"/>
          <w:lang w:val="sk-SK"/>
        </w:rPr>
        <w:t xml:space="preserve">a </w:t>
      </w:r>
      <w:r w:rsidRPr="00A246BC">
        <w:rPr>
          <w:spacing w:val="-1"/>
          <w:szCs w:val="22"/>
          <w:lang w:val="sk-SK"/>
        </w:rPr>
        <w:t>l</w:t>
      </w:r>
      <w:r w:rsidRPr="00A246BC">
        <w:rPr>
          <w:spacing w:val="1"/>
          <w:szCs w:val="22"/>
          <w:lang w:val="sk-SK"/>
        </w:rPr>
        <w:t>i</w:t>
      </w:r>
      <w:r w:rsidRPr="00A246BC">
        <w:rPr>
          <w:szCs w:val="22"/>
          <w:lang w:val="sk-SK"/>
        </w:rPr>
        <w:t>eč</w:t>
      </w:r>
      <w:r w:rsidRPr="00A246BC">
        <w:rPr>
          <w:spacing w:val="-2"/>
          <w:szCs w:val="22"/>
          <w:lang w:val="sk-SK"/>
        </w:rPr>
        <w:t>b</w:t>
      </w:r>
      <w:r w:rsidRPr="00A246BC">
        <w:rPr>
          <w:szCs w:val="22"/>
          <w:lang w:val="sk-SK"/>
        </w:rPr>
        <w:t>u po</w:t>
      </w:r>
      <w:r w:rsidRPr="00A246BC">
        <w:rPr>
          <w:spacing w:val="-2"/>
          <w:szCs w:val="22"/>
          <w:lang w:val="sk-SK"/>
        </w:rPr>
        <w:t>č</w:t>
      </w:r>
      <w:r w:rsidRPr="00A246BC">
        <w:rPr>
          <w:szCs w:val="22"/>
          <w:lang w:val="sk-SK"/>
        </w:rPr>
        <w:t>as</w:t>
      </w:r>
      <w:r w:rsidRPr="00A246BC">
        <w:rPr>
          <w:spacing w:val="1"/>
          <w:szCs w:val="22"/>
          <w:lang w:val="sk-SK"/>
        </w:rPr>
        <w:t xml:space="preserve"> </w:t>
      </w:r>
      <w:r w:rsidRPr="00A246BC">
        <w:rPr>
          <w:spacing w:val="-2"/>
          <w:szCs w:val="22"/>
          <w:lang w:val="sk-SK"/>
        </w:rPr>
        <w:t>vš</w:t>
      </w:r>
      <w:r w:rsidRPr="00A246BC">
        <w:rPr>
          <w:szCs w:val="22"/>
          <w:lang w:val="sk-SK"/>
        </w:rPr>
        <w:t>e</w:t>
      </w:r>
      <w:r w:rsidRPr="00A246BC">
        <w:rPr>
          <w:spacing w:val="1"/>
          <w:szCs w:val="22"/>
          <w:lang w:val="sk-SK"/>
        </w:rPr>
        <w:t>t</w:t>
      </w:r>
      <w:r w:rsidRPr="00A246BC">
        <w:rPr>
          <w:spacing w:val="-2"/>
          <w:szCs w:val="22"/>
          <w:lang w:val="sk-SK"/>
        </w:rPr>
        <w:t>ký</w:t>
      </w:r>
      <w:r w:rsidRPr="00A246BC">
        <w:rPr>
          <w:szCs w:val="22"/>
          <w:lang w:val="sk-SK"/>
        </w:rPr>
        <w:t xml:space="preserve">ch </w:t>
      </w:r>
      <w:r w:rsidRPr="00A246BC">
        <w:rPr>
          <w:spacing w:val="1"/>
          <w:szCs w:val="22"/>
          <w:lang w:val="sk-SK"/>
        </w:rPr>
        <w:t>f</w:t>
      </w:r>
      <w:r w:rsidRPr="00A246BC">
        <w:rPr>
          <w:szCs w:val="22"/>
          <w:lang w:val="sk-SK"/>
        </w:rPr>
        <w:t>áz pos</w:t>
      </w:r>
      <w:r w:rsidRPr="00A246BC">
        <w:rPr>
          <w:spacing w:val="-2"/>
          <w:szCs w:val="22"/>
          <w:lang w:val="sk-SK"/>
        </w:rPr>
        <w:t>ky</w:t>
      </w:r>
      <w:r w:rsidRPr="00A246BC">
        <w:rPr>
          <w:spacing w:val="1"/>
          <w:szCs w:val="22"/>
          <w:lang w:val="sk-SK"/>
        </w:rPr>
        <w:t>t</w:t>
      </w:r>
      <w:r w:rsidRPr="00A246BC">
        <w:rPr>
          <w:szCs w:val="22"/>
          <w:lang w:val="sk-SK"/>
        </w:rPr>
        <w:t>o</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 xml:space="preserve">a </w:t>
      </w:r>
      <w:r w:rsidRPr="00A246BC">
        <w:rPr>
          <w:spacing w:val="1"/>
          <w:szCs w:val="22"/>
          <w:lang w:val="sk-SK"/>
        </w:rPr>
        <w:t>st</w:t>
      </w:r>
      <w:r w:rsidRPr="00A246BC">
        <w:rPr>
          <w:spacing w:val="-2"/>
          <w:szCs w:val="22"/>
          <w:lang w:val="sk-SK"/>
        </w:rPr>
        <w:t>a</w:t>
      </w:r>
      <w:r w:rsidRPr="00A246BC">
        <w:rPr>
          <w:spacing w:val="1"/>
          <w:szCs w:val="22"/>
          <w:lang w:val="sk-SK"/>
        </w:rPr>
        <w:t>r</w:t>
      </w:r>
      <w:r w:rsidRPr="00A246BC">
        <w:rPr>
          <w:szCs w:val="22"/>
          <w:lang w:val="sk-SK"/>
        </w:rPr>
        <w:t>o</w:t>
      </w:r>
      <w:r w:rsidRPr="00A246BC">
        <w:rPr>
          <w:spacing w:val="-2"/>
          <w:szCs w:val="22"/>
          <w:lang w:val="sk-SK"/>
        </w:rPr>
        <w:t>s</w:t>
      </w:r>
      <w:r w:rsidRPr="00A246BC">
        <w:rPr>
          <w:spacing w:val="1"/>
          <w:szCs w:val="22"/>
          <w:lang w:val="sk-SK"/>
        </w:rPr>
        <w:t>t</w:t>
      </w:r>
      <w:r w:rsidRPr="00A246BC">
        <w:rPr>
          <w:spacing w:val="-1"/>
          <w:szCs w:val="22"/>
          <w:lang w:val="sk-SK"/>
        </w:rPr>
        <w:t>l</w:t>
      </w:r>
      <w:r w:rsidRPr="00A246BC">
        <w:rPr>
          <w:spacing w:val="1"/>
          <w:szCs w:val="22"/>
          <w:lang w:val="sk-SK"/>
        </w:rPr>
        <w:t>i</w:t>
      </w:r>
      <w:r w:rsidRPr="00A246BC">
        <w:rPr>
          <w:spacing w:val="-2"/>
          <w:szCs w:val="22"/>
          <w:lang w:val="sk-SK"/>
        </w:rPr>
        <w:t>v</w:t>
      </w:r>
      <w:r w:rsidRPr="00A246BC">
        <w:rPr>
          <w:szCs w:val="22"/>
          <w:lang w:val="sk-SK"/>
        </w:rPr>
        <w:t>os</w:t>
      </w:r>
      <w:r w:rsidRPr="00A246BC">
        <w:rPr>
          <w:spacing w:val="-1"/>
          <w:szCs w:val="22"/>
          <w:lang w:val="sk-SK"/>
        </w:rPr>
        <w:t>t</w:t>
      </w:r>
      <w:r w:rsidRPr="00A246BC">
        <w:rPr>
          <w:spacing w:val="1"/>
          <w:szCs w:val="22"/>
          <w:lang w:val="sk-SK"/>
        </w:rPr>
        <w:t>i</w:t>
      </w:r>
      <w:r w:rsidRPr="00A246BC">
        <w:rPr>
          <w:szCs w:val="22"/>
          <w:lang w:val="sk-SK"/>
        </w:rPr>
        <w:t>.</w:t>
      </w:r>
    </w:p>
    <w:p w14:paraId="4D3D3B56" w14:textId="77777777" w:rsidR="00462BC5" w:rsidRPr="00A246BC" w:rsidRDefault="00462BC5" w:rsidP="001C07C7">
      <w:pPr>
        <w:spacing w:line="240" w:lineRule="auto"/>
        <w:rPr>
          <w:sz w:val="24"/>
          <w:szCs w:val="24"/>
          <w:lang w:val="sk-SK"/>
        </w:rPr>
      </w:pPr>
    </w:p>
    <w:p w14:paraId="411A36CC" w14:textId="77777777" w:rsidR="00462BC5" w:rsidRPr="00A246BC" w:rsidRDefault="00462BC5" w:rsidP="001C07C7">
      <w:pPr>
        <w:spacing w:line="240" w:lineRule="auto"/>
        <w:rPr>
          <w:lang w:val="sk-SK"/>
        </w:rPr>
      </w:pPr>
      <w:r w:rsidRPr="00A246BC">
        <w:rPr>
          <w:spacing w:val="-1"/>
          <w:szCs w:val="22"/>
          <w:lang w:val="sk-SK"/>
        </w:rPr>
        <w:t>R</w:t>
      </w:r>
      <w:r w:rsidRPr="00A246BC">
        <w:rPr>
          <w:szCs w:val="22"/>
          <w:lang w:val="sk-SK"/>
        </w:rPr>
        <w:t>e</w:t>
      </w:r>
      <w:r w:rsidRPr="00A246BC">
        <w:rPr>
          <w:spacing w:val="-2"/>
          <w:szCs w:val="22"/>
          <w:lang w:val="sk-SK"/>
        </w:rPr>
        <w:t>ž</w:t>
      </w:r>
      <w:r w:rsidRPr="00A246BC">
        <w:rPr>
          <w:spacing w:val="1"/>
          <w:szCs w:val="22"/>
          <w:lang w:val="sk-SK"/>
        </w:rPr>
        <w:t>i</w:t>
      </w:r>
      <w:r w:rsidRPr="00A246BC">
        <w:rPr>
          <w:szCs w:val="22"/>
          <w:lang w:val="sk-SK"/>
        </w:rPr>
        <w:t>m</w:t>
      </w:r>
      <w:r w:rsidRPr="00A246BC">
        <w:rPr>
          <w:spacing w:val="-4"/>
          <w:szCs w:val="22"/>
          <w:lang w:val="sk-SK"/>
        </w:rPr>
        <w:t xml:space="preserve"> </w:t>
      </w:r>
      <w:r w:rsidRPr="00A246BC">
        <w:rPr>
          <w:spacing w:val="1"/>
          <w:szCs w:val="22"/>
          <w:lang w:val="sk-SK"/>
        </w:rPr>
        <w:t>li</w:t>
      </w:r>
      <w:r w:rsidRPr="00A246BC">
        <w:rPr>
          <w:szCs w:val="22"/>
          <w:lang w:val="sk-SK"/>
        </w:rPr>
        <w:t>ečb</w:t>
      </w:r>
      <w:r w:rsidRPr="00A246BC">
        <w:rPr>
          <w:spacing w:val="-2"/>
          <w:szCs w:val="22"/>
          <w:lang w:val="sk-SK"/>
        </w:rPr>
        <w:t>y</w:t>
      </w:r>
      <w:r w:rsidRPr="00A246BC">
        <w:rPr>
          <w:szCs w:val="22"/>
          <w:lang w:val="sk-SK"/>
        </w:rPr>
        <w:t>:</w:t>
      </w:r>
      <w:r w:rsidRPr="00A246BC">
        <w:rPr>
          <w:spacing w:val="1"/>
          <w:szCs w:val="22"/>
          <w:lang w:val="sk-SK"/>
        </w:rPr>
        <w:t xml:space="preserve"> </w:t>
      </w:r>
      <w:r w:rsidRPr="00A246BC">
        <w:rPr>
          <w:szCs w:val="22"/>
          <w:lang w:val="sk-SK"/>
        </w:rPr>
        <w:t>Pod</w:t>
      </w:r>
      <w:r w:rsidRPr="00A246BC">
        <w:rPr>
          <w:spacing w:val="-1"/>
          <w:szCs w:val="22"/>
          <w:lang w:val="sk-SK"/>
        </w:rPr>
        <w:t>ľ</w:t>
      </w:r>
      <w:r w:rsidRPr="00A246BC">
        <w:rPr>
          <w:szCs w:val="22"/>
          <w:lang w:val="sk-SK"/>
        </w:rPr>
        <w:t>a e</w:t>
      </w:r>
      <w:r w:rsidRPr="00A246BC">
        <w:rPr>
          <w:spacing w:val="-2"/>
          <w:szCs w:val="22"/>
          <w:lang w:val="sk-SK"/>
        </w:rPr>
        <w:t>x</w:t>
      </w:r>
      <w:r w:rsidRPr="00A246BC">
        <w:rPr>
          <w:spacing w:val="1"/>
          <w:szCs w:val="22"/>
          <w:lang w:val="sk-SK"/>
        </w:rPr>
        <w:t>i</w:t>
      </w:r>
      <w:r w:rsidRPr="00A246BC">
        <w:rPr>
          <w:spacing w:val="-2"/>
          <w:szCs w:val="22"/>
          <w:lang w:val="sk-SK"/>
        </w:rPr>
        <w:t>s</w:t>
      </w:r>
      <w:r w:rsidRPr="00A246BC">
        <w:rPr>
          <w:spacing w:val="1"/>
          <w:szCs w:val="22"/>
          <w:lang w:val="sk-SK"/>
        </w:rPr>
        <w:t>t</w:t>
      </w:r>
      <w:r w:rsidRPr="00A246BC">
        <w:rPr>
          <w:spacing w:val="-2"/>
          <w:szCs w:val="22"/>
          <w:lang w:val="sk-SK"/>
        </w:rPr>
        <w:t>u</w:t>
      </w:r>
      <w:r w:rsidRPr="00A246BC">
        <w:rPr>
          <w:spacing w:val="1"/>
          <w:szCs w:val="22"/>
          <w:lang w:val="sk-SK"/>
        </w:rPr>
        <w:t>j</w:t>
      </w:r>
      <w:r w:rsidRPr="00A246BC">
        <w:rPr>
          <w:szCs w:val="22"/>
          <w:lang w:val="sk-SK"/>
        </w:rPr>
        <w:t>úc</w:t>
      </w:r>
      <w:r w:rsidRPr="00A246BC">
        <w:rPr>
          <w:spacing w:val="1"/>
          <w:szCs w:val="22"/>
          <w:lang w:val="sk-SK"/>
        </w:rPr>
        <w:t>i</w:t>
      </w:r>
      <w:r w:rsidRPr="00A246BC">
        <w:rPr>
          <w:szCs w:val="22"/>
          <w:lang w:val="sk-SK"/>
        </w:rPr>
        <w:t>ch</w:t>
      </w:r>
      <w:r w:rsidRPr="00A246BC">
        <w:rPr>
          <w:spacing w:val="-2"/>
          <w:szCs w:val="22"/>
          <w:lang w:val="sk-SK"/>
        </w:rPr>
        <w:t xml:space="preserve"> </w:t>
      </w:r>
      <w:r w:rsidRPr="00A246BC">
        <w:rPr>
          <w:szCs w:val="22"/>
          <w:lang w:val="sk-SK"/>
        </w:rPr>
        <w:t>úd</w:t>
      </w:r>
      <w:r w:rsidRPr="00A246BC">
        <w:rPr>
          <w:spacing w:val="-2"/>
          <w:szCs w:val="22"/>
          <w:lang w:val="sk-SK"/>
        </w:rPr>
        <w:t>a</w:t>
      </w:r>
      <w:r w:rsidRPr="00A246BC">
        <w:rPr>
          <w:spacing w:val="1"/>
          <w:szCs w:val="22"/>
          <w:lang w:val="sk-SK"/>
        </w:rPr>
        <w:t>j</w:t>
      </w:r>
      <w:r w:rsidRPr="00A246BC">
        <w:rPr>
          <w:szCs w:val="22"/>
          <w:lang w:val="sk-SK"/>
        </w:rPr>
        <w:t>ov</w:t>
      </w:r>
      <w:r w:rsidRPr="00A246BC">
        <w:rPr>
          <w:spacing w:val="-2"/>
          <w:szCs w:val="22"/>
          <w:lang w:val="sk-SK"/>
        </w:rPr>
        <w:t xml:space="preserve"> </w:t>
      </w:r>
      <w:r w:rsidRPr="00A246BC">
        <w:rPr>
          <w:szCs w:val="22"/>
          <w:lang w:val="sk-SK"/>
        </w:rPr>
        <w:t>sa</w:t>
      </w:r>
      <w:r w:rsidRPr="00A246BC">
        <w:rPr>
          <w:spacing w:val="1"/>
          <w:szCs w:val="22"/>
          <w:lang w:val="sk-SK"/>
        </w:rPr>
        <w:t xml:space="preserve"> </w:t>
      </w:r>
      <w:r w:rsidRPr="00A246BC">
        <w:rPr>
          <w:szCs w:val="22"/>
          <w:lang w:val="sk-SK"/>
        </w:rPr>
        <w:t>p</w:t>
      </w:r>
      <w:r w:rsidRPr="00A246BC">
        <w:rPr>
          <w:spacing w:val="-2"/>
          <w:szCs w:val="22"/>
          <w:lang w:val="sk-SK"/>
        </w:rPr>
        <w:t>r</w:t>
      </w:r>
      <w:r w:rsidRPr="00A246BC">
        <w:rPr>
          <w:szCs w:val="22"/>
          <w:lang w:val="sk-SK"/>
        </w:rPr>
        <w:t>eu</w:t>
      </w:r>
      <w:r w:rsidRPr="00A246BC">
        <w:rPr>
          <w:spacing w:val="-2"/>
          <w:szCs w:val="22"/>
          <w:lang w:val="sk-SK"/>
        </w:rPr>
        <w:t>k</w:t>
      </w:r>
      <w:r w:rsidRPr="00A246BC">
        <w:rPr>
          <w:szCs w:val="22"/>
          <w:lang w:val="sk-SK"/>
        </w:rPr>
        <w:t>á</w:t>
      </w:r>
      <w:r w:rsidRPr="00A246BC">
        <w:rPr>
          <w:spacing w:val="-2"/>
          <w:szCs w:val="22"/>
          <w:lang w:val="sk-SK"/>
        </w:rPr>
        <w:t>z</w:t>
      </w:r>
      <w:r w:rsidRPr="00A246BC">
        <w:rPr>
          <w:szCs w:val="22"/>
          <w:lang w:val="sk-SK"/>
        </w:rPr>
        <w:t>a</w:t>
      </w:r>
      <w:r w:rsidRPr="00A246BC">
        <w:rPr>
          <w:spacing w:val="1"/>
          <w:szCs w:val="22"/>
          <w:lang w:val="sk-SK"/>
        </w:rPr>
        <w:t>l</w:t>
      </w:r>
      <w:r w:rsidRPr="00A246BC">
        <w:rPr>
          <w:szCs w:val="22"/>
          <w:lang w:val="sk-SK"/>
        </w:rPr>
        <w:t>a</w:t>
      </w:r>
      <w:r w:rsidRPr="00A246BC">
        <w:rPr>
          <w:spacing w:val="-2"/>
          <w:szCs w:val="22"/>
          <w:lang w:val="sk-SK"/>
        </w:rPr>
        <w:t xml:space="preserve"> </w:t>
      </w:r>
      <w:r w:rsidRPr="00A246BC">
        <w:rPr>
          <w:szCs w:val="22"/>
          <w:lang w:val="sk-SK"/>
        </w:rPr>
        <w:t>úč</w:t>
      </w:r>
      <w:r w:rsidRPr="00A246BC">
        <w:rPr>
          <w:spacing w:val="1"/>
          <w:szCs w:val="22"/>
          <w:lang w:val="sk-SK"/>
        </w:rPr>
        <w:t>i</w:t>
      </w:r>
      <w:r w:rsidRPr="00A246BC">
        <w:rPr>
          <w:szCs w:val="22"/>
          <w:lang w:val="sk-SK"/>
        </w:rPr>
        <w:t>nn</w:t>
      </w:r>
      <w:r w:rsidRPr="00A246BC">
        <w:rPr>
          <w:spacing w:val="-2"/>
          <w:szCs w:val="22"/>
          <w:lang w:val="sk-SK"/>
        </w:rPr>
        <w:t>o</w:t>
      </w:r>
      <w:r w:rsidRPr="00A246BC">
        <w:rPr>
          <w:szCs w:val="22"/>
          <w:lang w:val="sk-SK"/>
        </w:rPr>
        <w:t>sť a</w:t>
      </w:r>
      <w:r w:rsidRPr="00A246BC">
        <w:rPr>
          <w:spacing w:val="4"/>
          <w:szCs w:val="22"/>
          <w:lang w:val="sk-SK"/>
        </w:rPr>
        <w:t xml:space="preserve"> </w:t>
      </w:r>
      <w:r w:rsidRPr="00A246BC">
        <w:rPr>
          <w:spacing w:val="-2"/>
          <w:szCs w:val="22"/>
          <w:lang w:val="sk-SK"/>
        </w:rPr>
        <w:t>b</w:t>
      </w:r>
      <w:r w:rsidRPr="00A246BC">
        <w:rPr>
          <w:szCs w:val="22"/>
          <w:lang w:val="sk-SK"/>
        </w:rPr>
        <w:t>e</w:t>
      </w:r>
      <w:r w:rsidRPr="00A246BC">
        <w:rPr>
          <w:spacing w:val="-2"/>
          <w:szCs w:val="22"/>
          <w:lang w:val="sk-SK"/>
        </w:rPr>
        <w:t>z</w:t>
      </w:r>
      <w:r w:rsidRPr="00A246BC">
        <w:rPr>
          <w:szCs w:val="22"/>
          <w:lang w:val="sk-SK"/>
        </w:rPr>
        <w:t xml:space="preserve">pečnosť imatinibu </w:t>
      </w:r>
      <w:r w:rsidRPr="00A246BC">
        <w:rPr>
          <w:spacing w:val="-2"/>
          <w:szCs w:val="22"/>
          <w:lang w:val="sk-SK"/>
        </w:rPr>
        <w:t>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zCs w:val="22"/>
          <w:lang w:val="sk-SK"/>
        </w:rPr>
        <w:t>p</w:t>
      </w:r>
      <w:r w:rsidRPr="00A246BC">
        <w:rPr>
          <w:spacing w:val="-2"/>
          <w:szCs w:val="22"/>
          <w:lang w:val="sk-SK"/>
        </w:rPr>
        <w:t>o</w:t>
      </w:r>
      <w:r w:rsidRPr="00A246BC">
        <w:rPr>
          <w:szCs w:val="22"/>
          <w:lang w:val="sk-SK"/>
        </w:rPr>
        <w:t>dá</w:t>
      </w:r>
      <w:r w:rsidRPr="00A246BC">
        <w:rPr>
          <w:spacing w:val="-2"/>
          <w:szCs w:val="22"/>
          <w:lang w:val="sk-SK"/>
        </w:rPr>
        <w:t>v</w:t>
      </w:r>
      <w:r w:rsidRPr="00A246BC">
        <w:rPr>
          <w:szCs w:val="22"/>
          <w:lang w:val="sk-SK"/>
        </w:rPr>
        <w:t>aní v dáv</w:t>
      </w:r>
      <w:r w:rsidRPr="00A246BC">
        <w:rPr>
          <w:spacing w:val="-2"/>
          <w:szCs w:val="22"/>
          <w:lang w:val="sk-SK"/>
        </w:rPr>
        <w:t>k</w:t>
      </w:r>
      <w:r w:rsidRPr="00A246BC">
        <w:rPr>
          <w:szCs w:val="22"/>
          <w:lang w:val="sk-SK"/>
        </w:rPr>
        <w:t xml:space="preserve">e 600 </w:t>
      </w:r>
      <w:r w:rsidRPr="00A246BC">
        <w:rPr>
          <w:spacing w:val="-1"/>
          <w:szCs w:val="22"/>
          <w:lang w:val="sk-SK"/>
        </w:rPr>
        <w:t>m</w:t>
      </w:r>
      <w:r w:rsidRPr="00A246BC">
        <w:rPr>
          <w:spacing w:val="-2"/>
          <w:szCs w:val="22"/>
          <w:lang w:val="sk-SK"/>
        </w:rPr>
        <w:t>g</w:t>
      </w:r>
      <w:r w:rsidRPr="00A246BC">
        <w:rPr>
          <w:spacing w:val="1"/>
          <w:szCs w:val="22"/>
          <w:lang w:val="sk-SK"/>
        </w:rPr>
        <w:t>/</w:t>
      </w:r>
      <w:r w:rsidRPr="00A246BC">
        <w:rPr>
          <w:szCs w:val="22"/>
          <w:lang w:val="sk-SK"/>
        </w:rPr>
        <w:t>deň v</w:t>
      </w:r>
      <w:r w:rsidRPr="00A246BC">
        <w:rPr>
          <w:spacing w:val="-2"/>
          <w:szCs w:val="22"/>
          <w:lang w:val="sk-SK"/>
        </w:rPr>
        <w:t xml:space="preserve"> k</w:t>
      </w:r>
      <w:r w:rsidRPr="00A246BC">
        <w:rPr>
          <w:spacing w:val="2"/>
          <w:szCs w:val="22"/>
          <w:lang w:val="sk-SK"/>
        </w:rPr>
        <w:t>o</w:t>
      </w:r>
      <w:r w:rsidRPr="00A246BC">
        <w:rPr>
          <w:spacing w:val="1"/>
          <w:szCs w:val="22"/>
          <w:lang w:val="sk-SK"/>
        </w:rPr>
        <w:t>m</w:t>
      </w:r>
      <w:r w:rsidRPr="00A246BC">
        <w:rPr>
          <w:szCs w:val="22"/>
          <w:lang w:val="sk-SK"/>
        </w:rPr>
        <w:t>b</w:t>
      </w:r>
      <w:r w:rsidRPr="00A246BC">
        <w:rPr>
          <w:spacing w:val="1"/>
          <w:szCs w:val="22"/>
          <w:lang w:val="sk-SK"/>
        </w:rPr>
        <w:t>i</w:t>
      </w:r>
      <w:r w:rsidRPr="00A246BC">
        <w:rPr>
          <w:szCs w:val="22"/>
          <w:lang w:val="sk-SK"/>
        </w:rPr>
        <w:t>ná</w:t>
      </w:r>
      <w:r w:rsidRPr="00A246BC">
        <w:rPr>
          <w:spacing w:val="-2"/>
          <w:szCs w:val="22"/>
          <w:lang w:val="sk-SK"/>
        </w:rPr>
        <w:t>c</w:t>
      </w:r>
      <w:r w:rsidRPr="00A246BC">
        <w:rPr>
          <w:spacing w:val="-1"/>
          <w:szCs w:val="22"/>
          <w:lang w:val="sk-SK"/>
        </w:rPr>
        <w:t>i</w:t>
      </w:r>
      <w:r w:rsidRPr="00A246BC">
        <w:rPr>
          <w:szCs w:val="22"/>
          <w:lang w:val="sk-SK"/>
        </w:rPr>
        <w:t>i</w:t>
      </w:r>
      <w:r w:rsidRPr="00A246BC">
        <w:rPr>
          <w:spacing w:val="1"/>
          <w:szCs w:val="22"/>
          <w:lang w:val="sk-SK"/>
        </w:rPr>
        <w:t xml:space="preserve"> </w:t>
      </w:r>
      <w:r w:rsidRPr="00A246BC">
        <w:rPr>
          <w:szCs w:val="22"/>
          <w:lang w:val="sk-SK"/>
        </w:rPr>
        <w:t>s</w:t>
      </w:r>
      <w:r w:rsidRPr="00A246BC">
        <w:rPr>
          <w:spacing w:val="2"/>
          <w:szCs w:val="22"/>
          <w:lang w:val="sk-SK"/>
        </w:rPr>
        <w:t xml:space="preserve"> </w:t>
      </w:r>
      <w:r w:rsidRPr="00A246BC">
        <w:rPr>
          <w:szCs w:val="22"/>
          <w:lang w:val="sk-SK"/>
        </w:rPr>
        <w:t>c</w:t>
      </w:r>
      <w:r w:rsidRPr="00A246BC">
        <w:rPr>
          <w:spacing w:val="-2"/>
          <w:szCs w:val="22"/>
          <w:lang w:val="sk-SK"/>
        </w:rPr>
        <w:t>h</w:t>
      </w:r>
      <w:r w:rsidRPr="00A246BC">
        <w:rPr>
          <w:szCs w:val="22"/>
          <w:lang w:val="sk-SK"/>
        </w:rPr>
        <w:t>e</w:t>
      </w:r>
      <w:r w:rsidRPr="00A246BC">
        <w:rPr>
          <w:spacing w:val="-3"/>
          <w:szCs w:val="22"/>
          <w:lang w:val="sk-SK"/>
        </w:rPr>
        <w:t>m</w:t>
      </w:r>
      <w:r w:rsidRPr="00A246BC">
        <w:rPr>
          <w:szCs w:val="22"/>
          <w:lang w:val="sk-SK"/>
        </w:rPr>
        <w:t>o</w:t>
      </w:r>
      <w:r w:rsidRPr="00A246BC">
        <w:rPr>
          <w:spacing w:val="1"/>
          <w:szCs w:val="22"/>
          <w:lang w:val="sk-SK"/>
        </w:rPr>
        <w:t>t</w:t>
      </w:r>
      <w:r w:rsidRPr="00A246BC">
        <w:rPr>
          <w:szCs w:val="22"/>
          <w:lang w:val="sk-SK"/>
        </w:rPr>
        <w:t>e</w:t>
      </w:r>
      <w:r w:rsidRPr="00A246BC">
        <w:rPr>
          <w:spacing w:val="1"/>
          <w:szCs w:val="22"/>
          <w:lang w:val="sk-SK"/>
        </w:rPr>
        <w:t>r</w:t>
      </w:r>
      <w:r w:rsidRPr="00A246BC">
        <w:rPr>
          <w:szCs w:val="22"/>
          <w:lang w:val="sk-SK"/>
        </w:rPr>
        <w:t>a</w:t>
      </w:r>
      <w:r w:rsidRPr="00A246BC">
        <w:rPr>
          <w:spacing w:val="-2"/>
          <w:szCs w:val="22"/>
          <w:lang w:val="sk-SK"/>
        </w:rPr>
        <w:t>p</w:t>
      </w:r>
      <w:r w:rsidRPr="00A246BC">
        <w:rPr>
          <w:spacing w:val="1"/>
          <w:szCs w:val="22"/>
          <w:lang w:val="sk-SK"/>
        </w:rPr>
        <w:t>i</w:t>
      </w:r>
      <w:r w:rsidRPr="00A246BC">
        <w:rPr>
          <w:szCs w:val="22"/>
          <w:lang w:val="sk-SK"/>
        </w:rPr>
        <w:t>ou v</w:t>
      </w:r>
      <w:r w:rsidRPr="00A246BC">
        <w:rPr>
          <w:spacing w:val="-2"/>
          <w:szCs w:val="22"/>
          <w:lang w:val="sk-SK"/>
        </w:rPr>
        <w:t xml:space="preserve"> </w:t>
      </w:r>
      <w:r w:rsidRPr="00A246BC">
        <w:rPr>
          <w:spacing w:val="-1"/>
          <w:szCs w:val="22"/>
          <w:lang w:val="sk-SK"/>
        </w:rPr>
        <w:t>i</w:t>
      </w:r>
      <w:r w:rsidRPr="00A246BC">
        <w:rPr>
          <w:szCs w:val="22"/>
          <w:lang w:val="sk-SK"/>
        </w:rPr>
        <w:t>ndu</w:t>
      </w:r>
      <w:r w:rsidRPr="00A246BC">
        <w:rPr>
          <w:spacing w:val="-2"/>
          <w:szCs w:val="22"/>
          <w:lang w:val="sk-SK"/>
        </w:rPr>
        <w:t>k</w:t>
      </w:r>
      <w:r w:rsidRPr="00A246BC">
        <w:rPr>
          <w:szCs w:val="22"/>
          <w:lang w:val="sk-SK"/>
        </w:rPr>
        <w:t>čn</w:t>
      </w:r>
      <w:r w:rsidRPr="00A246BC">
        <w:rPr>
          <w:spacing w:val="-2"/>
          <w:szCs w:val="22"/>
          <w:lang w:val="sk-SK"/>
        </w:rPr>
        <w:t>e</w:t>
      </w:r>
      <w:r w:rsidRPr="00A246BC">
        <w:rPr>
          <w:spacing w:val="3"/>
          <w:szCs w:val="22"/>
          <w:lang w:val="sk-SK"/>
        </w:rPr>
        <w:t>j</w:t>
      </w:r>
      <w:r w:rsidRPr="00A246BC">
        <w:rPr>
          <w:szCs w:val="22"/>
          <w:lang w:val="sk-SK"/>
        </w:rPr>
        <w:t xml:space="preserve">, </w:t>
      </w:r>
      <w:r w:rsidRPr="00A246BC">
        <w:rPr>
          <w:spacing w:val="-2"/>
          <w:szCs w:val="22"/>
          <w:lang w:val="sk-SK"/>
        </w:rPr>
        <w:t>k</w:t>
      </w:r>
      <w:r w:rsidRPr="00A246BC">
        <w:rPr>
          <w:szCs w:val="22"/>
          <w:lang w:val="sk-SK"/>
        </w:rPr>
        <w:t>ons</w:t>
      </w:r>
      <w:r w:rsidRPr="00A246BC">
        <w:rPr>
          <w:spacing w:val="-2"/>
          <w:szCs w:val="22"/>
          <w:lang w:val="sk-SK"/>
        </w:rPr>
        <w:t>o</w:t>
      </w:r>
      <w:r w:rsidRPr="00A246BC">
        <w:rPr>
          <w:spacing w:val="1"/>
          <w:szCs w:val="22"/>
          <w:lang w:val="sk-SK"/>
        </w:rPr>
        <w:t>li</w:t>
      </w:r>
      <w:r w:rsidRPr="00A246BC">
        <w:rPr>
          <w:spacing w:val="-2"/>
          <w:szCs w:val="22"/>
          <w:lang w:val="sk-SK"/>
        </w:rPr>
        <w:t>d</w:t>
      </w:r>
      <w:r w:rsidRPr="00A246BC">
        <w:rPr>
          <w:szCs w:val="22"/>
          <w:lang w:val="sk-SK"/>
        </w:rPr>
        <w:t>ačn</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zCs w:val="22"/>
          <w:lang w:val="sk-SK"/>
        </w:rPr>
        <w:t xml:space="preserve">a </w:t>
      </w:r>
      <w:r w:rsidRPr="00A246BC">
        <w:rPr>
          <w:spacing w:val="-2"/>
          <w:szCs w:val="22"/>
          <w:lang w:val="sk-SK"/>
        </w:rPr>
        <w:t>u</w:t>
      </w:r>
      <w:r w:rsidRPr="00A246BC">
        <w:rPr>
          <w:szCs w:val="22"/>
          <w:lang w:val="sk-SK"/>
        </w:rPr>
        <w:t>d</w:t>
      </w:r>
      <w:r w:rsidRPr="00A246BC">
        <w:rPr>
          <w:spacing w:val="1"/>
          <w:szCs w:val="22"/>
          <w:lang w:val="sk-SK"/>
        </w:rPr>
        <w:t>r</w:t>
      </w:r>
      <w:r w:rsidRPr="00A246BC">
        <w:rPr>
          <w:spacing w:val="-2"/>
          <w:szCs w:val="22"/>
          <w:lang w:val="sk-SK"/>
        </w:rPr>
        <w:t>ž</w:t>
      </w:r>
      <w:r w:rsidRPr="00A246BC">
        <w:rPr>
          <w:spacing w:val="1"/>
          <w:szCs w:val="22"/>
          <w:lang w:val="sk-SK"/>
        </w:rPr>
        <w:t>i</w:t>
      </w:r>
      <w:r w:rsidRPr="00A246BC">
        <w:rPr>
          <w:szCs w:val="22"/>
          <w:lang w:val="sk-SK"/>
        </w:rPr>
        <w:t>a</w:t>
      </w:r>
      <w:r w:rsidRPr="00A246BC">
        <w:rPr>
          <w:spacing w:val="-2"/>
          <w:szCs w:val="22"/>
          <w:lang w:val="sk-SK"/>
        </w:rPr>
        <w:t>v</w:t>
      </w:r>
      <w:r w:rsidRPr="00A246BC">
        <w:rPr>
          <w:szCs w:val="22"/>
          <w:lang w:val="sk-SK"/>
        </w:rPr>
        <w:t>ac</w:t>
      </w:r>
      <w:r w:rsidRPr="00A246BC">
        <w:rPr>
          <w:spacing w:val="-2"/>
          <w:szCs w:val="22"/>
          <w:lang w:val="sk-SK"/>
        </w:rPr>
        <w:t>e</w:t>
      </w:r>
      <w:r w:rsidRPr="00A246BC">
        <w:rPr>
          <w:szCs w:val="22"/>
          <w:lang w:val="sk-SK"/>
        </w:rPr>
        <w:t>j</w:t>
      </w:r>
      <w:r w:rsidRPr="00A246BC">
        <w:rPr>
          <w:spacing w:val="1"/>
          <w:szCs w:val="22"/>
          <w:lang w:val="sk-SK"/>
        </w:rPr>
        <w:t xml:space="preserve"> f</w:t>
      </w:r>
      <w:r w:rsidRPr="00A246BC">
        <w:rPr>
          <w:szCs w:val="22"/>
          <w:lang w:val="sk-SK"/>
        </w:rPr>
        <w:t>á</w:t>
      </w:r>
      <w:r w:rsidRPr="00A246BC">
        <w:rPr>
          <w:spacing w:val="-2"/>
          <w:szCs w:val="22"/>
          <w:lang w:val="sk-SK"/>
        </w:rPr>
        <w:t>z</w:t>
      </w:r>
      <w:r w:rsidRPr="00A246BC">
        <w:rPr>
          <w:szCs w:val="22"/>
          <w:lang w:val="sk-SK"/>
        </w:rPr>
        <w:t>e che</w:t>
      </w:r>
      <w:r w:rsidRPr="00A246BC">
        <w:rPr>
          <w:spacing w:val="-4"/>
          <w:szCs w:val="22"/>
          <w:lang w:val="sk-SK"/>
        </w:rPr>
        <w:t>m</w:t>
      </w:r>
      <w:r w:rsidRPr="00A246BC">
        <w:rPr>
          <w:szCs w:val="22"/>
          <w:lang w:val="sk-SK"/>
        </w:rPr>
        <w:t>o</w:t>
      </w:r>
      <w:r w:rsidRPr="00A246BC">
        <w:rPr>
          <w:spacing w:val="1"/>
          <w:szCs w:val="22"/>
          <w:lang w:val="sk-SK"/>
        </w:rPr>
        <w:t>t</w:t>
      </w:r>
      <w:r w:rsidRPr="00A246BC">
        <w:rPr>
          <w:szCs w:val="22"/>
          <w:lang w:val="sk-SK"/>
        </w:rPr>
        <w:t>e</w:t>
      </w:r>
      <w:r w:rsidRPr="00A246BC">
        <w:rPr>
          <w:spacing w:val="1"/>
          <w:szCs w:val="22"/>
          <w:lang w:val="sk-SK"/>
        </w:rPr>
        <w:t>r</w:t>
      </w:r>
      <w:r w:rsidRPr="00A246BC">
        <w:rPr>
          <w:szCs w:val="22"/>
          <w:lang w:val="sk-SK"/>
        </w:rPr>
        <w:t>a</w:t>
      </w:r>
      <w:r w:rsidRPr="00A246BC">
        <w:rPr>
          <w:spacing w:val="-2"/>
          <w:szCs w:val="22"/>
          <w:lang w:val="sk-SK"/>
        </w:rPr>
        <w:t>p</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pacing w:val="1"/>
          <w:szCs w:val="22"/>
          <w:lang w:val="sk-SK"/>
        </w:rPr>
        <w:t>(</w:t>
      </w:r>
      <w:r w:rsidRPr="00A246BC">
        <w:rPr>
          <w:szCs w:val="22"/>
          <w:lang w:val="sk-SK"/>
        </w:rPr>
        <w:t>po</w:t>
      </w:r>
      <w:r w:rsidRPr="00A246BC">
        <w:rPr>
          <w:spacing w:val="-2"/>
          <w:szCs w:val="22"/>
          <w:lang w:val="sk-SK"/>
        </w:rPr>
        <w:t>z</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zCs w:val="22"/>
          <w:lang w:val="sk-SK"/>
        </w:rPr>
        <w:t>časť</w:t>
      </w:r>
      <w:r w:rsidRPr="00A246BC">
        <w:rPr>
          <w:spacing w:val="-2"/>
          <w:szCs w:val="22"/>
          <w:lang w:val="sk-SK"/>
        </w:rPr>
        <w:t xml:space="preserve"> </w:t>
      </w:r>
      <w:r w:rsidRPr="00A246BC">
        <w:rPr>
          <w:szCs w:val="22"/>
          <w:lang w:val="sk-SK"/>
        </w:rPr>
        <w:t>5</w:t>
      </w:r>
      <w:r w:rsidRPr="00A246BC">
        <w:rPr>
          <w:spacing w:val="-2"/>
          <w:szCs w:val="22"/>
          <w:lang w:val="sk-SK"/>
        </w:rPr>
        <w:t>.</w:t>
      </w:r>
      <w:r w:rsidRPr="00A246BC">
        <w:rPr>
          <w:szCs w:val="22"/>
          <w:lang w:val="sk-SK"/>
        </w:rPr>
        <w:t>1)</w:t>
      </w:r>
      <w:r w:rsidRPr="00A246BC">
        <w:rPr>
          <w:spacing w:val="1"/>
          <w:szCs w:val="22"/>
          <w:lang w:val="sk-SK"/>
        </w:rPr>
        <w:t xml:space="preserve"> </w:t>
      </w:r>
      <w:r w:rsidRPr="00A246BC">
        <w:rPr>
          <w:szCs w:val="22"/>
          <w:lang w:val="sk-SK"/>
        </w:rPr>
        <w:t>u d</w:t>
      </w:r>
      <w:r w:rsidRPr="00A246BC">
        <w:rPr>
          <w:spacing w:val="-2"/>
          <w:szCs w:val="22"/>
          <w:lang w:val="sk-SK"/>
        </w:rPr>
        <w:t>o</w:t>
      </w:r>
      <w:r w:rsidRPr="00A246BC">
        <w:rPr>
          <w:szCs w:val="22"/>
          <w:lang w:val="sk-SK"/>
        </w:rPr>
        <w:t>sp</w:t>
      </w:r>
      <w:r w:rsidRPr="00A246BC">
        <w:rPr>
          <w:spacing w:val="-2"/>
          <w:szCs w:val="22"/>
          <w:lang w:val="sk-SK"/>
        </w:rPr>
        <w:t>e</w:t>
      </w:r>
      <w:r w:rsidRPr="00A246BC">
        <w:rPr>
          <w:spacing w:val="1"/>
          <w:szCs w:val="22"/>
          <w:lang w:val="sk-SK"/>
        </w:rPr>
        <w:t>l</w:t>
      </w:r>
      <w:r w:rsidRPr="00A246BC">
        <w:rPr>
          <w:spacing w:val="-2"/>
          <w:szCs w:val="22"/>
          <w:lang w:val="sk-SK"/>
        </w:rPr>
        <w:t>ý</w:t>
      </w:r>
      <w:r w:rsidRPr="00A246BC">
        <w:rPr>
          <w:szCs w:val="22"/>
          <w:lang w:val="sk-SK"/>
        </w:rPr>
        <w:t>ch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3"/>
          <w:szCs w:val="22"/>
          <w:lang w:val="sk-SK"/>
        </w:rPr>
        <w:t xml:space="preserve"> </w:t>
      </w:r>
      <w:r w:rsidRPr="00A246BC">
        <w:rPr>
          <w:szCs w:val="22"/>
          <w:lang w:val="sk-SK"/>
        </w:rPr>
        <w:t>no</w:t>
      </w:r>
      <w:r w:rsidRPr="00A246BC">
        <w:rPr>
          <w:spacing w:val="-2"/>
          <w:szCs w:val="22"/>
          <w:lang w:val="sk-SK"/>
        </w:rPr>
        <w:t>v</w:t>
      </w:r>
      <w:r w:rsidRPr="00A246BC">
        <w:rPr>
          <w:szCs w:val="22"/>
          <w:lang w:val="sk-SK"/>
        </w:rPr>
        <w:t>od</w:t>
      </w:r>
      <w:r w:rsidRPr="00A246BC">
        <w:rPr>
          <w:spacing w:val="1"/>
          <w:szCs w:val="22"/>
          <w:lang w:val="sk-SK"/>
        </w:rPr>
        <w:t>i</w:t>
      </w:r>
      <w:r w:rsidRPr="00A246BC">
        <w:rPr>
          <w:szCs w:val="22"/>
          <w:lang w:val="sk-SK"/>
        </w:rPr>
        <w:t>a</w:t>
      </w:r>
      <w:r w:rsidRPr="00A246BC">
        <w:rPr>
          <w:spacing w:val="-2"/>
          <w:szCs w:val="22"/>
          <w:lang w:val="sk-SK"/>
        </w:rPr>
        <w:t>g</w:t>
      </w:r>
      <w:r w:rsidRPr="00A246BC">
        <w:rPr>
          <w:szCs w:val="22"/>
          <w:lang w:val="sk-SK"/>
        </w:rPr>
        <w:t>nos</w:t>
      </w:r>
      <w:r w:rsidRPr="00A246BC">
        <w:rPr>
          <w:spacing w:val="-1"/>
          <w:szCs w:val="22"/>
          <w:lang w:val="sk-SK"/>
        </w:rPr>
        <w:t>t</w:t>
      </w:r>
      <w:r w:rsidRPr="00A246BC">
        <w:rPr>
          <w:spacing w:val="1"/>
          <w:szCs w:val="22"/>
          <w:lang w:val="sk-SK"/>
        </w:rPr>
        <w:t>i</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anou</w:t>
      </w:r>
      <w:r w:rsidRPr="00A246BC">
        <w:rPr>
          <w:spacing w:val="1"/>
          <w:szCs w:val="22"/>
          <w:lang w:val="sk-SK"/>
        </w:rPr>
        <w:t xml:space="preserve"> </w:t>
      </w:r>
      <w:r w:rsidRPr="00A246BC">
        <w:rPr>
          <w:szCs w:val="22"/>
          <w:lang w:val="sk-SK"/>
        </w:rPr>
        <w:t xml:space="preserve">Ph+ </w:t>
      </w:r>
      <w:r w:rsidRPr="00A246BC">
        <w:rPr>
          <w:spacing w:val="-1"/>
          <w:szCs w:val="22"/>
          <w:lang w:val="sk-SK"/>
        </w:rPr>
        <w:t>A</w:t>
      </w:r>
      <w:r w:rsidRPr="00A246BC">
        <w:rPr>
          <w:szCs w:val="22"/>
          <w:lang w:val="sk-SK"/>
        </w:rPr>
        <w:t>L</w:t>
      </w:r>
      <w:r w:rsidRPr="00A246BC">
        <w:rPr>
          <w:spacing w:val="-1"/>
          <w:szCs w:val="22"/>
          <w:lang w:val="sk-SK"/>
        </w:rPr>
        <w:t>L</w:t>
      </w:r>
      <w:r w:rsidRPr="00A246BC">
        <w:rPr>
          <w:szCs w:val="22"/>
          <w:lang w:val="sk-SK"/>
        </w:rPr>
        <w:t>. Tr</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 xml:space="preserve">e </w:t>
      </w:r>
      <w:r w:rsidRPr="00A246BC">
        <w:rPr>
          <w:spacing w:val="1"/>
          <w:szCs w:val="22"/>
          <w:lang w:val="sk-SK"/>
        </w:rPr>
        <w:t>li</w:t>
      </w:r>
      <w:r w:rsidRPr="00A246BC">
        <w:rPr>
          <w:spacing w:val="-2"/>
          <w:szCs w:val="22"/>
          <w:lang w:val="sk-SK"/>
        </w:rPr>
        <w:t>e</w:t>
      </w:r>
      <w:r w:rsidRPr="00A246BC">
        <w:rPr>
          <w:szCs w:val="22"/>
          <w:lang w:val="sk-SK"/>
        </w:rPr>
        <w:t>čby</w:t>
      </w:r>
      <w:r w:rsidRPr="00A246BC">
        <w:rPr>
          <w:spacing w:val="-2"/>
          <w:szCs w:val="22"/>
          <w:lang w:val="sk-SK"/>
        </w:rPr>
        <w:t xml:space="preserve"> imatinibom </w:t>
      </w:r>
      <w:r w:rsidRPr="00A246BC">
        <w:rPr>
          <w:spacing w:val="-4"/>
          <w:szCs w:val="22"/>
          <w:lang w:val="sk-SK"/>
        </w:rPr>
        <w:t>m</w:t>
      </w:r>
      <w:r w:rsidRPr="00A246BC">
        <w:rPr>
          <w:szCs w:val="22"/>
          <w:lang w:val="sk-SK"/>
        </w:rPr>
        <w:t>ô</w:t>
      </w:r>
      <w:r w:rsidRPr="00A246BC">
        <w:rPr>
          <w:spacing w:val="-2"/>
          <w:szCs w:val="22"/>
          <w:lang w:val="sk-SK"/>
        </w:rPr>
        <w:t>ž</w:t>
      </w:r>
      <w:r w:rsidRPr="00A246BC">
        <w:rPr>
          <w:szCs w:val="22"/>
          <w:lang w:val="sk-SK"/>
        </w:rPr>
        <w:t>e byť</w:t>
      </w:r>
      <w:r w:rsidRPr="00A246BC">
        <w:rPr>
          <w:spacing w:val="2"/>
          <w:szCs w:val="22"/>
          <w:lang w:val="sk-SK"/>
        </w:rPr>
        <w:t xml:space="preserve"> </w:t>
      </w:r>
      <w:r w:rsidRPr="00A246BC">
        <w:rPr>
          <w:spacing w:val="1"/>
          <w:szCs w:val="22"/>
          <w:lang w:val="sk-SK"/>
        </w:rPr>
        <w:t>r</w:t>
      </w:r>
      <w:r w:rsidRPr="00A246BC">
        <w:rPr>
          <w:szCs w:val="22"/>
          <w:lang w:val="sk-SK"/>
        </w:rPr>
        <w:t>ô</w:t>
      </w:r>
      <w:r w:rsidRPr="00A246BC">
        <w:rPr>
          <w:spacing w:val="-2"/>
          <w:szCs w:val="22"/>
          <w:lang w:val="sk-SK"/>
        </w:rPr>
        <w:t>z</w:t>
      </w:r>
      <w:r w:rsidRPr="00A246BC">
        <w:rPr>
          <w:szCs w:val="22"/>
          <w:lang w:val="sk-SK"/>
        </w:rPr>
        <w:t xml:space="preserve">ne v </w:t>
      </w:r>
      <w:r w:rsidRPr="00A246BC">
        <w:rPr>
          <w:spacing w:val="-2"/>
          <w:szCs w:val="22"/>
          <w:lang w:val="sk-SK"/>
        </w:rPr>
        <w:t>z</w:t>
      </w:r>
      <w:r w:rsidRPr="00A246BC">
        <w:rPr>
          <w:szCs w:val="22"/>
          <w:lang w:val="sk-SK"/>
        </w:rPr>
        <w:t>á</w:t>
      </w:r>
      <w:r w:rsidRPr="00A246BC">
        <w:rPr>
          <w:spacing w:val="-2"/>
          <w:szCs w:val="22"/>
          <w:lang w:val="sk-SK"/>
        </w:rPr>
        <w:t>v</w:t>
      </w:r>
      <w:r w:rsidRPr="00A246BC">
        <w:rPr>
          <w:spacing w:val="1"/>
          <w:szCs w:val="22"/>
          <w:lang w:val="sk-SK"/>
        </w:rPr>
        <w:t>i</w:t>
      </w:r>
      <w:r w:rsidRPr="00A246BC">
        <w:rPr>
          <w:szCs w:val="22"/>
          <w:lang w:val="sk-SK"/>
        </w:rPr>
        <w:t>s</w:t>
      </w:r>
      <w:r w:rsidRPr="00A246BC">
        <w:rPr>
          <w:spacing w:val="1"/>
          <w:szCs w:val="22"/>
          <w:lang w:val="sk-SK"/>
        </w:rPr>
        <w:t>l</w:t>
      </w:r>
      <w:r w:rsidRPr="00A246BC">
        <w:rPr>
          <w:szCs w:val="22"/>
          <w:lang w:val="sk-SK"/>
        </w:rPr>
        <w:t>os</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zCs w:val="22"/>
          <w:lang w:val="sk-SK"/>
        </w:rPr>
        <w:t xml:space="preserve">od </w:t>
      </w:r>
      <w:r w:rsidRPr="00A246BC">
        <w:rPr>
          <w:spacing w:val="-2"/>
          <w:szCs w:val="22"/>
          <w:lang w:val="sk-SK"/>
        </w:rPr>
        <w:t>zv</w:t>
      </w:r>
      <w:r w:rsidRPr="00A246BC">
        <w:rPr>
          <w:szCs w:val="22"/>
          <w:lang w:val="sk-SK"/>
        </w:rPr>
        <w:t>o</w:t>
      </w:r>
      <w:r w:rsidRPr="00A246BC">
        <w:rPr>
          <w:spacing w:val="1"/>
          <w:szCs w:val="22"/>
          <w:lang w:val="sk-SK"/>
        </w:rPr>
        <w:t>l</w:t>
      </w:r>
      <w:r w:rsidRPr="00A246BC">
        <w:rPr>
          <w:szCs w:val="22"/>
          <w:lang w:val="sk-SK"/>
        </w:rPr>
        <w:t>e</w:t>
      </w:r>
      <w:r w:rsidRPr="00A246BC">
        <w:rPr>
          <w:spacing w:val="-2"/>
          <w:szCs w:val="22"/>
          <w:lang w:val="sk-SK"/>
        </w:rPr>
        <w:t>n</w:t>
      </w:r>
      <w:r w:rsidRPr="00A246BC">
        <w:rPr>
          <w:szCs w:val="22"/>
          <w:lang w:val="sk-SK"/>
        </w:rPr>
        <w:t>ého p</w:t>
      </w:r>
      <w:r w:rsidRPr="00A246BC">
        <w:rPr>
          <w:spacing w:val="-1"/>
          <w:szCs w:val="22"/>
          <w:lang w:val="sk-SK"/>
        </w:rPr>
        <w:t>r</w:t>
      </w:r>
      <w:r w:rsidRPr="00A246BC">
        <w:rPr>
          <w:szCs w:val="22"/>
          <w:lang w:val="sk-SK"/>
        </w:rPr>
        <w:t>o</w:t>
      </w:r>
      <w:r w:rsidRPr="00A246BC">
        <w:rPr>
          <w:spacing w:val="-2"/>
          <w:szCs w:val="22"/>
          <w:lang w:val="sk-SK"/>
        </w:rPr>
        <w:t>g</w:t>
      </w:r>
      <w:r w:rsidRPr="00A246BC">
        <w:rPr>
          <w:spacing w:val="1"/>
          <w:szCs w:val="22"/>
          <w:lang w:val="sk-SK"/>
        </w:rPr>
        <w:t>r</w:t>
      </w:r>
      <w:r w:rsidRPr="00A246BC">
        <w:rPr>
          <w:szCs w:val="22"/>
          <w:lang w:val="sk-SK"/>
        </w:rPr>
        <w:t>a</w:t>
      </w:r>
      <w:r w:rsidRPr="00A246BC">
        <w:rPr>
          <w:spacing w:val="-3"/>
          <w:szCs w:val="22"/>
          <w:lang w:val="sk-SK"/>
        </w:rPr>
        <w:t>m</w:t>
      </w:r>
      <w:r w:rsidRPr="00A246BC">
        <w:rPr>
          <w:szCs w:val="22"/>
          <w:lang w:val="sk-SK"/>
        </w:rPr>
        <w:t xml:space="preserve">u </w:t>
      </w:r>
      <w:r w:rsidRPr="00A246BC">
        <w:rPr>
          <w:spacing w:val="1"/>
          <w:szCs w:val="22"/>
          <w:lang w:val="sk-SK"/>
        </w:rPr>
        <w:t>li</w:t>
      </w:r>
      <w:r w:rsidRPr="00A246BC">
        <w:rPr>
          <w:szCs w:val="22"/>
          <w:lang w:val="sk-SK"/>
        </w:rPr>
        <w:t>ečb</w:t>
      </w:r>
      <w:r w:rsidRPr="00A246BC">
        <w:rPr>
          <w:spacing w:val="-2"/>
          <w:szCs w:val="22"/>
          <w:lang w:val="sk-SK"/>
        </w:rPr>
        <w:t>y</w:t>
      </w:r>
      <w:r w:rsidRPr="00A246BC">
        <w:rPr>
          <w:szCs w:val="22"/>
          <w:lang w:val="sk-SK"/>
        </w:rPr>
        <w:t>, a</w:t>
      </w:r>
      <w:r w:rsidRPr="00A246BC">
        <w:rPr>
          <w:spacing w:val="-1"/>
          <w:szCs w:val="22"/>
          <w:lang w:val="sk-SK"/>
        </w:rPr>
        <w:t>l</w:t>
      </w:r>
      <w:r w:rsidRPr="00A246BC">
        <w:rPr>
          <w:szCs w:val="22"/>
          <w:lang w:val="sk-SK"/>
        </w:rPr>
        <w:t>e d</w:t>
      </w:r>
      <w:r w:rsidRPr="00A246BC">
        <w:rPr>
          <w:spacing w:val="-1"/>
          <w:szCs w:val="22"/>
          <w:lang w:val="sk-SK"/>
        </w:rPr>
        <w:t>l</w:t>
      </w:r>
      <w:r w:rsidRPr="00A246BC">
        <w:rPr>
          <w:spacing w:val="2"/>
          <w:szCs w:val="22"/>
          <w:lang w:val="sk-SK"/>
        </w:rPr>
        <w:t>h</w:t>
      </w:r>
      <w:r w:rsidRPr="00A246BC">
        <w:rPr>
          <w:szCs w:val="22"/>
          <w:lang w:val="sk-SK"/>
        </w:rPr>
        <w:t>š</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zCs w:val="22"/>
          <w:lang w:val="sk-SK"/>
        </w:rPr>
        <w:t>expo</w:t>
      </w:r>
      <w:r w:rsidRPr="00A246BC">
        <w:rPr>
          <w:spacing w:val="-2"/>
          <w:szCs w:val="22"/>
          <w:lang w:val="sk-SK"/>
        </w:rPr>
        <w:t>z</w:t>
      </w:r>
      <w:r w:rsidRPr="00A246BC">
        <w:rPr>
          <w:spacing w:val="1"/>
          <w:szCs w:val="22"/>
          <w:lang w:val="sk-SK"/>
        </w:rPr>
        <w:t>í</w:t>
      </w:r>
      <w:r w:rsidRPr="00A246BC">
        <w:rPr>
          <w:spacing w:val="-2"/>
          <w:szCs w:val="22"/>
          <w:lang w:val="sk-SK"/>
        </w:rPr>
        <w:t>c</w:t>
      </w:r>
      <w:r w:rsidRPr="00A246BC">
        <w:rPr>
          <w:spacing w:val="1"/>
          <w:szCs w:val="22"/>
          <w:lang w:val="sk-SK"/>
        </w:rPr>
        <w:t>i</w:t>
      </w:r>
      <w:r w:rsidRPr="00A246BC">
        <w:rPr>
          <w:szCs w:val="22"/>
          <w:lang w:val="sk-SK"/>
        </w:rPr>
        <w:t>e imatinibu s</w:t>
      </w:r>
      <w:r w:rsidRPr="00A246BC">
        <w:rPr>
          <w:spacing w:val="-2"/>
          <w:szCs w:val="22"/>
          <w:lang w:val="sk-SK"/>
        </w:rPr>
        <w:t>p</w:t>
      </w:r>
      <w:r w:rsidRPr="00A246BC">
        <w:rPr>
          <w:spacing w:val="1"/>
          <w:szCs w:val="22"/>
          <w:lang w:val="sk-SK"/>
        </w:rPr>
        <w:t>r</w:t>
      </w:r>
      <w:r w:rsidRPr="00A246BC">
        <w:rPr>
          <w:szCs w:val="22"/>
          <w:lang w:val="sk-SK"/>
        </w:rPr>
        <w:t>a</w:t>
      </w:r>
      <w:r w:rsidRPr="00A246BC">
        <w:rPr>
          <w:spacing w:val="-2"/>
          <w:szCs w:val="22"/>
          <w:lang w:val="sk-SK"/>
        </w:rPr>
        <w:t>v</w:t>
      </w:r>
      <w:r w:rsidRPr="00A246BC">
        <w:rPr>
          <w:spacing w:val="1"/>
          <w:szCs w:val="22"/>
          <w:lang w:val="sk-SK"/>
        </w:rPr>
        <w:t>i</w:t>
      </w:r>
      <w:r w:rsidRPr="00A246BC">
        <w:rPr>
          <w:spacing w:val="-2"/>
          <w:szCs w:val="22"/>
          <w:lang w:val="sk-SK"/>
        </w:rPr>
        <w:t>d</w:t>
      </w:r>
      <w:r w:rsidRPr="00A246BC">
        <w:rPr>
          <w:spacing w:val="1"/>
          <w:szCs w:val="22"/>
          <w:lang w:val="sk-SK"/>
        </w:rPr>
        <w:t>l</w:t>
      </w:r>
      <w:r w:rsidRPr="00A246BC">
        <w:rPr>
          <w:szCs w:val="22"/>
          <w:lang w:val="sk-SK"/>
        </w:rPr>
        <w:t xml:space="preserve">a </w:t>
      </w:r>
      <w:r w:rsidRPr="00A246BC">
        <w:rPr>
          <w:spacing w:val="-2"/>
          <w:szCs w:val="22"/>
          <w:lang w:val="sk-SK"/>
        </w:rPr>
        <w:t>p</w:t>
      </w:r>
      <w:r w:rsidRPr="00A246BC">
        <w:rPr>
          <w:spacing w:val="1"/>
          <w:szCs w:val="22"/>
          <w:lang w:val="sk-SK"/>
        </w:rPr>
        <w:t>ri</w:t>
      </w:r>
      <w:r w:rsidRPr="00A246BC">
        <w:rPr>
          <w:spacing w:val="-2"/>
          <w:szCs w:val="22"/>
          <w:lang w:val="sk-SK"/>
        </w:rPr>
        <w:t>n</w:t>
      </w:r>
      <w:r w:rsidRPr="00A246BC">
        <w:rPr>
          <w:spacing w:val="1"/>
          <w:szCs w:val="22"/>
          <w:lang w:val="sk-SK"/>
        </w:rPr>
        <w:t>i</w:t>
      </w:r>
      <w:r w:rsidRPr="00A246BC">
        <w:rPr>
          <w:szCs w:val="22"/>
          <w:lang w:val="sk-SK"/>
        </w:rPr>
        <w:t>e</w:t>
      </w:r>
      <w:r w:rsidRPr="00A246BC">
        <w:rPr>
          <w:spacing w:val="-2"/>
          <w:szCs w:val="22"/>
          <w:lang w:val="sk-SK"/>
        </w:rPr>
        <w:t>s</w:t>
      </w:r>
      <w:r w:rsidRPr="00A246BC">
        <w:rPr>
          <w:spacing w:val="1"/>
          <w:szCs w:val="22"/>
          <w:lang w:val="sk-SK"/>
        </w:rPr>
        <w:t>l</w:t>
      </w:r>
      <w:r w:rsidRPr="00A246BC">
        <w:rPr>
          <w:szCs w:val="22"/>
          <w:lang w:val="sk-SK"/>
        </w:rPr>
        <w:t>i</w:t>
      </w:r>
      <w:r w:rsidRPr="00A246BC">
        <w:rPr>
          <w:spacing w:val="-1"/>
          <w:szCs w:val="22"/>
          <w:lang w:val="sk-SK"/>
        </w:rPr>
        <w:t xml:space="preserve"> l</w:t>
      </w:r>
      <w:r w:rsidRPr="00A246BC">
        <w:rPr>
          <w:szCs w:val="22"/>
          <w:lang w:val="sk-SK"/>
        </w:rPr>
        <w:t>ep</w:t>
      </w:r>
      <w:r w:rsidRPr="00A246BC">
        <w:rPr>
          <w:spacing w:val="1"/>
          <w:szCs w:val="22"/>
          <w:lang w:val="sk-SK"/>
        </w:rPr>
        <w:t>š</w:t>
      </w:r>
      <w:r w:rsidRPr="00A246BC">
        <w:rPr>
          <w:spacing w:val="-1"/>
          <w:szCs w:val="22"/>
          <w:lang w:val="sk-SK"/>
        </w:rPr>
        <w:t>i</w:t>
      </w:r>
      <w:r w:rsidRPr="00A246BC">
        <w:rPr>
          <w:szCs w:val="22"/>
          <w:lang w:val="sk-SK"/>
        </w:rPr>
        <w:t xml:space="preserve">e </w:t>
      </w:r>
      <w:r w:rsidRPr="00A246BC">
        <w:rPr>
          <w:spacing w:val="-2"/>
          <w:szCs w:val="22"/>
          <w:lang w:val="sk-SK"/>
        </w:rPr>
        <w:t>vý</w:t>
      </w:r>
      <w:r w:rsidRPr="00A246BC">
        <w:rPr>
          <w:szCs w:val="22"/>
          <w:lang w:val="sk-SK"/>
        </w:rPr>
        <w:t>s</w:t>
      </w:r>
      <w:r w:rsidRPr="00A246BC">
        <w:rPr>
          <w:spacing w:val="1"/>
          <w:szCs w:val="22"/>
          <w:lang w:val="sk-SK"/>
        </w:rPr>
        <w:t>l</w:t>
      </w:r>
      <w:r w:rsidRPr="00A246BC">
        <w:rPr>
          <w:szCs w:val="22"/>
          <w:lang w:val="sk-SK"/>
        </w:rPr>
        <w:t>ed</w:t>
      </w:r>
      <w:r w:rsidRPr="00A246BC">
        <w:rPr>
          <w:spacing w:val="-2"/>
          <w:szCs w:val="22"/>
          <w:lang w:val="sk-SK"/>
        </w:rPr>
        <w:t>ky</w:t>
      </w:r>
      <w:r w:rsidRPr="00A246BC">
        <w:rPr>
          <w:szCs w:val="22"/>
          <w:lang w:val="sk-SK"/>
        </w:rPr>
        <w:t>.</w:t>
      </w:r>
    </w:p>
    <w:p w14:paraId="25B500CF" w14:textId="77777777" w:rsidR="00462BC5" w:rsidRPr="00A246BC" w:rsidRDefault="00462BC5" w:rsidP="001C07C7">
      <w:pPr>
        <w:spacing w:line="240" w:lineRule="auto"/>
        <w:rPr>
          <w:sz w:val="24"/>
          <w:szCs w:val="24"/>
          <w:lang w:val="sk-SK"/>
        </w:rPr>
      </w:pPr>
    </w:p>
    <w:p w14:paraId="2BECD0BA" w14:textId="77777777" w:rsidR="00462BC5" w:rsidRPr="00A246BC" w:rsidRDefault="00462BC5" w:rsidP="001C07C7">
      <w:pPr>
        <w:spacing w:line="240" w:lineRule="auto"/>
        <w:rPr>
          <w:lang w:val="sk-SK"/>
        </w:rPr>
      </w:pPr>
      <w:r w:rsidRPr="00A246BC">
        <w:rPr>
          <w:szCs w:val="22"/>
          <w:lang w:val="sk-SK"/>
        </w:rPr>
        <w:t>U</w:t>
      </w:r>
      <w:r w:rsidRPr="00A246BC">
        <w:rPr>
          <w:spacing w:val="-1"/>
          <w:szCs w:val="22"/>
          <w:lang w:val="sk-SK"/>
        </w:rPr>
        <w:t xml:space="preserve"> </w:t>
      </w:r>
      <w:r w:rsidRPr="00A246BC">
        <w:rPr>
          <w:szCs w:val="22"/>
          <w:lang w:val="sk-SK"/>
        </w:rPr>
        <w:t>dosp</w:t>
      </w:r>
      <w:r w:rsidRPr="00A246BC">
        <w:rPr>
          <w:spacing w:val="-2"/>
          <w:szCs w:val="22"/>
          <w:lang w:val="sk-SK"/>
        </w:rPr>
        <w:t>e</w:t>
      </w:r>
      <w:r w:rsidRPr="00A246BC">
        <w:rPr>
          <w:spacing w:val="1"/>
          <w:szCs w:val="22"/>
          <w:lang w:val="sk-SK"/>
        </w:rPr>
        <w:t>l</w:t>
      </w:r>
      <w:r w:rsidRPr="00A246BC">
        <w:rPr>
          <w:spacing w:val="-2"/>
          <w:szCs w:val="22"/>
          <w:lang w:val="sk-SK"/>
        </w:rPr>
        <w:t>ý</w:t>
      </w:r>
      <w:r w:rsidRPr="00A246BC">
        <w:rPr>
          <w:szCs w:val="22"/>
          <w:lang w:val="sk-SK"/>
        </w:rPr>
        <w:t>ch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1"/>
          <w:szCs w:val="22"/>
          <w:lang w:val="sk-SK"/>
        </w:rPr>
        <w:t xml:space="preserve"> r</w:t>
      </w:r>
      <w:r w:rsidRPr="00A246BC">
        <w:rPr>
          <w:spacing w:val="-2"/>
          <w:szCs w:val="22"/>
          <w:lang w:val="sk-SK"/>
        </w:rPr>
        <w:t>e</w:t>
      </w:r>
      <w:r w:rsidRPr="00A246BC">
        <w:rPr>
          <w:spacing w:val="-1"/>
          <w:szCs w:val="22"/>
          <w:lang w:val="sk-SK"/>
        </w:rPr>
        <w:t>l</w:t>
      </w:r>
      <w:r w:rsidRPr="00A246BC">
        <w:rPr>
          <w:szCs w:val="22"/>
          <w:lang w:val="sk-SK"/>
        </w:rPr>
        <w:t>ap</w:t>
      </w:r>
      <w:r w:rsidRPr="00A246BC">
        <w:rPr>
          <w:spacing w:val="1"/>
          <w:szCs w:val="22"/>
          <w:lang w:val="sk-SK"/>
        </w:rPr>
        <w:t>s</w:t>
      </w:r>
      <w:r w:rsidRPr="00A246BC">
        <w:rPr>
          <w:szCs w:val="22"/>
          <w:lang w:val="sk-SK"/>
        </w:rPr>
        <w:t>om</w:t>
      </w:r>
      <w:r w:rsidRPr="00A246BC">
        <w:rPr>
          <w:spacing w:val="-4"/>
          <w:szCs w:val="22"/>
          <w:lang w:val="sk-SK"/>
        </w:rPr>
        <w:t xml:space="preserve"> </w:t>
      </w:r>
      <w:r w:rsidRPr="00A246BC">
        <w:rPr>
          <w:szCs w:val="22"/>
          <w:lang w:val="sk-SK"/>
        </w:rPr>
        <w:t>a</w:t>
      </w:r>
      <w:r w:rsidRPr="00A246BC">
        <w:rPr>
          <w:spacing w:val="1"/>
          <w:szCs w:val="22"/>
          <w:lang w:val="sk-SK"/>
        </w:rPr>
        <w:t>l</w:t>
      </w:r>
      <w:r w:rsidRPr="00A246BC">
        <w:rPr>
          <w:szCs w:val="22"/>
          <w:lang w:val="sk-SK"/>
        </w:rPr>
        <w:t>ebo</w:t>
      </w:r>
      <w:r w:rsidRPr="00A246BC">
        <w:rPr>
          <w:spacing w:val="-2"/>
          <w:szCs w:val="22"/>
          <w:lang w:val="sk-SK"/>
        </w:rPr>
        <w:t xml:space="preserve"> </w:t>
      </w:r>
      <w:r w:rsidRPr="00A246BC">
        <w:rPr>
          <w:spacing w:val="1"/>
          <w:szCs w:val="22"/>
          <w:lang w:val="sk-SK"/>
        </w:rPr>
        <w:t>r</w:t>
      </w:r>
      <w:r w:rsidRPr="00A246BC">
        <w:rPr>
          <w:spacing w:val="-2"/>
          <w:szCs w:val="22"/>
          <w:lang w:val="sk-SK"/>
        </w:rPr>
        <w:t>e</w:t>
      </w:r>
      <w:r w:rsidRPr="00A246BC">
        <w:rPr>
          <w:spacing w:val="1"/>
          <w:szCs w:val="22"/>
          <w:lang w:val="sk-SK"/>
        </w:rPr>
        <w:t>fr</w:t>
      </w:r>
      <w:r w:rsidRPr="00A246BC">
        <w:rPr>
          <w:szCs w:val="22"/>
          <w:lang w:val="sk-SK"/>
        </w:rPr>
        <w:t>a</w:t>
      </w:r>
      <w:r w:rsidRPr="00A246BC">
        <w:rPr>
          <w:spacing w:val="-2"/>
          <w:szCs w:val="22"/>
          <w:lang w:val="sk-SK"/>
        </w:rPr>
        <w:t>k</w:t>
      </w:r>
      <w:r w:rsidRPr="00A246BC">
        <w:rPr>
          <w:spacing w:val="1"/>
          <w:szCs w:val="22"/>
          <w:lang w:val="sk-SK"/>
        </w:rPr>
        <w:t>t</w:t>
      </w:r>
      <w:r w:rsidRPr="00A246BC">
        <w:rPr>
          <w:spacing w:val="-2"/>
          <w:szCs w:val="22"/>
          <w:lang w:val="sk-SK"/>
        </w:rPr>
        <w:t>é</w:t>
      </w:r>
      <w:r w:rsidRPr="00A246BC">
        <w:rPr>
          <w:spacing w:val="1"/>
          <w:szCs w:val="22"/>
          <w:lang w:val="sk-SK"/>
        </w:rPr>
        <w:t>r</w:t>
      </w:r>
      <w:r w:rsidRPr="00A246BC">
        <w:rPr>
          <w:szCs w:val="22"/>
          <w:lang w:val="sk-SK"/>
        </w:rPr>
        <w:t>nou</w:t>
      </w:r>
      <w:r w:rsidRPr="00A246BC">
        <w:rPr>
          <w:spacing w:val="2"/>
          <w:szCs w:val="22"/>
          <w:lang w:val="sk-SK"/>
        </w:rPr>
        <w:t xml:space="preserve"> </w:t>
      </w:r>
      <w:r w:rsidRPr="00A246BC">
        <w:rPr>
          <w:spacing w:val="-3"/>
          <w:szCs w:val="22"/>
          <w:lang w:val="sk-SK"/>
        </w:rPr>
        <w:t>P</w:t>
      </w:r>
      <w:r w:rsidRPr="00A246BC">
        <w:rPr>
          <w:szCs w:val="22"/>
          <w:lang w:val="sk-SK"/>
        </w:rPr>
        <w:t xml:space="preserve">h+ </w:t>
      </w:r>
      <w:r w:rsidRPr="00A246BC">
        <w:rPr>
          <w:spacing w:val="-1"/>
          <w:szCs w:val="22"/>
          <w:lang w:val="sk-SK"/>
        </w:rPr>
        <w:t>A</w:t>
      </w:r>
      <w:r w:rsidRPr="00A246BC">
        <w:rPr>
          <w:szCs w:val="22"/>
          <w:lang w:val="sk-SK"/>
        </w:rPr>
        <w:t>LL</w:t>
      </w:r>
      <w:r w:rsidRPr="00A246BC">
        <w:rPr>
          <w:spacing w:val="-3"/>
          <w:szCs w:val="22"/>
          <w:lang w:val="sk-SK"/>
        </w:rPr>
        <w:t xml:space="preserve"> </w:t>
      </w:r>
      <w:r w:rsidRPr="00A246BC">
        <w:rPr>
          <w:spacing w:val="3"/>
          <w:szCs w:val="22"/>
          <w:lang w:val="sk-SK"/>
        </w:rPr>
        <w:t>j</w:t>
      </w:r>
      <w:r w:rsidRPr="00A246BC">
        <w:rPr>
          <w:szCs w:val="22"/>
          <w:lang w:val="sk-SK"/>
        </w:rPr>
        <w:t xml:space="preserve">e </w:t>
      </w:r>
      <w:r w:rsidRPr="00A246BC">
        <w:rPr>
          <w:spacing w:val="-3"/>
          <w:szCs w:val="22"/>
          <w:lang w:val="sk-SK"/>
        </w:rPr>
        <w:t>m</w:t>
      </w:r>
      <w:r w:rsidRPr="00A246BC">
        <w:rPr>
          <w:szCs w:val="22"/>
          <w:lang w:val="sk-SK"/>
        </w:rPr>
        <w:t>ono</w:t>
      </w:r>
      <w:r w:rsidRPr="00A246BC">
        <w:rPr>
          <w:spacing w:val="1"/>
          <w:szCs w:val="22"/>
          <w:lang w:val="sk-SK"/>
        </w:rPr>
        <w:t>t</w:t>
      </w:r>
      <w:r w:rsidRPr="00A246BC">
        <w:rPr>
          <w:spacing w:val="-2"/>
          <w:szCs w:val="22"/>
          <w:lang w:val="sk-SK"/>
        </w:rPr>
        <w:t>e</w:t>
      </w:r>
      <w:r w:rsidRPr="00A246BC">
        <w:rPr>
          <w:spacing w:val="1"/>
          <w:szCs w:val="22"/>
          <w:lang w:val="sk-SK"/>
        </w:rPr>
        <w:t>r</w:t>
      </w:r>
      <w:r w:rsidRPr="00A246BC">
        <w:rPr>
          <w:szCs w:val="22"/>
          <w:lang w:val="sk-SK"/>
        </w:rPr>
        <w:t>a</w:t>
      </w:r>
      <w:r w:rsidRPr="00A246BC">
        <w:rPr>
          <w:spacing w:val="-2"/>
          <w:szCs w:val="22"/>
          <w:lang w:val="sk-SK"/>
        </w:rPr>
        <w:t>p</w:t>
      </w:r>
      <w:r w:rsidRPr="00A246BC">
        <w:rPr>
          <w:spacing w:val="1"/>
          <w:szCs w:val="22"/>
          <w:lang w:val="sk-SK"/>
        </w:rPr>
        <w:t>i</w:t>
      </w:r>
      <w:r w:rsidRPr="00A246BC">
        <w:rPr>
          <w:szCs w:val="22"/>
          <w:lang w:val="sk-SK"/>
        </w:rPr>
        <w:t>a imatinibom v dáv</w:t>
      </w:r>
      <w:r w:rsidRPr="00A246BC">
        <w:rPr>
          <w:spacing w:val="-2"/>
          <w:szCs w:val="22"/>
          <w:lang w:val="sk-SK"/>
        </w:rPr>
        <w:t>k</w:t>
      </w:r>
      <w:r w:rsidRPr="00A246BC">
        <w:rPr>
          <w:szCs w:val="22"/>
          <w:lang w:val="sk-SK"/>
        </w:rPr>
        <w:t>e</w:t>
      </w:r>
    </w:p>
    <w:p w14:paraId="37104D02" w14:textId="77777777" w:rsidR="00462BC5" w:rsidRPr="00A246BC" w:rsidRDefault="00462BC5" w:rsidP="001C07C7">
      <w:pPr>
        <w:spacing w:line="240" w:lineRule="auto"/>
        <w:rPr>
          <w:lang w:val="sk-SK"/>
        </w:rPr>
      </w:pPr>
      <w:r w:rsidRPr="00A246BC">
        <w:rPr>
          <w:szCs w:val="22"/>
          <w:lang w:val="sk-SK"/>
        </w:rPr>
        <w:t xml:space="preserve">600 </w:t>
      </w:r>
      <w:r w:rsidRPr="00A246BC">
        <w:rPr>
          <w:spacing w:val="-1"/>
          <w:szCs w:val="22"/>
          <w:lang w:val="sk-SK"/>
        </w:rPr>
        <w:t>m</w:t>
      </w:r>
      <w:r w:rsidRPr="00A246BC">
        <w:rPr>
          <w:spacing w:val="-2"/>
          <w:szCs w:val="22"/>
          <w:lang w:val="sk-SK"/>
        </w:rPr>
        <w:t>g</w:t>
      </w:r>
      <w:r w:rsidRPr="00A246BC">
        <w:rPr>
          <w:spacing w:val="1"/>
          <w:szCs w:val="22"/>
          <w:lang w:val="sk-SK"/>
        </w:rPr>
        <w:t>/</w:t>
      </w:r>
      <w:r w:rsidRPr="00A246BC">
        <w:rPr>
          <w:szCs w:val="22"/>
          <w:lang w:val="sk-SK"/>
        </w:rPr>
        <w:t>deň be</w:t>
      </w:r>
      <w:r w:rsidRPr="00A246BC">
        <w:rPr>
          <w:spacing w:val="-2"/>
          <w:szCs w:val="22"/>
          <w:lang w:val="sk-SK"/>
        </w:rPr>
        <w:t>z</w:t>
      </w:r>
      <w:r w:rsidRPr="00A246BC">
        <w:rPr>
          <w:szCs w:val="22"/>
          <w:lang w:val="sk-SK"/>
        </w:rPr>
        <w:t>peč</w:t>
      </w:r>
      <w:r w:rsidRPr="00A246BC">
        <w:rPr>
          <w:spacing w:val="-2"/>
          <w:szCs w:val="22"/>
          <w:lang w:val="sk-SK"/>
        </w:rPr>
        <w:t>n</w:t>
      </w:r>
      <w:r w:rsidRPr="00A246BC">
        <w:rPr>
          <w:szCs w:val="22"/>
          <w:lang w:val="sk-SK"/>
        </w:rPr>
        <w:t>á, ú</w:t>
      </w:r>
      <w:r w:rsidRPr="00A246BC">
        <w:rPr>
          <w:spacing w:val="-2"/>
          <w:szCs w:val="22"/>
          <w:lang w:val="sk-SK"/>
        </w:rPr>
        <w:t>č</w:t>
      </w:r>
      <w:r w:rsidRPr="00A246BC">
        <w:rPr>
          <w:spacing w:val="1"/>
          <w:szCs w:val="22"/>
          <w:lang w:val="sk-SK"/>
        </w:rPr>
        <w:t>i</w:t>
      </w:r>
      <w:r w:rsidRPr="00A246BC">
        <w:rPr>
          <w:spacing w:val="-2"/>
          <w:szCs w:val="22"/>
          <w:lang w:val="sk-SK"/>
        </w:rPr>
        <w:t>n</w:t>
      </w:r>
      <w:r w:rsidRPr="00A246BC">
        <w:rPr>
          <w:szCs w:val="22"/>
          <w:lang w:val="sk-SK"/>
        </w:rPr>
        <w:t>ná a</w:t>
      </w:r>
      <w:r w:rsidRPr="00A246BC">
        <w:rPr>
          <w:spacing w:val="2"/>
          <w:szCs w:val="22"/>
          <w:lang w:val="sk-SK"/>
        </w:rPr>
        <w:t xml:space="preserve"> </w:t>
      </w:r>
      <w:r w:rsidRPr="00A246BC">
        <w:rPr>
          <w:spacing w:val="-4"/>
          <w:szCs w:val="22"/>
          <w:lang w:val="sk-SK"/>
        </w:rPr>
        <w:t>m</w:t>
      </w:r>
      <w:r w:rsidRPr="00A246BC">
        <w:rPr>
          <w:szCs w:val="22"/>
          <w:lang w:val="sk-SK"/>
        </w:rPr>
        <w:t>ô</w:t>
      </w:r>
      <w:r w:rsidRPr="00A246BC">
        <w:rPr>
          <w:spacing w:val="-2"/>
          <w:szCs w:val="22"/>
          <w:lang w:val="sk-SK"/>
        </w:rPr>
        <w:t>ž</w:t>
      </w:r>
      <w:r w:rsidRPr="00A246BC">
        <w:rPr>
          <w:szCs w:val="22"/>
          <w:lang w:val="sk-SK"/>
        </w:rPr>
        <w:t xml:space="preserve">e </w:t>
      </w:r>
      <w:r w:rsidRPr="00A246BC">
        <w:rPr>
          <w:spacing w:val="1"/>
          <w:szCs w:val="22"/>
          <w:lang w:val="sk-SK"/>
        </w:rPr>
        <w:t>s</w:t>
      </w:r>
      <w:r w:rsidRPr="00A246BC">
        <w:rPr>
          <w:szCs w:val="22"/>
          <w:lang w:val="sk-SK"/>
        </w:rPr>
        <w:t>a podá</w:t>
      </w:r>
      <w:r w:rsidRPr="00A246BC">
        <w:rPr>
          <w:spacing w:val="-2"/>
          <w:szCs w:val="22"/>
          <w:lang w:val="sk-SK"/>
        </w:rPr>
        <w:t>v</w:t>
      </w:r>
      <w:r w:rsidRPr="00A246BC">
        <w:rPr>
          <w:szCs w:val="22"/>
          <w:lang w:val="sk-SK"/>
        </w:rPr>
        <w:t>ať až</w:t>
      </w:r>
      <w:r w:rsidRPr="00A246BC">
        <w:rPr>
          <w:spacing w:val="-2"/>
          <w:szCs w:val="22"/>
          <w:lang w:val="sk-SK"/>
        </w:rPr>
        <w:t xml:space="preserve"> </w:t>
      </w:r>
      <w:r w:rsidRPr="00A246BC">
        <w:rPr>
          <w:szCs w:val="22"/>
          <w:lang w:val="sk-SK"/>
        </w:rPr>
        <w:t>do ná</w:t>
      </w:r>
      <w:r w:rsidRPr="00A246BC">
        <w:rPr>
          <w:spacing w:val="1"/>
          <w:szCs w:val="22"/>
          <w:lang w:val="sk-SK"/>
        </w:rPr>
        <w:t>s</w:t>
      </w:r>
      <w:r w:rsidRPr="00A246BC">
        <w:rPr>
          <w:spacing w:val="-1"/>
          <w:szCs w:val="22"/>
          <w:lang w:val="sk-SK"/>
        </w:rPr>
        <w:t>t</w:t>
      </w:r>
      <w:r w:rsidRPr="00A246BC">
        <w:rPr>
          <w:szCs w:val="22"/>
          <w:lang w:val="sk-SK"/>
        </w:rPr>
        <w:t xml:space="preserve">upu </w:t>
      </w:r>
      <w:r w:rsidRPr="00A246BC">
        <w:rPr>
          <w:spacing w:val="-2"/>
          <w:szCs w:val="22"/>
          <w:lang w:val="sk-SK"/>
        </w:rPr>
        <w:t>p</w:t>
      </w:r>
      <w:r w:rsidRPr="00A246BC">
        <w:rPr>
          <w:spacing w:val="1"/>
          <w:szCs w:val="22"/>
          <w:lang w:val="sk-SK"/>
        </w:rPr>
        <w:t>r</w:t>
      </w:r>
      <w:r w:rsidRPr="00A246BC">
        <w:rPr>
          <w:szCs w:val="22"/>
          <w:lang w:val="sk-SK"/>
        </w:rPr>
        <w:t>o</w:t>
      </w:r>
      <w:r w:rsidRPr="00A246BC">
        <w:rPr>
          <w:spacing w:val="-2"/>
          <w:szCs w:val="22"/>
          <w:lang w:val="sk-SK"/>
        </w:rPr>
        <w:t>g</w:t>
      </w:r>
      <w:r w:rsidRPr="00A246BC">
        <w:rPr>
          <w:spacing w:val="1"/>
          <w:szCs w:val="22"/>
          <w:lang w:val="sk-SK"/>
        </w:rPr>
        <w:t>r</w:t>
      </w:r>
      <w:r w:rsidRPr="00A246BC">
        <w:rPr>
          <w:szCs w:val="22"/>
          <w:lang w:val="sk-SK"/>
        </w:rPr>
        <w:t>e</w:t>
      </w:r>
      <w:r w:rsidRPr="00A246BC">
        <w:rPr>
          <w:spacing w:val="-2"/>
          <w:szCs w:val="22"/>
          <w:lang w:val="sk-SK"/>
        </w:rPr>
        <w:t>s</w:t>
      </w:r>
      <w:r w:rsidRPr="00A246BC">
        <w:rPr>
          <w:spacing w:val="1"/>
          <w:szCs w:val="22"/>
          <w:lang w:val="sk-SK"/>
        </w:rPr>
        <w:t>i</w:t>
      </w:r>
      <w:r w:rsidRPr="00A246BC">
        <w:rPr>
          <w:szCs w:val="22"/>
          <w:lang w:val="sk-SK"/>
        </w:rPr>
        <w:t>e o</w:t>
      </w:r>
      <w:r w:rsidRPr="00A246BC">
        <w:rPr>
          <w:spacing w:val="-2"/>
          <w:szCs w:val="22"/>
          <w:lang w:val="sk-SK"/>
        </w:rPr>
        <w:t>c</w:t>
      </w:r>
      <w:r w:rsidRPr="00A246BC">
        <w:rPr>
          <w:szCs w:val="22"/>
          <w:lang w:val="sk-SK"/>
        </w:rPr>
        <w:t>ho</w:t>
      </w:r>
      <w:r w:rsidRPr="00A246BC">
        <w:rPr>
          <w:spacing w:val="-2"/>
          <w:szCs w:val="22"/>
          <w:lang w:val="sk-SK"/>
        </w:rPr>
        <w:t>r</w:t>
      </w:r>
      <w:r w:rsidRPr="00A246BC">
        <w:rPr>
          <w:szCs w:val="22"/>
          <w:lang w:val="sk-SK"/>
        </w:rPr>
        <w:t>en</w:t>
      </w:r>
      <w:r w:rsidRPr="00A246BC">
        <w:rPr>
          <w:spacing w:val="-1"/>
          <w:szCs w:val="22"/>
          <w:lang w:val="sk-SK"/>
        </w:rPr>
        <w:t>i</w:t>
      </w:r>
      <w:r w:rsidRPr="00A246BC">
        <w:rPr>
          <w:szCs w:val="22"/>
          <w:lang w:val="sk-SK"/>
        </w:rPr>
        <w:t>a.</w:t>
      </w:r>
    </w:p>
    <w:p w14:paraId="07670C9D" w14:textId="77777777" w:rsidR="00462BC5" w:rsidRPr="00A246BC" w:rsidRDefault="00462BC5" w:rsidP="001C07C7">
      <w:pPr>
        <w:spacing w:line="240" w:lineRule="auto"/>
        <w:rPr>
          <w:sz w:val="24"/>
          <w:szCs w:val="24"/>
          <w:lang w:val="sk-SK"/>
        </w:rPr>
      </w:pPr>
    </w:p>
    <w:p w14:paraId="175B9012" w14:textId="77777777" w:rsidR="00DC44E9" w:rsidRPr="00A246BC" w:rsidRDefault="00DC44E9" w:rsidP="00DC44E9">
      <w:pPr>
        <w:keepNext/>
        <w:widowControl w:val="0"/>
        <w:rPr>
          <w:rFonts w:eastAsia="MS Mincho"/>
          <w:i/>
          <w:color w:val="000000"/>
          <w:u w:val="single"/>
          <w:lang w:val="sk-SK" w:eastAsia="ja-JP"/>
        </w:rPr>
      </w:pPr>
      <w:r w:rsidRPr="00A246BC">
        <w:rPr>
          <w:rFonts w:eastAsia="MS Mincho"/>
          <w:i/>
          <w:color w:val="000000"/>
          <w:u w:val="single"/>
          <w:lang w:val="sk-SK" w:eastAsia="ja-JP"/>
        </w:rPr>
        <w:t>Dávkovanie pri Ph+ ALL u</w:t>
      </w:r>
      <w:r w:rsidR="005D7EA7" w:rsidRPr="00A246BC">
        <w:rPr>
          <w:rFonts w:eastAsia="MS Mincho"/>
          <w:i/>
          <w:color w:val="000000"/>
          <w:u w:val="single"/>
          <w:lang w:val="sk-SK" w:eastAsia="ja-JP"/>
        </w:rPr>
        <w:t> pediatrických pacientov</w:t>
      </w:r>
    </w:p>
    <w:p w14:paraId="2EB2BC63" w14:textId="77777777" w:rsidR="00DC44E9" w:rsidRPr="00A246BC" w:rsidRDefault="00DC44E9" w:rsidP="00DC44E9">
      <w:pPr>
        <w:widowControl w:val="0"/>
        <w:rPr>
          <w:color w:val="000000"/>
          <w:lang w:val="sk-SK"/>
        </w:rPr>
      </w:pPr>
      <w:r w:rsidRPr="00A246BC">
        <w:rPr>
          <w:color w:val="000000"/>
          <w:szCs w:val="22"/>
          <w:lang w:val="sk-SK"/>
        </w:rPr>
        <w:t>Dávkovanie u</w:t>
      </w:r>
      <w:r w:rsidR="009C03E6" w:rsidRPr="00A246BC">
        <w:rPr>
          <w:color w:val="000000"/>
          <w:szCs w:val="22"/>
          <w:lang w:val="sk-SK"/>
        </w:rPr>
        <w:t> </w:t>
      </w:r>
      <w:r w:rsidRPr="00A246BC">
        <w:rPr>
          <w:color w:val="000000"/>
          <w:szCs w:val="22"/>
          <w:lang w:val="sk-SK"/>
        </w:rPr>
        <w:t>detí sa má stanoviť podľa plochy povrchu tela (mg/m</w:t>
      </w:r>
      <w:r w:rsidRPr="00A246BC">
        <w:rPr>
          <w:color w:val="000000"/>
          <w:szCs w:val="22"/>
          <w:vertAlign w:val="superscript"/>
          <w:lang w:val="sk-SK"/>
        </w:rPr>
        <w:t>2</w:t>
      </w:r>
      <w:r w:rsidRPr="00A246BC">
        <w:rPr>
          <w:color w:val="000000"/>
          <w:szCs w:val="22"/>
          <w:lang w:val="sk-SK"/>
        </w:rPr>
        <w:t>). U detí s </w:t>
      </w:r>
      <w:r w:rsidRPr="00A246BC">
        <w:rPr>
          <w:color w:val="000000"/>
          <w:lang w:val="sk-SK"/>
        </w:rPr>
        <w:t xml:space="preserve">Ph+ ALL </w:t>
      </w:r>
      <w:r w:rsidRPr="00A246BC">
        <w:rPr>
          <w:color w:val="000000"/>
          <w:szCs w:val="22"/>
          <w:lang w:val="sk-SK"/>
        </w:rPr>
        <w:t>sa odporúča denná dávka</w:t>
      </w:r>
      <w:r w:rsidRPr="00A246BC">
        <w:rPr>
          <w:color w:val="000000"/>
          <w:lang w:val="sk-SK"/>
        </w:rPr>
        <w:t xml:space="preserve"> 340 mg/m</w:t>
      </w:r>
      <w:r w:rsidRPr="00A246BC">
        <w:rPr>
          <w:color w:val="000000"/>
          <w:vertAlign w:val="superscript"/>
          <w:lang w:val="sk-SK"/>
        </w:rPr>
        <w:t>2</w:t>
      </w:r>
      <w:r w:rsidRPr="00A246BC">
        <w:rPr>
          <w:color w:val="000000"/>
          <w:lang w:val="sk-SK"/>
        </w:rPr>
        <w:t xml:space="preserve"> (nesmie byť prekročená celková dávka 600 mg).</w:t>
      </w:r>
    </w:p>
    <w:p w14:paraId="19F1DE23" w14:textId="77777777" w:rsidR="00DC44E9" w:rsidRPr="00A246BC" w:rsidRDefault="00DC44E9" w:rsidP="001C07C7">
      <w:pPr>
        <w:spacing w:line="240" w:lineRule="auto"/>
        <w:rPr>
          <w:i/>
          <w:spacing w:val="-1"/>
          <w:szCs w:val="22"/>
          <w:u w:val="single" w:color="000000"/>
          <w:lang w:val="sk-SK"/>
        </w:rPr>
      </w:pPr>
    </w:p>
    <w:p w14:paraId="6EE392B8" w14:textId="77777777" w:rsidR="00462BC5" w:rsidRPr="00A246BC" w:rsidRDefault="00462BC5" w:rsidP="001C07C7">
      <w:pPr>
        <w:spacing w:line="240" w:lineRule="auto"/>
        <w:rPr>
          <w:i/>
          <w:lang w:val="sk-SK"/>
        </w:rPr>
      </w:pPr>
      <w:r w:rsidRPr="00A246BC">
        <w:rPr>
          <w:i/>
          <w:spacing w:val="-1"/>
          <w:szCs w:val="22"/>
          <w:u w:val="single" w:color="000000"/>
          <w:lang w:val="sk-SK"/>
        </w:rPr>
        <w:t>D</w:t>
      </w:r>
      <w:r w:rsidRPr="00A246BC">
        <w:rPr>
          <w:i/>
          <w:szCs w:val="22"/>
          <w:u w:val="single" w:color="000000"/>
          <w:lang w:val="sk-SK"/>
        </w:rPr>
        <w:t>áv</w:t>
      </w:r>
      <w:r w:rsidRPr="00A246BC">
        <w:rPr>
          <w:i/>
          <w:spacing w:val="-2"/>
          <w:szCs w:val="22"/>
          <w:u w:val="single" w:color="000000"/>
          <w:lang w:val="sk-SK"/>
        </w:rPr>
        <w:t>k</w:t>
      </w:r>
      <w:r w:rsidRPr="00A246BC">
        <w:rPr>
          <w:i/>
          <w:szCs w:val="22"/>
          <w:u w:val="single" w:color="000000"/>
          <w:lang w:val="sk-SK"/>
        </w:rPr>
        <w:t>o</w:t>
      </w:r>
      <w:r w:rsidRPr="00A246BC">
        <w:rPr>
          <w:i/>
          <w:spacing w:val="-2"/>
          <w:szCs w:val="22"/>
          <w:u w:val="single" w:color="000000"/>
          <w:lang w:val="sk-SK"/>
        </w:rPr>
        <w:t>v</w:t>
      </w:r>
      <w:r w:rsidRPr="00A246BC">
        <w:rPr>
          <w:i/>
          <w:szCs w:val="22"/>
          <w:u w:val="single" w:color="000000"/>
          <w:lang w:val="sk-SK"/>
        </w:rPr>
        <w:t>an</w:t>
      </w:r>
      <w:r w:rsidRPr="00A246BC">
        <w:rPr>
          <w:i/>
          <w:spacing w:val="1"/>
          <w:szCs w:val="22"/>
          <w:u w:val="single" w:color="000000"/>
          <w:lang w:val="sk-SK"/>
        </w:rPr>
        <w:t>i</w:t>
      </w:r>
      <w:r w:rsidRPr="00A246BC">
        <w:rPr>
          <w:i/>
          <w:szCs w:val="22"/>
          <w:u w:val="single" w:color="000000"/>
          <w:lang w:val="sk-SK"/>
        </w:rPr>
        <w:t>e p</w:t>
      </w:r>
      <w:r w:rsidRPr="00A246BC">
        <w:rPr>
          <w:i/>
          <w:spacing w:val="1"/>
          <w:szCs w:val="22"/>
          <w:u w:val="single" w:color="000000"/>
          <w:lang w:val="sk-SK"/>
        </w:rPr>
        <w:t>r</w:t>
      </w:r>
      <w:r w:rsidRPr="00A246BC">
        <w:rPr>
          <w:i/>
          <w:szCs w:val="22"/>
          <w:u w:val="single" w:color="000000"/>
          <w:lang w:val="sk-SK"/>
        </w:rPr>
        <w:t>i</w:t>
      </w:r>
      <w:r w:rsidRPr="00A246BC">
        <w:rPr>
          <w:i/>
          <w:spacing w:val="-2"/>
          <w:szCs w:val="22"/>
          <w:u w:val="single" w:color="000000"/>
          <w:lang w:val="sk-SK"/>
        </w:rPr>
        <w:t xml:space="preserve"> </w:t>
      </w:r>
      <w:r w:rsidRPr="00A246BC">
        <w:rPr>
          <w:i/>
          <w:szCs w:val="22"/>
          <w:u w:val="single" w:color="000000"/>
          <w:lang w:val="sk-SK"/>
        </w:rPr>
        <w:t>MD</w:t>
      </w:r>
      <w:r w:rsidRPr="00A246BC">
        <w:rPr>
          <w:i/>
          <w:spacing w:val="-1"/>
          <w:szCs w:val="22"/>
          <w:u w:val="single" w:color="000000"/>
          <w:lang w:val="sk-SK"/>
        </w:rPr>
        <w:t>S/</w:t>
      </w:r>
      <w:r w:rsidRPr="00A246BC">
        <w:rPr>
          <w:i/>
          <w:szCs w:val="22"/>
          <w:u w:val="single" w:color="000000"/>
          <w:lang w:val="sk-SK"/>
        </w:rPr>
        <w:t>MPD</w:t>
      </w:r>
    </w:p>
    <w:p w14:paraId="2B808AEA" w14:textId="77777777" w:rsidR="00462BC5" w:rsidRPr="00A246BC" w:rsidRDefault="00462BC5" w:rsidP="001C07C7">
      <w:pPr>
        <w:spacing w:line="240" w:lineRule="auto"/>
        <w:rPr>
          <w:lang w:val="sk-SK"/>
        </w:rPr>
      </w:pPr>
      <w:r w:rsidRPr="00A246BC">
        <w:rPr>
          <w:szCs w:val="22"/>
          <w:lang w:val="sk-SK"/>
        </w:rPr>
        <w:t>U</w:t>
      </w:r>
      <w:r w:rsidRPr="00A246BC">
        <w:rPr>
          <w:spacing w:val="-1"/>
          <w:szCs w:val="22"/>
          <w:lang w:val="sk-SK"/>
        </w:rPr>
        <w:t xml:space="preserve"> </w:t>
      </w:r>
      <w:r w:rsidRPr="00A246BC">
        <w:rPr>
          <w:szCs w:val="22"/>
          <w:lang w:val="sk-SK"/>
        </w:rPr>
        <w:t>dosp</w:t>
      </w:r>
      <w:r w:rsidRPr="00A246BC">
        <w:rPr>
          <w:spacing w:val="-2"/>
          <w:szCs w:val="22"/>
          <w:lang w:val="sk-SK"/>
        </w:rPr>
        <w:t>e</w:t>
      </w:r>
      <w:r w:rsidRPr="00A246BC">
        <w:rPr>
          <w:spacing w:val="1"/>
          <w:szCs w:val="22"/>
          <w:lang w:val="sk-SK"/>
        </w:rPr>
        <w:t>l</w:t>
      </w:r>
      <w:r w:rsidRPr="00A246BC">
        <w:rPr>
          <w:spacing w:val="-2"/>
          <w:szCs w:val="22"/>
          <w:lang w:val="sk-SK"/>
        </w:rPr>
        <w:t>ý</w:t>
      </w:r>
      <w:r w:rsidRPr="00A246BC">
        <w:rPr>
          <w:szCs w:val="22"/>
          <w:lang w:val="sk-SK"/>
        </w:rPr>
        <w:t>ch</w:t>
      </w:r>
      <w:r w:rsidRPr="00A246BC">
        <w:rPr>
          <w:spacing w:val="1"/>
          <w:szCs w:val="22"/>
          <w:lang w:val="sk-SK"/>
        </w:rPr>
        <w:t xml:space="preserve"> </w:t>
      </w:r>
      <w:r w:rsidRPr="00A246BC">
        <w:rPr>
          <w:szCs w:val="22"/>
          <w:lang w:val="sk-SK"/>
        </w:rPr>
        <w:t>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pacing w:val="-2"/>
          <w:szCs w:val="22"/>
          <w:lang w:val="sk-SK"/>
        </w:rPr>
        <w:t>M</w:t>
      </w:r>
      <w:r w:rsidRPr="00A246BC">
        <w:rPr>
          <w:spacing w:val="-1"/>
          <w:szCs w:val="22"/>
          <w:lang w:val="sk-SK"/>
        </w:rPr>
        <w:t>D</w:t>
      </w:r>
      <w:r w:rsidRPr="00A246BC">
        <w:rPr>
          <w:szCs w:val="22"/>
          <w:lang w:val="sk-SK"/>
        </w:rPr>
        <w:t>S/</w:t>
      </w:r>
      <w:r w:rsidRPr="00A246BC">
        <w:rPr>
          <w:spacing w:val="1"/>
          <w:szCs w:val="22"/>
          <w:lang w:val="sk-SK"/>
        </w:rPr>
        <w:t>M</w:t>
      </w:r>
      <w:r w:rsidRPr="00A246BC">
        <w:rPr>
          <w:szCs w:val="22"/>
          <w:lang w:val="sk-SK"/>
        </w:rPr>
        <w:t>PD</w:t>
      </w:r>
      <w:r w:rsidRPr="00A246BC">
        <w:rPr>
          <w:spacing w:val="-4"/>
          <w:szCs w:val="22"/>
          <w:lang w:val="sk-SK"/>
        </w:rPr>
        <w:t xml:space="preserve"> </w:t>
      </w:r>
      <w:r w:rsidRPr="00A246BC">
        <w:rPr>
          <w:spacing w:val="1"/>
          <w:szCs w:val="22"/>
          <w:lang w:val="sk-SK"/>
        </w:rPr>
        <w:t>j</w:t>
      </w:r>
      <w:r w:rsidRPr="00A246BC">
        <w:rPr>
          <w:szCs w:val="22"/>
          <w:lang w:val="sk-SK"/>
        </w:rPr>
        <w:t>e odp</w:t>
      </w:r>
      <w:r w:rsidRPr="00A246BC">
        <w:rPr>
          <w:spacing w:val="-2"/>
          <w:szCs w:val="22"/>
          <w:lang w:val="sk-SK"/>
        </w:rPr>
        <w:t>o</w:t>
      </w:r>
      <w:r w:rsidRPr="00A246BC">
        <w:rPr>
          <w:spacing w:val="1"/>
          <w:szCs w:val="22"/>
          <w:lang w:val="sk-SK"/>
        </w:rPr>
        <w:t>r</w:t>
      </w:r>
      <w:r w:rsidRPr="00A246BC">
        <w:rPr>
          <w:szCs w:val="22"/>
          <w:lang w:val="sk-SK"/>
        </w:rPr>
        <w:t>ú</w:t>
      </w:r>
      <w:r w:rsidRPr="00A246BC">
        <w:rPr>
          <w:spacing w:val="-2"/>
          <w:szCs w:val="22"/>
          <w:lang w:val="sk-SK"/>
        </w:rPr>
        <w:t>č</w:t>
      </w:r>
      <w:r w:rsidRPr="00A246BC">
        <w:rPr>
          <w:szCs w:val="22"/>
          <w:lang w:val="sk-SK"/>
        </w:rPr>
        <w:t>aná</w:t>
      </w:r>
      <w:r w:rsidRPr="00A246BC">
        <w:rPr>
          <w:spacing w:val="1"/>
          <w:szCs w:val="22"/>
          <w:lang w:val="sk-SK"/>
        </w:rPr>
        <w:t xml:space="preserve"> </w:t>
      </w:r>
      <w:r w:rsidRPr="00A246BC">
        <w:rPr>
          <w:spacing w:val="-2"/>
          <w:szCs w:val="22"/>
          <w:lang w:val="sk-SK"/>
        </w:rPr>
        <w:t>dá</w:t>
      </w:r>
      <w:r w:rsidRPr="00A246BC">
        <w:rPr>
          <w:szCs w:val="22"/>
          <w:lang w:val="sk-SK"/>
        </w:rPr>
        <w:t>v</w:t>
      </w:r>
      <w:r w:rsidRPr="00A246BC">
        <w:rPr>
          <w:spacing w:val="-2"/>
          <w:szCs w:val="22"/>
          <w:lang w:val="sk-SK"/>
        </w:rPr>
        <w:t>k</w:t>
      </w:r>
      <w:r w:rsidRPr="00A246BC">
        <w:rPr>
          <w:szCs w:val="22"/>
          <w:lang w:val="sk-SK"/>
        </w:rPr>
        <w:t xml:space="preserve">a imatinibu 400 </w:t>
      </w:r>
      <w:r w:rsidRPr="00A246BC">
        <w:rPr>
          <w:spacing w:val="-4"/>
          <w:szCs w:val="22"/>
          <w:lang w:val="sk-SK"/>
        </w:rPr>
        <w:t>m</w:t>
      </w:r>
      <w:r w:rsidRPr="00A246BC">
        <w:rPr>
          <w:spacing w:val="-2"/>
          <w:szCs w:val="22"/>
          <w:lang w:val="sk-SK"/>
        </w:rPr>
        <w:t>g</w:t>
      </w:r>
      <w:r w:rsidRPr="00A246BC">
        <w:rPr>
          <w:spacing w:val="1"/>
          <w:szCs w:val="22"/>
          <w:lang w:val="sk-SK"/>
        </w:rPr>
        <w:t>/</w:t>
      </w:r>
      <w:r w:rsidRPr="00A246BC">
        <w:rPr>
          <w:szCs w:val="22"/>
          <w:lang w:val="sk-SK"/>
        </w:rPr>
        <w:t>deň.</w:t>
      </w:r>
    </w:p>
    <w:p w14:paraId="7D5E0666" w14:textId="77777777" w:rsidR="00462BC5" w:rsidRPr="00A246BC" w:rsidRDefault="00462BC5" w:rsidP="001C07C7">
      <w:pPr>
        <w:spacing w:line="240" w:lineRule="auto"/>
        <w:rPr>
          <w:sz w:val="24"/>
          <w:szCs w:val="24"/>
          <w:lang w:val="sk-SK"/>
        </w:rPr>
      </w:pPr>
    </w:p>
    <w:p w14:paraId="1B287DA1" w14:textId="77777777" w:rsidR="00462BC5" w:rsidRPr="00A246BC" w:rsidRDefault="00462BC5" w:rsidP="001C07C7">
      <w:pPr>
        <w:spacing w:line="240" w:lineRule="auto"/>
        <w:rPr>
          <w:lang w:val="sk-SK"/>
        </w:rPr>
      </w:pPr>
      <w:r w:rsidRPr="00A246BC">
        <w:rPr>
          <w:spacing w:val="2"/>
          <w:szCs w:val="22"/>
          <w:lang w:val="sk-SK"/>
        </w:rPr>
        <w:t>T</w:t>
      </w:r>
      <w:r w:rsidRPr="00A246BC">
        <w:rPr>
          <w:spacing w:val="1"/>
          <w:szCs w:val="22"/>
          <w:lang w:val="sk-SK"/>
        </w:rPr>
        <w:t>r</w:t>
      </w:r>
      <w:r w:rsidRPr="00A246BC">
        <w:rPr>
          <w:spacing w:val="-2"/>
          <w:szCs w:val="22"/>
          <w:lang w:val="sk-SK"/>
        </w:rPr>
        <w:t>v</w:t>
      </w:r>
      <w:r w:rsidRPr="00A246BC">
        <w:rPr>
          <w:szCs w:val="22"/>
          <w:lang w:val="sk-SK"/>
        </w:rPr>
        <w:t>a</w:t>
      </w:r>
      <w:r w:rsidRPr="00A246BC">
        <w:rPr>
          <w:spacing w:val="-2"/>
          <w:szCs w:val="22"/>
          <w:lang w:val="sk-SK"/>
        </w:rPr>
        <w:t>n</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pacing w:val="1"/>
          <w:szCs w:val="22"/>
          <w:lang w:val="sk-SK"/>
        </w:rPr>
        <w:t>li</w:t>
      </w:r>
      <w:r w:rsidRPr="00A246BC">
        <w:rPr>
          <w:spacing w:val="-2"/>
          <w:szCs w:val="22"/>
          <w:lang w:val="sk-SK"/>
        </w:rPr>
        <w:t>e</w:t>
      </w:r>
      <w:r w:rsidRPr="00A246BC">
        <w:rPr>
          <w:szCs w:val="22"/>
          <w:lang w:val="sk-SK"/>
        </w:rPr>
        <w:t>čb</w:t>
      </w:r>
      <w:r w:rsidRPr="00A246BC">
        <w:rPr>
          <w:spacing w:val="-2"/>
          <w:szCs w:val="22"/>
          <w:lang w:val="sk-SK"/>
        </w:rPr>
        <w:t>y</w:t>
      </w:r>
      <w:r w:rsidRPr="00A246BC">
        <w:rPr>
          <w:szCs w:val="22"/>
          <w:lang w:val="sk-SK"/>
        </w:rPr>
        <w:t>:</w:t>
      </w:r>
      <w:r w:rsidRPr="00A246BC">
        <w:rPr>
          <w:spacing w:val="1"/>
          <w:szCs w:val="22"/>
          <w:lang w:val="sk-SK"/>
        </w:rPr>
        <w:t xml:space="preserve"> Doposiaľ </w:t>
      </w:r>
      <w:r w:rsidRPr="00A246BC">
        <w:rPr>
          <w:spacing w:val="-3"/>
          <w:szCs w:val="22"/>
          <w:lang w:val="sk-SK"/>
        </w:rPr>
        <w:t xml:space="preserve">v </w:t>
      </w:r>
      <w:r w:rsidRPr="00A246BC">
        <w:rPr>
          <w:spacing w:val="3"/>
          <w:szCs w:val="22"/>
          <w:lang w:val="sk-SK"/>
        </w:rPr>
        <w:t>j</w:t>
      </w:r>
      <w:r w:rsidRPr="00A246BC">
        <w:rPr>
          <w:spacing w:val="-2"/>
          <w:szCs w:val="22"/>
          <w:lang w:val="sk-SK"/>
        </w:rPr>
        <w:t>e</w:t>
      </w:r>
      <w:r w:rsidRPr="00A246BC">
        <w:rPr>
          <w:szCs w:val="22"/>
          <w:lang w:val="sk-SK"/>
        </w:rPr>
        <w:t>d</w:t>
      </w:r>
      <w:r w:rsidRPr="00A246BC">
        <w:rPr>
          <w:spacing w:val="1"/>
          <w:szCs w:val="22"/>
          <w:lang w:val="sk-SK"/>
        </w:rPr>
        <w:t>i</w:t>
      </w:r>
      <w:r w:rsidRPr="00A246BC">
        <w:rPr>
          <w:szCs w:val="22"/>
          <w:lang w:val="sk-SK"/>
        </w:rPr>
        <w:t>nom</w:t>
      </w:r>
      <w:r w:rsidRPr="00A246BC">
        <w:rPr>
          <w:spacing w:val="-4"/>
          <w:szCs w:val="22"/>
          <w:lang w:val="sk-SK"/>
        </w:rPr>
        <w:t xml:space="preserve"> </w:t>
      </w:r>
      <w:r w:rsidRPr="00A246BC">
        <w:rPr>
          <w:spacing w:val="-3"/>
          <w:szCs w:val="22"/>
          <w:lang w:val="sk-SK"/>
        </w:rPr>
        <w:t>v</w:t>
      </w:r>
      <w:r w:rsidRPr="00A246BC">
        <w:rPr>
          <w:szCs w:val="22"/>
          <w:lang w:val="sk-SK"/>
        </w:rPr>
        <w:t>y</w:t>
      </w:r>
      <w:r w:rsidRPr="00A246BC">
        <w:rPr>
          <w:spacing w:val="-2"/>
          <w:szCs w:val="22"/>
          <w:lang w:val="sk-SK"/>
        </w:rPr>
        <w:t>k</w:t>
      </w:r>
      <w:r w:rsidRPr="00A246BC">
        <w:rPr>
          <w:szCs w:val="22"/>
          <w:lang w:val="sk-SK"/>
        </w:rPr>
        <w:t>onanom</w:t>
      </w:r>
      <w:r w:rsidRPr="00A246BC">
        <w:rPr>
          <w:spacing w:val="-1"/>
          <w:szCs w:val="22"/>
          <w:lang w:val="sk-SK"/>
        </w:rPr>
        <w:t xml:space="preserve"> </w:t>
      </w:r>
      <w:r w:rsidRPr="00A246BC">
        <w:rPr>
          <w:spacing w:val="-2"/>
          <w:szCs w:val="22"/>
          <w:lang w:val="sk-SK"/>
        </w:rPr>
        <w:t>k</w:t>
      </w:r>
      <w:r w:rsidRPr="00A246BC">
        <w:rPr>
          <w:spacing w:val="1"/>
          <w:szCs w:val="22"/>
          <w:lang w:val="sk-SK"/>
        </w:rPr>
        <w:t>li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ko</w:t>
      </w:r>
      <w:r w:rsidRPr="00A246BC">
        <w:rPr>
          <w:szCs w:val="22"/>
          <w:lang w:val="sk-SK"/>
        </w:rPr>
        <w:t>m</w:t>
      </w:r>
      <w:r w:rsidRPr="00A246BC">
        <w:rPr>
          <w:spacing w:val="-4"/>
          <w:szCs w:val="22"/>
          <w:lang w:val="sk-SK"/>
        </w:rPr>
        <w:t xml:space="preserve"> </w:t>
      </w:r>
      <w:r w:rsidRPr="00A246BC">
        <w:rPr>
          <w:spacing w:val="3"/>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ní</w:t>
      </w:r>
      <w:r w:rsidRPr="00A246BC">
        <w:rPr>
          <w:spacing w:val="1"/>
          <w:szCs w:val="22"/>
          <w:lang w:val="sk-SK"/>
        </w:rPr>
        <w:t xml:space="preserve"> </w:t>
      </w:r>
      <w:r w:rsidRPr="00A246BC">
        <w:rPr>
          <w:szCs w:val="22"/>
          <w:lang w:val="sk-SK"/>
        </w:rPr>
        <w:t>sa</w:t>
      </w:r>
      <w:r w:rsidRPr="00A246BC">
        <w:rPr>
          <w:spacing w:val="-1"/>
          <w:szCs w:val="22"/>
          <w:lang w:val="sk-SK"/>
        </w:rPr>
        <w:t xml:space="preserve"> </w:t>
      </w:r>
      <w:r w:rsidRPr="00A246BC">
        <w:rPr>
          <w:szCs w:val="22"/>
          <w:lang w:val="sk-SK"/>
        </w:rPr>
        <w:t>v</w:t>
      </w:r>
      <w:r w:rsidRPr="00A246BC">
        <w:rPr>
          <w:spacing w:val="1"/>
          <w:szCs w:val="22"/>
          <w:lang w:val="sk-SK"/>
        </w:rPr>
        <w:t xml:space="preserve"> li</w:t>
      </w:r>
      <w:r w:rsidRPr="00A246BC">
        <w:rPr>
          <w:szCs w:val="22"/>
          <w:lang w:val="sk-SK"/>
        </w:rPr>
        <w:t>e</w:t>
      </w:r>
      <w:r w:rsidRPr="00A246BC">
        <w:rPr>
          <w:spacing w:val="-2"/>
          <w:szCs w:val="22"/>
          <w:lang w:val="sk-SK"/>
        </w:rPr>
        <w:t>č</w:t>
      </w:r>
      <w:r w:rsidRPr="00A246BC">
        <w:rPr>
          <w:szCs w:val="22"/>
          <w:lang w:val="sk-SK"/>
        </w:rPr>
        <w:t>be imatinibom po</w:t>
      </w:r>
      <w:r w:rsidRPr="00A246BC">
        <w:rPr>
          <w:spacing w:val="-2"/>
          <w:szCs w:val="22"/>
          <w:lang w:val="sk-SK"/>
        </w:rPr>
        <w:t>k</w:t>
      </w:r>
      <w:r w:rsidRPr="00A246BC">
        <w:rPr>
          <w:spacing w:val="1"/>
          <w:szCs w:val="22"/>
          <w:lang w:val="sk-SK"/>
        </w:rPr>
        <w:t>r</w:t>
      </w:r>
      <w:r w:rsidRPr="00A246BC">
        <w:rPr>
          <w:szCs w:val="22"/>
          <w:lang w:val="sk-SK"/>
        </w:rPr>
        <w:t>ačo</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o až do p</w:t>
      </w:r>
      <w:r w:rsidRPr="00A246BC">
        <w:rPr>
          <w:spacing w:val="1"/>
          <w:szCs w:val="22"/>
          <w:lang w:val="sk-SK"/>
        </w:rPr>
        <w:t>r</w:t>
      </w:r>
      <w:r w:rsidRPr="00A246BC">
        <w:rPr>
          <w:szCs w:val="22"/>
          <w:lang w:val="sk-SK"/>
        </w:rPr>
        <w:t>o</w:t>
      </w:r>
      <w:r w:rsidRPr="00A246BC">
        <w:rPr>
          <w:spacing w:val="-2"/>
          <w:szCs w:val="22"/>
          <w:lang w:val="sk-SK"/>
        </w:rPr>
        <w:t>g</w:t>
      </w:r>
      <w:r w:rsidRPr="00A246BC">
        <w:rPr>
          <w:spacing w:val="1"/>
          <w:szCs w:val="22"/>
          <w:lang w:val="sk-SK"/>
        </w:rPr>
        <w:t>r</w:t>
      </w:r>
      <w:r w:rsidRPr="00A246BC">
        <w:rPr>
          <w:szCs w:val="22"/>
          <w:lang w:val="sk-SK"/>
        </w:rPr>
        <w:t>e</w:t>
      </w:r>
      <w:r w:rsidRPr="00A246BC">
        <w:rPr>
          <w:spacing w:val="-2"/>
          <w:szCs w:val="22"/>
          <w:lang w:val="sk-SK"/>
        </w:rPr>
        <w:t>s</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zCs w:val="22"/>
          <w:lang w:val="sk-SK"/>
        </w:rPr>
        <w:t>och</w:t>
      </w:r>
      <w:r w:rsidRPr="00A246BC">
        <w:rPr>
          <w:spacing w:val="-2"/>
          <w:szCs w:val="22"/>
          <w:lang w:val="sk-SK"/>
        </w:rPr>
        <w:t>o</w:t>
      </w:r>
      <w:r w:rsidRPr="00A246BC">
        <w:rPr>
          <w:spacing w:val="1"/>
          <w:szCs w:val="22"/>
          <w:lang w:val="sk-SK"/>
        </w:rPr>
        <w:t>r</w:t>
      </w:r>
      <w:r w:rsidRPr="00A246BC">
        <w:rPr>
          <w:szCs w:val="22"/>
          <w:lang w:val="sk-SK"/>
        </w:rPr>
        <w:t>e</w:t>
      </w:r>
      <w:r w:rsidRPr="00A246BC">
        <w:rPr>
          <w:spacing w:val="-2"/>
          <w:szCs w:val="22"/>
          <w:lang w:val="sk-SK"/>
        </w:rPr>
        <w:t>n</w:t>
      </w:r>
      <w:r w:rsidRPr="00A246BC">
        <w:rPr>
          <w:spacing w:val="1"/>
          <w:szCs w:val="22"/>
          <w:lang w:val="sk-SK"/>
        </w:rPr>
        <w:t>i</w:t>
      </w:r>
      <w:r w:rsidRPr="00A246BC">
        <w:rPr>
          <w:szCs w:val="22"/>
          <w:lang w:val="sk-SK"/>
        </w:rPr>
        <w:t>a</w:t>
      </w:r>
      <w:r w:rsidRPr="00A246BC">
        <w:rPr>
          <w:spacing w:val="-1"/>
          <w:szCs w:val="22"/>
          <w:lang w:val="sk-SK"/>
        </w:rPr>
        <w:t xml:space="preserve"> </w:t>
      </w:r>
      <w:r w:rsidRPr="00A246BC">
        <w:rPr>
          <w:spacing w:val="1"/>
          <w:szCs w:val="22"/>
          <w:lang w:val="sk-SK"/>
        </w:rPr>
        <w:t>(</w:t>
      </w:r>
      <w:r w:rsidRPr="00A246BC">
        <w:rPr>
          <w:szCs w:val="22"/>
          <w:lang w:val="sk-SK"/>
        </w:rPr>
        <w:t>p</w:t>
      </w:r>
      <w:r w:rsidRPr="00A246BC">
        <w:rPr>
          <w:spacing w:val="-2"/>
          <w:szCs w:val="22"/>
          <w:lang w:val="sk-SK"/>
        </w:rPr>
        <w:t>oz</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zCs w:val="22"/>
          <w:lang w:val="sk-SK"/>
        </w:rPr>
        <w:t>časť 5</w:t>
      </w:r>
      <w:r w:rsidRPr="00A246BC">
        <w:rPr>
          <w:spacing w:val="-3"/>
          <w:szCs w:val="22"/>
          <w:lang w:val="sk-SK"/>
        </w:rPr>
        <w:t>.</w:t>
      </w:r>
      <w:r w:rsidRPr="00A246BC">
        <w:rPr>
          <w:szCs w:val="22"/>
          <w:lang w:val="sk-SK"/>
        </w:rPr>
        <w:t>1</w:t>
      </w:r>
      <w:r w:rsidRPr="00A246BC">
        <w:rPr>
          <w:spacing w:val="1"/>
          <w:szCs w:val="22"/>
          <w:lang w:val="sk-SK"/>
        </w:rPr>
        <w:t>)</w:t>
      </w:r>
      <w:r w:rsidRPr="00A246BC">
        <w:rPr>
          <w:szCs w:val="22"/>
          <w:lang w:val="sk-SK"/>
        </w:rPr>
        <w:t>.</w:t>
      </w:r>
      <w:r w:rsidRPr="00A246BC">
        <w:rPr>
          <w:spacing w:val="-2"/>
          <w:szCs w:val="22"/>
          <w:lang w:val="sk-SK"/>
        </w:rPr>
        <w:t xml:space="preserve"> </w:t>
      </w:r>
      <w:r w:rsidRPr="00A246BC">
        <w:rPr>
          <w:szCs w:val="22"/>
          <w:lang w:val="sk-SK"/>
        </w:rPr>
        <w:t>V</w:t>
      </w:r>
      <w:r w:rsidRPr="00A246BC">
        <w:rPr>
          <w:spacing w:val="3"/>
          <w:szCs w:val="22"/>
          <w:lang w:val="sk-SK"/>
        </w:rPr>
        <w:t xml:space="preserve"> </w:t>
      </w:r>
      <w:r w:rsidRPr="00A246BC">
        <w:rPr>
          <w:spacing w:val="-2"/>
          <w:szCs w:val="22"/>
          <w:lang w:val="sk-SK"/>
        </w:rPr>
        <w:t>č</w:t>
      </w:r>
      <w:r w:rsidRPr="00A246BC">
        <w:rPr>
          <w:szCs w:val="22"/>
          <w:lang w:val="sk-SK"/>
        </w:rPr>
        <w:t>a</w:t>
      </w:r>
      <w:r w:rsidRPr="00A246BC">
        <w:rPr>
          <w:spacing w:val="1"/>
          <w:szCs w:val="22"/>
          <w:lang w:val="sk-SK"/>
        </w:rPr>
        <w:t>s</w:t>
      </w:r>
      <w:r w:rsidRPr="00A246BC">
        <w:rPr>
          <w:szCs w:val="22"/>
          <w:lang w:val="sk-SK"/>
        </w:rPr>
        <w:t>e</w:t>
      </w:r>
      <w:r w:rsidRPr="00A246BC">
        <w:rPr>
          <w:spacing w:val="-2"/>
          <w:szCs w:val="22"/>
          <w:lang w:val="sk-SK"/>
        </w:rPr>
        <w:t xml:space="preserve"> </w:t>
      </w:r>
      <w:r w:rsidRPr="00A246BC">
        <w:rPr>
          <w:szCs w:val="22"/>
          <w:lang w:val="sk-SK"/>
        </w:rPr>
        <w:t>an</w:t>
      </w:r>
      <w:r w:rsidRPr="00A246BC">
        <w:rPr>
          <w:spacing w:val="-2"/>
          <w:szCs w:val="22"/>
          <w:lang w:val="sk-SK"/>
        </w:rPr>
        <w:t>a</w:t>
      </w:r>
      <w:r w:rsidRPr="00A246BC">
        <w:rPr>
          <w:spacing w:val="1"/>
          <w:szCs w:val="22"/>
          <w:lang w:val="sk-SK"/>
        </w:rPr>
        <w:t>l</w:t>
      </w:r>
      <w:r w:rsidRPr="00A246BC">
        <w:rPr>
          <w:spacing w:val="-2"/>
          <w:szCs w:val="22"/>
          <w:lang w:val="sk-SK"/>
        </w:rPr>
        <w:t>ý</w:t>
      </w:r>
      <w:r w:rsidRPr="00A246BC">
        <w:rPr>
          <w:szCs w:val="22"/>
          <w:lang w:val="sk-SK"/>
        </w:rPr>
        <w:t>zy</w:t>
      </w:r>
      <w:r w:rsidRPr="00A246BC">
        <w:rPr>
          <w:spacing w:val="-2"/>
          <w:szCs w:val="22"/>
          <w:lang w:val="sk-SK"/>
        </w:rPr>
        <w:t xml:space="preserve"> </w:t>
      </w:r>
      <w:r w:rsidRPr="00A246BC">
        <w:rPr>
          <w:szCs w:val="22"/>
          <w:lang w:val="sk-SK"/>
        </w:rPr>
        <w:t>bol</w:t>
      </w:r>
      <w:r w:rsidRPr="00A246BC">
        <w:rPr>
          <w:spacing w:val="1"/>
          <w:szCs w:val="22"/>
          <w:lang w:val="sk-SK"/>
        </w:rPr>
        <w:t xml:space="preserve"> </w:t>
      </w:r>
      <w:r w:rsidRPr="00A246BC">
        <w:rPr>
          <w:spacing w:val="-4"/>
          <w:szCs w:val="22"/>
          <w:lang w:val="sk-SK"/>
        </w:rPr>
        <w:t>m</w:t>
      </w:r>
      <w:r w:rsidRPr="00A246BC">
        <w:rPr>
          <w:szCs w:val="22"/>
          <w:lang w:val="sk-SK"/>
        </w:rPr>
        <w:t>ed</w:t>
      </w:r>
      <w:r w:rsidRPr="00A246BC">
        <w:rPr>
          <w:spacing w:val="1"/>
          <w:szCs w:val="22"/>
          <w:lang w:val="sk-SK"/>
        </w:rPr>
        <w:t>i</w:t>
      </w:r>
      <w:r w:rsidRPr="00A246BC">
        <w:rPr>
          <w:szCs w:val="22"/>
          <w:lang w:val="sk-SK"/>
        </w:rPr>
        <w:t xml:space="preserve">án </w:t>
      </w:r>
      <w:r w:rsidRPr="00A246BC">
        <w:rPr>
          <w:spacing w:val="1"/>
          <w:szCs w:val="22"/>
          <w:lang w:val="sk-SK"/>
        </w:rPr>
        <w:t>tr</w:t>
      </w:r>
      <w:r w:rsidRPr="00A246BC">
        <w:rPr>
          <w:spacing w:val="-2"/>
          <w:szCs w:val="22"/>
          <w:lang w:val="sk-SK"/>
        </w:rPr>
        <w:t>v</w:t>
      </w:r>
      <w:r w:rsidRPr="00A246BC">
        <w:rPr>
          <w:szCs w:val="22"/>
          <w:lang w:val="sk-SK"/>
        </w:rPr>
        <w:t>a</w:t>
      </w:r>
      <w:r w:rsidRPr="00A246BC">
        <w:rPr>
          <w:spacing w:val="-2"/>
          <w:szCs w:val="22"/>
          <w:lang w:val="sk-SK"/>
        </w:rPr>
        <w:t>n</w:t>
      </w:r>
      <w:r w:rsidRPr="00A246BC">
        <w:rPr>
          <w:spacing w:val="1"/>
          <w:szCs w:val="22"/>
          <w:lang w:val="sk-SK"/>
        </w:rPr>
        <w:t>i</w:t>
      </w:r>
      <w:r w:rsidRPr="00A246BC">
        <w:rPr>
          <w:szCs w:val="22"/>
          <w:lang w:val="sk-SK"/>
        </w:rPr>
        <w:t>a</w:t>
      </w:r>
      <w:r w:rsidRPr="00A246BC">
        <w:rPr>
          <w:spacing w:val="-2"/>
          <w:szCs w:val="22"/>
          <w:lang w:val="sk-SK"/>
        </w:rPr>
        <w:t xml:space="preserve"> </w:t>
      </w:r>
      <w:r w:rsidRPr="00A246BC">
        <w:rPr>
          <w:spacing w:val="1"/>
          <w:szCs w:val="22"/>
          <w:lang w:val="sk-SK"/>
        </w:rPr>
        <w:t>li</w:t>
      </w:r>
      <w:r w:rsidRPr="00A246BC">
        <w:rPr>
          <w:spacing w:val="-2"/>
          <w:szCs w:val="22"/>
          <w:lang w:val="sk-SK"/>
        </w:rPr>
        <w:t>e</w:t>
      </w:r>
      <w:r w:rsidRPr="00A246BC">
        <w:rPr>
          <w:szCs w:val="22"/>
          <w:lang w:val="sk-SK"/>
        </w:rPr>
        <w:t>čby</w:t>
      </w:r>
      <w:r w:rsidRPr="00A246BC">
        <w:rPr>
          <w:spacing w:val="-2"/>
          <w:szCs w:val="22"/>
          <w:lang w:val="sk-SK"/>
        </w:rPr>
        <w:t xml:space="preserve"> </w:t>
      </w:r>
      <w:r w:rsidRPr="00A246BC">
        <w:rPr>
          <w:szCs w:val="22"/>
          <w:lang w:val="sk-SK"/>
        </w:rPr>
        <w:t>47</w:t>
      </w:r>
      <w:r w:rsidRPr="00A246BC">
        <w:rPr>
          <w:spacing w:val="3"/>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si</w:t>
      </w:r>
      <w:r w:rsidRPr="00A246BC">
        <w:rPr>
          <w:szCs w:val="22"/>
          <w:lang w:val="sk-SK"/>
        </w:rPr>
        <w:t>a</w:t>
      </w:r>
      <w:r w:rsidRPr="00A246BC">
        <w:rPr>
          <w:spacing w:val="1"/>
          <w:szCs w:val="22"/>
          <w:lang w:val="sk-SK"/>
        </w:rPr>
        <w:t>c</w:t>
      </w:r>
      <w:r w:rsidRPr="00A246BC">
        <w:rPr>
          <w:szCs w:val="22"/>
          <w:lang w:val="sk-SK"/>
        </w:rPr>
        <w:t>ov</w:t>
      </w:r>
      <w:r w:rsidRPr="00A246BC">
        <w:rPr>
          <w:spacing w:val="-2"/>
          <w:szCs w:val="22"/>
          <w:lang w:val="sk-SK"/>
        </w:rPr>
        <w:t xml:space="preserve"> </w:t>
      </w:r>
      <w:r w:rsidRPr="00A246BC">
        <w:rPr>
          <w:spacing w:val="1"/>
          <w:szCs w:val="22"/>
          <w:lang w:val="sk-SK"/>
        </w:rPr>
        <w:t>(</w:t>
      </w:r>
      <w:r w:rsidRPr="00A246BC">
        <w:rPr>
          <w:szCs w:val="22"/>
          <w:lang w:val="sk-SK"/>
        </w:rPr>
        <w:t>24</w:t>
      </w:r>
      <w:r w:rsidRPr="00A246BC">
        <w:rPr>
          <w:spacing w:val="1"/>
          <w:szCs w:val="22"/>
          <w:lang w:val="sk-SK"/>
        </w:rPr>
        <w:t xml:space="preserve"> </w:t>
      </w:r>
      <w:r w:rsidRPr="00A246BC">
        <w:rPr>
          <w:spacing w:val="-2"/>
          <w:szCs w:val="22"/>
          <w:lang w:val="sk-SK"/>
        </w:rPr>
        <w:t>d</w:t>
      </w:r>
      <w:r w:rsidRPr="00A246BC">
        <w:rPr>
          <w:szCs w:val="22"/>
          <w:lang w:val="sk-SK"/>
        </w:rPr>
        <w:t>ní</w:t>
      </w:r>
      <w:r w:rsidR="009F3F76" w:rsidRPr="00A246BC">
        <w:rPr>
          <w:szCs w:val="22"/>
          <w:lang w:val="sk-SK"/>
        </w:rPr>
        <w:t xml:space="preserve"> </w:t>
      </w:r>
      <w:r w:rsidRPr="00A246BC">
        <w:rPr>
          <w:szCs w:val="22"/>
          <w:lang w:val="sk-SK"/>
        </w:rPr>
        <w:t xml:space="preserve">– 60 </w:t>
      </w:r>
      <w:r w:rsidRPr="00A246BC">
        <w:rPr>
          <w:spacing w:val="-4"/>
          <w:szCs w:val="22"/>
          <w:lang w:val="sk-SK"/>
        </w:rPr>
        <w:t>m</w:t>
      </w:r>
      <w:r w:rsidRPr="00A246BC">
        <w:rPr>
          <w:szCs w:val="22"/>
          <w:lang w:val="sk-SK"/>
        </w:rPr>
        <w:t>e</w:t>
      </w:r>
      <w:r w:rsidRPr="00A246BC">
        <w:rPr>
          <w:spacing w:val="1"/>
          <w:szCs w:val="22"/>
          <w:lang w:val="sk-SK"/>
        </w:rPr>
        <w:t>si</w:t>
      </w:r>
      <w:r w:rsidRPr="00A246BC">
        <w:rPr>
          <w:szCs w:val="22"/>
          <w:lang w:val="sk-SK"/>
        </w:rPr>
        <w:t>a</w:t>
      </w:r>
      <w:r w:rsidRPr="00A246BC">
        <w:rPr>
          <w:spacing w:val="1"/>
          <w:szCs w:val="22"/>
          <w:lang w:val="sk-SK"/>
        </w:rPr>
        <w:t>c</w:t>
      </w:r>
      <w:r w:rsidRPr="00A246BC">
        <w:rPr>
          <w:szCs w:val="22"/>
          <w:lang w:val="sk-SK"/>
        </w:rPr>
        <w:t>o</w:t>
      </w:r>
      <w:r w:rsidRPr="00A246BC">
        <w:rPr>
          <w:spacing w:val="-2"/>
          <w:szCs w:val="22"/>
          <w:lang w:val="sk-SK"/>
        </w:rPr>
        <w:t>v</w:t>
      </w:r>
      <w:r w:rsidRPr="00A246BC">
        <w:rPr>
          <w:spacing w:val="1"/>
          <w:szCs w:val="22"/>
          <w:lang w:val="sk-SK"/>
        </w:rPr>
        <w:t>)</w:t>
      </w:r>
      <w:r w:rsidRPr="00A246BC">
        <w:rPr>
          <w:szCs w:val="22"/>
          <w:lang w:val="sk-SK"/>
        </w:rPr>
        <w:t>.</w:t>
      </w:r>
    </w:p>
    <w:p w14:paraId="7B6845A7" w14:textId="77777777" w:rsidR="00462BC5" w:rsidRPr="00A246BC" w:rsidRDefault="00462BC5" w:rsidP="001C07C7">
      <w:pPr>
        <w:spacing w:line="240" w:lineRule="auto"/>
        <w:rPr>
          <w:i/>
          <w:sz w:val="24"/>
          <w:szCs w:val="24"/>
          <w:lang w:val="sk-SK"/>
        </w:rPr>
      </w:pPr>
    </w:p>
    <w:p w14:paraId="6A451266" w14:textId="77777777" w:rsidR="00462BC5" w:rsidRPr="00A246BC" w:rsidRDefault="00462BC5" w:rsidP="001C07C7">
      <w:pPr>
        <w:spacing w:line="240" w:lineRule="auto"/>
        <w:rPr>
          <w:i/>
          <w:lang w:val="sk-SK"/>
        </w:rPr>
      </w:pPr>
      <w:r w:rsidRPr="00A246BC">
        <w:rPr>
          <w:i/>
          <w:spacing w:val="-1"/>
          <w:szCs w:val="22"/>
          <w:u w:val="single" w:color="000000"/>
          <w:lang w:val="sk-SK"/>
        </w:rPr>
        <w:t>D</w:t>
      </w:r>
      <w:r w:rsidRPr="00A246BC">
        <w:rPr>
          <w:i/>
          <w:szCs w:val="22"/>
          <w:u w:val="single" w:color="000000"/>
          <w:lang w:val="sk-SK"/>
        </w:rPr>
        <w:t>áv</w:t>
      </w:r>
      <w:r w:rsidRPr="00A246BC">
        <w:rPr>
          <w:i/>
          <w:spacing w:val="-2"/>
          <w:szCs w:val="22"/>
          <w:u w:val="single" w:color="000000"/>
          <w:lang w:val="sk-SK"/>
        </w:rPr>
        <w:t>k</w:t>
      </w:r>
      <w:r w:rsidRPr="00A246BC">
        <w:rPr>
          <w:i/>
          <w:szCs w:val="22"/>
          <w:u w:val="single" w:color="000000"/>
          <w:lang w:val="sk-SK"/>
        </w:rPr>
        <w:t>o</w:t>
      </w:r>
      <w:r w:rsidRPr="00A246BC">
        <w:rPr>
          <w:i/>
          <w:spacing w:val="-2"/>
          <w:szCs w:val="22"/>
          <w:u w:val="single" w:color="000000"/>
          <w:lang w:val="sk-SK"/>
        </w:rPr>
        <w:t>v</w:t>
      </w:r>
      <w:r w:rsidRPr="00A246BC">
        <w:rPr>
          <w:i/>
          <w:szCs w:val="22"/>
          <w:u w:val="single" w:color="000000"/>
          <w:lang w:val="sk-SK"/>
        </w:rPr>
        <w:t>an</w:t>
      </w:r>
      <w:r w:rsidRPr="00A246BC">
        <w:rPr>
          <w:i/>
          <w:spacing w:val="1"/>
          <w:szCs w:val="22"/>
          <w:u w:val="single" w:color="000000"/>
          <w:lang w:val="sk-SK"/>
        </w:rPr>
        <w:t>i</w:t>
      </w:r>
      <w:r w:rsidRPr="00A246BC">
        <w:rPr>
          <w:i/>
          <w:szCs w:val="22"/>
          <w:u w:val="single" w:color="000000"/>
          <w:lang w:val="sk-SK"/>
        </w:rPr>
        <w:t>e p</w:t>
      </w:r>
      <w:r w:rsidRPr="00A246BC">
        <w:rPr>
          <w:i/>
          <w:spacing w:val="1"/>
          <w:szCs w:val="22"/>
          <w:u w:val="single" w:color="000000"/>
          <w:lang w:val="sk-SK"/>
        </w:rPr>
        <w:t>r</w:t>
      </w:r>
      <w:r w:rsidRPr="00A246BC">
        <w:rPr>
          <w:i/>
          <w:szCs w:val="22"/>
          <w:u w:val="single" w:color="000000"/>
          <w:lang w:val="sk-SK"/>
        </w:rPr>
        <w:t>i</w:t>
      </w:r>
      <w:r w:rsidRPr="00A246BC">
        <w:rPr>
          <w:i/>
          <w:spacing w:val="1"/>
          <w:szCs w:val="22"/>
          <w:u w:val="single" w:color="000000"/>
          <w:lang w:val="sk-SK"/>
        </w:rPr>
        <w:t xml:space="preserve"> </w:t>
      </w:r>
      <w:r w:rsidRPr="00A246BC">
        <w:rPr>
          <w:i/>
          <w:spacing w:val="-1"/>
          <w:szCs w:val="22"/>
          <w:u w:val="single" w:color="000000"/>
          <w:lang w:val="sk-SK"/>
        </w:rPr>
        <w:t>H</w:t>
      </w:r>
      <w:r w:rsidRPr="00A246BC">
        <w:rPr>
          <w:i/>
          <w:szCs w:val="22"/>
          <w:u w:val="single" w:color="000000"/>
          <w:lang w:val="sk-SK"/>
        </w:rPr>
        <w:t>E</w:t>
      </w:r>
      <w:r w:rsidRPr="00A246BC">
        <w:rPr>
          <w:i/>
          <w:spacing w:val="-3"/>
          <w:szCs w:val="22"/>
          <w:u w:val="single" w:color="000000"/>
          <w:lang w:val="sk-SK"/>
        </w:rPr>
        <w:t>S</w:t>
      </w:r>
      <w:r w:rsidRPr="00A246BC">
        <w:rPr>
          <w:i/>
          <w:spacing w:val="1"/>
          <w:szCs w:val="22"/>
          <w:u w:val="single" w:color="000000"/>
          <w:lang w:val="sk-SK"/>
        </w:rPr>
        <w:t>/</w:t>
      </w:r>
      <w:r w:rsidRPr="00A246BC">
        <w:rPr>
          <w:i/>
          <w:spacing w:val="-1"/>
          <w:szCs w:val="22"/>
          <w:u w:val="single" w:color="000000"/>
          <w:lang w:val="sk-SK"/>
        </w:rPr>
        <w:t>C</w:t>
      </w:r>
      <w:r w:rsidRPr="00A246BC">
        <w:rPr>
          <w:i/>
          <w:szCs w:val="22"/>
          <w:u w:val="single" w:color="000000"/>
          <w:lang w:val="sk-SK"/>
        </w:rPr>
        <w:t>EL</w:t>
      </w:r>
    </w:p>
    <w:p w14:paraId="76DFC145" w14:textId="77777777" w:rsidR="00462BC5" w:rsidRPr="00A246BC" w:rsidRDefault="00462BC5" w:rsidP="001C07C7">
      <w:pPr>
        <w:spacing w:line="240" w:lineRule="auto"/>
        <w:rPr>
          <w:lang w:val="sk-SK"/>
        </w:rPr>
      </w:pPr>
      <w:r w:rsidRPr="00A246BC">
        <w:rPr>
          <w:szCs w:val="22"/>
          <w:lang w:val="sk-SK"/>
        </w:rPr>
        <w:t>U</w:t>
      </w:r>
      <w:r w:rsidRPr="00A246BC">
        <w:rPr>
          <w:spacing w:val="-1"/>
          <w:szCs w:val="22"/>
          <w:lang w:val="sk-SK"/>
        </w:rPr>
        <w:t xml:space="preserve"> </w:t>
      </w:r>
      <w:r w:rsidRPr="00A246BC">
        <w:rPr>
          <w:szCs w:val="22"/>
          <w:lang w:val="sk-SK"/>
        </w:rPr>
        <w:t>dosp</w:t>
      </w:r>
      <w:r w:rsidRPr="00A246BC">
        <w:rPr>
          <w:spacing w:val="-2"/>
          <w:szCs w:val="22"/>
          <w:lang w:val="sk-SK"/>
        </w:rPr>
        <w:t>e</w:t>
      </w:r>
      <w:r w:rsidRPr="00A246BC">
        <w:rPr>
          <w:spacing w:val="1"/>
          <w:szCs w:val="22"/>
          <w:lang w:val="sk-SK"/>
        </w:rPr>
        <w:t>l</w:t>
      </w:r>
      <w:r w:rsidRPr="00A246BC">
        <w:rPr>
          <w:spacing w:val="-2"/>
          <w:szCs w:val="22"/>
          <w:lang w:val="sk-SK"/>
        </w:rPr>
        <w:t>ý</w:t>
      </w:r>
      <w:r w:rsidRPr="00A246BC">
        <w:rPr>
          <w:szCs w:val="22"/>
          <w:lang w:val="sk-SK"/>
        </w:rPr>
        <w:t>ch</w:t>
      </w:r>
      <w:r w:rsidRPr="00A246BC">
        <w:rPr>
          <w:spacing w:val="1"/>
          <w:szCs w:val="22"/>
          <w:lang w:val="sk-SK"/>
        </w:rPr>
        <w:t xml:space="preserve"> </w:t>
      </w:r>
      <w:r w:rsidRPr="00A246BC">
        <w:rPr>
          <w:szCs w:val="22"/>
          <w:lang w:val="sk-SK"/>
        </w:rPr>
        <w:t>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 H</w:t>
      </w:r>
      <w:r w:rsidRPr="00A246BC">
        <w:rPr>
          <w:spacing w:val="-1"/>
          <w:szCs w:val="22"/>
          <w:lang w:val="sk-SK"/>
        </w:rPr>
        <w:t>E</w:t>
      </w:r>
      <w:r w:rsidRPr="00A246BC">
        <w:rPr>
          <w:szCs w:val="22"/>
          <w:lang w:val="sk-SK"/>
        </w:rPr>
        <w:t>S/C</w:t>
      </w:r>
      <w:r w:rsidRPr="00A246BC">
        <w:rPr>
          <w:spacing w:val="-1"/>
          <w:szCs w:val="22"/>
          <w:lang w:val="sk-SK"/>
        </w:rPr>
        <w:t>E</w:t>
      </w:r>
      <w:r w:rsidRPr="00A246BC">
        <w:rPr>
          <w:szCs w:val="22"/>
          <w:lang w:val="sk-SK"/>
        </w:rPr>
        <w:t>L</w:t>
      </w:r>
      <w:r w:rsidRPr="00A246BC">
        <w:rPr>
          <w:spacing w:val="-3"/>
          <w:szCs w:val="22"/>
          <w:lang w:val="sk-SK"/>
        </w:rPr>
        <w:t xml:space="preserve"> </w:t>
      </w:r>
      <w:r w:rsidRPr="00A246BC">
        <w:rPr>
          <w:spacing w:val="3"/>
          <w:szCs w:val="22"/>
          <w:lang w:val="sk-SK"/>
        </w:rPr>
        <w:t>j</w:t>
      </w:r>
      <w:r w:rsidRPr="00A246BC">
        <w:rPr>
          <w:szCs w:val="22"/>
          <w:lang w:val="sk-SK"/>
        </w:rPr>
        <w:t>e</w:t>
      </w:r>
      <w:r w:rsidRPr="00A246BC">
        <w:rPr>
          <w:spacing w:val="-2"/>
          <w:szCs w:val="22"/>
          <w:lang w:val="sk-SK"/>
        </w:rPr>
        <w:t xml:space="preserve"> </w:t>
      </w:r>
      <w:r w:rsidRPr="00A246BC">
        <w:rPr>
          <w:szCs w:val="22"/>
          <w:lang w:val="sk-SK"/>
        </w:rPr>
        <w:t>odp</w:t>
      </w:r>
      <w:r w:rsidRPr="00A246BC">
        <w:rPr>
          <w:spacing w:val="-2"/>
          <w:szCs w:val="22"/>
          <w:lang w:val="sk-SK"/>
        </w:rPr>
        <w:t>o</w:t>
      </w:r>
      <w:r w:rsidRPr="00A246BC">
        <w:rPr>
          <w:spacing w:val="1"/>
          <w:szCs w:val="22"/>
          <w:lang w:val="sk-SK"/>
        </w:rPr>
        <w:t>r</w:t>
      </w:r>
      <w:r w:rsidRPr="00A246BC">
        <w:rPr>
          <w:szCs w:val="22"/>
          <w:lang w:val="sk-SK"/>
        </w:rPr>
        <w:t>úča</w:t>
      </w:r>
      <w:r w:rsidRPr="00A246BC">
        <w:rPr>
          <w:spacing w:val="-2"/>
          <w:szCs w:val="22"/>
          <w:lang w:val="sk-SK"/>
        </w:rPr>
        <w:t>n</w:t>
      </w:r>
      <w:r w:rsidRPr="00A246BC">
        <w:rPr>
          <w:szCs w:val="22"/>
          <w:lang w:val="sk-SK"/>
        </w:rPr>
        <w:t>á dá</w:t>
      </w:r>
      <w:r w:rsidRPr="00A246BC">
        <w:rPr>
          <w:spacing w:val="-5"/>
          <w:szCs w:val="22"/>
          <w:lang w:val="sk-SK"/>
        </w:rPr>
        <w:t>v</w:t>
      </w:r>
      <w:r w:rsidRPr="00A246BC">
        <w:rPr>
          <w:spacing w:val="-2"/>
          <w:szCs w:val="22"/>
          <w:lang w:val="sk-SK"/>
        </w:rPr>
        <w:t>k</w:t>
      </w:r>
      <w:r w:rsidRPr="00A246BC">
        <w:rPr>
          <w:szCs w:val="22"/>
          <w:lang w:val="sk-SK"/>
        </w:rPr>
        <w:t>a imatinibu 100</w:t>
      </w:r>
      <w:r w:rsidRPr="00A246BC">
        <w:rPr>
          <w:spacing w:val="3"/>
          <w:szCs w:val="22"/>
          <w:lang w:val="sk-SK"/>
        </w:rPr>
        <w:t xml:space="preserve"> </w:t>
      </w:r>
      <w:r w:rsidRPr="00A246BC">
        <w:rPr>
          <w:spacing w:val="-4"/>
          <w:szCs w:val="22"/>
          <w:lang w:val="sk-SK"/>
        </w:rPr>
        <w:t>m</w:t>
      </w:r>
      <w:r w:rsidRPr="00A246BC">
        <w:rPr>
          <w:spacing w:val="-2"/>
          <w:szCs w:val="22"/>
          <w:lang w:val="sk-SK"/>
        </w:rPr>
        <w:t>g</w:t>
      </w:r>
      <w:r w:rsidRPr="00A246BC">
        <w:rPr>
          <w:spacing w:val="1"/>
          <w:szCs w:val="22"/>
          <w:lang w:val="sk-SK"/>
        </w:rPr>
        <w:t>/</w:t>
      </w:r>
      <w:r w:rsidRPr="00A246BC">
        <w:rPr>
          <w:szCs w:val="22"/>
          <w:lang w:val="sk-SK"/>
        </w:rPr>
        <w:t>deň.</w:t>
      </w:r>
    </w:p>
    <w:p w14:paraId="01067BB1" w14:textId="77777777" w:rsidR="00462BC5" w:rsidRPr="00A246BC" w:rsidRDefault="00462BC5" w:rsidP="001C07C7">
      <w:pPr>
        <w:spacing w:line="240" w:lineRule="auto"/>
        <w:rPr>
          <w:sz w:val="24"/>
          <w:szCs w:val="24"/>
          <w:lang w:val="sk-SK"/>
        </w:rPr>
      </w:pPr>
    </w:p>
    <w:p w14:paraId="70C3E015" w14:textId="77777777" w:rsidR="00462BC5" w:rsidRPr="00A246BC" w:rsidRDefault="00462BC5" w:rsidP="001C07C7">
      <w:pPr>
        <w:spacing w:line="240" w:lineRule="auto"/>
        <w:rPr>
          <w:lang w:val="sk-SK"/>
        </w:rPr>
      </w:pPr>
      <w:r w:rsidRPr="00A246BC">
        <w:rPr>
          <w:szCs w:val="22"/>
          <w:lang w:val="sk-SK"/>
        </w:rPr>
        <w:t>Zv</w:t>
      </w:r>
      <w:r w:rsidRPr="00A246BC">
        <w:rPr>
          <w:spacing w:val="-3"/>
          <w:szCs w:val="22"/>
          <w:lang w:val="sk-SK"/>
        </w:rPr>
        <w:t>ý</w:t>
      </w:r>
      <w:r w:rsidRPr="00A246BC">
        <w:rPr>
          <w:szCs w:val="22"/>
          <w:lang w:val="sk-SK"/>
        </w:rPr>
        <w:t>š</w:t>
      </w:r>
      <w:r w:rsidRPr="00A246BC">
        <w:rPr>
          <w:spacing w:val="1"/>
          <w:szCs w:val="22"/>
          <w:lang w:val="sk-SK"/>
        </w:rPr>
        <w:t>e</w:t>
      </w:r>
      <w:r w:rsidRPr="00A246BC">
        <w:rPr>
          <w:szCs w:val="22"/>
          <w:lang w:val="sk-SK"/>
        </w:rPr>
        <w:t>n</w:t>
      </w:r>
      <w:r w:rsidRPr="00A246BC">
        <w:rPr>
          <w:spacing w:val="1"/>
          <w:szCs w:val="22"/>
          <w:lang w:val="sk-SK"/>
        </w:rPr>
        <w:t>i</w:t>
      </w:r>
      <w:r w:rsidRPr="00A246BC">
        <w:rPr>
          <w:szCs w:val="22"/>
          <w:lang w:val="sk-SK"/>
        </w:rPr>
        <w:t xml:space="preserve">e </w:t>
      </w:r>
      <w:r w:rsidRPr="00A246BC">
        <w:rPr>
          <w:spacing w:val="-2"/>
          <w:szCs w:val="22"/>
          <w:lang w:val="sk-SK"/>
        </w:rPr>
        <w:t>d</w:t>
      </w:r>
      <w:r w:rsidRPr="00A246BC">
        <w:rPr>
          <w:szCs w:val="22"/>
          <w:lang w:val="sk-SK"/>
        </w:rPr>
        <w:t>á</w:t>
      </w:r>
      <w:r w:rsidRPr="00A246BC">
        <w:rPr>
          <w:spacing w:val="-2"/>
          <w:szCs w:val="22"/>
          <w:lang w:val="sk-SK"/>
        </w:rPr>
        <w:t>v</w:t>
      </w:r>
      <w:r w:rsidRPr="00A246BC">
        <w:rPr>
          <w:szCs w:val="22"/>
          <w:lang w:val="sk-SK"/>
        </w:rPr>
        <w:t xml:space="preserve">ky </w:t>
      </w:r>
      <w:r w:rsidRPr="00A246BC">
        <w:rPr>
          <w:spacing w:val="-2"/>
          <w:szCs w:val="22"/>
          <w:lang w:val="sk-SK"/>
        </w:rPr>
        <w:t>z</w:t>
      </w:r>
      <w:r w:rsidRPr="00A246BC">
        <w:rPr>
          <w:szCs w:val="22"/>
          <w:lang w:val="sk-SK"/>
        </w:rPr>
        <w:t xml:space="preserve">o 100 </w:t>
      </w:r>
      <w:r w:rsidRPr="00A246BC">
        <w:rPr>
          <w:spacing w:val="-1"/>
          <w:szCs w:val="22"/>
          <w:lang w:val="sk-SK"/>
        </w:rPr>
        <w:t>m</w:t>
      </w:r>
      <w:r w:rsidRPr="00A246BC">
        <w:rPr>
          <w:szCs w:val="22"/>
          <w:lang w:val="sk-SK"/>
        </w:rPr>
        <w:t>g na 400</w:t>
      </w:r>
      <w:r w:rsidRPr="00A246BC">
        <w:rPr>
          <w:spacing w:val="1"/>
          <w:szCs w:val="22"/>
          <w:lang w:val="sk-SK"/>
        </w:rPr>
        <w:t xml:space="preserve"> </w:t>
      </w:r>
      <w:r w:rsidRPr="00A246BC">
        <w:rPr>
          <w:spacing w:val="-4"/>
          <w:szCs w:val="22"/>
          <w:lang w:val="sk-SK"/>
        </w:rPr>
        <w:t>m</w:t>
      </w:r>
      <w:r w:rsidRPr="00A246BC">
        <w:rPr>
          <w:szCs w:val="22"/>
          <w:lang w:val="sk-SK"/>
        </w:rPr>
        <w:t xml:space="preserve">g </w:t>
      </w:r>
      <w:r w:rsidRPr="00A246BC">
        <w:rPr>
          <w:spacing w:val="-4"/>
          <w:szCs w:val="22"/>
          <w:lang w:val="sk-SK"/>
        </w:rPr>
        <w:t>m</w:t>
      </w:r>
      <w:r w:rsidRPr="00A246BC">
        <w:rPr>
          <w:spacing w:val="2"/>
          <w:szCs w:val="22"/>
          <w:lang w:val="sk-SK"/>
        </w:rPr>
        <w:t>o</w:t>
      </w:r>
      <w:r w:rsidRPr="00A246BC">
        <w:rPr>
          <w:spacing w:val="-2"/>
          <w:szCs w:val="22"/>
          <w:lang w:val="sk-SK"/>
        </w:rPr>
        <w:t>ž</w:t>
      </w:r>
      <w:r w:rsidRPr="00A246BC">
        <w:rPr>
          <w:szCs w:val="22"/>
          <w:lang w:val="sk-SK"/>
        </w:rPr>
        <w:t xml:space="preserve">no zvážiť, </w:t>
      </w:r>
      <w:r w:rsidRPr="00A246BC">
        <w:rPr>
          <w:spacing w:val="2"/>
          <w:szCs w:val="22"/>
          <w:lang w:val="sk-SK"/>
        </w:rPr>
        <w:t>p</w:t>
      </w:r>
      <w:r w:rsidRPr="00A246BC">
        <w:rPr>
          <w:szCs w:val="22"/>
          <w:lang w:val="sk-SK"/>
        </w:rPr>
        <w:t>o</w:t>
      </w:r>
      <w:r w:rsidRPr="00A246BC">
        <w:rPr>
          <w:spacing w:val="-2"/>
          <w:szCs w:val="22"/>
          <w:lang w:val="sk-SK"/>
        </w:rPr>
        <w:t>k</w:t>
      </w:r>
      <w:r w:rsidRPr="00A246BC">
        <w:rPr>
          <w:spacing w:val="1"/>
          <w:szCs w:val="22"/>
          <w:lang w:val="sk-SK"/>
        </w:rPr>
        <w:t>i</w:t>
      </w:r>
      <w:r w:rsidRPr="00A246BC">
        <w:rPr>
          <w:szCs w:val="22"/>
          <w:lang w:val="sk-SK"/>
        </w:rPr>
        <w:t>aľ sa ne</w:t>
      </w:r>
      <w:r w:rsidRPr="00A246BC">
        <w:rPr>
          <w:spacing w:val="-2"/>
          <w:szCs w:val="22"/>
          <w:lang w:val="sk-SK"/>
        </w:rPr>
        <w:t>vy</w:t>
      </w:r>
      <w:r w:rsidRPr="00A246BC">
        <w:rPr>
          <w:szCs w:val="22"/>
          <w:lang w:val="sk-SK"/>
        </w:rPr>
        <w:t>sk</w:t>
      </w:r>
      <w:r w:rsidRPr="00A246BC">
        <w:rPr>
          <w:spacing w:val="-2"/>
          <w:szCs w:val="22"/>
          <w:lang w:val="sk-SK"/>
        </w:rPr>
        <w:t>y</w:t>
      </w:r>
      <w:r w:rsidRPr="00A246BC">
        <w:rPr>
          <w:spacing w:val="1"/>
          <w:szCs w:val="22"/>
          <w:lang w:val="sk-SK"/>
        </w:rPr>
        <w:t>tl</w:t>
      </w:r>
      <w:r w:rsidRPr="00A246BC">
        <w:rPr>
          <w:szCs w:val="22"/>
          <w:lang w:val="sk-SK"/>
        </w:rPr>
        <w:t>i</w:t>
      </w:r>
      <w:r w:rsidRPr="00A246BC">
        <w:rPr>
          <w:spacing w:val="1"/>
          <w:szCs w:val="22"/>
          <w:lang w:val="sk-SK"/>
        </w:rPr>
        <w:t xml:space="preserve"> </w:t>
      </w:r>
      <w:r w:rsidRPr="00A246BC">
        <w:rPr>
          <w:szCs w:val="22"/>
          <w:lang w:val="sk-SK"/>
        </w:rPr>
        <w:t>ne</w:t>
      </w:r>
      <w:r w:rsidRPr="00A246BC">
        <w:rPr>
          <w:spacing w:val="-2"/>
          <w:szCs w:val="22"/>
          <w:lang w:val="sk-SK"/>
        </w:rPr>
        <w:t>ž</w:t>
      </w:r>
      <w:r w:rsidRPr="00A246BC">
        <w:rPr>
          <w:spacing w:val="1"/>
          <w:szCs w:val="22"/>
          <w:lang w:val="sk-SK"/>
        </w:rPr>
        <w:t>i</w:t>
      </w:r>
      <w:r w:rsidRPr="00A246BC">
        <w:rPr>
          <w:spacing w:val="-2"/>
          <w:szCs w:val="22"/>
          <w:lang w:val="sk-SK"/>
        </w:rPr>
        <w:t>a</w:t>
      </w:r>
      <w:r w:rsidRPr="00A246BC">
        <w:rPr>
          <w:szCs w:val="22"/>
          <w:lang w:val="sk-SK"/>
        </w:rPr>
        <w:t>d</w:t>
      </w:r>
      <w:r w:rsidRPr="00A246BC">
        <w:rPr>
          <w:spacing w:val="-2"/>
          <w:szCs w:val="22"/>
          <w:lang w:val="sk-SK"/>
        </w:rPr>
        <w:t>u</w:t>
      </w:r>
      <w:r w:rsidRPr="00A246BC">
        <w:rPr>
          <w:szCs w:val="22"/>
          <w:lang w:val="sk-SK"/>
        </w:rPr>
        <w:t>ce</w:t>
      </w:r>
      <w:r w:rsidRPr="00A246BC">
        <w:rPr>
          <w:spacing w:val="1"/>
          <w:szCs w:val="22"/>
          <w:lang w:val="sk-SK"/>
        </w:rPr>
        <w:t xml:space="preserve"> r</w:t>
      </w:r>
      <w:r w:rsidRPr="00A246BC">
        <w:rPr>
          <w:spacing w:val="-2"/>
          <w:szCs w:val="22"/>
          <w:lang w:val="sk-SK"/>
        </w:rPr>
        <w:t>e</w:t>
      </w:r>
      <w:r w:rsidRPr="00A246BC">
        <w:rPr>
          <w:szCs w:val="22"/>
          <w:lang w:val="sk-SK"/>
        </w:rPr>
        <w:t>a</w:t>
      </w:r>
      <w:r w:rsidRPr="00A246BC">
        <w:rPr>
          <w:spacing w:val="-2"/>
          <w:szCs w:val="22"/>
          <w:lang w:val="sk-SK"/>
        </w:rPr>
        <w:t>k</w:t>
      </w:r>
      <w:r w:rsidRPr="00A246BC">
        <w:rPr>
          <w:szCs w:val="22"/>
          <w:lang w:val="sk-SK"/>
        </w:rPr>
        <w:t>c</w:t>
      </w:r>
      <w:r w:rsidRPr="00A246BC">
        <w:rPr>
          <w:spacing w:val="1"/>
          <w:szCs w:val="22"/>
          <w:lang w:val="sk-SK"/>
        </w:rPr>
        <w:t>i</w:t>
      </w:r>
      <w:r w:rsidRPr="00A246BC">
        <w:rPr>
          <w:szCs w:val="22"/>
          <w:lang w:val="sk-SK"/>
        </w:rPr>
        <w:t xml:space="preserve">e </w:t>
      </w:r>
      <w:r w:rsidRPr="00A246BC">
        <w:rPr>
          <w:spacing w:val="-2"/>
          <w:szCs w:val="22"/>
          <w:lang w:val="sk-SK"/>
        </w:rPr>
        <w:t>n</w:t>
      </w:r>
      <w:r w:rsidRPr="00A246BC">
        <w:rPr>
          <w:szCs w:val="22"/>
          <w:lang w:val="sk-SK"/>
        </w:rPr>
        <w:t xml:space="preserve">a </w:t>
      </w:r>
      <w:r w:rsidRPr="00A246BC">
        <w:rPr>
          <w:spacing w:val="-1"/>
          <w:szCs w:val="22"/>
          <w:lang w:val="sk-SK"/>
        </w:rPr>
        <w:t>l</w:t>
      </w:r>
      <w:r w:rsidRPr="00A246BC">
        <w:rPr>
          <w:spacing w:val="1"/>
          <w:szCs w:val="22"/>
          <w:lang w:val="sk-SK"/>
        </w:rPr>
        <w:t>i</w:t>
      </w:r>
      <w:r w:rsidRPr="00A246BC">
        <w:rPr>
          <w:szCs w:val="22"/>
          <w:lang w:val="sk-SK"/>
        </w:rPr>
        <w:t>e</w:t>
      </w:r>
      <w:r w:rsidRPr="00A246BC">
        <w:rPr>
          <w:spacing w:val="-2"/>
          <w:szCs w:val="22"/>
          <w:lang w:val="sk-SK"/>
        </w:rPr>
        <w:t>k</w:t>
      </w:r>
      <w:r w:rsidRPr="00A246BC">
        <w:rPr>
          <w:szCs w:val="22"/>
          <w:lang w:val="sk-SK"/>
        </w:rPr>
        <w:t>, ak</w:t>
      </w:r>
      <w:r w:rsidRPr="00A246BC">
        <w:rPr>
          <w:spacing w:val="-2"/>
          <w:szCs w:val="22"/>
          <w:lang w:val="sk-SK"/>
        </w:rPr>
        <w:t xml:space="preserve"> </w:t>
      </w:r>
      <w:r w:rsidRPr="00A246BC">
        <w:rPr>
          <w:szCs w:val="22"/>
          <w:lang w:val="sk-SK"/>
        </w:rPr>
        <w:t>hodno</w:t>
      </w:r>
      <w:r w:rsidRPr="00A246BC">
        <w:rPr>
          <w:spacing w:val="1"/>
          <w:szCs w:val="22"/>
          <w:lang w:val="sk-SK"/>
        </w:rPr>
        <w:t>t</w:t>
      </w:r>
      <w:r w:rsidRPr="00A246BC">
        <w:rPr>
          <w:szCs w:val="22"/>
          <w:lang w:val="sk-SK"/>
        </w:rPr>
        <w:t>e</w:t>
      </w:r>
      <w:r w:rsidRPr="00A246BC">
        <w:rPr>
          <w:spacing w:val="-2"/>
          <w:szCs w:val="22"/>
          <w:lang w:val="sk-SK"/>
        </w:rPr>
        <w:t>n</w:t>
      </w:r>
      <w:r w:rsidRPr="00A246BC">
        <w:rPr>
          <w:spacing w:val="1"/>
          <w:szCs w:val="22"/>
          <w:lang w:val="sk-SK"/>
        </w:rPr>
        <w:t>i</w:t>
      </w:r>
      <w:r w:rsidRPr="00A246BC">
        <w:rPr>
          <w:szCs w:val="22"/>
          <w:lang w:val="sk-SK"/>
        </w:rPr>
        <w:t xml:space="preserve">a </w:t>
      </w:r>
      <w:r w:rsidRPr="00A246BC">
        <w:rPr>
          <w:spacing w:val="-2"/>
          <w:szCs w:val="22"/>
          <w:lang w:val="sk-SK"/>
        </w:rPr>
        <w:t>p</w:t>
      </w:r>
      <w:r w:rsidRPr="00A246BC">
        <w:rPr>
          <w:spacing w:val="1"/>
          <w:szCs w:val="22"/>
          <w:lang w:val="sk-SK"/>
        </w:rPr>
        <w:t>r</w:t>
      </w:r>
      <w:r w:rsidRPr="00A246BC">
        <w:rPr>
          <w:szCs w:val="22"/>
          <w:lang w:val="sk-SK"/>
        </w:rPr>
        <w:t>eu</w:t>
      </w:r>
      <w:r w:rsidRPr="00A246BC">
        <w:rPr>
          <w:spacing w:val="-2"/>
          <w:szCs w:val="22"/>
          <w:lang w:val="sk-SK"/>
        </w:rPr>
        <w:t>k</w:t>
      </w:r>
      <w:r w:rsidRPr="00A246BC">
        <w:rPr>
          <w:szCs w:val="22"/>
          <w:lang w:val="sk-SK"/>
        </w:rPr>
        <w:t>á</w:t>
      </w:r>
      <w:r w:rsidRPr="00A246BC">
        <w:rPr>
          <w:spacing w:val="-2"/>
          <w:szCs w:val="22"/>
          <w:lang w:val="sk-SK"/>
        </w:rPr>
        <w:t>ž</w:t>
      </w:r>
      <w:r w:rsidRPr="00A246BC">
        <w:rPr>
          <w:szCs w:val="22"/>
          <w:lang w:val="sk-SK"/>
        </w:rPr>
        <w:t>u n</w:t>
      </w:r>
      <w:r w:rsidRPr="00A246BC">
        <w:rPr>
          <w:spacing w:val="-2"/>
          <w:szCs w:val="22"/>
          <w:lang w:val="sk-SK"/>
        </w:rPr>
        <w:t>e</w:t>
      </w:r>
      <w:r w:rsidRPr="00A246BC">
        <w:rPr>
          <w:szCs w:val="22"/>
          <w:lang w:val="sk-SK"/>
        </w:rPr>
        <w:t>dos</w:t>
      </w:r>
      <w:r w:rsidRPr="00A246BC">
        <w:rPr>
          <w:spacing w:val="1"/>
          <w:szCs w:val="22"/>
          <w:lang w:val="sk-SK"/>
        </w:rPr>
        <w:t>t</w:t>
      </w:r>
      <w:r w:rsidRPr="00A246BC">
        <w:rPr>
          <w:spacing w:val="-2"/>
          <w:szCs w:val="22"/>
          <w:lang w:val="sk-SK"/>
        </w:rPr>
        <w:t>a</w:t>
      </w:r>
      <w:r w:rsidRPr="00A246BC">
        <w:rPr>
          <w:spacing w:val="1"/>
          <w:szCs w:val="22"/>
          <w:lang w:val="sk-SK"/>
        </w:rPr>
        <w:t>t</w:t>
      </w:r>
      <w:r w:rsidRPr="00A246BC">
        <w:rPr>
          <w:szCs w:val="22"/>
          <w:lang w:val="sk-SK"/>
        </w:rPr>
        <w:t>o</w:t>
      </w:r>
      <w:r w:rsidRPr="00A246BC">
        <w:rPr>
          <w:spacing w:val="-2"/>
          <w:szCs w:val="22"/>
          <w:lang w:val="sk-SK"/>
        </w:rPr>
        <w:t>č</w:t>
      </w:r>
      <w:r w:rsidRPr="00A246BC">
        <w:rPr>
          <w:szCs w:val="22"/>
          <w:lang w:val="sk-SK"/>
        </w:rPr>
        <w:t>nú od</w:t>
      </w:r>
      <w:r w:rsidRPr="00A246BC">
        <w:rPr>
          <w:spacing w:val="-2"/>
          <w:szCs w:val="22"/>
          <w:lang w:val="sk-SK"/>
        </w:rPr>
        <w:t>p</w:t>
      </w:r>
      <w:r w:rsidRPr="00A246BC">
        <w:rPr>
          <w:szCs w:val="22"/>
          <w:lang w:val="sk-SK"/>
        </w:rPr>
        <w:t>o</w:t>
      </w:r>
      <w:r w:rsidRPr="00A246BC">
        <w:rPr>
          <w:spacing w:val="-2"/>
          <w:szCs w:val="22"/>
          <w:lang w:val="sk-SK"/>
        </w:rPr>
        <w:t>v</w:t>
      </w:r>
      <w:r w:rsidRPr="00A246BC">
        <w:rPr>
          <w:szCs w:val="22"/>
          <w:lang w:val="sk-SK"/>
        </w:rPr>
        <w:t xml:space="preserve">eď na </w:t>
      </w:r>
      <w:r w:rsidRPr="00A246BC">
        <w:rPr>
          <w:spacing w:val="1"/>
          <w:szCs w:val="22"/>
          <w:lang w:val="sk-SK"/>
        </w:rPr>
        <w:t>l</w:t>
      </w:r>
      <w:r w:rsidRPr="00A246BC">
        <w:rPr>
          <w:spacing w:val="-1"/>
          <w:szCs w:val="22"/>
          <w:lang w:val="sk-SK"/>
        </w:rPr>
        <w:t>i</w:t>
      </w:r>
      <w:r w:rsidRPr="00A246BC">
        <w:rPr>
          <w:szCs w:val="22"/>
          <w:lang w:val="sk-SK"/>
        </w:rPr>
        <w:t>e</w:t>
      </w:r>
      <w:r w:rsidRPr="00A246BC">
        <w:rPr>
          <w:spacing w:val="-2"/>
          <w:szCs w:val="22"/>
          <w:lang w:val="sk-SK"/>
        </w:rPr>
        <w:t>č</w:t>
      </w:r>
      <w:r w:rsidRPr="00A246BC">
        <w:rPr>
          <w:szCs w:val="22"/>
          <w:lang w:val="sk-SK"/>
        </w:rPr>
        <w:t>bu.</w:t>
      </w:r>
    </w:p>
    <w:p w14:paraId="25787AF8" w14:textId="77777777" w:rsidR="00462BC5" w:rsidRPr="00A246BC" w:rsidRDefault="00462BC5" w:rsidP="001C07C7">
      <w:pPr>
        <w:spacing w:line="240" w:lineRule="auto"/>
        <w:rPr>
          <w:szCs w:val="22"/>
          <w:lang w:val="sk-SK"/>
        </w:rPr>
      </w:pPr>
    </w:p>
    <w:p w14:paraId="1A124C58" w14:textId="77777777" w:rsidR="00462BC5" w:rsidRPr="00A246BC" w:rsidRDefault="00462BC5" w:rsidP="001C07C7">
      <w:pPr>
        <w:spacing w:line="240" w:lineRule="auto"/>
        <w:rPr>
          <w:lang w:val="sk-SK"/>
        </w:rPr>
      </w:pPr>
      <w:r w:rsidRPr="00A246BC">
        <w:rPr>
          <w:szCs w:val="22"/>
          <w:lang w:val="sk-SK"/>
        </w:rPr>
        <w:t>V</w:t>
      </w:r>
      <w:r w:rsidRPr="00A246BC">
        <w:rPr>
          <w:spacing w:val="2"/>
          <w:szCs w:val="22"/>
          <w:lang w:val="sk-SK"/>
        </w:rPr>
        <w:t xml:space="preserve"> </w:t>
      </w:r>
      <w:r w:rsidRPr="00A246BC">
        <w:rPr>
          <w:spacing w:val="-1"/>
          <w:szCs w:val="22"/>
          <w:lang w:val="sk-SK"/>
        </w:rPr>
        <w:t>l</w:t>
      </w:r>
      <w:r w:rsidRPr="00A246BC">
        <w:rPr>
          <w:spacing w:val="1"/>
          <w:szCs w:val="22"/>
          <w:lang w:val="sk-SK"/>
        </w:rPr>
        <w:t>i</w:t>
      </w:r>
      <w:r w:rsidRPr="00A246BC">
        <w:rPr>
          <w:spacing w:val="-2"/>
          <w:szCs w:val="22"/>
          <w:lang w:val="sk-SK"/>
        </w:rPr>
        <w:t>e</w:t>
      </w:r>
      <w:r w:rsidRPr="00A246BC">
        <w:rPr>
          <w:szCs w:val="22"/>
          <w:lang w:val="sk-SK"/>
        </w:rPr>
        <w:t>čbe</w:t>
      </w:r>
      <w:r w:rsidRPr="00A246BC">
        <w:rPr>
          <w:spacing w:val="1"/>
          <w:szCs w:val="22"/>
          <w:lang w:val="sk-SK"/>
        </w:rPr>
        <w:t xml:space="preserve"> </w:t>
      </w:r>
      <w:r w:rsidRPr="00A246BC">
        <w:rPr>
          <w:spacing w:val="-2"/>
          <w:szCs w:val="22"/>
          <w:lang w:val="sk-SK"/>
        </w:rPr>
        <w:t>s</w:t>
      </w:r>
      <w:r w:rsidRPr="00A246BC">
        <w:rPr>
          <w:szCs w:val="22"/>
          <w:lang w:val="sk-SK"/>
        </w:rPr>
        <w:t xml:space="preserve">a </w:t>
      </w:r>
      <w:r w:rsidRPr="00A246BC">
        <w:rPr>
          <w:spacing w:val="-3"/>
          <w:szCs w:val="22"/>
          <w:lang w:val="sk-SK"/>
        </w:rPr>
        <w:t>m</w:t>
      </w:r>
      <w:r w:rsidRPr="00A246BC">
        <w:rPr>
          <w:szCs w:val="22"/>
          <w:lang w:val="sk-SK"/>
        </w:rPr>
        <w:t>á po</w:t>
      </w:r>
      <w:r w:rsidRPr="00A246BC">
        <w:rPr>
          <w:spacing w:val="-2"/>
          <w:szCs w:val="22"/>
          <w:lang w:val="sk-SK"/>
        </w:rPr>
        <w:t>k</w:t>
      </w:r>
      <w:r w:rsidRPr="00A246BC">
        <w:rPr>
          <w:spacing w:val="1"/>
          <w:szCs w:val="22"/>
          <w:lang w:val="sk-SK"/>
        </w:rPr>
        <w:t>r</w:t>
      </w:r>
      <w:r w:rsidRPr="00A246BC">
        <w:rPr>
          <w:szCs w:val="22"/>
          <w:lang w:val="sk-SK"/>
        </w:rPr>
        <w:t>ačo</w:t>
      </w:r>
      <w:r w:rsidRPr="00A246BC">
        <w:rPr>
          <w:spacing w:val="-2"/>
          <w:szCs w:val="22"/>
          <w:lang w:val="sk-SK"/>
        </w:rPr>
        <w:t>v</w:t>
      </w:r>
      <w:r w:rsidRPr="00A246BC">
        <w:rPr>
          <w:szCs w:val="22"/>
          <w:lang w:val="sk-SK"/>
        </w:rPr>
        <w:t>ať do</w:t>
      </w:r>
      <w:r w:rsidRPr="00A246BC">
        <w:rPr>
          <w:spacing w:val="-3"/>
          <w:szCs w:val="22"/>
          <w:lang w:val="sk-SK"/>
        </w:rPr>
        <w:t>v</w:t>
      </w:r>
      <w:r w:rsidRPr="00A246BC">
        <w:rPr>
          <w:spacing w:val="1"/>
          <w:szCs w:val="22"/>
          <w:lang w:val="sk-SK"/>
        </w:rPr>
        <w:t>t</w:t>
      </w:r>
      <w:r w:rsidRPr="00A246BC">
        <w:rPr>
          <w:szCs w:val="22"/>
          <w:lang w:val="sk-SK"/>
        </w:rPr>
        <w:t>ed</w:t>
      </w:r>
      <w:r w:rsidRPr="00A246BC">
        <w:rPr>
          <w:spacing w:val="-1"/>
          <w:szCs w:val="22"/>
          <w:lang w:val="sk-SK"/>
        </w:rPr>
        <w:t>y</w:t>
      </w:r>
      <w:r w:rsidRPr="00A246BC">
        <w:rPr>
          <w:szCs w:val="22"/>
          <w:lang w:val="sk-SK"/>
        </w:rPr>
        <w:t>, kým</w:t>
      </w:r>
      <w:r w:rsidRPr="00A246BC">
        <w:rPr>
          <w:spacing w:val="-4"/>
          <w:szCs w:val="22"/>
          <w:lang w:val="sk-SK"/>
        </w:rPr>
        <w:t xml:space="preserve"> </w:t>
      </w:r>
      <w:r w:rsidRPr="00A246BC">
        <w:rPr>
          <w:spacing w:val="3"/>
          <w:szCs w:val="22"/>
          <w:lang w:val="sk-SK"/>
        </w:rPr>
        <w:t>j</w:t>
      </w:r>
      <w:r w:rsidRPr="00A246BC">
        <w:rPr>
          <w:szCs w:val="22"/>
          <w:lang w:val="sk-SK"/>
        </w:rPr>
        <w:t>e p</w:t>
      </w:r>
      <w:r w:rsidRPr="00A246BC">
        <w:rPr>
          <w:spacing w:val="-1"/>
          <w:szCs w:val="22"/>
          <w:lang w:val="sk-SK"/>
        </w:rPr>
        <w:t>r</w:t>
      </w:r>
      <w:r w:rsidRPr="00A246BC">
        <w:rPr>
          <w:szCs w:val="22"/>
          <w:lang w:val="sk-SK"/>
        </w:rPr>
        <w:t>e p</w:t>
      </w:r>
      <w:r w:rsidRPr="00A246BC">
        <w:rPr>
          <w:spacing w:val="-2"/>
          <w:szCs w:val="22"/>
          <w:lang w:val="sk-SK"/>
        </w:rPr>
        <w:t>a</w:t>
      </w:r>
      <w:r w:rsidRPr="00A246BC">
        <w:rPr>
          <w:szCs w:val="22"/>
          <w:lang w:val="sk-SK"/>
        </w:rPr>
        <w:t>c</w:t>
      </w:r>
      <w:r w:rsidRPr="00A246BC">
        <w:rPr>
          <w:spacing w:val="1"/>
          <w:szCs w:val="22"/>
          <w:lang w:val="sk-SK"/>
        </w:rPr>
        <w:t>i</w:t>
      </w:r>
      <w:r w:rsidRPr="00A246BC">
        <w:rPr>
          <w:spacing w:val="-2"/>
          <w:szCs w:val="22"/>
          <w:lang w:val="sk-SK"/>
        </w:rPr>
        <w:t>e</w:t>
      </w:r>
      <w:r w:rsidRPr="00A246BC">
        <w:rPr>
          <w:szCs w:val="22"/>
          <w:lang w:val="sk-SK"/>
        </w:rPr>
        <w:t>n</w:t>
      </w:r>
      <w:r w:rsidRPr="00A246BC">
        <w:rPr>
          <w:spacing w:val="-1"/>
          <w:szCs w:val="22"/>
          <w:lang w:val="sk-SK"/>
        </w:rPr>
        <w:t>t</w:t>
      </w:r>
      <w:r w:rsidRPr="00A246BC">
        <w:rPr>
          <w:szCs w:val="22"/>
          <w:lang w:val="sk-SK"/>
        </w:rPr>
        <w:t>a p</w:t>
      </w:r>
      <w:r w:rsidRPr="00A246BC">
        <w:rPr>
          <w:spacing w:val="-1"/>
          <w:szCs w:val="22"/>
          <w:lang w:val="sk-SK"/>
        </w:rPr>
        <w:t>r</w:t>
      </w:r>
      <w:r w:rsidRPr="00A246BC">
        <w:rPr>
          <w:spacing w:val="1"/>
          <w:szCs w:val="22"/>
          <w:lang w:val="sk-SK"/>
        </w:rPr>
        <w:t>í</w:t>
      </w:r>
      <w:r w:rsidRPr="00A246BC">
        <w:rPr>
          <w:szCs w:val="22"/>
          <w:lang w:val="sk-SK"/>
        </w:rPr>
        <w:t>noso</w:t>
      </w:r>
      <w:r w:rsidRPr="00A246BC">
        <w:rPr>
          <w:spacing w:val="-3"/>
          <w:szCs w:val="22"/>
          <w:lang w:val="sk-SK"/>
        </w:rPr>
        <w:t>m</w:t>
      </w:r>
      <w:r w:rsidRPr="00A246BC">
        <w:rPr>
          <w:szCs w:val="22"/>
          <w:lang w:val="sk-SK"/>
        </w:rPr>
        <w:t xml:space="preserve">. </w:t>
      </w:r>
    </w:p>
    <w:p w14:paraId="4B07940D" w14:textId="77777777" w:rsidR="00462BC5" w:rsidRPr="00A246BC" w:rsidRDefault="00462BC5" w:rsidP="001C07C7">
      <w:pPr>
        <w:spacing w:line="240" w:lineRule="auto"/>
        <w:rPr>
          <w:sz w:val="24"/>
          <w:szCs w:val="24"/>
          <w:lang w:val="sk-SK"/>
        </w:rPr>
      </w:pPr>
    </w:p>
    <w:p w14:paraId="7CC78685" w14:textId="77777777" w:rsidR="00462BC5" w:rsidRPr="00A246BC" w:rsidRDefault="00462BC5" w:rsidP="001C07C7">
      <w:pPr>
        <w:spacing w:line="240" w:lineRule="auto"/>
        <w:rPr>
          <w:i/>
          <w:lang w:val="sk-SK"/>
        </w:rPr>
      </w:pPr>
      <w:r w:rsidRPr="00A246BC">
        <w:rPr>
          <w:i/>
          <w:spacing w:val="-1"/>
          <w:szCs w:val="22"/>
          <w:u w:val="single" w:color="000000"/>
          <w:lang w:val="sk-SK"/>
        </w:rPr>
        <w:t>D</w:t>
      </w:r>
      <w:r w:rsidRPr="00A246BC">
        <w:rPr>
          <w:i/>
          <w:szCs w:val="22"/>
          <w:u w:val="single" w:color="000000"/>
          <w:lang w:val="sk-SK"/>
        </w:rPr>
        <w:t>áv</w:t>
      </w:r>
      <w:r w:rsidRPr="00A246BC">
        <w:rPr>
          <w:i/>
          <w:spacing w:val="-2"/>
          <w:szCs w:val="22"/>
          <w:u w:val="single" w:color="000000"/>
          <w:lang w:val="sk-SK"/>
        </w:rPr>
        <w:t>k</w:t>
      </w:r>
      <w:r w:rsidRPr="00A246BC">
        <w:rPr>
          <w:i/>
          <w:szCs w:val="22"/>
          <w:u w:val="single" w:color="000000"/>
          <w:lang w:val="sk-SK"/>
        </w:rPr>
        <w:t>o</w:t>
      </w:r>
      <w:r w:rsidRPr="00A246BC">
        <w:rPr>
          <w:i/>
          <w:spacing w:val="-2"/>
          <w:szCs w:val="22"/>
          <w:u w:val="single" w:color="000000"/>
          <w:lang w:val="sk-SK"/>
        </w:rPr>
        <w:t>v</w:t>
      </w:r>
      <w:r w:rsidRPr="00A246BC">
        <w:rPr>
          <w:i/>
          <w:szCs w:val="22"/>
          <w:u w:val="single" w:color="000000"/>
          <w:lang w:val="sk-SK"/>
        </w:rPr>
        <w:t>an</w:t>
      </w:r>
      <w:r w:rsidRPr="00A246BC">
        <w:rPr>
          <w:i/>
          <w:spacing w:val="1"/>
          <w:szCs w:val="22"/>
          <w:u w:val="single" w:color="000000"/>
          <w:lang w:val="sk-SK"/>
        </w:rPr>
        <w:t>i</w:t>
      </w:r>
      <w:r w:rsidRPr="00A246BC">
        <w:rPr>
          <w:i/>
          <w:szCs w:val="22"/>
          <w:u w:val="single" w:color="000000"/>
          <w:lang w:val="sk-SK"/>
        </w:rPr>
        <w:t>e p</w:t>
      </w:r>
      <w:r w:rsidRPr="00A246BC">
        <w:rPr>
          <w:i/>
          <w:spacing w:val="1"/>
          <w:szCs w:val="22"/>
          <w:u w:val="single" w:color="000000"/>
          <w:lang w:val="sk-SK"/>
        </w:rPr>
        <w:t>r</w:t>
      </w:r>
      <w:r w:rsidRPr="00A246BC">
        <w:rPr>
          <w:i/>
          <w:szCs w:val="22"/>
          <w:u w:val="single" w:color="000000"/>
          <w:lang w:val="sk-SK"/>
        </w:rPr>
        <w:t>i</w:t>
      </w:r>
      <w:r w:rsidRPr="00A246BC">
        <w:rPr>
          <w:i/>
          <w:spacing w:val="1"/>
          <w:szCs w:val="22"/>
          <w:u w:val="single" w:color="000000"/>
          <w:lang w:val="sk-SK"/>
        </w:rPr>
        <w:t xml:space="preserve"> </w:t>
      </w:r>
      <w:r w:rsidRPr="00A246BC">
        <w:rPr>
          <w:i/>
          <w:spacing w:val="-1"/>
          <w:szCs w:val="22"/>
          <w:u w:val="single" w:color="000000"/>
          <w:lang w:val="sk-SK"/>
        </w:rPr>
        <w:t>D</w:t>
      </w:r>
      <w:r w:rsidRPr="00A246BC">
        <w:rPr>
          <w:i/>
          <w:szCs w:val="22"/>
          <w:u w:val="single" w:color="000000"/>
          <w:lang w:val="sk-SK"/>
        </w:rPr>
        <w:t>F</w:t>
      </w:r>
      <w:r w:rsidRPr="00A246BC">
        <w:rPr>
          <w:i/>
          <w:spacing w:val="-1"/>
          <w:szCs w:val="22"/>
          <w:u w:val="single" w:color="000000"/>
          <w:lang w:val="sk-SK"/>
        </w:rPr>
        <w:t>S</w:t>
      </w:r>
      <w:r w:rsidRPr="00A246BC">
        <w:rPr>
          <w:i/>
          <w:szCs w:val="22"/>
          <w:u w:val="single" w:color="000000"/>
          <w:lang w:val="sk-SK"/>
        </w:rPr>
        <w:t>P</w:t>
      </w:r>
    </w:p>
    <w:p w14:paraId="0D808751" w14:textId="77777777" w:rsidR="00462BC5" w:rsidRPr="00A246BC" w:rsidRDefault="00462BC5" w:rsidP="001C07C7">
      <w:pPr>
        <w:spacing w:line="240" w:lineRule="auto"/>
        <w:rPr>
          <w:lang w:val="sk-SK"/>
        </w:rPr>
      </w:pPr>
      <w:r w:rsidRPr="00A246BC">
        <w:rPr>
          <w:szCs w:val="22"/>
          <w:lang w:val="sk-SK"/>
        </w:rPr>
        <w:t>U</w:t>
      </w:r>
      <w:r w:rsidRPr="00A246BC">
        <w:rPr>
          <w:spacing w:val="-1"/>
          <w:szCs w:val="22"/>
          <w:lang w:val="sk-SK"/>
        </w:rPr>
        <w:t xml:space="preserve"> </w:t>
      </w:r>
      <w:r w:rsidRPr="00A246BC">
        <w:rPr>
          <w:szCs w:val="22"/>
          <w:lang w:val="sk-SK"/>
        </w:rPr>
        <w:t>dosp</w:t>
      </w:r>
      <w:r w:rsidRPr="00A246BC">
        <w:rPr>
          <w:spacing w:val="-2"/>
          <w:szCs w:val="22"/>
          <w:lang w:val="sk-SK"/>
        </w:rPr>
        <w:t>e</w:t>
      </w:r>
      <w:r w:rsidRPr="00A246BC">
        <w:rPr>
          <w:spacing w:val="1"/>
          <w:szCs w:val="22"/>
          <w:lang w:val="sk-SK"/>
        </w:rPr>
        <w:t>l</w:t>
      </w:r>
      <w:r w:rsidRPr="00A246BC">
        <w:rPr>
          <w:spacing w:val="-2"/>
          <w:szCs w:val="22"/>
          <w:lang w:val="sk-SK"/>
        </w:rPr>
        <w:t>ý</w:t>
      </w:r>
      <w:r w:rsidRPr="00A246BC">
        <w:rPr>
          <w:szCs w:val="22"/>
          <w:lang w:val="sk-SK"/>
        </w:rPr>
        <w:t>ch</w:t>
      </w:r>
      <w:r w:rsidRPr="00A246BC">
        <w:rPr>
          <w:spacing w:val="1"/>
          <w:szCs w:val="22"/>
          <w:lang w:val="sk-SK"/>
        </w:rPr>
        <w:t xml:space="preserve"> </w:t>
      </w:r>
      <w:r w:rsidRPr="00A246BC">
        <w:rPr>
          <w:szCs w:val="22"/>
          <w:lang w:val="sk-SK"/>
        </w:rPr>
        <w:t>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pacing w:val="-1"/>
          <w:szCs w:val="22"/>
          <w:lang w:val="sk-SK"/>
        </w:rPr>
        <w:t>D</w:t>
      </w:r>
      <w:r w:rsidRPr="00A246BC">
        <w:rPr>
          <w:szCs w:val="22"/>
          <w:lang w:val="sk-SK"/>
        </w:rPr>
        <w:t>F</w:t>
      </w:r>
      <w:r w:rsidRPr="00A246BC">
        <w:rPr>
          <w:spacing w:val="-1"/>
          <w:szCs w:val="22"/>
          <w:lang w:val="sk-SK"/>
        </w:rPr>
        <w:t>S</w:t>
      </w:r>
      <w:r w:rsidRPr="00A246BC">
        <w:rPr>
          <w:szCs w:val="22"/>
          <w:lang w:val="sk-SK"/>
        </w:rPr>
        <w:t>P</w:t>
      </w:r>
      <w:r w:rsidRPr="00A246BC">
        <w:rPr>
          <w:spacing w:val="-3"/>
          <w:szCs w:val="22"/>
          <w:lang w:val="sk-SK"/>
        </w:rPr>
        <w:t xml:space="preserve"> </w:t>
      </w:r>
      <w:r w:rsidRPr="00A246BC">
        <w:rPr>
          <w:spacing w:val="3"/>
          <w:szCs w:val="22"/>
          <w:lang w:val="sk-SK"/>
        </w:rPr>
        <w:t>j</w:t>
      </w:r>
      <w:r w:rsidRPr="00A246BC">
        <w:rPr>
          <w:szCs w:val="22"/>
          <w:lang w:val="sk-SK"/>
        </w:rPr>
        <w:t>e o</w:t>
      </w:r>
      <w:r w:rsidRPr="00A246BC">
        <w:rPr>
          <w:spacing w:val="-2"/>
          <w:szCs w:val="22"/>
          <w:lang w:val="sk-SK"/>
        </w:rPr>
        <w:t>d</w:t>
      </w:r>
      <w:r w:rsidRPr="00A246BC">
        <w:rPr>
          <w:szCs w:val="22"/>
          <w:lang w:val="sk-SK"/>
        </w:rPr>
        <w:t>po</w:t>
      </w:r>
      <w:r w:rsidRPr="00A246BC">
        <w:rPr>
          <w:spacing w:val="1"/>
          <w:szCs w:val="22"/>
          <w:lang w:val="sk-SK"/>
        </w:rPr>
        <w:t>r</w:t>
      </w:r>
      <w:r w:rsidRPr="00A246BC">
        <w:rPr>
          <w:spacing w:val="-2"/>
          <w:szCs w:val="22"/>
          <w:lang w:val="sk-SK"/>
        </w:rPr>
        <w:t>ú</w:t>
      </w:r>
      <w:r w:rsidRPr="00A246BC">
        <w:rPr>
          <w:szCs w:val="22"/>
          <w:lang w:val="sk-SK"/>
        </w:rPr>
        <w:t>čaná</w:t>
      </w:r>
      <w:r w:rsidRPr="00A246BC">
        <w:rPr>
          <w:spacing w:val="-2"/>
          <w:szCs w:val="22"/>
          <w:lang w:val="sk-SK"/>
        </w:rPr>
        <w:t xml:space="preserve"> </w:t>
      </w:r>
      <w:r w:rsidRPr="00A246BC">
        <w:rPr>
          <w:szCs w:val="22"/>
          <w:lang w:val="sk-SK"/>
        </w:rPr>
        <w:t>dá</w:t>
      </w:r>
      <w:r w:rsidRPr="00A246BC">
        <w:rPr>
          <w:spacing w:val="-2"/>
          <w:szCs w:val="22"/>
          <w:lang w:val="sk-SK"/>
        </w:rPr>
        <w:t>vk</w:t>
      </w:r>
      <w:r w:rsidRPr="00A246BC">
        <w:rPr>
          <w:szCs w:val="22"/>
          <w:lang w:val="sk-SK"/>
        </w:rPr>
        <w:t>a imatinibu 8</w:t>
      </w:r>
      <w:r w:rsidRPr="00A246BC">
        <w:rPr>
          <w:spacing w:val="-2"/>
          <w:szCs w:val="22"/>
          <w:lang w:val="sk-SK"/>
        </w:rPr>
        <w:t>0</w:t>
      </w:r>
      <w:r w:rsidRPr="00A246BC">
        <w:rPr>
          <w:szCs w:val="22"/>
          <w:lang w:val="sk-SK"/>
        </w:rPr>
        <w:t>0</w:t>
      </w:r>
      <w:r w:rsidRPr="00A246BC">
        <w:rPr>
          <w:spacing w:val="3"/>
          <w:szCs w:val="22"/>
          <w:lang w:val="sk-SK"/>
        </w:rPr>
        <w:t xml:space="preserve"> </w:t>
      </w:r>
      <w:r w:rsidRPr="00A246BC">
        <w:rPr>
          <w:spacing w:val="-4"/>
          <w:szCs w:val="22"/>
          <w:lang w:val="sk-SK"/>
        </w:rPr>
        <w:t>m</w:t>
      </w:r>
      <w:r w:rsidRPr="00A246BC">
        <w:rPr>
          <w:spacing w:val="-2"/>
          <w:szCs w:val="22"/>
          <w:lang w:val="sk-SK"/>
        </w:rPr>
        <w:t>g</w:t>
      </w:r>
      <w:r w:rsidRPr="00A246BC">
        <w:rPr>
          <w:spacing w:val="1"/>
          <w:szCs w:val="22"/>
          <w:lang w:val="sk-SK"/>
        </w:rPr>
        <w:t>/</w:t>
      </w:r>
      <w:r w:rsidRPr="00A246BC">
        <w:rPr>
          <w:szCs w:val="22"/>
          <w:lang w:val="sk-SK"/>
        </w:rPr>
        <w:t>deň.</w:t>
      </w:r>
    </w:p>
    <w:p w14:paraId="16D3F097" w14:textId="77777777" w:rsidR="00462BC5" w:rsidRPr="00A246BC" w:rsidRDefault="00462BC5" w:rsidP="00462BC5">
      <w:pPr>
        <w:rPr>
          <w:lang w:val="sk-SK"/>
        </w:rPr>
      </w:pPr>
    </w:p>
    <w:p w14:paraId="5BC1933E" w14:textId="77777777" w:rsidR="00F56CDB" w:rsidRPr="00A246BC" w:rsidRDefault="00462BC5" w:rsidP="001C07C7">
      <w:pPr>
        <w:spacing w:before="66" w:line="240" w:lineRule="auto"/>
        <w:ind w:right="-20"/>
        <w:rPr>
          <w:i/>
          <w:lang w:val="sk-SK"/>
        </w:rPr>
      </w:pPr>
      <w:r w:rsidRPr="00A246BC">
        <w:rPr>
          <w:spacing w:val="-69"/>
          <w:szCs w:val="22"/>
          <w:u w:val="single" w:color="000000"/>
          <w:lang w:val="sk-SK"/>
        </w:rPr>
        <w:t xml:space="preserve"> </w:t>
      </w:r>
      <w:r w:rsidR="00F56CDB" w:rsidRPr="00A246BC">
        <w:rPr>
          <w:i/>
          <w:szCs w:val="22"/>
          <w:u w:val="single" w:color="000000"/>
          <w:lang w:val="sk-SK"/>
        </w:rPr>
        <w:t>Úprava</w:t>
      </w:r>
      <w:r w:rsidR="00F56CDB" w:rsidRPr="00A246BC">
        <w:rPr>
          <w:i/>
          <w:spacing w:val="-7"/>
          <w:szCs w:val="22"/>
          <w:u w:val="single" w:color="000000"/>
          <w:lang w:val="sk-SK"/>
        </w:rPr>
        <w:t xml:space="preserve"> </w:t>
      </w:r>
      <w:r w:rsidR="00F56CDB" w:rsidRPr="00A246BC">
        <w:rPr>
          <w:i/>
          <w:szCs w:val="22"/>
          <w:u w:val="single" w:color="000000"/>
          <w:lang w:val="sk-SK"/>
        </w:rPr>
        <w:t>dávkovania</w:t>
      </w:r>
      <w:r w:rsidR="00F56CDB" w:rsidRPr="00A246BC">
        <w:rPr>
          <w:i/>
          <w:spacing w:val="-11"/>
          <w:szCs w:val="22"/>
          <w:u w:val="single" w:color="000000"/>
          <w:lang w:val="sk-SK"/>
        </w:rPr>
        <w:t xml:space="preserve"> </w:t>
      </w:r>
      <w:r w:rsidR="00F56CDB" w:rsidRPr="00A246BC">
        <w:rPr>
          <w:i/>
          <w:szCs w:val="22"/>
          <w:u w:val="single" w:color="000000"/>
          <w:lang w:val="sk-SK"/>
        </w:rPr>
        <w:t>pre</w:t>
      </w:r>
      <w:r w:rsidR="00F56CDB" w:rsidRPr="00A246BC">
        <w:rPr>
          <w:i/>
          <w:spacing w:val="-3"/>
          <w:szCs w:val="22"/>
          <w:u w:val="single" w:color="000000"/>
          <w:lang w:val="sk-SK"/>
        </w:rPr>
        <w:t xml:space="preserve"> </w:t>
      </w:r>
      <w:r w:rsidR="00F56CDB" w:rsidRPr="00A246BC">
        <w:rPr>
          <w:i/>
          <w:szCs w:val="22"/>
          <w:u w:val="single" w:color="000000"/>
          <w:lang w:val="sk-SK"/>
        </w:rPr>
        <w:t>nežiaduce</w:t>
      </w:r>
      <w:r w:rsidR="00F56CDB" w:rsidRPr="00A246BC">
        <w:rPr>
          <w:i/>
          <w:spacing w:val="-8"/>
          <w:szCs w:val="22"/>
          <w:u w:val="single" w:color="000000"/>
          <w:lang w:val="sk-SK"/>
        </w:rPr>
        <w:t xml:space="preserve"> </w:t>
      </w:r>
      <w:r w:rsidR="00F56CDB" w:rsidRPr="00A246BC">
        <w:rPr>
          <w:i/>
          <w:szCs w:val="22"/>
          <w:u w:val="single" w:color="000000"/>
          <w:lang w:val="sk-SK"/>
        </w:rPr>
        <w:t>reakcie</w:t>
      </w:r>
    </w:p>
    <w:p w14:paraId="2C3A88D1" w14:textId="77777777" w:rsidR="00F56CDB" w:rsidRPr="00A246BC" w:rsidRDefault="00F56CDB" w:rsidP="00F56CDB">
      <w:pPr>
        <w:spacing w:line="240" w:lineRule="auto"/>
        <w:rPr>
          <w:lang w:val="sk-SK"/>
        </w:rPr>
      </w:pPr>
      <w:r w:rsidRPr="00A246BC">
        <w:rPr>
          <w:i/>
          <w:szCs w:val="22"/>
          <w:lang w:val="sk-SK"/>
        </w:rPr>
        <w:t>Nehematologické</w:t>
      </w:r>
      <w:r w:rsidRPr="00A246BC">
        <w:rPr>
          <w:i/>
          <w:spacing w:val="-15"/>
          <w:szCs w:val="22"/>
          <w:lang w:val="sk-SK"/>
        </w:rPr>
        <w:t xml:space="preserve"> </w:t>
      </w:r>
      <w:r w:rsidRPr="00A246BC">
        <w:rPr>
          <w:i/>
          <w:szCs w:val="22"/>
          <w:lang w:val="sk-SK"/>
        </w:rPr>
        <w:t>nežiaduce</w:t>
      </w:r>
      <w:r w:rsidRPr="00A246BC">
        <w:rPr>
          <w:i/>
          <w:spacing w:val="-9"/>
          <w:szCs w:val="22"/>
          <w:lang w:val="sk-SK"/>
        </w:rPr>
        <w:t xml:space="preserve"> </w:t>
      </w:r>
      <w:r w:rsidRPr="00A246BC">
        <w:rPr>
          <w:i/>
          <w:szCs w:val="22"/>
          <w:lang w:val="sk-SK"/>
        </w:rPr>
        <w:t>reakcie</w:t>
      </w:r>
    </w:p>
    <w:p w14:paraId="5C9F84DA" w14:textId="77777777" w:rsidR="00F56CDB" w:rsidRPr="00A246BC" w:rsidRDefault="00F56CDB" w:rsidP="00F56CDB">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užívaní</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w:t>
      </w:r>
      <w:r w:rsidRPr="00A246BC">
        <w:rPr>
          <w:szCs w:val="22"/>
          <w:lang w:val="sk-SK"/>
        </w:rPr>
        <w:t>v</w:t>
      </w:r>
      <w:r w:rsidRPr="00A246BC">
        <w:rPr>
          <w:spacing w:val="2"/>
          <w:szCs w:val="22"/>
          <w:lang w:val="sk-SK"/>
        </w:rPr>
        <w:t>y</w:t>
      </w:r>
      <w:r w:rsidRPr="00A246BC">
        <w:rPr>
          <w:szCs w:val="22"/>
          <w:lang w:val="sk-SK"/>
        </w:rPr>
        <w:t>vinie</w:t>
      </w:r>
      <w:r w:rsidRPr="00A246BC">
        <w:rPr>
          <w:spacing w:val="-7"/>
          <w:szCs w:val="22"/>
          <w:lang w:val="sk-SK"/>
        </w:rPr>
        <w:t xml:space="preserve"> </w:t>
      </w:r>
      <w:r w:rsidRPr="00A246BC">
        <w:rPr>
          <w:szCs w:val="22"/>
          <w:lang w:val="sk-SK"/>
        </w:rPr>
        <w:t>závažná</w:t>
      </w:r>
      <w:r w:rsidRPr="00A246BC">
        <w:rPr>
          <w:spacing w:val="-7"/>
          <w:szCs w:val="22"/>
          <w:lang w:val="sk-SK"/>
        </w:rPr>
        <w:t xml:space="preserve"> </w:t>
      </w:r>
      <w:r w:rsidRPr="00A246BC">
        <w:rPr>
          <w:szCs w:val="22"/>
          <w:lang w:val="sk-SK"/>
        </w:rPr>
        <w:t>nehe</w:t>
      </w:r>
      <w:r w:rsidRPr="00A246BC">
        <w:rPr>
          <w:spacing w:val="-1"/>
          <w:szCs w:val="22"/>
          <w:lang w:val="sk-SK"/>
        </w:rPr>
        <w:t>m</w:t>
      </w:r>
      <w:r w:rsidRPr="00A246BC">
        <w:rPr>
          <w:szCs w:val="22"/>
          <w:lang w:val="sk-SK"/>
        </w:rPr>
        <w:t>atologická</w:t>
      </w:r>
      <w:r w:rsidRPr="00A246BC">
        <w:rPr>
          <w:spacing w:val="-15"/>
          <w:szCs w:val="22"/>
          <w:lang w:val="sk-SK"/>
        </w:rPr>
        <w:t xml:space="preserve"> </w:t>
      </w:r>
      <w:r w:rsidRPr="00A246BC">
        <w:rPr>
          <w:szCs w:val="22"/>
          <w:lang w:val="sk-SK"/>
        </w:rPr>
        <w:t>nežiaduca</w:t>
      </w:r>
      <w:r w:rsidRPr="00A246BC">
        <w:rPr>
          <w:spacing w:val="-9"/>
          <w:szCs w:val="22"/>
          <w:lang w:val="sk-SK"/>
        </w:rPr>
        <w:t xml:space="preserve"> </w:t>
      </w:r>
      <w:r w:rsidRPr="00A246BC">
        <w:rPr>
          <w:szCs w:val="22"/>
          <w:lang w:val="sk-SK"/>
        </w:rPr>
        <w:t>reakcia,</w:t>
      </w:r>
      <w:r w:rsidRPr="00A246BC">
        <w:rPr>
          <w:spacing w:val="-7"/>
          <w:szCs w:val="22"/>
          <w:lang w:val="sk-SK"/>
        </w:rPr>
        <w:t xml:space="preserve"> </w:t>
      </w:r>
      <w:r w:rsidRPr="00A246BC">
        <w:rPr>
          <w:szCs w:val="22"/>
          <w:lang w:val="sk-SK"/>
        </w:rPr>
        <w:t>liečba</w:t>
      </w:r>
      <w:r w:rsidRPr="00A246BC">
        <w:rPr>
          <w:spacing w:val="-5"/>
          <w:szCs w:val="22"/>
          <w:lang w:val="sk-SK"/>
        </w:rPr>
        <w:t xml:space="preserve"> </w:t>
      </w:r>
      <w:r w:rsidRPr="00A246BC">
        <w:rPr>
          <w:szCs w:val="22"/>
          <w:lang w:val="sk-SK"/>
        </w:rPr>
        <w:t>sa</w:t>
      </w:r>
      <w:r w:rsidRPr="00A246BC">
        <w:rPr>
          <w:spacing w:val="-2"/>
          <w:szCs w:val="22"/>
          <w:lang w:val="sk-SK"/>
        </w:rPr>
        <w:t xml:space="preserve"> m</w:t>
      </w:r>
      <w:r w:rsidRPr="00A246BC">
        <w:rPr>
          <w:spacing w:val="1"/>
          <w:szCs w:val="22"/>
          <w:lang w:val="sk-SK"/>
        </w:rPr>
        <w:t>u</w:t>
      </w:r>
      <w:r w:rsidRPr="00A246BC">
        <w:rPr>
          <w:szCs w:val="22"/>
          <w:lang w:val="sk-SK"/>
        </w:rPr>
        <w:t>sí v</w:t>
      </w:r>
      <w:r w:rsidRPr="00A246BC">
        <w:rPr>
          <w:spacing w:val="2"/>
          <w:szCs w:val="22"/>
          <w:lang w:val="sk-SK"/>
        </w:rPr>
        <w:t>y</w:t>
      </w:r>
      <w:r w:rsidRPr="00A246BC">
        <w:rPr>
          <w:szCs w:val="22"/>
          <w:lang w:val="sk-SK"/>
        </w:rPr>
        <w:t>sadiť</w:t>
      </w:r>
      <w:r w:rsidRPr="00A246BC">
        <w:rPr>
          <w:spacing w:val="-7"/>
          <w:szCs w:val="22"/>
          <w:lang w:val="sk-SK"/>
        </w:rPr>
        <w:t xml:space="preserve"> </w:t>
      </w:r>
      <w:r w:rsidRPr="00A246BC">
        <w:rPr>
          <w:szCs w:val="22"/>
          <w:lang w:val="sk-SK"/>
        </w:rPr>
        <w:t>až</w:t>
      </w:r>
      <w:r w:rsidRPr="00A246BC">
        <w:rPr>
          <w:spacing w:val="-1"/>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pacing w:val="-2"/>
          <w:szCs w:val="22"/>
          <w:lang w:val="sk-SK"/>
        </w:rPr>
        <w:t>m</w:t>
      </w:r>
      <w:r w:rsidRPr="00A246BC">
        <w:rPr>
          <w:szCs w:val="22"/>
          <w:lang w:val="sk-SK"/>
        </w:rPr>
        <w:t>iznutia</w:t>
      </w:r>
      <w:r w:rsidRPr="00A246BC">
        <w:rPr>
          <w:spacing w:val="-9"/>
          <w:szCs w:val="22"/>
          <w:lang w:val="sk-SK"/>
        </w:rPr>
        <w:t xml:space="preserve"> </w:t>
      </w:r>
      <w:r w:rsidRPr="00A246BC">
        <w:rPr>
          <w:szCs w:val="22"/>
          <w:lang w:val="sk-SK"/>
        </w:rPr>
        <w:t>udalosti.</w:t>
      </w:r>
      <w:r w:rsidRPr="00A246BC">
        <w:rPr>
          <w:spacing w:val="-7"/>
          <w:szCs w:val="22"/>
          <w:lang w:val="sk-SK"/>
        </w:rPr>
        <w:t xml:space="preserve"> </w:t>
      </w:r>
      <w:r w:rsidRPr="00A246BC">
        <w:rPr>
          <w:szCs w:val="22"/>
          <w:lang w:val="sk-SK"/>
        </w:rPr>
        <w:t>Potom</w:t>
      </w:r>
      <w:r w:rsidRPr="00A246BC">
        <w:rPr>
          <w:spacing w:val="-7"/>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li</w:t>
      </w:r>
      <w:r w:rsidRPr="00A246BC">
        <w:rPr>
          <w:spacing w:val="-1"/>
          <w:szCs w:val="22"/>
          <w:lang w:val="sk-SK"/>
        </w:rPr>
        <w:t>e</w:t>
      </w:r>
      <w:r w:rsidRPr="00A246BC">
        <w:rPr>
          <w:szCs w:val="22"/>
          <w:lang w:val="sk-SK"/>
        </w:rPr>
        <w:t>čbe</w:t>
      </w:r>
      <w:r w:rsidRPr="00A246BC">
        <w:rPr>
          <w:spacing w:val="-5"/>
          <w:szCs w:val="22"/>
          <w:lang w:val="sk-SK"/>
        </w:rPr>
        <w:t xml:space="preserve"> </w:t>
      </w:r>
      <w:r w:rsidRPr="00A246BC">
        <w:rPr>
          <w:szCs w:val="22"/>
          <w:lang w:val="sk-SK"/>
        </w:rPr>
        <w:t>pri</w:t>
      </w:r>
      <w:r w:rsidRPr="00A246BC">
        <w:rPr>
          <w:spacing w:val="-2"/>
          <w:szCs w:val="22"/>
          <w:lang w:val="sk-SK"/>
        </w:rPr>
        <w:t>m</w:t>
      </w:r>
      <w:r w:rsidRPr="00A246BC">
        <w:rPr>
          <w:szCs w:val="22"/>
          <w:lang w:val="sk-SK"/>
        </w:rPr>
        <w:t>eraným</w:t>
      </w:r>
      <w:r w:rsidRPr="00A246BC">
        <w:rPr>
          <w:spacing w:val="-12"/>
          <w:szCs w:val="22"/>
          <w:lang w:val="sk-SK"/>
        </w:rPr>
        <w:t xml:space="preserve"> </w:t>
      </w:r>
      <w:r w:rsidRPr="00A246BC">
        <w:rPr>
          <w:szCs w:val="22"/>
          <w:lang w:val="sk-SK"/>
        </w:rPr>
        <w:t>spôsobom</w:t>
      </w:r>
      <w:r w:rsidRPr="00A246BC">
        <w:rPr>
          <w:spacing w:val="-10"/>
          <w:szCs w:val="22"/>
          <w:lang w:val="sk-SK"/>
        </w:rPr>
        <w:t xml:space="preserve"> </w:t>
      </w:r>
      <w:r w:rsidRPr="00A246BC">
        <w:rPr>
          <w:szCs w:val="22"/>
          <w:lang w:val="sk-SK"/>
        </w:rPr>
        <w:t>pokr</w:t>
      </w:r>
      <w:r w:rsidRPr="00A246BC">
        <w:rPr>
          <w:spacing w:val="-1"/>
          <w:szCs w:val="22"/>
          <w:lang w:val="sk-SK"/>
        </w:rPr>
        <w:t>a</w:t>
      </w:r>
      <w:r w:rsidRPr="00A246BC">
        <w:rPr>
          <w:szCs w:val="22"/>
          <w:lang w:val="sk-SK"/>
        </w:rPr>
        <w:t>č</w:t>
      </w:r>
      <w:r w:rsidRPr="00A246BC">
        <w:rPr>
          <w:spacing w:val="1"/>
          <w:szCs w:val="22"/>
          <w:lang w:val="sk-SK"/>
        </w:rPr>
        <w:t>ov</w:t>
      </w:r>
      <w:r w:rsidRPr="00A246BC">
        <w:rPr>
          <w:szCs w:val="22"/>
          <w:lang w:val="sk-SK"/>
        </w:rPr>
        <w:t>ať v</w:t>
      </w:r>
      <w:r w:rsidR="00E2498D" w:rsidRPr="00A246BC">
        <w:rPr>
          <w:szCs w:val="22"/>
          <w:lang w:val="sk-SK"/>
        </w:rPr>
        <w:t> </w:t>
      </w:r>
      <w:r w:rsidRPr="00A246BC">
        <w:rPr>
          <w:szCs w:val="22"/>
          <w:lang w:val="sk-SK"/>
        </w:rPr>
        <w:t>závislosti</w:t>
      </w:r>
      <w:r w:rsidRPr="00A246BC">
        <w:rPr>
          <w:spacing w:val="-7"/>
          <w:szCs w:val="22"/>
          <w:lang w:val="sk-SK"/>
        </w:rPr>
        <w:t xml:space="preserve"> </w:t>
      </w:r>
      <w:r w:rsidRPr="00A246BC">
        <w:rPr>
          <w:szCs w:val="22"/>
          <w:lang w:val="sk-SK"/>
        </w:rPr>
        <w:t>od</w:t>
      </w:r>
      <w:r w:rsidRPr="00A246BC">
        <w:rPr>
          <w:spacing w:val="-2"/>
          <w:szCs w:val="22"/>
          <w:lang w:val="sk-SK"/>
        </w:rPr>
        <w:t xml:space="preserve"> </w:t>
      </w:r>
      <w:r w:rsidRPr="00A246BC">
        <w:rPr>
          <w:szCs w:val="22"/>
          <w:lang w:val="sk-SK"/>
        </w:rPr>
        <w:t>p</w:t>
      </w:r>
      <w:r w:rsidRPr="00A246BC">
        <w:rPr>
          <w:spacing w:val="-1"/>
          <w:szCs w:val="22"/>
          <w:lang w:val="sk-SK"/>
        </w:rPr>
        <w:t>o</w:t>
      </w:r>
      <w:r w:rsidRPr="00A246BC">
        <w:rPr>
          <w:szCs w:val="22"/>
          <w:lang w:val="sk-SK"/>
        </w:rPr>
        <w:t>čiatočnej</w:t>
      </w:r>
      <w:r w:rsidRPr="00A246BC">
        <w:rPr>
          <w:spacing w:val="-10"/>
          <w:szCs w:val="22"/>
          <w:lang w:val="sk-SK"/>
        </w:rPr>
        <w:t xml:space="preserve"> </w:t>
      </w:r>
      <w:r w:rsidRPr="00A246BC">
        <w:rPr>
          <w:szCs w:val="22"/>
          <w:lang w:val="sk-SK"/>
        </w:rPr>
        <w:t>závažnosti</w:t>
      </w:r>
      <w:r w:rsidRPr="00A246BC">
        <w:rPr>
          <w:spacing w:val="-9"/>
          <w:szCs w:val="22"/>
          <w:lang w:val="sk-SK"/>
        </w:rPr>
        <w:t xml:space="preserve"> </w:t>
      </w:r>
      <w:r w:rsidRPr="00A246BC">
        <w:rPr>
          <w:szCs w:val="22"/>
          <w:lang w:val="sk-SK"/>
        </w:rPr>
        <w:t>udalosti.</w:t>
      </w:r>
    </w:p>
    <w:p w14:paraId="6EB8919C" w14:textId="77777777" w:rsidR="00F56CDB" w:rsidRPr="00A246BC" w:rsidRDefault="00F56CDB" w:rsidP="00F56CDB">
      <w:pPr>
        <w:spacing w:line="240" w:lineRule="auto"/>
        <w:rPr>
          <w:sz w:val="24"/>
          <w:szCs w:val="24"/>
          <w:lang w:val="sk-SK"/>
        </w:rPr>
      </w:pPr>
    </w:p>
    <w:p w14:paraId="39B6F586" w14:textId="795170F5" w:rsidR="00F56CDB" w:rsidRPr="00A246BC" w:rsidRDefault="00F56CDB" w:rsidP="00F56CDB">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zvýši</w:t>
      </w:r>
      <w:r w:rsidRPr="00A246BC">
        <w:rPr>
          <w:spacing w:val="-5"/>
          <w:szCs w:val="22"/>
          <w:lang w:val="sk-SK"/>
        </w:rPr>
        <w:t xml:space="preserve"> </w:t>
      </w:r>
      <w:r w:rsidRPr="00A246BC">
        <w:rPr>
          <w:szCs w:val="22"/>
          <w:lang w:val="sk-SK"/>
        </w:rPr>
        <w:t>bilirubín</w:t>
      </w:r>
      <w:r w:rsidRPr="00A246BC">
        <w:rPr>
          <w:spacing w:val="-7"/>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&gt;</w:t>
      </w:r>
      <w:r w:rsidRPr="00A246BC">
        <w:rPr>
          <w:spacing w:val="-1"/>
          <w:szCs w:val="22"/>
          <w:lang w:val="sk-SK"/>
        </w:rPr>
        <w:t xml:space="preserve"> </w:t>
      </w:r>
      <w:r w:rsidRPr="00A246BC">
        <w:rPr>
          <w:szCs w:val="22"/>
          <w:lang w:val="sk-SK"/>
        </w:rPr>
        <w:t>3-násobok</w:t>
      </w:r>
      <w:r w:rsidRPr="00A246BC">
        <w:rPr>
          <w:spacing w:val="-9"/>
          <w:szCs w:val="22"/>
          <w:lang w:val="sk-SK"/>
        </w:rPr>
        <w:t xml:space="preserve"> </w:t>
      </w:r>
      <w:r w:rsidRPr="00A246BC">
        <w:rPr>
          <w:szCs w:val="22"/>
          <w:lang w:val="sk-SK"/>
        </w:rPr>
        <w:t>stanovenej</w:t>
      </w:r>
      <w:r w:rsidRPr="00A246BC">
        <w:rPr>
          <w:spacing w:val="-8"/>
          <w:szCs w:val="22"/>
          <w:lang w:val="sk-SK"/>
        </w:rPr>
        <w:t xml:space="preserve"> </w:t>
      </w:r>
      <w:r w:rsidRPr="00A246BC">
        <w:rPr>
          <w:szCs w:val="22"/>
          <w:lang w:val="sk-SK"/>
        </w:rPr>
        <w:t>hornej</w:t>
      </w:r>
      <w:r w:rsidRPr="00A246BC">
        <w:rPr>
          <w:spacing w:val="-6"/>
          <w:szCs w:val="22"/>
          <w:lang w:val="sk-SK"/>
        </w:rPr>
        <w:t xml:space="preserve"> </w:t>
      </w:r>
      <w:r w:rsidRPr="00A246BC">
        <w:rPr>
          <w:szCs w:val="22"/>
          <w:lang w:val="sk-SK"/>
        </w:rPr>
        <w:t>hranice</w:t>
      </w:r>
      <w:r w:rsidRPr="00A246BC">
        <w:rPr>
          <w:spacing w:val="-6"/>
          <w:szCs w:val="22"/>
          <w:lang w:val="sk-SK"/>
        </w:rPr>
        <w:t xml:space="preserve"> </w:t>
      </w:r>
      <w:r w:rsidRPr="00A246BC">
        <w:rPr>
          <w:szCs w:val="22"/>
          <w:lang w:val="sk-SK"/>
        </w:rPr>
        <w:t>nor</w:t>
      </w:r>
      <w:r w:rsidRPr="00A246BC">
        <w:rPr>
          <w:spacing w:val="-2"/>
          <w:szCs w:val="22"/>
          <w:lang w:val="sk-SK"/>
        </w:rPr>
        <w:t>m</w:t>
      </w:r>
      <w:r w:rsidRPr="00A246BC">
        <w:rPr>
          <w:szCs w:val="22"/>
          <w:lang w:val="sk-SK"/>
        </w:rPr>
        <w:t>álneho</w:t>
      </w:r>
      <w:r w:rsidRPr="00A246BC">
        <w:rPr>
          <w:spacing w:val="-11"/>
          <w:szCs w:val="22"/>
          <w:lang w:val="sk-SK"/>
        </w:rPr>
        <w:t xml:space="preserve"> </w:t>
      </w:r>
      <w:r w:rsidRPr="00A246BC">
        <w:rPr>
          <w:szCs w:val="22"/>
          <w:lang w:val="sk-SK"/>
        </w:rPr>
        <w:t>roz</w:t>
      </w:r>
      <w:r w:rsidRPr="00A246BC">
        <w:rPr>
          <w:spacing w:val="-2"/>
          <w:szCs w:val="22"/>
          <w:lang w:val="sk-SK"/>
        </w:rPr>
        <w:t>m</w:t>
      </w:r>
      <w:r w:rsidRPr="00A246BC">
        <w:rPr>
          <w:szCs w:val="22"/>
          <w:lang w:val="sk-SK"/>
        </w:rPr>
        <w:t>edzia</w:t>
      </w:r>
      <w:r w:rsidRPr="00A246BC">
        <w:rPr>
          <w:spacing w:val="-9"/>
          <w:szCs w:val="22"/>
          <w:lang w:val="sk-SK"/>
        </w:rPr>
        <w:t xml:space="preserve"> </w:t>
      </w:r>
      <w:r w:rsidRPr="00A246BC">
        <w:rPr>
          <w:szCs w:val="22"/>
          <w:lang w:val="sk-SK"/>
        </w:rPr>
        <w:t>(IULN)</w:t>
      </w:r>
      <w:r w:rsidRPr="00A246BC">
        <w:rPr>
          <w:spacing w:val="-7"/>
          <w:szCs w:val="22"/>
          <w:lang w:val="sk-SK"/>
        </w:rPr>
        <w:t xml:space="preserve"> </w:t>
      </w:r>
      <w:r w:rsidRPr="00A246BC">
        <w:rPr>
          <w:szCs w:val="22"/>
          <w:lang w:val="sk-SK"/>
        </w:rPr>
        <w:t xml:space="preserve">alebo </w:t>
      </w:r>
      <w:r w:rsidRPr="00A246BC">
        <w:rPr>
          <w:spacing w:val="1"/>
          <w:szCs w:val="22"/>
          <w:lang w:val="sk-SK"/>
        </w:rPr>
        <w:t>p</w:t>
      </w:r>
      <w:r w:rsidRPr="00A246BC">
        <w:rPr>
          <w:szCs w:val="22"/>
          <w:lang w:val="sk-SK"/>
        </w:rPr>
        <w:t>eče</w:t>
      </w:r>
      <w:r w:rsidRPr="00A246BC">
        <w:rPr>
          <w:spacing w:val="1"/>
          <w:szCs w:val="22"/>
          <w:lang w:val="sk-SK"/>
        </w:rPr>
        <w:t>ň</w:t>
      </w:r>
      <w:r w:rsidRPr="00A246BC">
        <w:rPr>
          <w:szCs w:val="22"/>
          <w:lang w:val="sk-SK"/>
        </w:rPr>
        <w:t>ové</w:t>
      </w:r>
      <w:r w:rsidRPr="00A246BC">
        <w:rPr>
          <w:spacing w:val="-8"/>
          <w:szCs w:val="22"/>
          <w:lang w:val="sk-SK"/>
        </w:rPr>
        <w:t xml:space="preserve"> </w:t>
      </w:r>
      <w:r w:rsidRPr="00A246BC">
        <w:rPr>
          <w:szCs w:val="22"/>
          <w:lang w:val="sk-SK"/>
        </w:rPr>
        <w:t>a</w:t>
      </w:r>
      <w:r w:rsidRPr="00A246BC">
        <w:rPr>
          <w:spacing w:val="-2"/>
          <w:szCs w:val="22"/>
          <w:lang w:val="sk-SK"/>
        </w:rPr>
        <w:t>m</w:t>
      </w:r>
      <w:r w:rsidRPr="00A246BC">
        <w:rPr>
          <w:szCs w:val="22"/>
          <w:lang w:val="sk-SK"/>
        </w:rPr>
        <w:t>inotransferázy</w:t>
      </w:r>
      <w:r w:rsidRPr="00A246BC">
        <w:rPr>
          <w:spacing w:val="-13"/>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&gt;</w:t>
      </w:r>
      <w:r w:rsidRPr="00A246BC">
        <w:rPr>
          <w:spacing w:val="-1"/>
          <w:szCs w:val="22"/>
          <w:lang w:val="sk-SK"/>
        </w:rPr>
        <w:t xml:space="preserve"> </w:t>
      </w:r>
      <w:r w:rsidRPr="00A246BC">
        <w:rPr>
          <w:szCs w:val="22"/>
          <w:lang w:val="sk-SK"/>
        </w:rPr>
        <w:t>5-</w:t>
      </w:r>
      <w:r w:rsidRPr="00A246BC">
        <w:rPr>
          <w:spacing w:val="-2"/>
          <w:szCs w:val="22"/>
          <w:lang w:val="sk-SK"/>
        </w:rPr>
        <w:t xml:space="preserve"> </w:t>
      </w:r>
      <w:r w:rsidRPr="00A246BC">
        <w:rPr>
          <w:szCs w:val="22"/>
          <w:lang w:val="sk-SK"/>
        </w:rPr>
        <w:t>násobok</w:t>
      </w:r>
      <w:r w:rsidRPr="00A246BC">
        <w:rPr>
          <w:spacing w:val="-7"/>
          <w:szCs w:val="22"/>
          <w:lang w:val="sk-SK"/>
        </w:rPr>
        <w:t xml:space="preserve"> </w:t>
      </w:r>
      <w:r w:rsidRPr="00A246BC">
        <w:rPr>
          <w:szCs w:val="22"/>
          <w:lang w:val="sk-SK"/>
        </w:rPr>
        <w:t>IULN,</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á</w:t>
      </w:r>
      <w:r w:rsidRPr="00A246BC">
        <w:rPr>
          <w:spacing w:val="-3"/>
          <w:szCs w:val="22"/>
          <w:lang w:val="sk-SK"/>
        </w:rPr>
        <w:t xml:space="preserve"> </w:t>
      </w:r>
      <w:r w:rsidRPr="00A246BC">
        <w:rPr>
          <w:szCs w:val="22"/>
          <w:lang w:val="sk-SK"/>
        </w:rPr>
        <w:t>v</w:t>
      </w:r>
      <w:r w:rsidRPr="00A246BC">
        <w:rPr>
          <w:spacing w:val="2"/>
          <w:szCs w:val="22"/>
          <w:lang w:val="sk-SK"/>
        </w:rPr>
        <w:t>y</w:t>
      </w:r>
      <w:r w:rsidRPr="00A246BC">
        <w:rPr>
          <w:szCs w:val="22"/>
          <w:lang w:val="sk-SK"/>
        </w:rPr>
        <w:t>sad</w:t>
      </w:r>
      <w:r w:rsidRPr="00A246BC">
        <w:rPr>
          <w:spacing w:val="-1"/>
          <w:szCs w:val="22"/>
          <w:lang w:val="sk-SK"/>
        </w:rPr>
        <w:t>i</w:t>
      </w:r>
      <w:r w:rsidRPr="00A246BC">
        <w:rPr>
          <w:szCs w:val="22"/>
          <w:lang w:val="sk-SK"/>
        </w:rPr>
        <w:t>ť,</w:t>
      </w:r>
      <w:r w:rsidRPr="00A246BC">
        <w:rPr>
          <w:spacing w:val="-7"/>
          <w:szCs w:val="22"/>
          <w:lang w:val="sk-SK"/>
        </w:rPr>
        <w:t xml:space="preserve"> </w:t>
      </w:r>
      <w:r w:rsidRPr="00A246BC">
        <w:rPr>
          <w:szCs w:val="22"/>
          <w:lang w:val="sk-SK"/>
        </w:rPr>
        <w:t>kým</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hladiny</w:t>
      </w:r>
      <w:r w:rsidRPr="00A246BC">
        <w:rPr>
          <w:spacing w:val="-5"/>
          <w:szCs w:val="22"/>
          <w:lang w:val="sk-SK"/>
        </w:rPr>
        <w:t xml:space="preserve"> </w:t>
      </w:r>
      <w:r w:rsidRPr="00A246BC">
        <w:rPr>
          <w:szCs w:val="22"/>
          <w:lang w:val="sk-SK"/>
        </w:rPr>
        <w:t>bilirubínu nevrátia</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&lt;</w:t>
      </w:r>
      <w:r w:rsidRPr="00A246BC">
        <w:rPr>
          <w:spacing w:val="-1"/>
          <w:szCs w:val="22"/>
          <w:lang w:val="sk-SK"/>
        </w:rPr>
        <w:t xml:space="preserve"> </w:t>
      </w:r>
      <w:r w:rsidRPr="00A246BC">
        <w:rPr>
          <w:szCs w:val="22"/>
          <w:lang w:val="sk-SK"/>
        </w:rPr>
        <w:t>1,5-násobok</w:t>
      </w:r>
      <w:r w:rsidRPr="00A246BC">
        <w:rPr>
          <w:spacing w:val="-11"/>
          <w:szCs w:val="22"/>
          <w:lang w:val="sk-SK"/>
        </w:rPr>
        <w:t xml:space="preserve"> </w:t>
      </w:r>
      <w:r w:rsidRPr="00A246BC">
        <w:rPr>
          <w:szCs w:val="22"/>
          <w:lang w:val="sk-SK"/>
        </w:rPr>
        <w:t>IULN</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hladiny</w:t>
      </w:r>
      <w:r w:rsidRPr="00A246BC">
        <w:rPr>
          <w:spacing w:val="-5"/>
          <w:szCs w:val="22"/>
          <w:lang w:val="sk-SK"/>
        </w:rPr>
        <w:t xml:space="preserve"> </w:t>
      </w:r>
      <w:r w:rsidRPr="00A246BC">
        <w:rPr>
          <w:szCs w:val="22"/>
          <w:lang w:val="sk-SK"/>
        </w:rPr>
        <w:t>a</w:t>
      </w:r>
      <w:r w:rsidRPr="00A246BC">
        <w:rPr>
          <w:spacing w:val="-2"/>
          <w:szCs w:val="22"/>
          <w:lang w:val="sk-SK"/>
        </w:rPr>
        <w:t>m</w:t>
      </w:r>
      <w:r w:rsidRPr="00A246BC">
        <w:rPr>
          <w:szCs w:val="22"/>
          <w:lang w:val="sk-SK"/>
        </w:rPr>
        <w:t>inotransferáz</w:t>
      </w:r>
      <w:r w:rsidRPr="00A246BC">
        <w:rPr>
          <w:spacing w:val="-14"/>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&lt;</w:t>
      </w:r>
      <w:r w:rsidRPr="00A246BC">
        <w:rPr>
          <w:spacing w:val="-1"/>
          <w:szCs w:val="22"/>
          <w:lang w:val="sk-SK"/>
        </w:rPr>
        <w:t xml:space="preserve"> </w:t>
      </w:r>
      <w:r w:rsidRPr="00A246BC">
        <w:rPr>
          <w:szCs w:val="22"/>
          <w:lang w:val="sk-SK"/>
        </w:rPr>
        <w:t>2,5-násobok</w:t>
      </w:r>
      <w:r w:rsidRPr="00A246BC">
        <w:rPr>
          <w:spacing w:val="-11"/>
          <w:szCs w:val="22"/>
          <w:lang w:val="sk-SK"/>
        </w:rPr>
        <w:t xml:space="preserve"> </w:t>
      </w:r>
      <w:r w:rsidRPr="00A246BC">
        <w:rPr>
          <w:szCs w:val="22"/>
          <w:lang w:val="sk-SK"/>
        </w:rPr>
        <w:t>IULN.</w:t>
      </w:r>
      <w:r w:rsidRPr="00A246BC">
        <w:rPr>
          <w:spacing w:val="-6"/>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liečbe i</w:t>
      </w:r>
      <w:r w:rsidRPr="00A246BC">
        <w:rPr>
          <w:spacing w:val="-2"/>
          <w:szCs w:val="22"/>
          <w:lang w:val="sk-SK"/>
        </w:rPr>
        <w:t>m</w:t>
      </w:r>
      <w:r w:rsidRPr="00A246BC">
        <w:rPr>
          <w:szCs w:val="22"/>
          <w:lang w:val="sk-SK"/>
        </w:rPr>
        <w:t>atinibom</w:t>
      </w:r>
      <w:r w:rsidRPr="00A246BC">
        <w:rPr>
          <w:spacing w:val="-11"/>
          <w:szCs w:val="22"/>
          <w:lang w:val="sk-SK"/>
        </w:rPr>
        <w:t xml:space="preserve"> </w:t>
      </w:r>
      <w:r w:rsidRPr="00A246BC">
        <w:rPr>
          <w:szCs w:val="22"/>
          <w:lang w:val="sk-SK"/>
        </w:rPr>
        <w:t>potom</w:t>
      </w:r>
      <w:r w:rsidRPr="00A246BC">
        <w:rPr>
          <w:spacing w:val="-7"/>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5"/>
          <w:szCs w:val="22"/>
          <w:lang w:val="sk-SK"/>
        </w:rPr>
        <w:t xml:space="preserve"> </w:t>
      </w:r>
      <w:r w:rsidRPr="00A246BC">
        <w:rPr>
          <w:szCs w:val="22"/>
          <w:lang w:val="sk-SK"/>
        </w:rPr>
        <w:t>pokr</w:t>
      </w:r>
      <w:r w:rsidRPr="00A246BC">
        <w:rPr>
          <w:spacing w:val="-1"/>
          <w:szCs w:val="22"/>
          <w:lang w:val="sk-SK"/>
        </w:rPr>
        <w:t>a</w:t>
      </w:r>
      <w:r w:rsidRPr="00A246BC">
        <w:rPr>
          <w:szCs w:val="22"/>
          <w:lang w:val="sk-SK"/>
        </w:rPr>
        <w:t>č</w:t>
      </w:r>
      <w:r w:rsidRPr="00A246BC">
        <w:rPr>
          <w:spacing w:val="1"/>
          <w:szCs w:val="22"/>
          <w:lang w:val="sk-SK"/>
        </w:rPr>
        <w:t>ov</w:t>
      </w:r>
      <w:r w:rsidRPr="00A246BC">
        <w:rPr>
          <w:szCs w:val="22"/>
          <w:lang w:val="sk-SK"/>
        </w:rPr>
        <w:t>ať</w:t>
      </w:r>
      <w:r w:rsidRPr="00A246BC">
        <w:rPr>
          <w:spacing w:val="-10"/>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zníženej</w:t>
      </w:r>
      <w:r w:rsidRPr="00A246BC">
        <w:rPr>
          <w:spacing w:val="-6"/>
          <w:szCs w:val="22"/>
          <w:lang w:val="sk-SK"/>
        </w:rPr>
        <w:t xml:space="preserve"> </w:t>
      </w:r>
      <w:r w:rsidRPr="00A246BC">
        <w:rPr>
          <w:szCs w:val="22"/>
          <w:lang w:val="sk-SK"/>
        </w:rPr>
        <w:t>dennej</w:t>
      </w:r>
      <w:r w:rsidRPr="00A246BC">
        <w:rPr>
          <w:spacing w:val="-6"/>
          <w:szCs w:val="22"/>
          <w:lang w:val="sk-SK"/>
        </w:rPr>
        <w:t xml:space="preserve"> </w:t>
      </w:r>
      <w:r w:rsidRPr="00A246BC">
        <w:rPr>
          <w:szCs w:val="22"/>
          <w:lang w:val="sk-SK"/>
        </w:rPr>
        <w:t>dávke.</w:t>
      </w:r>
      <w:r w:rsidRPr="00A246BC">
        <w:rPr>
          <w:spacing w:val="-6"/>
          <w:szCs w:val="22"/>
          <w:lang w:val="sk-SK"/>
        </w:rPr>
        <w:t xml:space="preserve"> </w:t>
      </w:r>
      <w:r w:rsidRPr="00A246BC">
        <w:rPr>
          <w:szCs w:val="22"/>
          <w:lang w:val="sk-SK"/>
        </w:rPr>
        <w:t>U</w:t>
      </w:r>
      <w:r w:rsidRPr="00A246BC">
        <w:rPr>
          <w:spacing w:val="-2"/>
          <w:szCs w:val="22"/>
          <w:lang w:val="sk-SK"/>
        </w:rPr>
        <w:t xml:space="preserve"> </w:t>
      </w:r>
      <w:r w:rsidRPr="00A246BC">
        <w:rPr>
          <w:szCs w:val="22"/>
          <w:lang w:val="sk-SK"/>
        </w:rPr>
        <w:t>dospelých</w:t>
      </w:r>
      <w:r w:rsidRPr="00A246BC">
        <w:rPr>
          <w:spacing w:val="-9"/>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á</w:t>
      </w:r>
      <w:r w:rsidRPr="00A246BC">
        <w:rPr>
          <w:spacing w:val="-3"/>
          <w:szCs w:val="22"/>
          <w:lang w:val="sk-SK"/>
        </w:rPr>
        <w:t xml:space="preserve"> </w:t>
      </w:r>
      <w:r w:rsidRPr="00A246BC">
        <w:rPr>
          <w:szCs w:val="22"/>
          <w:lang w:val="sk-SK"/>
        </w:rPr>
        <w:t>dávka</w:t>
      </w:r>
      <w:r w:rsidRPr="00A246BC">
        <w:rPr>
          <w:spacing w:val="-5"/>
          <w:szCs w:val="22"/>
          <w:lang w:val="sk-SK"/>
        </w:rPr>
        <w:t xml:space="preserve"> </w:t>
      </w:r>
      <w:r w:rsidRPr="00A246BC">
        <w:rPr>
          <w:szCs w:val="22"/>
          <w:lang w:val="sk-SK"/>
        </w:rPr>
        <w:t>zníž</w:t>
      </w:r>
      <w:r w:rsidRPr="00A246BC">
        <w:rPr>
          <w:spacing w:val="-1"/>
          <w:szCs w:val="22"/>
          <w:lang w:val="sk-SK"/>
        </w:rPr>
        <w:t>i</w:t>
      </w:r>
      <w:r w:rsidRPr="00A246BC">
        <w:rPr>
          <w:szCs w:val="22"/>
          <w:lang w:val="sk-SK"/>
        </w:rPr>
        <w:t>ť</w:t>
      </w:r>
      <w:r w:rsidRPr="00A246BC">
        <w:rPr>
          <w:spacing w:val="-5"/>
          <w:szCs w:val="22"/>
          <w:lang w:val="sk-SK"/>
        </w:rPr>
        <w:t xml:space="preserve"> </w:t>
      </w:r>
      <w:r w:rsidRPr="00A246BC">
        <w:rPr>
          <w:szCs w:val="22"/>
          <w:lang w:val="sk-SK"/>
        </w:rPr>
        <w:t>zo</w:t>
      </w:r>
      <w:r w:rsidR="009F2C75" w:rsidRPr="00A246BC">
        <w:rPr>
          <w:szCs w:val="22"/>
          <w:lang w:val="sk-SK"/>
        </w:rPr>
        <w:t xml:space="preserve"> 400 mg na 300 mg alebo </w:t>
      </w:r>
      <w:r w:rsidRPr="00A246BC">
        <w:rPr>
          <w:szCs w:val="22"/>
          <w:lang w:val="sk-SK"/>
        </w:rPr>
        <w:t>600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na</w:t>
      </w:r>
      <w:r w:rsidRPr="00A246BC">
        <w:rPr>
          <w:spacing w:val="-1"/>
          <w:szCs w:val="22"/>
          <w:lang w:val="sk-SK"/>
        </w:rPr>
        <w:t xml:space="preserve"> 4</w:t>
      </w:r>
      <w:r w:rsidRPr="00A246BC">
        <w:rPr>
          <w:szCs w:val="22"/>
          <w:lang w:val="sk-SK"/>
        </w:rPr>
        <w:t>00</w:t>
      </w:r>
      <w:r w:rsidRPr="00A246BC">
        <w:rPr>
          <w:spacing w:val="-3"/>
          <w:szCs w:val="22"/>
          <w:lang w:val="sk-SK"/>
        </w:rPr>
        <w:t xml:space="preserve"> </w:t>
      </w:r>
      <w:r w:rsidRPr="00A246BC">
        <w:rPr>
          <w:spacing w:val="-2"/>
          <w:szCs w:val="22"/>
          <w:lang w:val="sk-SK"/>
        </w:rPr>
        <w:t>m</w:t>
      </w:r>
      <w:r w:rsidRPr="00A246BC">
        <w:rPr>
          <w:spacing w:val="1"/>
          <w:szCs w:val="22"/>
          <w:lang w:val="sk-SK"/>
        </w:rPr>
        <w:t>g</w:t>
      </w:r>
      <w:r w:rsidR="00312193" w:rsidRPr="00A246BC">
        <w:rPr>
          <w:spacing w:val="1"/>
          <w:szCs w:val="22"/>
          <w:lang w:val="sk-SK"/>
        </w:rPr>
        <w:t xml:space="preserve">, </w:t>
      </w:r>
      <w:r w:rsidRPr="00A246BC">
        <w:rPr>
          <w:spacing w:val="1"/>
          <w:szCs w:val="22"/>
          <w:lang w:val="sk-SK"/>
        </w:rPr>
        <w:t xml:space="preserve">alebo z 800 mg na 600 mg </w:t>
      </w:r>
      <w:r w:rsidRPr="00A246BC">
        <w:rPr>
          <w:szCs w:val="22"/>
          <w:lang w:val="sk-SK"/>
        </w:rPr>
        <w:t>a u</w:t>
      </w:r>
      <w:r w:rsidRPr="00A246BC">
        <w:rPr>
          <w:spacing w:val="-1"/>
          <w:szCs w:val="22"/>
          <w:lang w:val="sk-SK"/>
        </w:rPr>
        <w:t xml:space="preserve"> </w:t>
      </w:r>
      <w:r w:rsidRPr="00A246BC">
        <w:rPr>
          <w:szCs w:val="22"/>
          <w:lang w:val="sk-SK"/>
        </w:rPr>
        <w:t>detí</w:t>
      </w:r>
      <w:r w:rsidRPr="00A246BC">
        <w:rPr>
          <w:spacing w:val="-2"/>
          <w:szCs w:val="22"/>
          <w:lang w:val="sk-SK"/>
        </w:rPr>
        <w:t xml:space="preserve"> </w:t>
      </w:r>
      <w:r w:rsidRPr="00A246BC">
        <w:rPr>
          <w:szCs w:val="22"/>
          <w:lang w:val="sk-SK"/>
        </w:rPr>
        <w:t>z</w:t>
      </w:r>
      <w:r w:rsidR="00E41752" w:rsidRPr="00A246BC">
        <w:rPr>
          <w:szCs w:val="22"/>
          <w:lang w:val="sk-SK"/>
        </w:rPr>
        <w:t> </w:t>
      </w:r>
      <w:r w:rsidRPr="00A246BC">
        <w:rPr>
          <w:szCs w:val="22"/>
          <w:lang w:val="sk-SK"/>
        </w:rPr>
        <w:t>340</w:t>
      </w:r>
      <w:r w:rsidRPr="00A246BC">
        <w:rPr>
          <w:spacing w:val="-3"/>
          <w:szCs w:val="22"/>
          <w:lang w:val="sk-SK"/>
        </w:rPr>
        <w:t xml:space="preserve"> </w:t>
      </w:r>
      <w:r w:rsidRPr="00A246BC">
        <w:rPr>
          <w:szCs w:val="22"/>
          <w:lang w:val="sk-SK"/>
        </w:rPr>
        <w:t>na</w:t>
      </w:r>
      <w:r w:rsidRPr="00A246BC">
        <w:rPr>
          <w:spacing w:val="-1"/>
          <w:szCs w:val="22"/>
          <w:lang w:val="sk-SK"/>
        </w:rPr>
        <w:t xml:space="preserve"> </w:t>
      </w:r>
      <w:r w:rsidRPr="00A246BC">
        <w:rPr>
          <w:szCs w:val="22"/>
          <w:lang w:val="sk-SK"/>
        </w:rPr>
        <w:t>260</w:t>
      </w:r>
      <w:r w:rsidRPr="00A246BC">
        <w:rPr>
          <w:spacing w:val="-3"/>
          <w:szCs w:val="22"/>
          <w:lang w:val="sk-SK"/>
        </w:rPr>
        <w:t xml:space="preserve"> </w:t>
      </w:r>
      <w:r w:rsidRPr="00A246BC">
        <w:rPr>
          <w:spacing w:val="-2"/>
          <w:szCs w:val="22"/>
          <w:lang w:val="sk-SK"/>
        </w:rPr>
        <w:t>m</w:t>
      </w:r>
      <w:r w:rsidRPr="00A246BC">
        <w:rPr>
          <w:spacing w:val="1"/>
          <w:szCs w:val="22"/>
          <w:lang w:val="sk-SK"/>
        </w:rPr>
        <w:t>g</w:t>
      </w:r>
      <w:r w:rsidRPr="00A246BC">
        <w:rPr>
          <w:szCs w:val="22"/>
          <w:lang w:val="sk-SK"/>
        </w:rPr>
        <w:t>/</w:t>
      </w:r>
      <w:r w:rsidRPr="00A246BC">
        <w:rPr>
          <w:spacing w:val="-1"/>
          <w:szCs w:val="22"/>
          <w:lang w:val="sk-SK"/>
        </w:rPr>
        <w:t>m</w:t>
      </w:r>
      <w:r w:rsidRPr="00A246BC">
        <w:rPr>
          <w:spacing w:val="1"/>
          <w:position w:val="10"/>
          <w:sz w:val="14"/>
          <w:szCs w:val="14"/>
          <w:lang w:val="sk-SK"/>
        </w:rPr>
        <w:t>2</w:t>
      </w:r>
      <w:r w:rsidRPr="00A246BC">
        <w:rPr>
          <w:szCs w:val="22"/>
          <w:lang w:val="sk-SK"/>
        </w:rPr>
        <w:t>/de</w:t>
      </w:r>
      <w:r w:rsidRPr="00A246BC">
        <w:rPr>
          <w:spacing w:val="1"/>
          <w:szCs w:val="22"/>
          <w:lang w:val="sk-SK"/>
        </w:rPr>
        <w:t>ň</w:t>
      </w:r>
      <w:r w:rsidRPr="00A246BC">
        <w:rPr>
          <w:szCs w:val="22"/>
          <w:lang w:val="sk-SK"/>
        </w:rPr>
        <w:t>.</w:t>
      </w:r>
    </w:p>
    <w:p w14:paraId="3AF5E63A" w14:textId="77777777" w:rsidR="00F56CDB" w:rsidRPr="00A246BC" w:rsidRDefault="00F56CDB" w:rsidP="00F56CDB">
      <w:pPr>
        <w:spacing w:line="240" w:lineRule="auto"/>
        <w:rPr>
          <w:sz w:val="24"/>
          <w:szCs w:val="24"/>
          <w:lang w:val="sk-SK"/>
        </w:rPr>
      </w:pPr>
    </w:p>
    <w:p w14:paraId="068E2307" w14:textId="77777777" w:rsidR="00F56CDB" w:rsidRPr="00A246BC" w:rsidRDefault="00F56CDB" w:rsidP="00F56CDB">
      <w:pPr>
        <w:spacing w:line="240" w:lineRule="auto"/>
        <w:rPr>
          <w:lang w:val="sk-SK"/>
        </w:rPr>
      </w:pPr>
      <w:r w:rsidRPr="00A246BC">
        <w:rPr>
          <w:i/>
          <w:szCs w:val="22"/>
          <w:lang w:val="sk-SK"/>
        </w:rPr>
        <w:t>Hematologické</w:t>
      </w:r>
      <w:r w:rsidRPr="00A246BC">
        <w:rPr>
          <w:i/>
          <w:spacing w:val="-13"/>
          <w:szCs w:val="22"/>
          <w:lang w:val="sk-SK"/>
        </w:rPr>
        <w:t xml:space="preserve"> </w:t>
      </w:r>
      <w:r w:rsidRPr="00A246BC">
        <w:rPr>
          <w:i/>
          <w:szCs w:val="22"/>
          <w:lang w:val="sk-SK"/>
        </w:rPr>
        <w:t>nežiaduce</w:t>
      </w:r>
      <w:r w:rsidRPr="00A246BC">
        <w:rPr>
          <w:i/>
          <w:spacing w:val="-9"/>
          <w:szCs w:val="22"/>
          <w:lang w:val="sk-SK"/>
        </w:rPr>
        <w:t xml:space="preserve"> </w:t>
      </w:r>
      <w:r w:rsidRPr="00A246BC">
        <w:rPr>
          <w:i/>
          <w:szCs w:val="22"/>
          <w:lang w:val="sk-SK"/>
        </w:rPr>
        <w:t>reakcie</w:t>
      </w:r>
    </w:p>
    <w:p w14:paraId="15E282DC" w14:textId="77777777" w:rsidR="00F56CDB" w:rsidRPr="00A246BC" w:rsidRDefault="00F56CDB" w:rsidP="00F56CDB">
      <w:pPr>
        <w:spacing w:line="240" w:lineRule="auto"/>
        <w:rPr>
          <w:szCs w:val="22"/>
          <w:lang w:val="sk-SK"/>
        </w:rPr>
      </w:pPr>
      <w:r w:rsidRPr="00A246BC">
        <w:rPr>
          <w:szCs w:val="22"/>
          <w:lang w:val="sk-SK"/>
        </w:rPr>
        <w:t>Pri</w:t>
      </w:r>
      <w:r w:rsidRPr="00A246BC">
        <w:rPr>
          <w:spacing w:val="-3"/>
          <w:szCs w:val="22"/>
          <w:lang w:val="sk-SK"/>
        </w:rPr>
        <w:t xml:space="preserve"> </w:t>
      </w:r>
      <w:r w:rsidRPr="00A246BC">
        <w:rPr>
          <w:szCs w:val="22"/>
          <w:lang w:val="sk-SK"/>
        </w:rPr>
        <w:t>závažnej</w:t>
      </w:r>
      <w:r w:rsidRPr="00A246BC">
        <w:rPr>
          <w:spacing w:val="-7"/>
          <w:szCs w:val="22"/>
          <w:lang w:val="sk-SK"/>
        </w:rPr>
        <w:t xml:space="preserve"> </w:t>
      </w:r>
      <w:r w:rsidRPr="00A246BC">
        <w:rPr>
          <w:szCs w:val="22"/>
          <w:lang w:val="sk-SK"/>
        </w:rPr>
        <w:t>neutropénii</w:t>
      </w:r>
      <w:r w:rsidRPr="00A246BC">
        <w:rPr>
          <w:spacing w:val="-9"/>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topénii</w:t>
      </w:r>
      <w:r w:rsidRPr="00A246BC">
        <w:rPr>
          <w:spacing w:val="-1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odporúča</w:t>
      </w:r>
      <w:r w:rsidRPr="00A246BC">
        <w:rPr>
          <w:spacing w:val="-8"/>
          <w:szCs w:val="22"/>
          <w:lang w:val="sk-SK"/>
        </w:rPr>
        <w:t xml:space="preserve"> </w:t>
      </w:r>
      <w:r w:rsidRPr="00A246BC">
        <w:rPr>
          <w:szCs w:val="22"/>
          <w:lang w:val="sk-SK"/>
        </w:rPr>
        <w:t>zníženie</w:t>
      </w:r>
      <w:r w:rsidRPr="00A246BC">
        <w:rPr>
          <w:spacing w:val="-6"/>
          <w:szCs w:val="22"/>
          <w:lang w:val="sk-SK"/>
        </w:rPr>
        <w:t xml:space="preserve"> </w:t>
      </w:r>
      <w:r w:rsidRPr="00A246BC">
        <w:rPr>
          <w:szCs w:val="22"/>
          <w:lang w:val="sk-SK"/>
        </w:rPr>
        <w:t>dávky</w:t>
      </w:r>
      <w:r w:rsidRPr="00A246BC">
        <w:rPr>
          <w:spacing w:val="-3"/>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prerušenie</w:t>
      </w:r>
      <w:r w:rsidRPr="00A246BC">
        <w:rPr>
          <w:spacing w:val="-9"/>
          <w:szCs w:val="22"/>
          <w:lang w:val="sk-SK"/>
        </w:rPr>
        <w:t xml:space="preserve"> </w:t>
      </w:r>
      <w:r w:rsidRPr="00A246BC">
        <w:rPr>
          <w:szCs w:val="22"/>
          <w:lang w:val="sk-SK"/>
        </w:rPr>
        <w:t>li</w:t>
      </w:r>
      <w:r w:rsidRPr="00A246BC">
        <w:rPr>
          <w:spacing w:val="-2"/>
          <w:szCs w:val="22"/>
          <w:lang w:val="sk-SK"/>
        </w:rPr>
        <w:t>e</w:t>
      </w:r>
      <w:r w:rsidRPr="00A246BC">
        <w:rPr>
          <w:szCs w:val="22"/>
          <w:lang w:val="sk-SK"/>
        </w:rPr>
        <w:t>čb</w:t>
      </w:r>
      <w:r w:rsidRPr="00A246BC">
        <w:rPr>
          <w:spacing w:val="2"/>
          <w:szCs w:val="22"/>
          <w:lang w:val="sk-SK"/>
        </w:rPr>
        <w:t>y</w:t>
      </w:r>
      <w:r w:rsidRPr="00A246BC">
        <w:rPr>
          <w:szCs w:val="22"/>
          <w:lang w:val="sk-SK"/>
        </w:rPr>
        <w:t>, ako</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uvádza</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nasledujúcej</w:t>
      </w:r>
      <w:r w:rsidRPr="00A246BC">
        <w:rPr>
          <w:spacing w:val="-10"/>
          <w:szCs w:val="22"/>
          <w:lang w:val="sk-SK"/>
        </w:rPr>
        <w:t xml:space="preserve"> </w:t>
      </w:r>
      <w:r w:rsidRPr="00A246BC">
        <w:rPr>
          <w:szCs w:val="22"/>
          <w:lang w:val="sk-SK"/>
        </w:rPr>
        <w:t>tabuľke.</w:t>
      </w:r>
    </w:p>
    <w:p w14:paraId="2DC2F80E" w14:textId="77777777" w:rsidR="00F56CDB" w:rsidRPr="00A246BC" w:rsidRDefault="00F56CDB" w:rsidP="00F56CDB">
      <w:pPr>
        <w:spacing w:line="240" w:lineRule="auto"/>
        <w:rPr>
          <w:szCs w:val="22"/>
          <w:lang w:val="sk-SK"/>
        </w:rPr>
      </w:pPr>
    </w:p>
    <w:p w14:paraId="2BB30B87" w14:textId="77777777" w:rsidR="00F56CDB" w:rsidRPr="00A246BC" w:rsidRDefault="00F56CDB" w:rsidP="00F56CDB">
      <w:pPr>
        <w:spacing w:line="240" w:lineRule="auto"/>
        <w:rPr>
          <w:lang w:val="sk-SK"/>
        </w:rPr>
      </w:pPr>
      <w:r w:rsidRPr="00A246BC">
        <w:rPr>
          <w:szCs w:val="22"/>
          <w:lang w:val="sk-SK"/>
        </w:rPr>
        <w:t>Úprava dávky pre neutropéniu a trombocytopéniu:</w:t>
      </w:r>
    </w:p>
    <w:p w14:paraId="0ECDF6BD" w14:textId="77777777" w:rsidR="00F56CDB" w:rsidRPr="00A246BC" w:rsidRDefault="00F56CDB" w:rsidP="00F56CDB">
      <w:pPr>
        <w:autoSpaceDE w:val="0"/>
        <w:autoSpaceDN w:val="0"/>
        <w:adjustRightInd w:val="0"/>
        <w:spacing w:line="240" w:lineRule="auto"/>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6"/>
        <w:gridCol w:w="2563"/>
        <w:gridCol w:w="4187"/>
      </w:tblGrid>
      <w:tr w:rsidR="00F56CDB" w:rsidRPr="00A246BC" w14:paraId="73FC9D3B" w14:textId="77777777" w:rsidTr="001E5BC3">
        <w:tc>
          <w:tcPr>
            <w:tcW w:w="2605" w:type="dxa"/>
          </w:tcPr>
          <w:p w14:paraId="0E7F6916" w14:textId="77777777" w:rsidR="00F56CDB" w:rsidRPr="00A246BC" w:rsidRDefault="009F2C75" w:rsidP="00514309">
            <w:pPr>
              <w:autoSpaceDE w:val="0"/>
              <w:autoSpaceDN w:val="0"/>
              <w:adjustRightInd w:val="0"/>
              <w:spacing w:line="240" w:lineRule="auto"/>
              <w:rPr>
                <w:lang w:val="sk-SK"/>
              </w:rPr>
            </w:pPr>
            <w:r w:rsidRPr="00A246BC">
              <w:rPr>
                <w:lang w:val="sk-SK"/>
              </w:rPr>
              <w:t>HES/CEL (začiatočná dávka 100 mg</w:t>
            </w:r>
            <w:r w:rsidR="002167E6" w:rsidRPr="00A246BC">
              <w:rPr>
                <w:lang w:val="sk-SK"/>
              </w:rPr>
              <w:t>)</w:t>
            </w:r>
          </w:p>
        </w:tc>
        <w:tc>
          <w:tcPr>
            <w:tcW w:w="2606" w:type="dxa"/>
          </w:tcPr>
          <w:p w14:paraId="48EF1BDA" w14:textId="77777777" w:rsidR="00F56CDB" w:rsidRPr="00A246BC" w:rsidRDefault="009F2C75" w:rsidP="001E5BC3">
            <w:pPr>
              <w:autoSpaceDE w:val="0"/>
              <w:autoSpaceDN w:val="0"/>
              <w:adjustRightInd w:val="0"/>
              <w:spacing w:line="240" w:lineRule="auto"/>
              <w:rPr>
                <w:lang w:val="sk-SK"/>
              </w:rPr>
            </w:pPr>
            <w:r w:rsidRPr="00A246BC">
              <w:rPr>
                <w:lang w:val="sk-SK"/>
              </w:rPr>
              <w:t>ANC &lt; 1,0 x 10</w:t>
            </w:r>
            <w:r w:rsidRPr="00A246BC">
              <w:rPr>
                <w:vertAlign w:val="superscript"/>
                <w:lang w:val="sk-SK"/>
              </w:rPr>
              <w:t>9</w:t>
            </w:r>
            <w:r w:rsidRPr="00A246BC">
              <w:rPr>
                <w:lang w:val="sk-SK"/>
              </w:rPr>
              <w:t>/l a/alebo počet trombocytov &lt; 50 x 10</w:t>
            </w:r>
            <w:r w:rsidRPr="00A246BC">
              <w:rPr>
                <w:vertAlign w:val="superscript"/>
                <w:lang w:val="sk-SK"/>
              </w:rPr>
              <w:t>9</w:t>
            </w:r>
            <w:r w:rsidRPr="00A246BC">
              <w:rPr>
                <w:lang w:val="sk-SK"/>
              </w:rPr>
              <w:t>/l</w:t>
            </w:r>
          </w:p>
        </w:tc>
        <w:tc>
          <w:tcPr>
            <w:tcW w:w="4335" w:type="dxa"/>
          </w:tcPr>
          <w:p w14:paraId="180C5024" w14:textId="77777777" w:rsidR="009F2C75" w:rsidRPr="00A246BC" w:rsidRDefault="009F2C75" w:rsidP="009F2C75">
            <w:pPr>
              <w:autoSpaceDE w:val="0"/>
              <w:autoSpaceDN w:val="0"/>
              <w:adjustRightInd w:val="0"/>
              <w:spacing w:line="240" w:lineRule="auto"/>
              <w:ind w:left="567" w:hanging="567"/>
              <w:rPr>
                <w:lang w:val="sk-SK"/>
              </w:rPr>
            </w:pPr>
            <w:r w:rsidRPr="00A246BC">
              <w:rPr>
                <w:lang w:val="sk-SK"/>
              </w:rPr>
              <w:t>1.</w:t>
            </w:r>
            <w:r w:rsidRPr="00A246BC">
              <w:rPr>
                <w:lang w:val="sk-SK"/>
              </w:rPr>
              <w:tab/>
              <w:t>Prerušiť podávanie imatinibu, kým ANC ≥ 1,5 x 10</w:t>
            </w:r>
            <w:r w:rsidRPr="00A246BC">
              <w:rPr>
                <w:vertAlign w:val="superscript"/>
                <w:lang w:val="sk-SK"/>
              </w:rPr>
              <w:t>9</w:t>
            </w:r>
            <w:r w:rsidRPr="00A246BC">
              <w:rPr>
                <w:lang w:val="sk-SK"/>
              </w:rPr>
              <w:t>/l a počet trombocytov  ≥ 75 x 10</w:t>
            </w:r>
            <w:r w:rsidRPr="00A246BC">
              <w:rPr>
                <w:vertAlign w:val="superscript"/>
                <w:lang w:val="sk-SK"/>
              </w:rPr>
              <w:t>9</w:t>
            </w:r>
            <w:r w:rsidRPr="00A246BC">
              <w:rPr>
                <w:lang w:val="sk-SK"/>
              </w:rPr>
              <w:t>/l.</w:t>
            </w:r>
          </w:p>
          <w:p w14:paraId="2B6B35AB" w14:textId="77777777" w:rsidR="009F2C75" w:rsidRPr="00A246BC" w:rsidRDefault="009F2C75" w:rsidP="009F2C75">
            <w:pPr>
              <w:autoSpaceDE w:val="0"/>
              <w:autoSpaceDN w:val="0"/>
              <w:adjustRightInd w:val="0"/>
              <w:spacing w:line="240" w:lineRule="auto"/>
              <w:ind w:left="567" w:hanging="567"/>
              <w:rPr>
                <w:lang w:val="sk-SK"/>
              </w:rPr>
            </w:pPr>
            <w:r w:rsidRPr="00A246BC">
              <w:rPr>
                <w:lang w:val="sk-SK"/>
              </w:rPr>
              <w:t>2.</w:t>
            </w:r>
            <w:r w:rsidRPr="00A246BC">
              <w:rPr>
                <w:lang w:val="sk-SK"/>
              </w:rPr>
              <w:tab/>
              <w:t>Pokračovať v liečbe imatinibom  predošlou dávkou (t.j. pred závažnou nežiaducou reakciou).</w:t>
            </w:r>
          </w:p>
          <w:p w14:paraId="4AF6AAA0" w14:textId="77777777" w:rsidR="00F56CDB" w:rsidRPr="00A246BC" w:rsidRDefault="00F56CDB" w:rsidP="001E5BC3">
            <w:pPr>
              <w:autoSpaceDE w:val="0"/>
              <w:autoSpaceDN w:val="0"/>
              <w:adjustRightInd w:val="0"/>
              <w:spacing w:line="240" w:lineRule="auto"/>
              <w:ind w:left="567" w:hanging="567"/>
              <w:rPr>
                <w:lang w:val="sk-SK"/>
              </w:rPr>
            </w:pPr>
          </w:p>
        </w:tc>
      </w:tr>
      <w:tr w:rsidR="009F2C75" w:rsidRPr="00A246BC" w14:paraId="13C67C1E" w14:textId="77777777" w:rsidTr="001E5BC3">
        <w:tc>
          <w:tcPr>
            <w:tcW w:w="2605" w:type="dxa"/>
          </w:tcPr>
          <w:p w14:paraId="3D28C9DC" w14:textId="77777777" w:rsidR="009F2C75" w:rsidRPr="00A246BC" w:rsidRDefault="009F2C75" w:rsidP="00514309">
            <w:pPr>
              <w:autoSpaceDE w:val="0"/>
              <w:autoSpaceDN w:val="0"/>
              <w:adjustRightInd w:val="0"/>
              <w:spacing w:line="240" w:lineRule="auto"/>
              <w:rPr>
                <w:lang w:val="sk-SK"/>
              </w:rPr>
            </w:pPr>
            <w:r w:rsidRPr="00A246BC">
              <w:rPr>
                <w:lang w:val="sk-SK"/>
              </w:rPr>
              <w:t xml:space="preserve">MDS/MPD </w:t>
            </w:r>
            <w:r w:rsidR="002167E6" w:rsidRPr="00A246BC">
              <w:rPr>
                <w:lang w:val="sk-SK"/>
              </w:rPr>
              <w:t>(</w:t>
            </w:r>
            <w:r w:rsidRPr="00A246BC">
              <w:rPr>
                <w:lang w:val="sk-SK"/>
              </w:rPr>
              <w:t>začiatočná dávka 400 mg)</w:t>
            </w:r>
          </w:p>
          <w:p w14:paraId="60D4C646" w14:textId="77777777" w:rsidR="009F2C75" w:rsidRPr="00A246BC" w:rsidRDefault="009F2C75" w:rsidP="00514309">
            <w:pPr>
              <w:autoSpaceDE w:val="0"/>
              <w:autoSpaceDN w:val="0"/>
              <w:adjustRightInd w:val="0"/>
              <w:spacing w:line="240" w:lineRule="auto"/>
              <w:rPr>
                <w:lang w:val="sk-SK"/>
              </w:rPr>
            </w:pPr>
            <w:r w:rsidRPr="00A246BC">
              <w:rPr>
                <w:lang w:val="sk-SK"/>
              </w:rPr>
              <w:t>HES/CEL (pri dávke 400 mg)</w:t>
            </w:r>
          </w:p>
        </w:tc>
        <w:tc>
          <w:tcPr>
            <w:tcW w:w="2606" w:type="dxa"/>
          </w:tcPr>
          <w:p w14:paraId="5DC764F6" w14:textId="77777777" w:rsidR="009F2C75" w:rsidRPr="00A246BC" w:rsidRDefault="009F2C75" w:rsidP="001E5BC3">
            <w:pPr>
              <w:autoSpaceDE w:val="0"/>
              <w:autoSpaceDN w:val="0"/>
              <w:adjustRightInd w:val="0"/>
              <w:spacing w:line="240" w:lineRule="auto"/>
              <w:rPr>
                <w:lang w:val="sk-SK"/>
              </w:rPr>
            </w:pPr>
            <w:r w:rsidRPr="00A246BC">
              <w:rPr>
                <w:lang w:val="sk-SK"/>
              </w:rPr>
              <w:t>ANC &lt; 1,0 x 10</w:t>
            </w:r>
            <w:r w:rsidRPr="00A246BC">
              <w:rPr>
                <w:vertAlign w:val="superscript"/>
                <w:lang w:val="sk-SK"/>
              </w:rPr>
              <w:t>9</w:t>
            </w:r>
            <w:r w:rsidRPr="00A246BC">
              <w:rPr>
                <w:lang w:val="sk-SK"/>
              </w:rPr>
              <w:t>/l a/alebo počet trombocytov &lt; 50 x 10</w:t>
            </w:r>
            <w:r w:rsidRPr="00A246BC">
              <w:rPr>
                <w:vertAlign w:val="superscript"/>
                <w:lang w:val="sk-SK"/>
              </w:rPr>
              <w:t>9</w:t>
            </w:r>
            <w:r w:rsidRPr="00A246BC">
              <w:rPr>
                <w:lang w:val="sk-SK"/>
              </w:rPr>
              <w:t>/l</w:t>
            </w:r>
          </w:p>
        </w:tc>
        <w:tc>
          <w:tcPr>
            <w:tcW w:w="4335" w:type="dxa"/>
          </w:tcPr>
          <w:p w14:paraId="45792309" w14:textId="77777777" w:rsidR="009F2C75" w:rsidRPr="00A246BC" w:rsidRDefault="009F2C75" w:rsidP="009F2C75">
            <w:pPr>
              <w:autoSpaceDE w:val="0"/>
              <w:autoSpaceDN w:val="0"/>
              <w:adjustRightInd w:val="0"/>
              <w:spacing w:line="240" w:lineRule="auto"/>
              <w:ind w:left="567" w:hanging="567"/>
              <w:rPr>
                <w:lang w:val="sk-SK"/>
              </w:rPr>
            </w:pPr>
            <w:r w:rsidRPr="00A246BC">
              <w:rPr>
                <w:lang w:val="sk-SK"/>
              </w:rPr>
              <w:t>1.</w:t>
            </w:r>
            <w:r w:rsidRPr="00A246BC">
              <w:rPr>
                <w:lang w:val="sk-SK"/>
              </w:rPr>
              <w:tab/>
              <w:t>Prerušiť podávanie imatinibu, kým ANC ≥ 1,5 x 10</w:t>
            </w:r>
            <w:r w:rsidRPr="00A246BC">
              <w:rPr>
                <w:vertAlign w:val="superscript"/>
                <w:lang w:val="sk-SK"/>
              </w:rPr>
              <w:t>9</w:t>
            </w:r>
            <w:r w:rsidRPr="00A246BC">
              <w:rPr>
                <w:lang w:val="sk-SK"/>
              </w:rPr>
              <w:t>/l a počet trombocytov  ≥ 75 x 10</w:t>
            </w:r>
            <w:r w:rsidRPr="00A246BC">
              <w:rPr>
                <w:vertAlign w:val="superscript"/>
                <w:lang w:val="sk-SK"/>
              </w:rPr>
              <w:t>9</w:t>
            </w:r>
            <w:r w:rsidRPr="00A246BC">
              <w:rPr>
                <w:lang w:val="sk-SK"/>
              </w:rPr>
              <w:t>/l.</w:t>
            </w:r>
          </w:p>
          <w:p w14:paraId="5341D8CD" w14:textId="77777777" w:rsidR="009F2C75" w:rsidRPr="00A246BC" w:rsidRDefault="009F2C75" w:rsidP="009F2C75">
            <w:pPr>
              <w:autoSpaceDE w:val="0"/>
              <w:autoSpaceDN w:val="0"/>
              <w:adjustRightInd w:val="0"/>
              <w:spacing w:line="240" w:lineRule="auto"/>
              <w:ind w:left="567" w:hanging="567"/>
              <w:rPr>
                <w:lang w:val="sk-SK"/>
              </w:rPr>
            </w:pPr>
            <w:r w:rsidRPr="00A246BC">
              <w:rPr>
                <w:lang w:val="sk-SK"/>
              </w:rPr>
              <w:t>2.</w:t>
            </w:r>
            <w:r w:rsidRPr="00A246BC">
              <w:rPr>
                <w:lang w:val="sk-SK"/>
              </w:rPr>
              <w:tab/>
              <w:t>Pokračovať v liečbe imatinibom  predošlou dávkou (t.j. pred závažnou nežiaducou reakciou).</w:t>
            </w:r>
          </w:p>
          <w:p w14:paraId="202703B8" w14:textId="77777777" w:rsidR="009F2C75" w:rsidRPr="00A246BC" w:rsidRDefault="009F2C75" w:rsidP="00F04E40">
            <w:pPr>
              <w:autoSpaceDE w:val="0"/>
              <w:autoSpaceDN w:val="0"/>
              <w:adjustRightInd w:val="0"/>
              <w:spacing w:line="240" w:lineRule="auto"/>
              <w:ind w:left="567" w:hanging="567"/>
              <w:rPr>
                <w:lang w:val="sk-SK"/>
              </w:rPr>
            </w:pPr>
            <w:r w:rsidRPr="00A246BC">
              <w:rPr>
                <w:lang w:val="sk-SK"/>
              </w:rPr>
              <w:t>3.</w:t>
            </w:r>
            <w:r w:rsidRPr="00A246BC">
              <w:rPr>
                <w:lang w:val="sk-SK"/>
              </w:rPr>
              <w:tab/>
              <w:t>Pri opakovanom poklese ANC &lt; 1,0 x 10</w:t>
            </w:r>
            <w:r w:rsidRPr="00A246BC">
              <w:rPr>
                <w:vertAlign w:val="superscript"/>
                <w:lang w:val="sk-SK"/>
              </w:rPr>
              <w:t>9</w:t>
            </w:r>
            <w:r w:rsidRPr="00A246BC">
              <w:rPr>
                <w:lang w:val="sk-SK"/>
              </w:rPr>
              <w:t>/l a /alebo počtu trombocytov  &lt; 50 x 10</w:t>
            </w:r>
            <w:r w:rsidRPr="00A246BC">
              <w:rPr>
                <w:vertAlign w:val="superscript"/>
                <w:lang w:val="sk-SK"/>
              </w:rPr>
              <w:t>9</w:t>
            </w:r>
            <w:r w:rsidRPr="00A246BC">
              <w:rPr>
                <w:lang w:val="sk-SK"/>
              </w:rPr>
              <w:t>/l, opakovať krok 1 a pokračovať v liečbe imatinibom zníženou dávkou 300 mg.</w:t>
            </w:r>
          </w:p>
        </w:tc>
      </w:tr>
      <w:tr w:rsidR="009F2C75" w:rsidRPr="00A246BC" w14:paraId="33EF44BC" w14:textId="77777777" w:rsidTr="001E5BC3">
        <w:tc>
          <w:tcPr>
            <w:tcW w:w="2605" w:type="dxa"/>
          </w:tcPr>
          <w:p w14:paraId="40944F4F" w14:textId="77777777" w:rsidR="009F2C75" w:rsidRPr="00A246BC" w:rsidRDefault="009F2C75" w:rsidP="00514309">
            <w:pPr>
              <w:autoSpaceDE w:val="0"/>
              <w:autoSpaceDN w:val="0"/>
              <w:adjustRightInd w:val="0"/>
              <w:spacing w:line="240" w:lineRule="auto"/>
              <w:rPr>
                <w:lang w:val="sk-SK"/>
              </w:rPr>
            </w:pPr>
            <w:r w:rsidRPr="00A246BC">
              <w:rPr>
                <w:lang w:val="sk-SK"/>
              </w:rPr>
              <w:t>Chronická fáza CML u detí (pri dávke 340 mg/m</w:t>
            </w:r>
            <w:r w:rsidRPr="00A246BC">
              <w:rPr>
                <w:vertAlign w:val="superscript"/>
                <w:lang w:val="sk-SK"/>
              </w:rPr>
              <w:t>2</w:t>
            </w:r>
            <w:r w:rsidRPr="00A246BC">
              <w:rPr>
                <w:lang w:val="sk-SK"/>
              </w:rPr>
              <w:t>)</w:t>
            </w:r>
          </w:p>
        </w:tc>
        <w:tc>
          <w:tcPr>
            <w:tcW w:w="2606" w:type="dxa"/>
          </w:tcPr>
          <w:p w14:paraId="14B35D52" w14:textId="77777777" w:rsidR="009F2C75" w:rsidRPr="00A246BC" w:rsidRDefault="009F2C75" w:rsidP="001E5BC3">
            <w:pPr>
              <w:autoSpaceDE w:val="0"/>
              <w:autoSpaceDN w:val="0"/>
              <w:adjustRightInd w:val="0"/>
              <w:spacing w:line="240" w:lineRule="auto"/>
              <w:rPr>
                <w:lang w:val="sk-SK"/>
              </w:rPr>
            </w:pPr>
            <w:r w:rsidRPr="00A246BC">
              <w:rPr>
                <w:lang w:val="sk-SK"/>
              </w:rPr>
              <w:t>ANC &lt; 1,0 x 10</w:t>
            </w:r>
            <w:r w:rsidRPr="00A246BC">
              <w:rPr>
                <w:vertAlign w:val="superscript"/>
                <w:lang w:val="sk-SK"/>
              </w:rPr>
              <w:t>9</w:t>
            </w:r>
            <w:r w:rsidRPr="00A246BC">
              <w:rPr>
                <w:lang w:val="sk-SK"/>
              </w:rPr>
              <w:t>/l a/alebo počet trombocytov &lt; 50 x 10</w:t>
            </w:r>
            <w:r w:rsidRPr="00A246BC">
              <w:rPr>
                <w:vertAlign w:val="superscript"/>
                <w:lang w:val="sk-SK"/>
              </w:rPr>
              <w:t>9</w:t>
            </w:r>
            <w:r w:rsidRPr="00A246BC">
              <w:rPr>
                <w:lang w:val="sk-SK"/>
              </w:rPr>
              <w:t>/l</w:t>
            </w:r>
          </w:p>
        </w:tc>
        <w:tc>
          <w:tcPr>
            <w:tcW w:w="4335" w:type="dxa"/>
          </w:tcPr>
          <w:p w14:paraId="400FE18A" w14:textId="77777777" w:rsidR="009F2C75" w:rsidRPr="00A246BC" w:rsidRDefault="009F2C75" w:rsidP="009F2C75">
            <w:pPr>
              <w:autoSpaceDE w:val="0"/>
              <w:autoSpaceDN w:val="0"/>
              <w:adjustRightInd w:val="0"/>
              <w:spacing w:line="240" w:lineRule="auto"/>
              <w:ind w:left="567" w:hanging="567"/>
              <w:rPr>
                <w:lang w:val="sk-SK"/>
              </w:rPr>
            </w:pPr>
            <w:r w:rsidRPr="00A246BC">
              <w:rPr>
                <w:lang w:val="sk-SK"/>
              </w:rPr>
              <w:t>1.</w:t>
            </w:r>
            <w:r w:rsidRPr="00A246BC">
              <w:rPr>
                <w:lang w:val="sk-SK"/>
              </w:rPr>
              <w:tab/>
              <w:t>Prerušiť podávanie imatinibu, kým ANC ≥ 1,5 x 10</w:t>
            </w:r>
            <w:r w:rsidRPr="00A246BC">
              <w:rPr>
                <w:vertAlign w:val="superscript"/>
                <w:lang w:val="sk-SK"/>
              </w:rPr>
              <w:t>9</w:t>
            </w:r>
            <w:r w:rsidRPr="00A246BC">
              <w:rPr>
                <w:lang w:val="sk-SK"/>
              </w:rPr>
              <w:t>/l a počet trombocytov  ≥ 75 x 10</w:t>
            </w:r>
            <w:r w:rsidRPr="00A246BC">
              <w:rPr>
                <w:vertAlign w:val="superscript"/>
                <w:lang w:val="sk-SK"/>
              </w:rPr>
              <w:t>9</w:t>
            </w:r>
            <w:r w:rsidRPr="00A246BC">
              <w:rPr>
                <w:lang w:val="sk-SK"/>
              </w:rPr>
              <w:t>/l.</w:t>
            </w:r>
          </w:p>
          <w:p w14:paraId="3C4C414D" w14:textId="77777777" w:rsidR="009F2C75" w:rsidRPr="00A246BC" w:rsidRDefault="009F2C75" w:rsidP="009F2C75">
            <w:pPr>
              <w:autoSpaceDE w:val="0"/>
              <w:autoSpaceDN w:val="0"/>
              <w:adjustRightInd w:val="0"/>
              <w:spacing w:line="240" w:lineRule="auto"/>
              <w:ind w:left="567" w:hanging="567"/>
              <w:rPr>
                <w:lang w:val="sk-SK"/>
              </w:rPr>
            </w:pPr>
            <w:r w:rsidRPr="00A246BC">
              <w:rPr>
                <w:lang w:val="sk-SK"/>
              </w:rPr>
              <w:t>2.</w:t>
            </w:r>
            <w:r w:rsidRPr="00A246BC">
              <w:rPr>
                <w:lang w:val="sk-SK"/>
              </w:rPr>
              <w:tab/>
              <w:t>Pokračovať v liečbe imatinibom  predošlou dávkou (t.j. pred závažnou nežiaducou reakciou).</w:t>
            </w:r>
          </w:p>
          <w:p w14:paraId="5471FC77" w14:textId="77777777" w:rsidR="009F2C75" w:rsidRPr="00A246BC" w:rsidRDefault="009F2C75" w:rsidP="009F2C75">
            <w:pPr>
              <w:autoSpaceDE w:val="0"/>
              <w:autoSpaceDN w:val="0"/>
              <w:adjustRightInd w:val="0"/>
              <w:spacing w:line="240" w:lineRule="auto"/>
              <w:ind w:left="567" w:hanging="567"/>
              <w:rPr>
                <w:lang w:val="sk-SK"/>
              </w:rPr>
            </w:pPr>
            <w:r w:rsidRPr="00A246BC">
              <w:rPr>
                <w:lang w:val="sk-SK"/>
              </w:rPr>
              <w:t>3.</w:t>
            </w:r>
            <w:r w:rsidRPr="00A246BC">
              <w:rPr>
                <w:lang w:val="sk-SK"/>
              </w:rPr>
              <w:tab/>
              <w:t>Pri opakovanom poklese ANC &lt; 1,0 x 10</w:t>
            </w:r>
            <w:r w:rsidRPr="00A246BC">
              <w:rPr>
                <w:vertAlign w:val="superscript"/>
                <w:lang w:val="sk-SK"/>
              </w:rPr>
              <w:t>9</w:t>
            </w:r>
            <w:r w:rsidRPr="00A246BC">
              <w:rPr>
                <w:lang w:val="sk-SK"/>
              </w:rPr>
              <w:t>/l a /alebo počtu trombocytov  &lt; 50 x 10</w:t>
            </w:r>
            <w:r w:rsidRPr="00A246BC">
              <w:rPr>
                <w:vertAlign w:val="superscript"/>
                <w:lang w:val="sk-SK"/>
              </w:rPr>
              <w:t>9</w:t>
            </w:r>
            <w:r w:rsidRPr="00A246BC">
              <w:rPr>
                <w:lang w:val="sk-SK"/>
              </w:rPr>
              <w:t>/l, opakovať krok 1 a pokračovať v liečbe imatinibom zníženou dávkou 260 mg/m</w:t>
            </w:r>
            <w:r w:rsidRPr="00A246BC">
              <w:rPr>
                <w:vertAlign w:val="superscript"/>
                <w:lang w:val="sk-SK"/>
              </w:rPr>
              <w:t>2</w:t>
            </w:r>
            <w:r w:rsidRPr="00A246BC">
              <w:rPr>
                <w:lang w:val="sk-SK"/>
              </w:rPr>
              <w:t>.</w:t>
            </w:r>
          </w:p>
        </w:tc>
      </w:tr>
      <w:tr w:rsidR="00F56CDB" w:rsidRPr="00A246BC" w14:paraId="177F397C" w14:textId="77777777" w:rsidTr="001E5BC3">
        <w:tc>
          <w:tcPr>
            <w:tcW w:w="2605" w:type="dxa"/>
          </w:tcPr>
          <w:p w14:paraId="7D2CC286" w14:textId="77777777" w:rsidR="00F56CDB" w:rsidRPr="00A246BC" w:rsidRDefault="00F56CDB" w:rsidP="00F04E40">
            <w:pPr>
              <w:autoSpaceDE w:val="0"/>
              <w:autoSpaceDN w:val="0"/>
              <w:adjustRightInd w:val="0"/>
              <w:spacing w:line="240" w:lineRule="auto"/>
              <w:rPr>
                <w:lang w:val="sk-SK"/>
              </w:rPr>
            </w:pPr>
            <w:r w:rsidRPr="00A246BC">
              <w:rPr>
                <w:lang w:val="sk-SK"/>
              </w:rPr>
              <w:t>CML</w:t>
            </w:r>
            <w:r w:rsidR="009F2C75" w:rsidRPr="00A246BC">
              <w:rPr>
                <w:lang w:val="sk-SK"/>
              </w:rPr>
              <w:t xml:space="preserve"> a </w:t>
            </w:r>
            <w:r w:rsidRPr="00A246BC">
              <w:rPr>
                <w:lang w:val="sk-SK"/>
              </w:rPr>
              <w:t>blastická kríza</w:t>
            </w:r>
            <w:r w:rsidR="009F2C75" w:rsidRPr="00A246BC">
              <w:rPr>
                <w:lang w:val="sk-SK"/>
              </w:rPr>
              <w:t xml:space="preserve"> a Ph+ ALL</w:t>
            </w:r>
            <w:r w:rsidRPr="00A246BC">
              <w:rPr>
                <w:lang w:val="sk-SK"/>
              </w:rPr>
              <w:t xml:space="preserve"> (začiatočná dávka  600 mg)</w:t>
            </w:r>
          </w:p>
        </w:tc>
        <w:tc>
          <w:tcPr>
            <w:tcW w:w="2606" w:type="dxa"/>
          </w:tcPr>
          <w:p w14:paraId="392F93E7" w14:textId="77777777" w:rsidR="00F56CDB" w:rsidRPr="00A246BC" w:rsidRDefault="00F56CDB" w:rsidP="001E5BC3">
            <w:pPr>
              <w:autoSpaceDE w:val="0"/>
              <w:autoSpaceDN w:val="0"/>
              <w:adjustRightInd w:val="0"/>
              <w:spacing w:line="240" w:lineRule="auto"/>
              <w:rPr>
                <w:lang w:val="sk-SK"/>
              </w:rPr>
            </w:pPr>
            <w:r w:rsidRPr="00A246BC">
              <w:rPr>
                <w:vertAlign w:val="superscript"/>
                <w:lang w:val="sk-SK"/>
              </w:rPr>
              <w:t>a</w:t>
            </w:r>
            <w:r w:rsidRPr="00A246BC">
              <w:rPr>
                <w:lang w:val="sk-SK"/>
              </w:rPr>
              <w:t>ANC &lt; 0,5 x 10</w:t>
            </w:r>
            <w:r w:rsidRPr="00A246BC">
              <w:rPr>
                <w:vertAlign w:val="superscript"/>
                <w:lang w:val="sk-SK"/>
              </w:rPr>
              <w:t>9</w:t>
            </w:r>
            <w:r w:rsidRPr="00A246BC">
              <w:rPr>
                <w:lang w:val="sk-SK"/>
              </w:rPr>
              <w:t>/l a/alebo počet trombocytov &lt; 10 x 10</w:t>
            </w:r>
            <w:r w:rsidRPr="00A246BC">
              <w:rPr>
                <w:vertAlign w:val="superscript"/>
                <w:lang w:val="sk-SK"/>
              </w:rPr>
              <w:t>9</w:t>
            </w:r>
            <w:r w:rsidRPr="00A246BC">
              <w:rPr>
                <w:lang w:val="sk-SK"/>
              </w:rPr>
              <w:t>/l</w:t>
            </w:r>
          </w:p>
        </w:tc>
        <w:tc>
          <w:tcPr>
            <w:tcW w:w="4335" w:type="dxa"/>
          </w:tcPr>
          <w:p w14:paraId="7149DD41" w14:textId="77777777" w:rsidR="00F56CDB" w:rsidRPr="00A246BC" w:rsidRDefault="00F56CDB" w:rsidP="001E5BC3">
            <w:pPr>
              <w:autoSpaceDE w:val="0"/>
              <w:autoSpaceDN w:val="0"/>
              <w:adjustRightInd w:val="0"/>
              <w:spacing w:line="240" w:lineRule="auto"/>
              <w:ind w:left="567" w:hanging="567"/>
              <w:rPr>
                <w:lang w:val="sk-SK"/>
              </w:rPr>
            </w:pPr>
            <w:r w:rsidRPr="00A246BC">
              <w:rPr>
                <w:lang w:val="sk-SK"/>
              </w:rPr>
              <w:t>1.</w:t>
            </w:r>
            <w:r w:rsidRPr="00A246BC">
              <w:rPr>
                <w:lang w:val="sk-SK"/>
              </w:rPr>
              <w:tab/>
              <w:t>Overiť, či cytopénia súvisí s</w:t>
            </w:r>
            <w:r w:rsidR="009F2C75" w:rsidRPr="00A246BC">
              <w:rPr>
                <w:lang w:val="sk-SK"/>
              </w:rPr>
              <w:t> </w:t>
            </w:r>
            <w:r w:rsidRPr="00A246BC">
              <w:rPr>
                <w:lang w:val="sk-SK"/>
              </w:rPr>
              <w:t>leukémiou (punkcia alebo biopsia kostnej drene).</w:t>
            </w:r>
          </w:p>
          <w:p w14:paraId="39BA0CBC" w14:textId="77777777" w:rsidR="00F56CDB" w:rsidRPr="00A246BC" w:rsidRDefault="00F56CDB" w:rsidP="001E5BC3">
            <w:pPr>
              <w:autoSpaceDE w:val="0"/>
              <w:autoSpaceDN w:val="0"/>
              <w:adjustRightInd w:val="0"/>
              <w:spacing w:line="240" w:lineRule="auto"/>
              <w:ind w:left="567" w:hanging="567"/>
              <w:rPr>
                <w:lang w:val="sk-SK"/>
              </w:rPr>
            </w:pPr>
            <w:r w:rsidRPr="00A246BC">
              <w:rPr>
                <w:lang w:val="sk-SK"/>
              </w:rPr>
              <w:t>2.</w:t>
            </w:r>
            <w:r w:rsidRPr="00A246BC">
              <w:rPr>
                <w:lang w:val="sk-SK"/>
              </w:rPr>
              <w:tab/>
              <w:t>Ak cytopénia nesúvisí s</w:t>
            </w:r>
            <w:r w:rsidR="009F2C75" w:rsidRPr="00A246BC">
              <w:rPr>
                <w:lang w:val="sk-SK"/>
              </w:rPr>
              <w:t> </w:t>
            </w:r>
            <w:r w:rsidRPr="00A246BC">
              <w:rPr>
                <w:lang w:val="sk-SK"/>
              </w:rPr>
              <w:t>leukémiou, znížiť dávku imatinibu na 400 mg.</w:t>
            </w:r>
          </w:p>
          <w:p w14:paraId="31876788" w14:textId="77777777" w:rsidR="00F56CDB" w:rsidRPr="00A246BC" w:rsidRDefault="00F56CDB" w:rsidP="001E5BC3">
            <w:pPr>
              <w:autoSpaceDE w:val="0"/>
              <w:autoSpaceDN w:val="0"/>
              <w:adjustRightInd w:val="0"/>
              <w:spacing w:line="240" w:lineRule="auto"/>
              <w:ind w:left="567" w:hanging="567"/>
              <w:rPr>
                <w:lang w:val="sk-SK"/>
              </w:rPr>
            </w:pPr>
            <w:r w:rsidRPr="00A246BC">
              <w:rPr>
                <w:lang w:val="sk-SK"/>
              </w:rPr>
              <w:t>3.</w:t>
            </w:r>
            <w:r w:rsidRPr="00A246BC">
              <w:rPr>
                <w:lang w:val="sk-SK"/>
              </w:rPr>
              <w:tab/>
              <w:t>Ak cytopénia pretrváva počas 2 týždňov, znížiť dávku ďalej na 300 mg.</w:t>
            </w:r>
          </w:p>
          <w:p w14:paraId="329BA114" w14:textId="77777777" w:rsidR="00F56CDB" w:rsidRPr="00A246BC" w:rsidRDefault="00F56CDB" w:rsidP="00514309">
            <w:pPr>
              <w:autoSpaceDE w:val="0"/>
              <w:autoSpaceDN w:val="0"/>
              <w:adjustRightInd w:val="0"/>
              <w:spacing w:line="240" w:lineRule="auto"/>
              <w:ind w:left="567" w:hanging="567"/>
              <w:rPr>
                <w:lang w:val="sk-SK"/>
              </w:rPr>
            </w:pPr>
            <w:r w:rsidRPr="00A246BC">
              <w:rPr>
                <w:lang w:val="sk-SK"/>
              </w:rPr>
              <w:t>4.</w:t>
            </w:r>
            <w:r w:rsidRPr="00A246BC">
              <w:rPr>
                <w:lang w:val="sk-SK"/>
              </w:rPr>
              <w:tab/>
              <w:t>Ak cytopénia pretrváva počas 4 týždňov a</w:t>
            </w:r>
            <w:r w:rsidR="009F2C75" w:rsidRPr="00A246BC">
              <w:rPr>
                <w:lang w:val="sk-SK"/>
              </w:rPr>
              <w:t> </w:t>
            </w:r>
            <w:r w:rsidRPr="00A246BC">
              <w:rPr>
                <w:lang w:val="sk-SK"/>
              </w:rPr>
              <w:t>ešte stale nesúvisí s</w:t>
            </w:r>
            <w:r w:rsidR="009F2C75" w:rsidRPr="00A246BC">
              <w:rPr>
                <w:lang w:val="sk-SK"/>
              </w:rPr>
              <w:t> </w:t>
            </w:r>
            <w:r w:rsidRPr="00A246BC">
              <w:rPr>
                <w:lang w:val="sk-SK"/>
              </w:rPr>
              <w:t xml:space="preserve">leukémiou, </w:t>
            </w:r>
            <w:r w:rsidR="00673B98" w:rsidRPr="00A246BC">
              <w:rPr>
                <w:szCs w:val="22"/>
                <w:lang w:val="sk-SK"/>
              </w:rPr>
              <w:t>prestaňte užívať</w:t>
            </w:r>
            <w:r w:rsidR="00673B98" w:rsidRPr="00A246BC">
              <w:rPr>
                <w:lang w:val="sk-SK"/>
              </w:rPr>
              <w:t xml:space="preserve"> </w:t>
            </w:r>
            <w:r w:rsidRPr="00A246BC">
              <w:rPr>
                <w:lang w:val="sk-SK"/>
              </w:rPr>
              <w:t>imatinib, kým ANC ≥ 1 x 10</w:t>
            </w:r>
            <w:r w:rsidRPr="00A246BC">
              <w:rPr>
                <w:vertAlign w:val="superscript"/>
                <w:lang w:val="sk-SK"/>
              </w:rPr>
              <w:t>9</w:t>
            </w:r>
            <w:r w:rsidRPr="00A246BC">
              <w:rPr>
                <w:lang w:val="sk-SK"/>
              </w:rPr>
              <w:t>/l a</w:t>
            </w:r>
            <w:r w:rsidR="009F2C75" w:rsidRPr="00A246BC">
              <w:rPr>
                <w:lang w:val="sk-SK"/>
              </w:rPr>
              <w:t> </w:t>
            </w:r>
            <w:r w:rsidRPr="00A246BC">
              <w:rPr>
                <w:lang w:val="sk-SK"/>
              </w:rPr>
              <w:t>počet trombocytov ≥ 20 x 10</w:t>
            </w:r>
            <w:r w:rsidRPr="00A246BC">
              <w:rPr>
                <w:vertAlign w:val="superscript"/>
                <w:lang w:val="sk-SK"/>
              </w:rPr>
              <w:t>9</w:t>
            </w:r>
            <w:r w:rsidRPr="00A246BC">
              <w:rPr>
                <w:lang w:val="sk-SK"/>
              </w:rPr>
              <w:t>/l, potom pokračovať v</w:t>
            </w:r>
            <w:r w:rsidR="009F2C75" w:rsidRPr="00A246BC">
              <w:rPr>
                <w:lang w:val="sk-SK"/>
              </w:rPr>
              <w:t> </w:t>
            </w:r>
            <w:r w:rsidRPr="00A246BC">
              <w:rPr>
                <w:lang w:val="sk-SK"/>
              </w:rPr>
              <w:t>liečbe dávkou 300 mg.</w:t>
            </w:r>
          </w:p>
        </w:tc>
      </w:tr>
      <w:tr w:rsidR="00F56CDB" w:rsidRPr="00A246BC" w14:paraId="72108A11" w14:textId="77777777" w:rsidTr="001E5BC3">
        <w:tc>
          <w:tcPr>
            <w:tcW w:w="2605" w:type="dxa"/>
          </w:tcPr>
          <w:p w14:paraId="06CD0CE3" w14:textId="77777777" w:rsidR="00F56CDB" w:rsidRPr="00A246BC" w:rsidRDefault="00F56CDB" w:rsidP="00514309">
            <w:pPr>
              <w:autoSpaceDE w:val="0"/>
              <w:autoSpaceDN w:val="0"/>
              <w:adjustRightInd w:val="0"/>
              <w:spacing w:line="240" w:lineRule="auto"/>
              <w:rPr>
                <w:lang w:val="sk-SK" w:eastAsia="is-IS"/>
              </w:rPr>
            </w:pPr>
            <w:r w:rsidRPr="00A246BC">
              <w:rPr>
                <w:lang w:val="sk-SK" w:eastAsia="is-IS"/>
              </w:rPr>
              <w:t>Akcelerovaná fáza CML a</w:t>
            </w:r>
            <w:r w:rsidR="009F2C75" w:rsidRPr="00A246BC">
              <w:rPr>
                <w:lang w:val="sk-SK" w:eastAsia="is-IS"/>
              </w:rPr>
              <w:t> </w:t>
            </w:r>
            <w:r w:rsidRPr="00A246BC">
              <w:rPr>
                <w:lang w:val="sk-SK" w:eastAsia="is-IS"/>
              </w:rPr>
              <w:t>blastická kríza u</w:t>
            </w:r>
            <w:r w:rsidR="009F2C75" w:rsidRPr="00A246BC">
              <w:rPr>
                <w:lang w:val="sk-SK" w:eastAsia="is-IS"/>
              </w:rPr>
              <w:t> </w:t>
            </w:r>
            <w:r w:rsidRPr="00A246BC">
              <w:rPr>
                <w:lang w:val="sk-SK" w:eastAsia="is-IS"/>
              </w:rPr>
              <w:t>detí  (začiatočná dávka  340 mg/m</w:t>
            </w:r>
            <w:r w:rsidRPr="00A246BC">
              <w:rPr>
                <w:vertAlign w:val="superscript"/>
                <w:lang w:val="sk-SK" w:eastAsia="is-IS"/>
              </w:rPr>
              <w:t>2</w:t>
            </w:r>
            <w:r w:rsidRPr="00A246BC">
              <w:rPr>
                <w:lang w:val="sk-SK" w:eastAsia="is-IS"/>
              </w:rPr>
              <w:t>)</w:t>
            </w:r>
          </w:p>
        </w:tc>
        <w:tc>
          <w:tcPr>
            <w:tcW w:w="2606" w:type="dxa"/>
          </w:tcPr>
          <w:p w14:paraId="037414D8" w14:textId="77777777" w:rsidR="00F56CDB" w:rsidRPr="00A246BC" w:rsidRDefault="00F56CDB" w:rsidP="001E5BC3">
            <w:pPr>
              <w:autoSpaceDE w:val="0"/>
              <w:autoSpaceDN w:val="0"/>
              <w:adjustRightInd w:val="0"/>
              <w:spacing w:line="240" w:lineRule="auto"/>
              <w:rPr>
                <w:lang w:val="sk-SK" w:eastAsia="is-IS"/>
              </w:rPr>
            </w:pPr>
            <w:r w:rsidRPr="00A246BC">
              <w:rPr>
                <w:vertAlign w:val="superscript"/>
                <w:lang w:val="sk-SK" w:eastAsia="is-IS"/>
              </w:rPr>
              <w:t>a</w:t>
            </w:r>
            <w:r w:rsidRPr="00A246BC">
              <w:rPr>
                <w:lang w:val="sk-SK" w:eastAsia="is-IS"/>
              </w:rPr>
              <w:t>ANC &lt; 0,5 x 10</w:t>
            </w:r>
            <w:r w:rsidRPr="00A246BC">
              <w:rPr>
                <w:vertAlign w:val="superscript"/>
                <w:lang w:val="sk-SK" w:eastAsia="is-IS"/>
              </w:rPr>
              <w:t>9</w:t>
            </w:r>
            <w:r w:rsidRPr="00A246BC">
              <w:rPr>
                <w:lang w:val="sk-SK" w:eastAsia="is-IS"/>
              </w:rPr>
              <w:t>/l a/alebo počet trombocytov  &lt; 10 x 10</w:t>
            </w:r>
            <w:r w:rsidRPr="00A246BC">
              <w:rPr>
                <w:vertAlign w:val="superscript"/>
                <w:lang w:val="sk-SK" w:eastAsia="is-IS"/>
              </w:rPr>
              <w:t>9</w:t>
            </w:r>
            <w:r w:rsidRPr="00A246BC">
              <w:rPr>
                <w:lang w:val="sk-SK" w:eastAsia="is-IS"/>
              </w:rPr>
              <w:t>/l</w:t>
            </w:r>
          </w:p>
        </w:tc>
        <w:tc>
          <w:tcPr>
            <w:tcW w:w="4335" w:type="dxa"/>
          </w:tcPr>
          <w:p w14:paraId="175054AC" w14:textId="77777777" w:rsidR="00F56CDB" w:rsidRPr="00A246BC" w:rsidRDefault="00F56CDB" w:rsidP="001E5BC3">
            <w:pPr>
              <w:autoSpaceDE w:val="0"/>
              <w:autoSpaceDN w:val="0"/>
              <w:adjustRightInd w:val="0"/>
              <w:spacing w:line="240" w:lineRule="auto"/>
              <w:ind w:left="567" w:hanging="567"/>
              <w:rPr>
                <w:lang w:val="sk-SK" w:eastAsia="is-IS"/>
              </w:rPr>
            </w:pPr>
            <w:r w:rsidRPr="00A246BC">
              <w:rPr>
                <w:lang w:val="sk-SK" w:eastAsia="is-IS"/>
              </w:rPr>
              <w:t>1.</w:t>
            </w:r>
            <w:r w:rsidRPr="00A246BC">
              <w:rPr>
                <w:lang w:val="sk-SK" w:eastAsia="is-IS"/>
              </w:rPr>
              <w:tab/>
              <w:t>Overiť, či cytopénia súvisí s</w:t>
            </w:r>
            <w:r w:rsidR="009F2C75" w:rsidRPr="00A246BC">
              <w:rPr>
                <w:lang w:val="sk-SK" w:eastAsia="is-IS"/>
              </w:rPr>
              <w:t> </w:t>
            </w:r>
            <w:r w:rsidRPr="00A246BC">
              <w:rPr>
                <w:lang w:val="sk-SK" w:eastAsia="is-IS"/>
              </w:rPr>
              <w:t>leukémiou (punkcia alebo biopsia kostnej drene).</w:t>
            </w:r>
          </w:p>
          <w:p w14:paraId="7FCD18C8" w14:textId="77777777" w:rsidR="00F56CDB" w:rsidRPr="00A246BC" w:rsidRDefault="00F56CDB" w:rsidP="001E5BC3">
            <w:pPr>
              <w:autoSpaceDE w:val="0"/>
              <w:autoSpaceDN w:val="0"/>
              <w:adjustRightInd w:val="0"/>
              <w:spacing w:line="240" w:lineRule="auto"/>
              <w:ind w:left="567" w:hanging="567"/>
              <w:rPr>
                <w:lang w:val="sk-SK" w:eastAsia="is-IS"/>
              </w:rPr>
            </w:pPr>
            <w:r w:rsidRPr="00A246BC">
              <w:rPr>
                <w:lang w:val="sk-SK" w:eastAsia="is-IS"/>
              </w:rPr>
              <w:t>2.</w:t>
            </w:r>
            <w:r w:rsidRPr="00A246BC">
              <w:rPr>
                <w:lang w:val="sk-SK" w:eastAsia="is-IS"/>
              </w:rPr>
              <w:tab/>
              <w:t>Ak cytopénia nesúvisí s</w:t>
            </w:r>
            <w:r w:rsidR="009F2C75" w:rsidRPr="00A246BC">
              <w:rPr>
                <w:lang w:val="sk-SK" w:eastAsia="is-IS"/>
              </w:rPr>
              <w:t> </w:t>
            </w:r>
            <w:r w:rsidRPr="00A246BC">
              <w:rPr>
                <w:lang w:val="sk-SK" w:eastAsia="is-IS"/>
              </w:rPr>
              <w:t>leukémiou, znížiť dávku imatinibu na 260 mg/m</w:t>
            </w:r>
            <w:r w:rsidRPr="00A246BC">
              <w:rPr>
                <w:vertAlign w:val="superscript"/>
                <w:lang w:val="sk-SK" w:eastAsia="is-IS"/>
              </w:rPr>
              <w:t>2</w:t>
            </w:r>
            <w:r w:rsidRPr="00A246BC">
              <w:rPr>
                <w:lang w:val="sk-SK" w:eastAsia="is-IS"/>
              </w:rPr>
              <w:t>.</w:t>
            </w:r>
          </w:p>
          <w:p w14:paraId="7A3CA9BD" w14:textId="77777777" w:rsidR="00F56CDB" w:rsidRPr="00A246BC" w:rsidRDefault="00F56CDB" w:rsidP="001E5BC3">
            <w:pPr>
              <w:autoSpaceDE w:val="0"/>
              <w:autoSpaceDN w:val="0"/>
              <w:adjustRightInd w:val="0"/>
              <w:spacing w:line="240" w:lineRule="auto"/>
              <w:ind w:left="567" w:hanging="567"/>
              <w:rPr>
                <w:lang w:val="sk-SK" w:eastAsia="is-IS"/>
              </w:rPr>
            </w:pPr>
            <w:r w:rsidRPr="00A246BC">
              <w:rPr>
                <w:lang w:val="sk-SK" w:eastAsia="is-IS"/>
              </w:rPr>
              <w:t>3.</w:t>
            </w:r>
            <w:r w:rsidRPr="00A246BC">
              <w:rPr>
                <w:lang w:val="sk-SK" w:eastAsia="is-IS"/>
              </w:rPr>
              <w:tab/>
              <w:t>Ak cytopénia pretrváva počas 2 týždňov, znížiť dávku ďalej na 200 mg/m</w:t>
            </w:r>
            <w:r w:rsidRPr="00A246BC">
              <w:rPr>
                <w:vertAlign w:val="superscript"/>
                <w:lang w:val="sk-SK" w:eastAsia="is-IS"/>
              </w:rPr>
              <w:t>2</w:t>
            </w:r>
            <w:r w:rsidRPr="00A246BC">
              <w:rPr>
                <w:lang w:val="sk-SK" w:eastAsia="is-IS"/>
              </w:rPr>
              <w:t>.</w:t>
            </w:r>
          </w:p>
          <w:p w14:paraId="0448A5E2" w14:textId="77777777" w:rsidR="00F56CDB" w:rsidRPr="00A246BC" w:rsidRDefault="00F56CDB" w:rsidP="00673B98">
            <w:pPr>
              <w:autoSpaceDE w:val="0"/>
              <w:autoSpaceDN w:val="0"/>
              <w:adjustRightInd w:val="0"/>
              <w:spacing w:line="240" w:lineRule="auto"/>
              <w:ind w:left="567" w:hanging="567"/>
              <w:rPr>
                <w:lang w:val="sk-SK" w:eastAsia="is-IS"/>
              </w:rPr>
            </w:pPr>
            <w:r w:rsidRPr="00A246BC">
              <w:rPr>
                <w:lang w:val="sk-SK" w:eastAsia="is-IS"/>
              </w:rPr>
              <w:t>4.</w:t>
            </w:r>
            <w:r w:rsidRPr="00A246BC">
              <w:rPr>
                <w:lang w:val="sk-SK" w:eastAsia="is-IS"/>
              </w:rPr>
              <w:tab/>
              <w:t>Ak cytopénia pretrváva počas 4 týždňov a</w:t>
            </w:r>
            <w:r w:rsidR="009F2C75" w:rsidRPr="00A246BC">
              <w:rPr>
                <w:lang w:val="sk-SK" w:eastAsia="is-IS"/>
              </w:rPr>
              <w:t> </w:t>
            </w:r>
            <w:r w:rsidRPr="00A246BC">
              <w:rPr>
                <w:lang w:val="sk-SK" w:eastAsia="is-IS"/>
              </w:rPr>
              <w:t>ešte stále nesúvisí s</w:t>
            </w:r>
            <w:r w:rsidR="009F2C75" w:rsidRPr="00A246BC">
              <w:rPr>
                <w:lang w:val="sk-SK" w:eastAsia="is-IS"/>
              </w:rPr>
              <w:t> </w:t>
            </w:r>
            <w:r w:rsidRPr="00A246BC">
              <w:rPr>
                <w:lang w:val="sk-SK" w:eastAsia="is-IS"/>
              </w:rPr>
              <w:t xml:space="preserve">leukémiou, </w:t>
            </w:r>
            <w:r w:rsidR="00673B98" w:rsidRPr="00A246BC">
              <w:rPr>
                <w:szCs w:val="22"/>
                <w:lang w:val="sk-SK"/>
              </w:rPr>
              <w:t>prestaňte užívať</w:t>
            </w:r>
            <w:r w:rsidR="00673B98" w:rsidRPr="00A246BC">
              <w:rPr>
                <w:lang w:val="sk-SK"/>
              </w:rPr>
              <w:t xml:space="preserve"> </w:t>
            </w:r>
            <w:r w:rsidRPr="00A246BC">
              <w:rPr>
                <w:lang w:val="sk-SK" w:eastAsia="is-IS"/>
              </w:rPr>
              <w:t>imatinib, kým ANC ≥ 1 x 10</w:t>
            </w:r>
            <w:r w:rsidRPr="00A246BC">
              <w:rPr>
                <w:vertAlign w:val="superscript"/>
                <w:lang w:val="sk-SK" w:eastAsia="is-IS"/>
              </w:rPr>
              <w:t>9</w:t>
            </w:r>
            <w:r w:rsidRPr="00A246BC">
              <w:rPr>
                <w:lang w:val="sk-SK" w:eastAsia="is-IS"/>
              </w:rPr>
              <w:t>/l a</w:t>
            </w:r>
            <w:r w:rsidR="009F2C75" w:rsidRPr="00A246BC">
              <w:rPr>
                <w:lang w:val="sk-SK" w:eastAsia="is-IS"/>
              </w:rPr>
              <w:t> </w:t>
            </w:r>
            <w:r w:rsidRPr="00A246BC">
              <w:rPr>
                <w:lang w:val="sk-SK" w:eastAsia="is-IS"/>
              </w:rPr>
              <w:t>počet trombocytov ≥ 20 x 10</w:t>
            </w:r>
            <w:r w:rsidRPr="00A246BC">
              <w:rPr>
                <w:vertAlign w:val="superscript"/>
                <w:lang w:val="sk-SK" w:eastAsia="is-IS"/>
              </w:rPr>
              <w:t>9</w:t>
            </w:r>
            <w:r w:rsidRPr="00A246BC">
              <w:rPr>
                <w:lang w:val="sk-SK" w:eastAsia="is-IS"/>
              </w:rPr>
              <w:t>/l, potom pokračovať v</w:t>
            </w:r>
            <w:r w:rsidR="009F2C75" w:rsidRPr="00A246BC">
              <w:rPr>
                <w:lang w:val="sk-SK" w:eastAsia="is-IS"/>
              </w:rPr>
              <w:t> </w:t>
            </w:r>
            <w:r w:rsidRPr="00A246BC">
              <w:rPr>
                <w:lang w:val="sk-SK" w:eastAsia="is-IS"/>
              </w:rPr>
              <w:t>liečbe dávkou 200 mg/m</w:t>
            </w:r>
            <w:r w:rsidRPr="00A246BC">
              <w:rPr>
                <w:vertAlign w:val="superscript"/>
                <w:lang w:val="sk-SK" w:eastAsia="is-IS"/>
              </w:rPr>
              <w:t>2</w:t>
            </w:r>
            <w:r w:rsidRPr="00A246BC">
              <w:rPr>
                <w:lang w:val="sk-SK" w:eastAsia="is-IS"/>
              </w:rPr>
              <w:t>.</w:t>
            </w:r>
          </w:p>
        </w:tc>
      </w:tr>
      <w:tr w:rsidR="009F2C75" w:rsidRPr="00A246BC" w14:paraId="135B80FB" w14:textId="77777777" w:rsidTr="001E5BC3">
        <w:tc>
          <w:tcPr>
            <w:tcW w:w="2605" w:type="dxa"/>
          </w:tcPr>
          <w:p w14:paraId="7F8DAC80" w14:textId="77777777" w:rsidR="009F2C75" w:rsidRPr="00A246BC" w:rsidRDefault="009F2C75" w:rsidP="00514309">
            <w:pPr>
              <w:autoSpaceDE w:val="0"/>
              <w:autoSpaceDN w:val="0"/>
              <w:adjustRightInd w:val="0"/>
              <w:spacing w:line="240" w:lineRule="auto"/>
              <w:rPr>
                <w:lang w:val="sk-SK" w:eastAsia="is-IS"/>
              </w:rPr>
            </w:pPr>
            <w:r w:rsidRPr="00A246BC">
              <w:rPr>
                <w:lang w:val="sk-SK" w:eastAsia="is-IS"/>
              </w:rPr>
              <w:t>DFSP (pri dávke 800 mg)</w:t>
            </w:r>
          </w:p>
        </w:tc>
        <w:tc>
          <w:tcPr>
            <w:tcW w:w="2606" w:type="dxa"/>
          </w:tcPr>
          <w:p w14:paraId="791FB44A" w14:textId="77777777" w:rsidR="009F2C75" w:rsidRPr="00A246BC" w:rsidRDefault="009F2C75" w:rsidP="001E5BC3">
            <w:pPr>
              <w:autoSpaceDE w:val="0"/>
              <w:autoSpaceDN w:val="0"/>
              <w:adjustRightInd w:val="0"/>
              <w:spacing w:line="240" w:lineRule="auto"/>
              <w:rPr>
                <w:vertAlign w:val="superscript"/>
                <w:lang w:val="sk-SK" w:eastAsia="is-IS"/>
              </w:rPr>
            </w:pPr>
            <w:r w:rsidRPr="00A246BC">
              <w:rPr>
                <w:lang w:val="sk-SK"/>
              </w:rPr>
              <w:t>ANC &lt; 1,0 x 10</w:t>
            </w:r>
            <w:r w:rsidRPr="00A246BC">
              <w:rPr>
                <w:vertAlign w:val="superscript"/>
                <w:lang w:val="sk-SK"/>
              </w:rPr>
              <w:t>9</w:t>
            </w:r>
            <w:r w:rsidRPr="00A246BC">
              <w:rPr>
                <w:lang w:val="sk-SK"/>
              </w:rPr>
              <w:t>/l a/alebo počet trombocytov &lt; 50 x 10</w:t>
            </w:r>
            <w:r w:rsidRPr="00A246BC">
              <w:rPr>
                <w:vertAlign w:val="superscript"/>
                <w:lang w:val="sk-SK"/>
              </w:rPr>
              <w:t>9</w:t>
            </w:r>
            <w:r w:rsidRPr="00A246BC">
              <w:rPr>
                <w:lang w:val="sk-SK"/>
              </w:rPr>
              <w:t>/l</w:t>
            </w:r>
          </w:p>
        </w:tc>
        <w:tc>
          <w:tcPr>
            <w:tcW w:w="4335" w:type="dxa"/>
          </w:tcPr>
          <w:p w14:paraId="50547C95" w14:textId="77777777" w:rsidR="009F2C75" w:rsidRPr="00A246BC" w:rsidRDefault="009F2C75" w:rsidP="009F2C75">
            <w:pPr>
              <w:autoSpaceDE w:val="0"/>
              <w:autoSpaceDN w:val="0"/>
              <w:adjustRightInd w:val="0"/>
              <w:spacing w:line="240" w:lineRule="auto"/>
              <w:ind w:left="567" w:hanging="567"/>
              <w:rPr>
                <w:lang w:val="sk-SK"/>
              </w:rPr>
            </w:pPr>
            <w:r w:rsidRPr="00A246BC">
              <w:rPr>
                <w:lang w:val="sk-SK"/>
              </w:rPr>
              <w:t>1.</w:t>
            </w:r>
            <w:r w:rsidRPr="00A246BC">
              <w:rPr>
                <w:lang w:val="sk-SK"/>
              </w:rPr>
              <w:tab/>
              <w:t>Prerušiť podávanie imatinibu, kým ANC ≥ 1,5 x 10</w:t>
            </w:r>
            <w:r w:rsidRPr="00A246BC">
              <w:rPr>
                <w:vertAlign w:val="superscript"/>
                <w:lang w:val="sk-SK"/>
              </w:rPr>
              <w:t>9</w:t>
            </w:r>
            <w:r w:rsidRPr="00A246BC">
              <w:rPr>
                <w:lang w:val="sk-SK"/>
              </w:rPr>
              <w:t>/l a počet trombocytov  ≥ 75 x 10</w:t>
            </w:r>
            <w:r w:rsidRPr="00A246BC">
              <w:rPr>
                <w:vertAlign w:val="superscript"/>
                <w:lang w:val="sk-SK"/>
              </w:rPr>
              <w:t>9</w:t>
            </w:r>
            <w:r w:rsidRPr="00A246BC">
              <w:rPr>
                <w:lang w:val="sk-SK"/>
              </w:rPr>
              <w:t>/l.</w:t>
            </w:r>
          </w:p>
          <w:p w14:paraId="543C4A27" w14:textId="77777777" w:rsidR="009F2C75" w:rsidRPr="00A246BC" w:rsidRDefault="009F2C75" w:rsidP="009F2C75">
            <w:pPr>
              <w:autoSpaceDE w:val="0"/>
              <w:autoSpaceDN w:val="0"/>
              <w:adjustRightInd w:val="0"/>
              <w:spacing w:line="240" w:lineRule="auto"/>
              <w:ind w:left="567" w:hanging="567"/>
              <w:rPr>
                <w:lang w:val="sk-SK"/>
              </w:rPr>
            </w:pPr>
            <w:r w:rsidRPr="00A246BC">
              <w:rPr>
                <w:lang w:val="sk-SK"/>
              </w:rPr>
              <w:t>2.</w:t>
            </w:r>
            <w:r w:rsidRPr="00A246BC">
              <w:rPr>
                <w:lang w:val="sk-SK"/>
              </w:rPr>
              <w:tab/>
              <w:t>Pokračovať v liečbe imatinibom  predošlou dávkou (t.j. pred závažnou nežiaducou reakciou).</w:t>
            </w:r>
          </w:p>
          <w:p w14:paraId="27F594D5" w14:textId="77777777" w:rsidR="009F2C75" w:rsidRPr="00A246BC" w:rsidRDefault="009F2C75" w:rsidP="00F04E40">
            <w:pPr>
              <w:autoSpaceDE w:val="0"/>
              <w:autoSpaceDN w:val="0"/>
              <w:adjustRightInd w:val="0"/>
              <w:spacing w:line="240" w:lineRule="auto"/>
              <w:ind w:left="567" w:hanging="567"/>
              <w:rPr>
                <w:lang w:val="sk-SK" w:eastAsia="is-IS"/>
              </w:rPr>
            </w:pPr>
            <w:r w:rsidRPr="00A246BC">
              <w:rPr>
                <w:lang w:val="sk-SK"/>
              </w:rPr>
              <w:t>3.</w:t>
            </w:r>
            <w:r w:rsidRPr="00A246BC">
              <w:rPr>
                <w:lang w:val="sk-SK"/>
              </w:rPr>
              <w:tab/>
              <w:t>Pri opakovanom poklese ANC &lt; 1,0 x 10</w:t>
            </w:r>
            <w:r w:rsidRPr="00A246BC">
              <w:rPr>
                <w:vertAlign w:val="superscript"/>
                <w:lang w:val="sk-SK"/>
              </w:rPr>
              <w:t>9</w:t>
            </w:r>
            <w:r w:rsidRPr="00A246BC">
              <w:rPr>
                <w:lang w:val="sk-SK"/>
              </w:rPr>
              <w:t>/l a /alebo počtu trombocytov  &lt; 50 x 10</w:t>
            </w:r>
            <w:r w:rsidRPr="00A246BC">
              <w:rPr>
                <w:vertAlign w:val="superscript"/>
                <w:lang w:val="sk-SK"/>
              </w:rPr>
              <w:t>9</w:t>
            </w:r>
            <w:r w:rsidRPr="00A246BC">
              <w:rPr>
                <w:lang w:val="sk-SK"/>
              </w:rPr>
              <w:t>/l, opakovať krok 1 a pokračovať v liečbe imatinibom zníženou dávkou 400 mg.</w:t>
            </w:r>
          </w:p>
        </w:tc>
      </w:tr>
      <w:tr w:rsidR="00F56CDB" w:rsidRPr="00A246BC" w14:paraId="08883365" w14:textId="77777777" w:rsidTr="001E5BC3">
        <w:tc>
          <w:tcPr>
            <w:tcW w:w="9546" w:type="dxa"/>
            <w:gridSpan w:val="3"/>
          </w:tcPr>
          <w:p w14:paraId="386FC93E" w14:textId="77777777" w:rsidR="00F56CDB" w:rsidRPr="00A246BC" w:rsidRDefault="00F56CDB" w:rsidP="001E5BC3">
            <w:pPr>
              <w:keepNext/>
              <w:autoSpaceDE w:val="0"/>
              <w:autoSpaceDN w:val="0"/>
              <w:adjustRightInd w:val="0"/>
              <w:spacing w:line="240" w:lineRule="auto"/>
              <w:rPr>
                <w:lang w:val="sk-SK" w:eastAsia="is-IS"/>
              </w:rPr>
            </w:pPr>
            <w:r w:rsidRPr="00A246BC">
              <w:rPr>
                <w:lang w:val="sk-SK" w:eastAsia="is-IS"/>
              </w:rPr>
              <w:t>ANC = absolútny počet neutrofilov</w:t>
            </w:r>
          </w:p>
          <w:p w14:paraId="338821DF" w14:textId="77777777" w:rsidR="00F56CDB" w:rsidRPr="00A246BC" w:rsidRDefault="00F56CDB" w:rsidP="001E5BC3">
            <w:pPr>
              <w:keepNext/>
              <w:autoSpaceDE w:val="0"/>
              <w:autoSpaceDN w:val="0"/>
              <w:adjustRightInd w:val="0"/>
              <w:spacing w:line="240" w:lineRule="auto"/>
              <w:rPr>
                <w:lang w:val="sk-SK" w:eastAsia="is-IS"/>
              </w:rPr>
            </w:pPr>
            <w:r w:rsidRPr="00A246BC">
              <w:rPr>
                <w:vertAlign w:val="superscript"/>
                <w:lang w:val="sk-SK" w:eastAsia="is-IS"/>
              </w:rPr>
              <w:t>a</w:t>
            </w:r>
            <w:r w:rsidRPr="00A246BC">
              <w:rPr>
                <w:lang w:val="sk-SK" w:eastAsia="is-IS"/>
              </w:rPr>
              <w:t xml:space="preserve"> výskyt po najmenej jednom mesiaci liečby</w:t>
            </w:r>
          </w:p>
        </w:tc>
      </w:tr>
    </w:tbl>
    <w:p w14:paraId="6C2852D3" w14:textId="77777777" w:rsidR="00F56CDB" w:rsidRPr="00A246BC" w:rsidRDefault="00F56CDB" w:rsidP="00F56CDB">
      <w:pPr>
        <w:autoSpaceDE w:val="0"/>
        <w:autoSpaceDN w:val="0"/>
        <w:adjustRightInd w:val="0"/>
        <w:spacing w:line="240" w:lineRule="auto"/>
        <w:rPr>
          <w:lang w:val="sk-SK"/>
        </w:rPr>
      </w:pPr>
    </w:p>
    <w:p w14:paraId="61FE5E23" w14:textId="77777777" w:rsidR="00F56CDB" w:rsidRPr="00A246BC" w:rsidRDefault="00F56CDB" w:rsidP="001C07C7">
      <w:pPr>
        <w:spacing w:line="240" w:lineRule="auto"/>
        <w:ind w:right="113"/>
        <w:rPr>
          <w:i/>
          <w:szCs w:val="22"/>
          <w:u w:val="single" w:color="000000"/>
          <w:lang w:val="sk-SK"/>
        </w:rPr>
      </w:pPr>
      <w:r w:rsidRPr="00A246BC">
        <w:rPr>
          <w:i/>
          <w:szCs w:val="22"/>
          <w:u w:val="single" w:color="000000"/>
          <w:lang w:val="sk-SK"/>
        </w:rPr>
        <w:t>Osobitné</w:t>
      </w:r>
      <w:r w:rsidRPr="00A246BC">
        <w:rPr>
          <w:i/>
          <w:spacing w:val="-8"/>
          <w:szCs w:val="22"/>
          <w:u w:val="single" w:color="000000"/>
          <w:lang w:val="sk-SK"/>
        </w:rPr>
        <w:t xml:space="preserve"> </w:t>
      </w:r>
      <w:r w:rsidRPr="00A246BC">
        <w:rPr>
          <w:i/>
          <w:szCs w:val="22"/>
          <w:u w:val="single" w:color="000000"/>
          <w:lang w:val="sk-SK"/>
        </w:rPr>
        <w:t>skupiny</w:t>
      </w:r>
      <w:r w:rsidRPr="00A246BC">
        <w:rPr>
          <w:i/>
          <w:spacing w:val="-6"/>
          <w:szCs w:val="22"/>
          <w:u w:val="single" w:color="000000"/>
          <w:lang w:val="sk-SK"/>
        </w:rPr>
        <w:t xml:space="preserve"> </w:t>
      </w:r>
      <w:r w:rsidRPr="00A246BC">
        <w:rPr>
          <w:i/>
          <w:szCs w:val="22"/>
          <w:u w:val="single" w:color="000000"/>
          <w:lang w:val="sk-SK"/>
        </w:rPr>
        <w:t>pacientov</w:t>
      </w:r>
    </w:p>
    <w:p w14:paraId="766E5DB9" w14:textId="77777777" w:rsidR="00B406D4" w:rsidRPr="00A246BC" w:rsidRDefault="00B406D4" w:rsidP="001C07C7">
      <w:pPr>
        <w:spacing w:line="240" w:lineRule="auto"/>
        <w:ind w:right="113"/>
        <w:rPr>
          <w:i/>
          <w:szCs w:val="22"/>
          <w:u w:val="single" w:color="000000"/>
          <w:lang w:val="sk-SK"/>
        </w:rPr>
      </w:pPr>
    </w:p>
    <w:p w14:paraId="030E6976" w14:textId="5BE48AB6" w:rsidR="0073321A" w:rsidRPr="00A246BC" w:rsidRDefault="00F56CDB" w:rsidP="001C07C7">
      <w:pPr>
        <w:spacing w:line="240" w:lineRule="auto"/>
        <w:ind w:right="113"/>
        <w:rPr>
          <w:lang w:val="sk-SK"/>
        </w:rPr>
      </w:pPr>
      <w:r w:rsidRPr="00A246BC">
        <w:rPr>
          <w:i/>
          <w:szCs w:val="22"/>
          <w:lang w:val="sk-SK"/>
        </w:rPr>
        <w:t>P</w:t>
      </w:r>
      <w:r w:rsidR="00866A0E" w:rsidRPr="00A246BC">
        <w:rPr>
          <w:i/>
          <w:szCs w:val="22"/>
          <w:lang w:val="sk-SK"/>
        </w:rPr>
        <w:t>oužitie v pediatrickej populácii</w:t>
      </w:r>
      <w:r w:rsidRPr="00A246BC">
        <w:rPr>
          <w:szCs w:val="22"/>
          <w:lang w:val="sk-SK"/>
        </w:rPr>
        <w:t>:</w:t>
      </w:r>
      <w:r w:rsidRPr="00A246BC">
        <w:rPr>
          <w:spacing w:val="-13"/>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sú</w:t>
      </w:r>
      <w:r w:rsidRPr="00A246BC">
        <w:rPr>
          <w:spacing w:val="-2"/>
          <w:szCs w:val="22"/>
          <w:lang w:val="sk-SK"/>
        </w:rPr>
        <w:t xml:space="preserve"> </w:t>
      </w:r>
      <w:r w:rsidRPr="00A246BC">
        <w:rPr>
          <w:szCs w:val="22"/>
          <w:lang w:val="sk-SK"/>
        </w:rPr>
        <w:t>žiadne</w:t>
      </w:r>
      <w:r w:rsidRPr="00A246BC">
        <w:rPr>
          <w:spacing w:val="-6"/>
          <w:szCs w:val="22"/>
          <w:lang w:val="sk-SK"/>
        </w:rPr>
        <w:t xml:space="preserve"> </w:t>
      </w:r>
      <w:r w:rsidRPr="00A246BC">
        <w:rPr>
          <w:szCs w:val="22"/>
          <w:lang w:val="sk-SK"/>
        </w:rPr>
        <w:t>skúsenosti</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použitím</w:t>
      </w:r>
      <w:r w:rsidRPr="00A246BC">
        <w:rPr>
          <w:spacing w:val="-9"/>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detí</w:t>
      </w:r>
      <w:r w:rsidRPr="00A246BC">
        <w:rPr>
          <w:spacing w:val="-3"/>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CML</w:t>
      </w:r>
      <w:r w:rsidRPr="00A246BC">
        <w:rPr>
          <w:spacing w:val="-5"/>
          <w:szCs w:val="22"/>
          <w:lang w:val="sk-SK"/>
        </w:rPr>
        <w:t xml:space="preserve"> </w:t>
      </w:r>
      <w:r w:rsidRPr="00A246BC">
        <w:rPr>
          <w:spacing w:val="-2"/>
          <w:szCs w:val="22"/>
          <w:lang w:val="sk-SK"/>
        </w:rPr>
        <w:t>m</w:t>
      </w:r>
      <w:r w:rsidRPr="00A246BC">
        <w:rPr>
          <w:szCs w:val="22"/>
          <w:lang w:val="sk-SK"/>
        </w:rPr>
        <w:t>ladších</w:t>
      </w:r>
      <w:r w:rsidRPr="00A246BC">
        <w:rPr>
          <w:spacing w:val="-8"/>
          <w:szCs w:val="22"/>
          <w:lang w:val="sk-SK"/>
        </w:rPr>
        <w:t xml:space="preserve"> </w:t>
      </w:r>
      <w:r w:rsidRPr="00A246BC">
        <w:rPr>
          <w:szCs w:val="22"/>
          <w:lang w:val="sk-SK"/>
        </w:rPr>
        <w:t>ako</w:t>
      </w:r>
      <w:r w:rsidR="00F3168E" w:rsidRPr="00A246BC">
        <w:rPr>
          <w:szCs w:val="22"/>
          <w:lang w:val="sk-SK"/>
        </w:rPr>
        <w:t xml:space="preserve"> </w:t>
      </w:r>
      <w:r w:rsidRPr="00A246BC">
        <w:rPr>
          <w:szCs w:val="22"/>
          <w:lang w:val="sk-SK"/>
        </w:rPr>
        <w:t>2</w:t>
      </w:r>
      <w:r w:rsidR="0073321A" w:rsidRPr="00A246BC">
        <w:rPr>
          <w:szCs w:val="22"/>
          <w:lang w:val="sk-SK"/>
        </w:rPr>
        <w:t> </w:t>
      </w:r>
      <w:r w:rsidR="008B5A8D" w:rsidRPr="00A246BC">
        <w:rPr>
          <w:szCs w:val="22"/>
          <w:lang w:val="sk-SK"/>
        </w:rPr>
        <w:t>roky</w:t>
      </w:r>
      <w:r w:rsidRPr="00A246BC">
        <w:rPr>
          <w:spacing w:val="-9"/>
          <w:szCs w:val="22"/>
          <w:lang w:val="sk-SK"/>
        </w:rPr>
        <w:t xml:space="preserve"> </w:t>
      </w:r>
      <w:r w:rsidR="00B23BC8" w:rsidRPr="00A246BC">
        <w:rPr>
          <w:color w:val="000000"/>
          <w:szCs w:val="22"/>
          <w:lang w:val="sk-SK"/>
        </w:rPr>
        <w:t>a</w:t>
      </w:r>
      <w:r w:rsidR="009C03E6" w:rsidRPr="00A246BC">
        <w:rPr>
          <w:color w:val="000000"/>
          <w:szCs w:val="22"/>
          <w:lang w:val="sk-SK"/>
        </w:rPr>
        <w:t> </w:t>
      </w:r>
      <w:r w:rsidR="00B23BC8" w:rsidRPr="00A246BC">
        <w:rPr>
          <w:color w:val="000000"/>
          <w:szCs w:val="22"/>
          <w:lang w:val="sk-SK"/>
        </w:rPr>
        <w:t>s</w:t>
      </w:r>
      <w:r w:rsidR="009C03E6" w:rsidRPr="00A246BC">
        <w:rPr>
          <w:color w:val="000000"/>
          <w:szCs w:val="22"/>
          <w:lang w:val="sk-SK"/>
        </w:rPr>
        <w:t> </w:t>
      </w:r>
      <w:r w:rsidR="00B23BC8" w:rsidRPr="00A246BC">
        <w:rPr>
          <w:color w:val="000000"/>
          <w:szCs w:val="22"/>
          <w:lang w:val="sk-SK"/>
        </w:rPr>
        <w:t>Ph+ALL mladších ako 1 rok</w:t>
      </w:r>
      <w:r w:rsidR="00B23BC8" w:rsidRPr="00A246BC">
        <w:rPr>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časť</w:t>
      </w:r>
      <w:r w:rsidRPr="00A246BC">
        <w:rPr>
          <w:spacing w:val="-4"/>
          <w:szCs w:val="22"/>
          <w:lang w:val="sk-SK"/>
        </w:rPr>
        <w:t xml:space="preserve"> </w:t>
      </w:r>
      <w:r w:rsidRPr="00A246BC">
        <w:rPr>
          <w:szCs w:val="22"/>
          <w:lang w:val="sk-SK"/>
        </w:rPr>
        <w:t>5.1).</w:t>
      </w:r>
      <w:r w:rsidR="0073321A" w:rsidRPr="00A246BC">
        <w:rPr>
          <w:szCs w:val="22"/>
          <w:lang w:val="sk-SK"/>
        </w:rPr>
        <w:t xml:space="preserve"> </w:t>
      </w:r>
      <w:r w:rsidR="00B23BC8" w:rsidRPr="00A246BC">
        <w:rPr>
          <w:szCs w:val="22"/>
          <w:lang w:val="sk-SK"/>
        </w:rPr>
        <w:t>S</w:t>
      </w:r>
      <w:r w:rsidR="0073321A" w:rsidRPr="00A246BC">
        <w:rPr>
          <w:szCs w:val="22"/>
          <w:lang w:val="sk-SK"/>
        </w:rPr>
        <w:t>kúsenosti s použitím u detí s</w:t>
      </w:r>
      <w:r w:rsidR="009C03E6" w:rsidRPr="00A246BC">
        <w:rPr>
          <w:szCs w:val="22"/>
          <w:lang w:val="sk-SK"/>
        </w:rPr>
        <w:t> </w:t>
      </w:r>
      <w:r w:rsidR="0073321A" w:rsidRPr="00A246BC">
        <w:rPr>
          <w:szCs w:val="22"/>
          <w:lang w:val="sk-SK"/>
        </w:rPr>
        <w:t>MD</w:t>
      </w:r>
      <w:r w:rsidR="0073321A" w:rsidRPr="00A246BC">
        <w:rPr>
          <w:spacing w:val="-1"/>
          <w:szCs w:val="22"/>
          <w:lang w:val="sk-SK"/>
        </w:rPr>
        <w:t>S</w:t>
      </w:r>
      <w:r w:rsidR="0073321A" w:rsidRPr="00A246BC">
        <w:rPr>
          <w:spacing w:val="1"/>
          <w:szCs w:val="22"/>
          <w:lang w:val="sk-SK"/>
        </w:rPr>
        <w:t>/</w:t>
      </w:r>
      <w:r w:rsidR="0073321A" w:rsidRPr="00A246BC">
        <w:rPr>
          <w:szCs w:val="22"/>
          <w:lang w:val="sk-SK"/>
        </w:rPr>
        <w:t>MP</w:t>
      </w:r>
      <w:r w:rsidR="0073321A" w:rsidRPr="00A246BC">
        <w:rPr>
          <w:spacing w:val="-1"/>
          <w:szCs w:val="22"/>
          <w:lang w:val="sk-SK"/>
        </w:rPr>
        <w:t>D</w:t>
      </w:r>
      <w:r w:rsidR="0073321A" w:rsidRPr="00A246BC">
        <w:rPr>
          <w:szCs w:val="22"/>
          <w:lang w:val="sk-SK"/>
        </w:rPr>
        <w:t xml:space="preserve">, </w:t>
      </w:r>
      <w:r w:rsidR="0073321A" w:rsidRPr="00A246BC">
        <w:rPr>
          <w:spacing w:val="-1"/>
          <w:szCs w:val="22"/>
          <w:lang w:val="sk-SK"/>
        </w:rPr>
        <w:t>D</w:t>
      </w:r>
      <w:r w:rsidR="0073321A" w:rsidRPr="00A246BC">
        <w:rPr>
          <w:spacing w:val="-3"/>
          <w:szCs w:val="22"/>
          <w:lang w:val="sk-SK"/>
        </w:rPr>
        <w:t>F</w:t>
      </w:r>
      <w:r w:rsidR="0073321A" w:rsidRPr="00A246BC">
        <w:rPr>
          <w:szCs w:val="22"/>
          <w:lang w:val="sk-SK"/>
        </w:rPr>
        <w:t xml:space="preserve">SP a </w:t>
      </w:r>
      <w:r w:rsidR="0073321A" w:rsidRPr="00A246BC">
        <w:rPr>
          <w:spacing w:val="-1"/>
          <w:szCs w:val="22"/>
          <w:lang w:val="sk-SK"/>
        </w:rPr>
        <w:t>H</w:t>
      </w:r>
      <w:r w:rsidR="0073321A" w:rsidRPr="00A246BC">
        <w:rPr>
          <w:szCs w:val="22"/>
          <w:lang w:val="sk-SK"/>
        </w:rPr>
        <w:t>E</w:t>
      </w:r>
      <w:r w:rsidR="0073321A" w:rsidRPr="00A246BC">
        <w:rPr>
          <w:spacing w:val="-1"/>
          <w:szCs w:val="22"/>
          <w:lang w:val="sk-SK"/>
        </w:rPr>
        <w:t>S</w:t>
      </w:r>
      <w:r w:rsidR="0073321A" w:rsidRPr="00A246BC">
        <w:rPr>
          <w:spacing w:val="1"/>
          <w:szCs w:val="22"/>
          <w:lang w:val="sk-SK"/>
        </w:rPr>
        <w:t>/</w:t>
      </w:r>
      <w:r w:rsidR="0073321A" w:rsidRPr="00A246BC">
        <w:rPr>
          <w:spacing w:val="-1"/>
          <w:szCs w:val="22"/>
          <w:lang w:val="sk-SK"/>
        </w:rPr>
        <w:t>C</w:t>
      </w:r>
      <w:r w:rsidR="0073321A" w:rsidRPr="00A246BC">
        <w:rPr>
          <w:szCs w:val="22"/>
          <w:lang w:val="sk-SK"/>
        </w:rPr>
        <w:t>EL</w:t>
      </w:r>
      <w:r w:rsidR="0073321A" w:rsidRPr="00A246BC">
        <w:rPr>
          <w:spacing w:val="-1"/>
          <w:szCs w:val="22"/>
          <w:lang w:val="sk-SK"/>
        </w:rPr>
        <w:t xml:space="preserve"> </w:t>
      </w:r>
      <w:r w:rsidR="0073321A" w:rsidRPr="00A246BC">
        <w:rPr>
          <w:szCs w:val="22"/>
          <w:lang w:val="sk-SK"/>
        </w:rPr>
        <w:t xml:space="preserve">sú </w:t>
      </w:r>
      <w:r w:rsidR="0073321A" w:rsidRPr="00A246BC">
        <w:rPr>
          <w:spacing w:val="-2"/>
          <w:szCs w:val="22"/>
          <w:lang w:val="sk-SK"/>
        </w:rPr>
        <w:t>v</w:t>
      </w:r>
      <w:r w:rsidR="0073321A" w:rsidRPr="00A246BC">
        <w:rPr>
          <w:szCs w:val="22"/>
          <w:lang w:val="sk-SK"/>
        </w:rPr>
        <w:t>eľ</w:t>
      </w:r>
      <w:r w:rsidR="0073321A" w:rsidRPr="00A246BC">
        <w:rPr>
          <w:spacing w:val="-4"/>
          <w:szCs w:val="22"/>
          <w:lang w:val="sk-SK"/>
        </w:rPr>
        <w:t>m</w:t>
      </w:r>
      <w:r w:rsidR="0073321A" w:rsidRPr="00A246BC">
        <w:rPr>
          <w:szCs w:val="22"/>
          <w:lang w:val="sk-SK"/>
        </w:rPr>
        <w:t>i</w:t>
      </w:r>
      <w:r w:rsidR="0073321A" w:rsidRPr="00A246BC">
        <w:rPr>
          <w:spacing w:val="1"/>
          <w:szCs w:val="22"/>
          <w:lang w:val="sk-SK"/>
        </w:rPr>
        <w:t xml:space="preserve"> </w:t>
      </w:r>
      <w:r w:rsidR="0073321A" w:rsidRPr="00A246BC">
        <w:rPr>
          <w:szCs w:val="22"/>
          <w:lang w:val="sk-SK"/>
        </w:rPr>
        <w:t>o</w:t>
      </w:r>
      <w:r w:rsidR="0073321A" w:rsidRPr="00A246BC">
        <w:rPr>
          <w:spacing w:val="2"/>
          <w:szCs w:val="22"/>
          <w:lang w:val="sk-SK"/>
        </w:rPr>
        <w:t>b</w:t>
      </w:r>
      <w:r w:rsidR="0073321A" w:rsidRPr="00A246BC">
        <w:rPr>
          <w:spacing w:val="-4"/>
          <w:szCs w:val="22"/>
          <w:lang w:val="sk-SK"/>
        </w:rPr>
        <w:t>m</w:t>
      </w:r>
      <w:r w:rsidR="0073321A" w:rsidRPr="00A246BC">
        <w:rPr>
          <w:szCs w:val="22"/>
          <w:lang w:val="sk-SK"/>
        </w:rPr>
        <w:t>ed</w:t>
      </w:r>
      <w:r w:rsidR="0073321A" w:rsidRPr="00A246BC">
        <w:rPr>
          <w:spacing w:val="-2"/>
          <w:szCs w:val="22"/>
          <w:lang w:val="sk-SK"/>
        </w:rPr>
        <w:t>z</w:t>
      </w:r>
      <w:r w:rsidR="0073321A" w:rsidRPr="00A246BC">
        <w:rPr>
          <w:szCs w:val="22"/>
          <w:lang w:val="sk-SK"/>
        </w:rPr>
        <w:t>en</w:t>
      </w:r>
      <w:r w:rsidR="0073321A" w:rsidRPr="00A246BC">
        <w:rPr>
          <w:spacing w:val="2"/>
          <w:szCs w:val="22"/>
          <w:lang w:val="sk-SK"/>
        </w:rPr>
        <w:t>é</w:t>
      </w:r>
      <w:r w:rsidR="0073321A" w:rsidRPr="00A246BC">
        <w:rPr>
          <w:szCs w:val="22"/>
          <w:lang w:val="sk-SK"/>
        </w:rPr>
        <w:t>.</w:t>
      </w:r>
    </w:p>
    <w:p w14:paraId="5AF09308" w14:textId="77777777" w:rsidR="0073321A" w:rsidRPr="00A246BC" w:rsidRDefault="0073321A" w:rsidP="001C07C7">
      <w:pPr>
        <w:spacing w:line="240" w:lineRule="auto"/>
        <w:ind w:right="113"/>
        <w:rPr>
          <w:sz w:val="24"/>
          <w:szCs w:val="24"/>
          <w:lang w:val="sk-SK"/>
        </w:rPr>
      </w:pPr>
    </w:p>
    <w:p w14:paraId="5A457878" w14:textId="69AA415B" w:rsidR="0073321A" w:rsidRPr="00A246BC" w:rsidRDefault="0073321A" w:rsidP="001C07C7">
      <w:pPr>
        <w:spacing w:line="240" w:lineRule="auto"/>
        <w:ind w:right="113"/>
        <w:rPr>
          <w:lang w:val="sk-SK"/>
        </w:rPr>
      </w:pPr>
      <w:r w:rsidRPr="00A246BC">
        <w:rPr>
          <w:spacing w:val="-1"/>
          <w:szCs w:val="22"/>
          <w:lang w:val="sk-SK"/>
        </w:rPr>
        <w:t>B</w:t>
      </w:r>
      <w:r w:rsidRPr="00A246BC">
        <w:rPr>
          <w:szCs w:val="22"/>
          <w:lang w:val="sk-SK"/>
        </w:rPr>
        <w:t>e</w:t>
      </w:r>
      <w:r w:rsidRPr="00A246BC">
        <w:rPr>
          <w:spacing w:val="-2"/>
          <w:szCs w:val="22"/>
          <w:lang w:val="sk-SK"/>
        </w:rPr>
        <w:t>z</w:t>
      </w:r>
      <w:r w:rsidRPr="00A246BC">
        <w:rPr>
          <w:szCs w:val="22"/>
          <w:lang w:val="sk-SK"/>
        </w:rPr>
        <w:t xml:space="preserve">pečnosť a </w:t>
      </w:r>
      <w:r w:rsidRPr="00A246BC">
        <w:rPr>
          <w:spacing w:val="-2"/>
          <w:szCs w:val="22"/>
          <w:lang w:val="sk-SK"/>
        </w:rPr>
        <w:t>ú</w:t>
      </w:r>
      <w:r w:rsidRPr="00A246BC">
        <w:rPr>
          <w:szCs w:val="22"/>
          <w:lang w:val="sk-SK"/>
        </w:rPr>
        <w:t>č</w:t>
      </w:r>
      <w:r w:rsidRPr="00A246BC">
        <w:rPr>
          <w:spacing w:val="1"/>
          <w:szCs w:val="22"/>
          <w:lang w:val="sk-SK"/>
        </w:rPr>
        <w:t>i</w:t>
      </w:r>
      <w:r w:rsidRPr="00A246BC">
        <w:rPr>
          <w:spacing w:val="-2"/>
          <w:szCs w:val="22"/>
          <w:lang w:val="sk-SK"/>
        </w:rPr>
        <w:t>n</w:t>
      </w:r>
      <w:r w:rsidRPr="00A246BC">
        <w:rPr>
          <w:szCs w:val="22"/>
          <w:lang w:val="sk-SK"/>
        </w:rPr>
        <w:t xml:space="preserve">nosť </w:t>
      </w:r>
      <w:r w:rsidRPr="00A246BC">
        <w:rPr>
          <w:spacing w:val="1"/>
          <w:szCs w:val="22"/>
          <w:lang w:val="sk-SK"/>
        </w:rPr>
        <w:t>i</w:t>
      </w:r>
      <w:r w:rsidRPr="00A246BC">
        <w:rPr>
          <w:spacing w:val="-4"/>
          <w:szCs w:val="22"/>
          <w:lang w:val="sk-SK"/>
        </w:rPr>
        <w:t>m</w:t>
      </w:r>
      <w:r w:rsidRPr="00A246BC">
        <w:rPr>
          <w:szCs w:val="22"/>
          <w:lang w:val="sk-SK"/>
        </w:rPr>
        <w:t>a</w:t>
      </w:r>
      <w:r w:rsidRPr="00A246BC">
        <w:rPr>
          <w:spacing w:val="1"/>
          <w:szCs w:val="22"/>
          <w:lang w:val="sk-SK"/>
        </w:rPr>
        <w:t>ti</w:t>
      </w:r>
      <w:r w:rsidRPr="00A246BC">
        <w:rPr>
          <w:spacing w:val="-2"/>
          <w:szCs w:val="22"/>
          <w:lang w:val="sk-SK"/>
        </w:rPr>
        <w:t>n</w:t>
      </w:r>
      <w:r w:rsidRPr="00A246BC">
        <w:rPr>
          <w:spacing w:val="1"/>
          <w:szCs w:val="22"/>
          <w:lang w:val="sk-SK"/>
        </w:rPr>
        <w:t>i</w:t>
      </w:r>
      <w:r w:rsidRPr="00A246BC">
        <w:rPr>
          <w:szCs w:val="22"/>
          <w:lang w:val="sk-SK"/>
        </w:rPr>
        <w:t>bu u</w:t>
      </w:r>
      <w:r w:rsidRPr="00A246BC">
        <w:rPr>
          <w:spacing w:val="-2"/>
          <w:szCs w:val="22"/>
          <w:lang w:val="sk-SK"/>
        </w:rPr>
        <w:t xml:space="preserve"> </w:t>
      </w:r>
      <w:r w:rsidRPr="00A246BC">
        <w:rPr>
          <w:szCs w:val="22"/>
          <w:lang w:val="sk-SK"/>
        </w:rPr>
        <w:t>de</w:t>
      </w:r>
      <w:r w:rsidRPr="00A246BC">
        <w:rPr>
          <w:spacing w:val="-1"/>
          <w:szCs w:val="22"/>
          <w:lang w:val="sk-SK"/>
        </w:rPr>
        <w:t>t</w:t>
      </w:r>
      <w:r w:rsidRPr="00A246BC">
        <w:rPr>
          <w:szCs w:val="22"/>
          <w:lang w:val="sk-SK"/>
        </w:rPr>
        <w:t>í</w:t>
      </w:r>
      <w:r w:rsidRPr="00A246BC">
        <w:rPr>
          <w:spacing w:val="1"/>
          <w:szCs w:val="22"/>
          <w:lang w:val="sk-SK"/>
        </w:rPr>
        <w:t xml:space="preserve"> </w:t>
      </w:r>
      <w:r w:rsidRPr="00A246BC">
        <w:rPr>
          <w:szCs w:val="22"/>
          <w:lang w:val="sk-SK"/>
        </w:rPr>
        <w:t>s</w:t>
      </w:r>
      <w:r w:rsidRPr="00A246BC">
        <w:rPr>
          <w:spacing w:val="-2"/>
          <w:szCs w:val="22"/>
          <w:lang w:val="sk-SK"/>
        </w:rPr>
        <w:t xml:space="preserve"> </w:t>
      </w:r>
      <w:r w:rsidRPr="00A246BC">
        <w:rPr>
          <w:szCs w:val="22"/>
          <w:lang w:val="sk-SK"/>
        </w:rPr>
        <w:t>MD</w:t>
      </w:r>
      <w:r w:rsidRPr="00A246BC">
        <w:rPr>
          <w:spacing w:val="-1"/>
          <w:szCs w:val="22"/>
          <w:lang w:val="sk-SK"/>
        </w:rPr>
        <w:t>S/</w:t>
      </w:r>
      <w:r w:rsidRPr="00A246BC">
        <w:rPr>
          <w:szCs w:val="22"/>
          <w:lang w:val="sk-SK"/>
        </w:rPr>
        <w:t>MP</w:t>
      </w:r>
      <w:r w:rsidRPr="00A246BC">
        <w:rPr>
          <w:spacing w:val="-1"/>
          <w:szCs w:val="22"/>
          <w:lang w:val="sk-SK"/>
        </w:rPr>
        <w:t>D</w:t>
      </w:r>
      <w:r w:rsidRPr="00A246BC">
        <w:rPr>
          <w:szCs w:val="22"/>
          <w:lang w:val="sk-SK"/>
        </w:rPr>
        <w:t>,</w:t>
      </w:r>
      <w:r w:rsidRPr="00A246BC">
        <w:rPr>
          <w:spacing w:val="-2"/>
          <w:szCs w:val="22"/>
          <w:lang w:val="sk-SK"/>
        </w:rPr>
        <w:t xml:space="preserve"> </w:t>
      </w:r>
      <w:r w:rsidRPr="00A246BC">
        <w:rPr>
          <w:spacing w:val="-1"/>
          <w:szCs w:val="22"/>
          <w:lang w:val="sk-SK"/>
        </w:rPr>
        <w:t>D</w:t>
      </w:r>
      <w:r w:rsidRPr="00A246BC">
        <w:rPr>
          <w:szCs w:val="22"/>
          <w:lang w:val="sk-SK"/>
        </w:rPr>
        <w:t>F</w:t>
      </w:r>
      <w:r w:rsidRPr="00A246BC">
        <w:rPr>
          <w:spacing w:val="-1"/>
          <w:szCs w:val="22"/>
          <w:lang w:val="sk-SK"/>
        </w:rPr>
        <w:t>S</w:t>
      </w:r>
      <w:r w:rsidRPr="00A246BC">
        <w:rPr>
          <w:szCs w:val="22"/>
          <w:lang w:val="sk-SK"/>
        </w:rPr>
        <w:t>P a H</w:t>
      </w:r>
      <w:r w:rsidRPr="00A246BC">
        <w:rPr>
          <w:spacing w:val="-1"/>
          <w:szCs w:val="22"/>
          <w:lang w:val="sk-SK"/>
        </w:rPr>
        <w:t>E</w:t>
      </w:r>
      <w:r w:rsidRPr="00A246BC">
        <w:rPr>
          <w:szCs w:val="22"/>
          <w:lang w:val="sk-SK"/>
        </w:rPr>
        <w:t>S/C</w:t>
      </w:r>
      <w:r w:rsidRPr="00A246BC">
        <w:rPr>
          <w:spacing w:val="-1"/>
          <w:szCs w:val="22"/>
          <w:lang w:val="sk-SK"/>
        </w:rPr>
        <w:t>E</w:t>
      </w:r>
      <w:r w:rsidRPr="00A246BC">
        <w:rPr>
          <w:szCs w:val="22"/>
          <w:lang w:val="sk-SK"/>
        </w:rPr>
        <w:t xml:space="preserve">L </w:t>
      </w:r>
      <w:r w:rsidRPr="00A246BC">
        <w:rPr>
          <w:spacing w:val="-3"/>
          <w:szCs w:val="22"/>
          <w:lang w:val="sk-SK"/>
        </w:rPr>
        <w:t>v</w:t>
      </w:r>
      <w:r w:rsidRPr="00A246BC">
        <w:rPr>
          <w:szCs w:val="22"/>
          <w:lang w:val="sk-SK"/>
        </w:rPr>
        <w:t xml:space="preserve">o </w:t>
      </w:r>
      <w:r w:rsidRPr="00A246BC">
        <w:rPr>
          <w:spacing w:val="-2"/>
          <w:szCs w:val="22"/>
          <w:lang w:val="sk-SK"/>
        </w:rPr>
        <w:t>v</w:t>
      </w:r>
      <w:r w:rsidRPr="00A246BC">
        <w:rPr>
          <w:szCs w:val="22"/>
          <w:lang w:val="sk-SK"/>
        </w:rPr>
        <w:t>e</w:t>
      </w:r>
      <w:r w:rsidRPr="00A246BC">
        <w:rPr>
          <w:spacing w:val="-2"/>
          <w:szCs w:val="22"/>
          <w:lang w:val="sk-SK"/>
        </w:rPr>
        <w:t>k</w:t>
      </w:r>
      <w:r w:rsidRPr="00A246BC">
        <w:rPr>
          <w:szCs w:val="22"/>
          <w:lang w:val="sk-SK"/>
        </w:rPr>
        <w:t>u</w:t>
      </w:r>
      <w:r w:rsidRPr="00A246BC">
        <w:rPr>
          <w:spacing w:val="2"/>
          <w:szCs w:val="22"/>
          <w:lang w:val="sk-SK"/>
        </w:rPr>
        <w:t xml:space="preserve"> </w:t>
      </w:r>
      <w:r w:rsidRPr="00A246BC">
        <w:rPr>
          <w:spacing w:val="-4"/>
          <w:szCs w:val="22"/>
          <w:lang w:val="sk-SK"/>
        </w:rPr>
        <w:t>m</w:t>
      </w:r>
      <w:r w:rsidRPr="00A246BC">
        <w:rPr>
          <w:szCs w:val="22"/>
          <w:lang w:val="sk-SK"/>
        </w:rPr>
        <w:t>enej</w:t>
      </w:r>
      <w:r w:rsidRPr="00A246BC">
        <w:rPr>
          <w:spacing w:val="1"/>
          <w:szCs w:val="22"/>
          <w:lang w:val="sk-SK"/>
        </w:rPr>
        <w:t xml:space="preserve"> </w:t>
      </w:r>
      <w:r w:rsidRPr="00A246BC">
        <w:rPr>
          <w:szCs w:val="22"/>
          <w:lang w:val="sk-SK"/>
        </w:rPr>
        <w:t>a</w:t>
      </w:r>
      <w:r w:rsidRPr="00A246BC">
        <w:rPr>
          <w:spacing w:val="-2"/>
          <w:szCs w:val="22"/>
          <w:lang w:val="sk-SK"/>
        </w:rPr>
        <w:t>k</w:t>
      </w:r>
      <w:r w:rsidRPr="00A246BC">
        <w:rPr>
          <w:szCs w:val="22"/>
          <w:lang w:val="sk-SK"/>
        </w:rPr>
        <w:t>o</w:t>
      </w:r>
      <w:r w:rsidR="00E41752" w:rsidRPr="00A246BC">
        <w:rPr>
          <w:szCs w:val="22"/>
          <w:lang w:val="sk-SK"/>
        </w:rPr>
        <w:t xml:space="preserve"> </w:t>
      </w:r>
      <w:r w:rsidRPr="00A246BC">
        <w:rPr>
          <w:szCs w:val="22"/>
          <w:lang w:val="sk-SK"/>
        </w:rPr>
        <w:t xml:space="preserve">18 </w:t>
      </w:r>
      <w:r w:rsidRPr="00A246BC">
        <w:rPr>
          <w:spacing w:val="1"/>
          <w:szCs w:val="22"/>
          <w:lang w:val="sk-SK"/>
        </w:rPr>
        <w:t>r</w:t>
      </w:r>
      <w:r w:rsidRPr="00A246BC">
        <w:rPr>
          <w:szCs w:val="22"/>
          <w:lang w:val="sk-SK"/>
        </w:rPr>
        <w:t>o</w:t>
      </w:r>
      <w:r w:rsidRPr="00A246BC">
        <w:rPr>
          <w:spacing w:val="-2"/>
          <w:szCs w:val="22"/>
          <w:lang w:val="sk-SK"/>
        </w:rPr>
        <w:t>k</w:t>
      </w:r>
      <w:r w:rsidRPr="00A246BC">
        <w:rPr>
          <w:szCs w:val="22"/>
          <w:lang w:val="sk-SK"/>
        </w:rPr>
        <w:t>ov</w:t>
      </w:r>
      <w:r w:rsidRPr="00A246BC">
        <w:rPr>
          <w:spacing w:val="-2"/>
          <w:szCs w:val="22"/>
          <w:lang w:val="sk-SK"/>
        </w:rPr>
        <w:t xml:space="preserve"> </w:t>
      </w:r>
      <w:r w:rsidRPr="00A246BC">
        <w:rPr>
          <w:szCs w:val="22"/>
          <w:lang w:val="sk-SK"/>
        </w:rPr>
        <w:t>nebo</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s</w:t>
      </w:r>
      <w:r w:rsidRPr="00A246BC">
        <w:rPr>
          <w:spacing w:val="-1"/>
          <w:szCs w:val="22"/>
          <w:lang w:val="sk-SK"/>
        </w:rPr>
        <w:t>t</w:t>
      </w:r>
      <w:r w:rsidRPr="00A246BC">
        <w:rPr>
          <w:szCs w:val="22"/>
          <w:lang w:val="sk-SK"/>
        </w:rPr>
        <w:t>ano</w:t>
      </w:r>
      <w:r w:rsidRPr="00A246BC">
        <w:rPr>
          <w:spacing w:val="-2"/>
          <w:szCs w:val="22"/>
          <w:lang w:val="sk-SK"/>
        </w:rPr>
        <w:t>v</w:t>
      </w:r>
      <w:r w:rsidRPr="00A246BC">
        <w:rPr>
          <w:szCs w:val="22"/>
          <w:lang w:val="sk-SK"/>
        </w:rPr>
        <w:t>ené</w:t>
      </w:r>
      <w:r w:rsidRPr="00A246BC">
        <w:rPr>
          <w:spacing w:val="-1"/>
          <w:szCs w:val="22"/>
          <w:lang w:val="sk-SK"/>
        </w:rPr>
        <w:t xml:space="preserve"> </w:t>
      </w:r>
      <w:r w:rsidRPr="00A246BC">
        <w:rPr>
          <w:szCs w:val="22"/>
          <w:lang w:val="sk-SK"/>
        </w:rPr>
        <w:t xml:space="preserve">v </w:t>
      </w:r>
      <w:r w:rsidRPr="00A246BC">
        <w:rPr>
          <w:spacing w:val="-2"/>
          <w:szCs w:val="22"/>
          <w:lang w:val="sk-SK"/>
        </w:rPr>
        <w:t>k</w:t>
      </w:r>
      <w:r w:rsidRPr="00A246BC">
        <w:rPr>
          <w:spacing w:val="1"/>
          <w:szCs w:val="22"/>
          <w:lang w:val="sk-SK"/>
        </w:rPr>
        <w:t>li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ký</w:t>
      </w:r>
      <w:r w:rsidRPr="00A246BC">
        <w:rPr>
          <w:szCs w:val="22"/>
          <w:lang w:val="sk-SK"/>
        </w:rPr>
        <w:t xml:space="preserve">ch </w:t>
      </w:r>
      <w:r w:rsidRPr="00A246BC">
        <w:rPr>
          <w:spacing w:val="1"/>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w:t>
      </w:r>
      <w:r w:rsidRPr="00A246BC">
        <w:rPr>
          <w:spacing w:val="-1"/>
          <w:szCs w:val="22"/>
          <w:lang w:val="sk-SK"/>
        </w:rPr>
        <w:t>i</w:t>
      </w:r>
      <w:r w:rsidRPr="00A246BC">
        <w:rPr>
          <w:szCs w:val="22"/>
          <w:lang w:val="sk-SK"/>
        </w:rPr>
        <w:t>ach.</w:t>
      </w:r>
      <w:r w:rsidRPr="00A246BC">
        <w:rPr>
          <w:spacing w:val="-2"/>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sú</w:t>
      </w:r>
      <w:r w:rsidRPr="00A246BC">
        <w:rPr>
          <w:spacing w:val="1"/>
          <w:szCs w:val="22"/>
          <w:lang w:val="sk-SK"/>
        </w:rPr>
        <w:t>č</w:t>
      </w:r>
      <w:r w:rsidRPr="00A246BC">
        <w:rPr>
          <w:szCs w:val="22"/>
          <w:lang w:val="sk-SK"/>
        </w:rPr>
        <w:t>a</w:t>
      </w:r>
      <w:r w:rsidRPr="00A246BC">
        <w:rPr>
          <w:spacing w:val="-2"/>
          <w:szCs w:val="22"/>
          <w:lang w:val="sk-SK"/>
        </w:rPr>
        <w:t>s</w:t>
      </w:r>
      <w:r w:rsidRPr="00A246BC">
        <w:rPr>
          <w:szCs w:val="22"/>
          <w:lang w:val="sk-SK"/>
        </w:rPr>
        <w:t>no</w:t>
      </w:r>
      <w:r w:rsidRPr="00A246BC">
        <w:rPr>
          <w:spacing w:val="-2"/>
          <w:szCs w:val="22"/>
          <w:lang w:val="sk-SK"/>
        </w:rPr>
        <w:t>s</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pacing w:val="-2"/>
          <w:szCs w:val="22"/>
          <w:lang w:val="sk-SK"/>
        </w:rPr>
        <w:t>d</w:t>
      </w:r>
      <w:r w:rsidRPr="00A246BC">
        <w:rPr>
          <w:szCs w:val="22"/>
          <w:lang w:val="sk-SK"/>
        </w:rPr>
        <w:t>os</w:t>
      </w:r>
      <w:r w:rsidRPr="00A246BC">
        <w:rPr>
          <w:spacing w:val="-1"/>
          <w:szCs w:val="22"/>
          <w:lang w:val="sk-SK"/>
        </w:rPr>
        <w:t>t</w:t>
      </w:r>
      <w:r w:rsidRPr="00A246BC">
        <w:rPr>
          <w:szCs w:val="22"/>
          <w:lang w:val="sk-SK"/>
        </w:rPr>
        <w:t xml:space="preserve">upné </w:t>
      </w:r>
      <w:r w:rsidRPr="00A246BC">
        <w:rPr>
          <w:spacing w:val="-2"/>
          <w:szCs w:val="22"/>
          <w:lang w:val="sk-SK"/>
        </w:rPr>
        <w:t>p</w:t>
      </w:r>
      <w:r w:rsidRPr="00A246BC">
        <w:rPr>
          <w:szCs w:val="22"/>
          <w:lang w:val="sk-SK"/>
        </w:rPr>
        <w:t>ub</w:t>
      </w:r>
      <w:r w:rsidRPr="00A246BC">
        <w:rPr>
          <w:spacing w:val="-1"/>
          <w:szCs w:val="22"/>
          <w:lang w:val="sk-SK"/>
        </w:rPr>
        <w:t>l</w:t>
      </w:r>
      <w:r w:rsidRPr="00A246BC">
        <w:rPr>
          <w:spacing w:val="1"/>
          <w:szCs w:val="22"/>
          <w:lang w:val="sk-SK"/>
        </w:rPr>
        <w:t>i</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ané</w:t>
      </w:r>
      <w:r w:rsidRPr="00A246BC">
        <w:rPr>
          <w:spacing w:val="1"/>
          <w:szCs w:val="22"/>
          <w:lang w:val="sk-SK"/>
        </w:rPr>
        <w:t xml:space="preserve"> </w:t>
      </w:r>
      <w:r w:rsidRPr="00A246BC">
        <w:rPr>
          <w:szCs w:val="22"/>
          <w:lang w:val="sk-SK"/>
        </w:rPr>
        <w:t>úd</w:t>
      </w:r>
      <w:r w:rsidRPr="00A246BC">
        <w:rPr>
          <w:spacing w:val="-2"/>
          <w:szCs w:val="22"/>
          <w:lang w:val="sk-SK"/>
        </w:rPr>
        <w:t>a</w:t>
      </w:r>
      <w:r w:rsidRPr="00A246BC">
        <w:rPr>
          <w:spacing w:val="1"/>
          <w:szCs w:val="22"/>
          <w:lang w:val="sk-SK"/>
        </w:rPr>
        <w:t>j</w:t>
      </w:r>
      <w:r w:rsidRPr="00A246BC">
        <w:rPr>
          <w:szCs w:val="22"/>
          <w:lang w:val="sk-SK"/>
        </w:rPr>
        <w:t>e</w:t>
      </w:r>
      <w:r w:rsidRPr="00A246BC">
        <w:rPr>
          <w:spacing w:val="5"/>
          <w:szCs w:val="22"/>
          <w:lang w:val="sk-SK"/>
        </w:rPr>
        <w:t xml:space="preserve"> </w:t>
      </w:r>
      <w:r w:rsidRPr="00A246BC">
        <w:rPr>
          <w:szCs w:val="22"/>
          <w:lang w:val="sk-SK"/>
        </w:rPr>
        <w:t>sú</w:t>
      </w:r>
      <w:r w:rsidR="00E41752" w:rsidRPr="00A246BC">
        <w:rPr>
          <w:szCs w:val="22"/>
          <w:lang w:val="sk-SK"/>
        </w:rPr>
        <w:t xml:space="preserve"> </w:t>
      </w:r>
      <w:r w:rsidRPr="00A246BC">
        <w:rPr>
          <w:spacing w:val="-2"/>
          <w:szCs w:val="22"/>
          <w:lang w:val="sk-SK"/>
        </w:rPr>
        <w:t>z</w:t>
      </w:r>
      <w:r w:rsidRPr="00A246BC">
        <w:rPr>
          <w:szCs w:val="22"/>
          <w:lang w:val="sk-SK"/>
        </w:rPr>
        <w:t>h</w:t>
      </w:r>
      <w:r w:rsidRPr="00A246BC">
        <w:rPr>
          <w:spacing w:val="1"/>
          <w:szCs w:val="22"/>
          <w:lang w:val="sk-SK"/>
        </w:rPr>
        <w:t>r</w:t>
      </w:r>
      <w:r w:rsidRPr="00A246BC">
        <w:rPr>
          <w:szCs w:val="22"/>
          <w:lang w:val="sk-SK"/>
        </w:rPr>
        <w:t>nu</w:t>
      </w:r>
      <w:r w:rsidRPr="00A246BC">
        <w:rPr>
          <w:spacing w:val="1"/>
          <w:szCs w:val="22"/>
          <w:lang w:val="sk-SK"/>
        </w:rPr>
        <w:t>t</w:t>
      </w:r>
      <w:r w:rsidRPr="00A246BC">
        <w:rPr>
          <w:szCs w:val="22"/>
          <w:lang w:val="sk-SK"/>
        </w:rPr>
        <w:t>é v</w:t>
      </w:r>
      <w:r w:rsidRPr="00A246BC">
        <w:rPr>
          <w:spacing w:val="-2"/>
          <w:szCs w:val="22"/>
          <w:lang w:val="sk-SK"/>
        </w:rPr>
        <w:t xml:space="preserve"> </w:t>
      </w:r>
      <w:r w:rsidRPr="00A246BC">
        <w:rPr>
          <w:szCs w:val="22"/>
          <w:lang w:val="sk-SK"/>
        </w:rPr>
        <w:t>ča</w:t>
      </w:r>
      <w:r w:rsidRPr="00A246BC">
        <w:rPr>
          <w:spacing w:val="-2"/>
          <w:szCs w:val="22"/>
          <w:lang w:val="sk-SK"/>
        </w:rPr>
        <w:t>s</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zCs w:val="22"/>
          <w:lang w:val="sk-SK"/>
        </w:rPr>
        <w:t xml:space="preserve">5.1, </w:t>
      </w:r>
      <w:r w:rsidRPr="00A246BC">
        <w:rPr>
          <w:spacing w:val="-2"/>
          <w:szCs w:val="22"/>
          <w:lang w:val="sk-SK"/>
        </w:rPr>
        <w:t>a</w:t>
      </w:r>
      <w:r w:rsidRPr="00A246BC">
        <w:rPr>
          <w:spacing w:val="1"/>
          <w:szCs w:val="22"/>
          <w:lang w:val="sk-SK"/>
        </w:rPr>
        <w:t>l</w:t>
      </w:r>
      <w:r w:rsidRPr="00A246BC">
        <w:rPr>
          <w:szCs w:val="22"/>
          <w:lang w:val="sk-SK"/>
        </w:rPr>
        <w:t>e</w:t>
      </w:r>
      <w:r w:rsidRPr="00A246BC">
        <w:rPr>
          <w:spacing w:val="1"/>
          <w:szCs w:val="22"/>
          <w:lang w:val="sk-SK"/>
        </w:rPr>
        <w:t xml:space="preserve"> </w:t>
      </w:r>
      <w:r w:rsidRPr="00A246BC">
        <w:rPr>
          <w:spacing w:val="-2"/>
          <w:szCs w:val="22"/>
          <w:lang w:val="sk-SK"/>
        </w:rPr>
        <w:t>n</w:t>
      </w:r>
      <w:r w:rsidRPr="00A246BC">
        <w:rPr>
          <w:szCs w:val="22"/>
          <w:lang w:val="sk-SK"/>
        </w:rPr>
        <w:t>e</w:t>
      </w:r>
      <w:r w:rsidRPr="00A246BC">
        <w:rPr>
          <w:spacing w:val="-2"/>
          <w:szCs w:val="22"/>
          <w:lang w:val="sk-SK"/>
        </w:rPr>
        <w:t>u</w:t>
      </w:r>
      <w:r w:rsidRPr="00A246BC">
        <w:rPr>
          <w:spacing w:val="-4"/>
          <w:szCs w:val="22"/>
          <w:lang w:val="sk-SK"/>
        </w:rPr>
        <w:t>m</w:t>
      </w:r>
      <w:r w:rsidRPr="00A246BC">
        <w:rPr>
          <w:spacing w:val="2"/>
          <w:szCs w:val="22"/>
          <w:lang w:val="sk-SK"/>
        </w:rPr>
        <w:t>o</w:t>
      </w:r>
      <w:r w:rsidRPr="00A246BC">
        <w:rPr>
          <w:spacing w:val="-2"/>
          <w:szCs w:val="22"/>
          <w:lang w:val="sk-SK"/>
        </w:rPr>
        <w:t>ž</w:t>
      </w:r>
      <w:r w:rsidRPr="00A246BC">
        <w:rPr>
          <w:szCs w:val="22"/>
          <w:lang w:val="sk-SK"/>
        </w:rPr>
        <w:t>ňu</w:t>
      </w:r>
      <w:r w:rsidRPr="00A246BC">
        <w:rPr>
          <w:spacing w:val="3"/>
          <w:szCs w:val="22"/>
          <w:lang w:val="sk-SK"/>
        </w:rPr>
        <w:t>j</w:t>
      </w:r>
      <w:r w:rsidRPr="00A246BC">
        <w:rPr>
          <w:szCs w:val="22"/>
          <w:lang w:val="sk-SK"/>
        </w:rPr>
        <w:t>ú u</w:t>
      </w:r>
      <w:r w:rsidRPr="00A246BC">
        <w:rPr>
          <w:spacing w:val="-1"/>
          <w:szCs w:val="22"/>
          <w:lang w:val="sk-SK"/>
        </w:rPr>
        <w:t>v</w:t>
      </w:r>
      <w:r w:rsidRPr="00A246BC">
        <w:rPr>
          <w:spacing w:val="1"/>
          <w:szCs w:val="22"/>
          <w:lang w:val="sk-SK"/>
        </w:rPr>
        <w:t>i</w:t>
      </w:r>
      <w:r w:rsidRPr="00A246BC">
        <w:rPr>
          <w:spacing w:val="-2"/>
          <w:szCs w:val="22"/>
          <w:lang w:val="sk-SK"/>
        </w:rPr>
        <w:t>e</w:t>
      </w:r>
      <w:r w:rsidRPr="00A246BC">
        <w:rPr>
          <w:szCs w:val="22"/>
          <w:lang w:val="sk-SK"/>
        </w:rPr>
        <w:t>sť odp</w:t>
      </w:r>
      <w:r w:rsidRPr="00A246BC">
        <w:rPr>
          <w:spacing w:val="-3"/>
          <w:szCs w:val="22"/>
          <w:lang w:val="sk-SK"/>
        </w:rPr>
        <w:t>o</w:t>
      </w:r>
      <w:r w:rsidRPr="00A246BC">
        <w:rPr>
          <w:spacing w:val="1"/>
          <w:szCs w:val="22"/>
          <w:lang w:val="sk-SK"/>
        </w:rPr>
        <w:t>r</w:t>
      </w:r>
      <w:r w:rsidRPr="00A246BC">
        <w:rPr>
          <w:szCs w:val="22"/>
          <w:lang w:val="sk-SK"/>
        </w:rPr>
        <w:t>ú</w:t>
      </w:r>
      <w:r w:rsidRPr="00A246BC">
        <w:rPr>
          <w:spacing w:val="-2"/>
          <w:szCs w:val="22"/>
          <w:lang w:val="sk-SK"/>
        </w:rPr>
        <w:t>č</w:t>
      </w:r>
      <w:r w:rsidRPr="00A246BC">
        <w:rPr>
          <w:szCs w:val="22"/>
          <w:lang w:val="sk-SK"/>
        </w:rPr>
        <w:t>an</w:t>
      </w:r>
      <w:r w:rsidRPr="00A246BC">
        <w:rPr>
          <w:spacing w:val="-1"/>
          <w:szCs w:val="22"/>
          <w:lang w:val="sk-SK"/>
        </w:rPr>
        <w:t>i</w:t>
      </w:r>
      <w:r w:rsidRPr="00A246BC">
        <w:rPr>
          <w:szCs w:val="22"/>
          <w:lang w:val="sk-SK"/>
        </w:rPr>
        <w:t>a p</w:t>
      </w:r>
      <w:r w:rsidRPr="00A246BC">
        <w:rPr>
          <w:spacing w:val="1"/>
          <w:szCs w:val="22"/>
          <w:lang w:val="sk-SK"/>
        </w:rPr>
        <w:t>r</w:t>
      </w:r>
      <w:r w:rsidRPr="00A246BC">
        <w:rPr>
          <w:szCs w:val="22"/>
          <w:lang w:val="sk-SK"/>
        </w:rPr>
        <w:t>e</w:t>
      </w:r>
      <w:r w:rsidRPr="00A246BC">
        <w:rPr>
          <w:spacing w:val="-2"/>
          <w:szCs w:val="22"/>
          <w:lang w:val="sk-SK"/>
        </w:rPr>
        <w:t xml:space="preserve"> </w:t>
      </w:r>
      <w:r w:rsidRPr="00A246BC">
        <w:rPr>
          <w:szCs w:val="22"/>
          <w:lang w:val="sk-SK"/>
        </w:rPr>
        <w:t>dá</w:t>
      </w:r>
      <w:r w:rsidRPr="00A246BC">
        <w:rPr>
          <w:spacing w:val="-2"/>
          <w:szCs w:val="22"/>
          <w:lang w:val="sk-SK"/>
        </w:rPr>
        <w:t>vk</w:t>
      </w:r>
      <w:r w:rsidRPr="00A246BC">
        <w:rPr>
          <w:szCs w:val="22"/>
          <w:lang w:val="sk-SK"/>
        </w:rPr>
        <w:t>o</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e.</w:t>
      </w:r>
    </w:p>
    <w:p w14:paraId="362B66EA" w14:textId="77777777" w:rsidR="00F56CDB" w:rsidRPr="00A246BC" w:rsidRDefault="00F56CDB" w:rsidP="001C07C7">
      <w:pPr>
        <w:spacing w:line="240" w:lineRule="auto"/>
        <w:ind w:right="113"/>
        <w:rPr>
          <w:sz w:val="24"/>
          <w:szCs w:val="24"/>
          <w:lang w:val="sk-SK"/>
        </w:rPr>
      </w:pPr>
    </w:p>
    <w:p w14:paraId="3A17F840" w14:textId="77777777" w:rsidR="00F56CDB" w:rsidRPr="00A246BC" w:rsidRDefault="00F56CDB" w:rsidP="001C07C7">
      <w:pPr>
        <w:spacing w:line="240" w:lineRule="auto"/>
        <w:ind w:right="113"/>
        <w:rPr>
          <w:lang w:val="sk-SK"/>
        </w:rPr>
      </w:pPr>
      <w:r w:rsidRPr="00A246BC">
        <w:rPr>
          <w:szCs w:val="22"/>
          <w:u w:val="single"/>
          <w:lang w:val="sk-SK"/>
        </w:rPr>
        <w:t>Insuficiencia</w:t>
      </w:r>
      <w:r w:rsidRPr="00A246BC">
        <w:rPr>
          <w:spacing w:val="-10"/>
          <w:szCs w:val="22"/>
          <w:u w:val="single"/>
          <w:lang w:val="sk-SK"/>
        </w:rPr>
        <w:t xml:space="preserve"> </w:t>
      </w:r>
      <w:r w:rsidRPr="00A246BC">
        <w:rPr>
          <w:szCs w:val="22"/>
          <w:u w:val="single"/>
          <w:lang w:val="sk-SK"/>
        </w:rPr>
        <w:t>p</w:t>
      </w:r>
      <w:r w:rsidRPr="00A246BC">
        <w:rPr>
          <w:spacing w:val="-1"/>
          <w:szCs w:val="22"/>
          <w:u w:val="single"/>
          <w:lang w:val="sk-SK"/>
        </w:rPr>
        <w:t>e</w:t>
      </w:r>
      <w:r w:rsidRPr="00A246BC">
        <w:rPr>
          <w:szCs w:val="22"/>
          <w:u w:val="single"/>
          <w:lang w:val="sk-SK"/>
        </w:rPr>
        <w:t>čene</w:t>
      </w:r>
      <w:r w:rsidRPr="00A246BC">
        <w:rPr>
          <w:szCs w:val="22"/>
          <w:lang w:val="sk-SK"/>
        </w:rPr>
        <w:t>:</w:t>
      </w:r>
      <w:r w:rsidRPr="00A246BC">
        <w:rPr>
          <w:i/>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etabolizuje</w:t>
      </w:r>
      <w:r w:rsidRPr="00A246BC">
        <w:rPr>
          <w:spacing w:val="-10"/>
          <w:szCs w:val="22"/>
          <w:lang w:val="sk-SK"/>
        </w:rPr>
        <w:t xml:space="preserve"> </w:t>
      </w:r>
      <w:r w:rsidRPr="00A246BC">
        <w:rPr>
          <w:szCs w:val="22"/>
          <w:lang w:val="sk-SK"/>
        </w:rPr>
        <w:t>hlavne</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w:t>
      </w:r>
      <w:r w:rsidRPr="00A246BC">
        <w:rPr>
          <w:spacing w:val="-1"/>
          <w:szCs w:val="22"/>
          <w:lang w:val="sk-SK"/>
        </w:rPr>
        <w:t>e</w:t>
      </w:r>
      <w:r w:rsidRPr="00A246BC">
        <w:rPr>
          <w:szCs w:val="22"/>
          <w:lang w:val="sk-SK"/>
        </w:rPr>
        <w:t>čeni.</w:t>
      </w:r>
      <w:r w:rsidRPr="00A246BC">
        <w:rPr>
          <w:spacing w:val="-6"/>
          <w:szCs w:val="22"/>
          <w:lang w:val="sk-SK"/>
        </w:rPr>
        <w:t xml:space="preserve"> </w:t>
      </w:r>
      <w:r w:rsidRPr="00A246BC">
        <w:rPr>
          <w:szCs w:val="22"/>
          <w:lang w:val="sk-SK"/>
        </w:rPr>
        <w:t>Pacientom</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ľahkou,</w:t>
      </w:r>
      <w:r w:rsidRPr="00A246BC">
        <w:rPr>
          <w:spacing w:val="-7"/>
          <w:szCs w:val="22"/>
          <w:lang w:val="sk-SK"/>
        </w:rPr>
        <w:t xml:space="preserve"> </w:t>
      </w:r>
      <w:r w:rsidRPr="00A246BC">
        <w:rPr>
          <w:szCs w:val="22"/>
          <w:lang w:val="sk-SK"/>
        </w:rPr>
        <w:t>stredne</w:t>
      </w:r>
      <w:r w:rsidRPr="00A246BC">
        <w:rPr>
          <w:spacing w:val="-6"/>
          <w:szCs w:val="22"/>
          <w:lang w:val="sk-SK"/>
        </w:rPr>
        <w:t xml:space="preserve"> </w:t>
      </w:r>
      <w:r w:rsidRPr="00A246BC">
        <w:rPr>
          <w:szCs w:val="22"/>
          <w:lang w:val="sk-SK"/>
        </w:rPr>
        <w:t>ťažkou alebo</w:t>
      </w:r>
      <w:r w:rsidRPr="00A246BC">
        <w:rPr>
          <w:spacing w:val="-5"/>
          <w:szCs w:val="22"/>
          <w:lang w:val="sk-SK"/>
        </w:rPr>
        <w:t xml:space="preserve"> </w:t>
      </w:r>
      <w:r w:rsidRPr="00A246BC">
        <w:rPr>
          <w:szCs w:val="22"/>
          <w:lang w:val="sk-SK"/>
        </w:rPr>
        <w:t>ťažkou</w:t>
      </w:r>
      <w:r w:rsidRPr="00A246BC">
        <w:rPr>
          <w:spacing w:val="-5"/>
          <w:szCs w:val="22"/>
          <w:lang w:val="sk-SK"/>
        </w:rPr>
        <w:t xml:space="preserve"> </w:t>
      </w:r>
      <w:r w:rsidRPr="00A246BC">
        <w:rPr>
          <w:szCs w:val="22"/>
          <w:lang w:val="sk-SK"/>
        </w:rPr>
        <w:t>poruchou</w:t>
      </w:r>
      <w:r w:rsidRPr="00A246BC">
        <w:rPr>
          <w:spacing w:val="-7"/>
          <w:szCs w:val="22"/>
          <w:lang w:val="sk-SK"/>
        </w:rPr>
        <w:t xml:space="preserve"> </w:t>
      </w:r>
      <w:r w:rsidRPr="00A246BC">
        <w:rPr>
          <w:szCs w:val="22"/>
          <w:lang w:val="sk-SK"/>
        </w:rPr>
        <w:t>funkcie</w:t>
      </w:r>
      <w:r w:rsidRPr="00A246BC">
        <w:rPr>
          <w:spacing w:val="-6"/>
          <w:szCs w:val="22"/>
          <w:lang w:val="sk-SK"/>
        </w:rPr>
        <w:t xml:space="preserve"> </w:t>
      </w:r>
      <w:r w:rsidRPr="00A246BC">
        <w:rPr>
          <w:szCs w:val="22"/>
          <w:lang w:val="sk-SK"/>
        </w:rPr>
        <w:t>p</w:t>
      </w:r>
      <w:r w:rsidRPr="00A246BC">
        <w:rPr>
          <w:spacing w:val="-1"/>
          <w:szCs w:val="22"/>
          <w:lang w:val="sk-SK"/>
        </w:rPr>
        <w:t>e</w:t>
      </w:r>
      <w:r w:rsidRPr="00A246BC">
        <w:rPr>
          <w:szCs w:val="22"/>
          <w:lang w:val="sk-SK"/>
        </w:rPr>
        <w:t>čene</w:t>
      </w:r>
      <w:r w:rsidRPr="00A246BC">
        <w:rPr>
          <w:spacing w:val="-6"/>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á</w:t>
      </w:r>
      <w:r w:rsidRPr="00A246BC">
        <w:rPr>
          <w:spacing w:val="-3"/>
          <w:szCs w:val="22"/>
          <w:lang w:val="sk-SK"/>
        </w:rPr>
        <w:t xml:space="preserve"> </w:t>
      </w:r>
      <w:r w:rsidRPr="00A246BC">
        <w:rPr>
          <w:szCs w:val="22"/>
          <w:lang w:val="sk-SK"/>
        </w:rPr>
        <w:t>podávať</w:t>
      </w:r>
      <w:r w:rsidRPr="00A246BC">
        <w:rPr>
          <w:spacing w:val="-7"/>
          <w:szCs w:val="22"/>
          <w:lang w:val="sk-SK"/>
        </w:rPr>
        <w:t xml:space="preserve"> </w:t>
      </w:r>
      <w:r w:rsidRPr="00A246BC">
        <w:rPr>
          <w:szCs w:val="22"/>
          <w:lang w:val="sk-SK"/>
        </w:rPr>
        <w:t>najnižšia</w:t>
      </w:r>
      <w:r w:rsidRPr="00A246BC">
        <w:rPr>
          <w:spacing w:val="-7"/>
          <w:szCs w:val="22"/>
          <w:lang w:val="sk-SK"/>
        </w:rPr>
        <w:t xml:space="preserve"> </w:t>
      </w:r>
      <w:r w:rsidRPr="00A246BC">
        <w:rPr>
          <w:szCs w:val="22"/>
          <w:lang w:val="sk-SK"/>
        </w:rPr>
        <w:t>odpor</w:t>
      </w:r>
      <w:r w:rsidRPr="00A246BC">
        <w:rPr>
          <w:spacing w:val="1"/>
          <w:szCs w:val="22"/>
          <w:lang w:val="sk-SK"/>
        </w:rPr>
        <w:t>ú</w:t>
      </w:r>
      <w:r w:rsidRPr="00A246BC">
        <w:rPr>
          <w:szCs w:val="22"/>
          <w:lang w:val="sk-SK"/>
        </w:rPr>
        <w:t>čaná</w:t>
      </w:r>
      <w:r w:rsidRPr="00A246BC">
        <w:rPr>
          <w:spacing w:val="-10"/>
          <w:szCs w:val="22"/>
          <w:lang w:val="sk-SK"/>
        </w:rPr>
        <w:t xml:space="preserve"> </w:t>
      </w:r>
      <w:r w:rsidRPr="00A246BC">
        <w:rPr>
          <w:szCs w:val="22"/>
          <w:lang w:val="sk-SK"/>
        </w:rPr>
        <w:t>dávka</w:t>
      </w:r>
      <w:r w:rsidRPr="00A246BC">
        <w:rPr>
          <w:spacing w:val="-5"/>
          <w:szCs w:val="22"/>
          <w:lang w:val="sk-SK"/>
        </w:rPr>
        <w:t xml:space="preserve"> </w:t>
      </w:r>
      <w:r w:rsidRPr="00A246BC">
        <w:rPr>
          <w:szCs w:val="22"/>
          <w:lang w:val="sk-SK"/>
        </w:rPr>
        <w:t>400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denne. Dávku</w:t>
      </w:r>
      <w:r w:rsidRPr="00A246BC">
        <w:rPr>
          <w:spacing w:val="-6"/>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6"/>
          <w:szCs w:val="22"/>
          <w:lang w:val="sk-SK"/>
        </w:rPr>
        <w:t xml:space="preserve"> </w:t>
      </w:r>
      <w:r w:rsidRPr="00A246BC">
        <w:rPr>
          <w:szCs w:val="22"/>
          <w:lang w:val="sk-SK"/>
        </w:rPr>
        <w:t>zníž</w:t>
      </w:r>
      <w:r w:rsidRPr="00A246BC">
        <w:rPr>
          <w:spacing w:val="-1"/>
          <w:szCs w:val="22"/>
          <w:lang w:val="sk-SK"/>
        </w:rPr>
        <w:t>i</w:t>
      </w:r>
      <w:r w:rsidRPr="00A246BC">
        <w:rPr>
          <w:szCs w:val="22"/>
          <w:lang w:val="sk-SK"/>
        </w:rPr>
        <w:t>ť,</w:t>
      </w:r>
      <w:r w:rsidRPr="00A246BC">
        <w:rPr>
          <w:spacing w:val="-6"/>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tolerovaná</w:t>
      </w:r>
      <w:r w:rsidRPr="00A246BC">
        <w:rPr>
          <w:spacing w:val="-8"/>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časti</w:t>
      </w:r>
      <w:r w:rsidRPr="00A246BC">
        <w:rPr>
          <w:spacing w:val="-4"/>
          <w:szCs w:val="22"/>
          <w:lang w:val="sk-SK"/>
        </w:rPr>
        <w:t xml:space="preserve"> </w:t>
      </w:r>
      <w:r w:rsidRPr="00A246BC">
        <w:rPr>
          <w:szCs w:val="22"/>
          <w:lang w:val="sk-SK"/>
        </w:rPr>
        <w:t>4.4,</w:t>
      </w:r>
      <w:r w:rsidRPr="00A246BC">
        <w:rPr>
          <w:spacing w:val="-3"/>
          <w:szCs w:val="22"/>
          <w:lang w:val="sk-SK"/>
        </w:rPr>
        <w:t xml:space="preserve"> </w:t>
      </w:r>
      <w:r w:rsidRPr="00A246BC">
        <w:rPr>
          <w:szCs w:val="22"/>
          <w:lang w:val="sk-SK"/>
        </w:rPr>
        <w:t>4.8</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5.2).</w:t>
      </w:r>
    </w:p>
    <w:p w14:paraId="449B6F8A" w14:textId="77777777" w:rsidR="00F56CDB" w:rsidRPr="00A246BC" w:rsidRDefault="00F56CDB" w:rsidP="00F56CDB">
      <w:pPr>
        <w:spacing w:line="240" w:lineRule="auto"/>
        <w:rPr>
          <w:lang w:val="sk-SK"/>
        </w:rPr>
      </w:pPr>
    </w:p>
    <w:p w14:paraId="1A12D521" w14:textId="77777777" w:rsidR="00F56CDB" w:rsidRPr="00A246BC" w:rsidRDefault="00F56CDB" w:rsidP="00F56CDB">
      <w:pPr>
        <w:spacing w:line="240" w:lineRule="auto"/>
        <w:rPr>
          <w:lang w:val="sk-SK"/>
        </w:rPr>
      </w:pPr>
      <w:r w:rsidRPr="00A246BC">
        <w:rPr>
          <w:position w:val="-1"/>
          <w:szCs w:val="22"/>
          <w:lang w:val="sk-SK"/>
        </w:rPr>
        <w:t>Hodnotenie</w:t>
      </w:r>
      <w:r w:rsidRPr="00A246BC">
        <w:rPr>
          <w:spacing w:val="-9"/>
          <w:position w:val="-1"/>
          <w:szCs w:val="22"/>
          <w:lang w:val="sk-SK"/>
        </w:rPr>
        <w:t xml:space="preserve"> </w:t>
      </w:r>
      <w:r w:rsidRPr="00A246BC">
        <w:rPr>
          <w:position w:val="-1"/>
          <w:szCs w:val="22"/>
          <w:lang w:val="sk-SK"/>
        </w:rPr>
        <w:t>poruchy</w:t>
      </w:r>
      <w:r w:rsidRPr="00A246BC">
        <w:rPr>
          <w:spacing w:val="-5"/>
          <w:position w:val="-1"/>
          <w:szCs w:val="22"/>
          <w:lang w:val="sk-SK"/>
        </w:rPr>
        <w:t xml:space="preserve"> </w:t>
      </w:r>
      <w:r w:rsidRPr="00A246BC">
        <w:rPr>
          <w:position w:val="-1"/>
          <w:szCs w:val="22"/>
          <w:lang w:val="sk-SK"/>
        </w:rPr>
        <w:t>funkcie</w:t>
      </w:r>
      <w:r w:rsidRPr="00A246BC">
        <w:rPr>
          <w:spacing w:val="-6"/>
          <w:position w:val="-1"/>
          <w:szCs w:val="22"/>
          <w:lang w:val="sk-SK"/>
        </w:rPr>
        <w:t xml:space="preserve"> </w:t>
      </w:r>
      <w:r w:rsidRPr="00A246BC">
        <w:rPr>
          <w:position w:val="-1"/>
          <w:szCs w:val="22"/>
          <w:lang w:val="sk-SK"/>
        </w:rPr>
        <w:t>p</w:t>
      </w:r>
      <w:r w:rsidRPr="00A246BC">
        <w:rPr>
          <w:spacing w:val="-1"/>
          <w:position w:val="-1"/>
          <w:szCs w:val="22"/>
          <w:lang w:val="sk-SK"/>
        </w:rPr>
        <w:t>e</w:t>
      </w:r>
      <w:r w:rsidRPr="00A246BC">
        <w:rPr>
          <w:position w:val="-1"/>
          <w:szCs w:val="22"/>
          <w:lang w:val="sk-SK"/>
        </w:rPr>
        <w:t>čene:</w:t>
      </w:r>
    </w:p>
    <w:p w14:paraId="5F871E37" w14:textId="77777777" w:rsidR="00F56CDB" w:rsidRPr="00A246BC" w:rsidRDefault="00F56CDB" w:rsidP="00F56CDB">
      <w:pPr>
        <w:spacing w:before="20" w:line="240" w:lineRule="exact"/>
        <w:rPr>
          <w:sz w:val="24"/>
          <w:szCs w:val="24"/>
          <w:lang w:val="sk-SK"/>
        </w:rPr>
      </w:pPr>
    </w:p>
    <w:tbl>
      <w:tblPr>
        <w:tblW w:w="0" w:type="auto"/>
        <w:tblInd w:w="94" w:type="dxa"/>
        <w:tblLayout w:type="fixed"/>
        <w:tblCellMar>
          <w:left w:w="0" w:type="dxa"/>
          <w:right w:w="0" w:type="dxa"/>
        </w:tblCellMar>
        <w:tblLook w:val="01E0" w:firstRow="1" w:lastRow="1" w:firstColumn="1" w:lastColumn="1" w:noHBand="0" w:noVBand="0"/>
      </w:tblPr>
      <w:tblGrid>
        <w:gridCol w:w="4643"/>
        <w:gridCol w:w="4643"/>
      </w:tblGrid>
      <w:tr w:rsidR="00F56CDB" w:rsidRPr="00A246BC" w14:paraId="2E71A434" w14:textId="77777777" w:rsidTr="001E5BC3">
        <w:trPr>
          <w:trHeight w:hRule="exact" w:val="264"/>
        </w:trPr>
        <w:tc>
          <w:tcPr>
            <w:tcW w:w="4643" w:type="dxa"/>
            <w:tcBorders>
              <w:top w:val="single" w:sz="4" w:space="0" w:color="000000"/>
              <w:left w:val="single" w:sz="4" w:space="0" w:color="000000"/>
              <w:bottom w:val="single" w:sz="4" w:space="0" w:color="000000"/>
              <w:right w:val="single" w:sz="4" w:space="0" w:color="000000"/>
            </w:tcBorders>
          </w:tcPr>
          <w:p w14:paraId="5D9F0BE8" w14:textId="77777777" w:rsidR="00F56CDB" w:rsidRPr="00A246BC" w:rsidRDefault="00F56CDB" w:rsidP="001E5BC3">
            <w:pPr>
              <w:spacing w:line="252" w:lineRule="exact"/>
              <w:ind w:left="102" w:right="-20"/>
              <w:rPr>
                <w:lang w:val="sk-SK"/>
              </w:rPr>
            </w:pPr>
            <w:r w:rsidRPr="00A246BC">
              <w:rPr>
                <w:szCs w:val="22"/>
                <w:lang w:val="sk-SK"/>
              </w:rPr>
              <w:t>Porucha</w:t>
            </w:r>
            <w:r w:rsidRPr="00A246BC">
              <w:rPr>
                <w:spacing w:val="-7"/>
                <w:szCs w:val="22"/>
                <w:lang w:val="sk-SK"/>
              </w:rPr>
              <w:t xml:space="preserve"> </w:t>
            </w:r>
            <w:r w:rsidRPr="00A246BC">
              <w:rPr>
                <w:szCs w:val="22"/>
                <w:lang w:val="sk-SK"/>
              </w:rPr>
              <w:t>funkcie</w:t>
            </w:r>
            <w:r w:rsidRPr="00A246BC">
              <w:rPr>
                <w:spacing w:val="-6"/>
                <w:szCs w:val="22"/>
                <w:lang w:val="sk-SK"/>
              </w:rPr>
              <w:t xml:space="preserve"> </w:t>
            </w:r>
            <w:r w:rsidRPr="00A246BC">
              <w:rPr>
                <w:szCs w:val="22"/>
                <w:lang w:val="sk-SK"/>
              </w:rPr>
              <w:t>pečene</w:t>
            </w:r>
          </w:p>
        </w:tc>
        <w:tc>
          <w:tcPr>
            <w:tcW w:w="4643" w:type="dxa"/>
            <w:tcBorders>
              <w:top w:val="single" w:sz="4" w:space="0" w:color="000000"/>
              <w:left w:val="single" w:sz="4" w:space="0" w:color="000000"/>
              <w:bottom w:val="single" w:sz="4" w:space="0" w:color="000000"/>
              <w:right w:val="single" w:sz="4" w:space="0" w:color="000000"/>
            </w:tcBorders>
          </w:tcPr>
          <w:p w14:paraId="39989AA6" w14:textId="77777777" w:rsidR="00F56CDB" w:rsidRPr="00A246BC" w:rsidRDefault="00F56CDB" w:rsidP="001E5BC3">
            <w:pPr>
              <w:spacing w:line="252" w:lineRule="exact"/>
              <w:ind w:left="103" w:right="-20"/>
              <w:rPr>
                <w:lang w:val="sk-SK"/>
              </w:rPr>
            </w:pPr>
            <w:r w:rsidRPr="00A246BC">
              <w:rPr>
                <w:szCs w:val="22"/>
                <w:lang w:val="sk-SK"/>
              </w:rPr>
              <w:t>Testy</w:t>
            </w:r>
            <w:r w:rsidRPr="00A246BC">
              <w:rPr>
                <w:spacing w:val="-3"/>
                <w:szCs w:val="22"/>
                <w:lang w:val="sk-SK"/>
              </w:rPr>
              <w:t xml:space="preserve"> </w:t>
            </w:r>
            <w:r w:rsidRPr="00A246BC">
              <w:rPr>
                <w:szCs w:val="22"/>
                <w:lang w:val="sk-SK"/>
              </w:rPr>
              <w:t>funkcie</w:t>
            </w:r>
            <w:r w:rsidRPr="00A246BC">
              <w:rPr>
                <w:spacing w:val="-7"/>
                <w:szCs w:val="22"/>
                <w:lang w:val="sk-SK"/>
              </w:rPr>
              <w:t xml:space="preserve"> </w:t>
            </w:r>
            <w:r w:rsidRPr="00A246BC">
              <w:rPr>
                <w:szCs w:val="22"/>
                <w:lang w:val="sk-SK"/>
              </w:rPr>
              <w:t>p</w:t>
            </w:r>
            <w:r w:rsidRPr="00A246BC">
              <w:rPr>
                <w:spacing w:val="-1"/>
                <w:szCs w:val="22"/>
                <w:lang w:val="sk-SK"/>
              </w:rPr>
              <w:t>e</w:t>
            </w:r>
            <w:r w:rsidRPr="00A246BC">
              <w:rPr>
                <w:szCs w:val="22"/>
                <w:lang w:val="sk-SK"/>
              </w:rPr>
              <w:t>čene</w:t>
            </w:r>
          </w:p>
        </w:tc>
      </w:tr>
      <w:tr w:rsidR="00F56CDB" w:rsidRPr="00A246BC" w14:paraId="42D1CB2D" w14:textId="77777777" w:rsidTr="001E5BC3">
        <w:trPr>
          <w:trHeight w:hRule="exact" w:val="773"/>
        </w:trPr>
        <w:tc>
          <w:tcPr>
            <w:tcW w:w="4643" w:type="dxa"/>
            <w:tcBorders>
              <w:top w:val="single" w:sz="4" w:space="0" w:color="000000"/>
              <w:left w:val="single" w:sz="4" w:space="0" w:color="000000"/>
              <w:bottom w:val="single" w:sz="4" w:space="0" w:color="000000"/>
              <w:right w:val="single" w:sz="4" w:space="0" w:color="000000"/>
            </w:tcBorders>
          </w:tcPr>
          <w:p w14:paraId="58B526D2" w14:textId="77777777" w:rsidR="00F56CDB" w:rsidRPr="00A246BC" w:rsidRDefault="00F56CDB" w:rsidP="001E5BC3">
            <w:pPr>
              <w:spacing w:line="252" w:lineRule="exact"/>
              <w:ind w:left="102" w:right="-20"/>
              <w:rPr>
                <w:lang w:val="sk-SK"/>
              </w:rPr>
            </w:pPr>
            <w:r w:rsidRPr="00A246BC">
              <w:rPr>
                <w:szCs w:val="22"/>
                <w:lang w:val="sk-SK"/>
              </w:rPr>
              <w:t>Ľahká</w:t>
            </w:r>
          </w:p>
        </w:tc>
        <w:tc>
          <w:tcPr>
            <w:tcW w:w="4643" w:type="dxa"/>
            <w:tcBorders>
              <w:top w:val="single" w:sz="4" w:space="0" w:color="000000"/>
              <w:left w:val="single" w:sz="4" w:space="0" w:color="000000"/>
              <w:bottom w:val="single" w:sz="4" w:space="0" w:color="000000"/>
              <w:right w:val="single" w:sz="4" w:space="0" w:color="000000"/>
            </w:tcBorders>
          </w:tcPr>
          <w:p w14:paraId="389F2E84" w14:textId="77777777" w:rsidR="00F56CDB" w:rsidRPr="00A246BC" w:rsidRDefault="00F56CDB" w:rsidP="001E5BC3">
            <w:pPr>
              <w:spacing w:line="252" w:lineRule="exact"/>
              <w:ind w:left="103" w:right="-20"/>
              <w:rPr>
                <w:lang w:val="sk-SK"/>
              </w:rPr>
            </w:pPr>
            <w:r w:rsidRPr="00A246BC">
              <w:rPr>
                <w:szCs w:val="22"/>
                <w:lang w:val="sk-SK"/>
              </w:rPr>
              <w:t>Celkový</w:t>
            </w:r>
            <w:r w:rsidRPr="00A246BC">
              <w:rPr>
                <w:spacing w:val="-7"/>
                <w:szCs w:val="22"/>
                <w:lang w:val="sk-SK"/>
              </w:rPr>
              <w:t xml:space="preserve"> </w:t>
            </w:r>
            <w:r w:rsidRPr="00A246BC">
              <w:rPr>
                <w:szCs w:val="22"/>
                <w:lang w:val="sk-SK"/>
              </w:rPr>
              <w:t>bilirubín:</w:t>
            </w:r>
            <w:r w:rsidRPr="00A246BC">
              <w:rPr>
                <w:spacing w:val="-7"/>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1,5</w:t>
            </w:r>
            <w:r w:rsidRPr="00A246BC">
              <w:rPr>
                <w:spacing w:val="-3"/>
                <w:szCs w:val="22"/>
                <w:lang w:val="sk-SK"/>
              </w:rPr>
              <w:t xml:space="preserve"> </w:t>
            </w:r>
            <w:r w:rsidRPr="00A246BC">
              <w:rPr>
                <w:szCs w:val="22"/>
                <w:lang w:val="sk-SK"/>
              </w:rPr>
              <w:t>ULN</w:t>
            </w:r>
          </w:p>
          <w:p w14:paraId="4DC84AD4" w14:textId="77777777" w:rsidR="00F56CDB" w:rsidRPr="00A246BC" w:rsidRDefault="00F56CDB" w:rsidP="001E5BC3">
            <w:pPr>
              <w:spacing w:before="1" w:line="240" w:lineRule="auto"/>
              <w:ind w:left="102" w:right="-20"/>
              <w:rPr>
                <w:lang w:val="sk-SK"/>
              </w:rPr>
            </w:pPr>
            <w:r w:rsidRPr="00A246BC">
              <w:rPr>
                <w:szCs w:val="22"/>
                <w:lang w:val="sk-SK"/>
              </w:rPr>
              <w:t>AST:</w:t>
            </w:r>
            <w:r w:rsidRPr="00A246BC">
              <w:rPr>
                <w:spacing w:val="-5"/>
                <w:szCs w:val="22"/>
                <w:lang w:val="sk-SK"/>
              </w:rPr>
              <w:t xml:space="preserve"> </w:t>
            </w:r>
            <w:r w:rsidRPr="00A246BC">
              <w:rPr>
                <w:szCs w:val="22"/>
                <w:lang w:val="sk-SK"/>
              </w:rPr>
              <w:t>&gt;ULN</w:t>
            </w:r>
            <w:r w:rsidRPr="00A246BC">
              <w:rPr>
                <w:spacing w:val="-6"/>
                <w:szCs w:val="22"/>
                <w:lang w:val="sk-SK"/>
              </w:rPr>
              <w:t xml:space="preserve"> </w:t>
            </w:r>
            <w:r w:rsidRPr="00A246BC">
              <w:rPr>
                <w:szCs w:val="22"/>
                <w:lang w:val="sk-SK"/>
              </w:rPr>
              <w:t>(hodnota</w:t>
            </w:r>
            <w:r w:rsidRPr="00A246BC">
              <w:rPr>
                <w:spacing w:val="-8"/>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b</w:t>
            </w:r>
            <w:r w:rsidRPr="00A246BC">
              <w:rPr>
                <w:spacing w:val="2"/>
                <w:szCs w:val="22"/>
                <w:lang w:val="sk-SK"/>
              </w:rPr>
              <w:t>y</w:t>
            </w:r>
            <w:r w:rsidRPr="00A246BC">
              <w:rPr>
                <w:szCs w:val="22"/>
                <w:lang w:val="sk-SK"/>
              </w:rPr>
              <w:t>ť</w:t>
            </w:r>
            <w:r w:rsidRPr="00A246BC">
              <w:rPr>
                <w:spacing w:val="-3"/>
                <w:szCs w:val="22"/>
                <w:lang w:val="sk-SK"/>
              </w:rPr>
              <w:t xml:space="preserve"> </w:t>
            </w:r>
            <w:r w:rsidRPr="00A246BC">
              <w:rPr>
                <w:szCs w:val="22"/>
                <w:lang w:val="sk-SK"/>
              </w:rPr>
              <w:t>nor</w:t>
            </w:r>
            <w:r w:rsidRPr="00A246BC">
              <w:rPr>
                <w:spacing w:val="-2"/>
                <w:szCs w:val="22"/>
                <w:lang w:val="sk-SK"/>
              </w:rPr>
              <w:t>m</w:t>
            </w:r>
            <w:r w:rsidRPr="00A246BC">
              <w:rPr>
                <w:szCs w:val="22"/>
                <w:lang w:val="sk-SK"/>
              </w:rPr>
              <w:t>álna</w:t>
            </w:r>
            <w:r w:rsidRPr="00A246BC">
              <w:rPr>
                <w:spacing w:val="-8"/>
                <w:szCs w:val="22"/>
                <w:lang w:val="sk-SK"/>
              </w:rPr>
              <w:t xml:space="preserve"> </w:t>
            </w:r>
            <w:r w:rsidRPr="00A246BC">
              <w:rPr>
                <w:szCs w:val="22"/>
                <w:lang w:val="sk-SK"/>
              </w:rPr>
              <w:t>alebo</w:t>
            </w:r>
          </w:p>
          <w:p w14:paraId="17EB8ECB" w14:textId="77777777" w:rsidR="00F56CDB" w:rsidRPr="00A246BC" w:rsidRDefault="00F56CDB" w:rsidP="001E5BC3">
            <w:pPr>
              <w:spacing w:before="1" w:line="240" w:lineRule="auto"/>
              <w:ind w:left="102" w:right="-20"/>
              <w:rPr>
                <w:lang w:val="sk-SK"/>
              </w:rPr>
            </w:pPr>
            <w:r w:rsidRPr="00A246BC">
              <w:rPr>
                <w:szCs w:val="22"/>
                <w:lang w:val="sk-SK"/>
              </w:rPr>
              <w:t>&lt;</w:t>
            </w:r>
            <w:r w:rsidRPr="00A246BC">
              <w:rPr>
                <w:spacing w:val="-1"/>
                <w:szCs w:val="22"/>
                <w:lang w:val="sk-SK"/>
              </w:rPr>
              <w:t xml:space="preserve"> </w:t>
            </w:r>
            <w:r w:rsidRPr="00A246BC">
              <w:rPr>
                <w:szCs w:val="22"/>
                <w:lang w:val="sk-SK"/>
              </w:rPr>
              <w:t>ULN,</w:t>
            </w:r>
            <w:r w:rsidRPr="00A246BC">
              <w:rPr>
                <w:spacing w:val="-5"/>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celkový</w:t>
            </w:r>
            <w:r w:rsidRPr="00A246BC">
              <w:rPr>
                <w:spacing w:val="-7"/>
                <w:szCs w:val="22"/>
                <w:lang w:val="sk-SK"/>
              </w:rPr>
              <w:t xml:space="preserve"> </w:t>
            </w:r>
            <w:r w:rsidRPr="00A246BC">
              <w:rPr>
                <w:szCs w:val="22"/>
                <w:lang w:val="sk-SK"/>
              </w:rPr>
              <w:t>bilirubín</w:t>
            </w:r>
            <w:r w:rsidRPr="00A246BC">
              <w:rPr>
                <w:spacing w:val="-8"/>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&gt;</w:t>
            </w:r>
            <w:r w:rsidRPr="00A246BC">
              <w:rPr>
                <w:spacing w:val="-1"/>
                <w:szCs w:val="22"/>
                <w:lang w:val="sk-SK"/>
              </w:rPr>
              <w:t xml:space="preserve"> </w:t>
            </w:r>
            <w:r w:rsidRPr="00A246BC">
              <w:rPr>
                <w:szCs w:val="22"/>
                <w:lang w:val="sk-SK"/>
              </w:rPr>
              <w:t>ULN)</w:t>
            </w:r>
          </w:p>
        </w:tc>
      </w:tr>
      <w:tr w:rsidR="00F56CDB" w:rsidRPr="00A246BC" w14:paraId="4A2D1920" w14:textId="77777777" w:rsidTr="001E5BC3">
        <w:trPr>
          <w:trHeight w:hRule="exact" w:val="518"/>
        </w:trPr>
        <w:tc>
          <w:tcPr>
            <w:tcW w:w="4643" w:type="dxa"/>
            <w:tcBorders>
              <w:top w:val="single" w:sz="4" w:space="0" w:color="000000"/>
              <w:left w:val="single" w:sz="4" w:space="0" w:color="000000"/>
              <w:bottom w:val="single" w:sz="4" w:space="0" w:color="000000"/>
              <w:right w:val="single" w:sz="4" w:space="0" w:color="000000"/>
            </w:tcBorders>
          </w:tcPr>
          <w:p w14:paraId="056C577E" w14:textId="77777777" w:rsidR="00F56CDB" w:rsidRPr="00A246BC" w:rsidRDefault="00F56CDB" w:rsidP="001E5BC3">
            <w:pPr>
              <w:spacing w:line="252" w:lineRule="exact"/>
              <w:ind w:left="102" w:right="-20"/>
              <w:rPr>
                <w:lang w:val="sk-SK"/>
              </w:rPr>
            </w:pPr>
            <w:r w:rsidRPr="00A246BC">
              <w:rPr>
                <w:szCs w:val="22"/>
                <w:lang w:val="sk-SK"/>
              </w:rPr>
              <w:t>Stredne</w:t>
            </w:r>
            <w:r w:rsidRPr="00A246BC">
              <w:rPr>
                <w:spacing w:val="-7"/>
                <w:szCs w:val="22"/>
                <w:lang w:val="sk-SK"/>
              </w:rPr>
              <w:t xml:space="preserve"> </w:t>
            </w:r>
            <w:r w:rsidRPr="00A246BC">
              <w:rPr>
                <w:szCs w:val="22"/>
                <w:lang w:val="sk-SK"/>
              </w:rPr>
              <w:t>ťažká</w:t>
            </w:r>
          </w:p>
        </w:tc>
        <w:tc>
          <w:tcPr>
            <w:tcW w:w="4643" w:type="dxa"/>
            <w:tcBorders>
              <w:top w:val="single" w:sz="4" w:space="0" w:color="000000"/>
              <w:left w:val="single" w:sz="4" w:space="0" w:color="000000"/>
              <w:bottom w:val="single" w:sz="4" w:space="0" w:color="000000"/>
              <w:right w:val="single" w:sz="4" w:space="0" w:color="000000"/>
            </w:tcBorders>
          </w:tcPr>
          <w:p w14:paraId="28651D98" w14:textId="77777777" w:rsidR="00F56CDB" w:rsidRPr="00A246BC" w:rsidRDefault="00F56CDB" w:rsidP="001E5BC3">
            <w:pPr>
              <w:spacing w:before="1" w:line="254" w:lineRule="exact"/>
              <w:ind w:left="102" w:right="1373" w:firstLine="1"/>
              <w:rPr>
                <w:lang w:val="sk-SK"/>
              </w:rPr>
            </w:pPr>
            <w:r w:rsidRPr="00A246BC">
              <w:rPr>
                <w:szCs w:val="22"/>
                <w:lang w:val="sk-SK"/>
              </w:rPr>
              <w:t>Celkový</w:t>
            </w:r>
            <w:r w:rsidRPr="00A246BC">
              <w:rPr>
                <w:spacing w:val="-7"/>
                <w:szCs w:val="22"/>
                <w:lang w:val="sk-SK"/>
              </w:rPr>
              <w:t xml:space="preserve"> </w:t>
            </w:r>
            <w:r w:rsidRPr="00A246BC">
              <w:rPr>
                <w:szCs w:val="22"/>
                <w:lang w:val="sk-SK"/>
              </w:rPr>
              <w:t>bilirubín:</w:t>
            </w:r>
            <w:r w:rsidRPr="00A246BC">
              <w:rPr>
                <w:spacing w:val="-7"/>
                <w:szCs w:val="22"/>
                <w:lang w:val="sk-SK"/>
              </w:rPr>
              <w:t xml:space="preserve"> </w:t>
            </w:r>
            <w:r w:rsidRPr="00A246BC">
              <w:rPr>
                <w:szCs w:val="22"/>
                <w:lang w:val="sk-SK"/>
              </w:rPr>
              <w:t>&gt;</w:t>
            </w:r>
            <w:r w:rsidRPr="00A246BC">
              <w:rPr>
                <w:spacing w:val="-1"/>
                <w:szCs w:val="22"/>
                <w:lang w:val="sk-SK"/>
              </w:rPr>
              <w:t xml:space="preserve"> </w:t>
            </w:r>
            <w:r w:rsidRPr="00A246BC">
              <w:rPr>
                <w:szCs w:val="22"/>
                <w:lang w:val="sk-SK"/>
              </w:rPr>
              <w:t>1,5</w:t>
            </w:r>
            <w:r w:rsidRPr="00A246BC">
              <w:rPr>
                <w:spacing w:val="-3"/>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3,0</w:t>
            </w:r>
            <w:r w:rsidRPr="00A246BC">
              <w:rPr>
                <w:spacing w:val="-3"/>
                <w:szCs w:val="22"/>
                <w:lang w:val="sk-SK"/>
              </w:rPr>
              <w:t xml:space="preserve"> </w:t>
            </w:r>
            <w:r w:rsidRPr="00A246BC">
              <w:rPr>
                <w:szCs w:val="22"/>
                <w:lang w:val="sk-SK"/>
              </w:rPr>
              <w:t>ULN AST:</w:t>
            </w:r>
            <w:r w:rsidRPr="00A246BC">
              <w:rPr>
                <w:spacing w:val="-5"/>
                <w:szCs w:val="22"/>
                <w:lang w:val="sk-SK"/>
              </w:rPr>
              <w:t xml:space="preserve"> </w:t>
            </w:r>
            <w:r w:rsidRPr="00A246BC">
              <w:rPr>
                <w:szCs w:val="22"/>
                <w:lang w:val="sk-SK"/>
              </w:rPr>
              <w:t>akákoľvek</w:t>
            </w:r>
            <w:r w:rsidRPr="00A246BC">
              <w:rPr>
                <w:spacing w:val="-8"/>
                <w:szCs w:val="22"/>
                <w:lang w:val="sk-SK"/>
              </w:rPr>
              <w:t xml:space="preserve"> </w:t>
            </w:r>
            <w:r w:rsidRPr="00A246BC">
              <w:rPr>
                <w:szCs w:val="22"/>
                <w:lang w:val="sk-SK"/>
              </w:rPr>
              <w:t>hodnota</w:t>
            </w:r>
          </w:p>
        </w:tc>
      </w:tr>
      <w:tr w:rsidR="00F56CDB" w:rsidRPr="00A246BC" w14:paraId="06E8F812" w14:textId="77777777" w:rsidTr="001E5BC3">
        <w:trPr>
          <w:trHeight w:hRule="exact" w:val="518"/>
        </w:trPr>
        <w:tc>
          <w:tcPr>
            <w:tcW w:w="4643" w:type="dxa"/>
            <w:tcBorders>
              <w:top w:val="single" w:sz="4" w:space="0" w:color="000000"/>
              <w:left w:val="single" w:sz="4" w:space="0" w:color="000000"/>
              <w:bottom w:val="single" w:sz="4" w:space="0" w:color="000000"/>
              <w:right w:val="single" w:sz="4" w:space="0" w:color="000000"/>
            </w:tcBorders>
          </w:tcPr>
          <w:p w14:paraId="3F29B059" w14:textId="77777777" w:rsidR="00F56CDB" w:rsidRPr="00A246BC" w:rsidRDefault="00F56CDB" w:rsidP="001E5BC3">
            <w:pPr>
              <w:spacing w:line="252" w:lineRule="exact"/>
              <w:ind w:left="102" w:right="-20"/>
              <w:rPr>
                <w:lang w:val="sk-SK"/>
              </w:rPr>
            </w:pPr>
            <w:r w:rsidRPr="00A246BC">
              <w:rPr>
                <w:szCs w:val="22"/>
                <w:lang w:val="sk-SK"/>
              </w:rPr>
              <w:t>Ťažká</w:t>
            </w:r>
          </w:p>
        </w:tc>
        <w:tc>
          <w:tcPr>
            <w:tcW w:w="4643" w:type="dxa"/>
            <w:tcBorders>
              <w:top w:val="single" w:sz="4" w:space="0" w:color="000000"/>
              <w:left w:val="single" w:sz="4" w:space="0" w:color="000000"/>
              <w:bottom w:val="single" w:sz="4" w:space="0" w:color="000000"/>
              <w:right w:val="single" w:sz="4" w:space="0" w:color="000000"/>
            </w:tcBorders>
          </w:tcPr>
          <w:p w14:paraId="3D5F2A5D" w14:textId="77777777" w:rsidR="00F56CDB" w:rsidRPr="00A246BC" w:rsidRDefault="00F56CDB" w:rsidP="001E5BC3">
            <w:pPr>
              <w:spacing w:before="1" w:line="254" w:lineRule="exact"/>
              <w:ind w:left="102" w:right="1594" w:firstLine="1"/>
              <w:rPr>
                <w:lang w:val="sk-SK"/>
              </w:rPr>
            </w:pPr>
            <w:r w:rsidRPr="00A246BC">
              <w:rPr>
                <w:szCs w:val="22"/>
                <w:lang w:val="sk-SK"/>
              </w:rPr>
              <w:t>Celkový</w:t>
            </w:r>
            <w:r w:rsidRPr="00A246BC">
              <w:rPr>
                <w:spacing w:val="-7"/>
                <w:szCs w:val="22"/>
                <w:lang w:val="sk-SK"/>
              </w:rPr>
              <w:t xml:space="preserve"> </w:t>
            </w:r>
            <w:r w:rsidRPr="00A246BC">
              <w:rPr>
                <w:szCs w:val="22"/>
                <w:lang w:val="sk-SK"/>
              </w:rPr>
              <w:t>bilirubín:</w:t>
            </w:r>
            <w:r w:rsidRPr="00A246BC">
              <w:rPr>
                <w:spacing w:val="-7"/>
                <w:szCs w:val="22"/>
                <w:lang w:val="sk-SK"/>
              </w:rPr>
              <w:t xml:space="preserve"> </w:t>
            </w:r>
            <w:r w:rsidRPr="00A246BC">
              <w:rPr>
                <w:szCs w:val="22"/>
                <w:lang w:val="sk-SK"/>
              </w:rPr>
              <w:t>&gt;</w:t>
            </w:r>
            <w:r w:rsidRPr="00A246BC">
              <w:rPr>
                <w:spacing w:val="-1"/>
                <w:szCs w:val="22"/>
                <w:lang w:val="sk-SK"/>
              </w:rPr>
              <w:t xml:space="preserve"> </w:t>
            </w:r>
            <w:r w:rsidRPr="00A246BC">
              <w:rPr>
                <w:szCs w:val="22"/>
                <w:lang w:val="sk-SK"/>
              </w:rPr>
              <w:t>3</w:t>
            </w:r>
            <w:r w:rsidRPr="00A246BC">
              <w:rPr>
                <w:spacing w:val="-1"/>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10</w:t>
            </w:r>
            <w:r w:rsidRPr="00A246BC">
              <w:rPr>
                <w:spacing w:val="-2"/>
                <w:szCs w:val="22"/>
                <w:lang w:val="sk-SK"/>
              </w:rPr>
              <w:t xml:space="preserve"> </w:t>
            </w:r>
            <w:r w:rsidRPr="00A246BC">
              <w:rPr>
                <w:szCs w:val="22"/>
                <w:lang w:val="sk-SK"/>
              </w:rPr>
              <w:t>ULN AST:</w:t>
            </w:r>
            <w:r w:rsidRPr="00A246BC">
              <w:rPr>
                <w:spacing w:val="-5"/>
                <w:szCs w:val="22"/>
                <w:lang w:val="sk-SK"/>
              </w:rPr>
              <w:t xml:space="preserve"> </w:t>
            </w:r>
            <w:r w:rsidRPr="00A246BC">
              <w:rPr>
                <w:szCs w:val="22"/>
                <w:lang w:val="sk-SK"/>
              </w:rPr>
              <w:t>akákoľvek</w:t>
            </w:r>
            <w:r w:rsidRPr="00A246BC">
              <w:rPr>
                <w:spacing w:val="-8"/>
                <w:szCs w:val="22"/>
                <w:lang w:val="sk-SK"/>
              </w:rPr>
              <w:t xml:space="preserve"> </w:t>
            </w:r>
            <w:r w:rsidRPr="00A246BC">
              <w:rPr>
                <w:szCs w:val="22"/>
                <w:lang w:val="sk-SK"/>
              </w:rPr>
              <w:t>hodnota</w:t>
            </w:r>
          </w:p>
        </w:tc>
      </w:tr>
    </w:tbl>
    <w:p w14:paraId="32818C8D" w14:textId="77777777" w:rsidR="00F56CDB" w:rsidRPr="00A246BC" w:rsidRDefault="00F56CDB" w:rsidP="00F56CDB">
      <w:pPr>
        <w:spacing w:line="240" w:lineRule="auto"/>
        <w:rPr>
          <w:lang w:val="sk-SK"/>
        </w:rPr>
      </w:pPr>
      <w:r w:rsidRPr="00A246BC">
        <w:rPr>
          <w:szCs w:val="22"/>
          <w:lang w:val="sk-SK"/>
        </w:rPr>
        <w:t>ULN</w:t>
      </w:r>
      <w:r w:rsidRPr="00A246BC">
        <w:rPr>
          <w:spacing w:val="-5"/>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horná</w:t>
      </w:r>
      <w:r w:rsidRPr="00A246BC">
        <w:rPr>
          <w:spacing w:val="-5"/>
          <w:szCs w:val="22"/>
          <w:lang w:val="sk-SK"/>
        </w:rPr>
        <w:t xml:space="preserve"> </w:t>
      </w:r>
      <w:r w:rsidRPr="00A246BC">
        <w:rPr>
          <w:szCs w:val="22"/>
          <w:lang w:val="sk-SK"/>
        </w:rPr>
        <w:t>hranica</w:t>
      </w:r>
      <w:r w:rsidRPr="00A246BC">
        <w:rPr>
          <w:spacing w:val="-6"/>
          <w:szCs w:val="22"/>
          <w:lang w:val="sk-SK"/>
        </w:rPr>
        <w:t xml:space="preserve"> </w:t>
      </w:r>
      <w:r w:rsidRPr="00A246BC">
        <w:rPr>
          <w:szCs w:val="22"/>
          <w:lang w:val="sk-SK"/>
        </w:rPr>
        <w:t>nor</w:t>
      </w:r>
      <w:r w:rsidRPr="00A246BC">
        <w:rPr>
          <w:spacing w:val="-2"/>
          <w:szCs w:val="22"/>
          <w:lang w:val="sk-SK"/>
        </w:rPr>
        <w:t>m</w:t>
      </w:r>
      <w:r w:rsidRPr="00A246BC">
        <w:rPr>
          <w:szCs w:val="22"/>
          <w:lang w:val="sk-SK"/>
        </w:rPr>
        <w:t>álneho</w:t>
      </w:r>
      <w:r w:rsidRPr="00A246BC">
        <w:rPr>
          <w:spacing w:val="-11"/>
          <w:szCs w:val="22"/>
          <w:lang w:val="sk-SK"/>
        </w:rPr>
        <w:t xml:space="preserve"> </w:t>
      </w:r>
      <w:r w:rsidRPr="00A246BC">
        <w:rPr>
          <w:szCs w:val="22"/>
          <w:lang w:val="sk-SK"/>
        </w:rPr>
        <w:t>roz</w:t>
      </w:r>
      <w:r w:rsidRPr="00A246BC">
        <w:rPr>
          <w:spacing w:val="-2"/>
          <w:szCs w:val="22"/>
          <w:lang w:val="sk-SK"/>
        </w:rPr>
        <w:t>m</w:t>
      </w:r>
      <w:r w:rsidRPr="00A246BC">
        <w:rPr>
          <w:szCs w:val="22"/>
          <w:lang w:val="sk-SK"/>
        </w:rPr>
        <w:t>edzia</w:t>
      </w:r>
      <w:r w:rsidRPr="00A246BC">
        <w:rPr>
          <w:spacing w:val="-9"/>
          <w:szCs w:val="22"/>
          <w:lang w:val="sk-SK"/>
        </w:rPr>
        <w:t xml:space="preserve"> </w:t>
      </w:r>
      <w:r w:rsidRPr="00A246BC">
        <w:rPr>
          <w:szCs w:val="22"/>
          <w:lang w:val="sk-SK"/>
        </w:rPr>
        <w:t>zdravotníckeho</w:t>
      </w:r>
      <w:r w:rsidRPr="00A246BC">
        <w:rPr>
          <w:spacing w:val="-14"/>
          <w:szCs w:val="22"/>
          <w:lang w:val="sk-SK"/>
        </w:rPr>
        <w:t xml:space="preserve"> </w:t>
      </w:r>
      <w:r w:rsidRPr="00A246BC">
        <w:rPr>
          <w:szCs w:val="22"/>
          <w:lang w:val="sk-SK"/>
        </w:rPr>
        <w:t>zariadenia</w:t>
      </w:r>
    </w:p>
    <w:p w14:paraId="2EF9D80A" w14:textId="77777777" w:rsidR="00F56CDB" w:rsidRPr="00A246BC" w:rsidRDefault="00F56CDB" w:rsidP="00F56CDB">
      <w:pPr>
        <w:spacing w:line="240" w:lineRule="auto"/>
        <w:rPr>
          <w:lang w:val="sk-SK"/>
        </w:rPr>
      </w:pPr>
      <w:r w:rsidRPr="00A246BC">
        <w:rPr>
          <w:szCs w:val="22"/>
          <w:lang w:val="sk-SK"/>
        </w:rPr>
        <w:t>AST</w:t>
      </w:r>
      <w:r w:rsidRPr="00A246BC">
        <w:rPr>
          <w:spacing w:val="-4"/>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aspartáta</w:t>
      </w:r>
      <w:r w:rsidRPr="00A246BC">
        <w:rPr>
          <w:spacing w:val="-1"/>
          <w:szCs w:val="22"/>
          <w:lang w:val="sk-SK"/>
        </w:rPr>
        <w:t>m</w:t>
      </w:r>
      <w:r w:rsidRPr="00A246BC">
        <w:rPr>
          <w:szCs w:val="22"/>
          <w:lang w:val="sk-SK"/>
        </w:rPr>
        <w:t>inotransferáza</w:t>
      </w:r>
    </w:p>
    <w:p w14:paraId="41E1B0CE" w14:textId="77777777" w:rsidR="00F56CDB" w:rsidRPr="00A246BC" w:rsidRDefault="00F56CDB" w:rsidP="00F56CDB">
      <w:pPr>
        <w:spacing w:line="240" w:lineRule="auto"/>
        <w:rPr>
          <w:sz w:val="24"/>
          <w:szCs w:val="24"/>
          <w:lang w:val="sk-SK"/>
        </w:rPr>
      </w:pPr>
    </w:p>
    <w:p w14:paraId="0A489905" w14:textId="77777777" w:rsidR="00F56CDB" w:rsidRPr="00A246BC" w:rsidRDefault="00F56CDB" w:rsidP="001E5BC3">
      <w:pPr>
        <w:rPr>
          <w:lang w:val="sk-SK"/>
        </w:rPr>
      </w:pPr>
      <w:r w:rsidRPr="00A246BC">
        <w:rPr>
          <w:i/>
          <w:szCs w:val="22"/>
          <w:lang w:val="sk-SK"/>
        </w:rPr>
        <w:t>Insuficiencia</w:t>
      </w:r>
      <w:r w:rsidRPr="00A246BC">
        <w:rPr>
          <w:i/>
          <w:spacing w:val="-10"/>
          <w:szCs w:val="22"/>
          <w:lang w:val="sk-SK"/>
        </w:rPr>
        <w:t xml:space="preserve"> </w:t>
      </w:r>
      <w:r w:rsidRPr="00A246BC">
        <w:rPr>
          <w:i/>
          <w:szCs w:val="22"/>
          <w:lang w:val="sk-SK"/>
        </w:rPr>
        <w:t>obličiek:</w:t>
      </w:r>
      <w:r w:rsidRPr="00A246BC">
        <w:rPr>
          <w:i/>
          <w:spacing w:val="-8"/>
          <w:szCs w:val="22"/>
          <w:lang w:val="sk-SK"/>
        </w:rPr>
        <w:t xml:space="preserve"> </w:t>
      </w:r>
      <w:r w:rsidRPr="00A246BC">
        <w:rPr>
          <w:szCs w:val="22"/>
          <w:lang w:val="sk-SK"/>
        </w:rPr>
        <w:t>Pacientom</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poruchou</w:t>
      </w:r>
      <w:r w:rsidRPr="00A246BC">
        <w:rPr>
          <w:spacing w:val="-8"/>
          <w:szCs w:val="22"/>
          <w:lang w:val="sk-SK"/>
        </w:rPr>
        <w:t xml:space="preserve"> </w:t>
      </w:r>
      <w:r w:rsidRPr="00A246BC">
        <w:rPr>
          <w:szCs w:val="22"/>
          <w:lang w:val="sk-SK"/>
        </w:rPr>
        <w:t>funkcie</w:t>
      </w:r>
      <w:r w:rsidRPr="00A246BC">
        <w:rPr>
          <w:spacing w:val="-6"/>
          <w:szCs w:val="22"/>
          <w:lang w:val="sk-SK"/>
        </w:rPr>
        <w:t xml:space="preserve"> </w:t>
      </w:r>
      <w:r w:rsidRPr="00A246BC">
        <w:rPr>
          <w:szCs w:val="22"/>
          <w:lang w:val="sk-SK"/>
        </w:rPr>
        <w:t>obličiek</w:t>
      </w:r>
      <w:r w:rsidRPr="00A246BC">
        <w:rPr>
          <w:spacing w:val="-7"/>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dial</w:t>
      </w:r>
      <w:r w:rsidRPr="00A246BC">
        <w:rPr>
          <w:spacing w:val="2"/>
          <w:szCs w:val="22"/>
          <w:lang w:val="sk-SK"/>
        </w:rPr>
        <w:t>y</w:t>
      </w:r>
      <w:r w:rsidRPr="00A246BC">
        <w:rPr>
          <w:szCs w:val="22"/>
          <w:lang w:val="sk-SK"/>
        </w:rPr>
        <w:t>zovaným</w:t>
      </w:r>
      <w:r w:rsidRPr="00A246BC">
        <w:rPr>
          <w:spacing w:val="-13"/>
          <w:szCs w:val="22"/>
          <w:lang w:val="sk-SK"/>
        </w:rPr>
        <w:t xml:space="preserve"> </w:t>
      </w:r>
      <w:r w:rsidRPr="00A246BC">
        <w:rPr>
          <w:szCs w:val="22"/>
          <w:lang w:val="sk-SK"/>
        </w:rPr>
        <w:t>pacientom</w:t>
      </w:r>
      <w:r w:rsidRPr="00A246BC">
        <w:rPr>
          <w:spacing w:val="-10"/>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á ako</w:t>
      </w:r>
      <w:r w:rsidRPr="00A246BC">
        <w:rPr>
          <w:spacing w:val="-3"/>
          <w:szCs w:val="22"/>
          <w:lang w:val="sk-SK"/>
        </w:rPr>
        <w:t xml:space="preserve"> </w:t>
      </w:r>
      <w:r w:rsidRPr="00A246BC">
        <w:rPr>
          <w:szCs w:val="22"/>
          <w:lang w:val="sk-SK"/>
        </w:rPr>
        <w:t>začiatočná</w:t>
      </w:r>
      <w:r w:rsidRPr="00A246BC">
        <w:rPr>
          <w:spacing w:val="-8"/>
          <w:szCs w:val="22"/>
          <w:lang w:val="sk-SK"/>
        </w:rPr>
        <w:t xml:space="preserve"> </w:t>
      </w:r>
      <w:r w:rsidRPr="00A246BC">
        <w:rPr>
          <w:szCs w:val="22"/>
          <w:lang w:val="sk-SK"/>
        </w:rPr>
        <w:t>dávka</w:t>
      </w:r>
      <w:r w:rsidRPr="00A246BC">
        <w:rPr>
          <w:spacing w:val="-4"/>
          <w:szCs w:val="22"/>
          <w:lang w:val="sk-SK"/>
        </w:rPr>
        <w:t xml:space="preserve"> </w:t>
      </w:r>
      <w:r w:rsidRPr="00A246BC">
        <w:rPr>
          <w:szCs w:val="22"/>
          <w:lang w:val="sk-SK"/>
        </w:rPr>
        <w:t>podáv</w:t>
      </w:r>
      <w:r w:rsidRPr="00A246BC">
        <w:rPr>
          <w:spacing w:val="-1"/>
          <w:szCs w:val="22"/>
          <w:lang w:val="sk-SK"/>
        </w:rPr>
        <w:t>a</w:t>
      </w:r>
      <w:r w:rsidRPr="00A246BC">
        <w:rPr>
          <w:szCs w:val="22"/>
          <w:lang w:val="sk-SK"/>
        </w:rPr>
        <w:t>ť</w:t>
      </w:r>
      <w:r w:rsidRPr="00A246BC">
        <w:rPr>
          <w:spacing w:val="-7"/>
          <w:szCs w:val="22"/>
          <w:lang w:val="sk-SK"/>
        </w:rPr>
        <w:t xml:space="preserve"> </w:t>
      </w:r>
      <w:r w:rsidRPr="00A246BC">
        <w:rPr>
          <w:szCs w:val="22"/>
          <w:lang w:val="sk-SK"/>
        </w:rPr>
        <w:t>najnižšia</w:t>
      </w:r>
      <w:r w:rsidRPr="00A246BC">
        <w:rPr>
          <w:spacing w:val="-7"/>
          <w:szCs w:val="22"/>
          <w:lang w:val="sk-SK"/>
        </w:rPr>
        <w:t xml:space="preserve"> </w:t>
      </w:r>
      <w:r w:rsidRPr="00A246BC">
        <w:rPr>
          <w:szCs w:val="22"/>
          <w:lang w:val="sk-SK"/>
        </w:rPr>
        <w:t>odpor</w:t>
      </w:r>
      <w:r w:rsidRPr="00A246BC">
        <w:rPr>
          <w:spacing w:val="1"/>
          <w:szCs w:val="22"/>
          <w:lang w:val="sk-SK"/>
        </w:rPr>
        <w:t>ú</w:t>
      </w:r>
      <w:r w:rsidRPr="00A246BC">
        <w:rPr>
          <w:szCs w:val="22"/>
          <w:lang w:val="sk-SK"/>
        </w:rPr>
        <w:t>čaná</w:t>
      </w:r>
      <w:r w:rsidRPr="00A246BC">
        <w:rPr>
          <w:spacing w:val="-10"/>
          <w:szCs w:val="22"/>
          <w:lang w:val="sk-SK"/>
        </w:rPr>
        <w:t xml:space="preserve"> </w:t>
      </w:r>
      <w:r w:rsidRPr="00A246BC">
        <w:rPr>
          <w:szCs w:val="22"/>
          <w:lang w:val="sk-SK"/>
        </w:rPr>
        <w:t>dávka</w:t>
      </w:r>
      <w:r w:rsidRPr="00A246BC">
        <w:rPr>
          <w:spacing w:val="-5"/>
          <w:szCs w:val="22"/>
          <w:lang w:val="sk-SK"/>
        </w:rPr>
        <w:t xml:space="preserve"> </w:t>
      </w:r>
      <w:r w:rsidRPr="00A246BC">
        <w:rPr>
          <w:szCs w:val="22"/>
          <w:lang w:val="sk-SK"/>
        </w:rPr>
        <w:t>400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denne.</w:t>
      </w:r>
      <w:r w:rsidRPr="00A246BC">
        <w:rPr>
          <w:spacing w:val="-6"/>
          <w:szCs w:val="22"/>
          <w:lang w:val="sk-SK"/>
        </w:rPr>
        <w:t xml:space="preserve"> </w:t>
      </w:r>
      <w:r w:rsidRPr="00A246BC">
        <w:rPr>
          <w:szCs w:val="22"/>
          <w:lang w:val="sk-SK"/>
        </w:rPr>
        <w:t>U</w:t>
      </w:r>
      <w:r w:rsidRPr="00A246BC">
        <w:rPr>
          <w:spacing w:val="-2"/>
          <w:szCs w:val="22"/>
          <w:lang w:val="sk-SK"/>
        </w:rPr>
        <w:t xml:space="preserve"> </w:t>
      </w:r>
      <w:r w:rsidRPr="00A246BC">
        <w:rPr>
          <w:szCs w:val="22"/>
          <w:lang w:val="sk-SK"/>
        </w:rPr>
        <w:t>týchto</w:t>
      </w:r>
      <w:r w:rsidRPr="00A246BC">
        <w:rPr>
          <w:spacing w:val="-5"/>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však odpor</w:t>
      </w:r>
      <w:r w:rsidRPr="00A246BC">
        <w:rPr>
          <w:spacing w:val="1"/>
          <w:szCs w:val="22"/>
          <w:lang w:val="sk-SK"/>
        </w:rPr>
        <w:t>ú</w:t>
      </w:r>
      <w:r w:rsidRPr="00A246BC">
        <w:rPr>
          <w:szCs w:val="22"/>
          <w:lang w:val="sk-SK"/>
        </w:rPr>
        <w:t>ča</w:t>
      </w:r>
      <w:r w:rsidRPr="00A246BC">
        <w:rPr>
          <w:spacing w:val="-8"/>
          <w:szCs w:val="22"/>
          <w:lang w:val="sk-SK"/>
        </w:rPr>
        <w:t xml:space="preserve"> </w:t>
      </w:r>
      <w:r w:rsidRPr="00A246BC">
        <w:rPr>
          <w:szCs w:val="22"/>
          <w:lang w:val="sk-SK"/>
        </w:rPr>
        <w:t>opatrnosť.</w:t>
      </w:r>
      <w:r w:rsidRPr="00A246BC">
        <w:rPr>
          <w:spacing w:val="-9"/>
          <w:szCs w:val="22"/>
          <w:lang w:val="sk-SK"/>
        </w:rPr>
        <w:t xml:space="preserve"> </w:t>
      </w:r>
      <w:r w:rsidRPr="00A246BC">
        <w:rPr>
          <w:szCs w:val="22"/>
          <w:lang w:val="sk-SK"/>
        </w:rPr>
        <w:t>Dávku</w:t>
      </w:r>
      <w:r w:rsidRPr="00A246BC">
        <w:rPr>
          <w:spacing w:val="-6"/>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6"/>
          <w:szCs w:val="22"/>
          <w:lang w:val="sk-SK"/>
        </w:rPr>
        <w:t xml:space="preserve"> </w:t>
      </w:r>
      <w:r w:rsidRPr="00A246BC">
        <w:rPr>
          <w:szCs w:val="22"/>
          <w:lang w:val="sk-SK"/>
        </w:rPr>
        <w:t>znížiť,</w:t>
      </w:r>
      <w:r w:rsidRPr="00A246BC">
        <w:rPr>
          <w:spacing w:val="-6"/>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tolerovaná.</w:t>
      </w:r>
      <w:r w:rsidRPr="00A246BC">
        <w:rPr>
          <w:spacing w:val="-9"/>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je</w:t>
      </w:r>
      <w:r w:rsidRPr="00A246BC">
        <w:rPr>
          <w:spacing w:val="-3"/>
          <w:szCs w:val="22"/>
          <w:lang w:val="sk-SK"/>
        </w:rPr>
        <w:t xml:space="preserve"> </w:t>
      </w:r>
      <w:r w:rsidRPr="00A246BC">
        <w:rPr>
          <w:szCs w:val="22"/>
          <w:lang w:val="sk-SK"/>
        </w:rPr>
        <w:t>dávka</w:t>
      </w:r>
      <w:r w:rsidRPr="00A246BC">
        <w:rPr>
          <w:spacing w:val="-5"/>
          <w:szCs w:val="22"/>
          <w:lang w:val="sk-SK"/>
        </w:rPr>
        <w:t xml:space="preserve"> </w:t>
      </w:r>
      <w:r w:rsidRPr="00A246BC">
        <w:rPr>
          <w:szCs w:val="22"/>
          <w:lang w:val="sk-SK"/>
        </w:rPr>
        <w:t>tolerovaná,</w:t>
      </w:r>
      <w:r w:rsidRPr="00A246BC">
        <w:rPr>
          <w:spacing w:val="-9"/>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6"/>
          <w:szCs w:val="22"/>
          <w:lang w:val="sk-SK"/>
        </w:rPr>
        <w:t xml:space="preserve"> </w:t>
      </w:r>
      <w:r w:rsidRPr="00A246BC">
        <w:rPr>
          <w:szCs w:val="22"/>
          <w:lang w:val="sk-SK"/>
        </w:rPr>
        <w:t>ju zvýšiť</w:t>
      </w:r>
      <w:r w:rsidRPr="00A246BC">
        <w:rPr>
          <w:spacing w:val="-6"/>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nedostatočnej</w:t>
      </w:r>
      <w:r w:rsidRPr="00A246BC">
        <w:rPr>
          <w:spacing w:val="-12"/>
          <w:szCs w:val="22"/>
          <w:lang w:val="sk-SK"/>
        </w:rPr>
        <w:t xml:space="preserve"> </w:t>
      </w:r>
      <w:r w:rsidRPr="00A246BC">
        <w:rPr>
          <w:spacing w:val="1"/>
          <w:szCs w:val="22"/>
          <w:lang w:val="sk-SK"/>
        </w:rPr>
        <w:t>ú</w:t>
      </w:r>
      <w:r w:rsidRPr="00A246BC">
        <w:rPr>
          <w:szCs w:val="22"/>
          <w:lang w:val="sk-SK"/>
        </w:rPr>
        <w:t>činnosti</w:t>
      </w:r>
      <w:r w:rsidRPr="00A246BC">
        <w:rPr>
          <w:spacing w:val="-8"/>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časti</w:t>
      </w:r>
      <w:r w:rsidRPr="00A246BC">
        <w:rPr>
          <w:spacing w:val="-4"/>
          <w:szCs w:val="22"/>
          <w:lang w:val="sk-SK"/>
        </w:rPr>
        <w:t xml:space="preserve"> </w:t>
      </w:r>
      <w:r w:rsidRPr="00A246BC">
        <w:rPr>
          <w:szCs w:val="22"/>
          <w:lang w:val="sk-SK"/>
        </w:rPr>
        <w:t>4.4</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5.2).</w:t>
      </w:r>
    </w:p>
    <w:p w14:paraId="1E23018D" w14:textId="77777777" w:rsidR="00F56CDB" w:rsidRPr="00A246BC" w:rsidRDefault="00F56CDB" w:rsidP="00F56CDB">
      <w:pPr>
        <w:spacing w:line="240" w:lineRule="auto"/>
        <w:rPr>
          <w:sz w:val="24"/>
          <w:szCs w:val="24"/>
          <w:lang w:val="sk-SK"/>
        </w:rPr>
      </w:pPr>
    </w:p>
    <w:p w14:paraId="3FFF428F" w14:textId="77777777" w:rsidR="00F56CDB" w:rsidRPr="00A246BC" w:rsidRDefault="00F56CDB" w:rsidP="00F56CDB">
      <w:pPr>
        <w:spacing w:line="240" w:lineRule="auto"/>
        <w:rPr>
          <w:szCs w:val="22"/>
          <w:lang w:val="sk-SK"/>
        </w:rPr>
      </w:pPr>
      <w:r w:rsidRPr="00A246BC">
        <w:rPr>
          <w:i/>
          <w:szCs w:val="22"/>
          <w:lang w:val="sk-SK"/>
        </w:rPr>
        <w:t>Starší</w:t>
      </w:r>
      <w:r w:rsidRPr="00A246BC">
        <w:rPr>
          <w:i/>
          <w:spacing w:val="-5"/>
          <w:szCs w:val="22"/>
          <w:lang w:val="sk-SK"/>
        </w:rPr>
        <w:t xml:space="preserve"> </w:t>
      </w:r>
      <w:r w:rsidR="00E41752" w:rsidRPr="00A246BC">
        <w:rPr>
          <w:i/>
          <w:spacing w:val="-5"/>
          <w:szCs w:val="22"/>
          <w:lang w:val="sk-SK"/>
        </w:rPr>
        <w:t>pacienti</w:t>
      </w:r>
      <w:r w:rsidRPr="00A246BC">
        <w:rPr>
          <w:i/>
          <w:szCs w:val="22"/>
          <w:lang w:val="sk-SK"/>
        </w:rPr>
        <w:t>:</w:t>
      </w:r>
      <w:r w:rsidRPr="00A246BC">
        <w:rPr>
          <w:i/>
          <w:spacing w:val="-8"/>
          <w:szCs w:val="22"/>
          <w:lang w:val="sk-SK"/>
        </w:rPr>
        <w:t xml:space="preserve"> </w:t>
      </w:r>
      <w:r w:rsidRPr="00A246BC">
        <w:rPr>
          <w:szCs w:val="22"/>
          <w:lang w:val="sk-SK"/>
        </w:rPr>
        <w:t>Far</w:t>
      </w:r>
      <w:r w:rsidRPr="00A246BC">
        <w:rPr>
          <w:spacing w:val="-2"/>
          <w:szCs w:val="22"/>
          <w:lang w:val="sk-SK"/>
        </w:rPr>
        <w:t>m</w:t>
      </w:r>
      <w:r w:rsidRPr="00A246BC">
        <w:rPr>
          <w:szCs w:val="22"/>
          <w:lang w:val="sk-SK"/>
        </w:rPr>
        <w:t>akokinetika</w:t>
      </w:r>
      <w:r w:rsidRPr="00A246BC">
        <w:rPr>
          <w:spacing w:val="-14"/>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nesledovala</w:t>
      </w:r>
      <w:r w:rsidRPr="00A246BC">
        <w:rPr>
          <w:spacing w:val="-9"/>
          <w:szCs w:val="22"/>
          <w:lang w:val="sk-SK"/>
        </w:rPr>
        <w:t xml:space="preserve"> </w:t>
      </w:r>
      <w:r w:rsidRPr="00A246BC">
        <w:rPr>
          <w:szCs w:val="22"/>
          <w:lang w:val="sk-SK"/>
        </w:rPr>
        <w:t>osobitne</w:t>
      </w:r>
      <w:r w:rsidRPr="00A246BC">
        <w:rPr>
          <w:spacing w:val="-7"/>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starších</w:t>
      </w:r>
      <w:r w:rsidRPr="00A246BC">
        <w:rPr>
          <w:spacing w:val="-7"/>
          <w:szCs w:val="22"/>
          <w:lang w:val="sk-SK"/>
        </w:rPr>
        <w:t xml:space="preserve"> </w:t>
      </w:r>
      <w:r w:rsidR="00514309" w:rsidRPr="00A246BC">
        <w:rPr>
          <w:spacing w:val="-7"/>
          <w:szCs w:val="22"/>
          <w:lang w:val="sk-SK"/>
        </w:rPr>
        <w:t>ľudí</w:t>
      </w:r>
      <w:r w:rsidRPr="00A246BC">
        <w:rPr>
          <w:szCs w:val="22"/>
          <w:lang w:val="sk-SK"/>
        </w:rPr>
        <w:t>.</w:t>
      </w:r>
      <w:r w:rsidRPr="00A246BC">
        <w:rPr>
          <w:spacing w:val="-8"/>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klinických skúšaniach</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dospelý</w:t>
      </w:r>
      <w:r w:rsidRPr="00A246BC">
        <w:rPr>
          <w:spacing w:val="-2"/>
          <w:szCs w:val="22"/>
          <w:lang w:val="sk-SK"/>
        </w:rPr>
        <w:t>m</w:t>
      </w:r>
      <w:r w:rsidRPr="00A246BC">
        <w:rPr>
          <w:szCs w:val="22"/>
          <w:lang w:val="sk-SK"/>
        </w:rPr>
        <w:t>i</w:t>
      </w:r>
      <w:r w:rsidRPr="00A246BC">
        <w:rPr>
          <w:spacing w:val="-9"/>
          <w:szCs w:val="22"/>
          <w:lang w:val="sk-SK"/>
        </w:rPr>
        <w:t xml:space="preserve"> </w:t>
      </w:r>
      <w:r w:rsidRPr="00A246BC">
        <w:rPr>
          <w:szCs w:val="22"/>
          <w:lang w:val="sk-SK"/>
        </w:rPr>
        <w:t>pacient</w:t>
      </w:r>
      <w:r w:rsidRPr="00A246BC">
        <w:rPr>
          <w:spacing w:val="-1"/>
          <w:szCs w:val="22"/>
          <w:lang w:val="sk-SK"/>
        </w:rPr>
        <w:t>m</w:t>
      </w:r>
      <w:r w:rsidRPr="00A246BC">
        <w:rPr>
          <w:szCs w:val="22"/>
          <w:lang w:val="sk-SK"/>
        </w:rPr>
        <w:t>i,</w:t>
      </w:r>
      <w:r w:rsidRPr="00A246BC">
        <w:rPr>
          <w:spacing w:val="-9"/>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ktorých</w:t>
      </w:r>
      <w:r w:rsidRPr="00A246BC">
        <w:rPr>
          <w:spacing w:val="-7"/>
          <w:szCs w:val="22"/>
          <w:lang w:val="sk-SK"/>
        </w:rPr>
        <w:t xml:space="preserve"> </w:t>
      </w:r>
      <w:r w:rsidRPr="00A246BC">
        <w:rPr>
          <w:szCs w:val="22"/>
          <w:lang w:val="sk-SK"/>
        </w:rPr>
        <w:t>viac</w:t>
      </w:r>
      <w:r w:rsidRPr="00A246BC">
        <w:rPr>
          <w:spacing w:val="-3"/>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20</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bolo</w:t>
      </w:r>
      <w:r w:rsidRPr="00A246BC">
        <w:rPr>
          <w:spacing w:val="-4"/>
          <w:szCs w:val="22"/>
          <w:lang w:val="sk-SK"/>
        </w:rPr>
        <w:t xml:space="preserve"> </w:t>
      </w:r>
      <w:r w:rsidRPr="00A246BC">
        <w:rPr>
          <w:szCs w:val="22"/>
          <w:lang w:val="sk-SK"/>
        </w:rPr>
        <w:t>65-r</w:t>
      </w:r>
      <w:r w:rsidRPr="00A246BC">
        <w:rPr>
          <w:spacing w:val="-1"/>
          <w:szCs w:val="22"/>
          <w:lang w:val="sk-SK"/>
        </w:rPr>
        <w:t>o</w:t>
      </w:r>
      <w:r w:rsidRPr="00A246BC">
        <w:rPr>
          <w:szCs w:val="22"/>
          <w:lang w:val="sk-SK"/>
        </w:rPr>
        <w:t>čných</w:t>
      </w:r>
      <w:r w:rsidRPr="00A246BC">
        <w:rPr>
          <w:spacing w:val="-10"/>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starších, sa nepozorovali</w:t>
      </w:r>
      <w:r w:rsidRPr="00A246BC">
        <w:rPr>
          <w:spacing w:val="1"/>
          <w:szCs w:val="22"/>
          <w:lang w:val="sk-SK"/>
        </w:rPr>
        <w:t xml:space="preserve"> </w:t>
      </w:r>
      <w:r w:rsidRPr="00A246BC">
        <w:rPr>
          <w:szCs w:val="22"/>
          <w:lang w:val="sk-SK"/>
        </w:rPr>
        <w:t>význa</w:t>
      </w:r>
      <w:r w:rsidRPr="00A246BC">
        <w:rPr>
          <w:spacing w:val="-1"/>
          <w:szCs w:val="22"/>
          <w:lang w:val="sk-SK"/>
        </w:rPr>
        <w:t>m</w:t>
      </w:r>
      <w:r w:rsidRPr="00A246BC">
        <w:rPr>
          <w:spacing w:val="1"/>
          <w:szCs w:val="22"/>
          <w:lang w:val="sk-SK"/>
        </w:rPr>
        <w:t>n</w:t>
      </w:r>
      <w:r w:rsidRPr="00A246BC">
        <w:rPr>
          <w:szCs w:val="22"/>
          <w:lang w:val="sk-SK"/>
        </w:rPr>
        <w:t>é</w:t>
      </w:r>
      <w:r w:rsidRPr="00A246BC">
        <w:rPr>
          <w:spacing w:val="-9"/>
          <w:szCs w:val="22"/>
          <w:lang w:val="sk-SK"/>
        </w:rPr>
        <w:t xml:space="preserve"> </w:t>
      </w:r>
      <w:r w:rsidRPr="00A246BC">
        <w:rPr>
          <w:szCs w:val="22"/>
          <w:lang w:val="sk-SK"/>
        </w:rPr>
        <w:t>rozdiely</w:t>
      </w:r>
      <w:r w:rsidRPr="00A246BC">
        <w:rPr>
          <w:spacing w:val="-5"/>
          <w:szCs w:val="22"/>
          <w:lang w:val="sk-SK"/>
        </w:rPr>
        <w:t xml:space="preserve"> </w:t>
      </w:r>
      <w:r w:rsidRPr="00A246BC">
        <w:rPr>
          <w:szCs w:val="22"/>
          <w:lang w:val="sk-SK"/>
        </w:rPr>
        <w:t>vo</w:t>
      </w:r>
      <w:r w:rsidRPr="00A246BC">
        <w:rPr>
          <w:spacing w:val="-2"/>
          <w:szCs w:val="22"/>
          <w:lang w:val="sk-SK"/>
        </w:rPr>
        <w:t xml:space="preserve"> </w:t>
      </w:r>
      <w:r w:rsidRPr="00A246BC">
        <w:rPr>
          <w:szCs w:val="22"/>
          <w:lang w:val="sk-SK"/>
        </w:rPr>
        <w:t>far</w:t>
      </w:r>
      <w:r w:rsidRPr="00A246BC">
        <w:rPr>
          <w:spacing w:val="-2"/>
          <w:szCs w:val="22"/>
          <w:lang w:val="sk-SK"/>
        </w:rPr>
        <w:t>m</w:t>
      </w:r>
      <w:r w:rsidRPr="00A246BC">
        <w:rPr>
          <w:szCs w:val="22"/>
          <w:lang w:val="sk-SK"/>
        </w:rPr>
        <w:t>akokinetike</w:t>
      </w:r>
      <w:r w:rsidRPr="00A246BC">
        <w:rPr>
          <w:spacing w:val="-13"/>
          <w:szCs w:val="22"/>
          <w:lang w:val="sk-SK"/>
        </w:rPr>
        <w:t xml:space="preserve"> </w:t>
      </w:r>
      <w:r w:rsidRPr="00A246BC">
        <w:rPr>
          <w:szCs w:val="22"/>
          <w:lang w:val="sk-SK"/>
        </w:rPr>
        <w:t>súvisiace</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veko</w:t>
      </w:r>
      <w:r w:rsidRPr="00A246BC">
        <w:rPr>
          <w:spacing w:val="-2"/>
          <w:szCs w:val="22"/>
          <w:lang w:val="sk-SK"/>
        </w:rPr>
        <w:t>m</w:t>
      </w:r>
      <w:r w:rsidRPr="00A246BC">
        <w:rPr>
          <w:szCs w:val="22"/>
          <w:lang w:val="sk-SK"/>
        </w:rPr>
        <w:t>.</w:t>
      </w:r>
      <w:r w:rsidRPr="00A246BC">
        <w:rPr>
          <w:spacing w:val="-7"/>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potrebné</w:t>
      </w:r>
      <w:r w:rsidRPr="00A246BC">
        <w:rPr>
          <w:spacing w:val="-8"/>
          <w:szCs w:val="22"/>
          <w:lang w:val="sk-SK"/>
        </w:rPr>
        <w:t xml:space="preserve"> </w:t>
      </w:r>
      <w:r w:rsidRPr="00A246BC">
        <w:rPr>
          <w:szCs w:val="22"/>
          <w:lang w:val="sk-SK"/>
        </w:rPr>
        <w:t>osobitné odpor</w:t>
      </w:r>
      <w:r w:rsidRPr="00A246BC">
        <w:rPr>
          <w:spacing w:val="1"/>
          <w:szCs w:val="22"/>
          <w:lang w:val="sk-SK"/>
        </w:rPr>
        <w:t>ú</w:t>
      </w:r>
      <w:r w:rsidRPr="00A246BC">
        <w:rPr>
          <w:szCs w:val="22"/>
          <w:lang w:val="sk-SK"/>
        </w:rPr>
        <w:t>čanie</w:t>
      </w:r>
      <w:r w:rsidRPr="00A246BC">
        <w:rPr>
          <w:spacing w:val="-11"/>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dávkovanie</w:t>
      </w:r>
      <w:r w:rsidRPr="00A246BC">
        <w:rPr>
          <w:spacing w:val="-10"/>
          <w:szCs w:val="22"/>
          <w:lang w:val="sk-SK"/>
        </w:rPr>
        <w:t xml:space="preserve"> </w:t>
      </w:r>
      <w:r w:rsidRPr="00A246BC">
        <w:rPr>
          <w:szCs w:val="22"/>
          <w:lang w:val="sk-SK"/>
        </w:rPr>
        <w:t>u</w:t>
      </w:r>
      <w:r w:rsidR="00514309" w:rsidRPr="00A246BC">
        <w:rPr>
          <w:spacing w:val="-1"/>
          <w:szCs w:val="22"/>
          <w:lang w:val="sk-SK"/>
        </w:rPr>
        <w:t> </w:t>
      </w:r>
      <w:r w:rsidRPr="00A246BC">
        <w:rPr>
          <w:szCs w:val="22"/>
          <w:lang w:val="sk-SK"/>
        </w:rPr>
        <w:t>starších</w:t>
      </w:r>
      <w:r w:rsidR="00514309" w:rsidRPr="00A246BC">
        <w:rPr>
          <w:szCs w:val="22"/>
          <w:lang w:val="sk-SK"/>
        </w:rPr>
        <w:t xml:space="preserve"> ľudí</w:t>
      </w:r>
      <w:r w:rsidRPr="00A246BC">
        <w:rPr>
          <w:szCs w:val="22"/>
          <w:lang w:val="sk-SK"/>
        </w:rPr>
        <w:t>.</w:t>
      </w:r>
    </w:p>
    <w:p w14:paraId="3EA9349A" w14:textId="77777777" w:rsidR="00F56CDB" w:rsidRPr="00A246BC" w:rsidRDefault="00F56CDB" w:rsidP="00F56CDB">
      <w:pPr>
        <w:spacing w:line="240" w:lineRule="auto"/>
        <w:rPr>
          <w:szCs w:val="22"/>
          <w:lang w:val="sk-SK"/>
        </w:rPr>
      </w:pPr>
    </w:p>
    <w:p w14:paraId="7C53CAD0" w14:textId="77777777" w:rsidR="00F56CDB" w:rsidRPr="00A246BC" w:rsidRDefault="00F56CDB" w:rsidP="00F56CDB">
      <w:pPr>
        <w:spacing w:line="240" w:lineRule="auto"/>
        <w:rPr>
          <w:szCs w:val="22"/>
          <w:u w:val="single"/>
          <w:lang w:val="sk-SK"/>
        </w:rPr>
      </w:pPr>
      <w:r w:rsidRPr="00A246BC">
        <w:rPr>
          <w:szCs w:val="22"/>
          <w:u w:val="single"/>
          <w:lang w:val="sk-SK"/>
        </w:rPr>
        <w:t>Spôsob pod</w:t>
      </w:r>
      <w:r w:rsidR="00514309" w:rsidRPr="00A246BC">
        <w:rPr>
          <w:szCs w:val="22"/>
          <w:u w:val="single"/>
          <w:lang w:val="sk-SK"/>
        </w:rPr>
        <w:t>áv</w:t>
      </w:r>
      <w:r w:rsidRPr="00A246BC">
        <w:rPr>
          <w:szCs w:val="22"/>
          <w:u w:val="single"/>
          <w:lang w:val="sk-SK"/>
        </w:rPr>
        <w:t>ania</w:t>
      </w:r>
    </w:p>
    <w:p w14:paraId="359889B8" w14:textId="77777777" w:rsidR="00F56CDB" w:rsidRPr="00A246BC" w:rsidRDefault="00F56CDB" w:rsidP="00F56CDB">
      <w:pPr>
        <w:spacing w:line="240" w:lineRule="auto"/>
        <w:rPr>
          <w:lang w:val="sk-SK"/>
        </w:rPr>
      </w:pPr>
    </w:p>
    <w:p w14:paraId="37E830EF" w14:textId="77777777" w:rsidR="00F56CDB" w:rsidRPr="00A246BC" w:rsidRDefault="00F56CDB" w:rsidP="00F56CDB">
      <w:pPr>
        <w:spacing w:line="240" w:lineRule="auto"/>
        <w:rPr>
          <w:lang w:val="sk-SK"/>
        </w:rPr>
      </w:pPr>
      <w:r w:rsidRPr="00A246BC">
        <w:rPr>
          <w:lang w:val="sk-SK"/>
        </w:rPr>
        <w:t>Predpísaná dávka sa podáva perorálne s jedlom a veľkým pohárom vody, aby sa minimalizovalo riziko podráždenia gastrointestinálneho traktu. Dávky 400 mg alebo 600 mg sa majú podávať raz denne, zatiaľ čo dávka 800 mg sa má podávať ako 400 mg dvakrát denne, ráno a večer.</w:t>
      </w:r>
    </w:p>
    <w:p w14:paraId="61AA198A" w14:textId="77777777" w:rsidR="00F56CDB" w:rsidRPr="00A246BC" w:rsidRDefault="00F56CDB" w:rsidP="00F56CDB">
      <w:pPr>
        <w:spacing w:line="240" w:lineRule="auto"/>
        <w:rPr>
          <w:lang w:val="sk-SK"/>
        </w:rPr>
      </w:pPr>
    </w:p>
    <w:p w14:paraId="55A29F5E" w14:textId="439A26B6" w:rsidR="00B674A0" w:rsidRPr="00A246BC" w:rsidRDefault="00F56CDB" w:rsidP="00B674A0">
      <w:pPr>
        <w:spacing w:line="240" w:lineRule="auto"/>
        <w:rPr>
          <w:szCs w:val="22"/>
          <w:lang w:val="sk-SK"/>
        </w:rPr>
      </w:pPr>
      <w:r w:rsidRPr="00A246BC">
        <w:rPr>
          <w:lang w:val="sk-SK"/>
        </w:rPr>
        <w:t>U</w:t>
      </w:r>
      <w:r w:rsidR="00B23BC8" w:rsidRPr="00A246BC">
        <w:rPr>
          <w:lang w:val="sk-SK"/>
        </w:rPr>
        <w:t> </w:t>
      </w:r>
      <w:r w:rsidRPr="00A246BC">
        <w:rPr>
          <w:lang w:val="sk-SK"/>
        </w:rPr>
        <w:t>pacientov</w:t>
      </w:r>
      <w:r w:rsidR="00B23BC8" w:rsidRPr="00A246BC">
        <w:rPr>
          <w:lang w:val="sk-SK"/>
        </w:rPr>
        <w:t xml:space="preserve"> (detí)</w:t>
      </w:r>
      <w:r w:rsidRPr="00A246BC">
        <w:rPr>
          <w:lang w:val="sk-SK"/>
        </w:rPr>
        <w:t>, ktorí nie sú schopní prehĺtať kapsuly, možno obsah kapsúl zriediť v</w:t>
      </w:r>
      <w:r w:rsidR="00514309" w:rsidRPr="00A246BC">
        <w:rPr>
          <w:lang w:val="sk-SK"/>
        </w:rPr>
        <w:t xml:space="preserve"> </w:t>
      </w:r>
      <w:r w:rsidRPr="00A246BC">
        <w:rPr>
          <w:lang w:val="sk-SK"/>
        </w:rPr>
        <w:t>pohári obyčajnej vody alebo jablkovej šťavy.</w:t>
      </w:r>
      <w:r w:rsidR="00B674A0" w:rsidRPr="00A246BC">
        <w:rPr>
          <w:lang w:val="sk-SK"/>
        </w:rPr>
        <w:t xml:space="preserve"> </w:t>
      </w:r>
      <w:r w:rsidR="00B674A0" w:rsidRPr="00A246BC">
        <w:rPr>
          <w:szCs w:val="22"/>
          <w:lang w:val="sk-SK"/>
        </w:rPr>
        <w:t>Štúdie</w:t>
      </w:r>
      <w:r w:rsidR="00B674A0" w:rsidRPr="00A246BC">
        <w:rPr>
          <w:spacing w:val="-6"/>
          <w:szCs w:val="22"/>
          <w:lang w:val="sk-SK"/>
        </w:rPr>
        <w:t xml:space="preserve"> </w:t>
      </w:r>
      <w:r w:rsidR="00B674A0" w:rsidRPr="00A246BC">
        <w:rPr>
          <w:szCs w:val="22"/>
          <w:lang w:val="sk-SK"/>
        </w:rPr>
        <w:t>na</w:t>
      </w:r>
      <w:r w:rsidR="00B674A0" w:rsidRPr="00A246BC">
        <w:rPr>
          <w:spacing w:val="-2"/>
          <w:szCs w:val="22"/>
          <w:lang w:val="sk-SK"/>
        </w:rPr>
        <w:t xml:space="preserve"> </w:t>
      </w:r>
      <w:r w:rsidR="00B674A0" w:rsidRPr="00A246BC">
        <w:rPr>
          <w:szCs w:val="22"/>
          <w:lang w:val="sk-SK"/>
        </w:rPr>
        <w:t>zvieratách</w:t>
      </w:r>
      <w:r w:rsidR="00B674A0" w:rsidRPr="00A246BC">
        <w:rPr>
          <w:spacing w:val="-8"/>
          <w:szCs w:val="22"/>
          <w:lang w:val="sk-SK"/>
        </w:rPr>
        <w:t xml:space="preserve"> </w:t>
      </w:r>
      <w:r w:rsidR="00B674A0" w:rsidRPr="00A246BC">
        <w:rPr>
          <w:szCs w:val="22"/>
          <w:lang w:val="sk-SK"/>
        </w:rPr>
        <w:t>však preukázali</w:t>
      </w:r>
      <w:r w:rsidR="00B674A0" w:rsidRPr="00A246BC">
        <w:rPr>
          <w:spacing w:val="-8"/>
          <w:szCs w:val="22"/>
          <w:lang w:val="sk-SK"/>
        </w:rPr>
        <w:t xml:space="preserve"> </w:t>
      </w:r>
      <w:r w:rsidR="00B674A0" w:rsidRPr="00A246BC">
        <w:rPr>
          <w:szCs w:val="22"/>
          <w:lang w:val="sk-SK"/>
        </w:rPr>
        <w:t>reprodukčnú</w:t>
      </w:r>
      <w:r w:rsidR="00B674A0" w:rsidRPr="00A246BC">
        <w:rPr>
          <w:spacing w:val="-11"/>
          <w:szCs w:val="22"/>
          <w:lang w:val="sk-SK"/>
        </w:rPr>
        <w:t xml:space="preserve"> </w:t>
      </w:r>
      <w:r w:rsidR="00B674A0" w:rsidRPr="00A246BC">
        <w:rPr>
          <w:szCs w:val="22"/>
          <w:lang w:val="sk-SK"/>
        </w:rPr>
        <w:t>toxicitu</w:t>
      </w:r>
      <w:r w:rsidR="00B674A0" w:rsidRPr="00A246BC">
        <w:rPr>
          <w:spacing w:val="-3"/>
          <w:szCs w:val="22"/>
          <w:lang w:val="sk-SK"/>
        </w:rPr>
        <w:t xml:space="preserve"> </w:t>
      </w:r>
      <w:r w:rsidR="00B674A0" w:rsidRPr="00A246BC">
        <w:rPr>
          <w:szCs w:val="22"/>
          <w:lang w:val="sk-SK"/>
        </w:rPr>
        <w:t>a</w:t>
      </w:r>
      <w:r w:rsidR="00B674A0" w:rsidRPr="00A246BC">
        <w:rPr>
          <w:spacing w:val="-1"/>
          <w:szCs w:val="22"/>
          <w:lang w:val="sk-SK"/>
        </w:rPr>
        <w:t xml:space="preserve"> </w:t>
      </w:r>
      <w:r w:rsidR="00B674A0" w:rsidRPr="00A246BC">
        <w:rPr>
          <w:szCs w:val="22"/>
          <w:lang w:val="sk-SK"/>
        </w:rPr>
        <w:t>nie</w:t>
      </w:r>
      <w:r w:rsidR="00B674A0" w:rsidRPr="00A246BC">
        <w:rPr>
          <w:spacing w:val="-3"/>
          <w:szCs w:val="22"/>
          <w:lang w:val="sk-SK"/>
        </w:rPr>
        <w:t xml:space="preserve"> </w:t>
      </w:r>
      <w:r w:rsidR="00B674A0" w:rsidRPr="00A246BC">
        <w:rPr>
          <w:szCs w:val="22"/>
          <w:lang w:val="sk-SK"/>
        </w:rPr>
        <w:t>je</w:t>
      </w:r>
      <w:r w:rsidR="00B674A0" w:rsidRPr="00A246BC">
        <w:rPr>
          <w:spacing w:val="-2"/>
          <w:szCs w:val="22"/>
          <w:lang w:val="sk-SK"/>
        </w:rPr>
        <w:t xml:space="preserve"> </w:t>
      </w:r>
      <w:r w:rsidR="00B674A0" w:rsidRPr="00A246BC">
        <w:rPr>
          <w:szCs w:val="22"/>
          <w:lang w:val="sk-SK"/>
        </w:rPr>
        <w:t>zná</w:t>
      </w:r>
      <w:r w:rsidR="00B674A0" w:rsidRPr="00A246BC">
        <w:rPr>
          <w:spacing w:val="-1"/>
          <w:szCs w:val="22"/>
          <w:lang w:val="sk-SK"/>
        </w:rPr>
        <w:t>m</w:t>
      </w:r>
      <w:r w:rsidR="00B674A0" w:rsidRPr="00A246BC">
        <w:rPr>
          <w:szCs w:val="22"/>
          <w:lang w:val="sk-SK"/>
        </w:rPr>
        <w:t>e</w:t>
      </w:r>
      <w:r w:rsidR="00B674A0" w:rsidRPr="00A246BC">
        <w:rPr>
          <w:spacing w:val="-6"/>
          <w:szCs w:val="22"/>
          <w:lang w:val="sk-SK"/>
        </w:rPr>
        <w:t xml:space="preserve"> </w:t>
      </w:r>
      <w:r w:rsidR="00B674A0" w:rsidRPr="00A246BC">
        <w:rPr>
          <w:szCs w:val="22"/>
          <w:lang w:val="sk-SK"/>
        </w:rPr>
        <w:t>potenciálne</w:t>
      </w:r>
      <w:r w:rsidR="00B674A0" w:rsidRPr="00A246BC">
        <w:rPr>
          <w:spacing w:val="-9"/>
          <w:szCs w:val="22"/>
          <w:lang w:val="sk-SK"/>
        </w:rPr>
        <w:t xml:space="preserve"> </w:t>
      </w:r>
      <w:r w:rsidR="00B674A0" w:rsidRPr="00A246BC">
        <w:rPr>
          <w:szCs w:val="22"/>
          <w:lang w:val="sk-SK"/>
        </w:rPr>
        <w:t>riziko</w:t>
      </w:r>
      <w:r w:rsidR="00B674A0" w:rsidRPr="00A246BC">
        <w:rPr>
          <w:spacing w:val="-5"/>
          <w:szCs w:val="22"/>
          <w:lang w:val="sk-SK"/>
        </w:rPr>
        <w:t xml:space="preserve"> </w:t>
      </w:r>
      <w:r w:rsidR="00B674A0" w:rsidRPr="00A246BC">
        <w:rPr>
          <w:szCs w:val="22"/>
          <w:lang w:val="sk-SK"/>
        </w:rPr>
        <w:t>pre</w:t>
      </w:r>
      <w:r w:rsidR="00B674A0" w:rsidRPr="00A246BC">
        <w:rPr>
          <w:spacing w:val="-3"/>
          <w:szCs w:val="22"/>
          <w:lang w:val="sk-SK"/>
        </w:rPr>
        <w:t xml:space="preserve"> </w:t>
      </w:r>
      <w:r w:rsidR="00B674A0" w:rsidRPr="00A246BC">
        <w:rPr>
          <w:szCs w:val="22"/>
          <w:lang w:val="sk-SK"/>
        </w:rPr>
        <w:t xml:space="preserve">plod, preto ženy vo fertilnom veku, ktoré kapsuly otvárajú, sa majú upozorniť, aby zaobchádzali s ich obsahom opatrne a vyhli sa kontaktu s kožou a očami alebo inhalácii (pozri časť 4.6). Po otvorení kapsúl sa majú ruky okamžite umyť.  </w:t>
      </w:r>
    </w:p>
    <w:p w14:paraId="5AC8C9FD" w14:textId="77777777" w:rsidR="00B674A0" w:rsidRPr="00A246BC" w:rsidRDefault="00B674A0" w:rsidP="00B674A0">
      <w:pPr>
        <w:spacing w:line="240" w:lineRule="auto"/>
        <w:rPr>
          <w:szCs w:val="22"/>
          <w:lang w:val="sk-SK"/>
        </w:rPr>
      </w:pPr>
    </w:p>
    <w:p w14:paraId="63F9DDE1" w14:textId="77777777" w:rsidR="00F56CDB" w:rsidRPr="00A246BC" w:rsidRDefault="00F56CDB" w:rsidP="00F56CDB">
      <w:pPr>
        <w:keepNext/>
        <w:tabs>
          <w:tab w:val="left" w:pos="540"/>
        </w:tabs>
        <w:overflowPunct w:val="0"/>
        <w:autoSpaceDE w:val="0"/>
        <w:autoSpaceDN w:val="0"/>
        <w:adjustRightInd w:val="0"/>
        <w:textAlignment w:val="baseline"/>
        <w:rPr>
          <w:b/>
          <w:color w:val="000000"/>
          <w:szCs w:val="22"/>
          <w:lang w:val="sk-SK"/>
        </w:rPr>
      </w:pPr>
      <w:r w:rsidRPr="00A246BC">
        <w:rPr>
          <w:b/>
          <w:color w:val="000000"/>
          <w:szCs w:val="22"/>
          <w:lang w:val="sk-SK"/>
        </w:rPr>
        <w:t>4.3</w:t>
      </w:r>
      <w:r w:rsidRPr="00A246BC">
        <w:rPr>
          <w:b/>
          <w:color w:val="000000"/>
          <w:szCs w:val="22"/>
          <w:lang w:val="sk-SK"/>
        </w:rPr>
        <w:tab/>
        <w:t>Kontraindikácie</w:t>
      </w:r>
    </w:p>
    <w:p w14:paraId="03C1DAF5" w14:textId="77777777" w:rsidR="00F56CDB" w:rsidRPr="00A246BC" w:rsidRDefault="00F56CDB" w:rsidP="00F56CDB">
      <w:pPr>
        <w:keepNext/>
        <w:overflowPunct w:val="0"/>
        <w:autoSpaceDE w:val="0"/>
        <w:autoSpaceDN w:val="0"/>
        <w:adjustRightInd w:val="0"/>
        <w:textAlignment w:val="baseline"/>
        <w:rPr>
          <w:spacing w:val="-2"/>
          <w:szCs w:val="22"/>
          <w:lang w:val="sk-SK"/>
        </w:rPr>
      </w:pPr>
    </w:p>
    <w:p w14:paraId="3EF990CB" w14:textId="77777777" w:rsidR="00F56CDB" w:rsidRPr="00A246BC" w:rsidRDefault="00F56CDB" w:rsidP="00F56CDB">
      <w:pPr>
        <w:spacing w:line="240" w:lineRule="auto"/>
        <w:rPr>
          <w:color w:val="000000"/>
          <w:szCs w:val="22"/>
          <w:lang w:val="sk-SK"/>
        </w:rPr>
      </w:pPr>
      <w:r w:rsidRPr="00A246BC">
        <w:rPr>
          <w:color w:val="000000"/>
          <w:szCs w:val="22"/>
          <w:lang w:val="sk-SK"/>
        </w:rPr>
        <w:t>P</w:t>
      </w:r>
      <w:r w:rsidRPr="00A246BC">
        <w:rPr>
          <w:noProof/>
          <w:szCs w:val="22"/>
          <w:lang w:val="sk-SK"/>
        </w:rPr>
        <w:t xml:space="preserve">recitlivenosť na liečivo </w:t>
      </w:r>
      <w:r w:rsidRPr="00A246BC">
        <w:rPr>
          <w:color w:val="000000"/>
          <w:szCs w:val="22"/>
          <w:lang w:val="sk-SK"/>
        </w:rPr>
        <w:t xml:space="preserve">alebo na </w:t>
      </w:r>
      <w:r w:rsidRPr="00A246BC">
        <w:rPr>
          <w:noProof/>
          <w:szCs w:val="22"/>
          <w:lang w:val="sk-SK"/>
        </w:rPr>
        <w:t>ktorúkoľvek</w:t>
      </w:r>
      <w:r w:rsidRPr="00A246BC">
        <w:rPr>
          <w:color w:val="000000"/>
          <w:szCs w:val="22"/>
          <w:lang w:val="sk-SK"/>
        </w:rPr>
        <w:t xml:space="preserve"> z pomocných látok uvedených v časti 6.1.</w:t>
      </w:r>
    </w:p>
    <w:p w14:paraId="07348089" w14:textId="77777777" w:rsidR="00F56CDB" w:rsidRPr="00A246BC" w:rsidRDefault="00F56CDB" w:rsidP="00F56CDB">
      <w:pPr>
        <w:widowControl w:val="0"/>
        <w:suppressAutoHyphens/>
        <w:spacing w:line="240" w:lineRule="auto"/>
        <w:rPr>
          <w:spacing w:val="-2"/>
          <w:szCs w:val="22"/>
          <w:lang w:val="sk-SK"/>
        </w:rPr>
      </w:pPr>
    </w:p>
    <w:p w14:paraId="0433B182" w14:textId="77777777" w:rsidR="00F56CDB" w:rsidRPr="00A246BC" w:rsidRDefault="00F56CDB" w:rsidP="00F56CDB">
      <w:pPr>
        <w:keepNext/>
        <w:tabs>
          <w:tab w:val="left" w:pos="540"/>
        </w:tabs>
        <w:overflowPunct w:val="0"/>
        <w:autoSpaceDE w:val="0"/>
        <w:autoSpaceDN w:val="0"/>
        <w:adjustRightInd w:val="0"/>
        <w:spacing w:line="240" w:lineRule="auto"/>
        <w:textAlignment w:val="baseline"/>
        <w:rPr>
          <w:b/>
          <w:color w:val="000000"/>
          <w:szCs w:val="22"/>
          <w:lang w:val="sk-SK"/>
        </w:rPr>
      </w:pPr>
      <w:r w:rsidRPr="00A246BC">
        <w:rPr>
          <w:b/>
          <w:color w:val="000000"/>
          <w:szCs w:val="22"/>
          <w:lang w:val="sk-SK"/>
        </w:rPr>
        <w:t>4.4</w:t>
      </w:r>
      <w:r w:rsidRPr="00A246BC">
        <w:rPr>
          <w:b/>
          <w:color w:val="000000"/>
          <w:szCs w:val="22"/>
          <w:lang w:val="sk-SK"/>
        </w:rPr>
        <w:tab/>
        <w:t>Osobitné upozornenia a opatrenia pri používaní</w:t>
      </w:r>
    </w:p>
    <w:p w14:paraId="4E2D825F" w14:textId="77777777" w:rsidR="00F56CDB" w:rsidRPr="00A246BC" w:rsidRDefault="00F56CDB" w:rsidP="00F56CDB">
      <w:pPr>
        <w:keepNext/>
        <w:overflowPunct w:val="0"/>
        <w:autoSpaceDE w:val="0"/>
        <w:autoSpaceDN w:val="0"/>
        <w:adjustRightInd w:val="0"/>
        <w:spacing w:line="240" w:lineRule="auto"/>
        <w:textAlignment w:val="baseline"/>
        <w:rPr>
          <w:spacing w:val="-2"/>
          <w:szCs w:val="22"/>
          <w:lang w:val="sk-SK"/>
        </w:rPr>
      </w:pPr>
    </w:p>
    <w:p w14:paraId="42EF4E8D" w14:textId="77777777" w:rsidR="00F56CDB" w:rsidRPr="00A246BC" w:rsidRDefault="00F56CDB" w:rsidP="001E5BC3">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szCs w:val="22"/>
          <w:lang w:val="sk-SK"/>
        </w:rPr>
        <w:t>podáva</w:t>
      </w:r>
      <w:r w:rsidRPr="00A246BC">
        <w:rPr>
          <w:spacing w:val="-6"/>
          <w:szCs w:val="22"/>
          <w:lang w:val="sk-SK"/>
        </w:rPr>
        <w:t xml:space="preserve"> </w:t>
      </w:r>
      <w:r w:rsidRPr="00A246BC">
        <w:rPr>
          <w:szCs w:val="22"/>
          <w:lang w:val="sk-SK"/>
        </w:rPr>
        <w:t>s</w:t>
      </w:r>
      <w:r w:rsidRPr="00A246BC">
        <w:rPr>
          <w:spacing w:val="1"/>
          <w:szCs w:val="22"/>
          <w:lang w:val="sk-SK"/>
        </w:rPr>
        <w:t>ú</w:t>
      </w:r>
      <w:r w:rsidRPr="00A246BC">
        <w:rPr>
          <w:szCs w:val="22"/>
          <w:lang w:val="sk-SK"/>
        </w:rPr>
        <w:t>časne</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iný</w:t>
      </w:r>
      <w:r w:rsidRPr="00A246BC">
        <w:rPr>
          <w:spacing w:val="-2"/>
          <w:szCs w:val="22"/>
          <w:lang w:val="sk-SK"/>
        </w:rPr>
        <w:t>m</w:t>
      </w:r>
      <w:r w:rsidRPr="00A246BC">
        <w:rPr>
          <w:szCs w:val="22"/>
          <w:lang w:val="sk-SK"/>
        </w:rPr>
        <w:t>i</w:t>
      </w:r>
      <w:r w:rsidRPr="00A246BC">
        <w:rPr>
          <w:spacing w:val="-5"/>
          <w:szCs w:val="22"/>
          <w:lang w:val="sk-SK"/>
        </w:rPr>
        <w:t xml:space="preserve"> </w:t>
      </w:r>
      <w:r w:rsidRPr="00A246BC">
        <w:rPr>
          <w:szCs w:val="22"/>
          <w:lang w:val="sk-SK"/>
        </w:rPr>
        <w:t>liek</w:t>
      </w:r>
      <w:r w:rsidRPr="00A246BC">
        <w:rPr>
          <w:spacing w:val="-1"/>
          <w:szCs w:val="22"/>
          <w:lang w:val="sk-SK"/>
        </w:rPr>
        <w:t>m</w:t>
      </w:r>
      <w:r w:rsidRPr="00A246BC">
        <w:rPr>
          <w:szCs w:val="22"/>
          <w:lang w:val="sk-SK"/>
        </w:rPr>
        <w:t>i,</w:t>
      </w:r>
      <w:r w:rsidRPr="00A246BC">
        <w:rPr>
          <w:spacing w:val="-6"/>
          <w:szCs w:val="22"/>
          <w:lang w:val="sk-SK"/>
        </w:rPr>
        <w:t xml:space="preserve"> </w:t>
      </w:r>
      <w:r w:rsidRPr="00A246BC">
        <w:rPr>
          <w:szCs w:val="22"/>
          <w:lang w:val="sk-SK"/>
        </w:rPr>
        <w:t>sú</w:t>
      </w:r>
      <w:r w:rsidRPr="00A246BC">
        <w:rPr>
          <w:spacing w:val="-2"/>
          <w:szCs w:val="22"/>
          <w:lang w:val="sk-SK"/>
        </w:rPr>
        <w:t xml:space="preserve"> m</w:t>
      </w:r>
      <w:r w:rsidRPr="00A246BC">
        <w:rPr>
          <w:spacing w:val="1"/>
          <w:szCs w:val="22"/>
          <w:lang w:val="sk-SK"/>
        </w:rPr>
        <w:t>o</w:t>
      </w:r>
      <w:r w:rsidRPr="00A246BC">
        <w:rPr>
          <w:szCs w:val="22"/>
          <w:lang w:val="sk-SK"/>
        </w:rPr>
        <w:t>žné</w:t>
      </w:r>
      <w:r w:rsidRPr="00A246BC">
        <w:rPr>
          <w:spacing w:val="-6"/>
          <w:szCs w:val="22"/>
          <w:lang w:val="sk-SK"/>
        </w:rPr>
        <w:t xml:space="preserve"> </w:t>
      </w:r>
      <w:r w:rsidRPr="00A246BC">
        <w:rPr>
          <w:szCs w:val="22"/>
          <w:lang w:val="sk-SK"/>
        </w:rPr>
        <w:t>liekové</w:t>
      </w:r>
      <w:r w:rsidRPr="00A246BC">
        <w:rPr>
          <w:spacing w:val="-6"/>
          <w:szCs w:val="22"/>
          <w:lang w:val="sk-SK"/>
        </w:rPr>
        <w:t xml:space="preserve"> </w:t>
      </w:r>
      <w:r w:rsidRPr="00A246BC">
        <w:rPr>
          <w:szCs w:val="22"/>
          <w:lang w:val="sk-SK"/>
        </w:rPr>
        <w:t>interakcie.</w:t>
      </w:r>
      <w:r w:rsidRPr="00A246BC">
        <w:rPr>
          <w:spacing w:val="-8"/>
          <w:szCs w:val="22"/>
          <w:lang w:val="sk-SK"/>
        </w:rPr>
        <w:t xml:space="preserve"> </w:t>
      </w:r>
      <w:r w:rsidRPr="00A246BC">
        <w:rPr>
          <w:szCs w:val="22"/>
          <w:lang w:val="sk-SK"/>
        </w:rPr>
        <w:t>Opatrno</w:t>
      </w:r>
      <w:r w:rsidRPr="00A246BC">
        <w:rPr>
          <w:spacing w:val="-2"/>
          <w:szCs w:val="22"/>
          <w:lang w:val="sk-SK"/>
        </w:rPr>
        <w:t>s</w:t>
      </w:r>
      <w:r w:rsidRPr="00A246BC">
        <w:rPr>
          <w:szCs w:val="22"/>
          <w:lang w:val="sk-SK"/>
        </w:rPr>
        <w:t>ť</w:t>
      </w:r>
      <w:r w:rsidRPr="00A246BC">
        <w:rPr>
          <w:spacing w:val="-9"/>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potrebná</w:t>
      </w:r>
      <w:r w:rsidRPr="00A246BC">
        <w:rPr>
          <w:spacing w:val="-7"/>
          <w:szCs w:val="22"/>
          <w:lang w:val="sk-SK"/>
        </w:rPr>
        <w:t xml:space="preserve"> </w:t>
      </w:r>
      <w:r w:rsidRPr="00A246BC">
        <w:rPr>
          <w:szCs w:val="22"/>
          <w:lang w:val="sk-SK"/>
        </w:rPr>
        <w:t>pri užívaní</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001E5BC3" w:rsidRPr="00A246BC">
        <w:rPr>
          <w:color w:val="000000"/>
          <w:szCs w:val="22"/>
          <w:lang w:val="sk-SK"/>
        </w:rPr>
        <w:t xml:space="preserve">s inhibítormi proteáz, azolovými antimykotikami, niektorými makrolidmi (pozri časť 4.5), </w:t>
      </w:r>
      <w:r w:rsidR="001E5BC3" w:rsidRPr="00A246BC">
        <w:rPr>
          <w:lang w:val="sk-SK"/>
        </w:rPr>
        <w:t>substrátmi CYP3A4 s úzkym terapeutickým oknom (napr. cyklosporínom, pimozidom, takrolimom, sirolimom, ergotamínom, diergotamínom, fentanylom, alfentanilom, terfenadínom, bortezomibom, docetaxelom</w:t>
      </w:r>
      <w:r w:rsidR="008B5A8D" w:rsidRPr="00A246BC">
        <w:rPr>
          <w:lang w:val="sk-SK"/>
        </w:rPr>
        <w:t>, chinidínom) alebo warfarínom a inými kumarínovými derivátmi (pozri časť 4.5).</w:t>
      </w:r>
    </w:p>
    <w:p w14:paraId="71A56178" w14:textId="77777777" w:rsidR="001E5BC3" w:rsidRPr="00A246BC" w:rsidRDefault="001E5BC3" w:rsidP="001E5BC3">
      <w:pPr>
        <w:spacing w:line="240" w:lineRule="auto"/>
        <w:rPr>
          <w:sz w:val="24"/>
          <w:szCs w:val="24"/>
          <w:lang w:val="sk-SK"/>
        </w:rPr>
      </w:pPr>
    </w:p>
    <w:p w14:paraId="70992829" w14:textId="77777777" w:rsidR="00F56CDB" w:rsidRPr="00A246BC" w:rsidRDefault="00F56CDB" w:rsidP="00F56CDB">
      <w:pPr>
        <w:spacing w:line="240" w:lineRule="auto"/>
        <w:rPr>
          <w:lang w:val="sk-SK"/>
        </w:rPr>
      </w:pPr>
      <w:r w:rsidRPr="00A246BC">
        <w:rPr>
          <w:szCs w:val="22"/>
          <w:lang w:val="sk-SK"/>
        </w:rPr>
        <w:t>S</w:t>
      </w:r>
      <w:r w:rsidRPr="00A246BC">
        <w:rPr>
          <w:spacing w:val="1"/>
          <w:szCs w:val="22"/>
          <w:lang w:val="sk-SK"/>
        </w:rPr>
        <w:t>ú</w:t>
      </w:r>
      <w:r w:rsidRPr="00A246BC">
        <w:rPr>
          <w:szCs w:val="22"/>
          <w:lang w:val="sk-SK"/>
        </w:rPr>
        <w:t>časné</w:t>
      </w:r>
      <w:r w:rsidRPr="00A246BC">
        <w:rPr>
          <w:spacing w:val="-7"/>
          <w:szCs w:val="22"/>
          <w:lang w:val="sk-SK"/>
        </w:rPr>
        <w:t xml:space="preserve"> </w:t>
      </w:r>
      <w:r w:rsidRPr="00A246BC">
        <w:rPr>
          <w:szCs w:val="22"/>
          <w:lang w:val="sk-SK"/>
        </w:rPr>
        <w:t>užívanie</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liekov,</w:t>
      </w:r>
      <w:r w:rsidRPr="00A246BC">
        <w:rPr>
          <w:spacing w:val="-5"/>
          <w:szCs w:val="22"/>
          <w:lang w:val="sk-SK"/>
        </w:rPr>
        <w:t xml:space="preserve"> </w:t>
      </w:r>
      <w:r w:rsidRPr="00A246BC">
        <w:rPr>
          <w:szCs w:val="22"/>
          <w:lang w:val="sk-SK"/>
        </w:rPr>
        <w:t>ktoré</w:t>
      </w:r>
      <w:r w:rsidRPr="00A246BC">
        <w:rPr>
          <w:spacing w:val="-5"/>
          <w:szCs w:val="22"/>
          <w:lang w:val="sk-SK"/>
        </w:rPr>
        <w:t xml:space="preserve"> </w:t>
      </w:r>
      <w:r w:rsidRPr="00A246BC">
        <w:rPr>
          <w:szCs w:val="22"/>
          <w:lang w:val="sk-SK"/>
        </w:rPr>
        <w:t>indukujú</w:t>
      </w:r>
      <w:r w:rsidRPr="00A246BC">
        <w:rPr>
          <w:spacing w:val="-8"/>
          <w:szCs w:val="22"/>
          <w:lang w:val="sk-SK"/>
        </w:rPr>
        <w:t xml:space="preserve"> </w:t>
      </w:r>
      <w:r w:rsidRPr="00A246BC">
        <w:rPr>
          <w:szCs w:val="22"/>
          <w:lang w:val="sk-SK"/>
        </w:rPr>
        <w:t>CYP3A4</w:t>
      </w:r>
      <w:r w:rsidRPr="00A246BC">
        <w:rPr>
          <w:spacing w:val="-8"/>
          <w:szCs w:val="22"/>
          <w:lang w:val="sk-SK"/>
        </w:rPr>
        <w:t xml:space="preserve"> </w:t>
      </w:r>
      <w:r w:rsidRPr="00A246BC">
        <w:rPr>
          <w:szCs w:val="22"/>
          <w:lang w:val="sk-SK"/>
        </w:rPr>
        <w:t>(napr.</w:t>
      </w:r>
      <w:r w:rsidRPr="00A246BC">
        <w:rPr>
          <w:spacing w:val="-5"/>
          <w:szCs w:val="22"/>
          <w:lang w:val="sk-SK"/>
        </w:rPr>
        <w:t xml:space="preserve"> </w:t>
      </w:r>
      <w:r w:rsidRPr="00A246BC">
        <w:rPr>
          <w:szCs w:val="22"/>
          <w:lang w:val="sk-SK"/>
        </w:rPr>
        <w:t>dexa</w:t>
      </w:r>
      <w:r w:rsidRPr="00A246BC">
        <w:rPr>
          <w:spacing w:val="-1"/>
          <w:szCs w:val="22"/>
          <w:lang w:val="sk-SK"/>
        </w:rPr>
        <w:t>m</w:t>
      </w:r>
      <w:r w:rsidRPr="00A246BC">
        <w:rPr>
          <w:szCs w:val="22"/>
          <w:lang w:val="sk-SK"/>
        </w:rPr>
        <w:t>etazón,</w:t>
      </w:r>
      <w:r w:rsidRPr="00A246BC">
        <w:rPr>
          <w:spacing w:val="-11"/>
          <w:szCs w:val="22"/>
          <w:lang w:val="sk-SK"/>
        </w:rPr>
        <w:t xml:space="preserve"> </w:t>
      </w:r>
      <w:r w:rsidRPr="00A246BC">
        <w:rPr>
          <w:szCs w:val="22"/>
          <w:lang w:val="sk-SK"/>
        </w:rPr>
        <w:t>fen</w:t>
      </w:r>
      <w:r w:rsidRPr="00A246BC">
        <w:rPr>
          <w:spacing w:val="2"/>
          <w:szCs w:val="22"/>
          <w:lang w:val="sk-SK"/>
        </w:rPr>
        <w:t>y</w:t>
      </w:r>
      <w:r w:rsidRPr="00A246BC">
        <w:rPr>
          <w:szCs w:val="22"/>
          <w:lang w:val="sk-SK"/>
        </w:rPr>
        <w:t>toín, karba</w:t>
      </w:r>
      <w:r w:rsidRPr="00A246BC">
        <w:rPr>
          <w:spacing w:val="-2"/>
          <w:szCs w:val="22"/>
          <w:lang w:val="sk-SK"/>
        </w:rPr>
        <w:t>m</w:t>
      </w:r>
      <w:r w:rsidRPr="00A246BC">
        <w:rPr>
          <w:szCs w:val="22"/>
          <w:lang w:val="sk-SK"/>
        </w:rPr>
        <w:t>azepín,</w:t>
      </w:r>
      <w:r w:rsidRPr="00A246BC">
        <w:rPr>
          <w:spacing w:val="-13"/>
          <w:szCs w:val="22"/>
          <w:lang w:val="sk-SK"/>
        </w:rPr>
        <w:t xml:space="preserve"> </w:t>
      </w:r>
      <w:r w:rsidRPr="00A246BC">
        <w:rPr>
          <w:szCs w:val="22"/>
          <w:lang w:val="sk-SK"/>
        </w:rPr>
        <w:t>rifa</w:t>
      </w:r>
      <w:r w:rsidRPr="00A246BC">
        <w:rPr>
          <w:spacing w:val="-1"/>
          <w:szCs w:val="22"/>
          <w:lang w:val="sk-SK"/>
        </w:rPr>
        <w:t>m</w:t>
      </w:r>
      <w:r w:rsidRPr="00A246BC">
        <w:rPr>
          <w:spacing w:val="1"/>
          <w:szCs w:val="22"/>
          <w:lang w:val="sk-SK"/>
        </w:rPr>
        <w:t>p</w:t>
      </w:r>
      <w:r w:rsidRPr="00A246BC">
        <w:rPr>
          <w:szCs w:val="22"/>
          <w:lang w:val="sk-SK"/>
        </w:rPr>
        <w:t>icín,</w:t>
      </w:r>
      <w:r w:rsidRPr="00A246BC">
        <w:rPr>
          <w:spacing w:val="-10"/>
          <w:szCs w:val="22"/>
          <w:lang w:val="sk-SK"/>
        </w:rPr>
        <w:t xml:space="preserve"> </w:t>
      </w:r>
      <w:r w:rsidRPr="00A246BC">
        <w:rPr>
          <w:szCs w:val="22"/>
          <w:lang w:val="sk-SK"/>
        </w:rPr>
        <w:t>fenobarbital</w:t>
      </w:r>
      <w:r w:rsidRPr="00A246BC">
        <w:rPr>
          <w:spacing w:val="-10"/>
          <w:szCs w:val="22"/>
          <w:lang w:val="sk-SK"/>
        </w:rPr>
        <w:t xml:space="preserve"> </w:t>
      </w:r>
      <w:r w:rsidRPr="00A246BC">
        <w:rPr>
          <w:szCs w:val="22"/>
          <w:lang w:val="sk-SK"/>
        </w:rPr>
        <w:t>alebo</w:t>
      </w:r>
      <w:r w:rsidRPr="00A246BC">
        <w:rPr>
          <w:spacing w:val="-5"/>
          <w:szCs w:val="22"/>
          <w:lang w:val="sk-SK"/>
        </w:rPr>
        <w:t xml:space="preserve"> </w:t>
      </w:r>
      <w:r w:rsidRPr="00A246BC">
        <w:rPr>
          <w:i/>
          <w:szCs w:val="22"/>
          <w:lang w:val="sk-SK"/>
        </w:rPr>
        <w:t>Hypericum</w:t>
      </w:r>
      <w:r w:rsidRPr="00A246BC">
        <w:rPr>
          <w:i/>
          <w:spacing w:val="-10"/>
          <w:szCs w:val="22"/>
          <w:lang w:val="sk-SK"/>
        </w:rPr>
        <w:t xml:space="preserve"> </w:t>
      </w:r>
      <w:r w:rsidRPr="00A246BC">
        <w:rPr>
          <w:i/>
          <w:szCs w:val="22"/>
          <w:lang w:val="sk-SK"/>
        </w:rPr>
        <w:t>perforatum</w:t>
      </w:r>
      <w:r w:rsidRPr="00A246BC">
        <w:rPr>
          <w:i/>
          <w:spacing w:val="-10"/>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ľubovník</w:t>
      </w:r>
      <w:r w:rsidRPr="00A246BC">
        <w:rPr>
          <w:spacing w:val="-7"/>
          <w:szCs w:val="22"/>
          <w:lang w:val="sk-SK"/>
        </w:rPr>
        <w:t xml:space="preserve"> </w:t>
      </w:r>
      <w:r w:rsidRPr="00A246BC">
        <w:rPr>
          <w:szCs w:val="22"/>
          <w:lang w:val="sk-SK"/>
        </w:rPr>
        <w:t>bodkovaný)</w:t>
      </w:r>
      <w:r w:rsidRPr="00A246BC">
        <w:rPr>
          <w:spacing w:val="-10"/>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 význa</w:t>
      </w:r>
      <w:r w:rsidRPr="00A246BC">
        <w:rPr>
          <w:spacing w:val="-1"/>
          <w:szCs w:val="22"/>
          <w:lang w:val="sk-SK"/>
        </w:rPr>
        <w:t>m</w:t>
      </w:r>
      <w:r w:rsidRPr="00A246BC">
        <w:rPr>
          <w:spacing w:val="1"/>
          <w:szCs w:val="22"/>
          <w:lang w:val="sk-SK"/>
        </w:rPr>
        <w:t>n</w:t>
      </w:r>
      <w:r w:rsidRPr="00A246BC">
        <w:rPr>
          <w:szCs w:val="22"/>
          <w:lang w:val="sk-SK"/>
        </w:rPr>
        <w:t>e</w:t>
      </w:r>
      <w:r w:rsidRPr="00A246BC">
        <w:rPr>
          <w:spacing w:val="-9"/>
          <w:szCs w:val="22"/>
          <w:lang w:val="sk-SK"/>
        </w:rPr>
        <w:t xml:space="preserve"> </w:t>
      </w:r>
      <w:r w:rsidRPr="00A246BC">
        <w:rPr>
          <w:szCs w:val="22"/>
          <w:lang w:val="sk-SK"/>
        </w:rPr>
        <w:t>znížiť</w:t>
      </w:r>
      <w:r w:rsidRPr="00A246BC">
        <w:rPr>
          <w:spacing w:val="-5"/>
          <w:szCs w:val="22"/>
          <w:lang w:val="sk-SK"/>
        </w:rPr>
        <w:t xml:space="preserve"> </w:t>
      </w:r>
      <w:r w:rsidRPr="00A246BC">
        <w:rPr>
          <w:szCs w:val="22"/>
          <w:lang w:val="sk-SK"/>
        </w:rPr>
        <w:t>expozíciu</w:t>
      </w:r>
      <w:r w:rsidRPr="00A246BC">
        <w:rPr>
          <w:spacing w:val="-8"/>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tým</w:t>
      </w:r>
      <w:r w:rsidRPr="00A246BC">
        <w:rPr>
          <w:spacing w:val="-4"/>
          <w:szCs w:val="22"/>
          <w:lang w:val="sk-SK"/>
        </w:rPr>
        <w:t xml:space="preserve"> </w:t>
      </w:r>
      <w:r w:rsidRPr="00A246BC">
        <w:rPr>
          <w:szCs w:val="22"/>
          <w:lang w:val="sk-SK"/>
        </w:rPr>
        <w:t>prípadne</w:t>
      </w:r>
      <w:r w:rsidRPr="00A246BC">
        <w:rPr>
          <w:spacing w:val="-7"/>
          <w:szCs w:val="22"/>
          <w:lang w:val="sk-SK"/>
        </w:rPr>
        <w:t xml:space="preserve"> </w:t>
      </w:r>
      <w:r w:rsidRPr="00A246BC">
        <w:rPr>
          <w:szCs w:val="22"/>
          <w:lang w:val="sk-SK"/>
        </w:rPr>
        <w:t>zvýš</w:t>
      </w:r>
      <w:r w:rsidRPr="00A246BC">
        <w:rPr>
          <w:spacing w:val="-1"/>
          <w:szCs w:val="22"/>
          <w:lang w:val="sk-SK"/>
        </w:rPr>
        <w:t>i</w:t>
      </w:r>
      <w:r w:rsidRPr="00A246BC">
        <w:rPr>
          <w:szCs w:val="22"/>
          <w:lang w:val="sk-SK"/>
        </w:rPr>
        <w:t>ť</w:t>
      </w:r>
      <w:r w:rsidRPr="00A246BC">
        <w:rPr>
          <w:spacing w:val="-6"/>
          <w:szCs w:val="22"/>
          <w:lang w:val="sk-SK"/>
        </w:rPr>
        <w:t xml:space="preserve"> </w:t>
      </w:r>
      <w:r w:rsidRPr="00A246BC">
        <w:rPr>
          <w:szCs w:val="22"/>
          <w:lang w:val="sk-SK"/>
        </w:rPr>
        <w:t>riziko</w:t>
      </w:r>
      <w:r w:rsidRPr="00A246BC">
        <w:rPr>
          <w:spacing w:val="-5"/>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ania</w:t>
      </w:r>
      <w:r w:rsidRPr="00A246BC">
        <w:rPr>
          <w:spacing w:val="-7"/>
          <w:szCs w:val="22"/>
          <w:lang w:val="sk-SK"/>
        </w:rPr>
        <w:t xml:space="preserve"> </w:t>
      </w:r>
      <w:r w:rsidRPr="00A246BC">
        <w:rPr>
          <w:szCs w:val="22"/>
          <w:lang w:val="sk-SK"/>
        </w:rPr>
        <w:t>li</w:t>
      </w:r>
      <w:r w:rsidRPr="00A246BC">
        <w:rPr>
          <w:spacing w:val="-1"/>
          <w:szCs w:val="22"/>
          <w:lang w:val="sk-SK"/>
        </w:rPr>
        <w:t>e</w:t>
      </w:r>
      <w:r w:rsidRPr="00A246BC">
        <w:rPr>
          <w:szCs w:val="22"/>
          <w:lang w:val="sk-SK"/>
        </w:rPr>
        <w:t>čb</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Preto</w:t>
      </w:r>
      <w:r w:rsidRPr="00A246BC">
        <w:rPr>
          <w:spacing w:val="-5"/>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 xml:space="preserve">potrebné </w:t>
      </w:r>
      <w:r w:rsidRPr="00A246BC">
        <w:rPr>
          <w:spacing w:val="1"/>
          <w:szCs w:val="22"/>
          <w:lang w:val="sk-SK"/>
        </w:rPr>
        <w:t>v</w:t>
      </w:r>
      <w:r w:rsidRPr="00A246BC">
        <w:rPr>
          <w:spacing w:val="2"/>
          <w:szCs w:val="22"/>
          <w:lang w:val="sk-SK"/>
        </w:rPr>
        <w:t>y</w:t>
      </w:r>
      <w:r w:rsidRPr="00A246BC">
        <w:rPr>
          <w:spacing w:val="1"/>
          <w:szCs w:val="22"/>
          <w:lang w:val="sk-SK"/>
        </w:rPr>
        <w:t>hnú</w:t>
      </w:r>
      <w:r w:rsidRPr="00A246BC">
        <w:rPr>
          <w:szCs w:val="22"/>
          <w:lang w:val="sk-SK"/>
        </w:rPr>
        <w:t>ť</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súčasné</w:t>
      </w:r>
      <w:r w:rsidRPr="00A246BC">
        <w:rPr>
          <w:spacing w:val="-2"/>
          <w:szCs w:val="22"/>
          <w:lang w:val="sk-SK"/>
        </w:rPr>
        <w:t>m</w:t>
      </w:r>
      <w:r w:rsidRPr="00A246BC">
        <w:rPr>
          <w:szCs w:val="22"/>
          <w:lang w:val="sk-SK"/>
        </w:rPr>
        <w:t>u</w:t>
      </w:r>
      <w:r w:rsidRPr="00A246BC">
        <w:rPr>
          <w:spacing w:val="-10"/>
          <w:szCs w:val="22"/>
          <w:lang w:val="sk-SK"/>
        </w:rPr>
        <w:t xml:space="preserve"> </w:t>
      </w:r>
      <w:r w:rsidRPr="00A246BC">
        <w:rPr>
          <w:szCs w:val="22"/>
          <w:lang w:val="sk-SK"/>
        </w:rPr>
        <w:t>podávaniu</w:t>
      </w:r>
      <w:r w:rsidRPr="00A246BC">
        <w:rPr>
          <w:spacing w:val="-8"/>
          <w:szCs w:val="22"/>
          <w:lang w:val="sk-SK"/>
        </w:rPr>
        <w:t xml:space="preserve"> </w:t>
      </w:r>
      <w:r w:rsidRPr="00A246BC">
        <w:rPr>
          <w:szCs w:val="22"/>
          <w:lang w:val="sk-SK"/>
        </w:rPr>
        <w:t>silných</w:t>
      </w:r>
      <w:r w:rsidRPr="00A246BC">
        <w:rPr>
          <w:spacing w:val="-5"/>
          <w:szCs w:val="22"/>
          <w:lang w:val="sk-SK"/>
        </w:rPr>
        <w:t xml:space="preserve"> </w:t>
      </w:r>
      <w:r w:rsidRPr="00A246BC">
        <w:rPr>
          <w:szCs w:val="22"/>
          <w:lang w:val="sk-SK"/>
        </w:rPr>
        <w:t>induktorov</w:t>
      </w:r>
      <w:r w:rsidRPr="00A246BC">
        <w:rPr>
          <w:spacing w:val="-10"/>
          <w:szCs w:val="22"/>
          <w:lang w:val="sk-SK"/>
        </w:rPr>
        <w:t xml:space="preserve"> </w:t>
      </w:r>
      <w:r w:rsidRPr="00A246BC">
        <w:rPr>
          <w:szCs w:val="22"/>
          <w:lang w:val="sk-SK"/>
        </w:rPr>
        <w:t>CYP3A4</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časť</w:t>
      </w:r>
      <w:r w:rsidRPr="00A246BC">
        <w:rPr>
          <w:spacing w:val="-4"/>
          <w:szCs w:val="22"/>
          <w:lang w:val="sk-SK"/>
        </w:rPr>
        <w:t xml:space="preserve"> </w:t>
      </w:r>
      <w:r w:rsidRPr="00A246BC">
        <w:rPr>
          <w:szCs w:val="22"/>
          <w:lang w:val="sk-SK"/>
        </w:rPr>
        <w:t>4.5).</w:t>
      </w:r>
    </w:p>
    <w:p w14:paraId="3EA69891" w14:textId="77777777" w:rsidR="00F56CDB" w:rsidRPr="00A246BC" w:rsidRDefault="00F56CDB" w:rsidP="00F56CDB">
      <w:pPr>
        <w:spacing w:line="240" w:lineRule="auto"/>
        <w:rPr>
          <w:sz w:val="24"/>
          <w:szCs w:val="24"/>
          <w:lang w:val="sk-SK"/>
        </w:rPr>
      </w:pPr>
    </w:p>
    <w:p w14:paraId="1837CD44" w14:textId="77777777" w:rsidR="00F56CDB" w:rsidRPr="00A246BC" w:rsidRDefault="00F56CDB" w:rsidP="00F56CDB">
      <w:pPr>
        <w:spacing w:line="240" w:lineRule="auto"/>
        <w:rPr>
          <w:lang w:val="sk-SK"/>
        </w:rPr>
      </w:pPr>
      <w:r w:rsidRPr="00A246BC">
        <w:rPr>
          <w:szCs w:val="22"/>
          <w:u w:val="single" w:color="000000"/>
          <w:lang w:val="sk-SK"/>
        </w:rPr>
        <w:t>H</w:t>
      </w:r>
      <w:r w:rsidRPr="00A246BC">
        <w:rPr>
          <w:spacing w:val="2"/>
          <w:szCs w:val="22"/>
          <w:u w:val="single" w:color="000000"/>
          <w:lang w:val="sk-SK"/>
        </w:rPr>
        <w:t>y</w:t>
      </w:r>
      <w:r w:rsidRPr="00A246BC">
        <w:rPr>
          <w:szCs w:val="22"/>
          <w:u w:val="single" w:color="000000"/>
          <w:lang w:val="sk-SK"/>
        </w:rPr>
        <w:t>pot</w:t>
      </w:r>
      <w:r w:rsidRPr="00A246BC">
        <w:rPr>
          <w:spacing w:val="2"/>
          <w:szCs w:val="22"/>
          <w:u w:val="single" w:color="000000"/>
          <w:lang w:val="sk-SK"/>
        </w:rPr>
        <w:t>y</w:t>
      </w:r>
      <w:r w:rsidRPr="00A246BC">
        <w:rPr>
          <w:szCs w:val="22"/>
          <w:u w:val="single" w:color="000000"/>
          <w:lang w:val="sk-SK"/>
        </w:rPr>
        <w:t>reóza</w:t>
      </w:r>
    </w:p>
    <w:p w14:paraId="2FCA7455" w14:textId="77777777" w:rsidR="00F56CDB" w:rsidRPr="00A246BC" w:rsidRDefault="00F56CDB" w:rsidP="00F56CDB">
      <w:pPr>
        <w:spacing w:line="240" w:lineRule="auto"/>
        <w:rPr>
          <w:lang w:val="sk-SK"/>
        </w:rPr>
      </w:pPr>
      <w:r w:rsidRPr="00A246BC">
        <w:rPr>
          <w:szCs w:val="22"/>
          <w:lang w:val="sk-SK"/>
        </w:rPr>
        <w:t>Klinické</w:t>
      </w:r>
      <w:r w:rsidRPr="00A246BC">
        <w:rPr>
          <w:spacing w:val="-7"/>
          <w:szCs w:val="22"/>
          <w:lang w:val="sk-SK"/>
        </w:rPr>
        <w:t xml:space="preserve"> </w:t>
      </w:r>
      <w:r w:rsidRPr="00A246BC">
        <w:rPr>
          <w:szCs w:val="22"/>
          <w:lang w:val="sk-SK"/>
        </w:rPr>
        <w:t>prípady</w:t>
      </w:r>
      <w:r w:rsidRPr="00A246BC">
        <w:rPr>
          <w:spacing w:val="-5"/>
          <w:szCs w:val="22"/>
          <w:lang w:val="sk-SK"/>
        </w:rPr>
        <w:t xml:space="preserve"> </w:t>
      </w:r>
      <w:r w:rsidRPr="00A246BC">
        <w:rPr>
          <w:szCs w:val="22"/>
          <w:lang w:val="sk-SK"/>
        </w:rPr>
        <w:t>h</w:t>
      </w:r>
      <w:r w:rsidRPr="00A246BC">
        <w:rPr>
          <w:spacing w:val="2"/>
          <w:szCs w:val="22"/>
          <w:lang w:val="sk-SK"/>
        </w:rPr>
        <w:t>y</w:t>
      </w:r>
      <w:r w:rsidRPr="00A246BC">
        <w:rPr>
          <w:szCs w:val="22"/>
          <w:lang w:val="sk-SK"/>
        </w:rPr>
        <w:t>pot</w:t>
      </w:r>
      <w:r w:rsidRPr="00A246BC">
        <w:rPr>
          <w:spacing w:val="2"/>
          <w:szCs w:val="22"/>
          <w:lang w:val="sk-SK"/>
        </w:rPr>
        <w:t>y</w:t>
      </w:r>
      <w:r w:rsidRPr="00A246BC">
        <w:rPr>
          <w:szCs w:val="22"/>
          <w:lang w:val="sk-SK"/>
        </w:rPr>
        <w:t>reózy</w:t>
      </w:r>
      <w:r w:rsidRPr="00A246BC">
        <w:rPr>
          <w:spacing w:val="-9"/>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zazna</w:t>
      </w:r>
      <w:r w:rsidRPr="00A246BC">
        <w:rPr>
          <w:spacing w:val="-1"/>
          <w:szCs w:val="22"/>
          <w:lang w:val="sk-SK"/>
        </w:rPr>
        <w:t>m</w:t>
      </w:r>
      <w:r w:rsidRPr="00A246BC">
        <w:rPr>
          <w:szCs w:val="22"/>
          <w:lang w:val="sk-SK"/>
        </w:rPr>
        <w:t>enali</w:t>
      </w:r>
      <w:r w:rsidRPr="00A246BC">
        <w:rPr>
          <w:spacing w:val="-10"/>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t</w:t>
      </w:r>
      <w:r w:rsidRPr="00A246BC">
        <w:rPr>
          <w:spacing w:val="2"/>
          <w:szCs w:val="22"/>
          <w:lang w:val="sk-SK"/>
        </w:rPr>
        <w:t>y</w:t>
      </w:r>
      <w:r w:rsidRPr="00A246BC">
        <w:rPr>
          <w:szCs w:val="22"/>
          <w:lang w:val="sk-SK"/>
        </w:rPr>
        <w:t>reoidektó</w:t>
      </w:r>
      <w:r w:rsidRPr="00A246BC">
        <w:rPr>
          <w:spacing w:val="-1"/>
          <w:szCs w:val="22"/>
          <w:lang w:val="sk-SK"/>
        </w:rPr>
        <w:t>m</w:t>
      </w:r>
      <w:r w:rsidRPr="00A246BC">
        <w:rPr>
          <w:szCs w:val="22"/>
          <w:lang w:val="sk-SK"/>
        </w:rPr>
        <w:t>ii,</w:t>
      </w:r>
      <w:r w:rsidRPr="00A246BC">
        <w:rPr>
          <w:spacing w:val="-13"/>
          <w:szCs w:val="22"/>
          <w:lang w:val="sk-SK"/>
        </w:rPr>
        <w:t xml:space="preserve"> </w:t>
      </w:r>
      <w:r w:rsidRPr="00A246BC">
        <w:rPr>
          <w:szCs w:val="22"/>
          <w:lang w:val="sk-SK"/>
        </w:rPr>
        <w:t>ktorí</w:t>
      </w:r>
      <w:r w:rsidRPr="00A246BC">
        <w:rPr>
          <w:spacing w:val="-4"/>
          <w:szCs w:val="22"/>
          <w:lang w:val="sk-SK"/>
        </w:rPr>
        <w:t xml:space="preserve"> </w:t>
      </w:r>
      <w:r w:rsidRPr="00A246BC">
        <w:rPr>
          <w:szCs w:val="22"/>
          <w:lang w:val="sk-SK"/>
        </w:rPr>
        <w:t>p</w:t>
      </w:r>
      <w:r w:rsidRPr="00A246BC">
        <w:rPr>
          <w:spacing w:val="-1"/>
          <w:szCs w:val="22"/>
          <w:lang w:val="sk-SK"/>
        </w:rPr>
        <w:t>o</w:t>
      </w:r>
      <w:r w:rsidRPr="00A246BC">
        <w:rPr>
          <w:szCs w:val="22"/>
          <w:lang w:val="sk-SK"/>
        </w:rPr>
        <w:t>čas</w:t>
      </w:r>
      <w:r w:rsidRPr="00A246BC">
        <w:rPr>
          <w:spacing w:val="-5"/>
          <w:szCs w:val="22"/>
          <w:lang w:val="sk-SK"/>
        </w:rPr>
        <w:t xml:space="preserve"> </w:t>
      </w:r>
      <w:r w:rsidRPr="00A246BC">
        <w:rPr>
          <w:szCs w:val="22"/>
          <w:lang w:val="sk-SK"/>
        </w:rPr>
        <w:t>lieč</w:t>
      </w:r>
      <w:r w:rsidRPr="00A246BC">
        <w:rPr>
          <w:spacing w:val="1"/>
          <w:szCs w:val="22"/>
          <w:lang w:val="sk-SK"/>
        </w:rPr>
        <w:t xml:space="preserve">by </w:t>
      </w: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w:t>
      </w:r>
      <w:r w:rsidRPr="00A246BC">
        <w:rPr>
          <w:szCs w:val="22"/>
          <w:lang w:val="sk-SK"/>
        </w:rPr>
        <w:t>dostávali</w:t>
      </w:r>
      <w:r w:rsidRPr="00A246BC">
        <w:rPr>
          <w:spacing w:val="-7"/>
          <w:szCs w:val="22"/>
          <w:lang w:val="sk-SK"/>
        </w:rPr>
        <w:t xml:space="preserve"> </w:t>
      </w:r>
      <w:r w:rsidRPr="00A246BC">
        <w:rPr>
          <w:szCs w:val="22"/>
          <w:lang w:val="sk-SK"/>
        </w:rPr>
        <w:t>ako</w:t>
      </w:r>
      <w:r w:rsidRPr="00A246BC">
        <w:rPr>
          <w:spacing w:val="-3"/>
          <w:szCs w:val="22"/>
          <w:lang w:val="sk-SK"/>
        </w:rPr>
        <w:t xml:space="preserve"> </w:t>
      </w:r>
      <w:r w:rsidRPr="00A246BC">
        <w:rPr>
          <w:spacing w:val="-1"/>
          <w:szCs w:val="22"/>
          <w:lang w:val="sk-SK"/>
        </w:rPr>
        <w:t>s</w:t>
      </w:r>
      <w:r w:rsidRPr="00A246BC">
        <w:rPr>
          <w:szCs w:val="22"/>
          <w:lang w:val="sk-SK"/>
        </w:rPr>
        <w:t>ubstitúciu</w:t>
      </w:r>
      <w:r w:rsidRPr="00A246BC">
        <w:rPr>
          <w:spacing w:val="-9"/>
          <w:szCs w:val="22"/>
          <w:lang w:val="sk-SK"/>
        </w:rPr>
        <w:t xml:space="preserve"> </w:t>
      </w:r>
      <w:r w:rsidRPr="00A246BC">
        <w:rPr>
          <w:szCs w:val="22"/>
          <w:lang w:val="sk-SK"/>
        </w:rPr>
        <w:t>levot</w:t>
      </w:r>
      <w:r w:rsidRPr="00A246BC">
        <w:rPr>
          <w:spacing w:val="2"/>
          <w:szCs w:val="22"/>
          <w:lang w:val="sk-SK"/>
        </w:rPr>
        <w:t>y</w:t>
      </w:r>
      <w:r w:rsidRPr="00A246BC">
        <w:rPr>
          <w:szCs w:val="22"/>
          <w:lang w:val="sk-SK"/>
        </w:rPr>
        <w:t>roxín</w:t>
      </w:r>
      <w:r w:rsidRPr="00A246BC">
        <w:rPr>
          <w:spacing w:val="-9"/>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časť</w:t>
      </w:r>
      <w:r w:rsidRPr="00A246BC">
        <w:rPr>
          <w:spacing w:val="-4"/>
          <w:szCs w:val="22"/>
          <w:lang w:val="sk-SK"/>
        </w:rPr>
        <w:t xml:space="preserve"> </w:t>
      </w:r>
      <w:r w:rsidRPr="00A246BC">
        <w:rPr>
          <w:szCs w:val="22"/>
          <w:lang w:val="sk-SK"/>
        </w:rPr>
        <w:t>4.5).</w:t>
      </w:r>
      <w:r w:rsidRPr="00A246BC">
        <w:rPr>
          <w:spacing w:val="-4"/>
          <w:szCs w:val="22"/>
          <w:lang w:val="sk-SK"/>
        </w:rPr>
        <w:t xml:space="preserve"> </w:t>
      </w:r>
      <w:r w:rsidRPr="00A246BC">
        <w:rPr>
          <w:szCs w:val="22"/>
          <w:lang w:val="sk-SK"/>
        </w:rPr>
        <w:t>U</w:t>
      </w:r>
      <w:r w:rsidRPr="00A246BC">
        <w:rPr>
          <w:spacing w:val="-2"/>
          <w:szCs w:val="22"/>
          <w:lang w:val="sk-SK"/>
        </w:rPr>
        <w:t xml:space="preserve"> </w:t>
      </w:r>
      <w:r w:rsidRPr="00A246BC">
        <w:rPr>
          <w:szCs w:val="22"/>
          <w:lang w:val="sk-SK"/>
        </w:rPr>
        <w:t>takýchto</w:t>
      </w:r>
      <w:r w:rsidRPr="00A246BC">
        <w:rPr>
          <w:spacing w:val="-7"/>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ajú dôsledne</w:t>
      </w:r>
      <w:r w:rsidRPr="00A246BC">
        <w:rPr>
          <w:spacing w:val="-7"/>
          <w:szCs w:val="22"/>
          <w:lang w:val="sk-SK"/>
        </w:rPr>
        <w:t xml:space="preserve"> </w:t>
      </w:r>
      <w:r w:rsidRPr="00A246BC">
        <w:rPr>
          <w:spacing w:val="-2"/>
          <w:szCs w:val="22"/>
          <w:lang w:val="sk-SK"/>
        </w:rPr>
        <w:t>m</w:t>
      </w:r>
      <w:r w:rsidRPr="00A246BC">
        <w:rPr>
          <w:szCs w:val="22"/>
          <w:lang w:val="sk-SK"/>
        </w:rPr>
        <w:t>onitorovať</w:t>
      </w:r>
      <w:r w:rsidRPr="00A246BC">
        <w:rPr>
          <w:spacing w:val="-11"/>
          <w:szCs w:val="22"/>
          <w:lang w:val="sk-SK"/>
        </w:rPr>
        <w:t xml:space="preserve"> </w:t>
      </w:r>
      <w:r w:rsidRPr="00A246BC">
        <w:rPr>
          <w:szCs w:val="22"/>
          <w:lang w:val="sk-SK"/>
        </w:rPr>
        <w:t>hladiny</w:t>
      </w:r>
      <w:r w:rsidRPr="00A246BC">
        <w:rPr>
          <w:spacing w:val="-5"/>
          <w:szCs w:val="22"/>
          <w:lang w:val="sk-SK"/>
        </w:rPr>
        <w:t xml:space="preserve"> </w:t>
      </w:r>
      <w:r w:rsidRPr="00A246BC">
        <w:rPr>
          <w:szCs w:val="22"/>
          <w:lang w:val="sk-SK"/>
        </w:rPr>
        <w:t>t</w:t>
      </w:r>
      <w:r w:rsidRPr="00A246BC">
        <w:rPr>
          <w:spacing w:val="2"/>
          <w:szCs w:val="22"/>
          <w:lang w:val="sk-SK"/>
        </w:rPr>
        <w:t>y</w:t>
      </w:r>
      <w:r w:rsidRPr="00A246BC">
        <w:rPr>
          <w:szCs w:val="22"/>
          <w:lang w:val="sk-SK"/>
        </w:rPr>
        <w:t>reotropínu</w:t>
      </w:r>
      <w:r w:rsidRPr="00A246BC">
        <w:rPr>
          <w:spacing w:val="-10"/>
          <w:szCs w:val="22"/>
          <w:lang w:val="sk-SK"/>
        </w:rPr>
        <w:t xml:space="preserve"> </w:t>
      </w:r>
      <w:r w:rsidRPr="00A246BC">
        <w:rPr>
          <w:szCs w:val="22"/>
          <w:lang w:val="sk-SK"/>
        </w:rPr>
        <w:t>(TSH).</w:t>
      </w:r>
    </w:p>
    <w:p w14:paraId="04DDB76D" w14:textId="77777777" w:rsidR="00F56CDB" w:rsidRPr="00A246BC" w:rsidRDefault="00F56CDB" w:rsidP="00F56CDB">
      <w:pPr>
        <w:spacing w:line="240" w:lineRule="auto"/>
        <w:rPr>
          <w:sz w:val="24"/>
          <w:szCs w:val="24"/>
          <w:lang w:val="sk-SK"/>
        </w:rPr>
      </w:pPr>
    </w:p>
    <w:p w14:paraId="48D27C35" w14:textId="77777777" w:rsidR="00F56CDB" w:rsidRPr="00A246BC" w:rsidRDefault="00F56CDB" w:rsidP="00F56CDB">
      <w:pPr>
        <w:spacing w:line="240" w:lineRule="auto"/>
        <w:rPr>
          <w:lang w:val="sk-SK"/>
        </w:rPr>
      </w:pPr>
      <w:r w:rsidRPr="00A246BC">
        <w:rPr>
          <w:szCs w:val="22"/>
          <w:u w:val="single" w:color="000000"/>
          <w:lang w:val="sk-SK"/>
        </w:rPr>
        <w:t>Hepatotoxicita</w:t>
      </w:r>
    </w:p>
    <w:p w14:paraId="4DF3CC27" w14:textId="77777777" w:rsidR="00F56CDB" w:rsidRPr="00A246BC" w:rsidRDefault="00F56CDB" w:rsidP="00F56CDB">
      <w:pPr>
        <w:spacing w:line="240" w:lineRule="auto"/>
        <w:rPr>
          <w:lang w:val="sk-SK"/>
        </w:rPr>
      </w:pP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etabolizuje</w:t>
      </w:r>
      <w:r w:rsidRPr="00A246BC">
        <w:rPr>
          <w:spacing w:val="-10"/>
          <w:szCs w:val="22"/>
          <w:lang w:val="sk-SK"/>
        </w:rPr>
        <w:t xml:space="preserve"> </w:t>
      </w:r>
      <w:r w:rsidRPr="00A246BC">
        <w:rPr>
          <w:szCs w:val="22"/>
          <w:lang w:val="sk-SK"/>
        </w:rPr>
        <w:t>hlavne</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w:t>
      </w:r>
      <w:r w:rsidRPr="00A246BC">
        <w:rPr>
          <w:spacing w:val="-1"/>
          <w:szCs w:val="22"/>
          <w:lang w:val="sk-SK"/>
        </w:rPr>
        <w:t>e</w:t>
      </w:r>
      <w:r w:rsidRPr="00A246BC">
        <w:rPr>
          <w:szCs w:val="22"/>
          <w:lang w:val="sk-SK"/>
        </w:rPr>
        <w:t>čeni</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iba</w:t>
      </w:r>
      <w:r w:rsidRPr="00A246BC">
        <w:rPr>
          <w:spacing w:val="-3"/>
          <w:szCs w:val="22"/>
          <w:lang w:val="sk-SK"/>
        </w:rPr>
        <w:t xml:space="preserve"> </w:t>
      </w:r>
      <w:r w:rsidRPr="00A246BC">
        <w:rPr>
          <w:szCs w:val="22"/>
          <w:lang w:val="sk-SK"/>
        </w:rPr>
        <w:t>13</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zCs w:val="22"/>
          <w:lang w:val="sk-SK"/>
        </w:rPr>
        <w:t>l</w:t>
      </w:r>
      <w:r w:rsidRPr="00A246BC">
        <w:rPr>
          <w:spacing w:val="1"/>
          <w:szCs w:val="22"/>
          <w:lang w:val="sk-SK"/>
        </w:rPr>
        <w:t>u</w:t>
      </w:r>
      <w:r w:rsidRPr="00A246BC">
        <w:rPr>
          <w:szCs w:val="22"/>
          <w:lang w:val="sk-SK"/>
        </w:rPr>
        <w:t>čuje</w:t>
      </w:r>
      <w:r w:rsidRPr="00A246BC">
        <w:rPr>
          <w:spacing w:val="-8"/>
          <w:szCs w:val="22"/>
          <w:lang w:val="sk-SK"/>
        </w:rPr>
        <w:t xml:space="preserve"> </w:t>
      </w:r>
      <w:r w:rsidRPr="00A246BC">
        <w:rPr>
          <w:szCs w:val="22"/>
          <w:lang w:val="sk-SK"/>
        </w:rPr>
        <w:t>obl</w:t>
      </w:r>
      <w:r w:rsidRPr="00A246BC">
        <w:rPr>
          <w:spacing w:val="1"/>
          <w:szCs w:val="22"/>
          <w:lang w:val="sk-SK"/>
        </w:rPr>
        <w:t>i</w:t>
      </w:r>
      <w:r w:rsidRPr="00A246BC">
        <w:rPr>
          <w:szCs w:val="22"/>
          <w:lang w:val="sk-SK"/>
        </w:rPr>
        <w:t>čka</w:t>
      </w:r>
      <w:r w:rsidRPr="00A246BC">
        <w:rPr>
          <w:spacing w:val="-2"/>
          <w:szCs w:val="22"/>
          <w:lang w:val="sk-SK"/>
        </w:rPr>
        <w:t>m</w:t>
      </w:r>
      <w:r w:rsidRPr="00A246BC">
        <w:rPr>
          <w:szCs w:val="22"/>
          <w:lang w:val="sk-SK"/>
        </w:rPr>
        <w:t>i.</w:t>
      </w:r>
      <w:r w:rsidRPr="00A246BC">
        <w:rPr>
          <w:spacing w:val="-9"/>
          <w:szCs w:val="22"/>
          <w:lang w:val="sk-SK"/>
        </w:rPr>
        <w:t xml:space="preserve"> </w:t>
      </w:r>
      <w:r w:rsidRPr="00A246BC">
        <w:rPr>
          <w:szCs w:val="22"/>
          <w:lang w:val="sk-SK"/>
        </w:rPr>
        <w:t>U</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poruchou funkcie</w:t>
      </w:r>
      <w:r w:rsidRPr="00A246BC">
        <w:rPr>
          <w:spacing w:val="-6"/>
          <w:szCs w:val="22"/>
          <w:lang w:val="sk-SK"/>
        </w:rPr>
        <w:t xml:space="preserve"> </w:t>
      </w:r>
      <w:r w:rsidRPr="00A246BC">
        <w:rPr>
          <w:szCs w:val="22"/>
          <w:lang w:val="sk-SK"/>
        </w:rPr>
        <w:t>p</w:t>
      </w:r>
      <w:r w:rsidRPr="00A246BC">
        <w:rPr>
          <w:spacing w:val="-1"/>
          <w:szCs w:val="22"/>
          <w:lang w:val="sk-SK"/>
        </w:rPr>
        <w:t>e</w:t>
      </w:r>
      <w:r w:rsidRPr="00A246BC">
        <w:rPr>
          <w:szCs w:val="22"/>
          <w:lang w:val="sk-SK"/>
        </w:rPr>
        <w:t>čene</w:t>
      </w:r>
      <w:r w:rsidRPr="00A246BC">
        <w:rPr>
          <w:spacing w:val="-6"/>
          <w:szCs w:val="22"/>
          <w:lang w:val="sk-SK"/>
        </w:rPr>
        <w:t xml:space="preserve"> </w:t>
      </w:r>
      <w:r w:rsidRPr="00A246BC">
        <w:rPr>
          <w:szCs w:val="22"/>
          <w:lang w:val="sk-SK"/>
        </w:rPr>
        <w:t>(ľahkou,</w:t>
      </w:r>
      <w:r w:rsidRPr="00A246BC">
        <w:rPr>
          <w:spacing w:val="-8"/>
          <w:szCs w:val="22"/>
          <w:lang w:val="sk-SK"/>
        </w:rPr>
        <w:t xml:space="preserve"> </w:t>
      </w:r>
      <w:r w:rsidRPr="00A246BC">
        <w:rPr>
          <w:szCs w:val="22"/>
          <w:lang w:val="sk-SK"/>
        </w:rPr>
        <w:t>stredne</w:t>
      </w:r>
      <w:r w:rsidRPr="00A246BC">
        <w:rPr>
          <w:spacing w:val="-6"/>
          <w:szCs w:val="22"/>
          <w:lang w:val="sk-SK"/>
        </w:rPr>
        <w:t xml:space="preserve"> </w:t>
      </w:r>
      <w:r w:rsidRPr="00A246BC">
        <w:rPr>
          <w:szCs w:val="22"/>
          <w:lang w:val="sk-SK"/>
        </w:rPr>
        <w:t>ťažkou</w:t>
      </w:r>
      <w:r w:rsidRPr="00A246BC">
        <w:rPr>
          <w:spacing w:val="-5"/>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ťažkou)</w:t>
      </w:r>
      <w:r w:rsidRPr="00A246BC">
        <w:rPr>
          <w:spacing w:val="-7"/>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ajú</w:t>
      </w:r>
      <w:r w:rsidRPr="00A246BC">
        <w:rPr>
          <w:spacing w:val="-4"/>
          <w:szCs w:val="22"/>
          <w:lang w:val="sk-SK"/>
        </w:rPr>
        <w:t xml:space="preserve"> </w:t>
      </w:r>
      <w:r w:rsidRPr="00A246BC">
        <w:rPr>
          <w:szCs w:val="22"/>
          <w:lang w:val="sk-SK"/>
        </w:rPr>
        <w:t>dôsledne</w:t>
      </w:r>
      <w:r w:rsidRPr="00A246BC">
        <w:rPr>
          <w:spacing w:val="-8"/>
          <w:szCs w:val="22"/>
          <w:lang w:val="sk-SK"/>
        </w:rPr>
        <w:t xml:space="preserve"> </w:t>
      </w:r>
      <w:r w:rsidRPr="00A246BC">
        <w:rPr>
          <w:spacing w:val="-2"/>
          <w:szCs w:val="22"/>
          <w:lang w:val="sk-SK"/>
        </w:rPr>
        <w:t>m</w:t>
      </w:r>
      <w:r w:rsidRPr="00A246BC">
        <w:rPr>
          <w:szCs w:val="22"/>
          <w:lang w:val="sk-SK"/>
        </w:rPr>
        <w:t>onitorov</w:t>
      </w:r>
      <w:r w:rsidRPr="00A246BC">
        <w:rPr>
          <w:spacing w:val="-1"/>
          <w:szCs w:val="22"/>
          <w:lang w:val="sk-SK"/>
        </w:rPr>
        <w:t>a</w:t>
      </w:r>
      <w:r w:rsidRPr="00A246BC">
        <w:rPr>
          <w:szCs w:val="22"/>
          <w:lang w:val="sk-SK"/>
        </w:rPr>
        <w:t>ť</w:t>
      </w:r>
      <w:r w:rsidRPr="00A246BC">
        <w:rPr>
          <w:spacing w:val="-11"/>
          <w:szCs w:val="22"/>
          <w:lang w:val="sk-SK"/>
        </w:rPr>
        <w:t xml:space="preserve"> </w:t>
      </w:r>
      <w:r w:rsidRPr="00A246BC">
        <w:rPr>
          <w:szCs w:val="22"/>
          <w:lang w:val="sk-SK"/>
        </w:rPr>
        <w:t>periférny</w:t>
      </w:r>
      <w:r w:rsidRPr="00A246BC">
        <w:rPr>
          <w:spacing w:val="-6"/>
          <w:szCs w:val="22"/>
          <w:lang w:val="sk-SK"/>
        </w:rPr>
        <w:t xml:space="preserve"> </w:t>
      </w:r>
      <w:r w:rsidRPr="00A246BC">
        <w:rPr>
          <w:szCs w:val="22"/>
          <w:lang w:val="sk-SK"/>
        </w:rPr>
        <w:t>krvný obraz</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peče</w:t>
      </w:r>
      <w:r w:rsidRPr="00A246BC">
        <w:rPr>
          <w:spacing w:val="1"/>
          <w:szCs w:val="22"/>
          <w:lang w:val="sk-SK"/>
        </w:rPr>
        <w:t>ň</w:t>
      </w:r>
      <w:r w:rsidRPr="00A246BC">
        <w:rPr>
          <w:szCs w:val="22"/>
          <w:lang w:val="sk-SK"/>
        </w:rPr>
        <w:t>ové</w:t>
      </w:r>
      <w:r w:rsidRPr="00A246BC">
        <w:rPr>
          <w:spacing w:val="-8"/>
          <w:szCs w:val="22"/>
          <w:lang w:val="sk-SK"/>
        </w:rPr>
        <w:t xml:space="preserve"> </w:t>
      </w:r>
      <w:r w:rsidRPr="00A246BC">
        <w:rPr>
          <w:szCs w:val="22"/>
          <w:lang w:val="sk-SK"/>
        </w:rPr>
        <w:t>enzý</w:t>
      </w:r>
      <w:r w:rsidRPr="00A246BC">
        <w:rPr>
          <w:spacing w:val="-1"/>
          <w:szCs w:val="22"/>
          <w:lang w:val="sk-SK"/>
        </w:rPr>
        <w:t>m</w:t>
      </w:r>
      <w:r w:rsidRPr="00A246BC">
        <w:rPr>
          <w:szCs w:val="22"/>
          <w:lang w:val="sk-SK"/>
        </w:rPr>
        <w:t>y</w:t>
      </w:r>
      <w:r w:rsidRPr="00A246BC">
        <w:rPr>
          <w:spacing w:val="-5"/>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časti</w:t>
      </w:r>
      <w:r w:rsidRPr="00A246BC">
        <w:rPr>
          <w:spacing w:val="-4"/>
          <w:szCs w:val="22"/>
          <w:lang w:val="sk-SK"/>
        </w:rPr>
        <w:t xml:space="preserve"> </w:t>
      </w:r>
      <w:r w:rsidRPr="00A246BC">
        <w:rPr>
          <w:szCs w:val="22"/>
          <w:lang w:val="sk-SK"/>
        </w:rPr>
        <w:t>4.2,</w:t>
      </w:r>
      <w:r w:rsidRPr="00A246BC">
        <w:rPr>
          <w:spacing w:val="-3"/>
          <w:szCs w:val="22"/>
          <w:lang w:val="sk-SK"/>
        </w:rPr>
        <w:t xml:space="preserve"> </w:t>
      </w:r>
      <w:r w:rsidRPr="00A246BC">
        <w:rPr>
          <w:szCs w:val="22"/>
          <w:lang w:val="sk-SK"/>
        </w:rPr>
        <w:t>4.8</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5.2).</w:t>
      </w:r>
      <w:r w:rsidR="00B23BC8" w:rsidRPr="00A246BC">
        <w:rPr>
          <w:szCs w:val="22"/>
          <w:lang w:val="sk-SK"/>
        </w:rPr>
        <w:t xml:space="preserve"> </w:t>
      </w:r>
      <w:r w:rsidR="00B23BC8" w:rsidRPr="00A246BC">
        <w:rPr>
          <w:color w:val="000000"/>
          <w:szCs w:val="22"/>
          <w:lang w:val="sk-SK"/>
        </w:rPr>
        <w:t>Musí sa vziať do úvahy, že pacienti s</w:t>
      </w:r>
      <w:r w:rsidR="009C03E6" w:rsidRPr="00A246BC">
        <w:rPr>
          <w:color w:val="000000"/>
          <w:szCs w:val="22"/>
          <w:lang w:val="sk-SK"/>
        </w:rPr>
        <w:t> </w:t>
      </w:r>
      <w:r w:rsidR="00B23BC8" w:rsidRPr="00A246BC">
        <w:rPr>
          <w:color w:val="000000"/>
          <w:szCs w:val="22"/>
          <w:lang w:val="sk-SK"/>
        </w:rPr>
        <w:t>GIST môžu mať v</w:t>
      </w:r>
      <w:r w:rsidR="009C03E6" w:rsidRPr="00A246BC">
        <w:rPr>
          <w:color w:val="000000"/>
          <w:szCs w:val="22"/>
          <w:lang w:val="sk-SK"/>
        </w:rPr>
        <w:t> </w:t>
      </w:r>
      <w:r w:rsidR="00B23BC8" w:rsidRPr="00A246BC">
        <w:rPr>
          <w:color w:val="000000"/>
          <w:szCs w:val="22"/>
          <w:lang w:val="sk-SK"/>
        </w:rPr>
        <w:t>pečeni metastázy, ktoré môžu spôsobiť zhoršenie funkcie pečene.</w:t>
      </w:r>
    </w:p>
    <w:p w14:paraId="1CEBD846" w14:textId="77777777" w:rsidR="00F56CDB" w:rsidRPr="00A246BC" w:rsidRDefault="00F56CDB" w:rsidP="00F56CDB">
      <w:pPr>
        <w:spacing w:line="240" w:lineRule="auto"/>
        <w:rPr>
          <w:sz w:val="24"/>
          <w:szCs w:val="24"/>
          <w:lang w:val="sk-SK"/>
        </w:rPr>
      </w:pPr>
    </w:p>
    <w:p w14:paraId="1ED4C2AF" w14:textId="77777777" w:rsidR="00F56CDB" w:rsidRPr="00A246BC" w:rsidRDefault="00F56CDB" w:rsidP="00F56CDB">
      <w:pPr>
        <w:spacing w:line="240" w:lineRule="auto"/>
        <w:rPr>
          <w:szCs w:val="22"/>
          <w:lang w:val="sk-SK"/>
        </w:rPr>
      </w:pPr>
      <w:r w:rsidRPr="00A246BC">
        <w:rPr>
          <w:szCs w:val="22"/>
          <w:lang w:val="sk-SK"/>
        </w:rPr>
        <w:t>Pri</w:t>
      </w:r>
      <w:r w:rsidRPr="00A246BC">
        <w:rPr>
          <w:spacing w:val="-3"/>
          <w:szCs w:val="22"/>
          <w:lang w:val="sk-SK"/>
        </w:rPr>
        <w:t xml:space="preserve"> </w:t>
      </w:r>
      <w:r w:rsidRPr="00A246BC">
        <w:rPr>
          <w:szCs w:val="22"/>
          <w:lang w:val="sk-SK"/>
        </w:rPr>
        <w:t>i</w:t>
      </w:r>
      <w:r w:rsidRPr="00A246BC">
        <w:rPr>
          <w:spacing w:val="-2"/>
          <w:szCs w:val="22"/>
          <w:lang w:val="sk-SK"/>
        </w:rPr>
        <w:t>m</w:t>
      </w:r>
      <w:r w:rsidRPr="00A246BC">
        <w:rPr>
          <w:szCs w:val="22"/>
          <w:lang w:val="sk-SK"/>
        </w:rPr>
        <w:t>atinibe</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pozorovali</w:t>
      </w:r>
      <w:r w:rsidRPr="00A246BC">
        <w:rPr>
          <w:spacing w:val="-8"/>
          <w:szCs w:val="22"/>
          <w:lang w:val="sk-SK"/>
        </w:rPr>
        <w:t xml:space="preserve"> </w:t>
      </w:r>
      <w:r w:rsidRPr="00A246BC">
        <w:rPr>
          <w:szCs w:val="22"/>
          <w:lang w:val="sk-SK"/>
        </w:rPr>
        <w:t>prípady</w:t>
      </w:r>
      <w:r w:rsidRPr="00A246BC">
        <w:rPr>
          <w:spacing w:val="-5"/>
          <w:szCs w:val="22"/>
          <w:lang w:val="sk-SK"/>
        </w:rPr>
        <w:t xml:space="preserve"> </w:t>
      </w:r>
      <w:r w:rsidRPr="00A246BC">
        <w:rPr>
          <w:szCs w:val="22"/>
          <w:lang w:val="sk-SK"/>
        </w:rPr>
        <w:t>poškodenia</w:t>
      </w:r>
      <w:r w:rsidRPr="00A246BC">
        <w:rPr>
          <w:spacing w:val="-10"/>
          <w:szCs w:val="22"/>
          <w:lang w:val="sk-SK"/>
        </w:rPr>
        <w:t xml:space="preserve"> </w:t>
      </w:r>
      <w:r w:rsidRPr="00A246BC">
        <w:rPr>
          <w:szCs w:val="22"/>
          <w:lang w:val="sk-SK"/>
        </w:rPr>
        <w:t>pečene</w:t>
      </w:r>
      <w:r w:rsidRPr="00A246BC">
        <w:rPr>
          <w:spacing w:val="-6"/>
          <w:szCs w:val="22"/>
          <w:lang w:val="sk-SK"/>
        </w:rPr>
        <w:t xml:space="preserve"> </w:t>
      </w:r>
      <w:r w:rsidRPr="00A246BC">
        <w:rPr>
          <w:szCs w:val="22"/>
          <w:lang w:val="sk-SK"/>
        </w:rPr>
        <w:t>vrátane</w:t>
      </w:r>
      <w:r w:rsidRPr="00A246BC">
        <w:rPr>
          <w:spacing w:val="-6"/>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ania</w:t>
      </w:r>
      <w:r w:rsidRPr="00A246BC">
        <w:rPr>
          <w:spacing w:val="-7"/>
          <w:szCs w:val="22"/>
          <w:lang w:val="sk-SK"/>
        </w:rPr>
        <w:t xml:space="preserve"> </w:t>
      </w:r>
      <w:r w:rsidRPr="00A246BC">
        <w:rPr>
          <w:szCs w:val="22"/>
          <w:lang w:val="sk-SK"/>
        </w:rPr>
        <w:t>p</w:t>
      </w:r>
      <w:r w:rsidRPr="00A246BC">
        <w:rPr>
          <w:spacing w:val="-1"/>
          <w:szCs w:val="22"/>
          <w:lang w:val="sk-SK"/>
        </w:rPr>
        <w:t>e</w:t>
      </w:r>
      <w:r w:rsidRPr="00A246BC">
        <w:rPr>
          <w:szCs w:val="22"/>
          <w:lang w:val="sk-SK"/>
        </w:rPr>
        <w:t>čene</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nekrózy</w:t>
      </w:r>
      <w:r w:rsidRPr="00A246BC">
        <w:rPr>
          <w:spacing w:val="-5"/>
          <w:szCs w:val="22"/>
          <w:lang w:val="sk-SK"/>
        </w:rPr>
        <w:t xml:space="preserve"> </w:t>
      </w:r>
      <w:r w:rsidRPr="00A246BC">
        <w:rPr>
          <w:szCs w:val="22"/>
          <w:lang w:val="sk-SK"/>
        </w:rPr>
        <w:t>pečene.</w:t>
      </w:r>
      <w:r w:rsidRPr="00A246BC">
        <w:rPr>
          <w:spacing w:val="-7"/>
          <w:szCs w:val="22"/>
          <w:lang w:val="sk-SK"/>
        </w:rPr>
        <w:t xml:space="preserve"> </w:t>
      </w:r>
      <w:r w:rsidRPr="00A246BC">
        <w:rPr>
          <w:szCs w:val="22"/>
          <w:lang w:val="sk-SK"/>
        </w:rPr>
        <w:t>Pri ko</w:t>
      </w:r>
      <w:r w:rsidRPr="00A246BC">
        <w:rPr>
          <w:spacing w:val="-2"/>
          <w:szCs w:val="22"/>
          <w:lang w:val="sk-SK"/>
        </w:rPr>
        <w:t>m</w:t>
      </w:r>
      <w:r w:rsidRPr="00A246BC">
        <w:rPr>
          <w:szCs w:val="22"/>
          <w:lang w:val="sk-SK"/>
        </w:rPr>
        <w:t>binovaní</w:t>
      </w:r>
      <w:r w:rsidRPr="00A246BC">
        <w:rPr>
          <w:spacing w:val="-11"/>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reži</w:t>
      </w:r>
      <w:r w:rsidRPr="00A246BC">
        <w:rPr>
          <w:spacing w:val="-1"/>
          <w:szCs w:val="22"/>
          <w:lang w:val="sk-SK"/>
        </w:rPr>
        <w:t>m</w:t>
      </w:r>
      <w:r w:rsidRPr="00A246BC">
        <w:rPr>
          <w:szCs w:val="22"/>
          <w:lang w:val="sk-SK"/>
        </w:rPr>
        <w:t>a</w:t>
      </w:r>
      <w:r w:rsidRPr="00A246BC">
        <w:rPr>
          <w:spacing w:val="-2"/>
          <w:szCs w:val="22"/>
          <w:lang w:val="sk-SK"/>
        </w:rPr>
        <w:t>m</w:t>
      </w:r>
      <w:r w:rsidRPr="00A246BC">
        <w:rPr>
          <w:szCs w:val="22"/>
          <w:lang w:val="sk-SK"/>
        </w:rPr>
        <w:t>i</w:t>
      </w:r>
      <w:r w:rsidRPr="00A246BC">
        <w:rPr>
          <w:spacing w:val="-8"/>
          <w:szCs w:val="22"/>
          <w:lang w:val="sk-SK"/>
        </w:rPr>
        <w:t xml:space="preserve"> </w:t>
      </w:r>
      <w:r w:rsidRPr="00A246BC">
        <w:rPr>
          <w:szCs w:val="22"/>
          <w:lang w:val="sk-SK"/>
        </w:rPr>
        <w:t>v</w:t>
      </w:r>
      <w:r w:rsidRPr="00A246BC">
        <w:rPr>
          <w:spacing w:val="2"/>
          <w:szCs w:val="22"/>
          <w:lang w:val="sk-SK"/>
        </w:rPr>
        <w:t>y</w:t>
      </w:r>
      <w:r w:rsidRPr="00A246BC">
        <w:rPr>
          <w:szCs w:val="22"/>
          <w:lang w:val="sk-SK"/>
        </w:rPr>
        <w:t>soký</w:t>
      </w:r>
      <w:r w:rsidRPr="00A246BC">
        <w:rPr>
          <w:spacing w:val="-1"/>
          <w:szCs w:val="22"/>
          <w:lang w:val="sk-SK"/>
        </w:rPr>
        <w:t>c</w:t>
      </w:r>
      <w:r w:rsidRPr="00A246BC">
        <w:rPr>
          <w:szCs w:val="22"/>
          <w:lang w:val="sk-SK"/>
        </w:rPr>
        <w:t>h</w:t>
      </w:r>
      <w:r w:rsidRPr="00A246BC">
        <w:rPr>
          <w:spacing w:val="-8"/>
          <w:szCs w:val="22"/>
          <w:lang w:val="sk-SK"/>
        </w:rPr>
        <w:t xml:space="preserve"> </w:t>
      </w:r>
      <w:r w:rsidRPr="00A246BC">
        <w:rPr>
          <w:szCs w:val="22"/>
          <w:lang w:val="sk-SK"/>
        </w:rPr>
        <w:t>dávok</w:t>
      </w:r>
      <w:r w:rsidRPr="00A246BC">
        <w:rPr>
          <w:spacing w:val="-5"/>
          <w:szCs w:val="22"/>
          <w:lang w:val="sk-SK"/>
        </w:rPr>
        <w:t xml:space="preserve"> </w:t>
      </w:r>
      <w:r w:rsidRPr="00A246BC">
        <w:rPr>
          <w:szCs w:val="22"/>
          <w:lang w:val="sk-SK"/>
        </w:rPr>
        <w:t>che</w:t>
      </w:r>
      <w:r w:rsidRPr="00A246BC">
        <w:rPr>
          <w:spacing w:val="-1"/>
          <w:szCs w:val="22"/>
          <w:lang w:val="sk-SK"/>
        </w:rPr>
        <w:t>m</w:t>
      </w:r>
      <w:r w:rsidRPr="00A246BC">
        <w:rPr>
          <w:szCs w:val="22"/>
          <w:lang w:val="sk-SK"/>
        </w:rPr>
        <w:t>oterapie</w:t>
      </w:r>
      <w:r w:rsidRPr="00A246BC">
        <w:rPr>
          <w:spacing w:val="-11"/>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pozorovalo</w:t>
      </w:r>
      <w:r w:rsidRPr="00A246BC">
        <w:rPr>
          <w:spacing w:val="-10"/>
          <w:szCs w:val="22"/>
          <w:lang w:val="sk-SK"/>
        </w:rPr>
        <w:t xml:space="preserve"> </w:t>
      </w:r>
      <w:r w:rsidRPr="00A246BC">
        <w:rPr>
          <w:szCs w:val="22"/>
          <w:lang w:val="sk-SK"/>
        </w:rPr>
        <w:t>zvýšenie</w:t>
      </w:r>
      <w:r w:rsidRPr="00A246BC">
        <w:rPr>
          <w:spacing w:val="-8"/>
          <w:szCs w:val="22"/>
          <w:lang w:val="sk-SK"/>
        </w:rPr>
        <w:t xml:space="preserve"> </w:t>
      </w:r>
      <w:r w:rsidRPr="00A246BC">
        <w:rPr>
          <w:szCs w:val="22"/>
          <w:lang w:val="sk-SK"/>
        </w:rPr>
        <w:t>závažných</w:t>
      </w:r>
      <w:r w:rsidRPr="00A246BC">
        <w:rPr>
          <w:spacing w:val="1"/>
          <w:szCs w:val="22"/>
          <w:lang w:val="sk-SK"/>
        </w:rPr>
        <w:t xml:space="preserve"> </w:t>
      </w:r>
      <w:r w:rsidRPr="00A246BC">
        <w:rPr>
          <w:szCs w:val="22"/>
          <w:lang w:val="sk-SK"/>
        </w:rPr>
        <w:t>reakcií</w:t>
      </w:r>
      <w:r w:rsidRPr="00A246BC">
        <w:rPr>
          <w:spacing w:val="-5"/>
          <w:szCs w:val="22"/>
          <w:lang w:val="sk-SK"/>
        </w:rPr>
        <w:t xml:space="preserve"> </w:t>
      </w:r>
      <w:r w:rsidRPr="00A246BC">
        <w:rPr>
          <w:szCs w:val="22"/>
          <w:lang w:val="sk-SK"/>
        </w:rPr>
        <w:t>p</w:t>
      </w:r>
      <w:r w:rsidRPr="00A246BC">
        <w:rPr>
          <w:spacing w:val="-2"/>
          <w:szCs w:val="22"/>
          <w:lang w:val="sk-SK"/>
        </w:rPr>
        <w:t>e</w:t>
      </w:r>
      <w:r w:rsidRPr="00A246BC">
        <w:rPr>
          <w:szCs w:val="22"/>
          <w:lang w:val="sk-SK"/>
        </w:rPr>
        <w:t>čene.</w:t>
      </w:r>
      <w:r w:rsidRPr="00A246BC">
        <w:rPr>
          <w:spacing w:val="-7"/>
          <w:szCs w:val="22"/>
          <w:lang w:val="sk-SK"/>
        </w:rPr>
        <w:t xml:space="preserve"> </w:t>
      </w:r>
      <w:r w:rsidRPr="00A246BC">
        <w:rPr>
          <w:szCs w:val="22"/>
          <w:lang w:val="sk-SK"/>
        </w:rPr>
        <w:t>Funkcia</w:t>
      </w:r>
      <w:r w:rsidRPr="00A246BC">
        <w:rPr>
          <w:spacing w:val="-7"/>
          <w:szCs w:val="22"/>
          <w:lang w:val="sk-SK"/>
        </w:rPr>
        <w:t xml:space="preserve"> </w:t>
      </w:r>
      <w:r w:rsidRPr="00A246BC">
        <w:rPr>
          <w:szCs w:val="22"/>
          <w:lang w:val="sk-SK"/>
        </w:rPr>
        <w:t>p</w:t>
      </w:r>
      <w:r w:rsidRPr="00A246BC">
        <w:rPr>
          <w:spacing w:val="-1"/>
          <w:szCs w:val="22"/>
          <w:lang w:val="sk-SK"/>
        </w:rPr>
        <w:t>e</w:t>
      </w:r>
      <w:r w:rsidRPr="00A246BC">
        <w:rPr>
          <w:szCs w:val="22"/>
          <w:lang w:val="sk-SK"/>
        </w:rPr>
        <w:t>čene</w:t>
      </w:r>
      <w:r w:rsidRPr="00A246BC">
        <w:rPr>
          <w:spacing w:val="-6"/>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á</w:t>
      </w:r>
      <w:r w:rsidRPr="00A246BC">
        <w:rPr>
          <w:spacing w:val="-3"/>
          <w:szCs w:val="22"/>
          <w:lang w:val="sk-SK"/>
        </w:rPr>
        <w:t xml:space="preserve"> </w:t>
      </w:r>
      <w:r w:rsidRPr="00A246BC">
        <w:rPr>
          <w:szCs w:val="22"/>
          <w:lang w:val="sk-SK"/>
        </w:rPr>
        <w:t>starostlivo</w:t>
      </w:r>
      <w:r w:rsidRPr="00A246BC">
        <w:rPr>
          <w:spacing w:val="-9"/>
          <w:szCs w:val="22"/>
          <w:lang w:val="sk-SK"/>
        </w:rPr>
        <w:t xml:space="preserve"> </w:t>
      </w:r>
      <w:r w:rsidRPr="00A246BC">
        <w:rPr>
          <w:spacing w:val="-2"/>
          <w:szCs w:val="22"/>
          <w:lang w:val="sk-SK"/>
        </w:rPr>
        <w:t>m</w:t>
      </w:r>
      <w:r w:rsidRPr="00A246BC">
        <w:rPr>
          <w:szCs w:val="22"/>
          <w:lang w:val="sk-SK"/>
        </w:rPr>
        <w:t>onitorov</w:t>
      </w:r>
      <w:r w:rsidRPr="00A246BC">
        <w:rPr>
          <w:spacing w:val="-1"/>
          <w:szCs w:val="22"/>
          <w:lang w:val="sk-SK"/>
        </w:rPr>
        <w:t>a</w:t>
      </w:r>
      <w:r w:rsidRPr="00A246BC">
        <w:rPr>
          <w:szCs w:val="22"/>
          <w:lang w:val="sk-SK"/>
        </w:rPr>
        <w:t>ť</w:t>
      </w:r>
      <w:r w:rsidRPr="00A246BC">
        <w:rPr>
          <w:spacing w:val="-11"/>
          <w:szCs w:val="22"/>
          <w:lang w:val="sk-SK"/>
        </w:rPr>
        <w:t xml:space="preserve"> </w:t>
      </w:r>
      <w:r w:rsidRPr="00A246BC">
        <w:rPr>
          <w:szCs w:val="22"/>
          <w:lang w:val="sk-SK"/>
        </w:rPr>
        <w:t>v prípade,</w:t>
      </w:r>
      <w:r w:rsidRPr="00A246BC">
        <w:rPr>
          <w:spacing w:val="-6"/>
          <w:szCs w:val="22"/>
          <w:lang w:val="sk-SK"/>
        </w:rPr>
        <w:t xml:space="preserve"> </w:t>
      </w:r>
      <w:r w:rsidRPr="00A246BC">
        <w:rPr>
          <w:szCs w:val="22"/>
          <w:lang w:val="sk-SK"/>
        </w:rPr>
        <w:t>k</w:t>
      </w:r>
      <w:r w:rsidRPr="00A246BC">
        <w:rPr>
          <w:spacing w:val="-1"/>
          <w:szCs w:val="22"/>
          <w:lang w:val="sk-SK"/>
        </w:rPr>
        <w:t>e</w:t>
      </w:r>
      <w:r w:rsidRPr="00A246BC">
        <w:rPr>
          <w:szCs w:val="22"/>
          <w:lang w:val="sk-SK"/>
        </w:rPr>
        <w:t>ď</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8"/>
          <w:szCs w:val="22"/>
          <w:lang w:val="sk-SK"/>
        </w:rPr>
        <w:t xml:space="preserve"> </w:t>
      </w:r>
      <w:r w:rsidRPr="00A246BC">
        <w:rPr>
          <w:szCs w:val="22"/>
          <w:lang w:val="sk-SK"/>
        </w:rPr>
        <w:t>ko</w:t>
      </w:r>
      <w:r w:rsidRPr="00A246BC">
        <w:rPr>
          <w:spacing w:val="-2"/>
          <w:szCs w:val="22"/>
          <w:lang w:val="sk-SK"/>
        </w:rPr>
        <w:t>m</w:t>
      </w:r>
      <w:r w:rsidRPr="00A246BC">
        <w:rPr>
          <w:szCs w:val="22"/>
          <w:lang w:val="sk-SK"/>
        </w:rPr>
        <w:t>binuje</w:t>
      </w:r>
      <w:r w:rsidRPr="00A246BC">
        <w:rPr>
          <w:spacing w:val="-9"/>
          <w:szCs w:val="22"/>
          <w:lang w:val="sk-SK"/>
        </w:rPr>
        <w:t xml:space="preserve"> </w:t>
      </w:r>
      <w:r w:rsidRPr="00A246BC">
        <w:rPr>
          <w:szCs w:val="22"/>
          <w:lang w:val="sk-SK"/>
        </w:rPr>
        <w:t>s reži</w:t>
      </w:r>
      <w:r w:rsidRPr="00A246BC">
        <w:rPr>
          <w:spacing w:val="-1"/>
          <w:szCs w:val="22"/>
          <w:lang w:val="sk-SK"/>
        </w:rPr>
        <w:t>m</w:t>
      </w:r>
      <w:r w:rsidRPr="00A246BC">
        <w:rPr>
          <w:szCs w:val="22"/>
          <w:lang w:val="sk-SK"/>
        </w:rPr>
        <w:t>a</w:t>
      </w:r>
      <w:r w:rsidRPr="00A246BC">
        <w:rPr>
          <w:spacing w:val="-2"/>
          <w:szCs w:val="22"/>
          <w:lang w:val="sk-SK"/>
        </w:rPr>
        <w:t>m</w:t>
      </w:r>
      <w:r w:rsidRPr="00A246BC">
        <w:rPr>
          <w:szCs w:val="22"/>
          <w:lang w:val="sk-SK"/>
        </w:rPr>
        <w:t>i</w:t>
      </w:r>
      <w:r w:rsidRPr="00A246BC">
        <w:rPr>
          <w:spacing w:val="-8"/>
          <w:szCs w:val="22"/>
          <w:lang w:val="sk-SK"/>
        </w:rPr>
        <w:t xml:space="preserve"> </w:t>
      </w:r>
      <w:r w:rsidRPr="00A246BC">
        <w:rPr>
          <w:szCs w:val="22"/>
          <w:lang w:val="sk-SK"/>
        </w:rPr>
        <w:t>che</w:t>
      </w:r>
      <w:r w:rsidRPr="00A246BC">
        <w:rPr>
          <w:spacing w:val="-1"/>
          <w:szCs w:val="22"/>
          <w:lang w:val="sk-SK"/>
        </w:rPr>
        <w:t>m</w:t>
      </w:r>
      <w:r w:rsidRPr="00A246BC">
        <w:rPr>
          <w:szCs w:val="22"/>
          <w:lang w:val="sk-SK"/>
        </w:rPr>
        <w:t>oterapie,</w:t>
      </w:r>
      <w:r w:rsidRPr="00A246BC">
        <w:rPr>
          <w:spacing w:val="-12"/>
          <w:szCs w:val="22"/>
          <w:lang w:val="sk-SK"/>
        </w:rPr>
        <w:t xml:space="preserve"> </w:t>
      </w:r>
      <w:r w:rsidRPr="00A246BC">
        <w:rPr>
          <w:szCs w:val="22"/>
          <w:lang w:val="sk-SK"/>
        </w:rPr>
        <w:t>o</w:t>
      </w:r>
      <w:r w:rsidRPr="00A246BC">
        <w:rPr>
          <w:spacing w:val="-1"/>
          <w:szCs w:val="22"/>
          <w:lang w:val="sk-SK"/>
        </w:rPr>
        <w:t xml:space="preserve"> </w:t>
      </w:r>
      <w:r w:rsidRPr="00A246BC">
        <w:rPr>
          <w:szCs w:val="22"/>
          <w:lang w:val="sk-SK"/>
        </w:rPr>
        <w:t>ktorých</w:t>
      </w:r>
      <w:r w:rsidRPr="00A246BC">
        <w:rPr>
          <w:spacing w:val="-7"/>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tiež</w:t>
      </w:r>
      <w:r w:rsidRPr="00A246BC">
        <w:rPr>
          <w:spacing w:val="-3"/>
          <w:szCs w:val="22"/>
          <w:lang w:val="sk-SK"/>
        </w:rPr>
        <w:t xml:space="preserve"> </w:t>
      </w:r>
      <w:r w:rsidRPr="00A246BC">
        <w:rPr>
          <w:szCs w:val="22"/>
          <w:lang w:val="sk-SK"/>
        </w:rPr>
        <w:t>zná</w:t>
      </w:r>
      <w:r w:rsidRPr="00A246BC">
        <w:rPr>
          <w:spacing w:val="-1"/>
          <w:szCs w:val="22"/>
          <w:lang w:val="sk-SK"/>
        </w:rPr>
        <w:t>m</w:t>
      </w:r>
      <w:r w:rsidRPr="00A246BC">
        <w:rPr>
          <w:szCs w:val="22"/>
          <w:lang w:val="sk-SK"/>
        </w:rPr>
        <w:t>e,</w:t>
      </w:r>
      <w:r w:rsidRPr="00A246BC">
        <w:rPr>
          <w:spacing w:val="-6"/>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spájajú</w:t>
      </w:r>
      <w:r w:rsidRPr="00A246BC">
        <w:rPr>
          <w:spacing w:val="-6"/>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poruchou</w:t>
      </w:r>
      <w:r w:rsidRPr="00A246BC">
        <w:rPr>
          <w:spacing w:val="-8"/>
          <w:szCs w:val="22"/>
          <w:lang w:val="sk-SK"/>
        </w:rPr>
        <w:t xml:space="preserve"> </w:t>
      </w:r>
      <w:r w:rsidRPr="00A246BC">
        <w:rPr>
          <w:szCs w:val="22"/>
          <w:lang w:val="sk-SK"/>
        </w:rPr>
        <w:t>funkcie</w:t>
      </w:r>
      <w:r w:rsidRPr="00A246BC">
        <w:rPr>
          <w:spacing w:val="-7"/>
          <w:szCs w:val="22"/>
          <w:lang w:val="sk-SK"/>
        </w:rPr>
        <w:t xml:space="preserve"> </w:t>
      </w:r>
      <w:r w:rsidRPr="00A246BC">
        <w:rPr>
          <w:szCs w:val="22"/>
          <w:lang w:val="sk-SK"/>
        </w:rPr>
        <w:t>p</w:t>
      </w:r>
      <w:r w:rsidRPr="00A246BC">
        <w:rPr>
          <w:spacing w:val="-1"/>
          <w:szCs w:val="22"/>
          <w:lang w:val="sk-SK"/>
        </w:rPr>
        <w:t>e</w:t>
      </w:r>
      <w:r w:rsidRPr="00A246BC">
        <w:rPr>
          <w:szCs w:val="22"/>
          <w:lang w:val="sk-SK"/>
        </w:rPr>
        <w:t>čene</w:t>
      </w:r>
      <w:r w:rsidRPr="00A246BC">
        <w:rPr>
          <w:spacing w:val="-7"/>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časti 4.5</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4.8).</w:t>
      </w:r>
    </w:p>
    <w:p w14:paraId="633D7177" w14:textId="77777777" w:rsidR="00F56CDB" w:rsidRPr="00A246BC" w:rsidRDefault="00F56CDB" w:rsidP="00F56CDB">
      <w:pPr>
        <w:spacing w:line="240" w:lineRule="auto"/>
        <w:rPr>
          <w:lang w:val="sk-SK"/>
        </w:rPr>
      </w:pPr>
    </w:p>
    <w:p w14:paraId="4736BD6B" w14:textId="77777777" w:rsidR="00F56CDB" w:rsidRPr="00A246BC" w:rsidRDefault="00F56CDB" w:rsidP="00F56CDB">
      <w:pPr>
        <w:spacing w:line="240" w:lineRule="auto"/>
        <w:rPr>
          <w:lang w:val="sk-SK"/>
        </w:rPr>
      </w:pPr>
      <w:r w:rsidRPr="00A246BC">
        <w:rPr>
          <w:szCs w:val="22"/>
          <w:u w:val="single" w:color="000000"/>
          <w:lang w:val="sk-SK"/>
        </w:rPr>
        <w:t>Zadržiavanie</w:t>
      </w:r>
      <w:r w:rsidRPr="00A246BC">
        <w:rPr>
          <w:spacing w:val="-11"/>
          <w:szCs w:val="22"/>
          <w:u w:val="single" w:color="000000"/>
          <w:lang w:val="sk-SK"/>
        </w:rPr>
        <w:t xml:space="preserve"> </w:t>
      </w:r>
      <w:r w:rsidRPr="00A246BC">
        <w:rPr>
          <w:szCs w:val="22"/>
          <w:u w:val="single" w:color="000000"/>
          <w:lang w:val="sk-SK"/>
        </w:rPr>
        <w:t>tekutiny</w:t>
      </w:r>
    </w:p>
    <w:p w14:paraId="1A0D8DE3" w14:textId="77777777" w:rsidR="00F56CDB" w:rsidRPr="00A246BC" w:rsidRDefault="00F56CDB" w:rsidP="00F56CDB">
      <w:pPr>
        <w:spacing w:line="240" w:lineRule="auto"/>
        <w:rPr>
          <w:lang w:val="sk-SK"/>
        </w:rPr>
      </w:pPr>
      <w:r w:rsidRPr="00A246BC">
        <w:rPr>
          <w:szCs w:val="22"/>
          <w:lang w:val="sk-SK"/>
        </w:rPr>
        <w:t>Závažné</w:t>
      </w:r>
      <w:r w:rsidRPr="00A246BC">
        <w:rPr>
          <w:spacing w:val="-6"/>
          <w:szCs w:val="22"/>
          <w:lang w:val="sk-SK"/>
        </w:rPr>
        <w:t xml:space="preserve"> </w:t>
      </w:r>
      <w:r w:rsidRPr="00A246BC">
        <w:rPr>
          <w:szCs w:val="22"/>
          <w:lang w:val="sk-SK"/>
        </w:rPr>
        <w:t>zadržiavanie</w:t>
      </w:r>
      <w:r w:rsidRPr="00A246BC">
        <w:rPr>
          <w:spacing w:val="-10"/>
          <w:szCs w:val="22"/>
          <w:lang w:val="sk-SK"/>
        </w:rPr>
        <w:t xml:space="preserve"> </w:t>
      </w:r>
      <w:r w:rsidRPr="00A246BC">
        <w:rPr>
          <w:szCs w:val="22"/>
          <w:lang w:val="sk-SK"/>
        </w:rPr>
        <w:t>tekutiny</w:t>
      </w:r>
      <w:r w:rsidRPr="00A246BC">
        <w:rPr>
          <w:spacing w:val="-5"/>
          <w:szCs w:val="22"/>
          <w:lang w:val="sk-SK"/>
        </w:rPr>
        <w:t xml:space="preserve"> </w:t>
      </w:r>
      <w:r w:rsidRPr="00A246BC">
        <w:rPr>
          <w:szCs w:val="22"/>
          <w:lang w:val="sk-SK"/>
        </w:rPr>
        <w:t>(pleurálny</w:t>
      </w:r>
      <w:r w:rsidRPr="00A246BC">
        <w:rPr>
          <w:spacing w:val="-7"/>
          <w:szCs w:val="22"/>
          <w:lang w:val="sk-SK"/>
        </w:rPr>
        <w:t xml:space="preserve"> </w:t>
      </w:r>
      <w:r w:rsidRPr="00A246BC">
        <w:rPr>
          <w:szCs w:val="22"/>
          <w:lang w:val="sk-SK"/>
        </w:rPr>
        <w:t>výpotok,</w:t>
      </w:r>
      <w:r w:rsidRPr="00A246BC">
        <w:rPr>
          <w:spacing w:val="-8"/>
          <w:szCs w:val="22"/>
          <w:lang w:val="sk-SK"/>
        </w:rPr>
        <w:t xml:space="preserve"> </w:t>
      </w:r>
      <w:r w:rsidRPr="00A246BC">
        <w:rPr>
          <w:szCs w:val="22"/>
          <w:lang w:val="sk-SK"/>
        </w:rPr>
        <w:t>edé</w:t>
      </w:r>
      <w:r w:rsidRPr="00A246BC">
        <w:rPr>
          <w:spacing w:val="-1"/>
          <w:szCs w:val="22"/>
          <w:lang w:val="sk-SK"/>
        </w:rPr>
        <w:t>m</w:t>
      </w:r>
      <w:r w:rsidRPr="00A246BC">
        <w:rPr>
          <w:szCs w:val="22"/>
          <w:lang w:val="sk-SK"/>
        </w:rPr>
        <w:t>,</w:t>
      </w:r>
      <w:r w:rsidRPr="00A246BC">
        <w:rPr>
          <w:spacing w:val="-5"/>
          <w:szCs w:val="22"/>
          <w:lang w:val="sk-SK"/>
        </w:rPr>
        <w:t xml:space="preserve"> </w:t>
      </w:r>
      <w:r w:rsidRPr="00A246BC">
        <w:rPr>
          <w:szCs w:val="22"/>
          <w:lang w:val="sk-SK"/>
        </w:rPr>
        <w:t>pľúcny</w:t>
      </w:r>
      <w:r w:rsidRPr="00A246BC">
        <w:rPr>
          <w:spacing w:val="-4"/>
          <w:szCs w:val="22"/>
          <w:lang w:val="sk-SK"/>
        </w:rPr>
        <w:t xml:space="preserve"> </w:t>
      </w:r>
      <w:r w:rsidRPr="00A246BC">
        <w:rPr>
          <w:szCs w:val="22"/>
          <w:lang w:val="sk-SK"/>
        </w:rPr>
        <w:t>edé</w:t>
      </w:r>
      <w:r w:rsidRPr="00A246BC">
        <w:rPr>
          <w:spacing w:val="-1"/>
          <w:szCs w:val="22"/>
          <w:lang w:val="sk-SK"/>
        </w:rPr>
        <w:t>m</w:t>
      </w:r>
      <w:r w:rsidRPr="00A246BC">
        <w:rPr>
          <w:szCs w:val="22"/>
          <w:lang w:val="sk-SK"/>
        </w:rPr>
        <w:t>,</w:t>
      </w:r>
      <w:r w:rsidRPr="00A246BC">
        <w:rPr>
          <w:spacing w:val="-5"/>
          <w:szCs w:val="22"/>
          <w:lang w:val="sk-SK"/>
        </w:rPr>
        <w:t xml:space="preserve"> </w:t>
      </w:r>
      <w:r w:rsidRPr="00A246BC">
        <w:rPr>
          <w:szCs w:val="22"/>
          <w:lang w:val="sk-SK"/>
        </w:rPr>
        <w:t>ascites,</w:t>
      </w:r>
      <w:r w:rsidRPr="00A246BC">
        <w:rPr>
          <w:spacing w:val="-6"/>
          <w:szCs w:val="22"/>
          <w:lang w:val="sk-SK"/>
        </w:rPr>
        <w:t xml:space="preserve"> </w:t>
      </w:r>
      <w:r w:rsidRPr="00A246BC">
        <w:rPr>
          <w:szCs w:val="22"/>
          <w:lang w:val="sk-SK"/>
        </w:rPr>
        <w:t>povrchový</w:t>
      </w:r>
      <w:r w:rsidRPr="00A246BC">
        <w:rPr>
          <w:spacing w:val="-9"/>
          <w:szCs w:val="22"/>
          <w:lang w:val="sk-SK"/>
        </w:rPr>
        <w:t xml:space="preserve"> </w:t>
      </w:r>
      <w:r w:rsidRPr="00A246BC">
        <w:rPr>
          <w:szCs w:val="22"/>
          <w:lang w:val="sk-SK"/>
        </w:rPr>
        <w:t>edé</w:t>
      </w:r>
      <w:r w:rsidRPr="00A246BC">
        <w:rPr>
          <w:spacing w:val="-1"/>
          <w:szCs w:val="22"/>
          <w:lang w:val="sk-SK"/>
        </w:rPr>
        <w:t>m</w:t>
      </w:r>
      <w:r w:rsidRPr="00A246BC">
        <w:rPr>
          <w:szCs w:val="22"/>
          <w:lang w:val="sk-SK"/>
        </w:rPr>
        <w:t>)</w:t>
      </w:r>
      <w:r w:rsidRPr="00A246BC">
        <w:rPr>
          <w:spacing w:val="-5"/>
          <w:szCs w:val="22"/>
          <w:lang w:val="sk-SK"/>
        </w:rPr>
        <w:t xml:space="preserve"> </w:t>
      </w:r>
      <w:r w:rsidRPr="00A246BC">
        <w:rPr>
          <w:szCs w:val="22"/>
          <w:lang w:val="sk-SK"/>
        </w:rPr>
        <w:t>sa zazna</w:t>
      </w:r>
      <w:r w:rsidRPr="00A246BC">
        <w:rPr>
          <w:spacing w:val="-1"/>
          <w:szCs w:val="22"/>
          <w:lang w:val="sk-SK"/>
        </w:rPr>
        <w:t>m</w:t>
      </w:r>
      <w:r w:rsidRPr="00A246BC">
        <w:rPr>
          <w:szCs w:val="22"/>
          <w:lang w:val="sk-SK"/>
        </w:rPr>
        <w:t>enalo</w:t>
      </w:r>
      <w:r w:rsidRPr="00A246BC">
        <w:rPr>
          <w:spacing w:val="-11"/>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približne</w:t>
      </w:r>
      <w:r w:rsidRPr="00A246BC">
        <w:rPr>
          <w:spacing w:val="-7"/>
          <w:szCs w:val="22"/>
          <w:lang w:val="sk-SK"/>
        </w:rPr>
        <w:t xml:space="preserve"> </w:t>
      </w:r>
      <w:r w:rsidRPr="00A246BC">
        <w:rPr>
          <w:szCs w:val="22"/>
          <w:lang w:val="sk-SK"/>
        </w:rPr>
        <w:t>2,5</w:t>
      </w:r>
      <w:r w:rsidRPr="00A246BC">
        <w:rPr>
          <w:spacing w:val="-3"/>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novodiagnostikovanou</w:t>
      </w:r>
      <w:r w:rsidRPr="00A246BC">
        <w:rPr>
          <w:spacing w:val="-20"/>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užívajúcich</w:t>
      </w:r>
      <w:r w:rsidRPr="00A246BC">
        <w:rPr>
          <w:spacing w:val="-9"/>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szCs w:val="22"/>
          <w:lang w:val="sk-SK"/>
        </w:rPr>
        <w:t>Preto</w:t>
      </w:r>
      <w:r w:rsidRPr="00A246BC">
        <w:rPr>
          <w:spacing w:val="-5"/>
          <w:szCs w:val="22"/>
          <w:lang w:val="sk-SK"/>
        </w:rPr>
        <w:t xml:space="preserve"> </w:t>
      </w:r>
      <w:r w:rsidRPr="00A246BC">
        <w:rPr>
          <w:szCs w:val="22"/>
          <w:lang w:val="sk-SK"/>
        </w:rPr>
        <w:t>sa naliehavo</w:t>
      </w:r>
      <w:r w:rsidRPr="00A246BC">
        <w:rPr>
          <w:spacing w:val="-8"/>
          <w:szCs w:val="22"/>
          <w:lang w:val="sk-SK"/>
        </w:rPr>
        <w:t xml:space="preserve"> </w:t>
      </w:r>
      <w:r w:rsidRPr="00A246BC">
        <w:rPr>
          <w:szCs w:val="22"/>
          <w:lang w:val="sk-SK"/>
        </w:rPr>
        <w:t>odporúča</w:t>
      </w:r>
      <w:r w:rsidRPr="00A246BC">
        <w:rPr>
          <w:spacing w:val="-8"/>
          <w:szCs w:val="22"/>
          <w:lang w:val="sk-SK"/>
        </w:rPr>
        <w:t xml:space="preserve"> </w:t>
      </w:r>
      <w:r w:rsidRPr="00A246BC">
        <w:rPr>
          <w:szCs w:val="22"/>
          <w:lang w:val="sk-SK"/>
        </w:rPr>
        <w:t>pravidelne</w:t>
      </w:r>
      <w:r w:rsidRPr="00A246BC">
        <w:rPr>
          <w:spacing w:val="-8"/>
          <w:szCs w:val="22"/>
          <w:lang w:val="sk-SK"/>
        </w:rPr>
        <w:t xml:space="preserve"> </w:t>
      </w:r>
      <w:r w:rsidRPr="00A246BC">
        <w:rPr>
          <w:szCs w:val="22"/>
          <w:lang w:val="sk-SK"/>
        </w:rPr>
        <w:t>kontrolovať</w:t>
      </w:r>
      <w:r w:rsidRPr="00A246BC">
        <w:rPr>
          <w:spacing w:val="-10"/>
          <w:szCs w:val="22"/>
          <w:lang w:val="sk-SK"/>
        </w:rPr>
        <w:t xml:space="preserve"> </w:t>
      </w:r>
      <w:r w:rsidRPr="00A246BC">
        <w:rPr>
          <w:spacing w:val="1"/>
          <w:szCs w:val="22"/>
          <w:lang w:val="sk-SK"/>
        </w:rPr>
        <w:t>h</w:t>
      </w:r>
      <w:r w:rsidRPr="00A246BC">
        <w:rPr>
          <w:spacing w:val="-2"/>
          <w:szCs w:val="22"/>
          <w:lang w:val="sk-SK"/>
        </w:rPr>
        <w:t>m</w:t>
      </w:r>
      <w:r w:rsidRPr="00A246BC">
        <w:rPr>
          <w:spacing w:val="1"/>
          <w:szCs w:val="22"/>
          <w:lang w:val="sk-SK"/>
        </w:rPr>
        <w:t>otno</w:t>
      </w:r>
      <w:r w:rsidRPr="00A246BC">
        <w:rPr>
          <w:szCs w:val="22"/>
          <w:lang w:val="sk-SK"/>
        </w:rPr>
        <w:t>sť</w:t>
      </w:r>
      <w:r w:rsidRPr="00A246BC">
        <w:rPr>
          <w:spacing w:val="-9"/>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Neočakávané rýchle</w:t>
      </w:r>
      <w:r w:rsidRPr="00A246BC">
        <w:rPr>
          <w:spacing w:val="-5"/>
          <w:szCs w:val="22"/>
          <w:lang w:val="sk-SK"/>
        </w:rPr>
        <w:t xml:space="preserve"> </w:t>
      </w:r>
      <w:r w:rsidRPr="00A246BC">
        <w:rPr>
          <w:szCs w:val="22"/>
          <w:lang w:val="sk-SK"/>
        </w:rPr>
        <w:t>zvýšenie h</w:t>
      </w:r>
      <w:r w:rsidRPr="00A246BC">
        <w:rPr>
          <w:spacing w:val="-2"/>
          <w:szCs w:val="22"/>
          <w:lang w:val="sk-SK"/>
        </w:rPr>
        <w:t>m</w:t>
      </w:r>
      <w:r w:rsidRPr="00A246BC">
        <w:rPr>
          <w:szCs w:val="22"/>
          <w:lang w:val="sk-SK"/>
        </w:rPr>
        <w:t>otnosti</w:t>
      </w:r>
      <w:r w:rsidRPr="00A246BC">
        <w:rPr>
          <w:spacing w:val="-9"/>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á</w:t>
      </w:r>
      <w:r w:rsidRPr="00A246BC">
        <w:rPr>
          <w:spacing w:val="-3"/>
          <w:szCs w:val="22"/>
          <w:lang w:val="sk-SK"/>
        </w:rPr>
        <w:t xml:space="preserve"> </w:t>
      </w:r>
      <w:r w:rsidRPr="00A246BC">
        <w:rPr>
          <w:szCs w:val="22"/>
          <w:lang w:val="sk-SK"/>
        </w:rPr>
        <w:t>dôsledne</w:t>
      </w:r>
      <w:r w:rsidRPr="00A246BC">
        <w:rPr>
          <w:spacing w:val="-8"/>
          <w:szCs w:val="22"/>
          <w:lang w:val="sk-SK"/>
        </w:rPr>
        <w:t xml:space="preserve"> </w:t>
      </w:r>
      <w:r w:rsidRPr="00A246BC">
        <w:rPr>
          <w:szCs w:val="22"/>
          <w:lang w:val="sk-SK"/>
        </w:rPr>
        <w:t>v</w:t>
      </w:r>
      <w:r w:rsidRPr="00A246BC">
        <w:rPr>
          <w:spacing w:val="2"/>
          <w:szCs w:val="22"/>
          <w:lang w:val="sk-SK"/>
        </w:rPr>
        <w:t>y</w:t>
      </w:r>
      <w:r w:rsidRPr="00A246BC">
        <w:rPr>
          <w:szCs w:val="22"/>
          <w:lang w:val="sk-SK"/>
        </w:rPr>
        <w:t>šetriť</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potrebné,</w:t>
      </w:r>
      <w:r w:rsidRPr="00A246BC">
        <w:rPr>
          <w:spacing w:val="-8"/>
          <w:szCs w:val="22"/>
          <w:lang w:val="sk-SK"/>
        </w:rPr>
        <w:t xml:space="preserve"> </w:t>
      </w:r>
      <w:r w:rsidRPr="00A246BC">
        <w:rPr>
          <w:spacing w:val="-2"/>
          <w:szCs w:val="22"/>
          <w:lang w:val="sk-SK"/>
        </w:rPr>
        <w:t>m</w:t>
      </w:r>
      <w:r w:rsidRPr="00A246BC">
        <w:rPr>
          <w:szCs w:val="22"/>
          <w:lang w:val="sk-SK"/>
        </w:rPr>
        <w:t>á</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w:t>
      </w:r>
      <w:r w:rsidRPr="00A246BC">
        <w:rPr>
          <w:spacing w:val="-1"/>
          <w:szCs w:val="22"/>
          <w:lang w:val="sk-SK"/>
        </w:rPr>
        <w:t>a</w:t>
      </w:r>
      <w:r w:rsidRPr="00A246BC">
        <w:rPr>
          <w:szCs w:val="22"/>
          <w:lang w:val="sk-SK"/>
        </w:rPr>
        <w:t>čať</w:t>
      </w:r>
      <w:r w:rsidRPr="00A246BC">
        <w:rPr>
          <w:spacing w:val="-5"/>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pri</w:t>
      </w:r>
      <w:r w:rsidRPr="00A246BC">
        <w:rPr>
          <w:spacing w:val="-2"/>
          <w:szCs w:val="22"/>
          <w:lang w:val="sk-SK"/>
        </w:rPr>
        <w:t>m</w:t>
      </w:r>
      <w:r w:rsidRPr="00A246BC">
        <w:rPr>
          <w:szCs w:val="22"/>
          <w:lang w:val="sk-SK"/>
        </w:rPr>
        <w:t>eranou</w:t>
      </w:r>
      <w:r w:rsidRPr="00A246BC">
        <w:rPr>
          <w:spacing w:val="-9"/>
          <w:szCs w:val="22"/>
          <w:lang w:val="sk-SK"/>
        </w:rPr>
        <w:t xml:space="preserve"> </w:t>
      </w:r>
      <w:r w:rsidRPr="00A246BC">
        <w:rPr>
          <w:szCs w:val="22"/>
          <w:lang w:val="sk-SK"/>
        </w:rPr>
        <w:t>podpornou starostlivo</w:t>
      </w:r>
      <w:r w:rsidRPr="00A246BC">
        <w:rPr>
          <w:spacing w:val="-1"/>
          <w:szCs w:val="22"/>
          <w:lang w:val="sk-SK"/>
        </w:rPr>
        <w:t>s</w:t>
      </w:r>
      <w:r w:rsidRPr="00A246BC">
        <w:rPr>
          <w:szCs w:val="22"/>
          <w:lang w:val="sk-SK"/>
        </w:rPr>
        <w:t>ťou</w:t>
      </w:r>
      <w:r w:rsidRPr="00A246BC">
        <w:rPr>
          <w:spacing w:val="-13"/>
          <w:szCs w:val="22"/>
          <w:lang w:val="sk-SK"/>
        </w:rPr>
        <w:t xml:space="preserve"> </w:t>
      </w:r>
      <w:r w:rsidRPr="00A246BC">
        <w:rPr>
          <w:szCs w:val="22"/>
          <w:lang w:val="sk-SK"/>
        </w:rPr>
        <w:t>a liečebný</w:t>
      </w:r>
      <w:r w:rsidRPr="00A246BC">
        <w:rPr>
          <w:spacing w:val="-2"/>
          <w:szCs w:val="22"/>
          <w:lang w:val="sk-SK"/>
        </w:rPr>
        <w:t>m</w:t>
      </w:r>
      <w:r w:rsidRPr="00A246BC">
        <w:rPr>
          <w:szCs w:val="22"/>
          <w:lang w:val="sk-SK"/>
        </w:rPr>
        <w:t>i</w:t>
      </w:r>
      <w:r w:rsidRPr="00A246BC">
        <w:rPr>
          <w:spacing w:val="-10"/>
          <w:szCs w:val="22"/>
          <w:lang w:val="sk-SK"/>
        </w:rPr>
        <w:t xml:space="preserve"> </w:t>
      </w:r>
      <w:r w:rsidRPr="00A246BC">
        <w:rPr>
          <w:szCs w:val="22"/>
          <w:lang w:val="sk-SK"/>
        </w:rPr>
        <w:t>opatrenia</w:t>
      </w:r>
      <w:r w:rsidRPr="00A246BC">
        <w:rPr>
          <w:spacing w:val="-1"/>
          <w:szCs w:val="22"/>
          <w:lang w:val="sk-SK"/>
        </w:rPr>
        <w:t>m</w:t>
      </w:r>
      <w:r w:rsidRPr="00A246BC">
        <w:rPr>
          <w:szCs w:val="22"/>
          <w:lang w:val="sk-SK"/>
        </w:rPr>
        <w:t>i.</w:t>
      </w:r>
      <w:r w:rsidRPr="00A246BC">
        <w:rPr>
          <w:spacing w:val="-11"/>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klinických</w:t>
      </w:r>
      <w:r w:rsidRPr="00A246BC">
        <w:rPr>
          <w:spacing w:val="-8"/>
          <w:szCs w:val="22"/>
          <w:lang w:val="sk-SK"/>
        </w:rPr>
        <w:t xml:space="preserve"> </w:t>
      </w:r>
      <w:r w:rsidRPr="00A246BC">
        <w:rPr>
          <w:szCs w:val="22"/>
          <w:lang w:val="sk-SK"/>
        </w:rPr>
        <w:t>skúšan</w:t>
      </w:r>
      <w:r w:rsidRPr="00A246BC">
        <w:rPr>
          <w:spacing w:val="-1"/>
          <w:szCs w:val="22"/>
          <w:lang w:val="sk-SK"/>
        </w:rPr>
        <w:t>i</w:t>
      </w:r>
      <w:r w:rsidRPr="00A246BC">
        <w:rPr>
          <w:szCs w:val="22"/>
          <w:lang w:val="sk-SK"/>
        </w:rPr>
        <w:t>ach</w:t>
      </w:r>
      <w:r w:rsidRPr="00A246BC">
        <w:rPr>
          <w:spacing w:val="-9"/>
          <w:szCs w:val="22"/>
          <w:lang w:val="sk-SK"/>
        </w:rPr>
        <w:t xml:space="preserve"> </w:t>
      </w:r>
      <w:r w:rsidRPr="00A246BC">
        <w:rPr>
          <w:szCs w:val="22"/>
          <w:lang w:val="sk-SK"/>
        </w:rPr>
        <w:t>bol</w:t>
      </w:r>
      <w:r w:rsidRPr="00A246BC">
        <w:rPr>
          <w:spacing w:val="-3"/>
          <w:szCs w:val="22"/>
          <w:lang w:val="sk-SK"/>
        </w:rPr>
        <w:t xml:space="preserve"> </w:t>
      </w:r>
      <w:r w:rsidRPr="00A246BC">
        <w:rPr>
          <w:szCs w:val="22"/>
          <w:lang w:val="sk-SK"/>
        </w:rPr>
        <w:t>zvýšený</w:t>
      </w:r>
      <w:r w:rsidRPr="00A246BC">
        <w:rPr>
          <w:spacing w:val="-7"/>
          <w:szCs w:val="22"/>
          <w:lang w:val="sk-SK"/>
        </w:rPr>
        <w:t xml:space="preserve"> </w:t>
      </w:r>
      <w:r w:rsidRPr="00A246BC">
        <w:rPr>
          <w:szCs w:val="22"/>
          <w:lang w:val="sk-SK"/>
        </w:rPr>
        <w:t>výsk</w:t>
      </w:r>
      <w:r w:rsidRPr="00A246BC">
        <w:rPr>
          <w:spacing w:val="2"/>
          <w:szCs w:val="22"/>
          <w:lang w:val="sk-SK"/>
        </w:rPr>
        <w:t>y</w:t>
      </w:r>
      <w:r w:rsidRPr="00A246BC">
        <w:rPr>
          <w:szCs w:val="22"/>
          <w:lang w:val="sk-SK"/>
        </w:rPr>
        <w:t>t</w:t>
      </w:r>
      <w:r w:rsidRPr="00A246BC">
        <w:rPr>
          <w:spacing w:val="-6"/>
          <w:szCs w:val="22"/>
          <w:lang w:val="sk-SK"/>
        </w:rPr>
        <w:t xml:space="preserve"> </w:t>
      </w:r>
      <w:r w:rsidRPr="00A246BC">
        <w:rPr>
          <w:szCs w:val="22"/>
          <w:lang w:val="sk-SK"/>
        </w:rPr>
        <w:t>týchto</w:t>
      </w:r>
      <w:r w:rsidRPr="00A246BC">
        <w:rPr>
          <w:spacing w:val="-4"/>
          <w:szCs w:val="22"/>
          <w:lang w:val="sk-SK"/>
        </w:rPr>
        <w:t xml:space="preserve"> </w:t>
      </w:r>
      <w:r w:rsidRPr="00A246BC">
        <w:rPr>
          <w:szCs w:val="22"/>
          <w:lang w:val="sk-SK"/>
        </w:rPr>
        <w:t>udalost</w:t>
      </w:r>
      <w:r w:rsidR="008B5A8D" w:rsidRPr="00A246BC">
        <w:rPr>
          <w:szCs w:val="22"/>
          <w:lang w:val="sk-SK"/>
        </w:rPr>
        <w:t>í u </w:t>
      </w:r>
      <w:r w:rsidRPr="00A246BC">
        <w:rPr>
          <w:szCs w:val="22"/>
          <w:lang w:val="sk-SK"/>
        </w:rPr>
        <w:t>starších</w:t>
      </w:r>
      <w:r w:rsidRPr="00A246BC">
        <w:rPr>
          <w:spacing w:val="-7"/>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ochorením</w:t>
      </w:r>
      <w:r w:rsidRPr="00A246BC">
        <w:rPr>
          <w:spacing w:val="-10"/>
          <w:szCs w:val="22"/>
          <w:lang w:val="sk-SK"/>
        </w:rPr>
        <w:t xml:space="preserve"> </w:t>
      </w:r>
      <w:r w:rsidRPr="00A246BC">
        <w:rPr>
          <w:szCs w:val="22"/>
          <w:lang w:val="sk-SK"/>
        </w:rPr>
        <w:t>srdca</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ana</w:t>
      </w:r>
      <w:r w:rsidRPr="00A246BC">
        <w:rPr>
          <w:spacing w:val="-1"/>
          <w:szCs w:val="22"/>
          <w:lang w:val="sk-SK"/>
        </w:rPr>
        <w:t>m</w:t>
      </w:r>
      <w:r w:rsidRPr="00A246BC">
        <w:rPr>
          <w:szCs w:val="22"/>
          <w:lang w:val="sk-SK"/>
        </w:rPr>
        <w:t>néze.</w:t>
      </w:r>
      <w:r w:rsidRPr="00A246BC">
        <w:rPr>
          <w:spacing w:val="-9"/>
          <w:szCs w:val="22"/>
          <w:lang w:val="sk-SK"/>
        </w:rPr>
        <w:t xml:space="preserve"> </w:t>
      </w:r>
      <w:r w:rsidRPr="00A246BC">
        <w:rPr>
          <w:szCs w:val="22"/>
          <w:lang w:val="sk-SK"/>
        </w:rPr>
        <w:t>Preto</w:t>
      </w:r>
      <w:r w:rsidRPr="00A246BC">
        <w:rPr>
          <w:spacing w:val="-5"/>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á</w:t>
      </w:r>
      <w:r w:rsidRPr="00A246BC">
        <w:rPr>
          <w:spacing w:val="-3"/>
          <w:szCs w:val="22"/>
          <w:lang w:val="sk-SK"/>
        </w:rPr>
        <w:t xml:space="preserve"> </w:t>
      </w:r>
      <w:r w:rsidRPr="00A246BC">
        <w:rPr>
          <w:szCs w:val="22"/>
          <w:lang w:val="sk-SK"/>
        </w:rPr>
        <w:t>postupov</w:t>
      </w:r>
      <w:r w:rsidRPr="00A246BC">
        <w:rPr>
          <w:spacing w:val="-2"/>
          <w:szCs w:val="22"/>
          <w:lang w:val="sk-SK"/>
        </w:rPr>
        <w:t>a</w:t>
      </w:r>
      <w:r w:rsidRPr="00A246BC">
        <w:rPr>
          <w:szCs w:val="22"/>
          <w:lang w:val="sk-SK"/>
        </w:rPr>
        <w:t>ť</w:t>
      </w:r>
      <w:r w:rsidRPr="00A246BC">
        <w:rPr>
          <w:spacing w:val="-10"/>
          <w:szCs w:val="22"/>
          <w:lang w:val="sk-SK"/>
        </w:rPr>
        <w:t xml:space="preserve"> </w:t>
      </w:r>
      <w:r w:rsidRPr="00A246BC">
        <w:rPr>
          <w:szCs w:val="22"/>
          <w:lang w:val="sk-SK"/>
        </w:rPr>
        <w:t>opatrne u</w:t>
      </w:r>
      <w:r w:rsidR="008B5A8D" w:rsidRPr="00A246BC">
        <w:rPr>
          <w:szCs w:val="22"/>
          <w:lang w:val="sk-SK"/>
        </w:rPr>
        <w:t> </w:t>
      </w:r>
      <w:r w:rsidRPr="00A246BC">
        <w:rPr>
          <w:szCs w:val="22"/>
          <w:lang w:val="sk-SK"/>
        </w:rPr>
        <w:t>pacientov</w:t>
      </w:r>
      <w:r w:rsidRPr="00A246BC">
        <w:rPr>
          <w:spacing w:val="-8"/>
          <w:szCs w:val="22"/>
          <w:lang w:val="sk-SK"/>
        </w:rPr>
        <w:t xml:space="preserve"> </w:t>
      </w:r>
      <w:r w:rsidRPr="00A246BC">
        <w:rPr>
          <w:szCs w:val="22"/>
          <w:lang w:val="sk-SK"/>
        </w:rPr>
        <w:t>s poruchou</w:t>
      </w:r>
      <w:r w:rsidRPr="00A246BC">
        <w:rPr>
          <w:spacing w:val="-8"/>
          <w:szCs w:val="22"/>
          <w:lang w:val="sk-SK"/>
        </w:rPr>
        <w:t xml:space="preserve"> </w:t>
      </w:r>
      <w:r w:rsidRPr="00A246BC">
        <w:rPr>
          <w:szCs w:val="22"/>
          <w:lang w:val="sk-SK"/>
        </w:rPr>
        <w:t>funkcie</w:t>
      </w:r>
      <w:r w:rsidRPr="00A246BC">
        <w:rPr>
          <w:spacing w:val="-7"/>
          <w:szCs w:val="22"/>
          <w:lang w:val="sk-SK"/>
        </w:rPr>
        <w:t xml:space="preserve"> </w:t>
      </w:r>
      <w:r w:rsidRPr="00A246BC">
        <w:rPr>
          <w:szCs w:val="22"/>
          <w:lang w:val="sk-SK"/>
        </w:rPr>
        <w:t>srdca.</w:t>
      </w:r>
    </w:p>
    <w:p w14:paraId="1508F30B" w14:textId="77777777" w:rsidR="00F56CDB" w:rsidRPr="00A246BC" w:rsidRDefault="00F56CDB" w:rsidP="00F56CDB">
      <w:pPr>
        <w:spacing w:line="240" w:lineRule="auto"/>
        <w:rPr>
          <w:sz w:val="24"/>
          <w:szCs w:val="24"/>
          <w:lang w:val="sk-SK"/>
        </w:rPr>
      </w:pPr>
    </w:p>
    <w:p w14:paraId="13609B9B" w14:textId="77777777" w:rsidR="00F56CDB" w:rsidRPr="00A246BC" w:rsidRDefault="00F56CDB" w:rsidP="00F56CDB">
      <w:pPr>
        <w:spacing w:line="240" w:lineRule="auto"/>
        <w:rPr>
          <w:lang w:val="sk-SK"/>
        </w:rPr>
      </w:pPr>
      <w:r w:rsidRPr="00A246BC">
        <w:rPr>
          <w:szCs w:val="22"/>
          <w:u w:val="single" w:color="000000"/>
          <w:lang w:val="sk-SK"/>
        </w:rPr>
        <w:t>Pacienti</w:t>
      </w:r>
      <w:r w:rsidRPr="00A246BC">
        <w:rPr>
          <w:spacing w:val="-8"/>
          <w:szCs w:val="22"/>
          <w:u w:val="single" w:color="000000"/>
          <w:lang w:val="sk-SK"/>
        </w:rPr>
        <w:t xml:space="preserve"> </w:t>
      </w:r>
      <w:r w:rsidRPr="00A246BC">
        <w:rPr>
          <w:szCs w:val="22"/>
          <w:u w:val="single" w:color="000000"/>
          <w:lang w:val="sk-SK"/>
        </w:rPr>
        <w:t>s</w:t>
      </w:r>
      <w:r w:rsidRPr="00A246BC">
        <w:rPr>
          <w:spacing w:val="-1"/>
          <w:szCs w:val="22"/>
          <w:u w:val="single" w:color="000000"/>
          <w:lang w:val="sk-SK"/>
        </w:rPr>
        <w:t xml:space="preserve"> </w:t>
      </w:r>
      <w:r w:rsidRPr="00A246BC">
        <w:rPr>
          <w:szCs w:val="22"/>
          <w:u w:val="single" w:color="000000"/>
          <w:lang w:val="sk-SK"/>
        </w:rPr>
        <w:t>ochorením</w:t>
      </w:r>
      <w:r w:rsidRPr="00A246BC">
        <w:rPr>
          <w:spacing w:val="-11"/>
          <w:szCs w:val="22"/>
          <w:u w:val="single" w:color="000000"/>
          <w:lang w:val="sk-SK"/>
        </w:rPr>
        <w:t xml:space="preserve"> </w:t>
      </w:r>
      <w:r w:rsidRPr="00A246BC">
        <w:rPr>
          <w:szCs w:val="22"/>
          <w:u w:val="single" w:color="000000"/>
          <w:lang w:val="sk-SK"/>
        </w:rPr>
        <w:t>srdca</w:t>
      </w:r>
    </w:p>
    <w:p w14:paraId="7C3E3C08" w14:textId="77777777" w:rsidR="00F56CDB" w:rsidRPr="00A246BC" w:rsidRDefault="00F56CDB" w:rsidP="00F56CDB">
      <w:pPr>
        <w:spacing w:line="240" w:lineRule="auto"/>
        <w:rPr>
          <w:lang w:val="sk-SK"/>
        </w:rPr>
      </w:pPr>
      <w:r w:rsidRPr="00A246BC">
        <w:rPr>
          <w:szCs w:val="22"/>
          <w:lang w:val="sk-SK"/>
        </w:rPr>
        <w:t>Pacientov</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ochorením</w:t>
      </w:r>
      <w:r w:rsidRPr="00A246BC">
        <w:rPr>
          <w:spacing w:val="-10"/>
          <w:szCs w:val="22"/>
          <w:lang w:val="sk-SK"/>
        </w:rPr>
        <w:t xml:space="preserve"> </w:t>
      </w:r>
      <w:r w:rsidRPr="00A246BC">
        <w:rPr>
          <w:szCs w:val="22"/>
          <w:lang w:val="sk-SK"/>
        </w:rPr>
        <w:t>srdca,</w:t>
      </w:r>
      <w:r w:rsidRPr="00A246BC">
        <w:rPr>
          <w:spacing w:val="-5"/>
          <w:szCs w:val="22"/>
          <w:lang w:val="sk-SK"/>
        </w:rPr>
        <w:t xml:space="preserve"> </w:t>
      </w:r>
      <w:r w:rsidRPr="00A246BC">
        <w:rPr>
          <w:szCs w:val="22"/>
          <w:lang w:val="sk-SK"/>
        </w:rPr>
        <w:t>rizikový</w:t>
      </w:r>
      <w:r w:rsidRPr="00A246BC">
        <w:rPr>
          <w:spacing w:val="-1"/>
          <w:szCs w:val="22"/>
          <w:lang w:val="sk-SK"/>
        </w:rPr>
        <w:t>m</w:t>
      </w:r>
      <w:r w:rsidRPr="00A246BC">
        <w:rPr>
          <w:szCs w:val="22"/>
          <w:lang w:val="sk-SK"/>
        </w:rPr>
        <w:t>i</w:t>
      </w:r>
      <w:r w:rsidRPr="00A246BC">
        <w:rPr>
          <w:spacing w:val="-10"/>
          <w:szCs w:val="22"/>
          <w:lang w:val="sk-SK"/>
        </w:rPr>
        <w:t xml:space="preserve"> </w:t>
      </w:r>
      <w:r w:rsidRPr="00A246BC">
        <w:rPr>
          <w:szCs w:val="22"/>
          <w:lang w:val="sk-SK"/>
        </w:rPr>
        <w:t>faktor</w:t>
      </w:r>
      <w:r w:rsidRPr="00A246BC">
        <w:rPr>
          <w:spacing w:val="-1"/>
          <w:szCs w:val="22"/>
          <w:lang w:val="sk-SK"/>
        </w:rPr>
        <w:t>m</w:t>
      </w:r>
      <w:r w:rsidRPr="00A246BC">
        <w:rPr>
          <w:szCs w:val="22"/>
          <w:lang w:val="sk-SK"/>
        </w:rPr>
        <w:t>i</w:t>
      </w:r>
      <w:r w:rsidRPr="00A246BC">
        <w:rPr>
          <w:spacing w:val="-8"/>
          <w:szCs w:val="22"/>
          <w:lang w:val="sk-SK"/>
        </w:rPr>
        <w:t xml:space="preserve"> </w:t>
      </w:r>
      <w:r w:rsidRPr="00A246BC">
        <w:rPr>
          <w:szCs w:val="22"/>
          <w:lang w:val="sk-SK"/>
        </w:rPr>
        <w:t>pre</w:t>
      </w:r>
      <w:r w:rsidRPr="00A246BC">
        <w:rPr>
          <w:spacing w:val="-3"/>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anie</w:t>
      </w:r>
      <w:r w:rsidRPr="00A246BC">
        <w:rPr>
          <w:spacing w:val="-7"/>
          <w:szCs w:val="22"/>
          <w:lang w:val="sk-SK"/>
        </w:rPr>
        <w:t xml:space="preserve"> </w:t>
      </w:r>
      <w:r w:rsidRPr="00A246BC">
        <w:rPr>
          <w:szCs w:val="22"/>
          <w:lang w:val="sk-SK"/>
        </w:rPr>
        <w:t>srdca</w:t>
      </w:r>
      <w:r w:rsidRPr="00A246BC">
        <w:rPr>
          <w:spacing w:val="-5"/>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aním</w:t>
      </w:r>
      <w:r w:rsidRPr="00A246BC">
        <w:rPr>
          <w:spacing w:val="-9"/>
          <w:szCs w:val="22"/>
          <w:lang w:val="sk-SK"/>
        </w:rPr>
        <w:t xml:space="preserve"> </w:t>
      </w:r>
      <w:r w:rsidRPr="00A246BC">
        <w:rPr>
          <w:szCs w:val="22"/>
          <w:lang w:val="sk-SK"/>
        </w:rPr>
        <w:t>obl</w:t>
      </w:r>
      <w:r w:rsidRPr="00A246BC">
        <w:rPr>
          <w:spacing w:val="-2"/>
          <w:szCs w:val="22"/>
          <w:lang w:val="sk-SK"/>
        </w:rPr>
        <w:t>i</w:t>
      </w:r>
      <w:r w:rsidRPr="00A246BC">
        <w:rPr>
          <w:szCs w:val="22"/>
          <w:lang w:val="sk-SK"/>
        </w:rPr>
        <w:t>čiek v</w:t>
      </w:r>
      <w:r w:rsidR="008B5A8D" w:rsidRPr="00A246BC">
        <w:rPr>
          <w:szCs w:val="22"/>
          <w:lang w:val="sk-SK"/>
        </w:rPr>
        <w:t> </w:t>
      </w:r>
      <w:r w:rsidRPr="00A246BC">
        <w:rPr>
          <w:szCs w:val="22"/>
          <w:lang w:val="sk-SK"/>
        </w:rPr>
        <w:t>ana</w:t>
      </w:r>
      <w:r w:rsidRPr="00A246BC">
        <w:rPr>
          <w:spacing w:val="-1"/>
          <w:szCs w:val="22"/>
          <w:lang w:val="sk-SK"/>
        </w:rPr>
        <w:t>m</w:t>
      </w:r>
      <w:r w:rsidRPr="00A246BC">
        <w:rPr>
          <w:szCs w:val="22"/>
          <w:lang w:val="sk-SK"/>
        </w:rPr>
        <w:t>néze</w:t>
      </w:r>
      <w:r w:rsidRPr="00A246BC">
        <w:rPr>
          <w:spacing w:val="-9"/>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potrebné</w:t>
      </w:r>
      <w:r w:rsidRPr="00A246BC">
        <w:rPr>
          <w:spacing w:val="-8"/>
          <w:szCs w:val="22"/>
          <w:lang w:val="sk-SK"/>
        </w:rPr>
        <w:t xml:space="preserve"> </w:t>
      </w:r>
      <w:r w:rsidRPr="00A246BC">
        <w:rPr>
          <w:szCs w:val="22"/>
          <w:lang w:val="sk-SK"/>
        </w:rPr>
        <w:t>starostlivo</w:t>
      </w:r>
      <w:r w:rsidRPr="00A246BC">
        <w:rPr>
          <w:spacing w:val="-9"/>
          <w:szCs w:val="22"/>
          <w:lang w:val="sk-SK"/>
        </w:rPr>
        <w:t xml:space="preserve"> </w:t>
      </w:r>
      <w:r w:rsidRPr="00A246BC">
        <w:rPr>
          <w:szCs w:val="22"/>
          <w:lang w:val="sk-SK"/>
        </w:rPr>
        <w:t>sledov</w:t>
      </w:r>
      <w:r w:rsidRPr="00A246BC">
        <w:rPr>
          <w:spacing w:val="-1"/>
          <w:szCs w:val="22"/>
          <w:lang w:val="sk-SK"/>
        </w:rPr>
        <w:t>a</w:t>
      </w:r>
      <w:r w:rsidRPr="00A246BC">
        <w:rPr>
          <w:szCs w:val="22"/>
          <w:lang w:val="sk-SK"/>
        </w:rPr>
        <w:t>ť</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každého</w:t>
      </w:r>
      <w:r w:rsidRPr="00A246BC">
        <w:rPr>
          <w:spacing w:val="-7"/>
          <w:szCs w:val="22"/>
          <w:lang w:val="sk-SK"/>
        </w:rPr>
        <w:t xml:space="preserve"> </w:t>
      </w:r>
      <w:r w:rsidRPr="00A246BC">
        <w:rPr>
          <w:szCs w:val="22"/>
          <w:lang w:val="sk-SK"/>
        </w:rPr>
        <w:t>pacienta</w:t>
      </w:r>
      <w:r w:rsidRPr="00A246BC">
        <w:rPr>
          <w:spacing w:val="-6"/>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príznak</w:t>
      </w:r>
      <w:r w:rsidRPr="00A246BC">
        <w:rPr>
          <w:spacing w:val="-1"/>
          <w:szCs w:val="22"/>
          <w:lang w:val="sk-SK"/>
        </w:rPr>
        <w:t>m</w:t>
      </w:r>
      <w:r w:rsidRPr="00A246BC">
        <w:rPr>
          <w:szCs w:val="22"/>
          <w:lang w:val="sk-SK"/>
        </w:rPr>
        <w:t>i</w:t>
      </w:r>
      <w:r w:rsidRPr="00A246BC">
        <w:rPr>
          <w:spacing w:val="-9"/>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prejav</w:t>
      </w:r>
      <w:r w:rsidRPr="00A246BC">
        <w:rPr>
          <w:spacing w:val="-1"/>
          <w:szCs w:val="22"/>
          <w:lang w:val="sk-SK"/>
        </w:rPr>
        <w:t>m</w:t>
      </w:r>
      <w:r w:rsidRPr="00A246BC">
        <w:rPr>
          <w:szCs w:val="22"/>
          <w:lang w:val="sk-SK"/>
        </w:rPr>
        <w:t>i poukazujúci</w:t>
      </w:r>
      <w:r w:rsidRPr="00A246BC">
        <w:rPr>
          <w:spacing w:val="-1"/>
          <w:szCs w:val="22"/>
          <w:lang w:val="sk-SK"/>
        </w:rPr>
        <w:t>m</w:t>
      </w:r>
      <w:r w:rsidRPr="00A246BC">
        <w:rPr>
          <w:szCs w:val="22"/>
          <w:lang w:val="sk-SK"/>
        </w:rPr>
        <w:t>i</w:t>
      </w:r>
      <w:r w:rsidRPr="00A246BC">
        <w:rPr>
          <w:spacing w:val="-13"/>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anie</w:t>
      </w:r>
      <w:r w:rsidRPr="00A246BC">
        <w:rPr>
          <w:spacing w:val="-7"/>
          <w:szCs w:val="22"/>
          <w:lang w:val="sk-SK"/>
        </w:rPr>
        <w:t xml:space="preserve"> </w:t>
      </w:r>
      <w:r w:rsidRPr="00A246BC">
        <w:rPr>
          <w:szCs w:val="22"/>
          <w:lang w:val="sk-SK"/>
        </w:rPr>
        <w:t>srdca</w:t>
      </w:r>
      <w:r w:rsidRPr="00A246BC">
        <w:rPr>
          <w:spacing w:val="-5"/>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obl</w:t>
      </w:r>
      <w:r w:rsidRPr="00A246BC">
        <w:rPr>
          <w:spacing w:val="-1"/>
          <w:szCs w:val="22"/>
          <w:lang w:val="sk-SK"/>
        </w:rPr>
        <w:t>i</w:t>
      </w:r>
      <w:r w:rsidRPr="00A246BC">
        <w:rPr>
          <w:szCs w:val="22"/>
          <w:lang w:val="sk-SK"/>
        </w:rPr>
        <w:t>čiek</w:t>
      </w:r>
      <w:r w:rsidRPr="00A246BC">
        <w:rPr>
          <w:spacing w:val="-7"/>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potrebné</w:t>
      </w:r>
      <w:r w:rsidRPr="00A246BC">
        <w:rPr>
          <w:spacing w:val="-8"/>
          <w:szCs w:val="22"/>
          <w:lang w:val="sk-SK"/>
        </w:rPr>
        <w:t xml:space="preserve"> </w:t>
      </w:r>
      <w:r w:rsidRPr="00A246BC">
        <w:rPr>
          <w:szCs w:val="22"/>
          <w:lang w:val="sk-SK"/>
        </w:rPr>
        <w:t>v</w:t>
      </w:r>
      <w:r w:rsidRPr="00A246BC">
        <w:rPr>
          <w:spacing w:val="2"/>
          <w:szCs w:val="22"/>
          <w:lang w:val="sk-SK"/>
        </w:rPr>
        <w:t>y</w:t>
      </w:r>
      <w:r w:rsidRPr="00A246BC">
        <w:rPr>
          <w:szCs w:val="22"/>
          <w:lang w:val="sk-SK"/>
        </w:rPr>
        <w:t>šetr</w:t>
      </w:r>
      <w:r w:rsidRPr="00A246BC">
        <w:rPr>
          <w:spacing w:val="-1"/>
          <w:szCs w:val="22"/>
          <w:lang w:val="sk-SK"/>
        </w:rPr>
        <w:t>i</w:t>
      </w:r>
      <w:r w:rsidRPr="00A246BC">
        <w:rPr>
          <w:szCs w:val="22"/>
          <w:lang w:val="sk-SK"/>
        </w:rPr>
        <w:t>ť</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liečiť.</w:t>
      </w:r>
    </w:p>
    <w:p w14:paraId="7A91FDFB" w14:textId="77777777" w:rsidR="00F56CDB" w:rsidRPr="00A246BC" w:rsidRDefault="00F56CDB" w:rsidP="00F56CDB">
      <w:pPr>
        <w:spacing w:line="240" w:lineRule="auto"/>
        <w:rPr>
          <w:sz w:val="24"/>
          <w:szCs w:val="24"/>
          <w:lang w:val="sk-SK"/>
        </w:rPr>
      </w:pPr>
    </w:p>
    <w:p w14:paraId="4DC988C8" w14:textId="77777777" w:rsidR="00D675BB" w:rsidRPr="00A246BC" w:rsidRDefault="00D675BB" w:rsidP="00D675BB">
      <w:pPr>
        <w:rPr>
          <w:color w:val="000000"/>
          <w:szCs w:val="22"/>
          <w:lang w:val="sk-SK"/>
        </w:rPr>
      </w:pPr>
      <w:r w:rsidRPr="00A246BC">
        <w:rPr>
          <w:color w:val="000000"/>
          <w:szCs w:val="22"/>
          <w:lang w:val="sk-SK"/>
        </w:rPr>
        <w:t xml:space="preserve">U pacientov s hypereozinofilným syndrómom (HES) s okultnou infiltráciou myokardu bunkami HES sa pri začatí liečby imatinibom spájali ojedinelé prípady kardiogénneho šoku/poruchy funkcie ľavej komory s degranuláciou buniek HES. Po podaní systémových steroidov, opatreniach na podporu cirkulácie a dočasnom </w:t>
      </w:r>
      <w:r w:rsidR="00C211D1" w:rsidRPr="00A246BC">
        <w:rPr>
          <w:color w:val="000000"/>
          <w:szCs w:val="22"/>
          <w:lang w:val="sk-SK"/>
        </w:rPr>
        <w:t>prerušení</w:t>
      </w:r>
      <w:r w:rsidR="00473041" w:rsidRPr="00A246BC">
        <w:rPr>
          <w:color w:val="000000"/>
          <w:szCs w:val="22"/>
          <w:lang w:val="sk-SK"/>
        </w:rPr>
        <w:t xml:space="preserve"> </w:t>
      </w:r>
      <w:r w:rsidR="00E13C0A" w:rsidRPr="00A246BC">
        <w:rPr>
          <w:color w:val="000000"/>
          <w:szCs w:val="22"/>
          <w:lang w:val="sk-SK"/>
        </w:rPr>
        <w:t xml:space="preserve">liečby </w:t>
      </w:r>
      <w:r w:rsidRPr="00A246BC">
        <w:rPr>
          <w:color w:val="000000"/>
          <w:szCs w:val="22"/>
          <w:lang w:val="sk-SK"/>
        </w:rPr>
        <w:t>imatinib</w:t>
      </w:r>
      <w:r w:rsidR="00E13C0A" w:rsidRPr="00A246BC">
        <w:rPr>
          <w:color w:val="000000"/>
          <w:szCs w:val="22"/>
          <w:lang w:val="sk-SK"/>
        </w:rPr>
        <w:t>om</w:t>
      </w:r>
      <w:r w:rsidRPr="00A246BC">
        <w:rPr>
          <w:color w:val="000000"/>
          <w:szCs w:val="22"/>
          <w:lang w:val="sk-SK"/>
        </w:rPr>
        <w:t xml:space="preserve"> bolo ochorenie podľa hlásení reverzibilné. Pretože pri imatinibe boli menej často hlásené nežiaduce účinky na srdce, má sa u pacientov s HES/</w:t>
      </w:r>
      <w:smartTag w:uri="urn:schemas-microsoft-com:office:smarttags" w:element="stockticker">
        <w:r w:rsidRPr="00A246BC">
          <w:rPr>
            <w:color w:val="000000"/>
            <w:szCs w:val="22"/>
            <w:lang w:val="sk-SK"/>
          </w:rPr>
          <w:t>CEL</w:t>
        </w:r>
      </w:smartTag>
      <w:r w:rsidRPr="00A246BC">
        <w:rPr>
          <w:color w:val="000000"/>
          <w:szCs w:val="22"/>
          <w:lang w:val="sk-SK"/>
        </w:rPr>
        <w:t xml:space="preserve"> pred začatím liečby zvážiť dôkladné vyhodnotenie pomeru jej prínosu a rizika.</w:t>
      </w:r>
    </w:p>
    <w:p w14:paraId="47915193" w14:textId="77777777" w:rsidR="00F56CDB" w:rsidRPr="00A246BC" w:rsidRDefault="00F56CDB" w:rsidP="00F56CDB">
      <w:pPr>
        <w:spacing w:line="240" w:lineRule="auto"/>
        <w:rPr>
          <w:sz w:val="24"/>
          <w:szCs w:val="24"/>
          <w:lang w:val="sk-SK"/>
        </w:rPr>
      </w:pPr>
    </w:p>
    <w:p w14:paraId="2CF343FA" w14:textId="77777777" w:rsidR="00F56CDB" w:rsidRPr="00A246BC" w:rsidRDefault="00F56CDB" w:rsidP="00F56CDB">
      <w:pPr>
        <w:spacing w:line="240" w:lineRule="auto"/>
        <w:rPr>
          <w:lang w:val="sk-SK"/>
        </w:rPr>
      </w:pPr>
      <w:r w:rsidRPr="00A246BC">
        <w:rPr>
          <w:szCs w:val="22"/>
          <w:lang w:val="sk-SK"/>
        </w:rPr>
        <w:t>Myelodysplastické/myeloproliferatívne ochorenie s</w:t>
      </w:r>
      <w:r w:rsidRPr="00A246BC">
        <w:rPr>
          <w:spacing w:val="-1"/>
          <w:szCs w:val="22"/>
          <w:lang w:val="sk-SK"/>
        </w:rPr>
        <w:t xml:space="preserve"> </w:t>
      </w:r>
      <w:r w:rsidRPr="00A246BC">
        <w:rPr>
          <w:szCs w:val="22"/>
          <w:lang w:val="sk-SK"/>
        </w:rPr>
        <w:t>preskupenia</w:t>
      </w:r>
      <w:r w:rsidRPr="00A246BC">
        <w:rPr>
          <w:spacing w:val="-1"/>
          <w:szCs w:val="22"/>
          <w:lang w:val="sk-SK"/>
        </w:rPr>
        <w:t>m</w:t>
      </w:r>
      <w:r w:rsidRPr="00A246BC">
        <w:rPr>
          <w:szCs w:val="22"/>
          <w:lang w:val="sk-SK"/>
        </w:rPr>
        <w:t>i</w:t>
      </w:r>
      <w:r w:rsidRPr="00A246BC">
        <w:rPr>
          <w:spacing w:val="-13"/>
          <w:szCs w:val="22"/>
          <w:lang w:val="sk-SK"/>
        </w:rPr>
        <w:t xml:space="preserve"> </w:t>
      </w:r>
      <w:r w:rsidRPr="00A246BC">
        <w:rPr>
          <w:szCs w:val="22"/>
          <w:lang w:val="sk-SK"/>
        </w:rPr>
        <w:t>génu</w:t>
      </w:r>
      <w:r w:rsidRPr="00A246BC">
        <w:rPr>
          <w:spacing w:val="-4"/>
          <w:szCs w:val="22"/>
          <w:lang w:val="sk-SK"/>
        </w:rPr>
        <w:t xml:space="preserve"> </w:t>
      </w:r>
      <w:r w:rsidRPr="00A246BC">
        <w:rPr>
          <w:szCs w:val="22"/>
          <w:lang w:val="sk-SK"/>
        </w:rPr>
        <w:t>PDGFR</w:t>
      </w:r>
      <w:r w:rsidRPr="00A246BC">
        <w:rPr>
          <w:spacing w:val="-7"/>
          <w:szCs w:val="22"/>
          <w:lang w:val="sk-SK"/>
        </w:rPr>
        <w:t xml:space="preserve"> </w:t>
      </w:r>
      <w:r w:rsidRPr="00A246BC">
        <w:rPr>
          <w:szCs w:val="22"/>
          <w:lang w:val="sk-SK"/>
        </w:rPr>
        <w:t>by sa</w:t>
      </w:r>
      <w:r w:rsidRPr="00A246BC">
        <w:rPr>
          <w:spacing w:val="-2"/>
          <w:szCs w:val="22"/>
          <w:lang w:val="sk-SK"/>
        </w:rPr>
        <w:t xml:space="preserve"> m</w:t>
      </w:r>
      <w:r w:rsidRPr="00A246BC">
        <w:rPr>
          <w:szCs w:val="22"/>
          <w:lang w:val="sk-SK"/>
        </w:rPr>
        <w:t>ohli</w:t>
      </w:r>
      <w:r w:rsidRPr="00A246BC">
        <w:rPr>
          <w:spacing w:val="-5"/>
          <w:szCs w:val="22"/>
          <w:lang w:val="sk-SK"/>
        </w:rPr>
        <w:t xml:space="preserve"> </w:t>
      </w:r>
      <w:r w:rsidRPr="00A246BC">
        <w:rPr>
          <w:szCs w:val="22"/>
          <w:lang w:val="sk-SK"/>
        </w:rPr>
        <w:t>spájať</w:t>
      </w:r>
      <w:r w:rsidRPr="00A246BC">
        <w:rPr>
          <w:spacing w:val="-6"/>
          <w:szCs w:val="22"/>
          <w:lang w:val="sk-SK"/>
        </w:rPr>
        <w:t xml:space="preserve"> </w:t>
      </w:r>
      <w:r w:rsidRPr="00A246BC">
        <w:rPr>
          <w:szCs w:val="22"/>
          <w:lang w:val="sk-SK"/>
        </w:rPr>
        <w:t>s v</w:t>
      </w:r>
      <w:r w:rsidRPr="00A246BC">
        <w:rPr>
          <w:spacing w:val="2"/>
          <w:szCs w:val="22"/>
          <w:lang w:val="sk-SK"/>
        </w:rPr>
        <w:t>y</w:t>
      </w:r>
      <w:r w:rsidRPr="00A246BC">
        <w:rPr>
          <w:szCs w:val="22"/>
          <w:lang w:val="sk-SK"/>
        </w:rPr>
        <w:t>soký</w:t>
      </w:r>
      <w:r w:rsidRPr="00A246BC">
        <w:rPr>
          <w:spacing w:val="-2"/>
          <w:szCs w:val="22"/>
          <w:lang w:val="sk-SK"/>
        </w:rPr>
        <w:t>m</w:t>
      </w:r>
      <w:r w:rsidRPr="00A246BC">
        <w:rPr>
          <w:szCs w:val="22"/>
          <w:lang w:val="sk-SK"/>
        </w:rPr>
        <w:t>i</w:t>
      </w:r>
      <w:r w:rsidRPr="00A246BC">
        <w:rPr>
          <w:spacing w:val="-9"/>
          <w:szCs w:val="22"/>
          <w:lang w:val="sk-SK"/>
        </w:rPr>
        <w:t xml:space="preserve"> </w:t>
      </w:r>
      <w:r w:rsidRPr="00A246BC">
        <w:rPr>
          <w:szCs w:val="22"/>
          <w:lang w:val="sk-SK"/>
        </w:rPr>
        <w:t>hladina</w:t>
      </w:r>
      <w:r w:rsidRPr="00A246BC">
        <w:rPr>
          <w:spacing w:val="-1"/>
          <w:szCs w:val="22"/>
          <w:lang w:val="sk-SK"/>
        </w:rPr>
        <w:t>m</w:t>
      </w:r>
      <w:r w:rsidRPr="00A246BC">
        <w:rPr>
          <w:szCs w:val="22"/>
          <w:lang w:val="sk-SK"/>
        </w:rPr>
        <w:t>i</w:t>
      </w:r>
      <w:r w:rsidRPr="00A246BC">
        <w:rPr>
          <w:spacing w:val="-9"/>
          <w:szCs w:val="22"/>
          <w:lang w:val="sk-SK"/>
        </w:rPr>
        <w:t xml:space="preserve"> </w:t>
      </w:r>
      <w:r w:rsidRPr="00A246BC">
        <w:rPr>
          <w:szCs w:val="22"/>
          <w:lang w:val="sk-SK"/>
        </w:rPr>
        <w:t>eozinofilov.</w:t>
      </w:r>
      <w:r w:rsidRPr="00A246BC">
        <w:rPr>
          <w:spacing w:val="-10"/>
          <w:szCs w:val="22"/>
          <w:lang w:val="sk-SK"/>
        </w:rPr>
        <w:t xml:space="preserve"> </w:t>
      </w:r>
      <w:r w:rsidRPr="00A246BC">
        <w:rPr>
          <w:szCs w:val="22"/>
          <w:lang w:val="sk-SK"/>
        </w:rPr>
        <w:t>Pred</w:t>
      </w:r>
      <w:r w:rsidRPr="00A246BC">
        <w:rPr>
          <w:spacing w:val="-4"/>
          <w:szCs w:val="22"/>
          <w:lang w:val="sk-SK"/>
        </w:rPr>
        <w:t xml:space="preserve"> </w:t>
      </w:r>
      <w:r w:rsidRPr="00A246BC">
        <w:rPr>
          <w:szCs w:val="22"/>
          <w:lang w:val="sk-SK"/>
        </w:rPr>
        <w:t>podaním</w:t>
      </w:r>
      <w:r w:rsidRPr="00A246BC">
        <w:rPr>
          <w:spacing w:val="-9"/>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á</w:t>
      </w:r>
      <w:r w:rsidRPr="00A246BC">
        <w:rPr>
          <w:spacing w:val="-3"/>
          <w:szCs w:val="22"/>
          <w:lang w:val="sk-SK"/>
        </w:rPr>
        <w:t xml:space="preserve"> </w:t>
      </w:r>
      <w:r w:rsidRPr="00A246BC">
        <w:rPr>
          <w:szCs w:val="22"/>
          <w:lang w:val="sk-SK"/>
        </w:rPr>
        <w:t>preto</w:t>
      </w:r>
      <w:r w:rsidRPr="00A246BC">
        <w:rPr>
          <w:spacing w:val="-5"/>
          <w:szCs w:val="22"/>
          <w:lang w:val="sk-SK"/>
        </w:rPr>
        <w:t xml:space="preserve"> </w:t>
      </w:r>
      <w:r w:rsidRPr="00A246BC">
        <w:rPr>
          <w:szCs w:val="22"/>
          <w:lang w:val="sk-SK"/>
        </w:rPr>
        <w:t>zvážiť</w:t>
      </w:r>
      <w:r w:rsidRPr="00A246BC">
        <w:rPr>
          <w:spacing w:val="-6"/>
          <w:szCs w:val="22"/>
          <w:lang w:val="sk-SK"/>
        </w:rPr>
        <w:t xml:space="preserve"> </w:t>
      </w:r>
      <w:r w:rsidRPr="00A246BC">
        <w:rPr>
          <w:szCs w:val="22"/>
          <w:lang w:val="sk-SK"/>
        </w:rPr>
        <w:t>v</w:t>
      </w:r>
      <w:r w:rsidRPr="00A246BC">
        <w:rPr>
          <w:spacing w:val="2"/>
          <w:szCs w:val="22"/>
          <w:lang w:val="sk-SK"/>
        </w:rPr>
        <w:t>y</w:t>
      </w:r>
      <w:r w:rsidRPr="00A246BC">
        <w:rPr>
          <w:szCs w:val="22"/>
          <w:lang w:val="sk-SK"/>
        </w:rPr>
        <w:t>hodnotenie</w:t>
      </w:r>
      <w:r w:rsidRPr="00A246BC">
        <w:rPr>
          <w:spacing w:val="-11"/>
          <w:szCs w:val="22"/>
          <w:lang w:val="sk-SK"/>
        </w:rPr>
        <w:t xml:space="preserve"> </w:t>
      </w:r>
      <w:r w:rsidRPr="00A246BC">
        <w:rPr>
          <w:szCs w:val="22"/>
          <w:lang w:val="sk-SK"/>
        </w:rPr>
        <w:t>stavu kardiológo</w:t>
      </w:r>
      <w:r w:rsidRPr="00A246BC">
        <w:rPr>
          <w:spacing w:val="-1"/>
          <w:szCs w:val="22"/>
          <w:lang w:val="sk-SK"/>
        </w:rPr>
        <w:t>m</w:t>
      </w:r>
      <w:r w:rsidRPr="00A246BC">
        <w:rPr>
          <w:szCs w:val="22"/>
          <w:lang w:val="sk-SK"/>
        </w:rPr>
        <w:t>,</w:t>
      </w:r>
      <w:r w:rsidRPr="00A246BC">
        <w:rPr>
          <w:spacing w:val="-12"/>
          <w:szCs w:val="22"/>
          <w:lang w:val="sk-SK"/>
        </w:rPr>
        <w:t xml:space="preserve"> </w:t>
      </w:r>
      <w:r w:rsidRPr="00A246BC">
        <w:rPr>
          <w:szCs w:val="22"/>
          <w:lang w:val="sk-SK"/>
        </w:rPr>
        <w:t>echokardiografické</w:t>
      </w:r>
      <w:r w:rsidRPr="00A246BC">
        <w:rPr>
          <w:spacing w:val="-16"/>
          <w:szCs w:val="22"/>
          <w:lang w:val="sk-SK"/>
        </w:rPr>
        <w:t xml:space="preserve"> </w:t>
      </w:r>
      <w:r w:rsidRPr="00A246BC">
        <w:rPr>
          <w:szCs w:val="22"/>
          <w:lang w:val="sk-SK"/>
        </w:rPr>
        <w:t>v</w:t>
      </w:r>
      <w:r w:rsidRPr="00A246BC">
        <w:rPr>
          <w:spacing w:val="2"/>
          <w:szCs w:val="22"/>
          <w:lang w:val="sk-SK"/>
        </w:rPr>
        <w:t>y</w:t>
      </w:r>
      <w:r w:rsidRPr="00A246BC">
        <w:rPr>
          <w:szCs w:val="22"/>
          <w:lang w:val="sk-SK"/>
        </w:rPr>
        <w:t>šetrenie</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stanovenie</w:t>
      </w:r>
      <w:r w:rsidRPr="00A246BC">
        <w:rPr>
          <w:spacing w:val="-8"/>
          <w:szCs w:val="22"/>
          <w:lang w:val="sk-SK"/>
        </w:rPr>
        <w:t xml:space="preserve"> </w:t>
      </w:r>
      <w:r w:rsidRPr="00A246BC">
        <w:rPr>
          <w:szCs w:val="22"/>
          <w:lang w:val="sk-SK"/>
        </w:rPr>
        <w:t>sérového</w:t>
      </w:r>
      <w:r w:rsidRPr="00A246BC">
        <w:rPr>
          <w:spacing w:val="-8"/>
          <w:szCs w:val="22"/>
          <w:lang w:val="sk-SK"/>
        </w:rPr>
        <w:t xml:space="preserve"> </w:t>
      </w:r>
      <w:r w:rsidRPr="00A246BC">
        <w:rPr>
          <w:szCs w:val="22"/>
          <w:lang w:val="sk-SK"/>
        </w:rPr>
        <w:t>troponínu</w:t>
      </w:r>
      <w:r w:rsidRPr="00A246BC">
        <w:rPr>
          <w:spacing w:val="-9"/>
          <w:szCs w:val="22"/>
          <w:lang w:val="sk-SK"/>
        </w:rPr>
        <w:t xml:space="preserve"> </w:t>
      </w:r>
      <w:r w:rsidRPr="00A246BC">
        <w:rPr>
          <w:szCs w:val="22"/>
          <w:lang w:val="sk-SK"/>
        </w:rPr>
        <w:t>u</w:t>
      </w:r>
      <w:r w:rsidR="008B5A8D" w:rsidRPr="00A246BC">
        <w:rPr>
          <w:spacing w:val="-1"/>
          <w:szCs w:val="22"/>
          <w:lang w:val="sk-SK"/>
        </w:rPr>
        <w:t> </w:t>
      </w:r>
      <w:r w:rsidRPr="00A246BC">
        <w:rPr>
          <w:szCs w:val="22"/>
          <w:lang w:val="sk-SK"/>
        </w:rPr>
        <w:t>paciento</w:t>
      </w:r>
      <w:r w:rsidR="008B5A8D" w:rsidRPr="00A246BC">
        <w:rPr>
          <w:szCs w:val="22"/>
          <w:lang w:val="sk-SK"/>
        </w:rPr>
        <w:t xml:space="preserve">v s HES/CEL a u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MDS/MPD</w:t>
      </w:r>
      <w:r w:rsidRPr="00A246BC">
        <w:rPr>
          <w:spacing w:val="-10"/>
          <w:szCs w:val="22"/>
          <w:lang w:val="sk-SK"/>
        </w:rPr>
        <w:t xml:space="preserve"> </w:t>
      </w:r>
      <w:r w:rsidRPr="00A246BC">
        <w:rPr>
          <w:szCs w:val="22"/>
          <w:lang w:val="sk-SK"/>
        </w:rPr>
        <w:t>spojený</w:t>
      </w:r>
      <w:r w:rsidRPr="00A246BC">
        <w:rPr>
          <w:spacing w:val="-2"/>
          <w:szCs w:val="22"/>
          <w:lang w:val="sk-SK"/>
        </w:rPr>
        <w:t>m</w:t>
      </w:r>
      <w:r w:rsidRPr="00A246BC">
        <w:rPr>
          <w:szCs w:val="22"/>
          <w:lang w:val="sk-SK"/>
        </w:rPr>
        <w:t>i</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v</w:t>
      </w:r>
      <w:r w:rsidRPr="00A246BC">
        <w:rPr>
          <w:spacing w:val="2"/>
          <w:szCs w:val="22"/>
          <w:lang w:val="sk-SK"/>
        </w:rPr>
        <w:t>y</w:t>
      </w:r>
      <w:r w:rsidRPr="00A246BC">
        <w:rPr>
          <w:szCs w:val="22"/>
          <w:lang w:val="sk-SK"/>
        </w:rPr>
        <w:t>soký</w:t>
      </w:r>
      <w:r w:rsidRPr="00A246BC">
        <w:rPr>
          <w:spacing w:val="-2"/>
          <w:szCs w:val="22"/>
          <w:lang w:val="sk-SK"/>
        </w:rPr>
        <w:t>m</w:t>
      </w:r>
      <w:r w:rsidRPr="00A246BC">
        <w:rPr>
          <w:szCs w:val="22"/>
          <w:lang w:val="sk-SK"/>
        </w:rPr>
        <w:t>i</w:t>
      </w:r>
      <w:r w:rsidRPr="00A246BC">
        <w:rPr>
          <w:spacing w:val="-9"/>
          <w:szCs w:val="22"/>
          <w:lang w:val="sk-SK"/>
        </w:rPr>
        <w:t xml:space="preserve"> </w:t>
      </w:r>
      <w:r w:rsidRPr="00A246BC">
        <w:rPr>
          <w:szCs w:val="22"/>
          <w:lang w:val="sk-SK"/>
        </w:rPr>
        <w:t>hladina</w:t>
      </w:r>
      <w:r w:rsidRPr="00A246BC">
        <w:rPr>
          <w:spacing w:val="-1"/>
          <w:szCs w:val="22"/>
          <w:lang w:val="sk-SK"/>
        </w:rPr>
        <w:t>m</w:t>
      </w:r>
      <w:r w:rsidRPr="00A246BC">
        <w:rPr>
          <w:szCs w:val="22"/>
          <w:lang w:val="sk-SK"/>
        </w:rPr>
        <w:t>i</w:t>
      </w:r>
      <w:r w:rsidRPr="00A246BC">
        <w:rPr>
          <w:spacing w:val="-9"/>
          <w:szCs w:val="22"/>
          <w:lang w:val="sk-SK"/>
        </w:rPr>
        <w:t xml:space="preserve"> </w:t>
      </w:r>
      <w:r w:rsidRPr="00A246BC">
        <w:rPr>
          <w:szCs w:val="22"/>
          <w:lang w:val="sk-SK"/>
        </w:rPr>
        <w:t>eozinofilov.</w:t>
      </w:r>
      <w:r w:rsidRPr="00A246BC">
        <w:rPr>
          <w:spacing w:val="-10"/>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niektorý</w:t>
      </w:r>
      <w:r w:rsidRPr="00A246BC">
        <w:rPr>
          <w:spacing w:val="-7"/>
          <w:szCs w:val="22"/>
          <w:lang w:val="sk-SK"/>
        </w:rPr>
        <w:t xml:space="preserve"> </w:t>
      </w:r>
      <w:r w:rsidRPr="00A246BC">
        <w:rPr>
          <w:szCs w:val="22"/>
          <w:lang w:val="sk-SK"/>
        </w:rPr>
        <w:t>nález abnor</w:t>
      </w:r>
      <w:r w:rsidRPr="00A246BC">
        <w:rPr>
          <w:spacing w:val="-2"/>
          <w:szCs w:val="22"/>
          <w:lang w:val="sk-SK"/>
        </w:rPr>
        <w:t>m</w:t>
      </w:r>
      <w:r w:rsidRPr="00A246BC">
        <w:rPr>
          <w:szCs w:val="22"/>
          <w:lang w:val="sk-SK"/>
        </w:rPr>
        <w:t>áln</w:t>
      </w:r>
      <w:r w:rsidRPr="00A246BC">
        <w:rPr>
          <w:spacing w:val="2"/>
          <w:szCs w:val="22"/>
          <w:lang w:val="sk-SK"/>
        </w:rPr>
        <w:t>y</w:t>
      </w:r>
      <w:r w:rsidRPr="00A246BC">
        <w:rPr>
          <w:szCs w:val="22"/>
          <w:lang w:val="sk-SK"/>
        </w:rPr>
        <w:t>,</w:t>
      </w:r>
      <w:r w:rsidRPr="00A246BC">
        <w:rPr>
          <w:spacing w:val="-11"/>
          <w:szCs w:val="22"/>
          <w:lang w:val="sk-SK"/>
        </w:rPr>
        <w:t xml:space="preserve"> </w:t>
      </w:r>
      <w:r w:rsidRPr="00A246BC">
        <w:rPr>
          <w:spacing w:val="-2"/>
          <w:szCs w:val="22"/>
          <w:lang w:val="sk-SK"/>
        </w:rPr>
        <w:t>m</w:t>
      </w:r>
      <w:r w:rsidRPr="00A246BC">
        <w:rPr>
          <w:szCs w:val="22"/>
          <w:lang w:val="sk-SK"/>
        </w:rPr>
        <w:t>á</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začiatku</w:t>
      </w:r>
      <w:r w:rsidRPr="00A246BC">
        <w:rPr>
          <w:spacing w:val="-6"/>
          <w:szCs w:val="22"/>
          <w:lang w:val="sk-SK"/>
        </w:rPr>
        <w:t xml:space="preserve"> </w:t>
      </w:r>
      <w:r w:rsidRPr="00A246BC">
        <w:rPr>
          <w:szCs w:val="22"/>
          <w:lang w:val="sk-SK"/>
        </w:rPr>
        <w:t>li</w:t>
      </w:r>
      <w:r w:rsidRPr="00A246BC">
        <w:rPr>
          <w:spacing w:val="-1"/>
          <w:szCs w:val="22"/>
          <w:lang w:val="sk-SK"/>
        </w:rPr>
        <w:t>e</w:t>
      </w:r>
      <w:r w:rsidRPr="00A246BC">
        <w:rPr>
          <w:szCs w:val="22"/>
          <w:lang w:val="sk-SK"/>
        </w:rPr>
        <w:t>čby</w:t>
      </w:r>
      <w:r w:rsidRPr="00A246BC">
        <w:rPr>
          <w:spacing w:val="-3"/>
          <w:szCs w:val="22"/>
          <w:lang w:val="sk-SK"/>
        </w:rPr>
        <w:t xml:space="preserve"> </w:t>
      </w:r>
      <w:r w:rsidRPr="00A246BC">
        <w:rPr>
          <w:szCs w:val="22"/>
          <w:lang w:val="sk-SK"/>
        </w:rPr>
        <w:t>uvážiť</w:t>
      </w:r>
      <w:r w:rsidRPr="00A246BC">
        <w:rPr>
          <w:spacing w:val="-6"/>
          <w:szCs w:val="22"/>
          <w:lang w:val="sk-SK"/>
        </w:rPr>
        <w:t xml:space="preserve"> </w:t>
      </w:r>
      <w:r w:rsidRPr="00A246BC">
        <w:rPr>
          <w:szCs w:val="22"/>
          <w:lang w:val="sk-SK"/>
        </w:rPr>
        <w:t>sledovanie</w:t>
      </w:r>
      <w:r w:rsidRPr="00A246BC">
        <w:rPr>
          <w:spacing w:val="-8"/>
          <w:szCs w:val="22"/>
          <w:lang w:val="sk-SK"/>
        </w:rPr>
        <w:t xml:space="preserve"> </w:t>
      </w:r>
      <w:r w:rsidRPr="00A246BC">
        <w:rPr>
          <w:szCs w:val="22"/>
          <w:lang w:val="sk-SK"/>
        </w:rPr>
        <w:t>kardiológom</w:t>
      </w:r>
      <w:r w:rsidRPr="00A246BC">
        <w:rPr>
          <w:spacing w:val="-1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prof</w:t>
      </w:r>
      <w:r w:rsidRPr="00A246BC">
        <w:rPr>
          <w:spacing w:val="2"/>
          <w:szCs w:val="22"/>
          <w:lang w:val="sk-SK"/>
        </w:rPr>
        <w:t>y</w:t>
      </w:r>
      <w:r w:rsidRPr="00A246BC">
        <w:rPr>
          <w:szCs w:val="22"/>
          <w:lang w:val="sk-SK"/>
        </w:rPr>
        <w:t>laktické</w:t>
      </w:r>
      <w:r w:rsidRPr="00A246BC">
        <w:rPr>
          <w:spacing w:val="-11"/>
          <w:szCs w:val="22"/>
          <w:lang w:val="sk-SK"/>
        </w:rPr>
        <w:t xml:space="preserve"> </w:t>
      </w:r>
      <w:r w:rsidRPr="00A246BC">
        <w:rPr>
          <w:szCs w:val="22"/>
          <w:lang w:val="sk-SK"/>
        </w:rPr>
        <w:t>použitie s</w:t>
      </w:r>
      <w:r w:rsidRPr="00A246BC">
        <w:rPr>
          <w:spacing w:val="2"/>
          <w:szCs w:val="22"/>
          <w:lang w:val="sk-SK"/>
        </w:rPr>
        <w:t>y</w:t>
      </w:r>
      <w:r w:rsidRPr="00A246BC">
        <w:rPr>
          <w:szCs w:val="22"/>
          <w:lang w:val="sk-SK"/>
        </w:rPr>
        <w:t>sté</w:t>
      </w:r>
      <w:r w:rsidRPr="00A246BC">
        <w:rPr>
          <w:spacing w:val="-2"/>
          <w:szCs w:val="22"/>
          <w:lang w:val="sk-SK"/>
        </w:rPr>
        <w:t>m</w:t>
      </w:r>
      <w:r w:rsidRPr="00A246BC">
        <w:rPr>
          <w:szCs w:val="22"/>
          <w:lang w:val="sk-SK"/>
        </w:rPr>
        <w:t>ových</w:t>
      </w:r>
      <w:r w:rsidRPr="00A246BC">
        <w:rPr>
          <w:spacing w:val="-11"/>
          <w:szCs w:val="22"/>
          <w:lang w:val="sk-SK"/>
        </w:rPr>
        <w:t xml:space="preserve"> </w:t>
      </w:r>
      <w:r w:rsidRPr="00A246BC">
        <w:rPr>
          <w:szCs w:val="22"/>
          <w:lang w:val="sk-SK"/>
        </w:rPr>
        <w:t>steroidov</w:t>
      </w:r>
      <w:r w:rsidRPr="00A246BC">
        <w:rPr>
          <w:spacing w:val="-8"/>
          <w:szCs w:val="22"/>
          <w:lang w:val="sk-SK"/>
        </w:rPr>
        <w:t xml:space="preserve"> </w:t>
      </w:r>
      <w:r w:rsidRPr="00A246BC">
        <w:rPr>
          <w:szCs w:val="22"/>
          <w:lang w:val="sk-SK"/>
        </w:rPr>
        <w:t>(1</w:t>
      </w:r>
      <w:r w:rsidRPr="00A246BC">
        <w:rPr>
          <w:spacing w:val="-2"/>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2</w:t>
      </w:r>
      <w:r w:rsidRPr="00A246BC">
        <w:rPr>
          <w:spacing w:val="-1"/>
          <w:szCs w:val="22"/>
          <w:lang w:val="sk-SK"/>
        </w:rPr>
        <w:t xml:space="preserve"> </w:t>
      </w:r>
      <w:r w:rsidRPr="00A246BC">
        <w:rPr>
          <w:spacing w:val="-2"/>
          <w:szCs w:val="22"/>
          <w:lang w:val="sk-SK"/>
        </w:rPr>
        <w:t>m</w:t>
      </w:r>
      <w:r w:rsidRPr="00A246BC">
        <w:rPr>
          <w:spacing w:val="1"/>
          <w:szCs w:val="22"/>
          <w:lang w:val="sk-SK"/>
        </w:rPr>
        <w:t>g</w:t>
      </w:r>
      <w:r w:rsidRPr="00A246BC">
        <w:rPr>
          <w:szCs w:val="22"/>
          <w:lang w:val="sk-SK"/>
        </w:rPr>
        <w:t>/kg)</w:t>
      </w:r>
      <w:r w:rsidRPr="00A246BC">
        <w:rPr>
          <w:spacing w:val="-6"/>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jedného</w:t>
      </w:r>
      <w:r w:rsidRPr="00A246BC">
        <w:rPr>
          <w:spacing w:val="-7"/>
          <w:szCs w:val="22"/>
          <w:lang w:val="sk-SK"/>
        </w:rPr>
        <w:t xml:space="preserve"> </w:t>
      </w:r>
      <w:r w:rsidRPr="00A246BC">
        <w:rPr>
          <w:szCs w:val="22"/>
          <w:lang w:val="sk-SK"/>
        </w:rPr>
        <w:t>až</w:t>
      </w:r>
      <w:r w:rsidRPr="00A246BC">
        <w:rPr>
          <w:spacing w:val="-2"/>
          <w:szCs w:val="22"/>
          <w:lang w:val="sk-SK"/>
        </w:rPr>
        <w:t xml:space="preserve"> </w:t>
      </w:r>
      <w:r w:rsidRPr="00A246BC">
        <w:rPr>
          <w:szCs w:val="22"/>
          <w:lang w:val="sk-SK"/>
        </w:rPr>
        <w:t>dvoch</w:t>
      </w:r>
      <w:r w:rsidRPr="00A246BC">
        <w:rPr>
          <w:spacing w:val="-5"/>
          <w:szCs w:val="22"/>
          <w:lang w:val="sk-SK"/>
        </w:rPr>
        <w:t xml:space="preserve"> </w:t>
      </w:r>
      <w:r w:rsidRPr="00A246BC">
        <w:rPr>
          <w:szCs w:val="22"/>
          <w:lang w:val="sk-SK"/>
        </w:rPr>
        <w:t>týž</w:t>
      </w:r>
      <w:r w:rsidRPr="00A246BC">
        <w:rPr>
          <w:spacing w:val="1"/>
          <w:szCs w:val="22"/>
          <w:lang w:val="sk-SK"/>
        </w:rPr>
        <w:t>dň</w:t>
      </w:r>
      <w:r w:rsidRPr="00A246BC">
        <w:rPr>
          <w:szCs w:val="22"/>
          <w:lang w:val="sk-SK"/>
        </w:rPr>
        <w:t>ov</w:t>
      </w:r>
      <w:r w:rsidRPr="00A246BC">
        <w:rPr>
          <w:spacing w:val="-7"/>
          <w:szCs w:val="22"/>
          <w:lang w:val="sk-SK"/>
        </w:rPr>
        <w:t xml:space="preserve"> </w:t>
      </w:r>
      <w:r w:rsidRPr="00A246BC">
        <w:rPr>
          <w:szCs w:val="22"/>
          <w:lang w:val="sk-SK"/>
        </w:rPr>
        <w:t>s</w:t>
      </w:r>
      <w:r w:rsidRPr="00A246BC">
        <w:rPr>
          <w:spacing w:val="1"/>
          <w:szCs w:val="22"/>
          <w:lang w:val="sk-SK"/>
        </w:rPr>
        <w:t>ú</w:t>
      </w:r>
      <w:r w:rsidRPr="00A246BC">
        <w:rPr>
          <w:szCs w:val="22"/>
          <w:lang w:val="sk-SK"/>
        </w:rPr>
        <w:t>časne</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i</w:t>
      </w:r>
      <w:r w:rsidRPr="00A246BC">
        <w:rPr>
          <w:spacing w:val="-2"/>
          <w:szCs w:val="22"/>
          <w:lang w:val="sk-SK"/>
        </w:rPr>
        <w:t>m</w:t>
      </w:r>
      <w:r w:rsidRPr="00A246BC">
        <w:rPr>
          <w:szCs w:val="22"/>
          <w:lang w:val="sk-SK"/>
        </w:rPr>
        <w:t>atinibo</w:t>
      </w:r>
      <w:r w:rsidRPr="00A246BC">
        <w:rPr>
          <w:spacing w:val="-1"/>
          <w:szCs w:val="22"/>
          <w:lang w:val="sk-SK"/>
        </w:rPr>
        <w:t>m</w:t>
      </w:r>
      <w:r w:rsidRPr="00A246BC">
        <w:rPr>
          <w:szCs w:val="22"/>
          <w:lang w:val="sk-SK"/>
        </w:rPr>
        <w:t>.</w:t>
      </w:r>
    </w:p>
    <w:p w14:paraId="0B83A3EB" w14:textId="77777777" w:rsidR="00F56CDB" w:rsidRPr="00A246BC" w:rsidRDefault="00F56CDB" w:rsidP="00F56CDB">
      <w:pPr>
        <w:spacing w:line="240" w:lineRule="auto"/>
        <w:rPr>
          <w:sz w:val="24"/>
          <w:szCs w:val="24"/>
          <w:lang w:val="sk-SK"/>
        </w:rPr>
      </w:pPr>
    </w:p>
    <w:p w14:paraId="54341688" w14:textId="77777777" w:rsidR="00F56CDB" w:rsidRPr="00A246BC" w:rsidRDefault="00F56CDB" w:rsidP="00F56CDB">
      <w:pPr>
        <w:spacing w:line="240" w:lineRule="auto"/>
        <w:rPr>
          <w:lang w:val="sk-SK"/>
        </w:rPr>
      </w:pPr>
      <w:r w:rsidRPr="00A246BC">
        <w:rPr>
          <w:szCs w:val="22"/>
          <w:u w:val="single" w:color="000000"/>
          <w:lang w:val="sk-SK"/>
        </w:rPr>
        <w:t>Gastrointestinálne</w:t>
      </w:r>
      <w:r w:rsidRPr="00A246BC">
        <w:rPr>
          <w:spacing w:val="-16"/>
          <w:szCs w:val="22"/>
          <w:u w:val="single" w:color="000000"/>
          <w:lang w:val="sk-SK"/>
        </w:rPr>
        <w:t xml:space="preserve"> </w:t>
      </w:r>
      <w:r w:rsidRPr="00A246BC">
        <w:rPr>
          <w:szCs w:val="22"/>
          <w:u w:val="single" w:color="000000"/>
          <w:lang w:val="sk-SK"/>
        </w:rPr>
        <w:t>krvácanie</w:t>
      </w:r>
    </w:p>
    <w:p w14:paraId="6D514708" w14:textId="77777777" w:rsidR="00B23BC8" w:rsidRPr="00A246BC" w:rsidRDefault="00B23BC8" w:rsidP="00215E20">
      <w:pPr>
        <w:rPr>
          <w:lang w:val="sk-SK"/>
        </w:rPr>
      </w:pPr>
      <w:r w:rsidRPr="00A246BC">
        <w:rPr>
          <w:color w:val="000000"/>
          <w:szCs w:val="22"/>
          <w:lang w:val="sk-SK"/>
        </w:rPr>
        <w:t>V</w:t>
      </w:r>
      <w:r w:rsidR="009C03E6" w:rsidRPr="00A246BC">
        <w:rPr>
          <w:color w:val="000000"/>
          <w:szCs w:val="22"/>
          <w:lang w:val="sk-SK"/>
        </w:rPr>
        <w:t> </w:t>
      </w:r>
      <w:r w:rsidRPr="00A246BC">
        <w:rPr>
          <w:color w:val="000000"/>
          <w:szCs w:val="22"/>
          <w:lang w:val="sk-SK"/>
        </w:rPr>
        <w:t>klinickom skúšaní s</w:t>
      </w:r>
      <w:r w:rsidR="009C03E6" w:rsidRPr="00A246BC">
        <w:rPr>
          <w:color w:val="000000"/>
          <w:szCs w:val="22"/>
          <w:lang w:val="sk-SK"/>
        </w:rPr>
        <w:t> </w:t>
      </w:r>
      <w:r w:rsidRPr="00A246BC">
        <w:rPr>
          <w:color w:val="000000"/>
          <w:szCs w:val="22"/>
          <w:lang w:val="sk-SK"/>
        </w:rPr>
        <w:t>pacientmi s neresekovateľným a/alebo metastazujúcim GIST sa zaznamenalo gastrointestinálne krvácanie aj krvácanie vo vnútri nádoru (pozri časť</w:t>
      </w:r>
      <w:r w:rsidR="009C03E6" w:rsidRPr="00A246BC">
        <w:rPr>
          <w:color w:val="000000"/>
          <w:szCs w:val="22"/>
          <w:lang w:val="sk-SK"/>
        </w:rPr>
        <w:t> </w:t>
      </w:r>
      <w:r w:rsidRPr="00A246BC">
        <w:rPr>
          <w:color w:val="000000"/>
          <w:szCs w:val="22"/>
          <w:lang w:val="sk-SK"/>
        </w:rPr>
        <w:t>4.8). Na základe dostupných údajov sa nezistili predisponujúce faktory (napr. veľkosť nádoru, lokalizácia nádoru, poruchy zrážania krvi), ktoré by u</w:t>
      </w:r>
      <w:r w:rsidR="009C03E6" w:rsidRPr="00A246BC">
        <w:rPr>
          <w:color w:val="000000"/>
          <w:szCs w:val="22"/>
          <w:lang w:val="sk-SK"/>
        </w:rPr>
        <w:t> </w:t>
      </w:r>
      <w:r w:rsidRPr="00A246BC">
        <w:rPr>
          <w:color w:val="000000"/>
          <w:szCs w:val="22"/>
          <w:lang w:val="sk-SK"/>
        </w:rPr>
        <w:t>pacientov s</w:t>
      </w:r>
      <w:r w:rsidR="009C03E6" w:rsidRPr="00A246BC">
        <w:rPr>
          <w:color w:val="000000"/>
          <w:szCs w:val="22"/>
          <w:lang w:val="sk-SK"/>
        </w:rPr>
        <w:t> </w:t>
      </w:r>
      <w:r w:rsidRPr="00A246BC">
        <w:rPr>
          <w:color w:val="000000"/>
          <w:szCs w:val="22"/>
          <w:lang w:val="sk-SK"/>
        </w:rPr>
        <w:t>GIST zvyšovali riziko niektorého z</w:t>
      </w:r>
      <w:r w:rsidR="009C03E6" w:rsidRPr="00A246BC">
        <w:rPr>
          <w:color w:val="000000"/>
          <w:szCs w:val="22"/>
          <w:lang w:val="sk-SK"/>
        </w:rPr>
        <w:t> </w:t>
      </w:r>
      <w:r w:rsidRPr="00A246BC">
        <w:rPr>
          <w:color w:val="000000"/>
          <w:szCs w:val="22"/>
          <w:lang w:val="sk-SK"/>
        </w:rPr>
        <w:t>uvedených typov krvácania. Pretože zvýšená vaskularita a</w:t>
      </w:r>
      <w:r w:rsidR="009C03E6" w:rsidRPr="00A246BC">
        <w:rPr>
          <w:color w:val="000000"/>
          <w:szCs w:val="22"/>
          <w:lang w:val="sk-SK"/>
        </w:rPr>
        <w:t> </w:t>
      </w:r>
      <w:r w:rsidRPr="00A246BC">
        <w:rPr>
          <w:color w:val="000000"/>
          <w:szCs w:val="22"/>
          <w:lang w:val="sk-SK"/>
        </w:rPr>
        <w:t>náchylnosť na krvácanie sú charakteristickou črtou a</w:t>
      </w:r>
      <w:r w:rsidR="009C03E6" w:rsidRPr="00A246BC">
        <w:rPr>
          <w:color w:val="000000"/>
          <w:szCs w:val="22"/>
          <w:lang w:val="sk-SK"/>
        </w:rPr>
        <w:t> </w:t>
      </w:r>
      <w:r w:rsidRPr="00A246BC">
        <w:rPr>
          <w:color w:val="000000"/>
          <w:szCs w:val="22"/>
          <w:lang w:val="sk-SK"/>
        </w:rPr>
        <w:t>súčasťou klinického priebehu GIST, majú sa u</w:t>
      </w:r>
      <w:r w:rsidR="009C03E6" w:rsidRPr="00A246BC">
        <w:rPr>
          <w:color w:val="000000"/>
          <w:szCs w:val="22"/>
          <w:lang w:val="sk-SK"/>
        </w:rPr>
        <w:t> </w:t>
      </w:r>
      <w:r w:rsidRPr="00A246BC">
        <w:rPr>
          <w:color w:val="000000"/>
          <w:szCs w:val="22"/>
          <w:lang w:val="sk-SK"/>
        </w:rPr>
        <w:t>všetkých pacientov používať štandardné postupy monitorovania a</w:t>
      </w:r>
      <w:r w:rsidR="009C03E6" w:rsidRPr="00A246BC">
        <w:rPr>
          <w:color w:val="000000"/>
          <w:szCs w:val="22"/>
          <w:lang w:val="sk-SK"/>
        </w:rPr>
        <w:t> </w:t>
      </w:r>
      <w:r w:rsidRPr="00A246BC">
        <w:rPr>
          <w:color w:val="000000"/>
          <w:szCs w:val="22"/>
          <w:lang w:val="sk-SK"/>
        </w:rPr>
        <w:t>liečby krvácania.</w:t>
      </w:r>
    </w:p>
    <w:p w14:paraId="621EDFC3" w14:textId="0BCBE81E" w:rsidR="00215E20" w:rsidRPr="00A246BC" w:rsidRDefault="00B23BC8" w:rsidP="00215E20">
      <w:pPr>
        <w:rPr>
          <w:color w:val="000000"/>
          <w:szCs w:val="22"/>
          <w:lang w:val="sk-SK"/>
        </w:rPr>
      </w:pPr>
      <w:r w:rsidRPr="00A246BC">
        <w:rPr>
          <w:lang w:val="sk-SK"/>
        </w:rPr>
        <w:t>Okrem toho b</w:t>
      </w:r>
      <w:r w:rsidR="00215E20" w:rsidRPr="00A246BC">
        <w:rPr>
          <w:lang w:val="sk-SK"/>
        </w:rPr>
        <w:t>ola po uvedení lieku na trh u pacientov s CML, ALL a inými ochoreniami (pozri časť 4.8) zaznamenaná gastrická antrálna vaskulárna ektázia (GAVE), zriedkavá príčina gastrointestinálneho krvácania. V prípade potreby sa má zvážiť ukončenie liečby imatinibom.</w:t>
      </w:r>
    </w:p>
    <w:p w14:paraId="557B1E5F" w14:textId="77777777" w:rsidR="00215E20" w:rsidRPr="00A246BC" w:rsidRDefault="00215E20" w:rsidP="00F56CDB">
      <w:pPr>
        <w:spacing w:line="240" w:lineRule="auto"/>
        <w:rPr>
          <w:sz w:val="24"/>
          <w:szCs w:val="24"/>
          <w:lang w:val="sk-SK"/>
        </w:rPr>
      </w:pPr>
    </w:p>
    <w:p w14:paraId="6F48F6E1" w14:textId="77777777" w:rsidR="00F56CDB" w:rsidRPr="00A246BC" w:rsidRDefault="00F56CDB" w:rsidP="00F56CDB">
      <w:pPr>
        <w:spacing w:line="240" w:lineRule="auto"/>
        <w:rPr>
          <w:lang w:val="sk-SK"/>
        </w:rPr>
      </w:pPr>
      <w:r w:rsidRPr="00A246BC">
        <w:rPr>
          <w:szCs w:val="22"/>
          <w:u w:val="single" w:color="000000"/>
          <w:lang w:val="sk-SK"/>
        </w:rPr>
        <w:t>S</w:t>
      </w:r>
      <w:r w:rsidRPr="00A246BC">
        <w:rPr>
          <w:spacing w:val="2"/>
          <w:szCs w:val="22"/>
          <w:u w:val="single" w:color="000000"/>
          <w:lang w:val="sk-SK"/>
        </w:rPr>
        <w:t>y</w:t>
      </w:r>
      <w:r w:rsidRPr="00A246BC">
        <w:rPr>
          <w:szCs w:val="22"/>
          <w:u w:val="single" w:color="000000"/>
          <w:lang w:val="sk-SK"/>
        </w:rPr>
        <w:t>ndróm</w:t>
      </w:r>
      <w:r w:rsidRPr="00A246BC">
        <w:rPr>
          <w:spacing w:val="-11"/>
          <w:szCs w:val="22"/>
          <w:u w:val="single" w:color="000000"/>
          <w:lang w:val="sk-SK"/>
        </w:rPr>
        <w:t xml:space="preserve"> </w:t>
      </w:r>
      <w:r w:rsidRPr="00A246BC">
        <w:rPr>
          <w:szCs w:val="22"/>
          <w:u w:val="single" w:color="000000"/>
          <w:lang w:val="sk-SK"/>
        </w:rPr>
        <w:t>z</w:t>
      </w:r>
      <w:r w:rsidRPr="00A246BC">
        <w:rPr>
          <w:spacing w:val="-1"/>
          <w:szCs w:val="22"/>
          <w:u w:val="single" w:color="000000"/>
          <w:lang w:val="sk-SK"/>
        </w:rPr>
        <w:t xml:space="preserve"> </w:t>
      </w:r>
      <w:r w:rsidRPr="00A246BC">
        <w:rPr>
          <w:szCs w:val="22"/>
          <w:u w:val="single" w:color="000000"/>
          <w:lang w:val="sk-SK"/>
        </w:rPr>
        <w:t>rozpadu</w:t>
      </w:r>
      <w:r w:rsidRPr="00A246BC">
        <w:rPr>
          <w:spacing w:val="-8"/>
          <w:szCs w:val="22"/>
          <w:u w:val="single" w:color="000000"/>
          <w:lang w:val="sk-SK"/>
        </w:rPr>
        <w:t xml:space="preserve"> </w:t>
      </w:r>
      <w:r w:rsidRPr="00A246BC">
        <w:rPr>
          <w:szCs w:val="22"/>
          <w:u w:val="single" w:color="000000"/>
          <w:lang w:val="sk-SK"/>
        </w:rPr>
        <w:t>nádoru</w:t>
      </w:r>
    </w:p>
    <w:p w14:paraId="5D3403CE" w14:textId="77777777" w:rsidR="00F56CDB" w:rsidRPr="00A246BC" w:rsidRDefault="00F56CDB" w:rsidP="00F56CDB">
      <w:pPr>
        <w:spacing w:line="240" w:lineRule="auto"/>
        <w:rPr>
          <w:szCs w:val="22"/>
          <w:lang w:val="sk-SK"/>
        </w:rPr>
      </w:pPr>
      <w:r w:rsidRPr="00A246BC">
        <w:rPr>
          <w:szCs w:val="22"/>
          <w:lang w:val="sk-SK"/>
        </w:rPr>
        <w:t>Vz</w:t>
      </w:r>
      <w:r w:rsidRPr="00A246BC">
        <w:rPr>
          <w:spacing w:val="1"/>
          <w:szCs w:val="22"/>
          <w:lang w:val="sk-SK"/>
        </w:rPr>
        <w:t>h</w:t>
      </w:r>
      <w:r w:rsidRPr="00A246BC">
        <w:rPr>
          <w:szCs w:val="22"/>
          <w:lang w:val="sk-SK"/>
        </w:rPr>
        <w:t>ľadom</w:t>
      </w:r>
      <w:r w:rsidRPr="00A246BC">
        <w:rPr>
          <w:spacing w:val="-10"/>
          <w:szCs w:val="22"/>
          <w:lang w:val="sk-SK"/>
        </w:rPr>
        <w:t xml:space="preserve"> </w:t>
      </w:r>
      <w:r w:rsidRPr="00A246BC">
        <w:rPr>
          <w:szCs w:val="22"/>
          <w:lang w:val="sk-SK"/>
        </w:rPr>
        <w:t>na</w:t>
      </w:r>
      <w:r w:rsidRPr="00A246BC">
        <w:rPr>
          <w:spacing w:val="-2"/>
          <w:szCs w:val="22"/>
          <w:lang w:val="sk-SK"/>
        </w:rPr>
        <w:t xml:space="preserve"> m</w:t>
      </w:r>
      <w:r w:rsidRPr="00A246BC">
        <w:rPr>
          <w:spacing w:val="1"/>
          <w:szCs w:val="22"/>
          <w:lang w:val="sk-SK"/>
        </w:rPr>
        <w:t>o</w:t>
      </w:r>
      <w:r w:rsidRPr="00A246BC">
        <w:rPr>
          <w:szCs w:val="22"/>
          <w:lang w:val="sk-SK"/>
        </w:rPr>
        <w:t>žný</w:t>
      </w:r>
      <w:r w:rsidRPr="00A246BC">
        <w:rPr>
          <w:spacing w:val="-6"/>
          <w:szCs w:val="22"/>
          <w:lang w:val="sk-SK"/>
        </w:rPr>
        <w:t xml:space="preserve"> </w:t>
      </w:r>
      <w:r w:rsidRPr="00A246BC">
        <w:rPr>
          <w:szCs w:val="22"/>
          <w:lang w:val="sk-SK"/>
        </w:rPr>
        <w:t>výsk</w:t>
      </w:r>
      <w:r w:rsidRPr="00A246BC">
        <w:rPr>
          <w:spacing w:val="2"/>
          <w:szCs w:val="22"/>
          <w:lang w:val="sk-SK"/>
        </w:rPr>
        <w:t>y</w:t>
      </w:r>
      <w:r w:rsidRPr="00A246BC">
        <w:rPr>
          <w:szCs w:val="22"/>
          <w:lang w:val="sk-SK"/>
        </w:rPr>
        <w:t>t</w:t>
      </w:r>
      <w:r w:rsidRPr="00A246BC">
        <w:rPr>
          <w:spacing w:val="-6"/>
          <w:szCs w:val="22"/>
          <w:lang w:val="sk-SK"/>
        </w:rPr>
        <w:t xml:space="preserve"> </w:t>
      </w:r>
      <w:r w:rsidRPr="00A246BC">
        <w:rPr>
          <w:szCs w:val="22"/>
          <w:lang w:val="sk-SK"/>
        </w:rPr>
        <w:t>s</w:t>
      </w:r>
      <w:r w:rsidRPr="00A246BC">
        <w:rPr>
          <w:spacing w:val="2"/>
          <w:szCs w:val="22"/>
          <w:lang w:val="sk-SK"/>
        </w:rPr>
        <w:t>y</w:t>
      </w:r>
      <w:r w:rsidRPr="00A246BC">
        <w:rPr>
          <w:szCs w:val="22"/>
          <w:lang w:val="sk-SK"/>
        </w:rPr>
        <w:t>ndró</w:t>
      </w:r>
      <w:r w:rsidRPr="00A246BC">
        <w:rPr>
          <w:spacing w:val="-2"/>
          <w:szCs w:val="22"/>
          <w:lang w:val="sk-SK"/>
        </w:rPr>
        <w:t>m</w:t>
      </w:r>
      <w:r w:rsidRPr="00A246BC">
        <w:rPr>
          <w:szCs w:val="22"/>
          <w:lang w:val="sk-SK"/>
        </w:rPr>
        <w:t>u</w:t>
      </w:r>
      <w:r w:rsidRPr="00A246BC">
        <w:rPr>
          <w:spacing w:val="-9"/>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rozpadu</w:t>
      </w:r>
      <w:r w:rsidRPr="00A246BC">
        <w:rPr>
          <w:spacing w:val="-7"/>
          <w:szCs w:val="22"/>
          <w:lang w:val="sk-SK"/>
        </w:rPr>
        <w:t xml:space="preserve"> </w:t>
      </w:r>
      <w:r w:rsidRPr="00A246BC">
        <w:rPr>
          <w:szCs w:val="22"/>
          <w:lang w:val="sk-SK"/>
        </w:rPr>
        <w:t>nádoru</w:t>
      </w:r>
      <w:r w:rsidRPr="00A246BC">
        <w:rPr>
          <w:spacing w:val="-6"/>
          <w:szCs w:val="22"/>
          <w:lang w:val="sk-SK"/>
        </w:rPr>
        <w:t xml:space="preserve"> </w:t>
      </w:r>
      <w:r w:rsidRPr="00A246BC">
        <w:rPr>
          <w:szCs w:val="22"/>
          <w:lang w:val="sk-SK"/>
        </w:rPr>
        <w:t>(TLS)</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pred</w:t>
      </w:r>
      <w:r w:rsidRPr="00A246BC">
        <w:rPr>
          <w:spacing w:val="-4"/>
          <w:szCs w:val="22"/>
          <w:lang w:val="sk-SK"/>
        </w:rPr>
        <w:t xml:space="preserve"> </w:t>
      </w:r>
      <w:r w:rsidRPr="00A246BC">
        <w:rPr>
          <w:szCs w:val="22"/>
          <w:lang w:val="sk-SK"/>
        </w:rPr>
        <w:t>z</w:t>
      </w:r>
      <w:r w:rsidRPr="00A246BC">
        <w:rPr>
          <w:spacing w:val="-1"/>
          <w:szCs w:val="22"/>
          <w:lang w:val="sk-SK"/>
        </w:rPr>
        <w:t>a</w:t>
      </w:r>
      <w:r w:rsidRPr="00A246BC">
        <w:rPr>
          <w:szCs w:val="22"/>
          <w:lang w:val="sk-SK"/>
        </w:rPr>
        <w:t>čatím</w:t>
      </w:r>
      <w:r w:rsidRPr="00A246BC">
        <w:rPr>
          <w:spacing w:val="-8"/>
          <w:szCs w:val="22"/>
          <w:lang w:val="sk-SK"/>
        </w:rPr>
        <w:t xml:space="preserve"> </w:t>
      </w:r>
      <w:r w:rsidRPr="00A246BC">
        <w:rPr>
          <w:szCs w:val="22"/>
          <w:lang w:val="sk-SK"/>
        </w:rPr>
        <w:t>li</w:t>
      </w:r>
      <w:r w:rsidRPr="00A246BC">
        <w:rPr>
          <w:spacing w:val="-1"/>
          <w:szCs w:val="22"/>
          <w:lang w:val="sk-SK"/>
        </w:rPr>
        <w:t>e</w:t>
      </w:r>
      <w:r w:rsidRPr="00A246BC">
        <w:rPr>
          <w:szCs w:val="22"/>
          <w:lang w:val="sk-SK"/>
        </w:rPr>
        <w:t>čby</w:t>
      </w:r>
      <w:r w:rsidRPr="00A246BC">
        <w:rPr>
          <w:spacing w:val="-3"/>
          <w:szCs w:val="22"/>
          <w:lang w:val="sk-SK"/>
        </w:rPr>
        <w:t xml:space="preserve"> </w:t>
      </w:r>
      <w:r w:rsidRPr="00A246BC">
        <w:rPr>
          <w:szCs w:val="22"/>
          <w:lang w:val="sk-SK"/>
        </w:rPr>
        <w:t>i</w:t>
      </w:r>
      <w:r w:rsidRPr="00A246BC">
        <w:rPr>
          <w:spacing w:val="-2"/>
          <w:szCs w:val="22"/>
          <w:lang w:val="sk-SK"/>
        </w:rPr>
        <w:t>m</w:t>
      </w:r>
      <w:r w:rsidRPr="00A246BC">
        <w:rPr>
          <w:szCs w:val="22"/>
          <w:lang w:val="sk-SK"/>
        </w:rPr>
        <w:t>atinibom odpor</w:t>
      </w:r>
      <w:r w:rsidRPr="00A246BC">
        <w:rPr>
          <w:spacing w:val="1"/>
          <w:szCs w:val="22"/>
          <w:lang w:val="sk-SK"/>
        </w:rPr>
        <w:t>ú</w:t>
      </w:r>
      <w:r w:rsidRPr="00A246BC">
        <w:rPr>
          <w:szCs w:val="22"/>
          <w:lang w:val="sk-SK"/>
        </w:rPr>
        <w:t>ča</w:t>
      </w:r>
      <w:r w:rsidRPr="00A246BC">
        <w:rPr>
          <w:spacing w:val="-8"/>
          <w:szCs w:val="22"/>
          <w:lang w:val="sk-SK"/>
        </w:rPr>
        <w:t xml:space="preserve"> </w:t>
      </w:r>
      <w:r w:rsidRPr="00A246BC">
        <w:rPr>
          <w:szCs w:val="22"/>
          <w:lang w:val="sk-SK"/>
        </w:rPr>
        <w:t>úprava</w:t>
      </w:r>
      <w:r w:rsidRPr="00A246BC">
        <w:rPr>
          <w:spacing w:val="-6"/>
          <w:szCs w:val="22"/>
          <w:lang w:val="sk-SK"/>
        </w:rPr>
        <w:t xml:space="preserve"> </w:t>
      </w:r>
      <w:r w:rsidRPr="00A246BC">
        <w:rPr>
          <w:szCs w:val="22"/>
          <w:lang w:val="sk-SK"/>
        </w:rPr>
        <w:t>klinicky</w:t>
      </w:r>
      <w:r w:rsidRPr="00A246BC">
        <w:rPr>
          <w:spacing w:val="-5"/>
          <w:szCs w:val="22"/>
          <w:lang w:val="sk-SK"/>
        </w:rPr>
        <w:t xml:space="preserve"> </w:t>
      </w:r>
      <w:r w:rsidRPr="00A246BC">
        <w:rPr>
          <w:szCs w:val="22"/>
          <w:lang w:val="sk-SK"/>
        </w:rPr>
        <w:t>význa</w:t>
      </w:r>
      <w:r w:rsidRPr="00A246BC">
        <w:rPr>
          <w:spacing w:val="-1"/>
          <w:szCs w:val="22"/>
          <w:lang w:val="sk-SK"/>
        </w:rPr>
        <w:t>m</w:t>
      </w:r>
      <w:r w:rsidRPr="00A246BC">
        <w:rPr>
          <w:spacing w:val="1"/>
          <w:szCs w:val="22"/>
          <w:lang w:val="sk-SK"/>
        </w:rPr>
        <w:t>n</w:t>
      </w:r>
      <w:r w:rsidRPr="00A246BC">
        <w:rPr>
          <w:szCs w:val="22"/>
          <w:lang w:val="sk-SK"/>
        </w:rPr>
        <w:t>ej</w:t>
      </w:r>
      <w:r w:rsidRPr="00A246BC">
        <w:rPr>
          <w:spacing w:val="-10"/>
          <w:szCs w:val="22"/>
          <w:lang w:val="sk-SK"/>
        </w:rPr>
        <w:t xml:space="preserve"> </w:t>
      </w:r>
      <w:r w:rsidRPr="00A246BC">
        <w:rPr>
          <w:szCs w:val="22"/>
          <w:lang w:val="sk-SK"/>
        </w:rPr>
        <w:t>deh</w:t>
      </w:r>
      <w:r w:rsidRPr="00A246BC">
        <w:rPr>
          <w:spacing w:val="2"/>
          <w:szCs w:val="22"/>
          <w:lang w:val="sk-SK"/>
        </w:rPr>
        <w:t>y</w:t>
      </w:r>
      <w:r w:rsidRPr="00A246BC">
        <w:rPr>
          <w:szCs w:val="22"/>
          <w:lang w:val="sk-SK"/>
        </w:rPr>
        <w:t>dratácie</w:t>
      </w:r>
      <w:r w:rsidRPr="00A246BC">
        <w:rPr>
          <w:spacing w:val="-10"/>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li</w:t>
      </w:r>
      <w:r w:rsidRPr="00A246BC">
        <w:rPr>
          <w:spacing w:val="-1"/>
          <w:szCs w:val="22"/>
          <w:lang w:val="sk-SK"/>
        </w:rPr>
        <w:t>e</w:t>
      </w:r>
      <w:r w:rsidRPr="00A246BC">
        <w:rPr>
          <w:szCs w:val="22"/>
          <w:lang w:val="sk-SK"/>
        </w:rPr>
        <w:t>čba</w:t>
      </w:r>
      <w:r w:rsidRPr="00A246BC">
        <w:rPr>
          <w:spacing w:val="-5"/>
          <w:szCs w:val="22"/>
          <w:lang w:val="sk-SK"/>
        </w:rPr>
        <w:t xml:space="preserve"> </w:t>
      </w:r>
      <w:r w:rsidRPr="00A246BC">
        <w:rPr>
          <w:szCs w:val="22"/>
          <w:lang w:val="sk-SK"/>
        </w:rPr>
        <w:t>v</w:t>
      </w:r>
      <w:r w:rsidRPr="00A246BC">
        <w:rPr>
          <w:spacing w:val="2"/>
          <w:szCs w:val="22"/>
          <w:lang w:val="sk-SK"/>
        </w:rPr>
        <w:t>y</w:t>
      </w:r>
      <w:r w:rsidRPr="00A246BC">
        <w:rPr>
          <w:szCs w:val="22"/>
          <w:lang w:val="sk-SK"/>
        </w:rPr>
        <w:t>sokých</w:t>
      </w:r>
      <w:r w:rsidRPr="00A246BC">
        <w:rPr>
          <w:spacing w:val="-8"/>
          <w:szCs w:val="22"/>
          <w:lang w:val="sk-SK"/>
        </w:rPr>
        <w:t xml:space="preserve"> </w:t>
      </w:r>
      <w:r w:rsidRPr="00A246BC">
        <w:rPr>
          <w:szCs w:val="22"/>
          <w:lang w:val="sk-SK"/>
        </w:rPr>
        <w:t>hladín</w:t>
      </w:r>
      <w:r w:rsidRPr="00A246BC">
        <w:rPr>
          <w:spacing w:val="-4"/>
          <w:szCs w:val="22"/>
          <w:lang w:val="sk-SK"/>
        </w:rPr>
        <w:t xml:space="preserve"> </w:t>
      </w:r>
      <w:r w:rsidRPr="00A246BC">
        <w:rPr>
          <w:szCs w:val="22"/>
          <w:lang w:val="sk-SK"/>
        </w:rPr>
        <w:t>k</w:t>
      </w:r>
      <w:r w:rsidRPr="00A246BC">
        <w:rPr>
          <w:spacing w:val="2"/>
          <w:szCs w:val="22"/>
          <w:lang w:val="sk-SK"/>
        </w:rPr>
        <w:t>y</w:t>
      </w:r>
      <w:r w:rsidRPr="00A246BC">
        <w:rPr>
          <w:szCs w:val="22"/>
          <w:lang w:val="sk-SK"/>
        </w:rPr>
        <w:t>seliny</w:t>
      </w:r>
      <w:r w:rsidRPr="00A246BC">
        <w:rPr>
          <w:spacing w:val="-5"/>
          <w:szCs w:val="22"/>
          <w:lang w:val="sk-SK"/>
        </w:rPr>
        <w:t xml:space="preserve"> </w:t>
      </w:r>
      <w:r w:rsidRPr="00A246BC">
        <w:rPr>
          <w:spacing w:val="-2"/>
          <w:szCs w:val="22"/>
          <w:lang w:val="sk-SK"/>
        </w:rPr>
        <w:t>m</w:t>
      </w:r>
      <w:r w:rsidRPr="00A246BC">
        <w:rPr>
          <w:szCs w:val="22"/>
          <w:lang w:val="sk-SK"/>
        </w:rPr>
        <w:t>očovej</w:t>
      </w:r>
      <w:r w:rsidRPr="00A246BC">
        <w:rPr>
          <w:spacing w:val="-8"/>
          <w:szCs w:val="22"/>
          <w:lang w:val="sk-SK"/>
        </w:rPr>
        <w:t xml:space="preserve"> </w:t>
      </w:r>
      <w:r w:rsidRPr="00A246BC">
        <w:rPr>
          <w:szCs w:val="22"/>
          <w:lang w:val="sk-SK"/>
        </w:rPr>
        <w:t>(pozri časť</w:t>
      </w:r>
      <w:r w:rsidRPr="00A246BC">
        <w:rPr>
          <w:spacing w:val="-4"/>
          <w:szCs w:val="22"/>
          <w:lang w:val="sk-SK"/>
        </w:rPr>
        <w:t xml:space="preserve"> </w:t>
      </w:r>
      <w:r w:rsidRPr="00A246BC">
        <w:rPr>
          <w:szCs w:val="22"/>
          <w:lang w:val="sk-SK"/>
        </w:rPr>
        <w:t>4.8).</w:t>
      </w:r>
    </w:p>
    <w:p w14:paraId="2F82EF99" w14:textId="77777777" w:rsidR="00836997" w:rsidRPr="00A246BC" w:rsidRDefault="00836997" w:rsidP="00F56CDB">
      <w:pPr>
        <w:spacing w:line="240" w:lineRule="auto"/>
        <w:rPr>
          <w:szCs w:val="22"/>
          <w:lang w:val="sk-SK"/>
        </w:rPr>
      </w:pPr>
    </w:p>
    <w:p w14:paraId="4D2E7A6D" w14:textId="77777777" w:rsidR="00836997" w:rsidRPr="00A246BC" w:rsidRDefault="00836997" w:rsidP="00F56CDB">
      <w:pPr>
        <w:spacing w:line="240" w:lineRule="auto"/>
        <w:rPr>
          <w:szCs w:val="22"/>
          <w:u w:val="single"/>
          <w:lang w:val="sk-SK"/>
        </w:rPr>
      </w:pPr>
      <w:r w:rsidRPr="00A246BC">
        <w:rPr>
          <w:szCs w:val="22"/>
          <w:u w:val="single"/>
          <w:lang w:val="sk-SK"/>
        </w:rPr>
        <w:t>Reaktivácia hepatitídy B</w:t>
      </w:r>
    </w:p>
    <w:p w14:paraId="0B1B8A22" w14:textId="77777777" w:rsidR="003C3AD6" w:rsidRPr="00A246BC" w:rsidRDefault="00836997" w:rsidP="00F56CDB">
      <w:pPr>
        <w:spacing w:line="240" w:lineRule="auto"/>
        <w:rPr>
          <w:szCs w:val="22"/>
          <w:lang w:val="sk-SK"/>
        </w:rPr>
      </w:pPr>
      <w:r w:rsidRPr="00A246BC">
        <w:rPr>
          <w:szCs w:val="22"/>
          <w:lang w:val="sk-SK"/>
        </w:rPr>
        <w:t>Reaktivácia hepatitídy B u pacientov, ktorí sú chronickými prenášačmi tohto vírusu, sa vyskytla v</w:t>
      </w:r>
      <w:r w:rsidR="003C3AD6" w:rsidRPr="00A246BC">
        <w:rPr>
          <w:szCs w:val="22"/>
          <w:lang w:val="sk-SK"/>
        </w:rPr>
        <w:t> </w:t>
      </w:r>
      <w:r w:rsidRPr="00A246BC">
        <w:rPr>
          <w:szCs w:val="22"/>
          <w:lang w:val="sk-SK"/>
        </w:rPr>
        <w:t>prípade</w:t>
      </w:r>
      <w:r w:rsidR="003C3AD6" w:rsidRPr="00A246BC">
        <w:rPr>
          <w:szCs w:val="22"/>
          <w:lang w:val="sk-SK"/>
        </w:rPr>
        <w:t>, že títo pacienti užívali inhibítory BCR-ABL-tyrozínkinázy. Niektoré prípady viedli k akútnemu zlyhaniu pečene alebo k fulminantnej hepatitíde, ktorých výsledkom bola transplantácia pečene alebo úmrtie.</w:t>
      </w:r>
    </w:p>
    <w:p w14:paraId="3A8EE85C" w14:textId="77777777" w:rsidR="003C3AD6" w:rsidRPr="00A246BC" w:rsidRDefault="003C3AD6" w:rsidP="00F56CDB">
      <w:pPr>
        <w:spacing w:line="240" w:lineRule="auto"/>
        <w:rPr>
          <w:szCs w:val="22"/>
          <w:lang w:val="sk-SK"/>
        </w:rPr>
      </w:pPr>
    </w:p>
    <w:p w14:paraId="1774D922" w14:textId="77777777" w:rsidR="00F56CDB" w:rsidRPr="00A246BC" w:rsidRDefault="003C3AD6" w:rsidP="00F56CDB">
      <w:pPr>
        <w:spacing w:line="240" w:lineRule="auto"/>
        <w:rPr>
          <w:szCs w:val="22"/>
          <w:lang w:val="sk-SK"/>
        </w:rPr>
      </w:pPr>
      <w:r w:rsidRPr="00A246BC">
        <w:rPr>
          <w:szCs w:val="22"/>
          <w:lang w:val="sk-SK"/>
        </w:rPr>
        <w:t xml:space="preserve">Pacienti majú byť vyšetrení na HBV infekciu pred začatím liečby Imatinibom Actavis. Pred začatím liečby </w:t>
      </w:r>
      <w:r w:rsidR="0018076D" w:rsidRPr="00A246BC">
        <w:rPr>
          <w:szCs w:val="22"/>
          <w:lang w:val="sk-SK"/>
        </w:rPr>
        <w:t xml:space="preserve">u pacientov s pozitívnym sérologickým testom na hepatitídu B (vrátane pacientov s aktívnym ochorením) a u pacientov s pozitívnym testom na HBV infekciu počas liečby je potrebné komzultovať s odborníkmi na ochorenia pečene a liečbu hepatitídy B. Prenášači vírusu HBV, ktorí potrebujú liečbu Imatinibom Actavis, majú byť pozorne sledovaní na prejavy a symptómy aktívnej HBV infekcie počas liečby a niekoľko mesiacov po ukončení liečby (pozri časť 4.8).  </w:t>
      </w:r>
      <w:r w:rsidRPr="00A246BC">
        <w:rPr>
          <w:szCs w:val="22"/>
          <w:lang w:val="sk-SK"/>
        </w:rPr>
        <w:t xml:space="preserve"> </w:t>
      </w:r>
      <w:r w:rsidR="00836997" w:rsidRPr="00A246BC">
        <w:rPr>
          <w:szCs w:val="22"/>
          <w:lang w:val="sk-SK"/>
        </w:rPr>
        <w:t xml:space="preserve">  </w:t>
      </w:r>
    </w:p>
    <w:p w14:paraId="78BA9A4E" w14:textId="77777777" w:rsidR="00836997" w:rsidRPr="00A246BC" w:rsidRDefault="00836997" w:rsidP="00F56CDB">
      <w:pPr>
        <w:spacing w:line="240" w:lineRule="auto"/>
        <w:rPr>
          <w:szCs w:val="22"/>
          <w:lang w:val="sk-SK"/>
        </w:rPr>
      </w:pPr>
    </w:p>
    <w:p w14:paraId="29BEA1F1" w14:textId="77777777" w:rsidR="00B23BC8" w:rsidRPr="00A246BC" w:rsidRDefault="00B23BC8" w:rsidP="00B23BC8">
      <w:pPr>
        <w:keepNext/>
        <w:widowControl w:val="0"/>
        <w:rPr>
          <w:color w:val="000000"/>
          <w:szCs w:val="22"/>
          <w:u w:val="single"/>
          <w:lang w:val="sk-SK"/>
        </w:rPr>
      </w:pPr>
      <w:r w:rsidRPr="00A246BC">
        <w:rPr>
          <w:color w:val="000000"/>
          <w:szCs w:val="22"/>
          <w:u w:val="single"/>
          <w:lang w:val="sk-SK"/>
        </w:rPr>
        <w:t>Fototoxicita</w:t>
      </w:r>
    </w:p>
    <w:p w14:paraId="11575AEB" w14:textId="77777777" w:rsidR="00B23BC8" w:rsidRPr="00A246BC" w:rsidRDefault="00B23BC8" w:rsidP="00B23BC8">
      <w:pPr>
        <w:spacing w:line="240" w:lineRule="auto"/>
        <w:rPr>
          <w:color w:val="000000"/>
          <w:szCs w:val="22"/>
          <w:lang w:val="sk-SK"/>
        </w:rPr>
      </w:pPr>
      <w:r w:rsidRPr="00A246BC">
        <w:rPr>
          <w:color w:val="000000"/>
          <w:szCs w:val="22"/>
          <w:lang w:val="sk-SK"/>
        </w:rPr>
        <w:t>V dôsledku rizika fototoxicity spojenej s liečbou imatinibom sa má vyhnúť alebo minimalizovať vystavenie slnečnému žiareniu. Pacienti majú byť poučení použiť opatrenia ako ochranný odev a</w:t>
      </w:r>
      <w:r w:rsidR="009C03E6" w:rsidRPr="00A246BC">
        <w:rPr>
          <w:color w:val="000000"/>
          <w:szCs w:val="22"/>
          <w:lang w:val="sk-SK"/>
        </w:rPr>
        <w:t> </w:t>
      </w:r>
      <w:r w:rsidRPr="00A246BC">
        <w:rPr>
          <w:color w:val="000000"/>
          <w:szCs w:val="22"/>
          <w:lang w:val="sk-SK"/>
        </w:rPr>
        <w:t>opaľovací krém s vysokým ochranným faktorom pred slnečným žiarením (SPF, sun protection factor).</w:t>
      </w:r>
    </w:p>
    <w:p w14:paraId="5F479DF8" w14:textId="77777777" w:rsidR="00B23BC8" w:rsidRPr="00A246BC" w:rsidRDefault="00B23BC8" w:rsidP="00B23BC8">
      <w:pPr>
        <w:spacing w:line="240" w:lineRule="auto"/>
        <w:rPr>
          <w:szCs w:val="22"/>
          <w:u w:val="single" w:color="000000"/>
          <w:lang w:val="sk-SK"/>
        </w:rPr>
      </w:pPr>
    </w:p>
    <w:p w14:paraId="51C29BE1" w14:textId="77777777" w:rsidR="00FD27D8" w:rsidRPr="00A246BC" w:rsidRDefault="00FD27D8" w:rsidP="00FD27D8">
      <w:pPr>
        <w:pStyle w:val="Endnotentext"/>
        <w:keepNext/>
        <w:widowControl w:val="0"/>
        <w:tabs>
          <w:tab w:val="clear" w:pos="567"/>
        </w:tabs>
        <w:rPr>
          <w:rFonts w:ascii="TimesNewRomanPSMT" w:hAnsi="TimesNewRomanPSMT" w:cs="TimesNewRomanPSMT"/>
          <w:szCs w:val="22"/>
          <w:u w:val="single"/>
          <w:lang w:val="sk-SK"/>
        </w:rPr>
      </w:pPr>
      <w:r w:rsidRPr="00A246BC">
        <w:rPr>
          <w:rFonts w:ascii="TimesNewRomanPSMT" w:hAnsi="TimesNewRomanPSMT" w:cs="TimesNewRomanPSMT"/>
          <w:szCs w:val="22"/>
          <w:u w:val="single"/>
          <w:lang w:val="sk-SK"/>
        </w:rPr>
        <w:t>Trombotická mikroangiopatia</w:t>
      </w:r>
    </w:p>
    <w:p w14:paraId="31E2D9AF" w14:textId="2ABCF5E5" w:rsidR="00FD27D8" w:rsidRPr="00A246BC" w:rsidRDefault="00FD27D8" w:rsidP="00FD27D8">
      <w:pPr>
        <w:pStyle w:val="Endnotentext"/>
        <w:widowControl w:val="0"/>
        <w:tabs>
          <w:tab w:val="clear" w:pos="567"/>
        </w:tabs>
        <w:rPr>
          <w:color w:val="000000"/>
          <w:szCs w:val="22"/>
          <w:lang w:val="sk-SK"/>
        </w:rPr>
      </w:pPr>
      <w:r w:rsidRPr="00A246BC">
        <w:rPr>
          <w:color w:val="000000"/>
          <w:szCs w:val="22"/>
          <w:lang w:val="sk-SK"/>
        </w:rPr>
        <w:t>Inhibítory BCR</w:t>
      </w:r>
      <w:r w:rsidRPr="00A246BC">
        <w:rPr>
          <w:color w:val="000000"/>
          <w:szCs w:val="22"/>
          <w:lang w:val="sk-SK"/>
        </w:rPr>
        <w:noBreakHyphen/>
        <w:t xml:space="preserve">ABL tyrozínkinázy (TKIs, tyrosine kinase inhibitors) boli asociované s trombotickou mikroangiopatiou (TMA, thrombotic microangiopathy) vrátane individuálnych hlásení pre </w:t>
      </w:r>
      <w:r w:rsidRPr="00A246BC">
        <w:rPr>
          <w:lang w:val="sk-SK" w:eastAsia="is-IS"/>
        </w:rPr>
        <w:t xml:space="preserve">Imatinib Actavis </w:t>
      </w:r>
      <w:r w:rsidRPr="00A246BC">
        <w:rPr>
          <w:color w:val="000000"/>
          <w:szCs w:val="22"/>
          <w:lang w:val="sk-SK"/>
        </w:rPr>
        <w:t xml:space="preserve">(pozri časť 4.8). Ak sa u pacienta užívajúceho </w:t>
      </w:r>
      <w:r w:rsidRPr="00A246BC">
        <w:rPr>
          <w:lang w:val="sk-SK" w:eastAsia="is-IS"/>
        </w:rPr>
        <w:t xml:space="preserve">Imatinib Actavis </w:t>
      </w:r>
      <w:r w:rsidRPr="00A246BC">
        <w:rPr>
          <w:color w:val="000000"/>
          <w:szCs w:val="22"/>
          <w:lang w:val="sk-SK"/>
        </w:rPr>
        <w:t>vyskytnú laboratórne alebo klinické príznaky súvisiace s TMA, liečba sa má prerušiť a má sa uskutočniť dôkladné hodnotenie TMA, vrátane aktivity ADAMTS13 a stanovenia anti-ADAMTS13 protilátok. Ak sú protilátky anti</w:t>
      </w:r>
      <w:r w:rsidRPr="00A246BC">
        <w:rPr>
          <w:color w:val="000000"/>
          <w:szCs w:val="22"/>
          <w:lang w:val="sk-SK"/>
        </w:rPr>
        <w:noBreakHyphen/>
        <w:t>ADAMTS13 zvýšené v spojení s</w:t>
      </w:r>
      <w:r w:rsidR="008E13F8" w:rsidRPr="00A246BC">
        <w:rPr>
          <w:color w:val="000000"/>
          <w:szCs w:val="22"/>
          <w:lang w:val="sk-SK"/>
        </w:rPr>
        <w:t> </w:t>
      </w:r>
      <w:r w:rsidRPr="00A246BC">
        <w:rPr>
          <w:color w:val="000000"/>
          <w:szCs w:val="22"/>
          <w:lang w:val="sk-SK"/>
        </w:rPr>
        <w:t xml:space="preserve">nízkou aktivitou ADAMTS13, liečba </w:t>
      </w:r>
      <w:r w:rsidRPr="00A246BC">
        <w:rPr>
          <w:lang w:val="sk-SK" w:eastAsia="is-IS"/>
        </w:rPr>
        <w:t>Imatinib</w:t>
      </w:r>
      <w:r w:rsidR="008E13F8" w:rsidRPr="00A246BC">
        <w:rPr>
          <w:lang w:val="sk-SK" w:eastAsia="is-IS"/>
        </w:rPr>
        <w:t>om</w:t>
      </w:r>
      <w:r w:rsidRPr="00A246BC">
        <w:rPr>
          <w:lang w:val="sk-SK" w:eastAsia="is-IS"/>
        </w:rPr>
        <w:t xml:space="preserve"> Actavis </w:t>
      </w:r>
      <w:r w:rsidRPr="00A246BC">
        <w:rPr>
          <w:color w:val="000000"/>
          <w:szCs w:val="22"/>
          <w:lang w:val="sk-SK"/>
        </w:rPr>
        <w:t>sa nemá obnoviť.</w:t>
      </w:r>
    </w:p>
    <w:p w14:paraId="7D9BCD93" w14:textId="77777777" w:rsidR="00FD27D8" w:rsidRPr="00A246BC" w:rsidRDefault="00FD27D8" w:rsidP="00FD27D8">
      <w:pPr>
        <w:pStyle w:val="Endnotentext"/>
        <w:widowControl w:val="0"/>
        <w:tabs>
          <w:tab w:val="clear" w:pos="567"/>
        </w:tabs>
        <w:rPr>
          <w:color w:val="000000"/>
          <w:szCs w:val="22"/>
          <w:lang w:val="sk-SK"/>
        </w:rPr>
      </w:pPr>
    </w:p>
    <w:p w14:paraId="59842090" w14:textId="77777777" w:rsidR="00F56CDB" w:rsidRPr="00A246BC" w:rsidRDefault="00F56CDB" w:rsidP="00F56CDB">
      <w:pPr>
        <w:spacing w:line="240" w:lineRule="auto"/>
        <w:rPr>
          <w:lang w:val="sk-SK"/>
        </w:rPr>
      </w:pPr>
      <w:r w:rsidRPr="00A246BC">
        <w:rPr>
          <w:szCs w:val="22"/>
          <w:u w:val="single" w:color="000000"/>
          <w:lang w:val="sk-SK"/>
        </w:rPr>
        <w:t>Laboratórne</w:t>
      </w:r>
      <w:r w:rsidRPr="00A246BC">
        <w:rPr>
          <w:spacing w:val="-11"/>
          <w:szCs w:val="22"/>
          <w:u w:val="single" w:color="000000"/>
          <w:lang w:val="sk-SK"/>
        </w:rPr>
        <w:t xml:space="preserve"> </w:t>
      </w:r>
      <w:r w:rsidRPr="00A246BC">
        <w:rPr>
          <w:szCs w:val="22"/>
          <w:u w:val="single" w:color="000000"/>
          <w:lang w:val="sk-SK"/>
        </w:rPr>
        <w:t>v</w:t>
      </w:r>
      <w:r w:rsidRPr="00A246BC">
        <w:rPr>
          <w:spacing w:val="2"/>
          <w:szCs w:val="22"/>
          <w:u w:val="single" w:color="000000"/>
          <w:lang w:val="sk-SK"/>
        </w:rPr>
        <w:t>y</w:t>
      </w:r>
      <w:r w:rsidRPr="00A246BC">
        <w:rPr>
          <w:szCs w:val="22"/>
          <w:u w:val="single" w:color="000000"/>
          <w:lang w:val="sk-SK"/>
        </w:rPr>
        <w:t>šetrenia</w:t>
      </w:r>
    </w:p>
    <w:p w14:paraId="3CE21C9D" w14:textId="77777777" w:rsidR="00F56CDB" w:rsidRPr="00A246BC" w:rsidRDefault="00F56CDB" w:rsidP="00F56CDB">
      <w:pPr>
        <w:spacing w:line="240" w:lineRule="auto"/>
        <w:rPr>
          <w:lang w:val="sk-SK"/>
        </w:rPr>
      </w:pPr>
      <w:r w:rsidRPr="00A246BC">
        <w:rPr>
          <w:szCs w:val="22"/>
          <w:lang w:val="sk-SK"/>
        </w:rPr>
        <w:t>P</w:t>
      </w:r>
      <w:r w:rsidRPr="00A246BC">
        <w:rPr>
          <w:spacing w:val="1"/>
          <w:szCs w:val="22"/>
          <w:lang w:val="sk-SK"/>
        </w:rPr>
        <w:t>o</w:t>
      </w:r>
      <w:r w:rsidRPr="00A246BC">
        <w:rPr>
          <w:szCs w:val="22"/>
          <w:lang w:val="sk-SK"/>
        </w:rPr>
        <w:t>čas</w:t>
      </w:r>
      <w:r w:rsidRPr="00A246BC">
        <w:rPr>
          <w:spacing w:val="-5"/>
          <w:szCs w:val="22"/>
          <w:lang w:val="sk-SK"/>
        </w:rPr>
        <w:t xml:space="preserve"> </w:t>
      </w:r>
      <w:r w:rsidRPr="00A246BC">
        <w:rPr>
          <w:szCs w:val="22"/>
          <w:lang w:val="sk-SK"/>
        </w:rPr>
        <w:t>liečby</w:t>
      </w:r>
      <w:r w:rsidRPr="00A246BC">
        <w:rPr>
          <w:spacing w:val="-3"/>
          <w:szCs w:val="22"/>
          <w:lang w:val="sk-SK"/>
        </w:rPr>
        <w:t xml:space="preserve"> </w:t>
      </w: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w:t>
      </w:r>
      <w:r w:rsidRPr="00A246BC">
        <w:rPr>
          <w:szCs w:val="22"/>
          <w:lang w:val="sk-SK"/>
        </w:rPr>
        <w:t>sa</w:t>
      </w:r>
      <w:r w:rsidRPr="00A246BC">
        <w:rPr>
          <w:spacing w:val="-2"/>
          <w:szCs w:val="22"/>
          <w:lang w:val="sk-SK"/>
        </w:rPr>
        <w:t xml:space="preserve"> m</w:t>
      </w:r>
      <w:r w:rsidRPr="00A246BC">
        <w:rPr>
          <w:spacing w:val="1"/>
          <w:szCs w:val="22"/>
          <w:lang w:val="sk-SK"/>
        </w:rPr>
        <w:t>u</w:t>
      </w:r>
      <w:r w:rsidRPr="00A246BC">
        <w:rPr>
          <w:szCs w:val="22"/>
          <w:lang w:val="sk-SK"/>
        </w:rPr>
        <w:t>sia</w:t>
      </w:r>
      <w:r w:rsidRPr="00A246BC">
        <w:rPr>
          <w:spacing w:val="-5"/>
          <w:szCs w:val="22"/>
          <w:lang w:val="sk-SK"/>
        </w:rPr>
        <w:t xml:space="preserve"> </w:t>
      </w:r>
      <w:r w:rsidRPr="00A246BC">
        <w:rPr>
          <w:szCs w:val="22"/>
          <w:lang w:val="sk-SK"/>
        </w:rPr>
        <w:t>pravidelne</w:t>
      </w:r>
      <w:r w:rsidRPr="00A246BC">
        <w:rPr>
          <w:spacing w:val="-8"/>
          <w:szCs w:val="22"/>
          <w:lang w:val="sk-SK"/>
        </w:rPr>
        <w:t xml:space="preserve"> </w:t>
      </w:r>
      <w:r w:rsidRPr="00A246BC">
        <w:rPr>
          <w:szCs w:val="22"/>
          <w:lang w:val="sk-SK"/>
        </w:rPr>
        <w:t>v</w:t>
      </w:r>
      <w:r w:rsidRPr="00A246BC">
        <w:rPr>
          <w:spacing w:val="2"/>
          <w:szCs w:val="22"/>
          <w:lang w:val="sk-SK"/>
        </w:rPr>
        <w:t>y</w:t>
      </w:r>
      <w:r w:rsidRPr="00A246BC">
        <w:rPr>
          <w:szCs w:val="22"/>
          <w:lang w:val="sk-SK"/>
        </w:rPr>
        <w:t>konáv</w:t>
      </w:r>
      <w:r w:rsidRPr="00A246BC">
        <w:rPr>
          <w:spacing w:val="-1"/>
          <w:szCs w:val="22"/>
          <w:lang w:val="sk-SK"/>
        </w:rPr>
        <w:t>a</w:t>
      </w:r>
      <w:r w:rsidRPr="00A246BC">
        <w:rPr>
          <w:szCs w:val="22"/>
          <w:lang w:val="sk-SK"/>
        </w:rPr>
        <w:t>ť</w:t>
      </w:r>
      <w:r w:rsidRPr="00A246BC">
        <w:rPr>
          <w:spacing w:val="-9"/>
          <w:szCs w:val="22"/>
          <w:lang w:val="sk-SK"/>
        </w:rPr>
        <w:t xml:space="preserve"> </w:t>
      </w:r>
      <w:r w:rsidRPr="00A246BC">
        <w:rPr>
          <w:szCs w:val="22"/>
          <w:lang w:val="sk-SK"/>
        </w:rPr>
        <w:t>kontroly</w:t>
      </w:r>
      <w:r w:rsidRPr="00A246BC">
        <w:rPr>
          <w:spacing w:val="-5"/>
          <w:szCs w:val="22"/>
          <w:lang w:val="sk-SK"/>
        </w:rPr>
        <w:t xml:space="preserve"> </w:t>
      </w:r>
      <w:r w:rsidRPr="00A246BC">
        <w:rPr>
          <w:szCs w:val="22"/>
          <w:lang w:val="sk-SK"/>
        </w:rPr>
        <w:t>ko</w:t>
      </w:r>
      <w:r w:rsidRPr="00A246BC">
        <w:rPr>
          <w:spacing w:val="-2"/>
          <w:szCs w:val="22"/>
          <w:lang w:val="sk-SK"/>
        </w:rPr>
        <w:t>m</w:t>
      </w:r>
      <w:r w:rsidRPr="00A246BC">
        <w:rPr>
          <w:szCs w:val="22"/>
          <w:lang w:val="sk-SK"/>
        </w:rPr>
        <w:t>pletného</w:t>
      </w:r>
      <w:r w:rsidRPr="00A246BC">
        <w:rPr>
          <w:spacing w:val="-10"/>
          <w:szCs w:val="22"/>
          <w:lang w:val="sk-SK"/>
        </w:rPr>
        <w:t xml:space="preserve"> </w:t>
      </w:r>
      <w:r w:rsidRPr="00A246BC">
        <w:rPr>
          <w:szCs w:val="22"/>
          <w:lang w:val="sk-SK"/>
        </w:rPr>
        <w:t>krvného</w:t>
      </w:r>
      <w:r w:rsidRPr="00A246BC">
        <w:rPr>
          <w:spacing w:val="-6"/>
          <w:szCs w:val="22"/>
          <w:lang w:val="sk-SK"/>
        </w:rPr>
        <w:t xml:space="preserve"> </w:t>
      </w:r>
      <w:r w:rsidRPr="00A246BC">
        <w:rPr>
          <w:szCs w:val="22"/>
          <w:lang w:val="sk-SK"/>
        </w:rPr>
        <w:t>obrazu. Liečba</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spájala</w:t>
      </w:r>
      <w:r w:rsidRPr="00A246BC">
        <w:rPr>
          <w:spacing w:val="-5"/>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neutropéniou</w:t>
      </w:r>
      <w:r w:rsidRPr="00A246BC">
        <w:rPr>
          <w:spacing w:val="-11"/>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topéniou.</w:t>
      </w:r>
      <w:r w:rsidRPr="00A246BC">
        <w:rPr>
          <w:spacing w:val="-17"/>
          <w:szCs w:val="22"/>
          <w:lang w:val="sk-SK"/>
        </w:rPr>
        <w:t xml:space="preserve"> </w:t>
      </w:r>
      <w:r w:rsidRPr="00A246BC">
        <w:rPr>
          <w:szCs w:val="22"/>
          <w:lang w:val="sk-SK"/>
        </w:rPr>
        <w:t>Výsk</w:t>
      </w:r>
      <w:r w:rsidRPr="00A246BC">
        <w:rPr>
          <w:spacing w:val="2"/>
          <w:szCs w:val="22"/>
          <w:lang w:val="sk-SK"/>
        </w:rPr>
        <w:t>y</w:t>
      </w:r>
      <w:r w:rsidRPr="00A246BC">
        <w:rPr>
          <w:szCs w:val="22"/>
          <w:lang w:val="sk-SK"/>
        </w:rPr>
        <w:t>t týchto</w:t>
      </w:r>
      <w:r w:rsidRPr="00A246BC">
        <w:rPr>
          <w:spacing w:val="-5"/>
          <w:szCs w:val="22"/>
          <w:lang w:val="sk-SK"/>
        </w:rPr>
        <w:t xml:space="preserve"> </w:t>
      </w:r>
      <w:r w:rsidRPr="00A246BC">
        <w:rPr>
          <w:szCs w:val="22"/>
          <w:lang w:val="sk-SK"/>
        </w:rPr>
        <w:t>c</w:t>
      </w:r>
      <w:r w:rsidRPr="00A246BC">
        <w:rPr>
          <w:spacing w:val="2"/>
          <w:szCs w:val="22"/>
          <w:lang w:val="sk-SK"/>
        </w:rPr>
        <w:t>y</w:t>
      </w:r>
      <w:r w:rsidRPr="00A246BC">
        <w:rPr>
          <w:szCs w:val="22"/>
          <w:lang w:val="sk-SK"/>
        </w:rPr>
        <w:t>topénií</w:t>
      </w:r>
      <w:r w:rsidRPr="00A246BC">
        <w:rPr>
          <w:spacing w:val="-7"/>
          <w:szCs w:val="22"/>
          <w:lang w:val="sk-SK"/>
        </w:rPr>
        <w:t xml:space="preserve"> </w:t>
      </w:r>
      <w:r w:rsidRPr="00A246BC">
        <w:rPr>
          <w:szCs w:val="22"/>
          <w:lang w:val="sk-SK"/>
        </w:rPr>
        <w:t>však</w:t>
      </w:r>
      <w:r w:rsidRPr="00A246BC">
        <w:rPr>
          <w:spacing w:val="-4"/>
          <w:szCs w:val="22"/>
          <w:lang w:val="sk-SK"/>
        </w:rPr>
        <w:t xml:space="preserve"> </w:t>
      </w:r>
      <w:r w:rsidRPr="00A246BC">
        <w:rPr>
          <w:szCs w:val="22"/>
          <w:lang w:val="sk-SK"/>
        </w:rPr>
        <w:t>pravdepodobne</w:t>
      </w:r>
      <w:r w:rsidRPr="00A246BC">
        <w:rPr>
          <w:spacing w:val="-14"/>
          <w:szCs w:val="22"/>
          <w:lang w:val="sk-SK"/>
        </w:rPr>
        <w:t xml:space="preserve"> </w:t>
      </w:r>
      <w:r w:rsidRPr="00A246BC">
        <w:rPr>
          <w:szCs w:val="22"/>
          <w:lang w:val="sk-SK"/>
        </w:rPr>
        <w:t>súvisí</w:t>
      </w:r>
      <w:r w:rsidRPr="00A246BC">
        <w:rPr>
          <w:spacing w:val="-5"/>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fázou</w:t>
      </w:r>
      <w:r w:rsidRPr="00A246BC">
        <w:rPr>
          <w:spacing w:val="-5"/>
          <w:szCs w:val="22"/>
          <w:lang w:val="sk-SK"/>
        </w:rPr>
        <w:t xml:space="preserve"> </w:t>
      </w:r>
      <w:r w:rsidRPr="00A246BC">
        <w:rPr>
          <w:szCs w:val="22"/>
          <w:lang w:val="sk-SK"/>
        </w:rPr>
        <w:t>liečeného</w:t>
      </w:r>
      <w:r w:rsidRPr="00A246BC">
        <w:rPr>
          <w:spacing w:val="-8"/>
          <w:szCs w:val="22"/>
          <w:lang w:val="sk-SK"/>
        </w:rPr>
        <w:t xml:space="preserve"> </w:t>
      </w:r>
      <w:r w:rsidRPr="00A246BC">
        <w:rPr>
          <w:szCs w:val="22"/>
          <w:lang w:val="sk-SK"/>
        </w:rPr>
        <w:t>ochorenia</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častejší</w:t>
      </w:r>
      <w:r w:rsidRPr="00A246BC">
        <w:rPr>
          <w:spacing w:val="-6"/>
          <w:szCs w:val="22"/>
          <w:lang w:val="sk-SK"/>
        </w:rPr>
        <w:t xml:space="preserve"> </w:t>
      </w:r>
      <w:r w:rsidRPr="00A246BC">
        <w:rPr>
          <w:szCs w:val="22"/>
          <w:lang w:val="sk-SK"/>
        </w:rPr>
        <w:t>u</w:t>
      </w:r>
      <w:r w:rsidRPr="00A246BC">
        <w:rPr>
          <w:spacing w:val="-1"/>
          <w:szCs w:val="22"/>
          <w:lang w:val="sk-SK"/>
        </w:rPr>
        <w:t> </w:t>
      </w:r>
      <w:r w:rsidRPr="00A246BC">
        <w:rPr>
          <w:szCs w:val="22"/>
          <w:lang w:val="sk-SK"/>
        </w:rPr>
        <w:t>pacientov v akcelerovanej</w:t>
      </w:r>
      <w:r w:rsidRPr="00A246BC">
        <w:rPr>
          <w:spacing w:val="-11"/>
          <w:szCs w:val="22"/>
          <w:lang w:val="sk-SK"/>
        </w:rPr>
        <w:t xml:space="preserve"> </w:t>
      </w:r>
      <w:r w:rsidRPr="00A246BC">
        <w:rPr>
          <w:szCs w:val="22"/>
          <w:lang w:val="sk-SK"/>
        </w:rPr>
        <w:t>fáze</w:t>
      </w:r>
      <w:r w:rsidRPr="00A246BC">
        <w:rPr>
          <w:spacing w:val="-4"/>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blastickej</w:t>
      </w:r>
      <w:r w:rsidRPr="00A246BC">
        <w:rPr>
          <w:spacing w:val="-7"/>
          <w:szCs w:val="22"/>
          <w:lang w:val="sk-SK"/>
        </w:rPr>
        <w:t xml:space="preserve"> </w:t>
      </w:r>
      <w:r w:rsidRPr="00A246BC">
        <w:rPr>
          <w:szCs w:val="22"/>
          <w:lang w:val="sk-SK"/>
        </w:rPr>
        <w:t>kríze</w:t>
      </w:r>
      <w:r w:rsidRPr="00A246BC">
        <w:rPr>
          <w:spacing w:val="-4"/>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9"/>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chronickej</w:t>
      </w:r>
      <w:r w:rsidRPr="00A246BC">
        <w:rPr>
          <w:spacing w:val="-9"/>
          <w:szCs w:val="22"/>
          <w:lang w:val="sk-SK"/>
        </w:rPr>
        <w:t xml:space="preserve"> </w:t>
      </w:r>
      <w:r w:rsidRPr="00A246BC">
        <w:rPr>
          <w:szCs w:val="22"/>
          <w:lang w:val="sk-SK"/>
        </w:rPr>
        <w:t>fáze</w:t>
      </w:r>
      <w:r w:rsidRPr="00A246BC">
        <w:rPr>
          <w:spacing w:val="-4"/>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Li</w:t>
      </w:r>
      <w:r w:rsidRPr="00A246BC">
        <w:rPr>
          <w:spacing w:val="-3"/>
          <w:szCs w:val="22"/>
          <w:lang w:val="sk-SK"/>
        </w:rPr>
        <w:t>e</w:t>
      </w:r>
      <w:r w:rsidRPr="00A246BC">
        <w:rPr>
          <w:szCs w:val="22"/>
          <w:lang w:val="sk-SK"/>
        </w:rPr>
        <w:t>č</w:t>
      </w:r>
      <w:r w:rsidRPr="00A246BC">
        <w:rPr>
          <w:spacing w:val="1"/>
          <w:szCs w:val="22"/>
          <w:lang w:val="sk-SK"/>
        </w:rPr>
        <w:t xml:space="preserve">bu </w:t>
      </w: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6"/>
          <w:szCs w:val="22"/>
          <w:lang w:val="sk-SK"/>
        </w:rPr>
        <w:t xml:space="preserve"> </w:t>
      </w:r>
      <w:r w:rsidRPr="00A246BC">
        <w:rPr>
          <w:szCs w:val="22"/>
          <w:lang w:val="sk-SK"/>
        </w:rPr>
        <w:t>preruš</w:t>
      </w:r>
      <w:r w:rsidRPr="00A246BC">
        <w:rPr>
          <w:spacing w:val="-1"/>
          <w:szCs w:val="22"/>
          <w:lang w:val="sk-SK"/>
        </w:rPr>
        <w:t>i</w:t>
      </w:r>
      <w:r w:rsidRPr="00A246BC">
        <w:rPr>
          <w:szCs w:val="22"/>
          <w:lang w:val="sk-SK"/>
        </w:rPr>
        <w:t>ť</w:t>
      </w:r>
      <w:r w:rsidRPr="00A246BC">
        <w:rPr>
          <w:spacing w:val="-7"/>
          <w:szCs w:val="22"/>
          <w:lang w:val="sk-SK"/>
        </w:rPr>
        <w:t xml:space="preserve"> </w:t>
      </w:r>
      <w:r w:rsidRPr="00A246BC">
        <w:rPr>
          <w:szCs w:val="22"/>
          <w:lang w:val="sk-SK"/>
        </w:rPr>
        <w:t>alebo</w:t>
      </w:r>
      <w:r w:rsidRPr="00A246BC">
        <w:rPr>
          <w:spacing w:val="-4"/>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6"/>
          <w:szCs w:val="22"/>
          <w:lang w:val="sk-SK"/>
        </w:rPr>
        <w:t xml:space="preserve"> </w:t>
      </w:r>
      <w:r w:rsidRPr="00A246BC">
        <w:rPr>
          <w:szCs w:val="22"/>
          <w:lang w:val="sk-SK"/>
        </w:rPr>
        <w:t>zníž</w:t>
      </w:r>
      <w:r w:rsidRPr="00A246BC">
        <w:rPr>
          <w:spacing w:val="-1"/>
          <w:szCs w:val="22"/>
          <w:lang w:val="sk-SK"/>
        </w:rPr>
        <w:t>i</w:t>
      </w:r>
      <w:r w:rsidRPr="00A246BC">
        <w:rPr>
          <w:szCs w:val="22"/>
          <w:lang w:val="sk-SK"/>
        </w:rPr>
        <w:t>ť</w:t>
      </w:r>
      <w:r w:rsidRPr="00A246BC">
        <w:rPr>
          <w:spacing w:val="-5"/>
          <w:szCs w:val="22"/>
          <w:lang w:val="sk-SK"/>
        </w:rPr>
        <w:t xml:space="preserve"> </w:t>
      </w:r>
      <w:r w:rsidRPr="00A246BC">
        <w:rPr>
          <w:szCs w:val="22"/>
          <w:lang w:val="sk-SK"/>
        </w:rPr>
        <w:t>dávku,</w:t>
      </w:r>
      <w:r w:rsidRPr="00A246BC">
        <w:rPr>
          <w:spacing w:val="-6"/>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odpor</w:t>
      </w:r>
      <w:r w:rsidRPr="00A246BC">
        <w:rPr>
          <w:spacing w:val="1"/>
          <w:szCs w:val="22"/>
          <w:lang w:val="sk-SK"/>
        </w:rPr>
        <w:t>ú</w:t>
      </w:r>
      <w:r w:rsidRPr="00A246BC">
        <w:rPr>
          <w:szCs w:val="22"/>
          <w:lang w:val="sk-SK"/>
        </w:rPr>
        <w:t>ča</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časti</w:t>
      </w:r>
      <w:r w:rsidRPr="00A246BC">
        <w:rPr>
          <w:spacing w:val="-4"/>
          <w:szCs w:val="22"/>
          <w:lang w:val="sk-SK"/>
        </w:rPr>
        <w:t xml:space="preserve"> </w:t>
      </w:r>
      <w:r w:rsidRPr="00A246BC">
        <w:rPr>
          <w:szCs w:val="22"/>
          <w:lang w:val="sk-SK"/>
        </w:rPr>
        <w:t>4.2.</w:t>
      </w:r>
    </w:p>
    <w:p w14:paraId="497086E1" w14:textId="77777777" w:rsidR="00F56CDB" w:rsidRPr="00A246BC" w:rsidRDefault="00F56CDB" w:rsidP="00F56CDB">
      <w:pPr>
        <w:spacing w:line="240" w:lineRule="auto"/>
        <w:rPr>
          <w:sz w:val="24"/>
          <w:szCs w:val="24"/>
          <w:lang w:val="sk-SK"/>
        </w:rPr>
      </w:pPr>
    </w:p>
    <w:p w14:paraId="7CF34964" w14:textId="77777777" w:rsidR="00F56CDB" w:rsidRPr="00A246BC" w:rsidRDefault="00F56CDB" w:rsidP="00F56CDB">
      <w:pPr>
        <w:spacing w:line="240" w:lineRule="auto"/>
        <w:rPr>
          <w:lang w:val="sk-SK"/>
        </w:rPr>
      </w:pPr>
      <w:r w:rsidRPr="00A246BC">
        <w:rPr>
          <w:szCs w:val="22"/>
          <w:lang w:val="sk-SK"/>
        </w:rPr>
        <w:t>U</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ktorí</w:t>
      </w:r>
      <w:r w:rsidRPr="00A246BC">
        <w:rPr>
          <w:spacing w:val="-4"/>
          <w:szCs w:val="22"/>
          <w:lang w:val="sk-SK"/>
        </w:rPr>
        <w:t xml:space="preserve"> </w:t>
      </w:r>
      <w:r w:rsidRPr="00A246BC">
        <w:rPr>
          <w:szCs w:val="22"/>
          <w:lang w:val="sk-SK"/>
        </w:rPr>
        <w:t>dostávajú</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ajú</w:t>
      </w:r>
      <w:r w:rsidRPr="00A246BC">
        <w:rPr>
          <w:spacing w:val="-4"/>
          <w:szCs w:val="22"/>
          <w:lang w:val="sk-SK"/>
        </w:rPr>
        <w:t xml:space="preserve"> </w:t>
      </w:r>
      <w:r w:rsidRPr="00A246BC">
        <w:rPr>
          <w:szCs w:val="22"/>
          <w:lang w:val="sk-SK"/>
        </w:rPr>
        <w:t>pravidelne</w:t>
      </w:r>
      <w:r w:rsidRPr="00A246BC">
        <w:rPr>
          <w:spacing w:val="-8"/>
          <w:szCs w:val="22"/>
          <w:lang w:val="sk-SK"/>
        </w:rPr>
        <w:t xml:space="preserve"> </w:t>
      </w:r>
      <w:r w:rsidRPr="00A246BC">
        <w:rPr>
          <w:szCs w:val="22"/>
          <w:lang w:val="sk-SK"/>
        </w:rPr>
        <w:t>v</w:t>
      </w:r>
      <w:r w:rsidRPr="00A246BC">
        <w:rPr>
          <w:spacing w:val="2"/>
          <w:szCs w:val="22"/>
          <w:lang w:val="sk-SK"/>
        </w:rPr>
        <w:t>y</w:t>
      </w:r>
      <w:r w:rsidRPr="00A246BC">
        <w:rPr>
          <w:szCs w:val="22"/>
          <w:lang w:val="sk-SK"/>
        </w:rPr>
        <w:t>konáv</w:t>
      </w:r>
      <w:r w:rsidRPr="00A246BC">
        <w:rPr>
          <w:spacing w:val="-1"/>
          <w:szCs w:val="22"/>
          <w:lang w:val="sk-SK"/>
        </w:rPr>
        <w:t>a</w:t>
      </w:r>
      <w:r w:rsidRPr="00A246BC">
        <w:rPr>
          <w:szCs w:val="22"/>
          <w:lang w:val="sk-SK"/>
        </w:rPr>
        <w:t>ť</w:t>
      </w:r>
      <w:r w:rsidRPr="00A246BC">
        <w:rPr>
          <w:spacing w:val="-9"/>
          <w:szCs w:val="22"/>
          <w:lang w:val="sk-SK"/>
        </w:rPr>
        <w:t xml:space="preserve"> </w:t>
      </w:r>
      <w:r w:rsidRPr="00A246BC">
        <w:rPr>
          <w:szCs w:val="22"/>
          <w:lang w:val="sk-SK"/>
        </w:rPr>
        <w:t>testy</w:t>
      </w:r>
      <w:r w:rsidRPr="00A246BC">
        <w:rPr>
          <w:spacing w:val="-2"/>
          <w:szCs w:val="22"/>
          <w:lang w:val="sk-SK"/>
        </w:rPr>
        <w:t xml:space="preserve"> </w:t>
      </w:r>
      <w:r w:rsidRPr="00A246BC">
        <w:rPr>
          <w:szCs w:val="22"/>
          <w:lang w:val="sk-SK"/>
        </w:rPr>
        <w:t>funkcie</w:t>
      </w:r>
      <w:r w:rsidRPr="00A246BC">
        <w:rPr>
          <w:spacing w:val="-7"/>
          <w:szCs w:val="22"/>
          <w:lang w:val="sk-SK"/>
        </w:rPr>
        <w:t xml:space="preserve"> </w:t>
      </w:r>
      <w:r w:rsidRPr="00A246BC">
        <w:rPr>
          <w:szCs w:val="22"/>
          <w:lang w:val="sk-SK"/>
        </w:rPr>
        <w:t>p</w:t>
      </w:r>
      <w:r w:rsidRPr="00A246BC">
        <w:rPr>
          <w:spacing w:val="-1"/>
          <w:szCs w:val="22"/>
          <w:lang w:val="sk-SK"/>
        </w:rPr>
        <w:t>e</w:t>
      </w:r>
      <w:r w:rsidRPr="00A246BC">
        <w:rPr>
          <w:szCs w:val="22"/>
          <w:lang w:val="sk-SK"/>
        </w:rPr>
        <w:t>čene</w:t>
      </w:r>
    </w:p>
    <w:p w14:paraId="1C537180" w14:textId="77777777" w:rsidR="00F56CDB" w:rsidRPr="00A246BC" w:rsidRDefault="00F56CDB" w:rsidP="00F56CDB">
      <w:pPr>
        <w:spacing w:line="240" w:lineRule="auto"/>
        <w:rPr>
          <w:lang w:val="sk-SK"/>
        </w:rPr>
      </w:pPr>
      <w:r w:rsidRPr="00A246BC">
        <w:rPr>
          <w:szCs w:val="22"/>
          <w:lang w:val="sk-SK"/>
        </w:rPr>
        <w:t>(a</w:t>
      </w:r>
      <w:r w:rsidRPr="00A246BC">
        <w:rPr>
          <w:spacing w:val="-2"/>
          <w:szCs w:val="22"/>
          <w:lang w:val="sk-SK"/>
        </w:rPr>
        <w:t>m</w:t>
      </w:r>
      <w:r w:rsidRPr="00A246BC">
        <w:rPr>
          <w:szCs w:val="22"/>
          <w:lang w:val="sk-SK"/>
        </w:rPr>
        <w:t>inotransferáz</w:t>
      </w:r>
      <w:r w:rsidRPr="00A246BC">
        <w:rPr>
          <w:spacing w:val="2"/>
          <w:szCs w:val="22"/>
          <w:lang w:val="sk-SK"/>
        </w:rPr>
        <w:t>y</w:t>
      </w:r>
      <w:r w:rsidRPr="00A246BC">
        <w:rPr>
          <w:szCs w:val="22"/>
          <w:lang w:val="sk-SK"/>
        </w:rPr>
        <w:t>,</w:t>
      </w:r>
      <w:r w:rsidRPr="00A246BC">
        <w:rPr>
          <w:spacing w:val="-17"/>
          <w:szCs w:val="22"/>
          <w:lang w:val="sk-SK"/>
        </w:rPr>
        <w:t xml:space="preserve"> </w:t>
      </w:r>
      <w:r w:rsidRPr="00A246BC">
        <w:rPr>
          <w:szCs w:val="22"/>
          <w:lang w:val="sk-SK"/>
        </w:rPr>
        <w:t>bilirubín,</w:t>
      </w:r>
      <w:r w:rsidRPr="00A246BC">
        <w:rPr>
          <w:spacing w:val="-8"/>
          <w:szCs w:val="22"/>
          <w:lang w:val="sk-SK"/>
        </w:rPr>
        <w:t xml:space="preserve"> </w:t>
      </w:r>
      <w:r w:rsidRPr="00A246BC">
        <w:rPr>
          <w:szCs w:val="22"/>
          <w:lang w:val="sk-SK"/>
        </w:rPr>
        <w:t>alkalická</w:t>
      </w:r>
      <w:r w:rsidRPr="00A246BC">
        <w:rPr>
          <w:spacing w:val="-7"/>
          <w:szCs w:val="22"/>
          <w:lang w:val="sk-SK"/>
        </w:rPr>
        <w:t xml:space="preserve"> </w:t>
      </w:r>
      <w:r w:rsidRPr="00A246BC">
        <w:rPr>
          <w:szCs w:val="22"/>
          <w:lang w:val="sk-SK"/>
        </w:rPr>
        <w:t>fosfatáza).</w:t>
      </w:r>
    </w:p>
    <w:p w14:paraId="4835EBD4" w14:textId="77777777" w:rsidR="00F56CDB" w:rsidRPr="00A246BC" w:rsidRDefault="00F56CDB" w:rsidP="00F56CDB">
      <w:pPr>
        <w:spacing w:line="240" w:lineRule="auto"/>
        <w:rPr>
          <w:sz w:val="24"/>
          <w:szCs w:val="24"/>
          <w:lang w:val="sk-SK"/>
        </w:rPr>
      </w:pPr>
    </w:p>
    <w:p w14:paraId="57A503EC" w14:textId="77777777" w:rsidR="00F56CDB" w:rsidRPr="00A246BC" w:rsidRDefault="00F56CDB" w:rsidP="00F56CDB">
      <w:pPr>
        <w:spacing w:line="240" w:lineRule="auto"/>
        <w:rPr>
          <w:lang w:val="sk-SK"/>
        </w:rPr>
      </w:pPr>
      <w:r w:rsidRPr="00A246BC">
        <w:rPr>
          <w:szCs w:val="22"/>
          <w:lang w:val="sk-SK"/>
        </w:rPr>
        <w:t>U</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zhoršenou</w:t>
      </w:r>
      <w:r w:rsidRPr="00A246BC">
        <w:rPr>
          <w:spacing w:val="-9"/>
          <w:szCs w:val="22"/>
          <w:lang w:val="sk-SK"/>
        </w:rPr>
        <w:t xml:space="preserve"> </w:t>
      </w:r>
      <w:r w:rsidRPr="00A246BC">
        <w:rPr>
          <w:szCs w:val="22"/>
          <w:lang w:val="sk-SK"/>
        </w:rPr>
        <w:t>funkciou</w:t>
      </w:r>
      <w:r w:rsidRPr="00A246BC">
        <w:rPr>
          <w:spacing w:val="-7"/>
          <w:szCs w:val="22"/>
          <w:lang w:val="sk-SK"/>
        </w:rPr>
        <w:t xml:space="preserve"> </w:t>
      </w:r>
      <w:r w:rsidRPr="00A246BC">
        <w:rPr>
          <w:szCs w:val="22"/>
          <w:lang w:val="sk-SK"/>
        </w:rPr>
        <w:t>obličiek</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expozícia</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plaz</w:t>
      </w:r>
      <w:r w:rsidRPr="00A246BC">
        <w:rPr>
          <w:spacing w:val="-1"/>
          <w:szCs w:val="22"/>
          <w:lang w:val="sk-SK"/>
        </w:rPr>
        <w:t>m</w:t>
      </w:r>
      <w:r w:rsidRPr="00A246BC">
        <w:rPr>
          <w:szCs w:val="22"/>
          <w:lang w:val="sk-SK"/>
        </w:rPr>
        <w:t>e</w:t>
      </w:r>
      <w:r w:rsidRPr="00A246BC">
        <w:rPr>
          <w:spacing w:val="-6"/>
          <w:szCs w:val="22"/>
          <w:lang w:val="sk-SK"/>
        </w:rPr>
        <w:t xml:space="preserve"> </w:t>
      </w:r>
      <w:r w:rsidRPr="00A246BC">
        <w:rPr>
          <w:szCs w:val="22"/>
          <w:lang w:val="sk-SK"/>
        </w:rPr>
        <w:t>zdá</w:t>
      </w:r>
      <w:r w:rsidRPr="00A246BC">
        <w:rPr>
          <w:spacing w:val="-3"/>
          <w:szCs w:val="22"/>
          <w:lang w:val="sk-SK"/>
        </w:rPr>
        <w:t xml:space="preserve"> </w:t>
      </w:r>
      <w:r w:rsidRPr="00A246BC">
        <w:rPr>
          <w:szCs w:val="22"/>
          <w:lang w:val="sk-SK"/>
        </w:rPr>
        <w:t>b</w:t>
      </w:r>
      <w:r w:rsidRPr="00A246BC">
        <w:rPr>
          <w:spacing w:val="1"/>
          <w:szCs w:val="22"/>
          <w:lang w:val="sk-SK"/>
        </w:rPr>
        <w:t>y</w:t>
      </w:r>
      <w:r w:rsidRPr="00A246BC">
        <w:rPr>
          <w:szCs w:val="22"/>
          <w:lang w:val="sk-SK"/>
        </w:rPr>
        <w:t>ť</w:t>
      </w:r>
      <w:r w:rsidRPr="00A246BC">
        <w:rPr>
          <w:spacing w:val="-3"/>
          <w:szCs w:val="22"/>
          <w:lang w:val="sk-SK"/>
        </w:rPr>
        <w:t xml:space="preserve"> </w:t>
      </w:r>
      <w:r w:rsidRPr="00A246BC">
        <w:rPr>
          <w:szCs w:val="22"/>
          <w:lang w:val="sk-SK"/>
        </w:rPr>
        <w:t>v</w:t>
      </w:r>
      <w:r w:rsidRPr="00A246BC">
        <w:rPr>
          <w:spacing w:val="2"/>
          <w:szCs w:val="22"/>
          <w:lang w:val="sk-SK"/>
        </w:rPr>
        <w:t>y</w:t>
      </w:r>
      <w:r w:rsidR="008B5A8D" w:rsidRPr="00A246BC">
        <w:rPr>
          <w:spacing w:val="2"/>
          <w:szCs w:val="22"/>
          <w:lang w:val="sk-SK"/>
        </w:rPr>
        <w:t>ššia ako u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nor</w:t>
      </w:r>
      <w:r w:rsidRPr="00A246BC">
        <w:rPr>
          <w:spacing w:val="-2"/>
          <w:szCs w:val="22"/>
          <w:lang w:val="sk-SK"/>
        </w:rPr>
        <w:t>m</w:t>
      </w:r>
      <w:r w:rsidRPr="00A246BC">
        <w:rPr>
          <w:szCs w:val="22"/>
          <w:lang w:val="sk-SK"/>
        </w:rPr>
        <w:t>álnou</w:t>
      </w:r>
      <w:r w:rsidRPr="00A246BC">
        <w:rPr>
          <w:spacing w:val="-9"/>
          <w:szCs w:val="22"/>
          <w:lang w:val="sk-SK"/>
        </w:rPr>
        <w:t xml:space="preserve"> </w:t>
      </w:r>
      <w:r w:rsidRPr="00A246BC">
        <w:rPr>
          <w:szCs w:val="22"/>
          <w:lang w:val="sk-SK"/>
        </w:rPr>
        <w:t>funkciou</w:t>
      </w:r>
      <w:r w:rsidRPr="00A246BC">
        <w:rPr>
          <w:spacing w:val="-7"/>
          <w:szCs w:val="22"/>
          <w:lang w:val="sk-SK"/>
        </w:rPr>
        <w:t xml:space="preserve"> </w:t>
      </w:r>
      <w:r w:rsidRPr="00A246BC">
        <w:rPr>
          <w:szCs w:val="22"/>
          <w:lang w:val="sk-SK"/>
        </w:rPr>
        <w:t>obličiek,</w:t>
      </w:r>
      <w:r w:rsidRPr="00A246BC">
        <w:rPr>
          <w:spacing w:val="-8"/>
          <w:szCs w:val="22"/>
          <w:lang w:val="sk-SK"/>
        </w:rPr>
        <w:t xml:space="preserve"> </w:t>
      </w:r>
      <w:r w:rsidRPr="00A246BC">
        <w:rPr>
          <w:szCs w:val="22"/>
          <w:lang w:val="sk-SK"/>
        </w:rPr>
        <w:t>pravdepodobne</w:t>
      </w:r>
      <w:r w:rsidRPr="00A246BC">
        <w:rPr>
          <w:spacing w:val="-13"/>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následok</w:t>
      </w:r>
      <w:r w:rsidRPr="00A246BC">
        <w:rPr>
          <w:spacing w:val="-8"/>
          <w:szCs w:val="22"/>
          <w:lang w:val="sk-SK"/>
        </w:rPr>
        <w:t xml:space="preserve"> </w:t>
      </w:r>
      <w:r w:rsidRPr="00A246BC">
        <w:rPr>
          <w:szCs w:val="22"/>
          <w:lang w:val="sk-SK"/>
        </w:rPr>
        <w:t>zvýšenej</w:t>
      </w:r>
      <w:r w:rsidRPr="00A246BC">
        <w:rPr>
          <w:spacing w:val="-8"/>
          <w:szCs w:val="22"/>
          <w:lang w:val="sk-SK"/>
        </w:rPr>
        <w:t xml:space="preserve"> </w:t>
      </w:r>
      <w:r w:rsidRPr="00A246BC">
        <w:rPr>
          <w:szCs w:val="22"/>
          <w:lang w:val="sk-SK"/>
        </w:rPr>
        <w:t>plaz</w:t>
      </w:r>
      <w:r w:rsidRPr="00A246BC">
        <w:rPr>
          <w:spacing w:val="-1"/>
          <w:szCs w:val="22"/>
          <w:lang w:val="sk-SK"/>
        </w:rPr>
        <w:t>m</w:t>
      </w:r>
      <w:r w:rsidRPr="00A246BC">
        <w:rPr>
          <w:szCs w:val="22"/>
          <w:lang w:val="sk-SK"/>
        </w:rPr>
        <w:t>atickej hladiny</w:t>
      </w:r>
      <w:r w:rsidRPr="00A246BC">
        <w:rPr>
          <w:spacing w:val="-5"/>
          <w:szCs w:val="22"/>
          <w:lang w:val="sk-SK"/>
        </w:rPr>
        <w:t xml:space="preserve"> </w:t>
      </w:r>
      <w:r w:rsidRPr="00A246BC">
        <w:rPr>
          <w:szCs w:val="22"/>
          <w:lang w:val="sk-SK"/>
        </w:rPr>
        <w:t>alfa-k</w:t>
      </w:r>
      <w:r w:rsidRPr="00A246BC">
        <w:rPr>
          <w:spacing w:val="2"/>
          <w:szCs w:val="22"/>
          <w:lang w:val="sk-SK"/>
        </w:rPr>
        <w:t>y</w:t>
      </w:r>
      <w:r w:rsidRPr="00A246BC">
        <w:rPr>
          <w:szCs w:val="22"/>
          <w:lang w:val="sk-SK"/>
        </w:rPr>
        <w:t>slého</w:t>
      </w:r>
      <w:r w:rsidRPr="00A246BC">
        <w:rPr>
          <w:spacing w:val="-11"/>
          <w:szCs w:val="22"/>
          <w:lang w:val="sk-SK"/>
        </w:rPr>
        <w:t xml:space="preserve"> </w:t>
      </w:r>
      <w:r w:rsidRPr="00A246BC">
        <w:rPr>
          <w:szCs w:val="22"/>
          <w:lang w:val="sk-SK"/>
        </w:rPr>
        <w:t>gl</w:t>
      </w:r>
      <w:r w:rsidRPr="00A246BC">
        <w:rPr>
          <w:spacing w:val="2"/>
          <w:szCs w:val="22"/>
          <w:lang w:val="sk-SK"/>
        </w:rPr>
        <w:t>y</w:t>
      </w:r>
      <w:r w:rsidRPr="00A246BC">
        <w:rPr>
          <w:szCs w:val="22"/>
          <w:lang w:val="sk-SK"/>
        </w:rPr>
        <w:t>koproteínu</w:t>
      </w:r>
      <w:r w:rsidRPr="00A246BC">
        <w:rPr>
          <w:spacing w:val="-11"/>
          <w:szCs w:val="22"/>
          <w:lang w:val="sk-SK"/>
        </w:rPr>
        <w:t xml:space="preserve"> </w:t>
      </w:r>
      <w:r w:rsidRPr="00A246BC">
        <w:rPr>
          <w:szCs w:val="22"/>
          <w:lang w:val="sk-SK"/>
        </w:rPr>
        <w:t>(AGP),</w:t>
      </w:r>
      <w:r w:rsidRPr="00A246BC">
        <w:rPr>
          <w:spacing w:val="-6"/>
          <w:szCs w:val="22"/>
          <w:lang w:val="sk-SK"/>
        </w:rPr>
        <w:t xml:space="preserve"> </w:t>
      </w:r>
      <w:r w:rsidRPr="00A246BC">
        <w:rPr>
          <w:szCs w:val="22"/>
          <w:lang w:val="sk-SK"/>
        </w:rPr>
        <w:t>bielkoviny</w:t>
      </w:r>
      <w:r w:rsidRPr="00A246BC">
        <w:rPr>
          <w:spacing w:val="-7"/>
          <w:szCs w:val="22"/>
          <w:lang w:val="sk-SK"/>
        </w:rPr>
        <w:t xml:space="preserve"> </w:t>
      </w:r>
      <w:r w:rsidRPr="00A246BC">
        <w:rPr>
          <w:szCs w:val="22"/>
          <w:lang w:val="sk-SK"/>
        </w:rPr>
        <w:t>viažucej</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týchto</w:t>
      </w:r>
      <w:r w:rsidRPr="00A246BC">
        <w:rPr>
          <w:spacing w:val="-4"/>
          <w:szCs w:val="22"/>
          <w:lang w:val="sk-SK"/>
        </w:rPr>
        <w:t xml:space="preserve"> </w:t>
      </w:r>
      <w:r w:rsidRPr="00A246BC">
        <w:rPr>
          <w:szCs w:val="22"/>
          <w:lang w:val="sk-SK"/>
        </w:rPr>
        <w:t>pacientov. Pacientom</w:t>
      </w:r>
      <w:r w:rsidRPr="00A246BC">
        <w:rPr>
          <w:spacing w:val="-10"/>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zhoršenou</w:t>
      </w:r>
      <w:r w:rsidRPr="00A246BC">
        <w:rPr>
          <w:spacing w:val="-9"/>
          <w:szCs w:val="22"/>
          <w:lang w:val="sk-SK"/>
        </w:rPr>
        <w:t xml:space="preserve"> </w:t>
      </w:r>
      <w:r w:rsidRPr="00A246BC">
        <w:rPr>
          <w:szCs w:val="22"/>
          <w:lang w:val="sk-SK"/>
        </w:rPr>
        <w:t>funkciou</w:t>
      </w:r>
      <w:r w:rsidRPr="00A246BC">
        <w:rPr>
          <w:spacing w:val="-8"/>
          <w:szCs w:val="22"/>
          <w:lang w:val="sk-SK"/>
        </w:rPr>
        <w:t xml:space="preserve"> </w:t>
      </w:r>
      <w:r w:rsidRPr="00A246BC">
        <w:rPr>
          <w:szCs w:val="22"/>
          <w:lang w:val="sk-SK"/>
        </w:rPr>
        <w:t>obličiek</w:t>
      </w:r>
      <w:r w:rsidRPr="00A246BC">
        <w:rPr>
          <w:spacing w:val="-7"/>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á</w:t>
      </w:r>
      <w:r w:rsidRPr="00A246BC">
        <w:rPr>
          <w:spacing w:val="-3"/>
          <w:szCs w:val="22"/>
          <w:lang w:val="sk-SK"/>
        </w:rPr>
        <w:t xml:space="preserve"> </w:t>
      </w:r>
      <w:r w:rsidRPr="00A246BC">
        <w:rPr>
          <w:szCs w:val="22"/>
          <w:lang w:val="sk-SK"/>
        </w:rPr>
        <w:t>pod</w:t>
      </w:r>
      <w:r w:rsidRPr="00A246BC">
        <w:rPr>
          <w:spacing w:val="-1"/>
          <w:szCs w:val="22"/>
          <w:lang w:val="sk-SK"/>
        </w:rPr>
        <w:t>a</w:t>
      </w:r>
      <w:r w:rsidRPr="00A246BC">
        <w:rPr>
          <w:szCs w:val="22"/>
          <w:lang w:val="sk-SK"/>
        </w:rPr>
        <w:t>ť</w:t>
      </w:r>
      <w:r w:rsidRPr="00A246BC">
        <w:rPr>
          <w:spacing w:val="-5"/>
          <w:szCs w:val="22"/>
          <w:lang w:val="sk-SK"/>
        </w:rPr>
        <w:t xml:space="preserve"> </w:t>
      </w:r>
      <w:r w:rsidRPr="00A246BC">
        <w:rPr>
          <w:szCs w:val="22"/>
          <w:lang w:val="sk-SK"/>
        </w:rPr>
        <w:t>najnižšia</w:t>
      </w:r>
      <w:r w:rsidRPr="00A246BC">
        <w:rPr>
          <w:spacing w:val="-8"/>
          <w:szCs w:val="22"/>
          <w:lang w:val="sk-SK"/>
        </w:rPr>
        <w:t xml:space="preserve"> </w:t>
      </w:r>
      <w:r w:rsidRPr="00A246BC">
        <w:rPr>
          <w:szCs w:val="22"/>
          <w:lang w:val="sk-SK"/>
        </w:rPr>
        <w:t>začiatočná</w:t>
      </w:r>
      <w:r w:rsidRPr="00A246BC">
        <w:rPr>
          <w:spacing w:val="-9"/>
          <w:szCs w:val="22"/>
          <w:lang w:val="sk-SK"/>
        </w:rPr>
        <w:t xml:space="preserve"> </w:t>
      </w:r>
      <w:r w:rsidRPr="00A246BC">
        <w:rPr>
          <w:szCs w:val="22"/>
          <w:lang w:val="sk-SK"/>
        </w:rPr>
        <w:t>dávka.</w:t>
      </w:r>
      <w:r w:rsidRPr="00A246BC">
        <w:rPr>
          <w:spacing w:val="-6"/>
          <w:szCs w:val="22"/>
          <w:lang w:val="sk-SK"/>
        </w:rPr>
        <w:t xml:space="preserve"> </w:t>
      </w:r>
      <w:r w:rsidRPr="00A246BC">
        <w:rPr>
          <w:szCs w:val="22"/>
          <w:lang w:val="sk-SK"/>
        </w:rPr>
        <w:t>Pri</w:t>
      </w:r>
      <w:r w:rsidRPr="00A246BC">
        <w:rPr>
          <w:spacing w:val="-3"/>
          <w:szCs w:val="22"/>
          <w:lang w:val="sk-SK"/>
        </w:rPr>
        <w:t xml:space="preserve"> </w:t>
      </w:r>
      <w:r w:rsidRPr="00A246BC">
        <w:rPr>
          <w:szCs w:val="22"/>
          <w:lang w:val="sk-SK"/>
        </w:rPr>
        <w:t>liečbe 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ťažkým</w:t>
      </w:r>
      <w:r w:rsidRPr="00A246BC">
        <w:rPr>
          <w:spacing w:val="-8"/>
          <w:szCs w:val="22"/>
          <w:lang w:val="sk-SK"/>
        </w:rPr>
        <w:t xml:space="preserve"> </w:t>
      </w:r>
      <w:r w:rsidRPr="00A246BC">
        <w:rPr>
          <w:szCs w:val="22"/>
          <w:lang w:val="sk-SK"/>
        </w:rPr>
        <w:t>poškodením</w:t>
      </w:r>
      <w:r w:rsidRPr="00A246BC">
        <w:rPr>
          <w:spacing w:val="-12"/>
          <w:szCs w:val="22"/>
          <w:lang w:val="sk-SK"/>
        </w:rPr>
        <w:t xml:space="preserve"> </w:t>
      </w:r>
      <w:r w:rsidRPr="00A246BC">
        <w:rPr>
          <w:szCs w:val="22"/>
          <w:lang w:val="sk-SK"/>
        </w:rPr>
        <w:t>funkcie</w:t>
      </w:r>
      <w:r w:rsidRPr="00A246BC">
        <w:rPr>
          <w:spacing w:val="-6"/>
          <w:szCs w:val="22"/>
          <w:lang w:val="sk-SK"/>
        </w:rPr>
        <w:t xml:space="preserve"> </w:t>
      </w:r>
      <w:r w:rsidRPr="00A246BC">
        <w:rPr>
          <w:szCs w:val="22"/>
          <w:lang w:val="sk-SK"/>
        </w:rPr>
        <w:t>obličiek</w:t>
      </w:r>
      <w:r w:rsidRPr="00A246BC">
        <w:rPr>
          <w:spacing w:val="-6"/>
          <w:szCs w:val="22"/>
          <w:lang w:val="sk-SK"/>
        </w:rPr>
        <w:t xml:space="preserve"> </w:t>
      </w:r>
      <w:r w:rsidRPr="00A246BC">
        <w:rPr>
          <w:szCs w:val="22"/>
          <w:lang w:val="sk-SK"/>
        </w:rPr>
        <w:t>je</w:t>
      </w:r>
      <w:r w:rsidRPr="00A246BC">
        <w:rPr>
          <w:spacing w:val="-1"/>
          <w:szCs w:val="22"/>
          <w:lang w:val="sk-SK"/>
        </w:rPr>
        <w:t xml:space="preserve"> </w:t>
      </w:r>
      <w:r w:rsidRPr="00A246BC">
        <w:rPr>
          <w:szCs w:val="22"/>
          <w:lang w:val="sk-SK"/>
        </w:rPr>
        <w:t>potrebná</w:t>
      </w:r>
      <w:r w:rsidRPr="00A246BC">
        <w:rPr>
          <w:spacing w:val="-7"/>
          <w:szCs w:val="22"/>
          <w:lang w:val="sk-SK"/>
        </w:rPr>
        <w:t xml:space="preserve"> </w:t>
      </w:r>
      <w:r w:rsidRPr="00A246BC">
        <w:rPr>
          <w:szCs w:val="22"/>
          <w:lang w:val="sk-SK"/>
        </w:rPr>
        <w:t>opatrno</w:t>
      </w:r>
      <w:r w:rsidRPr="00A246BC">
        <w:rPr>
          <w:spacing w:val="-1"/>
          <w:szCs w:val="22"/>
          <w:lang w:val="sk-SK"/>
        </w:rPr>
        <w:t>s</w:t>
      </w:r>
      <w:r w:rsidRPr="00A246BC">
        <w:rPr>
          <w:szCs w:val="22"/>
          <w:lang w:val="sk-SK"/>
        </w:rPr>
        <w:t>ť.</w:t>
      </w:r>
      <w:r w:rsidRPr="00A246BC">
        <w:rPr>
          <w:spacing w:val="-9"/>
          <w:szCs w:val="22"/>
          <w:lang w:val="sk-SK"/>
        </w:rPr>
        <w:t xml:space="preserve"> </w:t>
      </w:r>
      <w:r w:rsidRPr="00A246BC">
        <w:rPr>
          <w:szCs w:val="22"/>
          <w:lang w:val="sk-SK"/>
        </w:rPr>
        <w:t>Dávku</w:t>
      </w:r>
      <w:r w:rsidRPr="00A246BC">
        <w:rPr>
          <w:spacing w:val="-6"/>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6"/>
          <w:szCs w:val="22"/>
          <w:lang w:val="sk-SK"/>
        </w:rPr>
        <w:t xml:space="preserve"> </w:t>
      </w:r>
      <w:r w:rsidRPr="00A246BC">
        <w:rPr>
          <w:szCs w:val="22"/>
          <w:lang w:val="sk-SK"/>
        </w:rPr>
        <w:t>znížiť,</w:t>
      </w:r>
      <w:r w:rsidRPr="00A246BC">
        <w:rPr>
          <w:spacing w:val="-6"/>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 tolerovaná</w:t>
      </w:r>
      <w:r w:rsidRPr="00A246BC">
        <w:rPr>
          <w:spacing w:val="-8"/>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časti</w:t>
      </w:r>
      <w:r w:rsidRPr="00A246BC">
        <w:rPr>
          <w:spacing w:val="-4"/>
          <w:szCs w:val="22"/>
          <w:lang w:val="sk-SK"/>
        </w:rPr>
        <w:t xml:space="preserve"> </w:t>
      </w:r>
      <w:r w:rsidRPr="00A246BC">
        <w:rPr>
          <w:szCs w:val="22"/>
          <w:lang w:val="sk-SK"/>
        </w:rPr>
        <w:t>4.2</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5.2).</w:t>
      </w:r>
    </w:p>
    <w:p w14:paraId="709461C1" w14:textId="77777777" w:rsidR="00215E20" w:rsidRPr="00A246BC" w:rsidRDefault="00215E20" w:rsidP="00215E20">
      <w:pPr>
        <w:rPr>
          <w:color w:val="000000"/>
          <w:szCs w:val="22"/>
          <w:lang w:val="sk-SK"/>
        </w:rPr>
      </w:pPr>
    </w:p>
    <w:p w14:paraId="07770DF8" w14:textId="77777777" w:rsidR="00215E20" w:rsidRPr="00A246BC" w:rsidRDefault="00215E20" w:rsidP="00215E20">
      <w:pPr>
        <w:rPr>
          <w:color w:val="000000"/>
          <w:szCs w:val="22"/>
          <w:lang w:val="sk-SK"/>
        </w:rPr>
      </w:pPr>
      <w:r w:rsidRPr="00A246BC">
        <w:rPr>
          <w:color w:val="000000"/>
          <w:szCs w:val="22"/>
          <w:lang w:val="sk-SK"/>
        </w:rPr>
        <w:t>Dlhodobá liečba imatinibom môže byť spojená s klinicky významným poklesom funkcie obličiek. Pred začatím liečby imatinibom je preto potrebné vyšetriť funkciu obličiek a dôkladne ju kontrolovať počas liečby, osobitnú pozornosť treba venovať pacientom vykazujúcim rizikové faktory pre renálnu dysfunkciu. Ak sa zistí renálna dysfunkcia, je potrebné predpísať adekvátnu liečbu a starostlivosť v súlade so šta</w:t>
      </w:r>
      <w:r w:rsidR="00A9256C" w:rsidRPr="00A246BC">
        <w:rPr>
          <w:color w:val="000000"/>
          <w:szCs w:val="22"/>
          <w:lang w:val="sk-SK"/>
        </w:rPr>
        <w:t>n</w:t>
      </w:r>
      <w:r w:rsidRPr="00A246BC">
        <w:rPr>
          <w:color w:val="000000"/>
          <w:szCs w:val="22"/>
          <w:lang w:val="sk-SK"/>
        </w:rPr>
        <w:t>dardnýmí klinickými postupmi.</w:t>
      </w:r>
    </w:p>
    <w:p w14:paraId="7D5FA973" w14:textId="77777777" w:rsidR="00215E20" w:rsidRPr="00A246BC" w:rsidRDefault="00215E20" w:rsidP="00F56CDB">
      <w:pPr>
        <w:spacing w:line="240" w:lineRule="auto"/>
        <w:rPr>
          <w:sz w:val="24"/>
          <w:szCs w:val="24"/>
          <w:lang w:val="sk-SK"/>
        </w:rPr>
      </w:pPr>
    </w:p>
    <w:p w14:paraId="59F4901F" w14:textId="77777777" w:rsidR="00F56CDB" w:rsidRPr="00A246BC" w:rsidRDefault="0074325E" w:rsidP="00F56CDB">
      <w:pPr>
        <w:spacing w:line="240" w:lineRule="auto"/>
        <w:rPr>
          <w:lang w:val="sk-SK"/>
        </w:rPr>
      </w:pPr>
      <w:r w:rsidRPr="00A246BC">
        <w:rPr>
          <w:szCs w:val="22"/>
          <w:u w:val="single" w:color="000000"/>
          <w:lang w:val="sk-SK"/>
        </w:rPr>
        <w:t>Pediatrická populácia</w:t>
      </w:r>
    </w:p>
    <w:p w14:paraId="1649CC1B" w14:textId="77777777" w:rsidR="00F56CDB" w:rsidRPr="00A246BC" w:rsidRDefault="00F56CDB" w:rsidP="00F56CDB">
      <w:pPr>
        <w:spacing w:line="240" w:lineRule="auto"/>
        <w:rPr>
          <w:szCs w:val="22"/>
          <w:lang w:val="sk-SK"/>
        </w:rPr>
      </w:pPr>
      <w:r w:rsidRPr="00A246BC">
        <w:rPr>
          <w:szCs w:val="22"/>
          <w:lang w:val="sk-SK"/>
        </w:rPr>
        <w:t>Zazna</w:t>
      </w:r>
      <w:r w:rsidRPr="00A246BC">
        <w:rPr>
          <w:spacing w:val="-1"/>
          <w:szCs w:val="22"/>
          <w:lang w:val="sk-SK"/>
        </w:rPr>
        <w:t>m</w:t>
      </w:r>
      <w:r w:rsidRPr="00A246BC">
        <w:rPr>
          <w:szCs w:val="22"/>
          <w:lang w:val="sk-SK"/>
        </w:rPr>
        <w:t>enali</w:t>
      </w:r>
      <w:r w:rsidRPr="00A246BC">
        <w:rPr>
          <w:spacing w:val="-11"/>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hlásenia</w:t>
      </w:r>
      <w:r w:rsidRPr="00A246BC">
        <w:rPr>
          <w:spacing w:val="-7"/>
          <w:szCs w:val="22"/>
          <w:lang w:val="sk-SK"/>
        </w:rPr>
        <w:t xml:space="preserve"> </w:t>
      </w:r>
      <w:r w:rsidRPr="00A246BC">
        <w:rPr>
          <w:szCs w:val="22"/>
          <w:lang w:val="sk-SK"/>
        </w:rPr>
        <w:t>o</w:t>
      </w:r>
      <w:r w:rsidRPr="00A246BC">
        <w:rPr>
          <w:spacing w:val="-1"/>
          <w:szCs w:val="22"/>
          <w:lang w:val="sk-SK"/>
        </w:rPr>
        <w:t xml:space="preserve"> </w:t>
      </w:r>
      <w:r w:rsidRPr="00A246BC">
        <w:rPr>
          <w:szCs w:val="22"/>
          <w:lang w:val="sk-SK"/>
        </w:rPr>
        <w:t>prípadoch</w:t>
      </w:r>
      <w:r w:rsidRPr="00A246BC">
        <w:rPr>
          <w:spacing w:val="-9"/>
          <w:szCs w:val="22"/>
          <w:lang w:val="sk-SK"/>
        </w:rPr>
        <w:t xml:space="preserve"> </w:t>
      </w:r>
      <w:r w:rsidRPr="00A246BC">
        <w:rPr>
          <w:szCs w:val="22"/>
          <w:lang w:val="sk-SK"/>
        </w:rPr>
        <w:t>spo</w:t>
      </w:r>
      <w:r w:rsidRPr="00A246BC">
        <w:rPr>
          <w:spacing w:val="-2"/>
          <w:szCs w:val="22"/>
          <w:lang w:val="sk-SK"/>
        </w:rPr>
        <w:t>m</w:t>
      </w:r>
      <w:r w:rsidRPr="00A246BC">
        <w:rPr>
          <w:szCs w:val="22"/>
          <w:lang w:val="sk-SK"/>
        </w:rPr>
        <w:t>alenia</w:t>
      </w:r>
      <w:r w:rsidRPr="00A246BC">
        <w:rPr>
          <w:spacing w:val="-10"/>
          <w:szCs w:val="22"/>
          <w:lang w:val="sk-SK"/>
        </w:rPr>
        <w:t xml:space="preserve"> </w:t>
      </w:r>
      <w:r w:rsidRPr="00A246BC">
        <w:rPr>
          <w:spacing w:val="-2"/>
          <w:szCs w:val="22"/>
          <w:lang w:val="sk-SK"/>
        </w:rPr>
        <w:t>r</w:t>
      </w:r>
      <w:r w:rsidRPr="00A246BC">
        <w:rPr>
          <w:szCs w:val="22"/>
          <w:lang w:val="sk-SK"/>
        </w:rPr>
        <w:t>astu</w:t>
      </w:r>
      <w:r w:rsidRPr="00A246BC">
        <w:rPr>
          <w:spacing w:val="-4"/>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detí</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prepubertáln</w:t>
      </w:r>
      <w:r w:rsidRPr="00A246BC">
        <w:rPr>
          <w:spacing w:val="2"/>
          <w:szCs w:val="22"/>
          <w:lang w:val="sk-SK"/>
        </w:rPr>
        <w:t>y</w:t>
      </w:r>
      <w:r w:rsidRPr="00A246BC">
        <w:rPr>
          <w:szCs w:val="22"/>
          <w:lang w:val="sk-SK"/>
        </w:rPr>
        <w:t>ch</w:t>
      </w:r>
      <w:r w:rsidRPr="00A246BC">
        <w:rPr>
          <w:spacing w:val="-14"/>
          <w:szCs w:val="22"/>
          <w:lang w:val="sk-SK"/>
        </w:rPr>
        <w:t xml:space="preserve"> </w:t>
      </w:r>
      <w:r w:rsidRPr="00A246BC">
        <w:rPr>
          <w:szCs w:val="22"/>
          <w:lang w:val="sk-SK"/>
        </w:rPr>
        <w:t>detí,</w:t>
      </w:r>
      <w:r w:rsidRPr="00A246BC">
        <w:rPr>
          <w:spacing w:val="-4"/>
          <w:szCs w:val="22"/>
          <w:lang w:val="sk-SK"/>
        </w:rPr>
        <w:t xml:space="preserve"> </w:t>
      </w:r>
      <w:r w:rsidRPr="00A246BC">
        <w:rPr>
          <w:szCs w:val="22"/>
          <w:lang w:val="sk-SK"/>
        </w:rPr>
        <w:t>ktoré</w:t>
      </w:r>
      <w:r w:rsidRPr="00A246BC">
        <w:rPr>
          <w:spacing w:val="-5"/>
          <w:szCs w:val="22"/>
          <w:lang w:val="sk-SK"/>
        </w:rPr>
        <w:t xml:space="preserve"> </w:t>
      </w:r>
      <w:r w:rsidRPr="00A246BC">
        <w:rPr>
          <w:szCs w:val="22"/>
          <w:lang w:val="sk-SK"/>
        </w:rPr>
        <w:t>dostávali i</w:t>
      </w:r>
      <w:r w:rsidRPr="00A246BC">
        <w:rPr>
          <w:spacing w:val="-2"/>
          <w:szCs w:val="22"/>
          <w:lang w:val="sk-SK"/>
        </w:rPr>
        <w:t>m</w:t>
      </w:r>
      <w:r w:rsidRPr="00A246BC">
        <w:rPr>
          <w:szCs w:val="22"/>
          <w:lang w:val="sk-SK"/>
        </w:rPr>
        <w:t>atinib.</w:t>
      </w:r>
      <w:r w:rsidRPr="00A246BC">
        <w:rPr>
          <w:spacing w:val="-7"/>
          <w:szCs w:val="22"/>
          <w:lang w:val="sk-SK"/>
        </w:rPr>
        <w:t xml:space="preserve"> </w:t>
      </w:r>
      <w:r w:rsidR="00D26898" w:rsidRPr="00A246BC">
        <w:rPr>
          <w:color w:val="000000"/>
          <w:szCs w:val="22"/>
          <w:lang w:val="sk-SK"/>
        </w:rPr>
        <w:t>V pozorovacej štúdii v pediatrickej populácii s CML</w:t>
      </w:r>
      <w:r w:rsidR="00D26898" w:rsidRPr="00A246BC">
        <w:rPr>
          <w:szCs w:val="22"/>
          <w:lang w:val="sk-SK" w:bidi="kn-IN"/>
        </w:rPr>
        <w:t xml:space="preserve"> sa po 12 a 24 mesiacoch liečby zaznamenal nezávisle na stave dospievania alebo pohlavia v dvoch menších podskupinách štatisticky významný pokles (avšak s nejasným klinickým významom) v skóre štandardnej odchýlky pre priemernú výšku.</w:t>
      </w:r>
      <w:r w:rsidR="00D26898" w:rsidRPr="00A246BC">
        <w:rPr>
          <w:color w:val="000000"/>
          <w:szCs w:val="22"/>
          <w:lang w:val="sk-SK"/>
        </w:rPr>
        <w:t xml:space="preserve"> Počas liečby imatinibom sa odporúča dôsledné monitorovanie rastu u detí (pozri časť 4.8).</w:t>
      </w:r>
    </w:p>
    <w:p w14:paraId="2827EF4B" w14:textId="48BDC38D" w:rsidR="00F56CDB" w:rsidRPr="00A246BC" w:rsidRDefault="00F56CDB" w:rsidP="00F56CDB">
      <w:pPr>
        <w:spacing w:line="240" w:lineRule="auto"/>
        <w:rPr>
          <w:szCs w:val="22"/>
          <w:lang w:val="sk-SK"/>
        </w:rPr>
      </w:pPr>
    </w:p>
    <w:p w14:paraId="3303CA92" w14:textId="339512BC" w:rsidR="00BB5F70" w:rsidRPr="00A246BC" w:rsidRDefault="00BB5F70" w:rsidP="00F56CDB">
      <w:pPr>
        <w:spacing w:line="240" w:lineRule="auto"/>
        <w:rPr>
          <w:szCs w:val="22"/>
          <w:u w:val="single"/>
          <w:lang w:val="sk-SK"/>
        </w:rPr>
      </w:pPr>
      <w:r w:rsidRPr="00A246BC">
        <w:rPr>
          <w:szCs w:val="22"/>
          <w:u w:val="single"/>
          <w:lang w:val="sk-SK"/>
        </w:rPr>
        <w:t>Pomocn</w:t>
      </w:r>
      <w:r w:rsidR="008E13F8" w:rsidRPr="00A246BC">
        <w:rPr>
          <w:szCs w:val="22"/>
          <w:u w:val="single"/>
          <w:lang w:val="sk-SK"/>
        </w:rPr>
        <w:t>é</w:t>
      </w:r>
      <w:r w:rsidRPr="00A246BC">
        <w:rPr>
          <w:szCs w:val="22"/>
          <w:u w:val="single"/>
          <w:lang w:val="sk-SK"/>
        </w:rPr>
        <w:t xml:space="preserve"> látk</w:t>
      </w:r>
      <w:r w:rsidR="008E13F8" w:rsidRPr="00A246BC">
        <w:rPr>
          <w:szCs w:val="22"/>
          <w:u w:val="single"/>
          <w:lang w:val="sk-SK"/>
        </w:rPr>
        <w:t>y</w:t>
      </w:r>
    </w:p>
    <w:p w14:paraId="5D34A91A" w14:textId="48483EE2" w:rsidR="00BB5F70" w:rsidRPr="00A246BC" w:rsidRDefault="00BB5F70" w:rsidP="00F56CDB">
      <w:pPr>
        <w:spacing w:line="240" w:lineRule="auto"/>
        <w:rPr>
          <w:szCs w:val="22"/>
          <w:lang w:val="sk-SK"/>
        </w:rPr>
      </w:pPr>
    </w:p>
    <w:p w14:paraId="09DCDA1B" w14:textId="6F7230F9" w:rsidR="00530531" w:rsidRPr="00A246BC" w:rsidRDefault="00530531" w:rsidP="00F56CDB">
      <w:pPr>
        <w:spacing w:line="240" w:lineRule="auto"/>
        <w:rPr>
          <w:i/>
          <w:iCs/>
          <w:szCs w:val="22"/>
          <w:lang w:val="sk-SK"/>
        </w:rPr>
      </w:pPr>
      <w:r w:rsidRPr="00A246BC">
        <w:rPr>
          <w:i/>
          <w:iCs/>
          <w:szCs w:val="22"/>
          <w:lang w:val="sk-SK"/>
        </w:rPr>
        <w:t>Sodík</w:t>
      </w:r>
    </w:p>
    <w:p w14:paraId="2653D776" w14:textId="346DD05F" w:rsidR="00BB5F70" w:rsidRPr="00A246BC" w:rsidRDefault="00BB5F70" w:rsidP="00BB5F70">
      <w:pPr>
        <w:spacing w:line="240" w:lineRule="auto"/>
        <w:rPr>
          <w:szCs w:val="22"/>
          <w:lang w:val="sk-SK"/>
        </w:rPr>
      </w:pPr>
      <w:r w:rsidRPr="00A246BC">
        <w:rPr>
          <w:szCs w:val="22"/>
          <w:lang w:val="sk-SK"/>
        </w:rPr>
        <w:t>Tento liek obsahuje menej ako 1 mmol sodíka (23 mg) v tvrdej kapsule, t.j. v podstate zanedbateľné množstvo sodíka.</w:t>
      </w:r>
    </w:p>
    <w:p w14:paraId="16A14849" w14:textId="77777777" w:rsidR="00BB5F70" w:rsidRPr="00A246BC" w:rsidRDefault="00BB5F70" w:rsidP="00F56CDB">
      <w:pPr>
        <w:spacing w:line="240" w:lineRule="auto"/>
        <w:rPr>
          <w:szCs w:val="22"/>
          <w:lang w:val="sk-SK"/>
        </w:rPr>
      </w:pPr>
    </w:p>
    <w:p w14:paraId="1F13CEAA" w14:textId="77777777" w:rsidR="00F56CDB" w:rsidRPr="00A246BC" w:rsidRDefault="00F56CDB" w:rsidP="00F56CDB">
      <w:pPr>
        <w:suppressLineNumbers/>
        <w:ind w:left="567" w:hanging="567"/>
        <w:outlineLvl w:val="0"/>
        <w:rPr>
          <w:szCs w:val="24"/>
          <w:lang w:val="sk-SK"/>
        </w:rPr>
      </w:pPr>
      <w:r w:rsidRPr="00A246BC">
        <w:rPr>
          <w:b/>
          <w:szCs w:val="24"/>
          <w:lang w:val="sk-SK"/>
        </w:rPr>
        <w:t>4.5</w:t>
      </w:r>
      <w:r w:rsidRPr="00A246BC">
        <w:rPr>
          <w:b/>
          <w:szCs w:val="24"/>
          <w:lang w:val="sk-SK"/>
        </w:rPr>
        <w:tab/>
        <w:t>Liekové a iné interakcie</w:t>
      </w:r>
    </w:p>
    <w:p w14:paraId="55EC0EFF" w14:textId="77777777" w:rsidR="00F56CDB" w:rsidRPr="00A246BC" w:rsidRDefault="00F56CDB" w:rsidP="00F56CDB">
      <w:pPr>
        <w:suppressLineNumbers/>
        <w:rPr>
          <w:szCs w:val="24"/>
          <w:lang w:val="sk-SK"/>
        </w:rPr>
      </w:pPr>
    </w:p>
    <w:p w14:paraId="5C08322A" w14:textId="77777777" w:rsidR="00F56CDB" w:rsidRPr="00A246BC" w:rsidRDefault="00F56CDB" w:rsidP="00F56CDB">
      <w:pPr>
        <w:spacing w:line="240" w:lineRule="auto"/>
        <w:rPr>
          <w:lang w:val="sk-SK"/>
        </w:rPr>
      </w:pPr>
      <w:r w:rsidRPr="00A246BC">
        <w:rPr>
          <w:szCs w:val="22"/>
          <w:u w:val="single" w:color="000000"/>
          <w:lang w:val="sk-SK"/>
        </w:rPr>
        <w:t>Liečivá,</w:t>
      </w:r>
      <w:r w:rsidRPr="00A246BC">
        <w:rPr>
          <w:spacing w:val="-8"/>
          <w:szCs w:val="22"/>
          <w:u w:val="single" w:color="000000"/>
          <w:lang w:val="sk-SK"/>
        </w:rPr>
        <w:t xml:space="preserve"> </w:t>
      </w:r>
      <w:r w:rsidRPr="00A246BC">
        <w:rPr>
          <w:szCs w:val="22"/>
          <w:u w:val="single" w:color="000000"/>
          <w:lang w:val="sk-SK"/>
        </w:rPr>
        <w:t>ktoré</w:t>
      </w:r>
      <w:r w:rsidRPr="00A246BC">
        <w:rPr>
          <w:spacing w:val="-5"/>
          <w:szCs w:val="22"/>
          <w:u w:val="single" w:color="000000"/>
          <w:lang w:val="sk-SK"/>
        </w:rPr>
        <w:t xml:space="preserve"> </w:t>
      </w:r>
      <w:r w:rsidRPr="00A246BC">
        <w:rPr>
          <w:spacing w:val="-2"/>
          <w:szCs w:val="22"/>
          <w:u w:val="single" w:color="000000"/>
          <w:lang w:val="sk-SK"/>
        </w:rPr>
        <w:t>m</w:t>
      </w:r>
      <w:r w:rsidRPr="00A246BC">
        <w:rPr>
          <w:spacing w:val="1"/>
          <w:szCs w:val="22"/>
          <w:u w:val="single" w:color="000000"/>
          <w:lang w:val="sk-SK"/>
        </w:rPr>
        <w:t>ô</w:t>
      </w:r>
      <w:r w:rsidRPr="00A246BC">
        <w:rPr>
          <w:szCs w:val="22"/>
          <w:u w:val="single" w:color="000000"/>
          <w:lang w:val="sk-SK"/>
        </w:rPr>
        <w:t>žu</w:t>
      </w:r>
      <w:r w:rsidRPr="00A246BC">
        <w:rPr>
          <w:spacing w:val="-4"/>
          <w:szCs w:val="22"/>
          <w:u w:val="single" w:color="000000"/>
          <w:lang w:val="sk-SK"/>
        </w:rPr>
        <w:t xml:space="preserve"> </w:t>
      </w:r>
      <w:r w:rsidRPr="00A246BC">
        <w:rPr>
          <w:b/>
          <w:bCs/>
          <w:spacing w:val="-1"/>
          <w:szCs w:val="22"/>
          <w:u w:val="single" w:color="000000"/>
          <w:lang w:val="sk-SK"/>
        </w:rPr>
        <w:t>z</w:t>
      </w:r>
      <w:r w:rsidRPr="00A246BC">
        <w:rPr>
          <w:b/>
          <w:bCs/>
          <w:szCs w:val="22"/>
          <w:u w:val="single" w:color="000000"/>
          <w:lang w:val="sk-SK"/>
        </w:rPr>
        <w:t>výšiť</w:t>
      </w:r>
      <w:r w:rsidRPr="00A246BC">
        <w:rPr>
          <w:b/>
          <w:bCs/>
          <w:spacing w:val="-6"/>
          <w:szCs w:val="22"/>
          <w:u w:val="single" w:color="000000"/>
          <w:lang w:val="sk-SK"/>
        </w:rPr>
        <w:t xml:space="preserve"> </w:t>
      </w:r>
      <w:r w:rsidRPr="00A246BC">
        <w:rPr>
          <w:szCs w:val="22"/>
          <w:u w:val="single" w:color="000000"/>
          <w:lang w:val="sk-SK"/>
        </w:rPr>
        <w:t>plaz</w:t>
      </w:r>
      <w:r w:rsidRPr="00A246BC">
        <w:rPr>
          <w:spacing w:val="-2"/>
          <w:szCs w:val="22"/>
          <w:u w:val="single" w:color="000000"/>
          <w:lang w:val="sk-SK"/>
        </w:rPr>
        <w:t>m</w:t>
      </w:r>
      <w:r w:rsidRPr="00A246BC">
        <w:rPr>
          <w:szCs w:val="22"/>
          <w:u w:val="single" w:color="000000"/>
          <w:lang w:val="sk-SK"/>
        </w:rPr>
        <w:t>atické</w:t>
      </w:r>
      <w:r w:rsidRPr="00A246BC">
        <w:rPr>
          <w:spacing w:val="-11"/>
          <w:szCs w:val="22"/>
          <w:u w:val="single" w:color="000000"/>
          <w:lang w:val="sk-SK"/>
        </w:rPr>
        <w:t xml:space="preserve"> </w:t>
      </w:r>
      <w:r w:rsidRPr="00A246BC">
        <w:rPr>
          <w:szCs w:val="22"/>
          <w:u w:val="single" w:color="000000"/>
          <w:lang w:val="sk-SK"/>
        </w:rPr>
        <w:t>koncentrácie</w:t>
      </w:r>
      <w:r w:rsidRPr="00A246BC">
        <w:rPr>
          <w:spacing w:val="-11"/>
          <w:szCs w:val="22"/>
          <w:u w:val="single" w:color="000000"/>
          <w:lang w:val="sk-SK"/>
        </w:rPr>
        <w:t xml:space="preserve"> </w:t>
      </w:r>
      <w:r w:rsidRPr="00A246BC">
        <w:rPr>
          <w:szCs w:val="22"/>
          <w:u w:val="single" w:color="000000"/>
          <w:lang w:val="sk-SK"/>
        </w:rPr>
        <w:t>i</w:t>
      </w:r>
      <w:r w:rsidRPr="00A246BC">
        <w:rPr>
          <w:spacing w:val="-2"/>
          <w:szCs w:val="22"/>
          <w:u w:val="single" w:color="000000"/>
          <w:lang w:val="sk-SK"/>
        </w:rPr>
        <w:t>m</w:t>
      </w:r>
      <w:r w:rsidRPr="00A246BC">
        <w:rPr>
          <w:szCs w:val="22"/>
          <w:u w:val="single" w:color="000000"/>
          <w:lang w:val="sk-SK"/>
        </w:rPr>
        <w:t>atinibu:</w:t>
      </w:r>
    </w:p>
    <w:p w14:paraId="417953D1" w14:textId="77777777" w:rsidR="00D675BB" w:rsidRPr="00A246BC" w:rsidRDefault="00D675BB" w:rsidP="00D675BB">
      <w:pPr>
        <w:rPr>
          <w:color w:val="000000"/>
          <w:szCs w:val="22"/>
          <w:lang w:val="sk-SK"/>
        </w:rPr>
      </w:pPr>
      <w:r w:rsidRPr="00A246BC">
        <w:rPr>
          <w:color w:val="000000"/>
          <w:szCs w:val="22"/>
          <w:lang w:val="sk-SK"/>
        </w:rPr>
        <w:t>Látky, ktoré inhibujú aktivitu izoenzýmu CYP3A4 cytochrómu P450 (napr. inhibítory proteáz ako indinavir, lopinavir/ritonavir, ritonavir, sachinavir, telaprevir, nelfinavir, boceprevir; azolové antimykotiká vrátane ketokonazolu, itrakonazolu, posakonazolu, vorikonazolu; niektoré makrolidy ako erytromycín, klaritromycín a telitromycín), môžu spomaliť metabolizmus a zvýšiť koncentrácie imatinibu. Expozícia imatinibu sa významne zvýšila (priemerná hodnota C</w:t>
      </w:r>
      <w:r w:rsidRPr="00A246BC">
        <w:rPr>
          <w:color w:val="000000"/>
          <w:szCs w:val="22"/>
          <w:vertAlign w:val="subscript"/>
          <w:lang w:val="sk-SK"/>
        </w:rPr>
        <w:t>max</w:t>
      </w:r>
      <w:r w:rsidRPr="00A246BC">
        <w:rPr>
          <w:color w:val="000000"/>
          <w:szCs w:val="22"/>
          <w:lang w:val="sk-SK"/>
        </w:rPr>
        <w:t xml:space="preserve"> imatinibu vzrástla o 26 % a AUC o 40 %) u zdravých osôb, keď sa imatinib podal súčasne s jednorazovou dávkou ketokonazolu (inhibítor CYP3A4). Opatrnosť je potrebná pri podávaní imatinibu s inhibítormi triedy CYP3A4.</w:t>
      </w:r>
    </w:p>
    <w:p w14:paraId="66915B9B" w14:textId="77777777" w:rsidR="00F56CDB" w:rsidRPr="00A246BC" w:rsidRDefault="00F56CDB" w:rsidP="00F56CDB">
      <w:pPr>
        <w:spacing w:line="240" w:lineRule="auto"/>
        <w:rPr>
          <w:sz w:val="26"/>
          <w:szCs w:val="26"/>
          <w:lang w:val="sk-SK"/>
        </w:rPr>
      </w:pPr>
    </w:p>
    <w:p w14:paraId="71742B9D" w14:textId="77777777" w:rsidR="00F56CDB" w:rsidRPr="00A246BC" w:rsidRDefault="00F56CDB" w:rsidP="00F56CDB">
      <w:pPr>
        <w:spacing w:line="240" w:lineRule="auto"/>
        <w:rPr>
          <w:lang w:val="sk-SK"/>
        </w:rPr>
      </w:pPr>
      <w:r w:rsidRPr="00A246BC">
        <w:rPr>
          <w:szCs w:val="22"/>
          <w:u w:val="single" w:color="000000"/>
          <w:lang w:val="sk-SK"/>
        </w:rPr>
        <w:t>Liečivá,</w:t>
      </w:r>
      <w:r w:rsidRPr="00A246BC">
        <w:rPr>
          <w:spacing w:val="-8"/>
          <w:szCs w:val="22"/>
          <w:u w:val="single" w:color="000000"/>
          <w:lang w:val="sk-SK"/>
        </w:rPr>
        <w:t xml:space="preserve"> </w:t>
      </w:r>
      <w:r w:rsidRPr="00A246BC">
        <w:rPr>
          <w:szCs w:val="22"/>
          <w:u w:val="single" w:color="000000"/>
          <w:lang w:val="sk-SK"/>
        </w:rPr>
        <w:t>ktoré</w:t>
      </w:r>
      <w:r w:rsidRPr="00A246BC">
        <w:rPr>
          <w:spacing w:val="-5"/>
          <w:szCs w:val="22"/>
          <w:u w:val="single" w:color="000000"/>
          <w:lang w:val="sk-SK"/>
        </w:rPr>
        <w:t xml:space="preserve"> </w:t>
      </w:r>
      <w:r w:rsidRPr="00A246BC">
        <w:rPr>
          <w:spacing w:val="-2"/>
          <w:szCs w:val="22"/>
          <w:u w:val="single" w:color="000000"/>
          <w:lang w:val="sk-SK"/>
        </w:rPr>
        <w:t>m</w:t>
      </w:r>
      <w:r w:rsidRPr="00A246BC">
        <w:rPr>
          <w:spacing w:val="1"/>
          <w:szCs w:val="22"/>
          <w:u w:val="single" w:color="000000"/>
          <w:lang w:val="sk-SK"/>
        </w:rPr>
        <w:t>ô</w:t>
      </w:r>
      <w:r w:rsidRPr="00A246BC">
        <w:rPr>
          <w:szCs w:val="22"/>
          <w:u w:val="single" w:color="000000"/>
          <w:lang w:val="sk-SK"/>
        </w:rPr>
        <w:t>žu</w:t>
      </w:r>
      <w:r w:rsidRPr="00A246BC">
        <w:rPr>
          <w:spacing w:val="-4"/>
          <w:szCs w:val="22"/>
          <w:u w:val="single" w:color="000000"/>
          <w:lang w:val="sk-SK"/>
        </w:rPr>
        <w:t xml:space="preserve"> </w:t>
      </w:r>
      <w:r w:rsidRPr="00A246BC">
        <w:rPr>
          <w:b/>
          <w:bCs/>
          <w:spacing w:val="-1"/>
          <w:szCs w:val="22"/>
          <w:u w:val="single" w:color="000000"/>
          <w:lang w:val="sk-SK"/>
        </w:rPr>
        <w:t>z</w:t>
      </w:r>
      <w:r w:rsidRPr="00A246BC">
        <w:rPr>
          <w:b/>
          <w:bCs/>
          <w:szCs w:val="22"/>
          <w:u w:val="single" w:color="000000"/>
          <w:lang w:val="sk-SK"/>
        </w:rPr>
        <w:t>ní</w:t>
      </w:r>
      <w:r w:rsidRPr="00A246BC">
        <w:rPr>
          <w:b/>
          <w:bCs/>
          <w:spacing w:val="-1"/>
          <w:szCs w:val="22"/>
          <w:u w:val="single" w:color="000000"/>
          <w:lang w:val="sk-SK"/>
        </w:rPr>
        <w:t>ž</w:t>
      </w:r>
      <w:r w:rsidRPr="00A246BC">
        <w:rPr>
          <w:b/>
          <w:bCs/>
          <w:szCs w:val="22"/>
          <w:u w:val="single" w:color="000000"/>
          <w:lang w:val="sk-SK"/>
        </w:rPr>
        <w:t>iť</w:t>
      </w:r>
      <w:r w:rsidRPr="00A246BC">
        <w:rPr>
          <w:b/>
          <w:bCs/>
          <w:spacing w:val="-6"/>
          <w:szCs w:val="22"/>
          <w:u w:val="single" w:color="000000"/>
          <w:lang w:val="sk-SK"/>
        </w:rPr>
        <w:t xml:space="preserve"> </w:t>
      </w:r>
      <w:r w:rsidRPr="00A246BC">
        <w:rPr>
          <w:szCs w:val="22"/>
          <w:u w:val="single" w:color="000000"/>
          <w:lang w:val="sk-SK"/>
        </w:rPr>
        <w:t>plaz</w:t>
      </w:r>
      <w:r w:rsidRPr="00A246BC">
        <w:rPr>
          <w:spacing w:val="-2"/>
          <w:szCs w:val="22"/>
          <w:u w:val="single" w:color="000000"/>
          <w:lang w:val="sk-SK"/>
        </w:rPr>
        <w:t>m</w:t>
      </w:r>
      <w:r w:rsidRPr="00A246BC">
        <w:rPr>
          <w:szCs w:val="22"/>
          <w:u w:val="single" w:color="000000"/>
          <w:lang w:val="sk-SK"/>
        </w:rPr>
        <w:t>atické</w:t>
      </w:r>
      <w:r w:rsidRPr="00A246BC">
        <w:rPr>
          <w:spacing w:val="-11"/>
          <w:szCs w:val="22"/>
          <w:u w:val="single" w:color="000000"/>
          <w:lang w:val="sk-SK"/>
        </w:rPr>
        <w:t xml:space="preserve"> </w:t>
      </w:r>
      <w:r w:rsidRPr="00A246BC">
        <w:rPr>
          <w:szCs w:val="22"/>
          <w:u w:val="single" w:color="000000"/>
          <w:lang w:val="sk-SK"/>
        </w:rPr>
        <w:t>koncentrácie</w:t>
      </w:r>
      <w:r w:rsidRPr="00A246BC">
        <w:rPr>
          <w:spacing w:val="-11"/>
          <w:szCs w:val="22"/>
          <w:u w:val="single" w:color="000000"/>
          <w:lang w:val="sk-SK"/>
        </w:rPr>
        <w:t xml:space="preserve"> </w:t>
      </w:r>
      <w:r w:rsidRPr="00A246BC">
        <w:rPr>
          <w:szCs w:val="22"/>
          <w:u w:val="single" w:color="000000"/>
          <w:lang w:val="sk-SK"/>
        </w:rPr>
        <w:t>i</w:t>
      </w:r>
      <w:r w:rsidRPr="00A246BC">
        <w:rPr>
          <w:spacing w:val="-2"/>
          <w:szCs w:val="22"/>
          <w:u w:val="single" w:color="000000"/>
          <w:lang w:val="sk-SK"/>
        </w:rPr>
        <w:t>m</w:t>
      </w:r>
      <w:r w:rsidRPr="00A246BC">
        <w:rPr>
          <w:szCs w:val="22"/>
          <w:u w:val="single" w:color="000000"/>
          <w:lang w:val="sk-SK"/>
        </w:rPr>
        <w:t>atinibu:</w:t>
      </w:r>
    </w:p>
    <w:p w14:paraId="10BA0BDE" w14:textId="77777777" w:rsidR="00F56CDB" w:rsidRPr="00A246BC" w:rsidRDefault="00F56CDB" w:rsidP="00F56CDB">
      <w:pPr>
        <w:spacing w:line="240" w:lineRule="auto"/>
        <w:rPr>
          <w:lang w:val="sk-SK"/>
        </w:rPr>
      </w:pPr>
      <w:r w:rsidRPr="00A246BC">
        <w:rPr>
          <w:szCs w:val="22"/>
          <w:lang w:val="sk-SK"/>
        </w:rPr>
        <w:t>Látk</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ktoré</w:t>
      </w:r>
      <w:r w:rsidRPr="00A246BC">
        <w:rPr>
          <w:spacing w:val="-4"/>
          <w:szCs w:val="22"/>
          <w:lang w:val="sk-SK"/>
        </w:rPr>
        <w:t xml:space="preserve"> </w:t>
      </w:r>
      <w:r w:rsidRPr="00A246BC">
        <w:rPr>
          <w:szCs w:val="22"/>
          <w:lang w:val="sk-SK"/>
        </w:rPr>
        <w:t>indukujú</w:t>
      </w:r>
      <w:r w:rsidRPr="00A246BC">
        <w:rPr>
          <w:spacing w:val="-7"/>
          <w:szCs w:val="22"/>
          <w:lang w:val="sk-SK"/>
        </w:rPr>
        <w:t xml:space="preserve"> </w:t>
      </w:r>
      <w:r w:rsidRPr="00A246BC">
        <w:rPr>
          <w:szCs w:val="22"/>
          <w:lang w:val="sk-SK"/>
        </w:rPr>
        <w:t>aktivitu</w:t>
      </w:r>
      <w:r w:rsidRPr="00A246BC">
        <w:rPr>
          <w:spacing w:val="-6"/>
          <w:szCs w:val="22"/>
          <w:lang w:val="sk-SK"/>
        </w:rPr>
        <w:t xml:space="preserve"> </w:t>
      </w:r>
      <w:r w:rsidRPr="00A246BC">
        <w:rPr>
          <w:szCs w:val="22"/>
          <w:lang w:val="sk-SK"/>
        </w:rPr>
        <w:t>CYP3A4</w:t>
      </w:r>
      <w:r w:rsidRPr="00A246BC">
        <w:rPr>
          <w:spacing w:val="-8"/>
          <w:szCs w:val="22"/>
          <w:lang w:val="sk-SK"/>
        </w:rPr>
        <w:t xml:space="preserve"> </w:t>
      </w:r>
      <w:r w:rsidRPr="00A246BC">
        <w:rPr>
          <w:szCs w:val="22"/>
          <w:lang w:val="sk-SK"/>
        </w:rPr>
        <w:t>(napr.</w:t>
      </w:r>
      <w:r w:rsidRPr="00A246BC">
        <w:rPr>
          <w:spacing w:val="-5"/>
          <w:szCs w:val="22"/>
          <w:lang w:val="sk-SK"/>
        </w:rPr>
        <w:t xml:space="preserve"> </w:t>
      </w:r>
      <w:r w:rsidRPr="00A246BC">
        <w:rPr>
          <w:szCs w:val="22"/>
          <w:lang w:val="sk-SK"/>
        </w:rPr>
        <w:t>dexa</w:t>
      </w:r>
      <w:r w:rsidRPr="00A246BC">
        <w:rPr>
          <w:spacing w:val="-2"/>
          <w:szCs w:val="22"/>
          <w:lang w:val="sk-SK"/>
        </w:rPr>
        <w:t>m</w:t>
      </w:r>
      <w:r w:rsidRPr="00A246BC">
        <w:rPr>
          <w:szCs w:val="22"/>
          <w:lang w:val="sk-SK"/>
        </w:rPr>
        <w:t>etazón,</w:t>
      </w:r>
      <w:r w:rsidRPr="00A246BC">
        <w:rPr>
          <w:spacing w:val="-12"/>
          <w:szCs w:val="22"/>
          <w:lang w:val="sk-SK"/>
        </w:rPr>
        <w:t xml:space="preserve"> </w:t>
      </w:r>
      <w:r w:rsidRPr="00A246BC">
        <w:rPr>
          <w:szCs w:val="22"/>
          <w:lang w:val="sk-SK"/>
        </w:rPr>
        <w:t>fen</w:t>
      </w:r>
      <w:r w:rsidRPr="00A246BC">
        <w:rPr>
          <w:spacing w:val="2"/>
          <w:szCs w:val="22"/>
          <w:lang w:val="sk-SK"/>
        </w:rPr>
        <w:t>y</w:t>
      </w:r>
      <w:r w:rsidRPr="00A246BC">
        <w:rPr>
          <w:szCs w:val="22"/>
          <w:lang w:val="sk-SK"/>
        </w:rPr>
        <w:t>toín,</w:t>
      </w:r>
      <w:r w:rsidRPr="00A246BC">
        <w:rPr>
          <w:spacing w:val="-8"/>
          <w:szCs w:val="22"/>
          <w:lang w:val="sk-SK"/>
        </w:rPr>
        <w:t xml:space="preserve"> </w:t>
      </w:r>
      <w:r w:rsidRPr="00A246BC">
        <w:rPr>
          <w:szCs w:val="22"/>
          <w:lang w:val="sk-SK"/>
        </w:rPr>
        <w:t>karba</w:t>
      </w:r>
      <w:r w:rsidRPr="00A246BC">
        <w:rPr>
          <w:spacing w:val="-2"/>
          <w:szCs w:val="22"/>
          <w:lang w:val="sk-SK"/>
        </w:rPr>
        <w:t>m</w:t>
      </w:r>
      <w:r w:rsidRPr="00A246BC">
        <w:rPr>
          <w:szCs w:val="22"/>
          <w:lang w:val="sk-SK"/>
        </w:rPr>
        <w:t>azepín,</w:t>
      </w:r>
      <w:r w:rsidRPr="00A246BC">
        <w:rPr>
          <w:spacing w:val="-13"/>
          <w:szCs w:val="22"/>
          <w:lang w:val="sk-SK"/>
        </w:rPr>
        <w:t xml:space="preserve"> </w:t>
      </w:r>
      <w:r w:rsidRPr="00A246BC">
        <w:rPr>
          <w:szCs w:val="22"/>
          <w:lang w:val="sk-SK"/>
        </w:rPr>
        <w:t>rifa</w:t>
      </w:r>
      <w:r w:rsidRPr="00A246BC">
        <w:rPr>
          <w:spacing w:val="-1"/>
          <w:szCs w:val="22"/>
          <w:lang w:val="sk-SK"/>
        </w:rPr>
        <w:t>m</w:t>
      </w:r>
      <w:r w:rsidRPr="00A246BC">
        <w:rPr>
          <w:spacing w:val="1"/>
          <w:szCs w:val="22"/>
          <w:lang w:val="sk-SK"/>
        </w:rPr>
        <w:t>p</w:t>
      </w:r>
      <w:r w:rsidRPr="00A246BC">
        <w:rPr>
          <w:szCs w:val="22"/>
          <w:lang w:val="sk-SK"/>
        </w:rPr>
        <w:t>icín, fenobarbital,</w:t>
      </w:r>
      <w:r w:rsidRPr="00A246BC">
        <w:rPr>
          <w:spacing w:val="-10"/>
          <w:szCs w:val="22"/>
          <w:lang w:val="sk-SK"/>
        </w:rPr>
        <w:t xml:space="preserve"> </w:t>
      </w:r>
      <w:r w:rsidRPr="00A246BC">
        <w:rPr>
          <w:szCs w:val="22"/>
          <w:lang w:val="sk-SK"/>
        </w:rPr>
        <w:t>fosfen</w:t>
      </w:r>
      <w:r w:rsidRPr="00A246BC">
        <w:rPr>
          <w:spacing w:val="2"/>
          <w:szCs w:val="22"/>
          <w:lang w:val="sk-SK"/>
        </w:rPr>
        <w:t>y</w:t>
      </w:r>
      <w:r w:rsidRPr="00A246BC">
        <w:rPr>
          <w:szCs w:val="22"/>
          <w:lang w:val="sk-SK"/>
        </w:rPr>
        <w:t>toín,</w:t>
      </w:r>
      <w:r w:rsidRPr="00A246BC">
        <w:rPr>
          <w:spacing w:val="-11"/>
          <w:szCs w:val="22"/>
          <w:lang w:val="sk-SK"/>
        </w:rPr>
        <w:t xml:space="preserve"> </w:t>
      </w:r>
      <w:r w:rsidRPr="00A246BC">
        <w:rPr>
          <w:szCs w:val="22"/>
          <w:lang w:val="sk-SK"/>
        </w:rPr>
        <w:t>pri</w:t>
      </w:r>
      <w:r w:rsidRPr="00A246BC">
        <w:rPr>
          <w:spacing w:val="-2"/>
          <w:szCs w:val="22"/>
          <w:lang w:val="sk-SK"/>
        </w:rPr>
        <w:t>m</w:t>
      </w:r>
      <w:r w:rsidRPr="00A246BC">
        <w:rPr>
          <w:szCs w:val="22"/>
          <w:lang w:val="sk-SK"/>
        </w:rPr>
        <w:t>idon</w:t>
      </w:r>
      <w:r w:rsidRPr="00A246BC">
        <w:rPr>
          <w:spacing w:val="-8"/>
          <w:szCs w:val="22"/>
          <w:lang w:val="sk-SK"/>
        </w:rPr>
        <w:t xml:space="preserve"> </w:t>
      </w:r>
      <w:r w:rsidRPr="00A246BC">
        <w:rPr>
          <w:szCs w:val="22"/>
          <w:lang w:val="sk-SK"/>
        </w:rPr>
        <w:t>alebo</w:t>
      </w:r>
      <w:r w:rsidRPr="00A246BC">
        <w:rPr>
          <w:spacing w:val="-5"/>
          <w:szCs w:val="22"/>
          <w:lang w:val="sk-SK"/>
        </w:rPr>
        <w:t xml:space="preserve"> </w:t>
      </w:r>
      <w:r w:rsidRPr="00A246BC">
        <w:rPr>
          <w:i/>
          <w:szCs w:val="22"/>
          <w:lang w:val="sk-SK"/>
        </w:rPr>
        <w:t>Hypericum</w:t>
      </w:r>
      <w:r w:rsidRPr="00A246BC">
        <w:rPr>
          <w:i/>
          <w:spacing w:val="-10"/>
          <w:szCs w:val="22"/>
          <w:lang w:val="sk-SK"/>
        </w:rPr>
        <w:t xml:space="preserve"> </w:t>
      </w:r>
      <w:r w:rsidRPr="00A246BC">
        <w:rPr>
          <w:i/>
          <w:szCs w:val="22"/>
          <w:lang w:val="sk-SK"/>
        </w:rPr>
        <w:t>perforatum</w:t>
      </w:r>
      <w:r w:rsidRPr="00A246BC">
        <w:rPr>
          <w:i/>
          <w:spacing w:val="-10"/>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ľubovník</w:t>
      </w:r>
      <w:r w:rsidRPr="00A246BC">
        <w:rPr>
          <w:spacing w:val="-7"/>
          <w:szCs w:val="22"/>
          <w:lang w:val="sk-SK"/>
        </w:rPr>
        <w:t xml:space="preserve"> </w:t>
      </w:r>
      <w:r w:rsidRPr="00A246BC">
        <w:rPr>
          <w:szCs w:val="22"/>
          <w:lang w:val="sk-SK"/>
        </w:rPr>
        <w:t>bodkovaný),</w:t>
      </w:r>
      <w:r w:rsidRPr="00A246BC">
        <w:rPr>
          <w:spacing w:val="-10"/>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žu význa</w:t>
      </w:r>
      <w:r w:rsidRPr="00A246BC">
        <w:rPr>
          <w:spacing w:val="-1"/>
          <w:szCs w:val="22"/>
          <w:lang w:val="sk-SK"/>
        </w:rPr>
        <w:t>m</w:t>
      </w:r>
      <w:r w:rsidRPr="00A246BC">
        <w:rPr>
          <w:spacing w:val="1"/>
          <w:szCs w:val="22"/>
          <w:lang w:val="sk-SK"/>
        </w:rPr>
        <w:t>n</w:t>
      </w:r>
      <w:r w:rsidRPr="00A246BC">
        <w:rPr>
          <w:szCs w:val="22"/>
          <w:lang w:val="sk-SK"/>
        </w:rPr>
        <w:t>e</w:t>
      </w:r>
      <w:r w:rsidRPr="00A246BC">
        <w:rPr>
          <w:spacing w:val="-9"/>
          <w:szCs w:val="22"/>
          <w:lang w:val="sk-SK"/>
        </w:rPr>
        <w:t xml:space="preserve"> </w:t>
      </w:r>
      <w:r w:rsidRPr="00A246BC">
        <w:rPr>
          <w:szCs w:val="22"/>
          <w:lang w:val="sk-SK"/>
        </w:rPr>
        <w:t>znížiť</w:t>
      </w:r>
      <w:r w:rsidRPr="00A246BC">
        <w:rPr>
          <w:spacing w:val="-5"/>
          <w:szCs w:val="22"/>
          <w:lang w:val="sk-SK"/>
        </w:rPr>
        <w:t xml:space="preserve"> </w:t>
      </w:r>
      <w:r w:rsidRPr="00A246BC">
        <w:rPr>
          <w:szCs w:val="22"/>
          <w:lang w:val="sk-SK"/>
        </w:rPr>
        <w:t>expozíciu</w:t>
      </w:r>
      <w:r w:rsidRPr="00A246BC">
        <w:rPr>
          <w:spacing w:val="-8"/>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tým</w:t>
      </w:r>
      <w:r w:rsidRPr="00A246BC">
        <w:rPr>
          <w:spacing w:val="-4"/>
          <w:szCs w:val="22"/>
          <w:lang w:val="sk-SK"/>
        </w:rPr>
        <w:t xml:space="preserve"> </w:t>
      </w:r>
      <w:r w:rsidRPr="00A246BC">
        <w:rPr>
          <w:szCs w:val="22"/>
          <w:lang w:val="sk-SK"/>
        </w:rPr>
        <w:t>prípadne</w:t>
      </w:r>
      <w:r w:rsidRPr="00A246BC">
        <w:rPr>
          <w:spacing w:val="-7"/>
          <w:szCs w:val="22"/>
          <w:lang w:val="sk-SK"/>
        </w:rPr>
        <w:t xml:space="preserve"> </w:t>
      </w:r>
      <w:r w:rsidRPr="00A246BC">
        <w:rPr>
          <w:szCs w:val="22"/>
          <w:lang w:val="sk-SK"/>
        </w:rPr>
        <w:t>zvýš</w:t>
      </w:r>
      <w:r w:rsidRPr="00A246BC">
        <w:rPr>
          <w:spacing w:val="-1"/>
          <w:szCs w:val="22"/>
          <w:lang w:val="sk-SK"/>
        </w:rPr>
        <w:t>i</w:t>
      </w:r>
      <w:r w:rsidRPr="00A246BC">
        <w:rPr>
          <w:szCs w:val="22"/>
          <w:lang w:val="sk-SK"/>
        </w:rPr>
        <w:t>ť</w:t>
      </w:r>
      <w:r w:rsidRPr="00A246BC">
        <w:rPr>
          <w:spacing w:val="-6"/>
          <w:szCs w:val="22"/>
          <w:lang w:val="sk-SK"/>
        </w:rPr>
        <w:t xml:space="preserve"> </w:t>
      </w:r>
      <w:r w:rsidRPr="00A246BC">
        <w:rPr>
          <w:szCs w:val="22"/>
          <w:lang w:val="sk-SK"/>
        </w:rPr>
        <w:t>riziko</w:t>
      </w:r>
      <w:r w:rsidRPr="00A246BC">
        <w:rPr>
          <w:spacing w:val="-5"/>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ania</w:t>
      </w:r>
      <w:r w:rsidRPr="00A246BC">
        <w:rPr>
          <w:spacing w:val="-7"/>
          <w:szCs w:val="22"/>
          <w:lang w:val="sk-SK"/>
        </w:rPr>
        <w:t xml:space="preserve"> </w:t>
      </w:r>
      <w:r w:rsidRPr="00A246BC">
        <w:rPr>
          <w:szCs w:val="22"/>
          <w:lang w:val="sk-SK"/>
        </w:rPr>
        <w:t>li</w:t>
      </w:r>
      <w:r w:rsidRPr="00A246BC">
        <w:rPr>
          <w:spacing w:val="-1"/>
          <w:szCs w:val="22"/>
          <w:lang w:val="sk-SK"/>
        </w:rPr>
        <w:t>e</w:t>
      </w:r>
      <w:r w:rsidRPr="00A246BC">
        <w:rPr>
          <w:szCs w:val="22"/>
          <w:lang w:val="sk-SK"/>
        </w:rPr>
        <w:t>čb</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Predchádzajúca liečba</w:t>
      </w:r>
      <w:r w:rsidRPr="00A246BC">
        <w:rPr>
          <w:spacing w:val="-4"/>
          <w:szCs w:val="22"/>
          <w:lang w:val="sk-SK"/>
        </w:rPr>
        <w:t xml:space="preserve"> </w:t>
      </w:r>
      <w:r w:rsidRPr="00A246BC">
        <w:rPr>
          <w:szCs w:val="22"/>
          <w:lang w:val="sk-SK"/>
        </w:rPr>
        <w:t>opakovaným</w:t>
      </w:r>
      <w:r w:rsidRPr="00A246BC">
        <w:rPr>
          <w:spacing w:val="-12"/>
          <w:szCs w:val="22"/>
          <w:lang w:val="sk-SK"/>
        </w:rPr>
        <w:t xml:space="preserve"> </w:t>
      </w:r>
      <w:r w:rsidRPr="00A246BC">
        <w:rPr>
          <w:szCs w:val="22"/>
          <w:lang w:val="sk-SK"/>
        </w:rPr>
        <w:t>podávaním</w:t>
      </w:r>
      <w:r w:rsidRPr="00A246BC">
        <w:rPr>
          <w:spacing w:val="-11"/>
          <w:szCs w:val="22"/>
          <w:lang w:val="sk-SK"/>
        </w:rPr>
        <w:t xml:space="preserve"> </w:t>
      </w:r>
      <w:r w:rsidRPr="00A246BC">
        <w:rPr>
          <w:szCs w:val="22"/>
          <w:lang w:val="sk-SK"/>
        </w:rPr>
        <w:t>600</w:t>
      </w:r>
      <w:r w:rsidRPr="00A246BC">
        <w:rPr>
          <w:spacing w:val="-2"/>
          <w:szCs w:val="22"/>
          <w:lang w:val="sk-SK"/>
        </w:rPr>
        <w:t xml:space="preserve"> m</w:t>
      </w:r>
      <w:r w:rsidRPr="00A246BC">
        <w:rPr>
          <w:szCs w:val="22"/>
          <w:lang w:val="sk-SK"/>
        </w:rPr>
        <w:t>g</w:t>
      </w:r>
      <w:r w:rsidRPr="00A246BC">
        <w:rPr>
          <w:spacing w:val="-2"/>
          <w:szCs w:val="22"/>
          <w:lang w:val="sk-SK"/>
        </w:rPr>
        <w:t xml:space="preserve"> </w:t>
      </w:r>
      <w:r w:rsidRPr="00A246BC">
        <w:rPr>
          <w:szCs w:val="22"/>
          <w:lang w:val="sk-SK"/>
        </w:rPr>
        <w:t>rifa</w:t>
      </w:r>
      <w:r w:rsidRPr="00A246BC">
        <w:rPr>
          <w:spacing w:val="-2"/>
          <w:szCs w:val="22"/>
          <w:lang w:val="sk-SK"/>
        </w:rPr>
        <w:t>m</w:t>
      </w:r>
      <w:r w:rsidRPr="00A246BC">
        <w:rPr>
          <w:spacing w:val="1"/>
          <w:szCs w:val="22"/>
          <w:lang w:val="sk-SK"/>
        </w:rPr>
        <w:t>p</w:t>
      </w:r>
      <w:r w:rsidRPr="00A246BC">
        <w:rPr>
          <w:szCs w:val="22"/>
          <w:lang w:val="sk-SK"/>
        </w:rPr>
        <w:t>icínu,</w:t>
      </w:r>
      <w:r w:rsidRPr="00A246BC">
        <w:rPr>
          <w:spacing w:val="-11"/>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ktorej</w:t>
      </w:r>
      <w:r w:rsidRPr="00A246BC">
        <w:rPr>
          <w:spacing w:val="-5"/>
          <w:szCs w:val="22"/>
          <w:lang w:val="sk-SK"/>
        </w:rPr>
        <w:t xml:space="preserve"> </w:t>
      </w:r>
      <w:r w:rsidRPr="00A246BC">
        <w:rPr>
          <w:szCs w:val="22"/>
          <w:lang w:val="sk-SK"/>
        </w:rPr>
        <w:t>nasl</w:t>
      </w:r>
      <w:r w:rsidRPr="00A246BC">
        <w:rPr>
          <w:spacing w:val="-1"/>
          <w:szCs w:val="22"/>
          <w:lang w:val="sk-SK"/>
        </w:rPr>
        <w:t>e</w:t>
      </w:r>
      <w:r w:rsidRPr="00A246BC">
        <w:rPr>
          <w:szCs w:val="22"/>
          <w:lang w:val="sk-SK"/>
        </w:rPr>
        <w:t>dovala</w:t>
      </w:r>
      <w:r w:rsidRPr="00A246BC">
        <w:rPr>
          <w:spacing w:val="-9"/>
          <w:szCs w:val="22"/>
          <w:lang w:val="sk-SK"/>
        </w:rPr>
        <w:t xml:space="preserve"> </w:t>
      </w:r>
      <w:r w:rsidRPr="00A246BC">
        <w:rPr>
          <w:szCs w:val="22"/>
          <w:lang w:val="sk-SK"/>
        </w:rPr>
        <w:t>jednorazová</w:t>
      </w:r>
      <w:r w:rsidRPr="00A246BC">
        <w:rPr>
          <w:spacing w:val="-10"/>
          <w:szCs w:val="22"/>
          <w:lang w:val="sk-SK"/>
        </w:rPr>
        <w:t xml:space="preserve"> </w:t>
      </w:r>
      <w:r w:rsidRPr="00A246BC">
        <w:rPr>
          <w:szCs w:val="22"/>
          <w:lang w:val="sk-SK"/>
        </w:rPr>
        <w:t>dávka</w:t>
      </w:r>
      <w:r w:rsidRPr="00A246BC">
        <w:rPr>
          <w:spacing w:val="-4"/>
          <w:szCs w:val="22"/>
          <w:lang w:val="sk-SK"/>
        </w:rPr>
        <w:t xml:space="preserve"> </w:t>
      </w:r>
      <w:r w:rsidRPr="00A246BC">
        <w:rPr>
          <w:szCs w:val="22"/>
          <w:lang w:val="sk-SK"/>
        </w:rPr>
        <w:t>400</w:t>
      </w:r>
      <w:r w:rsidRPr="00A246BC">
        <w:rPr>
          <w:spacing w:val="-3"/>
          <w:szCs w:val="22"/>
          <w:lang w:val="sk-SK"/>
        </w:rPr>
        <w:t xml:space="preserve"> </w:t>
      </w:r>
      <w:r w:rsidRPr="00A246BC">
        <w:rPr>
          <w:spacing w:val="-2"/>
          <w:szCs w:val="22"/>
          <w:lang w:val="sk-SK"/>
        </w:rPr>
        <w:t>m</w:t>
      </w:r>
      <w:r w:rsidRPr="00A246BC">
        <w:rPr>
          <w:szCs w:val="22"/>
          <w:lang w:val="sk-SK"/>
        </w:rPr>
        <w:t>g i</w:t>
      </w:r>
      <w:r w:rsidRPr="00A246BC">
        <w:rPr>
          <w:spacing w:val="-2"/>
          <w:szCs w:val="22"/>
          <w:lang w:val="sk-SK"/>
        </w:rPr>
        <w:t>m</w:t>
      </w:r>
      <w:r w:rsidRPr="00A246BC">
        <w:rPr>
          <w:szCs w:val="22"/>
          <w:lang w:val="sk-SK"/>
        </w:rPr>
        <w:t>atinibu,</w:t>
      </w:r>
      <w:r w:rsidRPr="00A246BC">
        <w:rPr>
          <w:spacing w:val="-8"/>
          <w:szCs w:val="22"/>
          <w:lang w:val="sk-SK"/>
        </w:rPr>
        <w:t xml:space="preserve"> </w:t>
      </w:r>
      <w:r w:rsidRPr="00A246BC">
        <w:rPr>
          <w:szCs w:val="22"/>
          <w:lang w:val="sk-SK"/>
        </w:rPr>
        <w:t>spôsobila</w:t>
      </w:r>
      <w:r w:rsidRPr="00A246BC">
        <w:rPr>
          <w:spacing w:val="-8"/>
          <w:szCs w:val="22"/>
          <w:lang w:val="sk-SK"/>
        </w:rPr>
        <w:t xml:space="preserve"> </w:t>
      </w:r>
      <w:r w:rsidRPr="00A246BC">
        <w:rPr>
          <w:szCs w:val="22"/>
          <w:lang w:val="sk-SK"/>
        </w:rPr>
        <w:t>pokles</w:t>
      </w:r>
      <w:r w:rsidRPr="00A246BC">
        <w:rPr>
          <w:spacing w:val="-6"/>
          <w:szCs w:val="22"/>
          <w:lang w:val="sk-SK"/>
        </w:rPr>
        <w:t xml:space="preserve"> </w:t>
      </w:r>
      <w:r w:rsidRPr="00A246BC">
        <w:rPr>
          <w:szCs w:val="22"/>
          <w:lang w:val="sk-SK"/>
        </w:rPr>
        <w:t>C</w:t>
      </w:r>
      <w:r w:rsidRPr="00A246BC">
        <w:rPr>
          <w:spacing w:val="-2"/>
          <w:position w:val="-3"/>
          <w:sz w:val="14"/>
          <w:szCs w:val="14"/>
          <w:lang w:val="sk-SK"/>
        </w:rPr>
        <w:t>m</w:t>
      </w:r>
      <w:r w:rsidRPr="00A246BC">
        <w:rPr>
          <w:position w:val="-3"/>
          <w:sz w:val="14"/>
          <w:szCs w:val="14"/>
          <w:lang w:val="sk-SK"/>
        </w:rPr>
        <w:t>ax</w:t>
      </w:r>
      <w:r w:rsidRPr="00A246BC">
        <w:rPr>
          <w:spacing w:val="20"/>
          <w:position w:val="-3"/>
          <w:sz w:val="14"/>
          <w:szCs w:val="14"/>
          <w:lang w:val="sk-SK"/>
        </w:rPr>
        <w:t xml:space="preserve"> </w:t>
      </w:r>
      <w:r w:rsidRPr="00A246BC">
        <w:rPr>
          <w:szCs w:val="22"/>
          <w:lang w:val="sk-SK"/>
        </w:rPr>
        <w:t>o</w:t>
      </w:r>
      <w:r w:rsidRPr="00A246BC">
        <w:rPr>
          <w:spacing w:val="-1"/>
          <w:szCs w:val="22"/>
          <w:lang w:val="sk-SK"/>
        </w:rPr>
        <w:t xml:space="preserve"> </w:t>
      </w:r>
      <w:r w:rsidRPr="00A246BC">
        <w:rPr>
          <w:szCs w:val="22"/>
          <w:lang w:val="sk-SK"/>
        </w:rPr>
        <w:t>naj</w:t>
      </w:r>
      <w:r w:rsidRPr="00A246BC">
        <w:rPr>
          <w:spacing w:val="-1"/>
          <w:szCs w:val="22"/>
          <w:lang w:val="sk-SK"/>
        </w:rPr>
        <w:t>m</w:t>
      </w:r>
      <w:r w:rsidRPr="00A246BC">
        <w:rPr>
          <w:szCs w:val="22"/>
          <w:lang w:val="sk-SK"/>
        </w:rPr>
        <w:t>enej</w:t>
      </w:r>
      <w:r w:rsidRPr="00A246BC">
        <w:rPr>
          <w:spacing w:val="-8"/>
          <w:szCs w:val="22"/>
          <w:lang w:val="sk-SK"/>
        </w:rPr>
        <w:t xml:space="preserve"> </w:t>
      </w:r>
      <w:r w:rsidRPr="00A246BC">
        <w:rPr>
          <w:szCs w:val="22"/>
          <w:lang w:val="sk-SK"/>
        </w:rPr>
        <w:t>54</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AU</w:t>
      </w:r>
      <w:r w:rsidRPr="00A246BC">
        <w:rPr>
          <w:spacing w:val="-1"/>
          <w:szCs w:val="22"/>
          <w:lang w:val="sk-SK"/>
        </w:rPr>
        <w:t>C</w:t>
      </w:r>
      <w:r w:rsidRPr="00A246BC">
        <w:rPr>
          <w:position w:val="-3"/>
          <w:sz w:val="14"/>
          <w:szCs w:val="14"/>
          <w:lang w:val="sk-SK"/>
        </w:rPr>
        <w:t>(0-∞)</w:t>
      </w:r>
      <w:r w:rsidRPr="00A246BC">
        <w:rPr>
          <w:spacing w:val="15"/>
          <w:position w:val="-3"/>
          <w:sz w:val="14"/>
          <w:szCs w:val="14"/>
          <w:lang w:val="sk-SK"/>
        </w:rPr>
        <w:t xml:space="preserve"> </w:t>
      </w:r>
      <w:r w:rsidRPr="00A246BC">
        <w:rPr>
          <w:szCs w:val="22"/>
          <w:lang w:val="sk-SK"/>
        </w:rPr>
        <w:t>o</w:t>
      </w:r>
      <w:r w:rsidRPr="00A246BC">
        <w:rPr>
          <w:spacing w:val="-1"/>
          <w:szCs w:val="22"/>
          <w:lang w:val="sk-SK"/>
        </w:rPr>
        <w:t xml:space="preserve"> </w:t>
      </w:r>
      <w:r w:rsidRPr="00A246BC">
        <w:rPr>
          <w:szCs w:val="22"/>
          <w:lang w:val="sk-SK"/>
        </w:rPr>
        <w:t>naj</w:t>
      </w:r>
      <w:r w:rsidRPr="00A246BC">
        <w:rPr>
          <w:spacing w:val="-1"/>
          <w:szCs w:val="22"/>
          <w:lang w:val="sk-SK"/>
        </w:rPr>
        <w:t>m</w:t>
      </w:r>
      <w:r w:rsidRPr="00A246BC">
        <w:rPr>
          <w:szCs w:val="22"/>
          <w:lang w:val="sk-SK"/>
        </w:rPr>
        <w:t>enej</w:t>
      </w:r>
      <w:r w:rsidRPr="00A246BC">
        <w:rPr>
          <w:spacing w:val="-7"/>
          <w:szCs w:val="22"/>
          <w:lang w:val="sk-SK"/>
        </w:rPr>
        <w:t xml:space="preserve"> </w:t>
      </w:r>
      <w:r w:rsidRPr="00A246BC">
        <w:rPr>
          <w:szCs w:val="22"/>
          <w:lang w:val="sk-SK"/>
        </w:rPr>
        <w:t>74</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oproti</w:t>
      </w:r>
      <w:r w:rsidRPr="00A246BC">
        <w:rPr>
          <w:spacing w:val="-4"/>
          <w:szCs w:val="22"/>
          <w:lang w:val="sk-SK"/>
        </w:rPr>
        <w:t xml:space="preserve"> </w:t>
      </w:r>
      <w:r w:rsidRPr="00A246BC">
        <w:rPr>
          <w:szCs w:val="22"/>
          <w:lang w:val="sk-SK"/>
        </w:rPr>
        <w:t>zodpovedajúcim hodnotám</w:t>
      </w:r>
      <w:r w:rsidRPr="00A246BC">
        <w:rPr>
          <w:spacing w:val="-10"/>
          <w:szCs w:val="22"/>
          <w:lang w:val="sk-SK"/>
        </w:rPr>
        <w:t xml:space="preserve"> </w:t>
      </w:r>
      <w:r w:rsidRPr="00A246BC">
        <w:rPr>
          <w:szCs w:val="22"/>
          <w:lang w:val="sk-SK"/>
        </w:rPr>
        <w:t>bez</w:t>
      </w:r>
      <w:r w:rsidRPr="00A246BC">
        <w:rPr>
          <w:spacing w:val="-3"/>
          <w:szCs w:val="22"/>
          <w:lang w:val="sk-SK"/>
        </w:rPr>
        <w:t xml:space="preserve"> </w:t>
      </w:r>
      <w:r w:rsidRPr="00A246BC">
        <w:rPr>
          <w:szCs w:val="22"/>
          <w:lang w:val="sk-SK"/>
        </w:rPr>
        <w:t>liečby</w:t>
      </w:r>
      <w:r w:rsidRPr="00A246BC">
        <w:rPr>
          <w:spacing w:val="-3"/>
          <w:szCs w:val="22"/>
          <w:lang w:val="sk-SK"/>
        </w:rPr>
        <w:t xml:space="preserve"> </w:t>
      </w:r>
      <w:r w:rsidRPr="00A246BC">
        <w:rPr>
          <w:szCs w:val="22"/>
          <w:lang w:val="sk-SK"/>
        </w:rPr>
        <w:t>rifa</w:t>
      </w:r>
      <w:r w:rsidRPr="00A246BC">
        <w:rPr>
          <w:spacing w:val="-1"/>
          <w:szCs w:val="22"/>
          <w:lang w:val="sk-SK"/>
        </w:rPr>
        <w:t>m</w:t>
      </w:r>
      <w:r w:rsidRPr="00A246BC">
        <w:rPr>
          <w:spacing w:val="1"/>
          <w:szCs w:val="22"/>
          <w:lang w:val="sk-SK"/>
        </w:rPr>
        <w:t>p</w:t>
      </w:r>
      <w:r w:rsidRPr="00A246BC">
        <w:rPr>
          <w:szCs w:val="22"/>
          <w:lang w:val="sk-SK"/>
        </w:rPr>
        <w:t>icíno</w:t>
      </w:r>
      <w:r w:rsidRPr="00A246BC">
        <w:rPr>
          <w:spacing w:val="-1"/>
          <w:szCs w:val="22"/>
          <w:lang w:val="sk-SK"/>
        </w:rPr>
        <w:t>m</w:t>
      </w:r>
      <w:r w:rsidRPr="00A246BC">
        <w:rPr>
          <w:szCs w:val="22"/>
          <w:lang w:val="sk-SK"/>
        </w:rPr>
        <w:t>.</w:t>
      </w:r>
      <w:r w:rsidRPr="00A246BC">
        <w:rPr>
          <w:spacing w:val="-13"/>
          <w:szCs w:val="22"/>
          <w:lang w:val="sk-SK"/>
        </w:rPr>
        <w:t xml:space="preserve"> </w:t>
      </w:r>
      <w:r w:rsidRPr="00A246BC">
        <w:rPr>
          <w:szCs w:val="22"/>
          <w:lang w:val="sk-SK"/>
        </w:rPr>
        <w:t>Podobné</w:t>
      </w:r>
      <w:r w:rsidRPr="00A246BC">
        <w:rPr>
          <w:spacing w:val="-8"/>
          <w:szCs w:val="22"/>
          <w:lang w:val="sk-SK"/>
        </w:rPr>
        <w:t xml:space="preserve"> </w:t>
      </w:r>
      <w:r w:rsidRPr="00A246BC">
        <w:rPr>
          <w:szCs w:val="22"/>
          <w:lang w:val="sk-SK"/>
        </w:rPr>
        <w:t>výsledky</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pozorovali</w:t>
      </w:r>
      <w:r w:rsidRPr="00A246BC">
        <w:rPr>
          <w:spacing w:val="-8"/>
          <w:szCs w:val="22"/>
          <w:lang w:val="sk-SK"/>
        </w:rPr>
        <w:t xml:space="preserve"> </w:t>
      </w:r>
      <w:r w:rsidRPr="00A246BC">
        <w:rPr>
          <w:szCs w:val="22"/>
          <w:lang w:val="sk-SK"/>
        </w:rPr>
        <w:t>u</w:t>
      </w:r>
      <w:r w:rsidRPr="00A246BC">
        <w:rPr>
          <w:spacing w:val="-1"/>
          <w:szCs w:val="22"/>
          <w:lang w:val="sk-SK"/>
        </w:rPr>
        <w:t> </w:t>
      </w:r>
      <w:r w:rsidRPr="00A246BC">
        <w:rPr>
          <w:szCs w:val="22"/>
          <w:lang w:val="sk-SK"/>
        </w:rPr>
        <w:t>pacientov s malígnymi gliómami liečených</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užívania</w:t>
      </w:r>
      <w:r w:rsidRPr="00A246BC">
        <w:rPr>
          <w:spacing w:val="-6"/>
          <w:szCs w:val="22"/>
          <w:lang w:val="sk-SK"/>
        </w:rPr>
        <w:t xml:space="preserve"> </w:t>
      </w:r>
      <w:r w:rsidRPr="00A246BC">
        <w:rPr>
          <w:szCs w:val="22"/>
          <w:lang w:val="sk-SK"/>
        </w:rPr>
        <w:t>antiepileptík</w:t>
      </w:r>
      <w:r w:rsidRPr="00A246BC">
        <w:rPr>
          <w:spacing w:val="-10"/>
          <w:szCs w:val="22"/>
          <w:lang w:val="sk-SK"/>
        </w:rPr>
        <w:t xml:space="preserve"> </w:t>
      </w:r>
      <w:r w:rsidRPr="00A246BC">
        <w:rPr>
          <w:szCs w:val="22"/>
          <w:lang w:val="sk-SK"/>
        </w:rPr>
        <w:t>indukujúcich</w:t>
      </w:r>
      <w:r w:rsidRPr="00A246BC">
        <w:rPr>
          <w:spacing w:val="-10"/>
          <w:szCs w:val="22"/>
          <w:lang w:val="sk-SK"/>
        </w:rPr>
        <w:t xml:space="preserve"> </w:t>
      </w:r>
      <w:r w:rsidRPr="00A246BC">
        <w:rPr>
          <w:szCs w:val="22"/>
          <w:lang w:val="sk-SK"/>
        </w:rPr>
        <w:t>enzý</w:t>
      </w:r>
      <w:r w:rsidRPr="00A246BC">
        <w:rPr>
          <w:spacing w:val="-1"/>
          <w:szCs w:val="22"/>
          <w:lang w:val="sk-SK"/>
        </w:rPr>
        <w:t>m</w:t>
      </w:r>
      <w:r w:rsidRPr="00A246BC">
        <w:rPr>
          <w:szCs w:val="22"/>
          <w:lang w:val="sk-SK"/>
        </w:rPr>
        <w:t>y</w:t>
      </w:r>
      <w:r w:rsidRPr="00A246BC">
        <w:rPr>
          <w:spacing w:val="-5"/>
          <w:szCs w:val="22"/>
          <w:lang w:val="sk-SK"/>
        </w:rPr>
        <w:t xml:space="preserve"> </w:t>
      </w:r>
      <w:r w:rsidRPr="00A246BC">
        <w:rPr>
          <w:szCs w:val="22"/>
          <w:lang w:val="sk-SK"/>
        </w:rPr>
        <w:t>(EIAED),</w:t>
      </w:r>
      <w:r w:rsidRPr="00A246BC">
        <w:rPr>
          <w:spacing w:val="-9"/>
          <w:szCs w:val="22"/>
          <w:lang w:val="sk-SK"/>
        </w:rPr>
        <w:t xml:space="preserve"> </w:t>
      </w:r>
      <w:r w:rsidRPr="00A246BC">
        <w:rPr>
          <w:szCs w:val="22"/>
          <w:lang w:val="sk-SK"/>
        </w:rPr>
        <w:t>napr. karba</w:t>
      </w:r>
      <w:r w:rsidRPr="00A246BC">
        <w:rPr>
          <w:spacing w:val="-2"/>
          <w:szCs w:val="22"/>
          <w:lang w:val="sk-SK"/>
        </w:rPr>
        <w:t>m</w:t>
      </w:r>
      <w:r w:rsidRPr="00A246BC">
        <w:rPr>
          <w:szCs w:val="22"/>
          <w:lang w:val="sk-SK"/>
        </w:rPr>
        <w:t>azepínu,</w:t>
      </w:r>
      <w:r w:rsidRPr="00A246BC">
        <w:rPr>
          <w:spacing w:val="-14"/>
          <w:szCs w:val="22"/>
          <w:lang w:val="sk-SK"/>
        </w:rPr>
        <w:t xml:space="preserve"> </w:t>
      </w:r>
      <w:r w:rsidRPr="00A246BC">
        <w:rPr>
          <w:szCs w:val="22"/>
          <w:lang w:val="sk-SK"/>
        </w:rPr>
        <w:t>oxkarbazepínu</w:t>
      </w:r>
      <w:r w:rsidRPr="00A246BC">
        <w:rPr>
          <w:spacing w:val="-1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fen</w:t>
      </w:r>
      <w:r w:rsidRPr="00A246BC">
        <w:rPr>
          <w:spacing w:val="2"/>
          <w:szCs w:val="22"/>
          <w:lang w:val="sk-SK"/>
        </w:rPr>
        <w:t>y</w:t>
      </w:r>
      <w:r w:rsidRPr="00A246BC">
        <w:rPr>
          <w:szCs w:val="22"/>
          <w:lang w:val="sk-SK"/>
        </w:rPr>
        <w:t>toínu.</w:t>
      </w:r>
      <w:r w:rsidRPr="00A246BC">
        <w:rPr>
          <w:spacing w:val="-9"/>
          <w:szCs w:val="22"/>
          <w:lang w:val="sk-SK"/>
        </w:rPr>
        <w:t xml:space="preserve"> </w:t>
      </w:r>
      <w:r w:rsidRPr="00A246BC">
        <w:rPr>
          <w:szCs w:val="22"/>
          <w:lang w:val="sk-SK"/>
        </w:rPr>
        <w:t>Hodnota</w:t>
      </w:r>
      <w:r w:rsidRPr="00A246BC">
        <w:rPr>
          <w:spacing w:val="-8"/>
          <w:szCs w:val="22"/>
          <w:lang w:val="sk-SK"/>
        </w:rPr>
        <w:t xml:space="preserve"> </w:t>
      </w:r>
      <w:r w:rsidRPr="00A246BC">
        <w:rPr>
          <w:szCs w:val="22"/>
          <w:lang w:val="sk-SK"/>
        </w:rPr>
        <w:t>AUC</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plaz</w:t>
      </w:r>
      <w:r w:rsidRPr="00A246BC">
        <w:rPr>
          <w:spacing w:val="-1"/>
          <w:szCs w:val="22"/>
          <w:lang w:val="sk-SK"/>
        </w:rPr>
        <w:t>m</w:t>
      </w:r>
      <w:r w:rsidRPr="00A246BC">
        <w:rPr>
          <w:szCs w:val="22"/>
          <w:lang w:val="sk-SK"/>
        </w:rPr>
        <w:t>e</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znížila</w:t>
      </w:r>
      <w:r w:rsidRPr="00A246BC">
        <w:rPr>
          <w:spacing w:val="-5"/>
          <w:szCs w:val="22"/>
          <w:lang w:val="sk-SK"/>
        </w:rPr>
        <w:t xml:space="preserve"> </w:t>
      </w:r>
      <w:r w:rsidRPr="00A246BC">
        <w:rPr>
          <w:szCs w:val="22"/>
          <w:lang w:val="sk-SK"/>
        </w:rPr>
        <w:t>o</w:t>
      </w:r>
      <w:r w:rsidRPr="00A246BC">
        <w:rPr>
          <w:spacing w:val="-1"/>
          <w:szCs w:val="22"/>
          <w:lang w:val="sk-SK"/>
        </w:rPr>
        <w:t xml:space="preserve"> </w:t>
      </w:r>
      <w:r w:rsidRPr="00A246BC">
        <w:rPr>
          <w:szCs w:val="22"/>
          <w:lang w:val="sk-SK"/>
        </w:rPr>
        <w:t>73</w:t>
      </w:r>
      <w:r w:rsidRPr="00A246BC">
        <w:rPr>
          <w:spacing w:val="-2"/>
          <w:szCs w:val="22"/>
          <w:lang w:val="sk-SK"/>
        </w:rPr>
        <w:t xml:space="preserve"> </w:t>
      </w:r>
      <w:r w:rsidRPr="00A246BC">
        <w:rPr>
          <w:szCs w:val="22"/>
          <w:lang w:val="sk-SK"/>
        </w:rPr>
        <w:t>% v</w:t>
      </w:r>
      <w:r w:rsidR="008B5A8D" w:rsidRPr="00A246BC">
        <w:rPr>
          <w:szCs w:val="22"/>
          <w:lang w:val="sk-SK"/>
        </w:rPr>
        <w:t> </w:t>
      </w:r>
      <w:r w:rsidRPr="00A246BC">
        <w:rPr>
          <w:szCs w:val="22"/>
          <w:lang w:val="sk-SK"/>
        </w:rPr>
        <w:t>porovnaní</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pacient</w:t>
      </w:r>
      <w:r w:rsidRPr="00A246BC">
        <w:rPr>
          <w:spacing w:val="-1"/>
          <w:szCs w:val="22"/>
          <w:lang w:val="sk-SK"/>
        </w:rPr>
        <w:t>m</w:t>
      </w:r>
      <w:r w:rsidRPr="00A246BC">
        <w:rPr>
          <w:szCs w:val="22"/>
          <w:lang w:val="sk-SK"/>
        </w:rPr>
        <w:t>i,</w:t>
      </w:r>
      <w:r w:rsidRPr="00A246BC">
        <w:rPr>
          <w:spacing w:val="-9"/>
          <w:szCs w:val="22"/>
          <w:lang w:val="sk-SK"/>
        </w:rPr>
        <w:t xml:space="preserve"> </w:t>
      </w:r>
      <w:r w:rsidRPr="00A246BC">
        <w:rPr>
          <w:szCs w:val="22"/>
          <w:lang w:val="sk-SK"/>
        </w:rPr>
        <w:t>ktorí</w:t>
      </w:r>
      <w:r w:rsidRPr="00A246BC">
        <w:rPr>
          <w:spacing w:val="-4"/>
          <w:szCs w:val="22"/>
          <w:lang w:val="sk-SK"/>
        </w:rPr>
        <w:t xml:space="preserve"> </w:t>
      </w:r>
      <w:r w:rsidRPr="00A246BC">
        <w:rPr>
          <w:szCs w:val="22"/>
          <w:lang w:val="sk-SK"/>
        </w:rPr>
        <w:t>neužívali</w:t>
      </w:r>
      <w:r w:rsidRPr="00A246BC">
        <w:rPr>
          <w:spacing w:val="-7"/>
          <w:szCs w:val="22"/>
          <w:lang w:val="sk-SK"/>
        </w:rPr>
        <w:t xml:space="preserve"> </w:t>
      </w:r>
      <w:r w:rsidRPr="00A246BC">
        <w:rPr>
          <w:szCs w:val="22"/>
          <w:lang w:val="sk-SK"/>
        </w:rPr>
        <w:t>EIAED.</w:t>
      </w:r>
      <w:r w:rsidRPr="00A246BC">
        <w:rPr>
          <w:spacing w:val="-7"/>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potrebné</w:t>
      </w:r>
      <w:r w:rsidRPr="00A246BC">
        <w:rPr>
          <w:spacing w:val="-7"/>
          <w:szCs w:val="22"/>
          <w:lang w:val="sk-SK"/>
        </w:rPr>
        <w:t xml:space="preserve"> </w:t>
      </w:r>
      <w:r w:rsidRPr="00A246BC">
        <w:rPr>
          <w:szCs w:val="22"/>
          <w:lang w:val="sk-SK"/>
        </w:rPr>
        <w:t>v</w:t>
      </w:r>
      <w:r w:rsidRPr="00A246BC">
        <w:rPr>
          <w:spacing w:val="2"/>
          <w:szCs w:val="22"/>
          <w:lang w:val="sk-SK"/>
        </w:rPr>
        <w:t>y</w:t>
      </w:r>
      <w:r w:rsidRPr="00A246BC">
        <w:rPr>
          <w:szCs w:val="22"/>
          <w:lang w:val="sk-SK"/>
        </w:rPr>
        <w:t>hn</w:t>
      </w:r>
      <w:r w:rsidRPr="00A246BC">
        <w:rPr>
          <w:spacing w:val="-1"/>
          <w:szCs w:val="22"/>
          <w:lang w:val="sk-SK"/>
        </w:rPr>
        <w:t>ú</w:t>
      </w:r>
      <w:r w:rsidRPr="00A246BC">
        <w:rPr>
          <w:szCs w:val="22"/>
          <w:lang w:val="sk-SK"/>
        </w:rPr>
        <w:t>ť</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súčasné</w:t>
      </w:r>
      <w:r w:rsidRPr="00A246BC">
        <w:rPr>
          <w:spacing w:val="-2"/>
          <w:szCs w:val="22"/>
          <w:lang w:val="sk-SK"/>
        </w:rPr>
        <w:t>m</w:t>
      </w:r>
      <w:r w:rsidRPr="00A246BC">
        <w:rPr>
          <w:szCs w:val="22"/>
          <w:lang w:val="sk-SK"/>
        </w:rPr>
        <w:t>u</w:t>
      </w:r>
      <w:r w:rsidRPr="00A246BC">
        <w:rPr>
          <w:spacing w:val="-10"/>
          <w:szCs w:val="22"/>
          <w:lang w:val="sk-SK"/>
        </w:rPr>
        <w:t xml:space="preserve"> </w:t>
      </w:r>
      <w:r w:rsidRPr="00A246BC">
        <w:rPr>
          <w:szCs w:val="22"/>
          <w:lang w:val="sk-SK"/>
        </w:rPr>
        <w:t>podávaniu</w:t>
      </w:r>
      <w:r w:rsidRPr="00A246BC">
        <w:rPr>
          <w:spacing w:val="-8"/>
          <w:szCs w:val="22"/>
          <w:lang w:val="sk-SK"/>
        </w:rPr>
        <w:t xml:space="preserve"> </w:t>
      </w:r>
      <w:r w:rsidRPr="00A246BC">
        <w:rPr>
          <w:szCs w:val="22"/>
          <w:lang w:val="sk-SK"/>
        </w:rPr>
        <w:t>silných induktorov</w:t>
      </w:r>
      <w:r w:rsidRPr="00A246BC">
        <w:rPr>
          <w:spacing w:val="-10"/>
          <w:szCs w:val="22"/>
          <w:lang w:val="sk-SK"/>
        </w:rPr>
        <w:t xml:space="preserve"> </w:t>
      </w:r>
      <w:r w:rsidRPr="00A246BC">
        <w:rPr>
          <w:szCs w:val="22"/>
          <w:lang w:val="sk-SK"/>
        </w:rPr>
        <w:t>CYP3A4</w:t>
      </w:r>
      <w:r w:rsidRPr="00A246BC">
        <w:rPr>
          <w:spacing w:val="-8"/>
          <w:szCs w:val="22"/>
          <w:lang w:val="sk-SK"/>
        </w:rPr>
        <w:t xml:space="preserve"> </w:t>
      </w:r>
      <w:r w:rsidRPr="00A246BC">
        <w:rPr>
          <w:szCs w:val="22"/>
          <w:lang w:val="sk-SK"/>
        </w:rPr>
        <w:t>a i</w:t>
      </w:r>
      <w:r w:rsidRPr="00A246BC">
        <w:rPr>
          <w:spacing w:val="-2"/>
          <w:szCs w:val="22"/>
          <w:lang w:val="sk-SK"/>
        </w:rPr>
        <w:t>m</w:t>
      </w:r>
      <w:r w:rsidRPr="00A246BC">
        <w:rPr>
          <w:szCs w:val="22"/>
          <w:lang w:val="sk-SK"/>
        </w:rPr>
        <w:t>atinibu.</w:t>
      </w:r>
    </w:p>
    <w:p w14:paraId="4C65F16E" w14:textId="77777777" w:rsidR="00F56CDB" w:rsidRPr="00A246BC" w:rsidRDefault="00F56CDB" w:rsidP="00F56CDB">
      <w:pPr>
        <w:spacing w:line="240" w:lineRule="auto"/>
        <w:rPr>
          <w:sz w:val="24"/>
          <w:szCs w:val="24"/>
          <w:lang w:val="sk-SK"/>
        </w:rPr>
      </w:pPr>
    </w:p>
    <w:p w14:paraId="7DEBE21F" w14:textId="77777777" w:rsidR="00F56CDB" w:rsidRPr="00A246BC" w:rsidRDefault="00F56CDB" w:rsidP="00F56CDB">
      <w:pPr>
        <w:spacing w:line="240" w:lineRule="auto"/>
        <w:rPr>
          <w:lang w:val="sk-SK"/>
        </w:rPr>
      </w:pPr>
      <w:r w:rsidRPr="00A246BC">
        <w:rPr>
          <w:szCs w:val="22"/>
          <w:u w:val="single" w:color="000000"/>
          <w:lang w:val="sk-SK"/>
        </w:rPr>
        <w:t>Liečivá,</w:t>
      </w:r>
      <w:r w:rsidRPr="00A246BC">
        <w:rPr>
          <w:spacing w:val="-8"/>
          <w:szCs w:val="22"/>
          <w:u w:val="single" w:color="000000"/>
          <w:lang w:val="sk-SK"/>
        </w:rPr>
        <w:t xml:space="preserve"> </w:t>
      </w:r>
      <w:r w:rsidRPr="00A246BC">
        <w:rPr>
          <w:szCs w:val="22"/>
          <w:u w:val="single" w:color="000000"/>
          <w:lang w:val="sk-SK"/>
        </w:rPr>
        <w:t>ktorých</w:t>
      </w:r>
      <w:r w:rsidRPr="00A246BC">
        <w:rPr>
          <w:spacing w:val="-7"/>
          <w:szCs w:val="22"/>
          <w:u w:val="single" w:color="000000"/>
          <w:lang w:val="sk-SK"/>
        </w:rPr>
        <w:t xml:space="preserve"> </w:t>
      </w:r>
      <w:r w:rsidRPr="00A246BC">
        <w:rPr>
          <w:szCs w:val="22"/>
          <w:u w:val="single" w:color="000000"/>
          <w:lang w:val="sk-SK"/>
        </w:rPr>
        <w:t>plaz</w:t>
      </w:r>
      <w:r w:rsidRPr="00A246BC">
        <w:rPr>
          <w:spacing w:val="-2"/>
          <w:szCs w:val="22"/>
          <w:u w:val="single" w:color="000000"/>
          <w:lang w:val="sk-SK"/>
        </w:rPr>
        <w:t>m</w:t>
      </w:r>
      <w:r w:rsidRPr="00A246BC">
        <w:rPr>
          <w:szCs w:val="22"/>
          <w:u w:val="single" w:color="000000"/>
          <w:lang w:val="sk-SK"/>
        </w:rPr>
        <w:t>atické</w:t>
      </w:r>
      <w:r w:rsidRPr="00A246BC">
        <w:rPr>
          <w:spacing w:val="-11"/>
          <w:szCs w:val="22"/>
          <w:u w:val="single" w:color="000000"/>
          <w:lang w:val="sk-SK"/>
        </w:rPr>
        <w:t xml:space="preserve"> </w:t>
      </w:r>
      <w:r w:rsidRPr="00A246BC">
        <w:rPr>
          <w:szCs w:val="22"/>
          <w:u w:val="single" w:color="000000"/>
          <w:lang w:val="sk-SK"/>
        </w:rPr>
        <w:t>koncentrácie</w:t>
      </w:r>
      <w:r w:rsidRPr="00A246BC">
        <w:rPr>
          <w:spacing w:val="-11"/>
          <w:szCs w:val="22"/>
          <w:u w:val="single" w:color="000000"/>
          <w:lang w:val="sk-SK"/>
        </w:rPr>
        <w:t xml:space="preserve"> </w:t>
      </w:r>
      <w:r w:rsidRPr="00A246BC">
        <w:rPr>
          <w:spacing w:val="-2"/>
          <w:szCs w:val="22"/>
          <w:u w:val="single" w:color="000000"/>
          <w:lang w:val="sk-SK"/>
        </w:rPr>
        <w:t>m</w:t>
      </w:r>
      <w:r w:rsidRPr="00A246BC">
        <w:rPr>
          <w:spacing w:val="1"/>
          <w:szCs w:val="22"/>
          <w:u w:val="single" w:color="000000"/>
          <w:lang w:val="sk-SK"/>
        </w:rPr>
        <w:t>ô</w:t>
      </w:r>
      <w:r w:rsidRPr="00A246BC">
        <w:rPr>
          <w:szCs w:val="22"/>
          <w:u w:val="single" w:color="000000"/>
          <w:lang w:val="sk-SK"/>
        </w:rPr>
        <w:t>že</w:t>
      </w:r>
      <w:r w:rsidRPr="00A246BC">
        <w:rPr>
          <w:spacing w:val="-5"/>
          <w:szCs w:val="22"/>
          <w:u w:val="single" w:color="000000"/>
          <w:lang w:val="sk-SK"/>
        </w:rPr>
        <w:t xml:space="preserve"> </w:t>
      </w:r>
      <w:r w:rsidRPr="00A246BC">
        <w:rPr>
          <w:szCs w:val="22"/>
          <w:u w:val="single" w:color="000000"/>
          <w:lang w:val="sk-SK"/>
        </w:rPr>
        <w:t>z</w:t>
      </w:r>
      <w:r w:rsidRPr="00A246BC">
        <w:rPr>
          <w:spacing w:val="-2"/>
          <w:szCs w:val="22"/>
          <w:u w:val="single" w:color="000000"/>
          <w:lang w:val="sk-SK"/>
        </w:rPr>
        <w:t>m</w:t>
      </w:r>
      <w:r w:rsidRPr="00A246BC">
        <w:rPr>
          <w:szCs w:val="22"/>
          <w:u w:val="single" w:color="000000"/>
          <w:lang w:val="sk-SK"/>
        </w:rPr>
        <w:t>eniť</w:t>
      </w:r>
      <w:r w:rsidRPr="00A246BC">
        <w:rPr>
          <w:spacing w:val="-7"/>
          <w:szCs w:val="22"/>
          <w:u w:val="single" w:color="000000"/>
          <w:lang w:val="sk-SK"/>
        </w:rPr>
        <w:t xml:space="preserve"> </w:t>
      </w:r>
      <w:r w:rsidRPr="00A246BC">
        <w:rPr>
          <w:szCs w:val="22"/>
          <w:u w:val="single" w:color="000000"/>
          <w:lang w:val="sk-SK"/>
        </w:rPr>
        <w:t>i</w:t>
      </w:r>
      <w:r w:rsidRPr="00A246BC">
        <w:rPr>
          <w:spacing w:val="-2"/>
          <w:szCs w:val="22"/>
          <w:u w:val="single" w:color="000000"/>
          <w:lang w:val="sk-SK"/>
        </w:rPr>
        <w:t>m</w:t>
      </w:r>
      <w:r w:rsidRPr="00A246BC">
        <w:rPr>
          <w:szCs w:val="22"/>
          <w:u w:val="single" w:color="000000"/>
          <w:lang w:val="sk-SK"/>
        </w:rPr>
        <w:t>atinib</w:t>
      </w:r>
    </w:p>
    <w:p w14:paraId="5D4EC54F" w14:textId="28946BC4" w:rsidR="00F56CDB" w:rsidRPr="00A246BC" w:rsidRDefault="00F56CDB" w:rsidP="00F56CDB">
      <w:pPr>
        <w:spacing w:line="240" w:lineRule="auto"/>
        <w:rPr>
          <w:lang w:val="sk-SK"/>
        </w:rPr>
      </w:pP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zv</w:t>
      </w:r>
      <w:r w:rsidRPr="00A246BC">
        <w:rPr>
          <w:spacing w:val="2"/>
          <w:szCs w:val="22"/>
          <w:lang w:val="sk-SK"/>
        </w:rPr>
        <w:t>y</w:t>
      </w:r>
      <w:r w:rsidRPr="00A246BC">
        <w:rPr>
          <w:szCs w:val="22"/>
          <w:lang w:val="sk-SK"/>
        </w:rPr>
        <w:t>šuje</w:t>
      </w:r>
      <w:r w:rsidRPr="00A246BC">
        <w:rPr>
          <w:spacing w:val="-6"/>
          <w:szCs w:val="22"/>
          <w:lang w:val="sk-SK"/>
        </w:rPr>
        <w:t xml:space="preserve"> </w:t>
      </w:r>
      <w:r w:rsidRPr="00A246BC">
        <w:rPr>
          <w:szCs w:val="22"/>
          <w:lang w:val="sk-SK"/>
        </w:rPr>
        <w:t>prie</w:t>
      </w:r>
      <w:r w:rsidRPr="00A246BC">
        <w:rPr>
          <w:spacing w:val="-1"/>
          <w:szCs w:val="22"/>
          <w:lang w:val="sk-SK"/>
        </w:rPr>
        <w:t>m</w:t>
      </w:r>
      <w:r w:rsidRPr="00A246BC">
        <w:rPr>
          <w:szCs w:val="22"/>
          <w:lang w:val="sk-SK"/>
        </w:rPr>
        <w:t>ernú</w:t>
      </w:r>
      <w:r w:rsidRPr="00A246BC">
        <w:rPr>
          <w:spacing w:val="-9"/>
          <w:szCs w:val="22"/>
          <w:lang w:val="sk-SK"/>
        </w:rPr>
        <w:t xml:space="preserve"> </w:t>
      </w:r>
      <w:r w:rsidRPr="00A246BC">
        <w:rPr>
          <w:szCs w:val="22"/>
          <w:lang w:val="sk-SK"/>
        </w:rPr>
        <w:t>hodnotu</w:t>
      </w:r>
      <w:r w:rsidRPr="00A246BC">
        <w:rPr>
          <w:spacing w:val="-6"/>
          <w:szCs w:val="22"/>
          <w:lang w:val="sk-SK"/>
        </w:rPr>
        <w:t xml:space="preserve"> </w:t>
      </w:r>
      <w:r w:rsidRPr="00A246BC">
        <w:rPr>
          <w:szCs w:val="22"/>
          <w:lang w:val="sk-SK"/>
        </w:rPr>
        <w:t>C</w:t>
      </w:r>
      <w:r w:rsidRPr="00A246BC">
        <w:rPr>
          <w:spacing w:val="-2"/>
          <w:position w:val="-3"/>
          <w:sz w:val="14"/>
          <w:szCs w:val="14"/>
          <w:lang w:val="sk-SK"/>
        </w:rPr>
        <w:t>m</w:t>
      </w:r>
      <w:r w:rsidRPr="00A246BC">
        <w:rPr>
          <w:position w:val="-3"/>
          <w:sz w:val="14"/>
          <w:szCs w:val="14"/>
          <w:lang w:val="sk-SK"/>
        </w:rPr>
        <w:t>ax</w:t>
      </w:r>
      <w:r w:rsidRPr="00A246BC">
        <w:rPr>
          <w:spacing w:val="20"/>
          <w:position w:val="-3"/>
          <w:sz w:val="14"/>
          <w:szCs w:val="14"/>
          <w:lang w:val="sk-SK"/>
        </w:rPr>
        <w:t xml:space="preserve"> </w:t>
      </w:r>
      <w:r w:rsidRPr="00A246BC">
        <w:rPr>
          <w:szCs w:val="22"/>
          <w:lang w:val="sk-SK"/>
        </w:rPr>
        <w:t>si</w:t>
      </w:r>
      <w:r w:rsidRPr="00A246BC">
        <w:rPr>
          <w:spacing w:val="-2"/>
          <w:szCs w:val="22"/>
          <w:lang w:val="sk-SK"/>
        </w:rPr>
        <w:t>m</w:t>
      </w:r>
      <w:r w:rsidRPr="00A246BC">
        <w:rPr>
          <w:spacing w:val="1"/>
          <w:szCs w:val="22"/>
          <w:lang w:val="sk-SK"/>
        </w:rPr>
        <w:t>v</w:t>
      </w:r>
      <w:r w:rsidRPr="00A246BC">
        <w:rPr>
          <w:szCs w:val="22"/>
          <w:lang w:val="sk-SK"/>
        </w:rPr>
        <w:t>astatínu</w:t>
      </w:r>
      <w:r w:rsidRPr="00A246BC">
        <w:rPr>
          <w:spacing w:val="-11"/>
          <w:szCs w:val="22"/>
          <w:lang w:val="sk-SK"/>
        </w:rPr>
        <w:t xml:space="preserve"> </w:t>
      </w:r>
      <w:r w:rsidRPr="00A246BC">
        <w:rPr>
          <w:szCs w:val="22"/>
          <w:lang w:val="sk-SK"/>
        </w:rPr>
        <w:t>(substrát</w:t>
      </w:r>
      <w:r w:rsidRPr="00A246BC">
        <w:rPr>
          <w:spacing w:val="-8"/>
          <w:szCs w:val="22"/>
          <w:lang w:val="sk-SK"/>
        </w:rPr>
        <w:t xml:space="preserve"> </w:t>
      </w:r>
      <w:r w:rsidRPr="00A246BC">
        <w:rPr>
          <w:szCs w:val="22"/>
          <w:lang w:val="sk-SK"/>
        </w:rPr>
        <w:t>CYP3A4)</w:t>
      </w:r>
      <w:r w:rsidRPr="00A246BC">
        <w:rPr>
          <w:spacing w:val="-9"/>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2-násobok</w:t>
      </w:r>
      <w:r w:rsidRPr="00A246BC">
        <w:rPr>
          <w:spacing w:val="-9"/>
          <w:szCs w:val="22"/>
          <w:lang w:val="sk-SK"/>
        </w:rPr>
        <w:t xml:space="preserve"> </w:t>
      </w:r>
      <w:r w:rsidRPr="00A246BC">
        <w:rPr>
          <w:szCs w:val="22"/>
          <w:lang w:val="sk-SK"/>
        </w:rPr>
        <w:t>a</w:t>
      </w:r>
      <w:r w:rsidRPr="00A246BC">
        <w:rPr>
          <w:spacing w:val="-1"/>
          <w:szCs w:val="22"/>
          <w:lang w:val="sk-SK"/>
        </w:rPr>
        <w:t> </w:t>
      </w:r>
      <w:r w:rsidRPr="00A246BC">
        <w:rPr>
          <w:szCs w:val="22"/>
          <w:lang w:val="sk-SK"/>
        </w:rPr>
        <w:t>AUC na</w:t>
      </w:r>
      <w:r w:rsidRPr="00A246BC">
        <w:rPr>
          <w:spacing w:val="-1"/>
          <w:szCs w:val="22"/>
          <w:lang w:val="sk-SK"/>
        </w:rPr>
        <w:t xml:space="preserve"> </w:t>
      </w:r>
      <w:r w:rsidRPr="00A246BC">
        <w:rPr>
          <w:szCs w:val="22"/>
          <w:lang w:val="sk-SK"/>
        </w:rPr>
        <w:t>3,5</w:t>
      </w:r>
      <w:r w:rsidRPr="00A246BC">
        <w:rPr>
          <w:szCs w:val="22"/>
          <w:lang w:val="sk-SK"/>
        </w:rPr>
        <w:noBreakHyphen/>
        <w:t>násobok,</w:t>
      </w:r>
      <w:r w:rsidRPr="00A246BC">
        <w:rPr>
          <w:spacing w:val="-10"/>
          <w:szCs w:val="22"/>
          <w:lang w:val="sk-SK"/>
        </w:rPr>
        <w:t xml:space="preserve"> </w:t>
      </w:r>
      <w:r w:rsidRPr="00A246BC">
        <w:rPr>
          <w:szCs w:val="22"/>
          <w:lang w:val="sk-SK"/>
        </w:rPr>
        <w:t>čo</w:t>
      </w:r>
      <w:r w:rsidRPr="00A246BC">
        <w:rPr>
          <w:spacing w:val="-2"/>
          <w:szCs w:val="22"/>
          <w:lang w:val="sk-SK"/>
        </w:rPr>
        <w:t xml:space="preserve"> </w:t>
      </w:r>
      <w:r w:rsidRPr="00A246BC">
        <w:rPr>
          <w:szCs w:val="22"/>
          <w:lang w:val="sk-SK"/>
        </w:rPr>
        <w:t>poukazuje</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inhibíciu</w:t>
      </w:r>
      <w:r w:rsidRPr="00A246BC">
        <w:rPr>
          <w:spacing w:val="-7"/>
          <w:szCs w:val="22"/>
          <w:lang w:val="sk-SK"/>
        </w:rPr>
        <w:t xml:space="preserve"> </w:t>
      </w:r>
      <w:r w:rsidRPr="00A246BC">
        <w:rPr>
          <w:szCs w:val="22"/>
          <w:lang w:val="sk-SK"/>
        </w:rPr>
        <w:t>CYP3A4</w:t>
      </w:r>
      <w:r w:rsidRPr="00A246BC">
        <w:rPr>
          <w:spacing w:val="-8"/>
          <w:szCs w:val="22"/>
          <w:lang w:val="sk-SK"/>
        </w:rPr>
        <w:t xml:space="preserve"> </w:t>
      </w:r>
      <w:r w:rsidRPr="00A246BC">
        <w:rPr>
          <w:szCs w:val="22"/>
          <w:lang w:val="sk-SK"/>
        </w:rPr>
        <w:t>i</w:t>
      </w:r>
      <w:r w:rsidRPr="00A246BC">
        <w:rPr>
          <w:spacing w:val="-2"/>
          <w:szCs w:val="22"/>
          <w:lang w:val="sk-SK"/>
        </w:rPr>
        <w:t>m</w:t>
      </w:r>
      <w:r w:rsidRPr="00A246BC">
        <w:rPr>
          <w:szCs w:val="22"/>
          <w:lang w:val="sk-SK"/>
        </w:rPr>
        <w:t>atinibo</w:t>
      </w:r>
      <w:r w:rsidRPr="00A246BC">
        <w:rPr>
          <w:spacing w:val="-1"/>
          <w:szCs w:val="22"/>
          <w:lang w:val="sk-SK"/>
        </w:rPr>
        <w:t>m</w:t>
      </w:r>
      <w:r w:rsidRPr="00A246BC">
        <w:rPr>
          <w:szCs w:val="22"/>
          <w:lang w:val="sk-SK"/>
        </w:rPr>
        <w:t>.</w:t>
      </w:r>
      <w:r w:rsidRPr="00A246BC">
        <w:rPr>
          <w:spacing w:val="-11"/>
          <w:szCs w:val="22"/>
          <w:lang w:val="sk-SK"/>
        </w:rPr>
        <w:t xml:space="preserve"> </w:t>
      </w:r>
      <w:r w:rsidRPr="00A246BC">
        <w:rPr>
          <w:szCs w:val="22"/>
          <w:lang w:val="sk-SK"/>
        </w:rPr>
        <w:t>Preto</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odpor</w:t>
      </w:r>
      <w:r w:rsidRPr="00A246BC">
        <w:rPr>
          <w:spacing w:val="-1"/>
          <w:szCs w:val="22"/>
          <w:lang w:val="sk-SK"/>
        </w:rPr>
        <w:t>ú</w:t>
      </w:r>
      <w:r w:rsidRPr="00A246BC">
        <w:rPr>
          <w:szCs w:val="22"/>
          <w:lang w:val="sk-SK"/>
        </w:rPr>
        <w:t>ča</w:t>
      </w:r>
      <w:r w:rsidRPr="00A246BC">
        <w:rPr>
          <w:spacing w:val="-8"/>
          <w:szCs w:val="22"/>
          <w:lang w:val="sk-SK"/>
        </w:rPr>
        <w:t xml:space="preserve"> </w:t>
      </w:r>
      <w:r w:rsidRPr="00A246BC">
        <w:rPr>
          <w:szCs w:val="22"/>
          <w:lang w:val="sk-SK"/>
        </w:rPr>
        <w:t>opatrnosť pri</w:t>
      </w:r>
      <w:r w:rsidRPr="00A246BC">
        <w:rPr>
          <w:spacing w:val="-2"/>
          <w:szCs w:val="22"/>
          <w:lang w:val="sk-SK"/>
        </w:rPr>
        <w:t xml:space="preserve"> </w:t>
      </w:r>
      <w:r w:rsidRPr="00A246BC">
        <w:rPr>
          <w:szCs w:val="22"/>
          <w:lang w:val="sk-SK"/>
        </w:rPr>
        <w:t>podávaní</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substrát</w:t>
      </w:r>
      <w:r w:rsidRPr="00A246BC">
        <w:rPr>
          <w:spacing w:val="-2"/>
          <w:szCs w:val="22"/>
          <w:lang w:val="sk-SK"/>
        </w:rPr>
        <w:t>m</w:t>
      </w:r>
      <w:r w:rsidRPr="00A246BC">
        <w:rPr>
          <w:szCs w:val="22"/>
          <w:lang w:val="sk-SK"/>
        </w:rPr>
        <w:t>i</w:t>
      </w:r>
      <w:r w:rsidRPr="00A246BC">
        <w:rPr>
          <w:spacing w:val="-9"/>
          <w:szCs w:val="22"/>
          <w:lang w:val="sk-SK"/>
        </w:rPr>
        <w:t xml:space="preserve"> </w:t>
      </w:r>
      <w:r w:rsidRPr="00A246BC">
        <w:rPr>
          <w:szCs w:val="22"/>
          <w:lang w:val="sk-SK"/>
        </w:rPr>
        <w:t>CYP3A4</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úzk</w:t>
      </w:r>
      <w:r w:rsidRPr="00A246BC">
        <w:rPr>
          <w:spacing w:val="2"/>
          <w:szCs w:val="22"/>
          <w:lang w:val="sk-SK"/>
        </w:rPr>
        <w:t>y</w:t>
      </w:r>
      <w:r w:rsidRPr="00A246BC">
        <w:rPr>
          <w:szCs w:val="22"/>
          <w:lang w:val="sk-SK"/>
        </w:rPr>
        <w:t>m</w:t>
      </w:r>
      <w:r w:rsidRPr="00A246BC">
        <w:rPr>
          <w:spacing w:val="-7"/>
          <w:szCs w:val="22"/>
          <w:lang w:val="sk-SK"/>
        </w:rPr>
        <w:t xml:space="preserve"> </w:t>
      </w:r>
      <w:r w:rsidRPr="00A246BC">
        <w:rPr>
          <w:szCs w:val="22"/>
          <w:lang w:val="sk-SK"/>
        </w:rPr>
        <w:t>terapeutickým</w:t>
      </w:r>
      <w:r w:rsidRPr="00A246BC">
        <w:rPr>
          <w:spacing w:val="-14"/>
          <w:szCs w:val="22"/>
          <w:lang w:val="sk-SK"/>
        </w:rPr>
        <w:t xml:space="preserve"> </w:t>
      </w:r>
      <w:r w:rsidRPr="00A246BC">
        <w:rPr>
          <w:szCs w:val="22"/>
          <w:lang w:val="sk-SK"/>
        </w:rPr>
        <w:t>oknom</w:t>
      </w:r>
      <w:r w:rsidRPr="00A246BC">
        <w:rPr>
          <w:spacing w:val="-7"/>
          <w:szCs w:val="22"/>
          <w:lang w:val="sk-SK"/>
        </w:rPr>
        <w:t xml:space="preserve"> </w:t>
      </w:r>
      <w:r w:rsidRPr="00A246BC">
        <w:rPr>
          <w:szCs w:val="22"/>
          <w:lang w:val="sk-SK"/>
        </w:rPr>
        <w:t>(napr.</w:t>
      </w:r>
      <w:r w:rsidRPr="00A246BC">
        <w:rPr>
          <w:spacing w:val="-5"/>
          <w:szCs w:val="22"/>
          <w:lang w:val="sk-SK"/>
        </w:rPr>
        <w:t xml:space="preserve"> </w:t>
      </w:r>
      <w:r w:rsidRPr="00A246BC">
        <w:rPr>
          <w:szCs w:val="22"/>
          <w:lang w:val="sk-SK"/>
        </w:rPr>
        <w:t>c</w:t>
      </w:r>
      <w:r w:rsidRPr="00A246BC">
        <w:rPr>
          <w:spacing w:val="2"/>
          <w:szCs w:val="22"/>
          <w:lang w:val="sk-SK"/>
        </w:rPr>
        <w:t>y</w:t>
      </w:r>
      <w:r w:rsidRPr="00A246BC">
        <w:rPr>
          <w:szCs w:val="22"/>
          <w:lang w:val="sk-SK"/>
        </w:rPr>
        <w:t>klosporín</w:t>
      </w:r>
      <w:r w:rsidR="00D675BB" w:rsidRPr="00A246BC">
        <w:rPr>
          <w:szCs w:val="22"/>
          <w:lang w:val="sk-SK"/>
        </w:rPr>
        <w:t xml:space="preserve">om, </w:t>
      </w:r>
      <w:r w:rsidRPr="00A246BC">
        <w:rPr>
          <w:szCs w:val="22"/>
          <w:lang w:val="sk-SK"/>
        </w:rPr>
        <w:t>pi</w:t>
      </w:r>
      <w:r w:rsidRPr="00A246BC">
        <w:rPr>
          <w:spacing w:val="-2"/>
          <w:szCs w:val="22"/>
          <w:lang w:val="sk-SK"/>
        </w:rPr>
        <w:t>m</w:t>
      </w:r>
      <w:r w:rsidRPr="00A246BC">
        <w:rPr>
          <w:spacing w:val="1"/>
          <w:szCs w:val="22"/>
          <w:lang w:val="sk-SK"/>
        </w:rPr>
        <w:t>o</w:t>
      </w:r>
      <w:r w:rsidRPr="00A246BC">
        <w:rPr>
          <w:szCs w:val="22"/>
          <w:lang w:val="sk-SK"/>
        </w:rPr>
        <w:t>zid</w:t>
      </w:r>
      <w:r w:rsidR="00D675BB" w:rsidRPr="00A246BC">
        <w:rPr>
          <w:szCs w:val="22"/>
          <w:lang w:val="sk-SK"/>
        </w:rPr>
        <w:t>om, takrolimusom, sirolimusom, ergotamínom, diergotamínom, fentanylom, alfentanilom, terfenadínom, bortezomibom, docetaxelom a chinidínom</w:t>
      </w:r>
      <w:r w:rsidRPr="00A246BC">
        <w:rPr>
          <w:szCs w:val="22"/>
          <w:lang w:val="sk-SK"/>
        </w:rPr>
        <w:t>).</w:t>
      </w:r>
      <w:r w:rsidRPr="00A246BC">
        <w:rPr>
          <w:spacing w:val="-8"/>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zv</w:t>
      </w:r>
      <w:r w:rsidRPr="00A246BC">
        <w:rPr>
          <w:spacing w:val="2"/>
          <w:szCs w:val="22"/>
          <w:lang w:val="sk-SK"/>
        </w:rPr>
        <w:t>y</w:t>
      </w:r>
      <w:r w:rsidRPr="00A246BC">
        <w:rPr>
          <w:szCs w:val="22"/>
          <w:lang w:val="sk-SK"/>
        </w:rPr>
        <w:t>šov</w:t>
      </w:r>
      <w:r w:rsidRPr="00A246BC">
        <w:rPr>
          <w:spacing w:val="-1"/>
          <w:szCs w:val="22"/>
          <w:lang w:val="sk-SK"/>
        </w:rPr>
        <w:t>a</w:t>
      </w:r>
      <w:r w:rsidRPr="00A246BC">
        <w:rPr>
          <w:szCs w:val="22"/>
          <w:lang w:val="sk-SK"/>
        </w:rPr>
        <w:t>ť</w:t>
      </w:r>
      <w:r w:rsidRPr="00A246BC">
        <w:rPr>
          <w:spacing w:val="-8"/>
          <w:szCs w:val="22"/>
          <w:lang w:val="sk-SK"/>
        </w:rPr>
        <w:t xml:space="preserve"> </w:t>
      </w:r>
      <w:r w:rsidRPr="00A246BC">
        <w:rPr>
          <w:szCs w:val="22"/>
          <w:lang w:val="sk-SK"/>
        </w:rPr>
        <w:t>plaz</w:t>
      </w:r>
      <w:r w:rsidRPr="00A246BC">
        <w:rPr>
          <w:spacing w:val="-1"/>
          <w:szCs w:val="22"/>
          <w:lang w:val="sk-SK"/>
        </w:rPr>
        <w:t>m</w:t>
      </w:r>
      <w:r w:rsidRPr="00A246BC">
        <w:rPr>
          <w:szCs w:val="22"/>
          <w:lang w:val="sk-SK"/>
        </w:rPr>
        <w:t>atickú</w:t>
      </w:r>
      <w:r w:rsidRPr="00A246BC">
        <w:rPr>
          <w:spacing w:val="-10"/>
          <w:szCs w:val="22"/>
          <w:lang w:val="sk-SK"/>
        </w:rPr>
        <w:t xml:space="preserve"> </w:t>
      </w:r>
      <w:r w:rsidRPr="00A246BC">
        <w:rPr>
          <w:szCs w:val="22"/>
          <w:lang w:val="sk-SK"/>
        </w:rPr>
        <w:t>koncentráciu</w:t>
      </w:r>
      <w:r w:rsidRPr="00A246BC">
        <w:rPr>
          <w:spacing w:val="-10"/>
          <w:szCs w:val="22"/>
          <w:lang w:val="sk-SK"/>
        </w:rPr>
        <w:t xml:space="preserve"> </w:t>
      </w:r>
      <w:r w:rsidRPr="00A246BC">
        <w:rPr>
          <w:szCs w:val="22"/>
          <w:lang w:val="sk-SK"/>
        </w:rPr>
        <w:t xml:space="preserve">iných </w:t>
      </w:r>
      <w:r w:rsidR="002C5977" w:rsidRPr="00A246BC">
        <w:rPr>
          <w:szCs w:val="22"/>
          <w:lang w:val="sk-SK"/>
        </w:rPr>
        <w:t>liečiv</w:t>
      </w:r>
      <w:r w:rsidRPr="00A246BC">
        <w:rPr>
          <w:spacing w:val="-4"/>
          <w:szCs w:val="22"/>
          <w:lang w:val="sk-SK"/>
        </w:rPr>
        <w:t xml:space="preserve"> </w:t>
      </w:r>
      <w:r w:rsidRPr="00A246BC">
        <w:rPr>
          <w:spacing w:val="-2"/>
          <w:szCs w:val="22"/>
          <w:lang w:val="sk-SK"/>
        </w:rPr>
        <w:t>m</w:t>
      </w:r>
      <w:r w:rsidRPr="00A246BC">
        <w:rPr>
          <w:szCs w:val="22"/>
          <w:lang w:val="sk-SK"/>
        </w:rPr>
        <w:t>etabolizovaných CYP3A4</w:t>
      </w:r>
      <w:r w:rsidRPr="00A246BC">
        <w:rPr>
          <w:spacing w:val="-8"/>
          <w:szCs w:val="22"/>
          <w:lang w:val="sk-SK"/>
        </w:rPr>
        <w:t xml:space="preserve"> </w:t>
      </w:r>
      <w:r w:rsidRPr="00A246BC">
        <w:rPr>
          <w:szCs w:val="22"/>
          <w:lang w:val="sk-SK"/>
        </w:rPr>
        <w:t>(napr.</w:t>
      </w:r>
      <w:r w:rsidRPr="00A246BC">
        <w:rPr>
          <w:spacing w:val="-5"/>
          <w:szCs w:val="22"/>
          <w:lang w:val="sk-SK"/>
        </w:rPr>
        <w:t xml:space="preserve"> </w:t>
      </w:r>
      <w:r w:rsidRPr="00A246BC">
        <w:rPr>
          <w:szCs w:val="22"/>
          <w:lang w:val="sk-SK"/>
        </w:rPr>
        <w:t>triazolobenzodiazepín</w:t>
      </w:r>
      <w:r w:rsidRPr="00A246BC">
        <w:rPr>
          <w:spacing w:val="2"/>
          <w:szCs w:val="22"/>
          <w:lang w:val="sk-SK"/>
        </w:rPr>
        <w:t>y</w:t>
      </w:r>
      <w:r w:rsidRPr="00A246BC">
        <w:rPr>
          <w:szCs w:val="22"/>
          <w:lang w:val="sk-SK"/>
        </w:rPr>
        <w:t>,</w:t>
      </w:r>
      <w:r w:rsidRPr="00A246BC">
        <w:rPr>
          <w:spacing w:val="-21"/>
          <w:szCs w:val="22"/>
          <w:lang w:val="sk-SK"/>
        </w:rPr>
        <w:t xml:space="preserve"> </w:t>
      </w:r>
      <w:r w:rsidRPr="00A246BC">
        <w:rPr>
          <w:szCs w:val="22"/>
          <w:lang w:val="sk-SK"/>
        </w:rPr>
        <w:t>blokátory</w:t>
      </w:r>
      <w:r w:rsidRPr="00A246BC">
        <w:rPr>
          <w:spacing w:val="-6"/>
          <w:szCs w:val="22"/>
          <w:lang w:val="sk-SK"/>
        </w:rPr>
        <w:t xml:space="preserve"> </w:t>
      </w:r>
      <w:r w:rsidRPr="00A246BC">
        <w:rPr>
          <w:szCs w:val="22"/>
          <w:lang w:val="sk-SK"/>
        </w:rPr>
        <w:t>kalciových</w:t>
      </w:r>
      <w:r w:rsidRPr="00A246BC">
        <w:rPr>
          <w:spacing w:val="-9"/>
          <w:szCs w:val="22"/>
          <w:lang w:val="sk-SK"/>
        </w:rPr>
        <w:t xml:space="preserve"> </w:t>
      </w:r>
      <w:r w:rsidRPr="00A246BC">
        <w:rPr>
          <w:szCs w:val="22"/>
          <w:lang w:val="sk-SK"/>
        </w:rPr>
        <w:t>kanálov</w:t>
      </w:r>
      <w:r w:rsidRPr="00A246BC">
        <w:rPr>
          <w:spacing w:val="-7"/>
          <w:szCs w:val="22"/>
          <w:lang w:val="sk-SK"/>
        </w:rPr>
        <w:t xml:space="preserve"> </w:t>
      </w:r>
      <w:r w:rsidRPr="00A246BC">
        <w:rPr>
          <w:szCs w:val="22"/>
          <w:lang w:val="sk-SK"/>
        </w:rPr>
        <w:t>dih</w:t>
      </w:r>
      <w:r w:rsidRPr="00A246BC">
        <w:rPr>
          <w:spacing w:val="2"/>
          <w:szCs w:val="22"/>
          <w:lang w:val="sk-SK"/>
        </w:rPr>
        <w:t>y</w:t>
      </w:r>
      <w:r w:rsidRPr="00A246BC">
        <w:rPr>
          <w:szCs w:val="22"/>
          <w:lang w:val="sk-SK"/>
        </w:rPr>
        <w:t>drop</w:t>
      </w:r>
      <w:r w:rsidRPr="00A246BC">
        <w:rPr>
          <w:spacing w:val="2"/>
          <w:szCs w:val="22"/>
          <w:lang w:val="sk-SK"/>
        </w:rPr>
        <w:t>y</w:t>
      </w:r>
      <w:r w:rsidRPr="00A246BC">
        <w:rPr>
          <w:szCs w:val="22"/>
          <w:lang w:val="sk-SK"/>
        </w:rPr>
        <w:t>ridínového</w:t>
      </w:r>
      <w:r w:rsidRPr="00A246BC">
        <w:rPr>
          <w:spacing w:val="-18"/>
          <w:szCs w:val="22"/>
          <w:lang w:val="sk-SK"/>
        </w:rPr>
        <w:t xml:space="preserve"> </w:t>
      </w:r>
      <w:r w:rsidRPr="00A246BC">
        <w:rPr>
          <w:szCs w:val="22"/>
          <w:lang w:val="sk-SK"/>
        </w:rPr>
        <w:t>t</w:t>
      </w:r>
      <w:r w:rsidRPr="00A246BC">
        <w:rPr>
          <w:spacing w:val="2"/>
          <w:szCs w:val="22"/>
          <w:lang w:val="sk-SK"/>
        </w:rPr>
        <w:t>y</w:t>
      </w:r>
      <w:r w:rsidRPr="00A246BC">
        <w:rPr>
          <w:szCs w:val="22"/>
          <w:lang w:val="sk-SK"/>
        </w:rPr>
        <w:t>pu, niektoré</w:t>
      </w:r>
      <w:r w:rsidRPr="00A246BC">
        <w:rPr>
          <w:spacing w:val="-7"/>
          <w:szCs w:val="22"/>
          <w:lang w:val="sk-SK"/>
        </w:rPr>
        <w:t xml:space="preserve"> </w:t>
      </w:r>
      <w:r w:rsidRPr="00A246BC">
        <w:rPr>
          <w:szCs w:val="22"/>
          <w:lang w:val="sk-SK"/>
        </w:rPr>
        <w:t>inhibítory</w:t>
      </w:r>
      <w:r w:rsidRPr="00A246BC">
        <w:rPr>
          <w:spacing w:val="-7"/>
          <w:szCs w:val="22"/>
          <w:lang w:val="sk-SK"/>
        </w:rPr>
        <w:t xml:space="preserve"> </w:t>
      </w:r>
      <w:r w:rsidRPr="00A246BC">
        <w:rPr>
          <w:szCs w:val="22"/>
          <w:lang w:val="sk-SK"/>
        </w:rPr>
        <w:t>HMG-CoA-reduktáz</w:t>
      </w:r>
      <w:r w:rsidRPr="00A246BC">
        <w:rPr>
          <w:spacing w:val="2"/>
          <w:szCs w:val="22"/>
          <w:lang w:val="sk-SK"/>
        </w:rPr>
        <w:t>y</w:t>
      </w:r>
      <w:r w:rsidRPr="00A246BC">
        <w:rPr>
          <w:szCs w:val="22"/>
          <w:lang w:val="sk-SK"/>
        </w:rPr>
        <w:t>,</w:t>
      </w:r>
      <w:r w:rsidRPr="00A246BC">
        <w:rPr>
          <w:spacing w:val="-20"/>
          <w:szCs w:val="22"/>
          <w:lang w:val="sk-SK"/>
        </w:rPr>
        <w:t xml:space="preserve"> </w:t>
      </w:r>
      <w:r w:rsidRPr="00A246BC">
        <w:rPr>
          <w:szCs w:val="22"/>
          <w:lang w:val="sk-SK"/>
        </w:rPr>
        <w:t>t.j.</w:t>
      </w:r>
      <w:r w:rsidRPr="00A246BC">
        <w:rPr>
          <w:spacing w:val="-2"/>
          <w:szCs w:val="22"/>
          <w:lang w:val="sk-SK"/>
        </w:rPr>
        <w:t xml:space="preserve"> </w:t>
      </w:r>
      <w:r w:rsidRPr="00A246BC">
        <w:rPr>
          <w:szCs w:val="22"/>
          <w:lang w:val="sk-SK"/>
        </w:rPr>
        <w:t>statíny</w:t>
      </w:r>
      <w:r w:rsidRPr="00A246BC">
        <w:rPr>
          <w:spacing w:val="-4"/>
          <w:szCs w:val="22"/>
          <w:lang w:val="sk-SK"/>
        </w:rPr>
        <w:t xml:space="preserve"> </w:t>
      </w:r>
      <w:r w:rsidRPr="00A246BC">
        <w:rPr>
          <w:szCs w:val="22"/>
          <w:lang w:val="sk-SK"/>
        </w:rPr>
        <w:t>atď.).</w:t>
      </w:r>
    </w:p>
    <w:p w14:paraId="31F43FE4" w14:textId="77777777" w:rsidR="00F56CDB" w:rsidRPr="00A246BC" w:rsidRDefault="00F56CDB" w:rsidP="00F56CDB">
      <w:pPr>
        <w:spacing w:line="240" w:lineRule="auto"/>
        <w:rPr>
          <w:sz w:val="24"/>
          <w:szCs w:val="24"/>
          <w:lang w:val="sk-SK"/>
        </w:rPr>
      </w:pPr>
    </w:p>
    <w:p w14:paraId="0243DFA7" w14:textId="77777777" w:rsidR="00F56CDB" w:rsidRPr="00A246BC" w:rsidRDefault="00F56CDB" w:rsidP="00F56CDB">
      <w:pPr>
        <w:spacing w:line="240" w:lineRule="auto"/>
        <w:rPr>
          <w:lang w:val="sk-SK"/>
        </w:rPr>
      </w:pPr>
      <w:r w:rsidRPr="00A246BC">
        <w:rPr>
          <w:szCs w:val="22"/>
          <w:lang w:val="sk-SK"/>
        </w:rPr>
        <w:t>Pretože</w:t>
      </w:r>
      <w:r w:rsidR="00481226" w:rsidRPr="00A246BC">
        <w:rPr>
          <w:szCs w:val="22"/>
          <w:lang w:val="sk-SK"/>
        </w:rPr>
        <w:t xml:space="preserve"> je známe zvýšené riziko krvácania v súvislosti s použitím imatinibu (napr. hemorágie), p</w:t>
      </w:r>
      <w:r w:rsidRPr="00A246BC">
        <w:rPr>
          <w:szCs w:val="22"/>
          <w:lang w:val="sk-SK"/>
        </w:rPr>
        <w:t>acienti,</w:t>
      </w:r>
      <w:r w:rsidRPr="00A246BC">
        <w:rPr>
          <w:spacing w:val="-7"/>
          <w:szCs w:val="22"/>
          <w:lang w:val="sk-SK"/>
        </w:rPr>
        <w:t xml:space="preserve"> </w:t>
      </w:r>
      <w:r w:rsidRPr="00A246BC">
        <w:rPr>
          <w:szCs w:val="22"/>
          <w:lang w:val="sk-SK"/>
        </w:rPr>
        <w:t>ktorí</w:t>
      </w:r>
      <w:r w:rsidRPr="00A246BC">
        <w:rPr>
          <w:spacing w:val="-4"/>
          <w:szCs w:val="22"/>
          <w:lang w:val="sk-SK"/>
        </w:rPr>
        <w:t xml:space="preserve"> </w:t>
      </w:r>
      <w:r w:rsidRPr="00A246BC">
        <w:rPr>
          <w:szCs w:val="22"/>
          <w:lang w:val="sk-SK"/>
        </w:rPr>
        <w:t>potrebujú</w:t>
      </w:r>
      <w:r w:rsidRPr="00A246BC">
        <w:rPr>
          <w:spacing w:val="-8"/>
          <w:szCs w:val="22"/>
          <w:lang w:val="sk-SK"/>
        </w:rPr>
        <w:t xml:space="preserve"> </w:t>
      </w:r>
      <w:r w:rsidRPr="00A246BC">
        <w:rPr>
          <w:szCs w:val="22"/>
          <w:lang w:val="sk-SK"/>
        </w:rPr>
        <w:t>antikoagulanciá,</w:t>
      </w:r>
      <w:r w:rsidRPr="00A246BC">
        <w:rPr>
          <w:spacing w:val="-13"/>
          <w:szCs w:val="22"/>
          <w:lang w:val="sk-SK"/>
        </w:rPr>
        <w:t xml:space="preserve"> </w:t>
      </w:r>
      <w:r w:rsidR="00481226" w:rsidRPr="00A246BC">
        <w:rPr>
          <w:spacing w:val="-13"/>
          <w:szCs w:val="22"/>
          <w:lang w:val="sk-SK"/>
        </w:rPr>
        <w:t xml:space="preserve">majú </w:t>
      </w:r>
      <w:r w:rsidRPr="00A246BC">
        <w:rPr>
          <w:szCs w:val="22"/>
          <w:lang w:val="sk-SK"/>
        </w:rPr>
        <w:t>dostáv</w:t>
      </w:r>
      <w:r w:rsidRPr="00A246BC">
        <w:rPr>
          <w:spacing w:val="-3"/>
          <w:szCs w:val="22"/>
          <w:lang w:val="sk-SK"/>
        </w:rPr>
        <w:t>a</w:t>
      </w:r>
      <w:r w:rsidRPr="00A246BC">
        <w:rPr>
          <w:szCs w:val="22"/>
          <w:lang w:val="sk-SK"/>
        </w:rPr>
        <w:t>ť</w:t>
      </w:r>
      <w:r w:rsidR="00481226" w:rsidRPr="00A246BC">
        <w:rPr>
          <w:szCs w:val="22"/>
          <w:lang w:val="sk-SK"/>
        </w:rPr>
        <w:t xml:space="preserve"> </w:t>
      </w:r>
      <w:r w:rsidRPr="00A246BC">
        <w:rPr>
          <w:szCs w:val="22"/>
          <w:lang w:val="sk-SK"/>
        </w:rPr>
        <w:t>nízko</w:t>
      </w:r>
      <w:r w:rsidRPr="00A246BC">
        <w:rPr>
          <w:spacing w:val="-1"/>
          <w:szCs w:val="22"/>
          <w:lang w:val="sk-SK"/>
        </w:rPr>
        <w:t>m</w:t>
      </w:r>
      <w:r w:rsidRPr="00A246BC">
        <w:rPr>
          <w:szCs w:val="22"/>
          <w:lang w:val="sk-SK"/>
        </w:rPr>
        <w:t>olekulový</w:t>
      </w:r>
      <w:r w:rsidRPr="00A246BC">
        <w:rPr>
          <w:spacing w:val="-1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štandardný</w:t>
      </w:r>
      <w:r w:rsidRPr="00A246BC">
        <w:rPr>
          <w:spacing w:val="-10"/>
          <w:szCs w:val="22"/>
          <w:lang w:val="sk-SK"/>
        </w:rPr>
        <w:t xml:space="preserve"> </w:t>
      </w:r>
      <w:r w:rsidRPr="00A246BC">
        <w:rPr>
          <w:szCs w:val="22"/>
          <w:lang w:val="sk-SK"/>
        </w:rPr>
        <w:t>heparín</w:t>
      </w:r>
      <w:r w:rsidR="00481226" w:rsidRPr="00A246BC">
        <w:rPr>
          <w:szCs w:val="22"/>
          <w:lang w:val="sk-SK"/>
        </w:rPr>
        <w:t xml:space="preserve"> namiesto kumarínových derivátov, ako je warfarín</w:t>
      </w:r>
      <w:r w:rsidRPr="00A246BC">
        <w:rPr>
          <w:szCs w:val="22"/>
          <w:lang w:val="sk-SK"/>
        </w:rPr>
        <w:t>.</w:t>
      </w:r>
    </w:p>
    <w:p w14:paraId="00E7CAA3" w14:textId="77777777" w:rsidR="00F56CDB" w:rsidRPr="00A246BC" w:rsidRDefault="00F56CDB" w:rsidP="00F56CDB">
      <w:pPr>
        <w:spacing w:line="240" w:lineRule="auto"/>
        <w:rPr>
          <w:sz w:val="24"/>
          <w:szCs w:val="24"/>
          <w:lang w:val="sk-SK"/>
        </w:rPr>
      </w:pPr>
    </w:p>
    <w:p w14:paraId="57556ED6" w14:textId="77777777" w:rsidR="00F56CDB" w:rsidRPr="00A246BC" w:rsidRDefault="00F56CDB" w:rsidP="00F56CDB">
      <w:pPr>
        <w:spacing w:line="240" w:lineRule="auto"/>
        <w:rPr>
          <w:lang w:val="sk-SK"/>
        </w:rPr>
      </w:pP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i/>
          <w:szCs w:val="22"/>
          <w:lang w:val="sk-SK"/>
        </w:rPr>
        <w:t>in</w:t>
      </w:r>
      <w:r w:rsidRPr="00A246BC">
        <w:rPr>
          <w:i/>
          <w:spacing w:val="-2"/>
          <w:szCs w:val="22"/>
          <w:lang w:val="sk-SK"/>
        </w:rPr>
        <w:t xml:space="preserve"> </w:t>
      </w:r>
      <w:r w:rsidRPr="00A246BC">
        <w:rPr>
          <w:i/>
          <w:szCs w:val="22"/>
          <w:lang w:val="sk-SK"/>
        </w:rPr>
        <w:t>vitro</w:t>
      </w:r>
      <w:r w:rsidRPr="00A246BC">
        <w:rPr>
          <w:i/>
          <w:spacing w:val="-4"/>
          <w:szCs w:val="22"/>
          <w:lang w:val="sk-SK"/>
        </w:rPr>
        <w:t xml:space="preserve"> </w:t>
      </w:r>
      <w:r w:rsidRPr="00A246BC">
        <w:rPr>
          <w:szCs w:val="22"/>
          <w:lang w:val="sk-SK"/>
        </w:rPr>
        <w:t>inhibuje</w:t>
      </w:r>
      <w:r w:rsidRPr="00A246BC">
        <w:rPr>
          <w:spacing w:val="-6"/>
          <w:szCs w:val="22"/>
          <w:lang w:val="sk-SK"/>
        </w:rPr>
        <w:t xml:space="preserve"> </w:t>
      </w:r>
      <w:r w:rsidRPr="00A246BC">
        <w:rPr>
          <w:szCs w:val="22"/>
          <w:lang w:val="sk-SK"/>
        </w:rPr>
        <w:t>aktivitu</w:t>
      </w:r>
      <w:r w:rsidRPr="00A246BC">
        <w:rPr>
          <w:spacing w:val="-6"/>
          <w:szCs w:val="22"/>
          <w:lang w:val="sk-SK"/>
        </w:rPr>
        <w:t xml:space="preserve"> </w:t>
      </w:r>
      <w:r w:rsidRPr="00A246BC">
        <w:rPr>
          <w:szCs w:val="22"/>
          <w:lang w:val="sk-SK"/>
        </w:rPr>
        <w:t>izoenzý</w:t>
      </w:r>
      <w:r w:rsidRPr="00A246BC">
        <w:rPr>
          <w:spacing w:val="-1"/>
          <w:szCs w:val="22"/>
          <w:lang w:val="sk-SK"/>
        </w:rPr>
        <w:t>m</w:t>
      </w:r>
      <w:r w:rsidRPr="00A246BC">
        <w:rPr>
          <w:szCs w:val="22"/>
          <w:lang w:val="sk-SK"/>
        </w:rPr>
        <w:t>u</w:t>
      </w:r>
      <w:r w:rsidRPr="00A246BC">
        <w:rPr>
          <w:spacing w:val="-10"/>
          <w:szCs w:val="22"/>
          <w:lang w:val="sk-SK"/>
        </w:rPr>
        <w:t xml:space="preserve"> </w:t>
      </w:r>
      <w:r w:rsidRPr="00A246BC">
        <w:rPr>
          <w:szCs w:val="22"/>
          <w:lang w:val="sk-SK"/>
        </w:rPr>
        <w:t>CYP2D6</w:t>
      </w:r>
      <w:r w:rsidRPr="00A246BC">
        <w:rPr>
          <w:spacing w:val="-8"/>
          <w:szCs w:val="22"/>
          <w:lang w:val="sk-SK"/>
        </w:rPr>
        <w:t xml:space="preserve"> </w:t>
      </w:r>
      <w:r w:rsidRPr="00A246BC">
        <w:rPr>
          <w:szCs w:val="22"/>
          <w:lang w:val="sk-SK"/>
        </w:rPr>
        <w:t>c</w:t>
      </w:r>
      <w:r w:rsidRPr="00A246BC">
        <w:rPr>
          <w:spacing w:val="2"/>
          <w:szCs w:val="22"/>
          <w:lang w:val="sk-SK"/>
        </w:rPr>
        <w:t>y</w:t>
      </w:r>
      <w:r w:rsidRPr="00A246BC">
        <w:rPr>
          <w:szCs w:val="22"/>
          <w:lang w:val="sk-SK"/>
        </w:rPr>
        <w:t>tochró</w:t>
      </w:r>
      <w:r w:rsidRPr="00A246BC">
        <w:rPr>
          <w:spacing w:val="-1"/>
          <w:szCs w:val="22"/>
          <w:lang w:val="sk-SK"/>
        </w:rPr>
        <w:t>m</w:t>
      </w:r>
      <w:r w:rsidRPr="00A246BC">
        <w:rPr>
          <w:szCs w:val="22"/>
          <w:lang w:val="sk-SK"/>
        </w:rPr>
        <w:t>u</w:t>
      </w:r>
      <w:r w:rsidRPr="00A246BC">
        <w:rPr>
          <w:spacing w:val="-10"/>
          <w:szCs w:val="22"/>
          <w:lang w:val="sk-SK"/>
        </w:rPr>
        <w:t xml:space="preserve"> </w:t>
      </w:r>
      <w:r w:rsidRPr="00A246BC">
        <w:rPr>
          <w:szCs w:val="22"/>
          <w:lang w:val="sk-SK"/>
        </w:rPr>
        <w:t>P450</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podobných koncentráciách,</w:t>
      </w:r>
      <w:r w:rsidRPr="00A246BC">
        <w:rPr>
          <w:spacing w:val="-13"/>
          <w:szCs w:val="22"/>
          <w:lang w:val="sk-SK"/>
        </w:rPr>
        <w:t xml:space="preserve"> </w:t>
      </w:r>
      <w:r w:rsidRPr="00A246BC">
        <w:rPr>
          <w:szCs w:val="22"/>
          <w:lang w:val="sk-SK"/>
        </w:rPr>
        <w:t>aké</w:t>
      </w:r>
      <w:r w:rsidRPr="00A246BC">
        <w:rPr>
          <w:spacing w:val="-3"/>
          <w:szCs w:val="22"/>
          <w:lang w:val="sk-SK"/>
        </w:rPr>
        <w:t xml:space="preserve"> </w:t>
      </w:r>
      <w:r w:rsidRPr="00A246BC">
        <w:rPr>
          <w:szCs w:val="22"/>
          <w:lang w:val="sk-SK"/>
        </w:rPr>
        <w:t>ovpl</w:t>
      </w:r>
      <w:r w:rsidRPr="00A246BC">
        <w:rPr>
          <w:spacing w:val="2"/>
          <w:szCs w:val="22"/>
          <w:lang w:val="sk-SK"/>
        </w:rPr>
        <w:t>y</w:t>
      </w:r>
      <w:r w:rsidRPr="00A246BC">
        <w:rPr>
          <w:spacing w:val="1"/>
          <w:szCs w:val="22"/>
          <w:lang w:val="sk-SK"/>
        </w:rPr>
        <w:t>vň</w:t>
      </w:r>
      <w:r w:rsidRPr="00A246BC">
        <w:rPr>
          <w:szCs w:val="22"/>
          <w:lang w:val="sk-SK"/>
        </w:rPr>
        <w:t>ujú</w:t>
      </w:r>
      <w:r w:rsidRPr="00A246BC">
        <w:rPr>
          <w:spacing w:val="-10"/>
          <w:szCs w:val="22"/>
          <w:lang w:val="sk-SK"/>
        </w:rPr>
        <w:t xml:space="preserve"> </w:t>
      </w:r>
      <w:r w:rsidRPr="00A246BC">
        <w:rPr>
          <w:szCs w:val="22"/>
          <w:lang w:val="sk-SK"/>
        </w:rPr>
        <w:t>aktivitu</w:t>
      </w:r>
      <w:r w:rsidRPr="00A246BC">
        <w:rPr>
          <w:spacing w:val="-6"/>
          <w:szCs w:val="22"/>
          <w:lang w:val="sk-SK"/>
        </w:rPr>
        <w:t xml:space="preserve"> </w:t>
      </w:r>
      <w:r w:rsidRPr="00A246BC">
        <w:rPr>
          <w:szCs w:val="22"/>
          <w:lang w:val="sk-SK"/>
        </w:rPr>
        <w:t>CYP3A4.</w:t>
      </w:r>
      <w:r w:rsidRPr="00A246BC">
        <w:rPr>
          <w:spacing w:val="-9"/>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dávke</w:t>
      </w:r>
      <w:r w:rsidRPr="00A246BC">
        <w:rPr>
          <w:spacing w:val="-4"/>
          <w:szCs w:val="22"/>
          <w:lang w:val="sk-SK"/>
        </w:rPr>
        <w:t xml:space="preserve"> </w:t>
      </w:r>
      <w:r w:rsidRPr="00A246BC">
        <w:rPr>
          <w:szCs w:val="22"/>
          <w:lang w:val="sk-SK"/>
        </w:rPr>
        <w:t>400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dvakrát</w:t>
      </w:r>
      <w:r w:rsidRPr="00A246BC">
        <w:rPr>
          <w:spacing w:val="-6"/>
          <w:szCs w:val="22"/>
          <w:lang w:val="sk-SK"/>
        </w:rPr>
        <w:t xml:space="preserve"> </w:t>
      </w:r>
      <w:r w:rsidRPr="00A246BC">
        <w:rPr>
          <w:szCs w:val="22"/>
          <w:lang w:val="sk-SK"/>
        </w:rPr>
        <w:t>denne</w:t>
      </w:r>
      <w:r w:rsidRPr="00A246BC">
        <w:rPr>
          <w:spacing w:val="-4"/>
          <w:szCs w:val="22"/>
          <w:lang w:val="sk-SK"/>
        </w:rPr>
        <w:t xml:space="preserve"> </w:t>
      </w:r>
      <w:r w:rsidRPr="00A246BC">
        <w:rPr>
          <w:spacing w:val="-2"/>
          <w:szCs w:val="22"/>
          <w:lang w:val="sk-SK"/>
        </w:rPr>
        <w:t>m</w:t>
      </w:r>
      <w:r w:rsidRPr="00A246BC">
        <w:rPr>
          <w:szCs w:val="22"/>
          <w:lang w:val="sk-SK"/>
        </w:rPr>
        <w:t>al inhibič</w:t>
      </w:r>
      <w:r w:rsidRPr="00A246BC">
        <w:rPr>
          <w:spacing w:val="1"/>
          <w:szCs w:val="22"/>
          <w:lang w:val="sk-SK"/>
        </w:rPr>
        <w:t>n</w:t>
      </w:r>
      <w:r w:rsidRPr="00A246BC">
        <w:rPr>
          <w:szCs w:val="22"/>
          <w:lang w:val="sk-SK"/>
        </w:rPr>
        <w:t>ý</w:t>
      </w:r>
      <w:r w:rsidRPr="00A246BC">
        <w:rPr>
          <w:spacing w:val="-7"/>
          <w:szCs w:val="22"/>
          <w:lang w:val="sk-SK"/>
        </w:rPr>
        <w:t xml:space="preserve"> </w:t>
      </w:r>
      <w:r w:rsidRPr="00A246BC">
        <w:rPr>
          <w:spacing w:val="1"/>
          <w:szCs w:val="22"/>
          <w:lang w:val="sk-SK"/>
        </w:rPr>
        <w:t>ú</w:t>
      </w:r>
      <w:r w:rsidRPr="00A246BC">
        <w:rPr>
          <w:szCs w:val="22"/>
          <w:lang w:val="sk-SK"/>
        </w:rPr>
        <w:t>činok</w:t>
      </w:r>
      <w:r w:rsidRPr="00A246BC">
        <w:rPr>
          <w:spacing w:val="-6"/>
          <w:szCs w:val="22"/>
          <w:lang w:val="sk-SK"/>
        </w:rPr>
        <w:t xml:space="preserve"> </w:t>
      </w:r>
      <w:r w:rsidRPr="00A246BC">
        <w:rPr>
          <w:szCs w:val="22"/>
          <w:lang w:val="sk-SK"/>
        </w:rPr>
        <w:t>na</w:t>
      </w:r>
      <w:r w:rsidRPr="00A246BC">
        <w:rPr>
          <w:spacing w:val="-2"/>
          <w:szCs w:val="22"/>
          <w:lang w:val="sk-SK"/>
        </w:rPr>
        <w:t xml:space="preserve"> m</w:t>
      </w:r>
      <w:r w:rsidRPr="00A246BC">
        <w:rPr>
          <w:szCs w:val="22"/>
          <w:lang w:val="sk-SK"/>
        </w:rPr>
        <w:t>etaboliz</w:t>
      </w:r>
      <w:r w:rsidRPr="00A246BC">
        <w:rPr>
          <w:spacing w:val="-1"/>
          <w:szCs w:val="22"/>
          <w:lang w:val="sk-SK"/>
        </w:rPr>
        <w:t>m</w:t>
      </w:r>
      <w:r w:rsidRPr="00A246BC">
        <w:rPr>
          <w:spacing w:val="1"/>
          <w:szCs w:val="22"/>
          <w:lang w:val="sk-SK"/>
        </w:rPr>
        <w:t>u</w:t>
      </w:r>
      <w:r w:rsidRPr="00A246BC">
        <w:rPr>
          <w:szCs w:val="22"/>
          <w:lang w:val="sk-SK"/>
        </w:rPr>
        <w:t>s</w:t>
      </w:r>
      <w:r w:rsidRPr="00A246BC">
        <w:rPr>
          <w:spacing w:val="-12"/>
          <w:szCs w:val="22"/>
          <w:lang w:val="sk-SK"/>
        </w:rPr>
        <w:t xml:space="preserve"> </w:t>
      </w:r>
      <w:r w:rsidRPr="00A246BC">
        <w:rPr>
          <w:spacing w:val="-2"/>
          <w:szCs w:val="22"/>
          <w:lang w:val="sk-SK"/>
        </w:rPr>
        <w:t>m</w:t>
      </w:r>
      <w:r w:rsidRPr="00A246BC">
        <w:rPr>
          <w:szCs w:val="22"/>
          <w:lang w:val="sk-SK"/>
        </w:rPr>
        <w:t>etoprololu</w:t>
      </w:r>
      <w:r w:rsidRPr="00A246BC">
        <w:rPr>
          <w:spacing w:val="-10"/>
          <w:szCs w:val="22"/>
          <w:lang w:val="sk-SK"/>
        </w:rPr>
        <w:t xml:space="preserve"> </w:t>
      </w:r>
      <w:r w:rsidRPr="00A246BC">
        <w:rPr>
          <w:szCs w:val="22"/>
          <w:lang w:val="sk-SK"/>
        </w:rPr>
        <w:t>sprostredkovaný</w:t>
      </w:r>
      <w:r w:rsidRPr="00A246BC">
        <w:rPr>
          <w:spacing w:val="-15"/>
          <w:szCs w:val="22"/>
          <w:lang w:val="sk-SK"/>
        </w:rPr>
        <w:t xml:space="preserve"> </w:t>
      </w:r>
      <w:r w:rsidRPr="00A246BC">
        <w:rPr>
          <w:szCs w:val="22"/>
          <w:lang w:val="sk-SK"/>
        </w:rPr>
        <w:t>CYP2D6,</w:t>
      </w:r>
      <w:r w:rsidRPr="00A246BC">
        <w:rPr>
          <w:spacing w:val="-9"/>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zvýšením</w:t>
      </w:r>
      <w:r w:rsidRPr="00A246BC">
        <w:rPr>
          <w:spacing w:val="-9"/>
          <w:szCs w:val="22"/>
          <w:lang w:val="sk-SK"/>
        </w:rPr>
        <w:t xml:space="preserve"> </w:t>
      </w:r>
      <w:r w:rsidRPr="00A246BC">
        <w:rPr>
          <w:spacing w:val="-1"/>
          <w:szCs w:val="22"/>
          <w:lang w:val="sk-SK"/>
        </w:rPr>
        <w:t>C</w:t>
      </w:r>
      <w:r w:rsidRPr="00A246BC">
        <w:rPr>
          <w:spacing w:val="-2"/>
          <w:position w:val="-3"/>
          <w:sz w:val="14"/>
          <w:szCs w:val="14"/>
          <w:lang w:val="sk-SK"/>
        </w:rPr>
        <w:t>m</w:t>
      </w:r>
      <w:r w:rsidRPr="00A246BC">
        <w:rPr>
          <w:position w:val="-3"/>
          <w:sz w:val="14"/>
          <w:szCs w:val="14"/>
          <w:lang w:val="sk-SK"/>
        </w:rPr>
        <w:t>ax</w:t>
      </w:r>
      <w:r w:rsidRPr="00A246BC">
        <w:rPr>
          <w:spacing w:val="20"/>
          <w:position w:val="-3"/>
          <w:sz w:val="14"/>
          <w:szCs w:val="14"/>
          <w:lang w:val="sk-SK"/>
        </w:rPr>
        <w:t xml:space="preserve"> </w:t>
      </w:r>
      <w:r w:rsidRPr="00A246BC">
        <w:rPr>
          <w:szCs w:val="22"/>
          <w:lang w:val="sk-SK"/>
        </w:rPr>
        <w:t>a</w:t>
      </w:r>
      <w:r w:rsidRPr="00A246BC">
        <w:rPr>
          <w:spacing w:val="-1"/>
          <w:szCs w:val="22"/>
          <w:lang w:val="sk-SK"/>
        </w:rPr>
        <w:t xml:space="preserve"> </w:t>
      </w:r>
      <w:r w:rsidRPr="00A246BC">
        <w:rPr>
          <w:szCs w:val="22"/>
          <w:lang w:val="sk-SK"/>
        </w:rPr>
        <w:t xml:space="preserve">AUC </w:t>
      </w:r>
      <w:r w:rsidRPr="00A246BC">
        <w:rPr>
          <w:spacing w:val="-2"/>
          <w:szCs w:val="22"/>
          <w:lang w:val="sk-SK"/>
        </w:rPr>
        <w:t>m</w:t>
      </w:r>
      <w:r w:rsidRPr="00A246BC">
        <w:rPr>
          <w:szCs w:val="22"/>
          <w:lang w:val="sk-SK"/>
        </w:rPr>
        <w:t>etoprololu</w:t>
      </w:r>
      <w:r w:rsidRPr="00A246BC">
        <w:rPr>
          <w:spacing w:val="-10"/>
          <w:szCs w:val="22"/>
          <w:lang w:val="sk-SK"/>
        </w:rPr>
        <w:t xml:space="preserve"> </w:t>
      </w:r>
      <w:r w:rsidRPr="00A246BC">
        <w:rPr>
          <w:szCs w:val="22"/>
          <w:lang w:val="sk-SK"/>
        </w:rPr>
        <w:t>približne</w:t>
      </w:r>
      <w:r w:rsidRPr="00A246BC">
        <w:rPr>
          <w:spacing w:val="-7"/>
          <w:szCs w:val="22"/>
          <w:lang w:val="sk-SK"/>
        </w:rPr>
        <w:t xml:space="preserve"> </w:t>
      </w:r>
      <w:r w:rsidRPr="00A246BC">
        <w:rPr>
          <w:szCs w:val="22"/>
          <w:lang w:val="sk-SK"/>
        </w:rPr>
        <w:t>o 23</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(90</w:t>
      </w:r>
      <w:r w:rsidRPr="00A246BC">
        <w:rPr>
          <w:spacing w:val="-3"/>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CI</w:t>
      </w:r>
      <w:r w:rsidRPr="00A246BC">
        <w:rPr>
          <w:spacing w:val="-2"/>
          <w:szCs w:val="22"/>
          <w:lang w:val="sk-SK"/>
        </w:rPr>
        <w:t xml:space="preserve"> </w:t>
      </w:r>
      <w:r w:rsidRPr="00A246BC">
        <w:rPr>
          <w:spacing w:val="-1"/>
          <w:szCs w:val="22"/>
          <w:lang w:val="sk-SK"/>
        </w:rPr>
        <w:t>[</w:t>
      </w:r>
      <w:r w:rsidRPr="00A246BC">
        <w:rPr>
          <w:spacing w:val="1"/>
          <w:szCs w:val="22"/>
          <w:lang w:val="sk-SK"/>
        </w:rPr>
        <w:t>1</w:t>
      </w:r>
      <w:r w:rsidRPr="00A246BC">
        <w:rPr>
          <w:szCs w:val="22"/>
          <w:lang w:val="sk-SK"/>
        </w:rPr>
        <w:t>,16</w:t>
      </w:r>
      <w:r w:rsidRPr="00A246BC">
        <w:rPr>
          <w:spacing w:val="-5"/>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1,30</w:t>
      </w:r>
      <w:r w:rsidRPr="00A246BC">
        <w:rPr>
          <w:spacing w:val="-2"/>
          <w:szCs w:val="22"/>
          <w:lang w:val="sk-SK"/>
        </w:rPr>
        <w:t>]</w:t>
      </w:r>
      <w:r w:rsidRPr="00A246BC">
        <w:rPr>
          <w:szCs w:val="22"/>
          <w:lang w:val="sk-SK"/>
        </w:rPr>
        <w:t>).</w:t>
      </w:r>
      <w:r w:rsidRPr="00A246BC">
        <w:rPr>
          <w:spacing w:val="-6"/>
          <w:szCs w:val="22"/>
          <w:lang w:val="sk-SK"/>
        </w:rPr>
        <w:t xml:space="preserve"> </w:t>
      </w:r>
      <w:r w:rsidRPr="00A246BC">
        <w:rPr>
          <w:szCs w:val="22"/>
          <w:lang w:val="sk-SK"/>
        </w:rPr>
        <w:t>Úprava</w:t>
      </w:r>
      <w:r w:rsidRPr="00A246BC">
        <w:rPr>
          <w:spacing w:val="-6"/>
          <w:szCs w:val="22"/>
          <w:lang w:val="sk-SK"/>
        </w:rPr>
        <w:t xml:space="preserve"> </w:t>
      </w:r>
      <w:r w:rsidRPr="00A246BC">
        <w:rPr>
          <w:szCs w:val="22"/>
          <w:lang w:val="sk-SK"/>
        </w:rPr>
        <w:t>dávky</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nezdá</w:t>
      </w:r>
      <w:r w:rsidRPr="00A246BC">
        <w:rPr>
          <w:spacing w:val="-4"/>
          <w:szCs w:val="22"/>
          <w:lang w:val="sk-SK"/>
        </w:rPr>
        <w:t xml:space="preserve"> </w:t>
      </w:r>
      <w:r w:rsidRPr="00A246BC">
        <w:rPr>
          <w:szCs w:val="22"/>
          <w:lang w:val="sk-SK"/>
        </w:rPr>
        <w:t>byť</w:t>
      </w:r>
      <w:r w:rsidRPr="00A246BC">
        <w:rPr>
          <w:spacing w:val="-3"/>
          <w:szCs w:val="22"/>
          <w:lang w:val="sk-SK"/>
        </w:rPr>
        <w:t xml:space="preserve"> </w:t>
      </w:r>
      <w:r w:rsidRPr="00A246BC">
        <w:rPr>
          <w:szCs w:val="22"/>
          <w:lang w:val="sk-SK"/>
        </w:rPr>
        <w:t>potrebná,</w:t>
      </w:r>
      <w:r w:rsidRPr="00A246BC">
        <w:rPr>
          <w:spacing w:val="-7"/>
          <w:szCs w:val="22"/>
          <w:lang w:val="sk-SK"/>
        </w:rPr>
        <w:t xml:space="preserve"> </w:t>
      </w:r>
      <w:r w:rsidRPr="00A246BC">
        <w:rPr>
          <w:szCs w:val="22"/>
          <w:lang w:val="sk-SK"/>
        </w:rPr>
        <w:t>k</w:t>
      </w:r>
      <w:r w:rsidRPr="00A246BC">
        <w:rPr>
          <w:spacing w:val="-1"/>
          <w:szCs w:val="22"/>
          <w:lang w:val="sk-SK"/>
        </w:rPr>
        <w:t>e</w:t>
      </w:r>
      <w:r w:rsidRPr="00A246BC">
        <w:rPr>
          <w:szCs w:val="22"/>
          <w:lang w:val="sk-SK"/>
        </w:rPr>
        <w:t>ď</w:t>
      </w:r>
      <w:r w:rsidRPr="00A246BC">
        <w:rPr>
          <w:spacing w:val="-3"/>
          <w:szCs w:val="22"/>
          <w:lang w:val="sk-SK"/>
        </w:rPr>
        <w:t xml:space="preserve"> </w:t>
      </w:r>
      <w:r w:rsidRPr="00A246BC">
        <w:rPr>
          <w:szCs w:val="22"/>
          <w:lang w:val="sk-SK"/>
        </w:rPr>
        <w:t>sa 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podáva</w:t>
      </w:r>
      <w:r w:rsidRPr="00A246BC">
        <w:rPr>
          <w:spacing w:val="-6"/>
          <w:szCs w:val="22"/>
          <w:lang w:val="sk-SK"/>
        </w:rPr>
        <w:t xml:space="preserve"> </w:t>
      </w:r>
      <w:r w:rsidRPr="00A246BC">
        <w:rPr>
          <w:szCs w:val="22"/>
          <w:lang w:val="sk-SK"/>
        </w:rPr>
        <w:t>s</w:t>
      </w:r>
      <w:r w:rsidRPr="00A246BC">
        <w:rPr>
          <w:spacing w:val="1"/>
          <w:szCs w:val="22"/>
          <w:lang w:val="sk-SK"/>
        </w:rPr>
        <w:t>ú</w:t>
      </w:r>
      <w:r w:rsidRPr="00A246BC">
        <w:rPr>
          <w:szCs w:val="22"/>
          <w:lang w:val="sk-SK"/>
        </w:rPr>
        <w:t>časne</w:t>
      </w:r>
      <w:r w:rsidRPr="00A246BC">
        <w:rPr>
          <w:spacing w:val="-7"/>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substrát</w:t>
      </w:r>
      <w:r w:rsidRPr="00A246BC">
        <w:rPr>
          <w:spacing w:val="-2"/>
          <w:szCs w:val="22"/>
          <w:lang w:val="sk-SK"/>
        </w:rPr>
        <w:t>m</w:t>
      </w:r>
      <w:r w:rsidRPr="00A246BC">
        <w:rPr>
          <w:szCs w:val="22"/>
          <w:lang w:val="sk-SK"/>
        </w:rPr>
        <w:t>i</w:t>
      </w:r>
      <w:r w:rsidRPr="00A246BC">
        <w:rPr>
          <w:spacing w:val="-9"/>
          <w:szCs w:val="22"/>
          <w:lang w:val="sk-SK"/>
        </w:rPr>
        <w:t xml:space="preserve"> </w:t>
      </w:r>
      <w:r w:rsidRPr="00A246BC">
        <w:rPr>
          <w:szCs w:val="22"/>
          <w:lang w:val="sk-SK"/>
        </w:rPr>
        <w:t>CYP2D6,</w:t>
      </w:r>
      <w:r w:rsidRPr="00A246BC">
        <w:rPr>
          <w:spacing w:val="-9"/>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substrátoch</w:t>
      </w:r>
      <w:r w:rsidRPr="00A246BC">
        <w:rPr>
          <w:spacing w:val="-10"/>
          <w:szCs w:val="22"/>
          <w:lang w:val="sk-SK"/>
        </w:rPr>
        <w:t xml:space="preserve"> </w:t>
      </w:r>
      <w:r w:rsidRPr="00A246BC">
        <w:rPr>
          <w:szCs w:val="22"/>
          <w:lang w:val="sk-SK"/>
        </w:rPr>
        <w:t>CYP2D6</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úzk</w:t>
      </w:r>
      <w:r w:rsidRPr="00A246BC">
        <w:rPr>
          <w:spacing w:val="2"/>
          <w:szCs w:val="22"/>
          <w:lang w:val="sk-SK"/>
        </w:rPr>
        <w:t>y</w:t>
      </w:r>
      <w:r w:rsidRPr="00A246BC">
        <w:rPr>
          <w:szCs w:val="22"/>
          <w:lang w:val="sk-SK"/>
        </w:rPr>
        <w:t>m</w:t>
      </w:r>
      <w:r w:rsidRPr="00A246BC">
        <w:rPr>
          <w:spacing w:val="-7"/>
          <w:szCs w:val="22"/>
          <w:lang w:val="sk-SK"/>
        </w:rPr>
        <w:t xml:space="preserve"> </w:t>
      </w:r>
      <w:r w:rsidRPr="00A246BC">
        <w:rPr>
          <w:szCs w:val="22"/>
          <w:lang w:val="sk-SK"/>
        </w:rPr>
        <w:t>terapeutickým okno</w:t>
      </w:r>
      <w:r w:rsidRPr="00A246BC">
        <w:rPr>
          <w:spacing w:val="-2"/>
          <w:szCs w:val="22"/>
          <w:lang w:val="sk-SK"/>
        </w:rPr>
        <w:t>m</w:t>
      </w:r>
      <w:r w:rsidRPr="00A246BC">
        <w:rPr>
          <w:szCs w:val="22"/>
          <w:lang w:val="sk-SK"/>
        </w:rPr>
        <w:t>,</w:t>
      </w:r>
      <w:r w:rsidRPr="00A246BC">
        <w:rPr>
          <w:spacing w:val="-7"/>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je</w:t>
      </w:r>
      <w:r w:rsidRPr="00A246BC">
        <w:rPr>
          <w:spacing w:val="-1"/>
          <w:szCs w:val="22"/>
          <w:lang w:val="sk-SK"/>
        </w:rPr>
        <w:t xml:space="preserve"> </w:t>
      </w:r>
      <w:r w:rsidRPr="00A246BC">
        <w:rPr>
          <w:spacing w:val="-2"/>
          <w:szCs w:val="22"/>
          <w:lang w:val="sk-SK"/>
        </w:rPr>
        <w:t>m</w:t>
      </w:r>
      <w:r w:rsidRPr="00A246BC">
        <w:rPr>
          <w:szCs w:val="22"/>
          <w:lang w:val="sk-SK"/>
        </w:rPr>
        <w:t>etoprolol,</w:t>
      </w:r>
      <w:r w:rsidRPr="00A246BC">
        <w:rPr>
          <w:spacing w:val="-9"/>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však</w:t>
      </w:r>
      <w:r w:rsidRPr="00A246BC">
        <w:rPr>
          <w:spacing w:val="-4"/>
          <w:szCs w:val="22"/>
          <w:lang w:val="sk-SK"/>
        </w:rPr>
        <w:t xml:space="preserve"> </w:t>
      </w:r>
      <w:r w:rsidRPr="00A246BC">
        <w:rPr>
          <w:szCs w:val="22"/>
          <w:lang w:val="sk-SK"/>
        </w:rPr>
        <w:t>odpor</w:t>
      </w:r>
      <w:r w:rsidRPr="00A246BC">
        <w:rPr>
          <w:spacing w:val="1"/>
          <w:szCs w:val="22"/>
          <w:lang w:val="sk-SK"/>
        </w:rPr>
        <w:t>ú</w:t>
      </w:r>
      <w:r w:rsidRPr="00A246BC">
        <w:rPr>
          <w:szCs w:val="22"/>
          <w:lang w:val="sk-SK"/>
        </w:rPr>
        <w:t>ča</w:t>
      </w:r>
      <w:r w:rsidRPr="00A246BC">
        <w:rPr>
          <w:spacing w:val="-8"/>
          <w:szCs w:val="22"/>
          <w:lang w:val="sk-SK"/>
        </w:rPr>
        <w:t xml:space="preserve"> </w:t>
      </w:r>
      <w:r w:rsidRPr="00A246BC">
        <w:rPr>
          <w:szCs w:val="22"/>
          <w:lang w:val="sk-SK"/>
        </w:rPr>
        <w:t>opatrnosť.</w:t>
      </w:r>
      <w:r w:rsidRPr="00A246BC">
        <w:rPr>
          <w:spacing w:val="-9"/>
          <w:szCs w:val="22"/>
          <w:lang w:val="sk-SK"/>
        </w:rPr>
        <w:t xml:space="preserve"> </w:t>
      </w:r>
      <w:r w:rsidRPr="00A246BC">
        <w:rPr>
          <w:szCs w:val="22"/>
          <w:lang w:val="sk-SK"/>
        </w:rPr>
        <w:t>U</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li</w:t>
      </w:r>
      <w:r w:rsidRPr="00A246BC">
        <w:rPr>
          <w:spacing w:val="-1"/>
          <w:szCs w:val="22"/>
          <w:lang w:val="sk-SK"/>
        </w:rPr>
        <w:t>e</w:t>
      </w:r>
      <w:r w:rsidRPr="00A246BC">
        <w:rPr>
          <w:szCs w:val="22"/>
          <w:lang w:val="sk-SK"/>
        </w:rPr>
        <w:t>čených</w:t>
      </w:r>
      <w:r w:rsidRPr="00A246BC">
        <w:rPr>
          <w:spacing w:val="-7"/>
          <w:szCs w:val="22"/>
          <w:lang w:val="sk-SK"/>
        </w:rPr>
        <w:t xml:space="preserve"> </w:t>
      </w:r>
      <w:r w:rsidRPr="00A246BC">
        <w:rPr>
          <w:spacing w:val="-2"/>
          <w:szCs w:val="22"/>
          <w:lang w:val="sk-SK"/>
        </w:rPr>
        <w:t>m</w:t>
      </w:r>
      <w:r w:rsidRPr="00A246BC">
        <w:rPr>
          <w:szCs w:val="22"/>
          <w:lang w:val="sk-SK"/>
        </w:rPr>
        <w:t>etoprololom</w:t>
      </w:r>
      <w:r w:rsidRPr="00A246BC">
        <w:rPr>
          <w:spacing w:val="-13"/>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á zvážiť</w:t>
      </w:r>
      <w:r w:rsidRPr="00A246BC">
        <w:rPr>
          <w:spacing w:val="-6"/>
          <w:szCs w:val="22"/>
          <w:lang w:val="sk-SK"/>
        </w:rPr>
        <w:t xml:space="preserve"> </w:t>
      </w:r>
      <w:r w:rsidRPr="00A246BC">
        <w:rPr>
          <w:szCs w:val="22"/>
          <w:lang w:val="sk-SK"/>
        </w:rPr>
        <w:t>klinické</w:t>
      </w:r>
      <w:r w:rsidRPr="00A246BC">
        <w:rPr>
          <w:spacing w:val="-6"/>
          <w:szCs w:val="22"/>
          <w:lang w:val="sk-SK"/>
        </w:rPr>
        <w:t xml:space="preserve"> </w:t>
      </w:r>
      <w:r w:rsidRPr="00A246BC">
        <w:rPr>
          <w:spacing w:val="-2"/>
          <w:szCs w:val="22"/>
          <w:lang w:val="sk-SK"/>
        </w:rPr>
        <w:t>m</w:t>
      </w:r>
      <w:r w:rsidRPr="00A246BC">
        <w:rPr>
          <w:szCs w:val="22"/>
          <w:lang w:val="sk-SK"/>
        </w:rPr>
        <w:t>onitorovanie.</w:t>
      </w:r>
    </w:p>
    <w:p w14:paraId="0389EB3F" w14:textId="77777777" w:rsidR="00F56CDB" w:rsidRPr="00A246BC" w:rsidRDefault="00F56CDB" w:rsidP="00F56CDB">
      <w:pPr>
        <w:spacing w:line="240" w:lineRule="auto"/>
        <w:rPr>
          <w:sz w:val="24"/>
          <w:szCs w:val="24"/>
          <w:lang w:val="sk-SK"/>
        </w:rPr>
      </w:pPr>
    </w:p>
    <w:p w14:paraId="5D1278A5" w14:textId="77777777" w:rsidR="00F56CDB" w:rsidRPr="00A246BC" w:rsidRDefault="00F56CDB" w:rsidP="00F56CDB">
      <w:pPr>
        <w:spacing w:line="240" w:lineRule="auto"/>
        <w:rPr>
          <w:lang w:val="sk-SK"/>
        </w:rPr>
      </w:pP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i/>
          <w:szCs w:val="22"/>
          <w:lang w:val="sk-SK"/>
        </w:rPr>
        <w:t>in</w:t>
      </w:r>
      <w:r w:rsidRPr="00A246BC">
        <w:rPr>
          <w:i/>
          <w:spacing w:val="-2"/>
          <w:szCs w:val="22"/>
          <w:lang w:val="sk-SK"/>
        </w:rPr>
        <w:t xml:space="preserve"> </w:t>
      </w:r>
      <w:r w:rsidRPr="00A246BC">
        <w:rPr>
          <w:i/>
          <w:szCs w:val="22"/>
          <w:lang w:val="sk-SK"/>
        </w:rPr>
        <w:t>vitro</w:t>
      </w:r>
      <w:r w:rsidRPr="00A246BC">
        <w:rPr>
          <w:i/>
          <w:spacing w:val="-4"/>
          <w:szCs w:val="22"/>
          <w:lang w:val="sk-SK"/>
        </w:rPr>
        <w:t xml:space="preserve"> </w:t>
      </w:r>
      <w:r w:rsidRPr="00A246BC">
        <w:rPr>
          <w:szCs w:val="22"/>
          <w:lang w:val="sk-SK"/>
        </w:rPr>
        <w:t>inhibuje</w:t>
      </w:r>
      <w:r w:rsidRPr="00A246BC">
        <w:rPr>
          <w:spacing w:val="-6"/>
          <w:szCs w:val="22"/>
          <w:lang w:val="sk-SK"/>
        </w:rPr>
        <w:t xml:space="preserve"> </w:t>
      </w:r>
      <w:r w:rsidRPr="00A246BC">
        <w:rPr>
          <w:szCs w:val="22"/>
          <w:lang w:val="sk-SK"/>
        </w:rPr>
        <w:t>O-glukuronidáciu</w:t>
      </w:r>
      <w:r w:rsidRPr="00A246BC">
        <w:rPr>
          <w:spacing w:val="-15"/>
          <w:szCs w:val="22"/>
          <w:lang w:val="sk-SK"/>
        </w:rPr>
        <w:t xml:space="preserve"> </w:t>
      </w:r>
      <w:r w:rsidRPr="00A246BC">
        <w:rPr>
          <w:szCs w:val="22"/>
          <w:lang w:val="sk-SK"/>
        </w:rPr>
        <w:t>paraceta</w:t>
      </w:r>
      <w:r w:rsidRPr="00A246BC">
        <w:rPr>
          <w:spacing w:val="-1"/>
          <w:szCs w:val="22"/>
          <w:lang w:val="sk-SK"/>
        </w:rPr>
        <w:t>m</w:t>
      </w:r>
      <w:r w:rsidRPr="00A246BC">
        <w:rPr>
          <w:szCs w:val="22"/>
          <w:lang w:val="sk-SK"/>
        </w:rPr>
        <w:t>olu</w:t>
      </w:r>
      <w:r w:rsidRPr="00A246BC">
        <w:rPr>
          <w:spacing w:val="-12"/>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hodnotou</w:t>
      </w:r>
      <w:r w:rsidRPr="00A246BC">
        <w:rPr>
          <w:spacing w:val="-8"/>
          <w:szCs w:val="22"/>
          <w:lang w:val="sk-SK"/>
        </w:rPr>
        <w:t xml:space="preserve"> </w:t>
      </w:r>
      <w:r w:rsidRPr="00A246BC">
        <w:rPr>
          <w:szCs w:val="22"/>
          <w:lang w:val="sk-SK"/>
        </w:rPr>
        <w:t>K</w:t>
      </w:r>
      <w:r w:rsidRPr="00A246BC">
        <w:rPr>
          <w:position w:val="-3"/>
          <w:sz w:val="14"/>
          <w:szCs w:val="14"/>
          <w:lang w:val="sk-SK"/>
        </w:rPr>
        <w:t>i</w:t>
      </w:r>
      <w:r w:rsidRPr="00A246BC">
        <w:rPr>
          <w:spacing w:val="19"/>
          <w:position w:val="-3"/>
          <w:sz w:val="14"/>
          <w:szCs w:val="14"/>
          <w:lang w:val="sk-SK"/>
        </w:rPr>
        <w:t xml:space="preserve"> </w:t>
      </w:r>
      <w:r w:rsidRPr="00A246BC">
        <w:rPr>
          <w:szCs w:val="22"/>
          <w:lang w:val="sk-SK"/>
        </w:rPr>
        <w:t>58,5</w:t>
      </w:r>
      <w:r w:rsidRPr="00A246BC">
        <w:rPr>
          <w:spacing w:val="-3"/>
          <w:szCs w:val="22"/>
          <w:lang w:val="sk-SK"/>
        </w:rPr>
        <w:t xml:space="preserve"> </w:t>
      </w:r>
      <w:r w:rsidRPr="00A246BC">
        <w:rPr>
          <w:spacing w:val="-2"/>
          <w:szCs w:val="22"/>
          <w:lang w:val="sk-SK"/>
        </w:rPr>
        <w:t>m</w:t>
      </w:r>
      <w:r w:rsidRPr="00A246BC">
        <w:rPr>
          <w:szCs w:val="22"/>
          <w:lang w:val="sk-SK"/>
        </w:rPr>
        <w:t>ikro</w:t>
      </w:r>
      <w:r w:rsidRPr="00A246BC">
        <w:rPr>
          <w:spacing w:val="-2"/>
          <w:szCs w:val="22"/>
          <w:lang w:val="sk-SK"/>
        </w:rPr>
        <w:t>m</w:t>
      </w:r>
      <w:r w:rsidRPr="00A246BC">
        <w:rPr>
          <w:szCs w:val="22"/>
          <w:lang w:val="sk-SK"/>
        </w:rPr>
        <w:t>ólu/l.</w:t>
      </w:r>
      <w:r w:rsidRPr="00A246BC">
        <w:rPr>
          <w:spacing w:val="-11"/>
          <w:szCs w:val="22"/>
          <w:lang w:val="sk-SK"/>
        </w:rPr>
        <w:t xml:space="preserve"> </w:t>
      </w:r>
      <w:r w:rsidRPr="00A246BC">
        <w:rPr>
          <w:szCs w:val="22"/>
          <w:lang w:val="sk-SK"/>
        </w:rPr>
        <w:t>Táto inhibícia</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nepozorovala</w:t>
      </w:r>
      <w:r w:rsidRPr="00A246BC">
        <w:rPr>
          <w:spacing w:val="-11"/>
          <w:szCs w:val="22"/>
          <w:lang w:val="sk-SK"/>
        </w:rPr>
        <w:t xml:space="preserve"> </w:t>
      </w:r>
      <w:r w:rsidRPr="00A246BC">
        <w:rPr>
          <w:i/>
          <w:szCs w:val="22"/>
          <w:lang w:val="sk-SK"/>
        </w:rPr>
        <w:t>in</w:t>
      </w:r>
      <w:r w:rsidRPr="00A246BC">
        <w:rPr>
          <w:i/>
          <w:spacing w:val="-2"/>
          <w:szCs w:val="22"/>
          <w:lang w:val="sk-SK"/>
        </w:rPr>
        <w:t xml:space="preserve"> </w:t>
      </w:r>
      <w:r w:rsidRPr="00A246BC">
        <w:rPr>
          <w:i/>
          <w:szCs w:val="22"/>
          <w:lang w:val="sk-SK"/>
        </w:rPr>
        <w:t>vivo</w:t>
      </w:r>
      <w:r w:rsidRPr="00A246BC">
        <w:rPr>
          <w:i/>
          <w:spacing w:val="-4"/>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podaní</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szCs w:val="22"/>
          <w:lang w:val="sk-SK"/>
        </w:rPr>
        <w:t>400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1</w:t>
      </w:r>
      <w:r w:rsidRPr="00A246BC">
        <w:rPr>
          <w:spacing w:val="-1"/>
          <w:szCs w:val="22"/>
          <w:lang w:val="sk-SK"/>
        </w:rPr>
        <w:t xml:space="preserve"> </w:t>
      </w:r>
      <w:r w:rsidRPr="00A246BC">
        <w:rPr>
          <w:szCs w:val="22"/>
          <w:lang w:val="sk-SK"/>
        </w:rPr>
        <w:t>000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paraceta</w:t>
      </w:r>
      <w:r w:rsidRPr="00A246BC">
        <w:rPr>
          <w:spacing w:val="-1"/>
          <w:szCs w:val="22"/>
          <w:lang w:val="sk-SK"/>
        </w:rPr>
        <w:t>m</w:t>
      </w:r>
      <w:r w:rsidRPr="00A246BC">
        <w:rPr>
          <w:szCs w:val="22"/>
          <w:lang w:val="sk-SK"/>
        </w:rPr>
        <w:t>olu.</w:t>
      </w:r>
      <w:r w:rsidRPr="00A246BC">
        <w:rPr>
          <w:spacing w:val="-12"/>
          <w:szCs w:val="22"/>
          <w:lang w:val="sk-SK"/>
        </w:rPr>
        <w:t xml:space="preserve"> </w:t>
      </w:r>
      <w:r w:rsidRPr="00A246BC">
        <w:rPr>
          <w:szCs w:val="22"/>
          <w:lang w:val="sk-SK"/>
        </w:rPr>
        <w:t>V</w:t>
      </w:r>
      <w:r w:rsidRPr="00A246BC">
        <w:rPr>
          <w:spacing w:val="2"/>
          <w:szCs w:val="22"/>
          <w:lang w:val="sk-SK"/>
        </w:rPr>
        <w:t>y</w:t>
      </w:r>
      <w:r w:rsidRPr="00A246BC">
        <w:rPr>
          <w:szCs w:val="22"/>
          <w:lang w:val="sk-SK"/>
        </w:rPr>
        <w:t>ššie</w:t>
      </w:r>
      <w:r w:rsidRPr="00A246BC">
        <w:rPr>
          <w:spacing w:val="-6"/>
          <w:szCs w:val="22"/>
          <w:lang w:val="sk-SK"/>
        </w:rPr>
        <w:t xml:space="preserve"> </w:t>
      </w:r>
      <w:r w:rsidRPr="00A246BC">
        <w:rPr>
          <w:szCs w:val="22"/>
          <w:lang w:val="sk-SK"/>
        </w:rPr>
        <w:t>dávky i</w:t>
      </w:r>
      <w:r w:rsidRPr="00A246BC">
        <w:rPr>
          <w:spacing w:val="-2"/>
          <w:szCs w:val="22"/>
          <w:lang w:val="sk-SK"/>
        </w:rPr>
        <w:t>m</w:t>
      </w:r>
      <w:r w:rsidRPr="00A246BC">
        <w:rPr>
          <w:szCs w:val="22"/>
          <w:lang w:val="sk-SK"/>
        </w:rPr>
        <w:t>atinibu</w:t>
      </w:r>
      <w:r w:rsidRPr="00A246BC">
        <w:rPr>
          <w:spacing w:val="-8"/>
          <w:szCs w:val="22"/>
          <w:lang w:val="sk-SK"/>
        </w:rPr>
        <w:t xml:space="preserve"> </w:t>
      </w:r>
      <w:r w:rsidRPr="00A246BC">
        <w:rPr>
          <w:szCs w:val="22"/>
          <w:lang w:val="sk-SK"/>
        </w:rPr>
        <w:t>a paraceta</w:t>
      </w:r>
      <w:r w:rsidRPr="00A246BC">
        <w:rPr>
          <w:spacing w:val="-1"/>
          <w:szCs w:val="22"/>
          <w:lang w:val="sk-SK"/>
        </w:rPr>
        <w:t>m</w:t>
      </w:r>
      <w:r w:rsidRPr="00A246BC">
        <w:rPr>
          <w:szCs w:val="22"/>
          <w:lang w:val="sk-SK"/>
        </w:rPr>
        <w:t>olu</w:t>
      </w:r>
      <w:r w:rsidRPr="00A246BC">
        <w:rPr>
          <w:spacing w:val="-12"/>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nesledovali.</w:t>
      </w:r>
    </w:p>
    <w:p w14:paraId="28AB4AF4" w14:textId="77777777" w:rsidR="00F56CDB" w:rsidRPr="00A246BC" w:rsidRDefault="00F56CDB" w:rsidP="00F56CDB">
      <w:pPr>
        <w:spacing w:line="240" w:lineRule="auto"/>
        <w:rPr>
          <w:sz w:val="24"/>
          <w:szCs w:val="24"/>
          <w:lang w:val="sk-SK"/>
        </w:rPr>
      </w:pPr>
    </w:p>
    <w:p w14:paraId="4E673387" w14:textId="77777777" w:rsidR="00F56CDB" w:rsidRPr="00A246BC" w:rsidRDefault="00F56CDB" w:rsidP="00F56CDB">
      <w:pPr>
        <w:spacing w:line="240" w:lineRule="auto"/>
        <w:rPr>
          <w:lang w:val="sk-SK"/>
        </w:rPr>
      </w:pPr>
      <w:r w:rsidRPr="00A246BC">
        <w:rPr>
          <w:szCs w:val="22"/>
          <w:lang w:val="sk-SK"/>
        </w:rPr>
        <w:t>Preto</w:t>
      </w:r>
      <w:r w:rsidRPr="00A246BC">
        <w:rPr>
          <w:spacing w:val="-5"/>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potrebná</w:t>
      </w:r>
      <w:r w:rsidRPr="00A246BC">
        <w:rPr>
          <w:spacing w:val="-7"/>
          <w:szCs w:val="22"/>
          <w:lang w:val="sk-SK"/>
        </w:rPr>
        <w:t xml:space="preserve"> </w:t>
      </w:r>
      <w:r w:rsidRPr="00A246BC">
        <w:rPr>
          <w:szCs w:val="22"/>
          <w:lang w:val="sk-SK"/>
        </w:rPr>
        <w:t>opatrno</w:t>
      </w:r>
      <w:r w:rsidRPr="00A246BC">
        <w:rPr>
          <w:spacing w:val="-1"/>
          <w:szCs w:val="22"/>
          <w:lang w:val="sk-SK"/>
        </w:rPr>
        <w:t>s</w:t>
      </w:r>
      <w:r w:rsidRPr="00A246BC">
        <w:rPr>
          <w:szCs w:val="22"/>
          <w:lang w:val="sk-SK"/>
        </w:rPr>
        <w:t>ť</w:t>
      </w:r>
      <w:r w:rsidRPr="00A246BC">
        <w:rPr>
          <w:spacing w:val="-9"/>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s</w:t>
      </w:r>
      <w:r w:rsidRPr="00A246BC">
        <w:rPr>
          <w:spacing w:val="1"/>
          <w:szCs w:val="22"/>
          <w:lang w:val="sk-SK"/>
        </w:rPr>
        <w:t>ú</w:t>
      </w:r>
      <w:r w:rsidRPr="00A246BC">
        <w:rPr>
          <w:szCs w:val="22"/>
          <w:lang w:val="sk-SK"/>
        </w:rPr>
        <w:t>časnom</w:t>
      </w:r>
      <w:r w:rsidRPr="00A246BC">
        <w:rPr>
          <w:spacing w:val="-10"/>
          <w:szCs w:val="22"/>
          <w:lang w:val="sk-SK"/>
        </w:rPr>
        <w:t xml:space="preserve"> </w:t>
      </w:r>
      <w:r w:rsidRPr="00A246BC">
        <w:rPr>
          <w:szCs w:val="22"/>
          <w:lang w:val="sk-SK"/>
        </w:rPr>
        <w:t>používaní</w:t>
      </w:r>
      <w:r w:rsidRPr="00A246BC">
        <w:rPr>
          <w:spacing w:val="-8"/>
          <w:szCs w:val="22"/>
          <w:lang w:val="sk-SK"/>
        </w:rPr>
        <w:t xml:space="preserve"> </w:t>
      </w:r>
      <w:r w:rsidRPr="00A246BC">
        <w:rPr>
          <w:szCs w:val="22"/>
          <w:lang w:val="sk-SK"/>
        </w:rPr>
        <w:t>v</w:t>
      </w:r>
      <w:r w:rsidRPr="00A246BC">
        <w:rPr>
          <w:spacing w:val="2"/>
          <w:szCs w:val="22"/>
          <w:lang w:val="sk-SK"/>
        </w:rPr>
        <w:t>y</w:t>
      </w:r>
      <w:r w:rsidRPr="00A246BC">
        <w:rPr>
          <w:szCs w:val="22"/>
          <w:lang w:val="sk-SK"/>
        </w:rPr>
        <w:t>sokých</w:t>
      </w:r>
      <w:r w:rsidRPr="00A246BC">
        <w:rPr>
          <w:spacing w:val="-8"/>
          <w:szCs w:val="22"/>
          <w:lang w:val="sk-SK"/>
        </w:rPr>
        <w:t xml:space="preserve"> </w:t>
      </w:r>
      <w:r w:rsidRPr="00A246BC">
        <w:rPr>
          <w:szCs w:val="22"/>
          <w:lang w:val="sk-SK"/>
        </w:rPr>
        <w:t>dávok</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paraceta</w:t>
      </w:r>
      <w:r w:rsidRPr="00A246BC">
        <w:rPr>
          <w:spacing w:val="-1"/>
          <w:szCs w:val="22"/>
          <w:lang w:val="sk-SK"/>
        </w:rPr>
        <w:t>m</w:t>
      </w:r>
      <w:r w:rsidRPr="00A246BC">
        <w:rPr>
          <w:szCs w:val="22"/>
          <w:lang w:val="sk-SK"/>
        </w:rPr>
        <w:t>olu.</w:t>
      </w:r>
    </w:p>
    <w:p w14:paraId="6830A76B" w14:textId="77777777" w:rsidR="00F56CDB" w:rsidRPr="00A246BC" w:rsidRDefault="00F56CDB" w:rsidP="00F56CDB">
      <w:pPr>
        <w:spacing w:line="240" w:lineRule="auto"/>
        <w:rPr>
          <w:sz w:val="24"/>
          <w:szCs w:val="24"/>
          <w:lang w:val="sk-SK"/>
        </w:rPr>
      </w:pPr>
    </w:p>
    <w:p w14:paraId="2D93AADC" w14:textId="77777777" w:rsidR="00F56CDB" w:rsidRPr="00A246BC" w:rsidRDefault="00F56CDB" w:rsidP="00F56CDB">
      <w:pPr>
        <w:spacing w:line="240" w:lineRule="auto"/>
        <w:rPr>
          <w:lang w:val="sk-SK"/>
        </w:rPr>
      </w:pPr>
      <w:r w:rsidRPr="00A246BC">
        <w:rPr>
          <w:szCs w:val="22"/>
          <w:lang w:val="sk-SK"/>
        </w:rPr>
        <w:t>U</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t</w:t>
      </w:r>
      <w:r w:rsidRPr="00A246BC">
        <w:rPr>
          <w:spacing w:val="2"/>
          <w:szCs w:val="22"/>
          <w:lang w:val="sk-SK"/>
        </w:rPr>
        <w:t>y</w:t>
      </w:r>
      <w:r w:rsidRPr="00A246BC">
        <w:rPr>
          <w:szCs w:val="22"/>
          <w:lang w:val="sk-SK"/>
        </w:rPr>
        <w:t>reoidektó</w:t>
      </w:r>
      <w:r w:rsidRPr="00A246BC">
        <w:rPr>
          <w:spacing w:val="-1"/>
          <w:szCs w:val="22"/>
          <w:lang w:val="sk-SK"/>
        </w:rPr>
        <w:t>m</w:t>
      </w:r>
      <w:r w:rsidRPr="00A246BC">
        <w:rPr>
          <w:szCs w:val="22"/>
          <w:lang w:val="sk-SK"/>
        </w:rPr>
        <w:t>ii,</w:t>
      </w:r>
      <w:r w:rsidRPr="00A246BC">
        <w:rPr>
          <w:spacing w:val="-13"/>
          <w:szCs w:val="22"/>
          <w:lang w:val="sk-SK"/>
        </w:rPr>
        <w:t xml:space="preserve"> </w:t>
      </w:r>
      <w:r w:rsidRPr="00A246BC">
        <w:rPr>
          <w:szCs w:val="22"/>
          <w:lang w:val="sk-SK"/>
        </w:rPr>
        <w:t>ktorí</w:t>
      </w:r>
      <w:r w:rsidRPr="00A246BC">
        <w:rPr>
          <w:spacing w:val="-4"/>
          <w:szCs w:val="22"/>
          <w:lang w:val="sk-SK"/>
        </w:rPr>
        <w:t xml:space="preserve"> </w:t>
      </w:r>
      <w:r w:rsidRPr="00A246BC">
        <w:rPr>
          <w:szCs w:val="22"/>
          <w:lang w:val="sk-SK"/>
        </w:rPr>
        <w:t>dostávajú</w:t>
      </w:r>
      <w:r w:rsidRPr="00A246BC">
        <w:rPr>
          <w:spacing w:val="-7"/>
          <w:szCs w:val="22"/>
          <w:lang w:val="sk-SK"/>
        </w:rPr>
        <w:t xml:space="preserve"> </w:t>
      </w:r>
      <w:r w:rsidRPr="00A246BC">
        <w:rPr>
          <w:szCs w:val="22"/>
          <w:lang w:val="sk-SK"/>
        </w:rPr>
        <w:t>levot</w:t>
      </w:r>
      <w:r w:rsidRPr="00A246BC">
        <w:rPr>
          <w:spacing w:val="2"/>
          <w:szCs w:val="22"/>
          <w:lang w:val="sk-SK"/>
        </w:rPr>
        <w:t>y</w:t>
      </w:r>
      <w:r w:rsidRPr="00A246BC">
        <w:rPr>
          <w:szCs w:val="22"/>
          <w:lang w:val="sk-SK"/>
        </w:rPr>
        <w:t>roxín,</w:t>
      </w:r>
      <w:r w:rsidRPr="00A246BC">
        <w:rPr>
          <w:spacing w:val="-11"/>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súčasnom</w:t>
      </w:r>
      <w:r w:rsidRPr="00A246BC">
        <w:rPr>
          <w:spacing w:val="-10"/>
          <w:szCs w:val="22"/>
          <w:lang w:val="sk-SK"/>
        </w:rPr>
        <w:t xml:space="preserve"> </w:t>
      </w:r>
      <w:r w:rsidRPr="00A246BC">
        <w:rPr>
          <w:szCs w:val="22"/>
          <w:lang w:val="sk-SK"/>
        </w:rPr>
        <w:t>podávaní</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 znížiť</w:t>
      </w:r>
      <w:r w:rsidRPr="00A246BC">
        <w:rPr>
          <w:spacing w:val="-5"/>
          <w:szCs w:val="22"/>
          <w:lang w:val="sk-SK"/>
        </w:rPr>
        <w:t xml:space="preserve"> </w:t>
      </w:r>
      <w:r w:rsidRPr="00A246BC">
        <w:rPr>
          <w:szCs w:val="22"/>
          <w:lang w:val="sk-SK"/>
        </w:rPr>
        <w:t>expozícia</w:t>
      </w:r>
      <w:r w:rsidRPr="00A246BC">
        <w:rPr>
          <w:spacing w:val="-7"/>
          <w:szCs w:val="22"/>
          <w:lang w:val="sk-SK"/>
        </w:rPr>
        <w:t xml:space="preserve"> </w:t>
      </w:r>
      <w:r w:rsidRPr="00A246BC">
        <w:rPr>
          <w:szCs w:val="22"/>
          <w:lang w:val="sk-SK"/>
        </w:rPr>
        <w:t>levot</w:t>
      </w:r>
      <w:r w:rsidRPr="00A246BC">
        <w:rPr>
          <w:spacing w:val="2"/>
          <w:szCs w:val="22"/>
          <w:lang w:val="sk-SK"/>
        </w:rPr>
        <w:t>y</w:t>
      </w:r>
      <w:r w:rsidRPr="00A246BC">
        <w:rPr>
          <w:szCs w:val="22"/>
          <w:lang w:val="sk-SK"/>
        </w:rPr>
        <w:t>roxínu</w:t>
      </w:r>
      <w:r w:rsidRPr="00A246BC">
        <w:rPr>
          <w:spacing w:val="-11"/>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plaz</w:t>
      </w:r>
      <w:r w:rsidRPr="00A246BC">
        <w:rPr>
          <w:spacing w:val="-1"/>
          <w:szCs w:val="22"/>
          <w:lang w:val="sk-SK"/>
        </w:rPr>
        <w:t>m</w:t>
      </w:r>
      <w:r w:rsidRPr="00A246BC">
        <w:rPr>
          <w:szCs w:val="22"/>
          <w:lang w:val="sk-SK"/>
        </w:rPr>
        <w:t>e</w:t>
      </w:r>
      <w:r w:rsidRPr="00A246BC">
        <w:rPr>
          <w:spacing w:val="-6"/>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časť</w:t>
      </w:r>
      <w:r w:rsidRPr="00A246BC">
        <w:rPr>
          <w:spacing w:val="-4"/>
          <w:szCs w:val="22"/>
          <w:lang w:val="sk-SK"/>
        </w:rPr>
        <w:t xml:space="preserve"> </w:t>
      </w:r>
      <w:r w:rsidRPr="00A246BC">
        <w:rPr>
          <w:szCs w:val="22"/>
          <w:lang w:val="sk-SK"/>
        </w:rPr>
        <w:t>4.4).</w:t>
      </w:r>
      <w:r w:rsidRPr="00A246BC">
        <w:rPr>
          <w:spacing w:val="-4"/>
          <w:szCs w:val="22"/>
          <w:lang w:val="sk-SK"/>
        </w:rPr>
        <w:t xml:space="preserve"> </w:t>
      </w:r>
      <w:r w:rsidRPr="00A246BC">
        <w:rPr>
          <w:szCs w:val="22"/>
          <w:lang w:val="sk-SK"/>
        </w:rPr>
        <w:t>Preto</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odpor</w:t>
      </w:r>
      <w:r w:rsidRPr="00A246BC">
        <w:rPr>
          <w:spacing w:val="1"/>
          <w:szCs w:val="22"/>
          <w:lang w:val="sk-SK"/>
        </w:rPr>
        <w:t>ú</w:t>
      </w:r>
      <w:r w:rsidRPr="00A246BC">
        <w:rPr>
          <w:szCs w:val="22"/>
          <w:lang w:val="sk-SK"/>
        </w:rPr>
        <w:t>ča</w:t>
      </w:r>
      <w:r w:rsidRPr="00A246BC">
        <w:rPr>
          <w:spacing w:val="-8"/>
          <w:szCs w:val="22"/>
          <w:lang w:val="sk-SK"/>
        </w:rPr>
        <w:t xml:space="preserve"> </w:t>
      </w:r>
      <w:r w:rsidRPr="00A246BC">
        <w:rPr>
          <w:szCs w:val="22"/>
          <w:lang w:val="sk-SK"/>
        </w:rPr>
        <w:t>opatrnosť.</w:t>
      </w:r>
      <w:r w:rsidRPr="00A246BC">
        <w:rPr>
          <w:spacing w:val="-9"/>
          <w:szCs w:val="22"/>
          <w:lang w:val="sk-SK"/>
        </w:rPr>
        <w:t xml:space="preserve"> </w:t>
      </w:r>
      <w:r w:rsidRPr="00A246BC">
        <w:rPr>
          <w:szCs w:val="22"/>
          <w:lang w:val="sk-SK"/>
        </w:rPr>
        <w:t>Mechaniz</w:t>
      </w:r>
      <w:r w:rsidRPr="00A246BC">
        <w:rPr>
          <w:spacing w:val="-1"/>
          <w:szCs w:val="22"/>
          <w:lang w:val="sk-SK"/>
        </w:rPr>
        <w:t>m</w:t>
      </w:r>
      <w:r w:rsidRPr="00A246BC">
        <w:rPr>
          <w:spacing w:val="1"/>
          <w:szCs w:val="22"/>
          <w:lang w:val="sk-SK"/>
        </w:rPr>
        <w:t>u</w:t>
      </w:r>
      <w:r w:rsidRPr="00A246BC">
        <w:rPr>
          <w:szCs w:val="22"/>
          <w:lang w:val="sk-SK"/>
        </w:rPr>
        <w:t>s pozorovanej</w:t>
      </w:r>
      <w:r w:rsidRPr="00A246BC">
        <w:rPr>
          <w:spacing w:val="-11"/>
          <w:szCs w:val="22"/>
          <w:lang w:val="sk-SK"/>
        </w:rPr>
        <w:t xml:space="preserve"> </w:t>
      </w:r>
      <w:r w:rsidRPr="00A246BC">
        <w:rPr>
          <w:szCs w:val="22"/>
          <w:lang w:val="sk-SK"/>
        </w:rPr>
        <w:t>interakcie</w:t>
      </w:r>
      <w:r w:rsidRPr="00A246BC">
        <w:rPr>
          <w:spacing w:val="-8"/>
          <w:szCs w:val="22"/>
          <w:lang w:val="sk-SK"/>
        </w:rPr>
        <w:t xml:space="preserve"> </w:t>
      </w:r>
      <w:r w:rsidRPr="00A246BC">
        <w:rPr>
          <w:szCs w:val="22"/>
          <w:lang w:val="sk-SK"/>
        </w:rPr>
        <w:t>však</w:t>
      </w:r>
      <w:r w:rsidRPr="00A246BC">
        <w:rPr>
          <w:spacing w:val="-4"/>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súčasnosti</w:t>
      </w:r>
      <w:r w:rsidRPr="00A246BC">
        <w:rPr>
          <w:spacing w:val="-9"/>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zná</w:t>
      </w:r>
      <w:r w:rsidRPr="00A246BC">
        <w:rPr>
          <w:spacing w:val="-1"/>
          <w:szCs w:val="22"/>
          <w:lang w:val="sk-SK"/>
        </w:rPr>
        <w:t>m</w:t>
      </w:r>
      <w:r w:rsidRPr="00A246BC">
        <w:rPr>
          <w:spacing w:val="2"/>
          <w:szCs w:val="22"/>
          <w:lang w:val="sk-SK"/>
        </w:rPr>
        <w:t>y</w:t>
      </w:r>
      <w:r w:rsidRPr="00A246BC">
        <w:rPr>
          <w:szCs w:val="22"/>
          <w:lang w:val="sk-SK"/>
        </w:rPr>
        <w:t>.</w:t>
      </w:r>
    </w:p>
    <w:p w14:paraId="150E7E7C" w14:textId="77777777" w:rsidR="00F56CDB" w:rsidRPr="00A246BC" w:rsidRDefault="00F56CDB" w:rsidP="00F56CDB">
      <w:pPr>
        <w:spacing w:line="240" w:lineRule="auto"/>
        <w:rPr>
          <w:lang w:val="sk-SK"/>
        </w:rPr>
      </w:pPr>
    </w:p>
    <w:p w14:paraId="6817163D" w14:textId="77777777" w:rsidR="00F56CDB" w:rsidRPr="00A246BC" w:rsidRDefault="00F56CDB" w:rsidP="00F56CDB">
      <w:pPr>
        <w:spacing w:line="240" w:lineRule="auto"/>
        <w:rPr>
          <w:lang w:val="sk-SK"/>
        </w:rPr>
      </w:pPr>
      <w:r w:rsidRPr="00A246BC">
        <w:rPr>
          <w:szCs w:val="22"/>
          <w:lang w:val="sk-SK"/>
        </w:rPr>
        <w:t>Klinické</w:t>
      </w:r>
      <w:r w:rsidRPr="00A246BC">
        <w:rPr>
          <w:spacing w:val="-8"/>
          <w:szCs w:val="22"/>
          <w:lang w:val="sk-SK"/>
        </w:rPr>
        <w:t xml:space="preserve"> </w:t>
      </w:r>
      <w:r w:rsidRPr="00A246BC">
        <w:rPr>
          <w:szCs w:val="22"/>
          <w:lang w:val="sk-SK"/>
        </w:rPr>
        <w:t>skúsenosti</w:t>
      </w:r>
      <w:r w:rsidRPr="00A246BC">
        <w:rPr>
          <w:spacing w:val="-9"/>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w:t>
      </w:r>
      <w:r w:rsidRPr="00A246BC">
        <w:rPr>
          <w:spacing w:val="1"/>
          <w:szCs w:val="22"/>
          <w:lang w:val="sk-SK"/>
        </w:rPr>
        <w:t>ú</w:t>
      </w:r>
      <w:r w:rsidRPr="00A246BC">
        <w:rPr>
          <w:szCs w:val="22"/>
          <w:lang w:val="sk-SK"/>
        </w:rPr>
        <w:t>časným</w:t>
      </w:r>
      <w:r w:rsidRPr="00A246BC">
        <w:rPr>
          <w:spacing w:val="-10"/>
          <w:szCs w:val="22"/>
          <w:lang w:val="sk-SK"/>
        </w:rPr>
        <w:t xml:space="preserve"> </w:t>
      </w:r>
      <w:r w:rsidRPr="00A246BC">
        <w:rPr>
          <w:szCs w:val="22"/>
          <w:lang w:val="sk-SK"/>
        </w:rPr>
        <w:t>podávaním</w:t>
      </w:r>
      <w:r w:rsidRPr="00A246BC">
        <w:rPr>
          <w:spacing w:val="-11"/>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che</w:t>
      </w:r>
      <w:r w:rsidRPr="00A246BC">
        <w:rPr>
          <w:spacing w:val="-1"/>
          <w:szCs w:val="22"/>
          <w:lang w:val="sk-SK"/>
        </w:rPr>
        <w:t>m</w:t>
      </w:r>
      <w:r w:rsidRPr="00A246BC">
        <w:rPr>
          <w:szCs w:val="22"/>
          <w:lang w:val="sk-SK"/>
        </w:rPr>
        <w:t>oterapie</w:t>
      </w:r>
      <w:r w:rsidRPr="00A246BC">
        <w:rPr>
          <w:spacing w:val="-11"/>
          <w:szCs w:val="22"/>
          <w:lang w:val="sk-SK"/>
        </w:rPr>
        <w:t xml:space="preserve"> existujú</w:t>
      </w:r>
      <w:r w:rsidRPr="00A246BC">
        <w:rPr>
          <w:spacing w:val="-2"/>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Ph+</w:t>
      </w:r>
      <w:r w:rsidRPr="00A246BC">
        <w:rPr>
          <w:spacing w:val="-4"/>
          <w:szCs w:val="22"/>
          <w:lang w:val="sk-SK"/>
        </w:rPr>
        <w:t xml:space="preserve"> </w:t>
      </w:r>
      <w:r w:rsidRPr="00A246BC">
        <w:rPr>
          <w:szCs w:val="22"/>
          <w:lang w:val="sk-SK"/>
        </w:rPr>
        <w:t>ALL (pozri</w:t>
      </w:r>
      <w:r w:rsidRPr="00A246BC">
        <w:rPr>
          <w:spacing w:val="-5"/>
          <w:szCs w:val="22"/>
          <w:lang w:val="sk-SK"/>
        </w:rPr>
        <w:t xml:space="preserve"> </w:t>
      </w:r>
      <w:r w:rsidRPr="00A246BC">
        <w:rPr>
          <w:szCs w:val="22"/>
          <w:lang w:val="sk-SK"/>
        </w:rPr>
        <w:t>časť</w:t>
      </w:r>
      <w:r w:rsidRPr="00A246BC">
        <w:rPr>
          <w:spacing w:val="-4"/>
          <w:szCs w:val="22"/>
          <w:lang w:val="sk-SK"/>
        </w:rPr>
        <w:t xml:space="preserve"> </w:t>
      </w:r>
      <w:r w:rsidRPr="00A246BC">
        <w:rPr>
          <w:szCs w:val="22"/>
          <w:lang w:val="sk-SK"/>
        </w:rPr>
        <w:t>5.1),</w:t>
      </w:r>
      <w:r w:rsidRPr="00A246BC">
        <w:rPr>
          <w:spacing w:val="-4"/>
          <w:szCs w:val="22"/>
          <w:lang w:val="sk-SK"/>
        </w:rPr>
        <w:t xml:space="preserve"> </w:t>
      </w:r>
      <w:r w:rsidRPr="00A246BC">
        <w:rPr>
          <w:szCs w:val="22"/>
          <w:lang w:val="sk-SK"/>
        </w:rPr>
        <w:t>ale</w:t>
      </w:r>
      <w:r w:rsidRPr="00A246BC">
        <w:rPr>
          <w:spacing w:val="-3"/>
          <w:szCs w:val="22"/>
          <w:lang w:val="sk-SK"/>
        </w:rPr>
        <w:t xml:space="preserve"> </w:t>
      </w:r>
      <w:r w:rsidRPr="00A246BC">
        <w:rPr>
          <w:szCs w:val="22"/>
          <w:lang w:val="sk-SK"/>
        </w:rPr>
        <w:t>liekové</w:t>
      </w:r>
      <w:r w:rsidRPr="00A246BC">
        <w:rPr>
          <w:spacing w:val="-6"/>
          <w:szCs w:val="22"/>
          <w:lang w:val="sk-SK"/>
        </w:rPr>
        <w:t xml:space="preserve"> </w:t>
      </w:r>
      <w:r w:rsidRPr="00A246BC">
        <w:rPr>
          <w:szCs w:val="22"/>
          <w:lang w:val="sk-SK"/>
        </w:rPr>
        <w:t>interakcie</w:t>
      </w:r>
      <w:r w:rsidRPr="00A246BC">
        <w:rPr>
          <w:spacing w:val="-8"/>
          <w:szCs w:val="22"/>
          <w:lang w:val="sk-SK"/>
        </w:rPr>
        <w:t xml:space="preserve"> </w:t>
      </w:r>
      <w:r w:rsidRPr="00A246BC">
        <w:rPr>
          <w:spacing w:val="-2"/>
          <w:szCs w:val="22"/>
          <w:lang w:val="sk-SK"/>
        </w:rPr>
        <w:t>m</w:t>
      </w:r>
      <w:r w:rsidRPr="00A246BC">
        <w:rPr>
          <w:szCs w:val="22"/>
          <w:lang w:val="sk-SK"/>
        </w:rPr>
        <w:t>edzi</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atinibom</w:t>
      </w:r>
      <w:r w:rsidRPr="00A246BC">
        <w:rPr>
          <w:spacing w:val="-1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reži</w:t>
      </w:r>
      <w:r w:rsidRPr="00A246BC">
        <w:rPr>
          <w:spacing w:val="-1"/>
          <w:szCs w:val="22"/>
          <w:lang w:val="sk-SK"/>
        </w:rPr>
        <w:t>m</w:t>
      </w:r>
      <w:r w:rsidRPr="00A246BC">
        <w:rPr>
          <w:szCs w:val="22"/>
          <w:lang w:val="sk-SK"/>
        </w:rPr>
        <w:t>a</w:t>
      </w:r>
      <w:r w:rsidRPr="00A246BC">
        <w:rPr>
          <w:spacing w:val="-2"/>
          <w:szCs w:val="22"/>
          <w:lang w:val="sk-SK"/>
        </w:rPr>
        <w:t>m</w:t>
      </w:r>
      <w:r w:rsidRPr="00A246BC">
        <w:rPr>
          <w:szCs w:val="22"/>
          <w:lang w:val="sk-SK"/>
        </w:rPr>
        <w:t>i</w:t>
      </w:r>
      <w:r w:rsidRPr="00A246BC">
        <w:rPr>
          <w:spacing w:val="-8"/>
          <w:szCs w:val="22"/>
          <w:lang w:val="sk-SK"/>
        </w:rPr>
        <w:t xml:space="preserve"> </w:t>
      </w:r>
      <w:r w:rsidRPr="00A246BC">
        <w:rPr>
          <w:szCs w:val="22"/>
          <w:lang w:val="sk-SK"/>
        </w:rPr>
        <w:t>che</w:t>
      </w:r>
      <w:r w:rsidRPr="00A246BC">
        <w:rPr>
          <w:spacing w:val="-1"/>
          <w:szCs w:val="22"/>
          <w:lang w:val="sk-SK"/>
        </w:rPr>
        <w:t>m</w:t>
      </w:r>
      <w:r w:rsidRPr="00A246BC">
        <w:rPr>
          <w:szCs w:val="22"/>
          <w:lang w:val="sk-SK"/>
        </w:rPr>
        <w:t>oterapie</w:t>
      </w:r>
      <w:r w:rsidRPr="00A246BC">
        <w:rPr>
          <w:spacing w:val="-11"/>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sú</w:t>
      </w:r>
      <w:r w:rsidRPr="00A246BC">
        <w:rPr>
          <w:spacing w:val="-2"/>
          <w:szCs w:val="22"/>
          <w:lang w:val="sk-SK"/>
        </w:rPr>
        <w:t xml:space="preserve"> </w:t>
      </w:r>
      <w:r w:rsidRPr="00A246BC">
        <w:rPr>
          <w:szCs w:val="22"/>
          <w:lang w:val="sk-SK"/>
        </w:rPr>
        <w:t>uspokojivo opísané.</w:t>
      </w:r>
      <w:r w:rsidRPr="00A246BC">
        <w:rPr>
          <w:spacing w:val="-7"/>
          <w:szCs w:val="22"/>
          <w:lang w:val="sk-SK"/>
        </w:rPr>
        <w:t xml:space="preserve"> </w:t>
      </w:r>
      <w:r w:rsidRPr="00A246BC">
        <w:rPr>
          <w:szCs w:val="22"/>
          <w:lang w:val="sk-SK"/>
        </w:rPr>
        <w:t>Nežiaduce</w:t>
      </w:r>
      <w:r w:rsidRPr="00A246BC">
        <w:rPr>
          <w:spacing w:val="-8"/>
          <w:szCs w:val="22"/>
          <w:lang w:val="sk-SK"/>
        </w:rPr>
        <w:t xml:space="preserve"> </w:t>
      </w:r>
      <w:r w:rsidRPr="00A246BC">
        <w:rPr>
          <w:szCs w:val="22"/>
          <w:lang w:val="sk-SK"/>
        </w:rPr>
        <w:t>udalosti</w:t>
      </w:r>
      <w:r w:rsidRPr="00A246BC">
        <w:rPr>
          <w:spacing w:val="-7"/>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i</w:t>
      </w:r>
      <w:r w:rsidRPr="00A246BC">
        <w:rPr>
          <w:spacing w:val="-2"/>
          <w:szCs w:val="22"/>
          <w:lang w:val="sk-SK"/>
        </w:rPr>
        <w:t>m</w:t>
      </w:r>
      <w:r w:rsidRPr="00A246BC">
        <w:rPr>
          <w:szCs w:val="22"/>
          <w:lang w:val="sk-SK"/>
        </w:rPr>
        <w:t>atinibe,</w:t>
      </w:r>
      <w:r w:rsidRPr="00A246BC">
        <w:rPr>
          <w:spacing w:val="-8"/>
          <w:szCs w:val="22"/>
          <w:lang w:val="sk-SK"/>
        </w:rPr>
        <w:t xml:space="preserve"> </w:t>
      </w:r>
      <w:r w:rsidRPr="00A246BC">
        <w:rPr>
          <w:szCs w:val="22"/>
          <w:lang w:val="sk-SK"/>
        </w:rPr>
        <w:t>napr.</w:t>
      </w:r>
      <w:r w:rsidRPr="00A246BC">
        <w:rPr>
          <w:spacing w:val="-5"/>
          <w:szCs w:val="22"/>
          <w:lang w:val="sk-SK"/>
        </w:rPr>
        <w:t xml:space="preserve"> </w:t>
      </w:r>
      <w:r w:rsidRPr="00A246BC">
        <w:rPr>
          <w:szCs w:val="22"/>
          <w:lang w:val="sk-SK"/>
        </w:rPr>
        <w:t>hepatotoxicita,</w:t>
      </w:r>
      <w:r w:rsidRPr="00A246BC">
        <w:rPr>
          <w:spacing w:val="-12"/>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elosupresia</w:t>
      </w:r>
      <w:r w:rsidRPr="00A246BC">
        <w:rPr>
          <w:spacing w:val="-13"/>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iné,</w:t>
      </w:r>
      <w:r w:rsidRPr="00A246BC">
        <w:rPr>
          <w:spacing w:val="-3"/>
          <w:szCs w:val="22"/>
          <w:lang w:val="sk-SK"/>
        </w:rPr>
        <w:t xml:space="preserve"> </w:t>
      </w:r>
      <w:r w:rsidRPr="00A246BC">
        <w:rPr>
          <w:szCs w:val="22"/>
          <w:lang w:val="sk-SK"/>
        </w:rPr>
        <w:t>sa</w:t>
      </w:r>
      <w:r w:rsidRPr="00A246BC">
        <w:rPr>
          <w:spacing w:val="-2"/>
          <w:szCs w:val="22"/>
          <w:lang w:val="sk-SK"/>
        </w:rPr>
        <w:t xml:space="preserve"> m</w:t>
      </w:r>
      <w:r w:rsidRPr="00A246BC">
        <w:rPr>
          <w:spacing w:val="1"/>
          <w:szCs w:val="22"/>
          <w:lang w:val="sk-SK"/>
        </w:rPr>
        <w:t>ô</w:t>
      </w:r>
      <w:r w:rsidRPr="00A246BC">
        <w:rPr>
          <w:szCs w:val="22"/>
          <w:lang w:val="sk-SK"/>
        </w:rPr>
        <w:t>žu zhoršiť</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v</w:t>
      </w:r>
      <w:r w:rsidRPr="00A246BC">
        <w:rPr>
          <w:spacing w:val="2"/>
          <w:szCs w:val="22"/>
          <w:lang w:val="sk-SK"/>
        </w:rPr>
        <w:t>y</w:t>
      </w:r>
      <w:r w:rsidRPr="00A246BC">
        <w:rPr>
          <w:szCs w:val="22"/>
          <w:lang w:val="sk-SK"/>
        </w:rPr>
        <w:t>sk</w:t>
      </w:r>
      <w:r w:rsidRPr="00A246BC">
        <w:rPr>
          <w:spacing w:val="2"/>
          <w:szCs w:val="22"/>
          <w:lang w:val="sk-SK"/>
        </w:rPr>
        <w:t>y</w:t>
      </w:r>
      <w:r w:rsidRPr="00A246BC">
        <w:rPr>
          <w:szCs w:val="22"/>
          <w:lang w:val="sk-SK"/>
        </w:rPr>
        <w:t>tli</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správy</w:t>
      </w:r>
      <w:r w:rsidRPr="00A246BC">
        <w:rPr>
          <w:spacing w:val="-4"/>
          <w:szCs w:val="22"/>
          <w:lang w:val="sk-SK"/>
        </w:rPr>
        <w:t xml:space="preserve"> </w:t>
      </w:r>
      <w:r w:rsidRPr="00A246BC">
        <w:rPr>
          <w:szCs w:val="22"/>
          <w:lang w:val="sk-SK"/>
        </w:rPr>
        <w:t>o</w:t>
      </w:r>
      <w:r w:rsidRPr="00A246BC">
        <w:rPr>
          <w:spacing w:val="-1"/>
          <w:szCs w:val="22"/>
          <w:lang w:val="sk-SK"/>
        </w:rPr>
        <w:t xml:space="preserve"> </w:t>
      </w:r>
      <w:r w:rsidRPr="00A246BC">
        <w:rPr>
          <w:szCs w:val="22"/>
          <w:lang w:val="sk-SK"/>
        </w:rPr>
        <w:t>to</w:t>
      </w:r>
      <w:r w:rsidRPr="00A246BC">
        <w:rPr>
          <w:spacing w:val="-2"/>
          <w:szCs w:val="22"/>
          <w:lang w:val="sk-SK"/>
        </w:rPr>
        <w:t>m</w:t>
      </w:r>
      <w:r w:rsidRPr="00A246BC">
        <w:rPr>
          <w:szCs w:val="22"/>
          <w:lang w:val="sk-SK"/>
        </w:rPr>
        <w:t>,</w:t>
      </w:r>
      <w:r w:rsidRPr="00A246BC">
        <w:rPr>
          <w:spacing w:val="-4"/>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súčasné</w:t>
      </w:r>
      <w:r w:rsidRPr="00A246BC">
        <w:rPr>
          <w:spacing w:val="-7"/>
          <w:szCs w:val="22"/>
          <w:lang w:val="sk-SK"/>
        </w:rPr>
        <w:t xml:space="preserve"> </w:t>
      </w:r>
      <w:r w:rsidRPr="00A246BC">
        <w:rPr>
          <w:szCs w:val="22"/>
          <w:lang w:val="sk-SK"/>
        </w:rPr>
        <w:t>použitie</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L-asparaginázou</w:t>
      </w:r>
      <w:r w:rsidRPr="00A246BC">
        <w:rPr>
          <w:spacing w:val="-15"/>
          <w:szCs w:val="22"/>
          <w:lang w:val="sk-SK"/>
        </w:rPr>
        <w:t xml:space="preserve"> </w:t>
      </w:r>
      <w:r w:rsidRPr="00A246BC">
        <w:rPr>
          <w:szCs w:val="22"/>
          <w:lang w:val="sk-SK"/>
        </w:rPr>
        <w:t>sa</w:t>
      </w:r>
      <w:r w:rsidRPr="00A246BC">
        <w:rPr>
          <w:spacing w:val="-2"/>
          <w:szCs w:val="22"/>
          <w:lang w:val="sk-SK"/>
        </w:rPr>
        <w:t xml:space="preserve"> 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spáj</w:t>
      </w:r>
      <w:r w:rsidRPr="00A246BC">
        <w:rPr>
          <w:spacing w:val="-1"/>
          <w:szCs w:val="22"/>
          <w:lang w:val="sk-SK"/>
        </w:rPr>
        <w:t>a</w:t>
      </w:r>
      <w:r w:rsidRPr="00A246BC">
        <w:rPr>
          <w:szCs w:val="22"/>
          <w:lang w:val="sk-SK"/>
        </w:rPr>
        <w:t>ť</w:t>
      </w:r>
      <w:r w:rsidRPr="00A246BC">
        <w:rPr>
          <w:spacing w:val="-5"/>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zvýšenou hepatotoxicitou</w:t>
      </w:r>
      <w:r w:rsidRPr="00A246BC">
        <w:rPr>
          <w:spacing w:val="-13"/>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časť</w:t>
      </w:r>
      <w:r w:rsidRPr="00A246BC">
        <w:rPr>
          <w:spacing w:val="-4"/>
          <w:szCs w:val="22"/>
          <w:lang w:val="sk-SK"/>
        </w:rPr>
        <w:t xml:space="preserve"> </w:t>
      </w:r>
      <w:r w:rsidRPr="00A246BC">
        <w:rPr>
          <w:szCs w:val="22"/>
          <w:lang w:val="sk-SK"/>
        </w:rPr>
        <w:t>4.8).</w:t>
      </w:r>
      <w:r w:rsidRPr="00A246BC">
        <w:rPr>
          <w:spacing w:val="-4"/>
          <w:szCs w:val="22"/>
          <w:lang w:val="sk-SK"/>
        </w:rPr>
        <w:t xml:space="preserve"> </w:t>
      </w:r>
      <w:r w:rsidRPr="00A246BC">
        <w:rPr>
          <w:szCs w:val="22"/>
          <w:lang w:val="sk-SK"/>
        </w:rPr>
        <w:t>Preto</w:t>
      </w:r>
      <w:r w:rsidRPr="00A246BC">
        <w:rPr>
          <w:spacing w:val="-5"/>
          <w:szCs w:val="22"/>
          <w:lang w:val="sk-SK"/>
        </w:rPr>
        <w:t xml:space="preserve"> </w:t>
      </w:r>
      <w:r w:rsidRPr="00A246BC">
        <w:rPr>
          <w:szCs w:val="22"/>
          <w:lang w:val="sk-SK"/>
        </w:rPr>
        <w:t>použitie</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ko</w:t>
      </w:r>
      <w:r w:rsidRPr="00A246BC">
        <w:rPr>
          <w:spacing w:val="-2"/>
          <w:szCs w:val="22"/>
          <w:lang w:val="sk-SK"/>
        </w:rPr>
        <w:t>m</w:t>
      </w:r>
      <w:r w:rsidRPr="00A246BC">
        <w:rPr>
          <w:szCs w:val="22"/>
          <w:lang w:val="sk-SK"/>
        </w:rPr>
        <w:t>binácii</w:t>
      </w:r>
      <w:r w:rsidRPr="00A246BC">
        <w:rPr>
          <w:spacing w:val="-9"/>
          <w:szCs w:val="22"/>
          <w:lang w:val="sk-SK"/>
        </w:rPr>
        <w:t xml:space="preserve"> </w:t>
      </w:r>
      <w:r w:rsidRPr="00A246BC">
        <w:rPr>
          <w:szCs w:val="22"/>
          <w:lang w:val="sk-SK"/>
        </w:rPr>
        <w:t>v</w:t>
      </w:r>
      <w:r w:rsidRPr="00A246BC">
        <w:rPr>
          <w:spacing w:val="2"/>
          <w:szCs w:val="22"/>
          <w:lang w:val="sk-SK"/>
        </w:rPr>
        <w:t>y</w:t>
      </w:r>
      <w:r w:rsidRPr="00A246BC">
        <w:rPr>
          <w:szCs w:val="22"/>
          <w:lang w:val="sk-SK"/>
        </w:rPr>
        <w:t>žaduje</w:t>
      </w:r>
      <w:r w:rsidRPr="00A246BC">
        <w:rPr>
          <w:spacing w:val="-7"/>
          <w:szCs w:val="22"/>
          <w:lang w:val="sk-SK"/>
        </w:rPr>
        <w:t xml:space="preserve"> </w:t>
      </w:r>
      <w:r w:rsidRPr="00A246BC">
        <w:rPr>
          <w:spacing w:val="-2"/>
          <w:szCs w:val="22"/>
          <w:lang w:val="sk-SK"/>
        </w:rPr>
        <w:t>m</w:t>
      </w:r>
      <w:r w:rsidRPr="00A246BC">
        <w:rPr>
          <w:szCs w:val="22"/>
          <w:lang w:val="sk-SK"/>
        </w:rPr>
        <w:t>i</w:t>
      </w:r>
      <w:r w:rsidRPr="00A246BC">
        <w:rPr>
          <w:spacing w:val="-2"/>
          <w:szCs w:val="22"/>
          <w:lang w:val="sk-SK"/>
        </w:rPr>
        <w:t>m</w:t>
      </w:r>
      <w:r w:rsidRPr="00A246BC">
        <w:rPr>
          <w:spacing w:val="1"/>
          <w:szCs w:val="22"/>
          <w:lang w:val="sk-SK"/>
        </w:rPr>
        <w:t>o</w:t>
      </w:r>
      <w:r w:rsidRPr="00A246BC">
        <w:rPr>
          <w:szCs w:val="22"/>
          <w:lang w:val="sk-SK"/>
        </w:rPr>
        <w:t>riadnu opatrnosť.</w:t>
      </w:r>
    </w:p>
    <w:p w14:paraId="58BD0F08" w14:textId="77777777" w:rsidR="00F56CDB" w:rsidRPr="00A246BC" w:rsidRDefault="00F56CDB" w:rsidP="00F56CDB">
      <w:pPr>
        <w:suppressLineNumbers/>
        <w:spacing w:line="240" w:lineRule="auto"/>
        <w:rPr>
          <w:szCs w:val="24"/>
          <w:lang w:val="sk-SK"/>
        </w:rPr>
      </w:pPr>
    </w:p>
    <w:p w14:paraId="67F67CD2" w14:textId="77777777" w:rsidR="00F56CDB" w:rsidRPr="00A246BC" w:rsidRDefault="00F56CDB" w:rsidP="00F56CDB">
      <w:pPr>
        <w:suppressLineNumbers/>
        <w:ind w:left="567" w:hanging="567"/>
        <w:outlineLvl w:val="0"/>
        <w:rPr>
          <w:szCs w:val="24"/>
          <w:lang w:val="sk-SK"/>
        </w:rPr>
      </w:pPr>
      <w:r w:rsidRPr="00A246BC">
        <w:rPr>
          <w:b/>
          <w:szCs w:val="24"/>
          <w:lang w:val="sk-SK"/>
        </w:rPr>
        <w:t>4.6</w:t>
      </w:r>
      <w:r w:rsidRPr="00A246BC">
        <w:rPr>
          <w:b/>
          <w:szCs w:val="24"/>
          <w:lang w:val="sk-SK"/>
        </w:rPr>
        <w:tab/>
        <w:t>Fertilita, gravidita a laktácia</w:t>
      </w:r>
    </w:p>
    <w:p w14:paraId="761F7919" w14:textId="77777777" w:rsidR="00F56CDB" w:rsidRPr="00A246BC" w:rsidRDefault="00F56CDB" w:rsidP="00F56CDB">
      <w:pPr>
        <w:suppressLineNumbers/>
        <w:rPr>
          <w:color w:val="008000"/>
          <w:szCs w:val="24"/>
          <w:lang w:val="sk-SK"/>
        </w:rPr>
      </w:pPr>
    </w:p>
    <w:p w14:paraId="3075BB1B" w14:textId="77777777" w:rsidR="00B674A0" w:rsidRPr="00A246BC" w:rsidRDefault="00B674A0" w:rsidP="00F56CDB">
      <w:pPr>
        <w:spacing w:line="240" w:lineRule="auto"/>
        <w:rPr>
          <w:szCs w:val="22"/>
          <w:u w:val="single" w:color="000000"/>
          <w:lang w:val="sk-SK"/>
        </w:rPr>
      </w:pPr>
      <w:r w:rsidRPr="00A246BC">
        <w:rPr>
          <w:szCs w:val="22"/>
          <w:u w:val="single" w:color="000000"/>
          <w:lang w:val="sk-SK"/>
        </w:rPr>
        <w:t>Ženy vo fertilnom veku</w:t>
      </w:r>
    </w:p>
    <w:p w14:paraId="2F97BA93" w14:textId="6576D6E1" w:rsidR="00B674A0" w:rsidRPr="00A246BC" w:rsidRDefault="00B674A0" w:rsidP="00B674A0">
      <w:pPr>
        <w:spacing w:line="240" w:lineRule="auto"/>
        <w:rPr>
          <w:lang w:val="sk-SK"/>
        </w:rPr>
      </w:pPr>
      <w:r w:rsidRPr="00A246BC">
        <w:rPr>
          <w:szCs w:val="22"/>
          <w:lang w:val="sk-SK"/>
        </w:rPr>
        <w:t>Ženám</w:t>
      </w:r>
      <w:r w:rsidRPr="00A246BC">
        <w:rPr>
          <w:spacing w:val="-7"/>
          <w:szCs w:val="22"/>
          <w:lang w:val="sk-SK"/>
        </w:rPr>
        <w:t xml:space="preserve"> </w:t>
      </w:r>
      <w:r w:rsidRPr="00A246BC">
        <w:rPr>
          <w:szCs w:val="22"/>
          <w:lang w:val="sk-SK"/>
        </w:rPr>
        <w:t>vo</w:t>
      </w:r>
      <w:r w:rsidRPr="00A246BC">
        <w:rPr>
          <w:spacing w:val="-2"/>
          <w:szCs w:val="22"/>
          <w:lang w:val="sk-SK"/>
        </w:rPr>
        <w:t xml:space="preserve"> </w:t>
      </w:r>
      <w:r w:rsidRPr="00A246BC">
        <w:rPr>
          <w:szCs w:val="22"/>
          <w:lang w:val="sk-SK"/>
        </w:rPr>
        <w:t>fertilnom</w:t>
      </w:r>
      <w:r w:rsidRPr="00A246BC">
        <w:rPr>
          <w:spacing w:val="-9"/>
          <w:szCs w:val="22"/>
          <w:lang w:val="sk-SK"/>
        </w:rPr>
        <w:t xml:space="preserve"> </w:t>
      </w:r>
      <w:r w:rsidRPr="00A246BC">
        <w:rPr>
          <w:szCs w:val="22"/>
          <w:lang w:val="sk-SK"/>
        </w:rPr>
        <w:t>veku</w:t>
      </w:r>
      <w:r w:rsidRPr="00A246BC">
        <w:rPr>
          <w:spacing w:val="-4"/>
          <w:szCs w:val="22"/>
          <w:lang w:val="sk-SK"/>
        </w:rPr>
        <w:t xml:space="preserve"> </w:t>
      </w:r>
      <w:r w:rsidRPr="00A246BC">
        <w:rPr>
          <w:szCs w:val="22"/>
          <w:lang w:val="sk-SK"/>
        </w:rPr>
        <w:t>sa</w:t>
      </w:r>
      <w:r w:rsidRPr="00A246BC">
        <w:rPr>
          <w:spacing w:val="-2"/>
          <w:szCs w:val="22"/>
          <w:lang w:val="sk-SK"/>
        </w:rPr>
        <w:t xml:space="preserve"> m</w:t>
      </w:r>
      <w:r w:rsidRPr="00A246BC">
        <w:rPr>
          <w:spacing w:val="1"/>
          <w:szCs w:val="22"/>
          <w:lang w:val="sk-SK"/>
        </w:rPr>
        <w:t>u</w:t>
      </w:r>
      <w:r w:rsidRPr="00A246BC">
        <w:rPr>
          <w:szCs w:val="22"/>
          <w:lang w:val="sk-SK"/>
        </w:rPr>
        <w:t>sí odpor</w:t>
      </w:r>
      <w:r w:rsidRPr="00A246BC">
        <w:rPr>
          <w:spacing w:val="1"/>
          <w:szCs w:val="22"/>
          <w:lang w:val="sk-SK"/>
        </w:rPr>
        <w:t>u</w:t>
      </w:r>
      <w:r w:rsidRPr="00A246BC">
        <w:rPr>
          <w:szCs w:val="22"/>
          <w:lang w:val="sk-SK"/>
        </w:rPr>
        <w:t>čiť,</w:t>
      </w:r>
      <w:r w:rsidRPr="00A246BC">
        <w:rPr>
          <w:spacing w:val="-9"/>
          <w:szCs w:val="22"/>
          <w:lang w:val="sk-SK"/>
        </w:rPr>
        <w:t xml:space="preserve"> </w:t>
      </w:r>
      <w:r w:rsidRPr="00A246BC">
        <w:rPr>
          <w:szCs w:val="22"/>
          <w:lang w:val="sk-SK"/>
        </w:rPr>
        <w:t>aby</w:t>
      </w:r>
      <w:r w:rsidRPr="00A246BC">
        <w:rPr>
          <w:spacing w:val="-1"/>
          <w:szCs w:val="22"/>
          <w:lang w:val="sk-SK"/>
        </w:rPr>
        <w:t xml:space="preserve"> </w:t>
      </w:r>
      <w:r w:rsidR="00326FD6" w:rsidRPr="00A246BC">
        <w:rPr>
          <w:spacing w:val="-1"/>
          <w:szCs w:val="22"/>
          <w:lang w:val="sk-SK"/>
        </w:rPr>
        <w:t xml:space="preserve">počas liečby a najmenej 15 dní po ukončení liečby Imatinibom Actavis </w:t>
      </w:r>
      <w:r w:rsidRPr="00A246BC">
        <w:rPr>
          <w:szCs w:val="22"/>
          <w:lang w:val="sk-SK"/>
        </w:rPr>
        <w:t>používali</w:t>
      </w:r>
      <w:r w:rsidRPr="00A246BC">
        <w:rPr>
          <w:spacing w:val="-7"/>
          <w:szCs w:val="22"/>
          <w:lang w:val="sk-SK"/>
        </w:rPr>
        <w:t xml:space="preserve"> </w:t>
      </w:r>
      <w:r w:rsidRPr="00A246BC">
        <w:rPr>
          <w:szCs w:val="22"/>
          <w:lang w:val="sk-SK"/>
        </w:rPr>
        <w:t>účinnú</w:t>
      </w:r>
      <w:r w:rsidRPr="00A246BC">
        <w:rPr>
          <w:spacing w:val="-5"/>
          <w:szCs w:val="22"/>
          <w:lang w:val="sk-SK"/>
        </w:rPr>
        <w:t xml:space="preserve"> </w:t>
      </w:r>
      <w:r w:rsidRPr="00A246BC">
        <w:rPr>
          <w:szCs w:val="22"/>
          <w:lang w:val="sk-SK"/>
        </w:rPr>
        <w:t>antikoncepciu.</w:t>
      </w:r>
    </w:p>
    <w:p w14:paraId="6ADD62FB" w14:textId="77777777" w:rsidR="00B674A0" w:rsidRPr="00A246BC" w:rsidRDefault="00B674A0" w:rsidP="00F56CDB">
      <w:pPr>
        <w:spacing w:line="240" w:lineRule="auto"/>
        <w:rPr>
          <w:szCs w:val="22"/>
          <w:lang w:val="sk-SK"/>
        </w:rPr>
      </w:pPr>
    </w:p>
    <w:p w14:paraId="4A2B1F42" w14:textId="77777777" w:rsidR="00F56CDB" w:rsidRPr="00A246BC" w:rsidRDefault="00F56CDB" w:rsidP="00F56CDB">
      <w:pPr>
        <w:spacing w:line="240" w:lineRule="auto"/>
        <w:rPr>
          <w:lang w:val="sk-SK"/>
        </w:rPr>
      </w:pPr>
      <w:r w:rsidRPr="00A246BC">
        <w:rPr>
          <w:szCs w:val="22"/>
          <w:u w:val="single" w:color="000000"/>
          <w:lang w:val="sk-SK"/>
        </w:rPr>
        <w:t>Gravidita</w:t>
      </w:r>
    </w:p>
    <w:p w14:paraId="735B0C5A" w14:textId="77777777" w:rsidR="00F56CDB" w:rsidRPr="00A246BC" w:rsidRDefault="00F56CDB" w:rsidP="00F56CDB">
      <w:pPr>
        <w:spacing w:line="240" w:lineRule="auto"/>
        <w:rPr>
          <w:sz w:val="24"/>
          <w:szCs w:val="24"/>
          <w:lang w:val="sk-SK"/>
        </w:rPr>
      </w:pPr>
      <w:r w:rsidRPr="00A246BC">
        <w:rPr>
          <w:szCs w:val="22"/>
          <w:lang w:val="sk-SK"/>
        </w:rPr>
        <w:t>Nie</w:t>
      </w:r>
      <w:r w:rsidRPr="00A246BC">
        <w:rPr>
          <w:spacing w:val="-3"/>
          <w:szCs w:val="22"/>
          <w:lang w:val="sk-SK"/>
        </w:rPr>
        <w:t xml:space="preserve"> </w:t>
      </w:r>
      <w:r w:rsidRPr="00A246BC">
        <w:rPr>
          <w:szCs w:val="22"/>
          <w:lang w:val="sk-SK"/>
        </w:rPr>
        <w:t>sú</w:t>
      </w:r>
      <w:r w:rsidRPr="00A246BC">
        <w:rPr>
          <w:spacing w:val="-2"/>
          <w:szCs w:val="22"/>
          <w:lang w:val="sk-SK"/>
        </w:rPr>
        <w:t xml:space="preserve"> </w:t>
      </w:r>
      <w:r w:rsidRPr="00A246BC">
        <w:rPr>
          <w:szCs w:val="22"/>
          <w:lang w:val="sk-SK"/>
        </w:rPr>
        <w:t>k</w:t>
      </w:r>
      <w:r w:rsidRPr="00A246BC">
        <w:rPr>
          <w:spacing w:val="-1"/>
          <w:szCs w:val="22"/>
          <w:lang w:val="sk-SK"/>
        </w:rPr>
        <w:t xml:space="preserve"> </w:t>
      </w:r>
      <w:r w:rsidRPr="00A246BC">
        <w:rPr>
          <w:szCs w:val="22"/>
          <w:lang w:val="sk-SK"/>
        </w:rPr>
        <w:t>dispozícii</w:t>
      </w:r>
      <w:r w:rsidRPr="00A246BC">
        <w:rPr>
          <w:spacing w:val="-8"/>
          <w:szCs w:val="22"/>
          <w:lang w:val="sk-SK"/>
        </w:rPr>
        <w:t xml:space="preserve"> </w:t>
      </w:r>
      <w:r w:rsidRPr="00A246BC">
        <w:rPr>
          <w:szCs w:val="22"/>
          <w:lang w:val="sk-SK"/>
        </w:rPr>
        <w:t>dostatočné</w:t>
      </w:r>
      <w:r w:rsidRPr="00A246BC">
        <w:rPr>
          <w:spacing w:val="-8"/>
          <w:szCs w:val="22"/>
          <w:lang w:val="sk-SK"/>
        </w:rPr>
        <w:t xml:space="preserve"> </w:t>
      </w:r>
      <w:r w:rsidRPr="00A246BC">
        <w:rPr>
          <w:szCs w:val="22"/>
          <w:lang w:val="sk-SK"/>
        </w:rPr>
        <w:t>údaje</w:t>
      </w:r>
      <w:r w:rsidRPr="00A246BC">
        <w:rPr>
          <w:spacing w:val="-4"/>
          <w:szCs w:val="22"/>
          <w:lang w:val="sk-SK"/>
        </w:rPr>
        <w:t xml:space="preserve"> </w:t>
      </w:r>
      <w:r w:rsidRPr="00A246BC">
        <w:rPr>
          <w:szCs w:val="22"/>
          <w:lang w:val="sk-SK"/>
        </w:rPr>
        <w:t>o</w:t>
      </w:r>
      <w:r w:rsidRPr="00A246BC">
        <w:rPr>
          <w:spacing w:val="-1"/>
          <w:szCs w:val="22"/>
          <w:lang w:val="sk-SK"/>
        </w:rPr>
        <w:t xml:space="preserve"> </w:t>
      </w:r>
      <w:r w:rsidRPr="00A246BC">
        <w:rPr>
          <w:szCs w:val="22"/>
          <w:lang w:val="sk-SK"/>
        </w:rPr>
        <w:t>použití</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gravidný</w:t>
      </w:r>
      <w:r w:rsidRPr="00A246BC">
        <w:rPr>
          <w:spacing w:val="-2"/>
          <w:szCs w:val="22"/>
          <w:lang w:val="sk-SK"/>
        </w:rPr>
        <w:t>c</w:t>
      </w:r>
      <w:r w:rsidRPr="00A246BC">
        <w:rPr>
          <w:szCs w:val="22"/>
          <w:lang w:val="sk-SK"/>
        </w:rPr>
        <w:t>h</w:t>
      </w:r>
      <w:r w:rsidRPr="00A246BC">
        <w:rPr>
          <w:spacing w:val="-10"/>
          <w:szCs w:val="22"/>
          <w:lang w:val="sk-SK"/>
        </w:rPr>
        <w:t xml:space="preserve"> </w:t>
      </w:r>
      <w:r w:rsidRPr="00A246BC">
        <w:rPr>
          <w:szCs w:val="22"/>
          <w:lang w:val="sk-SK"/>
        </w:rPr>
        <w:t>žien.</w:t>
      </w:r>
      <w:r w:rsidRPr="00A246BC">
        <w:rPr>
          <w:spacing w:val="-4"/>
          <w:szCs w:val="22"/>
          <w:lang w:val="sk-SK"/>
        </w:rPr>
        <w:t xml:space="preserve"> </w:t>
      </w:r>
      <w:r w:rsidR="00E2746E" w:rsidRPr="00A246BC">
        <w:rPr>
          <w:color w:val="000000"/>
          <w:szCs w:val="22"/>
          <w:lang w:val="sk-SK"/>
        </w:rPr>
        <w:t xml:space="preserve">Po uvedení lieku na trh boli u žien užívajúcich </w:t>
      </w:r>
      <w:r w:rsidR="00D016F2" w:rsidRPr="00A246BC">
        <w:rPr>
          <w:color w:val="000000"/>
          <w:szCs w:val="22"/>
          <w:lang w:val="sk-SK"/>
        </w:rPr>
        <w:t>i</w:t>
      </w:r>
      <w:r w:rsidR="00E96BDA" w:rsidRPr="00A246BC">
        <w:rPr>
          <w:szCs w:val="24"/>
          <w:lang w:val="sk-SK"/>
        </w:rPr>
        <w:t xml:space="preserve">matinib </w:t>
      </w:r>
      <w:r w:rsidR="00E2746E" w:rsidRPr="00A246BC">
        <w:rPr>
          <w:color w:val="000000"/>
          <w:szCs w:val="22"/>
          <w:lang w:val="sk-SK"/>
        </w:rPr>
        <w:t>zaznamenané spontánne potraty a vrodené anomálie detí</w:t>
      </w:r>
      <w:r w:rsidR="00E2746E" w:rsidRPr="00A246BC">
        <w:rPr>
          <w:lang w:val="sk-SK"/>
        </w:rPr>
        <w:t>.</w:t>
      </w:r>
      <w:r w:rsidR="00E2746E" w:rsidRPr="00A246BC">
        <w:rPr>
          <w:color w:val="FF0000"/>
          <w:lang w:val="sk-SK"/>
        </w:rPr>
        <w:t xml:space="preserve"> </w:t>
      </w:r>
      <w:r w:rsidRPr="00A246BC">
        <w:rPr>
          <w:szCs w:val="22"/>
          <w:lang w:val="sk-SK"/>
        </w:rPr>
        <w:t>Štúdie</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zvieratách</w:t>
      </w:r>
      <w:r w:rsidRPr="00A246BC">
        <w:rPr>
          <w:spacing w:val="-8"/>
          <w:szCs w:val="22"/>
          <w:lang w:val="sk-SK"/>
        </w:rPr>
        <w:t xml:space="preserve"> </w:t>
      </w:r>
      <w:r w:rsidRPr="00A246BC">
        <w:rPr>
          <w:szCs w:val="22"/>
          <w:lang w:val="sk-SK"/>
        </w:rPr>
        <w:t>však preukázali</w:t>
      </w:r>
      <w:r w:rsidRPr="00A246BC">
        <w:rPr>
          <w:spacing w:val="-8"/>
          <w:szCs w:val="22"/>
          <w:lang w:val="sk-SK"/>
        </w:rPr>
        <w:t xml:space="preserve"> </w:t>
      </w:r>
      <w:r w:rsidRPr="00A246BC">
        <w:rPr>
          <w:szCs w:val="22"/>
          <w:lang w:val="sk-SK"/>
        </w:rPr>
        <w:t>reprodukčnú</w:t>
      </w:r>
      <w:r w:rsidRPr="00A246BC">
        <w:rPr>
          <w:spacing w:val="-11"/>
          <w:szCs w:val="22"/>
          <w:lang w:val="sk-SK"/>
        </w:rPr>
        <w:t xml:space="preserve"> </w:t>
      </w:r>
      <w:r w:rsidRPr="00A246BC">
        <w:rPr>
          <w:szCs w:val="22"/>
          <w:lang w:val="sk-SK"/>
        </w:rPr>
        <w:t>toxicitu</w:t>
      </w:r>
      <w:r w:rsidRPr="00A246BC">
        <w:rPr>
          <w:spacing w:val="-6"/>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časť</w:t>
      </w:r>
      <w:r w:rsidRPr="00A246BC">
        <w:rPr>
          <w:spacing w:val="-4"/>
          <w:szCs w:val="22"/>
          <w:lang w:val="sk-SK"/>
        </w:rPr>
        <w:t xml:space="preserve"> </w:t>
      </w:r>
      <w:r w:rsidRPr="00A246BC">
        <w:rPr>
          <w:szCs w:val="22"/>
          <w:lang w:val="sk-SK"/>
        </w:rPr>
        <w:t>5.3)</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zná</w:t>
      </w:r>
      <w:r w:rsidRPr="00A246BC">
        <w:rPr>
          <w:spacing w:val="-1"/>
          <w:szCs w:val="22"/>
          <w:lang w:val="sk-SK"/>
        </w:rPr>
        <w:t>m</w:t>
      </w:r>
      <w:r w:rsidRPr="00A246BC">
        <w:rPr>
          <w:szCs w:val="22"/>
          <w:lang w:val="sk-SK"/>
        </w:rPr>
        <w:t>e</w:t>
      </w:r>
      <w:r w:rsidRPr="00A246BC">
        <w:rPr>
          <w:spacing w:val="-6"/>
          <w:szCs w:val="22"/>
          <w:lang w:val="sk-SK"/>
        </w:rPr>
        <w:t xml:space="preserve"> </w:t>
      </w:r>
      <w:r w:rsidRPr="00A246BC">
        <w:rPr>
          <w:szCs w:val="22"/>
          <w:lang w:val="sk-SK"/>
        </w:rPr>
        <w:t>potenciálne</w:t>
      </w:r>
      <w:r w:rsidRPr="00A246BC">
        <w:rPr>
          <w:spacing w:val="-9"/>
          <w:szCs w:val="22"/>
          <w:lang w:val="sk-SK"/>
        </w:rPr>
        <w:t xml:space="preserve"> </w:t>
      </w:r>
      <w:r w:rsidRPr="00A246BC">
        <w:rPr>
          <w:szCs w:val="22"/>
          <w:lang w:val="sk-SK"/>
        </w:rPr>
        <w:t>riziko</w:t>
      </w:r>
      <w:r w:rsidRPr="00A246BC">
        <w:rPr>
          <w:spacing w:val="-5"/>
          <w:szCs w:val="22"/>
          <w:lang w:val="sk-SK"/>
        </w:rPr>
        <w:t xml:space="preserve"> </w:t>
      </w:r>
      <w:r w:rsidRPr="00A246BC">
        <w:rPr>
          <w:szCs w:val="22"/>
          <w:lang w:val="sk-SK"/>
        </w:rPr>
        <w:t>pre</w:t>
      </w:r>
      <w:r w:rsidRPr="00A246BC">
        <w:rPr>
          <w:spacing w:val="-3"/>
          <w:szCs w:val="22"/>
          <w:lang w:val="sk-SK"/>
        </w:rPr>
        <w:t xml:space="preserve"> </w:t>
      </w:r>
      <w:r w:rsidRPr="00A246BC">
        <w:rPr>
          <w:szCs w:val="22"/>
          <w:lang w:val="sk-SK"/>
        </w:rPr>
        <w:t>plod.</w:t>
      </w:r>
      <w:r w:rsidRPr="00A246BC">
        <w:rPr>
          <w:spacing w:val="-4"/>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szCs w:val="22"/>
          <w:lang w:val="sk-SK"/>
        </w:rPr>
        <w:t>sa ne</w:t>
      </w:r>
      <w:r w:rsidRPr="00A246BC">
        <w:rPr>
          <w:spacing w:val="-2"/>
          <w:szCs w:val="22"/>
          <w:lang w:val="sk-SK"/>
        </w:rPr>
        <w:t>m</w:t>
      </w:r>
      <w:r w:rsidRPr="00A246BC">
        <w:rPr>
          <w:szCs w:val="22"/>
          <w:lang w:val="sk-SK"/>
        </w:rPr>
        <w:t>á</w:t>
      </w:r>
      <w:r w:rsidRPr="00A246BC">
        <w:rPr>
          <w:spacing w:val="-5"/>
          <w:szCs w:val="22"/>
          <w:lang w:val="sk-SK"/>
        </w:rPr>
        <w:t xml:space="preserve"> </w:t>
      </w:r>
      <w:r w:rsidRPr="00A246BC">
        <w:rPr>
          <w:szCs w:val="22"/>
          <w:lang w:val="sk-SK"/>
        </w:rPr>
        <w:t>užívať</w:t>
      </w:r>
      <w:r w:rsidRPr="00A246BC">
        <w:rPr>
          <w:spacing w:val="-6"/>
          <w:szCs w:val="22"/>
          <w:lang w:val="sk-SK"/>
        </w:rPr>
        <w:t xml:space="preserve"> </w:t>
      </w:r>
      <w:r w:rsidRPr="00A246BC">
        <w:rPr>
          <w:spacing w:val="1"/>
          <w:szCs w:val="22"/>
          <w:lang w:val="sk-SK"/>
        </w:rPr>
        <w:t>po</w:t>
      </w:r>
      <w:r w:rsidRPr="00A246BC">
        <w:rPr>
          <w:szCs w:val="22"/>
          <w:lang w:val="sk-SK"/>
        </w:rPr>
        <w:t>čas</w:t>
      </w:r>
      <w:r w:rsidRPr="00A246BC">
        <w:rPr>
          <w:spacing w:val="-5"/>
          <w:szCs w:val="22"/>
          <w:lang w:val="sk-SK"/>
        </w:rPr>
        <w:t xml:space="preserve"> </w:t>
      </w:r>
      <w:r w:rsidRPr="00A246BC">
        <w:rPr>
          <w:szCs w:val="22"/>
          <w:lang w:val="sk-SK"/>
        </w:rPr>
        <w:t>gravidit</w:t>
      </w:r>
      <w:r w:rsidRPr="00A246BC">
        <w:rPr>
          <w:spacing w:val="2"/>
          <w:szCs w:val="22"/>
          <w:lang w:val="sk-SK"/>
        </w:rPr>
        <w:t>y</w:t>
      </w:r>
      <w:r w:rsidRPr="00A246BC">
        <w:rPr>
          <w:szCs w:val="22"/>
          <w:lang w:val="sk-SK"/>
        </w:rPr>
        <w:t>,</w:t>
      </w:r>
      <w:r w:rsidRPr="00A246BC">
        <w:rPr>
          <w:spacing w:val="-8"/>
          <w:szCs w:val="22"/>
          <w:lang w:val="sk-SK"/>
        </w:rPr>
        <w:t xml:space="preserve"> </w:t>
      </w:r>
      <w:r w:rsidRPr="00A246BC">
        <w:rPr>
          <w:szCs w:val="22"/>
          <w:lang w:val="sk-SK"/>
        </w:rPr>
        <w:t>pokiaľ</w:t>
      </w:r>
      <w:r w:rsidRPr="00A246BC">
        <w:rPr>
          <w:spacing w:val="-6"/>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jednozn</w:t>
      </w:r>
      <w:r w:rsidRPr="00A246BC">
        <w:rPr>
          <w:spacing w:val="-1"/>
          <w:szCs w:val="22"/>
          <w:lang w:val="sk-SK"/>
        </w:rPr>
        <w:t>a</w:t>
      </w:r>
      <w:r w:rsidRPr="00A246BC">
        <w:rPr>
          <w:szCs w:val="22"/>
          <w:lang w:val="sk-SK"/>
        </w:rPr>
        <w:t>čne</w:t>
      </w:r>
      <w:r w:rsidRPr="00A246BC">
        <w:rPr>
          <w:spacing w:val="-11"/>
          <w:szCs w:val="22"/>
          <w:lang w:val="sk-SK"/>
        </w:rPr>
        <w:t xml:space="preserve"> </w:t>
      </w:r>
      <w:r w:rsidRPr="00A246BC">
        <w:rPr>
          <w:szCs w:val="22"/>
          <w:lang w:val="sk-SK"/>
        </w:rPr>
        <w:t>potrebné.</w:t>
      </w:r>
      <w:r w:rsidRPr="00A246BC">
        <w:rPr>
          <w:spacing w:val="-8"/>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použije</w:t>
      </w:r>
      <w:r w:rsidRPr="00A246BC">
        <w:rPr>
          <w:spacing w:val="-5"/>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gravidit</w:t>
      </w:r>
      <w:r w:rsidRPr="00A246BC">
        <w:rPr>
          <w:spacing w:val="2"/>
          <w:szCs w:val="22"/>
          <w:lang w:val="sk-SK"/>
        </w:rPr>
        <w:t>y</w:t>
      </w:r>
      <w:r w:rsidRPr="00A246BC">
        <w:rPr>
          <w:szCs w:val="22"/>
          <w:lang w:val="sk-SK"/>
        </w:rPr>
        <w:t>, pacientka</w:t>
      </w:r>
      <w:r w:rsidRPr="00A246BC">
        <w:rPr>
          <w:spacing w:val="-8"/>
          <w:szCs w:val="22"/>
          <w:lang w:val="sk-SK"/>
        </w:rPr>
        <w:t xml:space="preserve"> </w:t>
      </w:r>
      <w:r w:rsidRPr="00A246BC">
        <w:rPr>
          <w:szCs w:val="22"/>
          <w:lang w:val="sk-SK"/>
        </w:rPr>
        <w:t>sa</w:t>
      </w:r>
      <w:r w:rsidRPr="00A246BC">
        <w:rPr>
          <w:spacing w:val="-2"/>
          <w:szCs w:val="22"/>
          <w:lang w:val="sk-SK"/>
        </w:rPr>
        <w:t xml:space="preserve"> m</w:t>
      </w:r>
      <w:r w:rsidRPr="00A246BC">
        <w:rPr>
          <w:spacing w:val="1"/>
          <w:szCs w:val="22"/>
          <w:lang w:val="sk-SK"/>
        </w:rPr>
        <w:t>u</w:t>
      </w:r>
      <w:r w:rsidRPr="00A246BC">
        <w:rPr>
          <w:szCs w:val="22"/>
          <w:lang w:val="sk-SK"/>
        </w:rPr>
        <w:t>sí</w:t>
      </w:r>
      <w:r w:rsidRPr="00A246BC">
        <w:rPr>
          <w:spacing w:val="-4"/>
          <w:szCs w:val="22"/>
          <w:lang w:val="sk-SK"/>
        </w:rPr>
        <w:t xml:space="preserve"> </w:t>
      </w:r>
      <w:r w:rsidRPr="00A246BC">
        <w:rPr>
          <w:szCs w:val="22"/>
          <w:lang w:val="sk-SK"/>
        </w:rPr>
        <w:t>obozná</w:t>
      </w:r>
      <w:r w:rsidRPr="00A246BC">
        <w:rPr>
          <w:spacing w:val="-1"/>
          <w:szCs w:val="22"/>
          <w:lang w:val="sk-SK"/>
        </w:rPr>
        <w:t>m</w:t>
      </w:r>
      <w:r w:rsidRPr="00A246BC">
        <w:rPr>
          <w:szCs w:val="22"/>
          <w:lang w:val="sk-SK"/>
        </w:rPr>
        <w:t>iť</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prípadným</w:t>
      </w:r>
      <w:r w:rsidRPr="00A246BC">
        <w:rPr>
          <w:spacing w:val="-11"/>
          <w:szCs w:val="22"/>
          <w:lang w:val="sk-SK"/>
        </w:rPr>
        <w:t xml:space="preserve"> </w:t>
      </w:r>
      <w:r w:rsidRPr="00A246BC">
        <w:rPr>
          <w:szCs w:val="22"/>
          <w:lang w:val="sk-SK"/>
        </w:rPr>
        <w:t>rizikom</w:t>
      </w:r>
      <w:r w:rsidRPr="00A246BC">
        <w:rPr>
          <w:spacing w:val="-8"/>
          <w:szCs w:val="22"/>
          <w:lang w:val="sk-SK"/>
        </w:rPr>
        <w:t xml:space="preserve"> </w:t>
      </w:r>
      <w:r w:rsidRPr="00A246BC">
        <w:rPr>
          <w:szCs w:val="22"/>
          <w:lang w:val="sk-SK"/>
        </w:rPr>
        <w:t>pre</w:t>
      </w:r>
      <w:r w:rsidRPr="00A246BC">
        <w:rPr>
          <w:spacing w:val="-3"/>
          <w:szCs w:val="22"/>
          <w:lang w:val="sk-SK"/>
        </w:rPr>
        <w:t xml:space="preserve"> </w:t>
      </w:r>
      <w:r w:rsidRPr="00A246BC">
        <w:rPr>
          <w:szCs w:val="22"/>
          <w:lang w:val="sk-SK"/>
        </w:rPr>
        <w:t>plod.</w:t>
      </w:r>
      <w:r w:rsidRPr="00A246BC">
        <w:rPr>
          <w:spacing w:val="-4"/>
          <w:szCs w:val="22"/>
          <w:lang w:val="sk-SK"/>
        </w:rPr>
        <w:t xml:space="preserve"> </w:t>
      </w:r>
    </w:p>
    <w:p w14:paraId="06F5CFAF" w14:textId="77777777" w:rsidR="00B674A0" w:rsidRPr="00A246BC" w:rsidRDefault="00B674A0" w:rsidP="00F56CDB">
      <w:pPr>
        <w:spacing w:line="240" w:lineRule="auto"/>
        <w:rPr>
          <w:sz w:val="24"/>
          <w:szCs w:val="24"/>
          <w:lang w:val="sk-SK"/>
        </w:rPr>
      </w:pPr>
    </w:p>
    <w:p w14:paraId="1F2D3123" w14:textId="77777777" w:rsidR="00F56CDB" w:rsidRPr="00A246BC" w:rsidRDefault="007212C7" w:rsidP="00F56CDB">
      <w:pPr>
        <w:spacing w:line="240" w:lineRule="auto"/>
        <w:rPr>
          <w:lang w:val="sk-SK"/>
        </w:rPr>
      </w:pPr>
      <w:r w:rsidRPr="00A246BC">
        <w:rPr>
          <w:szCs w:val="22"/>
          <w:u w:val="single" w:color="000000"/>
          <w:lang w:val="sk-SK"/>
        </w:rPr>
        <w:t>Dojčenie</w:t>
      </w:r>
    </w:p>
    <w:p w14:paraId="23C2C6E9" w14:textId="57F8ABF9" w:rsidR="00F56CDB" w:rsidRPr="00A246BC" w:rsidRDefault="00F56CDB" w:rsidP="00F56CDB">
      <w:pPr>
        <w:spacing w:line="240" w:lineRule="auto"/>
        <w:rPr>
          <w:lang w:val="sk-SK"/>
        </w:rPr>
      </w:pPr>
      <w:r w:rsidRPr="00A246BC">
        <w:rPr>
          <w:szCs w:val="22"/>
          <w:lang w:val="sk-SK"/>
        </w:rPr>
        <w:t>Údaje</w:t>
      </w:r>
      <w:r w:rsidRPr="00A246BC">
        <w:rPr>
          <w:spacing w:val="-5"/>
          <w:szCs w:val="22"/>
          <w:lang w:val="sk-SK"/>
        </w:rPr>
        <w:t xml:space="preserve"> </w:t>
      </w:r>
      <w:r w:rsidRPr="00A246BC">
        <w:rPr>
          <w:szCs w:val="22"/>
          <w:lang w:val="sk-SK"/>
        </w:rPr>
        <w:t>o</w:t>
      </w:r>
      <w:r w:rsidRPr="00A246BC">
        <w:rPr>
          <w:spacing w:val="-1"/>
          <w:szCs w:val="22"/>
          <w:lang w:val="sk-SK"/>
        </w:rPr>
        <w:t xml:space="preserve"> </w:t>
      </w:r>
      <w:r w:rsidRPr="00A246BC">
        <w:rPr>
          <w:szCs w:val="22"/>
          <w:lang w:val="sk-SK"/>
        </w:rPr>
        <w:t>distribúcii</w:t>
      </w:r>
      <w:r w:rsidRPr="00A246BC">
        <w:rPr>
          <w:spacing w:val="-8"/>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szCs w:val="22"/>
          <w:lang w:val="sk-SK"/>
        </w:rPr>
        <w:t>do</w:t>
      </w:r>
      <w:r w:rsidRPr="00A246BC">
        <w:rPr>
          <w:spacing w:val="-3"/>
          <w:szCs w:val="22"/>
          <w:lang w:val="sk-SK"/>
        </w:rPr>
        <w:t xml:space="preserve"> </w:t>
      </w:r>
      <w:r w:rsidRPr="00A246BC">
        <w:rPr>
          <w:szCs w:val="22"/>
          <w:lang w:val="sk-SK"/>
        </w:rPr>
        <w:t>ľudského</w:t>
      </w:r>
      <w:r w:rsidRPr="00A246BC">
        <w:rPr>
          <w:spacing w:val="-8"/>
          <w:szCs w:val="22"/>
          <w:lang w:val="sk-SK"/>
        </w:rPr>
        <w:t xml:space="preserve"> </w:t>
      </w:r>
      <w:r w:rsidRPr="00A246BC">
        <w:rPr>
          <w:spacing w:val="-2"/>
          <w:szCs w:val="22"/>
          <w:lang w:val="sk-SK"/>
        </w:rPr>
        <w:t>m</w:t>
      </w:r>
      <w:r w:rsidRPr="00A246BC">
        <w:rPr>
          <w:szCs w:val="22"/>
          <w:lang w:val="sk-SK"/>
        </w:rPr>
        <w:t>lieka</w:t>
      </w:r>
      <w:r w:rsidRPr="00A246BC">
        <w:rPr>
          <w:spacing w:val="-5"/>
          <w:szCs w:val="22"/>
          <w:lang w:val="sk-SK"/>
        </w:rPr>
        <w:t xml:space="preserve"> </w:t>
      </w:r>
      <w:r w:rsidRPr="00A246BC">
        <w:rPr>
          <w:szCs w:val="22"/>
          <w:lang w:val="sk-SK"/>
        </w:rPr>
        <w:t>sú</w:t>
      </w:r>
      <w:r w:rsidRPr="00A246BC">
        <w:rPr>
          <w:spacing w:val="-2"/>
          <w:szCs w:val="22"/>
          <w:lang w:val="sk-SK"/>
        </w:rPr>
        <w:t xml:space="preserve"> </w:t>
      </w:r>
      <w:r w:rsidRPr="00A246BC">
        <w:rPr>
          <w:szCs w:val="22"/>
          <w:lang w:val="sk-SK"/>
        </w:rPr>
        <w:t>ob</w:t>
      </w:r>
      <w:r w:rsidRPr="00A246BC">
        <w:rPr>
          <w:spacing w:val="-2"/>
          <w:szCs w:val="22"/>
          <w:lang w:val="sk-SK"/>
        </w:rPr>
        <w:t>m</w:t>
      </w:r>
      <w:r w:rsidRPr="00A246BC">
        <w:rPr>
          <w:szCs w:val="22"/>
          <w:lang w:val="sk-SK"/>
        </w:rPr>
        <w:t>edzené.</w:t>
      </w:r>
      <w:r w:rsidRPr="00A246BC">
        <w:rPr>
          <w:spacing w:val="-10"/>
          <w:szCs w:val="22"/>
          <w:lang w:val="sk-SK"/>
        </w:rPr>
        <w:t xml:space="preserve"> </w:t>
      </w:r>
      <w:r w:rsidRPr="00A246BC">
        <w:rPr>
          <w:szCs w:val="22"/>
          <w:lang w:val="sk-SK"/>
        </w:rPr>
        <w:t>Štúdie</w:t>
      </w:r>
      <w:r w:rsidRPr="00A246BC">
        <w:rPr>
          <w:spacing w:val="-5"/>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dvoch</w:t>
      </w:r>
      <w:r w:rsidRPr="00A246BC">
        <w:rPr>
          <w:spacing w:val="-5"/>
          <w:szCs w:val="22"/>
          <w:lang w:val="sk-SK"/>
        </w:rPr>
        <w:t xml:space="preserve"> </w:t>
      </w:r>
      <w:r w:rsidRPr="00A246BC">
        <w:rPr>
          <w:szCs w:val="22"/>
          <w:lang w:val="sk-SK"/>
        </w:rPr>
        <w:t>do</w:t>
      </w:r>
      <w:r w:rsidRPr="00A246BC">
        <w:rPr>
          <w:spacing w:val="-1"/>
          <w:szCs w:val="22"/>
          <w:lang w:val="sk-SK"/>
        </w:rPr>
        <w:t>j</w:t>
      </w:r>
      <w:r w:rsidRPr="00A246BC">
        <w:rPr>
          <w:szCs w:val="22"/>
          <w:lang w:val="sk-SK"/>
        </w:rPr>
        <w:t>čiacich</w:t>
      </w:r>
      <w:r w:rsidRPr="00A246BC">
        <w:rPr>
          <w:spacing w:val="-9"/>
          <w:szCs w:val="22"/>
          <w:lang w:val="sk-SK"/>
        </w:rPr>
        <w:t xml:space="preserve"> </w:t>
      </w:r>
      <w:r w:rsidRPr="00A246BC">
        <w:rPr>
          <w:szCs w:val="22"/>
          <w:lang w:val="sk-SK"/>
        </w:rPr>
        <w:t>žien ukázali,</w:t>
      </w:r>
      <w:r w:rsidRPr="00A246BC">
        <w:rPr>
          <w:spacing w:val="-6"/>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aj</w:t>
      </w:r>
      <w:r w:rsidRPr="00A246BC">
        <w:rPr>
          <w:spacing w:val="-2"/>
          <w:szCs w:val="22"/>
          <w:lang w:val="sk-SK"/>
        </w:rPr>
        <w:t xml:space="preserve"> </w:t>
      </w:r>
      <w:r w:rsidRPr="00A246BC">
        <w:rPr>
          <w:szCs w:val="22"/>
          <w:lang w:val="sk-SK"/>
        </w:rPr>
        <w:t>jeho</w:t>
      </w:r>
      <w:r w:rsidRPr="00A246BC">
        <w:rPr>
          <w:spacing w:val="-4"/>
          <w:szCs w:val="22"/>
          <w:lang w:val="sk-SK"/>
        </w:rPr>
        <w:t xml:space="preserve"> </w:t>
      </w:r>
      <w:r w:rsidRPr="00A246BC">
        <w:rPr>
          <w:szCs w:val="22"/>
          <w:lang w:val="sk-SK"/>
        </w:rPr>
        <w:t>aktívny</w:t>
      </w:r>
      <w:r w:rsidRPr="00A246BC">
        <w:rPr>
          <w:spacing w:val="-5"/>
          <w:szCs w:val="22"/>
          <w:lang w:val="sk-SK"/>
        </w:rPr>
        <w:t xml:space="preserve"> </w:t>
      </w:r>
      <w:r w:rsidRPr="00A246BC">
        <w:rPr>
          <w:spacing w:val="-2"/>
          <w:szCs w:val="22"/>
          <w:lang w:val="sk-SK"/>
        </w:rPr>
        <w:t>m</w:t>
      </w:r>
      <w:r w:rsidRPr="00A246BC">
        <w:rPr>
          <w:szCs w:val="22"/>
          <w:lang w:val="sk-SK"/>
        </w:rPr>
        <w:t>etabolit</w:t>
      </w:r>
      <w:r w:rsidRPr="00A246BC">
        <w:rPr>
          <w:spacing w:val="-7"/>
          <w:szCs w:val="22"/>
          <w:lang w:val="sk-SK"/>
        </w:rPr>
        <w:t xml:space="preserve"> </w:t>
      </w:r>
      <w:r w:rsidRPr="00A246BC">
        <w:rPr>
          <w:szCs w:val="22"/>
          <w:lang w:val="sk-SK"/>
        </w:rPr>
        <w:t>sa</w:t>
      </w:r>
      <w:r w:rsidRPr="00A246BC">
        <w:rPr>
          <w:spacing w:val="-2"/>
          <w:szCs w:val="22"/>
          <w:lang w:val="sk-SK"/>
        </w:rPr>
        <w:t xml:space="preserve"> m</w:t>
      </w:r>
      <w:r w:rsidRPr="00A246BC">
        <w:rPr>
          <w:spacing w:val="1"/>
          <w:szCs w:val="22"/>
          <w:lang w:val="sk-SK"/>
        </w:rPr>
        <w:t>ô</w:t>
      </w:r>
      <w:r w:rsidRPr="00A246BC">
        <w:rPr>
          <w:szCs w:val="22"/>
          <w:lang w:val="sk-SK"/>
        </w:rPr>
        <w:t>žu</w:t>
      </w:r>
      <w:r w:rsidRPr="00A246BC">
        <w:rPr>
          <w:spacing w:val="-5"/>
          <w:szCs w:val="22"/>
          <w:lang w:val="sk-SK"/>
        </w:rPr>
        <w:t xml:space="preserve"> </w:t>
      </w:r>
      <w:r w:rsidRPr="00A246BC">
        <w:rPr>
          <w:szCs w:val="22"/>
          <w:lang w:val="sk-SK"/>
        </w:rPr>
        <w:t>distribuov</w:t>
      </w:r>
      <w:r w:rsidRPr="00A246BC">
        <w:rPr>
          <w:spacing w:val="-2"/>
          <w:szCs w:val="22"/>
          <w:lang w:val="sk-SK"/>
        </w:rPr>
        <w:t>a</w:t>
      </w:r>
      <w:r w:rsidRPr="00A246BC">
        <w:rPr>
          <w:szCs w:val="22"/>
          <w:lang w:val="sk-SK"/>
        </w:rPr>
        <w:t>ť</w:t>
      </w:r>
      <w:r w:rsidRPr="00A246BC">
        <w:rPr>
          <w:spacing w:val="-11"/>
          <w:szCs w:val="22"/>
          <w:lang w:val="sk-SK"/>
        </w:rPr>
        <w:t xml:space="preserve"> </w:t>
      </w:r>
      <w:r w:rsidRPr="00A246BC">
        <w:rPr>
          <w:spacing w:val="1"/>
          <w:szCs w:val="22"/>
          <w:lang w:val="sk-SK"/>
        </w:rPr>
        <w:t>d</w:t>
      </w:r>
      <w:r w:rsidRPr="00A246BC">
        <w:rPr>
          <w:szCs w:val="22"/>
          <w:lang w:val="sk-SK"/>
        </w:rPr>
        <w:t>o</w:t>
      </w:r>
      <w:r w:rsidRPr="00A246BC">
        <w:rPr>
          <w:spacing w:val="-1"/>
          <w:szCs w:val="22"/>
          <w:lang w:val="sk-SK"/>
        </w:rPr>
        <w:t xml:space="preserve"> </w:t>
      </w:r>
      <w:r w:rsidRPr="00A246BC">
        <w:rPr>
          <w:szCs w:val="22"/>
          <w:lang w:val="sk-SK"/>
        </w:rPr>
        <w:t>ľudského</w:t>
      </w:r>
      <w:r w:rsidRPr="00A246BC">
        <w:rPr>
          <w:spacing w:val="-8"/>
          <w:szCs w:val="22"/>
          <w:lang w:val="sk-SK"/>
        </w:rPr>
        <w:t xml:space="preserve"> </w:t>
      </w:r>
      <w:r w:rsidRPr="00A246BC">
        <w:rPr>
          <w:spacing w:val="-2"/>
          <w:szCs w:val="22"/>
          <w:lang w:val="sk-SK"/>
        </w:rPr>
        <w:t>m</w:t>
      </w:r>
      <w:r w:rsidRPr="00A246BC">
        <w:rPr>
          <w:szCs w:val="22"/>
          <w:lang w:val="sk-SK"/>
        </w:rPr>
        <w:t>lieka.</w:t>
      </w:r>
      <w:r w:rsidRPr="00A246BC">
        <w:rPr>
          <w:spacing w:val="-6"/>
          <w:szCs w:val="22"/>
          <w:lang w:val="sk-SK"/>
        </w:rPr>
        <w:t xml:space="preserve"> </w:t>
      </w:r>
      <w:r w:rsidRPr="00A246BC">
        <w:rPr>
          <w:szCs w:val="22"/>
          <w:lang w:val="sk-SK"/>
        </w:rPr>
        <w:t>Stanovená hodnota</w:t>
      </w:r>
      <w:r w:rsidRPr="00A246BC">
        <w:rPr>
          <w:spacing w:val="-7"/>
          <w:szCs w:val="22"/>
          <w:lang w:val="sk-SK"/>
        </w:rPr>
        <w:t xml:space="preserve"> </w:t>
      </w:r>
      <w:r w:rsidRPr="00A246BC">
        <w:rPr>
          <w:szCs w:val="22"/>
          <w:lang w:val="sk-SK"/>
        </w:rPr>
        <w:t>po</w:t>
      </w:r>
      <w:r w:rsidRPr="00A246BC">
        <w:rPr>
          <w:spacing w:val="-2"/>
          <w:szCs w:val="22"/>
          <w:lang w:val="sk-SK"/>
        </w:rPr>
        <w:t>m</w:t>
      </w:r>
      <w:r w:rsidRPr="00A246BC">
        <w:rPr>
          <w:szCs w:val="22"/>
          <w:lang w:val="sk-SK"/>
        </w:rPr>
        <w:t>eru</w:t>
      </w:r>
      <w:r w:rsidRPr="00A246BC">
        <w:rPr>
          <w:spacing w:val="-7"/>
          <w:szCs w:val="22"/>
          <w:lang w:val="sk-SK"/>
        </w:rPr>
        <w:t xml:space="preserve"> </w:t>
      </w:r>
      <w:r w:rsidRPr="00A246BC">
        <w:rPr>
          <w:szCs w:val="22"/>
          <w:lang w:val="sk-SK"/>
        </w:rPr>
        <w:t>v </w:t>
      </w:r>
      <w:r w:rsidRPr="00A246BC">
        <w:rPr>
          <w:spacing w:val="-2"/>
          <w:szCs w:val="22"/>
          <w:lang w:val="sk-SK"/>
        </w:rPr>
        <w:t>m</w:t>
      </w:r>
      <w:r w:rsidRPr="00A246BC">
        <w:rPr>
          <w:szCs w:val="22"/>
          <w:lang w:val="sk-SK"/>
        </w:rPr>
        <w:t>lieku</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plaz</w:t>
      </w:r>
      <w:r w:rsidRPr="00A246BC">
        <w:rPr>
          <w:spacing w:val="-1"/>
          <w:szCs w:val="22"/>
          <w:lang w:val="sk-SK"/>
        </w:rPr>
        <w:t>m</w:t>
      </w:r>
      <w:r w:rsidRPr="00A246BC">
        <w:rPr>
          <w:szCs w:val="22"/>
          <w:lang w:val="sk-SK"/>
        </w:rPr>
        <w:t>e</w:t>
      </w:r>
      <w:r w:rsidRPr="00A246BC">
        <w:rPr>
          <w:spacing w:val="-6"/>
          <w:szCs w:val="22"/>
          <w:lang w:val="sk-SK"/>
        </w:rPr>
        <w:t xml:space="preserve"> </w:t>
      </w:r>
      <w:r w:rsidRPr="00A246BC">
        <w:rPr>
          <w:szCs w:val="22"/>
          <w:lang w:val="sk-SK"/>
        </w:rPr>
        <w:t>skú</w:t>
      </w:r>
      <w:r w:rsidRPr="00A246BC">
        <w:rPr>
          <w:spacing w:val="-2"/>
          <w:szCs w:val="22"/>
          <w:lang w:val="sk-SK"/>
        </w:rPr>
        <w:t>m</w:t>
      </w:r>
      <w:r w:rsidRPr="00A246BC">
        <w:rPr>
          <w:szCs w:val="22"/>
          <w:lang w:val="sk-SK"/>
        </w:rPr>
        <w:t>aná</w:t>
      </w:r>
      <w:r w:rsidRPr="00A246BC">
        <w:rPr>
          <w:spacing w:val="-8"/>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jednej</w:t>
      </w:r>
      <w:r w:rsidRPr="00A246BC">
        <w:rPr>
          <w:spacing w:val="-4"/>
          <w:szCs w:val="22"/>
          <w:lang w:val="sk-SK"/>
        </w:rPr>
        <w:t xml:space="preserve"> </w:t>
      </w:r>
      <w:r w:rsidRPr="00A246BC">
        <w:rPr>
          <w:szCs w:val="22"/>
          <w:lang w:val="sk-SK"/>
        </w:rPr>
        <w:t>pacientky</w:t>
      </w:r>
      <w:r w:rsidRPr="00A246BC">
        <w:rPr>
          <w:spacing w:val="-7"/>
          <w:szCs w:val="22"/>
          <w:lang w:val="sk-SK"/>
        </w:rPr>
        <w:t xml:space="preserve"> </w:t>
      </w:r>
      <w:r w:rsidRPr="00A246BC">
        <w:rPr>
          <w:szCs w:val="22"/>
          <w:lang w:val="sk-SK"/>
        </w:rPr>
        <w:t>bola</w:t>
      </w:r>
      <w:r w:rsidRPr="00A246BC">
        <w:rPr>
          <w:spacing w:val="-4"/>
          <w:szCs w:val="22"/>
          <w:lang w:val="sk-SK"/>
        </w:rPr>
        <w:t xml:space="preserve"> </w:t>
      </w:r>
      <w:r w:rsidRPr="00A246BC">
        <w:rPr>
          <w:szCs w:val="22"/>
          <w:lang w:val="sk-SK"/>
        </w:rPr>
        <w:t>0,5</w:t>
      </w:r>
      <w:r w:rsidRPr="00A246BC">
        <w:rPr>
          <w:spacing w:val="-3"/>
          <w:szCs w:val="22"/>
          <w:lang w:val="sk-SK"/>
        </w:rPr>
        <w:t xml:space="preserve"> </w:t>
      </w:r>
      <w:r w:rsidRPr="00A246BC">
        <w:rPr>
          <w:szCs w:val="22"/>
          <w:lang w:val="sk-SK"/>
        </w:rPr>
        <w:t>pre</w:t>
      </w:r>
      <w:r w:rsidRPr="00A246BC">
        <w:rPr>
          <w:spacing w:val="-3"/>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0,9 pre</w:t>
      </w:r>
      <w:r w:rsidRPr="00A246BC">
        <w:rPr>
          <w:spacing w:val="-3"/>
          <w:szCs w:val="22"/>
          <w:lang w:val="sk-SK"/>
        </w:rPr>
        <w:t xml:space="preserve"> </w:t>
      </w:r>
      <w:r w:rsidRPr="00A246BC">
        <w:rPr>
          <w:spacing w:val="-2"/>
          <w:szCs w:val="22"/>
          <w:lang w:val="sk-SK"/>
        </w:rPr>
        <w:t>m</w:t>
      </w:r>
      <w:r w:rsidRPr="00A246BC">
        <w:rPr>
          <w:szCs w:val="22"/>
          <w:lang w:val="sk-SK"/>
        </w:rPr>
        <w:t>etabolit,</w:t>
      </w:r>
      <w:r w:rsidRPr="00A246BC">
        <w:rPr>
          <w:spacing w:val="-8"/>
          <w:szCs w:val="22"/>
          <w:lang w:val="sk-SK"/>
        </w:rPr>
        <w:t xml:space="preserve"> </w:t>
      </w:r>
      <w:r w:rsidRPr="00A246BC">
        <w:rPr>
          <w:szCs w:val="22"/>
          <w:lang w:val="sk-SK"/>
        </w:rPr>
        <w:t>čo</w:t>
      </w:r>
      <w:r w:rsidRPr="00A246BC">
        <w:rPr>
          <w:spacing w:val="-2"/>
          <w:szCs w:val="22"/>
          <w:lang w:val="sk-SK"/>
        </w:rPr>
        <w:t xml:space="preserve"> </w:t>
      </w:r>
      <w:r w:rsidRPr="00A246BC">
        <w:rPr>
          <w:szCs w:val="22"/>
          <w:lang w:val="sk-SK"/>
        </w:rPr>
        <w:t>nazn</w:t>
      </w:r>
      <w:r w:rsidRPr="00A246BC">
        <w:rPr>
          <w:spacing w:val="-1"/>
          <w:szCs w:val="22"/>
          <w:lang w:val="sk-SK"/>
        </w:rPr>
        <w:t>a</w:t>
      </w:r>
      <w:r w:rsidRPr="00A246BC">
        <w:rPr>
          <w:szCs w:val="22"/>
          <w:lang w:val="sk-SK"/>
        </w:rPr>
        <w:t>čuje</w:t>
      </w:r>
      <w:r w:rsidRPr="00A246BC">
        <w:rPr>
          <w:spacing w:val="-9"/>
          <w:szCs w:val="22"/>
          <w:lang w:val="sk-SK"/>
        </w:rPr>
        <w:t xml:space="preserve"> </w:t>
      </w:r>
      <w:r w:rsidRPr="00A246BC">
        <w:rPr>
          <w:szCs w:val="22"/>
          <w:lang w:val="sk-SK"/>
        </w:rPr>
        <w:t>väčšiu</w:t>
      </w:r>
      <w:r w:rsidRPr="00A246BC">
        <w:rPr>
          <w:spacing w:val="-6"/>
          <w:szCs w:val="22"/>
          <w:lang w:val="sk-SK"/>
        </w:rPr>
        <w:t xml:space="preserve"> </w:t>
      </w:r>
      <w:r w:rsidRPr="00A246BC">
        <w:rPr>
          <w:szCs w:val="22"/>
          <w:lang w:val="sk-SK"/>
        </w:rPr>
        <w:t>distribúciu</w:t>
      </w:r>
      <w:r w:rsidRPr="00A246BC">
        <w:rPr>
          <w:spacing w:val="-8"/>
          <w:szCs w:val="22"/>
          <w:lang w:val="sk-SK"/>
        </w:rPr>
        <w:t xml:space="preserve"> </w:t>
      </w:r>
      <w:r w:rsidRPr="00A246BC">
        <w:rPr>
          <w:spacing w:val="-2"/>
          <w:szCs w:val="22"/>
          <w:lang w:val="sk-SK"/>
        </w:rPr>
        <w:t>m</w:t>
      </w:r>
      <w:r w:rsidRPr="00A246BC">
        <w:rPr>
          <w:szCs w:val="22"/>
          <w:lang w:val="sk-SK"/>
        </w:rPr>
        <w:t>etabolitu</w:t>
      </w:r>
      <w:r w:rsidRPr="00A246BC">
        <w:rPr>
          <w:spacing w:val="-8"/>
          <w:szCs w:val="22"/>
          <w:lang w:val="sk-SK"/>
        </w:rPr>
        <w:t xml:space="preserve"> </w:t>
      </w:r>
      <w:r w:rsidRPr="00A246BC">
        <w:rPr>
          <w:szCs w:val="22"/>
          <w:lang w:val="sk-SK"/>
        </w:rPr>
        <w:t>do</w:t>
      </w:r>
      <w:r w:rsidRPr="00A246BC">
        <w:rPr>
          <w:spacing w:val="-2"/>
          <w:szCs w:val="22"/>
          <w:lang w:val="sk-SK"/>
        </w:rPr>
        <w:t xml:space="preserve"> m</w:t>
      </w:r>
      <w:r w:rsidRPr="00A246BC">
        <w:rPr>
          <w:szCs w:val="22"/>
          <w:lang w:val="sk-SK"/>
        </w:rPr>
        <w:t>lieka.</w:t>
      </w:r>
      <w:r w:rsidRPr="00A246BC">
        <w:rPr>
          <w:spacing w:val="-6"/>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zváži</w:t>
      </w:r>
      <w:r w:rsidRPr="00A246BC">
        <w:rPr>
          <w:spacing w:val="-4"/>
          <w:szCs w:val="22"/>
          <w:lang w:val="sk-SK"/>
        </w:rPr>
        <w:t xml:space="preserve"> </w:t>
      </w:r>
      <w:r w:rsidRPr="00A246BC">
        <w:rPr>
          <w:szCs w:val="22"/>
          <w:lang w:val="sk-SK"/>
        </w:rPr>
        <w:t>ko</w:t>
      </w:r>
      <w:r w:rsidRPr="00A246BC">
        <w:rPr>
          <w:spacing w:val="-2"/>
          <w:szCs w:val="22"/>
          <w:lang w:val="sk-SK"/>
        </w:rPr>
        <w:t>m</w:t>
      </w:r>
      <w:r w:rsidRPr="00A246BC">
        <w:rPr>
          <w:szCs w:val="22"/>
          <w:lang w:val="sk-SK"/>
        </w:rPr>
        <w:t>binovaná koncentrácia</w:t>
      </w:r>
      <w:r w:rsidRPr="00A246BC">
        <w:rPr>
          <w:spacing w:val="-10"/>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pacing w:val="-2"/>
          <w:szCs w:val="22"/>
          <w:lang w:val="sk-SK"/>
        </w:rPr>
        <w:t>m</w:t>
      </w:r>
      <w:r w:rsidRPr="00A246BC">
        <w:rPr>
          <w:szCs w:val="22"/>
          <w:lang w:val="sk-SK"/>
        </w:rPr>
        <w:t>etabolitu</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pacing w:val="-2"/>
          <w:szCs w:val="22"/>
          <w:lang w:val="sk-SK"/>
        </w:rPr>
        <w:t>m</w:t>
      </w:r>
      <w:r w:rsidRPr="00A246BC">
        <w:rPr>
          <w:szCs w:val="22"/>
          <w:lang w:val="sk-SK"/>
        </w:rPr>
        <w:t>axi</w:t>
      </w:r>
      <w:r w:rsidRPr="00A246BC">
        <w:rPr>
          <w:spacing w:val="-2"/>
          <w:szCs w:val="22"/>
          <w:lang w:val="sk-SK"/>
        </w:rPr>
        <w:t>m</w:t>
      </w:r>
      <w:r w:rsidRPr="00A246BC">
        <w:rPr>
          <w:szCs w:val="22"/>
          <w:lang w:val="sk-SK"/>
        </w:rPr>
        <w:t>álny</w:t>
      </w:r>
      <w:r w:rsidRPr="00A246BC">
        <w:rPr>
          <w:spacing w:val="-8"/>
          <w:szCs w:val="22"/>
          <w:lang w:val="sk-SK"/>
        </w:rPr>
        <w:t xml:space="preserve"> </w:t>
      </w:r>
      <w:r w:rsidRPr="00A246BC">
        <w:rPr>
          <w:szCs w:val="22"/>
          <w:lang w:val="sk-SK"/>
        </w:rPr>
        <w:t>denný</w:t>
      </w:r>
      <w:r w:rsidRPr="00A246BC">
        <w:rPr>
          <w:spacing w:val="-5"/>
          <w:szCs w:val="22"/>
          <w:lang w:val="sk-SK"/>
        </w:rPr>
        <w:t xml:space="preserve"> </w:t>
      </w:r>
      <w:r w:rsidRPr="00A246BC">
        <w:rPr>
          <w:szCs w:val="22"/>
          <w:lang w:val="sk-SK"/>
        </w:rPr>
        <w:t>príjem</w:t>
      </w:r>
      <w:r w:rsidRPr="00A246BC">
        <w:rPr>
          <w:spacing w:val="-7"/>
          <w:szCs w:val="22"/>
          <w:lang w:val="sk-SK"/>
        </w:rPr>
        <w:t xml:space="preserve"> </w:t>
      </w:r>
      <w:r w:rsidRPr="00A246BC">
        <w:rPr>
          <w:spacing w:val="-2"/>
          <w:szCs w:val="22"/>
          <w:lang w:val="sk-SK"/>
        </w:rPr>
        <w:t>m</w:t>
      </w:r>
      <w:r w:rsidRPr="00A246BC">
        <w:rPr>
          <w:szCs w:val="22"/>
          <w:lang w:val="sk-SK"/>
        </w:rPr>
        <w:t>lieka</w:t>
      </w:r>
      <w:r w:rsidRPr="00A246BC">
        <w:rPr>
          <w:spacing w:val="-5"/>
          <w:szCs w:val="22"/>
          <w:lang w:val="sk-SK"/>
        </w:rPr>
        <w:t xml:space="preserve"> </w:t>
      </w:r>
      <w:r w:rsidRPr="00A246BC">
        <w:rPr>
          <w:szCs w:val="22"/>
          <w:lang w:val="sk-SK"/>
        </w:rPr>
        <w:t>do</w:t>
      </w:r>
      <w:r w:rsidRPr="00A246BC">
        <w:rPr>
          <w:spacing w:val="-2"/>
          <w:szCs w:val="22"/>
          <w:lang w:val="sk-SK"/>
        </w:rPr>
        <w:t>j</w:t>
      </w:r>
      <w:r w:rsidRPr="00A246BC">
        <w:rPr>
          <w:szCs w:val="22"/>
          <w:lang w:val="sk-SK"/>
        </w:rPr>
        <w:t>čata</w:t>
      </w:r>
      <w:r w:rsidRPr="00A246BC">
        <w:rPr>
          <w:spacing w:val="-1"/>
          <w:szCs w:val="22"/>
          <w:lang w:val="sk-SK"/>
        </w:rPr>
        <w:t>m</w:t>
      </w:r>
      <w:r w:rsidRPr="00A246BC">
        <w:rPr>
          <w:szCs w:val="22"/>
          <w:lang w:val="sk-SK"/>
        </w:rPr>
        <w:t>i,</w:t>
      </w:r>
      <w:r w:rsidRPr="00A246BC">
        <w:rPr>
          <w:spacing w:val="-9"/>
          <w:szCs w:val="22"/>
          <w:lang w:val="sk-SK"/>
        </w:rPr>
        <w:t xml:space="preserve"> </w:t>
      </w:r>
      <w:r w:rsidRPr="00A246BC">
        <w:rPr>
          <w:szCs w:val="22"/>
          <w:lang w:val="sk-SK"/>
        </w:rPr>
        <w:t>celková</w:t>
      </w:r>
      <w:r w:rsidRPr="00A246BC">
        <w:rPr>
          <w:spacing w:val="-7"/>
          <w:szCs w:val="22"/>
          <w:lang w:val="sk-SK"/>
        </w:rPr>
        <w:t xml:space="preserve"> </w:t>
      </w:r>
      <w:r w:rsidRPr="00A246BC">
        <w:rPr>
          <w:szCs w:val="22"/>
          <w:lang w:val="sk-SK"/>
        </w:rPr>
        <w:t>očakávaná expozícia</w:t>
      </w:r>
      <w:r w:rsidRPr="00A246BC">
        <w:rPr>
          <w:spacing w:val="-7"/>
          <w:szCs w:val="22"/>
          <w:lang w:val="sk-SK"/>
        </w:rPr>
        <w:t xml:space="preserve"> </w:t>
      </w:r>
      <w:r w:rsidRPr="00A246BC">
        <w:rPr>
          <w:szCs w:val="22"/>
          <w:lang w:val="sk-SK"/>
        </w:rPr>
        <w:t>by bola</w:t>
      </w:r>
      <w:r w:rsidRPr="00A246BC">
        <w:rPr>
          <w:spacing w:val="-4"/>
          <w:szCs w:val="22"/>
          <w:lang w:val="sk-SK"/>
        </w:rPr>
        <w:t xml:space="preserve"> </w:t>
      </w:r>
      <w:r w:rsidRPr="00A246BC">
        <w:rPr>
          <w:szCs w:val="22"/>
          <w:lang w:val="sk-SK"/>
        </w:rPr>
        <w:t>nízka</w:t>
      </w:r>
      <w:r w:rsidRPr="00A246BC">
        <w:rPr>
          <w:spacing w:val="-5"/>
          <w:szCs w:val="22"/>
          <w:lang w:val="sk-SK"/>
        </w:rPr>
        <w:t xml:space="preserve"> </w:t>
      </w:r>
      <w:r w:rsidRPr="00A246BC">
        <w:rPr>
          <w:szCs w:val="22"/>
          <w:lang w:val="sk-SK"/>
        </w:rPr>
        <w:t>(~10</w:t>
      </w:r>
      <w:r w:rsidRPr="00A246BC">
        <w:rPr>
          <w:spacing w:val="-4"/>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t</w:t>
      </w:r>
      <w:r w:rsidRPr="00A246BC">
        <w:rPr>
          <w:spacing w:val="-1"/>
          <w:szCs w:val="22"/>
          <w:lang w:val="sk-SK"/>
        </w:rPr>
        <w:t>e</w:t>
      </w:r>
      <w:r w:rsidRPr="00A246BC">
        <w:rPr>
          <w:szCs w:val="22"/>
          <w:lang w:val="sk-SK"/>
        </w:rPr>
        <w:t>rapeutickej</w:t>
      </w:r>
      <w:r w:rsidRPr="00A246BC">
        <w:rPr>
          <w:spacing w:val="-10"/>
          <w:szCs w:val="22"/>
          <w:lang w:val="sk-SK"/>
        </w:rPr>
        <w:t xml:space="preserve"> </w:t>
      </w:r>
      <w:r w:rsidRPr="00A246BC">
        <w:rPr>
          <w:szCs w:val="22"/>
          <w:lang w:val="sk-SK"/>
        </w:rPr>
        <w:t>dávk</w:t>
      </w:r>
      <w:r w:rsidRPr="00A246BC">
        <w:rPr>
          <w:spacing w:val="2"/>
          <w:szCs w:val="22"/>
          <w:lang w:val="sk-SK"/>
        </w:rPr>
        <w:t>y</w:t>
      </w:r>
      <w:r w:rsidRPr="00A246BC">
        <w:rPr>
          <w:szCs w:val="22"/>
          <w:lang w:val="sk-SK"/>
        </w:rPr>
        <w:t>).</w:t>
      </w:r>
      <w:r w:rsidRPr="00A246BC">
        <w:rPr>
          <w:spacing w:val="-7"/>
          <w:szCs w:val="22"/>
          <w:lang w:val="sk-SK"/>
        </w:rPr>
        <w:t xml:space="preserve"> </w:t>
      </w:r>
      <w:r w:rsidRPr="00A246BC">
        <w:rPr>
          <w:szCs w:val="22"/>
          <w:lang w:val="sk-SK"/>
        </w:rPr>
        <w:t>Pretože</w:t>
      </w:r>
      <w:r w:rsidRPr="00A246BC">
        <w:rPr>
          <w:spacing w:val="-7"/>
          <w:szCs w:val="22"/>
          <w:lang w:val="sk-SK"/>
        </w:rPr>
        <w:t xml:space="preserve"> </w:t>
      </w:r>
      <w:r w:rsidRPr="00A246BC">
        <w:rPr>
          <w:szCs w:val="22"/>
          <w:lang w:val="sk-SK"/>
        </w:rPr>
        <w:t>účinky</w:t>
      </w:r>
      <w:r w:rsidRPr="00A246BC">
        <w:rPr>
          <w:spacing w:val="-4"/>
          <w:szCs w:val="22"/>
          <w:lang w:val="sk-SK"/>
        </w:rPr>
        <w:t xml:space="preserve"> </w:t>
      </w:r>
      <w:r w:rsidRPr="00A246BC">
        <w:rPr>
          <w:szCs w:val="22"/>
          <w:lang w:val="sk-SK"/>
        </w:rPr>
        <w:t>expozície</w:t>
      </w:r>
      <w:r w:rsidRPr="00A246BC">
        <w:rPr>
          <w:spacing w:val="-7"/>
          <w:szCs w:val="22"/>
          <w:lang w:val="sk-SK"/>
        </w:rPr>
        <w:t xml:space="preserve"> </w:t>
      </w:r>
      <w:r w:rsidRPr="00A246BC">
        <w:rPr>
          <w:szCs w:val="22"/>
          <w:lang w:val="sk-SK"/>
        </w:rPr>
        <w:t>do</w:t>
      </w:r>
      <w:r w:rsidRPr="00A246BC">
        <w:rPr>
          <w:spacing w:val="-1"/>
          <w:szCs w:val="22"/>
          <w:lang w:val="sk-SK"/>
        </w:rPr>
        <w:t>j</w:t>
      </w:r>
      <w:r w:rsidRPr="00A246BC">
        <w:rPr>
          <w:szCs w:val="22"/>
          <w:lang w:val="sk-SK"/>
        </w:rPr>
        <w:t>čaťa</w:t>
      </w:r>
      <w:r w:rsidRPr="00A246BC">
        <w:rPr>
          <w:spacing w:val="-7"/>
          <w:szCs w:val="22"/>
          <w:lang w:val="sk-SK"/>
        </w:rPr>
        <w:t xml:space="preserve"> </w:t>
      </w:r>
      <w:r w:rsidRPr="00A246BC">
        <w:rPr>
          <w:szCs w:val="22"/>
          <w:lang w:val="sk-SK"/>
        </w:rPr>
        <w:t>nízk</w:t>
      </w:r>
      <w:r w:rsidRPr="00A246BC">
        <w:rPr>
          <w:spacing w:val="2"/>
          <w:szCs w:val="22"/>
          <w:lang w:val="sk-SK"/>
        </w:rPr>
        <w:t>y</w:t>
      </w:r>
      <w:r w:rsidRPr="00A246BC">
        <w:rPr>
          <w:szCs w:val="22"/>
          <w:lang w:val="sk-SK"/>
        </w:rPr>
        <w:t>m dávkam</w:t>
      </w:r>
      <w:r w:rsidRPr="00A246BC">
        <w:rPr>
          <w:spacing w:val="-8"/>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sú</w:t>
      </w:r>
      <w:r w:rsidRPr="00A246BC">
        <w:rPr>
          <w:spacing w:val="-2"/>
          <w:szCs w:val="22"/>
          <w:lang w:val="sk-SK"/>
        </w:rPr>
        <w:t xml:space="preserve"> </w:t>
      </w:r>
      <w:r w:rsidRPr="00A246BC">
        <w:rPr>
          <w:szCs w:val="22"/>
          <w:lang w:val="sk-SK"/>
        </w:rPr>
        <w:t>zná</w:t>
      </w:r>
      <w:r w:rsidRPr="00A246BC">
        <w:rPr>
          <w:spacing w:val="-1"/>
          <w:szCs w:val="22"/>
          <w:lang w:val="sk-SK"/>
        </w:rPr>
        <w:t>m</w:t>
      </w:r>
      <w:r w:rsidRPr="00A246BC">
        <w:rPr>
          <w:szCs w:val="22"/>
          <w:lang w:val="sk-SK"/>
        </w:rPr>
        <w:t>e,</w:t>
      </w:r>
      <w:r w:rsidRPr="00A246BC">
        <w:rPr>
          <w:spacing w:val="-6"/>
          <w:szCs w:val="22"/>
          <w:lang w:val="sk-SK"/>
        </w:rPr>
        <w:t xml:space="preserve"> </w:t>
      </w:r>
      <w:r w:rsidRPr="00A246BC">
        <w:rPr>
          <w:szCs w:val="22"/>
          <w:lang w:val="sk-SK"/>
        </w:rPr>
        <w:t>ženy</w:t>
      </w:r>
      <w:r w:rsidRPr="00A246BC">
        <w:rPr>
          <w:spacing w:val="-2"/>
          <w:szCs w:val="22"/>
          <w:lang w:val="sk-SK"/>
        </w:rPr>
        <w:t xml:space="preserve"> </w:t>
      </w:r>
      <w:r w:rsidR="00326FD6" w:rsidRPr="00A246BC">
        <w:rPr>
          <w:spacing w:val="-7"/>
          <w:szCs w:val="22"/>
          <w:lang w:val="sk-SK"/>
        </w:rPr>
        <w:t xml:space="preserve">počas liečby </w:t>
      </w:r>
      <w:r w:rsidR="00326FD6" w:rsidRPr="00A246BC">
        <w:rPr>
          <w:szCs w:val="22"/>
          <w:lang w:val="sk-SK"/>
        </w:rPr>
        <w:t>a</w:t>
      </w:r>
      <w:r w:rsidR="00185434" w:rsidRPr="00A246BC">
        <w:rPr>
          <w:szCs w:val="22"/>
          <w:lang w:val="sk-SK"/>
        </w:rPr>
        <w:t> </w:t>
      </w:r>
      <w:r w:rsidR="00326FD6" w:rsidRPr="00A246BC">
        <w:rPr>
          <w:szCs w:val="22"/>
          <w:lang w:val="sk-SK"/>
        </w:rPr>
        <w:t>najmenej 15 dní po ukončení liečby Imatinibom Actavis</w:t>
      </w:r>
      <w:r w:rsidRPr="00A246BC">
        <w:rPr>
          <w:spacing w:val="-7"/>
          <w:szCs w:val="22"/>
          <w:lang w:val="sk-SK"/>
        </w:rPr>
        <w:t xml:space="preserve"> </w:t>
      </w:r>
      <w:r w:rsidRPr="00A246BC">
        <w:rPr>
          <w:szCs w:val="22"/>
          <w:lang w:val="sk-SK"/>
        </w:rPr>
        <w:t>ne</w:t>
      </w:r>
      <w:r w:rsidRPr="00A246BC">
        <w:rPr>
          <w:spacing w:val="-2"/>
          <w:szCs w:val="22"/>
          <w:lang w:val="sk-SK"/>
        </w:rPr>
        <w:t>m</w:t>
      </w:r>
      <w:r w:rsidRPr="00A246BC">
        <w:rPr>
          <w:szCs w:val="22"/>
          <w:lang w:val="sk-SK"/>
        </w:rPr>
        <w:t>ajú</w:t>
      </w:r>
      <w:r w:rsidRPr="00A246BC">
        <w:rPr>
          <w:spacing w:val="-6"/>
          <w:szCs w:val="22"/>
          <w:lang w:val="sk-SK"/>
        </w:rPr>
        <w:t xml:space="preserve"> </w:t>
      </w:r>
      <w:r w:rsidRPr="00A246BC">
        <w:rPr>
          <w:szCs w:val="22"/>
          <w:lang w:val="sk-SK"/>
        </w:rPr>
        <w:t>do</w:t>
      </w:r>
      <w:r w:rsidRPr="00A246BC">
        <w:rPr>
          <w:spacing w:val="-1"/>
          <w:szCs w:val="22"/>
          <w:lang w:val="sk-SK"/>
        </w:rPr>
        <w:t>j</w:t>
      </w:r>
      <w:r w:rsidRPr="00A246BC">
        <w:rPr>
          <w:szCs w:val="22"/>
          <w:lang w:val="sk-SK"/>
        </w:rPr>
        <w:t>čiť.</w:t>
      </w:r>
    </w:p>
    <w:p w14:paraId="02559F28" w14:textId="77777777" w:rsidR="00F56CDB" w:rsidRPr="00A246BC" w:rsidRDefault="00F56CDB" w:rsidP="00F56CDB">
      <w:pPr>
        <w:spacing w:line="240" w:lineRule="auto"/>
        <w:rPr>
          <w:sz w:val="24"/>
          <w:szCs w:val="24"/>
          <w:lang w:val="sk-SK"/>
        </w:rPr>
      </w:pPr>
    </w:p>
    <w:p w14:paraId="29C77216" w14:textId="77777777" w:rsidR="00F56CDB" w:rsidRPr="00A246BC" w:rsidRDefault="00F56CDB" w:rsidP="00F56CDB">
      <w:pPr>
        <w:spacing w:line="240" w:lineRule="auto"/>
        <w:rPr>
          <w:lang w:val="sk-SK"/>
        </w:rPr>
      </w:pPr>
      <w:r w:rsidRPr="00A246BC">
        <w:rPr>
          <w:szCs w:val="22"/>
          <w:u w:val="single" w:color="000000"/>
          <w:lang w:val="sk-SK"/>
        </w:rPr>
        <w:t>Fertilita</w:t>
      </w:r>
    </w:p>
    <w:p w14:paraId="63708471" w14:textId="4018A350" w:rsidR="00F56CDB" w:rsidRPr="00A246BC" w:rsidRDefault="00F56CDB" w:rsidP="00F56CDB">
      <w:pPr>
        <w:spacing w:line="240" w:lineRule="auto"/>
        <w:rPr>
          <w:lang w:val="sk-SK"/>
        </w:rPr>
      </w:pPr>
      <w:r w:rsidRPr="00A246BC">
        <w:rPr>
          <w:szCs w:val="22"/>
          <w:lang w:val="sk-SK"/>
        </w:rPr>
        <w:t>V</w:t>
      </w:r>
      <w:r w:rsidRPr="00A246BC">
        <w:rPr>
          <w:spacing w:val="-2"/>
          <w:szCs w:val="22"/>
          <w:lang w:val="sk-SK"/>
        </w:rPr>
        <w:t xml:space="preserve"> </w:t>
      </w:r>
      <w:r w:rsidRPr="00A246BC">
        <w:rPr>
          <w:szCs w:val="22"/>
          <w:lang w:val="sk-SK"/>
        </w:rPr>
        <w:t>predklinických</w:t>
      </w:r>
      <w:r w:rsidRPr="00A246BC">
        <w:rPr>
          <w:spacing w:val="-12"/>
          <w:szCs w:val="22"/>
          <w:lang w:val="sk-SK"/>
        </w:rPr>
        <w:t xml:space="preserve"> </w:t>
      </w:r>
      <w:r w:rsidRPr="00A246BC">
        <w:rPr>
          <w:szCs w:val="22"/>
          <w:lang w:val="sk-SK"/>
        </w:rPr>
        <w:t>štúdiách</w:t>
      </w:r>
      <w:r w:rsidRPr="00A246BC">
        <w:rPr>
          <w:spacing w:val="-6"/>
          <w:szCs w:val="22"/>
          <w:lang w:val="sk-SK"/>
        </w:rPr>
        <w:t xml:space="preserve"> </w:t>
      </w:r>
      <w:r w:rsidRPr="00A246BC">
        <w:rPr>
          <w:szCs w:val="22"/>
          <w:lang w:val="sk-SK"/>
        </w:rPr>
        <w:t>nebola</w:t>
      </w:r>
      <w:r w:rsidRPr="00A246BC">
        <w:rPr>
          <w:spacing w:val="-5"/>
          <w:szCs w:val="22"/>
          <w:lang w:val="sk-SK"/>
        </w:rPr>
        <w:t xml:space="preserve"> </w:t>
      </w:r>
      <w:r w:rsidRPr="00A246BC">
        <w:rPr>
          <w:szCs w:val="22"/>
          <w:lang w:val="sk-SK"/>
        </w:rPr>
        <w:t>ovpl</w:t>
      </w:r>
      <w:r w:rsidRPr="00A246BC">
        <w:rPr>
          <w:spacing w:val="2"/>
          <w:szCs w:val="22"/>
          <w:lang w:val="sk-SK"/>
        </w:rPr>
        <w:t>y</w:t>
      </w:r>
      <w:r w:rsidRPr="00A246BC">
        <w:rPr>
          <w:szCs w:val="22"/>
          <w:lang w:val="sk-SK"/>
        </w:rPr>
        <w:t>vnená</w:t>
      </w:r>
      <w:r w:rsidRPr="00A246BC">
        <w:rPr>
          <w:spacing w:val="-9"/>
          <w:szCs w:val="22"/>
          <w:lang w:val="sk-SK"/>
        </w:rPr>
        <w:t xml:space="preserve"> </w:t>
      </w:r>
      <w:r w:rsidRPr="00A246BC">
        <w:rPr>
          <w:szCs w:val="22"/>
          <w:lang w:val="sk-SK"/>
        </w:rPr>
        <w:t>fertilita</w:t>
      </w:r>
      <w:r w:rsidRPr="00A246BC">
        <w:rPr>
          <w:spacing w:val="-5"/>
          <w:szCs w:val="22"/>
          <w:lang w:val="sk-SK"/>
        </w:rPr>
        <w:t xml:space="preserve"> </w:t>
      </w:r>
      <w:r w:rsidRPr="00A246BC">
        <w:rPr>
          <w:szCs w:val="22"/>
          <w:lang w:val="sk-SK"/>
        </w:rPr>
        <w:t>sa</w:t>
      </w:r>
      <w:r w:rsidRPr="00A246BC">
        <w:rPr>
          <w:spacing w:val="-2"/>
          <w:szCs w:val="22"/>
          <w:lang w:val="sk-SK"/>
        </w:rPr>
        <w:t>m</w:t>
      </w:r>
      <w:r w:rsidRPr="00A246BC">
        <w:rPr>
          <w:szCs w:val="22"/>
          <w:lang w:val="sk-SK"/>
        </w:rPr>
        <w:t>cov</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sa</w:t>
      </w:r>
      <w:r w:rsidRPr="00A246BC">
        <w:rPr>
          <w:spacing w:val="-2"/>
          <w:szCs w:val="22"/>
          <w:lang w:val="sk-SK"/>
        </w:rPr>
        <w:t>m</w:t>
      </w:r>
      <w:r w:rsidRPr="00A246BC">
        <w:rPr>
          <w:szCs w:val="22"/>
          <w:lang w:val="sk-SK"/>
        </w:rPr>
        <w:t>íc</w:t>
      </w:r>
      <w:r w:rsidRPr="00A246BC">
        <w:rPr>
          <w:spacing w:val="-5"/>
          <w:szCs w:val="22"/>
          <w:lang w:val="sk-SK"/>
        </w:rPr>
        <w:t xml:space="preserve"> </w:t>
      </w:r>
      <w:r w:rsidRPr="00A246BC">
        <w:rPr>
          <w:szCs w:val="22"/>
          <w:lang w:val="sk-SK"/>
        </w:rPr>
        <w:t>potkana</w:t>
      </w:r>
      <w:r w:rsidR="00326FD6" w:rsidRPr="00A246BC">
        <w:rPr>
          <w:szCs w:val="22"/>
          <w:lang w:val="sk-SK"/>
        </w:rPr>
        <w:t>, hoci boli pozorované účinky na reprodukčné parametre</w:t>
      </w:r>
      <w:r w:rsidRPr="00A246BC">
        <w:rPr>
          <w:spacing w:val="-7"/>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časť</w:t>
      </w:r>
      <w:r w:rsidRPr="00A246BC">
        <w:rPr>
          <w:spacing w:val="-4"/>
          <w:szCs w:val="22"/>
          <w:lang w:val="sk-SK"/>
        </w:rPr>
        <w:t xml:space="preserve"> </w:t>
      </w:r>
      <w:r w:rsidRPr="00A246BC">
        <w:rPr>
          <w:szCs w:val="22"/>
          <w:lang w:val="sk-SK"/>
        </w:rPr>
        <w:t>5.3). Štúdie u pacientov užívajúcich</w:t>
      </w:r>
      <w:r w:rsidRPr="00A246BC">
        <w:rPr>
          <w:spacing w:val="-9"/>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jeho</w:t>
      </w:r>
      <w:r w:rsidRPr="00A246BC">
        <w:rPr>
          <w:spacing w:val="-4"/>
          <w:szCs w:val="22"/>
          <w:lang w:val="sk-SK"/>
        </w:rPr>
        <w:t xml:space="preserve"> </w:t>
      </w:r>
      <w:r w:rsidRPr="00A246BC">
        <w:rPr>
          <w:spacing w:val="-1"/>
          <w:szCs w:val="22"/>
          <w:lang w:val="sk-SK"/>
        </w:rPr>
        <w:t>ú</w:t>
      </w:r>
      <w:r w:rsidRPr="00A246BC">
        <w:rPr>
          <w:szCs w:val="22"/>
          <w:lang w:val="sk-SK"/>
        </w:rPr>
        <w:t>činku</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fertilitu</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ga</w:t>
      </w:r>
      <w:r w:rsidRPr="00A246BC">
        <w:rPr>
          <w:spacing w:val="-2"/>
          <w:szCs w:val="22"/>
          <w:lang w:val="sk-SK"/>
        </w:rPr>
        <w:t>m</w:t>
      </w:r>
      <w:r w:rsidRPr="00A246BC">
        <w:rPr>
          <w:szCs w:val="22"/>
          <w:lang w:val="sk-SK"/>
        </w:rPr>
        <w:t>etogenézu</w:t>
      </w:r>
      <w:r w:rsidRPr="00A246BC">
        <w:rPr>
          <w:spacing w:val="-1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nev</w:t>
      </w:r>
      <w:r w:rsidRPr="00A246BC">
        <w:rPr>
          <w:spacing w:val="2"/>
          <w:szCs w:val="22"/>
          <w:lang w:val="sk-SK"/>
        </w:rPr>
        <w:t>y</w:t>
      </w:r>
      <w:r w:rsidRPr="00A246BC">
        <w:rPr>
          <w:szCs w:val="22"/>
          <w:lang w:val="sk-SK"/>
        </w:rPr>
        <w:t>konali.</w:t>
      </w:r>
      <w:r w:rsidRPr="00A246BC">
        <w:rPr>
          <w:spacing w:val="-10"/>
          <w:szCs w:val="22"/>
          <w:lang w:val="sk-SK"/>
        </w:rPr>
        <w:t xml:space="preserve"> </w:t>
      </w:r>
      <w:r w:rsidRPr="00A246BC">
        <w:rPr>
          <w:szCs w:val="22"/>
          <w:lang w:val="sk-SK"/>
        </w:rPr>
        <w:t>Pacienti, ktorých</w:t>
      </w:r>
      <w:r w:rsidRPr="00A246BC">
        <w:rPr>
          <w:spacing w:val="-7"/>
          <w:szCs w:val="22"/>
          <w:lang w:val="sk-SK"/>
        </w:rPr>
        <w:t xml:space="preserve"> </w:t>
      </w:r>
      <w:r w:rsidRPr="00A246BC">
        <w:rPr>
          <w:szCs w:val="22"/>
          <w:lang w:val="sk-SK"/>
        </w:rPr>
        <w:t>znepokojuje</w:t>
      </w:r>
      <w:r w:rsidRPr="00A246BC">
        <w:rPr>
          <w:spacing w:val="-10"/>
          <w:szCs w:val="22"/>
          <w:lang w:val="sk-SK"/>
        </w:rPr>
        <w:t xml:space="preserve"> </w:t>
      </w:r>
      <w:r w:rsidRPr="00A246BC">
        <w:rPr>
          <w:szCs w:val="22"/>
          <w:lang w:val="sk-SK"/>
        </w:rPr>
        <w:t>ich</w:t>
      </w:r>
      <w:r w:rsidRPr="00A246BC">
        <w:rPr>
          <w:spacing w:val="-3"/>
          <w:szCs w:val="22"/>
          <w:lang w:val="sk-SK"/>
        </w:rPr>
        <w:t xml:space="preserve"> </w:t>
      </w:r>
      <w:r w:rsidRPr="00A246BC">
        <w:rPr>
          <w:szCs w:val="22"/>
          <w:lang w:val="sk-SK"/>
        </w:rPr>
        <w:t>fertilita</w:t>
      </w:r>
      <w:r w:rsidRPr="00A246BC">
        <w:rPr>
          <w:spacing w:val="-5"/>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liečby</w:t>
      </w:r>
      <w:r w:rsidRPr="00A246BC">
        <w:rPr>
          <w:spacing w:val="-3"/>
          <w:szCs w:val="22"/>
          <w:lang w:val="sk-SK"/>
        </w:rPr>
        <w:t xml:space="preserve"> </w:t>
      </w:r>
      <w:r w:rsidRPr="00A246BC">
        <w:rPr>
          <w:szCs w:val="22"/>
          <w:lang w:val="sk-SK"/>
        </w:rPr>
        <w:t>i</w:t>
      </w:r>
      <w:r w:rsidRPr="00A246BC">
        <w:rPr>
          <w:spacing w:val="-2"/>
          <w:szCs w:val="22"/>
          <w:lang w:val="sk-SK"/>
        </w:rPr>
        <w:t>m</w:t>
      </w:r>
      <w:r w:rsidRPr="00A246BC">
        <w:rPr>
          <w:szCs w:val="22"/>
          <w:lang w:val="sk-SK"/>
        </w:rPr>
        <w:t>atinibo</w:t>
      </w:r>
      <w:r w:rsidRPr="00A246BC">
        <w:rPr>
          <w:spacing w:val="-1"/>
          <w:szCs w:val="22"/>
          <w:lang w:val="sk-SK"/>
        </w:rPr>
        <w:t>m</w:t>
      </w:r>
      <w:r w:rsidRPr="00A246BC">
        <w:rPr>
          <w:szCs w:val="22"/>
          <w:lang w:val="sk-SK"/>
        </w:rPr>
        <w:t>,</w:t>
      </w:r>
      <w:r w:rsidRPr="00A246BC">
        <w:rPr>
          <w:spacing w:val="-11"/>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ajú</w:t>
      </w:r>
      <w:r w:rsidRPr="00A246BC">
        <w:rPr>
          <w:spacing w:val="-4"/>
          <w:szCs w:val="22"/>
          <w:lang w:val="sk-SK"/>
        </w:rPr>
        <w:t xml:space="preserve"> </w:t>
      </w:r>
      <w:r w:rsidRPr="00A246BC">
        <w:rPr>
          <w:szCs w:val="22"/>
          <w:lang w:val="sk-SK"/>
        </w:rPr>
        <w:t>poradiť</w:t>
      </w:r>
      <w:r w:rsidRPr="00A246BC">
        <w:rPr>
          <w:spacing w:val="-7"/>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svojím</w:t>
      </w:r>
      <w:r w:rsidRPr="00A246BC">
        <w:rPr>
          <w:spacing w:val="-7"/>
          <w:szCs w:val="22"/>
          <w:lang w:val="sk-SK"/>
        </w:rPr>
        <w:t xml:space="preserve"> </w:t>
      </w:r>
      <w:r w:rsidRPr="00A246BC">
        <w:rPr>
          <w:szCs w:val="22"/>
          <w:lang w:val="sk-SK"/>
        </w:rPr>
        <w:t>lekáro</w:t>
      </w:r>
      <w:r w:rsidRPr="00A246BC">
        <w:rPr>
          <w:spacing w:val="-1"/>
          <w:szCs w:val="22"/>
          <w:lang w:val="sk-SK"/>
        </w:rPr>
        <w:t>m</w:t>
      </w:r>
      <w:r w:rsidRPr="00A246BC">
        <w:rPr>
          <w:szCs w:val="22"/>
          <w:lang w:val="sk-SK"/>
        </w:rPr>
        <w:t>.</w:t>
      </w:r>
    </w:p>
    <w:p w14:paraId="6E95DAB5" w14:textId="77777777" w:rsidR="00F56CDB" w:rsidRPr="00A246BC" w:rsidRDefault="00F56CDB" w:rsidP="00F56CDB">
      <w:pPr>
        <w:suppressLineNumbers/>
        <w:spacing w:line="240" w:lineRule="auto"/>
        <w:rPr>
          <w:szCs w:val="24"/>
          <w:lang w:val="sk-SK"/>
        </w:rPr>
      </w:pPr>
    </w:p>
    <w:p w14:paraId="05F45508" w14:textId="77777777" w:rsidR="00F56CDB" w:rsidRPr="00A246BC" w:rsidRDefault="00F56CDB" w:rsidP="00F56CDB">
      <w:pPr>
        <w:suppressLineNumbers/>
        <w:ind w:left="567" w:hanging="567"/>
        <w:outlineLvl w:val="0"/>
        <w:rPr>
          <w:szCs w:val="24"/>
          <w:lang w:val="sk-SK"/>
        </w:rPr>
      </w:pPr>
      <w:r w:rsidRPr="00A246BC">
        <w:rPr>
          <w:b/>
          <w:szCs w:val="24"/>
          <w:lang w:val="sk-SK"/>
        </w:rPr>
        <w:t>4.7</w:t>
      </w:r>
      <w:r w:rsidRPr="00A246BC">
        <w:rPr>
          <w:b/>
          <w:szCs w:val="24"/>
          <w:lang w:val="sk-SK"/>
        </w:rPr>
        <w:tab/>
        <w:t>Ovplyvnenie schopnosti viesť vozidlá a obsluhovať stroje</w:t>
      </w:r>
    </w:p>
    <w:p w14:paraId="096ED061" w14:textId="77777777" w:rsidR="00F56CDB" w:rsidRPr="00A246BC" w:rsidRDefault="00F56CDB" w:rsidP="00F56CDB">
      <w:pPr>
        <w:suppressLineNumbers/>
        <w:rPr>
          <w:szCs w:val="24"/>
          <w:lang w:val="sk-SK"/>
        </w:rPr>
      </w:pPr>
    </w:p>
    <w:p w14:paraId="7B3CBCC0" w14:textId="77777777" w:rsidR="00F56CDB" w:rsidRPr="00A246BC" w:rsidRDefault="00F56CDB" w:rsidP="00F56CDB">
      <w:pPr>
        <w:suppressLineNumbers/>
        <w:spacing w:line="240" w:lineRule="auto"/>
        <w:rPr>
          <w:szCs w:val="24"/>
          <w:lang w:val="sk-SK"/>
        </w:rPr>
      </w:pPr>
      <w:r w:rsidRPr="00A246BC">
        <w:rPr>
          <w:szCs w:val="24"/>
          <w:lang w:val="sk-SK"/>
        </w:rPr>
        <w:t>Pacienti sa majú upozorniť na možný výskyt nežiaducich účinkov počas liečby imatinibom, ako sú závraty, rozmazané videnie alebo somnolencia. Preto sa odporúča opatrnosť pri vedení vozidla alebo obsluhe strojov.</w:t>
      </w:r>
    </w:p>
    <w:p w14:paraId="642215B2" w14:textId="77777777" w:rsidR="00F56CDB" w:rsidRPr="00A246BC" w:rsidRDefault="00F56CDB" w:rsidP="00F56CDB">
      <w:pPr>
        <w:suppressLineNumbers/>
        <w:spacing w:line="240" w:lineRule="auto"/>
        <w:rPr>
          <w:szCs w:val="24"/>
          <w:lang w:val="sk-SK"/>
        </w:rPr>
      </w:pPr>
    </w:p>
    <w:p w14:paraId="0AA748ED" w14:textId="77777777" w:rsidR="00F56CDB" w:rsidRPr="00A246BC" w:rsidRDefault="00F56CDB" w:rsidP="00F56CDB">
      <w:pPr>
        <w:suppressLineNumbers/>
        <w:spacing w:line="240" w:lineRule="auto"/>
        <w:outlineLvl w:val="0"/>
        <w:rPr>
          <w:b/>
          <w:szCs w:val="24"/>
          <w:lang w:val="sk-SK"/>
        </w:rPr>
      </w:pPr>
      <w:r w:rsidRPr="00A246BC">
        <w:rPr>
          <w:b/>
          <w:szCs w:val="24"/>
          <w:lang w:val="sk-SK"/>
        </w:rPr>
        <w:t>4.8</w:t>
      </w:r>
      <w:r w:rsidRPr="00A246BC">
        <w:rPr>
          <w:b/>
          <w:szCs w:val="24"/>
          <w:lang w:val="sk-SK"/>
        </w:rPr>
        <w:tab/>
        <w:t>Nežiaduce účinky</w:t>
      </w:r>
    </w:p>
    <w:p w14:paraId="4EA557DB" w14:textId="77777777" w:rsidR="00F56CDB" w:rsidRPr="00A246BC" w:rsidRDefault="00F56CDB" w:rsidP="00F56CDB">
      <w:pPr>
        <w:suppressLineNumbers/>
        <w:autoSpaceDE w:val="0"/>
        <w:autoSpaceDN w:val="0"/>
        <w:adjustRightInd w:val="0"/>
        <w:jc w:val="both"/>
        <w:rPr>
          <w:color w:val="008000"/>
          <w:szCs w:val="24"/>
          <w:lang w:val="sk-SK"/>
        </w:rPr>
      </w:pPr>
    </w:p>
    <w:p w14:paraId="38284965" w14:textId="77777777" w:rsidR="00BE1462" w:rsidRPr="00A246BC" w:rsidRDefault="00BE1462" w:rsidP="00F56CDB">
      <w:pPr>
        <w:spacing w:line="240" w:lineRule="auto"/>
        <w:rPr>
          <w:szCs w:val="22"/>
          <w:u w:val="single"/>
          <w:lang w:val="sk-SK"/>
        </w:rPr>
      </w:pPr>
      <w:r w:rsidRPr="00A246BC">
        <w:rPr>
          <w:szCs w:val="22"/>
          <w:u w:val="single"/>
          <w:lang w:val="sk-SK"/>
        </w:rPr>
        <w:t>Súhrn bezpečnostného profilu</w:t>
      </w:r>
    </w:p>
    <w:p w14:paraId="7C94838D" w14:textId="77777777" w:rsidR="00F56CDB" w:rsidRPr="00A246BC" w:rsidRDefault="00F56CDB" w:rsidP="00F56CDB">
      <w:pPr>
        <w:spacing w:line="240" w:lineRule="auto"/>
        <w:rPr>
          <w:lang w:val="sk-SK"/>
        </w:rPr>
      </w:pPr>
      <w:r w:rsidRPr="00A246BC">
        <w:rPr>
          <w:szCs w:val="22"/>
          <w:lang w:val="sk-SK"/>
        </w:rPr>
        <w:t>U</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pokročilých</w:t>
      </w:r>
      <w:r w:rsidRPr="00A246BC">
        <w:rPr>
          <w:spacing w:val="-11"/>
          <w:szCs w:val="22"/>
          <w:lang w:val="sk-SK"/>
        </w:rPr>
        <w:t xml:space="preserve"> </w:t>
      </w:r>
      <w:r w:rsidRPr="00A246BC">
        <w:rPr>
          <w:szCs w:val="22"/>
          <w:lang w:val="sk-SK"/>
        </w:rPr>
        <w:t>štádiách</w:t>
      </w:r>
      <w:r w:rsidRPr="00A246BC">
        <w:rPr>
          <w:spacing w:val="-7"/>
          <w:szCs w:val="22"/>
          <w:lang w:val="sk-SK"/>
        </w:rPr>
        <w:t xml:space="preserve"> </w:t>
      </w:r>
      <w:r w:rsidRPr="00A246BC">
        <w:rPr>
          <w:spacing w:val="-2"/>
          <w:szCs w:val="22"/>
          <w:lang w:val="sk-SK"/>
        </w:rPr>
        <w:t>m</w:t>
      </w:r>
      <w:r w:rsidRPr="00A246BC">
        <w:rPr>
          <w:szCs w:val="22"/>
          <w:lang w:val="sk-SK"/>
        </w:rPr>
        <w:t>alignít</w:t>
      </w:r>
      <w:r w:rsidRPr="00A246BC">
        <w:rPr>
          <w:spacing w:val="-7"/>
          <w:szCs w:val="22"/>
          <w:lang w:val="sk-SK"/>
        </w:rPr>
        <w:t xml:space="preserve"> </w:t>
      </w:r>
      <w:r w:rsidRPr="00A246BC">
        <w:rPr>
          <w:szCs w:val="22"/>
          <w:lang w:val="sk-SK"/>
        </w:rPr>
        <w:t>sa</w:t>
      </w:r>
      <w:r w:rsidRPr="00A246BC">
        <w:rPr>
          <w:spacing w:val="-2"/>
          <w:szCs w:val="22"/>
          <w:lang w:val="sk-SK"/>
        </w:rPr>
        <w:t xml:space="preserve"> 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v</w:t>
      </w:r>
      <w:r w:rsidRPr="00A246BC">
        <w:rPr>
          <w:spacing w:val="2"/>
          <w:szCs w:val="22"/>
          <w:lang w:val="sk-SK"/>
        </w:rPr>
        <w:t>y</w:t>
      </w:r>
      <w:r w:rsidRPr="00A246BC">
        <w:rPr>
          <w:szCs w:val="22"/>
          <w:lang w:val="sk-SK"/>
        </w:rPr>
        <w:t>sk</w:t>
      </w:r>
      <w:r w:rsidRPr="00A246BC">
        <w:rPr>
          <w:spacing w:val="2"/>
          <w:szCs w:val="22"/>
          <w:lang w:val="sk-SK"/>
        </w:rPr>
        <w:t>y</w:t>
      </w:r>
      <w:r w:rsidRPr="00A246BC">
        <w:rPr>
          <w:szCs w:val="22"/>
          <w:lang w:val="sk-SK"/>
        </w:rPr>
        <w:t>tov</w:t>
      </w:r>
      <w:r w:rsidRPr="00A246BC">
        <w:rPr>
          <w:spacing w:val="-1"/>
          <w:szCs w:val="22"/>
          <w:lang w:val="sk-SK"/>
        </w:rPr>
        <w:t>a</w:t>
      </w:r>
      <w:r w:rsidRPr="00A246BC">
        <w:rPr>
          <w:szCs w:val="22"/>
          <w:lang w:val="sk-SK"/>
        </w:rPr>
        <w:t>ť</w:t>
      </w:r>
      <w:r w:rsidRPr="00A246BC">
        <w:rPr>
          <w:spacing w:val="-10"/>
          <w:szCs w:val="22"/>
          <w:lang w:val="sk-SK"/>
        </w:rPr>
        <w:t xml:space="preserve"> </w:t>
      </w:r>
      <w:r w:rsidRPr="00A246BC">
        <w:rPr>
          <w:spacing w:val="-2"/>
          <w:szCs w:val="22"/>
          <w:lang w:val="sk-SK"/>
        </w:rPr>
        <w:t>m</w:t>
      </w:r>
      <w:r w:rsidRPr="00A246BC">
        <w:rPr>
          <w:szCs w:val="22"/>
          <w:lang w:val="sk-SK"/>
        </w:rPr>
        <w:t>noho</w:t>
      </w:r>
      <w:r w:rsidRPr="00A246BC">
        <w:rPr>
          <w:spacing w:val="-5"/>
          <w:szCs w:val="22"/>
          <w:lang w:val="sk-SK"/>
        </w:rPr>
        <w:t xml:space="preserve"> </w:t>
      </w:r>
      <w:r w:rsidRPr="00A246BC">
        <w:rPr>
          <w:szCs w:val="22"/>
          <w:lang w:val="sk-SK"/>
        </w:rPr>
        <w:t>ko</w:t>
      </w:r>
      <w:r w:rsidRPr="00A246BC">
        <w:rPr>
          <w:spacing w:val="-2"/>
          <w:szCs w:val="22"/>
          <w:lang w:val="sk-SK"/>
        </w:rPr>
        <w:t>m</w:t>
      </w:r>
      <w:r w:rsidRPr="00A246BC">
        <w:rPr>
          <w:szCs w:val="22"/>
          <w:lang w:val="sk-SK"/>
        </w:rPr>
        <w:t>plikovaných</w:t>
      </w:r>
      <w:r w:rsidRPr="00A246BC">
        <w:rPr>
          <w:spacing w:val="-14"/>
          <w:szCs w:val="22"/>
          <w:lang w:val="sk-SK"/>
        </w:rPr>
        <w:t xml:space="preserve"> </w:t>
      </w:r>
      <w:r w:rsidRPr="00A246BC">
        <w:rPr>
          <w:szCs w:val="22"/>
          <w:lang w:val="sk-SK"/>
        </w:rPr>
        <w:t>stavov, ktoré</w:t>
      </w:r>
      <w:r w:rsidRPr="00A246BC">
        <w:rPr>
          <w:spacing w:val="-5"/>
          <w:szCs w:val="22"/>
          <w:lang w:val="sk-SK"/>
        </w:rPr>
        <w:t xml:space="preserve"> </w:t>
      </w:r>
      <w:r w:rsidRPr="00A246BC">
        <w:rPr>
          <w:szCs w:val="22"/>
          <w:lang w:val="sk-SK"/>
        </w:rPr>
        <w:t>sťažujú</w:t>
      </w:r>
      <w:r w:rsidRPr="00A246BC">
        <w:rPr>
          <w:spacing w:val="-7"/>
          <w:szCs w:val="22"/>
          <w:lang w:val="sk-SK"/>
        </w:rPr>
        <w:t xml:space="preserve"> </w:t>
      </w:r>
      <w:r w:rsidRPr="00A246BC">
        <w:rPr>
          <w:szCs w:val="22"/>
          <w:lang w:val="sk-SK"/>
        </w:rPr>
        <w:t>stanovenie</w:t>
      </w:r>
      <w:r w:rsidRPr="00A246BC">
        <w:rPr>
          <w:spacing w:val="-9"/>
          <w:szCs w:val="22"/>
          <w:lang w:val="sk-SK"/>
        </w:rPr>
        <w:t xml:space="preserve"> </w:t>
      </w:r>
      <w:r w:rsidRPr="00A246BC">
        <w:rPr>
          <w:szCs w:val="22"/>
          <w:lang w:val="sk-SK"/>
        </w:rPr>
        <w:t>kauzality</w:t>
      </w:r>
      <w:r w:rsidRPr="00A246BC">
        <w:rPr>
          <w:spacing w:val="-6"/>
          <w:szCs w:val="22"/>
          <w:lang w:val="sk-SK"/>
        </w:rPr>
        <w:t xml:space="preserve"> </w:t>
      </w:r>
      <w:r w:rsidRPr="00A246BC">
        <w:rPr>
          <w:szCs w:val="22"/>
          <w:lang w:val="sk-SK"/>
        </w:rPr>
        <w:t>nežiaducich</w:t>
      </w:r>
      <w:r w:rsidRPr="00A246BC">
        <w:rPr>
          <w:spacing w:val="-9"/>
          <w:szCs w:val="22"/>
          <w:lang w:val="sk-SK"/>
        </w:rPr>
        <w:t xml:space="preserve"> </w:t>
      </w:r>
      <w:r w:rsidRPr="00A246BC">
        <w:rPr>
          <w:szCs w:val="22"/>
          <w:lang w:val="sk-SK"/>
        </w:rPr>
        <w:t>reakcií</w:t>
      </w:r>
      <w:r w:rsidRPr="00A246BC">
        <w:rPr>
          <w:spacing w:val="-5"/>
          <w:szCs w:val="22"/>
          <w:lang w:val="sk-SK"/>
        </w:rPr>
        <w:t xml:space="preserve"> </w:t>
      </w:r>
      <w:r w:rsidRPr="00A246BC">
        <w:rPr>
          <w:szCs w:val="22"/>
          <w:lang w:val="sk-SK"/>
        </w:rPr>
        <w:t>pre</w:t>
      </w:r>
      <w:r w:rsidRPr="00A246BC">
        <w:rPr>
          <w:spacing w:val="-3"/>
          <w:szCs w:val="22"/>
          <w:lang w:val="sk-SK"/>
        </w:rPr>
        <w:t xml:space="preserve"> </w:t>
      </w:r>
      <w:r w:rsidRPr="00A246BC">
        <w:rPr>
          <w:szCs w:val="22"/>
          <w:lang w:val="sk-SK"/>
        </w:rPr>
        <w:t>rôznorodo</w:t>
      </w:r>
      <w:r w:rsidRPr="00A246BC">
        <w:rPr>
          <w:spacing w:val="-1"/>
          <w:szCs w:val="22"/>
          <w:lang w:val="sk-SK"/>
        </w:rPr>
        <w:t>s</w:t>
      </w:r>
      <w:r w:rsidRPr="00A246BC">
        <w:rPr>
          <w:szCs w:val="22"/>
          <w:lang w:val="sk-SK"/>
        </w:rPr>
        <w:t>ť</w:t>
      </w:r>
      <w:r w:rsidRPr="00A246BC">
        <w:rPr>
          <w:spacing w:val="-11"/>
          <w:szCs w:val="22"/>
          <w:lang w:val="sk-SK"/>
        </w:rPr>
        <w:t xml:space="preserve"> </w:t>
      </w:r>
      <w:r w:rsidRPr="00A246BC">
        <w:rPr>
          <w:szCs w:val="22"/>
          <w:lang w:val="sk-SK"/>
        </w:rPr>
        <w:t>príznakov</w:t>
      </w:r>
      <w:r w:rsidRPr="00A246BC">
        <w:rPr>
          <w:spacing w:val="-9"/>
          <w:szCs w:val="22"/>
          <w:lang w:val="sk-SK"/>
        </w:rPr>
        <w:t xml:space="preserve"> </w:t>
      </w:r>
      <w:r w:rsidRPr="00A246BC">
        <w:rPr>
          <w:szCs w:val="22"/>
          <w:lang w:val="sk-SK"/>
        </w:rPr>
        <w:t>súvisiacich so</w:t>
      </w:r>
      <w:r w:rsidRPr="00A246BC">
        <w:rPr>
          <w:spacing w:val="-2"/>
          <w:szCs w:val="22"/>
          <w:lang w:val="sk-SK"/>
        </w:rPr>
        <w:t xml:space="preserve"> </w:t>
      </w:r>
      <w:r w:rsidRPr="00A246BC">
        <w:rPr>
          <w:szCs w:val="22"/>
          <w:lang w:val="sk-SK"/>
        </w:rPr>
        <w:t>základným</w:t>
      </w:r>
      <w:r w:rsidRPr="00A246BC">
        <w:rPr>
          <w:spacing w:val="-11"/>
          <w:szCs w:val="22"/>
          <w:lang w:val="sk-SK"/>
        </w:rPr>
        <w:t xml:space="preserve"> </w:t>
      </w:r>
      <w:r w:rsidRPr="00A246BC">
        <w:rPr>
          <w:szCs w:val="22"/>
          <w:lang w:val="sk-SK"/>
        </w:rPr>
        <w:t>ochorení</w:t>
      </w:r>
      <w:r w:rsidRPr="00A246BC">
        <w:rPr>
          <w:spacing w:val="-1"/>
          <w:szCs w:val="22"/>
          <w:lang w:val="sk-SK"/>
        </w:rPr>
        <w:t>m</w:t>
      </w:r>
      <w:r w:rsidRPr="00A246BC">
        <w:rPr>
          <w:szCs w:val="22"/>
          <w:lang w:val="sk-SK"/>
        </w:rPr>
        <w:t>,</w:t>
      </w:r>
      <w:r w:rsidRPr="00A246BC">
        <w:rPr>
          <w:spacing w:val="-10"/>
          <w:szCs w:val="22"/>
          <w:lang w:val="sk-SK"/>
        </w:rPr>
        <w:t xml:space="preserve"> </w:t>
      </w:r>
      <w:r w:rsidRPr="00A246BC">
        <w:rPr>
          <w:szCs w:val="22"/>
          <w:lang w:val="sk-SK"/>
        </w:rPr>
        <w:t>progresiu</w:t>
      </w:r>
      <w:r w:rsidRPr="00A246BC">
        <w:rPr>
          <w:spacing w:val="-8"/>
          <w:szCs w:val="22"/>
          <w:lang w:val="sk-SK"/>
        </w:rPr>
        <w:t xml:space="preserve"> </w:t>
      </w:r>
      <w:r w:rsidRPr="00A246BC">
        <w:rPr>
          <w:szCs w:val="22"/>
          <w:lang w:val="sk-SK"/>
        </w:rPr>
        <w:t>základného</w:t>
      </w:r>
      <w:r w:rsidRPr="00A246BC">
        <w:rPr>
          <w:spacing w:val="-9"/>
          <w:szCs w:val="22"/>
          <w:lang w:val="sk-SK"/>
        </w:rPr>
        <w:t xml:space="preserve"> </w:t>
      </w:r>
      <w:r w:rsidRPr="00A246BC">
        <w:rPr>
          <w:szCs w:val="22"/>
          <w:lang w:val="sk-SK"/>
        </w:rPr>
        <w:t>ochorenia</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s</w:t>
      </w:r>
      <w:r w:rsidRPr="00A246BC">
        <w:rPr>
          <w:spacing w:val="-1"/>
          <w:szCs w:val="22"/>
          <w:lang w:val="sk-SK"/>
        </w:rPr>
        <w:t>ú</w:t>
      </w:r>
      <w:r w:rsidRPr="00A246BC">
        <w:rPr>
          <w:szCs w:val="22"/>
          <w:lang w:val="sk-SK"/>
        </w:rPr>
        <w:t>časné</w:t>
      </w:r>
      <w:r w:rsidRPr="00A246BC">
        <w:rPr>
          <w:spacing w:val="-7"/>
          <w:szCs w:val="22"/>
          <w:lang w:val="sk-SK"/>
        </w:rPr>
        <w:t xml:space="preserve"> </w:t>
      </w:r>
      <w:r w:rsidRPr="00A246BC">
        <w:rPr>
          <w:szCs w:val="22"/>
          <w:lang w:val="sk-SK"/>
        </w:rPr>
        <w:t>podávanie</w:t>
      </w:r>
      <w:r w:rsidRPr="00A246BC">
        <w:rPr>
          <w:spacing w:val="-9"/>
          <w:szCs w:val="22"/>
          <w:lang w:val="sk-SK"/>
        </w:rPr>
        <w:t xml:space="preserve"> </w:t>
      </w:r>
      <w:r w:rsidRPr="00A246BC">
        <w:rPr>
          <w:szCs w:val="22"/>
          <w:lang w:val="sk-SK"/>
        </w:rPr>
        <w:t>p</w:t>
      </w:r>
      <w:r w:rsidRPr="00A246BC">
        <w:rPr>
          <w:spacing w:val="1"/>
          <w:szCs w:val="22"/>
          <w:lang w:val="sk-SK"/>
        </w:rPr>
        <w:t>o</w:t>
      </w:r>
      <w:r w:rsidRPr="00A246BC">
        <w:rPr>
          <w:szCs w:val="22"/>
          <w:lang w:val="sk-SK"/>
        </w:rPr>
        <w:t>četných</w:t>
      </w:r>
      <w:r w:rsidRPr="00A246BC">
        <w:rPr>
          <w:spacing w:val="-8"/>
          <w:szCs w:val="22"/>
          <w:lang w:val="sk-SK"/>
        </w:rPr>
        <w:t xml:space="preserve"> </w:t>
      </w:r>
      <w:r w:rsidRPr="00A246BC">
        <w:rPr>
          <w:szCs w:val="22"/>
          <w:lang w:val="sk-SK"/>
        </w:rPr>
        <w:t>liekov.</w:t>
      </w:r>
    </w:p>
    <w:p w14:paraId="6887AC96" w14:textId="77777777" w:rsidR="00F56CDB" w:rsidRPr="00A246BC" w:rsidRDefault="00F56CDB" w:rsidP="00F56CDB">
      <w:pPr>
        <w:spacing w:line="240" w:lineRule="auto"/>
        <w:rPr>
          <w:sz w:val="24"/>
          <w:szCs w:val="24"/>
          <w:lang w:val="sk-SK"/>
        </w:rPr>
      </w:pPr>
    </w:p>
    <w:p w14:paraId="37F4D3C7" w14:textId="77777777" w:rsidR="00F56CDB" w:rsidRPr="00A246BC" w:rsidRDefault="00F56CDB" w:rsidP="00F56CDB">
      <w:pPr>
        <w:spacing w:line="240" w:lineRule="auto"/>
        <w:rPr>
          <w:lang w:val="sk-SK"/>
        </w:rPr>
      </w:pPr>
      <w:r w:rsidRPr="00A246BC">
        <w:rPr>
          <w:szCs w:val="22"/>
          <w:lang w:val="sk-SK"/>
        </w:rPr>
        <w:t>V</w:t>
      </w:r>
      <w:r w:rsidRPr="00A246BC">
        <w:rPr>
          <w:spacing w:val="-2"/>
          <w:szCs w:val="22"/>
          <w:lang w:val="sk-SK"/>
        </w:rPr>
        <w:t xml:space="preserve"> </w:t>
      </w:r>
      <w:r w:rsidRPr="00A246BC">
        <w:rPr>
          <w:szCs w:val="22"/>
          <w:lang w:val="sk-SK"/>
        </w:rPr>
        <w:t>klinických</w:t>
      </w:r>
      <w:r w:rsidRPr="00A246BC">
        <w:rPr>
          <w:spacing w:val="-9"/>
          <w:szCs w:val="22"/>
          <w:lang w:val="sk-SK"/>
        </w:rPr>
        <w:t xml:space="preserve"> </w:t>
      </w:r>
      <w:r w:rsidRPr="00A246BC">
        <w:rPr>
          <w:szCs w:val="22"/>
          <w:lang w:val="sk-SK"/>
        </w:rPr>
        <w:t>skúšaniach</w:t>
      </w:r>
      <w:r w:rsidRPr="00A246BC">
        <w:rPr>
          <w:spacing w:val="-10"/>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pre</w:t>
      </w:r>
      <w:r w:rsidRPr="00A246BC">
        <w:rPr>
          <w:spacing w:val="1"/>
          <w:szCs w:val="22"/>
          <w:lang w:val="sk-SK"/>
        </w:rPr>
        <w:t>d</w:t>
      </w:r>
      <w:r w:rsidRPr="00A246BC">
        <w:rPr>
          <w:szCs w:val="22"/>
          <w:lang w:val="sk-SK"/>
        </w:rPr>
        <w:t>časné</w:t>
      </w:r>
      <w:r w:rsidRPr="00A246BC">
        <w:rPr>
          <w:spacing w:val="-9"/>
          <w:szCs w:val="22"/>
          <w:lang w:val="sk-SK"/>
        </w:rPr>
        <w:t xml:space="preserve"> </w:t>
      </w:r>
      <w:r w:rsidRPr="00A246BC">
        <w:rPr>
          <w:szCs w:val="22"/>
          <w:lang w:val="sk-SK"/>
        </w:rPr>
        <w:t>uko</w:t>
      </w:r>
      <w:r w:rsidRPr="00A246BC">
        <w:rPr>
          <w:spacing w:val="1"/>
          <w:szCs w:val="22"/>
          <w:lang w:val="sk-SK"/>
        </w:rPr>
        <w:t>n</w:t>
      </w:r>
      <w:r w:rsidRPr="00A246BC">
        <w:rPr>
          <w:szCs w:val="22"/>
          <w:lang w:val="sk-SK"/>
        </w:rPr>
        <w:t>čenie</w:t>
      </w:r>
      <w:r w:rsidRPr="00A246BC">
        <w:rPr>
          <w:spacing w:val="-9"/>
          <w:szCs w:val="22"/>
          <w:lang w:val="sk-SK"/>
        </w:rPr>
        <w:t xml:space="preserve"> </w:t>
      </w:r>
      <w:r w:rsidRPr="00A246BC">
        <w:rPr>
          <w:szCs w:val="22"/>
          <w:lang w:val="sk-SK"/>
        </w:rPr>
        <w:t>li</w:t>
      </w:r>
      <w:r w:rsidRPr="00A246BC">
        <w:rPr>
          <w:spacing w:val="-1"/>
          <w:szCs w:val="22"/>
          <w:lang w:val="sk-SK"/>
        </w:rPr>
        <w:t>e</w:t>
      </w:r>
      <w:r w:rsidRPr="00A246BC">
        <w:rPr>
          <w:szCs w:val="22"/>
          <w:lang w:val="sk-SK"/>
        </w:rPr>
        <w:t>čby</w:t>
      </w:r>
      <w:r w:rsidRPr="00A246BC">
        <w:rPr>
          <w:spacing w:val="-3"/>
          <w:szCs w:val="22"/>
          <w:lang w:val="sk-SK"/>
        </w:rPr>
        <w:t xml:space="preserve"> </w:t>
      </w:r>
      <w:r w:rsidRPr="00A246BC">
        <w:rPr>
          <w:szCs w:val="22"/>
          <w:lang w:val="sk-SK"/>
        </w:rPr>
        <w:t>pre</w:t>
      </w:r>
      <w:r w:rsidRPr="00A246BC">
        <w:rPr>
          <w:spacing w:val="-3"/>
          <w:szCs w:val="22"/>
          <w:lang w:val="sk-SK"/>
        </w:rPr>
        <w:t xml:space="preserve"> </w:t>
      </w:r>
      <w:r w:rsidRPr="00A246BC">
        <w:rPr>
          <w:szCs w:val="22"/>
          <w:lang w:val="sk-SK"/>
        </w:rPr>
        <w:t>nežiaduce</w:t>
      </w:r>
      <w:r w:rsidRPr="00A246BC">
        <w:rPr>
          <w:spacing w:val="-9"/>
          <w:szCs w:val="22"/>
          <w:lang w:val="sk-SK"/>
        </w:rPr>
        <w:t xml:space="preserve"> </w:t>
      </w:r>
      <w:r w:rsidRPr="00A246BC">
        <w:rPr>
          <w:szCs w:val="22"/>
          <w:lang w:val="sk-SK"/>
        </w:rPr>
        <w:t>reakcie</w:t>
      </w:r>
      <w:r w:rsidRPr="00A246BC">
        <w:rPr>
          <w:spacing w:val="-6"/>
          <w:szCs w:val="22"/>
          <w:lang w:val="sk-SK"/>
        </w:rPr>
        <w:t xml:space="preserve"> </w:t>
      </w:r>
      <w:r w:rsidRPr="00A246BC">
        <w:rPr>
          <w:szCs w:val="22"/>
          <w:lang w:val="sk-SK"/>
        </w:rPr>
        <w:t>súvisiace s</w:t>
      </w:r>
      <w:r w:rsidR="00481226" w:rsidRPr="00A246BC">
        <w:rPr>
          <w:szCs w:val="22"/>
          <w:lang w:val="sk-SK"/>
        </w:rPr>
        <w:t> </w:t>
      </w:r>
      <w:r w:rsidRPr="00A246BC">
        <w:rPr>
          <w:szCs w:val="22"/>
          <w:lang w:val="sk-SK"/>
        </w:rPr>
        <w:t>liekom</w:t>
      </w:r>
      <w:r w:rsidRPr="00A246BC">
        <w:rPr>
          <w:spacing w:val="-7"/>
          <w:szCs w:val="22"/>
          <w:lang w:val="sk-SK"/>
        </w:rPr>
        <w:t xml:space="preserve"> </w:t>
      </w:r>
      <w:r w:rsidRPr="00A246BC">
        <w:rPr>
          <w:szCs w:val="22"/>
          <w:lang w:val="sk-SK"/>
        </w:rPr>
        <w:t>pozorovalo</w:t>
      </w:r>
      <w:r w:rsidRPr="00A246BC">
        <w:rPr>
          <w:spacing w:val="-9"/>
          <w:szCs w:val="22"/>
          <w:lang w:val="sk-SK"/>
        </w:rPr>
        <w:t xml:space="preserve"> </w:t>
      </w:r>
      <w:r w:rsidRPr="00A246BC">
        <w:rPr>
          <w:szCs w:val="22"/>
          <w:lang w:val="sk-SK"/>
        </w:rPr>
        <w:t>u 2,4</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novodiagnostikovaných</w:t>
      </w:r>
      <w:r w:rsidRPr="00A246BC">
        <w:rPr>
          <w:spacing w:val="-20"/>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4</w:t>
      </w:r>
      <w:r w:rsidRPr="00A246BC">
        <w:rPr>
          <w:spacing w:val="-1"/>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neskorej</w:t>
      </w:r>
      <w:r w:rsidRPr="00A246BC">
        <w:rPr>
          <w:spacing w:val="-6"/>
          <w:szCs w:val="22"/>
          <w:lang w:val="sk-SK"/>
        </w:rPr>
        <w:t xml:space="preserve"> </w:t>
      </w:r>
      <w:r w:rsidRPr="00A246BC">
        <w:rPr>
          <w:szCs w:val="22"/>
          <w:lang w:val="sk-SK"/>
        </w:rPr>
        <w:t>chronickej fáze</w:t>
      </w:r>
      <w:r w:rsidRPr="00A246BC">
        <w:rPr>
          <w:spacing w:val="-4"/>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aní</w:t>
      </w:r>
      <w:r w:rsidRPr="00A246BC">
        <w:rPr>
          <w:spacing w:val="-6"/>
          <w:szCs w:val="22"/>
          <w:lang w:val="sk-SK"/>
        </w:rPr>
        <w:t xml:space="preserve"> </w:t>
      </w:r>
      <w:r w:rsidRPr="00A246BC">
        <w:rPr>
          <w:szCs w:val="22"/>
          <w:lang w:val="sk-SK"/>
        </w:rPr>
        <w:t>li</w:t>
      </w:r>
      <w:r w:rsidRPr="00A246BC">
        <w:rPr>
          <w:spacing w:val="-1"/>
          <w:szCs w:val="22"/>
          <w:lang w:val="sk-SK"/>
        </w:rPr>
        <w:t>e</w:t>
      </w:r>
      <w:r w:rsidRPr="00A246BC">
        <w:rPr>
          <w:szCs w:val="22"/>
          <w:lang w:val="sk-SK"/>
        </w:rPr>
        <w:t>čby</w:t>
      </w:r>
      <w:r w:rsidRPr="00A246BC">
        <w:rPr>
          <w:spacing w:val="-3"/>
          <w:szCs w:val="22"/>
          <w:lang w:val="sk-SK"/>
        </w:rPr>
        <w:t xml:space="preserve"> </w:t>
      </w:r>
      <w:r w:rsidRPr="00A246BC">
        <w:rPr>
          <w:szCs w:val="22"/>
          <w:lang w:val="sk-SK"/>
        </w:rPr>
        <w:t>interferóno</w:t>
      </w:r>
      <w:r w:rsidRPr="00A246BC">
        <w:rPr>
          <w:spacing w:val="-1"/>
          <w:szCs w:val="22"/>
          <w:lang w:val="sk-SK"/>
        </w:rPr>
        <w:t>m</w:t>
      </w:r>
      <w:r w:rsidRPr="00A246BC">
        <w:rPr>
          <w:szCs w:val="22"/>
          <w:lang w:val="sk-SK"/>
        </w:rPr>
        <w:t>,</w:t>
      </w:r>
      <w:r w:rsidRPr="00A246BC">
        <w:rPr>
          <w:spacing w:val="-12"/>
          <w:szCs w:val="22"/>
          <w:lang w:val="sk-SK"/>
        </w:rPr>
        <w:t xml:space="preserve"> </w:t>
      </w:r>
      <w:r w:rsidRPr="00A246BC">
        <w:rPr>
          <w:szCs w:val="22"/>
          <w:lang w:val="sk-SK"/>
        </w:rPr>
        <w:t>4</w:t>
      </w:r>
      <w:r w:rsidRPr="00A246BC">
        <w:rPr>
          <w:spacing w:val="-1"/>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akcelerovanej</w:t>
      </w:r>
      <w:r w:rsidRPr="00A246BC">
        <w:rPr>
          <w:spacing w:val="-11"/>
          <w:szCs w:val="22"/>
          <w:lang w:val="sk-SK"/>
        </w:rPr>
        <w:t xml:space="preserve"> </w:t>
      </w:r>
      <w:r w:rsidRPr="00A246BC">
        <w:rPr>
          <w:szCs w:val="22"/>
          <w:lang w:val="sk-SK"/>
        </w:rPr>
        <w:t>fáze</w:t>
      </w:r>
      <w:r w:rsidRPr="00A246BC">
        <w:rPr>
          <w:spacing w:val="-4"/>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aní</w:t>
      </w:r>
      <w:r w:rsidRPr="00A246BC">
        <w:rPr>
          <w:spacing w:val="-6"/>
          <w:szCs w:val="22"/>
          <w:lang w:val="sk-SK"/>
        </w:rPr>
        <w:t xml:space="preserve"> </w:t>
      </w:r>
      <w:r w:rsidRPr="00A246BC">
        <w:rPr>
          <w:szCs w:val="22"/>
          <w:lang w:val="sk-SK"/>
        </w:rPr>
        <w:t>li</w:t>
      </w:r>
      <w:r w:rsidRPr="00A246BC">
        <w:rPr>
          <w:spacing w:val="-3"/>
          <w:szCs w:val="22"/>
          <w:lang w:val="sk-SK"/>
        </w:rPr>
        <w:t>e</w:t>
      </w:r>
      <w:r w:rsidRPr="00A246BC">
        <w:rPr>
          <w:szCs w:val="22"/>
          <w:lang w:val="sk-SK"/>
        </w:rPr>
        <w:t>č</w:t>
      </w:r>
      <w:r w:rsidRPr="00A246BC">
        <w:rPr>
          <w:spacing w:val="1"/>
          <w:szCs w:val="22"/>
          <w:lang w:val="sk-SK"/>
        </w:rPr>
        <w:t xml:space="preserve">by </w:t>
      </w:r>
      <w:r w:rsidRPr="00A246BC">
        <w:rPr>
          <w:szCs w:val="22"/>
          <w:lang w:val="sk-SK"/>
        </w:rPr>
        <w:t>interferónom</w:t>
      </w:r>
      <w:r w:rsidRPr="00A246BC">
        <w:rPr>
          <w:spacing w:val="-1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5</w:t>
      </w:r>
      <w:r w:rsidRPr="00A246BC">
        <w:rPr>
          <w:spacing w:val="-1"/>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blastickej</w:t>
      </w:r>
      <w:r w:rsidRPr="00A246BC">
        <w:rPr>
          <w:spacing w:val="-7"/>
          <w:szCs w:val="22"/>
          <w:lang w:val="sk-SK"/>
        </w:rPr>
        <w:t xml:space="preserve"> </w:t>
      </w:r>
      <w:r w:rsidRPr="00A246BC">
        <w:rPr>
          <w:szCs w:val="22"/>
          <w:lang w:val="sk-SK"/>
        </w:rPr>
        <w:t>kríze</w:t>
      </w:r>
      <w:r w:rsidRPr="00A246BC">
        <w:rPr>
          <w:spacing w:val="-4"/>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aní</w:t>
      </w:r>
      <w:r w:rsidRPr="00A246BC">
        <w:rPr>
          <w:spacing w:val="-6"/>
          <w:szCs w:val="22"/>
          <w:lang w:val="sk-SK"/>
        </w:rPr>
        <w:t xml:space="preserve"> </w:t>
      </w:r>
      <w:r w:rsidRPr="00A246BC">
        <w:rPr>
          <w:szCs w:val="22"/>
          <w:lang w:val="sk-SK"/>
        </w:rPr>
        <w:t>li</w:t>
      </w:r>
      <w:r w:rsidRPr="00A246BC">
        <w:rPr>
          <w:spacing w:val="-2"/>
          <w:szCs w:val="22"/>
          <w:lang w:val="sk-SK"/>
        </w:rPr>
        <w:t>e</w:t>
      </w:r>
      <w:r w:rsidRPr="00A246BC">
        <w:rPr>
          <w:szCs w:val="22"/>
          <w:lang w:val="sk-SK"/>
        </w:rPr>
        <w:t>čby</w:t>
      </w:r>
      <w:r w:rsidRPr="00A246BC">
        <w:rPr>
          <w:spacing w:val="-3"/>
          <w:szCs w:val="22"/>
          <w:lang w:val="sk-SK"/>
        </w:rPr>
        <w:t xml:space="preserve"> </w:t>
      </w:r>
      <w:r w:rsidRPr="00A246BC">
        <w:rPr>
          <w:szCs w:val="22"/>
          <w:lang w:val="sk-SK"/>
        </w:rPr>
        <w:t>interferóno</w:t>
      </w:r>
      <w:r w:rsidRPr="00A246BC">
        <w:rPr>
          <w:spacing w:val="-1"/>
          <w:szCs w:val="22"/>
          <w:lang w:val="sk-SK"/>
        </w:rPr>
        <w:t>m</w:t>
      </w:r>
      <w:r w:rsidRPr="00A246BC">
        <w:rPr>
          <w:szCs w:val="22"/>
          <w:lang w:val="sk-SK"/>
        </w:rPr>
        <w:t>.</w:t>
      </w:r>
      <w:r w:rsidRPr="00A246BC">
        <w:rPr>
          <w:spacing w:val="-12"/>
          <w:szCs w:val="22"/>
          <w:lang w:val="sk-SK"/>
        </w:rPr>
        <w:t xml:space="preserve"> </w:t>
      </w:r>
      <w:r w:rsidRPr="00A246BC">
        <w:rPr>
          <w:szCs w:val="22"/>
          <w:lang w:val="sk-SK"/>
        </w:rPr>
        <w:t>Pri</w:t>
      </w:r>
      <w:r w:rsidRPr="00A246BC">
        <w:rPr>
          <w:spacing w:val="-3"/>
          <w:szCs w:val="22"/>
          <w:lang w:val="sk-SK"/>
        </w:rPr>
        <w:t xml:space="preserve"> </w:t>
      </w:r>
      <w:r w:rsidRPr="00A246BC">
        <w:rPr>
          <w:szCs w:val="22"/>
          <w:lang w:val="sk-SK"/>
        </w:rPr>
        <w:t>GIST</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00F63CE2" w:rsidRPr="00A246BC">
        <w:rPr>
          <w:spacing w:val="-2"/>
          <w:szCs w:val="22"/>
          <w:lang w:val="sk-SK"/>
        </w:rPr>
        <w:t xml:space="preserve">liečba ukončila </w:t>
      </w:r>
      <w:r w:rsidRPr="00A246BC">
        <w:rPr>
          <w:szCs w:val="22"/>
          <w:lang w:val="sk-SK"/>
        </w:rPr>
        <w:t>pre</w:t>
      </w:r>
      <w:r w:rsidRPr="00A246BC">
        <w:rPr>
          <w:spacing w:val="-3"/>
          <w:szCs w:val="22"/>
          <w:lang w:val="sk-SK"/>
        </w:rPr>
        <w:t xml:space="preserve"> </w:t>
      </w:r>
      <w:r w:rsidRPr="00A246BC">
        <w:rPr>
          <w:szCs w:val="22"/>
          <w:lang w:val="sk-SK"/>
        </w:rPr>
        <w:t>nežiaduce</w:t>
      </w:r>
      <w:r w:rsidRPr="00A246BC">
        <w:rPr>
          <w:spacing w:val="-9"/>
          <w:szCs w:val="22"/>
          <w:lang w:val="sk-SK"/>
        </w:rPr>
        <w:t xml:space="preserve"> </w:t>
      </w:r>
      <w:r w:rsidRPr="00A246BC">
        <w:rPr>
          <w:szCs w:val="22"/>
          <w:lang w:val="sk-SK"/>
        </w:rPr>
        <w:t>reakcie</w:t>
      </w:r>
      <w:r w:rsidRPr="00A246BC">
        <w:rPr>
          <w:spacing w:val="-6"/>
          <w:szCs w:val="22"/>
          <w:lang w:val="sk-SK"/>
        </w:rPr>
        <w:t xml:space="preserve"> </w:t>
      </w:r>
      <w:r w:rsidRPr="00A246BC">
        <w:rPr>
          <w:szCs w:val="22"/>
          <w:lang w:val="sk-SK"/>
        </w:rPr>
        <w:t>súvisiace</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liekom</w:t>
      </w:r>
      <w:r w:rsidRPr="00A246BC">
        <w:rPr>
          <w:spacing w:val="-7"/>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4</w:t>
      </w:r>
      <w:r w:rsidRPr="00A246BC">
        <w:rPr>
          <w:spacing w:val="-1"/>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pacientov.</w:t>
      </w:r>
    </w:p>
    <w:p w14:paraId="466D589A" w14:textId="77777777" w:rsidR="00F56CDB" w:rsidRPr="00A246BC" w:rsidRDefault="00F56CDB" w:rsidP="00F56CDB">
      <w:pPr>
        <w:spacing w:line="240" w:lineRule="auto"/>
        <w:rPr>
          <w:sz w:val="24"/>
          <w:szCs w:val="24"/>
          <w:lang w:val="sk-SK"/>
        </w:rPr>
      </w:pPr>
    </w:p>
    <w:p w14:paraId="6BECE795" w14:textId="77777777" w:rsidR="00F56CDB" w:rsidRPr="00A246BC" w:rsidRDefault="00F56CDB" w:rsidP="00F56CDB">
      <w:pPr>
        <w:spacing w:line="240" w:lineRule="auto"/>
        <w:rPr>
          <w:lang w:val="sk-SK"/>
        </w:rPr>
      </w:pPr>
      <w:r w:rsidRPr="00A246BC">
        <w:rPr>
          <w:szCs w:val="22"/>
          <w:lang w:val="sk-SK"/>
        </w:rPr>
        <w:t>Nežiaduce</w:t>
      </w:r>
      <w:r w:rsidRPr="00A246BC">
        <w:rPr>
          <w:spacing w:val="-8"/>
          <w:szCs w:val="22"/>
          <w:lang w:val="sk-SK"/>
        </w:rPr>
        <w:t xml:space="preserve"> </w:t>
      </w:r>
      <w:r w:rsidRPr="00A246BC">
        <w:rPr>
          <w:szCs w:val="22"/>
          <w:lang w:val="sk-SK"/>
        </w:rPr>
        <w:t>reakcie</w:t>
      </w:r>
      <w:r w:rsidRPr="00A246BC">
        <w:rPr>
          <w:spacing w:val="-5"/>
          <w:szCs w:val="22"/>
          <w:lang w:val="sk-SK"/>
        </w:rPr>
        <w:t xml:space="preserve"> </w:t>
      </w:r>
      <w:r w:rsidRPr="00A246BC">
        <w:rPr>
          <w:szCs w:val="22"/>
          <w:lang w:val="sk-SK"/>
        </w:rPr>
        <w:t>boli</w:t>
      </w:r>
      <w:r w:rsidRPr="00A246BC">
        <w:rPr>
          <w:spacing w:val="-3"/>
          <w:szCs w:val="22"/>
          <w:lang w:val="sk-SK"/>
        </w:rPr>
        <w:t xml:space="preserve"> </w:t>
      </w:r>
      <w:r w:rsidRPr="00A246BC">
        <w:rPr>
          <w:szCs w:val="22"/>
          <w:lang w:val="sk-SK"/>
        </w:rPr>
        <w:t>okrem</w:t>
      </w:r>
      <w:r w:rsidRPr="00A246BC">
        <w:rPr>
          <w:spacing w:val="-7"/>
          <w:szCs w:val="22"/>
          <w:lang w:val="sk-SK"/>
        </w:rPr>
        <w:t xml:space="preserve"> </w:t>
      </w:r>
      <w:r w:rsidRPr="00A246BC">
        <w:rPr>
          <w:szCs w:val="22"/>
          <w:lang w:val="sk-SK"/>
        </w:rPr>
        <w:t>dvoch</w:t>
      </w:r>
      <w:r w:rsidRPr="00A246BC">
        <w:rPr>
          <w:spacing w:val="-5"/>
          <w:szCs w:val="22"/>
          <w:lang w:val="sk-SK"/>
        </w:rPr>
        <w:t xml:space="preserve"> </w:t>
      </w:r>
      <w:r w:rsidRPr="00A246BC">
        <w:rPr>
          <w:szCs w:val="22"/>
          <w:lang w:val="sk-SK"/>
        </w:rPr>
        <w:t>výni</w:t>
      </w:r>
      <w:r w:rsidRPr="00A246BC">
        <w:rPr>
          <w:spacing w:val="-2"/>
          <w:szCs w:val="22"/>
          <w:lang w:val="sk-SK"/>
        </w:rPr>
        <w:t>m</w:t>
      </w:r>
      <w:r w:rsidRPr="00A246BC">
        <w:rPr>
          <w:szCs w:val="22"/>
          <w:lang w:val="sk-SK"/>
        </w:rPr>
        <w:t>iek</w:t>
      </w:r>
      <w:r w:rsidRPr="00A246BC">
        <w:rPr>
          <w:spacing w:val="-8"/>
          <w:szCs w:val="22"/>
          <w:lang w:val="sk-SK"/>
        </w:rPr>
        <w:t xml:space="preserve"> </w:t>
      </w:r>
      <w:r w:rsidRPr="00A246BC">
        <w:rPr>
          <w:szCs w:val="22"/>
          <w:lang w:val="sk-SK"/>
        </w:rPr>
        <w:t>podobné</w:t>
      </w:r>
      <w:r w:rsidRPr="00A246BC">
        <w:rPr>
          <w:spacing w:val="-8"/>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všetkých</w:t>
      </w:r>
      <w:r w:rsidRPr="00A246BC">
        <w:rPr>
          <w:spacing w:val="-8"/>
          <w:szCs w:val="22"/>
          <w:lang w:val="sk-SK"/>
        </w:rPr>
        <w:t xml:space="preserve"> </w:t>
      </w:r>
      <w:r w:rsidRPr="00A246BC">
        <w:rPr>
          <w:szCs w:val="22"/>
          <w:lang w:val="sk-SK"/>
        </w:rPr>
        <w:t>indikáciách.</w:t>
      </w:r>
      <w:r w:rsidRPr="00A246BC">
        <w:rPr>
          <w:spacing w:val="-10"/>
          <w:szCs w:val="22"/>
          <w:lang w:val="sk-SK"/>
        </w:rPr>
        <w:t xml:space="preserve"> </w:t>
      </w:r>
      <w:r w:rsidRPr="00A246BC">
        <w:rPr>
          <w:szCs w:val="22"/>
          <w:lang w:val="sk-SK"/>
        </w:rPr>
        <w:t>M</w:t>
      </w:r>
      <w:r w:rsidRPr="00A246BC">
        <w:rPr>
          <w:spacing w:val="2"/>
          <w:szCs w:val="22"/>
          <w:lang w:val="sk-SK"/>
        </w:rPr>
        <w:t>y</w:t>
      </w:r>
      <w:r w:rsidRPr="00A246BC">
        <w:rPr>
          <w:szCs w:val="22"/>
          <w:lang w:val="sk-SK"/>
        </w:rPr>
        <w:t>elosupresia</w:t>
      </w:r>
      <w:r w:rsidRPr="00A246BC">
        <w:rPr>
          <w:spacing w:val="-13"/>
          <w:szCs w:val="22"/>
          <w:lang w:val="sk-SK"/>
        </w:rPr>
        <w:t xml:space="preserve"> </w:t>
      </w:r>
      <w:r w:rsidRPr="00A246BC">
        <w:rPr>
          <w:szCs w:val="22"/>
          <w:lang w:val="sk-SK"/>
        </w:rPr>
        <w:t>sa pozorovala</w:t>
      </w:r>
      <w:r w:rsidRPr="00A246BC">
        <w:rPr>
          <w:spacing w:val="-9"/>
          <w:szCs w:val="22"/>
          <w:lang w:val="sk-SK"/>
        </w:rPr>
        <w:t xml:space="preserve"> </w:t>
      </w:r>
      <w:r w:rsidRPr="00A246BC">
        <w:rPr>
          <w:szCs w:val="22"/>
          <w:lang w:val="sk-SK"/>
        </w:rPr>
        <w:t>vo</w:t>
      </w:r>
      <w:r w:rsidRPr="00A246BC">
        <w:rPr>
          <w:spacing w:val="-1"/>
          <w:szCs w:val="22"/>
          <w:lang w:val="sk-SK"/>
        </w:rPr>
        <w:t xml:space="preserve"> </w:t>
      </w:r>
      <w:r w:rsidRPr="00A246BC">
        <w:rPr>
          <w:szCs w:val="22"/>
          <w:lang w:val="sk-SK"/>
        </w:rPr>
        <w:t>v</w:t>
      </w:r>
      <w:r w:rsidRPr="00A246BC">
        <w:rPr>
          <w:spacing w:val="-1"/>
          <w:szCs w:val="22"/>
          <w:lang w:val="sk-SK"/>
        </w:rPr>
        <w:t>ä</w:t>
      </w:r>
      <w:r w:rsidRPr="00A246BC">
        <w:rPr>
          <w:szCs w:val="22"/>
          <w:lang w:val="sk-SK"/>
        </w:rPr>
        <w:t>čšom</w:t>
      </w:r>
      <w:r w:rsidRPr="00A246BC">
        <w:rPr>
          <w:spacing w:val="-8"/>
          <w:szCs w:val="22"/>
          <w:lang w:val="sk-SK"/>
        </w:rPr>
        <w:t xml:space="preserve"> </w:t>
      </w:r>
      <w:r w:rsidRPr="00A246BC">
        <w:rPr>
          <w:szCs w:val="22"/>
          <w:lang w:val="sk-SK"/>
        </w:rPr>
        <w:t>rozsahu</w:t>
      </w:r>
      <w:r w:rsidRPr="00A246BC">
        <w:rPr>
          <w:spacing w:val="-7"/>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GIST,</w:t>
      </w:r>
      <w:r w:rsidRPr="00A246BC">
        <w:rPr>
          <w:spacing w:val="-6"/>
          <w:szCs w:val="22"/>
          <w:lang w:val="sk-SK"/>
        </w:rPr>
        <w:t xml:space="preserve"> </w:t>
      </w:r>
      <w:r w:rsidRPr="00A246BC">
        <w:rPr>
          <w:szCs w:val="22"/>
          <w:lang w:val="sk-SK"/>
        </w:rPr>
        <w:t>čo</w:t>
      </w:r>
      <w:r w:rsidRPr="00A246BC">
        <w:rPr>
          <w:spacing w:val="-2"/>
          <w:szCs w:val="22"/>
          <w:lang w:val="sk-SK"/>
        </w:rPr>
        <w:t xml:space="preserve"> </w:t>
      </w:r>
      <w:r w:rsidRPr="00A246BC">
        <w:rPr>
          <w:szCs w:val="22"/>
          <w:lang w:val="sk-SK"/>
        </w:rPr>
        <w:t>je</w:t>
      </w:r>
      <w:r w:rsidRPr="00A246BC">
        <w:rPr>
          <w:spacing w:val="-1"/>
          <w:szCs w:val="22"/>
          <w:lang w:val="sk-SK"/>
        </w:rPr>
        <w:t xml:space="preserve"> </w:t>
      </w:r>
      <w:r w:rsidRPr="00A246BC">
        <w:rPr>
          <w:szCs w:val="22"/>
          <w:lang w:val="sk-SK"/>
        </w:rPr>
        <w:t>pravdepodobne dôsledkom</w:t>
      </w:r>
      <w:r w:rsidRPr="00A246BC">
        <w:rPr>
          <w:spacing w:val="-11"/>
          <w:szCs w:val="22"/>
          <w:lang w:val="sk-SK"/>
        </w:rPr>
        <w:t xml:space="preserve"> </w:t>
      </w:r>
      <w:r w:rsidRPr="00A246BC">
        <w:rPr>
          <w:szCs w:val="22"/>
          <w:lang w:val="sk-SK"/>
        </w:rPr>
        <w:t>základného</w:t>
      </w:r>
      <w:r w:rsidRPr="00A246BC">
        <w:rPr>
          <w:spacing w:val="-9"/>
          <w:szCs w:val="22"/>
          <w:lang w:val="sk-SK"/>
        </w:rPr>
        <w:t xml:space="preserve"> </w:t>
      </w:r>
      <w:r w:rsidRPr="00A246BC">
        <w:rPr>
          <w:szCs w:val="22"/>
          <w:lang w:val="sk-SK"/>
        </w:rPr>
        <w:t>ochorenia.</w:t>
      </w:r>
      <w:r w:rsidRPr="00A246BC">
        <w:rPr>
          <w:spacing w:val="-8"/>
          <w:szCs w:val="22"/>
          <w:lang w:val="sk-SK"/>
        </w:rPr>
        <w:t xml:space="preserve"> </w:t>
      </w:r>
      <w:r w:rsidRPr="00A246BC">
        <w:rPr>
          <w:szCs w:val="22"/>
          <w:lang w:val="sk-SK"/>
        </w:rPr>
        <w:t>V</w:t>
      </w:r>
      <w:r w:rsidR="001A09A2" w:rsidRPr="00A246BC">
        <w:rPr>
          <w:spacing w:val="-2"/>
          <w:szCs w:val="22"/>
          <w:lang w:val="sk-SK"/>
        </w:rPr>
        <w:t> </w:t>
      </w:r>
      <w:r w:rsidRPr="00A246BC">
        <w:rPr>
          <w:szCs w:val="22"/>
          <w:lang w:val="sk-SK"/>
        </w:rPr>
        <w:t>klinic</w:t>
      </w:r>
      <w:r w:rsidR="001A09A2" w:rsidRPr="00A246BC">
        <w:rPr>
          <w:szCs w:val="22"/>
          <w:lang w:val="sk-SK"/>
        </w:rPr>
        <w:t>kej štúdii</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pacient</w:t>
      </w:r>
      <w:r w:rsidRPr="00A246BC">
        <w:rPr>
          <w:spacing w:val="-1"/>
          <w:szCs w:val="22"/>
          <w:lang w:val="sk-SK"/>
        </w:rPr>
        <w:t>m</w:t>
      </w:r>
      <w:r w:rsidRPr="00A246BC">
        <w:rPr>
          <w:szCs w:val="22"/>
          <w:lang w:val="sk-SK"/>
        </w:rPr>
        <w:t>i</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neresekovat</w:t>
      </w:r>
      <w:r w:rsidRPr="00A246BC">
        <w:rPr>
          <w:spacing w:val="-1"/>
          <w:szCs w:val="22"/>
          <w:lang w:val="sk-SK"/>
        </w:rPr>
        <w:t>e</w:t>
      </w:r>
      <w:r w:rsidRPr="00A246BC">
        <w:rPr>
          <w:szCs w:val="22"/>
          <w:lang w:val="sk-SK"/>
        </w:rPr>
        <w:t>ľným</w:t>
      </w:r>
      <w:r w:rsidRPr="00A246BC">
        <w:rPr>
          <w:spacing w:val="-17"/>
          <w:szCs w:val="22"/>
          <w:lang w:val="sk-SK"/>
        </w:rPr>
        <w:t xml:space="preserve"> </w:t>
      </w:r>
      <w:r w:rsidRPr="00A246BC">
        <w:rPr>
          <w:szCs w:val="22"/>
          <w:lang w:val="sk-SK"/>
        </w:rPr>
        <w:t xml:space="preserve">a/alebo </w:t>
      </w:r>
      <w:r w:rsidRPr="00A246BC">
        <w:rPr>
          <w:spacing w:val="-2"/>
          <w:szCs w:val="22"/>
          <w:lang w:val="sk-SK"/>
        </w:rPr>
        <w:t>m</w:t>
      </w:r>
      <w:r w:rsidRPr="00A246BC">
        <w:rPr>
          <w:szCs w:val="22"/>
          <w:lang w:val="sk-SK"/>
        </w:rPr>
        <w:t>etastazujúcim</w:t>
      </w:r>
      <w:r w:rsidRPr="00A246BC">
        <w:rPr>
          <w:spacing w:val="-15"/>
          <w:szCs w:val="22"/>
          <w:lang w:val="sk-SK"/>
        </w:rPr>
        <w:t xml:space="preserve"> </w:t>
      </w:r>
      <w:r w:rsidRPr="00A246BC">
        <w:rPr>
          <w:szCs w:val="22"/>
          <w:lang w:val="sk-SK"/>
        </w:rPr>
        <w:t>GIST</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zCs w:val="22"/>
          <w:lang w:val="sk-SK"/>
        </w:rPr>
        <w:t>sk</w:t>
      </w:r>
      <w:r w:rsidRPr="00A246BC">
        <w:rPr>
          <w:spacing w:val="2"/>
          <w:szCs w:val="22"/>
          <w:lang w:val="sk-SK"/>
        </w:rPr>
        <w:t>y</w:t>
      </w:r>
      <w:r w:rsidRPr="00A246BC">
        <w:rPr>
          <w:szCs w:val="22"/>
          <w:lang w:val="sk-SK"/>
        </w:rPr>
        <w:t>tlo</w:t>
      </w:r>
      <w:r w:rsidRPr="00A246BC">
        <w:rPr>
          <w:spacing w:val="-8"/>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7</w:t>
      </w:r>
      <w:r w:rsidRPr="00A246BC">
        <w:rPr>
          <w:spacing w:val="-1"/>
          <w:szCs w:val="22"/>
          <w:lang w:val="sk-SK"/>
        </w:rPr>
        <w:t xml:space="preserve"> </w:t>
      </w:r>
      <w:r w:rsidRPr="00A246BC">
        <w:rPr>
          <w:szCs w:val="22"/>
          <w:lang w:val="sk-SK"/>
        </w:rPr>
        <w:t>(5</w:t>
      </w:r>
      <w:r w:rsidRPr="00A246BC">
        <w:rPr>
          <w:spacing w:val="-2"/>
          <w:szCs w:val="22"/>
          <w:lang w:val="sk-SK"/>
        </w:rPr>
        <w:t xml:space="preserve"> </w:t>
      </w:r>
      <w:r w:rsidRPr="00A246BC">
        <w:rPr>
          <w:szCs w:val="22"/>
          <w:lang w:val="sk-SK"/>
        </w:rPr>
        <w:t>%)</w:t>
      </w:r>
      <w:r w:rsidRPr="00A246BC">
        <w:rPr>
          <w:spacing w:val="-3"/>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krvácanie</w:t>
      </w:r>
      <w:r w:rsidRPr="00A246BC">
        <w:rPr>
          <w:spacing w:val="-8"/>
          <w:szCs w:val="22"/>
          <w:lang w:val="sk-SK"/>
        </w:rPr>
        <w:t xml:space="preserve"> </w:t>
      </w:r>
      <w:r w:rsidRPr="00A246BC">
        <w:rPr>
          <w:szCs w:val="22"/>
          <w:lang w:val="sk-SK"/>
        </w:rPr>
        <w:t>3./4.</w:t>
      </w:r>
      <w:r w:rsidRPr="00A246BC">
        <w:rPr>
          <w:spacing w:val="-4"/>
          <w:szCs w:val="22"/>
          <w:lang w:val="sk-SK"/>
        </w:rPr>
        <w:t xml:space="preserve"> </w:t>
      </w:r>
      <w:r w:rsidRPr="00A246BC">
        <w:rPr>
          <w:szCs w:val="22"/>
          <w:lang w:val="sk-SK"/>
        </w:rPr>
        <w:t>stu</w:t>
      </w:r>
      <w:r w:rsidRPr="00A246BC">
        <w:rPr>
          <w:spacing w:val="-2"/>
          <w:szCs w:val="22"/>
          <w:lang w:val="sk-SK"/>
        </w:rPr>
        <w:t>p</w:t>
      </w:r>
      <w:r w:rsidRPr="00A246BC">
        <w:rPr>
          <w:spacing w:val="1"/>
          <w:szCs w:val="22"/>
          <w:lang w:val="sk-SK"/>
        </w:rPr>
        <w:t>ň</w:t>
      </w:r>
      <w:r w:rsidRPr="00A246BC">
        <w:rPr>
          <w:szCs w:val="22"/>
          <w:lang w:val="sk-SK"/>
        </w:rPr>
        <w:t>a</w:t>
      </w:r>
      <w:r w:rsidRPr="00A246BC">
        <w:rPr>
          <w:spacing w:val="-6"/>
          <w:szCs w:val="22"/>
          <w:lang w:val="sk-SK"/>
        </w:rPr>
        <w:t xml:space="preserve"> </w:t>
      </w:r>
      <w:r w:rsidRPr="00A246BC">
        <w:rPr>
          <w:szCs w:val="22"/>
          <w:lang w:val="sk-SK"/>
        </w:rPr>
        <w:t>po</w:t>
      </w:r>
      <w:r w:rsidRPr="00A246BC">
        <w:rPr>
          <w:spacing w:val="1"/>
          <w:szCs w:val="22"/>
          <w:lang w:val="sk-SK"/>
        </w:rPr>
        <w:t>d</w:t>
      </w:r>
      <w:r w:rsidRPr="00A246BC">
        <w:rPr>
          <w:szCs w:val="22"/>
          <w:lang w:val="sk-SK"/>
        </w:rPr>
        <w:t>ľa</w:t>
      </w:r>
      <w:r w:rsidRPr="00A246BC">
        <w:rPr>
          <w:spacing w:val="-5"/>
          <w:szCs w:val="22"/>
          <w:lang w:val="sk-SK"/>
        </w:rPr>
        <w:t xml:space="preserve"> </w:t>
      </w:r>
      <w:r w:rsidRPr="00A246BC">
        <w:rPr>
          <w:szCs w:val="22"/>
          <w:lang w:val="sk-SK"/>
        </w:rPr>
        <w:t>všeobecných kritérií</w:t>
      </w:r>
      <w:r w:rsidRPr="00A246BC">
        <w:rPr>
          <w:spacing w:val="-5"/>
          <w:szCs w:val="22"/>
          <w:lang w:val="sk-SK"/>
        </w:rPr>
        <w:t xml:space="preserve"> </w:t>
      </w:r>
      <w:r w:rsidRPr="00A246BC">
        <w:rPr>
          <w:szCs w:val="22"/>
          <w:lang w:val="sk-SK"/>
        </w:rPr>
        <w:t>toxicity</w:t>
      </w:r>
      <w:r w:rsidRPr="00A246BC">
        <w:rPr>
          <w:spacing w:val="-5"/>
          <w:szCs w:val="22"/>
          <w:lang w:val="sk-SK"/>
        </w:rPr>
        <w:t xml:space="preserve"> </w:t>
      </w:r>
      <w:r w:rsidRPr="00A246BC">
        <w:rPr>
          <w:szCs w:val="22"/>
          <w:lang w:val="sk-SK"/>
        </w:rPr>
        <w:t>(CTC),</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gastrointestinálne</w:t>
      </w:r>
      <w:r w:rsidRPr="00A246BC">
        <w:rPr>
          <w:spacing w:val="-17"/>
          <w:szCs w:val="22"/>
          <w:lang w:val="sk-SK"/>
        </w:rPr>
        <w:t xml:space="preserve"> </w:t>
      </w:r>
      <w:r w:rsidRPr="00A246BC">
        <w:rPr>
          <w:szCs w:val="22"/>
          <w:lang w:val="sk-SK"/>
        </w:rPr>
        <w:t>krvácanie</w:t>
      </w:r>
      <w:r w:rsidRPr="00A246BC">
        <w:rPr>
          <w:spacing w:val="-8"/>
          <w:szCs w:val="22"/>
          <w:lang w:val="sk-SK"/>
        </w:rPr>
        <w:t xml:space="preserve"> </w:t>
      </w:r>
      <w:r w:rsidRPr="00A246BC">
        <w:rPr>
          <w:szCs w:val="22"/>
          <w:lang w:val="sk-SK"/>
        </w:rPr>
        <w:t>(3</w:t>
      </w:r>
      <w:r w:rsidRPr="00A246BC">
        <w:rPr>
          <w:spacing w:val="-2"/>
          <w:szCs w:val="22"/>
          <w:lang w:val="sk-SK"/>
        </w:rPr>
        <w:t xml:space="preserve"> </w:t>
      </w:r>
      <w:r w:rsidRPr="00A246BC">
        <w:rPr>
          <w:szCs w:val="22"/>
          <w:lang w:val="sk-SK"/>
        </w:rPr>
        <w:t>pacienti),</w:t>
      </w:r>
      <w:r w:rsidRPr="00A246BC">
        <w:rPr>
          <w:spacing w:val="-7"/>
          <w:szCs w:val="22"/>
          <w:lang w:val="sk-SK"/>
        </w:rPr>
        <w:t xml:space="preserve"> </w:t>
      </w:r>
      <w:r w:rsidRPr="00A246BC">
        <w:rPr>
          <w:szCs w:val="22"/>
          <w:lang w:val="sk-SK"/>
        </w:rPr>
        <w:t>krvácanie</w:t>
      </w:r>
      <w:r w:rsidRPr="00A246BC">
        <w:rPr>
          <w:spacing w:val="-8"/>
          <w:szCs w:val="22"/>
          <w:lang w:val="sk-SK"/>
        </w:rPr>
        <w:t xml:space="preserve"> </w:t>
      </w:r>
      <w:r w:rsidRPr="00A246BC">
        <w:rPr>
          <w:szCs w:val="22"/>
          <w:lang w:val="sk-SK"/>
        </w:rPr>
        <w:t>vo</w:t>
      </w:r>
      <w:r w:rsidRPr="00A246BC">
        <w:rPr>
          <w:spacing w:val="-2"/>
          <w:szCs w:val="22"/>
          <w:lang w:val="sk-SK"/>
        </w:rPr>
        <w:t xml:space="preserve"> </w:t>
      </w:r>
      <w:r w:rsidRPr="00A246BC">
        <w:rPr>
          <w:szCs w:val="22"/>
          <w:lang w:val="sk-SK"/>
        </w:rPr>
        <w:t>vnútri</w:t>
      </w:r>
      <w:r w:rsidRPr="00A246BC">
        <w:rPr>
          <w:spacing w:val="-5"/>
          <w:szCs w:val="22"/>
          <w:lang w:val="sk-SK"/>
        </w:rPr>
        <w:t xml:space="preserve"> </w:t>
      </w:r>
      <w:r w:rsidRPr="00A246BC">
        <w:rPr>
          <w:szCs w:val="22"/>
          <w:lang w:val="sk-SK"/>
        </w:rPr>
        <w:t>nádoru (3</w:t>
      </w:r>
      <w:r w:rsidR="00481226" w:rsidRPr="00A246BC">
        <w:rPr>
          <w:szCs w:val="22"/>
          <w:lang w:val="sk-SK"/>
        </w:rPr>
        <w:t> </w:t>
      </w:r>
      <w:r w:rsidRPr="00A246BC">
        <w:rPr>
          <w:szCs w:val="22"/>
          <w:lang w:val="sk-SK"/>
        </w:rPr>
        <w:t>pacienti),</w:t>
      </w:r>
      <w:r w:rsidRPr="00A246BC">
        <w:rPr>
          <w:spacing w:val="-7"/>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oboje</w:t>
      </w:r>
      <w:r w:rsidRPr="00A246BC">
        <w:rPr>
          <w:spacing w:val="-5"/>
          <w:szCs w:val="22"/>
          <w:lang w:val="sk-SK"/>
        </w:rPr>
        <w:t xml:space="preserve"> </w:t>
      </w:r>
      <w:r w:rsidRPr="00A246BC">
        <w:rPr>
          <w:szCs w:val="22"/>
          <w:lang w:val="sk-SK"/>
        </w:rPr>
        <w:t>(1</w:t>
      </w:r>
      <w:r w:rsidRPr="00A246BC">
        <w:rPr>
          <w:spacing w:val="-2"/>
          <w:szCs w:val="22"/>
          <w:lang w:val="sk-SK"/>
        </w:rPr>
        <w:t xml:space="preserve"> </w:t>
      </w:r>
      <w:r w:rsidRPr="00A246BC">
        <w:rPr>
          <w:szCs w:val="22"/>
          <w:lang w:val="sk-SK"/>
        </w:rPr>
        <w:t>pacient).</w:t>
      </w:r>
      <w:r w:rsidRPr="00A246BC">
        <w:rPr>
          <w:spacing w:val="-7"/>
          <w:szCs w:val="22"/>
          <w:lang w:val="sk-SK"/>
        </w:rPr>
        <w:t xml:space="preserve"> </w:t>
      </w:r>
      <w:r w:rsidRPr="00A246BC">
        <w:rPr>
          <w:szCs w:val="22"/>
          <w:lang w:val="sk-SK"/>
        </w:rPr>
        <w:t>Lokalizác</w:t>
      </w:r>
      <w:r w:rsidRPr="00A246BC">
        <w:rPr>
          <w:spacing w:val="-1"/>
          <w:szCs w:val="22"/>
          <w:lang w:val="sk-SK"/>
        </w:rPr>
        <w:t>i</w:t>
      </w:r>
      <w:r w:rsidRPr="00A246BC">
        <w:rPr>
          <w:szCs w:val="22"/>
          <w:lang w:val="sk-SK"/>
        </w:rPr>
        <w:t>a</w:t>
      </w:r>
      <w:r w:rsidRPr="00A246BC">
        <w:rPr>
          <w:spacing w:val="-10"/>
          <w:szCs w:val="22"/>
          <w:lang w:val="sk-SK"/>
        </w:rPr>
        <w:t xml:space="preserve"> </w:t>
      </w:r>
      <w:r w:rsidRPr="00A246BC">
        <w:rPr>
          <w:szCs w:val="22"/>
          <w:lang w:val="sk-SK"/>
        </w:rPr>
        <w:t>nádorov</w:t>
      </w:r>
      <w:r w:rsidRPr="00A246BC">
        <w:rPr>
          <w:spacing w:val="-7"/>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gastrointestinálnom</w:t>
      </w:r>
      <w:r w:rsidRPr="00A246BC">
        <w:rPr>
          <w:spacing w:val="-18"/>
          <w:szCs w:val="22"/>
          <w:lang w:val="sk-SK"/>
        </w:rPr>
        <w:t xml:space="preserve"> </w:t>
      </w:r>
      <w:r w:rsidRPr="00A246BC">
        <w:rPr>
          <w:szCs w:val="22"/>
          <w:lang w:val="sk-SK"/>
        </w:rPr>
        <w:t>s</w:t>
      </w:r>
      <w:r w:rsidRPr="00A246BC">
        <w:rPr>
          <w:spacing w:val="2"/>
          <w:szCs w:val="22"/>
          <w:lang w:val="sk-SK"/>
        </w:rPr>
        <w:t>y</w:t>
      </w:r>
      <w:r w:rsidRPr="00A246BC">
        <w:rPr>
          <w:szCs w:val="22"/>
          <w:lang w:val="sk-SK"/>
        </w:rPr>
        <w:t>sté</w:t>
      </w:r>
      <w:r w:rsidRPr="00A246BC">
        <w:rPr>
          <w:spacing w:val="-2"/>
          <w:szCs w:val="22"/>
          <w:lang w:val="sk-SK"/>
        </w:rPr>
        <w:t>m</w:t>
      </w:r>
      <w:r w:rsidRPr="00A246BC">
        <w:rPr>
          <w:szCs w:val="22"/>
          <w:lang w:val="sk-SK"/>
        </w:rPr>
        <w:t>e</w:t>
      </w:r>
      <w:r w:rsidRPr="00A246BC">
        <w:rPr>
          <w:spacing w:val="-7"/>
          <w:szCs w:val="22"/>
          <w:lang w:val="sk-SK"/>
        </w:rPr>
        <w:t xml:space="preserve"> </w:t>
      </w:r>
      <w:r w:rsidRPr="00A246BC">
        <w:rPr>
          <w:spacing w:val="-2"/>
          <w:szCs w:val="22"/>
          <w:lang w:val="sk-SK"/>
        </w:rPr>
        <w:t>m</w:t>
      </w:r>
      <w:r w:rsidRPr="00A246BC">
        <w:rPr>
          <w:szCs w:val="22"/>
          <w:lang w:val="sk-SK"/>
        </w:rPr>
        <w:t>ohla</w:t>
      </w:r>
      <w:r w:rsidRPr="00A246BC">
        <w:rPr>
          <w:spacing w:val="-5"/>
          <w:szCs w:val="22"/>
          <w:lang w:val="sk-SK"/>
        </w:rPr>
        <w:t xml:space="preserve"> </w:t>
      </w:r>
      <w:r w:rsidRPr="00A246BC">
        <w:rPr>
          <w:szCs w:val="22"/>
          <w:lang w:val="sk-SK"/>
        </w:rPr>
        <w:t>b</w:t>
      </w:r>
      <w:r w:rsidRPr="00A246BC">
        <w:rPr>
          <w:spacing w:val="1"/>
          <w:szCs w:val="22"/>
          <w:lang w:val="sk-SK"/>
        </w:rPr>
        <w:t>y</w:t>
      </w:r>
      <w:r w:rsidRPr="00A246BC">
        <w:rPr>
          <w:szCs w:val="22"/>
          <w:lang w:val="sk-SK"/>
        </w:rPr>
        <w:t>ť príčinou</w:t>
      </w:r>
      <w:r w:rsidRPr="00A246BC">
        <w:rPr>
          <w:spacing w:val="-7"/>
          <w:szCs w:val="22"/>
          <w:lang w:val="sk-SK"/>
        </w:rPr>
        <w:t xml:space="preserve"> </w:t>
      </w:r>
      <w:r w:rsidRPr="00A246BC">
        <w:rPr>
          <w:szCs w:val="22"/>
          <w:lang w:val="sk-SK"/>
        </w:rPr>
        <w:t>gastrointestinálneho</w:t>
      </w:r>
      <w:r w:rsidRPr="00A246BC">
        <w:rPr>
          <w:spacing w:val="-17"/>
          <w:szCs w:val="22"/>
          <w:lang w:val="sk-SK"/>
        </w:rPr>
        <w:t xml:space="preserve"> </w:t>
      </w:r>
      <w:r w:rsidRPr="00A246BC">
        <w:rPr>
          <w:szCs w:val="22"/>
          <w:lang w:val="sk-SK"/>
        </w:rPr>
        <w:t>krvácania</w:t>
      </w:r>
      <w:r w:rsidRPr="00A246BC">
        <w:rPr>
          <w:spacing w:val="-8"/>
          <w:szCs w:val="22"/>
          <w:lang w:val="sk-SK"/>
        </w:rPr>
        <w:t xml:space="preserve"> </w:t>
      </w:r>
      <w:r w:rsidRPr="00A246BC">
        <w:rPr>
          <w:szCs w:val="22"/>
          <w:lang w:val="sk-SK"/>
        </w:rPr>
        <w:t>(pozri</w:t>
      </w:r>
      <w:r w:rsidRPr="00A246BC">
        <w:rPr>
          <w:spacing w:val="-6"/>
          <w:szCs w:val="22"/>
          <w:lang w:val="sk-SK"/>
        </w:rPr>
        <w:t xml:space="preserve"> </w:t>
      </w:r>
      <w:r w:rsidRPr="00A246BC">
        <w:rPr>
          <w:szCs w:val="22"/>
          <w:lang w:val="sk-SK"/>
        </w:rPr>
        <w:t>časť</w:t>
      </w:r>
      <w:r w:rsidRPr="00A246BC">
        <w:rPr>
          <w:spacing w:val="-4"/>
          <w:szCs w:val="22"/>
          <w:lang w:val="sk-SK"/>
        </w:rPr>
        <w:t xml:space="preserve"> </w:t>
      </w:r>
      <w:r w:rsidRPr="00A246BC">
        <w:rPr>
          <w:szCs w:val="22"/>
          <w:lang w:val="sk-SK"/>
        </w:rPr>
        <w:t>4.4).</w:t>
      </w:r>
      <w:r w:rsidRPr="00A246BC">
        <w:rPr>
          <w:spacing w:val="-4"/>
          <w:szCs w:val="22"/>
          <w:lang w:val="sk-SK"/>
        </w:rPr>
        <w:t xml:space="preserve"> </w:t>
      </w:r>
      <w:r w:rsidRPr="00A246BC">
        <w:rPr>
          <w:szCs w:val="22"/>
          <w:lang w:val="sk-SK"/>
        </w:rPr>
        <w:t>Gastrointestinálne</w:t>
      </w:r>
      <w:r w:rsidRPr="00A246BC">
        <w:rPr>
          <w:spacing w:val="-15"/>
          <w:szCs w:val="22"/>
          <w:lang w:val="sk-SK"/>
        </w:rPr>
        <w:t xml:space="preserve"> </w:t>
      </w:r>
      <w:r w:rsidRPr="00A246BC">
        <w:rPr>
          <w:szCs w:val="22"/>
          <w:lang w:val="sk-SK"/>
        </w:rPr>
        <w:t>krvácanie</w:t>
      </w:r>
      <w:r w:rsidRPr="00A246BC">
        <w:rPr>
          <w:spacing w:val="-9"/>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krvácanie vo</w:t>
      </w:r>
      <w:r w:rsidRPr="00A246BC">
        <w:rPr>
          <w:spacing w:val="-1"/>
          <w:szCs w:val="22"/>
          <w:lang w:val="sk-SK"/>
        </w:rPr>
        <w:t xml:space="preserve"> </w:t>
      </w:r>
      <w:r w:rsidRPr="00A246BC">
        <w:rPr>
          <w:szCs w:val="22"/>
          <w:lang w:val="sk-SK"/>
        </w:rPr>
        <w:t>vnútri</w:t>
      </w:r>
      <w:r w:rsidRPr="00A246BC">
        <w:rPr>
          <w:spacing w:val="-4"/>
          <w:szCs w:val="22"/>
          <w:lang w:val="sk-SK"/>
        </w:rPr>
        <w:t xml:space="preserve"> </w:t>
      </w:r>
      <w:r w:rsidRPr="00A246BC">
        <w:rPr>
          <w:szCs w:val="22"/>
          <w:lang w:val="sk-SK"/>
        </w:rPr>
        <w:t>nádoru</w:t>
      </w:r>
      <w:r w:rsidRPr="00A246BC">
        <w:rPr>
          <w:spacing w:val="-5"/>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4"/>
          <w:szCs w:val="22"/>
          <w:lang w:val="sk-SK"/>
        </w:rPr>
        <w:t xml:space="preserve"> </w:t>
      </w:r>
      <w:r w:rsidRPr="00A246BC">
        <w:rPr>
          <w:szCs w:val="22"/>
          <w:lang w:val="sk-SK"/>
        </w:rPr>
        <w:t>b</w:t>
      </w:r>
      <w:r w:rsidRPr="00A246BC">
        <w:rPr>
          <w:spacing w:val="1"/>
          <w:szCs w:val="22"/>
          <w:lang w:val="sk-SK"/>
        </w:rPr>
        <w:t>y</w:t>
      </w:r>
      <w:r w:rsidRPr="00A246BC">
        <w:rPr>
          <w:szCs w:val="22"/>
          <w:lang w:val="sk-SK"/>
        </w:rPr>
        <w:t>ť</w:t>
      </w:r>
      <w:r w:rsidRPr="00A246BC">
        <w:rPr>
          <w:spacing w:val="-3"/>
          <w:szCs w:val="22"/>
          <w:lang w:val="sk-SK"/>
        </w:rPr>
        <w:t xml:space="preserve"> </w:t>
      </w:r>
      <w:r w:rsidRPr="00A246BC">
        <w:rPr>
          <w:szCs w:val="22"/>
          <w:lang w:val="sk-SK"/>
        </w:rPr>
        <w:t>vážne</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niekedy</w:t>
      </w:r>
      <w:r w:rsidRPr="00A246BC">
        <w:rPr>
          <w:spacing w:val="-5"/>
          <w:szCs w:val="22"/>
          <w:lang w:val="sk-SK"/>
        </w:rPr>
        <w:t xml:space="preserve"> </w:t>
      </w:r>
      <w:r w:rsidRPr="00A246BC">
        <w:rPr>
          <w:szCs w:val="22"/>
          <w:lang w:val="sk-SK"/>
        </w:rPr>
        <w:t>s</w:t>
      </w:r>
      <w:r w:rsidRPr="00A246BC">
        <w:rPr>
          <w:spacing w:val="-2"/>
          <w:szCs w:val="22"/>
          <w:lang w:val="sk-SK"/>
        </w:rPr>
        <w:t>m</w:t>
      </w:r>
      <w:r w:rsidRPr="00A246BC">
        <w:rPr>
          <w:szCs w:val="22"/>
          <w:lang w:val="sk-SK"/>
        </w:rPr>
        <w:t>rteľné.</w:t>
      </w:r>
      <w:r w:rsidRPr="00A246BC">
        <w:rPr>
          <w:spacing w:val="-8"/>
          <w:szCs w:val="22"/>
          <w:lang w:val="sk-SK"/>
        </w:rPr>
        <w:t xml:space="preserve"> </w:t>
      </w:r>
      <w:r w:rsidRPr="00A246BC">
        <w:rPr>
          <w:szCs w:val="22"/>
          <w:lang w:val="sk-SK"/>
        </w:rPr>
        <w:t>Najčastejšie</w:t>
      </w:r>
      <w:r w:rsidRPr="00A246BC">
        <w:rPr>
          <w:spacing w:val="-11"/>
          <w:szCs w:val="22"/>
          <w:lang w:val="sk-SK"/>
        </w:rPr>
        <w:t xml:space="preserve"> </w:t>
      </w:r>
      <w:r w:rsidRPr="00A246BC">
        <w:rPr>
          <w:szCs w:val="22"/>
          <w:lang w:val="sk-SK"/>
        </w:rPr>
        <w:t>zazna</w:t>
      </w:r>
      <w:r w:rsidRPr="00A246BC">
        <w:rPr>
          <w:spacing w:val="-1"/>
          <w:szCs w:val="22"/>
          <w:lang w:val="sk-SK"/>
        </w:rPr>
        <w:t>m</w:t>
      </w:r>
      <w:r w:rsidRPr="00A246BC">
        <w:rPr>
          <w:szCs w:val="22"/>
          <w:lang w:val="sk-SK"/>
        </w:rPr>
        <w:t>enané</w:t>
      </w:r>
      <w:r w:rsidRPr="00A246BC">
        <w:rPr>
          <w:spacing w:val="-1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10</w:t>
      </w:r>
      <w:r w:rsidRPr="00A246BC">
        <w:rPr>
          <w:spacing w:val="-2"/>
          <w:szCs w:val="22"/>
          <w:lang w:val="sk-SK"/>
        </w:rPr>
        <w:t xml:space="preserve"> </w:t>
      </w:r>
      <w:r w:rsidRPr="00A246BC">
        <w:rPr>
          <w:szCs w:val="22"/>
          <w:lang w:val="sk-SK"/>
        </w:rPr>
        <w:t>%)</w:t>
      </w:r>
      <w:r w:rsidRPr="00A246BC">
        <w:rPr>
          <w:spacing w:val="-3"/>
          <w:szCs w:val="22"/>
          <w:lang w:val="sk-SK"/>
        </w:rPr>
        <w:t xml:space="preserve"> </w:t>
      </w:r>
      <w:r w:rsidRPr="00A246BC">
        <w:rPr>
          <w:szCs w:val="22"/>
          <w:lang w:val="sk-SK"/>
        </w:rPr>
        <w:t>nežiaduce reakcie</w:t>
      </w:r>
      <w:r w:rsidRPr="00A246BC">
        <w:rPr>
          <w:spacing w:val="-6"/>
          <w:szCs w:val="22"/>
          <w:lang w:val="sk-SK"/>
        </w:rPr>
        <w:t xml:space="preserve"> </w:t>
      </w:r>
      <w:r w:rsidRPr="00A246BC">
        <w:rPr>
          <w:szCs w:val="22"/>
          <w:lang w:val="sk-SK"/>
        </w:rPr>
        <w:t>súvisiace</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liekom</w:t>
      </w:r>
      <w:r w:rsidRPr="00A246BC">
        <w:rPr>
          <w:spacing w:val="-7"/>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oboch</w:t>
      </w:r>
      <w:r w:rsidRPr="00A246BC">
        <w:rPr>
          <w:spacing w:val="-5"/>
          <w:szCs w:val="22"/>
          <w:lang w:val="sk-SK"/>
        </w:rPr>
        <w:t xml:space="preserve"> </w:t>
      </w:r>
      <w:r w:rsidRPr="00A246BC">
        <w:rPr>
          <w:szCs w:val="22"/>
          <w:lang w:val="sk-SK"/>
        </w:rPr>
        <w:t>ochorení</w:t>
      </w:r>
      <w:r w:rsidRPr="00A246BC">
        <w:rPr>
          <w:spacing w:val="-8"/>
          <w:szCs w:val="22"/>
          <w:lang w:val="sk-SK"/>
        </w:rPr>
        <w:t xml:space="preserve"> </w:t>
      </w:r>
      <w:r w:rsidRPr="00A246BC">
        <w:rPr>
          <w:szCs w:val="22"/>
          <w:lang w:val="sk-SK"/>
        </w:rPr>
        <w:t>boli</w:t>
      </w:r>
      <w:r w:rsidRPr="00A246BC">
        <w:rPr>
          <w:spacing w:val="-3"/>
          <w:szCs w:val="22"/>
          <w:lang w:val="sk-SK"/>
        </w:rPr>
        <w:t xml:space="preserve"> </w:t>
      </w:r>
      <w:r w:rsidRPr="00A246BC">
        <w:rPr>
          <w:szCs w:val="22"/>
          <w:lang w:val="sk-SK"/>
        </w:rPr>
        <w:t>slabá</w:t>
      </w:r>
      <w:r w:rsidRPr="00A246BC">
        <w:rPr>
          <w:spacing w:val="-5"/>
          <w:szCs w:val="22"/>
          <w:lang w:val="sk-SK"/>
        </w:rPr>
        <w:t xml:space="preserve"> </w:t>
      </w:r>
      <w:r w:rsidRPr="00A246BC">
        <w:rPr>
          <w:szCs w:val="22"/>
          <w:lang w:val="sk-SK"/>
        </w:rPr>
        <w:t>nauzea,</w:t>
      </w:r>
      <w:r w:rsidRPr="00A246BC">
        <w:rPr>
          <w:spacing w:val="-7"/>
          <w:szCs w:val="22"/>
          <w:lang w:val="sk-SK"/>
        </w:rPr>
        <w:t xml:space="preserve"> </w:t>
      </w:r>
      <w:r w:rsidRPr="00A246BC">
        <w:rPr>
          <w:szCs w:val="22"/>
          <w:lang w:val="sk-SK"/>
        </w:rPr>
        <w:t>vracanie,</w:t>
      </w:r>
      <w:r w:rsidRPr="00A246BC">
        <w:rPr>
          <w:spacing w:val="-8"/>
          <w:szCs w:val="22"/>
          <w:lang w:val="sk-SK"/>
        </w:rPr>
        <w:t xml:space="preserve"> </w:t>
      </w:r>
      <w:r w:rsidRPr="00A246BC">
        <w:rPr>
          <w:szCs w:val="22"/>
          <w:lang w:val="sk-SK"/>
        </w:rPr>
        <w:t>hnačka,</w:t>
      </w:r>
      <w:r w:rsidRPr="00A246BC">
        <w:rPr>
          <w:spacing w:val="-7"/>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brucha,</w:t>
      </w:r>
      <w:r w:rsidRPr="00A246BC">
        <w:rPr>
          <w:spacing w:val="-7"/>
          <w:szCs w:val="22"/>
          <w:lang w:val="sk-SK"/>
        </w:rPr>
        <w:t xml:space="preserve"> </w:t>
      </w:r>
      <w:r w:rsidRPr="00A246BC">
        <w:rPr>
          <w:szCs w:val="22"/>
          <w:lang w:val="sk-SK"/>
        </w:rPr>
        <w:t>únava, bolesť</w:t>
      </w:r>
      <w:r w:rsidRPr="00A246BC">
        <w:rPr>
          <w:spacing w:val="-6"/>
          <w:szCs w:val="22"/>
          <w:lang w:val="sk-SK"/>
        </w:rPr>
        <w:t xml:space="preserve"> </w:t>
      </w:r>
      <w:r w:rsidRPr="00A246BC">
        <w:rPr>
          <w:szCs w:val="22"/>
          <w:lang w:val="sk-SK"/>
        </w:rPr>
        <w:t>svalov,</w:t>
      </w:r>
      <w:r w:rsidRPr="00A246BC">
        <w:rPr>
          <w:spacing w:val="-6"/>
          <w:szCs w:val="22"/>
          <w:lang w:val="sk-SK"/>
        </w:rPr>
        <w:t xml:space="preserve"> </w:t>
      </w:r>
      <w:r w:rsidRPr="00A246BC">
        <w:rPr>
          <w:szCs w:val="22"/>
          <w:lang w:val="sk-SK"/>
        </w:rPr>
        <w:t>svalové</w:t>
      </w:r>
      <w:r w:rsidRPr="00A246BC">
        <w:rPr>
          <w:spacing w:val="-7"/>
          <w:szCs w:val="22"/>
          <w:lang w:val="sk-SK"/>
        </w:rPr>
        <w:t xml:space="preserve"> </w:t>
      </w:r>
      <w:r w:rsidRPr="00A246BC">
        <w:rPr>
          <w:szCs w:val="22"/>
          <w:lang w:val="sk-SK"/>
        </w:rPr>
        <w:t>kŕče</w:t>
      </w:r>
      <w:r w:rsidRPr="00A246BC">
        <w:rPr>
          <w:spacing w:val="-4"/>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exanté</w:t>
      </w:r>
      <w:r w:rsidRPr="00A246BC">
        <w:rPr>
          <w:spacing w:val="-1"/>
          <w:szCs w:val="22"/>
          <w:lang w:val="sk-SK"/>
        </w:rPr>
        <w:t>m</w:t>
      </w:r>
      <w:r w:rsidRPr="00A246BC">
        <w:rPr>
          <w:szCs w:val="22"/>
          <w:lang w:val="sk-SK"/>
        </w:rPr>
        <w:t>.</w:t>
      </w:r>
      <w:r w:rsidRPr="00A246BC">
        <w:rPr>
          <w:spacing w:val="-8"/>
          <w:szCs w:val="22"/>
          <w:lang w:val="sk-SK"/>
        </w:rPr>
        <w:t xml:space="preserve"> </w:t>
      </w:r>
      <w:r w:rsidRPr="00A246BC">
        <w:rPr>
          <w:szCs w:val="22"/>
          <w:lang w:val="sk-SK"/>
        </w:rPr>
        <w:t>Povrchové</w:t>
      </w:r>
      <w:r w:rsidRPr="00A246BC">
        <w:rPr>
          <w:spacing w:val="-9"/>
          <w:szCs w:val="22"/>
          <w:lang w:val="sk-SK"/>
        </w:rPr>
        <w:t xml:space="preserve"> </w:t>
      </w:r>
      <w:r w:rsidRPr="00A246BC">
        <w:rPr>
          <w:szCs w:val="22"/>
          <w:lang w:val="sk-SK"/>
        </w:rPr>
        <w:t>edé</w:t>
      </w:r>
      <w:r w:rsidRPr="00A246BC">
        <w:rPr>
          <w:spacing w:val="-1"/>
          <w:szCs w:val="22"/>
          <w:lang w:val="sk-SK"/>
        </w:rPr>
        <w:t>m</w:t>
      </w:r>
      <w:r w:rsidRPr="00A246BC">
        <w:rPr>
          <w:szCs w:val="22"/>
          <w:lang w:val="sk-SK"/>
        </w:rPr>
        <w:t>y</w:t>
      </w:r>
      <w:r w:rsidRPr="00A246BC">
        <w:rPr>
          <w:spacing w:val="-4"/>
          <w:szCs w:val="22"/>
          <w:lang w:val="sk-SK"/>
        </w:rPr>
        <w:t xml:space="preserve"> </w:t>
      </w:r>
      <w:r w:rsidRPr="00A246BC">
        <w:rPr>
          <w:szCs w:val="22"/>
          <w:lang w:val="sk-SK"/>
        </w:rPr>
        <w:t>boli</w:t>
      </w:r>
      <w:r w:rsidRPr="00A246BC">
        <w:rPr>
          <w:spacing w:val="-2"/>
          <w:szCs w:val="22"/>
          <w:lang w:val="sk-SK"/>
        </w:rPr>
        <w:t xml:space="preserve"> </w:t>
      </w:r>
      <w:r w:rsidRPr="00A246BC">
        <w:rPr>
          <w:szCs w:val="22"/>
          <w:lang w:val="sk-SK"/>
        </w:rPr>
        <w:t>častým</w:t>
      </w:r>
      <w:r w:rsidRPr="00A246BC">
        <w:rPr>
          <w:spacing w:val="-7"/>
          <w:szCs w:val="22"/>
          <w:lang w:val="sk-SK"/>
        </w:rPr>
        <w:t xml:space="preserve"> </w:t>
      </w:r>
      <w:r w:rsidRPr="00A246BC">
        <w:rPr>
          <w:szCs w:val="22"/>
          <w:lang w:val="sk-SK"/>
        </w:rPr>
        <w:t>nálezom</w:t>
      </w:r>
      <w:r w:rsidRPr="00A246BC">
        <w:rPr>
          <w:spacing w:val="-8"/>
          <w:szCs w:val="22"/>
          <w:lang w:val="sk-SK"/>
        </w:rPr>
        <w:t xml:space="preserve"> </w:t>
      </w:r>
      <w:r w:rsidRPr="00A246BC">
        <w:rPr>
          <w:szCs w:val="22"/>
          <w:lang w:val="sk-SK"/>
        </w:rPr>
        <w:t>vo</w:t>
      </w:r>
      <w:r w:rsidRPr="00A246BC">
        <w:rPr>
          <w:spacing w:val="-2"/>
          <w:szCs w:val="22"/>
          <w:lang w:val="sk-SK"/>
        </w:rPr>
        <w:t xml:space="preserve"> </w:t>
      </w:r>
      <w:r w:rsidRPr="00A246BC">
        <w:rPr>
          <w:szCs w:val="22"/>
          <w:lang w:val="sk-SK"/>
        </w:rPr>
        <w:t>všetkých</w:t>
      </w:r>
      <w:r w:rsidRPr="00A246BC">
        <w:rPr>
          <w:spacing w:val="-8"/>
          <w:szCs w:val="22"/>
          <w:lang w:val="sk-SK"/>
        </w:rPr>
        <w:t xml:space="preserve"> </w:t>
      </w:r>
      <w:r w:rsidRPr="00A246BC">
        <w:rPr>
          <w:szCs w:val="22"/>
          <w:lang w:val="sk-SK"/>
        </w:rPr>
        <w:t>klinických skúšaniach</w:t>
      </w:r>
      <w:r w:rsidRPr="00A246BC">
        <w:rPr>
          <w:spacing w:val="-10"/>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popísali</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prevažne</w:t>
      </w:r>
      <w:r w:rsidRPr="00A246BC">
        <w:rPr>
          <w:spacing w:val="-8"/>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periorbitálne</w:t>
      </w:r>
      <w:r w:rsidRPr="00A246BC">
        <w:rPr>
          <w:spacing w:val="-10"/>
          <w:szCs w:val="22"/>
          <w:lang w:val="sk-SK"/>
        </w:rPr>
        <w:t xml:space="preserve"> </w:t>
      </w:r>
      <w:r w:rsidRPr="00A246BC">
        <w:rPr>
          <w:szCs w:val="22"/>
          <w:lang w:val="sk-SK"/>
        </w:rPr>
        <w:t>edé</w:t>
      </w:r>
      <w:r w:rsidRPr="00A246BC">
        <w:rPr>
          <w:spacing w:val="-1"/>
          <w:szCs w:val="22"/>
          <w:lang w:val="sk-SK"/>
        </w:rPr>
        <w:t>m</w:t>
      </w:r>
      <w:r w:rsidRPr="00A246BC">
        <w:rPr>
          <w:szCs w:val="22"/>
          <w:lang w:val="sk-SK"/>
        </w:rPr>
        <w:t>y</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edé</w:t>
      </w:r>
      <w:r w:rsidRPr="00A246BC">
        <w:rPr>
          <w:spacing w:val="-1"/>
          <w:szCs w:val="22"/>
          <w:lang w:val="sk-SK"/>
        </w:rPr>
        <w:t>m</w:t>
      </w:r>
      <w:r w:rsidRPr="00A246BC">
        <w:rPr>
          <w:szCs w:val="22"/>
          <w:lang w:val="sk-SK"/>
        </w:rPr>
        <w:t>y</w:t>
      </w:r>
      <w:r w:rsidRPr="00A246BC">
        <w:rPr>
          <w:spacing w:val="-4"/>
          <w:szCs w:val="22"/>
          <w:lang w:val="sk-SK"/>
        </w:rPr>
        <w:t xml:space="preserve"> </w:t>
      </w:r>
      <w:r w:rsidRPr="00A246BC">
        <w:rPr>
          <w:szCs w:val="22"/>
          <w:lang w:val="sk-SK"/>
        </w:rPr>
        <w:t>dolných</w:t>
      </w:r>
      <w:r w:rsidRPr="00A246BC">
        <w:rPr>
          <w:spacing w:val="-7"/>
          <w:szCs w:val="22"/>
          <w:lang w:val="sk-SK"/>
        </w:rPr>
        <w:t xml:space="preserve"> </w:t>
      </w:r>
      <w:r w:rsidRPr="00A246BC">
        <w:rPr>
          <w:szCs w:val="22"/>
          <w:lang w:val="sk-SK"/>
        </w:rPr>
        <w:t>končatín.</w:t>
      </w:r>
      <w:r w:rsidRPr="00A246BC">
        <w:rPr>
          <w:spacing w:val="-7"/>
          <w:szCs w:val="22"/>
          <w:lang w:val="sk-SK"/>
        </w:rPr>
        <w:t xml:space="preserve"> </w:t>
      </w:r>
      <w:r w:rsidRPr="00A246BC">
        <w:rPr>
          <w:szCs w:val="22"/>
          <w:lang w:val="sk-SK"/>
        </w:rPr>
        <w:t>Tieto edé</w:t>
      </w:r>
      <w:r w:rsidRPr="00A246BC">
        <w:rPr>
          <w:spacing w:val="-1"/>
          <w:szCs w:val="22"/>
          <w:lang w:val="sk-SK"/>
        </w:rPr>
        <w:t>m</w:t>
      </w:r>
      <w:r w:rsidRPr="00A246BC">
        <w:rPr>
          <w:szCs w:val="22"/>
          <w:lang w:val="sk-SK"/>
        </w:rPr>
        <w:t>y</w:t>
      </w:r>
      <w:r w:rsidRPr="00A246BC">
        <w:rPr>
          <w:spacing w:val="-4"/>
          <w:szCs w:val="22"/>
          <w:lang w:val="sk-SK"/>
        </w:rPr>
        <w:t xml:space="preserve"> </w:t>
      </w:r>
      <w:r w:rsidRPr="00A246BC">
        <w:rPr>
          <w:szCs w:val="22"/>
          <w:lang w:val="sk-SK"/>
        </w:rPr>
        <w:t>však</w:t>
      </w:r>
      <w:r w:rsidRPr="00A246BC">
        <w:rPr>
          <w:spacing w:val="-4"/>
          <w:szCs w:val="22"/>
          <w:lang w:val="sk-SK"/>
        </w:rPr>
        <w:t xml:space="preserve"> </w:t>
      </w:r>
      <w:r w:rsidRPr="00A246BC">
        <w:rPr>
          <w:szCs w:val="22"/>
          <w:lang w:val="sk-SK"/>
        </w:rPr>
        <w:t>boli</w:t>
      </w:r>
      <w:r w:rsidRPr="00A246BC">
        <w:rPr>
          <w:spacing w:val="-3"/>
          <w:szCs w:val="22"/>
          <w:lang w:val="sk-SK"/>
        </w:rPr>
        <w:t xml:space="preserve"> </w:t>
      </w:r>
      <w:r w:rsidRPr="00A246BC">
        <w:rPr>
          <w:szCs w:val="22"/>
          <w:lang w:val="sk-SK"/>
        </w:rPr>
        <w:t>len</w:t>
      </w:r>
      <w:r w:rsidRPr="00A246BC">
        <w:rPr>
          <w:spacing w:val="-3"/>
          <w:szCs w:val="22"/>
          <w:lang w:val="sk-SK"/>
        </w:rPr>
        <w:t xml:space="preserve"> </w:t>
      </w:r>
      <w:r w:rsidRPr="00A246BC">
        <w:rPr>
          <w:szCs w:val="22"/>
          <w:lang w:val="sk-SK"/>
        </w:rPr>
        <w:t>zriedka</w:t>
      </w:r>
      <w:r w:rsidRPr="00A246BC">
        <w:rPr>
          <w:spacing w:val="-6"/>
          <w:szCs w:val="22"/>
          <w:lang w:val="sk-SK"/>
        </w:rPr>
        <w:t xml:space="preserve"> </w:t>
      </w:r>
      <w:r w:rsidRPr="00A246BC">
        <w:rPr>
          <w:szCs w:val="22"/>
          <w:lang w:val="sk-SK"/>
        </w:rPr>
        <w:t>závažné</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6"/>
          <w:szCs w:val="22"/>
          <w:lang w:val="sk-SK"/>
        </w:rPr>
        <w:t xml:space="preserve"> </w:t>
      </w:r>
      <w:r w:rsidRPr="00A246BC">
        <w:rPr>
          <w:szCs w:val="22"/>
          <w:lang w:val="sk-SK"/>
        </w:rPr>
        <w:t>ich</w:t>
      </w:r>
      <w:r w:rsidRPr="00A246BC">
        <w:rPr>
          <w:spacing w:val="-3"/>
          <w:szCs w:val="22"/>
          <w:lang w:val="sk-SK"/>
        </w:rPr>
        <w:t xml:space="preserve"> </w:t>
      </w:r>
      <w:r w:rsidRPr="00A246BC">
        <w:rPr>
          <w:szCs w:val="22"/>
          <w:lang w:val="sk-SK"/>
        </w:rPr>
        <w:t>zvládn</w:t>
      </w:r>
      <w:r w:rsidRPr="00A246BC">
        <w:rPr>
          <w:spacing w:val="-1"/>
          <w:szCs w:val="22"/>
          <w:lang w:val="sk-SK"/>
        </w:rPr>
        <w:t>u</w:t>
      </w:r>
      <w:r w:rsidRPr="00A246BC">
        <w:rPr>
          <w:szCs w:val="22"/>
          <w:lang w:val="sk-SK"/>
        </w:rPr>
        <w:t>ť</w:t>
      </w:r>
      <w:r w:rsidRPr="00A246BC">
        <w:rPr>
          <w:spacing w:val="-8"/>
          <w:szCs w:val="22"/>
          <w:lang w:val="sk-SK"/>
        </w:rPr>
        <w:t xml:space="preserve"> </w:t>
      </w:r>
      <w:r w:rsidRPr="00A246BC">
        <w:rPr>
          <w:szCs w:val="22"/>
          <w:lang w:val="sk-SK"/>
        </w:rPr>
        <w:t>diuretika</w:t>
      </w:r>
      <w:r w:rsidRPr="00A246BC">
        <w:rPr>
          <w:spacing w:val="-1"/>
          <w:szCs w:val="22"/>
          <w:lang w:val="sk-SK"/>
        </w:rPr>
        <w:t>m</w:t>
      </w:r>
      <w:r w:rsidRPr="00A246BC">
        <w:rPr>
          <w:szCs w:val="22"/>
          <w:lang w:val="sk-SK"/>
        </w:rPr>
        <w:t>i,</w:t>
      </w:r>
      <w:r w:rsidRPr="00A246BC">
        <w:rPr>
          <w:spacing w:val="-10"/>
          <w:szCs w:val="22"/>
          <w:lang w:val="sk-SK"/>
        </w:rPr>
        <w:t xml:space="preserve"> </w:t>
      </w:r>
      <w:r w:rsidRPr="00A246BC">
        <w:rPr>
          <w:szCs w:val="22"/>
          <w:lang w:val="sk-SK"/>
        </w:rPr>
        <w:t>iný</w:t>
      </w:r>
      <w:r w:rsidRPr="00A246BC">
        <w:rPr>
          <w:spacing w:val="-2"/>
          <w:szCs w:val="22"/>
          <w:lang w:val="sk-SK"/>
        </w:rPr>
        <w:t>m</w:t>
      </w:r>
      <w:r w:rsidRPr="00A246BC">
        <w:rPr>
          <w:szCs w:val="22"/>
          <w:lang w:val="sk-SK"/>
        </w:rPr>
        <w:t>i</w:t>
      </w:r>
      <w:r w:rsidRPr="00A246BC">
        <w:rPr>
          <w:spacing w:val="-4"/>
          <w:szCs w:val="22"/>
          <w:lang w:val="sk-SK"/>
        </w:rPr>
        <w:t xml:space="preserve"> </w:t>
      </w:r>
      <w:r w:rsidRPr="00A246BC">
        <w:rPr>
          <w:szCs w:val="22"/>
          <w:lang w:val="sk-SK"/>
        </w:rPr>
        <w:t>podporný</w:t>
      </w:r>
      <w:r w:rsidRPr="00A246BC">
        <w:rPr>
          <w:spacing w:val="-2"/>
          <w:szCs w:val="22"/>
          <w:lang w:val="sk-SK"/>
        </w:rPr>
        <w:t>m</w:t>
      </w:r>
      <w:r w:rsidRPr="00A246BC">
        <w:rPr>
          <w:szCs w:val="22"/>
          <w:lang w:val="sk-SK"/>
        </w:rPr>
        <w:t>i opatrenia</w:t>
      </w:r>
      <w:r w:rsidRPr="00A246BC">
        <w:rPr>
          <w:spacing w:val="-1"/>
          <w:szCs w:val="22"/>
          <w:lang w:val="sk-SK"/>
        </w:rPr>
        <w:t>m</w:t>
      </w:r>
      <w:r w:rsidRPr="00A246BC">
        <w:rPr>
          <w:szCs w:val="22"/>
          <w:lang w:val="sk-SK"/>
        </w:rPr>
        <w:t>i</w:t>
      </w:r>
      <w:r w:rsidRPr="00A246BC">
        <w:rPr>
          <w:spacing w:val="-11"/>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znížením</w:t>
      </w:r>
      <w:r w:rsidRPr="00A246BC">
        <w:rPr>
          <w:spacing w:val="-9"/>
          <w:szCs w:val="22"/>
          <w:lang w:val="sk-SK"/>
        </w:rPr>
        <w:t xml:space="preserve"> </w:t>
      </w:r>
      <w:r w:rsidRPr="00A246BC">
        <w:rPr>
          <w:szCs w:val="22"/>
          <w:lang w:val="sk-SK"/>
        </w:rPr>
        <w:t>dávky</w:t>
      </w:r>
      <w:r w:rsidRPr="00A246BC">
        <w:rPr>
          <w:spacing w:val="-3"/>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p>
    <w:p w14:paraId="7A7D1E96" w14:textId="77777777" w:rsidR="00F56CDB" w:rsidRPr="00A246BC" w:rsidRDefault="00F56CDB" w:rsidP="00F56CDB">
      <w:pPr>
        <w:spacing w:line="240" w:lineRule="auto"/>
        <w:rPr>
          <w:sz w:val="24"/>
          <w:szCs w:val="24"/>
          <w:lang w:val="sk-SK"/>
        </w:rPr>
      </w:pPr>
    </w:p>
    <w:p w14:paraId="2D0B4A38" w14:textId="77777777" w:rsidR="00F56CDB" w:rsidRPr="00A246BC" w:rsidRDefault="00F56CDB" w:rsidP="00F56CDB">
      <w:pPr>
        <w:spacing w:line="240" w:lineRule="auto"/>
        <w:rPr>
          <w:lang w:val="sk-SK"/>
        </w:rPr>
      </w:pPr>
      <w:r w:rsidRPr="00A246BC">
        <w:rPr>
          <w:szCs w:val="22"/>
          <w:lang w:val="sk-SK"/>
        </w:rPr>
        <w:t>Keď</w:t>
      </w:r>
      <w:r w:rsidRPr="00A246BC">
        <w:rPr>
          <w:spacing w:val="-4"/>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szCs w:val="22"/>
          <w:lang w:val="sk-SK"/>
        </w:rPr>
        <w:t>ko</w:t>
      </w:r>
      <w:r w:rsidRPr="00A246BC">
        <w:rPr>
          <w:spacing w:val="-2"/>
          <w:szCs w:val="22"/>
          <w:lang w:val="sk-SK"/>
        </w:rPr>
        <w:t>m</w:t>
      </w:r>
      <w:r w:rsidRPr="00A246BC">
        <w:rPr>
          <w:szCs w:val="22"/>
          <w:lang w:val="sk-SK"/>
        </w:rPr>
        <w:t>binoval</w:t>
      </w:r>
      <w:r w:rsidRPr="00A246BC">
        <w:rPr>
          <w:spacing w:val="-11"/>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v</w:t>
      </w:r>
      <w:r w:rsidRPr="00A246BC">
        <w:rPr>
          <w:spacing w:val="2"/>
          <w:szCs w:val="22"/>
          <w:lang w:val="sk-SK"/>
        </w:rPr>
        <w:t>y</w:t>
      </w:r>
      <w:r w:rsidRPr="00A246BC">
        <w:rPr>
          <w:szCs w:val="22"/>
          <w:lang w:val="sk-SK"/>
        </w:rPr>
        <w:t>soký</w:t>
      </w:r>
      <w:r w:rsidRPr="00A246BC">
        <w:rPr>
          <w:spacing w:val="-2"/>
          <w:szCs w:val="22"/>
          <w:lang w:val="sk-SK"/>
        </w:rPr>
        <w:t>m</w:t>
      </w:r>
      <w:r w:rsidRPr="00A246BC">
        <w:rPr>
          <w:szCs w:val="22"/>
          <w:lang w:val="sk-SK"/>
        </w:rPr>
        <w:t>i</w:t>
      </w:r>
      <w:r w:rsidRPr="00A246BC">
        <w:rPr>
          <w:spacing w:val="-9"/>
          <w:szCs w:val="22"/>
          <w:lang w:val="sk-SK"/>
        </w:rPr>
        <w:t xml:space="preserve"> </w:t>
      </w:r>
      <w:r w:rsidRPr="00A246BC">
        <w:rPr>
          <w:szCs w:val="22"/>
          <w:lang w:val="sk-SK"/>
        </w:rPr>
        <w:t>dávka</w:t>
      </w:r>
      <w:r w:rsidRPr="00A246BC">
        <w:rPr>
          <w:spacing w:val="-1"/>
          <w:szCs w:val="22"/>
          <w:lang w:val="sk-SK"/>
        </w:rPr>
        <w:t>m</w:t>
      </w:r>
      <w:r w:rsidRPr="00A246BC">
        <w:rPr>
          <w:szCs w:val="22"/>
          <w:lang w:val="sk-SK"/>
        </w:rPr>
        <w:t>i</w:t>
      </w:r>
      <w:r w:rsidRPr="00A246BC">
        <w:rPr>
          <w:spacing w:val="-8"/>
          <w:szCs w:val="22"/>
          <w:lang w:val="sk-SK"/>
        </w:rPr>
        <w:t xml:space="preserve"> </w:t>
      </w:r>
      <w:r w:rsidRPr="00A246BC">
        <w:rPr>
          <w:szCs w:val="22"/>
          <w:lang w:val="sk-SK"/>
        </w:rPr>
        <w:t>che</w:t>
      </w:r>
      <w:r w:rsidRPr="00A246BC">
        <w:rPr>
          <w:spacing w:val="-1"/>
          <w:szCs w:val="22"/>
          <w:lang w:val="sk-SK"/>
        </w:rPr>
        <w:t>m</w:t>
      </w:r>
      <w:r w:rsidRPr="00A246BC">
        <w:rPr>
          <w:szCs w:val="22"/>
          <w:lang w:val="sk-SK"/>
        </w:rPr>
        <w:t>oterapie</w:t>
      </w:r>
      <w:r w:rsidRPr="00A246BC">
        <w:rPr>
          <w:spacing w:val="-11"/>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Ph+</w:t>
      </w:r>
      <w:r w:rsidRPr="00A246BC">
        <w:rPr>
          <w:spacing w:val="-4"/>
          <w:szCs w:val="22"/>
          <w:lang w:val="sk-SK"/>
        </w:rPr>
        <w:t xml:space="preserve"> </w:t>
      </w:r>
      <w:r w:rsidRPr="00A246BC">
        <w:rPr>
          <w:szCs w:val="22"/>
          <w:lang w:val="sk-SK"/>
        </w:rPr>
        <w:t>ALL,</w:t>
      </w:r>
      <w:r w:rsidRPr="00A246BC">
        <w:rPr>
          <w:spacing w:val="-5"/>
          <w:szCs w:val="22"/>
          <w:lang w:val="sk-SK"/>
        </w:rPr>
        <w:t xml:space="preserve"> </w:t>
      </w:r>
      <w:r w:rsidRPr="00A246BC">
        <w:rPr>
          <w:szCs w:val="22"/>
          <w:lang w:val="sk-SK"/>
        </w:rPr>
        <w:t>pozorovali</w:t>
      </w:r>
      <w:r w:rsidRPr="00A246BC">
        <w:rPr>
          <w:spacing w:val="-9"/>
          <w:szCs w:val="22"/>
          <w:lang w:val="sk-SK"/>
        </w:rPr>
        <w:t xml:space="preserve"> </w:t>
      </w:r>
      <w:r w:rsidRPr="00A246BC">
        <w:rPr>
          <w:szCs w:val="22"/>
          <w:lang w:val="sk-SK"/>
        </w:rPr>
        <w:t>sa prechodné</w:t>
      </w:r>
      <w:r w:rsidRPr="00A246BC">
        <w:rPr>
          <w:spacing w:val="-9"/>
          <w:szCs w:val="22"/>
          <w:lang w:val="sk-SK"/>
        </w:rPr>
        <w:t xml:space="preserve"> </w:t>
      </w:r>
      <w:r w:rsidRPr="00A246BC">
        <w:rPr>
          <w:szCs w:val="22"/>
          <w:lang w:val="sk-SK"/>
        </w:rPr>
        <w:t>toxické</w:t>
      </w:r>
      <w:r w:rsidRPr="00A246BC">
        <w:rPr>
          <w:spacing w:val="-5"/>
          <w:szCs w:val="22"/>
          <w:lang w:val="sk-SK"/>
        </w:rPr>
        <w:t xml:space="preserve"> </w:t>
      </w:r>
      <w:r w:rsidRPr="00A246BC">
        <w:rPr>
          <w:spacing w:val="1"/>
          <w:szCs w:val="22"/>
          <w:lang w:val="sk-SK"/>
        </w:rPr>
        <w:t>ú</w:t>
      </w:r>
      <w:r w:rsidRPr="00A246BC">
        <w:rPr>
          <w:szCs w:val="22"/>
          <w:lang w:val="sk-SK"/>
        </w:rPr>
        <w:t>činky</w:t>
      </w:r>
      <w:r w:rsidRPr="00A246BC">
        <w:rPr>
          <w:spacing w:val="-4"/>
          <w:szCs w:val="22"/>
          <w:lang w:val="sk-SK"/>
        </w:rPr>
        <w:t xml:space="preserve"> </w:t>
      </w:r>
      <w:r w:rsidRPr="00A246BC">
        <w:rPr>
          <w:szCs w:val="22"/>
          <w:lang w:val="sk-SK"/>
        </w:rPr>
        <w:t>na</w:t>
      </w:r>
      <w:r w:rsidRPr="00A246BC">
        <w:rPr>
          <w:spacing w:val="-1"/>
          <w:szCs w:val="22"/>
          <w:lang w:val="sk-SK"/>
        </w:rPr>
        <w:t xml:space="preserve"> </w:t>
      </w:r>
      <w:r w:rsidRPr="00A246BC">
        <w:rPr>
          <w:szCs w:val="22"/>
          <w:lang w:val="sk-SK"/>
        </w:rPr>
        <w:t>p</w:t>
      </w:r>
      <w:r w:rsidRPr="00A246BC">
        <w:rPr>
          <w:spacing w:val="-1"/>
          <w:szCs w:val="22"/>
          <w:lang w:val="sk-SK"/>
        </w:rPr>
        <w:t>e</w:t>
      </w:r>
      <w:r w:rsidRPr="00A246BC">
        <w:rPr>
          <w:szCs w:val="22"/>
          <w:lang w:val="sk-SK"/>
        </w:rPr>
        <w:t>čeň</w:t>
      </w:r>
      <w:r w:rsidRPr="00A246BC">
        <w:rPr>
          <w:spacing w:val="-4"/>
          <w:szCs w:val="22"/>
          <w:lang w:val="sk-SK"/>
        </w:rPr>
        <w:t xml:space="preserve"> </w:t>
      </w:r>
      <w:r w:rsidRPr="00A246BC">
        <w:rPr>
          <w:szCs w:val="22"/>
          <w:lang w:val="sk-SK"/>
        </w:rPr>
        <w:t>vo</w:t>
      </w:r>
      <w:r w:rsidRPr="00A246BC">
        <w:rPr>
          <w:spacing w:val="-2"/>
          <w:szCs w:val="22"/>
          <w:lang w:val="sk-SK"/>
        </w:rPr>
        <w:t xml:space="preserve"> </w:t>
      </w:r>
      <w:r w:rsidRPr="00A246BC">
        <w:rPr>
          <w:szCs w:val="22"/>
          <w:lang w:val="sk-SK"/>
        </w:rPr>
        <w:t>for</w:t>
      </w:r>
      <w:r w:rsidRPr="00A246BC">
        <w:rPr>
          <w:spacing w:val="-2"/>
          <w:szCs w:val="22"/>
          <w:lang w:val="sk-SK"/>
        </w:rPr>
        <w:t>m</w:t>
      </w:r>
      <w:r w:rsidRPr="00A246BC">
        <w:rPr>
          <w:szCs w:val="22"/>
          <w:lang w:val="sk-SK"/>
        </w:rPr>
        <w:t>e</w:t>
      </w:r>
      <w:r w:rsidRPr="00A246BC">
        <w:rPr>
          <w:spacing w:val="-5"/>
          <w:szCs w:val="22"/>
          <w:lang w:val="sk-SK"/>
        </w:rPr>
        <w:t xml:space="preserve"> </w:t>
      </w:r>
      <w:r w:rsidRPr="00A246BC">
        <w:rPr>
          <w:szCs w:val="22"/>
          <w:lang w:val="sk-SK"/>
        </w:rPr>
        <w:t>zvýšenia</w:t>
      </w:r>
      <w:r w:rsidRPr="00A246BC">
        <w:rPr>
          <w:spacing w:val="-8"/>
          <w:szCs w:val="22"/>
          <w:lang w:val="sk-SK"/>
        </w:rPr>
        <w:t xml:space="preserve"> </w:t>
      </w:r>
      <w:r w:rsidRPr="00A246BC">
        <w:rPr>
          <w:szCs w:val="22"/>
          <w:lang w:val="sk-SK"/>
        </w:rPr>
        <w:t>a</w:t>
      </w:r>
      <w:r w:rsidRPr="00A246BC">
        <w:rPr>
          <w:spacing w:val="-2"/>
          <w:szCs w:val="22"/>
          <w:lang w:val="sk-SK"/>
        </w:rPr>
        <w:t>m</w:t>
      </w:r>
      <w:r w:rsidRPr="00A246BC">
        <w:rPr>
          <w:szCs w:val="22"/>
          <w:lang w:val="sk-SK"/>
        </w:rPr>
        <w:t>inotransferáz</w:t>
      </w:r>
      <w:r w:rsidRPr="00A246BC">
        <w:rPr>
          <w:spacing w:val="-14"/>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h</w:t>
      </w:r>
      <w:r w:rsidRPr="00A246BC">
        <w:rPr>
          <w:spacing w:val="2"/>
          <w:szCs w:val="22"/>
          <w:lang w:val="sk-SK"/>
        </w:rPr>
        <w:t>y</w:t>
      </w:r>
      <w:r w:rsidRPr="00A246BC">
        <w:rPr>
          <w:szCs w:val="22"/>
          <w:lang w:val="sk-SK"/>
        </w:rPr>
        <w:t>perbilirubiné</w:t>
      </w:r>
      <w:r w:rsidRPr="00A246BC">
        <w:rPr>
          <w:spacing w:val="-1"/>
          <w:szCs w:val="22"/>
          <w:lang w:val="sk-SK"/>
        </w:rPr>
        <w:t>m</w:t>
      </w:r>
      <w:r w:rsidRPr="00A246BC">
        <w:rPr>
          <w:szCs w:val="22"/>
          <w:lang w:val="sk-SK"/>
        </w:rPr>
        <w:t>ie.</w:t>
      </w:r>
      <w:r w:rsidR="002C5977" w:rsidRPr="00A246BC">
        <w:rPr>
          <w:szCs w:val="22"/>
          <w:lang w:val="sk-SK"/>
        </w:rPr>
        <w:t xml:space="preserve"> </w:t>
      </w:r>
      <w:r w:rsidR="002C5977" w:rsidRPr="00A246BC">
        <w:rPr>
          <w:color w:val="000000"/>
          <w:szCs w:val="22"/>
          <w:lang w:val="sk-SK"/>
        </w:rPr>
        <w:t>S</w:t>
      </w:r>
      <w:r w:rsidR="009C03E6" w:rsidRPr="00A246BC">
        <w:rPr>
          <w:color w:val="000000"/>
          <w:szCs w:val="22"/>
          <w:lang w:val="sk-SK"/>
        </w:rPr>
        <w:t> </w:t>
      </w:r>
      <w:r w:rsidR="002C5977" w:rsidRPr="00A246BC">
        <w:rPr>
          <w:color w:val="000000"/>
          <w:szCs w:val="22"/>
          <w:lang w:val="sk-SK"/>
        </w:rPr>
        <w:t>ohľadom na obmedzený súbor údajov o</w:t>
      </w:r>
      <w:r w:rsidR="009C03E6" w:rsidRPr="00A246BC">
        <w:rPr>
          <w:color w:val="000000"/>
          <w:szCs w:val="22"/>
          <w:lang w:val="sk-SK"/>
        </w:rPr>
        <w:t> </w:t>
      </w:r>
      <w:r w:rsidR="002C5977" w:rsidRPr="00A246BC">
        <w:rPr>
          <w:color w:val="000000"/>
          <w:szCs w:val="22"/>
          <w:lang w:val="sk-SK"/>
        </w:rPr>
        <w:t>bezpečnosti boli doteraz hlásené nežiaduce účinky u</w:t>
      </w:r>
      <w:r w:rsidR="009C03E6" w:rsidRPr="00A246BC">
        <w:rPr>
          <w:color w:val="000000"/>
          <w:szCs w:val="22"/>
          <w:lang w:val="sk-SK"/>
        </w:rPr>
        <w:t> </w:t>
      </w:r>
      <w:r w:rsidR="002C5977" w:rsidRPr="00A246BC">
        <w:rPr>
          <w:color w:val="000000"/>
          <w:szCs w:val="22"/>
          <w:lang w:val="sk-SK"/>
        </w:rPr>
        <w:t>detí zhodné so známym bezpečnostným profilom u</w:t>
      </w:r>
      <w:r w:rsidR="009C03E6" w:rsidRPr="00A246BC">
        <w:rPr>
          <w:color w:val="000000"/>
          <w:szCs w:val="22"/>
          <w:lang w:val="sk-SK"/>
        </w:rPr>
        <w:t> </w:t>
      </w:r>
      <w:r w:rsidR="002C5977" w:rsidRPr="00A246BC">
        <w:rPr>
          <w:color w:val="000000"/>
          <w:szCs w:val="22"/>
          <w:lang w:val="sk-SK"/>
        </w:rPr>
        <w:t>dospelých s</w:t>
      </w:r>
      <w:r w:rsidR="009C03E6" w:rsidRPr="00A246BC">
        <w:rPr>
          <w:color w:val="000000"/>
          <w:szCs w:val="22"/>
          <w:lang w:val="sk-SK"/>
        </w:rPr>
        <w:t> </w:t>
      </w:r>
      <w:r w:rsidR="002C5977" w:rsidRPr="00A246BC">
        <w:rPr>
          <w:color w:val="000000"/>
          <w:szCs w:val="22"/>
          <w:lang w:val="sk-SK"/>
        </w:rPr>
        <w:t>Ph+ ALL. Hoci je bezpečnostná databáza detí s</w:t>
      </w:r>
      <w:r w:rsidR="009C03E6" w:rsidRPr="00A246BC">
        <w:rPr>
          <w:color w:val="000000"/>
          <w:szCs w:val="22"/>
          <w:lang w:val="sk-SK"/>
        </w:rPr>
        <w:t> </w:t>
      </w:r>
      <w:r w:rsidR="002C5977" w:rsidRPr="00A246BC">
        <w:rPr>
          <w:color w:val="000000"/>
          <w:szCs w:val="22"/>
          <w:lang w:val="sk-SK"/>
        </w:rPr>
        <w:t>Ph+ALL limitovaná, neboli zaznamenané žiadne nové nežiaduce účinky.</w:t>
      </w:r>
    </w:p>
    <w:p w14:paraId="252B0536" w14:textId="77777777" w:rsidR="00F56CDB" w:rsidRPr="00A246BC" w:rsidRDefault="00F56CDB" w:rsidP="00F56CDB">
      <w:pPr>
        <w:spacing w:line="240" w:lineRule="auto"/>
        <w:rPr>
          <w:sz w:val="24"/>
          <w:szCs w:val="24"/>
          <w:lang w:val="sk-SK"/>
        </w:rPr>
      </w:pPr>
    </w:p>
    <w:p w14:paraId="7E73AB4D" w14:textId="77777777" w:rsidR="00F56CDB" w:rsidRPr="00A246BC" w:rsidRDefault="00F56CDB" w:rsidP="00F56CDB">
      <w:pPr>
        <w:spacing w:line="240" w:lineRule="auto"/>
        <w:rPr>
          <w:lang w:val="sk-SK"/>
        </w:rPr>
      </w:pPr>
      <w:r w:rsidRPr="00A246BC">
        <w:rPr>
          <w:szCs w:val="22"/>
          <w:lang w:val="sk-SK"/>
        </w:rPr>
        <w:t>Rôzne</w:t>
      </w:r>
      <w:r w:rsidRPr="00A246BC">
        <w:rPr>
          <w:spacing w:val="-6"/>
          <w:szCs w:val="22"/>
          <w:lang w:val="sk-SK"/>
        </w:rPr>
        <w:t xml:space="preserve"> </w:t>
      </w:r>
      <w:r w:rsidRPr="00A246BC">
        <w:rPr>
          <w:szCs w:val="22"/>
          <w:lang w:val="sk-SK"/>
        </w:rPr>
        <w:t>nežiaduce</w:t>
      </w:r>
      <w:r w:rsidRPr="00A246BC">
        <w:rPr>
          <w:spacing w:val="-8"/>
          <w:szCs w:val="22"/>
          <w:lang w:val="sk-SK"/>
        </w:rPr>
        <w:t xml:space="preserve"> </w:t>
      </w:r>
      <w:r w:rsidRPr="00A246BC">
        <w:rPr>
          <w:szCs w:val="22"/>
          <w:lang w:val="sk-SK"/>
        </w:rPr>
        <w:t>reakcie,</w:t>
      </w:r>
      <w:r w:rsidRPr="00A246BC">
        <w:rPr>
          <w:spacing w:val="-7"/>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pleurálny</w:t>
      </w:r>
      <w:r w:rsidRPr="00A246BC">
        <w:rPr>
          <w:spacing w:val="-6"/>
          <w:szCs w:val="22"/>
          <w:lang w:val="sk-SK"/>
        </w:rPr>
        <w:t xml:space="preserve"> </w:t>
      </w:r>
      <w:r w:rsidRPr="00A246BC">
        <w:rPr>
          <w:szCs w:val="22"/>
          <w:lang w:val="sk-SK"/>
        </w:rPr>
        <w:t>výpotok,</w:t>
      </w:r>
      <w:r w:rsidRPr="00A246BC">
        <w:rPr>
          <w:spacing w:val="-8"/>
          <w:szCs w:val="22"/>
          <w:lang w:val="sk-SK"/>
        </w:rPr>
        <w:t xml:space="preserve"> </w:t>
      </w:r>
      <w:r w:rsidRPr="00A246BC">
        <w:rPr>
          <w:szCs w:val="22"/>
          <w:lang w:val="sk-SK"/>
        </w:rPr>
        <w:t>ascites,</w:t>
      </w:r>
      <w:r w:rsidRPr="00A246BC">
        <w:rPr>
          <w:spacing w:val="-6"/>
          <w:szCs w:val="22"/>
          <w:lang w:val="sk-SK"/>
        </w:rPr>
        <w:t xml:space="preserve"> </w:t>
      </w:r>
      <w:r w:rsidRPr="00A246BC">
        <w:rPr>
          <w:spacing w:val="-1"/>
          <w:szCs w:val="22"/>
          <w:lang w:val="sk-SK"/>
        </w:rPr>
        <w:t>p</w:t>
      </w:r>
      <w:r w:rsidRPr="00A246BC">
        <w:rPr>
          <w:szCs w:val="22"/>
          <w:lang w:val="sk-SK"/>
        </w:rPr>
        <w:t>ľúcny</w:t>
      </w:r>
      <w:r w:rsidRPr="00A246BC">
        <w:rPr>
          <w:spacing w:val="-4"/>
          <w:szCs w:val="22"/>
          <w:lang w:val="sk-SK"/>
        </w:rPr>
        <w:t xml:space="preserve"> </w:t>
      </w:r>
      <w:r w:rsidRPr="00A246BC">
        <w:rPr>
          <w:szCs w:val="22"/>
          <w:lang w:val="sk-SK"/>
        </w:rPr>
        <w:t>edém</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rýchle</w:t>
      </w:r>
      <w:r w:rsidRPr="00A246BC">
        <w:rPr>
          <w:spacing w:val="-5"/>
          <w:szCs w:val="22"/>
          <w:lang w:val="sk-SK"/>
        </w:rPr>
        <w:t xml:space="preserve"> </w:t>
      </w:r>
      <w:r w:rsidRPr="00A246BC">
        <w:rPr>
          <w:szCs w:val="22"/>
          <w:lang w:val="sk-SK"/>
        </w:rPr>
        <w:t>zvýšenie hmotnosti s povrchovým</w:t>
      </w:r>
      <w:r w:rsidRPr="00A246BC">
        <w:rPr>
          <w:spacing w:val="-12"/>
          <w:szCs w:val="22"/>
          <w:lang w:val="sk-SK"/>
        </w:rPr>
        <w:t xml:space="preserve"> </w:t>
      </w:r>
      <w:r w:rsidRPr="00A246BC">
        <w:rPr>
          <w:szCs w:val="22"/>
          <w:lang w:val="sk-SK"/>
        </w:rPr>
        <w:t>edé</w:t>
      </w:r>
      <w:r w:rsidRPr="00A246BC">
        <w:rPr>
          <w:spacing w:val="-1"/>
          <w:szCs w:val="22"/>
          <w:lang w:val="sk-SK"/>
        </w:rPr>
        <w:t>m</w:t>
      </w:r>
      <w:r w:rsidRPr="00A246BC">
        <w:rPr>
          <w:szCs w:val="22"/>
          <w:lang w:val="sk-SK"/>
        </w:rPr>
        <w:t>om</w:t>
      </w:r>
      <w:r w:rsidRPr="00A246BC">
        <w:rPr>
          <w:spacing w:val="-9"/>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bez</w:t>
      </w:r>
      <w:r w:rsidRPr="00A246BC">
        <w:rPr>
          <w:spacing w:val="-3"/>
          <w:szCs w:val="22"/>
          <w:lang w:val="sk-SK"/>
        </w:rPr>
        <w:t xml:space="preserve"> </w:t>
      </w:r>
      <w:r w:rsidRPr="00A246BC">
        <w:rPr>
          <w:szCs w:val="22"/>
          <w:lang w:val="sk-SK"/>
        </w:rPr>
        <w:t>neho,</w:t>
      </w:r>
      <w:r w:rsidRPr="00A246BC">
        <w:rPr>
          <w:spacing w:val="-5"/>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6"/>
          <w:szCs w:val="22"/>
          <w:lang w:val="sk-SK"/>
        </w:rPr>
        <w:t xml:space="preserve"> </w:t>
      </w:r>
      <w:r w:rsidRPr="00A246BC">
        <w:rPr>
          <w:szCs w:val="22"/>
          <w:lang w:val="sk-SK"/>
        </w:rPr>
        <w:t>súhrnne</w:t>
      </w:r>
      <w:r w:rsidRPr="00A246BC">
        <w:rPr>
          <w:spacing w:val="-7"/>
          <w:szCs w:val="22"/>
          <w:lang w:val="sk-SK"/>
        </w:rPr>
        <w:t xml:space="preserve"> </w:t>
      </w:r>
      <w:r w:rsidRPr="00A246BC">
        <w:rPr>
          <w:szCs w:val="22"/>
          <w:lang w:val="sk-SK"/>
        </w:rPr>
        <w:t>opísať</w:t>
      </w:r>
      <w:r w:rsidRPr="00A246BC">
        <w:rPr>
          <w:spacing w:val="-6"/>
          <w:szCs w:val="22"/>
          <w:lang w:val="sk-SK"/>
        </w:rPr>
        <w:t xml:space="preserve"> </w:t>
      </w:r>
      <w:r w:rsidRPr="00A246BC">
        <w:rPr>
          <w:szCs w:val="22"/>
          <w:lang w:val="sk-SK"/>
        </w:rPr>
        <w:t>ako</w:t>
      </w:r>
      <w:r w:rsidRPr="00A246BC">
        <w:rPr>
          <w:spacing w:val="-3"/>
          <w:szCs w:val="22"/>
          <w:lang w:val="sk-SK"/>
        </w:rPr>
        <w:t xml:space="preserve"> </w:t>
      </w:r>
      <w:r w:rsidRPr="00A246BC">
        <w:rPr>
          <w:spacing w:val="-1"/>
          <w:szCs w:val="22"/>
          <w:lang w:val="sk-SK"/>
        </w:rPr>
        <w:t>„</w:t>
      </w:r>
      <w:r w:rsidRPr="00A246BC">
        <w:rPr>
          <w:szCs w:val="22"/>
          <w:lang w:val="sk-SK"/>
        </w:rPr>
        <w:t>zadržiavanie</w:t>
      </w:r>
      <w:r w:rsidRPr="00A246BC">
        <w:rPr>
          <w:spacing w:val="-11"/>
          <w:szCs w:val="22"/>
          <w:lang w:val="sk-SK"/>
        </w:rPr>
        <w:t xml:space="preserve"> </w:t>
      </w:r>
      <w:r w:rsidRPr="00A246BC">
        <w:rPr>
          <w:szCs w:val="22"/>
          <w:lang w:val="sk-SK"/>
        </w:rPr>
        <w:t>tekutin</w:t>
      </w:r>
      <w:r w:rsidRPr="00A246BC">
        <w:rPr>
          <w:spacing w:val="2"/>
          <w:szCs w:val="22"/>
          <w:lang w:val="sk-SK"/>
        </w:rPr>
        <w:t>y</w:t>
      </w:r>
      <w:r w:rsidRPr="00A246BC">
        <w:rPr>
          <w:szCs w:val="22"/>
          <w:lang w:val="sk-SK"/>
        </w:rPr>
        <w:t>“.</w:t>
      </w:r>
      <w:r w:rsidRPr="00A246BC">
        <w:rPr>
          <w:spacing w:val="-9"/>
          <w:szCs w:val="22"/>
          <w:lang w:val="sk-SK"/>
        </w:rPr>
        <w:t xml:space="preserve"> </w:t>
      </w:r>
      <w:r w:rsidRPr="00A246BC">
        <w:rPr>
          <w:szCs w:val="22"/>
          <w:lang w:val="sk-SK"/>
        </w:rPr>
        <w:t>Tieto reakcie</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zv</w:t>
      </w:r>
      <w:r w:rsidRPr="00A246BC">
        <w:rPr>
          <w:spacing w:val="2"/>
          <w:szCs w:val="22"/>
          <w:lang w:val="sk-SK"/>
        </w:rPr>
        <w:t>y</w:t>
      </w:r>
      <w:r w:rsidRPr="00A246BC">
        <w:rPr>
          <w:szCs w:val="22"/>
          <w:lang w:val="sk-SK"/>
        </w:rPr>
        <w:t>čajne</w:t>
      </w:r>
      <w:r w:rsidRPr="00A246BC">
        <w:rPr>
          <w:spacing w:val="-7"/>
          <w:szCs w:val="22"/>
          <w:lang w:val="sk-SK"/>
        </w:rPr>
        <w:t xml:space="preserve"> </w:t>
      </w:r>
      <w:r w:rsidRPr="00A246BC">
        <w:rPr>
          <w:szCs w:val="22"/>
          <w:lang w:val="sk-SK"/>
        </w:rPr>
        <w:t>dajú</w:t>
      </w:r>
      <w:r w:rsidRPr="00A246BC">
        <w:rPr>
          <w:spacing w:val="-4"/>
          <w:szCs w:val="22"/>
          <w:lang w:val="sk-SK"/>
        </w:rPr>
        <w:t xml:space="preserve"> </w:t>
      </w:r>
      <w:r w:rsidRPr="00A246BC">
        <w:rPr>
          <w:szCs w:val="22"/>
          <w:lang w:val="sk-SK"/>
        </w:rPr>
        <w:t>zvládnuť</w:t>
      </w:r>
      <w:r w:rsidRPr="00A246BC">
        <w:rPr>
          <w:spacing w:val="-8"/>
          <w:szCs w:val="22"/>
          <w:lang w:val="sk-SK"/>
        </w:rPr>
        <w:t xml:space="preserve"> </w:t>
      </w:r>
      <w:r w:rsidRPr="00A246BC">
        <w:rPr>
          <w:spacing w:val="1"/>
          <w:szCs w:val="22"/>
          <w:lang w:val="sk-SK"/>
        </w:rPr>
        <w:t>do</w:t>
      </w:r>
      <w:r w:rsidRPr="00A246BC">
        <w:rPr>
          <w:szCs w:val="22"/>
          <w:lang w:val="sk-SK"/>
        </w:rPr>
        <w:t>časným</w:t>
      </w:r>
      <w:r w:rsidRPr="00A246BC">
        <w:rPr>
          <w:spacing w:val="-10"/>
          <w:szCs w:val="22"/>
          <w:lang w:val="sk-SK"/>
        </w:rPr>
        <w:t xml:space="preserve"> </w:t>
      </w:r>
      <w:r w:rsidR="00673B98" w:rsidRPr="00A246BC">
        <w:rPr>
          <w:spacing w:val="-10"/>
          <w:szCs w:val="22"/>
          <w:lang w:val="sk-SK"/>
        </w:rPr>
        <w:t xml:space="preserve">prerušením liečby </w:t>
      </w:r>
      <w:r w:rsidRPr="00A246BC">
        <w:rPr>
          <w:szCs w:val="22"/>
          <w:lang w:val="sk-SK"/>
        </w:rPr>
        <w:t>i</w:t>
      </w:r>
      <w:r w:rsidRPr="00A246BC">
        <w:rPr>
          <w:spacing w:val="-2"/>
          <w:szCs w:val="22"/>
          <w:lang w:val="sk-SK"/>
        </w:rPr>
        <w:t>m</w:t>
      </w:r>
      <w:r w:rsidRPr="00A246BC">
        <w:rPr>
          <w:szCs w:val="22"/>
          <w:lang w:val="sk-SK"/>
        </w:rPr>
        <w:t>atinib</w:t>
      </w:r>
      <w:r w:rsidR="00673B98" w:rsidRPr="00A246BC">
        <w:rPr>
          <w:szCs w:val="22"/>
          <w:lang w:val="sk-SK"/>
        </w:rPr>
        <w:t>om</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podávaním</w:t>
      </w:r>
      <w:r w:rsidRPr="00A246BC">
        <w:rPr>
          <w:spacing w:val="-11"/>
          <w:szCs w:val="22"/>
          <w:lang w:val="sk-SK"/>
        </w:rPr>
        <w:t xml:space="preserve"> </w:t>
      </w:r>
      <w:r w:rsidRPr="00A246BC">
        <w:rPr>
          <w:szCs w:val="22"/>
          <w:lang w:val="sk-SK"/>
        </w:rPr>
        <w:t>diuretík</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iný</w:t>
      </w:r>
      <w:r w:rsidRPr="00A246BC">
        <w:rPr>
          <w:spacing w:val="-2"/>
          <w:szCs w:val="22"/>
          <w:lang w:val="sk-SK"/>
        </w:rPr>
        <w:t>m</w:t>
      </w:r>
      <w:r w:rsidRPr="00A246BC">
        <w:rPr>
          <w:szCs w:val="22"/>
          <w:lang w:val="sk-SK"/>
        </w:rPr>
        <w:t>i vhodný</w:t>
      </w:r>
      <w:r w:rsidRPr="00A246BC">
        <w:rPr>
          <w:spacing w:val="-2"/>
          <w:szCs w:val="22"/>
          <w:lang w:val="sk-SK"/>
        </w:rPr>
        <w:t>m</w:t>
      </w:r>
      <w:r w:rsidRPr="00A246BC">
        <w:rPr>
          <w:szCs w:val="22"/>
          <w:lang w:val="sk-SK"/>
        </w:rPr>
        <w:t>i</w:t>
      </w:r>
      <w:r w:rsidRPr="00A246BC">
        <w:rPr>
          <w:spacing w:val="-9"/>
          <w:szCs w:val="22"/>
          <w:lang w:val="sk-SK"/>
        </w:rPr>
        <w:t xml:space="preserve"> </w:t>
      </w:r>
      <w:r w:rsidRPr="00A246BC">
        <w:rPr>
          <w:szCs w:val="22"/>
          <w:lang w:val="sk-SK"/>
        </w:rPr>
        <w:t>podporný</w:t>
      </w:r>
      <w:r w:rsidRPr="00A246BC">
        <w:rPr>
          <w:spacing w:val="-2"/>
          <w:szCs w:val="22"/>
          <w:lang w:val="sk-SK"/>
        </w:rPr>
        <w:t>m</w:t>
      </w:r>
      <w:r w:rsidRPr="00A246BC">
        <w:rPr>
          <w:szCs w:val="22"/>
          <w:lang w:val="sk-SK"/>
        </w:rPr>
        <w:t>i</w:t>
      </w:r>
      <w:r w:rsidRPr="00A246BC">
        <w:rPr>
          <w:spacing w:val="-11"/>
          <w:szCs w:val="22"/>
          <w:lang w:val="sk-SK"/>
        </w:rPr>
        <w:t xml:space="preserve"> </w:t>
      </w:r>
      <w:r w:rsidRPr="00A246BC">
        <w:rPr>
          <w:szCs w:val="22"/>
          <w:lang w:val="sk-SK"/>
        </w:rPr>
        <w:t>opatrenia</w:t>
      </w:r>
      <w:r w:rsidRPr="00A246BC">
        <w:rPr>
          <w:spacing w:val="-1"/>
          <w:szCs w:val="22"/>
          <w:lang w:val="sk-SK"/>
        </w:rPr>
        <w:t>m</w:t>
      </w:r>
      <w:r w:rsidRPr="00A246BC">
        <w:rPr>
          <w:szCs w:val="22"/>
          <w:lang w:val="sk-SK"/>
        </w:rPr>
        <w:t>i.</w:t>
      </w:r>
      <w:r w:rsidRPr="00A246BC">
        <w:rPr>
          <w:spacing w:val="-11"/>
          <w:szCs w:val="22"/>
          <w:lang w:val="sk-SK"/>
        </w:rPr>
        <w:t xml:space="preserve"> </w:t>
      </w:r>
      <w:r w:rsidRPr="00A246BC">
        <w:rPr>
          <w:szCs w:val="22"/>
          <w:lang w:val="sk-SK"/>
        </w:rPr>
        <w:t>Niektoré</w:t>
      </w:r>
      <w:r w:rsidRPr="00A246BC">
        <w:rPr>
          <w:spacing w:val="-7"/>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týchto</w:t>
      </w:r>
      <w:r w:rsidRPr="00A246BC">
        <w:rPr>
          <w:spacing w:val="-4"/>
          <w:szCs w:val="22"/>
          <w:lang w:val="sk-SK"/>
        </w:rPr>
        <w:t xml:space="preserve"> </w:t>
      </w:r>
      <w:r w:rsidRPr="00A246BC">
        <w:rPr>
          <w:szCs w:val="22"/>
          <w:lang w:val="sk-SK"/>
        </w:rPr>
        <w:t>reakcií</w:t>
      </w:r>
      <w:r w:rsidRPr="00A246BC">
        <w:rPr>
          <w:spacing w:val="-5"/>
          <w:szCs w:val="22"/>
          <w:lang w:val="sk-SK"/>
        </w:rPr>
        <w:t xml:space="preserve"> </w:t>
      </w:r>
      <w:r w:rsidRPr="00A246BC">
        <w:rPr>
          <w:szCs w:val="22"/>
          <w:lang w:val="sk-SK"/>
        </w:rPr>
        <w:t>však</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žu</w:t>
      </w:r>
      <w:r w:rsidRPr="00A246BC">
        <w:rPr>
          <w:spacing w:val="-5"/>
          <w:szCs w:val="22"/>
          <w:lang w:val="sk-SK"/>
        </w:rPr>
        <w:t xml:space="preserve"> </w:t>
      </w:r>
      <w:r w:rsidRPr="00A246BC">
        <w:rPr>
          <w:szCs w:val="22"/>
          <w:lang w:val="sk-SK"/>
        </w:rPr>
        <w:t>b</w:t>
      </w:r>
      <w:r w:rsidRPr="00A246BC">
        <w:rPr>
          <w:spacing w:val="1"/>
          <w:szCs w:val="22"/>
          <w:lang w:val="sk-SK"/>
        </w:rPr>
        <w:t>y</w:t>
      </w:r>
      <w:r w:rsidRPr="00A246BC">
        <w:rPr>
          <w:szCs w:val="22"/>
          <w:lang w:val="sk-SK"/>
        </w:rPr>
        <w:t>ť</w:t>
      </w:r>
      <w:r w:rsidRPr="00A246BC">
        <w:rPr>
          <w:spacing w:val="-3"/>
          <w:szCs w:val="22"/>
          <w:lang w:val="sk-SK"/>
        </w:rPr>
        <w:t xml:space="preserve"> </w:t>
      </w:r>
      <w:r w:rsidRPr="00A246BC">
        <w:rPr>
          <w:szCs w:val="22"/>
          <w:lang w:val="sk-SK"/>
        </w:rPr>
        <w:t>závažné alebo ohrozujúce život a niek</w:t>
      </w:r>
      <w:r w:rsidRPr="00A246BC">
        <w:rPr>
          <w:spacing w:val="1"/>
          <w:szCs w:val="22"/>
          <w:lang w:val="sk-SK"/>
        </w:rPr>
        <w:t>o</w:t>
      </w:r>
      <w:r w:rsidRPr="00A246BC">
        <w:rPr>
          <w:szCs w:val="22"/>
          <w:lang w:val="sk-SK"/>
        </w:rPr>
        <w:t>ľko</w:t>
      </w:r>
      <w:r w:rsidRPr="00A246BC">
        <w:rPr>
          <w:spacing w:val="-8"/>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blastickej</w:t>
      </w:r>
      <w:r w:rsidRPr="00A246BC">
        <w:rPr>
          <w:spacing w:val="-7"/>
          <w:szCs w:val="22"/>
          <w:lang w:val="sk-SK"/>
        </w:rPr>
        <w:t xml:space="preserve"> </w:t>
      </w:r>
      <w:r w:rsidRPr="00A246BC">
        <w:rPr>
          <w:szCs w:val="22"/>
          <w:lang w:val="sk-SK"/>
        </w:rPr>
        <w:t>kríze</w:t>
      </w:r>
      <w:r w:rsidRPr="00A246BC">
        <w:rPr>
          <w:spacing w:val="-3"/>
          <w:szCs w:val="22"/>
          <w:lang w:val="sk-SK"/>
        </w:rPr>
        <w:t xml:space="preserve"> </w:t>
      </w:r>
      <w:r w:rsidRPr="00A246BC">
        <w:rPr>
          <w:szCs w:val="22"/>
          <w:lang w:val="sk-SK"/>
        </w:rPr>
        <w:t>zo</w:t>
      </w:r>
      <w:r w:rsidRPr="00A246BC">
        <w:rPr>
          <w:spacing w:val="-2"/>
          <w:szCs w:val="22"/>
          <w:lang w:val="sk-SK"/>
        </w:rPr>
        <w:t>m</w:t>
      </w:r>
      <w:r w:rsidRPr="00A246BC">
        <w:rPr>
          <w:szCs w:val="22"/>
          <w:lang w:val="sk-SK"/>
        </w:rPr>
        <w:t>relo</w:t>
      </w:r>
      <w:r w:rsidRPr="00A246BC">
        <w:rPr>
          <w:spacing w:val="-6"/>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ko</w:t>
      </w:r>
      <w:r w:rsidRPr="00A246BC">
        <w:rPr>
          <w:spacing w:val="-2"/>
          <w:szCs w:val="22"/>
          <w:lang w:val="sk-SK"/>
        </w:rPr>
        <w:t>m</w:t>
      </w:r>
      <w:r w:rsidRPr="00A246BC">
        <w:rPr>
          <w:szCs w:val="22"/>
          <w:lang w:val="sk-SK"/>
        </w:rPr>
        <w:t>plikovanom</w:t>
      </w:r>
      <w:r w:rsidRPr="00A246BC">
        <w:rPr>
          <w:spacing w:val="-15"/>
          <w:szCs w:val="22"/>
          <w:lang w:val="sk-SK"/>
        </w:rPr>
        <w:t xml:space="preserve"> </w:t>
      </w:r>
      <w:r w:rsidRPr="00A246BC">
        <w:rPr>
          <w:szCs w:val="22"/>
          <w:lang w:val="sk-SK"/>
        </w:rPr>
        <w:t>klinickom</w:t>
      </w:r>
      <w:r w:rsidRPr="00A246BC">
        <w:rPr>
          <w:spacing w:val="-9"/>
          <w:szCs w:val="22"/>
          <w:lang w:val="sk-SK"/>
        </w:rPr>
        <w:t xml:space="preserve"> </w:t>
      </w:r>
      <w:r w:rsidRPr="00A246BC">
        <w:rPr>
          <w:szCs w:val="22"/>
          <w:lang w:val="sk-SK"/>
        </w:rPr>
        <w:t>obraze pleurálneho</w:t>
      </w:r>
      <w:r w:rsidRPr="00A246BC">
        <w:rPr>
          <w:spacing w:val="-9"/>
          <w:szCs w:val="22"/>
          <w:lang w:val="sk-SK"/>
        </w:rPr>
        <w:t xml:space="preserve"> </w:t>
      </w:r>
      <w:r w:rsidRPr="00A246BC">
        <w:rPr>
          <w:szCs w:val="22"/>
          <w:lang w:val="sk-SK"/>
        </w:rPr>
        <w:t>výpotku,</w:t>
      </w:r>
      <w:r w:rsidRPr="00A246BC">
        <w:rPr>
          <w:spacing w:val="-8"/>
          <w:szCs w:val="22"/>
          <w:lang w:val="sk-SK"/>
        </w:rPr>
        <w:t xml:space="preserve"> </w:t>
      </w:r>
      <w:r w:rsidRPr="00A246BC">
        <w:rPr>
          <w:szCs w:val="22"/>
          <w:lang w:val="sk-SK"/>
        </w:rPr>
        <w:t>kongestívneho</w:t>
      </w:r>
      <w:r w:rsidRPr="00A246BC">
        <w:rPr>
          <w:spacing w:val="-13"/>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ania</w:t>
      </w:r>
      <w:r w:rsidRPr="00A246BC">
        <w:rPr>
          <w:spacing w:val="-7"/>
          <w:szCs w:val="22"/>
          <w:lang w:val="sk-SK"/>
        </w:rPr>
        <w:t xml:space="preserve"> </w:t>
      </w:r>
      <w:r w:rsidRPr="00A246BC">
        <w:rPr>
          <w:szCs w:val="22"/>
          <w:lang w:val="sk-SK"/>
        </w:rPr>
        <w:t>srdca</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ania</w:t>
      </w:r>
      <w:r w:rsidRPr="00A246BC">
        <w:rPr>
          <w:spacing w:val="-7"/>
          <w:szCs w:val="22"/>
          <w:lang w:val="sk-SK"/>
        </w:rPr>
        <w:t xml:space="preserve"> </w:t>
      </w:r>
      <w:r w:rsidRPr="00A246BC">
        <w:rPr>
          <w:szCs w:val="22"/>
          <w:lang w:val="sk-SK"/>
        </w:rPr>
        <w:t>obl</w:t>
      </w:r>
      <w:r w:rsidRPr="00A246BC">
        <w:rPr>
          <w:spacing w:val="-1"/>
          <w:szCs w:val="22"/>
          <w:lang w:val="sk-SK"/>
        </w:rPr>
        <w:t>i</w:t>
      </w:r>
      <w:r w:rsidRPr="00A246BC">
        <w:rPr>
          <w:szCs w:val="22"/>
          <w:lang w:val="sk-SK"/>
        </w:rPr>
        <w:t>čiek.</w:t>
      </w:r>
      <w:r w:rsidRPr="00A246BC">
        <w:rPr>
          <w:spacing w:val="-8"/>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pediatrických</w:t>
      </w:r>
      <w:r w:rsidRPr="00A246BC">
        <w:rPr>
          <w:spacing w:val="-13"/>
          <w:szCs w:val="22"/>
          <w:lang w:val="sk-SK"/>
        </w:rPr>
        <w:t xml:space="preserve"> </w:t>
      </w:r>
      <w:r w:rsidRPr="00A246BC">
        <w:rPr>
          <w:szCs w:val="22"/>
          <w:lang w:val="sk-SK"/>
        </w:rPr>
        <w:t>klinických skúšaniach</w:t>
      </w:r>
      <w:r w:rsidRPr="00A246BC">
        <w:rPr>
          <w:spacing w:val="-10"/>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nezistili</w:t>
      </w:r>
      <w:r w:rsidRPr="00A246BC">
        <w:rPr>
          <w:spacing w:val="-6"/>
          <w:szCs w:val="22"/>
          <w:lang w:val="sk-SK"/>
        </w:rPr>
        <w:t xml:space="preserve"> </w:t>
      </w:r>
      <w:r w:rsidRPr="00A246BC">
        <w:rPr>
          <w:szCs w:val="22"/>
          <w:lang w:val="sk-SK"/>
        </w:rPr>
        <w:t>ži</w:t>
      </w:r>
      <w:r w:rsidRPr="00A246BC">
        <w:rPr>
          <w:spacing w:val="-1"/>
          <w:szCs w:val="22"/>
          <w:lang w:val="sk-SK"/>
        </w:rPr>
        <w:t>a</w:t>
      </w:r>
      <w:r w:rsidRPr="00A246BC">
        <w:rPr>
          <w:szCs w:val="22"/>
          <w:lang w:val="sk-SK"/>
        </w:rPr>
        <w:t>dne</w:t>
      </w:r>
      <w:r w:rsidRPr="00A246BC">
        <w:rPr>
          <w:spacing w:val="-6"/>
          <w:szCs w:val="22"/>
          <w:lang w:val="sk-SK"/>
        </w:rPr>
        <w:t xml:space="preserve"> </w:t>
      </w:r>
      <w:r w:rsidRPr="00A246BC">
        <w:rPr>
          <w:szCs w:val="22"/>
          <w:lang w:val="sk-SK"/>
        </w:rPr>
        <w:t>osobitné</w:t>
      </w:r>
      <w:r w:rsidRPr="00A246BC">
        <w:rPr>
          <w:spacing w:val="-7"/>
          <w:szCs w:val="22"/>
          <w:lang w:val="sk-SK"/>
        </w:rPr>
        <w:t xml:space="preserve"> </w:t>
      </w:r>
      <w:r w:rsidRPr="00A246BC">
        <w:rPr>
          <w:szCs w:val="22"/>
          <w:lang w:val="sk-SK"/>
        </w:rPr>
        <w:t>údaje</w:t>
      </w:r>
      <w:r w:rsidRPr="00A246BC">
        <w:rPr>
          <w:spacing w:val="-5"/>
          <w:szCs w:val="22"/>
          <w:lang w:val="sk-SK"/>
        </w:rPr>
        <w:t xml:space="preserve"> </w:t>
      </w:r>
      <w:r w:rsidRPr="00A246BC">
        <w:rPr>
          <w:szCs w:val="22"/>
          <w:lang w:val="sk-SK"/>
        </w:rPr>
        <w:t>týkajúce</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bezp</w:t>
      </w:r>
      <w:r w:rsidRPr="00A246BC">
        <w:rPr>
          <w:spacing w:val="1"/>
          <w:szCs w:val="22"/>
          <w:lang w:val="sk-SK"/>
        </w:rPr>
        <w:t>e</w:t>
      </w:r>
      <w:r w:rsidRPr="00A246BC">
        <w:rPr>
          <w:szCs w:val="22"/>
          <w:lang w:val="sk-SK"/>
        </w:rPr>
        <w:t>čnosti.</w:t>
      </w:r>
    </w:p>
    <w:p w14:paraId="367F9C23" w14:textId="77777777" w:rsidR="00F56CDB" w:rsidRPr="00A246BC" w:rsidRDefault="00F56CDB" w:rsidP="00F56CDB">
      <w:pPr>
        <w:suppressLineNumbers/>
        <w:autoSpaceDE w:val="0"/>
        <w:autoSpaceDN w:val="0"/>
        <w:adjustRightInd w:val="0"/>
        <w:spacing w:line="240" w:lineRule="auto"/>
        <w:rPr>
          <w:szCs w:val="24"/>
          <w:u w:val="single"/>
          <w:lang w:val="sk-SK"/>
        </w:rPr>
      </w:pPr>
    </w:p>
    <w:p w14:paraId="5895CB99" w14:textId="77777777" w:rsidR="00F56CDB" w:rsidRPr="00A246BC" w:rsidRDefault="00F56CDB" w:rsidP="00F56CDB">
      <w:pPr>
        <w:suppressLineNumbers/>
        <w:autoSpaceDE w:val="0"/>
        <w:autoSpaceDN w:val="0"/>
        <w:adjustRightInd w:val="0"/>
        <w:spacing w:line="240" w:lineRule="auto"/>
        <w:rPr>
          <w:szCs w:val="24"/>
          <w:u w:val="single"/>
          <w:lang w:val="sk-SK"/>
        </w:rPr>
      </w:pPr>
      <w:r w:rsidRPr="00A246BC">
        <w:rPr>
          <w:szCs w:val="24"/>
          <w:u w:val="single"/>
          <w:lang w:val="sk-SK"/>
        </w:rPr>
        <w:t>Nežiaduce reakcie</w:t>
      </w:r>
    </w:p>
    <w:p w14:paraId="05B0811B" w14:textId="77777777" w:rsidR="00F56CDB" w:rsidRPr="00A246BC" w:rsidRDefault="00F56CDB" w:rsidP="00F56CDB">
      <w:pPr>
        <w:spacing w:line="240" w:lineRule="auto"/>
        <w:rPr>
          <w:lang w:val="sk-SK"/>
        </w:rPr>
      </w:pPr>
      <w:r w:rsidRPr="00A246BC">
        <w:rPr>
          <w:szCs w:val="22"/>
          <w:lang w:val="sk-SK"/>
        </w:rPr>
        <w:t>Nežiaduce</w:t>
      </w:r>
      <w:r w:rsidRPr="00A246BC">
        <w:rPr>
          <w:spacing w:val="-9"/>
          <w:szCs w:val="22"/>
          <w:lang w:val="sk-SK"/>
        </w:rPr>
        <w:t xml:space="preserve"> </w:t>
      </w:r>
      <w:r w:rsidRPr="00A246BC">
        <w:rPr>
          <w:szCs w:val="22"/>
          <w:lang w:val="sk-SK"/>
        </w:rPr>
        <w:t>reakcie,</w:t>
      </w:r>
      <w:r w:rsidRPr="00A246BC">
        <w:rPr>
          <w:spacing w:val="-7"/>
          <w:szCs w:val="22"/>
          <w:lang w:val="sk-SK"/>
        </w:rPr>
        <w:t xml:space="preserve"> </w:t>
      </w:r>
      <w:r w:rsidRPr="00A246BC">
        <w:rPr>
          <w:szCs w:val="22"/>
          <w:lang w:val="sk-SK"/>
        </w:rPr>
        <w:t>ktoré</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zazna</w:t>
      </w:r>
      <w:r w:rsidRPr="00A246BC">
        <w:rPr>
          <w:spacing w:val="-1"/>
          <w:szCs w:val="22"/>
          <w:lang w:val="sk-SK"/>
        </w:rPr>
        <w:t>m</w:t>
      </w:r>
      <w:r w:rsidRPr="00A246BC">
        <w:rPr>
          <w:szCs w:val="22"/>
          <w:lang w:val="sk-SK"/>
        </w:rPr>
        <w:t>enali</w:t>
      </w:r>
      <w:r w:rsidRPr="00A246BC">
        <w:rPr>
          <w:spacing w:val="-11"/>
          <w:szCs w:val="22"/>
          <w:lang w:val="sk-SK"/>
        </w:rPr>
        <w:t xml:space="preserve"> </w:t>
      </w:r>
      <w:r w:rsidRPr="00A246BC">
        <w:rPr>
          <w:szCs w:val="22"/>
          <w:lang w:val="sk-SK"/>
        </w:rPr>
        <w:t>častejšie</w:t>
      </w:r>
      <w:r w:rsidRPr="00A246BC">
        <w:rPr>
          <w:spacing w:val="-7"/>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len</w:t>
      </w:r>
      <w:r w:rsidRPr="00A246BC">
        <w:rPr>
          <w:spacing w:val="-3"/>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ojedinelých</w:t>
      </w:r>
      <w:r w:rsidRPr="00A246BC">
        <w:rPr>
          <w:spacing w:val="-9"/>
          <w:szCs w:val="22"/>
          <w:lang w:val="sk-SK"/>
        </w:rPr>
        <w:t xml:space="preserve"> </w:t>
      </w:r>
      <w:r w:rsidRPr="00A246BC">
        <w:rPr>
          <w:szCs w:val="22"/>
          <w:lang w:val="sk-SK"/>
        </w:rPr>
        <w:t>prípadoch,</w:t>
      </w:r>
      <w:r w:rsidRPr="00A246BC">
        <w:rPr>
          <w:spacing w:val="-9"/>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uvádzajú</w:t>
      </w:r>
      <w:r w:rsidRPr="00A246BC">
        <w:rPr>
          <w:spacing w:val="-9"/>
          <w:szCs w:val="22"/>
          <w:lang w:val="sk-SK"/>
        </w:rPr>
        <w:t xml:space="preserve"> </w:t>
      </w:r>
      <w:r w:rsidRPr="00A246BC">
        <w:rPr>
          <w:szCs w:val="22"/>
          <w:lang w:val="sk-SK"/>
        </w:rPr>
        <w:t xml:space="preserve">ďalej </w:t>
      </w:r>
      <w:r w:rsidRPr="00A246BC">
        <w:rPr>
          <w:spacing w:val="1"/>
          <w:szCs w:val="22"/>
          <w:lang w:val="sk-SK"/>
        </w:rPr>
        <w:t>pod</w:t>
      </w:r>
      <w:r w:rsidRPr="00A246BC">
        <w:rPr>
          <w:szCs w:val="22"/>
          <w:lang w:val="sk-SK"/>
        </w:rPr>
        <w:t>ľa</w:t>
      </w:r>
      <w:r w:rsidRPr="00A246BC">
        <w:rPr>
          <w:spacing w:val="-5"/>
          <w:szCs w:val="22"/>
          <w:lang w:val="sk-SK"/>
        </w:rPr>
        <w:t xml:space="preserve"> </w:t>
      </w:r>
      <w:r w:rsidRPr="00A246BC">
        <w:rPr>
          <w:szCs w:val="22"/>
          <w:lang w:val="sk-SK"/>
        </w:rPr>
        <w:t>triedy</w:t>
      </w:r>
      <w:r w:rsidRPr="00A246BC">
        <w:rPr>
          <w:spacing w:val="-3"/>
          <w:szCs w:val="22"/>
          <w:lang w:val="sk-SK"/>
        </w:rPr>
        <w:t xml:space="preserve"> </w:t>
      </w:r>
      <w:r w:rsidRPr="00A246BC">
        <w:rPr>
          <w:szCs w:val="22"/>
          <w:lang w:val="sk-SK"/>
        </w:rPr>
        <w:t>orgánových</w:t>
      </w:r>
      <w:r w:rsidRPr="00A246BC">
        <w:rPr>
          <w:spacing w:val="-10"/>
          <w:szCs w:val="22"/>
          <w:lang w:val="sk-SK"/>
        </w:rPr>
        <w:t xml:space="preserve"> </w:t>
      </w:r>
      <w:r w:rsidRPr="00A246BC">
        <w:rPr>
          <w:szCs w:val="22"/>
          <w:lang w:val="sk-SK"/>
        </w:rPr>
        <w:t>s</w:t>
      </w:r>
      <w:r w:rsidRPr="00A246BC">
        <w:rPr>
          <w:spacing w:val="2"/>
          <w:szCs w:val="22"/>
          <w:lang w:val="sk-SK"/>
        </w:rPr>
        <w:t>y</w:t>
      </w:r>
      <w:r w:rsidRPr="00A246BC">
        <w:rPr>
          <w:szCs w:val="22"/>
          <w:lang w:val="sk-SK"/>
        </w:rPr>
        <w:t>sté</w:t>
      </w:r>
      <w:r w:rsidRPr="00A246BC">
        <w:rPr>
          <w:spacing w:val="-2"/>
          <w:szCs w:val="22"/>
          <w:lang w:val="sk-SK"/>
        </w:rPr>
        <w:t>m</w:t>
      </w:r>
      <w:r w:rsidRPr="00A246BC">
        <w:rPr>
          <w:szCs w:val="22"/>
          <w:lang w:val="sk-SK"/>
        </w:rPr>
        <w:t>ov</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frekvencie</w:t>
      </w:r>
      <w:r w:rsidRPr="00A246BC">
        <w:rPr>
          <w:spacing w:val="-8"/>
          <w:szCs w:val="22"/>
          <w:lang w:val="sk-SK"/>
        </w:rPr>
        <w:t xml:space="preserve"> </w:t>
      </w:r>
      <w:r w:rsidRPr="00A246BC">
        <w:rPr>
          <w:szCs w:val="22"/>
          <w:lang w:val="sk-SK"/>
        </w:rPr>
        <w:t>výsk</w:t>
      </w:r>
      <w:r w:rsidRPr="00A246BC">
        <w:rPr>
          <w:spacing w:val="1"/>
          <w:szCs w:val="22"/>
          <w:lang w:val="sk-SK"/>
        </w:rPr>
        <w:t>y</w:t>
      </w:r>
      <w:r w:rsidRPr="00A246BC">
        <w:rPr>
          <w:szCs w:val="22"/>
          <w:lang w:val="sk-SK"/>
        </w:rPr>
        <w:t>tu.</w:t>
      </w:r>
      <w:r w:rsidRPr="00A246BC">
        <w:rPr>
          <w:spacing w:val="-8"/>
          <w:szCs w:val="22"/>
          <w:lang w:val="sk-SK"/>
        </w:rPr>
        <w:t xml:space="preserve"> </w:t>
      </w:r>
      <w:r w:rsidRPr="00A246BC">
        <w:rPr>
          <w:szCs w:val="22"/>
          <w:lang w:val="sk-SK"/>
        </w:rPr>
        <w:t>Kategórie</w:t>
      </w:r>
      <w:r w:rsidRPr="00A246BC">
        <w:rPr>
          <w:spacing w:val="-9"/>
          <w:szCs w:val="22"/>
          <w:lang w:val="sk-SK"/>
        </w:rPr>
        <w:t xml:space="preserve"> </w:t>
      </w:r>
      <w:r w:rsidRPr="00A246BC">
        <w:rPr>
          <w:szCs w:val="22"/>
          <w:lang w:val="sk-SK"/>
        </w:rPr>
        <w:t>frekvencií</w:t>
      </w:r>
      <w:r w:rsidRPr="00A246BC">
        <w:rPr>
          <w:spacing w:val="-9"/>
          <w:szCs w:val="22"/>
          <w:lang w:val="sk-SK"/>
        </w:rPr>
        <w:t xml:space="preserve"> </w:t>
      </w:r>
      <w:r w:rsidRPr="00A246BC">
        <w:rPr>
          <w:szCs w:val="22"/>
          <w:lang w:val="sk-SK"/>
        </w:rPr>
        <w:t>sú</w:t>
      </w:r>
      <w:r w:rsidRPr="00A246BC">
        <w:rPr>
          <w:spacing w:val="-2"/>
          <w:szCs w:val="22"/>
          <w:lang w:val="sk-SK"/>
        </w:rPr>
        <w:t xml:space="preserve"> </w:t>
      </w:r>
      <w:r w:rsidRPr="00A246BC">
        <w:rPr>
          <w:szCs w:val="22"/>
          <w:lang w:val="sk-SK"/>
        </w:rPr>
        <w:t>definované</w:t>
      </w:r>
      <w:r w:rsidRPr="00A246BC">
        <w:rPr>
          <w:spacing w:val="-9"/>
          <w:szCs w:val="22"/>
          <w:lang w:val="sk-SK"/>
        </w:rPr>
        <w:t xml:space="preserve"> </w:t>
      </w:r>
      <w:r w:rsidRPr="00A246BC">
        <w:rPr>
          <w:szCs w:val="22"/>
          <w:lang w:val="sk-SK"/>
        </w:rPr>
        <w:t>po</w:t>
      </w:r>
      <w:r w:rsidRPr="00A246BC">
        <w:rPr>
          <w:spacing w:val="-2"/>
          <w:szCs w:val="22"/>
          <w:lang w:val="sk-SK"/>
        </w:rPr>
        <w:t>m</w:t>
      </w:r>
      <w:r w:rsidRPr="00A246BC">
        <w:rPr>
          <w:szCs w:val="22"/>
          <w:lang w:val="sk-SK"/>
        </w:rPr>
        <w:t>ocou nasledujúcej</w:t>
      </w:r>
      <w:r w:rsidRPr="00A246BC">
        <w:rPr>
          <w:spacing w:val="-10"/>
          <w:szCs w:val="22"/>
          <w:lang w:val="sk-SK"/>
        </w:rPr>
        <w:t xml:space="preserve"> </w:t>
      </w:r>
      <w:r w:rsidRPr="00A246BC">
        <w:rPr>
          <w:szCs w:val="22"/>
          <w:lang w:val="sk-SK"/>
        </w:rPr>
        <w:t>konvencie:</w:t>
      </w:r>
      <w:r w:rsidRPr="00A246BC">
        <w:rPr>
          <w:spacing w:val="-9"/>
          <w:szCs w:val="22"/>
          <w:lang w:val="sk-SK"/>
        </w:rPr>
        <w:t xml:space="preserve"> </w:t>
      </w:r>
      <w:r w:rsidRPr="00A246BC">
        <w:rPr>
          <w:szCs w:val="22"/>
          <w:lang w:val="sk-SK"/>
        </w:rPr>
        <w:t>v</w:t>
      </w:r>
      <w:r w:rsidRPr="00A246BC">
        <w:rPr>
          <w:spacing w:val="-1"/>
          <w:szCs w:val="22"/>
          <w:lang w:val="sk-SK"/>
        </w:rPr>
        <w:t>e</w:t>
      </w:r>
      <w:r w:rsidRPr="00A246BC">
        <w:rPr>
          <w:szCs w:val="22"/>
          <w:lang w:val="sk-SK"/>
        </w:rPr>
        <w:t>ľ</w:t>
      </w:r>
      <w:r w:rsidRPr="00A246BC">
        <w:rPr>
          <w:spacing w:val="-2"/>
          <w:szCs w:val="22"/>
          <w:lang w:val="sk-SK"/>
        </w:rPr>
        <w:t>m</w:t>
      </w:r>
      <w:r w:rsidRPr="00A246BC">
        <w:rPr>
          <w:szCs w:val="22"/>
          <w:lang w:val="sk-SK"/>
        </w:rPr>
        <w:t>i</w:t>
      </w:r>
      <w:r w:rsidRPr="00A246BC">
        <w:rPr>
          <w:spacing w:val="-5"/>
          <w:szCs w:val="22"/>
          <w:lang w:val="sk-SK"/>
        </w:rPr>
        <w:t xml:space="preserve"> </w:t>
      </w:r>
      <w:r w:rsidRPr="00A246BC">
        <w:rPr>
          <w:szCs w:val="22"/>
          <w:lang w:val="sk-SK"/>
        </w:rPr>
        <w:t>časté</w:t>
      </w:r>
      <w:r w:rsidRPr="00A246BC">
        <w:rPr>
          <w:spacing w:val="-4"/>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1/10),</w:t>
      </w:r>
      <w:r w:rsidRPr="00A246BC">
        <w:rPr>
          <w:spacing w:val="-4"/>
          <w:szCs w:val="22"/>
          <w:lang w:val="sk-SK"/>
        </w:rPr>
        <w:t xml:space="preserve"> </w:t>
      </w:r>
      <w:r w:rsidRPr="00A246BC">
        <w:rPr>
          <w:szCs w:val="22"/>
          <w:lang w:val="sk-SK"/>
        </w:rPr>
        <w:t>časté</w:t>
      </w:r>
      <w:r w:rsidRPr="00A246BC">
        <w:rPr>
          <w:spacing w:val="-4"/>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1/100</w:t>
      </w:r>
      <w:r w:rsidRPr="00A246BC">
        <w:rPr>
          <w:spacing w:val="-5"/>
          <w:szCs w:val="22"/>
          <w:lang w:val="sk-SK"/>
        </w:rPr>
        <w:t xml:space="preserve"> </w:t>
      </w:r>
      <w:r w:rsidRPr="00A246BC">
        <w:rPr>
          <w:szCs w:val="22"/>
          <w:lang w:val="sk-SK"/>
        </w:rPr>
        <w:t>až</w:t>
      </w:r>
      <w:r w:rsidRPr="00A246BC">
        <w:rPr>
          <w:spacing w:val="-2"/>
          <w:szCs w:val="22"/>
          <w:lang w:val="sk-SK"/>
        </w:rPr>
        <w:t xml:space="preserve"> </w:t>
      </w:r>
      <w:r w:rsidRPr="00A246BC">
        <w:rPr>
          <w:szCs w:val="22"/>
          <w:lang w:val="sk-SK"/>
        </w:rPr>
        <w:t>&lt;</w:t>
      </w:r>
      <w:r w:rsidRPr="00A246BC">
        <w:rPr>
          <w:spacing w:val="-1"/>
          <w:szCs w:val="22"/>
          <w:lang w:val="sk-SK"/>
        </w:rPr>
        <w:t xml:space="preserve"> </w:t>
      </w:r>
      <w:r w:rsidRPr="00A246BC">
        <w:rPr>
          <w:szCs w:val="22"/>
          <w:lang w:val="sk-SK"/>
        </w:rPr>
        <w:t>1/10),</w:t>
      </w:r>
      <w:r w:rsidRPr="00A246BC">
        <w:rPr>
          <w:spacing w:val="-5"/>
          <w:szCs w:val="22"/>
          <w:lang w:val="sk-SK"/>
        </w:rPr>
        <w:t xml:space="preserve"> </w:t>
      </w:r>
      <w:r w:rsidRPr="00A246BC">
        <w:rPr>
          <w:spacing w:val="-2"/>
          <w:szCs w:val="22"/>
          <w:lang w:val="sk-SK"/>
        </w:rPr>
        <w:t>m</w:t>
      </w:r>
      <w:r w:rsidRPr="00A246BC">
        <w:rPr>
          <w:szCs w:val="22"/>
          <w:lang w:val="sk-SK"/>
        </w:rPr>
        <w:t>enej</w:t>
      </w:r>
      <w:r w:rsidRPr="00A246BC">
        <w:rPr>
          <w:spacing w:val="-4"/>
          <w:szCs w:val="22"/>
          <w:lang w:val="sk-SK"/>
        </w:rPr>
        <w:t xml:space="preserve"> </w:t>
      </w:r>
      <w:r w:rsidRPr="00A246BC">
        <w:rPr>
          <w:szCs w:val="22"/>
          <w:lang w:val="sk-SK"/>
        </w:rPr>
        <w:t>časté</w:t>
      </w:r>
      <w:r w:rsidRPr="00A246BC">
        <w:rPr>
          <w:spacing w:val="-4"/>
          <w:szCs w:val="22"/>
          <w:lang w:val="sk-SK"/>
        </w:rPr>
        <w:t xml:space="preserve"> </w:t>
      </w:r>
      <w:r w:rsidRPr="00A246BC">
        <w:rPr>
          <w:szCs w:val="22"/>
          <w:lang w:val="sk-SK"/>
        </w:rPr>
        <w:t>(≥</w:t>
      </w:r>
      <w:r w:rsidRPr="00A246BC">
        <w:rPr>
          <w:spacing w:val="-2"/>
          <w:szCs w:val="22"/>
          <w:lang w:val="sk-SK"/>
        </w:rPr>
        <w:t xml:space="preserve"> </w:t>
      </w:r>
      <w:r w:rsidRPr="00A246BC">
        <w:rPr>
          <w:spacing w:val="1"/>
          <w:szCs w:val="22"/>
          <w:lang w:val="sk-SK"/>
        </w:rPr>
        <w:t>1/</w:t>
      </w:r>
      <w:r w:rsidRPr="00A246BC">
        <w:rPr>
          <w:szCs w:val="22"/>
          <w:lang w:val="sk-SK"/>
        </w:rPr>
        <w:t>1</w:t>
      </w:r>
      <w:r w:rsidRPr="00A246BC">
        <w:rPr>
          <w:spacing w:val="-2"/>
          <w:szCs w:val="22"/>
          <w:lang w:val="sk-SK"/>
        </w:rPr>
        <w:t xml:space="preserve"> </w:t>
      </w:r>
      <w:r w:rsidRPr="00A246BC">
        <w:rPr>
          <w:spacing w:val="1"/>
          <w:szCs w:val="22"/>
          <w:lang w:val="sk-SK"/>
        </w:rPr>
        <w:t xml:space="preserve">000 </w:t>
      </w:r>
      <w:r w:rsidRPr="00A246BC">
        <w:rPr>
          <w:szCs w:val="22"/>
          <w:lang w:val="sk-SK"/>
        </w:rPr>
        <w:t>až</w:t>
      </w:r>
      <w:r w:rsidRPr="00A246BC">
        <w:rPr>
          <w:spacing w:val="-2"/>
          <w:szCs w:val="22"/>
          <w:lang w:val="sk-SK"/>
        </w:rPr>
        <w:t xml:space="preserve"> </w:t>
      </w:r>
      <w:r w:rsidRPr="00A246BC">
        <w:rPr>
          <w:szCs w:val="22"/>
          <w:lang w:val="sk-SK"/>
        </w:rPr>
        <w:t>&lt;</w:t>
      </w:r>
      <w:r w:rsidR="00312193" w:rsidRPr="00A246BC">
        <w:rPr>
          <w:szCs w:val="22"/>
          <w:lang w:val="sk-SK"/>
        </w:rPr>
        <w:t> </w:t>
      </w:r>
      <w:r w:rsidRPr="00A246BC">
        <w:rPr>
          <w:szCs w:val="22"/>
          <w:lang w:val="sk-SK"/>
        </w:rPr>
        <w:t>1/100),</w:t>
      </w:r>
      <w:r w:rsidRPr="00A246BC">
        <w:rPr>
          <w:spacing w:val="-6"/>
          <w:szCs w:val="22"/>
          <w:lang w:val="sk-SK"/>
        </w:rPr>
        <w:t xml:space="preserve"> </w:t>
      </w:r>
      <w:r w:rsidRPr="00A246BC">
        <w:rPr>
          <w:szCs w:val="22"/>
          <w:lang w:val="sk-SK"/>
        </w:rPr>
        <w:t>zriedkavé</w:t>
      </w:r>
      <w:r w:rsidRPr="00A246BC">
        <w:rPr>
          <w:spacing w:val="-9"/>
          <w:szCs w:val="22"/>
          <w:lang w:val="sk-SK"/>
        </w:rPr>
        <w:t xml:space="preserve"> </w:t>
      </w:r>
      <w:r w:rsidRPr="00A246BC">
        <w:rPr>
          <w:szCs w:val="22"/>
          <w:lang w:val="sk-SK"/>
        </w:rPr>
        <w:t>(≥ 1/10</w:t>
      </w:r>
      <w:r w:rsidRPr="00A246BC">
        <w:rPr>
          <w:spacing w:val="-3"/>
          <w:szCs w:val="22"/>
          <w:lang w:val="sk-SK"/>
        </w:rPr>
        <w:t xml:space="preserve"> </w:t>
      </w:r>
      <w:r w:rsidRPr="00A246BC">
        <w:rPr>
          <w:szCs w:val="22"/>
          <w:lang w:val="sk-SK"/>
        </w:rPr>
        <w:t>000</w:t>
      </w:r>
      <w:r w:rsidRPr="00A246BC">
        <w:rPr>
          <w:spacing w:val="-2"/>
          <w:szCs w:val="22"/>
          <w:lang w:val="sk-SK"/>
        </w:rPr>
        <w:t xml:space="preserve"> </w:t>
      </w:r>
      <w:r w:rsidRPr="00A246BC">
        <w:rPr>
          <w:szCs w:val="22"/>
          <w:lang w:val="sk-SK"/>
        </w:rPr>
        <w:t>až</w:t>
      </w:r>
      <w:r w:rsidRPr="00A246BC">
        <w:rPr>
          <w:spacing w:val="-1"/>
          <w:szCs w:val="22"/>
          <w:lang w:val="sk-SK"/>
        </w:rPr>
        <w:t xml:space="preserve"> </w:t>
      </w:r>
      <w:r w:rsidRPr="00A246BC">
        <w:rPr>
          <w:szCs w:val="22"/>
          <w:lang w:val="sk-SK"/>
        </w:rPr>
        <w:t>&lt; 1/1</w:t>
      </w:r>
      <w:r w:rsidRPr="00A246BC">
        <w:rPr>
          <w:spacing w:val="-2"/>
          <w:szCs w:val="22"/>
          <w:lang w:val="sk-SK"/>
        </w:rPr>
        <w:t xml:space="preserve"> </w:t>
      </w:r>
      <w:r w:rsidRPr="00A246BC">
        <w:rPr>
          <w:szCs w:val="22"/>
          <w:lang w:val="sk-SK"/>
        </w:rPr>
        <w:t>000),</w:t>
      </w:r>
      <w:r w:rsidRPr="00A246BC">
        <w:rPr>
          <w:spacing w:val="-4"/>
          <w:szCs w:val="22"/>
          <w:lang w:val="sk-SK"/>
        </w:rPr>
        <w:t xml:space="preserve"> </w:t>
      </w:r>
      <w:r w:rsidRPr="00A246BC">
        <w:rPr>
          <w:szCs w:val="22"/>
          <w:lang w:val="sk-SK"/>
        </w:rPr>
        <w:t>veľ</w:t>
      </w:r>
      <w:r w:rsidRPr="00A246BC">
        <w:rPr>
          <w:spacing w:val="-2"/>
          <w:szCs w:val="22"/>
          <w:lang w:val="sk-SK"/>
        </w:rPr>
        <w:t>m</w:t>
      </w:r>
      <w:r w:rsidRPr="00A246BC">
        <w:rPr>
          <w:szCs w:val="22"/>
          <w:lang w:val="sk-SK"/>
        </w:rPr>
        <w:t>i</w:t>
      </w:r>
      <w:r w:rsidRPr="00A246BC">
        <w:rPr>
          <w:spacing w:val="-5"/>
          <w:szCs w:val="22"/>
          <w:lang w:val="sk-SK"/>
        </w:rPr>
        <w:t xml:space="preserve"> </w:t>
      </w:r>
      <w:r w:rsidRPr="00A246BC">
        <w:rPr>
          <w:szCs w:val="22"/>
          <w:lang w:val="sk-SK"/>
        </w:rPr>
        <w:t>zriedkavé</w:t>
      </w:r>
      <w:r w:rsidRPr="00A246BC">
        <w:rPr>
          <w:spacing w:val="-8"/>
          <w:szCs w:val="22"/>
          <w:lang w:val="sk-SK"/>
        </w:rPr>
        <w:t xml:space="preserve"> </w:t>
      </w:r>
      <w:r w:rsidRPr="00A246BC">
        <w:rPr>
          <w:szCs w:val="22"/>
          <w:lang w:val="sk-SK"/>
        </w:rPr>
        <w:t>(&lt;</w:t>
      </w:r>
      <w:r w:rsidRPr="00A246BC">
        <w:rPr>
          <w:spacing w:val="-2"/>
          <w:szCs w:val="22"/>
          <w:lang w:val="sk-SK"/>
        </w:rPr>
        <w:t xml:space="preserve"> </w:t>
      </w:r>
      <w:r w:rsidRPr="00A246BC">
        <w:rPr>
          <w:szCs w:val="22"/>
          <w:lang w:val="sk-SK"/>
        </w:rPr>
        <w:t>1/10</w:t>
      </w:r>
      <w:r w:rsidRPr="00A246BC">
        <w:rPr>
          <w:spacing w:val="-4"/>
          <w:szCs w:val="22"/>
          <w:lang w:val="sk-SK"/>
        </w:rPr>
        <w:t xml:space="preserve"> </w:t>
      </w:r>
      <w:r w:rsidRPr="00A246BC">
        <w:rPr>
          <w:szCs w:val="22"/>
          <w:lang w:val="sk-SK"/>
        </w:rPr>
        <w:t>000),</w:t>
      </w:r>
      <w:r w:rsidRPr="00A246BC">
        <w:rPr>
          <w:spacing w:val="-5"/>
          <w:szCs w:val="22"/>
          <w:lang w:val="sk-SK"/>
        </w:rPr>
        <w:t xml:space="preserve"> </w:t>
      </w:r>
      <w:r w:rsidRPr="00A246BC">
        <w:rPr>
          <w:szCs w:val="22"/>
          <w:lang w:val="sk-SK"/>
        </w:rPr>
        <w:t>nezná</w:t>
      </w:r>
      <w:r w:rsidRPr="00A246BC">
        <w:rPr>
          <w:spacing w:val="-1"/>
          <w:szCs w:val="22"/>
          <w:lang w:val="sk-SK"/>
        </w:rPr>
        <w:t>m</w:t>
      </w:r>
      <w:r w:rsidRPr="00A246BC">
        <w:rPr>
          <w:szCs w:val="22"/>
          <w:lang w:val="sk-SK"/>
        </w:rPr>
        <w:t>e (z</w:t>
      </w:r>
      <w:r w:rsidRPr="00A246BC">
        <w:rPr>
          <w:spacing w:val="-1"/>
          <w:szCs w:val="22"/>
          <w:lang w:val="sk-SK"/>
        </w:rPr>
        <w:t xml:space="preserve"> </w:t>
      </w:r>
      <w:r w:rsidRPr="00A246BC">
        <w:rPr>
          <w:szCs w:val="22"/>
          <w:lang w:val="sk-SK"/>
        </w:rPr>
        <w:t>dostupných</w:t>
      </w:r>
      <w:r w:rsidRPr="00A246BC">
        <w:rPr>
          <w:spacing w:val="-9"/>
          <w:szCs w:val="22"/>
          <w:lang w:val="sk-SK"/>
        </w:rPr>
        <w:t xml:space="preserve"> </w:t>
      </w:r>
      <w:r w:rsidRPr="00A246BC">
        <w:rPr>
          <w:szCs w:val="22"/>
          <w:lang w:val="sk-SK"/>
        </w:rPr>
        <w:t>údajov).</w:t>
      </w:r>
    </w:p>
    <w:p w14:paraId="5F559816" w14:textId="77777777" w:rsidR="00F56CDB" w:rsidRPr="00A246BC" w:rsidRDefault="00F56CDB" w:rsidP="00F56CDB">
      <w:pPr>
        <w:spacing w:line="240" w:lineRule="auto"/>
        <w:rPr>
          <w:sz w:val="24"/>
          <w:szCs w:val="24"/>
          <w:lang w:val="sk-SK"/>
        </w:rPr>
      </w:pPr>
    </w:p>
    <w:p w14:paraId="71B8756E" w14:textId="77777777" w:rsidR="00F56CDB" w:rsidRPr="00A246BC" w:rsidRDefault="00F56CDB" w:rsidP="00F56CDB">
      <w:pPr>
        <w:spacing w:line="240" w:lineRule="auto"/>
        <w:rPr>
          <w:lang w:val="sk-SK"/>
        </w:rPr>
      </w:pPr>
      <w:r w:rsidRPr="00A246BC">
        <w:rPr>
          <w:szCs w:val="22"/>
          <w:lang w:val="sk-SK"/>
        </w:rPr>
        <w:t>V</w:t>
      </w:r>
      <w:r w:rsidRPr="00A246BC">
        <w:rPr>
          <w:spacing w:val="-2"/>
          <w:szCs w:val="22"/>
          <w:lang w:val="sk-SK"/>
        </w:rPr>
        <w:t xml:space="preserve"> </w:t>
      </w:r>
      <w:r w:rsidRPr="00A246BC">
        <w:rPr>
          <w:szCs w:val="22"/>
          <w:lang w:val="sk-SK"/>
        </w:rPr>
        <w:t>rá</w:t>
      </w:r>
      <w:r w:rsidRPr="00A246BC">
        <w:rPr>
          <w:spacing w:val="-2"/>
          <w:szCs w:val="22"/>
          <w:lang w:val="sk-SK"/>
        </w:rPr>
        <w:t>m</w:t>
      </w:r>
      <w:r w:rsidRPr="00A246BC">
        <w:rPr>
          <w:szCs w:val="22"/>
          <w:lang w:val="sk-SK"/>
        </w:rPr>
        <w:t>ci</w:t>
      </w:r>
      <w:r w:rsidRPr="00A246BC">
        <w:rPr>
          <w:spacing w:val="-5"/>
          <w:szCs w:val="22"/>
          <w:lang w:val="sk-SK"/>
        </w:rPr>
        <w:t xml:space="preserve"> </w:t>
      </w:r>
      <w:r w:rsidRPr="00A246BC">
        <w:rPr>
          <w:szCs w:val="22"/>
          <w:lang w:val="sk-SK"/>
        </w:rPr>
        <w:t>jednotlivých</w:t>
      </w:r>
      <w:r w:rsidRPr="00A246BC">
        <w:rPr>
          <w:spacing w:val="-10"/>
          <w:szCs w:val="22"/>
          <w:lang w:val="sk-SK"/>
        </w:rPr>
        <w:t xml:space="preserve"> </w:t>
      </w:r>
      <w:r w:rsidRPr="00A246BC">
        <w:rPr>
          <w:szCs w:val="22"/>
          <w:lang w:val="sk-SK"/>
        </w:rPr>
        <w:t>skupín</w:t>
      </w:r>
      <w:r w:rsidRPr="00A246BC">
        <w:rPr>
          <w:spacing w:val="-6"/>
          <w:szCs w:val="22"/>
          <w:lang w:val="sk-SK"/>
        </w:rPr>
        <w:t xml:space="preserve"> </w:t>
      </w:r>
      <w:r w:rsidRPr="00A246BC">
        <w:rPr>
          <w:szCs w:val="22"/>
          <w:lang w:val="sk-SK"/>
        </w:rPr>
        <w:t>frekvencií</w:t>
      </w:r>
      <w:r w:rsidRPr="00A246BC">
        <w:rPr>
          <w:spacing w:val="-8"/>
          <w:szCs w:val="22"/>
          <w:lang w:val="sk-SK"/>
        </w:rPr>
        <w:t xml:space="preserve"> </w:t>
      </w:r>
      <w:r w:rsidRPr="00A246BC">
        <w:rPr>
          <w:szCs w:val="22"/>
          <w:lang w:val="sk-SK"/>
        </w:rPr>
        <w:t>sú</w:t>
      </w:r>
      <w:r w:rsidRPr="00A246BC">
        <w:rPr>
          <w:spacing w:val="-2"/>
          <w:szCs w:val="22"/>
          <w:lang w:val="sk-SK"/>
        </w:rPr>
        <w:t xml:space="preserve"> </w:t>
      </w:r>
      <w:r w:rsidRPr="00A246BC">
        <w:rPr>
          <w:szCs w:val="22"/>
          <w:lang w:val="sk-SK"/>
        </w:rPr>
        <w:t>nežiaduce</w:t>
      </w:r>
      <w:r w:rsidRPr="00A246BC">
        <w:rPr>
          <w:spacing w:val="-8"/>
          <w:szCs w:val="22"/>
          <w:lang w:val="sk-SK"/>
        </w:rPr>
        <w:t xml:space="preserve"> </w:t>
      </w:r>
      <w:r w:rsidRPr="00A246BC">
        <w:rPr>
          <w:szCs w:val="22"/>
          <w:lang w:val="sk-SK"/>
        </w:rPr>
        <w:t>účinky</w:t>
      </w:r>
      <w:r w:rsidRPr="00A246BC">
        <w:rPr>
          <w:spacing w:val="-4"/>
          <w:szCs w:val="22"/>
          <w:lang w:val="sk-SK"/>
        </w:rPr>
        <w:t xml:space="preserve"> </w:t>
      </w:r>
      <w:r w:rsidRPr="00A246BC">
        <w:rPr>
          <w:szCs w:val="22"/>
          <w:lang w:val="sk-SK"/>
        </w:rPr>
        <w:t>usporiadané</w:t>
      </w:r>
      <w:r w:rsidRPr="00A246BC">
        <w:rPr>
          <w:spacing w:val="-11"/>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poradí</w:t>
      </w:r>
      <w:r w:rsidRPr="00A246BC">
        <w:rPr>
          <w:spacing w:val="-6"/>
          <w:szCs w:val="22"/>
          <w:lang w:val="sk-SK"/>
        </w:rPr>
        <w:t xml:space="preserve"> </w:t>
      </w:r>
      <w:r w:rsidRPr="00A246BC">
        <w:rPr>
          <w:szCs w:val="22"/>
          <w:lang w:val="sk-SK"/>
        </w:rPr>
        <w:t>frekvencie, najčastejšie</w:t>
      </w:r>
      <w:r w:rsidRPr="00A246BC">
        <w:rPr>
          <w:spacing w:val="-10"/>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prvé.</w:t>
      </w:r>
    </w:p>
    <w:p w14:paraId="4C7DFD50" w14:textId="77777777" w:rsidR="00F56CDB" w:rsidRPr="00A246BC" w:rsidRDefault="00F56CDB" w:rsidP="00F56CDB">
      <w:pPr>
        <w:spacing w:line="240" w:lineRule="auto"/>
        <w:rPr>
          <w:sz w:val="24"/>
          <w:szCs w:val="24"/>
          <w:lang w:val="sk-SK"/>
        </w:rPr>
      </w:pPr>
    </w:p>
    <w:p w14:paraId="186BC5C0" w14:textId="77777777" w:rsidR="00F56CDB" w:rsidRPr="00A246BC" w:rsidRDefault="00F56CDB" w:rsidP="00F56CDB">
      <w:pPr>
        <w:spacing w:line="240" w:lineRule="auto"/>
        <w:rPr>
          <w:lang w:val="sk-SK"/>
        </w:rPr>
      </w:pPr>
      <w:r w:rsidRPr="00A246BC">
        <w:rPr>
          <w:szCs w:val="22"/>
          <w:lang w:val="sk-SK"/>
        </w:rPr>
        <w:t>Nežiaduce</w:t>
      </w:r>
      <w:r w:rsidRPr="00A246BC">
        <w:rPr>
          <w:spacing w:val="-9"/>
          <w:szCs w:val="22"/>
          <w:lang w:val="sk-SK"/>
        </w:rPr>
        <w:t xml:space="preserve"> </w:t>
      </w:r>
      <w:r w:rsidRPr="00A246BC">
        <w:rPr>
          <w:szCs w:val="22"/>
          <w:lang w:val="sk-SK"/>
        </w:rPr>
        <w:t>reakcie</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ich</w:t>
      </w:r>
      <w:r w:rsidRPr="00A246BC">
        <w:rPr>
          <w:spacing w:val="-3"/>
          <w:szCs w:val="22"/>
          <w:lang w:val="sk-SK"/>
        </w:rPr>
        <w:t xml:space="preserve"> </w:t>
      </w:r>
      <w:r w:rsidRPr="00A246BC">
        <w:rPr>
          <w:szCs w:val="22"/>
          <w:lang w:val="sk-SK"/>
        </w:rPr>
        <w:t>frekvencie</w:t>
      </w:r>
      <w:r w:rsidRPr="00A246BC">
        <w:rPr>
          <w:spacing w:val="-9"/>
          <w:szCs w:val="22"/>
          <w:lang w:val="sk-SK"/>
        </w:rPr>
        <w:t xml:space="preserve"> </w:t>
      </w:r>
      <w:r w:rsidR="00215E20" w:rsidRPr="00A246BC">
        <w:rPr>
          <w:spacing w:val="-9"/>
          <w:szCs w:val="22"/>
          <w:lang w:val="sk-SK"/>
        </w:rPr>
        <w:t xml:space="preserve">sú </w:t>
      </w:r>
      <w:r w:rsidRPr="00A246BC">
        <w:rPr>
          <w:szCs w:val="22"/>
          <w:lang w:val="sk-SK"/>
        </w:rPr>
        <w:t>uvedené</w:t>
      </w:r>
      <w:r w:rsidRPr="00A246BC">
        <w:rPr>
          <w:spacing w:val="-7"/>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Tab</w:t>
      </w:r>
      <w:r w:rsidRPr="00A246BC">
        <w:rPr>
          <w:spacing w:val="-1"/>
          <w:szCs w:val="22"/>
          <w:lang w:val="sk-SK"/>
        </w:rPr>
        <w:t>u</w:t>
      </w:r>
      <w:r w:rsidRPr="00A246BC">
        <w:rPr>
          <w:szCs w:val="22"/>
          <w:lang w:val="sk-SK"/>
        </w:rPr>
        <w:t>ľke</w:t>
      </w:r>
      <w:r w:rsidRPr="00A246BC">
        <w:rPr>
          <w:spacing w:val="-7"/>
          <w:szCs w:val="22"/>
          <w:lang w:val="sk-SK"/>
        </w:rPr>
        <w:t xml:space="preserve"> </w:t>
      </w:r>
      <w:r w:rsidRPr="00A246BC">
        <w:rPr>
          <w:szCs w:val="22"/>
          <w:lang w:val="sk-SK"/>
        </w:rPr>
        <w:t>1.</w:t>
      </w:r>
    </w:p>
    <w:p w14:paraId="798E0880" w14:textId="77777777" w:rsidR="00F56CDB" w:rsidRPr="00A246BC" w:rsidRDefault="00F56CDB" w:rsidP="00F56CDB">
      <w:pPr>
        <w:suppressLineNumbers/>
        <w:autoSpaceDE w:val="0"/>
        <w:autoSpaceDN w:val="0"/>
        <w:adjustRightInd w:val="0"/>
        <w:spacing w:line="240" w:lineRule="auto"/>
        <w:rPr>
          <w:szCs w:val="24"/>
          <w:lang w:val="sk-SK"/>
        </w:rPr>
      </w:pPr>
    </w:p>
    <w:p w14:paraId="58E907B7" w14:textId="77777777" w:rsidR="00F56CDB" w:rsidRPr="00A246BC" w:rsidRDefault="00F56CDB" w:rsidP="00F56CDB">
      <w:pPr>
        <w:suppressLineNumbers/>
        <w:autoSpaceDE w:val="0"/>
        <w:autoSpaceDN w:val="0"/>
        <w:adjustRightInd w:val="0"/>
        <w:spacing w:line="240" w:lineRule="auto"/>
        <w:rPr>
          <w:b/>
          <w:szCs w:val="24"/>
          <w:lang w:val="sk-SK"/>
        </w:rPr>
      </w:pPr>
      <w:r w:rsidRPr="00A246BC">
        <w:rPr>
          <w:b/>
          <w:szCs w:val="24"/>
          <w:lang w:val="sk-SK"/>
        </w:rPr>
        <w:t>Tabuľka 1</w:t>
      </w:r>
      <w:r w:rsidRPr="00A246BC">
        <w:rPr>
          <w:b/>
          <w:szCs w:val="24"/>
          <w:lang w:val="sk-SK"/>
        </w:rPr>
        <w:tab/>
      </w:r>
      <w:r w:rsidR="00215E20" w:rsidRPr="00A246BC">
        <w:rPr>
          <w:b/>
          <w:szCs w:val="24"/>
          <w:lang w:val="sk-SK"/>
        </w:rPr>
        <w:t>Tabuľkový súhrn n</w:t>
      </w:r>
      <w:r w:rsidRPr="00A246BC">
        <w:rPr>
          <w:b/>
          <w:szCs w:val="24"/>
          <w:lang w:val="sk-SK"/>
        </w:rPr>
        <w:t>ežiaduc</w:t>
      </w:r>
      <w:r w:rsidR="00215E20" w:rsidRPr="00A246BC">
        <w:rPr>
          <w:b/>
          <w:szCs w:val="24"/>
          <w:lang w:val="sk-SK"/>
        </w:rPr>
        <w:t xml:space="preserve">ich </w:t>
      </w:r>
      <w:r w:rsidRPr="00A246BC">
        <w:rPr>
          <w:b/>
          <w:szCs w:val="24"/>
          <w:lang w:val="sk-SK"/>
        </w:rPr>
        <w:t>reakci</w:t>
      </w:r>
      <w:r w:rsidR="00215E20" w:rsidRPr="00A246BC">
        <w:rPr>
          <w:b/>
          <w:szCs w:val="24"/>
          <w:lang w:val="sk-SK"/>
        </w:rPr>
        <w:t>í</w:t>
      </w:r>
    </w:p>
    <w:p w14:paraId="7ED9E300" w14:textId="77777777" w:rsidR="00F56CDB" w:rsidRPr="00A246BC" w:rsidRDefault="00F56CDB" w:rsidP="00F56CDB">
      <w:pPr>
        <w:spacing w:before="14" w:line="240" w:lineRule="exact"/>
        <w:rPr>
          <w:sz w:val="24"/>
          <w:szCs w:val="24"/>
          <w:lang w:val="sk-SK"/>
        </w:rPr>
      </w:pPr>
    </w:p>
    <w:tbl>
      <w:tblPr>
        <w:tblW w:w="9286" w:type="dxa"/>
        <w:tblInd w:w="94" w:type="dxa"/>
        <w:tblLayout w:type="fixed"/>
        <w:tblCellMar>
          <w:left w:w="0" w:type="dxa"/>
          <w:right w:w="0" w:type="dxa"/>
        </w:tblCellMar>
        <w:tblLook w:val="01E0" w:firstRow="1" w:lastRow="1" w:firstColumn="1" w:lastColumn="1" w:noHBand="0" w:noVBand="0"/>
      </w:tblPr>
      <w:tblGrid>
        <w:gridCol w:w="2518"/>
        <w:gridCol w:w="6768"/>
      </w:tblGrid>
      <w:tr w:rsidR="00F56CDB" w:rsidRPr="00A246BC" w14:paraId="2D7B0E9B" w14:textId="77777777" w:rsidTr="00215E20">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07E669F2" w14:textId="29A804AF" w:rsidR="00F56CDB" w:rsidRPr="00A246BC" w:rsidRDefault="00F56CDB" w:rsidP="001E5BC3">
            <w:pPr>
              <w:spacing w:before="3" w:line="252" w:lineRule="exact"/>
              <w:ind w:left="102" w:right="-20"/>
              <w:rPr>
                <w:lang w:val="sk-SK"/>
              </w:rPr>
            </w:pPr>
            <w:r w:rsidRPr="00A246BC">
              <w:rPr>
                <w:b/>
                <w:bCs/>
                <w:szCs w:val="22"/>
                <w:lang w:val="sk-SK"/>
              </w:rPr>
              <w:t>Infekcie</w:t>
            </w:r>
            <w:r w:rsidRPr="00A246BC">
              <w:rPr>
                <w:b/>
                <w:bCs/>
                <w:spacing w:val="-8"/>
                <w:szCs w:val="22"/>
                <w:lang w:val="sk-SK"/>
              </w:rPr>
              <w:t xml:space="preserve"> </w:t>
            </w:r>
            <w:r w:rsidRPr="00A246BC">
              <w:rPr>
                <w:b/>
                <w:bCs/>
                <w:szCs w:val="22"/>
                <w:lang w:val="sk-SK"/>
              </w:rPr>
              <w:t>a</w:t>
            </w:r>
            <w:r w:rsidR="00BB5F70" w:rsidRPr="00A246BC">
              <w:rPr>
                <w:b/>
                <w:bCs/>
                <w:spacing w:val="-1"/>
                <w:szCs w:val="22"/>
                <w:lang w:val="sk-SK"/>
              </w:rPr>
              <w:t> </w:t>
            </w:r>
            <w:r w:rsidRPr="00A246BC">
              <w:rPr>
                <w:b/>
                <w:bCs/>
                <w:szCs w:val="22"/>
                <w:lang w:val="sk-SK"/>
              </w:rPr>
              <w:t>náka</w:t>
            </w:r>
            <w:r w:rsidRPr="00A246BC">
              <w:rPr>
                <w:b/>
                <w:bCs/>
                <w:spacing w:val="-2"/>
                <w:szCs w:val="22"/>
                <w:lang w:val="sk-SK"/>
              </w:rPr>
              <w:t>z</w:t>
            </w:r>
            <w:r w:rsidRPr="00A246BC">
              <w:rPr>
                <w:b/>
                <w:bCs/>
                <w:szCs w:val="22"/>
                <w:lang w:val="sk-SK"/>
              </w:rPr>
              <w:t>y</w:t>
            </w:r>
          </w:p>
        </w:tc>
      </w:tr>
      <w:tr w:rsidR="00F56CDB" w:rsidRPr="00A246BC" w14:paraId="1F55443F" w14:textId="77777777" w:rsidTr="00215E20">
        <w:trPr>
          <w:trHeight w:hRule="exact" w:val="773"/>
        </w:trPr>
        <w:tc>
          <w:tcPr>
            <w:tcW w:w="2518" w:type="dxa"/>
            <w:tcBorders>
              <w:top w:val="single" w:sz="4" w:space="0" w:color="000000"/>
              <w:left w:val="single" w:sz="4" w:space="0" w:color="000000"/>
              <w:bottom w:val="single" w:sz="4" w:space="0" w:color="000000"/>
              <w:right w:val="single" w:sz="4" w:space="0" w:color="000000"/>
            </w:tcBorders>
          </w:tcPr>
          <w:p w14:paraId="64EC11CB"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4F738F82" w14:textId="77777777" w:rsidR="00F56CDB" w:rsidRPr="00A246BC" w:rsidRDefault="00F56CDB" w:rsidP="001E5BC3">
            <w:pPr>
              <w:spacing w:before="1" w:line="254" w:lineRule="exact"/>
              <w:ind w:left="102" w:right="218" w:firstLine="1"/>
              <w:rPr>
                <w:lang w:val="sk-SK"/>
              </w:rPr>
            </w:pPr>
            <w:r w:rsidRPr="00A246BC">
              <w:rPr>
                <w:szCs w:val="22"/>
                <w:lang w:val="sk-SK"/>
              </w:rPr>
              <w:t>Herpes</w:t>
            </w:r>
            <w:r w:rsidRPr="00A246BC">
              <w:rPr>
                <w:spacing w:val="-6"/>
                <w:szCs w:val="22"/>
                <w:lang w:val="sk-SK"/>
              </w:rPr>
              <w:t xml:space="preserve"> </w:t>
            </w:r>
            <w:r w:rsidRPr="00A246BC">
              <w:rPr>
                <w:szCs w:val="22"/>
                <w:lang w:val="sk-SK"/>
              </w:rPr>
              <w:t>zoster,</w:t>
            </w:r>
            <w:r w:rsidRPr="00A246BC">
              <w:rPr>
                <w:spacing w:val="-6"/>
                <w:szCs w:val="22"/>
                <w:lang w:val="sk-SK"/>
              </w:rPr>
              <w:t xml:space="preserve"> </w:t>
            </w:r>
            <w:r w:rsidRPr="00A246BC">
              <w:rPr>
                <w:szCs w:val="22"/>
                <w:lang w:val="sk-SK"/>
              </w:rPr>
              <w:t>herpes</w:t>
            </w:r>
            <w:r w:rsidRPr="00A246BC">
              <w:rPr>
                <w:spacing w:val="-6"/>
                <w:szCs w:val="22"/>
                <w:lang w:val="sk-SK"/>
              </w:rPr>
              <w:t xml:space="preserve"> </w:t>
            </w:r>
            <w:r w:rsidRPr="00A246BC">
              <w:rPr>
                <w:szCs w:val="22"/>
                <w:lang w:val="sk-SK"/>
              </w:rPr>
              <w:t>si</w:t>
            </w:r>
            <w:r w:rsidRPr="00A246BC">
              <w:rPr>
                <w:spacing w:val="-2"/>
                <w:szCs w:val="22"/>
                <w:lang w:val="sk-SK"/>
              </w:rPr>
              <w:t>m</w:t>
            </w:r>
            <w:r w:rsidRPr="00A246BC">
              <w:rPr>
                <w:spacing w:val="1"/>
                <w:szCs w:val="22"/>
                <w:lang w:val="sk-SK"/>
              </w:rPr>
              <w:t>p</w:t>
            </w:r>
            <w:r w:rsidRPr="00A246BC">
              <w:rPr>
                <w:szCs w:val="22"/>
                <w:lang w:val="sk-SK"/>
              </w:rPr>
              <w:t>lex,</w:t>
            </w:r>
            <w:r w:rsidRPr="00A246BC">
              <w:rPr>
                <w:spacing w:val="-8"/>
                <w:szCs w:val="22"/>
                <w:lang w:val="sk-SK"/>
              </w:rPr>
              <w:t xml:space="preserve"> </w:t>
            </w:r>
            <w:r w:rsidRPr="00A246BC">
              <w:rPr>
                <w:szCs w:val="22"/>
                <w:lang w:val="sk-SK"/>
              </w:rPr>
              <w:t>nazofar</w:t>
            </w:r>
            <w:r w:rsidRPr="00A246BC">
              <w:rPr>
                <w:spacing w:val="2"/>
                <w:szCs w:val="22"/>
                <w:lang w:val="sk-SK"/>
              </w:rPr>
              <w:t>y</w:t>
            </w:r>
            <w:r w:rsidRPr="00A246BC">
              <w:rPr>
                <w:szCs w:val="22"/>
                <w:lang w:val="sk-SK"/>
              </w:rPr>
              <w:t>ngitída,</w:t>
            </w:r>
            <w:r w:rsidRPr="00A246BC">
              <w:rPr>
                <w:spacing w:val="-14"/>
                <w:szCs w:val="22"/>
                <w:lang w:val="sk-SK"/>
              </w:rPr>
              <w:t xml:space="preserve"> </w:t>
            </w:r>
            <w:r w:rsidRPr="00A246BC">
              <w:rPr>
                <w:szCs w:val="22"/>
                <w:lang w:val="sk-SK"/>
              </w:rPr>
              <w:t>pneu</w:t>
            </w:r>
            <w:r w:rsidRPr="00A246BC">
              <w:rPr>
                <w:spacing w:val="-2"/>
                <w:szCs w:val="22"/>
                <w:lang w:val="sk-SK"/>
              </w:rPr>
              <w:t>m</w:t>
            </w:r>
            <w:r w:rsidRPr="00A246BC">
              <w:rPr>
                <w:szCs w:val="22"/>
                <w:lang w:val="sk-SK"/>
              </w:rPr>
              <w:t>óni</w:t>
            </w:r>
            <w:r w:rsidRPr="00A246BC">
              <w:rPr>
                <w:spacing w:val="-1"/>
                <w:szCs w:val="22"/>
                <w:lang w:val="sk-SK"/>
              </w:rPr>
              <w:t>a</w:t>
            </w:r>
            <w:r w:rsidRPr="00A246BC">
              <w:rPr>
                <w:spacing w:val="1"/>
                <w:position w:val="10"/>
                <w:sz w:val="14"/>
                <w:szCs w:val="14"/>
                <w:lang w:val="sk-SK"/>
              </w:rPr>
              <w:t>1</w:t>
            </w:r>
            <w:r w:rsidRPr="00A246BC">
              <w:rPr>
                <w:szCs w:val="22"/>
                <w:lang w:val="sk-SK"/>
              </w:rPr>
              <w:t>,</w:t>
            </w:r>
            <w:r w:rsidRPr="00A246BC">
              <w:rPr>
                <w:spacing w:val="-10"/>
                <w:szCs w:val="22"/>
                <w:lang w:val="sk-SK"/>
              </w:rPr>
              <w:t xml:space="preserve"> </w:t>
            </w:r>
            <w:r w:rsidRPr="00A246BC">
              <w:rPr>
                <w:szCs w:val="22"/>
                <w:lang w:val="sk-SK"/>
              </w:rPr>
              <w:t>sinusitída, celulitída,</w:t>
            </w:r>
            <w:r w:rsidRPr="00A246BC">
              <w:rPr>
                <w:spacing w:val="-8"/>
                <w:szCs w:val="22"/>
                <w:lang w:val="sk-SK"/>
              </w:rPr>
              <w:t xml:space="preserve"> </w:t>
            </w:r>
            <w:r w:rsidRPr="00A246BC">
              <w:rPr>
                <w:szCs w:val="22"/>
                <w:lang w:val="sk-SK"/>
              </w:rPr>
              <w:t>infekcia</w:t>
            </w:r>
            <w:r w:rsidRPr="00A246BC">
              <w:rPr>
                <w:spacing w:val="-6"/>
                <w:szCs w:val="22"/>
                <w:lang w:val="sk-SK"/>
              </w:rPr>
              <w:t xml:space="preserve"> </w:t>
            </w:r>
            <w:r w:rsidRPr="00A246BC">
              <w:rPr>
                <w:szCs w:val="22"/>
                <w:lang w:val="sk-SK"/>
              </w:rPr>
              <w:t>horných</w:t>
            </w:r>
            <w:r w:rsidRPr="00A246BC">
              <w:rPr>
                <w:spacing w:val="-7"/>
                <w:szCs w:val="22"/>
                <w:lang w:val="sk-SK"/>
              </w:rPr>
              <w:t xml:space="preserve"> </w:t>
            </w:r>
            <w:r w:rsidRPr="00A246BC">
              <w:rPr>
                <w:szCs w:val="22"/>
                <w:lang w:val="sk-SK"/>
              </w:rPr>
              <w:t>dýchacích</w:t>
            </w:r>
            <w:r w:rsidRPr="00A246BC">
              <w:rPr>
                <w:spacing w:val="-8"/>
                <w:szCs w:val="22"/>
                <w:lang w:val="sk-SK"/>
              </w:rPr>
              <w:t xml:space="preserve"> </w:t>
            </w:r>
            <w:r w:rsidRPr="00A246BC">
              <w:rPr>
                <w:szCs w:val="22"/>
                <w:lang w:val="sk-SK"/>
              </w:rPr>
              <w:t>ciest,</w:t>
            </w:r>
            <w:r w:rsidRPr="00A246BC">
              <w:rPr>
                <w:spacing w:val="-5"/>
                <w:szCs w:val="22"/>
                <w:lang w:val="sk-SK"/>
              </w:rPr>
              <w:t xml:space="preserve"> </w:t>
            </w:r>
            <w:r w:rsidRPr="00A246BC">
              <w:rPr>
                <w:szCs w:val="22"/>
                <w:lang w:val="sk-SK"/>
              </w:rPr>
              <w:t>chrípka,</w:t>
            </w:r>
            <w:r w:rsidRPr="00A246BC">
              <w:rPr>
                <w:spacing w:val="-7"/>
                <w:szCs w:val="22"/>
                <w:lang w:val="sk-SK"/>
              </w:rPr>
              <w:t xml:space="preserve"> </w:t>
            </w:r>
            <w:r w:rsidRPr="00A246BC">
              <w:rPr>
                <w:szCs w:val="22"/>
                <w:lang w:val="sk-SK"/>
              </w:rPr>
              <w:t>infekcia</w:t>
            </w:r>
            <w:r w:rsidRPr="00A246BC">
              <w:rPr>
                <w:spacing w:val="-6"/>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čových ciest,</w:t>
            </w:r>
            <w:r w:rsidRPr="00A246BC">
              <w:rPr>
                <w:spacing w:val="-5"/>
                <w:szCs w:val="22"/>
                <w:lang w:val="sk-SK"/>
              </w:rPr>
              <w:t xml:space="preserve"> </w:t>
            </w:r>
            <w:r w:rsidRPr="00A246BC">
              <w:rPr>
                <w:szCs w:val="22"/>
                <w:lang w:val="sk-SK"/>
              </w:rPr>
              <w:t>gastroenteritída,</w:t>
            </w:r>
            <w:r w:rsidRPr="00A246BC">
              <w:rPr>
                <w:spacing w:val="-13"/>
                <w:szCs w:val="22"/>
                <w:lang w:val="sk-SK"/>
              </w:rPr>
              <w:t xml:space="preserve"> </w:t>
            </w:r>
            <w:r w:rsidRPr="00A246BC">
              <w:rPr>
                <w:szCs w:val="22"/>
                <w:lang w:val="sk-SK"/>
              </w:rPr>
              <w:t>sepsa</w:t>
            </w:r>
          </w:p>
        </w:tc>
      </w:tr>
      <w:tr w:rsidR="00F56CDB" w:rsidRPr="00A246BC" w14:paraId="1CF3F198"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2527EC72"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07A696CD" w14:textId="77777777" w:rsidR="00F56CDB" w:rsidRPr="00A246BC" w:rsidRDefault="00F56CDB" w:rsidP="001E5BC3">
            <w:pPr>
              <w:spacing w:line="252" w:lineRule="exact"/>
              <w:ind w:left="103" w:right="-20"/>
              <w:rPr>
                <w:lang w:val="sk-SK"/>
              </w:rPr>
            </w:pPr>
            <w:r w:rsidRPr="00A246BC">
              <w:rPr>
                <w:szCs w:val="22"/>
                <w:lang w:val="sk-SK"/>
              </w:rPr>
              <w:t>Hubová</w:t>
            </w:r>
            <w:r w:rsidRPr="00A246BC">
              <w:rPr>
                <w:spacing w:val="-7"/>
                <w:szCs w:val="22"/>
                <w:lang w:val="sk-SK"/>
              </w:rPr>
              <w:t xml:space="preserve"> </w:t>
            </w:r>
            <w:r w:rsidRPr="00A246BC">
              <w:rPr>
                <w:szCs w:val="22"/>
                <w:lang w:val="sk-SK"/>
              </w:rPr>
              <w:t>infekcia</w:t>
            </w:r>
          </w:p>
        </w:tc>
      </w:tr>
      <w:tr w:rsidR="0018076D" w:rsidRPr="00A246BC" w14:paraId="7D679A06"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558813C2" w14:textId="77777777" w:rsidR="0018076D" w:rsidRPr="00A246BC" w:rsidRDefault="0018076D" w:rsidP="001E5BC3">
            <w:pPr>
              <w:spacing w:line="252" w:lineRule="exact"/>
              <w:ind w:left="102" w:right="-20"/>
              <w:rPr>
                <w:i/>
                <w:szCs w:val="22"/>
                <w:lang w:val="sk-SK"/>
              </w:rPr>
            </w:pPr>
            <w:r w:rsidRPr="00A246BC">
              <w:rPr>
                <w:i/>
                <w:szCs w:val="22"/>
                <w:lang w:val="sk-SK"/>
              </w:rPr>
              <w:t>Neznáme</w:t>
            </w:r>
          </w:p>
        </w:tc>
        <w:tc>
          <w:tcPr>
            <w:tcW w:w="6768" w:type="dxa"/>
            <w:tcBorders>
              <w:top w:val="single" w:sz="4" w:space="0" w:color="000000"/>
              <w:left w:val="single" w:sz="4" w:space="0" w:color="000000"/>
              <w:bottom w:val="single" w:sz="4" w:space="0" w:color="000000"/>
              <w:right w:val="single" w:sz="4" w:space="0" w:color="000000"/>
            </w:tcBorders>
          </w:tcPr>
          <w:p w14:paraId="606AD483" w14:textId="77777777" w:rsidR="0018076D" w:rsidRPr="00A246BC" w:rsidRDefault="0018076D" w:rsidP="00552C4B">
            <w:pPr>
              <w:spacing w:line="252" w:lineRule="exact"/>
              <w:ind w:left="103" w:right="-20"/>
              <w:rPr>
                <w:szCs w:val="22"/>
                <w:vertAlign w:val="superscript"/>
                <w:lang w:val="sk-SK"/>
              </w:rPr>
            </w:pPr>
            <w:r w:rsidRPr="00A246BC">
              <w:rPr>
                <w:szCs w:val="22"/>
                <w:lang w:val="sk-SK"/>
              </w:rPr>
              <w:t>Reaktivácia hepatitídy B</w:t>
            </w:r>
            <w:r w:rsidR="00552C4B" w:rsidRPr="00A246BC">
              <w:rPr>
                <w:szCs w:val="22"/>
                <w:lang w:val="sk-SK"/>
              </w:rPr>
              <w:t>*</w:t>
            </w:r>
          </w:p>
        </w:tc>
      </w:tr>
      <w:tr w:rsidR="00F56CDB" w:rsidRPr="00A246BC" w14:paraId="59E2A780" w14:textId="77777777" w:rsidTr="00215E20">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0A8CE2BA" w14:textId="77777777" w:rsidR="00F56CDB" w:rsidRPr="00A246BC" w:rsidRDefault="00F56CDB" w:rsidP="001E5BC3">
            <w:pPr>
              <w:spacing w:before="3" w:line="252" w:lineRule="exact"/>
              <w:ind w:left="102" w:right="-20"/>
              <w:rPr>
                <w:lang w:val="sk-SK"/>
              </w:rPr>
            </w:pPr>
            <w:r w:rsidRPr="00A246BC">
              <w:rPr>
                <w:b/>
                <w:bCs/>
                <w:szCs w:val="22"/>
                <w:lang w:val="sk-SK"/>
              </w:rPr>
              <w:t>Benígne</w:t>
            </w:r>
            <w:r w:rsidRPr="00A246BC">
              <w:rPr>
                <w:b/>
                <w:bCs/>
                <w:spacing w:val="-8"/>
                <w:szCs w:val="22"/>
                <w:lang w:val="sk-SK"/>
              </w:rPr>
              <w:t xml:space="preserve"> </w:t>
            </w:r>
            <w:r w:rsidRPr="00A246BC">
              <w:rPr>
                <w:b/>
                <w:bCs/>
                <w:szCs w:val="22"/>
                <w:lang w:val="sk-SK"/>
              </w:rPr>
              <w:t>a</w:t>
            </w:r>
            <w:r w:rsidRPr="00A246BC">
              <w:rPr>
                <w:b/>
                <w:bCs/>
                <w:spacing w:val="-1"/>
                <w:szCs w:val="22"/>
                <w:lang w:val="sk-SK"/>
              </w:rPr>
              <w:t xml:space="preserve"> m</w:t>
            </w:r>
            <w:r w:rsidRPr="00A246BC">
              <w:rPr>
                <w:b/>
                <w:bCs/>
                <w:spacing w:val="1"/>
                <w:szCs w:val="22"/>
                <w:lang w:val="sk-SK"/>
              </w:rPr>
              <w:t>a</w:t>
            </w:r>
            <w:r w:rsidRPr="00A246BC">
              <w:rPr>
                <w:b/>
                <w:bCs/>
                <w:szCs w:val="22"/>
                <w:lang w:val="sk-SK"/>
              </w:rPr>
              <w:t>lígne</w:t>
            </w:r>
            <w:r w:rsidRPr="00A246BC">
              <w:rPr>
                <w:b/>
                <w:bCs/>
                <w:spacing w:val="-7"/>
                <w:szCs w:val="22"/>
                <w:lang w:val="sk-SK"/>
              </w:rPr>
              <w:t xml:space="preserve"> </w:t>
            </w:r>
            <w:r w:rsidRPr="00A246BC">
              <w:rPr>
                <w:b/>
                <w:bCs/>
                <w:szCs w:val="22"/>
                <w:lang w:val="sk-SK"/>
              </w:rPr>
              <w:t>nádory,</w:t>
            </w:r>
            <w:r w:rsidRPr="00A246BC">
              <w:rPr>
                <w:b/>
                <w:bCs/>
                <w:spacing w:val="-7"/>
                <w:szCs w:val="22"/>
                <w:lang w:val="sk-SK"/>
              </w:rPr>
              <w:t xml:space="preserve"> </w:t>
            </w:r>
            <w:r w:rsidRPr="00A246BC">
              <w:rPr>
                <w:b/>
                <w:bCs/>
                <w:szCs w:val="22"/>
                <w:lang w:val="sk-SK"/>
              </w:rPr>
              <w:t>vrátane</w:t>
            </w:r>
            <w:r w:rsidRPr="00A246BC">
              <w:rPr>
                <w:b/>
                <w:bCs/>
                <w:spacing w:val="-7"/>
                <w:szCs w:val="22"/>
                <w:lang w:val="sk-SK"/>
              </w:rPr>
              <w:t xml:space="preserve"> </w:t>
            </w:r>
            <w:r w:rsidRPr="00A246BC">
              <w:rPr>
                <w:b/>
                <w:bCs/>
                <w:szCs w:val="22"/>
                <w:lang w:val="sk-SK"/>
              </w:rPr>
              <w:t>nešpecifikovaných</w:t>
            </w:r>
            <w:r w:rsidRPr="00A246BC">
              <w:rPr>
                <w:b/>
                <w:bCs/>
                <w:spacing w:val="-17"/>
                <w:szCs w:val="22"/>
                <w:lang w:val="sk-SK"/>
              </w:rPr>
              <w:t xml:space="preserve"> </w:t>
            </w:r>
            <w:r w:rsidRPr="00A246BC">
              <w:rPr>
                <w:b/>
                <w:bCs/>
                <w:szCs w:val="22"/>
                <w:lang w:val="sk-SK"/>
              </w:rPr>
              <w:t>novotvarov</w:t>
            </w:r>
            <w:r w:rsidRPr="00A246BC">
              <w:rPr>
                <w:b/>
                <w:bCs/>
                <w:spacing w:val="-11"/>
                <w:szCs w:val="22"/>
                <w:lang w:val="sk-SK"/>
              </w:rPr>
              <w:t xml:space="preserve"> </w:t>
            </w:r>
            <w:r w:rsidRPr="00A246BC">
              <w:rPr>
                <w:b/>
                <w:bCs/>
                <w:szCs w:val="22"/>
                <w:lang w:val="sk-SK"/>
              </w:rPr>
              <w:t>(cysty</w:t>
            </w:r>
            <w:r w:rsidRPr="00A246BC">
              <w:rPr>
                <w:b/>
                <w:bCs/>
                <w:spacing w:val="-5"/>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polypy)</w:t>
            </w:r>
          </w:p>
        </w:tc>
      </w:tr>
      <w:tr w:rsidR="00F56CDB" w:rsidRPr="00A246BC" w14:paraId="6BA0CDD4"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6740C099"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3A29AB63" w14:textId="77777777" w:rsidR="00F56CDB" w:rsidRPr="00A246BC" w:rsidRDefault="00F56CDB" w:rsidP="001E5BC3">
            <w:pPr>
              <w:spacing w:line="252" w:lineRule="exact"/>
              <w:ind w:left="103" w:right="-20"/>
              <w:rPr>
                <w:lang w:val="sk-SK"/>
              </w:rPr>
            </w:pPr>
            <w:r w:rsidRPr="00A246BC">
              <w:rPr>
                <w:szCs w:val="22"/>
                <w:lang w:val="sk-SK"/>
              </w:rPr>
              <w:t>S</w:t>
            </w:r>
            <w:r w:rsidRPr="00A246BC">
              <w:rPr>
                <w:spacing w:val="2"/>
                <w:szCs w:val="22"/>
                <w:lang w:val="sk-SK"/>
              </w:rPr>
              <w:t>y</w:t>
            </w:r>
            <w:r w:rsidRPr="00A246BC">
              <w:rPr>
                <w:szCs w:val="22"/>
                <w:lang w:val="sk-SK"/>
              </w:rPr>
              <w:t>ndróm</w:t>
            </w:r>
            <w:r w:rsidRPr="00A246BC">
              <w:rPr>
                <w:spacing w:val="-9"/>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rozpadu</w:t>
            </w:r>
            <w:r w:rsidRPr="00A246BC">
              <w:rPr>
                <w:spacing w:val="-7"/>
                <w:szCs w:val="22"/>
                <w:lang w:val="sk-SK"/>
              </w:rPr>
              <w:t xml:space="preserve"> </w:t>
            </w:r>
            <w:r w:rsidRPr="00A246BC">
              <w:rPr>
                <w:szCs w:val="22"/>
                <w:lang w:val="sk-SK"/>
              </w:rPr>
              <w:t>nádoru</w:t>
            </w:r>
          </w:p>
        </w:tc>
      </w:tr>
      <w:tr w:rsidR="00215E20" w:rsidRPr="00A246BC" w14:paraId="02CF02DD"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13052831" w14:textId="77777777" w:rsidR="00215E20" w:rsidRPr="00A246BC" w:rsidRDefault="00215E20" w:rsidP="001E5BC3">
            <w:pPr>
              <w:spacing w:line="252" w:lineRule="exact"/>
              <w:ind w:left="102" w:right="-20"/>
              <w:rPr>
                <w:i/>
                <w:szCs w:val="22"/>
                <w:lang w:val="sk-SK"/>
              </w:rPr>
            </w:pPr>
            <w:r w:rsidRPr="00A246BC">
              <w:rPr>
                <w:i/>
                <w:szCs w:val="22"/>
                <w:lang w:val="sk-SK"/>
              </w:rPr>
              <w:t xml:space="preserve">Neznáme </w:t>
            </w:r>
          </w:p>
        </w:tc>
        <w:tc>
          <w:tcPr>
            <w:tcW w:w="6768" w:type="dxa"/>
            <w:tcBorders>
              <w:top w:val="single" w:sz="4" w:space="0" w:color="000000"/>
              <w:left w:val="single" w:sz="4" w:space="0" w:color="000000"/>
              <w:bottom w:val="single" w:sz="4" w:space="0" w:color="000000"/>
              <w:right w:val="single" w:sz="4" w:space="0" w:color="000000"/>
            </w:tcBorders>
          </w:tcPr>
          <w:p w14:paraId="47E3A21D" w14:textId="77777777" w:rsidR="00215E20" w:rsidRPr="00A246BC" w:rsidRDefault="00215E20" w:rsidP="001E5BC3">
            <w:pPr>
              <w:spacing w:line="252" w:lineRule="exact"/>
              <w:ind w:left="103" w:right="-20"/>
              <w:rPr>
                <w:szCs w:val="22"/>
                <w:lang w:val="sk-SK"/>
              </w:rPr>
            </w:pPr>
            <w:r w:rsidRPr="00A246BC">
              <w:rPr>
                <w:szCs w:val="22"/>
                <w:lang w:val="sk-SK"/>
              </w:rPr>
              <w:t>Krvácanie nádoru/nekróza nádoru*</w:t>
            </w:r>
          </w:p>
        </w:tc>
      </w:tr>
      <w:tr w:rsidR="00215E20" w:rsidRPr="00A246BC" w14:paraId="4D399C23" w14:textId="77777777" w:rsidTr="00215E20">
        <w:trPr>
          <w:trHeight w:hRule="exact" w:val="264"/>
        </w:trPr>
        <w:tc>
          <w:tcPr>
            <w:tcW w:w="9286" w:type="dxa"/>
            <w:gridSpan w:val="2"/>
            <w:tcBorders>
              <w:top w:val="single" w:sz="4" w:space="0" w:color="000000"/>
              <w:left w:val="single" w:sz="4" w:space="0" w:color="000000"/>
              <w:bottom w:val="single" w:sz="4" w:space="0" w:color="000000"/>
              <w:right w:val="single" w:sz="4" w:space="0" w:color="000000"/>
            </w:tcBorders>
          </w:tcPr>
          <w:p w14:paraId="5AAD80F8" w14:textId="77777777" w:rsidR="00215E20" w:rsidRPr="00A246BC" w:rsidRDefault="00215E20" w:rsidP="001E5BC3">
            <w:pPr>
              <w:spacing w:line="252" w:lineRule="exact"/>
              <w:ind w:left="103" w:right="-20"/>
              <w:rPr>
                <w:b/>
                <w:szCs w:val="22"/>
                <w:lang w:val="sk-SK"/>
              </w:rPr>
            </w:pPr>
            <w:r w:rsidRPr="00A246BC">
              <w:rPr>
                <w:b/>
                <w:szCs w:val="22"/>
                <w:lang w:val="sk-SK"/>
              </w:rPr>
              <w:t>Poruchy imunitného systému</w:t>
            </w:r>
          </w:p>
        </w:tc>
      </w:tr>
      <w:tr w:rsidR="00215E20" w:rsidRPr="00A246BC" w14:paraId="2116B533"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3627C6BA" w14:textId="77777777" w:rsidR="00215E20" w:rsidRPr="00A246BC" w:rsidRDefault="00503474" w:rsidP="001E5BC3">
            <w:pPr>
              <w:spacing w:line="252" w:lineRule="exact"/>
              <w:ind w:left="102" w:right="-20"/>
              <w:rPr>
                <w:i/>
                <w:szCs w:val="22"/>
                <w:lang w:val="sk-SK"/>
              </w:rPr>
            </w:pPr>
            <w:r w:rsidRPr="00A246BC">
              <w:rPr>
                <w:i/>
                <w:szCs w:val="22"/>
                <w:lang w:val="sk-SK"/>
              </w:rPr>
              <w:t>Neznáme</w:t>
            </w:r>
          </w:p>
        </w:tc>
        <w:tc>
          <w:tcPr>
            <w:tcW w:w="6768" w:type="dxa"/>
            <w:tcBorders>
              <w:top w:val="single" w:sz="4" w:space="0" w:color="000000"/>
              <w:left w:val="single" w:sz="4" w:space="0" w:color="000000"/>
              <w:bottom w:val="single" w:sz="4" w:space="0" w:color="000000"/>
              <w:right w:val="single" w:sz="4" w:space="0" w:color="000000"/>
            </w:tcBorders>
          </w:tcPr>
          <w:p w14:paraId="2EFFA982" w14:textId="77777777" w:rsidR="00215E20" w:rsidRPr="00A246BC" w:rsidRDefault="00503474" w:rsidP="001E5BC3">
            <w:pPr>
              <w:spacing w:line="252" w:lineRule="exact"/>
              <w:ind w:left="103" w:right="-20"/>
              <w:rPr>
                <w:szCs w:val="22"/>
                <w:lang w:val="sk-SK"/>
              </w:rPr>
            </w:pPr>
            <w:r w:rsidRPr="00A246BC">
              <w:rPr>
                <w:szCs w:val="22"/>
                <w:lang w:val="sk-SK"/>
              </w:rPr>
              <w:t>Anafylaktický šok*</w:t>
            </w:r>
          </w:p>
        </w:tc>
      </w:tr>
      <w:tr w:rsidR="00F56CDB" w:rsidRPr="00A246BC" w14:paraId="3FD94E54" w14:textId="77777777" w:rsidTr="00215E20">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7F321840"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8"/>
                <w:szCs w:val="22"/>
                <w:lang w:val="sk-SK"/>
              </w:rPr>
              <w:t xml:space="preserve"> </w:t>
            </w:r>
            <w:r w:rsidRPr="00A246BC">
              <w:rPr>
                <w:b/>
                <w:bCs/>
                <w:szCs w:val="22"/>
                <w:lang w:val="sk-SK"/>
              </w:rPr>
              <w:t>krvi</w:t>
            </w:r>
            <w:r w:rsidRPr="00A246BC">
              <w:rPr>
                <w:b/>
                <w:bCs/>
                <w:spacing w:val="-4"/>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lymfatického</w:t>
            </w:r>
            <w:r w:rsidRPr="00A246BC">
              <w:rPr>
                <w:b/>
                <w:bCs/>
                <w:spacing w:val="-12"/>
                <w:szCs w:val="22"/>
                <w:lang w:val="sk-SK"/>
              </w:rPr>
              <w:t xml:space="preserve"> </w:t>
            </w:r>
            <w:r w:rsidRPr="00A246BC">
              <w:rPr>
                <w:b/>
                <w:bCs/>
                <w:szCs w:val="22"/>
                <w:lang w:val="sk-SK"/>
              </w:rPr>
              <w:t>systému</w:t>
            </w:r>
          </w:p>
        </w:tc>
      </w:tr>
      <w:tr w:rsidR="00F56CDB" w:rsidRPr="00A246BC" w14:paraId="16A1B5D4"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0E9EC8C1" w14:textId="77777777" w:rsidR="00F56CDB" w:rsidRPr="00A246BC" w:rsidRDefault="00F56CDB" w:rsidP="001E5BC3">
            <w:pPr>
              <w:spacing w:line="252" w:lineRule="exact"/>
              <w:ind w:left="102" w:right="-20"/>
              <w:rPr>
                <w:i/>
                <w:lang w:val="sk-SK"/>
              </w:rPr>
            </w:pPr>
            <w:r w:rsidRPr="00A246BC">
              <w:rPr>
                <w:i/>
                <w:szCs w:val="22"/>
                <w:lang w:val="sk-SK"/>
              </w:rPr>
              <w:t>Veľ</w:t>
            </w:r>
            <w:r w:rsidRPr="00A246BC">
              <w:rPr>
                <w:i/>
                <w:spacing w:val="-2"/>
                <w:szCs w:val="22"/>
                <w:lang w:val="sk-SK"/>
              </w:rPr>
              <w:t>m</w:t>
            </w:r>
            <w:r w:rsidRPr="00A246BC">
              <w:rPr>
                <w:i/>
                <w:szCs w:val="22"/>
                <w:lang w:val="sk-SK"/>
              </w:rPr>
              <w:t>i</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7C885E97" w14:textId="77777777" w:rsidR="00F56CDB" w:rsidRPr="00A246BC" w:rsidRDefault="00F56CDB" w:rsidP="001E5BC3">
            <w:pPr>
              <w:spacing w:line="252" w:lineRule="exact"/>
              <w:ind w:left="103" w:right="-20"/>
              <w:rPr>
                <w:lang w:val="sk-SK"/>
              </w:rPr>
            </w:pPr>
            <w:r w:rsidRPr="00A246BC">
              <w:rPr>
                <w:szCs w:val="22"/>
                <w:lang w:val="sk-SK"/>
              </w:rPr>
              <w:t>Neutropénia,</w:t>
            </w:r>
            <w:r w:rsidRPr="00A246BC">
              <w:rPr>
                <w:spacing w:val="-11"/>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topénia,</w:t>
            </w:r>
            <w:r w:rsidRPr="00A246BC">
              <w:rPr>
                <w:spacing w:val="-15"/>
                <w:szCs w:val="22"/>
                <w:lang w:val="sk-SK"/>
              </w:rPr>
              <w:t xml:space="preserve"> </w:t>
            </w:r>
            <w:r w:rsidRPr="00A246BC">
              <w:rPr>
                <w:szCs w:val="22"/>
                <w:lang w:val="sk-SK"/>
              </w:rPr>
              <w:t>ané</w:t>
            </w:r>
            <w:r w:rsidRPr="00A246BC">
              <w:rPr>
                <w:spacing w:val="-1"/>
                <w:szCs w:val="22"/>
                <w:lang w:val="sk-SK"/>
              </w:rPr>
              <w:t>m</w:t>
            </w:r>
            <w:r w:rsidRPr="00A246BC">
              <w:rPr>
                <w:szCs w:val="22"/>
                <w:lang w:val="sk-SK"/>
              </w:rPr>
              <w:t>ia</w:t>
            </w:r>
          </w:p>
        </w:tc>
      </w:tr>
      <w:tr w:rsidR="00F56CDB" w:rsidRPr="00A246BC" w14:paraId="67ED3225"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54C939F1"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46C0A7AB" w14:textId="77777777" w:rsidR="00F56CDB" w:rsidRPr="00A246BC" w:rsidRDefault="00F56CDB" w:rsidP="001E5BC3">
            <w:pPr>
              <w:spacing w:line="252" w:lineRule="exact"/>
              <w:ind w:left="103" w:right="-20"/>
              <w:rPr>
                <w:lang w:val="sk-SK"/>
              </w:rPr>
            </w:pPr>
            <w:r w:rsidRPr="00A246BC">
              <w:rPr>
                <w:szCs w:val="22"/>
                <w:lang w:val="sk-SK"/>
              </w:rPr>
              <w:t>Panc</w:t>
            </w:r>
            <w:r w:rsidRPr="00A246BC">
              <w:rPr>
                <w:spacing w:val="2"/>
                <w:szCs w:val="22"/>
                <w:lang w:val="sk-SK"/>
              </w:rPr>
              <w:t>y</w:t>
            </w:r>
            <w:r w:rsidRPr="00A246BC">
              <w:rPr>
                <w:szCs w:val="22"/>
                <w:lang w:val="sk-SK"/>
              </w:rPr>
              <w:t>topénia,</w:t>
            </w:r>
            <w:r w:rsidRPr="00A246BC">
              <w:rPr>
                <w:spacing w:val="-12"/>
                <w:szCs w:val="22"/>
                <w:lang w:val="sk-SK"/>
              </w:rPr>
              <w:t xml:space="preserve"> </w:t>
            </w:r>
            <w:r w:rsidRPr="00A246BC">
              <w:rPr>
                <w:szCs w:val="22"/>
                <w:lang w:val="sk-SK"/>
              </w:rPr>
              <w:t>febrilná</w:t>
            </w:r>
            <w:r w:rsidRPr="00A246BC">
              <w:rPr>
                <w:spacing w:val="-7"/>
                <w:szCs w:val="22"/>
                <w:lang w:val="sk-SK"/>
              </w:rPr>
              <w:t xml:space="preserve"> </w:t>
            </w:r>
            <w:r w:rsidRPr="00A246BC">
              <w:rPr>
                <w:szCs w:val="22"/>
                <w:lang w:val="sk-SK"/>
              </w:rPr>
              <w:t>neutropénia</w:t>
            </w:r>
          </w:p>
        </w:tc>
      </w:tr>
      <w:tr w:rsidR="00F56CDB" w:rsidRPr="00A246BC" w14:paraId="65E84817" w14:textId="77777777" w:rsidTr="00215E20">
        <w:trPr>
          <w:trHeight w:hRule="exact" w:val="518"/>
        </w:trPr>
        <w:tc>
          <w:tcPr>
            <w:tcW w:w="2518" w:type="dxa"/>
            <w:tcBorders>
              <w:top w:val="single" w:sz="4" w:space="0" w:color="000000"/>
              <w:left w:val="single" w:sz="4" w:space="0" w:color="000000"/>
              <w:bottom w:val="single" w:sz="4" w:space="0" w:color="000000"/>
              <w:right w:val="single" w:sz="4" w:space="0" w:color="000000"/>
            </w:tcBorders>
          </w:tcPr>
          <w:p w14:paraId="11A9AC48"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3542FCC8" w14:textId="77777777" w:rsidR="00F56CDB" w:rsidRPr="00A246BC" w:rsidRDefault="00F56CDB" w:rsidP="001E5BC3">
            <w:pPr>
              <w:spacing w:before="1" w:line="254" w:lineRule="exact"/>
              <w:ind w:left="102" w:right="1227" w:firstLine="1"/>
              <w:rPr>
                <w:lang w:val="sk-SK"/>
              </w:rPr>
            </w:pP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té</w:t>
            </w:r>
            <w:r w:rsidRPr="00A246BC">
              <w:rPr>
                <w:spacing w:val="-2"/>
                <w:szCs w:val="22"/>
                <w:lang w:val="sk-SK"/>
              </w:rPr>
              <w:t>m</w:t>
            </w:r>
            <w:r w:rsidRPr="00A246BC">
              <w:rPr>
                <w:szCs w:val="22"/>
                <w:lang w:val="sk-SK"/>
              </w:rPr>
              <w:t>ia,</w:t>
            </w:r>
            <w:r w:rsidRPr="00A246BC">
              <w:rPr>
                <w:spacing w:val="-15"/>
                <w:szCs w:val="22"/>
                <w:lang w:val="sk-SK"/>
              </w:rPr>
              <w:t xml:space="preserve"> </w:t>
            </w:r>
            <w:r w:rsidRPr="00A246BC">
              <w:rPr>
                <w:szCs w:val="22"/>
                <w:lang w:val="sk-SK"/>
              </w:rPr>
              <w:t>l</w:t>
            </w:r>
            <w:r w:rsidRPr="00A246BC">
              <w:rPr>
                <w:spacing w:val="2"/>
                <w:szCs w:val="22"/>
                <w:lang w:val="sk-SK"/>
              </w:rPr>
              <w:t>y</w:t>
            </w:r>
            <w:r w:rsidRPr="00A246BC">
              <w:rPr>
                <w:spacing w:val="-2"/>
                <w:szCs w:val="22"/>
                <w:lang w:val="sk-SK"/>
              </w:rPr>
              <w:t>m</w:t>
            </w:r>
            <w:r w:rsidRPr="00A246BC">
              <w:rPr>
                <w:szCs w:val="22"/>
                <w:lang w:val="sk-SK"/>
              </w:rPr>
              <w:t>fopénia,</w:t>
            </w:r>
            <w:r w:rsidRPr="00A246BC">
              <w:rPr>
                <w:spacing w:val="-11"/>
                <w:szCs w:val="22"/>
                <w:lang w:val="sk-SK"/>
              </w:rPr>
              <w:t xml:space="preserve"> </w:t>
            </w:r>
            <w:r w:rsidRPr="00A246BC">
              <w:rPr>
                <w:szCs w:val="22"/>
                <w:lang w:val="sk-SK"/>
              </w:rPr>
              <w:t>útlm</w:t>
            </w:r>
            <w:r w:rsidRPr="00A246BC">
              <w:rPr>
                <w:spacing w:val="-5"/>
                <w:szCs w:val="22"/>
                <w:lang w:val="sk-SK"/>
              </w:rPr>
              <w:t xml:space="preserve"> </w:t>
            </w:r>
            <w:r w:rsidRPr="00A246BC">
              <w:rPr>
                <w:szCs w:val="22"/>
                <w:lang w:val="sk-SK"/>
              </w:rPr>
              <w:t>kostnej</w:t>
            </w:r>
            <w:r w:rsidRPr="00A246BC">
              <w:rPr>
                <w:spacing w:val="-6"/>
                <w:szCs w:val="22"/>
                <w:lang w:val="sk-SK"/>
              </w:rPr>
              <w:t xml:space="preserve"> </w:t>
            </w:r>
            <w:r w:rsidRPr="00A246BC">
              <w:rPr>
                <w:szCs w:val="22"/>
                <w:lang w:val="sk-SK"/>
              </w:rPr>
              <w:t>drene,</w:t>
            </w:r>
            <w:r w:rsidRPr="00A246BC">
              <w:rPr>
                <w:spacing w:val="-5"/>
                <w:szCs w:val="22"/>
                <w:lang w:val="sk-SK"/>
              </w:rPr>
              <w:t xml:space="preserve"> </w:t>
            </w:r>
            <w:r w:rsidRPr="00A246BC">
              <w:rPr>
                <w:szCs w:val="22"/>
                <w:lang w:val="sk-SK"/>
              </w:rPr>
              <w:t>eozinofília, l</w:t>
            </w:r>
            <w:r w:rsidRPr="00A246BC">
              <w:rPr>
                <w:spacing w:val="2"/>
                <w:szCs w:val="22"/>
                <w:lang w:val="sk-SK"/>
              </w:rPr>
              <w:t>y</w:t>
            </w:r>
            <w:r w:rsidRPr="00A246BC">
              <w:rPr>
                <w:spacing w:val="-2"/>
                <w:szCs w:val="22"/>
                <w:lang w:val="sk-SK"/>
              </w:rPr>
              <w:t>m</w:t>
            </w:r>
            <w:r w:rsidRPr="00A246BC">
              <w:rPr>
                <w:szCs w:val="22"/>
                <w:lang w:val="sk-SK"/>
              </w:rPr>
              <w:t>fadenopatia</w:t>
            </w:r>
          </w:p>
        </w:tc>
      </w:tr>
      <w:tr w:rsidR="00F56CDB" w:rsidRPr="00A246BC" w14:paraId="5A159F74"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1B22867B"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168DD449" w14:textId="75B4800F" w:rsidR="00F56CDB" w:rsidRPr="00A246BC" w:rsidRDefault="00F56CDB" w:rsidP="001E5BC3">
            <w:pPr>
              <w:spacing w:line="252" w:lineRule="exact"/>
              <w:ind w:left="102" w:right="-20"/>
              <w:rPr>
                <w:lang w:val="sk-SK"/>
              </w:rPr>
            </w:pPr>
            <w:r w:rsidRPr="00A246BC">
              <w:rPr>
                <w:szCs w:val="22"/>
                <w:lang w:val="sk-SK"/>
              </w:rPr>
              <w:t>He</w:t>
            </w:r>
            <w:r w:rsidRPr="00A246BC">
              <w:rPr>
                <w:spacing w:val="-2"/>
                <w:szCs w:val="22"/>
                <w:lang w:val="sk-SK"/>
              </w:rPr>
              <w:t>m</w:t>
            </w:r>
            <w:r w:rsidRPr="00A246BC">
              <w:rPr>
                <w:spacing w:val="1"/>
                <w:szCs w:val="22"/>
                <w:lang w:val="sk-SK"/>
              </w:rPr>
              <w:t>o</w:t>
            </w:r>
            <w:r w:rsidRPr="00A246BC">
              <w:rPr>
                <w:szCs w:val="22"/>
                <w:lang w:val="sk-SK"/>
              </w:rPr>
              <w:t>l</w:t>
            </w:r>
            <w:r w:rsidRPr="00A246BC">
              <w:rPr>
                <w:spacing w:val="2"/>
                <w:szCs w:val="22"/>
                <w:lang w:val="sk-SK"/>
              </w:rPr>
              <w:t>y</w:t>
            </w:r>
            <w:r w:rsidRPr="00A246BC">
              <w:rPr>
                <w:szCs w:val="22"/>
                <w:lang w:val="sk-SK"/>
              </w:rPr>
              <w:t>tická</w:t>
            </w:r>
            <w:r w:rsidRPr="00A246BC">
              <w:rPr>
                <w:spacing w:val="-11"/>
                <w:szCs w:val="22"/>
                <w:lang w:val="sk-SK"/>
              </w:rPr>
              <w:t xml:space="preserve"> </w:t>
            </w:r>
            <w:r w:rsidRPr="00A246BC">
              <w:rPr>
                <w:szCs w:val="22"/>
                <w:lang w:val="sk-SK"/>
              </w:rPr>
              <w:t>ané</w:t>
            </w:r>
            <w:r w:rsidRPr="00A246BC">
              <w:rPr>
                <w:spacing w:val="-1"/>
                <w:szCs w:val="22"/>
                <w:lang w:val="sk-SK"/>
              </w:rPr>
              <w:t>m</w:t>
            </w:r>
            <w:r w:rsidRPr="00A246BC">
              <w:rPr>
                <w:szCs w:val="22"/>
                <w:lang w:val="sk-SK"/>
              </w:rPr>
              <w:t>ia</w:t>
            </w:r>
            <w:r w:rsidR="00BB5F70" w:rsidRPr="00A246BC">
              <w:rPr>
                <w:color w:val="000000"/>
                <w:szCs w:val="22"/>
                <w:lang w:val="sk-SK"/>
              </w:rPr>
              <w:t xml:space="preserve">, </w:t>
            </w:r>
            <w:r w:rsidR="00BB5F70" w:rsidRPr="00A246BC">
              <w:rPr>
                <w:rFonts w:ascii="TimesNewRomanPSMT" w:hAnsi="TimesNewRomanPSMT" w:cs="TimesNewRomanPSMT"/>
                <w:szCs w:val="22"/>
                <w:lang w:val="sk-SK"/>
              </w:rPr>
              <w:t>trombotická mikroangiopatia</w:t>
            </w:r>
          </w:p>
        </w:tc>
      </w:tr>
      <w:tr w:rsidR="00F56CDB" w:rsidRPr="00A246BC" w14:paraId="44C28F8E" w14:textId="77777777" w:rsidTr="00215E20">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0A93020E"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7"/>
                <w:szCs w:val="22"/>
                <w:lang w:val="sk-SK"/>
              </w:rPr>
              <w:t xml:space="preserve"> </w:t>
            </w:r>
            <w:r w:rsidRPr="00A246BC">
              <w:rPr>
                <w:b/>
                <w:bCs/>
                <w:spacing w:val="-1"/>
                <w:szCs w:val="22"/>
                <w:lang w:val="sk-SK"/>
              </w:rPr>
              <w:t>m</w:t>
            </w:r>
            <w:r w:rsidRPr="00A246BC">
              <w:rPr>
                <w:b/>
                <w:bCs/>
                <w:szCs w:val="22"/>
                <w:lang w:val="sk-SK"/>
              </w:rPr>
              <w:t>etaboli</w:t>
            </w:r>
            <w:r w:rsidRPr="00A246BC">
              <w:rPr>
                <w:b/>
                <w:bCs/>
                <w:spacing w:val="-1"/>
                <w:szCs w:val="22"/>
                <w:lang w:val="sk-SK"/>
              </w:rPr>
              <w:t>zm</w:t>
            </w:r>
            <w:r w:rsidRPr="00A246BC">
              <w:rPr>
                <w:b/>
                <w:bCs/>
                <w:szCs w:val="22"/>
                <w:lang w:val="sk-SK"/>
              </w:rPr>
              <w:t>u</w:t>
            </w:r>
            <w:r w:rsidRPr="00A246BC">
              <w:rPr>
                <w:b/>
                <w:bCs/>
                <w:spacing w:val="-12"/>
                <w:szCs w:val="22"/>
                <w:lang w:val="sk-SK"/>
              </w:rPr>
              <w:t xml:space="preserve"> </w:t>
            </w:r>
            <w:r w:rsidRPr="00A246BC">
              <w:rPr>
                <w:b/>
                <w:bCs/>
                <w:szCs w:val="22"/>
                <w:lang w:val="sk-SK"/>
              </w:rPr>
              <w:t>a vý</w:t>
            </w:r>
            <w:r w:rsidRPr="00A246BC">
              <w:rPr>
                <w:b/>
                <w:bCs/>
                <w:spacing w:val="-1"/>
                <w:szCs w:val="22"/>
                <w:lang w:val="sk-SK"/>
              </w:rPr>
              <w:t>ž</w:t>
            </w:r>
            <w:r w:rsidRPr="00A246BC">
              <w:rPr>
                <w:b/>
                <w:bCs/>
                <w:szCs w:val="22"/>
                <w:lang w:val="sk-SK"/>
              </w:rPr>
              <w:t>ivy</w:t>
            </w:r>
          </w:p>
        </w:tc>
      </w:tr>
      <w:tr w:rsidR="00F56CDB" w:rsidRPr="00A246BC" w14:paraId="5B8FF4D1"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770A0476"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565A26D1" w14:textId="77777777" w:rsidR="00F56CDB" w:rsidRPr="00A246BC" w:rsidRDefault="00F56CDB" w:rsidP="001E5BC3">
            <w:pPr>
              <w:spacing w:line="252" w:lineRule="exact"/>
              <w:ind w:left="103" w:right="-20"/>
              <w:rPr>
                <w:lang w:val="sk-SK"/>
              </w:rPr>
            </w:pPr>
            <w:r w:rsidRPr="00A246BC">
              <w:rPr>
                <w:szCs w:val="22"/>
                <w:lang w:val="sk-SK"/>
              </w:rPr>
              <w:t>Anorexia</w:t>
            </w:r>
          </w:p>
        </w:tc>
      </w:tr>
      <w:tr w:rsidR="00F56CDB" w:rsidRPr="00A246BC" w14:paraId="4DFD8F0C" w14:textId="77777777" w:rsidTr="00215E20">
        <w:trPr>
          <w:trHeight w:hRule="exact" w:val="773"/>
        </w:trPr>
        <w:tc>
          <w:tcPr>
            <w:tcW w:w="2518" w:type="dxa"/>
            <w:tcBorders>
              <w:top w:val="single" w:sz="4" w:space="0" w:color="000000"/>
              <w:left w:val="single" w:sz="4" w:space="0" w:color="000000"/>
              <w:bottom w:val="single" w:sz="4" w:space="0" w:color="000000"/>
              <w:right w:val="single" w:sz="4" w:space="0" w:color="000000"/>
            </w:tcBorders>
          </w:tcPr>
          <w:p w14:paraId="3CAFEE69"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445A0EFB" w14:textId="77777777" w:rsidR="00F56CDB" w:rsidRPr="00A246BC" w:rsidRDefault="00F56CDB" w:rsidP="001E5BC3">
            <w:pPr>
              <w:spacing w:before="1" w:line="254" w:lineRule="exact"/>
              <w:ind w:left="102" w:right="191" w:firstLine="1"/>
              <w:rPr>
                <w:lang w:val="sk-SK"/>
              </w:rPr>
            </w:pPr>
            <w:r w:rsidRPr="00A246BC">
              <w:rPr>
                <w:szCs w:val="22"/>
                <w:lang w:val="sk-SK"/>
              </w:rPr>
              <w:t>H</w:t>
            </w:r>
            <w:r w:rsidRPr="00A246BC">
              <w:rPr>
                <w:spacing w:val="2"/>
                <w:szCs w:val="22"/>
                <w:lang w:val="sk-SK"/>
              </w:rPr>
              <w:t>y</w:t>
            </w:r>
            <w:r w:rsidRPr="00A246BC">
              <w:rPr>
                <w:szCs w:val="22"/>
                <w:lang w:val="sk-SK"/>
              </w:rPr>
              <w:t>pokalié</w:t>
            </w:r>
            <w:r w:rsidRPr="00A246BC">
              <w:rPr>
                <w:spacing w:val="-1"/>
                <w:szCs w:val="22"/>
                <w:lang w:val="sk-SK"/>
              </w:rPr>
              <w:t>m</w:t>
            </w:r>
            <w:r w:rsidRPr="00A246BC">
              <w:rPr>
                <w:szCs w:val="22"/>
                <w:lang w:val="sk-SK"/>
              </w:rPr>
              <w:t>ia,</w:t>
            </w:r>
            <w:r w:rsidRPr="00A246BC">
              <w:rPr>
                <w:spacing w:val="-13"/>
                <w:szCs w:val="22"/>
                <w:lang w:val="sk-SK"/>
              </w:rPr>
              <w:t xml:space="preserve"> </w:t>
            </w:r>
            <w:r w:rsidRPr="00A246BC">
              <w:rPr>
                <w:szCs w:val="22"/>
                <w:lang w:val="sk-SK"/>
              </w:rPr>
              <w:t>zvýšenie</w:t>
            </w:r>
            <w:r w:rsidRPr="00A246BC">
              <w:rPr>
                <w:spacing w:val="-8"/>
                <w:szCs w:val="22"/>
                <w:lang w:val="sk-SK"/>
              </w:rPr>
              <w:t xml:space="preserve"> </w:t>
            </w:r>
            <w:r w:rsidRPr="00A246BC">
              <w:rPr>
                <w:szCs w:val="22"/>
                <w:lang w:val="sk-SK"/>
              </w:rPr>
              <w:t>chuti</w:t>
            </w:r>
            <w:r w:rsidRPr="00A246BC">
              <w:rPr>
                <w:spacing w:val="-4"/>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jed</w:t>
            </w:r>
            <w:r w:rsidRPr="00A246BC">
              <w:rPr>
                <w:spacing w:val="-1"/>
                <w:szCs w:val="22"/>
                <w:lang w:val="sk-SK"/>
              </w:rPr>
              <w:t>e</w:t>
            </w:r>
            <w:r w:rsidRPr="00A246BC">
              <w:rPr>
                <w:szCs w:val="22"/>
                <w:lang w:val="sk-SK"/>
              </w:rPr>
              <w:t>nia,</w:t>
            </w:r>
            <w:r w:rsidRPr="00A246BC">
              <w:rPr>
                <w:spacing w:val="-7"/>
                <w:szCs w:val="22"/>
                <w:lang w:val="sk-SK"/>
              </w:rPr>
              <w:t xml:space="preserve"> </w:t>
            </w:r>
            <w:r w:rsidRPr="00A246BC">
              <w:rPr>
                <w:szCs w:val="22"/>
                <w:lang w:val="sk-SK"/>
              </w:rPr>
              <w:t>h</w:t>
            </w:r>
            <w:r w:rsidRPr="00A246BC">
              <w:rPr>
                <w:spacing w:val="2"/>
                <w:szCs w:val="22"/>
                <w:lang w:val="sk-SK"/>
              </w:rPr>
              <w:t>y</w:t>
            </w:r>
            <w:r w:rsidRPr="00A246BC">
              <w:rPr>
                <w:szCs w:val="22"/>
                <w:lang w:val="sk-SK"/>
              </w:rPr>
              <w:t>pofosfaté</w:t>
            </w:r>
            <w:r w:rsidRPr="00A246BC">
              <w:rPr>
                <w:spacing w:val="-2"/>
                <w:szCs w:val="22"/>
                <w:lang w:val="sk-SK"/>
              </w:rPr>
              <w:t>m</w:t>
            </w:r>
            <w:r w:rsidRPr="00A246BC">
              <w:rPr>
                <w:szCs w:val="22"/>
                <w:lang w:val="sk-SK"/>
              </w:rPr>
              <w:t>ia,</w:t>
            </w:r>
            <w:r w:rsidRPr="00A246BC">
              <w:rPr>
                <w:spacing w:val="-14"/>
                <w:szCs w:val="22"/>
                <w:lang w:val="sk-SK"/>
              </w:rPr>
              <w:t xml:space="preserve"> </w:t>
            </w:r>
            <w:r w:rsidRPr="00A246BC">
              <w:rPr>
                <w:szCs w:val="22"/>
                <w:lang w:val="sk-SK"/>
              </w:rPr>
              <w:t>zníženie</w:t>
            </w:r>
            <w:r w:rsidRPr="00A246BC">
              <w:rPr>
                <w:spacing w:val="-6"/>
                <w:szCs w:val="22"/>
                <w:lang w:val="sk-SK"/>
              </w:rPr>
              <w:t xml:space="preserve"> </w:t>
            </w:r>
            <w:r w:rsidRPr="00A246BC">
              <w:rPr>
                <w:szCs w:val="22"/>
                <w:lang w:val="sk-SK"/>
              </w:rPr>
              <w:t>chuti do</w:t>
            </w:r>
            <w:r w:rsidRPr="00A246BC">
              <w:rPr>
                <w:spacing w:val="-2"/>
                <w:szCs w:val="22"/>
                <w:lang w:val="sk-SK"/>
              </w:rPr>
              <w:t xml:space="preserve"> </w:t>
            </w:r>
            <w:r w:rsidRPr="00A246BC">
              <w:rPr>
                <w:szCs w:val="22"/>
                <w:lang w:val="sk-SK"/>
              </w:rPr>
              <w:t>jedenia,</w:t>
            </w:r>
            <w:r w:rsidRPr="00A246BC">
              <w:rPr>
                <w:spacing w:val="-6"/>
                <w:szCs w:val="22"/>
                <w:lang w:val="sk-SK"/>
              </w:rPr>
              <w:t xml:space="preserve"> </w:t>
            </w:r>
            <w:r w:rsidRPr="00A246BC">
              <w:rPr>
                <w:szCs w:val="22"/>
                <w:lang w:val="sk-SK"/>
              </w:rPr>
              <w:t>deh</w:t>
            </w:r>
            <w:r w:rsidRPr="00A246BC">
              <w:rPr>
                <w:spacing w:val="2"/>
                <w:szCs w:val="22"/>
                <w:lang w:val="sk-SK"/>
              </w:rPr>
              <w:t>y</w:t>
            </w:r>
            <w:r w:rsidRPr="00A246BC">
              <w:rPr>
                <w:szCs w:val="22"/>
                <w:lang w:val="sk-SK"/>
              </w:rPr>
              <w:t>dratácia,</w:t>
            </w:r>
            <w:r w:rsidRPr="00A246BC">
              <w:rPr>
                <w:spacing w:val="-11"/>
                <w:szCs w:val="22"/>
                <w:lang w:val="sk-SK"/>
              </w:rPr>
              <w:t xml:space="preserve"> </w:t>
            </w:r>
            <w:r w:rsidRPr="00A246BC">
              <w:rPr>
                <w:szCs w:val="22"/>
                <w:lang w:val="sk-SK"/>
              </w:rPr>
              <w:t>dna,</w:t>
            </w:r>
            <w:r w:rsidRPr="00A246BC">
              <w:rPr>
                <w:spacing w:val="-4"/>
                <w:szCs w:val="22"/>
                <w:lang w:val="sk-SK"/>
              </w:rPr>
              <w:t xml:space="preserve"> </w:t>
            </w:r>
            <w:r w:rsidRPr="00A246BC">
              <w:rPr>
                <w:szCs w:val="22"/>
                <w:lang w:val="sk-SK"/>
              </w:rPr>
              <w:t>h</w:t>
            </w:r>
            <w:r w:rsidRPr="00A246BC">
              <w:rPr>
                <w:spacing w:val="2"/>
                <w:szCs w:val="22"/>
                <w:lang w:val="sk-SK"/>
              </w:rPr>
              <w:t>y</w:t>
            </w:r>
            <w:r w:rsidRPr="00A246BC">
              <w:rPr>
                <w:szCs w:val="22"/>
                <w:lang w:val="sk-SK"/>
              </w:rPr>
              <w:t>peruriké</w:t>
            </w:r>
            <w:r w:rsidRPr="00A246BC">
              <w:rPr>
                <w:spacing w:val="-1"/>
                <w:szCs w:val="22"/>
                <w:lang w:val="sk-SK"/>
              </w:rPr>
              <w:t>m</w:t>
            </w:r>
            <w:r w:rsidRPr="00A246BC">
              <w:rPr>
                <w:szCs w:val="22"/>
                <w:lang w:val="sk-SK"/>
              </w:rPr>
              <w:t>ia,</w:t>
            </w:r>
            <w:r w:rsidRPr="00A246BC">
              <w:rPr>
                <w:spacing w:val="-13"/>
                <w:szCs w:val="22"/>
                <w:lang w:val="sk-SK"/>
              </w:rPr>
              <w:t xml:space="preserve"> </w:t>
            </w:r>
            <w:r w:rsidRPr="00A246BC">
              <w:rPr>
                <w:szCs w:val="22"/>
                <w:lang w:val="sk-SK"/>
              </w:rPr>
              <w:t>h</w:t>
            </w:r>
            <w:r w:rsidRPr="00A246BC">
              <w:rPr>
                <w:spacing w:val="2"/>
                <w:szCs w:val="22"/>
                <w:lang w:val="sk-SK"/>
              </w:rPr>
              <w:t>y</w:t>
            </w:r>
            <w:r w:rsidRPr="00A246BC">
              <w:rPr>
                <w:szCs w:val="22"/>
                <w:lang w:val="sk-SK"/>
              </w:rPr>
              <w:t>perkalcié</w:t>
            </w:r>
            <w:r w:rsidRPr="00A246BC">
              <w:rPr>
                <w:spacing w:val="-1"/>
                <w:szCs w:val="22"/>
                <w:lang w:val="sk-SK"/>
              </w:rPr>
              <w:t>m</w:t>
            </w:r>
            <w:r w:rsidRPr="00A246BC">
              <w:rPr>
                <w:szCs w:val="22"/>
                <w:lang w:val="sk-SK"/>
              </w:rPr>
              <w:t>ia, h</w:t>
            </w:r>
            <w:r w:rsidRPr="00A246BC">
              <w:rPr>
                <w:spacing w:val="2"/>
                <w:szCs w:val="22"/>
                <w:lang w:val="sk-SK"/>
              </w:rPr>
              <w:t>y</w:t>
            </w:r>
            <w:r w:rsidRPr="00A246BC">
              <w:rPr>
                <w:szCs w:val="22"/>
                <w:lang w:val="sk-SK"/>
              </w:rPr>
              <w:t>pergl</w:t>
            </w:r>
            <w:r w:rsidRPr="00A246BC">
              <w:rPr>
                <w:spacing w:val="2"/>
                <w:szCs w:val="22"/>
                <w:lang w:val="sk-SK"/>
              </w:rPr>
              <w:t>y</w:t>
            </w:r>
            <w:r w:rsidRPr="00A246BC">
              <w:rPr>
                <w:szCs w:val="22"/>
                <w:lang w:val="sk-SK"/>
              </w:rPr>
              <w:t>ké</w:t>
            </w:r>
            <w:r w:rsidRPr="00A246BC">
              <w:rPr>
                <w:spacing w:val="-2"/>
                <w:szCs w:val="22"/>
                <w:lang w:val="sk-SK"/>
              </w:rPr>
              <w:t>m</w:t>
            </w:r>
            <w:r w:rsidRPr="00A246BC">
              <w:rPr>
                <w:szCs w:val="22"/>
                <w:lang w:val="sk-SK"/>
              </w:rPr>
              <w:t>ia,</w:t>
            </w:r>
            <w:r w:rsidRPr="00A246BC">
              <w:rPr>
                <w:spacing w:val="-14"/>
                <w:szCs w:val="22"/>
                <w:lang w:val="sk-SK"/>
              </w:rPr>
              <w:t xml:space="preserve"> </w:t>
            </w:r>
            <w:r w:rsidRPr="00A246BC">
              <w:rPr>
                <w:szCs w:val="22"/>
                <w:lang w:val="sk-SK"/>
              </w:rPr>
              <w:t>h</w:t>
            </w:r>
            <w:r w:rsidRPr="00A246BC">
              <w:rPr>
                <w:spacing w:val="2"/>
                <w:szCs w:val="22"/>
                <w:lang w:val="sk-SK"/>
              </w:rPr>
              <w:t>y</w:t>
            </w:r>
            <w:r w:rsidRPr="00A246BC">
              <w:rPr>
                <w:szCs w:val="22"/>
                <w:lang w:val="sk-SK"/>
              </w:rPr>
              <w:t>ponatrié</w:t>
            </w:r>
            <w:r w:rsidRPr="00A246BC">
              <w:rPr>
                <w:spacing w:val="-1"/>
                <w:szCs w:val="22"/>
                <w:lang w:val="sk-SK"/>
              </w:rPr>
              <w:t>m</w:t>
            </w:r>
            <w:r w:rsidRPr="00A246BC">
              <w:rPr>
                <w:szCs w:val="22"/>
                <w:lang w:val="sk-SK"/>
              </w:rPr>
              <w:t>ia</w:t>
            </w:r>
          </w:p>
        </w:tc>
      </w:tr>
      <w:tr w:rsidR="00F56CDB" w:rsidRPr="00A246BC" w14:paraId="4F4C2231"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13658D5D"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39ECDFA2" w14:textId="77777777" w:rsidR="00F56CDB" w:rsidRPr="00A246BC" w:rsidRDefault="00F56CDB" w:rsidP="001E5BC3">
            <w:pPr>
              <w:spacing w:line="252" w:lineRule="exact"/>
              <w:ind w:left="102" w:right="-20"/>
              <w:rPr>
                <w:lang w:val="sk-SK"/>
              </w:rPr>
            </w:pPr>
            <w:r w:rsidRPr="00A246BC">
              <w:rPr>
                <w:szCs w:val="22"/>
                <w:lang w:val="sk-SK"/>
              </w:rPr>
              <w:t>H</w:t>
            </w:r>
            <w:r w:rsidRPr="00A246BC">
              <w:rPr>
                <w:spacing w:val="2"/>
                <w:szCs w:val="22"/>
                <w:lang w:val="sk-SK"/>
              </w:rPr>
              <w:t>y</w:t>
            </w:r>
            <w:r w:rsidRPr="00A246BC">
              <w:rPr>
                <w:szCs w:val="22"/>
                <w:lang w:val="sk-SK"/>
              </w:rPr>
              <w:t>perkalié</w:t>
            </w:r>
            <w:r w:rsidRPr="00A246BC">
              <w:rPr>
                <w:spacing w:val="-1"/>
                <w:szCs w:val="22"/>
                <w:lang w:val="sk-SK"/>
              </w:rPr>
              <w:t>m</w:t>
            </w:r>
            <w:r w:rsidRPr="00A246BC">
              <w:rPr>
                <w:szCs w:val="22"/>
                <w:lang w:val="sk-SK"/>
              </w:rPr>
              <w:t>ia,</w:t>
            </w:r>
            <w:r w:rsidRPr="00A246BC">
              <w:rPr>
                <w:spacing w:val="-14"/>
                <w:szCs w:val="22"/>
                <w:lang w:val="sk-SK"/>
              </w:rPr>
              <w:t xml:space="preserve"> </w:t>
            </w:r>
            <w:r w:rsidRPr="00A246BC">
              <w:rPr>
                <w:szCs w:val="22"/>
                <w:lang w:val="sk-SK"/>
              </w:rPr>
              <w:t>h</w:t>
            </w:r>
            <w:r w:rsidRPr="00A246BC">
              <w:rPr>
                <w:spacing w:val="2"/>
                <w:szCs w:val="22"/>
                <w:lang w:val="sk-SK"/>
              </w:rPr>
              <w:t>y</w:t>
            </w:r>
            <w:r w:rsidRPr="00A246BC">
              <w:rPr>
                <w:szCs w:val="22"/>
                <w:lang w:val="sk-SK"/>
              </w:rPr>
              <w:t>po</w:t>
            </w:r>
            <w:r w:rsidRPr="00A246BC">
              <w:rPr>
                <w:spacing w:val="-2"/>
                <w:szCs w:val="22"/>
                <w:lang w:val="sk-SK"/>
              </w:rPr>
              <w:t>m</w:t>
            </w:r>
            <w:r w:rsidRPr="00A246BC">
              <w:rPr>
                <w:szCs w:val="22"/>
                <w:lang w:val="sk-SK"/>
              </w:rPr>
              <w:t>agnezié</w:t>
            </w:r>
            <w:r w:rsidRPr="00A246BC">
              <w:rPr>
                <w:spacing w:val="-1"/>
                <w:szCs w:val="22"/>
                <w:lang w:val="sk-SK"/>
              </w:rPr>
              <w:t>m</w:t>
            </w:r>
            <w:r w:rsidRPr="00A246BC">
              <w:rPr>
                <w:szCs w:val="22"/>
                <w:lang w:val="sk-SK"/>
              </w:rPr>
              <w:t>ia</w:t>
            </w:r>
          </w:p>
        </w:tc>
      </w:tr>
      <w:tr w:rsidR="00F56CDB" w:rsidRPr="00A246BC" w14:paraId="4784FA08" w14:textId="77777777" w:rsidTr="00215E20">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36C8918F" w14:textId="77777777" w:rsidR="00F56CDB" w:rsidRPr="00A246BC" w:rsidRDefault="00F56CDB" w:rsidP="001E5BC3">
            <w:pPr>
              <w:spacing w:before="3" w:line="252" w:lineRule="exact"/>
              <w:ind w:left="102" w:right="-20"/>
              <w:rPr>
                <w:lang w:val="sk-SK"/>
              </w:rPr>
            </w:pPr>
            <w:r w:rsidRPr="00A246BC">
              <w:rPr>
                <w:b/>
                <w:bCs/>
                <w:szCs w:val="22"/>
                <w:lang w:val="sk-SK"/>
              </w:rPr>
              <w:t>Psychické</w:t>
            </w:r>
            <w:r w:rsidRPr="00A246BC">
              <w:rPr>
                <w:b/>
                <w:bCs/>
                <w:spacing w:val="-9"/>
                <w:szCs w:val="22"/>
                <w:lang w:val="sk-SK"/>
              </w:rPr>
              <w:t xml:space="preserve"> </w:t>
            </w:r>
            <w:r w:rsidRPr="00A246BC">
              <w:rPr>
                <w:b/>
                <w:bCs/>
                <w:szCs w:val="22"/>
                <w:lang w:val="sk-SK"/>
              </w:rPr>
              <w:t>poruchy</w:t>
            </w:r>
          </w:p>
        </w:tc>
      </w:tr>
      <w:tr w:rsidR="00F56CDB" w:rsidRPr="00A246BC" w14:paraId="3C5FC1BD"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5378F200"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61E8D5D2" w14:textId="77777777" w:rsidR="00F56CDB" w:rsidRPr="00A246BC" w:rsidRDefault="00503474" w:rsidP="0040399B">
            <w:pPr>
              <w:spacing w:line="252" w:lineRule="exact"/>
              <w:ind w:left="103" w:right="-20"/>
              <w:rPr>
                <w:lang w:val="sk-SK"/>
              </w:rPr>
            </w:pPr>
            <w:r w:rsidRPr="00A246BC">
              <w:rPr>
                <w:szCs w:val="22"/>
                <w:lang w:val="sk-SK"/>
              </w:rPr>
              <w:t>Nespavos</w:t>
            </w:r>
            <w:r w:rsidR="005C5771" w:rsidRPr="00A246BC">
              <w:rPr>
                <w:szCs w:val="22"/>
                <w:lang w:val="sk-SK"/>
              </w:rPr>
              <w:t>ť</w:t>
            </w:r>
          </w:p>
        </w:tc>
      </w:tr>
      <w:tr w:rsidR="00F56CDB" w:rsidRPr="00A246BC" w14:paraId="7B519AC8"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40985171"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2E793777" w14:textId="77777777" w:rsidR="00F56CDB" w:rsidRPr="00A246BC" w:rsidRDefault="00F56CDB" w:rsidP="001E5BC3">
            <w:pPr>
              <w:spacing w:line="252" w:lineRule="exact"/>
              <w:ind w:left="103" w:right="-20"/>
              <w:rPr>
                <w:lang w:val="sk-SK"/>
              </w:rPr>
            </w:pPr>
            <w:r w:rsidRPr="00A246BC">
              <w:rPr>
                <w:szCs w:val="22"/>
                <w:lang w:val="sk-SK"/>
              </w:rPr>
              <w:t>Depresia,</w:t>
            </w:r>
            <w:r w:rsidRPr="00A246BC">
              <w:rPr>
                <w:spacing w:val="-8"/>
                <w:szCs w:val="22"/>
                <w:lang w:val="sk-SK"/>
              </w:rPr>
              <w:t xml:space="preserve"> </w:t>
            </w:r>
            <w:r w:rsidRPr="00A246BC">
              <w:rPr>
                <w:szCs w:val="22"/>
                <w:lang w:val="sk-SK"/>
              </w:rPr>
              <w:t>zníženie</w:t>
            </w:r>
            <w:r w:rsidRPr="00A246BC">
              <w:rPr>
                <w:spacing w:val="-7"/>
                <w:szCs w:val="22"/>
                <w:lang w:val="sk-SK"/>
              </w:rPr>
              <w:t xml:space="preserve"> </w:t>
            </w:r>
            <w:r w:rsidRPr="00A246BC">
              <w:rPr>
                <w:szCs w:val="22"/>
                <w:lang w:val="sk-SK"/>
              </w:rPr>
              <w:t>libida,</w:t>
            </w:r>
            <w:r w:rsidRPr="00A246BC">
              <w:rPr>
                <w:spacing w:val="-6"/>
                <w:szCs w:val="22"/>
                <w:lang w:val="sk-SK"/>
              </w:rPr>
              <w:t xml:space="preserve"> </w:t>
            </w:r>
            <w:r w:rsidRPr="00A246BC">
              <w:rPr>
                <w:szCs w:val="22"/>
                <w:lang w:val="sk-SK"/>
              </w:rPr>
              <w:t>úzko</w:t>
            </w:r>
            <w:r w:rsidRPr="00A246BC">
              <w:rPr>
                <w:spacing w:val="-1"/>
                <w:szCs w:val="22"/>
                <w:lang w:val="sk-SK"/>
              </w:rPr>
              <w:t>s</w:t>
            </w:r>
            <w:r w:rsidRPr="00A246BC">
              <w:rPr>
                <w:szCs w:val="22"/>
                <w:lang w:val="sk-SK"/>
              </w:rPr>
              <w:t>ť</w:t>
            </w:r>
          </w:p>
        </w:tc>
      </w:tr>
      <w:tr w:rsidR="00F56CDB" w:rsidRPr="00A246BC" w14:paraId="6FAF7453" w14:textId="77777777" w:rsidTr="00215E20">
        <w:trPr>
          <w:trHeight w:hRule="exact" w:val="265"/>
        </w:trPr>
        <w:tc>
          <w:tcPr>
            <w:tcW w:w="2518" w:type="dxa"/>
            <w:tcBorders>
              <w:top w:val="single" w:sz="4" w:space="0" w:color="000000"/>
              <w:left w:val="single" w:sz="4" w:space="0" w:color="000000"/>
              <w:bottom w:val="single" w:sz="4" w:space="0" w:color="000000"/>
              <w:right w:val="single" w:sz="4" w:space="0" w:color="000000"/>
            </w:tcBorders>
          </w:tcPr>
          <w:p w14:paraId="04ABE099"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50D3FD76" w14:textId="77777777" w:rsidR="00F56CDB" w:rsidRPr="00A246BC" w:rsidRDefault="00F56CDB" w:rsidP="001E5BC3">
            <w:pPr>
              <w:spacing w:line="252" w:lineRule="exact"/>
              <w:ind w:left="103" w:right="-20"/>
              <w:rPr>
                <w:lang w:val="sk-SK"/>
              </w:rPr>
            </w:pPr>
            <w:r w:rsidRPr="00A246BC">
              <w:rPr>
                <w:szCs w:val="22"/>
                <w:lang w:val="sk-SK"/>
              </w:rPr>
              <w:t>Z</w:t>
            </w:r>
            <w:r w:rsidRPr="00A246BC">
              <w:rPr>
                <w:spacing w:val="-2"/>
                <w:szCs w:val="22"/>
                <w:lang w:val="sk-SK"/>
              </w:rPr>
              <w:t>m</w:t>
            </w:r>
            <w:r w:rsidRPr="00A246BC">
              <w:rPr>
                <w:szCs w:val="22"/>
                <w:lang w:val="sk-SK"/>
              </w:rPr>
              <w:t>äteno</w:t>
            </w:r>
            <w:r w:rsidRPr="00A246BC">
              <w:rPr>
                <w:spacing w:val="-1"/>
                <w:szCs w:val="22"/>
                <w:lang w:val="sk-SK"/>
              </w:rPr>
              <w:t>s</w:t>
            </w:r>
            <w:r w:rsidRPr="00A246BC">
              <w:rPr>
                <w:szCs w:val="22"/>
                <w:lang w:val="sk-SK"/>
              </w:rPr>
              <w:t>ť</w:t>
            </w:r>
          </w:p>
        </w:tc>
      </w:tr>
      <w:tr w:rsidR="00F56CDB" w:rsidRPr="00A246BC" w14:paraId="0032EF3D" w14:textId="77777777" w:rsidTr="00215E20">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390E99E6"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8"/>
                <w:szCs w:val="22"/>
                <w:lang w:val="sk-SK"/>
              </w:rPr>
              <w:t xml:space="preserve"> </w:t>
            </w:r>
            <w:r w:rsidRPr="00A246BC">
              <w:rPr>
                <w:b/>
                <w:bCs/>
                <w:szCs w:val="22"/>
                <w:lang w:val="sk-SK"/>
              </w:rPr>
              <w:t>nervového</w:t>
            </w:r>
            <w:r w:rsidRPr="00A246BC">
              <w:rPr>
                <w:b/>
                <w:bCs/>
                <w:spacing w:val="-10"/>
                <w:szCs w:val="22"/>
                <w:lang w:val="sk-SK"/>
              </w:rPr>
              <w:t xml:space="preserve"> </w:t>
            </w:r>
            <w:r w:rsidRPr="00A246BC">
              <w:rPr>
                <w:b/>
                <w:bCs/>
                <w:szCs w:val="22"/>
                <w:lang w:val="sk-SK"/>
              </w:rPr>
              <w:t>systé</w:t>
            </w:r>
            <w:r w:rsidRPr="00A246BC">
              <w:rPr>
                <w:b/>
                <w:bCs/>
                <w:spacing w:val="-1"/>
                <w:szCs w:val="22"/>
                <w:lang w:val="sk-SK"/>
              </w:rPr>
              <w:t>m</w:t>
            </w:r>
            <w:r w:rsidRPr="00A246BC">
              <w:rPr>
                <w:b/>
                <w:bCs/>
                <w:szCs w:val="22"/>
                <w:lang w:val="sk-SK"/>
              </w:rPr>
              <w:t>u</w:t>
            </w:r>
          </w:p>
        </w:tc>
      </w:tr>
      <w:tr w:rsidR="00F56CDB" w:rsidRPr="00A246BC" w14:paraId="4196A9E3"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3D10B31A" w14:textId="77777777" w:rsidR="00F56CDB" w:rsidRPr="00A246BC" w:rsidRDefault="00F56CDB" w:rsidP="001E5BC3">
            <w:pPr>
              <w:spacing w:line="252" w:lineRule="exact"/>
              <w:ind w:left="102" w:right="-20"/>
              <w:rPr>
                <w:i/>
                <w:lang w:val="sk-SK"/>
              </w:rPr>
            </w:pPr>
            <w:r w:rsidRPr="00A246BC">
              <w:rPr>
                <w:i/>
                <w:szCs w:val="22"/>
                <w:lang w:val="sk-SK"/>
              </w:rPr>
              <w:t>Veľ</w:t>
            </w:r>
            <w:r w:rsidRPr="00A246BC">
              <w:rPr>
                <w:i/>
                <w:spacing w:val="-2"/>
                <w:szCs w:val="22"/>
                <w:lang w:val="sk-SK"/>
              </w:rPr>
              <w:t>m</w:t>
            </w:r>
            <w:r w:rsidRPr="00A246BC">
              <w:rPr>
                <w:i/>
                <w:szCs w:val="22"/>
                <w:lang w:val="sk-SK"/>
              </w:rPr>
              <w:t>i</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44B3D246" w14:textId="77777777" w:rsidR="00F56CDB" w:rsidRPr="00A246BC" w:rsidRDefault="00F56CDB" w:rsidP="001E5BC3">
            <w:pPr>
              <w:spacing w:line="252" w:lineRule="exact"/>
              <w:ind w:left="103" w:right="-20"/>
              <w:rPr>
                <w:sz w:val="14"/>
                <w:szCs w:val="14"/>
                <w:lang w:val="sk-SK"/>
              </w:rPr>
            </w:pPr>
            <w:r w:rsidRPr="00A246BC">
              <w:rPr>
                <w:szCs w:val="22"/>
                <w:lang w:val="sk-SK"/>
              </w:rPr>
              <w:t>Bolesť</w:t>
            </w:r>
            <w:r w:rsidRPr="00A246BC">
              <w:rPr>
                <w:spacing w:val="-6"/>
                <w:szCs w:val="22"/>
                <w:lang w:val="sk-SK"/>
              </w:rPr>
              <w:t xml:space="preserve"> </w:t>
            </w:r>
            <w:r w:rsidRPr="00A246BC">
              <w:rPr>
                <w:szCs w:val="22"/>
                <w:lang w:val="sk-SK"/>
              </w:rPr>
              <w:t>hlav</w:t>
            </w:r>
            <w:r w:rsidRPr="00A246BC">
              <w:rPr>
                <w:spacing w:val="2"/>
                <w:szCs w:val="22"/>
                <w:lang w:val="sk-SK"/>
              </w:rPr>
              <w:t>y</w:t>
            </w:r>
            <w:r w:rsidRPr="00A246BC">
              <w:rPr>
                <w:position w:val="10"/>
                <w:sz w:val="14"/>
                <w:szCs w:val="14"/>
                <w:lang w:val="sk-SK"/>
              </w:rPr>
              <w:t>2</w:t>
            </w:r>
          </w:p>
        </w:tc>
      </w:tr>
      <w:tr w:rsidR="00F56CDB" w:rsidRPr="00A246BC" w14:paraId="6F435143"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4C0036DE"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3F45AE7A" w14:textId="77777777" w:rsidR="00F56CDB" w:rsidRPr="00A246BC" w:rsidRDefault="00F56CDB" w:rsidP="001E5BC3">
            <w:pPr>
              <w:spacing w:line="252" w:lineRule="exact"/>
              <w:ind w:left="103" w:right="-20"/>
              <w:rPr>
                <w:lang w:val="sk-SK"/>
              </w:rPr>
            </w:pPr>
            <w:r w:rsidRPr="00A246BC">
              <w:rPr>
                <w:szCs w:val="22"/>
                <w:lang w:val="sk-SK"/>
              </w:rPr>
              <w:t>Závrat</w:t>
            </w:r>
            <w:r w:rsidRPr="00A246BC">
              <w:rPr>
                <w:spacing w:val="2"/>
                <w:szCs w:val="22"/>
                <w:lang w:val="sk-SK"/>
              </w:rPr>
              <w:t>y</w:t>
            </w:r>
            <w:r w:rsidRPr="00A246BC">
              <w:rPr>
                <w:szCs w:val="22"/>
                <w:lang w:val="sk-SK"/>
              </w:rPr>
              <w:t>,</w:t>
            </w:r>
            <w:r w:rsidRPr="00A246BC">
              <w:rPr>
                <w:spacing w:val="-7"/>
                <w:szCs w:val="22"/>
                <w:lang w:val="sk-SK"/>
              </w:rPr>
              <w:t xml:space="preserve"> </w:t>
            </w:r>
            <w:r w:rsidRPr="00A246BC">
              <w:rPr>
                <w:szCs w:val="22"/>
                <w:lang w:val="sk-SK"/>
              </w:rPr>
              <w:t>parestézia,</w:t>
            </w:r>
            <w:r w:rsidRPr="00A246BC">
              <w:rPr>
                <w:spacing w:val="-9"/>
                <w:szCs w:val="22"/>
                <w:lang w:val="sk-SK"/>
              </w:rPr>
              <w:t xml:space="preserve"> </w:t>
            </w:r>
            <w:r w:rsidRPr="00A246BC">
              <w:rPr>
                <w:szCs w:val="22"/>
                <w:lang w:val="sk-SK"/>
              </w:rPr>
              <w:t>poruchy</w:t>
            </w:r>
            <w:r w:rsidRPr="00A246BC">
              <w:rPr>
                <w:spacing w:val="-5"/>
                <w:szCs w:val="22"/>
                <w:lang w:val="sk-SK"/>
              </w:rPr>
              <w:t xml:space="preserve"> </w:t>
            </w:r>
            <w:r w:rsidRPr="00A246BC">
              <w:rPr>
                <w:szCs w:val="22"/>
                <w:lang w:val="sk-SK"/>
              </w:rPr>
              <w:t>vní</w:t>
            </w:r>
            <w:r w:rsidRPr="00A246BC">
              <w:rPr>
                <w:spacing w:val="-2"/>
                <w:szCs w:val="22"/>
                <w:lang w:val="sk-SK"/>
              </w:rPr>
              <w:t>m</w:t>
            </w:r>
            <w:r w:rsidRPr="00A246BC">
              <w:rPr>
                <w:szCs w:val="22"/>
                <w:lang w:val="sk-SK"/>
              </w:rPr>
              <w:t>ania</w:t>
            </w:r>
            <w:r w:rsidRPr="00A246BC">
              <w:rPr>
                <w:spacing w:val="-8"/>
                <w:szCs w:val="22"/>
                <w:lang w:val="sk-SK"/>
              </w:rPr>
              <w:t xml:space="preserve"> </w:t>
            </w:r>
            <w:r w:rsidRPr="00A246BC">
              <w:rPr>
                <w:szCs w:val="22"/>
                <w:lang w:val="sk-SK"/>
              </w:rPr>
              <w:t>chuti,</w:t>
            </w:r>
            <w:r w:rsidRPr="00A246BC">
              <w:rPr>
                <w:spacing w:val="-5"/>
                <w:szCs w:val="22"/>
                <w:lang w:val="sk-SK"/>
              </w:rPr>
              <w:t xml:space="preserve"> </w:t>
            </w:r>
            <w:r w:rsidRPr="00A246BC">
              <w:rPr>
                <w:szCs w:val="22"/>
                <w:lang w:val="sk-SK"/>
              </w:rPr>
              <w:t>h</w:t>
            </w:r>
            <w:r w:rsidRPr="00A246BC">
              <w:rPr>
                <w:spacing w:val="2"/>
                <w:szCs w:val="22"/>
                <w:lang w:val="sk-SK"/>
              </w:rPr>
              <w:t>y</w:t>
            </w:r>
            <w:r w:rsidRPr="00A246BC">
              <w:rPr>
                <w:szCs w:val="22"/>
                <w:lang w:val="sk-SK"/>
              </w:rPr>
              <w:t>poestézia</w:t>
            </w:r>
          </w:p>
        </w:tc>
      </w:tr>
      <w:tr w:rsidR="00F56CDB" w:rsidRPr="00A246BC" w14:paraId="7B273500" w14:textId="77777777" w:rsidTr="00215E20">
        <w:trPr>
          <w:trHeight w:hRule="exact" w:val="773"/>
        </w:trPr>
        <w:tc>
          <w:tcPr>
            <w:tcW w:w="2518" w:type="dxa"/>
            <w:tcBorders>
              <w:top w:val="single" w:sz="4" w:space="0" w:color="000000"/>
              <w:left w:val="single" w:sz="4" w:space="0" w:color="000000"/>
              <w:bottom w:val="single" w:sz="4" w:space="0" w:color="000000"/>
              <w:right w:val="single" w:sz="4" w:space="0" w:color="000000"/>
            </w:tcBorders>
          </w:tcPr>
          <w:p w14:paraId="04917A78"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5C13FC46" w14:textId="77777777" w:rsidR="00F56CDB" w:rsidRPr="00A246BC" w:rsidRDefault="00F56CDB" w:rsidP="001E5BC3">
            <w:pPr>
              <w:spacing w:before="1" w:line="254" w:lineRule="exact"/>
              <w:ind w:left="102" w:right="237" w:firstLine="1"/>
              <w:rPr>
                <w:lang w:val="sk-SK"/>
              </w:rPr>
            </w:pPr>
            <w:r w:rsidRPr="00A246BC">
              <w:rPr>
                <w:szCs w:val="22"/>
                <w:lang w:val="sk-SK"/>
              </w:rPr>
              <w:t>Migréna,</w:t>
            </w:r>
            <w:r w:rsidRPr="00A246BC">
              <w:rPr>
                <w:spacing w:val="-8"/>
                <w:szCs w:val="22"/>
                <w:lang w:val="sk-SK"/>
              </w:rPr>
              <w:t xml:space="preserve"> </w:t>
            </w:r>
            <w:r w:rsidRPr="00A246BC">
              <w:rPr>
                <w:szCs w:val="22"/>
                <w:lang w:val="sk-SK"/>
              </w:rPr>
              <w:t>so</w:t>
            </w:r>
            <w:r w:rsidRPr="00A246BC">
              <w:rPr>
                <w:spacing w:val="-2"/>
                <w:szCs w:val="22"/>
                <w:lang w:val="sk-SK"/>
              </w:rPr>
              <w:t>m</w:t>
            </w:r>
            <w:r w:rsidRPr="00A246BC">
              <w:rPr>
                <w:szCs w:val="22"/>
                <w:lang w:val="sk-SK"/>
              </w:rPr>
              <w:t>nolencia,</w:t>
            </w:r>
            <w:r w:rsidRPr="00A246BC">
              <w:rPr>
                <w:spacing w:val="-12"/>
                <w:szCs w:val="22"/>
                <w:lang w:val="sk-SK"/>
              </w:rPr>
              <w:t xml:space="preserve"> </w:t>
            </w:r>
            <w:r w:rsidRPr="00A246BC">
              <w:rPr>
                <w:szCs w:val="22"/>
                <w:lang w:val="sk-SK"/>
              </w:rPr>
              <w:t>s</w:t>
            </w:r>
            <w:r w:rsidRPr="00A246BC">
              <w:rPr>
                <w:spacing w:val="2"/>
                <w:szCs w:val="22"/>
                <w:lang w:val="sk-SK"/>
              </w:rPr>
              <w:t>y</w:t>
            </w:r>
            <w:r w:rsidRPr="00A246BC">
              <w:rPr>
                <w:szCs w:val="22"/>
                <w:lang w:val="sk-SK"/>
              </w:rPr>
              <w:t>nkopa,</w:t>
            </w:r>
            <w:r w:rsidRPr="00A246BC">
              <w:rPr>
                <w:spacing w:val="-8"/>
                <w:szCs w:val="22"/>
                <w:lang w:val="sk-SK"/>
              </w:rPr>
              <w:t xml:space="preserve"> </w:t>
            </w:r>
            <w:r w:rsidRPr="00A246BC">
              <w:rPr>
                <w:szCs w:val="22"/>
                <w:lang w:val="sk-SK"/>
              </w:rPr>
              <w:t>periférna</w:t>
            </w:r>
            <w:r w:rsidRPr="00A246BC">
              <w:rPr>
                <w:spacing w:val="-8"/>
                <w:szCs w:val="22"/>
                <w:lang w:val="sk-SK"/>
              </w:rPr>
              <w:t xml:space="preserve"> </w:t>
            </w:r>
            <w:r w:rsidRPr="00A246BC">
              <w:rPr>
                <w:szCs w:val="22"/>
                <w:lang w:val="sk-SK"/>
              </w:rPr>
              <w:t>neuropatia,</w:t>
            </w:r>
            <w:r w:rsidRPr="00A246BC">
              <w:rPr>
                <w:spacing w:val="-10"/>
                <w:szCs w:val="22"/>
                <w:lang w:val="sk-SK"/>
              </w:rPr>
              <w:t xml:space="preserve"> </w:t>
            </w:r>
            <w:r w:rsidRPr="00A246BC">
              <w:rPr>
                <w:szCs w:val="22"/>
                <w:lang w:val="sk-SK"/>
              </w:rPr>
              <w:t>zhoršenie</w:t>
            </w:r>
            <w:r w:rsidRPr="00A246BC">
              <w:rPr>
                <w:spacing w:val="-8"/>
                <w:szCs w:val="22"/>
                <w:lang w:val="sk-SK"/>
              </w:rPr>
              <w:t xml:space="preserve"> </w:t>
            </w:r>
            <w:r w:rsidRPr="00A246BC">
              <w:rPr>
                <w:szCs w:val="22"/>
                <w:lang w:val="sk-SK"/>
              </w:rPr>
              <w:t>pa</w:t>
            </w:r>
            <w:r w:rsidRPr="00A246BC">
              <w:rPr>
                <w:spacing w:val="-2"/>
                <w:szCs w:val="22"/>
                <w:lang w:val="sk-SK"/>
              </w:rPr>
              <w:t>m</w:t>
            </w:r>
            <w:r w:rsidRPr="00A246BC">
              <w:rPr>
                <w:szCs w:val="22"/>
                <w:lang w:val="sk-SK"/>
              </w:rPr>
              <w:t>äti, zápal</w:t>
            </w:r>
            <w:r w:rsidRPr="00A246BC">
              <w:rPr>
                <w:spacing w:val="-4"/>
                <w:szCs w:val="22"/>
                <w:lang w:val="sk-SK"/>
              </w:rPr>
              <w:t xml:space="preserve"> </w:t>
            </w:r>
            <w:r w:rsidRPr="00A246BC">
              <w:rPr>
                <w:szCs w:val="22"/>
                <w:lang w:val="sk-SK"/>
              </w:rPr>
              <w:t>sedacieho</w:t>
            </w:r>
            <w:r w:rsidRPr="00A246BC">
              <w:rPr>
                <w:spacing w:val="-8"/>
                <w:szCs w:val="22"/>
                <w:lang w:val="sk-SK"/>
              </w:rPr>
              <w:t xml:space="preserve"> </w:t>
            </w:r>
            <w:r w:rsidRPr="00A246BC">
              <w:rPr>
                <w:szCs w:val="22"/>
                <w:lang w:val="sk-SK"/>
              </w:rPr>
              <w:t>nervu,</w:t>
            </w:r>
            <w:r w:rsidRPr="00A246BC">
              <w:rPr>
                <w:spacing w:val="-6"/>
                <w:szCs w:val="22"/>
                <w:lang w:val="sk-SK"/>
              </w:rPr>
              <w:t xml:space="preserve"> </w:t>
            </w:r>
            <w:r w:rsidRPr="00A246BC">
              <w:rPr>
                <w:szCs w:val="22"/>
                <w:lang w:val="sk-SK"/>
              </w:rPr>
              <w:t>s</w:t>
            </w:r>
            <w:r w:rsidRPr="00A246BC">
              <w:rPr>
                <w:spacing w:val="2"/>
                <w:szCs w:val="22"/>
                <w:lang w:val="sk-SK"/>
              </w:rPr>
              <w:t>y</w:t>
            </w:r>
            <w:r w:rsidRPr="00A246BC">
              <w:rPr>
                <w:szCs w:val="22"/>
                <w:lang w:val="sk-SK"/>
              </w:rPr>
              <w:t>ndróm</w:t>
            </w:r>
            <w:r w:rsidRPr="00A246BC">
              <w:rPr>
                <w:spacing w:val="-9"/>
                <w:szCs w:val="22"/>
                <w:lang w:val="sk-SK"/>
              </w:rPr>
              <w:t xml:space="preserve"> </w:t>
            </w:r>
            <w:r w:rsidRPr="00A246BC">
              <w:rPr>
                <w:szCs w:val="22"/>
                <w:lang w:val="sk-SK"/>
              </w:rPr>
              <w:t>nepokojných</w:t>
            </w:r>
            <w:r w:rsidRPr="00A246BC">
              <w:rPr>
                <w:spacing w:val="-10"/>
                <w:szCs w:val="22"/>
                <w:lang w:val="sk-SK"/>
              </w:rPr>
              <w:t xml:space="preserve"> </w:t>
            </w:r>
            <w:r w:rsidRPr="00A246BC">
              <w:rPr>
                <w:szCs w:val="22"/>
                <w:lang w:val="sk-SK"/>
              </w:rPr>
              <w:t>nôh,</w:t>
            </w:r>
            <w:r w:rsidRPr="00A246BC">
              <w:rPr>
                <w:spacing w:val="-4"/>
                <w:szCs w:val="22"/>
                <w:lang w:val="sk-SK"/>
              </w:rPr>
              <w:t xml:space="preserve"> </w:t>
            </w:r>
            <w:r w:rsidRPr="00A246BC">
              <w:rPr>
                <w:szCs w:val="22"/>
                <w:lang w:val="sk-SK"/>
              </w:rPr>
              <w:t>tre</w:t>
            </w:r>
            <w:r w:rsidRPr="00A246BC">
              <w:rPr>
                <w:spacing w:val="-1"/>
                <w:szCs w:val="22"/>
                <w:lang w:val="sk-SK"/>
              </w:rPr>
              <w:t>m</w:t>
            </w:r>
            <w:r w:rsidRPr="00A246BC">
              <w:rPr>
                <w:szCs w:val="22"/>
                <w:lang w:val="sk-SK"/>
              </w:rPr>
              <w:t>or,</w:t>
            </w:r>
            <w:r w:rsidRPr="00A246BC">
              <w:rPr>
                <w:spacing w:val="-6"/>
                <w:szCs w:val="22"/>
                <w:lang w:val="sk-SK"/>
              </w:rPr>
              <w:t xml:space="preserve"> </w:t>
            </w:r>
            <w:r w:rsidRPr="00A246BC">
              <w:rPr>
                <w:szCs w:val="22"/>
                <w:lang w:val="sk-SK"/>
              </w:rPr>
              <w:t>krvácanie</w:t>
            </w:r>
          </w:p>
          <w:p w14:paraId="05C1E97E" w14:textId="77777777" w:rsidR="00F56CDB" w:rsidRPr="00A246BC" w:rsidRDefault="00F56CDB" w:rsidP="001E5BC3">
            <w:pPr>
              <w:spacing w:line="251" w:lineRule="exact"/>
              <w:ind w:left="102" w:right="-20"/>
              <w:rPr>
                <w:lang w:val="sk-SK"/>
              </w:rPr>
            </w:pPr>
            <w:r w:rsidRPr="00A246BC">
              <w:rPr>
                <w:szCs w:val="22"/>
                <w:lang w:val="sk-SK"/>
              </w:rPr>
              <w:t>do</w:t>
            </w:r>
            <w:r w:rsidRPr="00A246BC">
              <w:rPr>
                <w:spacing w:val="-1"/>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zgu</w:t>
            </w:r>
          </w:p>
        </w:tc>
      </w:tr>
      <w:tr w:rsidR="00F56CDB" w:rsidRPr="00A246BC" w14:paraId="7F5570A7"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2A2943FA"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0C2194C8" w14:textId="77777777" w:rsidR="00F56CDB" w:rsidRPr="00A246BC" w:rsidRDefault="00F56CDB" w:rsidP="008C26A2">
            <w:pPr>
              <w:spacing w:line="252" w:lineRule="exact"/>
              <w:ind w:left="103" w:right="-20"/>
              <w:rPr>
                <w:lang w:val="sk-SK"/>
              </w:rPr>
            </w:pPr>
            <w:r w:rsidRPr="00A246BC">
              <w:rPr>
                <w:szCs w:val="22"/>
                <w:lang w:val="sk-SK"/>
              </w:rPr>
              <w:t>Zvýšenie</w:t>
            </w:r>
            <w:r w:rsidRPr="00A246BC">
              <w:rPr>
                <w:spacing w:val="-7"/>
                <w:szCs w:val="22"/>
                <w:lang w:val="sk-SK"/>
              </w:rPr>
              <w:t xml:space="preserve"> </w:t>
            </w:r>
            <w:r w:rsidRPr="00A246BC">
              <w:rPr>
                <w:szCs w:val="22"/>
                <w:lang w:val="sk-SK"/>
              </w:rPr>
              <w:t>vnútro</w:t>
            </w:r>
            <w:r w:rsidR="008C26A2" w:rsidRPr="00A246BC">
              <w:rPr>
                <w:szCs w:val="22"/>
                <w:lang w:val="sk-SK"/>
              </w:rPr>
              <w:t xml:space="preserve">lebečného </w:t>
            </w:r>
            <w:r w:rsidRPr="00A246BC">
              <w:rPr>
                <w:szCs w:val="22"/>
                <w:lang w:val="sk-SK"/>
              </w:rPr>
              <w:t>tlaku,</w:t>
            </w:r>
            <w:r w:rsidRPr="00A246BC">
              <w:rPr>
                <w:spacing w:val="-4"/>
                <w:szCs w:val="22"/>
                <w:lang w:val="sk-SK"/>
              </w:rPr>
              <w:t xml:space="preserve"> </w:t>
            </w:r>
            <w:r w:rsidRPr="00A246BC">
              <w:rPr>
                <w:szCs w:val="22"/>
                <w:lang w:val="sk-SK"/>
              </w:rPr>
              <w:t>kŕče,</w:t>
            </w:r>
            <w:r w:rsidRPr="00A246BC">
              <w:rPr>
                <w:spacing w:val="-4"/>
                <w:szCs w:val="22"/>
                <w:lang w:val="sk-SK"/>
              </w:rPr>
              <w:t xml:space="preserve"> </w:t>
            </w:r>
            <w:r w:rsidRPr="00A246BC">
              <w:rPr>
                <w:szCs w:val="22"/>
                <w:lang w:val="sk-SK"/>
              </w:rPr>
              <w:t>neuritída</w:t>
            </w:r>
            <w:r w:rsidRPr="00A246BC">
              <w:rPr>
                <w:spacing w:val="-7"/>
                <w:szCs w:val="22"/>
                <w:lang w:val="sk-SK"/>
              </w:rPr>
              <w:t xml:space="preserve"> </w:t>
            </w:r>
            <w:r w:rsidRPr="00A246BC">
              <w:rPr>
                <w:szCs w:val="22"/>
                <w:lang w:val="sk-SK"/>
              </w:rPr>
              <w:t>zrakového</w:t>
            </w:r>
            <w:r w:rsidRPr="00A246BC">
              <w:rPr>
                <w:spacing w:val="-9"/>
                <w:szCs w:val="22"/>
                <w:lang w:val="sk-SK"/>
              </w:rPr>
              <w:t xml:space="preserve"> </w:t>
            </w:r>
            <w:r w:rsidRPr="00A246BC">
              <w:rPr>
                <w:szCs w:val="22"/>
                <w:lang w:val="sk-SK"/>
              </w:rPr>
              <w:t>nervu</w:t>
            </w:r>
          </w:p>
        </w:tc>
      </w:tr>
      <w:tr w:rsidR="00503474" w:rsidRPr="00A246BC" w14:paraId="2D920D8E"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0BCFB91F" w14:textId="77777777" w:rsidR="00503474" w:rsidRPr="00A246BC" w:rsidRDefault="00503474" w:rsidP="001E5BC3">
            <w:pPr>
              <w:spacing w:line="252" w:lineRule="exact"/>
              <w:ind w:left="102" w:right="-20"/>
              <w:rPr>
                <w:i/>
                <w:szCs w:val="22"/>
                <w:lang w:val="sk-SK"/>
              </w:rPr>
            </w:pPr>
            <w:r w:rsidRPr="00A246BC">
              <w:rPr>
                <w:i/>
                <w:szCs w:val="22"/>
                <w:lang w:val="sk-SK"/>
              </w:rPr>
              <w:t>Neznáme</w:t>
            </w:r>
          </w:p>
        </w:tc>
        <w:tc>
          <w:tcPr>
            <w:tcW w:w="6768" w:type="dxa"/>
            <w:tcBorders>
              <w:top w:val="single" w:sz="4" w:space="0" w:color="000000"/>
              <w:left w:val="single" w:sz="4" w:space="0" w:color="000000"/>
              <w:bottom w:val="single" w:sz="4" w:space="0" w:color="000000"/>
              <w:right w:val="single" w:sz="4" w:space="0" w:color="000000"/>
            </w:tcBorders>
          </w:tcPr>
          <w:p w14:paraId="3AFD96E1" w14:textId="77777777" w:rsidR="00503474" w:rsidRPr="00A246BC" w:rsidRDefault="00503474" w:rsidP="008C26A2">
            <w:pPr>
              <w:spacing w:line="252" w:lineRule="exact"/>
              <w:ind w:left="103" w:right="-20"/>
              <w:rPr>
                <w:szCs w:val="22"/>
                <w:lang w:val="sk-SK"/>
              </w:rPr>
            </w:pPr>
            <w:r w:rsidRPr="00A246BC">
              <w:rPr>
                <w:szCs w:val="22"/>
                <w:lang w:val="sk-SK"/>
              </w:rPr>
              <w:t>Cerebrálny edém*</w:t>
            </w:r>
          </w:p>
        </w:tc>
      </w:tr>
      <w:tr w:rsidR="00F56CDB" w:rsidRPr="00A246BC" w14:paraId="5501E107" w14:textId="77777777" w:rsidTr="00215E20">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571ED5EE"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7"/>
                <w:szCs w:val="22"/>
                <w:lang w:val="sk-SK"/>
              </w:rPr>
              <w:t xml:space="preserve"> </w:t>
            </w:r>
            <w:r w:rsidRPr="00A246BC">
              <w:rPr>
                <w:b/>
                <w:bCs/>
                <w:szCs w:val="22"/>
                <w:lang w:val="sk-SK"/>
              </w:rPr>
              <w:t>oka</w:t>
            </w:r>
          </w:p>
        </w:tc>
      </w:tr>
      <w:tr w:rsidR="00F56CDB" w:rsidRPr="00A246BC" w14:paraId="58D4028C" w14:textId="77777777" w:rsidTr="00215E20">
        <w:trPr>
          <w:trHeight w:hRule="exact" w:val="518"/>
        </w:trPr>
        <w:tc>
          <w:tcPr>
            <w:tcW w:w="2518" w:type="dxa"/>
            <w:tcBorders>
              <w:top w:val="single" w:sz="4" w:space="0" w:color="000000"/>
              <w:left w:val="single" w:sz="4" w:space="0" w:color="000000"/>
              <w:bottom w:val="single" w:sz="4" w:space="0" w:color="000000"/>
              <w:right w:val="single" w:sz="4" w:space="0" w:color="000000"/>
            </w:tcBorders>
          </w:tcPr>
          <w:p w14:paraId="4422B404"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0260DB91" w14:textId="77777777" w:rsidR="00F56CDB" w:rsidRPr="00A246BC" w:rsidRDefault="00F56CDB" w:rsidP="008C26A2">
            <w:pPr>
              <w:spacing w:before="1" w:line="254" w:lineRule="exact"/>
              <w:ind w:left="102" w:right="1156" w:firstLine="1"/>
              <w:rPr>
                <w:lang w:val="sk-SK"/>
              </w:rPr>
            </w:pPr>
            <w:r w:rsidRPr="00A246BC">
              <w:rPr>
                <w:szCs w:val="22"/>
                <w:lang w:val="sk-SK"/>
              </w:rPr>
              <w:t>Edém</w:t>
            </w:r>
            <w:r w:rsidR="00C003F7" w:rsidRPr="00A246BC">
              <w:rPr>
                <w:szCs w:val="22"/>
                <w:lang w:val="sk-SK"/>
              </w:rPr>
              <w:t xml:space="preserve"> </w:t>
            </w:r>
            <w:r w:rsidR="008C26A2" w:rsidRPr="00A246BC">
              <w:rPr>
                <w:szCs w:val="22"/>
                <w:lang w:val="sk-SK"/>
              </w:rPr>
              <w:t>očného viečka</w:t>
            </w:r>
            <w:r w:rsidRPr="00A246BC">
              <w:rPr>
                <w:szCs w:val="22"/>
                <w:lang w:val="sk-SK"/>
              </w:rPr>
              <w:t>,</w:t>
            </w:r>
            <w:r w:rsidRPr="00A246BC">
              <w:rPr>
                <w:spacing w:val="-9"/>
                <w:szCs w:val="22"/>
                <w:lang w:val="sk-SK"/>
              </w:rPr>
              <w:t xml:space="preserve"> </w:t>
            </w:r>
            <w:r w:rsidRPr="00A246BC">
              <w:rPr>
                <w:szCs w:val="22"/>
                <w:lang w:val="sk-SK"/>
              </w:rPr>
              <w:t>zvýšená</w:t>
            </w:r>
            <w:r w:rsidRPr="00A246BC">
              <w:rPr>
                <w:spacing w:val="-7"/>
                <w:szCs w:val="22"/>
                <w:lang w:val="sk-SK"/>
              </w:rPr>
              <w:t xml:space="preserve"> </w:t>
            </w:r>
            <w:r w:rsidRPr="00A246BC">
              <w:rPr>
                <w:szCs w:val="22"/>
                <w:lang w:val="sk-SK"/>
              </w:rPr>
              <w:t>lakri</w:t>
            </w:r>
            <w:r w:rsidRPr="00A246BC">
              <w:rPr>
                <w:spacing w:val="-1"/>
                <w:szCs w:val="22"/>
                <w:lang w:val="sk-SK"/>
              </w:rPr>
              <w:t>m</w:t>
            </w:r>
            <w:r w:rsidRPr="00A246BC">
              <w:rPr>
                <w:szCs w:val="22"/>
                <w:lang w:val="sk-SK"/>
              </w:rPr>
              <w:t>ácia,</w:t>
            </w:r>
            <w:r w:rsidRPr="00A246BC">
              <w:rPr>
                <w:spacing w:val="-10"/>
                <w:szCs w:val="22"/>
                <w:lang w:val="sk-SK"/>
              </w:rPr>
              <w:t xml:space="preserve"> </w:t>
            </w:r>
            <w:r w:rsidRPr="00A246BC">
              <w:rPr>
                <w:szCs w:val="22"/>
                <w:lang w:val="sk-SK"/>
              </w:rPr>
              <w:t>krvácanie</w:t>
            </w:r>
            <w:r w:rsidRPr="00A246BC">
              <w:rPr>
                <w:spacing w:val="-9"/>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spojoviek, konjunktivitída,</w:t>
            </w:r>
            <w:r w:rsidRPr="00A246BC">
              <w:rPr>
                <w:spacing w:val="-13"/>
                <w:szCs w:val="22"/>
                <w:lang w:val="sk-SK"/>
              </w:rPr>
              <w:t xml:space="preserve"> </w:t>
            </w:r>
            <w:r w:rsidRPr="00A246BC">
              <w:rPr>
                <w:szCs w:val="22"/>
                <w:lang w:val="sk-SK"/>
              </w:rPr>
              <w:t>sucho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pacing w:val="1"/>
                <w:szCs w:val="22"/>
                <w:lang w:val="sk-SK"/>
              </w:rPr>
              <w:t>o</w:t>
            </w:r>
            <w:r w:rsidRPr="00A246BC">
              <w:rPr>
                <w:szCs w:val="22"/>
                <w:lang w:val="sk-SK"/>
              </w:rPr>
              <w:t>čí,</w:t>
            </w:r>
            <w:r w:rsidRPr="00A246BC">
              <w:rPr>
                <w:spacing w:val="-3"/>
                <w:szCs w:val="22"/>
                <w:lang w:val="sk-SK"/>
              </w:rPr>
              <w:t xml:space="preserve"> </w:t>
            </w:r>
            <w:r w:rsidRPr="00A246BC">
              <w:rPr>
                <w:szCs w:val="22"/>
                <w:lang w:val="sk-SK"/>
              </w:rPr>
              <w:t>neostré</w:t>
            </w:r>
            <w:r w:rsidRPr="00A246BC">
              <w:rPr>
                <w:spacing w:val="-6"/>
                <w:szCs w:val="22"/>
                <w:lang w:val="sk-SK"/>
              </w:rPr>
              <w:t xml:space="preserve"> </w:t>
            </w:r>
            <w:r w:rsidRPr="00A246BC">
              <w:rPr>
                <w:szCs w:val="22"/>
                <w:lang w:val="sk-SK"/>
              </w:rPr>
              <w:t>videnie</w:t>
            </w:r>
          </w:p>
        </w:tc>
      </w:tr>
      <w:tr w:rsidR="00F56CDB" w:rsidRPr="00A246BC" w14:paraId="1C25AC43" w14:textId="77777777" w:rsidTr="00215E20">
        <w:trPr>
          <w:trHeight w:hRule="exact" w:val="518"/>
        </w:trPr>
        <w:tc>
          <w:tcPr>
            <w:tcW w:w="2518" w:type="dxa"/>
            <w:tcBorders>
              <w:top w:val="single" w:sz="4" w:space="0" w:color="000000"/>
              <w:left w:val="single" w:sz="4" w:space="0" w:color="000000"/>
              <w:bottom w:val="single" w:sz="4" w:space="0" w:color="000000"/>
              <w:right w:val="single" w:sz="4" w:space="0" w:color="000000"/>
            </w:tcBorders>
          </w:tcPr>
          <w:p w14:paraId="58728988"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3D12FAA0" w14:textId="77777777" w:rsidR="00F56CDB" w:rsidRPr="00A246BC" w:rsidRDefault="00F56CDB" w:rsidP="001E5BC3">
            <w:pPr>
              <w:spacing w:before="1" w:line="254" w:lineRule="exact"/>
              <w:ind w:left="102" w:right="866" w:firstLine="1"/>
              <w:rPr>
                <w:lang w:val="sk-SK"/>
              </w:rPr>
            </w:pPr>
            <w:r w:rsidRPr="00A246BC">
              <w:rPr>
                <w:szCs w:val="22"/>
                <w:lang w:val="sk-SK"/>
              </w:rPr>
              <w:t>Podráždenie</w:t>
            </w:r>
            <w:r w:rsidRPr="00A246BC">
              <w:rPr>
                <w:spacing w:val="-11"/>
                <w:szCs w:val="22"/>
                <w:lang w:val="sk-SK"/>
              </w:rPr>
              <w:t xml:space="preserve"> </w:t>
            </w:r>
            <w:r w:rsidRPr="00A246BC">
              <w:rPr>
                <w:spacing w:val="1"/>
                <w:szCs w:val="22"/>
                <w:lang w:val="sk-SK"/>
              </w:rPr>
              <w:t>o</w:t>
            </w:r>
            <w:r w:rsidRPr="00A246BC">
              <w:rPr>
                <w:szCs w:val="22"/>
                <w:lang w:val="sk-SK"/>
              </w:rPr>
              <w:t>čí,</w:t>
            </w:r>
            <w:r w:rsidRPr="00A246BC">
              <w:rPr>
                <w:spacing w:val="-3"/>
                <w:szCs w:val="22"/>
                <w:lang w:val="sk-SK"/>
              </w:rPr>
              <w:t xml:space="preserve"> </w:t>
            </w:r>
            <w:r w:rsidRPr="00A246BC">
              <w:rPr>
                <w:szCs w:val="22"/>
                <w:lang w:val="sk-SK"/>
              </w:rPr>
              <w:t>bolesť</w:t>
            </w:r>
            <w:r w:rsidRPr="00A246BC">
              <w:rPr>
                <w:spacing w:val="-6"/>
                <w:szCs w:val="22"/>
                <w:lang w:val="sk-SK"/>
              </w:rPr>
              <w:t xml:space="preserve"> </w:t>
            </w:r>
            <w:r w:rsidRPr="00A246BC">
              <w:rPr>
                <w:spacing w:val="1"/>
                <w:szCs w:val="22"/>
                <w:lang w:val="sk-SK"/>
              </w:rPr>
              <w:t>o</w:t>
            </w:r>
            <w:r w:rsidRPr="00A246BC">
              <w:rPr>
                <w:szCs w:val="22"/>
                <w:lang w:val="sk-SK"/>
              </w:rPr>
              <w:t>čí,</w:t>
            </w:r>
            <w:r w:rsidRPr="00A246BC">
              <w:rPr>
                <w:spacing w:val="-3"/>
                <w:szCs w:val="22"/>
                <w:lang w:val="sk-SK"/>
              </w:rPr>
              <w:t xml:space="preserve"> </w:t>
            </w:r>
            <w:r w:rsidRPr="00A246BC">
              <w:rPr>
                <w:szCs w:val="22"/>
                <w:lang w:val="sk-SK"/>
              </w:rPr>
              <w:t>orbitálny</w:t>
            </w:r>
            <w:r w:rsidRPr="00A246BC">
              <w:rPr>
                <w:spacing w:val="-6"/>
                <w:szCs w:val="22"/>
                <w:lang w:val="sk-SK"/>
              </w:rPr>
              <w:t xml:space="preserve"> </w:t>
            </w:r>
            <w:r w:rsidRPr="00A246BC">
              <w:rPr>
                <w:szCs w:val="22"/>
                <w:lang w:val="sk-SK"/>
              </w:rPr>
              <w:t>edé</w:t>
            </w:r>
            <w:r w:rsidRPr="00A246BC">
              <w:rPr>
                <w:spacing w:val="-1"/>
                <w:szCs w:val="22"/>
                <w:lang w:val="sk-SK"/>
              </w:rPr>
              <w:t>m</w:t>
            </w:r>
            <w:r w:rsidRPr="00A246BC">
              <w:rPr>
                <w:szCs w:val="22"/>
                <w:lang w:val="sk-SK"/>
              </w:rPr>
              <w:t>,</w:t>
            </w:r>
            <w:r w:rsidRPr="00A246BC">
              <w:rPr>
                <w:spacing w:val="-5"/>
                <w:szCs w:val="22"/>
                <w:lang w:val="sk-SK"/>
              </w:rPr>
              <w:t xml:space="preserve"> </w:t>
            </w:r>
            <w:r w:rsidRPr="00A246BC">
              <w:rPr>
                <w:szCs w:val="22"/>
                <w:lang w:val="sk-SK"/>
              </w:rPr>
              <w:t>krvácanie</w:t>
            </w:r>
            <w:r w:rsidRPr="00A246BC">
              <w:rPr>
                <w:spacing w:val="-8"/>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sklér</w:t>
            </w:r>
            <w:r w:rsidRPr="00A246BC">
              <w:rPr>
                <w:spacing w:val="2"/>
                <w:szCs w:val="22"/>
                <w:lang w:val="sk-SK"/>
              </w:rPr>
              <w:t>y</w:t>
            </w:r>
            <w:r w:rsidRPr="00A246BC">
              <w:rPr>
                <w:szCs w:val="22"/>
                <w:lang w:val="sk-SK"/>
              </w:rPr>
              <w:t>, krvácanie</w:t>
            </w:r>
            <w:r w:rsidRPr="00A246BC">
              <w:rPr>
                <w:spacing w:val="-8"/>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sietnice,</w:t>
            </w:r>
            <w:r w:rsidRPr="00A246BC">
              <w:rPr>
                <w:spacing w:val="-6"/>
                <w:szCs w:val="22"/>
                <w:lang w:val="sk-SK"/>
              </w:rPr>
              <w:t xml:space="preserve"> </w:t>
            </w:r>
            <w:r w:rsidRPr="00A246BC">
              <w:rPr>
                <w:szCs w:val="22"/>
                <w:lang w:val="sk-SK"/>
              </w:rPr>
              <w:t>blefaritída,</w:t>
            </w:r>
            <w:r w:rsidRPr="00A246BC">
              <w:rPr>
                <w:spacing w:val="-9"/>
                <w:szCs w:val="22"/>
                <w:lang w:val="sk-SK"/>
              </w:rPr>
              <w:t xml:space="preserve"> </w:t>
            </w:r>
            <w:r w:rsidRPr="00A246BC">
              <w:rPr>
                <w:spacing w:val="-2"/>
                <w:szCs w:val="22"/>
                <w:lang w:val="sk-SK"/>
              </w:rPr>
              <w:t>m</w:t>
            </w:r>
            <w:r w:rsidRPr="00A246BC">
              <w:rPr>
                <w:szCs w:val="22"/>
                <w:lang w:val="sk-SK"/>
              </w:rPr>
              <w:t>akulárny</w:t>
            </w:r>
            <w:r w:rsidRPr="00A246BC">
              <w:rPr>
                <w:spacing w:val="-7"/>
                <w:szCs w:val="22"/>
                <w:lang w:val="sk-SK"/>
              </w:rPr>
              <w:t xml:space="preserve"> </w:t>
            </w:r>
            <w:r w:rsidRPr="00A246BC">
              <w:rPr>
                <w:szCs w:val="22"/>
                <w:lang w:val="sk-SK"/>
              </w:rPr>
              <w:t>edém</w:t>
            </w:r>
          </w:p>
        </w:tc>
      </w:tr>
      <w:tr w:rsidR="00F56CDB" w:rsidRPr="00A246BC" w14:paraId="4031C288"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6C4E3B89"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104EF5A0" w14:textId="77777777" w:rsidR="00F56CDB" w:rsidRPr="00A246BC" w:rsidRDefault="00F56CDB" w:rsidP="001E5BC3">
            <w:pPr>
              <w:spacing w:line="252" w:lineRule="exact"/>
              <w:ind w:left="102" w:right="-20"/>
              <w:rPr>
                <w:lang w:val="sk-SK"/>
              </w:rPr>
            </w:pPr>
            <w:r w:rsidRPr="00A246BC">
              <w:rPr>
                <w:szCs w:val="22"/>
                <w:lang w:val="sk-SK"/>
              </w:rPr>
              <w:t>Katarakta,</w:t>
            </w:r>
            <w:r w:rsidRPr="00A246BC">
              <w:rPr>
                <w:spacing w:val="-9"/>
                <w:szCs w:val="22"/>
                <w:lang w:val="sk-SK"/>
              </w:rPr>
              <w:t xml:space="preserve"> </w:t>
            </w:r>
            <w:r w:rsidRPr="00A246BC">
              <w:rPr>
                <w:szCs w:val="22"/>
                <w:lang w:val="sk-SK"/>
              </w:rPr>
              <w:t>gl</w:t>
            </w:r>
            <w:r w:rsidRPr="00A246BC">
              <w:rPr>
                <w:spacing w:val="-1"/>
                <w:szCs w:val="22"/>
                <w:lang w:val="sk-SK"/>
              </w:rPr>
              <w:t>a</w:t>
            </w:r>
            <w:r w:rsidRPr="00A246BC">
              <w:rPr>
                <w:szCs w:val="22"/>
                <w:lang w:val="sk-SK"/>
              </w:rPr>
              <w:t>ukó</w:t>
            </w:r>
            <w:r w:rsidRPr="00A246BC">
              <w:rPr>
                <w:spacing w:val="-2"/>
                <w:szCs w:val="22"/>
                <w:lang w:val="sk-SK"/>
              </w:rPr>
              <w:t>m</w:t>
            </w:r>
            <w:r w:rsidRPr="00A246BC">
              <w:rPr>
                <w:szCs w:val="22"/>
                <w:lang w:val="sk-SK"/>
              </w:rPr>
              <w:t>,</w:t>
            </w:r>
            <w:r w:rsidRPr="00A246BC">
              <w:rPr>
                <w:spacing w:val="-8"/>
                <w:szCs w:val="22"/>
                <w:lang w:val="sk-SK"/>
              </w:rPr>
              <w:t xml:space="preserve"> </w:t>
            </w:r>
            <w:r w:rsidRPr="00A246BC">
              <w:rPr>
                <w:szCs w:val="22"/>
                <w:lang w:val="sk-SK"/>
              </w:rPr>
              <w:t>edém</w:t>
            </w:r>
            <w:r w:rsidRPr="00A246BC">
              <w:rPr>
                <w:spacing w:val="-6"/>
                <w:szCs w:val="22"/>
                <w:lang w:val="sk-SK"/>
              </w:rPr>
              <w:t xml:space="preserve"> </w:t>
            </w:r>
            <w:r w:rsidRPr="00A246BC">
              <w:rPr>
                <w:szCs w:val="22"/>
                <w:lang w:val="sk-SK"/>
              </w:rPr>
              <w:t>zrakovej</w:t>
            </w:r>
            <w:r w:rsidRPr="00A246BC">
              <w:rPr>
                <w:spacing w:val="-7"/>
                <w:szCs w:val="22"/>
                <w:lang w:val="sk-SK"/>
              </w:rPr>
              <w:t xml:space="preserve"> </w:t>
            </w:r>
            <w:r w:rsidRPr="00A246BC">
              <w:rPr>
                <w:szCs w:val="22"/>
                <w:lang w:val="sk-SK"/>
              </w:rPr>
              <w:t>papily</w:t>
            </w:r>
          </w:p>
        </w:tc>
      </w:tr>
      <w:tr w:rsidR="00503474" w:rsidRPr="00A246BC" w14:paraId="75C74A8A"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5000B937" w14:textId="77777777" w:rsidR="00503474" w:rsidRPr="00A246BC" w:rsidRDefault="00503474" w:rsidP="001E5BC3">
            <w:pPr>
              <w:spacing w:line="252" w:lineRule="exact"/>
              <w:ind w:left="102" w:right="-20"/>
              <w:rPr>
                <w:i/>
                <w:szCs w:val="22"/>
                <w:lang w:val="sk-SK"/>
              </w:rPr>
            </w:pPr>
            <w:r w:rsidRPr="00A246BC">
              <w:rPr>
                <w:i/>
                <w:szCs w:val="22"/>
                <w:lang w:val="sk-SK"/>
              </w:rPr>
              <w:t>Neznáme</w:t>
            </w:r>
          </w:p>
        </w:tc>
        <w:tc>
          <w:tcPr>
            <w:tcW w:w="6768" w:type="dxa"/>
            <w:tcBorders>
              <w:top w:val="single" w:sz="4" w:space="0" w:color="000000"/>
              <w:left w:val="single" w:sz="4" w:space="0" w:color="000000"/>
              <w:bottom w:val="single" w:sz="4" w:space="0" w:color="000000"/>
              <w:right w:val="single" w:sz="4" w:space="0" w:color="000000"/>
            </w:tcBorders>
          </w:tcPr>
          <w:p w14:paraId="46CE5CB4" w14:textId="77777777" w:rsidR="00503474" w:rsidRPr="00A246BC" w:rsidRDefault="00503474" w:rsidP="001E5BC3">
            <w:pPr>
              <w:spacing w:line="252" w:lineRule="exact"/>
              <w:ind w:left="102" w:right="-20"/>
              <w:rPr>
                <w:szCs w:val="22"/>
                <w:lang w:val="sk-SK"/>
              </w:rPr>
            </w:pPr>
            <w:r w:rsidRPr="00A246BC">
              <w:rPr>
                <w:szCs w:val="22"/>
                <w:lang w:val="sk-SK"/>
              </w:rPr>
              <w:t>Krvácanie do sklovca*</w:t>
            </w:r>
          </w:p>
        </w:tc>
      </w:tr>
      <w:tr w:rsidR="00F56CDB" w:rsidRPr="00A246BC" w14:paraId="488136C3" w14:textId="77777777" w:rsidTr="00215E20">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79839893"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8"/>
                <w:szCs w:val="22"/>
                <w:lang w:val="sk-SK"/>
              </w:rPr>
              <w:t xml:space="preserve"> </w:t>
            </w:r>
            <w:r w:rsidRPr="00A246BC">
              <w:rPr>
                <w:b/>
                <w:bCs/>
                <w:szCs w:val="22"/>
                <w:lang w:val="sk-SK"/>
              </w:rPr>
              <w:t>ucha</w:t>
            </w:r>
            <w:r w:rsidRPr="00A246BC">
              <w:rPr>
                <w:b/>
                <w:bCs/>
                <w:spacing w:val="-5"/>
                <w:szCs w:val="22"/>
                <w:lang w:val="sk-SK"/>
              </w:rPr>
              <w:t xml:space="preserve"> </w:t>
            </w:r>
            <w:r w:rsidRPr="00A246BC">
              <w:rPr>
                <w:b/>
                <w:bCs/>
                <w:szCs w:val="22"/>
                <w:lang w:val="sk-SK"/>
              </w:rPr>
              <w:t>a</w:t>
            </w:r>
            <w:r w:rsidRPr="00A246BC">
              <w:rPr>
                <w:b/>
                <w:bCs/>
                <w:spacing w:val="-1"/>
                <w:szCs w:val="22"/>
                <w:lang w:val="sk-SK"/>
              </w:rPr>
              <w:t> </w:t>
            </w:r>
            <w:r w:rsidRPr="00A246BC">
              <w:rPr>
                <w:b/>
                <w:bCs/>
                <w:szCs w:val="22"/>
                <w:lang w:val="sk-SK"/>
              </w:rPr>
              <w:t>labyrintu</w:t>
            </w:r>
          </w:p>
        </w:tc>
      </w:tr>
      <w:tr w:rsidR="00F56CDB" w:rsidRPr="00A246BC" w14:paraId="543F0397"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201EBE51"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5677FD58" w14:textId="77777777" w:rsidR="00F56CDB" w:rsidRPr="00A246BC" w:rsidRDefault="00F56CDB" w:rsidP="001E5BC3">
            <w:pPr>
              <w:spacing w:line="252" w:lineRule="exact"/>
              <w:ind w:left="103" w:right="-20"/>
              <w:rPr>
                <w:lang w:val="sk-SK"/>
              </w:rPr>
            </w:pPr>
            <w:r w:rsidRPr="00A246BC">
              <w:rPr>
                <w:szCs w:val="22"/>
                <w:lang w:val="sk-SK"/>
              </w:rPr>
              <w:t>Vertigo,</w:t>
            </w:r>
            <w:r w:rsidRPr="00A246BC">
              <w:rPr>
                <w:spacing w:val="-7"/>
                <w:szCs w:val="22"/>
                <w:lang w:val="sk-SK"/>
              </w:rPr>
              <w:t xml:space="preserve"> </w:t>
            </w:r>
            <w:r w:rsidRPr="00A246BC">
              <w:rPr>
                <w:szCs w:val="22"/>
                <w:lang w:val="sk-SK"/>
              </w:rPr>
              <w:t>tinitus,</w:t>
            </w:r>
            <w:r w:rsidRPr="00A246BC">
              <w:rPr>
                <w:spacing w:val="-6"/>
                <w:szCs w:val="22"/>
                <w:lang w:val="sk-SK"/>
              </w:rPr>
              <w:t xml:space="preserve"> </w:t>
            </w:r>
            <w:r w:rsidRPr="00A246BC">
              <w:rPr>
                <w:szCs w:val="22"/>
                <w:lang w:val="sk-SK"/>
              </w:rPr>
              <w:t>strata</w:t>
            </w:r>
            <w:r w:rsidRPr="00A246BC">
              <w:rPr>
                <w:spacing w:val="-5"/>
                <w:szCs w:val="22"/>
                <w:lang w:val="sk-SK"/>
              </w:rPr>
              <w:t xml:space="preserve"> </w:t>
            </w:r>
            <w:r w:rsidRPr="00A246BC">
              <w:rPr>
                <w:szCs w:val="22"/>
                <w:lang w:val="sk-SK"/>
              </w:rPr>
              <w:t>sluchu</w:t>
            </w:r>
          </w:p>
        </w:tc>
      </w:tr>
      <w:tr w:rsidR="00F56CDB" w:rsidRPr="00A246BC" w14:paraId="2591ABE9" w14:textId="77777777" w:rsidTr="00215E20">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1079A3E8"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8"/>
                <w:szCs w:val="22"/>
                <w:lang w:val="sk-SK"/>
              </w:rPr>
              <w:t xml:space="preserve"> </w:t>
            </w:r>
            <w:r w:rsidRPr="00A246BC">
              <w:rPr>
                <w:b/>
                <w:bCs/>
                <w:szCs w:val="22"/>
                <w:lang w:val="sk-SK"/>
              </w:rPr>
              <w:t>srdca</w:t>
            </w:r>
            <w:r w:rsidRPr="00A246BC">
              <w:rPr>
                <w:b/>
                <w:bCs/>
                <w:spacing w:val="-5"/>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srdcovej</w:t>
            </w:r>
            <w:r w:rsidRPr="00A246BC">
              <w:rPr>
                <w:b/>
                <w:bCs/>
                <w:spacing w:val="-9"/>
                <w:szCs w:val="22"/>
                <w:lang w:val="sk-SK"/>
              </w:rPr>
              <w:t xml:space="preserve"> </w:t>
            </w:r>
            <w:r w:rsidRPr="00A246BC">
              <w:rPr>
                <w:b/>
                <w:bCs/>
                <w:szCs w:val="22"/>
                <w:lang w:val="sk-SK"/>
              </w:rPr>
              <w:t>činnosti</w:t>
            </w:r>
          </w:p>
        </w:tc>
      </w:tr>
      <w:tr w:rsidR="00F56CDB" w:rsidRPr="00A246BC" w14:paraId="071F4DB0"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607CDF10"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3186455A" w14:textId="77777777" w:rsidR="00F56CDB" w:rsidRPr="00A246BC" w:rsidRDefault="00F56CDB" w:rsidP="001E5BC3">
            <w:pPr>
              <w:spacing w:line="252" w:lineRule="exact"/>
              <w:ind w:left="103" w:right="-20"/>
              <w:rPr>
                <w:lang w:val="sk-SK"/>
              </w:rPr>
            </w:pPr>
            <w:r w:rsidRPr="00A246BC">
              <w:rPr>
                <w:szCs w:val="22"/>
                <w:lang w:val="sk-SK"/>
              </w:rPr>
              <w:t>Palpitácie,</w:t>
            </w:r>
            <w:r w:rsidRPr="00A246BC">
              <w:rPr>
                <w:spacing w:val="-8"/>
                <w:szCs w:val="22"/>
                <w:lang w:val="sk-SK"/>
              </w:rPr>
              <w:t xml:space="preserve"> </w:t>
            </w:r>
            <w:r w:rsidRPr="00A246BC">
              <w:rPr>
                <w:szCs w:val="22"/>
                <w:lang w:val="sk-SK"/>
              </w:rPr>
              <w:t>tach</w:t>
            </w:r>
            <w:r w:rsidRPr="00A246BC">
              <w:rPr>
                <w:spacing w:val="2"/>
                <w:szCs w:val="22"/>
                <w:lang w:val="sk-SK"/>
              </w:rPr>
              <w:t>y</w:t>
            </w:r>
            <w:r w:rsidRPr="00A246BC">
              <w:rPr>
                <w:spacing w:val="1"/>
                <w:szCs w:val="22"/>
                <w:lang w:val="sk-SK"/>
              </w:rPr>
              <w:t>k</w:t>
            </w:r>
            <w:r w:rsidRPr="00A246BC">
              <w:rPr>
                <w:szCs w:val="22"/>
                <w:lang w:val="sk-SK"/>
              </w:rPr>
              <w:t>ardia,</w:t>
            </w:r>
            <w:r w:rsidRPr="00A246BC">
              <w:rPr>
                <w:spacing w:val="-11"/>
                <w:szCs w:val="22"/>
                <w:lang w:val="sk-SK"/>
              </w:rPr>
              <w:t xml:space="preserve"> </w:t>
            </w:r>
            <w:r w:rsidRPr="00A246BC">
              <w:rPr>
                <w:szCs w:val="22"/>
                <w:lang w:val="sk-SK"/>
              </w:rPr>
              <w:t>kongestívne</w:t>
            </w:r>
            <w:r w:rsidRPr="00A246BC">
              <w:rPr>
                <w:spacing w:val="-11"/>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anie</w:t>
            </w:r>
            <w:r w:rsidRPr="00A246BC">
              <w:rPr>
                <w:spacing w:val="-7"/>
                <w:szCs w:val="22"/>
                <w:lang w:val="sk-SK"/>
              </w:rPr>
              <w:t xml:space="preserve"> </w:t>
            </w:r>
            <w:r w:rsidRPr="00A246BC">
              <w:rPr>
                <w:szCs w:val="22"/>
                <w:lang w:val="sk-SK"/>
              </w:rPr>
              <w:t>srdc</w:t>
            </w:r>
            <w:r w:rsidRPr="00A246BC">
              <w:rPr>
                <w:spacing w:val="-2"/>
                <w:szCs w:val="22"/>
                <w:lang w:val="sk-SK"/>
              </w:rPr>
              <w:t>a</w:t>
            </w:r>
            <w:r w:rsidRPr="00A246BC">
              <w:rPr>
                <w:spacing w:val="1"/>
                <w:position w:val="10"/>
                <w:sz w:val="14"/>
                <w:szCs w:val="14"/>
                <w:lang w:val="sk-SK"/>
              </w:rPr>
              <w:t>3</w:t>
            </w:r>
            <w:r w:rsidRPr="00A246BC">
              <w:rPr>
                <w:szCs w:val="22"/>
                <w:lang w:val="sk-SK"/>
              </w:rPr>
              <w:t>,</w:t>
            </w:r>
            <w:r w:rsidRPr="00A246BC">
              <w:rPr>
                <w:spacing w:val="-5"/>
                <w:szCs w:val="22"/>
                <w:lang w:val="sk-SK"/>
              </w:rPr>
              <w:t xml:space="preserve"> </w:t>
            </w:r>
            <w:r w:rsidRPr="00A246BC">
              <w:rPr>
                <w:spacing w:val="1"/>
                <w:szCs w:val="22"/>
                <w:lang w:val="sk-SK"/>
              </w:rPr>
              <w:t>p</w:t>
            </w:r>
            <w:r w:rsidRPr="00A246BC">
              <w:rPr>
                <w:szCs w:val="22"/>
                <w:lang w:val="sk-SK"/>
              </w:rPr>
              <w:t>ľúcny</w:t>
            </w:r>
            <w:r w:rsidRPr="00A246BC">
              <w:rPr>
                <w:spacing w:val="-4"/>
                <w:szCs w:val="22"/>
                <w:lang w:val="sk-SK"/>
              </w:rPr>
              <w:t xml:space="preserve"> </w:t>
            </w:r>
            <w:r w:rsidRPr="00A246BC">
              <w:rPr>
                <w:szCs w:val="22"/>
                <w:lang w:val="sk-SK"/>
              </w:rPr>
              <w:t>edém</w:t>
            </w:r>
          </w:p>
        </w:tc>
      </w:tr>
      <w:tr w:rsidR="00F56CDB" w:rsidRPr="00A246BC" w14:paraId="52C03352" w14:textId="77777777" w:rsidTr="00215E20">
        <w:trPr>
          <w:trHeight w:hRule="exact" w:val="518"/>
        </w:trPr>
        <w:tc>
          <w:tcPr>
            <w:tcW w:w="2518" w:type="dxa"/>
            <w:tcBorders>
              <w:top w:val="single" w:sz="4" w:space="0" w:color="000000"/>
              <w:left w:val="single" w:sz="4" w:space="0" w:color="000000"/>
              <w:bottom w:val="single" w:sz="4" w:space="0" w:color="000000"/>
              <w:right w:val="single" w:sz="4" w:space="0" w:color="000000"/>
            </w:tcBorders>
          </w:tcPr>
          <w:p w14:paraId="56F4110F"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6C3F4829" w14:textId="77777777" w:rsidR="00F56CDB" w:rsidRPr="00A246BC" w:rsidRDefault="00F56CDB" w:rsidP="001E5BC3">
            <w:pPr>
              <w:spacing w:before="1" w:line="254" w:lineRule="exact"/>
              <w:ind w:left="102" w:right="211"/>
              <w:rPr>
                <w:lang w:val="sk-SK"/>
              </w:rPr>
            </w:pPr>
            <w:r w:rsidRPr="00A246BC">
              <w:rPr>
                <w:szCs w:val="22"/>
                <w:lang w:val="sk-SK"/>
              </w:rPr>
              <w:t>Ar</w:t>
            </w:r>
            <w:r w:rsidRPr="00A246BC">
              <w:rPr>
                <w:spacing w:val="2"/>
                <w:szCs w:val="22"/>
                <w:lang w:val="sk-SK"/>
              </w:rPr>
              <w:t>y</w:t>
            </w:r>
            <w:r w:rsidRPr="00A246BC">
              <w:rPr>
                <w:szCs w:val="22"/>
                <w:lang w:val="sk-SK"/>
              </w:rPr>
              <w:t>t</w:t>
            </w:r>
            <w:r w:rsidRPr="00A246BC">
              <w:rPr>
                <w:spacing w:val="-2"/>
                <w:szCs w:val="22"/>
                <w:lang w:val="sk-SK"/>
              </w:rPr>
              <w:t>m</w:t>
            </w:r>
            <w:r w:rsidRPr="00A246BC">
              <w:rPr>
                <w:szCs w:val="22"/>
                <w:lang w:val="sk-SK"/>
              </w:rPr>
              <w:t>ia,</w:t>
            </w:r>
            <w:r w:rsidRPr="00A246BC">
              <w:rPr>
                <w:spacing w:val="-8"/>
                <w:szCs w:val="22"/>
                <w:lang w:val="sk-SK"/>
              </w:rPr>
              <w:t xml:space="preserve"> </w:t>
            </w:r>
            <w:r w:rsidRPr="00A246BC">
              <w:rPr>
                <w:szCs w:val="22"/>
                <w:lang w:val="sk-SK"/>
              </w:rPr>
              <w:t>fibrilácia</w:t>
            </w:r>
            <w:r w:rsidRPr="00A246BC">
              <w:rPr>
                <w:spacing w:val="-7"/>
                <w:szCs w:val="22"/>
                <w:lang w:val="sk-SK"/>
              </w:rPr>
              <w:t xml:space="preserve"> </w:t>
            </w:r>
            <w:r w:rsidRPr="00A246BC">
              <w:rPr>
                <w:szCs w:val="22"/>
                <w:lang w:val="sk-SK"/>
              </w:rPr>
              <w:t>predsiení,</w:t>
            </w:r>
            <w:r w:rsidRPr="00A246BC">
              <w:rPr>
                <w:spacing w:val="-9"/>
                <w:szCs w:val="22"/>
                <w:lang w:val="sk-SK"/>
              </w:rPr>
              <w:t xml:space="preserve"> </w:t>
            </w:r>
            <w:r w:rsidRPr="00A246BC">
              <w:rPr>
                <w:szCs w:val="22"/>
                <w:lang w:val="sk-SK"/>
              </w:rPr>
              <w:t>zastavenie</w:t>
            </w:r>
            <w:r w:rsidRPr="00A246BC">
              <w:rPr>
                <w:spacing w:val="-9"/>
                <w:szCs w:val="22"/>
                <w:lang w:val="sk-SK"/>
              </w:rPr>
              <w:t xml:space="preserve"> </w:t>
            </w:r>
            <w:r w:rsidRPr="00A246BC">
              <w:rPr>
                <w:szCs w:val="22"/>
                <w:lang w:val="sk-SK"/>
              </w:rPr>
              <w:t>srdca,</w:t>
            </w:r>
            <w:r w:rsidRPr="00A246BC">
              <w:rPr>
                <w:spacing w:val="-5"/>
                <w:szCs w:val="22"/>
                <w:lang w:val="sk-SK"/>
              </w:rPr>
              <w:t xml:space="preserve"> </w:t>
            </w:r>
            <w:r w:rsidRPr="00A246BC">
              <w:rPr>
                <w:szCs w:val="22"/>
                <w:lang w:val="sk-SK"/>
              </w:rPr>
              <w:t>infarkt</w:t>
            </w:r>
            <w:r w:rsidRPr="00A246BC">
              <w:rPr>
                <w:spacing w:val="-6"/>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okardu,</w:t>
            </w:r>
            <w:r w:rsidRPr="00A246BC">
              <w:rPr>
                <w:spacing w:val="-9"/>
                <w:szCs w:val="22"/>
                <w:lang w:val="sk-SK"/>
              </w:rPr>
              <w:t xml:space="preserve"> </w:t>
            </w:r>
            <w:r w:rsidRPr="00A246BC">
              <w:rPr>
                <w:szCs w:val="22"/>
                <w:lang w:val="sk-SK"/>
              </w:rPr>
              <w:t>angina pectoris,</w:t>
            </w:r>
            <w:r w:rsidRPr="00A246BC">
              <w:rPr>
                <w:spacing w:val="-7"/>
                <w:szCs w:val="22"/>
                <w:lang w:val="sk-SK"/>
              </w:rPr>
              <w:t xml:space="preserve"> </w:t>
            </w:r>
            <w:r w:rsidRPr="00A246BC">
              <w:rPr>
                <w:szCs w:val="22"/>
                <w:lang w:val="sk-SK"/>
              </w:rPr>
              <w:t>perikardový</w:t>
            </w:r>
            <w:r w:rsidRPr="00A246BC">
              <w:rPr>
                <w:spacing w:val="-10"/>
                <w:szCs w:val="22"/>
                <w:lang w:val="sk-SK"/>
              </w:rPr>
              <w:t xml:space="preserve"> </w:t>
            </w:r>
            <w:r w:rsidRPr="00A246BC">
              <w:rPr>
                <w:szCs w:val="22"/>
                <w:lang w:val="sk-SK"/>
              </w:rPr>
              <w:t>výpotok</w:t>
            </w:r>
          </w:p>
        </w:tc>
      </w:tr>
      <w:tr w:rsidR="00503474" w:rsidRPr="00A246BC" w14:paraId="677FE93A" w14:textId="77777777" w:rsidTr="00CD3712">
        <w:trPr>
          <w:trHeight w:hRule="exact" w:val="387"/>
        </w:trPr>
        <w:tc>
          <w:tcPr>
            <w:tcW w:w="2518" w:type="dxa"/>
            <w:tcBorders>
              <w:top w:val="single" w:sz="4" w:space="0" w:color="000000"/>
              <w:left w:val="single" w:sz="4" w:space="0" w:color="000000"/>
              <w:bottom w:val="single" w:sz="4" w:space="0" w:color="000000"/>
              <w:right w:val="single" w:sz="4" w:space="0" w:color="000000"/>
            </w:tcBorders>
          </w:tcPr>
          <w:p w14:paraId="327DB651" w14:textId="77777777" w:rsidR="00503474" w:rsidRPr="00A246BC" w:rsidRDefault="00503474" w:rsidP="001E5BC3">
            <w:pPr>
              <w:spacing w:line="252" w:lineRule="exact"/>
              <w:ind w:left="102" w:right="-20"/>
              <w:rPr>
                <w:i/>
                <w:szCs w:val="22"/>
                <w:lang w:val="sk-SK"/>
              </w:rPr>
            </w:pPr>
            <w:r w:rsidRPr="00A246BC">
              <w:rPr>
                <w:i/>
                <w:szCs w:val="22"/>
                <w:lang w:val="sk-SK"/>
              </w:rPr>
              <w:t>Neznáme</w:t>
            </w:r>
          </w:p>
        </w:tc>
        <w:tc>
          <w:tcPr>
            <w:tcW w:w="6768" w:type="dxa"/>
            <w:tcBorders>
              <w:top w:val="single" w:sz="4" w:space="0" w:color="000000"/>
              <w:left w:val="single" w:sz="4" w:space="0" w:color="000000"/>
              <w:bottom w:val="single" w:sz="4" w:space="0" w:color="000000"/>
              <w:right w:val="single" w:sz="4" w:space="0" w:color="000000"/>
            </w:tcBorders>
          </w:tcPr>
          <w:p w14:paraId="1BC81FFD" w14:textId="77777777" w:rsidR="00503474" w:rsidRPr="00A246BC" w:rsidRDefault="00503474" w:rsidP="001E5BC3">
            <w:pPr>
              <w:spacing w:before="1" w:line="254" w:lineRule="exact"/>
              <w:ind w:left="102" w:right="211"/>
              <w:rPr>
                <w:szCs w:val="22"/>
                <w:lang w:val="sk-SK"/>
              </w:rPr>
            </w:pPr>
            <w:r w:rsidRPr="00A246BC">
              <w:rPr>
                <w:szCs w:val="22"/>
                <w:lang w:val="sk-SK"/>
              </w:rPr>
              <w:t>Perikarditída*, tamponáda srdca*</w:t>
            </w:r>
          </w:p>
        </w:tc>
      </w:tr>
      <w:tr w:rsidR="00F56CDB" w:rsidRPr="00A246BC" w14:paraId="2F36A0B4" w14:textId="77777777" w:rsidTr="00215E20">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31233861" w14:textId="77777777" w:rsidR="00F56CDB" w:rsidRPr="00A246BC" w:rsidRDefault="00F56CDB" w:rsidP="001E5BC3">
            <w:pPr>
              <w:spacing w:line="256" w:lineRule="exact"/>
              <w:ind w:left="102" w:right="-20"/>
              <w:rPr>
                <w:sz w:val="14"/>
                <w:szCs w:val="14"/>
                <w:lang w:val="sk-SK"/>
              </w:rPr>
            </w:pPr>
            <w:r w:rsidRPr="00A246BC">
              <w:rPr>
                <w:b/>
                <w:bCs/>
                <w:szCs w:val="22"/>
                <w:lang w:val="sk-SK"/>
              </w:rPr>
              <w:t>Poruchy</w:t>
            </w:r>
            <w:r w:rsidRPr="00A246BC">
              <w:rPr>
                <w:b/>
                <w:bCs/>
                <w:spacing w:val="-8"/>
                <w:szCs w:val="22"/>
                <w:lang w:val="sk-SK"/>
              </w:rPr>
              <w:t xml:space="preserve"> </w:t>
            </w:r>
            <w:r w:rsidRPr="00A246BC">
              <w:rPr>
                <w:b/>
                <w:bCs/>
                <w:szCs w:val="22"/>
                <w:lang w:val="sk-SK"/>
              </w:rPr>
              <w:t>ciev</w:t>
            </w:r>
            <w:r w:rsidRPr="00A246BC">
              <w:rPr>
                <w:b/>
                <w:bCs/>
                <w:position w:val="10"/>
                <w:sz w:val="14"/>
                <w:szCs w:val="14"/>
                <w:lang w:val="sk-SK"/>
              </w:rPr>
              <w:t>4</w:t>
            </w:r>
          </w:p>
        </w:tc>
      </w:tr>
      <w:tr w:rsidR="00F56CDB" w:rsidRPr="00A246BC" w14:paraId="1CF43B9F"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5DBFED75"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27059A11" w14:textId="77777777" w:rsidR="00F56CDB" w:rsidRPr="00A246BC" w:rsidRDefault="00F56CDB" w:rsidP="001E5BC3">
            <w:pPr>
              <w:spacing w:line="252" w:lineRule="exact"/>
              <w:ind w:left="103" w:right="-20"/>
              <w:rPr>
                <w:lang w:val="sk-SK"/>
              </w:rPr>
            </w:pPr>
            <w:r w:rsidRPr="00A246BC">
              <w:rPr>
                <w:szCs w:val="22"/>
                <w:lang w:val="sk-SK"/>
              </w:rPr>
              <w:t>Návaly</w:t>
            </w:r>
            <w:r w:rsidRPr="00A246BC">
              <w:rPr>
                <w:spacing w:val="-4"/>
                <w:szCs w:val="22"/>
                <w:lang w:val="sk-SK"/>
              </w:rPr>
              <w:t xml:space="preserve"> </w:t>
            </w:r>
            <w:r w:rsidRPr="00A246BC">
              <w:rPr>
                <w:szCs w:val="22"/>
                <w:lang w:val="sk-SK"/>
              </w:rPr>
              <w:t>tepla,</w:t>
            </w:r>
            <w:r w:rsidRPr="00A246BC">
              <w:rPr>
                <w:spacing w:val="-5"/>
                <w:szCs w:val="22"/>
                <w:lang w:val="sk-SK"/>
              </w:rPr>
              <w:t xml:space="preserve"> </w:t>
            </w:r>
            <w:r w:rsidRPr="00A246BC">
              <w:rPr>
                <w:szCs w:val="22"/>
                <w:lang w:val="sk-SK"/>
              </w:rPr>
              <w:t>krvácanie</w:t>
            </w:r>
          </w:p>
        </w:tc>
      </w:tr>
      <w:tr w:rsidR="00F56CDB" w:rsidRPr="00A246BC" w14:paraId="250756D5" w14:textId="77777777" w:rsidTr="00215E20">
        <w:trPr>
          <w:trHeight w:hRule="exact" w:val="518"/>
        </w:trPr>
        <w:tc>
          <w:tcPr>
            <w:tcW w:w="2518" w:type="dxa"/>
            <w:tcBorders>
              <w:top w:val="single" w:sz="4" w:space="0" w:color="000000"/>
              <w:left w:val="single" w:sz="4" w:space="0" w:color="000000"/>
              <w:bottom w:val="single" w:sz="4" w:space="0" w:color="000000"/>
              <w:right w:val="single" w:sz="4" w:space="0" w:color="000000"/>
            </w:tcBorders>
          </w:tcPr>
          <w:p w14:paraId="609FF423"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7365D773" w14:textId="77777777" w:rsidR="00F56CDB" w:rsidRPr="00A246BC" w:rsidRDefault="00F56CDB" w:rsidP="001E5BC3">
            <w:pPr>
              <w:spacing w:before="1" w:line="254" w:lineRule="exact"/>
              <w:ind w:left="102" w:right="346" w:firstLine="1"/>
              <w:rPr>
                <w:lang w:val="sk-SK"/>
              </w:rPr>
            </w:pPr>
            <w:r w:rsidRPr="00A246BC">
              <w:rPr>
                <w:szCs w:val="22"/>
                <w:lang w:val="sk-SK"/>
              </w:rPr>
              <w:t>H</w:t>
            </w:r>
            <w:r w:rsidRPr="00A246BC">
              <w:rPr>
                <w:spacing w:val="2"/>
                <w:szCs w:val="22"/>
                <w:lang w:val="sk-SK"/>
              </w:rPr>
              <w:t>y</w:t>
            </w:r>
            <w:r w:rsidRPr="00A246BC">
              <w:rPr>
                <w:szCs w:val="22"/>
                <w:lang w:val="sk-SK"/>
              </w:rPr>
              <w:t>pertenzia,</w:t>
            </w:r>
            <w:r w:rsidRPr="00A246BC">
              <w:rPr>
                <w:spacing w:val="-10"/>
                <w:szCs w:val="22"/>
                <w:lang w:val="sk-SK"/>
              </w:rPr>
              <w:t xml:space="preserve"> </w:t>
            </w:r>
            <w:r w:rsidRPr="00A246BC">
              <w:rPr>
                <w:szCs w:val="22"/>
                <w:lang w:val="sk-SK"/>
              </w:rPr>
              <w:t>he</w:t>
            </w:r>
            <w:r w:rsidRPr="00A246BC">
              <w:rPr>
                <w:spacing w:val="-2"/>
                <w:szCs w:val="22"/>
                <w:lang w:val="sk-SK"/>
              </w:rPr>
              <w:t>m</w:t>
            </w:r>
            <w:r w:rsidRPr="00A246BC">
              <w:rPr>
                <w:szCs w:val="22"/>
                <w:lang w:val="sk-SK"/>
              </w:rPr>
              <w:t>ató</w:t>
            </w:r>
            <w:r w:rsidRPr="00A246BC">
              <w:rPr>
                <w:spacing w:val="-2"/>
                <w:szCs w:val="22"/>
                <w:lang w:val="sk-SK"/>
              </w:rPr>
              <w:t>m</w:t>
            </w:r>
            <w:r w:rsidRPr="00A246BC">
              <w:rPr>
                <w:szCs w:val="22"/>
                <w:lang w:val="sk-SK"/>
              </w:rPr>
              <w:t>,</w:t>
            </w:r>
            <w:r w:rsidRPr="00A246BC">
              <w:rPr>
                <w:spacing w:val="-9"/>
                <w:szCs w:val="22"/>
                <w:lang w:val="sk-SK"/>
              </w:rPr>
              <w:t xml:space="preserve"> </w:t>
            </w:r>
            <w:r w:rsidR="00D675BB" w:rsidRPr="00A246BC">
              <w:rPr>
                <w:spacing w:val="-9"/>
                <w:szCs w:val="22"/>
                <w:lang w:val="sk-SK"/>
              </w:rPr>
              <w:t xml:space="preserve">subdurálny hematóm, </w:t>
            </w:r>
            <w:r w:rsidRPr="00A246BC">
              <w:rPr>
                <w:szCs w:val="22"/>
                <w:lang w:val="sk-SK"/>
              </w:rPr>
              <w:t>periférny</w:t>
            </w:r>
            <w:r w:rsidRPr="00A246BC">
              <w:rPr>
                <w:spacing w:val="-6"/>
                <w:szCs w:val="22"/>
                <w:lang w:val="sk-SK"/>
              </w:rPr>
              <w:t xml:space="preserve"> </w:t>
            </w:r>
            <w:r w:rsidRPr="00A246BC">
              <w:rPr>
                <w:szCs w:val="22"/>
                <w:lang w:val="sk-SK"/>
              </w:rPr>
              <w:t>pocit</w:t>
            </w:r>
            <w:r w:rsidRPr="00A246BC">
              <w:rPr>
                <w:spacing w:val="-4"/>
                <w:szCs w:val="22"/>
                <w:lang w:val="sk-SK"/>
              </w:rPr>
              <w:t xml:space="preserve"> </w:t>
            </w:r>
            <w:r w:rsidRPr="00A246BC">
              <w:rPr>
                <w:szCs w:val="22"/>
                <w:lang w:val="sk-SK"/>
              </w:rPr>
              <w:t>chladu,</w:t>
            </w:r>
            <w:r w:rsidRPr="00A246BC">
              <w:rPr>
                <w:spacing w:val="-6"/>
                <w:szCs w:val="22"/>
                <w:lang w:val="sk-SK"/>
              </w:rPr>
              <w:t xml:space="preserve"> </w:t>
            </w:r>
            <w:r w:rsidRPr="00A246BC">
              <w:rPr>
                <w:szCs w:val="22"/>
                <w:lang w:val="sk-SK"/>
              </w:rPr>
              <w:t>h</w:t>
            </w:r>
            <w:r w:rsidRPr="00A246BC">
              <w:rPr>
                <w:spacing w:val="2"/>
                <w:szCs w:val="22"/>
                <w:lang w:val="sk-SK"/>
              </w:rPr>
              <w:t>y</w:t>
            </w:r>
            <w:r w:rsidRPr="00A246BC">
              <w:rPr>
                <w:szCs w:val="22"/>
                <w:lang w:val="sk-SK"/>
              </w:rPr>
              <w:t>potenzia,</w:t>
            </w:r>
            <w:r w:rsidRPr="00A246BC">
              <w:rPr>
                <w:spacing w:val="-9"/>
                <w:szCs w:val="22"/>
                <w:lang w:val="sk-SK"/>
              </w:rPr>
              <w:t xml:space="preserve"> </w:t>
            </w:r>
            <w:r w:rsidRPr="00A246BC">
              <w:rPr>
                <w:szCs w:val="22"/>
                <w:lang w:val="sk-SK"/>
              </w:rPr>
              <w:t>Ra</w:t>
            </w:r>
            <w:r w:rsidRPr="00A246BC">
              <w:rPr>
                <w:spacing w:val="2"/>
                <w:szCs w:val="22"/>
                <w:lang w:val="sk-SK"/>
              </w:rPr>
              <w:t>y</w:t>
            </w:r>
            <w:r w:rsidRPr="00A246BC">
              <w:rPr>
                <w:spacing w:val="1"/>
                <w:szCs w:val="22"/>
                <w:lang w:val="sk-SK"/>
              </w:rPr>
              <w:t>n</w:t>
            </w:r>
            <w:r w:rsidRPr="00A246BC">
              <w:rPr>
                <w:szCs w:val="22"/>
                <w:lang w:val="sk-SK"/>
              </w:rPr>
              <w:t>audov feno</w:t>
            </w:r>
            <w:r w:rsidRPr="00A246BC">
              <w:rPr>
                <w:spacing w:val="-2"/>
                <w:szCs w:val="22"/>
                <w:lang w:val="sk-SK"/>
              </w:rPr>
              <w:t>m</w:t>
            </w:r>
            <w:r w:rsidRPr="00A246BC">
              <w:rPr>
                <w:szCs w:val="22"/>
                <w:lang w:val="sk-SK"/>
              </w:rPr>
              <w:t>én</w:t>
            </w:r>
          </w:p>
        </w:tc>
      </w:tr>
      <w:tr w:rsidR="00503474" w:rsidRPr="00A246BC" w14:paraId="27D4CFFD" w14:textId="77777777" w:rsidTr="00CD3712">
        <w:trPr>
          <w:trHeight w:hRule="exact" w:val="379"/>
        </w:trPr>
        <w:tc>
          <w:tcPr>
            <w:tcW w:w="2518" w:type="dxa"/>
            <w:tcBorders>
              <w:top w:val="single" w:sz="4" w:space="0" w:color="000000"/>
              <w:left w:val="single" w:sz="4" w:space="0" w:color="000000"/>
              <w:bottom w:val="single" w:sz="4" w:space="0" w:color="000000"/>
              <w:right w:val="single" w:sz="4" w:space="0" w:color="000000"/>
            </w:tcBorders>
          </w:tcPr>
          <w:p w14:paraId="259AED31" w14:textId="77777777" w:rsidR="00503474" w:rsidRPr="00A246BC" w:rsidRDefault="00503474" w:rsidP="001E5BC3">
            <w:pPr>
              <w:spacing w:line="252" w:lineRule="exact"/>
              <w:ind w:left="102" w:right="-20"/>
              <w:rPr>
                <w:i/>
                <w:szCs w:val="22"/>
                <w:lang w:val="sk-SK"/>
              </w:rPr>
            </w:pPr>
            <w:r w:rsidRPr="00A246BC">
              <w:rPr>
                <w:i/>
                <w:szCs w:val="22"/>
                <w:lang w:val="sk-SK"/>
              </w:rPr>
              <w:t>Neznáme</w:t>
            </w:r>
          </w:p>
        </w:tc>
        <w:tc>
          <w:tcPr>
            <w:tcW w:w="6768" w:type="dxa"/>
            <w:tcBorders>
              <w:top w:val="single" w:sz="4" w:space="0" w:color="000000"/>
              <w:left w:val="single" w:sz="4" w:space="0" w:color="000000"/>
              <w:bottom w:val="single" w:sz="4" w:space="0" w:color="000000"/>
              <w:right w:val="single" w:sz="4" w:space="0" w:color="000000"/>
            </w:tcBorders>
          </w:tcPr>
          <w:p w14:paraId="438A330A" w14:textId="77777777" w:rsidR="00503474" w:rsidRPr="00A246BC" w:rsidRDefault="00503474" w:rsidP="001E5BC3">
            <w:pPr>
              <w:spacing w:before="1" w:line="254" w:lineRule="exact"/>
              <w:ind w:left="102" w:right="346" w:firstLine="1"/>
              <w:rPr>
                <w:szCs w:val="22"/>
                <w:lang w:val="sk-SK"/>
              </w:rPr>
            </w:pPr>
            <w:r w:rsidRPr="00A246BC">
              <w:rPr>
                <w:szCs w:val="22"/>
                <w:lang w:val="sk-SK"/>
              </w:rPr>
              <w:t>Trombóza/embólia*</w:t>
            </w:r>
          </w:p>
        </w:tc>
      </w:tr>
      <w:tr w:rsidR="00F56CDB" w:rsidRPr="00A246BC" w14:paraId="587620EE" w14:textId="77777777" w:rsidTr="00215E20">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2A3BF015"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8"/>
                <w:szCs w:val="22"/>
                <w:lang w:val="sk-SK"/>
              </w:rPr>
              <w:t xml:space="preserve"> </w:t>
            </w:r>
            <w:r w:rsidRPr="00A246BC">
              <w:rPr>
                <w:b/>
                <w:bCs/>
                <w:szCs w:val="22"/>
                <w:lang w:val="sk-SK"/>
              </w:rPr>
              <w:t>dýchacej</w:t>
            </w:r>
            <w:r w:rsidRPr="00A246BC">
              <w:rPr>
                <w:b/>
                <w:bCs/>
                <w:spacing w:val="-8"/>
                <w:szCs w:val="22"/>
                <w:lang w:val="sk-SK"/>
              </w:rPr>
              <w:t xml:space="preserve"> </w:t>
            </w:r>
            <w:r w:rsidRPr="00A246BC">
              <w:rPr>
                <w:b/>
                <w:bCs/>
                <w:szCs w:val="22"/>
                <w:lang w:val="sk-SK"/>
              </w:rPr>
              <w:t>sústavy,</w:t>
            </w:r>
            <w:r w:rsidRPr="00A246BC">
              <w:rPr>
                <w:b/>
                <w:bCs/>
                <w:spacing w:val="-8"/>
                <w:szCs w:val="22"/>
                <w:lang w:val="sk-SK"/>
              </w:rPr>
              <w:t xml:space="preserve"> </w:t>
            </w:r>
            <w:r w:rsidRPr="00A246BC">
              <w:rPr>
                <w:b/>
                <w:bCs/>
                <w:szCs w:val="22"/>
                <w:lang w:val="sk-SK"/>
              </w:rPr>
              <w:t>hrudníka</w:t>
            </w:r>
            <w:r w:rsidRPr="00A246BC">
              <w:rPr>
                <w:b/>
                <w:bCs/>
                <w:spacing w:val="-9"/>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mediastína</w:t>
            </w:r>
          </w:p>
        </w:tc>
      </w:tr>
      <w:tr w:rsidR="00F56CDB" w:rsidRPr="00A246BC" w14:paraId="25A5219C"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46DA395B"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3CD72B4E" w14:textId="77777777" w:rsidR="00F56CDB" w:rsidRPr="00A246BC" w:rsidRDefault="00F56CDB" w:rsidP="001E5BC3">
            <w:pPr>
              <w:spacing w:line="252" w:lineRule="exact"/>
              <w:ind w:left="103" w:right="-20"/>
              <w:rPr>
                <w:lang w:val="sk-SK"/>
              </w:rPr>
            </w:pPr>
            <w:r w:rsidRPr="00A246BC">
              <w:rPr>
                <w:szCs w:val="22"/>
                <w:lang w:val="sk-SK"/>
              </w:rPr>
              <w:t>D</w:t>
            </w:r>
            <w:r w:rsidRPr="00A246BC">
              <w:rPr>
                <w:spacing w:val="2"/>
                <w:szCs w:val="22"/>
                <w:lang w:val="sk-SK"/>
              </w:rPr>
              <w:t>y</w:t>
            </w:r>
            <w:r w:rsidRPr="00A246BC">
              <w:rPr>
                <w:szCs w:val="22"/>
                <w:lang w:val="sk-SK"/>
              </w:rPr>
              <w:t>spnoe,</w:t>
            </w:r>
            <w:r w:rsidRPr="00A246BC">
              <w:rPr>
                <w:spacing w:val="-8"/>
                <w:szCs w:val="22"/>
                <w:lang w:val="sk-SK"/>
              </w:rPr>
              <w:t xml:space="preserve"> </w:t>
            </w:r>
            <w:r w:rsidRPr="00A246BC">
              <w:rPr>
                <w:szCs w:val="22"/>
                <w:lang w:val="sk-SK"/>
              </w:rPr>
              <w:t>epistaxa,</w:t>
            </w:r>
            <w:r w:rsidRPr="00A246BC">
              <w:rPr>
                <w:spacing w:val="-8"/>
                <w:szCs w:val="22"/>
                <w:lang w:val="sk-SK"/>
              </w:rPr>
              <w:t xml:space="preserve"> </w:t>
            </w:r>
            <w:r w:rsidRPr="00A246BC">
              <w:rPr>
                <w:szCs w:val="22"/>
                <w:lang w:val="sk-SK"/>
              </w:rPr>
              <w:t>kašeľ</w:t>
            </w:r>
          </w:p>
        </w:tc>
      </w:tr>
      <w:tr w:rsidR="00F56CDB" w:rsidRPr="00A246BC" w14:paraId="598D8D00"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4B072215"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6BB3533F" w14:textId="77777777" w:rsidR="00F56CDB" w:rsidRPr="00A246BC" w:rsidRDefault="00F56CDB" w:rsidP="001E5BC3">
            <w:pPr>
              <w:spacing w:line="252" w:lineRule="exact"/>
              <w:ind w:left="104" w:right="-20"/>
              <w:rPr>
                <w:lang w:val="sk-SK"/>
              </w:rPr>
            </w:pPr>
            <w:r w:rsidRPr="00A246BC">
              <w:rPr>
                <w:szCs w:val="22"/>
                <w:lang w:val="sk-SK"/>
              </w:rPr>
              <w:t>Pleurálny</w:t>
            </w:r>
            <w:r w:rsidRPr="00A246BC">
              <w:rPr>
                <w:spacing w:val="-6"/>
                <w:szCs w:val="22"/>
                <w:lang w:val="sk-SK"/>
              </w:rPr>
              <w:t xml:space="preserve"> </w:t>
            </w:r>
            <w:r w:rsidRPr="00A246BC">
              <w:rPr>
                <w:szCs w:val="22"/>
                <w:lang w:val="sk-SK"/>
              </w:rPr>
              <w:t>výpotok</w:t>
            </w:r>
            <w:r w:rsidRPr="00A246BC">
              <w:rPr>
                <w:spacing w:val="1"/>
                <w:position w:val="10"/>
                <w:sz w:val="14"/>
                <w:szCs w:val="14"/>
                <w:lang w:val="sk-SK"/>
              </w:rPr>
              <w:t>5</w:t>
            </w:r>
            <w:r w:rsidRPr="00A246BC">
              <w:rPr>
                <w:szCs w:val="22"/>
                <w:lang w:val="sk-SK"/>
              </w:rPr>
              <w:t>,</w:t>
            </w:r>
            <w:r w:rsidRPr="00A246BC">
              <w:rPr>
                <w:spacing w:val="-8"/>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hltana</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hrtana,</w:t>
            </w:r>
            <w:r w:rsidRPr="00A246BC">
              <w:rPr>
                <w:spacing w:val="-6"/>
                <w:szCs w:val="22"/>
                <w:lang w:val="sk-SK"/>
              </w:rPr>
              <w:t xml:space="preserve"> </w:t>
            </w:r>
            <w:r w:rsidRPr="00A246BC">
              <w:rPr>
                <w:szCs w:val="22"/>
                <w:lang w:val="sk-SK"/>
              </w:rPr>
              <w:t>far</w:t>
            </w:r>
            <w:r w:rsidRPr="00A246BC">
              <w:rPr>
                <w:spacing w:val="2"/>
                <w:szCs w:val="22"/>
                <w:lang w:val="sk-SK"/>
              </w:rPr>
              <w:t>y</w:t>
            </w:r>
            <w:r w:rsidRPr="00A246BC">
              <w:rPr>
                <w:szCs w:val="22"/>
                <w:lang w:val="sk-SK"/>
              </w:rPr>
              <w:t>ngitída</w:t>
            </w:r>
          </w:p>
        </w:tc>
      </w:tr>
      <w:tr w:rsidR="00F56CDB" w:rsidRPr="00A246BC" w14:paraId="29E037EF" w14:textId="77777777" w:rsidTr="00215E20">
        <w:trPr>
          <w:trHeight w:hRule="exact" w:val="518"/>
        </w:trPr>
        <w:tc>
          <w:tcPr>
            <w:tcW w:w="2518" w:type="dxa"/>
            <w:tcBorders>
              <w:top w:val="single" w:sz="4" w:space="0" w:color="000000"/>
              <w:left w:val="single" w:sz="4" w:space="0" w:color="000000"/>
              <w:bottom w:val="single" w:sz="4" w:space="0" w:color="000000"/>
              <w:right w:val="single" w:sz="4" w:space="0" w:color="000000"/>
            </w:tcBorders>
          </w:tcPr>
          <w:p w14:paraId="26670F3F"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5AC099FC" w14:textId="77777777" w:rsidR="00F56CDB" w:rsidRPr="00A246BC" w:rsidRDefault="00F56CDB" w:rsidP="001E5BC3">
            <w:pPr>
              <w:spacing w:before="1" w:line="254" w:lineRule="exact"/>
              <w:ind w:left="102" w:right="504"/>
              <w:rPr>
                <w:lang w:val="sk-SK"/>
              </w:rPr>
            </w:pPr>
            <w:r w:rsidRPr="00A246BC">
              <w:rPr>
                <w:szCs w:val="22"/>
                <w:lang w:val="sk-SK"/>
              </w:rPr>
              <w:t>Bolesť</w:t>
            </w:r>
            <w:r w:rsidRPr="00A246BC">
              <w:rPr>
                <w:spacing w:val="-6"/>
                <w:szCs w:val="22"/>
                <w:lang w:val="sk-SK"/>
              </w:rPr>
              <w:t xml:space="preserve"> </w:t>
            </w:r>
            <w:r w:rsidRPr="00A246BC">
              <w:rPr>
                <w:szCs w:val="22"/>
                <w:lang w:val="sk-SK"/>
              </w:rPr>
              <w:t>pohrudnice,</w:t>
            </w:r>
            <w:r w:rsidRPr="00A246BC">
              <w:rPr>
                <w:spacing w:val="-9"/>
                <w:szCs w:val="22"/>
                <w:lang w:val="sk-SK"/>
              </w:rPr>
              <w:t xml:space="preserve"> </w:t>
            </w:r>
            <w:r w:rsidRPr="00A246BC">
              <w:rPr>
                <w:szCs w:val="22"/>
                <w:lang w:val="sk-SK"/>
              </w:rPr>
              <w:t>pľúcna</w:t>
            </w:r>
            <w:r w:rsidRPr="00A246BC">
              <w:rPr>
                <w:spacing w:val="-6"/>
                <w:szCs w:val="22"/>
                <w:lang w:val="sk-SK"/>
              </w:rPr>
              <w:t xml:space="preserve"> </w:t>
            </w:r>
            <w:r w:rsidRPr="00A246BC">
              <w:rPr>
                <w:szCs w:val="22"/>
                <w:lang w:val="sk-SK"/>
              </w:rPr>
              <w:t>fibróza,</w:t>
            </w:r>
            <w:r w:rsidRPr="00A246BC">
              <w:rPr>
                <w:spacing w:val="-7"/>
                <w:szCs w:val="22"/>
                <w:lang w:val="sk-SK"/>
              </w:rPr>
              <w:t xml:space="preserve"> </w:t>
            </w:r>
            <w:r w:rsidRPr="00A246BC">
              <w:rPr>
                <w:szCs w:val="22"/>
                <w:lang w:val="sk-SK"/>
              </w:rPr>
              <w:t>pľúcna</w:t>
            </w:r>
            <w:r w:rsidRPr="00A246BC">
              <w:rPr>
                <w:spacing w:val="-6"/>
                <w:szCs w:val="22"/>
                <w:lang w:val="sk-SK"/>
              </w:rPr>
              <w:t xml:space="preserve"> </w:t>
            </w:r>
            <w:r w:rsidRPr="00A246BC">
              <w:rPr>
                <w:szCs w:val="22"/>
                <w:lang w:val="sk-SK"/>
              </w:rPr>
              <w:t>h</w:t>
            </w:r>
            <w:r w:rsidRPr="00A246BC">
              <w:rPr>
                <w:spacing w:val="2"/>
                <w:szCs w:val="22"/>
                <w:lang w:val="sk-SK"/>
              </w:rPr>
              <w:t>y</w:t>
            </w:r>
            <w:r w:rsidRPr="00A246BC">
              <w:rPr>
                <w:szCs w:val="22"/>
                <w:lang w:val="sk-SK"/>
              </w:rPr>
              <w:t>pertenzia,</w:t>
            </w:r>
            <w:r w:rsidRPr="00A246BC">
              <w:rPr>
                <w:spacing w:val="-10"/>
                <w:szCs w:val="22"/>
                <w:lang w:val="sk-SK"/>
              </w:rPr>
              <w:t xml:space="preserve"> </w:t>
            </w:r>
            <w:r w:rsidRPr="00A246BC">
              <w:rPr>
                <w:szCs w:val="22"/>
                <w:lang w:val="sk-SK"/>
              </w:rPr>
              <w:t>krvácanie</w:t>
            </w:r>
            <w:r w:rsidRPr="00A246BC">
              <w:rPr>
                <w:spacing w:val="-8"/>
                <w:szCs w:val="22"/>
                <w:lang w:val="sk-SK"/>
              </w:rPr>
              <w:t xml:space="preserve"> </w:t>
            </w:r>
            <w:r w:rsidRPr="00A246BC">
              <w:rPr>
                <w:szCs w:val="22"/>
                <w:lang w:val="sk-SK"/>
              </w:rPr>
              <w:t xml:space="preserve">do </w:t>
            </w:r>
            <w:r w:rsidRPr="00A246BC">
              <w:rPr>
                <w:spacing w:val="1"/>
                <w:szCs w:val="22"/>
                <w:lang w:val="sk-SK"/>
              </w:rPr>
              <w:t>p</w:t>
            </w:r>
            <w:r w:rsidRPr="00A246BC">
              <w:rPr>
                <w:szCs w:val="22"/>
                <w:lang w:val="sk-SK"/>
              </w:rPr>
              <w:t>ľúc</w:t>
            </w:r>
          </w:p>
        </w:tc>
      </w:tr>
      <w:tr w:rsidR="00503474" w:rsidRPr="00A246BC" w14:paraId="6E93BE89" w14:textId="77777777" w:rsidTr="00215E20">
        <w:trPr>
          <w:trHeight w:hRule="exact" w:val="518"/>
        </w:trPr>
        <w:tc>
          <w:tcPr>
            <w:tcW w:w="2518" w:type="dxa"/>
            <w:tcBorders>
              <w:top w:val="single" w:sz="4" w:space="0" w:color="000000"/>
              <w:left w:val="single" w:sz="4" w:space="0" w:color="000000"/>
              <w:bottom w:val="single" w:sz="4" w:space="0" w:color="000000"/>
              <w:right w:val="single" w:sz="4" w:space="0" w:color="000000"/>
            </w:tcBorders>
          </w:tcPr>
          <w:p w14:paraId="19CE8812" w14:textId="77777777" w:rsidR="00503474" w:rsidRPr="00A246BC" w:rsidRDefault="00503474" w:rsidP="001E5BC3">
            <w:pPr>
              <w:spacing w:line="252" w:lineRule="exact"/>
              <w:ind w:left="102" w:right="-20"/>
              <w:rPr>
                <w:i/>
                <w:szCs w:val="22"/>
                <w:lang w:val="sk-SK"/>
              </w:rPr>
            </w:pPr>
            <w:r w:rsidRPr="00A246BC">
              <w:rPr>
                <w:i/>
                <w:szCs w:val="22"/>
                <w:lang w:val="sk-SK"/>
              </w:rPr>
              <w:t>Neznáme</w:t>
            </w:r>
          </w:p>
        </w:tc>
        <w:tc>
          <w:tcPr>
            <w:tcW w:w="6768" w:type="dxa"/>
            <w:tcBorders>
              <w:top w:val="single" w:sz="4" w:space="0" w:color="000000"/>
              <w:left w:val="single" w:sz="4" w:space="0" w:color="000000"/>
              <w:bottom w:val="single" w:sz="4" w:space="0" w:color="000000"/>
              <w:right w:val="single" w:sz="4" w:space="0" w:color="000000"/>
            </w:tcBorders>
          </w:tcPr>
          <w:p w14:paraId="2346CF84" w14:textId="77777777" w:rsidR="00503474" w:rsidRPr="00A246BC" w:rsidRDefault="00503474" w:rsidP="00E62C4C">
            <w:pPr>
              <w:spacing w:before="1" w:line="254" w:lineRule="exact"/>
              <w:ind w:left="102" w:right="504"/>
              <w:rPr>
                <w:szCs w:val="22"/>
                <w:lang w:val="sk-SK"/>
              </w:rPr>
            </w:pPr>
            <w:r w:rsidRPr="00A246BC">
              <w:rPr>
                <w:szCs w:val="22"/>
                <w:lang w:val="sk-SK"/>
              </w:rPr>
              <w:t>Akútne respiračné zlyhávanie</w:t>
            </w:r>
            <w:r w:rsidRPr="00A246BC">
              <w:rPr>
                <w:szCs w:val="22"/>
                <w:vertAlign w:val="superscript"/>
                <w:lang w:val="sk-SK"/>
              </w:rPr>
              <w:t>1</w:t>
            </w:r>
            <w:r w:rsidR="00E62C4C" w:rsidRPr="00A246BC">
              <w:rPr>
                <w:szCs w:val="22"/>
                <w:vertAlign w:val="superscript"/>
                <w:lang w:val="sk-SK"/>
              </w:rPr>
              <w:t>1</w:t>
            </w:r>
            <w:r w:rsidRPr="00A246BC">
              <w:rPr>
                <w:szCs w:val="22"/>
                <w:lang w:val="sk-SK"/>
              </w:rPr>
              <w:t xml:space="preserve">*, </w:t>
            </w:r>
            <w:r w:rsidR="004F40C5" w:rsidRPr="00A246BC">
              <w:rPr>
                <w:szCs w:val="22"/>
                <w:lang w:val="sk-SK"/>
              </w:rPr>
              <w:t>intersticiálna choroba pľúc*</w:t>
            </w:r>
          </w:p>
        </w:tc>
      </w:tr>
      <w:tr w:rsidR="00F56CDB" w:rsidRPr="00A246BC" w14:paraId="16C4A5D0" w14:textId="77777777" w:rsidTr="00215E20">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350187D4"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8"/>
                <w:szCs w:val="22"/>
                <w:lang w:val="sk-SK"/>
              </w:rPr>
              <w:t xml:space="preserve"> </w:t>
            </w:r>
            <w:r w:rsidRPr="00A246BC">
              <w:rPr>
                <w:b/>
                <w:bCs/>
                <w:szCs w:val="22"/>
                <w:lang w:val="sk-SK"/>
              </w:rPr>
              <w:t>gastrointestinálneho</w:t>
            </w:r>
            <w:r w:rsidRPr="00A246BC">
              <w:rPr>
                <w:b/>
                <w:bCs/>
                <w:spacing w:val="-19"/>
                <w:szCs w:val="22"/>
                <w:lang w:val="sk-SK"/>
              </w:rPr>
              <w:t xml:space="preserve"> </w:t>
            </w:r>
            <w:r w:rsidRPr="00A246BC">
              <w:rPr>
                <w:b/>
                <w:bCs/>
                <w:szCs w:val="22"/>
                <w:lang w:val="sk-SK"/>
              </w:rPr>
              <w:t>traktu</w:t>
            </w:r>
          </w:p>
        </w:tc>
      </w:tr>
      <w:tr w:rsidR="00F56CDB" w:rsidRPr="00A246BC" w14:paraId="7E1FB9ED"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1119CF38" w14:textId="77777777" w:rsidR="00F56CDB" w:rsidRPr="00A246BC" w:rsidRDefault="00F56CDB" w:rsidP="001E5BC3">
            <w:pPr>
              <w:spacing w:line="252" w:lineRule="exact"/>
              <w:ind w:left="102" w:right="-20"/>
              <w:rPr>
                <w:i/>
                <w:lang w:val="sk-SK"/>
              </w:rPr>
            </w:pPr>
            <w:r w:rsidRPr="00A246BC">
              <w:rPr>
                <w:i/>
                <w:szCs w:val="22"/>
                <w:lang w:val="sk-SK"/>
              </w:rPr>
              <w:t>Veľ</w:t>
            </w:r>
            <w:r w:rsidRPr="00A246BC">
              <w:rPr>
                <w:i/>
                <w:spacing w:val="-2"/>
                <w:szCs w:val="22"/>
                <w:lang w:val="sk-SK"/>
              </w:rPr>
              <w:t>m</w:t>
            </w:r>
            <w:r w:rsidRPr="00A246BC">
              <w:rPr>
                <w:i/>
                <w:szCs w:val="22"/>
                <w:lang w:val="sk-SK"/>
              </w:rPr>
              <w:t>i</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262F42BB" w14:textId="77777777" w:rsidR="00F56CDB" w:rsidRPr="00A246BC" w:rsidRDefault="00F56CDB" w:rsidP="001E5BC3">
            <w:pPr>
              <w:spacing w:line="252" w:lineRule="exact"/>
              <w:ind w:left="103" w:right="-20"/>
              <w:rPr>
                <w:sz w:val="14"/>
                <w:szCs w:val="14"/>
                <w:lang w:val="sk-SK"/>
              </w:rPr>
            </w:pPr>
            <w:r w:rsidRPr="00A246BC">
              <w:rPr>
                <w:szCs w:val="22"/>
                <w:lang w:val="sk-SK"/>
              </w:rPr>
              <w:t>Nauzea,</w:t>
            </w:r>
            <w:r w:rsidRPr="00A246BC">
              <w:rPr>
                <w:spacing w:val="-7"/>
                <w:szCs w:val="22"/>
                <w:lang w:val="sk-SK"/>
              </w:rPr>
              <w:t xml:space="preserve"> </w:t>
            </w:r>
            <w:r w:rsidRPr="00A246BC">
              <w:rPr>
                <w:szCs w:val="22"/>
                <w:lang w:val="sk-SK"/>
              </w:rPr>
              <w:t>hn</w:t>
            </w:r>
            <w:r w:rsidRPr="00A246BC">
              <w:rPr>
                <w:spacing w:val="-1"/>
                <w:szCs w:val="22"/>
                <w:lang w:val="sk-SK"/>
              </w:rPr>
              <w:t>a</w:t>
            </w:r>
            <w:r w:rsidRPr="00A246BC">
              <w:rPr>
                <w:szCs w:val="22"/>
                <w:lang w:val="sk-SK"/>
              </w:rPr>
              <w:t>čka,</w:t>
            </w:r>
            <w:r w:rsidRPr="00A246BC">
              <w:rPr>
                <w:spacing w:val="-7"/>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d</w:t>
            </w:r>
            <w:r w:rsidRPr="00A246BC">
              <w:rPr>
                <w:spacing w:val="2"/>
                <w:szCs w:val="22"/>
                <w:lang w:val="sk-SK"/>
              </w:rPr>
              <w:t>y</w:t>
            </w:r>
            <w:r w:rsidRPr="00A246BC">
              <w:rPr>
                <w:szCs w:val="22"/>
                <w:lang w:val="sk-SK"/>
              </w:rPr>
              <w:t>spepsia,</w:t>
            </w:r>
            <w:r w:rsidRPr="00A246BC">
              <w:rPr>
                <w:spacing w:val="-9"/>
                <w:szCs w:val="22"/>
                <w:lang w:val="sk-SK"/>
              </w:rPr>
              <w:t xml:space="preserve"> </w:t>
            </w:r>
            <w:r w:rsidRPr="00A246BC">
              <w:rPr>
                <w:szCs w:val="22"/>
                <w:lang w:val="sk-SK"/>
              </w:rPr>
              <w:t>bole</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brucha</w:t>
            </w:r>
            <w:r w:rsidRPr="00A246BC">
              <w:rPr>
                <w:position w:val="10"/>
                <w:sz w:val="14"/>
                <w:szCs w:val="14"/>
                <w:lang w:val="sk-SK"/>
              </w:rPr>
              <w:t>6</w:t>
            </w:r>
          </w:p>
        </w:tc>
      </w:tr>
      <w:tr w:rsidR="00F56CDB" w:rsidRPr="00A246BC" w14:paraId="01F4A16B" w14:textId="77777777" w:rsidTr="00215E20">
        <w:trPr>
          <w:trHeight w:hRule="exact" w:val="518"/>
        </w:trPr>
        <w:tc>
          <w:tcPr>
            <w:tcW w:w="2518" w:type="dxa"/>
            <w:tcBorders>
              <w:top w:val="single" w:sz="4" w:space="0" w:color="000000"/>
              <w:left w:val="single" w:sz="4" w:space="0" w:color="000000"/>
              <w:bottom w:val="single" w:sz="4" w:space="0" w:color="000000"/>
              <w:right w:val="single" w:sz="4" w:space="0" w:color="000000"/>
            </w:tcBorders>
          </w:tcPr>
          <w:p w14:paraId="222CA991"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2671EBE1" w14:textId="77777777" w:rsidR="00F56CDB" w:rsidRPr="00A246BC" w:rsidRDefault="00F56CDB" w:rsidP="001E5BC3">
            <w:pPr>
              <w:spacing w:line="252" w:lineRule="exact"/>
              <w:ind w:left="103" w:right="-20"/>
              <w:rPr>
                <w:lang w:val="sk-SK"/>
              </w:rPr>
            </w:pPr>
            <w:r w:rsidRPr="00A246BC">
              <w:rPr>
                <w:szCs w:val="22"/>
                <w:lang w:val="sk-SK"/>
              </w:rPr>
              <w:t>Flatulencia,</w:t>
            </w:r>
            <w:r w:rsidRPr="00A246BC">
              <w:rPr>
                <w:spacing w:val="-9"/>
                <w:szCs w:val="22"/>
                <w:lang w:val="sk-SK"/>
              </w:rPr>
              <w:t xml:space="preserve"> </w:t>
            </w:r>
            <w:r w:rsidRPr="00A246BC">
              <w:rPr>
                <w:szCs w:val="22"/>
                <w:lang w:val="sk-SK"/>
              </w:rPr>
              <w:t>distenzia</w:t>
            </w:r>
            <w:r w:rsidRPr="00A246BC">
              <w:rPr>
                <w:spacing w:val="-8"/>
                <w:szCs w:val="22"/>
                <w:lang w:val="sk-SK"/>
              </w:rPr>
              <w:t xml:space="preserve"> </w:t>
            </w:r>
            <w:r w:rsidRPr="00A246BC">
              <w:rPr>
                <w:szCs w:val="22"/>
                <w:lang w:val="sk-SK"/>
              </w:rPr>
              <w:t>brucha,</w:t>
            </w:r>
            <w:r w:rsidRPr="00A246BC">
              <w:rPr>
                <w:spacing w:val="-7"/>
                <w:szCs w:val="22"/>
                <w:lang w:val="sk-SK"/>
              </w:rPr>
              <w:t xml:space="preserve"> </w:t>
            </w:r>
            <w:r w:rsidRPr="00A246BC">
              <w:rPr>
                <w:szCs w:val="22"/>
                <w:lang w:val="sk-SK"/>
              </w:rPr>
              <w:t>gastroezofagálny</w:t>
            </w:r>
            <w:r w:rsidRPr="00A246BC">
              <w:rPr>
                <w:spacing w:val="-13"/>
                <w:szCs w:val="22"/>
                <w:lang w:val="sk-SK"/>
              </w:rPr>
              <w:t xml:space="preserve"> </w:t>
            </w:r>
            <w:r w:rsidRPr="00A246BC">
              <w:rPr>
                <w:szCs w:val="22"/>
                <w:lang w:val="sk-SK"/>
              </w:rPr>
              <w:t>reflux,</w:t>
            </w:r>
            <w:r w:rsidRPr="00A246BC">
              <w:rPr>
                <w:spacing w:val="-6"/>
                <w:szCs w:val="22"/>
                <w:lang w:val="sk-SK"/>
              </w:rPr>
              <w:t xml:space="preserve"> </w:t>
            </w:r>
            <w:r w:rsidRPr="00A246BC">
              <w:rPr>
                <w:szCs w:val="22"/>
                <w:lang w:val="sk-SK"/>
              </w:rPr>
              <w:t>zápcha,</w:t>
            </w:r>
            <w:r w:rsidRPr="00A246BC">
              <w:rPr>
                <w:spacing w:val="-7"/>
                <w:szCs w:val="22"/>
                <w:lang w:val="sk-SK"/>
              </w:rPr>
              <w:t xml:space="preserve"> </w:t>
            </w:r>
            <w:r w:rsidRPr="00A246BC">
              <w:rPr>
                <w:szCs w:val="22"/>
                <w:lang w:val="sk-SK"/>
              </w:rPr>
              <w:t>sucho</w:t>
            </w:r>
            <w:r w:rsidRPr="00A246BC">
              <w:rPr>
                <w:spacing w:val="-1"/>
                <w:szCs w:val="22"/>
                <w:lang w:val="sk-SK"/>
              </w:rPr>
              <w:t>s</w:t>
            </w:r>
            <w:r w:rsidRPr="00A246BC">
              <w:rPr>
                <w:szCs w:val="22"/>
                <w:lang w:val="sk-SK"/>
              </w:rPr>
              <w:t>ť</w:t>
            </w:r>
          </w:p>
          <w:p w14:paraId="7B72E629" w14:textId="77777777" w:rsidR="00F56CDB" w:rsidRPr="00A246BC" w:rsidRDefault="00F56CDB" w:rsidP="001E5BC3">
            <w:pPr>
              <w:spacing w:before="1" w:line="240" w:lineRule="auto"/>
              <w:ind w:left="102" w:right="-20"/>
              <w:rPr>
                <w:lang w:val="sk-SK"/>
              </w:rPr>
            </w:pPr>
            <w:r w:rsidRPr="00A246BC">
              <w:rPr>
                <w:szCs w:val="22"/>
                <w:lang w:val="sk-SK"/>
              </w:rPr>
              <w:t>v</w:t>
            </w:r>
            <w:r w:rsidRPr="00A246BC">
              <w:rPr>
                <w:spacing w:val="-1"/>
                <w:szCs w:val="22"/>
                <w:lang w:val="sk-SK"/>
              </w:rPr>
              <w:t xml:space="preserve"> </w:t>
            </w:r>
            <w:r w:rsidRPr="00A246BC">
              <w:rPr>
                <w:szCs w:val="22"/>
                <w:lang w:val="sk-SK"/>
              </w:rPr>
              <w:t>ústach,</w:t>
            </w:r>
            <w:r w:rsidRPr="00A246BC">
              <w:rPr>
                <w:spacing w:val="-6"/>
                <w:szCs w:val="22"/>
                <w:lang w:val="sk-SK"/>
              </w:rPr>
              <w:t xml:space="preserve"> </w:t>
            </w:r>
            <w:r w:rsidRPr="00A246BC">
              <w:rPr>
                <w:szCs w:val="22"/>
                <w:lang w:val="sk-SK"/>
              </w:rPr>
              <w:t>gastritída</w:t>
            </w:r>
          </w:p>
        </w:tc>
      </w:tr>
      <w:tr w:rsidR="00F56CDB" w:rsidRPr="00A246BC" w14:paraId="3967D421" w14:textId="77777777" w:rsidTr="00215E20">
        <w:trPr>
          <w:trHeight w:hRule="exact" w:val="773"/>
        </w:trPr>
        <w:tc>
          <w:tcPr>
            <w:tcW w:w="2518" w:type="dxa"/>
            <w:tcBorders>
              <w:top w:val="single" w:sz="4" w:space="0" w:color="000000"/>
              <w:left w:val="single" w:sz="4" w:space="0" w:color="000000"/>
              <w:bottom w:val="single" w:sz="4" w:space="0" w:color="000000"/>
              <w:right w:val="single" w:sz="4" w:space="0" w:color="000000"/>
            </w:tcBorders>
          </w:tcPr>
          <w:p w14:paraId="20E1365A"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7AEEE22D" w14:textId="77777777" w:rsidR="00F56CDB" w:rsidRPr="00A246BC" w:rsidRDefault="00F56CDB" w:rsidP="001E5BC3">
            <w:pPr>
              <w:spacing w:before="1" w:line="254" w:lineRule="exact"/>
              <w:ind w:left="102" w:right="285" w:firstLine="1"/>
              <w:rPr>
                <w:lang w:val="sk-SK"/>
              </w:rPr>
            </w:pPr>
            <w:r w:rsidRPr="00A246BC">
              <w:rPr>
                <w:szCs w:val="22"/>
                <w:lang w:val="sk-SK"/>
              </w:rPr>
              <w:t>Sto</w:t>
            </w:r>
            <w:r w:rsidRPr="00A246BC">
              <w:rPr>
                <w:spacing w:val="-2"/>
                <w:szCs w:val="22"/>
                <w:lang w:val="sk-SK"/>
              </w:rPr>
              <w:t>m</w:t>
            </w:r>
            <w:r w:rsidRPr="00A246BC">
              <w:rPr>
                <w:szCs w:val="22"/>
                <w:lang w:val="sk-SK"/>
              </w:rPr>
              <w:t>atitída,</w:t>
            </w:r>
            <w:r w:rsidRPr="00A246BC">
              <w:rPr>
                <w:spacing w:val="-10"/>
                <w:szCs w:val="22"/>
                <w:lang w:val="sk-SK"/>
              </w:rPr>
              <w:t xml:space="preserve"> </w:t>
            </w:r>
            <w:r w:rsidRPr="00A246BC">
              <w:rPr>
                <w:szCs w:val="22"/>
                <w:lang w:val="sk-SK"/>
              </w:rPr>
              <w:t>ulcerácia</w:t>
            </w:r>
            <w:r w:rsidRPr="00A246BC">
              <w:rPr>
                <w:spacing w:val="-7"/>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ústach,</w:t>
            </w:r>
            <w:r w:rsidRPr="00A246BC">
              <w:rPr>
                <w:spacing w:val="-6"/>
                <w:szCs w:val="22"/>
                <w:lang w:val="sk-SK"/>
              </w:rPr>
              <w:t xml:space="preserve"> </w:t>
            </w:r>
            <w:r w:rsidRPr="00A246BC">
              <w:rPr>
                <w:szCs w:val="22"/>
                <w:lang w:val="sk-SK"/>
              </w:rPr>
              <w:t>gastrointestinálne</w:t>
            </w:r>
            <w:r w:rsidRPr="00A246BC">
              <w:rPr>
                <w:spacing w:val="-15"/>
                <w:szCs w:val="22"/>
                <w:lang w:val="sk-SK"/>
              </w:rPr>
              <w:t xml:space="preserve"> </w:t>
            </w:r>
            <w:r w:rsidRPr="00A246BC">
              <w:rPr>
                <w:szCs w:val="22"/>
                <w:lang w:val="sk-SK"/>
              </w:rPr>
              <w:t>krvácani</w:t>
            </w:r>
            <w:r w:rsidRPr="00A246BC">
              <w:rPr>
                <w:spacing w:val="-2"/>
                <w:szCs w:val="22"/>
                <w:lang w:val="sk-SK"/>
              </w:rPr>
              <w:t>e</w:t>
            </w:r>
            <w:r w:rsidRPr="00A246BC">
              <w:rPr>
                <w:spacing w:val="1"/>
                <w:position w:val="10"/>
                <w:sz w:val="14"/>
                <w:szCs w:val="14"/>
                <w:lang w:val="sk-SK"/>
              </w:rPr>
              <w:t>7</w:t>
            </w:r>
            <w:r w:rsidRPr="00A246BC">
              <w:rPr>
                <w:szCs w:val="22"/>
                <w:lang w:val="sk-SK"/>
              </w:rPr>
              <w:t>,</w:t>
            </w:r>
            <w:r w:rsidRPr="00A246BC">
              <w:rPr>
                <w:spacing w:val="-9"/>
                <w:szCs w:val="22"/>
                <w:lang w:val="sk-SK"/>
              </w:rPr>
              <w:t xml:space="preserve"> </w:t>
            </w:r>
            <w:r w:rsidRPr="00A246BC">
              <w:rPr>
                <w:szCs w:val="22"/>
                <w:lang w:val="sk-SK"/>
              </w:rPr>
              <w:t xml:space="preserve">eruktácia, </w:t>
            </w:r>
            <w:r w:rsidRPr="00A246BC">
              <w:rPr>
                <w:spacing w:val="-2"/>
                <w:szCs w:val="22"/>
                <w:lang w:val="sk-SK"/>
              </w:rPr>
              <w:t>m</w:t>
            </w:r>
            <w:r w:rsidRPr="00A246BC">
              <w:rPr>
                <w:szCs w:val="22"/>
                <w:lang w:val="sk-SK"/>
              </w:rPr>
              <w:t>eléna,</w:t>
            </w:r>
            <w:r w:rsidRPr="00A246BC">
              <w:rPr>
                <w:spacing w:val="-7"/>
                <w:szCs w:val="22"/>
                <w:lang w:val="sk-SK"/>
              </w:rPr>
              <w:t xml:space="preserve"> </w:t>
            </w:r>
            <w:r w:rsidRPr="00A246BC">
              <w:rPr>
                <w:szCs w:val="22"/>
                <w:lang w:val="sk-SK"/>
              </w:rPr>
              <w:t>ezofagitída,</w:t>
            </w:r>
            <w:r w:rsidRPr="00A246BC">
              <w:rPr>
                <w:spacing w:val="-9"/>
                <w:szCs w:val="22"/>
                <w:lang w:val="sk-SK"/>
              </w:rPr>
              <w:t xml:space="preserve"> </w:t>
            </w:r>
            <w:r w:rsidRPr="00A246BC">
              <w:rPr>
                <w:szCs w:val="22"/>
                <w:lang w:val="sk-SK"/>
              </w:rPr>
              <w:t>ascites,</w:t>
            </w:r>
            <w:r w:rsidRPr="00A246BC">
              <w:rPr>
                <w:spacing w:val="-6"/>
                <w:szCs w:val="22"/>
                <w:lang w:val="sk-SK"/>
              </w:rPr>
              <w:t xml:space="preserve"> </w:t>
            </w:r>
            <w:r w:rsidRPr="00A246BC">
              <w:rPr>
                <w:szCs w:val="22"/>
                <w:lang w:val="sk-SK"/>
              </w:rPr>
              <w:t>vred</w:t>
            </w:r>
            <w:r w:rsidRPr="00A246BC">
              <w:rPr>
                <w:spacing w:val="-4"/>
                <w:szCs w:val="22"/>
                <w:lang w:val="sk-SK"/>
              </w:rPr>
              <w:t xml:space="preserve"> </w:t>
            </w:r>
            <w:r w:rsidRPr="00A246BC">
              <w:rPr>
                <w:szCs w:val="22"/>
                <w:lang w:val="sk-SK"/>
              </w:rPr>
              <w:t>žalúdka,</w:t>
            </w:r>
            <w:r w:rsidRPr="00A246BC">
              <w:rPr>
                <w:spacing w:val="-7"/>
                <w:szCs w:val="22"/>
                <w:lang w:val="sk-SK"/>
              </w:rPr>
              <w:t xml:space="preserve"> </w:t>
            </w:r>
            <w:r w:rsidRPr="00A246BC">
              <w:rPr>
                <w:szCs w:val="22"/>
                <w:lang w:val="sk-SK"/>
              </w:rPr>
              <w:t>he</w:t>
            </w:r>
            <w:r w:rsidRPr="00A246BC">
              <w:rPr>
                <w:spacing w:val="-2"/>
                <w:szCs w:val="22"/>
                <w:lang w:val="sk-SK"/>
              </w:rPr>
              <w:t>m</w:t>
            </w:r>
            <w:r w:rsidRPr="00A246BC">
              <w:rPr>
                <w:szCs w:val="22"/>
                <w:lang w:val="sk-SK"/>
              </w:rPr>
              <w:t>ate</w:t>
            </w:r>
            <w:r w:rsidRPr="00A246BC">
              <w:rPr>
                <w:spacing w:val="-1"/>
                <w:szCs w:val="22"/>
                <w:lang w:val="sk-SK"/>
              </w:rPr>
              <w:t>m</w:t>
            </w:r>
            <w:r w:rsidRPr="00A246BC">
              <w:rPr>
                <w:szCs w:val="22"/>
                <w:lang w:val="sk-SK"/>
              </w:rPr>
              <w:t>éza,</w:t>
            </w:r>
            <w:r w:rsidRPr="00A246BC">
              <w:rPr>
                <w:spacing w:val="-12"/>
                <w:szCs w:val="22"/>
                <w:lang w:val="sk-SK"/>
              </w:rPr>
              <w:t xml:space="preserve"> </w:t>
            </w:r>
            <w:r w:rsidRPr="00A246BC">
              <w:rPr>
                <w:szCs w:val="22"/>
                <w:lang w:val="sk-SK"/>
              </w:rPr>
              <w:t>cheilitída, d</w:t>
            </w:r>
            <w:r w:rsidRPr="00A246BC">
              <w:rPr>
                <w:spacing w:val="2"/>
                <w:szCs w:val="22"/>
                <w:lang w:val="sk-SK"/>
              </w:rPr>
              <w:t>y</w:t>
            </w:r>
            <w:r w:rsidRPr="00A246BC">
              <w:rPr>
                <w:szCs w:val="22"/>
                <w:lang w:val="sk-SK"/>
              </w:rPr>
              <w:t>sfágia,</w:t>
            </w:r>
            <w:r w:rsidRPr="00A246BC">
              <w:rPr>
                <w:spacing w:val="-8"/>
                <w:szCs w:val="22"/>
                <w:lang w:val="sk-SK"/>
              </w:rPr>
              <w:t xml:space="preserve"> </w:t>
            </w:r>
            <w:r w:rsidRPr="00A246BC">
              <w:rPr>
                <w:szCs w:val="22"/>
                <w:lang w:val="sk-SK"/>
              </w:rPr>
              <w:t>pankreatitída</w:t>
            </w:r>
          </w:p>
        </w:tc>
      </w:tr>
      <w:tr w:rsidR="00F56CDB" w:rsidRPr="00A246BC" w14:paraId="6C032263"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5F41D286"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7B364507" w14:textId="77777777" w:rsidR="00F56CDB" w:rsidRPr="00A246BC" w:rsidRDefault="00F56CDB" w:rsidP="001E5BC3">
            <w:pPr>
              <w:spacing w:line="252" w:lineRule="exact"/>
              <w:ind w:left="102" w:right="-20"/>
              <w:rPr>
                <w:lang w:val="sk-SK"/>
              </w:rPr>
            </w:pPr>
            <w:r w:rsidRPr="00A246BC">
              <w:rPr>
                <w:szCs w:val="22"/>
                <w:lang w:val="sk-SK"/>
              </w:rPr>
              <w:t>Kolitída,</w:t>
            </w:r>
            <w:r w:rsidRPr="00A246BC">
              <w:rPr>
                <w:spacing w:val="-8"/>
                <w:szCs w:val="22"/>
                <w:lang w:val="sk-SK"/>
              </w:rPr>
              <w:t xml:space="preserve"> </w:t>
            </w:r>
            <w:r w:rsidRPr="00A246BC">
              <w:rPr>
                <w:szCs w:val="22"/>
                <w:lang w:val="sk-SK"/>
              </w:rPr>
              <w:t>ileus,</w:t>
            </w:r>
            <w:r w:rsidRPr="00A246BC">
              <w:rPr>
                <w:spacing w:val="-5"/>
                <w:szCs w:val="22"/>
                <w:lang w:val="sk-SK"/>
              </w:rPr>
              <w:t xml:space="preserve"> </w:t>
            </w:r>
            <w:r w:rsidRPr="00A246BC">
              <w:rPr>
                <w:szCs w:val="22"/>
                <w:lang w:val="sk-SK"/>
              </w:rPr>
              <w:t>zápalové</w:t>
            </w:r>
            <w:r w:rsidRPr="00A246BC">
              <w:rPr>
                <w:spacing w:val="-7"/>
                <w:szCs w:val="22"/>
                <w:lang w:val="sk-SK"/>
              </w:rPr>
              <w:t xml:space="preserve"> </w:t>
            </w:r>
            <w:r w:rsidRPr="00A246BC">
              <w:rPr>
                <w:szCs w:val="22"/>
                <w:lang w:val="sk-SK"/>
              </w:rPr>
              <w:t>ochorenie</w:t>
            </w:r>
            <w:r w:rsidRPr="00A246BC">
              <w:rPr>
                <w:spacing w:val="-10"/>
                <w:szCs w:val="22"/>
                <w:lang w:val="sk-SK"/>
              </w:rPr>
              <w:t xml:space="preserve"> </w:t>
            </w:r>
            <w:r w:rsidRPr="00A246BC">
              <w:rPr>
                <w:szCs w:val="22"/>
                <w:lang w:val="sk-SK"/>
              </w:rPr>
              <w:t>čriev</w:t>
            </w:r>
          </w:p>
        </w:tc>
      </w:tr>
      <w:tr w:rsidR="004F40C5" w:rsidRPr="00A246BC" w14:paraId="1BBE539B" w14:textId="77777777" w:rsidTr="00CD3712">
        <w:trPr>
          <w:trHeight w:hRule="exact" w:val="611"/>
        </w:trPr>
        <w:tc>
          <w:tcPr>
            <w:tcW w:w="2518" w:type="dxa"/>
            <w:tcBorders>
              <w:top w:val="single" w:sz="4" w:space="0" w:color="000000"/>
              <w:left w:val="single" w:sz="4" w:space="0" w:color="000000"/>
              <w:bottom w:val="single" w:sz="4" w:space="0" w:color="000000"/>
              <w:right w:val="single" w:sz="4" w:space="0" w:color="000000"/>
            </w:tcBorders>
          </w:tcPr>
          <w:p w14:paraId="4F4B321D" w14:textId="77777777" w:rsidR="004F40C5" w:rsidRPr="00A246BC" w:rsidRDefault="004F40C5" w:rsidP="001E5BC3">
            <w:pPr>
              <w:spacing w:line="252" w:lineRule="exact"/>
              <w:ind w:left="102" w:right="-20"/>
              <w:rPr>
                <w:i/>
                <w:szCs w:val="22"/>
                <w:lang w:val="sk-SK"/>
              </w:rPr>
            </w:pPr>
            <w:r w:rsidRPr="00A246BC">
              <w:rPr>
                <w:i/>
                <w:szCs w:val="22"/>
                <w:lang w:val="sk-SK"/>
              </w:rPr>
              <w:t>Neznáme</w:t>
            </w:r>
          </w:p>
        </w:tc>
        <w:tc>
          <w:tcPr>
            <w:tcW w:w="6768" w:type="dxa"/>
            <w:tcBorders>
              <w:top w:val="single" w:sz="4" w:space="0" w:color="000000"/>
              <w:left w:val="single" w:sz="4" w:space="0" w:color="000000"/>
              <w:bottom w:val="single" w:sz="4" w:space="0" w:color="000000"/>
              <w:right w:val="single" w:sz="4" w:space="0" w:color="000000"/>
            </w:tcBorders>
          </w:tcPr>
          <w:p w14:paraId="12CE7002" w14:textId="77777777" w:rsidR="004F40C5" w:rsidRPr="00A246BC" w:rsidRDefault="004F40C5" w:rsidP="001E5BC3">
            <w:pPr>
              <w:spacing w:line="252" w:lineRule="exact"/>
              <w:ind w:left="102" w:right="-20"/>
              <w:rPr>
                <w:szCs w:val="22"/>
                <w:lang w:val="sk-SK"/>
              </w:rPr>
            </w:pPr>
            <w:r w:rsidRPr="00A246BC">
              <w:rPr>
                <w:szCs w:val="22"/>
                <w:lang w:val="sk-SK"/>
              </w:rPr>
              <w:t>Ileus/obštrukcia čriev*, gastrointestinálna perforácia*, divertikulitída*, gastrická antrálna vaskulárna ektázia (GAVE)*</w:t>
            </w:r>
          </w:p>
          <w:p w14:paraId="14ABBEAB" w14:textId="77777777" w:rsidR="004F40C5" w:rsidRPr="00A246BC" w:rsidRDefault="004F40C5" w:rsidP="001E5BC3">
            <w:pPr>
              <w:spacing w:line="252" w:lineRule="exact"/>
              <w:ind w:left="102" w:right="-20"/>
              <w:rPr>
                <w:szCs w:val="22"/>
                <w:lang w:val="sk-SK"/>
              </w:rPr>
            </w:pPr>
          </w:p>
        </w:tc>
      </w:tr>
      <w:tr w:rsidR="00F56CDB" w:rsidRPr="00A246BC" w14:paraId="0694C3C1" w14:textId="77777777" w:rsidTr="00215E20">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6F9A1E99"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8"/>
                <w:szCs w:val="22"/>
                <w:lang w:val="sk-SK"/>
              </w:rPr>
              <w:t xml:space="preserve"> </w:t>
            </w:r>
            <w:r w:rsidRPr="00A246BC">
              <w:rPr>
                <w:b/>
                <w:bCs/>
                <w:szCs w:val="22"/>
                <w:lang w:val="sk-SK"/>
              </w:rPr>
              <w:t>p</w:t>
            </w:r>
            <w:r w:rsidRPr="00A246BC">
              <w:rPr>
                <w:b/>
                <w:bCs/>
                <w:spacing w:val="-1"/>
                <w:szCs w:val="22"/>
                <w:lang w:val="sk-SK"/>
              </w:rPr>
              <w:t>e</w:t>
            </w:r>
            <w:r w:rsidRPr="00A246BC">
              <w:rPr>
                <w:b/>
                <w:bCs/>
                <w:szCs w:val="22"/>
                <w:lang w:val="sk-SK"/>
              </w:rPr>
              <w:t>čene</w:t>
            </w:r>
            <w:r w:rsidRPr="00A246BC">
              <w:rPr>
                <w:b/>
                <w:bCs/>
                <w:spacing w:val="-6"/>
                <w:szCs w:val="22"/>
                <w:lang w:val="sk-SK"/>
              </w:rPr>
              <w:t xml:space="preserve"> </w:t>
            </w:r>
            <w:r w:rsidRPr="00A246BC">
              <w:rPr>
                <w:b/>
                <w:bCs/>
                <w:szCs w:val="22"/>
                <w:lang w:val="sk-SK"/>
              </w:rPr>
              <w:t>a</w:t>
            </w:r>
            <w:r w:rsidRPr="00A246BC">
              <w:rPr>
                <w:b/>
                <w:bCs/>
                <w:spacing w:val="-1"/>
                <w:szCs w:val="22"/>
                <w:lang w:val="sk-SK"/>
              </w:rPr>
              <w:t xml:space="preserve"> ž</w:t>
            </w:r>
            <w:r w:rsidRPr="00A246BC">
              <w:rPr>
                <w:b/>
                <w:bCs/>
                <w:szCs w:val="22"/>
                <w:lang w:val="sk-SK"/>
              </w:rPr>
              <w:t>lčových</w:t>
            </w:r>
            <w:r w:rsidRPr="00A246BC">
              <w:rPr>
                <w:b/>
                <w:bCs/>
                <w:spacing w:val="-8"/>
                <w:szCs w:val="22"/>
                <w:lang w:val="sk-SK"/>
              </w:rPr>
              <w:t xml:space="preserve"> </w:t>
            </w:r>
            <w:r w:rsidRPr="00A246BC">
              <w:rPr>
                <w:b/>
                <w:bCs/>
                <w:szCs w:val="22"/>
                <w:lang w:val="sk-SK"/>
              </w:rPr>
              <w:t>ciest</w:t>
            </w:r>
          </w:p>
        </w:tc>
      </w:tr>
      <w:tr w:rsidR="00F56CDB" w:rsidRPr="00A246BC" w14:paraId="63B0C506"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14267372"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222795F6" w14:textId="77777777" w:rsidR="00F56CDB" w:rsidRPr="00A246BC" w:rsidRDefault="00F56CDB" w:rsidP="001E5BC3">
            <w:pPr>
              <w:spacing w:line="252" w:lineRule="exact"/>
              <w:ind w:left="103" w:right="-20"/>
              <w:rPr>
                <w:lang w:val="sk-SK"/>
              </w:rPr>
            </w:pPr>
            <w:r w:rsidRPr="00A246BC">
              <w:rPr>
                <w:szCs w:val="22"/>
                <w:lang w:val="sk-SK"/>
              </w:rPr>
              <w:t>Zvýšenie</w:t>
            </w:r>
            <w:r w:rsidRPr="00A246BC">
              <w:rPr>
                <w:spacing w:val="-8"/>
                <w:szCs w:val="22"/>
                <w:lang w:val="sk-SK"/>
              </w:rPr>
              <w:t xml:space="preserve"> </w:t>
            </w:r>
            <w:r w:rsidRPr="00A246BC">
              <w:rPr>
                <w:szCs w:val="22"/>
                <w:lang w:val="sk-SK"/>
              </w:rPr>
              <w:t>p</w:t>
            </w:r>
            <w:r w:rsidRPr="00A246BC">
              <w:rPr>
                <w:spacing w:val="-1"/>
                <w:szCs w:val="22"/>
                <w:lang w:val="sk-SK"/>
              </w:rPr>
              <w:t>e</w:t>
            </w:r>
            <w:r w:rsidRPr="00A246BC">
              <w:rPr>
                <w:szCs w:val="22"/>
                <w:lang w:val="sk-SK"/>
              </w:rPr>
              <w:t>če</w:t>
            </w:r>
            <w:r w:rsidRPr="00A246BC">
              <w:rPr>
                <w:spacing w:val="1"/>
                <w:szCs w:val="22"/>
                <w:lang w:val="sk-SK"/>
              </w:rPr>
              <w:t>ň</w:t>
            </w:r>
            <w:r w:rsidRPr="00A246BC">
              <w:rPr>
                <w:szCs w:val="22"/>
                <w:lang w:val="sk-SK"/>
              </w:rPr>
              <w:t>ových</w:t>
            </w:r>
            <w:r w:rsidRPr="00A246BC">
              <w:rPr>
                <w:spacing w:val="-9"/>
                <w:szCs w:val="22"/>
                <w:lang w:val="sk-SK"/>
              </w:rPr>
              <w:t xml:space="preserve"> </w:t>
            </w:r>
            <w:r w:rsidRPr="00A246BC">
              <w:rPr>
                <w:szCs w:val="22"/>
                <w:lang w:val="sk-SK"/>
              </w:rPr>
              <w:t>enzý</w:t>
            </w:r>
            <w:r w:rsidRPr="00A246BC">
              <w:rPr>
                <w:spacing w:val="-1"/>
                <w:szCs w:val="22"/>
                <w:lang w:val="sk-SK"/>
              </w:rPr>
              <w:t>m</w:t>
            </w:r>
            <w:r w:rsidRPr="00A246BC">
              <w:rPr>
                <w:szCs w:val="22"/>
                <w:lang w:val="sk-SK"/>
              </w:rPr>
              <w:t>ov</w:t>
            </w:r>
          </w:p>
        </w:tc>
      </w:tr>
      <w:tr w:rsidR="00F56CDB" w:rsidRPr="00A246BC" w14:paraId="54E9A8BA"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0F835C09"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3D6E8B7A" w14:textId="77777777" w:rsidR="00F56CDB" w:rsidRPr="00A246BC" w:rsidRDefault="00F56CDB" w:rsidP="001E5BC3">
            <w:pPr>
              <w:spacing w:line="252" w:lineRule="exact"/>
              <w:ind w:left="103" w:right="-20"/>
              <w:rPr>
                <w:lang w:val="sk-SK"/>
              </w:rPr>
            </w:pPr>
            <w:r w:rsidRPr="00A246BC">
              <w:rPr>
                <w:szCs w:val="22"/>
                <w:lang w:val="sk-SK"/>
              </w:rPr>
              <w:t>H</w:t>
            </w:r>
            <w:r w:rsidRPr="00A246BC">
              <w:rPr>
                <w:spacing w:val="2"/>
                <w:szCs w:val="22"/>
                <w:lang w:val="sk-SK"/>
              </w:rPr>
              <w:t>y</w:t>
            </w:r>
            <w:r w:rsidRPr="00A246BC">
              <w:rPr>
                <w:szCs w:val="22"/>
                <w:lang w:val="sk-SK"/>
              </w:rPr>
              <w:t>perbilirubiné</w:t>
            </w:r>
            <w:r w:rsidRPr="00A246BC">
              <w:rPr>
                <w:spacing w:val="-1"/>
                <w:szCs w:val="22"/>
                <w:lang w:val="sk-SK"/>
              </w:rPr>
              <w:t>m</w:t>
            </w:r>
            <w:r w:rsidRPr="00A246BC">
              <w:rPr>
                <w:szCs w:val="22"/>
                <w:lang w:val="sk-SK"/>
              </w:rPr>
              <w:t>ia,</w:t>
            </w:r>
            <w:r w:rsidRPr="00A246BC">
              <w:rPr>
                <w:spacing w:val="-18"/>
                <w:szCs w:val="22"/>
                <w:lang w:val="sk-SK"/>
              </w:rPr>
              <w:t xml:space="preserve"> </w:t>
            </w:r>
            <w:r w:rsidRPr="00A246BC">
              <w:rPr>
                <w:szCs w:val="22"/>
                <w:lang w:val="sk-SK"/>
              </w:rPr>
              <w:t>hepatitída,</w:t>
            </w:r>
            <w:r w:rsidRPr="00A246BC">
              <w:rPr>
                <w:spacing w:val="-8"/>
                <w:szCs w:val="22"/>
                <w:lang w:val="sk-SK"/>
              </w:rPr>
              <w:t xml:space="preserve"> </w:t>
            </w:r>
            <w:r w:rsidRPr="00A246BC">
              <w:rPr>
                <w:szCs w:val="22"/>
                <w:lang w:val="sk-SK"/>
              </w:rPr>
              <w:t>žlt</w:t>
            </w:r>
            <w:r w:rsidRPr="00A246BC">
              <w:rPr>
                <w:spacing w:val="-1"/>
                <w:szCs w:val="22"/>
                <w:lang w:val="sk-SK"/>
              </w:rPr>
              <w:t>a</w:t>
            </w:r>
            <w:r w:rsidRPr="00A246BC">
              <w:rPr>
                <w:szCs w:val="22"/>
                <w:lang w:val="sk-SK"/>
              </w:rPr>
              <w:t>čka</w:t>
            </w:r>
          </w:p>
        </w:tc>
      </w:tr>
      <w:tr w:rsidR="00F56CDB" w:rsidRPr="00A246BC" w14:paraId="128C0DE2"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22FAC682"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099E2207" w14:textId="77777777" w:rsidR="00F56CDB" w:rsidRPr="00A246BC" w:rsidRDefault="00F56CDB" w:rsidP="001E5BC3">
            <w:pPr>
              <w:spacing w:line="252" w:lineRule="exact"/>
              <w:ind w:left="103" w:right="-20"/>
              <w:rPr>
                <w:lang w:val="sk-SK"/>
              </w:rPr>
            </w:pP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anie</w:t>
            </w:r>
            <w:r w:rsidRPr="00A246BC">
              <w:rPr>
                <w:spacing w:val="-8"/>
                <w:szCs w:val="22"/>
                <w:lang w:val="sk-SK"/>
              </w:rPr>
              <w:t xml:space="preserve"> </w:t>
            </w:r>
            <w:r w:rsidRPr="00A246BC">
              <w:rPr>
                <w:szCs w:val="22"/>
                <w:lang w:val="sk-SK"/>
              </w:rPr>
              <w:t>p</w:t>
            </w:r>
            <w:r w:rsidRPr="00A246BC">
              <w:rPr>
                <w:spacing w:val="-1"/>
                <w:szCs w:val="22"/>
                <w:lang w:val="sk-SK"/>
              </w:rPr>
              <w:t>e</w:t>
            </w:r>
            <w:r w:rsidRPr="00A246BC">
              <w:rPr>
                <w:szCs w:val="22"/>
                <w:lang w:val="sk-SK"/>
              </w:rPr>
              <w:t>čene</w:t>
            </w:r>
            <w:r w:rsidRPr="00A246BC">
              <w:rPr>
                <w:spacing w:val="1"/>
                <w:position w:val="10"/>
                <w:sz w:val="14"/>
                <w:szCs w:val="14"/>
                <w:lang w:val="sk-SK"/>
              </w:rPr>
              <w:t>8</w:t>
            </w:r>
            <w:r w:rsidRPr="00A246BC">
              <w:rPr>
                <w:szCs w:val="22"/>
                <w:lang w:val="sk-SK"/>
              </w:rPr>
              <w:t>,</w:t>
            </w:r>
            <w:r w:rsidRPr="00A246BC">
              <w:rPr>
                <w:spacing w:val="-7"/>
                <w:szCs w:val="22"/>
                <w:lang w:val="sk-SK"/>
              </w:rPr>
              <w:t xml:space="preserve"> </w:t>
            </w:r>
            <w:r w:rsidRPr="00A246BC">
              <w:rPr>
                <w:szCs w:val="22"/>
                <w:lang w:val="sk-SK"/>
              </w:rPr>
              <w:t>nekróza</w:t>
            </w:r>
            <w:r w:rsidRPr="00A246BC">
              <w:rPr>
                <w:spacing w:val="-7"/>
                <w:szCs w:val="22"/>
                <w:lang w:val="sk-SK"/>
              </w:rPr>
              <w:t xml:space="preserve"> </w:t>
            </w:r>
            <w:r w:rsidRPr="00A246BC">
              <w:rPr>
                <w:szCs w:val="22"/>
                <w:lang w:val="sk-SK"/>
              </w:rPr>
              <w:t>pečene</w:t>
            </w:r>
          </w:p>
        </w:tc>
      </w:tr>
      <w:tr w:rsidR="00F56CDB" w:rsidRPr="00A246BC" w14:paraId="0F36A984" w14:textId="77777777" w:rsidTr="00215E20">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21FD5871"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7"/>
                <w:szCs w:val="22"/>
                <w:lang w:val="sk-SK"/>
              </w:rPr>
              <w:t xml:space="preserve"> </w:t>
            </w:r>
            <w:r w:rsidRPr="00A246BC">
              <w:rPr>
                <w:b/>
                <w:bCs/>
                <w:szCs w:val="22"/>
                <w:lang w:val="sk-SK"/>
              </w:rPr>
              <w:t>ko</w:t>
            </w:r>
            <w:r w:rsidRPr="00A246BC">
              <w:rPr>
                <w:b/>
                <w:bCs/>
                <w:spacing w:val="-1"/>
                <w:szCs w:val="22"/>
                <w:lang w:val="sk-SK"/>
              </w:rPr>
              <w:t>ž</w:t>
            </w:r>
            <w:r w:rsidRPr="00A246BC">
              <w:rPr>
                <w:b/>
                <w:bCs/>
                <w:szCs w:val="22"/>
                <w:lang w:val="sk-SK"/>
              </w:rPr>
              <w:t>e</w:t>
            </w:r>
            <w:r w:rsidRPr="00A246BC">
              <w:rPr>
                <w:b/>
                <w:bCs/>
                <w:spacing w:val="-4"/>
                <w:szCs w:val="22"/>
                <w:lang w:val="sk-SK"/>
              </w:rPr>
              <w:t xml:space="preserve"> </w:t>
            </w:r>
            <w:r w:rsidRPr="00A246BC">
              <w:rPr>
                <w:b/>
                <w:bCs/>
                <w:szCs w:val="22"/>
                <w:lang w:val="sk-SK"/>
              </w:rPr>
              <w:t>a podko</w:t>
            </w:r>
            <w:r w:rsidRPr="00A246BC">
              <w:rPr>
                <w:b/>
                <w:bCs/>
                <w:spacing w:val="-2"/>
                <w:szCs w:val="22"/>
                <w:lang w:val="sk-SK"/>
              </w:rPr>
              <w:t>ž</w:t>
            </w:r>
            <w:r w:rsidRPr="00A246BC">
              <w:rPr>
                <w:b/>
                <w:bCs/>
                <w:szCs w:val="22"/>
                <w:lang w:val="sk-SK"/>
              </w:rPr>
              <w:t>ného</w:t>
            </w:r>
            <w:r w:rsidRPr="00A246BC">
              <w:rPr>
                <w:b/>
                <w:bCs/>
                <w:spacing w:val="-10"/>
                <w:szCs w:val="22"/>
                <w:lang w:val="sk-SK"/>
              </w:rPr>
              <w:t xml:space="preserve"> </w:t>
            </w:r>
            <w:r w:rsidRPr="00A246BC">
              <w:rPr>
                <w:b/>
                <w:bCs/>
                <w:szCs w:val="22"/>
                <w:lang w:val="sk-SK"/>
              </w:rPr>
              <w:t>tkaniva</w:t>
            </w:r>
          </w:p>
        </w:tc>
      </w:tr>
      <w:tr w:rsidR="00F56CDB" w:rsidRPr="00A246BC" w14:paraId="0FDB60CB"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3F11E4DA" w14:textId="77777777" w:rsidR="00F56CDB" w:rsidRPr="00A246BC" w:rsidRDefault="00F56CDB" w:rsidP="001E5BC3">
            <w:pPr>
              <w:spacing w:line="252" w:lineRule="exact"/>
              <w:ind w:left="102" w:right="-20"/>
              <w:rPr>
                <w:i/>
                <w:lang w:val="sk-SK"/>
              </w:rPr>
            </w:pPr>
            <w:r w:rsidRPr="00A246BC">
              <w:rPr>
                <w:i/>
                <w:szCs w:val="22"/>
                <w:lang w:val="sk-SK"/>
              </w:rPr>
              <w:t>Veľ</w:t>
            </w:r>
            <w:r w:rsidRPr="00A246BC">
              <w:rPr>
                <w:i/>
                <w:spacing w:val="-2"/>
                <w:szCs w:val="22"/>
                <w:lang w:val="sk-SK"/>
              </w:rPr>
              <w:t>m</w:t>
            </w:r>
            <w:r w:rsidRPr="00A246BC">
              <w:rPr>
                <w:i/>
                <w:szCs w:val="22"/>
                <w:lang w:val="sk-SK"/>
              </w:rPr>
              <w:t>i</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2C854601" w14:textId="77777777" w:rsidR="00F56CDB" w:rsidRPr="00A246BC" w:rsidRDefault="00F56CDB" w:rsidP="001E5BC3">
            <w:pPr>
              <w:spacing w:line="252" w:lineRule="exact"/>
              <w:ind w:left="103" w:right="-20"/>
              <w:rPr>
                <w:lang w:val="sk-SK"/>
              </w:rPr>
            </w:pPr>
            <w:r w:rsidRPr="00A246BC">
              <w:rPr>
                <w:szCs w:val="22"/>
                <w:lang w:val="sk-SK"/>
              </w:rPr>
              <w:t>Periorbitálny</w:t>
            </w:r>
            <w:r w:rsidRPr="00A246BC">
              <w:rPr>
                <w:spacing w:val="-9"/>
                <w:szCs w:val="22"/>
                <w:lang w:val="sk-SK"/>
              </w:rPr>
              <w:t xml:space="preserve"> </w:t>
            </w:r>
            <w:r w:rsidRPr="00A246BC">
              <w:rPr>
                <w:szCs w:val="22"/>
                <w:lang w:val="sk-SK"/>
              </w:rPr>
              <w:t>edé</w:t>
            </w:r>
            <w:r w:rsidRPr="00A246BC">
              <w:rPr>
                <w:spacing w:val="-1"/>
                <w:szCs w:val="22"/>
                <w:lang w:val="sk-SK"/>
              </w:rPr>
              <w:t>m</w:t>
            </w:r>
            <w:r w:rsidRPr="00A246BC">
              <w:rPr>
                <w:szCs w:val="22"/>
                <w:lang w:val="sk-SK"/>
              </w:rPr>
              <w:t>,</w:t>
            </w:r>
            <w:r w:rsidRPr="00A246BC">
              <w:rPr>
                <w:spacing w:val="-5"/>
                <w:szCs w:val="22"/>
                <w:lang w:val="sk-SK"/>
              </w:rPr>
              <w:t xml:space="preserve"> </w:t>
            </w:r>
            <w:r w:rsidRPr="00A246BC">
              <w:rPr>
                <w:szCs w:val="22"/>
                <w:lang w:val="sk-SK"/>
              </w:rPr>
              <w:t>der</w:t>
            </w:r>
            <w:r w:rsidRPr="00A246BC">
              <w:rPr>
                <w:spacing w:val="-2"/>
                <w:szCs w:val="22"/>
                <w:lang w:val="sk-SK"/>
              </w:rPr>
              <w:t>m</w:t>
            </w:r>
            <w:r w:rsidRPr="00A246BC">
              <w:rPr>
                <w:szCs w:val="22"/>
                <w:lang w:val="sk-SK"/>
              </w:rPr>
              <w:t>atitída/ekzé</w:t>
            </w:r>
            <w:r w:rsidRPr="00A246BC">
              <w:rPr>
                <w:spacing w:val="-1"/>
                <w:szCs w:val="22"/>
                <w:lang w:val="sk-SK"/>
              </w:rPr>
              <w:t>m</w:t>
            </w:r>
            <w:r w:rsidRPr="00A246BC">
              <w:rPr>
                <w:szCs w:val="22"/>
                <w:lang w:val="sk-SK"/>
              </w:rPr>
              <w:t>/exantém</w:t>
            </w:r>
          </w:p>
        </w:tc>
      </w:tr>
      <w:tr w:rsidR="00F56CDB" w:rsidRPr="00A246BC" w14:paraId="0A0EEE79" w14:textId="77777777" w:rsidTr="00215E20">
        <w:trPr>
          <w:trHeight w:hRule="exact" w:val="518"/>
        </w:trPr>
        <w:tc>
          <w:tcPr>
            <w:tcW w:w="2518" w:type="dxa"/>
            <w:tcBorders>
              <w:top w:val="single" w:sz="4" w:space="0" w:color="000000"/>
              <w:left w:val="single" w:sz="4" w:space="0" w:color="000000"/>
              <w:bottom w:val="single" w:sz="4" w:space="0" w:color="000000"/>
              <w:right w:val="single" w:sz="4" w:space="0" w:color="000000"/>
            </w:tcBorders>
          </w:tcPr>
          <w:p w14:paraId="6E1D09B6"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6B0A6D45" w14:textId="77777777" w:rsidR="00F56CDB" w:rsidRPr="00A246BC" w:rsidRDefault="00F56CDB" w:rsidP="001E5BC3">
            <w:pPr>
              <w:spacing w:before="1" w:line="254" w:lineRule="exact"/>
              <w:ind w:left="102" w:right="590" w:firstLine="1"/>
              <w:rPr>
                <w:lang w:val="sk-SK"/>
              </w:rPr>
            </w:pPr>
            <w:r w:rsidRPr="00A246BC">
              <w:rPr>
                <w:szCs w:val="22"/>
                <w:lang w:val="sk-SK"/>
              </w:rPr>
              <w:t>Pruritus,</w:t>
            </w:r>
            <w:r w:rsidRPr="00A246BC">
              <w:rPr>
                <w:spacing w:val="-8"/>
                <w:szCs w:val="22"/>
                <w:lang w:val="sk-SK"/>
              </w:rPr>
              <w:t xml:space="preserve"> </w:t>
            </w:r>
            <w:r w:rsidRPr="00A246BC">
              <w:rPr>
                <w:szCs w:val="22"/>
                <w:lang w:val="sk-SK"/>
              </w:rPr>
              <w:t>edém</w:t>
            </w:r>
            <w:r w:rsidRPr="00A246BC">
              <w:rPr>
                <w:spacing w:val="-6"/>
                <w:szCs w:val="22"/>
                <w:lang w:val="sk-SK"/>
              </w:rPr>
              <w:t xml:space="preserve"> </w:t>
            </w:r>
            <w:r w:rsidRPr="00A246BC">
              <w:rPr>
                <w:szCs w:val="22"/>
                <w:lang w:val="sk-SK"/>
              </w:rPr>
              <w:t>tváre,</w:t>
            </w:r>
            <w:r w:rsidRPr="00A246BC">
              <w:rPr>
                <w:spacing w:val="-5"/>
                <w:szCs w:val="22"/>
                <w:lang w:val="sk-SK"/>
              </w:rPr>
              <w:t xml:space="preserve"> </w:t>
            </w:r>
            <w:r w:rsidRPr="00A246BC">
              <w:rPr>
                <w:szCs w:val="22"/>
                <w:lang w:val="sk-SK"/>
              </w:rPr>
              <w:t>sucho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zCs w:val="22"/>
                <w:lang w:val="sk-SK"/>
              </w:rPr>
              <w:t>kože,</w:t>
            </w:r>
            <w:r w:rsidRPr="00A246BC">
              <w:rPr>
                <w:spacing w:val="-5"/>
                <w:szCs w:val="22"/>
                <w:lang w:val="sk-SK"/>
              </w:rPr>
              <w:t xml:space="preserve"> </w:t>
            </w:r>
            <w:r w:rsidRPr="00A246BC">
              <w:rPr>
                <w:szCs w:val="22"/>
                <w:lang w:val="sk-SK"/>
              </w:rPr>
              <w:t>er</w:t>
            </w:r>
            <w:r w:rsidRPr="00A246BC">
              <w:rPr>
                <w:spacing w:val="2"/>
                <w:szCs w:val="22"/>
                <w:lang w:val="sk-SK"/>
              </w:rPr>
              <w:t>y</w:t>
            </w:r>
            <w:r w:rsidRPr="00A246BC">
              <w:rPr>
                <w:szCs w:val="22"/>
                <w:lang w:val="sk-SK"/>
              </w:rPr>
              <w:t>té</w:t>
            </w:r>
            <w:r w:rsidRPr="00A246BC">
              <w:rPr>
                <w:spacing w:val="-2"/>
                <w:szCs w:val="22"/>
                <w:lang w:val="sk-SK"/>
              </w:rPr>
              <w:t>m</w:t>
            </w:r>
            <w:r w:rsidRPr="00A246BC">
              <w:rPr>
                <w:szCs w:val="22"/>
                <w:lang w:val="sk-SK"/>
              </w:rPr>
              <w:t>,</w:t>
            </w:r>
            <w:r w:rsidRPr="00A246BC">
              <w:rPr>
                <w:spacing w:val="-7"/>
                <w:szCs w:val="22"/>
                <w:lang w:val="sk-SK"/>
              </w:rPr>
              <w:t xml:space="preserve"> </w:t>
            </w:r>
            <w:r w:rsidRPr="00A246BC">
              <w:rPr>
                <w:szCs w:val="22"/>
                <w:lang w:val="sk-SK"/>
              </w:rPr>
              <w:t>alopécia,</w:t>
            </w:r>
            <w:r w:rsidRPr="00A246BC">
              <w:rPr>
                <w:spacing w:val="-7"/>
                <w:szCs w:val="22"/>
                <w:lang w:val="sk-SK"/>
              </w:rPr>
              <w:t xml:space="preserve"> </w:t>
            </w:r>
            <w:r w:rsidRPr="00A246BC">
              <w:rPr>
                <w:szCs w:val="22"/>
                <w:lang w:val="sk-SK"/>
              </w:rPr>
              <w:t>n</w:t>
            </w:r>
            <w:r w:rsidRPr="00A246BC">
              <w:rPr>
                <w:spacing w:val="-1"/>
                <w:szCs w:val="22"/>
                <w:lang w:val="sk-SK"/>
              </w:rPr>
              <w:t>o</w:t>
            </w:r>
            <w:r w:rsidRPr="00A246BC">
              <w:rPr>
                <w:szCs w:val="22"/>
                <w:lang w:val="sk-SK"/>
              </w:rPr>
              <w:t>čné</w:t>
            </w:r>
            <w:r w:rsidRPr="00A246BC">
              <w:rPr>
                <w:spacing w:val="-5"/>
                <w:szCs w:val="22"/>
                <w:lang w:val="sk-SK"/>
              </w:rPr>
              <w:t xml:space="preserve"> </w:t>
            </w:r>
            <w:r w:rsidRPr="00A246BC">
              <w:rPr>
                <w:szCs w:val="22"/>
                <w:lang w:val="sk-SK"/>
              </w:rPr>
              <w:t>potenie, reakcia</w:t>
            </w:r>
            <w:r w:rsidRPr="00A246BC">
              <w:rPr>
                <w:spacing w:val="-6"/>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fotosenzitivity</w:t>
            </w:r>
          </w:p>
        </w:tc>
      </w:tr>
      <w:tr w:rsidR="00F56CDB" w:rsidRPr="00A246BC" w14:paraId="182BBA20" w14:textId="77777777" w:rsidTr="00215E20">
        <w:trPr>
          <w:trHeight w:hRule="exact" w:val="1282"/>
        </w:trPr>
        <w:tc>
          <w:tcPr>
            <w:tcW w:w="2518" w:type="dxa"/>
            <w:tcBorders>
              <w:top w:val="single" w:sz="4" w:space="0" w:color="000000"/>
              <w:left w:val="single" w:sz="4" w:space="0" w:color="000000"/>
              <w:bottom w:val="single" w:sz="4" w:space="0" w:color="000000"/>
              <w:right w:val="single" w:sz="4" w:space="0" w:color="000000"/>
            </w:tcBorders>
          </w:tcPr>
          <w:p w14:paraId="79DF5BEA"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08D6168C" w14:textId="77777777" w:rsidR="00F56CDB" w:rsidRPr="00A246BC" w:rsidRDefault="00F56CDB" w:rsidP="001E5BC3">
            <w:pPr>
              <w:spacing w:before="1" w:line="254" w:lineRule="exact"/>
              <w:ind w:left="102" w:right="271"/>
              <w:rPr>
                <w:lang w:val="sk-SK"/>
              </w:rPr>
            </w:pPr>
            <w:r w:rsidRPr="00A246BC">
              <w:rPr>
                <w:szCs w:val="22"/>
                <w:lang w:val="sk-SK"/>
              </w:rPr>
              <w:t>Pľuzgierovitý</w:t>
            </w:r>
            <w:r w:rsidRPr="00A246BC">
              <w:rPr>
                <w:spacing w:val="-11"/>
                <w:szCs w:val="22"/>
                <w:lang w:val="sk-SK"/>
              </w:rPr>
              <w:t xml:space="preserve"> </w:t>
            </w:r>
            <w:r w:rsidRPr="00A246BC">
              <w:rPr>
                <w:szCs w:val="22"/>
                <w:lang w:val="sk-SK"/>
              </w:rPr>
              <w:t>exanté</w:t>
            </w:r>
            <w:r w:rsidRPr="00A246BC">
              <w:rPr>
                <w:spacing w:val="-1"/>
                <w:szCs w:val="22"/>
                <w:lang w:val="sk-SK"/>
              </w:rPr>
              <w:t>m</w:t>
            </w:r>
            <w:r w:rsidRPr="00A246BC">
              <w:rPr>
                <w:szCs w:val="22"/>
                <w:lang w:val="sk-SK"/>
              </w:rPr>
              <w:t>,</w:t>
            </w:r>
            <w:r w:rsidRPr="00A246BC">
              <w:rPr>
                <w:spacing w:val="-8"/>
                <w:szCs w:val="22"/>
                <w:lang w:val="sk-SK"/>
              </w:rPr>
              <w:t xml:space="preserve"> </w:t>
            </w:r>
            <w:r w:rsidRPr="00A246BC">
              <w:rPr>
                <w:szCs w:val="22"/>
                <w:lang w:val="sk-SK"/>
              </w:rPr>
              <w:t>z</w:t>
            </w:r>
            <w:r w:rsidRPr="00A246BC">
              <w:rPr>
                <w:spacing w:val="-2"/>
                <w:szCs w:val="22"/>
                <w:lang w:val="sk-SK"/>
              </w:rPr>
              <w:t>m</w:t>
            </w:r>
            <w:r w:rsidRPr="00A246BC">
              <w:rPr>
                <w:szCs w:val="22"/>
                <w:lang w:val="sk-SK"/>
              </w:rPr>
              <w:t>liaždenin</w:t>
            </w:r>
            <w:r w:rsidRPr="00A246BC">
              <w:rPr>
                <w:spacing w:val="2"/>
                <w:szCs w:val="22"/>
                <w:lang w:val="sk-SK"/>
              </w:rPr>
              <w:t>y</w:t>
            </w:r>
            <w:r w:rsidRPr="00A246BC">
              <w:rPr>
                <w:szCs w:val="22"/>
                <w:lang w:val="sk-SK"/>
              </w:rPr>
              <w:t>,</w:t>
            </w:r>
            <w:r w:rsidRPr="00A246BC">
              <w:rPr>
                <w:spacing w:val="-12"/>
                <w:szCs w:val="22"/>
                <w:lang w:val="sk-SK"/>
              </w:rPr>
              <w:t xml:space="preserve"> </w:t>
            </w:r>
            <w:r w:rsidRPr="00A246BC">
              <w:rPr>
                <w:szCs w:val="22"/>
                <w:lang w:val="sk-SK"/>
              </w:rPr>
              <w:t>zvýšené</w:t>
            </w:r>
            <w:r w:rsidRPr="00A246BC">
              <w:rPr>
                <w:spacing w:val="-7"/>
                <w:szCs w:val="22"/>
                <w:lang w:val="sk-SK"/>
              </w:rPr>
              <w:t xml:space="preserve"> </w:t>
            </w:r>
            <w:r w:rsidRPr="00A246BC">
              <w:rPr>
                <w:szCs w:val="22"/>
                <w:lang w:val="sk-SK"/>
              </w:rPr>
              <w:t>potenie,</w:t>
            </w:r>
            <w:r w:rsidRPr="00A246BC">
              <w:rPr>
                <w:spacing w:val="-7"/>
                <w:szCs w:val="22"/>
                <w:lang w:val="sk-SK"/>
              </w:rPr>
              <w:t xml:space="preserve"> </w:t>
            </w:r>
            <w:r w:rsidRPr="00A246BC">
              <w:rPr>
                <w:szCs w:val="22"/>
                <w:lang w:val="sk-SK"/>
              </w:rPr>
              <w:t>urtikária, ekch</w:t>
            </w:r>
            <w:r w:rsidRPr="00A246BC">
              <w:rPr>
                <w:spacing w:val="2"/>
                <w:szCs w:val="22"/>
                <w:lang w:val="sk-SK"/>
              </w:rPr>
              <w:t>y</w:t>
            </w:r>
            <w:r w:rsidRPr="00A246BC">
              <w:rPr>
                <w:spacing w:val="-2"/>
                <w:szCs w:val="22"/>
                <w:lang w:val="sk-SK"/>
              </w:rPr>
              <w:t>m</w:t>
            </w:r>
            <w:r w:rsidRPr="00A246BC">
              <w:rPr>
                <w:szCs w:val="22"/>
                <w:lang w:val="sk-SK"/>
              </w:rPr>
              <w:t>óza,</w:t>
            </w:r>
            <w:r w:rsidRPr="00A246BC">
              <w:rPr>
                <w:spacing w:val="-11"/>
                <w:szCs w:val="22"/>
                <w:lang w:val="sk-SK"/>
              </w:rPr>
              <w:t xml:space="preserve"> </w:t>
            </w:r>
            <w:r w:rsidRPr="00A246BC">
              <w:rPr>
                <w:szCs w:val="22"/>
                <w:lang w:val="sk-SK"/>
              </w:rPr>
              <w:t>zvýšená</w:t>
            </w:r>
            <w:r w:rsidRPr="00A246BC">
              <w:rPr>
                <w:spacing w:val="-7"/>
                <w:szCs w:val="22"/>
                <w:lang w:val="sk-SK"/>
              </w:rPr>
              <w:t xml:space="preserve"> </w:t>
            </w:r>
            <w:r w:rsidRPr="00A246BC">
              <w:rPr>
                <w:szCs w:val="22"/>
                <w:lang w:val="sk-SK"/>
              </w:rPr>
              <w:t>nách</w:t>
            </w:r>
            <w:r w:rsidRPr="00A246BC">
              <w:rPr>
                <w:spacing w:val="2"/>
                <w:szCs w:val="22"/>
                <w:lang w:val="sk-SK"/>
              </w:rPr>
              <w:t>y</w:t>
            </w:r>
            <w:r w:rsidRPr="00A246BC">
              <w:rPr>
                <w:szCs w:val="22"/>
                <w:lang w:val="sk-SK"/>
              </w:rPr>
              <w:t>lno</w:t>
            </w:r>
            <w:r w:rsidRPr="00A246BC">
              <w:rPr>
                <w:spacing w:val="-1"/>
                <w:szCs w:val="22"/>
                <w:lang w:val="sk-SK"/>
              </w:rPr>
              <w:t>s</w:t>
            </w:r>
            <w:r w:rsidRPr="00A246BC">
              <w:rPr>
                <w:szCs w:val="22"/>
                <w:lang w:val="sk-SK"/>
              </w:rPr>
              <w:t>ť</w:t>
            </w:r>
            <w:r w:rsidRPr="00A246BC">
              <w:rPr>
                <w:spacing w:val="-10"/>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tvorbu</w:t>
            </w:r>
            <w:r w:rsidRPr="00A246BC">
              <w:rPr>
                <w:spacing w:val="-5"/>
                <w:szCs w:val="22"/>
                <w:lang w:val="sk-SK"/>
              </w:rPr>
              <w:t xml:space="preserve"> </w:t>
            </w:r>
            <w:r w:rsidRPr="00A246BC">
              <w:rPr>
                <w:szCs w:val="22"/>
                <w:lang w:val="sk-SK"/>
              </w:rPr>
              <w:t>po</w:t>
            </w:r>
            <w:r w:rsidRPr="00A246BC">
              <w:rPr>
                <w:spacing w:val="-2"/>
                <w:szCs w:val="22"/>
                <w:lang w:val="sk-SK"/>
              </w:rPr>
              <w:t>m</w:t>
            </w:r>
            <w:r w:rsidRPr="00A246BC">
              <w:rPr>
                <w:szCs w:val="22"/>
                <w:lang w:val="sk-SK"/>
              </w:rPr>
              <w:t>liaždenín,</w:t>
            </w:r>
            <w:r w:rsidRPr="00A246BC">
              <w:rPr>
                <w:spacing w:val="-12"/>
                <w:szCs w:val="22"/>
                <w:lang w:val="sk-SK"/>
              </w:rPr>
              <w:t xml:space="preserve"> </w:t>
            </w:r>
            <w:r w:rsidRPr="00A246BC">
              <w:rPr>
                <w:szCs w:val="22"/>
                <w:lang w:val="sk-SK"/>
              </w:rPr>
              <w:t>h</w:t>
            </w:r>
            <w:r w:rsidRPr="00A246BC">
              <w:rPr>
                <w:spacing w:val="2"/>
                <w:szCs w:val="22"/>
                <w:lang w:val="sk-SK"/>
              </w:rPr>
              <w:t>y</w:t>
            </w:r>
            <w:r w:rsidRPr="00A246BC">
              <w:rPr>
                <w:szCs w:val="22"/>
                <w:lang w:val="sk-SK"/>
              </w:rPr>
              <w:t>potrichóza, znížená</w:t>
            </w:r>
            <w:r w:rsidRPr="00A246BC">
              <w:rPr>
                <w:spacing w:val="-7"/>
                <w:szCs w:val="22"/>
                <w:lang w:val="sk-SK"/>
              </w:rPr>
              <w:t xml:space="preserve"> </w:t>
            </w:r>
            <w:r w:rsidRPr="00A246BC">
              <w:rPr>
                <w:szCs w:val="22"/>
                <w:lang w:val="sk-SK"/>
              </w:rPr>
              <w:t>pig</w:t>
            </w:r>
            <w:r w:rsidRPr="00A246BC">
              <w:rPr>
                <w:spacing w:val="-2"/>
                <w:szCs w:val="22"/>
                <w:lang w:val="sk-SK"/>
              </w:rPr>
              <w:t>m</w:t>
            </w:r>
            <w:r w:rsidRPr="00A246BC">
              <w:rPr>
                <w:szCs w:val="22"/>
                <w:lang w:val="sk-SK"/>
              </w:rPr>
              <w:t>entácia</w:t>
            </w:r>
            <w:r w:rsidRPr="00A246BC">
              <w:rPr>
                <w:spacing w:val="-10"/>
                <w:szCs w:val="22"/>
                <w:lang w:val="sk-SK"/>
              </w:rPr>
              <w:t xml:space="preserve"> </w:t>
            </w:r>
            <w:r w:rsidRPr="00A246BC">
              <w:rPr>
                <w:szCs w:val="22"/>
                <w:lang w:val="sk-SK"/>
              </w:rPr>
              <w:t>kože,</w:t>
            </w:r>
            <w:r w:rsidRPr="00A246BC">
              <w:rPr>
                <w:spacing w:val="-5"/>
                <w:szCs w:val="22"/>
                <w:lang w:val="sk-SK"/>
              </w:rPr>
              <w:t xml:space="preserve"> </w:t>
            </w:r>
            <w:r w:rsidRPr="00A246BC">
              <w:rPr>
                <w:szCs w:val="22"/>
                <w:lang w:val="sk-SK"/>
              </w:rPr>
              <w:t>exfoliatívna</w:t>
            </w:r>
            <w:r w:rsidRPr="00A246BC">
              <w:rPr>
                <w:spacing w:val="-10"/>
                <w:szCs w:val="22"/>
                <w:lang w:val="sk-SK"/>
              </w:rPr>
              <w:t xml:space="preserve"> </w:t>
            </w:r>
            <w:r w:rsidRPr="00A246BC">
              <w:rPr>
                <w:szCs w:val="22"/>
                <w:lang w:val="sk-SK"/>
              </w:rPr>
              <w:t>der</w:t>
            </w:r>
            <w:r w:rsidRPr="00A246BC">
              <w:rPr>
                <w:spacing w:val="-2"/>
                <w:szCs w:val="22"/>
                <w:lang w:val="sk-SK"/>
              </w:rPr>
              <w:t>m</w:t>
            </w:r>
            <w:r w:rsidRPr="00A246BC">
              <w:rPr>
                <w:szCs w:val="22"/>
                <w:lang w:val="sk-SK"/>
              </w:rPr>
              <w:t>atitída,</w:t>
            </w:r>
            <w:r w:rsidRPr="00A246BC">
              <w:rPr>
                <w:spacing w:val="-10"/>
                <w:szCs w:val="22"/>
                <w:lang w:val="sk-SK"/>
              </w:rPr>
              <w:t xml:space="preserve"> </w:t>
            </w:r>
            <w:r w:rsidRPr="00A246BC">
              <w:rPr>
                <w:szCs w:val="22"/>
                <w:lang w:val="sk-SK"/>
              </w:rPr>
              <w:t>lá</w:t>
            </w:r>
            <w:r w:rsidRPr="00A246BC">
              <w:rPr>
                <w:spacing w:val="-1"/>
                <w:szCs w:val="22"/>
                <w:lang w:val="sk-SK"/>
              </w:rPr>
              <w:t>m</w:t>
            </w:r>
            <w:r w:rsidRPr="00A246BC">
              <w:rPr>
                <w:szCs w:val="22"/>
                <w:lang w:val="sk-SK"/>
              </w:rPr>
              <w:t>avo</w:t>
            </w:r>
            <w:r w:rsidRPr="00A246BC">
              <w:rPr>
                <w:spacing w:val="-1"/>
                <w:szCs w:val="22"/>
                <w:lang w:val="sk-SK"/>
              </w:rPr>
              <w:t>s</w:t>
            </w:r>
            <w:r w:rsidRPr="00A246BC">
              <w:rPr>
                <w:szCs w:val="22"/>
                <w:lang w:val="sk-SK"/>
              </w:rPr>
              <w:t>ť</w:t>
            </w:r>
            <w:r w:rsidRPr="00A246BC">
              <w:rPr>
                <w:spacing w:val="-8"/>
                <w:szCs w:val="22"/>
                <w:lang w:val="sk-SK"/>
              </w:rPr>
              <w:t xml:space="preserve"> </w:t>
            </w:r>
            <w:r w:rsidRPr="00A246BC">
              <w:rPr>
                <w:szCs w:val="22"/>
                <w:lang w:val="sk-SK"/>
              </w:rPr>
              <w:t>nechtov, folikulitída,</w:t>
            </w:r>
            <w:r w:rsidRPr="00A246BC">
              <w:rPr>
                <w:spacing w:val="-9"/>
                <w:szCs w:val="22"/>
                <w:lang w:val="sk-SK"/>
              </w:rPr>
              <w:t xml:space="preserve"> </w:t>
            </w:r>
            <w:r w:rsidRPr="00A246BC">
              <w:rPr>
                <w:szCs w:val="22"/>
                <w:lang w:val="sk-SK"/>
              </w:rPr>
              <w:t>petechie,</w:t>
            </w:r>
            <w:r w:rsidRPr="00A246BC">
              <w:rPr>
                <w:spacing w:val="-7"/>
                <w:szCs w:val="22"/>
                <w:lang w:val="sk-SK"/>
              </w:rPr>
              <w:t xml:space="preserve"> </w:t>
            </w:r>
            <w:r w:rsidRPr="00A246BC">
              <w:rPr>
                <w:szCs w:val="22"/>
                <w:lang w:val="sk-SK"/>
              </w:rPr>
              <w:t>psoriáza,</w:t>
            </w:r>
            <w:r w:rsidRPr="00A246BC">
              <w:rPr>
                <w:spacing w:val="-8"/>
                <w:szCs w:val="22"/>
                <w:lang w:val="sk-SK"/>
              </w:rPr>
              <w:t xml:space="preserve"> </w:t>
            </w:r>
            <w:r w:rsidRPr="00A246BC">
              <w:rPr>
                <w:szCs w:val="22"/>
                <w:lang w:val="sk-SK"/>
              </w:rPr>
              <w:t>purpura,</w:t>
            </w:r>
            <w:r w:rsidRPr="00A246BC">
              <w:rPr>
                <w:spacing w:val="-7"/>
                <w:szCs w:val="22"/>
                <w:lang w:val="sk-SK"/>
              </w:rPr>
              <w:t xml:space="preserve"> </w:t>
            </w:r>
            <w:r w:rsidRPr="00A246BC">
              <w:rPr>
                <w:szCs w:val="22"/>
                <w:lang w:val="sk-SK"/>
              </w:rPr>
              <w:t>zvýšená</w:t>
            </w:r>
            <w:r w:rsidRPr="00A246BC">
              <w:rPr>
                <w:spacing w:val="-7"/>
                <w:szCs w:val="22"/>
                <w:lang w:val="sk-SK"/>
              </w:rPr>
              <w:t xml:space="preserve"> </w:t>
            </w:r>
            <w:r w:rsidRPr="00A246BC">
              <w:rPr>
                <w:szCs w:val="22"/>
                <w:lang w:val="sk-SK"/>
              </w:rPr>
              <w:t>pig</w:t>
            </w:r>
            <w:r w:rsidRPr="00A246BC">
              <w:rPr>
                <w:spacing w:val="-2"/>
                <w:szCs w:val="22"/>
                <w:lang w:val="sk-SK"/>
              </w:rPr>
              <w:t>m</w:t>
            </w:r>
            <w:r w:rsidRPr="00A246BC">
              <w:rPr>
                <w:szCs w:val="22"/>
                <w:lang w:val="sk-SK"/>
              </w:rPr>
              <w:t>entácia</w:t>
            </w:r>
            <w:r w:rsidRPr="00A246BC">
              <w:rPr>
                <w:spacing w:val="-10"/>
                <w:szCs w:val="22"/>
                <w:lang w:val="sk-SK"/>
              </w:rPr>
              <w:t xml:space="preserve"> </w:t>
            </w:r>
            <w:r w:rsidRPr="00A246BC">
              <w:rPr>
                <w:szCs w:val="22"/>
                <w:lang w:val="sk-SK"/>
              </w:rPr>
              <w:t>kože, bulózne</w:t>
            </w:r>
            <w:r w:rsidRPr="00A246BC">
              <w:rPr>
                <w:spacing w:val="-7"/>
                <w:szCs w:val="22"/>
                <w:lang w:val="sk-SK"/>
              </w:rPr>
              <w:t xml:space="preserve"> </w:t>
            </w:r>
            <w:r w:rsidRPr="00A246BC">
              <w:rPr>
                <w:szCs w:val="22"/>
                <w:lang w:val="sk-SK"/>
              </w:rPr>
              <w:t>erupcie</w:t>
            </w:r>
          </w:p>
        </w:tc>
      </w:tr>
      <w:tr w:rsidR="00F56CDB" w:rsidRPr="00A246BC" w14:paraId="5F666E96" w14:textId="77777777" w:rsidTr="00215E20">
        <w:trPr>
          <w:trHeight w:hRule="exact" w:val="1027"/>
        </w:trPr>
        <w:tc>
          <w:tcPr>
            <w:tcW w:w="2518" w:type="dxa"/>
            <w:tcBorders>
              <w:top w:val="single" w:sz="4" w:space="0" w:color="000000"/>
              <w:left w:val="single" w:sz="4" w:space="0" w:color="000000"/>
              <w:bottom w:val="single" w:sz="4" w:space="0" w:color="000000"/>
              <w:right w:val="single" w:sz="4" w:space="0" w:color="000000"/>
            </w:tcBorders>
          </w:tcPr>
          <w:p w14:paraId="6090191E"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13207648" w14:textId="77777777" w:rsidR="00F56CDB" w:rsidRPr="00A246BC" w:rsidRDefault="00F56CDB" w:rsidP="001E5BC3">
            <w:pPr>
              <w:spacing w:before="1" w:line="254" w:lineRule="exact"/>
              <w:ind w:left="102" w:right="89"/>
              <w:rPr>
                <w:lang w:val="sk-SK"/>
              </w:rPr>
            </w:pPr>
            <w:r w:rsidRPr="00A246BC">
              <w:rPr>
                <w:szCs w:val="22"/>
                <w:lang w:val="sk-SK"/>
              </w:rPr>
              <w:t>Akútna</w:t>
            </w:r>
            <w:r w:rsidRPr="00A246BC">
              <w:rPr>
                <w:spacing w:val="-6"/>
                <w:szCs w:val="22"/>
                <w:lang w:val="sk-SK"/>
              </w:rPr>
              <w:t xml:space="preserve"> </w:t>
            </w:r>
            <w:r w:rsidRPr="00A246BC">
              <w:rPr>
                <w:szCs w:val="22"/>
                <w:lang w:val="sk-SK"/>
              </w:rPr>
              <w:t>febrilná</w:t>
            </w:r>
            <w:r w:rsidRPr="00A246BC">
              <w:rPr>
                <w:spacing w:val="-7"/>
                <w:szCs w:val="22"/>
                <w:lang w:val="sk-SK"/>
              </w:rPr>
              <w:t xml:space="preserve"> </w:t>
            </w:r>
            <w:r w:rsidRPr="00A246BC">
              <w:rPr>
                <w:szCs w:val="22"/>
                <w:lang w:val="sk-SK"/>
              </w:rPr>
              <w:t>neutrofilná</w:t>
            </w:r>
            <w:r w:rsidRPr="00A246BC">
              <w:rPr>
                <w:spacing w:val="-10"/>
                <w:szCs w:val="22"/>
                <w:lang w:val="sk-SK"/>
              </w:rPr>
              <w:t xml:space="preserve"> </w:t>
            </w:r>
            <w:r w:rsidRPr="00A246BC">
              <w:rPr>
                <w:szCs w:val="22"/>
                <w:lang w:val="sk-SK"/>
              </w:rPr>
              <w:t>der</w:t>
            </w:r>
            <w:r w:rsidRPr="00A246BC">
              <w:rPr>
                <w:spacing w:val="-2"/>
                <w:szCs w:val="22"/>
                <w:lang w:val="sk-SK"/>
              </w:rPr>
              <w:t>m</w:t>
            </w:r>
            <w:r w:rsidRPr="00A246BC">
              <w:rPr>
                <w:szCs w:val="22"/>
                <w:lang w:val="sk-SK"/>
              </w:rPr>
              <w:t>atóza</w:t>
            </w:r>
            <w:r w:rsidRPr="00A246BC">
              <w:rPr>
                <w:spacing w:val="-9"/>
                <w:szCs w:val="22"/>
                <w:lang w:val="sk-SK"/>
              </w:rPr>
              <w:t xml:space="preserve"> </w:t>
            </w:r>
            <w:r w:rsidRPr="00A246BC">
              <w:rPr>
                <w:szCs w:val="22"/>
                <w:lang w:val="sk-SK"/>
              </w:rPr>
              <w:t>(Sweetov</w:t>
            </w:r>
            <w:r w:rsidRPr="00A246BC">
              <w:rPr>
                <w:spacing w:val="-8"/>
                <w:szCs w:val="22"/>
                <w:lang w:val="sk-SK"/>
              </w:rPr>
              <w:t xml:space="preserve"> </w:t>
            </w:r>
            <w:r w:rsidRPr="00A246BC">
              <w:rPr>
                <w:szCs w:val="22"/>
                <w:lang w:val="sk-SK"/>
              </w:rPr>
              <w:t>s</w:t>
            </w:r>
            <w:r w:rsidRPr="00A246BC">
              <w:rPr>
                <w:spacing w:val="2"/>
                <w:szCs w:val="22"/>
                <w:lang w:val="sk-SK"/>
              </w:rPr>
              <w:t>y</w:t>
            </w:r>
            <w:r w:rsidRPr="00A246BC">
              <w:rPr>
                <w:szCs w:val="22"/>
                <w:lang w:val="sk-SK"/>
              </w:rPr>
              <w:t>ndró</w:t>
            </w:r>
            <w:r w:rsidRPr="00A246BC">
              <w:rPr>
                <w:spacing w:val="-2"/>
                <w:szCs w:val="22"/>
                <w:lang w:val="sk-SK"/>
              </w:rPr>
              <w:t>m</w:t>
            </w:r>
            <w:r w:rsidRPr="00A246BC">
              <w:rPr>
                <w:szCs w:val="22"/>
                <w:lang w:val="sk-SK"/>
              </w:rPr>
              <w:t>),</w:t>
            </w:r>
            <w:r w:rsidRPr="00A246BC">
              <w:rPr>
                <w:spacing w:val="-9"/>
                <w:szCs w:val="22"/>
                <w:lang w:val="sk-SK"/>
              </w:rPr>
              <w:t xml:space="preserve"> </w:t>
            </w:r>
            <w:r w:rsidRPr="00A246BC">
              <w:rPr>
                <w:szCs w:val="22"/>
                <w:lang w:val="sk-SK"/>
              </w:rPr>
              <w:t>z</w:t>
            </w:r>
            <w:r w:rsidRPr="00A246BC">
              <w:rPr>
                <w:spacing w:val="-2"/>
                <w:szCs w:val="22"/>
                <w:lang w:val="sk-SK"/>
              </w:rPr>
              <w:t>m</w:t>
            </w:r>
            <w:r w:rsidRPr="00A246BC">
              <w:rPr>
                <w:szCs w:val="22"/>
                <w:lang w:val="sk-SK"/>
              </w:rPr>
              <w:t>ena sfarbenia</w:t>
            </w:r>
            <w:r w:rsidRPr="00A246BC">
              <w:rPr>
                <w:spacing w:val="-8"/>
                <w:szCs w:val="22"/>
                <w:lang w:val="sk-SK"/>
              </w:rPr>
              <w:t xml:space="preserve"> </w:t>
            </w:r>
            <w:r w:rsidRPr="00A246BC">
              <w:rPr>
                <w:szCs w:val="22"/>
                <w:lang w:val="sk-SK"/>
              </w:rPr>
              <w:t>nechtov,</w:t>
            </w:r>
            <w:r w:rsidRPr="00A246BC">
              <w:rPr>
                <w:spacing w:val="-8"/>
                <w:szCs w:val="22"/>
                <w:lang w:val="sk-SK"/>
              </w:rPr>
              <w:t xml:space="preserve"> </w:t>
            </w:r>
            <w:r w:rsidRPr="00A246BC">
              <w:rPr>
                <w:szCs w:val="22"/>
                <w:lang w:val="sk-SK"/>
              </w:rPr>
              <w:t>angioneurotický</w:t>
            </w:r>
            <w:r w:rsidRPr="00A246BC">
              <w:rPr>
                <w:spacing w:val="-13"/>
                <w:szCs w:val="22"/>
                <w:lang w:val="sk-SK"/>
              </w:rPr>
              <w:t xml:space="preserve"> </w:t>
            </w:r>
            <w:r w:rsidRPr="00A246BC">
              <w:rPr>
                <w:szCs w:val="22"/>
                <w:lang w:val="sk-SK"/>
              </w:rPr>
              <w:t>edé</w:t>
            </w:r>
            <w:r w:rsidRPr="00A246BC">
              <w:rPr>
                <w:spacing w:val="-1"/>
                <w:szCs w:val="22"/>
                <w:lang w:val="sk-SK"/>
              </w:rPr>
              <w:t>m</w:t>
            </w:r>
            <w:r w:rsidRPr="00A246BC">
              <w:rPr>
                <w:szCs w:val="22"/>
                <w:lang w:val="sk-SK"/>
              </w:rPr>
              <w:t>,</w:t>
            </w:r>
            <w:r w:rsidRPr="00A246BC">
              <w:rPr>
                <w:spacing w:val="-5"/>
                <w:szCs w:val="22"/>
                <w:lang w:val="sk-SK"/>
              </w:rPr>
              <w:t xml:space="preserve"> </w:t>
            </w:r>
            <w:r w:rsidRPr="00A246BC">
              <w:rPr>
                <w:szCs w:val="22"/>
                <w:lang w:val="sk-SK"/>
              </w:rPr>
              <w:t>vezikulárny</w:t>
            </w:r>
            <w:r w:rsidRPr="00A246BC">
              <w:rPr>
                <w:spacing w:val="-8"/>
                <w:szCs w:val="22"/>
                <w:lang w:val="sk-SK"/>
              </w:rPr>
              <w:t xml:space="preserve"> </w:t>
            </w:r>
            <w:r w:rsidRPr="00A246BC">
              <w:rPr>
                <w:szCs w:val="22"/>
                <w:lang w:val="sk-SK"/>
              </w:rPr>
              <w:t>exanté</w:t>
            </w:r>
            <w:r w:rsidRPr="00A246BC">
              <w:rPr>
                <w:spacing w:val="-1"/>
                <w:szCs w:val="22"/>
                <w:lang w:val="sk-SK"/>
              </w:rPr>
              <w:t>m</w:t>
            </w:r>
            <w:r w:rsidRPr="00A246BC">
              <w:rPr>
                <w:szCs w:val="22"/>
                <w:lang w:val="sk-SK"/>
              </w:rPr>
              <w:t>,</w:t>
            </w:r>
            <w:r w:rsidRPr="00A246BC">
              <w:rPr>
                <w:spacing w:val="-8"/>
                <w:szCs w:val="22"/>
                <w:lang w:val="sk-SK"/>
              </w:rPr>
              <w:t xml:space="preserve"> </w:t>
            </w:r>
            <w:r w:rsidRPr="00A246BC">
              <w:rPr>
                <w:szCs w:val="22"/>
                <w:lang w:val="sk-SK"/>
              </w:rPr>
              <w:t>er</w:t>
            </w:r>
            <w:r w:rsidRPr="00A246BC">
              <w:rPr>
                <w:spacing w:val="2"/>
                <w:szCs w:val="22"/>
                <w:lang w:val="sk-SK"/>
              </w:rPr>
              <w:t>y</w:t>
            </w:r>
            <w:r w:rsidRPr="00A246BC">
              <w:rPr>
                <w:szCs w:val="22"/>
                <w:lang w:val="sk-SK"/>
              </w:rPr>
              <w:t>the</w:t>
            </w:r>
            <w:r w:rsidRPr="00A246BC">
              <w:rPr>
                <w:spacing w:val="-2"/>
                <w:szCs w:val="22"/>
                <w:lang w:val="sk-SK"/>
              </w:rPr>
              <w:t>m</w:t>
            </w:r>
            <w:r w:rsidRPr="00A246BC">
              <w:rPr>
                <w:szCs w:val="22"/>
                <w:lang w:val="sk-SK"/>
              </w:rPr>
              <w:t xml:space="preserve">a </w:t>
            </w:r>
            <w:r w:rsidRPr="00A246BC">
              <w:rPr>
                <w:spacing w:val="-2"/>
                <w:szCs w:val="22"/>
                <w:lang w:val="sk-SK"/>
              </w:rPr>
              <w:t>m</w:t>
            </w:r>
            <w:r w:rsidRPr="00A246BC">
              <w:rPr>
                <w:spacing w:val="1"/>
                <w:szCs w:val="22"/>
                <w:lang w:val="sk-SK"/>
              </w:rPr>
              <w:t>u</w:t>
            </w:r>
            <w:r w:rsidRPr="00A246BC">
              <w:rPr>
                <w:szCs w:val="22"/>
                <w:lang w:val="sk-SK"/>
              </w:rPr>
              <w:t>ltifor</w:t>
            </w:r>
            <w:r w:rsidRPr="00A246BC">
              <w:rPr>
                <w:spacing w:val="-1"/>
                <w:szCs w:val="22"/>
                <w:lang w:val="sk-SK"/>
              </w:rPr>
              <w:t>m</w:t>
            </w:r>
            <w:r w:rsidRPr="00A246BC">
              <w:rPr>
                <w:szCs w:val="22"/>
                <w:lang w:val="sk-SK"/>
              </w:rPr>
              <w:t>e,</w:t>
            </w:r>
            <w:r w:rsidRPr="00A246BC">
              <w:rPr>
                <w:spacing w:val="-10"/>
                <w:szCs w:val="22"/>
                <w:lang w:val="sk-SK"/>
              </w:rPr>
              <w:t xml:space="preserve"> </w:t>
            </w:r>
            <w:r w:rsidRPr="00A246BC">
              <w:rPr>
                <w:szCs w:val="22"/>
                <w:lang w:val="sk-SK"/>
              </w:rPr>
              <w:t>leukoc</w:t>
            </w:r>
            <w:r w:rsidRPr="00A246BC">
              <w:rPr>
                <w:spacing w:val="2"/>
                <w:szCs w:val="22"/>
                <w:lang w:val="sk-SK"/>
              </w:rPr>
              <w:t>y</w:t>
            </w:r>
            <w:r w:rsidRPr="00A246BC">
              <w:rPr>
                <w:szCs w:val="22"/>
                <w:lang w:val="sk-SK"/>
              </w:rPr>
              <w:t>toklastická</w:t>
            </w:r>
            <w:r w:rsidRPr="00A246BC">
              <w:rPr>
                <w:spacing w:val="-15"/>
                <w:szCs w:val="22"/>
                <w:lang w:val="sk-SK"/>
              </w:rPr>
              <w:t xml:space="preserve"> </w:t>
            </w:r>
            <w:r w:rsidRPr="00A246BC">
              <w:rPr>
                <w:spacing w:val="-1"/>
                <w:szCs w:val="22"/>
                <w:lang w:val="sk-SK"/>
              </w:rPr>
              <w:t>v</w:t>
            </w:r>
            <w:r w:rsidRPr="00A246BC">
              <w:rPr>
                <w:szCs w:val="22"/>
                <w:lang w:val="sk-SK"/>
              </w:rPr>
              <w:t>askulitída,</w:t>
            </w:r>
            <w:r w:rsidRPr="00A246BC">
              <w:rPr>
                <w:spacing w:val="-9"/>
                <w:szCs w:val="22"/>
                <w:lang w:val="sk-SK"/>
              </w:rPr>
              <w:t xml:space="preserve"> </w:t>
            </w:r>
            <w:r w:rsidRPr="00A246BC">
              <w:rPr>
                <w:szCs w:val="22"/>
                <w:lang w:val="sk-SK"/>
              </w:rPr>
              <w:t>Stevensov-Johnsonov s</w:t>
            </w:r>
            <w:r w:rsidRPr="00A246BC">
              <w:rPr>
                <w:spacing w:val="2"/>
                <w:szCs w:val="22"/>
                <w:lang w:val="sk-SK"/>
              </w:rPr>
              <w:t>y</w:t>
            </w:r>
            <w:r w:rsidRPr="00A246BC">
              <w:rPr>
                <w:szCs w:val="22"/>
                <w:lang w:val="sk-SK"/>
              </w:rPr>
              <w:t>ndró</w:t>
            </w:r>
            <w:r w:rsidRPr="00A246BC">
              <w:rPr>
                <w:spacing w:val="-2"/>
                <w:szCs w:val="22"/>
                <w:lang w:val="sk-SK"/>
              </w:rPr>
              <w:t>m</w:t>
            </w:r>
            <w:r w:rsidRPr="00A246BC">
              <w:rPr>
                <w:szCs w:val="22"/>
                <w:lang w:val="sk-SK"/>
              </w:rPr>
              <w:t>,</w:t>
            </w:r>
            <w:r w:rsidRPr="00A246BC">
              <w:rPr>
                <w:spacing w:val="-8"/>
                <w:szCs w:val="22"/>
                <w:lang w:val="sk-SK"/>
              </w:rPr>
              <w:t xml:space="preserve"> </w:t>
            </w:r>
            <w:r w:rsidRPr="00A246BC">
              <w:rPr>
                <w:szCs w:val="22"/>
                <w:lang w:val="sk-SK"/>
              </w:rPr>
              <w:t>akútna</w:t>
            </w:r>
            <w:r w:rsidRPr="00A246BC">
              <w:rPr>
                <w:spacing w:val="-6"/>
                <w:szCs w:val="22"/>
                <w:lang w:val="sk-SK"/>
              </w:rPr>
              <w:t xml:space="preserve"> </w:t>
            </w:r>
            <w:r w:rsidRPr="00A246BC">
              <w:rPr>
                <w:szCs w:val="22"/>
                <w:lang w:val="sk-SK"/>
              </w:rPr>
              <w:t>generalizovaná</w:t>
            </w:r>
            <w:r w:rsidRPr="00A246BC">
              <w:rPr>
                <w:spacing w:val="-13"/>
                <w:szCs w:val="22"/>
                <w:lang w:val="sk-SK"/>
              </w:rPr>
              <w:t xml:space="preserve"> </w:t>
            </w:r>
            <w:r w:rsidRPr="00A246BC">
              <w:rPr>
                <w:szCs w:val="22"/>
                <w:lang w:val="sk-SK"/>
              </w:rPr>
              <w:t>exante</w:t>
            </w:r>
            <w:r w:rsidRPr="00A246BC">
              <w:rPr>
                <w:spacing w:val="-1"/>
                <w:szCs w:val="22"/>
                <w:lang w:val="sk-SK"/>
              </w:rPr>
              <w:t>m</w:t>
            </w:r>
            <w:r w:rsidRPr="00A246BC">
              <w:rPr>
                <w:szCs w:val="22"/>
                <w:lang w:val="sk-SK"/>
              </w:rPr>
              <w:t>atózna</w:t>
            </w:r>
            <w:r w:rsidRPr="00A246BC">
              <w:rPr>
                <w:spacing w:val="-13"/>
                <w:szCs w:val="22"/>
                <w:lang w:val="sk-SK"/>
              </w:rPr>
              <w:t xml:space="preserve"> </w:t>
            </w:r>
            <w:r w:rsidRPr="00A246BC">
              <w:rPr>
                <w:szCs w:val="22"/>
                <w:lang w:val="sk-SK"/>
              </w:rPr>
              <w:t>pustulóza</w:t>
            </w:r>
            <w:r w:rsidRPr="00A246BC">
              <w:rPr>
                <w:spacing w:val="-8"/>
                <w:szCs w:val="22"/>
                <w:lang w:val="sk-SK"/>
              </w:rPr>
              <w:t xml:space="preserve"> </w:t>
            </w:r>
            <w:r w:rsidRPr="00A246BC">
              <w:rPr>
                <w:szCs w:val="22"/>
                <w:lang w:val="sk-SK"/>
              </w:rPr>
              <w:t>(AGEP)</w:t>
            </w:r>
          </w:p>
        </w:tc>
      </w:tr>
      <w:tr w:rsidR="004F40C5" w:rsidRPr="00A246BC" w14:paraId="0BB4D938" w14:textId="77777777" w:rsidTr="00CD3712">
        <w:trPr>
          <w:trHeight w:hRule="exact" w:val="807"/>
        </w:trPr>
        <w:tc>
          <w:tcPr>
            <w:tcW w:w="2518" w:type="dxa"/>
            <w:tcBorders>
              <w:top w:val="single" w:sz="4" w:space="0" w:color="000000"/>
              <w:left w:val="single" w:sz="4" w:space="0" w:color="000000"/>
              <w:bottom w:val="single" w:sz="4" w:space="0" w:color="000000"/>
              <w:right w:val="single" w:sz="4" w:space="0" w:color="000000"/>
            </w:tcBorders>
          </w:tcPr>
          <w:p w14:paraId="77AD66CD" w14:textId="77777777" w:rsidR="004F40C5" w:rsidRPr="00A246BC" w:rsidRDefault="004F40C5" w:rsidP="001E5BC3">
            <w:pPr>
              <w:spacing w:line="252" w:lineRule="exact"/>
              <w:ind w:left="102" w:right="-20"/>
              <w:rPr>
                <w:i/>
                <w:szCs w:val="22"/>
                <w:lang w:val="sk-SK"/>
              </w:rPr>
            </w:pPr>
            <w:r w:rsidRPr="00A246BC">
              <w:rPr>
                <w:i/>
                <w:szCs w:val="22"/>
                <w:lang w:val="sk-SK"/>
              </w:rPr>
              <w:t>Neznáme</w:t>
            </w:r>
          </w:p>
        </w:tc>
        <w:tc>
          <w:tcPr>
            <w:tcW w:w="6768" w:type="dxa"/>
            <w:tcBorders>
              <w:top w:val="single" w:sz="4" w:space="0" w:color="000000"/>
              <w:left w:val="single" w:sz="4" w:space="0" w:color="000000"/>
              <w:bottom w:val="single" w:sz="4" w:space="0" w:color="000000"/>
              <w:right w:val="single" w:sz="4" w:space="0" w:color="000000"/>
            </w:tcBorders>
          </w:tcPr>
          <w:p w14:paraId="524DBF68" w14:textId="77777777" w:rsidR="004F40C5" w:rsidRPr="00A246BC" w:rsidRDefault="004F40C5" w:rsidP="001E5BC3">
            <w:pPr>
              <w:spacing w:before="1" w:line="254" w:lineRule="exact"/>
              <w:ind w:left="102" w:right="89"/>
              <w:rPr>
                <w:szCs w:val="22"/>
                <w:lang w:val="sk-SK"/>
              </w:rPr>
            </w:pPr>
            <w:r w:rsidRPr="00A246BC">
              <w:rPr>
                <w:szCs w:val="22"/>
                <w:lang w:val="sk-SK"/>
              </w:rPr>
              <w:t>Syndróm palmoplantárnej erytrodyzestézie*, lichenoidná keratóza*, lichen planus*, toxická epidermálna nekrolýza*, liekový exantém s eozinofíliou a</w:t>
            </w:r>
            <w:r w:rsidR="00EF0D58" w:rsidRPr="00A246BC">
              <w:rPr>
                <w:szCs w:val="22"/>
                <w:lang w:val="sk-SK"/>
              </w:rPr>
              <w:t> </w:t>
            </w:r>
            <w:r w:rsidRPr="00A246BC">
              <w:rPr>
                <w:szCs w:val="22"/>
                <w:lang w:val="sk-SK"/>
              </w:rPr>
              <w:t>systémovými</w:t>
            </w:r>
            <w:r w:rsidR="00EF0D58" w:rsidRPr="00A246BC">
              <w:rPr>
                <w:szCs w:val="22"/>
                <w:lang w:val="sk-SK"/>
              </w:rPr>
              <w:t xml:space="preserve"> symptómami (DRESS)*</w:t>
            </w:r>
            <w:r w:rsidR="002C5977" w:rsidRPr="00A246BC">
              <w:rPr>
                <w:color w:val="000000"/>
                <w:szCs w:val="22"/>
                <w:lang w:val="sk-SK"/>
              </w:rPr>
              <w:t>, pseudoporfýria*</w:t>
            </w:r>
          </w:p>
        </w:tc>
      </w:tr>
      <w:tr w:rsidR="00F56CDB" w:rsidRPr="00A246BC" w14:paraId="2E22B518" w14:textId="77777777" w:rsidTr="00215E20">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33FDE40E"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8"/>
                <w:szCs w:val="22"/>
                <w:lang w:val="sk-SK"/>
              </w:rPr>
              <w:t xml:space="preserve"> </w:t>
            </w:r>
            <w:r w:rsidRPr="00A246BC">
              <w:rPr>
                <w:b/>
                <w:bCs/>
                <w:szCs w:val="22"/>
                <w:lang w:val="sk-SK"/>
              </w:rPr>
              <w:t>kostrovej</w:t>
            </w:r>
            <w:r w:rsidRPr="00A246BC">
              <w:rPr>
                <w:b/>
                <w:bCs/>
                <w:spacing w:val="-9"/>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svalovej</w:t>
            </w:r>
            <w:r w:rsidRPr="00A246BC">
              <w:rPr>
                <w:b/>
                <w:bCs/>
                <w:spacing w:val="-8"/>
                <w:szCs w:val="22"/>
                <w:lang w:val="sk-SK"/>
              </w:rPr>
              <w:t xml:space="preserve"> </w:t>
            </w:r>
            <w:r w:rsidRPr="00A246BC">
              <w:rPr>
                <w:b/>
                <w:bCs/>
                <w:szCs w:val="22"/>
                <w:lang w:val="sk-SK"/>
              </w:rPr>
              <w:t>sústavy</w:t>
            </w:r>
            <w:r w:rsidRPr="00A246BC">
              <w:rPr>
                <w:b/>
                <w:bCs/>
                <w:spacing w:val="-7"/>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spojivového</w:t>
            </w:r>
            <w:r w:rsidRPr="00A246BC">
              <w:rPr>
                <w:b/>
                <w:bCs/>
                <w:spacing w:val="-11"/>
                <w:szCs w:val="22"/>
                <w:lang w:val="sk-SK"/>
              </w:rPr>
              <w:t xml:space="preserve"> </w:t>
            </w:r>
            <w:r w:rsidRPr="00A246BC">
              <w:rPr>
                <w:b/>
                <w:bCs/>
                <w:szCs w:val="22"/>
                <w:lang w:val="sk-SK"/>
              </w:rPr>
              <w:t>tkaniva</w:t>
            </w:r>
          </w:p>
        </w:tc>
      </w:tr>
      <w:tr w:rsidR="00F56CDB" w:rsidRPr="00A246BC" w14:paraId="68A8B5F8" w14:textId="77777777" w:rsidTr="00215E20">
        <w:trPr>
          <w:trHeight w:val="518"/>
        </w:trPr>
        <w:tc>
          <w:tcPr>
            <w:tcW w:w="2518" w:type="dxa"/>
            <w:tcBorders>
              <w:top w:val="single" w:sz="4" w:space="0" w:color="000000"/>
              <w:left w:val="single" w:sz="4" w:space="0" w:color="000000"/>
              <w:right w:val="single" w:sz="4" w:space="0" w:color="000000"/>
            </w:tcBorders>
          </w:tcPr>
          <w:p w14:paraId="048A228E" w14:textId="77777777" w:rsidR="00F56CDB" w:rsidRPr="00A246BC" w:rsidRDefault="00F56CDB" w:rsidP="001E5BC3">
            <w:pPr>
              <w:spacing w:line="252" w:lineRule="exact"/>
              <w:ind w:left="102" w:right="-20"/>
              <w:rPr>
                <w:i/>
                <w:lang w:val="sk-SK"/>
              </w:rPr>
            </w:pPr>
            <w:r w:rsidRPr="00A246BC">
              <w:rPr>
                <w:i/>
                <w:szCs w:val="22"/>
                <w:lang w:val="sk-SK"/>
              </w:rPr>
              <w:t>Veľ</w:t>
            </w:r>
            <w:r w:rsidRPr="00A246BC">
              <w:rPr>
                <w:i/>
                <w:spacing w:val="-2"/>
                <w:szCs w:val="22"/>
                <w:lang w:val="sk-SK"/>
              </w:rPr>
              <w:t>m</w:t>
            </w:r>
            <w:r w:rsidRPr="00A246BC">
              <w:rPr>
                <w:i/>
                <w:szCs w:val="22"/>
                <w:lang w:val="sk-SK"/>
              </w:rPr>
              <w:t>i</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right w:val="single" w:sz="4" w:space="0" w:color="000000"/>
            </w:tcBorders>
          </w:tcPr>
          <w:p w14:paraId="425C43FA" w14:textId="77777777" w:rsidR="00F56CDB" w:rsidRPr="00A246BC" w:rsidRDefault="00F56CDB" w:rsidP="008F4038">
            <w:pPr>
              <w:spacing w:line="252" w:lineRule="exact"/>
              <w:ind w:left="103" w:right="-20"/>
              <w:rPr>
                <w:lang w:val="sk-SK"/>
              </w:rPr>
            </w:pPr>
            <w:r w:rsidRPr="00A246BC">
              <w:rPr>
                <w:szCs w:val="22"/>
                <w:lang w:val="sk-SK"/>
              </w:rPr>
              <w:t>Svalové</w:t>
            </w:r>
            <w:r w:rsidRPr="00A246BC">
              <w:rPr>
                <w:spacing w:val="-7"/>
                <w:szCs w:val="22"/>
                <w:lang w:val="sk-SK"/>
              </w:rPr>
              <w:t xml:space="preserve"> </w:t>
            </w:r>
            <w:r w:rsidRPr="00A246BC">
              <w:rPr>
                <w:spacing w:val="1"/>
                <w:szCs w:val="22"/>
                <w:lang w:val="sk-SK"/>
              </w:rPr>
              <w:t>k</w:t>
            </w:r>
            <w:r w:rsidRPr="00A246BC">
              <w:rPr>
                <w:szCs w:val="22"/>
                <w:lang w:val="sk-SK"/>
              </w:rPr>
              <w:t>ŕče</w:t>
            </w:r>
            <w:r w:rsidR="00284C5C" w:rsidRPr="00A246BC">
              <w:rPr>
                <w:sz w:val="20"/>
                <w:lang w:val="sk-SK"/>
              </w:rPr>
              <w:t xml:space="preserve"> </w:t>
            </w:r>
            <w:r w:rsidR="00284C5C" w:rsidRPr="00A246BC">
              <w:rPr>
                <w:szCs w:val="22"/>
                <w:lang w:val="sk-SK"/>
              </w:rPr>
              <w:t>a zášklby</w:t>
            </w:r>
            <w:r w:rsidRPr="00A246BC">
              <w:rPr>
                <w:szCs w:val="22"/>
                <w:lang w:val="sk-SK"/>
              </w:rPr>
              <w:t>,</w:t>
            </w:r>
            <w:r w:rsidRPr="00A246BC">
              <w:rPr>
                <w:spacing w:val="-4"/>
                <w:szCs w:val="22"/>
                <w:lang w:val="sk-SK"/>
              </w:rPr>
              <w:t xml:space="preserve"> </w:t>
            </w:r>
            <w:r w:rsidRPr="00A246BC">
              <w:rPr>
                <w:szCs w:val="22"/>
                <w:lang w:val="sk-SK"/>
              </w:rPr>
              <w:t>bolesti</w:t>
            </w:r>
            <w:r w:rsidRPr="00A246BC">
              <w:rPr>
                <w:spacing w:val="-6"/>
                <w:szCs w:val="22"/>
                <w:lang w:val="sk-SK"/>
              </w:rPr>
              <w:t xml:space="preserve"> </w:t>
            </w:r>
            <w:r w:rsidRPr="00A246BC">
              <w:rPr>
                <w:szCs w:val="22"/>
                <w:lang w:val="sk-SK"/>
              </w:rPr>
              <w:t>kostry</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svalstva</w:t>
            </w:r>
            <w:r w:rsidRPr="00A246BC">
              <w:rPr>
                <w:spacing w:val="-7"/>
                <w:szCs w:val="22"/>
                <w:lang w:val="sk-SK"/>
              </w:rPr>
              <w:t xml:space="preserve"> </w:t>
            </w:r>
            <w:r w:rsidRPr="00A246BC">
              <w:rPr>
                <w:szCs w:val="22"/>
                <w:lang w:val="sk-SK"/>
              </w:rPr>
              <w:t>vrátane</w:t>
            </w:r>
            <w:r w:rsidRPr="00A246BC">
              <w:rPr>
                <w:spacing w:val="-6"/>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algie</w:t>
            </w:r>
            <w:r w:rsidR="000E03A0" w:rsidRPr="00A246BC">
              <w:rPr>
                <w:szCs w:val="22"/>
                <w:vertAlign w:val="superscript"/>
                <w:lang w:val="sk-SK"/>
              </w:rPr>
              <w:t>9</w:t>
            </w:r>
            <w:r w:rsidRPr="00A246BC">
              <w:rPr>
                <w:szCs w:val="22"/>
                <w:lang w:val="sk-SK"/>
              </w:rPr>
              <w:t>,</w:t>
            </w:r>
            <w:r w:rsidRPr="00A246BC">
              <w:rPr>
                <w:spacing w:val="-8"/>
                <w:szCs w:val="22"/>
                <w:lang w:val="sk-SK"/>
              </w:rPr>
              <w:t xml:space="preserve"> </w:t>
            </w:r>
            <w:r w:rsidRPr="00A246BC">
              <w:rPr>
                <w:szCs w:val="22"/>
                <w:lang w:val="sk-SK"/>
              </w:rPr>
              <w:t>artralgi</w:t>
            </w:r>
            <w:r w:rsidR="0058273F" w:rsidRPr="00A246BC">
              <w:rPr>
                <w:szCs w:val="22"/>
                <w:lang w:val="sk-SK"/>
              </w:rPr>
              <w:t>a</w:t>
            </w:r>
            <w:r w:rsidRPr="00A246BC">
              <w:rPr>
                <w:spacing w:val="-7"/>
                <w:szCs w:val="22"/>
                <w:lang w:val="sk-SK"/>
              </w:rPr>
              <w:t xml:space="preserve"> </w:t>
            </w:r>
            <w:r w:rsidRPr="00A246BC">
              <w:rPr>
                <w:szCs w:val="22"/>
                <w:lang w:val="sk-SK"/>
              </w:rPr>
              <w:t>a</w:t>
            </w:r>
            <w:r w:rsidRPr="00A246BC">
              <w:rPr>
                <w:spacing w:val="-1"/>
                <w:szCs w:val="22"/>
                <w:lang w:val="sk-SK"/>
              </w:rPr>
              <w:t> </w:t>
            </w:r>
            <w:r w:rsidRPr="00A246BC">
              <w:rPr>
                <w:szCs w:val="22"/>
                <w:lang w:val="sk-SK"/>
              </w:rPr>
              <w:t>bolesti kostí</w:t>
            </w:r>
            <w:r w:rsidR="008F4038" w:rsidRPr="00A246BC">
              <w:rPr>
                <w:position w:val="10"/>
                <w:sz w:val="14"/>
                <w:szCs w:val="14"/>
                <w:lang w:val="sk-SK"/>
              </w:rPr>
              <w:t>10</w:t>
            </w:r>
          </w:p>
        </w:tc>
      </w:tr>
      <w:tr w:rsidR="00F56CDB" w:rsidRPr="00A246BC" w14:paraId="36AF60A1"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2B59D75E"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30A7F6AF" w14:textId="77777777" w:rsidR="00F56CDB" w:rsidRPr="00A246BC" w:rsidRDefault="00F56CDB" w:rsidP="001E5BC3">
            <w:pPr>
              <w:spacing w:line="252" w:lineRule="exact"/>
              <w:ind w:left="103" w:right="-20"/>
              <w:rPr>
                <w:lang w:val="sk-SK"/>
              </w:rPr>
            </w:pPr>
            <w:r w:rsidRPr="00A246BC">
              <w:rPr>
                <w:szCs w:val="22"/>
                <w:lang w:val="sk-SK"/>
              </w:rPr>
              <w:t>Opuch</w:t>
            </w:r>
            <w:r w:rsidRPr="00A246BC">
              <w:rPr>
                <w:spacing w:val="-6"/>
                <w:szCs w:val="22"/>
                <w:lang w:val="sk-SK"/>
              </w:rPr>
              <w:t xml:space="preserve"> </w:t>
            </w:r>
            <w:r w:rsidRPr="00A246BC">
              <w:rPr>
                <w:szCs w:val="22"/>
                <w:lang w:val="sk-SK"/>
              </w:rPr>
              <w:t>kĺ</w:t>
            </w:r>
            <w:r w:rsidRPr="00A246BC">
              <w:rPr>
                <w:spacing w:val="1"/>
                <w:szCs w:val="22"/>
                <w:lang w:val="sk-SK"/>
              </w:rPr>
              <w:t>bov</w:t>
            </w:r>
          </w:p>
        </w:tc>
      </w:tr>
      <w:tr w:rsidR="00F56CDB" w:rsidRPr="00A246BC" w14:paraId="07CD1541"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011ADE27"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7EC93397" w14:textId="77777777" w:rsidR="00F56CDB" w:rsidRPr="00A246BC" w:rsidRDefault="00F56CDB" w:rsidP="001E5BC3">
            <w:pPr>
              <w:spacing w:line="252" w:lineRule="exact"/>
              <w:ind w:left="104" w:right="-20"/>
              <w:rPr>
                <w:lang w:val="sk-SK"/>
              </w:rPr>
            </w:pPr>
            <w:r w:rsidRPr="00A246BC">
              <w:rPr>
                <w:szCs w:val="22"/>
                <w:lang w:val="sk-SK"/>
              </w:rPr>
              <w:t>Stuhnutosť</w:t>
            </w:r>
            <w:r w:rsidRPr="00A246BC">
              <w:rPr>
                <w:spacing w:val="-10"/>
                <w:szCs w:val="22"/>
                <w:lang w:val="sk-SK"/>
              </w:rPr>
              <w:t xml:space="preserve"> </w:t>
            </w:r>
            <w:r w:rsidRPr="00A246BC">
              <w:rPr>
                <w:spacing w:val="1"/>
                <w:szCs w:val="22"/>
                <w:lang w:val="sk-SK"/>
              </w:rPr>
              <w:t>k</w:t>
            </w:r>
            <w:r w:rsidRPr="00A246BC">
              <w:rPr>
                <w:szCs w:val="22"/>
                <w:lang w:val="sk-SK"/>
              </w:rPr>
              <w:t>ĺbov</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svalov</w:t>
            </w:r>
          </w:p>
        </w:tc>
      </w:tr>
      <w:tr w:rsidR="00F56CDB" w:rsidRPr="00A246BC" w14:paraId="1760CC2A"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61B5251E"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7D5DED2D" w14:textId="77777777" w:rsidR="00F56CDB" w:rsidRPr="00A246BC" w:rsidRDefault="00F56CDB" w:rsidP="001E5BC3">
            <w:pPr>
              <w:spacing w:line="252" w:lineRule="exact"/>
              <w:ind w:left="103" w:right="-20"/>
              <w:rPr>
                <w:lang w:val="sk-SK"/>
              </w:rPr>
            </w:pPr>
            <w:r w:rsidRPr="00A246BC">
              <w:rPr>
                <w:szCs w:val="22"/>
                <w:lang w:val="sk-SK"/>
              </w:rPr>
              <w:t>Svalová</w:t>
            </w:r>
            <w:r w:rsidRPr="00A246BC">
              <w:rPr>
                <w:spacing w:val="-7"/>
                <w:szCs w:val="22"/>
                <w:lang w:val="sk-SK"/>
              </w:rPr>
              <w:t xml:space="preserve"> </w:t>
            </w:r>
            <w:r w:rsidRPr="00A246BC">
              <w:rPr>
                <w:szCs w:val="22"/>
                <w:lang w:val="sk-SK"/>
              </w:rPr>
              <w:t>slabo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zCs w:val="22"/>
                <w:lang w:val="sk-SK"/>
              </w:rPr>
              <w:t>artritída,</w:t>
            </w:r>
            <w:r w:rsidRPr="00A246BC">
              <w:rPr>
                <w:spacing w:val="-7"/>
                <w:szCs w:val="22"/>
                <w:lang w:val="sk-SK"/>
              </w:rPr>
              <w:t xml:space="preserve"> </w:t>
            </w:r>
            <w:r w:rsidRPr="00A246BC">
              <w:rPr>
                <w:szCs w:val="22"/>
                <w:lang w:val="sk-SK"/>
              </w:rPr>
              <w:t>rabdo</w:t>
            </w:r>
            <w:r w:rsidRPr="00A246BC">
              <w:rPr>
                <w:spacing w:val="-2"/>
                <w:szCs w:val="22"/>
                <w:lang w:val="sk-SK"/>
              </w:rPr>
              <w:t>m</w:t>
            </w:r>
            <w:r w:rsidRPr="00A246BC">
              <w:rPr>
                <w:spacing w:val="2"/>
                <w:szCs w:val="22"/>
                <w:lang w:val="sk-SK"/>
              </w:rPr>
              <w:t>y</w:t>
            </w:r>
            <w:r w:rsidRPr="00A246BC">
              <w:rPr>
                <w:spacing w:val="1"/>
                <w:szCs w:val="22"/>
                <w:lang w:val="sk-SK"/>
              </w:rPr>
              <w:t>o</w:t>
            </w:r>
            <w:r w:rsidRPr="00A246BC">
              <w:rPr>
                <w:szCs w:val="22"/>
                <w:lang w:val="sk-SK"/>
              </w:rPr>
              <w:t>lýza/</w:t>
            </w:r>
            <w:r w:rsidRPr="00A246BC">
              <w:rPr>
                <w:spacing w:val="-1"/>
                <w:szCs w:val="22"/>
                <w:lang w:val="sk-SK"/>
              </w:rPr>
              <w:t>m</w:t>
            </w:r>
            <w:r w:rsidRPr="00A246BC">
              <w:rPr>
                <w:spacing w:val="2"/>
                <w:szCs w:val="22"/>
                <w:lang w:val="sk-SK"/>
              </w:rPr>
              <w:t>y</w:t>
            </w:r>
            <w:r w:rsidRPr="00A246BC">
              <w:rPr>
                <w:szCs w:val="22"/>
                <w:lang w:val="sk-SK"/>
              </w:rPr>
              <w:t>opatia</w:t>
            </w:r>
          </w:p>
        </w:tc>
      </w:tr>
      <w:tr w:rsidR="00EF0D58" w:rsidRPr="00A246BC" w14:paraId="31A56493"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778521A0" w14:textId="77777777" w:rsidR="00EF0D58" w:rsidRPr="00A246BC" w:rsidRDefault="00EF0D58" w:rsidP="001E5BC3">
            <w:pPr>
              <w:spacing w:line="252" w:lineRule="exact"/>
              <w:ind w:left="102" w:right="-20"/>
              <w:rPr>
                <w:i/>
                <w:szCs w:val="22"/>
                <w:lang w:val="sk-SK"/>
              </w:rPr>
            </w:pPr>
            <w:r w:rsidRPr="00A246BC">
              <w:rPr>
                <w:i/>
                <w:szCs w:val="22"/>
                <w:lang w:val="sk-SK"/>
              </w:rPr>
              <w:t>Neznáme</w:t>
            </w:r>
          </w:p>
        </w:tc>
        <w:tc>
          <w:tcPr>
            <w:tcW w:w="6768" w:type="dxa"/>
            <w:tcBorders>
              <w:top w:val="single" w:sz="4" w:space="0" w:color="000000"/>
              <w:left w:val="single" w:sz="4" w:space="0" w:color="000000"/>
              <w:bottom w:val="single" w:sz="4" w:space="0" w:color="000000"/>
              <w:right w:val="single" w:sz="4" w:space="0" w:color="000000"/>
            </w:tcBorders>
          </w:tcPr>
          <w:p w14:paraId="4967E412" w14:textId="77777777" w:rsidR="00EF0D58" w:rsidRPr="00A246BC" w:rsidRDefault="00EF0D58" w:rsidP="001E5BC3">
            <w:pPr>
              <w:spacing w:line="252" w:lineRule="exact"/>
              <w:ind w:left="103" w:right="-20"/>
              <w:rPr>
                <w:szCs w:val="22"/>
                <w:lang w:val="sk-SK"/>
              </w:rPr>
            </w:pPr>
            <w:r w:rsidRPr="00A246BC">
              <w:rPr>
                <w:szCs w:val="22"/>
                <w:lang w:val="sk-SK"/>
              </w:rPr>
              <w:t>Avaskulárna nekróza/nekróza bedra*, spomalenie rastu u detí*</w:t>
            </w:r>
          </w:p>
        </w:tc>
      </w:tr>
      <w:tr w:rsidR="00F56CDB" w:rsidRPr="00A246BC" w14:paraId="559AFFE9" w14:textId="77777777" w:rsidTr="00215E20">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311033AB"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8"/>
                <w:szCs w:val="22"/>
                <w:lang w:val="sk-SK"/>
              </w:rPr>
              <w:t xml:space="preserve"> </w:t>
            </w:r>
            <w:r w:rsidRPr="00A246BC">
              <w:rPr>
                <w:b/>
                <w:bCs/>
                <w:szCs w:val="22"/>
                <w:lang w:val="sk-SK"/>
              </w:rPr>
              <w:t>obličiek</w:t>
            </w:r>
            <w:r w:rsidRPr="00A246BC">
              <w:rPr>
                <w:b/>
                <w:bCs/>
                <w:spacing w:val="-7"/>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močových</w:t>
            </w:r>
            <w:r w:rsidRPr="00A246BC">
              <w:rPr>
                <w:b/>
                <w:bCs/>
                <w:spacing w:val="-9"/>
                <w:szCs w:val="22"/>
                <w:lang w:val="sk-SK"/>
              </w:rPr>
              <w:t xml:space="preserve"> </w:t>
            </w:r>
            <w:r w:rsidRPr="00A246BC">
              <w:rPr>
                <w:b/>
                <w:bCs/>
                <w:szCs w:val="22"/>
                <w:lang w:val="sk-SK"/>
              </w:rPr>
              <w:t>ciest</w:t>
            </w:r>
          </w:p>
        </w:tc>
      </w:tr>
      <w:tr w:rsidR="00F56CDB" w:rsidRPr="00A246BC" w14:paraId="3F8A0D91"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365870DA"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w:t>
            </w:r>
            <w:r w:rsidR="00985E91" w:rsidRPr="00A246BC">
              <w:rPr>
                <w:i/>
                <w:szCs w:val="22"/>
                <w:lang w:val="sk-SK"/>
              </w:rPr>
              <w:t>é</w:t>
            </w:r>
          </w:p>
        </w:tc>
        <w:tc>
          <w:tcPr>
            <w:tcW w:w="6768" w:type="dxa"/>
            <w:tcBorders>
              <w:top w:val="single" w:sz="4" w:space="0" w:color="000000"/>
              <w:left w:val="single" w:sz="4" w:space="0" w:color="000000"/>
              <w:bottom w:val="single" w:sz="4" w:space="0" w:color="000000"/>
              <w:right w:val="single" w:sz="4" w:space="0" w:color="000000"/>
            </w:tcBorders>
          </w:tcPr>
          <w:p w14:paraId="79EE218D" w14:textId="77777777" w:rsidR="00F56CDB" w:rsidRPr="00A246BC" w:rsidRDefault="00F56CDB" w:rsidP="001E5BC3">
            <w:pPr>
              <w:spacing w:line="252" w:lineRule="exact"/>
              <w:ind w:left="103" w:right="-20"/>
              <w:rPr>
                <w:lang w:val="sk-SK"/>
              </w:rPr>
            </w:pPr>
            <w:r w:rsidRPr="00A246BC">
              <w:rPr>
                <w:szCs w:val="22"/>
                <w:lang w:val="sk-SK"/>
              </w:rPr>
              <w:t>Bolesť</w:t>
            </w:r>
            <w:r w:rsidRPr="00A246BC">
              <w:rPr>
                <w:spacing w:val="-6"/>
                <w:szCs w:val="22"/>
                <w:lang w:val="sk-SK"/>
              </w:rPr>
              <w:t xml:space="preserve"> </w:t>
            </w:r>
            <w:r w:rsidRPr="00A246BC">
              <w:rPr>
                <w:szCs w:val="22"/>
                <w:lang w:val="sk-SK"/>
              </w:rPr>
              <w:t>obličiek,</w:t>
            </w:r>
            <w:r w:rsidRPr="00A246BC">
              <w:rPr>
                <w:spacing w:val="-8"/>
                <w:szCs w:val="22"/>
                <w:lang w:val="sk-SK"/>
              </w:rPr>
              <w:t xml:space="preserve"> </w:t>
            </w:r>
            <w:r w:rsidRPr="00A246BC">
              <w:rPr>
                <w:szCs w:val="22"/>
                <w:lang w:val="sk-SK"/>
              </w:rPr>
              <w:t>he</w:t>
            </w:r>
            <w:r w:rsidRPr="00A246BC">
              <w:rPr>
                <w:spacing w:val="-2"/>
                <w:szCs w:val="22"/>
                <w:lang w:val="sk-SK"/>
              </w:rPr>
              <w:t>m</w:t>
            </w:r>
            <w:r w:rsidRPr="00A246BC">
              <w:rPr>
                <w:szCs w:val="22"/>
                <w:lang w:val="sk-SK"/>
              </w:rPr>
              <w:t>atúria,</w:t>
            </w:r>
            <w:r w:rsidRPr="00A246BC">
              <w:rPr>
                <w:spacing w:val="-9"/>
                <w:szCs w:val="22"/>
                <w:lang w:val="sk-SK"/>
              </w:rPr>
              <w:t xml:space="preserve"> </w:t>
            </w:r>
            <w:r w:rsidRPr="00A246BC">
              <w:rPr>
                <w:szCs w:val="22"/>
                <w:lang w:val="sk-SK"/>
              </w:rPr>
              <w:t>akútne</w:t>
            </w:r>
            <w:r w:rsidRPr="00A246BC">
              <w:rPr>
                <w:spacing w:val="-6"/>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anie</w:t>
            </w:r>
            <w:r w:rsidRPr="00A246BC">
              <w:rPr>
                <w:spacing w:val="-7"/>
                <w:szCs w:val="22"/>
                <w:lang w:val="sk-SK"/>
              </w:rPr>
              <w:t xml:space="preserve"> </w:t>
            </w:r>
            <w:r w:rsidRPr="00A246BC">
              <w:rPr>
                <w:szCs w:val="22"/>
                <w:lang w:val="sk-SK"/>
              </w:rPr>
              <w:t>obl</w:t>
            </w:r>
            <w:r w:rsidRPr="00A246BC">
              <w:rPr>
                <w:spacing w:val="-1"/>
                <w:szCs w:val="22"/>
                <w:lang w:val="sk-SK"/>
              </w:rPr>
              <w:t>i</w:t>
            </w:r>
            <w:r w:rsidRPr="00A246BC">
              <w:rPr>
                <w:szCs w:val="22"/>
                <w:lang w:val="sk-SK"/>
              </w:rPr>
              <w:t>čiek,</w:t>
            </w:r>
            <w:r w:rsidRPr="00A246BC">
              <w:rPr>
                <w:spacing w:val="-8"/>
                <w:szCs w:val="22"/>
                <w:lang w:val="sk-SK"/>
              </w:rPr>
              <w:t xml:space="preserve"> </w:t>
            </w:r>
            <w:r w:rsidRPr="00A246BC">
              <w:rPr>
                <w:szCs w:val="22"/>
                <w:lang w:val="sk-SK"/>
              </w:rPr>
              <w:t>častejšie</w:t>
            </w:r>
            <w:r w:rsidRPr="00A246BC">
              <w:rPr>
                <w:spacing w:val="-7"/>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čenie</w:t>
            </w:r>
          </w:p>
        </w:tc>
      </w:tr>
      <w:tr w:rsidR="00EF0D58" w:rsidRPr="00A246BC" w14:paraId="21F651E4"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2E374A85" w14:textId="77777777" w:rsidR="00EF0D58" w:rsidRPr="00A246BC" w:rsidRDefault="00EF0D58" w:rsidP="001E5BC3">
            <w:pPr>
              <w:spacing w:line="252" w:lineRule="exact"/>
              <w:ind w:left="102" w:right="-20"/>
              <w:rPr>
                <w:i/>
                <w:szCs w:val="22"/>
                <w:lang w:val="sk-SK"/>
              </w:rPr>
            </w:pPr>
            <w:r w:rsidRPr="00A246BC">
              <w:rPr>
                <w:i/>
                <w:szCs w:val="22"/>
                <w:lang w:val="sk-SK"/>
              </w:rPr>
              <w:t>Neznáme</w:t>
            </w:r>
          </w:p>
        </w:tc>
        <w:tc>
          <w:tcPr>
            <w:tcW w:w="6768" w:type="dxa"/>
            <w:tcBorders>
              <w:top w:val="single" w:sz="4" w:space="0" w:color="000000"/>
              <w:left w:val="single" w:sz="4" w:space="0" w:color="000000"/>
              <w:bottom w:val="single" w:sz="4" w:space="0" w:color="000000"/>
              <w:right w:val="single" w:sz="4" w:space="0" w:color="000000"/>
            </w:tcBorders>
          </w:tcPr>
          <w:p w14:paraId="1A3297CD" w14:textId="77777777" w:rsidR="00EF0D58" w:rsidRPr="00A246BC" w:rsidRDefault="00EF0D58" w:rsidP="001E5BC3">
            <w:pPr>
              <w:spacing w:line="252" w:lineRule="exact"/>
              <w:ind w:left="103" w:right="-20"/>
              <w:rPr>
                <w:szCs w:val="22"/>
                <w:lang w:val="sk-SK"/>
              </w:rPr>
            </w:pPr>
            <w:r w:rsidRPr="00A246BC">
              <w:rPr>
                <w:szCs w:val="22"/>
                <w:lang w:val="sk-SK"/>
              </w:rPr>
              <w:t>Chronické zlyhávanie obličiek</w:t>
            </w:r>
          </w:p>
        </w:tc>
      </w:tr>
      <w:tr w:rsidR="00F56CDB" w:rsidRPr="00A246BC" w14:paraId="65090CB4" w14:textId="77777777" w:rsidTr="00215E20">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01B05712"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8"/>
                <w:szCs w:val="22"/>
                <w:lang w:val="sk-SK"/>
              </w:rPr>
              <w:t xml:space="preserve"> </w:t>
            </w:r>
            <w:r w:rsidRPr="00A246BC">
              <w:rPr>
                <w:b/>
                <w:bCs/>
                <w:szCs w:val="22"/>
                <w:lang w:val="sk-SK"/>
              </w:rPr>
              <w:t>reprodukčného</w:t>
            </w:r>
            <w:r w:rsidRPr="00A246BC">
              <w:rPr>
                <w:b/>
                <w:bCs/>
                <w:spacing w:val="-14"/>
                <w:szCs w:val="22"/>
                <w:lang w:val="sk-SK"/>
              </w:rPr>
              <w:t xml:space="preserve"> </w:t>
            </w:r>
            <w:r w:rsidRPr="00A246BC">
              <w:rPr>
                <w:b/>
                <w:bCs/>
                <w:szCs w:val="22"/>
                <w:lang w:val="sk-SK"/>
              </w:rPr>
              <w:t>systému</w:t>
            </w:r>
            <w:r w:rsidRPr="00A246BC">
              <w:rPr>
                <w:b/>
                <w:bCs/>
                <w:spacing w:val="-8"/>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prsníkov</w:t>
            </w:r>
          </w:p>
        </w:tc>
      </w:tr>
      <w:tr w:rsidR="00F56CDB" w:rsidRPr="00A246BC" w14:paraId="6464B89B" w14:textId="77777777" w:rsidTr="00215E20">
        <w:trPr>
          <w:trHeight w:hRule="exact" w:val="773"/>
        </w:trPr>
        <w:tc>
          <w:tcPr>
            <w:tcW w:w="2518" w:type="dxa"/>
            <w:tcBorders>
              <w:top w:val="single" w:sz="4" w:space="0" w:color="000000"/>
              <w:left w:val="single" w:sz="4" w:space="0" w:color="000000"/>
              <w:bottom w:val="single" w:sz="4" w:space="0" w:color="000000"/>
              <w:right w:val="single" w:sz="4" w:space="0" w:color="000000"/>
            </w:tcBorders>
          </w:tcPr>
          <w:p w14:paraId="273933F4"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w:t>
            </w:r>
            <w:r w:rsidR="00985E91" w:rsidRPr="00A246BC">
              <w:rPr>
                <w:i/>
                <w:szCs w:val="22"/>
                <w:lang w:val="sk-SK"/>
              </w:rPr>
              <w:t>é</w:t>
            </w:r>
          </w:p>
        </w:tc>
        <w:tc>
          <w:tcPr>
            <w:tcW w:w="6768" w:type="dxa"/>
            <w:tcBorders>
              <w:top w:val="single" w:sz="4" w:space="0" w:color="000000"/>
              <w:left w:val="single" w:sz="4" w:space="0" w:color="000000"/>
              <w:bottom w:val="single" w:sz="4" w:space="0" w:color="000000"/>
              <w:right w:val="single" w:sz="4" w:space="0" w:color="000000"/>
            </w:tcBorders>
          </w:tcPr>
          <w:p w14:paraId="588AEAF6" w14:textId="77777777" w:rsidR="00F56CDB" w:rsidRPr="00A246BC" w:rsidRDefault="00F56CDB" w:rsidP="001E5BC3">
            <w:pPr>
              <w:spacing w:before="1" w:line="254" w:lineRule="exact"/>
              <w:ind w:left="102" w:right="561" w:firstLine="1"/>
              <w:rPr>
                <w:lang w:val="sk-SK"/>
              </w:rPr>
            </w:pPr>
            <w:r w:rsidRPr="00A246BC">
              <w:rPr>
                <w:szCs w:val="22"/>
                <w:lang w:val="sk-SK"/>
              </w:rPr>
              <w:t>G</w:t>
            </w:r>
            <w:r w:rsidRPr="00A246BC">
              <w:rPr>
                <w:spacing w:val="2"/>
                <w:szCs w:val="22"/>
                <w:lang w:val="sk-SK"/>
              </w:rPr>
              <w:t>y</w:t>
            </w:r>
            <w:r w:rsidRPr="00A246BC">
              <w:rPr>
                <w:szCs w:val="22"/>
                <w:lang w:val="sk-SK"/>
              </w:rPr>
              <w:t>neko</w:t>
            </w:r>
            <w:r w:rsidRPr="00A246BC">
              <w:rPr>
                <w:spacing w:val="-2"/>
                <w:szCs w:val="22"/>
                <w:lang w:val="sk-SK"/>
              </w:rPr>
              <w:t>m</w:t>
            </w:r>
            <w:r w:rsidRPr="00A246BC">
              <w:rPr>
                <w:szCs w:val="22"/>
                <w:lang w:val="sk-SK"/>
              </w:rPr>
              <w:t>astia,</w:t>
            </w:r>
            <w:r w:rsidRPr="00A246BC">
              <w:rPr>
                <w:spacing w:val="-13"/>
                <w:szCs w:val="22"/>
                <w:lang w:val="sk-SK"/>
              </w:rPr>
              <w:t xml:space="preserve"> </w:t>
            </w:r>
            <w:r w:rsidRPr="00A246BC">
              <w:rPr>
                <w:szCs w:val="22"/>
                <w:lang w:val="sk-SK"/>
              </w:rPr>
              <w:t>erektilná</w:t>
            </w:r>
            <w:r w:rsidRPr="00A246BC">
              <w:rPr>
                <w:spacing w:val="-7"/>
                <w:szCs w:val="22"/>
                <w:lang w:val="sk-SK"/>
              </w:rPr>
              <w:t xml:space="preserve"> </w:t>
            </w:r>
            <w:r w:rsidRPr="00A246BC">
              <w:rPr>
                <w:szCs w:val="22"/>
                <w:lang w:val="sk-SK"/>
              </w:rPr>
              <w:t>d</w:t>
            </w:r>
            <w:r w:rsidRPr="00A246BC">
              <w:rPr>
                <w:spacing w:val="2"/>
                <w:szCs w:val="22"/>
                <w:lang w:val="sk-SK"/>
              </w:rPr>
              <w:t>y</w:t>
            </w:r>
            <w:r w:rsidRPr="00A246BC">
              <w:rPr>
                <w:szCs w:val="22"/>
                <w:lang w:val="sk-SK"/>
              </w:rPr>
              <w:t>sfunkcia,</w:t>
            </w:r>
            <w:r w:rsidRPr="00A246BC">
              <w:rPr>
                <w:spacing w:val="-10"/>
                <w:szCs w:val="22"/>
                <w:lang w:val="sk-SK"/>
              </w:rPr>
              <w:t xml:space="preserve"> </w:t>
            </w:r>
            <w:r w:rsidRPr="00A246BC">
              <w:rPr>
                <w:spacing w:val="-2"/>
                <w:szCs w:val="22"/>
                <w:lang w:val="sk-SK"/>
              </w:rPr>
              <w:t>m</w:t>
            </w:r>
            <w:r w:rsidRPr="00A246BC">
              <w:rPr>
                <w:szCs w:val="22"/>
                <w:lang w:val="sk-SK"/>
              </w:rPr>
              <w:t>enorágia,</w:t>
            </w:r>
            <w:r w:rsidRPr="00A246BC">
              <w:rPr>
                <w:spacing w:val="-10"/>
                <w:szCs w:val="22"/>
                <w:lang w:val="sk-SK"/>
              </w:rPr>
              <w:t xml:space="preserve"> </w:t>
            </w:r>
            <w:r w:rsidRPr="00A246BC">
              <w:rPr>
                <w:szCs w:val="22"/>
                <w:lang w:val="sk-SK"/>
              </w:rPr>
              <w:t xml:space="preserve">nepravidelná </w:t>
            </w:r>
            <w:r w:rsidRPr="00A246BC">
              <w:rPr>
                <w:spacing w:val="-2"/>
                <w:szCs w:val="22"/>
                <w:lang w:val="sk-SK"/>
              </w:rPr>
              <w:t>m</w:t>
            </w:r>
            <w:r w:rsidRPr="00A246BC">
              <w:rPr>
                <w:szCs w:val="22"/>
                <w:lang w:val="sk-SK"/>
              </w:rPr>
              <w:t>enštruácia,</w:t>
            </w:r>
            <w:r w:rsidRPr="00A246BC">
              <w:rPr>
                <w:spacing w:val="-11"/>
                <w:szCs w:val="22"/>
                <w:lang w:val="sk-SK"/>
              </w:rPr>
              <w:t xml:space="preserve"> </w:t>
            </w:r>
            <w:r w:rsidRPr="00A246BC">
              <w:rPr>
                <w:szCs w:val="22"/>
                <w:lang w:val="sk-SK"/>
              </w:rPr>
              <w:t>porucha</w:t>
            </w:r>
            <w:r w:rsidRPr="00A246BC">
              <w:rPr>
                <w:spacing w:val="-7"/>
                <w:szCs w:val="22"/>
                <w:lang w:val="sk-SK"/>
              </w:rPr>
              <w:t xml:space="preserve"> </w:t>
            </w:r>
            <w:r w:rsidRPr="00A246BC">
              <w:rPr>
                <w:szCs w:val="22"/>
                <w:lang w:val="sk-SK"/>
              </w:rPr>
              <w:t>sexuálnej</w:t>
            </w:r>
            <w:r w:rsidRPr="00A246BC">
              <w:rPr>
                <w:spacing w:val="-8"/>
                <w:szCs w:val="22"/>
                <w:lang w:val="sk-SK"/>
              </w:rPr>
              <w:t xml:space="preserve"> </w:t>
            </w:r>
            <w:r w:rsidRPr="00A246BC">
              <w:rPr>
                <w:szCs w:val="22"/>
                <w:lang w:val="sk-SK"/>
              </w:rPr>
              <w:t>funkcie,</w:t>
            </w:r>
            <w:r w:rsidRPr="00A246BC">
              <w:rPr>
                <w:spacing w:val="-7"/>
                <w:szCs w:val="22"/>
                <w:lang w:val="sk-SK"/>
              </w:rPr>
              <w:t xml:space="preserve"> </w:t>
            </w:r>
            <w:r w:rsidRPr="00A246BC">
              <w:rPr>
                <w:szCs w:val="22"/>
                <w:lang w:val="sk-SK"/>
              </w:rPr>
              <w:t>bole</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bradaviek,</w:t>
            </w:r>
            <w:r w:rsidRPr="00A246BC">
              <w:rPr>
                <w:spacing w:val="-8"/>
                <w:szCs w:val="22"/>
                <w:lang w:val="sk-SK"/>
              </w:rPr>
              <w:t xml:space="preserve"> </w:t>
            </w:r>
            <w:r w:rsidRPr="00A246BC">
              <w:rPr>
                <w:szCs w:val="22"/>
                <w:lang w:val="sk-SK"/>
              </w:rPr>
              <w:t>zv</w:t>
            </w:r>
            <w:r w:rsidRPr="00A246BC">
              <w:rPr>
                <w:spacing w:val="-1"/>
                <w:szCs w:val="22"/>
                <w:lang w:val="sk-SK"/>
              </w:rPr>
              <w:t>ä</w:t>
            </w:r>
            <w:r w:rsidRPr="00A246BC">
              <w:rPr>
                <w:szCs w:val="22"/>
                <w:lang w:val="sk-SK"/>
              </w:rPr>
              <w:t>čšenie prsníkov,</w:t>
            </w:r>
            <w:r w:rsidRPr="00A246BC">
              <w:rPr>
                <w:spacing w:val="-8"/>
                <w:szCs w:val="22"/>
                <w:lang w:val="sk-SK"/>
              </w:rPr>
              <w:t xml:space="preserve"> </w:t>
            </w:r>
            <w:r w:rsidRPr="00A246BC">
              <w:rPr>
                <w:szCs w:val="22"/>
                <w:lang w:val="sk-SK"/>
              </w:rPr>
              <w:t>skrotálny</w:t>
            </w:r>
            <w:r w:rsidRPr="00A246BC">
              <w:rPr>
                <w:spacing w:val="-6"/>
                <w:szCs w:val="22"/>
                <w:lang w:val="sk-SK"/>
              </w:rPr>
              <w:t xml:space="preserve"> </w:t>
            </w:r>
            <w:r w:rsidRPr="00A246BC">
              <w:rPr>
                <w:szCs w:val="22"/>
                <w:lang w:val="sk-SK"/>
              </w:rPr>
              <w:t>edém</w:t>
            </w:r>
          </w:p>
        </w:tc>
      </w:tr>
      <w:tr w:rsidR="00F56CDB" w:rsidRPr="00A246BC" w14:paraId="0522C004"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070AF8F7"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4AFDC95D" w14:textId="77777777" w:rsidR="00F56CDB" w:rsidRPr="00A246BC" w:rsidRDefault="00F56CDB" w:rsidP="001E5BC3">
            <w:pPr>
              <w:spacing w:line="252" w:lineRule="exact"/>
              <w:ind w:left="102" w:right="-20"/>
              <w:rPr>
                <w:lang w:val="sk-SK"/>
              </w:rPr>
            </w:pPr>
            <w:r w:rsidRPr="00A246BC">
              <w:rPr>
                <w:szCs w:val="22"/>
                <w:lang w:val="sk-SK"/>
              </w:rPr>
              <w:t>He</w:t>
            </w:r>
            <w:r w:rsidRPr="00A246BC">
              <w:rPr>
                <w:spacing w:val="-2"/>
                <w:szCs w:val="22"/>
                <w:lang w:val="sk-SK"/>
              </w:rPr>
              <w:t>m</w:t>
            </w:r>
            <w:r w:rsidRPr="00A246BC">
              <w:rPr>
                <w:spacing w:val="1"/>
                <w:szCs w:val="22"/>
                <w:lang w:val="sk-SK"/>
              </w:rPr>
              <w:t>o</w:t>
            </w:r>
            <w:r w:rsidRPr="00A246BC">
              <w:rPr>
                <w:szCs w:val="22"/>
                <w:lang w:val="sk-SK"/>
              </w:rPr>
              <w:t>ragické</w:t>
            </w:r>
            <w:r w:rsidRPr="00A246BC">
              <w:rPr>
                <w:spacing w:val="-12"/>
                <w:szCs w:val="22"/>
                <w:lang w:val="sk-SK"/>
              </w:rPr>
              <w:t xml:space="preserve"> </w:t>
            </w:r>
            <w:r w:rsidRPr="00A246BC">
              <w:rPr>
                <w:szCs w:val="22"/>
                <w:lang w:val="sk-SK"/>
              </w:rPr>
              <w:t>corpus</w:t>
            </w:r>
            <w:r w:rsidRPr="00A246BC">
              <w:rPr>
                <w:spacing w:val="-6"/>
                <w:szCs w:val="22"/>
                <w:lang w:val="sk-SK"/>
              </w:rPr>
              <w:t xml:space="preserve"> </w:t>
            </w:r>
            <w:r w:rsidRPr="00A246BC">
              <w:rPr>
                <w:szCs w:val="22"/>
                <w:lang w:val="sk-SK"/>
              </w:rPr>
              <w:t>luteu</w:t>
            </w:r>
            <w:r w:rsidRPr="00A246BC">
              <w:rPr>
                <w:spacing w:val="-2"/>
                <w:szCs w:val="22"/>
                <w:lang w:val="sk-SK"/>
              </w:rPr>
              <w:t>m</w:t>
            </w:r>
            <w:r w:rsidRPr="00A246BC">
              <w:rPr>
                <w:szCs w:val="22"/>
                <w:lang w:val="sk-SK"/>
              </w:rPr>
              <w:t>/he</w:t>
            </w:r>
            <w:r w:rsidRPr="00A246BC">
              <w:rPr>
                <w:spacing w:val="-1"/>
                <w:szCs w:val="22"/>
                <w:lang w:val="sk-SK"/>
              </w:rPr>
              <w:t>m</w:t>
            </w:r>
            <w:r w:rsidRPr="00A246BC">
              <w:rPr>
                <w:szCs w:val="22"/>
                <w:lang w:val="sk-SK"/>
              </w:rPr>
              <w:t>oragická</w:t>
            </w:r>
            <w:r w:rsidRPr="00A246BC">
              <w:rPr>
                <w:spacing w:val="-18"/>
                <w:szCs w:val="22"/>
                <w:lang w:val="sk-SK"/>
              </w:rPr>
              <w:t xml:space="preserve"> </w:t>
            </w:r>
            <w:r w:rsidRPr="00A246BC">
              <w:rPr>
                <w:szCs w:val="22"/>
                <w:lang w:val="sk-SK"/>
              </w:rPr>
              <w:t>ovariálna</w:t>
            </w:r>
            <w:r w:rsidRPr="00A246BC">
              <w:rPr>
                <w:spacing w:val="-8"/>
                <w:szCs w:val="22"/>
                <w:lang w:val="sk-SK"/>
              </w:rPr>
              <w:t xml:space="preserve"> </w:t>
            </w:r>
            <w:r w:rsidRPr="00A246BC">
              <w:rPr>
                <w:szCs w:val="22"/>
                <w:lang w:val="sk-SK"/>
              </w:rPr>
              <w:t>c</w:t>
            </w:r>
            <w:r w:rsidRPr="00A246BC">
              <w:rPr>
                <w:spacing w:val="2"/>
                <w:szCs w:val="22"/>
                <w:lang w:val="sk-SK"/>
              </w:rPr>
              <w:t>y</w:t>
            </w:r>
            <w:r w:rsidRPr="00A246BC">
              <w:rPr>
                <w:szCs w:val="22"/>
                <w:lang w:val="sk-SK"/>
              </w:rPr>
              <w:t>sta</w:t>
            </w:r>
          </w:p>
        </w:tc>
      </w:tr>
      <w:tr w:rsidR="00F56CDB" w:rsidRPr="00A246BC" w14:paraId="5A723FD1" w14:textId="77777777" w:rsidTr="00215E20">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212D1B05" w14:textId="77777777" w:rsidR="00F56CDB" w:rsidRPr="00A246BC" w:rsidRDefault="00F56CDB" w:rsidP="001E5BC3">
            <w:pPr>
              <w:spacing w:before="3" w:line="252" w:lineRule="exact"/>
              <w:ind w:left="102" w:right="-20"/>
              <w:rPr>
                <w:lang w:val="sk-SK"/>
              </w:rPr>
            </w:pPr>
            <w:r w:rsidRPr="00A246BC">
              <w:rPr>
                <w:b/>
                <w:bCs/>
                <w:szCs w:val="22"/>
                <w:lang w:val="sk-SK"/>
              </w:rPr>
              <w:t>Celkové</w:t>
            </w:r>
            <w:r w:rsidRPr="00A246BC">
              <w:rPr>
                <w:b/>
                <w:bCs/>
                <w:spacing w:val="-8"/>
                <w:szCs w:val="22"/>
                <w:lang w:val="sk-SK"/>
              </w:rPr>
              <w:t xml:space="preserve"> </w:t>
            </w:r>
            <w:r w:rsidRPr="00A246BC">
              <w:rPr>
                <w:b/>
                <w:bCs/>
                <w:szCs w:val="22"/>
                <w:lang w:val="sk-SK"/>
              </w:rPr>
              <w:t>poruchy</w:t>
            </w:r>
            <w:r w:rsidRPr="00A246BC">
              <w:rPr>
                <w:b/>
                <w:bCs/>
                <w:spacing w:val="-8"/>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reakcie</w:t>
            </w:r>
            <w:r w:rsidRPr="00A246BC">
              <w:rPr>
                <w:b/>
                <w:bCs/>
                <w:spacing w:val="-7"/>
                <w:szCs w:val="22"/>
                <w:lang w:val="sk-SK"/>
              </w:rPr>
              <w:t xml:space="preserve"> </w:t>
            </w:r>
            <w:r w:rsidRPr="00A246BC">
              <w:rPr>
                <w:b/>
                <w:bCs/>
                <w:szCs w:val="22"/>
                <w:lang w:val="sk-SK"/>
              </w:rPr>
              <w:t>v</w:t>
            </w:r>
            <w:r w:rsidRPr="00A246BC">
              <w:rPr>
                <w:b/>
                <w:bCs/>
                <w:spacing w:val="-1"/>
                <w:szCs w:val="22"/>
                <w:lang w:val="sk-SK"/>
              </w:rPr>
              <w:t xml:space="preserve"> </w:t>
            </w:r>
            <w:r w:rsidRPr="00A246BC">
              <w:rPr>
                <w:b/>
                <w:bCs/>
                <w:szCs w:val="22"/>
                <w:lang w:val="sk-SK"/>
              </w:rPr>
              <w:t>mieste</w:t>
            </w:r>
            <w:r w:rsidRPr="00A246BC">
              <w:rPr>
                <w:b/>
                <w:bCs/>
                <w:spacing w:val="-6"/>
                <w:szCs w:val="22"/>
                <w:lang w:val="sk-SK"/>
              </w:rPr>
              <w:t xml:space="preserve"> </w:t>
            </w:r>
            <w:r w:rsidRPr="00A246BC">
              <w:rPr>
                <w:b/>
                <w:bCs/>
                <w:szCs w:val="22"/>
                <w:lang w:val="sk-SK"/>
              </w:rPr>
              <w:t>podania</w:t>
            </w:r>
          </w:p>
        </w:tc>
      </w:tr>
      <w:tr w:rsidR="00F56CDB" w:rsidRPr="00A246BC" w14:paraId="192DC860"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6C072D2F" w14:textId="77777777" w:rsidR="00F56CDB" w:rsidRPr="00A246BC" w:rsidRDefault="00F56CDB" w:rsidP="001E5BC3">
            <w:pPr>
              <w:spacing w:line="252" w:lineRule="exact"/>
              <w:ind w:left="102" w:right="-20"/>
              <w:rPr>
                <w:i/>
                <w:lang w:val="sk-SK"/>
              </w:rPr>
            </w:pPr>
            <w:r w:rsidRPr="00A246BC">
              <w:rPr>
                <w:i/>
                <w:szCs w:val="22"/>
                <w:lang w:val="sk-SK"/>
              </w:rPr>
              <w:t>Veľ</w:t>
            </w:r>
            <w:r w:rsidRPr="00A246BC">
              <w:rPr>
                <w:i/>
                <w:spacing w:val="-2"/>
                <w:szCs w:val="22"/>
                <w:lang w:val="sk-SK"/>
              </w:rPr>
              <w:t>m</w:t>
            </w:r>
            <w:r w:rsidRPr="00A246BC">
              <w:rPr>
                <w:i/>
                <w:szCs w:val="22"/>
                <w:lang w:val="sk-SK"/>
              </w:rPr>
              <w:t>i</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6A5D525E" w14:textId="77777777" w:rsidR="00F56CDB" w:rsidRPr="00A246BC" w:rsidRDefault="00F56CDB" w:rsidP="001E5BC3">
            <w:pPr>
              <w:spacing w:line="252" w:lineRule="exact"/>
              <w:ind w:left="103" w:right="-20"/>
              <w:rPr>
                <w:lang w:val="sk-SK"/>
              </w:rPr>
            </w:pPr>
            <w:r w:rsidRPr="00A246BC">
              <w:rPr>
                <w:szCs w:val="22"/>
                <w:lang w:val="sk-SK"/>
              </w:rPr>
              <w:t>Retencia</w:t>
            </w:r>
            <w:r w:rsidRPr="00A246BC">
              <w:rPr>
                <w:spacing w:val="-8"/>
                <w:szCs w:val="22"/>
                <w:lang w:val="sk-SK"/>
              </w:rPr>
              <w:t xml:space="preserve"> </w:t>
            </w:r>
            <w:r w:rsidRPr="00A246BC">
              <w:rPr>
                <w:szCs w:val="22"/>
                <w:lang w:val="sk-SK"/>
              </w:rPr>
              <w:t>tekutiny</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edé</w:t>
            </w:r>
            <w:r w:rsidRPr="00A246BC">
              <w:rPr>
                <w:spacing w:val="-1"/>
                <w:szCs w:val="22"/>
                <w:lang w:val="sk-SK"/>
              </w:rPr>
              <w:t>m</w:t>
            </w:r>
            <w:r w:rsidRPr="00A246BC">
              <w:rPr>
                <w:szCs w:val="22"/>
                <w:lang w:val="sk-SK"/>
              </w:rPr>
              <w:t>,</w:t>
            </w:r>
            <w:r w:rsidRPr="00A246BC">
              <w:rPr>
                <w:spacing w:val="-5"/>
                <w:szCs w:val="22"/>
                <w:lang w:val="sk-SK"/>
              </w:rPr>
              <w:t xml:space="preserve"> </w:t>
            </w:r>
            <w:r w:rsidRPr="00A246BC">
              <w:rPr>
                <w:szCs w:val="22"/>
                <w:lang w:val="sk-SK"/>
              </w:rPr>
              <w:t>únava</w:t>
            </w:r>
          </w:p>
        </w:tc>
      </w:tr>
      <w:tr w:rsidR="00F56CDB" w:rsidRPr="00A246BC" w14:paraId="2E22AC79"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0C6CD7C1"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469DC887" w14:textId="77777777" w:rsidR="00F56CDB" w:rsidRPr="00A246BC" w:rsidRDefault="00F56CDB" w:rsidP="001E5BC3">
            <w:pPr>
              <w:spacing w:line="252" w:lineRule="exact"/>
              <w:ind w:left="103" w:right="-20"/>
              <w:rPr>
                <w:lang w:val="sk-SK"/>
              </w:rPr>
            </w:pPr>
            <w:r w:rsidRPr="00A246BC">
              <w:rPr>
                <w:szCs w:val="22"/>
                <w:lang w:val="sk-SK"/>
              </w:rPr>
              <w:t>Slabo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zCs w:val="22"/>
                <w:lang w:val="sk-SK"/>
              </w:rPr>
              <w:t>p</w:t>
            </w:r>
            <w:r w:rsidRPr="00A246BC">
              <w:rPr>
                <w:spacing w:val="2"/>
                <w:szCs w:val="22"/>
                <w:lang w:val="sk-SK"/>
              </w:rPr>
              <w:t>y</w:t>
            </w:r>
            <w:r w:rsidRPr="00A246BC">
              <w:rPr>
                <w:szCs w:val="22"/>
                <w:lang w:val="sk-SK"/>
              </w:rPr>
              <w:t>rexia,</w:t>
            </w:r>
            <w:r w:rsidRPr="00A246BC">
              <w:rPr>
                <w:spacing w:val="-7"/>
                <w:szCs w:val="22"/>
                <w:lang w:val="sk-SK"/>
              </w:rPr>
              <w:t xml:space="preserve"> </w:t>
            </w:r>
            <w:r w:rsidRPr="00A246BC">
              <w:rPr>
                <w:szCs w:val="22"/>
                <w:lang w:val="sk-SK"/>
              </w:rPr>
              <w:t>anasarka,</w:t>
            </w:r>
            <w:r w:rsidRPr="00A246BC">
              <w:rPr>
                <w:spacing w:val="-8"/>
                <w:szCs w:val="22"/>
                <w:lang w:val="sk-SK"/>
              </w:rPr>
              <w:t xml:space="preserve"> </w:t>
            </w:r>
            <w:r w:rsidRPr="00A246BC">
              <w:rPr>
                <w:szCs w:val="22"/>
                <w:lang w:val="sk-SK"/>
              </w:rPr>
              <w:t>zi</w:t>
            </w:r>
            <w:r w:rsidRPr="00A246BC">
              <w:rPr>
                <w:spacing w:val="-1"/>
                <w:szCs w:val="22"/>
                <w:lang w:val="sk-SK"/>
              </w:rPr>
              <w:t>m</w:t>
            </w:r>
            <w:r w:rsidRPr="00A246BC">
              <w:rPr>
                <w:spacing w:val="1"/>
                <w:szCs w:val="22"/>
                <w:lang w:val="sk-SK"/>
              </w:rPr>
              <w:t>n</w:t>
            </w:r>
            <w:r w:rsidRPr="00A246BC">
              <w:rPr>
                <w:szCs w:val="22"/>
                <w:lang w:val="sk-SK"/>
              </w:rPr>
              <w:t>ica,</w:t>
            </w:r>
            <w:r w:rsidRPr="00A246BC">
              <w:rPr>
                <w:spacing w:val="-8"/>
                <w:szCs w:val="22"/>
                <w:lang w:val="sk-SK"/>
              </w:rPr>
              <w:t xml:space="preserve"> </w:t>
            </w:r>
            <w:r w:rsidRPr="00A246BC">
              <w:rPr>
                <w:szCs w:val="22"/>
                <w:lang w:val="sk-SK"/>
              </w:rPr>
              <w:t>triaška</w:t>
            </w:r>
          </w:p>
        </w:tc>
      </w:tr>
      <w:tr w:rsidR="00F56CDB" w:rsidRPr="00A246BC" w14:paraId="5468DF9C"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033F781A"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34EF1E44" w14:textId="77777777" w:rsidR="00F56CDB" w:rsidRPr="00A246BC" w:rsidRDefault="00F56CDB" w:rsidP="001E5BC3">
            <w:pPr>
              <w:spacing w:line="252" w:lineRule="exact"/>
              <w:ind w:left="103" w:right="-20"/>
              <w:rPr>
                <w:lang w:val="sk-SK"/>
              </w:rPr>
            </w:pPr>
            <w:r w:rsidRPr="00A246BC">
              <w:rPr>
                <w:szCs w:val="22"/>
                <w:lang w:val="sk-SK"/>
              </w:rPr>
              <w:t>Bolesť</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hrudi,</w:t>
            </w:r>
            <w:r w:rsidRPr="00A246BC">
              <w:rPr>
                <w:spacing w:val="-5"/>
                <w:szCs w:val="22"/>
                <w:lang w:val="sk-SK"/>
              </w:rPr>
              <w:t xml:space="preserve"> </w:t>
            </w:r>
            <w:r w:rsidRPr="00A246BC">
              <w:rPr>
                <w:szCs w:val="22"/>
                <w:lang w:val="sk-SK"/>
              </w:rPr>
              <w:t>celková</w:t>
            </w:r>
            <w:r w:rsidRPr="00A246BC">
              <w:rPr>
                <w:spacing w:val="-6"/>
                <w:szCs w:val="22"/>
                <w:lang w:val="sk-SK"/>
              </w:rPr>
              <w:t xml:space="preserve"> </w:t>
            </w:r>
            <w:r w:rsidRPr="00A246BC">
              <w:rPr>
                <w:szCs w:val="22"/>
                <w:lang w:val="sk-SK"/>
              </w:rPr>
              <w:t>nevoľ</w:t>
            </w:r>
            <w:r w:rsidRPr="00A246BC">
              <w:rPr>
                <w:spacing w:val="1"/>
                <w:szCs w:val="22"/>
                <w:lang w:val="sk-SK"/>
              </w:rPr>
              <w:t>no</w:t>
            </w:r>
            <w:r w:rsidRPr="00A246BC">
              <w:rPr>
                <w:szCs w:val="22"/>
                <w:lang w:val="sk-SK"/>
              </w:rPr>
              <w:t>sť</w:t>
            </w:r>
          </w:p>
        </w:tc>
      </w:tr>
      <w:tr w:rsidR="00F56CDB" w:rsidRPr="00A246BC" w14:paraId="6DCE0604" w14:textId="77777777" w:rsidTr="00215E20">
        <w:trPr>
          <w:trHeight w:hRule="exact" w:val="279"/>
        </w:trPr>
        <w:tc>
          <w:tcPr>
            <w:tcW w:w="9286" w:type="dxa"/>
            <w:gridSpan w:val="2"/>
            <w:tcBorders>
              <w:top w:val="single" w:sz="4" w:space="0" w:color="000000"/>
              <w:left w:val="single" w:sz="4" w:space="0" w:color="000000"/>
              <w:bottom w:val="single" w:sz="4" w:space="0" w:color="000000"/>
              <w:right w:val="single" w:sz="4" w:space="0" w:color="000000"/>
            </w:tcBorders>
          </w:tcPr>
          <w:p w14:paraId="56574A66" w14:textId="77777777" w:rsidR="00F56CDB" w:rsidRPr="00A246BC" w:rsidRDefault="00F56CDB" w:rsidP="001E5BC3">
            <w:pPr>
              <w:spacing w:before="3" w:line="252" w:lineRule="exact"/>
              <w:ind w:left="102" w:right="-20"/>
              <w:rPr>
                <w:lang w:val="sk-SK"/>
              </w:rPr>
            </w:pPr>
            <w:r w:rsidRPr="00A246BC">
              <w:rPr>
                <w:b/>
                <w:bCs/>
                <w:szCs w:val="22"/>
                <w:lang w:val="sk-SK"/>
              </w:rPr>
              <w:t>Laboratórne</w:t>
            </w:r>
            <w:r w:rsidRPr="00A246BC">
              <w:rPr>
                <w:b/>
                <w:bCs/>
                <w:spacing w:val="-12"/>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funkčné</w:t>
            </w:r>
            <w:r w:rsidRPr="00A246BC">
              <w:rPr>
                <w:b/>
                <w:bCs/>
                <w:spacing w:val="-8"/>
                <w:szCs w:val="22"/>
                <w:lang w:val="sk-SK"/>
              </w:rPr>
              <w:t xml:space="preserve"> </w:t>
            </w:r>
            <w:r w:rsidRPr="00A246BC">
              <w:rPr>
                <w:b/>
                <w:bCs/>
                <w:szCs w:val="22"/>
                <w:lang w:val="sk-SK"/>
              </w:rPr>
              <w:t>vyšetrenia</w:t>
            </w:r>
          </w:p>
        </w:tc>
      </w:tr>
      <w:tr w:rsidR="00F56CDB" w:rsidRPr="00A246BC" w14:paraId="6540CEFC"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13C9B4ED" w14:textId="77777777" w:rsidR="00F56CDB" w:rsidRPr="00A246BC" w:rsidRDefault="00F56CDB" w:rsidP="001E5BC3">
            <w:pPr>
              <w:spacing w:line="252" w:lineRule="exact"/>
              <w:ind w:left="102" w:right="-20"/>
              <w:rPr>
                <w:i/>
                <w:lang w:val="sk-SK"/>
              </w:rPr>
            </w:pPr>
            <w:r w:rsidRPr="00A246BC">
              <w:rPr>
                <w:i/>
                <w:szCs w:val="22"/>
                <w:lang w:val="sk-SK"/>
              </w:rPr>
              <w:t>Veľ</w:t>
            </w:r>
            <w:r w:rsidRPr="00A246BC">
              <w:rPr>
                <w:i/>
                <w:spacing w:val="-2"/>
                <w:szCs w:val="22"/>
                <w:lang w:val="sk-SK"/>
              </w:rPr>
              <w:t>m</w:t>
            </w:r>
            <w:r w:rsidRPr="00A246BC">
              <w:rPr>
                <w:i/>
                <w:szCs w:val="22"/>
                <w:lang w:val="sk-SK"/>
              </w:rPr>
              <w:t>i</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3C2EAA1C" w14:textId="77777777" w:rsidR="00F56CDB" w:rsidRPr="00A246BC" w:rsidRDefault="00F56CDB" w:rsidP="001E5BC3">
            <w:pPr>
              <w:spacing w:line="252" w:lineRule="exact"/>
              <w:ind w:left="104" w:right="-20"/>
              <w:rPr>
                <w:lang w:val="sk-SK"/>
              </w:rPr>
            </w:pPr>
            <w:r w:rsidRPr="00A246BC">
              <w:rPr>
                <w:szCs w:val="22"/>
                <w:lang w:val="sk-SK"/>
              </w:rPr>
              <w:t>Zvýšenie</w:t>
            </w:r>
            <w:r w:rsidRPr="00A246BC">
              <w:rPr>
                <w:spacing w:val="-8"/>
                <w:szCs w:val="22"/>
                <w:lang w:val="sk-SK"/>
              </w:rPr>
              <w:t xml:space="preserve"> </w:t>
            </w:r>
            <w:r w:rsidRPr="00A246BC">
              <w:rPr>
                <w:szCs w:val="22"/>
                <w:lang w:val="sk-SK"/>
              </w:rPr>
              <w:t>h</w:t>
            </w:r>
            <w:r w:rsidRPr="00A246BC">
              <w:rPr>
                <w:spacing w:val="-2"/>
                <w:szCs w:val="22"/>
                <w:lang w:val="sk-SK"/>
              </w:rPr>
              <w:t>m</w:t>
            </w:r>
            <w:r w:rsidRPr="00A246BC">
              <w:rPr>
                <w:szCs w:val="22"/>
                <w:lang w:val="sk-SK"/>
              </w:rPr>
              <w:t>otnosti</w:t>
            </w:r>
          </w:p>
        </w:tc>
      </w:tr>
      <w:tr w:rsidR="00F56CDB" w:rsidRPr="00A246BC" w14:paraId="0CBCAC4D"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02517916"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0A9EE4D0" w14:textId="77777777" w:rsidR="00F56CDB" w:rsidRPr="00A246BC" w:rsidRDefault="00F56CDB" w:rsidP="001E5BC3">
            <w:pPr>
              <w:spacing w:line="252" w:lineRule="exact"/>
              <w:ind w:left="104" w:right="-20"/>
              <w:rPr>
                <w:lang w:val="sk-SK"/>
              </w:rPr>
            </w:pPr>
            <w:r w:rsidRPr="00A246BC">
              <w:rPr>
                <w:szCs w:val="22"/>
                <w:lang w:val="sk-SK"/>
              </w:rPr>
              <w:t>Zníženie</w:t>
            </w:r>
            <w:r w:rsidRPr="00A246BC">
              <w:rPr>
                <w:spacing w:val="-7"/>
                <w:szCs w:val="22"/>
                <w:lang w:val="sk-SK"/>
              </w:rPr>
              <w:t xml:space="preserve"> </w:t>
            </w:r>
            <w:r w:rsidRPr="00A246BC">
              <w:rPr>
                <w:szCs w:val="22"/>
                <w:lang w:val="sk-SK"/>
              </w:rPr>
              <w:t>h</w:t>
            </w:r>
            <w:r w:rsidRPr="00A246BC">
              <w:rPr>
                <w:spacing w:val="-2"/>
                <w:szCs w:val="22"/>
                <w:lang w:val="sk-SK"/>
              </w:rPr>
              <w:t>m</w:t>
            </w:r>
            <w:r w:rsidRPr="00A246BC">
              <w:rPr>
                <w:szCs w:val="22"/>
                <w:lang w:val="sk-SK"/>
              </w:rPr>
              <w:t>otnosti</w:t>
            </w:r>
          </w:p>
        </w:tc>
      </w:tr>
      <w:tr w:rsidR="00F56CDB" w:rsidRPr="00A246BC" w14:paraId="12CE87C2" w14:textId="77777777" w:rsidTr="00215E20">
        <w:trPr>
          <w:trHeight w:hRule="exact" w:val="518"/>
        </w:trPr>
        <w:tc>
          <w:tcPr>
            <w:tcW w:w="2518" w:type="dxa"/>
            <w:tcBorders>
              <w:top w:val="single" w:sz="4" w:space="0" w:color="000000"/>
              <w:left w:val="single" w:sz="4" w:space="0" w:color="000000"/>
              <w:bottom w:val="single" w:sz="4" w:space="0" w:color="000000"/>
              <w:right w:val="single" w:sz="4" w:space="0" w:color="000000"/>
            </w:tcBorders>
          </w:tcPr>
          <w:p w14:paraId="3D2ABAF0"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2B5263E1" w14:textId="77777777" w:rsidR="00F56CDB" w:rsidRPr="00A246BC" w:rsidRDefault="00F56CDB" w:rsidP="001E5BC3">
            <w:pPr>
              <w:spacing w:before="1" w:line="254" w:lineRule="exact"/>
              <w:ind w:left="102" w:right="223" w:firstLine="1"/>
              <w:rPr>
                <w:lang w:val="sk-SK"/>
              </w:rPr>
            </w:pPr>
            <w:r w:rsidRPr="00A246BC">
              <w:rPr>
                <w:szCs w:val="22"/>
                <w:lang w:val="sk-SK"/>
              </w:rPr>
              <w:t>Zvýšenie</w:t>
            </w:r>
            <w:r w:rsidRPr="00A246BC">
              <w:rPr>
                <w:spacing w:val="-8"/>
                <w:szCs w:val="22"/>
                <w:lang w:val="sk-SK"/>
              </w:rPr>
              <w:t xml:space="preserve"> </w:t>
            </w:r>
            <w:r w:rsidRPr="00A246BC">
              <w:rPr>
                <w:szCs w:val="22"/>
                <w:lang w:val="sk-SK"/>
              </w:rPr>
              <w:t>kreatinínu</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krvi,</w:t>
            </w:r>
            <w:r w:rsidRPr="00A246BC">
              <w:rPr>
                <w:spacing w:val="-4"/>
                <w:szCs w:val="22"/>
                <w:lang w:val="sk-SK"/>
              </w:rPr>
              <w:t xml:space="preserve"> </w:t>
            </w:r>
            <w:r w:rsidRPr="00A246BC">
              <w:rPr>
                <w:szCs w:val="22"/>
                <w:lang w:val="sk-SK"/>
              </w:rPr>
              <w:t>zvýšenie</w:t>
            </w:r>
            <w:r w:rsidRPr="00A246BC">
              <w:rPr>
                <w:spacing w:val="-8"/>
                <w:szCs w:val="22"/>
                <w:lang w:val="sk-SK"/>
              </w:rPr>
              <w:t xml:space="preserve"> </w:t>
            </w:r>
            <w:r w:rsidRPr="00A246BC">
              <w:rPr>
                <w:szCs w:val="22"/>
                <w:lang w:val="sk-SK"/>
              </w:rPr>
              <w:t>kreatínfosfokinázy</w:t>
            </w:r>
            <w:r w:rsidRPr="00A246BC">
              <w:rPr>
                <w:spacing w:val="-14"/>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krvi,</w:t>
            </w:r>
            <w:r w:rsidRPr="00A246BC">
              <w:rPr>
                <w:spacing w:val="-4"/>
                <w:szCs w:val="22"/>
                <w:lang w:val="sk-SK"/>
              </w:rPr>
              <w:t xml:space="preserve"> </w:t>
            </w:r>
            <w:r w:rsidRPr="00A246BC">
              <w:rPr>
                <w:szCs w:val="22"/>
                <w:lang w:val="sk-SK"/>
              </w:rPr>
              <w:t>zvýšenie laktátdeh</w:t>
            </w:r>
            <w:r w:rsidRPr="00A246BC">
              <w:rPr>
                <w:spacing w:val="2"/>
                <w:szCs w:val="22"/>
                <w:lang w:val="sk-SK"/>
              </w:rPr>
              <w:t>y</w:t>
            </w:r>
            <w:r w:rsidRPr="00A246BC">
              <w:rPr>
                <w:szCs w:val="22"/>
                <w:lang w:val="sk-SK"/>
              </w:rPr>
              <w:t>drogenázy</w:t>
            </w:r>
            <w:r w:rsidRPr="00A246BC">
              <w:rPr>
                <w:spacing w:val="-1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krvi,</w:t>
            </w:r>
            <w:r w:rsidRPr="00A246BC">
              <w:rPr>
                <w:spacing w:val="-4"/>
                <w:szCs w:val="22"/>
                <w:lang w:val="sk-SK"/>
              </w:rPr>
              <w:t xml:space="preserve"> </w:t>
            </w:r>
            <w:r w:rsidRPr="00A246BC">
              <w:rPr>
                <w:szCs w:val="22"/>
                <w:lang w:val="sk-SK"/>
              </w:rPr>
              <w:t>zvýšenie</w:t>
            </w:r>
            <w:r w:rsidRPr="00A246BC">
              <w:rPr>
                <w:spacing w:val="-8"/>
                <w:szCs w:val="22"/>
                <w:lang w:val="sk-SK"/>
              </w:rPr>
              <w:t xml:space="preserve"> </w:t>
            </w:r>
            <w:r w:rsidRPr="00A246BC">
              <w:rPr>
                <w:szCs w:val="22"/>
                <w:lang w:val="sk-SK"/>
              </w:rPr>
              <w:t>alkalickej</w:t>
            </w:r>
            <w:r w:rsidRPr="00A246BC">
              <w:rPr>
                <w:spacing w:val="-8"/>
                <w:szCs w:val="22"/>
                <w:lang w:val="sk-SK"/>
              </w:rPr>
              <w:t xml:space="preserve"> </w:t>
            </w:r>
            <w:r w:rsidRPr="00A246BC">
              <w:rPr>
                <w:szCs w:val="22"/>
                <w:lang w:val="sk-SK"/>
              </w:rPr>
              <w:t>fosfatázy</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krvi</w:t>
            </w:r>
          </w:p>
        </w:tc>
      </w:tr>
      <w:tr w:rsidR="00F56CDB" w:rsidRPr="00A246BC" w14:paraId="6C9E1442" w14:textId="77777777" w:rsidTr="00215E20">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183AC8DD"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22388048" w14:textId="77777777" w:rsidR="00F56CDB" w:rsidRPr="00A246BC" w:rsidRDefault="00F56CDB" w:rsidP="001E5BC3">
            <w:pPr>
              <w:spacing w:line="252" w:lineRule="exact"/>
              <w:ind w:left="102" w:right="-20"/>
              <w:rPr>
                <w:lang w:val="sk-SK"/>
              </w:rPr>
            </w:pPr>
            <w:r w:rsidRPr="00A246BC">
              <w:rPr>
                <w:szCs w:val="22"/>
                <w:lang w:val="sk-SK"/>
              </w:rPr>
              <w:t>Zvýšenie</w:t>
            </w:r>
            <w:r w:rsidRPr="00A246BC">
              <w:rPr>
                <w:spacing w:val="-8"/>
                <w:szCs w:val="22"/>
                <w:lang w:val="sk-SK"/>
              </w:rPr>
              <w:t xml:space="preserve"> </w:t>
            </w:r>
            <w:r w:rsidRPr="00A246BC">
              <w:rPr>
                <w:szCs w:val="22"/>
                <w:lang w:val="sk-SK"/>
              </w:rPr>
              <w:t>a</w:t>
            </w:r>
            <w:r w:rsidRPr="00A246BC">
              <w:rPr>
                <w:spacing w:val="-2"/>
                <w:szCs w:val="22"/>
                <w:lang w:val="sk-SK"/>
              </w:rPr>
              <w:t>m</w:t>
            </w:r>
            <w:r w:rsidRPr="00A246BC">
              <w:rPr>
                <w:spacing w:val="2"/>
                <w:szCs w:val="22"/>
                <w:lang w:val="sk-SK"/>
              </w:rPr>
              <w:t>y</w:t>
            </w:r>
            <w:r w:rsidRPr="00A246BC">
              <w:rPr>
                <w:szCs w:val="22"/>
                <w:lang w:val="sk-SK"/>
              </w:rPr>
              <w:t>lázy</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krvi</w:t>
            </w:r>
          </w:p>
        </w:tc>
      </w:tr>
    </w:tbl>
    <w:p w14:paraId="077C1A79" w14:textId="77777777" w:rsidR="00EF0D58" w:rsidRPr="00A246BC" w:rsidRDefault="00EF0D58" w:rsidP="00CD3712">
      <w:pPr>
        <w:widowControl w:val="0"/>
        <w:ind w:left="567" w:hanging="567"/>
        <w:rPr>
          <w:color w:val="000000"/>
          <w:szCs w:val="22"/>
          <w:lang w:val="sk-SK"/>
        </w:rPr>
      </w:pPr>
      <w:r w:rsidRPr="00A246BC">
        <w:rPr>
          <w:color w:val="000000"/>
          <w:szCs w:val="22"/>
          <w:lang w:val="sk-SK"/>
        </w:rPr>
        <w:t>*</w:t>
      </w:r>
      <w:r w:rsidRPr="00A246BC">
        <w:rPr>
          <w:color w:val="000000"/>
          <w:szCs w:val="22"/>
          <w:lang w:val="sk-SK"/>
        </w:rPr>
        <w:tab/>
        <w:t>Tieto typy reakcií boli zaznamenané najmä na základe skúseností s imatinibom po jeho uvedení na trh. Zahŕňajú spontánne hlásenia o prípadoch ako aj závažné nežiaduce udalosti z prebiehajúcich klinických skúšaní, programov pre rozšírený prístup k liečbe, klinicko-farmakologických štúdií a výskumných skúšaní v neschválených indikáciach. Pretože sú uvedené reakcie hlásené z populácie neurčitej veľkosti, nie je vždy možné hodnoverne odhadnúť ich frekvenciu alebo určiť príčinný vzťah k expozícii imatinibu.</w:t>
      </w:r>
    </w:p>
    <w:p w14:paraId="3F10360D" w14:textId="77777777" w:rsidR="00F56CDB" w:rsidRPr="00A246BC" w:rsidRDefault="00F56CDB" w:rsidP="007B44A9">
      <w:pPr>
        <w:tabs>
          <w:tab w:val="left" w:pos="880"/>
        </w:tabs>
        <w:spacing w:line="240" w:lineRule="auto"/>
        <w:ind w:left="567" w:hanging="567"/>
        <w:rPr>
          <w:lang w:val="sk-SK"/>
        </w:rPr>
      </w:pPr>
      <w:r w:rsidRPr="00A246BC">
        <w:rPr>
          <w:szCs w:val="22"/>
          <w:lang w:val="sk-SK"/>
        </w:rPr>
        <w:t>1</w:t>
      </w:r>
      <w:r w:rsidRPr="00A246BC">
        <w:rPr>
          <w:szCs w:val="22"/>
          <w:lang w:val="sk-SK"/>
        </w:rPr>
        <w:tab/>
        <w:t>Pneu</w:t>
      </w:r>
      <w:r w:rsidRPr="00A246BC">
        <w:rPr>
          <w:spacing w:val="-2"/>
          <w:szCs w:val="22"/>
          <w:lang w:val="sk-SK"/>
        </w:rPr>
        <w:t>m</w:t>
      </w:r>
      <w:r w:rsidRPr="00A246BC">
        <w:rPr>
          <w:szCs w:val="22"/>
          <w:lang w:val="sk-SK"/>
        </w:rPr>
        <w:t>ónia</w:t>
      </w:r>
      <w:r w:rsidRPr="00A246BC">
        <w:rPr>
          <w:spacing w:val="-10"/>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zazna</w:t>
      </w:r>
      <w:r w:rsidRPr="00A246BC">
        <w:rPr>
          <w:spacing w:val="-1"/>
          <w:szCs w:val="22"/>
          <w:lang w:val="sk-SK"/>
        </w:rPr>
        <w:t>m</w:t>
      </w:r>
      <w:r w:rsidRPr="00A246BC">
        <w:rPr>
          <w:szCs w:val="22"/>
          <w:lang w:val="sk-SK"/>
        </w:rPr>
        <w:t>enala</w:t>
      </w:r>
      <w:r w:rsidRPr="00A246BC">
        <w:rPr>
          <w:spacing w:val="-11"/>
          <w:szCs w:val="22"/>
          <w:lang w:val="sk-SK"/>
        </w:rPr>
        <w:t xml:space="preserve"> </w:t>
      </w:r>
      <w:r w:rsidRPr="00A246BC">
        <w:rPr>
          <w:szCs w:val="22"/>
          <w:lang w:val="sk-SK"/>
        </w:rPr>
        <w:t>najčastejšie</w:t>
      </w:r>
      <w:r w:rsidRPr="00A246BC">
        <w:rPr>
          <w:spacing w:val="-10"/>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transfor</w:t>
      </w:r>
      <w:r w:rsidRPr="00A246BC">
        <w:rPr>
          <w:spacing w:val="-2"/>
          <w:szCs w:val="22"/>
          <w:lang w:val="sk-SK"/>
        </w:rPr>
        <w:t>m</w:t>
      </w:r>
      <w:r w:rsidRPr="00A246BC">
        <w:rPr>
          <w:szCs w:val="22"/>
          <w:lang w:val="sk-SK"/>
        </w:rPr>
        <w:t>ovanou</w:t>
      </w:r>
      <w:r w:rsidRPr="00A246BC">
        <w:rPr>
          <w:spacing w:val="-15"/>
          <w:szCs w:val="22"/>
          <w:lang w:val="sk-SK"/>
        </w:rPr>
        <w:t xml:space="preserve"> </w:t>
      </w:r>
      <w:r w:rsidRPr="00A246BC">
        <w:rPr>
          <w:color w:val="000000"/>
          <w:szCs w:val="22"/>
          <w:lang w:val="sk-SK"/>
        </w:rPr>
        <w:t>CML a u</w:t>
      </w:r>
      <w:r w:rsidR="00640B69" w:rsidRPr="00A246BC">
        <w:rPr>
          <w:color w:val="000000"/>
          <w:szCs w:val="22"/>
          <w:lang w:val="sk-SK"/>
        </w:rPr>
        <w:t> </w:t>
      </w:r>
      <w:r w:rsidRPr="00A246BC">
        <w:rPr>
          <w:color w:val="000000"/>
          <w:szCs w:val="22"/>
          <w:lang w:val="sk-SK"/>
        </w:rPr>
        <w:t>pacientov</w:t>
      </w:r>
      <w:r w:rsidR="00640B69" w:rsidRPr="00A246BC">
        <w:rPr>
          <w:w w:val="99"/>
          <w:szCs w:val="22"/>
          <w:lang w:val="sk-SK"/>
        </w:rPr>
        <w:t xml:space="preserve"> s </w:t>
      </w:r>
      <w:r w:rsidRPr="00A246BC">
        <w:rPr>
          <w:szCs w:val="22"/>
          <w:lang w:val="sk-SK"/>
        </w:rPr>
        <w:t>GIST.</w:t>
      </w:r>
    </w:p>
    <w:p w14:paraId="6BF65CFF" w14:textId="77777777" w:rsidR="00F56CDB" w:rsidRPr="00A246BC" w:rsidRDefault="00F56CDB" w:rsidP="00F56CDB">
      <w:pPr>
        <w:tabs>
          <w:tab w:val="left" w:pos="880"/>
        </w:tabs>
        <w:spacing w:line="240" w:lineRule="auto"/>
        <w:rPr>
          <w:lang w:val="sk-SK"/>
        </w:rPr>
      </w:pPr>
      <w:r w:rsidRPr="00A246BC">
        <w:rPr>
          <w:szCs w:val="22"/>
          <w:lang w:val="sk-SK"/>
        </w:rPr>
        <w:t>2</w:t>
      </w:r>
      <w:r w:rsidRPr="00A246BC">
        <w:rPr>
          <w:szCs w:val="22"/>
          <w:lang w:val="sk-SK"/>
        </w:rPr>
        <w:tab/>
        <w:t>Bole</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hlavy</w:t>
      </w:r>
      <w:r w:rsidRPr="00A246BC">
        <w:rPr>
          <w:spacing w:val="-3"/>
          <w:szCs w:val="22"/>
          <w:lang w:val="sk-SK"/>
        </w:rPr>
        <w:t xml:space="preserve"> </w:t>
      </w:r>
      <w:r w:rsidRPr="00A246BC">
        <w:rPr>
          <w:szCs w:val="22"/>
          <w:lang w:val="sk-SK"/>
        </w:rPr>
        <w:t>bola</w:t>
      </w:r>
      <w:r w:rsidRPr="00A246BC">
        <w:rPr>
          <w:spacing w:val="-4"/>
          <w:szCs w:val="22"/>
          <w:lang w:val="sk-SK"/>
        </w:rPr>
        <w:t xml:space="preserve"> </w:t>
      </w:r>
      <w:r w:rsidRPr="00A246BC">
        <w:rPr>
          <w:szCs w:val="22"/>
          <w:lang w:val="sk-SK"/>
        </w:rPr>
        <w:t>najčastejšia</w:t>
      </w:r>
      <w:r w:rsidRPr="00A246BC">
        <w:rPr>
          <w:spacing w:val="-10"/>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GIST.</w:t>
      </w:r>
    </w:p>
    <w:p w14:paraId="655A9F64" w14:textId="77777777" w:rsidR="00F56CDB" w:rsidRPr="00A246BC" w:rsidRDefault="00F56CDB" w:rsidP="00F56CDB">
      <w:pPr>
        <w:tabs>
          <w:tab w:val="left" w:pos="880"/>
        </w:tabs>
        <w:spacing w:line="240" w:lineRule="auto"/>
        <w:ind w:left="567" w:hanging="567"/>
        <w:rPr>
          <w:lang w:val="sk-SK"/>
        </w:rPr>
      </w:pPr>
      <w:r w:rsidRPr="00A246BC">
        <w:rPr>
          <w:szCs w:val="22"/>
          <w:lang w:val="sk-SK"/>
        </w:rPr>
        <w:t>3</w:t>
      </w:r>
      <w:r w:rsidRPr="00A246BC">
        <w:rPr>
          <w:szCs w:val="22"/>
          <w:lang w:val="sk-SK"/>
        </w:rPr>
        <w:tab/>
        <w:t>Pri</w:t>
      </w:r>
      <w:r w:rsidRPr="00A246BC">
        <w:rPr>
          <w:spacing w:val="-3"/>
          <w:szCs w:val="22"/>
          <w:lang w:val="sk-SK"/>
        </w:rPr>
        <w:t xml:space="preserve"> </w:t>
      </w:r>
      <w:r w:rsidRPr="00A246BC">
        <w:rPr>
          <w:szCs w:val="22"/>
          <w:lang w:val="sk-SK"/>
        </w:rPr>
        <w:t>zohľadnení</w:t>
      </w:r>
      <w:r w:rsidRPr="00A246BC">
        <w:rPr>
          <w:spacing w:val="-10"/>
          <w:szCs w:val="22"/>
          <w:lang w:val="sk-SK"/>
        </w:rPr>
        <w:t xml:space="preserve"> </w:t>
      </w:r>
      <w:r w:rsidRPr="00A246BC">
        <w:rPr>
          <w:szCs w:val="22"/>
          <w:lang w:val="sk-SK"/>
        </w:rPr>
        <w:t>pacientorokov</w:t>
      </w:r>
      <w:r w:rsidRPr="00A246BC">
        <w:rPr>
          <w:spacing w:val="-12"/>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srdcové</w:t>
      </w:r>
      <w:r w:rsidRPr="00A246BC">
        <w:rPr>
          <w:spacing w:val="-7"/>
          <w:szCs w:val="22"/>
          <w:lang w:val="sk-SK"/>
        </w:rPr>
        <w:t xml:space="preserve"> </w:t>
      </w:r>
      <w:r w:rsidRPr="00A246BC">
        <w:rPr>
          <w:szCs w:val="22"/>
          <w:lang w:val="sk-SK"/>
        </w:rPr>
        <w:t>príhod</w:t>
      </w:r>
      <w:r w:rsidRPr="00A246BC">
        <w:rPr>
          <w:spacing w:val="2"/>
          <w:szCs w:val="22"/>
          <w:lang w:val="sk-SK"/>
        </w:rPr>
        <w:t>y</w:t>
      </w:r>
      <w:r w:rsidRPr="00A246BC">
        <w:rPr>
          <w:szCs w:val="22"/>
          <w:lang w:val="sk-SK"/>
        </w:rPr>
        <w:t>,</w:t>
      </w:r>
      <w:r w:rsidRPr="00A246BC">
        <w:rPr>
          <w:spacing w:val="-7"/>
          <w:szCs w:val="22"/>
          <w:lang w:val="sk-SK"/>
        </w:rPr>
        <w:t xml:space="preserve"> </w:t>
      </w:r>
      <w:r w:rsidRPr="00A246BC">
        <w:rPr>
          <w:szCs w:val="22"/>
          <w:lang w:val="sk-SK"/>
        </w:rPr>
        <w:t>vrátane</w:t>
      </w:r>
      <w:r w:rsidRPr="00A246BC">
        <w:rPr>
          <w:spacing w:val="-5"/>
          <w:szCs w:val="22"/>
          <w:lang w:val="sk-SK"/>
        </w:rPr>
        <w:t xml:space="preserve"> </w:t>
      </w:r>
      <w:r w:rsidRPr="00A246BC">
        <w:rPr>
          <w:szCs w:val="22"/>
          <w:lang w:val="sk-SK"/>
        </w:rPr>
        <w:t>kongestívneho</w:t>
      </w:r>
      <w:r w:rsidRPr="00A246BC">
        <w:rPr>
          <w:spacing w:val="-13"/>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ania</w:t>
      </w:r>
      <w:r w:rsidRPr="00A246BC">
        <w:rPr>
          <w:spacing w:val="-7"/>
          <w:szCs w:val="22"/>
          <w:lang w:val="sk-SK"/>
        </w:rPr>
        <w:t xml:space="preserve"> </w:t>
      </w:r>
      <w:r w:rsidRPr="00A246BC">
        <w:rPr>
          <w:szCs w:val="22"/>
          <w:lang w:val="sk-SK"/>
        </w:rPr>
        <w:t>srdca, pozorovali</w:t>
      </w:r>
      <w:r w:rsidRPr="00A246BC">
        <w:rPr>
          <w:spacing w:val="-9"/>
          <w:szCs w:val="22"/>
          <w:lang w:val="sk-SK"/>
        </w:rPr>
        <w:t xml:space="preserve"> </w:t>
      </w:r>
      <w:r w:rsidRPr="00A246BC">
        <w:rPr>
          <w:szCs w:val="22"/>
          <w:lang w:val="sk-SK"/>
        </w:rPr>
        <w:t>častejšie</w:t>
      </w:r>
      <w:r w:rsidRPr="00A246BC">
        <w:rPr>
          <w:spacing w:val="-6"/>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transfor</w:t>
      </w:r>
      <w:r w:rsidRPr="00A246BC">
        <w:rPr>
          <w:spacing w:val="-2"/>
          <w:szCs w:val="22"/>
          <w:lang w:val="sk-SK"/>
        </w:rPr>
        <w:t>m</w:t>
      </w:r>
      <w:r w:rsidRPr="00A246BC">
        <w:rPr>
          <w:szCs w:val="22"/>
          <w:lang w:val="sk-SK"/>
        </w:rPr>
        <w:t>ovanou</w:t>
      </w:r>
      <w:r w:rsidRPr="00A246BC">
        <w:rPr>
          <w:spacing w:val="-15"/>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chronickou</w:t>
      </w:r>
      <w:r w:rsidRPr="00A246BC">
        <w:rPr>
          <w:spacing w:val="-10"/>
          <w:szCs w:val="22"/>
          <w:lang w:val="sk-SK"/>
        </w:rPr>
        <w:t xml:space="preserve"> </w:t>
      </w:r>
      <w:r w:rsidRPr="00A246BC">
        <w:rPr>
          <w:szCs w:val="22"/>
          <w:lang w:val="sk-SK"/>
        </w:rPr>
        <w:t>CML.</w:t>
      </w:r>
    </w:p>
    <w:p w14:paraId="60A1A9CD" w14:textId="77777777" w:rsidR="00F56CDB" w:rsidRPr="00A246BC" w:rsidRDefault="00F56CDB" w:rsidP="00F56CDB">
      <w:pPr>
        <w:tabs>
          <w:tab w:val="left" w:pos="880"/>
        </w:tabs>
        <w:spacing w:line="240" w:lineRule="auto"/>
        <w:ind w:left="567" w:hanging="567"/>
        <w:rPr>
          <w:lang w:val="sk-SK"/>
        </w:rPr>
      </w:pPr>
      <w:r w:rsidRPr="00A246BC">
        <w:rPr>
          <w:szCs w:val="22"/>
          <w:lang w:val="sk-SK"/>
        </w:rPr>
        <w:t>4</w:t>
      </w:r>
      <w:r w:rsidRPr="00A246BC">
        <w:rPr>
          <w:szCs w:val="22"/>
          <w:lang w:val="sk-SK"/>
        </w:rPr>
        <w:tab/>
        <w:t>Návaly</w:t>
      </w:r>
      <w:r w:rsidRPr="00A246BC">
        <w:rPr>
          <w:spacing w:val="-4"/>
          <w:szCs w:val="22"/>
          <w:lang w:val="sk-SK"/>
        </w:rPr>
        <w:t xml:space="preserve"> </w:t>
      </w:r>
      <w:r w:rsidRPr="00A246BC">
        <w:rPr>
          <w:szCs w:val="22"/>
          <w:lang w:val="sk-SK"/>
        </w:rPr>
        <w:t>tepla</w:t>
      </w:r>
      <w:r w:rsidRPr="00A246BC">
        <w:rPr>
          <w:spacing w:val="-4"/>
          <w:szCs w:val="22"/>
          <w:lang w:val="sk-SK"/>
        </w:rPr>
        <w:t xml:space="preserve"> </w:t>
      </w:r>
      <w:r w:rsidRPr="00A246BC">
        <w:rPr>
          <w:szCs w:val="22"/>
          <w:lang w:val="sk-SK"/>
        </w:rPr>
        <w:t>boli</w:t>
      </w:r>
      <w:r w:rsidRPr="00A246BC">
        <w:rPr>
          <w:spacing w:val="-3"/>
          <w:szCs w:val="22"/>
          <w:lang w:val="sk-SK"/>
        </w:rPr>
        <w:t xml:space="preserve"> </w:t>
      </w:r>
      <w:r w:rsidRPr="00A246BC">
        <w:rPr>
          <w:szCs w:val="22"/>
          <w:lang w:val="sk-SK"/>
        </w:rPr>
        <w:t>najčastejšie</w:t>
      </w:r>
      <w:r w:rsidRPr="00A246BC">
        <w:rPr>
          <w:spacing w:val="-10"/>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GIST</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krvácanie</w:t>
      </w:r>
      <w:r w:rsidRPr="00A246BC">
        <w:rPr>
          <w:spacing w:val="-9"/>
          <w:szCs w:val="22"/>
          <w:lang w:val="sk-SK"/>
        </w:rPr>
        <w:t xml:space="preserve"> </w:t>
      </w:r>
      <w:r w:rsidRPr="00A246BC">
        <w:rPr>
          <w:szCs w:val="22"/>
          <w:lang w:val="sk-SK"/>
        </w:rPr>
        <w:t>(he</w:t>
      </w:r>
      <w:r w:rsidRPr="00A246BC">
        <w:rPr>
          <w:spacing w:val="-2"/>
          <w:szCs w:val="22"/>
          <w:lang w:val="sk-SK"/>
        </w:rPr>
        <w:t>m</w:t>
      </w:r>
      <w:r w:rsidRPr="00A246BC">
        <w:rPr>
          <w:szCs w:val="22"/>
          <w:lang w:val="sk-SK"/>
        </w:rPr>
        <w:t>ató</w:t>
      </w:r>
      <w:r w:rsidRPr="00A246BC">
        <w:rPr>
          <w:spacing w:val="-1"/>
          <w:szCs w:val="22"/>
          <w:lang w:val="sk-SK"/>
        </w:rPr>
        <w:t>m</w:t>
      </w:r>
      <w:r w:rsidRPr="00A246BC">
        <w:rPr>
          <w:szCs w:val="22"/>
          <w:lang w:val="sk-SK"/>
        </w:rPr>
        <w:t>,</w:t>
      </w:r>
      <w:r w:rsidRPr="00A246BC">
        <w:rPr>
          <w:spacing w:val="-9"/>
          <w:szCs w:val="22"/>
          <w:lang w:val="sk-SK"/>
        </w:rPr>
        <w:t xml:space="preserve"> </w:t>
      </w:r>
      <w:r w:rsidRPr="00A246BC">
        <w:rPr>
          <w:szCs w:val="22"/>
          <w:lang w:val="sk-SK"/>
        </w:rPr>
        <w:t>he</w:t>
      </w:r>
      <w:r w:rsidRPr="00A246BC">
        <w:rPr>
          <w:spacing w:val="-2"/>
          <w:szCs w:val="22"/>
          <w:lang w:val="sk-SK"/>
        </w:rPr>
        <w:t>m</w:t>
      </w:r>
      <w:r w:rsidRPr="00A246BC">
        <w:rPr>
          <w:spacing w:val="1"/>
          <w:szCs w:val="22"/>
          <w:lang w:val="sk-SK"/>
        </w:rPr>
        <w:t>o</w:t>
      </w:r>
      <w:r w:rsidRPr="00A246BC">
        <w:rPr>
          <w:szCs w:val="22"/>
          <w:lang w:val="sk-SK"/>
        </w:rPr>
        <w:t>rágia)</w:t>
      </w:r>
      <w:r w:rsidRPr="00A246BC">
        <w:rPr>
          <w:spacing w:val="-10"/>
          <w:szCs w:val="22"/>
          <w:lang w:val="sk-SK"/>
        </w:rPr>
        <w:t xml:space="preserve"> </w:t>
      </w:r>
      <w:r w:rsidRPr="00A246BC">
        <w:rPr>
          <w:szCs w:val="22"/>
          <w:lang w:val="sk-SK"/>
        </w:rPr>
        <w:t>bolo najčastejšie</w:t>
      </w:r>
      <w:r w:rsidRPr="00A246BC">
        <w:rPr>
          <w:spacing w:val="-10"/>
          <w:szCs w:val="22"/>
          <w:lang w:val="sk-SK"/>
        </w:rPr>
        <w:t xml:space="preserve"> </w:t>
      </w:r>
      <w:r w:rsidRPr="00A246BC">
        <w:rPr>
          <w:szCs w:val="22"/>
          <w:lang w:val="sk-SK"/>
        </w:rPr>
        <w:t>u pacientov</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GIST</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transfor</w:t>
      </w:r>
      <w:r w:rsidRPr="00A246BC">
        <w:rPr>
          <w:spacing w:val="-2"/>
          <w:szCs w:val="22"/>
          <w:lang w:val="sk-SK"/>
        </w:rPr>
        <w:t>m</w:t>
      </w:r>
      <w:r w:rsidRPr="00A246BC">
        <w:rPr>
          <w:szCs w:val="22"/>
          <w:lang w:val="sk-SK"/>
        </w:rPr>
        <w:t>ovanou</w:t>
      </w:r>
      <w:r w:rsidRPr="00A246BC">
        <w:rPr>
          <w:spacing w:val="-15"/>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(CML-AP</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CML-BC).</w:t>
      </w:r>
    </w:p>
    <w:p w14:paraId="34FBFB95" w14:textId="77777777" w:rsidR="00F56CDB" w:rsidRPr="00A246BC" w:rsidRDefault="00F56CDB" w:rsidP="00F56CDB">
      <w:pPr>
        <w:tabs>
          <w:tab w:val="left" w:pos="880"/>
        </w:tabs>
        <w:spacing w:line="240" w:lineRule="auto"/>
        <w:rPr>
          <w:lang w:val="sk-SK"/>
        </w:rPr>
      </w:pPr>
      <w:r w:rsidRPr="00A246BC">
        <w:rPr>
          <w:szCs w:val="22"/>
          <w:lang w:val="sk-SK"/>
        </w:rPr>
        <w:t>5</w:t>
      </w:r>
      <w:r w:rsidRPr="00A246BC">
        <w:rPr>
          <w:szCs w:val="22"/>
          <w:lang w:val="sk-SK"/>
        </w:rPr>
        <w:tab/>
        <w:t>Pleurálny</w:t>
      </w:r>
      <w:r w:rsidRPr="00A246BC">
        <w:rPr>
          <w:spacing w:val="-6"/>
          <w:szCs w:val="22"/>
          <w:lang w:val="sk-SK"/>
        </w:rPr>
        <w:t xml:space="preserve"> </w:t>
      </w:r>
      <w:r w:rsidRPr="00A246BC">
        <w:rPr>
          <w:szCs w:val="22"/>
          <w:lang w:val="sk-SK"/>
        </w:rPr>
        <w:t>výpotok</w:t>
      </w:r>
      <w:r w:rsidRPr="00A246BC">
        <w:rPr>
          <w:spacing w:val="-6"/>
          <w:szCs w:val="22"/>
          <w:lang w:val="sk-SK"/>
        </w:rPr>
        <w:t xml:space="preserve"> </w:t>
      </w:r>
      <w:r w:rsidRPr="00A246BC">
        <w:rPr>
          <w:szCs w:val="22"/>
          <w:lang w:val="sk-SK"/>
        </w:rPr>
        <w:t>bol</w:t>
      </w:r>
      <w:r w:rsidRPr="00A246BC">
        <w:rPr>
          <w:spacing w:val="-2"/>
          <w:szCs w:val="22"/>
          <w:lang w:val="sk-SK"/>
        </w:rPr>
        <w:t xml:space="preserve"> </w:t>
      </w:r>
      <w:r w:rsidRPr="00A246BC">
        <w:rPr>
          <w:szCs w:val="22"/>
          <w:lang w:val="sk-SK"/>
        </w:rPr>
        <w:t>hlásený</w:t>
      </w:r>
      <w:r w:rsidRPr="00A246BC">
        <w:rPr>
          <w:spacing w:val="-7"/>
          <w:szCs w:val="22"/>
          <w:lang w:val="sk-SK"/>
        </w:rPr>
        <w:t xml:space="preserve"> </w:t>
      </w:r>
      <w:r w:rsidRPr="00A246BC">
        <w:rPr>
          <w:szCs w:val="22"/>
          <w:lang w:val="sk-SK"/>
        </w:rPr>
        <w:t>častejšie</w:t>
      </w:r>
      <w:r w:rsidRPr="00A246BC">
        <w:rPr>
          <w:spacing w:val="-7"/>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GIST</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transfor</w:t>
      </w:r>
      <w:r w:rsidRPr="00A246BC">
        <w:rPr>
          <w:spacing w:val="-2"/>
          <w:szCs w:val="22"/>
          <w:lang w:val="sk-SK"/>
        </w:rPr>
        <w:t>m</w:t>
      </w:r>
      <w:r w:rsidRPr="00A246BC">
        <w:rPr>
          <w:szCs w:val="22"/>
          <w:lang w:val="sk-SK"/>
        </w:rPr>
        <w:t>ovanou</w:t>
      </w:r>
    </w:p>
    <w:p w14:paraId="41EF625D" w14:textId="77777777" w:rsidR="00F56CDB" w:rsidRPr="00A246BC" w:rsidRDefault="00F56CDB" w:rsidP="00F56CDB">
      <w:pPr>
        <w:spacing w:line="240" w:lineRule="auto"/>
        <w:rPr>
          <w:lang w:val="sk-SK"/>
        </w:rPr>
      </w:pPr>
      <w:r w:rsidRPr="00A246BC">
        <w:rPr>
          <w:szCs w:val="22"/>
          <w:lang w:val="sk-SK"/>
        </w:rPr>
        <w:tab/>
        <w:t>CML</w:t>
      </w:r>
      <w:r w:rsidRPr="00A246BC">
        <w:rPr>
          <w:spacing w:val="-5"/>
          <w:szCs w:val="22"/>
          <w:lang w:val="sk-SK"/>
        </w:rPr>
        <w:t xml:space="preserve"> </w:t>
      </w:r>
      <w:r w:rsidRPr="00A246BC">
        <w:rPr>
          <w:szCs w:val="22"/>
          <w:lang w:val="sk-SK"/>
        </w:rPr>
        <w:t>(CML-AP</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CML-BC)</w:t>
      </w:r>
      <w:r w:rsidRPr="00A246BC">
        <w:rPr>
          <w:spacing w:val="-9"/>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chronickou</w:t>
      </w:r>
      <w:r w:rsidRPr="00A246BC">
        <w:rPr>
          <w:spacing w:val="-10"/>
          <w:szCs w:val="22"/>
          <w:lang w:val="sk-SK"/>
        </w:rPr>
        <w:t xml:space="preserve"> </w:t>
      </w:r>
      <w:r w:rsidRPr="00A246BC">
        <w:rPr>
          <w:szCs w:val="22"/>
          <w:lang w:val="sk-SK"/>
        </w:rPr>
        <w:t>CML.</w:t>
      </w:r>
    </w:p>
    <w:p w14:paraId="179D5E75" w14:textId="77777777" w:rsidR="00F56CDB" w:rsidRPr="00A246BC" w:rsidRDefault="00F56CDB" w:rsidP="00F56CDB">
      <w:pPr>
        <w:tabs>
          <w:tab w:val="left" w:pos="880"/>
        </w:tabs>
        <w:spacing w:line="240" w:lineRule="auto"/>
        <w:rPr>
          <w:lang w:val="sk-SK"/>
        </w:rPr>
      </w:pPr>
      <w:r w:rsidRPr="00A246BC">
        <w:rPr>
          <w:szCs w:val="22"/>
          <w:lang w:val="sk-SK"/>
        </w:rPr>
        <w:t>6+7</w:t>
      </w:r>
      <w:r w:rsidRPr="00A246BC">
        <w:rPr>
          <w:szCs w:val="22"/>
          <w:lang w:val="sk-SK"/>
        </w:rPr>
        <w:tab/>
        <w:t>Bolesť</w:t>
      </w:r>
      <w:r w:rsidRPr="00A246BC">
        <w:rPr>
          <w:spacing w:val="-6"/>
          <w:szCs w:val="22"/>
          <w:lang w:val="sk-SK"/>
        </w:rPr>
        <w:t xml:space="preserve"> </w:t>
      </w:r>
      <w:r w:rsidRPr="00A246BC">
        <w:rPr>
          <w:szCs w:val="22"/>
          <w:lang w:val="sk-SK"/>
        </w:rPr>
        <w:t>brucha</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gastrointestinálne</w:t>
      </w:r>
      <w:r w:rsidRPr="00A246BC">
        <w:rPr>
          <w:spacing w:val="-15"/>
          <w:szCs w:val="22"/>
          <w:lang w:val="sk-SK"/>
        </w:rPr>
        <w:t xml:space="preserve"> </w:t>
      </w:r>
      <w:r w:rsidRPr="00A246BC">
        <w:rPr>
          <w:szCs w:val="22"/>
          <w:lang w:val="sk-SK"/>
        </w:rPr>
        <w:t>krvácanie</w:t>
      </w:r>
      <w:r w:rsidRPr="00A246BC">
        <w:rPr>
          <w:spacing w:val="-9"/>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najčastejšie</w:t>
      </w:r>
      <w:r w:rsidRPr="00A246BC">
        <w:rPr>
          <w:spacing w:val="-10"/>
          <w:szCs w:val="22"/>
          <w:lang w:val="sk-SK"/>
        </w:rPr>
        <w:t xml:space="preserve"> </w:t>
      </w:r>
      <w:r w:rsidRPr="00A246BC">
        <w:rPr>
          <w:szCs w:val="22"/>
          <w:lang w:val="sk-SK"/>
        </w:rPr>
        <w:t>pozorovali</w:t>
      </w:r>
      <w:r w:rsidRPr="00A246BC">
        <w:rPr>
          <w:spacing w:val="-9"/>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GIST.</w:t>
      </w:r>
    </w:p>
    <w:p w14:paraId="0B3D6BB9" w14:textId="77777777" w:rsidR="00F56CDB" w:rsidRPr="00A246BC" w:rsidRDefault="00F56CDB" w:rsidP="00F56CDB">
      <w:pPr>
        <w:tabs>
          <w:tab w:val="left" w:pos="880"/>
        </w:tabs>
        <w:spacing w:line="240" w:lineRule="auto"/>
        <w:rPr>
          <w:lang w:val="sk-SK"/>
        </w:rPr>
      </w:pPr>
      <w:r w:rsidRPr="00A246BC">
        <w:rPr>
          <w:szCs w:val="22"/>
          <w:lang w:val="sk-SK"/>
        </w:rPr>
        <w:t>8</w:t>
      </w:r>
      <w:r w:rsidRPr="00A246BC">
        <w:rPr>
          <w:szCs w:val="22"/>
          <w:lang w:val="sk-SK"/>
        </w:rPr>
        <w:tab/>
        <w:t>Zazna</w:t>
      </w:r>
      <w:r w:rsidRPr="00A246BC">
        <w:rPr>
          <w:spacing w:val="-1"/>
          <w:szCs w:val="22"/>
          <w:lang w:val="sk-SK"/>
        </w:rPr>
        <w:t>m</w:t>
      </w:r>
      <w:r w:rsidRPr="00A246BC">
        <w:rPr>
          <w:szCs w:val="22"/>
          <w:lang w:val="sk-SK"/>
        </w:rPr>
        <w:t>enalo</w:t>
      </w:r>
      <w:r w:rsidRPr="00A246BC">
        <w:rPr>
          <w:spacing w:val="-12"/>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niekoľko</w:t>
      </w:r>
      <w:r w:rsidRPr="00A246BC">
        <w:rPr>
          <w:spacing w:val="-8"/>
          <w:szCs w:val="22"/>
          <w:lang w:val="sk-SK"/>
        </w:rPr>
        <w:t xml:space="preserve"> </w:t>
      </w:r>
      <w:r w:rsidRPr="00A246BC">
        <w:rPr>
          <w:szCs w:val="22"/>
          <w:lang w:val="sk-SK"/>
        </w:rPr>
        <w:t>s</w:t>
      </w:r>
      <w:r w:rsidRPr="00A246BC">
        <w:rPr>
          <w:spacing w:val="-2"/>
          <w:szCs w:val="22"/>
          <w:lang w:val="sk-SK"/>
        </w:rPr>
        <w:t>m</w:t>
      </w:r>
      <w:r w:rsidRPr="00A246BC">
        <w:rPr>
          <w:szCs w:val="22"/>
          <w:lang w:val="sk-SK"/>
        </w:rPr>
        <w:t>rteľných</w:t>
      </w:r>
      <w:r w:rsidRPr="00A246BC">
        <w:rPr>
          <w:spacing w:val="-9"/>
          <w:szCs w:val="22"/>
          <w:lang w:val="sk-SK"/>
        </w:rPr>
        <w:t xml:space="preserve"> </w:t>
      </w:r>
      <w:r w:rsidRPr="00A246BC">
        <w:rPr>
          <w:szCs w:val="22"/>
          <w:lang w:val="sk-SK"/>
        </w:rPr>
        <w:t>prípadov</w:t>
      </w:r>
      <w:r w:rsidRPr="00A246BC">
        <w:rPr>
          <w:spacing w:val="-7"/>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ania</w:t>
      </w:r>
      <w:r w:rsidRPr="00A246BC">
        <w:rPr>
          <w:spacing w:val="-6"/>
          <w:szCs w:val="22"/>
          <w:lang w:val="sk-SK"/>
        </w:rPr>
        <w:t xml:space="preserve"> </w:t>
      </w:r>
      <w:r w:rsidRPr="00A246BC">
        <w:rPr>
          <w:szCs w:val="22"/>
          <w:lang w:val="sk-SK"/>
        </w:rPr>
        <w:t>p</w:t>
      </w:r>
      <w:r w:rsidRPr="00A246BC">
        <w:rPr>
          <w:spacing w:val="-2"/>
          <w:szCs w:val="22"/>
          <w:lang w:val="sk-SK"/>
        </w:rPr>
        <w:t>e</w:t>
      </w:r>
      <w:r w:rsidRPr="00A246BC">
        <w:rPr>
          <w:szCs w:val="22"/>
          <w:lang w:val="sk-SK"/>
        </w:rPr>
        <w:t>čene</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nekrózy</w:t>
      </w:r>
      <w:r w:rsidRPr="00A246BC">
        <w:rPr>
          <w:spacing w:val="-5"/>
          <w:szCs w:val="22"/>
          <w:lang w:val="sk-SK"/>
        </w:rPr>
        <w:t xml:space="preserve"> </w:t>
      </w:r>
      <w:r w:rsidRPr="00A246BC">
        <w:rPr>
          <w:szCs w:val="22"/>
          <w:lang w:val="sk-SK"/>
        </w:rPr>
        <w:t>pečene.</w:t>
      </w:r>
    </w:p>
    <w:p w14:paraId="4E5A5B0B" w14:textId="77777777" w:rsidR="005F3FB6" w:rsidRPr="00A246BC" w:rsidRDefault="00F56CDB" w:rsidP="00F56CDB">
      <w:pPr>
        <w:tabs>
          <w:tab w:val="left" w:pos="880"/>
        </w:tabs>
        <w:spacing w:line="240" w:lineRule="auto"/>
        <w:ind w:left="567" w:hanging="567"/>
        <w:rPr>
          <w:szCs w:val="22"/>
          <w:lang w:val="sk-SK"/>
        </w:rPr>
      </w:pPr>
      <w:r w:rsidRPr="00A246BC">
        <w:rPr>
          <w:szCs w:val="22"/>
          <w:lang w:val="sk-SK"/>
        </w:rPr>
        <w:t>9</w:t>
      </w:r>
      <w:r w:rsidRPr="00A246BC">
        <w:rPr>
          <w:szCs w:val="22"/>
          <w:lang w:val="sk-SK"/>
        </w:rPr>
        <w:tab/>
      </w:r>
      <w:r w:rsidR="005F3FB6" w:rsidRPr="00A246BC">
        <w:rPr>
          <w:color w:val="000000"/>
          <w:szCs w:val="22"/>
          <w:lang w:val="sk-SK"/>
        </w:rPr>
        <w:t>Bolesť svalov a kostí počas liečby imatinibom alebo po jej ukončení sa pozorovala po uvedení lieku na trh</w:t>
      </w:r>
      <w:r w:rsidR="00E075EB" w:rsidRPr="00A246BC">
        <w:rPr>
          <w:szCs w:val="22"/>
          <w:lang w:val="sk-SK"/>
        </w:rPr>
        <w:t>.</w:t>
      </w:r>
    </w:p>
    <w:p w14:paraId="7B638FBB" w14:textId="77777777" w:rsidR="00F56CDB" w:rsidRPr="00A246BC" w:rsidRDefault="005F3FB6" w:rsidP="00F56CDB">
      <w:pPr>
        <w:tabs>
          <w:tab w:val="left" w:pos="880"/>
        </w:tabs>
        <w:spacing w:line="240" w:lineRule="auto"/>
        <w:ind w:left="567" w:hanging="567"/>
        <w:rPr>
          <w:lang w:val="sk-SK"/>
        </w:rPr>
      </w:pPr>
      <w:r w:rsidRPr="00A246BC">
        <w:rPr>
          <w:szCs w:val="22"/>
          <w:lang w:val="sk-SK"/>
        </w:rPr>
        <w:t xml:space="preserve">10      </w:t>
      </w:r>
      <w:r w:rsidR="00F56CDB" w:rsidRPr="00A246BC">
        <w:rPr>
          <w:szCs w:val="22"/>
          <w:lang w:val="sk-SK"/>
        </w:rPr>
        <w:t>Bole</w:t>
      </w:r>
      <w:r w:rsidR="00F56CDB" w:rsidRPr="00A246BC">
        <w:rPr>
          <w:spacing w:val="-1"/>
          <w:szCs w:val="22"/>
          <w:lang w:val="sk-SK"/>
        </w:rPr>
        <w:t>s</w:t>
      </w:r>
      <w:r w:rsidR="00F56CDB" w:rsidRPr="00A246BC">
        <w:rPr>
          <w:szCs w:val="22"/>
          <w:lang w:val="sk-SK"/>
        </w:rPr>
        <w:t>ť</w:t>
      </w:r>
      <w:r w:rsidR="00F56CDB" w:rsidRPr="00A246BC">
        <w:rPr>
          <w:spacing w:val="-6"/>
          <w:szCs w:val="22"/>
          <w:lang w:val="sk-SK"/>
        </w:rPr>
        <w:t xml:space="preserve"> </w:t>
      </w:r>
      <w:r w:rsidR="00F56CDB" w:rsidRPr="00A246BC">
        <w:rPr>
          <w:szCs w:val="22"/>
          <w:lang w:val="sk-SK"/>
        </w:rPr>
        <w:t>svalov</w:t>
      </w:r>
      <w:r w:rsidR="00F56CDB" w:rsidRPr="00A246BC">
        <w:rPr>
          <w:spacing w:val="-6"/>
          <w:szCs w:val="22"/>
          <w:lang w:val="sk-SK"/>
        </w:rPr>
        <w:t xml:space="preserve"> </w:t>
      </w:r>
      <w:r w:rsidR="00F56CDB" w:rsidRPr="00A246BC">
        <w:rPr>
          <w:szCs w:val="22"/>
          <w:lang w:val="sk-SK"/>
        </w:rPr>
        <w:t>a</w:t>
      </w:r>
      <w:r w:rsidR="00F56CDB" w:rsidRPr="00A246BC">
        <w:rPr>
          <w:spacing w:val="-1"/>
          <w:szCs w:val="22"/>
          <w:lang w:val="sk-SK"/>
        </w:rPr>
        <w:t xml:space="preserve"> </w:t>
      </w:r>
      <w:r w:rsidR="00F56CDB" w:rsidRPr="00A246BC">
        <w:rPr>
          <w:szCs w:val="22"/>
          <w:lang w:val="sk-SK"/>
        </w:rPr>
        <w:t>kostí</w:t>
      </w:r>
      <w:r w:rsidR="00F56CDB" w:rsidRPr="00A246BC">
        <w:rPr>
          <w:spacing w:val="-4"/>
          <w:szCs w:val="22"/>
          <w:lang w:val="sk-SK"/>
        </w:rPr>
        <w:t xml:space="preserve"> </w:t>
      </w:r>
      <w:r w:rsidR="00F56CDB" w:rsidRPr="00A246BC">
        <w:rPr>
          <w:szCs w:val="22"/>
          <w:lang w:val="sk-SK"/>
        </w:rPr>
        <w:t>a</w:t>
      </w:r>
      <w:r w:rsidR="00F56CDB" w:rsidRPr="00A246BC">
        <w:rPr>
          <w:spacing w:val="-1"/>
          <w:szCs w:val="22"/>
          <w:lang w:val="sk-SK"/>
        </w:rPr>
        <w:t xml:space="preserve"> </w:t>
      </w:r>
      <w:r w:rsidR="00F56CDB" w:rsidRPr="00A246BC">
        <w:rPr>
          <w:szCs w:val="22"/>
          <w:lang w:val="sk-SK"/>
        </w:rPr>
        <w:t xml:space="preserve">s </w:t>
      </w:r>
      <w:r w:rsidR="00F56CDB" w:rsidRPr="00A246BC">
        <w:rPr>
          <w:spacing w:val="1"/>
          <w:szCs w:val="22"/>
          <w:lang w:val="sk-SK"/>
        </w:rPr>
        <w:t>ň</w:t>
      </w:r>
      <w:r w:rsidR="00F56CDB" w:rsidRPr="00A246BC">
        <w:rPr>
          <w:szCs w:val="22"/>
          <w:lang w:val="sk-SK"/>
        </w:rPr>
        <w:t>ou</w:t>
      </w:r>
      <w:r w:rsidR="00F56CDB" w:rsidRPr="00A246BC">
        <w:rPr>
          <w:spacing w:val="-3"/>
          <w:szCs w:val="22"/>
          <w:lang w:val="sk-SK"/>
        </w:rPr>
        <w:t xml:space="preserve"> </w:t>
      </w:r>
      <w:r w:rsidR="00F56CDB" w:rsidRPr="00A246BC">
        <w:rPr>
          <w:szCs w:val="22"/>
          <w:lang w:val="sk-SK"/>
        </w:rPr>
        <w:t>súvisiace</w:t>
      </w:r>
      <w:r w:rsidR="00F56CDB" w:rsidRPr="00A246BC">
        <w:rPr>
          <w:spacing w:val="-8"/>
          <w:szCs w:val="22"/>
          <w:lang w:val="sk-SK"/>
        </w:rPr>
        <w:t xml:space="preserve"> </w:t>
      </w:r>
      <w:r w:rsidR="00F56CDB" w:rsidRPr="00A246BC">
        <w:rPr>
          <w:szCs w:val="22"/>
          <w:lang w:val="sk-SK"/>
        </w:rPr>
        <w:t>udalosti</w:t>
      </w:r>
      <w:r w:rsidR="00F56CDB" w:rsidRPr="00A246BC">
        <w:rPr>
          <w:spacing w:val="-7"/>
          <w:szCs w:val="22"/>
          <w:lang w:val="sk-SK"/>
        </w:rPr>
        <w:t xml:space="preserve"> </w:t>
      </w:r>
      <w:r w:rsidR="00F56CDB" w:rsidRPr="00A246BC">
        <w:rPr>
          <w:szCs w:val="22"/>
          <w:lang w:val="sk-SK"/>
        </w:rPr>
        <w:t>sa</w:t>
      </w:r>
      <w:r w:rsidR="00F56CDB" w:rsidRPr="00A246BC">
        <w:rPr>
          <w:spacing w:val="-2"/>
          <w:szCs w:val="22"/>
          <w:lang w:val="sk-SK"/>
        </w:rPr>
        <w:t xml:space="preserve"> </w:t>
      </w:r>
      <w:r w:rsidR="00F56CDB" w:rsidRPr="00A246BC">
        <w:rPr>
          <w:szCs w:val="22"/>
          <w:lang w:val="sk-SK"/>
        </w:rPr>
        <w:t>pozorovali</w:t>
      </w:r>
      <w:r w:rsidR="00F56CDB" w:rsidRPr="00A246BC">
        <w:rPr>
          <w:spacing w:val="-9"/>
          <w:szCs w:val="22"/>
          <w:lang w:val="sk-SK"/>
        </w:rPr>
        <w:t xml:space="preserve"> </w:t>
      </w:r>
      <w:r w:rsidR="00F56CDB" w:rsidRPr="00A246BC">
        <w:rPr>
          <w:szCs w:val="22"/>
          <w:lang w:val="sk-SK"/>
        </w:rPr>
        <w:t>častejšie</w:t>
      </w:r>
      <w:r w:rsidR="00F56CDB" w:rsidRPr="00A246BC">
        <w:rPr>
          <w:spacing w:val="-7"/>
          <w:szCs w:val="22"/>
          <w:lang w:val="sk-SK"/>
        </w:rPr>
        <w:t xml:space="preserve"> </w:t>
      </w:r>
      <w:r w:rsidR="00F56CDB" w:rsidRPr="00A246BC">
        <w:rPr>
          <w:szCs w:val="22"/>
          <w:lang w:val="sk-SK"/>
        </w:rPr>
        <w:t>u</w:t>
      </w:r>
      <w:r w:rsidR="00F56CDB" w:rsidRPr="00A246BC">
        <w:rPr>
          <w:spacing w:val="-1"/>
          <w:szCs w:val="22"/>
          <w:lang w:val="sk-SK"/>
        </w:rPr>
        <w:t xml:space="preserve"> </w:t>
      </w:r>
      <w:r w:rsidR="00F56CDB" w:rsidRPr="00A246BC">
        <w:rPr>
          <w:szCs w:val="22"/>
          <w:lang w:val="sk-SK"/>
        </w:rPr>
        <w:t>pacientov</w:t>
      </w:r>
      <w:r w:rsidR="00F56CDB" w:rsidRPr="00A246BC">
        <w:rPr>
          <w:spacing w:val="-8"/>
          <w:szCs w:val="22"/>
          <w:lang w:val="sk-SK"/>
        </w:rPr>
        <w:t xml:space="preserve"> </w:t>
      </w:r>
      <w:r w:rsidR="00F56CDB" w:rsidRPr="00A246BC">
        <w:rPr>
          <w:szCs w:val="22"/>
          <w:lang w:val="sk-SK"/>
        </w:rPr>
        <w:t>s</w:t>
      </w:r>
      <w:r w:rsidR="00F56CDB" w:rsidRPr="00A246BC">
        <w:rPr>
          <w:spacing w:val="-1"/>
          <w:szCs w:val="22"/>
          <w:lang w:val="sk-SK"/>
        </w:rPr>
        <w:t xml:space="preserve"> </w:t>
      </w:r>
      <w:r w:rsidR="00F56CDB" w:rsidRPr="00A246BC">
        <w:rPr>
          <w:szCs w:val="22"/>
          <w:lang w:val="sk-SK"/>
        </w:rPr>
        <w:t>CML</w:t>
      </w:r>
      <w:r w:rsidR="00F56CDB" w:rsidRPr="00A246BC">
        <w:rPr>
          <w:spacing w:val="-5"/>
          <w:szCs w:val="22"/>
          <w:lang w:val="sk-SK"/>
        </w:rPr>
        <w:t xml:space="preserve"> </w:t>
      </w:r>
      <w:r w:rsidR="00F56CDB" w:rsidRPr="00A246BC">
        <w:rPr>
          <w:szCs w:val="22"/>
          <w:lang w:val="sk-SK"/>
        </w:rPr>
        <w:t>ako</w:t>
      </w:r>
      <w:r w:rsidR="00F56CDB" w:rsidRPr="00A246BC">
        <w:rPr>
          <w:spacing w:val="-3"/>
          <w:szCs w:val="22"/>
          <w:lang w:val="sk-SK"/>
        </w:rPr>
        <w:t xml:space="preserve"> </w:t>
      </w:r>
      <w:r w:rsidR="00F56CDB" w:rsidRPr="00A246BC">
        <w:rPr>
          <w:szCs w:val="22"/>
          <w:lang w:val="sk-SK"/>
        </w:rPr>
        <w:t>u pacientov</w:t>
      </w:r>
      <w:r w:rsidR="00F56CDB" w:rsidRPr="00A246BC">
        <w:rPr>
          <w:spacing w:val="-9"/>
          <w:szCs w:val="22"/>
          <w:lang w:val="sk-SK"/>
        </w:rPr>
        <w:t xml:space="preserve"> </w:t>
      </w:r>
      <w:r w:rsidR="00F56CDB" w:rsidRPr="00A246BC">
        <w:rPr>
          <w:szCs w:val="22"/>
          <w:lang w:val="sk-SK"/>
        </w:rPr>
        <w:t>s</w:t>
      </w:r>
      <w:r w:rsidR="00F56CDB" w:rsidRPr="00A246BC">
        <w:rPr>
          <w:spacing w:val="-1"/>
          <w:szCs w:val="22"/>
          <w:lang w:val="sk-SK"/>
        </w:rPr>
        <w:t xml:space="preserve"> </w:t>
      </w:r>
      <w:r w:rsidR="00F56CDB" w:rsidRPr="00A246BC">
        <w:rPr>
          <w:szCs w:val="22"/>
          <w:lang w:val="sk-SK"/>
        </w:rPr>
        <w:t>GIST.</w:t>
      </w:r>
    </w:p>
    <w:p w14:paraId="358DF7DD" w14:textId="77777777" w:rsidR="00EF0D58" w:rsidRPr="00A246BC" w:rsidRDefault="00EF0D58" w:rsidP="00EF0D58">
      <w:pPr>
        <w:widowControl w:val="0"/>
        <w:tabs>
          <w:tab w:val="left" w:pos="720"/>
        </w:tabs>
        <w:rPr>
          <w:color w:val="000000"/>
          <w:szCs w:val="22"/>
          <w:lang w:val="sk-SK"/>
        </w:rPr>
      </w:pPr>
      <w:r w:rsidRPr="00A246BC">
        <w:rPr>
          <w:color w:val="000000"/>
          <w:szCs w:val="22"/>
          <w:lang w:val="sk-SK"/>
        </w:rPr>
        <w:t>1</w:t>
      </w:r>
      <w:r w:rsidR="005F3FB6" w:rsidRPr="00A246BC">
        <w:rPr>
          <w:color w:val="000000"/>
          <w:szCs w:val="22"/>
          <w:lang w:val="sk-SK"/>
        </w:rPr>
        <w:t>1</w:t>
      </w:r>
      <w:r w:rsidRPr="00A246BC">
        <w:rPr>
          <w:color w:val="000000"/>
          <w:szCs w:val="22"/>
          <w:lang w:val="sk-SK"/>
        </w:rPr>
        <w:tab/>
        <w:t xml:space="preserve">Smrteľné prípady sa zaznamenali u pacientov s pokročilým ochorením, závažnými infekciami, </w:t>
      </w:r>
      <w:r w:rsidRPr="00A246BC">
        <w:rPr>
          <w:color w:val="000000"/>
          <w:szCs w:val="22"/>
          <w:lang w:val="sk-SK"/>
        </w:rPr>
        <w:tab/>
        <w:t>ťažkou neutropéniou a inými závažnými sprievodnými ochoreniami.</w:t>
      </w:r>
    </w:p>
    <w:p w14:paraId="226AA7BD" w14:textId="77777777" w:rsidR="00F56CDB" w:rsidRPr="00A246BC" w:rsidRDefault="00F56CDB" w:rsidP="00F56CDB">
      <w:pPr>
        <w:suppressLineNumbers/>
        <w:autoSpaceDE w:val="0"/>
        <w:autoSpaceDN w:val="0"/>
        <w:adjustRightInd w:val="0"/>
        <w:spacing w:line="240" w:lineRule="auto"/>
        <w:rPr>
          <w:color w:val="008000"/>
          <w:szCs w:val="24"/>
          <w:lang w:val="sk-SK"/>
        </w:rPr>
      </w:pPr>
    </w:p>
    <w:p w14:paraId="70B1B7F4" w14:textId="77777777" w:rsidR="00F56CDB" w:rsidRPr="00A246BC" w:rsidRDefault="00F56CDB" w:rsidP="00F56CDB">
      <w:pPr>
        <w:spacing w:line="240" w:lineRule="auto"/>
        <w:rPr>
          <w:i/>
          <w:lang w:val="sk-SK"/>
        </w:rPr>
      </w:pPr>
      <w:r w:rsidRPr="00A246BC">
        <w:rPr>
          <w:i/>
          <w:szCs w:val="22"/>
          <w:u w:val="single" w:color="000000"/>
          <w:lang w:val="sk-SK"/>
        </w:rPr>
        <w:t>Odchýlky</w:t>
      </w:r>
      <w:r w:rsidRPr="00A246BC">
        <w:rPr>
          <w:i/>
          <w:spacing w:val="-7"/>
          <w:szCs w:val="22"/>
          <w:u w:val="single" w:color="000000"/>
          <w:lang w:val="sk-SK"/>
        </w:rPr>
        <w:t xml:space="preserve"> </w:t>
      </w:r>
      <w:r w:rsidRPr="00A246BC">
        <w:rPr>
          <w:i/>
          <w:szCs w:val="22"/>
          <w:u w:val="single" w:color="000000"/>
          <w:lang w:val="sk-SK"/>
        </w:rPr>
        <w:t>laboratórn</w:t>
      </w:r>
      <w:r w:rsidRPr="00A246BC">
        <w:rPr>
          <w:i/>
          <w:spacing w:val="2"/>
          <w:szCs w:val="22"/>
          <w:u w:val="single" w:color="000000"/>
          <w:lang w:val="sk-SK"/>
        </w:rPr>
        <w:t>y</w:t>
      </w:r>
      <w:r w:rsidRPr="00A246BC">
        <w:rPr>
          <w:i/>
          <w:szCs w:val="22"/>
          <w:u w:val="single" w:color="000000"/>
          <w:lang w:val="sk-SK"/>
        </w:rPr>
        <w:t>ch</w:t>
      </w:r>
      <w:r w:rsidRPr="00A246BC">
        <w:rPr>
          <w:i/>
          <w:spacing w:val="-13"/>
          <w:szCs w:val="22"/>
          <w:u w:val="single" w:color="000000"/>
          <w:lang w:val="sk-SK"/>
        </w:rPr>
        <w:t xml:space="preserve"> </w:t>
      </w:r>
      <w:r w:rsidRPr="00A246BC">
        <w:rPr>
          <w:i/>
          <w:szCs w:val="22"/>
          <w:u w:val="single" w:color="000000"/>
          <w:lang w:val="sk-SK"/>
        </w:rPr>
        <w:t>hodnôt</w:t>
      </w:r>
    </w:p>
    <w:p w14:paraId="6CEAF19E" w14:textId="77777777" w:rsidR="00F56CDB" w:rsidRPr="00A246BC" w:rsidRDefault="00F56CDB" w:rsidP="00F56CDB">
      <w:pPr>
        <w:spacing w:line="240" w:lineRule="auto"/>
        <w:rPr>
          <w:lang w:val="sk-SK"/>
        </w:rPr>
      </w:pPr>
      <w:r w:rsidRPr="00A246BC">
        <w:rPr>
          <w:i/>
          <w:szCs w:val="22"/>
          <w:lang w:val="sk-SK"/>
        </w:rPr>
        <w:t>Hematologické</w:t>
      </w:r>
      <w:r w:rsidRPr="00A246BC">
        <w:rPr>
          <w:i/>
          <w:spacing w:val="-13"/>
          <w:szCs w:val="22"/>
          <w:lang w:val="sk-SK"/>
        </w:rPr>
        <w:t xml:space="preserve"> </w:t>
      </w:r>
      <w:r w:rsidRPr="00A246BC">
        <w:rPr>
          <w:i/>
          <w:szCs w:val="22"/>
          <w:lang w:val="sk-SK"/>
        </w:rPr>
        <w:t>vyšetrenia</w:t>
      </w:r>
    </w:p>
    <w:p w14:paraId="0C441C7C" w14:textId="77777777" w:rsidR="00F56CDB" w:rsidRPr="00A246BC" w:rsidRDefault="00F56CDB" w:rsidP="00F56CDB">
      <w:pPr>
        <w:spacing w:line="240" w:lineRule="auto"/>
        <w:rPr>
          <w:lang w:val="sk-SK"/>
        </w:rPr>
      </w:pPr>
      <w:r w:rsidRPr="00A246BC">
        <w:rPr>
          <w:szCs w:val="22"/>
          <w:lang w:val="sk-SK"/>
        </w:rPr>
        <w:t>C</w:t>
      </w:r>
      <w:r w:rsidRPr="00A246BC">
        <w:rPr>
          <w:spacing w:val="2"/>
          <w:szCs w:val="22"/>
          <w:lang w:val="sk-SK"/>
        </w:rPr>
        <w:t>y</w:t>
      </w:r>
      <w:r w:rsidRPr="00A246BC">
        <w:rPr>
          <w:szCs w:val="22"/>
          <w:lang w:val="sk-SK"/>
        </w:rPr>
        <w:t>topénie,</w:t>
      </w:r>
      <w:r w:rsidRPr="00A246BC">
        <w:rPr>
          <w:spacing w:val="-9"/>
          <w:szCs w:val="22"/>
          <w:lang w:val="sk-SK"/>
        </w:rPr>
        <w:t xml:space="preserve"> </w:t>
      </w:r>
      <w:r w:rsidRPr="00A246BC">
        <w:rPr>
          <w:szCs w:val="22"/>
          <w:lang w:val="sk-SK"/>
        </w:rPr>
        <w:t>hlavne</w:t>
      </w:r>
      <w:r w:rsidRPr="00A246BC">
        <w:rPr>
          <w:spacing w:val="-5"/>
          <w:szCs w:val="22"/>
          <w:lang w:val="sk-SK"/>
        </w:rPr>
        <w:t xml:space="preserve"> </w:t>
      </w:r>
      <w:r w:rsidRPr="00A246BC">
        <w:rPr>
          <w:szCs w:val="22"/>
          <w:lang w:val="sk-SK"/>
        </w:rPr>
        <w:t>neutropénia</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w:t>
      </w:r>
      <w:r w:rsidRPr="00A246BC">
        <w:rPr>
          <w:spacing w:val="-1"/>
          <w:szCs w:val="22"/>
          <w:lang w:val="sk-SK"/>
        </w:rPr>
        <w:t>é</w:t>
      </w:r>
      <w:r w:rsidRPr="00A246BC">
        <w:rPr>
          <w:szCs w:val="22"/>
          <w:lang w:val="sk-SK"/>
        </w:rPr>
        <w:t>nia,</w:t>
      </w:r>
      <w:r w:rsidRPr="00A246BC">
        <w:rPr>
          <w:spacing w:val="-1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opakovane</w:t>
      </w:r>
      <w:r w:rsidRPr="00A246BC">
        <w:rPr>
          <w:spacing w:val="-9"/>
          <w:szCs w:val="22"/>
          <w:lang w:val="sk-SK"/>
        </w:rPr>
        <w:t xml:space="preserve"> </w:t>
      </w:r>
      <w:r w:rsidRPr="00A246BC">
        <w:rPr>
          <w:szCs w:val="22"/>
          <w:lang w:val="sk-SK"/>
        </w:rPr>
        <w:t>pozorovali</w:t>
      </w:r>
      <w:r w:rsidRPr="00A246BC">
        <w:rPr>
          <w:spacing w:val="-8"/>
          <w:szCs w:val="22"/>
          <w:lang w:val="sk-SK"/>
        </w:rPr>
        <w:t xml:space="preserve"> </w:t>
      </w:r>
      <w:r w:rsidRPr="00A246BC">
        <w:rPr>
          <w:szCs w:val="22"/>
          <w:lang w:val="sk-SK"/>
        </w:rPr>
        <w:t>vo</w:t>
      </w:r>
      <w:r w:rsidRPr="00A246BC">
        <w:rPr>
          <w:spacing w:val="-2"/>
          <w:szCs w:val="22"/>
          <w:lang w:val="sk-SK"/>
        </w:rPr>
        <w:t xml:space="preserve"> </w:t>
      </w:r>
      <w:r w:rsidRPr="00A246BC">
        <w:rPr>
          <w:szCs w:val="22"/>
          <w:lang w:val="sk-SK"/>
        </w:rPr>
        <w:t>všetkých</w:t>
      </w:r>
      <w:r w:rsidRPr="00A246BC">
        <w:rPr>
          <w:spacing w:val="-7"/>
          <w:szCs w:val="22"/>
          <w:lang w:val="sk-SK"/>
        </w:rPr>
        <w:t xml:space="preserve"> </w:t>
      </w:r>
      <w:r w:rsidRPr="00A246BC">
        <w:rPr>
          <w:szCs w:val="22"/>
          <w:lang w:val="sk-SK"/>
        </w:rPr>
        <w:t>klinických skúšaniach</w:t>
      </w:r>
      <w:r w:rsidRPr="00A246BC">
        <w:rPr>
          <w:spacing w:val="-10"/>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sklonom</w:t>
      </w:r>
      <w:r w:rsidRPr="00A246BC">
        <w:rPr>
          <w:spacing w:val="-9"/>
          <w:szCs w:val="22"/>
          <w:lang w:val="sk-SK"/>
        </w:rPr>
        <w:t xml:space="preserve"> </w:t>
      </w:r>
      <w:r w:rsidRPr="00A246BC">
        <w:rPr>
          <w:szCs w:val="22"/>
          <w:lang w:val="sk-SK"/>
        </w:rPr>
        <w:t>k</w:t>
      </w:r>
      <w:r w:rsidRPr="00A246BC">
        <w:rPr>
          <w:spacing w:val="-1"/>
          <w:szCs w:val="22"/>
          <w:lang w:val="sk-SK"/>
        </w:rPr>
        <w:t xml:space="preserve"> </w:t>
      </w:r>
      <w:r w:rsidRPr="00A246BC">
        <w:rPr>
          <w:szCs w:val="22"/>
          <w:lang w:val="sk-SK"/>
        </w:rPr>
        <w:t>častejšie</w:t>
      </w:r>
      <w:r w:rsidRPr="00A246BC">
        <w:rPr>
          <w:spacing w:val="-1"/>
          <w:szCs w:val="22"/>
          <w:lang w:val="sk-SK"/>
        </w:rPr>
        <w:t>m</w:t>
      </w:r>
      <w:r w:rsidRPr="00A246BC">
        <w:rPr>
          <w:szCs w:val="22"/>
          <w:lang w:val="sk-SK"/>
        </w:rPr>
        <w:t>u</w:t>
      </w:r>
      <w:r w:rsidRPr="00A246BC">
        <w:rPr>
          <w:spacing w:val="-10"/>
          <w:szCs w:val="22"/>
          <w:lang w:val="sk-SK"/>
        </w:rPr>
        <w:t xml:space="preserve"> </w:t>
      </w:r>
      <w:r w:rsidRPr="00A246BC">
        <w:rPr>
          <w:szCs w:val="22"/>
          <w:lang w:val="sk-SK"/>
        </w:rPr>
        <w:t>výsk</w:t>
      </w:r>
      <w:r w:rsidRPr="00A246BC">
        <w:rPr>
          <w:spacing w:val="2"/>
          <w:szCs w:val="22"/>
          <w:lang w:val="sk-SK"/>
        </w:rPr>
        <w:t>y</w:t>
      </w:r>
      <w:r w:rsidRPr="00A246BC">
        <w:rPr>
          <w:szCs w:val="22"/>
          <w:lang w:val="sk-SK"/>
        </w:rPr>
        <w:t>tu</w:t>
      </w:r>
      <w:r w:rsidRPr="00A246BC">
        <w:rPr>
          <w:spacing w:val="-7"/>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zCs w:val="22"/>
          <w:lang w:val="sk-SK"/>
        </w:rPr>
        <w:t>sokých</w:t>
      </w:r>
      <w:r w:rsidRPr="00A246BC">
        <w:rPr>
          <w:spacing w:val="-8"/>
          <w:szCs w:val="22"/>
          <w:lang w:val="sk-SK"/>
        </w:rPr>
        <w:t xml:space="preserve"> </w:t>
      </w:r>
      <w:r w:rsidRPr="00A246BC">
        <w:rPr>
          <w:szCs w:val="22"/>
          <w:lang w:val="sk-SK"/>
        </w:rPr>
        <w:t>dávkach</w:t>
      </w:r>
      <w:r w:rsidRPr="00A246BC">
        <w:rPr>
          <w:spacing w:val="-7"/>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750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(klinick</w:t>
      </w:r>
      <w:r w:rsidR="00284C5C" w:rsidRPr="00A246BC">
        <w:rPr>
          <w:szCs w:val="22"/>
          <w:lang w:val="sk-SK"/>
        </w:rPr>
        <w:t>á</w:t>
      </w:r>
      <w:r w:rsidRPr="00A246BC">
        <w:rPr>
          <w:szCs w:val="22"/>
          <w:lang w:val="sk-SK"/>
        </w:rPr>
        <w:t xml:space="preserve"> </w:t>
      </w:r>
      <w:r w:rsidR="00284C5C" w:rsidRPr="00A246BC">
        <w:rPr>
          <w:szCs w:val="22"/>
          <w:lang w:val="sk-SK"/>
        </w:rPr>
        <w:t xml:space="preserve">štúdia </w:t>
      </w:r>
      <w:r w:rsidRPr="00A246BC">
        <w:rPr>
          <w:szCs w:val="22"/>
          <w:lang w:val="sk-SK"/>
        </w:rPr>
        <w:t>fázy</w:t>
      </w:r>
      <w:r w:rsidRPr="00A246BC">
        <w:rPr>
          <w:spacing w:val="-2"/>
          <w:szCs w:val="22"/>
          <w:lang w:val="sk-SK"/>
        </w:rPr>
        <w:t xml:space="preserve"> </w:t>
      </w:r>
      <w:r w:rsidRPr="00A246BC">
        <w:rPr>
          <w:szCs w:val="22"/>
          <w:lang w:val="sk-SK"/>
        </w:rPr>
        <w:t>I).</w:t>
      </w:r>
      <w:r w:rsidRPr="00A246BC">
        <w:rPr>
          <w:spacing w:val="-2"/>
          <w:szCs w:val="22"/>
          <w:lang w:val="sk-SK"/>
        </w:rPr>
        <w:t xml:space="preserve"> </w:t>
      </w:r>
      <w:r w:rsidRPr="00A246BC">
        <w:rPr>
          <w:szCs w:val="22"/>
          <w:lang w:val="sk-SK"/>
        </w:rPr>
        <w:t>Výsk</w:t>
      </w:r>
      <w:r w:rsidRPr="00A246BC">
        <w:rPr>
          <w:spacing w:val="2"/>
          <w:szCs w:val="22"/>
          <w:lang w:val="sk-SK"/>
        </w:rPr>
        <w:t>y</w:t>
      </w:r>
      <w:r w:rsidRPr="00A246BC">
        <w:rPr>
          <w:szCs w:val="22"/>
          <w:lang w:val="sk-SK"/>
        </w:rPr>
        <w:t>t</w:t>
      </w:r>
      <w:r w:rsidRPr="00A246BC">
        <w:rPr>
          <w:spacing w:val="-6"/>
          <w:szCs w:val="22"/>
          <w:lang w:val="sk-SK"/>
        </w:rPr>
        <w:t xml:space="preserve"> </w:t>
      </w:r>
      <w:r w:rsidRPr="00A246BC">
        <w:rPr>
          <w:szCs w:val="22"/>
          <w:lang w:val="sk-SK"/>
        </w:rPr>
        <w:t>c</w:t>
      </w:r>
      <w:r w:rsidRPr="00A246BC">
        <w:rPr>
          <w:spacing w:val="2"/>
          <w:szCs w:val="22"/>
          <w:lang w:val="sk-SK"/>
        </w:rPr>
        <w:t>y</w:t>
      </w:r>
      <w:r w:rsidRPr="00A246BC">
        <w:rPr>
          <w:szCs w:val="22"/>
          <w:lang w:val="sk-SK"/>
        </w:rPr>
        <w:t>topénií</w:t>
      </w:r>
      <w:r w:rsidRPr="00A246BC">
        <w:rPr>
          <w:spacing w:val="-8"/>
          <w:szCs w:val="22"/>
          <w:lang w:val="sk-SK"/>
        </w:rPr>
        <w:t xml:space="preserve"> </w:t>
      </w:r>
      <w:r w:rsidRPr="00A246BC">
        <w:rPr>
          <w:szCs w:val="22"/>
          <w:lang w:val="sk-SK"/>
        </w:rPr>
        <w:t>však</w:t>
      </w:r>
      <w:r w:rsidRPr="00A246BC">
        <w:rPr>
          <w:spacing w:val="-4"/>
          <w:szCs w:val="22"/>
          <w:lang w:val="sk-SK"/>
        </w:rPr>
        <w:t xml:space="preserve"> </w:t>
      </w:r>
      <w:r w:rsidRPr="00A246BC">
        <w:rPr>
          <w:szCs w:val="22"/>
          <w:lang w:val="sk-SK"/>
        </w:rPr>
        <w:t>jednozn</w:t>
      </w:r>
      <w:r w:rsidRPr="00A246BC">
        <w:rPr>
          <w:spacing w:val="-1"/>
          <w:szCs w:val="22"/>
          <w:lang w:val="sk-SK"/>
        </w:rPr>
        <w:t>a</w:t>
      </w:r>
      <w:r w:rsidRPr="00A246BC">
        <w:rPr>
          <w:szCs w:val="22"/>
          <w:lang w:val="sk-SK"/>
        </w:rPr>
        <w:t>čne</w:t>
      </w:r>
      <w:r w:rsidRPr="00A246BC">
        <w:rPr>
          <w:spacing w:val="-11"/>
          <w:szCs w:val="22"/>
          <w:lang w:val="sk-SK"/>
        </w:rPr>
        <w:t xml:space="preserve"> </w:t>
      </w:r>
      <w:r w:rsidRPr="00A246BC">
        <w:rPr>
          <w:szCs w:val="22"/>
          <w:lang w:val="sk-SK"/>
        </w:rPr>
        <w:t>závisel</w:t>
      </w:r>
      <w:r w:rsidRPr="00A246BC">
        <w:rPr>
          <w:spacing w:val="-6"/>
          <w:szCs w:val="22"/>
          <w:lang w:val="sk-SK"/>
        </w:rPr>
        <w:t xml:space="preserve"> </w:t>
      </w:r>
      <w:r w:rsidRPr="00A246BC">
        <w:rPr>
          <w:szCs w:val="22"/>
          <w:lang w:val="sk-SK"/>
        </w:rPr>
        <w:t>aj</w:t>
      </w:r>
      <w:r w:rsidRPr="00A246BC">
        <w:rPr>
          <w:spacing w:val="-2"/>
          <w:szCs w:val="22"/>
          <w:lang w:val="sk-SK"/>
        </w:rPr>
        <w:t xml:space="preserve"> </w:t>
      </w:r>
      <w:r w:rsidRPr="00A246BC">
        <w:rPr>
          <w:szCs w:val="22"/>
          <w:lang w:val="sk-SK"/>
        </w:rPr>
        <w:t>od</w:t>
      </w:r>
      <w:r w:rsidRPr="00A246BC">
        <w:rPr>
          <w:spacing w:val="-2"/>
          <w:szCs w:val="22"/>
          <w:lang w:val="sk-SK"/>
        </w:rPr>
        <w:t xml:space="preserve"> </w:t>
      </w:r>
      <w:r w:rsidRPr="00A246BC">
        <w:rPr>
          <w:szCs w:val="22"/>
          <w:lang w:val="sk-SK"/>
        </w:rPr>
        <w:t>fázy</w:t>
      </w:r>
      <w:r w:rsidRPr="00A246BC">
        <w:rPr>
          <w:spacing w:val="-2"/>
          <w:szCs w:val="22"/>
          <w:lang w:val="sk-SK"/>
        </w:rPr>
        <w:t xml:space="preserve"> </w:t>
      </w:r>
      <w:r w:rsidRPr="00A246BC">
        <w:rPr>
          <w:szCs w:val="22"/>
          <w:lang w:val="sk-SK"/>
        </w:rPr>
        <w:t>ochorenia,</w:t>
      </w:r>
      <w:r w:rsidRPr="00A246BC">
        <w:rPr>
          <w:spacing w:val="-9"/>
          <w:szCs w:val="22"/>
          <w:lang w:val="sk-SK"/>
        </w:rPr>
        <w:t xml:space="preserve"> </w:t>
      </w:r>
      <w:r w:rsidRPr="00A246BC">
        <w:rPr>
          <w:szCs w:val="22"/>
          <w:lang w:val="sk-SK"/>
        </w:rPr>
        <w:t>pr</w:t>
      </w:r>
      <w:r w:rsidRPr="00A246BC">
        <w:rPr>
          <w:spacing w:val="-1"/>
          <w:szCs w:val="22"/>
          <w:lang w:val="sk-SK"/>
        </w:rPr>
        <w:t>i</w:t>
      </w:r>
      <w:r w:rsidRPr="00A246BC">
        <w:rPr>
          <w:szCs w:val="22"/>
          <w:lang w:val="sk-SK"/>
        </w:rPr>
        <w:t>č</w:t>
      </w:r>
      <w:r w:rsidRPr="00A246BC">
        <w:rPr>
          <w:spacing w:val="1"/>
          <w:szCs w:val="22"/>
          <w:lang w:val="sk-SK"/>
        </w:rPr>
        <w:t xml:space="preserve">om </w:t>
      </w:r>
      <w:r w:rsidRPr="00A246BC">
        <w:rPr>
          <w:szCs w:val="22"/>
          <w:lang w:val="sk-SK"/>
        </w:rPr>
        <w:t>3.</w:t>
      </w:r>
      <w:r w:rsidRPr="00A246BC">
        <w:rPr>
          <w:spacing w:val="-2"/>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4.</w:t>
      </w:r>
      <w:r w:rsidR="00640B69" w:rsidRPr="00A246BC">
        <w:rPr>
          <w:szCs w:val="22"/>
          <w:lang w:val="sk-SK"/>
        </w:rPr>
        <w:t> </w:t>
      </w:r>
      <w:r w:rsidRPr="00A246BC">
        <w:rPr>
          <w:szCs w:val="22"/>
          <w:lang w:val="sk-SK"/>
        </w:rPr>
        <w:t>stup</w:t>
      </w:r>
      <w:r w:rsidRPr="00A246BC">
        <w:rPr>
          <w:spacing w:val="-1"/>
          <w:szCs w:val="22"/>
          <w:lang w:val="sk-SK"/>
        </w:rPr>
        <w:t>e</w:t>
      </w:r>
      <w:r w:rsidRPr="00A246BC">
        <w:rPr>
          <w:szCs w:val="22"/>
          <w:lang w:val="sk-SK"/>
        </w:rPr>
        <w:t>ň</w:t>
      </w:r>
      <w:r w:rsidRPr="00A246BC">
        <w:rPr>
          <w:spacing w:val="-5"/>
          <w:szCs w:val="22"/>
          <w:lang w:val="sk-SK"/>
        </w:rPr>
        <w:t xml:space="preserve"> </w:t>
      </w:r>
      <w:r w:rsidRPr="00A246BC">
        <w:rPr>
          <w:szCs w:val="22"/>
          <w:lang w:val="sk-SK"/>
        </w:rPr>
        <w:t>neutropénií</w:t>
      </w:r>
      <w:r w:rsidRPr="00A246BC">
        <w:rPr>
          <w:spacing w:val="-9"/>
          <w:szCs w:val="22"/>
          <w:lang w:val="sk-SK"/>
        </w:rPr>
        <w:t xml:space="preserve"> </w:t>
      </w:r>
      <w:r w:rsidRPr="00A246BC">
        <w:rPr>
          <w:szCs w:val="22"/>
          <w:lang w:val="sk-SK"/>
        </w:rPr>
        <w:t>(ANC</w:t>
      </w:r>
      <w:r w:rsidRPr="00A246BC">
        <w:rPr>
          <w:spacing w:val="-5"/>
          <w:szCs w:val="22"/>
          <w:lang w:val="sk-SK"/>
        </w:rPr>
        <w:t xml:space="preserve"> </w:t>
      </w:r>
      <w:r w:rsidRPr="00A246BC">
        <w:rPr>
          <w:szCs w:val="22"/>
          <w:lang w:val="sk-SK"/>
        </w:rPr>
        <w:t>&lt;</w:t>
      </w:r>
      <w:r w:rsidRPr="00A246BC">
        <w:rPr>
          <w:spacing w:val="-1"/>
          <w:szCs w:val="22"/>
          <w:lang w:val="sk-SK"/>
        </w:rPr>
        <w:t xml:space="preserve"> </w:t>
      </w:r>
      <w:r w:rsidRPr="00A246BC">
        <w:rPr>
          <w:szCs w:val="22"/>
          <w:lang w:val="sk-SK"/>
        </w:rPr>
        <w:t>1,0</w:t>
      </w:r>
      <w:r w:rsidRPr="00A246BC">
        <w:rPr>
          <w:spacing w:val="-3"/>
          <w:szCs w:val="22"/>
          <w:lang w:val="sk-SK"/>
        </w:rPr>
        <w:t xml:space="preserve"> </w:t>
      </w:r>
      <w:r w:rsidRPr="00A246BC">
        <w:rPr>
          <w:szCs w:val="22"/>
          <w:lang w:val="sk-SK"/>
        </w:rPr>
        <w:t>x</w:t>
      </w:r>
      <w:r w:rsidRPr="00A246BC">
        <w:rPr>
          <w:spacing w:val="-1"/>
          <w:szCs w:val="22"/>
          <w:lang w:val="sk-SK"/>
        </w:rPr>
        <w:t xml:space="preserve"> </w:t>
      </w:r>
      <w:r w:rsidRPr="00A246BC">
        <w:rPr>
          <w:szCs w:val="22"/>
          <w:lang w:val="sk-SK"/>
        </w:rPr>
        <w:t>10</w:t>
      </w:r>
      <w:r w:rsidRPr="00A246BC">
        <w:rPr>
          <w:spacing w:val="1"/>
          <w:position w:val="10"/>
          <w:sz w:val="14"/>
          <w:szCs w:val="14"/>
          <w:lang w:val="sk-SK"/>
        </w:rPr>
        <w:t>9</w:t>
      </w:r>
      <w:r w:rsidRPr="00A246BC">
        <w:rPr>
          <w:szCs w:val="22"/>
          <w:lang w:val="sk-SK"/>
        </w:rPr>
        <w:t>/l)</w:t>
      </w:r>
      <w:r w:rsidRPr="00A246BC">
        <w:rPr>
          <w:spacing w:val="-4"/>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topénií</w:t>
      </w:r>
      <w:r w:rsidRPr="00A246BC">
        <w:rPr>
          <w:spacing w:val="-14"/>
          <w:szCs w:val="22"/>
          <w:lang w:val="sk-SK"/>
        </w:rPr>
        <w:t xml:space="preserve"> </w:t>
      </w:r>
      <w:r w:rsidRPr="00A246BC">
        <w:rPr>
          <w:szCs w:val="22"/>
          <w:lang w:val="sk-SK"/>
        </w:rPr>
        <w:t>(počet</w:t>
      </w:r>
      <w:r w:rsidRPr="00A246BC">
        <w:rPr>
          <w:spacing w:val="-4"/>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tov</w:t>
      </w:r>
      <w:r w:rsidRPr="00A246BC">
        <w:rPr>
          <w:spacing w:val="-10"/>
          <w:szCs w:val="22"/>
          <w:lang w:val="sk-SK"/>
        </w:rPr>
        <w:t xml:space="preserve"> </w:t>
      </w:r>
      <w:r w:rsidRPr="00A246BC">
        <w:rPr>
          <w:szCs w:val="22"/>
          <w:lang w:val="sk-SK"/>
        </w:rPr>
        <w:t>&lt; 50</w:t>
      </w:r>
      <w:r w:rsidRPr="00A246BC">
        <w:rPr>
          <w:spacing w:val="-1"/>
          <w:szCs w:val="22"/>
          <w:lang w:val="sk-SK"/>
        </w:rPr>
        <w:t xml:space="preserve"> </w:t>
      </w:r>
      <w:r w:rsidRPr="00A246BC">
        <w:rPr>
          <w:szCs w:val="22"/>
          <w:lang w:val="sk-SK"/>
        </w:rPr>
        <w:t>x 10</w:t>
      </w:r>
      <w:r w:rsidRPr="00A246BC">
        <w:rPr>
          <w:spacing w:val="1"/>
          <w:position w:val="10"/>
          <w:sz w:val="14"/>
          <w:szCs w:val="14"/>
          <w:lang w:val="sk-SK"/>
        </w:rPr>
        <w:t>9</w:t>
      </w:r>
      <w:r w:rsidRPr="00A246BC">
        <w:rPr>
          <w:szCs w:val="22"/>
          <w:lang w:val="sk-SK"/>
        </w:rPr>
        <w:t>/l) sa</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zCs w:val="22"/>
          <w:lang w:val="sk-SK"/>
        </w:rPr>
        <w:t>sk</w:t>
      </w:r>
      <w:r w:rsidRPr="00A246BC">
        <w:rPr>
          <w:spacing w:val="2"/>
          <w:szCs w:val="22"/>
          <w:lang w:val="sk-SK"/>
        </w:rPr>
        <w:t>y</w:t>
      </w:r>
      <w:r w:rsidRPr="00A246BC">
        <w:rPr>
          <w:szCs w:val="22"/>
          <w:lang w:val="sk-SK"/>
        </w:rPr>
        <w:t>toval</w:t>
      </w:r>
      <w:r w:rsidRPr="00A246BC">
        <w:rPr>
          <w:spacing w:val="-10"/>
          <w:szCs w:val="22"/>
          <w:lang w:val="sk-SK"/>
        </w:rPr>
        <w:t xml:space="preserve"> </w:t>
      </w:r>
      <w:r w:rsidRPr="00A246BC">
        <w:rPr>
          <w:szCs w:val="22"/>
          <w:lang w:val="sk-SK"/>
        </w:rPr>
        <w:t>4-</w:t>
      </w:r>
      <w:r w:rsidRPr="00A246BC">
        <w:rPr>
          <w:spacing w:val="-2"/>
          <w:szCs w:val="22"/>
          <w:lang w:val="sk-SK"/>
        </w:rPr>
        <w:t xml:space="preserve"> </w:t>
      </w:r>
      <w:r w:rsidRPr="00A246BC">
        <w:rPr>
          <w:szCs w:val="22"/>
          <w:lang w:val="sk-SK"/>
        </w:rPr>
        <w:t>až</w:t>
      </w:r>
      <w:r w:rsidRPr="00A246BC">
        <w:rPr>
          <w:spacing w:val="-2"/>
          <w:szCs w:val="22"/>
          <w:lang w:val="sk-SK"/>
        </w:rPr>
        <w:t xml:space="preserve"> </w:t>
      </w:r>
      <w:r w:rsidRPr="00A246BC">
        <w:rPr>
          <w:szCs w:val="22"/>
          <w:lang w:val="sk-SK"/>
        </w:rPr>
        <w:t>6</w:t>
      </w:r>
      <w:r w:rsidRPr="00A246BC">
        <w:rPr>
          <w:szCs w:val="22"/>
          <w:lang w:val="sk-SK"/>
        </w:rPr>
        <w:noBreakHyphen/>
        <w:t>krát</w:t>
      </w:r>
      <w:r w:rsidRPr="00A246BC">
        <w:rPr>
          <w:spacing w:val="-5"/>
          <w:szCs w:val="22"/>
          <w:lang w:val="sk-SK"/>
        </w:rPr>
        <w:t xml:space="preserve"> </w:t>
      </w:r>
      <w:r w:rsidRPr="00A246BC">
        <w:rPr>
          <w:szCs w:val="22"/>
          <w:lang w:val="sk-SK"/>
        </w:rPr>
        <w:t>častejšie</w:t>
      </w:r>
      <w:r w:rsidRPr="00A246BC">
        <w:rPr>
          <w:spacing w:val="-7"/>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blastickej</w:t>
      </w:r>
      <w:r w:rsidRPr="00A246BC">
        <w:rPr>
          <w:spacing w:val="-8"/>
          <w:szCs w:val="22"/>
          <w:lang w:val="sk-SK"/>
        </w:rPr>
        <w:t xml:space="preserve"> </w:t>
      </w:r>
      <w:r w:rsidRPr="00A246BC">
        <w:rPr>
          <w:szCs w:val="22"/>
          <w:lang w:val="sk-SK"/>
        </w:rPr>
        <w:t>kríze</w:t>
      </w:r>
      <w:r w:rsidRPr="00A246BC">
        <w:rPr>
          <w:spacing w:val="-4"/>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akcelerovanej</w:t>
      </w:r>
      <w:r w:rsidRPr="00A246BC">
        <w:rPr>
          <w:spacing w:val="-11"/>
          <w:szCs w:val="22"/>
          <w:lang w:val="sk-SK"/>
        </w:rPr>
        <w:t xml:space="preserve"> </w:t>
      </w:r>
      <w:r w:rsidRPr="00A246BC">
        <w:rPr>
          <w:szCs w:val="22"/>
          <w:lang w:val="sk-SK"/>
        </w:rPr>
        <w:t>fáze</w:t>
      </w:r>
      <w:r w:rsidRPr="00A246BC">
        <w:rPr>
          <w:spacing w:val="-4"/>
          <w:szCs w:val="22"/>
          <w:lang w:val="sk-SK"/>
        </w:rPr>
        <w:t xml:space="preserve"> </w:t>
      </w:r>
      <w:r w:rsidRPr="00A246BC">
        <w:rPr>
          <w:szCs w:val="22"/>
          <w:lang w:val="sk-SK"/>
        </w:rPr>
        <w:t>(59</w:t>
      </w:r>
      <w:r w:rsidRPr="00A246BC">
        <w:rPr>
          <w:spacing w:val="-3"/>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64</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neutropénií a</w:t>
      </w:r>
      <w:r w:rsidR="00640B69" w:rsidRPr="00A246BC">
        <w:rPr>
          <w:spacing w:val="-1"/>
          <w:szCs w:val="22"/>
          <w:lang w:val="sk-SK"/>
        </w:rPr>
        <w:t> </w:t>
      </w:r>
      <w:r w:rsidRPr="00A246BC">
        <w:rPr>
          <w:szCs w:val="22"/>
          <w:lang w:val="sk-SK"/>
        </w:rPr>
        <w:t>44</w:t>
      </w:r>
      <w:r w:rsidR="00640B69" w:rsidRPr="00A246BC">
        <w:rPr>
          <w:szCs w:val="22"/>
          <w:lang w:val="sk-SK"/>
        </w:rPr>
        <w:noBreakHyphen/>
      </w:r>
      <w:r w:rsidRPr="00A246BC">
        <w:rPr>
          <w:szCs w:val="22"/>
          <w:lang w:val="sk-SK"/>
        </w:rPr>
        <w:t>63</w:t>
      </w:r>
      <w:r w:rsidR="00640B69" w:rsidRPr="00A246BC">
        <w:rPr>
          <w:szCs w:val="22"/>
          <w:lang w:val="sk-SK"/>
        </w:rPr>
        <w:t> </w:t>
      </w:r>
      <w:r w:rsidRPr="00A246BC">
        <w:rPr>
          <w:szCs w:val="22"/>
          <w:lang w:val="sk-SK"/>
        </w:rPr>
        <w:t>%</w:t>
      </w:r>
      <w:r w:rsidRPr="00A246BC">
        <w:rPr>
          <w:spacing w:val="-2"/>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topénií)</w:t>
      </w:r>
      <w:r w:rsidRPr="00A246BC">
        <w:rPr>
          <w:spacing w:val="-14"/>
          <w:szCs w:val="22"/>
          <w:lang w:val="sk-SK"/>
        </w:rPr>
        <w:t xml:space="preserve"> </w:t>
      </w:r>
      <w:r w:rsidRPr="00A246BC">
        <w:rPr>
          <w:szCs w:val="22"/>
          <w:lang w:val="sk-SK"/>
        </w:rPr>
        <w:t>v porovnaní</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novodi</w:t>
      </w:r>
      <w:r w:rsidRPr="00A246BC">
        <w:rPr>
          <w:spacing w:val="1"/>
          <w:szCs w:val="22"/>
          <w:lang w:val="sk-SK"/>
        </w:rPr>
        <w:t>a</w:t>
      </w:r>
      <w:r w:rsidRPr="00A246BC">
        <w:rPr>
          <w:szCs w:val="22"/>
          <w:lang w:val="sk-SK"/>
        </w:rPr>
        <w:t>gnostikovaný</w:t>
      </w:r>
      <w:r w:rsidRPr="00A246BC">
        <w:rPr>
          <w:spacing w:val="-1"/>
          <w:szCs w:val="22"/>
          <w:lang w:val="sk-SK"/>
        </w:rPr>
        <w:t>m</w:t>
      </w:r>
      <w:r w:rsidRPr="00A246BC">
        <w:rPr>
          <w:szCs w:val="22"/>
          <w:lang w:val="sk-SK"/>
        </w:rPr>
        <w:t>i</w:t>
      </w:r>
      <w:r w:rsidRPr="00A246BC">
        <w:rPr>
          <w:spacing w:val="-21"/>
          <w:szCs w:val="22"/>
          <w:lang w:val="sk-SK"/>
        </w:rPr>
        <w:t xml:space="preserve"> </w:t>
      </w:r>
      <w:r w:rsidRPr="00A246BC">
        <w:rPr>
          <w:szCs w:val="22"/>
          <w:lang w:val="sk-SK"/>
        </w:rPr>
        <w:t>pacient</w:t>
      </w:r>
      <w:r w:rsidRPr="00A246BC">
        <w:rPr>
          <w:spacing w:val="-1"/>
          <w:szCs w:val="22"/>
          <w:lang w:val="sk-SK"/>
        </w:rPr>
        <w:t>m</w:t>
      </w:r>
      <w:r w:rsidRPr="00A246BC">
        <w:rPr>
          <w:szCs w:val="22"/>
          <w:lang w:val="sk-SK"/>
        </w:rPr>
        <w:t>i</w:t>
      </w:r>
      <w:r w:rsidRPr="00A246BC">
        <w:rPr>
          <w:spacing w:val="-9"/>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chronickej</w:t>
      </w:r>
      <w:r w:rsidRPr="00A246BC">
        <w:rPr>
          <w:spacing w:val="-8"/>
          <w:szCs w:val="22"/>
          <w:lang w:val="sk-SK"/>
        </w:rPr>
        <w:t xml:space="preserve"> </w:t>
      </w:r>
      <w:r w:rsidRPr="00A246BC">
        <w:rPr>
          <w:szCs w:val="22"/>
          <w:lang w:val="sk-SK"/>
        </w:rPr>
        <w:t>fáze</w:t>
      </w:r>
      <w:r w:rsidRPr="00A246BC">
        <w:rPr>
          <w:spacing w:val="-4"/>
          <w:szCs w:val="22"/>
          <w:lang w:val="sk-SK"/>
        </w:rPr>
        <w:t xml:space="preserve"> </w:t>
      </w:r>
      <w:r w:rsidRPr="00A246BC">
        <w:rPr>
          <w:szCs w:val="22"/>
          <w:lang w:val="sk-SK"/>
        </w:rPr>
        <w:t>CML (16,7</w:t>
      </w:r>
      <w:r w:rsidRPr="00A246BC">
        <w:rPr>
          <w:spacing w:val="-5"/>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neutropénií</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8,9</w:t>
      </w:r>
      <w:r w:rsidRPr="00A246BC">
        <w:rPr>
          <w:spacing w:val="-3"/>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topénií</w:t>
      </w:r>
      <w:r w:rsidRPr="00A246BC">
        <w:rPr>
          <w:spacing w:val="1"/>
          <w:szCs w:val="22"/>
          <w:lang w:val="sk-SK"/>
        </w:rPr>
        <w:t>)</w:t>
      </w:r>
      <w:r w:rsidRPr="00A246BC">
        <w:rPr>
          <w:szCs w:val="22"/>
          <w:lang w:val="sk-SK"/>
        </w:rPr>
        <w:t>.</w:t>
      </w:r>
      <w:r w:rsidRPr="00A246BC">
        <w:rPr>
          <w:spacing w:val="-16"/>
          <w:szCs w:val="22"/>
          <w:lang w:val="sk-SK"/>
        </w:rPr>
        <w:t xml:space="preserve"> </w:t>
      </w:r>
      <w:r w:rsidRPr="00A246BC">
        <w:rPr>
          <w:szCs w:val="22"/>
          <w:lang w:val="sk-SK"/>
        </w:rPr>
        <w:t>Pri</w:t>
      </w:r>
      <w:r w:rsidRPr="00A246BC">
        <w:rPr>
          <w:spacing w:val="-3"/>
          <w:szCs w:val="22"/>
          <w:lang w:val="sk-SK"/>
        </w:rPr>
        <w:t xml:space="preserve"> </w:t>
      </w:r>
      <w:r w:rsidRPr="00A246BC">
        <w:rPr>
          <w:szCs w:val="22"/>
          <w:lang w:val="sk-SK"/>
        </w:rPr>
        <w:t>novodiagnostikovanej</w:t>
      </w:r>
      <w:r w:rsidRPr="00A246BC">
        <w:rPr>
          <w:spacing w:val="-18"/>
          <w:szCs w:val="22"/>
          <w:lang w:val="sk-SK"/>
        </w:rPr>
        <w:t xml:space="preserve"> </w:t>
      </w:r>
      <w:r w:rsidRPr="00A246BC">
        <w:rPr>
          <w:szCs w:val="22"/>
          <w:lang w:val="sk-SK"/>
        </w:rPr>
        <w:t>chronickej</w:t>
      </w:r>
      <w:r w:rsidRPr="00A246BC">
        <w:rPr>
          <w:spacing w:val="-8"/>
          <w:szCs w:val="22"/>
          <w:lang w:val="sk-SK"/>
        </w:rPr>
        <w:t xml:space="preserve"> </w:t>
      </w:r>
      <w:r w:rsidRPr="00A246BC">
        <w:rPr>
          <w:szCs w:val="22"/>
          <w:lang w:val="sk-SK"/>
        </w:rPr>
        <w:t>fáze</w:t>
      </w:r>
      <w:r w:rsidRPr="00A246BC">
        <w:rPr>
          <w:spacing w:val="-4"/>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sa pozoroval</w:t>
      </w:r>
      <w:r w:rsidRPr="00A246BC">
        <w:rPr>
          <w:spacing w:val="-8"/>
          <w:szCs w:val="22"/>
          <w:lang w:val="sk-SK"/>
        </w:rPr>
        <w:t xml:space="preserve"> </w:t>
      </w:r>
      <w:r w:rsidRPr="00A246BC">
        <w:rPr>
          <w:szCs w:val="22"/>
          <w:lang w:val="sk-SK"/>
        </w:rPr>
        <w:t>4.</w:t>
      </w:r>
      <w:r w:rsidR="00481226" w:rsidRPr="00A246BC">
        <w:rPr>
          <w:szCs w:val="22"/>
          <w:lang w:val="sk-SK"/>
        </w:rPr>
        <w:t> </w:t>
      </w:r>
      <w:r w:rsidRPr="00A246BC">
        <w:rPr>
          <w:szCs w:val="22"/>
          <w:lang w:val="sk-SK"/>
        </w:rPr>
        <w:t>stup</w:t>
      </w:r>
      <w:r w:rsidRPr="00A246BC">
        <w:rPr>
          <w:spacing w:val="-1"/>
          <w:szCs w:val="22"/>
          <w:lang w:val="sk-SK"/>
        </w:rPr>
        <w:t>e</w:t>
      </w:r>
      <w:r w:rsidRPr="00A246BC">
        <w:rPr>
          <w:szCs w:val="22"/>
          <w:lang w:val="sk-SK"/>
        </w:rPr>
        <w:t>ň</w:t>
      </w:r>
      <w:r w:rsidRPr="00A246BC">
        <w:rPr>
          <w:spacing w:val="-5"/>
          <w:szCs w:val="22"/>
          <w:lang w:val="sk-SK"/>
        </w:rPr>
        <w:t xml:space="preserve"> </w:t>
      </w:r>
      <w:r w:rsidRPr="00A246BC">
        <w:rPr>
          <w:szCs w:val="22"/>
          <w:lang w:val="sk-SK"/>
        </w:rPr>
        <w:t>neutropénie</w:t>
      </w:r>
      <w:r w:rsidRPr="00A246BC">
        <w:rPr>
          <w:spacing w:val="-9"/>
          <w:szCs w:val="22"/>
          <w:lang w:val="sk-SK"/>
        </w:rPr>
        <w:t xml:space="preserve"> </w:t>
      </w:r>
      <w:r w:rsidRPr="00A246BC">
        <w:rPr>
          <w:szCs w:val="22"/>
          <w:lang w:val="sk-SK"/>
        </w:rPr>
        <w:t>(ANC &lt; 0,5</w:t>
      </w:r>
      <w:r w:rsidRPr="00A246BC">
        <w:rPr>
          <w:spacing w:val="-3"/>
          <w:szCs w:val="22"/>
          <w:lang w:val="sk-SK"/>
        </w:rPr>
        <w:t xml:space="preserve"> </w:t>
      </w:r>
      <w:r w:rsidRPr="00A246BC">
        <w:rPr>
          <w:szCs w:val="22"/>
          <w:lang w:val="sk-SK"/>
        </w:rPr>
        <w:t>x</w:t>
      </w:r>
      <w:r w:rsidRPr="00A246BC">
        <w:rPr>
          <w:spacing w:val="-1"/>
          <w:szCs w:val="22"/>
          <w:lang w:val="sk-SK"/>
        </w:rPr>
        <w:t xml:space="preserve"> </w:t>
      </w:r>
      <w:r w:rsidRPr="00A246BC">
        <w:rPr>
          <w:szCs w:val="22"/>
          <w:lang w:val="sk-SK"/>
        </w:rPr>
        <w:t>10</w:t>
      </w:r>
      <w:r w:rsidRPr="00A246BC">
        <w:rPr>
          <w:spacing w:val="1"/>
          <w:position w:val="10"/>
          <w:sz w:val="14"/>
          <w:szCs w:val="14"/>
          <w:lang w:val="sk-SK"/>
        </w:rPr>
        <w:t>9</w:t>
      </w:r>
      <w:r w:rsidRPr="00A246BC">
        <w:rPr>
          <w:szCs w:val="22"/>
          <w:lang w:val="sk-SK"/>
        </w:rPr>
        <w:t>/l)</w:t>
      </w:r>
      <w:r w:rsidRPr="00A246BC">
        <w:rPr>
          <w:spacing w:val="-4"/>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3,6</w:t>
      </w:r>
      <w:r w:rsidRPr="00A246BC">
        <w:rPr>
          <w:spacing w:val="-3"/>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topénie</w:t>
      </w:r>
      <w:r w:rsidRPr="00A246BC">
        <w:rPr>
          <w:spacing w:val="-14"/>
          <w:szCs w:val="22"/>
          <w:lang w:val="sk-SK"/>
        </w:rPr>
        <w:t xml:space="preserve"> </w:t>
      </w:r>
      <w:r w:rsidRPr="00A246BC">
        <w:rPr>
          <w:szCs w:val="22"/>
          <w:lang w:val="sk-SK"/>
        </w:rPr>
        <w:t>(počet 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tov</w:t>
      </w:r>
      <w:r w:rsidRPr="00A246BC">
        <w:rPr>
          <w:spacing w:val="-10"/>
          <w:szCs w:val="22"/>
          <w:lang w:val="sk-SK"/>
        </w:rPr>
        <w:t xml:space="preserve"> </w:t>
      </w:r>
      <w:r w:rsidRPr="00A246BC">
        <w:rPr>
          <w:szCs w:val="22"/>
          <w:lang w:val="sk-SK"/>
        </w:rPr>
        <w:t>&lt;</w:t>
      </w:r>
      <w:r w:rsidR="00481226" w:rsidRPr="00A246BC">
        <w:rPr>
          <w:szCs w:val="22"/>
          <w:lang w:val="sk-SK"/>
        </w:rPr>
        <w:t> </w:t>
      </w:r>
      <w:r w:rsidRPr="00A246BC">
        <w:rPr>
          <w:szCs w:val="22"/>
          <w:lang w:val="sk-SK"/>
        </w:rPr>
        <w:t>10</w:t>
      </w:r>
      <w:r w:rsidRPr="00A246BC">
        <w:rPr>
          <w:spacing w:val="-1"/>
          <w:szCs w:val="22"/>
          <w:lang w:val="sk-SK"/>
        </w:rPr>
        <w:t xml:space="preserve"> </w:t>
      </w:r>
      <w:r w:rsidRPr="00A246BC">
        <w:rPr>
          <w:szCs w:val="22"/>
          <w:lang w:val="sk-SK"/>
        </w:rPr>
        <w:t>x 10</w:t>
      </w:r>
      <w:r w:rsidRPr="00A246BC">
        <w:rPr>
          <w:spacing w:val="1"/>
          <w:position w:val="10"/>
          <w:sz w:val="14"/>
          <w:szCs w:val="14"/>
          <w:lang w:val="sk-SK"/>
        </w:rPr>
        <w:t>9</w:t>
      </w:r>
      <w:r w:rsidRPr="00A246BC">
        <w:rPr>
          <w:szCs w:val="22"/>
          <w:lang w:val="sk-SK"/>
        </w:rPr>
        <w:t>/l)</w:t>
      </w:r>
      <w:r w:rsidRPr="00A246BC">
        <w:rPr>
          <w:spacing w:val="-4"/>
          <w:szCs w:val="22"/>
          <w:lang w:val="sk-SK"/>
        </w:rPr>
        <w:t xml:space="preserve"> </w:t>
      </w:r>
      <w:r w:rsidRPr="00A246BC">
        <w:rPr>
          <w:szCs w:val="22"/>
          <w:lang w:val="sk-SK"/>
        </w:rPr>
        <w:t>u</w:t>
      </w:r>
      <w:r w:rsidRPr="00A246BC">
        <w:rPr>
          <w:spacing w:val="-1"/>
          <w:szCs w:val="22"/>
          <w:lang w:val="sk-SK"/>
        </w:rPr>
        <w:t xml:space="preserve"> </w:t>
      </w:r>
      <w:r w:rsidRPr="00A246BC">
        <w:rPr>
          <w:spacing w:val="-2"/>
          <w:szCs w:val="22"/>
          <w:lang w:val="sk-SK"/>
        </w:rPr>
        <w:t>m</w:t>
      </w:r>
      <w:r w:rsidRPr="00A246BC">
        <w:rPr>
          <w:szCs w:val="22"/>
          <w:lang w:val="sk-SK"/>
        </w:rPr>
        <w:t>enej</w:t>
      </w:r>
      <w:r w:rsidRPr="00A246BC">
        <w:rPr>
          <w:spacing w:val="-5"/>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1 %</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Medián</w:t>
      </w:r>
      <w:r w:rsidRPr="00A246BC">
        <w:rPr>
          <w:spacing w:val="-7"/>
          <w:szCs w:val="22"/>
          <w:lang w:val="sk-SK"/>
        </w:rPr>
        <w:t xml:space="preserve"> </w:t>
      </w:r>
      <w:r w:rsidRPr="00A246BC">
        <w:rPr>
          <w:szCs w:val="22"/>
          <w:lang w:val="sk-SK"/>
        </w:rPr>
        <w:t>trvania</w:t>
      </w:r>
      <w:r w:rsidRPr="00A246BC">
        <w:rPr>
          <w:spacing w:val="-5"/>
          <w:szCs w:val="22"/>
          <w:lang w:val="sk-SK"/>
        </w:rPr>
        <w:t xml:space="preserve"> </w:t>
      </w:r>
      <w:r w:rsidRPr="00A246BC">
        <w:rPr>
          <w:szCs w:val="22"/>
          <w:lang w:val="sk-SK"/>
        </w:rPr>
        <w:t>neutropenických</w:t>
      </w:r>
      <w:r w:rsidRPr="00A246BC">
        <w:rPr>
          <w:spacing w:val="-14"/>
          <w:szCs w:val="22"/>
          <w:lang w:val="sk-SK"/>
        </w:rPr>
        <w:t xml:space="preserve"> </w:t>
      </w:r>
      <w:r w:rsidRPr="00A246BC">
        <w:rPr>
          <w:szCs w:val="22"/>
          <w:lang w:val="sk-SK"/>
        </w:rPr>
        <w:t>epizód</w:t>
      </w:r>
      <w:r w:rsidRPr="00A246BC">
        <w:rPr>
          <w:spacing w:val="-5"/>
          <w:szCs w:val="22"/>
          <w:lang w:val="sk-SK"/>
        </w:rPr>
        <w:t xml:space="preserve"> </w:t>
      </w:r>
      <w:r w:rsidRPr="00A246BC">
        <w:rPr>
          <w:szCs w:val="22"/>
          <w:lang w:val="sk-SK"/>
        </w:rPr>
        <w:t>bol zv</w:t>
      </w:r>
      <w:r w:rsidRPr="00A246BC">
        <w:rPr>
          <w:spacing w:val="2"/>
          <w:szCs w:val="22"/>
          <w:lang w:val="sk-SK"/>
        </w:rPr>
        <w:t>y</w:t>
      </w:r>
      <w:r w:rsidRPr="00A246BC">
        <w:rPr>
          <w:szCs w:val="22"/>
          <w:lang w:val="sk-SK"/>
        </w:rPr>
        <w:t>čajne</w:t>
      </w:r>
      <w:r w:rsidRPr="00A246BC">
        <w:rPr>
          <w:spacing w:val="-8"/>
          <w:szCs w:val="22"/>
          <w:lang w:val="sk-SK"/>
        </w:rPr>
        <w:t xml:space="preserve"> </w:t>
      </w:r>
      <w:r w:rsidRPr="00A246BC">
        <w:rPr>
          <w:szCs w:val="22"/>
          <w:lang w:val="sk-SK"/>
        </w:rPr>
        <w:t>v</w:t>
      </w:r>
      <w:r w:rsidR="00481226" w:rsidRPr="00A246BC">
        <w:rPr>
          <w:szCs w:val="22"/>
          <w:lang w:val="sk-SK"/>
        </w:rPr>
        <w:t> </w:t>
      </w:r>
      <w:r w:rsidRPr="00A246BC">
        <w:rPr>
          <w:szCs w:val="22"/>
          <w:lang w:val="sk-SK"/>
        </w:rPr>
        <w:t>roz</w:t>
      </w:r>
      <w:r w:rsidRPr="00A246BC">
        <w:rPr>
          <w:spacing w:val="-2"/>
          <w:szCs w:val="22"/>
          <w:lang w:val="sk-SK"/>
        </w:rPr>
        <w:t>m</w:t>
      </w:r>
      <w:r w:rsidRPr="00A246BC">
        <w:rPr>
          <w:szCs w:val="22"/>
          <w:lang w:val="sk-SK"/>
        </w:rPr>
        <w:t>edzí</w:t>
      </w:r>
      <w:r w:rsidRPr="00A246BC">
        <w:rPr>
          <w:spacing w:val="-8"/>
          <w:szCs w:val="22"/>
          <w:lang w:val="sk-SK"/>
        </w:rPr>
        <w:t xml:space="preserve"> </w:t>
      </w:r>
      <w:r w:rsidRPr="00A246BC">
        <w:rPr>
          <w:szCs w:val="22"/>
          <w:lang w:val="sk-SK"/>
        </w:rPr>
        <w:t>2</w:t>
      </w:r>
      <w:r w:rsidRPr="00A246BC">
        <w:rPr>
          <w:spacing w:val="-1"/>
          <w:szCs w:val="22"/>
          <w:lang w:val="sk-SK"/>
        </w:rPr>
        <w:t xml:space="preserve"> </w:t>
      </w:r>
      <w:r w:rsidRPr="00A246BC">
        <w:rPr>
          <w:szCs w:val="22"/>
          <w:lang w:val="sk-SK"/>
        </w:rPr>
        <w:t>až</w:t>
      </w:r>
      <w:r w:rsidRPr="00A246BC">
        <w:rPr>
          <w:spacing w:val="-2"/>
          <w:szCs w:val="22"/>
          <w:lang w:val="sk-SK"/>
        </w:rPr>
        <w:t xml:space="preserve"> </w:t>
      </w:r>
      <w:r w:rsidRPr="00A246BC">
        <w:rPr>
          <w:szCs w:val="22"/>
          <w:lang w:val="sk-SK"/>
        </w:rPr>
        <w:t>3</w:t>
      </w:r>
      <w:r w:rsidRPr="00A246BC">
        <w:rPr>
          <w:spacing w:val="-1"/>
          <w:szCs w:val="22"/>
          <w:lang w:val="sk-SK"/>
        </w:rPr>
        <w:t xml:space="preserve"> </w:t>
      </w:r>
      <w:r w:rsidRPr="00A246BC">
        <w:rPr>
          <w:szCs w:val="22"/>
          <w:lang w:val="sk-SK"/>
        </w:rPr>
        <w:t>týžd</w:t>
      </w:r>
      <w:r w:rsidRPr="00A246BC">
        <w:rPr>
          <w:spacing w:val="1"/>
          <w:szCs w:val="22"/>
          <w:lang w:val="sk-SK"/>
        </w:rPr>
        <w:t>ň</w:t>
      </w:r>
      <w:r w:rsidRPr="00A246BC">
        <w:rPr>
          <w:szCs w:val="22"/>
          <w:lang w:val="sk-SK"/>
        </w:rPr>
        <w:t>ov,</w:t>
      </w:r>
      <w:r w:rsidRPr="00A246BC">
        <w:rPr>
          <w:spacing w:val="-8"/>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topenických</w:t>
      </w:r>
      <w:r w:rsidRPr="00A246BC">
        <w:rPr>
          <w:spacing w:val="-18"/>
          <w:szCs w:val="22"/>
          <w:lang w:val="sk-SK"/>
        </w:rPr>
        <w:t xml:space="preserve"> </w:t>
      </w:r>
      <w:r w:rsidRPr="00A246BC">
        <w:rPr>
          <w:szCs w:val="22"/>
          <w:lang w:val="sk-SK"/>
        </w:rPr>
        <w:t>epizód</w:t>
      </w:r>
      <w:r w:rsidRPr="00A246BC">
        <w:rPr>
          <w:spacing w:val="-5"/>
          <w:szCs w:val="22"/>
          <w:lang w:val="sk-SK"/>
        </w:rPr>
        <w:t xml:space="preserve"> </w:t>
      </w:r>
      <w:r w:rsidRPr="00A246BC">
        <w:rPr>
          <w:szCs w:val="22"/>
          <w:lang w:val="sk-SK"/>
        </w:rPr>
        <w:t>3</w:t>
      </w:r>
      <w:r w:rsidRPr="00A246BC">
        <w:rPr>
          <w:spacing w:val="-1"/>
          <w:szCs w:val="22"/>
          <w:lang w:val="sk-SK"/>
        </w:rPr>
        <w:t xml:space="preserve"> </w:t>
      </w:r>
      <w:r w:rsidRPr="00A246BC">
        <w:rPr>
          <w:szCs w:val="22"/>
          <w:lang w:val="sk-SK"/>
        </w:rPr>
        <w:t>až</w:t>
      </w:r>
      <w:r w:rsidRPr="00A246BC">
        <w:rPr>
          <w:spacing w:val="-1"/>
          <w:szCs w:val="22"/>
          <w:lang w:val="sk-SK"/>
        </w:rPr>
        <w:t xml:space="preserve"> </w:t>
      </w:r>
      <w:r w:rsidRPr="00A246BC">
        <w:rPr>
          <w:szCs w:val="22"/>
          <w:lang w:val="sk-SK"/>
        </w:rPr>
        <w:t>4</w:t>
      </w:r>
      <w:r w:rsidRPr="00A246BC">
        <w:rPr>
          <w:spacing w:val="-1"/>
          <w:szCs w:val="22"/>
          <w:lang w:val="sk-SK"/>
        </w:rPr>
        <w:t xml:space="preserve"> </w:t>
      </w:r>
      <w:r w:rsidRPr="00A246BC">
        <w:rPr>
          <w:szCs w:val="22"/>
          <w:lang w:val="sk-SK"/>
        </w:rPr>
        <w:t>týžd</w:t>
      </w:r>
      <w:r w:rsidRPr="00A246BC">
        <w:rPr>
          <w:spacing w:val="1"/>
          <w:szCs w:val="22"/>
          <w:lang w:val="sk-SK"/>
        </w:rPr>
        <w:t>ň</w:t>
      </w:r>
      <w:r w:rsidRPr="00A246BC">
        <w:rPr>
          <w:szCs w:val="22"/>
          <w:lang w:val="sk-SK"/>
        </w:rPr>
        <w:t>ov.</w:t>
      </w:r>
      <w:r w:rsidRPr="00A246BC">
        <w:rPr>
          <w:spacing w:val="-8"/>
          <w:szCs w:val="22"/>
          <w:lang w:val="sk-SK"/>
        </w:rPr>
        <w:t xml:space="preserve"> </w:t>
      </w:r>
      <w:r w:rsidRPr="00A246BC">
        <w:rPr>
          <w:szCs w:val="22"/>
          <w:lang w:val="sk-SK"/>
        </w:rPr>
        <w:t>Tieto</w:t>
      </w:r>
      <w:r w:rsidRPr="00A246BC">
        <w:rPr>
          <w:spacing w:val="-4"/>
          <w:szCs w:val="22"/>
          <w:lang w:val="sk-SK"/>
        </w:rPr>
        <w:t xml:space="preserve"> </w:t>
      </w:r>
      <w:r w:rsidRPr="00A246BC">
        <w:rPr>
          <w:szCs w:val="22"/>
          <w:lang w:val="sk-SK"/>
        </w:rPr>
        <w:t>udalosti</w:t>
      </w:r>
      <w:r w:rsidRPr="00A246BC">
        <w:rPr>
          <w:spacing w:val="-8"/>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1"/>
          <w:szCs w:val="22"/>
          <w:lang w:val="sk-SK"/>
        </w:rPr>
        <w:t xml:space="preserve"> </w:t>
      </w:r>
      <w:r w:rsidRPr="00A246BC">
        <w:rPr>
          <w:szCs w:val="22"/>
          <w:lang w:val="sk-SK"/>
        </w:rPr>
        <w:t>obv</w:t>
      </w:r>
      <w:r w:rsidRPr="00A246BC">
        <w:rPr>
          <w:spacing w:val="2"/>
          <w:szCs w:val="22"/>
          <w:lang w:val="sk-SK"/>
        </w:rPr>
        <w:t>y</w:t>
      </w:r>
      <w:r w:rsidRPr="00A246BC">
        <w:rPr>
          <w:szCs w:val="22"/>
          <w:lang w:val="sk-SK"/>
        </w:rPr>
        <w:t>kle</w:t>
      </w:r>
      <w:r w:rsidRPr="00A246BC">
        <w:rPr>
          <w:spacing w:val="-6"/>
          <w:szCs w:val="22"/>
          <w:lang w:val="sk-SK"/>
        </w:rPr>
        <w:t xml:space="preserve"> </w:t>
      </w:r>
      <w:r w:rsidRPr="00A246BC">
        <w:rPr>
          <w:szCs w:val="22"/>
          <w:lang w:val="sk-SK"/>
        </w:rPr>
        <w:t>zvládnuť</w:t>
      </w:r>
      <w:r w:rsidRPr="00A246BC">
        <w:rPr>
          <w:spacing w:val="-8"/>
          <w:szCs w:val="22"/>
          <w:lang w:val="sk-SK"/>
        </w:rPr>
        <w:t xml:space="preserve"> </w:t>
      </w:r>
      <w:r w:rsidRPr="00A246BC">
        <w:rPr>
          <w:spacing w:val="1"/>
          <w:szCs w:val="22"/>
          <w:lang w:val="sk-SK"/>
        </w:rPr>
        <w:t>bu</w:t>
      </w:r>
      <w:r w:rsidRPr="00A246BC">
        <w:rPr>
          <w:szCs w:val="22"/>
          <w:lang w:val="sk-SK"/>
        </w:rPr>
        <w:t>ď</w:t>
      </w:r>
      <w:r w:rsidRPr="00A246BC">
        <w:rPr>
          <w:spacing w:val="-4"/>
          <w:szCs w:val="22"/>
          <w:lang w:val="sk-SK"/>
        </w:rPr>
        <w:t xml:space="preserve"> </w:t>
      </w:r>
      <w:r w:rsidRPr="00A246BC">
        <w:rPr>
          <w:szCs w:val="22"/>
          <w:lang w:val="sk-SK"/>
        </w:rPr>
        <w:t>znížením</w:t>
      </w:r>
      <w:r w:rsidRPr="00A246BC">
        <w:rPr>
          <w:spacing w:val="-9"/>
          <w:szCs w:val="22"/>
          <w:lang w:val="sk-SK"/>
        </w:rPr>
        <w:t xml:space="preserve"> </w:t>
      </w:r>
      <w:r w:rsidRPr="00A246BC">
        <w:rPr>
          <w:szCs w:val="22"/>
          <w:lang w:val="sk-SK"/>
        </w:rPr>
        <w:t>dávk</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prerušením</w:t>
      </w:r>
      <w:r w:rsidRPr="00A246BC">
        <w:rPr>
          <w:spacing w:val="-11"/>
          <w:szCs w:val="22"/>
          <w:lang w:val="sk-SK"/>
        </w:rPr>
        <w:t xml:space="preserve"> </w:t>
      </w:r>
      <w:r w:rsidRPr="00A246BC">
        <w:rPr>
          <w:szCs w:val="22"/>
          <w:lang w:val="sk-SK"/>
        </w:rPr>
        <w:t>li</w:t>
      </w:r>
      <w:r w:rsidRPr="00A246BC">
        <w:rPr>
          <w:spacing w:val="-2"/>
          <w:szCs w:val="22"/>
          <w:lang w:val="sk-SK"/>
        </w:rPr>
        <w:t>e</w:t>
      </w:r>
      <w:r w:rsidRPr="00A246BC">
        <w:rPr>
          <w:szCs w:val="22"/>
          <w:lang w:val="sk-SK"/>
        </w:rPr>
        <w:t>čby</w:t>
      </w:r>
      <w:r w:rsidRPr="00A246BC">
        <w:rPr>
          <w:spacing w:val="-3"/>
          <w:szCs w:val="22"/>
          <w:lang w:val="sk-SK"/>
        </w:rPr>
        <w:t xml:space="preserve"> </w:t>
      </w:r>
      <w:r w:rsidRPr="00A246BC">
        <w:rPr>
          <w:szCs w:val="22"/>
          <w:lang w:val="sk-SK"/>
        </w:rPr>
        <w:t>i</w:t>
      </w:r>
      <w:r w:rsidRPr="00A246BC">
        <w:rPr>
          <w:spacing w:val="-2"/>
          <w:szCs w:val="22"/>
          <w:lang w:val="sk-SK"/>
        </w:rPr>
        <w:t>m</w:t>
      </w:r>
      <w:r w:rsidRPr="00A246BC">
        <w:rPr>
          <w:szCs w:val="22"/>
          <w:lang w:val="sk-SK"/>
        </w:rPr>
        <w:t>atinibo</w:t>
      </w:r>
      <w:r w:rsidRPr="00A246BC">
        <w:rPr>
          <w:spacing w:val="-1"/>
          <w:szCs w:val="22"/>
          <w:lang w:val="sk-SK"/>
        </w:rPr>
        <w:t>m</w:t>
      </w:r>
      <w:r w:rsidRPr="00A246BC">
        <w:rPr>
          <w:szCs w:val="22"/>
          <w:lang w:val="sk-SK"/>
        </w:rPr>
        <w:t>,</w:t>
      </w:r>
      <w:r w:rsidRPr="00A246BC">
        <w:rPr>
          <w:spacing w:val="-11"/>
          <w:szCs w:val="22"/>
          <w:lang w:val="sk-SK"/>
        </w:rPr>
        <w:t xml:space="preserve"> </w:t>
      </w:r>
      <w:r w:rsidRPr="00A246BC">
        <w:rPr>
          <w:szCs w:val="22"/>
          <w:lang w:val="sk-SK"/>
        </w:rPr>
        <w:t>ale</w:t>
      </w:r>
      <w:r w:rsidRPr="00A246BC">
        <w:rPr>
          <w:spacing w:val="-2"/>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zriedkavých prípadoch</w:t>
      </w:r>
      <w:r w:rsidRPr="00A246BC">
        <w:rPr>
          <w:spacing w:val="-8"/>
          <w:szCs w:val="22"/>
          <w:lang w:val="sk-SK"/>
        </w:rPr>
        <w:t xml:space="preserve"> </w:t>
      </w:r>
      <w:r w:rsidRPr="00A246BC">
        <w:rPr>
          <w:szCs w:val="22"/>
          <w:lang w:val="sk-SK"/>
        </w:rPr>
        <w:t>si</w:t>
      </w:r>
      <w:r w:rsidRPr="00A246BC">
        <w:rPr>
          <w:spacing w:val="-1"/>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žu</w:t>
      </w:r>
      <w:r w:rsidRPr="00A246BC">
        <w:rPr>
          <w:spacing w:val="-5"/>
          <w:szCs w:val="22"/>
          <w:lang w:val="sk-SK"/>
        </w:rPr>
        <w:t xml:space="preserve"> </w:t>
      </w:r>
      <w:r w:rsidRPr="00A246BC">
        <w:rPr>
          <w:szCs w:val="22"/>
          <w:lang w:val="sk-SK"/>
        </w:rPr>
        <w:t>v</w:t>
      </w:r>
      <w:r w:rsidRPr="00A246BC">
        <w:rPr>
          <w:spacing w:val="2"/>
          <w:szCs w:val="22"/>
          <w:lang w:val="sk-SK"/>
        </w:rPr>
        <w:t>y</w:t>
      </w:r>
      <w:r w:rsidRPr="00A246BC">
        <w:rPr>
          <w:szCs w:val="22"/>
          <w:lang w:val="sk-SK"/>
        </w:rPr>
        <w:t>žiad</w:t>
      </w:r>
      <w:r w:rsidRPr="00A246BC">
        <w:rPr>
          <w:spacing w:val="-1"/>
          <w:szCs w:val="22"/>
          <w:lang w:val="sk-SK"/>
        </w:rPr>
        <w:t>a</w:t>
      </w:r>
      <w:r w:rsidRPr="00A246BC">
        <w:rPr>
          <w:szCs w:val="22"/>
          <w:lang w:val="sk-SK"/>
        </w:rPr>
        <w:t>ť</w:t>
      </w:r>
      <w:r w:rsidRPr="00A246BC">
        <w:rPr>
          <w:spacing w:val="-8"/>
          <w:szCs w:val="22"/>
          <w:lang w:val="sk-SK"/>
        </w:rPr>
        <w:t xml:space="preserve"> </w:t>
      </w:r>
      <w:r w:rsidRPr="00A246BC">
        <w:rPr>
          <w:szCs w:val="22"/>
          <w:lang w:val="sk-SK"/>
        </w:rPr>
        <w:t>trvalé</w:t>
      </w:r>
      <w:r w:rsidRPr="00A246BC">
        <w:rPr>
          <w:spacing w:val="-4"/>
          <w:szCs w:val="22"/>
          <w:lang w:val="sk-SK"/>
        </w:rPr>
        <w:t xml:space="preserve"> </w:t>
      </w:r>
      <w:r w:rsidRPr="00A246BC">
        <w:rPr>
          <w:szCs w:val="22"/>
          <w:lang w:val="sk-SK"/>
        </w:rPr>
        <w:t>ukončenie</w:t>
      </w:r>
      <w:r w:rsidRPr="00A246BC">
        <w:rPr>
          <w:spacing w:val="-9"/>
          <w:szCs w:val="22"/>
          <w:lang w:val="sk-SK"/>
        </w:rPr>
        <w:t xml:space="preserve"> </w:t>
      </w:r>
      <w:r w:rsidRPr="00A246BC">
        <w:rPr>
          <w:szCs w:val="22"/>
          <w:lang w:val="sk-SK"/>
        </w:rPr>
        <w:t>li</w:t>
      </w:r>
      <w:r w:rsidRPr="00A246BC">
        <w:rPr>
          <w:spacing w:val="-1"/>
          <w:szCs w:val="22"/>
          <w:lang w:val="sk-SK"/>
        </w:rPr>
        <w:t>e</w:t>
      </w:r>
      <w:r w:rsidRPr="00A246BC">
        <w:rPr>
          <w:szCs w:val="22"/>
          <w:lang w:val="sk-SK"/>
        </w:rPr>
        <w:t>čb</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U</w:t>
      </w:r>
      <w:r w:rsidRPr="00A246BC">
        <w:rPr>
          <w:spacing w:val="-2"/>
          <w:szCs w:val="22"/>
          <w:lang w:val="sk-SK"/>
        </w:rPr>
        <w:t xml:space="preserve"> </w:t>
      </w:r>
      <w:r w:rsidRPr="00A246BC">
        <w:rPr>
          <w:szCs w:val="22"/>
          <w:lang w:val="sk-SK"/>
        </w:rPr>
        <w:t>pediatrických</w:t>
      </w:r>
      <w:r w:rsidRPr="00A246BC">
        <w:rPr>
          <w:spacing w:val="-1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boli najčastejšie</w:t>
      </w:r>
      <w:r w:rsidRPr="00A246BC">
        <w:rPr>
          <w:spacing w:val="-9"/>
          <w:szCs w:val="22"/>
          <w:lang w:val="sk-SK"/>
        </w:rPr>
        <w:t xml:space="preserve"> </w:t>
      </w:r>
      <w:r w:rsidRPr="00A246BC">
        <w:rPr>
          <w:szCs w:val="22"/>
          <w:lang w:val="sk-SK"/>
        </w:rPr>
        <w:t>pozorovaný</w:t>
      </w:r>
      <w:r w:rsidRPr="00A246BC">
        <w:rPr>
          <w:spacing w:val="-2"/>
          <w:szCs w:val="22"/>
          <w:lang w:val="sk-SK"/>
        </w:rPr>
        <w:t>m</w:t>
      </w:r>
      <w:r w:rsidRPr="00A246BC">
        <w:rPr>
          <w:szCs w:val="22"/>
          <w:lang w:val="sk-SK"/>
        </w:rPr>
        <w:t>i</w:t>
      </w:r>
      <w:r w:rsidRPr="00A246BC">
        <w:rPr>
          <w:spacing w:val="-13"/>
          <w:szCs w:val="22"/>
          <w:lang w:val="sk-SK"/>
        </w:rPr>
        <w:t xml:space="preserve"> </w:t>
      </w:r>
      <w:r w:rsidRPr="00A246BC">
        <w:rPr>
          <w:szCs w:val="22"/>
          <w:lang w:val="sk-SK"/>
        </w:rPr>
        <w:t>príznak</w:t>
      </w:r>
      <w:r w:rsidRPr="00A246BC">
        <w:rPr>
          <w:spacing w:val="-1"/>
          <w:szCs w:val="22"/>
          <w:lang w:val="sk-SK"/>
        </w:rPr>
        <w:t>m</w:t>
      </w:r>
      <w:r w:rsidRPr="00A246BC">
        <w:rPr>
          <w:szCs w:val="22"/>
          <w:lang w:val="sk-SK"/>
        </w:rPr>
        <w:t>i</w:t>
      </w:r>
      <w:r w:rsidRPr="00A246BC">
        <w:rPr>
          <w:spacing w:val="-9"/>
          <w:szCs w:val="22"/>
          <w:lang w:val="sk-SK"/>
        </w:rPr>
        <w:t xml:space="preserve"> </w:t>
      </w:r>
      <w:r w:rsidRPr="00A246BC">
        <w:rPr>
          <w:szCs w:val="22"/>
          <w:lang w:val="sk-SK"/>
        </w:rPr>
        <w:t>toxicity</w:t>
      </w:r>
      <w:r w:rsidRPr="00A246BC">
        <w:rPr>
          <w:spacing w:val="-5"/>
          <w:szCs w:val="22"/>
          <w:lang w:val="sk-SK"/>
        </w:rPr>
        <w:t xml:space="preserve"> </w:t>
      </w:r>
      <w:r w:rsidRPr="00A246BC">
        <w:rPr>
          <w:szCs w:val="22"/>
          <w:lang w:val="sk-SK"/>
        </w:rPr>
        <w:t>3.</w:t>
      </w:r>
      <w:r w:rsidRPr="00A246BC">
        <w:rPr>
          <w:spacing w:val="-2"/>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4.</w:t>
      </w:r>
      <w:r w:rsidRPr="00A246BC">
        <w:rPr>
          <w:spacing w:val="-2"/>
          <w:szCs w:val="22"/>
          <w:lang w:val="sk-SK"/>
        </w:rPr>
        <w:t xml:space="preserve"> </w:t>
      </w:r>
      <w:r w:rsidRPr="00A246BC">
        <w:rPr>
          <w:szCs w:val="22"/>
          <w:lang w:val="sk-SK"/>
        </w:rPr>
        <w:t>stup</w:t>
      </w:r>
      <w:r w:rsidRPr="00A246BC">
        <w:rPr>
          <w:spacing w:val="-2"/>
          <w:szCs w:val="22"/>
          <w:lang w:val="sk-SK"/>
        </w:rPr>
        <w:t>e</w:t>
      </w:r>
      <w:r w:rsidRPr="00A246BC">
        <w:rPr>
          <w:szCs w:val="22"/>
          <w:lang w:val="sk-SK"/>
        </w:rPr>
        <w:t>ň</w:t>
      </w:r>
      <w:r w:rsidRPr="00A246BC">
        <w:rPr>
          <w:spacing w:val="-5"/>
          <w:szCs w:val="22"/>
          <w:lang w:val="sk-SK"/>
        </w:rPr>
        <w:t xml:space="preserve"> </w:t>
      </w:r>
      <w:r w:rsidRPr="00A246BC">
        <w:rPr>
          <w:szCs w:val="22"/>
          <w:lang w:val="sk-SK"/>
        </w:rPr>
        <w:t>c</w:t>
      </w:r>
      <w:r w:rsidRPr="00A246BC">
        <w:rPr>
          <w:spacing w:val="2"/>
          <w:szCs w:val="22"/>
          <w:lang w:val="sk-SK"/>
        </w:rPr>
        <w:t>y</w:t>
      </w:r>
      <w:r w:rsidRPr="00A246BC">
        <w:rPr>
          <w:szCs w:val="22"/>
          <w:lang w:val="sk-SK"/>
        </w:rPr>
        <w:t>topénií</w:t>
      </w:r>
      <w:r w:rsidRPr="00A246BC">
        <w:rPr>
          <w:spacing w:val="-8"/>
          <w:szCs w:val="22"/>
          <w:lang w:val="sk-SK"/>
        </w:rPr>
        <w:t xml:space="preserve"> </w:t>
      </w:r>
      <w:r w:rsidRPr="00A246BC">
        <w:rPr>
          <w:szCs w:val="22"/>
          <w:lang w:val="sk-SK"/>
        </w:rPr>
        <w:t>vrátane</w:t>
      </w:r>
      <w:r w:rsidRPr="00A246BC">
        <w:rPr>
          <w:spacing w:val="-6"/>
          <w:szCs w:val="22"/>
          <w:lang w:val="sk-SK"/>
        </w:rPr>
        <w:t xml:space="preserve"> </w:t>
      </w:r>
      <w:r w:rsidRPr="00A246BC">
        <w:rPr>
          <w:szCs w:val="22"/>
          <w:lang w:val="sk-SK"/>
        </w:rPr>
        <w:t>neutropénie, 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topénie</w:t>
      </w:r>
      <w:r w:rsidRPr="00A246BC">
        <w:rPr>
          <w:spacing w:val="-15"/>
          <w:szCs w:val="22"/>
          <w:lang w:val="sk-SK"/>
        </w:rPr>
        <w:t xml:space="preserve"> </w:t>
      </w:r>
      <w:r w:rsidRPr="00A246BC">
        <w:rPr>
          <w:szCs w:val="22"/>
          <w:lang w:val="sk-SK"/>
        </w:rPr>
        <w:t>a</w:t>
      </w:r>
      <w:r w:rsidR="00481226" w:rsidRPr="00A246BC">
        <w:rPr>
          <w:szCs w:val="22"/>
          <w:lang w:val="sk-SK"/>
        </w:rPr>
        <w:t> </w:t>
      </w:r>
      <w:r w:rsidRPr="00A246BC">
        <w:rPr>
          <w:szCs w:val="22"/>
          <w:lang w:val="sk-SK"/>
        </w:rPr>
        <w:t>ané</w:t>
      </w:r>
      <w:r w:rsidRPr="00A246BC">
        <w:rPr>
          <w:spacing w:val="-1"/>
          <w:szCs w:val="22"/>
          <w:lang w:val="sk-SK"/>
        </w:rPr>
        <w:t>m</w:t>
      </w:r>
      <w:r w:rsidRPr="00A246BC">
        <w:rPr>
          <w:szCs w:val="22"/>
          <w:lang w:val="sk-SK"/>
        </w:rPr>
        <w:t>ie.</w:t>
      </w:r>
      <w:r w:rsidRPr="00A246BC">
        <w:rPr>
          <w:spacing w:val="-7"/>
          <w:szCs w:val="22"/>
          <w:lang w:val="sk-SK"/>
        </w:rPr>
        <w:t xml:space="preserve"> </w:t>
      </w:r>
      <w:r w:rsidRPr="00A246BC">
        <w:rPr>
          <w:szCs w:val="22"/>
          <w:lang w:val="sk-SK"/>
        </w:rPr>
        <w:t>Spravidla</w:t>
      </w:r>
      <w:r w:rsidRPr="00A246BC">
        <w:rPr>
          <w:spacing w:val="-8"/>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zCs w:val="22"/>
          <w:lang w:val="sk-SK"/>
        </w:rPr>
        <w:t>sk</w:t>
      </w:r>
      <w:r w:rsidRPr="00A246BC">
        <w:rPr>
          <w:spacing w:val="2"/>
          <w:szCs w:val="22"/>
          <w:lang w:val="sk-SK"/>
        </w:rPr>
        <w:t>y</w:t>
      </w:r>
      <w:r w:rsidRPr="00A246BC">
        <w:rPr>
          <w:szCs w:val="22"/>
          <w:lang w:val="sk-SK"/>
        </w:rPr>
        <w:t>tujú</w:t>
      </w:r>
      <w:r w:rsidRPr="00A246BC">
        <w:rPr>
          <w:spacing w:val="-9"/>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niek</w:t>
      </w:r>
      <w:r w:rsidRPr="00A246BC">
        <w:rPr>
          <w:spacing w:val="1"/>
          <w:szCs w:val="22"/>
          <w:lang w:val="sk-SK"/>
        </w:rPr>
        <w:t>o</w:t>
      </w:r>
      <w:r w:rsidRPr="00A246BC">
        <w:rPr>
          <w:szCs w:val="22"/>
          <w:lang w:val="sk-SK"/>
        </w:rPr>
        <w:t>ľkých</w:t>
      </w:r>
      <w:r w:rsidRPr="00A246BC">
        <w:rPr>
          <w:spacing w:val="-10"/>
          <w:szCs w:val="22"/>
          <w:lang w:val="sk-SK"/>
        </w:rPr>
        <w:t xml:space="preserve"> </w:t>
      </w:r>
      <w:r w:rsidRPr="00A246BC">
        <w:rPr>
          <w:szCs w:val="22"/>
          <w:lang w:val="sk-SK"/>
        </w:rPr>
        <w:t>prvých</w:t>
      </w:r>
      <w:r w:rsidRPr="00A246BC">
        <w:rPr>
          <w:spacing w:val="-6"/>
          <w:szCs w:val="22"/>
          <w:lang w:val="sk-SK"/>
        </w:rPr>
        <w:t xml:space="preserve"> </w:t>
      </w:r>
      <w:r w:rsidRPr="00A246BC">
        <w:rPr>
          <w:spacing w:val="-2"/>
          <w:szCs w:val="22"/>
          <w:lang w:val="sk-SK"/>
        </w:rPr>
        <w:t>m</w:t>
      </w:r>
      <w:r w:rsidRPr="00A246BC">
        <w:rPr>
          <w:szCs w:val="22"/>
          <w:lang w:val="sk-SK"/>
        </w:rPr>
        <w:t>esiacov</w:t>
      </w:r>
      <w:r w:rsidRPr="00A246BC">
        <w:rPr>
          <w:spacing w:val="-7"/>
          <w:szCs w:val="22"/>
          <w:lang w:val="sk-SK"/>
        </w:rPr>
        <w:t xml:space="preserve"> </w:t>
      </w:r>
      <w:r w:rsidRPr="00A246BC">
        <w:rPr>
          <w:szCs w:val="22"/>
          <w:lang w:val="sk-SK"/>
        </w:rPr>
        <w:t>li</w:t>
      </w:r>
      <w:r w:rsidRPr="00A246BC">
        <w:rPr>
          <w:spacing w:val="-1"/>
          <w:szCs w:val="22"/>
          <w:lang w:val="sk-SK"/>
        </w:rPr>
        <w:t>e</w:t>
      </w:r>
      <w:r w:rsidRPr="00A246BC">
        <w:rPr>
          <w:szCs w:val="22"/>
          <w:lang w:val="sk-SK"/>
        </w:rPr>
        <w:t>čb</w:t>
      </w:r>
      <w:r w:rsidRPr="00A246BC">
        <w:rPr>
          <w:spacing w:val="2"/>
          <w:szCs w:val="22"/>
          <w:lang w:val="sk-SK"/>
        </w:rPr>
        <w:t>y</w:t>
      </w:r>
      <w:r w:rsidRPr="00A246BC">
        <w:rPr>
          <w:szCs w:val="22"/>
          <w:lang w:val="sk-SK"/>
        </w:rPr>
        <w:t>.</w:t>
      </w:r>
    </w:p>
    <w:p w14:paraId="2C056BAF" w14:textId="77777777" w:rsidR="00F56CDB" w:rsidRPr="00A246BC" w:rsidRDefault="00F56CDB" w:rsidP="00F56CDB">
      <w:pPr>
        <w:spacing w:line="240" w:lineRule="auto"/>
        <w:rPr>
          <w:sz w:val="24"/>
          <w:szCs w:val="24"/>
          <w:lang w:val="sk-SK"/>
        </w:rPr>
      </w:pPr>
    </w:p>
    <w:p w14:paraId="6700D99C" w14:textId="77777777" w:rsidR="00F56CDB" w:rsidRPr="00A246BC" w:rsidRDefault="00F56CDB" w:rsidP="00F56CDB">
      <w:pPr>
        <w:spacing w:line="240" w:lineRule="auto"/>
        <w:rPr>
          <w:lang w:val="sk-SK"/>
        </w:rPr>
      </w:pPr>
      <w:r w:rsidRPr="00A246BC">
        <w:rPr>
          <w:szCs w:val="22"/>
          <w:lang w:val="sk-SK"/>
        </w:rPr>
        <w:t>V</w:t>
      </w:r>
      <w:r w:rsidRPr="00A246BC">
        <w:rPr>
          <w:spacing w:val="-2"/>
          <w:szCs w:val="22"/>
          <w:lang w:val="sk-SK"/>
        </w:rPr>
        <w:t xml:space="preserve"> </w:t>
      </w:r>
      <w:r w:rsidRPr="00A246BC">
        <w:rPr>
          <w:szCs w:val="22"/>
          <w:lang w:val="sk-SK"/>
        </w:rPr>
        <w:t>klinickom</w:t>
      </w:r>
      <w:r w:rsidRPr="00A246BC">
        <w:rPr>
          <w:spacing w:val="-10"/>
          <w:szCs w:val="22"/>
          <w:lang w:val="sk-SK"/>
        </w:rPr>
        <w:t xml:space="preserve"> </w:t>
      </w:r>
      <w:r w:rsidRPr="00A246BC">
        <w:rPr>
          <w:szCs w:val="22"/>
          <w:lang w:val="sk-SK"/>
        </w:rPr>
        <w:t>skúšaní</w:t>
      </w:r>
      <w:r w:rsidRPr="00A246BC">
        <w:rPr>
          <w:spacing w:val="-7"/>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neresekovat</w:t>
      </w:r>
      <w:r w:rsidRPr="00A246BC">
        <w:rPr>
          <w:spacing w:val="-1"/>
          <w:szCs w:val="22"/>
          <w:lang w:val="sk-SK"/>
        </w:rPr>
        <w:t>e</w:t>
      </w:r>
      <w:r w:rsidRPr="00A246BC">
        <w:rPr>
          <w:szCs w:val="22"/>
          <w:lang w:val="sk-SK"/>
        </w:rPr>
        <w:t>ľným</w:t>
      </w:r>
      <w:r w:rsidRPr="00A246BC">
        <w:rPr>
          <w:spacing w:val="-17"/>
          <w:szCs w:val="22"/>
          <w:lang w:val="sk-SK"/>
        </w:rPr>
        <w:t xml:space="preserve"> </w:t>
      </w:r>
      <w:r w:rsidRPr="00A246BC">
        <w:rPr>
          <w:szCs w:val="22"/>
          <w:lang w:val="sk-SK"/>
        </w:rPr>
        <w:t>a/alebo</w:t>
      </w:r>
      <w:r w:rsidRPr="00A246BC">
        <w:rPr>
          <w:spacing w:val="-6"/>
          <w:szCs w:val="22"/>
          <w:lang w:val="sk-SK"/>
        </w:rPr>
        <w:t xml:space="preserve"> </w:t>
      </w:r>
      <w:r w:rsidRPr="00A246BC">
        <w:rPr>
          <w:spacing w:val="-2"/>
          <w:szCs w:val="22"/>
          <w:lang w:val="sk-SK"/>
        </w:rPr>
        <w:t>m</w:t>
      </w:r>
      <w:r w:rsidRPr="00A246BC">
        <w:rPr>
          <w:szCs w:val="22"/>
          <w:lang w:val="sk-SK"/>
        </w:rPr>
        <w:t>etastazujúcim</w:t>
      </w:r>
      <w:r w:rsidRPr="00A246BC">
        <w:rPr>
          <w:spacing w:val="-15"/>
          <w:szCs w:val="22"/>
          <w:lang w:val="sk-SK"/>
        </w:rPr>
        <w:t xml:space="preserve"> </w:t>
      </w:r>
      <w:r w:rsidRPr="00A246BC">
        <w:rPr>
          <w:szCs w:val="22"/>
          <w:lang w:val="sk-SK"/>
        </w:rPr>
        <w:t>GIST</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zazna</w:t>
      </w:r>
      <w:r w:rsidRPr="00A246BC">
        <w:rPr>
          <w:spacing w:val="-1"/>
          <w:szCs w:val="22"/>
          <w:lang w:val="sk-SK"/>
        </w:rPr>
        <w:t>m</w:t>
      </w:r>
      <w:r w:rsidRPr="00A246BC">
        <w:rPr>
          <w:szCs w:val="22"/>
          <w:lang w:val="sk-SK"/>
        </w:rPr>
        <w:t>enala ané</w:t>
      </w:r>
      <w:r w:rsidRPr="00A246BC">
        <w:rPr>
          <w:spacing w:val="-1"/>
          <w:szCs w:val="22"/>
          <w:lang w:val="sk-SK"/>
        </w:rPr>
        <w:t>m</w:t>
      </w:r>
      <w:r w:rsidRPr="00A246BC">
        <w:rPr>
          <w:szCs w:val="22"/>
          <w:lang w:val="sk-SK"/>
        </w:rPr>
        <w:t>ia</w:t>
      </w:r>
      <w:r w:rsidRPr="00A246BC">
        <w:rPr>
          <w:spacing w:val="-6"/>
          <w:szCs w:val="22"/>
          <w:lang w:val="sk-SK"/>
        </w:rPr>
        <w:t xml:space="preserve"> </w:t>
      </w:r>
      <w:r w:rsidRPr="00A246BC">
        <w:rPr>
          <w:szCs w:val="22"/>
          <w:lang w:val="sk-SK"/>
        </w:rPr>
        <w:t>3.</w:t>
      </w:r>
      <w:r w:rsidRPr="00A246BC">
        <w:rPr>
          <w:spacing w:val="-2"/>
          <w:szCs w:val="22"/>
          <w:lang w:val="sk-SK"/>
        </w:rPr>
        <w:t xml:space="preserve"> </w:t>
      </w:r>
      <w:r w:rsidRPr="00A246BC">
        <w:rPr>
          <w:szCs w:val="22"/>
          <w:lang w:val="sk-SK"/>
        </w:rPr>
        <w:t>stup</w:t>
      </w:r>
      <w:r w:rsidRPr="00A246BC">
        <w:rPr>
          <w:spacing w:val="1"/>
          <w:szCs w:val="22"/>
          <w:lang w:val="sk-SK"/>
        </w:rPr>
        <w:t>ň</w:t>
      </w:r>
      <w:r w:rsidRPr="00A246BC">
        <w:rPr>
          <w:szCs w:val="22"/>
          <w:lang w:val="sk-SK"/>
        </w:rPr>
        <w:t>a</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5,4</w:t>
      </w:r>
      <w:r w:rsidRPr="00A246BC">
        <w:rPr>
          <w:spacing w:val="-3"/>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4.</w:t>
      </w:r>
      <w:r w:rsidRPr="00A246BC">
        <w:rPr>
          <w:spacing w:val="-2"/>
          <w:szCs w:val="22"/>
          <w:lang w:val="sk-SK"/>
        </w:rPr>
        <w:t xml:space="preserve"> </w:t>
      </w:r>
      <w:r w:rsidRPr="00A246BC">
        <w:rPr>
          <w:szCs w:val="22"/>
          <w:lang w:val="sk-SK"/>
        </w:rPr>
        <w:t>stu</w:t>
      </w:r>
      <w:r w:rsidRPr="00A246BC">
        <w:rPr>
          <w:spacing w:val="1"/>
          <w:szCs w:val="22"/>
          <w:lang w:val="sk-SK"/>
        </w:rPr>
        <w:t>pň</w:t>
      </w:r>
      <w:r w:rsidRPr="00A246BC">
        <w:rPr>
          <w:szCs w:val="22"/>
          <w:lang w:val="sk-SK"/>
        </w:rPr>
        <w:t>a</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0,7</w:t>
      </w:r>
      <w:r w:rsidRPr="00A246BC">
        <w:rPr>
          <w:spacing w:val="-3"/>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prípadov</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pacing w:val="-2"/>
          <w:szCs w:val="22"/>
          <w:lang w:val="sk-SK"/>
        </w:rPr>
        <w:t>m</w:t>
      </w:r>
      <w:r w:rsidRPr="00A246BC">
        <w:rPr>
          <w:szCs w:val="22"/>
          <w:lang w:val="sk-SK"/>
        </w:rPr>
        <w:t>ohla</w:t>
      </w:r>
      <w:r w:rsidRPr="00A246BC">
        <w:rPr>
          <w:spacing w:val="-5"/>
          <w:szCs w:val="22"/>
          <w:lang w:val="sk-SK"/>
        </w:rPr>
        <w:t xml:space="preserve"> </w:t>
      </w:r>
      <w:r w:rsidRPr="00A246BC">
        <w:rPr>
          <w:szCs w:val="22"/>
          <w:lang w:val="sk-SK"/>
        </w:rPr>
        <w:t>súvisieť</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gastrointestináln</w:t>
      </w:r>
      <w:r w:rsidRPr="00A246BC">
        <w:rPr>
          <w:spacing w:val="2"/>
          <w:szCs w:val="22"/>
          <w:lang w:val="sk-SK"/>
        </w:rPr>
        <w:t>y</w:t>
      </w:r>
      <w:r w:rsidRPr="00A246BC">
        <w:rPr>
          <w:szCs w:val="22"/>
          <w:lang w:val="sk-SK"/>
        </w:rPr>
        <w:t>m krvácaním</w:t>
      </w:r>
      <w:r w:rsidRPr="00A246BC">
        <w:rPr>
          <w:spacing w:val="-10"/>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krvácaním</w:t>
      </w:r>
      <w:r w:rsidRPr="00A246BC">
        <w:rPr>
          <w:spacing w:val="-10"/>
          <w:szCs w:val="22"/>
          <w:lang w:val="sk-SK"/>
        </w:rPr>
        <w:t xml:space="preserve"> </w:t>
      </w:r>
      <w:r w:rsidRPr="00A246BC">
        <w:rPr>
          <w:szCs w:val="22"/>
          <w:lang w:val="sk-SK"/>
        </w:rPr>
        <w:t>vo</w:t>
      </w:r>
      <w:r w:rsidRPr="00A246BC">
        <w:rPr>
          <w:spacing w:val="-2"/>
          <w:szCs w:val="22"/>
          <w:lang w:val="sk-SK"/>
        </w:rPr>
        <w:t xml:space="preserve"> </w:t>
      </w:r>
      <w:r w:rsidRPr="00A246BC">
        <w:rPr>
          <w:szCs w:val="22"/>
          <w:lang w:val="sk-SK"/>
        </w:rPr>
        <w:t>vnútri</w:t>
      </w:r>
      <w:r w:rsidRPr="00A246BC">
        <w:rPr>
          <w:spacing w:val="-5"/>
          <w:szCs w:val="22"/>
          <w:lang w:val="sk-SK"/>
        </w:rPr>
        <w:t xml:space="preserve"> </w:t>
      </w:r>
      <w:r w:rsidRPr="00A246BC">
        <w:rPr>
          <w:szCs w:val="22"/>
          <w:lang w:val="sk-SK"/>
        </w:rPr>
        <w:t>nádoru</w:t>
      </w:r>
      <w:r w:rsidRPr="00A246BC">
        <w:rPr>
          <w:spacing w:val="-6"/>
          <w:szCs w:val="22"/>
          <w:lang w:val="sk-SK"/>
        </w:rPr>
        <w:t xml:space="preserve"> </w:t>
      </w:r>
      <w:r w:rsidRPr="00A246BC">
        <w:rPr>
          <w:szCs w:val="22"/>
          <w:lang w:val="sk-SK"/>
        </w:rPr>
        <w:t>asp</w:t>
      </w:r>
      <w:r w:rsidRPr="00A246BC">
        <w:rPr>
          <w:spacing w:val="-1"/>
          <w:szCs w:val="22"/>
          <w:lang w:val="sk-SK"/>
        </w:rPr>
        <w:t>o</w:t>
      </w:r>
      <w:r w:rsidRPr="00A246BC">
        <w:rPr>
          <w:szCs w:val="22"/>
          <w:lang w:val="sk-SK"/>
        </w:rPr>
        <w:t>ň</w:t>
      </w:r>
      <w:r w:rsidRPr="00A246BC">
        <w:rPr>
          <w:spacing w:val="-4"/>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niektorých</w:t>
      </w:r>
      <w:r w:rsidRPr="00A246BC">
        <w:rPr>
          <w:spacing w:val="-8"/>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týchto</w:t>
      </w:r>
      <w:r w:rsidRPr="00A246BC">
        <w:rPr>
          <w:spacing w:val="-5"/>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Neutropénia 3.</w:t>
      </w:r>
      <w:r w:rsidR="00481226" w:rsidRPr="00A246BC">
        <w:rPr>
          <w:szCs w:val="22"/>
          <w:lang w:val="sk-SK"/>
        </w:rPr>
        <w:t> </w:t>
      </w:r>
      <w:r w:rsidRPr="00A246BC">
        <w:rPr>
          <w:szCs w:val="22"/>
          <w:lang w:val="sk-SK"/>
        </w:rPr>
        <w:t>stup</w:t>
      </w:r>
      <w:r w:rsidRPr="00A246BC">
        <w:rPr>
          <w:spacing w:val="1"/>
          <w:szCs w:val="22"/>
          <w:lang w:val="sk-SK"/>
        </w:rPr>
        <w:t>ň</w:t>
      </w:r>
      <w:r w:rsidRPr="00A246BC">
        <w:rPr>
          <w:szCs w:val="22"/>
          <w:lang w:val="sk-SK"/>
        </w:rPr>
        <w:t>a</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pozorovala</w:t>
      </w:r>
      <w:r w:rsidRPr="00A246BC">
        <w:rPr>
          <w:spacing w:val="-9"/>
          <w:szCs w:val="22"/>
          <w:lang w:val="sk-SK"/>
        </w:rPr>
        <w:t xml:space="preserve"> </w:t>
      </w:r>
      <w:r w:rsidRPr="00A246BC">
        <w:rPr>
          <w:szCs w:val="22"/>
          <w:lang w:val="sk-SK"/>
        </w:rPr>
        <w:t>u 7,5 %</w:t>
      </w:r>
      <w:r w:rsidRPr="00A246BC">
        <w:rPr>
          <w:spacing w:val="-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4.</w:t>
      </w:r>
      <w:r w:rsidRPr="00A246BC">
        <w:rPr>
          <w:spacing w:val="-2"/>
          <w:szCs w:val="22"/>
          <w:lang w:val="sk-SK"/>
        </w:rPr>
        <w:t xml:space="preserve"> </w:t>
      </w:r>
      <w:r w:rsidRPr="00A246BC">
        <w:rPr>
          <w:szCs w:val="22"/>
          <w:lang w:val="sk-SK"/>
        </w:rPr>
        <w:t>stup</w:t>
      </w:r>
      <w:r w:rsidRPr="00A246BC">
        <w:rPr>
          <w:spacing w:val="1"/>
          <w:szCs w:val="22"/>
          <w:lang w:val="sk-SK"/>
        </w:rPr>
        <w:t>ň</w:t>
      </w:r>
      <w:r w:rsidRPr="00A246BC">
        <w:rPr>
          <w:szCs w:val="22"/>
          <w:lang w:val="sk-SK"/>
        </w:rPr>
        <w:t>a</w:t>
      </w:r>
      <w:r w:rsidRPr="00A246BC">
        <w:rPr>
          <w:spacing w:val="-6"/>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2,7</w:t>
      </w:r>
      <w:r w:rsidRPr="00A246BC">
        <w:rPr>
          <w:spacing w:val="-3"/>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topénia</w:t>
      </w:r>
      <w:r w:rsidRPr="00A246BC">
        <w:rPr>
          <w:spacing w:val="-14"/>
          <w:szCs w:val="22"/>
          <w:lang w:val="sk-SK"/>
        </w:rPr>
        <w:t xml:space="preserve"> </w:t>
      </w:r>
      <w:r w:rsidRPr="00A246BC">
        <w:rPr>
          <w:szCs w:val="22"/>
          <w:lang w:val="sk-SK"/>
        </w:rPr>
        <w:t>3.</w:t>
      </w:r>
      <w:r w:rsidRPr="00A246BC">
        <w:rPr>
          <w:spacing w:val="-2"/>
          <w:szCs w:val="22"/>
          <w:lang w:val="sk-SK"/>
        </w:rPr>
        <w:t xml:space="preserve"> </w:t>
      </w:r>
      <w:r w:rsidR="00481226" w:rsidRPr="00A246BC">
        <w:rPr>
          <w:spacing w:val="-2"/>
          <w:szCs w:val="22"/>
          <w:lang w:val="sk-SK"/>
        </w:rPr>
        <w:t>s</w:t>
      </w:r>
      <w:r w:rsidRPr="00A246BC">
        <w:rPr>
          <w:szCs w:val="22"/>
          <w:lang w:val="sk-SK"/>
        </w:rPr>
        <w:t>tup</w:t>
      </w:r>
      <w:r w:rsidRPr="00A246BC">
        <w:rPr>
          <w:spacing w:val="1"/>
          <w:szCs w:val="22"/>
          <w:lang w:val="sk-SK"/>
        </w:rPr>
        <w:t>ň</w:t>
      </w:r>
      <w:r w:rsidRPr="00A246BC">
        <w:rPr>
          <w:szCs w:val="22"/>
          <w:lang w:val="sk-SK"/>
        </w:rPr>
        <w:t>a u</w:t>
      </w:r>
      <w:r w:rsidRPr="00A246BC">
        <w:rPr>
          <w:spacing w:val="-1"/>
          <w:szCs w:val="22"/>
          <w:lang w:val="sk-SK"/>
        </w:rPr>
        <w:t xml:space="preserve"> </w:t>
      </w:r>
      <w:r w:rsidRPr="00A246BC">
        <w:rPr>
          <w:szCs w:val="22"/>
          <w:lang w:val="sk-SK"/>
        </w:rPr>
        <w:t>0,7</w:t>
      </w:r>
      <w:r w:rsidRPr="00A246BC">
        <w:rPr>
          <w:spacing w:val="-3"/>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U</w:t>
      </w:r>
      <w:r w:rsidRPr="00A246BC">
        <w:rPr>
          <w:spacing w:val="-2"/>
          <w:szCs w:val="22"/>
          <w:lang w:val="sk-SK"/>
        </w:rPr>
        <w:t xml:space="preserve"> </w:t>
      </w:r>
      <w:r w:rsidRPr="00A246BC">
        <w:rPr>
          <w:szCs w:val="22"/>
          <w:lang w:val="sk-SK"/>
        </w:rPr>
        <w:t>žiadneho</w:t>
      </w:r>
      <w:r w:rsidRPr="00A246BC">
        <w:rPr>
          <w:spacing w:val="-7"/>
          <w:szCs w:val="22"/>
          <w:lang w:val="sk-SK"/>
        </w:rPr>
        <w:t xml:space="preserve"> </w:t>
      </w:r>
      <w:r w:rsidRPr="00A246BC">
        <w:rPr>
          <w:szCs w:val="22"/>
          <w:lang w:val="sk-SK"/>
        </w:rPr>
        <w:t>pacienta</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nev</w:t>
      </w:r>
      <w:r w:rsidRPr="00A246BC">
        <w:rPr>
          <w:spacing w:val="2"/>
          <w:szCs w:val="22"/>
          <w:lang w:val="sk-SK"/>
        </w:rPr>
        <w:t>y</w:t>
      </w:r>
      <w:r w:rsidRPr="00A246BC">
        <w:rPr>
          <w:szCs w:val="22"/>
          <w:lang w:val="sk-SK"/>
        </w:rPr>
        <w:t>vinula</w:t>
      </w:r>
      <w:r w:rsidRPr="00A246BC">
        <w:rPr>
          <w:spacing w:val="-9"/>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topénia</w:t>
      </w:r>
      <w:r w:rsidRPr="00A246BC">
        <w:rPr>
          <w:spacing w:val="-14"/>
          <w:szCs w:val="22"/>
          <w:lang w:val="sk-SK"/>
        </w:rPr>
        <w:t xml:space="preserve"> </w:t>
      </w:r>
      <w:r w:rsidRPr="00A246BC">
        <w:rPr>
          <w:szCs w:val="22"/>
          <w:lang w:val="sk-SK"/>
        </w:rPr>
        <w:t>4.</w:t>
      </w:r>
      <w:r w:rsidRPr="00A246BC">
        <w:rPr>
          <w:spacing w:val="-2"/>
          <w:szCs w:val="22"/>
          <w:lang w:val="sk-SK"/>
        </w:rPr>
        <w:t xml:space="preserve"> </w:t>
      </w:r>
      <w:r w:rsidRPr="00A246BC">
        <w:rPr>
          <w:szCs w:val="22"/>
          <w:lang w:val="sk-SK"/>
        </w:rPr>
        <w:t>stu</w:t>
      </w:r>
      <w:r w:rsidRPr="00A246BC">
        <w:rPr>
          <w:spacing w:val="-1"/>
          <w:szCs w:val="22"/>
          <w:lang w:val="sk-SK"/>
        </w:rPr>
        <w:t>p</w:t>
      </w:r>
      <w:r w:rsidRPr="00A246BC">
        <w:rPr>
          <w:spacing w:val="1"/>
          <w:szCs w:val="22"/>
          <w:lang w:val="sk-SK"/>
        </w:rPr>
        <w:t>ň</w:t>
      </w:r>
      <w:r w:rsidRPr="00A246BC">
        <w:rPr>
          <w:szCs w:val="22"/>
          <w:lang w:val="sk-SK"/>
        </w:rPr>
        <w:t>a.</w:t>
      </w:r>
      <w:r w:rsidRPr="00A246BC">
        <w:rPr>
          <w:spacing w:val="-6"/>
          <w:szCs w:val="22"/>
          <w:lang w:val="sk-SK"/>
        </w:rPr>
        <w:t xml:space="preserve"> </w:t>
      </w:r>
      <w:r w:rsidRPr="00A246BC">
        <w:rPr>
          <w:szCs w:val="22"/>
          <w:lang w:val="sk-SK"/>
        </w:rPr>
        <w:t>Pokles</w:t>
      </w:r>
      <w:r w:rsidRPr="00A246BC">
        <w:rPr>
          <w:spacing w:val="-6"/>
          <w:szCs w:val="22"/>
          <w:lang w:val="sk-SK"/>
        </w:rPr>
        <w:t xml:space="preserve"> </w:t>
      </w:r>
      <w:r w:rsidRPr="00A246BC">
        <w:rPr>
          <w:szCs w:val="22"/>
          <w:lang w:val="sk-SK"/>
        </w:rPr>
        <w:t>p</w:t>
      </w:r>
      <w:r w:rsidRPr="00A246BC">
        <w:rPr>
          <w:spacing w:val="1"/>
          <w:szCs w:val="22"/>
          <w:lang w:val="sk-SK"/>
        </w:rPr>
        <w:t>o</w:t>
      </w:r>
      <w:r w:rsidRPr="00A246BC">
        <w:rPr>
          <w:szCs w:val="22"/>
          <w:lang w:val="sk-SK"/>
        </w:rPr>
        <w:t>čtu leukoc</w:t>
      </w:r>
      <w:r w:rsidRPr="00A246BC">
        <w:rPr>
          <w:spacing w:val="2"/>
          <w:szCs w:val="22"/>
          <w:lang w:val="sk-SK"/>
        </w:rPr>
        <w:t>y</w:t>
      </w:r>
      <w:r w:rsidRPr="00A246BC">
        <w:rPr>
          <w:szCs w:val="22"/>
          <w:lang w:val="sk-SK"/>
        </w:rPr>
        <w:t>tov</w:t>
      </w:r>
      <w:r w:rsidRPr="00A246BC">
        <w:rPr>
          <w:spacing w:val="-10"/>
          <w:szCs w:val="22"/>
          <w:lang w:val="sk-SK"/>
        </w:rPr>
        <w:t xml:space="preserve"> </w:t>
      </w:r>
      <w:r w:rsidRPr="00A246BC">
        <w:rPr>
          <w:szCs w:val="22"/>
          <w:lang w:val="sk-SK"/>
        </w:rPr>
        <w:t>(WBC)</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neutrofilov</w:t>
      </w:r>
      <w:r w:rsidRPr="00A246BC">
        <w:rPr>
          <w:spacing w:val="-9"/>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zCs w:val="22"/>
          <w:lang w:val="sk-SK"/>
        </w:rPr>
        <w:t>sk</w:t>
      </w:r>
      <w:r w:rsidRPr="00A246BC">
        <w:rPr>
          <w:spacing w:val="2"/>
          <w:szCs w:val="22"/>
          <w:lang w:val="sk-SK"/>
        </w:rPr>
        <w:t>y</w:t>
      </w:r>
      <w:r w:rsidRPr="00A246BC">
        <w:rPr>
          <w:szCs w:val="22"/>
          <w:lang w:val="sk-SK"/>
        </w:rPr>
        <w:t>toval</w:t>
      </w:r>
      <w:r w:rsidRPr="00A246BC">
        <w:rPr>
          <w:spacing w:val="-10"/>
          <w:szCs w:val="22"/>
          <w:lang w:val="sk-SK"/>
        </w:rPr>
        <w:t xml:space="preserve"> </w:t>
      </w:r>
      <w:r w:rsidRPr="00A246BC">
        <w:rPr>
          <w:szCs w:val="22"/>
          <w:lang w:val="sk-SK"/>
        </w:rPr>
        <w:t>naj</w:t>
      </w:r>
      <w:r w:rsidRPr="00A246BC">
        <w:rPr>
          <w:spacing w:val="-1"/>
          <w:szCs w:val="22"/>
          <w:lang w:val="sk-SK"/>
        </w:rPr>
        <w:t>m</w:t>
      </w:r>
      <w:r w:rsidRPr="00A246BC">
        <w:rPr>
          <w:szCs w:val="22"/>
          <w:lang w:val="sk-SK"/>
        </w:rPr>
        <w:t>ä</w:t>
      </w:r>
      <w:r w:rsidRPr="00A246BC">
        <w:rPr>
          <w:spacing w:val="-5"/>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prvých</w:t>
      </w:r>
      <w:r w:rsidRPr="00A246BC">
        <w:rPr>
          <w:spacing w:val="-6"/>
          <w:szCs w:val="22"/>
          <w:lang w:val="sk-SK"/>
        </w:rPr>
        <w:t xml:space="preserve"> </w:t>
      </w:r>
      <w:r w:rsidRPr="00A246BC">
        <w:rPr>
          <w:szCs w:val="22"/>
          <w:lang w:val="sk-SK"/>
        </w:rPr>
        <w:t>6</w:t>
      </w:r>
      <w:r w:rsidRPr="00A246BC">
        <w:rPr>
          <w:spacing w:val="-1"/>
          <w:szCs w:val="22"/>
          <w:lang w:val="sk-SK"/>
        </w:rPr>
        <w:t xml:space="preserve"> </w:t>
      </w:r>
      <w:r w:rsidRPr="00A246BC">
        <w:rPr>
          <w:szCs w:val="22"/>
          <w:lang w:val="sk-SK"/>
        </w:rPr>
        <w:t>týž</w:t>
      </w:r>
      <w:r w:rsidRPr="00A246BC">
        <w:rPr>
          <w:spacing w:val="1"/>
          <w:szCs w:val="22"/>
          <w:lang w:val="sk-SK"/>
        </w:rPr>
        <w:t>dň</w:t>
      </w:r>
      <w:r w:rsidRPr="00A246BC">
        <w:rPr>
          <w:szCs w:val="22"/>
          <w:lang w:val="sk-SK"/>
        </w:rPr>
        <w:t>ov</w:t>
      </w:r>
      <w:r w:rsidRPr="00A246BC">
        <w:rPr>
          <w:spacing w:val="-6"/>
          <w:szCs w:val="22"/>
          <w:lang w:val="sk-SK"/>
        </w:rPr>
        <w:t xml:space="preserve"> </w:t>
      </w:r>
      <w:r w:rsidRPr="00A246BC">
        <w:rPr>
          <w:szCs w:val="22"/>
          <w:lang w:val="sk-SK"/>
        </w:rPr>
        <w:t>liečb</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neskôr</w:t>
      </w:r>
      <w:r w:rsidRPr="00A246BC">
        <w:rPr>
          <w:spacing w:val="-6"/>
          <w:szCs w:val="22"/>
          <w:lang w:val="sk-SK"/>
        </w:rPr>
        <w:t xml:space="preserve"> </w:t>
      </w:r>
      <w:r w:rsidRPr="00A246BC">
        <w:rPr>
          <w:szCs w:val="22"/>
          <w:lang w:val="sk-SK"/>
        </w:rPr>
        <w:t>boli hodnoty</w:t>
      </w:r>
      <w:r w:rsidRPr="00A246BC">
        <w:rPr>
          <w:spacing w:val="-5"/>
          <w:szCs w:val="22"/>
          <w:lang w:val="sk-SK"/>
        </w:rPr>
        <w:t xml:space="preserve"> </w:t>
      </w:r>
      <w:r w:rsidRPr="00A246BC">
        <w:rPr>
          <w:szCs w:val="22"/>
          <w:lang w:val="sk-SK"/>
        </w:rPr>
        <w:t>po</w:t>
      </w:r>
      <w:r w:rsidRPr="00A246BC">
        <w:rPr>
          <w:spacing w:val="-2"/>
          <w:szCs w:val="22"/>
          <w:lang w:val="sk-SK"/>
        </w:rPr>
        <w:t>m</w:t>
      </w:r>
      <w:r w:rsidRPr="00A246BC">
        <w:rPr>
          <w:szCs w:val="22"/>
          <w:lang w:val="sk-SK"/>
        </w:rPr>
        <w:t>erne</w:t>
      </w:r>
      <w:r w:rsidRPr="00A246BC">
        <w:rPr>
          <w:spacing w:val="-8"/>
          <w:szCs w:val="22"/>
          <w:lang w:val="sk-SK"/>
        </w:rPr>
        <w:t xml:space="preserve"> </w:t>
      </w:r>
      <w:r w:rsidRPr="00A246BC">
        <w:rPr>
          <w:szCs w:val="22"/>
          <w:lang w:val="sk-SK"/>
        </w:rPr>
        <w:t>stále.</w:t>
      </w:r>
    </w:p>
    <w:p w14:paraId="26A928FD" w14:textId="77777777" w:rsidR="00F56CDB" w:rsidRPr="00A246BC" w:rsidRDefault="00F56CDB" w:rsidP="00F56CDB">
      <w:pPr>
        <w:spacing w:line="240" w:lineRule="auto"/>
        <w:rPr>
          <w:sz w:val="24"/>
          <w:szCs w:val="24"/>
          <w:lang w:val="sk-SK"/>
        </w:rPr>
      </w:pPr>
    </w:p>
    <w:p w14:paraId="42963A4B" w14:textId="77777777" w:rsidR="00F56CDB" w:rsidRPr="00A246BC" w:rsidRDefault="00F56CDB" w:rsidP="00F56CDB">
      <w:pPr>
        <w:spacing w:line="240" w:lineRule="auto"/>
        <w:rPr>
          <w:lang w:val="sk-SK"/>
        </w:rPr>
      </w:pPr>
      <w:r w:rsidRPr="00A246BC">
        <w:rPr>
          <w:i/>
          <w:szCs w:val="22"/>
          <w:lang w:val="sk-SK"/>
        </w:rPr>
        <w:t>Biochemické</w:t>
      </w:r>
      <w:r w:rsidRPr="00A246BC">
        <w:rPr>
          <w:i/>
          <w:spacing w:val="-11"/>
          <w:szCs w:val="22"/>
          <w:lang w:val="sk-SK"/>
        </w:rPr>
        <w:t xml:space="preserve"> </w:t>
      </w:r>
      <w:r w:rsidRPr="00A246BC">
        <w:rPr>
          <w:i/>
          <w:szCs w:val="22"/>
          <w:lang w:val="sk-SK"/>
        </w:rPr>
        <w:t>vyšetrenia</w:t>
      </w:r>
    </w:p>
    <w:p w14:paraId="1847148F" w14:textId="77777777" w:rsidR="00F56CDB" w:rsidRPr="00A246BC" w:rsidRDefault="00F56CDB" w:rsidP="00F56CDB">
      <w:pPr>
        <w:spacing w:line="240" w:lineRule="auto"/>
        <w:rPr>
          <w:lang w:val="sk-SK"/>
        </w:rPr>
      </w:pPr>
      <w:r w:rsidRPr="00A246BC">
        <w:rPr>
          <w:szCs w:val="22"/>
          <w:lang w:val="sk-SK"/>
        </w:rPr>
        <w:t>Závažné</w:t>
      </w:r>
      <w:r w:rsidRPr="00A246BC">
        <w:rPr>
          <w:spacing w:val="-7"/>
          <w:szCs w:val="22"/>
          <w:lang w:val="sk-SK"/>
        </w:rPr>
        <w:t xml:space="preserve"> </w:t>
      </w:r>
      <w:r w:rsidRPr="00A246BC">
        <w:rPr>
          <w:szCs w:val="22"/>
          <w:lang w:val="sk-SK"/>
        </w:rPr>
        <w:t>zvýšenie</w:t>
      </w:r>
      <w:r w:rsidRPr="00A246BC">
        <w:rPr>
          <w:spacing w:val="-8"/>
          <w:szCs w:val="22"/>
          <w:lang w:val="sk-SK"/>
        </w:rPr>
        <w:t xml:space="preserve"> </w:t>
      </w:r>
      <w:r w:rsidRPr="00A246BC">
        <w:rPr>
          <w:szCs w:val="22"/>
          <w:lang w:val="sk-SK"/>
        </w:rPr>
        <w:t>a</w:t>
      </w:r>
      <w:r w:rsidRPr="00A246BC">
        <w:rPr>
          <w:spacing w:val="-2"/>
          <w:szCs w:val="22"/>
          <w:lang w:val="sk-SK"/>
        </w:rPr>
        <w:t>m</w:t>
      </w:r>
      <w:r w:rsidRPr="00A246BC">
        <w:rPr>
          <w:szCs w:val="22"/>
          <w:lang w:val="sk-SK"/>
        </w:rPr>
        <w:t>inotransferáz</w:t>
      </w:r>
      <w:r w:rsidRPr="00A246BC">
        <w:rPr>
          <w:spacing w:val="-14"/>
          <w:szCs w:val="22"/>
          <w:lang w:val="sk-SK"/>
        </w:rPr>
        <w:t xml:space="preserve"> </w:t>
      </w:r>
      <w:r w:rsidRPr="00A246BC">
        <w:rPr>
          <w:szCs w:val="22"/>
          <w:lang w:val="sk-SK"/>
        </w:rPr>
        <w:t>(&lt;</w:t>
      </w:r>
      <w:r w:rsidRPr="00A246BC">
        <w:rPr>
          <w:spacing w:val="-2"/>
          <w:szCs w:val="22"/>
          <w:lang w:val="sk-SK"/>
        </w:rPr>
        <w:t xml:space="preserve"> </w:t>
      </w:r>
      <w:r w:rsidRPr="00A246BC">
        <w:rPr>
          <w:szCs w:val="22"/>
          <w:lang w:val="sk-SK"/>
        </w:rPr>
        <w:t>5</w:t>
      </w:r>
      <w:r w:rsidRPr="00A246BC">
        <w:rPr>
          <w:spacing w:val="-1"/>
          <w:szCs w:val="22"/>
          <w:lang w:val="sk-SK"/>
        </w:rPr>
        <w:t xml:space="preserve"> </w:t>
      </w:r>
      <w:r w:rsidRPr="00A246BC">
        <w:rPr>
          <w:szCs w:val="22"/>
          <w:lang w:val="sk-SK"/>
        </w:rPr>
        <w:t>%)</w:t>
      </w:r>
      <w:r w:rsidRPr="00A246BC">
        <w:rPr>
          <w:spacing w:val="-3"/>
          <w:szCs w:val="22"/>
          <w:lang w:val="sk-SK"/>
        </w:rPr>
        <w:t xml:space="preserve"> </w:t>
      </w:r>
      <w:r w:rsidRPr="00A246BC">
        <w:rPr>
          <w:szCs w:val="22"/>
          <w:lang w:val="sk-SK"/>
        </w:rPr>
        <w:t>alebo</w:t>
      </w:r>
      <w:r w:rsidRPr="00A246BC">
        <w:rPr>
          <w:spacing w:val="-6"/>
          <w:szCs w:val="22"/>
          <w:lang w:val="sk-SK"/>
        </w:rPr>
        <w:t xml:space="preserve"> </w:t>
      </w:r>
      <w:r w:rsidRPr="00A246BC">
        <w:rPr>
          <w:szCs w:val="22"/>
          <w:lang w:val="sk-SK"/>
        </w:rPr>
        <w:t>bilirubínu</w:t>
      </w:r>
      <w:r w:rsidRPr="00A246BC">
        <w:rPr>
          <w:spacing w:val="-8"/>
          <w:szCs w:val="22"/>
          <w:lang w:val="sk-SK"/>
        </w:rPr>
        <w:t xml:space="preserve"> </w:t>
      </w:r>
      <w:r w:rsidRPr="00A246BC">
        <w:rPr>
          <w:szCs w:val="22"/>
          <w:lang w:val="sk-SK"/>
        </w:rPr>
        <w:t>(&lt;</w:t>
      </w:r>
      <w:r w:rsidRPr="00A246BC">
        <w:rPr>
          <w:spacing w:val="-2"/>
          <w:szCs w:val="22"/>
          <w:lang w:val="sk-SK"/>
        </w:rPr>
        <w:t xml:space="preserve"> </w:t>
      </w:r>
      <w:r w:rsidRPr="00A246BC">
        <w:rPr>
          <w:szCs w:val="22"/>
          <w:lang w:val="sk-SK"/>
        </w:rPr>
        <w:t>1</w:t>
      </w:r>
      <w:r w:rsidRPr="00A246BC">
        <w:rPr>
          <w:spacing w:val="-1"/>
          <w:szCs w:val="22"/>
          <w:lang w:val="sk-SK"/>
        </w:rPr>
        <w:t xml:space="preserve"> </w:t>
      </w:r>
      <w:r w:rsidRPr="00A246BC">
        <w:rPr>
          <w:szCs w:val="22"/>
          <w:lang w:val="sk-SK"/>
        </w:rPr>
        <w:t>%)</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pozorovalo</w:t>
      </w:r>
      <w:r w:rsidRPr="00A246BC">
        <w:rPr>
          <w:spacing w:val="-9"/>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 CML a zv</w:t>
      </w:r>
      <w:r w:rsidRPr="00A246BC">
        <w:rPr>
          <w:spacing w:val="2"/>
          <w:szCs w:val="22"/>
          <w:lang w:val="sk-SK"/>
        </w:rPr>
        <w:t>y</w:t>
      </w:r>
      <w:r w:rsidRPr="00A246BC">
        <w:rPr>
          <w:szCs w:val="22"/>
          <w:lang w:val="sk-SK"/>
        </w:rPr>
        <w:t>čajne</w:t>
      </w:r>
      <w:r w:rsidRPr="00A246BC">
        <w:rPr>
          <w:spacing w:val="-8"/>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zvládlo</w:t>
      </w:r>
      <w:r w:rsidRPr="00A246BC">
        <w:rPr>
          <w:spacing w:val="-6"/>
          <w:szCs w:val="22"/>
          <w:lang w:val="sk-SK"/>
        </w:rPr>
        <w:t xml:space="preserve"> </w:t>
      </w:r>
      <w:r w:rsidRPr="00A246BC">
        <w:rPr>
          <w:szCs w:val="22"/>
          <w:lang w:val="sk-SK"/>
        </w:rPr>
        <w:t>znížením</w:t>
      </w:r>
      <w:r w:rsidRPr="00A246BC">
        <w:rPr>
          <w:spacing w:val="-9"/>
          <w:szCs w:val="22"/>
          <w:lang w:val="sk-SK"/>
        </w:rPr>
        <w:t xml:space="preserve"> </w:t>
      </w:r>
      <w:r w:rsidRPr="00A246BC">
        <w:rPr>
          <w:szCs w:val="22"/>
          <w:lang w:val="sk-SK"/>
        </w:rPr>
        <w:t>dávky</w:t>
      </w:r>
      <w:r w:rsidRPr="00A246BC">
        <w:rPr>
          <w:spacing w:val="-3"/>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prerušením</w:t>
      </w:r>
      <w:r w:rsidRPr="00A246BC">
        <w:rPr>
          <w:spacing w:val="-11"/>
          <w:szCs w:val="22"/>
          <w:lang w:val="sk-SK"/>
        </w:rPr>
        <w:t xml:space="preserve"> </w:t>
      </w:r>
      <w:r w:rsidRPr="00A246BC">
        <w:rPr>
          <w:szCs w:val="22"/>
          <w:lang w:val="sk-SK"/>
        </w:rPr>
        <w:t>li</w:t>
      </w:r>
      <w:r w:rsidRPr="00A246BC">
        <w:rPr>
          <w:spacing w:val="-3"/>
          <w:szCs w:val="22"/>
          <w:lang w:val="sk-SK"/>
        </w:rPr>
        <w:t>e</w:t>
      </w:r>
      <w:r w:rsidRPr="00A246BC">
        <w:rPr>
          <w:szCs w:val="22"/>
          <w:lang w:val="sk-SK"/>
        </w:rPr>
        <w:t>čby</w:t>
      </w:r>
      <w:r w:rsidRPr="00A246BC">
        <w:rPr>
          <w:spacing w:val="-3"/>
          <w:szCs w:val="22"/>
          <w:lang w:val="sk-SK"/>
        </w:rPr>
        <w:t xml:space="preserve"> </w:t>
      </w:r>
      <w:r w:rsidRPr="00A246BC">
        <w:rPr>
          <w:szCs w:val="22"/>
          <w:lang w:val="sk-SK"/>
        </w:rPr>
        <w:t>(</w:t>
      </w:r>
      <w:r w:rsidRPr="00A246BC">
        <w:rPr>
          <w:spacing w:val="-2"/>
          <w:szCs w:val="22"/>
          <w:lang w:val="sk-SK"/>
        </w:rPr>
        <w:t>m</w:t>
      </w:r>
      <w:r w:rsidRPr="00A246BC">
        <w:rPr>
          <w:szCs w:val="22"/>
          <w:lang w:val="sk-SK"/>
        </w:rPr>
        <w:t>edián</w:t>
      </w:r>
      <w:r w:rsidRPr="00A246BC">
        <w:rPr>
          <w:spacing w:val="-6"/>
          <w:szCs w:val="22"/>
          <w:lang w:val="sk-SK"/>
        </w:rPr>
        <w:t xml:space="preserve"> </w:t>
      </w:r>
      <w:r w:rsidRPr="00A246BC">
        <w:rPr>
          <w:szCs w:val="22"/>
          <w:lang w:val="sk-SK"/>
        </w:rPr>
        <w:t>trvania</w:t>
      </w:r>
      <w:r w:rsidRPr="00A246BC">
        <w:rPr>
          <w:spacing w:val="-5"/>
          <w:szCs w:val="22"/>
          <w:lang w:val="sk-SK"/>
        </w:rPr>
        <w:t xml:space="preserve"> </w:t>
      </w:r>
      <w:r w:rsidRPr="00A246BC">
        <w:rPr>
          <w:szCs w:val="22"/>
          <w:lang w:val="sk-SK"/>
        </w:rPr>
        <w:t>týchto</w:t>
      </w:r>
      <w:r w:rsidRPr="00A246BC">
        <w:rPr>
          <w:spacing w:val="-4"/>
          <w:szCs w:val="22"/>
          <w:lang w:val="sk-SK"/>
        </w:rPr>
        <w:t xml:space="preserve"> </w:t>
      </w:r>
      <w:r w:rsidRPr="00A246BC">
        <w:rPr>
          <w:szCs w:val="22"/>
          <w:lang w:val="sk-SK"/>
        </w:rPr>
        <w:t>epizód</w:t>
      </w:r>
      <w:r w:rsidRPr="00A246BC">
        <w:rPr>
          <w:spacing w:val="-5"/>
          <w:szCs w:val="22"/>
          <w:lang w:val="sk-SK"/>
        </w:rPr>
        <w:t xml:space="preserve"> </w:t>
      </w:r>
      <w:r w:rsidRPr="00A246BC">
        <w:rPr>
          <w:szCs w:val="22"/>
          <w:lang w:val="sk-SK"/>
        </w:rPr>
        <w:t>bol približne</w:t>
      </w:r>
      <w:r w:rsidRPr="00A246BC">
        <w:rPr>
          <w:spacing w:val="-7"/>
          <w:szCs w:val="22"/>
          <w:lang w:val="sk-SK"/>
        </w:rPr>
        <w:t xml:space="preserve"> </w:t>
      </w:r>
      <w:r w:rsidRPr="00A246BC">
        <w:rPr>
          <w:szCs w:val="22"/>
          <w:lang w:val="sk-SK"/>
        </w:rPr>
        <w:t>jeden</w:t>
      </w:r>
      <w:r w:rsidRPr="00A246BC">
        <w:rPr>
          <w:spacing w:val="-4"/>
          <w:szCs w:val="22"/>
          <w:lang w:val="sk-SK"/>
        </w:rPr>
        <w:t xml:space="preserve"> </w:t>
      </w:r>
      <w:r w:rsidRPr="00A246BC">
        <w:rPr>
          <w:szCs w:val="22"/>
          <w:lang w:val="sk-SK"/>
        </w:rPr>
        <w:t>týžd</w:t>
      </w:r>
      <w:r w:rsidRPr="00A246BC">
        <w:rPr>
          <w:spacing w:val="-1"/>
          <w:szCs w:val="22"/>
          <w:lang w:val="sk-SK"/>
        </w:rPr>
        <w:t>e</w:t>
      </w:r>
      <w:r w:rsidRPr="00A246BC">
        <w:rPr>
          <w:spacing w:val="1"/>
          <w:szCs w:val="22"/>
          <w:lang w:val="sk-SK"/>
        </w:rPr>
        <w:t>ň</w:t>
      </w:r>
      <w:r w:rsidRPr="00A246BC">
        <w:rPr>
          <w:szCs w:val="22"/>
          <w:lang w:val="sk-SK"/>
        </w:rPr>
        <w:t>).</w:t>
      </w:r>
      <w:r w:rsidRPr="00A246BC">
        <w:rPr>
          <w:spacing w:val="-7"/>
          <w:szCs w:val="22"/>
          <w:lang w:val="sk-SK"/>
        </w:rPr>
        <w:t xml:space="preserve"> </w:t>
      </w:r>
      <w:r w:rsidRPr="00A246BC">
        <w:rPr>
          <w:szCs w:val="22"/>
          <w:lang w:val="sk-SK"/>
        </w:rPr>
        <w:t>Liečba</w:t>
      </w:r>
      <w:r w:rsidRPr="00A246BC">
        <w:rPr>
          <w:spacing w:val="-6"/>
          <w:szCs w:val="22"/>
          <w:lang w:val="sk-SK"/>
        </w:rPr>
        <w:t xml:space="preserve"> </w:t>
      </w:r>
      <w:r w:rsidRPr="00A246BC">
        <w:rPr>
          <w:szCs w:val="22"/>
          <w:lang w:val="sk-SK"/>
        </w:rPr>
        <w:t>sa</w:t>
      </w:r>
      <w:r w:rsidRPr="00A246BC">
        <w:rPr>
          <w:spacing w:val="-2"/>
          <w:szCs w:val="22"/>
          <w:lang w:val="sk-SK"/>
        </w:rPr>
        <w:t xml:space="preserve"> m</w:t>
      </w:r>
      <w:r w:rsidRPr="00A246BC">
        <w:rPr>
          <w:spacing w:val="1"/>
          <w:szCs w:val="22"/>
          <w:lang w:val="sk-SK"/>
        </w:rPr>
        <w:t>u</w:t>
      </w:r>
      <w:r w:rsidRPr="00A246BC">
        <w:rPr>
          <w:szCs w:val="22"/>
          <w:lang w:val="sk-SK"/>
        </w:rPr>
        <w:t>sela</w:t>
      </w:r>
      <w:r w:rsidRPr="00A246BC">
        <w:rPr>
          <w:spacing w:val="-6"/>
          <w:szCs w:val="22"/>
          <w:lang w:val="sk-SK"/>
        </w:rPr>
        <w:t xml:space="preserve"> </w:t>
      </w:r>
      <w:r w:rsidRPr="00A246BC">
        <w:rPr>
          <w:szCs w:val="22"/>
          <w:lang w:val="sk-SK"/>
        </w:rPr>
        <w:t>trvalo</w:t>
      </w:r>
      <w:r w:rsidRPr="00A246BC">
        <w:rPr>
          <w:spacing w:val="-5"/>
          <w:szCs w:val="22"/>
          <w:lang w:val="sk-SK"/>
        </w:rPr>
        <w:t xml:space="preserve"> </w:t>
      </w:r>
      <w:r w:rsidRPr="00A246BC">
        <w:rPr>
          <w:szCs w:val="22"/>
          <w:lang w:val="sk-SK"/>
        </w:rPr>
        <w:t>ukončiť</w:t>
      </w:r>
      <w:r w:rsidRPr="00A246BC">
        <w:rPr>
          <w:spacing w:val="-7"/>
          <w:szCs w:val="22"/>
          <w:lang w:val="sk-SK"/>
        </w:rPr>
        <w:t xml:space="preserve"> </w:t>
      </w:r>
      <w:r w:rsidRPr="00A246BC">
        <w:rPr>
          <w:szCs w:val="22"/>
          <w:lang w:val="sk-SK"/>
        </w:rPr>
        <w:t>pre</w:t>
      </w:r>
      <w:r w:rsidRPr="00A246BC">
        <w:rPr>
          <w:spacing w:val="-2"/>
          <w:szCs w:val="22"/>
          <w:lang w:val="sk-SK"/>
        </w:rPr>
        <w:t xml:space="preserve"> </w:t>
      </w:r>
      <w:r w:rsidRPr="00A246BC">
        <w:rPr>
          <w:szCs w:val="22"/>
          <w:lang w:val="sk-SK"/>
        </w:rPr>
        <w:t>odchýlky</w:t>
      </w:r>
      <w:r w:rsidRPr="00A246BC">
        <w:rPr>
          <w:spacing w:val="-6"/>
          <w:szCs w:val="22"/>
          <w:lang w:val="sk-SK"/>
        </w:rPr>
        <w:t xml:space="preserve"> </w:t>
      </w:r>
      <w:r w:rsidRPr="00A246BC">
        <w:rPr>
          <w:szCs w:val="22"/>
          <w:lang w:val="sk-SK"/>
        </w:rPr>
        <w:t>peče</w:t>
      </w:r>
      <w:r w:rsidRPr="00A246BC">
        <w:rPr>
          <w:spacing w:val="1"/>
          <w:szCs w:val="22"/>
          <w:lang w:val="sk-SK"/>
        </w:rPr>
        <w:t>ň</w:t>
      </w:r>
      <w:r w:rsidRPr="00A246BC">
        <w:rPr>
          <w:szCs w:val="22"/>
          <w:lang w:val="sk-SK"/>
        </w:rPr>
        <w:t>ových laboratórnych testov u</w:t>
      </w:r>
      <w:r w:rsidRPr="00A246BC">
        <w:rPr>
          <w:spacing w:val="-1"/>
          <w:szCs w:val="22"/>
          <w:lang w:val="sk-SK"/>
        </w:rPr>
        <w:t xml:space="preserve"> </w:t>
      </w:r>
      <w:r w:rsidRPr="00A246BC">
        <w:rPr>
          <w:spacing w:val="-2"/>
          <w:szCs w:val="22"/>
          <w:lang w:val="sk-SK"/>
        </w:rPr>
        <w:t>m</w:t>
      </w:r>
      <w:r w:rsidRPr="00A246BC">
        <w:rPr>
          <w:szCs w:val="22"/>
          <w:lang w:val="sk-SK"/>
        </w:rPr>
        <w:t>enej</w:t>
      </w:r>
      <w:r w:rsidRPr="00A246BC">
        <w:rPr>
          <w:spacing w:val="-5"/>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1 %</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U</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GIST</w:t>
      </w:r>
      <w:r w:rsidRPr="00A246BC">
        <w:rPr>
          <w:spacing w:val="-5"/>
          <w:szCs w:val="22"/>
          <w:lang w:val="sk-SK"/>
        </w:rPr>
        <w:t xml:space="preserve"> </w:t>
      </w:r>
      <w:r w:rsidRPr="00A246BC">
        <w:rPr>
          <w:szCs w:val="22"/>
          <w:lang w:val="sk-SK"/>
        </w:rPr>
        <w:t>(klinické</w:t>
      </w:r>
      <w:r w:rsidRPr="00A246BC">
        <w:rPr>
          <w:spacing w:val="-7"/>
          <w:szCs w:val="22"/>
          <w:lang w:val="sk-SK"/>
        </w:rPr>
        <w:t xml:space="preserve"> </w:t>
      </w:r>
      <w:r w:rsidRPr="00A246BC">
        <w:rPr>
          <w:szCs w:val="22"/>
          <w:lang w:val="sk-SK"/>
        </w:rPr>
        <w:t>skúšanie</w:t>
      </w:r>
      <w:r w:rsidRPr="00A246BC">
        <w:rPr>
          <w:spacing w:val="-8"/>
          <w:szCs w:val="22"/>
          <w:lang w:val="sk-SK"/>
        </w:rPr>
        <w:t xml:space="preserve"> </w:t>
      </w:r>
      <w:r w:rsidRPr="00A246BC">
        <w:rPr>
          <w:szCs w:val="22"/>
          <w:lang w:val="sk-SK"/>
        </w:rPr>
        <w:t>B2222)</w:t>
      </w:r>
      <w:r w:rsidRPr="00A246BC">
        <w:rPr>
          <w:spacing w:val="-7"/>
          <w:szCs w:val="22"/>
          <w:lang w:val="sk-SK"/>
        </w:rPr>
        <w:t xml:space="preserve"> </w:t>
      </w:r>
      <w:r w:rsidRPr="00A246BC">
        <w:rPr>
          <w:w w:val="99"/>
          <w:szCs w:val="22"/>
          <w:lang w:val="sk-SK"/>
        </w:rPr>
        <w:t xml:space="preserve">sa </w:t>
      </w:r>
      <w:r w:rsidRPr="00A246BC">
        <w:rPr>
          <w:szCs w:val="22"/>
          <w:lang w:val="sk-SK"/>
        </w:rPr>
        <w:t>pozorovalo</w:t>
      </w:r>
      <w:r w:rsidRPr="00A246BC">
        <w:rPr>
          <w:spacing w:val="-10"/>
          <w:szCs w:val="22"/>
          <w:lang w:val="sk-SK"/>
        </w:rPr>
        <w:t xml:space="preserve"> </w:t>
      </w:r>
      <w:r w:rsidRPr="00A246BC">
        <w:rPr>
          <w:szCs w:val="22"/>
          <w:lang w:val="sk-SK"/>
        </w:rPr>
        <w:t>zvýšenie</w:t>
      </w:r>
      <w:r w:rsidRPr="00A246BC">
        <w:rPr>
          <w:spacing w:val="-8"/>
          <w:szCs w:val="22"/>
          <w:lang w:val="sk-SK"/>
        </w:rPr>
        <w:t xml:space="preserve"> </w:t>
      </w:r>
      <w:r w:rsidRPr="00A246BC">
        <w:rPr>
          <w:szCs w:val="22"/>
          <w:lang w:val="sk-SK"/>
        </w:rPr>
        <w:t>ALT</w:t>
      </w:r>
      <w:r w:rsidRPr="00A246BC">
        <w:rPr>
          <w:spacing w:val="-4"/>
          <w:szCs w:val="22"/>
          <w:lang w:val="sk-SK"/>
        </w:rPr>
        <w:t xml:space="preserve"> </w:t>
      </w:r>
      <w:r w:rsidRPr="00A246BC">
        <w:rPr>
          <w:szCs w:val="22"/>
          <w:lang w:val="sk-SK"/>
        </w:rPr>
        <w:t>(alanína</w:t>
      </w:r>
      <w:r w:rsidRPr="00A246BC">
        <w:rPr>
          <w:spacing w:val="-1"/>
          <w:szCs w:val="22"/>
          <w:lang w:val="sk-SK"/>
        </w:rPr>
        <w:t>mi</w:t>
      </w:r>
      <w:r w:rsidRPr="00A246BC">
        <w:rPr>
          <w:szCs w:val="22"/>
          <w:lang w:val="sk-SK"/>
        </w:rPr>
        <w:t>notransferáz</w:t>
      </w:r>
      <w:r w:rsidRPr="00A246BC">
        <w:rPr>
          <w:spacing w:val="2"/>
          <w:szCs w:val="22"/>
          <w:lang w:val="sk-SK"/>
        </w:rPr>
        <w:t>y</w:t>
      </w:r>
      <w:r w:rsidRPr="00A246BC">
        <w:rPr>
          <w:szCs w:val="22"/>
          <w:lang w:val="sk-SK"/>
        </w:rPr>
        <w:t>)</w:t>
      </w:r>
      <w:r w:rsidRPr="00A246BC">
        <w:rPr>
          <w:spacing w:val="-22"/>
          <w:szCs w:val="22"/>
          <w:lang w:val="sk-SK"/>
        </w:rPr>
        <w:t xml:space="preserve"> </w:t>
      </w:r>
      <w:r w:rsidRPr="00A246BC">
        <w:rPr>
          <w:szCs w:val="22"/>
          <w:lang w:val="sk-SK"/>
        </w:rPr>
        <w:t>3.</w:t>
      </w:r>
      <w:r w:rsidRPr="00A246BC">
        <w:rPr>
          <w:spacing w:val="-2"/>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4.</w:t>
      </w:r>
      <w:r w:rsidRPr="00A246BC">
        <w:rPr>
          <w:spacing w:val="-2"/>
          <w:szCs w:val="22"/>
          <w:lang w:val="sk-SK"/>
        </w:rPr>
        <w:t xml:space="preserve"> </w:t>
      </w:r>
      <w:r w:rsidRPr="00A246BC">
        <w:rPr>
          <w:szCs w:val="22"/>
          <w:lang w:val="sk-SK"/>
        </w:rPr>
        <w:t>stup</w:t>
      </w:r>
      <w:r w:rsidRPr="00A246BC">
        <w:rPr>
          <w:spacing w:val="1"/>
          <w:szCs w:val="22"/>
          <w:lang w:val="sk-SK"/>
        </w:rPr>
        <w:t>ň</w:t>
      </w:r>
      <w:r w:rsidRPr="00A246BC">
        <w:rPr>
          <w:szCs w:val="22"/>
          <w:lang w:val="sk-SK"/>
        </w:rPr>
        <w:t>a</w:t>
      </w:r>
      <w:r w:rsidRPr="00A246BC">
        <w:rPr>
          <w:spacing w:val="-6"/>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6,8</w:t>
      </w:r>
      <w:r w:rsidRPr="00A246BC">
        <w:rPr>
          <w:spacing w:val="-3"/>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zvýšenie</w:t>
      </w:r>
      <w:r w:rsidRPr="00A246BC">
        <w:rPr>
          <w:spacing w:val="-8"/>
          <w:szCs w:val="22"/>
          <w:lang w:val="sk-SK"/>
        </w:rPr>
        <w:t xml:space="preserve"> </w:t>
      </w:r>
      <w:r w:rsidRPr="00A246BC">
        <w:rPr>
          <w:szCs w:val="22"/>
          <w:lang w:val="sk-SK"/>
        </w:rPr>
        <w:t>AST (aspartátaminotransferázy</w:t>
      </w:r>
      <w:r w:rsidRPr="00A246BC">
        <w:rPr>
          <w:w w:val="99"/>
          <w:szCs w:val="22"/>
          <w:lang w:val="sk-SK"/>
        </w:rPr>
        <w:t>)</w:t>
      </w:r>
      <w:r w:rsidRPr="00A246BC">
        <w:rPr>
          <w:spacing w:val="1"/>
          <w:w w:val="99"/>
          <w:szCs w:val="22"/>
          <w:lang w:val="sk-SK"/>
        </w:rPr>
        <w:t xml:space="preserve"> </w:t>
      </w:r>
      <w:r w:rsidRPr="00A246BC">
        <w:rPr>
          <w:szCs w:val="22"/>
          <w:lang w:val="sk-SK"/>
        </w:rPr>
        <w:t>3.</w:t>
      </w:r>
      <w:r w:rsidRPr="00A246BC">
        <w:rPr>
          <w:spacing w:val="-2"/>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4.</w:t>
      </w:r>
      <w:r w:rsidRPr="00A246BC">
        <w:rPr>
          <w:spacing w:val="-2"/>
          <w:szCs w:val="22"/>
          <w:lang w:val="sk-SK"/>
        </w:rPr>
        <w:t xml:space="preserve"> </w:t>
      </w:r>
      <w:r w:rsidRPr="00A246BC">
        <w:rPr>
          <w:szCs w:val="22"/>
          <w:lang w:val="sk-SK"/>
        </w:rPr>
        <w:t>stu</w:t>
      </w:r>
      <w:r w:rsidRPr="00A246BC">
        <w:rPr>
          <w:spacing w:val="-1"/>
          <w:szCs w:val="22"/>
          <w:lang w:val="sk-SK"/>
        </w:rPr>
        <w:t>p</w:t>
      </w:r>
      <w:r w:rsidRPr="00A246BC">
        <w:rPr>
          <w:spacing w:val="1"/>
          <w:szCs w:val="22"/>
          <w:lang w:val="sk-SK"/>
        </w:rPr>
        <w:t>ň</w:t>
      </w:r>
      <w:r w:rsidRPr="00A246BC">
        <w:rPr>
          <w:szCs w:val="22"/>
          <w:lang w:val="sk-SK"/>
        </w:rPr>
        <w:t>a</w:t>
      </w:r>
      <w:r w:rsidRPr="00A246BC">
        <w:rPr>
          <w:spacing w:val="-6"/>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4,8</w:t>
      </w:r>
      <w:r w:rsidRPr="00A246BC">
        <w:rPr>
          <w:spacing w:val="-3"/>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Bilirubín</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zvýšil</w:t>
      </w:r>
      <w:r w:rsidRPr="00A246BC">
        <w:rPr>
          <w:spacing w:val="-5"/>
          <w:szCs w:val="22"/>
          <w:lang w:val="sk-SK"/>
        </w:rPr>
        <w:t xml:space="preserve"> </w:t>
      </w:r>
      <w:r w:rsidRPr="00A246BC">
        <w:rPr>
          <w:szCs w:val="22"/>
          <w:lang w:val="sk-SK"/>
        </w:rPr>
        <w:t>u</w:t>
      </w:r>
      <w:r w:rsidRPr="00A246BC">
        <w:rPr>
          <w:spacing w:val="-1"/>
          <w:szCs w:val="22"/>
          <w:lang w:val="sk-SK"/>
        </w:rPr>
        <w:t xml:space="preserve"> </w:t>
      </w:r>
      <w:r w:rsidRPr="00A246BC">
        <w:rPr>
          <w:spacing w:val="-2"/>
          <w:szCs w:val="22"/>
          <w:lang w:val="sk-SK"/>
        </w:rPr>
        <w:t>m</w:t>
      </w:r>
      <w:r w:rsidRPr="00A246BC">
        <w:rPr>
          <w:szCs w:val="22"/>
          <w:lang w:val="sk-SK"/>
        </w:rPr>
        <w:t>enej</w:t>
      </w:r>
      <w:r w:rsidRPr="00A246BC">
        <w:rPr>
          <w:spacing w:val="-5"/>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3</w:t>
      </w:r>
      <w:r w:rsidRPr="00A246BC">
        <w:rPr>
          <w:spacing w:val="-1"/>
          <w:szCs w:val="22"/>
          <w:lang w:val="sk-SK"/>
        </w:rPr>
        <w:t xml:space="preserve"> </w:t>
      </w:r>
      <w:r w:rsidRPr="00A246BC">
        <w:rPr>
          <w:szCs w:val="22"/>
          <w:lang w:val="sk-SK"/>
        </w:rPr>
        <w:t>% pacientov.</w:t>
      </w:r>
    </w:p>
    <w:p w14:paraId="79EC6619" w14:textId="77777777" w:rsidR="00F56CDB" w:rsidRPr="00A246BC" w:rsidRDefault="00F56CDB" w:rsidP="00F56CDB">
      <w:pPr>
        <w:spacing w:line="240" w:lineRule="auto"/>
        <w:rPr>
          <w:sz w:val="24"/>
          <w:szCs w:val="24"/>
          <w:lang w:val="sk-SK"/>
        </w:rPr>
      </w:pPr>
    </w:p>
    <w:p w14:paraId="7D15B71A" w14:textId="77777777" w:rsidR="00F56CDB" w:rsidRPr="00A246BC" w:rsidRDefault="00F56CDB" w:rsidP="00F56CDB">
      <w:pPr>
        <w:suppressLineNumbers/>
        <w:autoSpaceDE w:val="0"/>
        <w:autoSpaceDN w:val="0"/>
        <w:adjustRightInd w:val="0"/>
        <w:spacing w:line="240" w:lineRule="auto"/>
        <w:rPr>
          <w:szCs w:val="22"/>
          <w:lang w:val="sk-SK"/>
        </w:rPr>
      </w:pPr>
      <w:r w:rsidRPr="00A246BC">
        <w:rPr>
          <w:szCs w:val="22"/>
          <w:lang w:val="sk-SK"/>
        </w:rPr>
        <w:t>V</w:t>
      </w:r>
      <w:r w:rsidRPr="00A246BC">
        <w:rPr>
          <w:spacing w:val="2"/>
          <w:szCs w:val="22"/>
          <w:lang w:val="sk-SK"/>
        </w:rPr>
        <w:t>y</w:t>
      </w:r>
      <w:r w:rsidRPr="00A246BC">
        <w:rPr>
          <w:szCs w:val="22"/>
          <w:lang w:val="sk-SK"/>
        </w:rPr>
        <w:t>sk</w:t>
      </w:r>
      <w:r w:rsidRPr="00A246BC">
        <w:rPr>
          <w:spacing w:val="2"/>
          <w:szCs w:val="22"/>
          <w:lang w:val="sk-SK"/>
        </w:rPr>
        <w:t>y</w:t>
      </w:r>
      <w:r w:rsidRPr="00A246BC">
        <w:rPr>
          <w:szCs w:val="22"/>
          <w:lang w:val="sk-SK"/>
        </w:rPr>
        <w:t>tli</w:t>
      </w:r>
      <w:r w:rsidRPr="00A246BC">
        <w:rPr>
          <w:spacing w:val="-8"/>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prípady</w:t>
      </w:r>
      <w:r w:rsidRPr="00A246BC">
        <w:rPr>
          <w:spacing w:val="-5"/>
          <w:szCs w:val="22"/>
          <w:lang w:val="sk-SK"/>
        </w:rPr>
        <w:t xml:space="preserve"> </w:t>
      </w:r>
      <w:r w:rsidRPr="00A246BC">
        <w:rPr>
          <w:szCs w:val="22"/>
          <w:lang w:val="sk-SK"/>
        </w:rPr>
        <w:t>c</w:t>
      </w:r>
      <w:r w:rsidRPr="00A246BC">
        <w:rPr>
          <w:spacing w:val="2"/>
          <w:szCs w:val="22"/>
          <w:lang w:val="sk-SK"/>
        </w:rPr>
        <w:t>y</w:t>
      </w:r>
      <w:r w:rsidRPr="00A246BC">
        <w:rPr>
          <w:szCs w:val="22"/>
          <w:lang w:val="sk-SK"/>
        </w:rPr>
        <w:t>tol</w:t>
      </w:r>
      <w:r w:rsidRPr="00A246BC">
        <w:rPr>
          <w:spacing w:val="2"/>
          <w:szCs w:val="22"/>
          <w:lang w:val="sk-SK"/>
        </w:rPr>
        <w:t>y</w:t>
      </w:r>
      <w:r w:rsidRPr="00A246BC">
        <w:rPr>
          <w:szCs w:val="22"/>
          <w:lang w:val="sk-SK"/>
        </w:rPr>
        <w:t>tickej</w:t>
      </w:r>
      <w:r w:rsidRPr="00A246BC">
        <w:rPr>
          <w:spacing w:val="-10"/>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cholestatickej</w:t>
      </w:r>
      <w:r w:rsidRPr="00A246BC">
        <w:rPr>
          <w:spacing w:val="-11"/>
          <w:szCs w:val="22"/>
          <w:lang w:val="sk-SK"/>
        </w:rPr>
        <w:t xml:space="preserve"> </w:t>
      </w:r>
      <w:r w:rsidRPr="00A246BC">
        <w:rPr>
          <w:szCs w:val="22"/>
          <w:lang w:val="sk-SK"/>
        </w:rPr>
        <w:t>hepatitídy</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ania</w:t>
      </w:r>
      <w:r w:rsidRPr="00A246BC">
        <w:rPr>
          <w:spacing w:val="-7"/>
          <w:szCs w:val="22"/>
          <w:lang w:val="sk-SK"/>
        </w:rPr>
        <w:t xml:space="preserve"> </w:t>
      </w:r>
      <w:r w:rsidRPr="00A246BC">
        <w:rPr>
          <w:szCs w:val="22"/>
          <w:lang w:val="sk-SK"/>
        </w:rPr>
        <w:t>p</w:t>
      </w:r>
      <w:r w:rsidRPr="00A246BC">
        <w:rPr>
          <w:spacing w:val="-1"/>
          <w:szCs w:val="22"/>
          <w:lang w:val="sk-SK"/>
        </w:rPr>
        <w:t>e</w:t>
      </w:r>
      <w:r w:rsidRPr="00A246BC">
        <w:rPr>
          <w:szCs w:val="22"/>
          <w:lang w:val="sk-SK"/>
        </w:rPr>
        <w:t>čene,</w:t>
      </w:r>
      <w:r w:rsidRPr="00A246BC">
        <w:rPr>
          <w:spacing w:val="-7"/>
          <w:szCs w:val="22"/>
          <w:lang w:val="sk-SK"/>
        </w:rPr>
        <w:t xml:space="preserve"> </w:t>
      </w:r>
      <w:r w:rsidRPr="00A246BC">
        <w:rPr>
          <w:szCs w:val="22"/>
          <w:lang w:val="sk-SK"/>
        </w:rPr>
        <w:t>ktoré</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niekedy skončili</w:t>
      </w:r>
      <w:r w:rsidRPr="00A246BC">
        <w:rPr>
          <w:spacing w:val="-7"/>
          <w:szCs w:val="22"/>
          <w:lang w:val="sk-SK"/>
        </w:rPr>
        <w:t xml:space="preserve"> </w:t>
      </w:r>
      <w:r w:rsidRPr="00A246BC">
        <w:rPr>
          <w:szCs w:val="22"/>
          <w:lang w:val="sk-SK"/>
        </w:rPr>
        <w:t>s</w:t>
      </w:r>
      <w:r w:rsidRPr="00A246BC">
        <w:rPr>
          <w:spacing w:val="-2"/>
          <w:szCs w:val="22"/>
          <w:lang w:val="sk-SK"/>
        </w:rPr>
        <w:t>m</w:t>
      </w:r>
      <w:r w:rsidRPr="00A246BC">
        <w:rPr>
          <w:szCs w:val="22"/>
          <w:lang w:val="sk-SK"/>
        </w:rPr>
        <w:t>rťou,</w:t>
      </w:r>
      <w:r w:rsidRPr="00A246BC">
        <w:rPr>
          <w:spacing w:val="-7"/>
          <w:szCs w:val="22"/>
          <w:lang w:val="sk-SK"/>
        </w:rPr>
        <w:t xml:space="preserve"> </w:t>
      </w:r>
      <w:r w:rsidRPr="00A246BC">
        <w:rPr>
          <w:szCs w:val="22"/>
          <w:lang w:val="sk-SK"/>
        </w:rPr>
        <w:t>vrátane</w:t>
      </w:r>
      <w:r w:rsidRPr="00A246BC">
        <w:rPr>
          <w:spacing w:val="-5"/>
          <w:szCs w:val="22"/>
          <w:lang w:val="sk-SK"/>
        </w:rPr>
        <w:t xml:space="preserve"> </w:t>
      </w:r>
      <w:r w:rsidRPr="00A246BC">
        <w:rPr>
          <w:szCs w:val="22"/>
          <w:lang w:val="sk-SK"/>
        </w:rPr>
        <w:t>jedného</w:t>
      </w:r>
      <w:r w:rsidRPr="00A246BC">
        <w:rPr>
          <w:spacing w:val="-7"/>
          <w:szCs w:val="22"/>
          <w:lang w:val="sk-SK"/>
        </w:rPr>
        <w:t xml:space="preserve"> </w:t>
      </w:r>
      <w:r w:rsidRPr="00A246BC">
        <w:rPr>
          <w:szCs w:val="22"/>
          <w:lang w:val="sk-SK"/>
        </w:rPr>
        <w:t>pacienta</w:t>
      </w:r>
      <w:r w:rsidRPr="00A246BC">
        <w:rPr>
          <w:spacing w:val="-6"/>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užití</w:t>
      </w:r>
      <w:r w:rsidRPr="00A246BC">
        <w:rPr>
          <w:spacing w:val="-3"/>
          <w:szCs w:val="22"/>
          <w:lang w:val="sk-SK"/>
        </w:rPr>
        <w:t xml:space="preserve"> </w:t>
      </w:r>
      <w:r w:rsidRPr="00A246BC">
        <w:rPr>
          <w:szCs w:val="22"/>
          <w:lang w:val="sk-SK"/>
        </w:rPr>
        <w:t>v</w:t>
      </w:r>
      <w:r w:rsidRPr="00A246BC">
        <w:rPr>
          <w:spacing w:val="2"/>
          <w:szCs w:val="22"/>
          <w:lang w:val="sk-SK"/>
        </w:rPr>
        <w:t>y</w:t>
      </w:r>
      <w:r w:rsidRPr="00A246BC">
        <w:rPr>
          <w:szCs w:val="22"/>
          <w:lang w:val="sk-SK"/>
        </w:rPr>
        <w:t>sokej</w:t>
      </w:r>
      <w:r w:rsidRPr="00A246BC">
        <w:rPr>
          <w:spacing w:val="-7"/>
          <w:szCs w:val="22"/>
          <w:lang w:val="sk-SK"/>
        </w:rPr>
        <w:t xml:space="preserve"> </w:t>
      </w:r>
      <w:r w:rsidRPr="00A246BC">
        <w:rPr>
          <w:szCs w:val="22"/>
          <w:lang w:val="sk-SK"/>
        </w:rPr>
        <w:t>dávky</w:t>
      </w:r>
      <w:r w:rsidRPr="00A246BC">
        <w:rPr>
          <w:spacing w:val="-3"/>
          <w:szCs w:val="22"/>
          <w:lang w:val="sk-SK"/>
        </w:rPr>
        <w:t xml:space="preserve"> </w:t>
      </w:r>
      <w:r w:rsidRPr="00A246BC">
        <w:rPr>
          <w:szCs w:val="22"/>
          <w:lang w:val="sk-SK"/>
        </w:rPr>
        <w:t>paraceta</w:t>
      </w:r>
      <w:r w:rsidRPr="00A246BC">
        <w:rPr>
          <w:spacing w:val="-1"/>
          <w:szCs w:val="22"/>
          <w:lang w:val="sk-SK"/>
        </w:rPr>
        <w:t>m</w:t>
      </w:r>
      <w:r w:rsidRPr="00A246BC">
        <w:rPr>
          <w:szCs w:val="22"/>
          <w:lang w:val="sk-SK"/>
        </w:rPr>
        <w:t>olu.</w:t>
      </w:r>
    </w:p>
    <w:p w14:paraId="451E618C" w14:textId="77777777" w:rsidR="005229E9" w:rsidRPr="00A246BC" w:rsidRDefault="005229E9" w:rsidP="00F56CDB">
      <w:pPr>
        <w:suppressLineNumbers/>
        <w:autoSpaceDE w:val="0"/>
        <w:autoSpaceDN w:val="0"/>
        <w:adjustRightInd w:val="0"/>
        <w:spacing w:line="240" w:lineRule="auto"/>
        <w:rPr>
          <w:color w:val="008000"/>
          <w:szCs w:val="24"/>
          <w:lang w:val="sk-SK"/>
        </w:rPr>
      </w:pPr>
    </w:p>
    <w:p w14:paraId="39911080" w14:textId="77777777" w:rsidR="005229E9" w:rsidRPr="00A246BC" w:rsidRDefault="005229E9" w:rsidP="005229E9">
      <w:pPr>
        <w:keepNext/>
        <w:widowControl w:val="0"/>
        <w:autoSpaceDE w:val="0"/>
        <w:autoSpaceDN w:val="0"/>
        <w:adjustRightInd w:val="0"/>
        <w:rPr>
          <w:noProof/>
          <w:szCs w:val="22"/>
          <w:u w:val="single"/>
          <w:lang w:val="sk-SK"/>
        </w:rPr>
      </w:pPr>
      <w:r w:rsidRPr="00A246BC">
        <w:rPr>
          <w:noProof/>
          <w:szCs w:val="22"/>
          <w:u w:val="single"/>
          <w:lang w:val="sk-SK"/>
        </w:rPr>
        <w:t>Opis vybraných nežiaducich reakcií</w:t>
      </w:r>
    </w:p>
    <w:p w14:paraId="0D32D3C6" w14:textId="77777777" w:rsidR="005229E9" w:rsidRPr="00A246BC" w:rsidRDefault="005229E9" w:rsidP="005229E9">
      <w:pPr>
        <w:keepNext/>
        <w:widowControl w:val="0"/>
        <w:autoSpaceDE w:val="0"/>
        <w:autoSpaceDN w:val="0"/>
        <w:adjustRightInd w:val="0"/>
        <w:rPr>
          <w:i/>
          <w:noProof/>
          <w:szCs w:val="22"/>
          <w:u w:val="single"/>
          <w:lang w:val="sk-SK"/>
        </w:rPr>
      </w:pPr>
      <w:r w:rsidRPr="00A246BC">
        <w:rPr>
          <w:i/>
          <w:noProof/>
          <w:szCs w:val="22"/>
          <w:u w:val="single"/>
          <w:lang w:val="sk-SK"/>
        </w:rPr>
        <w:t>Reaktivácia hepatitídy B</w:t>
      </w:r>
    </w:p>
    <w:p w14:paraId="71F2FB2A" w14:textId="77777777" w:rsidR="005229E9" w:rsidRPr="00A246BC" w:rsidRDefault="005229E9" w:rsidP="005229E9">
      <w:pPr>
        <w:widowControl w:val="0"/>
        <w:autoSpaceDE w:val="0"/>
        <w:autoSpaceDN w:val="0"/>
        <w:adjustRightInd w:val="0"/>
        <w:rPr>
          <w:noProof/>
          <w:szCs w:val="22"/>
          <w:lang w:val="sk-SK"/>
        </w:rPr>
      </w:pPr>
      <w:r w:rsidRPr="00A246BC">
        <w:rPr>
          <w:noProof/>
          <w:szCs w:val="22"/>
          <w:lang w:val="sk-SK"/>
        </w:rPr>
        <w:t>V súvislosti s inhibítormi BCR-ABL-tyrozínkinázy bola hlásená reaktivácia hepatitídy B. Niektoré prípady viedli k akútnemu zlyhaniu pečene alebo k fulminantnej hepatitíde, ktorých výsledkom bola transplantácia pečene alebo úmrtie (pozri časť 4.4).</w:t>
      </w:r>
    </w:p>
    <w:p w14:paraId="119A68DB" w14:textId="77777777" w:rsidR="00F56CDB" w:rsidRPr="00A246BC" w:rsidRDefault="00F56CDB" w:rsidP="003C28F1">
      <w:pPr>
        <w:pStyle w:val="Text"/>
        <w:tabs>
          <w:tab w:val="left" w:pos="567"/>
        </w:tabs>
        <w:spacing w:before="0"/>
        <w:jc w:val="left"/>
        <w:rPr>
          <w:color w:val="000000"/>
          <w:sz w:val="22"/>
          <w:szCs w:val="22"/>
          <w:lang w:val="sk-SK"/>
        </w:rPr>
      </w:pPr>
    </w:p>
    <w:p w14:paraId="6BB550EE" w14:textId="77777777" w:rsidR="0074325E" w:rsidRPr="00A246BC" w:rsidRDefault="0074325E" w:rsidP="003C28F1">
      <w:pPr>
        <w:pStyle w:val="Text"/>
        <w:tabs>
          <w:tab w:val="left" w:pos="567"/>
        </w:tabs>
        <w:spacing w:before="0"/>
        <w:jc w:val="left"/>
        <w:rPr>
          <w:color w:val="000000"/>
          <w:sz w:val="22"/>
          <w:szCs w:val="22"/>
          <w:u w:val="single"/>
          <w:lang w:val="sk-SK"/>
        </w:rPr>
      </w:pPr>
      <w:r w:rsidRPr="00A246BC">
        <w:rPr>
          <w:color w:val="000000"/>
          <w:sz w:val="22"/>
          <w:szCs w:val="22"/>
          <w:u w:val="single"/>
          <w:lang w:val="sk-SK"/>
        </w:rPr>
        <w:t>Hlásenie podozrení na nežiaduce reakcie</w:t>
      </w:r>
    </w:p>
    <w:p w14:paraId="25EE9D38" w14:textId="77777777" w:rsidR="00BE1462" w:rsidRPr="00A246BC" w:rsidRDefault="0074325E" w:rsidP="003C28F1">
      <w:pPr>
        <w:spacing w:line="240" w:lineRule="auto"/>
        <w:rPr>
          <w:lang w:val="sk-SK"/>
        </w:rPr>
      </w:pPr>
      <w:r w:rsidRPr="00A246BC">
        <w:rPr>
          <w:color w:val="000000"/>
          <w:szCs w:val="22"/>
          <w:lang w:val="sk-SK"/>
        </w:rPr>
        <w:t>Hlásenie podozrení na nežiaduce reakcie po registrácii lieku je dôležité. Umožňuje priebežné monitorovanie pomeru prínosu a rizika lieku</w:t>
      </w:r>
      <w:r w:rsidR="00941064" w:rsidRPr="00A246BC">
        <w:rPr>
          <w:color w:val="000000"/>
          <w:szCs w:val="22"/>
          <w:lang w:val="sk-SK"/>
        </w:rPr>
        <w:t xml:space="preserve">. Od zdravotníckych pracovníkov sa vyžaduje, aby hlásili akékoľvek podozrenia na nežiaduce reakcie </w:t>
      </w:r>
      <w:r w:rsidR="00F8166C" w:rsidRPr="00A246BC">
        <w:rPr>
          <w:color w:val="000000"/>
          <w:szCs w:val="22"/>
          <w:lang w:val="sk-SK"/>
        </w:rPr>
        <w:t>na</w:t>
      </w:r>
      <w:r w:rsidR="00BE1462" w:rsidRPr="00A246BC">
        <w:rPr>
          <w:spacing w:val="-2"/>
          <w:szCs w:val="22"/>
          <w:lang w:val="sk-SK"/>
        </w:rPr>
        <w:t xml:space="preserve"> </w:t>
      </w:r>
      <w:r w:rsidR="00BE1462" w:rsidRPr="00A246BC">
        <w:rPr>
          <w:szCs w:val="22"/>
          <w:highlight w:val="lightGray"/>
          <w:lang w:val="sk-SK"/>
        </w:rPr>
        <w:t>ná</w:t>
      </w:r>
      <w:r w:rsidR="00BE1462" w:rsidRPr="00A246BC">
        <w:rPr>
          <w:spacing w:val="1"/>
          <w:szCs w:val="22"/>
          <w:highlight w:val="lightGray"/>
          <w:lang w:val="sk-SK"/>
        </w:rPr>
        <w:t>r</w:t>
      </w:r>
      <w:r w:rsidR="00BE1462" w:rsidRPr="00A246BC">
        <w:rPr>
          <w:szCs w:val="22"/>
          <w:highlight w:val="lightGray"/>
          <w:lang w:val="sk-SK"/>
        </w:rPr>
        <w:t>odné</w:t>
      </w:r>
      <w:r w:rsidR="00F8166C" w:rsidRPr="00A246BC">
        <w:rPr>
          <w:szCs w:val="22"/>
          <w:highlight w:val="lightGray"/>
          <w:lang w:val="sk-SK"/>
        </w:rPr>
        <w:t xml:space="preserve"> centrum</w:t>
      </w:r>
      <w:r w:rsidR="00BE1462" w:rsidRPr="00A246BC">
        <w:rPr>
          <w:szCs w:val="22"/>
          <w:highlight w:val="lightGray"/>
          <w:lang w:val="sk-SK"/>
        </w:rPr>
        <w:t xml:space="preserve"> h</w:t>
      </w:r>
      <w:r w:rsidR="00BE1462" w:rsidRPr="00A246BC">
        <w:rPr>
          <w:spacing w:val="1"/>
          <w:szCs w:val="22"/>
          <w:highlight w:val="lightGray"/>
          <w:lang w:val="sk-SK"/>
        </w:rPr>
        <w:t>l</w:t>
      </w:r>
      <w:r w:rsidR="00BE1462" w:rsidRPr="00A246BC">
        <w:rPr>
          <w:szCs w:val="22"/>
          <w:highlight w:val="lightGray"/>
          <w:lang w:val="sk-SK"/>
        </w:rPr>
        <w:t>á</w:t>
      </w:r>
      <w:r w:rsidR="00BE1462" w:rsidRPr="00A246BC">
        <w:rPr>
          <w:spacing w:val="-2"/>
          <w:szCs w:val="22"/>
          <w:highlight w:val="lightGray"/>
          <w:lang w:val="sk-SK"/>
        </w:rPr>
        <w:t>s</w:t>
      </w:r>
      <w:r w:rsidR="00BE1462" w:rsidRPr="00A246BC">
        <w:rPr>
          <w:szCs w:val="22"/>
          <w:highlight w:val="lightGray"/>
          <w:lang w:val="sk-SK"/>
        </w:rPr>
        <w:t>en</w:t>
      </w:r>
      <w:r w:rsidR="00BE1462" w:rsidRPr="00A246BC">
        <w:rPr>
          <w:spacing w:val="-1"/>
          <w:szCs w:val="22"/>
          <w:highlight w:val="lightGray"/>
          <w:lang w:val="sk-SK"/>
        </w:rPr>
        <w:t>i</w:t>
      </w:r>
      <w:r w:rsidR="00BE1462" w:rsidRPr="00A246BC">
        <w:rPr>
          <w:szCs w:val="22"/>
          <w:highlight w:val="lightGray"/>
          <w:lang w:val="sk-SK"/>
        </w:rPr>
        <w:t>a u</w:t>
      </w:r>
      <w:r w:rsidR="00BE1462" w:rsidRPr="00A246BC">
        <w:rPr>
          <w:spacing w:val="-2"/>
          <w:szCs w:val="22"/>
          <w:highlight w:val="lightGray"/>
          <w:lang w:val="sk-SK"/>
        </w:rPr>
        <w:t>v</w:t>
      </w:r>
      <w:r w:rsidR="00BE1462" w:rsidRPr="00A246BC">
        <w:rPr>
          <w:szCs w:val="22"/>
          <w:highlight w:val="lightGray"/>
          <w:lang w:val="sk-SK"/>
        </w:rPr>
        <w:t>edené</w:t>
      </w:r>
      <w:r w:rsidR="00BE1462" w:rsidRPr="00A246BC">
        <w:rPr>
          <w:szCs w:val="22"/>
          <w:lang w:val="sk-SK"/>
        </w:rPr>
        <w:t xml:space="preserve"> </w:t>
      </w:r>
      <w:r w:rsidR="00BE1462" w:rsidRPr="00A246BC">
        <w:rPr>
          <w:szCs w:val="22"/>
          <w:highlight w:val="lightGray"/>
          <w:lang w:val="sk-SK"/>
        </w:rPr>
        <w:t>v</w:t>
      </w:r>
      <w:hyperlink r:id="rId11">
        <w:r w:rsidR="00BE1462" w:rsidRPr="00A246BC">
          <w:rPr>
            <w:szCs w:val="22"/>
            <w:highlight w:val="lightGray"/>
            <w:lang w:val="sk-SK"/>
          </w:rPr>
          <w:t xml:space="preserve"> </w:t>
        </w:r>
        <w:r w:rsidR="00BE1462" w:rsidRPr="00A246BC">
          <w:rPr>
            <w:color w:val="0000FF"/>
            <w:szCs w:val="22"/>
            <w:highlight w:val="lightGray"/>
            <w:u w:val="single" w:color="0000FF"/>
            <w:lang w:val="sk-SK"/>
          </w:rPr>
          <w:t>P</w:t>
        </w:r>
        <w:r w:rsidR="00BE1462" w:rsidRPr="00A246BC">
          <w:rPr>
            <w:color w:val="0000FF"/>
            <w:spacing w:val="1"/>
            <w:szCs w:val="22"/>
            <w:highlight w:val="lightGray"/>
            <w:u w:val="single" w:color="0000FF"/>
            <w:lang w:val="sk-SK"/>
          </w:rPr>
          <w:t>ríl</w:t>
        </w:r>
        <w:r w:rsidR="00BE1462" w:rsidRPr="00A246BC">
          <w:rPr>
            <w:color w:val="0000FF"/>
            <w:szCs w:val="22"/>
            <w:highlight w:val="lightGray"/>
            <w:u w:val="single" w:color="0000FF"/>
            <w:lang w:val="sk-SK"/>
          </w:rPr>
          <w:t>ohe</w:t>
        </w:r>
        <w:r w:rsidR="00BE1462" w:rsidRPr="00A246BC">
          <w:rPr>
            <w:color w:val="0000FF"/>
            <w:spacing w:val="-2"/>
            <w:szCs w:val="22"/>
            <w:highlight w:val="lightGray"/>
            <w:u w:val="single" w:color="0000FF"/>
            <w:lang w:val="sk-SK"/>
          </w:rPr>
          <w:t xml:space="preserve"> </w:t>
        </w:r>
        <w:r w:rsidR="00BE1462" w:rsidRPr="00A246BC">
          <w:rPr>
            <w:color w:val="0000FF"/>
            <w:spacing w:val="1"/>
            <w:szCs w:val="22"/>
            <w:highlight w:val="lightGray"/>
            <w:u w:val="single" w:color="0000FF"/>
            <w:lang w:val="sk-SK"/>
          </w:rPr>
          <w:t>V</w:t>
        </w:r>
      </w:hyperlink>
      <w:r w:rsidR="00BE1462" w:rsidRPr="00A246BC">
        <w:rPr>
          <w:color w:val="000000"/>
          <w:szCs w:val="22"/>
          <w:highlight w:val="lightGray"/>
          <w:lang w:val="sk-SK"/>
        </w:rPr>
        <w:t>.</w:t>
      </w:r>
    </w:p>
    <w:p w14:paraId="4E123067" w14:textId="77777777" w:rsidR="00BE1462" w:rsidRPr="00A246BC" w:rsidRDefault="00BE1462" w:rsidP="00F56CDB">
      <w:pPr>
        <w:pStyle w:val="Text"/>
        <w:tabs>
          <w:tab w:val="left" w:pos="567"/>
        </w:tabs>
        <w:spacing w:before="0"/>
        <w:jc w:val="left"/>
        <w:rPr>
          <w:color w:val="000000"/>
          <w:sz w:val="22"/>
          <w:szCs w:val="22"/>
          <w:lang w:val="sk-SK"/>
        </w:rPr>
      </w:pPr>
    </w:p>
    <w:p w14:paraId="2AD7CF10" w14:textId="77777777" w:rsidR="00F56CDB" w:rsidRPr="00A246BC" w:rsidRDefault="00F56CDB" w:rsidP="00F56CDB">
      <w:pPr>
        <w:suppressLineNumbers/>
        <w:spacing w:line="240" w:lineRule="auto"/>
        <w:rPr>
          <w:szCs w:val="24"/>
          <w:lang w:val="sk-SK"/>
        </w:rPr>
      </w:pPr>
      <w:r w:rsidRPr="00A246BC">
        <w:rPr>
          <w:b/>
          <w:szCs w:val="24"/>
          <w:lang w:val="sk-SK"/>
        </w:rPr>
        <w:t>4.9</w:t>
      </w:r>
      <w:r w:rsidRPr="00A246BC">
        <w:rPr>
          <w:b/>
          <w:szCs w:val="24"/>
          <w:lang w:val="sk-SK"/>
        </w:rPr>
        <w:tab/>
        <w:t>Predávkovanie</w:t>
      </w:r>
    </w:p>
    <w:p w14:paraId="342F6504" w14:textId="77777777" w:rsidR="00F56CDB" w:rsidRPr="00A246BC" w:rsidRDefault="00F56CDB" w:rsidP="00F56CDB">
      <w:pPr>
        <w:suppressLineNumbers/>
        <w:spacing w:line="240" w:lineRule="auto"/>
        <w:rPr>
          <w:szCs w:val="24"/>
          <w:lang w:val="sk-SK"/>
        </w:rPr>
      </w:pPr>
    </w:p>
    <w:p w14:paraId="194319E1" w14:textId="77777777" w:rsidR="00F56CDB" w:rsidRPr="00A246BC" w:rsidRDefault="00F56CDB" w:rsidP="00F56CDB">
      <w:pPr>
        <w:spacing w:line="240" w:lineRule="auto"/>
        <w:rPr>
          <w:lang w:val="sk-SK"/>
        </w:rPr>
      </w:pPr>
      <w:r w:rsidRPr="00A246BC">
        <w:rPr>
          <w:szCs w:val="22"/>
          <w:lang w:val="sk-SK"/>
        </w:rPr>
        <w:t>Skúsenosti</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dávka</w:t>
      </w:r>
      <w:r w:rsidRPr="00A246BC">
        <w:rPr>
          <w:spacing w:val="-1"/>
          <w:szCs w:val="22"/>
          <w:lang w:val="sk-SK"/>
        </w:rPr>
        <w:t>m</w:t>
      </w:r>
      <w:r w:rsidRPr="00A246BC">
        <w:rPr>
          <w:szCs w:val="22"/>
          <w:lang w:val="sk-SK"/>
        </w:rPr>
        <w:t>i</w:t>
      </w:r>
      <w:r w:rsidRPr="00A246BC">
        <w:rPr>
          <w:spacing w:val="-8"/>
          <w:szCs w:val="22"/>
          <w:lang w:val="sk-SK"/>
        </w:rPr>
        <w:t xml:space="preserve"> </w:t>
      </w:r>
      <w:r w:rsidRPr="00A246BC">
        <w:rPr>
          <w:szCs w:val="22"/>
          <w:lang w:val="sk-SK"/>
        </w:rPr>
        <w:t>v</w:t>
      </w:r>
      <w:r w:rsidRPr="00A246BC">
        <w:rPr>
          <w:spacing w:val="2"/>
          <w:szCs w:val="22"/>
          <w:lang w:val="sk-SK"/>
        </w:rPr>
        <w:t>y</w:t>
      </w:r>
      <w:r w:rsidRPr="00A246BC">
        <w:rPr>
          <w:szCs w:val="22"/>
          <w:lang w:val="sk-SK"/>
        </w:rPr>
        <w:t>šší</w:t>
      </w:r>
      <w:r w:rsidRPr="00A246BC">
        <w:rPr>
          <w:spacing w:val="-2"/>
          <w:szCs w:val="22"/>
          <w:lang w:val="sk-SK"/>
        </w:rPr>
        <w:t>m</w:t>
      </w:r>
      <w:r w:rsidRPr="00A246BC">
        <w:rPr>
          <w:szCs w:val="22"/>
          <w:lang w:val="sk-SK"/>
        </w:rPr>
        <w:t>i</w:t>
      </w:r>
      <w:r w:rsidRPr="00A246BC">
        <w:rPr>
          <w:spacing w:val="-7"/>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odporúčaná</w:t>
      </w:r>
      <w:r w:rsidRPr="00A246BC">
        <w:rPr>
          <w:spacing w:val="-10"/>
          <w:szCs w:val="22"/>
          <w:lang w:val="sk-SK"/>
        </w:rPr>
        <w:t xml:space="preserve"> </w:t>
      </w:r>
      <w:r w:rsidRPr="00A246BC">
        <w:rPr>
          <w:szCs w:val="22"/>
          <w:lang w:val="sk-SK"/>
        </w:rPr>
        <w:t>terapeutická</w:t>
      </w:r>
      <w:r w:rsidRPr="00A246BC">
        <w:rPr>
          <w:spacing w:val="-10"/>
          <w:szCs w:val="22"/>
          <w:lang w:val="sk-SK"/>
        </w:rPr>
        <w:t xml:space="preserve"> </w:t>
      </w:r>
      <w:r w:rsidRPr="00A246BC">
        <w:rPr>
          <w:szCs w:val="22"/>
          <w:lang w:val="sk-SK"/>
        </w:rPr>
        <w:t>dávka</w:t>
      </w:r>
      <w:r w:rsidRPr="00A246BC">
        <w:rPr>
          <w:spacing w:val="-5"/>
          <w:szCs w:val="22"/>
          <w:lang w:val="sk-SK"/>
        </w:rPr>
        <w:t xml:space="preserve"> </w:t>
      </w:r>
      <w:r w:rsidRPr="00A246BC">
        <w:rPr>
          <w:szCs w:val="22"/>
          <w:lang w:val="sk-SK"/>
        </w:rPr>
        <w:t>sú</w:t>
      </w:r>
      <w:r w:rsidRPr="00A246BC">
        <w:rPr>
          <w:spacing w:val="-2"/>
          <w:szCs w:val="22"/>
          <w:lang w:val="sk-SK"/>
        </w:rPr>
        <w:t xml:space="preserve"> </w:t>
      </w:r>
      <w:r w:rsidRPr="00A246BC">
        <w:rPr>
          <w:szCs w:val="22"/>
          <w:lang w:val="sk-SK"/>
        </w:rPr>
        <w:t>ob</w:t>
      </w:r>
      <w:r w:rsidRPr="00A246BC">
        <w:rPr>
          <w:spacing w:val="-2"/>
          <w:szCs w:val="22"/>
          <w:lang w:val="sk-SK"/>
        </w:rPr>
        <w:t>m</w:t>
      </w:r>
      <w:r w:rsidRPr="00A246BC">
        <w:rPr>
          <w:szCs w:val="22"/>
          <w:lang w:val="sk-SK"/>
        </w:rPr>
        <w:t>edzené.</w:t>
      </w:r>
      <w:r w:rsidRPr="00A246BC">
        <w:rPr>
          <w:spacing w:val="-11"/>
          <w:szCs w:val="22"/>
          <w:lang w:val="sk-SK"/>
        </w:rPr>
        <w:t xml:space="preserve"> </w:t>
      </w:r>
      <w:r w:rsidRPr="00A246BC">
        <w:rPr>
          <w:szCs w:val="22"/>
          <w:lang w:val="sk-SK"/>
        </w:rPr>
        <w:t>Ojedinelé</w:t>
      </w:r>
      <w:r w:rsidRPr="00A246BC">
        <w:rPr>
          <w:spacing w:val="-9"/>
          <w:szCs w:val="22"/>
          <w:lang w:val="sk-SK"/>
        </w:rPr>
        <w:t xml:space="preserve"> </w:t>
      </w:r>
      <w:r w:rsidRPr="00A246BC">
        <w:rPr>
          <w:szCs w:val="22"/>
          <w:lang w:val="sk-SK"/>
        </w:rPr>
        <w:t>prípady predávkovania</w:t>
      </w:r>
      <w:r w:rsidRPr="00A246BC">
        <w:rPr>
          <w:spacing w:val="-12"/>
          <w:szCs w:val="22"/>
          <w:lang w:val="sk-SK"/>
        </w:rPr>
        <w:t xml:space="preserve"> </w:t>
      </w: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w:t>
      </w:r>
      <w:r w:rsidRPr="00A246BC">
        <w:rPr>
          <w:szCs w:val="22"/>
          <w:lang w:val="sk-SK"/>
        </w:rPr>
        <w:t>boli</w:t>
      </w:r>
      <w:r w:rsidRPr="00A246BC">
        <w:rPr>
          <w:spacing w:val="-3"/>
          <w:szCs w:val="22"/>
          <w:lang w:val="sk-SK"/>
        </w:rPr>
        <w:t xml:space="preserve"> </w:t>
      </w:r>
      <w:r w:rsidRPr="00A246BC">
        <w:rPr>
          <w:szCs w:val="22"/>
          <w:lang w:val="sk-SK"/>
        </w:rPr>
        <w:t>hlásené</w:t>
      </w:r>
      <w:r w:rsidRPr="00A246BC">
        <w:rPr>
          <w:spacing w:val="-7"/>
          <w:szCs w:val="22"/>
          <w:lang w:val="sk-SK"/>
        </w:rPr>
        <w:t xml:space="preserve"> </w:t>
      </w:r>
      <w:r w:rsidRPr="00A246BC">
        <w:rPr>
          <w:szCs w:val="22"/>
          <w:lang w:val="sk-SK"/>
        </w:rPr>
        <w:t>spontánne</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literatúre.</w:t>
      </w:r>
      <w:r w:rsidRPr="00A246BC">
        <w:rPr>
          <w:spacing w:val="-7"/>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prípade</w:t>
      </w:r>
      <w:r w:rsidRPr="00A246BC">
        <w:rPr>
          <w:spacing w:val="-7"/>
          <w:szCs w:val="22"/>
          <w:lang w:val="sk-SK"/>
        </w:rPr>
        <w:t xml:space="preserve"> </w:t>
      </w:r>
      <w:r w:rsidRPr="00A246BC">
        <w:rPr>
          <w:szCs w:val="22"/>
          <w:lang w:val="sk-SK"/>
        </w:rPr>
        <w:t>predávkovania</w:t>
      </w:r>
      <w:r w:rsidRPr="00A246BC">
        <w:rPr>
          <w:spacing w:val="-12"/>
          <w:szCs w:val="22"/>
          <w:lang w:val="sk-SK"/>
        </w:rPr>
        <w:t xml:space="preserve"> </w:t>
      </w:r>
      <w:r w:rsidRPr="00A246BC">
        <w:rPr>
          <w:spacing w:val="-2"/>
          <w:szCs w:val="22"/>
          <w:lang w:val="sk-SK"/>
        </w:rPr>
        <w:t>m</w:t>
      </w:r>
      <w:r w:rsidRPr="00A246BC">
        <w:rPr>
          <w:szCs w:val="22"/>
          <w:lang w:val="sk-SK"/>
        </w:rPr>
        <w:t>á</w:t>
      </w:r>
      <w:r w:rsidRPr="00A246BC">
        <w:rPr>
          <w:spacing w:val="-3"/>
          <w:szCs w:val="22"/>
          <w:lang w:val="sk-SK"/>
        </w:rPr>
        <w:t xml:space="preserve"> </w:t>
      </w:r>
      <w:r w:rsidRPr="00A246BC">
        <w:rPr>
          <w:szCs w:val="22"/>
          <w:lang w:val="sk-SK"/>
        </w:rPr>
        <w:t>b</w:t>
      </w:r>
      <w:r w:rsidRPr="00A246BC">
        <w:rPr>
          <w:spacing w:val="2"/>
          <w:szCs w:val="22"/>
          <w:lang w:val="sk-SK"/>
        </w:rPr>
        <w:t>y</w:t>
      </w:r>
      <w:r w:rsidRPr="00A246BC">
        <w:rPr>
          <w:szCs w:val="22"/>
          <w:lang w:val="sk-SK"/>
        </w:rPr>
        <w:t>ť pacient</w:t>
      </w:r>
      <w:r w:rsidRPr="00A246BC">
        <w:rPr>
          <w:spacing w:val="-5"/>
          <w:szCs w:val="22"/>
          <w:lang w:val="sk-SK"/>
        </w:rPr>
        <w:t xml:space="preserve"> </w:t>
      </w:r>
      <w:r w:rsidRPr="00A246BC">
        <w:rPr>
          <w:szCs w:val="22"/>
          <w:lang w:val="sk-SK"/>
        </w:rPr>
        <w:t>pod</w:t>
      </w:r>
      <w:r w:rsidRPr="00A246BC">
        <w:rPr>
          <w:spacing w:val="-2"/>
          <w:szCs w:val="22"/>
          <w:lang w:val="sk-SK"/>
        </w:rPr>
        <w:t xml:space="preserve"> </w:t>
      </w:r>
      <w:r w:rsidRPr="00A246BC">
        <w:rPr>
          <w:szCs w:val="22"/>
          <w:lang w:val="sk-SK"/>
        </w:rPr>
        <w:t>dohľadom</w:t>
      </w:r>
      <w:r w:rsidRPr="00A246BC">
        <w:rPr>
          <w:spacing w:val="-10"/>
          <w:szCs w:val="22"/>
          <w:lang w:val="sk-SK"/>
        </w:rPr>
        <w:t xml:space="preserve"> </w:t>
      </w:r>
      <w:r w:rsidRPr="00A246BC">
        <w:rPr>
          <w:szCs w:val="22"/>
          <w:lang w:val="sk-SK"/>
        </w:rPr>
        <w:t>a</w:t>
      </w:r>
      <w:r w:rsidRPr="00A246BC">
        <w:rPr>
          <w:spacing w:val="-1"/>
          <w:szCs w:val="22"/>
          <w:lang w:val="sk-SK"/>
        </w:rPr>
        <w:t xml:space="preserve"> </w:t>
      </w:r>
      <w:r w:rsidRPr="00A246BC">
        <w:rPr>
          <w:spacing w:val="-2"/>
          <w:szCs w:val="22"/>
          <w:lang w:val="sk-SK"/>
        </w:rPr>
        <w:t>m</w:t>
      </w:r>
      <w:r w:rsidRPr="00A246BC">
        <w:rPr>
          <w:szCs w:val="22"/>
          <w:lang w:val="sk-SK"/>
        </w:rPr>
        <w:t>á</w:t>
      </w:r>
      <w:r w:rsidRPr="00A246BC">
        <w:rPr>
          <w:spacing w:val="-3"/>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u</w:t>
      </w:r>
      <w:r w:rsidRPr="00A246BC">
        <w:rPr>
          <w:spacing w:val="-2"/>
          <w:szCs w:val="22"/>
          <w:lang w:val="sk-SK"/>
        </w:rPr>
        <w:t xml:space="preserve"> </w:t>
      </w:r>
      <w:r w:rsidRPr="00A246BC">
        <w:rPr>
          <w:szCs w:val="22"/>
          <w:lang w:val="sk-SK"/>
        </w:rPr>
        <w:t>pod</w:t>
      </w:r>
      <w:r w:rsidRPr="00A246BC">
        <w:rPr>
          <w:spacing w:val="-1"/>
          <w:szCs w:val="22"/>
          <w:lang w:val="sk-SK"/>
        </w:rPr>
        <w:t>a</w:t>
      </w:r>
      <w:r w:rsidRPr="00A246BC">
        <w:rPr>
          <w:szCs w:val="22"/>
          <w:lang w:val="sk-SK"/>
        </w:rPr>
        <w:t>ť</w:t>
      </w:r>
      <w:r w:rsidRPr="00A246BC">
        <w:rPr>
          <w:spacing w:val="-5"/>
          <w:szCs w:val="22"/>
          <w:lang w:val="sk-SK"/>
        </w:rPr>
        <w:t xml:space="preserve"> </w:t>
      </w:r>
      <w:r w:rsidRPr="00A246BC">
        <w:rPr>
          <w:szCs w:val="22"/>
          <w:lang w:val="sk-SK"/>
        </w:rPr>
        <w:t>pri</w:t>
      </w:r>
      <w:r w:rsidRPr="00A246BC">
        <w:rPr>
          <w:spacing w:val="-2"/>
          <w:szCs w:val="22"/>
          <w:lang w:val="sk-SK"/>
        </w:rPr>
        <w:t>m</w:t>
      </w:r>
      <w:r w:rsidRPr="00A246BC">
        <w:rPr>
          <w:szCs w:val="22"/>
          <w:lang w:val="sk-SK"/>
        </w:rPr>
        <w:t>eraná</w:t>
      </w:r>
      <w:r w:rsidRPr="00A246BC">
        <w:rPr>
          <w:spacing w:val="-9"/>
          <w:szCs w:val="22"/>
          <w:lang w:val="sk-SK"/>
        </w:rPr>
        <w:t xml:space="preserve"> </w:t>
      </w:r>
      <w:r w:rsidRPr="00A246BC">
        <w:rPr>
          <w:szCs w:val="22"/>
          <w:lang w:val="sk-SK"/>
        </w:rPr>
        <w:t>s</w:t>
      </w:r>
      <w:r w:rsidRPr="00A246BC">
        <w:rPr>
          <w:spacing w:val="2"/>
          <w:szCs w:val="22"/>
          <w:lang w:val="sk-SK"/>
        </w:rPr>
        <w:t>y</w:t>
      </w:r>
      <w:r w:rsidRPr="00A246BC">
        <w:rPr>
          <w:spacing w:val="-2"/>
          <w:szCs w:val="22"/>
          <w:lang w:val="sk-SK"/>
        </w:rPr>
        <w:t>m</w:t>
      </w:r>
      <w:r w:rsidRPr="00A246BC">
        <w:rPr>
          <w:spacing w:val="1"/>
          <w:szCs w:val="22"/>
          <w:lang w:val="sk-SK"/>
        </w:rPr>
        <w:t>p</w:t>
      </w:r>
      <w:r w:rsidRPr="00A246BC">
        <w:rPr>
          <w:szCs w:val="22"/>
          <w:lang w:val="sk-SK"/>
        </w:rPr>
        <w:t>to</w:t>
      </w:r>
      <w:r w:rsidRPr="00A246BC">
        <w:rPr>
          <w:spacing w:val="-2"/>
          <w:szCs w:val="22"/>
          <w:lang w:val="sk-SK"/>
        </w:rPr>
        <w:t>m</w:t>
      </w:r>
      <w:r w:rsidRPr="00A246BC">
        <w:rPr>
          <w:szCs w:val="22"/>
          <w:lang w:val="sk-SK"/>
        </w:rPr>
        <w:t>atická</w:t>
      </w:r>
      <w:r w:rsidRPr="00A246BC">
        <w:rPr>
          <w:spacing w:val="-13"/>
          <w:szCs w:val="22"/>
          <w:lang w:val="sk-SK"/>
        </w:rPr>
        <w:t xml:space="preserve"> </w:t>
      </w:r>
      <w:r w:rsidRPr="00A246BC">
        <w:rPr>
          <w:szCs w:val="22"/>
          <w:lang w:val="sk-SK"/>
        </w:rPr>
        <w:t>li</w:t>
      </w:r>
      <w:r w:rsidRPr="00A246BC">
        <w:rPr>
          <w:spacing w:val="-1"/>
          <w:szCs w:val="22"/>
          <w:lang w:val="sk-SK"/>
        </w:rPr>
        <w:t>e</w:t>
      </w:r>
      <w:r w:rsidRPr="00A246BC">
        <w:rPr>
          <w:szCs w:val="22"/>
          <w:lang w:val="sk-SK"/>
        </w:rPr>
        <w:t>čba.</w:t>
      </w:r>
      <w:r w:rsidRPr="00A246BC">
        <w:rPr>
          <w:spacing w:val="-6"/>
          <w:szCs w:val="22"/>
          <w:lang w:val="sk-SK"/>
        </w:rPr>
        <w:t xml:space="preserve"> </w:t>
      </w:r>
      <w:r w:rsidRPr="00A246BC">
        <w:rPr>
          <w:szCs w:val="22"/>
          <w:lang w:val="sk-SK"/>
        </w:rPr>
        <w:t>Tieto</w:t>
      </w:r>
      <w:r w:rsidRPr="00A246BC">
        <w:rPr>
          <w:spacing w:val="-4"/>
          <w:szCs w:val="22"/>
          <w:lang w:val="sk-SK"/>
        </w:rPr>
        <w:t xml:space="preserve"> </w:t>
      </w:r>
      <w:r w:rsidRPr="00A246BC">
        <w:rPr>
          <w:szCs w:val="22"/>
          <w:lang w:val="sk-SK"/>
        </w:rPr>
        <w:t>prípady</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podľa hlásení</w:t>
      </w:r>
      <w:r w:rsidRPr="00A246BC">
        <w:rPr>
          <w:spacing w:val="-6"/>
          <w:szCs w:val="22"/>
          <w:lang w:val="sk-SK"/>
        </w:rPr>
        <w:t xml:space="preserve"> </w:t>
      </w:r>
      <w:r w:rsidRPr="00A246BC">
        <w:rPr>
          <w:szCs w:val="22"/>
          <w:lang w:val="sk-SK"/>
        </w:rPr>
        <w:t>spravidla</w:t>
      </w:r>
      <w:r w:rsidRPr="00A246BC">
        <w:rPr>
          <w:spacing w:val="-8"/>
          <w:szCs w:val="22"/>
          <w:lang w:val="sk-SK"/>
        </w:rPr>
        <w:t xml:space="preserve"> </w:t>
      </w:r>
      <w:r w:rsidRPr="00A246BC">
        <w:rPr>
          <w:szCs w:val="22"/>
          <w:lang w:val="sk-SK"/>
        </w:rPr>
        <w:t>skončili</w:t>
      </w:r>
      <w:r w:rsidRPr="00A246BC">
        <w:rPr>
          <w:spacing w:val="-7"/>
          <w:szCs w:val="22"/>
          <w:lang w:val="sk-SK"/>
        </w:rPr>
        <w:t xml:space="preserve"> </w:t>
      </w:r>
      <w:r w:rsidRPr="00A246BC">
        <w:rPr>
          <w:spacing w:val="-1"/>
          <w:szCs w:val="22"/>
          <w:lang w:val="sk-SK"/>
        </w:rPr>
        <w:t>„</w:t>
      </w:r>
      <w:r w:rsidRPr="00A246BC">
        <w:rPr>
          <w:szCs w:val="22"/>
          <w:lang w:val="sk-SK"/>
        </w:rPr>
        <w:t>zlepšení</w:t>
      </w:r>
      <w:r w:rsidRPr="00A246BC">
        <w:rPr>
          <w:spacing w:val="-1"/>
          <w:szCs w:val="22"/>
          <w:lang w:val="sk-SK"/>
        </w:rPr>
        <w:t>m</w:t>
      </w:r>
      <w:r w:rsidRPr="00A246BC">
        <w:rPr>
          <w:szCs w:val="22"/>
          <w:lang w:val="sk-SK"/>
        </w:rPr>
        <w:t>“</w:t>
      </w:r>
      <w:r w:rsidRPr="00A246BC">
        <w:rPr>
          <w:spacing w:val="-11"/>
          <w:szCs w:val="22"/>
          <w:lang w:val="sk-SK"/>
        </w:rPr>
        <w:t xml:space="preserve"> </w:t>
      </w:r>
      <w:r w:rsidRPr="00A246BC">
        <w:rPr>
          <w:szCs w:val="22"/>
          <w:lang w:val="sk-SK"/>
        </w:rPr>
        <w:t>alebo</w:t>
      </w:r>
      <w:r w:rsidRPr="00A246BC">
        <w:rPr>
          <w:spacing w:val="-5"/>
          <w:szCs w:val="22"/>
          <w:lang w:val="sk-SK"/>
        </w:rPr>
        <w:t xml:space="preserve"> </w:t>
      </w:r>
      <w:r w:rsidRPr="00A246BC">
        <w:rPr>
          <w:spacing w:val="-1"/>
          <w:szCs w:val="22"/>
          <w:lang w:val="sk-SK"/>
        </w:rPr>
        <w:t>„</w:t>
      </w:r>
      <w:r w:rsidRPr="00A246BC">
        <w:rPr>
          <w:szCs w:val="22"/>
          <w:lang w:val="sk-SK"/>
        </w:rPr>
        <w:t>zotavení</w:t>
      </w:r>
      <w:r w:rsidRPr="00A246BC">
        <w:rPr>
          <w:spacing w:val="-1"/>
          <w:szCs w:val="22"/>
          <w:lang w:val="sk-SK"/>
        </w:rPr>
        <w:t>m</w:t>
      </w:r>
      <w:r w:rsidRPr="00A246BC">
        <w:rPr>
          <w:szCs w:val="22"/>
          <w:lang w:val="sk-SK"/>
        </w:rPr>
        <w:t>“.</w:t>
      </w:r>
      <w:r w:rsidRPr="00A246BC">
        <w:rPr>
          <w:spacing w:val="-12"/>
          <w:szCs w:val="22"/>
          <w:lang w:val="sk-SK"/>
        </w:rPr>
        <w:t xml:space="preserve"> </w:t>
      </w:r>
      <w:r w:rsidRPr="00A246BC">
        <w:rPr>
          <w:szCs w:val="22"/>
          <w:lang w:val="sk-SK"/>
        </w:rPr>
        <w:t>Pri</w:t>
      </w:r>
      <w:r w:rsidRPr="00A246BC">
        <w:rPr>
          <w:spacing w:val="-3"/>
          <w:szCs w:val="22"/>
          <w:lang w:val="sk-SK"/>
        </w:rPr>
        <w:t xml:space="preserve"> </w:t>
      </w:r>
      <w:r w:rsidRPr="00A246BC">
        <w:rPr>
          <w:szCs w:val="22"/>
          <w:lang w:val="sk-SK"/>
        </w:rPr>
        <w:t>iných</w:t>
      </w:r>
      <w:r w:rsidRPr="00A246BC">
        <w:rPr>
          <w:spacing w:val="-5"/>
          <w:szCs w:val="22"/>
          <w:lang w:val="sk-SK"/>
        </w:rPr>
        <w:t xml:space="preserve"> </w:t>
      </w:r>
      <w:r w:rsidRPr="00A246BC">
        <w:rPr>
          <w:szCs w:val="22"/>
          <w:lang w:val="sk-SK"/>
        </w:rPr>
        <w:t>roz</w:t>
      </w:r>
      <w:r w:rsidRPr="00A246BC">
        <w:rPr>
          <w:spacing w:val="-2"/>
          <w:szCs w:val="22"/>
          <w:lang w:val="sk-SK"/>
        </w:rPr>
        <w:t>m</w:t>
      </w:r>
      <w:r w:rsidRPr="00A246BC">
        <w:rPr>
          <w:szCs w:val="22"/>
          <w:lang w:val="sk-SK"/>
        </w:rPr>
        <w:t>edziach</w:t>
      </w:r>
      <w:r w:rsidRPr="00A246BC">
        <w:rPr>
          <w:spacing w:val="-10"/>
          <w:szCs w:val="22"/>
          <w:lang w:val="sk-SK"/>
        </w:rPr>
        <w:t xml:space="preserve"> </w:t>
      </w:r>
      <w:r w:rsidRPr="00A246BC">
        <w:rPr>
          <w:szCs w:val="22"/>
          <w:lang w:val="sk-SK"/>
        </w:rPr>
        <w:t>dávok</w:t>
      </w:r>
      <w:r w:rsidRPr="00A246BC">
        <w:rPr>
          <w:spacing w:val="-5"/>
          <w:szCs w:val="22"/>
          <w:lang w:val="sk-SK"/>
        </w:rPr>
        <w:t xml:space="preserve"> </w:t>
      </w:r>
      <w:r w:rsidRPr="00A246BC">
        <w:rPr>
          <w:szCs w:val="22"/>
          <w:lang w:val="sk-SK"/>
        </w:rPr>
        <w:t>boli</w:t>
      </w:r>
      <w:r w:rsidRPr="00A246BC">
        <w:rPr>
          <w:spacing w:val="-3"/>
          <w:szCs w:val="22"/>
          <w:lang w:val="sk-SK"/>
        </w:rPr>
        <w:t xml:space="preserve"> </w:t>
      </w:r>
      <w:r w:rsidRPr="00A246BC">
        <w:rPr>
          <w:szCs w:val="22"/>
          <w:lang w:val="sk-SK"/>
        </w:rPr>
        <w:t>hlásené nasledujúce</w:t>
      </w:r>
      <w:r w:rsidRPr="00A246BC">
        <w:rPr>
          <w:spacing w:val="-10"/>
          <w:szCs w:val="22"/>
          <w:lang w:val="sk-SK"/>
        </w:rPr>
        <w:t xml:space="preserve"> </w:t>
      </w:r>
      <w:r w:rsidRPr="00A246BC">
        <w:rPr>
          <w:szCs w:val="22"/>
          <w:lang w:val="sk-SK"/>
        </w:rPr>
        <w:t>udalosti:</w:t>
      </w:r>
    </w:p>
    <w:p w14:paraId="3E4494E5" w14:textId="77777777" w:rsidR="00F56CDB" w:rsidRPr="00A246BC" w:rsidRDefault="00F56CDB" w:rsidP="00F56CDB">
      <w:pPr>
        <w:spacing w:line="240" w:lineRule="auto"/>
        <w:rPr>
          <w:sz w:val="24"/>
          <w:szCs w:val="24"/>
          <w:lang w:val="sk-SK"/>
        </w:rPr>
      </w:pPr>
    </w:p>
    <w:p w14:paraId="6810EBF5" w14:textId="77777777" w:rsidR="00F56CDB" w:rsidRPr="00A246BC" w:rsidRDefault="00F56CDB" w:rsidP="00F56CDB">
      <w:pPr>
        <w:spacing w:line="240" w:lineRule="auto"/>
        <w:rPr>
          <w:lang w:val="sk-SK"/>
        </w:rPr>
      </w:pPr>
      <w:r w:rsidRPr="00A246BC">
        <w:rPr>
          <w:szCs w:val="22"/>
          <w:u w:val="single" w:color="000000"/>
          <w:lang w:val="sk-SK"/>
        </w:rPr>
        <w:t>Dospelí</w:t>
      </w:r>
    </w:p>
    <w:p w14:paraId="6C38FCE1" w14:textId="77777777" w:rsidR="00F56CDB" w:rsidRPr="00A246BC" w:rsidRDefault="00F56CDB" w:rsidP="00F56CDB">
      <w:pPr>
        <w:spacing w:line="240" w:lineRule="auto"/>
        <w:rPr>
          <w:lang w:val="sk-SK"/>
        </w:rPr>
      </w:pPr>
      <w:r w:rsidRPr="00A246BC">
        <w:rPr>
          <w:szCs w:val="22"/>
          <w:lang w:val="sk-SK"/>
        </w:rPr>
        <w:t>1</w:t>
      </w:r>
      <w:r w:rsidRPr="00A246BC">
        <w:rPr>
          <w:spacing w:val="-1"/>
          <w:szCs w:val="22"/>
          <w:lang w:val="sk-SK"/>
        </w:rPr>
        <w:t> </w:t>
      </w:r>
      <w:r w:rsidRPr="00A246BC">
        <w:rPr>
          <w:szCs w:val="22"/>
          <w:lang w:val="sk-SK"/>
        </w:rPr>
        <w:t>200 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až</w:t>
      </w:r>
      <w:r w:rsidRPr="00A246BC">
        <w:rPr>
          <w:spacing w:val="-1"/>
          <w:szCs w:val="22"/>
          <w:lang w:val="sk-SK"/>
        </w:rPr>
        <w:t xml:space="preserve"> </w:t>
      </w:r>
      <w:r w:rsidRPr="00A246BC">
        <w:rPr>
          <w:szCs w:val="22"/>
          <w:lang w:val="sk-SK"/>
        </w:rPr>
        <w:t>1 600 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(trvanie</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rôznilo</w:t>
      </w:r>
      <w:r w:rsidRPr="00A246BC">
        <w:rPr>
          <w:spacing w:val="-5"/>
          <w:szCs w:val="22"/>
          <w:lang w:val="sk-SK"/>
        </w:rPr>
        <w:t xml:space="preserve"> </w:t>
      </w:r>
      <w:r w:rsidRPr="00A246BC">
        <w:rPr>
          <w:szCs w:val="22"/>
          <w:lang w:val="sk-SK"/>
        </w:rPr>
        <w:t>od</w:t>
      </w:r>
      <w:r w:rsidRPr="00A246BC">
        <w:rPr>
          <w:spacing w:val="-2"/>
          <w:szCs w:val="22"/>
          <w:lang w:val="sk-SK"/>
        </w:rPr>
        <w:t xml:space="preserve"> </w:t>
      </w:r>
      <w:r w:rsidRPr="00A246BC">
        <w:rPr>
          <w:szCs w:val="22"/>
          <w:lang w:val="sk-SK"/>
        </w:rPr>
        <w:t>1</w:t>
      </w:r>
      <w:r w:rsidRPr="00A246BC">
        <w:rPr>
          <w:spacing w:val="-1"/>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10</w:t>
      </w:r>
      <w:r w:rsidRPr="00A246BC">
        <w:rPr>
          <w:spacing w:val="-2"/>
          <w:szCs w:val="22"/>
          <w:lang w:val="sk-SK"/>
        </w:rPr>
        <w:t xml:space="preserve"> </w:t>
      </w:r>
      <w:r w:rsidRPr="00A246BC">
        <w:rPr>
          <w:szCs w:val="22"/>
          <w:lang w:val="sk-SK"/>
        </w:rPr>
        <w:t>dní):</w:t>
      </w:r>
      <w:r w:rsidRPr="00A246BC">
        <w:rPr>
          <w:spacing w:val="-3"/>
          <w:szCs w:val="22"/>
          <w:lang w:val="sk-SK"/>
        </w:rPr>
        <w:t xml:space="preserve"> </w:t>
      </w:r>
      <w:r w:rsidRPr="00A246BC">
        <w:rPr>
          <w:szCs w:val="22"/>
          <w:lang w:val="sk-SK"/>
        </w:rPr>
        <w:t>Nauzea,</w:t>
      </w:r>
      <w:r w:rsidRPr="00A246BC">
        <w:rPr>
          <w:spacing w:val="-6"/>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hn</w:t>
      </w:r>
      <w:r w:rsidRPr="00A246BC">
        <w:rPr>
          <w:spacing w:val="-3"/>
          <w:szCs w:val="22"/>
          <w:lang w:val="sk-SK"/>
        </w:rPr>
        <w:t>a</w:t>
      </w:r>
      <w:r w:rsidRPr="00A246BC">
        <w:rPr>
          <w:szCs w:val="22"/>
          <w:lang w:val="sk-SK"/>
        </w:rPr>
        <w:t>čka,</w:t>
      </w:r>
      <w:r w:rsidRPr="00A246BC">
        <w:rPr>
          <w:spacing w:val="-7"/>
          <w:szCs w:val="22"/>
          <w:lang w:val="sk-SK"/>
        </w:rPr>
        <w:t xml:space="preserve"> </w:t>
      </w:r>
      <w:r w:rsidRPr="00A246BC">
        <w:rPr>
          <w:szCs w:val="22"/>
          <w:lang w:val="sk-SK"/>
        </w:rPr>
        <w:t>exanté</w:t>
      </w:r>
      <w:r w:rsidRPr="00A246BC">
        <w:rPr>
          <w:spacing w:val="-1"/>
          <w:szCs w:val="22"/>
          <w:lang w:val="sk-SK"/>
        </w:rPr>
        <w:t>m</w:t>
      </w:r>
      <w:r w:rsidRPr="00A246BC">
        <w:rPr>
          <w:szCs w:val="22"/>
          <w:lang w:val="sk-SK"/>
        </w:rPr>
        <w:t>,</w:t>
      </w:r>
      <w:r w:rsidRPr="00A246BC">
        <w:rPr>
          <w:spacing w:val="-8"/>
          <w:szCs w:val="22"/>
          <w:lang w:val="sk-SK"/>
        </w:rPr>
        <w:t xml:space="preserve"> </w:t>
      </w:r>
      <w:r w:rsidRPr="00A246BC">
        <w:rPr>
          <w:szCs w:val="22"/>
          <w:lang w:val="sk-SK"/>
        </w:rPr>
        <w:t>er</w:t>
      </w:r>
      <w:r w:rsidRPr="00A246BC">
        <w:rPr>
          <w:spacing w:val="2"/>
          <w:szCs w:val="22"/>
          <w:lang w:val="sk-SK"/>
        </w:rPr>
        <w:t>y</w:t>
      </w:r>
      <w:r w:rsidRPr="00A246BC">
        <w:rPr>
          <w:szCs w:val="22"/>
          <w:lang w:val="sk-SK"/>
        </w:rPr>
        <w:t>té</w:t>
      </w:r>
      <w:r w:rsidRPr="00A246BC">
        <w:rPr>
          <w:spacing w:val="-2"/>
          <w:szCs w:val="22"/>
          <w:lang w:val="sk-SK"/>
        </w:rPr>
        <w:t>m</w:t>
      </w:r>
      <w:r w:rsidRPr="00A246BC">
        <w:rPr>
          <w:szCs w:val="22"/>
          <w:lang w:val="sk-SK"/>
        </w:rPr>
        <w:t>, edé</w:t>
      </w:r>
      <w:r w:rsidRPr="00A246BC">
        <w:rPr>
          <w:spacing w:val="-1"/>
          <w:szCs w:val="22"/>
          <w:lang w:val="sk-SK"/>
        </w:rPr>
        <w:t>m</w:t>
      </w:r>
      <w:r w:rsidRPr="00A246BC">
        <w:rPr>
          <w:szCs w:val="22"/>
          <w:lang w:val="sk-SK"/>
        </w:rPr>
        <w:t>,</w:t>
      </w:r>
      <w:r w:rsidRPr="00A246BC">
        <w:rPr>
          <w:spacing w:val="-5"/>
          <w:szCs w:val="22"/>
          <w:lang w:val="sk-SK"/>
        </w:rPr>
        <w:t xml:space="preserve"> </w:t>
      </w:r>
      <w:r w:rsidRPr="00A246BC">
        <w:rPr>
          <w:szCs w:val="22"/>
          <w:lang w:val="sk-SK"/>
        </w:rPr>
        <w:t>opuch,</w:t>
      </w:r>
      <w:r w:rsidRPr="00A246BC">
        <w:rPr>
          <w:spacing w:val="-6"/>
          <w:szCs w:val="22"/>
          <w:lang w:val="sk-SK"/>
        </w:rPr>
        <w:t xml:space="preserve"> </w:t>
      </w:r>
      <w:r w:rsidRPr="00A246BC">
        <w:rPr>
          <w:szCs w:val="22"/>
          <w:lang w:val="sk-SK"/>
        </w:rPr>
        <w:t>únava,</w:t>
      </w:r>
      <w:r w:rsidRPr="00A246BC">
        <w:rPr>
          <w:spacing w:val="-6"/>
          <w:szCs w:val="22"/>
          <w:lang w:val="sk-SK"/>
        </w:rPr>
        <w:t xml:space="preserve"> </w:t>
      </w:r>
      <w:r w:rsidRPr="00A246BC">
        <w:rPr>
          <w:szCs w:val="22"/>
          <w:lang w:val="sk-SK"/>
        </w:rPr>
        <w:t>svalové</w:t>
      </w:r>
      <w:r w:rsidRPr="00A246BC">
        <w:rPr>
          <w:spacing w:val="-7"/>
          <w:szCs w:val="22"/>
          <w:lang w:val="sk-SK"/>
        </w:rPr>
        <w:t xml:space="preserve"> </w:t>
      </w:r>
      <w:r w:rsidRPr="00A246BC">
        <w:rPr>
          <w:szCs w:val="22"/>
          <w:lang w:val="sk-SK"/>
        </w:rPr>
        <w:t>kŕče,</w:t>
      </w:r>
      <w:r w:rsidRPr="00A246BC">
        <w:rPr>
          <w:spacing w:val="-4"/>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topénia,</w:t>
      </w:r>
      <w:r w:rsidRPr="00A246BC">
        <w:rPr>
          <w:spacing w:val="-14"/>
          <w:szCs w:val="22"/>
          <w:lang w:val="sk-SK"/>
        </w:rPr>
        <w:t xml:space="preserve"> </w:t>
      </w:r>
      <w:r w:rsidRPr="00A246BC">
        <w:rPr>
          <w:szCs w:val="22"/>
          <w:lang w:val="sk-SK"/>
        </w:rPr>
        <w:t>panc</w:t>
      </w:r>
      <w:r w:rsidRPr="00A246BC">
        <w:rPr>
          <w:spacing w:val="2"/>
          <w:szCs w:val="22"/>
          <w:lang w:val="sk-SK"/>
        </w:rPr>
        <w:t>y</w:t>
      </w:r>
      <w:r w:rsidRPr="00A246BC">
        <w:rPr>
          <w:szCs w:val="22"/>
          <w:lang w:val="sk-SK"/>
        </w:rPr>
        <w:t>topénia,</w:t>
      </w:r>
      <w:r w:rsidRPr="00A246BC">
        <w:rPr>
          <w:spacing w:val="-11"/>
          <w:szCs w:val="22"/>
          <w:lang w:val="sk-SK"/>
        </w:rPr>
        <w:t xml:space="preserve"> </w:t>
      </w:r>
      <w:r w:rsidRPr="00A246BC">
        <w:rPr>
          <w:szCs w:val="22"/>
          <w:lang w:val="sk-SK"/>
        </w:rPr>
        <w:t>bole</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brucha,</w:t>
      </w:r>
      <w:r w:rsidRPr="00A246BC">
        <w:rPr>
          <w:spacing w:val="-7"/>
          <w:szCs w:val="22"/>
          <w:lang w:val="sk-SK"/>
        </w:rPr>
        <w:t xml:space="preserve"> </w:t>
      </w:r>
      <w:r w:rsidRPr="00A246BC">
        <w:rPr>
          <w:szCs w:val="22"/>
          <w:lang w:val="sk-SK"/>
        </w:rPr>
        <w:t>bolesť hlavy, znížená chuť do jedla.</w:t>
      </w:r>
    </w:p>
    <w:p w14:paraId="614A2CA3" w14:textId="77777777" w:rsidR="00F56CDB" w:rsidRPr="00A246BC" w:rsidRDefault="00F56CDB" w:rsidP="00F56CDB">
      <w:pPr>
        <w:spacing w:line="240" w:lineRule="auto"/>
        <w:rPr>
          <w:lang w:val="sk-SK"/>
        </w:rPr>
      </w:pPr>
      <w:r w:rsidRPr="00A246BC">
        <w:rPr>
          <w:szCs w:val="22"/>
          <w:lang w:val="sk-SK"/>
        </w:rPr>
        <w:t>1 800 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až</w:t>
      </w:r>
      <w:r w:rsidRPr="00A246BC">
        <w:rPr>
          <w:spacing w:val="-1"/>
          <w:szCs w:val="22"/>
          <w:lang w:val="sk-SK"/>
        </w:rPr>
        <w:t xml:space="preserve"> </w:t>
      </w:r>
      <w:r w:rsidRPr="00A246BC">
        <w:rPr>
          <w:szCs w:val="22"/>
          <w:lang w:val="sk-SK"/>
        </w:rPr>
        <w:t>3 200 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(až</w:t>
      </w:r>
      <w:r w:rsidRPr="00A246BC">
        <w:rPr>
          <w:spacing w:val="-2"/>
          <w:szCs w:val="22"/>
          <w:lang w:val="sk-SK"/>
        </w:rPr>
        <w:t xml:space="preserve"> </w:t>
      </w:r>
      <w:r w:rsidRPr="00A246BC">
        <w:rPr>
          <w:szCs w:val="22"/>
          <w:lang w:val="sk-SK"/>
        </w:rPr>
        <w:t>3 200</w:t>
      </w:r>
      <w:r w:rsidRPr="00A246BC">
        <w:rPr>
          <w:spacing w:val="-2"/>
          <w:szCs w:val="22"/>
          <w:lang w:val="sk-SK"/>
        </w:rPr>
        <w:t xml:space="preserve"> m</w:t>
      </w:r>
      <w:r w:rsidRPr="00A246BC">
        <w:rPr>
          <w:szCs w:val="22"/>
          <w:lang w:val="sk-SK"/>
        </w:rPr>
        <w:t>g</w:t>
      </w:r>
      <w:r w:rsidRPr="00A246BC">
        <w:rPr>
          <w:spacing w:val="-2"/>
          <w:szCs w:val="22"/>
          <w:lang w:val="sk-SK"/>
        </w:rPr>
        <w:t xml:space="preserve"> </w:t>
      </w:r>
      <w:r w:rsidRPr="00A246BC">
        <w:rPr>
          <w:szCs w:val="22"/>
          <w:lang w:val="sk-SK"/>
        </w:rPr>
        <w:t>denne</w:t>
      </w:r>
      <w:r w:rsidRPr="00A246BC">
        <w:rPr>
          <w:spacing w:val="-4"/>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6</w:t>
      </w:r>
      <w:r w:rsidRPr="00A246BC">
        <w:rPr>
          <w:spacing w:val="-1"/>
          <w:szCs w:val="22"/>
          <w:lang w:val="sk-SK"/>
        </w:rPr>
        <w:t xml:space="preserve"> </w:t>
      </w:r>
      <w:r w:rsidRPr="00A246BC">
        <w:rPr>
          <w:szCs w:val="22"/>
          <w:lang w:val="sk-SK"/>
        </w:rPr>
        <w:t>dní):</w:t>
      </w:r>
      <w:r w:rsidRPr="00A246BC">
        <w:rPr>
          <w:spacing w:val="-4"/>
          <w:szCs w:val="22"/>
          <w:lang w:val="sk-SK"/>
        </w:rPr>
        <w:t xml:space="preserve"> </w:t>
      </w:r>
      <w:r w:rsidRPr="00A246BC">
        <w:rPr>
          <w:szCs w:val="22"/>
          <w:lang w:val="sk-SK"/>
        </w:rPr>
        <w:t>Slabo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algia,</w:t>
      </w:r>
      <w:r w:rsidRPr="00A246BC">
        <w:rPr>
          <w:spacing w:val="-8"/>
          <w:szCs w:val="22"/>
          <w:lang w:val="sk-SK"/>
        </w:rPr>
        <w:t xml:space="preserve"> </w:t>
      </w:r>
      <w:r w:rsidRPr="00A246BC">
        <w:rPr>
          <w:szCs w:val="22"/>
          <w:lang w:val="sk-SK"/>
        </w:rPr>
        <w:t>zvýšená</w:t>
      </w:r>
      <w:r w:rsidRPr="00A246BC">
        <w:rPr>
          <w:spacing w:val="-7"/>
          <w:szCs w:val="22"/>
          <w:lang w:val="sk-SK"/>
        </w:rPr>
        <w:t xml:space="preserve"> </w:t>
      </w:r>
      <w:r w:rsidRPr="00A246BC">
        <w:rPr>
          <w:szCs w:val="22"/>
          <w:lang w:val="sk-SK"/>
        </w:rPr>
        <w:t>kreatínfosfokináza, zvýšený</w:t>
      </w:r>
      <w:r w:rsidRPr="00A246BC">
        <w:rPr>
          <w:spacing w:val="-7"/>
          <w:szCs w:val="22"/>
          <w:lang w:val="sk-SK"/>
        </w:rPr>
        <w:t xml:space="preserve"> </w:t>
      </w:r>
      <w:r w:rsidRPr="00A246BC">
        <w:rPr>
          <w:szCs w:val="22"/>
          <w:lang w:val="sk-SK"/>
        </w:rPr>
        <w:t>bilirubín,</w:t>
      </w:r>
      <w:r w:rsidRPr="00A246BC">
        <w:rPr>
          <w:spacing w:val="-7"/>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žalúdka</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čriev.</w:t>
      </w:r>
    </w:p>
    <w:p w14:paraId="759F4E71" w14:textId="77777777" w:rsidR="00F56CDB" w:rsidRPr="00A246BC" w:rsidRDefault="00F56CDB" w:rsidP="00F56CDB">
      <w:pPr>
        <w:spacing w:line="240" w:lineRule="auto"/>
        <w:rPr>
          <w:lang w:val="sk-SK"/>
        </w:rPr>
      </w:pPr>
      <w:r w:rsidRPr="00A246BC">
        <w:rPr>
          <w:szCs w:val="22"/>
          <w:lang w:val="sk-SK"/>
        </w:rPr>
        <w:t>6</w:t>
      </w:r>
      <w:r w:rsidRPr="00A246BC">
        <w:rPr>
          <w:spacing w:val="-1"/>
          <w:szCs w:val="22"/>
          <w:lang w:val="sk-SK"/>
        </w:rPr>
        <w:t xml:space="preserve"> </w:t>
      </w:r>
      <w:r w:rsidRPr="00A246BC">
        <w:rPr>
          <w:szCs w:val="22"/>
          <w:lang w:val="sk-SK"/>
        </w:rPr>
        <w:t>400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(jednorazová</w:t>
      </w:r>
      <w:r w:rsidRPr="00A246BC">
        <w:rPr>
          <w:spacing w:val="-11"/>
          <w:szCs w:val="22"/>
          <w:lang w:val="sk-SK"/>
        </w:rPr>
        <w:t xml:space="preserve"> </w:t>
      </w:r>
      <w:r w:rsidRPr="00A246BC">
        <w:rPr>
          <w:szCs w:val="22"/>
          <w:lang w:val="sk-SK"/>
        </w:rPr>
        <w:t>dávka):</w:t>
      </w:r>
      <w:r w:rsidRPr="00A246BC">
        <w:rPr>
          <w:spacing w:val="-7"/>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literatúre</w:t>
      </w:r>
      <w:r w:rsidRPr="00A246BC">
        <w:rPr>
          <w:spacing w:val="-7"/>
          <w:szCs w:val="22"/>
          <w:lang w:val="sk-SK"/>
        </w:rPr>
        <w:t xml:space="preserve"> </w:t>
      </w:r>
      <w:r w:rsidRPr="00A246BC">
        <w:rPr>
          <w:szCs w:val="22"/>
          <w:lang w:val="sk-SK"/>
        </w:rPr>
        <w:t>zazna</w:t>
      </w:r>
      <w:r w:rsidRPr="00A246BC">
        <w:rPr>
          <w:spacing w:val="-1"/>
          <w:szCs w:val="22"/>
          <w:lang w:val="sk-SK"/>
        </w:rPr>
        <w:t>m</w:t>
      </w:r>
      <w:r w:rsidRPr="00A246BC">
        <w:rPr>
          <w:szCs w:val="22"/>
          <w:lang w:val="sk-SK"/>
        </w:rPr>
        <w:t>enaný</w:t>
      </w:r>
      <w:r w:rsidRPr="00A246BC">
        <w:rPr>
          <w:spacing w:val="-12"/>
          <w:szCs w:val="22"/>
          <w:lang w:val="sk-SK"/>
        </w:rPr>
        <w:t xml:space="preserve"> </w:t>
      </w:r>
      <w:r w:rsidRPr="00A246BC">
        <w:rPr>
          <w:szCs w:val="22"/>
          <w:lang w:val="sk-SK"/>
        </w:rPr>
        <w:t>jeden</w:t>
      </w:r>
      <w:r w:rsidRPr="00A246BC">
        <w:rPr>
          <w:spacing w:val="-4"/>
          <w:szCs w:val="22"/>
          <w:lang w:val="sk-SK"/>
        </w:rPr>
        <w:t xml:space="preserve"> </w:t>
      </w:r>
      <w:r w:rsidRPr="00A246BC">
        <w:rPr>
          <w:szCs w:val="22"/>
          <w:lang w:val="sk-SK"/>
        </w:rPr>
        <w:t>prípad</w:t>
      </w:r>
      <w:r w:rsidRPr="00A246BC">
        <w:rPr>
          <w:spacing w:val="-6"/>
          <w:szCs w:val="22"/>
          <w:lang w:val="sk-SK"/>
        </w:rPr>
        <w:t xml:space="preserve"> </w:t>
      </w:r>
      <w:r w:rsidRPr="00A246BC">
        <w:rPr>
          <w:szCs w:val="22"/>
          <w:lang w:val="sk-SK"/>
        </w:rPr>
        <w:t>jedného</w:t>
      </w:r>
      <w:r w:rsidRPr="00A246BC">
        <w:rPr>
          <w:spacing w:val="-6"/>
          <w:szCs w:val="22"/>
          <w:lang w:val="sk-SK"/>
        </w:rPr>
        <w:t xml:space="preserve"> </w:t>
      </w:r>
      <w:r w:rsidRPr="00A246BC">
        <w:rPr>
          <w:szCs w:val="22"/>
          <w:lang w:val="sk-SK"/>
        </w:rPr>
        <w:t>pacienta,</w:t>
      </w:r>
      <w:r w:rsidRPr="00A246BC">
        <w:rPr>
          <w:spacing w:val="-7"/>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ktorého</w:t>
      </w:r>
      <w:r w:rsidRPr="00A246BC">
        <w:rPr>
          <w:spacing w:val="-7"/>
          <w:szCs w:val="22"/>
          <w:lang w:val="sk-SK"/>
        </w:rPr>
        <w:t xml:space="preserve"> </w:t>
      </w:r>
      <w:r w:rsidRPr="00A246BC">
        <w:rPr>
          <w:szCs w:val="22"/>
          <w:lang w:val="sk-SK"/>
        </w:rPr>
        <w:t>sa v</w:t>
      </w:r>
      <w:r w:rsidRPr="00A246BC">
        <w:rPr>
          <w:spacing w:val="2"/>
          <w:szCs w:val="22"/>
          <w:lang w:val="sk-SK"/>
        </w:rPr>
        <w:t>y</w:t>
      </w:r>
      <w:r w:rsidRPr="00A246BC">
        <w:rPr>
          <w:szCs w:val="22"/>
          <w:lang w:val="sk-SK"/>
        </w:rPr>
        <w:t>sk</w:t>
      </w:r>
      <w:r w:rsidRPr="00A246BC">
        <w:rPr>
          <w:spacing w:val="2"/>
          <w:szCs w:val="22"/>
          <w:lang w:val="sk-SK"/>
        </w:rPr>
        <w:t>y</w:t>
      </w:r>
      <w:r w:rsidRPr="00A246BC">
        <w:rPr>
          <w:szCs w:val="22"/>
          <w:lang w:val="sk-SK"/>
        </w:rPr>
        <w:t>tla</w:t>
      </w:r>
      <w:r w:rsidRPr="00A246BC">
        <w:rPr>
          <w:spacing w:val="-7"/>
          <w:szCs w:val="22"/>
          <w:lang w:val="sk-SK"/>
        </w:rPr>
        <w:t xml:space="preserve"> </w:t>
      </w:r>
      <w:r w:rsidRPr="00A246BC">
        <w:rPr>
          <w:szCs w:val="22"/>
          <w:lang w:val="sk-SK"/>
        </w:rPr>
        <w:t>nauzea,</w:t>
      </w:r>
      <w:r w:rsidRPr="00A246BC">
        <w:rPr>
          <w:spacing w:val="-7"/>
          <w:szCs w:val="22"/>
          <w:lang w:val="sk-SK"/>
        </w:rPr>
        <w:t xml:space="preserve"> </w:t>
      </w:r>
      <w:r w:rsidRPr="00A246BC">
        <w:rPr>
          <w:szCs w:val="22"/>
          <w:lang w:val="sk-SK"/>
        </w:rPr>
        <w:t>vracanie,</w:t>
      </w:r>
      <w:r w:rsidRPr="00A246BC">
        <w:rPr>
          <w:spacing w:val="-8"/>
          <w:szCs w:val="22"/>
          <w:lang w:val="sk-SK"/>
        </w:rPr>
        <w:t xml:space="preserve"> </w:t>
      </w:r>
      <w:r w:rsidRPr="00A246BC">
        <w:rPr>
          <w:szCs w:val="22"/>
          <w:lang w:val="sk-SK"/>
        </w:rPr>
        <w:t>bole</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brucha,</w:t>
      </w:r>
      <w:r w:rsidRPr="00A246BC">
        <w:rPr>
          <w:spacing w:val="-7"/>
          <w:szCs w:val="22"/>
          <w:lang w:val="sk-SK"/>
        </w:rPr>
        <w:t xml:space="preserve"> </w:t>
      </w:r>
      <w:r w:rsidRPr="00A246BC">
        <w:rPr>
          <w:szCs w:val="22"/>
          <w:lang w:val="sk-SK"/>
        </w:rPr>
        <w:t>p</w:t>
      </w:r>
      <w:r w:rsidRPr="00A246BC">
        <w:rPr>
          <w:spacing w:val="2"/>
          <w:szCs w:val="22"/>
          <w:lang w:val="sk-SK"/>
        </w:rPr>
        <w:t>y</w:t>
      </w:r>
      <w:r w:rsidRPr="00A246BC">
        <w:rPr>
          <w:szCs w:val="22"/>
          <w:lang w:val="sk-SK"/>
        </w:rPr>
        <w:t>rexia,</w:t>
      </w:r>
      <w:r w:rsidRPr="00A246BC">
        <w:rPr>
          <w:spacing w:val="-6"/>
          <w:szCs w:val="22"/>
          <w:lang w:val="sk-SK"/>
        </w:rPr>
        <w:t xml:space="preserve"> </w:t>
      </w:r>
      <w:r w:rsidRPr="00A246BC">
        <w:rPr>
          <w:szCs w:val="22"/>
          <w:lang w:val="sk-SK"/>
        </w:rPr>
        <w:t>opuch</w:t>
      </w:r>
      <w:r w:rsidRPr="00A246BC">
        <w:rPr>
          <w:spacing w:val="-5"/>
          <w:szCs w:val="22"/>
          <w:lang w:val="sk-SK"/>
        </w:rPr>
        <w:t xml:space="preserve"> </w:t>
      </w:r>
      <w:r w:rsidRPr="00A246BC">
        <w:rPr>
          <w:szCs w:val="22"/>
          <w:lang w:val="sk-SK"/>
        </w:rPr>
        <w:t>tváre,</w:t>
      </w:r>
      <w:r w:rsidRPr="00A246BC">
        <w:rPr>
          <w:spacing w:val="-4"/>
          <w:szCs w:val="22"/>
          <w:lang w:val="sk-SK"/>
        </w:rPr>
        <w:t xml:space="preserve"> </w:t>
      </w:r>
      <w:r w:rsidRPr="00A246BC">
        <w:rPr>
          <w:szCs w:val="22"/>
          <w:lang w:val="sk-SK"/>
        </w:rPr>
        <w:t>znížený</w:t>
      </w:r>
      <w:r w:rsidRPr="00A246BC">
        <w:rPr>
          <w:spacing w:val="-6"/>
          <w:szCs w:val="22"/>
          <w:lang w:val="sk-SK"/>
        </w:rPr>
        <w:t xml:space="preserve"> </w:t>
      </w:r>
      <w:r w:rsidRPr="00A246BC">
        <w:rPr>
          <w:szCs w:val="22"/>
          <w:lang w:val="sk-SK"/>
        </w:rPr>
        <w:t>p</w:t>
      </w:r>
      <w:r w:rsidRPr="00A246BC">
        <w:rPr>
          <w:spacing w:val="-1"/>
          <w:szCs w:val="22"/>
          <w:lang w:val="sk-SK"/>
        </w:rPr>
        <w:t>o</w:t>
      </w:r>
      <w:r w:rsidRPr="00A246BC">
        <w:rPr>
          <w:szCs w:val="22"/>
          <w:lang w:val="sk-SK"/>
        </w:rPr>
        <w:t>čet</w:t>
      </w:r>
      <w:r w:rsidRPr="00A246BC">
        <w:rPr>
          <w:spacing w:val="-5"/>
          <w:szCs w:val="22"/>
          <w:lang w:val="sk-SK"/>
        </w:rPr>
        <w:t xml:space="preserve"> </w:t>
      </w:r>
      <w:r w:rsidRPr="00A246BC">
        <w:rPr>
          <w:szCs w:val="22"/>
          <w:lang w:val="sk-SK"/>
        </w:rPr>
        <w:t>neutrofilov,</w:t>
      </w:r>
      <w:r w:rsidRPr="00A246BC">
        <w:rPr>
          <w:spacing w:val="-10"/>
          <w:szCs w:val="22"/>
          <w:lang w:val="sk-SK"/>
        </w:rPr>
        <w:t xml:space="preserve"> </w:t>
      </w:r>
      <w:r w:rsidRPr="00A246BC">
        <w:rPr>
          <w:szCs w:val="22"/>
          <w:lang w:val="sk-SK"/>
        </w:rPr>
        <w:t>zvýšené a</w:t>
      </w:r>
      <w:r w:rsidRPr="00A246BC">
        <w:rPr>
          <w:spacing w:val="-2"/>
          <w:szCs w:val="22"/>
          <w:lang w:val="sk-SK"/>
        </w:rPr>
        <w:t>m</w:t>
      </w:r>
      <w:r w:rsidRPr="00A246BC">
        <w:rPr>
          <w:szCs w:val="22"/>
          <w:lang w:val="sk-SK"/>
        </w:rPr>
        <w:t>inotransferáz</w:t>
      </w:r>
      <w:r w:rsidRPr="00A246BC">
        <w:rPr>
          <w:spacing w:val="2"/>
          <w:szCs w:val="22"/>
          <w:lang w:val="sk-SK"/>
        </w:rPr>
        <w:t>y</w:t>
      </w:r>
      <w:r w:rsidRPr="00A246BC">
        <w:rPr>
          <w:szCs w:val="22"/>
          <w:lang w:val="sk-SK"/>
        </w:rPr>
        <w:t>.</w:t>
      </w:r>
    </w:p>
    <w:p w14:paraId="7B912E19" w14:textId="77777777" w:rsidR="00F56CDB" w:rsidRPr="00A246BC" w:rsidRDefault="00F56CDB" w:rsidP="00F56CDB">
      <w:pPr>
        <w:spacing w:line="240" w:lineRule="auto"/>
        <w:rPr>
          <w:lang w:val="sk-SK"/>
        </w:rPr>
      </w:pPr>
      <w:r w:rsidRPr="00A246BC">
        <w:rPr>
          <w:szCs w:val="22"/>
          <w:lang w:val="sk-SK"/>
        </w:rPr>
        <w:t>8</w:t>
      </w:r>
      <w:r w:rsidRPr="00A246BC">
        <w:rPr>
          <w:spacing w:val="-1"/>
          <w:szCs w:val="22"/>
          <w:lang w:val="sk-SK"/>
        </w:rPr>
        <w:t xml:space="preserve"> </w:t>
      </w:r>
      <w:r w:rsidRPr="00A246BC">
        <w:rPr>
          <w:szCs w:val="22"/>
          <w:lang w:val="sk-SK"/>
        </w:rPr>
        <w:t>g</w:t>
      </w:r>
      <w:r w:rsidRPr="00A246BC">
        <w:rPr>
          <w:spacing w:val="-1"/>
          <w:szCs w:val="22"/>
          <w:lang w:val="sk-SK"/>
        </w:rPr>
        <w:t xml:space="preserve"> </w:t>
      </w:r>
      <w:r w:rsidRPr="00A246BC">
        <w:rPr>
          <w:szCs w:val="22"/>
          <w:lang w:val="sk-SK"/>
        </w:rPr>
        <w:t>až</w:t>
      </w:r>
      <w:r w:rsidRPr="00A246BC">
        <w:rPr>
          <w:spacing w:val="-2"/>
          <w:szCs w:val="22"/>
          <w:lang w:val="sk-SK"/>
        </w:rPr>
        <w:t xml:space="preserve"> </w:t>
      </w:r>
      <w:r w:rsidRPr="00A246BC">
        <w:rPr>
          <w:szCs w:val="22"/>
          <w:lang w:val="sk-SK"/>
        </w:rPr>
        <w:t>10</w:t>
      </w:r>
      <w:r w:rsidRPr="00A246BC">
        <w:rPr>
          <w:spacing w:val="-2"/>
          <w:szCs w:val="22"/>
          <w:lang w:val="sk-SK"/>
        </w:rPr>
        <w:t xml:space="preserve"> </w:t>
      </w:r>
      <w:r w:rsidRPr="00A246BC">
        <w:rPr>
          <w:szCs w:val="22"/>
          <w:lang w:val="sk-SK"/>
        </w:rPr>
        <w:t>g</w:t>
      </w:r>
      <w:r w:rsidRPr="00A246BC">
        <w:rPr>
          <w:spacing w:val="-1"/>
          <w:szCs w:val="22"/>
          <w:lang w:val="sk-SK"/>
        </w:rPr>
        <w:t xml:space="preserve"> </w:t>
      </w:r>
      <w:r w:rsidRPr="00A246BC">
        <w:rPr>
          <w:szCs w:val="22"/>
          <w:lang w:val="sk-SK"/>
        </w:rPr>
        <w:t>(jednorazová</w:t>
      </w:r>
      <w:r w:rsidRPr="00A246BC">
        <w:rPr>
          <w:spacing w:val="-10"/>
          <w:szCs w:val="22"/>
          <w:lang w:val="sk-SK"/>
        </w:rPr>
        <w:t xml:space="preserve"> </w:t>
      </w:r>
      <w:r w:rsidRPr="00A246BC">
        <w:rPr>
          <w:szCs w:val="22"/>
          <w:lang w:val="sk-SK"/>
        </w:rPr>
        <w:t>dávka):</w:t>
      </w:r>
      <w:r w:rsidRPr="00A246BC">
        <w:rPr>
          <w:spacing w:val="-7"/>
          <w:szCs w:val="22"/>
          <w:lang w:val="sk-SK"/>
        </w:rPr>
        <w:t xml:space="preserve"> </w:t>
      </w:r>
      <w:r w:rsidRPr="00A246BC">
        <w:rPr>
          <w:szCs w:val="22"/>
          <w:lang w:val="sk-SK"/>
        </w:rPr>
        <w:t>Bolo</w:t>
      </w:r>
      <w:r w:rsidRPr="00A246BC">
        <w:rPr>
          <w:spacing w:val="-4"/>
          <w:szCs w:val="22"/>
          <w:lang w:val="sk-SK"/>
        </w:rPr>
        <w:t xml:space="preserve"> </w:t>
      </w:r>
      <w:r w:rsidRPr="00A246BC">
        <w:rPr>
          <w:szCs w:val="22"/>
          <w:lang w:val="sk-SK"/>
        </w:rPr>
        <w:t>hlásené</w:t>
      </w:r>
      <w:r w:rsidRPr="00A246BC">
        <w:rPr>
          <w:spacing w:val="-7"/>
          <w:szCs w:val="22"/>
          <w:lang w:val="sk-SK"/>
        </w:rPr>
        <w:t xml:space="preserve"> </w:t>
      </w:r>
      <w:r w:rsidRPr="00A246BC">
        <w:rPr>
          <w:szCs w:val="22"/>
          <w:lang w:val="sk-SK"/>
        </w:rPr>
        <w:t>vracanie</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bole</w:t>
      </w:r>
      <w:r w:rsidRPr="00A246BC">
        <w:rPr>
          <w:spacing w:val="-2"/>
          <w:szCs w:val="22"/>
          <w:lang w:val="sk-SK"/>
        </w:rPr>
        <w:t>s</w:t>
      </w:r>
      <w:r w:rsidRPr="00A246BC">
        <w:rPr>
          <w:szCs w:val="22"/>
          <w:lang w:val="sk-SK"/>
        </w:rPr>
        <w:t>ť</w:t>
      </w:r>
      <w:r w:rsidRPr="00A246BC">
        <w:rPr>
          <w:spacing w:val="-6"/>
          <w:szCs w:val="22"/>
          <w:lang w:val="sk-SK"/>
        </w:rPr>
        <w:t xml:space="preserve"> </w:t>
      </w:r>
      <w:r w:rsidRPr="00A246BC">
        <w:rPr>
          <w:szCs w:val="22"/>
          <w:lang w:val="sk-SK"/>
        </w:rPr>
        <w:t>žalúdka</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čriev.</w:t>
      </w:r>
    </w:p>
    <w:p w14:paraId="0BA26866" w14:textId="77777777" w:rsidR="00F56CDB" w:rsidRPr="00A246BC" w:rsidRDefault="00F56CDB" w:rsidP="00F56CDB">
      <w:pPr>
        <w:spacing w:line="240" w:lineRule="auto"/>
        <w:rPr>
          <w:sz w:val="24"/>
          <w:szCs w:val="24"/>
          <w:lang w:val="sk-SK"/>
        </w:rPr>
      </w:pPr>
    </w:p>
    <w:p w14:paraId="708BD982" w14:textId="77777777" w:rsidR="00F56CDB" w:rsidRPr="00A246BC" w:rsidRDefault="0074325E" w:rsidP="00F56CDB">
      <w:pPr>
        <w:spacing w:line="240" w:lineRule="auto"/>
        <w:rPr>
          <w:lang w:val="sk-SK"/>
        </w:rPr>
      </w:pPr>
      <w:r w:rsidRPr="00A246BC">
        <w:rPr>
          <w:szCs w:val="22"/>
          <w:u w:val="single" w:color="000000"/>
          <w:lang w:val="sk-SK"/>
        </w:rPr>
        <w:t>Pediatrická populácia</w:t>
      </w:r>
    </w:p>
    <w:p w14:paraId="402442DE" w14:textId="77777777" w:rsidR="00F56CDB" w:rsidRPr="00A246BC" w:rsidRDefault="00F56CDB" w:rsidP="00F56CDB">
      <w:pPr>
        <w:spacing w:line="240" w:lineRule="auto"/>
        <w:rPr>
          <w:lang w:val="sk-SK"/>
        </w:rPr>
      </w:pPr>
      <w:r w:rsidRPr="00A246BC">
        <w:rPr>
          <w:szCs w:val="22"/>
          <w:lang w:val="sk-SK"/>
        </w:rPr>
        <w:t>U</w:t>
      </w:r>
      <w:r w:rsidRPr="00A246BC">
        <w:rPr>
          <w:spacing w:val="-2"/>
          <w:szCs w:val="22"/>
          <w:lang w:val="sk-SK"/>
        </w:rPr>
        <w:t xml:space="preserve"> </w:t>
      </w:r>
      <w:r w:rsidRPr="00A246BC">
        <w:rPr>
          <w:szCs w:val="22"/>
          <w:lang w:val="sk-SK"/>
        </w:rPr>
        <w:t>jedného</w:t>
      </w:r>
      <w:r w:rsidRPr="00A246BC">
        <w:rPr>
          <w:spacing w:val="-7"/>
          <w:szCs w:val="22"/>
          <w:lang w:val="sk-SK"/>
        </w:rPr>
        <w:t xml:space="preserve"> </w:t>
      </w:r>
      <w:r w:rsidRPr="00A246BC">
        <w:rPr>
          <w:szCs w:val="22"/>
          <w:lang w:val="sk-SK"/>
        </w:rPr>
        <w:t>3-r</w:t>
      </w:r>
      <w:r w:rsidRPr="00A246BC">
        <w:rPr>
          <w:spacing w:val="1"/>
          <w:szCs w:val="22"/>
          <w:lang w:val="sk-SK"/>
        </w:rPr>
        <w:t>o</w:t>
      </w:r>
      <w:r w:rsidRPr="00A246BC">
        <w:rPr>
          <w:szCs w:val="22"/>
          <w:lang w:val="sk-SK"/>
        </w:rPr>
        <w:t>čného</w:t>
      </w:r>
      <w:r w:rsidRPr="00A246BC">
        <w:rPr>
          <w:spacing w:val="-9"/>
          <w:szCs w:val="22"/>
          <w:lang w:val="sk-SK"/>
        </w:rPr>
        <w:t xml:space="preserve"> </w:t>
      </w:r>
      <w:r w:rsidRPr="00A246BC">
        <w:rPr>
          <w:szCs w:val="22"/>
          <w:lang w:val="sk-SK"/>
        </w:rPr>
        <w:t>chlapca</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jednorazovej</w:t>
      </w:r>
      <w:r w:rsidRPr="00A246BC">
        <w:rPr>
          <w:spacing w:val="-10"/>
          <w:szCs w:val="22"/>
          <w:lang w:val="sk-SK"/>
        </w:rPr>
        <w:t xml:space="preserve"> </w:t>
      </w:r>
      <w:r w:rsidRPr="00A246BC">
        <w:rPr>
          <w:szCs w:val="22"/>
          <w:lang w:val="sk-SK"/>
        </w:rPr>
        <w:t>dávke</w:t>
      </w:r>
      <w:r w:rsidRPr="00A246BC">
        <w:rPr>
          <w:spacing w:val="-5"/>
          <w:szCs w:val="22"/>
          <w:lang w:val="sk-SK"/>
        </w:rPr>
        <w:t xml:space="preserve"> </w:t>
      </w:r>
      <w:r w:rsidRPr="00A246BC">
        <w:rPr>
          <w:szCs w:val="22"/>
          <w:lang w:val="sk-SK"/>
        </w:rPr>
        <w:t>400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zCs w:val="22"/>
          <w:lang w:val="sk-SK"/>
        </w:rPr>
        <w:t>sk</w:t>
      </w:r>
      <w:r w:rsidRPr="00A246BC">
        <w:rPr>
          <w:spacing w:val="2"/>
          <w:szCs w:val="22"/>
          <w:lang w:val="sk-SK"/>
        </w:rPr>
        <w:t>y</w:t>
      </w:r>
      <w:r w:rsidRPr="00A246BC">
        <w:rPr>
          <w:szCs w:val="22"/>
          <w:lang w:val="sk-SK"/>
        </w:rPr>
        <w:t>tlo</w:t>
      </w:r>
      <w:r w:rsidRPr="00A246BC">
        <w:rPr>
          <w:spacing w:val="-8"/>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hn</w:t>
      </w:r>
      <w:r w:rsidRPr="00A246BC">
        <w:rPr>
          <w:spacing w:val="-2"/>
          <w:szCs w:val="22"/>
          <w:lang w:val="sk-SK"/>
        </w:rPr>
        <w:t>a</w:t>
      </w:r>
      <w:r w:rsidRPr="00A246BC">
        <w:rPr>
          <w:szCs w:val="22"/>
          <w:lang w:val="sk-SK"/>
        </w:rPr>
        <w:t>čka</w:t>
      </w:r>
      <w:r w:rsidRPr="00A246BC">
        <w:rPr>
          <w:spacing w:val="-6"/>
          <w:szCs w:val="22"/>
          <w:lang w:val="sk-SK"/>
        </w:rPr>
        <w:t xml:space="preserve"> </w:t>
      </w:r>
      <w:r w:rsidRPr="00A246BC">
        <w:rPr>
          <w:szCs w:val="22"/>
          <w:lang w:val="sk-SK"/>
        </w:rPr>
        <w:t>a</w:t>
      </w:r>
      <w:r w:rsidRPr="00A246BC">
        <w:rPr>
          <w:spacing w:val="-1"/>
          <w:szCs w:val="22"/>
          <w:lang w:val="sk-SK"/>
        </w:rPr>
        <w:t> </w:t>
      </w:r>
      <w:r w:rsidRPr="00A246BC">
        <w:rPr>
          <w:szCs w:val="22"/>
          <w:lang w:val="sk-SK"/>
        </w:rPr>
        <w:t>anorexia a u ďalšieho</w:t>
      </w:r>
      <w:r w:rsidRPr="00A246BC">
        <w:rPr>
          <w:spacing w:val="-8"/>
          <w:szCs w:val="22"/>
          <w:lang w:val="sk-SK"/>
        </w:rPr>
        <w:t xml:space="preserve"> </w:t>
      </w:r>
      <w:r w:rsidRPr="00A246BC">
        <w:rPr>
          <w:szCs w:val="22"/>
          <w:lang w:val="sk-SK"/>
        </w:rPr>
        <w:t>3-ročného</w:t>
      </w:r>
      <w:r w:rsidRPr="00A246BC">
        <w:rPr>
          <w:spacing w:val="-9"/>
          <w:szCs w:val="22"/>
          <w:lang w:val="sk-SK"/>
        </w:rPr>
        <w:t xml:space="preserve"> </w:t>
      </w:r>
      <w:r w:rsidRPr="00A246BC">
        <w:rPr>
          <w:szCs w:val="22"/>
          <w:lang w:val="sk-SK"/>
        </w:rPr>
        <w:t>chlapca</w:t>
      </w:r>
      <w:r w:rsidRPr="00A246BC">
        <w:rPr>
          <w:spacing w:val="-6"/>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jednorazovej</w:t>
      </w:r>
      <w:r w:rsidRPr="00A246BC">
        <w:rPr>
          <w:spacing w:val="-10"/>
          <w:szCs w:val="22"/>
          <w:lang w:val="sk-SK"/>
        </w:rPr>
        <w:t xml:space="preserve"> </w:t>
      </w:r>
      <w:r w:rsidRPr="00A246BC">
        <w:rPr>
          <w:szCs w:val="22"/>
          <w:lang w:val="sk-SK"/>
        </w:rPr>
        <w:t>dávke</w:t>
      </w:r>
      <w:r w:rsidRPr="00A246BC">
        <w:rPr>
          <w:spacing w:val="-6"/>
          <w:szCs w:val="22"/>
          <w:lang w:val="sk-SK"/>
        </w:rPr>
        <w:t xml:space="preserve"> </w:t>
      </w:r>
      <w:r w:rsidRPr="00A246BC">
        <w:rPr>
          <w:szCs w:val="22"/>
          <w:lang w:val="sk-SK"/>
        </w:rPr>
        <w:t>980</w:t>
      </w:r>
      <w:r w:rsidRPr="00A246BC">
        <w:rPr>
          <w:spacing w:val="-2"/>
          <w:szCs w:val="22"/>
          <w:lang w:val="sk-SK"/>
        </w:rPr>
        <w:t xml:space="preserve"> m</w:t>
      </w:r>
      <w:r w:rsidRPr="00A246BC">
        <w:rPr>
          <w:szCs w:val="22"/>
          <w:lang w:val="sk-SK"/>
        </w:rPr>
        <w:t>g</w:t>
      </w:r>
      <w:r w:rsidRPr="00A246BC">
        <w:rPr>
          <w:spacing w:val="-2"/>
          <w:szCs w:val="22"/>
          <w:lang w:val="sk-SK"/>
        </w:rPr>
        <w:t xml:space="preserve"> </w:t>
      </w:r>
      <w:r w:rsidRPr="00A246BC">
        <w:rPr>
          <w:szCs w:val="22"/>
          <w:lang w:val="sk-SK"/>
        </w:rPr>
        <w:t>došlo</w:t>
      </w:r>
      <w:r w:rsidRPr="00A246BC">
        <w:rPr>
          <w:spacing w:val="-4"/>
          <w:szCs w:val="22"/>
          <w:lang w:val="sk-SK"/>
        </w:rPr>
        <w:t xml:space="preserve"> </w:t>
      </w:r>
      <w:r w:rsidRPr="00A246BC">
        <w:rPr>
          <w:szCs w:val="22"/>
          <w:lang w:val="sk-SK"/>
        </w:rPr>
        <w:t>k zníženiu</w:t>
      </w:r>
      <w:r w:rsidRPr="00A246BC">
        <w:rPr>
          <w:spacing w:val="-6"/>
          <w:szCs w:val="22"/>
          <w:lang w:val="sk-SK"/>
        </w:rPr>
        <w:t xml:space="preserve"> </w:t>
      </w:r>
      <w:r w:rsidRPr="00A246BC">
        <w:rPr>
          <w:szCs w:val="22"/>
          <w:lang w:val="sk-SK"/>
        </w:rPr>
        <w:t>počtu</w:t>
      </w:r>
      <w:r w:rsidRPr="00A246BC">
        <w:rPr>
          <w:spacing w:val="-5"/>
          <w:szCs w:val="22"/>
          <w:lang w:val="sk-SK"/>
        </w:rPr>
        <w:t xml:space="preserve"> </w:t>
      </w:r>
      <w:r w:rsidRPr="00A246BC">
        <w:rPr>
          <w:szCs w:val="22"/>
          <w:lang w:val="sk-SK"/>
        </w:rPr>
        <w:t>leukoc</w:t>
      </w:r>
      <w:r w:rsidRPr="00A246BC">
        <w:rPr>
          <w:spacing w:val="2"/>
          <w:szCs w:val="22"/>
          <w:lang w:val="sk-SK"/>
        </w:rPr>
        <w:t>y</w:t>
      </w:r>
      <w:r w:rsidRPr="00A246BC">
        <w:rPr>
          <w:szCs w:val="22"/>
          <w:lang w:val="sk-SK"/>
        </w:rPr>
        <w:t>tov</w:t>
      </w:r>
      <w:r w:rsidRPr="00A246BC">
        <w:rPr>
          <w:spacing w:val="-10"/>
          <w:szCs w:val="22"/>
          <w:lang w:val="sk-SK"/>
        </w:rPr>
        <w:t xml:space="preserve"> </w:t>
      </w:r>
      <w:r w:rsidRPr="00A246BC">
        <w:rPr>
          <w:szCs w:val="22"/>
          <w:lang w:val="sk-SK"/>
        </w:rPr>
        <w:t>a</w:t>
      </w:r>
      <w:r w:rsidR="00953E85" w:rsidRPr="00A246BC">
        <w:rPr>
          <w:szCs w:val="22"/>
          <w:lang w:val="sk-SK"/>
        </w:rPr>
        <w:t> </w:t>
      </w:r>
      <w:r w:rsidRPr="00A246BC">
        <w:rPr>
          <w:spacing w:val="1"/>
          <w:szCs w:val="22"/>
          <w:lang w:val="sk-SK"/>
        </w:rPr>
        <w:t>hn</w:t>
      </w:r>
      <w:r w:rsidRPr="00A246BC">
        <w:rPr>
          <w:szCs w:val="22"/>
          <w:lang w:val="sk-SK"/>
        </w:rPr>
        <w:t>ačke.</w:t>
      </w:r>
    </w:p>
    <w:p w14:paraId="4A261531" w14:textId="77777777" w:rsidR="00F56CDB" w:rsidRPr="00A246BC" w:rsidRDefault="00F56CDB" w:rsidP="00F56CDB">
      <w:pPr>
        <w:spacing w:line="240" w:lineRule="auto"/>
        <w:rPr>
          <w:sz w:val="24"/>
          <w:szCs w:val="24"/>
          <w:lang w:val="sk-SK"/>
        </w:rPr>
      </w:pPr>
    </w:p>
    <w:p w14:paraId="3207CAC6" w14:textId="77777777" w:rsidR="00F56CDB" w:rsidRPr="00A246BC" w:rsidRDefault="00F56CDB" w:rsidP="00F56CDB">
      <w:pPr>
        <w:spacing w:line="240" w:lineRule="auto"/>
        <w:rPr>
          <w:lang w:val="sk-SK"/>
        </w:rPr>
      </w:pPr>
      <w:r w:rsidRPr="00A246BC">
        <w:rPr>
          <w:szCs w:val="22"/>
          <w:lang w:val="sk-SK"/>
        </w:rPr>
        <w:t>V</w:t>
      </w:r>
      <w:r w:rsidRPr="00A246BC">
        <w:rPr>
          <w:spacing w:val="-2"/>
          <w:szCs w:val="22"/>
          <w:lang w:val="sk-SK"/>
        </w:rPr>
        <w:t xml:space="preserve"> </w:t>
      </w:r>
      <w:r w:rsidRPr="00A246BC">
        <w:rPr>
          <w:szCs w:val="22"/>
          <w:lang w:val="sk-SK"/>
        </w:rPr>
        <w:t>prípade</w:t>
      </w:r>
      <w:r w:rsidRPr="00A246BC">
        <w:rPr>
          <w:spacing w:val="-7"/>
          <w:szCs w:val="22"/>
          <w:lang w:val="sk-SK"/>
        </w:rPr>
        <w:t xml:space="preserve"> </w:t>
      </w:r>
      <w:r w:rsidRPr="00A246BC">
        <w:rPr>
          <w:szCs w:val="22"/>
          <w:lang w:val="sk-SK"/>
        </w:rPr>
        <w:t>predávkovania</w:t>
      </w:r>
      <w:r w:rsidRPr="00A246BC">
        <w:rPr>
          <w:spacing w:val="-12"/>
          <w:szCs w:val="22"/>
          <w:lang w:val="sk-SK"/>
        </w:rPr>
        <w:t xml:space="preserve"> </w:t>
      </w:r>
      <w:r w:rsidRPr="00A246BC">
        <w:rPr>
          <w:spacing w:val="-2"/>
          <w:szCs w:val="22"/>
          <w:lang w:val="sk-SK"/>
        </w:rPr>
        <w:t>m</w:t>
      </w:r>
      <w:r w:rsidRPr="00A246BC">
        <w:rPr>
          <w:szCs w:val="22"/>
          <w:lang w:val="sk-SK"/>
        </w:rPr>
        <w:t>á</w:t>
      </w:r>
      <w:r w:rsidRPr="00A246BC">
        <w:rPr>
          <w:spacing w:val="-3"/>
          <w:szCs w:val="22"/>
          <w:lang w:val="sk-SK"/>
        </w:rPr>
        <w:t xml:space="preserve"> </w:t>
      </w:r>
      <w:r w:rsidRPr="00A246BC">
        <w:rPr>
          <w:szCs w:val="22"/>
          <w:lang w:val="sk-SK"/>
        </w:rPr>
        <w:t>b</w:t>
      </w:r>
      <w:r w:rsidRPr="00A246BC">
        <w:rPr>
          <w:spacing w:val="2"/>
          <w:szCs w:val="22"/>
          <w:lang w:val="sk-SK"/>
        </w:rPr>
        <w:t>y</w:t>
      </w:r>
      <w:r w:rsidRPr="00A246BC">
        <w:rPr>
          <w:szCs w:val="22"/>
          <w:lang w:val="sk-SK"/>
        </w:rPr>
        <w:t>ť</w:t>
      </w:r>
      <w:r w:rsidRPr="00A246BC">
        <w:rPr>
          <w:spacing w:val="-3"/>
          <w:szCs w:val="22"/>
          <w:lang w:val="sk-SK"/>
        </w:rPr>
        <w:t xml:space="preserve"> </w:t>
      </w:r>
      <w:r w:rsidRPr="00A246BC">
        <w:rPr>
          <w:szCs w:val="22"/>
          <w:lang w:val="sk-SK"/>
        </w:rPr>
        <w:t>pacient</w:t>
      </w:r>
      <w:r w:rsidRPr="00A246BC">
        <w:rPr>
          <w:spacing w:val="-5"/>
          <w:szCs w:val="22"/>
          <w:lang w:val="sk-SK"/>
        </w:rPr>
        <w:t xml:space="preserve"> </w:t>
      </w:r>
      <w:r w:rsidRPr="00A246BC">
        <w:rPr>
          <w:szCs w:val="22"/>
          <w:lang w:val="sk-SK"/>
        </w:rPr>
        <w:t>pod</w:t>
      </w:r>
      <w:r w:rsidRPr="00A246BC">
        <w:rPr>
          <w:spacing w:val="-2"/>
          <w:szCs w:val="22"/>
          <w:lang w:val="sk-SK"/>
        </w:rPr>
        <w:t xml:space="preserve"> </w:t>
      </w:r>
      <w:r w:rsidRPr="00A246BC">
        <w:rPr>
          <w:szCs w:val="22"/>
          <w:lang w:val="sk-SK"/>
        </w:rPr>
        <w:t>dohľadom</w:t>
      </w:r>
      <w:r w:rsidRPr="00A246BC">
        <w:rPr>
          <w:spacing w:val="-10"/>
          <w:szCs w:val="22"/>
          <w:lang w:val="sk-SK"/>
        </w:rPr>
        <w:t xml:space="preserve"> </w:t>
      </w:r>
      <w:r w:rsidRPr="00A246BC">
        <w:rPr>
          <w:szCs w:val="22"/>
          <w:lang w:val="sk-SK"/>
        </w:rPr>
        <w:t>a</w:t>
      </w:r>
      <w:r w:rsidRPr="00A246BC">
        <w:rPr>
          <w:spacing w:val="-1"/>
          <w:szCs w:val="22"/>
          <w:lang w:val="sk-SK"/>
        </w:rPr>
        <w:t xml:space="preserve"> </w:t>
      </w:r>
      <w:r w:rsidRPr="00A246BC">
        <w:rPr>
          <w:spacing w:val="-2"/>
          <w:szCs w:val="22"/>
          <w:lang w:val="sk-SK"/>
        </w:rPr>
        <w:t>m</w:t>
      </w:r>
      <w:r w:rsidRPr="00A246BC">
        <w:rPr>
          <w:szCs w:val="22"/>
          <w:lang w:val="sk-SK"/>
        </w:rPr>
        <w:t>á</w:t>
      </w:r>
      <w:r w:rsidRPr="00A246BC">
        <w:rPr>
          <w:spacing w:val="-3"/>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u</w:t>
      </w:r>
      <w:r w:rsidRPr="00A246BC">
        <w:rPr>
          <w:spacing w:val="-2"/>
          <w:szCs w:val="22"/>
          <w:lang w:val="sk-SK"/>
        </w:rPr>
        <w:t xml:space="preserve"> </w:t>
      </w:r>
      <w:r w:rsidRPr="00A246BC">
        <w:rPr>
          <w:szCs w:val="22"/>
          <w:lang w:val="sk-SK"/>
        </w:rPr>
        <w:t>pod</w:t>
      </w:r>
      <w:r w:rsidRPr="00A246BC">
        <w:rPr>
          <w:spacing w:val="-1"/>
          <w:szCs w:val="22"/>
          <w:lang w:val="sk-SK"/>
        </w:rPr>
        <w:t>a</w:t>
      </w:r>
      <w:r w:rsidRPr="00A246BC">
        <w:rPr>
          <w:szCs w:val="22"/>
          <w:lang w:val="sk-SK"/>
        </w:rPr>
        <w:t>ť</w:t>
      </w:r>
      <w:r w:rsidRPr="00A246BC">
        <w:rPr>
          <w:spacing w:val="-5"/>
          <w:szCs w:val="22"/>
          <w:lang w:val="sk-SK"/>
        </w:rPr>
        <w:t xml:space="preserve"> </w:t>
      </w:r>
      <w:r w:rsidRPr="00A246BC">
        <w:rPr>
          <w:szCs w:val="22"/>
          <w:lang w:val="sk-SK"/>
        </w:rPr>
        <w:t>pri</w:t>
      </w:r>
      <w:r w:rsidRPr="00A246BC">
        <w:rPr>
          <w:spacing w:val="-2"/>
          <w:szCs w:val="22"/>
          <w:lang w:val="sk-SK"/>
        </w:rPr>
        <w:t>m</w:t>
      </w:r>
      <w:r w:rsidRPr="00A246BC">
        <w:rPr>
          <w:szCs w:val="22"/>
          <w:lang w:val="sk-SK"/>
        </w:rPr>
        <w:t>eraná</w:t>
      </w:r>
      <w:r w:rsidRPr="00A246BC">
        <w:rPr>
          <w:spacing w:val="-9"/>
          <w:szCs w:val="22"/>
          <w:lang w:val="sk-SK"/>
        </w:rPr>
        <w:t xml:space="preserve"> </w:t>
      </w:r>
      <w:r w:rsidRPr="00A246BC">
        <w:rPr>
          <w:szCs w:val="22"/>
          <w:lang w:val="sk-SK"/>
        </w:rPr>
        <w:t>podporná</w:t>
      </w:r>
      <w:r w:rsidRPr="00A246BC">
        <w:rPr>
          <w:spacing w:val="-8"/>
          <w:szCs w:val="22"/>
          <w:lang w:val="sk-SK"/>
        </w:rPr>
        <w:t xml:space="preserve"> </w:t>
      </w:r>
      <w:r w:rsidRPr="00A246BC">
        <w:rPr>
          <w:szCs w:val="22"/>
          <w:lang w:val="sk-SK"/>
        </w:rPr>
        <w:t>liečba.</w:t>
      </w:r>
    </w:p>
    <w:p w14:paraId="6FFADCD4" w14:textId="77777777" w:rsidR="00F56CDB" w:rsidRPr="00A246BC" w:rsidRDefault="00F56CDB" w:rsidP="00F56CDB">
      <w:pPr>
        <w:suppressLineNumbers/>
        <w:spacing w:line="240" w:lineRule="auto"/>
        <w:rPr>
          <w:szCs w:val="24"/>
          <w:lang w:val="sk-SK"/>
        </w:rPr>
      </w:pPr>
    </w:p>
    <w:p w14:paraId="05F69520" w14:textId="77777777" w:rsidR="00F56CDB" w:rsidRPr="00A246BC" w:rsidRDefault="00F56CDB" w:rsidP="00F56CDB">
      <w:pPr>
        <w:suppressLineNumbers/>
        <w:spacing w:line="240" w:lineRule="auto"/>
        <w:rPr>
          <w:szCs w:val="24"/>
          <w:lang w:val="sk-SK"/>
        </w:rPr>
      </w:pPr>
    </w:p>
    <w:p w14:paraId="5FC39383" w14:textId="77777777" w:rsidR="00F56CDB" w:rsidRPr="00A246BC" w:rsidRDefault="00F56CDB" w:rsidP="00F56CDB">
      <w:pPr>
        <w:suppressLineNumbers/>
        <w:spacing w:line="240" w:lineRule="auto"/>
        <w:rPr>
          <w:szCs w:val="24"/>
          <w:lang w:val="sk-SK"/>
        </w:rPr>
      </w:pPr>
      <w:r w:rsidRPr="00A246BC">
        <w:rPr>
          <w:b/>
          <w:szCs w:val="24"/>
          <w:lang w:val="sk-SK"/>
        </w:rPr>
        <w:t>5.</w:t>
      </w:r>
      <w:r w:rsidRPr="00A246BC">
        <w:rPr>
          <w:b/>
          <w:szCs w:val="24"/>
          <w:lang w:val="sk-SK"/>
        </w:rPr>
        <w:tab/>
        <w:t>FARMAKOLOGICKÉ VLASTNOSTI</w:t>
      </w:r>
    </w:p>
    <w:p w14:paraId="6CFEECD7" w14:textId="77777777" w:rsidR="00F56CDB" w:rsidRPr="00A246BC" w:rsidRDefault="00F56CDB" w:rsidP="00F56CDB">
      <w:pPr>
        <w:suppressLineNumbers/>
        <w:spacing w:line="240" w:lineRule="auto"/>
        <w:rPr>
          <w:szCs w:val="24"/>
          <w:lang w:val="sk-SK"/>
        </w:rPr>
      </w:pPr>
    </w:p>
    <w:p w14:paraId="0AD0F5A9" w14:textId="77777777" w:rsidR="00F56CDB" w:rsidRPr="00A246BC" w:rsidRDefault="00F56CDB" w:rsidP="00F56CDB">
      <w:pPr>
        <w:suppressLineNumbers/>
        <w:spacing w:line="240" w:lineRule="auto"/>
        <w:rPr>
          <w:szCs w:val="24"/>
          <w:lang w:val="sk-SK"/>
        </w:rPr>
      </w:pPr>
      <w:r w:rsidRPr="00A246BC">
        <w:rPr>
          <w:b/>
          <w:szCs w:val="24"/>
          <w:lang w:val="sk-SK"/>
        </w:rPr>
        <w:t xml:space="preserve">5.1 </w:t>
      </w:r>
      <w:r w:rsidRPr="00A246BC">
        <w:rPr>
          <w:b/>
          <w:szCs w:val="24"/>
          <w:lang w:val="sk-SK"/>
        </w:rPr>
        <w:tab/>
        <w:t>Farmakodynamické vlastnosti</w:t>
      </w:r>
    </w:p>
    <w:p w14:paraId="0D6D0A1F" w14:textId="77777777" w:rsidR="00F56CDB" w:rsidRPr="00A246BC" w:rsidRDefault="00F56CDB" w:rsidP="00F56CDB">
      <w:pPr>
        <w:suppressLineNumbers/>
        <w:spacing w:line="240" w:lineRule="auto"/>
        <w:rPr>
          <w:szCs w:val="24"/>
          <w:lang w:val="sk-SK"/>
        </w:rPr>
      </w:pPr>
    </w:p>
    <w:p w14:paraId="2B2A03CE" w14:textId="77777777" w:rsidR="00F56CDB" w:rsidRPr="00A246BC" w:rsidRDefault="00F56CDB" w:rsidP="00F56CDB">
      <w:pPr>
        <w:keepNext/>
        <w:suppressAutoHyphens/>
        <w:spacing w:line="240" w:lineRule="auto"/>
        <w:rPr>
          <w:color w:val="000000"/>
          <w:szCs w:val="22"/>
          <w:lang w:val="sk-SK"/>
        </w:rPr>
      </w:pPr>
      <w:r w:rsidRPr="00A246BC">
        <w:rPr>
          <w:color w:val="000000"/>
          <w:szCs w:val="22"/>
          <w:lang w:val="sk-SK"/>
        </w:rPr>
        <w:t>Farmakoterapeutická skupina: cytostatiká, inhibítor proteínkinázy, ATC kód: L01XE01</w:t>
      </w:r>
    </w:p>
    <w:p w14:paraId="05E0C6B0" w14:textId="77777777" w:rsidR="00F56CDB" w:rsidRPr="00A246BC" w:rsidRDefault="00F56CDB" w:rsidP="00F56CDB">
      <w:pPr>
        <w:keepNext/>
        <w:suppressAutoHyphens/>
        <w:spacing w:line="240" w:lineRule="auto"/>
        <w:rPr>
          <w:spacing w:val="-2"/>
          <w:szCs w:val="22"/>
          <w:lang w:val="sk-SK"/>
        </w:rPr>
      </w:pPr>
    </w:p>
    <w:p w14:paraId="1B33010B" w14:textId="77777777" w:rsidR="00F56CDB" w:rsidRPr="00A246BC" w:rsidRDefault="00941064" w:rsidP="00F56CDB">
      <w:pPr>
        <w:spacing w:line="240" w:lineRule="auto"/>
        <w:rPr>
          <w:lang w:val="sk-SK"/>
        </w:rPr>
      </w:pPr>
      <w:r w:rsidRPr="00A246BC">
        <w:rPr>
          <w:szCs w:val="22"/>
          <w:u w:val="single" w:color="000000"/>
          <w:lang w:val="sk-SK"/>
        </w:rPr>
        <w:t>Mechanizmus</w:t>
      </w:r>
      <w:r w:rsidRPr="00A246BC">
        <w:rPr>
          <w:spacing w:val="-7"/>
          <w:szCs w:val="22"/>
          <w:u w:val="single" w:color="000000"/>
          <w:lang w:val="sk-SK"/>
        </w:rPr>
        <w:t xml:space="preserve"> </w:t>
      </w:r>
      <w:r w:rsidR="00F56CDB" w:rsidRPr="00A246BC">
        <w:rPr>
          <w:spacing w:val="1"/>
          <w:szCs w:val="22"/>
          <w:u w:val="single" w:color="000000"/>
          <w:lang w:val="sk-SK"/>
        </w:rPr>
        <w:t>ú</w:t>
      </w:r>
      <w:r w:rsidR="00F56CDB" w:rsidRPr="00A246BC">
        <w:rPr>
          <w:szCs w:val="22"/>
          <w:u w:val="single" w:color="000000"/>
          <w:lang w:val="sk-SK"/>
        </w:rPr>
        <w:t>č</w:t>
      </w:r>
      <w:r w:rsidR="00F56CDB" w:rsidRPr="00A246BC">
        <w:rPr>
          <w:spacing w:val="1"/>
          <w:szCs w:val="22"/>
          <w:u w:val="single" w:color="000000"/>
          <w:lang w:val="sk-SK"/>
        </w:rPr>
        <w:t>inku</w:t>
      </w:r>
    </w:p>
    <w:p w14:paraId="0EBBB1D4" w14:textId="77777777" w:rsidR="00F56CDB" w:rsidRPr="00A246BC" w:rsidRDefault="00F56CDB" w:rsidP="00F56CDB">
      <w:pPr>
        <w:spacing w:line="240" w:lineRule="auto"/>
        <w:rPr>
          <w:lang w:val="sk-SK"/>
        </w:rPr>
      </w:pP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inhibítor</w:t>
      </w:r>
      <w:r w:rsidRPr="00A246BC">
        <w:rPr>
          <w:spacing w:val="-7"/>
          <w:szCs w:val="22"/>
          <w:lang w:val="sk-SK"/>
        </w:rPr>
        <w:t xml:space="preserve"> </w:t>
      </w:r>
      <w:r w:rsidRPr="00A246BC">
        <w:rPr>
          <w:szCs w:val="22"/>
          <w:lang w:val="sk-SK"/>
        </w:rPr>
        <w:t>proteínt</w:t>
      </w:r>
      <w:r w:rsidRPr="00A246BC">
        <w:rPr>
          <w:spacing w:val="2"/>
          <w:szCs w:val="22"/>
          <w:lang w:val="sk-SK"/>
        </w:rPr>
        <w:t>y</w:t>
      </w:r>
      <w:r w:rsidRPr="00A246BC">
        <w:rPr>
          <w:szCs w:val="22"/>
          <w:lang w:val="sk-SK"/>
        </w:rPr>
        <w:t>rozínkinázy</w:t>
      </w:r>
      <w:r w:rsidRPr="00A246BC">
        <w:rPr>
          <w:spacing w:val="-16"/>
          <w:szCs w:val="22"/>
          <w:lang w:val="sk-SK"/>
        </w:rPr>
        <w:t xml:space="preserve"> </w:t>
      </w:r>
      <w:r w:rsidRPr="00A246BC">
        <w:rPr>
          <w:szCs w:val="22"/>
          <w:lang w:val="sk-SK"/>
        </w:rPr>
        <w:t>s</w:t>
      </w:r>
      <w:r w:rsidRPr="00A246BC">
        <w:rPr>
          <w:spacing w:val="-1"/>
          <w:szCs w:val="22"/>
          <w:lang w:val="sk-SK"/>
        </w:rPr>
        <w:t xml:space="preserve"> </w:t>
      </w:r>
      <w:r w:rsidRPr="00A246BC">
        <w:rPr>
          <w:spacing w:val="-2"/>
          <w:szCs w:val="22"/>
          <w:lang w:val="sk-SK"/>
        </w:rPr>
        <w:t>m</w:t>
      </w:r>
      <w:r w:rsidRPr="00A246BC">
        <w:rPr>
          <w:szCs w:val="22"/>
          <w:lang w:val="sk-SK"/>
        </w:rPr>
        <w:t>alou</w:t>
      </w:r>
      <w:r w:rsidRPr="00A246BC">
        <w:rPr>
          <w:spacing w:val="-5"/>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lekulou,</w:t>
      </w:r>
      <w:r w:rsidRPr="00A246BC">
        <w:rPr>
          <w:spacing w:val="-9"/>
          <w:szCs w:val="22"/>
          <w:lang w:val="sk-SK"/>
        </w:rPr>
        <w:t xml:space="preserve"> </w:t>
      </w:r>
      <w:r w:rsidRPr="00A246BC">
        <w:rPr>
          <w:szCs w:val="22"/>
          <w:lang w:val="sk-SK"/>
        </w:rPr>
        <w:t>ktorý</w:t>
      </w:r>
      <w:r w:rsidRPr="00A246BC">
        <w:rPr>
          <w:spacing w:val="-5"/>
          <w:szCs w:val="22"/>
          <w:lang w:val="sk-SK"/>
        </w:rPr>
        <w:t xml:space="preserve"> </w:t>
      </w:r>
      <w:r w:rsidRPr="00A246BC">
        <w:rPr>
          <w:spacing w:val="1"/>
          <w:szCs w:val="22"/>
          <w:lang w:val="sk-SK"/>
        </w:rPr>
        <w:t>ú</w:t>
      </w:r>
      <w:r w:rsidRPr="00A246BC">
        <w:rPr>
          <w:szCs w:val="22"/>
          <w:lang w:val="sk-SK"/>
        </w:rPr>
        <w:t>činne</w:t>
      </w:r>
      <w:r w:rsidRPr="00A246BC">
        <w:rPr>
          <w:spacing w:val="-5"/>
          <w:szCs w:val="22"/>
          <w:lang w:val="sk-SK"/>
        </w:rPr>
        <w:t xml:space="preserve"> </w:t>
      </w:r>
      <w:r w:rsidRPr="00A246BC">
        <w:rPr>
          <w:szCs w:val="22"/>
          <w:lang w:val="sk-SK"/>
        </w:rPr>
        <w:t>inhibuje</w:t>
      </w:r>
      <w:r w:rsidRPr="00A246BC">
        <w:rPr>
          <w:spacing w:val="-6"/>
          <w:szCs w:val="22"/>
          <w:lang w:val="sk-SK"/>
        </w:rPr>
        <w:t xml:space="preserve"> </w:t>
      </w:r>
      <w:r w:rsidRPr="00A246BC">
        <w:rPr>
          <w:szCs w:val="22"/>
          <w:lang w:val="sk-SK"/>
        </w:rPr>
        <w:t>aktivitu bcr</w:t>
      </w:r>
      <w:r w:rsidR="00953E85" w:rsidRPr="00A246BC">
        <w:rPr>
          <w:szCs w:val="22"/>
          <w:lang w:val="sk-SK"/>
        </w:rPr>
        <w:noBreakHyphen/>
      </w:r>
      <w:r w:rsidRPr="00A246BC">
        <w:rPr>
          <w:szCs w:val="22"/>
          <w:lang w:val="sk-SK"/>
        </w:rPr>
        <w:t>abl</w:t>
      </w:r>
      <w:r w:rsidR="00953E85" w:rsidRPr="00A246BC">
        <w:rPr>
          <w:szCs w:val="22"/>
          <w:lang w:val="sk-SK"/>
        </w:rPr>
        <w:t> </w:t>
      </w:r>
      <w:r w:rsidRPr="00A246BC">
        <w:rPr>
          <w:szCs w:val="22"/>
          <w:lang w:val="sk-SK"/>
        </w:rPr>
        <w:t>t</w:t>
      </w:r>
      <w:r w:rsidRPr="00A246BC">
        <w:rPr>
          <w:spacing w:val="2"/>
          <w:szCs w:val="22"/>
          <w:lang w:val="sk-SK"/>
        </w:rPr>
        <w:t>y</w:t>
      </w:r>
      <w:r w:rsidRPr="00A246BC">
        <w:rPr>
          <w:szCs w:val="22"/>
          <w:lang w:val="sk-SK"/>
        </w:rPr>
        <w:t>rozínkinázy</w:t>
      </w:r>
      <w:r w:rsidRPr="00A246BC">
        <w:rPr>
          <w:spacing w:val="-17"/>
          <w:szCs w:val="22"/>
          <w:lang w:val="sk-SK"/>
        </w:rPr>
        <w:t xml:space="preserve"> </w:t>
      </w:r>
      <w:r w:rsidRPr="00A246BC">
        <w:rPr>
          <w:szCs w:val="22"/>
          <w:lang w:val="sk-SK"/>
        </w:rPr>
        <w:t>(TK),</w:t>
      </w:r>
      <w:r w:rsidRPr="00A246BC">
        <w:rPr>
          <w:spacing w:val="-5"/>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aj</w:t>
      </w:r>
      <w:r w:rsidRPr="00A246BC">
        <w:rPr>
          <w:spacing w:val="-2"/>
          <w:szCs w:val="22"/>
          <w:lang w:val="sk-SK"/>
        </w:rPr>
        <w:t xml:space="preserve"> </w:t>
      </w:r>
      <w:r w:rsidRPr="00A246BC">
        <w:rPr>
          <w:szCs w:val="22"/>
          <w:lang w:val="sk-SK"/>
        </w:rPr>
        <w:t>niekoľkých</w:t>
      </w:r>
      <w:r w:rsidRPr="00A246BC">
        <w:rPr>
          <w:spacing w:val="-10"/>
          <w:szCs w:val="22"/>
          <w:lang w:val="sk-SK"/>
        </w:rPr>
        <w:t xml:space="preserve"> </w:t>
      </w:r>
      <w:r w:rsidRPr="00A246BC">
        <w:rPr>
          <w:szCs w:val="22"/>
          <w:lang w:val="sk-SK"/>
        </w:rPr>
        <w:t>TK</w:t>
      </w:r>
      <w:r w:rsidRPr="00A246BC">
        <w:rPr>
          <w:spacing w:val="-3"/>
          <w:szCs w:val="22"/>
          <w:lang w:val="sk-SK"/>
        </w:rPr>
        <w:t xml:space="preserve"> </w:t>
      </w:r>
      <w:r w:rsidRPr="00A246BC">
        <w:rPr>
          <w:szCs w:val="22"/>
          <w:lang w:val="sk-SK"/>
        </w:rPr>
        <w:t>receptorov:</w:t>
      </w:r>
      <w:r w:rsidRPr="00A246BC">
        <w:rPr>
          <w:spacing w:val="-9"/>
          <w:szCs w:val="22"/>
          <w:lang w:val="sk-SK"/>
        </w:rPr>
        <w:t xml:space="preserve"> </w:t>
      </w:r>
      <w:r w:rsidRPr="00A246BC">
        <w:rPr>
          <w:szCs w:val="22"/>
          <w:lang w:val="sk-SK"/>
        </w:rPr>
        <w:t>Kit,</w:t>
      </w:r>
      <w:r w:rsidRPr="00A246BC">
        <w:rPr>
          <w:spacing w:val="-3"/>
          <w:szCs w:val="22"/>
          <w:lang w:val="sk-SK"/>
        </w:rPr>
        <w:t xml:space="preserve"> </w:t>
      </w:r>
      <w:r w:rsidRPr="00A246BC">
        <w:rPr>
          <w:szCs w:val="22"/>
          <w:lang w:val="sk-SK"/>
        </w:rPr>
        <w:t>receptor</w:t>
      </w:r>
      <w:r w:rsidRPr="00A246BC">
        <w:rPr>
          <w:spacing w:val="-7"/>
          <w:szCs w:val="22"/>
          <w:lang w:val="sk-SK"/>
        </w:rPr>
        <w:t xml:space="preserve"> </w:t>
      </w:r>
      <w:r w:rsidRPr="00A246BC">
        <w:rPr>
          <w:szCs w:val="22"/>
          <w:lang w:val="sk-SK"/>
        </w:rPr>
        <w:t>rastového</w:t>
      </w:r>
      <w:r w:rsidRPr="00A246BC">
        <w:rPr>
          <w:spacing w:val="-9"/>
          <w:szCs w:val="22"/>
          <w:lang w:val="sk-SK"/>
        </w:rPr>
        <w:t xml:space="preserve"> </w:t>
      </w:r>
      <w:r w:rsidRPr="00A246BC">
        <w:rPr>
          <w:szCs w:val="22"/>
          <w:lang w:val="sk-SK"/>
        </w:rPr>
        <w:t xml:space="preserve">faktora </w:t>
      </w:r>
      <w:r w:rsidRPr="00A246BC">
        <w:rPr>
          <w:spacing w:val="1"/>
          <w:szCs w:val="22"/>
          <w:lang w:val="sk-SK"/>
        </w:rPr>
        <w:t>k</w:t>
      </w:r>
      <w:r w:rsidRPr="00A246BC">
        <w:rPr>
          <w:spacing w:val="-2"/>
          <w:szCs w:val="22"/>
          <w:lang w:val="sk-SK"/>
        </w:rPr>
        <w:t>m</w:t>
      </w:r>
      <w:r w:rsidRPr="00A246BC">
        <w:rPr>
          <w:szCs w:val="22"/>
          <w:lang w:val="sk-SK"/>
        </w:rPr>
        <w:t>e</w:t>
      </w:r>
      <w:r w:rsidRPr="00A246BC">
        <w:rPr>
          <w:spacing w:val="1"/>
          <w:szCs w:val="22"/>
          <w:lang w:val="sk-SK"/>
        </w:rPr>
        <w:t>ň</w:t>
      </w:r>
      <w:r w:rsidRPr="00A246BC">
        <w:rPr>
          <w:szCs w:val="22"/>
          <w:lang w:val="sk-SK"/>
        </w:rPr>
        <w:t>ových</w:t>
      </w:r>
      <w:r w:rsidRPr="00A246BC">
        <w:rPr>
          <w:spacing w:val="-9"/>
          <w:szCs w:val="22"/>
          <w:lang w:val="sk-SK"/>
        </w:rPr>
        <w:t xml:space="preserve"> </w:t>
      </w:r>
      <w:r w:rsidRPr="00A246BC">
        <w:rPr>
          <w:szCs w:val="22"/>
          <w:lang w:val="sk-SK"/>
        </w:rPr>
        <w:t>buniek</w:t>
      </w:r>
      <w:r w:rsidRPr="00A246BC">
        <w:rPr>
          <w:spacing w:val="-5"/>
          <w:szCs w:val="22"/>
          <w:lang w:val="sk-SK"/>
        </w:rPr>
        <w:t xml:space="preserve"> </w:t>
      </w:r>
      <w:r w:rsidRPr="00A246BC">
        <w:rPr>
          <w:szCs w:val="22"/>
          <w:lang w:val="sk-SK"/>
        </w:rPr>
        <w:t>(SCF)</w:t>
      </w:r>
      <w:r w:rsidRPr="00A246BC">
        <w:rPr>
          <w:spacing w:val="-5"/>
          <w:szCs w:val="22"/>
          <w:lang w:val="sk-SK"/>
        </w:rPr>
        <w:t xml:space="preserve"> </w:t>
      </w:r>
      <w:r w:rsidRPr="00A246BC">
        <w:rPr>
          <w:szCs w:val="22"/>
          <w:lang w:val="sk-SK"/>
        </w:rPr>
        <w:t>kódovaný</w:t>
      </w:r>
      <w:r w:rsidRPr="00A246BC">
        <w:rPr>
          <w:spacing w:val="-8"/>
          <w:szCs w:val="22"/>
          <w:lang w:val="sk-SK"/>
        </w:rPr>
        <w:t xml:space="preserve"> </w:t>
      </w:r>
      <w:r w:rsidRPr="00A246BC">
        <w:rPr>
          <w:szCs w:val="22"/>
          <w:lang w:val="sk-SK"/>
        </w:rPr>
        <w:t>protoonkogénom</w:t>
      </w:r>
      <w:r w:rsidRPr="00A246BC">
        <w:rPr>
          <w:spacing w:val="-16"/>
          <w:szCs w:val="22"/>
          <w:lang w:val="sk-SK"/>
        </w:rPr>
        <w:t xml:space="preserve"> </w:t>
      </w:r>
      <w:r w:rsidRPr="00A246BC">
        <w:rPr>
          <w:szCs w:val="22"/>
          <w:lang w:val="sk-SK"/>
        </w:rPr>
        <w:t>c-Kit,</w:t>
      </w:r>
      <w:r w:rsidRPr="00A246BC">
        <w:rPr>
          <w:spacing w:val="-5"/>
          <w:szCs w:val="22"/>
          <w:lang w:val="sk-SK"/>
        </w:rPr>
        <w:t xml:space="preserve"> </w:t>
      </w:r>
      <w:r w:rsidRPr="00A246BC">
        <w:rPr>
          <w:szCs w:val="22"/>
          <w:lang w:val="sk-SK"/>
        </w:rPr>
        <w:t>receptory</w:t>
      </w:r>
      <w:r w:rsidRPr="00A246BC">
        <w:rPr>
          <w:spacing w:val="-6"/>
          <w:szCs w:val="22"/>
          <w:lang w:val="sk-SK"/>
        </w:rPr>
        <w:t xml:space="preserve"> </w:t>
      </w:r>
      <w:r w:rsidRPr="00A246BC">
        <w:rPr>
          <w:szCs w:val="22"/>
          <w:lang w:val="sk-SK"/>
        </w:rPr>
        <w:t>diskoidínovej</w:t>
      </w:r>
      <w:r w:rsidRPr="00A246BC">
        <w:rPr>
          <w:spacing w:val="-11"/>
          <w:szCs w:val="22"/>
          <w:lang w:val="sk-SK"/>
        </w:rPr>
        <w:t xml:space="preserve"> </w:t>
      </w:r>
      <w:r w:rsidRPr="00A246BC">
        <w:rPr>
          <w:szCs w:val="22"/>
          <w:lang w:val="sk-SK"/>
        </w:rPr>
        <w:t>do</w:t>
      </w:r>
      <w:r w:rsidRPr="00A246BC">
        <w:rPr>
          <w:spacing w:val="-2"/>
          <w:szCs w:val="22"/>
          <w:lang w:val="sk-SK"/>
        </w:rPr>
        <w:t>m</w:t>
      </w:r>
      <w:r w:rsidRPr="00A246BC">
        <w:rPr>
          <w:szCs w:val="22"/>
          <w:lang w:val="sk-SK"/>
        </w:rPr>
        <w:t>ény</w:t>
      </w:r>
      <w:r w:rsidRPr="00A246BC">
        <w:rPr>
          <w:spacing w:val="-5"/>
          <w:szCs w:val="22"/>
          <w:lang w:val="sk-SK"/>
        </w:rPr>
        <w:t xml:space="preserve"> </w:t>
      </w:r>
      <w:r w:rsidRPr="00A246BC">
        <w:rPr>
          <w:szCs w:val="22"/>
          <w:lang w:val="sk-SK"/>
        </w:rPr>
        <w:t>(DDR1</w:t>
      </w:r>
      <w:r w:rsidRPr="00A246BC">
        <w:rPr>
          <w:spacing w:val="-7"/>
          <w:szCs w:val="22"/>
          <w:lang w:val="sk-SK"/>
        </w:rPr>
        <w:t xml:space="preserve"> </w:t>
      </w:r>
      <w:r w:rsidRPr="00A246BC">
        <w:rPr>
          <w:szCs w:val="22"/>
          <w:lang w:val="sk-SK"/>
        </w:rPr>
        <w:t>a</w:t>
      </w:r>
      <w:r w:rsidR="00953E85" w:rsidRPr="00A246BC">
        <w:rPr>
          <w:szCs w:val="22"/>
          <w:lang w:val="sk-SK"/>
        </w:rPr>
        <w:t> </w:t>
      </w:r>
      <w:r w:rsidRPr="00A246BC">
        <w:rPr>
          <w:szCs w:val="22"/>
          <w:lang w:val="sk-SK"/>
        </w:rPr>
        <w:t>DDR2),</w:t>
      </w:r>
      <w:r w:rsidRPr="00A246BC">
        <w:rPr>
          <w:spacing w:val="-7"/>
          <w:szCs w:val="22"/>
          <w:lang w:val="sk-SK"/>
        </w:rPr>
        <w:t xml:space="preserve"> </w:t>
      </w:r>
      <w:r w:rsidRPr="00A246BC">
        <w:rPr>
          <w:szCs w:val="22"/>
          <w:lang w:val="sk-SK"/>
        </w:rPr>
        <w:t>receptor</w:t>
      </w:r>
      <w:r w:rsidRPr="00A246BC">
        <w:rPr>
          <w:spacing w:val="-7"/>
          <w:szCs w:val="22"/>
          <w:lang w:val="sk-SK"/>
        </w:rPr>
        <w:t xml:space="preserve"> </w:t>
      </w:r>
      <w:r w:rsidRPr="00A246BC">
        <w:rPr>
          <w:szCs w:val="22"/>
          <w:lang w:val="sk-SK"/>
        </w:rPr>
        <w:t>faktora</w:t>
      </w:r>
      <w:r w:rsidRPr="00A246BC">
        <w:rPr>
          <w:spacing w:val="-6"/>
          <w:szCs w:val="22"/>
          <w:lang w:val="sk-SK"/>
        </w:rPr>
        <w:t xml:space="preserve"> </w:t>
      </w:r>
      <w:r w:rsidRPr="00A246BC">
        <w:rPr>
          <w:szCs w:val="22"/>
          <w:lang w:val="sk-SK"/>
        </w:rPr>
        <w:t>sti</w:t>
      </w:r>
      <w:r w:rsidRPr="00A246BC">
        <w:rPr>
          <w:spacing w:val="-2"/>
          <w:szCs w:val="22"/>
          <w:lang w:val="sk-SK"/>
        </w:rPr>
        <w:t>m</w:t>
      </w:r>
      <w:r w:rsidRPr="00A246BC">
        <w:rPr>
          <w:szCs w:val="22"/>
          <w:lang w:val="sk-SK"/>
        </w:rPr>
        <w:t>ulujúceho</w:t>
      </w:r>
      <w:r w:rsidRPr="00A246BC">
        <w:rPr>
          <w:spacing w:val="-12"/>
          <w:szCs w:val="22"/>
          <w:lang w:val="sk-SK"/>
        </w:rPr>
        <w:t xml:space="preserve"> </w:t>
      </w:r>
      <w:r w:rsidRPr="00A246BC">
        <w:rPr>
          <w:szCs w:val="22"/>
          <w:lang w:val="sk-SK"/>
        </w:rPr>
        <w:t>kolónie</w:t>
      </w:r>
      <w:r w:rsidRPr="00A246BC">
        <w:rPr>
          <w:spacing w:val="-7"/>
          <w:szCs w:val="22"/>
          <w:lang w:val="sk-SK"/>
        </w:rPr>
        <w:t xml:space="preserve"> </w:t>
      </w:r>
      <w:r w:rsidRPr="00A246BC">
        <w:rPr>
          <w:szCs w:val="22"/>
          <w:lang w:val="sk-SK"/>
        </w:rPr>
        <w:t>(CSF-1R)</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receptory</w:t>
      </w:r>
      <w:r w:rsidRPr="00A246BC">
        <w:rPr>
          <w:spacing w:val="-6"/>
          <w:szCs w:val="22"/>
          <w:lang w:val="sk-SK"/>
        </w:rPr>
        <w:t xml:space="preserve"> </w:t>
      </w:r>
      <w:r w:rsidRPr="00A246BC">
        <w:rPr>
          <w:szCs w:val="22"/>
          <w:lang w:val="sk-SK"/>
        </w:rPr>
        <w:t>doštičkového</w:t>
      </w:r>
      <w:r w:rsidRPr="00A246BC">
        <w:rPr>
          <w:spacing w:val="-11"/>
          <w:szCs w:val="22"/>
          <w:lang w:val="sk-SK"/>
        </w:rPr>
        <w:t xml:space="preserve"> </w:t>
      </w:r>
      <w:r w:rsidRPr="00A246BC">
        <w:rPr>
          <w:szCs w:val="22"/>
          <w:lang w:val="sk-SK"/>
        </w:rPr>
        <w:t>rastového</w:t>
      </w:r>
      <w:r w:rsidRPr="00A246BC">
        <w:rPr>
          <w:spacing w:val="-9"/>
          <w:szCs w:val="22"/>
          <w:lang w:val="sk-SK"/>
        </w:rPr>
        <w:t xml:space="preserve"> </w:t>
      </w:r>
      <w:r w:rsidRPr="00A246BC">
        <w:rPr>
          <w:szCs w:val="22"/>
          <w:lang w:val="sk-SK"/>
        </w:rPr>
        <w:t>faktora alfa</w:t>
      </w:r>
      <w:r w:rsidRPr="00A246BC">
        <w:rPr>
          <w:spacing w:val="-3"/>
          <w:szCs w:val="22"/>
          <w:lang w:val="sk-SK"/>
        </w:rPr>
        <w:t xml:space="preserve"> </w:t>
      </w:r>
      <w:r w:rsidRPr="00A246BC">
        <w:rPr>
          <w:szCs w:val="22"/>
          <w:lang w:val="sk-SK"/>
        </w:rPr>
        <w:t>a</w:t>
      </w:r>
      <w:r w:rsidR="006122E6" w:rsidRPr="00A246BC">
        <w:rPr>
          <w:szCs w:val="22"/>
          <w:lang w:val="sk-SK"/>
        </w:rPr>
        <w:t> </w:t>
      </w:r>
      <w:r w:rsidRPr="00A246BC">
        <w:rPr>
          <w:szCs w:val="22"/>
          <w:lang w:val="sk-SK"/>
        </w:rPr>
        <w:t>beta</w:t>
      </w:r>
      <w:r w:rsidRPr="00A246BC">
        <w:rPr>
          <w:spacing w:val="-4"/>
          <w:szCs w:val="22"/>
          <w:lang w:val="sk-SK"/>
        </w:rPr>
        <w:t xml:space="preserve"> </w:t>
      </w:r>
      <w:r w:rsidRPr="00A246BC">
        <w:rPr>
          <w:szCs w:val="22"/>
          <w:lang w:val="sk-SK"/>
        </w:rPr>
        <w:t>(PDGFR-alfa</w:t>
      </w:r>
      <w:r w:rsidRPr="00A246BC">
        <w:rPr>
          <w:spacing w:val="-12"/>
          <w:szCs w:val="22"/>
          <w:lang w:val="sk-SK"/>
        </w:rPr>
        <w:t xml:space="preserve"> </w:t>
      </w:r>
      <w:r w:rsidRPr="00A246BC">
        <w:rPr>
          <w:szCs w:val="22"/>
          <w:lang w:val="sk-SK"/>
        </w:rPr>
        <w:t>a PDGFR-beta).</w:t>
      </w:r>
      <w:r w:rsidRPr="00A246BC">
        <w:rPr>
          <w:spacing w:val="-13"/>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tiež</w:t>
      </w:r>
      <w:r w:rsidRPr="00A246BC">
        <w:rPr>
          <w:spacing w:val="-3"/>
          <w:szCs w:val="22"/>
          <w:lang w:val="sk-SK"/>
        </w:rPr>
        <w:t xml:space="preserve"> </w:t>
      </w:r>
      <w:r w:rsidRPr="00A246BC">
        <w:rPr>
          <w:szCs w:val="22"/>
          <w:lang w:val="sk-SK"/>
        </w:rPr>
        <w:t>inhibov</w:t>
      </w:r>
      <w:r w:rsidRPr="00A246BC">
        <w:rPr>
          <w:spacing w:val="-1"/>
          <w:szCs w:val="22"/>
          <w:lang w:val="sk-SK"/>
        </w:rPr>
        <w:t>a</w:t>
      </w:r>
      <w:r w:rsidRPr="00A246BC">
        <w:rPr>
          <w:szCs w:val="22"/>
          <w:lang w:val="sk-SK"/>
        </w:rPr>
        <w:t>ť</w:t>
      </w:r>
      <w:r w:rsidRPr="00A246BC">
        <w:rPr>
          <w:spacing w:val="-9"/>
          <w:szCs w:val="22"/>
          <w:lang w:val="sk-SK"/>
        </w:rPr>
        <w:t xml:space="preserve"> </w:t>
      </w:r>
      <w:r w:rsidRPr="00A246BC">
        <w:rPr>
          <w:szCs w:val="22"/>
          <w:lang w:val="sk-SK"/>
        </w:rPr>
        <w:t>procesy</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bunke,</w:t>
      </w:r>
      <w:r w:rsidRPr="00A246BC">
        <w:rPr>
          <w:spacing w:val="-6"/>
          <w:szCs w:val="22"/>
          <w:lang w:val="sk-SK"/>
        </w:rPr>
        <w:t xml:space="preserve"> </w:t>
      </w:r>
      <w:r w:rsidRPr="00A246BC">
        <w:rPr>
          <w:szCs w:val="22"/>
          <w:lang w:val="sk-SK"/>
        </w:rPr>
        <w:t>ktoré</w:t>
      </w:r>
      <w:r w:rsidRPr="00A246BC">
        <w:rPr>
          <w:spacing w:val="-5"/>
          <w:szCs w:val="22"/>
          <w:lang w:val="sk-SK"/>
        </w:rPr>
        <w:t xml:space="preserve"> </w:t>
      </w:r>
      <w:r w:rsidRPr="00A246BC">
        <w:rPr>
          <w:szCs w:val="22"/>
          <w:lang w:val="sk-SK"/>
        </w:rPr>
        <w:t>sú sprostredkované</w:t>
      </w:r>
      <w:r w:rsidRPr="00A246BC">
        <w:rPr>
          <w:spacing w:val="-14"/>
          <w:szCs w:val="22"/>
          <w:lang w:val="sk-SK"/>
        </w:rPr>
        <w:t xml:space="preserve"> </w:t>
      </w:r>
      <w:r w:rsidRPr="00A246BC">
        <w:rPr>
          <w:szCs w:val="22"/>
          <w:lang w:val="sk-SK"/>
        </w:rPr>
        <w:t>aktiváciou</w:t>
      </w:r>
      <w:r w:rsidRPr="00A246BC">
        <w:rPr>
          <w:spacing w:val="-8"/>
          <w:szCs w:val="22"/>
          <w:lang w:val="sk-SK"/>
        </w:rPr>
        <w:t xml:space="preserve"> </w:t>
      </w:r>
      <w:r w:rsidRPr="00A246BC">
        <w:rPr>
          <w:szCs w:val="22"/>
          <w:lang w:val="sk-SK"/>
        </w:rPr>
        <w:t>týchto</w:t>
      </w:r>
      <w:r w:rsidRPr="00A246BC">
        <w:rPr>
          <w:spacing w:val="-4"/>
          <w:szCs w:val="22"/>
          <w:lang w:val="sk-SK"/>
        </w:rPr>
        <w:t xml:space="preserve"> </w:t>
      </w:r>
      <w:r w:rsidRPr="00A246BC">
        <w:rPr>
          <w:szCs w:val="22"/>
          <w:lang w:val="sk-SK"/>
        </w:rPr>
        <w:t>kinázových</w:t>
      </w:r>
      <w:r w:rsidRPr="00A246BC">
        <w:rPr>
          <w:spacing w:val="-9"/>
          <w:szCs w:val="22"/>
          <w:lang w:val="sk-SK"/>
        </w:rPr>
        <w:t xml:space="preserve"> </w:t>
      </w:r>
      <w:r w:rsidRPr="00A246BC">
        <w:rPr>
          <w:szCs w:val="22"/>
          <w:lang w:val="sk-SK"/>
        </w:rPr>
        <w:t>receptorov.</w:t>
      </w:r>
    </w:p>
    <w:p w14:paraId="51A1D9A5" w14:textId="77777777" w:rsidR="00F56CDB" w:rsidRPr="00A246BC" w:rsidRDefault="00F56CDB" w:rsidP="00F56CDB">
      <w:pPr>
        <w:spacing w:line="240" w:lineRule="auto"/>
        <w:rPr>
          <w:sz w:val="24"/>
          <w:szCs w:val="24"/>
          <w:lang w:val="sk-SK"/>
        </w:rPr>
      </w:pPr>
    </w:p>
    <w:p w14:paraId="492781A8" w14:textId="77777777" w:rsidR="00F56CDB" w:rsidRPr="00A246BC" w:rsidRDefault="00F56CDB" w:rsidP="00F56CDB">
      <w:pPr>
        <w:spacing w:line="240" w:lineRule="auto"/>
        <w:rPr>
          <w:lang w:val="sk-SK"/>
        </w:rPr>
      </w:pPr>
      <w:r w:rsidRPr="00A246BC">
        <w:rPr>
          <w:szCs w:val="22"/>
          <w:u w:val="single" w:color="000000"/>
          <w:lang w:val="sk-SK"/>
        </w:rPr>
        <w:t>Far</w:t>
      </w:r>
      <w:r w:rsidRPr="00A246BC">
        <w:rPr>
          <w:spacing w:val="-2"/>
          <w:szCs w:val="22"/>
          <w:u w:val="single" w:color="000000"/>
          <w:lang w:val="sk-SK"/>
        </w:rPr>
        <w:t>m</w:t>
      </w:r>
      <w:r w:rsidRPr="00A246BC">
        <w:rPr>
          <w:szCs w:val="22"/>
          <w:u w:val="single" w:color="000000"/>
          <w:lang w:val="sk-SK"/>
        </w:rPr>
        <w:t>akod</w:t>
      </w:r>
      <w:r w:rsidRPr="00A246BC">
        <w:rPr>
          <w:spacing w:val="2"/>
          <w:szCs w:val="22"/>
          <w:u w:val="single" w:color="000000"/>
          <w:lang w:val="sk-SK"/>
        </w:rPr>
        <w:t>y</w:t>
      </w:r>
      <w:r w:rsidRPr="00A246BC">
        <w:rPr>
          <w:szCs w:val="22"/>
          <w:u w:val="single" w:color="000000"/>
          <w:lang w:val="sk-SK"/>
        </w:rPr>
        <w:t>na</w:t>
      </w:r>
      <w:r w:rsidRPr="00A246BC">
        <w:rPr>
          <w:spacing w:val="-2"/>
          <w:szCs w:val="22"/>
          <w:u w:val="single" w:color="000000"/>
          <w:lang w:val="sk-SK"/>
        </w:rPr>
        <w:t>m</w:t>
      </w:r>
      <w:r w:rsidRPr="00A246BC">
        <w:rPr>
          <w:szCs w:val="22"/>
          <w:u w:val="single" w:color="000000"/>
          <w:lang w:val="sk-SK"/>
        </w:rPr>
        <w:t>ické</w:t>
      </w:r>
      <w:r w:rsidRPr="00A246BC">
        <w:rPr>
          <w:spacing w:val="-18"/>
          <w:szCs w:val="22"/>
          <w:u w:val="single" w:color="000000"/>
          <w:lang w:val="sk-SK"/>
        </w:rPr>
        <w:t xml:space="preserve"> </w:t>
      </w:r>
      <w:r w:rsidRPr="00A246BC">
        <w:rPr>
          <w:szCs w:val="22"/>
          <w:u w:val="single" w:color="000000"/>
          <w:lang w:val="sk-SK"/>
        </w:rPr>
        <w:t>úč</w:t>
      </w:r>
      <w:r w:rsidRPr="00A246BC">
        <w:rPr>
          <w:spacing w:val="1"/>
          <w:szCs w:val="22"/>
          <w:u w:val="single" w:color="000000"/>
          <w:lang w:val="sk-SK"/>
        </w:rPr>
        <w:t>inky</w:t>
      </w:r>
    </w:p>
    <w:p w14:paraId="0BA5E765" w14:textId="77777777" w:rsidR="00F56CDB" w:rsidRPr="00A246BC" w:rsidRDefault="00F56CDB" w:rsidP="00F56CDB">
      <w:pPr>
        <w:spacing w:line="240" w:lineRule="auto"/>
        <w:rPr>
          <w:lang w:val="sk-SK"/>
        </w:rPr>
      </w:pP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inhibítor</w:t>
      </w:r>
      <w:r w:rsidRPr="00A246BC">
        <w:rPr>
          <w:spacing w:val="-7"/>
          <w:szCs w:val="22"/>
          <w:lang w:val="sk-SK"/>
        </w:rPr>
        <w:t xml:space="preserve"> </w:t>
      </w:r>
      <w:r w:rsidRPr="00A246BC">
        <w:rPr>
          <w:szCs w:val="22"/>
          <w:lang w:val="sk-SK"/>
        </w:rPr>
        <w:t>proteínt</w:t>
      </w:r>
      <w:r w:rsidRPr="00A246BC">
        <w:rPr>
          <w:spacing w:val="2"/>
          <w:szCs w:val="22"/>
          <w:lang w:val="sk-SK"/>
        </w:rPr>
        <w:t>y</w:t>
      </w:r>
      <w:r w:rsidRPr="00A246BC">
        <w:rPr>
          <w:szCs w:val="22"/>
          <w:lang w:val="sk-SK"/>
        </w:rPr>
        <w:t>rozínkináz</w:t>
      </w:r>
      <w:r w:rsidRPr="00A246BC">
        <w:rPr>
          <w:spacing w:val="2"/>
          <w:szCs w:val="22"/>
          <w:lang w:val="sk-SK"/>
        </w:rPr>
        <w:t>y</w:t>
      </w:r>
      <w:r w:rsidRPr="00A246BC">
        <w:rPr>
          <w:szCs w:val="22"/>
          <w:lang w:val="sk-SK"/>
        </w:rPr>
        <w:t>,</w:t>
      </w:r>
      <w:r w:rsidRPr="00A246BC">
        <w:rPr>
          <w:spacing w:val="-19"/>
          <w:szCs w:val="22"/>
          <w:lang w:val="sk-SK"/>
        </w:rPr>
        <w:t xml:space="preserve"> </w:t>
      </w:r>
      <w:r w:rsidRPr="00A246BC">
        <w:rPr>
          <w:szCs w:val="22"/>
          <w:lang w:val="sk-SK"/>
        </w:rPr>
        <w:t>ktorý</w:t>
      </w:r>
      <w:r w:rsidRPr="00A246BC">
        <w:rPr>
          <w:spacing w:val="-5"/>
          <w:szCs w:val="22"/>
          <w:lang w:val="sk-SK"/>
        </w:rPr>
        <w:t xml:space="preserve"> </w:t>
      </w:r>
      <w:r w:rsidRPr="00A246BC">
        <w:rPr>
          <w:szCs w:val="22"/>
          <w:lang w:val="sk-SK"/>
        </w:rPr>
        <w:t>účinne</w:t>
      </w:r>
      <w:r w:rsidRPr="00A246BC">
        <w:rPr>
          <w:spacing w:val="-6"/>
          <w:szCs w:val="22"/>
          <w:lang w:val="sk-SK"/>
        </w:rPr>
        <w:t xml:space="preserve"> </w:t>
      </w:r>
      <w:r w:rsidRPr="00A246BC">
        <w:rPr>
          <w:szCs w:val="22"/>
          <w:lang w:val="sk-SK"/>
        </w:rPr>
        <w:t>inhibuje</w:t>
      </w:r>
      <w:r w:rsidRPr="00A246BC">
        <w:rPr>
          <w:spacing w:val="-6"/>
          <w:szCs w:val="22"/>
          <w:lang w:val="sk-SK"/>
        </w:rPr>
        <w:t xml:space="preserve"> </w:t>
      </w:r>
      <w:r w:rsidRPr="00A246BC">
        <w:rPr>
          <w:szCs w:val="22"/>
          <w:lang w:val="sk-SK"/>
        </w:rPr>
        <w:t>bcr-abl-t</w:t>
      </w:r>
      <w:r w:rsidRPr="00A246BC">
        <w:rPr>
          <w:spacing w:val="2"/>
          <w:szCs w:val="22"/>
          <w:lang w:val="sk-SK"/>
        </w:rPr>
        <w:t>y</w:t>
      </w:r>
      <w:r w:rsidRPr="00A246BC">
        <w:rPr>
          <w:szCs w:val="22"/>
          <w:lang w:val="sk-SK"/>
        </w:rPr>
        <w:t>rozínkinázu</w:t>
      </w:r>
      <w:r w:rsidRPr="00A246BC">
        <w:rPr>
          <w:spacing w:val="-19"/>
          <w:szCs w:val="22"/>
          <w:lang w:val="sk-SK"/>
        </w:rPr>
        <w:t xml:space="preserve"> </w:t>
      </w:r>
      <w:r w:rsidRPr="00A246BC">
        <w:rPr>
          <w:i/>
          <w:szCs w:val="22"/>
          <w:lang w:val="sk-SK"/>
        </w:rPr>
        <w:t>in</w:t>
      </w:r>
      <w:r w:rsidRPr="00A246BC">
        <w:rPr>
          <w:i/>
          <w:spacing w:val="-2"/>
          <w:szCs w:val="22"/>
          <w:lang w:val="sk-SK"/>
        </w:rPr>
        <w:t xml:space="preserve"> </w:t>
      </w:r>
      <w:r w:rsidRPr="00A246BC">
        <w:rPr>
          <w:i/>
          <w:szCs w:val="22"/>
          <w:lang w:val="sk-SK"/>
        </w:rPr>
        <w:t>vitro</w:t>
      </w:r>
      <w:r w:rsidRPr="00A246BC">
        <w:rPr>
          <w:szCs w:val="22"/>
          <w:lang w:val="sk-SK"/>
        </w:rPr>
        <w:t>, na</w:t>
      </w:r>
      <w:r w:rsidRPr="00A246BC">
        <w:rPr>
          <w:spacing w:val="-1"/>
          <w:szCs w:val="22"/>
          <w:lang w:val="sk-SK"/>
        </w:rPr>
        <w:t xml:space="preserve"> </w:t>
      </w:r>
      <w:r w:rsidRPr="00A246BC">
        <w:rPr>
          <w:szCs w:val="22"/>
          <w:lang w:val="sk-SK"/>
        </w:rPr>
        <w:t>bunkovej</w:t>
      </w:r>
      <w:r w:rsidRPr="00A246BC">
        <w:rPr>
          <w:spacing w:val="-7"/>
          <w:szCs w:val="22"/>
          <w:lang w:val="sk-SK"/>
        </w:rPr>
        <w:t xml:space="preserve"> </w:t>
      </w:r>
      <w:r w:rsidRPr="00A246BC">
        <w:rPr>
          <w:szCs w:val="22"/>
          <w:lang w:val="sk-SK"/>
        </w:rPr>
        <w:t>úrovni</w:t>
      </w:r>
      <w:r w:rsidRPr="00A246BC">
        <w:rPr>
          <w:spacing w:val="-5"/>
          <w:szCs w:val="22"/>
          <w:lang w:val="sk-SK"/>
        </w:rPr>
        <w:t xml:space="preserve"> </w:t>
      </w:r>
      <w:r w:rsidRPr="00A246BC">
        <w:rPr>
          <w:szCs w:val="22"/>
          <w:lang w:val="sk-SK"/>
        </w:rPr>
        <w:t xml:space="preserve">a </w:t>
      </w:r>
      <w:r w:rsidRPr="00A246BC">
        <w:rPr>
          <w:i/>
          <w:szCs w:val="22"/>
          <w:lang w:val="sk-SK"/>
        </w:rPr>
        <w:t>in</w:t>
      </w:r>
      <w:r w:rsidRPr="00A246BC">
        <w:rPr>
          <w:i/>
          <w:spacing w:val="-2"/>
          <w:szCs w:val="22"/>
          <w:lang w:val="sk-SK"/>
        </w:rPr>
        <w:t xml:space="preserve"> </w:t>
      </w:r>
      <w:r w:rsidRPr="00A246BC">
        <w:rPr>
          <w:i/>
          <w:szCs w:val="22"/>
          <w:lang w:val="sk-SK"/>
        </w:rPr>
        <w:t>viv</w:t>
      </w:r>
      <w:r w:rsidRPr="00A246BC">
        <w:rPr>
          <w:i/>
          <w:spacing w:val="1"/>
          <w:szCs w:val="22"/>
          <w:lang w:val="sk-SK"/>
        </w:rPr>
        <w:t>o</w:t>
      </w:r>
      <w:r w:rsidRPr="00A246BC">
        <w:rPr>
          <w:szCs w:val="22"/>
          <w:lang w:val="sk-SK"/>
        </w:rPr>
        <w:t>.</w:t>
      </w:r>
      <w:r w:rsidRPr="00A246BC">
        <w:rPr>
          <w:spacing w:val="-4"/>
          <w:szCs w:val="22"/>
          <w:lang w:val="sk-SK"/>
        </w:rPr>
        <w:t xml:space="preserve"> </w:t>
      </w:r>
      <w:r w:rsidRPr="00A246BC">
        <w:rPr>
          <w:szCs w:val="22"/>
          <w:lang w:val="sk-SK"/>
        </w:rPr>
        <w:t>Látka</w:t>
      </w:r>
      <w:r w:rsidRPr="00A246BC">
        <w:rPr>
          <w:spacing w:val="-4"/>
          <w:szCs w:val="22"/>
          <w:lang w:val="sk-SK"/>
        </w:rPr>
        <w:t xml:space="preserve"> </w:t>
      </w:r>
      <w:r w:rsidRPr="00A246BC">
        <w:rPr>
          <w:szCs w:val="22"/>
          <w:lang w:val="sk-SK"/>
        </w:rPr>
        <w:t>selektívne</w:t>
      </w:r>
      <w:r w:rsidRPr="00A246BC">
        <w:rPr>
          <w:spacing w:val="-8"/>
          <w:szCs w:val="22"/>
          <w:lang w:val="sk-SK"/>
        </w:rPr>
        <w:t xml:space="preserve"> </w:t>
      </w:r>
      <w:r w:rsidRPr="00A246BC">
        <w:rPr>
          <w:szCs w:val="22"/>
          <w:lang w:val="sk-SK"/>
        </w:rPr>
        <w:t>inhibuje</w:t>
      </w:r>
      <w:r w:rsidRPr="00A246BC">
        <w:rPr>
          <w:spacing w:val="-6"/>
          <w:szCs w:val="22"/>
          <w:lang w:val="sk-SK"/>
        </w:rPr>
        <w:t xml:space="preserve"> </w:t>
      </w:r>
      <w:r w:rsidRPr="00A246BC">
        <w:rPr>
          <w:szCs w:val="22"/>
          <w:lang w:val="sk-SK"/>
        </w:rPr>
        <w:t>proliferáciu</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indukuje</w:t>
      </w:r>
      <w:r w:rsidRPr="00A246BC">
        <w:rPr>
          <w:spacing w:val="-7"/>
          <w:szCs w:val="22"/>
          <w:lang w:val="sk-SK"/>
        </w:rPr>
        <w:t xml:space="preserve"> </w:t>
      </w:r>
      <w:r w:rsidRPr="00A246BC">
        <w:rPr>
          <w:szCs w:val="22"/>
          <w:lang w:val="sk-SK"/>
        </w:rPr>
        <w:t>apoptózu</w:t>
      </w:r>
      <w:r w:rsidRPr="00A246BC">
        <w:rPr>
          <w:spacing w:val="-7"/>
          <w:szCs w:val="22"/>
          <w:lang w:val="sk-SK"/>
        </w:rPr>
        <w:t xml:space="preserve"> </w:t>
      </w:r>
      <w:r w:rsidRPr="00A246BC">
        <w:rPr>
          <w:szCs w:val="22"/>
          <w:lang w:val="sk-SK"/>
        </w:rPr>
        <w:t>bunkových línií</w:t>
      </w:r>
      <w:r w:rsidRPr="00A246BC">
        <w:rPr>
          <w:spacing w:val="-3"/>
          <w:szCs w:val="22"/>
          <w:lang w:val="sk-SK"/>
        </w:rPr>
        <w:t xml:space="preserve"> </w:t>
      </w:r>
      <w:r w:rsidRPr="00A246BC">
        <w:rPr>
          <w:szCs w:val="22"/>
          <w:lang w:val="sk-SK"/>
        </w:rPr>
        <w:t>s</w:t>
      </w:r>
      <w:r w:rsidR="00953E85" w:rsidRPr="00A246BC">
        <w:rPr>
          <w:szCs w:val="22"/>
          <w:lang w:val="sk-SK"/>
        </w:rPr>
        <w:t> </w:t>
      </w:r>
      <w:r w:rsidRPr="00A246BC">
        <w:rPr>
          <w:szCs w:val="22"/>
          <w:lang w:val="sk-SK"/>
        </w:rPr>
        <w:t>pozitivitou</w:t>
      </w:r>
      <w:r w:rsidRPr="00A246BC">
        <w:rPr>
          <w:spacing w:val="-9"/>
          <w:szCs w:val="22"/>
          <w:lang w:val="sk-SK"/>
        </w:rPr>
        <w:t xml:space="preserve"> </w:t>
      </w:r>
      <w:r w:rsidRPr="00A246BC">
        <w:rPr>
          <w:szCs w:val="22"/>
          <w:lang w:val="sk-SK"/>
        </w:rPr>
        <w:t>bcr-abl,</w:t>
      </w:r>
      <w:r w:rsidRPr="00A246BC">
        <w:rPr>
          <w:spacing w:val="-7"/>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aj</w:t>
      </w:r>
      <w:r w:rsidRPr="00A246BC">
        <w:rPr>
          <w:spacing w:val="-2"/>
          <w:szCs w:val="22"/>
          <w:lang w:val="sk-SK"/>
        </w:rPr>
        <w:t xml:space="preserve"> </w:t>
      </w:r>
      <w:r w:rsidRPr="00A246BC">
        <w:rPr>
          <w:szCs w:val="22"/>
          <w:lang w:val="sk-SK"/>
        </w:rPr>
        <w:t>čerstvých</w:t>
      </w:r>
      <w:r w:rsidRPr="00A246BC">
        <w:rPr>
          <w:spacing w:val="-8"/>
          <w:szCs w:val="22"/>
          <w:lang w:val="sk-SK"/>
        </w:rPr>
        <w:t xml:space="preserve"> </w:t>
      </w:r>
      <w:r w:rsidRPr="00A246BC">
        <w:rPr>
          <w:szCs w:val="22"/>
          <w:lang w:val="sk-SK"/>
        </w:rPr>
        <w:t>leuke</w:t>
      </w:r>
      <w:r w:rsidRPr="00A246BC">
        <w:rPr>
          <w:spacing w:val="-1"/>
          <w:szCs w:val="22"/>
          <w:lang w:val="sk-SK"/>
        </w:rPr>
        <w:t>m</w:t>
      </w:r>
      <w:r w:rsidRPr="00A246BC">
        <w:rPr>
          <w:szCs w:val="22"/>
          <w:lang w:val="sk-SK"/>
        </w:rPr>
        <w:t>ických</w:t>
      </w:r>
      <w:r w:rsidRPr="00A246BC">
        <w:rPr>
          <w:spacing w:val="-12"/>
          <w:szCs w:val="22"/>
          <w:lang w:val="sk-SK"/>
        </w:rPr>
        <w:t xml:space="preserve"> </w:t>
      </w:r>
      <w:r w:rsidRPr="00A246BC">
        <w:rPr>
          <w:szCs w:val="22"/>
          <w:lang w:val="sk-SK"/>
        </w:rPr>
        <w:t>buniek</w:t>
      </w:r>
      <w:r w:rsidRPr="00A246BC">
        <w:rPr>
          <w:spacing w:val="-6"/>
          <w:szCs w:val="22"/>
          <w:lang w:val="sk-SK"/>
        </w:rPr>
        <w:t xml:space="preserve"> </w:t>
      </w:r>
      <w:r w:rsidRPr="00A246BC">
        <w:rPr>
          <w:szCs w:val="22"/>
          <w:lang w:val="sk-SK"/>
        </w:rPr>
        <w:t>od</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pozitívn</w:t>
      </w:r>
      <w:r w:rsidRPr="00A246BC">
        <w:rPr>
          <w:spacing w:val="2"/>
          <w:szCs w:val="22"/>
          <w:lang w:val="sk-SK"/>
        </w:rPr>
        <w:t>y</w:t>
      </w:r>
      <w:r w:rsidRPr="00A246BC">
        <w:rPr>
          <w:szCs w:val="22"/>
          <w:lang w:val="sk-SK"/>
        </w:rPr>
        <w:t>m c</w:t>
      </w:r>
      <w:r w:rsidRPr="00A246BC">
        <w:rPr>
          <w:spacing w:val="1"/>
          <w:szCs w:val="22"/>
          <w:lang w:val="sk-SK"/>
        </w:rPr>
        <w:t>h</w:t>
      </w:r>
      <w:r w:rsidRPr="00A246BC">
        <w:rPr>
          <w:szCs w:val="22"/>
          <w:lang w:val="sk-SK"/>
        </w:rPr>
        <w:t>r</w:t>
      </w:r>
      <w:r w:rsidRPr="00A246BC">
        <w:rPr>
          <w:spacing w:val="1"/>
          <w:szCs w:val="22"/>
          <w:lang w:val="sk-SK"/>
        </w:rPr>
        <w:t>o</w:t>
      </w:r>
      <w:r w:rsidRPr="00A246BC">
        <w:rPr>
          <w:spacing w:val="-2"/>
          <w:szCs w:val="22"/>
          <w:lang w:val="sk-SK"/>
        </w:rPr>
        <w:t>m</w:t>
      </w:r>
      <w:r w:rsidRPr="00A246BC">
        <w:rPr>
          <w:spacing w:val="1"/>
          <w:szCs w:val="22"/>
          <w:lang w:val="sk-SK"/>
        </w:rPr>
        <w:t>o</w:t>
      </w:r>
      <w:r w:rsidRPr="00A246BC">
        <w:rPr>
          <w:szCs w:val="22"/>
          <w:lang w:val="sk-SK"/>
        </w:rPr>
        <w:t>z</w:t>
      </w:r>
      <w:r w:rsidRPr="00A246BC">
        <w:rPr>
          <w:spacing w:val="1"/>
          <w:szCs w:val="22"/>
          <w:lang w:val="sk-SK"/>
        </w:rPr>
        <w:t>ó</w:t>
      </w:r>
      <w:r w:rsidRPr="00A246BC">
        <w:rPr>
          <w:spacing w:val="-2"/>
          <w:szCs w:val="22"/>
          <w:lang w:val="sk-SK"/>
        </w:rPr>
        <w:t>m</w:t>
      </w:r>
      <w:r w:rsidRPr="00A246BC">
        <w:rPr>
          <w:spacing w:val="1"/>
          <w:szCs w:val="22"/>
          <w:lang w:val="sk-SK"/>
        </w:rPr>
        <w:t>o</w:t>
      </w:r>
      <w:r w:rsidRPr="00A246BC">
        <w:rPr>
          <w:szCs w:val="22"/>
          <w:lang w:val="sk-SK"/>
        </w:rPr>
        <w:t>m</w:t>
      </w:r>
      <w:r w:rsidRPr="00A246BC">
        <w:rPr>
          <w:spacing w:val="-14"/>
          <w:szCs w:val="22"/>
          <w:lang w:val="sk-SK"/>
        </w:rPr>
        <w:t xml:space="preserve"> </w:t>
      </w:r>
      <w:r w:rsidRPr="00A246BC">
        <w:rPr>
          <w:szCs w:val="22"/>
          <w:lang w:val="sk-SK"/>
        </w:rPr>
        <w:t>P</w:t>
      </w:r>
      <w:r w:rsidRPr="00A246BC">
        <w:rPr>
          <w:spacing w:val="1"/>
          <w:szCs w:val="22"/>
          <w:lang w:val="sk-SK"/>
        </w:rPr>
        <w:t>h</w:t>
      </w:r>
      <w:r w:rsidRPr="00A246BC">
        <w:rPr>
          <w:szCs w:val="22"/>
          <w:lang w:val="sk-SK"/>
        </w:rPr>
        <w:t>ila</w:t>
      </w:r>
      <w:r w:rsidRPr="00A246BC">
        <w:rPr>
          <w:spacing w:val="1"/>
          <w:szCs w:val="22"/>
          <w:lang w:val="sk-SK"/>
        </w:rPr>
        <w:t>d</w:t>
      </w:r>
      <w:r w:rsidRPr="00A246BC">
        <w:rPr>
          <w:szCs w:val="22"/>
          <w:lang w:val="sk-SK"/>
        </w:rPr>
        <w:t>el</w:t>
      </w:r>
      <w:r w:rsidRPr="00A246BC">
        <w:rPr>
          <w:spacing w:val="1"/>
          <w:szCs w:val="22"/>
          <w:lang w:val="sk-SK"/>
        </w:rPr>
        <w:t>ph</w:t>
      </w:r>
      <w:r w:rsidRPr="00A246BC">
        <w:rPr>
          <w:szCs w:val="22"/>
          <w:lang w:val="sk-SK"/>
        </w:rPr>
        <w:t>ia</w:t>
      </w:r>
      <w:r w:rsidR="00BE1462" w:rsidRPr="00A246BC">
        <w:rPr>
          <w:szCs w:val="22"/>
          <w:lang w:val="sk-SK"/>
        </w:rPr>
        <w:t xml:space="preserve"> a akútnou lymfoblastickou leukémiou (ALL)</w:t>
      </w:r>
      <w:r w:rsidRPr="00A246BC">
        <w:rPr>
          <w:szCs w:val="22"/>
          <w:lang w:val="sk-SK"/>
        </w:rPr>
        <w:t>.</w:t>
      </w:r>
    </w:p>
    <w:p w14:paraId="76AACD9A" w14:textId="77777777" w:rsidR="00F56CDB" w:rsidRPr="00A246BC" w:rsidRDefault="00F56CDB" w:rsidP="00F04E40">
      <w:pPr>
        <w:spacing w:line="240" w:lineRule="auto"/>
        <w:rPr>
          <w:sz w:val="24"/>
          <w:szCs w:val="24"/>
          <w:lang w:val="sk-SK"/>
        </w:rPr>
      </w:pPr>
    </w:p>
    <w:p w14:paraId="119E8AD4" w14:textId="77777777" w:rsidR="00F56CDB" w:rsidRPr="00A246BC" w:rsidRDefault="00F56CDB" w:rsidP="00052B07">
      <w:pPr>
        <w:spacing w:line="240" w:lineRule="auto"/>
        <w:rPr>
          <w:szCs w:val="22"/>
          <w:lang w:val="sk-SK"/>
        </w:rPr>
      </w:pPr>
      <w:r w:rsidRPr="00A246BC">
        <w:rPr>
          <w:szCs w:val="22"/>
          <w:lang w:val="sk-SK"/>
        </w:rPr>
        <w:t>Zl</w:t>
      </w:r>
      <w:r w:rsidRPr="00A246BC">
        <w:rPr>
          <w:spacing w:val="1"/>
          <w:szCs w:val="22"/>
          <w:lang w:val="sk-SK"/>
        </w:rPr>
        <w:t>ú</w:t>
      </w:r>
      <w:r w:rsidRPr="00A246BC">
        <w:rPr>
          <w:szCs w:val="22"/>
          <w:lang w:val="sk-SK"/>
        </w:rPr>
        <w:t>čenina</w:t>
      </w:r>
      <w:r w:rsidRPr="00A246BC">
        <w:rPr>
          <w:spacing w:val="-8"/>
          <w:szCs w:val="22"/>
          <w:lang w:val="sk-SK"/>
        </w:rPr>
        <w:t xml:space="preserve"> </w:t>
      </w:r>
      <w:r w:rsidRPr="00A246BC">
        <w:rPr>
          <w:szCs w:val="22"/>
          <w:lang w:val="sk-SK"/>
        </w:rPr>
        <w:t>v</w:t>
      </w:r>
      <w:r w:rsidRPr="00A246BC">
        <w:rPr>
          <w:spacing w:val="2"/>
          <w:szCs w:val="22"/>
          <w:lang w:val="sk-SK"/>
        </w:rPr>
        <w:t>y</w:t>
      </w:r>
      <w:r w:rsidRPr="00A246BC">
        <w:rPr>
          <w:szCs w:val="22"/>
          <w:lang w:val="sk-SK"/>
        </w:rPr>
        <w:t>kazuje</w:t>
      </w:r>
      <w:r w:rsidRPr="00A246BC">
        <w:rPr>
          <w:spacing w:val="-7"/>
          <w:szCs w:val="22"/>
          <w:lang w:val="sk-SK"/>
        </w:rPr>
        <w:t xml:space="preserve"> </w:t>
      </w:r>
      <w:r w:rsidRPr="00A246BC">
        <w:rPr>
          <w:szCs w:val="22"/>
          <w:lang w:val="sk-SK"/>
        </w:rPr>
        <w:t>protinádorovú</w:t>
      </w:r>
      <w:r w:rsidRPr="00A246BC">
        <w:rPr>
          <w:spacing w:val="-11"/>
          <w:szCs w:val="22"/>
          <w:lang w:val="sk-SK"/>
        </w:rPr>
        <w:t xml:space="preserve"> </w:t>
      </w:r>
      <w:r w:rsidRPr="00A246BC">
        <w:rPr>
          <w:szCs w:val="22"/>
          <w:lang w:val="sk-SK"/>
        </w:rPr>
        <w:t>úč</w:t>
      </w:r>
      <w:r w:rsidRPr="00A246BC">
        <w:rPr>
          <w:spacing w:val="1"/>
          <w:szCs w:val="22"/>
          <w:lang w:val="sk-SK"/>
        </w:rPr>
        <w:t>inno</w:t>
      </w:r>
      <w:r w:rsidRPr="00A246BC">
        <w:rPr>
          <w:szCs w:val="22"/>
          <w:lang w:val="sk-SK"/>
        </w:rPr>
        <w:t>sť</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pacing w:val="-2"/>
          <w:szCs w:val="22"/>
          <w:lang w:val="sk-SK"/>
        </w:rPr>
        <w:t>m</w:t>
      </w:r>
      <w:r w:rsidRPr="00A246BC">
        <w:rPr>
          <w:szCs w:val="22"/>
          <w:lang w:val="sk-SK"/>
        </w:rPr>
        <w:t>onoterapii</w:t>
      </w:r>
      <w:r w:rsidRPr="00A246BC">
        <w:rPr>
          <w:spacing w:val="-11"/>
          <w:szCs w:val="22"/>
          <w:lang w:val="sk-SK"/>
        </w:rPr>
        <w:t xml:space="preserve"> </w:t>
      </w:r>
      <w:r w:rsidRPr="00A246BC">
        <w:rPr>
          <w:i/>
          <w:szCs w:val="22"/>
          <w:lang w:val="sk-SK"/>
        </w:rPr>
        <w:t>in</w:t>
      </w:r>
      <w:r w:rsidRPr="00A246BC">
        <w:rPr>
          <w:i/>
          <w:spacing w:val="-2"/>
          <w:szCs w:val="22"/>
          <w:lang w:val="sk-SK"/>
        </w:rPr>
        <w:t xml:space="preserve"> </w:t>
      </w:r>
      <w:r w:rsidRPr="00A246BC">
        <w:rPr>
          <w:i/>
          <w:szCs w:val="22"/>
          <w:lang w:val="sk-SK"/>
        </w:rPr>
        <w:t>vivo</w:t>
      </w:r>
      <w:r w:rsidRPr="00A246BC">
        <w:rPr>
          <w:i/>
          <w:spacing w:val="-4"/>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zvieracích</w:t>
      </w:r>
      <w:r w:rsidRPr="00A246BC">
        <w:rPr>
          <w:spacing w:val="-8"/>
          <w:szCs w:val="22"/>
          <w:lang w:val="sk-SK"/>
        </w:rPr>
        <w:t xml:space="preserve"> </w:t>
      </w:r>
      <w:r w:rsidRPr="00A246BC">
        <w:rPr>
          <w:spacing w:val="-2"/>
          <w:szCs w:val="22"/>
          <w:lang w:val="sk-SK"/>
        </w:rPr>
        <w:t>m</w:t>
      </w:r>
      <w:r w:rsidRPr="00A246BC">
        <w:rPr>
          <w:szCs w:val="22"/>
          <w:lang w:val="sk-SK"/>
        </w:rPr>
        <w:t>odeloch</w:t>
      </w:r>
      <w:r w:rsidRPr="00A246BC">
        <w:rPr>
          <w:spacing w:val="-9"/>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použití nádorových</w:t>
      </w:r>
      <w:r w:rsidRPr="00A246BC">
        <w:rPr>
          <w:spacing w:val="-9"/>
          <w:szCs w:val="22"/>
          <w:lang w:val="sk-SK"/>
        </w:rPr>
        <w:t xml:space="preserve"> </w:t>
      </w:r>
      <w:r w:rsidRPr="00A246BC">
        <w:rPr>
          <w:szCs w:val="22"/>
          <w:lang w:val="sk-SK"/>
        </w:rPr>
        <w:t>buniek</w:t>
      </w:r>
      <w:r w:rsidRPr="00A246BC">
        <w:rPr>
          <w:spacing w:val="-5"/>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pozitivitou</w:t>
      </w:r>
      <w:r w:rsidRPr="00A246BC">
        <w:rPr>
          <w:spacing w:val="-9"/>
          <w:szCs w:val="22"/>
          <w:lang w:val="sk-SK"/>
        </w:rPr>
        <w:t xml:space="preserve"> </w:t>
      </w:r>
      <w:r w:rsidRPr="00A246BC">
        <w:rPr>
          <w:szCs w:val="22"/>
          <w:lang w:val="sk-SK"/>
        </w:rPr>
        <w:t>bcr-abl.</w:t>
      </w:r>
    </w:p>
    <w:p w14:paraId="0A40A07D" w14:textId="77777777" w:rsidR="00BE1462" w:rsidRPr="00A246BC" w:rsidRDefault="00BE1462" w:rsidP="004B38CD">
      <w:pPr>
        <w:spacing w:line="240" w:lineRule="auto"/>
        <w:rPr>
          <w:szCs w:val="22"/>
          <w:lang w:val="sk-SK"/>
        </w:rPr>
      </w:pPr>
    </w:p>
    <w:p w14:paraId="6C599B19" w14:textId="77777777" w:rsidR="00BE1462" w:rsidRPr="00A246BC" w:rsidRDefault="00BE1462" w:rsidP="001C07C7">
      <w:pPr>
        <w:spacing w:line="240" w:lineRule="auto"/>
        <w:rPr>
          <w:lang w:val="sk-SK"/>
        </w:rPr>
      </w:pPr>
      <w:r w:rsidRPr="00A246BC">
        <w:rPr>
          <w:spacing w:val="-2"/>
          <w:szCs w:val="22"/>
          <w:lang w:val="sk-SK"/>
        </w:rPr>
        <w:t>I</w:t>
      </w:r>
      <w:r w:rsidRPr="00A246BC">
        <w:rPr>
          <w:spacing w:val="-1"/>
          <w:szCs w:val="22"/>
          <w:lang w:val="sk-SK"/>
        </w:rPr>
        <w:t>m</w:t>
      </w:r>
      <w:r w:rsidRPr="00A246BC">
        <w:rPr>
          <w:szCs w:val="22"/>
          <w:lang w:val="sk-SK"/>
        </w:rPr>
        <w:t>a</w:t>
      </w:r>
      <w:r w:rsidRPr="00A246BC">
        <w:rPr>
          <w:spacing w:val="1"/>
          <w:szCs w:val="22"/>
          <w:lang w:val="sk-SK"/>
        </w:rPr>
        <w:t>ti</w:t>
      </w:r>
      <w:r w:rsidRPr="00A246BC">
        <w:rPr>
          <w:szCs w:val="22"/>
          <w:lang w:val="sk-SK"/>
        </w:rPr>
        <w:t>n</w:t>
      </w:r>
      <w:r w:rsidRPr="00A246BC">
        <w:rPr>
          <w:spacing w:val="1"/>
          <w:szCs w:val="22"/>
          <w:lang w:val="sk-SK"/>
        </w:rPr>
        <w:t>i</w:t>
      </w:r>
      <w:r w:rsidRPr="00A246BC">
        <w:rPr>
          <w:szCs w:val="22"/>
          <w:lang w:val="sk-SK"/>
        </w:rPr>
        <w:t>b</w:t>
      </w:r>
      <w:r w:rsidRPr="00A246BC">
        <w:rPr>
          <w:spacing w:val="-2"/>
          <w:szCs w:val="22"/>
          <w:lang w:val="sk-SK"/>
        </w:rPr>
        <w:t xml:space="preserve"> </w:t>
      </w:r>
      <w:r w:rsidRPr="00A246BC">
        <w:rPr>
          <w:spacing w:val="1"/>
          <w:szCs w:val="22"/>
          <w:lang w:val="sk-SK"/>
        </w:rPr>
        <w:t>j</w:t>
      </w:r>
      <w:r w:rsidRPr="00A246BC">
        <w:rPr>
          <w:szCs w:val="22"/>
          <w:lang w:val="sk-SK"/>
        </w:rPr>
        <w:t>e</w:t>
      </w:r>
      <w:r w:rsidRPr="00A246BC">
        <w:rPr>
          <w:spacing w:val="-2"/>
          <w:szCs w:val="22"/>
          <w:lang w:val="sk-SK"/>
        </w:rPr>
        <w:t xml:space="preserve"> </w:t>
      </w:r>
      <w:r w:rsidRPr="00A246BC">
        <w:rPr>
          <w:spacing w:val="1"/>
          <w:szCs w:val="22"/>
          <w:lang w:val="sk-SK"/>
        </w:rPr>
        <w:t>t</w:t>
      </w:r>
      <w:r w:rsidRPr="00A246BC">
        <w:rPr>
          <w:spacing w:val="-1"/>
          <w:szCs w:val="22"/>
          <w:lang w:val="sk-SK"/>
        </w:rPr>
        <w:t>i</w:t>
      </w:r>
      <w:r w:rsidRPr="00A246BC">
        <w:rPr>
          <w:szCs w:val="22"/>
          <w:lang w:val="sk-SK"/>
        </w:rPr>
        <w:t>ež</w:t>
      </w:r>
      <w:r w:rsidRPr="00A246BC">
        <w:rPr>
          <w:spacing w:val="-2"/>
          <w:szCs w:val="22"/>
          <w:lang w:val="sk-SK"/>
        </w:rPr>
        <w:t xml:space="preserve"> </w:t>
      </w:r>
      <w:r w:rsidRPr="00A246BC">
        <w:rPr>
          <w:spacing w:val="1"/>
          <w:szCs w:val="22"/>
          <w:lang w:val="sk-SK"/>
        </w:rPr>
        <w:t>i</w:t>
      </w:r>
      <w:r w:rsidRPr="00A246BC">
        <w:rPr>
          <w:szCs w:val="22"/>
          <w:lang w:val="sk-SK"/>
        </w:rPr>
        <w:t>n</w:t>
      </w:r>
      <w:r w:rsidRPr="00A246BC">
        <w:rPr>
          <w:spacing w:val="-2"/>
          <w:szCs w:val="22"/>
          <w:lang w:val="sk-SK"/>
        </w:rPr>
        <w:t>h</w:t>
      </w:r>
      <w:r w:rsidRPr="00A246BC">
        <w:rPr>
          <w:spacing w:val="1"/>
          <w:szCs w:val="22"/>
          <w:lang w:val="sk-SK"/>
        </w:rPr>
        <w:t>i</w:t>
      </w:r>
      <w:r w:rsidRPr="00A246BC">
        <w:rPr>
          <w:szCs w:val="22"/>
          <w:lang w:val="sk-SK"/>
        </w:rPr>
        <w:t>b</w:t>
      </w:r>
      <w:r w:rsidRPr="00A246BC">
        <w:rPr>
          <w:spacing w:val="-1"/>
          <w:szCs w:val="22"/>
          <w:lang w:val="sk-SK"/>
        </w:rPr>
        <w:t>í</w:t>
      </w:r>
      <w:r w:rsidRPr="00A246BC">
        <w:rPr>
          <w:spacing w:val="1"/>
          <w:szCs w:val="22"/>
          <w:lang w:val="sk-SK"/>
        </w:rPr>
        <w:t>t</w:t>
      </w:r>
      <w:r w:rsidRPr="00A246BC">
        <w:rPr>
          <w:szCs w:val="22"/>
          <w:lang w:val="sk-SK"/>
        </w:rPr>
        <w:t>or</w:t>
      </w:r>
      <w:r w:rsidRPr="00A246BC">
        <w:rPr>
          <w:spacing w:val="-2"/>
          <w:szCs w:val="22"/>
          <w:lang w:val="sk-SK"/>
        </w:rPr>
        <w:t xml:space="preserve"> </w:t>
      </w:r>
      <w:r w:rsidRPr="00A246BC">
        <w:rPr>
          <w:spacing w:val="1"/>
          <w:szCs w:val="22"/>
          <w:lang w:val="sk-SK"/>
        </w:rPr>
        <w:t>t</w:t>
      </w:r>
      <w:r w:rsidRPr="00A246BC">
        <w:rPr>
          <w:spacing w:val="-2"/>
          <w:szCs w:val="22"/>
          <w:lang w:val="sk-SK"/>
        </w:rPr>
        <w:t>yr</w:t>
      </w:r>
      <w:r w:rsidRPr="00A246BC">
        <w:rPr>
          <w:szCs w:val="22"/>
          <w:lang w:val="sk-SK"/>
        </w:rPr>
        <w:t>o</w:t>
      </w:r>
      <w:r w:rsidRPr="00A246BC">
        <w:rPr>
          <w:spacing w:val="-2"/>
          <w:szCs w:val="22"/>
          <w:lang w:val="sk-SK"/>
        </w:rPr>
        <w:t>z</w:t>
      </w:r>
      <w:r w:rsidRPr="00A246BC">
        <w:rPr>
          <w:spacing w:val="1"/>
          <w:szCs w:val="22"/>
          <w:lang w:val="sk-SK"/>
        </w:rPr>
        <w:t>í</w:t>
      </w:r>
      <w:r w:rsidRPr="00A246BC">
        <w:rPr>
          <w:szCs w:val="22"/>
          <w:lang w:val="sk-SK"/>
        </w:rPr>
        <w:t>n</w:t>
      </w:r>
      <w:r w:rsidRPr="00A246BC">
        <w:rPr>
          <w:spacing w:val="-2"/>
          <w:szCs w:val="22"/>
          <w:lang w:val="sk-SK"/>
        </w:rPr>
        <w:t>k</w:t>
      </w:r>
      <w:r w:rsidRPr="00A246BC">
        <w:rPr>
          <w:spacing w:val="1"/>
          <w:szCs w:val="22"/>
          <w:lang w:val="sk-SK"/>
        </w:rPr>
        <w:t>i</w:t>
      </w:r>
      <w:r w:rsidRPr="00A246BC">
        <w:rPr>
          <w:szCs w:val="22"/>
          <w:lang w:val="sk-SK"/>
        </w:rPr>
        <w:t>náz</w:t>
      </w:r>
      <w:r w:rsidRPr="00A246BC">
        <w:rPr>
          <w:spacing w:val="-2"/>
          <w:szCs w:val="22"/>
          <w:lang w:val="sk-SK"/>
        </w:rPr>
        <w:t xml:space="preserve"> </w:t>
      </w:r>
      <w:r w:rsidRPr="00A246BC">
        <w:rPr>
          <w:spacing w:val="1"/>
          <w:szCs w:val="22"/>
          <w:lang w:val="sk-SK"/>
        </w:rPr>
        <w:t>r</w:t>
      </w:r>
      <w:r w:rsidRPr="00A246BC">
        <w:rPr>
          <w:szCs w:val="22"/>
          <w:lang w:val="sk-SK"/>
        </w:rPr>
        <w:t>ece</w:t>
      </w:r>
      <w:r w:rsidRPr="00A246BC">
        <w:rPr>
          <w:spacing w:val="-2"/>
          <w:szCs w:val="22"/>
          <w:lang w:val="sk-SK"/>
        </w:rPr>
        <w:t>p</w:t>
      </w:r>
      <w:r w:rsidRPr="00A246BC">
        <w:rPr>
          <w:spacing w:val="1"/>
          <w:szCs w:val="22"/>
          <w:lang w:val="sk-SK"/>
        </w:rPr>
        <w:t>t</w:t>
      </w:r>
      <w:r w:rsidRPr="00A246BC">
        <w:rPr>
          <w:szCs w:val="22"/>
          <w:lang w:val="sk-SK"/>
        </w:rPr>
        <w:t>o</w:t>
      </w:r>
      <w:r w:rsidRPr="00A246BC">
        <w:rPr>
          <w:spacing w:val="-2"/>
          <w:szCs w:val="22"/>
          <w:lang w:val="sk-SK"/>
        </w:rPr>
        <w:t>r</w:t>
      </w:r>
      <w:r w:rsidRPr="00A246BC">
        <w:rPr>
          <w:szCs w:val="22"/>
          <w:lang w:val="sk-SK"/>
        </w:rPr>
        <w:t xml:space="preserve">a </w:t>
      </w:r>
      <w:r w:rsidRPr="00A246BC">
        <w:rPr>
          <w:spacing w:val="-1"/>
          <w:szCs w:val="22"/>
          <w:lang w:val="sk-SK"/>
        </w:rPr>
        <w:t>r</w:t>
      </w:r>
      <w:r w:rsidRPr="00A246BC">
        <w:rPr>
          <w:szCs w:val="22"/>
          <w:lang w:val="sk-SK"/>
        </w:rPr>
        <w:t>a</w:t>
      </w:r>
      <w:r w:rsidRPr="00A246BC">
        <w:rPr>
          <w:spacing w:val="1"/>
          <w:szCs w:val="22"/>
          <w:lang w:val="sk-SK"/>
        </w:rPr>
        <w:t>s</w:t>
      </w:r>
      <w:r w:rsidRPr="00A246BC">
        <w:rPr>
          <w:spacing w:val="-1"/>
          <w:szCs w:val="22"/>
          <w:lang w:val="sk-SK"/>
        </w:rPr>
        <w:t>t</w:t>
      </w:r>
      <w:r w:rsidRPr="00A246BC">
        <w:rPr>
          <w:szCs w:val="22"/>
          <w:lang w:val="sk-SK"/>
        </w:rPr>
        <w:t>o</w:t>
      </w:r>
      <w:r w:rsidRPr="00A246BC">
        <w:rPr>
          <w:spacing w:val="-2"/>
          <w:szCs w:val="22"/>
          <w:lang w:val="sk-SK"/>
        </w:rPr>
        <w:t>v</w:t>
      </w:r>
      <w:r w:rsidRPr="00A246BC">
        <w:rPr>
          <w:szCs w:val="22"/>
          <w:lang w:val="sk-SK"/>
        </w:rPr>
        <w:t xml:space="preserve">ého </w:t>
      </w:r>
      <w:r w:rsidRPr="00A246BC">
        <w:rPr>
          <w:spacing w:val="1"/>
          <w:szCs w:val="22"/>
          <w:lang w:val="sk-SK"/>
        </w:rPr>
        <w:t>f</w:t>
      </w:r>
      <w:r w:rsidRPr="00A246BC">
        <w:rPr>
          <w:szCs w:val="22"/>
          <w:lang w:val="sk-SK"/>
        </w:rPr>
        <w:t>a</w:t>
      </w:r>
      <w:r w:rsidRPr="00A246BC">
        <w:rPr>
          <w:spacing w:val="-2"/>
          <w:szCs w:val="22"/>
          <w:lang w:val="sk-SK"/>
        </w:rPr>
        <w:t>k</w:t>
      </w:r>
      <w:r w:rsidRPr="00A246BC">
        <w:rPr>
          <w:spacing w:val="1"/>
          <w:szCs w:val="22"/>
          <w:lang w:val="sk-SK"/>
        </w:rPr>
        <w:t>t</w:t>
      </w:r>
      <w:r w:rsidRPr="00A246BC">
        <w:rPr>
          <w:spacing w:val="-2"/>
          <w:szCs w:val="22"/>
          <w:lang w:val="sk-SK"/>
        </w:rPr>
        <w:t>o</w:t>
      </w:r>
      <w:r w:rsidRPr="00A246BC">
        <w:rPr>
          <w:spacing w:val="1"/>
          <w:szCs w:val="22"/>
          <w:lang w:val="sk-SK"/>
        </w:rPr>
        <w:t>r</w:t>
      </w:r>
      <w:r w:rsidRPr="00A246BC">
        <w:rPr>
          <w:szCs w:val="22"/>
          <w:lang w:val="sk-SK"/>
        </w:rPr>
        <w:t>a od</w:t>
      </w:r>
      <w:r w:rsidRPr="00A246BC">
        <w:rPr>
          <w:spacing w:val="-2"/>
          <w:szCs w:val="22"/>
          <w:lang w:val="sk-SK"/>
        </w:rPr>
        <w:t>v</w:t>
      </w:r>
      <w:r w:rsidRPr="00A246BC">
        <w:rPr>
          <w:szCs w:val="22"/>
          <w:lang w:val="sk-SK"/>
        </w:rPr>
        <w:t>ode</w:t>
      </w:r>
      <w:r w:rsidRPr="00A246BC">
        <w:rPr>
          <w:spacing w:val="-2"/>
          <w:szCs w:val="22"/>
          <w:lang w:val="sk-SK"/>
        </w:rPr>
        <w:t>n</w:t>
      </w:r>
      <w:r w:rsidRPr="00A246BC">
        <w:rPr>
          <w:szCs w:val="22"/>
          <w:lang w:val="sk-SK"/>
        </w:rPr>
        <w:t>ého od</w:t>
      </w:r>
      <w:r w:rsidRPr="00A246BC">
        <w:rPr>
          <w:spacing w:val="-2"/>
          <w:szCs w:val="22"/>
          <w:lang w:val="sk-SK"/>
        </w:rPr>
        <w:t xml:space="preserve"> </w:t>
      </w:r>
      <w:r w:rsidRPr="00A246BC">
        <w:rPr>
          <w:spacing w:val="-1"/>
          <w:szCs w:val="22"/>
          <w:lang w:val="sk-SK"/>
        </w:rPr>
        <w:t>t</w:t>
      </w:r>
      <w:r w:rsidRPr="00A246BC">
        <w:rPr>
          <w:spacing w:val="1"/>
          <w:szCs w:val="22"/>
          <w:lang w:val="sk-SK"/>
        </w:rPr>
        <w:t>r</w:t>
      </w:r>
      <w:r w:rsidRPr="00A246BC">
        <w:rPr>
          <w:szCs w:val="22"/>
          <w:lang w:val="sk-SK"/>
        </w:rPr>
        <w:t>o</w:t>
      </w:r>
      <w:r w:rsidRPr="00A246BC">
        <w:rPr>
          <w:spacing w:val="-4"/>
          <w:szCs w:val="22"/>
          <w:lang w:val="sk-SK"/>
        </w:rPr>
        <w:t>m</w:t>
      </w:r>
      <w:r w:rsidRPr="00A246BC">
        <w:rPr>
          <w:szCs w:val="22"/>
          <w:lang w:val="sk-SK"/>
        </w:rPr>
        <w:t>boc</w:t>
      </w:r>
      <w:r w:rsidRPr="00A246BC">
        <w:rPr>
          <w:spacing w:val="-2"/>
          <w:szCs w:val="22"/>
          <w:lang w:val="sk-SK"/>
        </w:rPr>
        <w:t>y</w:t>
      </w:r>
      <w:r w:rsidRPr="00A246BC">
        <w:rPr>
          <w:spacing w:val="1"/>
          <w:szCs w:val="22"/>
          <w:lang w:val="sk-SK"/>
        </w:rPr>
        <w:t>t</w:t>
      </w:r>
      <w:r w:rsidRPr="00A246BC">
        <w:rPr>
          <w:szCs w:val="22"/>
          <w:lang w:val="sk-SK"/>
        </w:rPr>
        <w:t xml:space="preserve">ov </w:t>
      </w:r>
      <w:r w:rsidRPr="00A246BC">
        <w:rPr>
          <w:spacing w:val="1"/>
          <w:szCs w:val="22"/>
          <w:lang w:val="sk-SK"/>
        </w:rPr>
        <w:t>(</w:t>
      </w:r>
      <w:r w:rsidRPr="00A246BC">
        <w:rPr>
          <w:szCs w:val="22"/>
          <w:lang w:val="sk-SK"/>
        </w:rPr>
        <w:t>P</w:t>
      </w:r>
      <w:r w:rsidRPr="00A246BC">
        <w:rPr>
          <w:spacing w:val="-1"/>
          <w:szCs w:val="22"/>
          <w:lang w:val="sk-SK"/>
        </w:rPr>
        <w:t>DG</w:t>
      </w:r>
      <w:r w:rsidRPr="00A246BC">
        <w:rPr>
          <w:szCs w:val="22"/>
          <w:lang w:val="sk-SK"/>
        </w:rPr>
        <w:t>F), P</w:t>
      </w:r>
      <w:r w:rsidRPr="00A246BC">
        <w:rPr>
          <w:spacing w:val="-1"/>
          <w:szCs w:val="22"/>
          <w:lang w:val="sk-SK"/>
        </w:rPr>
        <w:t>DG</w:t>
      </w:r>
      <w:r w:rsidRPr="00A246BC">
        <w:rPr>
          <w:szCs w:val="22"/>
          <w:lang w:val="sk-SK"/>
        </w:rPr>
        <w:t>F</w:t>
      </w:r>
      <w:r w:rsidRPr="00A246BC">
        <w:rPr>
          <w:spacing w:val="-4"/>
          <w:szCs w:val="22"/>
          <w:lang w:val="sk-SK"/>
        </w:rPr>
        <w:t>-</w:t>
      </w:r>
      <w:r w:rsidRPr="00A246BC">
        <w:rPr>
          <w:spacing w:val="-1"/>
          <w:szCs w:val="22"/>
          <w:lang w:val="sk-SK"/>
        </w:rPr>
        <w:t xml:space="preserve">R </w:t>
      </w:r>
      <w:r w:rsidRPr="00A246BC">
        <w:rPr>
          <w:szCs w:val="22"/>
          <w:lang w:val="sk-SK"/>
        </w:rPr>
        <w:t>a</w:t>
      </w:r>
      <w:r w:rsidRPr="00A246BC">
        <w:rPr>
          <w:spacing w:val="-2"/>
          <w:szCs w:val="22"/>
          <w:lang w:val="sk-SK"/>
        </w:rPr>
        <w:t xml:space="preserve"> </w:t>
      </w:r>
      <w:r w:rsidRPr="00A246BC">
        <w:rPr>
          <w:spacing w:val="1"/>
          <w:szCs w:val="22"/>
          <w:lang w:val="sk-SK"/>
        </w:rPr>
        <w:t>i</w:t>
      </w:r>
      <w:r w:rsidRPr="00A246BC">
        <w:rPr>
          <w:szCs w:val="22"/>
          <w:lang w:val="sk-SK"/>
        </w:rPr>
        <w:t>n</w:t>
      </w:r>
      <w:r w:rsidRPr="00A246BC">
        <w:rPr>
          <w:spacing w:val="-2"/>
          <w:szCs w:val="22"/>
          <w:lang w:val="sk-SK"/>
        </w:rPr>
        <w:t>h</w:t>
      </w:r>
      <w:r w:rsidRPr="00A246BC">
        <w:rPr>
          <w:spacing w:val="1"/>
          <w:szCs w:val="22"/>
          <w:lang w:val="sk-SK"/>
        </w:rPr>
        <w:t>i</w:t>
      </w:r>
      <w:r w:rsidRPr="00A246BC">
        <w:rPr>
          <w:szCs w:val="22"/>
          <w:lang w:val="sk-SK"/>
        </w:rPr>
        <w:t>b</w:t>
      </w:r>
      <w:r w:rsidRPr="00A246BC">
        <w:rPr>
          <w:spacing w:val="-2"/>
          <w:szCs w:val="22"/>
          <w:lang w:val="sk-SK"/>
        </w:rPr>
        <w:t>u</w:t>
      </w:r>
      <w:r w:rsidRPr="00A246BC">
        <w:rPr>
          <w:spacing w:val="1"/>
          <w:szCs w:val="22"/>
          <w:lang w:val="sk-SK"/>
        </w:rPr>
        <w:t>j</w:t>
      </w:r>
      <w:r w:rsidRPr="00A246BC">
        <w:rPr>
          <w:szCs w:val="22"/>
          <w:lang w:val="sk-SK"/>
        </w:rPr>
        <w:t>e</w:t>
      </w:r>
      <w:r w:rsidRPr="00A246BC">
        <w:rPr>
          <w:spacing w:val="-2"/>
          <w:szCs w:val="22"/>
          <w:lang w:val="sk-SK"/>
        </w:rPr>
        <w:t xml:space="preserve"> </w:t>
      </w:r>
      <w:r w:rsidRPr="00A246BC">
        <w:rPr>
          <w:szCs w:val="22"/>
          <w:lang w:val="sk-SK"/>
        </w:rPr>
        <w:t>bun</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é de</w:t>
      </w:r>
      <w:r w:rsidRPr="00A246BC">
        <w:rPr>
          <w:spacing w:val="1"/>
          <w:szCs w:val="22"/>
          <w:lang w:val="sk-SK"/>
        </w:rPr>
        <w:t>j</w:t>
      </w:r>
      <w:r w:rsidRPr="00A246BC">
        <w:rPr>
          <w:szCs w:val="22"/>
          <w:lang w:val="sk-SK"/>
        </w:rPr>
        <w:t>e sp</w:t>
      </w:r>
      <w:r w:rsidRPr="00A246BC">
        <w:rPr>
          <w:spacing w:val="1"/>
          <w:szCs w:val="22"/>
          <w:lang w:val="sk-SK"/>
        </w:rPr>
        <w:t>r</w:t>
      </w:r>
      <w:r w:rsidRPr="00A246BC">
        <w:rPr>
          <w:szCs w:val="22"/>
          <w:lang w:val="sk-SK"/>
        </w:rPr>
        <w:t>o</w:t>
      </w:r>
      <w:r w:rsidRPr="00A246BC">
        <w:rPr>
          <w:spacing w:val="-2"/>
          <w:szCs w:val="22"/>
          <w:lang w:val="sk-SK"/>
        </w:rPr>
        <w:t>s</w:t>
      </w:r>
      <w:r w:rsidRPr="00A246BC">
        <w:rPr>
          <w:spacing w:val="1"/>
          <w:szCs w:val="22"/>
          <w:lang w:val="sk-SK"/>
        </w:rPr>
        <w:t>t</w:t>
      </w:r>
      <w:r w:rsidRPr="00A246BC">
        <w:rPr>
          <w:spacing w:val="-2"/>
          <w:szCs w:val="22"/>
          <w:lang w:val="sk-SK"/>
        </w:rPr>
        <w:t>r</w:t>
      </w:r>
      <w:r w:rsidRPr="00A246BC">
        <w:rPr>
          <w:szCs w:val="22"/>
          <w:lang w:val="sk-SK"/>
        </w:rPr>
        <w:t>ed</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ané</w:t>
      </w:r>
      <w:r w:rsidRPr="00A246BC">
        <w:rPr>
          <w:spacing w:val="1"/>
          <w:szCs w:val="22"/>
          <w:lang w:val="sk-SK"/>
        </w:rPr>
        <w:t xml:space="preserve"> </w:t>
      </w:r>
      <w:r w:rsidRPr="00A246BC">
        <w:rPr>
          <w:szCs w:val="22"/>
          <w:lang w:val="sk-SK"/>
        </w:rPr>
        <w:t>P</w:t>
      </w:r>
      <w:r w:rsidRPr="00A246BC">
        <w:rPr>
          <w:spacing w:val="-1"/>
          <w:szCs w:val="22"/>
          <w:lang w:val="sk-SK"/>
        </w:rPr>
        <w:t>DG</w:t>
      </w:r>
      <w:r w:rsidRPr="00A246BC">
        <w:rPr>
          <w:szCs w:val="22"/>
          <w:lang w:val="sk-SK"/>
        </w:rPr>
        <w:t xml:space="preserve">F. </w:t>
      </w:r>
      <w:r w:rsidRPr="00A246BC">
        <w:rPr>
          <w:spacing w:val="1"/>
          <w:szCs w:val="22"/>
          <w:lang w:val="sk-SK"/>
        </w:rPr>
        <w:t>K</w:t>
      </w:r>
      <w:r w:rsidRPr="00A246BC">
        <w:rPr>
          <w:szCs w:val="22"/>
          <w:lang w:val="sk-SK"/>
        </w:rPr>
        <w:t>on</w:t>
      </w:r>
      <w:r w:rsidRPr="00A246BC">
        <w:rPr>
          <w:spacing w:val="-2"/>
          <w:szCs w:val="22"/>
          <w:lang w:val="sk-SK"/>
        </w:rPr>
        <w:t>š</w:t>
      </w:r>
      <w:r w:rsidRPr="00A246BC">
        <w:rPr>
          <w:spacing w:val="-1"/>
          <w:szCs w:val="22"/>
          <w:lang w:val="sk-SK"/>
        </w:rPr>
        <w:t>t</w:t>
      </w:r>
      <w:r w:rsidRPr="00A246BC">
        <w:rPr>
          <w:spacing w:val="1"/>
          <w:szCs w:val="22"/>
          <w:lang w:val="sk-SK"/>
        </w:rPr>
        <w:t>it</w:t>
      </w:r>
      <w:r w:rsidRPr="00A246BC">
        <w:rPr>
          <w:spacing w:val="-2"/>
          <w:szCs w:val="22"/>
          <w:lang w:val="sk-SK"/>
        </w:rPr>
        <w:t>u</w:t>
      </w:r>
      <w:r w:rsidRPr="00A246BC">
        <w:rPr>
          <w:spacing w:val="1"/>
          <w:szCs w:val="22"/>
          <w:lang w:val="sk-SK"/>
        </w:rPr>
        <w:t>tí</w:t>
      </w:r>
      <w:r w:rsidRPr="00A246BC">
        <w:rPr>
          <w:spacing w:val="-2"/>
          <w:szCs w:val="22"/>
          <w:lang w:val="sk-SK"/>
        </w:rPr>
        <w:t>v</w:t>
      </w:r>
      <w:r w:rsidRPr="00A246BC">
        <w:rPr>
          <w:szCs w:val="22"/>
          <w:lang w:val="sk-SK"/>
        </w:rPr>
        <w:t>na</w:t>
      </w:r>
      <w:r w:rsidRPr="00A246BC">
        <w:rPr>
          <w:spacing w:val="1"/>
          <w:szCs w:val="22"/>
          <w:lang w:val="sk-SK"/>
        </w:rPr>
        <w:t xml:space="preserve"> </w:t>
      </w:r>
      <w:r w:rsidRPr="00A246BC">
        <w:rPr>
          <w:szCs w:val="22"/>
          <w:lang w:val="sk-SK"/>
        </w:rPr>
        <w:t>a</w:t>
      </w:r>
      <w:r w:rsidRPr="00A246BC">
        <w:rPr>
          <w:spacing w:val="-2"/>
          <w:szCs w:val="22"/>
          <w:lang w:val="sk-SK"/>
        </w:rPr>
        <w:t>k</w:t>
      </w:r>
      <w:r w:rsidRPr="00A246BC">
        <w:rPr>
          <w:spacing w:val="-1"/>
          <w:szCs w:val="22"/>
          <w:lang w:val="sk-SK"/>
        </w:rPr>
        <w:t>t</w:t>
      </w:r>
      <w:r w:rsidRPr="00A246BC">
        <w:rPr>
          <w:spacing w:val="1"/>
          <w:szCs w:val="22"/>
          <w:lang w:val="sk-SK"/>
        </w:rPr>
        <w:t>i</w:t>
      </w:r>
      <w:r w:rsidRPr="00A246BC">
        <w:rPr>
          <w:spacing w:val="-2"/>
          <w:szCs w:val="22"/>
          <w:lang w:val="sk-SK"/>
        </w:rPr>
        <w:t>v</w:t>
      </w:r>
      <w:r w:rsidRPr="00A246BC">
        <w:rPr>
          <w:szCs w:val="22"/>
          <w:lang w:val="sk-SK"/>
        </w:rPr>
        <w:t>á</w:t>
      </w:r>
      <w:r w:rsidRPr="00A246BC">
        <w:rPr>
          <w:spacing w:val="1"/>
          <w:szCs w:val="22"/>
          <w:lang w:val="sk-SK"/>
        </w:rPr>
        <w:t>ci</w:t>
      </w:r>
      <w:r w:rsidRPr="00A246BC">
        <w:rPr>
          <w:szCs w:val="22"/>
          <w:lang w:val="sk-SK"/>
        </w:rPr>
        <w:t xml:space="preserve">a </w:t>
      </w:r>
      <w:r w:rsidRPr="00A246BC">
        <w:rPr>
          <w:spacing w:val="-2"/>
          <w:szCs w:val="22"/>
          <w:lang w:val="sk-SK"/>
        </w:rPr>
        <w:t>p</w:t>
      </w:r>
      <w:r w:rsidRPr="00A246BC">
        <w:rPr>
          <w:spacing w:val="1"/>
          <w:szCs w:val="22"/>
          <w:lang w:val="sk-SK"/>
        </w:rPr>
        <w:t>r</w:t>
      </w:r>
      <w:r w:rsidRPr="00A246BC">
        <w:rPr>
          <w:spacing w:val="-2"/>
          <w:szCs w:val="22"/>
          <w:lang w:val="sk-SK"/>
        </w:rPr>
        <w:t>o</w:t>
      </w:r>
      <w:r w:rsidRPr="00A246BC">
        <w:rPr>
          <w:spacing w:val="-1"/>
          <w:szCs w:val="22"/>
          <w:lang w:val="sk-SK"/>
        </w:rPr>
        <w:t>t</w:t>
      </w:r>
      <w:r w:rsidRPr="00A246BC">
        <w:rPr>
          <w:szCs w:val="22"/>
          <w:lang w:val="sk-SK"/>
        </w:rPr>
        <w:t>e</w:t>
      </w:r>
      <w:r w:rsidRPr="00A246BC">
        <w:rPr>
          <w:spacing w:val="1"/>
          <w:szCs w:val="22"/>
          <w:lang w:val="sk-SK"/>
        </w:rPr>
        <w:t>í</w:t>
      </w:r>
      <w:r w:rsidRPr="00A246BC">
        <w:rPr>
          <w:spacing w:val="-2"/>
          <w:szCs w:val="22"/>
          <w:lang w:val="sk-SK"/>
        </w:rPr>
        <w:t>n</w:t>
      </w:r>
      <w:r w:rsidRPr="00A246BC">
        <w:rPr>
          <w:spacing w:val="1"/>
          <w:szCs w:val="22"/>
          <w:lang w:val="sk-SK"/>
        </w:rPr>
        <w:t>t</w:t>
      </w:r>
      <w:r w:rsidRPr="00A246BC">
        <w:rPr>
          <w:spacing w:val="-2"/>
          <w:szCs w:val="22"/>
          <w:lang w:val="sk-SK"/>
        </w:rPr>
        <w:t>y</w:t>
      </w:r>
      <w:r w:rsidRPr="00A246BC">
        <w:rPr>
          <w:spacing w:val="1"/>
          <w:szCs w:val="22"/>
          <w:lang w:val="sk-SK"/>
        </w:rPr>
        <w:t>r</w:t>
      </w:r>
      <w:r w:rsidRPr="00A246BC">
        <w:rPr>
          <w:szCs w:val="22"/>
          <w:lang w:val="sk-SK"/>
        </w:rPr>
        <w:t>o</w:t>
      </w:r>
      <w:r w:rsidRPr="00A246BC">
        <w:rPr>
          <w:spacing w:val="-2"/>
          <w:szCs w:val="22"/>
          <w:lang w:val="sk-SK"/>
        </w:rPr>
        <w:t>z</w:t>
      </w:r>
      <w:r w:rsidRPr="00A246BC">
        <w:rPr>
          <w:spacing w:val="1"/>
          <w:szCs w:val="22"/>
          <w:lang w:val="sk-SK"/>
        </w:rPr>
        <w:t>í</w:t>
      </w:r>
      <w:r w:rsidRPr="00A246BC">
        <w:rPr>
          <w:szCs w:val="22"/>
          <w:lang w:val="sk-SK"/>
        </w:rPr>
        <w:t>n</w:t>
      </w:r>
      <w:r w:rsidRPr="00A246BC">
        <w:rPr>
          <w:spacing w:val="-2"/>
          <w:szCs w:val="22"/>
          <w:lang w:val="sk-SK"/>
        </w:rPr>
        <w:t>k</w:t>
      </w:r>
      <w:r w:rsidRPr="00A246BC">
        <w:rPr>
          <w:spacing w:val="1"/>
          <w:szCs w:val="22"/>
          <w:lang w:val="sk-SK"/>
        </w:rPr>
        <w:t>i</w:t>
      </w:r>
      <w:r w:rsidRPr="00A246BC">
        <w:rPr>
          <w:szCs w:val="22"/>
          <w:lang w:val="sk-SK"/>
        </w:rPr>
        <w:t>náz</w:t>
      </w:r>
      <w:r w:rsidRPr="00A246BC">
        <w:rPr>
          <w:spacing w:val="-1"/>
          <w:szCs w:val="22"/>
          <w:lang w:val="sk-SK"/>
        </w:rPr>
        <w:t xml:space="preserve"> </w:t>
      </w:r>
      <w:r w:rsidRPr="00A246BC">
        <w:rPr>
          <w:spacing w:val="1"/>
          <w:szCs w:val="22"/>
          <w:lang w:val="sk-SK"/>
        </w:rPr>
        <w:t>r</w:t>
      </w:r>
      <w:r w:rsidRPr="00A246BC">
        <w:rPr>
          <w:szCs w:val="22"/>
          <w:lang w:val="sk-SK"/>
        </w:rPr>
        <w:t>e</w:t>
      </w:r>
      <w:r w:rsidRPr="00A246BC">
        <w:rPr>
          <w:spacing w:val="1"/>
          <w:szCs w:val="22"/>
          <w:lang w:val="sk-SK"/>
        </w:rPr>
        <w:t>c</w:t>
      </w:r>
      <w:r w:rsidRPr="00A246BC">
        <w:rPr>
          <w:szCs w:val="22"/>
          <w:lang w:val="sk-SK"/>
        </w:rPr>
        <w:t>e</w:t>
      </w:r>
      <w:r w:rsidRPr="00A246BC">
        <w:rPr>
          <w:spacing w:val="-2"/>
          <w:szCs w:val="22"/>
          <w:lang w:val="sk-SK"/>
        </w:rPr>
        <w:t>p</w:t>
      </w:r>
      <w:r w:rsidRPr="00A246BC">
        <w:rPr>
          <w:spacing w:val="1"/>
          <w:szCs w:val="22"/>
          <w:lang w:val="sk-SK"/>
        </w:rPr>
        <w:t>t</w:t>
      </w:r>
      <w:r w:rsidRPr="00A246BC">
        <w:rPr>
          <w:spacing w:val="-2"/>
          <w:szCs w:val="22"/>
          <w:lang w:val="sk-SK"/>
        </w:rPr>
        <w:t>o</w:t>
      </w:r>
      <w:r w:rsidRPr="00A246BC">
        <w:rPr>
          <w:spacing w:val="1"/>
          <w:szCs w:val="22"/>
          <w:lang w:val="sk-SK"/>
        </w:rPr>
        <w:t>r</w:t>
      </w:r>
      <w:r w:rsidRPr="00A246BC">
        <w:rPr>
          <w:szCs w:val="22"/>
          <w:lang w:val="sk-SK"/>
        </w:rPr>
        <w:t xml:space="preserve">a </w:t>
      </w:r>
      <w:r w:rsidRPr="00A246BC">
        <w:rPr>
          <w:spacing w:val="-2"/>
          <w:szCs w:val="22"/>
          <w:lang w:val="sk-SK"/>
        </w:rPr>
        <w:t>P</w:t>
      </w:r>
      <w:r w:rsidRPr="00A246BC">
        <w:rPr>
          <w:spacing w:val="-1"/>
          <w:szCs w:val="22"/>
          <w:lang w:val="sk-SK"/>
        </w:rPr>
        <w:t>DG</w:t>
      </w:r>
      <w:r w:rsidRPr="00A246BC">
        <w:rPr>
          <w:szCs w:val="22"/>
          <w:lang w:val="sk-SK"/>
        </w:rPr>
        <w:t>F a</w:t>
      </w:r>
      <w:r w:rsidRPr="00A246BC">
        <w:rPr>
          <w:spacing w:val="1"/>
          <w:szCs w:val="22"/>
          <w:lang w:val="sk-SK"/>
        </w:rPr>
        <w:t>l</w:t>
      </w:r>
      <w:r w:rsidRPr="00A246BC">
        <w:rPr>
          <w:szCs w:val="22"/>
          <w:lang w:val="sk-SK"/>
        </w:rPr>
        <w:t>ebo</w:t>
      </w:r>
      <w:r w:rsidRPr="00A246BC">
        <w:rPr>
          <w:spacing w:val="-2"/>
          <w:szCs w:val="22"/>
          <w:lang w:val="sk-SK"/>
        </w:rPr>
        <w:t xml:space="preserve"> </w:t>
      </w:r>
      <w:r w:rsidRPr="00A246BC">
        <w:rPr>
          <w:szCs w:val="22"/>
          <w:lang w:val="sk-SK"/>
        </w:rPr>
        <w:t>abl</w:t>
      </w:r>
      <w:r w:rsidRPr="00A246BC">
        <w:rPr>
          <w:spacing w:val="-1"/>
          <w:szCs w:val="22"/>
          <w:lang w:val="sk-SK"/>
        </w:rPr>
        <w:t xml:space="preserve"> </w:t>
      </w:r>
      <w:r w:rsidRPr="00A246BC">
        <w:rPr>
          <w:szCs w:val="22"/>
          <w:lang w:val="sk-SK"/>
        </w:rPr>
        <w:t>a</w:t>
      </w:r>
      <w:r w:rsidRPr="00A246BC">
        <w:rPr>
          <w:spacing w:val="-2"/>
          <w:szCs w:val="22"/>
          <w:lang w:val="sk-SK"/>
        </w:rPr>
        <w:t>k</w:t>
      </w:r>
      <w:r w:rsidRPr="00A246BC">
        <w:rPr>
          <w:szCs w:val="22"/>
          <w:lang w:val="sk-SK"/>
        </w:rPr>
        <w:t>o dôs</w:t>
      </w:r>
      <w:r w:rsidRPr="00A246BC">
        <w:rPr>
          <w:spacing w:val="-1"/>
          <w:szCs w:val="22"/>
          <w:lang w:val="sk-SK"/>
        </w:rPr>
        <w:t>l</w:t>
      </w:r>
      <w:r w:rsidRPr="00A246BC">
        <w:rPr>
          <w:szCs w:val="22"/>
          <w:lang w:val="sk-SK"/>
        </w:rPr>
        <w:t>ed</w:t>
      </w:r>
      <w:r w:rsidRPr="00A246BC">
        <w:rPr>
          <w:spacing w:val="-2"/>
          <w:szCs w:val="22"/>
          <w:lang w:val="sk-SK"/>
        </w:rPr>
        <w:t>o</w:t>
      </w:r>
      <w:r w:rsidRPr="00A246BC">
        <w:rPr>
          <w:szCs w:val="22"/>
          <w:lang w:val="sk-SK"/>
        </w:rPr>
        <w:t>k</w:t>
      </w:r>
      <w:r w:rsidRPr="00A246BC">
        <w:rPr>
          <w:spacing w:val="-2"/>
          <w:szCs w:val="22"/>
          <w:lang w:val="sk-SK"/>
        </w:rPr>
        <w:t xml:space="preserve"> </w:t>
      </w:r>
      <w:r w:rsidRPr="00A246BC">
        <w:rPr>
          <w:szCs w:val="22"/>
          <w:lang w:val="sk-SK"/>
        </w:rPr>
        <w:t>spo</w:t>
      </w:r>
      <w:r w:rsidRPr="00A246BC">
        <w:rPr>
          <w:spacing w:val="1"/>
          <w:szCs w:val="22"/>
          <w:lang w:val="sk-SK"/>
        </w:rPr>
        <w:t>j</w:t>
      </w:r>
      <w:r w:rsidRPr="00A246BC">
        <w:rPr>
          <w:szCs w:val="22"/>
          <w:lang w:val="sk-SK"/>
        </w:rPr>
        <w:t>en</w:t>
      </w:r>
      <w:r w:rsidRPr="00A246BC">
        <w:rPr>
          <w:spacing w:val="-1"/>
          <w:szCs w:val="22"/>
          <w:lang w:val="sk-SK"/>
        </w:rPr>
        <w:t>i</w:t>
      </w:r>
      <w:r w:rsidRPr="00A246BC">
        <w:rPr>
          <w:szCs w:val="22"/>
          <w:lang w:val="sk-SK"/>
        </w:rPr>
        <w:t>a s</w:t>
      </w:r>
      <w:r w:rsidRPr="00A246BC">
        <w:rPr>
          <w:spacing w:val="1"/>
          <w:szCs w:val="22"/>
          <w:lang w:val="sk-SK"/>
        </w:rPr>
        <w:t xml:space="preserve"> r</w:t>
      </w:r>
      <w:r w:rsidRPr="00A246BC">
        <w:rPr>
          <w:szCs w:val="22"/>
          <w:lang w:val="sk-SK"/>
        </w:rPr>
        <w:t>ô</w:t>
      </w:r>
      <w:r w:rsidRPr="00A246BC">
        <w:rPr>
          <w:spacing w:val="-2"/>
          <w:szCs w:val="22"/>
          <w:lang w:val="sk-SK"/>
        </w:rPr>
        <w:t>z</w:t>
      </w:r>
      <w:r w:rsidRPr="00A246BC">
        <w:rPr>
          <w:szCs w:val="22"/>
          <w:lang w:val="sk-SK"/>
        </w:rPr>
        <w:t>ny</w:t>
      </w:r>
      <w:r w:rsidRPr="00A246BC">
        <w:rPr>
          <w:spacing w:val="-4"/>
          <w:szCs w:val="22"/>
          <w:lang w:val="sk-SK"/>
        </w:rPr>
        <w:t>m</w:t>
      </w:r>
      <w:r w:rsidRPr="00A246BC">
        <w:rPr>
          <w:szCs w:val="22"/>
          <w:lang w:val="sk-SK"/>
        </w:rPr>
        <w:t>i</w:t>
      </w:r>
      <w:r w:rsidRPr="00A246BC">
        <w:rPr>
          <w:spacing w:val="1"/>
          <w:szCs w:val="22"/>
          <w:lang w:val="sk-SK"/>
        </w:rPr>
        <w:t xml:space="preserve"> </w:t>
      </w:r>
      <w:r w:rsidRPr="00A246BC">
        <w:rPr>
          <w:szCs w:val="22"/>
          <w:lang w:val="sk-SK"/>
        </w:rPr>
        <w:t>pa</w:t>
      </w:r>
      <w:r w:rsidRPr="00A246BC">
        <w:rPr>
          <w:spacing w:val="1"/>
          <w:szCs w:val="22"/>
          <w:lang w:val="sk-SK"/>
        </w:rPr>
        <w:t>r</w:t>
      </w:r>
      <w:r w:rsidRPr="00A246BC">
        <w:rPr>
          <w:spacing w:val="-1"/>
          <w:szCs w:val="22"/>
          <w:lang w:val="sk-SK"/>
        </w:rPr>
        <w:t>t</w:t>
      </w:r>
      <w:r w:rsidRPr="00A246BC">
        <w:rPr>
          <w:szCs w:val="22"/>
          <w:lang w:val="sk-SK"/>
        </w:rPr>
        <w:t>ne</w:t>
      </w:r>
      <w:r w:rsidRPr="00A246BC">
        <w:rPr>
          <w:spacing w:val="-1"/>
          <w:szCs w:val="22"/>
          <w:lang w:val="sk-SK"/>
        </w:rPr>
        <w:t>r</w:t>
      </w:r>
      <w:r w:rsidRPr="00A246BC">
        <w:rPr>
          <w:szCs w:val="22"/>
          <w:lang w:val="sk-SK"/>
        </w:rPr>
        <w:t>s</w:t>
      </w:r>
      <w:r w:rsidRPr="00A246BC">
        <w:rPr>
          <w:spacing w:val="-2"/>
          <w:szCs w:val="22"/>
          <w:lang w:val="sk-SK"/>
        </w:rPr>
        <w:t>k</w:t>
      </w:r>
      <w:r w:rsidRPr="00A246BC">
        <w:rPr>
          <w:szCs w:val="22"/>
          <w:lang w:val="sk-SK"/>
        </w:rPr>
        <w:t>ý</w:t>
      </w:r>
      <w:r w:rsidRPr="00A246BC">
        <w:rPr>
          <w:spacing w:val="-4"/>
          <w:szCs w:val="22"/>
          <w:lang w:val="sk-SK"/>
        </w:rPr>
        <w:t>m</w:t>
      </w:r>
      <w:r w:rsidRPr="00A246BC">
        <w:rPr>
          <w:szCs w:val="22"/>
          <w:lang w:val="sk-SK"/>
        </w:rPr>
        <w:t>i</w:t>
      </w:r>
      <w:r w:rsidRPr="00A246BC">
        <w:rPr>
          <w:spacing w:val="1"/>
          <w:szCs w:val="22"/>
          <w:lang w:val="sk-SK"/>
        </w:rPr>
        <w:t xml:space="preserve"> </w:t>
      </w:r>
      <w:r w:rsidRPr="00A246BC">
        <w:rPr>
          <w:szCs w:val="22"/>
          <w:lang w:val="sk-SK"/>
        </w:rPr>
        <w:t>b</w:t>
      </w:r>
      <w:r w:rsidRPr="00A246BC">
        <w:rPr>
          <w:spacing w:val="1"/>
          <w:szCs w:val="22"/>
          <w:lang w:val="sk-SK"/>
        </w:rPr>
        <w:t>i</w:t>
      </w:r>
      <w:r w:rsidRPr="00A246BC">
        <w:rPr>
          <w:szCs w:val="22"/>
          <w:lang w:val="sk-SK"/>
        </w:rPr>
        <w:t>e</w:t>
      </w:r>
      <w:r w:rsidRPr="00A246BC">
        <w:rPr>
          <w:spacing w:val="1"/>
          <w:szCs w:val="22"/>
          <w:lang w:val="sk-SK"/>
        </w:rPr>
        <w:t>l</w:t>
      </w:r>
      <w:r w:rsidRPr="00A246BC">
        <w:rPr>
          <w:spacing w:val="-2"/>
          <w:szCs w:val="22"/>
          <w:lang w:val="sk-SK"/>
        </w:rPr>
        <w:t>k</w:t>
      </w:r>
      <w:r w:rsidRPr="00A246BC">
        <w:rPr>
          <w:szCs w:val="22"/>
          <w:lang w:val="sk-SK"/>
        </w:rPr>
        <w:t>o</w:t>
      </w:r>
      <w:r w:rsidRPr="00A246BC">
        <w:rPr>
          <w:spacing w:val="-2"/>
          <w:szCs w:val="22"/>
          <w:lang w:val="sk-SK"/>
        </w:rPr>
        <w:t>v</w:t>
      </w:r>
      <w:r w:rsidRPr="00A246BC">
        <w:rPr>
          <w:spacing w:val="1"/>
          <w:szCs w:val="22"/>
          <w:lang w:val="sk-SK"/>
        </w:rPr>
        <w:t>i</w:t>
      </w:r>
      <w:r w:rsidRPr="00A246BC">
        <w:rPr>
          <w:szCs w:val="22"/>
          <w:lang w:val="sk-SK"/>
        </w:rPr>
        <w:t>na</w:t>
      </w:r>
      <w:r w:rsidRPr="00A246BC">
        <w:rPr>
          <w:spacing w:val="-3"/>
          <w:szCs w:val="22"/>
          <w:lang w:val="sk-SK"/>
        </w:rPr>
        <w:t>m</w:t>
      </w:r>
      <w:r w:rsidRPr="00A246BC">
        <w:rPr>
          <w:szCs w:val="22"/>
          <w:lang w:val="sk-SK"/>
        </w:rPr>
        <w:t>i</w:t>
      </w:r>
      <w:r w:rsidRPr="00A246BC">
        <w:rPr>
          <w:spacing w:val="1"/>
          <w:szCs w:val="22"/>
          <w:lang w:val="sk-SK"/>
        </w:rPr>
        <w:t xml:space="preserve"> </w:t>
      </w:r>
      <w:r w:rsidRPr="00A246BC">
        <w:rPr>
          <w:szCs w:val="22"/>
          <w:lang w:val="sk-SK"/>
        </w:rPr>
        <w:t>a</w:t>
      </w:r>
      <w:r w:rsidRPr="00A246BC">
        <w:rPr>
          <w:spacing w:val="1"/>
          <w:szCs w:val="22"/>
          <w:lang w:val="sk-SK"/>
        </w:rPr>
        <w:t>l</w:t>
      </w:r>
      <w:r w:rsidRPr="00A246BC">
        <w:rPr>
          <w:szCs w:val="22"/>
          <w:lang w:val="sk-SK"/>
        </w:rPr>
        <w:t>ebo</w:t>
      </w:r>
      <w:r w:rsidRPr="00A246BC">
        <w:rPr>
          <w:spacing w:val="3"/>
          <w:szCs w:val="22"/>
          <w:lang w:val="sk-SK"/>
        </w:rPr>
        <w:t xml:space="preserve"> </w:t>
      </w:r>
      <w:r w:rsidRPr="00A246BC">
        <w:rPr>
          <w:spacing w:val="-2"/>
          <w:szCs w:val="22"/>
          <w:lang w:val="sk-SK"/>
        </w:rPr>
        <w:t>k</w:t>
      </w:r>
      <w:r w:rsidRPr="00A246BC">
        <w:rPr>
          <w:szCs w:val="22"/>
          <w:lang w:val="sk-SK"/>
        </w:rPr>
        <w:t>onš</w:t>
      </w:r>
      <w:r w:rsidRPr="00A246BC">
        <w:rPr>
          <w:spacing w:val="-1"/>
          <w:szCs w:val="22"/>
          <w:lang w:val="sk-SK"/>
        </w:rPr>
        <w:t>t</w:t>
      </w:r>
      <w:r w:rsidRPr="00A246BC">
        <w:rPr>
          <w:spacing w:val="1"/>
          <w:szCs w:val="22"/>
          <w:lang w:val="sk-SK"/>
        </w:rPr>
        <w:t>it</w:t>
      </w:r>
      <w:r w:rsidRPr="00A246BC">
        <w:rPr>
          <w:spacing w:val="-2"/>
          <w:szCs w:val="22"/>
          <w:lang w:val="sk-SK"/>
        </w:rPr>
        <w:t>u</w:t>
      </w:r>
      <w:r w:rsidRPr="00A246BC">
        <w:rPr>
          <w:spacing w:val="-1"/>
          <w:szCs w:val="22"/>
          <w:lang w:val="sk-SK"/>
        </w:rPr>
        <w:t>t</w:t>
      </w:r>
      <w:r w:rsidRPr="00A246BC">
        <w:rPr>
          <w:spacing w:val="1"/>
          <w:szCs w:val="22"/>
          <w:lang w:val="sk-SK"/>
        </w:rPr>
        <w:t>í</w:t>
      </w:r>
      <w:r w:rsidRPr="00A246BC">
        <w:rPr>
          <w:spacing w:val="-2"/>
          <w:szCs w:val="22"/>
          <w:lang w:val="sk-SK"/>
        </w:rPr>
        <w:t>v</w:t>
      </w:r>
      <w:r w:rsidRPr="00A246BC">
        <w:rPr>
          <w:szCs w:val="22"/>
          <w:lang w:val="sk-SK"/>
        </w:rPr>
        <w:t>na</w:t>
      </w:r>
      <w:r w:rsidRPr="00A246BC">
        <w:rPr>
          <w:spacing w:val="1"/>
          <w:szCs w:val="22"/>
          <w:lang w:val="sk-SK"/>
        </w:rPr>
        <w:t xml:space="preserve"> t</w:t>
      </w:r>
      <w:r w:rsidRPr="00A246BC">
        <w:rPr>
          <w:spacing w:val="-2"/>
          <w:szCs w:val="22"/>
          <w:lang w:val="sk-SK"/>
        </w:rPr>
        <w:t>v</w:t>
      </w:r>
      <w:r w:rsidRPr="00A246BC">
        <w:rPr>
          <w:szCs w:val="22"/>
          <w:lang w:val="sk-SK"/>
        </w:rPr>
        <w:t>o</w:t>
      </w:r>
      <w:r w:rsidRPr="00A246BC">
        <w:rPr>
          <w:spacing w:val="1"/>
          <w:szCs w:val="22"/>
          <w:lang w:val="sk-SK"/>
        </w:rPr>
        <w:t>r</w:t>
      </w:r>
      <w:r w:rsidRPr="00A246BC">
        <w:rPr>
          <w:szCs w:val="22"/>
          <w:lang w:val="sk-SK"/>
        </w:rPr>
        <w:t>ba P</w:t>
      </w:r>
      <w:r w:rsidRPr="00A246BC">
        <w:rPr>
          <w:spacing w:val="-1"/>
          <w:szCs w:val="22"/>
          <w:lang w:val="sk-SK"/>
        </w:rPr>
        <w:t>DG</w:t>
      </w:r>
      <w:r w:rsidRPr="00A246BC">
        <w:rPr>
          <w:szCs w:val="22"/>
          <w:lang w:val="sk-SK"/>
        </w:rPr>
        <w:t xml:space="preserve">F </w:t>
      </w:r>
      <w:r w:rsidRPr="00A246BC">
        <w:rPr>
          <w:spacing w:val="-2"/>
          <w:szCs w:val="22"/>
          <w:lang w:val="sk-SK"/>
        </w:rPr>
        <w:t>s</w:t>
      </w:r>
      <w:r w:rsidRPr="00A246BC">
        <w:rPr>
          <w:szCs w:val="22"/>
          <w:lang w:val="sk-SK"/>
        </w:rPr>
        <w:t>a p</w:t>
      </w:r>
      <w:r w:rsidRPr="00A246BC">
        <w:rPr>
          <w:spacing w:val="-1"/>
          <w:szCs w:val="22"/>
          <w:lang w:val="sk-SK"/>
        </w:rPr>
        <w:t>r</w:t>
      </w:r>
      <w:r w:rsidRPr="00A246BC">
        <w:rPr>
          <w:szCs w:val="22"/>
          <w:lang w:val="sk-SK"/>
        </w:rPr>
        <w:t>eu</w:t>
      </w:r>
      <w:r w:rsidRPr="00A246BC">
        <w:rPr>
          <w:spacing w:val="-2"/>
          <w:szCs w:val="22"/>
          <w:lang w:val="sk-SK"/>
        </w:rPr>
        <w:t>k</w:t>
      </w:r>
      <w:r w:rsidRPr="00A246BC">
        <w:rPr>
          <w:szCs w:val="22"/>
          <w:lang w:val="sk-SK"/>
        </w:rPr>
        <w:t>á</w:t>
      </w:r>
      <w:r w:rsidRPr="00A246BC">
        <w:rPr>
          <w:spacing w:val="-2"/>
          <w:szCs w:val="22"/>
          <w:lang w:val="sk-SK"/>
        </w:rPr>
        <w:t>z</w:t>
      </w:r>
      <w:r w:rsidRPr="00A246BC">
        <w:rPr>
          <w:szCs w:val="22"/>
          <w:lang w:val="sk-SK"/>
        </w:rPr>
        <w:t>a</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p</w:t>
      </w:r>
      <w:r w:rsidRPr="00A246BC">
        <w:rPr>
          <w:spacing w:val="-2"/>
          <w:szCs w:val="22"/>
          <w:lang w:val="sk-SK"/>
        </w:rPr>
        <w:t>a</w:t>
      </w:r>
      <w:r w:rsidRPr="00A246BC">
        <w:rPr>
          <w:spacing w:val="1"/>
          <w:szCs w:val="22"/>
          <w:lang w:val="sk-SK"/>
        </w:rPr>
        <w:t>t</w:t>
      </w:r>
      <w:r w:rsidRPr="00A246BC">
        <w:rPr>
          <w:szCs w:val="22"/>
          <w:lang w:val="sk-SK"/>
        </w:rPr>
        <w:t>o</w:t>
      </w:r>
      <w:r w:rsidRPr="00A246BC">
        <w:rPr>
          <w:spacing w:val="-2"/>
          <w:szCs w:val="22"/>
          <w:lang w:val="sk-SK"/>
        </w:rPr>
        <w:t>g</w:t>
      </w:r>
      <w:r w:rsidRPr="00A246BC">
        <w:rPr>
          <w:szCs w:val="22"/>
          <w:lang w:val="sk-SK"/>
        </w:rPr>
        <w:t>en</w:t>
      </w:r>
      <w:r w:rsidRPr="00A246BC">
        <w:rPr>
          <w:spacing w:val="1"/>
          <w:szCs w:val="22"/>
          <w:lang w:val="sk-SK"/>
        </w:rPr>
        <w:t>é</w:t>
      </w:r>
      <w:r w:rsidRPr="00A246BC">
        <w:rPr>
          <w:spacing w:val="-2"/>
          <w:szCs w:val="22"/>
          <w:lang w:val="sk-SK"/>
        </w:rPr>
        <w:t>z</w:t>
      </w:r>
      <w:r w:rsidRPr="00A246BC">
        <w:rPr>
          <w:szCs w:val="22"/>
          <w:lang w:val="sk-SK"/>
        </w:rPr>
        <w:t>e MD</w:t>
      </w:r>
      <w:r w:rsidRPr="00A246BC">
        <w:rPr>
          <w:spacing w:val="-1"/>
          <w:szCs w:val="22"/>
          <w:lang w:val="sk-SK"/>
        </w:rPr>
        <w:t>S</w:t>
      </w:r>
      <w:r w:rsidRPr="00A246BC">
        <w:rPr>
          <w:spacing w:val="1"/>
          <w:szCs w:val="22"/>
          <w:lang w:val="sk-SK"/>
        </w:rPr>
        <w:t>/</w:t>
      </w:r>
      <w:r w:rsidRPr="00A246BC">
        <w:rPr>
          <w:szCs w:val="22"/>
          <w:lang w:val="sk-SK"/>
        </w:rPr>
        <w:t>MP</w:t>
      </w:r>
      <w:r w:rsidRPr="00A246BC">
        <w:rPr>
          <w:spacing w:val="-1"/>
          <w:szCs w:val="22"/>
          <w:lang w:val="sk-SK"/>
        </w:rPr>
        <w:t>D</w:t>
      </w:r>
      <w:r w:rsidRPr="00A246BC">
        <w:rPr>
          <w:szCs w:val="22"/>
          <w:lang w:val="sk-SK"/>
        </w:rPr>
        <w:t xml:space="preserve">, </w:t>
      </w:r>
      <w:r w:rsidRPr="00A246BC">
        <w:rPr>
          <w:spacing w:val="-1"/>
          <w:szCs w:val="22"/>
          <w:lang w:val="sk-SK"/>
        </w:rPr>
        <w:t>H</w:t>
      </w:r>
      <w:r w:rsidRPr="00A246BC">
        <w:rPr>
          <w:szCs w:val="22"/>
          <w:lang w:val="sk-SK"/>
        </w:rPr>
        <w:t>E</w:t>
      </w:r>
      <w:r w:rsidRPr="00A246BC">
        <w:rPr>
          <w:spacing w:val="-3"/>
          <w:szCs w:val="22"/>
          <w:lang w:val="sk-SK"/>
        </w:rPr>
        <w:t>S</w:t>
      </w:r>
      <w:r w:rsidRPr="00A246BC">
        <w:rPr>
          <w:spacing w:val="1"/>
          <w:szCs w:val="22"/>
          <w:lang w:val="sk-SK"/>
        </w:rPr>
        <w:t>/</w:t>
      </w:r>
      <w:r w:rsidRPr="00A246BC">
        <w:rPr>
          <w:spacing w:val="-1"/>
          <w:szCs w:val="22"/>
          <w:lang w:val="sk-SK"/>
        </w:rPr>
        <w:t>C</w:t>
      </w:r>
      <w:r w:rsidRPr="00A246BC">
        <w:rPr>
          <w:szCs w:val="22"/>
          <w:lang w:val="sk-SK"/>
        </w:rPr>
        <w:t>EL a </w:t>
      </w:r>
      <w:r w:rsidRPr="00A246BC">
        <w:rPr>
          <w:spacing w:val="-3"/>
          <w:szCs w:val="22"/>
          <w:lang w:val="sk-SK"/>
        </w:rPr>
        <w:t>D</w:t>
      </w:r>
      <w:r w:rsidRPr="00A246BC">
        <w:rPr>
          <w:szCs w:val="22"/>
          <w:lang w:val="sk-SK"/>
        </w:rPr>
        <w:t>F</w:t>
      </w:r>
      <w:r w:rsidRPr="00A246BC">
        <w:rPr>
          <w:spacing w:val="-1"/>
          <w:szCs w:val="22"/>
          <w:lang w:val="sk-SK"/>
        </w:rPr>
        <w:t>S</w:t>
      </w:r>
      <w:r w:rsidRPr="00A246BC">
        <w:rPr>
          <w:szCs w:val="22"/>
          <w:lang w:val="sk-SK"/>
        </w:rPr>
        <w:t xml:space="preserve">P. </w:t>
      </w:r>
      <w:r w:rsidRPr="00A246BC">
        <w:rPr>
          <w:spacing w:val="-2"/>
          <w:szCs w:val="22"/>
          <w:lang w:val="sk-SK"/>
        </w:rPr>
        <w:t>I</w:t>
      </w:r>
      <w:r w:rsidRPr="00A246BC">
        <w:rPr>
          <w:spacing w:val="-4"/>
          <w:szCs w:val="22"/>
          <w:lang w:val="sk-SK"/>
        </w:rPr>
        <w:t>m</w:t>
      </w:r>
      <w:r w:rsidRPr="00A246BC">
        <w:rPr>
          <w:szCs w:val="22"/>
          <w:lang w:val="sk-SK"/>
        </w:rPr>
        <w:t>a</w:t>
      </w:r>
      <w:r w:rsidRPr="00A246BC">
        <w:rPr>
          <w:spacing w:val="1"/>
          <w:szCs w:val="22"/>
          <w:lang w:val="sk-SK"/>
        </w:rPr>
        <w:t>ti</w:t>
      </w:r>
      <w:r w:rsidRPr="00A246BC">
        <w:rPr>
          <w:szCs w:val="22"/>
          <w:lang w:val="sk-SK"/>
        </w:rPr>
        <w:t>n</w:t>
      </w:r>
      <w:r w:rsidRPr="00A246BC">
        <w:rPr>
          <w:spacing w:val="1"/>
          <w:szCs w:val="22"/>
          <w:lang w:val="sk-SK"/>
        </w:rPr>
        <w:t>i</w:t>
      </w:r>
      <w:r w:rsidRPr="00A246BC">
        <w:rPr>
          <w:szCs w:val="22"/>
          <w:lang w:val="sk-SK"/>
        </w:rPr>
        <w:t xml:space="preserve">b </w:t>
      </w:r>
      <w:r w:rsidRPr="00A246BC">
        <w:rPr>
          <w:spacing w:val="1"/>
          <w:szCs w:val="22"/>
          <w:lang w:val="sk-SK"/>
        </w:rPr>
        <w:t>i</w:t>
      </w:r>
      <w:r w:rsidRPr="00A246BC">
        <w:rPr>
          <w:spacing w:val="-2"/>
          <w:szCs w:val="22"/>
          <w:lang w:val="sk-SK"/>
        </w:rPr>
        <w:t>n</w:t>
      </w:r>
      <w:r w:rsidRPr="00A246BC">
        <w:rPr>
          <w:szCs w:val="22"/>
          <w:lang w:val="sk-SK"/>
        </w:rPr>
        <w:t>h</w:t>
      </w:r>
      <w:r w:rsidRPr="00A246BC">
        <w:rPr>
          <w:spacing w:val="1"/>
          <w:szCs w:val="22"/>
          <w:lang w:val="sk-SK"/>
        </w:rPr>
        <w:t>i</w:t>
      </w:r>
      <w:r w:rsidRPr="00A246BC">
        <w:rPr>
          <w:szCs w:val="22"/>
          <w:lang w:val="sk-SK"/>
        </w:rPr>
        <w:t>b</w:t>
      </w:r>
      <w:r w:rsidRPr="00A246BC">
        <w:rPr>
          <w:spacing w:val="-2"/>
          <w:szCs w:val="22"/>
          <w:lang w:val="sk-SK"/>
        </w:rPr>
        <w:t>u</w:t>
      </w:r>
      <w:r w:rsidRPr="00A246BC">
        <w:rPr>
          <w:spacing w:val="1"/>
          <w:szCs w:val="22"/>
          <w:lang w:val="sk-SK"/>
        </w:rPr>
        <w:t>j</w:t>
      </w:r>
      <w:r w:rsidRPr="00A246BC">
        <w:rPr>
          <w:szCs w:val="22"/>
          <w:lang w:val="sk-SK"/>
        </w:rPr>
        <w:t>e</w:t>
      </w:r>
      <w:r w:rsidRPr="00A246BC">
        <w:rPr>
          <w:spacing w:val="-2"/>
          <w:szCs w:val="22"/>
          <w:lang w:val="sk-SK"/>
        </w:rPr>
        <w:t xml:space="preserve"> </w:t>
      </w:r>
      <w:r w:rsidRPr="00A246BC">
        <w:rPr>
          <w:szCs w:val="22"/>
          <w:lang w:val="sk-SK"/>
        </w:rPr>
        <w:t>s</w:t>
      </w:r>
      <w:r w:rsidRPr="00A246BC">
        <w:rPr>
          <w:spacing w:val="1"/>
          <w:szCs w:val="22"/>
          <w:lang w:val="sk-SK"/>
        </w:rPr>
        <w:t>i</w:t>
      </w:r>
      <w:r w:rsidRPr="00A246BC">
        <w:rPr>
          <w:spacing w:val="-2"/>
          <w:szCs w:val="22"/>
          <w:lang w:val="sk-SK"/>
        </w:rPr>
        <w:t>g</w:t>
      </w:r>
      <w:r w:rsidRPr="00A246BC">
        <w:rPr>
          <w:szCs w:val="22"/>
          <w:lang w:val="sk-SK"/>
        </w:rPr>
        <w:t>na</w:t>
      </w:r>
      <w:r w:rsidRPr="00A246BC">
        <w:rPr>
          <w:spacing w:val="1"/>
          <w:szCs w:val="22"/>
          <w:lang w:val="sk-SK"/>
        </w:rPr>
        <w:t>li</w:t>
      </w:r>
      <w:r w:rsidRPr="00A246BC">
        <w:rPr>
          <w:szCs w:val="22"/>
          <w:lang w:val="sk-SK"/>
        </w:rPr>
        <w:t>zá</w:t>
      </w:r>
      <w:r w:rsidRPr="00A246BC">
        <w:rPr>
          <w:spacing w:val="-2"/>
          <w:szCs w:val="22"/>
          <w:lang w:val="sk-SK"/>
        </w:rPr>
        <w:t>c</w:t>
      </w:r>
      <w:r w:rsidRPr="00A246BC">
        <w:rPr>
          <w:spacing w:val="1"/>
          <w:szCs w:val="22"/>
          <w:lang w:val="sk-SK"/>
        </w:rPr>
        <w:t>i</w:t>
      </w:r>
      <w:r w:rsidRPr="00A246BC">
        <w:rPr>
          <w:szCs w:val="22"/>
          <w:lang w:val="sk-SK"/>
        </w:rPr>
        <w:t>u a</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pacing w:val="-2"/>
          <w:szCs w:val="22"/>
          <w:lang w:val="sk-SK"/>
        </w:rPr>
        <w:t>o</w:t>
      </w:r>
      <w:r w:rsidRPr="00A246BC">
        <w:rPr>
          <w:spacing w:val="1"/>
          <w:szCs w:val="22"/>
          <w:lang w:val="sk-SK"/>
        </w:rPr>
        <w:t>l</w:t>
      </w:r>
      <w:r w:rsidRPr="00A246BC">
        <w:rPr>
          <w:spacing w:val="-1"/>
          <w:szCs w:val="22"/>
          <w:lang w:val="sk-SK"/>
        </w:rPr>
        <w:t>i</w:t>
      </w:r>
      <w:r w:rsidRPr="00A246BC">
        <w:rPr>
          <w:spacing w:val="1"/>
          <w:szCs w:val="22"/>
          <w:lang w:val="sk-SK"/>
        </w:rPr>
        <w:t>f</w:t>
      </w:r>
      <w:r w:rsidRPr="00A246BC">
        <w:rPr>
          <w:spacing w:val="-2"/>
          <w:szCs w:val="22"/>
          <w:lang w:val="sk-SK"/>
        </w:rPr>
        <w:t>e</w:t>
      </w:r>
      <w:r w:rsidRPr="00A246BC">
        <w:rPr>
          <w:spacing w:val="1"/>
          <w:szCs w:val="22"/>
          <w:lang w:val="sk-SK"/>
        </w:rPr>
        <w:t>r</w:t>
      </w:r>
      <w:r w:rsidRPr="00A246BC">
        <w:rPr>
          <w:szCs w:val="22"/>
          <w:lang w:val="sk-SK"/>
        </w:rPr>
        <w:t>á</w:t>
      </w:r>
      <w:r w:rsidRPr="00A246BC">
        <w:rPr>
          <w:spacing w:val="-2"/>
          <w:szCs w:val="22"/>
          <w:lang w:val="sk-SK"/>
        </w:rPr>
        <w:t>c</w:t>
      </w:r>
      <w:r w:rsidRPr="00A246BC">
        <w:rPr>
          <w:spacing w:val="1"/>
          <w:szCs w:val="22"/>
          <w:lang w:val="sk-SK"/>
        </w:rPr>
        <w:t>i</w:t>
      </w:r>
      <w:r w:rsidRPr="00A246BC">
        <w:rPr>
          <w:szCs w:val="22"/>
          <w:lang w:val="sk-SK"/>
        </w:rPr>
        <w:t xml:space="preserve">u </w:t>
      </w:r>
      <w:r w:rsidRPr="00A246BC">
        <w:rPr>
          <w:spacing w:val="1"/>
          <w:szCs w:val="22"/>
          <w:lang w:val="sk-SK"/>
        </w:rPr>
        <w:t>b</w:t>
      </w:r>
      <w:r w:rsidRPr="00A246BC">
        <w:rPr>
          <w:szCs w:val="22"/>
          <w:lang w:val="sk-SK"/>
        </w:rPr>
        <w:t>u</w:t>
      </w:r>
      <w:r w:rsidRPr="00A246BC">
        <w:rPr>
          <w:spacing w:val="-2"/>
          <w:szCs w:val="22"/>
          <w:lang w:val="sk-SK"/>
        </w:rPr>
        <w:t>n</w:t>
      </w:r>
      <w:r w:rsidRPr="00A246BC">
        <w:rPr>
          <w:spacing w:val="-1"/>
          <w:szCs w:val="22"/>
          <w:lang w:val="sk-SK"/>
        </w:rPr>
        <w:t>i</w:t>
      </w:r>
      <w:r w:rsidRPr="00A246BC">
        <w:rPr>
          <w:szCs w:val="22"/>
          <w:lang w:val="sk-SK"/>
        </w:rPr>
        <w:t>ek</w:t>
      </w:r>
      <w:r w:rsidRPr="00A246BC">
        <w:rPr>
          <w:spacing w:val="-2"/>
          <w:szCs w:val="22"/>
          <w:lang w:val="sk-SK"/>
        </w:rPr>
        <w:t xml:space="preserve"> </w:t>
      </w:r>
      <w:r w:rsidRPr="00A246BC">
        <w:rPr>
          <w:szCs w:val="22"/>
          <w:lang w:val="sk-SK"/>
        </w:rPr>
        <w:t>s</w:t>
      </w:r>
      <w:r w:rsidRPr="00A246BC">
        <w:rPr>
          <w:spacing w:val="1"/>
          <w:szCs w:val="22"/>
          <w:lang w:val="sk-SK"/>
        </w:rPr>
        <w:t>ti</w:t>
      </w:r>
      <w:r w:rsidRPr="00A246BC">
        <w:rPr>
          <w:spacing w:val="-4"/>
          <w:szCs w:val="22"/>
          <w:lang w:val="sk-SK"/>
        </w:rPr>
        <w:t>m</w:t>
      </w:r>
      <w:r w:rsidRPr="00A246BC">
        <w:rPr>
          <w:szCs w:val="22"/>
          <w:lang w:val="sk-SK"/>
        </w:rPr>
        <w:t>u</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w:t>
      </w:r>
      <w:r w:rsidRPr="00A246BC">
        <w:rPr>
          <w:spacing w:val="1"/>
          <w:szCs w:val="22"/>
          <w:lang w:val="sk-SK"/>
        </w:rPr>
        <w:t>n</w:t>
      </w:r>
      <w:r w:rsidRPr="00A246BC">
        <w:rPr>
          <w:spacing w:val="-2"/>
          <w:szCs w:val="22"/>
          <w:lang w:val="sk-SK"/>
        </w:rPr>
        <w:t>ý</w:t>
      </w:r>
      <w:r w:rsidRPr="00A246BC">
        <w:rPr>
          <w:szCs w:val="22"/>
          <w:lang w:val="sk-SK"/>
        </w:rPr>
        <w:t>ch d</w:t>
      </w:r>
      <w:r w:rsidRPr="00A246BC">
        <w:rPr>
          <w:spacing w:val="1"/>
          <w:szCs w:val="22"/>
          <w:lang w:val="sk-SK"/>
        </w:rPr>
        <w:t>i</w:t>
      </w:r>
      <w:r w:rsidRPr="00A246BC">
        <w:rPr>
          <w:szCs w:val="22"/>
          <w:lang w:val="sk-SK"/>
        </w:rPr>
        <w:t>s</w:t>
      </w:r>
      <w:r w:rsidRPr="00A246BC">
        <w:rPr>
          <w:spacing w:val="-1"/>
          <w:szCs w:val="22"/>
          <w:lang w:val="sk-SK"/>
        </w:rPr>
        <w:t>r</w:t>
      </w:r>
      <w:r w:rsidRPr="00A246BC">
        <w:rPr>
          <w:szCs w:val="22"/>
          <w:lang w:val="sk-SK"/>
        </w:rPr>
        <w:t>e</w:t>
      </w:r>
      <w:r w:rsidRPr="00A246BC">
        <w:rPr>
          <w:spacing w:val="-2"/>
          <w:szCs w:val="22"/>
          <w:lang w:val="sk-SK"/>
        </w:rPr>
        <w:t>g</w:t>
      </w:r>
      <w:r w:rsidRPr="00A246BC">
        <w:rPr>
          <w:szCs w:val="22"/>
          <w:lang w:val="sk-SK"/>
        </w:rPr>
        <w:t>u</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anou a</w:t>
      </w:r>
      <w:r w:rsidRPr="00A246BC">
        <w:rPr>
          <w:spacing w:val="-2"/>
          <w:szCs w:val="22"/>
          <w:lang w:val="sk-SK"/>
        </w:rPr>
        <w:t>k</w:t>
      </w:r>
      <w:r w:rsidRPr="00A246BC">
        <w:rPr>
          <w:spacing w:val="1"/>
          <w:szCs w:val="22"/>
          <w:lang w:val="sk-SK"/>
        </w:rPr>
        <w:t>ti</w:t>
      </w:r>
      <w:r w:rsidRPr="00A246BC">
        <w:rPr>
          <w:spacing w:val="-2"/>
          <w:szCs w:val="22"/>
          <w:lang w:val="sk-SK"/>
        </w:rPr>
        <w:t>v</w:t>
      </w:r>
      <w:r w:rsidRPr="00A246BC">
        <w:rPr>
          <w:spacing w:val="-1"/>
          <w:szCs w:val="22"/>
          <w:lang w:val="sk-SK"/>
        </w:rPr>
        <w:t>i</w:t>
      </w:r>
      <w:r w:rsidRPr="00A246BC">
        <w:rPr>
          <w:spacing w:val="1"/>
          <w:szCs w:val="22"/>
          <w:lang w:val="sk-SK"/>
        </w:rPr>
        <w:t>t</w:t>
      </w:r>
      <w:r w:rsidRPr="00A246BC">
        <w:rPr>
          <w:szCs w:val="22"/>
          <w:lang w:val="sk-SK"/>
        </w:rPr>
        <w:t xml:space="preserve">ou </w:t>
      </w:r>
      <w:r w:rsidRPr="00A246BC">
        <w:rPr>
          <w:spacing w:val="-2"/>
          <w:szCs w:val="22"/>
          <w:lang w:val="sk-SK"/>
        </w:rPr>
        <w:t>k</w:t>
      </w:r>
      <w:r w:rsidRPr="00A246BC">
        <w:rPr>
          <w:spacing w:val="-1"/>
          <w:szCs w:val="22"/>
          <w:lang w:val="sk-SK"/>
        </w:rPr>
        <w:t>i</w:t>
      </w:r>
      <w:r w:rsidRPr="00A246BC">
        <w:rPr>
          <w:szCs w:val="22"/>
          <w:lang w:val="sk-SK"/>
        </w:rPr>
        <w:t>náz</w:t>
      </w:r>
      <w:r w:rsidRPr="00A246BC">
        <w:rPr>
          <w:spacing w:val="-1"/>
          <w:szCs w:val="22"/>
          <w:lang w:val="sk-SK"/>
        </w:rPr>
        <w:t xml:space="preserve"> </w:t>
      </w:r>
      <w:r w:rsidRPr="00A246BC">
        <w:rPr>
          <w:szCs w:val="22"/>
          <w:lang w:val="sk-SK"/>
        </w:rPr>
        <w:t>P</w:t>
      </w:r>
      <w:r w:rsidRPr="00A246BC">
        <w:rPr>
          <w:spacing w:val="-1"/>
          <w:szCs w:val="22"/>
          <w:lang w:val="sk-SK"/>
        </w:rPr>
        <w:t>DG</w:t>
      </w:r>
      <w:r w:rsidRPr="00A246BC">
        <w:rPr>
          <w:szCs w:val="22"/>
          <w:lang w:val="sk-SK"/>
        </w:rPr>
        <w:t>FR</w:t>
      </w:r>
      <w:r w:rsidRPr="00A246BC">
        <w:rPr>
          <w:spacing w:val="-1"/>
          <w:szCs w:val="22"/>
          <w:lang w:val="sk-SK"/>
        </w:rPr>
        <w:t xml:space="preserve"> </w:t>
      </w:r>
      <w:r w:rsidRPr="00A246BC">
        <w:rPr>
          <w:szCs w:val="22"/>
          <w:lang w:val="sk-SK"/>
        </w:rPr>
        <w:t>a</w:t>
      </w:r>
      <w:r w:rsidRPr="00A246BC">
        <w:rPr>
          <w:spacing w:val="2"/>
          <w:szCs w:val="22"/>
          <w:lang w:val="sk-SK"/>
        </w:rPr>
        <w:t xml:space="preserve"> </w:t>
      </w:r>
      <w:r w:rsidRPr="00A246BC">
        <w:rPr>
          <w:szCs w:val="22"/>
          <w:lang w:val="sk-SK"/>
        </w:rPr>
        <w:t>ab</w:t>
      </w:r>
      <w:r w:rsidRPr="00A246BC">
        <w:rPr>
          <w:spacing w:val="1"/>
          <w:szCs w:val="22"/>
          <w:lang w:val="sk-SK"/>
        </w:rPr>
        <w:t>l</w:t>
      </w:r>
      <w:r w:rsidRPr="00A246BC">
        <w:rPr>
          <w:szCs w:val="22"/>
          <w:lang w:val="sk-SK"/>
        </w:rPr>
        <w:t>.</w:t>
      </w:r>
    </w:p>
    <w:p w14:paraId="449FF70E" w14:textId="77777777" w:rsidR="00BE1462" w:rsidRPr="00A246BC" w:rsidRDefault="00BE1462" w:rsidP="00F56CDB">
      <w:pPr>
        <w:spacing w:line="240" w:lineRule="auto"/>
        <w:rPr>
          <w:szCs w:val="22"/>
          <w:lang w:val="sk-SK"/>
        </w:rPr>
      </w:pPr>
    </w:p>
    <w:p w14:paraId="47D5C05B" w14:textId="77777777" w:rsidR="00F56CDB" w:rsidRPr="00A246BC" w:rsidRDefault="00F56CDB" w:rsidP="00F56CDB">
      <w:pPr>
        <w:widowControl w:val="0"/>
        <w:autoSpaceDE w:val="0"/>
        <w:autoSpaceDN w:val="0"/>
        <w:adjustRightInd w:val="0"/>
        <w:spacing w:line="240" w:lineRule="auto"/>
        <w:rPr>
          <w:spacing w:val="1"/>
          <w:u w:val="single"/>
          <w:lang w:val="sk-SK"/>
        </w:rPr>
      </w:pPr>
      <w:r w:rsidRPr="00A246BC">
        <w:rPr>
          <w:spacing w:val="1"/>
          <w:u w:val="single"/>
          <w:lang w:val="sk-SK"/>
        </w:rPr>
        <w:t>Klinické skúšania pri chronickej myelocytovej leukémii</w:t>
      </w:r>
    </w:p>
    <w:p w14:paraId="6E414EF4" w14:textId="77777777" w:rsidR="00F56CDB" w:rsidRPr="00A246BC" w:rsidRDefault="00F56CDB" w:rsidP="00F56CDB">
      <w:pPr>
        <w:widowControl w:val="0"/>
        <w:autoSpaceDE w:val="0"/>
        <w:autoSpaceDN w:val="0"/>
        <w:adjustRightInd w:val="0"/>
        <w:spacing w:line="240" w:lineRule="auto"/>
        <w:rPr>
          <w:lang w:val="sk-SK"/>
        </w:rPr>
      </w:pPr>
      <w:r w:rsidRPr="00A246BC">
        <w:rPr>
          <w:spacing w:val="-1"/>
          <w:lang w:val="sk-SK"/>
        </w:rPr>
        <w:t>Ú</w:t>
      </w:r>
      <w:r w:rsidRPr="00A246BC">
        <w:rPr>
          <w:lang w:val="sk-SK"/>
        </w:rPr>
        <w:t>č</w:t>
      </w:r>
      <w:r w:rsidRPr="00A246BC">
        <w:rPr>
          <w:spacing w:val="1"/>
          <w:lang w:val="sk-SK"/>
        </w:rPr>
        <w:t>i</w:t>
      </w:r>
      <w:r w:rsidRPr="00A246BC">
        <w:rPr>
          <w:lang w:val="sk-SK"/>
        </w:rPr>
        <w:t>nnosť imatinibu sa</w:t>
      </w:r>
      <w:r w:rsidRPr="00A246BC">
        <w:rPr>
          <w:spacing w:val="1"/>
          <w:lang w:val="sk-SK"/>
        </w:rPr>
        <w:t xml:space="preserve"> </w:t>
      </w:r>
      <w:r w:rsidRPr="00A246BC">
        <w:rPr>
          <w:spacing w:val="-2"/>
          <w:lang w:val="sk-SK"/>
        </w:rPr>
        <w:t>z</w:t>
      </w:r>
      <w:r w:rsidRPr="00A246BC">
        <w:rPr>
          <w:lang w:val="sk-SK"/>
        </w:rPr>
        <w:t>a</w:t>
      </w:r>
      <w:r w:rsidRPr="00A246BC">
        <w:rPr>
          <w:spacing w:val="-2"/>
          <w:lang w:val="sk-SK"/>
        </w:rPr>
        <w:t>k</w:t>
      </w:r>
      <w:r w:rsidRPr="00A246BC">
        <w:rPr>
          <w:spacing w:val="1"/>
          <w:lang w:val="sk-SK"/>
        </w:rPr>
        <w:t>l</w:t>
      </w:r>
      <w:r w:rsidRPr="00A246BC">
        <w:rPr>
          <w:lang w:val="sk-SK"/>
        </w:rPr>
        <w:t>a</w:t>
      </w:r>
      <w:r w:rsidRPr="00A246BC">
        <w:rPr>
          <w:spacing w:val="-2"/>
          <w:lang w:val="sk-SK"/>
        </w:rPr>
        <w:t>d</w:t>
      </w:r>
      <w:r w:rsidRPr="00A246BC">
        <w:rPr>
          <w:lang w:val="sk-SK"/>
        </w:rPr>
        <w:t>á na</w:t>
      </w:r>
      <w:r w:rsidRPr="00A246BC">
        <w:rPr>
          <w:spacing w:val="1"/>
          <w:lang w:val="sk-SK"/>
        </w:rPr>
        <w:t xml:space="preserve"> </w:t>
      </w:r>
      <w:r w:rsidRPr="00A246BC">
        <w:rPr>
          <w:spacing w:val="-2"/>
          <w:lang w:val="sk-SK"/>
        </w:rPr>
        <w:t>s</w:t>
      </w:r>
      <w:r w:rsidRPr="00A246BC">
        <w:rPr>
          <w:spacing w:val="1"/>
          <w:lang w:val="sk-SK"/>
        </w:rPr>
        <w:t>t</w:t>
      </w:r>
      <w:r w:rsidRPr="00A246BC">
        <w:rPr>
          <w:lang w:val="sk-SK"/>
        </w:rPr>
        <w:t>up</w:t>
      </w:r>
      <w:r w:rsidRPr="00A246BC">
        <w:rPr>
          <w:spacing w:val="-2"/>
          <w:lang w:val="sk-SK"/>
        </w:rPr>
        <w:t>n</w:t>
      </w:r>
      <w:r w:rsidRPr="00A246BC">
        <w:rPr>
          <w:lang w:val="sk-SK"/>
        </w:rPr>
        <w:t>i</w:t>
      </w:r>
      <w:r w:rsidRPr="00A246BC">
        <w:rPr>
          <w:spacing w:val="1"/>
          <w:lang w:val="sk-SK"/>
        </w:rPr>
        <w:t xml:space="preserve"> </w:t>
      </w:r>
      <w:r w:rsidRPr="00A246BC">
        <w:rPr>
          <w:spacing w:val="-2"/>
          <w:lang w:val="sk-SK"/>
        </w:rPr>
        <w:t>c</w:t>
      </w:r>
      <w:r w:rsidRPr="00A246BC">
        <w:rPr>
          <w:lang w:val="sk-SK"/>
        </w:rPr>
        <w:t>e</w:t>
      </w:r>
      <w:r w:rsidRPr="00A246BC">
        <w:rPr>
          <w:spacing w:val="1"/>
          <w:lang w:val="sk-SK"/>
        </w:rPr>
        <w:t>l</w:t>
      </w:r>
      <w:r w:rsidRPr="00A246BC">
        <w:rPr>
          <w:spacing w:val="-2"/>
          <w:lang w:val="sk-SK"/>
        </w:rPr>
        <w:t>k</w:t>
      </w:r>
      <w:r w:rsidRPr="00A246BC">
        <w:rPr>
          <w:lang w:val="sk-SK"/>
        </w:rPr>
        <w:t>o</w:t>
      </w:r>
      <w:r w:rsidRPr="00A246BC">
        <w:rPr>
          <w:spacing w:val="-2"/>
          <w:lang w:val="sk-SK"/>
        </w:rPr>
        <w:t>v</w:t>
      </w:r>
      <w:r w:rsidRPr="00A246BC">
        <w:rPr>
          <w:lang w:val="sk-SK"/>
        </w:rPr>
        <w:t>ej</w:t>
      </w:r>
      <w:r w:rsidRPr="00A246BC">
        <w:rPr>
          <w:spacing w:val="1"/>
          <w:lang w:val="sk-SK"/>
        </w:rPr>
        <w:t xml:space="preserve"> </w:t>
      </w:r>
      <w:r w:rsidRPr="00A246BC">
        <w:rPr>
          <w:lang w:val="sk-SK"/>
        </w:rPr>
        <w:t>he</w:t>
      </w:r>
      <w:r w:rsidRPr="00A246BC">
        <w:rPr>
          <w:spacing w:val="-3"/>
          <w:lang w:val="sk-SK"/>
        </w:rPr>
        <w:t>m</w:t>
      </w:r>
      <w:r w:rsidRPr="00A246BC">
        <w:rPr>
          <w:lang w:val="sk-SK"/>
        </w:rPr>
        <w:t>a</w:t>
      </w:r>
      <w:r w:rsidRPr="00A246BC">
        <w:rPr>
          <w:spacing w:val="1"/>
          <w:lang w:val="sk-SK"/>
        </w:rPr>
        <w:t>t</w:t>
      </w:r>
      <w:r w:rsidRPr="00A246BC">
        <w:rPr>
          <w:spacing w:val="-2"/>
          <w:lang w:val="sk-SK"/>
        </w:rPr>
        <w:t>o</w:t>
      </w:r>
      <w:r w:rsidRPr="00A246BC">
        <w:rPr>
          <w:spacing w:val="1"/>
          <w:lang w:val="sk-SK"/>
        </w:rPr>
        <w:t>l</w:t>
      </w:r>
      <w:r w:rsidRPr="00A246BC">
        <w:rPr>
          <w:lang w:val="sk-SK"/>
        </w:rPr>
        <w:t>o</w:t>
      </w:r>
      <w:r w:rsidRPr="00A246BC">
        <w:rPr>
          <w:spacing w:val="-2"/>
          <w:lang w:val="sk-SK"/>
        </w:rPr>
        <w:t>g</w:t>
      </w:r>
      <w:r w:rsidRPr="00A246BC">
        <w:rPr>
          <w:spacing w:val="1"/>
          <w:lang w:val="sk-SK"/>
        </w:rPr>
        <w:t>i</w:t>
      </w:r>
      <w:r w:rsidRPr="00A246BC">
        <w:rPr>
          <w:lang w:val="sk-SK"/>
        </w:rPr>
        <w:t>c</w:t>
      </w:r>
      <w:r w:rsidRPr="00A246BC">
        <w:rPr>
          <w:spacing w:val="-2"/>
          <w:lang w:val="sk-SK"/>
        </w:rPr>
        <w:t>ke</w:t>
      </w:r>
      <w:r w:rsidRPr="00A246BC">
        <w:rPr>
          <w:lang w:val="sk-SK"/>
        </w:rPr>
        <w:t>j</w:t>
      </w:r>
      <w:r w:rsidRPr="00A246BC">
        <w:rPr>
          <w:spacing w:val="3"/>
          <w:lang w:val="sk-SK"/>
        </w:rPr>
        <w:t xml:space="preserve"> </w:t>
      </w:r>
      <w:r w:rsidRPr="00A246BC">
        <w:rPr>
          <w:lang w:val="sk-SK"/>
        </w:rPr>
        <w:t>a c</w:t>
      </w:r>
      <w:r w:rsidRPr="00A246BC">
        <w:rPr>
          <w:spacing w:val="-2"/>
          <w:lang w:val="sk-SK"/>
        </w:rPr>
        <w:t>y</w:t>
      </w:r>
      <w:r w:rsidRPr="00A246BC">
        <w:rPr>
          <w:spacing w:val="1"/>
          <w:lang w:val="sk-SK"/>
        </w:rPr>
        <w:t>t</w:t>
      </w:r>
      <w:r w:rsidRPr="00A246BC">
        <w:rPr>
          <w:lang w:val="sk-SK"/>
        </w:rPr>
        <w:t>o</w:t>
      </w:r>
      <w:r w:rsidRPr="00A246BC">
        <w:rPr>
          <w:spacing w:val="-2"/>
          <w:lang w:val="sk-SK"/>
        </w:rPr>
        <w:t>g</w:t>
      </w:r>
      <w:r w:rsidRPr="00A246BC">
        <w:rPr>
          <w:lang w:val="sk-SK"/>
        </w:rPr>
        <w:t>en</w:t>
      </w:r>
      <w:r w:rsidRPr="00A246BC">
        <w:rPr>
          <w:spacing w:val="-2"/>
          <w:lang w:val="sk-SK"/>
        </w:rPr>
        <w:t>e</w:t>
      </w:r>
      <w:r w:rsidRPr="00A246BC">
        <w:rPr>
          <w:spacing w:val="1"/>
          <w:lang w:val="sk-SK"/>
        </w:rPr>
        <w:t>t</w:t>
      </w:r>
      <w:r w:rsidRPr="00A246BC">
        <w:rPr>
          <w:spacing w:val="-1"/>
          <w:lang w:val="sk-SK"/>
        </w:rPr>
        <w:t>i</w:t>
      </w:r>
      <w:r w:rsidRPr="00A246BC">
        <w:rPr>
          <w:lang w:val="sk-SK"/>
        </w:rPr>
        <w:t>c</w:t>
      </w:r>
      <w:r w:rsidRPr="00A246BC">
        <w:rPr>
          <w:spacing w:val="-2"/>
          <w:lang w:val="sk-SK"/>
        </w:rPr>
        <w:t>ke</w:t>
      </w:r>
      <w:r w:rsidRPr="00A246BC">
        <w:rPr>
          <w:lang w:val="sk-SK"/>
        </w:rPr>
        <w:t>j</w:t>
      </w:r>
      <w:r w:rsidRPr="00A246BC">
        <w:rPr>
          <w:spacing w:val="3"/>
          <w:lang w:val="sk-SK"/>
        </w:rPr>
        <w:t xml:space="preserve"> </w:t>
      </w:r>
      <w:r w:rsidRPr="00A246BC">
        <w:rPr>
          <w:spacing w:val="-2"/>
          <w:lang w:val="sk-SK"/>
        </w:rPr>
        <w:t>o</w:t>
      </w:r>
      <w:r w:rsidRPr="00A246BC">
        <w:rPr>
          <w:lang w:val="sk-SK"/>
        </w:rPr>
        <w:t>dpo</w:t>
      </w:r>
      <w:r w:rsidRPr="00A246BC">
        <w:rPr>
          <w:spacing w:val="-2"/>
          <w:lang w:val="sk-SK"/>
        </w:rPr>
        <w:t>v</w:t>
      </w:r>
      <w:r w:rsidRPr="00A246BC">
        <w:rPr>
          <w:lang w:val="sk-SK"/>
        </w:rPr>
        <w:t>ede</w:t>
      </w:r>
      <w:r w:rsidRPr="00A246BC">
        <w:rPr>
          <w:spacing w:val="6"/>
          <w:lang w:val="sk-SK"/>
        </w:rPr>
        <w:t xml:space="preserve"> </w:t>
      </w:r>
      <w:r w:rsidRPr="00A246BC">
        <w:rPr>
          <w:lang w:val="sk-SK"/>
        </w:rPr>
        <w:t>a</w:t>
      </w:r>
      <w:r w:rsidR="006122E6" w:rsidRPr="00A246BC">
        <w:rPr>
          <w:lang w:val="sk-SK"/>
        </w:rPr>
        <w:t> </w:t>
      </w:r>
      <w:r w:rsidRPr="00A246BC">
        <w:rPr>
          <w:spacing w:val="-2"/>
          <w:lang w:val="sk-SK"/>
        </w:rPr>
        <w:t>p</w:t>
      </w:r>
      <w:r w:rsidRPr="00A246BC">
        <w:rPr>
          <w:spacing w:val="1"/>
          <w:lang w:val="sk-SK"/>
        </w:rPr>
        <w:t>r</w:t>
      </w:r>
      <w:r w:rsidRPr="00A246BC">
        <w:rPr>
          <w:lang w:val="sk-SK"/>
        </w:rPr>
        <w:t>e</w:t>
      </w:r>
      <w:r w:rsidRPr="00A246BC">
        <w:rPr>
          <w:spacing w:val="-2"/>
          <w:lang w:val="sk-SK"/>
        </w:rPr>
        <w:t>ž</w:t>
      </w:r>
      <w:r w:rsidRPr="00A246BC">
        <w:rPr>
          <w:spacing w:val="1"/>
          <w:lang w:val="sk-SK"/>
        </w:rPr>
        <w:t>í</w:t>
      </w:r>
      <w:r w:rsidRPr="00A246BC">
        <w:rPr>
          <w:spacing w:val="-2"/>
          <w:lang w:val="sk-SK"/>
        </w:rPr>
        <w:t>v</w:t>
      </w:r>
      <w:r w:rsidRPr="00A246BC">
        <w:rPr>
          <w:lang w:val="sk-SK"/>
        </w:rPr>
        <w:t>aní bez</w:t>
      </w:r>
      <w:r w:rsidRPr="00A246BC">
        <w:rPr>
          <w:spacing w:val="-1"/>
          <w:lang w:val="sk-SK"/>
        </w:rPr>
        <w:t xml:space="preserve"> </w:t>
      </w:r>
      <w:r w:rsidRPr="00A246BC">
        <w:rPr>
          <w:lang w:val="sk-SK"/>
        </w:rPr>
        <w:t>p</w:t>
      </w:r>
      <w:r w:rsidRPr="00A246BC">
        <w:rPr>
          <w:spacing w:val="1"/>
          <w:lang w:val="sk-SK"/>
        </w:rPr>
        <w:t>r</w:t>
      </w:r>
      <w:r w:rsidRPr="00A246BC">
        <w:rPr>
          <w:lang w:val="sk-SK"/>
        </w:rPr>
        <w:t>o</w:t>
      </w:r>
      <w:r w:rsidRPr="00A246BC">
        <w:rPr>
          <w:spacing w:val="-2"/>
          <w:lang w:val="sk-SK"/>
        </w:rPr>
        <w:t>g</w:t>
      </w:r>
      <w:r w:rsidRPr="00A246BC">
        <w:rPr>
          <w:spacing w:val="1"/>
          <w:lang w:val="sk-SK"/>
        </w:rPr>
        <w:t>r</w:t>
      </w:r>
      <w:r w:rsidRPr="00A246BC">
        <w:rPr>
          <w:lang w:val="sk-SK"/>
        </w:rPr>
        <w:t>e</w:t>
      </w:r>
      <w:r w:rsidRPr="00A246BC">
        <w:rPr>
          <w:spacing w:val="1"/>
          <w:lang w:val="sk-SK"/>
        </w:rPr>
        <w:t>s</w:t>
      </w:r>
      <w:r w:rsidRPr="00A246BC">
        <w:rPr>
          <w:spacing w:val="-1"/>
          <w:lang w:val="sk-SK"/>
        </w:rPr>
        <w:t>i</w:t>
      </w:r>
      <w:r w:rsidRPr="00A246BC">
        <w:rPr>
          <w:spacing w:val="1"/>
          <w:lang w:val="sk-SK"/>
        </w:rPr>
        <w:t>e</w:t>
      </w:r>
      <w:r w:rsidRPr="00A246BC">
        <w:rPr>
          <w:lang w:val="sk-SK"/>
        </w:rPr>
        <w:t xml:space="preserve">. </w:t>
      </w:r>
      <w:r w:rsidR="006122E6" w:rsidRPr="00A246BC">
        <w:rPr>
          <w:lang w:val="sk-SK"/>
        </w:rPr>
        <w:t xml:space="preserve">Nevykonali sa </w:t>
      </w:r>
      <w:r w:rsidRPr="00A246BC">
        <w:rPr>
          <w:spacing w:val="-2"/>
          <w:lang w:val="sk-SK"/>
        </w:rPr>
        <w:t>k</w:t>
      </w:r>
      <w:r w:rsidRPr="00A246BC">
        <w:rPr>
          <w:spacing w:val="1"/>
          <w:lang w:val="sk-SK"/>
        </w:rPr>
        <w:t>li</w:t>
      </w:r>
      <w:r w:rsidRPr="00A246BC">
        <w:rPr>
          <w:lang w:val="sk-SK"/>
        </w:rPr>
        <w:t>n</w:t>
      </w:r>
      <w:r w:rsidRPr="00A246BC">
        <w:rPr>
          <w:spacing w:val="1"/>
          <w:lang w:val="sk-SK"/>
        </w:rPr>
        <w:t>i</w:t>
      </w:r>
      <w:r w:rsidRPr="00A246BC">
        <w:rPr>
          <w:lang w:val="sk-SK"/>
        </w:rPr>
        <w:t>c</w:t>
      </w:r>
      <w:r w:rsidRPr="00A246BC">
        <w:rPr>
          <w:spacing w:val="-2"/>
          <w:lang w:val="sk-SK"/>
        </w:rPr>
        <w:t>k</w:t>
      </w:r>
      <w:r w:rsidRPr="00A246BC">
        <w:rPr>
          <w:lang w:val="sk-SK"/>
        </w:rPr>
        <w:t>é s</w:t>
      </w:r>
      <w:r w:rsidRPr="00A246BC">
        <w:rPr>
          <w:spacing w:val="-2"/>
          <w:lang w:val="sk-SK"/>
        </w:rPr>
        <w:t>k</w:t>
      </w:r>
      <w:r w:rsidRPr="00A246BC">
        <w:rPr>
          <w:lang w:val="sk-SK"/>
        </w:rPr>
        <w:t>úš</w:t>
      </w:r>
      <w:r w:rsidRPr="00A246BC">
        <w:rPr>
          <w:spacing w:val="1"/>
          <w:lang w:val="sk-SK"/>
        </w:rPr>
        <w:t>a</w:t>
      </w:r>
      <w:r w:rsidRPr="00A246BC">
        <w:rPr>
          <w:lang w:val="sk-SK"/>
        </w:rPr>
        <w:t>n</w:t>
      </w:r>
      <w:r w:rsidRPr="00A246BC">
        <w:rPr>
          <w:spacing w:val="1"/>
          <w:lang w:val="sk-SK"/>
        </w:rPr>
        <w:t>i</w:t>
      </w:r>
      <w:r w:rsidRPr="00A246BC">
        <w:rPr>
          <w:lang w:val="sk-SK"/>
        </w:rPr>
        <w:t xml:space="preserve">a, </w:t>
      </w:r>
      <w:r w:rsidRPr="00A246BC">
        <w:rPr>
          <w:spacing w:val="-2"/>
          <w:lang w:val="sk-SK"/>
        </w:rPr>
        <w:t>k</w:t>
      </w:r>
      <w:r w:rsidRPr="00A246BC">
        <w:rPr>
          <w:spacing w:val="1"/>
          <w:lang w:val="sk-SK"/>
        </w:rPr>
        <w:t>t</w:t>
      </w:r>
      <w:r w:rsidRPr="00A246BC">
        <w:rPr>
          <w:spacing w:val="-2"/>
          <w:lang w:val="sk-SK"/>
        </w:rPr>
        <w:t>o</w:t>
      </w:r>
      <w:r w:rsidRPr="00A246BC">
        <w:rPr>
          <w:spacing w:val="1"/>
          <w:lang w:val="sk-SK"/>
        </w:rPr>
        <w:t>r</w:t>
      </w:r>
      <w:r w:rsidRPr="00A246BC">
        <w:rPr>
          <w:lang w:val="sk-SK"/>
        </w:rPr>
        <w:t>é by</w:t>
      </w:r>
      <w:r w:rsidRPr="00A246BC">
        <w:rPr>
          <w:spacing w:val="-2"/>
          <w:lang w:val="sk-SK"/>
        </w:rPr>
        <w:t xml:space="preserve"> </w:t>
      </w:r>
      <w:r w:rsidRPr="00A246BC">
        <w:rPr>
          <w:lang w:val="sk-SK"/>
        </w:rPr>
        <w:t>p</w:t>
      </w:r>
      <w:r w:rsidRPr="00A246BC">
        <w:rPr>
          <w:spacing w:val="-2"/>
          <w:lang w:val="sk-SK"/>
        </w:rPr>
        <w:t>r</w:t>
      </w:r>
      <w:r w:rsidRPr="00A246BC">
        <w:rPr>
          <w:lang w:val="sk-SK"/>
        </w:rPr>
        <w:t>eu</w:t>
      </w:r>
      <w:r w:rsidRPr="00A246BC">
        <w:rPr>
          <w:spacing w:val="-2"/>
          <w:lang w:val="sk-SK"/>
        </w:rPr>
        <w:t>k</w:t>
      </w:r>
      <w:r w:rsidRPr="00A246BC">
        <w:rPr>
          <w:lang w:val="sk-SK"/>
        </w:rPr>
        <w:t>á</w:t>
      </w:r>
      <w:r w:rsidRPr="00A246BC">
        <w:rPr>
          <w:spacing w:val="-2"/>
          <w:lang w:val="sk-SK"/>
        </w:rPr>
        <w:t>z</w:t>
      </w:r>
      <w:r w:rsidRPr="00A246BC">
        <w:rPr>
          <w:lang w:val="sk-SK"/>
        </w:rPr>
        <w:t>a</w:t>
      </w:r>
      <w:r w:rsidRPr="00A246BC">
        <w:rPr>
          <w:spacing w:val="1"/>
          <w:lang w:val="sk-SK"/>
        </w:rPr>
        <w:t>l</w:t>
      </w:r>
      <w:r w:rsidRPr="00A246BC">
        <w:rPr>
          <w:lang w:val="sk-SK"/>
        </w:rPr>
        <w:t>i</w:t>
      </w:r>
      <w:r w:rsidRPr="00A246BC">
        <w:rPr>
          <w:spacing w:val="1"/>
          <w:lang w:val="sk-SK"/>
        </w:rPr>
        <w:t xml:space="preserve"> </w:t>
      </w:r>
      <w:r w:rsidRPr="00A246BC">
        <w:rPr>
          <w:spacing w:val="-2"/>
          <w:lang w:val="sk-SK"/>
        </w:rPr>
        <w:t>k</w:t>
      </w:r>
      <w:r w:rsidRPr="00A246BC">
        <w:rPr>
          <w:spacing w:val="1"/>
          <w:lang w:val="sk-SK"/>
        </w:rPr>
        <w:t>l</w:t>
      </w:r>
      <w:r w:rsidRPr="00A246BC">
        <w:rPr>
          <w:spacing w:val="-1"/>
          <w:lang w:val="sk-SK"/>
        </w:rPr>
        <w:t>i</w:t>
      </w:r>
      <w:r w:rsidRPr="00A246BC">
        <w:rPr>
          <w:lang w:val="sk-SK"/>
        </w:rPr>
        <w:t>n</w:t>
      </w:r>
      <w:r w:rsidRPr="00A246BC">
        <w:rPr>
          <w:spacing w:val="1"/>
          <w:lang w:val="sk-SK"/>
        </w:rPr>
        <w:t>i</w:t>
      </w:r>
      <w:r w:rsidRPr="00A246BC">
        <w:rPr>
          <w:lang w:val="sk-SK"/>
        </w:rPr>
        <w:t>c</w:t>
      </w:r>
      <w:r w:rsidRPr="00A246BC">
        <w:rPr>
          <w:spacing w:val="-2"/>
          <w:lang w:val="sk-SK"/>
        </w:rPr>
        <w:t>k</w:t>
      </w:r>
      <w:r w:rsidRPr="00A246BC">
        <w:rPr>
          <w:lang w:val="sk-SK"/>
        </w:rPr>
        <w:t>ú p</w:t>
      </w:r>
      <w:r w:rsidRPr="00A246BC">
        <w:rPr>
          <w:spacing w:val="-2"/>
          <w:lang w:val="sk-SK"/>
        </w:rPr>
        <w:t>r</w:t>
      </w:r>
      <w:r w:rsidRPr="00A246BC">
        <w:rPr>
          <w:lang w:val="sk-SK"/>
        </w:rPr>
        <w:t>osp</w:t>
      </w:r>
      <w:r w:rsidRPr="00A246BC">
        <w:rPr>
          <w:spacing w:val="-2"/>
          <w:lang w:val="sk-SK"/>
        </w:rPr>
        <w:t>e</w:t>
      </w:r>
      <w:r w:rsidRPr="00A246BC">
        <w:rPr>
          <w:lang w:val="sk-SK"/>
        </w:rPr>
        <w:t>šno</w:t>
      </w:r>
      <w:r w:rsidRPr="00A246BC">
        <w:rPr>
          <w:spacing w:val="1"/>
          <w:lang w:val="sk-SK"/>
        </w:rPr>
        <w:t>s</w:t>
      </w:r>
      <w:r w:rsidRPr="00A246BC">
        <w:rPr>
          <w:spacing w:val="-1"/>
          <w:lang w:val="sk-SK"/>
        </w:rPr>
        <w:t>ť</w:t>
      </w:r>
      <w:r w:rsidRPr="00A246BC">
        <w:rPr>
          <w:lang w:val="sk-SK"/>
        </w:rPr>
        <w:t>,</w:t>
      </w:r>
      <w:r w:rsidRPr="00A246BC">
        <w:rPr>
          <w:spacing w:val="-2"/>
          <w:lang w:val="sk-SK"/>
        </w:rPr>
        <w:t xml:space="preserve"> </w:t>
      </w:r>
      <w:r w:rsidRPr="00A246BC">
        <w:rPr>
          <w:lang w:val="sk-SK"/>
        </w:rPr>
        <w:t>a</w:t>
      </w:r>
      <w:r w:rsidRPr="00A246BC">
        <w:rPr>
          <w:spacing w:val="-2"/>
          <w:lang w:val="sk-SK"/>
        </w:rPr>
        <w:t>k</w:t>
      </w:r>
      <w:r w:rsidRPr="00A246BC">
        <w:rPr>
          <w:lang w:val="sk-SK"/>
        </w:rPr>
        <w:t>o</w:t>
      </w:r>
      <w:r w:rsidRPr="00A246BC">
        <w:rPr>
          <w:spacing w:val="-2"/>
          <w:lang w:val="sk-SK"/>
        </w:rPr>
        <w:t xml:space="preserve"> </w:t>
      </w:r>
      <w:r w:rsidRPr="00A246BC">
        <w:rPr>
          <w:spacing w:val="3"/>
          <w:lang w:val="sk-SK"/>
        </w:rPr>
        <w:t>j</w:t>
      </w:r>
      <w:r w:rsidRPr="00A246BC">
        <w:rPr>
          <w:lang w:val="sk-SK"/>
        </w:rPr>
        <w:t xml:space="preserve">e </w:t>
      </w:r>
      <w:r w:rsidRPr="00A246BC">
        <w:rPr>
          <w:spacing w:val="-2"/>
          <w:lang w:val="sk-SK"/>
        </w:rPr>
        <w:t>z</w:t>
      </w:r>
      <w:r w:rsidRPr="00A246BC">
        <w:rPr>
          <w:spacing w:val="-4"/>
          <w:lang w:val="sk-SK"/>
        </w:rPr>
        <w:t>m</w:t>
      </w:r>
      <w:r w:rsidRPr="00A246BC">
        <w:rPr>
          <w:spacing w:val="1"/>
          <w:lang w:val="sk-SK"/>
        </w:rPr>
        <w:t>i</w:t>
      </w:r>
      <w:r w:rsidRPr="00A246BC">
        <w:rPr>
          <w:lang w:val="sk-SK"/>
        </w:rPr>
        <w:t>e</w:t>
      </w:r>
      <w:r w:rsidRPr="00A246BC">
        <w:rPr>
          <w:spacing w:val="1"/>
          <w:lang w:val="sk-SK"/>
        </w:rPr>
        <w:t>r</w:t>
      </w:r>
      <w:r w:rsidRPr="00A246BC">
        <w:rPr>
          <w:spacing w:val="3"/>
          <w:lang w:val="sk-SK"/>
        </w:rPr>
        <w:t>n</w:t>
      </w:r>
      <w:r w:rsidRPr="00A246BC">
        <w:rPr>
          <w:lang w:val="sk-SK"/>
        </w:rPr>
        <w:t>en</w:t>
      </w:r>
      <w:r w:rsidRPr="00A246BC">
        <w:rPr>
          <w:spacing w:val="-1"/>
          <w:lang w:val="sk-SK"/>
        </w:rPr>
        <w:t>i</w:t>
      </w:r>
      <w:r w:rsidRPr="00A246BC">
        <w:rPr>
          <w:lang w:val="sk-SK"/>
        </w:rPr>
        <w:t xml:space="preserve">e </w:t>
      </w:r>
      <w:r w:rsidRPr="00A246BC">
        <w:rPr>
          <w:spacing w:val="1"/>
          <w:lang w:val="sk-SK"/>
        </w:rPr>
        <w:t>s</w:t>
      </w:r>
      <w:r w:rsidRPr="00A246BC">
        <w:rPr>
          <w:spacing w:val="-2"/>
          <w:lang w:val="sk-SK"/>
        </w:rPr>
        <w:t>y</w:t>
      </w:r>
      <w:r w:rsidRPr="00A246BC">
        <w:rPr>
          <w:spacing w:val="-4"/>
          <w:lang w:val="sk-SK"/>
        </w:rPr>
        <w:t>m</w:t>
      </w:r>
      <w:r w:rsidRPr="00A246BC">
        <w:rPr>
          <w:lang w:val="sk-SK"/>
        </w:rPr>
        <w:t>p</w:t>
      </w:r>
      <w:r w:rsidRPr="00A246BC">
        <w:rPr>
          <w:spacing w:val="1"/>
          <w:lang w:val="sk-SK"/>
        </w:rPr>
        <w:t>t</w:t>
      </w:r>
      <w:r w:rsidRPr="00A246BC">
        <w:rPr>
          <w:lang w:val="sk-SK"/>
        </w:rPr>
        <w:t>ó</w:t>
      </w:r>
      <w:r w:rsidRPr="00A246BC">
        <w:rPr>
          <w:spacing w:val="-4"/>
          <w:lang w:val="sk-SK"/>
        </w:rPr>
        <w:t>m</w:t>
      </w:r>
      <w:r w:rsidRPr="00A246BC">
        <w:rPr>
          <w:spacing w:val="2"/>
          <w:lang w:val="sk-SK"/>
        </w:rPr>
        <w:t>o</w:t>
      </w:r>
      <w:r w:rsidRPr="00A246BC">
        <w:rPr>
          <w:lang w:val="sk-SK"/>
        </w:rPr>
        <w:t>v sú</w:t>
      </w:r>
      <w:r w:rsidRPr="00A246BC">
        <w:rPr>
          <w:spacing w:val="-2"/>
          <w:lang w:val="sk-SK"/>
        </w:rPr>
        <w:t>v</w:t>
      </w:r>
      <w:r w:rsidRPr="00A246BC">
        <w:rPr>
          <w:spacing w:val="1"/>
          <w:lang w:val="sk-SK"/>
        </w:rPr>
        <w:t>i</w:t>
      </w:r>
      <w:r w:rsidRPr="00A246BC">
        <w:rPr>
          <w:lang w:val="sk-SK"/>
        </w:rPr>
        <w:t>s</w:t>
      </w:r>
      <w:r w:rsidRPr="00A246BC">
        <w:rPr>
          <w:spacing w:val="1"/>
          <w:lang w:val="sk-SK"/>
        </w:rPr>
        <w:t>i</w:t>
      </w:r>
      <w:r w:rsidRPr="00A246BC">
        <w:rPr>
          <w:spacing w:val="-2"/>
          <w:lang w:val="sk-SK"/>
        </w:rPr>
        <w:t>a</w:t>
      </w:r>
      <w:r w:rsidRPr="00A246BC">
        <w:rPr>
          <w:lang w:val="sk-SK"/>
        </w:rPr>
        <w:t>c</w:t>
      </w:r>
      <w:r w:rsidRPr="00A246BC">
        <w:rPr>
          <w:spacing w:val="1"/>
          <w:lang w:val="sk-SK"/>
        </w:rPr>
        <w:t>i</w:t>
      </w:r>
      <w:r w:rsidRPr="00A246BC">
        <w:rPr>
          <w:spacing w:val="-2"/>
          <w:lang w:val="sk-SK"/>
        </w:rPr>
        <w:t>c</w:t>
      </w:r>
      <w:r w:rsidRPr="00A246BC">
        <w:rPr>
          <w:lang w:val="sk-SK"/>
        </w:rPr>
        <w:t>h s ocho</w:t>
      </w:r>
      <w:r w:rsidRPr="00A246BC">
        <w:rPr>
          <w:spacing w:val="-1"/>
          <w:lang w:val="sk-SK"/>
        </w:rPr>
        <w:t>r</w:t>
      </w:r>
      <w:r w:rsidRPr="00A246BC">
        <w:rPr>
          <w:lang w:val="sk-SK"/>
        </w:rPr>
        <w:t>en</w:t>
      </w:r>
      <w:r w:rsidRPr="00A246BC">
        <w:rPr>
          <w:spacing w:val="1"/>
          <w:lang w:val="sk-SK"/>
        </w:rPr>
        <w:t>í</w:t>
      </w:r>
      <w:r w:rsidRPr="00A246BC">
        <w:rPr>
          <w:lang w:val="sk-SK"/>
        </w:rPr>
        <w:t>m</w:t>
      </w:r>
      <w:r w:rsidRPr="00A246BC">
        <w:rPr>
          <w:spacing w:val="-4"/>
          <w:lang w:val="sk-SK"/>
        </w:rPr>
        <w:t xml:space="preserve"> </w:t>
      </w:r>
      <w:r w:rsidRPr="00A246BC">
        <w:rPr>
          <w:lang w:val="sk-SK"/>
        </w:rPr>
        <w:t>a</w:t>
      </w:r>
      <w:r w:rsidRPr="00A246BC">
        <w:rPr>
          <w:spacing w:val="1"/>
          <w:lang w:val="sk-SK"/>
        </w:rPr>
        <w:t>l</w:t>
      </w:r>
      <w:r w:rsidRPr="00A246BC">
        <w:rPr>
          <w:lang w:val="sk-SK"/>
        </w:rPr>
        <w:t>e</w:t>
      </w:r>
      <w:r w:rsidRPr="00A246BC">
        <w:rPr>
          <w:spacing w:val="-2"/>
          <w:lang w:val="sk-SK"/>
        </w:rPr>
        <w:t>b</w:t>
      </w:r>
      <w:r w:rsidRPr="00A246BC">
        <w:rPr>
          <w:lang w:val="sk-SK"/>
        </w:rPr>
        <w:t>o p</w:t>
      </w:r>
      <w:r w:rsidRPr="00A246BC">
        <w:rPr>
          <w:spacing w:val="-2"/>
          <w:lang w:val="sk-SK"/>
        </w:rPr>
        <w:t>r</w:t>
      </w:r>
      <w:r w:rsidRPr="00A246BC">
        <w:rPr>
          <w:lang w:val="sk-SK"/>
        </w:rPr>
        <w:t>ed</w:t>
      </w:r>
      <w:r w:rsidRPr="00A246BC">
        <w:rPr>
          <w:spacing w:val="1"/>
          <w:lang w:val="sk-SK"/>
        </w:rPr>
        <w:t>ĺ</w:t>
      </w:r>
      <w:r w:rsidRPr="00A246BC">
        <w:rPr>
          <w:spacing w:val="-2"/>
          <w:lang w:val="sk-SK"/>
        </w:rPr>
        <w:t>ž</w:t>
      </w:r>
      <w:r w:rsidRPr="00A246BC">
        <w:rPr>
          <w:lang w:val="sk-SK"/>
        </w:rPr>
        <w:t>e</w:t>
      </w:r>
      <w:r w:rsidRPr="00A246BC">
        <w:rPr>
          <w:spacing w:val="-2"/>
          <w:lang w:val="sk-SK"/>
        </w:rPr>
        <w:t>n</w:t>
      </w:r>
      <w:r w:rsidRPr="00A246BC">
        <w:rPr>
          <w:spacing w:val="1"/>
          <w:lang w:val="sk-SK"/>
        </w:rPr>
        <w:t>i</w:t>
      </w:r>
      <w:r w:rsidRPr="00A246BC">
        <w:rPr>
          <w:lang w:val="sk-SK"/>
        </w:rPr>
        <w:t>e</w:t>
      </w:r>
      <w:r w:rsidRPr="00A246BC">
        <w:rPr>
          <w:spacing w:val="-2"/>
          <w:lang w:val="sk-SK"/>
        </w:rPr>
        <w:t xml:space="preserve"> </w:t>
      </w:r>
      <w:r w:rsidRPr="00A246BC">
        <w:rPr>
          <w:lang w:val="sk-SK"/>
        </w:rPr>
        <w:t>p</w:t>
      </w:r>
      <w:r w:rsidRPr="00A246BC">
        <w:rPr>
          <w:spacing w:val="1"/>
          <w:lang w:val="sk-SK"/>
        </w:rPr>
        <w:t>r</w:t>
      </w:r>
      <w:r w:rsidRPr="00A246BC">
        <w:rPr>
          <w:lang w:val="sk-SK"/>
        </w:rPr>
        <w:t>e</w:t>
      </w:r>
      <w:r w:rsidRPr="00A246BC">
        <w:rPr>
          <w:spacing w:val="-2"/>
          <w:lang w:val="sk-SK"/>
        </w:rPr>
        <w:t>ž</w:t>
      </w:r>
      <w:r w:rsidRPr="00A246BC">
        <w:rPr>
          <w:spacing w:val="1"/>
          <w:lang w:val="sk-SK"/>
        </w:rPr>
        <w:t>í</w:t>
      </w:r>
      <w:r w:rsidRPr="00A246BC">
        <w:rPr>
          <w:spacing w:val="-2"/>
          <w:lang w:val="sk-SK"/>
        </w:rPr>
        <w:t>v</w:t>
      </w:r>
      <w:r w:rsidRPr="00A246BC">
        <w:rPr>
          <w:lang w:val="sk-SK"/>
        </w:rPr>
        <w:t>an</w:t>
      </w:r>
      <w:r w:rsidRPr="00A246BC">
        <w:rPr>
          <w:spacing w:val="1"/>
          <w:lang w:val="sk-SK"/>
        </w:rPr>
        <w:t>i</w:t>
      </w:r>
      <w:r w:rsidRPr="00A246BC">
        <w:rPr>
          <w:lang w:val="sk-SK"/>
        </w:rPr>
        <w:t>a.</w:t>
      </w:r>
    </w:p>
    <w:p w14:paraId="5A7ED60F" w14:textId="77777777" w:rsidR="00F56CDB" w:rsidRPr="00A246BC" w:rsidRDefault="00F56CDB" w:rsidP="00F56CDB">
      <w:pPr>
        <w:widowControl w:val="0"/>
        <w:autoSpaceDE w:val="0"/>
        <w:autoSpaceDN w:val="0"/>
        <w:adjustRightInd w:val="0"/>
        <w:spacing w:line="240" w:lineRule="auto"/>
        <w:rPr>
          <w:sz w:val="24"/>
          <w:szCs w:val="24"/>
          <w:lang w:val="sk-SK"/>
        </w:rPr>
      </w:pPr>
    </w:p>
    <w:p w14:paraId="4EE6DB2F" w14:textId="60F6FFC4" w:rsidR="00F56CDB" w:rsidRPr="00A246BC" w:rsidRDefault="006122E6" w:rsidP="00F56CDB">
      <w:pPr>
        <w:widowControl w:val="0"/>
        <w:autoSpaceDE w:val="0"/>
        <w:autoSpaceDN w:val="0"/>
        <w:adjustRightInd w:val="0"/>
        <w:spacing w:line="240" w:lineRule="auto"/>
        <w:rPr>
          <w:lang w:val="sk-SK"/>
        </w:rPr>
      </w:pPr>
      <w:r w:rsidRPr="00A246BC">
        <w:rPr>
          <w:spacing w:val="2"/>
          <w:lang w:val="sk-SK"/>
        </w:rPr>
        <w:t>V</w:t>
      </w:r>
      <w:r w:rsidR="00F56CDB" w:rsidRPr="00A246BC">
        <w:rPr>
          <w:lang w:val="sk-SK"/>
        </w:rPr>
        <w:t>eľ</w:t>
      </w:r>
      <w:r w:rsidR="00F56CDB" w:rsidRPr="00A246BC">
        <w:rPr>
          <w:spacing w:val="-3"/>
          <w:lang w:val="sk-SK"/>
        </w:rPr>
        <w:t>k</w:t>
      </w:r>
      <w:r w:rsidRPr="00A246BC">
        <w:rPr>
          <w:spacing w:val="-3"/>
          <w:lang w:val="sk-SK"/>
        </w:rPr>
        <w:t>á</w:t>
      </w:r>
      <w:r w:rsidR="00F56CDB" w:rsidRPr="00A246BC">
        <w:rPr>
          <w:lang w:val="sk-SK"/>
        </w:rPr>
        <w:t xml:space="preserve">, </w:t>
      </w:r>
      <w:r w:rsidR="00F56CDB" w:rsidRPr="00A246BC">
        <w:rPr>
          <w:spacing w:val="-3"/>
          <w:lang w:val="sk-SK"/>
        </w:rPr>
        <w:t>m</w:t>
      </w:r>
      <w:r w:rsidR="00F56CDB" w:rsidRPr="00A246BC">
        <w:rPr>
          <w:lang w:val="sk-SK"/>
        </w:rPr>
        <w:t>e</w:t>
      </w:r>
      <w:r w:rsidR="00F56CDB" w:rsidRPr="00A246BC">
        <w:rPr>
          <w:spacing w:val="3"/>
          <w:lang w:val="sk-SK"/>
        </w:rPr>
        <w:t>d</w:t>
      </w:r>
      <w:r w:rsidR="00F56CDB" w:rsidRPr="00A246BC">
        <w:rPr>
          <w:spacing w:val="-2"/>
          <w:lang w:val="sk-SK"/>
        </w:rPr>
        <w:t>z</w:t>
      </w:r>
      <w:r w:rsidR="00F56CDB" w:rsidRPr="00A246BC">
        <w:rPr>
          <w:spacing w:val="1"/>
          <w:lang w:val="sk-SK"/>
        </w:rPr>
        <w:t>i</w:t>
      </w:r>
      <w:r w:rsidR="00F56CDB" w:rsidRPr="00A246BC">
        <w:rPr>
          <w:lang w:val="sk-SK"/>
        </w:rPr>
        <w:t>ná</w:t>
      </w:r>
      <w:r w:rsidR="00F56CDB" w:rsidRPr="00A246BC">
        <w:rPr>
          <w:spacing w:val="1"/>
          <w:lang w:val="sk-SK"/>
        </w:rPr>
        <w:t>r</w:t>
      </w:r>
      <w:r w:rsidR="00F56CDB" w:rsidRPr="00A246BC">
        <w:rPr>
          <w:lang w:val="sk-SK"/>
        </w:rPr>
        <w:t>od</w:t>
      </w:r>
      <w:r w:rsidR="00F56CDB" w:rsidRPr="00A246BC">
        <w:rPr>
          <w:spacing w:val="-2"/>
          <w:lang w:val="sk-SK"/>
        </w:rPr>
        <w:t>n</w:t>
      </w:r>
      <w:r w:rsidRPr="00A246BC">
        <w:rPr>
          <w:spacing w:val="-2"/>
          <w:lang w:val="sk-SK"/>
        </w:rPr>
        <w:t>á</w:t>
      </w:r>
      <w:r w:rsidR="00F56CDB" w:rsidRPr="00A246BC">
        <w:rPr>
          <w:lang w:val="sk-SK"/>
        </w:rPr>
        <w:t xml:space="preserve">, </w:t>
      </w:r>
      <w:r w:rsidR="00F56CDB" w:rsidRPr="00A246BC">
        <w:rPr>
          <w:spacing w:val="-2"/>
          <w:lang w:val="sk-SK"/>
        </w:rPr>
        <w:t>o</w:t>
      </w:r>
      <w:r w:rsidR="00F56CDB" w:rsidRPr="00A246BC">
        <w:rPr>
          <w:spacing w:val="1"/>
          <w:lang w:val="sk-SK"/>
        </w:rPr>
        <w:t>t</w:t>
      </w:r>
      <w:r w:rsidR="00F56CDB" w:rsidRPr="00A246BC">
        <w:rPr>
          <w:spacing w:val="-2"/>
          <w:lang w:val="sk-SK"/>
        </w:rPr>
        <w:t>v</w:t>
      </w:r>
      <w:r w:rsidR="00F56CDB" w:rsidRPr="00A246BC">
        <w:rPr>
          <w:lang w:val="sk-SK"/>
        </w:rPr>
        <w:t>o</w:t>
      </w:r>
      <w:r w:rsidR="00F56CDB" w:rsidRPr="00A246BC">
        <w:rPr>
          <w:spacing w:val="1"/>
          <w:lang w:val="sk-SK"/>
        </w:rPr>
        <w:t>r</w:t>
      </w:r>
      <w:r w:rsidR="00F56CDB" w:rsidRPr="00A246BC">
        <w:rPr>
          <w:lang w:val="sk-SK"/>
        </w:rPr>
        <w:t>en</w:t>
      </w:r>
      <w:r w:rsidRPr="00A246BC">
        <w:rPr>
          <w:lang w:val="sk-SK"/>
        </w:rPr>
        <w:t>á</w:t>
      </w:r>
      <w:r w:rsidR="00F56CDB" w:rsidRPr="00A246BC">
        <w:rPr>
          <w:lang w:val="sk-SK"/>
        </w:rPr>
        <w:t xml:space="preserve">, </w:t>
      </w:r>
      <w:r w:rsidR="00F56CDB" w:rsidRPr="00A246BC">
        <w:rPr>
          <w:spacing w:val="-2"/>
          <w:lang w:val="sk-SK"/>
        </w:rPr>
        <w:t>n</w:t>
      </w:r>
      <w:r w:rsidR="00F56CDB" w:rsidRPr="00A246BC">
        <w:rPr>
          <w:lang w:val="sk-SK"/>
        </w:rPr>
        <w:t>e</w:t>
      </w:r>
      <w:r w:rsidR="00F56CDB" w:rsidRPr="00A246BC">
        <w:rPr>
          <w:spacing w:val="-2"/>
          <w:lang w:val="sk-SK"/>
        </w:rPr>
        <w:t>k</w:t>
      </w:r>
      <w:r w:rsidR="00F56CDB" w:rsidRPr="00A246BC">
        <w:rPr>
          <w:lang w:val="sk-SK"/>
        </w:rPr>
        <w:t>on</w:t>
      </w:r>
      <w:r w:rsidR="00F56CDB" w:rsidRPr="00A246BC">
        <w:rPr>
          <w:spacing w:val="1"/>
          <w:lang w:val="sk-SK"/>
        </w:rPr>
        <w:t>tr</w:t>
      </w:r>
      <w:r w:rsidR="00F56CDB" w:rsidRPr="00A246BC">
        <w:rPr>
          <w:spacing w:val="-2"/>
          <w:lang w:val="sk-SK"/>
        </w:rPr>
        <w:t>o</w:t>
      </w:r>
      <w:r w:rsidR="00F56CDB" w:rsidRPr="00A246BC">
        <w:rPr>
          <w:spacing w:val="1"/>
          <w:lang w:val="sk-SK"/>
        </w:rPr>
        <w:t>l</w:t>
      </w:r>
      <w:r w:rsidR="00F56CDB" w:rsidRPr="00A246BC">
        <w:rPr>
          <w:lang w:val="sk-SK"/>
        </w:rPr>
        <w:t>o</w:t>
      </w:r>
      <w:r w:rsidR="00F56CDB" w:rsidRPr="00A246BC">
        <w:rPr>
          <w:spacing w:val="-2"/>
          <w:lang w:val="sk-SK"/>
        </w:rPr>
        <w:t>v</w:t>
      </w:r>
      <w:r w:rsidR="00F56CDB" w:rsidRPr="00A246BC">
        <w:rPr>
          <w:lang w:val="sk-SK"/>
        </w:rPr>
        <w:t>an</w:t>
      </w:r>
      <w:r w:rsidRPr="00A246BC">
        <w:rPr>
          <w:lang w:val="sk-SK"/>
        </w:rPr>
        <w:t>á</w:t>
      </w:r>
      <w:r w:rsidR="00F56CDB" w:rsidRPr="00A246BC">
        <w:rPr>
          <w:spacing w:val="1"/>
          <w:lang w:val="sk-SK"/>
        </w:rPr>
        <w:t xml:space="preserve"> </w:t>
      </w:r>
      <w:r w:rsidR="00F56CDB" w:rsidRPr="00A246BC">
        <w:rPr>
          <w:spacing w:val="-2"/>
          <w:lang w:val="sk-SK"/>
        </w:rPr>
        <w:t>k</w:t>
      </w:r>
      <w:r w:rsidR="00F56CDB" w:rsidRPr="00A246BC">
        <w:rPr>
          <w:spacing w:val="1"/>
          <w:lang w:val="sk-SK"/>
        </w:rPr>
        <w:t>l</w:t>
      </w:r>
      <w:r w:rsidR="00F56CDB" w:rsidRPr="00A246BC">
        <w:rPr>
          <w:spacing w:val="-1"/>
          <w:lang w:val="sk-SK"/>
        </w:rPr>
        <w:t>i</w:t>
      </w:r>
      <w:r w:rsidR="00F56CDB" w:rsidRPr="00A246BC">
        <w:rPr>
          <w:lang w:val="sk-SK"/>
        </w:rPr>
        <w:t>n</w:t>
      </w:r>
      <w:r w:rsidR="00F56CDB" w:rsidRPr="00A246BC">
        <w:rPr>
          <w:spacing w:val="1"/>
          <w:lang w:val="sk-SK"/>
        </w:rPr>
        <w:t>i</w:t>
      </w:r>
      <w:r w:rsidR="00F56CDB" w:rsidRPr="00A246BC">
        <w:rPr>
          <w:lang w:val="sk-SK"/>
        </w:rPr>
        <w:t>c</w:t>
      </w:r>
      <w:r w:rsidR="00F56CDB" w:rsidRPr="00A246BC">
        <w:rPr>
          <w:spacing w:val="-2"/>
          <w:lang w:val="sk-SK"/>
        </w:rPr>
        <w:t>k</w:t>
      </w:r>
      <w:r w:rsidRPr="00A246BC">
        <w:rPr>
          <w:spacing w:val="-2"/>
          <w:lang w:val="sk-SK"/>
        </w:rPr>
        <w:t>á štúdia</w:t>
      </w:r>
      <w:r w:rsidR="00F56CDB" w:rsidRPr="00A246BC">
        <w:rPr>
          <w:spacing w:val="5"/>
          <w:lang w:val="sk-SK"/>
        </w:rPr>
        <w:t xml:space="preserve"> </w:t>
      </w:r>
      <w:r w:rsidR="00F56CDB" w:rsidRPr="00A246BC">
        <w:rPr>
          <w:spacing w:val="-2"/>
          <w:lang w:val="sk-SK"/>
        </w:rPr>
        <w:t>f</w:t>
      </w:r>
      <w:r w:rsidR="00F56CDB" w:rsidRPr="00A246BC">
        <w:rPr>
          <w:lang w:val="sk-SK"/>
        </w:rPr>
        <w:t>á</w:t>
      </w:r>
      <w:r w:rsidR="00F56CDB" w:rsidRPr="00A246BC">
        <w:rPr>
          <w:spacing w:val="-2"/>
          <w:lang w:val="sk-SK"/>
        </w:rPr>
        <w:t>z</w:t>
      </w:r>
      <w:r w:rsidR="00F56CDB" w:rsidRPr="00A246BC">
        <w:rPr>
          <w:lang w:val="sk-SK"/>
        </w:rPr>
        <w:t xml:space="preserve">y </w:t>
      </w:r>
      <w:r w:rsidR="00F56CDB" w:rsidRPr="00A246BC">
        <w:rPr>
          <w:spacing w:val="-2"/>
          <w:lang w:val="sk-SK"/>
        </w:rPr>
        <w:t>I</w:t>
      </w:r>
      <w:r w:rsidR="00F56CDB" w:rsidRPr="00A246BC">
        <w:rPr>
          <w:lang w:val="sk-SK"/>
        </w:rPr>
        <w:t>I</w:t>
      </w:r>
      <w:r w:rsidR="00F56CDB" w:rsidRPr="00A246BC">
        <w:rPr>
          <w:spacing w:val="-1"/>
          <w:lang w:val="sk-SK"/>
        </w:rPr>
        <w:t xml:space="preserve"> </w:t>
      </w:r>
      <w:r w:rsidR="00F56CDB" w:rsidRPr="00A246BC">
        <w:rPr>
          <w:lang w:val="sk-SK"/>
        </w:rPr>
        <w:t>sa</w:t>
      </w:r>
      <w:r w:rsidR="00F56CDB" w:rsidRPr="00A246BC">
        <w:rPr>
          <w:spacing w:val="1"/>
          <w:lang w:val="sk-SK"/>
        </w:rPr>
        <w:t xml:space="preserve"> </w:t>
      </w:r>
      <w:r w:rsidR="00F56CDB" w:rsidRPr="00A246BC">
        <w:rPr>
          <w:lang w:val="sk-SK"/>
        </w:rPr>
        <w:t>vy</w:t>
      </w:r>
      <w:r w:rsidR="00F56CDB" w:rsidRPr="00A246BC">
        <w:rPr>
          <w:spacing w:val="-2"/>
          <w:lang w:val="sk-SK"/>
        </w:rPr>
        <w:t>k</w:t>
      </w:r>
      <w:r w:rsidR="00F56CDB" w:rsidRPr="00A246BC">
        <w:rPr>
          <w:lang w:val="sk-SK"/>
        </w:rPr>
        <w:t>ona</w:t>
      </w:r>
      <w:r w:rsidR="00F56CDB" w:rsidRPr="00A246BC">
        <w:rPr>
          <w:spacing w:val="1"/>
          <w:lang w:val="sk-SK"/>
        </w:rPr>
        <w:t>l</w:t>
      </w:r>
      <w:r w:rsidRPr="00A246BC">
        <w:rPr>
          <w:spacing w:val="1"/>
          <w:lang w:val="sk-SK"/>
        </w:rPr>
        <w:t>a</w:t>
      </w:r>
      <w:r w:rsidR="00F56CDB" w:rsidRPr="00A246BC">
        <w:rPr>
          <w:spacing w:val="1"/>
          <w:lang w:val="sk-SK"/>
        </w:rPr>
        <w:t xml:space="preserve"> </w:t>
      </w:r>
      <w:r w:rsidR="00F56CDB" w:rsidRPr="00A246BC">
        <w:rPr>
          <w:lang w:val="sk-SK"/>
        </w:rPr>
        <w:t>s</w:t>
      </w:r>
      <w:r w:rsidR="00F56CDB" w:rsidRPr="00A246BC">
        <w:rPr>
          <w:spacing w:val="-2"/>
          <w:lang w:val="sk-SK"/>
        </w:rPr>
        <w:t xml:space="preserve"> </w:t>
      </w:r>
      <w:r w:rsidR="00F56CDB" w:rsidRPr="00A246BC">
        <w:rPr>
          <w:lang w:val="sk-SK"/>
        </w:rPr>
        <w:t>pa</w:t>
      </w:r>
      <w:r w:rsidR="00F56CDB" w:rsidRPr="00A246BC">
        <w:rPr>
          <w:spacing w:val="-2"/>
          <w:lang w:val="sk-SK"/>
        </w:rPr>
        <w:t>c</w:t>
      </w:r>
      <w:r w:rsidR="00F56CDB" w:rsidRPr="00A246BC">
        <w:rPr>
          <w:spacing w:val="1"/>
          <w:lang w:val="sk-SK"/>
        </w:rPr>
        <w:t>i</w:t>
      </w:r>
      <w:r w:rsidR="00F56CDB" w:rsidRPr="00A246BC">
        <w:rPr>
          <w:lang w:val="sk-SK"/>
        </w:rPr>
        <w:t>e</w:t>
      </w:r>
      <w:r w:rsidR="00F56CDB" w:rsidRPr="00A246BC">
        <w:rPr>
          <w:spacing w:val="-2"/>
          <w:lang w:val="sk-SK"/>
        </w:rPr>
        <w:t>n</w:t>
      </w:r>
      <w:r w:rsidR="00F56CDB" w:rsidRPr="00A246BC">
        <w:rPr>
          <w:spacing w:val="1"/>
          <w:lang w:val="sk-SK"/>
        </w:rPr>
        <w:t>t</w:t>
      </w:r>
      <w:r w:rsidR="00F56CDB" w:rsidRPr="00A246BC">
        <w:rPr>
          <w:spacing w:val="-4"/>
          <w:lang w:val="sk-SK"/>
        </w:rPr>
        <w:t>m</w:t>
      </w:r>
      <w:r w:rsidR="00F56CDB" w:rsidRPr="00A246BC">
        <w:rPr>
          <w:lang w:val="sk-SK"/>
        </w:rPr>
        <w:t>i</w:t>
      </w:r>
      <w:r w:rsidR="00F56CDB" w:rsidRPr="00A246BC">
        <w:rPr>
          <w:spacing w:val="1"/>
          <w:lang w:val="sk-SK"/>
        </w:rPr>
        <w:t xml:space="preserve"> </w:t>
      </w:r>
      <w:r w:rsidR="00F56CDB" w:rsidRPr="00A246BC">
        <w:rPr>
          <w:lang w:val="sk-SK"/>
        </w:rPr>
        <w:t>s</w:t>
      </w:r>
      <w:r w:rsidRPr="00A246BC">
        <w:rPr>
          <w:lang w:val="sk-SK"/>
        </w:rPr>
        <w:t> </w:t>
      </w:r>
      <w:r w:rsidR="00F56CDB" w:rsidRPr="00A246BC">
        <w:rPr>
          <w:lang w:val="sk-SK"/>
        </w:rPr>
        <w:t>po</w:t>
      </w:r>
      <w:r w:rsidR="00F56CDB" w:rsidRPr="00A246BC">
        <w:rPr>
          <w:spacing w:val="-2"/>
          <w:lang w:val="sk-SK"/>
        </w:rPr>
        <w:t>z</w:t>
      </w:r>
      <w:r w:rsidR="00F56CDB" w:rsidRPr="00A246BC">
        <w:rPr>
          <w:spacing w:val="-1"/>
          <w:lang w:val="sk-SK"/>
        </w:rPr>
        <w:t>i</w:t>
      </w:r>
      <w:r w:rsidR="00F56CDB" w:rsidRPr="00A246BC">
        <w:rPr>
          <w:spacing w:val="1"/>
          <w:lang w:val="sk-SK"/>
        </w:rPr>
        <w:t>tí</w:t>
      </w:r>
      <w:r w:rsidR="00F56CDB" w:rsidRPr="00A246BC">
        <w:rPr>
          <w:spacing w:val="-2"/>
          <w:lang w:val="sk-SK"/>
        </w:rPr>
        <w:t>v</w:t>
      </w:r>
      <w:r w:rsidR="00F56CDB" w:rsidRPr="00A246BC">
        <w:rPr>
          <w:lang w:val="sk-SK"/>
        </w:rPr>
        <w:t>nym</w:t>
      </w:r>
      <w:r w:rsidR="00F56CDB" w:rsidRPr="00A246BC">
        <w:rPr>
          <w:spacing w:val="-4"/>
          <w:lang w:val="sk-SK"/>
        </w:rPr>
        <w:t xml:space="preserve"> </w:t>
      </w:r>
      <w:r w:rsidR="00F56CDB" w:rsidRPr="00A246BC">
        <w:rPr>
          <w:lang w:val="sk-SK"/>
        </w:rPr>
        <w:t>ch</w:t>
      </w:r>
      <w:r w:rsidR="00F56CDB" w:rsidRPr="00A246BC">
        <w:rPr>
          <w:spacing w:val="1"/>
          <w:lang w:val="sk-SK"/>
        </w:rPr>
        <w:t>r</w:t>
      </w:r>
      <w:r w:rsidR="00F56CDB" w:rsidRPr="00A246BC">
        <w:rPr>
          <w:lang w:val="sk-SK"/>
        </w:rPr>
        <w:t>o</w:t>
      </w:r>
      <w:r w:rsidR="00F56CDB" w:rsidRPr="00A246BC">
        <w:rPr>
          <w:spacing w:val="-4"/>
          <w:lang w:val="sk-SK"/>
        </w:rPr>
        <w:t>m</w:t>
      </w:r>
      <w:r w:rsidR="00F56CDB" w:rsidRPr="00A246BC">
        <w:rPr>
          <w:spacing w:val="2"/>
          <w:lang w:val="sk-SK"/>
        </w:rPr>
        <w:t>o</w:t>
      </w:r>
      <w:r w:rsidR="00F56CDB" w:rsidRPr="00A246BC">
        <w:rPr>
          <w:spacing w:val="-2"/>
          <w:lang w:val="sk-SK"/>
        </w:rPr>
        <w:t>z</w:t>
      </w:r>
      <w:r w:rsidR="00F56CDB" w:rsidRPr="00A246BC">
        <w:rPr>
          <w:spacing w:val="2"/>
          <w:lang w:val="sk-SK"/>
        </w:rPr>
        <w:t>ó</w:t>
      </w:r>
      <w:r w:rsidR="00F56CDB" w:rsidRPr="00A246BC">
        <w:rPr>
          <w:spacing w:val="-4"/>
          <w:lang w:val="sk-SK"/>
        </w:rPr>
        <w:t>m</w:t>
      </w:r>
      <w:r w:rsidR="00F56CDB" w:rsidRPr="00A246BC">
        <w:rPr>
          <w:spacing w:val="2"/>
          <w:lang w:val="sk-SK"/>
        </w:rPr>
        <w:t>o</w:t>
      </w:r>
      <w:r w:rsidR="00F56CDB" w:rsidRPr="00A246BC">
        <w:rPr>
          <w:lang w:val="sk-SK"/>
        </w:rPr>
        <w:t>m</w:t>
      </w:r>
      <w:r w:rsidR="00F56CDB" w:rsidRPr="00A246BC">
        <w:rPr>
          <w:spacing w:val="-4"/>
          <w:lang w:val="sk-SK"/>
        </w:rPr>
        <w:t xml:space="preserve"> </w:t>
      </w:r>
      <w:r w:rsidR="00F56CDB" w:rsidRPr="00A246BC">
        <w:rPr>
          <w:lang w:val="sk-SK"/>
        </w:rPr>
        <w:t>Phi</w:t>
      </w:r>
      <w:r w:rsidR="00F56CDB" w:rsidRPr="00A246BC">
        <w:rPr>
          <w:spacing w:val="2"/>
          <w:lang w:val="sk-SK"/>
        </w:rPr>
        <w:t>l</w:t>
      </w:r>
      <w:r w:rsidR="00F56CDB" w:rsidRPr="00A246BC">
        <w:rPr>
          <w:lang w:val="sk-SK"/>
        </w:rPr>
        <w:t>ad</w:t>
      </w:r>
      <w:r w:rsidR="00F56CDB" w:rsidRPr="00A246BC">
        <w:rPr>
          <w:spacing w:val="-2"/>
          <w:lang w:val="sk-SK"/>
        </w:rPr>
        <w:t>e</w:t>
      </w:r>
      <w:r w:rsidR="00F56CDB" w:rsidRPr="00A246BC">
        <w:rPr>
          <w:spacing w:val="1"/>
          <w:lang w:val="sk-SK"/>
        </w:rPr>
        <w:t>l</w:t>
      </w:r>
      <w:r w:rsidR="00F56CDB" w:rsidRPr="00A246BC">
        <w:rPr>
          <w:lang w:val="sk-SK"/>
        </w:rPr>
        <w:t>p</w:t>
      </w:r>
      <w:r w:rsidR="00F56CDB" w:rsidRPr="00A246BC">
        <w:rPr>
          <w:spacing w:val="-2"/>
          <w:lang w:val="sk-SK"/>
        </w:rPr>
        <w:t>h</w:t>
      </w:r>
      <w:r w:rsidR="00F56CDB" w:rsidRPr="00A246BC">
        <w:rPr>
          <w:spacing w:val="1"/>
          <w:lang w:val="sk-SK"/>
        </w:rPr>
        <w:t>i</w:t>
      </w:r>
      <w:r w:rsidR="00F56CDB" w:rsidRPr="00A246BC">
        <w:rPr>
          <w:lang w:val="sk-SK"/>
        </w:rPr>
        <w:t xml:space="preserve">a </w:t>
      </w:r>
      <w:r w:rsidR="00F56CDB" w:rsidRPr="00A246BC">
        <w:rPr>
          <w:spacing w:val="1"/>
          <w:lang w:val="sk-SK"/>
        </w:rPr>
        <w:t>(</w:t>
      </w:r>
      <w:r w:rsidR="00F56CDB" w:rsidRPr="00A246BC">
        <w:rPr>
          <w:spacing w:val="-3"/>
          <w:lang w:val="sk-SK"/>
        </w:rPr>
        <w:t>P</w:t>
      </w:r>
      <w:r w:rsidR="00F56CDB" w:rsidRPr="00A246BC">
        <w:rPr>
          <w:lang w:val="sk-SK"/>
        </w:rPr>
        <w:t>h+)</w:t>
      </w:r>
      <w:r w:rsidR="00F56CDB" w:rsidRPr="00A246BC">
        <w:rPr>
          <w:spacing w:val="-1"/>
          <w:lang w:val="sk-SK"/>
        </w:rPr>
        <w:t xml:space="preserve"> </w:t>
      </w:r>
      <w:r w:rsidR="00F56CDB" w:rsidRPr="00A246BC">
        <w:rPr>
          <w:lang w:val="sk-SK"/>
        </w:rPr>
        <w:t>v</w:t>
      </w:r>
      <w:r w:rsidR="00F56CDB" w:rsidRPr="00A246BC">
        <w:rPr>
          <w:spacing w:val="-2"/>
          <w:lang w:val="sk-SK"/>
        </w:rPr>
        <w:t xml:space="preserve"> </w:t>
      </w:r>
      <w:r w:rsidR="00F56CDB" w:rsidRPr="00A246BC">
        <w:rPr>
          <w:lang w:val="sk-SK"/>
        </w:rPr>
        <w:t>b</w:t>
      </w:r>
      <w:r w:rsidR="00F56CDB" w:rsidRPr="00A246BC">
        <w:rPr>
          <w:spacing w:val="-1"/>
          <w:lang w:val="sk-SK"/>
        </w:rPr>
        <w:t>l</w:t>
      </w:r>
      <w:r w:rsidR="00F56CDB" w:rsidRPr="00A246BC">
        <w:rPr>
          <w:lang w:val="sk-SK"/>
        </w:rPr>
        <w:t>a</w:t>
      </w:r>
      <w:r w:rsidR="00F56CDB" w:rsidRPr="00A246BC">
        <w:rPr>
          <w:spacing w:val="-2"/>
          <w:lang w:val="sk-SK"/>
        </w:rPr>
        <w:t>s</w:t>
      </w:r>
      <w:r w:rsidR="00F56CDB" w:rsidRPr="00A246BC">
        <w:rPr>
          <w:spacing w:val="1"/>
          <w:lang w:val="sk-SK"/>
        </w:rPr>
        <w:t>ti</w:t>
      </w:r>
      <w:r w:rsidR="00F56CDB" w:rsidRPr="00A246BC">
        <w:rPr>
          <w:lang w:val="sk-SK"/>
        </w:rPr>
        <w:t>c</w:t>
      </w:r>
      <w:r w:rsidR="00F56CDB" w:rsidRPr="00A246BC">
        <w:rPr>
          <w:spacing w:val="-2"/>
          <w:lang w:val="sk-SK"/>
        </w:rPr>
        <w:t>ke</w:t>
      </w:r>
      <w:r w:rsidR="00F56CDB" w:rsidRPr="00A246BC">
        <w:rPr>
          <w:lang w:val="sk-SK"/>
        </w:rPr>
        <w:t>j</w:t>
      </w:r>
      <w:r w:rsidRPr="00A246BC">
        <w:rPr>
          <w:lang w:val="sk-SK"/>
        </w:rPr>
        <w:t xml:space="preserve"> </w:t>
      </w:r>
      <w:r w:rsidR="00F56CDB" w:rsidRPr="00A246BC">
        <w:rPr>
          <w:spacing w:val="1"/>
          <w:lang w:val="sk-SK"/>
        </w:rPr>
        <w:t>f</w:t>
      </w:r>
      <w:r w:rsidR="00F56CDB" w:rsidRPr="00A246BC">
        <w:rPr>
          <w:lang w:val="sk-SK"/>
        </w:rPr>
        <w:t>á</w:t>
      </w:r>
      <w:r w:rsidR="00F56CDB" w:rsidRPr="00A246BC">
        <w:rPr>
          <w:spacing w:val="-2"/>
          <w:lang w:val="sk-SK"/>
        </w:rPr>
        <w:t>z</w:t>
      </w:r>
      <w:r w:rsidR="00F56CDB" w:rsidRPr="00A246BC">
        <w:rPr>
          <w:lang w:val="sk-SK"/>
        </w:rPr>
        <w:t>e ocho</w:t>
      </w:r>
      <w:r w:rsidR="00F56CDB" w:rsidRPr="00A246BC">
        <w:rPr>
          <w:spacing w:val="-1"/>
          <w:lang w:val="sk-SK"/>
        </w:rPr>
        <w:t>r</w:t>
      </w:r>
      <w:r w:rsidR="00F56CDB" w:rsidRPr="00A246BC">
        <w:rPr>
          <w:lang w:val="sk-SK"/>
        </w:rPr>
        <w:t>en</w:t>
      </w:r>
      <w:r w:rsidR="00F56CDB" w:rsidRPr="00A246BC">
        <w:rPr>
          <w:spacing w:val="-1"/>
          <w:lang w:val="sk-SK"/>
        </w:rPr>
        <w:t>i</w:t>
      </w:r>
      <w:r w:rsidR="00F56CDB" w:rsidRPr="00A246BC">
        <w:rPr>
          <w:lang w:val="sk-SK"/>
        </w:rPr>
        <w:t>a</w:t>
      </w:r>
      <w:r w:rsidRPr="00A246BC">
        <w:rPr>
          <w:lang w:val="sk-SK"/>
        </w:rPr>
        <w:t xml:space="preserve">. </w:t>
      </w:r>
      <w:r w:rsidR="00F56CDB" w:rsidRPr="00A246BC">
        <w:rPr>
          <w:spacing w:val="-2"/>
          <w:lang w:val="sk-SK"/>
        </w:rPr>
        <w:t>Ok</w:t>
      </w:r>
      <w:r w:rsidR="00F56CDB" w:rsidRPr="00A246BC">
        <w:rPr>
          <w:spacing w:val="1"/>
          <w:lang w:val="sk-SK"/>
        </w:rPr>
        <w:t>r</w:t>
      </w:r>
      <w:r w:rsidR="00F56CDB" w:rsidRPr="00A246BC">
        <w:rPr>
          <w:lang w:val="sk-SK"/>
        </w:rPr>
        <w:t>em</w:t>
      </w:r>
      <w:r w:rsidR="00F56CDB" w:rsidRPr="00A246BC">
        <w:rPr>
          <w:spacing w:val="-3"/>
          <w:lang w:val="sk-SK"/>
        </w:rPr>
        <w:t xml:space="preserve"> </w:t>
      </w:r>
      <w:r w:rsidR="00F56CDB" w:rsidRPr="00A246BC">
        <w:rPr>
          <w:spacing w:val="1"/>
          <w:lang w:val="sk-SK"/>
        </w:rPr>
        <w:t>t</w:t>
      </w:r>
      <w:r w:rsidR="00F56CDB" w:rsidRPr="00A246BC">
        <w:rPr>
          <w:lang w:val="sk-SK"/>
        </w:rPr>
        <w:t>oho sa</w:t>
      </w:r>
      <w:r w:rsidR="00F56CDB" w:rsidRPr="00A246BC">
        <w:rPr>
          <w:spacing w:val="1"/>
          <w:lang w:val="sk-SK"/>
        </w:rPr>
        <w:t xml:space="preserve"> </w:t>
      </w:r>
      <w:r w:rsidR="00F56CDB" w:rsidRPr="00A246BC">
        <w:rPr>
          <w:spacing w:val="-1"/>
          <w:lang w:val="sk-SK"/>
        </w:rPr>
        <w:t>l</w:t>
      </w:r>
      <w:r w:rsidR="00F56CDB" w:rsidRPr="00A246BC">
        <w:rPr>
          <w:spacing w:val="1"/>
          <w:lang w:val="sk-SK"/>
        </w:rPr>
        <w:t>i</w:t>
      </w:r>
      <w:r w:rsidR="00F56CDB" w:rsidRPr="00A246BC">
        <w:rPr>
          <w:lang w:val="sk-SK"/>
        </w:rPr>
        <w:t>e</w:t>
      </w:r>
      <w:r w:rsidR="00F56CDB" w:rsidRPr="00A246BC">
        <w:rPr>
          <w:spacing w:val="-2"/>
          <w:lang w:val="sk-SK"/>
        </w:rPr>
        <w:t>č</w:t>
      </w:r>
      <w:r w:rsidR="00F56CDB" w:rsidRPr="00A246BC">
        <w:rPr>
          <w:spacing w:val="1"/>
          <w:lang w:val="sk-SK"/>
        </w:rPr>
        <w:t>i</w:t>
      </w:r>
      <w:r w:rsidR="00F56CDB" w:rsidRPr="00A246BC">
        <w:rPr>
          <w:spacing w:val="-1"/>
          <w:lang w:val="sk-SK"/>
        </w:rPr>
        <w:t>l</w:t>
      </w:r>
      <w:r w:rsidR="00F56CDB" w:rsidRPr="00A246BC">
        <w:rPr>
          <w:lang w:val="sk-SK"/>
        </w:rPr>
        <w:t>i</w:t>
      </w:r>
      <w:r w:rsidR="00F56CDB" w:rsidRPr="00A246BC">
        <w:rPr>
          <w:spacing w:val="1"/>
          <w:lang w:val="sk-SK"/>
        </w:rPr>
        <w:t xml:space="preserve"> </w:t>
      </w:r>
      <w:r w:rsidR="00F56CDB" w:rsidRPr="00A246BC">
        <w:rPr>
          <w:spacing w:val="-2"/>
          <w:lang w:val="sk-SK"/>
        </w:rPr>
        <w:t>d</w:t>
      </w:r>
      <w:r w:rsidR="00F56CDB" w:rsidRPr="00A246BC">
        <w:rPr>
          <w:lang w:val="sk-SK"/>
        </w:rPr>
        <w:t>e</w:t>
      </w:r>
      <w:r w:rsidR="00F56CDB" w:rsidRPr="00A246BC">
        <w:rPr>
          <w:spacing w:val="-1"/>
          <w:lang w:val="sk-SK"/>
        </w:rPr>
        <w:t>t</w:t>
      </w:r>
      <w:r w:rsidR="00F56CDB" w:rsidRPr="00A246BC">
        <w:rPr>
          <w:lang w:val="sk-SK"/>
        </w:rPr>
        <w:t>i</w:t>
      </w:r>
      <w:r w:rsidR="00FD63B5" w:rsidRPr="00A246BC">
        <w:rPr>
          <w:lang w:val="sk-SK"/>
        </w:rPr>
        <w:t xml:space="preserve"> </w:t>
      </w:r>
      <w:r w:rsidR="00F56CDB" w:rsidRPr="00A246BC">
        <w:rPr>
          <w:lang w:val="sk-SK"/>
        </w:rPr>
        <w:t>v</w:t>
      </w:r>
      <w:r w:rsidR="00F56CDB" w:rsidRPr="00A246BC">
        <w:rPr>
          <w:spacing w:val="-2"/>
          <w:lang w:val="sk-SK"/>
        </w:rPr>
        <w:t xml:space="preserve"> </w:t>
      </w:r>
      <w:r w:rsidR="00F56CDB" w:rsidRPr="00A246BC">
        <w:rPr>
          <w:lang w:val="sk-SK"/>
        </w:rPr>
        <w:t>d</w:t>
      </w:r>
      <w:r w:rsidR="00F56CDB" w:rsidRPr="00A246BC">
        <w:rPr>
          <w:spacing w:val="-2"/>
          <w:lang w:val="sk-SK"/>
        </w:rPr>
        <w:t>v</w:t>
      </w:r>
      <w:r w:rsidR="00F56CDB" w:rsidRPr="00A246BC">
        <w:rPr>
          <w:lang w:val="sk-SK"/>
        </w:rPr>
        <w:t xml:space="preserve">och </w:t>
      </w:r>
      <w:r w:rsidR="00F56CDB" w:rsidRPr="00A246BC">
        <w:rPr>
          <w:spacing w:val="-2"/>
          <w:lang w:val="sk-SK"/>
        </w:rPr>
        <w:t>k</w:t>
      </w:r>
      <w:r w:rsidR="00F56CDB" w:rsidRPr="00A246BC">
        <w:rPr>
          <w:spacing w:val="1"/>
          <w:lang w:val="sk-SK"/>
        </w:rPr>
        <w:t>li</w:t>
      </w:r>
      <w:r w:rsidR="00F56CDB" w:rsidRPr="00A246BC">
        <w:rPr>
          <w:lang w:val="sk-SK"/>
        </w:rPr>
        <w:t>n</w:t>
      </w:r>
      <w:r w:rsidR="00F56CDB" w:rsidRPr="00A246BC">
        <w:rPr>
          <w:spacing w:val="1"/>
          <w:lang w:val="sk-SK"/>
        </w:rPr>
        <w:t>i</w:t>
      </w:r>
      <w:r w:rsidR="00F56CDB" w:rsidRPr="00A246BC">
        <w:rPr>
          <w:spacing w:val="-2"/>
          <w:lang w:val="sk-SK"/>
        </w:rPr>
        <w:t>c</w:t>
      </w:r>
      <w:r w:rsidR="00F56CDB" w:rsidRPr="00A246BC">
        <w:rPr>
          <w:lang w:val="sk-SK"/>
        </w:rPr>
        <w:t>k</w:t>
      </w:r>
      <w:r w:rsidR="00F56CDB" w:rsidRPr="00A246BC">
        <w:rPr>
          <w:spacing w:val="-2"/>
          <w:lang w:val="sk-SK"/>
        </w:rPr>
        <w:t>ý</w:t>
      </w:r>
      <w:r w:rsidR="00F56CDB" w:rsidRPr="00A246BC">
        <w:rPr>
          <w:lang w:val="sk-SK"/>
        </w:rPr>
        <w:t xml:space="preserve">ch </w:t>
      </w:r>
      <w:r w:rsidRPr="00A246BC">
        <w:rPr>
          <w:lang w:val="sk-SK"/>
        </w:rPr>
        <w:t xml:space="preserve">štúdiách </w:t>
      </w:r>
      <w:r w:rsidR="00F56CDB" w:rsidRPr="00A246BC">
        <w:rPr>
          <w:spacing w:val="-2"/>
          <w:lang w:val="sk-SK"/>
        </w:rPr>
        <w:t>f</w:t>
      </w:r>
      <w:r w:rsidR="00F56CDB" w:rsidRPr="00A246BC">
        <w:rPr>
          <w:lang w:val="sk-SK"/>
        </w:rPr>
        <w:t>á</w:t>
      </w:r>
      <w:r w:rsidR="00F56CDB" w:rsidRPr="00A246BC">
        <w:rPr>
          <w:spacing w:val="-1"/>
          <w:lang w:val="sk-SK"/>
        </w:rPr>
        <w:t>z</w:t>
      </w:r>
      <w:r w:rsidR="00F56CDB" w:rsidRPr="00A246BC">
        <w:rPr>
          <w:lang w:val="sk-SK"/>
        </w:rPr>
        <w:t>y I</w:t>
      </w:r>
      <w:r w:rsidR="00F56CDB" w:rsidRPr="00A246BC">
        <w:rPr>
          <w:spacing w:val="-4"/>
          <w:lang w:val="sk-SK"/>
        </w:rPr>
        <w:t xml:space="preserve"> </w:t>
      </w:r>
      <w:r w:rsidRPr="00A246BC">
        <w:rPr>
          <w:spacing w:val="-4"/>
          <w:lang w:val="sk-SK"/>
        </w:rPr>
        <w:t xml:space="preserve">(u pacientov s CML alebo  Ph+ akútnou leukémiou) </w:t>
      </w:r>
      <w:r w:rsidR="00F56CDB" w:rsidRPr="00A246BC">
        <w:rPr>
          <w:lang w:val="sk-SK"/>
        </w:rPr>
        <w:t>a</w:t>
      </w:r>
      <w:r w:rsidR="00FD63B5" w:rsidRPr="00A246BC">
        <w:rPr>
          <w:lang w:val="sk-SK"/>
        </w:rPr>
        <w:t> </w:t>
      </w:r>
      <w:r w:rsidR="00F56CDB" w:rsidRPr="00A246BC">
        <w:rPr>
          <w:lang w:val="sk-SK"/>
        </w:rPr>
        <w:t>v</w:t>
      </w:r>
      <w:r w:rsidR="00F56CDB" w:rsidRPr="00A246BC">
        <w:rPr>
          <w:spacing w:val="-2"/>
          <w:lang w:val="sk-SK"/>
        </w:rPr>
        <w:t xml:space="preserve"> </w:t>
      </w:r>
      <w:r w:rsidR="00F56CDB" w:rsidRPr="00A246BC">
        <w:rPr>
          <w:spacing w:val="1"/>
          <w:lang w:val="sk-SK"/>
        </w:rPr>
        <w:t>j</w:t>
      </w:r>
      <w:r w:rsidR="00F56CDB" w:rsidRPr="00A246BC">
        <w:rPr>
          <w:lang w:val="sk-SK"/>
        </w:rPr>
        <w:t>edn</w:t>
      </w:r>
      <w:r w:rsidRPr="00A246BC">
        <w:rPr>
          <w:lang w:val="sk-SK"/>
        </w:rPr>
        <w:t>ej</w:t>
      </w:r>
      <w:r w:rsidR="00F56CDB" w:rsidRPr="00A246BC">
        <w:rPr>
          <w:spacing w:val="-3"/>
          <w:lang w:val="sk-SK"/>
        </w:rPr>
        <w:t xml:space="preserve"> </w:t>
      </w:r>
      <w:r w:rsidR="00F56CDB" w:rsidRPr="00A246BC">
        <w:rPr>
          <w:spacing w:val="-2"/>
          <w:lang w:val="sk-SK"/>
        </w:rPr>
        <w:t>k</w:t>
      </w:r>
      <w:r w:rsidR="00F56CDB" w:rsidRPr="00A246BC">
        <w:rPr>
          <w:spacing w:val="1"/>
          <w:lang w:val="sk-SK"/>
        </w:rPr>
        <w:t>li</w:t>
      </w:r>
      <w:r w:rsidR="00F56CDB" w:rsidRPr="00A246BC">
        <w:rPr>
          <w:lang w:val="sk-SK"/>
        </w:rPr>
        <w:t>n</w:t>
      </w:r>
      <w:r w:rsidR="00F56CDB" w:rsidRPr="00A246BC">
        <w:rPr>
          <w:spacing w:val="1"/>
          <w:lang w:val="sk-SK"/>
        </w:rPr>
        <w:t>i</w:t>
      </w:r>
      <w:r w:rsidR="00F56CDB" w:rsidRPr="00A246BC">
        <w:rPr>
          <w:lang w:val="sk-SK"/>
        </w:rPr>
        <w:t>c</w:t>
      </w:r>
      <w:r w:rsidR="00F56CDB" w:rsidRPr="00A246BC">
        <w:rPr>
          <w:spacing w:val="-2"/>
          <w:lang w:val="sk-SK"/>
        </w:rPr>
        <w:t>k</w:t>
      </w:r>
      <w:r w:rsidRPr="00A246BC">
        <w:rPr>
          <w:spacing w:val="-2"/>
          <w:lang w:val="sk-SK"/>
        </w:rPr>
        <w:t xml:space="preserve">ej štúdii </w:t>
      </w:r>
      <w:r w:rsidR="00F56CDB" w:rsidRPr="00A246BC">
        <w:rPr>
          <w:spacing w:val="-2"/>
          <w:lang w:val="sk-SK"/>
        </w:rPr>
        <w:t>f</w:t>
      </w:r>
      <w:r w:rsidR="00F56CDB" w:rsidRPr="00A246BC">
        <w:rPr>
          <w:lang w:val="sk-SK"/>
        </w:rPr>
        <w:t>á</w:t>
      </w:r>
      <w:r w:rsidR="00F56CDB" w:rsidRPr="00A246BC">
        <w:rPr>
          <w:spacing w:val="-2"/>
          <w:lang w:val="sk-SK"/>
        </w:rPr>
        <w:t>z</w:t>
      </w:r>
      <w:r w:rsidR="00F56CDB" w:rsidRPr="00A246BC">
        <w:rPr>
          <w:lang w:val="sk-SK"/>
        </w:rPr>
        <w:t>y</w:t>
      </w:r>
      <w:r w:rsidR="00F56CDB" w:rsidRPr="00A246BC">
        <w:rPr>
          <w:spacing w:val="2"/>
          <w:lang w:val="sk-SK"/>
        </w:rPr>
        <w:t xml:space="preserve"> </w:t>
      </w:r>
      <w:r w:rsidR="00F56CDB" w:rsidRPr="00A246BC">
        <w:rPr>
          <w:spacing w:val="-2"/>
          <w:lang w:val="sk-SK"/>
        </w:rPr>
        <w:t>II</w:t>
      </w:r>
      <w:r w:rsidR="00F56CDB" w:rsidRPr="00A246BC">
        <w:rPr>
          <w:lang w:val="sk-SK"/>
        </w:rPr>
        <w:t>.</w:t>
      </w:r>
    </w:p>
    <w:p w14:paraId="09737CD5" w14:textId="77777777" w:rsidR="00F56CDB" w:rsidRPr="00A246BC" w:rsidRDefault="00F56CDB" w:rsidP="00F56CDB">
      <w:pPr>
        <w:widowControl w:val="0"/>
        <w:autoSpaceDE w:val="0"/>
        <w:autoSpaceDN w:val="0"/>
        <w:adjustRightInd w:val="0"/>
        <w:spacing w:line="240" w:lineRule="auto"/>
        <w:rPr>
          <w:sz w:val="26"/>
          <w:szCs w:val="26"/>
          <w:lang w:val="sk-SK"/>
        </w:rPr>
      </w:pPr>
    </w:p>
    <w:p w14:paraId="2E88BA4B" w14:textId="77777777" w:rsidR="00F56CDB" w:rsidRPr="00A246BC" w:rsidRDefault="00F56CDB" w:rsidP="00F56CDB">
      <w:pPr>
        <w:widowControl w:val="0"/>
        <w:autoSpaceDE w:val="0"/>
        <w:autoSpaceDN w:val="0"/>
        <w:adjustRightInd w:val="0"/>
        <w:spacing w:line="240" w:lineRule="auto"/>
        <w:rPr>
          <w:lang w:val="sk-SK"/>
        </w:rPr>
      </w:pPr>
      <w:r w:rsidRPr="00A246BC">
        <w:rPr>
          <w:spacing w:val="1"/>
          <w:lang w:val="sk-SK"/>
        </w:rPr>
        <w:t>V</w:t>
      </w:r>
      <w:r w:rsidR="006122E6" w:rsidRPr="00A246BC">
        <w:rPr>
          <w:spacing w:val="1"/>
          <w:lang w:val="sk-SK"/>
        </w:rPr>
        <w:t> </w:t>
      </w:r>
      <w:r w:rsidRPr="00A246BC">
        <w:rPr>
          <w:lang w:val="sk-SK"/>
        </w:rPr>
        <w:t>klinick</w:t>
      </w:r>
      <w:r w:rsidR="006122E6" w:rsidRPr="00A246BC">
        <w:rPr>
          <w:lang w:val="sk-SK"/>
        </w:rPr>
        <w:t xml:space="preserve">ej štúdii </w:t>
      </w:r>
      <w:r w:rsidRPr="00A246BC">
        <w:rPr>
          <w:spacing w:val="-2"/>
          <w:lang w:val="sk-SK"/>
        </w:rPr>
        <w:t>b</w:t>
      </w:r>
      <w:r w:rsidRPr="00A246BC">
        <w:rPr>
          <w:lang w:val="sk-SK"/>
        </w:rPr>
        <w:t>o</w:t>
      </w:r>
      <w:r w:rsidRPr="00A246BC">
        <w:rPr>
          <w:spacing w:val="1"/>
          <w:lang w:val="sk-SK"/>
        </w:rPr>
        <w:t>l</w:t>
      </w:r>
      <w:r w:rsidRPr="00A246BC">
        <w:rPr>
          <w:lang w:val="sk-SK"/>
        </w:rPr>
        <w:t xml:space="preserve">o </w:t>
      </w:r>
      <w:r w:rsidRPr="00A246BC">
        <w:rPr>
          <w:spacing w:val="-2"/>
          <w:lang w:val="sk-SK"/>
        </w:rPr>
        <w:t>3</w:t>
      </w:r>
      <w:r w:rsidRPr="00A246BC">
        <w:rPr>
          <w:spacing w:val="2"/>
          <w:lang w:val="sk-SK"/>
        </w:rPr>
        <w:t>8</w:t>
      </w:r>
      <w:r w:rsidR="006122E6" w:rsidRPr="00A246BC">
        <w:rPr>
          <w:spacing w:val="2"/>
          <w:lang w:val="sk-SK"/>
        </w:rPr>
        <w:t> </w:t>
      </w:r>
      <w:r w:rsidRPr="00A246BC">
        <w:rPr>
          <w:lang w:val="sk-SK"/>
        </w:rPr>
        <w:t>%</w:t>
      </w:r>
      <w:r w:rsidRPr="00A246BC">
        <w:rPr>
          <w:spacing w:val="1"/>
          <w:lang w:val="sk-SK"/>
        </w:rPr>
        <w:t xml:space="preserve"> </w:t>
      </w:r>
      <w:r w:rsidRPr="00A246BC">
        <w:rPr>
          <w:lang w:val="sk-SK"/>
        </w:rPr>
        <w:t>p</w:t>
      </w:r>
      <w:r w:rsidRPr="00A246BC">
        <w:rPr>
          <w:spacing w:val="-2"/>
          <w:lang w:val="sk-SK"/>
        </w:rPr>
        <w:t>a</w:t>
      </w:r>
      <w:r w:rsidRPr="00A246BC">
        <w:rPr>
          <w:lang w:val="sk-SK"/>
        </w:rPr>
        <w:t>c</w:t>
      </w:r>
      <w:r w:rsidRPr="00A246BC">
        <w:rPr>
          <w:spacing w:val="1"/>
          <w:lang w:val="sk-SK"/>
        </w:rPr>
        <w:t>i</w:t>
      </w:r>
      <w:r w:rsidRPr="00A246BC">
        <w:rPr>
          <w:spacing w:val="-2"/>
          <w:lang w:val="sk-SK"/>
        </w:rPr>
        <w:t>e</w:t>
      </w:r>
      <w:r w:rsidRPr="00A246BC">
        <w:rPr>
          <w:lang w:val="sk-SK"/>
        </w:rPr>
        <w:t>n</w:t>
      </w:r>
      <w:r w:rsidRPr="00A246BC">
        <w:rPr>
          <w:spacing w:val="1"/>
          <w:lang w:val="sk-SK"/>
        </w:rPr>
        <w:t>t</w:t>
      </w:r>
      <w:r w:rsidRPr="00A246BC">
        <w:rPr>
          <w:lang w:val="sk-SK"/>
        </w:rPr>
        <w:t>ov</w:t>
      </w:r>
      <w:r w:rsidRPr="00A246BC">
        <w:rPr>
          <w:spacing w:val="-2"/>
          <w:lang w:val="sk-SK"/>
        </w:rPr>
        <w:t xml:space="preserve"> v</w:t>
      </w:r>
      <w:r w:rsidRPr="00A246BC">
        <w:rPr>
          <w:lang w:val="sk-SK"/>
        </w:rPr>
        <w:t xml:space="preserve">o </w:t>
      </w:r>
      <w:r w:rsidRPr="00A246BC">
        <w:rPr>
          <w:spacing w:val="-2"/>
          <w:lang w:val="sk-SK"/>
        </w:rPr>
        <w:t>v</w:t>
      </w:r>
      <w:r w:rsidRPr="00A246BC">
        <w:rPr>
          <w:spacing w:val="3"/>
          <w:lang w:val="sk-SK"/>
        </w:rPr>
        <w:t>e</w:t>
      </w:r>
      <w:r w:rsidRPr="00A246BC">
        <w:rPr>
          <w:spacing w:val="-2"/>
          <w:lang w:val="sk-SK"/>
        </w:rPr>
        <w:t>k</w:t>
      </w:r>
      <w:r w:rsidRPr="00A246BC">
        <w:rPr>
          <w:lang w:val="sk-SK"/>
        </w:rPr>
        <w:t xml:space="preserve">u ≥ 60 </w:t>
      </w:r>
      <w:r w:rsidRPr="00A246BC">
        <w:rPr>
          <w:spacing w:val="1"/>
          <w:lang w:val="sk-SK"/>
        </w:rPr>
        <w:t>r</w:t>
      </w:r>
      <w:r w:rsidRPr="00A246BC">
        <w:rPr>
          <w:lang w:val="sk-SK"/>
        </w:rPr>
        <w:t>o</w:t>
      </w:r>
      <w:r w:rsidRPr="00A246BC">
        <w:rPr>
          <w:spacing w:val="-2"/>
          <w:lang w:val="sk-SK"/>
        </w:rPr>
        <w:t>k</w:t>
      </w:r>
      <w:r w:rsidRPr="00A246BC">
        <w:rPr>
          <w:lang w:val="sk-SK"/>
        </w:rPr>
        <w:t>ov</w:t>
      </w:r>
      <w:r w:rsidRPr="00A246BC">
        <w:rPr>
          <w:spacing w:val="-2"/>
          <w:lang w:val="sk-SK"/>
        </w:rPr>
        <w:t xml:space="preserve"> </w:t>
      </w:r>
      <w:r w:rsidRPr="00A246BC">
        <w:rPr>
          <w:lang w:val="sk-SK"/>
        </w:rPr>
        <w:t>a</w:t>
      </w:r>
      <w:r w:rsidR="006122E6" w:rsidRPr="00A246BC">
        <w:rPr>
          <w:spacing w:val="1"/>
          <w:lang w:val="sk-SK"/>
        </w:rPr>
        <w:t> 12 </w:t>
      </w:r>
      <w:r w:rsidRPr="00A246BC">
        <w:rPr>
          <w:lang w:val="sk-SK"/>
        </w:rPr>
        <w:t>%</w:t>
      </w:r>
      <w:r w:rsidRPr="00A246BC">
        <w:rPr>
          <w:spacing w:val="-1"/>
          <w:lang w:val="sk-SK"/>
        </w:rPr>
        <w:t xml:space="preserve"> </w:t>
      </w:r>
      <w:r w:rsidRPr="00A246BC">
        <w:rPr>
          <w:lang w:val="sk-SK"/>
        </w:rPr>
        <w:t>pa</w:t>
      </w:r>
      <w:r w:rsidRPr="00A246BC">
        <w:rPr>
          <w:spacing w:val="-2"/>
          <w:lang w:val="sk-SK"/>
        </w:rPr>
        <w:t>c</w:t>
      </w:r>
      <w:r w:rsidRPr="00A246BC">
        <w:rPr>
          <w:spacing w:val="1"/>
          <w:lang w:val="sk-SK"/>
        </w:rPr>
        <w:t>i</w:t>
      </w:r>
      <w:r w:rsidRPr="00A246BC">
        <w:rPr>
          <w:lang w:val="sk-SK"/>
        </w:rPr>
        <w:t>e</w:t>
      </w:r>
      <w:r w:rsidRPr="00A246BC">
        <w:rPr>
          <w:spacing w:val="-2"/>
          <w:lang w:val="sk-SK"/>
        </w:rPr>
        <w:t>n</w:t>
      </w:r>
      <w:r w:rsidRPr="00A246BC">
        <w:rPr>
          <w:spacing w:val="1"/>
          <w:lang w:val="sk-SK"/>
        </w:rPr>
        <w:t>t</w:t>
      </w:r>
      <w:r w:rsidRPr="00A246BC">
        <w:rPr>
          <w:lang w:val="sk-SK"/>
        </w:rPr>
        <w:t xml:space="preserve">ov </w:t>
      </w:r>
      <w:r w:rsidRPr="00A246BC">
        <w:rPr>
          <w:spacing w:val="-2"/>
          <w:lang w:val="sk-SK"/>
        </w:rPr>
        <w:t>v</w:t>
      </w:r>
      <w:r w:rsidRPr="00A246BC">
        <w:rPr>
          <w:lang w:val="sk-SK"/>
        </w:rPr>
        <w:t xml:space="preserve">o </w:t>
      </w:r>
      <w:r w:rsidRPr="00A246BC">
        <w:rPr>
          <w:spacing w:val="-2"/>
          <w:lang w:val="sk-SK"/>
        </w:rPr>
        <w:t>v</w:t>
      </w:r>
      <w:r w:rsidRPr="00A246BC">
        <w:rPr>
          <w:spacing w:val="3"/>
          <w:lang w:val="sk-SK"/>
        </w:rPr>
        <w:t>e</w:t>
      </w:r>
      <w:r w:rsidRPr="00A246BC">
        <w:rPr>
          <w:spacing w:val="-2"/>
          <w:lang w:val="sk-SK"/>
        </w:rPr>
        <w:t>k</w:t>
      </w:r>
      <w:r w:rsidRPr="00A246BC">
        <w:rPr>
          <w:lang w:val="sk-SK"/>
        </w:rPr>
        <w:t xml:space="preserve">u ≥ 70 </w:t>
      </w:r>
      <w:r w:rsidRPr="00A246BC">
        <w:rPr>
          <w:spacing w:val="1"/>
          <w:lang w:val="sk-SK"/>
        </w:rPr>
        <w:t>r</w:t>
      </w:r>
      <w:r w:rsidRPr="00A246BC">
        <w:rPr>
          <w:lang w:val="sk-SK"/>
        </w:rPr>
        <w:t>o</w:t>
      </w:r>
      <w:r w:rsidRPr="00A246BC">
        <w:rPr>
          <w:spacing w:val="-2"/>
          <w:lang w:val="sk-SK"/>
        </w:rPr>
        <w:t>k</w:t>
      </w:r>
      <w:r w:rsidRPr="00A246BC">
        <w:rPr>
          <w:lang w:val="sk-SK"/>
        </w:rPr>
        <w:t>o</w:t>
      </w:r>
      <w:r w:rsidRPr="00A246BC">
        <w:rPr>
          <w:spacing w:val="-2"/>
          <w:lang w:val="sk-SK"/>
        </w:rPr>
        <w:t>v</w:t>
      </w:r>
      <w:r w:rsidRPr="00A246BC">
        <w:rPr>
          <w:lang w:val="sk-SK"/>
        </w:rPr>
        <w:t>.</w:t>
      </w:r>
    </w:p>
    <w:p w14:paraId="4E5F8A97" w14:textId="77777777" w:rsidR="00F56CDB" w:rsidRPr="00A246BC" w:rsidRDefault="00F56CDB" w:rsidP="00F56CDB">
      <w:pPr>
        <w:widowControl w:val="0"/>
        <w:autoSpaceDE w:val="0"/>
        <w:autoSpaceDN w:val="0"/>
        <w:adjustRightInd w:val="0"/>
        <w:spacing w:line="240" w:lineRule="auto"/>
        <w:rPr>
          <w:lang w:val="sk-SK"/>
        </w:rPr>
      </w:pPr>
    </w:p>
    <w:p w14:paraId="4254974D" w14:textId="77777777" w:rsidR="00F56CDB" w:rsidRPr="00A246BC" w:rsidRDefault="00F56CDB" w:rsidP="00F56CDB">
      <w:pPr>
        <w:spacing w:line="240" w:lineRule="auto"/>
        <w:rPr>
          <w:lang w:val="sk-SK"/>
        </w:rPr>
      </w:pPr>
      <w:r w:rsidRPr="00A246BC">
        <w:rPr>
          <w:i/>
          <w:spacing w:val="-1"/>
          <w:szCs w:val="22"/>
          <w:lang w:val="sk-SK"/>
        </w:rPr>
        <w:t>M</w:t>
      </w:r>
      <w:r w:rsidRPr="00A246BC">
        <w:rPr>
          <w:i/>
          <w:szCs w:val="22"/>
          <w:lang w:val="sk-SK"/>
        </w:rPr>
        <w:t>yeloidná</w:t>
      </w:r>
      <w:r w:rsidRPr="00A246BC">
        <w:rPr>
          <w:i/>
          <w:spacing w:val="-9"/>
          <w:szCs w:val="22"/>
          <w:lang w:val="sk-SK"/>
        </w:rPr>
        <w:t xml:space="preserve"> </w:t>
      </w:r>
      <w:r w:rsidRPr="00A246BC">
        <w:rPr>
          <w:i/>
          <w:szCs w:val="22"/>
          <w:lang w:val="sk-SK"/>
        </w:rPr>
        <w:t>blastická</w:t>
      </w:r>
      <w:r w:rsidRPr="00A246BC">
        <w:rPr>
          <w:i/>
          <w:spacing w:val="-8"/>
          <w:szCs w:val="22"/>
          <w:lang w:val="sk-SK"/>
        </w:rPr>
        <w:t xml:space="preserve"> </w:t>
      </w:r>
      <w:r w:rsidRPr="00A246BC">
        <w:rPr>
          <w:i/>
          <w:szCs w:val="22"/>
          <w:lang w:val="sk-SK"/>
        </w:rPr>
        <w:t>kríza:</w:t>
      </w:r>
      <w:r w:rsidRPr="00A246BC">
        <w:rPr>
          <w:i/>
          <w:spacing w:val="-6"/>
          <w:szCs w:val="22"/>
          <w:lang w:val="sk-SK"/>
        </w:rPr>
        <w:t xml:space="preserve"> </w:t>
      </w:r>
      <w:r w:rsidRPr="00A246BC">
        <w:rPr>
          <w:szCs w:val="22"/>
          <w:lang w:val="sk-SK"/>
        </w:rPr>
        <w:t>Zaradených</w:t>
      </w:r>
      <w:r w:rsidRPr="00A246BC">
        <w:rPr>
          <w:spacing w:val="-9"/>
          <w:szCs w:val="22"/>
          <w:lang w:val="sk-SK"/>
        </w:rPr>
        <w:t xml:space="preserve"> </w:t>
      </w:r>
      <w:r w:rsidRPr="00A246BC">
        <w:rPr>
          <w:szCs w:val="22"/>
          <w:lang w:val="sk-SK"/>
        </w:rPr>
        <w:t>bolo</w:t>
      </w:r>
      <w:r w:rsidRPr="00A246BC">
        <w:rPr>
          <w:spacing w:val="-3"/>
          <w:szCs w:val="22"/>
          <w:lang w:val="sk-SK"/>
        </w:rPr>
        <w:t xml:space="preserve"> </w:t>
      </w:r>
      <w:r w:rsidRPr="00A246BC">
        <w:rPr>
          <w:szCs w:val="22"/>
          <w:lang w:val="sk-SK"/>
        </w:rPr>
        <w:t>260</w:t>
      </w:r>
      <w:r w:rsidRPr="00A246BC">
        <w:rPr>
          <w:spacing w:val="-3"/>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elo</w:t>
      </w:r>
      <w:r w:rsidRPr="00A246BC">
        <w:rPr>
          <w:spacing w:val="-2"/>
          <w:szCs w:val="22"/>
          <w:lang w:val="sk-SK"/>
        </w:rPr>
        <w:t>i</w:t>
      </w:r>
      <w:r w:rsidRPr="00A246BC">
        <w:rPr>
          <w:szCs w:val="22"/>
          <w:lang w:val="sk-SK"/>
        </w:rPr>
        <w:t>dnej</w:t>
      </w:r>
      <w:r w:rsidRPr="00A246BC">
        <w:rPr>
          <w:spacing w:val="-10"/>
          <w:szCs w:val="22"/>
          <w:lang w:val="sk-SK"/>
        </w:rPr>
        <w:t xml:space="preserve"> </w:t>
      </w:r>
      <w:r w:rsidRPr="00A246BC">
        <w:rPr>
          <w:szCs w:val="22"/>
          <w:lang w:val="sk-SK"/>
        </w:rPr>
        <w:t>blastickej</w:t>
      </w:r>
      <w:r w:rsidRPr="00A246BC">
        <w:rPr>
          <w:spacing w:val="-7"/>
          <w:szCs w:val="22"/>
          <w:lang w:val="sk-SK"/>
        </w:rPr>
        <w:t xml:space="preserve"> </w:t>
      </w:r>
      <w:r w:rsidRPr="00A246BC">
        <w:rPr>
          <w:szCs w:val="22"/>
          <w:lang w:val="sk-SK"/>
        </w:rPr>
        <w:t>kríze.</w:t>
      </w:r>
      <w:r w:rsidRPr="00A246BC">
        <w:rPr>
          <w:spacing w:val="-4"/>
          <w:szCs w:val="22"/>
          <w:lang w:val="sk-SK"/>
        </w:rPr>
        <w:t xml:space="preserve"> </w:t>
      </w:r>
      <w:r w:rsidRPr="00A246BC">
        <w:rPr>
          <w:szCs w:val="22"/>
          <w:lang w:val="sk-SK"/>
        </w:rPr>
        <w:t>95</w:t>
      </w:r>
      <w:r w:rsidRPr="00A246BC">
        <w:rPr>
          <w:spacing w:val="-2"/>
          <w:szCs w:val="22"/>
          <w:lang w:val="sk-SK"/>
        </w:rPr>
        <w:t xml:space="preserve"> </w:t>
      </w:r>
      <w:r w:rsidRPr="00A246BC">
        <w:rPr>
          <w:szCs w:val="22"/>
          <w:lang w:val="sk-SK"/>
        </w:rPr>
        <w:t>(37</w:t>
      </w:r>
      <w:r w:rsidRPr="00A246BC">
        <w:rPr>
          <w:spacing w:val="-3"/>
          <w:szCs w:val="22"/>
          <w:lang w:val="sk-SK"/>
        </w:rPr>
        <w:t xml:space="preserve"> </w:t>
      </w:r>
      <w:r w:rsidRPr="00A246BC">
        <w:rPr>
          <w:spacing w:val="-1"/>
          <w:w w:val="99"/>
          <w:szCs w:val="22"/>
          <w:lang w:val="sk-SK"/>
        </w:rPr>
        <w:t>%</w:t>
      </w:r>
      <w:r w:rsidRPr="00A246BC">
        <w:rPr>
          <w:w w:val="99"/>
          <w:szCs w:val="22"/>
          <w:lang w:val="sk-SK"/>
        </w:rPr>
        <w:t>)</w:t>
      </w:r>
      <w:r w:rsidR="00953E85" w:rsidRPr="00A246BC">
        <w:rPr>
          <w:w w:val="99"/>
          <w:szCs w:val="22"/>
          <w:lang w:val="sk-SK"/>
        </w:rPr>
        <w:t xml:space="preserve"> z </w:t>
      </w:r>
      <w:r w:rsidRPr="00A246BC">
        <w:rPr>
          <w:szCs w:val="22"/>
          <w:lang w:val="sk-SK"/>
        </w:rPr>
        <w:t>nich</w:t>
      </w:r>
      <w:r w:rsidRPr="00A246BC">
        <w:rPr>
          <w:spacing w:val="-4"/>
          <w:szCs w:val="22"/>
          <w:lang w:val="sk-SK"/>
        </w:rPr>
        <w:t xml:space="preserve"> </w:t>
      </w:r>
      <w:r w:rsidRPr="00A246BC">
        <w:rPr>
          <w:szCs w:val="22"/>
          <w:lang w:val="sk-SK"/>
        </w:rPr>
        <w:t>dostalo</w:t>
      </w:r>
      <w:r w:rsidRPr="00A246BC">
        <w:rPr>
          <w:spacing w:val="-6"/>
          <w:szCs w:val="22"/>
          <w:lang w:val="sk-SK"/>
        </w:rPr>
        <w:t xml:space="preserve"> </w:t>
      </w:r>
      <w:r w:rsidRPr="00A246BC">
        <w:rPr>
          <w:szCs w:val="22"/>
          <w:lang w:val="sk-SK"/>
        </w:rPr>
        <w:t>predtým</w:t>
      </w:r>
      <w:r w:rsidRPr="00A246BC">
        <w:rPr>
          <w:spacing w:val="-8"/>
          <w:szCs w:val="22"/>
          <w:lang w:val="sk-SK"/>
        </w:rPr>
        <w:t xml:space="preserve"> </w:t>
      </w:r>
      <w:r w:rsidRPr="00A246BC">
        <w:rPr>
          <w:szCs w:val="22"/>
          <w:lang w:val="sk-SK"/>
        </w:rPr>
        <w:t>che</w:t>
      </w:r>
      <w:r w:rsidRPr="00A246BC">
        <w:rPr>
          <w:spacing w:val="-1"/>
          <w:szCs w:val="22"/>
          <w:lang w:val="sk-SK"/>
        </w:rPr>
        <w:t>m</w:t>
      </w:r>
      <w:r w:rsidRPr="00A246BC">
        <w:rPr>
          <w:szCs w:val="22"/>
          <w:lang w:val="sk-SK"/>
        </w:rPr>
        <w:t>oterapiu</w:t>
      </w:r>
      <w:r w:rsidRPr="00A246BC">
        <w:rPr>
          <w:spacing w:val="-11"/>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li</w:t>
      </w:r>
      <w:r w:rsidRPr="00A246BC">
        <w:rPr>
          <w:spacing w:val="-2"/>
          <w:szCs w:val="22"/>
          <w:lang w:val="sk-SK"/>
        </w:rPr>
        <w:t>e</w:t>
      </w:r>
      <w:r w:rsidRPr="00A246BC">
        <w:rPr>
          <w:szCs w:val="22"/>
          <w:lang w:val="sk-SK"/>
        </w:rPr>
        <w:t>č</w:t>
      </w:r>
      <w:r w:rsidRPr="00A246BC">
        <w:rPr>
          <w:spacing w:val="1"/>
          <w:szCs w:val="22"/>
          <w:lang w:val="sk-SK"/>
        </w:rPr>
        <w:t>b</w:t>
      </w:r>
      <w:r w:rsidRPr="00A246BC">
        <w:rPr>
          <w:szCs w:val="22"/>
          <w:lang w:val="sk-SK"/>
        </w:rPr>
        <w:t>u</w:t>
      </w:r>
      <w:r w:rsidRPr="00A246BC">
        <w:rPr>
          <w:spacing w:val="-4"/>
          <w:szCs w:val="22"/>
          <w:lang w:val="sk-SK"/>
        </w:rPr>
        <w:t xml:space="preserve"> </w:t>
      </w:r>
      <w:r w:rsidRPr="00A246BC">
        <w:rPr>
          <w:spacing w:val="1"/>
          <w:szCs w:val="22"/>
          <w:lang w:val="sk-SK"/>
        </w:rPr>
        <w:t>bu</w:t>
      </w:r>
      <w:r w:rsidRPr="00A246BC">
        <w:rPr>
          <w:szCs w:val="22"/>
          <w:lang w:val="sk-SK"/>
        </w:rPr>
        <w:t>ď</w:t>
      </w:r>
      <w:r w:rsidRPr="00A246BC">
        <w:rPr>
          <w:spacing w:val="-4"/>
          <w:szCs w:val="22"/>
          <w:lang w:val="sk-SK"/>
        </w:rPr>
        <w:t xml:space="preserve"> </w:t>
      </w:r>
      <w:r w:rsidRPr="00A246BC">
        <w:rPr>
          <w:szCs w:val="22"/>
          <w:lang w:val="sk-SK"/>
        </w:rPr>
        <w:t>akcelerovanej</w:t>
      </w:r>
      <w:r w:rsidRPr="00A246BC">
        <w:rPr>
          <w:spacing w:val="-11"/>
          <w:szCs w:val="22"/>
          <w:lang w:val="sk-SK"/>
        </w:rPr>
        <w:t xml:space="preserve"> </w:t>
      </w:r>
      <w:r w:rsidRPr="00A246BC">
        <w:rPr>
          <w:szCs w:val="22"/>
          <w:lang w:val="sk-SK"/>
        </w:rPr>
        <w:t>fáz</w:t>
      </w:r>
      <w:r w:rsidRPr="00A246BC">
        <w:rPr>
          <w:spacing w:val="2"/>
          <w:szCs w:val="22"/>
          <w:lang w:val="sk-SK"/>
        </w:rPr>
        <w:t>y,</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blastickej</w:t>
      </w:r>
      <w:r w:rsidRPr="00A246BC">
        <w:rPr>
          <w:spacing w:val="-8"/>
          <w:szCs w:val="22"/>
          <w:lang w:val="sk-SK"/>
        </w:rPr>
        <w:t xml:space="preserve"> </w:t>
      </w:r>
      <w:r w:rsidRPr="00A246BC">
        <w:rPr>
          <w:szCs w:val="22"/>
          <w:lang w:val="sk-SK"/>
        </w:rPr>
        <w:t>krízy (</w:t>
      </w:r>
      <w:r w:rsidRPr="00A246BC">
        <w:rPr>
          <w:spacing w:val="-1"/>
          <w:szCs w:val="22"/>
          <w:lang w:val="sk-SK"/>
        </w:rPr>
        <w:t>„</w:t>
      </w:r>
      <w:r w:rsidRPr="00A246BC">
        <w:rPr>
          <w:szCs w:val="22"/>
          <w:lang w:val="sk-SK"/>
        </w:rPr>
        <w:t>predliečení</w:t>
      </w:r>
      <w:r w:rsidRPr="00A246BC">
        <w:rPr>
          <w:spacing w:val="-11"/>
          <w:szCs w:val="22"/>
          <w:lang w:val="sk-SK"/>
        </w:rPr>
        <w:t xml:space="preserve"> </w:t>
      </w:r>
      <w:r w:rsidRPr="00A246BC">
        <w:rPr>
          <w:szCs w:val="22"/>
          <w:lang w:val="sk-SK"/>
        </w:rPr>
        <w:t>pacienti“),</w:t>
      </w:r>
      <w:r w:rsidRPr="00A246BC">
        <w:rPr>
          <w:spacing w:val="-8"/>
          <w:szCs w:val="22"/>
          <w:lang w:val="sk-SK"/>
        </w:rPr>
        <w:t xml:space="preserve"> </w:t>
      </w:r>
      <w:r w:rsidRPr="00A246BC">
        <w:rPr>
          <w:szCs w:val="22"/>
          <w:lang w:val="sk-SK"/>
        </w:rPr>
        <w:t>zati</w:t>
      </w:r>
      <w:r w:rsidRPr="00A246BC">
        <w:rPr>
          <w:spacing w:val="-1"/>
          <w:szCs w:val="22"/>
          <w:lang w:val="sk-SK"/>
        </w:rPr>
        <w:t>a</w:t>
      </w:r>
      <w:r w:rsidRPr="00A246BC">
        <w:rPr>
          <w:szCs w:val="22"/>
          <w:lang w:val="sk-SK"/>
        </w:rPr>
        <w:t>ľ</w:t>
      </w:r>
      <w:r w:rsidRPr="00A246BC">
        <w:rPr>
          <w:spacing w:val="-5"/>
          <w:szCs w:val="22"/>
          <w:lang w:val="sk-SK"/>
        </w:rPr>
        <w:t xml:space="preserve"> </w:t>
      </w:r>
      <w:r w:rsidRPr="00A246BC">
        <w:rPr>
          <w:szCs w:val="22"/>
          <w:lang w:val="sk-SK"/>
        </w:rPr>
        <w:t>čo</w:t>
      </w:r>
      <w:r w:rsidRPr="00A246BC">
        <w:rPr>
          <w:spacing w:val="-1"/>
          <w:szCs w:val="22"/>
          <w:lang w:val="sk-SK"/>
        </w:rPr>
        <w:t xml:space="preserve"> </w:t>
      </w:r>
      <w:r w:rsidRPr="00A246BC">
        <w:rPr>
          <w:szCs w:val="22"/>
          <w:lang w:val="sk-SK"/>
        </w:rPr>
        <w:t>165</w:t>
      </w:r>
      <w:r w:rsidRPr="00A246BC">
        <w:rPr>
          <w:spacing w:val="-2"/>
          <w:szCs w:val="22"/>
          <w:lang w:val="sk-SK"/>
        </w:rPr>
        <w:t xml:space="preserve"> </w:t>
      </w:r>
      <w:r w:rsidRPr="00A246BC">
        <w:rPr>
          <w:szCs w:val="22"/>
          <w:lang w:val="sk-SK"/>
        </w:rPr>
        <w:t>(63</w:t>
      </w:r>
      <w:r w:rsidRPr="00A246BC">
        <w:rPr>
          <w:spacing w:val="-2"/>
          <w:szCs w:val="22"/>
          <w:lang w:val="sk-SK"/>
        </w:rPr>
        <w:t xml:space="preserve"> </w:t>
      </w:r>
      <w:r w:rsidRPr="00A246BC">
        <w:rPr>
          <w:spacing w:val="-1"/>
          <w:szCs w:val="22"/>
          <w:lang w:val="sk-SK"/>
        </w:rPr>
        <w:t>%</w:t>
      </w:r>
      <w:r w:rsidRPr="00A246BC">
        <w:rPr>
          <w:szCs w:val="22"/>
          <w:lang w:val="sk-SK"/>
        </w:rPr>
        <w:t>)</w:t>
      </w:r>
      <w:r w:rsidRPr="00A246BC">
        <w:rPr>
          <w:spacing w:val="-3"/>
          <w:szCs w:val="22"/>
          <w:lang w:val="sk-SK"/>
        </w:rPr>
        <w:t xml:space="preserve"> </w:t>
      </w:r>
      <w:r w:rsidRPr="00A246BC">
        <w:rPr>
          <w:szCs w:val="22"/>
          <w:lang w:val="sk-SK"/>
        </w:rPr>
        <w:t>liečbu</w:t>
      </w:r>
      <w:r w:rsidRPr="00A246BC">
        <w:rPr>
          <w:spacing w:val="-5"/>
          <w:szCs w:val="22"/>
          <w:lang w:val="sk-SK"/>
        </w:rPr>
        <w:t xml:space="preserve"> </w:t>
      </w:r>
      <w:r w:rsidRPr="00A246BC">
        <w:rPr>
          <w:szCs w:val="22"/>
          <w:lang w:val="sk-SK"/>
        </w:rPr>
        <w:t>nedostalo</w:t>
      </w:r>
      <w:r w:rsidRPr="00A246BC">
        <w:rPr>
          <w:spacing w:val="-7"/>
          <w:szCs w:val="22"/>
          <w:lang w:val="sk-SK"/>
        </w:rPr>
        <w:t xml:space="preserve"> </w:t>
      </w:r>
      <w:r w:rsidRPr="00A246BC">
        <w:rPr>
          <w:szCs w:val="22"/>
          <w:lang w:val="sk-SK"/>
        </w:rPr>
        <w:t>(</w:t>
      </w:r>
      <w:r w:rsidRPr="00A246BC">
        <w:rPr>
          <w:spacing w:val="-1"/>
          <w:szCs w:val="22"/>
          <w:lang w:val="sk-SK"/>
        </w:rPr>
        <w:t>„</w:t>
      </w:r>
      <w:r w:rsidRPr="00A246BC">
        <w:rPr>
          <w:szCs w:val="22"/>
          <w:lang w:val="sk-SK"/>
        </w:rPr>
        <w:t>neli</w:t>
      </w:r>
      <w:r w:rsidRPr="00A246BC">
        <w:rPr>
          <w:spacing w:val="-1"/>
          <w:szCs w:val="22"/>
          <w:lang w:val="sk-SK"/>
        </w:rPr>
        <w:t>e</w:t>
      </w:r>
      <w:r w:rsidRPr="00A246BC">
        <w:rPr>
          <w:szCs w:val="22"/>
          <w:lang w:val="sk-SK"/>
        </w:rPr>
        <w:t>čení</w:t>
      </w:r>
      <w:r w:rsidRPr="00A246BC">
        <w:rPr>
          <w:spacing w:val="-10"/>
          <w:szCs w:val="22"/>
          <w:lang w:val="sk-SK"/>
        </w:rPr>
        <w:t xml:space="preserve"> </w:t>
      </w:r>
      <w:r w:rsidRPr="00A246BC">
        <w:rPr>
          <w:szCs w:val="22"/>
          <w:lang w:val="sk-SK"/>
        </w:rPr>
        <w:t>pacienti“).</w:t>
      </w:r>
      <w:r w:rsidRPr="00A246BC">
        <w:rPr>
          <w:spacing w:val="-8"/>
          <w:szCs w:val="22"/>
          <w:lang w:val="sk-SK"/>
        </w:rPr>
        <w:t xml:space="preserve"> </w:t>
      </w:r>
      <w:r w:rsidRPr="00A246BC">
        <w:rPr>
          <w:szCs w:val="22"/>
          <w:lang w:val="sk-SK"/>
        </w:rPr>
        <w:t>Prvých 37</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z</w:t>
      </w:r>
      <w:r w:rsidRPr="00A246BC">
        <w:rPr>
          <w:spacing w:val="-1"/>
          <w:szCs w:val="22"/>
          <w:lang w:val="sk-SK"/>
        </w:rPr>
        <w:t>a</w:t>
      </w:r>
      <w:r w:rsidRPr="00A246BC">
        <w:rPr>
          <w:szCs w:val="22"/>
          <w:lang w:val="sk-SK"/>
        </w:rPr>
        <w:t>čalo</w:t>
      </w:r>
      <w:r w:rsidRPr="00A246BC">
        <w:rPr>
          <w:spacing w:val="-6"/>
          <w:szCs w:val="22"/>
          <w:lang w:val="sk-SK"/>
        </w:rPr>
        <w:t xml:space="preserve"> </w:t>
      </w:r>
      <w:r w:rsidRPr="00A246BC">
        <w:rPr>
          <w:szCs w:val="22"/>
          <w:lang w:val="sk-SK"/>
        </w:rPr>
        <w:t>li</w:t>
      </w:r>
      <w:r w:rsidRPr="00A246BC">
        <w:rPr>
          <w:spacing w:val="-1"/>
          <w:szCs w:val="22"/>
          <w:lang w:val="sk-SK"/>
        </w:rPr>
        <w:t>e</w:t>
      </w:r>
      <w:r w:rsidRPr="00A246BC">
        <w:rPr>
          <w:szCs w:val="22"/>
          <w:lang w:val="sk-SK"/>
        </w:rPr>
        <w:t>čbu</w:t>
      </w:r>
      <w:r w:rsidRPr="00A246BC">
        <w:rPr>
          <w:spacing w:val="-5"/>
          <w:szCs w:val="22"/>
          <w:lang w:val="sk-SK"/>
        </w:rPr>
        <w:t xml:space="preserve"> </w:t>
      </w:r>
      <w:r w:rsidRPr="00A246BC">
        <w:rPr>
          <w:szCs w:val="22"/>
          <w:lang w:val="sk-SK"/>
        </w:rPr>
        <w:t>dávkou</w:t>
      </w:r>
      <w:r w:rsidRPr="00A246BC">
        <w:rPr>
          <w:spacing w:val="-6"/>
          <w:szCs w:val="22"/>
          <w:lang w:val="sk-SK"/>
        </w:rPr>
        <w:t xml:space="preserve"> </w:t>
      </w:r>
      <w:r w:rsidRPr="00A246BC">
        <w:rPr>
          <w:szCs w:val="22"/>
          <w:lang w:val="sk-SK"/>
        </w:rPr>
        <w:t>400</w:t>
      </w:r>
      <w:r w:rsidRPr="00A246BC">
        <w:rPr>
          <w:spacing w:val="-3"/>
          <w:szCs w:val="22"/>
          <w:lang w:val="sk-SK"/>
        </w:rPr>
        <w:t xml:space="preserve"> </w:t>
      </w:r>
      <w:r w:rsidRPr="00A246BC">
        <w:rPr>
          <w:spacing w:val="-2"/>
          <w:szCs w:val="22"/>
          <w:lang w:val="sk-SK"/>
        </w:rPr>
        <w:t>m</w:t>
      </w:r>
      <w:r w:rsidRPr="00A246BC">
        <w:rPr>
          <w:spacing w:val="1"/>
          <w:szCs w:val="22"/>
          <w:lang w:val="sk-SK"/>
        </w:rPr>
        <w:t>g</w:t>
      </w:r>
      <w:r w:rsidRPr="00A246BC">
        <w:rPr>
          <w:szCs w:val="22"/>
          <w:lang w:val="sk-SK"/>
        </w:rPr>
        <w:t>,</w:t>
      </w:r>
      <w:r w:rsidRPr="00A246BC">
        <w:rPr>
          <w:spacing w:val="-3"/>
          <w:szCs w:val="22"/>
          <w:lang w:val="sk-SK"/>
        </w:rPr>
        <w:t xml:space="preserve"> </w:t>
      </w:r>
      <w:r w:rsidRPr="00A246BC">
        <w:rPr>
          <w:szCs w:val="22"/>
          <w:lang w:val="sk-SK"/>
        </w:rPr>
        <w:t>protokol</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následne</w:t>
      </w:r>
      <w:r w:rsidRPr="00A246BC">
        <w:rPr>
          <w:spacing w:val="-7"/>
          <w:szCs w:val="22"/>
          <w:lang w:val="sk-SK"/>
        </w:rPr>
        <w:t xml:space="preserve"> </w:t>
      </w:r>
      <w:r w:rsidRPr="00A246BC">
        <w:rPr>
          <w:szCs w:val="22"/>
          <w:lang w:val="sk-SK"/>
        </w:rPr>
        <w:t>upravil,</w:t>
      </w:r>
      <w:r w:rsidRPr="00A246BC">
        <w:rPr>
          <w:spacing w:val="-6"/>
          <w:szCs w:val="22"/>
          <w:lang w:val="sk-SK"/>
        </w:rPr>
        <w:t xml:space="preserve"> </w:t>
      </w:r>
      <w:r w:rsidRPr="00A246BC">
        <w:rPr>
          <w:szCs w:val="22"/>
          <w:lang w:val="sk-SK"/>
        </w:rPr>
        <w:t>aby</w:t>
      </w:r>
      <w:r w:rsidRPr="00A246BC">
        <w:rPr>
          <w:spacing w:val="-1"/>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u</w:t>
      </w:r>
      <w:r w:rsidRPr="00A246BC">
        <w:rPr>
          <w:spacing w:val="-2"/>
          <w:szCs w:val="22"/>
          <w:lang w:val="sk-SK"/>
        </w:rPr>
        <w:t>m</w:t>
      </w:r>
      <w:r w:rsidRPr="00A246BC">
        <w:rPr>
          <w:szCs w:val="22"/>
          <w:lang w:val="sk-SK"/>
        </w:rPr>
        <w:t>ožnilo</w:t>
      </w:r>
      <w:r w:rsidRPr="00A246BC">
        <w:rPr>
          <w:spacing w:val="-7"/>
          <w:szCs w:val="22"/>
          <w:lang w:val="sk-SK"/>
        </w:rPr>
        <w:t xml:space="preserve"> </w:t>
      </w:r>
      <w:r w:rsidRPr="00A246BC">
        <w:rPr>
          <w:szCs w:val="22"/>
          <w:lang w:val="sk-SK"/>
        </w:rPr>
        <w:t>v</w:t>
      </w:r>
      <w:r w:rsidRPr="00A246BC">
        <w:rPr>
          <w:spacing w:val="2"/>
          <w:szCs w:val="22"/>
          <w:lang w:val="sk-SK"/>
        </w:rPr>
        <w:t>y</w:t>
      </w:r>
      <w:r w:rsidRPr="00A246BC">
        <w:rPr>
          <w:szCs w:val="22"/>
          <w:lang w:val="sk-SK"/>
        </w:rPr>
        <w:t>ššie dávkovanie,</w:t>
      </w:r>
      <w:r w:rsidRPr="00A246BC">
        <w:rPr>
          <w:spacing w:val="-10"/>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zv</w:t>
      </w:r>
      <w:r w:rsidRPr="00A246BC">
        <w:rPr>
          <w:spacing w:val="2"/>
          <w:szCs w:val="22"/>
          <w:lang w:val="sk-SK"/>
        </w:rPr>
        <w:t>y</w:t>
      </w:r>
      <w:r w:rsidRPr="00A246BC">
        <w:rPr>
          <w:szCs w:val="22"/>
          <w:lang w:val="sk-SK"/>
        </w:rPr>
        <w:t>šných</w:t>
      </w:r>
      <w:r w:rsidRPr="00A246BC">
        <w:rPr>
          <w:spacing w:val="-8"/>
          <w:szCs w:val="22"/>
          <w:lang w:val="sk-SK"/>
        </w:rPr>
        <w:t xml:space="preserve"> </w:t>
      </w:r>
      <w:r w:rsidRPr="00A246BC">
        <w:rPr>
          <w:szCs w:val="22"/>
          <w:lang w:val="sk-SK"/>
        </w:rPr>
        <w:t>223</w:t>
      </w:r>
      <w:r w:rsidRPr="00A246BC">
        <w:rPr>
          <w:spacing w:val="-3"/>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začalo</w:t>
      </w:r>
      <w:r w:rsidRPr="00A246BC">
        <w:rPr>
          <w:spacing w:val="-5"/>
          <w:szCs w:val="22"/>
          <w:lang w:val="sk-SK"/>
        </w:rPr>
        <w:t xml:space="preserve"> </w:t>
      </w:r>
      <w:r w:rsidRPr="00A246BC">
        <w:rPr>
          <w:szCs w:val="22"/>
          <w:lang w:val="sk-SK"/>
        </w:rPr>
        <w:t>dávkou</w:t>
      </w:r>
      <w:r w:rsidRPr="00A246BC">
        <w:rPr>
          <w:spacing w:val="-5"/>
          <w:szCs w:val="22"/>
          <w:lang w:val="sk-SK"/>
        </w:rPr>
        <w:t xml:space="preserve"> </w:t>
      </w:r>
      <w:r w:rsidRPr="00A246BC">
        <w:rPr>
          <w:szCs w:val="22"/>
          <w:lang w:val="sk-SK"/>
        </w:rPr>
        <w:t>600</w:t>
      </w:r>
      <w:r w:rsidRPr="00A246BC">
        <w:rPr>
          <w:spacing w:val="-2"/>
          <w:szCs w:val="22"/>
          <w:lang w:val="sk-SK"/>
        </w:rPr>
        <w:t xml:space="preserve"> m</w:t>
      </w:r>
      <w:r w:rsidRPr="00A246BC">
        <w:rPr>
          <w:spacing w:val="1"/>
          <w:szCs w:val="22"/>
          <w:lang w:val="sk-SK"/>
        </w:rPr>
        <w:t>g</w:t>
      </w:r>
      <w:r w:rsidRPr="00A246BC">
        <w:rPr>
          <w:szCs w:val="22"/>
          <w:lang w:val="sk-SK"/>
        </w:rPr>
        <w:t>.</w:t>
      </w:r>
    </w:p>
    <w:p w14:paraId="423D33A6" w14:textId="77777777" w:rsidR="00F56CDB" w:rsidRPr="00A246BC" w:rsidRDefault="00F56CDB" w:rsidP="00F56CDB">
      <w:pPr>
        <w:spacing w:line="240" w:lineRule="auto"/>
        <w:rPr>
          <w:sz w:val="24"/>
          <w:szCs w:val="24"/>
          <w:lang w:val="sk-SK"/>
        </w:rPr>
      </w:pPr>
    </w:p>
    <w:p w14:paraId="40F33681" w14:textId="77777777" w:rsidR="00F56CDB" w:rsidRPr="00A246BC" w:rsidRDefault="00F56CDB" w:rsidP="00F56CDB">
      <w:pPr>
        <w:spacing w:line="240" w:lineRule="auto"/>
        <w:rPr>
          <w:lang w:val="sk-SK"/>
        </w:rPr>
      </w:pPr>
      <w:r w:rsidRPr="00A246BC">
        <w:rPr>
          <w:szCs w:val="22"/>
          <w:lang w:val="sk-SK"/>
        </w:rPr>
        <w:t>Pri</w:t>
      </w:r>
      <w:r w:rsidRPr="00A246BC">
        <w:rPr>
          <w:spacing w:val="-2"/>
          <w:szCs w:val="22"/>
          <w:lang w:val="sk-SK"/>
        </w:rPr>
        <w:t>m</w:t>
      </w:r>
      <w:r w:rsidRPr="00A246BC">
        <w:rPr>
          <w:szCs w:val="22"/>
          <w:lang w:val="sk-SK"/>
        </w:rPr>
        <w:t>árnou</w:t>
      </w:r>
      <w:r w:rsidRPr="00A246BC">
        <w:rPr>
          <w:spacing w:val="-9"/>
          <w:szCs w:val="22"/>
          <w:lang w:val="sk-SK"/>
        </w:rPr>
        <w:t xml:space="preserve"> </w:t>
      </w:r>
      <w:r w:rsidRPr="00A246BC">
        <w:rPr>
          <w:szCs w:val="22"/>
          <w:lang w:val="sk-SK"/>
        </w:rPr>
        <w:t>pre</w:t>
      </w:r>
      <w:r w:rsidRPr="00A246BC">
        <w:rPr>
          <w:spacing w:val="-2"/>
          <w:szCs w:val="22"/>
          <w:lang w:val="sk-SK"/>
        </w:rPr>
        <w:t>m</w:t>
      </w:r>
      <w:r w:rsidRPr="00A246BC">
        <w:rPr>
          <w:szCs w:val="22"/>
          <w:lang w:val="sk-SK"/>
        </w:rPr>
        <w:t>ennou</w:t>
      </w:r>
      <w:r w:rsidRPr="00A246BC">
        <w:rPr>
          <w:spacing w:val="-10"/>
          <w:szCs w:val="22"/>
          <w:lang w:val="sk-SK"/>
        </w:rPr>
        <w:t xml:space="preserve"> </w:t>
      </w:r>
      <w:r w:rsidRPr="00A246BC">
        <w:rPr>
          <w:szCs w:val="22"/>
          <w:lang w:val="sk-SK"/>
        </w:rPr>
        <w:t>účinnosti</w:t>
      </w:r>
      <w:r w:rsidRPr="00A246BC">
        <w:rPr>
          <w:spacing w:val="-7"/>
          <w:szCs w:val="22"/>
          <w:lang w:val="sk-SK"/>
        </w:rPr>
        <w:t xml:space="preserve"> </w:t>
      </w:r>
      <w:r w:rsidRPr="00A246BC">
        <w:rPr>
          <w:szCs w:val="22"/>
          <w:lang w:val="sk-SK"/>
        </w:rPr>
        <w:t>bol</w:t>
      </w:r>
      <w:r w:rsidRPr="00A246BC">
        <w:rPr>
          <w:spacing w:val="-2"/>
          <w:szCs w:val="22"/>
          <w:lang w:val="sk-SK"/>
        </w:rPr>
        <w:t xml:space="preserve"> </w:t>
      </w:r>
      <w:r w:rsidRPr="00A246BC">
        <w:rPr>
          <w:szCs w:val="22"/>
          <w:lang w:val="sk-SK"/>
        </w:rPr>
        <w:t>stupeň</w:t>
      </w:r>
      <w:r w:rsidRPr="00A246BC">
        <w:rPr>
          <w:spacing w:val="-5"/>
          <w:szCs w:val="22"/>
          <w:lang w:val="sk-SK"/>
        </w:rPr>
        <w:t xml:space="preserve"> </w:t>
      </w:r>
      <w:r w:rsidRPr="00A246BC">
        <w:rPr>
          <w:szCs w:val="22"/>
          <w:lang w:val="sk-SK"/>
        </w:rPr>
        <w:t>he</w:t>
      </w:r>
      <w:r w:rsidRPr="00A246BC">
        <w:rPr>
          <w:spacing w:val="-2"/>
          <w:szCs w:val="22"/>
          <w:lang w:val="sk-SK"/>
        </w:rPr>
        <w:t>m</w:t>
      </w:r>
      <w:r w:rsidRPr="00A246BC">
        <w:rPr>
          <w:szCs w:val="22"/>
          <w:lang w:val="sk-SK"/>
        </w:rPr>
        <w:t>atologickej</w:t>
      </w:r>
      <w:r w:rsidRPr="00A246BC">
        <w:rPr>
          <w:spacing w:val="-13"/>
          <w:szCs w:val="22"/>
          <w:lang w:val="sk-SK"/>
        </w:rPr>
        <w:t xml:space="preserve"> </w:t>
      </w:r>
      <w:r w:rsidRPr="00A246BC">
        <w:rPr>
          <w:szCs w:val="22"/>
          <w:lang w:val="sk-SK"/>
        </w:rPr>
        <w:t>odpovede,</w:t>
      </w:r>
      <w:r w:rsidRPr="00A246BC">
        <w:rPr>
          <w:spacing w:val="-9"/>
          <w:szCs w:val="22"/>
          <w:lang w:val="sk-SK"/>
        </w:rPr>
        <w:t xml:space="preserve"> </w:t>
      </w:r>
      <w:r w:rsidRPr="00A246BC">
        <w:rPr>
          <w:szCs w:val="22"/>
          <w:lang w:val="sk-SK"/>
        </w:rPr>
        <w:t>ktorá</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zazna</w:t>
      </w:r>
      <w:r w:rsidRPr="00A246BC">
        <w:rPr>
          <w:spacing w:val="-1"/>
          <w:szCs w:val="22"/>
          <w:lang w:val="sk-SK"/>
        </w:rPr>
        <w:t>m</w:t>
      </w:r>
      <w:r w:rsidRPr="00A246BC">
        <w:rPr>
          <w:szCs w:val="22"/>
          <w:lang w:val="sk-SK"/>
        </w:rPr>
        <w:t>enala</w:t>
      </w:r>
      <w:r w:rsidRPr="00A246BC">
        <w:rPr>
          <w:spacing w:val="-11"/>
          <w:szCs w:val="22"/>
          <w:lang w:val="sk-SK"/>
        </w:rPr>
        <w:t xml:space="preserve"> </w:t>
      </w:r>
      <w:r w:rsidRPr="00A246BC">
        <w:rPr>
          <w:szCs w:val="22"/>
          <w:lang w:val="sk-SK"/>
        </w:rPr>
        <w:t>b</w:t>
      </w:r>
      <w:r w:rsidRPr="00A246BC">
        <w:rPr>
          <w:spacing w:val="1"/>
          <w:szCs w:val="22"/>
          <w:lang w:val="sk-SK"/>
        </w:rPr>
        <w:t>u</w:t>
      </w:r>
      <w:r w:rsidRPr="00A246BC">
        <w:rPr>
          <w:szCs w:val="22"/>
          <w:lang w:val="sk-SK"/>
        </w:rPr>
        <w:t>ď</w:t>
      </w:r>
      <w:r w:rsidRPr="00A246BC">
        <w:rPr>
          <w:spacing w:val="-4"/>
          <w:szCs w:val="22"/>
          <w:lang w:val="sk-SK"/>
        </w:rPr>
        <w:t xml:space="preserve"> </w:t>
      </w:r>
      <w:r w:rsidRPr="00A246BC">
        <w:rPr>
          <w:szCs w:val="22"/>
          <w:lang w:val="sk-SK"/>
        </w:rPr>
        <w:t>ako ko</w:t>
      </w:r>
      <w:r w:rsidRPr="00A246BC">
        <w:rPr>
          <w:spacing w:val="-2"/>
          <w:szCs w:val="22"/>
          <w:lang w:val="sk-SK"/>
        </w:rPr>
        <w:t>m</w:t>
      </w:r>
      <w:r w:rsidRPr="00A246BC">
        <w:rPr>
          <w:szCs w:val="22"/>
          <w:lang w:val="sk-SK"/>
        </w:rPr>
        <w:t>pletná</w:t>
      </w:r>
      <w:r w:rsidRPr="00A246BC">
        <w:rPr>
          <w:spacing w:val="-8"/>
          <w:szCs w:val="22"/>
          <w:lang w:val="sk-SK"/>
        </w:rPr>
        <w:t xml:space="preserve"> </w:t>
      </w:r>
      <w:r w:rsidRPr="00A246BC">
        <w:rPr>
          <w:szCs w:val="22"/>
          <w:lang w:val="sk-SK"/>
        </w:rPr>
        <w:t>he</w:t>
      </w:r>
      <w:r w:rsidRPr="00A246BC">
        <w:rPr>
          <w:spacing w:val="-2"/>
          <w:szCs w:val="22"/>
          <w:lang w:val="sk-SK"/>
        </w:rPr>
        <w:t>m</w:t>
      </w:r>
      <w:r w:rsidRPr="00A246BC">
        <w:rPr>
          <w:szCs w:val="22"/>
          <w:lang w:val="sk-SK"/>
        </w:rPr>
        <w:t>atologická</w:t>
      </w:r>
      <w:r w:rsidRPr="00A246BC">
        <w:rPr>
          <w:spacing w:val="-12"/>
          <w:szCs w:val="22"/>
          <w:lang w:val="sk-SK"/>
        </w:rPr>
        <w:t xml:space="preserve"> </w:t>
      </w:r>
      <w:r w:rsidRPr="00A246BC">
        <w:rPr>
          <w:szCs w:val="22"/>
          <w:lang w:val="sk-SK"/>
        </w:rPr>
        <w:t>odpov</w:t>
      </w:r>
      <w:r w:rsidRPr="00A246BC">
        <w:rPr>
          <w:spacing w:val="-1"/>
          <w:szCs w:val="22"/>
          <w:lang w:val="sk-SK"/>
        </w:rPr>
        <w:t>e</w:t>
      </w:r>
      <w:r w:rsidRPr="00A246BC">
        <w:rPr>
          <w:szCs w:val="22"/>
          <w:lang w:val="sk-SK"/>
        </w:rPr>
        <w:t>ď,</w:t>
      </w:r>
      <w:r w:rsidRPr="00A246BC">
        <w:rPr>
          <w:spacing w:val="-8"/>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žiadny</w:t>
      </w:r>
      <w:r w:rsidRPr="00A246BC">
        <w:rPr>
          <w:spacing w:val="-4"/>
          <w:szCs w:val="22"/>
          <w:lang w:val="sk-SK"/>
        </w:rPr>
        <w:t xml:space="preserve"> </w:t>
      </w:r>
      <w:r w:rsidRPr="00A246BC">
        <w:rPr>
          <w:szCs w:val="22"/>
          <w:lang w:val="sk-SK"/>
        </w:rPr>
        <w:t>dôkaz</w:t>
      </w:r>
      <w:r w:rsidRPr="00A246BC">
        <w:rPr>
          <w:spacing w:val="-5"/>
          <w:szCs w:val="22"/>
          <w:lang w:val="sk-SK"/>
        </w:rPr>
        <w:t xml:space="preserve"> </w:t>
      </w:r>
      <w:r w:rsidRPr="00A246BC">
        <w:rPr>
          <w:szCs w:val="22"/>
          <w:lang w:val="sk-SK"/>
        </w:rPr>
        <w:t>leuké</w:t>
      </w:r>
      <w:r w:rsidRPr="00A246BC">
        <w:rPr>
          <w:spacing w:val="-1"/>
          <w:szCs w:val="22"/>
          <w:lang w:val="sk-SK"/>
        </w:rPr>
        <w:t>m</w:t>
      </w:r>
      <w:r w:rsidRPr="00A246BC">
        <w:rPr>
          <w:szCs w:val="22"/>
          <w:lang w:val="sk-SK"/>
        </w:rPr>
        <w:t>ie</w:t>
      </w:r>
      <w:r w:rsidR="00F16B37" w:rsidRPr="00A246BC">
        <w:rPr>
          <w:szCs w:val="22"/>
          <w:lang w:val="sk-SK"/>
        </w:rPr>
        <w:t xml:space="preserve"> leuké</w:t>
      </w:r>
      <w:r w:rsidR="00F16B37" w:rsidRPr="00A246BC">
        <w:rPr>
          <w:spacing w:val="-1"/>
          <w:szCs w:val="22"/>
          <w:lang w:val="sk-SK"/>
        </w:rPr>
        <w:t>m</w:t>
      </w:r>
      <w:r w:rsidR="00F16B37" w:rsidRPr="00A246BC">
        <w:rPr>
          <w:szCs w:val="22"/>
          <w:lang w:val="sk-SK"/>
        </w:rPr>
        <w:t>ie</w:t>
      </w:r>
      <w:r w:rsidR="00F16B37" w:rsidRPr="00A246BC">
        <w:rPr>
          <w:spacing w:val="-8"/>
          <w:szCs w:val="22"/>
          <w:lang w:val="sk-SK"/>
        </w:rPr>
        <w:t xml:space="preserve"> </w:t>
      </w:r>
      <w:r w:rsidR="00F16B37" w:rsidRPr="00A246BC">
        <w:rPr>
          <w:szCs w:val="22"/>
          <w:lang w:val="sk-SK"/>
        </w:rPr>
        <w:t>(t.j.</w:t>
      </w:r>
      <w:r w:rsidR="00F16B37" w:rsidRPr="00A246BC">
        <w:rPr>
          <w:spacing w:val="-3"/>
          <w:szCs w:val="22"/>
          <w:lang w:val="sk-SK"/>
        </w:rPr>
        <w:t xml:space="preserve"> </w:t>
      </w:r>
      <w:r w:rsidR="00F16B37" w:rsidRPr="00A246BC">
        <w:rPr>
          <w:szCs w:val="22"/>
          <w:lang w:val="sk-SK"/>
        </w:rPr>
        <w:t>v</w:t>
      </w:r>
      <w:r w:rsidR="00F16B37" w:rsidRPr="00A246BC">
        <w:rPr>
          <w:spacing w:val="2"/>
          <w:szCs w:val="22"/>
          <w:lang w:val="sk-SK"/>
        </w:rPr>
        <w:t>y</w:t>
      </w:r>
      <w:r w:rsidR="00F16B37" w:rsidRPr="00A246BC">
        <w:rPr>
          <w:spacing w:val="-2"/>
          <w:szCs w:val="22"/>
          <w:lang w:val="sk-SK"/>
        </w:rPr>
        <w:t>m</w:t>
      </w:r>
      <w:r w:rsidR="00F16B37" w:rsidRPr="00A246BC">
        <w:rPr>
          <w:szCs w:val="22"/>
          <w:lang w:val="sk-SK"/>
        </w:rPr>
        <w:t>iznutie</w:t>
      </w:r>
      <w:r w:rsidR="00F16B37" w:rsidRPr="00A246BC">
        <w:rPr>
          <w:spacing w:val="-10"/>
          <w:szCs w:val="22"/>
          <w:lang w:val="sk-SK"/>
        </w:rPr>
        <w:t xml:space="preserve"> </w:t>
      </w:r>
      <w:r w:rsidR="00F16B37" w:rsidRPr="00A246BC">
        <w:rPr>
          <w:szCs w:val="22"/>
          <w:lang w:val="sk-SK"/>
        </w:rPr>
        <w:t>blastov</w:t>
      </w:r>
      <w:r w:rsidR="00F16B37" w:rsidRPr="00A246BC">
        <w:rPr>
          <w:spacing w:val="-6"/>
          <w:szCs w:val="22"/>
          <w:lang w:val="sk-SK"/>
        </w:rPr>
        <w:t xml:space="preserve"> </w:t>
      </w:r>
      <w:r w:rsidR="00F16B37" w:rsidRPr="00A246BC">
        <w:rPr>
          <w:szCs w:val="22"/>
          <w:lang w:val="sk-SK"/>
        </w:rPr>
        <w:t>z</w:t>
      </w:r>
      <w:r w:rsidR="00953E85" w:rsidRPr="00A246BC">
        <w:rPr>
          <w:szCs w:val="22"/>
          <w:lang w:val="sk-SK"/>
        </w:rPr>
        <w:t> </w:t>
      </w:r>
      <w:r w:rsidR="00F16B37" w:rsidRPr="00A246BC">
        <w:rPr>
          <w:szCs w:val="22"/>
          <w:lang w:val="sk-SK"/>
        </w:rPr>
        <w:t>kostnej drene</w:t>
      </w:r>
      <w:r w:rsidR="00F16B37" w:rsidRPr="00A246BC">
        <w:rPr>
          <w:spacing w:val="-5"/>
          <w:szCs w:val="22"/>
          <w:lang w:val="sk-SK"/>
        </w:rPr>
        <w:t xml:space="preserve"> </w:t>
      </w:r>
      <w:r w:rsidR="00F16B37" w:rsidRPr="00A246BC">
        <w:rPr>
          <w:szCs w:val="22"/>
          <w:lang w:val="sk-SK"/>
        </w:rPr>
        <w:t>a</w:t>
      </w:r>
      <w:r w:rsidR="00F16B37" w:rsidRPr="00A246BC">
        <w:rPr>
          <w:spacing w:val="-1"/>
          <w:szCs w:val="22"/>
          <w:lang w:val="sk-SK"/>
        </w:rPr>
        <w:t xml:space="preserve"> </w:t>
      </w:r>
      <w:r w:rsidR="00F16B37" w:rsidRPr="00A246BC">
        <w:rPr>
          <w:szCs w:val="22"/>
          <w:lang w:val="sk-SK"/>
        </w:rPr>
        <w:t>krvi,</w:t>
      </w:r>
      <w:r w:rsidR="00F16B37" w:rsidRPr="00A246BC">
        <w:rPr>
          <w:spacing w:val="-4"/>
          <w:szCs w:val="22"/>
          <w:lang w:val="sk-SK"/>
        </w:rPr>
        <w:t xml:space="preserve"> </w:t>
      </w:r>
      <w:r w:rsidR="00F16B37" w:rsidRPr="00A246BC">
        <w:rPr>
          <w:szCs w:val="22"/>
          <w:lang w:val="sk-SK"/>
        </w:rPr>
        <w:t>ale</w:t>
      </w:r>
      <w:r w:rsidR="00F16B37" w:rsidRPr="00A246BC">
        <w:rPr>
          <w:spacing w:val="-3"/>
          <w:szCs w:val="22"/>
          <w:lang w:val="sk-SK"/>
        </w:rPr>
        <w:t xml:space="preserve"> </w:t>
      </w:r>
      <w:r w:rsidR="00F16B37" w:rsidRPr="00A246BC">
        <w:rPr>
          <w:szCs w:val="22"/>
          <w:lang w:val="sk-SK"/>
        </w:rPr>
        <w:t>bez</w:t>
      </w:r>
      <w:r w:rsidR="00F16B37" w:rsidRPr="00A246BC">
        <w:rPr>
          <w:spacing w:val="-3"/>
          <w:szCs w:val="22"/>
          <w:lang w:val="sk-SK"/>
        </w:rPr>
        <w:t xml:space="preserve"> </w:t>
      </w:r>
      <w:r w:rsidR="00F16B37" w:rsidRPr="00A246BC">
        <w:rPr>
          <w:szCs w:val="22"/>
          <w:lang w:val="sk-SK"/>
        </w:rPr>
        <w:t>úplného</w:t>
      </w:r>
      <w:r w:rsidR="00F16B37" w:rsidRPr="00A246BC">
        <w:rPr>
          <w:spacing w:val="-7"/>
          <w:szCs w:val="22"/>
          <w:lang w:val="sk-SK"/>
        </w:rPr>
        <w:t xml:space="preserve"> </w:t>
      </w:r>
      <w:r w:rsidR="00F16B37" w:rsidRPr="00A246BC">
        <w:rPr>
          <w:szCs w:val="22"/>
          <w:lang w:val="sk-SK"/>
        </w:rPr>
        <w:t>zotavenia</w:t>
      </w:r>
      <w:r w:rsidR="00F16B37" w:rsidRPr="00A246BC">
        <w:rPr>
          <w:spacing w:val="-8"/>
          <w:szCs w:val="22"/>
          <w:lang w:val="sk-SK"/>
        </w:rPr>
        <w:t xml:space="preserve"> </w:t>
      </w:r>
      <w:r w:rsidR="00F16B37" w:rsidRPr="00A246BC">
        <w:rPr>
          <w:szCs w:val="22"/>
          <w:lang w:val="sk-SK"/>
        </w:rPr>
        <w:t>periférnej</w:t>
      </w:r>
      <w:r w:rsidR="00F16B37" w:rsidRPr="00A246BC">
        <w:rPr>
          <w:spacing w:val="-8"/>
          <w:szCs w:val="22"/>
          <w:lang w:val="sk-SK"/>
        </w:rPr>
        <w:t xml:space="preserve"> </w:t>
      </w:r>
      <w:r w:rsidR="00F16B37" w:rsidRPr="00A246BC">
        <w:rPr>
          <w:szCs w:val="22"/>
          <w:lang w:val="sk-SK"/>
        </w:rPr>
        <w:t>krvi</w:t>
      </w:r>
      <w:r w:rsidR="00F16B37" w:rsidRPr="00A246BC">
        <w:rPr>
          <w:spacing w:val="-3"/>
          <w:szCs w:val="22"/>
          <w:lang w:val="sk-SK"/>
        </w:rPr>
        <w:t xml:space="preserve"> </w:t>
      </w:r>
      <w:r w:rsidR="00F16B37" w:rsidRPr="00A246BC">
        <w:rPr>
          <w:szCs w:val="22"/>
          <w:lang w:val="sk-SK"/>
        </w:rPr>
        <w:t>ako</w:t>
      </w:r>
      <w:r w:rsidR="00F16B37" w:rsidRPr="00A246BC">
        <w:rPr>
          <w:spacing w:val="-3"/>
          <w:szCs w:val="22"/>
          <w:lang w:val="sk-SK"/>
        </w:rPr>
        <w:t xml:space="preserve"> </w:t>
      </w:r>
      <w:r w:rsidR="00F16B37" w:rsidRPr="00A246BC">
        <w:rPr>
          <w:szCs w:val="22"/>
          <w:lang w:val="sk-SK"/>
        </w:rPr>
        <w:t>pri</w:t>
      </w:r>
      <w:r w:rsidR="00F16B37" w:rsidRPr="00A246BC">
        <w:rPr>
          <w:spacing w:val="-1"/>
          <w:szCs w:val="22"/>
          <w:lang w:val="sk-SK"/>
        </w:rPr>
        <w:t xml:space="preserve"> </w:t>
      </w:r>
      <w:r w:rsidR="00F16B37" w:rsidRPr="00A246BC">
        <w:rPr>
          <w:szCs w:val="22"/>
          <w:lang w:val="sk-SK"/>
        </w:rPr>
        <w:t>ko</w:t>
      </w:r>
      <w:r w:rsidR="00F16B37" w:rsidRPr="00A246BC">
        <w:rPr>
          <w:spacing w:val="-2"/>
          <w:szCs w:val="22"/>
          <w:lang w:val="sk-SK"/>
        </w:rPr>
        <w:t>m</w:t>
      </w:r>
      <w:r w:rsidR="00F16B37" w:rsidRPr="00A246BC">
        <w:rPr>
          <w:szCs w:val="22"/>
          <w:lang w:val="sk-SK"/>
        </w:rPr>
        <w:t>pletnej</w:t>
      </w:r>
      <w:r w:rsidR="00F16B37" w:rsidRPr="00A246BC">
        <w:rPr>
          <w:spacing w:val="-9"/>
          <w:szCs w:val="22"/>
          <w:lang w:val="sk-SK"/>
        </w:rPr>
        <w:t xml:space="preserve"> </w:t>
      </w:r>
      <w:r w:rsidR="00F16B37" w:rsidRPr="00A246BC">
        <w:rPr>
          <w:szCs w:val="22"/>
          <w:lang w:val="sk-SK"/>
        </w:rPr>
        <w:t xml:space="preserve">odpovedi) </w:t>
      </w:r>
      <w:r w:rsidR="00F16B37" w:rsidRPr="00A246BC">
        <w:rPr>
          <w:spacing w:val="-8"/>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návrat</w:t>
      </w:r>
      <w:r w:rsidRPr="00A246BC">
        <w:rPr>
          <w:spacing w:val="-4"/>
          <w:szCs w:val="22"/>
          <w:lang w:val="sk-SK"/>
        </w:rPr>
        <w:t xml:space="preserve"> </w:t>
      </w:r>
      <w:r w:rsidRPr="00A246BC">
        <w:rPr>
          <w:szCs w:val="22"/>
          <w:lang w:val="sk-SK"/>
        </w:rPr>
        <w:t>do chronickej</w:t>
      </w:r>
      <w:r w:rsidRPr="00A246BC">
        <w:rPr>
          <w:spacing w:val="-8"/>
          <w:szCs w:val="22"/>
          <w:lang w:val="sk-SK"/>
        </w:rPr>
        <w:t xml:space="preserve"> </w:t>
      </w:r>
      <w:r w:rsidRPr="00A246BC">
        <w:rPr>
          <w:szCs w:val="22"/>
          <w:lang w:val="sk-SK"/>
        </w:rPr>
        <w:t>fázy</w:t>
      </w:r>
      <w:r w:rsidRPr="00A246BC">
        <w:rPr>
          <w:spacing w:val="-2"/>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to</w:t>
      </w:r>
      <w:r w:rsidRPr="00A246BC">
        <w:rPr>
          <w:spacing w:val="-2"/>
          <w:szCs w:val="22"/>
          <w:lang w:val="sk-SK"/>
        </w:rPr>
        <w:t>m</w:t>
      </w:r>
      <w:r w:rsidRPr="00A246BC">
        <w:rPr>
          <w:szCs w:val="22"/>
          <w:lang w:val="sk-SK"/>
        </w:rPr>
        <w:t>to</w:t>
      </w:r>
      <w:r w:rsidRPr="00A246BC">
        <w:rPr>
          <w:spacing w:val="-5"/>
          <w:szCs w:val="22"/>
          <w:lang w:val="sk-SK"/>
        </w:rPr>
        <w:t xml:space="preserve"> </w:t>
      </w:r>
      <w:r w:rsidRPr="00A246BC">
        <w:rPr>
          <w:szCs w:val="22"/>
          <w:lang w:val="sk-SK"/>
        </w:rPr>
        <w:t>klinickom</w:t>
      </w:r>
      <w:r w:rsidRPr="00A246BC">
        <w:rPr>
          <w:spacing w:val="-10"/>
          <w:szCs w:val="22"/>
          <w:lang w:val="sk-SK"/>
        </w:rPr>
        <w:t xml:space="preserve"> </w:t>
      </w:r>
      <w:r w:rsidRPr="00A246BC">
        <w:rPr>
          <w:szCs w:val="22"/>
          <w:lang w:val="sk-SK"/>
        </w:rPr>
        <w:t>skúšaní</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31</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dosiahla</w:t>
      </w:r>
      <w:r w:rsidRPr="00A246BC">
        <w:rPr>
          <w:spacing w:val="-7"/>
          <w:szCs w:val="22"/>
          <w:lang w:val="sk-SK"/>
        </w:rPr>
        <w:t xml:space="preserve"> </w:t>
      </w:r>
      <w:r w:rsidRPr="00A246BC">
        <w:rPr>
          <w:szCs w:val="22"/>
          <w:lang w:val="sk-SK"/>
        </w:rPr>
        <w:t>he</w:t>
      </w:r>
      <w:r w:rsidRPr="00A246BC">
        <w:rPr>
          <w:spacing w:val="-2"/>
          <w:szCs w:val="22"/>
          <w:lang w:val="sk-SK"/>
        </w:rPr>
        <w:t>m</w:t>
      </w:r>
      <w:r w:rsidRPr="00A246BC">
        <w:rPr>
          <w:szCs w:val="22"/>
          <w:lang w:val="sk-SK"/>
        </w:rPr>
        <w:t xml:space="preserve">atologická </w:t>
      </w:r>
      <w:r w:rsidRPr="00A246BC">
        <w:rPr>
          <w:spacing w:val="1"/>
          <w:szCs w:val="22"/>
          <w:lang w:val="sk-SK"/>
        </w:rPr>
        <w:t>odpov</w:t>
      </w:r>
      <w:r w:rsidRPr="00A246BC">
        <w:rPr>
          <w:szCs w:val="22"/>
          <w:lang w:val="sk-SK"/>
        </w:rPr>
        <w:t>eď</w:t>
      </w:r>
      <w:r w:rsidRPr="00A246BC">
        <w:rPr>
          <w:spacing w:val="-8"/>
          <w:szCs w:val="22"/>
          <w:lang w:val="sk-SK"/>
        </w:rPr>
        <w:t xml:space="preserve"> </w:t>
      </w:r>
      <w:r w:rsidRPr="00A246BC">
        <w:rPr>
          <w:szCs w:val="22"/>
          <w:lang w:val="sk-SK"/>
        </w:rPr>
        <w:t>(36</w:t>
      </w:r>
      <w:r w:rsidRPr="00A246BC">
        <w:rPr>
          <w:spacing w:val="-3"/>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u predtým</w:t>
      </w:r>
      <w:r w:rsidRPr="00A246BC">
        <w:rPr>
          <w:spacing w:val="-8"/>
          <w:szCs w:val="22"/>
          <w:lang w:val="sk-SK"/>
        </w:rPr>
        <w:t xml:space="preserve"> </w:t>
      </w:r>
      <w:r w:rsidRPr="00A246BC">
        <w:rPr>
          <w:szCs w:val="22"/>
          <w:lang w:val="sk-SK"/>
        </w:rPr>
        <w:t>neli</w:t>
      </w:r>
      <w:r w:rsidRPr="00A246BC">
        <w:rPr>
          <w:spacing w:val="-1"/>
          <w:szCs w:val="22"/>
          <w:lang w:val="sk-SK"/>
        </w:rPr>
        <w:t>e</w:t>
      </w:r>
      <w:r w:rsidRPr="00A246BC">
        <w:rPr>
          <w:szCs w:val="22"/>
          <w:lang w:val="sk-SK"/>
        </w:rPr>
        <w:t>čených</w:t>
      </w:r>
      <w:r w:rsidRPr="00A246BC">
        <w:rPr>
          <w:spacing w:val="-9"/>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22</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predtým</w:t>
      </w:r>
      <w:r w:rsidRPr="00A246BC">
        <w:rPr>
          <w:spacing w:val="-8"/>
          <w:szCs w:val="22"/>
          <w:lang w:val="sk-SK"/>
        </w:rPr>
        <w:t xml:space="preserve"> </w:t>
      </w:r>
      <w:r w:rsidRPr="00A246BC">
        <w:rPr>
          <w:szCs w:val="22"/>
          <w:lang w:val="sk-SK"/>
        </w:rPr>
        <w:t>li</w:t>
      </w:r>
      <w:r w:rsidRPr="00A246BC">
        <w:rPr>
          <w:spacing w:val="-1"/>
          <w:szCs w:val="22"/>
          <w:lang w:val="sk-SK"/>
        </w:rPr>
        <w:t>e</w:t>
      </w:r>
      <w:r w:rsidRPr="00A246BC">
        <w:rPr>
          <w:szCs w:val="22"/>
          <w:lang w:val="sk-SK"/>
        </w:rPr>
        <w:t>čených</w:t>
      </w:r>
      <w:r w:rsidRPr="00A246BC">
        <w:rPr>
          <w:spacing w:val="-8"/>
          <w:szCs w:val="22"/>
          <w:lang w:val="sk-SK"/>
        </w:rPr>
        <w:t xml:space="preserve"> </w:t>
      </w:r>
      <w:r w:rsidRPr="00A246BC">
        <w:rPr>
          <w:szCs w:val="22"/>
          <w:lang w:val="sk-SK"/>
        </w:rPr>
        <w:t>pacientov)</w:t>
      </w:r>
      <w:r w:rsidR="00F16B37" w:rsidRPr="00A246BC">
        <w:rPr>
          <w:szCs w:val="22"/>
          <w:lang w:val="sk-SK"/>
        </w:rPr>
        <w:t xml:space="preserve"> (Tabuľka </w:t>
      </w:r>
      <w:r w:rsidR="00EF0D58" w:rsidRPr="00A246BC">
        <w:rPr>
          <w:szCs w:val="22"/>
          <w:lang w:val="sk-SK"/>
        </w:rPr>
        <w:t>2</w:t>
      </w:r>
      <w:r w:rsidR="00F16B37" w:rsidRPr="00A246BC">
        <w:rPr>
          <w:szCs w:val="22"/>
          <w:lang w:val="sk-SK"/>
        </w:rPr>
        <w:t>)</w:t>
      </w:r>
      <w:r w:rsidRPr="00A246BC">
        <w:rPr>
          <w:szCs w:val="22"/>
          <w:lang w:val="sk-SK"/>
        </w:rPr>
        <w:t>.</w:t>
      </w:r>
      <w:r w:rsidRPr="00A246BC">
        <w:rPr>
          <w:spacing w:val="-9"/>
          <w:szCs w:val="22"/>
          <w:lang w:val="sk-SK"/>
        </w:rPr>
        <w:t xml:space="preserve"> </w:t>
      </w:r>
      <w:r w:rsidRPr="00A246BC">
        <w:rPr>
          <w:szCs w:val="22"/>
          <w:lang w:val="sk-SK"/>
        </w:rPr>
        <w:t>Podiel odpovede</w:t>
      </w:r>
      <w:r w:rsidRPr="00A246BC">
        <w:rPr>
          <w:spacing w:val="-9"/>
          <w:szCs w:val="22"/>
          <w:lang w:val="sk-SK"/>
        </w:rPr>
        <w:t xml:space="preserve"> </w:t>
      </w:r>
      <w:r w:rsidRPr="00A246BC">
        <w:rPr>
          <w:szCs w:val="22"/>
          <w:lang w:val="sk-SK"/>
        </w:rPr>
        <w:t>bol</w:t>
      </w:r>
      <w:r w:rsidRPr="00A246BC">
        <w:rPr>
          <w:spacing w:val="-3"/>
          <w:szCs w:val="22"/>
          <w:lang w:val="sk-SK"/>
        </w:rPr>
        <w:t xml:space="preserve"> </w:t>
      </w:r>
      <w:r w:rsidRPr="00A246BC">
        <w:rPr>
          <w:szCs w:val="22"/>
          <w:lang w:val="sk-SK"/>
        </w:rPr>
        <w:t>tiež</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zCs w:val="22"/>
          <w:lang w:val="sk-SK"/>
        </w:rPr>
        <w:t>šší</w:t>
      </w:r>
      <w:r w:rsidRPr="00A246BC">
        <w:rPr>
          <w:spacing w:val="-5"/>
          <w:szCs w:val="22"/>
          <w:lang w:val="sk-SK"/>
        </w:rPr>
        <w:t xml:space="preserve"> </w:t>
      </w:r>
      <w:r w:rsidRPr="00A246BC">
        <w:rPr>
          <w:szCs w:val="22"/>
          <w:lang w:val="sk-SK"/>
        </w:rPr>
        <w:t>u pacientov</w:t>
      </w:r>
      <w:r w:rsidRPr="00A246BC">
        <w:rPr>
          <w:spacing w:val="-8"/>
          <w:szCs w:val="22"/>
          <w:lang w:val="sk-SK"/>
        </w:rPr>
        <w:t xml:space="preserve"> </w:t>
      </w:r>
      <w:r w:rsidRPr="00A246BC">
        <w:rPr>
          <w:szCs w:val="22"/>
          <w:lang w:val="sk-SK"/>
        </w:rPr>
        <w:t>li</w:t>
      </w:r>
      <w:r w:rsidRPr="00A246BC">
        <w:rPr>
          <w:spacing w:val="-1"/>
          <w:szCs w:val="22"/>
          <w:lang w:val="sk-SK"/>
        </w:rPr>
        <w:t>e</w:t>
      </w:r>
      <w:r w:rsidRPr="00A246BC">
        <w:rPr>
          <w:szCs w:val="22"/>
          <w:lang w:val="sk-SK"/>
        </w:rPr>
        <w:t>čených</w:t>
      </w:r>
      <w:r w:rsidRPr="00A246BC">
        <w:rPr>
          <w:spacing w:val="-7"/>
          <w:szCs w:val="22"/>
          <w:lang w:val="sk-SK"/>
        </w:rPr>
        <w:t xml:space="preserve"> </w:t>
      </w:r>
      <w:r w:rsidRPr="00A246BC">
        <w:rPr>
          <w:szCs w:val="22"/>
          <w:lang w:val="sk-SK"/>
        </w:rPr>
        <w:t>dávkou</w:t>
      </w:r>
      <w:r w:rsidRPr="00A246BC">
        <w:rPr>
          <w:spacing w:val="-5"/>
          <w:szCs w:val="22"/>
          <w:lang w:val="sk-SK"/>
        </w:rPr>
        <w:t xml:space="preserve"> </w:t>
      </w:r>
      <w:r w:rsidRPr="00A246BC">
        <w:rPr>
          <w:szCs w:val="22"/>
          <w:lang w:val="sk-SK"/>
        </w:rPr>
        <w:t>600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(33</w:t>
      </w:r>
      <w:r w:rsidRPr="00A246BC">
        <w:rPr>
          <w:spacing w:val="-3"/>
          <w:szCs w:val="22"/>
          <w:lang w:val="sk-SK"/>
        </w:rPr>
        <w:t xml:space="preserve"> </w:t>
      </w:r>
      <w:r w:rsidRPr="00A246BC">
        <w:rPr>
          <w:spacing w:val="-1"/>
          <w:szCs w:val="22"/>
          <w:lang w:val="sk-SK"/>
        </w:rPr>
        <w:t>%</w:t>
      </w:r>
      <w:r w:rsidRPr="00A246BC">
        <w:rPr>
          <w:szCs w:val="22"/>
          <w:lang w:val="sk-SK"/>
        </w:rPr>
        <w:t>)</w:t>
      </w:r>
      <w:r w:rsidRPr="00A246BC">
        <w:rPr>
          <w:spacing w:val="-3"/>
          <w:szCs w:val="22"/>
          <w:lang w:val="sk-SK"/>
        </w:rPr>
        <w:t xml:space="preserve"> </w:t>
      </w:r>
      <w:r w:rsidRPr="00A246BC">
        <w:rPr>
          <w:szCs w:val="22"/>
          <w:lang w:val="sk-SK"/>
        </w:rPr>
        <w:t>v</w:t>
      </w:r>
      <w:r w:rsidR="00953E85" w:rsidRPr="00A246BC">
        <w:rPr>
          <w:szCs w:val="22"/>
          <w:lang w:val="sk-SK"/>
        </w:rPr>
        <w:t> </w:t>
      </w:r>
      <w:r w:rsidRPr="00A246BC">
        <w:rPr>
          <w:szCs w:val="22"/>
          <w:lang w:val="sk-SK"/>
        </w:rPr>
        <w:t>porovnaní</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pacient</w:t>
      </w:r>
      <w:r w:rsidRPr="00A246BC">
        <w:rPr>
          <w:spacing w:val="-1"/>
          <w:szCs w:val="22"/>
          <w:lang w:val="sk-SK"/>
        </w:rPr>
        <w:t>m</w:t>
      </w:r>
      <w:r w:rsidRPr="00A246BC">
        <w:rPr>
          <w:szCs w:val="22"/>
          <w:lang w:val="sk-SK"/>
        </w:rPr>
        <w:t>i liečený</w:t>
      </w:r>
      <w:r w:rsidRPr="00A246BC">
        <w:rPr>
          <w:spacing w:val="-2"/>
          <w:szCs w:val="22"/>
          <w:lang w:val="sk-SK"/>
        </w:rPr>
        <w:t>m</w:t>
      </w:r>
      <w:r w:rsidRPr="00A246BC">
        <w:rPr>
          <w:szCs w:val="22"/>
          <w:lang w:val="sk-SK"/>
        </w:rPr>
        <w:t>i</w:t>
      </w:r>
      <w:r w:rsidRPr="00A246BC">
        <w:rPr>
          <w:spacing w:val="-8"/>
          <w:szCs w:val="22"/>
          <w:lang w:val="sk-SK"/>
        </w:rPr>
        <w:t xml:space="preserve"> </w:t>
      </w:r>
      <w:r w:rsidRPr="00A246BC">
        <w:rPr>
          <w:szCs w:val="22"/>
          <w:lang w:val="sk-SK"/>
        </w:rPr>
        <w:t>dávkou</w:t>
      </w:r>
      <w:r w:rsidRPr="00A246BC">
        <w:rPr>
          <w:spacing w:val="-5"/>
          <w:szCs w:val="22"/>
          <w:lang w:val="sk-SK"/>
        </w:rPr>
        <w:t xml:space="preserve"> </w:t>
      </w:r>
      <w:r w:rsidRPr="00A246BC">
        <w:rPr>
          <w:szCs w:val="22"/>
          <w:lang w:val="sk-SK"/>
        </w:rPr>
        <w:t>400</w:t>
      </w:r>
      <w:r w:rsidRPr="00A246BC">
        <w:rPr>
          <w:spacing w:val="-2"/>
          <w:szCs w:val="22"/>
          <w:lang w:val="sk-SK"/>
        </w:rPr>
        <w:t xml:space="preserve"> m</w:t>
      </w:r>
      <w:r w:rsidRPr="00A246BC">
        <w:rPr>
          <w:szCs w:val="22"/>
          <w:lang w:val="sk-SK"/>
        </w:rPr>
        <w:t>g</w:t>
      </w:r>
      <w:r w:rsidRPr="00A246BC">
        <w:rPr>
          <w:spacing w:val="-2"/>
          <w:szCs w:val="22"/>
          <w:lang w:val="sk-SK"/>
        </w:rPr>
        <w:t xml:space="preserve"> </w:t>
      </w:r>
      <w:r w:rsidRPr="00A246BC">
        <w:rPr>
          <w:szCs w:val="22"/>
          <w:lang w:val="sk-SK"/>
        </w:rPr>
        <w:t>(16</w:t>
      </w:r>
      <w:r w:rsidRPr="00A246BC">
        <w:rPr>
          <w:spacing w:val="-2"/>
          <w:szCs w:val="22"/>
          <w:lang w:val="sk-SK"/>
        </w:rPr>
        <w:t xml:space="preserve"> </w:t>
      </w:r>
      <w:r w:rsidRPr="00A246BC">
        <w:rPr>
          <w:spacing w:val="-1"/>
          <w:szCs w:val="22"/>
          <w:lang w:val="sk-SK"/>
        </w:rPr>
        <w:t>%</w:t>
      </w:r>
      <w:r w:rsidRPr="00A246BC">
        <w:rPr>
          <w:szCs w:val="22"/>
          <w:lang w:val="sk-SK"/>
        </w:rPr>
        <w:t>,</w:t>
      </w:r>
      <w:r w:rsidRPr="00A246BC">
        <w:rPr>
          <w:spacing w:val="-2"/>
          <w:szCs w:val="22"/>
          <w:lang w:val="sk-SK"/>
        </w:rPr>
        <w:t xml:space="preserve"> </w:t>
      </w:r>
      <w:r w:rsidRPr="00A246BC">
        <w:rPr>
          <w:szCs w:val="22"/>
          <w:lang w:val="sk-SK"/>
        </w:rPr>
        <w:t>p=0,0220).</w:t>
      </w:r>
      <w:r w:rsidRPr="00A246BC">
        <w:rPr>
          <w:spacing w:val="-9"/>
          <w:szCs w:val="22"/>
          <w:lang w:val="sk-SK"/>
        </w:rPr>
        <w:t xml:space="preserve"> </w:t>
      </w:r>
      <w:r w:rsidRPr="00A246BC">
        <w:rPr>
          <w:szCs w:val="22"/>
          <w:lang w:val="sk-SK"/>
        </w:rPr>
        <w:t>Súčasný</w:t>
      </w:r>
      <w:r w:rsidRPr="00A246BC">
        <w:rPr>
          <w:spacing w:val="-7"/>
          <w:szCs w:val="22"/>
          <w:lang w:val="sk-SK"/>
        </w:rPr>
        <w:t xml:space="preserve"> </w:t>
      </w:r>
      <w:r w:rsidRPr="00A246BC">
        <w:rPr>
          <w:szCs w:val="22"/>
          <w:lang w:val="sk-SK"/>
        </w:rPr>
        <w:t>odhadovaný</w:t>
      </w:r>
      <w:r w:rsidRPr="00A246BC">
        <w:rPr>
          <w:spacing w:val="-11"/>
          <w:szCs w:val="22"/>
          <w:lang w:val="sk-SK"/>
        </w:rPr>
        <w:t xml:space="preserve"> </w:t>
      </w:r>
      <w:r w:rsidRPr="00A246BC">
        <w:rPr>
          <w:spacing w:val="-2"/>
          <w:szCs w:val="22"/>
          <w:lang w:val="sk-SK"/>
        </w:rPr>
        <w:t>m</w:t>
      </w:r>
      <w:r w:rsidRPr="00A246BC">
        <w:rPr>
          <w:szCs w:val="22"/>
          <w:lang w:val="sk-SK"/>
        </w:rPr>
        <w:t>edián</w:t>
      </w:r>
      <w:r w:rsidRPr="00A246BC">
        <w:rPr>
          <w:spacing w:val="-6"/>
          <w:szCs w:val="22"/>
          <w:lang w:val="sk-SK"/>
        </w:rPr>
        <w:t xml:space="preserve"> </w:t>
      </w:r>
      <w:r w:rsidRPr="00A246BC">
        <w:rPr>
          <w:szCs w:val="22"/>
          <w:lang w:val="sk-SK"/>
        </w:rPr>
        <w:t>prežívania</w:t>
      </w:r>
      <w:r w:rsidRPr="00A246BC">
        <w:rPr>
          <w:spacing w:val="-8"/>
          <w:szCs w:val="22"/>
          <w:lang w:val="sk-SK"/>
        </w:rPr>
        <w:t xml:space="preserve"> </w:t>
      </w:r>
      <w:r w:rsidRPr="00A246BC">
        <w:rPr>
          <w:szCs w:val="22"/>
          <w:lang w:val="sk-SK"/>
        </w:rPr>
        <w:t>predtým neliečených</w:t>
      </w:r>
      <w:r w:rsidRPr="00A246BC">
        <w:rPr>
          <w:spacing w:val="-10"/>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bol</w:t>
      </w:r>
      <w:r w:rsidRPr="00A246BC">
        <w:rPr>
          <w:spacing w:val="-3"/>
          <w:szCs w:val="22"/>
          <w:lang w:val="sk-SK"/>
        </w:rPr>
        <w:t xml:space="preserve"> </w:t>
      </w:r>
      <w:r w:rsidRPr="00A246BC">
        <w:rPr>
          <w:szCs w:val="22"/>
          <w:lang w:val="sk-SK"/>
        </w:rPr>
        <w:t>7,7</w:t>
      </w:r>
      <w:r w:rsidRPr="00A246BC">
        <w:rPr>
          <w:spacing w:val="-3"/>
          <w:szCs w:val="22"/>
          <w:lang w:val="sk-SK"/>
        </w:rPr>
        <w:t xml:space="preserve"> </w:t>
      </w:r>
      <w:r w:rsidRPr="00A246BC">
        <w:rPr>
          <w:spacing w:val="-2"/>
          <w:szCs w:val="22"/>
          <w:lang w:val="sk-SK"/>
        </w:rPr>
        <w:t>m</w:t>
      </w:r>
      <w:r w:rsidRPr="00A246BC">
        <w:rPr>
          <w:szCs w:val="22"/>
          <w:lang w:val="sk-SK"/>
        </w:rPr>
        <w:t>esiacov,</w:t>
      </w:r>
      <w:r w:rsidRPr="00A246BC">
        <w:rPr>
          <w:spacing w:val="-7"/>
          <w:szCs w:val="22"/>
          <w:lang w:val="sk-SK"/>
        </w:rPr>
        <w:t xml:space="preserve"> </w:t>
      </w:r>
      <w:r w:rsidRPr="00A246BC">
        <w:rPr>
          <w:szCs w:val="22"/>
          <w:lang w:val="sk-SK"/>
        </w:rPr>
        <w:t>predtým</w:t>
      </w:r>
      <w:r w:rsidRPr="00A246BC">
        <w:rPr>
          <w:spacing w:val="-8"/>
          <w:szCs w:val="22"/>
          <w:lang w:val="sk-SK"/>
        </w:rPr>
        <w:t xml:space="preserve"> </w:t>
      </w:r>
      <w:r w:rsidRPr="00A246BC">
        <w:rPr>
          <w:szCs w:val="22"/>
          <w:lang w:val="sk-SK"/>
        </w:rPr>
        <w:t>li</w:t>
      </w:r>
      <w:r w:rsidRPr="00A246BC">
        <w:rPr>
          <w:spacing w:val="-2"/>
          <w:szCs w:val="22"/>
          <w:lang w:val="sk-SK"/>
        </w:rPr>
        <w:t>e</w:t>
      </w:r>
      <w:r w:rsidRPr="00A246BC">
        <w:rPr>
          <w:szCs w:val="22"/>
          <w:lang w:val="sk-SK"/>
        </w:rPr>
        <w:t>čených</w:t>
      </w:r>
      <w:r w:rsidRPr="00A246BC">
        <w:rPr>
          <w:spacing w:val="-8"/>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4,7</w:t>
      </w:r>
      <w:r w:rsidRPr="00A246BC">
        <w:rPr>
          <w:spacing w:val="-3"/>
          <w:szCs w:val="22"/>
          <w:lang w:val="sk-SK"/>
        </w:rPr>
        <w:t xml:space="preserve"> </w:t>
      </w:r>
      <w:r w:rsidRPr="00A246BC">
        <w:rPr>
          <w:spacing w:val="-2"/>
          <w:szCs w:val="22"/>
          <w:lang w:val="sk-SK"/>
        </w:rPr>
        <w:t>m</w:t>
      </w:r>
      <w:r w:rsidRPr="00A246BC">
        <w:rPr>
          <w:szCs w:val="22"/>
          <w:lang w:val="sk-SK"/>
        </w:rPr>
        <w:t>esiacov.</w:t>
      </w:r>
    </w:p>
    <w:p w14:paraId="4D7ECC7A" w14:textId="77777777" w:rsidR="00F56CDB" w:rsidRPr="00A246BC" w:rsidRDefault="00F56CDB" w:rsidP="00F56CDB">
      <w:pPr>
        <w:spacing w:line="240" w:lineRule="auto"/>
        <w:rPr>
          <w:sz w:val="24"/>
          <w:szCs w:val="24"/>
          <w:lang w:val="sk-SK"/>
        </w:rPr>
      </w:pPr>
    </w:p>
    <w:p w14:paraId="14774774" w14:textId="77777777" w:rsidR="00F56CDB" w:rsidRPr="00A246BC" w:rsidRDefault="00F56CDB" w:rsidP="00F56CDB">
      <w:pPr>
        <w:spacing w:line="240" w:lineRule="auto"/>
        <w:rPr>
          <w:lang w:val="sk-SK"/>
        </w:rPr>
      </w:pPr>
      <w:r w:rsidRPr="00A246BC">
        <w:rPr>
          <w:i/>
          <w:szCs w:val="22"/>
          <w:lang w:val="sk-SK"/>
        </w:rPr>
        <w:t>Lymfoidná</w:t>
      </w:r>
      <w:r w:rsidRPr="00A246BC">
        <w:rPr>
          <w:i/>
          <w:spacing w:val="-9"/>
          <w:szCs w:val="22"/>
          <w:lang w:val="sk-SK"/>
        </w:rPr>
        <w:t xml:space="preserve"> </w:t>
      </w:r>
      <w:r w:rsidRPr="00A246BC">
        <w:rPr>
          <w:i/>
          <w:szCs w:val="22"/>
          <w:lang w:val="sk-SK"/>
        </w:rPr>
        <w:t>blastická</w:t>
      </w:r>
      <w:r w:rsidRPr="00A246BC">
        <w:rPr>
          <w:i/>
          <w:spacing w:val="-8"/>
          <w:szCs w:val="22"/>
          <w:lang w:val="sk-SK"/>
        </w:rPr>
        <w:t xml:space="preserve"> </w:t>
      </w:r>
      <w:r w:rsidRPr="00A246BC">
        <w:rPr>
          <w:i/>
          <w:szCs w:val="22"/>
          <w:lang w:val="sk-SK"/>
        </w:rPr>
        <w:t>kríza:</w:t>
      </w:r>
      <w:r w:rsidRPr="00A246BC">
        <w:rPr>
          <w:i/>
          <w:spacing w:val="-5"/>
          <w:szCs w:val="22"/>
          <w:lang w:val="sk-SK"/>
        </w:rPr>
        <w:t xml:space="preserve"> </w:t>
      </w:r>
      <w:r w:rsidRPr="00A246BC">
        <w:rPr>
          <w:szCs w:val="22"/>
          <w:lang w:val="sk-SK"/>
        </w:rPr>
        <w:t>Do</w:t>
      </w:r>
      <w:r w:rsidRPr="00A246BC">
        <w:rPr>
          <w:spacing w:val="-3"/>
          <w:szCs w:val="22"/>
          <w:lang w:val="sk-SK"/>
        </w:rPr>
        <w:t xml:space="preserve"> </w:t>
      </w:r>
      <w:r w:rsidRPr="00A246BC">
        <w:rPr>
          <w:szCs w:val="22"/>
          <w:lang w:val="sk-SK"/>
        </w:rPr>
        <w:t>klinických</w:t>
      </w:r>
      <w:r w:rsidRPr="00A246BC">
        <w:rPr>
          <w:spacing w:val="-8"/>
          <w:szCs w:val="22"/>
          <w:lang w:val="sk-SK"/>
        </w:rPr>
        <w:t xml:space="preserve"> </w:t>
      </w:r>
      <w:r w:rsidRPr="00A246BC">
        <w:rPr>
          <w:szCs w:val="22"/>
          <w:lang w:val="sk-SK"/>
        </w:rPr>
        <w:t>skúšaní</w:t>
      </w:r>
      <w:r w:rsidRPr="00A246BC">
        <w:rPr>
          <w:spacing w:val="-7"/>
          <w:szCs w:val="22"/>
          <w:lang w:val="sk-SK"/>
        </w:rPr>
        <w:t xml:space="preserve"> </w:t>
      </w:r>
      <w:r w:rsidRPr="00A246BC">
        <w:rPr>
          <w:szCs w:val="22"/>
          <w:lang w:val="sk-SK"/>
        </w:rPr>
        <w:t>fázy</w:t>
      </w:r>
      <w:r w:rsidRPr="00A246BC">
        <w:rPr>
          <w:spacing w:val="-2"/>
          <w:szCs w:val="22"/>
          <w:lang w:val="sk-SK"/>
        </w:rPr>
        <w:t xml:space="preserve"> </w:t>
      </w:r>
      <w:r w:rsidRPr="00A246BC">
        <w:rPr>
          <w:szCs w:val="22"/>
          <w:lang w:val="sk-SK"/>
        </w:rPr>
        <w:t>I</w:t>
      </w:r>
      <w:r w:rsidRPr="00A246BC">
        <w:rPr>
          <w:spacing w:val="-1"/>
          <w:szCs w:val="22"/>
          <w:lang w:val="sk-SK"/>
        </w:rPr>
        <w:t xml:space="preserve"> </w:t>
      </w:r>
      <w:r w:rsidRPr="00A246BC">
        <w:rPr>
          <w:szCs w:val="22"/>
          <w:lang w:val="sk-SK"/>
        </w:rPr>
        <w:t>bol</w:t>
      </w:r>
      <w:r w:rsidRPr="00A246BC">
        <w:rPr>
          <w:spacing w:val="-3"/>
          <w:szCs w:val="22"/>
          <w:lang w:val="sk-SK"/>
        </w:rPr>
        <w:t xml:space="preserve"> </w:t>
      </w:r>
      <w:r w:rsidRPr="00A246BC">
        <w:rPr>
          <w:szCs w:val="22"/>
          <w:lang w:val="sk-SK"/>
        </w:rPr>
        <w:t>zaradený</w:t>
      </w:r>
      <w:r w:rsidRPr="00A246BC">
        <w:rPr>
          <w:spacing w:val="-7"/>
          <w:szCs w:val="22"/>
          <w:lang w:val="sk-SK"/>
        </w:rPr>
        <w:t xml:space="preserve"> </w:t>
      </w:r>
      <w:r w:rsidRPr="00A246BC">
        <w:rPr>
          <w:szCs w:val="22"/>
          <w:lang w:val="sk-SK"/>
        </w:rPr>
        <w:t>ob</w:t>
      </w:r>
      <w:r w:rsidRPr="00A246BC">
        <w:rPr>
          <w:spacing w:val="-2"/>
          <w:szCs w:val="22"/>
          <w:lang w:val="sk-SK"/>
        </w:rPr>
        <w:t>m</w:t>
      </w:r>
      <w:r w:rsidRPr="00A246BC">
        <w:rPr>
          <w:szCs w:val="22"/>
          <w:lang w:val="sk-SK"/>
        </w:rPr>
        <w:t>edzený</w:t>
      </w:r>
      <w:r w:rsidRPr="00A246BC">
        <w:rPr>
          <w:spacing w:val="-10"/>
          <w:szCs w:val="22"/>
          <w:lang w:val="sk-SK"/>
        </w:rPr>
        <w:t xml:space="preserve"> </w:t>
      </w:r>
      <w:r w:rsidRPr="00A246BC">
        <w:rPr>
          <w:szCs w:val="22"/>
          <w:lang w:val="sk-SK"/>
        </w:rPr>
        <w:t>p</w:t>
      </w:r>
      <w:r w:rsidRPr="00A246BC">
        <w:rPr>
          <w:spacing w:val="-1"/>
          <w:szCs w:val="22"/>
          <w:lang w:val="sk-SK"/>
        </w:rPr>
        <w:t>o</w:t>
      </w:r>
      <w:r w:rsidRPr="00A246BC">
        <w:rPr>
          <w:szCs w:val="22"/>
          <w:lang w:val="sk-SK"/>
        </w:rPr>
        <w:t>čet</w:t>
      </w:r>
      <w:r w:rsidRPr="00A246BC">
        <w:rPr>
          <w:spacing w:val="-5"/>
          <w:szCs w:val="22"/>
          <w:lang w:val="sk-SK"/>
        </w:rPr>
        <w:t xml:space="preserve"> </w:t>
      </w:r>
      <w:r w:rsidRPr="00A246BC">
        <w:rPr>
          <w:szCs w:val="22"/>
          <w:lang w:val="sk-SK"/>
        </w:rPr>
        <w:t>pacientov</w:t>
      </w:r>
    </w:p>
    <w:p w14:paraId="3EFCEC88" w14:textId="77777777" w:rsidR="00F56CDB" w:rsidRPr="00A246BC" w:rsidRDefault="00F56CDB" w:rsidP="00F56CDB">
      <w:pPr>
        <w:spacing w:line="240" w:lineRule="auto"/>
        <w:rPr>
          <w:lang w:val="sk-SK"/>
        </w:rPr>
      </w:pPr>
      <w:r w:rsidRPr="00A246BC">
        <w:rPr>
          <w:szCs w:val="22"/>
          <w:lang w:val="sk-SK"/>
        </w:rPr>
        <w:t>(n=10).</w:t>
      </w:r>
      <w:r w:rsidRPr="00A246BC">
        <w:rPr>
          <w:spacing w:val="-7"/>
          <w:szCs w:val="22"/>
          <w:lang w:val="sk-SK"/>
        </w:rPr>
        <w:t xml:space="preserve"> </w:t>
      </w:r>
      <w:r w:rsidRPr="00A246BC">
        <w:rPr>
          <w:szCs w:val="22"/>
          <w:lang w:val="sk-SK"/>
        </w:rPr>
        <w:t>Podiel</w:t>
      </w:r>
      <w:r w:rsidRPr="00A246BC">
        <w:rPr>
          <w:spacing w:val="-6"/>
          <w:szCs w:val="22"/>
          <w:lang w:val="sk-SK"/>
        </w:rPr>
        <w:t xml:space="preserve"> </w:t>
      </w:r>
      <w:r w:rsidRPr="00A246BC">
        <w:rPr>
          <w:szCs w:val="22"/>
          <w:lang w:val="sk-SK"/>
        </w:rPr>
        <w:t>he</w:t>
      </w:r>
      <w:r w:rsidRPr="00A246BC">
        <w:rPr>
          <w:spacing w:val="-2"/>
          <w:szCs w:val="22"/>
          <w:lang w:val="sk-SK"/>
        </w:rPr>
        <w:t>m</w:t>
      </w:r>
      <w:r w:rsidRPr="00A246BC">
        <w:rPr>
          <w:szCs w:val="22"/>
          <w:lang w:val="sk-SK"/>
        </w:rPr>
        <w:t>atologickej</w:t>
      </w:r>
      <w:r w:rsidRPr="00A246BC">
        <w:rPr>
          <w:spacing w:val="-13"/>
          <w:szCs w:val="22"/>
          <w:lang w:val="sk-SK"/>
        </w:rPr>
        <w:t xml:space="preserve"> </w:t>
      </w:r>
      <w:r w:rsidRPr="00A246BC">
        <w:rPr>
          <w:szCs w:val="22"/>
          <w:lang w:val="sk-SK"/>
        </w:rPr>
        <w:t>odpovede</w:t>
      </w:r>
      <w:r w:rsidRPr="00A246BC">
        <w:rPr>
          <w:spacing w:val="-9"/>
          <w:szCs w:val="22"/>
          <w:lang w:val="sk-SK"/>
        </w:rPr>
        <w:t xml:space="preserve"> </w:t>
      </w:r>
      <w:r w:rsidRPr="00A246BC">
        <w:rPr>
          <w:szCs w:val="22"/>
          <w:lang w:val="sk-SK"/>
        </w:rPr>
        <w:t>bol</w:t>
      </w:r>
      <w:r w:rsidRPr="00A246BC">
        <w:rPr>
          <w:spacing w:val="-3"/>
          <w:szCs w:val="22"/>
          <w:lang w:val="sk-SK"/>
        </w:rPr>
        <w:t xml:space="preserve"> </w:t>
      </w:r>
      <w:r w:rsidRPr="00A246BC">
        <w:rPr>
          <w:szCs w:val="22"/>
          <w:lang w:val="sk-SK"/>
        </w:rPr>
        <w:t>70</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jej</w:t>
      </w:r>
      <w:r w:rsidRPr="00A246BC">
        <w:rPr>
          <w:spacing w:val="-2"/>
          <w:szCs w:val="22"/>
          <w:lang w:val="sk-SK"/>
        </w:rPr>
        <w:t xml:space="preserve"> </w:t>
      </w:r>
      <w:r w:rsidRPr="00A246BC">
        <w:rPr>
          <w:szCs w:val="22"/>
          <w:lang w:val="sk-SK"/>
        </w:rPr>
        <w:t>trvanie</w:t>
      </w:r>
      <w:r w:rsidRPr="00A246BC">
        <w:rPr>
          <w:spacing w:val="-5"/>
          <w:szCs w:val="22"/>
          <w:lang w:val="sk-SK"/>
        </w:rPr>
        <w:t xml:space="preserve"> </w:t>
      </w:r>
      <w:r w:rsidRPr="00A246BC">
        <w:rPr>
          <w:szCs w:val="22"/>
          <w:lang w:val="sk-SK"/>
        </w:rPr>
        <w:t>2</w:t>
      </w:r>
      <w:r w:rsidRPr="00A246BC">
        <w:rPr>
          <w:spacing w:val="-1"/>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3</w:t>
      </w:r>
      <w:r w:rsidRPr="00A246BC">
        <w:rPr>
          <w:spacing w:val="-1"/>
          <w:szCs w:val="22"/>
          <w:lang w:val="sk-SK"/>
        </w:rPr>
        <w:t xml:space="preserve"> </w:t>
      </w:r>
      <w:r w:rsidRPr="00A246BC">
        <w:rPr>
          <w:spacing w:val="-2"/>
          <w:szCs w:val="22"/>
          <w:lang w:val="sk-SK"/>
        </w:rPr>
        <w:t>m</w:t>
      </w:r>
      <w:r w:rsidRPr="00A246BC">
        <w:rPr>
          <w:szCs w:val="22"/>
          <w:lang w:val="sk-SK"/>
        </w:rPr>
        <w:t>esiace.</w:t>
      </w:r>
    </w:p>
    <w:p w14:paraId="080AEA83" w14:textId="77777777" w:rsidR="00F56CDB" w:rsidRPr="00A246BC" w:rsidRDefault="00F56CDB" w:rsidP="00F56CDB">
      <w:pPr>
        <w:autoSpaceDE w:val="0"/>
        <w:autoSpaceDN w:val="0"/>
        <w:adjustRightInd w:val="0"/>
        <w:spacing w:line="240" w:lineRule="auto"/>
        <w:rPr>
          <w:lang w:val="sk-SK"/>
        </w:rPr>
      </w:pPr>
    </w:p>
    <w:p w14:paraId="25D3538C" w14:textId="77777777" w:rsidR="00BC4397" w:rsidRPr="00A246BC" w:rsidRDefault="00F56CDB" w:rsidP="00F56CDB">
      <w:pPr>
        <w:autoSpaceDE w:val="0"/>
        <w:autoSpaceDN w:val="0"/>
        <w:adjustRightInd w:val="0"/>
        <w:spacing w:line="240" w:lineRule="auto"/>
        <w:rPr>
          <w:b/>
          <w:bCs/>
          <w:lang w:val="sk-SK"/>
        </w:rPr>
      </w:pPr>
      <w:r w:rsidRPr="00A246BC">
        <w:rPr>
          <w:b/>
          <w:bCs/>
          <w:lang w:val="sk-SK"/>
        </w:rPr>
        <w:t xml:space="preserve">Tabuľka </w:t>
      </w:r>
      <w:r w:rsidR="00EF0D58" w:rsidRPr="00A246BC">
        <w:rPr>
          <w:b/>
          <w:bCs/>
          <w:lang w:val="sk-SK"/>
        </w:rPr>
        <w:t>2</w:t>
      </w:r>
      <w:r w:rsidRPr="00A246BC">
        <w:rPr>
          <w:b/>
          <w:bCs/>
          <w:lang w:val="sk-SK"/>
        </w:rPr>
        <w:tab/>
        <w:t xml:space="preserve">Odpoveď </w:t>
      </w:r>
      <w:r w:rsidR="00F16B37" w:rsidRPr="00A246BC">
        <w:rPr>
          <w:b/>
          <w:bCs/>
          <w:lang w:val="sk-SK"/>
        </w:rPr>
        <w:t xml:space="preserve">v klinickom skúšaní </w:t>
      </w:r>
      <w:r w:rsidRPr="00A246BC">
        <w:rPr>
          <w:b/>
          <w:bCs/>
          <w:lang w:val="sk-SK"/>
        </w:rPr>
        <w:t xml:space="preserve">u dospelých s CML </w:t>
      </w:r>
    </w:p>
    <w:p w14:paraId="3738DEED" w14:textId="77777777" w:rsidR="00F16B37" w:rsidRPr="00A246BC" w:rsidRDefault="00F16B37" w:rsidP="00F16B37">
      <w:pPr>
        <w:spacing w:before="18" w:line="240" w:lineRule="exact"/>
        <w:rPr>
          <w:sz w:val="24"/>
          <w:szCs w:val="24"/>
          <w:lang w:val="sk-SK"/>
        </w:rPr>
      </w:pPr>
    </w:p>
    <w:tbl>
      <w:tblPr>
        <w:tblW w:w="0" w:type="auto"/>
        <w:tblInd w:w="94" w:type="dxa"/>
        <w:tblLayout w:type="fixed"/>
        <w:tblCellMar>
          <w:left w:w="0" w:type="dxa"/>
          <w:right w:w="0" w:type="dxa"/>
        </w:tblCellMar>
        <w:tblLook w:val="01E0" w:firstRow="1" w:lastRow="1" w:firstColumn="1" w:lastColumn="1" w:noHBand="0" w:noVBand="0"/>
      </w:tblPr>
      <w:tblGrid>
        <w:gridCol w:w="4609"/>
        <w:gridCol w:w="4679"/>
      </w:tblGrid>
      <w:tr w:rsidR="00F16B37" w:rsidRPr="00A246BC" w14:paraId="49BBC324" w14:textId="77777777" w:rsidTr="00F16B37">
        <w:trPr>
          <w:trHeight w:hRule="exact" w:val="1027"/>
        </w:trPr>
        <w:tc>
          <w:tcPr>
            <w:tcW w:w="4609" w:type="dxa"/>
            <w:tcBorders>
              <w:top w:val="single" w:sz="4" w:space="0" w:color="000000"/>
              <w:left w:val="single" w:sz="4" w:space="0" w:color="000000"/>
              <w:bottom w:val="single" w:sz="4" w:space="0" w:color="000000"/>
              <w:right w:val="single" w:sz="4" w:space="0" w:color="000000"/>
            </w:tcBorders>
          </w:tcPr>
          <w:p w14:paraId="1BCD055D" w14:textId="77777777" w:rsidR="00F16B37" w:rsidRPr="00A246BC" w:rsidRDefault="00F16B37" w:rsidP="00F16B37">
            <w:pPr>
              <w:rPr>
                <w:lang w:val="sk-SK"/>
              </w:rPr>
            </w:pPr>
          </w:p>
        </w:tc>
        <w:tc>
          <w:tcPr>
            <w:tcW w:w="4679" w:type="dxa"/>
            <w:tcBorders>
              <w:top w:val="single" w:sz="4" w:space="0" w:color="000000"/>
              <w:left w:val="single" w:sz="4" w:space="0" w:color="000000"/>
              <w:bottom w:val="single" w:sz="4" w:space="0" w:color="000000"/>
              <w:right w:val="single" w:sz="4" w:space="0" w:color="000000"/>
            </w:tcBorders>
          </w:tcPr>
          <w:p w14:paraId="23537D67" w14:textId="77777777" w:rsidR="00F16B37" w:rsidRPr="00A246BC" w:rsidRDefault="00F16B37" w:rsidP="00F16B37">
            <w:pPr>
              <w:spacing w:line="252" w:lineRule="exact"/>
              <w:ind w:left="1263" w:right="1244"/>
              <w:jc w:val="center"/>
              <w:rPr>
                <w:lang w:val="sk-SK"/>
              </w:rPr>
            </w:pPr>
            <w:r w:rsidRPr="00A246BC">
              <w:rPr>
                <w:szCs w:val="22"/>
                <w:lang w:val="sk-SK"/>
              </w:rPr>
              <w:t>Klinické</w:t>
            </w:r>
            <w:r w:rsidRPr="00A246BC">
              <w:rPr>
                <w:spacing w:val="-7"/>
                <w:szCs w:val="22"/>
                <w:lang w:val="sk-SK"/>
              </w:rPr>
              <w:t xml:space="preserve"> </w:t>
            </w:r>
            <w:r w:rsidRPr="00A246BC">
              <w:rPr>
                <w:szCs w:val="22"/>
                <w:lang w:val="sk-SK"/>
              </w:rPr>
              <w:t>skúšanie</w:t>
            </w:r>
            <w:r w:rsidRPr="00A246BC">
              <w:rPr>
                <w:spacing w:val="-8"/>
                <w:szCs w:val="22"/>
                <w:lang w:val="sk-SK"/>
              </w:rPr>
              <w:t xml:space="preserve"> </w:t>
            </w:r>
            <w:r w:rsidRPr="00A246BC">
              <w:rPr>
                <w:w w:val="99"/>
                <w:szCs w:val="22"/>
                <w:lang w:val="sk-SK"/>
              </w:rPr>
              <w:t>0102</w:t>
            </w:r>
          </w:p>
          <w:p w14:paraId="54FEB03C" w14:textId="77777777" w:rsidR="00F16B37" w:rsidRPr="00A246BC" w:rsidRDefault="00F16B37" w:rsidP="00F16B37">
            <w:pPr>
              <w:spacing w:before="1" w:line="241" w:lineRule="auto"/>
              <w:ind w:left="1171" w:right="1151" w:hanging="1"/>
              <w:jc w:val="center"/>
              <w:rPr>
                <w:lang w:val="sk-SK"/>
              </w:rPr>
            </w:pPr>
            <w:r w:rsidRPr="00A246BC">
              <w:rPr>
                <w:szCs w:val="22"/>
                <w:lang w:val="sk-SK"/>
              </w:rPr>
              <w:t>Údaje</w:t>
            </w:r>
            <w:r w:rsidRPr="00A246BC">
              <w:rPr>
                <w:spacing w:val="-5"/>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38</w:t>
            </w:r>
            <w:r w:rsidRPr="00A246BC">
              <w:rPr>
                <w:spacing w:val="-2"/>
                <w:szCs w:val="22"/>
                <w:lang w:val="sk-SK"/>
              </w:rPr>
              <w:t xml:space="preserve"> </w:t>
            </w:r>
            <w:r w:rsidRPr="00A246BC">
              <w:rPr>
                <w:spacing w:val="-2"/>
                <w:w w:val="99"/>
                <w:szCs w:val="22"/>
                <w:lang w:val="sk-SK"/>
              </w:rPr>
              <w:t>m</w:t>
            </w:r>
            <w:r w:rsidRPr="00A246BC">
              <w:rPr>
                <w:w w:val="99"/>
                <w:szCs w:val="22"/>
                <w:lang w:val="sk-SK"/>
              </w:rPr>
              <w:t xml:space="preserve">esiacoch </w:t>
            </w:r>
            <w:r w:rsidRPr="00A246BC">
              <w:rPr>
                <w:szCs w:val="22"/>
                <w:lang w:val="sk-SK"/>
              </w:rPr>
              <w:t>M</w:t>
            </w:r>
            <w:r w:rsidRPr="00A246BC">
              <w:rPr>
                <w:spacing w:val="2"/>
                <w:szCs w:val="22"/>
                <w:lang w:val="sk-SK"/>
              </w:rPr>
              <w:t>y</w:t>
            </w:r>
            <w:r w:rsidRPr="00A246BC">
              <w:rPr>
                <w:szCs w:val="22"/>
                <w:lang w:val="sk-SK"/>
              </w:rPr>
              <w:t>eloidná</w:t>
            </w:r>
            <w:r w:rsidRPr="00A246BC">
              <w:rPr>
                <w:spacing w:val="-10"/>
                <w:szCs w:val="22"/>
                <w:lang w:val="sk-SK"/>
              </w:rPr>
              <w:t xml:space="preserve"> </w:t>
            </w:r>
            <w:r w:rsidRPr="00A246BC">
              <w:rPr>
                <w:szCs w:val="22"/>
                <w:lang w:val="sk-SK"/>
              </w:rPr>
              <w:t>blastická</w:t>
            </w:r>
            <w:r w:rsidRPr="00A246BC">
              <w:rPr>
                <w:spacing w:val="-8"/>
                <w:szCs w:val="22"/>
                <w:lang w:val="sk-SK"/>
              </w:rPr>
              <w:t xml:space="preserve"> </w:t>
            </w:r>
            <w:r w:rsidRPr="00A246BC">
              <w:rPr>
                <w:w w:val="99"/>
                <w:szCs w:val="22"/>
                <w:lang w:val="sk-SK"/>
              </w:rPr>
              <w:t>kríza (n=260)</w:t>
            </w:r>
          </w:p>
        </w:tc>
      </w:tr>
      <w:tr w:rsidR="00F16B37" w:rsidRPr="00A246BC" w14:paraId="25C3D16B" w14:textId="77777777" w:rsidTr="00F16B37">
        <w:trPr>
          <w:trHeight w:hRule="exact" w:val="264"/>
        </w:trPr>
        <w:tc>
          <w:tcPr>
            <w:tcW w:w="9288" w:type="dxa"/>
            <w:gridSpan w:val="2"/>
            <w:tcBorders>
              <w:top w:val="single" w:sz="4" w:space="0" w:color="000000"/>
              <w:left w:val="single" w:sz="4" w:space="0" w:color="000000"/>
              <w:bottom w:val="single" w:sz="4" w:space="0" w:color="000000"/>
              <w:right w:val="single" w:sz="4" w:space="0" w:color="000000"/>
            </w:tcBorders>
          </w:tcPr>
          <w:p w14:paraId="433A11A5" w14:textId="77777777" w:rsidR="00F16B37" w:rsidRPr="00A246BC" w:rsidRDefault="00F16B37" w:rsidP="00F16B37">
            <w:pPr>
              <w:spacing w:line="252" w:lineRule="exact"/>
              <w:ind w:left="3710" w:right="3690"/>
              <w:jc w:val="center"/>
              <w:rPr>
                <w:sz w:val="14"/>
                <w:szCs w:val="14"/>
                <w:lang w:val="sk-SK"/>
              </w:rPr>
            </w:pPr>
            <w:r w:rsidRPr="00A246BC">
              <w:rPr>
                <w:szCs w:val="22"/>
                <w:lang w:val="sk-SK"/>
              </w:rPr>
              <w:t>%</w:t>
            </w:r>
            <w:r w:rsidRPr="00A246BC">
              <w:rPr>
                <w:spacing w:val="-2"/>
                <w:szCs w:val="22"/>
                <w:lang w:val="sk-SK"/>
              </w:rPr>
              <w:t xml:space="preserve"> </w:t>
            </w:r>
            <w:r w:rsidRPr="00A246BC">
              <w:rPr>
                <w:szCs w:val="22"/>
                <w:lang w:val="sk-SK"/>
              </w:rPr>
              <w:t>pacientov</w:t>
            </w:r>
            <w:r w:rsidRPr="00A246BC">
              <w:rPr>
                <w:spacing w:val="-9"/>
                <w:szCs w:val="22"/>
                <w:lang w:val="sk-SK"/>
              </w:rPr>
              <w:t xml:space="preserve"> </w:t>
            </w:r>
            <w:r w:rsidRPr="00A246BC">
              <w:rPr>
                <w:szCs w:val="22"/>
                <w:lang w:val="sk-SK"/>
              </w:rPr>
              <w:t>(CI</w:t>
            </w:r>
            <w:r w:rsidRPr="00A246BC">
              <w:rPr>
                <w:spacing w:val="1"/>
                <w:position w:val="-3"/>
                <w:sz w:val="14"/>
                <w:szCs w:val="14"/>
                <w:lang w:val="sk-SK"/>
              </w:rPr>
              <w:t>9</w:t>
            </w:r>
            <w:r w:rsidRPr="00A246BC">
              <w:rPr>
                <w:position w:val="-3"/>
                <w:sz w:val="14"/>
                <w:szCs w:val="14"/>
                <w:lang w:val="sk-SK"/>
              </w:rPr>
              <w:t>5</w:t>
            </w:r>
            <w:r w:rsidRPr="00A246BC">
              <w:rPr>
                <w:spacing w:val="-3"/>
                <w:position w:val="-3"/>
                <w:sz w:val="14"/>
                <w:szCs w:val="14"/>
                <w:lang w:val="sk-SK"/>
              </w:rPr>
              <w:t xml:space="preserve"> </w:t>
            </w:r>
            <w:r w:rsidRPr="00A246BC">
              <w:rPr>
                <w:spacing w:val="-1"/>
                <w:position w:val="-3"/>
                <w:sz w:val="14"/>
                <w:szCs w:val="14"/>
                <w:lang w:val="sk-SK"/>
              </w:rPr>
              <w:t>%</w:t>
            </w:r>
            <w:r w:rsidRPr="00A246BC">
              <w:rPr>
                <w:position w:val="-3"/>
                <w:sz w:val="14"/>
                <w:szCs w:val="14"/>
                <w:lang w:val="sk-SK"/>
              </w:rPr>
              <w:t>)</w:t>
            </w:r>
          </w:p>
        </w:tc>
      </w:tr>
      <w:tr w:rsidR="00F16B37" w:rsidRPr="00A246BC" w14:paraId="31BFB34D" w14:textId="77777777" w:rsidTr="00F16B37">
        <w:trPr>
          <w:trHeight w:hRule="exact" w:val="1790"/>
        </w:trPr>
        <w:tc>
          <w:tcPr>
            <w:tcW w:w="4609" w:type="dxa"/>
            <w:tcBorders>
              <w:top w:val="single" w:sz="4" w:space="0" w:color="000000"/>
              <w:left w:val="single" w:sz="4" w:space="0" w:color="000000"/>
              <w:bottom w:val="single" w:sz="4" w:space="0" w:color="000000"/>
              <w:right w:val="single" w:sz="4" w:space="0" w:color="000000"/>
            </w:tcBorders>
          </w:tcPr>
          <w:p w14:paraId="6445AD9E" w14:textId="77777777" w:rsidR="00F16B37" w:rsidRPr="00A246BC" w:rsidRDefault="00F16B37" w:rsidP="00F16B37">
            <w:pPr>
              <w:spacing w:line="252" w:lineRule="exact"/>
              <w:ind w:left="102" w:right="-20"/>
              <w:rPr>
                <w:sz w:val="14"/>
                <w:szCs w:val="14"/>
                <w:lang w:val="sk-SK"/>
              </w:rPr>
            </w:pPr>
            <w:r w:rsidRPr="00A246BC">
              <w:rPr>
                <w:szCs w:val="22"/>
                <w:lang w:val="sk-SK"/>
              </w:rPr>
              <w:t>He</w:t>
            </w:r>
            <w:r w:rsidRPr="00A246BC">
              <w:rPr>
                <w:spacing w:val="-2"/>
                <w:szCs w:val="22"/>
                <w:lang w:val="sk-SK"/>
              </w:rPr>
              <w:t>m</w:t>
            </w:r>
            <w:r w:rsidRPr="00A246BC">
              <w:rPr>
                <w:szCs w:val="22"/>
                <w:lang w:val="sk-SK"/>
              </w:rPr>
              <w:t>atologická</w:t>
            </w:r>
            <w:r w:rsidRPr="00A246BC">
              <w:rPr>
                <w:spacing w:val="-12"/>
                <w:szCs w:val="22"/>
                <w:lang w:val="sk-SK"/>
              </w:rPr>
              <w:t xml:space="preserve"> </w:t>
            </w:r>
            <w:r w:rsidRPr="00A246BC">
              <w:rPr>
                <w:szCs w:val="22"/>
                <w:lang w:val="sk-SK"/>
              </w:rPr>
              <w:t>odpoveď</w:t>
            </w:r>
            <w:r w:rsidRPr="00A246BC">
              <w:rPr>
                <w:position w:val="10"/>
                <w:sz w:val="14"/>
                <w:szCs w:val="14"/>
                <w:lang w:val="sk-SK"/>
              </w:rPr>
              <w:t>1</w:t>
            </w:r>
          </w:p>
          <w:p w14:paraId="602265A1" w14:textId="77777777" w:rsidR="00F16B37" w:rsidRPr="00A246BC" w:rsidRDefault="00F16B37" w:rsidP="00F16B37">
            <w:pPr>
              <w:spacing w:before="1" w:line="482" w:lineRule="auto"/>
              <w:ind w:left="387" w:right="330"/>
              <w:rPr>
                <w:lang w:val="sk-SK"/>
              </w:rPr>
            </w:pPr>
            <w:r w:rsidRPr="00A246BC">
              <w:rPr>
                <w:szCs w:val="22"/>
                <w:lang w:val="sk-SK"/>
              </w:rPr>
              <w:t>Ko</w:t>
            </w:r>
            <w:r w:rsidRPr="00A246BC">
              <w:rPr>
                <w:spacing w:val="-2"/>
                <w:szCs w:val="22"/>
                <w:lang w:val="sk-SK"/>
              </w:rPr>
              <w:t>m</w:t>
            </w:r>
            <w:r w:rsidRPr="00A246BC">
              <w:rPr>
                <w:spacing w:val="1"/>
                <w:szCs w:val="22"/>
                <w:lang w:val="sk-SK"/>
              </w:rPr>
              <w:t>p</w:t>
            </w:r>
            <w:r w:rsidRPr="00A246BC">
              <w:rPr>
                <w:szCs w:val="22"/>
                <w:lang w:val="sk-SK"/>
              </w:rPr>
              <w:t>letná</w:t>
            </w:r>
            <w:r w:rsidRPr="00A246BC">
              <w:rPr>
                <w:spacing w:val="-9"/>
                <w:szCs w:val="22"/>
                <w:lang w:val="sk-SK"/>
              </w:rPr>
              <w:t xml:space="preserve"> </w:t>
            </w:r>
            <w:r w:rsidRPr="00A246BC">
              <w:rPr>
                <w:szCs w:val="22"/>
                <w:lang w:val="sk-SK"/>
              </w:rPr>
              <w:t>he</w:t>
            </w:r>
            <w:r w:rsidRPr="00A246BC">
              <w:rPr>
                <w:spacing w:val="-2"/>
                <w:szCs w:val="22"/>
                <w:lang w:val="sk-SK"/>
              </w:rPr>
              <w:t>m</w:t>
            </w:r>
            <w:r w:rsidRPr="00A246BC">
              <w:rPr>
                <w:szCs w:val="22"/>
                <w:lang w:val="sk-SK"/>
              </w:rPr>
              <w:t>atologická</w:t>
            </w:r>
            <w:r w:rsidRPr="00A246BC">
              <w:rPr>
                <w:spacing w:val="-12"/>
                <w:szCs w:val="22"/>
                <w:lang w:val="sk-SK"/>
              </w:rPr>
              <w:t xml:space="preserve"> </w:t>
            </w:r>
            <w:r w:rsidRPr="00A246BC">
              <w:rPr>
                <w:szCs w:val="22"/>
                <w:lang w:val="sk-SK"/>
              </w:rPr>
              <w:t>odpoveď</w:t>
            </w:r>
            <w:r w:rsidRPr="00A246BC">
              <w:rPr>
                <w:spacing w:val="-8"/>
                <w:szCs w:val="22"/>
                <w:lang w:val="sk-SK"/>
              </w:rPr>
              <w:t xml:space="preserve"> </w:t>
            </w:r>
            <w:r w:rsidRPr="00A246BC">
              <w:rPr>
                <w:szCs w:val="22"/>
                <w:lang w:val="sk-SK"/>
              </w:rPr>
              <w:t>(CHR) Žiadny</w:t>
            </w:r>
            <w:r w:rsidRPr="00A246BC">
              <w:rPr>
                <w:spacing w:val="-4"/>
                <w:szCs w:val="22"/>
                <w:lang w:val="sk-SK"/>
              </w:rPr>
              <w:t xml:space="preserve"> </w:t>
            </w:r>
            <w:r w:rsidRPr="00A246BC">
              <w:rPr>
                <w:szCs w:val="22"/>
                <w:lang w:val="sk-SK"/>
              </w:rPr>
              <w:t>dôkaz</w:t>
            </w:r>
            <w:r w:rsidRPr="00A246BC">
              <w:rPr>
                <w:spacing w:val="-5"/>
                <w:szCs w:val="22"/>
                <w:lang w:val="sk-SK"/>
              </w:rPr>
              <w:t xml:space="preserve"> </w:t>
            </w:r>
            <w:r w:rsidRPr="00A246BC">
              <w:rPr>
                <w:szCs w:val="22"/>
                <w:lang w:val="sk-SK"/>
              </w:rPr>
              <w:t>leuké</w:t>
            </w:r>
            <w:r w:rsidRPr="00A246BC">
              <w:rPr>
                <w:spacing w:val="-1"/>
                <w:szCs w:val="22"/>
                <w:lang w:val="sk-SK"/>
              </w:rPr>
              <w:t>m</w:t>
            </w:r>
            <w:r w:rsidRPr="00A246BC">
              <w:rPr>
                <w:szCs w:val="22"/>
                <w:lang w:val="sk-SK"/>
              </w:rPr>
              <w:t>ie</w:t>
            </w:r>
            <w:r w:rsidRPr="00A246BC">
              <w:rPr>
                <w:spacing w:val="-8"/>
                <w:szCs w:val="22"/>
                <w:lang w:val="sk-SK"/>
              </w:rPr>
              <w:t xml:space="preserve"> </w:t>
            </w:r>
            <w:r w:rsidRPr="00A246BC">
              <w:rPr>
                <w:szCs w:val="22"/>
                <w:lang w:val="sk-SK"/>
              </w:rPr>
              <w:t>(NEL)</w:t>
            </w:r>
          </w:p>
          <w:p w14:paraId="22A1CC86" w14:textId="77777777" w:rsidR="00F16B37" w:rsidRPr="00A246BC" w:rsidRDefault="00F16B37" w:rsidP="00F16B37">
            <w:pPr>
              <w:spacing w:before="9" w:line="240" w:lineRule="auto"/>
              <w:ind w:left="387" w:right="-20"/>
              <w:rPr>
                <w:lang w:val="sk-SK"/>
              </w:rPr>
            </w:pPr>
            <w:r w:rsidRPr="00A246BC">
              <w:rPr>
                <w:szCs w:val="22"/>
                <w:lang w:val="sk-SK"/>
              </w:rPr>
              <w:t>Návrat</w:t>
            </w:r>
            <w:r w:rsidRPr="00A246BC">
              <w:rPr>
                <w:spacing w:val="-6"/>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chronickej</w:t>
            </w:r>
            <w:r w:rsidRPr="00A246BC">
              <w:rPr>
                <w:spacing w:val="-9"/>
                <w:szCs w:val="22"/>
                <w:lang w:val="sk-SK"/>
              </w:rPr>
              <w:t xml:space="preserve"> </w:t>
            </w:r>
            <w:r w:rsidRPr="00A246BC">
              <w:rPr>
                <w:szCs w:val="22"/>
                <w:lang w:val="sk-SK"/>
              </w:rPr>
              <w:t>fázy</w:t>
            </w:r>
            <w:r w:rsidRPr="00A246BC">
              <w:rPr>
                <w:spacing w:val="-2"/>
                <w:szCs w:val="22"/>
                <w:lang w:val="sk-SK"/>
              </w:rPr>
              <w:t xml:space="preserve"> </w:t>
            </w:r>
            <w:r w:rsidRPr="00A246BC">
              <w:rPr>
                <w:szCs w:val="22"/>
                <w:lang w:val="sk-SK"/>
              </w:rPr>
              <w:t>(RTC)</w:t>
            </w:r>
          </w:p>
        </w:tc>
        <w:tc>
          <w:tcPr>
            <w:tcW w:w="4679" w:type="dxa"/>
            <w:tcBorders>
              <w:top w:val="single" w:sz="4" w:space="0" w:color="000000"/>
              <w:left w:val="single" w:sz="4" w:space="0" w:color="000000"/>
              <w:bottom w:val="single" w:sz="4" w:space="0" w:color="000000"/>
              <w:right w:val="single" w:sz="4" w:space="0" w:color="000000"/>
            </w:tcBorders>
          </w:tcPr>
          <w:p w14:paraId="342FEDE6" w14:textId="77777777" w:rsidR="00F16B37" w:rsidRPr="00A246BC" w:rsidRDefault="00F16B37" w:rsidP="00F16B37">
            <w:pPr>
              <w:spacing w:line="252" w:lineRule="exact"/>
              <w:ind w:left="1541" w:right="1521"/>
              <w:jc w:val="center"/>
              <w:rPr>
                <w:lang w:val="sk-SK"/>
              </w:rPr>
            </w:pPr>
            <w:r w:rsidRPr="00A246BC">
              <w:rPr>
                <w:szCs w:val="22"/>
                <w:lang w:val="sk-SK"/>
              </w:rPr>
              <w:t>31</w:t>
            </w:r>
            <w:r w:rsidRPr="00A246BC">
              <w:rPr>
                <w:spacing w:val="-1"/>
                <w:szCs w:val="22"/>
                <w:lang w:val="sk-SK"/>
              </w:rPr>
              <w:t xml:space="preserve"> </w:t>
            </w:r>
            <w:r w:rsidRPr="00A246BC">
              <w:rPr>
                <w:szCs w:val="22"/>
                <w:lang w:val="sk-SK"/>
              </w:rPr>
              <w:t>%</w:t>
            </w:r>
            <w:r w:rsidRPr="00A246BC">
              <w:rPr>
                <w:spacing w:val="-2"/>
                <w:szCs w:val="22"/>
                <w:lang w:val="sk-SK"/>
              </w:rPr>
              <w:t xml:space="preserve"> </w:t>
            </w:r>
            <w:r w:rsidRPr="00A246BC">
              <w:rPr>
                <w:w w:val="99"/>
                <w:szCs w:val="22"/>
                <w:lang w:val="sk-SK"/>
              </w:rPr>
              <w:t>(25,2-36,8)</w:t>
            </w:r>
          </w:p>
          <w:p w14:paraId="2DC65364" w14:textId="77777777" w:rsidR="00F16B37" w:rsidRPr="00A246BC" w:rsidRDefault="00F16B37" w:rsidP="00F16B37">
            <w:pPr>
              <w:spacing w:before="1" w:line="240" w:lineRule="auto"/>
              <w:ind w:left="2123" w:right="2103"/>
              <w:jc w:val="center"/>
              <w:rPr>
                <w:lang w:val="sk-SK"/>
              </w:rPr>
            </w:pPr>
            <w:r w:rsidRPr="00A246BC">
              <w:rPr>
                <w:szCs w:val="22"/>
                <w:lang w:val="sk-SK"/>
              </w:rPr>
              <w:t xml:space="preserve">8 </w:t>
            </w:r>
            <w:r w:rsidRPr="00A246BC">
              <w:rPr>
                <w:w w:val="99"/>
                <w:szCs w:val="22"/>
                <w:lang w:val="sk-SK"/>
              </w:rPr>
              <w:t>%</w:t>
            </w:r>
          </w:p>
          <w:p w14:paraId="2C79FE11" w14:textId="77777777" w:rsidR="00F16B37" w:rsidRPr="00A246BC" w:rsidRDefault="00F16B37" w:rsidP="00F16B37">
            <w:pPr>
              <w:spacing w:line="110" w:lineRule="exact"/>
              <w:rPr>
                <w:sz w:val="11"/>
                <w:szCs w:val="11"/>
                <w:lang w:val="sk-SK"/>
              </w:rPr>
            </w:pPr>
          </w:p>
          <w:p w14:paraId="5F14AABD" w14:textId="77777777" w:rsidR="00F16B37" w:rsidRPr="00A246BC" w:rsidRDefault="00F16B37" w:rsidP="00F16B37">
            <w:pPr>
              <w:spacing w:line="200" w:lineRule="exact"/>
              <w:rPr>
                <w:sz w:val="20"/>
                <w:lang w:val="sk-SK"/>
              </w:rPr>
            </w:pPr>
          </w:p>
          <w:p w14:paraId="36E70953" w14:textId="77777777" w:rsidR="00F16B37" w:rsidRPr="00A246BC" w:rsidRDefault="00F16B37" w:rsidP="00F16B37">
            <w:pPr>
              <w:spacing w:line="200" w:lineRule="exact"/>
              <w:rPr>
                <w:sz w:val="20"/>
                <w:lang w:val="sk-SK"/>
              </w:rPr>
            </w:pPr>
          </w:p>
          <w:p w14:paraId="585D87DF" w14:textId="77777777" w:rsidR="00F16B37" w:rsidRPr="00A246BC" w:rsidRDefault="00F16B37" w:rsidP="00F16B37">
            <w:pPr>
              <w:spacing w:line="240" w:lineRule="auto"/>
              <w:ind w:left="2123" w:right="2103"/>
              <w:jc w:val="center"/>
              <w:rPr>
                <w:lang w:val="sk-SK"/>
              </w:rPr>
            </w:pPr>
            <w:r w:rsidRPr="00A246BC">
              <w:rPr>
                <w:szCs w:val="22"/>
                <w:lang w:val="sk-SK"/>
              </w:rPr>
              <w:t xml:space="preserve">5 </w:t>
            </w:r>
            <w:r w:rsidRPr="00A246BC">
              <w:rPr>
                <w:w w:val="99"/>
                <w:szCs w:val="22"/>
                <w:lang w:val="sk-SK"/>
              </w:rPr>
              <w:t>%</w:t>
            </w:r>
          </w:p>
          <w:p w14:paraId="1732643C" w14:textId="77777777" w:rsidR="00F16B37" w:rsidRPr="00A246BC" w:rsidRDefault="00F16B37" w:rsidP="00F16B37">
            <w:pPr>
              <w:spacing w:before="16" w:line="240" w:lineRule="exact"/>
              <w:rPr>
                <w:sz w:val="24"/>
                <w:szCs w:val="24"/>
                <w:lang w:val="sk-SK"/>
              </w:rPr>
            </w:pPr>
          </w:p>
          <w:p w14:paraId="033C0CB2" w14:textId="77777777" w:rsidR="00F16B37" w:rsidRPr="00A246BC" w:rsidRDefault="00F16B37" w:rsidP="00F16B37">
            <w:pPr>
              <w:spacing w:line="240" w:lineRule="auto"/>
              <w:ind w:left="2067" w:right="2048"/>
              <w:jc w:val="center"/>
              <w:rPr>
                <w:lang w:val="sk-SK"/>
              </w:rPr>
            </w:pPr>
            <w:r w:rsidRPr="00A246BC">
              <w:rPr>
                <w:spacing w:val="1"/>
                <w:szCs w:val="22"/>
                <w:lang w:val="sk-SK"/>
              </w:rPr>
              <w:t>1</w:t>
            </w:r>
            <w:r w:rsidRPr="00A246BC">
              <w:rPr>
                <w:szCs w:val="22"/>
                <w:lang w:val="sk-SK"/>
              </w:rPr>
              <w:t>8</w:t>
            </w:r>
            <w:r w:rsidRPr="00A246BC">
              <w:rPr>
                <w:spacing w:val="-1"/>
                <w:szCs w:val="22"/>
                <w:lang w:val="sk-SK"/>
              </w:rPr>
              <w:t xml:space="preserve"> </w:t>
            </w:r>
            <w:r w:rsidRPr="00A246BC">
              <w:rPr>
                <w:w w:val="99"/>
                <w:szCs w:val="22"/>
                <w:lang w:val="sk-SK"/>
              </w:rPr>
              <w:t>%</w:t>
            </w:r>
          </w:p>
        </w:tc>
      </w:tr>
      <w:tr w:rsidR="00F16B37" w:rsidRPr="00A246BC" w14:paraId="29223FB6" w14:textId="77777777" w:rsidTr="00F16B37">
        <w:trPr>
          <w:trHeight w:hRule="exact" w:val="1027"/>
        </w:trPr>
        <w:tc>
          <w:tcPr>
            <w:tcW w:w="4609" w:type="dxa"/>
            <w:tcBorders>
              <w:top w:val="single" w:sz="4" w:space="0" w:color="000000"/>
              <w:left w:val="single" w:sz="4" w:space="0" w:color="000000"/>
              <w:bottom w:val="single" w:sz="4" w:space="0" w:color="000000"/>
              <w:right w:val="single" w:sz="4" w:space="0" w:color="000000"/>
            </w:tcBorders>
          </w:tcPr>
          <w:p w14:paraId="224E5204" w14:textId="77777777" w:rsidR="00F16B37" w:rsidRPr="00A246BC" w:rsidRDefault="00F16B37" w:rsidP="00F16B37">
            <w:pPr>
              <w:spacing w:line="252" w:lineRule="exact"/>
              <w:ind w:left="102" w:right="-20"/>
              <w:rPr>
                <w:sz w:val="14"/>
                <w:szCs w:val="14"/>
                <w:lang w:val="sk-SK"/>
              </w:rPr>
            </w:pPr>
            <w:r w:rsidRPr="00A246BC">
              <w:rPr>
                <w:szCs w:val="22"/>
                <w:lang w:val="sk-SK"/>
              </w:rPr>
              <w:t>Veľká</w:t>
            </w:r>
            <w:r w:rsidRPr="00A246BC">
              <w:rPr>
                <w:spacing w:val="-6"/>
                <w:szCs w:val="22"/>
                <w:lang w:val="sk-SK"/>
              </w:rPr>
              <w:t xml:space="preserve"> </w:t>
            </w:r>
            <w:r w:rsidRPr="00A246BC">
              <w:rPr>
                <w:szCs w:val="22"/>
                <w:lang w:val="sk-SK"/>
              </w:rPr>
              <w:t>c</w:t>
            </w:r>
            <w:r w:rsidRPr="00A246BC">
              <w:rPr>
                <w:spacing w:val="2"/>
                <w:szCs w:val="22"/>
                <w:lang w:val="sk-SK"/>
              </w:rPr>
              <w:t>y</w:t>
            </w:r>
            <w:r w:rsidRPr="00A246BC">
              <w:rPr>
                <w:szCs w:val="22"/>
                <w:lang w:val="sk-SK"/>
              </w:rPr>
              <w:t>togenetická</w:t>
            </w:r>
            <w:r w:rsidRPr="00A246BC">
              <w:rPr>
                <w:spacing w:val="-11"/>
                <w:szCs w:val="22"/>
                <w:lang w:val="sk-SK"/>
              </w:rPr>
              <w:t xml:space="preserve"> </w:t>
            </w:r>
            <w:r w:rsidRPr="00A246BC">
              <w:rPr>
                <w:szCs w:val="22"/>
                <w:lang w:val="sk-SK"/>
              </w:rPr>
              <w:t>odpov</w:t>
            </w:r>
            <w:r w:rsidRPr="00A246BC">
              <w:rPr>
                <w:spacing w:val="-1"/>
                <w:szCs w:val="22"/>
                <w:lang w:val="sk-SK"/>
              </w:rPr>
              <w:t>e</w:t>
            </w:r>
            <w:r w:rsidRPr="00A246BC">
              <w:rPr>
                <w:szCs w:val="22"/>
                <w:lang w:val="sk-SK"/>
              </w:rPr>
              <w:t>ď</w:t>
            </w:r>
            <w:r w:rsidRPr="00A246BC">
              <w:rPr>
                <w:position w:val="10"/>
                <w:sz w:val="14"/>
                <w:szCs w:val="14"/>
                <w:lang w:val="sk-SK"/>
              </w:rPr>
              <w:t>2</w:t>
            </w:r>
          </w:p>
          <w:p w14:paraId="31AD210C" w14:textId="77777777" w:rsidR="00F16B37" w:rsidRPr="00A246BC" w:rsidRDefault="00F16B37" w:rsidP="00F16B37">
            <w:pPr>
              <w:spacing w:before="3" w:line="254" w:lineRule="exact"/>
              <w:ind w:left="387" w:right="2160"/>
              <w:rPr>
                <w:lang w:val="sk-SK"/>
              </w:rPr>
            </w:pPr>
            <w:r w:rsidRPr="00A246BC">
              <w:rPr>
                <w:szCs w:val="22"/>
                <w:lang w:val="sk-SK"/>
              </w:rPr>
              <w:t>Ko</w:t>
            </w:r>
            <w:r w:rsidRPr="00A246BC">
              <w:rPr>
                <w:spacing w:val="-2"/>
                <w:szCs w:val="22"/>
                <w:lang w:val="sk-SK"/>
              </w:rPr>
              <w:t>m</w:t>
            </w:r>
            <w:r w:rsidRPr="00A246BC">
              <w:rPr>
                <w:spacing w:val="1"/>
                <w:szCs w:val="22"/>
                <w:lang w:val="sk-SK"/>
              </w:rPr>
              <w:t>p</w:t>
            </w:r>
            <w:r w:rsidRPr="00A246BC">
              <w:rPr>
                <w:szCs w:val="22"/>
                <w:lang w:val="sk-SK"/>
              </w:rPr>
              <w:t>letná (Potvrden</w:t>
            </w:r>
            <w:r w:rsidRPr="00A246BC">
              <w:rPr>
                <w:spacing w:val="-1"/>
                <w:szCs w:val="22"/>
                <w:lang w:val="sk-SK"/>
              </w:rPr>
              <w:t>á</w:t>
            </w:r>
            <w:r w:rsidRPr="00A246BC">
              <w:rPr>
                <w:spacing w:val="1"/>
                <w:position w:val="10"/>
                <w:sz w:val="14"/>
                <w:szCs w:val="14"/>
                <w:lang w:val="sk-SK"/>
              </w:rPr>
              <w:t>3</w:t>
            </w:r>
            <w:r w:rsidRPr="00A246BC">
              <w:rPr>
                <w:szCs w:val="22"/>
                <w:lang w:val="sk-SK"/>
              </w:rPr>
              <w:t>)</w:t>
            </w:r>
            <w:r w:rsidRPr="00A246BC">
              <w:rPr>
                <w:spacing w:val="-10"/>
                <w:szCs w:val="22"/>
                <w:lang w:val="sk-SK"/>
              </w:rPr>
              <w:t xml:space="preserve"> </w:t>
            </w:r>
            <w:r w:rsidRPr="00A246BC">
              <w:rPr>
                <w:spacing w:val="-1"/>
                <w:szCs w:val="22"/>
                <w:lang w:val="sk-SK"/>
              </w:rPr>
              <w:t>[</w:t>
            </w:r>
            <w:r w:rsidRPr="00A246BC">
              <w:rPr>
                <w:szCs w:val="22"/>
                <w:lang w:val="sk-SK"/>
              </w:rPr>
              <w:t>95%</w:t>
            </w:r>
            <w:r w:rsidRPr="00A246BC">
              <w:rPr>
                <w:spacing w:val="-5"/>
                <w:szCs w:val="22"/>
                <w:lang w:val="sk-SK"/>
              </w:rPr>
              <w:t xml:space="preserve"> </w:t>
            </w:r>
            <w:r w:rsidRPr="00A246BC">
              <w:rPr>
                <w:szCs w:val="22"/>
                <w:lang w:val="sk-SK"/>
              </w:rPr>
              <w:t>CI] Čiast</w:t>
            </w:r>
            <w:r w:rsidRPr="00A246BC">
              <w:rPr>
                <w:spacing w:val="1"/>
                <w:szCs w:val="22"/>
                <w:lang w:val="sk-SK"/>
              </w:rPr>
              <w:t>o</w:t>
            </w:r>
            <w:r w:rsidRPr="00A246BC">
              <w:rPr>
                <w:szCs w:val="22"/>
                <w:lang w:val="sk-SK"/>
              </w:rPr>
              <w:t>čná</w:t>
            </w:r>
          </w:p>
        </w:tc>
        <w:tc>
          <w:tcPr>
            <w:tcW w:w="4679" w:type="dxa"/>
            <w:tcBorders>
              <w:top w:val="single" w:sz="4" w:space="0" w:color="000000"/>
              <w:left w:val="single" w:sz="4" w:space="0" w:color="000000"/>
              <w:bottom w:val="single" w:sz="4" w:space="0" w:color="000000"/>
              <w:right w:val="single" w:sz="4" w:space="0" w:color="000000"/>
            </w:tcBorders>
          </w:tcPr>
          <w:p w14:paraId="59D988AC" w14:textId="77777777" w:rsidR="00F16B37" w:rsidRPr="00A246BC" w:rsidRDefault="00F16B37" w:rsidP="00F16B37">
            <w:pPr>
              <w:spacing w:line="252" w:lineRule="exact"/>
              <w:ind w:left="1541" w:right="1521"/>
              <w:jc w:val="center"/>
              <w:rPr>
                <w:lang w:val="sk-SK"/>
              </w:rPr>
            </w:pPr>
            <w:r w:rsidRPr="00A246BC">
              <w:rPr>
                <w:szCs w:val="22"/>
                <w:lang w:val="sk-SK"/>
              </w:rPr>
              <w:t>15</w:t>
            </w:r>
            <w:r w:rsidRPr="00A246BC">
              <w:rPr>
                <w:spacing w:val="-1"/>
                <w:szCs w:val="22"/>
                <w:lang w:val="sk-SK"/>
              </w:rPr>
              <w:t xml:space="preserve"> </w:t>
            </w:r>
            <w:r w:rsidRPr="00A246BC">
              <w:rPr>
                <w:szCs w:val="22"/>
                <w:lang w:val="sk-SK"/>
              </w:rPr>
              <w:t>%</w:t>
            </w:r>
            <w:r w:rsidRPr="00A246BC">
              <w:rPr>
                <w:spacing w:val="-2"/>
                <w:szCs w:val="22"/>
                <w:lang w:val="sk-SK"/>
              </w:rPr>
              <w:t xml:space="preserve"> </w:t>
            </w:r>
            <w:r w:rsidRPr="00A246BC">
              <w:rPr>
                <w:w w:val="99"/>
                <w:szCs w:val="22"/>
                <w:lang w:val="sk-SK"/>
              </w:rPr>
              <w:t>(11,2-20,4)</w:t>
            </w:r>
          </w:p>
          <w:p w14:paraId="095D1AFC" w14:textId="77777777" w:rsidR="00F16B37" w:rsidRPr="00A246BC" w:rsidRDefault="00F16B37" w:rsidP="00F16B37">
            <w:pPr>
              <w:spacing w:before="1" w:line="240" w:lineRule="auto"/>
              <w:ind w:left="2150" w:right="2132"/>
              <w:jc w:val="center"/>
              <w:rPr>
                <w:lang w:val="sk-SK"/>
              </w:rPr>
            </w:pPr>
            <w:r w:rsidRPr="00A246BC">
              <w:rPr>
                <w:w w:val="99"/>
                <w:szCs w:val="22"/>
                <w:lang w:val="sk-SK"/>
              </w:rPr>
              <w:t>7%</w:t>
            </w:r>
          </w:p>
          <w:p w14:paraId="53E0E99F" w14:textId="77777777" w:rsidR="00F16B37" w:rsidRPr="00A246BC" w:rsidRDefault="00F16B37" w:rsidP="00F16B37">
            <w:pPr>
              <w:spacing w:before="1" w:line="240" w:lineRule="auto"/>
              <w:ind w:left="1638" w:right="1616"/>
              <w:jc w:val="center"/>
              <w:rPr>
                <w:lang w:val="sk-SK"/>
              </w:rPr>
            </w:pPr>
            <w:r w:rsidRPr="00A246BC">
              <w:rPr>
                <w:szCs w:val="22"/>
                <w:lang w:val="sk-SK"/>
              </w:rPr>
              <w:t>(2</w:t>
            </w:r>
            <w:r w:rsidRPr="00A246BC">
              <w:rPr>
                <w:spacing w:val="-2"/>
                <w:szCs w:val="22"/>
                <w:lang w:val="sk-SK"/>
              </w:rPr>
              <w:t xml:space="preserve"> </w:t>
            </w:r>
            <w:r w:rsidRPr="00A246BC">
              <w:rPr>
                <w:szCs w:val="22"/>
                <w:lang w:val="sk-SK"/>
              </w:rPr>
              <w:t>%)</w:t>
            </w:r>
            <w:r w:rsidRPr="00A246BC">
              <w:rPr>
                <w:spacing w:val="-3"/>
                <w:szCs w:val="22"/>
                <w:lang w:val="sk-SK"/>
              </w:rPr>
              <w:t xml:space="preserve"> </w:t>
            </w:r>
            <w:r w:rsidRPr="00A246BC">
              <w:rPr>
                <w:spacing w:val="-1"/>
                <w:w w:val="99"/>
                <w:szCs w:val="22"/>
                <w:lang w:val="sk-SK"/>
              </w:rPr>
              <w:t>[</w:t>
            </w:r>
            <w:r w:rsidRPr="00A246BC">
              <w:rPr>
                <w:spacing w:val="1"/>
                <w:w w:val="99"/>
                <w:szCs w:val="22"/>
                <w:lang w:val="sk-SK"/>
              </w:rPr>
              <w:t>0</w:t>
            </w:r>
            <w:r w:rsidRPr="00A246BC">
              <w:rPr>
                <w:w w:val="99"/>
                <w:szCs w:val="22"/>
                <w:lang w:val="sk-SK"/>
              </w:rPr>
              <w:t>,6-4,4]</w:t>
            </w:r>
          </w:p>
          <w:p w14:paraId="766F5BD0" w14:textId="77777777" w:rsidR="00F16B37" w:rsidRPr="00A246BC" w:rsidRDefault="00F16B37" w:rsidP="00F16B37">
            <w:pPr>
              <w:spacing w:before="1" w:line="240" w:lineRule="auto"/>
              <w:ind w:left="2123" w:right="2103"/>
              <w:jc w:val="center"/>
              <w:rPr>
                <w:lang w:val="sk-SK"/>
              </w:rPr>
            </w:pPr>
            <w:r w:rsidRPr="00A246BC">
              <w:rPr>
                <w:szCs w:val="22"/>
                <w:lang w:val="sk-SK"/>
              </w:rPr>
              <w:t xml:space="preserve">8 </w:t>
            </w:r>
            <w:r w:rsidRPr="00A246BC">
              <w:rPr>
                <w:w w:val="99"/>
                <w:szCs w:val="22"/>
                <w:lang w:val="sk-SK"/>
              </w:rPr>
              <w:t>%</w:t>
            </w:r>
          </w:p>
        </w:tc>
      </w:tr>
      <w:tr w:rsidR="00F16B37" w:rsidRPr="00A246BC" w14:paraId="41587CFF" w14:textId="77777777" w:rsidTr="00F16B37">
        <w:trPr>
          <w:trHeight w:hRule="exact" w:val="3071"/>
        </w:trPr>
        <w:tc>
          <w:tcPr>
            <w:tcW w:w="9288" w:type="dxa"/>
            <w:gridSpan w:val="2"/>
            <w:tcBorders>
              <w:top w:val="single" w:sz="4" w:space="0" w:color="000000"/>
              <w:left w:val="single" w:sz="4" w:space="0" w:color="000000"/>
              <w:bottom w:val="single" w:sz="4" w:space="0" w:color="000000"/>
              <w:right w:val="single" w:sz="4" w:space="0" w:color="000000"/>
            </w:tcBorders>
          </w:tcPr>
          <w:p w14:paraId="21F2FA6B" w14:textId="77777777" w:rsidR="00F16B37" w:rsidRPr="00A246BC" w:rsidRDefault="00F16B37" w:rsidP="00F16B37">
            <w:pPr>
              <w:spacing w:before="5" w:line="254" w:lineRule="exact"/>
              <w:ind w:left="102" w:right="323"/>
              <w:rPr>
                <w:b/>
                <w:bCs/>
                <w:w w:val="99"/>
                <w:szCs w:val="22"/>
                <w:lang w:val="sk-SK"/>
              </w:rPr>
            </w:pPr>
            <w:r w:rsidRPr="00A246BC">
              <w:rPr>
                <w:b/>
                <w:bCs/>
                <w:position w:val="10"/>
                <w:sz w:val="14"/>
                <w:szCs w:val="14"/>
                <w:lang w:val="sk-SK"/>
              </w:rPr>
              <w:t>1</w:t>
            </w:r>
            <w:r w:rsidRPr="00A246BC">
              <w:rPr>
                <w:b/>
                <w:bCs/>
                <w:spacing w:val="21"/>
                <w:position w:val="10"/>
                <w:sz w:val="14"/>
                <w:szCs w:val="14"/>
                <w:lang w:val="sk-SK"/>
              </w:rPr>
              <w:t xml:space="preserve"> </w:t>
            </w:r>
            <w:r w:rsidRPr="00A246BC">
              <w:rPr>
                <w:b/>
                <w:bCs/>
                <w:szCs w:val="22"/>
                <w:lang w:val="sk-SK"/>
              </w:rPr>
              <w:t>Kritériá</w:t>
            </w:r>
            <w:r w:rsidRPr="00A246BC">
              <w:rPr>
                <w:b/>
                <w:bCs/>
                <w:spacing w:val="-7"/>
                <w:szCs w:val="22"/>
                <w:lang w:val="sk-SK"/>
              </w:rPr>
              <w:t xml:space="preserve"> </w:t>
            </w:r>
            <w:r w:rsidRPr="00A246BC">
              <w:rPr>
                <w:b/>
                <w:bCs/>
                <w:szCs w:val="22"/>
                <w:lang w:val="sk-SK"/>
              </w:rPr>
              <w:t>he</w:t>
            </w:r>
            <w:r w:rsidRPr="00A246BC">
              <w:rPr>
                <w:b/>
                <w:bCs/>
                <w:spacing w:val="-1"/>
                <w:szCs w:val="22"/>
                <w:lang w:val="sk-SK"/>
              </w:rPr>
              <w:t>m</w:t>
            </w:r>
            <w:r w:rsidRPr="00A246BC">
              <w:rPr>
                <w:b/>
                <w:bCs/>
                <w:spacing w:val="1"/>
                <w:szCs w:val="22"/>
                <w:lang w:val="sk-SK"/>
              </w:rPr>
              <w:t>a</w:t>
            </w:r>
            <w:r w:rsidRPr="00A246BC">
              <w:rPr>
                <w:b/>
                <w:bCs/>
                <w:szCs w:val="22"/>
                <w:lang w:val="sk-SK"/>
              </w:rPr>
              <w:t>tologickej</w:t>
            </w:r>
            <w:r w:rsidRPr="00A246BC">
              <w:rPr>
                <w:b/>
                <w:bCs/>
                <w:spacing w:val="-14"/>
                <w:szCs w:val="22"/>
                <w:lang w:val="sk-SK"/>
              </w:rPr>
              <w:t xml:space="preserve"> </w:t>
            </w:r>
            <w:r w:rsidRPr="00A246BC">
              <w:rPr>
                <w:b/>
                <w:bCs/>
                <w:szCs w:val="22"/>
                <w:lang w:val="sk-SK"/>
              </w:rPr>
              <w:t>odpovede</w:t>
            </w:r>
            <w:r w:rsidRPr="00A246BC">
              <w:rPr>
                <w:b/>
                <w:bCs/>
                <w:spacing w:val="-10"/>
                <w:szCs w:val="22"/>
                <w:lang w:val="sk-SK"/>
              </w:rPr>
              <w:t xml:space="preserve"> </w:t>
            </w:r>
            <w:r w:rsidRPr="00A246BC">
              <w:rPr>
                <w:b/>
                <w:bCs/>
                <w:szCs w:val="22"/>
                <w:lang w:val="sk-SK"/>
              </w:rPr>
              <w:t>(všetky</w:t>
            </w:r>
            <w:r w:rsidRPr="00A246BC">
              <w:rPr>
                <w:b/>
                <w:bCs/>
                <w:spacing w:val="-7"/>
                <w:szCs w:val="22"/>
                <w:lang w:val="sk-SK"/>
              </w:rPr>
              <w:t xml:space="preserve"> </w:t>
            </w:r>
            <w:r w:rsidRPr="00A246BC">
              <w:rPr>
                <w:b/>
                <w:bCs/>
                <w:szCs w:val="22"/>
                <w:lang w:val="sk-SK"/>
              </w:rPr>
              <w:t>odpovede</w:t>
            </w:r>
            <w:r w:rsidRPr="00A246BC">
              <w:rPr>
                <w:b/>
                <w:bCs/>
                <w:spacing w:val="-9"/>
                <w:szCs w:val="22"/>
                <w:lang w:val="sk-SK"/>
              </w:rPr>
              <w:t xml:space="preserve"> </w:t>
            </w:r>
            <w:r w:rsidRPr="00A246BC">
              <w:rPr>
                <w:b/>
                <w:bCs/>
                <w:szCs w:val="22"/>
                <w:lang w:val="sk-SK"/>
              </w:rPr>
              <w:t>sa</w:t>
            </w:r>
            <w:r w:rsidRPr="00A246BC">
              <w:rPr>
                <w:b/>
                <w:bCs/>
                <w:spacing w:val="-2"/>
                <w:szCs w:val="22"/>
                <w:lang w:val="sk-SK"/>
              </w:rPr>
              <w:t xml:space="preserve"> </w:t>
            </w:r>
            <w:r w:rsidRPr="00A246BC">
              <w:rPr>
                <w:b/>
                <w:bCs/>
                <w:szCs w:val="22"/>
                <w:lang w:val="sk-SK"/>
              </w:rPr>
              <w:t>majú</w:t>
            </w:r>
            <w:r w:rsidRPr="00A246BC">
              <w:rPr>
                <w:b/>
                <w:bCs/>
                <w:spacing w:val="-5"/>
                <w:szCs w:val="22"/>
                <w:lang w:val="sk-SK"/>
              </w:rPr>
              <w:t xml:space="preserve"> </w:t>
            </w:r>
            <w:r w:rsidRPr="00A246BC">
              <w:rPr>
                <w:b/>
                <w:bCs/>
                <w:szCs w:val="22"/>
                <w:lang w:val="sk-SK"/>
              </w:rPr>
              <w:t>potvrdiť</w:t>
            </w:r>
            <w:r w:rsidRPr="00A246BC">
              <w:rPr>
                <w:b/>
                <w:bCs/>
                <w:spacing w:val="-8"/>
                <w:szCs w:val="22"/>
                <w:lang w:val="sk-SK"/>
              </w:rPr>
              <w:t xml:space="preserve"> </w:t>
            </w:r>
            <w:r w:rsidRPr="00A246BC">
              <w:rPr>
                <w:b/>
                <w:bCs/>
                <w:szCs w:val="22"/>
                <w:lang w:val="sk-SK"/>
              </w:rPr>
              <w:t>po</w:t>
            </w:r>
            <w:r w:rsidRPr="00A246BC">
              <w:rPr>
                <w:b/>
                <w:bCs/>
                <w:spacing w:val="-1"/>
                <w:szCs w:val="22"/>
                <w:lang w:val="sk-SK"/>
              </w:rPr>
              <w:t xml:space="preserve"> </w:t>
            </w:r>
            <w:r w:rsidRPr="00A246BC">
              <w:rPr>
                <w:szCs w:val="22"/>
                <w:lang w:val="sk-SK"/>
              </w:rPr>
              <w:t>≥</w:t>
            </w:r>
            <w:r w:rsidRPr="00A246BC">
              <w:rPr>
                <w:spacing w:val="-1"/>
                <w:szCs w:val="22"/>
                <w:lang w:val="sk-SK"/>
              </w:rPr>
              <w:t xml:space="preserve"> </w:t>
            </w:r>
            <w:r w:rsidRPr="00A246BC">
              <w:rPr>
                <w:b/>
                <w:bCs/>
                <w:szCs w:val="22"/>
                <w:lang w:val="sk-SK"/>
              </w:rPr>
              <w:t xml:space="preserve">4 </w:t>
            </w:r>
            <w:r w:rsidRPr="00A246BC">
              <w:rPr>
                <w:b/>
                <w:bCs/>
                <w:w w:val="99"/>
                <w:szCs w:val="22"/>
                <w:lang w:val="sk-SK"/>
              </w:rPr>
              <w:t>tý</w:t>
            </w:r>
            <w:r w:rsidRPr="00A246BC">
              <w:rPr>
                <w:b/>
                <w:bCs/>
                <w:spacing w:val="-1"/>
                <w:w w:val="99"/>
                <w:szCs w:val="22"/>
                <w:lang w:val="sk-SK"/>
              </w:rPr>
              <w:t>ž</w:t>
            </w:r>
            <w:r w:rsidRPr="00A246BC">
              <w:rPr>
                <w:b/>
                <w:bCs/>
                <w:w w:val="99"/>
                <w:szCs w:val="22"/>
                <w:lang w:val="sk-SK"/>
              </w:rPr>
              <w:t xml:space="preserve">dňoch): </w:t>
            </w:r>
          </w:p>
          <w:p w14:paraId="017D916C" w14:textId="77777777" w:rsidR="00F16B37" w:rsidRPr="00A246BC" w:rsidRDefault="00F16B37" w:rsidP="00F16B37">
            <w:pPr>
              <w:spacing w:before="5" w:line="254" w:lineRule="exact"/>
              <w:ind w:left="102" w:right="323"/>
              <w:rPr>
                <w:lang w:val="sk-SK"/>
              </w:rPr>
            </w:pPr>
            <w:r w:rsidRPr="00A246BC">
              <w:rPr>
                <w:w w:val="99"/>
                <w:szCs w:val="22"/>
                <w:lang w:val="sk-SK"/>
              </w:rPr>
              <w:t>CHR:</w:t>
            </w:r>
            <w:r w:rsidRPr="00A246BC">
              <w:rPr>
                <w:szCs w:val="22"/>
                <w:lang w:val="sk-SK"/>
              </w:rPr>
              <w:t xml:space="preserve"> v</w:t>
            </w:r>
            <w:r w:rsidRPr="00A246BC">
              <w:rPr>
                <w:spacing w:val="-1"/>
                <w:szCs w:val="22"/>
                <w:lang w:val="sk-SK"/>
              </w:rPr>
              <w:t xml:space="preserve"> </w:t>
            </w:r>
            <w:r w:rsidRPr="00A246BC">
              <w:rPr>
                <w:szCs w:val="22"/>
                <w:lang w:val="sk-SK"/>
              </w:rPr>
              <w:t>klinick</w:t>
            </w:r>
            <w:r w:rsidR="001A09A2" w:rsidRPr="00A246BC">
              <w:rPr>
                <w:szCs w:val="22"/>
                <w:lang w:val="sk-SK"/>
              </w:rPr>
              <w:t>ej št</w:t>
            </w:r>
            <w:r w:rsidR="00F77209" w:rsidRPr="00A246BC">
              <w:rPr>
                <w:szCs w:val="22"/>
                <w:lang w:val="sk-SK"/>
              </w:rPr>
              <w:t>ú</w:t>
            </w:r>
            <w:r w:rsidR="001A09A2" w:rsidRPr="00A246BC">
              <w:rPr>
                <w:szCs w:val="22"/>
                <w:lang w:val="sk-SK"/>
              </w:rPr>
              <w:t>dii</w:t>
            </w:r>
            <w:r w:rsidRPr="00A246BC">
              <w:rPr>
                <w:spacing w:val="-7"/>
                <w:szCs w:val="22"/>
                <w:lang w:val="sk-SK"/>
              </w:rPr>
              <w:t xml:space="preserve"> </w:t>
            </w:r>
            <w:r w:rsidRPr="00A246BC">
              <w:rPr>
                <w:szCs w:val="22"/>
                <w:lang w:val="sk-SK"/>
              </w:rPr>
              <w:t>0102</w:t>
            </w:r>
            <w:r w:rsidRPr="00A246BC">
              <w:rPr>
                <w:spacing w:val="-4"/>
                <w:szCs w:val="22"/>
                <w:lang w:val="sk-SK"/>
              </w:rPr>
              <w:t xml:space="preserve"> </w:t>
            </w:r>
            <w:r w:rsidRPr="00A246BC">
              <w:rPr>
                <w:spacing w:val="-1"/>
                <w:szCs w:val="22"/>
                <w:lang w:val="sk-SK"/>
              </w:rPr>
              <w:t>[</w:t>
            </w:r>
            <w:r w:rsidRPr="00A246BC">
              <w:rPr>
                <w:szCs w:val="22"/>
                <w:lang w:val="sk-SK"/>
              </w:rPr>
              <w:t>ANC</w:t>
            </w:r>
            <w:r w:rsidRPr="00A246BC">
              <w:rPr>
                <w:spacing w:val="-6"/>
                <w:szCs w:val="22"/>
                <w:lang w:val="sk-SK"/>
              </w:rPr>
              <w:t xml:space="preserve"> </w:t>
            </w:r>
            <w:r w:rsidRPr="00A246BC">
              <w:rPr>
                <w:szCs w:val="22"/>
                <w:lang w:val="sk-SK"/>
              </w:rPr>
              <w:t>≥</w:t>
            </w:r>
            <w:r w:rsidRPr="00A246BC">
              <w:rPr>
                <w:spacing w:val="-1"/>
                <w:szCs w:val="22"/>
                <w:lang w:val="sk-SK"/>
              </w:rPr>
              <w:t xml:space="preserve"> </w:t>
            </w:r>
            <w:r w:rsidRPr="00A246BC">
              <w:rPr>
                <w:spacing w:val="1"/>
                <w:szCs w:val="22"/>
                <w:lang w:val="sk-SK"/>
              </w:rPr>
              <w:t>1,</w:t>
            </w:r>
            <w:r w:rsidRPr="00A246BC">
              <w:rPr>
                <w:szCs w:val="22"/>
                <w:lang w:val="sk-SK"/>
              </w:rPr>
              <w:t>5</w:t>
            </w:r>
            <w:r w:rsidRPr="00A246BC">
              <w:rPr>
                <w:spacing w:val="-2"/>
                <w:szCs w:val="22"/>
                <w:lang w:val="sk-SK"/>
              </w:rPr>
              <w:t xml:space="preserve"> </w:t>
            </w:r>
            <w:r w:rsidRPr="00A246BC">
              <w:rPr>
                <w:szCs w:val="22"/>
                <w:lang w:val="sk-SK"/>
              </w:rPr>
              <w:t xml:space="preserve">x </w:t>
            </w:r>
            <w:r w:rsidRPr="00A246BC">
              <w:rPr>
                <w:spacing w:val="1"/>
                <w:szCs w:val="22"/>
                <w:lang w:val="sk-SK"/>
              </w:rPr>
              <w:t>10</w:t>
            </w:r>
            <w:r w:rsidRPr="00A246BC">
              <w:rPr>
                <w:spacing w:val="1"/>
                <w:position w:val="10"/>
                <w:sz w:val="14"/>
                <w:szCs w:val="14"/>
                <w:lang w:val="sk-SK"/>
              </w:rPr>
              <w:t>9</w:t>
            </w:r>
            <w:r w:rsidRPr="00A246BC">
              <w:rPr>
                <w:szCs w:val="22"/>
                <w:lang w:val="sk-SK"/>
              </w:rPr>
              <w:t>/l,</w:t>
            </w:r>
            <w:r w:rsidRPr="00A246BC">
              <w:rPr>
                <w:spacing w:val="-3"/>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ty</w:t>
            </w:r>
            <w:r w:rsidRPr="00A246BC">
              <w:rPr>
                <w:spacing w:val="-9"/>
                <w:szCs w:val="22"/>
                <w:lang w:val="sk-SK"/>
              </w:rPr>
              <w:t xml:space="preserve"> </w:t>
            </w:r>
            <w:r w:rsidRPr="00A246BC">
              <w:rPr>
                <w:szCs w:val="22"/>
                <w:lang w:val="sk-SK"/>
              </w:rPr>
              <w:t>≥</w:t>
            </w:r>
            <w:r w:rsidRPr="00A246BC">
              <w:rPr>
                <w:spacing w:val="-1"/>
                <w:szCs w:val="22"/>
                <w:lang w:val="sk-SK"/>
              </w:rPr>
              <w:t xml:space="preserve"> </w:t>
            </w:r>
            <w:r w:rsidRPr="00A246BC">
              <w:rPr>
                <w:spacing w:val="1"/>
                <w:szCs w:val="22"/>
                <w:lang w:val="sk-SK"/>
              </w:rPr>
              <w:t>10</w:t>
            </w:r>
            <w:r w:rsidRPr="00A246BC">
              <w:rPr>
                <w:szCs w:val="22"/>
                <w:lang w:val="sk-SK"/>
              </w:rPr>
              <w:t>0</w:t>
            </w:r>
            <w:r w:rsidRPr="00A246BC">
              <w:rPr>
                <w:spacing w:val="-2"/>
                <w:szCs w:val="22"/>
                <w:lang w:val="sk-SK"/>
              </w:rPr>
              <w:t xml:space="preserve"> </w:t>
            </w:r>
            <w:r w:rsidRPr="00A246BC">
              <w:rPr>
                <w:szCs w:val="22"/>
                <w:lang w:val="sk-SK"/>
              </w:rPr>
              <w:t xml:space="preserve">x </w:t>
            </w:r>
            <w:r w:rsidRPr="00A246BC">
              <w:rPr>
                <w:spacing w:val="1"/>
                <w:szCs w:val="22"/>
                <w:lang w:val="sk-SK"/>
              </w:rPr>
              <w:t>10</w:t>
            </w:r>
            <w:r w:rsidRPr="00A246BC">
              <w:rPr>
                <w:spacing w:val="1"/>
                <w:position w:val="10"/>
                <w:sz w:val="14"/>
                <w:szCs w:val="14"/>
                <w:lang w:val="sk-SK"/>
              </w:rPr>
              <w:t>9</w:t>
            </w:r>
            <w:r w:rsidRPr="00A246BC">
              <w:rPr>
                <w:szCs w:val="22"/>
                <w:lang w:val="sk-SK"/>
              </w:rPr>
              <w:t>/l,</w:t>
            </w:r>
            <w:r w:rsidRPr="00A246BC">
              <w:rPr>
                <w:spacing w:val="-4"/>
                <w:szCs w:val="22"/>
                <w:lang w:val="sk-SK"/>
              </w:rPr>
              <w:t xml:space="preserve"> </w:t>
            </w:r>
            <w:r w:rsidRPr="00A246BC">
              <w:rPr>
                <w:szCs w:val="22"/>
                <w:lang w:val="sk-SK"/>
              </w:rPr>
              <w:t>žiadne</w:t>
            </w:r>
            <w:r w:rsidRPr="00A246BC">
              <w:rPr>
                <w:spacing w:val="-5"/>
                <w:szCs w:val="22"/>
                <w:lang w:val="sk-SK"/>
              </w:rPr>
              <w:t xml:space="preserve"> </w:t>
            </w:r>
            <w:r w:rsidRPr="00A246BC">
              <w:rPr>
                <w:szCs w:val="22"/>
                <w:lang w:val="sk-SK"/>
              </w:rPr>
              <w:t>blasty</w:t>
            </w:r>
            <w:r w:rsidRPr="00A246BC">
              <w:rPr>
                <w:spacing w:val="-3"/>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krvi, blasty</w:t>
            </w:r>
            <w:r w:rsidRPr="00A246BC">
              <w:rPr>
                <w:spacing w:val="-3"/>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BM</w:t>
            </w:r>
            <w:r w:rsidRPr="00A246BC">
              <w:rPr>
                <w:spacing w:val="-3"/>
                <w:szCs w:val="22"/>
                <w:lang w:val="sk-SK"/>
              </w:rPr>
              <w:t xml:space="preserve"> </w:t>
            </w:r>
            <w:r w:rsidRPr="00A246BC">
              <w:rPr>
                <w:szCs w:val="22"/>
                <w:lang w:val="sk-SK"/>
              </w:rPr>
              <w:t>&lt;</w:t>
            </w:r>
            <w:r w:rsidRPr="00A246BC">
              <w:rPr>
                <w:spacing w:val="-1"/>
                <w:szCs w:val="22"/>
                <w:lang w:val="sk-SK"/>
              </w:rPr>
              <w:t xml:space="preserve"> </w:t>
            </w:r>
            <w:r w:rsidRPr="00A246BC">
              <w:rPr>
                <w:szCs w:val="22"/>
                <w:lang w:val="sk-SK"/>
              </w:rPr>
              <w:t>5</w:t>
            </w:r>
            <w:r w:rsidRPr="00A246BC">
              <w:rPr>
                <w:spacing w:val="-1"/>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žiadne</w:t>
            </w:r>
            <w:r w:rsidRPr="00A246BC">
              <w:rPr>
                <w:spacing w:val="-6"/>
                <w:szCs w:val="22"/>
                <w:lang w:val="sk-SK"/>
              </w:rPr>
              <w:t xml:space="preserve"> </w:t>
            </w:r>
            <w:r w:rsidRPr="00A246BC">
              <w:rPr>
                <w:szCs w:val="22"/>
                <w:lang w:val="sk-SK"/>
              </w:rPr>
              <w:t>extra</w:t>
            </w:r>
            <w:r w:rsidRPr="00A246BC">
              <w:rPr>
                <w:spacing w:val="-1"/>
                <w:szCs w:val="22"/>
                <w:lang w:val="sk-SK"/>
              </w:rPr>
              <w:t>m</w:t>
            </w:r>
            <w:r w:rsidRPr="00A246BC">
              <w:rPr>
                <w:szCs w:val="22"/>
                <w:lang w:val="sk-SK"/>
              </w:rPr>
              <w:t>edulárne</w:t>
            </w:r>
            <w:r w:rsidRPr="00A246BC">
              <w:rPr>
                <w:spacing w:val="-14"/>
                <w:szCs w:val="22"/>
                <w:lang w:val="sk-SK"/>
              </w:rPr>
              <w:t xml:space="preserve"> </w:t>
            </w:r>
            <w:r w:rsidRPr="00A246BC">
              <w:rPr>
                <w:szCs w:val="22"/>
                <w:lang w:val="sk-SK"/>
              </w:rPr>
              <w:t>postihnutie]</w:t>
            </w:r>
          </w:p>
          <w:p w14:paraId="494098B4" w14:textId="77777777" w:rsidR="00F16B37" w:rsidRPr="00A246BC" w:rsidRDefault="00F16B37" w:rsidP="00F16B37">
            <w:pPr>
              <w:spacing w:line="251" w:lineRule="exact"/>
              <w:ind w:left="102" w:right="-20"/>
              <w:rPr>
                <w:lang w:val="sk-SK"/>
              </w:rPr>
            </w:pPr>
            <w:r w:rsidRPr="00A246BC">
              <w:rPr>
                <w:szCs w:val="22"/>
                <w:lang w:val="sk-SK"/>
              </w:rPr>
              <w:t>NEL:</w:t>
            </w:r>
            <w:r w:rsidRPr="00A246BC">
              <w:rPr>
                <w:spacing w:val="-5"/>
                <w:szCs w:val="22"/>
                <w:lang w:val="sk-SK"/>
              </w:rPr>
              <w:t xml:space="preserve"> </w:t>
            </w:r>
            <w:r w:rsidRPr="00A246BC">
              <w:rPr>
                <w:szCs w:val="22"/>
                <w:lang w:val="sk-SK"/>
              </w:rPr>
              <w:t>rovnaké</w:t>
            </w:r>
            <w:r w:rsidRPr="00A246BC">
              <w:rPr>
                <w:spacing w:val="-7"/>
                <w:szCs w:val="22"/>
                <w:lang w:val="sk-SK"/>
              </w:rPr>
              <w:t xml:space="preserve"> </w:t>
            </w:r>
            <w:r w:rsidRPr="00A246BC">
              <w:rPr>
                <w:szCs w:val="22"/>
                <w:lang w:val="sk-SK"/>
              </w:rPr>
              <w:t>kritériá</w:t>
            </w:r>
            <w:r w:rsidRPr="00A246BC">
              <w:rPr>
                <w:spacing w:val="-6"/>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CHR,</w:t>
            </w:r>
            <w:r w:rsidRPr="00A246BC">
              <w:rPr>
                <w:spacing w:val="-5"/>
                <w:szCs w:val="22"/>
                <w:lang w:val="sk-SK"/>
              </w:rPr>
              <w:t xml:space="preserve"> </w:t>
            </w:r>
            <w:r w:rsidRPr="00A246BC">
              <w:rPr>
                <w:szCs w:val="22"/>
                <w:lang w:val="sk-SK"/>
              </w:rPr>
              <w:t>ale</w:t>
            </w:r>
            <w:r w:rsidRPr="00A246BC">
              <w:rPr>
                <w:spacing w:val="-3"/>
                <w:szCs w:val="22"/>
                <w:lang w:val="sk-SK"/>
              </w:rPr>
              <w:t xml:space="preserve"> </w:t>
            </w:r>
            <w:r w:rsidRPr="00A246BC">
              <w:rPr>
                <w:szCs w:val="22"/>
                <w:lang w:val="sk-SK"/>
              </w:rPr>
              <w:t>ANC</w:t>
            </w:r>
            <w:r w:rsidRPr="00A246BC">
              <w:rPr>
                <w:spacing w:val="-5"/>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 xml:space="preserve">1 x </w:t>
            </w:r>
            <w:r w:rsidRPr="00A246BC">
              <w:rPr>
                <w:spacing w:val="1"/>
                <w:szCs w:val="22"/>
                <w:lang w:val="sk-SK"/>
              </w:rPr>
              <w:t>10</w:t>
            </w:r>
            <w:r w:rsidRPr="00A246BC">
              <w:rPr>
                <w:spacing w:val="1"/>
                <w:position w:val="10"/>
                <w:sz w:val="14"/>
                <w:szCs w:val="14"/>
                <w:lang w:val="sk-SK"/>
              </w:rPr>
              <w:t>9</w:t>
            </w:r>
            <w:r w:rsidRPr="00A246BC">
              <w:rPr>
                <w:szCs w:val="22"/>
                <w:lang w:val="sk-SK"/>
              </w:rPr>
              <w:t>/l</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ty</w:t>
            </w:r>
            <w:r w:rsidRPr="00A246BC">
              <w:rPr>
                <w:spacing w:val="-8"/>
                <w:szCs w:val="22"/>
                <w:lang w:val="sk-SK"/>
              </w:rPr>
              <w:t xml:space="preserve"> </w:t>
            </w:r>
            <w:r w:rsidRPr="00A246BC">
              <w:rPr>
                <w:szCs w:val="22"/>
                <w:lang w:val="sk-SK"/>
              </w:rPr>
              <w:t>≥</w:t>
            </w:r>
            <w:r w:rsidRPr="00A246BC">
              <w:rPr>
                <w:spacing w:val="-1"/>
                <w:szCs w:val="22"/>
                <w:lang w:val="sk-SK"/>
              </w:rPr>
              <w:t xml:space="preserve"> </w:t>
            </w:r>
            <w:r w:rsidRPr="00A246BC">
              <w:rPr>
                <w:spacing w:val="1"/>
                <w:szCs w:val="22"/>
                <w:lang w:val="sk-SK"/>
              </w:rPr>
              <w:t>2</w:t>
            </w:r>
            <w:r w:rsidRPr="00A246BC">
              <w:rPr>
                <w:szCs w:val="22"/>
                <w:lang w:val="sk-SK"/>
              </w:rPr>
              <w:t>0</w:t>
            </w:r>
            <w:r w:rsidRPr="00A246BC">
              <w:rPr>
                <w:spacing w:val="-1"/>
                <w:szCs w:val="22"/>
                <w:lang w:val="sk-SK"/>
              </w:rPr>
              <w:t xml:space="preserve"> </w:t>
            </w:r>
            <w:r w:rsidRPr="00A246BC">
              <w:rPr>
                <w:szCs w:val="22"/>
                <w:lang w:val="sk-SK"/>
              </w:rPr>
              <w:t xml:space="preserve">x </w:t>
            </w:r>
            <w:r w:rsidRPr="00A246BC">
              <w:rPr>
                <w:spacing w:val="1"/>
                <w:szCs w:val="22"/>
                <w:lang w:val="sk-SK"/>
              </w:rPr>
              <w:t>10</w:t>
            </w:r>
            <w:r w:rsidRPr="00A246BC">
              <w:rPr>
                <w:spacing w:val="1"/>
                <w:position w:val="10"/>
                <w:sz w:val="14"/>
                <w:szCs w:val="14"/>
                <w:lang w:val="sk-SK"/>
              </w:rPr>
              <w:t>9</w:t>
            </w:r>
            <w:r w:rsidRPr="00A246BC">
              <w:rPr>
                <w:szCs w:val="22"/>
                <w:lang w:val="sk-SK"/>
              </w:rPr>
              <w:t>/l</w:t>
            </w:r>
          </w:p>
          <w:p w14:paraId="4E2EFB45" w14:textId="77777777" w:rsidR="00F16B37" w:rsidRPr="00A246BC" w:rsidRDefault="00F16B37" w:rsidP="00F16B37">
            <w:pPr>
              <w:spacing w:before="1" w:line="241" w:lineRule="auto"/>
              <w:ind w:left="102" w:right="526"/>
              <w:rPr>
                <w:lang w:val="sk-SK"/>
              </w:rPr>
            </w:pPr>
            <w:r w:rsidRPr="00A246BC">
              <w:rPr>
                <w:szCs w:val="22"/>
                <w:lang w:val="sk-SK"/>
              </w:rPr>
              <w:t>RTC:</w:t>
            </w:r>
            <w:r w:rsidRPr="00A246BC">
              <w:rPr>
                <w:spacing w:val="-5"/>
                <w:szCs w:val="22"/>
                <w:lang w:val="sk-SK"/>
              </w:rPr>
              <w:t xml:space="preserve"> </w:t>
            </w:r>
            <w:r w:rsidRPr="00A246BC">
              <w:rPr>
                <w:szCs w:val="22"/>
                <w:lang w:val="sk-SK"/>
              </w:rPr>
              <w:t>blasty</w:t>
            </w:r>
            <w:r w:rsidRPr="00A246BC">
              <w:rPr>
                <w:spacing w:val="-3"/>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BM</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PB</w:t>
            </w:r>
            <w:r w:rsidRPr="00A246BC">
              <w:rPr>
                <w:spacing w:val="-3"/>
                <w:szCs w:val="22"/>
                <w:lang w:val="sk-SK"/>
              </w:rPr>
              <w:t xml:space="preserve"> </w:t>
            </w:r>
            <w:r w:rsidRPr="00A246BC">
              <w:rPr>
                <w:szCs w:val="22"/>
                <w:lang w:val="sk-SK"/>
              </w:rPr>
              <w:t>&lt;</w:t>
            </w:r>
            <w:r w:rsidRPr="00A246BC">
              <w:rPr>
                <w:spacing w:val="-1"/>
                <w:szCs w:val="22"/>
                <w:lang w:val="sk-SK"/>
              </w:rPr>
              <w:t xml:space="preserve"> </w:t>
            </w:r>
            <w:r w:rsidRPr="00A246BC">
              <w:rPr>
                <w:szCs w:val="22"/>
                <w:lang w:val="sk-SK"/>
              </w:rPr>
              <w:t>15</w:t>
            </w:r>
            <w:r w:rsidRPr="00A246BC">
              <w:rPr>
                <w:spacing w:val="-2"/>
                <w:szCs w:val="22"/>
                <w:lang w:val="sk-SK"/>
              </w:rPr>
              <w:t xml:space="preserve"> </w:t>
            </w:r>
            <w:r w:rsidRPr="00A246BC">
              <w:rPr>
                <w:spacing w:val="-1"/>
                <w:szCs w:val="22"/>
                <w:lang w:val="sk-SK"/>
              </w:rPr>
              <w:t>%</w:t>
            </w:r>
            <w:r w:rsidRPr="00A246BC">
              <w:rPr>
                <w:szCs w:val="22"/>
                <w:lang w:val="sk-SK"/>
              </w:rPr>
              <w:t>,</w:t>
            </w:r>
            <w:r w:rsidRPr="00A246BC">
              <w:rPr>
                <w:spacing w:val="-2"/>
                <w:szCs w:val="22"/>
                <w:lang w:val="sk-SK"/>
              </w:rPr>
              <w:t xml:space="preserve"> </w:t>
            </w:r>
            <w:r w:rsidRPr="00A246BC">
              <w:rPr>
                <w:szCs w:val="22"/>
                <w:lang w:val="sk-SK"/>
              </w:rPr>
              <w:t>blast</w:t>
            </w:r>
            <w:r w:rsidRPr="00A246BC">
              <w:rPr>
                <w:spacing w:val="2"/>
                <w:szCs w:val="22"/>
                <w:lang w:val="sk-SK"/>
              </w:rPr>
              <w:t>y</w:t>
            </w:r>
            <w:r w:rsidRPr="00A246BC">
              <w:rPr>
                <w:szCs w:val="22"/>
                <w:lang w:val="sk-SK"/>
              </w:rPr>
              <w:t>+pro</w:t>
            </w:r>
            <w:r w:rsidRPr="00A246BC">
              <w:rPr>
                <w:spacing w:val="-2"/>
                <w:szCs w:val="22"/>
                <w:lang w:val="sk-SK"/>
              </w:rPr>
              <w:t>m</w:t>
            </w:r>
            <w:r w:rsidRPr="00A246BC">
              <w:rPr>
                <w:spacing w:val="2"/>
                <w:szCs w:val="22"/>
                <w:lang w:val="sk-SK"/>
              </w:rPr>
              <w:t>y</w:t>
            </w:r>
            <w:r w:rsidRPr="00A246BC">
              <w:rPr>
                <w:szCs w:val="22"/>
                <w:lang w:val="sk-SK"/>
              </w:rPr>
              <w:t>eloc</w:t>
            </w:r>
            <w:r w:rsidRPr="00A246BC">
              <w:rPr>
                <w:spacing w:val="2"/>
                <w:szCs w:val="22"/>
                <w:lang w:val="sk-SK"/>
              </w:rPr>
              <w:t>y</w:t>
            </w:r>
            <w:r w:rsidRPr="00A246BC">
              <w:rPr>
                <w:szCs w:val="22"/>
                <w:lang w:val="sk-SK"/>
              </w:rPr>
              <w:t>ty</w:t>
            </w:r>
            <w:r w:rsidRPr="00A246BC">
              <w:rPr>
                <w:spacing w:val="-17"/>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BM</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PB</w:t>
            </w:r>
            <w:r w:rsidRPr="00A246BC">
              <w:rPr>
                <w:spacing w:val="-3"/>
                <w:szCs w:val="22"/>
                <w:lang w:val="sk-SK"/>
              </w:rPr>
              <w:t xml:space="preserve"> </w:t>
            </w:r>
            <w:r w:rsidRPr="00A246BC">
              <w:rPr>
                <w:szCs w:val="22"/>
                <w:lang w:val="sk-SK"/>
              </w:rPr>
              <w:t>&lt;</w:t>
            </w:r>
            <w:r w:rsidRPr="00A246BC">
              <w:rPr>
                <w:spacing w:val="-1"/>
                <w:szCs w:val="22"/>
                <w:lang w:val="sk-SK"/>
              </w:rPr>
              <w:t xml:space="preserve"> </w:t>
            </w:r>
            <w:r w:rsidRPr="00A246BC">
              <w:rPr>
                <w:szCs w:val="22"/>
                <w:lang w:val="sk-SK"/>
              </w:rPr>
              <w:t>30</w:t>
            </w:r>
            <w:r w:rsidRPr="00A246BC">
              <w:rPr>
                <w:spacing w:val="-2"/>
                <w:szCs w:val="22"/>
                <w:lang w:val="sk-SK"/>
              </w:rPr>
              <w:t xml:space="preserve"> </w:t>
            </w:r>
            <w:r w:rsidRPr="00A246BC">
              <w:rPr>
                <w:spacing w:val="-1"/>
                <w:szCs w:val="22"/>
                <w:lang w:val="sk-SK"/>
              </w:rPr>
              <w:t>%</w:t>
            </w:r>
            <w:r w:rsidRPr="00A246BC">
              <w:rPr>
                <w:szCs w:val="22"/>
                <w:lang w:val="sk-SK"/>
              </w:rPr>
              <w:t>,</w:t>
            </w:r>
            <w:r w:rsidRPr="00A246BC">
              <w:rPr>
                <w:spacing w:val="-2"/>
                <w:szCs w:val="22"/>
                <w:lang w:val="sk-SK"/>
              </w:rPr>
              <w:t xml:space="preserve"> </w:t>
            </w:r>
            <w:r w:rsidRPr="00A246BC">
              <w:rPr>
                <w:szCs w:val="22"/>
                <w:lang w:val="sk-SK"/>
              </w:rPr>
              <w:t>bazofily</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PB</w:t>
            </w:r>
            <w:r w:rsidRPr="00A246BC">
              <w:rPr>
                <w:spacing w:val="-3"/>
                <w:szCs w:val="22"/>
                <w:lang w:val="sk-SK"/>
              </w:rPr>
              <w:t xml:space="preserve"> </w:t>
            </w:r>
            <w:r w:rsidRPr="00A246BC">
              <w:rPr>
                <w:szCs w:val="22"/>
                <w:lang w:val="sk-SK"/>
              </w:rPr>
              <w:t>&lt;</w:t>
            </w:r>
            <w:r w:rsidRPr="00A246BC">
              <w:rPr>
                <w:spacing w:val="-1"/>
                <w:szCs w:val="22"/>
                <w:lang w:val="sk-SK"/>
              </w:rPr>
              <w:t xml:space="preserve"> </w:t>
            </w:r>
            <w:r w:rsidRPr="00A246BC">
              <w:rPr>
                <w:szCs w:val="22"/>
                <w:lang w:val="sk-SK"/>
              </w:rPr>
              <w:t>20</w:t>
            </w:r>
            <w:r w:rsidRPr="00A246BC">
              <w:rPr>
                <w:spacing w:val="-2"/>
                <w:szCs w:val="22"/>
                <w:lang w:val="sk-SK"/>
              </w:rPr>
              <w:t xml:space="preserve"> </w:t>
            </w:r>
            <w:r w:rsidRPr="00A246BC">
              <w:rPr>
                <w:spacing w:val="-1"/>
                <w:szCs w:val="22"/>
                <w:lang w:val="sk-SK"/>
              </w:rPr>
              <w:t>%</w:t>
            </w:r>
            <w:r w:rsidRPr="00A246BC">
              <w:rPr>
                <w:szCs w:val="22"/>
                <w:lang w:val="sk-SK"/>
              </w:rPr>
              <w:t>, žiadne</w:t>
            </w:r>
            <w:r w:rsidRPr="00A246BC">
              <w:rPr>
                <w:spacing w:val="-6"/>
                <w:szCs w:val="22"/>
                <w:lang w:val="sk-SK"/>
              </w:rPr>
              <w:t xml:space="preserve"> </w:t>
            </w:r>
            <w:r w:rsidRPr="00A246BC">
              <w:rPr>
                <w:szCs w:val="22"/>
                <w:lang w:val="sk-SK"/>
              </w:rPr>
              <w:t>extra</w:t>
            </w:r>
            <w:r w:rsidRPr="00A246BC">
              <w:rPr>
                <w:spacing w:val="-1"/>
                <w:szCs w:val="22"/>
                <w:lang w:val="sk-SK"/>
              </w:rPr>
              <w:t>m</w:t>
            </w:r>
            <w:r w:rsidRPr="00A246BC">
              <w:rPr>
                <w:szCs w:val="22"/>
                <w:lang w:val="sk-SK"/>
              </w:rPr>
              <w:t>edulárne</w:t>
            </w:r>
            <w:r w:rsidRPr="00A246BC">
              <w:rPr>
                <w:spacing w:val="-14"/>
                <w:szCs w:val="22"/>
                <w:lang w:val="sk-SK"/>
              </w:rPr>
              <w:t xml:space="preserve"> </w:t>
            </w:r>
            <w:r w:rsidRPr="00A246BC">
              <w:rPr>
                <w:szCs w:val="22"/>
                <w:lang w:val="sk-SK"/>
              </w:rPr>
              <w:t>postihnutie</w:t>
            </w:r>
            <w:r w:rsidRPr="00A246BC">
              <w:rPr>
                <w:spacing w:val="-10"/>
                <w:szCs w:val="22"/>
                <w:lang w:val="sk-SK"/>
              </w:rPr>
              <w:t xml:space="preserve"> </w:t>
            </w:r>
            <w:r w:rsidRPr="00A246BC">
              <w:rPr>
                <w:szCs w:val="22"/>
                <w:lang w:val="sk-SK"/>
              </w:rPr>
              <w:t>okrem</w:t>
            </w:r>
            <w:r w:rsidRPr="00A246BC">
              <w:rPr>
                <w:spacing w:val="-7"/>
                <w:szCs w:val="22"/>
                <w:lang w:val="sk-SK"/>
              </w:rPr>
              <w:t xml:space="preserve"> </w:t>
            </w:r>
            <w:r w:rsidRPr="00A246BC">
              <w:rPr>
                <w:szCs w:val="22"/>
                <w:lang w:val="sk-SK"/>
              </w:rPr>
              <w:t>sleziny</w:t>
            </w:r>
            <w:r w:rsidRPr="00A246BC">
              <w:rPr>
                <w:spacing w:val="-4"/>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w:t>
            </w:r>
            <w:r w:rsidRPr="00A246BC">
              <w:rPr>
                <w:spacing w:val="-2"/>
                <w:szCs w:val="22"/>
                <w:lang w:val="sk-SK"/>
              </w:rPr>
              <w:t>e</w:t>
            </w:r>
            <w:r w:rsidRPr="00A246BC">
              <w:rPr>
                <w:szCs w:val="22"/>
                <w:lang w:val="sk-SK"/>
              </w:rPr>
              <w:t>čene.</w:t>
            </w:r>
          </w:p>
          <w:p w14:paraId="7B6A6F1D" w14:textId="77777777" w:rsidR="00F16B37" w:rsidRPr="00A246BC" w:rsidRDefault="00F16B37" w:rsidP="00F16B37">
            <w:pPr>
              <w:spacing w:line="252" w:lineRule="exact"/>
              <w:ind w:left="102" w:right="-20"/>
              <w:rPr>
                <w:lang w:val="sk-SK"/>
              </w:rPr>
            </w:pPr>
            <w:r w:rsidRPr="00A246BC">
              <w:rPr>
                <w:szCs w:val="22"/>
                <w:lang w:val="sk-SK"/>
              </w:rPr>
              <w:t>BM</w:t>
            </w:r>
            <w:r w:rsidRPr="00A246BC">
              <w:rPr>
                <w:spacing w:val="-3"/>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kostná</w:t>
            </w:r>
            <w:r w:rsidRPr="00A246BC">
              <w:rPr>
                <w:spacing w:val="-6"/>
                <w:szCs w:val="22"/>
                <w:lang w:val="sk-SK"/>
              </w:rPr>
              <w:t xml:space="preserve"> </w:t>
            </w:r>
            <w:r w:rsidRPr="00A246BC">
              <w:rPr>
                <w:szCs w:val="22"/>
                <w:lang w:val="sk-SK"/>
              </w:rPr>
              <w:t>dre</w:t>
            </w:r>
            <w:r w:rsidRPr="00A246BC">
              <w:rPr>
                <w:spacing w:val="1"/>
                <w:szCs w:val="22"/>
                <w:lang w:val="sk-SK"/>
              </w:rPr>
              <w:t>ň</w:t>
            </w:r>
            <w:r w:rsidRPr="00A246BC">
              <w:rPr>
                <w:szCs w:val="22"/>
                <w:lang w:val="sk-SK"/>
              </w:rPr>
              <w:t>,</w:t>
            </w:r>
            <w:r w:rsidRPr="00A246BC">
              <w:rPr>
                <w:spacing w:val="-4"/>
                <w:szCs w:val="22"/>
                <w:lang w:val="sk-SK"/>
              </w:rPr>
              <w:t xml:space="preserve"> </w:t>
            </w:r>
            <w:r w:rsidRPr="00A246BC">
              <w:rPr>
                <w:szCs w:val="22"/>
                <w:lang w:val="sk-SK"/>
              </w:rPr>
              <w:t>PB</w:t>
            </w:r>
            <w:r w:rsidRPr="00A246BC">
              <w:rPr>
                <w:spacing w:val="-3"/>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periférna</w:t>
            </w:r>
            <w:r w:rsidRPr="00A246BC">
              <w:rPr>
                <w:spacing w:val="-8"/>
                <w:szCs w:val="22"/>
                <w:lang w:val="sk-SK"/>
              </w:rPr>
              <w:t xml:space="preserve"> </w:t>
            </w:r>
            <w:r w:rsidRPr="00A246BC">
              <w:rPr>
                <w:szCs w:val="22"/>
                <w:lang w:val="sk-SK"/>
              </w:rPr>
              <w:t>krv</w:t>
            </w:r>
          </w:p>
          <w:p w14:paraId="3D359EB3" w14:textId="77777777" w:rsidR="00F16B37" w:rsidRPr="00A246BC" w:rsidRDefault="00F16B37" w:rsidP="00F16B37">
            <w:pPr>
              <w:ind w:left="102" w:right="-20"/>
              <w:rPr>
                <w:lang w:val="sk-SK"/>
              </w:rPr>
            </w:pPr>
            <w:r w:rsidRPr="00A246BC">
              <w:rPr>
                <w:b/>
                <w:bCs/>
                <w:position w:val="10"/>
                <w:sz w:val="14"/>
                <w:szCs w:val="14"/>
                <w:lang w:val="sk-SK"/>
              </w:rPr>
              <w:t>2</w:t>
            </w:r>
            <w:r w:rsidRPr="00A246BC">
              <w:rPr>
                <w:b/>
                <w:bCs/>
                <w:spacing w:val="21"/>
                <w:position w:val="10"/>
                <w:sz w:val="14"/>
                <w:szCs w:val="14"/>
                <w:lang w:val="sk-SK"/>
              </w:rPr>
              <w:t xml:space="preserve"> </w:t>
            </w:r>
            <w:r w:rsidRPr="00A246BC">
              <w:rPr>
                <w:b/>
                <w:bCs/>
                <w:szCs w:val="22"/>
                <w:lang w:val="sk-SK"/>
              </w:rPr>
              <w:t>Kritériá</w:t>
            </w:r>
            <w:r w:rsidRPr="00A246BC">
              <w:rPr>
                <w:b/>
                <w:bCs/>
                <w:spacing w:val="-8"/>
                <w:szCs w:val="22"/>
                <w:lang w:val="sk-SK"/>
              </w:rPr>
              <w:t xml:space="preserve"> </w:t>
            </w:r>
            <w:r w:rsidRPr="00A246BC">
              <w:rPr>
                <w:b/>
                <w:bCs/>
                <w:szCs w:val="22"/>
                <w:lang w:val="sk-SK"/>
              </w:rPr>
              <w:t>cytogenetickej</w:t>
            </w:r>
            <w:r w:rsidRPr="00A246BC">
              <w:rPr>
                <w:b/>
                <w:bCs/>
                <w:spacing w:val="-13"/>
                <w:szCs w:val="22"/>
                <w:lang w:val="sk-SK"/>
              </w:rPr>
              <w:t xml:space="preserve"> </w:t>
            </w:r>
            <w:r w:rsidRPr="00A246BC">
              <w:rPr>
                <w:b/>
                <w:bCs/>
                <w:szCs w:val="22"/>
                <w:lang w:val="sk-SK"/>
              </w:rPr>
              <w:t>odpovede:</w:t>
            </w:r>
          </w:p>
          <w:p w14:paraId="4D1619E9" w14:textId="77777777" w:rsidR="00F16B37" w:rsidRPr="00A246BC" w:rsidRDefault="00F16B37" w:rsidP="00F16B37">
            <w:pPr>
              <w:spacing w:line="240" w:lineRule="auto"/>
              <w:ind w:left="102" w:right="-20"/>
              <w:rPr>
                <w:lang w:val="sk-SK"/>
              </w:rPr>
            </w:pPr>
            <w:r w:rsidRPr="00A246BC">
              <w:rPr>
                <w:szCs w:val="22"/>
                <w:lang w:val="sk-SK"/>
              </w:rPr>
              <w:t>Veľká</w:t>
            </w:r>
            <w:r w:rsidRPr="00A246BC">
              <w:rPr>
                <w:spacing w:val="-5"/>
                <w:szCs w:val="22"/>
                <w:lang w:val="sk-SK"/>
              </w:rPr>
              <w:t xml:space="preserve"> </w:t>
            </w:r>
            <w:r w:rsidRPr="00A246BC">
              <w:rPr>
                <w:szCs w:val="22"/>
                <w:lang w:val="sk-SK"/>
              </w:rPr>
              <w:t>odpoveď</w:t>
            </w:r>
            <w:r w:rsidRPr="00A246BC">
              <w:rPr>
                <w:spacing w:val="-8"/>
                <w:szCs w:val="22"/>
                <w:lang w:val="sk-SK"/>
              </w:rPr>
              <w:t xml:space="preserve"> </w:t>
            </w:r>
            <w:r w:rsidRPr="00A246BC">
              <w:rPr>
                <w:szCs w:val="22"/>
                <w:lang w:val="sk-SK"/>
              </w:rPr>
              <w:t>zahŕ</w:t>
            </w:r>
            <w:r w:rsidRPr="00A246BC">
              <w:rPr>
                <w:spacing w:val="1"/>
                <w:szCs w:val="22"/>
                <w:lang w:val="sk-SK"/>
              </w:rPr>
              <w:t>ň</w:t>
            </w:r>
            <w:r w:rsidRPr="00A246BC">
              <w:rPr>
                <w:szCs w:val="22"/>
                <w:lang w:val="sk-SK"/>
              </w:rPr>
              <w:t>a</w:t>
            </w:r>
            <w:r w:rsidRPr="00A246BC">
              <w:rPr>
                <w:spacing w:val="-6"/>
                <w:szCs w:val="22"/>
                <w:lang w:val="sk-SK"/>
              </w:rPr>
              <w:t xml:space="preserve"> </w:t>
            </w:r>
            <w:r w:rsidRPr="00A246BC">
              <w:rPr>
                <w:szCs w:val="22"/>
                <w:lang w:val="sk-SK"/>
              </w:rPr>
              <w:t>ko</w:t>
            </w:r>
            <w:r w:rsidRPr="00A246BC">
              <w:rPr>
                <w:spacing w:val="-2"/>
                <w:szCs w:val="22"/>
                <w:lang w:val="sk-SK"/>
              </w:rPr>
              <w:t>m</w:t>
            </w:r>
            <w:r w:rsidRPr="00A246BC">
              <w:rPr>
                <w:szCs w:val="22"/>
                <w:lang w:val="sk-SK"/>
              </w:rPr>
              <w:t>pletné</w:t>
            </w:r>
            <w:r w:rsidRPr="00A246BC">
              <w:rPr>
                <w:spacing w:val="-9"/>
                <w:szCs w:val="22"/>
                <w:lang w:val="sk-SK"/>
              </w:rPr>
              <w:t xml:space="preserve"> </w:t>
            </w:r>
            <w:r w:rsidRPr="00A246BC">
              <w:rPr>
                <w:szCs w:val="22"/>
                <w:lang w:val="sk-SK"/>
              </w:rPr>
              <w:t>aj</w:t>
            </w:r>
            <w:r w:rsidRPr="00A246BC">
              <w:rPr>
                <w:spacing w:val="-2"/>
                <w:szCs w:val="22"/>
                <w:lang w:val="sk-SK"/>
              </w:rPr>
              <w:t xml:space="preserve"> </w:t>
            </w:r>
            <w:r w:rsidRPr="00A246BC">
              <w:rPr>
                <w:szCs w:val="22"/>
                <w:lang w:val="sk-SK"/>
              </w:rPr>
              <w:t>čiast</w:t>
            </w:r>
            <w:r w:rsidRPr="00A246BC">
              <w:rPr>
                <w:spacing w:val="1"/>
                <w:szCs w:val="22"/>
                <w:lang w:val="sk-SK"/>
              </w:rPr>
              <w:t>o</w:t>
            </w:r>
            <w:r w:rsidRPr="00A246BC">
              <w:rPr>
                <w:szCs w:val="22"/>
                <w:lang w:val="sk-SK"/>
              </w:rPr>
              <w:t>čné</w:t>
            </w:r>
            <w:r w:rsidRPr="00A246BC">
              <w:rPr>
                <w:spacing w:val="-8"/>
                <w:szCs w:val="22"/>
                <w:lang w:val="sk-SK"/>
              </w:rPr>
              <w:t xml:space="preserve"> </w:t>
            </w:r>
            <w:r w:rsidRPr="00A246BC">
              <w:rPr>
                <w:szCs w:val="22"/>
                <w:lang w:val="sk-SK"/>
              </w:rPr>
              <w:t>odpovede:</w:t>
            </w:r>
            <w:r w:rsidRPr="00A246BC">
              <w:rPr>
                <w:spacing w:val="-9"/>
                <w:szCs w:val="22"/>
                <w:lang w:val="sk-SK"/>
              </w:rPr>
              <w:t xml:space="preserve"> </w:t>
            </w:r>
            <w:r w:rsidRPr="00A246BC">
              <w:rPr>
                <w:szCs w:val="22"/>
                <w:lang w:val="sk-SK"/>
              </w:rPr>
              <w:t>ko</w:t>
            </w:r>
            <w:r w:rsidRPr="00A246BC">
              <w:rPr>
                <w:spacing w:val="-2"/>
                <w:szCs w:val="22"/>
                <w:lang w:val="sk-SK"/>
              </w:rPr>
              <w:t>m</w:t>
            </w:r>
            <w:r w:rsidRPr="00A246BC">
              <w:rPr>
                <w:szCs w:val="22"/>
                <w:lang w:val="sk-SK"/>
              </w:rPr>
              <w:t>pletné</w:t>
            </w:r>
            <w:r w:rsidRPr="00A246BC">
              <w:rPr>
                <w:spacing w:val="-8"/>
                <w:szCs w:val="22"/>
                <w:lang w:val="sk-SK"/>
              </w:rPr>
              <w:t xml:space="preserve"> </w:t>
            </w:r>
            <w:r w:rsidRPr="00A246BC">
              <w:rPr>
                <w:szCs w:val="22"/>
                <w:lang w:val="sk-SK"/>
              </w:rPr>
              <w:t>(0</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Ph+</w:t>
            </w:r>
            <w:r w:rsidRPr="00A246BC">
              <w:rPr>
                <w:spacing w:val="-4"/>
                <w:szCs w:val="22"/>
                <w:lang w:val="sk-SK"/>
              </w:rPr>
              <w:t xml:space="preserve"> </w:t>
            </w:r>
            <w:r w:rsidRPr="00A246BC">
              <w:rPr>
                <w:spacing w:val="-2"/>
                <w:szCs w:val="22"/>
                <w:lang w:val="sk-SK"/>
              </w:rPr>
              <w:t>m</w:t>
            </w:r>
            <w:r w:rsidRPr="00A246BC">
              <w:rPr>
                <w:szCs w:val="22"/>
                <w:lang w:val="sk-SK"/>
              </w:rPr>
              <w:t>etafáz),</w:t>
            </w:r>
            <w:r w:rsidRPr="00A246BC">
              <w:rPr>
                <w:spacing w:val="-8"/>
                <w:szCs w:val="22"/>
                <w:lang w:val="sk-SK"/>
              </w:rPr>
              <w:t xml:space="preserve"> </w:t>
            </w:r>
            <w:r w:rsidRPr="00A246BC">
              <w:rPr>
                <w:szCs w:val="22"/>
                <w:lang w:val="sk-SK"/>
              </w:rPr>
              <w:t>čiast</w:t>
            </w:r>
            <w:r w:rsidRPr="00A246BC">
              <w:rPr>
                <w:spacing w:val="1"/>
                <w:szCs w:val="22"/>
                <w:lang w:val="sk-SK"/>
              </w:rPr>
              <w:t>o</w:t>
            </w:r>
            <w:r w:rsidRPr="00A246BC">
              <w:rPr>
                <w:szCs w:val="22"/>
                <w:lang w:val="sk-SK"/>
              </w:rPr>
              <w:t>čné</w:t>
            </w:r>
          </w:p>
          <w:p w14:paraId="63ECD429" w14:textId="77777777" w:rsidR="00F16B37" w:rsidRPr="00A246BC" w:rsidRDefault="00F16B37" w:rsidP="00F16B37">
            <w:pPr>
              <w:spacing w:before="1" w:line="250" w:lineRule="exact"/>
              <w:ind w:left="102" w:right="-20"/>
              <w:rPr>
                <w:lang w:val="sk-SK"/>
              </w:rPr>
            </w:pPr>
            <w:r w:rsidRPr="00A246BC">
              <w:rPr>
                <w:position w:val="-1"/>
                <w:szCs w:val="22"/>
                <w:lang w:val="sk-SK"/>
              </w:rPr>
              <w:t>(1-35</w:t>
            </w:r>
            <w:r w:rsidRPr="00A246BC">
              <w:rPr>
                <w:spacing w:val="-5"/>
                <w:position w:val="-1"/>
                <w:szCs w:val="22"/>
                <w:lang w:val="sk-SK"/>
              </w:rPr>
              <w:t xml:space="preserve"> </w:t>
            </w:r>
            <w:r w:rsidRPr="00A246BC">
              <w:rPr>
                <w:position w:val="-1"/>
                <w:szCs w:val="22"/>
                <w:lang w:val="sk-SK"/>
              </w:rPr>
              <w:t>%)</w:t>
            </w:r>
          </w:p>
          <w:p w14:paraId="0F9424E7" w14:textId="77777777" w:rsidR="00F16B37" w:rsidRPr="00A246BC" w:rsidRDefault="00F16B37" w:rsidP="00F16B37">
            <w:pPr>
              <w:spacing w:before="6" w:line="254" w:lineRule="exact"/>
              <w:ind w:left="102" w:right="191"/>
              <w:rPr>
                <w:lang w:val="sk-SK"/>
              </w:rPr>
            </w:pPr>
            <w:r w:rsidRPr="00A246BC">
              <w:rPr>
                <w:position w:val="10"/>
                <w:sz w:val="14"/>
                <w:szCs w:val="14"/>
                <w:lang w:val="sk-SK"/>
              </w:rPr>
              <w:t>3</w:t>
            </w:r>
            <w:r w:rsidRPr="00A246BC">
              <w:rPr>
                <w:spacing w:val="21"/>
                <w:position w:val="10"/>
                <w:sz w:val="14"/>
                <w:szCs w:val="14"/>
                <w:lang w:val="sk-SK"/>
              </w:rPr>
              <w:t xml:space="preserve"> </w:t>
            </w:r>
            <w:r w:rsidRPr="00A246BC">
              <w:rPr>
                <w:szCs w:val="22"/>
                <w:lang w:val="sk-SK"/>
              </w:rPr>
              <w:t>Ko</w:t>
            </w:r>
            <w:r w:rsidRPr="00A246BC">
              <w:rPr>
                <w:spacing w:val="-2"/>
                <w:szCs w:val="22"/>
                <w:lang w:val="sk-SK"/>
              </w:rPr>
              <w:t>m</w:t>
            </w:r>
            <w:r w:rsidRPr="00A246BC">
              <w:rPr>
                <w:spacing w:val="1"/>
                <w:szCs w:val="22"/>
                <w:lang w:val="sk-SK"/>
              </w:rPr>
              <w:t>p</w:t>
            </w:r>
            <w:r w:rsidRPr="00A246BC">
              <w:rPr>
                <w:szCs w:val="22"/>
                <w:lang w:val="sk-SK"/>
              </w:rPr>
              <w:t>letná</w:t>
            </w:r>
            <w:r w:rsidRPr="00A246BC">
              <w:rPr>
                <w:spacing w:val="-9"/>
                <w:szCs w:val="22"/>
                <w:lang w:val="sk-SK"/>
              </w:rPr>
              <w:t xml:space="preserve"> </w:t>
            </w:r>
            <w:r w:rsidRPr="00A246BC">
              <w:rPr>
                <w:szCs w:val="22"/>
                <w:lang w:val="sk-SK"/>
              </w:rPr>
              <w:t>c</w:t>
            </w:r>
            <w:r w:rsidRPr="00A246BC">
              <w:rPr>
                <w:spacing w:val="2"/>
                <w:szCs w:val="22"/>
                <w:lang w:val="sk-SK"/>
              </w:rPr>
              <w:t>y</w:t>
            </w:r>
            <w:r w:rsidRPr="00A246BC">
              <w:rPr>
                <w:szCs w:val="22"/>
                <w:lang w:val="sk-SK"/>
              </w:rPr>
              <w:t>togenetická</w:t>
            </w:r>
            <w:r w:rsidRPr="00A246BC">
              <w:rPr>
                <w:spacing w:val="-11"/>
                <w:szCs w:val="22"/>
                <w:lang w:val="sk-SK"/>
              </w:rPr>
              <w:t xml:space="preserve"> </w:t>
            </w:r>
            <w:r w:rsidRPr="00A246BC">
              <w:rPr>
                <w:szCs w:val="22"/>
                <w:lang w:val="sk-SK"/>
              </w:rPr>
              <w:t>odpov</w:t>
            </w:r>
            <w:r w:rsidRPr="00A246BC">
              <w:rPr>
                <w:spacing w:val="-1"/>
                <w:szCs w:val="22"/>
                <w:lang w:val="sk-SK"/>
              </w:rPr>
              <w:t>e</w:t>
            </w:r>
            <w:r w:rsidRPr="00A246BC">
              <w:rPr>
                <w:szCs w:val="22"/>
                <w:lang w:val="sk-SK"/>
              </w:rPr>
              <w:t>ď</w:t>
            </w:r>
            <w:r w:rsidRPr="00A246BC">
              <w:rPr>
                <w:spacing w:val="-8"/>
                <w:szCs w:val="22"/>
                <w:lang w:val="sk-SK"/>
              </w:rPr>
              <w:t xml:space="preserve"> </w:t>
            </w:r>
            <w:r w:rsidRPr="00A246BC">
              <w:rPr>
                <w:szCs w:val="22"/>
                <w:lang w:val="sk-SK"/>
              </w:rPr>
              <w:t>potvrdená</w:t>
            </w:r>
            <w:r w:rsidRPr="00A246BC">
              <w:rPr>
                <w:spacing w:val="-8"/>
                <w:szCs w:val="22"/>
                <w:lang w:val="sk-SK"/>
              </w:rPr>
              <w:t xml:space="preserve"> </w:t>
            </w:r>
            <w:r w:rsidRPr="00A246BC">
              <w:rPr>
                <w:szCs w:val="22"/>
                <w:lang w:val="sk-SK"/>
              </w:rPr>
              <w:t>druhým</w:t>
            </w:r>
            <w:r w:rsidRPr="00A246BC">
              <w:rPr>
                <w:spacing w:val="-8"/>
                <w:szCs w:val="22"/>
                <w:lang w:val="sk-SK"/>
              </w:rPr>
              <w:t xml:space="preserve"> </w:t>
            </w:r>
            <w:r w:rsidRPr="00A246BC">
              <w:rPr>
                <w:szCs w:val="22"/>
                <w:lang w:val="sk-SK"/>
              </w:rPr>
              <w:t>c</w:t>
            </w:r>
            <w:r w:rsidRPr="00A246BC">
              <w:rPr>
                <w:spacing w:val="2"/>
                <w:szCs w:val="22"/>
                <w:lang w:val="sk-SK"/>
              </w:rPr>
              <w:t>y</w:t>
            </w:r>
            <w:r w:rsidRPr="00A246BC">
              <w:rPr>
                <w:szCs w:val="22"/>
                <w:lang w:val="sk-SK"/>
              </w:rPr>
              <w:t>togenetickým</w:t>
            </w:r>
            <w:r w:rsidRPr="00A246BC">
              <w:rPr>
                <w:spacing w:val="-15"/>
                <w:szCs w:val="22"/>
                <w:lang w:val="sk-SK"/>
              </w:rPr>
              <w:t xml:space="preserve"> </w:t>
            </w:r>
            <w:r w:rsidRPr="00A246BC">
              <w:rPr>
                <w:szCs w:val="22"/>
                <w:lang w:val="sk-SK"/>
              </w:rPr>
              <w:t>v</w:t>
            </w:r>
            <w:r w:rsidRPr="00A246BC">
              <w:rPr>
                <w:spacing w:val="2"/>
                <w:szCs w:val="22"/>
                <w:lang w:val="sk-SK"/>
              </w:rPr>
              <w:t>y</w:t>
            </w:r>
            <w:r w:rsidRPr="00A246BC">
              <w:rPr>
                <w:szCs w:val="22"/>
                <w:lang w:val="sk-SK"/>
              </w:rPr>
              <w:t>hodnotením</w:t>
            </w:r>
            <w:r w:rsidRPr="00A246BC">
              <w:rPr>
                <w:spacing w:val="-14"/>
                <w:szCs w:val="22"/>
                <w:lang w:val="sk-SK"/>
              </w:rPr>
              <w:t xml:space="preserve"> </w:t>
            </w:r>
            <w:r w:rsidRPr="00A246BC">
              <w:rPr>
                <w:szCs w:val="22"/>
                <w:lang w:val="sk-SK"/>
              </w:rPr>
              <w:t>kostnej</w:t>
            </w:r>
            <w:r w:rsidRPr="00A246BC">
              <w:rPr>
                <w:spacing w:val="-5"/>
                <w:szCs w:val="22"/>
                <w:lang w:val="sk-SK"/>
              </w:rPr>
              <w:t xml:space="preserve"> </w:t>
            </w:r>
            <w:r w:rsidRPr="00A246BC">
              <w:rPr>
                <w:szCs w:val="22"/>
                <w:lang w:val="sk-SK"/>
              </w:rPr>
              <w:t>drene v</w:t>
            </w:r>
            <w:r w:rsidRPr="00A246BC">
              <w:rPr>
                <w:spacing w:val="2"/>
                <w:szCs w:val="22"/>
                <w:lang w:val="sk-SK"/>
              </w:rPr>
              <w:t>y</w:t>
            </w:r>
            <w:r w:rsidRPr="00A246BC">
              <w:rPr>
                <w:szCs w:val="22"/>
                <w:lang w:val="sk-SK"/>
              </w:rPr>
              <w:t>konaným</w:t>
            </w:r>
            <w:r w:rsidRPr="00A246BC">
              <w:rPr>
                <w:spacing w:val="-11"/>
                <w:szCs w:val="22"/>
                <w:lang w:val="sk-SK"/>
              </w:rPr>
              <w:t xml:space="preserve"> </w:t>
            </w:r>
            <w:r w:rsidRPr="00A246BC">
              <w:rPr>
                <w:szCs w:val="22"/>
                <w:lang w:val="sk-SK"/>
              </w:rPr>
              <w:t>naj</w:t>
            </w:r>
            <w:r w:rsidRPr="00A246BC">
              <w:rPr>
                <w:spacing w:val="-1"/>
                <w:szCs w:val="22"/>
                <w:lang w:val="sk-SK"/>
              </w:rPr>
              <w:t>m</w:t>
            </w:r>
            <w:r w:rsidRPr="00A246BC">
              <w:rPr>
                <w:szCs w:val="22"/>
                <w:lang w:val="sk-SK"/>
              </w:rPr>
              <w:t>enej</w:t>
            </w:r>
            <w:r w:rsidRPr="00A246BC">
              <w:rPr>
                <w:spacing w:val="-8"/>
                <w:szCs w:val="22"/>
                <w:lang w:val="sk-SK"/>
              </w:rPr>
              <w:t xml:space="preserve"> </w:t>
            </w:r>
            <w:r w:rsidRPr="00A246BC">
              <w:rPr>
                <w:szCs w:val="22"/>
                <w:lang w:val="sk-SK"/>
              </w:rPr>
              <w:t>jeden</w:t>
            </w:r>
            <w:r w:rsidRPr="00A246BC">
              <w:rPr>
                <w:spacing w:val="-5"/>
                <w:szCs w:val="22"/>
                <w:lang w:val="sk-SK"/>
              </w:rPr>
              <w:t xml:space="preserve"> </w:t>
            </w:r>
            <w:r w:rsidRPr="00A246BC">
              <w:rPr>
                <w:spacing w:val="-2"/>
                <w:szCs w:val="22"/>
                <w:lang w:val="sk-SK"/>
              </w:rPr>
              <w:t>m</w:t>
            </w:r>
            <w:r w:rsidRPr="00A246BC">
              <w:rPr>
                <w:szCs w:val="22"/>
                <w:lang w:val="sk-SK"/>
              </w:rPr>
              <w:t>esiac</w:t>
            </w:r>
            <w:r w:rsidRPr="00A246BC">
              <w:rPr>
                <w:spacing w:val="-6"/>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z</w:t>
            </w:r>
            <w:r w:rsidRPr="00A246BC">
              <w:rPr>
                <w:spacing w:val="-2"/>
                <w:szCs w:val="22"/>
                <w:lang w:val="sk-SK"/>
              </w:rPr>
              <w:t>a</w:t>
            </w:r>
            <w:r w:rsidRPr="00A246BC">
              <w:rPr>
                <w:szCs w:val="22"/>
                <w:lang w:val="sk-SK"/>
              </w:rPr>
              <w:t>čiatočnom</w:t>
            </w:r>
            <w:r w:rsidRPr="00A246BC">
              <w:rPr>
                <w:spacing w:val="-12"/>
                <w:szCs w:val="22"/>
                <w:lang w:val="sk-SK"/>
              </w:rPr>
              <w:t xml:space="preserve"> </w:t>
            </w:r>
            <w:r w:rsidRPr="00A246BC">
              <w:rPr>
                <w:szCs w:val="22"/>
                <w:lang w:val="sk-SK"/>
              </w:rPr>
              <w:t>v</w:t>
            </w:r>
            <w:r w:rsidRPr="00A246BC">
              <w:rPr>
                <w:spacing w:val="2"/>
                <w:szCs w:val="22"/>
                <w:lang w:val="sk-SK"/>
              </w:rPr>
              <w:t>y</w:t>
            </w:r>
            <w:r w:rsidRPr="00A246BC">
              <w:rPr>
                <w:szCs w:val="22"/>
                <w:lang w:val="sk-SK"/>
              </w:rPr>
              <w:t>šetrení</w:t>
            </w:r>
            <w:r w:rsidRPr="00A246BC">
              <w:rPr>
                <w:spacing w:val="-8"/>
                <w:szCs w:val="22"/>
                <w:lang w:val="sk-SK"/>
              </w:rPr>
              <w:t xml:space="preserve"> </w:t>
            </w:r>
            <w:r w:rsidRPr="00A246BC">
              <w:rPr>
                <w:szCs w:val="22"/>
                <w:lang w:val="sk-SK"/>
              </w:rPr>
              <w:t>kostnej</w:t>
            </w:r>
            <w:r w:rsidRPr="00A246BC">
              <w:rPr>
                <w:spacing w:val="-6"/>
                <w:szCs w:val="22"/>
                <w:lang w:val="sk-SK"/>
              </w:rPr>
              <w:t xml:space="preserve"> </w:t>
            </w:r>
            <w:r w:rsidRPr="00A246BC">
              <w:rPr>
                <w:szCs w:val="22"/>
                <w:lang w:val="sk-SK"/>
              </w:rPr>
              <w:t>drene</w:t>
            </w:r>
          </w:p>
        </w:tc>
      </w:tr>
    </w:tbl>
    <w:p w14:paraId="7AC01C9F" w14:textId="77777777" w:rsidR="00F16B37" w:rsidRPr="00A246BC" w:rsidRDefault="00F16B37" w:rsidP="00F16B37">
      <w:pPr>
        <w:spacing w:before="17" w:line="200" w:lineRule="exact"/>
        <w:rPr>
          <w:sz w:val="20"/>
          <w:lang w:val="sk-SK"/>
        </w:rPr>
      </w:pPr>
    </w:p>
    <w:p w14:paraId="371705BC" w14:textId="77777777" w:rsidR="0016704E" w:rsidRPr="00A246BC" w:rsidRDefault="00941064" w:rsidP="0016704E">
      <w:pPr>
        <w:spacing w:line="240" w:lineRule="auto"/>
        <w:rPr>
          <w:lang w:val="sk-SK"/>
        </w:rPr>
      </w:pPr>
      <w:r w:rsidRPr="00A246BC">
        <w:rPr>
          <w:i/>
          <w:szCs w:val="22"/>
          <w:lang w:val="sk-SK"/>
        </w:rPr>
        <w:t>Pediatrická populácia</w:t>
      </w:r>
      <w:r w:rsidR="0016704E" w:rsidRPr="00A246BC">
        <w:rPr>
          <w:szCs w:val="22"/>
          <w:lang w:val="sk-SK"/>
        </w:rPr>
        <w:t>:</w:t>
      </w:r>
      <w:r w:rsidR="0016704E" w:rsidRPr="00A246BC">
        <w:rPr>
          <w:spacing w:val="-8"/>
          <w:szCs w:val="22"/>
          <w:lang w:val="sk-SK"/>
        </w:rPr>
        <w:t xml:space="preserve"> </w:t>
      </w:r>
      <w:r w:rsidR="0016704E" w:rsidRPr="00A246BC">
        <w:rPr>
          <w:szCs w:val="22"/>
          <w:lang w:val="sk-SK"/>
        </w:rPr>
        <w:t>Celkovo</w:t>
      </w:r>
      <w:r w:rsidR="0016704E" w:rsidRPr="00A246BC">
        <w:rPr>
          <w:spacing w:val="-6"/>
          <w:szCs w:val="22"/>
          <w:lang w:val="sk-SK"/>
        </w:rPr>
        <w:t xml:space="preserve"> </w:t>
      </w:r>
      <w:r w:rsidR="0016704E" w:rsidRPr="00A246BC">
        <w:rPr>
          <w:szCs w:val="22"/>
          <w:lang w:val="sk-SK"/>
        </w:rPr>
        <w:t>bolo</w:t>
      </w:r>
      <w:r w:rsidR="0016704E" w:rsidRPr="00A246BC">
        <w:rPr>
          <w:spacing w:val="-4"/>
          <w:szCs w:val="22"/>
          <w:lang w:val="sk-SK"/>
        </w:rPr>
        <w:t xml:space="preserve"> </w:t>
      </w:r>
      <w:r w:rsidR="0016704E" w:rsidRPr="00A246BC">
        <w:rPr>
          <w:szCs w:val="22"/>
          <w:lang w:val="sk-SK"/>
        </w:rPr>
        <w:t>zaradených</w:t>
      </w:r>
      <w:r w:rsidR="0016704E" w:rsidRPr="00A246BC">
        <w:rPr>
          <w:spacing w:val="-9"/>
          <w:szCs w:val="22"/>
          <w:lang w:val="sk-SK"/>
        </w:rPr>
        <w:t xml:space="preserve"> </w:t>
      </w:r>
      <w:r w:rsidR="0016704E" w:rsidRPr="00A246BC">
        <w:rPr>
          <w:szCs w:val="22"/>
          <w:lang w:val="sk-SK"/>
        </w:rPr>
        <w:t>26</w:t>
      </w:r>
      <w:r w:rsidR="0016704E" w:rsidRPr="00A246BC">
        <w:rPr>
          <w:spacing w:val="-2"/>
          <w:szCs w:val="22"/>
          <w:lang w:val="sk-SK"/>
        </w:rPr>
        <w:t xml:space="preserve"> </w:t>
      </w:r>
      <w:r w:rsidR="0016704E" w:rsidRPr="00A246BC">
        <w:rPr>
          <w:szCs w:val="22"/>
          <w:lang w:val="sk-SK"/>
        </w:rPr>
        <w:t>pediatr</w:t>
      </w:r>
      <w:r w:rsidR="0016704E" w:rsidRPr="00A246BC">
        <w:rPr>
          <w:spacing w:val="-1"/>
          <w:szCs w:val="22"/>
          <w:lang w:val="sk-SK"/>
        </w:rPr>
        <w:t>i</w:t>
      </w:r>
      <w:r w:rsidR="0016704E" w:rsidRPr="00A246BC">
        <w:rPr>
          <w:szCs w:val="22"/>
          <w:lang w:val="sk-SK"/>
        </w:rPr>
        <w:t>ckých</w:t>
      </w:r>
      <w:r w:rsidR="0016704E" w:rsidRPr="00A246BC">
        <w:rPr>
          <w:spacing w:val="-11"/>
          <w:szCs w:val="22"/>
          <w:lang w:val="sk-SK"/>
        </w:rPr>
        <w:t xml:space="preserve"> </w:t>
      </w:r>
      <w:r w:rsidR="0016704E" w:rsidRPr="00A246BC">
        <w:rPr>
          <w:szCs w:val="22"/>
          <w:lang w:val="sk-SK"/>
        </w:rPr>
        <w:t>pacientov</w:t>
      </w:r>
      <w:r w:rsidR="0016704E" w:rsidRPr="00A246BC">
        <w:rPr>
          <w:spacing w:val="-8"/>
          <w:szCs w:val="22"/>
          <w:lang w:val="sk-SK"/>
        </w:rPr>
        <w:t xml:space="preserve"> </w:t>
      </w:r>
      <w:r w:rsidR="0016704E" w:rsidRPr="00A246BC">
        <w:rPr>
          <w:szCs w:val="22"/>
          <w:lang w:val="sk-SK"/>
        </w:rPr>
        <w:t>vo</w:t>
      </w:r>
      <w:r w:rsidR="0016704E" w:rsidRPr="00A246BC">
        <w:rPr>
          <w:spacing w:val="-1"/>
          <w:szCs w:val="22"/>
          <w:lang w:val="sk-SK"/>
        </w:rPr>
        <w:t xml:space="preserve"> </w:t>
      </w:r>
      <w:r w:rsidR="0016704E" w:rsidRPr="00A246BC">
        <w:rPr>
          <w:szCs w:val="22"/>
          <w:lang w:val="sk-SK"/>
        </w:rPr>
        <w:t>veku</w:t>
      </w:r>
      <w:r w:rsidR="0016704E" w:rsidRPr="00A246BC">
        <w:rPr>
          <w:spacing w:val="-3"/>
          <w:szCs w:val="22"/>
          <w:lang w:val="sk-SK"/>
        </w:rPr>
        <w:t xml:space="preserve"> </w:t>
      </w:r>
      <w:r w:rsidR="0016704E" w:rsidRPr="00A246BC">
        <w:rPr>
          <w:szCs w:val="22"/>
          <w:lang w:val="sk-SK"/>
        </w:rPr>
        <w:t>&lt; 18</w:t>
      </w:r>
      <w:r w:rsidR="0016704E" w:rsidRPr="00A246BC">
        <w:rPr>
          <w:spacing w:val="-1"/>
          <w:szCs w:val="22"/>
          <w:lang w:val="sk-SK"/>
        </w:rPr>
        <w:t xml:space="preserve"> </w:t>
      </w:r>
      <w:r w:rsidR="0016704E" w:rsidRPr="00A246BC">
        <w:rPr>
          <w:szCs w:val="22"/>
          <w:lang w:val="sk-SK"/>
        </w:rPr>
        <w:t>rokov buď s CML</w:t>
      </w:r>
      <w:r w:rsidR="0016704E" w:rsidRPr="00A246BC">
        <w:rPr>
          <w:spacing w:val="-5"/>
          <w:szCs w:val="22"/>
          <w:lang w:val="sk-SK"/>
        </w:rPr>
        <w:t xml:space="preserve"> </w:t>
      </w:r>
      <w:r w:rsidR="0016704E" w:rsidRPr="00A246BC">
        <w:rPr>
          <w:szCs w:val="22"/>
          <w:lang w:val="sk-SK"/>
        </w:rPr>
        <w:t>v</w:t>
      </w:r>
      <w:r w:rsidR="0016704E" w:rsidRPr="00A246BC">
        <w:rPr>
          <w:spacing w:val="-1"/>
          <w:szCs w:val="22"/>
          <w:lang w:val="sk-SK"/>
        </w:rPr>
        <w:t xml:space="preserve"> </w:t>
      </w:r>
      <w:r w:rsidR="0016704E" w:rsidRPr="00A246BC">
        <w:rPr>
          <w:szCs w:val="22"/>
          <w:lang w:val="sk-SK"/>
        </w:rPr>
        <w:t>chronickej</w:t>
      </w:r>
      <w:r w:rsidR="0016704E" w:rsidRPr="00A246BC">
        <w:rPr>
          <w:spacing w:val="-9"/>
          <w:szCs w:val="22"/>
          <w:lang w:val="sk-SK"/>
        </w:rPr>
        <w:t xml:space="preserve"> </w:t>
      </w:r>
      <w:r w:rsidR="0016704E" w:rsidRPr="00A246BC">
        <w:rPr>
          <w:szCs w:val="22"/>
          <w:lang w:val="sk-SK"/>
        </w:rPr>
        <w:t>fáze</w:t>
      </w:r>
      <w:r w:rsidR="0016704E" w:rsidRPr="00A246BC">
        <w:rPr>
          <w:spacing w:val="-4"/>
          <w:szCs w:val="22"/>
          <w:lang w:val="sk-SK"/>
        </w:rPr>
        <w:t xml:space="preserve"> </w:t>
      </w:r>
      <w:r w:rsidR="0016704E" w:rsidRPr="00A246BC">
        <w:rPr>
          <w:szCs w:val="22"/>
          <w:lang w:val="sk-SK"/>
        </w:rPr>
        <w:t>(n=11),</w:t>
      </w:r>
      <w:r w:rsidR="0016704E" w:rsidRPr="00A246BC">
        <w:rPr>
          <w:spacing w:val="-7"/>
          <w:szCs w:val="22"/>
          <w:lang w:val="sk-SK"/>
        </w:rPr>
        <w:t xml:space="preserve"> </w:t>
      </w:r>
      <w:r w:rsidR="0016704E" w:rsidRPr="00A246BC">
        <w:rPr>
          <w:szCs w:val="22"/>
          <w:lang w:val="sk-SK"/>
        </w:rPr>
        <w:t>alebo</w:t>
      </w:r>
      <w:r w:rsidR="0016704E" w:rsidRPr="00A246BC">
        <w:rPr>
          <w:spacing w:val="-5"/>
          <w:szCs w:val="22"/>
          <w:lang w:val="sk-SK"/>
        </w:rPr>
        <w:t xml:space="preserve"> </w:t>
      </w:r>
      <w:r w:rsidR="0016704E" w:rsidRPr="00A246BC">
        <w:rPr>
          <w:szCs w:val="22"/>
          <w:lang w:val="sk-SK"/>
        </w:rPr>
        <w:t>s</w:t>
      </w:r>
      <w:r w:rsidR="0016704E" w:rsidRPr="00A246BC">
        <w:rPr>
          <w:spacing w:val="-1"/>
          <w:szCs w:val="22"/>
          <w:lang w:val="sk-SK"/>
        </w:rPr>
        <w:t xml:space="preserve"> </w:t>
      </w:r>
      <w:r w:rsidR="0016704E" w:rsidRPr="00A246BC">
        <w:rPr>
          <w:szCs w:val="22"/>
          <w:lang w:val="sk-SK"/>
        </w:rPr>
        <w:t>CML</w:t>
      </w:r>
      <w:r w:rsidR="0016704E" w:rsidRPr="00A246BC">
        <w:rPr>
          <w:spacing w:val="-5"/>
          <w:szCs w:val="22"/>
          <w:lang w:val="sk-SK"/>
        </w:rPr>
        <w:t xml:space="preserve"> </w:t>
      </w:r>
      <w:r w:rsidR="0016704E" w:rsidRPr="00A246BC">
        <w:rPr>
          <w:szCs w:val="22"/>
          <w:lang w:val="sk-SK"/>
        </w:rPr>
        <w:t>v</w:t>
      </w:r>
      <w:r w:rsidR="0016704E" w:rsidRPr="00A246BC">
        <w:rPr>
          <w:spacing w:val="-1"/>
          <w:szCs w:val="22"/>
          <w:lang w:val="sk-SK"/>
        </w:rPr>
        <w:t xml:space="preserve"> </w:t>
      </w:r>
      <w:r w:rsidR="0016704E" w:rsidRPr="00A246BC">
        <w:rPr>
          <w:szCs w:val="22"/>
          <w:lang w:val="sk-SK"/>
        </w:rPr>
        <w:t>blastickej</w:t>
      </w:r>
      <w:r w:rsidR="0016704E" w:rsidRPr="00A246BC">
        <w:rPr>
          <w:spacing w:val="-7"/>
          <w:szCs w:val="22"/>
          <w:lang w:val="sk-SK"/>
        </w:rPr>
        <w:t xml:space="preserve"> </w:t>
      </w:r>
      <w:r w:rsidR="0016704E" w:rsidRPr="00A246BC">
        <w:rPr>
          <w:szCs w:val="22"/>
          <w:lang w:val="sk-SK"/>
        </w:rPr>
        <w:t>kríze</w:t>
      </w:r>
      <w:r w:rsidR="0016704E" w:rsidRPr="00A246BC">
        <w:rPr>
          <w:spacing w:val="-4"/>
          <w:szCs w:val="22"/>
          <w:lang w:val="sk-SK"/>
        </w:rPr>
        <w:t xml:space="preserve"> </w:t>
      </w:r>
      <w:r w:rsidR="0016704E" w:rsidRPr="00A246BC">
        <w:rPr>
          <w:szCs w:val="22"/>
          <w:lang w:val="sk-SK"/>
        </w:rPr>
        <w:t>alebo</w:t>
      </w:r>
      <w:r w:rsidR="0016704E" w:rsidRPr="00A246BC">
        <w:rPr>
          <w:spacing w:val="-5"/>
          <w:szCs w:val="22"/>
          <w:lang w:val="sk-SK"/>
        </w:rPr>
        <w:t xml:space="preserve"> </w:t>
      </w:r>
      <w:r w:rsidR="0016704E" w:rsidRPr="00A246BC">
        <w:rPr>
          <w:szCs w:val="22"/>
          <w:lang w:val="sk-SK"/>
        </w:rPr>
        <w:t>s</w:t>
      </w:r>
      <w:r w:rsidR="0016704E" w:rsidRPr="00A246BC">
        <w:rPr>
          <w:spacing w:val="-1"/>
          <w:szCs w:val="22"/>
          <w:lang w:val="sk-SK"/>
        </w:rPr>
        <w:t xml:space="preserve"> </w:t>
      </w:r>
      <w:r w:rsidR="0016704E" w:rsidRPr="00A246BC">
        <w:rPr>
          <w:szCs w:val="22"/>
          <w:lang w:val="sk-SK"/>
        </w:rPr>
        <w:t>Ph+</w:t>
      </w:r>
      <w:r w:rsidR="0016704E" w:rsidRPr="00A246BC">
        <w:rPr>
          <w:spacing w:val="-4"/>
          <w:szCs w:val="22"/>
          <w:lang w:val="sk-SK"/>
        </w:rPr>
        <w:t xml:space="preserve"> </w:t>
      </w:r>
      <w:r w:rsidR="0016704E" w:rsidRPr="00A246BC">
        <w:rPr>
          <w:szCs w:val="22"/>
          <w:lang w:val="sk-SK"/>
        </w:rPr>
        <w:t>akútn</w:t>
      </w:r>
      <w:r w:rsidR="0016704E" w:rsidRPr="00A246BC">
        <w:rPr>
          <w:spacing w:val="2"/>
          <w:szCs w:val="22"/>
          <w:lang w:val="sk-SK"/>
        </w:rPr>
        <w:t>y</w:t>
      </w:r>
      <w:r w:rsidR="0016704E" w:rsidRPr="00A246BC">
        <w:rPr>
          <w:spacing w:val="-2"/>
          <w:szCs w:val="22"/>
          <w:lang w:val="sk-SK"/>
        </w:rPr>
        <w:t>m</w:t>
      </w:r>
      <w:r w:rsidR="0016704E" w:rsidRPr="00A246BC">
        <w:rPr>
          <w:szCs w:val="22"/>
          <w:lang w:val="sk-SK"/>
        </w:rPr>
        <w:t>i</w:t>
      </w:r>
      <w:r w:rsidR="0016704E" w:rsidRPr="00A246BC">
        <w:rPr>
          <w:spacing w:val="-8"/>
          <w:szCs w:val="22"/>
          <w:lang w:val="sk-SK"/>
        </w:rPr>
        <w:t xml:space="preserve"> </w:t>
      </w:r>
      <w:r w:rsidR="0016704E" w:rsidRPr="00A246BC">
        <w:rPr>
          <w:szCs w:val="22"/>
          <w:lang w:val="sk-SK"/>
        </w:rPr>
        <w:t>leuké</w:t>
      </w:r>
      <w:r w:rsidR="0016704E" w:rsidRPr="00A246BC">
        <w:rPr>
          <w:spacing w:val="-1"/>
          <w:szCs w:val="22"/>
          <w:lang w:val="sk-SK"/>
        </w:rPr>
        <w:t>m</w:t>
      </w:r>
      <w:r w:rsidR="0016704E" w:rsidRPr="00A246BC">
        <w:rPr>
          <w:szCs w:val="22"/>
          <w:lang w:val="sk-SK"/>
        </w:rPr>
        <w:t>ia</w:t>
      </w:r>
      <w:r w:rsidR="0016704E" w:rsidRPr="00A246BC">
        <w:rPr>
          <w:spacing w:val="-2"/>
          <w:szCs w:val="22"/>
          <w:lang w:val="sk-SK"/>
        </w:rPr>
        <w:t>m</w:t>
      </w:r>
      <w:r w:rsidR="0016704E" w:rsidRPr="00A246BC">
        <w:rPr>
          <w:szCs w:val="22"/>
          <w:lang w:val="sk-SK"/>
        </w:rPr>
        <w:t>i (n=15)</w:t>
      </w:r>
      <w:r w:rsidR="0016704E" w:rsidRPr="00A246BC">
        <w:rPr>
          <w:spacing w:val="-6"/>
          <w:szCs w:val="22"/>
          <w:lang w:val="sk-SK"/>
        </w:rPr>
        <w:t xml:space="preserve"> </w:t>
      </w:r>
      <w:r w:rsidR="0016704E" w:rsidRPr="00A246BC">
        <w:rPr>
          <w:szCs w:val="22"/>
          <w:lang w:val="sk-SK"/>
        </w:rPr>
        <w:t>do</w:t>
      </w:r>
      <w:r w:rsidR="0016704E" w:rsidRPr="00A246BC">
        <w:rPr>
          <w:spacing w:val="-2"/>
          <w:szCs w:val="22"/>
          <w:lang w:val="sk-SK"/>
        </w:rPr>
        <w:t xml:space="preserve"> </w:t>
      </w:r>
      <w:r w:rsidR="0016704E" w:rsidRPr="00A246BC">
        <w:rPr>
          <w:szCs w:val="22"/>
          <w:lang w:val="sk-SK"/>
        </w:rPr>
        <w:t>klinického</w:t>
      </w:r>
      <w:r w:rsidR="0016704E" w:rsidRPr="00A246BC">
        <w:rPr>
          <w:spacing w:val="-8"/>
          <w:szCs w:val="22"/>
          <w:lang w:val="sk-SK"/>
        </w:rPr>
        <w:t xml:space="preserve"> </w:t>
      </w:r>
      <w:r w:rsidR="0016704E" w:rsidRPr="00A246BC">
        <w:rPr>
          <w:szCs w:val="22"/>
          <w:lang w:val="sk-SK"/>
        </w:rPr>
        <w:t>skúšania</w:t>
      </w:r>
      <w:r w:rsidR="0016704E" w:rsidRPr="00A246BC">
        <w:rPr>
          <w:spacing w:val="-8"/>
          <w:szCs w:val="22"/>
          <w:lang w:val="sk-SK"/>
        </w:rPr>
        <w:t xml:space="preserve"> </w:t>
      </w:r>
      <w:r w:rsidR="0016704E" w:rsidRPr="00A246BC">
        <w:rPr>
          <w:szCs w:val="22"/>
          <w:lang w:val="sk-SK"/>
        </w:rPr>
        <w:t>fázy</w:t>
      </w:r>
      <w:r w:rsidR="0016704E" w:rsidRPr="00A246BC">
        <w:rPr>
          <w:spacing w:val="-2"/>
          <w:szCs w:val="22"/>
          <w:lang w:val="sk-SK"/>
        </w:rPr>
        <w:t xml:space="preserve"> </w:t>
      </w:r>
      <w:r w:rsidR="0016704E" w:rsidRPr="00A246BC">
        <w:rPr>
          <w:szCs w:val="22"/>
          <w:lang w:val="sk-SK"/>
        </w:rPr>
        <w:t>I</w:t>
      </w:r>
      <w:r w:rsidR="0016704E" w:rsidRPr="00A246BC">
        <w:rPr>
          <w:spacing w:val="-1"/>
          <w:szCs w:val="22"/>
          <w:lang w:val="sk-SK"/>
        </w:rPr>
        <w:t xml:space="preserve"> </w:t>
      </w:r>
      <w:r w:rsidR="0016704E" w:rsidRPr="00A246BC">
        <w:rPr>
          <w:szCs w:val="22"/>
          <w:lang w:val="sk-SK"/>
        </w:rPr>
        <w:t>so</w:t>
      </w:r>
      <w:r w:rsidR="0016704E" w:rsidRPr="00A246BC">
        <w:rPr>
          <w:spacing w:val="-2"/>
          <w:szCs w:val="22"/>
          <w:lang w:val="sk-SK"/>
        </w:rPr>
        <w:t xml:space="preserve"> </w:t>
      </w:r>
      <w:r w:rsidR="0016704E" w:rsidRPr="00A246BC">
        <w:rPr>
          <w:szCs w:val="22"/>
          <w:lang w:val="sk-SK"/>
        </w:rPr>
        <w:t>stup</w:t>
      </w:r>
      <w:r w:rsidR="0016704E" w:rsidRPr="00A246BC">
        <w:rPr>
          <w:spacing w:val="1"/>
          <w:szCs w:val="22"/>
          <w:lang w:val="sk-SK"/>
        </w:rPr>
        <w:t>ň</w:t>
      </w:r>
      <w:r w:rsidR="0016704E" w:rsidRPr="00A246BC">
        <w:rPr>
          <w:szCs w:val="22"/>
          <w:lang w:val="sk-SK"/>
        </w:rPr>
        <w:t>ujúcim</w:t>
      </w:r>
      <w:r w:rsidR="0016704E" w:rsidRPr="00A246BC">
        <w:rPr>
          <w:spacing w:val="-12"/>
          <w:szCs w:val="22"/>
          <w:lang w:val="sk-SK"/>
        </w:rPr>
        <w:t xml:space="preserve"> </w:t>
      </w:r>
      <w:r w:rsidR="0016704E" w:rsidRPr="00A246BC">
        <w:rPr>
          <w:szCs w:val="22"/>
          <w:lang w:val="sk-SK"/>
        </w:rPr>
        <w:t>sa</w:t>
      </w:r>
      <w:r w:rsidR="0016704E" w:rsidRPr="00A246BC">
        <w:rPr>
          <w:spacing w:val="-2"/>
          <w:szCs w:val="22"/>
          <w:lang w:val="sk-SK"/>
        </w:rPr>
        <w:t xml:space="preserve"> </w:t>
      </w:r>
      <w:r w:rsidR="0016704E" w:rsidRPr="00A246BC">
        <w:rPr>
          <w:szCs w:val="22"/>
          <w:lang w:val="sk-SK"/>
        </w:rPr>
        <w:t>dávkovaní</w:t>
      </w:r>
      <w:r w:rsidR="0016704E" w:rsidRPr="00A246BC">
        <w:rPr>
          <w:spacing w:val="-1"/>
          <w:szCs w:val="22"/>
          <w:lang w:val="sk-SK"/>
        </w:rPr>
        <w:t>m</w:t>
      </w:r>
      <w:r w:rsidR="0016704E" w:rsidRPr="00A246BC">
        <w:rPr>
          <w:szCs w:val="22"/>
          <w:lang w:val="sk-SK"/>
        </w:rPr>
        <w:t>.</w:t>
      </w:r>
      <w:r w:rsidR="0016704E" w:rsidRPr="00A246BC">
        <w:rPr>
          <w:spacing w:val="-11"/>
          <w:szCs w:val="22"/>
          <w:lang w:val="sk-SK"/>
        </w:rPr>
        <w:t xml:space="preserve"> </w:t>
      </w:r>
      <w:r w:rsidR="0016704E" w:rsidRPr="00A246BC">
        <w:rPr>
          <w:szCs w:val="22"/>
          <w:lang w:val="sk-SK"/>
        </w:rPr>
        <w:t>Bola</w:t>
      </w:r>
      <w:r w:rsidR="0016704E" w:rsidRPr="00A246BC">
        <w:rPr>
          <w:spacing w:val="-4"/>
          <w:szCs w:val="22"/>
          <w:lang w:val="sk-SK"/>
        </w:rPr>
        <w:t xml:space="preserve"> </w:t>
      </w:r>
      <w:r w:rsidR="0016704E" w:rsidRPr="00A246BC">
        <w:rPr>
          <w:szCs w:val="22"/>
          <w:lang w:val="sk-SK"/>
        </w:rPr>
        <w:t>to</w:t>
      </w:r>
      <w:r w:rsidR="0016704E" w:rsidRPr="00A246BC">
        <w:rPr>
          <w:spacing w:val="-2"/>
          <w:szCs w:val="22"/>
          <w:lang w:val="sk-SK"/>
        </w:rPr>
        <w:t xml:space="preserve"> </w:t>
      </w:r>
      <w:r w:rsidR="0016704E" w:rsidRPr="00A246BC">
        <w:rPr>
          <w:szCs w:val="22"/>
          <w:lang w:val="sk-SK"/>
        </w:rPr>
        <w:t>skupina</w:t>
      </w:r>
      <w:r w:rsidR="0016704E" w:rsidRPr="00A246BC">
        <w:rPr>
          <w:spacing w:val="-7"/>
          <w:szCs w:val="22"/>
          <w:lang w:val="sk-SK"/>
        </w:rPr>
        <w:t xml:space="preserve"> </w:t>
      </w:r>
      <w:r w:rsidR="0016704E" w:rsidRPr="00A246BC">
        <w:rPr>
          <w:szCs w:val="22"/>
          <w:lang w:val="sk-SK"/>
        </w:rPr>
        <w:t>intenzívne predliečených</w:t>
      </w:r>
      <w:r w:rsidR="0016704E" w:rsidRPr="00A246BC">
        <w:rPr>
          <w:spacing w:val="-11"/>
          <w:szCs w:val="22"/>
          <w:lang w:val="sk-SK"/>
        </w:rPr>
        <w:t xml:space="preserve"> </w:t>
      </w:r>
      <w:r w:rsidR="0016704E" w:rsidRPr="00A246BC">
        <w:rPr>
          <w:szCs w:val="22"/>
          <w:lang w:val="sk-SK"/>
        </w:rPr>
        <w:t>pacientov,</w:t>
      </w:r>
      <w:r w:rsidR="0016704E" w:rsidRPr="00A246BC">
        <w:rPr>
          <w:spacing w:val="-8"/>
          <w:szCs w:val="22"/>
          <w:lang w:val="sk-SK"/>
        </w:rPr>
        <w:t xml:space="preserve"> </w:t>
      </w:r>
      <w:r w:rsidR="0016704E" w:rsidRPr="00A246BC">
        <w:rPr>
          <w:szCs w:val="22"/>
          <w:lang w:val="sk-SK"/>
        </w:rPr>
        <w:t>z</w:t>
      </w:r>
      <w:r w:rsidR="0016704E" w:rsidRPr="00A246BC">
        <w:rPr>
          <w:spacing w:val="-1"/>
          <w:szCs w:val="22"/>
          <w:lang w:val="sk-SK"/>
        </w:rPr>
        <w:t xml:space="preserve"> </w:t>
      </w:r>
      <w:r w:rsidR="0016704E" w:rsidRPr="00A246BC">
        <w:rPr>
          <w:szCs w:val="22"/>
          <w:lang w:val="sk-SK"/>
        </w:rPr>
        <w:t>ktorých</w:t>
      </w:r>
      <w:r w:rsidR="0016704E" w:rsidRPr="00A246BC">
        <w:rPr>
          <w:spacing w:val="-6"/>
          <w:szCs w:val="22"/>
          <w:lang w:val="sk-SK"/>
        </w:rPr>
        <w:t xml:space="preserve"> </w:t>
      </w:r>
      <w:r w:rsidR="0016704E" w:rsidRPr="00A246BC">
        <w:rPr>
          <w:szCs w:val="22"/>
          <w:lang w:val="sk-SK"/>
        </w:rPr>
        <w:t>predtým</w:t>
      </w:r>
      <w:r w:rsidR="0016704E" w:rsidRPr="00A246BC">
        <w:rPr>
          <w:spacing w:val="-8"/>
          <w:szCs w:val="22"/>
          <w:lang w:val="sk-SK"/>
        </w:rPr>
        <w:t xml:space="preserve"> </w:t>
      </w:r>
      <w:r w:rsidR="0016704E" w:rsidRPr="00A246BC">
        <w:rPr>
          <w:szCs w:val="22"/>
          <w:lang w:val="sk-SK"/>
        </w:rPr>
        <w:t>46</w:t>
      </w:r>
      <w:r w:rsidR="0016704E" w:rsidRPr="00A246BC">
        <w:rPr>
          <w:spacing w:val="-2"/>
          <w:szCs w:val="22"/>
          <w:lang w:val="sk-SK"/>
        </w:rPr>
        <w:t xml:space="preserve"> </w:t>
      </w:r>
      <w:r w:rsidR="0016704E" w:rsidRPr="00A246BC">
        <w:rPr>
          <w:szCs w:val="22"/>
          <w:lang w:val="sk-SK"/>
        </w:rPr>
        <w:t>%</w:t>
      </w:r>
      <w:r w:rsidR="0016704E" w:rsidRPr="00A246BC">
        <w:rPr>
          <w:spacing w:val="-2"/>
          <w:szCs w:val="22"/>
          <w:lang w:val="sk-SK"/>
        </w:rPr>
        <w:t xml:space="preserve"> </w:t>
      </w:r>
      <w:r w:rsidR="0016704E" w:rsidRPr="00A246BC">
        <w:rPr>
          <w:szCs w:val="22"/>
          <w:lang w:val="sk-SK"/>
        </w:rPr>
        <w:t>dost</w:t>
      </w:r>
      <w:r w:rsidR="0016704E" w:rsidRPr="00A246BC">
        <w:rPr>
          <w:spacing w:val="-1"/>
          <w:szCs w:val="22"/>
          <w:lang w:val="sk-SK"/>
        </w:rPr>
        <w:t>a</w:t>
      </w:r>
      <w:r w:rsidR="0016704E" w:rsidRPr="00A246BC">
        <w:rPr>
          <w:szCs w:val="22"/>
          <w:lang w:val="sk-SK"/>
        </w:rPr>
        <w:t>lo</w:t>
      </w:r>
      <w:r w:rsidR="0016704E" w:rsidRPr="00A246BC">
        <w:rPr>
          <w:spacing w:val="-6"/>
          <w:szCs w:val="22"/>
          <w:lang w:val="sk-SK"/>
        </w:rPr>
        <w:t xml:space="preserve"> </w:t>
      </w:r>
      <w:r w:rsidR="0016704E" w:rsidRPr="00A246BC">
        <w:rPr>
          <w:szCs w:val="22"/>
          <w:lang w:val="sk-SK"/>
        </w:rPr>
        <w:t>transplantáciu</w:t>
      </w:r>
      <w:r w:rsidR="0016704E" w:rsidRPr="00A246BC">
        <w:rPr>
          <w:spacing w:val="-11"/>
          <w:szCs w:val="22"/>
          <w:lang w:val="sk-SK"/>
        </w:rPr>
        <w:t xml:space="preserve"> </w:t>
      </w:r>
      <w:r w:rsidR="0016704E" w:rsidRPr="00A246BC">
        <w:rPr>
          <w:szCs w:val="22"/>
          <w:lang w:val="sk-SK"/>
        </w:rPr>
        <w:t>kostnej</w:t>
      </w:r>
      <w:r w:rsidR="0016704E" w:rsidRPr="00A246BC">
        <w:rPr>
          <w:spacing w:val="-6"/>
          <w:szCs w:val="22"/>
          <w:lang w:val="sk-SK"/>
        </w:rPr>
        <w:t xml:space="preserve"> </w:t>
      </w:r>
      <w:r w:rsidR="0016704E" w:rsidRPr="00A246BC">
        <w:rPr>
          <w:szCs w:val="22"/>
          <w:lang w:val="sk-SK"/>
        </w:rPr>
        <w:t>drene</w:t>
      </w:r>
      <w:r w:rsidR="0016704E" w:rsidRPr="00A246BC">
        <w:rPr>
          <w:spacing w:val="-5"/>
          <w:szCs w:val="22"/>
          <w:lang w:val="sk-SK"/>
        </w:rPr>
        <w:t xml:space="preserve"> </w:t>
      </w:r>
      <w:r w:rsidR="0016704E" w:rsidRPr="00A246BC">
        <w:rPr>
          <w:szCs w:val="22"/>
          <w:lang w:val="sk-SK"/>
        </w:rPr>
        <w:t>(BMT)</w:t>
      </w:r>
      <w:r w:rsidR="0016704E" w:rsidRPr="00A246BC">
        <w:rPr>
          <w:spacing w:val="-6"/>
          <w:szCs w:val="22"/>
          <w:lang w:val="sk-SK"/>
        </w:rPr>
        <w:t xml:space="preserve"> </w:t>
      </w:r>
      <w:r w:rsidR="0016704E" w:rsidRPr="00A246BC">
        <w:rPr>
          <w:szCs w:val="22"/>
          <w:lang w:val="sk-SK"/>
        </w:rPr>
        <w:t>a</w:t>
      </w:r>
      <w:r w:rsidR="0016704E" w:rsidRPr="00A246BC">
        <w:rPr>
          <w:spacing w:val="-1"/>
          <w:szCs w:val="22"/>
          <w:lang w:val="sk-SK"/>
        </w:rPr>
        <w:t xml:space="preserve"> </w:t>
      </w:r>
      <w:r w:rsidR="0016704E" w:rsidRPr="00A246BC">
        <w:rPr>
          <w:szCs w:val="22"/>
          <w:lang w:val="sk-SK"/>
        </w:rPr>
        <w:t>73</w:t>
      </w:r>
      <w:r w:rsidR="0016704E" w:rsidRPr="00A246BC">
        <w:rPr>
          <w:spacing w:val="-2"/>
          <w:szCs w:val="22"/>
          <w:lang w:val="sk-SK"/>
        </w:rPr>
        <w:t xml:space="preserve"> </w:t>
      </w:r>
      <w:r w:rsidR="0016704E" w:rsidRPr="00A246BC">
        <w:rPr>
          <w:szCs w:val="22"/>
          <w:lang w:val="sk-SK"/>
        </w:rPr>
        <w:t>% ko</w:t>
      </w:r>
      <w:r w:rsidR="0016704E" w:rsidRPr="00A246BC">
        <w:rPr>
          <w:spacing w:val="-2"/>
          <w:szCs w:val="22"/>
          <w:lang w:val="sk-SK"/>
        </w:rPr>
        <w:t>m</w:t>
      </w:r>
      <w:r w:rsidR="0016704E" w:rsidRPr="00A246BC">
        <w:rPr>
          <w:szCs w:val="22"/>
          <w:lang w:val="sk-SK"/>
        </w:rPr>
        <w:t>binovanú</w:t>
      </w:r>
      <w:r w:rsidR="0016704E" w:rsidRPr="00A246BC">
        <w:rPr>
          <w:spacing w:val="-12"/>
          <w:szCs w:val="22"/>
          <w:lang w:val="sk-SK"/>
        </w:rPr>
        <w:t xml:space="preserve"> </w:t>
      </w:r>
      <w:r w:rsidR="0016704E" w:rsidRPr="00A246BC">
        <w:rPr>
          <w:szCs w:val="22"/>
          <w:lang w:val="sk-SK"/>
        </w:rPr>
        <w:t>che</w:t>
      </w:r>
      <w:r w:rsidR="0016704E" w:rsidRPr="00A246BC">
        <w:rPr>
          <w:spacing w:val="-1"/>
          <w:szCs w:val="22"/>
          <w:lang w:val="sk-SK"/>
        </w:rPr>
        <w:t>m</w:t>
      </w:r>
      <w:r w:rsidR="0016704E" w:rsidRPr="00A246BC">
        <w:rPr>
          <w:szCs w:val="22"/>
          <w:lang w:val="sk-SK"/>
        </w:rPr>
        <w:t>oterapiu.</w:t>
      </w:r>
      <w:r w:rsidR="0016704E" w:rsidRPr="00A246BC">
        <w:rPr>
          <w:spacing w:val="-12"/>
          <w:szCs w:val="22"/>
          <w:lang w:val="sk-SK"/>
        </w:rPr>
        <w:t xml:space="preserve"> </w:t>
      </w:r>
      <w:r w:rsidR="0016704E" w:rsidRPr="00A246BC">
        <w:rPr>
          <w:szCs w:val="22"/>
          <w:lang w:val="sk-SK"/>
        </w:rPr>
        <w:t>Pacienti</w:t>
      </w:r>
      <w:r w:rsidR="0016704E" w:rsidRPr="00A246BC">
        <w:rPr>
          <w:spacing w:val="-6"/>
          <w:szCs w:val="22"/>
          <w:lang w:val="sk-SK"/>
        </w:rPr>
        <w:t xml:space="preserve"> </w:t>
      </w:r>
      <w:r w:rsidR="0016704E" w:rsidRPr="00A246BC">
        <w:rPr>
          <w:szCs w:val="22"/>
          <w:lang w:val="sk-SK"/>
        </w:rPr>
        <w:t>dostávali</w:t>
      </w:r>
      <w:r w:rsidR="0016704E" w:rsidRPr="00A246BC">
        <w:rPr>
          <w:spacing w:val="-7"/>
          <w:szCs w:val="22"/>
          <w:lang w:val="sk-SK"/>
        </w:rPr>
        <w:t xml:space="preserve"> </w:t>
      </w:r>
      <w:r w:rsidR="0016704E" w:rsidRPr="00A246BC">
        <w:rPr>
          <w:szCs w:val="22"/>
          <w:lang w:val="sk-SK"/>
        </w:rPr>
        <w:t>i</w:t>
      </w:r>
      <w:r w:rsidR="0016704E" w:rsidRPr="00A246BC">
        <w:rPr>
          <w:spacing w:val="-2"/>
          <w:szCs w:val="22"/>
          <w:lang w:val="sk-SK"/>
        </w:rPr>
        <w:t>m</w:t>
      </w:r>
      <w:r w:rsidR="0016704E" w:rsidRPr="00A246BC">
        <w:rPr>
          <w:szCs w:val="22"/>
          <w:lang w:val="sk-SK"/>
        </w:rPr>
        <w:t>atinib</w:t>
      </w:r>
      <w:r w:rsidR="0016704E" w:rsidRPr="00A246BC">
        <w:rPr>
          <w:spacing w:val="-6"/>
          <w:szCs w:val="22"/>
          <w:lang w:val="sk-SK"/>
        </w:rPr>
        <w:t xml:space="preserve"> </w:t>
      </w:r>
      <w:r w:rsidR="0016704E" w:rsidRPr="00A246BC">
        <w:rPr>
          <w:szCs w:val="22"/>
          <w:lang w:val="sk-SK"/>
        </w:rPr>
        <w:t>v</w:t>
      </w:r>
      <w:r w:rsidR="0016704E" w:rsidRPr="00A246BC">
        <w:rPr>
          <w:spacing w:val="-1"/>
          <w:szCs w:val="22"/>
          <w:lang w:val="sk-SK"/>
        </w:rPr>
        <w:t xml:space="preserve"> </w:t>
      </w:r>
      <w:r w:rsidR="0016704E" w:rsidRPr="00A246BC">
        <w:rPr>
          <w:szCs w:val="22"/>
          <w:lang w:val="sk-SK"/>
        </w:rPr>
        <w:t>dávke</w:t>
      </w:r>
      <w:r w:rsidR="0016704E" w:rsidRPr="00A246BC">
        <w:rPr>
          <w:spacing w:val="-5"/>
          <w:szCs w:val="22"/>
          <w:lang w:val="sk-SK"/>
        </w:rPr>
        <w:t xml:space="preserve"> </w:t>
      </w:r>
      <w:r w:rsidR="0016704E" w:rsidRPr="00A246BC">
        <w:rPr>
          <w:szCs w:val="22"/>
          <w:lang w:val="sk-SK"/>
        </w:rPr>
        <w:t>260</w:t>
      </w:r>
      <w:r w:rsidR="0016704E" w:rsidRPr="00A246BC">
        <w:rPr>
          <w:spacing w:val="-3"/>
          <w:szCs w:val="22"/>
          <w:lang w:val="sk-SK"/>
        </w:rPr>
        <w:t xml:space="preserve"> </w:t>
      </w:r>
      <w:r w:rsidR="0016704E" w:rsidRPr="00A246BC">
        <w:rPr>
          <w:spacing w:val="-2"/>
          <w:szCs w:val="22"/>
          <w:lang w:val="sk-SK"/>
        </w:rPr>
        <w:t>m</w:t>
      </w:r>
      <w:r w:rsidR="0016704E" w:rsidRPr="00A246BC">
        <w:rPr>
          <w:spacing w:val="1"/>
          <w:szCs w:val="22"/>
          <w:lang w:val="sk-SK"/>
        </w:rPr>
        <w:t>g</w:t>
      </w:r>
      <w:r w:rsidR="0016704E" w:rsidRPr="00A246BC">
        <w:rPr>
          <w:szCs w:val="22"/>
          <w:lang w:val="sk-SK"/>
        </w:rPr>
        <w:t>/</w:t>
      </w:r>
      <w:r w:rsidR="0016704E" w:rsidRPr="00A246BC">
        <w:rPr>
          <w:spacing w:val="-3"/>
          <w:szCs w:val="22"/>
          <w:lang w:val="sk-SK"/>
        </w:rPr>
        <w:t>m</w:t>
      </w:r>
      <w:r w:rsidR="0016704E" w:rsidRPr="00A246BC">
        <w:rPr>
          <w:spacing w:val="1"/>
          <w:position w:val="10"/>
          <w:sz w:val="14"/>
          <w:szCs w:val="14"/>
          <w:lang w:val="sk-SK"/>
        </w:rPr>
        <w:t>2</w:t>
      </w:r>
      <w:r w:rsidR="0016704E" w:rsidRPr="00A246BC">
        <w:rPr>
          <w:szCs w:val="22"/>
          <w:lang w:val="sk-SK"/>
        </w:rPr>
        <w:t>/deň</w:t>
      </w:r>
      <w:r w:rsidR="0016704E" w:rsidRPr="00A246BC">
        <w:rPr>
          <w:spacing w:val="-8"/>
          <w:szCs w:val="22"/>
          <w:lang w:val="sk-SK"/>
        </w:rPr>
        <w:t xml:space="preserve"> </w:t>
      </w:r>
      <w:r w:rsidR="0016704E" w:rsidRPr="00A246BC">
        <w:rPr>
          <w:szCs w:val="22"/>
          <w:lang w:val="sk-SK"/>
        </w:rPr>
        <w:t>(n=5),</w:t>
      </w:r>
      <w:r w:rsidR="0016704E" w:rsidRPr="00A246BC">
        <w:rPr>
          <w:spacing w:val="-4"/>
          <w:szCs w:val="22"/>
          <w:lang w:val="sk-SK"/>
        </w:rPr>
        <w:t xml:space="preserve"> </w:t>
      </w:r>
      <w:r w:rsidR="0016704E" w:rsidRPr="00A246BC">
        <w:rPr>
          <w:szCs w:val="22"/>
          <w:lang w:val="sk-SK"/>
        </w:rPr>
        <w:t>340</w:t>
      </w:r>
      <w:r w:rsidR="0016704E" w:rsidRPr="00A246BC">
        <w:rPr>
          <w:spacing w:val="-2"/>
          <w:szCs w:val="22"/>
          <w:lang w:val="sk-SK"/>
        </w:rPr>
        <w:t xml:space="preserve"> m</w:t>
      </w:r>
      <w:r w:rsidR="0016704E" w:rsidRPr="00A246BC">
        <w:rPr>
          <w:spacing w:val="1"/>
          <w:szCs w:val="22"/>
          <w:lang w:val="sk-SK"/>
        </w:rPr>
        <w:t>g</w:t>
      </w:r>
      <w:r w:rsidR="0016704E" w:rsidRPr="00A246BC">
        <w:rPr>
          <w:szCs w:val="22"/>
          <w:lang w:val="sk-SK"/>
        </w:rPr>
        <w:t>/</w:t>
      </w:r>
      <w:r w:rsidR="0016704E" w:rsidRPr="00A246BC">
        <w:rPr>
          <w:spacing w:val="-2"/>
          <w:szCs w:val="22"/>
          <w:lang w:val="sk-SK"/>
        </w:rPr>
        <w:t>m</w:t>
      </w:r>
      <w:r w:rsidR="0016704E" w:rsidRPr="00A246BC">
        <w:rPr>
          <w:spacing w:val="1"/>
          <w:position w:val="10"/>
          <w:sz w:val="14"/>
          <w:szCs w:val="14"/>
          <w:lang w:val="sk-SK"/>
        </w:rPr>
        <w:t>2</w:t>
      </w:r>
      <w:r w:rsidR="0016704E" w:rsidRPr="00A246BC">
        <w:rPr>
          <w:szCs w:val="22"/>
          <w:lang w:val="sk-SK"/>
        </w:rPr>
        <w:t>/deň (n=9),</w:t>
      </w:r>
      <w:r w:rsidR="0016704E" w:rsidRPr="00A246BC">
        <w:rPr>
          <w:spacing w:val="-4"/>
          <w:szCs w:val="22"/>
          <w:lang w:val="sk-SK"/>
        </w:rPr>
        <w:t xml:space="preserve"> </w:t>
      </w:r>
      <w:r w:rsidR="0016704E" w:rsidRPr="00A246BC">
        <w:rPr>
          <w:szCs w:val="22"/>
          <w:lang w:val="sk-SK"/>
        </w:rPr>
        <w:t>440</w:t>
      </w:r>
      <w:r w:rsidR="0016704E" w:rsidRPr="00A246BC">
        <w:rPr>
          <w:spacing w:val="-2"/>
          <w:szCs w:val="22"/>
          <w:lang w:val="sk-SK"/>
        </w:rPr>
        <w:t xml:space="preserve"> m</w:t>
      </w:r>
      <w:r w:rsidR="0016704E" w:rsidRPr="00A246BC">
        <w:rPr>
          <w:spacing w:val="1"/>
          <w:szCs w:val="22"/>
          <w:lang w:val="sk-SK"/>
        </w:rPr>
        <w:t>g</w:t>
      </w:r>
      <w:r w:rsidR="0016704E" w:rsidRPr="00A246BC">
        <w:rPr>
          <w:szCs w:val="22"/>
          <w:lang w:val="sk-SK"/>
        </w:rPr>
        <w:t>/</w:t>
      </w:r>
      <w:r w:rsidR="0016704E" w:rsidRPr="00A246BC">
        <w:rPr>
          <w:spacing w:val="-2"/>
          <w:szCs w:val="22"/>
          <w:lang w:val="sk-SK"/>
        </w:rPr>
        <w:t>m</w:t>
      </w:r>
      <w:r w:rsidR="0016704E" w:rsidRPr="00A246BC">
        <w:rPr>
          <w:spacing w:val="1"/>
          <w:position w:val="10"/>
          <w:sz w:val="14"/>
          <w:szCs w:val="14"/>
          <w:lang w:val="sk-SK"/>
        </w:rPr>
        <w:t>2</w:t>
      </w:r>
      <w:r w:rsidR="0016704E" w:rsidRPr="00A246BC">
        <w:rPr>
          <w:szCs w:val="22"/>
          <w:lang w:val="sk-SK"/>
        </w:rPr>
        <w:t>/deň</w:t>
      </w:r>
      <w:r w:rsidR="0016704E" w:rsidRPr="00A246BC">
        <w:rPr>
          <w:spacing w:val="-8"/>
          <w:szCs w:val="22"/>
          <w:lang w:val="sk-SK"/>
        </w:rPr>
        <w:t xml:space="preserve"> </w:t>
      </w:r>
      <w:r w:rsidR="0016704E" w:rsidRPr="00A246BC">
        <w:rPr>
          <w:szCs w:val="22"/>
          <w:lang w:val="sk-SK"/>
        </w:rPr>
        <w:t>(n=7)</w:t>
      </w:r>
      <w:r w:rsidR="0016704E" w:rsidRPr="00A246BC">
        <w:rPr>
          <w:spacing w:val="-5"/>
          <w:szCs w:val="22"/>
          <w:lang w:val="sk-SK"/>
        </w:rPr>
        <w:t xml:space="preserve"> </w:t>
      </w:r>
      <w:r w:rsidR="0016704E" w:rsidRPr="00A246BC">
        <w:rPr>
          <w:szCs w:val="22"/>
          <w:lang w:val="sk-SK"/>
        </w:rPr>
        <w:t>a</w:t>
      </w:r>
      <w:r w:rsidR="0016704E" w:rsidRPr="00A246BC">
        <w:rPr>
          <w:spacing w:val="-1"/>
          <w:szCs w:val="22"/>
          <w:lang w:val="sk-SK"/>
        </w:rPr>
        <w:t xml:space="preserve"> </w:t>
      </w:r>
      <w:r w:rsidR="0016704E" w:rsidRPr="00A246BC">
        <w:rPr>
          <w:szCs w:val="22"/>
          <w:lang w:val="sk-SK"/>
        </w:rPr>
        <w:t>570</w:t>
      </w:r>
      <w:r w:rsidR="0016704E" w:rsidRPr="00A246BC">
        <w:rPr>
          <w:spacing w:val="-3"/>
          <w:szCs w:val="22"/>
          <w:lang w:val="sk-SK"/>
        </w:rPr>
        <w:t xml:space="preserve"> </w:t>
      </w:r>
      <w:r w:rsidR="0016704E" w:rsidRPr="00A246BC">
        <w:rPr>
          <w:spacing w:val="-2"/>
          <w:szCs w:val="22"/>
          <w:lang w:val="sk-SK"/>
        </w:rPr>
        <w:t>m</w:t>
      </w:r>
      <w:r w:rsidR="0016704E" w:rsidRPr="00A246BC">
        <w:rPr>
          <w:spacing w:val="1"/>
          <w:szCs w:val="22"/>
          <w:lang w:val="sk-SK"/>
        </w:rPr>
        <w:t>g</w:t>
      </w:r>
      <w:r w:rsidR="0016704E" w:rsidRPr="00A246BC">
        <w:rPr>
          <w:szCs w:val="22"/>
          <w:lang w:val="sk-SK"/>
        </w:rPr>
        <w:t>/</w:t>
      </w:r>
      <w:r w:rsidR="0016704E" w:rsidRPr="00A246BC">
        <w:rPr>
          <w:spacing w:val="-1"/>
          <w:szCs w:val="22"/>
          <w:lang w:val="sk-SK"/>
        </w:rPr>
        <w:t>m</w:t>
      </w:r>
      <w:r w:rsidR="0016704E" w:rsidRPr="00A246BC">
        <w:rPr>
          <w:spacing w:val="1"/>
          <w:position w:val="10"/>
          <w:sz w:val="14"/>
          <w:szCs w:val="14"/>
          <w:lang w:val="sk-SK"/>
        </w:rPr>
        <w:t>2</w:t>
      </w:r>
      <w:r w:rsidR="0016704E" w:rsidRPr="00A246BC">
        <w:rPr>
          <w:szCs w:val="22"/>
          <w:lang w:val="sk-SK"/>
        </w:rPr>
        <w:t>/deň</w:t>
      </w:r>
      <w:r w:rsidR="0016704E" w:rsidRPr="00A246BC">
        <w:rPr>
          <w:spacing w:val="-8"/>
          <w:szCs w:val="22"/>
          <w:lang w:val="sk-SK"/>
        </w:rPr>
        <w:t xml:space="preserve"> </w:t>
      </w:r>
      <w:r w:rsidR="0016704E" w:rsidRPr="00A246BC">
        <w:rPr>
          <w:szCs w:val="22"/>
          <w:lang w:val="sk-SK"/>
        </w:rPr>
        <w:t>(n=5).</w:t>
      </w:r>
      <w:r w:rsidR="0016704E" w:rsidRPr="00A246BC">
        <w:rPr>
          <w:spacing w:val="-5"/>
          <w:szCs w:val="22"/>
          <w:lang w:val="sk-SK"/>
        </w:rPr>
        <w:t xml:space="preserve"> </w:t>
      </w:r>
      <w:r w:rsidR="0016704E" w:rsidRPr="00A246BC">
        <w:rPr>
          <w:szCs w:val="22"/>
          <w:lang w:val="sk-SK"/>
        </w:rPr>
        <w:t>Z</w:t>
      </w:r>
      <w:r w:rsidR="0016704E" w:rsidRPr="00A246BC">
        <w:rPr>
          <w:spacing w:val="-1"/>
          <w:szCs w:val="22"/>
          <w:lang w:val="sk-SK"/>
        </w:rPr>
        <w:t xml:space="preserve"> </w:t>
      </w:r>
      <w:r w:rsidR="0016704E" w:rsidRPr="00A246BC">
        <w:rPr>
          <w:szCs w:val="22"/>
          <w:lang w:val="sk-SK"/>
        </w:rPr>
        <w:t>deviatich</w:t>
      </w:r>
      <w:r w:rsidR="0016704E" w:rsidRPr="00A246BC">
        <w:rPr>
          <w:spacing w:val="-7"/>
          <w:szCs w:val="22"/>
          <w:lang w:val="sk-SK"/>
        </w:rPr>
        <w:t xml:space="preserve"> </w:t>
      </w:r>
      <w:r w:rsidR="0016704E" w:rsidRPr="00A246BC">
        <w:rPr>
          <w:szCs w:val="22"/>
          <w:lang w:val="sk-SK"/>
        </w:rPr>
        <w:t>pacientov</w:t>
      </w:r>
      <w:r w:rsidR="0016704E" w:rsidRPr="00A246BC">
        <w:rPr>
          <w:spacing w:val="-8"/>
          <w:szCs w:val="22"/>
          <w:lang w:val="sk-SK"/>
        </w:rPr>
        <w:t xml:space="preserve"> </w:t>
      </w:r>
      <w:r w:rsidR="0016704E" w:rsidRPr="00A246BC">
        <w:rPr>
          <w:szCs w:val="22"/>
          <w:lang w:val="sk-SK"/>
        </w:rPr>
        <w:t>v</w:t>
      </w:r>
      <w:r w:rsidR="0016704E" w:rsidRPr="00A246BC">
        <w:rPr>
          <w:spacing w:val="-1"/>
          <w:szCs w:val="22"/>
          <w:lang w:val="sk-SK"/>
        </w:rPr>
        <w:t xml:space="preserve"> </w:t>
      </w:r>
      <w:r w:rsidR="0016704E" w:rsidRPr="00A246BC">
        <w:rPr>
          <w:szCs w:val="22"/>
          <w:lang w:val="sk-SK"/>
        </w:rPr>
        <w:t>chronickej</w:t>
      </w:r>
      <w:r w:rsidR="0016704E" w:rsidRPr="00A246BC">
        <w:rPr>
          <w:spacing w:val="-8"/>
          <w:szCs w:val="22"/>
          <w:lang w:val="sk-SK"/>
        </w:rPr>
        <w:t xml:space="preserve"> </w:t>
      </w:r>
      <w:r w:rsidR="0016704E" w:rsidRPr="00A246BC">
        <w:rPr>
          <w:szCs w:val="22"/>
          <w:lang w:val="sk-SK"/>
        </w:rPr>
        <w:t>fáze</w:t>
      </w:r>
      <w:r w:rsidR="0016704E" w:rsidRPr="00A246BC">
        <w:rPr>
          <w:spacing w:val="-4"/>
          <w:szCs w:val="22"/>
          <w:lang w:val="sk-SK"/>
        </w:rPr>
        <w:t xml:space="preserve"> </w:t>
      </w:r>
      <w:r w:rsidR="0016704E" w:rsidRPr="00A246BC">
        <w:rPr>
          <w:szCs w:val="22"/>
          <w:lang w:val="sk-SK"/>
        </w:rPr>
        <w:t>CML,</w:t>
      </w:r>
      <w:r w:rsidR="0016704E" w:rsidRPr="00A246BC">
        <w:rPr>
          <w:spacing w:val="-5"/>
          <w:szCs w:val="22"/>
          <w:lang w:val="sk-SK"/>
        </w:rPr>
        <w:t xml:space="preserve"> </w:t>
      </w:r>
      <w:r w:rsidR="0016704E" w:rsidRPr="00A246BC">
        <w:rPr>
          <w:szCs w:val="22"/>
          <w:lang w:val="sk-SK"/>
        </w:rPr>
        <w:t>u ktorých</w:t>
      </w:r>
      <w:r w:rsidR="0016704E" w:rsidRPr="00A246BC">
        <w:rPr>
          <w:spacing w:val="-7"/>
          <w:szCs w:val="22"/>
          <w:lang w:val="sk-SK"/>
        </w:rPr>
        <w:t xml:space="preserve"> </w:t>
      </w:r>
      <w:r w:rsidR="0016704E" w:rsidRPr="00A246BC">
        <w:rPr>
          <w:szCs w:val="22"/>
          <w:lang w:val="sk-SK"/>
        </w:rPr>
        <w:t>sú</w:t>
      </w:r>
      <w:r w:rsidR="0016704E" w:rsidRPr="00A246BC">
        <w:rPr>
          <w:spacing w:val="-2"/>
          <w:szCs w:val="22"/>
          <w:lang w:val="sk-SK"/>
        </w:rPr>
        <w:t xml:space="preserve"> </w:t>
      </w:r>
      <w:r w:rsidR="0016704E" w:rsidRPr="00A246BC">
        <w:rPr>
          <w:szCs w:val="22"/>
          <w:lang w:val="sk-SK"/>
        </w:rPr>
        <w:t>dostupné</w:t>
      </w:r>
      <w:r w:rsidR="0016704E" w:rsidRPr="00A246BC">
        <w:rPr>
          <w:spacing w:val="-8"/>
          <w:szCs w:val="22"/>
          <w:lang w:val="sk-SK"/>
        </w:rPr>
        <w:t xml:space="preserve"> </w:t>
      </w:r>
      <w:r w:rsidR="0016704E" w:rsidRPr="00A246BC">
        <w:rPr>
          <w:szCs w:val="22"/>
          <w:lang w:val="sk-SK"/>
        </w:rPr>
        <w:t>c</w:t>
      </w:r>
      <w:r w:rsidR="0016704E" w:rsidRPr="00A246BC">
        <w:rPr>
          <w:spacing w:val="2"/>
          <w:szCs w:val="22"/>
          <w:lang w:val="sk-SK"/>
        </w:rPr>
        <w:t>y</w:t>
      </w:r>
      <w:r w:rsidR="0016704E" w:rsidRPr="00A246BC">
        <w:rPr>
          <w:szCs w:val="22"/>
          <w:lang w:val="sk-SK"/>
        </w:rPr>
        <w:t>togenetické</w:t>
      </w:r>
      <w:r w:rsidR="0016704E" w:rsidRPr="00A246BC">
        <w:rPr>
          <w:spacing w:val="-12"/>
          <w:szCs w:val="22"/>
          <w:lang w:val="sk-SK"/>
        </w:rPr>
        <w:t xml:space="preserve"> </w:t>
      </w:r>
      <w:r w:rsidR="0016704E" w:rsidRPr="00A246BC">
        <w:rPr>
          <w:szCs w:val="22"/>
          <w:lang w:val="sk-SK"/>
        </w:rPr>
        <w:t>údaje,</w:t>
      </w:r>
      <w:r w:rsidR="0016704E" w:rsidRPr="00A246BC">
        <w:rPr>
          <w:spacing w:val="-5"/>
          <w:szCs w:val="22"/>
          <w:lang w:val="sk-SK"/>
        </w:rPr>
        <w:t xml:space="preserve"> </w:t>
      </w:r>
      <w:r w:rsidR="0016704E" w:rsidRPr="00A246BC">
        <w:rPr>
          <w:szCs w:val="22"/>
          <w:lang w:val="sk-SK"/>
        </w:rPr>
        <w:t>dosiahli</w:t>
      </w:r>
      <w:r w:rsidR="0016704E" w:rsidRPr="00A246BC">
        <w:rPr>
          <w:spacing w:val="-7"/>
          <w:szCs w:val="22"/>
          <w:lang w:val="sk-SK"/>
        </w:rPr>
        <w:t xml:space="preserve"> </w:t>
      </w:r>
      <w:r w:rsidR="0016704E" w:rsidRPr="00A246BC">
        <w:rPr>
          <w:szCs w:val="22"/>
          <w:lang w:val="sk-SK"/>
        </w:rPr>
        <w:t>št</w:t>
      </w:r>
      <w:r w:rsidR="0016704E" w:rsidRPr="00A246BC">
        <w:rPr>
          <w:spacing w:val="2"/>
          <w:szCs w:val="22"/>
          <w:lang w:val="sk-SK"/>
        </w:rPr>
        <w:t>y</w:t>
      </w:r>
      <w:r w:rsidR="0016704E" w:rsidRPr="00A246BC">
        <w:rPr>
          <w:szCs w:val="22"/>
          <w:lang w:val="sk-SK"/>
        </w:rPr>
        <w:t>ria</w:t>
      </w:r>
      <w:r w:rsidR="0016704E" w:rsidRPr="00A246BC">
        <w:rPr>
          <w:spacing w:val="-5"/>
          <w:szCs w:val="22"/>
          <w:lang w:val="sk-SK"/>
        </w:rPr>
        <w:t xml:space="preserve"> </w:t>
      </w:r>
      <w:r w:rsidR="0016704E" w:rsidRPr="00A246BC">
        <w:rPr>
          <w:szCs w:val="22"/>
          <w:lang w:val="sk-SK"/>
        </w:rPr>
        <w:t>(44</w:t>
      </w:r>
      <w:r w:rsidR="0016704E" w:rsidRPr="00A246BC">
        <w:rPr>
          <w:spacing w:val="-3"/>
          <w:szCs w:val="22"/>
          <w:lang w:val="sk-SK"/>
        </w:rPr>
        <w:t xml:space="preserve"> </w:t>
      </w:r>
      <w:r w:rsidR="0016704E" w:rsidRPr="00A246BC">
        <w:rPr>
          <w:spacing w:val="-1"/>
          <w:szCs w:val="22"/>
          <w:lang w:val="sk-SK"/>
        </w:rPr>
        <w:t>%</w:t>
      </w:r>
      <w:r w:rsidR="0016704E" w:rsidRPr="00A246BC">
        <w:rPr>
          <w:szCs w:val="22"/>
          <w:lang w:val="sk-SK"/>
        </w:rPr>
        <w:t>)</w:t>
      </w:r>
      <w:r w:rsidR="0016704E" w:rsidRPr="00A246BC">
        <w:rPr>
          <w:spacing w:val="-3"/>
          <w:szCs w:val="22"/>
          <w:lang w:val="sk-SK"/>
        </w:rPr>
        <w:t xml:space="preserve"> </w:t>
      </w:r>
      <w:r w:rsidR="0016704E" w:rsidRPr="00A246BC">
        <w:rPr>
          <w:szCs w:val="22"/>
          <w:lang w:val="sk-SK"/>
        </w:rPr>
        <w:t>ko</w:t>
      </w:r>
      <w:r w:rsidR="0016704E" w:rsidRPr="00A246BC">
        <w:rPr>
          <w:spacing w:val="-2"/>
          <w:szCs w:val="22"/>
          <w:lang w:val="sk-SK"/>
        </w:rPr>
        <w:t>m</w:t>
      </w:r>
      <w:r w:rsidR="0016704E" w:rsidRPr="00A246BC">
        <w:rPr>
          <w:szCs w:val="22"/>
          <w:lang w:val="sk-SK"/>
        </w:rPr>
        <w:t>pletnú</w:t>
      </w:r>
      <w:r w:rsidR="0016704E" w:rsidRPr="00A246BC">
        <w:rPr>
          <w:spacing w:val="-9"/>
          <w:szCs w:val="22"/>
          <w:lang w:val="sk-SK"/>
        </w:rPr>
        <w:t xml:space="preserve"> </w:t>
      </w:r>
      <w:r w:rsidR="0016704E" w:rsidRPr="00A246BC">
        <w:rPr>
          <w:szCs w:val="22"/>
          <w:lang w:val="sk-SK"/>
        </w:rPr>
        <w:t>a</w:t>
      </w:r>
      <w:r w:rsidR="0016704E" w:rsidRPr="00A246BC">
        <w:rPr>
          <w:spacing w:val="-1"/>
          <w:szCs w:val="22"/>
          <w:lang w:val="sk-SK"/>
        </w:rPr>
        <w:t xml:space="preserve"> </w:t>
      </w:r>
      <w:r w:rsidR="0016704E" w:rsidRPr="00A246BC">
        <w:rPr>
          <w:szCs w:val="22"/>
          <w:lang w:val="sk-SK"/>
        </w:rPr>
        <w:t>traja</w:t>
      </w:r>
      <w:r w:rsidR="0016704E" w:rsidRPr="00A246BC">
        <w:rPr>
          <w:spacing w:val="-3"/>
          <w:szCs w:val="22"/>
          <w:lang w:val="sk-SK"/>
        </w:rPr>
        <w:t xml:space="preserve"> </w:t>
      </w:r>
      <w:r w:rsidR="0016704E" w:rsidRPr="00A246BC">
        <w:rPr>
          <w:szCs w:val="22"/>
          <w:lang w:val="sk-SK"/>
        </w:rPr>
        <w:t>(33</w:t>
      </w:r>
      <w:r w:rsidR="0016704E" w:rsidRPr="00A246BC">
        <w:rPr>
          <w:spacing w:val="-3"/>
          <w:szCs w:val="22"/>
          <w:lang w:val="sk-SK"/>
        </w:rPr>
        <w:t xml:space="preserve"> </w:t>
      </w:r>
      <w:r w:rsidR="0016704E" w:rsidRPr="00A246BC">
        <w:rPr>
          <w:spacing w:val="-1"/>
          <w:szCs w:val="22"/>
          <w:lang w:val="sk-SK"/>
        </w:rPr>
        <w:t>%</w:t>
      </w:r>
      <w:r w:rsidR="0016704E" w:rsidRPr="00A246BC">
        <w:rPr>
          <w:szCs w:val="22"/>
          <w:lang w:val="sk-SK"/>
        </w:rPr>
        <w:t>)</w:t>
      </w:r>
      <w:r w:rsidR="0016704E" w:rsidRPr="00A246BC">
        <w:rPr>
          <w:spacing w:val="-4"/>
          <w:szCs w:val="22"/>
          <w:lang w:val="sk-SK"/>
        </w:rPr>
        <w:t xml:space="preserve"> </w:t>
      </w:r>
      <w:r w:rsidR="0016704E" w:rsidRPr="00A246BC">
        <w:rPr>
          <w:szCs w:val="22"/>
          <w:lang w:val="sk-SK"/>
        </w:rPr>
        <w:t>čiast</w:t>
      </w:r>
      <w:r w:rsidR="0016704E" w:rsidRPr="00A246BC">
        <w:rPr>
          <w:spacing w:val="1"/>
          <w:szCs w:val="22"/>
          <w:lang w:val="sk-SK"/>
        </w:rPr>
        <w:t>o</w:t>
      </w:r>
      <w:r w:rsidR="0016704E" w:rsidRPr="00A246BC">
        <w:rPr>
          <w:szCs w:val="22"/>
          <w:lang w:val="sk-SK"/>
        </w:rPr>
        <w:t>č</w:t>
      </w:r>
      <w:r w:rsidR="0016704E" w:rsidRPr="00A246BC">
        <w:rPr>
          <w:spacing w:val="1"/>
          <w:szCs w:val="22"/>
          <w:lang w:val="sk-SK"/>
        </w:rPr>
        <w:t xml:space="preserve">nú </w:t>
      </w:r>
      <w:r w:rsidR="0016704E" w:rsidRPr="00A246BC">
        <w:rPr>
          <w:szCs w:val="22"/>
          <w:lang w:val="sk-SK"/>
        </w:rPr>
        <w:t>c</w:t>
      </w:r>
      <w:r w:rsidR="0016704E" w:rsidRPr="00A246BC">
        <w:rPr>
          <w:spacing w:val="2"/>
          <w:szCs w:val="22"/>
          <w:lang w:val="sk-SK"/>
        </w:rPr>
        <w:t>y</w:t>
      </w:r>
      <w:r w:rsidR="0016704E" w:rsidRPr="00A246BC">
        <w:rPr>
          <w:szCs w:val="22"/>
          <w:lang w:val="sk-SK"/>
        </w:rPr>
        <w:t>togenetickú</w:t>
      </w:r>
      <w:r w:rsidR="0016704E" w:rsidRPr="00A246BC">
        <w:rPr>
          <w:spacing w:val="-11"/>
          <w:szCs w:val="22"/>
          <w:lang w:val="sk-SK"/>
        </w:rPr>
        <w:t xml:space="preserve"> </w:t>
      </w:r>
      <w:r w:rsidR="0016704E" w:rsidRPr="00A246BC">
        <w:rPr>
          <w:szCs w:val="22"/>
          <w:lang w:val="sk-SK"/>
        </w:rPr>
        <w:t>odpov</w:t>
      </w:r>
      <w:r w:rsidR="0016704E" w:rsidRPr="00A246BC">
        <w:rPr>
          <w:spacing w:val="-1"/>
          <w:szCs w:val="22"/>
          <w:lang w:val="sk-SK"/>
        </w:rPr>
        <w:t>e</w:t>
      </w:r>
      <w:r w:rsidR="0016704E" w:rsidRPr="00A246BC">
        <w:rPr>
          <w:szCs w:val="22"/>
          <w:lang w:val="sk-SK"/>
        </w:rPr>
        <w:t>ď</w:t>
      </w:r>
      <w:r w:rsidR="00953E85" w:rsidRPr="00A246BC">
        <w:rPr>
          <w:szCs w:val="22"/>
          <w:lang w:val="sk-SK"/>
        </w:rPr>
        <w:t xml:space="preserve"> </w:t>
      </w:r>
      <w:r w:rsidR="0016704E" w:rsidRPr="00A246BC">
        <w:rPr>
          <w:szCs w:val="22"/>
          <w:lang w:val="sk-SK"/>
        </w:rPr>
        <w:t>s</w:t>
      </w:r>
      <w:r w:rsidR="0016704E" w:rsidRPr="00A246BC">
        <w:rPr>
          <w:spacing w:val="-1"/>
          <w:szCs w:val="22"/>
          <w:lang w:val="sk-SK"/>
        </w:rPr>
        <w:t xml:space="preserve"> </w:t>
      </w:r>
      <w:r w:rsidR="0016704E" w:rsidRPr="00A246BC">
        <w:rPr>
          <w:szCs w:val="22"/>
          <w:lang w:val="sk-SK"/>
        </w:rPr>
        <w:t>podielom</w:t>
      </w:r>
      <w:r w:rsidR="0016704E" w:rsidRPr="00A246BC">
        <w:rPr>
          <w:spacing w:val="-9"/>
          <w:szCs w:val="22"/>
          <w:lang w:val="sk-SK"/>
        </w:rPr>
        <w:t xml:space="preserve"> </w:t>
      </w:r>
      <w:r w:rsidR="0016704E" w:rsidRPr="00A246BC">
        <w:rPr>
          <w:szCs w:val="22"/>
          <w:lang w:val="sk-SK"/>
        </w:rPr>
        <w:t>MC</w:t>
      </w:r>
      <w:r w:rsidR="0016704E" w:rsidRPr="00A246BC">
        <w:rPr>
          <w:spacing w:val="2"/>
          <w:szCs w:val="22"/>
          <w:lang w:val="sk-SK"/>
        </w:rPr>
        <w:t>y</w:t>
      </w:r>
      <w:r w:rsidR="0016704E" w:rsidRPr="00A246BC">
        <w:rPr>
          <w:szCs w:val="22"/>
          <w:lang w:val="sk-SK"/>
        </w:rPr>
        <w:t>R</w:t>
      </w:r>
      <w:r w:rsidR="0016704E" w:rsidRPr="00A246BC">
        <w:rPr>
          <w:spacing w:val="-6"/>
          <w:szCs w:val="22"/>
          <w:lang w:val="sk-SK"/>
        </w:rPr>
        <w:t xml:space="preserve"> </w:t>
      </w:r>
      <w:r w:rsidR="0016704E" w:rsidRPr="00A246BC">
        <w:rPr>
          <w:szCs w:val="22"/>
          <w:lang w:val="sk-SK"/>
        </w:rPr>
        <w:t>77</w:t>
      </w:r>
      <w:r w:rsidR="0016704E" w:rsidRPr="00A246BC">
        <w:rPr>
          <w:spacing w:val="-2"/>
          <w:szCs w:val="22"/>
          <w:lang w:val="sk-SK"/>
        </w:rPr>
        <w:t xml:space="preserve"> </w:t>
      </w:r>
      <w:r w:rsidR="0016704E" w:rsidRPr="00A246BC">
        <w:rPr>
          <w:spacing w:val="-1"/>
          <w:szCs w:val="22"/>
          <w:lang w:val="sk-SK"/>
        </w:rPr>
        <w:t>%</w:t>
      </w:r>
      <w:r w:rsidR="0016704E" w:rsidRPr="00A246BC">
        <w:rPr>
          <w:szCs w:val="22"/>
          <w:lang w:val="sk-SK"/>
        </w:rPr>
        <w:t>.</w:t>
      </w:r>
    </w:p>
    <w:p w14:paraId="0943CE73" w14:textId="77777777" w:rsidR="0016704E" w:rsidRPr="00A246BC" w:rsidRDefault="0016704E" w:rsidP="0016704E">
      <w:pPr>
        <w:spacing w:line="240" w:lineRule="auto"/>
        <w:rPr>
          <w:sz w:val="24"/>
          <w:szCs w:val="24"/>
          <w:lang w:val="sk-SK"/>
        </w:rPr>
      </w:pPr>
    </w:p>
    <w:p w14:paraId="0953BA64" w14:textId="7EBED991" w:rsidR="0016704E" w:rsidRPr="00A246BC" w:rsidRDefault="0016704E" w:rsidP="00F04E40">
      <w:pPr>
        <w:spacing w:line="240" w:lineRule="auto"/>
        <w:rPr>
          <w:szCs w:val="22"/>
          <w:lang w:val="sk-SK"/>
        </w:rPr>
      </w:pPr>
      <w:r w:rsidRPr="00A246BC">
        <w:rPr>
          <w:szCs w:val="22"/>
          <w:lang w:val="sk-SK"/>
        </w:rPr>
        <w:t>Celkovo</w:t>
      </w:r>
      <w:r w:rsidRPr="00A246BC">
        <w:rPr>
          <w:spacing w:val="-7"/>
          <w:szCs w:val="22"/>
          <w:lang w:val="sk-SK"/>
        </w:rPr>
        <w:t xml:space="preserve"> </w:t>
      </w:r>
      <w:r w:rsidRPr="00A246BC">
        <w:rPr>
          <w:szCs w:val="22"/>
          <w:lang w:val="sk-SK"/>
        </w:rPr>
        <w:t>51</w:t>
      </w:r>
      <w:r w:rsidRPr="00A246BC">
        <w:rPr>
          <w:spacing w:val="-2"/>
          <w:szCs w:val="22"/>
          <w:lang w:val="sk-SK"/>
        </w:rPr>
        <w:t xml:space="preserve"> </w:t>
      </w:r>
      <w:r w:rsidRPr="00A246BC">
        <w:rPr>
          <w:szCs w:val="22"/>
          <w:lang w:val="sk-SK"/>
        </w:rPr>
        <w:t>pediatrických</w:t>
      </w:r>
      <w:r w:rsidRPr="00A246BC">
        <w:rPr>
          <w:spacing w:val="-11"/>
          <w:szCs w:val="22"/>
          <w:lang w:val="sk-SK"/>
        </w:rPr>
        <w:t xml:space="preserve"> </w:t>
      </w:r>
      <w:r w:rsidRPr="00A246BC">
        <w:rPr>
          <w:szCs w:val="22"/>
          <w:lang w:val="sk-SK"/>
        </w:rPr>
        <w:t>pac</w:t>
      </w:r>
      <w:r w:rsidRPr="00A246BC">
        <w:rPr>
          <w:spacing w:val="-1"/>
          <w:szCs w:val="22"/>
          <w:lang w:val="sk-SK"/>
        </w:rPr>
        <w:t>i</w:t>
      </w:r>
      <w:r w:rsidRPr="00A246BC">
        <w:rPr>
          <w:szCs w:val="22"/>
          <w:lang w:val="sk-SK"/>
        </w:rPr>
        <w:t>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novodiagnostikovanou</w:t>
      </w:r>
      <w:r w:rsidRPr="00A246BC">
        <w:rPr>
          <w:spacing w:val="-1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neliečenou</w:t>
      </w:r>
      <w:r w:rsidRPr="00A246BC">
        <w:rPr>
          <w:spacing w:val="-10"/>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chronickej</w:t>
      </w:r>
      <w:r w:rsidRPr="00A246BC">
        <w:rPr>
          <w:spacing w:val="-8"/>
          <w:szCs w:val="22"/>
          <w:lang w:val="sk-SK"/>
        </w:rPr>
        <w:t xml:space="preserve"> </w:t>
      </w:r>
      <w:r w:rsidRPr="00A246BC">
        <w:rPr>
          <w:szCs w:val="22"/>
          <w:lang w:val="sk-SK"/>
        </w:rPr>
        <w:t>fáze bolo</w:t>
      </w:r>
      <w:r w:rsidRPr="00A246BC">
        <w:rPr>
          <w:spacing w:val="-4"/>
          <w:szCs w:val="22"/>
          <w:lang w:val="sk-SK"/>
        </w:rPr>
        <w:t xml:space="preserve"> </w:t>
      </w:r>
      <w:r w:rsidRPr="00A246BC">
        <w:rPr>
          <w:szCs w:val="22"/>
          <w:lang w:val="sk-SK"/>
        </w:rPr>
        <w:t>zaradených</w:t>
      </w:r>
      <w:r w:rsidRPr="00A246BC">
        <w:rPr>
          <w:spacing w:val="-9"/>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otvoreného,</w:t>
      </w:r>
      <w:r w:rsidRPr="00A246BC">
        <w:rPr>
          <w:spacing w:val="-9"/>
          <w:szCs w:val="22"/>
          <w:lang w:val="sk-SK"/>
        </w:rPr>
        <w:t xml:space="preserve"> </w:t>
      </w:r>
      <w:r w:rsidRPr="00A246BC">
        <w:rPr>
          <w:spacing w:val="-2"/>
          <w:szCs w:val="22"/>
          <w:lang w:val="sk-SK"/>
        </w:rPr>
        <w:t>m</w:t>
      </w:r>
      <w:r w:rsidRPr="00A246BC">
        <w:rPr>
          <w:spacing w:val="1"/>
          <w:szCs w:val="22"/>
          <w:lang w:val="sk-SK"/>
        </w:rPr>
        <w:t>u</w:t>
      </w:r>
      <w:r w:rsidRPr="00A246BC">
        <w:rPr>
          <w:szCs w:val="22"/>
          <w:lang w:val="sk-SK"/>
        </w:rPr>
        <w:t>lticentrického</w:t>
      </w:r>
      <w:r w:rsidRPr="00A246BC">
        <w:rPr>
          <w:spacing w:val="-14"/>
          <w:szCs w:val="22"/>
          <w:lang w:val="sk-SK"/>
        </w:rPr>
        <w:t xml:space="preserve"> </w:t>
      </w:r>
      <w:r w:rsidRPr="00A246BC">
        <w:rPr>
          <w:spacing w:val="-2"/>
          <w:szCs w:val="22"/>
          <w:lang w:val="sk-SK"/>
        </w:rPr>
        <w:t>k</w:t>
      </w:r>
      <w:r w:rsidRPr="00A246BC">
        <w:rPr>
          <w:szCs w:val="22"/>
          <w:lang w:val="sk-SK"/>
        </w:rPr>
        <w:t>linického</w:t>
      </w:r>
      <w:r w:rsidRPr="00A246BC">
        <w:rPr>
          <w:spacing w:val="-8"/>
          <w:szCs w:val="22"/>
          <w:lang w:val="sk-SK"/>
        </w:rPr>
        <w:t xml:space="preserve"> </w:t>
      </w:r>
      <w:r w:rsidRPr="00A246BC">
        <w:rPr>
          <w:szCs w:val="22"/>
          <w:lang w:val="sk-SK"/>
        </w:rPr>
        <w:t>skúšania</w:t>
      </w:r>
      <w:r w:rsidRPr="00A246BC">
        <w:rPr>
          <w:spacing w:val="-8"/>
          <w:szCs w:val="22"/>
          <w:lang w:val="sk-SK"/>
        </w:rPr>
        <w:t xml:space="preserve"> </w:t>
      </w:r>
      <w:r w:rsidRPr="00A246BC">
        <w:rPr>
          <w:szCs w:val="22"/>
          <w:lang w:val="sk-SK"/>
        </w:rPr>
        <w:t>fázy</w:t>
      </w:r>
      <w:r w:rsidRPr="00A246BC">
        <w:rPr>
          <w:spacing w:val="-2"/>
          <w:szCs w:val="22"/>
          <w:lang w:val="sk-SK"/>
        </w:rPr>
        <w:t xml:space="preserve"> </w:t>
      </w:r>
      <w:r w:rsidRPr="00A246BC">
        <w:rPr>
          <w:szCs w:val="22"/>
          <w:lang w:val="sk-SK"/>
        </w:rPr>
        <w:t>II</w:t>
      </w:r>
      <w:r w:rsidRPr="00A246BC">
        <w:rPr>
          <w:spacing w:val="-1"/>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jedným</w:t>
      </w:r>
      <w:r w:rsidRPr="00A246BC">
        <w:rPr>
          <w:spacing w:val="-8"/>
          <w:szCs w:val="22"/>
          <w:lang w:val="sk-SK"/>
        </w:rPr>
        <w:t xml:space="preserve"> </w:t>
      </w:r>
      <w:r w:rsidRPr="00A246BC">
        <w:rPr>
          <w:szCs w:val="22"/>
          <w:lang w:val="sk-SK"/>
        </w:rPr>
        <w:t>ra</w:t>
      </w:r>
      <w:r w:rsidRPr="00A246BC">
        <w:rPr>
          <w:spacing w:val="-2"/>
          <w:szCs w:val="22"/>
          <w:lang w:val="sk-SK"/>
        </w:rPr>
        <w:t>m</w:t>
      </w:r>
      <w:r w:rsidRPr="00A246BC">
        <w:rPr>
          <w:szCs w:val="22"/>
          <w:lang w:val="sk-SK"/>
        </w:rPr>
        <w:t>enom liečb</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Pacientom</w:t>
      </w:r>
      <w:r w:rsidRPr="00A246BC">
        <w:rPr>
          <w:spacing w:val="-10"/>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podával</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dávke</w:t>
      </w:r>
      <w:r w:rsidRPr="00A246BC">
        <w:rPr>
          <w:spacing w:val="-5"/>
          <w:szCs w:val="22"/>
          <w:lang w:val="sk-SK"/>
        </w:rPr>
        <w:t xml:space="preserve"> </w:t>
      </w:r>
      <w:r w:rsidRPr="00A246BC">
        <w:rPr>
          <w:szCs w:val="22"/>
          <w:lang w:val="sk-SK"/>
        </w:rPr>
        <w:t>340</w:t>
      </w:r>
      <w:r w:rsidRPr="00A246BC">
        <w:rPr>
          <w:spacing w:val="-3"/>
          <w:szCs w:val="22"/>
          <w:lang w:val="sk-SK"/>
        </w:rPr>
        <w:t xml:space="preserve"> </w:t>
      </w:r>
      <w:r w:rsidRPr="00A246BC">
        <w:rPr>
          <w:spacing w:val="-2"/>
          <w:szCs w:val="22"/>
          <w:lang w:val="sk-SK"/>
        </w:rPr>
        <w:t>m</w:t>
      </w:r>
      <w:r w:rsidRPr="00A246BC">
        <w:rPr>
          <w:spacing w:val="1"/>
          <w:szCs w:val="22"/>
          <w:lang w:val="sk-SK"/>
        </w:rPr>
        <w:t>g</w:t>
      </w:r>
      <w:r w:rsidRPr="00A246BC">
        <w:rPr>
          <w:szCs w:val="22"/>
          <w:lang w:val="sk-SK"/>
        </w:rPr>
        <w:t>/</w:t>
      </w:r>
      <w:r w:rsidRPr="00A246BC">
        <w:rPr>
          <w:spacing w:val="-3"/>
          <w:szCs w:val="22"/>
          <w:lang w:val="sk-SK"/>
        </w:rPr>
        <w:t>m</w:t>
      </w:r>
      <w:r w:rsidRPr="00A246BC">
        <w:rPr>
          <w:spacing w:val="1"/>
          <w:position w:val="10"/>
          <w:sz w:val="14"/>
          <w:szCs w:val="14"/>
          <w:lang w:val="sk-SK"/>
        </w:rPr>
        <w:t>2</w:t>
      </w:r>
      <w:r w:rsidRPr="00A246BC">
        <w:rPr>
          <w:szCs w:val="22"/>
          <w:lang w:val="sk-SK"/>
        </w:rPr>
        <w:t>/deň</w:t>
      </w:r>
      <w:r w:rsidRPr="00A246BC">
        <w:rPr>
          <w:spacing w:val="-8"/>
          <w:szCs w:val="22"/>
          <w:lang w:val="sk-SK"/>
        </w:rPr>
        <w:t xml:space="preserve"> </w:t>
      </w:r>
      <w:r w:rsidRPr="00A246BC">
        <w:rPr>
          <w:szCs w:val="22"/>
          <w:lang w:val="sk-SK"/>
        </w:rPr>
        <w:t>bez</w:t>
      </w:r>
      <w:r w:rsidRPr="00A246BC">
        <w:rPr>
          <w:spacing w:val="-3"/>
          <w:szCs w:val="22"/>
          <w:lang w:val="sk-SK"/>
        </w:rPr>
        <w:t xml:space="preserve"> </w:t>
      </w:r>
      <w:r w:rsidRPr="00A246BC">
        <w:rPr>
          <w:szCs w:val="22"/>
          <w:lang w:val="sk-SK"/>
        </w:rPr>
        <w:t>prerušení,</w:t>
      </w:r>
      <w:r w:rsidRPr="00A246BC">
        <w:rPr>
          <w:spacing w:val="-9"/>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neboli</w:t>
      </w:r>
      <w:r w:rsidRPr="00A246BC">
        <w:rPr>
          <w:spacing w:val="-5"/>
          <w:szCs w:val="22"/>
          <w:lang w:val="sk-SK"/>
        </w:rPr>
        <w:t xml:space="preserve"> </w:t>
      </w:r>
      <w:r w:rsidRPr="00A246BC">
        <w:rPr>
          <w:szCs w:val="22"/>
          <w:lang w:val="sk-SK"/>
        </w:rPr>
        <w:t>príto</w:t>
      </w:r>
      <w:r w:rsidRPr="00A246BC">
        <w:rPr>
          <w:spacing w:val="-1"/>
          <w:szCs w:val="22"/>
          <w:lang w:val="sk-SK"/>
        </w:rPr>
        <w:t>m</w:t>
      </w:r>
      <w:r w:rsidRPr="00A246BC">
        <w:rPr>
          <w:spacing w:val="1"/>
          <w:szCs w:val="22"/>
          <w:lang w:val="sk-SK"/>
        </w:rPr>
        <w:t>n</w:t>
      </w:r>
      <w:r w:rsidRPr="00A246BC">
        <w:rPr>
          <w:szCs w:val="22"/>
          <w:lang w:val="sk-SK"/>
        </w:rPr>
        <w:t>é toxické</w:t>
      </w:r>
      <w:r w:rsidRPr="00A246BC">
        <w:rPr>
          <w:spacing w:val="-5"/>
          <w:szCs w:val="22"/>
          <w:lang w:val="sk-SK"/>
        </w:rPr>
        <w:t xml:space="preserve"> </w:t>
      </w:r>
      <w:r w:rsidRPr="00A246BC">
        <w:rPr>
          <w:szCs w:val="22"/>
          <w:lang w:val="sk-SK"/>
        </w:rPr>
        <w:t>príznaky</w:t>
      </w:r>
      <w:r w:rsidRPr="00A246BC">
        <w:rPr>
          <w:spacing w:val="-6"/>
          <w:szCs w:val="22"/>
          <w:lang w:val="sk-SK"/>
        </w:rPr>
        <w:t xml:space="preserve"> </w:t>
      </w:r>
      <w:r w:rsidRPr="00A246BC">
        <w:rPr>
          <w:szCs w:val="22"/>
          <w:lang w:val="sk-SK"/>
        </w:rPr>
        <w:t>ob</w:t>
      </w:r>
      <w:r w:rsidRPr="00A246BC">
        <w:rPr>
          <w:spacing w:val="-2"/>
          <w:szCs w:val="22"/>
          <w:lang w:val="sk-SK"/>
        </w:rPr>
        <w:t>m</w:t>
      </w:r>
      <w:r w:rsidRPr="00A246BC">
        <w:rPr>
          <w:szCs w:val="22"/>
          <w:lang w:val="sk-SK"/>
        </w:rPr>
        <w:t>edzujúce</w:t>
      </w:r>
      <w:r w:rsidRPr="00A246BC">
        <w:rPr>
          <w:spacing w:val="-11"/>
          <w:szCs w:val="22"/>
          <w:lang w:val="sk-SK"/>
        </w:rPr>
        <w:t xml:space="preserve"> </w:t>
      </w:r>
      <w:r w:rsidRPr="00A246BC">
        <w:rPr>
          <w:szCs w:val="22"/>
          <w:lang w:val="sk-SK"/>
        </w:rPr>
        <w:t>dávku.</w:t>
      </w:r>
      <w:r w:rsidRPr="00A246BC">
        <w:rPr>
          <w:spacing w:val="-6"/>
          <w:szCs w:val="22"/>
          <w:lang w:val="sk-SK"/>
        </w:rPr>
        <w:t xml:space="preserve"> </w:t>
      </w:r>
      <w:r w:rsidRPr="00A246BC">
        <w:rPr>
          <w:szCs w:val="22"/>
          <w:lang w:val="sk-SK"/>
        </w:rPr>
        <w:t>Liečba</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w:t>
      </w:r>
      <w:r w:rsidRPr="00A246BC">
        <w:rPr>
          <w:szCs w:val="22"/>
          <w:lang w:val="sk-SK"/>
        </w:rPr>
        <w:t>v</w:t>
      </w:r>
      <w:r w:rsidRPr="00A246BC">
        <w:rPr>
          <w:spacing w:val="2"/>
          <w:szCs w:val="22"/>
          <w:lang w:val="sk-SK"/>
        </w:rPr>
        <w:t>y</w:t>
      </w:r>
      <w:r w:rsidRPr="00A246BC">
        <w:rPr>
          <w:szCs w:val="22"/>
          <w:lang w:val="sk-SK"/>
        </w:rPr>
        <w:t>voláva</w:t>
      </w:r>
      <w:r w:rsidRPr="00A246BC">
        <w:rPr>
          <w:spacing w:val="-7"/>
          <w:szCs w:val="22"/>
          <w:lang w:val="sk-SK"/>
        </w:rPr>
        <w:t xml:space="preserve"> </w:t>
      </w:r>
      <w:r w:rsidRPr="00A246BC">
        <w:rPr>
          <w:szCs w:val="22"/>
          <w:lang w:val="sk-SK"/>
        </w:rPr>
        <w:t>rýchlu</w:t>
      </w:r>
      <w:r w:rsidRPr="00A246BC">
        <w:rPr>
          <w:spacing w:val="-5"/>
          <w:szCs w:val="22"/>
          <w:lang w:val="sk-SK"/>
        </w:rPr>
        <w:t xml:space="preserve"> </w:t>
      </w:r>
      <w:r w:rsidRPr="00A246BC">
        <w:rPr>
          <w:szCs w:val="22"/>
          <w:lang w:val="sk-SK"/>
        </w:rPr>
        <w:t>odpov</w:t>
      </w:r>
      <w:r w:rsidRPr="00A246BC">
        <w:rPr>
          <w:spacing w:val="-1"/>
          <w:szCs w:val="22"/>
          <w:lang w:val="sk-SK"/>
        </w:rPr>
        <w:t>e</w:t>
      </w:r>
      <w:r w:rsidRPr="00A246BC">
        <w:rPr>
          <w:szCs w:val="22"/>
          <w:lang w:val="sk-SK"/>
        </w:rPr>
        <w:t>ď u novodiagnostikovaných</w:t>
      </w:r>
      <w:r w:rsidRPr="00A246BC">
        <w:rPr>
          <w:spacing w:val="-20"/>
          <w:szCs w:val="22"/>
          <w:lang w:val="sk-SK"/>
        </w:rPr>
        <w:t xml:space="preserve"> </w:t>
      </w:r>
      <w:r w:rsidRPr="00A246BC">
        <w:rPr>
          <w:szCs w:val="22"/>
          <w:lang w:val="sk-SK"/>
        </w:rPr>
        <w:t>pediatrických</w:t>
      </w:r>
      <w:r w:rsidRPr="00A246BC">
        <w:rPr>
          <w:spacing w:val="-1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CHR</w:t>
      </w:r>
      <w:r w:rsidRPr="00A246BC">
        <w:rPr>
          <w:spacing w:val="-5"/>
          <w:szCs w:val="22"/>
          <w:lang w:val="sk-SK"/>
        </w:rPr>
        <w:t xml:space="preserve"> </w:t>
      </w:r>
      <w:r w:rsidRPr="00A246BC">
        <w:rPr>
          <w:szCs w:val="22"/>
          <w:lang w:val="sk-SK"/>
        </w:rPr>
        <w:t>78</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8</w:t>
      </w:r>
      <w:r w:rsidRPr="00A246BC">
        <w:rPr>
          <w:spacing w:val="-1"/>
          <w:szCs w:val="22"/>
          <w:lang w:val="sk-SK"/>
        </w:rPr>
        <w:t xml:space="preserve"> </w:t>
      </w:r>
      <w:r w:rsidRPr="00A246BC">
        <w:rPr>
          <w:szCs w:val="22"/>
          <w:lang w:val="sk-SK"/>
        </w:rPr>
        <w:t>týžd</w:t>
      </w:r>
      <w:r w:rsidRPr="00A246BC">
        <w:rPr>
          <w:spacing w:val="1"/>
          <w:szCs w:val="22"/>
          <w:lang w:val="sk-SK"/>
        </w:rPr>
        <w:t>ň</w:t>
      </w:r>
      <w:r w:rsidRPr="00A246BC">
        <w:rPr>
          <w:szCs w:val="22"/>
          <w:lang w:val="sk-SK"/>
        </w:rPr>
        <w:t>och</w:t>
      </w:r>
      <w:r w:rsidRPr="00A246BC">
        <w:rPr>
          <w:spacing w:val="-8"/>
          <w:szCs w:val="22"/>
          <w:lang w:val="sk-SK"/>
        </w:rPr>
        <w:t xml:space="preserve"> </w:t>
      </w:r>
      <w:r w:rsidRPr="00A246BC">
        <w:rPr>
          <w:szCs w:val="22"/>
          <w:lang w:val="sk-SK"/>
        </w:rPr>
        <w:t>li</w:t>
      </w:r>
      <w:r w:rsidRPr="00A246BC">
        <w:rPr>
          <w:spacing w:val="-1"/>
          <w:szCs w:val="22"/>
          <w:lang w:val="sk-SK"/>
        </w:rPr>
        <w:t>e</w:t>
      </w:r>
      <w:r w:rsidRPr="00A246BC">
        <w:rPr>
          <w:szCs w:val="22"/>
          <w:lang w:val="sk-SK"/>
        </w:rPr>
        <w:t>čb</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V</w:t>
      </w:r>
      <w:r w:rsidRPr="00A246BC">
        <w:rPr>
          <w:spacing w:val="2"/>
          <w:szCs w:val="22"/>
          <w:lang w:val="sk-SK"/>
        </w:rPr>
        <w:t>y</w:t>
      </w:r>
      <w:r w:rsidRPr="00A246BC">
        <w:rPr>
          <w:szCs w:val="22"/>
          <w:lang w:val="sk-SK"/>
        </w:rPr>
        <w:t>soký stupeň</w:t>
      </w:r>
      <w:r w:rsidRPr="00A246BC">
        <w:rPr>
          <w:spacing w:val="-5"/>
          <w:szCs w:val="22"/>
          <w:lang w:val="sk-SK"/>
        </w:rPr>
        <w:t xml:space="preserve"> </w:t>
      </w:r>
      <w:r w:rsidRPr="00A246BC">
        <w:rPr>
          <w:szCs w:val="22"/>
          <w:lang w:val="sk-SK"/>
        </w:rPr>
        <w:t>CHR</w:t>
      </w:r>
      <w:r w:rsidRPr="00A246BC">
        <w:rPr>
          <w:spacing w:val="-5"/>
          <w:szCs w:val="22"/>
          <w:lang w:val="sk-SK"/>
        </w:rPr>
        <w:t xml:space="preserve"> </w:t>
      </w:r>
      <w:r w:rsidRPr="00A246BC">
        <w:rPr>
          <w:szCs w:val="22"/>
          <w:lang w:val="sk-SK"/>
        </w:rPr>
        <w:t>sprevádza</w:t>
      </w:r>
      <w:r w:rsidRPr="00A246BC">
        <w:rPr>
          <w:spacing w:val="-9"/>
          <w:szCs w:val="22"/>
          <w:lang w:val="sk-SK"/>
        </w:rPr>
        <w:t xml:space="preserve"> </w:t>
      </w:r>
      <w:r w:rsidRPr="00A246BC">
        <w:rPr>
          <w:szCs w:val="22"/>
          <w:lang w:val="sk-SK"/>
        </w:rPr>
        <w:t>vývoj</w:t>
      </w:r>
      <w:r w:rsidRPr="00A246BC">
        <w:rPr>
          <w:spacing w:val="-5"/>
          <w:szCs w:val="22"/>
          <w:lang w:val="sk-SK"/>
        </w:rPr>
        <w:t xml:space="preserve"> </w:t>
      </w:r>
      <w:r w:rsidRPr="00A246BC">
        <w:rPr>
          <w:szCs w:val="22"/>
          <w:lang w:val="sk-SK"/>
        </w:rPr>
        <w:t>ko</w:t>
      </w:r>
      <w:r w:rsidRPr="00A246BC">
        <w:rPr>
          <w:spacing w:val="-2"/>
          <w:szCs w:val="22"/>
          <w:lang w:val="sk-SK"/>
        </w:rPr>
        <w:t>m</w:t>
      </w:r>
      <w:r w:rsidRPr="00A246BC">
        <w:rPr>
          <w:szCs w:val="22"/>
          <w:lang w:val="sk-SK"/>
        </w:rPr>
        <w:t>pletnej</w:t>
      </w:r>
      <w:r w:rsidRPr="00A246BC">
        <w:rPr>
          <w:spacing w:val="-9"/>
          <w:szCs w:val="22"/>
          <w:lang w:val="sk-SK"/>
        </w:rPr>
        <w:t xml:space="preserve"> </w:t>
      </w:r>
      <w:r w:rsidRPr="00A246BC">
        <w:rPr>
          <w:szCs w:val="22"/>
          <w:lang w:val="sk-SK"/>
        </w:rPr>
        <w:t>c</w:t>
      </w:r>
      <w:r w:rsidRPr="00A246BC">
        <w:rPr>
          <w:spacing w:val="2"/>
          <w:szCs w:val="22"/>
          <w:lang w:val="sk-SK"/>
        </w:rPr>
        <w:t>y</w:t>
      </w:r>
      <w:r w:rsidRPr="00A246BC">
        <w:rPr>
          <w:szCs w:val="22"/>
          <w:lang w:val="sk-SK"/>
        </w:rPr>
        <w:t>togenetickej</w:t>
      </w:r>
      <w:r w:rsidRPr="00A246BC">
        <w:rPr>
          <w:spacing w:val="-13"/>
          <w:szCs w:val="22"/>
          <w:lang w:val="sk-SK"/>
        </w:rPr>
        <w:t xml:space="preserve"> </w:t>
      </w:r>
      <w:r w:rsidRPr="00A246BC">
        <w:rPr>
          <w:szCs w:val="22"/>
          <w:lang w:val="sk-SK"/>
        </w:rPr>
        <w:t>odpovede</w:t>
      </w:r>
      <w:r w:rsidRPr="00A246BC">
        <w:rPr>
          <w:spacing w:val="-9"/>
          <w:szCs w:val="22"/>
          <w:lang w:val="sk-SK"/>
        </w:rPr>
        <w:t xml:space="preserve"> </w:t>
      </w:r>
      <w:r w:rsidRPr="00A246BC">
        <w:rPr>
          <w:szCs w:val="22"/>
          <w:lang w:val="sk-SK"/>
        </w:rPr>
        <w:t>(CC</w:t>
      </w:r>
      <w:r w:rsidRPr="00A246BC">
        <w:rPr>
          <w:spacing w:val="2"/>
          <w:szCs w:val="22"/>
          <w:lang w:val="sk-SK"/>
        </w:rPr>
        <w:t>y</w:t>
      </w:r>
      <w:r w:rsidRPr="00A246BC">
        <w:rPr>
          <w:szCs w:val="22"/>
          <w:lang w:val="sk-SK"/>
        </w:rPr>
        <w:t>R)</w:t>
      </w:r>
      <w:r w:rsidRPr="00A246BC">
        <w:rPr>
          <w:spacing w:val="-7"/>
          <w:szCs w:val="22"/>
          <w:lang w:val="sk-SK"/>
        </w:rPr>
        <w:t xml:space="preserve"> </w:t>
      </w:r>
      <w:r w:rsidRPr="00A246BC">
        <w:rPr>
          <w:szCs w:val="22"/>
          <w:lang w:val="sk-SK"/>
        </w:rPr>
        <w:t>dosahujúcej</w:t>
      </w:r>
      <w:r w:rsidRPr="00A246BC">
        <w:rPr>
          <w:spacing w:val="-10"/>
          <w:szCs w:val="22"/>
          <w:lang w:val="sk-SK"/>
        </w:rPr>
        <w:t xml:space="preserve"> </w:t>
      </w:r>
      <w:r w:rsidRPr="00A246BC">
        <w:rPr>
          <w:szCs w:val="22"/>
          <w:lang w:val="sk-SK"/>
        </w:rPr>
        <w:t>65</w:t>
      </w:r>
      <w:r w:rsidRPr="00A246BC">
        <w:rPr>
          <w:spacing w:val="-2"/>
          <w:szCs w:val="22"/>
          <w:lang w:val="sk-SK"/>
        </w:rPr>
        <w:t xml:space="preserve"> </w:t>
      </w:r>
      <w:r w:rsidRPr="00A246BC">
        <w:rPr>
          <w:spacing w:val="-1"/>
          <w:szCs w:val="22"/>
          <w:lang w:val="sk-SK"/>
        </w:rPr>
        <w:t>%</w:t>
      </w:r>
      <w:r w:rsidRPr="00A246BC">
        <w:rPr>
          <w:szCs w:val="22"/>
          <w:lang w:val="sk-SK"/>
        </w:rPr>
        <w:t>,</w:t>
      </w:r>
      <w:r w:rsidRPr="00A246BC">
        <w:rPr>
          <w:spacing w:val="-2"/>
          <w:szCs w:val="22"/>
          <w:lang w:val="sk-SK"/>
        </w:rPr>
        <w:t xml:space="preserve"> </w:t>
      </w:r>
      <w:r w:rsidRPr="00A246BC">
        <w:rPr>
          <w:szCs w:val="22"/>
          <w:lang w:val="sk-SK"/>
        </w:rPr>
        <w:t>ktorá</w:t>
      </w:r>
      <w:r w:rsidRPr="00A246BC">
        <w:rPr>
          <w:spacing w:val="-5"/>
          <w:szCs w:val="22"/>
          <w:lang w:val="sk-SK"/>
        </w:rPr>
        <w:t xml:space="preserve"> </w:t>
      </w:r>
      <w:r w:rsidRPr="00A246BC">
        <w:rPr>
          <w:szCs w:val="22"/>
          <w:lang w:val="sk-SK"/>
        </w:rPr>
        <w:t>je porovnateľná</w:t>
      </w:r>
      <w:r w:rsidRPr="00A246BC">
        <w:rPr>
          <w:spacing w:val="-12"/>
          <w:szCs w:val="22"/>
          <w:lang w:val="sk-SK"/>
        </w:rPr>
        <w:t xml:space="preserve"> </w:t>
      </w:r>
      <w:r w:rsidRPr="00A246BC">
        <w:rPr>
          <w:szCs w:val="22"/>
          <w:lang w:val="sk-SK"/>
        </w:rPr>
        <w:t>s výsledka</w:t>
      </w:r>
      <w:r w:rsidRPr="00A246BC">
        <w:rPr>
          <w:spacing w:val="-1"/>
          <w:szCs w:val="22"/>
          <w:lang w:val="sk-SK"/>
        </w:rPr>
        <w:t>m</w:t>
      </w:r>
      <w:r w:rsidRPr="00A246BC">
        <w:rPr>
          <w:szCs w:val="22"/>
          <w:lang w:val="sk-SK"/>
        </w:rPr>
        <w:t>i</w:t>
      </w:r>
      <w:r w:rsidRPr="00A246BC">
        <w:rPr>
          <w:spacing w:val="-10"/>
          <w:szCs w:val="22"/>
          <w:lang w:val="sk-SK"/>
        </w:rPr>
        <w:t xml:space="preserve"> </w:t>
      </w:r>
      <w:r w:rsidRPr="00A246BC">
        <w:rPr>
          <w:szCs w:val="22"/>
          <w:lang w:val="sk-SK"/>
        </w:rPr>
        <w:t>pozorovaný</w:t>
      </w:r>
      <w:r w:rsidRPr="00A246BC">
        <w:rPr>
          <w:spacing w:val="-2"/>
          <w:szCs w:val="22"/>
          <w:lang w:val="sk-SK"/>
        </w:rPr>
        <w:t>m</w:t>
      </w:r>
      <w:r w:rsidRPr="00A246BC">
        <w:rPr>
          <w:szCs w:val="22"/>
          <w:lang w:val="sk-SK"/>
        </w:rPr>
        <w:t>i</w:t>
      </w:r>
      <w:r w:rsidRPr="00A246BC">
        <w:rPr>
          <w:spacing w:val="-12"/>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dosp</w:t>
      </w:r>
      <w:r w:rsidRPr="00A246BC">
        <w:rPr>
          <w:spacing w:val="-1"/>
          <w:szCs w:val="22"/>
          <w:lang w:val="sk-SK"/>
        </w:rPr>
        <w:t>e</w:t>
      </w:r>
      <w:r w:rsidRPr="00A246BC">
        <w:rPr>
          <w:szCs w:val="22"/>
          <w:lang w:val="sk-SK"/>
        </w:rPr>
        <w:t>lých.</w:t>
      </w:r>
      <w:r w:rsidRPr="00A246BC">
        <w:rPr>
          <w:spacing w:val="-9"/>
          <w:szCs w:val="22"/>
          <w:lang w:val="sk-SK"/>
        </w:rPr>
        <w:t xml:space="preserve"> </w:t>
      </w:r>
      <w:r w:rsidRPr="00A246BC">
        <w:rPr>
          <w:szCs w:val="22"/>
          <w:lang w:val="sk-SK"/>
        </w:rPr>
        <w:t>Nav</w:t>
      </w:r>
      <w:r w:rsidRPr="00A246BC">
        <w:rPr>
          <w:spacing w:val="2"/>
          <w:szCs w:val="22"/>
          <w:lang w:val="sk-SK"/>
        </w:rPr>
        <w:t>y</w:t>
      </w:r>
      <w:r w:rsidRPr="00A246BC">
        <w:rPr>
          <w:szCs w:val="22"/>
          <w:lang w:val="sk-SK"/>
        </w:rPr>
        <w:t>še</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16</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pozorovala</w:t>
      </w:r>
      <w:r w:rsidRPr="00A246BC">
        <w:rPr>
          <w:spacing w:val="-10"/>
          <w:szCs w:val="22"/>
          <w:lang w:val="sk-SK"/>
        </w:rPr>
        <w:t xml:space="preserve"> </w:t>
      </w:r>
      <w:r w:rsidRPr="00A246BC">
        <w:rPr>
          <w:szCs w:val="22"/>
          <w:lang w:val="sk-SK"/>
        </w:rPr>
        <w:t>čiast</w:t>
      </w:r>
      <w:r w:rsidRPr="00A246BC">
        <w:rPr>
          <w:spacing w:val="1"/>
          <w:szCs w:val="22"/>
          <w:lang w:val="sk-SK"/>
        </w:rPr>
        <w:t>o</w:t>
      </w:r>
      <w:r w:rsidRPr="00A246BC">
        <w:rPr>
          <w:szCs w:val="22"/>
          <w:lang w:val="sk-SK"/>
        </w:rPr>
        <w:t>čná c</w:t>
      </w:r>
      <w:r w:rsidRPr="00A246BC">
        <w:rPr>
          <w:spacing w:val="2"/>
          <w:szCs w:val="22"/>
          <w:lang w:val="sk-SK"/>
        </w:rPr>
        <w:t>y</w:t>
      </w:r>
      <w:r w:rsidRPr="00A246BC">
        <w:rPr>
          <w:szCs w:val="22"/>
          <w:lang w:val="sk-SK"/>
        </w:rPr>
        <w:t>togenetická</w:t>
      </w:r>
      <w:r w:rsidRPr="00A246BC">
        <w:rPr>
          <w:spacing w:val="-11"/>
          <w:szCs w:val="22"/>
          <w:lang w:val="sk-SK"/>
        </w:rPr>
        <w:t xml:space="preserve"> </w:t>
      </w:r>
      <w:r w:rsidRPr="00A246BC">
        <w:rPr>
          <w:szCs w:val="22"/>
          <w:lang w:val="sk-SK"/>
        </w:rPr>
        <w:t>odpoveď</w:t>
      </w:r>
      <w:r w:rsidRPr="00A246BC">
        <w:rPr>
          <w:spacing w:val="-8"/>
          <w:szCs w:val="22"/>
          <w:lang w:val="sk-SK"/>
        </w:rPr>
        <w:t xml:space="preserve"> </w:t>
      </w:r>
      <w:r w:rsidRPr="00A246BC">
        <w:rPr>
          <w:szCs w:val="22"/>
          <w:lang w:val="sk-SK"/>
        </w:rPr>
        <w:t>(PC</w:t>
      </w:r>
      <w:r w:rsidRPr="00A246BC">
        <w:rPr>
          <w:spacing w:val="2"/>
          <w:szCs w:val="22"/>
          <w:lang w:val="sk-SK"/>
        </w:rPr>
        <w:t>y</w:t>
      </w:r>
      <w:r w:rsidRPr="00A246BC">
        <w:rPr>
          <w:szCs w:val="22"/>
          <w:lang w:val="sk-SK"/>
        </w:rPr>
        <w:t>R)</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MC</w:t>
      </w:r>
      <w:r w:rsidRPr="00A246BC">
        <w:rPr>
          <w:spacing w:val="2"/>
          <w:szCs w:val="22"/>
          <w:lang w:val="sk-SK"/>
        </w:rPr>
        <w:t>y</w:t>
      </w:r>
      <w:r w:rsidRPr="00A246BC">
        <w:rPr>
          <w:szCs w:val="22"/>
          <w:lang w:val="sk-SK"/>
        </w:rPr>
        <w:t>R</w:t>
      </w:r>
      <w:r w:rsidRPr="00A246BC">
        <w:rPr>
          <w:spacing w:val="-6"/>
          <w:szCs w:val="22"/>
          <w:lang w:val="sk-SK"/>
        </w:rPr>
        <w:t xml:space="preserve"> </w:t>
      </w:r>
      <w:r w:rsidRPr="00A246BC">
        <w:rPr>
          <w:szCs w:val="22"/>
          <w:lang w:val="sk-SK"/>
        </w:rPr>
        <w:t>81</w:t>
      </w:r>
      <w:r w:rsidRPr="00A246BC">
        <w:rPr>
          <w:spacing w:val="-2"/>
          <w:szCs w:val="22"/>
          <w:lang w:val="sk-SK"/>
        </w:rPr>
        <w:t xml:space="preserve"> </w:t>
      </w:r>
      <w:r w:rsidRPr="00A246BC">
        <w:rPr>
          <w:spacing w:val="-1"/>
          <w:szCs w:val="22"/>
          <w:lang w:val="sk-SK"/>
        </w:rPr>
        <w:t>%</w:t>
      </w:r>
      <w:r w:rsidRPr="00A246BC">
        <w:rPr>
          <w:szCs w:val="22"/>
          <w:lang w:val="sk-SK"/>
        </w:rPr>
        <w:t>.</w:t>
      </w:r>
      <w:r w:rsidRPr="00A246BC">
        <w:rPr>
          <w:spacing w:val="-2"/>
          <w:szCs w:val="22"/>
          <w:lang w:val="sk-SK"/>
        </w:rPr>
        <w:t xml:space="preserve"> </w:t>
      </w:r>
      <w:r w:rsidRPr="00A246BC">
        <w:rPr>
          <w:szCs w:val="22"/>
          <w:lang w:val="sk-SK"/>
        </w:rPr>
        <w:t>U</w:t>
      </w:r>
      <w:r w:rsidRPr="00A246BC">
        <w:rPr>
          <w:spacing w:val="-2"/>
          <w:szCs w:val="22"/>
          <w:lang w:val="sk-SK"/>
        </w:rPr>
        <w:t xml:space="preserve"> </w:t>
      </w:r>
      <w:r w:rsidRPr="00A246BC">
        <w:rPr>
          <w:szCs w:val="22"/>
          <w:lang w:val="sk-SK"/>
        </w:rPr>
        <w:t>väčšiny</w:t>
      </w:r>
      <w:r w:rsidRPr="00A246BC">
        <w:rPr>
          <w:spacing w:val="-5"/>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ktorí</w:t>
      </w:r>
      <w:r w:rsidRPr="00A246BC">
        <w:rPr>
          <w:spacing w:val="-4"/>
          <w:szCs w:val="22"/>
          <w:lang w:val="sk-SK"/>
        </w:rPr>
        <w:t xml:space="preserve"> </w:t>
      </w:r>
      <w:r w:rsidRPr="00A246BC">
        <w:rPr>
          <w:szCs w:val="22"/>
          <w:lang w:val="sk-SK"/>
        </w:rPr>
        <w:t>dosiahli</w:t>
      </w:r>
      <w:r w:rsidRPr="00A246BC">
        <w:rPr>
          <w:spacing w:val="-7"/>
          <w:szCs w:val="22"/>
          <w:lang w:val="sk-SK"/>
        </w:rPr>
        <w:t xml:space="preserve"> </w:t>
      </w:r>
      <w:r w:rsidRPr="00A246BC">
        <w:rPr>
          <w:szCs w:val="22"/>
          <w:lang w:val="sk-SK"/>
        </w:rPr>
        <w:t>CC</w:t>
      </w:r>
      <w:r w:rsidRPr="00A246BC">
        <w:rPr>
          <w:spacing w:val="2"/>
          <w:szCs w:val="22"/>
          <w:lang w:val="sk-SK"/>
        </w:rPr>
        <w:t>y</w:t>
      </w:r>
      <w:r w:rsidRPr="00A246BC">
        <w:rPr>
          <w:szCs w:val="22"/>
          <w:lang w:val="sk-SK"/>
        </w:rPr>
        <w:t>R,</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zCs w:val="22"/>
          <w:lang w:val="sk-SK"/>
        </w:rPr>
        <w:t>vinula CC</w:t>
      </w:r>
      <w:r w:rsidRPr="00A246BC">
        <w:rPr>
          <w:spacing w:val="2"/>
          <w:szCs w:val="22"/>
          <w:lang w:val="sk-SK"/>
        </w:rPr>
        <w:t>y</w:t>
      </w:r>
      <w:r w:rsidRPr="00A246BC">
        <w:rPr>
          <w:szCs w:val="22"/>
          <w:lang w:val="sk-SK"/>
        </w:rPr>
        <w:t>R</w:t>
      </w:r>
      <w:r w:rsidRPr="00A246BC">
        <w:rPr>
          <w:spacing w:val="-5"/>
          <w:szCs w:val="22"/>
          <w:lang w:val="sk-SK"/>
        </w:rPr>
        <w:t xml:space="preserve"> </w:t>
      </w:r>
      <w:r w:rsidRPr="00A246BC">
        <w:rPr>
          <w:spacing w:val="-2"/>
          <w:szCs w:val="22"/>
          <w:lang w:val="sk-SK"/>
        </w:rPr>
        <w:t>m</w:t>
      </w:r>
      <w:r w:rsidRPr="00A246BC">
        <w:rPr>
          <w:szCs w:val="22"/>
          <w:lang w:val="sk-SK"/>
        </w:rPr>
        <w:t>edzi</w:t>
      </w:r>
      <w:r w:rsidRPr="00A246BC">
        <w:rPr>
          <w:spacing w:val="-5"/>
          <w:szCs w:val="22"/>
          <w:lang w:val="sk-SK"/>
        </w:rPr>
        <w:t xml:space="preserve"> </w:t>
      </w:r>
      <w:r w:rsidRPr="00A246BC">
        <w:rPr>
          <w:szCs w:val="22"/>
          <w:lang w:val="sk-SK"/>
        </w:rPr>
        <w:t>3.</w:t>
      </w:r>
      <w:r w:rsidRPr="00A246BC">
        <w:rPr>
          <w:spacing w:val="-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10.</w:t>
      </w:r>
      <w:r w:rsidR="00335789" w:rsidRPr="00A246BC">
        <w:rPr>
          <w:spacing w:val="-3"/>
          <w:szCs w:val="22"/>
          <w:lang w:val="sk-SK"/>
        </w:rPr>
        <w:t> </w:t>
      </w:r>
      <w:r w:rsidRPr="00A246BC">
        <w:rPr>
          <w:spacing w:val="-2"/>
          <w:szCs w:val="22"/>
          <w:lang w:val="sk-SK"/>
        </w:rPr>
        <w:t>m</w:t>
      </w:r>
      <w:r w:rsidRPr="00A246BC">
        <w:rPr>
          <w:szCs w:val="22"/>
          <w:lang w:val="sk-SK"/>
        </w:rPr>
        <w:t>esiaco</w:t>
      </w:r>
      <w:r w:rsidRPr="00A246BC">
        <w:rPr>
          <w:spacing w:val="-1"/>
          <w:szCs w:val="22"/>
          <w:lang w:val="sk-SK"/>
        </w:rPr>
        <w:t>m</w:t>
      </w:r>
      <w:r w:rsidRPr="00A246BC">
        <w:rPr>
          <w:szCs w:val="22"/>
          <w:lang w:val="sk-SK"/>
        </w:rPr>
        <w:t>,</w:t>
      </w:r>
      <w:r w:rsidRPr="00A246BC">
        <w:rPr>
          <w:spacing w:val="-9"/>
          <w:szCs w:val="22"/>
          <w:lang w:val="sk-SK"/>
        </w:rPr>
        <w:t xml:space="preserve"> </w:t>
      </w:r>
      <w:r w:rsidRPr="00A246BC">
        <w:rPr>
          <w:szCs w:val="22"/>
          <w:lang w:val="sk-SK"/>
        </w:rPr>
        <w:t>pričom</w:t>
      </w:r>
      <w:r w:rsidRPr="00A246BC">
        <w:rPr>
          <w:spacing w:val="-7"/>
          <w:szCs w:val="22"/>
          <w:lang w:val="sk-SK"/>
        </w:rPr>
        <w:t xml:space="preserve"> </w:t>
      </w:r>
      <w:r w:rsidRPr="00A246BC">
        <w:rPr>
          <w:spacing w:val="-2"/>
          <w:szCs w:val="22"/>
          <w:lang w:val="sk-SK"/>
        </w:rPr>
        <w:t>m</w:t>
      </w:r>
      <w:r w:rsidRPr="00A246BC">
        <w:rPr>
          <w:szCs w:val="22"/>
          <w:lang w:val="sk-SK"/>
        </w:rPr>
        <w:t>edián</w:t>
      </w:r>
      <w:r w:rsidRPr="00A246BC">
        <w:rPr>
          <w:spacing w:val="-6"/>
          <w:szCs w:val="22"/>
          <w:lang w:val="sk-SK"/>
        </w:rPr>
        <w:t xml:space="preserve"> </w:t>
      </w:r>
      <w:r w:rsidRPr="00A246BC">
        <w:rPr>
          <w:szCs w:val="22"/>
          <w:lang w:val="sk-SK"/>
        </w:rPr>
        <w:t>času</w:t>
      </w:r>
      <w:r w:rsidRPr="00A246BC">
        <w:rPr>
          <w:spacing w:val="-4"/>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odpovede</w:t>
      </w:r>
      <w:r w:rsidRPr="00A246BC">
        <w:rPr>
          <w:spacing w:val="-8"/>
          <w:szCs w:val="22"/>
          <w:lang w:val="sk-SK"/>
        </w:rPr>
        <w:t xml:space="preserve"> </w:t>
      </w:r>
      <w:r w:rsidRPr="00A246BC">
        <w:rPr>
          <w:szCs w:val="22"/>
          <w:lang w:val="sk-SK"/>
        </w:rPr>
        <w:t>na</w:t>
      </w:r>
      <w:r w:rsidRPr="00A246BC">
        <w:rPr>
          <w:spacing w:val="-1"/>
          <w:szCs w:val="22"/>
          <w:lang w:val="sk-SK"/>
        </w:rPr>
        <w:t xml:space="preserve"> </w:t>
      </w:r>
      <w:r w:rsidRPr="00A246BC">
        <w:rPr>
          <w:szCs w:val="22"/>
          <w:lang w:val="sk-SK"/>
        </w:rPr>
        <w:t>základe</w:t>
      </w:r>
      <w:r w:rsidRPr="00A246BC">
        <w:rPr>
          <w:spacing w:val="-6"/>
          <w:szCs w:val="22"/>
          <w:lang w:val="sk-SK"/>
        </w:rPr>
        <w:t xml:space="preserve"> </w:t>
      </w:r>
      <w:r w:rsidRPr="00A246BC">
        <w:rPr>
          <w:szCs w:val="22"/>
          <w:lang w:val="sk-SK"/>
        </w:rPr>
        <w:t>odhadu</w:t>
      </w:r>
      <w:r w:rsidRPr="00A246BC">
        <w:rPr>
          <w:spacing w:val="-5"/>
          <w:szCs w:val="22"/>
          <w:lang w:val="sk-SK"/>
        </w:rPr>
        <w:t xml:space="preserve"> </w:t>
      </w:r>
      <w:r w:rsidRPr="00A246BC">
        <w:rPr>
          <w:szCs w:val="22"/>
          <w:lang w:val="sk-SK"/>
        </w:rPr>
        <w:t>po</w:t>
      </w:r>
      <w:r w:rsidRPr="00A246BC">
        <w:rPr>
          <w:spacing w:val="-1"/>
          <w:szCs w:val="22"/>
          <w:lang w:val="sk-SK"/>
        </w:rPr>
        <w:t>d</w:t>
      </w:r>
      <w:r w:rsidRPr="00A246BC">
        <w:rPr>
          <w:szCs w:val="22"/>
          <w:lang w:val="sk-SK"/>
        </w:rPr>
        <w:t>ľa Kaplana-Meiera</w:t>
      </w:r>
      <w:r w:rsidRPr="00A246BC">
        <w:rPr>
          <w:spacing w:val="-14"/>
          <w:szCs w:val="22"/>
          <w:lang w:val="sk-SK"/>
        </w:rPr>
        <w:t xml:space="preserve"> </w:t>
      </w:r>
      <w:r w:rsidRPr="00A246BC">
        <w:rPr>
          <w:szCs w:val="22"/>
          <w:lang w:val="sk-SK"/>
        </w:rPr>
        <w:t>bol</w:t>
      </w:r>
      <w:r w:rsidRPr="00A246BC">
        <w:rPr>
          <w:spacing w:val="-3"/>
          <w:szCs w:val="22"/>
          <w:lang w:val="sk-SK"/>
        </w:rPr>
        <w:t xml:space="preserve"> </w:t>
      </w:r>
      <w:r w:rsidRPr="00A246BC">
        <w:rPr>
          <w:szCs w:val="22"/>
          <w:lang w:val="sk-SK"/>
        </w:rPr>
        <w:t>5,6</w:t>
      </w:r>
      <w:r w:rsidRPr="00A246BC">
        <w:rPr>
          <w:spacing w:val="-3"/>
          <w:szCs w:val="22"/>
          <w:lang w:val="sk-SK"/>
        </w:rPr>
        <w:t xml:space="preserve"> </w:t>
      </w:r>
      <w:r w:rsidRPr="00A246BC">
        <w:rPr>
          <w:spacing w:val="-2"/>
          <w:szCs w:val="22"/>
          <w:lang w:val="sk-SK"/>
        </w:rPr>
        <w:t>m</w:t>
      </w:r>
      <w:r w:rsidRPr="00A246BC">
        <w:rPr>
          <w:szCs w:val="22"/>
          <w:lang w:val="sk-SK"/>
        </w:rPr>
        <w:t>esiaca.</w:t>
      </w:r>
    </w:p>
    <w:p w14:paraId="6C225309" w14:textId="77777777" w:rsidR="0016704E" w:rsidRPr="00A246BC" w:rsidRDefault="0016704E" w:rsidP="00F04E40">
      <w:pPr>
        <w:spacing w:line="240" w:lineRule="auto"/>
        <w:rPr>
          <w:szCs w:val="22"/>
          <w:lang w:val="sk-SK"/>
        </w:rPr>
      </w:pPr>
    </w:p>
    <w:p w14:paraId="7BD86FC2" w14:textId="77777777" w:rsidR="0016704E" w:rsidRPr="00A246BC" w:rsidRDefault="0016704E" w:rsidP="00052B07">
      <w:pPr>
        <w:spacing w:line="240" w:lineRule="auto"/>
        <w:rPr>
          <w:lang w:val="sk-SK"/>
        </w:rPr>
      </w:pPr>
      <w:r w:rsidRPr="00A246BC">
        <w:rPr>
          <w:szCs w:val="22"/>
          <w:lang w:val="sk-SK"/>
        </w:rPr>
        <w:t>Európska</w:t>
      </w:r>
      <w:r w:rsidRPr="00A246BC">
        <w:rPr>
          <w:spacing w:val="-8"/>
          <w:szCs w:val="22"/>
          <w:lang w:val="sk-SK"/>
        </w:rPr>
        <w:t xml:space="preserve"> </w:t>
      </w:r>
      <w:r w:rsidRPr="00A246BC">
        <w:rPr>
          <w:szCs w:val="22"/>
          <w:lang w:val="sk-SK"/>
        </w:rPr>
        <w:t>agentúra</w:t>
      </w:r>
      <w:r w:rsidRPr="00A246BC">
        <w:rPr>
          <w:spacing w:val="-7"/>
          <w:szCs w:val="22"/>
          <w:lang w:val="sk-SK"/>
        </w:rPr>
        <w:t xml:space="preserve"> </w:t>
      </w:r>
      <w:r w:rsidRPr="00A246BC">
        <w:rPr>
          <w:szCs w:val="22"/>
          <w:lang w:val="sk-SK"/>
        </w:rPr>
        <w:t>pre</w:t>
      </w:r>
      <w:r w:rsidRPr="00A246BC">
        <w:rPr>
          <w:spacing w:val="-3"/>
          <w:szCs w:val="22"/>
          <w:lang w:val="sk-SK"/>
        </w:rPr>
        <w:t xml:space="preserve"> </w:t>
      </w:r>
      <w:r w:rsidRPr="00A246BC">
        <w:rPr>
          <w:szCs w:val="22"/>
          <w:lang w:val="sk-SK"/>
        </w:rPr>
        <w:t>lieky</w:t>
      </w:r>
      <w:r w:rsidRPr="00A246BC">
        <w:rPr>
          <w:spacing w:val="-2"/>
          <w:szCs w:val="22"/>
          <w:lang w:val="sk-SK"/>
        </w:rPr>
        <w:t xml:space="preserve"> </w:t>
      </w:r>
      <w:r w:rsidRPr="00A246BC">
        <w:rPr>
          <w:szCs w:val="22"/>
          <w:lang w:val="sk-SK"/>
        </w:rPr>
        <w:t>udelila</w:t>
      </w:r>
      <w:r w:rsidRPr="00A246BC">
        <w:rPr>
          <w:spacing w:val="-5"/>
          <w:szCs w:val="22"/>
          <w:lang w:val="sk-SK"/>
        </w:rPr>
        <w:t xml:space="preserve"> </w:t>
      </w:r>
      <w:r w:rsidRPr="00A246BC">
        <w:rPr>
          <w:szCs w:val="22"/>
          <w:lang w:val="sk-SK"/>
        </w:rPr>
        <w:t>výni</w:t>
      </w:r>
      <w:r w:rsidRPr="00A246BC">
        <w:rPr>
          <w:spacing w:val="-2"/>
          <w:szCs w:val="22"/>
          <w:lang w:val="sk-SK"/>
        </w:rPr>
        <w:t>m</w:t>
      </w:r>
      <w:r w:rsidRPr="00A246BC">
        <w:rPr>
          <w:szCs w:val="22"/>
          <w:lang w:val="sk-SK"/>
        </w:rPr>
        <w:t>ku</w:t>
      </w:r>
      <w:r w:rsidRPr="00A246BC">
        <w:rPr>
          <w:spacing w:val="-8"/>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povinnosti</w:t>
      </w:r>
      <w:r w:rsidRPr="00A246BC">
        <w:rPr>
          <w:spacing w:val="-9"/>
          <w:szCs w:val="22"/>
          <w:lang w:val="sk-SK"/>
        </w:rPr>
        <w:t xml:space="preserve"> </w:t>
      </w:r>
      <w:r w:rsidRPr="00A246BC">
        <w:rPr>
          <w:szCs w:val="22"/>
          <w:lang w:val="sk-SK"/>
        </w:rPr>
        <w:t>predlož</w:t>
      </w:r>
      <w:r w:rsidRPr="00A246BC">
        <w:rPr>
          <w:spacing w:val="1"/>
          <w:szCs w:val="22"/>
          <w:lang w:val="sk-SK"/>
        </w:rPr>
        <w:t>i</w:t>
      </w:r>
      <w:r w:rsidRPr="00A246BC">
        <w:rPr>
          <w:szCs w:val="22"/>
          <w:lang w:val="sk-SK"/>
        </w:rPr>
        <w:t>ť</w:t>
      </w:r>
      <w:r w:rsidRPr="00A246BC">
        <w:rPr>
          <w:spacing w:val="-8"/>
          <w:szCs w:val="22"/>
          <w:lang w:val="sk-SK"/>
        </w:rPr>
        <w:t xml:space="preserve"> </w:t>
      </w:r>
      <w:r w:rsidRPr="00A246BC">
        <w:rPr>
          <w:szCs w:val="22"/>
          <w:lang w:val="sk-SK"/>
        </w:rPr>
        <w:t>výsledky</w:t>
      </w:r>
      <w:r w:rsidRPr="00A246BC">
        <w:rPr>
          <w:spacing w:val="-6"/>
          <w:szCs w:val="22"/>
          <w:lang w:val="sk-SK"/>
        </w:rPr>
        <w:t xml:space="preserve"> </w:t>
      </w:r>
      <w:r w:rsidRPr="00A246BC">
        <w:rPr>
          <w:szCs w:val="22"/>
          <w:lang w:val="sk-SK"/>
        </w:rPr>
        <w:t>štúdií</w:t>
      </w:r>
      <w:r w:rsidRPr="00A246BC">
        <w:rPr>
          <w:spacing w:val="-5"/>
          <w:szCs w:val="22"/>
          <w:lang w:val="sk-SK"/>
        </w:rPr>
        <w:t xml:space="preserve"> </w:t>
      </w:r>
      <w:r w:rsidR="00941064" w:rsidRPr="00A246BC">
        <w:rPr>
          <w:spacing w:val="-5"/>
          <w:szCs w:val="22"/>
          <w:lang w:val="sk-SK"/>
        </w:rPr>
        <w:t xml:space="preserve">s </w:t>
      </w:r>
      <w:r w:rsidRPr="00A246BC">
        <w:rPr>
          <w:szCs w:val="22"/>
          <w:lang w:val="sk-SK"/>
        </w:rPr>
        <w:t>i</w:t>
      </w:r>
      <w:r w:rsidRPr="00A246BC">
        <w:rPr>
          <w:spacing w:val="-2"/>
          <w:szCs w:val="22"/>
          <w:lang w:val="sk-SK"/>
        </w:rPr>
        <w:t>m</w:t>
      </w:r>
      <w:r w:rsidRPr="00A246BC">
        <w:rPr>
          <w:szCs w:val="22"/>
          <w:lang w:val="sk-SK"/>
        </w:rPr>
        <w:t>atinib</w:t>
      </w:r>
      <w:r w:rsidR="00941064" w:rsidRPr="00A246BC">
        <w:rPr>
          <w:szCs w:val="22"/>
          <w:lang w:val="sk-SK"/>
        </w:rPr>
        <w:t>om</w:t>
      </w:r>
      <w:r w:rsidRPr="00A246BC">
        <w:rPr>
          <w:szCs w:val="22"/>
          <w:lang w:val="sk-SK"/>
        </w:rPr>
        <w:t xml:space="preserve"> vo všetkých</w:t>
      </w:r>
      <w:r w:rsidRPr="00A246BC">
        <w:rPr>
          <w:spacing w:val="-7"/>
          <w:szCs w:val="22"/>
          <w:lang w:val="sk-SK"/>
        </w:rPr>
        <w:t xml:space="preserve"> </w:t>
      </w:r>
      <w:r w:rsidRPr="00A246BC">
        <w:rPr>
          <w:szCs w:val="22"/>
          <w:lang w:val="sk-SK"/>
        </w:rPr>
        <w:t>podskupinách</w:t>
      </w:r>
      <w:r w:rsidRPr="00A246BC">
        <w:rPr>
          <w:spacing w:val="-11"/>
          <w:szCs w:val="22"/>
          <w:lang w:val="sk-SK"/>
        </w:rPr>
        <w:t xml:space="preserve"> </w:t>
      </w:r>
      <w:r w:rsidR="00941064" w:rsidRPr="00A246BC">
        <w:rPr>
          <w:spacing w:val="-11"/>
          <w:szCs w:val="22"/>
          <w:lang w:val="sk-SK"/>
        </w:rPr>
        <w:t xml:space="preserve">pediatrickej populácie </w:t>
      </w:r>
      <w:r w:rsidRPr="00A246BC">
        <w:rPr>
          <w:szCs w:val="22"/>
          <w:lang w:val="sk-SK"/>
        </w:rPr>
        <w:t>s</w:t>
      </w:r>
      <w:r w:rsidRPr="00A246BC">
        <w:rPr>
          <w:spacing w:val="-1"/>
          <w:szCs w:val="22"/>
          <w:lang w:val="sk-SK"/>
        </w:rPr>
        <w:t xml:space="preserve"> </w:t>
      </w:r>
      <w:r w:rsidRPr="00A246BC">
        <w:rPr>
          <w:szCs w:val="22"/>
          <w:lang w:val="sk-SK"/>
        </w:rPr>
        <w:t>chronickou</w:t>
      </w:r>
      <w:r w:rsidRPr="00A246BC">
        <w:rPr>
          <w:spacing w:val="-9"/>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eloc</w:t>
      </w:r>
      <w:r w:rsidRPr="00A246BC">
        <w:rPr>
          <w:spacing w:val="2"/>
          <w:szCs w:val="22"/>
          <w:lang w:val="sk-SK"/>
        </w:rPr>
        <w:t>y</w:t>
      </w:r>
      <w:r w:rsidRPr="00A246BC">
        <w:rPr>
          <w:szCs w:val="22"/>
          <w:lang w:val="sk-SK"/>
        </w:rPr>
        <w:t>tovou</w:t>
      </w:r>
      <w:r w:rsidRPr="00A246BC">
        <w:rPr>
          <w:spacing w:val="-13"/>
          <w:szCs w:val="22"/>
          <w:lang w:val="sk-SK"/>
        </w:rPr>
        <w:t xml:space="preserve"> </w:t>
      </w:r>
      <w:r w:rsidRPr="00A246BC">
        <w:rPr>
          <w:szCs w:val="22"/>
          <w:lang w:val="sk-SK"/>
        </w:rPr>
        <w:t>leuké</w:t>
      </w:r>
      <w:r w:rsidRPr="00A246BC">
        <w:rPr>
          <w:spacing w:val="-1"/>
          <w:szCs w:val="22"/>
          <w:lang w:val="sk-SK"/>
        </w:rPr>
        <w:t>m</w:t>
      </w:r>
      <w:r w:rsidRPr="00A246BC">
        <w:rPr>
          <w:szCs w:val="22"/>
          <w:lang w:val="sk-SK"/>
        </w:rPr>
        <w:t>iou</w:t>
      </w:r>
      <w:r w:rsidRPr="00A246BC">
        <w:rPr>
          <w:spacing w:val="-10"/>
          <w:szCs w:val="22"/>
          <w:lang w:val="sk-SK"/>
        </w:rPr>
        <w:t xml:space="preserve"> </w:t>
      </w:r>
      <w:r w:rsidRPr="00A246BC">
        <w:rPr>
          <w:szCs w:val="22"/>
          <w:lang w:val="sk-SK"/>
        </w:rPr>
        <w:t>s pozitívn</w:t>
      </w:r>
      <w:r w:rsidRPr="00A246BC">
        <w:rPr>
          <w:spacing w:val="2"/>
          <w:szCs w:val="22"/>
          <w:lang w:val="sk-SK"/>
        </w:rPr>
        <w:t>y</w:t>
      </w:r>
      <w:r w:rsidRPr="00A246BC">
        <w:rPr>
          <w:szCs w:val="22"/>
          <w:lang w:val="sk-SK"/>
        </w:rPr>
        <w:t>m</w:t>
      </w:r>
      <w:r w:rsidRPr="00A246BC">
        <w:rPr>
          <w:spacing w:val="-11"/>
          <w:szCs w:val="22"/>
          <w:lang w:val="sk-SK"/>
        </w:rPr>
        <w:t xml:space="preserve"> </w:t>
      </w:r>
      <w:r w:rsidRPr="00A246BC">
        <w:rPr>
          <w:szCs w:val="22"/>
          <w:lang w:val="sk-SK"/>
        </w:rPr>
        <w:t>chro</w:t>
      </w:r>
      <w:r w:rsidRPr="00A246BC">
        <w:rPr>
          <w:spacing w:val="-2"/>
          <w:szCs w:val="22"/>
          <w:lang w:val="sk-SK"/>
        </w:rPr>
        <w:t>m</w:t>
      </w:r>
      <w:r w:rsidRPr="00A246BC">
        <w:rPr>
          <w:spacing w:val="1"/>
          <w:szCs w:val="22"/>
          <w:lang w:val="sk-SK"/>
        </w:rPr>
        <w:t>o</w:t>
      </w:r>
      <w:r w:rsidRPr="00A246BC">
        <w:rPr>
          <w:szCs w:val="22"/>
          <w:lang w:val="sk-SK"/>
        </w:rPr>
        <w:t>zó</w:t>
      </w:r>
      <w:r w:rsidRPr="00A246BC">
        <w:rPr>
          <w:spacing w:val="-2"/>
          <w:szCs w:val="22"/>
          <w:lang w:val="sk-SK"/>
        </w:rPr>
        <w:t>m</w:t>
      </w:r>
      <w:r w:rsidRPr="00A246BC">
        <w:rPr>
          <w:spacing w:val="1"/>
          <w:szCs w:val="22"/>
          <w:lang w:val="sk-SK"/>
        </w:rPr>
        <w:t>o</w:t>
      </w:r>
      <w:r w:rsidRPr="00A246BC">
        <w:rPr>
          <w:szCs w:val="22"/>
          <w:lang w:val="sk-SK"/>
        </w:rPr>
        <w:t>m</w:t>
      </w:r>
      <w:r w:rsidRPr="00A246BC">
        <w:rPr>
          <w:spacing w:val="-14"/>
          <w:szCs w:val="22"/>
          <w:lang w:val="sk-SK"/>
        </w:rPr>
        <w:t xml:space="preserve"> </w:t>
      </w:r>
      <w:r w:rsidRPr="00A246BC">
        <w:rPr>
          <w:szCs w:val="22"/>
          <w:lang w:val="sk-SK"/>
        </w:rPr>
        <w:t>Philadelphia</w:t>
      </w:r>
      <w:r w:rsidRPr="00A246BC">
        <w:rPr>
          <w:spacing w:val="-10"/>
          <w:szCs w:val="22"/>
          <w:lang w:val="sk-SK"/>
        </w:rPr>
        <w:t xml:space="preserve"> </w:t>
      </w:r>
      <w:r w:rsidRPr="00A246BC">
        <w:rPr>
          <w:szCs w:val="22"/>
          <w:lang w:val="sk-SK"/>
        </w:rPr>
        <w:t>(translokácia</w:t>
      </w:r>
      <w:r w:rsidRPr="00A246BC">
        <w:rPr>
          <w:spacing w:val="-10"/>
          <w:szCs w:val="22"/>
          <w:lang w:val="sk-SK"/>
        </w:rPr>
        <w:t xml:space="preserve"> </w:t>
      </w:r>
      <w:r w:rsidRPr="00A246BC">
        <w:rPr>
          <w:szCs w:val="22"/>
          <w:lang w:val="sk-SK"/>
        </w:rPr>
        <w:t>bcr-abl)</w:t>
      </w:r>
      <w:r w:rsidRPr="00A246BC">
        <w:rPr>
          <w:spacing w:val="-7"/>
          <w:szCs w:val="22"/>
          <w:lang w:val="sk-SK"/>
        </w:rPr>
        <w:t xml:space="preserve"> </w:t>
      </w:r>
      <w:r w:rsidRPr="00A246BC">
        <w:rPr>
          <w:szCs w:val="22"/>
          <w:lang w:val="sk-SK"/>
        </w:rPr>
        <w:t>(infor</w:t>
      </w:r>
      <w:r w:rsidRPr="00A246BC">
        <w:rPr>
          <w:spacing w:val="-2"/>
          <w:szCs w:val="22"/>
          <w:lang w:val="sk-SK"/>
        </w:rPr>
        <w:t>m</w:t>
      </w:r>
      <w:r w:rsidRPr="00A246BC">
        <w:rPr>
          <w:szCs w:val="22"/>
          <w:lang w:val="sk-SK"/>
        </w:rPr>
        <w:t>ácie</w:t>
      </w:r>
      <w:r w:rsidRPr="00A246BC">
        <w:rPr>
          <w:spacing w:val="-10"/>
          <w:szCs w:val="22"/>
          <w:lang w:val="sk-SK"/>
        </w:rPr>
        <w:t xml:space="preserve"> </w:t>
      </w:r>
      <w:r w:rsidRPr="00A246BC">
        <w:rPr>
          <w:szCs w:val="22"/>
          <w:lang w:val="sk-SK"/>
        </w:rPr>
        <w:t>o</w:t>
      </w:r>
      <w:r w:rsidR="00941064" w:rsidRPr="00A246BC">
        <w:rPr>
          <w:spacing w:val="-1"/>
          <w:szCs w:val="22"/>
          <w:lang w:val="sk-SK"/>
        </w:rPr>
        <w:t> </w:t>
      </w:r>
      <w:r w:rsidRPr="00A246BC">
        <w:rPr>
          <w:szCs w:val="22"/>
          <w:lang w:val="sk-SK"/>
        </w:rPr>
        <w:t>použití</w:t>
      </w:r>
      <w:r w:rsidR="00941064" w:rsidRPr="00A246BC">
        <w:rPr>
          <w:szCs w:val="22"/>
          <w:lang w:val="sk-SK"/>
        </w:rPr>
        <w:t xml:space="preserve"> v pediatrickej populácii</w:t>
      </w:r>
      <w:r w:rsidRPr="00A246BC">
        <w:rPr>
          <w:szCs w:val="22"/>
          <w:lang w:val="sk-SK"/>
        </w:rPr>
        <w:t>,</w:t>
      </w:r>
      <w:r w:rsidRPr="00A246BC">
        <w:rPr>
          <w:spacing w:val="-13"/>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časť</w:t>
      </w:r>
      <w:r w:rsidRPr="00A246BC">
        <w:rPr>
          <w:spacing w:val="-4"/>
          <w:szCs w:val="22"/>
          <w:lang w:val="sk-SK"/>
        </w:rPr>
        <w:t xml:space="preserve"> </w:t>
      </w:r>
      <w:r w:rsidRPr="00A246BC">
        <w:rPr>
          <w:szCs w:val="22"/>
          <w:lang w:val="sk-SK"/>
        </w:rPr>
        <w:t>4.2).</w:t>
      </w:r>
    </w:p>
    <w:p w14:paraId="39447078" w14:textId="77777777" w:rsidR="0016704E" w:rsidRPr="00A246BC" w:rsidRDefault="0016704E" w:rsidP="004B38CD">
      <w:pPr>
        <w:spacing w:line="240" w:lineRule="auto"/>
        <w:rPr>
          <w:lang w:val="sk-SK"/>
        </w:rPr>
      </w:pPr>
    </w:p>
    <w:p w14:paraId="119B8357" w14:textId="77777777" w:rsidR="00E11654" w:rsidRPr="00A246BC" w:rsidRDefault="00E11654" w:rsidP="000B30B0">
      <w:pPr>
        <w:spacing w:line="240" w:lineRule="auto"/>
        <w:rPr>
          <w:u w:val="single"/>
          <w:lang w:val="sk-SK"/>
        </w:rPr>
      </w:pPr>
      <w:r w:rsidRPr="00A246BC">
        <w:rPr>
          <w:u w:val="single"/>
          <w:lang w:val="sk-SK"/>
        </w:rPr>
        <w:t>Klinické</w:t>
      </w:r>
      <w:r w:rsidR="00DF64FF" w:rsidRPr="00A246BC">
        <w:rPr>
          <w:u w:val="single"/>
          <w:lang w:val="sk-SK"/>
        </w:rPr>
        <w:t xml:space="preserve"> štúdie</w:t>
      </w:r>
      <w:r w:rsidRPr="00A246BC">
        <w:rPr>
          <w:u w:val="single"/>
          <w:lang w:val="sk-SK"/>
        </w:rPr>
        <w:t xml:space="preserve"> pri Ph+ ALL</w:t>
      </w:r>
    </w:p>
    <w:p w14:paraId="160A489F" w14:textId="77777777" w:rsidR="00E11654" w:rsidRPr="00A246BC" w:rsidRDefault="00E11654" w:rsidP="001C07C7">
      <w:pPr>
        <w:spacing w:line="240" w:lineRule="auto"/>
        <w:rPr>
          <w:lang w:val="sk-SK"/>
        </w:rPr>
      </w:pPr>
      <w:r w:rsidRPr="00A246BC">
        <w:rPr>
          <w:i/>
          <w:spacing w:val="-1"/>
          <w:szCs w:val="22"/>
          <w:lang w:val="sk-SK"/>
        </w:rPr>
        <w:t>N</w:t>
      </w:r>
      <w:r w:rsidRPr="00A246BC">
        <w:rPr>
          <w:i/>
          <w:szCs w:val="22"/>
          <w:lang w:val="sk-SK"/>
        </w:rPr>
        <w:t>ovod</w:t>
      </w:r>
      <w:r w:rsidRPr="00A246BC">
        <w:rPr>
          <w:i/>
          <w:spacing w:val="1"/>
          <w:szCs w:val="22"/>
          <w:lang w:val="sk-SK"/>
        </w:rPr>
        <w:t>i</w:t>
      </w:r>
      <w:r w:rsidRPr="00A246BC">
        <w:rPr>
          <w:i/>
          <w:spacing w:val="-2"/>
          <w:szCs w:val="22"/>
          <w:lang w:val="sk-SK"/>
        </w:rPr>
        <w:t>a</w:t>
      </w:r>
      <w:r w:rsidRPr="00A246BC">
        <w:rPr>
          <w:i/>
          <w:szCs w:val="22"/>
          <w:lang w:val="sk-SK"/>
        </w:rPr>
        <w:t>gno</w:t>
      </w:r>
      <w:r w:rsidRPr="00A246BC">
        <w:rPr>
          <w:i/>
          <w:spacing w:val="-2"/>
          <w:szCs w:val="22"/>
          <w:lang w:val="sk-SK"/>
        </w:rPr>
        <w:t>s</w:t>
      </w:r>
      <w:r w:rsidRPr="00A246BC">
        <w:rPr>
          <w:i/>
          <w:spacing w:val="1"/>
          <w:szCs w:val="22"/>
          <w:lang w:val="sk-SK"/>
        </w:rPr>
        <w:t>t</w:t>
      </w:r>
      <w:r w:rsidRPr="00A246BC">
        <w:rPr>
          <w:i/>
          <w:spacing w:val="-1"/>
          <w:szCs w:val="22"/>
          <w:lang w:val="sk-SK"/>
        </w:rPr>
        <w:t>i</w:t>
      </w:r>
      <w:r w:rsidRPr="00A246BC">
        <w:rPr>
          <w:i/>
          <w:szCs w:val="22"/>
          <w:lang w:val="sk-SK"/>
        </w:rPr>
        <w:t>ko</w:t>
      </w:r>
      <w:r w:rsidRPr="00A246BC">
        <w:rPr>
          <w:i/>
          <w:spacing w:val="1"/>
          <w:szCs w:val="22"/>
          <w:lang w:val="sk-SK"/>
        </w:rPr>
        <w:t>v</w:t>
      </w:r>
      <w:r w:rsidRPr="00A246BC">
        <w:rPr>
          <w:i/>
          <w:szCs w:val="22"/>
          <w:lang w:val="sk-SK"/>
        </w:rPr>
        <w:t>aná</w:t>
      </w:r>
      <w:r w:rsidRPr="00A246BC">
        <w:rPr>
          <w:i/>
          <w:spacing w:val="-2"/>
          <w:szCs w:val="22"/>
          <w:lang w:val="sk-SK"/>
        </w:rPr>
        <w:t xml:space="preserve"> </w:t>
      </w:r>
      <w:r w:rsidRPr="00A246BC">
        <w:rPr>
          <w:i/>
          <w:szCs w:val="22"/>
          <w:lang w:val="sk-SK"/>
        </w:rPr>
        <w:t>Ph+</w:t>
      </w:r>
      <w:r w:rsidRPr="00A246BC">
        <w:rPr>
          <w:i/>
          <w:spacing w:val="-3"/>
          <w:szCs w:val="22"/>
          <w:lang w:val="sk-SK"/>
        </w:rPr>
        <w:t xml:space="preserve"> </w:t>
      </w:r>
      <w:r w:rsidRPr="00A246BC">
        <w:rPr>
          <w:i/>
          <w:szCs w:val="22"/>
          <w:lang w:val="sk-SK"/>
        </w:rPr>
        <w:t>A</w:t>
      </w:r>
      <w:r w:rsidRPr="00A246BC">
        <w:rPr>
          <w:i/>
          <w:spacing w:val="-1"/>
          <w:szCs w:val="22"/>
          <w:lang w:val="sk-SK"/>
        </w:rPr>
        <w:t>L</w:t>
      </w:r>
      <w:r w:rsidRPr="00A246BC">
        <w:rPr>
          <w:i/>
          <w:szCs w:val="22"/>
          <w:lang w:val="sk-SK"/>
        </w:rPr>
        <w:t>L:</w:t>
      </w:r>
      <w:r w:rsidRPr="00A246BC">
        <w:rPr>
          <w:i/>
          <w:spacing w:val="2"/>
          <w:szCs w:val="22"/>
          <w:lang w:val="sk-SK"/>
        </w:rPr>
        <w:t xml:space="preserve"> </w:t>
      </w:r>
      <w:r w:rsidRPr="00A246BC">
        <w:rPr>
          <w:szCs w:val="22"/>
          <w:lang w:val="sk-SK"/>
        </w:rPr>
        <w:t>V</w:t>
      </w:r>
      <w:r w:rsidRPr="00A246BC">
        <w:rPr>
          <w:spacing w:val="2"/>
          <w:szCs w:val="22"/>
          <w:lang w:val="sk-SK"/>
        </w:rPr>
        <w:t xml:space="preserve"> </w:t>
      </w:r>
      <w:r w:rsidRPr="00A246BC">
        <w:rPr>
          <w:spacing w:val="-2"/>
          <w:szCs w:val="22"/>
          <w:lang w:val="sk-SK"/>
        </w:rPr>
        <w:t>k</w:t>
      </w:r>
      <w:r w:rsidRPr="00A246BC">
        <w:rPr>
          <w:szCs w:val="22"/>
          <w:lang w:val="sk-SK"/>
        </w:rPr>
        <w:t>on</w:t>
      </w:r>
      <w:r w:rsidRPr="00A246BC">
        <w:rPr>
          <w:spacing w:val="-1"/>
          <w:szCs w:val="22"/>
          <w:lang w:val="sk-SK"/>
        </w:rPr>
        <w:t>t</w:t>
      </w:r>
      <w:r w:rsidRPr="00A246BC">
        <w:rPr>
          <w:spacing w:val="1"/>
          <w:szCs w:val="22"/>
          <w:lang w:val="sk-SK"/>
        </w:rPr>
        <w:t>r</w:t>
      </w:r>
      <w:r w:rsidRPr="00A246BC">
        <w:rPr>
          <w:spacing w:val="-2"/>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anom</w:t>
      </w:r>
      <w:r w:rsidRPr="00A246BC">
        <w:rPr>
          <w:spacing w:val="-3"/>
          <w:szCs w:val="22"/>
          <w:lang w:val="sk-SK"/>
        </w:rPr>
        <w:t xml:space="preserve"> </w:t>
      </w:r>
      <w:r w:rsidRPr="00A246BC">
        <w:rPr>
          <w:spacing w:val="-2"/>
          <w:szCs w:val="22"/>
          <w:lang w:val="sk-SK"/>
        </w:rPr>
        <w:t>k</w:t>
      </w:r>
      <w:r w:rsidRPr="00A246BC">
        <w:rPr>
          <w:spacing w:val="1"/>
          <w:szCs w:val="22"/>
          <w:lang w:val="sk-SK"/>
        </w:rPr>
        <w:t>li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om</w:t>
      </w:r>
      <w:r w:rsidRPr="00A246BC">
        <w:rPr>
          <w:spacing w:val="-4"/>
          <w:szCs w:val="22"/>
          <w:lang w:val="sk-SK"/>
        </w:rPr>
        <w:t xml:space="preserve"> </w:t>
      </w:r>
      <w:r w:rsidRPr="00A246BC">
        <w:rPr>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ní</w:t>
      </w:r>
      <w:r w:rsidRPr="00A246BC">
        <w:rPr>
          <w:spacing w:val="1"/>
          <w:szCs w:val="22"/>
          <w:lang w:val="sk-SK"/>
        </w:rPr>
        <w:t xml:space="preserve"> (</w:t>
      </w:r>
      <w:r w:rsidRPr="00A246BC">
        <w:rPr>
          <w:spacing w:val="-1"/>
          <w:szCs w:val="22"/>
          <w:lang w:val="sk-SK"/>
        </w:rPr>
        <w:t>AD</w:t>
      </w:r>
      <w:r w:rsidRPr="00A246BC">
        <w:rPr>
          <w:szCs w:val="22"/>
          <w:lang w:val="sk-SK"/>
        </w:rPr>
        <w:t xml:space="preserve">E10) </w:t>
      </w:r>
      <w:r w:rsidRPr="00A246BC">
        <w:rPr>
          <w:spacing w:val="-2"/>
          <w:szCs w:val="22"/>
          <w:lang w:val="sk-SK"/>
        </w:rPr>
        <w:t>p</w:t>
      </w:r>
      <w:r w:rsidRPr="00A246BC">
        <w:rPr>
          <w:szCs w:val="22"/>
          <w:lang w:val="sk-SK"/>
        </w:rPr>
        <w:t>o</w:t>
      </w:r>
      <w:r w:rsidRPr="00A246BC">
        <w:rPr>
          <w:spacing w:val="1"/>
          <w:szCs w:val="22"/>
          <w:lang w:val="sk-SK"/>
        </w:rPr>
        <w:t>r</w:t>
      </w:r>
      <w:r w:rsidRPr="00A246BC">
        <w:rPr>
          <w:szCs w:val="22"/>
          <w:lang w:val="sk-SK"/>
        </w:rPr>
        <w:t>o</w:t>
      </w:r>
      <w:r w:rsidRPr="00A246BC">
        <w:rPr>
          <w:spacing w:val="-2"/>
          <w:szCs w:val="22"/>
          <w:lang w:val="sk-SK"/>
        </w:rPr>
        <w:t>v</w:t>
      </w:r>
      <w:r w:rsidRPr="00A246BC">
        <w:rPr>
          <w:szCs w:val="22"/>
          <w:lang w:val="sk-SK"/>
        </w:rPr>
        <w:t>ná</w:t>
      </w:r>
      <w:r w:rsidRPr="00A246BC">
        <w:rPr>
          <w:spacing w:val="-2"/>
          <w:szCs w:val="22"/>
          <w:lang w:val="sk-SK"/>
        </w:rPr>
        <w:t>v</w:t>
      </w:r>
      <w:r w:rsidRPr="00A246BC">
        <w:rPr>
          <w:szCs w:val="22"/>
          <w:lang w:val="sk-SK"/>
        </w:rPr>
        <w:t>a</w:t>
      </w:r>
      <w:r w:rsidRPr="00A246BC">
        <w:rPr>
          <w:spacing w:val="1"/>
          <w:szCs w:val="22"/>
          <w:lang w:val="sk-SK"/>
        </w:rPr>
        <w:t>j</w:t>
      </w:r>
      <w:r w:rsidRPr="00A246BC">
        <w:rPr>
          <w:szCs w:val="22"/>
          <w:lang w:val="sk-SK"/>
        </w:rPr>
        <w:t xml:space="preserve">úcom </w:t>
      </w:r>
      <w:r w:rsidRPr="00A246BC">
        <w:rPr>
          <w:spacing w:val="1"/>
          <w:szCs w:val="22"/>
          <w:lang w:val="sk-SK"/>
        </w:rPr>
        <w:t>i</w:t>
      </w:r>
      <w:r w:rsidRPr="00A246BC">
        <w:rPr>
          <w:spacing w:val="-4"/>
          <w:szCs w:val="22"/>
          <w:lang w:val="sk-SK"/>
        </w:rPr>
        <w:t>m</w:t>
      </w:r>
      <w:r w:rsidRPr="00A246BC">
        <w:rPr>
          <w:szCs w:val="22"/>
          <w:lang w:val="sk-SK"/>
        </w:rPr>
        <w:t>a</w:t>
      </w:r>
      <w:r w:rsidRPr="00A246BC">
        <w:rPr>
          <w:spacing w:val="1"/>
          <w:szCs w:val="22"/>
          <w:lang w:val="sk-SK"/>
        </w:rPr>
        <w:t>ti</w:t>
      </w:r>
      <w:r w:rsidRPr="00A246BC">
        <w:rPr>
          <w:szCs w:val="22"/>
          <w:lang w:val="sk-SK"/>
        </w:rPr>
        <w:t>n</w:t>
      </w:r>
      <w:r w:rsidRPr="00A246BC">
        <w:rPr>
          <w:spacing w:val="1"/>
          <w:szCs w:val="22"/>
          <w:lang w:val="sk-SK"/>
        </w:rPr>
        <w:t>i</w:t>
      </w:r>
      <w:r w:rsidRPr="00A246BC">
        <w:rPr>
          <w:szCs w:val="22"/>
          <w:lang w:val="sk-SK"/>
        </w:rPr>
        <w:t>b</w:t>
      </w:r>
      <w:r w:rsidRPr="00A246BC">
        <w:rPr>
          <w:spacing w:val="-2"/>
          <w:szCs w:val="22"/>
          <w:lang w:val="sk-SK"/>
        </w:rPr>
        <w:t xml:space="preserve"> </w:t>
      </w:r>
      <w:r w:rsidRPr="00A246BC">
        <w:rPr>
          <w:szCs w:val="22"/>
          <w:lang w:val="sk-SK"/>
        </w:rPr>
        <w:t>a</w:t>
      </w:r>
      <w:r w:rsidRPr="00A246BC">
        <w:rPr>
          <w:spacing w:val="1"/>
          <w:szCs w:val="22"/>
          <w:lang w:val="sk-SK"/>
        </w:rPr>
        <w:t xml:space="preserve"> </w:t>
      </w:r>
      <w:r w:rsidRPr="00A246BC">
        <w:rPr>
          <w:spacing w:val="-1"/>
          <w:szCs w:val="22"/>
          <w:lang w:val="sk-SK"/>
        </w:rPr>
        <w:t>i</w:t>
      </w:r>
      <w:r w:rsidRPr="00A246BC">
        <w:rPr>
          <w:szCs w:val="22"/>
          <w:lang w:val="sk-SK"/>
        </w:rPr>
        <w:t>ndu</w:t>
      </w:r>
      <w:r w:rsidRPr="00A246BC">
        <w:rPr>
          <w:spacing w:val="-2"/>
          <w:szCs w:val="22"/>
          <w:lang w:val="sk-SK"/>
        </w:rPr>
        <w:t>k</w:t>
      </w:r>
      <w:r w:rsidRPr="00A246BC">
        <w:rPr>
          <w:szCs w:val="22"/>
          <w:lang w:val="sk-SK"/>
        </w:rPr>
        <w:t>čnú c</w:t>
      </w:r>
      <w:r w:rsidRPr="00A246BC">
        <w:rPr>
          <w:spacing w:val="-2"/>
          <w:szCs w:val="22"/>
          <w:lang w:val="sk-SK"/>
        </w:rPr>
        <w:t>h</w:t>
      </w:r>
      <w:r w:rsidRPr="00A246BC">
        <w:rPr>
          <w:szCs w:val="22"/>
          <w:lang w:val="sk-SK"/>
        </w:rPr>
        <w:t>e</w:t>
      </w:r>
      <w:r w:rsidRPr="00A246BC">
        <w:rPr>
          <w:spacing w:val="-3"/>
          <w:szCs w:val="22"/>
          <w:lang w:val="sk-SK"/>
        </w:rPr>
        <w:t>m</w:t>
      </w:r>
      <w:r w:rsidRPr="00A246BC">
        <w:rPr>
          <w:spacing w:val="2"/>
          <w:szCs w:val="22"/>
          <w:lang w:val="sk-SK"/>
        </w:rPr>
        <w:t>o</w:t>
      </w:r>
      <w:r w:rsidRPr="00A246BC">
        <w:rPr>
          <w:spacing w:val="1"/>
          <w:szCs w:val="22"/>
          <w:lang w:val="sk-SK"/>
        </w:rPr>
        <w:t>t</w:t>
      </w:r>
      <w:r w:rsidRPr="00A246BC">
        <w:rPr>
          <w:szCs w:val="22"/>
          <w:lang w:val="sk-SK"/>
        </w:rPr>
        <w:t>e</w:t>
      </w:r>
      <w:r w:rsidRPr="00A246BC">
        <w:rPr>
          <w:spacing w:val="-1"/>
          <w:szCs w:val="22"/>
          <w:lang w:val="sk-SK"/>
        </w:rPr>
        <w:t>r</w:t>
      </w:r>
      <w:r w:rsidRPr="00A246BC">
        <w:rPr>
          <w:szCs w:val="22"/>
          <w:lang w:val="sk-SK"/>
        </w:rPr>
        <w:t>ap</w:t>
      </w:r>
      <w:r w:rsidRPr="00A246BC">
        <w:rPr>
          <w:spacing w:val="1"/>
          <w:szCs w:val="22"/>
          <w:lang w:val="sk-SK"/>
        </w:rPr>
        <w:t>i</w:t>
      </w:r>
      <w:r w:rsidRPr="00A246BC">
        <w:rPr>
          <w:szCs w:val="22"/>
          <w:lang w:val="sk-SK"/>
        </w:rPr>
        <w:t>u</w:t>
      </w:r>
      <w:r w:rsidRPr="00A246BC">
        <w:rPr>
          <w:spacing w:val="-2"/>
          <w:szCs w:val="22"/>
          <w:lang w:val="sk-SK"/>
        </w:rPr>
        <w:t xml:space="preserve"> </w:t>
      </w:r>
      <w:r w:rsidRPr="00A246BC">
        <w:rPr>
          <w:szCs w:val="22"/>
          <w:lang w:val="sk-SK"/>
        </w:rPr>
        <w:t>u</w:t>
      </w:r>
      <w:r w:rsidRPr="00A246BC">
        <w:rPr>
          <w:spacing w:val="2"/>
          <w:szCs w:val="22"/>
          <w:lang w:val="sk-SK"/>
        </w:rPr>
        <w:t xml:space="preserve"> </w:t>
      </w:r>
      <w:r w:rsidRPr="00A246BC">
        <w:rPr>
          <w:szCs w:val="22"/>
          <w:lang w:val="sk-SK"/>
        </w:rPr>
        <w:t xml:space="preserve">55 </w:t>
      </w:r>
      <w:r w:rsidRPr="00A246BC">
        <w:rPr>
          <w:spacing w:val="-2"/>
          <w:szCs w:val="22"/>
          <w:lang w:val="sk-SK"/>
        </w:rPr>
        <w:t>n</w:t>
      </w:r>
      <w:r w:rsidRPr="00A246BC">
        <w:rPr>
          <w:szCs w:val="22"/>
          <w:lang w:val="sk-SK"/>
        </w:rPr>
        <w:t>o</w:t>
      </w:r>
      <w:r w:rsidRPr="00A246BC">
        <w:rPr>
          <w:spacing w:val="-2"/>
          <w:szCs w:val="22"/>
          <w:lang w:val="sk-SK"/>
        </w:rPr>
        <w:t>v</w:t>
      </w:r>
      <w:r w:rsidRPr="00A246BC">
        <w:rPr>
          <w:szCs w:val="22"/>
          <w:lang w:val="sk-SK"/>
        </w:rPr>
        <w:t>od</w:t>
      </w:r>
      <w:r w:rsidRPr="00A246BC">
        <w:rPr>
          <w:spacing w:val="1"/>
          <w:szCs w:val="22"/>
          <w:lang w:val="sk-SK"/>
        </w:rPr>
        <w:t>i</w:t>
      </w:r>
      <w:r w:rsidRPr="00A246BC">
        <w:rPr>
          <w:szCs w:val="22"/>
          <w:lang w:val="sk-SK"/>
        </w:rPr>
        <w:t>a</w:t>
      </w:r>
      <w:r w:rsidRPr="00A246BC">
        <w:rPr>
          <w:spacing w:val="-2"/>
          <w:szCs w:val="22"/>
          <w:lang w:val="sk-SK"/>
        </w:rPr>
        <w:t>g</w:t>
      </w:r>
      <w:r w:rsidRPr="00A246BC">
        <w:rPr>
          <w:szCs w:val="22"/>
          <w:lang w:val="sk-SK"/>
        </w:rPr>
        <w:t>nos</w:t>
      </w:r>
      <w:r w:rsidRPr="00A246BC">
        <w:rPr>
          <w:spacing w:val="-1"/>
          <w:szCs w:val="22"/>
          <w:lang w:val="sk-SK"/>
        </w:rPr>
        <w:t>ti</w:t>
      </w:r>
      <w:r w:rsidRPr="00A246BC">
        <w:rPr>
          <w:spacing w:val="-2"/>
          <w:szCs w:val="22"/>
          <w:lang w:val="sk-SK"/>
        </w:rPr>
        <w:t>k</w:t>
      </w:r>
      <w:r w:rsidRPr="00A246BC">
        <w:rPr>
          <w:spacing w:val="2"/>
          <w:szCs w:val="22"/>
          <w:lang w:val="sk-SK"/>
        </w:rPr>
        <w:t>o</w:t>
      </w:r>
      <w:r w:rsidRPr="00A246BC">
        <w:rPr>
          <w:spacing w:val="-2"/>
          <w:szCs w:val="22"/>
          <w:lang w:val="sk-SK"/>
        </w:rPr>
        <w:t>v</w:t>
      </w:r>
      <w:r w:rsidRPr="00A246BC">
        <w:rPr>
          <w:szCs w:val="22"/>
          <w:lang w:val="sk-SK"/>
        </w:rPr>
        <w:t>an</w:t>
      </w:r>
      <w:r w:rsidRPr="00A246BC">
        <w:rPr>
          <w:spacing w:val="-2"/>
          <w:szCs w:val="22"/>
          <w:lang w:val="sk-SK"/>
        </w:rPr>
        <w:t>ý</w:t>
      </w:r>
      <w:r w:rsidRPr="00A246BC">
        <w:rPr>
          <w:szCs w:val="22"/>
          <w:lang w:val="sk-SK"/>
        </w:rPr>
        <w:t>ch pac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v</w:t>
      </w:r>
      <w:r w:rsidRPr="00A246BC">
        <w:rPr>
          <w:szCs w:val="22"/>
          <w:lang w:val="sk-SK"/>
        </w:rPr>
        <w:t xml:space="preserve">o </w:t>
      </w:r>
      <w:r w:rsidRPr="00A246BC">
        <w:rPr>
          <w:spacing w:val="-2"/>
          <w:szCs w:val="22"/>
          <w:lang w:val="sk-SK"/>
        </w:rPr>
        <w:t>v</w:t>
      </w:r>
      <w:r w:rsidRPr="00A246BC">
        <w:rPr>
          <w:spacing w:val="3"/>
          <w:szCs w:val="22"/>
          <w:lang w:val="sk-SK"/>
        </w:rPr>
        <w:t>e</w:t>
      </w:r>
      <w:r w:rsidRPr="00A246BC">
        <w:rPr>
          <w:szCs w:val="22"/>
          <w:lang w:val="sk-SK"/>
        </w:rPr>
        <w:t>ku 55</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k</w:t>
      </w:r>
      <w:r w:rsidRPr="00A246BC">
        <w:rPr>
          <w:szCs w:val="22"/>
          <w:lang w:val="sk-SK"/>
        </w:rPr>
        <w:t>ov</w:t>
      </w:r>
      <w:r w:rsidRPr="00A246BC">
        <w:rPr>
          <w:spacing w:val="-2"/>
          <w:szCs w:val="22"/>
          <w:lang w:val="sk-SK"/>
        </w:rPr>
        <w:t xml:space="preserve"> </w:t>
      </w:r>
      <w:r w:rsidRPr="00A246BC">
        <w:rPr>
          <w:szCs w:val="22"/>
          <w:lang w:val="sk-SK"/>
        </w:rPr>
        <w:t>a</w:t>
      </w:r>
      <w:r w:rsidRPr="00A246BC">
        <w:rPr>
          <w:spacing w:val="1"/>
          <w:szCs w:val="22"/>
          <w:lang w:val="sk-SK"/>
        </w:rPr>
        <w:t xml:space="preserve"> </w:t>
      </w:r>
      <w:r w:rsidRPr="00A246BC">
        <w:rPr>
          <w:spacing w:val="-2"/>
          <w:szCs w:val="22"/>
          <w:lang w:val="sk-SK"/>
        </w:rPr>
        <w:t>v</w:t>
      </w:r>
      <w:r w:rsidRPr="00A246BC">
        <w:rPr>
          <w:spacing w:val="1"/>
          <w:szCs w:val="22"/>
          <w:lang w:val="sk-SK"/>
        </w:rPr>
        <w:t>i</w:t>
      </w:r>
      <w:r w:rsidRPr="00A246BC">
        <w:rPr>
          <w:szCs w:val="22"/>
          <w:lang w:val="sk-SK"/>
        </w:rPr>
        <w:t>ac</w:t>
      </w:r>
      <w:r w:rsidRPr="00A246BC">
        <w:rPr>
          <w:spacing w:val="1"/>
          <w:szCs w:val="22"/>
          <w:lang w:val="sk-SK"/>
        </w:rPr>
        <w:t xml:space="preserve"> </w:t>
      </w:r>
      <w:r w:rsidRPr="00A246BC">
        <w:rPr>
          <w:szCs w:val="22"/>
          <w:lang w:val="sk-SK"/>
        </w:rPr>
        <w:t>sa 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1"/>
          <w:szCs w:val="22"/>
          <w:lang w:val="sk-SK"/>
        </w:rPr>
        <w:t>i</w:t>
      </w:r>
      <w:r w:rsidRPr="00A246BC">
        <w:rPr>
          <w:spacing w:val="-4"/>
          <w:szCs w:val="22"/>
          <w:lang w:val="sk-SK"/>
        </w:rPr>
        <w:t>m</w:t>
      </w:r>
      <w:r w:rsidRPr="00A246BC">
        <w:rPr>
          <w:szCs w:val="22"/>
          <w:lang w:val="sk-SK"/>
        </w:rPr>
        <w:t>a</w:t>
      </w:r>
      <w:r w:rsidRPr="00A246BC">
        <w:rPr>
          <w:spacing w:val="1"/>
          <w:szCs w:val="22"/>
          <w:lang w:val="sk-SK"/>
        </w:rPr>
        <w:t>ti</w:t>
      </w:r>
      <w:r w:rsidRPr="00A246BC">
        <w:rPr>
          <w:spacing w:val="-2"/>
          <w:szCs w:val="22"/>
          <w:lang w:val="sk-SK"/>
        </w:rPr>
        <w:t>n</w:t>
      </w:r>
      <w:r w:rsidRPr="00A246BC">
        <w:rPr>
          <w:spacing w:val="1"/>
          <w:szCs w:val="22"/>
          <w:lang w:val="sk-SK"/>
        </w:rPr>
        <w:t>i</w:t>
      </w:r>
      <w:r w:rsidRPr="00A246BC">
        <w:rPr>
          <w:szCs w:val="22"/>
          <w:lang w:val="sk-SK"/>
        </w:rPr>
        <w:t>be p</w:t>
      </w:r>
      <w:r w:rsidRPr="00A246BC">
        <w:rPr>
          <w:spacing w:val="-2"/>
          <w:szCs w:val="22"/>
          <w:lang w:val="sk-SK"/>
        </w:rPr>
        <w:t>o</w:t>
      </w:r>
      <w:r w:rsidRPr="00A246BC">
        <w:rPr>
          <w:szCs w:val="22"/>
          <w:lang w:val="sk-SK"/>
        </w:rPr>
        <w:t>danom</w:t>
      </w:r>
      <w:r w:rsidRPr="00A246BC">
        <w:rPr>
          <w:spacing w:val="-3"/>
          <w:szCs w:val="22"/>
          <w:lang w:val="sk-SK"/>
        </w:rPr>
        <w:t xml:space="preserve"> </w:t>
      </w:r>
      <w:r w:rsidRPr="00A246BC">
        <w:rPr>
          <w:szCs w:val="22"/>
          <w:lang w:val="sk-SK"/>
        </w:rPr>
        <w:t>a</w:t>
      </w:r>
      <w:r w:rsidRPr="00A246BC">
        <w:rPr>
          <w:spacing w:val="-2"/>
          <w:szCs w:val="22"/>
          <w:lang w:val="sk-SK"/>
        </w:rPr>
        <w:t>k</w:t>
      </w:r>
      <w:r w:rsidRPr="00A246BC">
        <w:rPr>
          <w:szCs w:val="22"/>
          <w:lang w:val="sk-SK"/>
        </w:rPr>
        <w:t xml:space="preserve">o </w:t>
      </w:r>
      <w:r w:rsidRPr="00A246BC">
        <w:rPr>
          <w:spacing w:val="-4"/>
          <w:szCs w:val="22"/>
          <w:lang w:val="sk-SK"/>
        </w:rPr>
        <w:t>m</w:t>
      </w:r>
      <w:r w:rsidRPr="00A246BC">
        <w:rPr>
          <w:szCs w:val="22"/>
          <w:lang w:val="sk-SK"/>
        </w:rPr>
        <w:t>ono</w:t>
      </w:r>
      <w:r w:rsidRPr="00A246BC">
        <w:rPr>
          <w:spacing w:val="1"/>
          <w:szCs w:val="22"/>
          <w:lang w:val="sk-SK"/>
        </w:rPr>
        <w:t>t</w:t>
      </w:r>
      <w:r w:rsidRPr="00A246BC">
        <w:rPr>
          <w:szCs w:val="22"/>
          <w:lang w:val="sk-SK"/>
        </w:rPr>
        <w:t>e</w:t>
      </w:r>
      <w:r w:rsidRPr="00A246BC">
        <w:rPr>
          <w:spacing w:val="1"/>
          <w:szCs w:val="22"/>
          <w:lang w:val="sk-SK"/>
        </w:rPr>
        <w:t>r</w:t>
      </w:r>
      <w:r w:rsidRPr="00A246BC">
        <w:rPr>
          <w:szCs w:val="22"/>
          <w:lang w:val="sk-SK"/>
        </w:rPr>
        <w:t>ap</w:t>
      </w:r>
      <w:r w:rsidRPr="00A246BC">
        <w:rPr>
          <w:spacing w:val="-1"/>
          <w:szCs w:val="22"/>
          <w:lang w:val="sk-SK"/>
        </w:rPr>
        <w:t>i</w:t>
      </w:r>
      <w:r w:rsidRPr="00A246BC">
        <w:rPr>
          <w:szCs w:val="22"/>
          <w:lang w:val="sk-SK"/>
        </w:rPr>
        <w:t>a d</w:t>
      </w:r>
      <w:r w:rsidRPr="00A246BC">
        <w:rPr>
          <w:spacing w:val="-2"/>
          <w:szCs w:val="22"/>
          <w:lang w:val="sk-SK"/>
        </w:rPr>
        <w:t>o</w:t>
      </w:r>
      <w:r w:rsidRPr="00A246BC">
        <w:rPr>
          <w:szCs w:val="22"/>
          <w:lang w:val="sk-SK"/>
        </w:rPr>
        <w:t>s</w:t>
      </w:r>
      <w:r w:rsidRPr="00A246BC">
        <w:rPr>
          <w:spacing w:val="1"/>
          <w:szCs w:val="22"/>
          <w:lang w:val="sk-SK"/>
        </w:rPr>
        <w:t>i</w:t>
      </w:r>
      <w:r w:rsidRPr="00A246BC">
        <w:rPr>
          <w:spacing w:val="-2"/>
          <w:szCs w:val="22"/>
          <w:lang w:val="sk-SK"/>
        </w:rPr>
        <w:t>a</w:t>
      </w:r>
      <w:r w:rsidRPr="00A246BC">
        <w:rPr>
          <w:szCs w:val="22"/>
          <w:lang w:val="sk-SK"/>
        </w:rPr>
        <w:t>hol</w:t>
      </w:r>
      <w:r w:rsidRPr="00A246BC">
        <w:rPr>
          <w:spacing w:val="1"/>
          <w:szCs w:val="22"/>
          <w:lang w:val="sk-SK"/>
        </w:rPr>
        <w:t xml:space="preserve"> </w:t>
      </w:r>
      <w:r w:rsidRPr="00A246BC">
        <w:rPr>
          <w:spacing w:val="-2"/>
          <w:szCs w:val="22"/>
          <w:lang w:val="sk-SK"/>
        </w:rPr>
        <w:t>výz</w:t>
      </w:r>
      <w:r w:rsidRPr="00A246BC">
        <w:rPr>
          <w:spacing w:val="2"/>
          <w:szCs w:val="22"/>
          <w:lang w:val="sk-SK"/>
        </w:rPr>
        <w:t>n</w:t>
      </w:r>
      <w:r w:rsidRPr="00A246BC">
        <w:rPr>
          <w:szCs w:val="22"/>
          <w:lang w:val="sk-SK"/>
        </w:rPr>
        <w:t>a</w:t>
      </w:r>
      <w:r w:rsidRPr="00A246BC">
        <w:rPr>
          <w:spacing w:val="-3"/>
          <w:szCs w:val="22"/>
          <w:lang w:val="sk-SK"/>
        </w:rPr>
        <w:t>m</w:t>
      </w:r>
      <w:r w:rsidRPr="00A246BC">
        <w:rPr>
          <w:szCs w:val="22"/>
          <w:lang w:val="sk-SK"/>
        </w:rPr>
        <w:t>ne v</w:t>
      </w:r>
      <w:r w:rsidRPr="00A246BC">
        <w:rPr>
          <w:spacing w:val="-2"/>
          <w:szCs w:val="22"/>
          <w:lang w:val="sk-SK"/>
        </w:rPr>
        <w:t>y</w:t>
      </w:r>
      <w:r w:rsidRPr="00A246BC">
        <w:rPr>
          <w:szCs w:val="22"/>
          <w:lang w:val="sk-SK"/>
        </w:rPr>
        <w:t>š</w:t>
      </w:r>
      <w:r w:rsidRPr="00A246BC">
        <w:rPr>
          <w:spacing w:val="1"/>
          <w:szCs w:val="22"/>
          <w:lang w:val="sk-SK"/>
        </w:rPr>
        <w:t>š</w:t>
      </w:r>
      <w:r w:rsidRPr="00A246BC">
        <w:rPr>
          <w:szCs w:val="22"/>
          <w:lang w:val="sk-SK"/>
        </w:rPr>
        <w:t>í</w:t>
      </w:r>
      <w:r w:rsidRPr="00A246BC">
        <w:rPr>
          <w:spacing w:val="1"/>
          <w:szCs w:val="22"/>
          <w:lang w:val="sk-SK"/>
        </w:rPr>
        <w:t xml:space="preserve"> </w:t>
      </w:r>
      <w:r w:rsidRPr="00A246BC">
        <w:rPr>
          <w:szCs w:val="22"/>
          <w:lang w:val="sk-SK"/>
        </w:rPr>
        <w:t>pod</w:t>
      </w:r>
      <w:r w:rsidRPr="00A246BC">
        <w:rPr>
          <w:spacing w:val="1"/>
          <w:szCs w:val="22"/>
          <w:lang w:val="sk-SK"/>
        </w:rPr>
        <w:t>i</w:t>
      </w:r>
      <w:r w:rsidRPr="00A246BC">
        <w:rPr>
          <w:spacing w:val="-2"/>
          <w:szCs w:val="22"/>
          <w:lang w:val="sk-SK"/>
        </w:rPr>
        <w:t>e</w:t>
      </w:r>
      <w:r w:rsidRPr="00A246BC">
        <w:rPr>
          <w:szCs w:val="22"/>
          <w:lang w:val="sk-SK"/>
        </w:rPr>
        <w:t>l</w:t>
      </w:r>
      <w:r w:rsidRPr="00A246BC">
        <w:rPr>
          <w:spacing w:val="1"/>
          <w:szCs w:val="22"/>
          <w:lang w:val="sk-SK"/>
        </w:rPr>
        <w:t xml:space="preserve"> </w:t>
      </w:r>
      <w:r w:rsidRPr="00A246BC">
        <w:rPr>
          <w:spacing w:val="-2"/>
          <w:szCs w:val="22"/>
          <w:lang w:val="sk-SK"/>
        </w:rPr>
        <w:t>k</w:t>
      </w:r>
      <w:r w:rsidRPr="00A246BC">
        <w:rPr>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n</w:t>
      </w:r>
      <w:r w:rsidRPr="00A246BC">
        <w:rPr>
          <w:spacing w:val="-2"/>
          <w:szCs w:val="22"/>
          <w:lang w:val="sk-SK"/>
        </w:rPr>
        <w:t>e</w:t>
      </w:r>
      <w:r w:rsidRPr="00A246BC">
        <w:rPr>
          <w:szCs w:val="22"/>
          <w:lang w:val="sk-SK"/>
        </w:rPr>
        <w:t>j</w:t>
      </w:r>
      <w:r w:rsidRPr="00A246BC">
        <w:rPr>
          <w:spacing w:val="3"/>
          <w:szCs w:val="22"/>
          <w:lang w:val="sk-SK"/>
        </w:rPr>
        <w:t xml:space="preserve"> </w:t>
      </w:r>
      <w:r w:rsidRPr="00A246BC">
        <w:rPr>
          <w:spacing w:val="-2"/>
          <w:szCs w:val="22"/>
          <w:lang w:val="sk-SK"/>
        </w:rPr>
        <w:t>h</w:t>
      </w:r>
      <w:r w:rsidRPr="00A246BC">
        <w:rPr>
          <w:szCs w:val="22"/>
          <w:lang w:val="sk-SK"/>
        </w:rPr>
        <w:t>e</w:t>
      </w:r>
      <w:r w:rsidRPr="00A246BC">
        <w:rPr>
          <w:spacing w:val="-3"/>
          <w:szCs w:val="22"/>
          <w:lang w:val="sk-SK"/>
        </w:rPr>
        <w:t>m</w:t>
      </w:r>
      <w:r w:rsidRPr="00A246BC">
        <w:rPr>
          <w:szCs w:val="22"/>
          <w:lang w:val="sk-SK"/>
        </w:rPr>
        <w:t>a</w:t>
      </w:r>
      <w:r w:rsidRPr="00A246BC">
        <w:rPr>
          <w:spacing w:val="1"/>
          <w:szCs w:val="22"/>
          <w:lang w:val="sk-SK"/>
        </w:rPr>
        <w:t>t</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g</w:t>
      </w:r>
      <w:r w:rsidRPr="00A246BC">
        <w:rPr>
          <w:spacing w:val="1"/>
          <w:szCs w:val="22"/>
          <w:lang w:val="sk-SK"/>
        </w:rPr>
        <w:t>i</w:t>
      </w:r>
      <w:r w:rsidRPr="00A246BC">
        <w:rPr>
          <w:szCs w:val="22"/>
          <w:lang w:val="sk-SK"/>
        </w:rPr>
        <w:t>c</w:t>
      </w:r>
      <w:r w:rsidRPr="00A246BC">
        <w:rPr>
          <w:spacing w:val="-2"/>
          <w:szCs w:val="22"/>
          <w:lang w:val="sk-SK"/>
        </w:rPr>
        <w:t>ke</w:t>
      </w:r>
      <w:r w:rsidRPr="00A246BC">
        <w:rPr>
          <w:szCs w:val="22"/>
          <w:lang w:val="sk-SK"/>
        </w:rPr>
        <w:t>j odpo</w:t>
      </w:r>
      <w:r w:rsidRPr="00A246BC">
        <w:rPr>
          <w:spacing w:val="-2"/>
          <w:szCs w:val="22"/>
          <w:lang w:val="sk-SK"/>
        </w:rPr>
        <w:t>v</w:t>
      </w:r>
      <w:r w:rsidRPr="00A246BC">
        <w:rPr>
          <w:szCs w:val="22"/>
          <w:lang w:val="sk-SK"/>
        </w:rPr>
        <w:t>ede</w:t>
      </w:r>
      <w:r w:rsidRPr="00A246BC">
        <w:rPr>
          <w:spacing w:val="1"/>
          <w:szCs w:val="22"/>
          <w:lang w:val="sk-SK"/>
        </w:rPr>
        <w:t xml:space="preserve"> </w:t>
      </w:r>
      <w:r w:rsidRPr="00A246BC">
        <w:rPr>
          <w:szCs w:val="22"/>
          <w:lang w:val="sk-SK"/>
        </w:rPr>
        <w:t>a</w:t>
      </w:r>
      <w:r w:rsidRPr="00A246BC">
        <w:rPr>
          <w:spacing w:val="-2"/>
          <w:szCs w:val="22"/>
          <w:lang w:val="sk-SK"/>
        </w:rPr>
        <w:t>k</w:t>
      </w:r>
      <w:r w:rsidRPr="00A246BC">
        <w:rPr>
          <w:szCs w:val="22"/>
          <w:lang w:val="sk-SK"/>
        </w:rPr>
        <w:t>o p</w:t>
      </w:r>
      <w:r w:rsidRPr="00A246BC">
        <w:rPr>
          <w:spacing w:val="-2"/>
          <w:szCs w:val="22"/>
          <w:lang w:val="sk-SK"/>
        </w:rPr>
        <w:t>r</w:t>
      </w:r>
      <w:r w:rsidRPr="00A246BC">
        <w:rPr>
          <w:szCs w:val="22"/>
          <w:lang w:val="sk-SK"/>
        </w:rPr>
        <w:t>i</w:t>
      </w:r>
      <w:r w:rsidRPr="00A246BC">
        <w:rPr>
          <w:spacing w:val="1"/>
          <w:szCs w:val="22"/>
          <w:lang w:val="sk-SK"/>
        </w:rPr>
        <w:t xml:space="preserve"> </w:t>
      </w:r>
      <w:r w:rsidRPr="00A246BC">
        <w:rPr>
          <w:szCs w:val="22"/>
          <w:lang w:val="sk-SK"/>
        </w:rPr>
        <w:t>ch</w:t>
      </w:r>
      <w:r w:rsidRPr="00A246BC">
        <w:rPr>
          <w:spacing w:val="1"/>
          <w:szCs w:val="22"/>
          <w:lang w:val="sk-SK"/>
        </w:rPr>
        <w:t>e</w:t>
      </w:r>
      <w:r w:rsidRPr="00A246BC">
        <w:rPr>
          <w:spacing w:val="-4"/>
          <w:szCs w:val="22"/>
          <w:lang w:val="sk-SK"/>
        </w:rPr>
        <w:t>m</w:t>
      </w:r>
      <w:r w:rsidRPr="00A246BC">
        <w:rPr>
          <w:szCs w:val="22"/>
          <w:lang w:val="sk-SK"/>
        </w:rPr>
        <w:t>o</w:t>
      </w:r>
      <w:r w:rsidRPr="00A246BC">
        <w:rPr>
          <w:spacing w:val="2"/>
          <w:szCs w:val="22"/>
          <w:lang w:val="sk-SK"/>
        </w:rPr>
        <w:t>t</w:t>
      </w:r>
      <w:r w:rsidRPr="00A246BC">
        <w:rPr>
          <w:spacing w:val="-2"/>
          <w:szCs w:val="22"/>
          <w:lang w:val="sk-SK"/>
        </w:rPr>
        <w:t>er</w:t>
      </w:r>
      <w:r w:rsidRPr="00A246BC">
        <w:rPr>
          <w:szCs w:val="22"/>
          <w:lang w:val="sk-SK"/>
        </w:rPr>
        <w:t>ap</w:t>
      </w:r>
      <w:r w:rsidRPr="00A246BC">
        <w:rPr>
          <w:spacing w:val="-1"/>
          <w:szCs w:val="22"/>
          <w:lang w:val="sk-SK"/>
        </w:rPr>
        <w:t>i</w:t>
      </w:r>
      <w:r w:rsidRPr="00A246BC">
        <w:rPr>
          <w:szCs w:val="22"/>
          <w:lang w:val="sk-SK"/>
        </w:rPr>
        <w:t>i</w:t>
      </w:r>
      <w:r w:rsidRPr="00A246BC">
        <w:rPr>
          <w:spacing w:val="1"/>
          <w:szCs w:val="22"/>
          <w:lang w:val="sk-SK"/>
        </w:rPr>
        <w:t xml:space="preserve"> (</w:t>
      </w:r>
      <w:r w:rsidRPr="00A246BC">
        <w:rPr>
          <w:szCs w:val="22"/>
          <w:lang w:val="sk-SK"/>
        </w:rPr>
        <w:t>96</w:t>
      </w:r>
      <w:r w:rsidRPr="00A246BC">
        <w:rPr>
          <w:spacing w:val="-2"/>
          <w:szCs w:val="22"/>
          <w:lang w:val="sk-SK"/>
        </w:rPr>
        <w:t>,</w:t>
      </w:r>
      <w:r w:rsidRPr="00A246BC">
        <w:rPr>
          <w:szCs w:val="22"/>
          <w:lang w:val="sk-SK"/>
        </w:rPr>
        <w:t>3%</w:t>
      </w:r>
      <w:r w:rsidRPr="00A246BC">
        <w:rPr>
          <w:spacing w:val="-2"/>
          <w:szCs w:val="22"/>
          <w:lang w:val="sk-SK"/>
        </w:rPr>
        <w:t xml:space="preserve"> </w:t>
      </w:r>
      <w:r w:rsidRPr="00A246BC">
        <w:rPr>
          <w:szCs w:val="22"/>
          <w:lang w:val="sk-SK"/>
        </w:rPr>
        <w:t>op</w:t>
      </w:r>
      <w:r w:rsidRPr="00A246BC">
        <w:rPr>
          <w:spacing w:val="1"/>
          <w:szCs w:val="22"/>
          <w:lang w:val="sk-SK"/>
        </w:rPr>
        <w:t>r</w:t>
      </w:r>
      <w:r w:rsidRPr="00A246BC">
        <w:rPr>
          <w:spacing w:val="-2"/>
          <w:szCs w:val="22"/>
          <w:lang w:val="sk-SK"/>
        </w:rPr>
        <w:t>o</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zCs w:val="22"/>
          <w:lang w:val="sk-SK"/>
        </w:rPr>
        <w:t>50</w:t>
      </w:r>
      <w:r w:rsidRPr="00A246BC">
        <w:rPr>
          <w:spacing w:val="-2"/>
          <w:szCs w:val="22"/>
          <w:lang w:val="sk-SK"/>
        </w:rPr>
        <w:t>%</w:t>
      </w:r>
      <w:r w:rsidRPr="00A246BC">
        <w:rPr>
          <w:szCs w:val="22"/>
          <w:lang w:val="sk-SK"/>
        </w:rPr>
        <w:t>;</w:t>
      </w:r>
      <w:r w:rsidRPr="00A246BC">
        <w:rPr>
          <w:spacing w:val="1"/>
          <w:szCs w:val="22"/>
          <w:lang w:val="sk-SK"/>
        </w:rPr>
        <w:t xml:space="preserve"> </w:t>
      </w:r>
      <w:r w:rsidRPr="00A246BC">
        <w:rPr>
          <w:spacing w:val="-2"/>
          <w:szCs w:val="22"/>
          <w:lang w:val="sk-SK"/>
        </w:rPr>
        <w:t>p=</w:t>
      </w:r>
      <w:r w:rsidRPr="00A246BC">
        <w:rPr>
          <w:szCs w:val="22"/>
          <w:lang w:val="sk-SK"/>
        </w:rPr>
        <w:t>0,0001</w:t>
      </w:r>
      <w:r w:rsidRPr="00A246BC">
        <w:rPr>
          <w:spacing w:val="1"/>
          <w:szCs w:val="22"/>
          <w:lang w:val="sk-SK"/>
        </w:rPr>
        <w:t>)</w:t>
      </w:r>
      <w:r w:rsidRPr="00A246BC">
        <w:rPr>
          <w:szCs w:val="22"/>
          <w:lang w:val="sk-SK"/>
        </w:rPr>
        <w:t>.</w:t>
      </w:r>
      <w:r w:rsidRPr="00A246BC">
        <w:rPr>
          <w:spacing w:val="-2"/>
          <w:szCs w:val="22"/>
          <w:lang w:val="sk-SK"/>
        </w:rPr>
        <w:t xml:space="preserve"> </w:t>
      </w:r>
      <w:r w:rsidRPr="00A246BC">
        <w:rPr>
          <w:spacing w:val="-1"/>
          <w:szCs w:val="22"/>
          <w:lang w:val="sk-SK"/>
        </w:rPr>
        <w:t>K</w:t>
      </w:r>
      <w:r w:rsidRPr="00A246BC">
        <w:rPr>
          <w:szCs w:val="22"/>
          <w:lang w:val="sk-SK"/>
        </w:rPr>
        <w:t>eď sa</w:t>
      </w:r>
      <w:r w:rsidRPr="00A246BC">
        <w:rPr>
          <w:spacing w:val="-2"/>
          <w:szCs w:val="22"/>
          <w:lang w:val="sk-SK"/>
        </w:rPr>
        <w:t xml:space="preserve"> </w:t>
      </w:r>
      <w:r w:rsidRPr="00A246BC">
        <w:rPr>
          <w:spacing w:val="1"/>
          <w:szCs w:val="22"/>
          <w:lang w:val="sk-SK"/>
        </w:rPr>
        <w:t>i</w:t>
      </w:r>
      <w:r w:rsidRPr="00A246BC">
        <w:rPr>
          <w:spacing w:val="-4"/>
          <w:szCs w:val="22"/>
          <w:lang w:val="sk-SK"/>
        </w:rPr>
        <w:t>m</w:t>
      </w:r>
      <w:r w:rsidRPr="00A246BC">
        <w:rPr>
          <w:szCs w:val="22"/>
          <w:lang w:val="sk-SK"/>
        </w:rPr>
        <w:t>a</w:t>
      </w:r>
      <w:r w:rsidRPr="00A246BC">
        <w:rPr>
          <w:spacing w:val="1"/>
          <w:szCs w:val="22"/>
          <w:lang w:val="sk-SK"/>
        </w:rPr>
        <w:t>ti</w:t>
      </w:r>
      <w:r w:rsidRPr="00A246BC">
        <w:rPr>
          <w:szCs w:val="22"/>
          <w:lang w:val="sk-SK"/>
        </w:rPr>
        <w:t>n</w:t>
      </w:r>
      <w:r w:rsidRPr="00A246BC">
        <w:rPr>
          <w:spacing w:val="-1"/>
          <w:szCs w:val="22"/>
          <w:lang w:val="sk-SK"/>
        </w:rPr>
        <w:t>i</w:t>
      </w:r>
      <w:r w:rsidRPr="00A246BC">
        <w:rPr>
          <w:szCs w:val="22"/>
          <w:lang w:val="sk-SK"/>
        </w:rPr>
        <w:t xml:space="preserve">b </w:t>
      </w:r>
      <w:r w:rsidRPr="00A246BC">
        <w:rPr>
          <w:spacing w:val="-2"/>
          <w:szCs w:val="22"/>
          <w:lang w:val="sk-SK"/>
        </w:rPr>
        <w:t>p</w:t>
      </w:r>
      <w:r w:rsidRPr="00A246BC">
        <w:rPr>
          <w:szCs w:val="22"/>
          <w:lang w:val="sk-SK"/>
        </w:rPr>
        <w:t>odal</w:t>
      </w:r>
      <w:r w:rsidRPr="00A246BC">
        <w:rPr>
          <w:spacing w:val="-1"/>
          <w:szCs w:val="22"/>
          <w:lang w:val="sk-SK"/>
        </w:rPr>
        <w:t xml:space="preserve"> </w:t>
      </w:r>
      <w:r w:rsidRPr="00A246BC">
        <w:rPr>
          <w:szCs w:val="22"/>
          <w:lang w:val="sk-SK"/>
        </w:rPr>
        <w:t>a</w:t>
      </w:r>
      <w:r w:rsidRPr="00A246BC">
        <w:rPr>
          <w:spacing w:val="-2"/>
          <w:szCs w:val="22"/>
          <w:lang w:val="sk-SK"/>
        </w:rPr>
        <w:t>k</w:t>
      </w:r>
      <w:r w:rsidRPr="00A246BC">
        <w:rPr>
          <w:szCs w:val="22"/>
          <w:lang w:val="sk-SK"/>
        </w:rPr>
        <w:t xml:space="preserve">o </w:t>
      </w:r>
      <w:r w:rsidRPr="00A246BC">
        <w:rPr>
          <w:spacing w:val="-2"/>
          <w:szCs w:val="22"/>
          <w:lang w:val="sk-SK"/>
        </w:rPr>
        <w:t>z</w:t>
      </w:r>
      <w:r w:rsidRPr="00A246BC">
        <w:rPr>
          <w:szCs w:val="22"/>
          <w:lang w:val="sk-SK"/>
        </w:rPr>
        <w:t>ách</w:t>
      </w:r>
      <w:r w:rsidRPr="00A246BC">
        <w:rPr>
          <w:spacing w:val="1"/>
          <w:szCs w:val="22"/>
          <w:lang w:val="sk-SK"/>
        </w:rPr>
        <w:t>r</w:t>
      </w:r>
      <w:r w:rsidRPr="00A246BC">
        <w:rPr>
          <w:szCs w:val="22"/>
          <w:lang w:val="sk-SK"/>
        </w:rPr>
        <w:t xml:space="preserve">anná </w:t>
      </w:r>
      <w:r w:rsidRPr="00A246BC">
        <w:rPr>
          <w:spacing w:val="1"/>
          <w:szCs w:val="22"/>
          <w:lang w:val="sk-SK"/>
        </w:rPr>
        <w:t>li</w:t>
      </w:r>
      <w:r w:rsidRPr="00A246BC">
        <w:rPr>
          <w:spacing w:val="-2"/>
          <w:szCs w:val="22"/>
          <w:lang w:val="sk-SK"/>
        </w:rPr>
        <w:t>e</w:t>
      </w:r>
      <w:r w:rsidRPr="00A246BC">
        <w:rPr>
          <w:szCs w:val="22"/>
          <w:lang w:val="sk-SK"/>
        </w:rPr>
        <w:t>čba</w:t>
      </w:r>
      <w:r w:rsidRPr="00A246BC">
        <w:rPr>
          <w:spacing w:val="1"/>
          <w:szCs w:val="22"/>
          <w:lang w:val="sk-SK"/>
        </w:rPr>
        <w:t xml:space="preserve"> </w:t>
      </w:r>
      <w:r w:rsidRPr="00A246BC">
        <w:rPr>
          <w:spacing w:val="-2"/>
          <w:szCs w:val="22"/>
          <w:lang w:val="sk-SK"/>
        </w:rPr>
        <w:t>p</w:t>
      </w:r>
      <w:r w:rsidRPr="00A246BC">
        <w:rPr>
          <w:szCs w:val="22"/>
          <w:lang w:val="sk-SK"/>
        </w:rPr>
        <w:t>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w:t>
      </w:r>
      <w:r w:rsidRPr="00A246BC">
        <w:rPr>
          <w:spacing w:val="-4"/>
          <w:szCs w:val="22"/>
          <w:lang w:val="sk-SK"/>
        </w:rPr>
        <w:t>m</w:t>
      </w:r>
      <w:r w:rsidRPr="00A246BC">
        <w:rPr>
          <w:szCs w:val="22"/>
          <w:lang w:val="sk-SK"/>
        </w:rPr>
        <w:t xml:space="preserve">,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zCs w:val="22"/>
          <w:lang w:val="sk-SK"/>
        </w:rPr>
        <w:t>í</w:t>
      </w:r>
      <w:r w:rsidRPr="00A246BC">
        <w:rPr>
          <w:spacing w:val="1"/>
          <w:szCs w:val="22"/>
          <w:lang w:val="sk-SK"/>
        </w:rPr>
        <w:t xml:space="preserve"> </w:t>
      </w:r>
      <w:r w:rsidRPr="00A246BC">
        <w:rPr>
          <w:szCs w:val="22"/>
          <w:lang w:val="sk-SK"/>
        </w:rPr>
        <w:t>ne</w:t>
      </w:r>
      <w:r w:rsidRPr="00A246BC">
        <w:rPr>
          <w:spacing w:val="-1"/>
          <w:szCs w:val="22"/>
          <w:lang w:val="sk-SK"/>
        </w:rPr>
        <w:t>r</w:t>
      </w:r>
      <w:r w:rsidRPr="00A246BC">
        <w:rPr>
          <w:spacing w:val="-2"/>
          <w:szCs w:val="22"/>
          <w:lang w:val="sk-SK"/>
        </w:rPr>
        <w:t>e</w:t>
      </w:r>
      <w:r w:rsidRPr="00A246BC">
        <w:rPr>
          <w:szCs w:val="22"/>
          <w:lang w:val="sk-SK"/>
        </w:rPr>
        <w:t>a</w:t>
      </w:r>
      <w:r w:rsidRPr="00A246BC">
        <w:rPr>
          <w:spacing w:val="-2"/>
          <w:szCs w:val="22"/>
          <w:lang w:val="sk-SK"/>
        </w:rPr>
        <w:t>g</w:t>
      </w:r>
      <w:r w:rsidRPr="00A246BC">
        <w:rPr>
          <w:szCs w:val="22"/>
          <w:lang w:val="sk-SK"/>
        </w:rPr>
        <w:t>o</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a</w:t>
      </w:r>
      <w:r w:rsidRPr="00A246BC">
        <w:rPr>
          <w:spacing w:val="1"/>
          <w:szCs w:val="22"/>
          <w:lang w:val="sk-SK"/>
        </w:rPr>
        <w:t>l</w:t>
      </w:r>
      <w:r w:rsidRPr="00A246BC">
        <w:rPr>
          <w:spacing w:val="-2"/>
          <w:szCs w:val="22"/>
          <w:lang w:val="sk-SK"/>
        </w:rPr>
        <w:t>e</w:t>
      </w:r>
      <w:r w:rsidRPr="00A246BC">
        <w:rPr>
          <w:szCs w:val="22"/>
          <w:lang w:val="sk-SK"/>
        </w:rPr>
        <w:t xml:space="preserve">bo </w:t>
      </w:r>
      <w:r w:rsidRPr="00A246BC">
        <w:rPr>
          <w:spacing w:val="-2"/>
          <w:szCs w:val="22"/>
          <w:lang w:val="sk-SK"/>
        </w:rPr>
        <w:t>s</w:t>
      </w:r>
      <w:r w:rsidRPr="00A246BC">
        <w:rPr>
          <w:spacing w:val="1"/>
          <w:szCs w:val="22"/>
          <w:lang w:val="sk-SK"/>
        </w:rPr>
        <w:t>l</w:t>
      </w:r>
      <w:r w:rsidRPr="00A246BC">
        <w:rPr>
          <w:szCs w:val="22"/>
          <w:lang w:val="sk-SK"/>
        </w:rPr>
        <w:t>abo</w:t>
      </w:r>
      <w:r w:rsidRPr="00A246BC">
        <w:rPr>
          <w:spacing w:val="-2"/>
          <w:szCs w:val="22"/>
          <w:lang w:val="sk-SK"/>
        </w:rPr>
        <w:t xml:space="preserve"> </w:t>
      </w:r>
      <w:r w:rsidRPr="00A246BC">
        <w:rPr>
          <w:spacing w:val="1"/>
          <w:szCs w:val="22"/>
          <w:lang w:val="sk-SK"/>
        </w:rPr>
        <w:t>r</w:t>
      </w:r>
      <w:r w:rsidRPr="00A246BC">
        <w:rPr>
          <w:szCs w:val="22"/>
          <w:lang w:val="sk-SK"/>
        </w:rPr>
        <w:t>ea</w:t>
      </w:r>
      <w:r w:rsidRPr="00A246BC">
        <w:rPr>
          <w:spacing w:val="-2"/>
          <w:szCs w:val="22"/>
          <w:lang w:val="sk-SK"/>
        </w:rPr>
        <w:t>g</w:t>
      </w:r>
      <w:r w:rsidRPr="00A246BC">
        <w:rPr>
          <w:szCs w:val="22"/>
          <w:lang w:val="sk-SK"/>
        </w:rPr>
        <w:t>o</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pacing w:val="-2"/>
          <w:szCs w:val="22"/>
          <w:lang w:val="sk-SK"/>
        </w:rPr>
        <w:t>n</w:t>
      </w:r>
      <w:r w:rsidRPr="00A246BC">
        <w:rPr>
          <w:szCs w:val="22"/>
          <w:lang w:val="sk-SK"/>
        </w:rPr>
        <w:t>a che</w:t>
      </w:r>
      <w:r w:rsidRPr="00A246BC">
        <w:rPr>
          <w:spacing w:val="-3"/>
          <w:szCs w:val="22"/>
          <w:lang w:val="sk-SK"/>
        </w:rPr>
        <w:t>m</w:t>
      </w:r>
      <w:r w:rsidRPr="00A246BC">
        <w:rPr>
          <w:szCs w:val="22"/>
          <w:lang w:val="sk-SK"/>
        </w:rPr>
        <w:t>o</w:t>
      </w:r>
      <w:r w:rsidRPr="00A246BC">
        <w:rPr>
          <w:spacing w:val="1"/>
          <w:szCs w:val="22"/>
          <w:lang w:val="sk-SK"/>
        </w:rPr>
        <w:t>t</w:t>
      </w:r>
      <w:r w:rsidRPr="00A246BC">
        <w:rPr>
          <w:spacing w:val="-2"/>
          <w:szCs w:val="22"/>
          <w:lang w:val="sk-SK"/>
        </w:rPr>
        <w:t>e</w:t>
      </w:r>
      <w:r w:rsidRPr="00A246BC">
        <w:rPr>
          <w:spacing w:val="1"/>
          <w:szCs w:val="22"/>
          <w:lang w:val="sk-SK"/>
        </w:rPr>
        <w:t>r</w:t>
      </w:r>
      <w:r w:rsidRPr="00A246BC">
        <w:rPr>
          <w:szCs w:val="22"/>
          <w:lang w:val="sk-SK"/>
        </w:rPr>
        <w:t>a</w:t>
      </w:r>
      <w:r w:rsidRPr="00A246BC">
        <w:rPr>
          <w:spacing w:val="-2"/>
          <w:szCs w:val="22"/>
          <w:lang w:val="sk-SK"/>
        </w:rPr>
        <w:t>p</w:t>
      </w:r>
      <w:r w:rsidRPr="00A246BC">
        <w:rPr>
          <w:spacing w:val="1"/>
          <w:szCs w:val="22"/>
          <w:lang w:val="sk-SK"/>
        </w:rPr>
        <w:t>i</w:t>
      </w:r>
      <w:r w:rsidRPr="00A246BC">
        <w:rPr>
          <w:szCs w:val="22"/>
          <w:lang w:val="sk-SK"/>
        </w:rPr>
        <w:t>u, d</w:t>
      </w:r>
      <w:r w:rsidRPr="00A246BC">
        <w:rPr>
          <w:spacing w:val="-2"/>
          <w:szCs w:val="22"/>
          <w:lang w:val="sk-SK"/>
        </w:rPr>
        <w:t>o</w:t>
      </w:r>
      <w:r w:rsidRPr="00A246BC">
        <w:rPr>
          <w:szCs w:val="22"/>
          <w:lang w:val="sk-SK"/>
        </w:rPr>
        <w:t>s</w:t>
      </w:r>
      <w:r w:rsidRPr="00A246BC">
        <w:rPr>
          <w:spacing w:val="1"/>
          <w:szCs w:val="22"/>
          <w:lang w:val="sk-SK"/>
        </w:rPr>
        <w:t>i</w:t>
      </w:r>
      <w:r w:rsidRPr="00A246BC">
        <w:rPr>
          <w:spacing w:val="-2"/>
          <w:szCs w:val="22"/>
          <w:lang w:val="sk-SK"/>
        </w:rPr>
        <w:t>a</w:t>
      </w:r>
      <w:r w:rsidRPr="00A246BC">
        <w:rPr>
          <w:szCs w:val="22"/>
          <w:lang w:val="sk-SK"/>
        </w:rPr>
        <w:t>h</w:t>
      </w:r>
      <w:r w:rsidRPr="00A246BC">
        <w:rPr>
          <w:spacing w:val="-1"/>
          <w:szCs w:val="22"/>
          <w:lang w:val="sk-SK"/>
        </w:rPr>
        <w:t>l</w:t>
      </w:r>
      <w:r w:rsidRPr="00A246BC">
        <w:rPr>
          <w:szCs w:val="22"/>
          <w:lang w:val="sk-SK"/>
        </w:rPr>
        <w:t xml:space="preserve">a </w:t>
      </w:r>
      <w:r w:rsidRPr="00A246BC">
        <w:rPr>
          <w:spacing w:val="1"/>
          <w:szCs w:val="22"/>
          <w:lang w:val="sk-SK"/>
        </w:rPr>
        <w:t>s</w:t>
      </w:r>
      <w:r w:rsidRPr="00A246BC">
        <w:rPr>
          <w:szCs w:val="22"/>
          <w:lang w:val="sk-SK"/>
        </w:rPr>
        <w:t xml:space="preserve">a </w:t>
      </w:r>
      <w:r w:rsidRPr="00A246BC">
        <w:rPr>
          <w:spacing w:val="-2"/>
          <w:szCs w:val="22"/>
          <w:lang w:val="sk-SK"/>
        </w:rPr>
        <w:t>k</w:t>
      </w:r>
      <w:r w:rsidRPr="00A246BC">
        <w:rPr>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ná he</w:t>
      </w:r>
      <w:r w:rsidRPr="00A246BC">
        <w:rPr>
          <w:spacing w:val="-3"/>
          <w:szCs w:val="22"/>
          <w:lang w:val="sk-SK"/>
        </w:rPr>
        <w:t>m</w:t>
      </w:r>
      <w:r w:rsidRPr="00A246BC">
        <w:rPr>
          <w:szCs w:val="22"/>
          <w:lang w:val="sk-SK"/>
        </w:rPr>
        <w:t>a</w:t>
      </w:r>
      <w:r w:rsidRPr="00A246BC">
        <w:rPr>
          <w:spacing w:val="1"/>
          <w:szCs w:val="22"/>
          <w:lang w:val="sk-SK"/>
        </w:rPr>
        <w:t>t</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g</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á odpo</w:t>
      </w:r>
      <w:r w:rsidRPr="00A246BC">
        <w:rPr>
          <w:spacing w:val="-2"/>
          <w:szCs w:val="22"/>
          <w:lang w:val="sk-SK"/>
        </w:rPr>
        <w:t>v</w:t>
      </w:r>
      <w:r w:rsidRPr="00A246BC">
        <w:rPr>
          <w:szCs w:val="22"/>
          <w:lang w:val="sk-SK"/>
        </w:rPr>
        <w:t>eď u</w:t>
      </w:r>
      <w:r w:rsidRPr="00A246BC">
        <w:rPr>
          <w:spacing w:val="-2"/>
          <w:szCs w:val="22"/>
          <w:lang w:val="sk-SK"/>
        </w:rPr>
        <w:t xml:space="preserve"> </w:t>
      </w:r>
      <w:r w:rsidRPr="00A246BC">
        <w:rPr>
          <w:szCs w:val="22"/>
          <w:lang w:val="sk-SK"/>
        </w:rPr>
        <w:t xml:space="preserve">9 </w:t>
      </w:r>
      <w:r w:rsidRPr="00A246BC">
        <w:rPr>
          <w:spacing w:val="1"/>
          <w:szCs w:val="22"/>
          <w:lang w:val="sk-SK"/>
        </w:rPr>
        <w:t>(</w:t>
      </w:r>
      <w:r w:rsidRPr="00A246BC">
        <w:rPr>
          <w:szCs w:val="22"/>
          <w:lang w:val="sk-SK"/>
        </w:rPr>
        <w:t>81,</w:t>
      </w:r>
      <w:r w:rsidRPr="00A246BC">
        <w:rPr>
          <w:spacing w:val="-2"/>
          <w:szCs w:val="22"/>
          <w:lang w:val="sk-SK"/>
        </w:rPr>
        <w:t>8</w:t>
      </w:r>
      <w:r w:rsidRPr="00A246BC">
        <w:rPr>
          <w:spacing w:val="1"/>
          <w:szCs w:val="22"/>
          <w:lang w:val="sk-SK"/>
        </w:rPr>
        <w:t>%</w:t>
      </w:r>
      <w:r w:rsidRPr="00A246BC">
        <w:rPr>
          <w:szCs w:val="22"/>
          <w:lang w:val="sk-SK"/>
        </w:rPr>
        <w:t>)</w:t>
      </w:r>
      <w:r w:rsidRPr="00A246BC">
        <w:rPr>
          <w:spacing w:val="1"/>
          <w:szCs w:val="22"/>
          <w:lang w:val="sk-SK"/>
        </w:rPr>
        <w:t xml:space="preserve"> </w:t>
      </w:r>
      <w:r w:rsidRPr="00A246BC">
        <w:rPr>
          <w:szCs w:val="22"/>
          <w:lang w:val="sk-SK"/>
        </w:rPr>
        <w:t xml:space="preserve">z 11 </w:t>
      </w:r>
      <w:r w:rsidRPr="00A246BC">
        <w:rPr>
          <w:spacing w:val="-2"/>
          <w:szCs w:val="22"/>
          <w:lang w:val="sk-SK"/>
        </w:rPr>
        <w:t>p</w:t>
      </w:r>
      <w:r w:rsidRPr="00A246BC">
        <w:rPr>
          <w:szCs w:val="22"/>
          <w:lang w:val="sk-SK"/>
        </w:rPr>
        <w:t>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w:t>
      </w:r>
      <w:r w:rsidRPr="00A246BC">
        <w:rPr>
          <w:spacing w:val="-2"/>
          <w:szCs w:val="22"/>
          <w:lang w:val="sk-SK"/>
        </w:rPr>
        <w:t>v</w:t>
      </w:r>
      <w:r w:rsidRPr="00A246BC">
        <w:rPr>
          <w:szCs w:val="22"/>
          <w:lang w:val="sk-SK"/>
        </w:rPr>
        <w:t xml:space="preserve">. </w:t>
      </w:r>
      <w:r w:rsidRPr="00A246BC">
        <w:rPr>
          <w:spacing w:val="2"/>
          <w:szCs w:val="22"/>
          <w:lang w:val="sk-SK"/>
        </w:rPr>
        <w:t>T</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 xml:space="preserve">o </w:t>
      </w:r>
      <w:r w:rsidRPr="00A246BC">
        <w:rPr>
          <w:spacing w:val="-2"/>
          <w:szCs w:val="22"/>
          <w:lang w:val="sk-SK"/>
        </w:rPr>
        <w:t>k</w:t>
      </w:r>
      <w:r w:rsidRPr="00A246BC">
        <w:rPr>
          <w:spacing w:val="1"/>
          <w:szCs w:val="22"/>
          <w:lang w:val="sk-SK"/>
        </w:rPr>
        <w:t>l</w:t>
      </w:r>
      <w:r w:rsidRPr="00A246BC">
        <w:rPr>
          <w:spacing w:val="-1"/>
          <w:szCs w:val="22"/>
          <w:lang w:val="sk-SK"/>
        </w:rPr>
        <w:t>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ý</w:t>
      </w:r>
      <w:r w:rsidRPr="00A246BC">
        <w:rPr>
          <w:spacing w:val="-2"/>
          <w:szCs w:val="22"/>
          <w:lang w:val="sk-SK"/>
        </w:rPr>
        <w:t xml:space="preserve"> </w:t>
      </w:r>
      <w:r w:rsidRPr="00A246BC">
        <w:rPr>
          <w:szCs w:val="22"/>
          <w:lang w:val="sk-SK"/>
        </w:rPr>
        <w:t>úč</w:t>
      </w:r>
      <w:r w:rsidRPr="00A246BC">
        <w:rPr>
          <w:spacing w:val="1"/>
          <w:szCs w:val="22"/>
          <w:lang w:val="sk-SK"/>
        </w:rPr>
        <w:t>i</w:t>
      </w:r>
      <w:r w:rsidRPr="00A246BC">
        <w:rPr>
          <w:szCs w:val="22"/>
          <w:lang w:val="sk-SK"/>
        </w:rPr>
        <w:t>nok</w:t>
      </w:r>
      <w:r w:rsidRPr="00A246BC">
        <w:rPr>
          <w:spacing w:val="-2"/>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w:t>
      </w:r>
      <w:r w:rsidRPr="00A246BC">
        <w:rPr>
          <w:spacing w:val="-2"/>
          <w:szCs w:val="22"/>
          <w:lang w:val="sk-SK"/>
        </w:rPr>
        <w:t>pá</w:t>
      </w:r>
      <w:r w:rsidRPr="00A246BC">
        <w:rPr>
          <w:spacing w:val="3"/>
          <w:szCs w:val="22"/>
          <w:lang w:val="sk-SK"/>
        </w:rPr>
        <w:t>j</w:t>
      </w:r>
      <w:r w:rsidRPr="00A246BC">
        <w:rPr>
          <w:spacing w:val="-2"/>
          <w:szCs w:val="22"/>
          <w:lang w:val="sk-SK"/>
        </w:rPr>
        <w:t>a</w:t>
      </w:r>
      <w:r w:rsidRPr="00A246BC">
        <w:rPr>
          <w:szCs w:val="22"/>
          <w:lang w:val="sk-SK"/>
        </w:rPr>
        <w:t>l</w:t>
      </w:r>
      <w:r w:rsidRPr="00A246BC">
        <w:rPr>
          <w:spacing w:val="1"/>
          <w:szCs w:val="22"/>
          <w:lang w:val="sk-SK"/>
        </w:rPr>
        <w:t xml:space="preserve"> </w:t>
      </w:r>
      <w:r w:rsidRPr="00A246BC">
        <w:rPr>
          <w:szCs w:val="22"/>
          <w:lang w:val="sk-SK"/>
        </w:rPr>
        <w:t>s</w:t>
      </w:r>
      <w:r w:rsidRPr="00A246BC">
        <w:rPr>
          <w:spacing w:val="4"/>
          <w:szCs w:val="22"/>
          <w:lang w:val="sk-SK"/>
        </w:rPr>
        <w:t xml:space="preserve"> </w:t>
      </w:r>
      <w:r w:rsidRPr="00A246BC">
        <w:rPr>
          <w:spacing w:val="-2"/>
          <w:szCs w:val="22"/>
          <w:lang w:val="sk-SK"/>
        </w:rPr>
        <w:t>v</w:t>
      </w:r>
      <w:r w:rsidRPr="00A246BC">
        <w:rPr>
          <w:szCs w:val="22"/>
          <w:lang w:val="sk-SK"/>
        </w:rPr>
        <w:t>äč</w:t>
      </w:r>
      <w:r w:rsidRPr="00A246BC">
        <w:rPr>
          <w:spacing w:val="-2"/>
          <w:szCs w:val="22"/>
          <w:lang w:val="sk-SK"/>
        </w:rPr>
        <w:t>š</w:t>
      </w:r>
      <w:r w:rsidRPr="00A246BC">
        <w:rPr>
          <w:spacing w:val="1"/>
          <w:szCs w:val="22"/>
          <w:lang w:val="sk-SK"/>
        </w:rPr>
        <w:t>í</w:t>
      </w:r>
      <w:r w:rsidRPr="00A246BC">
        <w:rPr>
          <w:szCs w:val="22"/>
          <w:lang w:val="sk-SK"/>
        </w:rPr>
        <w:t>m po</w:t>
      </w:r>
      <w:r w:rsidRPr="00A246BC">
        <w:rPr>
          <w:spacing w:val="-2"/>
          <w:szCs w:val="22"/>
          <w:lang w:val="sk-SK"/>
        </w:rPr>
        <w:t>k</w:t>
      </w:r>
      <w:r w:rsidRPr="00A246BC">
        <w:rPr>
          <w:spacing w:val="1"/>
          <w:szCs w:val="22"/>
          <w:lang w:val="sk-SK"/>
        </w:rPr>
        <w:t>l</w:t>
      </w:r>
      <w:r w:rsidRPr="00A246BC">
        <w:rPr>
          <w:szCs w:val="22"/>
          <w:lang w:val="sk-SK"/>
        </w:rPr>
        <w:t>e</w:t>
      </w:r>
      <w:r w:rsidRPr="00A246BC">
        <w:rPr>
          <w:spacing w:val="1"/>
          <w:szCs w:val="22"/>
          <w:lang w:val="sk-SK"/>
        </w:rPr>
        <w:t>s</w:t>
      </w:r>
      <w:r w:rsidRPr="00A246BC">
        <w:rPr>
          <w:szCs w:val="22"/>
          <w:lang w:val="sk-SK"/>
        </w:rPr>
        <w:t>om</w:t>
      </w:r>
      <w:r w:rsidRPr="00A246BC">
        <w:rPr>
          <w:spacing w:val="-4"/>
          <w:szCs w:val="22"/>
          <w:lang w:val="sk-SK"/>
        </w:rPr>
        <w:t xml:space="preserve"> </w:t>
      </w:r>
      <w:r w:rsidRPr="00A246BC">
        <w:rPr>
          <w:spacing w:val="1"/>
          <w:szCs w:val="22"/>
          <w:lang w:val="sk-SK"/>
        </w:rPr>
        <w:t>tr</w:t>
      </w:r>
      <w:r w:rsidRPr="00A246BC">
        <w:rPr>
          <w:szCs w:val="22"/>
          <w:lang w:val="sk-SK"/>
        </w:rPr>
        <w:t>an</w:t>
      </w:r>
      <w:r w:rsidRPr="00A246BC">
        <w:rPr>
          <w:spacing w:val="1"/>
          <w:szCs w:val="22"/>
          <w:lang w:val="sk-SK"/>
        </w:rPr>
        <w:t>s</w:t>
      </w:r>
      <w:r w:rsidRPr="00A246BC">
        <w:rPr>
          <w:spacing w:val="-2"/>
          <w:szCs w:val="22"/>
          <w:lang w:val="sk-SK"/>
        </w:rPr>
        <w:t>kr</w:t>
      </w:r>
      <w:r w:rsidRPr="00A246BC">
        <w:rPr>
          <w:spacing w:val="1"/>
          <w:szCs w:val="22"/>
          <w:lang w:val="sk-SK"/>
        </w:rPr>
        <w:t>i</w:t>
      </w:r>
      <w:r w:rsidRPr="00A246BC">
        <w:rPr>
          <w:szCs w:val="22"/>
          <w:lang w:val="sk-SK"/>
        </w:rPr>
        <w:t>p</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b</w:t>
      </w:r>
      <w:r w:rsidRPr="00A246BC">
        <w:rPr>
          <w:spacing w:val="-2"/>
          <w:szCs w:val="22"/>
          <w:lang w:val="sk-SK"/>
        </w:rPr>
        <w:t>c</w:t>
      </w:r>
      <w:r w:rsidRPr="00A246BC">
        <w:rPr>
          <w:spacing w:val="2"/>
          <w:szCs w:val="22"/>
          <w:lang w:val="sk-SK"/>
        </w:rPr>
        <w:t>r</w:t>
      </w:r>
      <w:r w:rsidRPr="00A246BC">
        <w:rPr>
          <w:spacing w:val="-2"/>
          <w:szCs w:val="22"/>
          <w:lang w:val="sk-SK"/>
        </w:rPr>
        <w:t>-</w:t>
      </w:r>
      <w:r w:rsidRPr="00A246BC">
        <w:rPr>
          <w:szCs w:val="22"/>
          <w:lang w:val="sk-SK"/>
        </w:rPr>
        <w:t>abl</w:t>
      </w:r>
      <w:r w:rsidRPr="00A246BC">
        <w:rPr>
          <w:spacing w:val="2"/>
          <w:szCs w:val="22"/>
          <w:lang w:val="sk-SK"/>
        </w:rPr>
        <w:t xml:space="preserve"> </w:t>
      </w:r>
      <w:r w:rsidRPr="00A246BC">
        <w:rPr>
          <w:szCs w:val="22"/>
          <w:lang w:val="sk-SK"/>
        </w:rPr>
        <w:t xml:space="preserve">u </w:t>
      </w:r>
      <w:r w:rsidRPr="00A246BC">
        <w:rPr>
          <w:spacing w:val="-2"/>
          <w:szCs w:val="22"/>
          <w:lang w:val="sk-SK"/>
        </w:rPr>
        <w:t>p</w:t>
      </w:r>
      <w:r w:rsidRPr="00A246BC">
        <w:rPr>
          <w:szCs w:val="22"/>
          <w:lang w:val="sk-SK"/>
        </w:rPr>
        <w:t>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pacing w:val="1"/>
          <w:szCs w:val="22"/>
          <w:lang w:val="sk-SK"/>
        </w:rPr>
        <w:t>li</w:t>
      </w:r>
      <w:r w:rsidRPr="00A246BC">
        <w:rPr>
          <w:spacing w:val="-2"/>
          <w:szCs w:val="22"/>
          <w:lang w:val="sk-SK"/>
        </w:rPr>
        <w:t>e</w:t>
      </w:r>
      <w:r w:rsidRPr="00A246BC">
        <w:rPr>
          <w:szCs w:val="22"/>
          <w:lang w:val="sk-SK"/>
        </w:rPr>
        <w:t>čen</w:t>
      </w:r>
      <w:r w:rsidRPr="00A246BC">
        <w:rPr>
          <w:spacing w:val="-2"/>
          <w:szCs w:val="22"/>
          <w:lang w:val="sk-SK"/>
        </w:rPr>
        <w:t>ý</w:t>
      </w:r>
      <w:r w:rsidRPr="00A246BC">
        <w:rPr>
          <w:szCs w:val="22"/>
          <w:lang w:val="sk-SK"/>
        </w:rPr>
        <w:t xml:space="preserve">ch </w:t>
      </w:r>
      <w:r w:rsidRPr="00A246BC">
        <w:rPr>
          <w:spacing w:val="-1"/>
          <w:szCs w:val="22"/>
          <w:lang w:val="sk-SK"/>
        </w:rPr>
        <w:t>i</w:t>
      </w:r>
      <w:r w:rsidRPr="00A246BC">
        <w:rPr>
          <w:spacing w:val="-4"/>
          <w:szCs w:val="22"/>
          <w:lang w:val="sk-SK"/>
        </w:rPr>
        <w:t>m</w:t>
      </w:r>
      <w:r w:rsidRPr="00A246BC">
        <w:rPr>
          <w:szCs w:val="22"/>
          <w:lang w:val="sk-SK"/>
        </w:rPr>
        <w:t>a</w:t>
      </w:r>
      <w:r w:rsidRPr="00A246BC">
        <w:rPr>
          <w:spacing w:val="1"/>
          <w:szCs w:val="22"/>
          <w:lang w:val="sk-SK"/>
        </w:rPr>
        <w:t>ti</w:t>
      </w:r>
      <w:r w:rsidRPr="00A246BC">
        <w:rPr>
          <w:szCs w:val="22"/>
          <w:lang w:val="sk-SK"/>
        </w:rPr>
        <w:t>n</w:t>
      </w:r>
      <w:r w:rsidRPr="00A246BC">
        <w:rPr>
          <w:spacing w:val="1"/>
          <w:szCs w:val="22"/>
          <w:lang w:val="sk-SK"/>
        </w:rPr>
        <w:t>i</w:t>
      </w:r>
      <w:r w:rsidRPr="00A246BC">
        <w:rPr>
          <w:szCs w:val="22"/>
          <w:lang w:val="sk-SK"/>
        </w:rPr>
        <w:t>bom</w:t>
      </w:r>
      <w:r w:rsidRPr="00A246BC">
        <w:rPr>
          <w:spacing w:val="-2"/>
          <w:szCs w:val="22"/>
          <w:lang w:val="sk-SK"/>
        </w:rPr>
        <w:t xml:space="preserve"> </w:t>
      </w:r>
      <w:r w:rsidRPr="00A246BC">
        <w:rPr>
          <w:szCs w:val="22"/>
          <w:lang w:val="sk-SK"/>
        </w:rPr>
        <w:t>op</w:t>
      </w:r>
      <w:r w:rsidRPr="00A246BC">
        <w:rPr>
          <w:spacing w:val="1"/>
          <w:szCs w:val="22"/>
          <w:lang w:val="sk-SK"/>
        </w:rPr>
        <w:t>r</w:t>
      </w:r>
      <w:r w:rsidRPr="00A246BC">
        <w:rPr>
          <w:szCs w:val="22"/>
          <w:lang w:val="sk-SK"/>
        </w:rPr>
        <w:t>o</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zCs w:val="22"/>
          <w:lang w:val="sk-SK"/>
        </w:rPr>
        <w:t>s</w:t>
      </w:r>
      <w:r w:rsidRPr="00A246BC">
        <w:rPr>
          <w:spacing w:val="-2"/>
          <w:szCs w:val="22"/>
          <w:lang w:val="sk-SK"/>
        </w:rPr>
        <w:t>k</w:t>
      </w:r>
      <w:r w:rsidRPr="00A246BC">
        <w:rPr>
          <w:szCs w:val="22"/>
          <w:lang w:val="sk-SK"/>
        </w:rPr>
        <w:t>up</w:t>
      </w:r>
      <w:r w:rsidRPr="00A246BC">
        <w:rPr>
          <w:spacing w:val="1"/>
          <w:szCs w:val="22"/>
          <w:lang w:val="sk-SK"/>
        </w:rPr>
        <w:t>i</w:t>
      </w:r>
      <w:r w:rsidRPr="00A246BC">
        <w:rPr>
          <w:spacing w:val="-2"/>
          <w:szCs w:val="22"/>
          <w:lang w:val="sk-SK"/>
        </w:rPr>
        <w:t>n</w:t>
      </w:r>
      <w:r w:rsidRPr="00A246BC">
        <w:rPr>
          <w:szCs w:val="22"/>
          <w:lang w:val="sk-SK"/>
        </w:rPr>
        <w:t xml:space="preserve">e </w:t>
      </w:r>
      <w:r w:rsidRPr="00A246BC">
        <w:rPr>
          <w:spacing w:val="-1"/>
          <w:szCs w:val="22"/>
          <w:lang w:val="sk-SK"/>
        </w:rPr>
        <w:t>li</w:t>
      </w:r>
      <w:r w:rsidRPr="00A246BC">
        <w:rPr>
          <w:szCs w:val="22"/>
          <w:lang w:val="sk-SK"/>
        </w:rPr>
        <w:t>ečen</w:t>
      </w:r>
      <w:r w:rsidRPr="00A246BC">
        <w:rPr>
          <w:spacing w:val="-2"/>
          <w:szCs w:val="22"/>
          <w:lang w:val="sk-SK"/>
        </w:rPr>
        <w:t>ý</w:t>
      </w:r>
      <w:r w:rsidRPr="00A246BC">
        <w:rPr>
          <w:szCs w:val="22"/>
          <w:lang w:val="sk-SK"/>
        </w:rPr>
        <w:t>ch ch</w:t>
      </w:r>
      <w:r w:rsidRPr="00A246BC">
        <w:rPr>
          <w:spacing w:val="1"/>
          <w:szCs w:val="22"/>
          <w:lang w:val="sk-SK"/>
        </w:rPr>
        <w:t>e</w:t>
      </w:r>
      <w:r w:rsidRPr="00A246BC">
        <w:rPr>
          <w:spacing w:val="-4"/>
          <w:szCs w:val="22"/>
          <w:lang w:val="sk-SK"/>
        </w:rPr>
        <w:t>m</w:t>
      </w:r>
      <w:r w:rsidRPr="00A246BC">
        <w:rPr>
          <w:szCs w:val="22"/>
          <w:lang w:val="sk-SK"/>
        </w:rPr>
        <w:t>o</w:t>
      </w:r>
      <w:r w:rsidRPr="00A246BC">
        <w:rPr>
          <w:spacing w:val="1"/>
          <w:szCs w:val="22"/>
          <w:lang w:val="sk-SK"/>
        </w:rPr>
        <w:t>t</w:t>
      </w:r>
      <w:r w:rsidRPr="00A246BC">
        <w:rPr>
          <w:szCs w:val="22"/>
          <w:lang w:val="sk-SK"/>
        </w:rPr>
        <w:t>e</w:t>
      </w:r>
      <w:r w:rsidRPr="00A246BC">
        <w:rPr>
          <w:spacing w:val="1"/>
          <w:szCs w:val="22"/>
          <w:lang w:val="sk-SK"/>
        </w:rPr>
        <w:t>r</w:t>
      </w:r>
      <w:r w:rsidRPr="00A246BC">
        <w:rPr>
          <w:szCs w:val="22"/>
          <w:lang w:val="sk-SK"/>
        </w:rPr>
        <w:t>a</w:t>
      </w:r>
      <w:r w:rsidRPr="00A246BC">
        <w:rPr>
          <w:spacing w:val="-2"/>
          <w:szCs w:val="22"/>
          <w:lang w:val="sk-SK"/>
        </w:rPr>
        <w:t>p</w:t>
      </w:r>
      <w:r w:rsidRPr="00A246BC">
        <w:rPr>
          <w:spacing w:val="1"/>
          <w:szCs w:val="22"/>
          <w:lang w:val="sk-SK"/>
        </w:rPr>
        <w:t>i</w:t>
      </w:r>
      <w:r w:rsidRPr="00A246BC">
        <w:rPr>
          <w:szCs w:val="22"/>
          <w:lang w:val="sk-SK"/>
        </w:rPr>
        <w:t>ou</w:t>
      </w:r>
      <w:r w:rsidRPr="00A246BC">
        <w:rPr>
          <w:spacing w:val="-2"/>
          <w:szCs w:val="22"/>
          <w:lang w:val="sk-SK"/>
        </w:rPr>
        <w:t xml:space="preserve"> </w:t>
      </w:r>
      <w:r w:rsidRPr="00A246BC">
        <w:rPr>
          <w:szCs w:val="22"/>
          <w:lang w:val="sk-SK"/>
        </w:rPr>
        <w:t>po 2</w:t>
      </w:r>
      <w:r w:rsidRPr="00A246BC">
        <w:rPr>
          <w:spacing w:val="-2"/>
          <w:szCs w:val="22"/>
          <w:lang w:val="sk-SK"/>
        </w:rPr>
        <w:t xml:space="preserve"> </w:t>
      </w:r>
      <w:r w:rsidRPr="00A246BC">
        <w:rPr>
          <w:spacing w:val="1"/>
          <w:szCs w:val="22"/>
          <w:lang w:val="sk-SK"/>
        </w:rPr>
        <w:t>t</w:t>
      </w:r>
      <w:r w:rsidRPr="00A246BC">
        <w:rPr>
          <w:spacing w:val="-2"/>
          <w:szCs w:val="22"/>
          <w:lang w:val="sk-SK"/>
        </w:rPr>
        <w:t>ýž</w:t>
      </w:r>
      <w:r w:rsidRPr="00A246BC">
        <w:rPr>
          <w:szCs w:val="22"/>
          <w:lang w:val="sk-SK"/>
        </w:rPr>
        <w:t xml:space="preserve">dňoch </w:t>
      </w:r>
      <w:r w:rsidRPr="00A246BC">
        <w:rPr>
          <w:spacing w:val="-1"/>
          <w:szCs w:val="22"/>
          <w:lang w:val="sk-SK"/>
        </w:rPr>
        <w:t>l</w:t>
      </w:r>
      <w:r w:rsidRPr="00A246BC">
        <w:rPr>
          <w:spacing w:val="1"/>
          <w:szCs w:val="22"/>
          <w:lang w:val="sk-SK"/>
        </w:rPr>
        <w:t>i</w:t>
      </w:r>
      <w:r w:rsidRPr="00A246BC">
        <w:rPr>
          <w:szCs w:val="22"/>
          <w:lang w:val="sk-SK"/>
        </w:rPr>
        <w:t>ečby</w:t>
      </w:r>
      <w:r w:rsidRPr="00A246BC">
        <w:rPr>
          <w:spacing w:val="-2"/>
          <w:szCs w:val="22"/>
          <w:lang w:val="sk-SK"/>
        </w:rPr>
        <w:t xml:space="preserve"> </w:t>
      </w:r>
      <w:r w:rsidRPr="00A246BC">
        <w:rPr>
          <w:spacing w:val="1"/>
          <w:szCs w:val="22"/>
          <w:lang w:val="sk-SK"/>
        </w:rPr>
        <w:t>(</w:t>
      </w:r>
      <w:r w:rsidRPr="00A246BC">
        <w:rPr>
          <w:spacing w:val="-2"/>
          <w:szCs w:val="22"/>
          <w:lang w:val="sk-SK"/>
        </w:rPr>
        <w:t>p</w:t>
      </w:r>
      <w:r w:rsidRPr="00A246BC">
        <w:rPr>
          <w:szCs w:val="22"/>
          <w:lang w:val="sk-SK"/>
        </w:rPr>
        <w:t>=0,0</w:t>
      </w:r>
      <w:r w:rsidRPr="00A246BC">
        <w:rPr>
          <w:spacing w:val="-2"/>
          <w:szCs w:val="22"/>
          <w:lang w:val="sk-SK"/>
        </w:rPr>
        <w:t>2</w:t>
      </w:r>
      <w:r w:rsidRPr="00A246BC">
        <w:rPr>
          <w:spacing w:val="1"/>
          <w:szCs w:val="22"/>
          <w:lang w:val="sk-SK"/>
        </w:rPr>
        <w:t>)</w:t>
      </w:r>
      <w:r w:rsidRPr="00A246BC">
        <w:rPr>
          <w:szCs w:val="22"/>
          <w:lang w:val="sk-SK"/>
        </w:rPr>
        <w:t>.</w:t>
      </w:r>
      <w:r w:rsidRPr="00A246BC">
        <w:rPr>
          <w:spacing w:val="-2"/>
          <w:szCs w:val="22"/>
          <w:lang w:val="sk-SK"/>
        </w:rPr>
        <w:t xml:space="preserve"> </w:t>
      </w:r>
      <w:r w:rsidRPr="00A246BC">
        <w:rPr>
          <w:spacing w:val="1"/>
          <w:szCs w:val="22"/>
          <w:lang w:val="sk-SK"/>
        </w:rPr>
        <w:t>V</w:t>
      </w:r>
      <w:r w:rsidRPr="00A246BC">
        <w:rPr>
          <w:szCs w:val="22"/>
          <w:lang w:val="sk-SK"/>
        </w:rPr>
        <w:t>š</w:t>
      </w:r>
      <w:r w:rsidRPr="00A246BC">
        <w:rPr>
          <w:spacing w:val="-2"/>
          <w:szCs w:val="22"/>
          <w:lang w:val="sk-SK"/>
        </w:rPr>
        <w:t>e</w:t>
      </w:r>
      <w:r w:rsidRPr="00A246BC">
        <w:rPr>
          <w:spacing w:val="1"/>
          <w:szCs w:val="22"/>
          <w:lang w:val="sk-SK"/>
        </w:rPr>
        <w:t>t</w:t>
      </w:r>
      <w:r w:rsidRPr="00A246BC">
        <w:rPr>
          <w:spacing w:val="-2"/>
          <w:szCs w:val="22"/>
          <w:lang w:val="sk-SK"/>
        </w:rPr>
        <w:t>c</w:t>
      </w:r>
      <w:r w:rsidRPr="00A246BC">
        <w:rPr>
          <w:szCs w:val="22"/>
          <w:lang w:val="sk-SK"/>
        </w:rPr>
        <w:t>i</w:t>
      </w:r>
      <w:r w:rsidRPr="00A246BC">
        <w:rPr>
          <w:spacing w:val="-1"/>
          <w:szCs w:val="22"/>
          <w:lang w:val="sk-SK"/>
        </w:rPr>
        <w:t xml:space="preserve"> </w:t>
      </w:r>
      <w:r w:rsidRPr="00A246BC">
        <w:rPr>
          <w:szCs w:val="22"/>
          <w:lang w:val="sk-SK"/>
        </w:rPr>
        <w:t>pac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zCs w:val="22"/>
          <w:lang w:val="sk-SK"/>
        </w:rPr>
        <w:t>d</w:t>
      </w:r>
      <w:r w:rsidRPr="00A246BC">
        <w:rPr>
          <w:spacing w:val="-2"/>
          <w:szCs w:val="22"/>
          <w:lang w:val="sk-SK"/>
        </w:rPr>
        <w:t>o</w:t>
      </w:r>
      <w:r w:rsidRPr="00A246BC">
        <w:rPr>
          <w:szCs w:val="22"/>
          <w:lang w:val="sk-SK"/>
        </w:rPr>
        <w:t>s</w:t>
      </w:r>
      <w:r w:rsidRPr="00A246BC">
        <w:rPr>
          <w:spacing w:val="1"/>
          <w:szCs w:val="22"/>
          <w:lang w:val="sk-SK"/>
        </w:rPr>
        <w:t>t</w:t>
      </w:r>
      <w:r w:rsidRPr="00A246BC">
        <w:rPr>
          <w:szCs w:val="22"/>
          <w:lang w:val="sk-SK"/>
        </w:rPr>
        <w:t>á</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 xml:space="preserve">po </w:t>
      </w:r>
      <w:r w:rsidRPr="00A246BC">
        <w:rPr>
          <w:spacing w:val="-2"/>
          <w:szCs w:val="22"/>
          <w:lang w:val="sk-SK"/>
        </w:rPr>
        <w:t>z</w:t>
      </w:r>
      <w:r w:rsidRPr="00A246BC">
        <w:rPr>
          <w:szCs w:val="22"/>
          <w:lang w:val="sk-SK"/>
        </w:rPr>
        <w:t>a</w:t>
      </w:r>
      <w:r w:rsidRPr="00A246BC">
        <w:rPr>
          <w:spacing w:val="-2"/>
          <w:szCs w:val="22"/>
          <w:lang w:val="sk-SK"/>
        </w:rPr>
        <w:t>č</w:t>
      </w:r>
      <w:r w:rsidRPr="00A246BC">
        <w:rPr>
          <w:szCs w:val="22"/>
          <w:lang w:val="sk-SK"/>
        </w:rPr>
        <w:t>a</w:t>
      </w:r>
      <w:r w:rsidRPr="00A246BC">
        <w:rPr>
          <w:spacing w:val="-1"/>
          <w:szCs w:val="22"/>
          <w:lang w:val="sk-SK"/>
        </w:rPr>
        <w:t>t</w:t>
      </w:r>
      <w:r w:rsidRPr="00A246BC">
        <w:rPr>
          <w:szCs w:val="22"/>
          <w:lang w:val="sk-SK"/>
        </w:rPr>
        <w:t>í</w:t>
      </w:r>
      <w:r w:rsidRPr="00A246BC">
        <w:rPr>
          <w:spacing w:val="-1"/>
          <w:szCs w:val="22"/>
          <w:lang w:val="sk-SK"/>
        </w:rPr>
        <w:t xml:space="preserve"> </w:t>
      </w:r>
      <w:r w:rsidRPr="00A246BC">
        <w:rPr>
          <w:spacing w:val="1"/>
          <w:szCs w:val="22"/>
          <w:lang w:val="sk-SK"/>
        </w:rPr>
        <w:t>li</w:t>
      </w:r>
      <w:r w:rsidRPr="00A246BC">
        <w:rPr>
          <w:spacing w:val="-2"/>
          <w:szCs w:val="22"/>
          <w:lang w:val="sk-SK"/>
        </w:rPr>
        <w:t>e</w:t>
      </w:r>
      <w:r w:rsidRPr="00A246BC">
        <w:rPr>
          <w:szCs w:val="22"/>
          <w:lang w:val="sk-SK"/>
        </w:rPr>
        <w:t>čby</w:t>
      </w:r>
      <w:r w:rsidRPr="00A246BC">
        <w:rPr>
          <w:spacing w:val="-2"/>
          <w:szCs w:val="22"/>
          <w:lang w:val="sk-SK"/>
        </w:rPr>
        <w:t xml:space="preserve"> </w:t>
      </w:r>
      <w:r w:rsidRPr="00A246BC">
        <w:rPr>
          <w:spacing w:val="1"/>
          <w:szCs w:val="22"/>
          <w:lang w:val="sk-SK"/>
        </w:rPr>
        <w:t>i</w:t>
      </w:r>
      <w:r w:rsidRPr="00A246BC">
        <w:rPr>
          <w:spacing w:val="-4"/>
          <w:szCs w:val="22"/>
          <w:lang w:val="sk-SK"/>
        </w:rPr>
        <w:t>m</w:t>
      </w:r>
      <w:r w:rsidRPr="00A246BC">
        <w:rPr>
          <w:szCs w:val="22"/>
          <w:lang w:val="sk-SK"/>
        </w:rPr>
        <w:t>a</w:t>
      </w:r>
      <w:r w:rsidRPr="00A246BC">
        <w:rPr>
          <w:spacing w:val="1"/>
          <w:szCs w:val="22"/>
          <w:lang w:val="sk-SK"/>
        </w:rPr>
        <w:t>ti</w:t>
      </w:r>
      <w:r w:rsidRPr="00A246BC">
        <w:rPr>
          <w:szCs w:val="22"/>
          <w:lang w:val="sk-SK"/>
        </w:rPr>
        <w:t>n</w:t>
      </w:r>
      <w:r w:rsidRPr="00A246BC">
        <w:rPr>
          <w:spacing w:val="-1"/>
          <w:szCs w:val="22"/>
          <w:lang w:val="sk-SK"/>
        </w:rPr>
        <w:t>i</w:t>
      </w:r>
      <w:r w:rsidRPr="00A246BC">
        <w:rPr>
          <w:szCs w:val="22"/>
          <w:lang w:val="sk-SK"/>
        </w:rPr>
        <w:t>b a </w:t>
      </w:r>
      <w:r w:rsidRPr="00A246BC">
        <w:rPr>
          <w:spacing w:val="-2"/>
          <w:szCs w:val="22"/>
          <w:lang w:val="sk-SK"/>
        </w:rPr>
        <w:t>k</w:t>
      </w:r>
      <w:r w:rsidRPr="00A246BC">
        <w:rPr>
          <w:szCs w:val="22"/>
          <w:lang w:val="sk-SK"/>
        </w:rPr>
        <w:t>onso</w:t>
      </w:r>
      <w:r w:rsidRPr="00A246BC">
        <w:rPr>
          <w:spacing w:val="1"/>
          <w:szCs w:val="22"/>
          <w:lang w:val="sk-SK"/>
        </w:rPr>
        <w:t>l</w:t>
      </w:r>
      <w:r w:rsidRPr="00A246BC">
        <w:rPr>
          <w:spacing w:val="-1"/>
          <w:szCs w:val="22"/>
          <w:lang w:val="sk-SK"/>
        </w:rPr>
        <w:t>i</w:t>
      </w:r>
      <w:r w:rsidRPr="00A246BC">
        <w:rPr>
          <w:szCs w:val="22"/>
          <w:lang w:val="sk-SK"/>
        </w:rPr>
        <w:t>dač</w:t>
      </w:r>
      <w:r w:rsidRPr="00A246BC">
        <w:rPr>
          <w:spacing w:val="-2"/>
          <w:szCs w:val="22"/>
          <w:lang w:val="sk-SK"/>
        </w:rPr>
        <w:t>n</w:t>
      </w:r>
      <w:r w:rsidRPr="00A246BC">
        <w:rPr>
          <w:szCs w:val="22"/>
          <w:lang w:val="sk-SK"/>
        </w:rPr>
        <w:t>ú che</w:t>
      </w:r>
      <w:r w:rsidRPr="00A246BC">
        <w:rPr>
          <w:spacing w:val="-4"/>
          <w:szCs w:val="22"/>
          <w:lang w:val="sk-SK"/>
        </w:rPr>
        <w:t>m</w:t>
      </w:r>
      <w:r w:rsidRPr="00A246BC">
        <w:rPr>
          <w:szCs w:val="22"/>
          <w:lang w:val="sk-SK"/>
        </w:rPr>
        <w:t>o</w:t>
      </w:r>
      <w:r w:rsidRPr="00A246BC">
        <w:rPr>
          <w:spacing w:val="1"/>
          <w:szCs w:val="22"/>
          <w:lang w:val="sk-SK"/>
        </w:rPr>
        <w:t>t</w:t>
      </w:r>
      <w:r w:rsidRPr="00A246BC">
        <w:rPr>
          <w:spacing w:val="-2"/>
          <w:szCs w:val="22"/>
          <w:lang w:val="sk-SK"/>
        </w:rPr>
        <w:t>e</w:t>
      </w:r>
      <w:r w:rsidRPr="00A246BC">
        <w:rPr>
          <w:spacing w:val="1"/>
          <w:szCs w:val="22"/>
          <w:lang w:val="sk-SK"/>
        </w:rPr>
        <w:t>r</w:t>
      </w:r>
      <w:r w:rsidRPr="00A246BC">
        <w:rPr>
          <w:szCs w:val="22"/>
          <w:lang w:val="sk-SK"/>
        </w:rPr>
        <w:t>a</w:t>
      </w:r>
      <w:r w:rsidRPr="00A246BC">
        <w:rPr>
          <w:spacing w:val="-2"/>
          <w:szCs w:val="22"/>
          <w:lang w:val="sk-SK"/>
        </w:rPr>
        <w:t>p</w:t>
      </w:r>
      <w:r w:rsidRPr="00A246BC">
        <w:rPr>
          <w:spacing w:val="1"/>
          <w:szCs w:val="22"/>
          <w:lang w:val="sk-SK"/>
        </w:rPr>
        <w:t>i</w:t>
      </w:r>
      <w:r w:rsidRPr="00A246BC">
        <w:rPr>
          <w:szCs w:val="22"/>
          <w:lang w:val="sk-SK"/>
        </w:rPr>
        <w:t xml:space="preserve">u </w:t>
      </w:r>
      <w:r w:rsidRPr="00A246BC">
        <w:rPr>
          <w:spacing w:val="1"/>
          <w:szCs w:val="22"/>
          <w:lang w:val="sk-SK"/>
        </w:rPr>
        <w:t>(</w:t>
      </w:r>
      <w:r w:rsidRPr="00A246BC">
        <w:rPr>
          <w:spacing w:val="-2"/>
          <w:szCs w:val="22"/>
          <w:lang w:val="sk-SK"/>
        </w:rPr>
        <w:t>p</w:t>
      </w:r>
      <w:r w:rsidRPr="00A246BC">
        <w:rPr>
          <w:szCs w:val="22"/>
          <w:lang w:val="sk-SK"/>
        </w:rPr>
        <w:t>o</w:t>
      </w:r>
      <w:r w:rsidRPr="00A246BC">
        <w:rPr>
          <w:spacing w:val="-2"/>
          <w:szCs w:val="22"/>
          <w:lang w:val="sk-SK"/>
        </w:rPr>
        <w:t>z</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2"/>
          <w:szCs w:val="22"/>
          <w:lang w:val="sk-SK"/>
        </w:rPr>
        <w:t>T</w:t>
      </w:r>
      <w:r w:rsidRPr="00A246BC">
        <w:rPr>
          <w:szCs w:val="22"/>
          <w:lang w:val="sk-SK"/>
        </w:rPr>
        <w:t>a</w:t>
      </w:r>
      <w:r w:rsidRPr="00A246BC">
        <w:rPr>
          <w:spacing w:val="-2"/>
          <w:szCs w:val="22"/>
          <w:lang w:val="sk-SK"/>
        </w:rPr>
        <w:t>b</w:t>
      </w:r>
      <w:r w:rsidRPr="00A246BC">
        <w:rPr>
          <w:szCs w:val="22"/>
          <w:lang w:val="sk-SK"/>
        </w:rPr>
        <w:t>u</w:t>
      </w:r>
      <w:r w:rsidRPr="00A246BC">
        <w:rPr>
          <w:spacing w:val="-1"/>
          <w:szCs w:val="22"/>
          <w:lang w:val="sk-SK"/>
        </w:rPr>
        <w:t>ľ</w:t>
      </w:r>
      <w:r w:rsidRPr="00A246BC">
        <w:rPr>
          <w:spacing w:val="-2"/>
          <w:szCs w:val="22"/>
          <w:lang w:val="sk-SK"/>
        </w:rPr>
        <w:t>k</w:t>
      </w:r>
      <w:r w:rsidRPr="00A246BC">
        <w:rPr>
          <w:szCs w:val="22"/>
          <w:lang w:val="sk-SK"/>
        </w:rPr>
        <w:t>u</w:t>
      </w:r>
      <w:r w:rsidRPr="00A246BC">
        <w:rPr>
          <w:spacing w:val="3"/>
          <w:szCs w:val="22"/>
          <w:lang w:val="sk-SK"/>
        </w:rPr>
        <w:t xml:space="preserve"> </w:t>
      </w:r>
      <w:r w:rsidR="00EF0D58" w:rsidRPr="00A246BC">
        <w:rPr>
          <w:spacing w:val="3"/>
          <w:szCs w:val="22"/>
          <w:lang w:val="sk-SK"/>
        </w:rPr>
        <w:t>3</w:t>
      </w:r>
      <w:r w:rsidRPr="00A246BC">
        <w:rPr>
          <w:szCs w:val="22"/>
          <w:lang w:val="sk-SK"/>
        </w:rPr>
        <w:t>)</w:t>
      </w:r>
      <w:r w:rsidRPr="00A246BC">
        <w:rPr>
          <w:spacing w:val="1"/>
          <w:szCs w:val="22"/>
          <w:lang w:val="sk-SK"/>
        </w:rPr>
        <w:t xml:space="preserve"> </w:t>
      </w:r>
      <w:r w:rsidRPr="00A246BC">
        <w:rPr>
          <w:szCs w:val="22"/>
          <w:lang w:val="sk-SK"/>
        </w:rPr>
        <w:t>a</w:t>
      </w:r>
      <w:r w:rsidRPr="00A246BC">
        <w:rPr>
          <w:spacing w:val="1"/>
          <w:szCs w:val="22"/>
          <w:lang w:val="sk-SK"/>
        </w:rPr>
        <w:t xml:space="preserve"> </w:t>
      </w:r>
      <w:r w:rsidRPr="00A246BC">
        <w:rPr>
          <w:spacing w:val="-2"/>
          <w:szCs w:val="22"/>
          <w:lang w:val="sk-SK"/>
        </w:rPr>
        <w:t>h</w:t>
      </w:r>
      <w:r w:rsidRPr="00A246BC">
        <w:rPr>
          <w:spacing w:val="1"/>
          <w:szCs w:val="22"/>
          <w:lang w:val="sk-SK"/>
        </w:rPr>
        <w:t>l</w:t>
      </w:r>
      <w:r w:rsidRPr="00A246BC">
        <w:rPr>
          <w:szCs w:val="22"/>
          <w:lang w:val="sk-SK"/>
        </w:rPr>
        <w:t>a</w:t>
      </w:r>
      <w:r w:rsidRPr="00A246BC">
        <w:rPr>
          <w:spacing w:val="-2"/>
          <w:szCs w:val="22"/>
          <w:lang w:val="sk-SK"/>
        </w:rPr>
        <w:t>d</w:t>
      </w:r>
      <w:r w:rsidRPr="00A246BC">
        <w:rPr>
          <w:spacing w:val="-1"/>
          <w:szCs w:val="22"/>
          <w:lang w:val="sk-SK"/>
        </w:rPr>
        <w:t>i</w:t>
      </w:r>
      <w:r w:rsidRPr="00A246BC">
        <w:rPr>
          <w:szCs w:val="22"/>
          <w:lang w:val="sk-SK"/>
        </w:rPr>
        <w:t>ny</w:t>
      </w:r>
      <w:r w:rsidRPr="00A246BC">
        <w:rPr>
          <w:spacing w:val="-2"/>
          <w:szCs w:val="22"/>
          <w:lang w:val="sk-SK"/>
        </w:rPr>
        <w:t xml:space="preserve"> </w:t>
      </w:r>
      <w:r w:rsidRPr="00A246BC">
        <w:rPr>
          <w:spacing w:val="1"/>
          <w:szCs w:val="22"/>
          <w:lang w:val="sk-SK"/>
        </w:rPr>
        <w:t>tr</w:t>
      </w:r>
      <w:r w:rsidRPr="00A246BC">
        <w:rPr>
          <w:szCs w:val="22"/>
          <w:lang w:val="sk-SK"/>
        </w:rPr>
        <w:t>an</w:t>
      </w:r>
      <w:r w:rsidRPr="00A246BC">
        <w:rPr>
          <w:spacing w:val="1"/>
          <w:szCs w:val="22"/>
          <w:lang w:val="sk-SK"/>
        </w:rPr>
        <w:t>s</w:t>
      </w:r>
      <w:r w:rsidRPr="00A246BC">
        <w:rPr>
          <w:spacing w:val="-2"/>
          <w:szCs w:val="22"/>
          <w:lang w:val="sk-SK"/>
        </w:rPr>
        <w:t>k</w:t>
      </w:r>
      <w:r w:rsidRPr="00A246BC">
        <w:rPr>
          <w:spacing w:val="1"/>
          <w:szCs w:val="22"/>
          <w:lang w:val="sk-SK"/>
        </w:rPr>
        <w:t>r</w:t>
      </w:r>
      <w:r w:rsidRPr="00A246BC">
        <w:rPr>
          <w:spacing w:val="-1"/>
          <w:szCs w:val="22"/>
          <w:lang w:val="sk-SK"/>
        </w:rPr>
        <w:t>i</w:t>
      </w:r>
      <w:r w:rsidRPr="00A246BC">
        <w:rPr>
          <w:szCs w:val="22"/>
          <w:lang w:val="sk-SK"/>
        </w:rPr>
        <w:t>p</w:t>
      </w:r>
      <w:r w:rsidRPr="00A246BC">
        <w:rPr>
          <w:spacing w:val="2"/>
          <w:szCs w:val="22"/>
          <w:lang w:val="sk-SK"/>
        </w:rPr>
        <w:t>t</w:t>
      </w:r>
      <w:r w:rsidRPr="00A246BC">
        <w:rPr>
          <w:szCs w:val="22"/>
          <w:lang w:val="sk-SK"/>
        </w:rPr>
        <w:t>ov</w:t>
      </w:r>
      <w:r w:rsidRPr="00A246BC">
        <w:rPr>
          <w:spacing w:val="-2"/>
          <w:szCs w:val="22"/>
          <w:lang w:val="sk-SK"/>
        </w:rPr>
        <w:t xml:space="preserve"> </w:t>
      </w:r>
      <w:r w:rsidRPr="00A246BC">
        <w:rPr>
          <w:szCs w:val="22"/>
          <w:lang w:val="sk-SK"/>
        </w:rPr>
        <w:t>bc</w:t>
      </w:r>
      <w:r w:rsidRPr="00A246BC">
        <w:rPr>
          <w:spacing w:val="1"/>
          <w:szCs w:val="22"/>
          <w:lang w:val="sk-SK"/>
        </w:rPr>
        <w:t>r</w:t>
      </w:r>
      <w:r w:rsidRPr="00A246BC">
        <w:rPr>
          <w:spacing w:val="-4"/>
          <w:szCs w:val="22"/>
          <w:lang w:val="sk-SK"/>
        </w:rPr>
        <w:t>-</w:t>
      </w:r>
      <w:r w:rsidRPr="00A246BC">
        <w:rPr>
          <w:szCs w:val="22"/>
          <w:lang w:val="sk-SK"/>
        </w:rPr>
        <w:t>abl</w:t>
      </w:r>
      <w:r w:rsidRPr="00A246BC">
        <w:rPr>
          <w:spacing w:val="2"/>
          <w:szCs w:val="22"/>
          <w:lang w:val="sk-SK"/>
        </w:rPr>
        <w:t xml:space="preserve"> </w:t>
      </w:r>
      <w:r w:rsidRPr="00A246BC">
        <w:rPr>
          <w:szCs w:val="22"/>
          <w:lang w:val="sk-SK"/>
        </w:rPr>
        <w:t>b</w:t>
      </w:r>
      <w:r w:rsidRPr="00A246BC">
        <w:rPr>
          <w:spacing w:val="-2"/>
          <w:szCs w:val="22"/>
          <w:lang w:val="sk-SK"/>
        </w:rPr>
        <w:t>o</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po 8</w:t>
      </w:r>
      <w:r w:rsidRPr="00A246BC">
        <w:rPr>
          <w:spacing w:val="1"/>
          <w:szCs w:val="22"/>
          <w:lang w:val="sk-SK"/>
        </w:rPr>
        <w:t xml:space="preserve"> t</w:t>
      </w:r>
      <w:r w:rsidRPr="00A246BC">
        <w:rPr>
          <w:spacing w:val="-2"/>
          <w:szCs w:val="22"/>
          <w:lang w:val="sk-SK"/>
        </w:rPr>
        <w:t>ýž</w:t>
      </w:r>
      <w:r w:rsidRPr="00A246BC">
        <w:rPr>
          <w:szCs w:val="22"/>
          <w:lang w:val="sk-SK"/>
        </w:rPr>
        <w:t xml:space="preserve">dňoch </w:t>
      </w:r>
      <w:r w:rsidRPr="00A246BC">
        <w:rPr>
          <w:spacing w:val="1"/>
          <w:szCs w:val="22"/>
          <w:lang w:val="sk-SK"/>
        </w:rPr>
        <w:t>r</w:t>
      </w:r>
      <w:r w:rsidRPr="00A246BC">
        <w:rPr>
          <w:szCs w:val="22"/>
          <w:lang w:val="sk-SK"/>
        </w:rPr>
        <w:t>o</w:t>
      </w:r>
      <w:r w:rsidRPr="00A246BC">
        <w:rPr>
          <w:spacing w:val="-2"/>
          <w:szCs w:val="22"/>
          <w:lang w:val="sk-SK"/>
        </w:rPr>
        <w:t>v</w:t>
      </w:r>
      <w:r w:rsidRPr="00A246BC">
        <w:rPr>
          <w:szCs w:val="22"/>
          <w:lang w:val="sk-SK"/>
        </w:rPr>
        <w:t>na</w:t>
      </w:r>
      <w:r w:rsidRPr="00A246BC">
        <w:rPr>
          <w:spacing w:val="-2"/>
          <w:szCs w:val="22"/>
          <w:lang w:val="sk-SK"/>
        </w:rPr>
        <w:t>k</w:t>
      </w:r>
      <w:r w:rsidRPr="00A246BC">
        <w:rPr>
          <w:szCs w:val="22"/>
          <w:lang w:val="sk-SK"/>
        </w:rPr>
        <w:t>é v</w:t>
      </w:r>
      <w:r w:rsidRPr="00A246BC">
        <w:rPr>
          <w:spacing w:val="-2"/>
          <w:szCs w:val="22"/>
          <w:lang w:val="sk-SK"/>
        </w:rPr>
        <w:t xml:space="preserve"> </w:t>
      </w:r>
      <w:r w:rsidRPr="00A246BC">
        <w:rPr>
          <w:szCs w:val="22"/>
          <w:lang w:val="sk-SK"/>
        </w:rPr>
        <w:t>ob</w:t>
      </w:r>
      <w:r w:rsidRPr="00A246BC">
        <w:rPr>
          <w:spacing w:val="1"/>
          <w:szCs w:val="22"/>
          <w:lang w:val="sk-SK"/>
        </w:rPr>
        <w:t>i</w:t>
      </w:r>
      <w:r w:rsidRPr="00A246BC">
        <w:rPr>
          <w:szCs w:val="22"/>
          <w:lang w:val="sk-SK"/>
        </w:rPr>
        <w:t>d</w:t>
      </w:r>
      <w:r w:rsidRPr="00A246BC">
        <w:rPr>
          <w:spacing w:val="-2"/>
          <w:szCs w:val="22"/>
          <w:lang w:val="sk-SK"/>
        </w:rPr>
        <w:t>v</w:t>
      </w:r>
      <w:r w:rsidRPr="00A246BC">
        <w:rPr>
          <w:szCs w:val="22"/>
          <w:lang w:val="sk-SK"/>
        </w:rPr>
        <w:t xml:space="preserve">och </w:t>
      </w:r>
      <w:r w:rsidRPr="00A246BC">
        <w:rPr>
          <w:spacing w:val="1"/>
          <w:szCs w:val="22"/>
          <w:lang w:val="sk-SK"/>
        </w:rPr>
        <w:t>s</w:t>
      </w:r>
      <w:r w:rsidRPr="00A246BC">
        <w:rPr>
          <w:spacing w:val="-2"/>
          <w:szCs w:val="22"/>
          <w:lang w:val="sk-SK"/>
        </w:rPr>
        <w:t>k</w:t>
      </w:r>
      <w:r w:rsidRPr="00A246BC">
        <w:rPr>
          <w:szCs w:val="22"/>
          <w:lang w:val="sk-SK"/>
        </w:rPr>
        <w:t>up</w:t>
      </w:r>
      <w:r w:rsidRPr="00A246BC">
        <w:rPr>
          <w:spacing w:val="1"/>
          <w:szCs w:val="22"/>
          <w:lang w:val="sk-SK"/>
        </w:rPr>
        <w:t>i</w:t>
      </w:r>
      <w:r w:rsidRPr="00A246BC">
        <w:rPr>
          <w:szCs w:val="22"/>
          <w:lang w:val="sk-SK"/>
        </w:rPr>
        <w:t xml:space="preserve">nách. </w:t>
      </w:r>
      <w:r w:rsidRPr="00A246BC">
        <w:rPr>
          <w:spacing w:val="-1"/>
          <w:szCs w:val="22"/>
          <w:lang w:val="sk-SK"/>
        </w:rPr>
        <w:t>A</w:t>
      </w:r>
      <w:r w:rsidRPr="00A246BC">
        <w:rPr>
          <w:spacing w:val="-2"/>
          <w:szCs w:val="22"/>
          <w:lang w:val="sk-SK"/>
        </w:rPr>
        <w:t>k</w:t>
      </w:r>
      <w:r w:rsidRPr="00A246BC">
        <w:rPr>
          <w:szCs w:val="22"/>
          <w:lang w:val="sk-SK"/>
        </w:rPr>
        <w:t>o sa</w:t>
      </w:r>
      <w:r w:rsidRPr="00A246BC">
        <w:rPr>
          <w:spacing w:val="1"/>
          <w:szCs w:val="22"/>
          <w:lang w:val="sk-SK"/>
        </w:rPr>
        <w:t xml:space="preserve"> </w:t>
      </w:r>
      <w:r w:rsidRPr="00A246BC">
        <w:rPr>
          <w:szCs w:val="22"/>
          <w:lang w:val="sk-SK"/>
        </w:rPr>
        <w:t>o</w:t>
      </w:r>
      <w:r w:rsidRPr="00A246BC">
        <w:rPr>
          <w:spacing w:val="-2"/>
          <w:szCs w:val="22"/>
          <w:lang w:val="sk-SK"/>
        </w:rPr>
        <w:t>č</w:t>
      </w:r>
      <w:r w:rsidRPr="00A246BC">
        <w:rPr>
          <w:szCs w:val="22"/>
          <w:lang w:val="sk-SK"/>
        </w:rPr>
        <w:t>a</w:t>
      </w:r>
      <w:r w:rsidRPr="00A246BC">
        <w:rPr>
          <w:spacing w:val="-2"/>
          <w:szCs w:val="22"/>
          <w:lang w:val="sk-SK"/>
        </w:rPr>
        <w:t>k</w:t>
      </w:r>
      <w:r w:rsidRPr="00A246BC">
        <w:rPr>
          <w:szCs w:val="22"/>
          <w:lang w:val="sk-SK"/>
        </w:rPr>
        <w:t>á</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 xml:space="preserve">o </w:t>
      </w:r>
      <w:r w:rsidRPr="00A246BC">
        <w:rPr>
          <w:spacing w:val="-2"/>
          <w:szCs w:val="22"/>
          <w:lang w:val="sk-SK"/>
        </w:rPr>
        <w:t>vz</w:t>
      </w:r>
      <w:r w:rsidRPr="00A246BC">
        <w:rPr>
          <w:szCs w:val="22"/>
          <w:lang w:val="sk-SK"/>
        </w:rPr>
        <w:t>h</w:t>
      </w:r>
      <w:r w:rsidRPr="00A246BC">
        <w:rPr>
          <w:spacing w:val="1"/>
          <w:szCs w:val="22"/>
          <w:lang w:val="sk-SK"/>
        </w:rPr>
        <w:t>ľ</w:t>
      </w:r>
      <w:r w:rsidRPr="00A246BC">
        <w:rPr>
          <w:szCs w:val="22"/>
          <w:lang w:val="sk-SK"/>
        </w:rPr>
        <w:t>adom</w:t>
      </w:r>
      <w:r w:rsidRPr="00A246BC">
        <w:rPr>
          <w:spacing w:val="-3"/>
          <w:szCs w:val="22"/>
          <w:lang w:val="sk-SK"/>
        </w:rPr>
        <w:t xml:space="preserve"> </w:t>
      </w:r>
      <w:r w:rsidRPr="00A246BC">
        <w:rPr>
          <w:szCs w:val="22"/>
          <w:lang w:val="sk-SK"/>
        </w:rPr>
        <w:t>na u</w:t>
      </w:r>
      <w:r w:rsidRPr="00A246BC">
        <w:rPr>
          <w:spacing w:val="1"/>
          <w:szCs w:val="22"/>
          <w:lang w:val="sk-SK"/>
        </w:rPr>
        <w:t>s</w:t>
      </w:r>
      <w:r w:rsidRPr="00A246BC">
        <w:rPr>
          <w:szCs w:val="22"/>
          <w:lang w:val="sk-SK"/>
        </w:rPr>
        <w:t>po</w:t>
      </w:r>
      <w:r w:rsidRPr="00A246BC">
        <w:rPr>
          <w:spacing w:val="-2"/>
          <w:szCs w:val="22"/>
          <w:lang w:val="sk-SK"/>
        </w:rPr>
        <w:t>r</w:t>
      </w:r>
      <w:r w:rsidRPr="00A246BC">
        <w:rPr>
          <w:spacing w:val="1"/>
          <w:szCs w:val="22"/>
          <w:lang w:val="sk-SK"/>
        </w:rPr>
        <w:t>i</w:t>
      </w:r>
      <w:r w:rsidRPr="00A246BC">
        <w:rPr>
          <w:szCs w:val="22"/>
          <w:lang w:val="sk-SK"/>
        </w:rPr>
        <w:t>a</w:t>
      </w:r>
      <w:r w:rsidRPr="00A246BC">
        <w:rPr>
          <w:spacing w:val="-2"/>
          <w:szCs w:val="22"/>
          <w:lang w:val="sk-SK"/>
        </w:rPr>
        <w:t>d</w:t>
      </w:r>
      <w:r w:rsidRPr="00A246BC">
        <w:rPr>
          <w:szCs w:val="22"/>
          <w:lang w:val="sk-SK"/>
        </w:rPr>
        <w:t>an</w:t>
      </w:r>
      <w:r w:rsidRPr="00A246BC">
        <w:rPr>
          <w:spacing w:val="-1"/>
          <w:szCs w:val="22"/>
          <w:lang w:val="sk-SK"/>
        </w:rPr>
        <w:t>i</w:t>
      </w:r>
      <w:r w:rsidRPr="00A246BC">
        <w:rPr>
          <w:szCs w:val="22"/>
          <w:lang w:val="sk-SK"/>
        </w:rPr>
        <w:t xml:space="preserve">e </w:t>
      </w:r>
      <w:r w:rsidRPr="00A246BC">
        <w:rPr>
          <w:spacing w:val="-2"/>
          <w:szCs w:val="22"/>
          <w:lang w:val="sk-SK"/>
        </w:rPr>
        <w:t>k</w:t>
      </w:r>
      <w:r w:rsidRPr="00A246BC">
        <w:rPr>
          <w:spacing w:val="1"/>
          <w:szCs w:val="22"/>
          <w:lang w:val="sk-SK"/>
        </w:rPr>
        <w:t>li</w:t>
      </w:r>
      <w:r w:rsidRPr="00A246BC">
        <w:rPr>
          <w:spacing w:val="-2"/>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 xml:space="preserve">ého </w:t>
      </w:r>
      <w:r w:rsidRPr="00A246BC">
        <w:rPr>
          <w:spacing w:val="1"/>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w:t>
      </w:r>
      <w:r w:rsidRPr="00A246BC">
        <w:rPr>
          <w:spacing w:val="1"/>
          <w:szCs w:val="22"/>
          <w:lang w:val="sk-SK"/>
        </w:rPr>
        <w:t>i</w:t>
      </w:r>
      <w:r w:rsidRPr="00A246BC">
        <w:rPr>
          <w:spacing w:val="-2"/>
          <w:szCs w:val="22"/>
          <w:lang w:val="sk-SK"/>
        </w:rPr>
        <w:t>a</w:t>
      </w:r>
      <w:r w:rsidRPr="00A246BC">
        <w:rPr>
          <w:szCs w:val="22"/>
          <w:lang w:val="sk-SK"/>
        </w:rPr>
        <w:t>, nepo</w:t>
      </w:r>
      <w:r w:rsidRPr="00A246BC">
        <w:rPr>
          <w:spacing w:val="-2"/>
          <w:szCs w:val="22"/>
          <w:lang w:val="sk-SK"/>
        </w:rPr>
        <w:t>z</w:t>
      </w:r>
      <w:r w:rsidRPr="00A246BC">
        <w:rPr>
          <w:szCs w:val="22"/>
          <w:lang w:val="sk-SK"/>
        </w:rPr>
        <w:t>o</w:t>
      </w:r>
      <w:r w:rsidRPr="00A246BC">
        <w:rPr>
          <w:spacing w:val="1"/>
          <w:szCs w:val="22"/>
          <w:lang w:val="sk-SK"/>
        </w:rPr>
        <w:t>r</w:t>
      </w:r>
      <w:r w:rsidRPr="00A246BC">
        <w:rPr>
          <w:szCs w:val="22"/>
          <w:lang w:val="sk-SK"/>
        </w:rPr>
        <w:t>o</w:t>
      </w:r>
      <w:r w:rsidRPr="00A246BC">
        <w:rPr>
          <w:spacing w:val="-2"/>
          <w:szCs w:val="22"/>
          <w:lang w:val="sk-SK"/>
        </w:rPr>
        <w:t>v</w:t>
      </w:r>
      <w:r w:rsidRPr="00A246BC">
        <w:rPr>
          <w:szCs w:val="22"/>
          <w:lang w:val="sk-SK"/>
        </w:rPr>
        <w:t>al</w:t>
      </w:r>
      <w:r w:rsidRPr="00A246BC">
        <w:rPr>
          <w:spacing w:val="1"/>
          <w:szCs w:val="22"/>
          <w:lang w:val="sk-SK"/>
        </w:rPr>
        <w:t xml:space="preserve"> </w:t>
      </w:r>
      <w:r w:rsidRPr="00A246BC">
        <w:rPr>
          <w:spacing w:val="-2"/>
          <w:szCs w:val="22"/>
          <w:lang w:val="sk-SK"/>
        </w:rPr>
        <w:t>s</w:t>
      </w:r>
      <w:r w:rsidRPr="00A246BC">
        <w:rPr>
          <w:szCs w:val="22"/>
          <w:lang w:val="sk-SK"/>
        </w:rPr>
        <w:t xml:space="preserve">a </w:t>
      </w:r>
      <w:r w:rsidRPr="00A246BC">
        <w:rPr>
          <w:spacing w:val="1"/>
          <w:szCs w:val="22"/>
          <w:lang w:val="sk-SK"/>
        </w:rPr>
        <w:t>r</w:t>
      </w:r>
      <w:r w:rsidRPr="00A246BC">
        <w:rPr>
          <w:szCs w:val="22"/>
          <w:lang w:val="sk-SK"/>
        </w:rPr>
        <w:t>o</w:t>
      </w:r>
      <w:r w:rsidRPr="00A246BC">
        <w:rPr>
          <w:spacing w:val="-2"/>
          <w:szCs w:val="22"/>
          <w:lang w:val="sk-SK"/>
        </w:rPr>
        <w:t>z</w:t>
      </w:r>
      <w:r w:rsidRPr="00A246BC">
        <w:rPr>
          <w:szCs w:val="22"/>
          <w:lang w:val="sk-SK"/>
        </w:rPr>
        <w:t>d</w:t>
      </w:r>
      <w:r w:rsidRPr="00A246BC">
        <w:rPr>
          <w:spacing w:val="-1"/>
          <w:szCs w:val="22"/>
          <w:lang w:val="sk-SK"/>
        </w:rPr>
        <w:t>i</w:t>
      </w:r>
      <w:r w:rsidRPr="00A246BC">
        <w:rPr>
          <w:szCs w:val="22"/>
          <w:lang w:val="sk-SK"/>
        </w:rPr>
        <w:t>el</w:t>
      </w:r>
      <w:r w:rsidRPr="00A246BC">
        <w:rPr>
          <w:spacing w:val="1"/>
          <w:szCs w:val="22"/>
          <w:lang w:val="sk-SK"/>
        </w:rPr>
        <w:t xml:space="preserve"> </w:t>
      </w:r>
      <w:r w:rsidRPr="00A246BC">
        <w:rPr>
          <w:szCs w:val="22"/>
          <w:lang w:val="sk-SK"/>
        </w:rPr>
        <w:t>v</w:t>
      </w:r>
      <w:r w:rsidRPr="00A246BC">
        <w:rPr>
          <w:spacing w:val="-1"/>
          <w:szCs w:val="22"/>
          <w:lang w:val="sk-SK"/>
        </w:rPr>
        <w:t xml:space="preserve"> t</w:t>
      </w:r>
      <w:r w:rsidRPr="00A246BC">
        <w:rPr>
          <w:spacing w:val="1"/>
          <w:szCs w:val="22"/>
          <w:lang w:val="sk-SK"/>
        </w:rPr>
        <w:t>r</w:t>
      </w:r>
      <w:r w:rsidRPr="00A246BC">
        <w:rPr>
          <w:spacing w:val="-2"/>
          <w:szCs w:val="22"/>
          <w:lang w:val="sk-SK"/>
        </w:rPr>
        <w:t>v</w:t>
      </w:r>
      <w:r w:rsidRPr="00A246BC">
        <w:rPr>
          <w:szCs w:val="22"/>
          <w:lang w:val="sk-SK"/>
        </w:rPr>
        <w:t>aní</w:t>
      </w:r>
      <w:r w:rsidRPr="00A246BC">
        <w:rPr>
          <w:spacing w:val="-1"/>
          <w:szCs w:val="22"/>
          <w:lang w:val="sk-SK"/>
        </w:rPr>
        <w:t xml:space="preserve"> </w:t>
      </w:r>
      <w:r w:rsidRPr="00A246BC">
        <w:rPr>
          <w:spacing w:val="1"/>
          <w:szCs w:val="22"/>
          <w:lang w:val="sk-SK"/>
        </w:rPr>
        <w:t>r</w:t>
      </w:r>
      <w:r w:rsidRPr="00A246BC">
        <w:rPr>
          <w:szCs w:val="22"/>
          <w:lang w:val="sk-SK"/>
        </w:rPr>
        <w:t>e</w:t>
      </w:r>
      <w:r w:rsidRPr="00A246BC">
        <w:rPr>
          <w:spacing w:val="-3"/>
          <w:szCs w:val="22"/>
          <w:lang w:val="sk-SK"/>
        </w:rPr>
        <w:t>m</w:t>
      </w:r>
      <w:r w:rsidRPr="00A246BC">
        <w:rPr>
          <w:spacing w:val="1"/>
          <w:szCs w:val="22"/>
          <w:lang w:val="sk-SK"/>
        </w:rPr>
        <w:t>i</w:t>
      </w:r>
      <w:r w:rsidRPr="00A246BC">
        <w:rPr>
          <w:szCs w:val="22"/>
          <w:lang w:val="sk-SK"/>
        </w:rPr>
        <w:t>s</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e</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aní</w:t>
      </w:r>
      <w:r w:rsidRPr="00A246BC">
        <w:rPr>
          <w:spacing w:val="-1"/>
          <w:szCs w:val="22"/>
          <w:lang w:val="sk-SK"/>
        </w:rPr>
        <w:t xml:space="preserve"> </w:t>
      </w:r>
      <w:r w:rsidRPr="00A246BC">
        <w:rPr>
          <w:szCs w:val="22"/>
          <w:lang w:val="sk-SK"/>
        </w:rPr>
        <w:t>bez</w:t>
      </w:r>
      <w:r w:rsidRPr="00A246BC">
        <w:rPr>
          <w:spacing w:val="-2"/>
          <w:szCs w:val="22"/>
          <w:lang w:val="sk-SK"/>
        </w:rPr>
        <w:t xml:space="preserve"> </w:t>
      </w:r>
      <w:r w:rsidRPr="00A246BC">
        <w:rPr>
          <w:szCs w:val="22"/>
          <w:lang w:val="sk-SK"/>
        </w:rPr>
        <w:t>ocho</w:t>
      </w:r>
      <w:r w:rsidRPr="00A246BC">
        <w:rPr>
          <w:spacing w:val="1"/>
          <w:szCs w:val="22"/>
          <w:lang w:val="sk-SK"/>
        </w:rPr>
        <w:t>r</w:t>
      </w:r>
      <w:r w:rsidRPr="00A246BC">
        <w:rPr>
          <w:spacing w:val="-2"/>
          <w:szCs w:val="22"/>
          <w:lang w:val="sk-SK"/>
        </w:rPr>
        <w:t>e</w:t>
      </w:r>
      <w:r w:rsidRPr="00A246BC">
        <w:rPr>
          <w:szCs w:val="22"/>
          <w:lang w:val="sk-SK"/>
        </w:rPr>
        <w:t>n</w:t>
      </w:r>
      <w:r w:rsidRPr="00A246BC">
        <w:rPr>
          <w:spacing w:val="1"/>
          <w:szCs w:val="22"/>
          <w:lang w:val="sk-SK"/>
        </w:rPr>
        <w:t>i</w:t>
      </w:r>
      <w:r w:rsidRPr="00A246BC">
        <w:rPr>
          <w:szCs w:val="22"/>
          <w:lang w:val="sk-SK"/>
        </w:rPr>
        <w:t>a</w:t>
      </w:r>
      <w:r w:rsidRPr="00A246BC">
        <w:rPr>
          <w:spacing w:val="-2"/>
          <w:szCs w:val="22"/>
          <w:lang w:val="sk-SK"/>
        </w:rPr>
        <w:t xml:space="preserve"> </w:t>
      </w:r>
      <w:r w:rsidRPr="00A246BC">
        <w:rPr>
          <w:szCs w:val="22"/>
          <w:lang w:val="sk-SK"/>
        </w:rPr>
        <w:t>a</w:t>
      </w:r>
      <w:r w:rsidRPr="00A246BC">
        <w:rPr>
          <w:spacing w:val="-1"/>
          <w:szCs w:val="22"/>
          <w:lang w:val="sk-SK"/>
        </w:rPr>
        <w:t>l</w:t>
      </w:r>
      <w:r w:rsidRPr="00A246BC">
        <w:rPr>
          <w:szCs w:val="22"/>
          <w:lang w:val="sk-SK"/>
        </w:rPr>
        <w:t xml:space="preserve">ebo </w:t>
      </w:r>
      <w:r w:rsidRPr="00A246BC">
        <w:rPr>
          <w:spacing w:val="-2"/>
          <w:szCs w:val="22"/>
          <w:lang w:val="sk-SK"/>
        </w:rPr>
        <w:t>c</w:t>
      </w:r>
      <w:r w:rsidRPr="00A246BC">
        <w:rPr>
          <w:szCs w:val="22"/>
          <w:lang w:val="sk-SK"/>
        </w:rPr>
        <w:t>e</w:t>
      </w:r>
      <w:r w:rsidRPr="00A246BC">
        <w:rPr>
          <w:spacing w:val="1"/>
          <w:szCs w:val="22"/>
          <w:lang w:val="sk-SK"/>
        </w:rPr>
        <w:t>l</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om</w:t>
      </w:r>
      <w:r w:rsidRPr="00A246BC">
        <w:rPr>
          <w:spacing w:val="-4"/>
          <w:szCs w:val="22"/>
          <w:lang w:val="sk-SK"/>
        </w:rPr>
        <w:t xml:space="preserve"> </w:t>
      </w:r>
      <w:r w:rsidRPr="00A246BC">
        <w:rPr>
          <w:szCs w:val="22"/>
          <w:lang w:val="sk-SK"/>
        </w:rPr>
        <w:t>p</w:t>
      </w:r>
      <w:r w:rsidRPr="00A246BC">
        <w:rPr>
          <w:spacing w:val="3"/>
          <w:szCs w:val="22"/>
          <w:lang w:val="sk-SK"/>
        </w:rPr>
        <w:t>r</w:t>
      </w:r>
      <w:r w:rsidRPr="00A246BC">
        <w:rPr>
          <w:szCs w:val="22"/>
          <w:lang w:val="sk-SK"/>
        </w:rPr>
        <w:t>e</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an</w:t>
      </w:r>
      <w:r w:rsidRPr="00A246BC">
        <w:rPr>
          <w:spacing w:val="1"/>
          <w:szCs w:val="22"/>
          <w:lang w:val="sk-SK"/>
        </w:rPr>
        <w:t>í</w:t>
      </w:r>
      <w:r w:rsidRPr="00A246BC">
        <w:rPr>
          <w:szCs w:val="22"/>
          <w:lang w:val="sk-SK"/>
        </w:rPr>
        <w:t>, ho</w:t>
      </w:r>
      <w:r w:rsidRPr="00A246BC">
        <w:rPr>
          <w:spacing w:val="-2"/>
          <w:szCs w:val="22"/>
          <w:lang w:val="sk-SK"/>
        </w:rPr>
        <w:t>c</w:t>
      </w:r>
      <w:r w:rsidRPr="00A246BC">
        <w:rPr>
          <w:szCs w:val="22"/>
          <w:lang w:val="sk-SK"/>
        </w:rPr>
        <w:t>i pa</w:t>
      </w:r>
      <w:r w:rsidRPr="00A246BC">
        <w:rPr>
          <w:spacing w:val="1"/>
          <w:szCs w:val="22"/>
          <w:lang w:val="sk-SK"/>
        </w:rPr>
        <w:t>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zCs w:val="22"/>
          <w:lang w:val="sk-SK"/>
        </w:rPr>
        <w:t>s</w:t>
      </w:r>
      <w:r w:rsidRPr="00A246BC">
        <w:rPr>
          <w:spacing w:val="1"/>
          <w:szCs w:val="22"/>
          <w:lang w:val="sk-SK"/>
        </w:rPr>
        <w:t xml:space="preserve"> </w:t>
      </w:r>
      <w:r w:rsidRPr="00A246BC">
        <w:rPr>
          <w:spacing w:val="-2"/>
          <w:szCs w:val="22"/>
          <w:lang w:val="sk-SK"/>
        </w:rPr>
        <w:t>k</w:t>
      </w:r>
      <w:r w:rsidRPr="00A246BC">
        <w:rPr>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 xml:space="preserve">nou </w:t>
      </w:r>
      <w:r w:rsidRPr="00A246BC">
        <w:rPr>
          <w:spacing w:val="-4"/>
          <w:szCs w:val="22"/>
          <w:lang w:val="sk-SK"/>
        </w:rPr>
        <w:t>m</w:t>
      </w:r>
      <w:r w:rsidRPr="00A246BC">
        <w:rPr>
          <w:szCs w:val="22"/>
          <w:lang w:val="sk-SK"/>
        </w:rPr>
        <w:t>o</w:t>
      </w:r>
      <w:r w:rsidRPr="00A246BC">
        <w:rPr>
          <w:spacing w:val="1"/>
          <w:szCs w:val="22"/>
          <w:lang w:val="sk-SK"/>
        </w:rPr>
        <w:t>l</w:t>
      </w:r>
      <w:r w:rsidRPr="00A246BC">
        <w:rPr>
          <w:spacing w:val="-2"/>
          <w:szCs w:val="22"/>
          <w:lang w:val="sk-SK"/>
        </w:rPr>
        <w:t>ek</w:t>
      </w:r>
      <w:r w:rsidRPr="00A246BC">
        <w:rPr>
          <w:szCs w:val="22"/>
          <w:lang w:val="sk-SK"/>
        </w:rPr>
        <w:t>u</w:t>
      </w:r>
      <w:r w:rsidRPr="00A246BC">
        <w:rPr>
          <w:spacing w:val="1"/>
          <w:szCs w:val="22"/>
          <w:lang w:val="sk-SK"/>
        </w:rPr>
        <w:t>l</w:t>
      </w:r>
      <w:r w:rsidRPr="00A246BC">
        <w:rPr>
          <w:szCs w:val="22"/>
          <w:lang w:val="sk-SK"/>
        </w:rPr>
        <w:t>á</w:t>
      </w:r>
      <w:r w:rsidRPr="00A246BC">
        <w:rPr>
          <w:spacing w:val="1"/>
          <w:szCs w:val="22"/>
          <w:lang w:val="sk-SK"/>
        </w:rPr>
        <w:t>r</w:t>
      </w:r>
      <w:r w:rsidRPr="00A246BC">
        <w:rPr>
          <w:szCs w:val="22"/>
          <w:lang w:val="sk-SK"/>
        </w:rPr>
        <w:t xml:space="preserve">nou </w:t>
      </w:r>
      <w:r w:rsidRPr="00A246BC">
        <w:rPr>
          <w:spacing w:val="-2"/>
          <w:szCs w:val="22"/>
          <w:lang w:val="sk-SK"/>
        </w:rPr>
        <w:t>o</w:t>
      </w:r>
      <w:r w:rsidRPr="00A246BC">
        <w:rPr>
          <w:spacing w:val="1"/>
          <w:szCs w:val="22"/>
          <w:lang w:val="sk-SK"/>
        </w:rPr>
        <w:t>d</w:t>
      </w:r>
      <w:r w:rsidRPr="00A246BC">
        <w:rPr>
          <w:szCs w:val="22"/>
          <w:lang w:val="sk-SK"/>
        </w:rPr>
        <w:t>po</w:t>
      </w:r>
      <w:r w:rsidRPr="00A246BC">
        <w:rPr>
          <w:spacing w:val="-2"/>
          <w:szCs w:val="22"/>
          <w:lang w:val="sk-SK"/>
        </w:rPr>
        <w:t>v</w:t>
      </w:r>
      <w:r w:rsidRPr="00A246BC">
        <w:rPr>
          <w:szCs w:val="22"/>
          <w:lang w:val="sk-SK"/>
        </w:rPr>
        <w:t>e</w:t>
      </w:r>
      <w:r w:rsidRPr="00A246BC">
        <w:rPr>
          <w:spacing w:val="-1"/>
          <w:szCs w:val="22"/>
          <w:lang w:val="sk-SK"/>
        </w:rPr>
        <w:t>ď</w:t>
      </w:r>
      <w:r w:rsidRPr="00A246BC">
        <w:rPr>
          <w:szCs w:val="22"/>
          <w:lang w:val="sk-SK"/>
        </w:rPr>
        <w:t>ou a</w:t>
      </w:r>
      <w:r w:rsidRPr="00A246BC">
        <w:rPr>
          <w:spacing w:val="1"/>
          <w:szCs w:val="22"/>
          <w:lang w:val="sk-SK"/>
        </w:rPr>
        <w:t xml:space="preserve"> </w:t>
      </w:r>
      <w:r w:rsidRPr="00A246BC">
        <w:rPr>
          <w:spacing w:val="-2"/>
          <w:szCs w:val="22"/>
          <w:lang w:val="sk-SK"/>
        </w:rPr>
        <w:t>p</w:t>
      </w:r>
      <w:r w:rsidRPr="00A246BC">
        <w:rPr>
          <w:spacing w:val="1"/>
          <w:szCs w:val="22"/>
          <w:lang w:val="sk-SK"/>
        </w:rPr>
        <w:t>r</w:t>
      </w:r>
      <w:r w:rsidRPr="00A246BC">
        <w:rPr>
          <w:szCs w:val="22"/>
          <w:lang w:val="sk-SK"/>
        </w:rPr>
        <w:t>e</w:t>
      </w:r>
      <w:r w:rsidRPr="00A246BC">
        <w:rPr>
          <w:spacing w:val="-1"/>
          <w:szCs w:val="22"/>
          <w:lang w:val="sk-SK"/>
        </w:rPr>
        <w:t>t</w:t>
      </w:r>
      <w:r w:rsidRPr="00A246BC">
        <w:rPr>
          <w:spacing w:val="1"/>
          <w:szCs w:val="22"/>
          <w:lang w:val="sk-SK"/>
        </w:rPr>
        <w:t>r</w:t>
      </w:r>
      <w:r w:rsidRPr="00A246BC">
        <w:rPr>
          <w:spacing w:val="-2"/>
          <w:szCs w:val="22"/>
          <w:lang w:val="sk-SK"/>
        </w:rPr>
        <w:t>v</w:t>
      </w:r>
      <w:r w:rsidRPr="00A246BC">
        <w:rPr>
          <w:szCs w:val="22"/>
          <w:lang w:val="sk-SK"/>
        </w:rPr>
        <w:t>á</w:t>
      </w:r>
      <w:r w:rsidRPr="00A246BC">
        <w:rPr>
          <w:spacing w:val="-2"/>
          <w:szCs w:val="22"/>
          <w:lang w:val="sk-SK"/>
        </w:rPr>
        <w:t>v</w:t>
      </w:r>
      <w:r w:rsidRPr="00A246BC">
        <w:rPr>
          <w:szCs w:val="22"/>
          <w:lang w:val="sk-SK"/>
        </w:rPr>
        <w:t>a</w:t>
      </w:r>
      <w:r w:rsidRPr="00A246BC">
        <w:rPr>
          <w:spacing w:val="4"/>
          <w:szCs w:val="22"/>
          <w:lang w:val="sk-SK"/>
        </w:rPr>
        <w:t>j</w:t>
      </w:r>
      <w:r w:rsidRPr="00A246BC">
        <w:rPr>
          <w:szCs w:val="22"/>
          <w:lang w:val="sk-SK"/>
        </w:rPr>
        <w:t>ú</w:t>
      </w:r>
      <w:r w:rsidRPr="00A246BC">
        <w:rPr>
          <w:spacing w:val="-2"/>
          <w:szCs w:val="22"/>
          <w:lang w:val="sk-SK"/>
        </w:rPr>
        <w:t>c</w:t>
      </w:r>
      <w:r w:rsidRPr="00A246BC">
        <w:rPr>
          <w:spacing w:val="1"/>
          <w:szCs w:val="22"/>
          <w:lang w:val="sk-SK"/>
        </w:rPr>
        <w:t>i</w:t>
      </w:r>
      <w:r w:rsidRPr="00A246BC">
        <w:rPr>
          <w:szCs w:val="22"/>
          <w:lang w:val="sk-SK"/>
        </w:rPr>
        <w:t>m</w:t>
      </w:r>
      <w:r w:rsidRPr="00A246BC">
        <w:rPr>
          <w:spacing w:val="-1"/>
          <w:szCs w:val="22"/>
          <w:lang w:val="sk-SK"/>
        </w:rPr>
        <w:t xml:space="preserve"> </w:t>
      </w:r>
      <w:r w:rsidRPr="00A246BC">
        <w:rPr>
          <w:spacing w:val="-4"/>
          <w:szCs w:val="22"/>
          <w:lang w:val="sk-SK"/>
        </w:rPr>
        <w:t>m</w:t>
      </w:r>
      <w:r w:rsidRPr="00A246BC">
        <w:rPr>
          <w:spacing w:val="1"/>
          <w:szCs w:val="22"/>
          <w:lang w:val="sk-SK"/>
        </w:rPr>
        <w:t>i</w:t>
      </w:r>
      <w:r w:rsidRPr="00A246BC">
        <w:rPr>
          <w:szCs w:val="22"/>
          <w:lang w:val="sk-SK"/>
        </w:rPr>
        <w:t>n</w:t>
      </w:r>
      <w:r w:rsidRPr="00A246BC">
        <w:rPr>
          <w:spacing w:val="1"/>
          <w:szCs w:val="22"/>
          <w:lang w:val="sk-SK"/>
        </w:rPr>
        <w:t>i</w:t>
      </w:r>
      <w:r w:rsidRPr="00A246BC">
        <w:rPr>
          <w:spacing w:val="-4"/>
          <w:szCs w:val="22"/>
          <w:lang w:val="sk-SK"/>
        </w:rPr>
        <w:t>m</w:t>
      </w:r>
      <w:r w:rsidRPr="00A246BC">
        <w:rPr>
          <w:szCs w:val="22"/>
          <w:lang w:val="sk-SK"/>
        </w:rPr>
        <w:t>á</w:t>
      </w:r>
      <w:r w:rsidRPr="00A246BC">
        <w:rPr>
          <w:spacing w:val="1"/>
          <w:szCs w:val="22"/>
          <w:lang w:val="sk-SK"/>
        </w:rPr>
        <w:t>l</w:t>
      </w:r>
      <w:r w:rsidRPr="00A246BC">
        <w:rPr>
          <w:szCs w:val="22"/>
          <w:lang w:val="sk-SK"/>
        </w:rPr>
        <w:t>nym</w:t>
      </w:r>
      <w:r w:rsidRPr="00A246BC">
        <w:rPr>
          <w:spacing w:val="-4"/>
          <w:szCs w:val="22"/>
          <w:lang w:val="sk-SK"/>
        </w:rPr>
        <w:t xml:space="preserve"> </w:t>
      </w:r>
      <w:r w:rsidRPr="00A246BC">
        <w:rPr>
          <w:szCs w:val="22"/>
          <w:lang w:val="sk-SK"/>
        </w:rPr>
        <w:t>zv</w:t>
      </w:r>
      <w:r w:rsidRPr="00A246BC">
        <w:rPr>
          <w:spacing w:val="-2"/>
          <w:szCs w:val="22"/>
          <w:lang w:val="sk-SK"/>
        </w:rPr>
        <w:t>y</w:t>
      </w:r>
      <w:r w:rsidRPr="00A246BC">
        <w:rPr>
          <w:szCs w:val="22"/>
          <w:lang w:val="sk-SK"/>
        </w:rPr>
        <w:t>š</w:t>
      </w:r>
      <w:r w:rsidRPr="00A246BC">
        <w:rPr>
          <w:spacing w:val="-2"/>
          <w:szCs w:val="22"/>
          <w:lang w:val="sk-SK"/>
        </w:rPr>
        <w:t>k</w:t>
      </w:r>
      <w:r w:rsidRPr="00A246BC">
        <w:rPr>
          <w:spacing w:val="2"/>
          <w:szCs w:val="22"/>
          <w:lang w:val="sk-SK"/>
        </w:rPr>
        <w:t>o</w:t>
      </w:r>
      <w:r w:rsidRPr="00A246BC">
        <w:rPr>
          <w:szCs w:val="22"/>
          <w:lang w:val="sk-SK"/>
        </w:rPr>
        <w:t>vým</w:t>
      </w:r>
      <w:r w:rsidRPr="00A246BC">
        <w:rPr>
          <w:spacing w:val="-4"/>
          <w:szCs w:val="22"/>
          <w:lang w:val="sk-SK"/>
        </w:rPr>
        <w:t xml:space="preserve"> </w:t>
      </w:r>
      <w:r w:rsidRPr="00A246BC">
        <w:rPr>
          <w:szCs w:val="22"/>
          <w:lang w:val="sk-SK"/>
        </w:rPr>
        <w:t>ocho</w:t>
      </w:r>
      <w:r w:rsidRPr="00A246BC">
        <w:rPr>
          <w:spacing w:val="1"/>
          <w:szCs w:val="22"/>
          <w:lang w:val="sk-SK"/>
        </w:rPr>
        <w:t>r</w:t>
      </w:r>
      <w:r w:rsidRPr="00A246BC">
        <w:rPr>
          <w:szCs w:val="22"/>
          <w:lang w:val="sk-SK"/>
        </w:rPr>
        <w:t>en</w:t>
      </w:r>
      <w:r w:rsidRPr="00A246BC">
        <w:rPr>
          <w:spacing w:val="1"/>
          <w:szCs w:val="22"/>
          <w:lang w:val="sk-SK"/>
        </w:rPr>
        <w:t>í</w:t>
      </w:r>
      <w:r w:rsidRPr="00A246BC">
        <w:rPr>
          <w:szCs w:val="22"/>
          <w:lang w:val="sk-SK"/>
        </w:rPr>
        <w:t xml:space="preserve">m </w:t>
      </w:r>
      <w:r w:rsidRPr="00A246BC">
        <w:rPr>
          <w:spacing w:val="-4"/>
          <w:szCs w:val="22"/>
          <w:lang w:val="sk-SK"/>
        </w:rPr>
        <w:t>m</w:t>
      </w:r>
      <w:r w:rsidRPr="00A246BC">
        <w:rPr>
          <w:szCs w:val="22"/>
          <w:lang w:val="sk-SK"/>
        </w:rPr>
        <w:t>a</w:t>
      </w:r>
      <w:r w:rsidRPr="00A246BC">
        <w:rPr>
          <w:spacing w:val="1"/>
          <w:szCs w:val="22"/>
          <w:lang w:val="sk-SK"/>
        </w:rPr>
        <w:t>l</w:t>
      </w:r>
      <w:r w:rsidRPr="00A246BC">
        <w:rPr>
          <w:szCs w:val="22"/>
          <w:lang w:val="sk-SK"/>
        </w:rPr>
        <w:t>i</w:t>
      </w:r>
      <w:r w:rsidRPr="00A246BC">
        <w:rPr>
          <w:spacing w:val="1"/>
          <w:szCs w:val="22"/>
          <w:lang w:val="sk-SK"/>
        </w:rPr>
        <w:t xml:space="preserve"> l</w:t>
      </w:r>
      <w:r w:rsidRPr="00A246BC">
        <w:rPr>
          <w:szCs w:val="22"/>
          <w:lang w:val="sk-SK"/>
        </w:rPr>
        <w:t>ep</w:t>
      </w:r>
      <w:r w:rsidRPr="00A246BC">
        <w:rPr>
          <w:spacing w:val="-2"/>
          <w:szCs w:val="22"/>
          <w:lang w:val="sk-SK"/>
        </w:rPr>
        <w:t>š</w:t>
      </w:r>
      <w:r w:rsidRPr="00A246BC">
        <w:rPr>
          <w:spacing w:val="1"/>
          <w:szCs w:val="22"/>
          <w:lang w:val="sk-SK"/>
        </w:rPr>
        <w:t>i</w:t>
      </w:r>
      <w:r w:rsidRPr="00A246BC">
        <w:rPr>
          <w:szCs w:val="22"/>
          <w:lang w:val="sk-SK"/>
        </w:rPr>
        <w:t xml:space="preserve">e </w:t>
      </w:r>
      <w:r w:rsidRPr="00A246BC">
        <w:rPr>
          <w:spacing w:val="-2"/>
          <w:szCs w:val="22"/>
          <w:lang w:val="sk-SK"/>
        </w:rPr>
        <w:t>vý</w:t>
      </w:r>
      <w:r w:rsidRPr="00A246BC">
        <w:rPr>
          <w:szCs w:val="22"/>
          <w:lang w:val="sk-SK"/>
        </w:rPr>
        <w:t>s</w:t>
      </w:r>
      <w:r w:rsidRPr="00A246BC">
        <w:rPr>
          <w:spacing w:val="1"/>
          <w:szCs w:val="22"/>
          <w:lang w:val="sk-SK"/>
        </w:rPr>
        <w:t>l</w:t>
      </w:r>
      <w:r w:rsidRPr="00A246BC">
        <w:rPr>
          <w:szCs w:val="22"/>
          <w:lang w:val="sk-SK"/>
        </w:rPr>
        <w:t>ed</w:t>
      </w:r>
      <w:r w:rsidRPr="00A246BC">
        <w:rPr>
          <w:spacing w:val="-2"/>
          <w:szCs w:val="22"/>
          <w:lang w:val="sk-SK"/>
        </w:rPr>
        <w:t>k</w:t>
      </w:r>
      <w:r w:rsidRPr="00A246BC">
        <w:rPr>
          <w:szCs w:val="22"/>
          <w:lang w:val="sk-SK"/>
        </w:rPr>
        <w:t>y</w:t>
      </w:r>
      <w:r w:rsidRPr="00A246BC">
        <w:rPr>
          <w:spacing w:val="-2"/>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h</w:t>
      </w:r>
      <w:r w:rsidRPr="00A246BC">
        <w:rPr>
          <w:spacing w:val="-1"/>
          <w:szCs w:val="22"/>
          <w:lang w:val="sk-SK"/>
        </w:rPr>
        <w:t>ľ</w:t>
      </w:r>
      <w:r w:rsidRPr="00A246BC">
        <w:rPr>
          <w:szCs w:val="22"/>
          <w:lang w:val="sk-SK"/>
        </w:rPr>
        <w:t>a</w:t>
      </w:r>
      <w:r w:rsidRPr="00A246BC">
        <w:rPr>
          <w:spacing w:val="3"/>
          <w:szCs w:val="22"/>
          <w:lang w:val="sk-SK"/>
        </w:rPr>
        <w:t>d</w:t>
      </w:r>
      <w:r w:rsidRPr="00A246BC">
        <w:rPr>
          <w:spacing w:val="1"/>
          <w:szCs w:val="22"/>
          <w:lang w:val="sk-SK"/>
        </w:rPr>
        <w:t>i</w:t>
      </w:r>
      <w:r w:rsidRPr="00A246BC">
        <w:rPr>
          <w:szCs w:val="22"/>
          <w:lang w:val="sk-SK"/>
        </w:rPr>
        <w:t>s</w:t>
      </w:r>
      <w:r w:rsidRPr="00A246BC">
        <w:rPr>
          <w:spacing w:val="-2"/>
          <w:szCs w:val="22"/>
          <w:lang w:val="sk-SK"/>
        </w:rPr>
        <w:t>k</w:t>
      </w:r>
      <w:r w:rsidRPr="00A246BC">
        <w:rPr>
          <w:szCs w:val="22"/>
          <w:lang w:val="sk-SK"/>
        </w:rPr>
        <w:t xml:space="preserve">a </w:t>
      </w:r>
      <w:r w:rsidRPr="00A246BC">
        <w:rPr>
          <w:spacing w:val="1"/>
          <w:szCs w:val="22"/>
          <w:lang w:val="sk-SK"/>
        </w:rPr>
        <w:t>tr</w:t>
      </w:r>
      <w:r w:rsidRPr="00A246BC">
        <w:rPr>
          <w:spacing w:val="-2"/>
          <w:szCs w:val="22"/>
          <w:lang w:val="sk-SK"/>
        </w:rPr>
        <w:t>v</w:t>
      </w:r>
      <w:r w:rsidRPr="00A246BC">
        <w:rPr>
          <w:szCs w:val="22"/>
          <w:lang w:val="sk-SK"/>
        </w:rPr>
        <w:t>a</w:t>
      </w:r>
      <w:r w:rsidRPr="00A246BC">
        <w:rPr>
          <w:spacing w:val="-2"/>
          <w:szCs w:val="22"/>
          <w:lang w:val="sk-SK"/>
        </w:rPr>
        <w:t>n</w:t>
      </w:r>
      <w:r w:rsidRPr="00A246BC">
        <w:rPr>
          <w:spacing w:val="1"/>
          <w:szCs w:val="22"/>
          <w:lang w:val="sk-SK"/>
        </w:rPr>
        <w:t>i</w:t>
      </w:r>
      <w:r w:rsidRPr="00A246BC">
        <w:rPr>
          <w:szCs w:val="22"/>
          <w:lang w:val="sk-SK"/>
        </w:rPr>
        <w:t xml:space="preserve">a </w:t>
      </w:r>
      <w:r w:rsidRPr="00A246BC">
        <w:rPr>
          <w:spacing w:val="-1"/>
          <w:szCs w:val="22"/>
          <w:lang w:val="sk-SK"/>
        </w:rPr>
        <w:t>r</w:t>
      </w:r>
      <w:r w:rsidRPr="00A246BC">
        <w:rPr>
          <w:szCs w:val="22"/>
          <w:lang w:val="sk-SK"/>
        </w:rPr>
        <w:t>e</w:t>
      </w:r>
      <w:r w:rsidRPr="00A246BC">
        <w:rPr>
          <w:spacing w:val="-3"/>
          <w:szCs w:val="22"/>
          <w:lang w:val="sk-SK"/>
        </w:rPr>
        <w:t>m</w:t>
      </w:r>
      <w:r w:rsidRPr="00A246BC">
        <w:rPr>
          <w:spacing w:val="1"/>
          <w:szCs w:val="22"/>
          <w:lang w:val="sk-SK"/>
        </w:rPr>
        <w:t>i</w:t>
      </w:r>
      <w:r w:rsidRPr="00A246BC">
        <w:rPr>
          <w:szCs w:val="22"/>
          <w:lang w:val="sk-SK"/>
        </w:rPr>
        <w:t>s</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pacing w:val="1"/>
          <w:szCs w:val="22"/>
          <w:lang w:val="sk-SK"/>
        </w:rPr>
        <w:t>(</w:t>
      </w:r>
      <w:r w:rsidRPr="00A246BC">
        <w:rPr>
          <w:szCs w:val="22"/>
          <w:lang w:val="sk-SK"/>
        </w:rPr>
        <w:t>p=0</w:t>
      </w:r>
      <w:r w:rsidRPr="00A246BC">
        <w:rPr>
          <w:spacing w:val="-2"/>
          <w:szCs w:val="22"/>
          <w:lang w:val="sk-SK"/>
        </w:rPr>
        <w:t>,0</w:t>
      </w:r>
      <w:r w:rsidRPr="00A246BC">
        <w:rPr>
          <w:szCs w:val="22"/>
          <w:lang w:val="sk-SK"/>
        </w:rPr>
        <w:t>1)</w:t>
      </w:r>
      <w:r w:rsidRPr="00A246BC">
        <w:rPr>
          <w:spacing w:val="1"/>
          <w:szCs w:val="22"/>
          <w:lang w:val="sk-SK"/>
        </w:rPr>
        <w:t xml:space="preserve"> </w:t>
      </w:r>
      <w:r w:rsidRPr="00A246BC">
        <w:rPr>
          <w:spacing w:val="-2"/>
          <w:szCs w:val="22"/>
          <w:lang w:val="sk-SK"/>
        </w:rPr>
        <w:t>a</w:t>
      </w:r>
      <w:r w:rsidRPr="00A246BC">
        <w:rPr>
          <w:szCs w:val="22"/>
          <w:lang w:val="sk-SK"/>
        </w:rPr>
        <w:t>j</w:t>
      </w:r>
      <w:r w:rsidRPr="00A246BC">
        <w:rPr>
          <w:spacing w:val="1"/>
          <w:szCs w:val="22"/>
          <w:lang w:val="sk-SK"/>
        </w:rPr>
        <w:t xml:space="preserve"> </w:t>
      </w:r>
      <w:r w:rsidRPr="00A246BC">
        <w:rPr>
          <w:szCs w:val="22"/>
          <w:lang w:val="sk-SK"/>
        </w:rPr>
        <w:t>p</w:t>
      </w:r>
      <w:r w:rsidRPr="00A246BC">
        <w:rPr>
          <w:spacing w:val="-2"/>
          <w:szCs w:val="22"/>
          <w:lang w:val="sk-SK"/>
        </w:rPr>
        <w:t>r</w:t>
      </w:r>
      <w:r w:rsidRPr="00A246BC">
        <w:rPr>
          <w:szCs w:val="22"/>
          <w:lang w:val="sk-SK"/>
        </w:rPr>
        <w:t>e</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a bez</w:t>
      </w:r>
      <w:r w:rsidRPr="00A246BC">
        <w:rPr>
          <w:spacing w:val="-2"/>
          <w:szCs w:val="22"/>
          <w:lang w:val="sk-SK"/>
        </w:rPr>
        <w:t xml:space="preserve"> </w:t>
      </w:r>
      <w:r w:rsidRPr="00A246BC">
        <w:rPr>
          <w:szCs w:val="22"/>
          <w:lang w:val="sk-SK"/>
        </w:rPr>
        <w:t>oc</w:t>
      </w:r>
      <w:r w:rsidRPr="00A246BC">
        <w:rPr>
          <w:spacing w:val="-2"/>
          <w:szCs w:val="22"/>
          <w:lang w:val="sk-SK"/>
        </w:rPr>
        <w:t>h</w:t>
      </w:r>
      <w:r w:rsidRPr="00A246BC">
        <w:rPr>
          <w:szCs w:val="22"/>
          <w:lang w:val="sk-SK"/>
        </w:rPr>
        <w:t>o</w:t>
      </w:r>
      <w:r w:rsidRPr="00A246BC">
        <w:rPr>
          <w:spacing w:val="1"/>
          <w:szCs w:val="22"/>
          <w:lang w:val="sk-SK"/>
        </w:rPr>
        <w:t>r</w:t>
      </w:r>
      <w:r w:rsidRPr="00A246BC">
        <w:rPr>
          <w:spacing w:val="-2"/>
          <w:szCs w:val="22"/>
          <w:lang w:val="sk-SK"/>
        </w:rPr>
        <w:t>e</w:t>
      </w:r>
      <w:r w:rsidRPr="00A246BC">
        <w:rPr>
          <w:szCs w:val="22"/>
          <w:lang w:val="sk-SK"/>
        </w:rPr>
        <w:t>n</w:t>
      </w:r>
      <w:r w:rsidRPr="00A246BC">
        <w:rPr>
          <w:spacing w:val="1"/>
          <w:szCs w:val="22"/>
          <w:lang w:val="sk-SK"/>
        </w:rPr>
        <w:t>i</w:t>
      </w:r>
      <w:r w:rsidRPr="00A246BC">
        <w:rPr>
          <w:szCs w:val="22"/>
          <w:lang w:val="sk-SK"/>
        </w:rPr>
        <w:t>a</w:t>
      </w:r>
      <w:r w:rsidRPr="00A246BC">
        <w:rPr>
          <w:spacing w:val="-2"/>
          <w:szCs w:val="22"/>
          <w:lang w:val="sk-SK"/>
        </w:rPr>
        <w:t xml:space="preserve"> </w:t>
      </w:r>
      <w:r w:rsidRPr="00A246BC">
        <w:rPr>
          <w:spacing w:val="1"/>
          <w:szCs w:val="22"/>
          <w:lang w:val="sk-SK"/>
        </w:rPr>
        <w:t>(</w:t>
      </w:r>
      <w:r w:rsidRPr="00A246BC">
        <w:rPr>
          <w:szCs w:val="22"/>
          <w:lang w:val="sk-SK"/>
        </w:rPr>
        <w:t>p=0,</w:t>
      </w:r>
      <w:r w:rsidRPr="00A246BC">
        <w:rPr>
          <w:spacing w:val="-2"/>
          <w:szCs w:val="22"/>
          <w:lang w:val="sk-SK"/>
        </w:rPr>
        <w:t>0</w:t>
      </w:r>
      <w:r w:rsidRPr="00A246BC">
        <w:rPr>
          <w:szCs w:val="22"/>
          <w:lang w:val="sk-SK"/>
        </w:rPr>
        <w:t>2</w:t>
      </w:r>
      <w:r w:rsidRPr="00A246BC">
        <w:rPr>
          <w:spacing w:val="1"/>
          <w:szCs w:val="22"/>
          <w:lang w:val="sk-SK"/>
        </w:rPr>
        <w:t>)</w:t>
      </w:r>
      <w:r w:rsidRPr="00A246BC">
        <w:rPr>
          <w:szCs w:val="22"/>
          <w:lang w:val="sk-SK"/>
        </w:rPr>
        <w:t>.</w:t>
      </w:r>
    </w:p>
    <w:p w14:paraId="2390AF17" w14:textId="77777777" w:rsidR="00E11654" w:rsidRPr="00A246BC" w:rsidRDefault="00E11654" w:rsidP="001C07C7">
      <w:pPr>
        <w:spacing w:line="240" w:lineRule="auto"/>
        <w:rPr>
          <w:sz w:val="24"/>
          <w:szCs w:val="24"/>
          <w:lang w:val="sk-SK"/>
        </w:rPr>
      </w:pPr>
    </w:p>
    <w:p w14:paraId="0099C918" w14:textId="77777777" w:rsidR="00E11654" w:rsidRPr="00A246BC" w:rsidRDefault="00E11654" w:rsidP="001C07C7">
      <w:pPr>
        <w:spacing w:line="240" w:lineRule="auto"/>
        <w:rPr>
          <w:lang w:val="sk-SK"/>
        </w:rPr>
      </w:pPr>
      <w:r w:rsidRPr="00A246BC">
        <w:rPr>
          <w:spacing w:val="1"/>
          <w:szCs w:val="22"/>
          <w:lang w:val="sk-SK"/>
        </w:rPr>
        <w:t>V</w:t>
      </w:r>
      <w:r w:rsidRPr="00A246BC">
        <w:rPr>
          <w:spacing w:val="-2"/>
          <w:szCs w:val="22"/>
          <w:lang w:val="sk-SK"/>
        </w:rPr>
        <w:t>ý</w:t>
      </w:r>
      <w:r w:rsidRPr="00A246BC">
        <w:rPr>
          <w:szCs w:val="22"/>
          <w:lang w:val="sk-SK"/>
        </w:rPr>
        <w:t>s</w:t>
      </w:r>
      <w:r w:rsidRPr="00A246BC">
        <w:rPr>
          <w:spacing w:val="1"/>
          <w:szCs w:val="22"/>
          <w:lang w:val="sk-SK"/>
        </w:rPr>
        <w:t>l</w:t>
      </w:r>
      <w:r w:rsidRPr="00A246BC">
        <w:rPr>
          <w:szCs w:val="22"/>
          <w:lang w:val="sk-SK"/>
        </w:rPr>
        <w:t>ed</w:t>
      </w:r>
      <w:r w:rsidRPr="00A246BC">
        <w:rPr>
          <w:spacing w:val="-2"/>
          <w:szCs w:val="22"/>
          <w:lang w:val="sk-SK"/>
        </w:rPr>
        <w:t>k</w:t>
      </w:r>
      <w:r w:rsidRPr="00A246BC">
        <w:rPr>
          <w:szCs w:val="22"/>
          <w:lang w:val="sk-SK"/>
        </w:rPr>
        <w:t>y</w:t>
      </w:r>
      <w:r w:rsidRPr="00A246BC">
        <w:rPr>
          <w:spacing w:val="-2"/>
          <w:szCs w:val="22"/>
          <w:lang w:val="sk-SK"/>
        </w:rPr>
        <w:t xml:space="preserve"> </w:t>
      </w:r>
      <w:r w:rsidRPr="00A246BC">
        <w:rPr>
          <w:szCs w:val="22"/>
          <w:lang w:val="sk-SK"/>
        </w:rPr>
        <w:t>po</w:t>
      </w:r>
      <w:r w:rsidRPr="00A246BC">
        <w:rPr>
          <w:spacing w:val="-2"/>
          <w:szCs w:val="22"/>
          <w:lang w:val="sk-SK"/>
        </w:rPr>
        <w:t>z</w:t>
      </w:r>
      <w:r w:rsidRPr="00A246BC">
        <w:rPr>
          <w:szCs w:val="22"/>
          <w:lang w:val="sk-SK"/>
        </w:rPr>
        <w:t>o</w:t>
      </w:r>
      <w:r w:rsidRPr="00A246BC">
        <w:rPr>
          <w:spacing w:val="1"/>
          <w:szCs w:val="22"/>
          <w:lang w:val="sk-SK"/>
        </w:rPr>
        <w:t>r</w:t>
      </w:r>
      <w:r w:rsidRPr="00A246BC">
        <w:rPr>
          <w:szCs w:val="22"/>
          <w:lang w:val="sk-SK"/>
        </w:rPr>
        <w:t>o</w:t>
      </w:r>
      <w:r w:rsidRPr="00A246BC">
        <w:rPr>
          <w:spacing w:val="-2"/>
          <w:szCs w:val="22"/>
          <w:lang w:val="sk-SK"/>
        </w:rPr>
        <w:t>v</w:t>
      </w:r>
      <w:r w:rsidRPr="00A246BC">
        <w:rPr>
          <w:szCs w:val="22"/>
          <w:lang w:val="sk-SK"/>
        </w:rPr>
        <w:t>ané</w:t>
      </w:r>
      <w:r w:rsidRPr="00A246BC">
        <w:rPr>
          <w:spacing w:val="1"/>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popu</w:t>
      </w:r>
      <w:r w:rsidRPr="00A246BC">
        <w:rPr>
          <w:spacing w:val="1"/>
          <w:szCs w:val="22"/>
          <w:lang w:val="sk-SK"/>
        </w:rPr>
        <w:t>l</w:t>
      </w:r>
      <w:r w:rsidRPr="00A246BC">
        <w:rPr>
          <w:szCs w:val="22"/>
          <w:lang w:val="sk-SK"/>
        </w:rPr>
        <w:t>á</w:t>
      </w:r>
      <w:r w:rsidRPr="00A246BC">
        <w:rPr>
          <w:spacing w:val="-2"/>
          <w:szCs w:val="22"/>
          <w:lang w:val="sk-SK"/>
        </w:rPr>
        <w:t>c</w:t>
      </w:r>
      <w:r w:rsidRPr="00A246BC">
        <w:rPr>
          <w:spacing w:val="-1"/>
          <w:szCs w:val="22"/>
          <w:lang w:val="sk-SK"/>
        </w:rPr>
        <w:t>i</w:t>
      </w:r>
      <w:r w:rsidRPr="00A246BC">
        <w:rPr>
          <w:szCs w:val="22"/>
          <w:lang w:val="sk-SK"/>
        </w:rPr>
        <w:t>i</w:t>
      </w:r>
      <w:r w:rsidRPr="00A246BC">
        <w:rPr>
          <w:spacing w:val="1"/>
          <w:szCs w:val="22"/>
          <w:lang w:val="sk-SK"/>
        </w:rPr>
        <w:t xml:space="preserve"> </w:t>
      </w:r>
      <w:r w:rsidRPr="00A246BC">
        <w:rPr>
          <w:szCs w:val="22"/>
          <w:lang w:val="sk-SK"/>
        </w:rPr>
        <w:t>211</w:t>
      </w:r>
      <w:r w:rsidRPr="00A246BC">
        <w:rPr>
          <w:spacing w:val="1"/>
          <w:szCs w:val="22"/>
          <w:lang w:val="sk-SK"/>
        </w:rPr>
        <w:t xml:space="preserve"> </w:t>
      </w:r>
      <w:r w:rsidRPr="00A246BC">
        <w:rPr>
          <w:spacing w:val="-2"/>
          <w:szCs w:val="22"/>
          <w:lang w:val="sk-SK"/>
        </w:rPr>
        <w:t>p</w:t>
      </w:r>
      <w:r w:rsidRPr="00A246BC">
        <w:rPr>
          <w:szCs w:val="22"/>
          <w:lang w:val="sk-SK"/>
        </w:rPr>
        <w:t>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no</w:t>
      </w:r>
      <w:r w:rsidRPr="00A246BC">
        <w:rPr>
          <w:spacing w:val="-2"/>
          <w:szCs w:val="22"/>
          <w:lang w:val="sk-SK"/>
        </w:rPr>
        <w:t>v</w:t>
      </w:r>
      <w:r w:rsidRPr="00A246BC">
        <w:rPr>
          <w:szCs w:val="22"/>
          <w:lang w:val="sk-SK"/>
        </w:rPr>
        <w:t>od</w:t>
      </w:r>
      <w:r w:rsidRPr="00A246BC">
        <w:rPr>
          <w:spacing w:val="1"/>
          <w:szCs w:val="22"/>
          <w:lang w:val="sk-SK"/>
        </w:rPr>
        <w:t>i</w:t>
      </w:r>
      <w:r w:rsidRPr="00A246BC">
        <w:rPr>
          <w:szCs w:val="22"/>
          <w:lang w:val="sk-SK"/>
        </w:rPr>
        <w:t>a</w:t>
      </w:r>
      <w:r w:rsidRPr="00A246BC">
        <w:rPr>
          <w:spacing w:val="-2"/>
          <w:szCs w:val="22"/>
          <w:lang w:val="sk-SK"/>
        </w:rPr>
        <w:t>g</w:t>
      </w:r>
      <w:r w:rsidRPr="00A246BC">
        <w:rPr>
          <w:szCs w:val="22"/>
          <w:lang w:val="sk-SK"/>
        </w:rPr>
        <w:t>no</w:t>
      </w:r>
      <w:r w:rsidRPr="00A246BC">
        <w:rPr>
          <w:spacing w:val="-2"/>
          <w:szCs w:val="22"/>
          <w:lang w:val="sk-SK"/>
        </w:rPr>
        <w:t>s</w:t>
      </w:r>
      <w:r w:rsidRPr="00A246BC">
        <w:rPr>
          <w:spacing w:val="1"/>
          <w:szCs w:val="22"/>
          <w:lang w:val="sk-SK"/>
        </w:rPr>
        <w:t>ti</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 xml:space="preserve">anou Ph+ </w:t>
      </w:r>
      <w:r w:rsidRPr="00A246BC">
        <w:rPr>
          <w:spacing w:val="-1"/>
          <w:szCs w:val="22"/>
          <w:lang w:val="sk-SK"/>
        </w:rPr>
        <w:t>A</w:t>
      </w:r>
      <w:r w:rsidRPr="00A246BC">
        <w:rPr>
          <w:spacing w:val="-3"/>
          <w:szCs w:val="22"/>
          <w:lang w:val="sk-SK"/>
        </w:rPr>
        <w:t>L</w:t>
      </w:r>
      <w:r w:rsidRPr="00A246BC">
        <w:rPr>
          <w:szCs w:val="22"/>
          <w:lang w:val="sk-SK"/>
        </w:rPr>
        <w:t>L v</w:t>
      </w:r>
      <w:r w:rsidRPr="00A246BC">
        <w:rPr>
          <w:spacing w:val="-1"/>
          <w:szCs w:val="22"/>
          <w:lang w:val="sk-SK"/>
        </w:rPr>
        <w:t xml:space="preserve"> </w:t>
      </w:r>
      <w:r w:rsidRPr="00A246BC">
        <w:rPr>
          <w:szCs w:val="22"/>
          <w:lang w:val="sk-SK"/>
        </w:rPr>
        <w:t>š</w:t>
      </w:r>
      <w:r w:rsidRPr="00A246BC">
        <w:rPr>
          <w:spacing w:val="1"/>
          <w:szCs w:val="22"/>
          <w:lang w:val="sk-SK"/>
        </w:rPr>
        <w:t>t</w:t>
      </w:r>
      <w:r w:rsidRPr="00A246BC">
        <w:rPr>
          <w:spacing w:val="-2"/>
          <w:szCs w:val="22"/>
          <w:lang w:val="sk-SK"/>
        </w:rPr>
        <w:t>y</w:t>
      </w:r>
      <w:r w:rsidRPr="00A246BC">
        <w:rPr>
          <w:spacing w:val="1"/>
          <w:szCs w:val="22"/>
          <w:lang w:val="sk-SK"/>
        </w:rPr>
        <w:t>r</w:t>
      </w:r>
      <w:r w:rsidRPr="00A246BC">
        <w:rPr>
          <w:szCs w:val="22"/>
          <w:lang w:val="sk-SK"/>
        </w:rPr>
        <w:t>och ne</w:t>
      </w:r>
      <w:r w:rsidRPr="00A246BC">
        <w:rPr>
          <w:spacing w:val="-2"/>
          <w:szCs w:val="22"/>
          <w:lang w:val="sk-SK"/>
        </w:rPr>
        <w:t>k</w:t>
      </w:r>
      <w:r w:rsidRPr="00A246BC">
        <w:rPr>
          <w:szCs w:val="22"/>
          <w:lang w:val="sk-SK"/>
        </w:rPr>
        <w:t>on</w:t>
      </w:r>
      <w:r w:rsidRPr="00A246BC">
        <w:rPr>
          <w:spacing w:val="1"/>
          <w:szCs w:val="22"/>
          <w:lang w:val="sk-SK"/>
        </w:rPr>
        <w:t>tr</w:t>
      </w:r>
      <w:r w:rsidRPr="00A246BC">
        <w:rPr>
          <w:spacing w:val="-2"/>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w:t>
      </w:r>
      <w:r w:rsidRPr="00A246BC">
        <w:rPr>
          <w:spacing w:val="-2"/>
          <w:szCs w:val="22"/>
          <w:lang w:val="sk-SK"/>
        </w:rPr>
        <w:t>ý</w:t>
      </w:r>
      <w:r w:rsidRPr="00A246BC">
        <w:rPr>
          <w:szCs w:val="22"/>
          <w:lang w:val="sk-SK"/>
        </w:rPr>
        <w:t>ch</w:t>
      </w:r>
      <w:r w:rsidRPr="00A246BC">
        <w:rPr>
          <w:spacing w:val="1"/>
          <w:szCs w:val="22"/>
          <w:lang w:val="sk-SK"/>
        </w:rPr>
        <w:t xml:space="preserve"> </w:t>
      </w:r>
      <w:r w:rsidRPr="00A246BC">
        <w:rPr>
          <w:spacing w:val="-2"/>
          <w:szCs w:val="22"/>
          <w:lang w:val="sk-SK"/>
        </w:rPr>
        <w:t>k</w:t>
      </w:r>
      <w:r w:rsidRPr="00A246BC">
        <w:rPr>
          <w:spacing w:val="1"/>
          <w:szCs w:val="22"/>
          <w:lang w:val="sk-SK"/>
        </w:rPr>
        <w:t>li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ký</w:t>
      </w:r>
      <w:r w:rsidRPr="00A246BC">
        <w:rPr>
          <w:szCs w:val="22"/>
          <w:lang w:val="sk-SK"/>
        </w:rPr>
        <w:t xml:space="preserve">ch </w:t>
      </w:r>
      <w:r w:rsidRPr="00A246BC">
        <w:rPr>
          <w:spacing w:val="1"/>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pacing w:val="-2"/>
          <w:szCs w:val="22"/>
          <w:lang w:val="sk-SK"/>
        </w:rPr>
        <w:t>n</w:t>
      </w:r>
      <w:r w:rsidRPr="00A246BC">
        <w:rPr>
          <w:spacing w:val="1"/>
          <w:szCs w:val="22"/>
          <w:lang w:val="sk-SK"/>
        </w:rPr>
        <w:t>i</w:t>
      </w:r>
      <w:r w:rsidRPr="00A246BC">
        <w:rPr>
          <w:szCs w:val="22"/>
          <w:lang w:val="sk-SK"/>
        </w:rPr>
        <w:t>ach</w:t>
      </w:r>
      <w:r w:rsidRPr="00A246BC">
        <w:rPr>
          <w:spacing w:val="-2"/>
          <w:szCs w:val="22"/>
          <w:lang w:val="sk-SK"/>
        </w:rPr>
        <w:t xml:space="preserve"> </w:t>
      </w:r>
      <w:r w:rsidRPr="00A246BC">
        <w:rPr>
          <w:spacing w:val="1"/>
          <w:szCs w:val="22"/>
          <w:lang w:val="sk-SK"/>
        </w:rPr>
        <w:t>(</w:t>
      </w:r>
      <w:r w:rsidRPr="00A246BC">
        <w:rPr>
          <w:spacing w:val="-1"/>
          <w:szCs w:val="22"/>
          <w:lang w:val="sk-SK"/>
        </w:rPr>
        <w:t>AAU</w:t>
      </w:r>
      <w:r w:rsidRPr="00A246BC">
        <w:rPr>
          <w:szCs w:val="22"/>
          <w:lang w:val="sk-SK"/>
        </w:rPr>
        <w:t xml:space="preserve">02, </w:t>
      </w:r>
      <w:r w:rsidRPr="00A246BC">
        <w:rPr>
          <w:spacing w:val="-3"/>
          <w:szCs w:val="22"/>
          <w:lang w:val="sk-SK"/>
        </w:rPr>
        <w:t>A</w:t>
      </w:r>
      <w:r w:rsidRPr="00A246BC">
        <w:rPr>
          <w:spacing w:val="-1"/>
          <w:szCs w:val="22"/>
          <w:lang w:val="sk-SK"/>
        </w:rPr>
        <w:t>D</w:t>
      </w:r>
      <w:r w:rsidRPr="00A246BC">
        <w:rPr>
          <w:szCs w:val="22"/>
          <w:lang w:val="sk-SK"/>
        </w:rPr>
        <w:t xml:space="preserve">E04, </w:t>
      </w:r>
      <w:r w:rsidRPr="00A246BC">
        <w:rPr>
          <w:spacing w:val="-2"/>
          <w:szCs w:val="22"/>
          <w:lang w:val="sk-SK"/>
        </w:rPr>
        <w:t>A</w:t>
      </w:r>
      <w:r w:rsidRPr="00A246BC">
        <w:rPr>
          <w:spacing w:val="3"/>
          <w:szCs w:val="22"/>
          <w:lang w:val="sk-SK"/>
        </w:rPr>
        <w:t>J</w:t>
      </w:r>
      <w:r w:rsidRPr="00A246BC">
        <w:rPr>
          <w:spacing w:val="-3"/>
          <w:szCs w:val="22"/>
          <w:lang w:val="sk-SK"/>
        </w:rPr>
        <w:t>P</w:t>
      </w:r>
      <w:r w:rsidRPr="00A246BC">
        <w:rPr>
          <w:szCs w:val="22"/>
          <w:lang w:val="sk-SK"/>
        </w:rPr>
        <w:t>01 a A</w:t>
      </w:r>
      <w:r w:rsidRPr="00A246BC">
        <w:rPr>
          <w:spacing w:val="-2"/>
          <w:szCs w:val="22"/>
          <w:lang w:val="sk-SK"/>
        </w:rPr>
        <w:t>U</w:t>
      </w:r>
      <w:r w:rsidRPr="00A246BC">
        <w:rPr>
          <w:szCs w:val="22"/>
          <w:lang w:val="sk-SK"/>
        </w:rPr>
        <w:t>S0</w:t>
      </w:r>
      <w:r w:rsidRPr="00A246BC">
        <w:rPr>
          <w:spacing w:val="-3"/>
          <w:szCs w:val="22"/>
          <w:lang w:val="sk-SK"/>
        </w:rPr>
        <w:t>1</w:t>
      </w:r>
      <w:r w:rsidRPr="00A246BC">
        <w:rPr>
          <w:szCs w:val="22"/>
          <w:lang w:val="sk-SK"/>
        </w:rPr>
        <w:t>)</w:t>
      </w:r>
      <w:r w:rsidRPr="00A246BC">
        <w:rPr>
          <w:spacing w:val="1"/>
          <w:szCs w:val="22"/>
          <w:lang w:val="sk-SK"/>
        </w:rPr>
        <w:t xml:space="preserve"> </w:t>
      </w:r>
      <w:r w:rsidRPr="00A246BC">
        <w:rPr>
          <w:szCs w:val="22"/>
          <w:lang w:val="sk-SK"/>
        </w:rPr>
        <w:t>sa</w:t>
      </w:r>
      <w:r w:rsidRPr="00A246BC">
        <w:rPr>
          <w:spacing w:val="-2"/>
          <w:szCs w:val="22"/>
          <w:lang w:val="sk-SK"/>
        </w:rPr>
        <w:t xml:space="preserve"> z</w:t>
      </w:r>
      <w:r w:rsidRPr="00A246BC">
        <w:rPr>
          <w:szCs w:val="22"/>
          <w:lang w:val="sk-SK"/>
        </w:rPr>
        <w:t>hodu</w:t>
      </w:r>
      <w:r w:rsidRPr="00A246BC">
        <w:rPr>
          <w:spacing w:val="1"/>
          <w:szCs w:val="22"/>
          <w:lang w:val="sk-SK"/>
        </w:rPr>
        <w:t>j</w:t>
      </w:r>
      <w:r w:rsidRPr="00A246BC">
        <w:rPr>
          <w:szCs w:val="22"/>
          <w:lang w:val="sk-SK"/>
        </w:rPr>
        <w:t>ú s</w:t>
      </w:r>
      <w:r w:rsidRPr="00A246BC">
        <w:rPr>
          <w:spacing w:val="5"/>
          <w:szCs w:val="22"/>
          <w:lang w:val="sk-SK"/>
        </w:rPr>
        <w:t xml:space="preserve"> </w:t>
      </w:r>
      <w:r w:rsidRPr="00A246BC">
        <w:rPr>
          <w:spacing w:val="-2"/>
          <w:szCs w:val="22"/>
          <w:lang w:val="sk-SK"/>
        </w:rPr>
        <w:t>vý</w:t>
      </w:r>
      <w:r w:rsidRPr="00A246BC">
        <w:rPr>
          <w:szCs w:val="22"/>
          <w:lang w:val="sk-SK"/>
        </w:rPr>
        <w:t>s</w:t>
      </w:r>
      <w:r w:rsidRPr="00A246BC">
        <w:rPr>
          <w:spacing w:val="1"/>
          <w:szCs w:val="22"/>
          <w:lang w:val="sk-SK"/>
        </w:rPr>
        <w:t>l</w:t>
      </w:r>
      <w:r w:rsidRPr="00A246BC">
        <w:rPr>
          <w:szCs w:val="22"/>
          <w:lang w:val="sk-SK"/>
        </w:rPr>
        <w:t>ed</w:t>
      </w:r>
      <w:r w:rsidRPr="00A246BC">
        <w:rPr>
          <w:spacing w:val="-2"/>
          <w:szCs w:val="22"/>
          <w:lang w:val="sk-SK"/>
        </w:rPr>
        <w:t>k</w:t>
      </w:r>
      <w:r w:rsidRPr="00A246BC">
        <w:rPr>
          <w:szCs w:val="22"/>
          <w:lang w:val="sk-SK"/>
        </w:rPr>
        <w:t>a</w:t>
      </w:r>
      <w:r w:rsidRPr="00A246BC">
        <w:rPr>
          <w:spacing w:val="-3"/>
          <w:szCs w:val="22"/>
          <w:lang w:val="sk-SK"/>
        </w:rPr>
        <w:t>m</w:t>
      </w:r>
      <w:r w:rsidRPr="00A246BC">
        <w:rPr>
          <w:szCs w:val="22"/>
          <w:lang w:val="sk-SK"/>
        </w:rPr>
        <w:t>i op</w:t>
      </w:r>
      <w:r w:rsidRPr="00A246BC">
        <w:rPr>
          <w:spacing w:val="1"/>
          <w:szCs w:val="22"/>
          <w:lang w:val="sk-SK"/>
        </w:rPr>
        <w:t>í</w:t>
      </w:r>
      <w:r w:rsidRPr="00A246BC">
        <w:rPr>
          <w:szCs w:val="22"/>
          <w:lang w:val="sk-SK"/>
        </w:rPr>
        <w:t>s</w:t>
      </w:r>
      <w:r w:rsidRPr="00A246BC">
        <w:rPr>
          <w:spacing w:val="-2"/>
          <w:szCs w:val="22"/>
          <w:lang w:val="sk-SK"/>
        </w:rPr>
        <w:t>a</w:t>
      </w:r>
      <w:r w:rsidRPr="00A246BC">
        <w:rPr>
          <w:szCs w:val="22"/>
          <w:lang w:val="sk-SK"/>
        </w:rPr>
        <w:t>n</w:t>
      </w:r>
      <w:r w:rsidRPr="00A246BC">
        <w:rPr>
          <w:spacing w:val="-2"/>
          <w:szCs w:val="22"/>
          <w:lang w:val="sk-SK"/>
        </w:rPr>
        <w:t>ý</w:t>
      </w:r>
      <w:r w:rsidRPr="00A246BC">
        <w:rPr>
          <w:spacing w:val="-4"/>
          <w:szCs w:val="22"/>
          <w:lang w:val="sk-SK"/>
        </w:rPr>
        <w:t>m</w:t>
      </w:r>
      <w:r w:rsidRPr="00A246BC">
        <w:rPr>
          <w:szCs w:val="22"/>
          <w:lang w:val="sk-SK"/>
        </w:rPr>
        <w:t>i</w:t>
      </w:r>
      <w:r w:rsidRPr="00A246BC">
        <w:rPr>
          <w:spacing w:val="3"/>
          <w:szCs w:val="22"/>
          <w:lang w:val="sk-SK"/>
        </w:rPr>
        <w:t xml:space="preserve"> </w:t>
      </w:r>
      <w:r w:rsidRPr="00A246BC">
        <w:rPr>
          <w:szCs w:val="22"/>
          <w:lang w:val="sk-SK"/>
        </w:rPr>
        <w:t>v</w:t>
      </w:r>
      <w:r w:rsidRPr="00A246BC">
        <w:rPr>
          <w:spacing w:val="-2"/>
          <w:szCs w:val="22"/>
          <w:lang w:val="sk-SK"/>
        </w:rPr>
        <w:t>y</w:t>
      </w:r>
      <w:r w:rsidRPr="00A246BC">
        <w:rPr>
          <w:szCs w:val="22"/>
          <w:lang w:val="sk-SK"/>
        </w:rPr>
        <w:t>š</w:t>
      </w:r>
      <w:r w:rsidRPr="00A246BC">
        <w:rPr>
          <w:spacing w:val="1"/>
          <w:szCs w:val="22"/>
          <w:lang w:val="sk-SK"/>
        </w:rPr>
        <w:t>ši</w:t>
      </w:r>
      <w:r w:rsidRPr="00A246BC">
        <w:rPr>
          <w:szCs w:val="22"/>
          <w:lang w:val="sk-SK"/>
        </w:rPr>
        <w:t xml:space="preserve">e. </w:t>
      </w:r>
      <w:r w:rsidRPr="00A246BC">
        <w:rPr>
          <w:spacing w:val="-2"/>
          <w:szCs w:val="22"/>
          <w:lang w:val="sk-SK"/>
        </w:rPr>
        <w:t>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1"/>
          <w:szCs w:val="22"/>
          <w:lang w:val="sk-SK"/>
        </w:rPr>
        <w:t>i</w:t>
      </w:r>
      <w:r w:rsidRPr="00A246BC">
        <w:rPr>
          <w:spacing w:val="-4"/>
          <w:szCs w:val="22"/>
          <w:lang w:val="sk-SK"/>
        </w:rPr>
        <w:t>m</w:t>
      </w:r>
      <w:r w:rsidRPr="00A246BC">
        <w:rPr>
          <w:szCs w:val="22"/>
          <w:lang w:val="sk-SK"/>
        </w:rPr>
        <w:t>a</w:t>
      </w:r>
      <w:r w:rsidRPr="00A246BC">
        <w:rPr>
          <w:spacing w:val="1"/>
          <w:szCs w:val="22"/>
          <w:lang w:val="sk-SK"/>
        </w:rPr>
        <w:t>t</w:t>
      </w:r>
      <w:r w:rsidRPr="00A246BC">
        <w:rPr>
          <w:spacing w:val="-1"/>
          <w:szCs w:val="22"/>
          <w:lang w:val="sk-SK"/>
        </w:rPr>
        <w:t>i</w:t>
      </w:r>
      <w:r w:rsidRPr="00A246BC">
        <w:rPr>
          <w:szCs w:val="22"/>
          <w:lang w:val="sk-SK"/>
        </w:rPr>
        <w:t>n</w:t>
      </w:r>
      <w:r w:rsidRPr="00A246BC">
        <w:rPr>
          <w:spacing w:val="1"/>
          <w:szCs w:val="22"/>
          <w:lang w:val="sk-SK"/>
        </w:rPr>
        <w:t>i</w:t>
      </w:r>
      <w:r w:rsidRPr="00A246BC">
        <w:rPr>
          <w:szCs w:val="22"/>
          <w:lang w:val="sk-SK"/>
        </w:rPr>
        <w:t xml:space="preserve">be v </w:t>
      </w:r>
      <w:r w:rsidRPr="00A246BC">
        <w:rPr>
          <w:spacing w:val="-2"/>
          <w:szCs w:val="22"/>
          <w:lang w:val="sk-SK"/>
        </w:rPr>
        <w:t>k</w:t>
      </w:r>
      <w:r w:rsidRPr="00A246BC">
        <w:rPr>
          <w:szCs w:val="22"/>
          <w:lang w:val="sk-SK"/>
        </w:rPr>
        <w:t>o</w:t>
      </w:r>
      <w:r w:rsidRPr="00A246BC">
        <w:rPr>
          <w:spacing w:val="-4"/>
          <w:szCs w:val="22"/>
          <w:lang w:val="sk-SK"/>
        </w:rPr>
        <w:t>m</w:t>
      </w:r>
      <w:r w:rsidRPr="00A246BC">
        <w:rPr>
          <w:szCs w:val="22"/>
          <w:lang w:val="sk-SK"/>
        </w:rPr>
        <w:t>b</w:t>
      </w:r>
      <w:r w:rsidRPr="00A246BC">
        <w:rPr>
          <w:spacing w:val="1"/>
          <w:szCs w:val="22"/>
          <w:lang w:val="sk-SK"/>
        </w:rPr>
        <w:t>i</w:t>
      </w:r>
      <w:r w:rsidRPr="00A246BC">
        <w:rPr>
          <w:szCs w:val="22"/>
          <w:lang w:val="sk-SK"/>
        </w:rPr>
        <w:t>ná</w:t>
      </w:r>
      <w:r w:rsidRPr="00A246BC">
        <w:rPr>
          <w:spacing w:val="1"/>
          <w:szCs w:val="22"/>
          <w:lang w:val="sk-SK"/>
        </w:rPr>
        <w:t>ci</w:t>
      </w:r>
      <w:r w:rsidRPr="00A246BC">
        <w:rPr>
          <w:szCs w:val="22"/>
          <w:lang w:val="sk-SK"/>
        </w:rPr>
        <w:t>i</w:t>
      </w:r>
      <w:r w:rsidRPr="00A246BC">
        <w:rPr>
          <w:spacing w:val="1"/>
          <w:szCs w:val="22"/>
          <w:lang w:val="sk-SK"/>
        </w:rPr>
        <w:t xml:space="preserve"> </w:t>
      </w:r>
      <w:r w:rsidRPr="00A246BC">
        <w:rPr>
          <w:szCs w:val="22"/>
          <w:lang w:val="sk-SK"/>
        </w:rPr>
        <w:t>s</w:t>
      </w:r>
      <w:r w:rsidRPr="00A246BC">
        <w:rPr>
          <w:spacing w:val="-1"/>
          <w:szCs w:val="22"/>
          <w:lang w:val="sk-SK"/>
        </w:rPr>
        <w:t xml:space="preserve"> </w:t>
      </w:r>
      <w:r w:rsidRPr="00A246BC">
        <w:rPr>
          <w:spacing w:val="1"/>
          <w:szCs w:val="22"/>
          <w:lang w:val="sk-SK"/>
        </w:rPr>
        <w:t>i</w:t>
      </w:r>
      <w:r w:rsidRPr="00A246BC">
        <w:rPr>
          <w:szCs w:val="22"/>
          <w:lang w:val="sk-SK"/>
        </w:rPr>
        <w:t>n</w:t>
      </w:r>
      <w:r w:rsidRPr="00A246BC">
        <w:rPr>
          <w:spacing w:val="-2"/>
          <w:szCs w:val="22"/>
          <w:lang w:val="sk-SK"/>
        </w:rPr>
        <w:t>d</w:t>
      </w:r>
      <w:r w:rsidRPr="00A246BC">
        <w:rPr>
          <w:szCs w:val="22"/>
          <w:lang w:val="sk-SK"/>
        </w:rPr>
        <w:t>u</w:t>
      </w:r>
      <w:r w:rsidRPr="00A246BC">
        <w:rPr>
          <w:spacing w:val="-2"/>
          <w:szCs w:val="22"/>
          <w:lang w:val="sk-SK"/>
        </w:rPr>
        <w:t>k</w:t>
      </w:r>
      <w:r w:rsidRPr="00A246BC">
        <w:rPr>
          <w:szCs w:val="22"/>
          <w:lang w:val="sk-SK"/>
        </w:rPr>
        <w:t>čnou che</w:t>
      </w:r>
      <w:r w:rsidRPr="00A246BC">
        <w:rPr>
          <w:spacing w:val="-3"/>
          <w:szCs w:val="22"/>
          <w:lang w:val="sk-SK"/>
        </w:rPr>
        <w:t>m</w:t>
      </w:r>
      <w:r w:rsidRPr="00A246BC">
        <w:rPr>
          <w:szCs w:val="22"/>
          <w:lang w:val="sk-SK"/>
        </w:rPr>
        <w:t>o</w:t>
      </w:r>
      <w:r w:rsidRPr="00A246BC">
        <w:rPr>
          <w:spacing w:val="1"/>
          <w:szCs w:val="22"/>
          <w:lang w:val="sk-SK"/>
        </w:rPr>
        <w:t>t</w:t>
      </w:r>
      <w:r w:rsidRPr="00A246BC">
        <w:rPr>
          <w:spacing w:val="-2"/>
          <w:szCs w:val="22"/>
          <w:lang w:val="sk-SK"/>
        </w:rPr>
        <w:t>e</w:t>
      </w:r>
      <w:r w:rsidRPr="00A246BC">
        <w:rPr>
          <w:spacing w:val="1"/>
          <w:szCs w:val="22"/>
          <w:lang w:val="sk-SK"/>
        </w:rPr>
        <w:t>r</w:t>
      </w:r>
      <w:r w:rsidRPr="00A246BC">
        <w:rPr>
          <w:szCs w:val="22"/>
          <w:lang w:val="sk-SK"/>
        </w:rPr>
        <w:t>a</w:t>
      </w:r>
      <w:r w:rsidRPr="00A246BC">
        <w:rPr>
          <w:spacing w:val="-2"/>
          <w:szCs w:val="22"/>
          <w:lang w:val="sk-SK"/>
        </w:rPr>
        <w:t>p</w:t>
      </w:r>
      <w:r w:rsidRPr="00A246BC">
        <w:rPr>
          <w:spacing w:val="1"/>
          <w:szCs w:val="22"/>
          <w:lang w:val="sk-SK"/>
        </w:rPr>
        <w:t>i</w:t>
      </w:r>
      <w:r w:rsidRPr="00A246BC">
        <w:rPr>
          <w:szCs w:val="22"/>
          <w:lang w:val="sk-SK"/>
        </w:rPr>
        <w:t xml:space="preserve">ou </w:t>
      </w:r>
      <w:r w:rsidRPr="00A246BC">
        <w:rPr>
          <w:spacing w:val="-2"/>
          <w:szCs w:val="22"/>
          <w:lang w:val="sk-SK"/>
        </w:rPr>
        <w:t>(</w:t>
      </w:r>
      <w:r w:rsidRPr="00A246BC">
        <w:rPr>
          <w:szCs w:val="22"/>
          <w:lang w:val="sk-SK"/>
        </w:rPr>
        <w:t>po</w:t>
      </w:r>
      <w:r w:rsidRPr="00A246BC">
        <w:rPr>
          <w:spacing w:val="-2"/>
          <w:szCs w:val="22"/>
          <w:lang w:val="sk-SK"/>
        </w:rPr>
        <w:t>z</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2"/>
          <w:szCs w:val="22"/>
          <w:lang w:val="sk-SK"/>
        </w:rPr>
        <w:t>T</w:t>
      </w:r>
      <w:r w:rsidRPr="00A246BC">
        <w:rPr>
          <w:szCs w:val="22"/>
          <w:lang w:val="sk-SK"/>
        </w:rPr>
        <w:t>a</w:t>
      </w:r>
      <w:r w:rsidRPr="00A246BC">
        <w:rPr>
          <w:spacing w:val="-2"/>
          <w:szCs w:val="22"/>
          <w:lang w:val="sk-SK"/>
        </w:rPr>
        <w:t>b</w:t>
      </w:r>
      <w:r w:rsidRPr="00A246BC">
        <w:rPr>
          <w:szCs w:val="22"/>
          <w:lang w:val="sk-SK"/>
        </w:rPr>
        <w:t>u</w:t>
      </w:r>
      <w:r w:rsidRPr="00A246BC">
        <w:rPr>
          <w:spacing w:val="-1"/>
          <w:szCs w:val="22"/>
          <w:lang w:val="sk-SK"/>
        </w:rPr>
        <w:t>ľ</w:t>
      </w:r>
      <w:r w:rsidRPr="00A246BC">
        <w:rPr>
          <w:spacing w:val="-2"/>
          <w:szCs w:val="22"/>
          <w:lang w:val="sk-SK"/>
        </w:rPr>
        <w:t>k</w:t>
      </w:r>
      <w:r w:rsidRPr="00A246BC">
        <w:rPr>
          <w:szCs w:val="22"/>
          <w:lang w:val="sk-SK"/>
        </w:rPr>
        <w:t>u</w:t>
      </w:r>
      <w:r w:rsidRPr="00A246BC">
        <w:rPr>
          <w:spacing w:val="2"/>
          <w:szCs w:val="22"/>
          <w:lang w:val="sk-SK"/>
        </w:rPr>
        <w:t xml:space="preserve"> </w:t>
      </w:r>
      <w:r w:rsidR="00EF0D58" w:rsidRPr="00A246BC">
        <w:rPr>
          <w:spacing w:val="2"/>
          <w:szCs w:val="22"/>
          <w:lang w:val="sk-SK"/>
        </w:rPr>
        <w:t>3</w:t>
      </w:r>
      <w:r w:rsidRPr="00A246BC">
        <w:rPr>
          <w:szCs w:val="22"/>
          <w:lang w:val="sk-SK"/>
        </w:rPr>
        <w:t>)</w:t>
      </w:r>
      <w:r w:rsidRPr="00A246BC">
        <w:rPr>
          <w:spacing w:val="1"/>
          <w:szCs w:val="22"/>
          <w:lang w:val="sk-SK"/>
        </w:rPr>
        <w:t xml:space="preserve"> </w:t>
      </w:r>
      <w:r w:rsidRPr="00A246BC">
        <w:rPr>
          <w:szCs w:val="22"/>
          <w:lang w:val="sk-SK"/>
        </w:rPr>
        <w:t>sa dos</w:t>
      </w:r>
      <w:r w:rsidRPr="00A246BC">
        <w:rPr>
          <w:spacing w:val="1"/>
          <w:szCs w:val="22"/>
          <w:lang w:val="sk-SK"/>
        </w:rPr>
        <w:t>i</w:t>
      </w:r>
      <w:r w:rsidRPr="00A246BC">
        <w:rPr>
          <w:spacing w:val="-2"/>
          <w:szCs w:val="22"/>
          <w:lang w:val="sk-SK"/>
        </w:rPr>
        <w:t>a</w:t>
      </w:r>
      <w:r w:rsidRPr="00A246BC">
        <w:rPr>
          <w:szCs w:val="22"/>
          <w:lang w:val="sk-SK"/>
        </w:rPr>
        <w:t>hol</w:t>
      </w:r>
      <w:r w:rsidRPr="00A246BC">
        <w:rPr>
          <w:spacing w:val="-1"/>
          <w:szCs w:val="22"/>
          <w:lang w:val="sk-SK"/>
        </w:rPr>
        <w:t xml:space="preserve"> </w:t>
      </w:r>
      <w:r w:rsidRPr="00A246BC">
        <w:rPr>
          <w:szCs w:val="22"/>
          <w:lang w:val="sk-SK"/>
        </w:rPr>
        <w:t>pod</w:t>
      </w:r>
      <w:r w:rsidRPr="00A246BC">
        <w:rPr>
          <w:spacing w:val="-1"/>
          <w:szCs w:val="22"/>
          <w:lang w:val="sk-SK"/>
        </w:rPr>
        <w:t>i</w:t>
      </w:r>
      <w:r w:rsidRPr="00A246BC">
        <w:rPr>
          <w:szCs w:val="22"/>
          <w:lang w:val="sk-SK"/>
        </w:rPr>
        <w:t>el</w:t>
      </w:r>
      <w:r w:rsidRPr="00A246BC">
        <w:rPr>
          <w:spacing w:val="1"/>
          <w:szCs w:val="22"/>
          <w:lang w:val="sk-SK"/>
        </w:rPr>
        <w:t xml:space="preserve"> </w:t>
      </w:r>
      <w:r w:rsidRPr="00A246BC">
        <w:rPr>
          <w:spacing w:val="-2"/>
          <w:szCs w:val="22"/>
          <w:lang w:val="sk-SK"/>
        </w:rPr>
        <w:t>k</w:t>
      </w:r>
      <w:r w:rsidRPr="00A246BC">
        <w:rPr>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n</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zCs w:val="22"/>
          <w:lang w:val="sk-SK"/>
        </w:rPr>
        <w:t>he</w:t>
      </w:r>
      <w:r w:rsidRPr="00A246BC">
        <w:rPr>
          <w:spacing w:val="-3"/>
          <w:szCs w:val="22"/>
          <w:lang w:val="sk-SK"/>
        </w:rPr>
        <w:t>m</w:t>
      </w:r>
      <w:r w:rsidRPr="00A246BC">
        <w:rPr>
          <w:szCs w:val="22"/>
          <w:lang w:val="sk-SK"/>
        </w:rPr>
        <w:t>a</w:t>
      </w:r>
      <w:r w:rsidRPr="00A246BC">
        <w:rPr>
          <w:spacing w:val="1"/>
          <w:szCs w:val="22"/>
          <w:lang w:val="sk-SK"/>
        </w:rPr>
        <w:t>t</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g</w:t>
      </w:r>
      <w:r w:rsidRPr="00A246BC">
        <w:rPr>
          <w:spacing w:val="1"/>
          <w:szCs w:val="22"/>
          <w:lang w:val="sk-SK"/>
        </w:rPr>
        <w:t>i</w:t>
      </w:r>
      <w:r w:rsidRPr="00A246BC">
        <w:rPr>
          <w:szCs w:val="22"/>
          <w:lang w:val="sk-SK"/>
        </w:rPr>
        <w:t>c</w:t>
      </w:r>
      <w:r w:rsidRPr="00A246BC">
        <w:rPr>
          <w:spacing w:val="-2"/>
          <w:szCs w:val="22"/>
          <w:lang w:val="sk-SK"/>
        </w:rPr>
        <w:t>ke</w:t>
      </w:r>
      <w:r w:rsidRPr="00A246BC">
        <w:rPr>
          <w:szCs w:val="22"/>
          <w:lang w:val="sk-SK"/>
        </w:rPr>
        <w:t>j</w:t>
      </w:r>
      <w:r w:rsidRPr="00A246BC">
        <w:rPr>
          <w:spacing w:val="3"/>
          <w:szCs w:val="22"/>
          <w:lang w:val="sk-SK"/>
        </w:rPr>
        <w:t xml:space="preserve"> </w:t>
      </w:r>
      <w:r w:rsidRPr="00A246BC">
        <w:rPr>
          <w:szCs w:val="22"/>
          <w:lang w:val="sk-SK"/>
        </w:rPr>
        <w:t>od</w:t>
      </w:r>
      <w:r w:rsidRPr="00A246BC">
        <w:rPr>
          <w:spacing w:val="-2"/>
          <w:szCs w:val="22"/>
          <w:lang w:val="sk-SK"/>
        </w:rPr>
        <w:t>p</w:t>
      </w:r>
      <w:r w:rsidRPr="00A246BC">
        <w:rPr>
          <w:szCs w:val="22"/>
          <w:lang w:val="sk-SK"/>
        </w:rPr>
        <w:t>o</w:t>
      </w:r>
      <w:r w:rsidRPr="00A246BC">
        <w:rPr>
          <w:spacing w:val="-2"/>
          <w:szCs w:val="22"/>
          <w:lang w:val="sk-SK"/>
        </w:rPr>
        <w:t>v</w:t>
      </w:r>
      <w:r w:rsidRPr="00A246BC">
        <w:rPr>
          <w:szCs w:val="22"/>
          <w:lang w:val="sk-SK"/>
        </w:rPr>
        <w:t>ede</w:t>
      </w:r>
      <w:r w:rsidRPr="00A246BC">
        <w:rPr>
          <w:spacing w:val="1"/>
          <w:szCs w:val="22"/>
          <w:lang w:val="sk-SK"/>
        </w:rPr>
        <w:t xml:space="preserve"> </w:t>
      </w:r>
      <w:r w:rsidRPr="00A246BC">
        <w:rPr>
          <w:spacing w:val="-2"/>
          <w:szCs w:val="22"/>
          <w:lang w:val="sk-SK"/>
        </w:rPr>
        <w:t>9</w:t>
      </w:r>
      <w:r w:rsidRPr="00A246BC">
        <w:rPr>
          <w:szCs w:val="22"/>
          <w:lang w:val="sk-SK"/>
        </w:rPr>
        <w:t>3 %</w:t>
      </w:r>
      <w:r w:rsidRPr="00A246BC">
        <w:rPr>
          <w:spacing w:val="1"/>
          <w:szCs w:val="22"/>
          <w:lang w:val="sk-SK"/>
        </w:rPr>
        <w:t xml:space="preserve"> </w:t>
      </w:r>
      <w:r w:rsidRPr="00A246BC">
        <w:rPr>
          <w:spacing w:val="-2"/>
          <w:szCs w:val="22"/>
          <w:lang w:val="sk-SK"/>
        </w:rPr>
        <w:t>(</w:t>
      </w:r>
      <w:r w:rsidRPr="00A246BC">
        <w:rPr>
          <w:szCs w:val="22"/>
          <w:lang w:val="sk-SK"/>
        </w:rPr>
        <w:t xml:space="preserve">147 </w:t>
      </w:r>
      <w:r w:rsidRPr="00A246BC">
        <w:rPr>
          <w:spacing w:val="-2"/>
          <w:szCs w:val="22"/>
          <w:lang w:val="sk-SK"/>
        </w:rPr>
        <w:t>z</w:t>
      </w:r>
      <w:r w:rsidRPr="00A246BC">
        <w:rPr>
          <w:szCs w:val="22"/>
          <w:lang w:val="sk-SK"/>
        </w:rPr>
        <w:t>o 158</w:t>
      </w:r>
      <w:r w:rsidRPr="00A246BC">
        <w:rPr>
          <w:spacing w:val="3"/>
          <w:szCs w:val="22"/>
          <w:lang w:val="sk-SK"/>
        </w:rPr>
        <w:t xml:space="preserve"> </w:t>
      </w:r>
      <w:r w:rsidRPr="00A246BC">
        <w:rPr>
          <w:spacing w:val="-2"/>
          <w:szCs w:val="22"/>
          <w:lang w:val="sk-SK"/>
        </w:rPr>
        <w:t>vy</w:t>
      </w:r>
      <w:r w:rsidRPr="00A246BC">
        <w:rPr>
          <w:szCs w:val="22"/>
          <w:lang w:val="sk-SK"/>
        </w:rPr>
        <w:t>hodno</w:t>
      </w:r>
      <w:r w:rsidRPr="00A246BC">
        <w:rPr>
          <w:spacing w:val="1"/>
          <w:szCs w:val="22"/>
          <w:lang w:val="sk-SK"/>
        </w:rPr>
        <w:t>t</w:t>
      </w:r>
      <w:r w:rsidRPr="00A246BC">
        <w:rPr>
          <w:spacing w:val="-1"/>
          <w:szCs w:val="22"/>
          <w:lang w:val="sk-SK"/>
        </w:rPr>
        <w:t>it</w:t>
      </w:r>
      <w:r w:rsidRPr="00A246BC">
        <w:rPr>
          <w:szCs w:val="22"/>
          <w:lang w:val="sk-SK"/>
        </w:rPr>
        <w:t>eľn</w:t>
      </w:r>
      <w:r w:rsidRPr="00A246BC">
        <w:rPr>
          <w:spacing w:val="-3"/>
          <w:szCs w:val="22"/>
          <w:lang w:val="sk-SK"/>
        </w:rPr>
        <w:t>ý</w:t>
      </w:r>
      <w:r w:rsidRPr="00A246BC">
        <w:rPr>
          <w:szCs w:val="22"/>
          <w:lang w:val="sk-SK"/>
        </w:rPr>
        <w:t>ch pacien</w:t>
      </w:r>
      <w:r w:rsidRPr="00A246BC">
        <w:rPr>
          <w:spacing w:val="1"/>
          <w:szCs w:val="22"/>
          <w:lang w:val="sk-SK"/>
        </w:rPr>
        <w:t>t</w:t>
      </w:r>
      <w:r w:rsidRPr="00A246BC">
        <w:rPr>
          <w:szCs w:val="22"/>
          <w:lang w:val="sk-SK"/>
        </w:rPr>
        <w:t>o</w:t>
      </w:r>
      <w:r w:rsidRPr="00A246BC">
        <w:rPr>
          <w:spacing w:val="-2"/>
          <w:szCs w:val="22"/>
          <w:lang w:val="sk-SK"/>
        </w:rPr>
        <w:t>v</w:t>
      </w:r>
      <w:r w:rsidRPr="00A246BC">
        <w:rPr>
          <w:szCs w:val="22"/>
          <w:lang w:val="sk-SK"/>
        </w:rPr>
        <w:t>)a</w:t>
      </w:r>
      <w:r w:rsidR="00175D2D" w:rsidRPr="00A246BC">
        <w:rPr>
          <w:szCs w:val="22"/>
          <w:lang w:val="sk-SK"/>
        </w:rPr>
        <w:t> </w:t>
      </w:r>
      <w:r w:rsidRPr="00A246BC">
        <w:rPr>
          <w:szCs w:val="22"/>
          <w:lang w:val="sk-SK"/>
        </w:rPr>
        <w:t>pod</w:t>
      </w:r>
      <w:r w:rsidRPr="00A246BC">
        <w:rPr>
          <w:spacing w:val="-1"/>
          <w:szCs w:val="22"/>
          <w:lang w:val="sk-SK"/>
        </w:rPr>
        <w:t>i</w:t>
      </w:r>
      <w:r w:rsidRPr="00A246BC">
        <w:rPr>
          <w:szCs w:val="22"/>
          <w:lang w:val="sk-SK"/>
        </w:rPr>
        <w:t>el</w:t>
      </w:r>
      <w:r w:rsidRPr="00A246BC">
        <w:rPr>
          <w:spacing w:val="1"/>
          <w:szCs w:val="22"/>
          <w:lang w:val="sk-SK"/>
        </w:rPr>
        <w:t xml:space="preserve"> </w:t>
      </w:r>
      <w:r w:rsidRPr="00A246BC">
        <w:rPr>
          <w:spacing w:val="-2"/>
          <w:szCs w:val="22"/>
          <w:lang w:val="sk-SK"/>
        </w:rPr>
        <w:t>v</w:t>
      </w:r>
      <w:r w:rsidRPr="00A246BC">
        <w:rPr>
          <w:szCs w:val="22"/>
          <w:lang w:val="sk-SK"/>
        </w:rPr>
        <w:t>eľ</w:t>
      </w:r>
      <w:r w:rsidRPr="00A246BC">
        <w:rPr>
          <w:spacing w:val="-3"/>
          <w:szCs w:val="22"/>
          <w:lang w:val="sk-SK"/>
        </w:rPr>
        <w:t>k</w:t>
      </w:r>
      <w:r w:rsidRPr="00A246BC">
        <w:rPr>
          <w:spacing w:val="-2"/>
          <w:szCs w:val="22"/>
          <w:lang w:val="sk-SK"/>
        </w:rPr>
        <w:t>e</w:t>
      </w:r>
      <w:r w:rsidRPr="00A246BC">
        <w:rPr>
          <w:szCs w:val="22"/>
          <w:lang w:val="sk-SK"/>
        </w:rPr>
        <w:t>j</w:t>
      </w:r>
      <w:r w:rsidRPr="00A246BC">
        <w:rPr>
          <w:spacing w:val="3"/>
          <w:szCs w:val="22"/>
          <w:lang w:val="sk-SK"/>
        </w:rPr>
        <w:t xml:space="preserve"> </w:t>
      </w:r>
      <w:r w:rsidRPr="00A246BC">
        <w:rPr>
          <w:szCs w:val="22"/>
          <w:lang w:val="sk-SK"/>
        </w:rPr>
        <w:t>c</w:t>
      </w:r>
      <w:r w:rsidRPr="00A246BC">
        <w:rPr>
          <w:spacing w:val="-2"/>
          <w:szCs w:val="22"/>
          <w:lang w:val="sk-SK"/>
        </w:rPr>
        <w:t>y</w:t>
      </w:r>
      <w:r w:rsidRPr="00A246BC">
        <w:rPr>
          <w:spacing w:val="1"/>
          <w:szCs w:val="22"/>
          <w:lang w:val="sk-SK"/>
        </w:rPr>
        <w:t>t</w:t>
      </w:r>
      <w:r w:rsidRPr="00A246BC">
        <w:rPr>
          <w:szCs w:val="22"/>
          <w:lang w:val="sk-SK"/>
        </w:rPr>
        <w:t>o</w:t>
      </w:r>
      <w:r w:rsidRPr="00A246BC">
        <w:rPr>
          <w:spacing w:val="-2"/>
          <w:szCs w:val="22"/>
          <w:lang w:val="sk-SK"/>
        </w:rPr>
        <w:t>g</w:t>
      </w:r>
      <w:r w:rsidRPr="00A246BC">
        <w:rPr>
          <w:szCs w:val="22"/>
          <w:lang w:val="sk-SK"/>
        </w:rPr>
        <w:t>ene</w:t>
      </w:r>
      <w:r w:rsidRPr="00A246BC">
        <w:rPr>
          <w:spacing w:val="-1"/>
          <w:szCs w:val="22"/>
          <w:lang w:val="sk-SK"/>
        </w:rPr>
        <w:t>t</w:t>
      </w:r>
      <w:r w:rsidRPr="00A246BC">
        <w:rPr>
          <w:spacing w:val="1"/>
          <w:szCs w:val="22"/>
          <w:lang w:val="sk-SK"/>
        </w:rPr>
        <w:t>i</w:t>
      </w:r>
      <w:r w:rsidRPr="00A246BC">
        <w:rPr>
          <w:spacing w:val="-2"/>
          <w:szCs w:val="22"/>
          <w:lang w:val="sk-SK"/>
        </w:rPr>
        <w:t>ck</w:t>
      </w:r>
      <w:r w:rsidRPr="00A246BC">
        <w:rPr>
          <w:szCs w:val="22"/>
          <w:lang w:val="sk-SK"/>
        </w:rPr>
        <w:t>ej</w:t>
      </w:r>
      <w:r w:rsidRPr="00A246BC">
        <w:rPr>
          <w:spacing w:val="4"/>
          <w:szCs w:val="22"/>
          <w:lang w:val="sk-SK"/>
        </w:rPr>
        <w:t xml:space="preserve"> </w:t>
      </w:r>
      <w:r w:rsidRPr="00A246BC">
        <w:rPr>
          <w:szCs w:val="22"/>
          <w:lang w:val="sk-SK"/>
        </w:rPr>
        <w:t>o</w:t>
      </w:r>
      <w:r w:rsidRPr="00A246BC">
        <w:rPr>
          <w:spacing w:val="-2"/>
          <w:szCs w:val="22"/>
          <w:lang w:val="sk-SK"/>
        </w:rPr>
        <w:t>d</w:t>
      </w:r>
      <w:r w:rsidRPr="00A246BC">
        <w:rPr>
          <w:szCs w:val="22"/>
          <w:lang w:val="sk-SK"/>
        </w:rPr>
        <w:t>po</w:t>
      </w:r>
      <w:r w:rsidRPr="00A246BC">
        <w:rPr>
          <w:spacing w:val="-2"/>
          <w:szCs w:val="22"/>
          <w:lang w:val="sk-SK"/>
        </w:rPr>
        <w:t>v</w:t>
      </w:r>
      <w:r w:rsidRPr="00A246BC">
        <w:rPr>
          <w:szCs w:val="22"/>
          <w:lang w:val="sk-SK"/>
        </w:rPr>
        <w:t>ede</w:t>
      </w:r>
      <w:r w:rsidRPr="00A246BC">
        <w:rPr>
          <w:spacing w:val="1"/>
          <w:szCs w:val="22"/>
          <w:lang w:val="sk-SK"/>
        </w:rPr>
        <w:t xml:space="preserve"> </w:t>
      </w:r>
      <w:r w:rsidRPr="00A246BC">
        <w:rPr>
          <w:szCs w:val="22"/>
          <w:lang w:val="sk-SK"/>
        </w:rPr>
        <w:t>9</w:t>
      </w:r>
      <w:r w:rsidRPr="00A246BC">
        <w:rPr>
          <w:spacing w:val="-2"/>
          <w:szCs w:val="22"/>
          <w:lang w:val="sk-SK"/>
        </w:rPr>
        <w:t>0 </w:t>
      </w:r>
      <w:r w:rsidRPr="00A246BC">
        <w:rPr>
          <w:szCs w:val="22"/>
          <w:lang w:val="sk-SK"/>
        </w:rPr>
        <w:t>%</w:t>
      </w:r>
      <w:r w:rsidRPr="00A246BC">
        <w:rPr>
          <w:spacing w:val="1"/>
          <w:szCs w:val="22"/>
          <w:lang w:val="sk-SK"/>
        </w:rPr>
        <w:t xml:space="preserve"> (</w:t>
      </w:r>
      <w:r w:rsidRPr="00A246BC">
        <w:rPr>
          <w:spacing w:val="-2"/>
          <w:szCs w:val="22"/>
          <w:lang w:val="sk-SK"/>
        </w:rPr>
        <w:t>1</w:t>
      </w:r>
      <w:r w:rsidRPr="00A246BC">
        <w:rPr>
          <w:szCs w:val="22"/>
          <w:lang w:val="sk-SK"/>
        </w:rPr>
        <w:t>9 z</w:t>
      </w:r>
      <w:r w:rsidRPr="00A246BC">
        <w:rPr>
          <w:spacing w:val="-2"/>
          <w:szCs w:val="22"/>
          <w:lang w:val="sk-SK"/>
        </w:rPr>
        <w:t xml:space="preserve"> </w:t>
      </w:r>
      <w:r w:rsidRPr="00A246BC">
        <w:rPr>
          <w:szCs w:val="22"/>
          <w:lang w:val="sk-SK"/>
        </w:rPr>
        <w:t>21</w:t>
      </w:r>
      <w:r w:rsidRPr="00A246BC">
        <w:rPr>
          <w:spacing w:val="3"/>
          <w:szCs w:val="22"/>
          <w:lang w:val="sk-SK"/>
        </w:rPr>
        <w:t xml:space="preserve"> </w:t>
      </w:r>
      <w:r w:rsidRPr="00A246BC">
        <w:rPr>
          <w:szCs w:val="22"/>
          <w:lang w:val="sk-SK"/>
        </w:rPr>
        <w:t>v</w:t>
      </w:r>
      <w:r w:rsidRPr="00A246BC">
        <w:rPr>
          <w:spacing w:val="-2"/>
          <w:szCs w:val="22"/>
          <w:lang w:val="sk-SK"/>
        </w:rPr>
        <w:t>y</w:t>
      </w:r>
      <w:r w:rsidRPr="00A246BC">
        <w:rPr>
          <w:szCs w:val="22"/>
          <w:lang w:val="sk-SK"/>
        </w:rPr>
        <w:t>hodno</w:t>
      </w:r>
      <w:r w:rsidRPr="00A246BC">
        <w:rPr>
          <w:spacing w:val="1"/>
          <w:szCs w:val="22"/>
          <w:lang w:val="sk-SK"/>
        </w:rPr>
        <w:t>t</w:t>
      </w:r>
      <w:r w:rsidRPr="00A246BC">
        <w:rPr>
          <w:spacing w:val="-1"/>
          <w:szCs w:val="22"/>
          <w:lang w:val="sk-SK"/>
        </w:rPr>
        <w:t>i</w:t>
      </w:r>
      <w:r w:rsidRPr="00A246BC">
        <w:rPr>
          <w:spacing w:val="1"/>
          <w:szCs w:val="22"/>
          <w:lang w:val="sk-SK"/>
        </w:rPr>
        <w:t>t</w:t>
      </w:r>
      <w:r w:rsidRPr="00A246BC">
        <w:rPr>
          <w:szCs w:val="22"/>
          <w:lang w:val="sk-SK"/>
        </w:rPr>
        <w:t>eľn</w:t>
      </w:r>
      <w:r w:rsidRPr="00A246BC">
        <w:rPr>
          <w:spacing w:val="-3"/>
          <w:szCs w:val="22"/>
          <w:lang w:val="sk-SK"/>
        </w:rPr>
        <w:t>ý</w:t>
      </w:r>
      <w:r w:rsidRPr="00A246BC">
        <w:rPr>
          <w:szCs w:val="22"/>
          <w:lang w:val="sk-SK"/>
        </w:rPr>
        <w:t>ch p</w:t>
      </w:r>
      <w:r w:rsidRPr="00A246BC">
        <w:rPr>
          <w:spacing w:val="-2"/>
          <w:szCs w:val="22"/>
          <w:lang w:val="sk-SK"/>
        </w:rPr>
        <w:t>a</w:t>
      </w:r>
      <w:r w:rsidRPr="00A246BC">
        <w:rPr>
          <w:szCs w:val="22"/>
          <w:lang w:val="sk-SK"/>
        </w:rPr>
        <w:t>c</w:t>
      </w:r>
      <w:r w:rsidRPr="00A246BC">
        <w:rPr>
          <w:spacing w:val="1"/>
          <w:szCs w:val="22"/>
          <w:lang w:val="sk-SK"/>
        </w:rPr>
        <w:t>i</w:t>
      </w:r>
      <w:r w:rsidRPr="00A246BC">
        <w:rPr>
          <w:spacing w:val="-2"/>
          <w:szCs w:val="22"/>
          <w:lang w:val="sk-SK"/>
        </w:rPr>
        <w:t>e</w:t>
      </w:r>
      <w:r w:rsidRPr="00A246BC">
        <w:rPr>
          <w:szCs w:val="22"/>
          <w:lang w:val="sk-SK"/>
        </w:rPr>
        <w:t>n</w:t>
      </w:r>
      <w:r w:rsidRPr="00A246BC">
        <w:rPr>
          <w:spacing w:val="1"/>
          <w:szCs w:val="22"/>
          <w:lang w:val="sk-SK"/>
        </w:rPr>
        <w:t>t</w:t>
      </w:r>
      <w:r w:rsidRPr="00A246BC">
        <w:rPr>
          <w:spacing w:val="-2"/>
          <w:szCs w:val="22"/>
          <w:lang w:val="sk-SK"/>
        </w:rPr>
        <w:t>ov</w:t>
      </w:r>
      <w:r w:rsidRPr="00A246BC">
        <w:rPr>
          <w:spacing w:val="1"/>
          <w:szCs w:val="22"/>
          <w:lang w:val="sk-SK"/>
        </w:rPr>
        <w:t>)</w:t>
      </w:r>
      <w:r w:rsidRPr="00A246BC">
        <w:rPr>
          <w:szCs w:val="22"/>
          <w:lang w:val="sk-SK"/>
        </w:rPr>
        <w:t>. Podi</w:t>
      </w:r>
      <w:r w:rsidRPr="00A246BC">
        <w:rPr>
          <w:spacing w:val="-1"/>
          <w:szCs w:val="22"/>
          <w:lang w:val="sk-SK"/>
        </w:rPr>
        <w:t>e</w:t>
      </w:r>
      <w:r w:rsidRPr="00A246BC">
        <w:rPr>
          <w:szCs w:val="22"/>
          <w:lang w:val="sk-SK"/>
        </w:rPr>
        <w:t>l</w:t>
      </w:r>
    </w:p>
    <w:p w14:paraId="26C458FD" w14:textId="77777777" w:rsidR="00E11654" w:rsidRPr="00A246BC" w:rsidRDefault="00E11654" w:rsidP="001C07C7">
      <w:pPr>
        <w:spacing w:line="240" w:lineRule="auto"/>
        <w:rPr>
          <w:lang w:val="sk-SK"/>
        </w:rPr>
      </w:pPr>
      <w:r w:rsidRPr="00A246BC">
        <w:rPr>
          <w:spacing w:val="-2"/>
          <w:szCs w:val="22"/>
          <w:lang w:val="sk-SK"/>
        </w:rPr>
        <w:t>k</w:t>
      </w:r>
      <w:r w:rsidRPr="00A246BC">
        <w:rPr>
          <w:spacing w:val="2"/>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n</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pacing w:val="-4"/>
          <w:szCs w:val="22"/>
          <w:lang w:val="sk-SK"/>
        </w:rPr>
        <w:t>m</w:t>
      </w:r>
      <w:r w:rsidRPr="00A246BC">
        <w:rPr>
          <w:szCs w:val="22"/>
          <w:lang w:val="sk-SK"/>
        </w:rPr>
        <w:t>o</w:t>
      </w:r>
      <w:r w:rsidRPr="00A246BC">
        <w:rPr>
          <w:spacing w:val="1"/>
          <w:szCs w:val="22"/>
          <w:lang w:val="sk-SK"/>
        </w:rPr>
        <w:t>l</w:t>
      </w:r>
      <w:r w:rsidRPr="00A246BC">
        <w:rPr>
          <w:szCs w:val="22"/>
          <w:lang w:val="sk-SK"/>
        </w:rPr>
        <w:t>e</w:t>
      </w:r>
      <w:r w:rsidRPr="00A246BC">
        <w:rPr>
          <w:spacing w:val="-2"/>
          <w:szCs w:val="22"/>
          <w:lang w:val="sk-SK"/>
        </w:rPr>
        <w:t>k</w:t>
      </w:r>
      <w:r w:rsidRPr="00A246BC">
        <w:rPr>
          <w:szCs w:val="22"/>
          <w:lang w:val="sk-SK"/>
        </w:rPr>
        <w:t>u</w:t>
      </w:r>
      <w:r w:rsidRPr="00A246BC">
        <w:rPr>
          <w:spacing w:val="1"/>
          <w:szCs w:val="22"/>
          <w:lang w:val="sk-SK"/>
        </w:rPr>
        <w:t>l</w:t>
      </w:r>
      <w:r w:rsidRPr="00A246BC">
        <w:rPr>
          <w:szCs w:val="22"/>
          <w:lang w:val="sk-SK"/>
        </w:rPr>
        <w:t>á</w:t>
      </w:r>
      <w:r w:rsidRPr="00A246BC">
        <w:rPr>
          <w:spacing w:val="1"/>
          <w:szCs w:val="22"/>
          <w:lang w:val="sk-SK"/>
        </w:rPr>
        <w:t>r</w:t>
      </w:r>
      <w:r w:rsidRPr="00A246BC">
        <w:rPr>
          <w:szCs w:val="22"/>
          <w:lang w:val="sk-SK"/>
        </w:rPr>
        <w:t>n</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pacing w:val="-2"/>
          <w:szCs w:val="22"/>
          <w:lang w:val="sk-SK"/>
        </w:rPr>
        <w:t>o</w:t>
      </w:r>
      <w:r w:rsidRPr="00A246BC">
        <w:rPr>
          <w:szCs w:val="22"/>
          <w:lang w:val="sk-SK"/>
        </w:rPr>
        <w:t>dpo</w:t>
      </w:r>
      <w:r w:rsidRPr="00A246BC">
        <w:rPr>
          <w:spacing w:val="-2"/>
          <w:szCs w:val="22"/>
          <w:lang w:val="sk-SK"/>
        </w:rPr>
        <w:t>v</w:t>
      </w:r>
      <w:r w:rsidRPr="00A246BC">
        <w:rPr>
          <w:szCs w:val="22"/>
          <w:lang w:val="sk-SK"/>
        </w:rPr>
        <w:t>ede</w:t>
      </w:r>
      <w:r w:rsidRPr="00A246BC">
        <w:rPr>
          <w:spacing w:val="1"/>
          <w:szCs w:val="22"/>
          <w:lang w:val="sk-SK"/>
        </w:rPr>
        <w:t xml:space="preserve"> </w:t>
      </w:r>
      <w:r w:rsidRPr="00A246BC">
        <w:rPr>
          <w:szCs w:val="22"/>
          <w:lang w:val="sk-SK"/>
        </w:rPr>
        <w:t>bol</w:t>
      </w:r>
      <w:r w:rsidRPr="00A246BC">
        <w:rPr>
          <w:spacing w:val="-1"/>
          <w:szCs w:val="22"/>
          <w:lang w:val="sk-SK"/>
        </w:rPr>
        <w:t xml:space="preserve"> </w:t>
      </w:r>
      <w:r w:rsidRPr="00A246BC">
        <w:rPr>
          <w:szCs w:val="22"/>
          <w:lang w:val="sk-SK"/>
        </w:rPr>
        <w:t>48%</w:t>
      </w:r>
      <w:r w:rsidRPr="00A246BC">
        <w:rPr>
          <w:spacing w:val="-2"/>
          <w:szCs w:val="22"/>
          <w:lang w:val="sk-SK"/>
        </w:rPr>
        <w:t xml:space="preserve"> </w:t>
      </w:r>
      <w:r w:rsidRPr="00A246BC">
        <w:rPr>
          <w:spacing w:val="1"/>
          <w:szCs w:val="22"/>
          <w:lang w:val="sk-SK"/>
        </w:rPr>
        <w:t>(</w:t>
      </w:r>
      <w:r w:rsidRPr="00A246BC">
        <w:rPr>
          <w:szCs w:val="22"/>
          <w:lang w:val="sk-SK"/>
        </w:rPr>
        <w:t xml:space="preserve">49 </w:t>
      </w:r>
      <w:r w:rsidRPr="00A246BC">
        <w:rPr>
          <w:spacing w:val="-2"/>
          <w:szCs w:val="22"/>
          <w:lang w:val="sk-SK"/>
        </w:rPr>
        <w:t>z</w:t>
      </w:r>
      <w:r w:rsidRPr="00A246BC">
        <w:rPr>
          <w:szCs w:val="22"/>
          <w:lang w:val="sk-SK"/>
        </w:rPr>
        <w:t>o 1</w:t>
      </w:r>
      <w:r w:rsidRPr="00A246BC">
        <w:rPr>
          <w:spacing w:val="-2"/>
          <w:szCs w:val="22"/>
          <w:lang w:val="sk-SK"/>
        </w:rPr>
        <w:t>0</w:t>
      </w:r>
      <w:r w:rsidRPr="00A246BC">
        <w:rPr>
          <w:szCs w:val="22"/>
          <w:lang w:val="sk-SK"/>
        </w:rPr>
        <w:t>2</w:t>
      </w:r>
      <w:r w:rsidRPr="00A246BC">
        <w:rPr>
          <w:spacing w:val="3"/>
          <w:szCs w:val="22"/>
          <w:lang w:val="sk-SK"/>
        </w:rPr>
        <w:t xml:space="preserve"> </w:t>
      </w:r>
      <w:r w:rsidRPr="00A246BC">
        <w:rPr>
          <w:spacing w:val="-2"/>
          <w:szCs w:val="22"/>
          <w:lang w:val="sk-SK"/>
        </w:rPr>
        <w:t>vy</w:t>
      </w:r>
      <w:r w:rsidRPr="00A246BC">
        <w:rPr>
          <w:szCs w:val="22"/>
          <w:lang w:val="sk-SK"/>
        </w:rPr>
        <w:t>hodno</w:t>
      </w:r>
      <w:r w:rsidRPr="00A246BC">
        <w:rPr>
          <w:spacing w:val="1"/>
          <w:szCs w:val="22"/>
          <w:lang w:val="sk-SK"/>
        </w:rPr>
        <w:t>tit</w:t>
      </w:r>
      <w:r w:rsidRPr="00A246BC">
        <w:rPr>
          <w:szCs w:val="22"/>
          <w:lang w:val="sk-SK"/>
        </w:rPr>
        <w:t>eľn</w:t>
      </w:r>
      <w:r w:rsidRPr="00A246BC">
        <w:rPr>
          <w:spacing w:val="-3"/>
          <w:szCs w:val="22"/>
          <w:lang w:val="sk-SK"/>
        </w:rPr>
        <w:t>ý</w:t>
      </w:r>
      <w:r w:rsidRPr="00A246BC">
        <w:rPr>
          <w:szCs w:val="22"/>
          <w:lang w:val="sk-SK"/>
        </w:rPr>
        <w:t>ch p</w:t>
      </w:r>
      <w:r w:rsidRPr="00A246BC">
        <w:rPr>
          <w:spacing w:val="-2"/>
          <w:szCs w:val="22"/>
          <w:lang w:val="sk-SK"/>
        </w:rPr>
        <w:t>a</w:t>
      </w:r>
      <w:r w:rsidRPr="00A246BC">
        <w:rPr>
          <w:szCs w:val="22"/>
          <w:lang w:val="sk-SK"/>
        </w:rPr>
        <w:t>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w:t>
      </w:r>
      <w:r w:rsidRPr="00A246BC">
        <w:rPr>
          <w:spacing w:val="-2"/>
          <w:szCs w:val="22"/>
          <w:lang w:val="sk-SK"/>
        </w:rPr>
        <w:t>v</w:t>
      </w:r>
      <w:r w:rsidRPr="00A246BC">
        <w:rPr>
          <w:spacing w:val="1"/>
          <w:szCs w:val="22"/>
          <w:lang w:val="sk-SK"/>
        </w:rPr>
        <w:t>)</w:t>
      </w:r>
      <w:r w:rsidRPr="00A246BC">
        <w:rPr>
          <w:szCs w:val="22"/>
          <w:lang w:val="sk-SK"/>
        </w:rPr>
        <w:t>. Pr</w:t>
      </w:r>
      <w:r w:rsidRPr="00A246BC">
        <w:rPr>
          <w:spacing w:val="1"/>
          <w:szCs w:val="22"/>
          <w:lang w:val="sk-SK"/>
        </w:rPr>
        <w:t>e</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 xml:space="preserve">e </w:t>
      </w:r>
      <w:r w:rsidRPr="00A246BC">
        <w:rPr>
          <w:spacing w:val="-2"/>
          <w:szCs w:val="22"/>
          <w:lang w:val="sk-SK"/>
        </w:rPr>
        <w:t>b</w:t>
      </w:r>
      <w:r w:rsidRPr="00A246BC">
        <w:rPr>
          <w:szCs w:val="22"/>
          <w:lang w:val="sk-SK"/>
        </w:rPr>
        <w:t>ez ocho</w:t>
      </w:r>
      <w:r w:rsidRPr="00A246BC">
        <w:rPr>
          <w:spacing w:val="-1"/>
          <w:szCs w:val="22"/>
          <w:lang w:val="sk-SK"/>
        </w:rPr>
        <w:t>r</w:t>
      </w:r>
      <w:r w:rsidRPr="00A246BC">
        <w:rPr>
          <w:szCs w:val="22"/>
          <w:lang w:val="sk-SK"/>
        </w:rPr>
        <w:t>en</w:t>
      </w:r>
      <w:r w:rsidRPr="00A246BC">
        <w:rPr>
          <w:spacing w:val="-1"/>
          <w:szCs w:val="22"/>
          <w:lang w:val="sk-SK"/>
        </w:rPr>
        <w:t>i</w:t>
      </w:r>
      <w:r w:rsidRPr="00A246BC">
        <w:rPr>
          <w:szCs w:val="22"/>
          <w:lang w:val="sk-SK"/>
        </w:rPr>
        <w:t xml:space="preserve">a </w:t>
      </w:r>
      <w:r w:rsidRPr="00A246BC">
        <w:rPr>
          <w:spacing w:val="1"/>
          <w:szCs w:val="22"/>
          <w:lang w:val="sk-SK"/>
        </w:rPr>
        <w:t>(</w:t>
      </w:r>
      <w:r w:rsidRPr="00A246BC">
        <w:rPr>
          <w:spacing w:val="-1"/>
          <w:szCs w:val="22"/>
          <w:lang w:val="sk-SK"/>
        </w:rPr>
        <w:t>D</w:t>
      </w:r>
      <w:r w:rsidRPr="00A246BC">
        <w:rPr>
          <w:szCs w:val="22"/>
          <w:lang w:val="sk-SK"/>
        </w:rPr>
        <w:t>F</w:t>
      </w:r>
      <w:r w:rsidRPr="00A246BC">
        <w:rPr>
          <w:spacing w:val="-1"/>
          <w:szCs w:val="22"/>
          <w:lang w:val="sk-SK"/>
        </w:rPr>
        <w:t>S</w:t>
      </w:r>
      <w:r w:rsidRPr="00A246BC">
        <w:rPr>
          <w:szCs w:val="22"/>
          <w:lang w:val="sk-SK"/>
        </w:rPr>
        <w:t>)</w:t>
      </w:r>
      <w:r w:rsidRPr="00A246BC">
        <w:rPr>
          <w:spacing w:val="-1"/>
          <w:szCs w:val="22"/>
          <w:lang w:val="sk-SK"/>
        </w:rPr>
        <w:t xml:space="preserve"> </w:t>
      </w:r>
      <w:r w:rsidRPr="00A246BC">
        <w:rPr>
          <w:szCs w:val="22"/>
          <w:lang w:val="sk-SK"/>
        </w:rPr>
        <w:t>a</w:t>
      </w:r>
      <w:r w:rsidRPr="00A246BC">
        <w:rPr>
          <w:spacing w:val="1"/>
          <w:szCs w:val="22"/>
          <w:lang w:val="sk-SK"/>
        </w:rPr>
        <w:t xml:space="preserve"> </w:t>
      </w:r>
      <w:r w:rsidRPr="00A246BC">
        <w:rPr>
          <w:spacing w:val="-2"/>
          <w:szCs w:val="22"/>
          <w:lang w:val="sk-SK"/>
        </w:rPr>
        <w:t>c</w:t>
      </w:r>
      <w:r w:rsidRPr="00A246BC">
        <w:rPr>
          <w:szCs w:val="22"/>
          <w:lang w:val="sk-SK"/>
        </w:rPr>
        <w:t>e</w:t>
      </w:r>
      <w:r w:rsidRPr="00A246BC">
        <w:rPr>
          <w:spacing w:val="1"/>
          <w:szCs w:val="22"/>
          <w:lang w:val="sk-SK"/>
        </w:rPr>
        <w:t>l</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é p</w:t>
      </w:r>
      <w:r w:rsidRPr="00A246BC">
        <w:rPr>
          <w:spacing w:val="1"/>
          <w:szCs w:val="22"/>
          <w:lang w:val="sk-SK"/>
        </w:rPr>
        <w:t>r</w:t>
      </w:r>
      <w:r w:rsidRPr="00A246BC">
        <w:rPr>
          <w:szCs w:val="22"/>
          <w:lang w:val="sk-SK"/>
        </w:rPr>
        <w:t>e</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pacing w:val="1"/>
          <w:szCs w:val="22"/>
          <w:lang w:val="sk-SK"/>
        </w:rPr>
        <w:t>(</w:t>
      </w:r>
      <w:r w:rsidRPr="00A246BC">
        <w:rPr>
          <w:spacing w:val="-1"/>
          <w:szCs w:val="22"/>
          <w:lang w:val="sk-SK"/>
        </w:rPr>
        <w:t>O</w:t>
      </w:r>
      <w:r w:rsidRPr="00A246BC">
        <w:rPr>
          <w:szCs w:val="22"/>
          <w:lang w:val="sk-SK"/>
        </w:rPr>
        <w:t xml:space="preserve">S) </w:t>
      </w:r>
      <w:r w:rsidRPr="00A246BC">
        <w:rPr>
          <w:spacing w:val="-2"/>
          <w:szCs w:val="22"/>
          <w:lang w:val="sk-SK"/>
        </w:rPr>
        <w:t>k</w:t>
      </w:r>
      <w:r w:rsidRPr="00A246BC">
        <w:rPr>
          <w:szCs w:val="22"/>
          <w:lang w:val="sk-SK"/>
        </w:rPr>
        <w:t>on</w:t>
      </w:r>
      <w:r w:rsidRPr="00A246BC">
        <w:rPr>
          <w:spacing w:val="-2"/>
          <w:szCs w:val="22"/>
          <w:lang w:val="sk-SK"/>
        </w:rPr>
        <w:t>š</w:t>
      </w:r>
      <w:r w:rsidRPr="00A246BC">
        <w:rPr>
          <w:spacing w:val="1"/>
          <w:szCs w:val="22"/>
          <w:lang w:val="sk-SK"/>
        </w:rPr>
        <w:t>t</w:t>
      </w:r>
      <w:r w:rsidRPr="00A246BC">
        <w:rPr>
          <w:szCs w:val="22"/>
          <w:lang w:val="sk-SK"/>
        </w:rPr>
        <w:t>a</w:t>
      </w:r>
      <w:r w:rsidRPr="00A246BC">
        <w:rPr>
          <w:spacing w:val="-2"/>
          <w:szCs w:val="22"/>
          <w:lang w:val="sk-SK"/>
        </w:rPr>
        <w:t>n</w:t>
      </w:r>
      <w:r w:rsidRPr="00A246BC">
        <w:rPr>
          <w:spacing w:val="1"/>
          <w:szCs w:val="22"/>
          <w:lang w:val="sk-SK"/>
        </w:rPr>
        <w:t>t</w:t>
      </w:r>
      <w:r w:rsidRPr="00A246BC">
        <w:rPr>
          <w:szCs w:val="22"/>
          <w:lang w:val="sk-SK"/>
        </w:rPr>
        <w:t>ne</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e</w:t>
      </w:r>
      <w:r w:rsidRPr="00A246BC">
        <w:rPr>
          <w:spacing w:val="-2"/>
          <w:szCs w:val="22"/>
          <w:lang w:val="sk-SK"/>
        </w:rPr>
        <w:t>k</w:t>
      </w:r>
      <w:r w:rsidRPr="00A246BC">
        <w:rPr>
          <w:spacing w:val="1"/>
          <w:szCs w:val="22"/>
          <w:lang w:val="sk-SK"/>
        </w:rPr>
        <w:t>r</w:t>
      </w:r>
      <w:r w:rsidRPr="00A246BC">
        <w:rPr>
          <w:szCs w:val="22"/>
          <w:lang w:val="sk-SK"/>
        </w:rPr>
        <w:t>ačo</w:t>
      </w:r>
      <w:r w:rsidRPr="00A246BC">
        <w:rPr>
          <w:spacing w:val="-2"/>
          <w:szCs w:val="22"/>
          <w:lang w:val="sk-SK"/>
        </w:rPr>
        <w:t>v</w:t>
      </w:r>
      <w:r w:rsidRPr="00A246BC">
        <w:rPr>
          <w:szCs w:val="22"/>
          <w:lang w:val="sk-SK"/>
        </w:rPr>
        <w:t>a</w:t>
      </w:r>
      <w:r w:rsidRPr="00A246BC">
        <w:rPr>
          <w:spacing w:val="2"/>
          <w:szCs w:val="22"/>
          <w:lang w:val="sk-SK"/>
        </w:rPr>
        <w:t>l</w:t>
      </w:r>
      <w:r w:rsidRPr="00A246BC">
        <w:rPr>
          <w:szCs w:val="22"/>
          <w:lang w:val="sk-SK"/>
        </w:rPr>
        <w:t>i</w:t>
      </w:r>
      <w:r w:rsidRPr="00A246BC">
        <w:rPr>
          <w:spacing w:val="1"/>
          <w:szCs w:val="22"/>
          <w:lang w:val="sk-SK"/>
        </w:rPr>
        <w:t xml:space="preserve"> </w:t>
      </w:r>
      <w:r w:rsidRPr="00A246BC">
        <w:rPr>
          <w:szCs w:val="22"/>
          <w:lang w:val="sk-SK"/>
        </w:rPr>
        <w:t>1</w:t>
      </w:r>
      <w:r w:rsidRPr="00A246BC">
        <w:rPr>
          <w:spacing w:val="-2"/>
          <w:szCs w:val="22"/>
          <w:lang w:val="sk-SK"/>
        </w:rPr>
        <w:t xml:space="preserve"> </w:t>
      </w:r>
      <w:r w:rsidRPr="00A246BC">
        <w:rPr>
          <w:spacing w:val="1"/>
          <w:szCs w:val="22"/>
          <w:lang w:val="sk-SK"/>
        </w:rPr>
        <w:t>r</w:t>
      </w:r>
      <w:r w:rsidRPr="00A246BC">
        <w:rPr>
          <w:szCs w:val="22"/>
          <w:lang w:val="sk-SK"/>
        </w:rPr>
        <w:t>ok</w:t>
      </w:r>
      <w:r w:rsidRPr="00A246BC">
        <w:rPr>
          <w:spacing w:val="-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bo</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pacing w:val="1"/>
          <w:szCs w:val="22"/>
          <w:lang w:val="sk-SK"/>
        </w:rPr>
        <w:t>l</w:t>
      </w:r>
      <w:r w:rsidRPr="00A246BC">
        <w:rPr>
          <w:spacing w:val="-2"/>
          <w:szCs w:val="22"/>
          <w:lang w:val="sk-SK"/>
        </w:rPr>
        <w:t>e</w:t>
      </w:r>
      <w:r w:rsidRPr="00A246BC">
        <w:rPr>
          <w:szCs w:val="22"/>
          <w:lang w:val="sk-SK"/>
        </w:rPr>
        <w:t>pš</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zCs w:val="22"/>
          <w:lang w:val="sk-SK"/>
        </w:rPr>
        <w:t>a</w:t>
      </w:r>
      <w:r w:rsidRPr="00A246BC">
        <w:rPr>
          <w:spacing w:val="-2"/>
          <w:szCs w:val="22"/>
          <w:lang w:val="sk-SK"/>
        </w:rPr>
        <w:t>k</w:t>
      </w:r>
      <w:r w:rsidRPr="00A246BC">
        <w:rPr>
          <w:szCs w:val="22"/>
          <w:lang w:val="sk-SK"/>
        </w:rPr>
        <w:t>o h</w:t>
      </w:r>
      <w:r w:rsidRPr="00A246BC">
        <w:rPr>
          <w:spacing w:val="1"/>
          <w:szCs w:val="22"/>
          <w:lang w:val="sk-SK"/>
        </w:rPr>
        <w:t>i</w:t>
      </w:r>
      <w:r w:rsidRPr="00A246BC">
        <w:rPr>
          <w:spacing w:val="-2"/>
          <w:szCs w:val="22"/>
          <w:lang w:val="sk-SK"/>
        </w:rPr>
        <w:t>s</w:t>
      </w:r>
      <w:r w:rsidRPr="00A246BC">
        <w:rPr>
          <w:spacing w:val="1"/>
          <w:szCs w:val="22"/>
          <w:lang w:val="sk-SK"/>
        </w:rPr>
        <w:t>t</w:t>
      </w:r>
      <w:r w:rsidRPr="00A246BC">
        <w:rPr>
          <w:szCs w:val="22"/>
          <w:lang w:val="sk-SK"/>
        </w:rPr>
        <w:t>o</w:t>
      </w:r>
      <w:r w:rsidRPr="00A246BC">
        <w:rPr>
          <w:spacing w:val="-2"/>
          <w:szCs w:val="22"/>
          <w:lang w:val="sk-SK"/>
        </w:rPr>
        <w:t>r</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 xml:space="preserve">á </w:t>
      </w:r>
      <w:r w:rsidRPr="00A246BC">
        <w:rPr>
          <w:spacing w:val="-2"/>
          <w:szCs w:val="22"/>
          <w:lang w:val="sk-SK"/>
        </w:rPr>
        <w:t>k</w:t>
      </w:r>
      <w:r w:rsidRPr="00A246BC">
        <w:rPr>
          <w:szCs w:val="22"/>
          <w:lang w:val="sk-SK"/>
        </w:rPr>
        <w:t>on</w:t>
      </w:r>
      <w:r w:rsidRPr="00A246BC">
        <w:rPr>
          <w:spacing w:val="1"/>
          <w:szCs w:val="22"/>
          <w:lang w:val="sk-SK"/>
        </w:rPr>
        <w:t>tr</w:t>
      </w:r>
      <w:r w:rsidRPr="00A246BC">
        <w:rPr>
          <w:szCs w:val="22"/>
          <w:lang w:val="sk-SK"/>
        </w:rPr>
        <w:t>o</w:t>
      </w:r>
      <w:r w:rsidRPr="00A246BC">
        <w:rPr>
          <w:spacing w:val="1"/>
          <w:szCs w:val="22"/>
          <w:lang w:val="sk-SK"/>
        </w:rPr>
        <w:t>l</w:t>
      </w:r>
      <w:r w:rsidRPr="00A246BC">
        <w:rPr>
          <w:szCs w:val="22"/>
          <w:lang w:val="sk-SK"/>
        </w:rPr>
        <w:t>a</w:t>
      </w:r>
      <w:r w:rsidRPr="00A246BC">
        <w:rPr>
          <w:spacing w:val="-2"/>
          <w:szCs w:val="22"/>
          <w:lang w:val="sk-SK"/>
        </w:rPr>
        <w:t xml:space="preserve"> </w:t>
      </w:r>
      <w:r w:rsidRPr="00A246BC">
        <w:rPr>
          <w:spacing w:val="1"/>
          <w:szCs w:val="22"/>
          <w:lang w:val="sk-SK"/>
        </w:rPr>
        <w:t>(</w:t>
      </w:r>
      <w:r w:rsidRPr="00A246BC">
        <w:rPr>
          <w:spacing w:val="-1"/>
          <w:szCs w:val="22"/>
          <w:lang w:val="sk-SK"/>
        </w:rPr>
        <w:t>D</w:t>
      </w:r>
      <w:r w:rsidRPr="00A246BC">
        <w:rPr>
          <w:szCs w:val="22"/>
          <w:lang w:val="sk-SK"/>
        </w:rPr>
        <w:t>FS p</w:t>
      </w:r>
      <w:r w:rsidRPr="00A246BC">
        <w:rPr>
          <w:spacing w:val="-2"/>
          <w:szCs w:val="22"/>
          <w:lang w:val="sk-SK"/>
        </w:rPr>
        <w:t>&lt;</w:t>
      </w:r>
      <w:r w:rsidRPr="00A246BC">
        <w:rPr>
          <w:szCs w:val="22"/>
          <w:lang w:val="sk-SK"/>
        </w:rPr>
        <w:t>0,00</w:t>
      </w:r>
      <w:r w:rsidRPr="00A246BC">
        <w:rPr>
          <w:spacing w:val="-2"/>
          <w:szCs w:val="22"/>
          <w:lang w:val="sk-SK"/>
        </w:rPr>
        <w:t>1</w:t>
      </w:r>
      <w:r w:rsidRPr="00A246BC">
        <w:rPr>
          <w:szCs w:val="22"/>
          <w:lang w:val="sk-SK"/>
        </w:rPr>
        <w:t>;</w:t>
      </w:r>
      <w:r w:rsidRPr="00A246BC">
        <w:rPr>
          <w:spacing w:val="1"/>
          <w:szCs w:val="22"/>
          <w:lang w:val="sk-SK"/>
        </w:rPr>
        <w:t xml:space="preserve"> </w:t>
      </w:r>
      <w:r w:rsidRPr="00A246BC">
        <w:rPr>
          <w:spacing w:val="-1"/>
          <w:szCs w:val="22"/>
          <w:lang w:val="sk-SK"/>
        </w:rPr>
        <w:t>O</w:t>
      </w:r>
      <w:r w:rsidRPr="00A246BC">
        <w:rPr>
          <w:szCs w:val="22"/>
          <w:lang w:val="sk-SK"/>
        </w:rPr>
        <w:t>S</w:t>
      </w:r>
      <w:r w:rsidRPr="00A246BC">
        <w:rPr>
          <w:spacing w:val="-3"/>
          <w:szCs w:val="22"/>
          <w:lang w:val="sk-SK"/>
        </w:rPr>
        <w:t xml:space="preserve"> </w:t>
      </w:r>
      <w:r w:rsidRPr="00A246BC">
        <w:rPr>
          <w:szCs w:val="22"/>
          <w:lang w:val="sk-SK"/>
        </w:rPr>
        <w:t>p&lt;0,000</w:t>
      </w:r>
      <w:r w:rsidRPr="00A246BC">
        <w:rPr>
          <w:spacing w:val="-2"/>
          <w:szCs w:val="22"/>
          <w:lang w:val="sk-SK"/>
        </w:rPr>
        <w:t>1</w:t>
      </w:r>
      <w:r w:rsidRPr="00A246BC">
        <w:rPr>
          <w:szCs w:val="22"/>
          <w:lang w:val="sk-SK"/>
        </w:rPr>
        <w:t>)</w:t>
      </w:r>
      <w:r w:rsidRPr="00A246BC">
        <w:rPr>
          <w:spacing w:val="1"/>
          <w:szCs w:val="22"/>
          <w:lang w:val="sk-SK"/>
        </w:rPr>
        <w:t xml:space="preserve"> </w:t>
      </w:r>
      <w:r w:rsidRPr="00A246BC">
        <w:rPr>
          <w:szCs w:val="22"/>
          <w:lang w:val="sk-SK"/>
        </w:rPr>
        <w:t>v d</w:t>
      </w:r>
      <w:r w:rsidRPr="00A246BC">
        <w:rPr>
          <w:spacing w:val="-2"/>
          <w:szCs w:val="22"/>
          <w:lang w:val="sk-SK"/>
        </w:rPr>
        <w:t>v</w:t>
      </w:r>
      <w:r w:rsidRPr="00A246BC">
        <w:rPr>
          <w:szCs w:val="22"/>
          <w:lang w:val="sk-SK"/>
        </w:rPr>
        <w:t xml:space="preserve">och </w:t>
      </w:r>
      <w:r w:rsidRPr="00A246BC">
        <w:rPr>
          <w:spacing w:val="-2"/>
          <w:szCs w:val="22"/>
          <w:lang w:val="sk-SK"/>
        </w:rPr>
        <w:t>k</w:t>
      </w:r>
      <w:r w:rsidRPr="00A246BC">
        <w:rPr>
          <w:spacing w:val="1"/>
          <w:szCs w:val="22"/>
          <w:lang w:val="sk-SK"/>
        </w:rPr>
        <w:t>li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ký</w:t>
      </w:r>
      <w:r w:rsidRPr="00A246BC">
        <w:rPr>
          <w:szCs w:val="22"/>
          <w:lang w:val="sk-SK"/>
        </w:rPr>
        <w:t xml:space="preserve">ch </w:t>
      </w:r>
      <w:r w:rsidRPr="00A246BC">
        <w:rPr>
          <w:spacing w:val="1"/>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w:t>
      </w:r>
      <w:r w:rsidRPr="00A246BC">
        <w:rPr>
          <w:spacing w:val="1"/>
          <w:szCs w:val="22"/>
          <w:lang w:val="sk-SK"/>
        </w:rPr>
        <w:t>i</w:t>
      </w:r>
      <w:r w:rsidRPr="00A246BC">
        <w:rPr>
          <w:szCs w:val="22"/>
          <w:lang w:val="sk-SK"/>
        </w:rPr>
        <w:t>ach</w:t>
      </w:r>
      <w:r w:rsidRPr="00A246BC">
        <w:rPr>
          <w:spacing w:val="-2"/>
          <w:szCs w:val="22"/>
          <w:lang w:val="sk-SK"/>
        </w:rPr>
        <w:t xml:space="preserve"> </w:t>
      </w:r>
      <w:r w:rsidRPr="00A246BC">
        <w:rPr>
          <w:spacing w:val="1"/>
          <w:szCs w:val="22"/>
          <w:lang w:val="sk-SK"/>
        </w:rPr>
        <w:t>(</w:t>
      </w:r>
      <w:r w:rsidRPr="00A246BC">
        <w:rPr>
          <w:spacing w:val="-3"/>
          <w:szCs w:val="22"/>
          <w:lang w:val="sk-SK"/>
        </w:rPr>
        <w:t>A</w:t>
      </w:r>
      <w:r w:rsidRPr="00A246BC">
        <w:rPr>
          <w:spacing w:val="3"/>
          <w:szCs w:val="22"/>
          <w:lang w:val="sk-SK"/>
        </w:rPr>
        <w:t>J</w:t>
      </w:r>
      <w:r w:rsidRPr="00A246BC">
        <w:rPr>
          <w:szCs w:val="22"/>
          <w:lang w:val="sk-SK"/>
        </w:rPr>
        <w:t>P01</w:t>
      </w:r>
      <w:r w:rsidRPr="00A246BC">
        <w:rPr>
          <w:spacing w:val="-3"/>
          <w:szCs w:val="22"/>
          <w:lang w:val="sk-SK"/>
        </w:rPr>
        <w:t xml:space="preserve"> </w:t>
      </w:r>
      <w:r w:rsidRPr="00A246BC">
        <w:rPr>
          <w:szCs w:val="22"/>
          <w:lang w:val="sk-SK"/>
        </w:rPr>
        <w:t xml:space="preserve">a </w:t>
      </w:r>
      <w:r w:rsidRPr="00A246BC">
        <w:rPr>
          <w:spacing w:val="-3"/>
          <w:szCs w:val="22"/>
          <w:lang w:val="sk-SK"/>
        </w:rPr>
        <w:t>A</w:t>
      </w:r>
      <w:r w:rsidRPr="00A246BC">
        <w:rPr>
          <w:spacing w:val="-1"/>
          <w:szCs w:val="22"/>
          <w:lang w:val="sk-SK"/>
        </w:rPr>
        <w:t>U</w:t>
      </w:r>
      <w:r w:rsidRPr="00A246BC">
        <w:rPr>
          <w:szCs w:val="22"/>
          <w:lang w:val="sk-SK"/>
        </w:rPr>
        <w:t>S01).</w:t>
      </w:r>
    </w:p>
    <w:p w14:paraId="5596AF63" w14:textId="77777777" w:rsidR="00E11654" w:rsidRPr="00A246BC" w:rsidRDefault="00E11654" w:rsidP="00F04E40">
      <w:pPr>
        <w:spacing w:line="240" w:lineRule="auto"/>
        <w:rPr>
          <w:lang w:val="sk-SK"/>
        </w:rPr>
      </w:pPr>
    </w:p>
    <w:p w14:paraId="10D34744" w14:textId="77777777" w:rsidR="00E11654" w:rsidRPr="00A246BC" w:rsidRDefault="00E11654" w:rsidP="00F04E40">
      <w:pPr>
        <w:spacing w:line="240" w:lineRule="auto"/>
        <w:rPr>
          <w:b/>
          <w:lang w:val="sk-SK"/>
        </w:rPr>
      </w:pPr>
      <w:r w:rsidRPr="00A246BC">
        <w:rPr>
          <w:b/>
          <w:lang w:val="sk-SK"/>
        </w:rPr>
        <w:t xml:space="preserve">Tabuľka </w:t>
      </w:r>
      <w:r w:rsidR="00363F84" w:rsidRPr="00A246BC">
        <w:rPr>
          <w:b/>
          <w:lang w:val="sk-SK"/>
        </w:rPr>
        <w:t>3</w:t>
      </w:r>
      <w:r w:rsidRPr="00A246BC">
        <w:rPr>
          <w:b/>
          <w:lang w:val="sk-SK"/>
        </w:rPr>
        <w:tab/>
        <w:t>Režim chemoter</w:t>
      </w:r>
      <w:r w:rsidR="007531C4" w:rsidRPr="00A246BC">
        <w:rPr>
          <w:b/>
          <w:lang w:val="sk-SK"/>
        </w:rPr>
        <w:t xml:space="preserve">apie </w:t>
      </w:r>
      <w:r w:rsidRPr="00A246BC">
        <w:rPr>
          <w:b/>
          <w:lang w:val="sk-SK"/>
        </w:rPr>
        <w:t>použitý v kombinácii s imatinibom</w:t>
      </w:r>
    </w:p>
    <w:p w14:paraId="1461B2DA" w14:textId="77777777" w:rsidR="00E11654" w:rsidRPr="00A246BC" w:rsidRDefault="00E11654" w:rsidP="00052B07">
      <w:pPr>
        <w:spacing w:line="240" w:lineRule="auto"/>
        <w:rPr>
          <w:lang w:val="sk-SK"/>
        </w:rPr>
      </w:pP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E11654" w:rsidRPr="00A246BC" w14:paraId="29A852A3" w14:textId="77777777" w:rsidTr="00E11654">
        <w:trPr>
          <w:trHeight w:hRule="exact" w:val="329"/>
        </w:trPr>
        <w:tc>
          <w:tcPr>
            <w:tcW w:w="8931" w:type="dxa"/>
            <w:gridSpan w:val="2"/>
            <w:shd w:val="clear" w:color="auto" w:fill="auto"/>
            <w:tcMar>
              <w:top w:w="57" w:type="dxa"/>
              <w:bottom w:w="57" w:type="dxa"/>
            </w:tcMar>
          </w:tcPr>
          <w:p w14:paraId="0317230D" w14:textId="77777777" w:rsidR="00E11654" w:rsidRPr="00A246BC" w:rsidRDefault="007531C4" w:rsidP="004B38CD">
            <w:pPr>
              <w:keepNext/>
              <w:spacing w:line="240" w:lineRule="auto"/>
              <w:ind w:right="-23"/>
              <w:rPr>
                <w:lang w:val="sk-SK"/>
              </w:rPr>
            </w:pPr>
            <w:r w:rsidRPr="00A246BC">
              <w:rPr>
                <w:b/>
                <w:bCs/>
                <w:lang w:val="sk-SK"/>
              </w:rPr>
              <w:t>K</w:t>
            </w:r>
            <w:r w:rsidR="003C28F1" w:rsidRPr="00A246BC">
              <w:rPr>
                <w:b/>
                <w:bCs/>
                <w:lang w:val="sk-SK"/>
              </w:rPr>
              <w:t>l</w:t>
            </w:r>
            <w:r w:rsidRPr="00A246BC">
              <w:rPr>
                <w:b/>
                <w:bCs/>
                <w:lang w:val="sk-SK"/>
              </w:rPr>
              <w:t xml:space="preserve">inická štúdia </w:t>
            </w:r>
            <w:r w:rsidR="00E11654" w:rsidRPr="00A246BC">
              <w:rPr>
                <w:b/>
                <w:bCs/>
                <w:lang w:val="sk-SK"/>
              </w:rPr>
              <w:t>ADE10</w:t>
            </w:r>
          </w:p>
        </w:tc>
      </w:tr>
      <w:tr w:rsidR="00E11654" w:rsidRPr="00A246BC" w14:paraId="16BA314E" w14:textId="77777777" w:rsidTr="00E11654">
        <w:trPr>
          <w:trHeight w:hRule="exact" w:val="567"/>
        </w:trPr>
        <w:tc>
          <w:tcPr>
            <w:tcW w:w="2133" w:type="dxa"/>
            <w:tcBorders>
              <w:right w:val="nil"/>
            </w:tcBorders>
            <w:shd w:val="clear" w:color="auto" w:fill="auto"/>
            <w:tcMar>
              <w:top w:w="57" w:type="dxa"/>
              <w:bottom w:w="57" w:type="dxa"/>
            </w:tcMar>
          </w:tcPr>
          <w:p w14:paraId="3976F170" w14:textId="77777777" w:rsidR="00E11654" w:rsidRPr="00A246BC" w:rsidRDefault="00E11654" w:rsidP="00F04E40">
            <w:pPr>
              <w:spacing w:line="240" w:lineRule="auto"/>
              <w:ind w:right="-20"/>
              <w:rPr>
                <w:lang w:val="sk-SK"/>
              </w:rPr>
            </w:pPr>
            <w:r w:rsidRPr="00A246BC">
              <w:rPr>
                <w:lang w:val="sk-SK"/>
              </w:rPr>
              <w:t>Pre</w:t>
            </w:r>
            <w:r w:rsidR="007531C4" w:rsidRPr="00A246BC">
              <w:rPr>
                <w:lang w:val="sk-SK"/>
              </w:rPr>
              <w:t>fáza</w:t>
            </w:r>
          </w:p>
        </w:tc>
        <w:tc>
          <w:tcPr>
            <w:tcW w:w="6798" w:type="dxa"/>
            <w:tcBorders>
              <w:left w:val="nil"/>
            </w:tcBorders>
            <w:shd w:val="clear" w:color="auto" w:fill="auto"/>
            <w:tcMar>
              <w:top w:w="57" w:type="dxa"/>
              <w:bottom w:w="57" w:type="dxa"/>
            </w:tcMar>
          </w:tcPr>
          <w:p w14:paraId="23192557" w14:textId="77777777" w:rsidR="00E11654" w:rsidRPr="00A246BC" w:rsidRDefault="00E11654" w:rsidP="00F04E40">
            <w:pPr>
              <w:spacing w:line="240" w:lineRule="auto"/>
              <w:ind w:right="-20"/>
              <w:rPr>
                <w:lang w:val="sk-SK"/>
              </w:rPr>
            </w:pPr>
            <w:r w:rsidRPr="00A246BC">
              <w:rPr>
                <w:lang w:val="sk-SK"/>
              </w:rPr>
              <w:t>DEX 10 mg/m</w:t>
            </w:r>
            <w:r w:rsidRPr="00A246BC">
              <w:rPr>
                <w:vertAlign w:val="superscript"/>
                <w:lang w:val="sk-SK"/>
              </w:rPr>
              <w:t>2 </w:t>
            </w:r>
            <w:r w:rsidR="007531C4" w:rsidRPr="00A246BC">
              <w:rPr>
                <w:lang w:val="sk-SK"/>
              </w:rPr>
              <w:t>perorálne</w:t>
            </w:r>
            <w:r w:rsidRPr="00A246BC">
              <w:rPr>
                <w:lang w:val="sk-SK"/>
              </w:rPr>
              <w:t>, d</w:t>
            </w:r>
            <w:r w:rsidR="007531C4" w:rsidRPr="00A246BC">
              <w:rPr>
                <w:lang w:val="sk-SK"/>
              </w:rPr>
              <w:t xml:space="preserve">ni </w:t>
            </w:r>
            <w:r w:rsidRPr="00A246BC">
              <w:rPr>
                <w:lang w:val="sk-SK"/>
              </w:rPr>
              <w:t>1-5; CP 200 mg/m</w:t>
            </w:r>
            <w:r w:rsidRPr="00A246BC">
              <w:rPr>
                <w:vertAlign w:val="superscript"/>
                <w:lang w:val="sk-SK"/>
              </w:rPr>
              <w:t>2</w:t>
            </w:r>
            <w:r w:rsidRPr="00A246BC">
              <w:rPr>
                <w:lang w:val="sk-SK"/>
              </w:rPr>
              <w:t xml:space="preserve"> i.v., </w:t>
            </w:r>
            <w:r w:rsidR="007531C4" w:rsidRPr="00A246BC">
              <w:rPr>
                <w:lang w:val="sk-SK"/>
              </w:rPr>
              <w:t xml:space="preserve">dni </w:t>
            </w:r>
            <w:r w:rsidRPr="00A246BC">
              <w:rPr>
                <w:lang w:val="sk-SK"/>
              </w:rPr>
              <w:t>3, 4, 5; MTX 12 mg intrat</w:t>
            </w:r>
            <w:r w:rsidR="007531C4" w:rsidRPr="00A246BC">
              <w:rPr>
                <w:lang w:val="sk-SK"/>
              </w:rPr>
              <w:t>ekálne</w:t>
            </w:r>
            <w:r w:rsidRPr="00A246BC">
              <w:rPr>
                <w:lang w:val="sk-SK"/>
              </w:rPr>
              <w:t xml:space="preserve">, </w:t>
            </w:r>
            <w:r w:rsidR="007531C4" w:rsidRPr="00A246BC">
              <w:rPr>
                <w:lang w:val="sk-SK"/>
              </w:rPr>
              <w:t xml:space="preserve">deň </w:t>
            </w:r>
            <w:r w:rsidRPr="00A246BC">
              <w:rPr>
                <w:lang w:val="sk-SK"/>
              </w:rPr>
              <w:t>1</w:t>
            </w:r>
          </w:p>
        </w:tc>
      </w:tr>
      <w:tr w:rsidR="00E11654" w:rsidRPr="00A246BC" w14:paraId="40F102BB" w14:textId="77777777" w:rsidTr="00E11654">
        <w:trPr>
          <w:trHeight w:hRule="exact" w:val="850"/>
        </w:trPr>
        <w:tc>
          <w:tcPr>
            <w:tcW w:w="2133" w:type="dxa"/>
            <w:tcBorders>
              <w:right w:val="nil"/>
            </w:tcBorders>
            <w:shd w:val="clear" w:color="auto" w:fill="auto"/>
            <w:tcMar>
              <w:top w:w="57" w:type="dxa"/>
              <w:bottom w:w="57" w:type="dxa"/>
            </w:tcMar>
          </w:tcPr>
          <w:p w14:paraId="000247BE" w14:textId="77777777" w:rsidR="00E11654" w:rsidRPr="00A246BC" w:rsidRDefault="007531C4" w:rsidP="00F04E40">
            <w:pPr>
              <w:spacing w:line="240" w:lineRule="auto"/>
              <w:ind w:right="-20"/>
              <w:rPr>
                <w:lang w:val="sk-SK"/>
              </w:rPr>
            </w:pPr>
            <w:r w:rsidRPr="00A246BC">
              <w:rPr>
                <w:lang w:val="sk-SK"/>
              </w:rPr>
              <w:t>Indukcia remisie</w:t>
            </w:r>
          </w:p>
        </w:tc>
        <w:tc>
          <w:tcPr>
            <w:tcW w:w="6798" w:type="dxa"/>
            <w:tcBorders>
              <w:left w:val="nil"/>
            </w:tcBorders>
            <w:shd w:val="clear" w:color="auto" w:fill="auto"/>
            <w:tcMar>
              <w:top w:w="57" w:type="dxa"/>
              <w:bottom w:w="57" w:type="dxa"/>
            </w:tcMar>
          </w:tcPr>
          <w:p w14:paraId="728705A8" w14:textId="77777777" w:rsidR="00E11654" w:rsidRPr="00A246BC" w:rsidRDefault="00E11654" w:rsidP="00F04E40">
            <w:pPr>
              <w:spacing w:line="240" w:lineRule="auto"/>
              <w:ind w:right="-20"/>
              <w:rPr>
                <w:lang w:val="sk-SK"/>
              </w:rPr>
            </w:pPr>
            <w:r w:rsidRPr="00A246BC">
              <w:rPr>
                <w:lang w:val="sk-SK"/>
              </w:rPr>
              <w:t>DEX 10 mg/m</w:t>
            </w:r>
            <w:r w:rsidRPr="00A246BC">
              <w:rPr>
                <w:vertAlign w:val="superscript"/>
                <w:lang w:val="sk-SK"/>
              </w:rPr>
              <w:t>2 </w:t>
            </w:r>
            <w:r w:rsidR="007531C4" w:rsidRPr="00A246BC">
              <w:rPr>
                <w:lang w:val="sk-SK"/>
              </w:rPr>
              <w:t>perorálne</w:t>
            </w:r>
            <w:r w:rsidRPr="00A246BC">
              <w:rPr>
                <w:lang w:val="sk-SK"/>
              </w:rPr>
              <w:t>, d</w:t>
            </w:r>
            <w:r w:rsidR="007531C4" w:rsidRPr="00A246BC">
              <w:rPr>
                <w:lang w:val="sk-SK"/>
              </w:rPr>
              <w:t xml:space="preserve">ni </w:t>
            </w:r>
            <w:r w:rsidRPr="00A246BC">
              <w:rPr>
                <w:lang w:val="sk-SK"/>
              </w:rPr>
              <w:t>6-7, 13-16; VCR 1 mg i.v., d</w:t>
            </w:r>
            <w:r w:rsidR="007531C4" w:rsidRPr="00A246BC">
              <w:rPr>
                <w:lang w:val="sk-SK"/>
              </w:rPr>
              <w:t xml:space="preserve">ni </w:t>
            </w:r>
            <w:r w:rsidRPr="00A246BC">
              <w:rPr>
                <w:lang w:val="sk-SK"/>
              </w:rPr>
              <w:t>7, 14; IDA 8 mg/m</w:t>
            </w:r>
            <w:r w:rsidRPr="00A246BC">
              <w:rPr>
                <w:vertAlign w:val="superscript"/>
                <w:lang w:val="sk-SK"/>
              </w:rPr>
              <w:t>2 </w:t>
            </w:r>
            <w:r w:rsidRPr="00A246BC">
              <w:rPr>
                <w:lang w:val="sk-SK"/>
              </w:rPr>
              <w:t>i.v. (0.5 h), d</w:t>
            </w:r>
            <w:r w:rsidR="007531C4" w:rsidRPr="00A246BC">
              <w:rPr>
                <w:lang w:val="sk-SK"/>
              </w:rPr>
              <w:t>ni</w:t>
            </w:r>
            <w:r w:rsidRPr="00A246BC">
              <w:rPr>
                <w:lang w:val="sk-SK"/>
              </w:rPr>
              <w:t> 7, 8, 14, 15; CP 500 mg/m</w:t>
            </w:r>
            <w:r w:rsidRPr="00A246BC">
              <w:rPr>
                <w:vertAlign w:val="superscript"/>
                <w:lang w:val="sk-SK"/>
              </w:rPr>
              <w:t>2 </w:t>
            </w:r>
            <w:r w:rsidRPr="00A246BC">
              <w:rPr>
                <w:lang w:val="sk-SK"/>
              </w:rPr>
              <w:t>i.v.(1 h) d</w:t>
            </w:r>
            <w:r w:rsidR="007531C4" w:rsidRPr="00A246BC">
              <w:rPr>
                <w:lang w:val="sk-SK"/>
              </w:rPr>
              <w:t>eň</w:t>
            </w:r>
            <w:r w:rsidRPr="00A246BC">
              <w:rPr>
                <w:lang w:val="sk-SK"/>
              </w:rPr>
              <w:t> 1; Ara- C 60 mg/m</w:t>
            </w:r>
            <w:r w:rsidRPr="00A246BC">
              <w:rPr>
                <w:vertAlign w:val="superscript"/>
                <w:lang w:val="sk-SK"/>
              </w:rPr>
              <w:t>2 </w:t>
            </w:r>
            <w:r w:rsidRPr="00A246BC">
              <w:rPr>
                <w:lang w:val="sk-SK"/>
              </w:rPr>
              <w:t>i.v., d</w:t>
            </w:r>
            <w:r w:rsidR="007531C4" w:rsidRPr="00A246BC">
              <w:rPr>
                <w:lang w:val="sk-SK"/>
              </w:rPr>
              <w:t>ni</w:t>
            </w:r>
            <w:r w:rsidRPr="00A246BC">
              <w:rPr>
                <w:lang w:val="sk-SK"/>
              </w:rPr>
              <w:t> 22-25, 29-32</w:t>
            </w:r>
          </w:p>
        </w:tc>
      </w:tr>
      <w:tr w:rsidR="00E11654" w:rsidRPr="00A246BC" w14:paraId="33BA64DD" w14:textId="77777777" w:rsidTr="00E11654">
        <w:trPr>
          <w:trHeight w:hRule="exact" w:val="567"/>
        </w:trPr>
        <w:tc>
          <w:tcPr>
            <w:tcW w:w="2133" w:type="dxa"/>
            <w:tcBorders>
              <w:right w:val="nil"/>
            </w:tcBorders>
            <w:shd w:val="clear" w:color="auto" w:fill="auto"/>
            <w:tcMar>
              <w:top w:w="57" w:type="dxa"/>
              <w:bottom w:w="57" w:type="dxa"/>
            </w:tcMar>
          </w:tcPr>
          <w:p w14:paraId="79029B91" w14:textId="77777777" w:rsidR="00E11654" w:rsidRPr="00A246BC" w:rsidRDefault="007531C4" w:rsidP="00F04E40">
            <w:pPr>
              <w:spacing w:line="240" w:lineRule="auto"/>
              <w:rPr>
                <w:lang w:val="sk-SK"/>
              </w:rPr>
            </w:pPr>
            <w:r w:rsidRPr="00A246BC">
              <w:rPr>
                <w:lang w:val="sk-SK"/>
              </w:rPr>
              <w:t xml:space="preserve">Konsolidačná liečba </w:t>
            </w:r>
            <w:r w:rsidR="00E11654" w:rsidRPr="00A246BC">
              <w:rPr>
                <w:lang w:val="sk-SK"/>
              </w:rPr>
              <w:t>I, III, V</w:t>
            </w:r>
          </w:p>
        </w:tc>
        <w:tc>
          <w:tcPr>
            <w:tcW w:w="6798" w:type="dxa"/>
            <w:tcBorders>
              <w:left w:val="nil"/>
            </w:tcBorders>
            <w:shd w:val="clear" w:color="auto" w:fill="auto"/>
            <w:tcMar>
              <w:top w:w="57" w:type="dxa"/>
              <w:bottom w:w="57" w:type="dxa"/>
            </w:tcMar>
          </w:tcPr>
          <w:p w14:paraId="74170F7F" w14:textId="77777777" w:rsidR="00E11654" w:rsidRPr="00A246BC" w:rsidRDefault="00E11654" w:rsidP="00F04E40">
            <w:pPr>
              <w:spacing w:line="240" w:lineRule="auto"/>
              <w:ind w:right="-20"/>
              <w:rPr>
                <w:lang w:val="sk-SK"/>
              </w:rPr>
            </w:pPr>
            <w:r w:rsidRPr="00A246BC">
              <w:rPr>
                <w:lang w:val="sk-SK"/>
              </w:rPr>
              <w:t>MTX 500 mg/m</w:t>
            </w:r>
            <w:r w:rsidRPr="00A246BC">
              <w:rPr>
                <w:vertAlign w:val="superscript"/>
                <w:lang w:val="sk-SK"/>
              </w:rPr>
              <w:t>2 </w:t>
            </w:r>
            <w:r w:rsidRPr="00A246BC">
              <w:rPr>
                <w:lang w:val="sk-SK"/>
              </w:rPr>
              <w:t>i.v. (24 h), d</w:t>
            </w:r>
            <w:r w:rsidR="007531C4" w:rsidRPr="00A246BC">
              <w:rPr>
                <w:lang w:val="sk-SK"/>
              </w:rPr>
              <w:t xml:space="preserve">ni </w:t>
            </w:r>
            <w:r w:rsidRPr="00A246BC">
              <w:rPr>
                <w:lang w:val="sk-SK"/>
              </w:rPr>
              <w:t>1, 15; 6-MP 25 mg/m</w:t>
            </w:r>
            <w:r w:rsidRPr="00A246BC">
              <w:rPr>
                <w:vertAlign w:val="superscript"/>
                <w:lang w:val="sk-SK"/>
              </w:rPr>
              <w:t>2 </w:t>
            </w:r>
            <w:r w:rsidR="007531C4" w:rsidRPr="00A246BC">
              <w:rPr>
                <w:lang w:val="sk-SK"/>
              </w:rPr>
              <w:t>perorálne</w:t>
            </w:r>
            <w:r w:rsidRPr="00A246BC">
              <w:rPr>
                <w:lang w:val="sk-SK"/>
              </w:rPr>
              <w:t>, d</w:t>
            </w:r>
            <w:r w:rsidR="007531C4" w:rsidRPr="00A246BC">
              <w:rPr>
                <w:lang w:val="sk-SK"/>
              </w:rPr>
              <w:t>ni</w:t>
            </w:r>
            <w:r w:rsidRPr="00A246BC">
              <w:rPr>
                <w:lang w:val="sk-SK"/>
              </w:rPr>
              <w:t> 1-20</w:t>
            </w:r>
          </w:p>
        </w:tc>
      </w:tr>
      <w:tr w:rsidR="00E11654" w:rsidRPr="00A246BC" w14:paraId="56BB095C" w14:textId="77777777" w:rsidTr="00E11654">
        <w:trPr>
          <w:trHeight w:hRule="exact" w:val="567"/>
        </w:trPr>
        <w:tc>
          <w:tcPr>
            <w:tcW w:w="2133" w:type="dxa"/>
            <w:tcBorders>
              <w:right w:val="nil"/>
            </w:tcBorders>
            <w:shd w:val="clear" w:color="auto" w:fill="auto"/>
            <w:tcMar>
              <w:top w:w="57" w:type="dxa"/>
              <w:bottom w:w="57" w:type="dxa"/>
            </w:tcMar>
          </w:tcPr>
          <w:p w14:paraId="10BC3127" w14:textId="77777777" w:rsidR="00E11654" w:rsidRPr="00A246BC" w:rsidRDefault="007531C4" w:rsidP="00F04E40">
            <w:pPr>
              <w:spacing w:line="240" w:lineRule="auto"/>
              <w:rPr>
                <w:lang w:val="sk-SK"/>
              </w:rPr>
            </w:pPr>
            <w:r w:rsidRPr="00A246BC">
              <w:rPr>
                <w:lang w:val="sk-SK"/>
              </w:rPr>
              <w:t xml:space="preserve">Konsolidačná liečba </w:t>
            </w:r>
            <w:r w:rsidR="00E11654" w:rsidRPr="00A246BC">
              <w:rPr>
                <w:lang w:val="sk-SK"/>
              </w:rPr>
              <w:t xml:space="preserve"> II, IV</w:t>
            </w:r>
          </w:p>
        </w:tc>
        <w:tc>
          <w:tcPr>
            <w:tcW w:w="6798" w:type="dxa"/>
            <w:tcBorders>
              <w:left w:val="nil"/>
            </w:tcBorders>
            <w:shd w:val="clear" w:color="auto" w:fill="auto"/>
            <w:tcMar>
              <w:top w:w="57" w:type="dxa"/>
              <w:bottom w:w="57" w:type="dxa"/>
            </w:tcMar>
          </w:tcPr>
          <w:p w14:paraId="1EB667DB" w14:textId="77777777" w:rsidR="00E11654" w:rsidRPr="00A246BC" w:rsidRDefault="00E11654" w:rsidP="00F04E40">
            <w:pPr>
              <w:spacing w:line="240" w:lineRule="auto"/>
              <w:ind w:right="-20"/>
              <w:rPr>
                <w:lang w:val="sk-SK"/>
              </w:rPr>
            </w:pPr>
            <w:r w:rsidRPr="00A246BC">
              <w:rPr>
                <w:lang w:val="sk-SK"/>
              </w:rPr>
              <w:t>Ara-C 75 mg/m</w:t>
            </w:r>
            <w:r w:rsidRPr="00A246BC">
              <w:rPr>
                <w:vertAlign w:val="superscript"/>
                <w:lang w:val="sk-SK"/>
              </w:rPr>
              <w:t>2 </w:t>
            </w:r>
            <w:r w:rsidRPr="00A246BC">
              <w:rPr>
                <w:lang w:val="sk-SK"/>
              </w:rPr>
              <w:t>i.v. (1 h), d</w:t>
            </w:r>
            <w:r w:rsidR="007531C4" w:rsidRPr="00A246BC">
              <w:rPr>
                <w:lang w:val="sk-SK"/>
              </w:rPr>
              <w:t>ni</w:t>
            </w:r>
            <w:r w:rsidRPr="00A246BC">
              <w:rPr>
                <w:lang w:val="sk-SK"/>
              </w:rPr>
              <w:t> 1-5; VM26 60 mg/m</w:t>
            </w:r>
            <w:r w:rsidRPr="00A246BC">
              <w:rPr>
                <w:vertAlign w:val="superscript"/>
                <w:lang w:val="sk-SK"/>
              </w:rPr>
              <w:t>2 </w:t>
            </w:r>
            <w:r w:rsidRPr="00A246BC">
              <w:rPr>
                <w:lang w:val="sk-SK"/>
              </w:rPr>
              <w:t>i.v. (1 h), d</w:t>
            </w:r>
            <w:r w:rsidR="007531C4" w:rsidRPr="00A246BC">
              <w:rPr>
                <w:lang w:val="sk-SK"/>
              </w:rPr>
              <w:t>ni</w:t>
            </w:r>
            <w:r w:rsidRPr="00A246BC">
              <w:rPr>
                <w:lang w:val="sk-SK"/>
              </w:rPr>
              <w:t> 1-5</w:t>
            </w:r>
          </w:p>
        </w:tc>
      </w:tr>
      <w:tr w:rsidR="00E11654" w:rsidRPr="00A246BC" w14:paraId="4E8077FC" w14:textId="77777777" w:rsidTr="00E11654">
        <w:trPr>
          <w:trHeight w:hRule="exact" w:val="329"/>
        </w:trPr>
        <w:tc>
          <w:tcPr>
            <w:tcW w:w="8931" w:type="dxa"/>
            <w:gridSpan w:val="2"/>
            <w:shd w:val="clear" w:color="auto" w:fill="auto"/>
            <w:tcMar>
              <w:top w:w="57" w:type="dxa"/>
              <w:bottom w:w="57" w:type="dxa"/>
            </w:tcMar>
          </w:tcPr>
          <w:p w14:paraId="6062EF3A" w14:textId="77777777" w:rsidR="00E11654" w:rsidRPr="00A246BC" w:rsidRDefault="007531C4" w:rsidP="00F04E40">
            <w:pPr>
              <w:keepNext/>
              <w:spacing w:line="240" w:lineRule="auto"/>
              <w:ind w:right="-23"/>
              <w:rPr>
                <w:lang w:val="sk-SK"/>
              </w:rPr>
            </w:pPr>
            <w:r w:rsidRPr="00A246BC">
              <w:rPr>
                <w:b/>
                <w:bCs/>
                <w:lang w:val="sk-SK"/>
              </w:rPr>
              <w:t xml:space="preserve">Klinická štúdia </w:t>
            </w:r>
            <w:r w:rsidR="00E11654" w:rsidRPr="00A246BC">
              <w:rPr>
                <w:b/>
                <w:bCs/>
                <w:lang w:val="sk-SK"/>
              </w:rPr>
              <w:t>AAU02</w:t>
            </w:r>
          </w:p>
        </w:tc>
      </w:tr>
      <w:tr w:rsidR="00E11654" w:rsidRPr="00A246BC" w14:paraId="76D51FB6" w14:textId="77777777" w:rsidTr="00E11654">
        <w:trPr>
          <w:trHeight w:hRule="exact" w:val="1304"/>
        </w:trPr>
        <w:tc>
          <w:tcPr>
            <w:tcW w:w="2133" w:type="dxa"/>
            <w:tcBorders>
              <w:right w:val="nil"/>
            </w:tcBorders>
            <w:shd w:val="clear" w:color="auto" w:fill="auto"/>
            <w:tcMar>
              <w:top w:w="57" w:type="dxa"/>
              <w:bottom w:w="57" w:type="dxa"/>
            </w:tcMar>
          </w:tcPr>
          <w:p w14:paraId="3187D850" w14:textId="77777777" w:rsidR="00E11654" w:rsidRPr="00A246BC" w:rsidRDefault="00E11654" w:rsidP="00F04E40">
            <w:pPr>
              <w:spacing w:line="240" w:lineRule="auto"/>
              <w:ind w:right="66"/>
              <w:rPr>
                <w:lang w:val="sk-SK"/>
              </w:rPr>
            </w:pPr>
            <w:r w:rsidRPr="00A246BC">
              <w:rPr>
                <w:lang w:val="sk-SK"/>
              </w:rPr>
              <w:t>Indu</w:t>
            </w:r>
            <w:r w:rsidR="007531C4" w:rsidRPr="00A246BC">
              <w:rPr>
                <w:lang w:val="sk-SK"/>
              </w:rPr>
              <w:t>kčná liečba</w:t>
            </w:r>
            <w:r w:rsidRPr="00A246BC">
              <w:rPr>
                <w:lang w:val="sk-SK"/>
              </w:rPr>
              <w:t xml:space="preserve"> (</w:t>
            </w:r>
            <w:r w:rsidRPr="00A246BC">
              <w:rPr>
                <w:i/>
                <w:lang w:val="sk-SK"/>
              </w:rPr>
              <w:t xml:space="preserve">de novo </w:t>
            </w:r>
            <w:r w:rsidRPr="00A246BC">
              <w:rPr>
                <w:lang w:val="sk-SK"/>
              </w:rPr>
              <w:t>Ph+ ALL)</w:t>
            </w:r>
          </w:p>
        </w:tc>
        <w:tc>
          <w:tcPr>
            <w:tcW w:w="6798" w:type="dxa"/>
            <w:tcBorders>
              <w:left w:val="nil"/>
            </w:tcBorders>
            <w:shd w:val="clear" w:color="auto" w:fill="auto"/>
            <w:tcMar>
              <w:top w:w="57" w:type="dxa"/>
              <w:bottom w:w="57" w:type="dxa"/>
            </w:tcMar>
          </w:tcPr>
          <w:p w14:paraId="43823FC4" w14:textId="77777777" w:rsidR="00E11654" w:rsidRPr="00A246BC" w:rsidRDefault="00E11654" w:rsidP="00F04E40">
            <w:pPr>
              <w:spacing w:line="240" w:lineRule="auto"/>
              <w:ind w:right="173"/>
              <w:rPr>
                <w:lang w:val="sk-SK"/>
              </w:rPr>
            </w:pPr>
            <w:r w:rsidRPr="00A246BC">
              <w:rPr>
                <w:lang w:val="sk-SK"/>
              </w:rPr>
              <w:t>Daunorubicin 30 mg/m</w:t>
            </w:r>
            <w:r w:rsidRPr="00A246BC">
              <w:rPr>
                <w:vertAlign w:val="superscript"/>
                <w:lang w:val="sk-SK"/>
              </w:rPr>
              <w:t>2 </w:t>
            </w:r>
            <w:r w:rsidRPr="00A246BC">
              <w:rPr>
                <w:lang w:val="sk-SK"/>
              </w:rPr>
              <w:t>i.v., d</w:t>
            </w:r>
            <w:r w:rsidR="007531C4" w:rsidRPr="00A246BC">
              <w:rPr>
                <w:lang w:val="sk-SK"/>
              </w:rPr>
              <w:t>ni</w:t>
            </w:r>
            <w:r w:rsidRPr="00A246BC">
              <w:rPr>
                <w:lang w:val="sk-SK"/>
              </w:rPr>
              <w:t xml:space="preserve"> 1-3, 15-16; VCR 2 mg </w:t>
            </w:r>
            <w:r w:rsidR="007531C4" w:rsidRPr="00A246BC">
              <w:rPr>
                <w:lang w:val="sk-SK"/>
              </w:rPr>
              <w:t xml:space="preserve">celková dávka </w:t>
            </w:r>
            <w:r w:rsidRPr="00A246BC">
              <w:rPr>
                <w:lang w:val="sk-SK"/>
              </w:rPr>
              <w:t>i.v., d</w:t>
            </w:r>
            <w:r w:rsidR="007531C4" w:rsidRPr="00A246BC">
              <w:rPr>
                <w:lang w:val="sk-SK"/>
              </w:rPr>
              <w:t>ni</w:t>
            </w:r>
            <w:r w:rsidRPr="00A246BC">
              <w:rPr>
                <w:lang w:val="sk-SK"/>
              </w:rPr>
              <w:t> 1, 8, 15, 22; CP 750 mg/m</w:t>
            </w:r>
            <w:r w:rsidRPr="00A246BC">
              <w:rPr>
                <w:vertAlign w:val="superscript"/>
                <w:lang w:val="sk-SK"/>
              </w:rPr>
              <w:t>2 </w:t>
            </w:r>
            <w:r w:rsidRPr="00A246BC">
              <w:rPr>
                <w:lang w:val="sk-SK"/>
              </w:rPr>
              <w:t>i.v., d</w:t>
            </w:r>
            <w:r w:rsidR="007531C4" w:rsidRPr="00A246BC">
              <w:rPr>
                <w:lang w:val="sk-SK"/>
              </w:rPr>
              <w:t>ni</w:t>
            </w:r>
            <w:r w:rsidRPr="00A246BC">
              <w:rPr>
                <w:lang w:val="sk-SK"/>
              </w:rPr>
              <w:t> 1, 8; predni</w:t>
            </w:r>
            <w:r w:rsidR="007531C4" w:rsidRPr="00A246BC">
              <w:rPr>
                <w:lang w:val="sk-SK"/>
              </w:rPr>
              <w:t>zón</w:t>
            </w:r>
            <w:r w:rsidRPr="00A246BC">
              <w:rPr>
                <w:lang w:val="sk-SK"/>
              </w:rPr>
              <w:t xml:space="preserve"> 60 mg/m</w:t>
            </w:r>
            <w:r w:rsidRPr="00A246BC">
              <w:rPr>
                <w:vertAlign w:val="superscript"/>
                <w:lang w:val="sk-SK"/>
              </w:rPr>
              <w:t>2 </w:t>
            </w:r>
            <w:r w:rsidR="007531C4" w:rsidRPr="00A246BC">
              <w:rPr>
                <w:lang w:val="sk-SK"/>
              </w:rPr>
              <w:t>perorálne</w:t>
            </w:r>
            <w:r w:rsidRPr="00A246BC">
              <w:rPr>
                <w:lang w:val="sk-SK"/>
              </w:rPr>
              <w:t>, d</w:t>
            </w:r>
            <w:r w:rsidR="007531C4" w:rsidRPr="00A246BC">
              <w:rPr>
                <w:lang w:val="sk-SK"/>
              </w:rPr>
              <w:t>ni</w:t>
            </w:r>
            <w:r w:rsidRPr="00A246BC">
              <w:rPr>
                <w:lang w:val="sk-SK"/>
              </w:rPr>
              <w:t> 1-7, 15-21; IDA 9 mg/m</w:t>
            </w:r>
            <w:r w:rsidRPr="00A246BC">
              <w:rPr>
                <w:vertAlign w:val="superscript"/>
                <w:lang w:val="sk-SK"/>
              </w:rPr>
              <w:t>2 </w:t>
            </w:r>
            <w:r w:rsidR="007531C4" w:rsidRPr="00A246BC">
              <w:rPr>
                <w:lang w:val="sk-SK"/>
              </w:rPr>
              <w:t>perorálne</w:t>
            </w:r>
            <w:r w:rsidRPr="00A246BC">
              <w:rPr>
                <w:lang w:val="sk-SK"/>
              </w:rPr>
              <w:t>, d</w:t>
            </w:r>
            <w:r w:rsidR="007531C4" w:rsidRPr="00A246BC">
              <w:rPr>
                <w:lang w:val="sk-SK"/>
              </w:rPr>
              <w:t>ni</w:t>
            </w:r>
            <w:r w:rsidRPr="00A246BC">
              <w:rPr>
                <w:lang w:val="sk-SK"/>
              </w:rPr>
              <w:t> 1-28; MTX 15 mg intrat</w:t>
            </w:r>
            <w:r w:rsidR="007531C4" w:rsidRPr="00A246BC">
              <w:rPr>
                <w:lang w:val="sk-SK"/>
              </w:rPr>
              <w:t>ekálne</w:t>
            </w:r>
            <w:r w:rsidRPr="00A246BC">
              <w:rPr>
                <w:lang w:val="sk-SK"/>
              </w:rPr>
              <w:t>, d</w:t>
            </w:r>
            <w:r w:rsidR="007531C4" w:rsidRPr="00A246BC">
              <w:rPr>
                <w:lang w:val="sk-SK"/>
              </w:rPr>
              <w:t>ni</w:t>
            </w:r>
            <w:r w:rsidRPr="00A246BC">
              <w:rPr>
                <w:lang w:val="sk-SK"/>
              </w:rPr>
              <w:t> 1, 8, 15, 22; Ara-C 40 mg intrate</w:t>
            </w:r>
            <w:r w:rsidR="007531C4" w:rsidRPr="00A246BC">
              <w:rPr>
                <w:lang w:val="sk-SK"/>
              </w:rPr>
              <w:t>kálne</w:t>
            </w:r>
            <w:r w:rsidRPr="00A246BC">
              <w:rPr>
                <w:lang w:val="sk-SK"/>
              </w:rPr>
              <w:t>, d</w:t>
            </w:r>
            <w:r w:rsidR="007531C4" w:rsidRPr="00A246BC">
              <w:rPr>
                <w:lang w:val="sk-SK"/>
              </w:rPr>
              <w:t>ni</w:t>
            </w:r>
            <w:r w:rsidRPr="00A246BC">
              <w:rPr>
                <w:lang w:val="sk-SK"/>
              </w:rPr>
              <w:t> 1, 8, 15, 22; metylpredni</w:t>
            </w:r>
            <w:r w:rsidR="007531C4" w:rsidRPr="00A246BC">
              <w:rPr>
                <w:lang w:val="sk-SK"/>
              </w:rPr>
              <w:t>zo</w:t>
            </w:r>
            <w:r w:rsidR="00132EBC" w:rsidRPr="00A246BC">
              <w:rPr>
                <w:lang w:val="sk-SK"/>
              </w:rPr>
              <w:t>l</w:t>
            </w:r>
            <w:r w:rsidR="007531C4" w:rsidRPr="00A246BC">
              <w:rPr>
                <w:lang w:val="sk-SK"/>
              </w:rPr>
              <w:t>ón</w:t>
            </w:r>
            <w:r w:rsidRPr="00A246BC">
              <w:rPr>
                <w:lang w:val="sk-SK"/>
              </w:rPr>
              <w:t xml:space="preserve"> 40 mg intrate</w:t>
            </w:r>
            <w:r w:rsidR="00132EBC" w:rsidRPr="00A246BC">
              <w:rPr>
                <w:lang w:val="sk-SK"/>
              </w:rPr>
              <w:t>kálne</w:t>
            </w:r>
            <w:r w:rsidRPr="00A246BC">
              <w:rPr>
                <w:lang w:val="sk-SK"/>
              </w:rPr>
              <w:t>, d</w:t>
            </w:r>
            <w:r w:rsidR="00132EBC" w:rsidRPr="00A246BC">
              <w:rPr>
                <w:lang w:val="sk-SK"/>
              </w:rPr>
              <w:t>ni</w:t>
            </w:r>
            <w:r w:rsidRPr="00A246BC">
              <w:rPr>
                <w:lang w:val="sk-SK"/>
              </w:rPr>
              <w:t> 1, 8, 15, 22</w:t>
            </w:r>
          </w:p>
        </w:tc>
      </w:tr>
      <w:tr w:rsidR="00E11654" w:rsidRPr="00A246BC" w14:paraId="68EE999E" w14:textId="77777777" w:rsidTr="00E11654">
        <w:trPr>
          <w:trHeight w:hRule="exact" w:val="850"/>
        </w:trPr>
        <w:tc>
          <w:tcPr>
            <w:tcW w:w="2133" w:type="dxa"/>
            <w:tcBorders>
              <w:right w:val="nil"/>
            </w:tcBorders>
            <w:shd w:val="clear" w:color="auto" w:fill="auto"/>
            <w:tcMar>
              <w:top w:w="57" w:type="dxa"/>
              <w:bottom w:w="57" w:type="dxa"/>
            </w:tcMar>
          </w:tcPr>
          <w:p w14:paraId="692E7D54" w14:textId="77777777" w:rsidR="00E11654" w:rsidRPr="00A246BC" w:rsidRDefault="00132EBC" w:rsidP="00F04E40">
            <w:pPr>
              <w:spacing w:line="240" w:lineRule="auto"/>
              <w:ind w:right="-68"/>
              <w:rPr>
                <w:lang w:val="sk-SK"/>
              </w:rPr>
            </w:pPr>
            <w:r w:rsidRPr="00A246BC">
              <w:rPr>
                <w:lang w:val="sk-SK"/>
              </w:rPr>
              <w:t>Konsolidácia</w:t>
            </w:r>
            <w:r w:rsidR="00E11654" w:rsidRPr="00A246BC">
              <w:rPr>
                <w:lang w:val="sk-SK"/>
              </w:rPr>
              <w:t xml:space="preserve"> (</w:t>
            </w:r>
            <w:r w:rsidR="00E11654" w:rsidRPr="00A246BC">
              <w:rPr>
                <w:i/>
                <w:lang w:val="sk-SK"/>
              </w:rPr>
              <w:t xml:space="preserve">de novo </w:t>
            </w:r>
            <w:r w:rsidR="00E11654" w:rsidRPr="00A246BC">
              <w:rPr>
                <w:lang w:val="sk-SK"/>
              </w:rPr>
              <w:t>Ph+ ALL)</w:t>
            </w:r>
          </w:p>
        </w:tc>
        <w:tc>
          <w:tcPr>
            <w:tcW w:w="6798" w:type="dxa"/>
            <w:tcBorders>
              <w:left w:val="nil"/>
            </w:tcBorders>
            <w:shd w:val="clear" w:color="auto" w:fill="auto"/>
            <w:tcMar>
              <w:top w:w="57" w:type="dxa"/>
              <w:bottom w:w="57" w:type="dxa"/>
            </w:tcMar>
          </w:tcPr>
          <w:p w14:paraId="378AF53B" w14:textId="77777777" w:rsidR="00E11654" w:rsidRPr="00A246BC" w:rsidRDefault="00E11654" w:rsidP="00F04E40">
            <w:pPr>
              <w:spacing w:line="240" w:lineRule="auto"/>
              <w:ind w:right="227"/>
              <w:rPr>
                <w:lang w:val="sk-SK"/>
              </w:rPr>
            </w:pPr>
            <w:r w:rsidRPr="00A246BC">
              <w:rPr>
                <w:lang w:val="sk-SK"/>
              </w:rPr>
              <w:t>Ara-C 1,000 mg/m</w:t>
            </w:r>
            <w:r w:rsidRPr="00A246BC">
              <w:rPr>
                <w:vertAlign w:val="superscript"/>
                <w:lang w:val="sk-SK"/>
              </w:rPr>
              <w:t>2 </w:t>
            </w:r>
            <w:r w:rsidRPr="00A246BC">
              <w:rPr>
                <w:lang w:val="sk-SK"/>
              </w:rPr>
              <w:t>/12 h i.v.(3 h), d</w:t>
            </w:r>
            <w:r w:rsidR="00132EBC" w:rsidRPr="00A246BC">
              <w:rPr>
                <w:lang w:val="sk-SK"/>
              </w:rPr>
              <w:t xml:space="preserve">ni </w:t>
            </w:r>
            <w:r w:rsidRPr="00A246BC">
              <w:rPr>
                <w:lang w:val="sk-SK"/>
              </w:rPr>
              <w:t>1-4; mitoxantr</w:t>
            </w:r>
            <w:r w:rsidR="00132EBC" w:rsidRPr="00A246BC">
              <w:rPr>
                <w:lang w:val="sk-SK"/>
              </w:rPr>
              <w:t>ón</w:t>
            </w:r>
            <w:r w:rsidRPr="00A246BC">
              <w:rPr>
                <w:lang w:val="sk-SK"/>
              </w:rPr>
              <w:t xml:space="preserve"> 10 mg/m</w:t>
            </w:r>
            <w:r w:rsidRPr="00A246BC">
              <w:rPr>
                <w:vertAlign w:val="superscript"/>
                <w:lang w:val="sk-SK"/>
              </w:rPr>
              <w:t>2 </w:t>
            </w:r>
            <w:r w:rsidRPr="00A246BC">
              <w:rPr>
                <w:lang w:val="sk-SK"/>
              </w:rPr>
              <w:t>i.v. d</w:t>
            </w:r>
            <w:r w:rsidR="00132EBC" w:rsidRPr="00A246BC">
              <w:rPr>
                <w:lang w:val="sk-SK"/>
              </w:rPr>
              <w:t>ni</w:t>
            </w:r>
            <w:r w:rsidRPr="00A246BC">
              <w:rPr>
                <w:lang w:val="sk-SK"/>
              </w:rPr>
              <w:t> 3-5; MTX 15 mg intrate</w:t>
            </w:r>
            <w:r w:rsidR="00132EBC" w:rsidRPr="00A246BC">
              <w:rPr>
                <w:lang w:val="sk-SK"/>
              </w:rPr>
              <w:t>kálne</w:t>
            </w:r>
            <w:r w:rsidRPr="00A246BC">
              <w:rPr>
                <w:lang w:val="sk-SK"/>
              </w:rPr>
              <w:t>, d</w:t>
            </w:r>
            <w:r w:rsidR="00132EBC" w:rsidRPr="00A246BC">
              <w:rPr>
                <w:lang w:val="sk-SK"/>
              </w:rPr>
              <w:t>eň</w:t>
            </w:r>
            <w:r w:rsidRPr="00A246BC">
              <w:rPr>
                <w:lang w:val="sk-SK"/>
              </w:rPr>
              <w:t> 1; metylpredni</w:t>
            </w:r>
            <w:r w:rsidR="00132EBC" w:rsidRPr="00A246BC">
              <w:rPr>
                <w:lang w:val="sk-SK"/>
              </w:rPr>
              <w:t xml:space="preserve">zolón </w:t>
            </w:r>
            <w:r w:rsidRPr="00A246BC">
              <w:rPr>
                <w:lang w:val="sk-SK"/>
              </w:rPr>
              <w:t>40 mg intrat</w:t>
            </w:r>
            <w:r w:rsidR="00132EBC" w:rsidRPr="00A246BC">
              <w:rPr>
                <w:lang w:val="sk-SK"/>
              </w:rPr>
              <w:t>ekálne</w:t>
            </w:r>
            <w:r w:rsidRPr="00A246BC">
              <w:rPr>
                <w:lang w:val="sk-SK"/>
              </w:rPr>
              <w:t>, d</w:t>
            </w:r>
            <w:r w:rsidR="00132EBC" w:rsidRPr="00A246BC">
              <w:rPr>
                <w:lang w:val="sk-SK"/>
              </w:rPr>
              <w:t xml:space="preserve">eň </w:t>
            </w:r>
            <w:r w:rsidRPr="00A246BC">
              <w:rPr>
                <w:lang w:val="sk-SK"/>
              </w:rPr>
              <w:t>1</w:t>
            </w:r>
          </w:p>
        </w:tc>
      </w:tr>
      <w:tr w:rsidR="00E11654" w:rsidRPr="00A246BC" w14:paraId="1A981DCF" w14:textId="77777777" w:rsidTr="00E11654">
        <w:trPr>
          <w:trHeight w:hRule="exact" w:val="329"/>
        </w:trPr>
        <w:tc>
          <w:tcPr>
            <w:tcW w:w="8931" w:type="dxa"/>
            <w:gridSpan w:val="2"/>
            <w:tcBorders>
              <w:bottom w:val="single" w:sz="4" w:space="0" w:color="auto"/>
            </w:tcBorders>
            <w:shd w:val="clear" w:color="auto" w:fill="auto"/>
            <w:tcMar>
              <w:top w:w="57" w:type="dxa"/>
              <w:bottom w:w="57" w:type="dxa"/>
            </w:tcMar>
          </w:tcPr>
          <w:p w14:paraId="248843A7" w14:textId="77777777" w:rsidR="00E11654" w:rsidRPr="00A246BC" w:rsidRDefault="00132EBC" w:rsidP="00F04E40">
            <w:pPr>
              <w:keepNext/>
              <w:spacing w:line="240" w:lineRule="auto"/>
              <w:ind w:right="-23"/>
              <w:rPr>
                <w:lang w:val="sk-SK"/>
              </w:rPr>
            </w:pPr>
            <w:r w:rsidRPr="00A246BC">
              <w:rPr>
                <w:b/>
                <w:bCs/>
                <w:lang w:val="sk-SK"/>
              </w:rPr>
              <w:t xml:space="preserve">Klinická štúdia </w:t>
            </w:r>
            <w:r w:rsidR="00E11654" w:rsidRPr="00A246BC">
              <w:rPr>
                <w:b/>
                <w:bCs/>
                <w:lang w:val="sk-SK"/>
              </w:rPr>
              <w:t>ADE04</w:t>
            </w:r>
          </w:p>
        </w:tc>
      </w:tr>
      <w:tr w:rsidR="00E11654" w:rsidRPr="00A246BC" w14:paraId="336A6B97" w14:textId="77777777" w:rsidTr="00E11654">
        <w:trPr>
          <w:trHeight w:hRule="exact" w:val="567"/>
        </w:trPr>
        <w:tc>
          <w:tcPr>
            <w:tcW w:w="2133" w:type="dxa"/>
            <w:tcBorders>
              <w:right w:val="nil"/>
            </w:tcBorders>
            <w:shd w:val="clear" w:color="auto" w:fill="auto"/>
            <w:tcMar>
              <w:top w:w="57" w:type="dxa"/>
              <w:bottom w:w="57" w:type="dxa"/>
            </w:tcMar>
          </w:tcPr>
          <w:p w14:paraId="58BC5442" w14:textId="77777777" w:rsidR="00E11654" w:rsidRPr="00A246BC" w:rsidRDefault="00E11654" w:rsidP="00F04E40">
            <w:pPr>
              <w:spacing w:line="240" w:lineRule="auto"/>
              <w:ind w:right="-20"/>
              <w:rPr>
                <w:lang w:val="sk-SK"/>
              </w:rPr>
            </w:pPr>
            <w:r w:rsidRPr="00A246BC">
              <w:rPr>
                <w:lang w:val="sk-SK"/>
              </w:rPr>
              <w:t>Pre</w:t>
            </w:r>
            <w:r w:rsidR="00132EBC" w:rsidRPr="00A246BC">
              <w:rPr>
                <w:lang w:val="sk-SK"/>
              </w:rPr>
              <w:t>fáza</w:t>
            </w:r>
          </w:p>
        </w:tc>
        <w:tc>
          <w:tcPr>
            <w:tcW w:w="6798" w:type="dxa"/>
            <w:tcBorders>
              <w:left w:val="nil"/>
            </w:tcBorders>
            <w:shd w:val="clear" w:color="auto" w:fill="auto"/>
            <w:tcMar>
              <w:top w:w="57" w:type="dxa"/>
              <w:bottom w:w="57" w:type="dxa"/>
            </w:tcMar>
          </w:tcPr>
          <w:p w14:paraId="4BF93B72" w14:textId="77777777" w:rsidR="00E11654" w:rsidRPr="00A246BC" w:rsidRDefault="00E11654" w:rsidP="00F04E40">
            <w:pPr>
              <w:spacing w:line="240" w:lineRule="auto"/>
              <w:ind w:right="124"/>
              <w:rPr>
                <w:lang w:val="sk-SK"/>
              </w:rPr>
            </w:pPr>
            <w:r w:rsidRPr="00A246BC">
              <w:rPr>
                <w:lang w:val="sk-SK"/>
              </w:rPr>
              <w:t>DEX 10 mg/m</w:t>
            </w:r>
            <w:r w:rsidRPr="00A246BC">
              <w:rPr>
                <w:vertAlign w:val="superscript"/>
                <w:lang w:val="sk-SK"/>
              </w:rPr>
              <w:t>2 </w:t>
            </w:r>
            <w:r w:rsidR="00394287" w:rsidRPr="00A246BC">
              <w:rPr>
                <w:lang w:val="sk-SK"/>
              </w:rPr>
              <w:t>perorálne</w:t>
            </w:r>
            <w:r w:rsidRPr="00A246BC">
              <w:rPr>
                <w:lang w:val="sk-SK"/>
              </w:rPr>
              <w:t>, d</w:t>
            </w:r>
            <w:r w:rsidR="00394287" w:rsidRPr="00A246BC">
              <w:rPr>
                <w:lang w:val="sk-SK"/>
              </w:rPr>
              <w:t>ni</w:t>
            </w:r>
            <w:r w:rsidRPr="00A246BC">
              <w:rPr>
                <w:lang w:val="sk-SK"/>
              </w:rPr>
              <w:t> 1-5; CP 200 mg/m</w:t>
            </w:r>
            <w:r w:rsidRPr="00A246BC">
              <w:rPr>
                <w:vertAlign w:val="superscript"/>
                <w:lang w:val="sk-SK"/>
              </w:rPr>
              <w:t>2 </w:t>
            </w:r>
            <w:r w:rsidRPr="00A246BC">
              <w:rPr>
                <w:lang w:val="sk-SK"/>
              </w:rPr>
              <w:t>i.v., d</w:t>
            </w:r>
            <w:r w:rsidR="00394287" w:rsidRPr="00A246BC">
              <w:rPr>
                <w:lang w:val="sk-SK"/>
              </w:rPr>
              <w:t>ni</w:t>
            </w:r>
            <w:r w:rsidRPr="00A246BC">
              <w:rPr>
                <w:lang w:val="sk-SK"/>
              </w:rPr>
              <w:t> 3-5; MTX 15 mg intrat</w:t>
            </w:r>
            <w:r w:rsidR="00394287" w:rsidRPr="00A246BC">
              <w:rPr>
                <w:lang w:val="sk-SK"/>
              </w:rPr>
              <w:t>ekálne</w:t>
            </w:r>
            <w:r w:rsidRPr="00A246BC">
              <w:rPr>
                <w:lang w:val="sk-SK"/>
              </w:rPr>
              <w:t>, da</w:t>
            </w:r>
            <w:r w:rsidR="00394287" w:rsidRPr="00A246BC">
              <w:rPr>
                <w:lang w:val="sk-SK"/>
              </w:rPr>
              <w:t xml:space="preserve">ň </w:t>
            </w:r>
            <w:r w:rsidRPr="00A246BC">
              <w:rPr>
                <w:lang w:val="sk-SK"/>
              </w:rPr>
              <w:t>1</w:t>
            </w:r>
          </w:p>
        </w:tc>
      </w:tr>
      <w:tr w:rsidR="00E11654" w:rsidRPr="00A246BC" w14:paraId="77869EF6" w14:textId="77777777" w:rsidTr="00E11654">
        <w:trPr>
          <w:trHeight w:hRule="exact" w:val="624"/>
        </w:trPr>
        <w:tc>
          <w:tcPr>
            <w:tcW w:w="2133" w:type="dxa"/>
            <w:tcBorders>
              <w:right w:val="nil"/>
            </w:tcBorders>
            <w:shd w:val="clear" w:color="auto" w:fill="auto"/>
            <w:tcMar>
              <w:top w:w="57" w:type="dxa"/>
              <w:bottom w:w="57" w:type="dxa"/>
            </w:tcMar>
          </w:tcPr>
          <w:p w14:paraId="14AE5E45" w14:textId="77777777" w:rsidR="00E11654" w:rsidRPr="00A246BC" w:rsidRDefault="00E11654" w:rsidP="00F04E40">
            <w:pPr>
              <w:spacing w:line="240" w:lineRule="auto"/>
              <w:ind w:right="-20"/>
              <w:rPr>
                <w:lang w:val="sk-SK"/>
              </w:rPr>
            </w:pPr>
            <w:r w:rsidRPr="00A246BC">
              <w:rPr>
                <w:lang w:val="sk-SK"/>
              </w:rPr>
              <w:t>Indu</w:t>
            </w:r>
            <w:r w:rsidR="00FA3486" w:rsidRPr="00A246BC">
              <w:rPr>
                <w:lang w:val="sk-SK"/>
              </w:rPr>
              <w:t xml:space="preserve">kčná liečba </w:t>
            </w:r>
            <w:r w:rsidRPr="00A246BC">
              <w:rPr>
                <w:lang w:val="sk-SK"/>
              </w:rPr>
              <w:t>I</w:t>
            </w:r>
          </w:p>
        </w:tc>
        <w:tc>
          <w:tcPr>
            <w:tcW w:w="6798" w:type="dxa"/>
            <w:tcBorders>
              <w:left w:val="nil"/>
            </w:tcBorders>
            <w:shd w:val="clear" w:color="auto" w:fill="auto"/>
            <w:tcMar>
              <w:top w:w="57" w:type="dxa"/>
              <w:bottom w:w="57" w:type="dxa"/>
            </w:tcMar>
          </w:tcPr>
          <w:p w14:paraId="00632B74" w14:textId="77777777" w:rsidR="00E11654" w:rsidRPr="00A246BC" w:rsidRDefault="00E11654" w:rsidP="00F04E40">
            <w:pPr>
              <w:spacing w:line="240" w:lineRule="auto"/>
              <w:ind w:right="-20"/>
              <w:rPr>
                <w:lang w:val="sk-SK"/>
              </w:rPr>
            </w:pPr>
            <w:r w:rsidRPr="00A246BC">
              <w:rPr>
                <w:lang w:val="sk-SK"/>
              </w:rPr>
              <w:t>DEX 10 mg/m</w:t>
            </w:r>
            <w:r w:rsidRPr="00A246BC">
              <w:rPr>
                <w:vertAlign w:val="superscript"/>
                <w:lang w:val="sk-SK"/>
              </w:rPr>
              <w:t>2 </w:t>
            </w:r>
            <w:r w:rsidR="00FA3486" w:rsidRPr="00A246BC">
              <w:rPr>
                <w:lang w:val="sk-SK"/>
              </w:rPr>
              <w:t>perorálne</w:t>
            </w:r>
            <w:r w:rsidRPr="00A246BC">
              <w:rPr>
                <w:lang w:val="sk-SK"/>
              </w:rPr>
              <w:t>, d</w:t>
            </w:r>
            <w:r w:rsidR="00FA3486" w:rsidRPr="00A246BC">
              <w:rPr>
                <w:lang w:val="sk-SK"/>
              </w:rPr>
              <w:t>ni</w:t>
            </w:r>
            <w:r w:rsidRPr="00A246BC">
              <w:rPr>
                <w:lang w:val="sk-SK"/>
              </w:rPr>
              <w:t> 1-5; VCR 2 mg i.v., d</w:t>
            </w:r>
            <w:r w:rsidR="00FA3486" w:rsidRPr="00A246BC">
              <w:rPr>
                <w:lang w:val="sk-SK"/>
              </w:rPr>
              <w:t>ni</w:t>
            </w:r>
            <w:r w:rsidRPr="00A246BC">
              <w:rPr>
                <w:lang w:val="sk-SK"/>
              </w:rPr>
              <w:t> 6, 13, 20; daunorubicin 45 mg/m</w:t>
            </w:r>
            <w:r w:rsidRPr="00A246BC">
              <w:rPr>
                <w:vertAlign w:val="superscript"/>
                <w:lang w:val="sk-SK"/>
              </w:rPr>
              <w:t>2 </w:t>
            </w:r>
            <w:r w:rsidRPr="00A246BC">
              <w:rPr>
                <w:lang w:val="sk-SK"/>
              </w:rPr>
              <w:t>i.v., d</w:t>
            </w:r>
            <w:r w:rsidR="00FA3486" w:rsidRPr="00A246BC">
              <w:rPr>
                <w:lang w:val="sk-SK"/>
              </w:rPr>
              <w:t>ni</w:t>
            </w:r>
            <w:r w:rsidRPr="00A246BC">
              <w:rPr>
                <w:lang w:val="sk-SK"/>
              </w:rPr>
              <w:t> 6-7, 13-14</w:t>
            </w:r>
          </w:p>
        </w:tc>
      </w:tr>
      <w:tr w:rsidR="00E11654" w:rsidRPr="00A246BC" w14:paraId="78286F20" w14:textId="77777777" w:rsidTr="00E11654">
        <w:trPr>
          <w:trHeight w:hRule="exact" w:val="567"/>
        </w:trPr>
        <w:tc>
          <w:tcPr>
            <w:tcW w:w="2133" w:type="dxa"/>
            <w:tcBorders>
              <w:right w:val="nil"/>
            </w:tcBorders>
            <w:shd w:val="clear" w:color="auto" w:fill="auto"/>
            <w:tcMar>
              <w:top w:w="57" w:type="dxa"/>
              <w:bottom w:w="57" w:type="dxa"/>
            </w:tcMar>
          </w:tcPr>
          <w:p w14:paraId="028D2873" w14:textId="77777777" w:rsidR="00E11654" w:rsidRPr="00A246BC" w:rsidRDefault="00E11654" w:rsidP="00F04E40">
            <w:pPr>
              <w:spacing w:line="240" w:lineRule="auto"/>
              <w:ind w:right="-20"/>
              <w:rPr>
                <w:lang w:val="sk-SK"/>
              </w:rPr>
            </w:pPr>
            <w:r w:rsidRPr="00A246BC">
              <w:rPr>
                <w:lang w:val="sk-SK"/>
              </w:rPr>
              <w:t>Indu</w:t>
            </w:r>
            <w:r w:rsidR="00FA3486" w:rsidRPr="00A246BC">
              <w:rPr>
                <w:lang w:val="sk-SK"/>
              </w:rPr>
              <w:t xml:space="preserve">kčná liečba </w:t>
            </w:r>
            <w:r w:rsidRPr="00A246BC">
              <w:rPr>
                <w:lang w:val="sk-SK"/>
              </w:rPr>
              <w:t>II</w:t>
            </w:r>
          </w:p>
        </w:tc>
        <w:tc>
          <w:tcPr>
            <w:tcW w:w="6798" w:type="dxa"/>
            <w:tcBorders>
              <w:left w:val="nil"/>
            </w:tcBorders>
            <w:shd w:val="clear" w:color="auto" w:fill="auto"/>
            <w:tcMar>
              <w:top w:w="57" w:type="dxa"/>
              <w:bottom w:w="57" w:type="dxa"/>
            </w:tcMar>
          </w:tcPr>
          <w:p w14:paraId="7C5586FC" w14:textId="77777777" w:rsidR="00E11654" w:rsidRPr="00A246BC" w:rsidRDefault="00E11654" w:rsidP="00B34192">
            <w:pPr>
              <w:spacing w:line="240" w:lineRule="auto"/>
              <w:ind w:right="-20"/>
              <w:rPr>
                <w:lang w:val="sk-SK"/>
              </w:rPr>
            </w:pPr>
            <w:r w:rsidRPr="00A246BC">
              <w:rPr>
                <w:lang w:val="sk-SK"/>
              </w:rPr>
              <w:t>CP 1 g/m</w:t>
            </w:r>
            <w:r w:rsidRPr="00A246BC">
              <w:rPr>
                <w:vertAlign w:val="superscript"/>
                <w:lang w:val="sk-SK"/>
              </w:rPr>
              <w:t>2 </w:t>
            </w:r>
            <w:r w:rsidRPr="00A246BC">
              <w:rPr>
                <w:lang w:val="sk-SK"/>
              </w:rPr>
              <w:t>i.v. (1 h), d</w:t>
            </w:r>
            <w:r w:rsidR="00FA3486" w:rsidRPr="00A246BC">
              <w:rPr>
                <w:lang w:val="sk-SK"/>
              </w:rPr>
              <w:t>ni</w:t>
            </w:r>
            <w:r w:rsidRPr="00A246BC">
              <w:rPr>
                <w:lang w:val="sk-SK"/>
              </w:rPr>
              <w:t> 26, 46; Ara-C 75 mg/m</w:t>
            </w:r>
            <w:r w:rsidRPr="00A246BC">
              <w:rPr>
                <w:vertAlign w:val="superscript"/>
                <w:lang w:val="sk-SK"/>
              </w:rPr>
              <w:t>2 </w:t>
            </w:r>
            <w:r w:rsidRPr="00A246BC">
              <w:rPr>
                <w:lang w:val="sk-SK"/>
              </w:rPr>
              <w:t>i.v. (1 h), d</w:t>
            </w:r>
            <w:r w:rsidR="00FA3486" w:rsidRPr="00A246BC">
              <w:rPr>
                <w:lang w:val="sk-SK"/>
              </w:rPr>
              <w:t>ni</w:t>
            </w:r>
            <w:r w:rsidRPr="00A246BC">
              <w:rPr>
                <w:lang w:val="sk-SK"/>
              </w:rPr>
              <w:t> 28-31, 35</w:t>
            </w:r>
            <w:r w:rsidR="00312193" w:rsidRPr="00A246BC">
              <w:rPr>
                <w:lang w:val="sk-SK"/>
              </w:rPr>
              <w:noBreakHyphen/>
            </w:r>
            <w:r w:rsidRPr="00A246BC">
              <w:rPr>
                <w:lang w:val="sk-SK"/>
              </w:rPr>
              <w:t>38, 42-45; 6-MP 60 mg/m</w:t>
            </w:r>
            <w:r w:rsidRPr="00A246BC">
              <w:rPr>
                <w:vertAlign w:val="superscript"/>
                <w:lang w:val="sk-SK"/>
              </w:rPr>
              <w:t>2 </w:t>
            </w:r>
            <w:r w:rsidR="00FA3486" w:rsidRPr="00A246BC">
              <w:rPr>
                <w:lang w:val="sk-SK"/>
              </w:rPr>
              <w:t>perorálne</w:t>
            </w:r>
            <w:r w:rsidRPr="00A246BC">
              <w:rPr>
                <w:lang w:val="sk-SK"/>
              </w:rPr>
              <w:t>, d</w:t>
            </w:r>
            <w:r w:rsidR="00FA3486" w:rsidRPr="00A246BC">
              <w:rPr>
                <w:lang w:val="sk-SK"/>
              </w:rPr>
              <w:t>ni</w:t>
            </w:r>
            <w:r w:rsidRPr="00A246BC">
              <w:rPr>
                <w:lang w:val="sk-SK"/>
              </w:rPr>
              <w:t> 26-46</w:t>
            </w:r>
          </w:p>
        </w:tc>
      </w:tr>
      <w:tr w:rsidR="00E11654" w:rsidRPr="00A246BC" w14:paraId="4260C373" w14:textId="77777777" w:rsidTr="00E11654">
        <w:trPr>
          <w:trHeight w:hRule="exact" w:val="850"/>
        </w:trPr>
        <w:tc>
          <w:tcPr>
            <w:tcW w:w="2133" w:type="dxa"/>
            <w:tcBorders>
              <w:right w:val="nil"/>
            </w:tcBorders>
            <w:shd w:val="clear" w:color="auto" w:fill="auto"/>
            <w:tcMar>
              <w:top w:w="57" w:type="dxa"/>
              <w:bottom w:w="57" w:type="dxa"/>
            </w:tcMar>
          </w:tcPr>
          <w:p w14:paraId="423C2007" w14:textId="77777777" w:rsidR="00E11654" w:rsidRPr="00A246BC" w:rsidRDefault="0088484A" w:rsidP="00F04E40">
            <w:pPr>
              <w:spacing w:line="240" w:lineRule="auto"/>
              <w:rPr>
                <w:lang w:val="sk-SK"/>
              </w:rPr>
            </w:pPr>
            <w:r w:rsidRPr="00A246BC">
              <w:rPr>
                <w:lang w:val="sk-SK"/>
              </w:rPr>
              <w:t>K</w:t>
            </w:r>
            <w:r w:rsidR="00E11654" w:rsidRPr="00A246BC">
              <w:rPr>
                <w:lang w:val="sk-SK"/>
              </w:rPr>
              <w:t>onsolida</w:t>
            </w:r>
            <w:r w:rsidR="00FA3486" w:rsidRPr="00A246BC">
              <w:rPr>
                <w:lang w:val="sk-SK"/>
              </w:rPr>
              <w:t xml:space="preserve">čná liečba </w:t>
            </w:r>
          </w:p>
        </w:tc>
        <w:tc>
          <w:tcPr>
            <w:tcW w:w="6798" w:type="dxa"/>
            <w:tcBorders>
              <w:left w:val="nil"/>
            </w:tcBorders>
            <w:shd w:val="clear" w:color="auto" w:fill="auto"/>
            <w:tcMar>
              <w:top w:w="57" w:type="dxa"/>
              <w:bottom w:w="57" w:type="dxa"/>
            </w:tcMar>
          </w:tcPr>
          <w:p w14:paraId="17A57AB2" w14:textId="77777777" w:rsidR="00E11654" w:rsidRPr="00A246BC" w:rsidRDefault="00E11654" w:rsidP="00F04E40">
            <w:pPr>
              <w:spacing w:line="240" w:lineRule="auto"/>
              <w:ind w:right="-20"/>
              <w:rPr>
                <w:lang w:val="sk-SK"/>
              </w:rPr>
            </w:pPr>
            <w:r w:rsidRPr="00A246BC">
              <w:rPr>
                <w:lang w:val="sk-SK"/>
              </w:rPr>
              <w:t>DEX 10 mg/m</w:t>
            </w:r>
            <w:r w:rsidRPr="00A246BC">
              <w:rPr>
                <w:vertAlign w:val="superscript"/>
                <w:lang w:val="sk-SK"/>
              </w:rPr>
              <w:t>2 </w:t>
            </w:r>
            <w:r w:rsidR="00FA3486" w:rsidRPr="00A246BC">
              <w:rPr>
                <w:lang w:val="sk-SK"/>
              </w:rPr>
              <w:t>perorálne</w:t>
            </w:r>
            <w:r w:rsidRPr="00A246BC">
              <w:rPr>
                <w:lang w:val="sk-SK"/>
              </w:rPr>
              <w:t>, d</w:t>
            </w:r>
            <w:r w:rsidR="00FA3486" w:rsidRPr="00A246BC">
              <w:rPr>
                <w:lang w:val="sk-SK"/>
              </w:rPr>
              <w:t>ni</w:t>
            </w:r>
            <w:r w:rsidRPr="00A246BC">
              <w:rPr>
                <w:lang w:val="sk-SK"/>
              </w:rPr>
              <w:t> 1-5; vinde</w:t>
            </w:r>
            <w:r w:rsidR="00FA3486" w:rsidRPr="00A246BC">
              <w:rPr>
                <w:lang w:val="sk-SK"/>
              </w:rPr>
              <w:t>zín</w:t>
            </w:r>
            <w:r w:rsidRPr="00A246BC">
              <w:rPr>
                <w:lang w:val="sk-SK"/>
              </w:rPr>
              <w:t xml:space="preserve"> 3 mg/m</w:t>
            </w:r>
            <w:r w:rsidRPr="00A246BC">
              <w:rPr>
                <w:vertAlign w:val="superscript"/>
                <w:lang w:val="sk-SK"/>
              </w:rPr>
              <w:t>2 </w:t>
            </w:r>
            <w:r w:rsidRPr="00A246BC">
              <w:rPr>
                <w:lang w:val="sk-SK"/>
              </w:rPr>
              <w:t>i.v., d</w:t>
            </w:r>
            <w:r w:rsidR="00FA3486" w:rsidRPr="00A246BC">
              <w:rPr>
                <w:lang w:val="sk-SK"/>
              </w:rPr>
              <w:t>ni</w:t>
            </w:r>
            <w:r w:rsidRPr="00A246BC">
              <w:rPr>
                <w:lang w:val="sk-SK"/>
              </w:rPr>
              <w:t> 1; MTX 1</w:t>
            </w:r>
            <w:r w:rsidR="00435229" w:rsidRPr="00A246BC">
              <w:rPr>
                <w:lang w:val="sk-SK"/>
              </w:rPr>
              <w:t>,</w:t>
            </w:r>
            <w:r w:rsidRPr="00A246BC">
              <w:rPr>
                <w:lang w:val="sk-SK"/>
              </w:rPr>
              <w:t>5 g/m</w:t>
            </w:r>
            <w:r w:rsidRPr="00A246BC">
              <w:rPr>
                <w:vertAlign w:val="superscript"/>
                <w:lang w:val="sk-SK"/>
              </w:rPr>
              <w:t>2 </w:t>
            </w:r>
            <w:r w:rsidRPr="00A246BC">
              <w:rPr>
                <w:lang w:val="sk-SK"/>
              </w:rPr>
              <w:t>i.v. (24 h), d</w:t>
            </w:r>
            <w:r w:rsidR="00FA3486" w:rsidRPr="00A246BC">
              <w:rPr>
                <w:lang w:val="sk-SK"/>
              </w:rPr>
              <w:t>eň</w:t>
            </w:r>
            <w:r w:rsidRPr="00A246BC">
              <w:rPr>
                <w:lang w:val="sk-SK"/>
              </w:rPr>
              <w:t> 1; etopo</w:t>
            </w:r>
            <w:r w:rsidR="00FA3486" w:rsidRPr="00A246BC">
              <w:rPr>
                <w:lang w:val="sk-SK"/>
              </w:rPr>
              <w:t>z</w:t>
            </w:r>
            <w:r w:rsidRPr="00A246BC">
              <w:rPr>
                <w:lang w:val="sk-SK"/>
              </w:rPr>
              <w:t>id 250 mg/m</w:t>
            </w:r>
            <w:r w:rsidRPr="00A246BC">
              <w:rPr>
                <w:vertAlign w:val="superscript"/>
                <w:lang w:val="sk-SK"/>
              </w:rPr>
              <w:t>2 </w:t>
            </w:r>
            <w:r w:rsidRPr="00A246BC">
              <w:rPr>
                <w:lang w:val="sk-SK"/>
              </w:rPr>
              <w:t>i.v. (1 h) d</w:t>
            </w:r>
            <w:r w:rsidR="00FA3486" w:rsidRPr="00A246BC">
              <w:rPr>
                <w:lang w:val="sk-SK"/>
              </w:rPr>
              <w:t>ni</w:t>
            </w:r>
            <w:r w:rsidRPr="00A246BC">
              <w:rPr>
                <w:lang w:val="sk-SK"/>
              </w:rPr>
              <w:t> 4-5; Ara- C 2x 2 g/m</w:t>
            </w:r>
            <w:r w:rsidRPr="00A246BC">
              <w:rPr>
                <w:vertAlign w:val="superscript"/>
                <w:lang w:val="sk-SK"/>
              </w:rPr>
              <w:t>2 </w:t>
            </w:r>
            <w:r w:rsidRPr="00A246BC">
              <w:rPr>
                <w:lang w:val="sk-SK"/>
              </w:rPr>
              <w:t>i.v. (3 h, q 12 h), d</w:t>
            </w:r>
            <w:r w:rsidR="00FA3486" w:rsidRPr="00A246BC">
              <w:rPr>
                <w:lang w:val="sk-SK"/>
              </w:rPr>
              <w:t>eň</w:t>
            </w:r>
            <w:r w:rsidRPr="00A246BC">
              <w:rPr>
                <w:lang w:val="sk-SK"/>
              </w:rPr>
              <w:t> 5</w:t>
            </w:r>
          </w:p>
        </w:tc>
      </w:tr>
      <w:tr w:rsidR="00E11654" w:rsidRPr="00A246BC" w14:paraId="75AA8BE1" w14:textId="77777777" w:rsidTr="00E11654">
        <w:trPr>
          <w:trHeight w:hRule="exact" w:val="329"/>
        </w:trPr>
        <w:tc>
          <w:tcPr>
            <w:tcW w:w="8931" w:type="dxa"/>
            <w:gridSpan w:val="2"/>
            <w:shd w:val="clear" w:color="auto" w:fill="auto"/>
            <w:tcMar>
              <w:top w:w="57" w:type="dxa"/>
              <w:bottom w:w="57" w:type="dxa"/>
            </w:tcMar>
          </w:tcPr>
          <w:p w14:paraId="1536E2E1" w14:textId="77777777" w:rsidR="00E11654" w:rsidRPr="00A246BC" w:rsidRDefault="00FA3486" w:rsidP="00F04E40">
            <w:pPr>
              <w:keepNext/>
              <w:spacing w:line="240" w:lineRule="auto"/>
              <w:ind w:right="-23"/>
              <w:rPr>
                <w:lang w:val="sk-SK"/>
              </w:rPr>
            </w:pPr>
            <w:r w:rsidRPr="00A246BC">
              <w:rPr>
                <w:b/>
                <w:bCs/>
                <w:lang w:val="sk-SK"/>
              </w:rPr>
              <w:t xml:space="preserve">Klinická štúdia </w:t>
            </w:r>
            <w:r w:rsidR="00E11654" w:rsidRPr="00A246BC">
              <w:rPr>
                <w:b/>
                <w:bCs/>
                <w:lang w:val="sk-SK"/>
              </w:rPr>
              <w:t>AJP01</w:t>
            </w:r>
          </w:p>
        </w:tc>
      </w:tr>
      <w:tr w:rsidR="00E11654" w:rsidRPr="00A246BC" w14:paraId="60748F97" w14:textId="77777777" w:rsidTr="00E11654">
        <w:trPr>
          <w:trHeight w:hRule="exact" w:val="794"/>
        </w:trPr>
        <w:tc>
          <w:tcPr>
            <w:tcW w:w="2133" w:type="dxa"/>
            <w:tcBorders>
              <w:right w:val="nil"/>
            </w:tcBorders>
            <w:shd w:val="clear" w:color="auto" w:fill="auto"/>
            <w:tcMar>
              <w:top w:w="57" w:type="dxa"/>
              <w:bottom w:w="57" w:type="dxa"/>
            </w:tcMar>
          </w:tcPr>
          <w:p w14:paraId="2AC53525" w14:textId="77777777" w:rsidR="00E11654" w:rsidRPr="00A246BC" w:rsidRDefault="00E11654" w:rsidP="00F04E40">
            <w:pPr>
              <w:spacing w:line="240" w:lineRule="auto"/>
              <w:ind w:right="-20"/>
              <w:rPr>
                <w:lang w:val="sk-SK"/>
              </w:rPr>
            </w:pPr>
            <w:r w:rsidRPr="00A246BC">
              <w:rPr>
                <w:lang w:val="sk-SK"/>
              </w:rPr>
              <w:t>Indu</w:t>
            </w:r>
            <w:r w:rsidR="0088484A" w:rsidRPr="00A246BC">
              <w:rPr>
                <w:lang w:val="sk-SK"/>
              </w:rPr>
              <w:t xml:space="preserve">kčná liečba </w:t>
            </w:r>
          </w:p>
        </w:tc>
        <w:tc>
          <w:tcPr>
            <w:tcW w:w="6798" w:type="dxa"/>
            <w:tcBorders>
              <w:left w:val="nil"/>
            </w:tcBorders>
            <w:shd w:val="clear" w:color="auto" w:fill="auto"/>
            <w:tcMar>
              <w:top w:w="57" w:type="dxa"/>
              <w:bottom w:w="57" w:type="dxa"/>
            </w:tcMar>
          </w:tcPr>
          <w:p w14:paraId="6A949066" w14:textId="77777777" w:rsidR="00E11654" w:rsidRPr="00A246BC" w:rsidRDefault="00E11654" w:rsidP="00F04E40">
            <w:pPr>
              <w:spacing w:line="240" w:lineRule="auto"/>
              <w:ind w:right="160"/>
              <w:jc w:val="both"/>
              <w:rPr>
                <w:lang w:val="sk-SK"/>
              </w:rPr>
            </w:pPr>
            <w:r w:rsidRPr="00A246BC">
              <w:rPr>
                <w:lang w:val="sk-SK"/>
              </w:rPr>
              <w:t>CP 1</w:t>
            </w:r>
            <w:r w:rsidR="00435229" w:rsidRPr="00A246BC">
              <w:rPr>
                <w:lang w:val="sk-SK"/>
              </w:rPr>
              <w:t>,</w:t>
            </w:r>
            <w:r w:rsidRPr="00A246BC">
              <w:rPr>
                <w:lang w:val="sk-SK"/>
              </w:rPr>
              <w:t>2 g/m</w:t>
            </w:r>
            <w:r w:rsidRPr="00A246BC">
              <w:rPr>
                <w:vertAlign w:val="superscript"/>
                <w:lang w:val="sk-SK"/>
              </w:rPr>
              <w:t>2 </w:t>
            </w:r>
            <w:r w:rsidRPr="00A246BC">
              <w:rPr>
                <w:lang w:val="sk-SK"/>
              </w:rPr>
              <w:t>i.v. (3 h), d</w:t>
            </w:r>
            <w:r w:rsidR="0088484A" w:rsidRPr="00A246BC">
              <w:rPr>
                <w:lang w:val="sk-SK"/>
              </w:rPr>
              <w:t>eň</w:t>
            </w:r>
            <w:r w:rsidRPr="00A246BC">
              <w:rPr>
                <w:lang w:val="sk-SK"/>
              </w:rPr>
              <w:t> 1; daunorubic</w:t>
            </w:r>
            <w:r w:rsidR="0088484A" w:rsidRPr="00A246BC">
              <w:rPr>
                <w:lang w:val="sk-SK"/>
              </w:rPr>
              <w:t>í</w:t>
            </w:r>
            <w:r w:rsidRPr="00A246BC">
              <w:rPr>
                <w:lang w:val="sk-SK"/>
              </w:rPr>
              <w:t>n 60 mg/m</w:t>
            </w:r>
            <w:r w:rsidRPr="00A246BC">
              <w:rPr>
                <w:vertAlign w:val="superscript"/>
                <w:lang w:val="sk-SK"/>
              </w:rPr>
              <w:t>2 </w:t>
            </w:r>
            <w:r w:rsidRPr="00A246BC">
              <w:rPr>
                <w:lang w:val="sk-SK"/>
              </w:rPr>
              <w:t>i.v. (1 h), d</w:t>
            </w:r>
            <w:r w:rsidR="0088484A" w:rsidRPr="00A246BC">
              <w:rPr>
                <w:lang w:val="sk-SK"/>
              </w:rPr>
              <w:t>ni</w:t>
            </w:r>
            <w:r w:rsidRPr="00A246BC">
              <w:rPr>
                <w:lang w:val="sk-SK"/>
              </w:rPr>
              <w:t> 1-3; vin</w:t>
            </w:r>
            <w:r w:rsidR="0088484A" w:rsidRPr="00A246BC">
              <w:rPr>
                <w:lang w:val="sk-SK"/>
              </w:rPr>
              <w:t xml:space="preserve">kristín </w:t>
            </w:r>
            <w:r w:rsidRPr="00A246BC">
              <w:rPr>
                <w:lang w:val="sk-SK"/>
              </w:rPr>
              <w:t>1</w:t>
            </w:r>
            <w:r w:rsidR="00435229" w:rsidRPr="00A246BC">
              <w:rPr>
                <w:lang w:val="sk-SK"/>
              </w:rPr>
              <w:t>,</w:t>
            </w:r>
            <w:r w:rsidRPr="00A246BC">
              <w:rPr>
                <w:lang w:val="sk-SK"/>
              </w:rPr>
              <w:t>3 mg/m</w:t>
            </w:r>
            <w:r w:rsidRPr="00A246BC">
              <w:rPr>
                <w:vertAlign w:val="superscript"/>
                <w:lang w:val="sk-SK"/>
              </w:rPr>
              <w:t>2 </w:t>
            </w:r>
            <w:r w:rsidRPr="00A246BC">
              <w:rPr>
                <w:lang w:val="sk-SK"/>
              </w:rPr>
              <w:t>i.v., d</w:t>
            </w:r>
            <w:r w:rsidR="0088484A" w:rsidRPr="00A246BC">
              <w:rPr>
                <w:lang w:val="sk-SK"/>
              </w:rPr>
              <w:t>ni</w:t>
            </w:r>
            <w:r w:rsidRPr="00A246BC">
              <w:rPr>
                <w:lang w:val="sk-SK"/>
              </w:rPr>
              <w:t> 1, 8, 15, 21; predni</w:t>
            </w:r>
            <w:r w:rsidR="0088484A" w:rsidRPr="00A246BC">
              <w:rPr>
                <w:lang w:val="sk-SK"/>
              </w:rPr>
              <w:t xml:space="preserve">zón </w:t>
            </w:r>
            <w:r w:rsidRPr="00A246BC">
              <w:rPr>
                <w:lang w:val="sk-SK"/>
              </w:rPr>
              <w:t>60 mg/m</w:t>
            </w:r>
            <w:r w:rsidRPr="00A246BC">
              <w:rPr>
                <w:vertAlign w:val="superscript"/>
                <w:lang w:val="sk-SK"/>
              </w:rPr>
              <w:t>2</w:t>
            </w:r>
            <w:r w:rsidRPr="00A246BC">
              <w:rPr>
                <w:lang w:val="sk-SK"/>
              </w:rPr>
              <w:t>/d</w:t>
            </w:r>
            <w:r w:rsidR="0088484A" w:rsidRPr="00A246BC">
              <w:rPr>
                <w:lang w:val="sk-SK"/>
              </w:rPr>
              <w:t>eň</w:t>
            </w:r>
            <w:r w:rsidRPr="00A246BC">
              <w:rPr>
                <w:lang w:val="sk-SK"/>
              </w:rPr>
              <w:t xml:space="preserve"> </w:t>
            </w:r>
            <w:r w:rsidR="0088484A" w:rsidRPr="00A246BC">
              <w:rPr>
                <w:lang w:val="sk-SK"/>
              </w:rPr>
              <w:t>perorálne</w:t>
            </w:r>
          </w:p>
        </w:tc>
      </w:tr>
      <w:tr w:rsidR="00E11654" w:rsidRPr="00A246BC" w14:paraId="10215FBC" w14:textId="77777777" w:rsidTr="00E11654">
        <w:trPr>
          <w:trHeight w:hRule="exact" w:val="850"/>
        </w:trPr>
        <w:tc>
          <w:tcPr>
            <w:tcW w:w="2133" w:type="dxa"/>
            <w:tcBorders>
              <w:right w:val="nil"/>
            </w:tcBorders>
            <w:shd w:val="clear" w:color="auto" w:fill="auto"/>
            <w:tcMar>
              <w:top w:w="57" w:type="dxa"/>
              <w:bottom w:w="57" w:type="dxa"/>
            </w:tcMar>
          </w:tcPr>
          <w:p w14:paraId="72B57B54" w14:textId="77777777" w:rsidR="00E11654" w:rsidRPr="00A246BC" w:rsidRDefault="0088484A" w:rsidP="00F04E40">
            <w:pPr>
              <w:spacing w:line="240" w:lineRule="auto"/>
              <w:rPr>
                <w:lang w:val="sk-SK"/>
              </w:rPr>
            </w:pPr>
            <w:r w:rsidRPr="00A246BC">
              <w:rPr>
                <w:lang w:val="sk-SK"/>
              </w:rPr>
              <w:t xml:space="preserve">Konsolidačná liečba </w:t>
            </w:r>
          </w:p>
        </w:tc>
        <w:tc>
          <w:tcPr>
            <w:tcW w:w="6798" w:type="dxa"/>
            <w:tcBorders>
              <w:left w:val="nil"/>
            </w:tcBorders>
            <w:shd w:val="clear" w:color="auto" w:fill="auto"/>
            <w:tcMar>
              <w:top w:w="57" w:type="dxa"/>
              <w:bottom w:w="57" w:type="dxa"/>
            </w:tcMar>
          </w:tcPr>
          <w:p w14:paraId="37493FCD" w14:textId="77777777" w:rsidR="00E11654" w:rsidRPr="00A246BC" w:rsidRDefault="0088484A" w:rsidP="00F04E40">
            <w:pPr>
              <w:spacing w:line="240" w:lineRule="auto"/>
              <w:ind w:right="-20"/>
              <w:rPr>
                <w:lang w:val="sk-SK"/>
              </w:rPr>
            </w:pPr>
            <w:r w:rsidRPr="00A246BC">
              <w:rPr>
                <w:lang w:val="sk-SK"/>
              </w:rPr>
              <w:t xml:space="preserve">Striedavý cyklus </w:t>
            </w:r>
            <w:r w:rsidR="00E11654" w:rsidRPr="00A246BC">
              <w:rPr>
                <w:lang w:val="sk-SK"/>
              </w:rPr>
              <w:t>chemoterap</w:t>
            </w:r>
            <w:r w:rsidRPr="00A246BC">
              <w:rPr>
                <w:lang w:val="sk-SK"/>
              </w:rPr>
              <w:t>ie</w:t>
            </w:r>
            <w:r w:rsidR="00E11654" w:rsidRPr="00A246BC">
              <w:rPr>
                <w:lang w:val="sk-SK"/>
              </w:rPr>
              <w:t xml:space="preserve">: </w:t>
            </w:r>
            <w:r w:rsidRPr="00A246BC">
              <w:rPr>
                <w:lang w:val="sk-SK"/>
              </w:rPr>
              <w:t xml:space="preserve">chemoterapia vysokou dávkou </w:t>
            </w:r>
            <w:r w:rsidR="00E11654" w:rsidRPr="00A246BC">
              <w:rPr>
                <w:lang w:val="sk-SK"/>
              </w:rPr>
              <w:t>MTX 1 g/m</w:t>
            </w:r>
            <w:r w:rsidR="00E11654" w:rsidRPr="00A246BC">
              <w:rPr>
                <w:vertAlign w:val="superscript"/>
                <w:lang w:val="sk-SK"/>
              </w:rPr>
              <w:t>2 </w:t>
            </w:r>
            <w:r w:rsidR="00E11654" w:rsidRPr="00A246BC">
              <w:rPr>
                <w:lang w:val="sk-SK"/>
              </w:rPr>
              <w:t>i.v. (24 h), d</w:t>
            </w:r>
            <w:r w:rsidRPr="00A246BC">
              <w:rPr>
                <w:lang w:val="sk-SK"/>
              </w:rPr>
              <w:t>eň</w:t>
            </w:r>
            <w:r w:rsidR="00E11654" w:rsidRPr="00A246BC">
              <w:rPr>
                <w:lang w:val="sk-SK"/>
              </w:rPr>
              <w:t> 1</w:t>
            </w:r>
            <w:r w:rsidRPr="00A246BC">
              <w:rPr>
                <w:lang w:val="sk-SK"/>
              </w:rPr>
              <w:t xml:space="preserve"> a </w:t>
            </w:r>
            <w:r w:rsidR="00E11654" w:rsidRPr="00A246BC">
              <w:rPr>
                <w:lang w:val="sk-SK"/>
              </w:rPr>
              <w:t>Ara-C 2 g/m</w:t>
            </w:r>
            <w:r w:rsidR="00E11654" w:rsidRPr="00A246BC">
              <w:rPr>
                <w:vertAlign w:val="superscript"/>
                <w:lang w:val="sk-SK"/>
              </w:rPr>
              <w:t>2 </w:t>
            </w:r>
            <w:r w:rsidR="00E11654" w:rsidRPr="00A246BC">
              <w:rPr>
                <w:lang w:val="sk-SK"/>
              </w:rPr>
              <w:t>i.v. (q 12 h), d</w:t>
            </w:r>
            <w:r w:rsidRPr="00A246BC">
              <w:rPr>
                <w:lang w:val="sk-SK"/>
              </w:rPr>
              <w:t>ni</w:t>
            </w:r>
            <w:r w:rsidR="00E11654" w:rsidRPr="00A246BC">
              <w:rPr>
                <w:lang w:val="sk-SK"/>
              </w:rPr>
              <w:t> 2-3,</w:t>
            </w:r>
            <w:r w:rsidRPr="00A246BC">
              <w:rPr>
                <w:lang w:val="sk-SK"/>
              </w:rPr>
              <w:t xml:space="preserve"> počas </w:t>
            </w:r>
            <w:r w:rsidR="00E11654" w:rsidRPr="00A246BC">
              <w:rPr>
                <w:lang w:val="sk-SK"/>
              </w:rPr>
              <w:t>4 cy</w:t>
            </w:r>
            <w:r w:rsidRPr="00A246BC">
              <w:rPr>
                <w:lang w:val="sk-SK"/>
              </w:rPr>
              <w:t>klov</w:t>
            </w:r>
          </w:p>
        </w:tc>
      </w:tr>
      <w:tr w:rsidR="00E11654" w:rsidRPr="00A246BC" w14:paraId="661774E7" w14:textId="77777777" w:rsidTr="001C07C7">
        <w:trPr>
          <w:trHeight w:hRule="exact" w:val="628"/>
        </w:trPr>
        <w:tc>
          <w:tcPr>
            <w:tcW w:w="2133" w:type="dxa"/>
            <w:tcBorders>
              <w:right w:val="nil"/>
            </w:tcBorders>
            <w:shd w:val="clear" w:color="auto" w:fill="auto"/>
            <w:tcMar>
              <w:top w:w="57" w:type="dxa"/>
              <w:bottom w:w="57" w:type="dxa"/>
            </w:tcMar>
          </w:tcPr>
          <w:p w14:paraId="6B6274FA" w14:textId="77777777" w:rsidR="0088484A" w:rsidRPr="00A246BC" w:rsidRDefault="0088484A" w:rsidP="00F04E40">
            <w:pPr>
              <w:spacing w:line="240" w:lineRule="auto"/>
              <w:ind w:right="-20"/>
              <w:rPr>
                <w:lang w:val="sk-SK"/>
              </w:rPr>
            </w:pPr>
            <w:r w:rsidRPr="00A246BC">
              <w:rPr>
                <w:lang w:val="sk-SK"/>
              </w:rPr>
              <w:t>Udržiavacia</w:t>
            </w:r>
          </w:p>
          <w:p w14:paraId="3B2E982D" w14:textId="77777777" w:rsidR="00E11654" w:rsidRPr="00A246BC" w:rsidRDefault="0044511A" w:rsidP="00F04E40">
            <w:pPr>
              <w:spacing w:line="240" w:lineRule="auto"/>
              <w:ind w:right="-20"/>
              <w:rPr>
                <w:lang w:val="sk-SK"/>
              </w:rPr>
            </w:pPr>
            <w:r w:rsidRPr="00A246BC">
              <w:rPr>
                <w:lang w:val="sk-SK"/>
              </w:rPr>
              <w:t>L</w:t>
            </w:r>
            <w:r w:rsidR="0088484A" w:rsidRPr="00A246BC">
              <w:rPr>
                <w:lang w:val="sk-SK"/>
              </w:rPr>
              <w:t>iečba</w:t>
            </w:r>
          </w:p>
        </w:tc>
        <w:tc>
          <w:tcPr>
            <w:tcW w:w="6798" w:type="dxa"/>
            <w:tcBorders>
              <w:left w:val="nil"/>
            </w:tcBorders>
            <w:shd w:val="clear" w:color="auto" w:fill="auto"/>
            <w:tcMar>
              <w:top w:w="57" w:type="dxa"/>
              <w:bottom w:w="57" w:type="dxa"/>
            </w:tcMar>
          </w:tcPr>
          <w:p w14:paraId="0590CBD8" w14:textId="77777777" w:rsidR="00E11654" w:rsidRPr="00A246BC" w:rsidRDefault="00E11654" w:rsidP="00E11654">
            <w:pPr>
              <w:spacing w:line="240" w:lineRule="auto"/>
              <w:ind w:right="-20"/>
              <w:rPr>
                <w:lang w:val="sk-SK"/>
              </w:rPr>
            </w:pPr>
            <w:r w:rsidRPr="00A246BC">
              <w:rPr>
                <w:lang w:val="sk-SK"/>
              </w:rPr>
              <w:t>VCR 1</w:t>
            </w:r>
            <w:r w:rsidR="00435229" w:rsidRPr="00A246BC">
              <w:rPr>
                <w:lang w:val="sk-SK"/>
              </w:rPr>
              <w:t>,</w:t>
            </w:r>
            <w:r w:rsidRPr="00A246BC">
              <w:rPr>
                <w:lang w:val="sk-SK"/>
              </w:rPr>
              <w:t>3 g/m</w:t>
            </w:r>
            <w:r w:rsidRPr="00A246BC">
              <w:rPr>
                <w:vertAlign w:val="superscript"/>
                <w:lang w:val="sk-SK"/>
              </w:rPr>
              <w:t>2 </w:t>
            </w:r>
            <w:r w:rsidRPr="00A246BC">
              <w:rPr>
                <w:lang w:val="sk-SK"/>
              </w:rPr>
              <w:t>i.v., d</w:t>
            </w:r>
            <w:r w:rsidR="0088484A" w:rsidRPr="00A246BC">
              <w:rPr>
                <w:lang w:val="sk-SK"/>
              </w:rPr>
              <w:t>eň</w:t>
            </w:r>
            <w:r w:rsidRPr="00A246BC">
              <w:rPr>
                <w:lang w:val="sk-SK"/>
              </w:rPr>
              <w:t> 1; predni</w:t>
            </w:r>
            <w:r w:rsidR="0088484A" w:rsidRPr="00A246BC">
              <w:rPr>
                <w:lang w:val="sk-SK"/>
              </w:rPr>
              <w:t xml:space="preserve">zón </w:t>
            </w:r>
            <w:r w:rsidRPr="00A246BC">
              <w:rPr>
                <w:lang w:val="sk-SK"/>
              </w:rPr>
              <w:t>60 mg/m</w:t>
            </w:r>
            <w:r w:rsidRPr="00A246BC">
              <w:rPr>
                <w:vertAlign w:val="superscript"/>
                <w:lang w:val="sk-SK"/>
              </w:rPr>
              <w:t>2 </w:t>
            </w:r>
            <w:r w:rsidR="0088484A" w:rsidRPr="00A246BC">
              <w:rPr>
                <w:lang w:val="sk-SK"/>
              </w:rPr>
              <w:t>perorálne</w:t>
            </w:r>
            <w:r w:rsidRPr="00A246BC">
              <w:rPr>
                <w:lang w:val="sk-SK"/>
              </w:rPr>
              <w:t>, d</w:t>
            </w:r>
            <w:r w:rsidR="0088484A" w:rsidRPr="00A246BC">
              <w:rPr>
                <w:lang w:val="sk-SK"/>
              </w:rPr>
              <w:t xml:space="preserve">ni </w:t>
            </w:r>
            <w:r w:rsidRPr="00A246BC">
              <w:rPr>
                <w:lang w:val="sk-SK"/>
              </w:rPr>
              <w:t>1-5</w:t>
            </w:r>
          </w:p>
          <w:p w14:paraId="1EE8DA9D" w14:textId="77777777" w:rsidR="0088484A" w:rsidRPr="00A246BC" w:rsidRDefault="0088484A" w:rsidP="00E11654">
            <w:pPr>
              <w:spacing w:line="240" w:lineRule="auto"/>
              <w:ind w:right="-20"/>
              <w:rPr>
                <w:lang w:val="sk-SK"/>
              </w:rPr>
            </w:pPr>
          </w:p>
        </w:tc>
      </w:tr>
      <w:tr w:rsidR="00E11654" w:rsidRPr="00A246BC" w14:paraId="0CE0CA7D" w14:textId="77777777" w:rsidTr="00E11654">
        <w:trPr>
          <w:trHeight w:hRule="exact" w:val="340"/>
        </w:trPr>
        <w:tc>
          <w:tcPr>
            <w:tcW w:w="8931" w:type="dxa"/>
            <w:gridSpan w:val="2"/>
            <w:shd w:val="clear" w:color="auto" w:fill="auto"/>
            <w:tcMar>
              <w:top w:w="57" w:type="dxa"/>
              <w:bottom w:w="57" w:type="dxa"/>
            </w:tcMar>
          </w:tcPr>
          <w:p w14:paraId="2CECA0C7" w14:textId="77777777" w:rsidR="00E11654" w:rsidRPr="00A246BC" w:rsidRDefault="0088484A" w:rsidP="000B30B0">
            <w:pPr>
              <w:keepNext/>
              <w:spacing w:line="240" w:lineRule="auto"/>
              <w:ind w:right="-23"/>
              <w:rPr>
                <w:lang w:val="sk-SK"/>
              </w:rPr>
            </w:pPr>
            <w:r w:rsidRPr="00A246BC">
              <w:rPr>
                <w:b/>
                <w:bCs/>
                <w:lang w:val="sk-SK"/>
              </w:rPr>
              <w:t>Klinick</w:t>
            </w:r>
            <w:r w:rsidR="001B5ED0" w:rsidRPr="00A246BC">
              <w:rPr>
                <w:b/>
                <w:bCs/>
                <w:lang w:val="sk-SK"/>
              </w:rPr>
              <w:t xml:space="preserve">á štúdia </w:t>
            </w:r>
            <w:r w:rsidR="00E11654" w:rsidRPr="00A246BC">
              <w:rPr>
                <w:b/>
                <w:bCs/>
                <w:lang w:val="sk-SK"/>
              </w:rPr>
              <w:t>AUS01</w:t>
            </w:r>
          </w:p>
        </w:tc>
      </w:tr>
      <w:tr w:rsidR="00E11654" w:rsidRPr="00A246BC" w14:paraId="4582E3CE" w14:textId="77777777" w:rsidTr="00E11654">
        <w:trPr>
          <w:trHeight w:hRule="exact" w:val="1134"/>
        </w:trPr>
        <w:tc>
          <w:tcPr>
            <w:tcW w:w="2133" w:type="dxa"/>
            <w:tcBorders>
              <w:right w:val="nil"/>
            </w:tcBorders>
            <w:shd w:val="clear" w:color="auto" w:fill="auto"/>
            <w:tcMar>
              <w:top w:w="57" w:type="dxa"/>
              <w:bottom w:w="57" w:type="dxa"/>
            </w:tcMar>
          </w:tcPr>
          <w:p w14:paraId="26C4C8DF" w14:textId="77777777" w:rsidR="00E11654" w:rsidRPr="00A246BC" w:rsidRDefault="00E11654" w:rsidP="00F04E40">
            <w:pPr>
              <w:spacing w:line="240" w:lineRule="auto"/>
              <w:ind w:right="-20"/>
              <w:rPr>
                <w:lang w:val="sk-SK"/>
              </w:rPr>
            </w:pPr>
            <w:r w:rsidRPr="00A246BC">
              <w:rPr>
                <w:lang w:val="sk-SK"/>
              </w:rPr>
              <w:t>Indu</w:t>
            </w:r>
            <w:r w:rsidR="0088484A" w:rsidRPr="00A246BC">
              <w:rPr>
                <w:lang w:val="sk-SK"/>
              </w:rPr>
              <w:t>kčno</w:t>
            </w:r>
            <w:r w:rsidRPr="00A246BC">
              <w:rPr>
                <w:lang w:val="sk-SK"/>
              </w:rPr>
              <w:t xml:space="preserve">- </w:t>
            </w:r>
            <w:r w:rsidR="0088484A" w:rsidRPr="00A246BC">
              <w:rPr>
                <w:lang w:val="sk-SK"/>
              </w:rPr>
              <w:t>ko</w:t>
            </w:r>
            <w:r w:rsidRPr="00A246BC">
              <w:rPr>
                <w:lang w:val="sk-SK"/>
              </w:rPr>
              <w:t>nsolida</w:t>
            </w:r>
            <w:r w:rsidR="0088484A" w:rsidRPr="00A246BC">
              <w:rPr>
                <w:lang w:val="sk-SK"/>
              </w:rPr>
              <w:t>čná liečba</w:t>
            </w:r>
          </w:p>
        </w:tc>
        <w:tc>
          <w:tcPr>
            <w:tcW w:w="6798" w:type="dxa"/>
            <w:tcBorders>
              <w:left w:val="nil"/>
            </w:tcBorders>
            <w:shd w:val="clear" w:color="auto" w:fill="auto"/>
            <w:tcMar>
              <w:top w:w="57" w:type="dxa"/>
              <w:bottom w:w="57" w:type="dxa"/>
            </w:tcMar>
          </w:tcPr>
          <w:p w14:paraId="665AD3F9" w14:textId="77777777" w:rsidR="00E11654" w:rsidRPr="00A246BC" w:rsidRDefault="0088484A" w:rsidP="00F04E40">
            <w:pPr>
              <w:spacing w:line="240" w:lineRule="auto"/>
              <w:ind w:left="49" w:hanging="49"/>
              <w:rPr>
                <w:lang w:val="sk-SK"/>
              </w:rPr>
            </w:pPr>
            <w:r w:rsidRPr="00A246BC">
              <w:rPr>
                <w:lang w:val="sk-SK"/>
              </w:rPr>
              <w:t>Režim h</w:t>
            </w:r>
            <w:r w:rsidR="00E11654" w:rsidRPr="00A246BC">
              <w:rPr>
                <w:lang w:val="sk-SK"/>
              </w:rPr>
              <w:t>yper-CVAD: CP 300 mg/m</w:t>
            </w:r>
            <w:r w:rsidR="00E11654" w:rsidRPr="00A246BC">
              <w:rPr>
                <w:vertAlign w:val="superscript"/>
                <w:lang w:val="sk-SK"/>
              </w:rPr>
              <w:t>2 </w:t>
            </w:r>
            <w:r w:rsidR="00E11654" w:rsidRPr="00A246BC">
              <w:rPr>
                <w:lang w:val="sk-SK"/>
              </w:rPr>
              <w:t>i.v. (3 h, q 12 h), d</w:t>
            </w:r>
            <w:r w:rsidRPr="00A246BC">
              <w:rPr>
                <w:lang w:val="sk-SK"/>
              </w:rPr>
              <w:t>ni</w:t>
            </w:r>
            <w:r w:rsidR="00E11654" w:rsidRPr="00A246BC">
              <w:rPr>
                <w:lang w:val="sk-SK"/>
              </w:rPr>
              <w:t> 1-3; vin</w:t>
            </w:r>
            <w:r w:rsidRPr="00A246BC">
              <w:rPr>
                <w:lang w:val="sk-SK"/>
              </w:rPr>
              <w:t>k</w:t>
            </w:r>
            <w:r w:rsidR="00E11654" w:rsidRPr="00A246BC">
              <w:rPr>
                <w:lang w:val="sk-SK"/>
              </w:rPr>
              <w:t>rist</w:t>
            </w:r>
            <w:r w:rsidRPr="00A246BC">
              <w:rPr>
                <w:lang w:val="sk-SK"/>
              </w:rPr>
              <w:t>ín</w:t>
            </w:r>
            <w:r w:rsidR="00E11654" w:rsidRPr="00A246BC">
              <w:rPr>
                <w:lang w:val="sk-SK"/>
              </w:rPr>
              <w:t xml:space="preserve"> 2 mg i.v., d</w:t>
            </w:r>
            <w:r w:rsidRPr="00A246BC">
              <w:rPr>
                <w:lang w:val="sk-SK"/>
              </w:rPr>
              <w:t>ni</w:t>
            </w:r>
            <w:r w:rsidR="00E11654" w:rsidRPr="00A246BC">
              <w:rPr>
                <w:lang w:val="sk-SK"/>
              </w:rPr>
              <w:t> 4, 11; doxorubic</w:t>
            </w:r>
            <w:r w:rsidRPr="00A246BC">
              <w:rPr>
                <w:lang w:val="sk-SK"/>
              </w:rPr>
              <w:t>ín</w:t>
            </w:r>
            <w:r w:rsidR="00E11654" w:rsidRPr="00A246BC">
              <w:rPr>
                <w:lang w:val="sk-SK"/>
              </w:rPr>
              <w:t xml:space="preserve"> 50 mg/m</w:t>
            </w:r>
            <w:r w:rsidR="00E11654" w:rsidRPr="00A246BC">
              <w:rPr>
                <w:vertAlign w:val="superscript"/>
                <w:lang w:val="sk-SK"/>
              </w:rPr>
              <w:t>2 </w:t>
            </w:r>
            <w:r w:rsidR="00E11654" w:rsidRPr="00A246BC">
              <w:rPr>
                <w:lang w:val="sk-SK"/>
              </w:rPr>
              <w:t>i.v. (24 h), d</w:t>
            </w:r>
            <w:r w:rsidRPr="00A246BC">
              <w:rPr>
                <w:lang w:val="sk-SK"/>
              </w:rPr>
              <w:t>eň</w:t>
            </w:r>
            <w:r w:rsidR="00E11654" w:rsidRPr="00A246BC">
              <w:rPr>
                <w:lang w:val="sk-SK"/>
              </w:rPr>
              <w:t> 4; DEX 40 mg/d</w:t>
            </w:r>
            <w:r w:rsidRPr="00A246BC">
              <w:rPr>
                <w:lang w:val="sk-SK"/>
              </w:rPr>
              <w:t xml:space="preserve">eň v dňoch </w:t>
            </w:r>
            <w:r w:rsidR="00E11654" w:rsidRPr="00A246BC">
              <w:rPr>
                <w:lang w:val="sk-SK"/>
              </w:rPr>
              <w:t>1-4 a</w:t>
            </w:r>
            <w:r w:rsidRPr="00A246BC">
              <w:rPr>
                <w:lang w:val="sk-SK"/>
              </w:rPr>
              <w:t xml:space="preserve"> </w:t>
            </w:r>
            <w:r w:rsidR="00E11654" w:rsidRPr="00A246BC">
              <w:rPr>
                <w:lang w:val="sk-SK"/>
              </w:rPr>
              <w:t xml:space="preserve">11-14, </w:t>
            </w:r>
            <w:r w:rsidRPr="00A246BC">
              <w:rPr>
                <w:lang w:val="sk-SK"/>
              </w:rPr>
              <w:t xml:space="preserve">striedavo s </w:t>
            </w:r>
            <w:r w:rsidR="00E11654" w:rsidRPr="00A246BC">
              <w:rPr>
                <w:lang w:val="sk-SK"/>
              </w:rPr>
              <w:t>MTX 1 g/m</w:t>
            </w:r>
            <w:r w:rsidR="00E11654" w:rsidRPr="00A246BC">
              <w:rPr>
                <w:vertAlign w:val="superscript"/>
                <w:lang w:val="sk-SK"/>
              </w:rPr>
              <w:t>2</w:t>
            </w:r>
            <w:r w:rsidR="00E11654" w:rsidRPr="00A246BC">
              <w:rPr>
                <w:lang w:val="sk-SK"/>
              </w:rPr>
              <w:t xml:space="preserve"> i.v. (24 h), d</w:t>
            </w:r>
            <w:r w:rsidRPr="00A246BC">
              <w:rPr>
                <w:lang w:val="sk-SK"/>
              </w:rPr>
              <w:t>eň</w:t>
            </w:r>
            <w:r w:rsidR="00E11654" w:rsidRPr="00A246BC">
              <w:rPr>
                <w:lang w:val="sk-SK"/>
              </w:rPr>
              <w:t> 1, Ara-C 1 g/m</w:t>
            </w:r>
            <w:r w:rsidR="00E11654" w:rsidRPr="00A246BC">
              <w:rPr>
                <w:vertAlign w:val="superscript"/>
                <w:lang w:val="sk-SK"/>
              </w:rPr>
              <w:t>2</w:t>
            </w:r>
            <w:r w:rsidR="00E11654" w:rsidRPr="00A246BC">
              <w:rPr>
                <w:lang w:val="sk-SK"/>
              </w:rPr>
              <w:t xml:space="preserve"> i.v. (2 h, q 12 h), d</w:t>
            </w:r>
            <w:r w:rsidRPr="00A246BC">
              <w:rPr>
                <w:lang w:val="sk-SK"/>
              </w:rPr>
              <w:t>ni</w:t>
            </w:r>
            <w:r w:rsidR="00E11654" w:rsidRPr="00A246BC">
              <w:rPr>
                <w:lang w:val="sk-SK"/>
              </w:rPr>
              <w:t> 2-3 (</w:t>
            </w:r>
            <w:r w:rsidRPr="00A246BC">
              <w:rPr>
                <w:lang w:val="sk-SK"/>
              </w:rPr>
              <w:t xml:space="preserve">celkovo </w:t>
            </w:r>
            <w:r w:rsidR="00E11654" w:rsidRPr="00A246BC">
              <w:rPr>
                <w:lang w:val="sk-SK"/>
              </w:rPr>
              <w:t>8 c</w:t>
            </w:r>
            <w:r w:rsidRPr="00A246BC">
              <w:rPr>
                <w:lang w:val="sk-SK"/>
              </w:rPr>
              <w:t>yklov</w:t>
            </w:r>
            <w:r w:rsidR="00E11654" w:rsidRPr="00A246BC">
              <w:rPr>
                <w:lang w:val="sk-SK"/>
              </w:rPr>
              <w:t>)</w:t>
            </w:r>
          </w:p>
        </w:tc>
      </w:tr>
      <w:tr w:rsidR="00E11654" w:rsidRPr="00A246BC" w14:paraId="2584142B" w14:textId="77777777" w:rsidTr="00E11654">
        <w:trPr>
          <w:trHeight w:hRule="exact" w:val="624"/>
        </w:trPr>
        <w:tc>
          <w:tcPr>
            <w:tcW w:w="2133" w:type="dxa"/>
            <w:tcBorders>
              <w:right w:val="nil"/>
            </w:tcBorders>
            <w:shd w:val="clear" w:color="auto" w:fill="auto"/>
            <w:tcMar>
              <w:top w:w="57" w:type="dxa"/>
              <w:bottom w:w="57" w:type="dxa"/>
            </w:tcMar>
          </w:tcPr>
          <w:p w14:paraId="496A2256" w14:textId="77777777" w:rsidR="00E11654" w:rsidRPr="00A246BC" w:rsidRDefault="0088484A" w:rsidP="00F04E40">
            <w:pPr>
              <w:spacing w:line="240" w:lineRule="auto"/>
              <w:ind w:right="-20"/>
              <w:rPr>
                <w:lang w:val="sk-SK"/>
              </w:rPr>
            </w:pPr>
            <w:r w:rsidRPr="00A246BC">
              <w:rPr>
                <w:lang w:val="sk-SK"/>
              </w:rPr>
              <w:t>Udržiavacia liečba</w:t>
            </w:r>
          </w:p>
        </w:tc>
        <w:tc>
          <w:tcPr>
            <w:tcW w:w="6798" w:type="dxa"/>
            <w:tcBorders>
              <w:left w:val="nil"/>
            </w:tcBorders>
            <w:shd w:val="clear" w:color="auto" w:fill="auto"/>
            <w:tcMar>
              <w:top w:w="57" w:type="dxa"/>
              <w:bottom w:w="57" w:type="dxa"/>
            </w:tcMar>
          </w:tcPr>
          <w:p w14:paraId="07B4288B" w14:textId="77777777" w:rsidR="00E11654" w:rsidRPr="00A246BC" w:rsidRDefault="00E11654" w:rsidP="00F04E40">
            <w:pPr>
              <w:spacing w:line="240" w:lineRule="auto"/>
              <w:ind w:right="-20"/>
              <w:rPr>
                <w:lang w:val="sk-SK"/>
              </w:rPr>
            </w:pPr>
            <w:r w:rsidRPr="00A246BC">
              <w:rPr>
                <w:lang w:val="sk-SK"/>
              </w:rPr>
              <w:t xml:space="preserve">VCR 2 mg i.v. </w:t>
            </w:r>
            <w:r w:rsidR="00435229" w:rsidRPr="00A246BC">
              <w:rPr>
                <w:lang w:val="sk-SK"/>
              </w:rPr>
              <w:t xml:space="preserve">každý mesiac počas </w:t>
            </w:r>
            <w:r w:rsidRPr="00A246BC">
              <w:rPr>
                <w:lang w:val="sk-SK"/>
              </w:rPr>
              <w:t>13 m</w:t>
            </w:r>
            <w:r w:rsidR="00435229" w:rsidRPr="00A246BC">
              <w:rPr>
                <w:lang w:val="sk-SK"/>
              </w:rPr>
              <w:t>esiacov</w:t>
            </w:r>
            <w:r w:rsidRPr="00A246BC">
              <w:rPr>
                <w:lang w:val="sk-SK"/>
              </w:rPr>
              <w:t>; predni</w:t>
            </w:r>
            <w:r w:rsidR="00435229" w:rsidRPr="00A246BC">
              <w:rPr>
                <w:lang w:val="sk-SK"/>
              </w:rPr>
              <w:t xml:space="preserve">zón </w:t>
            </w:r>
            <w:r w:rsidRPr="00A246BC">
              <w:rPr>
                <w:lang w:val="sk-SK"/>
              </w:rPr>
              <w:t xml:space="preserve">00 mg </w:t>
            </w:r>
            <w:r w:rsidR="00435229" w:rsidRPr="00A246BC">
              <w:rPr>
                <w:lang w:val="sk-SK"/>
              </w:rPr>
              <w:t>perorálne</w:t>
            </w:r>
            <w:r w:rsidRPr="00A246BC">
              <w:rPr>
                <w:lang w:val="sk-SK"/>
              </w:rPr>
              <w:t>, 5 d</w:t>
            </w:r>
            <w:r w:rsidR="00435229" w:rsidRPr="00A246BC">
              <w:rPr>
                <w:lang w:val="sk-SK"/>
              </w:rPr>
              <w:t xml:space="preserve">ní v mesiaci počas </w:t>
            </w:r>
            <w:r w:rsidRPr="00A246BC">
              <w:rPr>
                <w:lang w:val="sk-SK"/>
              </w:rPr>
              <w:t>13 m</w:t>
            </w:r>
            <w:r w:rsidR="00435229" w:rsidRPr="00A246BC">
              <w:rPr>
                <w:lang w:val="sk-SK"/>
              </w:rPr>
              <w:t>esiacov</w:t>
            </w:r>
          </w:p>
        </w:tc>
      </w:tr>
      <w:tr w:rsidR="00E11654" w:rsidRPr="00A246BC" w14:paraId="317E1642" w14:textId="77777777" w:rsidTr="00E11654">
        <w:trPr>
          <w:trHeight w:hRule="exact" w:val="340"/>
        </w:trPr>
        <w:tc>
          <w:tcPr>
            <w:tcW w:w="8931" w:type="dxa"/>
            <w:gridSpan w:val="2"/>
            <w:shd w:val="clear" w:color="auto" w:fill="auto"/>
            <w:tcMar>
              <w:top w:w="57" w:type="dxa"/>
              <w:bottom w:w="57" w:type="dxa"/>
            </w:tcMar>
          </w:tcPr>
          <w:p w14:paraId="57068DE3" w14:textId="77777777" w:rsidR="00E11654" w:rsidRPr="00A246BC" w:rsidRDefault="00435229" w:rsidP="00F04E40">
            <w:pPr>
              <w:spacing w:line="240" w:lineRule="auto"/>
              <w:ind w:right="-20"/>
              <w:rPr>
                <w:lang w:val="sk-SK"/>
              </w:rPr>
            </w:pPr>
            <w:r w:rsidRPr="00A246BC">
              <w:rPr>
                <w:lang w:val="sk-SK"/>
              </w:rPr>
              <w:t xml:space="preserve">Všetky režimy liečby zahŕňajú podanie steroidov na profylaxiu </w:t>
            </w:r>
            <w:r w:rsidR="00E11654" w:rsidRPr="00A246BC">
              <w:rPr>
                <w:lang w:val="sk-SK"/>
              </w:rPr>
              <w:t>CNS.</w:t>
            </w:r>
          </w:p>
        </w:tc>
      </w:tr>
      <w:tr w:rsidR="00E11654" w:rsidRPr="00A246BC" w14:paraId="2A61A4A6" w14:textId="77777777" w:rsidTr="00E11654">
        <w:trPr>
          <w:trHeight w:hRule="exact" w:val="885"/>
        </w:trPr>
        <w:tc>
          <w:tcPr>
            <w:tcW w:w="8931" w:type="dxa"/>
            <w:gridSpan w:val="2"/>
            <w:shd w:val="clear" w:color="auto" w:fill="auto"/>
            <w:tcMar>
              <w:top w:w="57" w:type="dxa"/>
              <w:bottom w:w="57" w:type="dxa"/>
            </w:tcMar>
          </w:tcPr>
          <w:p w14:paraId="4D289ED1" w14:textId="77777777" w:rsidR="00E11654" w:rsidRPr="00A246BC" w:rsidRDefault="00E11654" w:rsidP="00B34192">
            <w:pPr>
              <w:spacing w:line="240" w:lineRule="auto"/>
              <w:ind w:left="49" w:right="-20" w:hanging="49"/>
              <w:rPr>
                <w:lang w:val="sk-SK"/>
              </w:rPr>
            </w:pPr>
            <w:r w:rsidRPr="00A246BC">
              <w:rPr>
                <w:lang w:val="sk-SK"/>
              </w:rPr>
              <w:t>Ara-C: cyto</w:t>
            </w:r>
            <w:r w:rsidR="00435229" w:rsidRPr="00A246BC">
              <w:rPr>
                <w:lang w:val="sk-SK"/>
              </w:rPr>
              <w:t>zín</w:t>
            </w:r>
            <w:r w:rsidRPr="00A246BC">
              <w:rPr>
                <w:lang w:val="sk-SK"/>
              </w:rPr>
              <w:t>arabino</w:t>
            </w:r>
            <w:r w:rsidR="00435229" w:rsidRPr="00A246BC">
              <w:rPr>
                <w:lang w:val="sk-SK"/>
              </w:rPr>
              <w:t>zid</w:t>
            </w:r>
            <w:r w:rsidRPr="00A246BC">
              <w:rPr>
                <w:lang w:val="sk-SK"/>
              </w:rPr>
              <w:t>; CP: cy</w:t>
            </w:r>
            <w:r w:rsidR="00435229" w:rsidRPr="00A246BC">
              <w:rPr>
                <w:lang w:val="sk-SK"/>
              </w:rPr>
              <w:t>k</w:t>
            </w:r>
            <w:r w:rsidRPr="00A246BC">
              <w:rPr>
                <w:lang w:val="sk-SK"/>
              </w:rPr>
              <w:t>lo</w:t>
            </w:r>
            <w:r w:rsidR="00435229" w:rsidRPr="00A246BC">
              <w:rPr>
                <w:lang w:val="sk-SK"/>
              </w:rPr>
              <w:t>fosfamid</w:t>
            </w:r>
            <w:r w:rsidRPr="00A246BC">
              <w:rPr>
                <w:lang w:val="sk-SK"/>
              </w:rPr>
              <w:t>; DEX: dexameta</w:t>
            </w:r>
            <w:r w:rsidR="00435229" w:rsidRPr="00A246BC">
              <w:rPr>
                <w:lang w:val="sk-SK"/>
              </w:rPr>
              <w:t>zón</w:t>
            </w:r>
            <w:r w:rsidRPr="00A246BC">
              <w:rPr>
                <w:lang w:val="sk-SK"/>
              </w:rPr>
              <w:t>; MTX: metotrex</w:t>
            </w:r>
            <w:r w:rsidR="00435229" w:rsidRPr="00A246BC">
              <w:rPr>
                <w:lang w:val="sk-SK"/>
              </w:rPr>
              <w:t>át</w:t>
            </w:r>
            <w:r w:rsidRPr="00A246BC">
              <w:rPr>
                <w:lang w:val="sk-SK"/>
              </w:rPr>
              <w:t>; 6-MP: 6</w:t>
            </w:r>
            <w:r w:rsidR="00312193" w:rsidRPr="00A246BC">
              <w:rPr>
                <w:lang w:val="sk-SK"/>
              </w:rPr>
              <w:noBreakHyphen/>
            </w:r>
            <w:r w:rsidRPr="00A246BC">
              <w:rPr>
                <w:lang w:val="sk-SK"/>
              </w:rPr>
              <w:t>mer</w:t>
            </w:r>
            <w:r w:rsidR="00435229" w:rsidRPr="00A246BC">
              <w:rPr>
                <w:lang w:val="sk-SK"/>
              </w:rPr>
              <w:t>k</w:t>
            </w:r>
            <w:r w:rsidRPr="00A246BC">
              <w:rPr>
                <w:lang w:val="sk-SK"/>
              </w:rPr>
              <w:t>aptopur</w:t>
            </w:r>
            <w:r w:rsidR="00435229" w:rsidRPr="00A246BC">
              <w:rPr>
                <w:lang w:val="sk-SK"/>
              </w:rPr>
              <w:t>ín</w:t>
            </w:r>
            <w:r w:rsidRPr="00A246BC">
              <w:rPr>
                <w:lang w:val="sk-SK"/>
              </w:rPr>
              <w:t xml:space="preserve">; VM26: </w:t>
            </w:r>
            <w:r w:rsidR="00435229" w:rsidRPr="00A246BC">
              <w:rPr>
                <w:lang w:val="sk-SK"/>
              </w:rPr>
              <w:t>t</w:t>
            </w:r>
            <w:r w:rsidRPr="00A246BC">
              <w:rPr>
                <w:lang w:val="sk-SK"/>
              </w:rPr>
              <w:t>enipo</w:t>
            </w:r>
            <w:r w:rsidR="00435229" w:rsidRPr="00A246BC">
              <w:rPr>
                <w:lang w:val="sk-SK"/>
              </w:rPr>
              <w:t>zid</w:t>
            </w:r>
            <w:r w:rsidRPr="00A246BC">
              <w:rPr>
                <w:lang w:val="sk-SK"/>
              </w:rPr>
              <w:t>; VCR: vin</w:t>
            </w:r>
            <w:r w:rsidR="00435229" w:rsidRPr="00A246BC">
              <w:rPr>
                <w:lang w:val="sk-SK"/>
              </w:rPr>
              <w:t>k</w:t>
            </w:r>
            <w:r w:rsidRPr="00A246BC">
              <w:rPr>
                <w:lang w:val="sk-SK"/>
              </w:rPr>
              <w:t>rist</w:t>
            </w:r>
            <w:r w:rsidR="00435229" w:rsidRPr="00A246BC">
              <w:rPr>
                <w:lang w:val="sk-SK"/>
              </w:rPr>
              <w:t>ín</w:t>
            </w:r>
            <w:r w:rsidRPr="00A246BC">
              <w:rPr>
                <w:lang w:val="sk-SK"/>
              </w:rPr>
              <w:t>; IDA: idarubic</w:t>
            </w:r>
            <w:r w:rsidR="00435229" w:rsidRPr="00A246BC">
              <w:rPr>
                <w:lang w:val="sk-SK"/>
              </w:rPr>
              <w:t>ín</w:t>
            </w:r>
            <w:r w:rsidRPr="00A246BC">
              <w:rPr>
                <w:lang w:val="sk-SK"/>
              </w:rPr>
              <w:t>; i.v.: intraven</w:t>
            </w:r>
            <w:r w:rsidR="00435229" w:rsidRPr="00A246BC">
              <w:rPr>
                <w:lang w:val="sk-SK"/>
              </w:rPr>
              <w:t>ózne</w:t>
            </w:r>
          </w:p>
        </w:tc>
      </w:tr>
    </w:tbl>
    <w:p w14:paraId="7EF63D48" w14:textId="77777777" w:rsidR="00E11654" w:rsidRPr="00A246BC" w:rsidRDefault="00E11654" w:rsidP="00E11654">
      <w:pPr>
        <w:spacing w:line="240" w:lineRule="auto"/>
        <w:rPr>
          <w:lang w:val="sk-SK"/>
        </w:rPr>
      </w:pPr>
    </w:p>
    <w:p w14:paraId="4799F036" w14:textId="77777777" w:rsidR="00CE7922" w:rsidRPr="00A246BC" w:rsidRDefault="00CE7922" w:rsidP="00CE7922">
      <w:pPr>
        <w:pStyle w:val="Endnotentext"/>
        <w:widowControl w:val="0"/>
        <w:rPr>
          <w:color w:val="000000"/>
          <w:lang w:val="sk-SK"/>
        </w:rPr>
      </w:pPr>
      <w:r w:rsidRPr="00A246BC">
        <w:rPr>
          <w:i/>
          <w:color w:val="000000"/>
          <w:lang w:val="sk-SK"/>
        </w:rPr>
        <w:t>Pediatrickí pacienti</w:t>
      </w:r>
      <w:r w:rsidRPr="00A246BC">
        <w:rPr>
          <w:color w:val="000000"/>
          <w:lang w:val="sk-SK"/>
        </w:rPr>
        <w:t>:</w:t>
      </w:r>
      <w:r w:rsidRPr="00A246BC">
        <w:rPr>
          <w:lang w:val="sk-SK"/>
        </w:rPr>
        <w:t xml:space="preserve"> V</w:t>
      </w:r>
      <w:r w:rsidR="000F05F5" w:rsidRPr="00A246BC">
        <w:rPr>
          <w:lang w:val="sk-SK"/>
        </w:rPr>
        <w:t> </w:t>
      </w:r>
      <w:r w:rsidRPr="00A246BC">
        <w:rPr>
          <w:lang w:val="sk-SK"/>
        </w:rPr>
        <w:t xml:space="preserve">štúdii </w:t>
      </w:r>
      <w:r w:rsidRPr="00A246BC">
        <w:rPr>
          <w:color w:val="000000"/>
          <w:lang w:val="sk-SK"/>
        </w:rPr>
        <w:t>I2301 - otvorenom, multicentrickom, sekvenčne kohortnom, nerandomizovanom klinickom skúšaní fázy III bolo celkovo zaradených 93 detských, dospievajúcich a</w:t>
      </w:r>
      <w:r w:rsidR="00335789" w:rsidRPr="00A246BC">
        <w:rPr>
          <w:color w:val="000000"/>
          <w:lang w:val="sk-SK"/>
        </w:rPr>
        <w:t> </w:t>
      </w:r>
      <w:r w:rsidRPr="00A246BC">
        <w:rPr>
          <w:color w:val="000000"/>
          <w:lang w:val="sk-SK"/>
        </w:rPr>
        <w:t>mladších dospelých pacientov (vo veku od 1 do 22 rokov) s</w:t>
      </w:r>
      <w:r w:rsidR="00335789" w:rsidRPr="00A246BC">
        <w:rPr>
          <w:color w:val="000000"/>
          <w:lang w:val="sk-SK"/>
        </w:rPr>
        <w:t> </w:t>
      </w:r>
      <w:r w:rsidRPr="00A246BC">
        <w:rPr>
          <w:color w:val="000000"/>
          <w:lang w:val="sk-SK"/>
        </w:rPr>
        <w:t>Ph+ ALL, ktorí boli liečení imatinibom (340 mg/m</w:t>
      </w:r>
      <w:r w:rsidRPr="00A246BC">
        <w:rPr>
          <w:color w:val="000000"/>
          <w:vertAlign w:val="superscript"/>
          <w:lang w:val="sk-SK"/>
        </w:rPr>
        <w:t>2</w:t>
      </w:r>
      <w:r w:rsidRPr="00A246BC">
        <w:rPr>
          <w:color w:val="000000"/>
          <w:lang w:val="sk-SK"/>
        </w:rPr>
        <w:t>/deň) v</w:t>
      </w:r>
      <w:r w:rsidR="00335789" w:rsidRPr="00A246BC">
        <w:rPr>
          <w:color w:val="000000"/>
          <w:lang w:val="sk-SK"/>
        </w:rPr>
        <w:t> </w:t>
      </w:r>
      <w:r w:rsidRPr="00A246BC">
        <w:rPr>
          <w:color w:val="000000"/>
          <w:lang w:val="sk-SK"/>
        </w:rPr>
        <w:t>kombinácii s</w:t>
      </w:r>
      <w:r w:rsidR="00335789" w:rsidRPr="00A246BC">
        <w:rPr>
          <w:color w:val="000000"/>
          <w:lang w:val="sk-SK"/>
        </w:rPr>
        <w:t> </w:t>
      </w:r>
      <w:r w:rsidRPr="00A246BC">
        <w:rPr>
          <w:color w:val="000000"/>
          <w:lang w:val="sk-SK"/>
        </w:rPr>
        <w:t>intenzívnou chemoterapiou po indukčnej liečbe. Imatinib sa podával striedavo v</w:t>
      </w:r>
      <w:r w:rsidR="00335789" w:rsidRPr="00A246BC">
        <w:rPr>
          <w:color w:val="000000"/>
          <w:lang w:val="sk-SK"/>
        </w:rPr>
        <w:t> </w:t>
      </w:r>
      <w:r w:rsidRPr="00A246BC">
        <w:rPr>
          <w:color w:val="000000"/>
          <w:lang w:val="sk-SK"/>
        </w:rPr>
        <w:t>kohortách 1</w:t>
      </w:r>
      <w:r w:rsidRPr="00A246BC">
        <w:rPr>
          <w:color w:val="000000"/>
          <w:lang w:val="sk-SK"/>
        </w:rPr>
        <w:noBreakHyphen/>
        <w:t>5, s</w:t>
      </w:r>
      <w:r w:rsidR="00335789" w:rsidRPr="00A246BC">
        <w:rPr>
          <w:color w:val="000000"/>
          <w:lang w:val="sk-SK"/>
        </w:rPr>
        <w:t> </w:t>
      </w:r>
      <w:r w:rsidRPr="00A246BC">
        <w:rPr>
          <w:color w:val="000000"/>
          <w:lang w:val="sk-SK"/>
        </w:rPr>
        <w:t>predlžovaním dĺžky liečby a</w:t>
      </w:r>
      <w:r w:rsidR="00335789" w:rsidRPr="00A246BC">
        <w:rPr>
          <w:color w:val="000000"/>
          <w:lang w:val="sk-SK"/>
        </w:rPr>
        <w:t> </w:t>
      </w:r>
      <w:r w:rsidRPr="00A246BC">
        <w:rPr>
          <w:color w:val="000000"/>
          <w:lang w:val="sk-SK"/>
        </w:rPr>
        <w:t>skorším nástupom liečby od kohorty ku kohorte; v</w:t>
      </w:r>
      <w:r w:rsidR="00335789" w:rsidRPr="00A246BC">
        <w:rPr>
          <w:color w:val="000000"/>
          <w:lang w:val="sk-SK"/>
        </w:rPr>
        <w:t> </w:t>
      </w:r>
      <w:r w:rsidRPr="00A246BC">
        <w:rPr>
          <w:color w:val="000000"/>
          <w:lang w:val="sk-SK"/>
        </w:rPr>
        <w:t>kohorte</w:t>
      </w:r>
      <w:r w:rsidR="00335789" w:rsidRPr="00A246BC">
        <w:rPr>
          <w:color w:val="000000"/>
          <w:lang w:val="sk-SK"/>
        </w:rPr>
        <w:t> </w:t>
      </w:r>
      <w:r w:rsidRPr="00A246BC">
        <w:rPr>
          <w:color w:val="000000"/>
          <w:lang w:val="sk-SK"/>
        </w:rPr>
        <w:t>1 sa podávala najmenej intenzívna a</w:t>
      </w:r>
      <w:r w:rsidR="00335789" w:rsidRPr="00A246BC">
        <w:rPr>
          <w:color w:val="000000"/>
          <w:lang w:val="sk-SK"/>
        </w:rPr>
        <w:t> </w:t>
      </w:r>
      <w:r w:rsidRPr="00A246BC">
        <w:rPr>
          <w:color w:val="000000"/>
          <w:lang w:val="sk-SK"/>
        </w:rPr>
        <w:t>v</w:t>
      </w:r>
      <w:r w:rsidR="00335789" w:rsidRPr="00A246BC">
        <w:rPr>
          <w:color w:val="000000"/>
          <w:lang w:val="sk-SK"/>
        </w:rPr>
        <w:t> </w:t>
      </w:r>
      <w:r w:rsidRPr="00A246BC">
        <w:rPr>
          <w:color w:val="000000"/>
          <w:lang w:val="sk-SK"/>
        </w:rPr>
        <w:t>kohorte</w:t>
      </w:r>
      <w:r w:rsidR="00335789" w:rsidRPr="00A246BC">
        <w:rPr>
          <w:color w:val="000000"/>
          <w:lang w:val="sk-SK"/>
        </w:rPr>
        <w:t> </w:t>
      </w:r>
      <w:r w:rsidRPr="00A246BC">
        <w:rPr>
          <w:color w:val="000000"/>
          <w:lang w:val="sk-SK"/>
        </w:rPr>
        <w:t>5 najviac intenzívna liečba imatinibomom (najdlhšie trvanie liečby s</w:t>
      </w:r>
      <w:r w:rsidR="00335789" w:rsidRPr="00A246BC">
        <w:rPr>
          <w:color w:val="000000"/>
          <w:lang w:val="sk-SK"/>
        </w:rPr>
        <w:t> </w:t>
      </w:r>
      <w:r w:rsidRPr="00A246BC">
        <w:rPr>
          <w:color w:val="000000"/>
          <w:lang w:val="sk-SK"/>
        </w:rPr>
        <w:t>nepretržitým denným dávkovaním imatinibu počas prvého liečebného cyklu chemoterapiou). Nepretržité denné expozície imatinibu v</w:t>
      </w:r>
      <w:r w:rsidR="00335789" w:rsidRPr="00A246BC">
        <w:rPr>
          <w:color w:val="000000"/>
          <w:lang w:val="sk-SK"/>
        </w:rPr>
        <w:t> </w:t>
      </w:r>
      <w:r w:rsidRPr="00A246BC">
        <w:rPr>
          <w:color w:val="000000"/>
          <w:lang w:val="sk-SK"/>
        </w:rPr>
        <w:t>skorom štádiu liečby v</w:t>
      </w:r>
      <w:r w:rsidR="00335789" w:rsidRPr="00A246BC">
        <w:rPr>
          <w:color w:val="000000"/>
          <w:lang w:val="sk-SK"/>
        </w:rPr>
        <w:t> </w:t>
      </w:r>
      <w:r w:rsidRPr="00A246BC">
        <w:rPr>
          <w:color w:val="000000"/>
          <w:lang w:val="sk-SK"/>
        </w:rPr>
        <w:t>kombinácii s</w:t>
      </w:r>
      <w:r w:rsidR="00335789" w:rsidRPr="00A246BC">
        <w:rPr>
          <w:color w:val="000000"/>
          <w:lang w:val="sk-SK"/>
        </w:rPr>
        <w:t> </w:t>
      </w:r>
      <w:r w:rsidRPr="00A246BC">
        <w:rPr>
          <w:color w:val="000000"/>
          <w:lang w:val="sk-SK"/>
        </w:rPr>
        <w:t>chemoterapiou u</w:t>
      </w:r>
      <w:r w:rsidR="00335789" w:rsidRPr="00A246BC">
        <w:rPr>
          <w:color w:val="000000"/>
          <w:lang w:val="sk-SK"/>
        </w:rPr>
        <w:t> </w:t>
      </w:r>
      <w:r w:rsidRPr="00A246BC">
        <w:rPr>
          <w:color w:val="000000"/>
          <w:lang w:val="sk-SK"/>
        </w:rPr>
        <w:t>pacientov v</w:t>
      </w:r>
      <w:r w:rsidR="00335789" w:rsidRPr="00A246BC">
        <w:rPr>
          <w:color w:val="000000"/>
          <w:lang w:val="sk-SK"/>
        </w:rPr>
        <w:t> </w:t>
      </w:r>
      <w:r w:rsidRPr="00A246BC">
        <w:rPr>
          <w:color w:val="000000"/>
          <w:lang w:val="sk-SK"/>
        </w:rPr>
        <w:t>kohorte</w:t>
      </w:r>
      <w:r w:rsidR="00335789" w:rsidRPr="00A246BC">
        <w:rPr>
          <w:color w:val="000000"/>
          <w:lang w:val="sk-SK"/>
        </w:rPr>
        <w:t> </w:t>
      </w:r>
      <w:r w:rsidRPr="00A246BC">
        <w:rPr>
          <w:color w:val="000000"/>
          <w:lang w:val="sk-SK"/>
        </w:rPr>
        <w:t>5 (n=50) zlepšili v</w:t>
      </w:r>
      <w:r w:rsidR="00335789" w:rsidRPr="00A246BC">
        <w:rPr>
          <w:color w:val="000000"/>
          <w:lang w:val="sk-SK"/>
        </w:rPr>
        <w:t> </w:t>
      </w:r>
      <w:r w:rsidRPr="00A246BC">
        <w:rPr>
          <w:color w:val="000000"/>
          <w:lang w:val="sk-SK"/>
        </w:rPr>
        <w:t>porovnaní s</w:t>
      </w:r>
      <w:r w:rsidR="00335789" w:rsidRPr="00A246BC">
        <w:rPr>
          <w:color w:val="000000"/>
          <w:lang w:val="sk-SK"/>
        </w:rPr>
        <w:t> </w:t>
      </w:r>
      <w:r w:rsidRPr="00A246BC">
        <w:rPr>
          <w:color w:val="000000"/>
          <w:lang w:val="sk-SK"/>
        </w:rPr>
        <w:t>historickými kontrolnými prípadmi (n=120) so štandardnou chemoterapeutickou liečbou bez imatinibu 4-ročné prežívanie bez príhody (EFS) (69,6</w:t>
      </w:r>
      <w:r w:rsidR="00335789" w:rsidRPr="00A246BC">
        <w:rPr>
          <w:color w:val="000000"/>
          <w:lang w:val="sk-SK"/>
        </w:rPr>
        <w:t> </w:t>
      </w:r>
      <w:r w:rsidRPr="00A246BC">
        <w:rPr>
          <w:color w:val="000000"/>
          <w:lang w:val="sk-SK"/>
        </w:rPr>
        <w:t>% oproti 31,6</w:t>
      </w:r>
      <w:r w:rsidR="00335789" w:rsidRPr="00A246BC">
        <w:rPr>
          <w:color w:val="000000"/>
          <w:lang w:val="sk-SK"/>
        </w:rPr>
        <w:t> </w:t>
      </w:r>
      <w:r w:rsidRPr="00A246BC">
        <w:rPr>
          <w:color w:val="000000"/>
          <w:lang w:val="sk-SK"/>
        </w:rPr>
        <w:t>%). Odhadované 4-ročné celkové prežívanie (OS) u</w:t>
      </w:r>
      <w:r w:rsidR="00335789" w:rsidRPr="00A246BC">
        <w:rPr>
          <w:color w:val="000000"/>
          <w:lang w:val="sk-SK"/>
        </w:rPr>
        <w:t> </w:t>
      </w:r>
      <w:r w:rsidRPr="00A246BC">
        <w:rPr>
          <w:color w:val="000000"/>
          <w:lang w:val="sk-SK"/>
        </w:rPr>
        <w:t>pacientov v</w:t>
      </w:r>
      <w:r w:rsidR="00335789" w:rsidRPr="00A246BC">
        <w:rPr>
          <w:color w:val="000000"/>
          <w:lang w:val="sk-SK"/>
        </w:rPr>
        <w:t> </w:t>
      </w:r>
      <w:r w:rsidRPr="00A246BC">
        <w:rPr>
          <w:color w:val="000000"/>
          <w:lang w:val="sk-SK"/>
        </w:rPr>
        <w:t>kohorte</w:t>
      </w:r>
      <w:r w:rsidR="00335789" w:rsidRPr="00A246BC">
        <w:rPr>
          <w:color w:val="000000"/>
          <w:lang w:val="sk-SK"/>
        </w:rPr>
        <w:t> </w:t>
      </w:r>
      <w:r w:rsidRPr="00A246BC">
        <w:rPr>
          <w:color w:val="000000"/>
          <w:lang w:val="sk-SK"/>
        </w:rPr>
        <w:t>5 bolo 83,6</w:t>
      </w:r>
      <w:r w:rsidR="00335789" w:rsidRPr="00A246BC">
        <w:rPr>
          <w:color w:val="000000"/>
          <w:lang w:val="sk-SK"/>
        </w:rPr>
        <w:t> </w:t>
      </w:r>
      <w:r w:rsidRPr="00A246BC">
        <w:rPr>
          <w:color w:val="000000"/>
          <w:lang w:val="sk-SK"/>
        </w:rPr>
        <w:t>% v</w:t>
      </w:r>
      <w:r w:rsidR="00335789" w:rsidRPr="00A246BC">
        <w:rPr>
          <w:color w:val="000000"/>
          <w:lang w:val="sk-SK"/>
        </w:rPr>
        <w:t> </w:t>
      </w:r>
      <w:r w:rsidRPr="00A246BC">
        <w:rPr>
          <w:color w:val="000000"/>
          <w:lang w:val="sk-SK"/>
        </w:rPr>
        <w:t>porovnaní s</w:t>
      </w:r>
      <w:r w:rsidR="00335789" w:rsidRPr="00A246BC">
        <w:rPr>
          <w:color w:val="000000"/>
          <w:lang w:val="sk-SK"/>
        </w:rPr>
        <w:t> </w:t>
      </w:r>
      <w:r w:rsidRPr="00A246BC">
        <w:rPr>
          <w:color w:val="000000"/>
          <w:lang w:val="sk-SK"/>
        </w:rPr>
        <w:t>44,8</w:t>
      </w:r>
      <w:r w:rsidR="00335789" w:rsidRPr="00A246BC">
        <w:rPr>
          <w:color w:val="000000"/>
          <w:lang w:val="sk-SK"/>
        </w:rPr>
        <w:t> </w:t>
      </w:r>
      <w:r w:rsidRPr="00A246BC">
        <w:rPr>
          <w:color w:val="000000"/>
          <w:lang w:val="sk-SK"/>
        </w:rPr>
        <w:t>% u</w:t>
      </w:r>
      <w:r w:rsidR="00335789" w:rsidRPr="00A246BC">
        <w:rPr>
          <w:color w:val="000000"/>
          <w:lang w:val="sk-SK"/>
        </w:rPr>
        <w:t> </w:t>
      </w:r>
      <w:r w:rsidRPr="00A246BC">
        <w:rPr>
          <w:color w:val="000000"/>
          <w:lang w:val="sk-SK"/>
        </w:rPr>
        <w:t>historických kontrolných prípadov. 20</w:t>
      </w:r>
      <w:r w:rsidR="00672BAB" w:rsidRPr="00A246BC">
        <w:rPr>
          <w:color w:val="000000"/>
          <w:lang w:val="sk-SK"/>
        </w:rPr>
        <w:t> </w:t>
      </w:r>
      <w:r w:rsidRPr="00A246BC">
        <w:rPr>
          <w:color w:val="000000"/>
          <w:lang w:val="sk-SK"/>
        </w:rPr>
        <w:t>z</w:t>
      </w:r>
      <w:r w:rsidR="00335789" w:rsidRPr="00A246BC">
        <w:rPr>
          <w:color w:val="000000"/>
          <w:lang w:val="sk-SK"/>
        </w:rPr>
        <w:t> </w:t>
      </w:r>
      <w:r w:rsidRPr="00A246BC">
        <w:rPr>
          <w:color w:val="000000"/>
          <w:lang w:val="sk-SK"/>
        </w:rPr>
        <w:t>50 (40</w:t>
      </w:r>
      <w:r w:rsidR="00335789" w:rsidRPr="00A246BC">
        <w:rPr>
          <w:color w:val="000000"/>
          <w:lang w:val="sk-SK"/>
        </w:rPr>
        <w:t> </w:t>
      </w:r>
      <w:r w:rsidRPr="00A246BC">
        <w:rPr>
          <w:color w:val="000000"/>
          <w:lang w:val="sk-SK"/>
        </w:rPr>
        <w:t>%) pacientov v</w:t>
      </w:r>
      <w:r w:rsidR="00335789" w:rsidRPr="00A246BC">
        <w:rPr>
          <w:color w:val="000000"/>
          <w:lang w:val="sk-SK"/>
        </w:rPr>
        <w:t> </w:t>
      </w:r>
      <w:r w:rsidRPr="00A246BC">
        <w:rPr>
          <w:color w:val="000000"/>
          <w:lang w:val="sk-SK"/>
        </w:rPr>
        <w:t>kohorte</w:t>
      </w:r>
      <w:r w:rsidR="00335789" w:rsidRPr="00A246BC">
        <w:rPr>
          <w:color w:val="000000"/>
          <w:lang w:val="sk-SK"/>
        </w:rPr>
        <w:t> </w:t>
      </w:r>
      <w:r w:rsidRPr="00A246BC">
        <w:rPr>
          <w:color w:val="000000"/>
          <w:lang w:val="sk-SK"/>
        </w:rPr>
        <w:t>5 dostalo transplantáciu hematopoetických kmeňových buniek.</w:t>
      </w:r>
    </w:p>
    <w:p w14:paraId="77A12799" w14:textId="77777777" w:rsidR="00CE7922" w:rsidRPr="00A246BC" w:rsidRDefault="00CE7922" w:rsidP="001C07C7">
      <w:pPr>
        <w:spacing w:line="240" w:lineRule="auto"/>
        <w:rPr>
          <w:i/>
          <w:szCs w:val="22"/>
          <w:lang w:val="sk-SK"/>
        </w:rPr>
      </w:pPr>
    </w:p>
    <w:p w14:paraId="7C790C91" w14:textId="77777777" w:rsidR="00243C80" w:rsidRPr="00A246BC" w:rsidRDefault="00243C80" w:rsidP="00243C80">
      <w:pPr>
        <w:pStyle w:val="Endnotentext"/>
        <w:keepNext/>
        <w:widowControl w:val="0"/>
        <w:tabs>
          <w:tab w:val="clear" w:pos="567"/>
          <w:tab w:val="left" w:pos="720"/>
        </w:tabs>
        <w:ind w:left="1418" w:hanging="1418"/>
        <w:rPr>
          <w:b/>
          <w:color w:val="000000"/>
          <w:lang w:val="sk-SK"/>
        </w:rPr>
      </w:pPr>
      <w:r w:rsidRPr="00A246BC">
        <w:rPr>
          <w:b/>
          <w:color w:val="000000"/>
          <w:lang w:val="sk-SK"/>
        </w:rPr>
        <w:t>Tabuľka </w:t>
      </w:r>
      <w:r w:rsidR="00CA7C27" w:rsidRPr="00A246BC">
        <w:rPr>
          <w:b/>
          <w:color w:val="000000"/>
          <w:lang w:val="sk-SK"/>
        </w:rPr>
        <w:t>4</w:t>
      </w:r>
      <w:r w:rsidRPr="00A246BC">
        <w:rPr>
          <w:b/>
          <w:color w:val="000000"/>
          <w:lang w:val="sk-SK"/>
        </w:rPr>
        <w:tab/>
        <w:t>Režim chemoterapie použitý v</w:t>
      </w:r>
      <w:r w:rsidR="00672BAB" w:rsidRPr="00A246BC">
        <w:rPr>
          <w:b/>
          <w:color w:val="000000"/>
          <w:lang w:val="sk-SK"/>
        </w:rPr>
        <w:t> </w:t>
      </w:r>
      <w:r w:rsidRPr="00A246BC">
        <w:rPr>
          <w:b/>
          <w:color w:val="000000"/>
          <w:lang w:val="sk-SK"/>
        </w:rPr>
        <w:t>kombinácii s</w:t>
      </w:r>
      <w:r w:rsidR="00672BAB" w:rsidRPr="00A246BC">
        <w:rPr>
          <w:b/>
          <w:color w:val="000000"/>
          <w:lang w:val="sk-SK"/>
        </w:rPr>
        <w:t> </w:t>
      </w:r>
      <w:r w:rsidRPr="00A246BC">
        <w:rPr>
          <w:b/>
          <w:color w:val="000000"/>
          <w:lang w:val="sk-SK"/>
        </w:rPr>
        <w:t>imatinibom v</w:t>
      </w:r>
      <w:r w:rsidR="00672BAB" w:rsidRPr="00A246BC">
        <w:rPr>
          <w:b/>
          <w:color w:val="000000"/>
          <w:lang w:val="sk-SK"/>
        </w:rPr>
        <w:t> </w:t>
      </w:r>
      <w:r w:rsidRPr="00A246BC">
        <w:rPr>
          <w:b/>
          <w:color w:val="000000"/>
          <w:lang w:val="sk-SK"/>
        </w:rPr>
        <w:t>štúdii I2301</w:t>
      </w:r>
    </w:p>
    <w:p w14:paraId="4AE41DC5" w14:textId="77777777" w:rsidR="00243C80" w:rsidRPr="00A246BC" w:rsidRDefault="00243C80" w:rsidP="00243C80">
      <w:pPr>
        <w:pStyle w:val="Endnotentext"/>
        <w:keepNext/>
        <w:widowControl w:val="0"/>
        <w:rPr>
          <w:color w:val="000000"/>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8"/>
      </w:tblGrid>
      <w:tr w:rsidR="00243C80" w:rsidRPr="00A246BC" w14:paraId="42655952" w14:textId="77777777" w:rsidTr="00565503">
        <w:trPr>
          <w:cantSplit/>
        </w:trPr>
        <w:tc>
          <w:tcPr>
            <w:tcW w:w="2358" w:type="dxa"/>
            <w:tcBorders>
              <w:top w:val="single" w:sz="4" w:space="0" w:color="auto"/>
              <w:left w:val="single" w:sz="4" w:space="0" w:color="auto"/>
              <w:bottom w:val="single" w:sz="4" w:space="0" w:color="auto"/>
              <w:right w:val="single" w:sz="4" w:space="0" w:color="auto"/>
            </w:tcBorders>
            <w:hideMark/>
          </w:tcPr>
          <w:p w14:paraId="2C56FB97" w14:textId="77777777" w:rsidR="00243C80" w:rsidRPr="00A246BC" w:rsidRDefault="00243C80" w:rsidP="00565503">
            <w:pPr>
              <w:pStyle w:val="Endnotentext"/>
              <w:widowControl w:val="0"/>
              <w:rPr>
                <w:color w:val="000000"/>
                <w:lang w:val="sk-SK"/>
              </w:rPr>
            </w:pPr>
            <w:r w:rsidRPr="00A246BC">
              <w:rPr>
                <w:color w:val="000000"/>
                <w:lang w:val="sk-SK"/>
              </w:rPr>
              <w:t>Konsolidačný blok 1</w:t>
            </w:r>
          </w:p>
          <w:p w14:paraId="1FFE8E59" w14:textId="77777777" w:rsidR="00243C80" w:rsidRPr="00A246BC" w:rsidRDefault="00243C80" w:rsidP="00565503">
            <w:pPr>
              <w:pStyle w:val="Endnotentext"/>
              <w:widowControl w:val="0"/>
              <w:rPr>
                <w:color w:val="000000"/>
                <w:lang w:val="sk-SK"/>
              </w:rPr>
            </w:pPr>
            <w:r w:rsidRPr="00A246BC">
              <w:rPr>
                <w:color w:val="000000"/>
                <w:lang w:val="sk-SK"/>
              </w:rPr>
              <w:t>(3 týždne)</w:t>
            </w:r>
          </w:p>
        </w:tc>
        <w:tc>
          <w:tcPr>
            <w:tcW w:w="6929" w:type="dxa"/>
            <w:tcBorders>
              <w:top w:val="single" w:sz="4" w:space="0" w:color="auto"/>
              <w:left w:val="single" w:sz="4" w:space="0" w:color="auto"/>
              <w:bottom w:val="single" w:sz="4" w:space="0" w:color="auto"/>
              <w:right w:val="single" w:sz="4" w:space="0" w:color="auto"/>
            </w:tcBorders>
            <w:hideMark/>
          </w:tcPr>
          <w:p w14:paraId="03A7B28B" w14:textId="77777777" w:rsidR="00243C80" w:rsidRPr="00A246BC" w:rsidRDefault="00243C80" w:rsidP="00565503">
            <w:pPr>
              <w:pStyle w:val="Endnotentext"/>
              <w:widowControl w:val="0"/>
              <w:rPr>
                <w:color w:val="000000"/>
                <w:lang w:val="sk-SK"/>
              </w:rPr>
            </w:pPr>
            <w:r w:rsidRPr="00A246BC">
              <w:rPr>
                <w:color w:val="000000"/>
                <w:lang w:val="sk-SK"/>
              </w:rPr>
              <w:t>VP-16 (100 mg/m</w:t>
            </w:r>
            <w:r w:rsidRPr="00A246BC">
              <w:rPr>
                <w:color w:val="000000"/>
                <w:vertAlign w:val="superscript"/>
                <w:lang w:val="sk-SK"/>
              </w:rPr>
              <w:t>2</w:t>
            </w:r>
            <w:r w:rsidRPr="00A246BC">
              <w:rPr>
                <w:color w:val="000000"/>
                <w:lang w:val="sk-SK"/>
              </w:rPr>
              <w:t>/deň, i.v.): dni 1</w:t>
            </w:r>
            <w:r w:rsidRPr="00A246BC">
              <w:rPr>
                <w:color w:val="000000"/>
                <w:lang w:val="sk-SK"/>
              </w:rPr>
              <w:noBreakHyphen/>
              <w:t>5</w:t>
            </w:r>
          </w:p>
          <w:p w14:paraId="5379398A" w14:textId="77777777" w:rsidR="00243C80" w:rsidRPr="00A246BC" w:rsidRDefault="00243C80" w:rsidP="00565503">
            <w:pPr>
              <w:pStyle w:val="Endnotentext"/>
              <w:widowControl w:val="0"/>
              <w:rPr>
                <w:color w:val="000000"/>
                <w:lang w:val="sk-SK"/>
              </w:rPr>
            </w:pPr>
            <w:r w:rsidRPr="00A246BC">
              <w:rPr>
                <w:color w:val="000000"/>
                <w:lang w:val="sk-SK"/>
              </w:rPr>
              <w:t>Ifosfamid (1,8 g/m</w:t>
            </w:r>
            <w:r w:rsidRPr="00A246BC">
              <w:rPr>
                <w:color w:val="000000"/>
                <w:vertAlign w:val="superscript"/>
                <w:lang w:val="sk-SK"/>
              </w:rPr>
              <w:t>2</w:t>
            </w:r>
            <w:r w:rsidRPr="00A246BC">
              <w:rPr>
                <w:color w:val="000000"/>
                <w:lang w:val="sk-SK"/>
              </w:rPr>
              <w:t>/deň, i.v.): dni 1</w:t>
            </w:r>
            <w:r w:rsidRPr="00A246BC">
              <w:rPr>
                <w:color w:val="000000"/>
                <w:lang w:val="sk-SK"/>
              </w:rPr>
              <w:noBreakHyphen/>
              <w:t>5</w:t>
            </w:r>
          </w:p>
          <w:p w14:paraId="6CA14211" w14:textId="77777777" w:rsidR="00243C80" w:rsidRPr="00A246BC" w:rsidRDefault="00243C80" w:rsidP="00565503">
            <w:pPr>
              <w:pStyle w:val="Endnotentext"/>
              <w:widowControl w:val="0"/>
              <w:rPr>
                <w:color w:val="000000"/>
                <w:lang w:val="sk-SK"/>
              </w:rPr>
            </w:pPr>
            <w:r w:rsidRPr="00A246BC">
              <w:rPr>
                <w:color w:val="000000"/>
                <w:lang w:val="sk-SK"/>
              </w:rPr>
              <w:t>MESNA (360 mg/m</w:t>
            </w:r>
            <w:r w:rsidRPr="00A246BC">
              <w:rPr>
                <w:color w:val="000000"/>
                <w:vertAlign w:val="superscript"/>
                <w:lang w:val="sk-SK"/>
              </w:rPr>
              <w:t>2</w:t>
            </w:r>
            <w:r w:rsidRPr="00A246BC">
              <w:rPr>
                <w:color w:val="000000"/>
                <w:lang w:val="sk-SK"/>
              </w:rPr>
              <w:t>/dávka q3h, x 8</w:t>
            </w:r>
            <w:r w:rsidR="00672BAB" w:rsidRPr="00A246BC">
              <w:rPr>
                <w:color w:val="000000"/>
                <w:lang w:val="sk-SK"/>
              </w:rPr>
              <w:t> </w:t>
            </w:r>
            <w:r w:rsidRPr="00A246BC">
              <w:rPr>
                <w:color w:val="000000"/>
                <w:lang w:val="sk-SK"/>
              </w:rPr>
              <w:t>dávok/deň, i.v.): dni 1</w:t>
            </w:r>
            <w:r w:rsidRPr="00A246BC">
              <w:rPr>
                <w:color w:val="000000"/>
                <w:lang w:val="sk-SK"/>
              </w:rPr>
              <w:noBreakHyphen/>
              <w:t>5</w:t>
            </w:r>
          </w:p>
          <w:p w14:paraId="01706557" w14:textId="77777777" w:rsidR="00243C80" w:rsidRPr="00A246BC" w:rsidRDefault="00243C80" w:rsidP="00565503">
            <w:pPr>
              <w:pStyle w:val="Endnotentext"/>
              <w:widowControl w:val="0"/>
              <w:rPr>
                <w:color w:val="000000"/>
                <w:lang w:val="sk-SK"/>
              </w:rPr>
            </w:pPr>
            <w:r w:rsidRPr="00A246BC">
              <w:rPr>
                <w:color w:val="000000"/>
                <w:lang w:val="sk-SK"/>
              </w:rPr>
              <w:t>G-CSF (5 μg/kg, s.c.): dni 6</w:t>
            </w:r>
            <w:r w:rsidRPr="00A246BC">
              <w:rPr>
                <w:color w:val="000000"/>
                <w:lang w:val="sk-SK"/>
              </w:rPr>
              <w:noBreakHyphen/>
              <w:t>15 alebo pokiaľ ANC &gt; 1</w:t>
            </w:r>
            <w:r w:rsidR="00672BAB" w:rsidRPr="00A246BC">
              <w:rPr>
                <w:color w:val="000000"/>
                <w:lang w:val="sk-SK"/>
              </w:rPr>
              <w:t> </w:t>
            </w:r>
            <w:r w:rsidRPr="00A246BC">
              <w:rPr>
                <w:color w:val="000000"/>
                <w:lang w:val="sk-SK"/>
              </w:rPr>
              <w:t>500 po nadire</w:t>
            </w:r>
          </w:p>
          <w:p w14:paraId="4FEC6218" w14:textId="77777777" w:rsidR="00243C80" w:rsidRPr="00A246BC" w:rsidRDefault="00243C80" w:rsidP="00565503">
            <w:pPr>
              <w:pStyle w:val="Endnotentext"/>
              <w:widowControl w:val="0"/>
              <w:rPr>
                <w:color w:val="000000"/>
                <w:lang w:val="sk-SK"/>
              </w:rPr>
            </w:pPr>
            <w:r w:rsidRPr="00A246BC">
              <w:rPr>
                <w:color w:val="000000"/>
                <w:lang w:val="sk-SK"/>
              </w:rPr>
              <w:t>Metotrexát i.t. (upravený podľa veku): IBA deň</w:t>
            </w:r>
            <w:r w:rsidR="00672BAB" w:rsidRPr="00A246BC">
              <w:rPr>
                <w:color w:val="000000"/>
                <w:lang w:val="sk-SK"/>
              </w:rPr>
              <w:t> </w:t>
            </w:r>
            <w:r w:rsidRPr="00A246BC">
              <w:rPr>
                <w:color w:val="000000"/>
                <w:lang w:val="sk-SK"/>
              </w:rPr>
              <w:t>1</w:t>
            </w:r>
          </w:p>
          <w:p w14:paraId="3A7C01FF" w14:textId="77777777" w:rsidR="00243C80" w:rsidRPr="00A246BC" w:rsidRDefault="00243C80" w:rsidP="00565503">
            <w:pPr>
              <w:pStyle w:val="Endnotentext"/>
              <w:widowControl w:val="0"/>
              <w:rPr>
                <w:color w:val="000000"/>
                <w:lang w:val="sk-SK"/>
              </w:rPr>
            </w:pPr>
            <w:r w:rsidRPr="00A246BC">
              <w:rPr>
                <w:color w:val="000000"/>
                <w:lang w:val="sk-SK"/>
              </w:rPr>
              <w:t>Trojitá i.t. liečba (upravená podľa veku): dni 8, 15</w:t>
            </w:r>
          </w:p>
        </w:tc>
      </w:tr>
      <w:tr w:rsidR="00243C80" w:rsidRPr="00A246BC" w14:paraId="0000168A" w14:textId="77777777" w:rsidTr="00565503">
        <w:trPr>
          <w:cantSplit/>
        </w:trPr>
        <w:tc>
          <w:tcPr>
            <w:tcW w:w="2358" w:type="dxa"/>
            <w:tcBorders>
              <w:top w:val="single" w:sz="4" w:space="0" w:color="auto"/>
              <w:left w:val="single" w:sz="4" w:space="0" w:color="auto"/>
              <w:bottom w:val="single" w:sz="4" w:space="0" w:color="auto"/>
              <w:right w:val="single" w:sz="4" w:space="0" w:color="auto"/>
            </w:tcBorders>
            <w:hideMark/>
          </w:tcPr>
          <w:p w14:paraId="452075C8" w14:textId="77777777" w:rsidR="00243C80" w:rsidRPr="00A246BC" w:rsidRDefault="00243C80" w:rsidP="00565503">
            <w:pPr>
              <w:pStyle w:val="Endnotentext"/>
              <w:widowControl w:val="0"/>
              <w:rPr>
                <w:color w:val="000000"/>
                <w:lang w:val="sk-SK"/>
              </w:rPr>
            </w:pPr>
            <w:r w:rsidRPr="00A246BC">
              <w:rPr>
                <w:color w:val="000000"/>
                <w:lang w:val="sk-SK"/>
              </w:rPr>
              <w:t>Konsolidačný blok 2</w:t>
            </w:r>
          </w:p>
          <w:p w14:paraId="09534F14" w14:textId="77777777" w:rsidR="00243C80" w:rsidRPr="00A246BC" w:rsidRDefault="00243C80" w:rsidP="00565503">
            <w:pPr>
              <w:pStyle w:val="Endnotentext"/>
              <w:widowControl w:val="0"/>
              <w:rPr>
                <w:color w:val="000000"/>
                <w:lang w:val="sk-SK"/>
              </w:rPr>
            </w:pPr>
            <w:r w:rsidRPr="00A246BC">
              <w:rPr>
                <w:color w:val="000000"/>
                <w:lang w:val="sk-SK"/>
              </w:rPr>
              <w:t>(3 týždne)</w:t>
            </w:r>
          </w:p>
        </w:tc>
        <w:tc>
          <w:tcPr>
            <w:tcW w:w="6929" w:type="dxa"/>
            <w:tcBorders>
              <w:top w:val="single" w:sz="4" w:space="0" w:color="auto"/>
              <w:left w:val="single" w:sz="4" w:space="0" w:color="auto"/>
              <w:bottom w:val="single" w:sz="4" w:space="0" w:color="auto"/>
              <w:right w:val="single" w:sz="4" w:space="0" w:color="auto"/>
            </w:tcBorders>
            <w:hideMark/>
          </w:tcPr>
          <w:p w14:paraId="5C0D6870" w14:textId="77777777" w:rsidR="00243C80" w:rsidRPr="00A246BC" w:rsidRDefault="00243C80" w:rsidP="00565503">
            <w:pPr>
              <w:pStyle w:val="Endnotentext"/>
              <w:widowControl w:val="0"/>
              <w:rPr>
                <w:color w:val="000000"/>
                <w:lang w:val="sk-SK"/>
              </w:rPr>
            </w:pPr>
            <w:r w:rsidRPr="00A246BC">
              <w:rPr>
                <w:color w:val="000000"/>
                <w:lang w:val="sk-SK"/>
              </w:rPr>
              <w:t>Metotrexát (5 g/m</w:t>
            </w:r>
            <w:r w:rsidRPr="00A246BC">
              <w:rPr>
                <w:color w:val="000000"/>
                <w:vertAlign w:val="superscript"/>
                <w:lang w:val="sk-SK"/>
              </w:rPr>
              <w:t>2</w:t>
            </w:r>
            <w:r w:rsidRPr="00A246BC">
              <w:rPr>
                <w:color w:val="000000"/>
                <w:lang w:val="sk-SK"/>
              </w:rPr>
              <w:t xml:space="preserve"> počas 24 h, i.v.): deň 1</w:t>
            </w:r>
          </w:p>
          <w:p w14:paraId="096C770B" w14:textId="77777777" w:rsidR="00243C80" w:rsidRPr="00A246BC" w:rsidRDefault="00243C80" w:rsidP="00565503">
            <w:pPr>
              <w:pStyle w:val="Endnotentext"/>
              <w:widowControl w:val="0"/>
              <w:rPr>
                <w:color w:val="000000"/>
                <w:lang w:val="sk-SK"/>
              </w:rPr>
            </w:pPr>
            <w:r w:rsidRPr="00A246BC">
              <w:rPr>
                <w:color w:val="000000"/>
                <w:lang w:val="sk-SK"/>
              </w:rPr>
              <w:t>Leukovorín (75 mg/m</w:t>
            </w:r>
            <w:r w:rsidRPr="00A246BC">
              <w:rPr>
                <w:color w:val="000000"/>
                <w:vertAlign w:val="superscript"/>
                <w:lang w:val="sk-SK"/>
              </w:rPr>
              <w:t>2</w:t>
            </w:r>
            <w:r w:rsidRPr="00A246BC">
              <w:rPr>
                <w:color w:val="000000"/>
                <w:lang w:val="sk-SK"/>
              </w:rPr>
              <w:t xml:space="preserve"> v 36 h, i.v.; 15 mg/m</w:t>
            </w:r>
            <w:r w:rsidRPr="00A246BC">
              <w:rPr>
                <w:color w:val="000000"/>
                <w:vertAlign w:val="superscript"/>
                <w:lang w:val="sk-SK"/>
              </w:rPr>
              <w:t>2</w:t>
            </w:r>
            <w:r w:rsidRPr="00A246BC">
              <w:rPr>
                <w:color w:val="000000"/>
                <w:lang w:val="sk-SK"/>
              </w:rPr>
              <w:t xml:space="preserve"> i.v. alebo p.o. q6h x 6 dávok)iii: dni 2 a 3</w:t>
            </w:r>
          </w:p>
          <w:p w14:paraId="211F991F" w14:textId="77777777" w:rsidR="00243C80" w:rsidRPr="00A246BC" w:rsidRDefault="00243C80" w:rsidP="00565503">
            <w:pPr>
              <w:pStyle w:val="Endnotentext"/>
              <w:widowControl w:val="0"/>
              <w:rPr>
                <w:color w:val="000000"/>
                <w:lang w:val="sk-SK"/>
              </w:rPr>
            </w:pPr>
            <w:r w:rsidRPr="00A246BC">
              <w:rPr>
                <w:color w:val="000000"/>
                <w:lang w:val="sk-SK"/>
              </w:rPr>
              <w:t>Trojitá i.t. liečba (upravená podľa veku): deň 1</w:t>
            </w:r>
          </w:p>
          <w:p w14:paraId="5441EF9C" w14:textId="77777777" w:rsidR="00243C80" w:rsidRPr="00A246BC" w:rsidRDefault="00243C80" w:rsidP="00565503">
            <w:pPr>
              <w:pStyle w:val="Endnotentext"/>
              <w:widowControl w:val="0"/>
              <w:rPr>
                <w:color w:val="000000"/>
                <w:lang w:val="sk-SK"/>
              </w:rPr>
            </w:pPr>
            <w:r w:rsidRPr="00A246BC">
              <w:rPr>
                <w:color w:val="000000"/>
                <w:lang w:val="sk-SK"/>
              </w:rPr>
              <w:t>ARA-C (3 g/m</w:t>
            </w:r>
            <w:r w:rsidRPr="00A246BC">
              <w:rPr>
                <w:color w:val="000000"/>
                <w:vertAlign w:val="superscript"/>
                <w:lang w:val="sk-SK"/>
              </w:rPr>
              <w:t>2</w:t>
            </w:r>
            <w:r w:rsidRPr="00A246BC">
              <w:rPr>
                <w:color w:val="000000"/>
                <w:lang w:val="sk-SK"/>
              </w:rPr>
              <w:t>/dávka q 12 h x 4, i.v.): dni 2 a 3</w:t>
            </w:r>
          </w:p>
          <w:p w14:paraId="00921A1A" w14:textId="77777777" w:rsidR="00243C80" w:rsidRPr="00A246BC" w:rsidRDefault="00243C80" w:rsidP="00565503">
            <w:pPr>
              <w:pStyle w:val="Endnotentext"/>
              <w:widowControl w:val="0"/>
              <w:rPr>
                <w:color w:val="000000"/>
                <w:lang w:val="sk-SK"/>
              </w:rPr>
            </w:pPr>
            <w:r w:rsidRPr="00A246BC">
              <w:rPr>
                <w:color w:val="000000"/>
                <w:lang w:val="sk-SK"/>
              </w:rPr>
              <w:t>G-CSF (5 μg/kg, s.c.): dni 4-13 alebo pokiaľ ANC &gt; 1</w:t>
            </w:r>
            <w:r w:rsidR="00672BAB" w:rsidRPr="00A246BC">
              <w:rPr>
                <w:color w:val="000000"/>
                <w:lang w:val="sk-SK"/>
              </w:rPr>
              <w:t> </w:t>
            </w:r>
            <w:r w:rsidRPr="00A246BC">
              <w:rPr>
                <w:color w:val="000000"/>
                <w:lang w:val="sk-SK"/>
              </w:rPr>
              <w:t>500 po nadire</w:t>
            </w:r>
          </w:p>
        </w:tc>
      </w:tr>
      <w:tr w:rsidR="00243C80" w:rsidRPr="00A246BC" w14:paraId="64E87538" w14:textId="77777777" w:rsidTr="00565503">
        <w:trPr>
          <w:cantSplit/>
        </w:trPr>
        <w:tc>
          <w:tcPr>
            <w:tcW w:w="2358" w:type="dxa"/>
            <w:tcBorders>
              <w:top w:val="single" w:sz="4" w:space="0" w:color="auto"/>
              <w:left w:val="single" w:sz="4" w:space="0" w:color="auto"/>
              <w:bottom w:val="single" w:sz="4" w:space="0" w:color="auto"/>
              <w:right w:val="single" w:sz="4" w:space="0" w:color="auto"/>
            </w:tcBorders>
            <w:hideMark/>
          </w:tcPr>
          <w:p w14:paraId="1E6D5D5D" w14:textId="77777777" w:rsidR="00243C80" w:rsidRPr="00A246BC" w:rsidRDefault="00243C80" w:rsidP="00565503">
            <w:pPr>
              <w:pStyle w:val="Endnotentext"/>
              <w:widowControl w:val="0"/>
              <w:rPr>
                <w:color w:val="000000"/>
                <w:lang w:val="sk-SK"/>
              </w:rPr>
            </w:pPr>
            <w:r w:rsidRPr="00A246BC">
              <w:rPr>
                <w:color w:val="000000"/>
                <w:lang w:val="sk-SK"/>
              </w:rPr>
              <w:t>Reindukčný blok 1</w:t>
            </w:r>
          </w:p>
          <w:p w14:paraId="64A384B9" w14:textId="77777777" w:rsidR="00243C80" w:rsidRPr="00A246BC" w:rsidRDefault="00243C80" w:rsidP="00565503">
            <w:pPr>
              <w:pStyle w:val="Endnotentext"/>
              <w:widowControl w:val="0"/>
              <w:rPr>
                <w:color w:val="000000"/>
                <w:lang w:val="sk-SK"/>
              </w:rPr>
            </w:pPr>
            <w:r w:rsidRPr="00A246BC">
              <w:rPr>
                <w:color w:val="000000"/>
                <w:lang w:val="sk-SK"/>
              </w:rPr>
              <w:t>(3 týždne)</w:t>
            </w:r>
          </w:p>
        </w:tc>
        <w:tc>
          <w:tcPr>
            <w:tcW w:w="6929" w:type="dxa"/>
            <w:tcBorders>
              <w:top w:val="single" w:sz="4" w:space="0" w:color="auto"/>
              <w:left w:val="single" w:sz="4" w:space="0" w:color="auto"/>
              <w:bottom w:val="single" w:sz="4" w:space="0" w:color="auto"/>
              <w:right w:val="single" w:sz="4" w:space="0" w:color="auto"/>
            </w:tcBorders>
            <w:hideMark/>
          </w:tcPr>
          <w:p w14:paraId="70278911" w14:textId="77777777" w:rsidR="00243C80" w:rsidRPr="00A246BC" w:rsidRDefault="00243C80" w:rsidP="00565503">
            <w:pPr>
              <w:pStyle w:val="Endnotentext"/>
              <w:widowControl w:val="0"/>
              <w:rPr>
                <w:color w:val="000000"/>
                <w:lang w:val="sk-SK"/>
              </w:rPr>
            </w:pPr>
            <w:r w:rsidRPr="00A246BC">
              <w:rPr>
                <w:color w:val="000000"/>
                <w:lang w:val="sk-SK"/>
              </w:rPr>
              <w:t>VCR (1,5 mg/m</w:t>
            </w:r>
            <w:r w:rsidRPr="00A246BC">
              <w:rPr>
                <w:color w:val="000000"/>
                <w:vertAlign w:val="superscript"/>
                <w:lang w:val="sk-SK"/>
              </w:rPr>
              <w:t>2</w:t>
            </w:r>
            <w:r w:rsidRPr="00A246BC">
              <w:rPr>
                <w:color w:val="000000"/>
                <w:lang w:val="sk-SK"/>
              </w:rPr>
              <w:t>/deň, i.v.): dni 1, 8 a</w:t>
            </w:r>
            <w:r w:rsidR="00672BAB" w:rsidRPr="00A246BC">
              <w:rPr>
                <w:color w:val="000000"/>
                <w:lang w:val="sk-SK"/>
              </w:rPr>
              <w:t> </w:t>
            </w:r>
            <w:r w:rsidRPr="00A246BC">
              <w:rPr>
                <w:color w:val="000000"/>
                <w:lang w:val="sk-SK"/>
              </w:rPr>
              <w:t>15</w:t>
            </w:r>
          </w:p>
          <w:p w14:paraId="37C2458A" w14:textId="77777777" w:rsidR="00243C80" w:rsidRPr="00A246BC" w:rsidRDefault="00243C80" w:rsidP="00565503">
            <w:pPr>
              <w:pStyle w:val="Endnotentext"/>
              <w:widowControl w:val="0"/>
              <w:rPr>
                <w:color w:val="000000"/>
                <w:lang w:val="sk-SK"/>
              </w:rPr>
            </w:pPr>
            <w:r w:rsidRPr="00A246BC">
              <w:rPr>
                <w:color w:val="000000"/>
                <w:lang w:val="sk-SK"/>
              </w:rPr>
              <w:t>DAUN (45 mg/m</w:t>
            </w:r>
            <w:r w:rsidRPr="00A246BC">
              <w:rPr>
                <w:color w:val="000000"/>
                <w:vertAlign w:val="superscript"/>
                <w:lang w:val="sk-SK"/>
              </w:rPr>
              <w:t>2</w:t>
            </w:r>
            <w:r w:rsidRPr="00A246BC">
              <w:rPr>
                <w:color w:val="000000"/>
                <w:lang w:val="sk-SK"/>
              </w:rPr>
              <w:t>/deň bolus, i.v.): dni 1 a</w:t>
            </w:r>
            <w:r w:rsidR="00672BAB" w:rsidRPr="00A246BC">
              <w:rPr>
                <w:color w:val="000000"/>
                <w:lang w:val="sk-SK"/>
              </w:rPr>
              <w:t> </w:t>
            </w:r>
            <w:r w:rsidRPr="00A246BC">
              <w:rPr>
                <w:color w:val="000000"/>
                <w:lang w:val="sk-SK"/>
              </w:rPr>
              <w:t>2</w:t>
            </w:r>
          </w:p>
          <w:p w14:paraId="32F29C6B" w14:textId="77777777" w:rsidR="00243C80" w:rsidRPr="00A246BC" w:rsidRDefault="00243C80" w:rsidP="00565503">
            <w:pPr>
              <w:pStyle w:val="Endnotentext"/>
              <w:widowControl w:val="0"/>
              <w:rPr>
                <w:color w:val="000000"/>
                <w:lang w:val="sk-SK"/>
              </w:rPr>
            </w:pPr>
            <w:r w:rsidRPr="00A246BC">
              <w:rPr>
                <w:color w:val="000000"/>
                <w:lang w:val="sk-SK"/>
              </w:rPr>
              <w:t>CPM (250 mg/m</w:t>
            </w:r>
            <w:r w:rsidRPr="00A246BC">
              <w:rPr>
                <w:color w:val="000000"/>
                <w:vertAlign w:val="superscript"/>
                <w:lang w:val="sk-SK"/>
              </w:rPr>
              <w:t>2</w:t>
            </w:r>
            <w:r w:rsidRPr="00A246BC">
              <w:rPr>
                <w:color w:val="000000"/>
                <w:lang w:val="sk-SK"/>
              </w:rPr>
              <w:t>/dávka q12h x 4 dávky, i.v.): dni 3 a 4</w:t>
            </w:r>
          </w:p>
          <w:p w14:paraId="2067942F" w14:textId="77777777" w:rsidR="00243C80" w:rsidRPr="00A246BC" w:rsidRDefault="00243C80" w:rsidP="00565503">
            <w:pPr>
              <w:pStyle w:val="Endnotentext"/>
              <w:widowControl w:val="0"/>
              <w:rPr>
                <w:color w:val="000000"/>
                <w:lang w:val="sk-SK"/>
              </w:rPr>
            </w:pPr>
            <w:r w:rsidRPr="00A246BC">
              <w:rPr>
                <w:color w:val="000000"/>
                <w:lang w:val="sk-SK"/>
              </w:rPr>
              <w:t>PEG-ASP (2</w:t>
            </w:r>
            <w:r w:rsidR="00672BAB" w:rsidRPr="00A246BC">
              <w:rPr>
                <w:color w:val="000000"/>
                <w:lang w:val="sk-SK"/>
              </w:rPr>
              <w:t> </w:t>
            </w:r>
            <w:r w:rsidRPr="00A246BC">
              <w:rPr>
                <w:color w:val="000000"/>
                <w:lang w:val="sk-SK"/>
              </w:rPr>
              <w:t>500 IU/m</w:t>
            </w:r>
            <w:r w:rsidRPr="00A246BC">
              <w:rPr>
                <w:color w:val="000000"/>
                <w:vertAlign w:val="superscript"/>
                <w:lang w:val="sk-SK"/>
              </w:rPr>
              <w:t>2</w:t>
            </w:r>
            <w:r w:rsidRPr="00A246BC">
              <w:rPr>
                <w:color w:val="000000"/>
                <w:lang w:val="sk-SK"/>
              </w:rPr>
              <w:t>, i.m.): deň 4</w:t>
            </w:r>
          </w:p>
          <w:p w14:paraId="40AC8459" w14:textId="77777777" w:rsidR="00243C80" w:rsidRPr="00A246BC" w:rsidRDefault="00243C80" w:rsidP="00565503">
            <w:pPr>
              <w:pStyle w:val="Endnotentext"/>
              <w:widowControl w:val="0"/>
              <w:rPr>
                <w:color w:val="000000"/>
                <w:lang w:val="sk-SK"/>
              </w:rPr>
            </w:pPr>
            <w:r w:rsidRPr="00A246BC">
              <w:rPr>
                <w:color w:val="000000"/>
                <w:lang w:val="sk-SK"/>
              </w:rPr>
              <w:t>G-CSF (5 μg/kg, s.c.): dni 5</w:t>
            </w:r>
            <w:r w:rsidRPr="00A246BC">
              <w:rPr>
                <w:color w:val="000000"/>
                <w:lang w:val="sk-SK"/>
              </w:rPr>
              <w:noBreakHyphen/>
              <w:t>14 alebo pokiaľ ANC &gt; 1</w:t>
            </w:r>
            <w:r w:rsidR="00672BAB" w:rsidRPr="00A246BC">
              <w:rPr>
                <w:color w:val="000000"/>
                <w:lang w:val="sk-SK"/>
              </w:rPr>
              <w:t> </w:t>
            </w:r>
            <w:r w:rsidRPr="00A246BC">
              <w:rPr>
                <w:color w:val="000000"/>
                <w:lang w:val="sk-SK"/>
              </w:rPr>
              <w:t>500 po nadire</w:t>
            </w:r>
          </w:p>
          <w:p w14:paraId="355E29CB" w14:textId="77777777" w:rsidR="00243C80" w:rsidRPr="00A246BC" w:rsidRDefault="00243C80" w:rsidP="00565503">
            <w:pPr>
              <w:pStyle w:val="Endnotentext"/>
              <w:widowControl w:val="0"/>
              <w:rPr>
                <w:color w:val="000000"/>
                <w:lang w:val="sk-SK"/>
              </w:rPr>
            </w:pPr>
            <w:r w:rsidRPr="00A246BC">
              <w:rPr>
                <w:color w:val="000000"/>
                <w:lang w:val="sk-SK"/>
              </w:rPr>
              <w:t>Trojitá i.t. liečba (upravená podľa veku): dni 1 a</w:t>
            </w:r>
            <w:r w:rsidR="00672BAB" w:rsidRPr="00A246BC">
              <w:rPr>
                <w:color w:val="000000"/>
                <w:lang w:val="sk-SK"/>
              </w:rPr>
              <w:t> </w:t>
            </w:r>
            <w:r w:rsidRPr="00A246BC">
              <w:rPr>
                <w:color w:val="000000"/>
                <w:lang w:val="sk-SK"/>
              </w:rPr>
              <w:t>15</w:t>
            </w:r>
          </w:p>
          <w:p w14:paraId="787613F4" w14:textId="77777777" w:rsidR="00243C80" w:rsidRPr="00A246BC" w:rsidRDefault="00243C80" w:rsidP="00565503">
            <w:pPr>
              <w:pStyle w:val="Endnotentext"/>
              <w:widowControl w:val="0"/>
              <w:rPr>
                <w:color w:val="000000"/>
                <w:lang w:val="sk-SK"/>
              </w:rPr>
            </w:pPr>
            <w:r w:rsidRPr="00A246BC">
              <w:rPr>
                <w:color w:val="000000"/>
                <w:lang w:val="sk-SK"/>
              </w:rPr>
              <w:t>DEX (6 mg/m</w:t>
            </w:r>
            <w:r w:rsidRPr="00A246BC">
              <w:rPr>
                <w:color w:val="000000"/>
                <w:vertAlign w:val="superscript"/>
                <w:lang w:val="sk-SK"/>
              </w:rPr>
              <w:t>2</w:t>
            </w:r>
            <w:r w:rsidRPr="00A246BC">
              <w:rPr>
                <w:color w:val="000000"/>
                <w:lang w:val="sk-SK"/>
              </w:rPr>
              <w:t>/deň, p.o.): dni 1</w:t>
            </w:r>
            <w:r w:rsidRPr="00A246BC">
              <w:rPr>
                <w:color w:val="000000"/>
                <w:lang w:val="sk-SK"/>
              </w:rPr>
              <w:noBreakHyphen/>
              <w:t>7 a</w:t>
            </w:r>
            <w:r w:rsidR="00672BAB" w:rsidRPr="00A246BC">
              <w:rPr>
                <w:color w:val="000000"/>
                <w:lang w:val="sk-SK"/>
              </w:rPr>
              <w:t> </w:t>
            </w:r>
            <w:r w:rsidRPr="00A246BC">
              <w:rPr>
                <w:color w:val="000000"/>
                <w:lang w:val="sk-SK"/>
              </w:rPr>
              <w:t>15</w:t>
            </w:r>
            <w:r w:rsidRPr="00A246BC">
              <w:rPr>
                <w:color w:val="000000"/>
                <w:lang w:val="sk-SK"/>
              </w:rPr>
              <w:noBreakHyphen/>
              <w:t>21</w:t>
            </w:r>
          </w:p>
        </w:tc>
      </w:tr>
      <w:tr w:rsidR="00243C80" w:rsidRPr="00A246BC" w14:paraId="23A4BB50" w14:textId="77777777" w:rsidTr="00565503">
        <w:trPr>
          <w:cantSplit/>
        </w:trPr>
        <w:tc>
          <w:tcPr>
            <w:tcW w:w="2358" w:type="dxa"/>
            <w:tcBorders>
              <w:top w:val="single" w:sz="4" w:space="0" w:color="auto"/>
              <w:left w:val="single" w:sz="4" w:space="0" w:color="auto"/>
              <w:bottom w:val="single" w:sz="4" w:space="0" w:color="auto"/>
              <w:right w:val="single" w:sz="4" w:space="0" w:color="auto"/>
            </w:tcBorders>
            <w:hideMark/>
          </w:tcPr>
          <w:p w14:paraId="44E5CFAB" w14:textId="77777777" w:rsidR="00243C80" w:rsidRPr="00A246BC" w:rsidRDefault="00243C80" w:rsidP="00565503">
            <w:pPr>
              <w:pStyle w:val="Endnotentext"/>
              <w:widowControl w:val="0"/>
              <w:rPr>
                <w:color w:val="000000"/>
                <w:lang w:val="sk-SK"/>
              </w:rPr>
            </w:pPr>
            <w:r w:rsidRPr="00A246BC">
              <w:rPr>
                <w:color w:val="000000"/>
                <w:lang w:val="sk-SK"/>
              </w:rPr>
              <w:t>Intenzifikačný blok 1</w:t>
            </w:r>
          </w:p>
          <w:p w14:paraId="3F5CA34B" w14:textId="77777777" w:rsidR="00243C80" w:rsidRPr="00A246BC" w:rsidRDefault="00243C80" w:rsidP="00565503">
            <w:pPr>
              <w:pStyle w:val="Endnotentext"/>
              <w:widowControl w:val="0"/>
              <w:rPr>
                <w:color w:val="000000"/>
                <w:lang w:val="sk-SK"/>
              </w:rPr>
            </w:pPr>
            <w:r w:rsidRPr="00A246BC">
              <w:rPr>
                <w:color w:val="000000"/>
                <w:lang w:val="sk-SK"/>
              </w:rPr>
              <w:t>(9 týždňov)</w:t>
            </w:r>
          </w:p>
        </w:tc>
        <w:tc>
          <w:tcPr>
            <w:tcW w:w="6929" w:type="dxa"/>
            <w:tcBorders>
              <w:top w:val="single" w:sz="4" w:space="0" w:color="auto"/>
              <w:left w:val="single" w:sz="4" w:space="0" w:color="auto"/>
              <w:bottom w:val="single" w:sz="4" w:space="0" w:color="auto"/>
              <w:right w:val="single" w:sz="4" w:space="0" w:color="auto"/>
            </w:tcBorders>
            <w:hideMark/>
          </w:tcPr>
          <w:p w14:paraId="5FF15BB8" w14:textId="77777777" w:rsidR="00243C80" w:rsidRPr="00A246BC" w:rsidRDefault="00243C80" w:rsidP="00565503">
            <w:pPr>
              <w:pStyle w:val="Endnotentext"/>
              <w:widowControl w:val="0"/>
              <w:rPr>
                <w:color w:val="000000"/>
                <w:lang w:val="sk-SK"/>
              </w:rPr>
            </w:pPr>
            <w:r w:rsidRPr="00A246BC">
              <w:rPr>
                <w:color w:val="000000"/>
                <w:lang w:val="sk-SK"/>
              </w:rPr>
              <w:t>Metotrexát (5 g/m</w:t>
            </w:r>
            <w:r w:rsidRPr="00A246BC">
              <w:rPr>
                <w:color w:val="000000"/>
                <w:vertAlign w:val="superscript"/>
                <w:lang w:val="sk-SK"/>
              </w:rPr>
              <w:t>2</w:t>
            </w:r>
            <w:r w:rsidRPr="00A246BC">
              <w:rPr>
                <w:color w:val="000000"/>
                <w:lang w:val="sk-SK"/>
              </w:rPr>
              <w:t xml:space="preserve"> počas 24 h, i.v.): dni 1 a</w:t>
            </w:r>
            <w:r w:rsidR="00672BAB" w:rsidRPr="00A246BC">
              <w:rPr>
                <w:color w:val="000000"/>
                <w:lang w:val="sk-SK"/>
              </w:rPr>
              <w:t> </w:t>
            </w:r>
            <w:r w:rsidRPr="00A246BC">
              <w:rPr>
                <w:color w:val="000000"/>
                <w:lang w:val="sk-SK"/>
              </w:rPr>
              <w:t>15</w:t>
            </w:r>
          </w:p>
          <w:p w14:paraId="49589C20" w14:textId="77777777" w:rsidR="00243C80" w:rsidRPr="00A246BC" w:rsidRDefault="00243C80" w:rsidP="00565503">
            <w:pPr>
              <w:pStyle w:val="Endnotentext"/>
              <w:widowControl w:val="0"/>
              <w:rPr>
                <w:color w:val="000000"/>
                <w:lang w:val="sk-SK"/>
              </w:rPr>
            </w:pPr>
            <w:r w:rsidRPr="00A246BC">
              <w:rPr>
                <w:color w:val="000000"/>
                <w:lang w:val="sk-SK"/>
              </w:rPr>
              <w:t>Leukovorín (75 mg/m</w:t>
            </w:r>
            <w:r w:rsidRPr="00A246BC">
              <w:rPr>
                <w:color w:val="000000"/>
                <w:vertAlign w:val="superscript"/>
                <w:lang w:val="sk-SK"/>
              </w:rPr>
              <w:t>2</w:t>
            </w:r>
            <w:r w:rsidRPr="00A246BC">
              <w:rPr>
                <w:color w:val="000000"/>
                <w:lang w:val="sk-SK"/>
              </w:rPr>
              <w:t xml:space="preserve"> v</w:t>
            </w:r>
            <w:r w:rsidR="00672BAB" w:rsidRPr="00A246BC">
              <w:rPr>
                <w:color w:val="000000"/>
                <w:lang w:val="sk-SK"/>
              </w:rPr>
              <w:t> </w:t>
            </w:r>
            <w:r w:rsidRPr="00A246BC">
              <w:rPr>
                <w:color w:val="000000"/>
                <w:lang w:val="sk-SK"/>
              </w:rPr>
              <w:t>36</w:t>
            </w:r>
            <w:r w:rsidR="00672BAB" w:rsidRPr="00A246BC">
              <w:rPr>
                <w:color w:val="000000"/>
                <w:lang w:val="sk-SK"/>
              </w:rPr>
              <w:t> </w:t>
            </w:r>
            <w:r w:rsidRPr="00A246BC">
              <w:rPr>
                <w:color w:val="000000"/>
                <w:lang w:val="sk-SK"/>
              </w:rPr>
              <w:t>h, i.v.; 15 mg/m</w:t>
            </w:r>
            <w:r w:rsidRPr="00A246BC">
              <w:rPr>
                <w:color w:val="000000"/>
                <w:vertAlign w:val="superscript"/>
                <w:lang w:val="sk-SK"/>
              </w:rPr>
              <w:t>2</w:t>
            </w:r>
            <w:r w:rsidRPr="00A246BC">
              <w:rPr>
                <w:color w:val="000000"/>
                <w:lang w:val="sk-SK"/>
              </w:rPr>
              <w:t xml:space="preserve"> i.v. alebo p.o. q6h x 6 dávok)iii: dni 2, 3, 16 a</w:t>
            </w:r>
            <w:r w:rsidR="00672BAB" w:rsidRPr="00A246BC">
              <w:rPr>
                <w:color w:val="000000"/>
                <w:lang w:val="sk-SK"/>
              </w:rPr>
              <w:t> </w:t>
            </w:r>
            <w:r w:rsidRPr="00A246BC">
              <w:rPr>
                <w:color w:val="000000"/>
                <w:lang w:val="sk-SK"/>
              </w:rPr>
              <w:t>17</w:t>
            </w:r>
          </w:p>
          <w:p w14:paraId="676A623F" w14:textId="77777777" w:rsidR="00243C80" w:rsidRPr="00A246BC" w:rsidRDefault="00243C80" w:rsidP="00565503">
            <w:pPr>
              <w:pStyle w:val="Endnotentext"/>
              <w:widowControl w:val="0"/>
              <w:rPr>
                <w:color w:val="000000"/>
                <w:lang w:val="sk-SK"/>
              </w:rPr>
            </w:pPr>
            <w:r w:rsidRPr="00A246BC">
              <w:rPr>
                <w:color w:val="000000"/>
                <w:lang w:val="sk-SK"/>
              </w:rPr>
              <w:t>Trojitá i.t. liečba (upravená podľa veku): dni 1 a</w:t>
            </w:r>
            <w:r w:rsidR="00672BAB" w:rsidRPr="00A246BC">
              <w:rPr>
                <w:color w:val="000000"/>
                <w:lang w:val="sk-SK"/>
              </w:rPr>
              <w:t> </w:t>
            </w:r>
            <w:r w:rsidRPr="00A246BC">
              <w:rPr>
                <w:color w:val="000000"/>
                <w:lang w:val="sk-SK"/>
              </w:rPr>
              <w:t>22</w:t>
            </w:r>
          </w:p>
          <w:p w14:paraId="7747F6EE" w14:textId="77777777" w:rsidR="00243C80" w:rsidRPr="00A246BC" w:rsidRDefault="00243C80" w:rsidP="00565503">
            <w:pPr>
              <w:pStyle w:val="Endnotentext"/>
              <w:widowControl w:val="0"/>
              <w:rPr>
                <w:color w:val="000000"/>
                <w:lang w:val="sk-SK"/>
              </w:rPr>
            </w:pPr>
            <w:r w:rsidRPr="00A246BC">
              <w:rPr>
                <w:color w:val="000000"/>
                <w:lang w:val="sk-SK"/>
              </w:rPr>
              <w:t>VP-16 (100 mg/m</w:t>
            </w:r>
            <w:r w:rsidRPr="00A246BC">
              <w:rPr>
                <w:color w:val="000000"/>
                <w:vertAlign w:val="superscript"/>
                <w:lang w:val="sk-SK"/>
              </w:rPr>
              <w:t>2</w:t>
            </w:r>
            <w:r w:rsidRPr="00A246BC">
              <w:rPr>
                <w:color w:val="000000"/>
                <w:lang w:val="sk-SK"/>
              </w:rPr>
              <w:t>/deň, i.v.): dni 22</w:t>
            </w:r>
            <w:r w:rsidRPr="00A246BC">
              <w:rPr>
                <w:color w:val="000000"/>
                <w:lang w:val="sk-SK"/>
              </w:rPr>
              <w:noBreakHyphen/>
              <w:t>26</w:t>
            </w:r>
          </w:p>
          <w:p w14:paraId="1ED905D1" w14:textId="77777777" w:rsidR="00243C80" w:rsidRPr="00A246BC" w:rsidRDefault="00243C80" w:rsidP="00565503">
            <w:pPr>
              <w:pStyle w:val="Endnotentext"/>
              <w:widowControl w:val="0"/>
              <w:rPr>
                <w:color w:val="000000"/>
                <w:lang w:val="sk-SK"/>
              </w:rPr>
            </w:pPr>
            <w:r w:rsidRPr="00A246BC">
              <w:rPr>
                <w:color w:val="000000"/>
                <w:lang w:val="sk-SK"/>
              </w:rPr>
              <w:t>CPM (300 mg/m</w:t>
            </w:r>
            <w:r w:rsidRPr="00A246BC">
              <w:rPr>
                <w:color w:val="000000"/>
                <w:vertAlign w:val="superscript"/>
                <w:lang w:val="sk-SK"/>
              </w:rPr>
              <w:t>2</w:t>
            </w:r>
            <w:r w:rsidRPr="00A246BC">
              <w:rPr>
                <w:color w:val="000000"/>
                <w:lang w:val="sk-SK"/>
              </w:rPr>
              <w:t>/deň, i.v.): dni 22</w:t>
            </w:r>
            <w:r w:rsidRPr="00A246BC">
              <w:rPr>
                <w:color w:val="000000"/>
                <w:lang w:val="sk-SK"/>
              </w:rPr>
              <w:noBreakHyphen/>
              <w:t>26</w:t>
            </w:r>
          </w:p>
          <w:p w14:paraId="06C0F86C" w14:textId="77777777" w:rsidR="00243C80" w:rsidRPr="00A246BC" w:rsidRDefault="00243C80" w:rsidP="00565503">
            <w:pPr>
              <w:pStyle w:val="Endnotentext"/>
              <w:widowControl w:val="0"/>
              <w:rPr>
                <w:color w:val="000000"/>
                <w:lang w:val="sk-SK"/>
              </w:rPr>
            </w:pPr>
            <w:r w:rsidRPr="00A246BC">
              <w:rPr>
                <w:color w:val="000000"/>
                <w:lang w:val="sk-SK"/>
              </w:rPr>
              <w:t>MESNA (150 mg/m</w:t>
            </w:r>
            <w:r w:rsidRPr="00A246BC">
              <w:rPr>
                <w:color w:val="000000"/>
                <w:vertAlign w:val="superscript"/>
                <w:lang w:val="sk-SK"/>
              </w:rPr>
              <w:t>2</w:t>
            </w:r>
            <w:r w:rsidRPr="00A246BC">
              <w:rPr>
                <w:color w:val="000000"/>
                <w:lang w:val="sk-SK"/>
              </w:rPr>
              <w:t>/deň, i.v.): dni 22</w:t>
            </w:r>
            <w:r w:rsidRPr="00A246BC">
              <w:rPr>
                <w:color w:val="000000"/>
                <w:lang w:val="sk-SK"/>
              </w:rPr>
              <w:noBreakHyphen/>
              <w:t>26</w:t>
            </w:r>
          </w:p>
          <w:p w14:paraId="34070460" w14:textId="77777777" w:rsidR="00243C80" w:rsidRPr="00A246BC" w:rsidRDefault="00243C80" w:rsidP="00565503">
            <w:pPr>
              <w:pStyle w:val="Endnotentext"/>
              <w:widowControl w:val="0"/>
              <w:rPr>
                <w:color w:val="000000"/>
                <w:lang w:val="sk-SK"/>
              </w:rPr>
            </w:pPr>
            <w:r w:rsidRPr="00A246BC">
              <w:rPr>
                <w:color w:val="000000"/>
                <w:lang w:val="sk-SK"/>
              </w:rPr>
              <w:t>G-CSF (5 μg/kg, s.c.): dni 27-36 alebo pokiaľ ANC &gt; 1</w:t>
            </w:r>
            <w:r w:rsidR="00672BAB" w:rsidRPr="00A246BC">
              <w:rPr>
                <w:color w:val="000000"/>
                <w:lang w:val="sk-SK"/>
              </w:rPr>
              <w:t> </w:t>
            </w:r>
            <w:r w:rsidRPr="00A246BC">
              <w:rPr>
                <w:color w:val="000000"/>
                <w:lang w:val="sk-SK"/>
              </w:rPr>
              <w:t>500 po nadire</w:t>
            </w:r>
          </w:p>
          <w:p w14:paraId="0C3FB91C" w14:textId="77777777" w:rsidR="00243C80" w:rsidRPr="00A246BC" w:rsidRDefault="00243C80" w:rsidP="00565503">
            <w:pPr>
              <w:pStyle w:val="Endnotentext"/>
              <w:widowControl w:val="0"/>
              <w:rPr>
                <w:color w:val="000000"/>
                <w:lang w:val="sk-SK"/>
              </w:rPr>
            </w:pPr>
            <w:r w:rsidRPr="00A246BC">
              <w:rPr>
                <w:color w:val="000000"/>
                <w:lang w:val="sk-SK"/>
              </w:rPr>
              <w:t>ARA-C (3 g/m</w:t>
            </w:r>
            <w:r w:rsidRPr="00A246BC">
              <w:rPr>
                <w:color w:val="000000"/>
                <w:vertAlign w:val="superscript"/>
                <w:lang w:val="sk-SK"/>
              </w:rPr>
              <w:t>2</w:t>
            </w:r>
            <w:r w:rsidRPr="00A246BC">
              <w:rPr>
                <w:color w:val="000000"/>
                <w:lang w:val="sk-SK"/>
              </w:rPr>
              <w:t>, q12h, i.v.): dni 43, 44</w:t>
            </w:r>
          </w:p>
          <w:p w14:paraId="03AD1FAC" w14:textId="77777777" w:rsidR="00243C80" w:rsidRPr="00A246BC" w:rsidRDefault="00243C80" w:rsidP="00565503">
            <w:pPr>
              <w:pStyle w:val="Endnotentext"/>
              <w:widowControl w:val="0"/>
              <w:rPr>
                <w:color w:val="000000"/>
                <w:lang w:val="sk-SK"/>
              </w:rPr>
            </w:pPr>
            <w:r w:rsidRPr="00A246BC">
              <w:rPr>
                <w:color w:val="000000"/>
                <w:lang w:val="sk-SK"/>
              </w:rPr>
              <w:t>L-ASP (6</w:t>
            </w:r>
            <w:r w:rsidR="00672BAB" w:rsidRPr="00A246BC">
              <w:rPr>
                <w:color w:val="000000"/>
                <w:lang w:val="sk-SK"/>
              </w:rPr>
              <w:t> </w:t>
            </w:r>
            <w:r w:rsidRPr="00A246BC">
              <w:rPr>
                <w:color w:val="000000"/>
                <w:lang w:val="sk-SK"/>
              </w:rPr>
              <w:t>000 IU/m</w:t>
            </w:r>
            <w:r w:rsidRPr="00A246BC">
              <w:rPr>
                <w:color w:val="000000"/>
                <w:vertAlign w:val="superscript"/>
                <w:lang w:val="sk-SK"/>
              </w:rPr>
              <w:t>2</w:t>
            </w:r>
            <w:r w:rsidRPr="00A246BC">
              <w:rPr>
                <w:color w:val="000000"/>
                <w:lang w:val="sk-SK"/>
              </w:rPr>
              <w:t>, i.m.): deň 44</w:t>
            </w:r>
          </w:p>
        </w:tc>
      </w:tr>
      <w:tr w:rsidR="00243C80" w:rsidRPr="00A246BC" w14:paraId="221B1705" w14:textId="77777777" w:rsidTr="00565503">
        <w:trPr>
          <w:cantSplit/>
        </w:trPr>
        <w:tc>
          <w:tcPr>
            <w:tcW w:w="2358" w:type="dxa"/>
            <w:tcBorders>
              <w:top w:val="single" w:sz="4" w:space="0" w:color="auto"/>
              <w:left w:val="single" w:sz="4" w:space="0" w:color="auto"/>
              <w:bottom w:val="single" w:sz="4" w:space="0" w:color="auto"/>
              <w:right w:val="single" w:sz="4" w:space="0" w:color="auto"/>
            </w:tcBorders>
            <w:hideMark/>
          </w:tcPr>
          <w:p w14:paraId="01B2BDE3" w14:textId="77777777" w:rsidR="00243C80" w:rsidRPr="00A246BC" w:rsidRDefault="00243C80" w:rsidP="00565503">
            <w:pPr>
              <w:pStyle w:val="Endnotentext"/>
              <w:widowControl w:val="0"/>
              <w:rPr>
                <w:color w:val="000000"/>
                <w:lang w:val="sk-SK"/>
              </w:rPr>
            </w:pPr>
            <w:r w:rsidRPr="00A246BC">
              <w:rPr>
                <w:color w:val="000000"/>
                <w:lang w:val="sk-SK"/>
              </w:rPr>
              <w:t>Reindukčný blok 2</w:t>
            </w:r>
          </w:p>
          <w:p w14:paraId="412B6E6E" w14:textId="77777777" w:rsidR="00243C80" w:rsidRPr="00A246BC" w:rsidRDefault="00243C80" w:rsidP="00565503">
            <w:pPr>
              <w:pStyle w:val="Endnotentext"/>
              <w:widowControl w:val="0"/>
              <w:rPr>
                <w:color w:val="000000"/>
                <w:lang w:val="sk-SK"/>
              </w:rPr>
            </w:pPr>
            <w:r w:rsidRPr="00A246BC">
              <w:rPr>
                <w:color w:val="000000"/>
                <w:lang w:val="sk-SK"/>
              </w:rPr>
              <w:t>(3 týždne)</w:t>
            </w:r>
          </w:p>
        </w:tc>
        <w:tc>
          <w:tcPr>
            <w:tcW w:w="6929" w:type="dxa"/>
            <w:tcBorders>
              <w:top w:val="single" w:sz="4" w:space="0" w:color="auto"/>
              <w:left w:val="single" w:sz="4" w:space="0" w:color="auto"/>
              <w:bottom w:val="single" w:sz="4" w:space="0" w:color="auto"/>
              <w:right w:val="single" w:sz="4" w:space="0" w:color="auto"/>
            </w:tcBorders>
            <w:hideMark/>
          </w:tcPr>
          <w:p w14:paraId="3A3837F2" w14:textId="77777777" w:rsidR="00243C80" w:rsidRPr="00A246BC" w:rsidRDefault="00243C80" w:rsidP="00565503">
            <w:pPr>
              <w:pStyle w:val="Endnotentext"/>
              <w:widowControl w:val="0"/>
              <w:rPr>
                <w:color w:val="000000"/>
                <w:lang w:val="sk-SK"/>
              </w:rPr>
            </w:pPr>
            <w:r w:rsidRPr="00A246BC">
              <w:rPr>
                <w:color w:val="000000"/>
                <w:lang w:val="sk-SK"/>
              </w:rPr>
              <w:t>VCR (1.5 mg/m</w:t>
            </w:r>
            <w:r w:rsidRPr="00A246BC">
              <w:rPr>
                <w:color w:val="000000"/>
                <w:vertAlign w:val="superscript"/>
                <w:lang w:val="sk-SK"/>
              </w:rPr>
              <w:t>2</w:t>
            </w:r>
            <w:r w:rsidRPr="00A246BC">
              <w:rPr>
                <w:color w:val="000000"/>
                <w:lang w:val="sk-SK"/>
              </w:rPr>
              <w:t>/deň, i.v.): dni 1, 8 a</w:t>
            </w:r>
            <w:r w:rsidR="00672BAB" w:rsidRPr="00A246BC">
              <w:rPr>
                <w:color w:val="000000"/>
                <w:lang w:val="sk-SK"/>
              </w:rPr>
              <w:t> </w:t>
            </w:r>
            <w:r w:rsidRPr="00A246BC">
              <w:rPr>
                <w:color w:val="000000"/>
                <w:lang w:val="sk-SK"/>
              </w:rPr>
              <w:t>15</w:t>
            </w:r>
          </w:p>
          <w:p w14:paraId="19C7226C" w14:textId="77777777" w:rsidR="00243C80" w:rsidRPr="00A246BC" w:rsidRDefault="00243C80" w:rsidP="00565503">
            <w:pPr>
              <w:pStyle w:val="Endnotentext"/>
              <w:widowControl w:val="0"/>
              <w:rPr>
                <w:color w:val="000000"/>
                <w:lang w:val="sk-SK"/>
              </w:rPr>
            </w:pPr>
            <w:r w:rsidRPr="00A246BC">
              <w:rPr>
                <w:color w:val="000000"/>
                <w:lang w:val="sk-SK"/>
              </w:rPr>
              <w:t>DAUN (45 mg/m</w:t>
            </w:r>
            <w:r w:rsidRPr="00A246BC">
              <w:rPr>
                <w:color w:val="000000"/>
                <w:vertAlign w:val="superscript"/>
                <w:lang w:val="sk-SK"/>
              </w:rPr>
              <w:t>2</w:t>
            </w:r>
            <w:r w:rsidRPr="00A246BC">
              <w:rPr>
                <w:color w:val="000000"/>
                <w:lang w:val="sk-SK"/>
              </w:rPr>
              <w:t>/deň bolus, i.v.): dni 1 a</w:t>
            </w:r>
            <w:r w:rsidR="00672BAB" w:rsidRPr="00A246BC">
              <w:rPr>
                <w:color w:val="000000"/>
                <w:lang w:val="sk-SK"/>
              </w:rPr>
              <w:t> </w:t>
            </w:r>
            <w:r w:rsidRPr="00A246BC">
              <w:rPr>
                <w:color w:val="000000"/>
                <w:lang w:val="sk-SK"/>
              </w:rPr>
              <w:t>2</w:t>
            </w:r>
          </w:p>
          <w:p w14:paraId="0780451B" w14:textId="77777777" w:rsidR="00243C80" w:rsidRPr="00A246BC" w:rsidRDefault="00243C80" w:rsidP="00565503">
            <w:pPr>
              <w:pStyle w:val="Endnotentext"/>
              <w:widowControl w:val="0"/>
              <w:rPr>
                <w:color w:val="000000"/>
                <w:lang w:val="sk-SK"/>
              </w:rPr>
            </w:pPr>
            <w:r w:rsidRPr="00A246BC">
              <w:rPr>
                <w:color w:val="000000"/>
                <w:lang w:val="sk-SK"/>
              </w:rPr>
              <w:t>CPM (250 mg/m</w:t>
            </w:r>
            <w:r w:rsidRPr="00A246BC">
              <w:rPr>
                <w:color w:val="000000"/>
                <w:vertAlign w:val="superscript"/>
                <w:lang w:val="sk-SK"/>
              </w:rPr>
              <w:t>2</w:t>
            </w:r>
            <w:r w:rsidRPr="00A246BC">
              <w:rPr>
                <w:color w:val="000000"/>
                <w:lang w:val="sk-SK"/>
              </w:rPr>
              <w:t>/dávka q12h x 4 dávok, i.v.): dni 3 a 4</w:t>
            </w:r>
          </w:p>
          <w:p w14:paraId="5EE7D54E" w14:textId="77777777" w:rsidR="00243C80" w:rsidRPr="00A246BC" w:rsidRDefault="00243C80" w:rsidP="00565503">
            <w:pPr>
              <w:pStyle w:val="Endnotentext"/>
              <w:widowControl w:val="0"/>
              <w:rPr>
                <w:color w:val="000000"/>
                <w:lang w:val="sk-SK"/>
              </w:rPr>
            </w:pPr>
            <w:r w:rsidRPr="00A246BC">
              <w:rPr>
                <w:color w:val="000000"/>
                <w:lang w:val="sk-SK"/>
              </w:rPr>
              <w:t>PEG-ASP (2</w:t>
            </w:r>
            <w:r w:rsidR="00672BAB" w:rsidRPr="00A246BC">
              <w:rPr>
                <w:color w:val="000000"/>
                <w:lang w:val="sk-SK"/>
              </w:rPr>
              <w:t> </w:t>
            </w:r>
            <w:r w:rsidRPr="00A246BC">
              <w:rPr>
                <w:color w:val="000000"/>
                <w:lang w:val="sk-SK"/>
              </w:rPr>
              <w:t>500 IU/m</w:t>
            </w:r>
            <w:r w:rsidRPr="00A246BC">
              <w:rPr>
                <w:color w:val="000000"/>
                <w:vertAlign w:val="superscript"/>
                <w:lang w:val="sk-SK"/>
              </w:rPr>
              <w:t>2</w:t>
            </w:r>
            <w:r w:rsidRPr="00A246BC">
              <w:rPr>
                <w:color w:val="000000"/>
                <w:lang w:val="sk-SK"/>
              </w:rPr>
              <w:t>, i.m.): deň 4</w:t>
            </w:r>
          </w:p>
          <w:p w14:paraId="7EEEE986" w14:textId="77777777" w:rsidR="00243C80" w:rsidRPr="00A246BC" w:rsidRDefault="00243C80" w:rsidP="00565503">
            <w:pPr>
              <w:pStyle w:val="Endnotentext"/>
              <w:widowControl w:val="0"/>
              <w:rPr>
                <w:color w:val="000000"/>
                <w:lang w:val="sk-SK"/>
              </w:rPr>
            </w:pPr>
            <w:r w:rsidRPr="00A246BC">
              <w:rPr>
                <w:color w:val="000000"/>
                <w:lang w:val="sk-SK"/>
              </w:rPr>
              <w:t>G-CSF (5 μg/kg, s.c.): dni 5-14 alebo pokiaľ ANC &gt; 1</w:t>
            </w:r>
            <w:r w:rsidR="00672BAB" w:rsidRPr="00A246BC">
              <w:rPr>
                <w:color w:val="000000"/>
                <w:lang w:val="sk-SK"/>
              </w:rPr>
              <w:t> </w:t>
            </w:r>
            <w:r w:rsidRPr="00A246BC">
              <w:rPr>
                <w:color w:val="000000"/>
                <w:lang w:val="sk-SK"/>
              </w:rPr>
              <w:t>500 po nadire</w:t>
            </w:r>
          </w:p>
          <w:p w14:paraId="2E81B1DE" w14:textId="77777777" w:rsidR="00243C80" w:rsidRPr="00A246BC" w:rsidRDefault="00243C80" w:rsidP="00565503">
            <w:pPr>
              <w:pStyle w:val="Endnotentext"/>
              <w:widowControl w:val="0"/>
              <w:rPr>
                <w:color w:val="000000"/>
                <w:lang w:val="sk-SK"/>
              </w:rPr>
            </w:pPr>
            <w:r w:rsidRPr="00A246BC">
              <w:rPr>
                <w:color w:val="000000"/>
                <w:lang w:val="sk-SK"/>
              </w:rPr>
              <w:t>Trojitá i.t. liečba (upravená podľa veku): dni 1 a</w:t>
            </w:r>
            <w:r w:rsidR="00672BAB" w:rsidRPr="00A246BC">
              <w:rPr>
                <w:color w:val="000000"/>
                <w:lang w:val="sk-SK"/>
              </w:rPr>
              <w:t> </w:t>
            </w:r>
            <w:r w:rsidRPr="00A246BC">
              <w:rPr>
                <w:color w:val="000000"/>
                <w:lang w:val="sk-SK"/>
              </w:rPr>
              <w:t>15</w:t>
            </w:r>
          </w:p>
          <w:p w14:paraId="4091529D" w14:textId="77777777" w:rsidR="00243C80" w:rsidRPr="00A246BC" w:rsidRDefault="00243C80" w:rsidP="00565503">
            <w:pPr>
              <w:pStyle w:val="Endnotentext"/>
              <w:widowControl w:val="0"/>
              <w:rPr>
                <w:color w:val="000000"/>
                <w:lang w:val="sk-SK"/>
              </w:rPr>
            </w:pPr>
            <w:r w:rsidRPr="00A246BC">
              <w:rPr>
                <w:color w:val="000000"/>
                <w:lang w:val="sk-SK"/>
              </w:rPr>
              <w:t>DEX (6 mg/m</w:t>
            </w:r>
            <w:r w:rsidRPr="00A246BC">
              <w:rPr>
                <w:color w:val="000000"/>
                <w:vertAlign w:val="superscript"/>
                <w:lang w:val="sk-SK"/>
              </w:rPr>
              <w:t>2</w:t>
            </w:r>
            <w:r w:rsidRPr="00A246BC">
              <w:rPr>
                <w:color w:val="000000"/>
                <w:lang w:val="sk-SK"/>
              </w:rPr>
              <w:t>/deň, p.o.): dni 1</w:t>
            </w:r>
            <w:r w:rsidRPr="00A246BC">
              <w:rPr>
                <w:color w:val="000000"/>
                <w:lang w:val="sk-SK"/>
              </w:rPr>
              <w:noBreakHyphen/>
              <w:t>7 a</w:t>
            </w:r>
            <w:r w:rsidR="00672BAB" w:rsidRPr="00A246BC">
              <w:rPr>
                <w:color w:val="000000"/>
                <w:lang w:val="sk-SK"/>
              </w:rPr>
              <w:t> </w:t>
            </w:r>
            <w:r w:rsidRPr="00A246BC">
              <w:rPr>
                <w:color w:val="000000"/>
                <w:lang w:val="sk-SK"/>
              </w:rPr>
              <w:t>15</w:t>
            </w:r>
            <w:r w:rsidRPr="00A246BC">
              <w:rPr>
                <w:color w:val="000000"/>
                <w:lang w:val="sk-SK"/>
              </w:rPr>
              <w:noBreakHyphen/>
              <w:t>21</w:t>
            </w:r>
          </w:p>
        </w:tc>
      </w:tr>
      <w:tr w:rsidR="00243C80" w:rsidRPr="00A246BC" w14:paraId="0D23F488" w14:textId="77777777" w:rsidTr="00565503">
        <w:trPr>
          <w:cantSplit/>
        </w:trPr>
        <w:tc>
          <w:tcPr>
            <w:tcW w:w="2358" w:type="dxa"/>
            <w:tcBorders>
              <w:top w:val="single" w:sz="4" w:space="0" w:color="auto"/>
              <w:left w:val="single" w:sz="4" w:space="0" w:color="auto"/>
              <w:bottom w:val="single" w:sz="4" w:space="0" w:color="auto"/>
              <w:right w:val="single" w:sz="4" w:space="0" w:color="auto"/>
            </w:tcBorders>
            <w:hideMark/>
          </w:tcPr>
          <w:p w14:paraId="044EE752" w14:textId="77777777" w:rsidR="00243C80" w:rsidRPr="00A246BC" w:rsidRDefault="00243C80" w:rsidP="00565503">
            <w:pPr>
              <w:pStyle w:val="Endnotentext"/>
              <w:widowControl w:val="0"/>
              <w:rPr>
                <w:color w:val="000000"/>
                <w:lang w:val="sk-SK"/>
              </w:rPr>
            </w:pPr>
            <w:r w:rsidRPr="00A246BC">
              <w:rPr>
                <w:color w:val="000000"/>
                <w:lang w:val="sk-SK"/>
              </w:rPr>
              <w:t>Intenzifikačný blok 2</w:t>
            </w:r>
          </w:p>
          <w:p w14:paraId="620CF9B9" w14:textId="77777777" w:rsidR="00243C80" w:rsidRPr="00A246BC" w:rsidRDefault="00243C80" w:rsidP="00565503">
            <w:pPr>
              <w:pStyle w:val="Endnotentext"/>
              <w:widowControl w:val="0"/>
              <w:rPr>
                <w:color w:val="000000"/>
                <w:lang w:val="sk-SK"/>
              </w:rPr>
            </w:pPr>
            <w:r w:rsidRPr="00A246BC">
              <w:rPr>
                <w:color w:val="000000"/>
                <w:lang w:val="sk-SK"/>
              </w:rPr>
              <w:t>(9 týždňov)</w:t>
            </w:r>
          </w:p>
        </w:tc>
        <w:tc>
          <w:tcPr>
            <w:tcW w:w="6929" w:type="dxa"/>
            <w:tcBorders>
              <w:top w:val="single" w:sz="4" w:space="0" w:color="auto"/>
              <w:left w:val="single" w:sz="4" w:space="0" w:color="auto"/>
              <w:bottom w:val="single" w:sz="4" w:space="0" w:color="auto"/>
              <w:right w:val="single" w:sz="4" w:space="0" w:color="auto"/>
            </w:tcBorders>
            <w:hideMark/>
          </w:tcPr>
          <w:p w14:paraId="26D50C3E" w14:textId="77777777" w:rsidR="00243C80" w:rsidRPr="00A246BC" w:rsidRDefault="00243C80" w:rsidP="00565503">
            <w:pPr>
              <w:pStyle w:val="Endnotentext"/>
              <w:widowControl w:val="0"/>
              <w:rPr>
                <w:color w:val="000000"/>
                <w:lang w:val="sk-SK"/>
              </w:rPr>
            </w:pPr>
            <w:r w:rsidRPr="00A246BC">
              <w:rPr>
                <w:color w:val="000000"/>
                <w:lang w:val="sk-SK"/>
              </w:rPr>
              <w:t>Metotrexát (5 g/m</w:t>
            </w:r>
            <w:r w:rsidRPr="00A246BC">
              <w:rPr>
                <w:color w:val="000000"/>
                <w:vertAlign w:val="superscript"/>
                <w:lang w:val="sk-SK"/>
              </w:rPr>
              <w:t>2</w:t>
            </w:r>
            <w:r w:rsidRPr="00A246BC">
              <w:rPr>
                <w:color w:val="000000"/>
                <w:lang w:val="sk-SK"/>
              </w:rPr>
              <w:t xml:space="preserve"> počas 24 h, i.v.): dni 1 a</w:t>
            </w:r>
            <w:r w:rsidR="00672BAB" w:rsidRPr="00A246BC">
              <w:rPr>
                <w:color w:val="000000"/>
                <w:lang w:val="sk-SK"/>
              </w:rPr>
              <w:t> </w:t>
            </w:r>
            <w:r w:rsidRPr="00A246BC">
              <w:rPr>
                <w:color w:val="000000"/>
                <w:lang w:val="sk-SK"/>
              </w:rPr>
              <w:t>15</w:t>
            </w:r>
          </w:p>
          <w:p w14:paraId="56437ECA" w14:textId="77777777" w:rsidR="00243C80" w:rsidRPr="00A246BC" w:rsidRDefault="00243C80" w:rsidP="00565503">
            <w:pPr>
              <w:pStyle w:val="Endnotentext"/>
              <w:widowControl w:val="0"/>
              <w:rPr>
                <w:color w:val="000000"/>
                <w:lang w:val="sk-SK"/>
              </w:rPr>
            </w:pPr>
            <w:r w:rsidRPr="00A246BC">
              <w:rPr>
                <w:color w:val="000000"/>
                <w:lang w:val="sk-SK"/>
              </w:rPr>
              <w:t>Leukovorín (75 mg/m</w:t>
            </w:r>
            <w:r w:rsidRPr="00A246BC">
              <w:rPr>
                <w:color w:val="000000"/>
                <w:vertAlign w:val="superscript"/>
                <w:lang w:val="sk-SK"/>
              </w:rPr>
              <w:t>2</w:t>
            </w:r>
            <w:r w:rsidRPr="00A246BC">
              <w:rPr>
                <w:color w:val="000000"/>
                <w:lang w:val="sk-SK"/>
              </w:rPr>
              <w:t xml:space="preserve"> v 36 h, i.v.; 15 mg/m</w:t>
            </w:r>
            <w:r w:rsidRPr="00A246BC">
              <w:rPr>
                <w:color w:val="000000"/>
                <w:vertAlign w:val="superscript"/>
                <w:lang w:val="sk-SK"/>
              </w:rPr>
              <w:t>2</w:t>
            </w:r>
            <w:r w:rsidRPr="00A246BC">
              <w:rPr>
                <w:color w:val="000000"/>
                <w:lang w:val="sk-SK"/>
              </w:rPr>
              <w:t xml:space="preserve"> i.v. alebo p.o. q6h x 6 dávok)iii: dni 2, 3, 16, a</w:t>
            </w:r>
            <w:r w:rsidR="00672BAB" w:rsidRPr="00A246BC">
              <w:rPr>
                <w:color w:val="000000"/>
                <w:lang w:val="sk-SK"/>
              </w:rPr>
              <w:t> </w:t>
            </w:r>
            <w:r w:rsidRPr="00A246BC">
              <w:rPr>
                <w:color w:val="000000"/>
                <w:lang w:val="sk-SK"/>
              </w:rPr>
              <w:t>17</w:t>
            </w:r>
          </w:p>
          <w:p w14:paraId="7663E42B" w14:textId="77777777" w:rsidR="00243C80" w:rsidRPr="00A246BC" w:rsidRDefault="00243C80" w:rsidP="00565503">
            <w:pPr>
              <w:pStyle w:val="Endnotentext"/>
              <w:widowControl w:val="0"/>
              <w:rPr>
                <w:color w:val="000000"/>
                <w:lang w:val="sk-SK"/>
              </w:rPr>
            </w:pPr>
            <w:r w:rsidRPr="00A246BC">
              <w:rPr>
                <w:color w:val="000000"/>
                <w:lang w:val="sk-SK"/>
              </w:rPr>
              <w:t>Trojitá i.t. liečba (upravená podľa veku): dni 1 a</w:t>
            </w:r>
            <w:r w:rsidR="00672BAB" w:rsidRPr="00A246BC">
              <w:rPr>
                <w:color w:val="000000"/>
                <w:lang w:val="sk-SK"/>
              </w:rPr>
              <w:t> </w:t>
            </w:r>
            <w:r w:rsidRPr="00A246BC">
              <w:rPr>
                <w:color w:val="000000"/>
                <w:lang w:val="sk-SK"/>
              </w:rPr>
              <w:t>22</w:t>
            </w:r>
          </w:p>
          <w:p w14:paraId="71354F30" w14:textId="77777777" w:rsidR="00243C80" w:rsidRPr="00A246BC" w:rsidRDefault="00243C80" w:rsidP="00565503">
            <w:pPr>
              <w:pStyle w:val="Endnotentext"/>
              <w:widowControl w:val="0"/>
              <w:rPr>
                <w:color w:val="000000"/>
                <w:lang w:val="sk-SK"/>
              </w:rPr>
            </w:pPr>
            <w:r w:rsidRPr="00A246BC">
              <w:rPr>
                <w:color w:val="000000"/>
                <w:lang w:val="sk-SK"/>
              </w:rPr>
              <w:t>VP-16 (100 mg/m</w:t>
            </w:r>
            <w:r w:rsidRPr="00A246BC">
              <w:rPr>
                <w:color w:val="000000"/>
                <w:vertAlign w:val="superscript"/>
                <w:lang w:val="sk-SK"/>
              </w:rPr>
              <w:t>2</w:t>
            </w:r>
            <w:r w:rsidRPr="00A246BC">
              <w:rPr>
                <w:color w:val="000000"/>
                <w:lang w:val="sk-SK"/>
              </w:rPr>
              <w:t>/deň, i.v.): dni 22</w:t>
            </w:r>
            <w:r w:rsidRPr="00A246BC">
              <w:rPr>
                <w:color w:val="000000"/>
                <w:lang w:val="sk-SK"/>
              </w:rPr>
              <w:noBreakHyphen/>
              <w:t>26</w:t>
            </w:r>
          </w:p>
          <w:p w14:paraId="252BD129" w14:textId="77777777" w:rsidR="00243C80" w:rsidRPr="00A246BC" w:rsidRDefault="00243C80" w:rsidP="00565503">
            <w:pPr>
              <w:pStyle w:val="Endnotentext"/>
              <w:widowControl w:val="0"/>
              <w:rPr>
                <w:color w:val="000000"/>
                <w:lang w:val="sk-SK"/>
              </w:rPr>
            </w:pPr>
            <w:r w:rsidRPr="00A246BC">
              <w:rPr>
                <w:color w:val="000000"/>
                <w:lang w:val="sk-SK"/>
              </w:rPr>
              <w:t>CPM (300 mg/m</w:t>
            </w:r>
            <w:r w:rsidRPr="00A246BC">
              <w:rPr>
                <w:color w:val="000000"/>
                <w:vertAlign w:val="superscript"/>
                <w:lang w:val="sk-SK"/>
              </w:rPr>
              <w:t>2</w:t>
            </w:r>
            <w:r w:rsidRPr="00A246BC">
              <w:rPr>
                <w:color w:val="000000"/>
                <w:lang w:val="sk-SK"/>
              </w:rPr>
              <w:t>/deň, i.v.): dni 22</w:t>
            </w:r>
            <w:r w:rsidRPr="00A246BC">
              <w:rPr>
                <w:color w:val="000000"/>
                <w:lang w:val="sk-SK"/>
              </w:rPr>
              <w:noBreakHyphen/>
              <w:t>26</w:t>
            </w:r>
          </w:p>
          <w:p w14:paraId="1D03DAF4" w14:textId="77777777" w:rsidR="00243C80" w:rsidRPr="00A246BC" w:rsidRDefault="00243C80" w:rsidP="00565503">
            <w:pPr>
              <w:pStyle w:val="Endnotentext"/>
              <w:widowControl w:val="0"/>
              <w:rPr>
                <w:color w:val="000000"/>
                <w:lang w:val="sk-SK"/>
              </w:rPr>
            </w:pPr>
            <w:r w:rsidRPr="00A246BC">
              <w:rPr>
                <w:color w:val="000000"/>
                <w:lang w:val="sk-SK"/>
              </w:rPr>
              <w:t>MESNA (150 mg/m</w:t>
            </w:r>
            <w:r w:rsidRPr="00A246BC">
              <w:rPr>
                <w:color w:val="000000"/>
                <w:vertAlign w:val="superscript"/>
                <w:lang w:val="sk-SK"/>
              </w:rPr>
              <w:t>2</w:t>
            </w:r>
            <w:r w:rsidRPr="00A246BC">
              <w:rPr>
                <w:color w:val="000000"/>
                <w:lang w:val="sk-SK"/>
              </w:rPr>
              <w:t>/deň, i.v.): deň 22</w:t>
            </w:r>
            <w:r w:rsidRPr="00A246BC">
              <w:rPr>
                <w:color w:val="000000"/>
                <w:lang w:val="sk-SK"/>
              </w:rPr>
              <w:noBreakHyphen/>
              <w:t>26</w:t>
            </w:r>
          </w:p>
          <w:p w14:paraId="37F379F0" w14:textId="77777777" w:rsidR="00243C80" w:rsidRPr="00A246BC" w:rsidRDefault="00243C80" w:rsidP="00565503">
            <w:pPr>
              <w:pStyle w:val="Endnotentext"/>
              <w:widowControl w:val="0"/>
              <w:rPr>
                <w:color w:val="000000"/>
                <w:lang w:val="sk-SK"/>
              </w:rPr>
            </w:pPr>
            <w:r w:rsidRPr="00A246BC">
              <w:rPr>
                <w:color w:val="000000"/>
                <w:lang w:val="sk-SK"/>
              </w:rPr>
              <w:t>G-CSF (5 μg/kg, s.c.): dni 27</w:t>
            </w:r>
            <w:r w:rsidRPr="00A246BC">
              <w:rPr>
                <w:color w:val="000000"/>
                <w:lang w:val="sk-SK"/>
              </w:rPr>
              <w:noBreakHyphen/>
              <w:t>36 alebo pokiaľ ANC &gt; 1</w:t>
            </w:r>
            <w:r w:rsidR="00672BAB" w:rsidRPr="00A246BC">
              <w:rPr>
                <w:color w:val="000000"/>
                <w:lang w:val="sk-SK"/>
              </w:rPr>
              <w:t> </w:t>
            </w:r>
            <w:r w:rsidRPr="00A246BC">
              <w:rPr>
                <w:color w:val="000000"/>
                <w:lang w:val="sk-SK"/>
              </w:rPr>
              <w:t>500 po nadire</w:t>
            </w:r>
          </w:p>
          <w:p w14:paraId="1299C7FA" w14:textId="77777777" w:rsidR="00243C80" w:rsidRPr="00A246BC" w:rsidRDefault="00243C80" w:rsidP="00565503">
            <w:pPr>
              <w:pStyle w:val="Endnotentext"/>
              <w:widowControl w:val="0"/>
              <w:rPr>
                <w:color w:val="000000"/>
                <w:lang w:val="sk-SK"/>
              </w:rPr>
            </w:pPr>
            <w:r w:rsidRPr="00A246BC">
              <w:rPr>
                <w:color w:val="000000"/>
                <w:lang w:val="sk-SK"/>
              </w:rPr>
              <w:t>ARA-C (3</w:t>
            </w:r>
            <w:r w:rsidR="00672BAB" w:rsidRPr="00A246BC">
              <w:rPr>
                <w:color w:val="000000"/>
                <w:lang w:val="sk-SK"/>
              </w:rPr>
              <w:t> </w:t>
            </w:r>
            <w:r w:rsidRPr="00A246BC">
              <w:rPr>
                <w:color w:val="000000"/>
                <w:lang w:val="sk-SK"/>
              </w:rPr>
              <w:t>g/m</w:t>
            </w:r>
            <w:r w:rsidRPr="00A246BC">
              <w:rPr>
                <w:color w:val="000000"/>
                <w:vertAlign w:val="superscript"/>
                <w:lang w:val="sk-SK"/>
              </w:rPr>
              <w:t>2</w:t>
            </w:r>
            <w:r w:rsidRPr="00A246BC">
              <w:rPr>
                <w:color w:val="000000"/>
                <w:lang w:val="sk-SK"/>
              </w:rPr>
              <w:t>, q12h, i.v.): dni 43, 44</w:t>
            </w:r>
          </w:p>
          <w:p w14:paraId="309988DB" w14:textId="77777777" w:rsidR="00243C80" w:rsidRPr="00A246BC" w:rsidRDefault="00243C80" w:rsidP="00565503">
            <w:pPr>
              <w:pStyle w:val="Endnotentext"/>
              <w:widowControl w:val="0"/>
              <w:rPr>
                <w:color w:val="000000"/>
                <w:lang w:val="sk-SK"/>
              </w:rPr>
            </w:pPr>
            <w:r w:rsidRPr="00A246BC">
              <w:rPr>
                <w:color w:val="000000"/>
                <w:lang w:val="sk-SK"/>
              </w:rPr>
              <w:t>L-ASP (6000 IU/m</w:t>
            </w:r>
            <w:r w:rsidRPr="00A246BC">
              <w:rPr>
                <w:color w:val="000000"/>
                <w:vertAlign w:val="superscript"/>
                <w:lang w:val="sk-SK"/>
              </w:rPr>
              <w:t>2</w:t>
            </w:r>
            <w:r w:rsidRPr="00A246BC">
              <w:rPr>
                <w:color w:val="000000"/>
                <w:lang w:val="sk-SK"/>
              </w:rPr>
              <w:t>, i.m.): dni 44</w:t>
            </w:r>
          </w:p>
        </w:tc>
      </w:tr>
      <w:tr w:rsidR="00243C80" w:rsidRPr="00A246BC" w14:paraId="600B58A9" w14:textId="77777777" w:rsidTr="00565503">
        <w:trPr>
          <w:cantSplit/>
        </w:trPr>
        <w:tc>
          <w:tcPr>
            <w:tcW w:w="2358" w:type="dxa"/>
            <w:tcBorders>
              <w:top w:val="single" w:sz="4" w:space="0" w:color="auto"/>
              <w:left w:val="single" w:sz="4" w:space="0" w:color="auto"/>
              <w:bottom w:val="single" w:sz="4" w:space="0" w:color="auto"/>
              <w:right w:val="single" w:sz="4" w:space="0" w:color="auto"/>
            </w:tcBorders>
            <w:hideMark/>
          </w:tcPr>
          <w:p w14:paraId="3768B702" w14:textId="77777777" w:rsidR="00243C80" w:rsidRPr="00A246BC" w:rsidRDefault="00243C80" w:rsidP="00565503">
            <w:pPr>
              <w:pStyle w:val="Endnotentext"/>
              <w:widowControl w:val="0"/>
              <w:rPr>
                <w:color w:val="000000"/>
                <w:lang w:val="sk-SK"/>
              </w:rPr>
            </w:pPr>
            <w:r w:rsidRPr="00A246BC">
              <w:rPr>
                <w:color w:val="000000"/>
                <w:lang w:val="sk-SK"/>
              </w:rPr>
              <w:t>Udržiavacia liečba</w:t>
            </w:r>
          </w:p>
          <w:p w14:paraId="4741AB02" w14:textId="77777777" w:rsidR="00243C80" w:rsidRPr="00A246BC" w:rsidRDefault="00243C80" w:rsidP="00565503">
            <w:pPr>
              <w:pStyle w:val="Endnotentext"/>
              <w:widowControl w:val="0"/>
              <w:rPr>
                <w:color w:val="000000"/>
                <w:lang w:val="sk-SK"/>
              </w:rPr>
            </w:pPr>
            <w:r w:rsidRPr="00A246BC">
              <w:rPr>
                <w:color w:val="000000"/>
                <w:lang w:val="sk-SK"/>
              </w:rPr>
              <w:t>(8-týždňové cykly)</w:t>
            </w:r>
          </w:p>
          <w:p w14:paraId="3D4A390E" w14:textId="77777777" w:rsidR="00243C80" w:rsidRPr="00A246BC" w:rsidRDefault="00243C80" w:rsidP="00565503">
            <w:pPr>
              <w:pStyle w:val="Endnotentext"/>
              <w:widowControl w:val="0"/>
              <w:rPr>
                <w:color w:val="000000"/>
                <w:lang w:val="sk-SK"/>
              </w:rPr>
            </w:pPr>
            <w:r w:rsidRPr="00A246BC">
              <w:rPr>
                <w:color w:val="000000"/>
                <w:lang w:val="sk-SK"/>
              </w:rPr>
              <w:t>Cyklus 1–4</w:t>
            </w:r>
          </w:p>
        </w:tc>
        <w:tc>
          <w:tcPr>
            <w:tcW w:w="6929" w:type="dxa"/>
            <w:tcBorders>
              <w:top w:val="single" w:sz="4" w:space="0" w:color="auto"/>
              <w:left w:val="single" w:sz="4" w:space="0" w:color="auto"/>
              <w:bottom w:val="single" w:sz="4" w:space="0" w:color="auto"/>
              <w:right w:val="single" w:sz="4" w:space="0" w:color="auto"/>
            </w:tcBorders>
            <w:hideMark/>
          </w:tcPr>
          <w:p w14:paraId="637B92F1" w14:textId="77777777" w:rsidR="00243C80" w:rsidRPr="00A246BC" w:rsidRDefault="00243C80" w:rsidP="00565503">
            <w:pPr>
              <w:pStyle w:val="Endnotentext"/>
              <w:widowControl w:val="0"/>
              <w:rPr>
                <w:color w:val="000000"/>
                <w:lang w:val="sk-SK"/>
              </w:rPr>
            </w:pPr>
            <w:r w:rsidRPr="00A246BC">
              <w:rPr>
                <w:color w:val="000000"/>
                <w:lang w:val="sk-SK"/>
              </w:rPr>
              <w:t>MTX (5 g/m</w:t>
            </w:r>
            <w:r w:rsidRPr="00A246BC">
              <w:rPr>
                <w:color w:val="000000"/>
                <w:vertAlign w:val="superscript"/>
                <w:lang w:val="sk-SK"/>
              </w:rPr>
              <w:t>2</w:t>
            </w:r>
            <w:r w:rsidRPr="00A246BC">
              <w:rPr>
                <w:color w:val="000000"/>
                <w:lang w:val="sk-SK"/>
              </w:rPr>
              <w:t xml:space="preserve"> počas 24 h, i.v.): deň 1</w:t>
            </w:r>
          </w:p>
          <w:p w14:paraId="16C124FC" w14:textId="77777777" w:rsidR="00243C80" w:rsidRPr="00A246BC" w:rsidRDefault="00243C80" w:rsidP="00565503">
            <w:pPr>
              <w:pStyle w:val="Endnotentext"/>
              <w:widowControl w:val="0"/>
              <w:rPr>
                <w:color w:val="000000"/>
                <w:lang w:val="sk-SK"/>
              </w:rPr>
            </w:pPr>
            <w:r w:rsidRPr="00A246BC">
              <w:rPr>
                <w:color w:val="000000"/>
                <w:lang w:val="sk-SK"/>
              </w:rPr>
              <w:t>Leukovorín (75 mg/m</w:t>
            </w:r>
            <w:r w:rsidRPr="00A246BC">
              <w:rPr>
                <w:color w:val="000000"/>
                <w:vertAlign w:val="superscript"/>
                <w:lang w:val="sk-SK"/>
              </w:rPr>
              <w:t>2</w:t>
            </w:r>
            <w:r w:rsidRPr="00A246BC">
              <w:rPr>
                <w:color w:val="000000"/>
                <w:lang w:val="sk-SK"/>
              </w:rPr>
              <w:t xml:space="preserve"> v 36 h, i.v.; 15 mg/m</w:t>
            </w:r>
            <w:r w:rsidRPr="00A246BC">
              <w:rPr>
                <w:color w:val="000000"/>
                <w:vertAlign w:val="superscript"/>
                <w:lang w:val="sk-SK"/>
              </w:rPr>
              <w:t>2</w:t>
            </w:r>
            <w:r w:rsidRPr="00A246BC">
              <w:rPr>
                <w:color w:val="000000"/>
                <w:lang w:val="sk-SK"/>
              </w:rPr>
              <w:t xml:space="preserve"> i.v. alebo p.o. q6h x 6 dávok)iii: dni 2 a</w:t>
            </w:r>
            <w:r w:rsidR="00672BAB" w:rsidRPr="00A246BC">
              <w:rPr>
                <w:color w:val="000000"/>
                <w:lang w:val="sk-SK"/>
              </w:rPr>
              <w:t> </w:t>
            </w:r>
            <w:r w:rsidRPr="00A246BC">
              <w:rPr>
                <w:color w:val="000000"/>
                <w:lang w:val="sk-SK"/>
              </w:rPr>
              <w:t>3</w:t>
            </w:r>
          </w:p>
          <w:p w14:paraId="0AB48D93" w14:textId="77777777" w:rsidR="00243C80" w:rsidRPr="00A246BC" w:rsidRDefault="00243C80" w:rsidP="00565503">
            <w:pPr>
              <w:pStyle w:val="Endnotentext"/>
              <w:widowControl w:val="0"/>
              <w:rPr>
                <w:color w:val="000000"/>
                <w:lang w:val="sk-SK"/>
              </w:rPr>
            </w:pPr>
            <w:r w:rsidRPr="00A246BC">
              <w:rPr>
                <w:color w:val="000000"/>
                <w:lang w:val="sk-SK"/>
              </w:rPr>
              <w:t>Trojitá i.t. liečba (upravená podľa veku): dni 1, 29</w:t>
            </w:r>
          </w:p>
          <w:p w14:paraId="4BA7F274" w14:textId="77777777" w:rsidR="00243C80" w:rsidRPr="00A246BC" w:rsidRDefault="00243C80" w:rsidP="00565503">
            <w:pPr>
              <w:pStyle w:val="Endnotentext"/>
              <w:widowControl w:val="0"/>
              <w:rPr>
                <w:color w:val="000000"/>
                <w:lang w:val="sk-SK"/>
              </w:rPr>
            </w:pPr>
            <w:r w:rsidRPr="00A246BC">
              <w:rPr>
                <w:color w:val="000000"/>
                <w:lang w:val="sk-SK"/>
              </w:rPr>
              <w:t>VCR (1.5 mg/m</w:t>
            </w:r>
            <w:r w:rsidRPr="00A246BC">
              <w:rPr>
                <w:color w:val="000000"/>
                <w:vertAlign w:val="superscript"/>
                <w:lang w:val="sk-SK"/>
              </w:rPr>
              <w:t>2</w:t>
            </w:r>
            <w:r w:rsidRPr="00A246BC">
              <w:rPr>
                <w:color w:val="000000"/>
                <w:lang w:val="sk-SK"/>
              </w:rPr>
              <w:t>, i.v.): dni 1, 29</w:t>
            </w:r>
          </w:p>
          <w:p w14:paraId="050D32DF" w14:textId="77777777" w:rsidR="00243C80" w:rsidRPr="00A246BC" w:rsidRDefault="00243C80" w:rsidP="00565503">
            <w:pPr>
              <w:pStyle w:val="Endnotentext"/>
              <w:widowControl w:val="0"/>
              <w:rPr>
                <w:color w:val="000000"/>
                <w:lang w:val="sk-SK"/>
              </w:rPr>
            </w:pPr>
            <w:r w:rsidRPr="00A246BC">
              <w:rPr>
                <w:color w:val="000000"/>
                <w:lang w:val="sk-SK"/>
              </w:rPr>
              <w:t>DEX (6 mg/m</w:t>
            </w:r>
            <w:r w:rsidRPr="00A246BC">
              <w:rPr>
                <w:color w:val="000000"/>
                <w:vertAlign w:val="superscript"/>
                <w:lang w:val="sk-SK"/>
              </w:rPr>
              <w:t>2</w:t>
            </w:r>
            <w:r w:rsidRPr="00A246BC">
              <w:rPr>
                <w:color w:val="000000"/>
                <w:lang w:val="sk-SK"/>
              </w:rPr>
              <w:t>/deň p.o.): dni 1</w:t>
            </w:r>
            <w:r w:rsidRPr="00A246BC">
              <w:rPr>
                <w:color w:val="000000"/>
                <w:lang w:val="sk-SK"/>
              </w:rPr>
              <w:noBreakHyphen/>
              <w:t>5; 29</w:t>
            </w:r>
            <w:r w:rsidRPr="00A246BC">
              <w:rPr>
                <w:color w:val="000000"/>
                <w:lang w:val="sk-SK"/>
              </w:rPr>
              <w:noBreakHyphen/>
              <w:t>33</w:t>
            </w:r>
          </w:p>
          <w:p w14:paraId="6665499C" w14:textId="77777777" w:rsidR="00243C80" w:rsidRPr="00A246BC" w:rsidRDefault="00243C80" w:rsidP="00565503">
            <w:pPr>
              <w:pStyle w:val="Endnotentext"/>
              <w:widowControl w:val="0"/>
              <w:rPr>
                <w:color w:val="000000"/>
                <w:lang w:val="sk-SK"/>
              </w:rPr>
            </w:pPr>
            <w:r w:rsidRPr="00A246BC">
              <w:rPr>
                <w:color w:val="000000"/>
                <w:lang w:val="sk-SK"/>
              </w:rPr>
              <w:t>6-MP (75 mg/m</w:t>
            </w:r>
            <w:r w:rsidRPr="00A246BC">
              <w:rPr>
                <w:color w:val="000000"/>
                <w:vertAlign w:val="superscript"/>
                <w:lang w:val="sk-SK"/>
              </w:rPr>
              <w:t>2</w:t>
            </w:r>
            <w:r w:rsidRPr="00A246BC">
              <w:rPr>
                <w:color w:val="000000"/>
                <w:lang w:val="sk-SK"/>
              </w:rPr>
              <w:t>/deň, p.o.): dni 8-28</w:t>
            </w:r>
          </w:p>
          <w:p w14:paraId="56C5D324" w14:textId="77777777" w:rsidR="00243C80" w:rsidRPr="00A246BC" w:rsidRDefault="00243C80" w:rsidP="00565503">
            <w:pPr>
              <w:pStyle w:val="Endnotentext"/>
              <w:widowControl w:val="0"/>
              <w:rPr>
                <w:color w:val="000000"/>
                <w:lang w:val="sk-SK"/>
              </w:rPr>
            </w:pPr>
            <w:r w:rsidRPr="00A246BC">
              <w:rPr>
                <w:color w:val="000000"/>
                <w:lang w:val="sk-SK"/>
              </w:rPr>
              <w:t>Metotrexát (20 mg/m</w:t>
            </w:r>
            <w:r w:rsidRPr="00A246BC">
              <w:rPr>
                <w:color w:val="000000"/>
                <w:vertAlign w:val="superscript"/>
                <w:lang w:val="sk-SK"/>
              </w:rPr>
              <w:t>2</w:t>
            </w:r>
            <w:r w:rsidRPr="00A246BC">
              <w:rPr>
                <w:color w:val="000000"/>
                <w:lang w:val="sk-SK"/>
              </w:rPr>
              <w:t>/týždeň, p.o.): dni 8, 15, 22</w:t>
            </w:r>
          </w:p>
          <w:p w14:paraId="7E41F460" w14:textId="77777777" w:rsidR="00243C80" w:rsidRPr="00A246BC" w:rsidRDefault="00243C80" w:rsidP="00565503">
            <w:pPr>
              <w:pStyle w:val="Endnotentext"/>
              <w:widowControl w:val="0"/>
              <w:rPr>
                <w:color w:val="000000"/>
                <w:lang w:val="sk-SK"/>
              </w:rPr>
            </w:pPr>
            <w:r w:rsidRPr="00A246BC">
              <w:rPr>
                <w:color w:val="000000"/>
                <w:lang w:val="sk-SK"/>
              </w:rPr>
              <w:t>VP-16 (100 mg/m</w:t>
            </w:r>
            <w:r w:rsidRPr="00A246BC">
              <w:rPr>
                <w:color w:val="000000"/>
                <w:vertAlign w:val="superscript"/>
                <w:lang w:val="sk-SK"/>
              </w:rPr>
              <w:t>2</w:t>
            </w:r>
            <w:r w:rsidRPr="00A246BC">
              <w:rPr>
                <w:color w:val="000000"/>
                <w:lang w:val="sk-SK"/>
              </w:rPr>
              <w:t>, i.v.): dni 29</w:t>
            </w:r>
            <w:r w:rsidRPr="00A246BC">
              <w:rPr>
                <w:color w:val="000000"/>
                <w:lang w:val="sk-SK"/>
              </w:rPr>
              <w:noBreakHyphen/>
              <w:t>33</w:t>
            </w:r>
          </w:p>
          <w:p w14:paraId="43490115" w14:textId="77777777" w:rsidR="00243C80" w:rsidRPr="00A246BC" w:rsidRDefault="00243C80" w:rsidP="00565503">
            <w:pPr>
              <w:pStyle w:val="Endnotentext"/>
              <w:widowControl w:val="0"/>
              <w:rPr>
                <w:color w:val="000000"/>
                <w:lang w:val="sk-SK"/>
              </w:rPr>
            </w:pPr>
            <w:r w:rsidRPr="00A246BC">
              <w:rPr>
                <w:color w:val="000000"/>
                <w:lang w:val="sk-SK"/>
              </w:rPr>
              <w:t>CPM (300 mg/m</w:t>
            </w:r>
            <w:r w:rsidRPr="00A246BC">
              <w:rPr>
                <w:color w:val="000000"/>
                <w:vertAlign w:val="superscript"/>
                <w:lang w:val="sk-SK"/>
              </w:rPr>
              <w:t>2</w:t>
            </w:r>
            <w:r w:rsidRPr="00A246BC">
              <w:rPr>
                <w:color w:val="000000"/>
                <w:lang w:val="sk-SK"/>
              </w:rPr>
              <w:t>, i.v.): dni 29</w:t>
            </w:r>
            <w:r w:rsidRPr="00A246BC">
              <w:rPr>
                <w:color w:val="000000"/>
                <w:lang w:val="sk-SK"/>
              </w:rPr>
              <w:noBreakHyphen/>
              <w:t>33</w:t>
            </w:r>
          </w:p>
          <w:p w14:paraId="62BB665B" w14:textId="77777777" w:rsidR="00243C80" w:rsidRPr="00A246BC" w:rsidRDefault="00243C80" w:rsidP="00565503">
            <w:pPr>
              <w:pStyle w:val="Endnotentext"/>
              <w:widowControl w:val="0"/>
              <w:rPr>
                <w:color w:val="000000"/>
                <w:lang w:val="sk-SK"/>
              </w:rPr>
            </w:pPr>
            <w:r w:rsidRPr="00A246BC">
              <w:rPr>
                <w:color w:val="000000"/>
                <w:lang w:val="sk-SK"/>
              </w:rPr>
              <w:t>MESNA i.v. dni 29</w:t>
            </w:r>
            <w:r w:rsidRPr="00A246BC">
              <w:rPr>
                <w:color w:val="000000"/>
                <w:lang w:val="sk-SK"/>
              </w:rPr>
              <w:noBreakHyphen/>
              <w:t>33</w:t>
            </w:r>
          </w:p>
          <w:p w14:paraId="4A52A832" w14:textId="77777777" w:rsidR="00243C80" w:rsidRPr="00A246BC" w:rsidRDefault="00243C80" w:rsidP="00565503">
            <w:pPr>
              <w:pStyle w:val="Endnotentext"/>
              <w:widowControl w:val="0"/>
              <w:rPr>
                <w:color w:val="000000"/>
                <w:lang w:val="sk-SK"/>
              </w:rPr>
            </w:pPr>
            <w:r w:rsidRPr="00A246BC">
              <w:rPr>
                <w:color w:val="000000"/>
                <w:lang w:val="sk-SK"/>
              </w:rPr>
              <w:t>G-CSF (5 μg/kg, s.c.): dni 34</w:t>
            </w:r>
            <w:r w:rsidRPr="00A246BC">
              <w:rPr>
                <w:color w:val="000000"/>
                <w:lang w:val="sk-SK"/>
              </w:rPr>
              <w:noBreakHyphen/>
              <w:t>43</w:t>
            </w:r>
          </w:p>
        </w:tc>
      </w:tr>
      <w:tr w:rsidR="00243C80" w:rsidRPr="00A246BC" w14:paraId="7D04006A" w14:textId="77777777" w:rsidTr="00565503">
        <w:trPr>
          <w:cantSplit/>
        </w:trPr>
        <w:tc>
          <w:tcPr>
            <w:tcW w:w="2358" w:type="dxa"/>
            <w:tcBorders>
              <w:top w:val="single" w:sz="4" w:space="0" w:color="auto"/>
              <w:left w:val="single" w:sz="4" w:space="0" w:color="auto"/>
              <w:bottom w:val="single" w:sz="4" w:space="0" w:color="auto"/>
              <w:right w:val="single" w:sz="4" w:space="0" w:color="auto"/>
            </w:tcBorders>
            <w:hideMark/>
          </w:tcPr>
          <w:p w14:paraId="2E5524B6" w14:textId="77777777" w:rsidR="00243C80" w:rsidRPr="00A246BC" w:rsidRDefault="00243C80" w:rsidP="00565503">
            <w:pPr>
              <w:pStyle w:val="Endnotentext"/>
              <w:widowControl w:val="0"/>
              <w:rPr>
                <w:color w:val="000000"/>
                <w:lang w:val="sk-SK"/>
              </w:rPr>
            </w:pPr>
            <w:r w:rsidRPr="00A246BC">
              <w:rPr>
                <w:color w:val="000000"/>
                <w:lang w:val="sk-SK"/>
              </w:rPr>
              <w:t>Udržiavacia liečba</w:t>
            </w:r>
          </w:p>
          <w:p w14:paraId="136E2161" w14:textId="77777777" w:rsidR="00243C80" w:rsidRPr="00A246BC" w:rsidRDefault="00243C80" w:rsidP="00565503">
            <w:pPr>
              <w:pStyle w:val="Endnotentext"/>
              <w:widowControl w:val="0"/>
              <w:rPr>
                <w:color w:val="000000"/>
                <w:lang w:val="sk-SK"/>
              </w:rPr>
            </w:pPr>
            <w:r w:rsidRPr="00A246BC">
              <w:rPr>
                <w:color w:val="000000"/>
                <w:lang w:val="sk-SK"/>
              </w:rPr>
              <w:t>(8-týždňové cykly)</w:t>
            </w:r>
          </w:p>
          <w:p w14:paraId="03032FC1" w14:textId="77777777" w:rsidR="00243C80" w:rsidRPr="00A246BC" w:rsidRDefault="00243C80" w:rsidP="00565503">
            <w:pPr>
              <w:pStyle w:val="Endnotentext"/>
              <w:widowControl w:val="0"/>
              <w:rPr>
                <w:color w:val="000000"/>
                <w:lang w:val="sk-SK"/>
              </w:rPr>
            </w:pPr>
            <w:r w:rsidRPr="00A246BC">
              <w:rPr>
                <w:color w:val="000000"/>
                <w:lang w:val="sk-SK"/>
              </w:rPr>
              <w:t>Cyklus 5</w:t>
            </w:r>
          </w:p>
        </w:tc>
        <w:tc>
          <w:tcPr>
            <w:tcW w:w="6929" w:type="dxa"/>
            <w:tcBorders>
              <w:top w:val="single" w:sz="4" w:space="0" w:color="auto"/>
              <w:left w:val="single" w:sz="4" w:space="0" w:color="auto"/>
              <w:bottom w:val="single" w:sz="4" w:space="0" w:color="auto"/>
              <w:right w:val="single" w:sz="4" w:space="0" w:color="auto"/>
            </w:tcBorders>
            <w:hideMark/>
          </w:tcPr>
          <w:p w14:paraId="2C4BA45B" w14:textId="77777777" w:rsidR="00243C80" w:rsidRPr="00A246BC" w:rsidRDefault="00243C80" w:rsidP="00565503">
            <w:pPr>
              <w:pStyle w:val="Endnotentext"/>
              <w:widowControl w:val="0"/>
              <w:rPr>
                <w:color w:val="000000"/>
                <w:lang w:val="sk-SK"/>
              </w:rPr>
            </w:pPr>
            <w:r w:rsidRPr="00A246BC">
              <w:rPr>
                <w:color w:val="000000"/>
                <w:lang w:val="sk-SK"/>
              </w:rPr>
              <w:t>Kraniálne ožarovanie (iba blok 5)</w:t>
            </w:r>
          </w:p>
          <w:p w14:paraId="6CECF519" w14:textId="77777777" w:rsidR="00243C80" w:rsidRPr="00A246BC" w:rsidRDefault="00243C80" w:rsidP="00565503">
            <w:pPr>
              <w:pStyle w:val="Endnotentext"/>
              <w:widowControl w:val="0"/>
              <w:rPr>
                <w:color w:val="000000"/>
                <w:lang w:val="sk-SK"/>
              </w:rPr>
            </w:pPr>
            <w:r w:rsidRPr="00A246BC">
              <w:rPr>
                <w:color w:val="000000"/>
                <w:lang w:val="sk-SK"/>
              </w:rPr>
              <w:t>12 Gy v</w:t>
            </w:r>
            <w:r w:rsidR="00672BAB" w:rsidRPr="00A246BC">
              <w:rPr>
                <w:color w:val="000000"/>
                <w:lang w:val="sk-SK"/>
              </w:rPr>
              <w:t> </w:t>
            </w:r>
            <w:r w:rsidRPr="00A246BC">
              <w:rPr>
                <w:color w:val="000000"/>
                <w:lang w:val="sk-SK"/>
              </w:rPr>
              <w:t>8 frakciách pre všetkých pacientov, ktorí sú počas diagnózy CNS1 a CNS2</w:t>
            </w:r>
          </w:p>
          <w:p w14:paraId="5983C035" w14:textId="77777777" w:rsidR="00243C80" w:rsidRPr="00A246BC" w:rsidRDefault="00243C80" w:rsidP="00565503">
            <w:pPr>
              <w:pStyle w:val="Endnotentext"/>
              <w:widowControl w:val="0"/>
              <w:rPr>
                <w:color w:val="000000"/>
                <w:lang w:val="sk-SK"/>
              </w:rPr>
            </w:pPr>
            <w:r w:rsidRPr="00A246BC">
              <w:rPr>
                <w:color w:val="000000"/>
                <w:lang w:val="sk-SK"/>
              </w:rPr>
              <w:t>18 Gy v</w:t>
            </w:r>
            <w:r w:rsidR="00672BAB" w:rsidRPr="00A246BC">
              <w:rPr>
                <w:color w:val="000000"/>
                <w:lang w:val="sk-SK"/>
              </w:rPr>
              <w:t> </w:t>
            </w:r>
            <w:r w:rsidRPr="00A246BC">
              <w:rPr>
                <w:color w:val="000000"/>
                <w:lang w:val="sk-SK"/>
              </w:rPr>
              <w:t>10 frakciách pre pacientov, ktorí sú počas diagnózy CNS3</w:t>
            </w:r>
          </w:p>
          <w:p w14:paraId="2E71A279" w14:textId="77777777" w:rsidR="00243C80" w:rsidRPr="00A246BC" w:rsidRDefault="00243C80" w:rsidP="00565503">
            <w:pPr>
              <w:pStyle w:val="Endnotentext"/>
              <w:widowControl w:val="0"/>
              <w:rPr>
                <w:color w:val="000000"/>
                <w:lang w:val="sk-SK"/>
              </w:rPr>
            </w:pPr>
            <w:r w:rsidRPr="00A246BC">
              <w:rPr>
                <w:color w:val="000000"/>
                <w:lang w:val="sk-SK"/>
              </w:rPr>
              <w:t>VCR (1.5 mg/m</w:t>
            </w:r>
            <w:r w:rsidRPr="00A246BC">
              <w:rPr>
                <w:color w:val="000000"/>
                <w:vertAlign w:val="superscript"/>
                <w:lang w:val="sk-SK"/>
              </w:rPr>
              <w:t>2</w:t>
            </w:r>
            <w:r w:rsidRPr="00A246BC">
              <w:rPr>
                <w:color w:val="000000"/>
                <w:lang w:val="sk-SK"/>
              </w:rPr>
              <w:t>/deň, i.v.): dni 1, 29</w:t>
            </w:r>
          </w:p>
          <w:p w14:paraId="5872C10A" w14:textId="77777777" w:rsidR="00243C80" w:rsidRPr="00A246BC" w:rsidRDefault="00243C80" w:rsidP="00565503">
            <w:pPr>
              <w:pStyle w:val="Endnotentext"/>
              <w:widowControl w:val="0"/>
              <w:rPr>
                <w:color w:val="000000"/>
                <w:lang w:val="sk-SK"/>
              </w:rPr>
            </w:pPr>
            <w:r w:rsidRPr="00A246BC">
              <w:rPr>
                <w:color w:val="000000"/>
                <w:lang w:val="sk-SK"/>
              </w:rPr>
              <w:t xml:space="preserve">DEX (6 </w:t>
            </w:r>
            <w:r w:rsidR="00672BAB" w:rsidRPr="00A246BC">
              <w:rPr>
                <w:color w:val="000000"/>
                <w:lang w:val="sk-SK"/>
              </w:rPr>
              <w:t> </w:t>
            </w:r>
            <w:r w:rsidRPr="00A246BC">
              <w:rPr>
                <w:color w:val="000000"/>
                <w:lang w:val="sk-SK"/>
              </w:rPr>
              <w:t>mg/m</w:t>
            </w:r>
            <w:r w:rsidRPr="00A246BC">
              <w:rPr>
                <w:color w:val="000000"/>
                <w:vertAlign w:val="superscript"/>
                <w:lang w:val="sk-SK"/>
              </w:rPr>
              <w:t>2</w:t>
            </w:r>
            <w:r w:rsidRPr="00A246BC">
              <w:rPr>
                <w:color w:val="000000"/>
                <w:lang w:val="sk-SK"/>
              </w:rPr>
              <w:t>/deň, p.o.): dni 1</w:t>
            </w:r>
            <w:r w:rsidRPr="00A246BC">
              <w:rPr>
                <w:color w:val="000000"/>
                <w:lang w:val="sk-SK"/>
              </w:rPr>
              <w:noBreakHyphen/>
              <w:t>5; 29</w:t>
            </w:r>
            <w:r w:rsidRPr="00A246BC">
              <w:rPr>
                <w:color w:val="000000"/>
                <w:lang w:val="sk-SK"/>
              </w:rPr>
              <w:noBreakHyphen/>
              <w:t>33</w:t>
            </w:r>
          </w:p>
          <w:p w14:paraId="4564889B" w14:textId="77777777" w:rsidR="00243C80" w:rsidRPr="00A246BC" w:rsidRDefault="00243C80" w:rsidP="00565503">
            <w:pPr>
              <w:pStyle w:val="Endnotentext"/>
              <w:widowControl w:val="0"/>
              <w:rPr>
                <w:color w:val="000000"/>
                <w:lang w:val="sk-SK"/>
              </w:rPr>
            </w:pPr>
            <w:r w:rsidRPr="00A246BC">
              <w:rPr>
                <w:color w:val="000000"/>
                <w:lang w:val="sk-SK"/>
              </w:rPr>
              <w:t>6-MP (75 mg/m</w:t>
            </w:r>
            <w:r w:rsidRPr="00A246BC">
              <w:rPr>
                <w:color w:val="000000"/>
                <w:vertAlign w:val="superscript"/>
                <w:lang w:val="sk-SK"/>
              </w:rPr>
              <w:t>2</w:t>
            </w:r>
            <w:r w:rsidRPr="00A246BC">
              <w:rPr>
                <w:color w:val="000000"/>
                <w:lang w:val="sk-SK"/>
              </w:rPr>
              <w:t>/deň, p.o.): dni 11</w:t>
            </w:r>
            <w:r w:rsidRPr="00A246BC">
              <w:rPr>
                <w:color w:val="000000"/>
                <w:lang w:val="sk-SK"/>
              </w:rPr>
              <w:noBreakHyphen/>
              <w:t>56 (6-MP vysadiť počas 6</w:t>
            </w:r>
            <w:r w:rsidRPr="00A246BC">
              <w:rPr>
                <w:color w:val="000000"/>
                <w:lang w:val="sk-SK"/>
              </w:rPr>
              <w:noBreakHyphen/>
              <w:t>10 dňa kraniálneho ožarovania, a</w:t>
            </w:r>
            <w:r w:rsidR="00672BAB" w:rsidRPr="00A246BC">
              <w:rPr>
                <w:color w:val="000000"/>
                <w:lang w:val="sk-SK"/>
              </w:rPr>
              <w:t> </w:t>
            </w:r>
            <w:r w:rsidRPr="00A246BC">
              <w:rPr>
                <w:color w:val="000000"/>
                <w:lang w:val="sk-SK"/>
              </w:rPr>
              <w:t>to na 1.</w:t>
            </w:r>
            <w:r w:rsidR="00672BAB" w:rsidRPr="00A246BC">
              <w:rPr>
                <w:color w:val="000000"/>
                <w:lang w:val="sk-SK"/>
              </w:rPr>
              <w:t> </w:t>
            </w:r>
            <w:r w:rsidRPr="00A246BC">
              <w:rPr>
                <w:color w:val="000000"/>
                <w:lang w:val="sk-SK"/>
              </w:rPr>
              <w:t>deň v 5.</w:t>
            </w:r>
            <w:r w:rsidR="00672BAB" w:rsidRPr="00A246BC">
              <w:rPr>
                <w:color w:val="000000"/>
                <w:lang w:val="sk-SK"/>
              </w:rPr>
              <w:t> </w:t>
            </w:r>
            <w:r w:rsidRPr="00A246BC">
              <w:rPr>
                <w:color w:val="000000"/>
                <w:lang w:val="sk-SK"/>
              </w:rPr>
              <w:t>cykle. 6-MP opäť nasadiť 1.</w:t>
            </w:r>
            <w:r w:rsidR="00672BAB" w:rsidRPr="00A246BC">
              <w:rPr>
                <w:color w:val="000000"/>
                <w:lang w:val="sk-SK"/>
              </w:rPr>
              <w:t> </w:t>
            </w:r>
            <w:r w:rsidRPr="00A246BC">
              <w:rPr>
                <w:color w:val="000000"/>
                <w:lang w:val="sk-SK"/>
              </w:rPr>
              <w:t>deň po ukončení kraniálneho ožarovania.)</w:t>
            </w:r>
          </w:p>
          <w:p w14:paraId="3CD97255" w14:textId="77777777" w:rsidR="00243C80" w:rsidRPr="00A246BC" w:rsidRDefault="00243C80" w:rsidP="00565503">
            <w:pPr>
              <w:pStyle w:val="Endnotentext"/>
              <w:widowControl w:val="0"/>
              <w:rPr>
                <w:color w:val="000000"/>
                <w:lang w:val="sk-SK"/>
              </w:rPr>
            </w:pPr>
            <w:r w:rsidRPr="00A246BC">
              <w:rPr>
                <w:color w:val="000000"/>
                <w:lang w:val="sk-SK"/>
              </w:rPr>
              <w:t>Metotrexát (20 mg/m</w:t>
            </w:r>
            <w:r w:rsidRPr="00A246BC">
              <w:rPr>
                <w:color w:val="000000"/>
                <w:vertAlign w:val="superscript"/>
                <w:lang w:val="sk-SK"/>
              </w:rPr>
              <w:t>2</w:t>
            </w:r>
            <w:r w:rsidRPr="00A246BC">
              <w:rPr>
                <w:color w:val="000000"/>
                <w:lang w:val="sk-SK"/>
              </w:rPr>
              <w:t>/týždeň, p.o.): dni 8, 15, 22, 29, 36, 43, 50</w:t>
            </w:r>
          </w:p>
        </w:tc>
      </w:tr>
      <w:tr w:rsidR="00243C80" w:rsidRPr="00A246BC" w14:paraId="0AD86144" w14:textId="77777777" w:rsidTr="00565503">
        <w:trPr>
          <w:cantSplit/>
        </w:trPr>
        <w:tc>
          <w:tcPr>
            <w:tcW w:w="2358" w:type="dxa"/>
            <w:tcBorders>
              <w:top w:val="single" w:sz="4" w:space="0" w:color="auto"/>
              <w:left w:val="single" w:sz="4" w:space="0" w:color="auto"/>
              <w:bottom w:val="single" w:sz="4" w:space="0" w:color="auto"/>
              <w:right w:val="single" w:sz="4" w:space="0" w:color="auto"/>
            </w:tcBorders>
            <w:hideMark/>
          </w:tcPr>
          <w:p w14:paraId="1D90E509" w14:textId="77777777" w:rsidR="00243C80" w:rsidRPr="00A246BC" w:rsidRDefault="00243C80" w:rsidP="00565503">
            <w:pPr>
              <w:pStyle w:val="Endnotentext"/>
              <w:keepNext/>
              <w:keepLines/>
              <w:widowControl w:val="0"/>
              <w:rPr>
                <w:color w:val="000000"/>
                <w:lang w:val="sk-SK"/>
              </w:rPr>
            </w:pPr>
            <w:r w:rsidRPr="00A246BC">
              <w:rPr>
                <w:color w:val="000000"/>
                <w:lang w:val="sk-SK"/>
              </w:rPr>
              <w:t>Udržiavacia liečba</w:t>
            </w:r>
          </w:p>
          <w:p w14:paraId="5AAF4DEE" w14:textId="77777777" w:rsidR="00243C80" w:rsidRPr="00A246BC" w:rsidRDefault="00243C80" w:rsidP="00565503">
            <w:pPr>
              <w:pStyle w:val="Endnotentext"/>
              <w:keepNext/>
              <w:keepLines/>
              <w:widowControl w:val="0"/>
              <w:rPr>
                <w:color w:val="000000"/>
                <w:lang w:val="sk-SK"/>
              </w:rPr>
            </w:pPr>
            <w:r w:rsidRPr="00A246BC">
              <w:rPr>
                <w:color w:val="000000"/>
                <w:lang w:val="sk-SK"/>
              </w:rPr>
              <w:t>(8-týždňové cykly)</w:t>
            </w:r>
          </w:p>
          <w:p w14:paraId="124D7E21" w14:textId="77777777" w:rsidR="00243C80" w:rsidRPr="00A246BC" w:rsidRDefault="00243C80" w:rsidP="00565503">
            <w:pPr>
              <w:pStyle w:val="Endnotentext"/>
              <w:keepNext/>
              <w:keepLines/>
              <w:widowControl w:val="0"/>
              <w:rPr>
                <w:color w:val="000000"/>
                <w:lang w:val="sk-SK"/>
              </w:rPr>
            </w:pPr>
            <w:r w:rsidRPr="00A246BC">
              <w:rPr>
                <w:color w:val="000000"/>
                <w:lang w:val="sk-SK"/>
              </w:rPr>
              <w:t>Cyklus 6-12</w:t>
            </w:r>
          </w:p>
        </w:tc>
        <w:tc>
          <w:tcPr>
            <w:tcW w:w="6929" w:type="dxa"/>
            <w:tcBorders>
              <w:top w:val="single" w:sz="4" w:space="0" w:color="auto"/>
              <w:left w:val="single" w:sz="4" w:space="0" w:color="auto"/>
              <w:bottom w:val="single" w:sz="4" w:space="0" w:color="auto"/>
              <w:right w:val="single" w:sz="4" w:space="0" w:color="auto"/>
            </w:tcBorders>
            <w:hideMark/>
          </w:tcPr>
          <w:p w14:paraId="41EC6339" w14:textId="77777777" w:rsidR="00243C80" w:rsidRPr="00A246BC" w:rsidRDefault="00243C80" w:rsidP="00565503">
            <w:pPr>
              <w:pStyle w:val="Endnotentext"/>
              <w:keepNext/>
              <w:keepLines/>
              <w:widowControl w:val="0"/>
              <w:rPr>
                <w:color w:val="000000"/>
                <w:lang w:val="sk-SK"/>
              </w:rPr>
            </w:pPr>
            <w:r w:rsidRPr="00A246BC">
              <w:rPr>
                <w:color w:val="000000"/>
                <w:lang w:val="sk-SK"/>
              </w:rPr>
              <w:t>VCR (1.5 mg/m</w:t>
            </w:r>
            <w:r w:rsidRPr="00A246BC">
              <w:rPr>
                <w:color w:val="000000"/>
                <w:vertAlign w:val="superscript"/>
                <w:lang w:val="sk-SK"/>
              </w:rPr>
              <w:t>2</w:t>
            </w:r>
            <w:r w:rsidRPr="00A246BC">
              <w:rPr>
                <w:color w:val="000000"/>
                <w:lang w:val="sk-SK"/>
              </w:rPr>
              <w:t>/deň, i.v.): dni 1, 29</w:t>
            </w:r>
          </w:p>
          <w:p w14:paraId="24A75421" w14:textId="77777777" w:rsidR="00243C80" w:rsidRPr="00A246BC" w:rsidRDefault="00243C80" w:rsidP="00565503">
            <w:pPr>
              <w:pStyle w:val="Endnotentext"/>
              <w:keepNext/>
              <w:keepLines/>
              <w:widowControl w:val="0"/>
              <w:rPr>
                <w:color w:val="000000"/>
                <w:lang w:val="sk-SK"/>
              </w:rPr>
            </w:pPr>
            <w:r w:rsidRPr="00A246BC">
              <w:rPr>
                <w:color w:val="000000"/>
                <w:lang w:val="sk-SK"/>
              </w:rPr>
              <w:t>DEX (6 mg/m</w:t>
            </w:r>
            <w:r w:rsidRPr="00A246BC">
              <w:rPr>
                <w:color w:val="000000"/>
                <w:vertAlign w:val="superscript"/>
                <w:lang w:val="sk-SK"/>
              </w:rPr>
              <w:t>2</w:t>
            </w:r>
            <w:r w:rsidRPr="00A246BC">
              <w:rPr>
                <w:color w:val="000000"/>
                <w:lang w:val="sk-SK"/>
              </w:rPr>
              <w:t>/deň, p.o.): dni 1</w:t>
            </w:r>
            <w:r w:rsidRPr="00A246BC">
              <w:rPr>
                <w:color w:val="000000"/>
                <w:lang w:val="sk-SK"/>
              </w:rPr>
              <w:noBreakHyphen/>
              <w:t>5; 29</w:t>
            </w:r>
            <w:r w:rsidRPr="00A246BC">
              <w:rPr>
                <w:color w:val="000000"/>
                <w:lang w:val="sk-SK"/>
              </w:rPr>
              <w:noBreakHyphen/>
              <w:t>33</w:t>
            </w:r>
          </w:p>
          <w:p w14:paraId="42534856" w14:textId="77777777" w:rsidR="00243C80" w:rsidRPr="00A246BC" w:rsidRDefault="00243C80" w:rsidP="00565503">
            <w:pPr>
              <w:pStyle w:val="Endnotentext"/>
              <w:keepNext/>
              <w:keepLines/>
              <w:widowControl w:val="0"/>
              <w:rPr>
                <w:color w:val="000000"/>
                <w:lang w:val="sk-SK"/>
              </w:rPr>
            </w:pPr>
            <w:r w:rsidRPr="00A246BC">
              <w:rPr>
                <w:color w:val="000000"/>
                <w:lang w:val="sk-SK"/>
              </w:rPr>
              <w:t>6-MP (75 mg/m</w:t>
            </w:r>
            <w:r w:rsidRPr="00A246BC">
              <w:rPr>
                <w:color w:val="000000"/>
                <w:vertAlign w:val="superscript"/>
                <w:lang w:val="sk-SK"/>
              </w:rPr>
              <w:t>2</w:t>
            </w:r>
            <w:r w:rsidRPr="00A246BC">
              <w:rPr>
                <w:color w:val="000000"/>
                <w:lang w:val="sk-SK"/>
              </w:rPr>
              <w:t>/deň, p.o.): dni 1</w:t>
            </w:r>
            <w:r w:rsidRPr="00A246BC">
              <w:rPr>
                <w:color w:val="000000"/>
                <w:lang w:val="sk-SK"/>
              </w:rPr>
              <w:noBreakHyphen/>
              <w:t>56</w:t>
            </w:r>
          </w:p>
          <w:p w14:paraId="100AD6A0" w14:textId="77777777" w:rsidR="00243C80" w:rsidRPr="00A246BC" w:rsidRDefault="00243C80" w:rsidP="00565503">
            <w:pPr>
              <w:pStyle w:val="Endnotentext"/>
              <w:keepNext/>
              <w:keepLines/>
              <w:widowControl w:val="0"/>
              <w:rPr>
                <w:color w:val="000000"/>
                <w:lang w:val="sk-SK"/>
              </w:rPr>
            </w:pPr>
            <w:r w:rsidRPr="00A246BC">
              <w:rPr>
                <w:color w:val="000000"/>
                <w:lang w:val="sk-SK"/>
              </w:rPr>
              <w:t>Metotrexát (20 mg/m</w:t>
            </w:r>
            <w:r w:rsidRPr="00A246BC">
              <w:rPr>
                <w:color w:val="000000"/>
                <w:vertAlign w:val="superscript"/>
                <w:lang w:val="sk-SK"/>
              </w:rPr>
              <w:t>2</w:t>
            </w:r>
            <w:r w:rsidRPr="00A246BC">
              <w:rPr>
                <w:color w:val="000000"/>
                <w:lang w:val="sk-SK"/>
              </w:rPr>
              <w:t>/týždeň, p.o.): dni 1, 8, 15, 22, 29, 36, 43, 50</w:t>
            </w:r>
          </w:p>
        </w:tc>
      </w:tr>
    </w:tbl>
    <w:p w14:paraId="2A181677" w14:textId="77777777" w:rsidR="00243C80" w:rsidRPr="00A246BC" w:rsidRDefault="00243C80" w:rsidP="00243C80">
      <w:pPr>
        <w:pStyle w:val="Endnotentext"/>
        <w:keepNext/>
        <w:keepLines/>
        <w:widowControl w:val="0"/>
        <w:rPr>
          <w:color w:val="000000"/>
          <w:szCs w:val="22"/>
          <w:lang w:val="sk-SK"/>
        </w:rPr>
      </w:pPr>
      <w:r w:rsidRPr="00A246BC">
        <w:rPr>
          <w:color w:val="000000"/>
          <w:szCs w:val="22"/>
          <w:lang w:val="sk-SK"/>
        </w:rPr>
        <w:t>G-CSF = faktor stimulujúci kolónie granulocytov, VP-16 = etopozid, MTX = metotrexát, i.v. = intravenózne, s.c. = subkutánne, i.t. = intratekálne, p.o. = perorálne, i.m. = intramuskulárne, ARA-C = cytarabín, CPM = cyklofosfamid, VCR = vinkristín, DEX = dexametazón, DAUN = daunorubicín, 6</w:t>
      </w:r>
      <w:r w:rsidR="00672BAB" w:rsidRPr="00A246BC">
        <w:rPr>
          <w:color w:val="000000"/>
          <w:szCs w:val="22"/>
          <w:lang w:val="sk-SK"/>
        </w:rPr>
        <w:noBreakHyphen/>
      </w:r>
      <w:r w:rsidRPr="00A246BC">
        <w:rPr>
          <w:color w:val="000000"/>
          <w:szCs w:val="22"/>
          <w:lang w:val="sk-SK"/>
        </w:rPr>
        <w:t>MP = 6-merkaptopurín, E.Coli L-ASP = L-asparagináza, PEG-ASP = PEG asparagináza, MESNA</w:t>
      </w:r>
      <w:r w:rsidR="00672BAB" w:rsidRPr="00A246BC">
        <w:rPr>
          <w:color w:val="000000"/>
          <w:szCs w:val="22"/>
          <w:lang w:val="sk-SK"/>
        </w:rPr>
        <w:t xml:space="preserve"> </w:t>
      </w:r>
      <w:r w:rsidRPr="00A246BC">
        <w:rPr>
          <w:color w:val="000000"/>
          <w:szCs w:val="22"/>
          <w:lang w:val="sk-SK"/>
        </w:rPr>
        <w:t>= 2-merkaptoetán sulfonát sodný, iii= alebo pokiaľ hladiny MTX sú pod úrovňou &lt; 0,1 µM, q6h = každých 6</w:t>
      </w:r>
      <w:r w:rsidR="00672BAB" w:rsidRPr="00A246BC">
        <w:rPr>
          <w:color w:val="000000"/>
          <w:szCs w:val="22"/>
          <w:lang w:val="sk-SK"/>
        </w:rPr>
        <w:t> </w:t>
      </w:r>
      <w:r w:rsidRPr="00A246BC">
        <w:rPr>
          <w:color w:val="000000"/>
          <w:szCs w:val="22"/>
          <w:lang w:val="sk-SK"/>
        </w:rPr>
        <w:t>hodín, Gy= Gray</w:t>
      </w:r>
    </w:p>
    <w:p w14:paraId="7922A5E0" w14:textId="77777777" w:rsidR="00243C80" w:rsidRPr="00A246BC" w:rsidRDefault="00243C80" w:rsidP="00243C80">
      <w:pPr>
        <w:pStyle w:val="Endnotentext"/>
        <w:widowControl w:val="0"/>
        <w:jc w:val="both"/>
        <w:rPr>
          <w:color w:val="000000"/>
          <w:sz w:val="20"/>
          <w:lang w:val="sk-SK"/>
        </w:rPr>
      </w:pPr>
    </w:p>
    <w:p w14:paraId="414269A0" w14:textId="77777777" w:rsidR="00243C80" w:rsidRPr="00A246BC" w:rsidRDefault="00243C80" w:rsidP="00243C80">
      <w:pPr>
        <w:pStyle w:val="Endnotentext"/>
        <w:widowControl w:val="0"/>
        <w:rPr>
          <w:color w:val="000000"/>
          <w:lang w:val="sk-SK"/>
        </w:rPr>
      </w:pPr>
      <w:r w:rsidRPr="00A246BC">
        <w:rPr>
          <w:color w:val="000000"/>
          <w:szCs w:val="22"/>
          <w:lang w:val="sk-SK"/>
        </w:rPr>
        <w:t>Štúdia AIT07 bolo multicentrické, otvorené, randomizované skúšanie fázy II/III, ktoré zahŕňalo 128 pacientov (1 až &lt; 18 rokov) liečených imatinibom v</w:t>
      </w:r>
      <w:r w:rsidR="00672BAB" w:rsidRPr="00A246BC">
        <w:rPr>
          <w:color w:val="000000"/>
          <w:szCs w:val="22"/>
          <w:lang w:val="sk-SK"/>
        </w:rPr>
        <w:t> </w:t>
      </w:r>
      <w:r w:rsidRPr="00A246BC">
        <w:rPr>
          <w:color w:val="000000"/>
          <w:szCs w:val="22"/>
          <w:lang w:val="sk-SK"/>
        </w:rPr>
        <w:t>kombinácii s</w:t>
      </w:r>
      <w:r w:rsidR="00672BAB" w:rsidRPr="00A246BC">
        <w:rPr>
          <w:color w:val="000000"/>
          <w:szCs w:val="22"/>
          <w:lang w:val="sk-SK"/>
        </w:rPr>
        <w:t> </w:t>
      </w:r>
      <w:r w:rsidRPr="00A246BC">
        <w:rPr>
          <w:color w:val="000000"/>
          <w:szCs w:val="22"/>
          <w:lang w:val="sk-SK"/>
        </w:rPr>
        <w:t>chemoterapiou. Údaje o</w:t>
      </w:r>
      <w:r w:rsidR="00672BAB" w:rsidRPr="00A246BC">
        <w:rPr>
          <w:color w:val="000000"/>
          <w:szCs w:val="22"/>
          <w:lang w:val="sk-SK"/>
        </w:rPr>
        <w:t> </w:t>
      </w:r>
      <w:r w:rsidRPr="00A246BC">
        <w:rPr>
          <w:color w:val="000000"/>
          <w:szCs w:val="22"/>
          <w:lang w:val="sk-SK"/>
        </w:rPr>
        <w:t>bezpečnosti z</w:t>
      </w:r>
      <w:r w:rsidR="00672BAB" w:rsidRPr="00A246BC">
        <w:rPr>
          <w:color w:val="000000"/>
          <w:szCs w:val="22"/>
          <w:lang w:val="sk-SK"/>
        </w:rPr>
        <w:t> </w:t>
      </w:r>
      <w:r w:rsidRPr="00A246BC">
        <w:rPr>
          <w:color w:val="000000"/>
          <w:szCs w:val="22"/>
          <w:lang w:val="sk-SK"/>
        </w:rPr>
        <w:t>tejto štúdie sa zdajú byť v</w:t>
      </w:r>
      <w:r w:rsidR="00672BAB" w:rsidRPr="00A246BC">
        <w:rPr>
          <w:color w:val="000000"/>
          <w:szCs w:val="22"/>
          <w:lang w:val="sk-SK"/>
        </w:rPr>
        <w:t> </w:t>
      </w:r>
      <w:r w:rsidRPr="00A246BC">
        <w:rPr>
          <w:color w:val="000000"/>
          <w:szCs w:val="22"/>
          <w:lang w:val="sk-SK"/>
        </w:rPr>
        <w:t>zhode s</w:t>
      </w:r>
      <w:r w:rsidR="00672BAB" w:rsidRPr="00A246BC">
        <w:rPr>
          <w:color w:val="000000"/>
          <w:szCs w:val="22"/>
          <w:lang w:val="sk-SK"/>
        </w:rPr>
        <w:t> </w:t>
      </w:r>
      <w:r w:rsidRPr="00A246BC">
        <w:rPr>
          <w:color w:val="000000"/>
          <w:szCs w:val="22"/>
          <w:lang w:val="sk-SK"/>
        </w:rPr>
        <w:t>bezpečnostným profilom imatinibu u</w:t>
      </w:r>
      <w:r w:rsidR="00672BAB" w:rsidRPr="00A246BC">
        <w:rPr>
          <w:color w:val="000000"/>
          <w:szCs w:val="22"/>
          <w:lang w:val="sk-SK"/>
        </w:rPr>
        <w:t> </w:t>
      </w:r>
      <w:r w:rsidRPr="00A246BC">
        <w:rPr>
          <w:color w:val="000000"/>
          <w:szCs w:val="22"/>
          <w:lang w:val="sk-SK"/>
        </w:rPr>
        <w:t>pacientov s</w:t>
      </w:r>
      <w:r w:rsidR="00672BAB" w:rsidRPr="00A246BC">
        <w:rPr>
          <w:color w:val="000000"/>
          <w:szCs w:val="22"/>
          <w:lang w:val="sk-SK"/>
        </w:rPr>
        <w:t> </w:t>
      </w:r>
      <w:r w:rsidRPr="00A246BC">
        <w:rPr>
          <w:color w:val="000000"/>
          <w:szCs w:val="22"/>
          <w:lang w:val="sk-SK"/>
        </w:rPr>
        <w:t>Ph+ ALL.</w:t>
      </w:r>
    </w:p>
    <w:p w14:paraId="2BDB04A8" w14:textId="77777777" w:rsidR="00243C80" w:rsidRPr="00A246BC" w:rsidRDefault="00243C80" w:rsidP="001C07C7">
      <w:pPr>
        <w:spacing w:line="240" w:lineRule="auto"/>
        <w:rPr>
          <w:iCs/>
          <w:szCs w:val="22"/>
          <w:lang w:val="sk-SK"/>
        </w:rPr>
      </w:pPr>
    </w:p>
    <w:p w14:paraId="0C4E593B" w14:textId="77777777" w:rsidR="00435229" w:rsidRPr="00A246BC" w:rsidRDefault="00435229" w:rsidP="001C07C7">
      <w:pPr>
        <w:spacing w:line="240" w:lineRule="auto"/>
        <w:rPr>
          <w:szCs w:val="22"/>
          <w:lang w:val="sk-SK"/>
        </w:rPr>
      </w:pPr>
      <w:r w:rsidRPr="00A246BC">
        <w:rPr>
          <w:i/>
          <w:szCs w:val="22"/>
          <w:lang w:val="sk-SK"/>
        </w:rPr>
        <w:t>Re</w:t>
      </w:r>
      <w:r w:rsidRPr="00A246BC">
        <w:rPr>
          <w:i/>
          <w:spacing w:val="1"/>
          <w:szCs w:val="22"/>
          <w:lang w:val="sk-SK"/>
        </w:rPr>
        <w:t>l</w:t>
      </w:r>
      <w:r w:rsidRPr="00A246BC">
        <w:rPr>
          <w:i/>
          <w:szCs w:val="22"/>
          <w:lang w:val="sk-SK"/>
        </w:rPr>
        <w:t>ap</w:t>
      </w:r>
      <w:r w:rsidRPr="00A246BC">
        <w:rPr>
          <w:i/>
          <w:spacing w:val="-2"/>
          <w:szCs w:val="22"/>
          <w:lang w:val="sk-SK"/>
        </w:rPr>
        <w:t>s</w:t>
      </w:r>
      <w:r w:rsidRPr="00A246BC">
        <w:rPr>
          <w:i/>
          <w:spacing w:val="1"/>
          <w:szCs w:val="22"/>
          <w:lang w:val="sk-SK"/>
        </w:rPr>
        <w:t>/</w:t>
      </w:r>
      <w:r w:rsidRPr="00A246BC">
        <w:rPr>
          <w:i/>
          <w:spacing w:val="-2"/>
          <w:szCs w:val="22"/>
          <w:lang w:val="sk-SK"/>
        </w:rPr>
        <w:t>r</w:t>
      </w:r>
      <w:r w:rsidRPr="00A246BC">
        <w:rPr>
          <w:i/>
          <w:szCs w:val="22"/>
          <w:lang w:val="sk-SK"/>
        </w:rPr>
        <w:t>e</w:t>
      </w:r>
      <w:r w:rsidRPr="00A246BC">
        <w:rPr>
          <w:i/>
          <w:spacing w:val="-1"/>
          <w:szCs w:val="22"/>
          <w:lang w:val="sk-SK"/>
        </w:rPr>
        <w:t>f</w:t>
      </w:r>
      <w:r w:rsidRPr="00A246BC">
        <w:rPr>
          <w:i/>
          <w:szCs w:val="22"/>
          <w:lang w:val="sk-SK"/>
        </w:rPr>
        <w:t>ra</w:t>
      </w:r>
      <w:r w:rsidRPr="00A246BC">
        <w:rPr>
          <w:i/>
          <w:spacing w:val="-2"/>
          <w:szCs w:val="22"/>
          <w:lang w:val="sk-SK"/>
        </w:rPr>
        <w:t>k</w:t>
      </w:r>
      <w:r w:rsidRPr="00A246BC">
        <w:rPr>
          <w:i/>
          <w:spacing w:val="1"/>
          <w:szCs w:val="22"/>
          <w:lang w:val="sk-SK"/>
        </w:rPr>
        <w:t>t</w:t>
      </w:r>
      <w:r w:rsidRPr="00A246BC">
        <w:rPr>
          <w:i/>
          <w:szCs w:val="22"/>
          <w:lang w:val="sk-SK"/>
        </w:rPr>
        <w:t>é</w:t>
      </w:r>
      <w:r w:rsidRPr="00A246BC">
        <w:rPr>
          <w:i/>
          <w:spacing w:val="1"/>
          <w:szCs w:val="22"/>
          <w:lang w:val="sk-SK"/>
        </w:rPr>
        <w:t>r</w:t>
      </w:r>
      <w:r w:rsidRPr="00A246BC">
        <w:rPr>
          <w:i/>
          <w:szCs w:val="22"/>
          <w:lang w:val="sk-SK"/>
        </w:rPr>
        <w:t>na</w:t>
      </w:r>
      <w:r w:rsidRPr="00A246BC">
        <w:rPr>
          <w:i/>
          <w:spacing w:val="-2"/>
          <w:szCs w:val="22"/>
          <w:lang w:val="sk-SK"/>
        </w:rPr>
        <w:t xml:space="preserve"> </w:t>
      </w:r>
      <w:r w:rsidRPr="00A246BC">
        <w:rPr>
          <w:i/>
          <w:szCs w:val="22"/>
          <w:lang w:val="sk-SK"/>
        </w:rPr>
        <w:t>Ph+ A</w:t>
      </w:r>
      <w:r w:rsidRPr="00A246BC">
        <w:rPr>
          <w:i/>
          <w:spacing w:val="-3"/>
          <w:szCs w:val="22"/>
          <w:lang w:val="sk-SK"/>
        </w:rPr>
        <w:t>L</w:t>
      </w:r>
      <w:r w:rsidRPr="00A246BC">
        <w:rPr>
          <w:i/>
          <w:szCs w:val="22"/>
          <w:lang w:val="sk-SK"/>
        </w:rPr>
        <w:t>L:</w:t>
      </w:r>
      <w:r w:rsidRPr="00A246BC">
        <w:rPr>
          <w:i/>
          <w:spacing w:val="2"/>
          <w:szCs w:val="22"/>
          <w:lang w:val="sk-SK"/>
        </w:rPr>
        <w:t xml:space="preserve"> </w:t>
      </w:r>
      <w:r w:rsidRPr="00A246BC">
        <w:rPr>
          <w:spacing w:val="-1"/>
          <w:szCs w:val="22"/>
          <w:lang w:val="sk-SK"/>
        </w:rPr>
        <w:t>K</w:t>
      </w:r>
      <w:r w:rsidRPr="00A246BC">
        <w:rPr>
          <w:szCs w:val="22"/>
          <w:lang w:val="sk-SK"/>
        </w:rPr>
        <w:t>eď sa</w:t>
      </w:r>
      <w:r w:rsidRPr="00A246BC">
        <w:rPr>
          <w:spacing w:val="-2"/>
          <w:szCs w:val="22"/>
          <w:lang w:val="sk-SK"/>
        </w:rPr>
        <w:t xml:space="preserve"> </w:t>
      </w:r>
      <w:r w:rsidRPr="00A246BC">
        <w:rPr>
          <w:spacing w:val="1"/>
          <w:szCs w:val="22"/>
          <w:lang w:val="sk-SK"/>
        </w:rPr>
        <w:t>i</w:t>
      </w:r>
      <w:r w:rsidRPr="00A246BC">
        <w:rPr>
          <w:spacing w:val="-4"/>
          <w:szCs w:val="22"/>
          <w:lang w:val="sk-SK"/>
        </w:rPr>
        <w:t>m</w:t>
      </w:r>
      <w:r w:rsidRPr="00A246BC">
        <w:rPr>
          <w:szCs w:val="22"/>
          <w:lang w:val="sk-SK"/>
        </w:rPr>
        <w:t>a</w:t>
      </w:r>
      <w:r w:rsidRPr="00A246BC">
        <w:rPr>
          <w:spacing w:val="1"/>
          <w:szCs w:val="22"/>
          <w:lang w:val="sk-SK"/>
        </w:rPr>
        <w:t>ti</w:t>
      </w:r>
      <w:r w:rsidRPr="00A246BC">
        <w:rPr>
          <w:szCs w:val="22"/>
          <w:lang w:val="sk-SK"/>
        </w:rPr>
        <w:t>n</w:t>
      </w:r>
      <w:r w:rsidRPr="00A246BC">
        <w:rPr>
          <w:spacing w:val="-1"/>
          <w:szCs w:val="22"/>
          <w:lang w:val="sk-SK"/>
        </w:rPr>
        <w:t>i</w:t>
      </w:r>
      <w:r w:rsidRPr="00A246BC">
        <w:rPr>
          <w:szCs w:val="22"/>
          <w:lang w:val="sk-SK"/>
        </w:rPr>
        <w:t>b po</w:t>
      </w:r>
      <w:r w:rsidRPr="00A246BC">
        <w:rPr>
          <w:spacing w:val="-2"/>
          <w:szCs w:val="22"/>
          <w:lang w:val="sk-SK"/>
        </w:rPr>
        <w:t>d</w:t>
      </w:r>
      <w:r w:rsidRPr="00A246BC">
        <w:rPr>
          <w:szCs w:val="22"/>
          <w:lang w:val="sk-SK"/>
        </w:rPr>
        <w:t>á</w:t>
      </w:r>
      <w:r w:rsidRPr="00A246BC">
        <w:rPr>
          <w:spacing w:val="-2"/>
          <w:szCs w:val="22"/>
          <w:lang w:val="sk-SK"/>
        </w:rPr>
        <w:t>v</w:t>
      </w:r>
      <w:r w:rsidRPr="00A246BC">
        <w:rPr>
          <w:szCs w:val="22"/>
          <w:lang w:val="sk-SK"/>
        </w:rPr>
        <w:t>al</w:t>
      </w:r>
      <w:r w:rsidRPr="00A246BC">
        <w:rPr>
          <w:spacing w:val="-1"/>
          <w:szCs w:val="22"/>
          <w:lang w:val="sk-SK"/>
        </w:rPr>
        <w:t xml:space="preserve"> </w:t>
      </w:r>
      <w:r w:rsidRPr="00A246BC">
        <w:rPr>
          <w:szCs w:val="22"/>
          <w:lang w:val="sk-SK"/>
        </w:rPr>
        <w:t>a</w:t>
      </w:r>
      <w:r w:rsidRPr="00A246BC">
        <w:rPr>
          <w:spacing w:val="-2"/>
          <w:szCs w:val="22"/>
          <w:lang w:val="sk-SK"/>
        </w:rPr>
        <w:t>k</w:t>
      </w:r>
      <w:r w:rsidRPr="00A246BC">
        <w:rPr>
          <w:szCs w:val="22"/>
          <w:lang w:val="sk-SK"/>
        </w:rPr>
        <w:t>o</w:t>
      </w:r>
      <w:r w:rsidRPr="00A246BC">
        <w:rPr>
          <w:spacing w:val="2"/>
          <w:szCs w:val="22"/>
          <w:lang w:val="sk-SK"/>
        </w:rPr>
        <w:t xml:space="preserve"> </w:t>
      </w:r>
      <w:r w:rsidRPr="00A246BC">
        <w:rPr>
          <w:spacing w:val="-4"/>
          <w:szCs w:val="22"/>
          <w:lang w:val="sk-SK"/>
        </w:rPr>
        <w:t>m</w:t>
      </w:r>
      <w:r w:rsidRPr="00A246BC">
        <w:rPr>
          <w:szCs w:val="22"/>
          <w:lang w:val="sk-SK"/>
        </w:rPr>
        <w:t>ono</w:t>
      </w:r>
      <w:r w:rsidRPr="00A246BC">
        <w:rPr>
          <w:spacing w:val="1"/>
          <w:szCs w:val="22"/>
          <w:lang w:val="sk-SK"/>
        </w:rPr>
        <w:t>t</w:t>
      </w:r>
      <w:r w:rsidRPr="00A246BC">
        <w:rPr>
          <w:szCs w:val="22"/>
          <w:lang w:val="sk-SK"/>
        </w:rPr>
        <w:t>e</w:t>
      </w:r>
      <w:r w:rsidRPr="00A246BC">
        <w:rPr>
          <w:spacing w:val="-1"/>
          <w:szCs w:val="22"/>
          <w:lang w:val="sk-SK"/>
        </w:rPr>
        <w:t>r</w:t>
      </w:r>
      <w:r w:rsidRPr="00A246BC">
        <w:rPr>
          <w:szCs w:val="22"/>
          <w:lang w:val="sk-SK"/>
        </w:rPr>
        <w:t>ap</w:t>
      </w:r>
      <w:r w:rsidRPr="00A246BC">
        <w:rPr>
          <w:spacing w:val="-1"/>
          <w:szCs w:val="22"/>
          <w:lang w:val="sk-SK"/>
        </w:rPr>
        <w:t>i</w:t>
      </w:r>
      <w:r w:rsidRPr="00A246BC">
        <w:rPr>
          <w:szCs w:val="22"/>
          <w:lang w:val="sk-SK"/>
        </w:rPr>
        <w:t>a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pacing w:val="-2"/>
          <w:szCs w:val="22"/>
          <w:lang w:val="sk-SK"/>
        </w:rPr>
        <w:t>o</w:t>
      </w:r>
      <w:r w:rsidRPr="00A246BC">
        <w:rPr>
          <w:szCs w:val="22"/>
          <w:lang w:val="sk-SK"/>
        </w:rPr>
        <w:t>m s </w:t>
      </w:r>
      <w:r w:rsidRPr="00A246BC">
        <w:rPr>
          <w:spacing w:val="1"/>
          <w:szCs w:val="22"/>
          <w:lang w:val="sk-SK"/>
        </w:rPr>
        <w:t>r</w:t>
      </w:r>
      <w:r w:rsidRPr="00A246BC">
        <w:rPr>
          <w:spacing w:val="-2"/>
          <w:szCs w:val="22"/>
          <w:lang w:val="sk-SK"/>
        </w:rPr>
        <w:t>e</w:t>
      </w:r>
      <w:r w:rsidRPr="00A246BC">
        <w:rPr>
          <w:spacing w:val="1"/>
          <w:szCs w:val="22"/>
          <w:lang w:val="sk-SK"/>
        </w:rPr>
        <w:t>l</w:t>
      </w:r>
      <w:r w:rsidRPr="00A246BC">
        <w:rPr>
          <w:szCs w:val="22"/>
          <w:lang w:val="sk-SK"/>
        </w:rPr>
        <w:t>a</w:t>
      </w:r>
      <w:r w:rsidRPr="00A246BC">
        <w:rPr>
          <w:spacing w:val="-2"/>
          <w:szCs w:val="22"/>
          <w:lang w:val="sk-SK"/>
        </w:rPr>
        <w:t>p</w:t>
      </w:r>
      <w:r w:rsidRPr="00A246BC">
        <w:rPr>
          <w:szCs w:val="22"/>
          <w:lang w:val="sk-SK"/>
        </w:rPr>
        <w:t>so</w:t>
      </w:r>
      <w:r w:rsidRPr="00A246BC">
        <w:rPr>
          <w:spacing w:val="-3"/>
          <w:szCs w:val="22"/>
          <w:lang w:val="sk-SK"/>
        </w:rPr>
        <w:t>m</w:t>
      </w:r>
      <w:r w:rsidRPr="00A246BC">
        <w:rPr>
          <w:spacing w:val="1"/>
          <w:szCs w:val="22"/>
          <w:lang w:val="sk-SK"/>
        </w:rPr>
        <w:t>/r</w:t>
      </w:r>
      <w:r w:rsidRPr="00A246BC">
        <w:rPr>
          <w:szCs w:val="22"/>
          <w:lang w:val="sk-SK"/>
        </w:rPr>
        <w:t>e</w:t>
      </w:r>
      <w:r w:rsidRPr="00A246BC">
        <w:rPr>
          <w:spacing w:val="-1"/>
          <w:szCs w:val="22"/>
          <w:lang w:val="sk-SK"/>
        </w:rPr>
        <w:t>f</w:t>
      </w:r>
      <w:r w:rsidRPr="00A246BC">
        <w:rPr>
          <w:spacing w:val="1"/>
          <w:szCs w:val="22"/>
          <w:lang w:val="sk-SK"/>
        </w:rPr>
        <w:t>r</w:t>
      </w:r>
      <w:r w:rsidRPr="00A246BC">
        <w:rPr>
          <w:szCs w:val="22"/>
          <w:lang w:val="sk-SK"/>
        </w:rPr>
        <w:t>a</w:t>
      </w:r>
      <w:r w:rsidRPr="00A246BC">
        <w:rPr>
          <w:spacing w:val="-2"/>
          <w:szCs w:val="22"/>
          <w:lang w:val="sk-SK"/>
        </w:rPr>
        <w:t>k</w:t>
      </w:r>
      <w:r w:rsidRPr="00A246BC">
        <w:rPr>
          <w:spacing w:val="1"/>
          <w:szCs w:val="22"/>
          <w:lang w:val="sk-SK"/>
        </w:rPr>
        <w:t>t</w:t>
      </w:r>
      <w:r w:rsidRPr="00A246BC">
        <w:rPr>
          <w:szCs w:val="22"/>
          <w:lang w:val="sk-SK"/>
        </w:rPr>
        <w:t>é</w:t>
      </w:r>
      <w:r w:rsidRPr="00A246BC">
        <w:rPr>
          <w:spacing w:val="-1"/>
          <w:szCs w:val="22"/>
          <w:lang w:val="sk-SK"/>
        </w:rPr>
        <w:t>r</w:t>
      </w:r>
      <w:r w:rsidRPr="00A246BC">
        <w:rPr>
          <w:szCs w:val="22"/>
          <w:lang w:val="sk-SK"/>
        </w:rPr>
        <w:t>nou P</w:t>
      </w:r>
      <w:r w:rsidRPr="00A246BC">
        <w:rPr>
          <w:spacing w:val="-3"/>
          <w:szCs w:val="22"/>
          <w:lang w:val="sk-SK"/>
        </w:rPr>
        <w:t>h</w:t>
      </w:r>
      <w:r w:rsidRPr="00A246BC">
        <w:rPr>
          <w:szCs w:val="22"/>
          <w:lang w:val="sk-SK"/>
        </w:rPr>
        <w:t xml:space="preserve">+ </w:t>
      </w:r>
      <w:r w:rsidRPr="00A246BC">
        <w:rPr>
          <w:spacing w:val="-1"/>
          <w:szCs w:val="22"/>
          <w:lang w:val="sk-SK"/>
        </w:rPr>
        <w:t>A</w:t>
      </w:r>
      <w:r w:rsidRPr="00A246BC">
        <w:rPr>
          <w:szCs w:val="22"/>
          <w:lang w:val="sk-SK"/>
        </w:rPr>
        <w:t>L</w:t>
      </w:r>
      <w:r w:rsidRPr="00A246BC">
        <w:rPr>
          <w:spacing w:val="-1"/>
          <w:szCs w:val="22"/>
          <w:lang w:val="sk-SK"/>
        </w:rPr>
        <w:t>L</w:t>
      </w:r>
      <w:r w:rsidRPr="00A246BC">
        <w:rPr>
          <w:szCs w:val="22"/>
          <w:lang w:val="sk-SK"/>
        </w:rPr>
        <w:t>, u</w:t>
      </w:r>
      <w:r w:rsidRPr="00A246BC">
        <w:rPr>
          <w:spacing w:val="2"/>
          <w:szCs w:val="22"/>
          <w:lang w:val="sk-SK"/>
        </w:rPr>
        <w:t xml:space="preserve"> </w:t>
      </w:r>
      <w:r w:rsidRPr="00A246BC">
        <w:rPr>
          <w:szCs w:val="22"/>
          <w:lang w:val="sk-SK"/>
        </w:rPr>
        <w:t xml:space="preserve">53 </w:t>
      </w:r>
      <w:r w:rsidRPr="00A246BC">
        <w:rPr>
          <w:spacing w:val="-2"/>
          <w:szCs w:val="22"/>
          <w:lang w:val="sk-SK"/>
        </w:rPr>
        <w:t>z</w:t>
      </w:r>
      <w:r w:rsidRPr="00A246BC">
        <w:rPr>
          <w:szCs w:val="22"/>
          <w:lang w:val="sk-SK"/>
        </w:rPr>
        <w:t xml:space="preserve">o 411 </w:t>
      </w:r>
      <w:r w:rsidRPr="00A246BC">
        <w:rPr>
          <w:spacing w:val="-2"/>
          <w:szCs w:val="22"/>
          <w:lang w:val="sk-SK"/>
        </w:rPr>
        <w:t>p</w:t>
      </w:r>
      <w:r w:rsidRPr="00A246BC">
        <w:rPr>
          <w:szCs w:val="22"/>
          <w:lang w:val="sk-SK"/>
        </w:rPr>
        <w:t>a</w:t>
      </w:r>
      <w:r w:rsidRPr="00A246BC">
        <w:rPr>
          <w:spacing w:val="1"/>
          <w:szCs w:val="22"/>
          <w:lang w:val="sk-SK"/>
        </w:rPr>
        <w:t>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v</w:t>
      </w:r>
      <w:r w:rsidRPr="00A246BC">
        <w:rPr>
          <w:spacing w:val="-2"/>
          <w:szCs w:val="22"/>
          <w:lang w:val="sk-SK"/>
        </w:rPr>
        <w:t>y</w:t>
      </w:r>
      <w:r w:rsidRPr="00A246BC">
        <w:rPr>
          <w:szCs w:val="22"/>
          <w:lang w:val="sk-SK"/>
        </w:rPr>
        <w:t>hodno</w:t>
      </w:r>
      <w:r w:rsidRPr="00A246BC">
        <w:rPr>
          <w:spacing w:val="1"/>
          <w:szCs w:val="22"/>
          <w:lang w:val="sk-SK"/>
        </w:rPr>
        <w:t>t</w:t>
      </w:r>
      <w:r w:rsidRPr="00A246BC">
        <w:rPr>
          <w:spacing w:val="-1"/>
          <w:szCs w:val="22"/>
          <w:lang w:val="sk-SK"/>
        </w:rPr>
        <w:t>i</w:t>
      </w:r>
      <w:r w:rsidRPr="00A246BC">
        <w:rPr>
          <w:spacing w:val="1"/>
          <w:szCs w:val="22"/>
          <w:lang w:val="sk-SK"/>
        </w:rPr>
        <w:t>t</w:t>
      </w:r>
      <w:r w:rsidRPr="00A246BC">
        <w:rPr>
          <w:szCs w:val="22"/>
          <w:lang w:val="sk-SK"/>
        </w:rPr>
        <w:t xml:space="preserve">eľnou </w:t>
      </w:r>
      <w:r w:rsidRPr="00A246BC">
        <w:rPr>
          <w:spacing w:val="-3"/>
          <w:szCs w:val="22"/>
          <w:lang w:val="sk-SK"/>
        </w:rPr>
        <w:t>o</w:t>
      </w:r>
      <w:r w:rsidRPr="00A246BC">
        <w:rPr>
          <w:szCs w:val="22"/>
          <w:lang w:val="sk-SK"/>
        </w:rPr>
        <w:t>dp</w:t>
      </w:r>
      <w:r w:rsidRPr="00A246BC">
        <w:rPr>
          <w:spacing w:val="-2"/>
          <w:szCs w:val="22"/>
          <w:lang w:val="sk-SK"/>
        </w:rPr>
        <w:t>ov</w:t>
      </w:r>
      <w:r w:rsidRPr="00A246BC">
        <w:rPr>
          <w:szCs w:val="22"/>
          <w:lang w:val="sk-SK"/>
        </w:rPr>
        <w:t>e</w:t>
      </w:r>
      <w:r w:rsidRPr="00A246BC">
        <w:rPr>
          <w:spacing w:val="-1"/>
          <w:szCs w:val="22"/>
          <w:lang w:val="sk-SK"/>
        </w:rPr>
        <w:t>ď</w:t>
      </w:r>
      <w:r w:rsidRPr="00A246BC">
        <w:rPr>
          <w:szCs w:val="22"/>
          <w:lang w:val="sk-SK"/>
        </w:rPr>
        <w:t>ou sa</w:t>
      </w:r>
      <w:r w:rsidRPr="00A246BC">
        <w:rPr>
          <w:spacing w:val="1"/>
          <w:szCs w:val="22"/>
          <w:lang w:val="sk-SK"/>
        </w:rPr>
        <w:t xml:space="preserve"> </w:t>
      </w:r>
      <w:r w:rsidRPr="00A246BC">
        <w:rPr>
          <w:szCs w:val="22"/>
          <w:lang w:val="sk-SK"/>
        </w:rPr>
        <w:t>do</w:t>
      </w:r>
      <w:r w:rsidRPr="00A246BC">
        <w:rPr>
          <w:spacing w:val="-2"/>
          <w:szCs w:val="22"/>
          <w:lang w:val="sk-SK"/>
        </w:rPr>
        <w:t>s</w:t>
      </w:r>
      <w:r w:rsidRPr="00A246BC">
        <w:rPr>
          <w:spacing w:val="1"/>
          <w:szCs w:val="22"/>
          <w:lang w:val="sk-SK"/>
        </w:rPr>
        <w:t>i</w:t>
      </w:r>
      <w:r w:rsidRPr="00A246BC">
        <w:rPr>
          <w:szCs w:val="22"/>
          <w:lang w:val="sk-SK"/>
        </w:rPr>
        <w:t>ah</w:t>
      </w:r>
      <w:r w:rsidRPr="00A246BC">
        <w:rPr>
          <w:spacing w:val="-2"/>
          <w:szCs w:val="22"/>
          <w:lang w:val="sk-SK"/>
        </w:rPr>
        <w:t>o</w:t>
      </w:r>
      <w:r w:rsidRPr="00A246BC">
        <w:rPr>
          <w:szCs w:val="22"/>
          <w:lang w:val="sk-SK"/>
        </w:rPr>
        <w:t>l pod</w:t>
      </w:r>
      <w:r w:rsidRPr="00A246BC">
        <w:rPr>
          <w:spacing w:val="1"/>
          <w:szCs w:val="22"/>
          <w:lang w:val="sk-SK"/>
        </w:rPr>
        <w:t>i</w:t>
      </w:r>
      <w:r w:rsidRPr="00A246BC">
        <w:rPr>
          <w:spacing w:val="-2"/>
          <w:szCs w:val="22"/>
          <w:lang w:val="sk-SK"/>
        </w:rPr>
        <w:t>e</w:t>
      </w:r>
      <w:r w:rsidRPr="00A246BC">
        <w:rPr>
          <w:szCs w:val="22"/>
          <w:lang w:val="sk-SK"/>
        </w:rPr>
        <w:t>l</w:t>
      </w:r>
      <w:r w:rsidRPr="00A246BC">
        <w:rPr>
          <w:spacing w:val="1"/>
          <w:szCs w:val="22"/>
          <w:lang w:val="sk-SK"/>
        </w:rPr>
        <w:t xml:space="preserve"> </w:t>
      </w:r>
      <w:r w:rsidRPr="00A246BC">
        <w:rPr>
          <w:szCs w:val="22"/>
          <w:lang w:val="sk-SK"/>
        </w:rPr>
        <w:t>he</w:t>
      </w:r>
      <w:r w:rsidRPr="00A246BC">
        <w:rPr>
          <w:spacing w:val="-3"/>
          <w:szCs w:val="22"/>
          <w:lang w:val="sk-SK"/>
        </w:rPr>
        <w:t>m</w:t>
      </w:r>
      <w:r w:rsidRPr="00A246BC">
        <w:rPr>
          <w:szCs w:val="22"/>
          <w:lang w:val="sk-SK"/>
        </w:rPr>
        <w:t>a</w:t>
      </w:r>
      <w:r w:rsidRPr="00A246BC">
        <w:rPr>
          <w:spacing w:val="1"/>
          <w:szCs w:val="22"/>
          <w:lang w:val="sk-SK"/>
        </w:rPr>
        <w:t>t</w:t>
      </w:r>
      <w:r w:rsidRPr="00A246BC">
        <w:rPr>
          <w:spacing w:val="-2"/>
          <w:szCs w:val="22"/>
          <w:lang w:val="sk-SK"/>
        </w:rPr>
        <w:t>o</w:t>
      </w:r>
      <w:r w:rsidRPr="00A246BC">
        <w:rPr>
          <w:spacing w:val="1"/>
          <w:szCs w:val="22"/>
          <w:lang w:val="sk-SK"/>
        </w:rPr>
        <w:t>l</w:t>
      </w:r>
      <w:r w:rsidRPr="00A246BC">
        <w:rPr>
          <w:szCs w:val="22"/>
          <w:lang w:val="sk-SK"/>
        </w:rPr>
        <w:t>o</w:t>
      </w:r>
      <w:r w:rsidRPr="00A246BC">
        <w:rPr>
          <w:spacing w:val="-2"/>
          <w:szCs w:val="22"/>
          <w:lang w:val="sk-SK"/>
        </w:rPr>
        <w:t>g</w:t>
      </w:r>
      <w:r w:rsidRPr="00A246BC">
        <w:rPr>
          <w:spacing w:val="1"/>
          <w:szCs w:val="22"/>
          <w:lang w:val="sk-SK"/>
        </w:rPr>
        <w:t>i</w:t>
      </w:r>
      <w:r w:rsidRPr="00A246BC">
        <w:rPr>
          <w:szCs w:val="22"/>
          <w:lang w:val="sk-SK"/>
        </w:rPr>
        <w:t>c</w:t>
      </w:r>
      <w:r w:rsidRPr="00A246BC">
        <w:rPr>
          <w:spacing w:val="-2"/>
          <w:szCs w:val="22"/>
          <w:lang w:val="sk-SK"/>
        </w:rPr>
        <w:t>ke</w:t>
      </w:r>
      <w:r w:rsidRPr="00A246BC">
        <w:rPr>
          <w:szCs w:val="22"/>
          <w:lang w:val="sk-SK"/>
        </w:rPr>
        <w:t>j</w:t>
      </w:r>
      <w:r w:rsidRPr="00A246BC">
        <w:rPr>
          <w:spacing w:val="3"/>
          <w:szCs w:val="22"/>
          <w:lang w:val="sk-SK"/>
        </w:rPr>
        <w:t xml:space="preserve"> </w:t>
      </w:r>
      <w:r w:rsidRPr="00A246BC">
        <w:rPr>
          <w:szCs w:val="22"/>
          <w:lang w:val="sk-SK"/>
        </w:rPr>
        <w:t>od</w:t>
      </w:r>
      <w:r w:rsidRPr="00A246BC">
        <w:rPr>
          <w:spacing w:val="-2"/>
          <w:szCs w:val="22"/>
          <w:lang w:val="sk-SK"/>
        </w:rPr>
        <w:t>pov</w:t>
      </w:r>
      <w:r w:rsidRPr="00A246BC">
        <w:rPr>
          <w:szCs w:val="22"/>
          <w:lang w:val="sk-SK"/>
        </w:rPr>
        <w:t>ede</w:t>
      </w:r>
      <w:r w:rsidRPr="00A246BC">
        <w:rPr>
          <w:spacing w:val="1"/>
          <w:szCs w:val="22"/>
          <w:lang w:val="sk-SK"/>
        </w:rPr>
        <w:t xml:space="preserve"> </w:t>
      </w:r>
      <w:r w:rsidRPr="00A246BC">
        <w:rPr>
          <w:szCs w:val="22"/>
          <w:lang w:val="sk-SK"/>
        </w:rPr>
        <w:t>30 %</w:t>
      </w:r>
      <w:r w:rsidRPr="00A246BC">
        <w:rPr>
          <w:spacing w:val="-2"/>
          <w:szCs w:val="22"/>
          <w:lang w:val="sk-SK"/>
        </w:rPr>
        <w:t xml:space="preserve"> </w:t>
      </w:r>
      <w:r w:rsidRPr="00A246BC">
        <w:rPr>
          <w:spacing w:val="1"/>
          <w:szCs w:val="22"/>
          <w:lang w:val="sk-SK"/>
        </w:rPr>
        <w:t>(</w:t>
      </w:r>
      <w:r w:rsidRPr="00A246BC">
        <w:rPr>
          <w:szCs w:val="22"/>
          <w:lang w:val="sk-SK"/>
        </w:rPr>
        <w:t>9 %</w:t>
      </w:r>
      <w:r w:rsidRPr="00A246BC">
        <w:rPr>
          <w:spacing w:val="1"/>
          <w:szCs w:val="22"/>
          <w:lang w:val="sk-SK"/>
        </w:rPr>
        <w:t xml:space="preserve"> </w:t>
      </w:r>
      <w:r w:rsidRPr="00A246BC">
        <w:rPr>
          <w:spacing w:val="-2"/>
          <w:szCs w:val="22"/>
          <w:lang w:val="sk-SK"/>
        </w:rPr>
        <w:t>k</w:t>
      </w:r>
      <w:r w:rsidRPr="00A246BC">
        <w:rPr>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n</w:t>
      </w:r>
      <w:r w:rsidRPr="00A246BC">
        <w:rPr>
          <w:spacing w:val="-2"/>
          <w:szCs w:val="22"/>
          <w:lang w:val="sk-SK"/>
        </w:rPr>
        <w:t>e</w:t>
      </w:r>
      <w:r w:rsidRPr="00A246BC">
        <w:rPr>
          <w:spacing w:val="1"/>
          <w:szCs w:val="22"/>
          <w:lang w:val="sk-SK"/>
        </w:rPr>
        <w:t>j</w:t>
      </w:r>
      <w:r w:rsidRPr="00A246BC">
        <w:rPr>
          <w:szCs w:val="22"/>
          <w:lang w:val="sk-SK"/>
        </w:rPr>
        <w:t>)</w:t>
      </w:r>
      <w:r w:rsidRPr="00A246BC">
        <w:rPr>
          <w:spacing w:val="-1"/>
          <w:szCs w:val="22"/>
          <w:lang w:val="sk-SK"/>
        </w:rPr>
        <w:t xml:space="preserve"> </w:t>
      </w:r>
      <w:r w:rsidRPr="00A246BC">
        <w:rPr>
          <w:szCs w:val="22"/>
          <w:lang w:val="sk-SK"/>
        </w:rPr>
        <w:t>a</w:t>
      </w:r>
      <w:r w:rsidRPr="00A246BC">
        <w:rPr>
          <w:spacing w:val="4"/>
          <w:szCs w:val="22"/>
          <w:lang w:val="sk-SK"/>
        </w:rPr>
        <w:t xml:space="preserve"> </w:t>
      </w:r>
      <w:r w:rsidRPr="00A246BC">
        <w:rPr>
          <w:szCs w:val="22"/>
          <w:lang w:val="sk-SK"/>
        </w:rPr>
        <w:t>pod</w:t>
      </w:r>
      <w:r w:rsidRPr="00A246BC">
        <w:rPr>
          <w:spacing w:val="-1"/>
          <w:szCs w:val="22"/>
          <w:lang w:val="sk-SK"/>
        </w:rPr>
        <w:t>i</w:t>
      </w:r>
      <w:r w:rsidRPr="00A246BC">
        <w:rPr>
          <w:szCs w:val="22"/>
          <w:lang w:val="sk-SK"/>
        </w:rPr>
        <w:t>el</w:t>
      </w:r>
      <w:r w:rsidRPr="00A246BC">
        <w:rPr>
          <w:spacing w:val="1"/>
          <w:szCs w:val="22"/>
          <w:lang w:val="sk-SK"/>
        </w:rPr>
        <w:t xml:space="preserve"> </w:t>
      </w:r>
      <w:r w:rsidRPr="00A246BC">
        <w:rPr>
          <w:spacing w:val="-2"/>
          <w:szCs w:val="22"/>
          <w:lang w:val="sk-SK"/>
        </w:rPr>
        <w:t>v</w:t>
      </w:r>
      <w:r w:rsidRPr="00A246BC">
        <w:rPr>
          <w:szCs w:val="22"/>
          <w:lang w:val="sk-SK"/>
        </w:rPr>
        <w:t>eľ</w:t>
      </w:r>
      <w:r w:rsidRPr="00A246BC">
        <w:rPr>
          <w:spacing w:val="-3"/>
          <w:szCs w:val="22"/>
          <w:lang w:val="sk-SK"/>
        </w:rPr>
        <w:t>k</w:t>
      </w:r>
      <w:r w:rsidRPr="00A246BC">
        <w:rPr>
          <w:spacing w:val="-2"/>
          <w:szCs w:val="22"/>
          <w:lang w:val="sk-SK"/>
        </w:rPr>
        <w:t>e</w:t>
      </w:r>
      <w:r w:rsidRPr="00A246BC">
        <w:rPr>
          <w:szCs w:val="22"/>
          <w:lang w:val="sk-SK"/>
        </w:rPr>
        <w:t>j</w:t>
      </w:r>
      <w:r w:rsidRPr="00A246BC">
        <w:rPr>
          <w:spacing w:val="3"/>
          <w:szCs w:val="22"/>
          <w:lang w:val="sk-SK"/>
        </w:rPr>
        <w:t xml:space="preserve"> </w:t>
      </w:r>
      <w:r w:rsidRPr="00A246BC">
        <w:rPr>
          <w:szCs w:val="22"/>
          <w:lang w:val="sk-SK"/>
        </w:rPr>
        <w:t>c</w:t>
      </w:r>
      <w:r w:rsidRPr="00A246BC">
        <w:rPr>
          <w:spacing w:val="-2"/>
          <w:szCs w:val="22"/>
          <w:lang w:val="sk-SK"/>
        </w:rPr>
        <w:t>y</w:t>
      </w:r>
      <w:r w:rsidRPr="00A246BC">
        <w:rPr>
          <w:spacing w:val="1"/>
          <w:szCs w:val="22"/>
          <w:lang w:val="sk-SK"/>
        </w:rPr>
        <w:t>t</w:t>
      </w:r>
      <w:r w:rsidRPr="00A246BC">
        <w:rPr>
          <w:szCs w:val="22"/>
          <w:lang w:val="sk-SK"/>
        </w:rPr>
        <w:t>o</w:t>
      </w:r>
      <w:r w:rsidRPr="00A246BC">
        <w:rPr>
          <w:spacing w:val="-2"/>
          <w:szCs w:val="22"/>
          <w:lang w:val="sk-SK"/>
        </w:rPr>
        <w:t>g</w:t>
      </w:r>
      <w:r w:rsidRPr="00A246BC">
        <w:rPr>
          <w:szCs w:val="22"/>
          <w:lang w:val="sk-SK"/>
        </w:rPr>
        <w:t>ene</w:t>
      </w:r>
      <w:r w:rsidRPr="00A246BC">
        <w:rPr>
          <w:spacing w:val="-1"/>
          <w:szCs w:val="22"/>
          <w:lang w:val="sk-SK"/>
        </w:rPr>
        <w:t>t</w:t>
      </w:r>
      <w:r w:rsidRPr="00A246BC">
        <w:rPr>
          <w:spacing w:val="1"/>
          <w:szCs w:val="22"/>
          <w:lang w:val="sk-SK"/>
        </w:rPr>
        <w:t>i</w:t>
      </w:r>
      <w:r w:rsidRPr="00A246BC">
        <w:rPr>
          <w:spacing w:val="-2"/>
          <w:szCs w:val="22"/>
          <w:lang w:val="sk-SK"/>
        </w:rPr>
        <w:t>ck</w:t>
      </w:r>
      <w:r w:rsidRPr="00A246BC">
        <w:rPr>
          <w:szCs w:val="22"/>
          <w:lang w:val="sk-SK"/>
        </w:rPr>
        <w:t>ej</w:t>
      </w:r>
      <w:r w:rsidRPr="00A246BC">
        <w:rPr>
          <w:spacing w:val="4"/>
          <w:szCs w:val="22"/>
          <w:lang w:val="sk-SK"/>
        </w:rPr>
        <w:t xml:space="preserve"> </w:t>
      </w:r>
      <w:r w:rsidRPr="00A246BC">
        <w:rPr>
          <w:szCs w:val="22"/>
          <w:lang w:val="sk-SK"/>
        </w:rPr>
        <w:t>o</w:t>
      </w:r>
      <w:r w:rsidRPr="00A246BC">
        <w:rPr>
          <w:spacing w:val="-2"/>
          <w:szCs w:val="22"/>
          <w:lang w:val="sk-SK"/>
        </w:rPr>
        <w:t>d</w:t>
      </w:r>
      <w:r w:rsidRPr="00A246BC">
        <w:rPr>
          <w:szCs w:val="22"/>
          <w:lang w:val="sk-SK"/>
        </w:rPr>
        <w:t>po</w:t>
      </w:r>
      <w:r w:rsidRPr="00A246BC">
        <w:rPr>
          <w:spacing w:val="-2"/>
          <w:szCs w:val="22"/>
          <w:lang w:val="sk-SK"/>
        </w:rPr>
        <w:t>v</w:t>
      </w:r>
      <w:r w:rsidRPr="00A246BC">
        <w:rPr>
          <w:szCs w:val="22"/>
          <w:lang w:val="sk-SK"/>
        </w:rPr>
        <w:t>ede</w:t>
      </w:r>
      <w:r w:rsidRPr="00A246BC">
        <w:rPr>
          <w:spacing w:val="1"/>
          <w:szCs w:val="22"/>
          <w:lang w:val="sk-SK"/>
        </w:rPr>
        <w:t xml:space="preserve"> </w:t>
      </w:r>
      <w:r w:rsidRPr="00A246BC">
        <w:rPr>
          <w:szCs w:val="22"/>
          <w:lang w:val="sk-SK"/>
        </w:rPr>
        <w:t>2</w:t>
      </w:r>
      <w:r w:rsidRPr="00A246BC">
        <w:rPr>
          <w:spacing w:val="-2"/>
          <w:szCs w:val="22"/>
          <w:lang w:val="sk-SK"/>
        </w:rPr>
        <w:t>3 </w:t>
      </w:r>
      <w:r w:rsidRPr="00A246BC">
        <w:rPr>
          <w:spacing w:val="1"/>
          <w:szCs w:val="22"/>
          <w:lang w:val="sk-SK"/>
        </w:rPr>
        <w:t>%</w:t>
      </w:r>
      <w:r w:rsidRPr="00A246BC">
        <w:rPr>
          <w:szCs w:val="22"/>
          <w:lang w:val="sk-SK"/>
        </w:rPr>
        <w:t xml:space="preserve">. </w:t>
      </w:r>
      <w:r w:rsidRPr="00A246BC">
        <w:rPr>
          <w:spacing w:val="1"/>
          <w:szCs w:val="22"/>
          <w:lang w:val="sk-SK"/>
        </w:rPr>
        <w:t>(</w:t>
      </w:r>
      <w:r w:rsidRPr="00A246BC">
        <w:rPr>
          <w:szCs w:val="22"/>
          <w:lang w:val="sk-SK"/>
        </w:rPr>
        <w:t>Tre</w:t>
      </w:r>
      <w:r w:rsidRPr="00A246BC">
        <w:rPr>
          <w:spacing w:val="-2"/>
          <w:szCs w:val="22"/>
          <w:lang w:val="sk-SK"/>
        </w:rPr>
        <w:t>b</w:t>
      </w:r>
      <w:r w:rsidRPr="00A246BC">
        <w:rPr>
          <w:szCs w:val="22"/>
          <w:lang w:val="sk-SK"/>
        </w:rPr>
        <w:t xml:space="preserve">a </w:t>
      </w:r>
      <w:r w:rsidRPr="00A246BC">
        <w:rPr>
          <w:spacing w:val="-2"/>
          <w:szCs w:val="22"/>
          <w:lang w:val="sk-SK"/>
        </w:rPr>
        <w:t>vz</w:t>
      </w:r>
      <w:r w:rsidRPr="00A246BC">
        <w:rPr>
          <w:spacing w:val="1"/>
          <w:szCs w:val="22"/>
          <w:lang w:val="sk-SK"/>
        </w:rPr>
        <w:t>i</w:t>
      </w:r>
      <w:r w:rsidRPr="00A246BC">
        <w:rPr>
          <w:szCs w:val="22"/>
          <w:lang w:val="sk-SK"/>
        </w:rPr>
        <w:t>ať do ú</w:t>
      </w:r>
      <w:r w:rsidRPr="00A246BC">
        <w:rPr>
          <w:spacing w:val="-3"/>
          <w:szCs w:val="22"/>
          <w:lang w:val="sk-SK"/>
        </w:rPr>
        <w:t>v</w:t>
      </w:r>
      <w:r w:rsidRPr="00A246BC">
        <w:rPr>
          <w:szCs w:val="22"/>
          <w:lang w:val="sk-SK"/>
        </w:rPr>
        <w:t>ah</w:t>
      </w:r>
      <w:r w:rsidRPr="00A246BC">
        <w:rPr>
          <w:spacing w:val="-2"/>
          <w:szCs w:val="22"/>
          <w:lang w:val="sk-SK"/>
        </w:rPr>
        <w:t>y</w:t>
      </w:r>
      <w:r w:rsidRPr="00A246BC">
        <w:rPr>
          <w:szCs w:val="22"/>
          <w:lang w:val="sk-SK"/>
        </w:rPr>
        <w:t xml:space="preserve">, </w:t>
      </w:r>
      <w:r w:rsidRPr="00A246BC">
        <w:rPr>
          <w:spacing w:val="-2"/>
          <w:szCs w:val="22"/>
          <w:lang w:val="sk-SK"/>
        </w:rPr>
        <w:t>ž</w:t>
      </w:r>
      <w:r w:rsidRPr="00A246BC">
        <w:rPr>
          <w:szCs w:val="22"/>
          <w:lang w:val="sk-SK"/>
        </w:rPr>
        <w:t xml:space="preserve">e </w:t>
      </w:r>
      <w:r w:rsidRPr="00A246BC">
        <w:rPr>
          <w:spacing w:val="3"/>
          <w:szCs w:val="22"/>
          <w:lang w:val="sk-SK"/>
        </w:rPr>
        <w:t>3</w:t>
      </w:r>
      <w:r w:rsidRPr="00A246BC">
        <w:rPr>
          <w:szCs w:val="22"/>
          <w:lang w:val="sk-SK"/>
        </w:rPr>
        <w:t>53</w:t>
      </w:r>
      <w:r w:rsidRPr="00A246BC">
        <w:rPr>
          <w:spacing w:val="1"/>
          <w:szCs w:val="22"/>
          <w:lang w:val="sk-SK"/>
        </w:rPr>
        <w:t xml:space="preserve"> </w:t>
      </w:r>
      <w:r w:rsidRPr="00A246BC">
        <w:rPr>
          <w:spacing w:val="-2"/>
          <w:szCs w:val="22"/>
          <w:lang w:val="sk-SK"/>
        </w:rPr>
        <w:t>z</w:t>
      </w:r>
      <w:r w:rsidRPr="00A246BC">
        <w:rPr>
          <w:szCs w:val="22"/>
          <w:lang w:val="sk-SK"/>
        </w:rPr>
        <w:t>o 411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bo</w:t>
      </w:r>
      <w:r w:rsidRPr="00A246BC">
        <w:rPr>
          <w:spacing w:val="1"/>
          <w:szCs w:val="22"/>
          <w:lang w:val="sk-SK"/>
        </w:rPr>
        <w:t>l</w:t>
      </w:r>
      <w:r w:rsidRPr="00A246BC">
        <w:rPr>
          <w:szCs w:val="22"/>
          <w:lang w:val="sk-SK"/>
        </w:rPr>
        <w:t>o</w:t>
      </w:r>
      <w:r w:rsidRPr="00A246BC">
        <w:rPr>
          <w:spacing w:val="-2"/>
          <w:szCs w:val="22"/>
          <w:lang w:val="sk-SK"/>
        </w:rPr>
        <w:t xml:space="preserve"> </w:t>
      </w:r>
      <w:r w:rsidRPr="00A246BC">
        <w:rPr>
          <w:spacing w:val="1"/>
          <w:szCs w:val="22"/>
          <w:lang w:val="sk-SK"/>
        </w:rPr>
        <w:t>l</w:t>
      </w:r>
      <w:r w:rsidRPr="00A246BC">
        <w:rPr>
          <w:spacing w:val="-1"/>
          <w:szCs w:val="22"/>
          <w:lang w:val="sk-SK"/>
        </w:rPr>
        <w:t>i</w:t>
      </w:r>
      <w:r w:rsidRPr="00A246BC">
        <w:rPr>
          <w:szCs w:val="22"/>
          <w:lang w:val="sk-SK"/>
        </w:rPr>
        <w:t>ečen</w:t>
      </w:r>
      <w:r w:rsidRPr="00A246BC">
        <w:rPr>
          <w:spacing w:val="-2"/>
          <w:szCs w:val="22"/>
          <w:lang w:val="sk-SK"/>
        </w:rPr>
        <w:t>ý</w:t>
      </w:r>
      <w:r w:rsidRPr="00A246BC">
        <w:rPr>
          <w:szCs w:val="22"/>
          <w:lang w:val="sk-SK"/>
        </w:rPr>
        <w:t>ch v</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o</w:t>
      </w:r>
      <w:r w:rsidRPr="00A246BC">
        <w:rPr>
          <w:spacing w:val="-2"/>
          <w:szCs w:val="22"/>
          <w:lang w:val="sk-SK"/>
        </w:rPr>
        <w:t>g</w:t>
      </w:r>
      <w:r w:rsidRPr="00A246BC">
        <w:rPr>
          <w:spacing w:val="1"/>
          <w:szCs w:val="22"/>
          <w:lang w:val="sk-SK"/>
        </w:rPr>
        <w:t>r</w:t>
      </w:r>
      <w:r w:rsidRPr="00A246BC">
        <w:rPr>
          <w:szCs w:val="22"/>
          <w:lang w:val="sk-SK"/>
        </w:rPr>
        <w:t>a</w:t>
      </w:r>
      <w:r w:rsidRPr="00A246BC">
        <w:rPr>
          <w:spacing w:val="-3"/>
          <w:szCs w:val="22"/>
          <w:lang w:val="sk-SK"/>
        </w:rPr>
        <w:t>m</w:t>
      </w:r>
      <w:r w:rsidRPr="00A246BC">
        <w:rPr>
          <w:szCs w:val="22"/>
          <w:lang w:val="sk-SK"/>
        </w:rPr>
        <w:t xml:space="preserve">e </w:t>
      </w:r>
      <w:r w:rsidRPr="00A246BC">
        <w:rPr>
          <w:spacing w:val="1"/>
          <w:szCs w:val="22"/>
          <w:lang w:val="sk-SK"/>
        </w:rPr>
        <w:t>r</w:t>
      </w:r>
      <w:r w:rsidRPr="00A246BC">
        <w:rPr>
          <w:szCs w:val="22"/>
          <w:lang w:val="sk-SK"/>
        </w:rPr>
        <w:t>o</w:t>
      </w:r>
      <w:r w:rsidRPr="00A246BC">
        <w:rPr>
          <w:spacing w:val="-2"/>
          <w:szCs w:val="22"/>
          <w:lang w:val="sk-SK"/>
        </w:rPr>
        <w:t>z</w:t>
      </w:r>
      <w:r w:rsidRPr="00A246BC">
        <w:rPr>
          <w:szCs w:val="22"/>
          <w:lang w:val="sk-SK"/>
        </w:rPr>
        <w:t>š</w:t>
      </w:r>
      <w:r w:rsidRPr="00A246BC">
        <w:rPr>
          <w:spacing w:val="1"/>
          <w:szCs w:val="22"/>
          <w:lang w:val="sk-SK"/>
        </w:rPr>
        <w:t>ír</w:t>
      </w:r>
      <w:r w:rsidRPr="00A246BC">
        <w:rPr>
          <w:spacing w:val="-2"/>
          <w:szCs w:val="22"/>
          <w:lang w:val="sk-SK"/>
        </w:rPr>
        <w:t>e</w:t>
      </w:r>
      <w:r w:rsidRPr="00A246BC">
        <w:rPr>
          <w:szCs w:val="22"/>
          <w:lang w:val="sk-SK"/>
        </w:rPr>
        <w:t xml:space="preserve">ného </w:t>
      </w:r>
      <w:r w:rsidRPr="00A246BC">
        <w:rPr>
          <w:spacing w:val="-2"/>
          <w:szCs w:val="22"/>
          <w:lang w:val="sk-SK"/>
        </w:rPr>
        <w:t>p</w:t>
      </w:r>
      <w:r w:rsidRPr="00A246BC">
        <w:rPr>
          <w:spacing w:val="1"/>
          <w:szCs w:val="22"/>
          <w:lang w:val="sk-SK"/>
        </w:rPr>
        <w:t>rí</w:t>
      </w:r>
      <w:r w:rsidRPr="00A246BC">
        <w:rPr>
          <w:spacing w:val="-2"/>
          <w:szCs w:val="22"/>
          <w:lang w:val="sk-SK"/>
        </w:rPr>
        <w:t>s</w:t>
      </w:r>
      <w:r w:rsidRPr="00A246BC">
        <w:rPr>
          <w:spacing w:val="1"/>
          <w:szCs w:val="22"/>
          <w:lang w:val="sk-SK"/>
        </w:rPr>
        <w:t>t</w:t>
      </w:r>
      <w:r w:rsidRPr="00A246BC">
        <w:rPr>
          <w:szCs w:val="22"/>
          <w:lang w:val="sk-SK"/>
        </w:rPr>
        <w:t xml:space="preserve">upu k </w:t>
      </w:r>
      <w:r w:rsidRPr="00A246BC">
        <w:rPr>
          <w:spacing w:val="1"/>
          <w:szCs w:val="22"/>
          <w:lang w:val="sk-SK"/>
        </w:rPr>
        <w:t>li</w:t>
      </w:r>
      <w:r w:rsidRPr="00A246BC">
        <w:rPr>
          <w:spacing w:val="-2"/>
          <w:szCs w:val="22"/>
          <w:lang w:val="sk-SK"/>
        </w:rPr>
        <w:t>e</w:t>
      </w:r>
      <w:r w:rsidRPr="00A246BC">
        <w:rPr>
          <w:szCs w:val="22"/>
          <w:lang w:val="sk-SK"/>
        </w:rPr>
        <w:t>čbe</w:t>
      </w:r>
      <w:r w:rsidRPr="00A246BC">
        <w:rPr>
          <w:spacing w:val="1"/>
          <w:szCs w:val="22"/>
          <w:lang w:val="sk-SK"/>
        </w:rPr>
        <w:t xml:space="preserve"> </w:t>
      </w:r>
      <w:r w:rsidRPr="00A246BC">
        <w:rPr>
          <w:spacing w:val="-2"/>
          <w:szCs w:val="22"/>
          <w:lang w:val="sk-SK"/>
        </w:rPr>
        <w:t>b</w:t>
      </w:r>
      <w:r w:rsidRPr="00A246BC">
        <w:rPr>
          <w:szCs w:val="22"/>
          <w:lang w:val="sk-SK"/>
        </w:rPr>
        <w:t>ez</w:t>
      </w:r>
      <w:r w:rsidRPr="00A246BC">
        <w:rPr>
          <w:spacing w:val="-2"/>
          <w:szCs w:val="22"/>
          <w:lang w:val="sk-SK"/>
        </w:rPr>
        <w:t xml:space="preserve"> z</w:t>
      </w:r>
      <w:r w:rsidRPr="00A246BC">
        <w:rPr>
          <w:spacing w:val="1"/>
          <w:szCs w:val="22"/>
          <w:lang w:val="sk-SK"/>
        </w:rPr>
        <w:t>í</w:t>
      </w:r>
      <w:r w:rsidRPr="00A246BC">
        <w:rPr>
          <w:szCs w:val="22"/>
          <w:lang w:val="sk-SK"/>
        </w:rPr>
        <w:t>s</w:t>
      </w:r>
      <w:r w:rsidRPr="00A246BC">
        <w:rPr>
          <w:spacing w:val="-2"/>
          <w:szCs w:val="22"/>
          <w:lang w:val="sk-SK"/>
        </w:rPr>
        <w:t>k</w:t>
      </w:r>
      <w:r w:rsidRPr="00A246BC">
        <w:rPr>
          <w:szCs w:val="22"/>
          <w:lang w:val="sk-SK"/>
        </w:rPr>
        <w:t>an</w:t>
      </w:r>
      <w:r w:rsidRPr="00A246BC">
        <w:rPr>
          <w:spacing w:val="1"/>
          <w:szCs w:val="22"/>
          <w:lang w:val="sk-SK"/>
        </w:rPr>
        <w:t>i</w:t>
      </w:r>
      <w:r w:rsidRPr="00A246BC">
        <w:rPr>
          <w:szCs w:val="22"/>
          <w:lang w:val="sk-SK"/>
        </w:rPr>
        <w:t>a úd</w:t>
      </w:r>
      <w:r w:rsidRPr="00A246BC">
        <w:rPr>
          <w:spacing w:val="-2"/>
          <w:szCs w:val="22"/>
          <w:lang w:val="sk-SK"/>
        </w:rPr>
        <w:t>a</w:t>
      </w:r>
      <w:r w:rsidRPr="00A246BC">
        <w:rPr>
          <w:spacing w:val="1"/>
          <w:szCs w:val="22"/>
          <w:lang w:val="sk-SK"/>
        </w:rPr>
        <w:t>j</w:t>
      </w:r>
      <w:r w:rsidRPr="00A246BC">
        <w:rPr>
          <w:szCs w:val="22"/>
          <w:lang w:val="sk-SK"/>
        </w:rPr>
        <w:t>ov</w:t>
      </w:r>
      <w:r w:rsidRPr="00A246BC">
        <w:rPr>
          <w:spacing w:val="-1"/>
          <w:szCs w:val="22"/>
          <w:lang w:val="sk-SK"/>
        </w:rPr>
        <w:t xml:space="preserve"> </w:t>
      </w:r>
      <w:r w:rsidRPr="00A246BC">
        <w:rPr>
          <w:szCs w:val="22"/>
          <w:lang w:val="sk-SK"/>
        </w:rPr>
        <w:t>o</w:t>
      </w:r>
      <w:r w:rsidRPr="00A246BC">
        <w:rPr>
          <w:spacing w:val="1"/>
          <w:szCs w:val="22"/>
          <w:lang w:val="sk-SK"/>
        </w:rPr>
        <w:t xml:space="preserve"> </w:t>
      </w:r>
      <w:r w:rsidRPr="00A246BC">
        <w:rPr>
          <w:szCs w:val="22"/>
          <w:lang w:val="sk-SK"/>
        </w:rPr>
        <w:t>p</w:t>
      </w:r>
      <w:r w:rsidRPr="00A246BC">
        <w:rPr>
          <w:spacing w:val="1"/>
          <w:szCs w:val="22"/>
          <w:lang w:val="sk-SK"/>
        </w:rPr>
        <w:t>ri</w:t>
      </w:r>
      <w:r w:rsidRPr="00A246BC">
        <w:rPr>
          <w:spacing w:val="-4"/>
          <w:szCs w:val="22"/>
          <w:lang w:val="sk-SK"/>
        </w:rPr>
        <w:t>m</w:t>
      </w:r>
      <w:r w:rsidRPr="00A246BC">
        <w:rPr>
          <w:szCs w:val="22"/>
          <w:lang w:val="sk-SK"/>
        </w:rPr>
        <w:t>á</w:t>
      </w:r>
      <w:r w:rsidRPr="00A246BC">
        <w:rPr>
          <w:spacing w:val="1"/>
          <w:szCs w:val="22"/>
          <w:lang w:val="sk-SK"/>
        </w:rPr>
        <w:t>r</w:t>
      </w:r>
      <w:r w:rsidRPr="00A246BC">
        <w:rPr>
          <w:szCs w:val="22"/>
          <w:lang w:val="sk-SK"/>
        </w:rPr>
        <w:t>n</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zCs w:val="22"/>
          <w:lang w:val="sk-SK"/>
        </w:rPr>
        <w:t>od</w:t>
      </w:r>
      <w:r w:rsidRPr="00A246BC">
        <w:rPr>
          <w:spacing w:val="-2"/>
          <w:szCs w:val="22"/>
          <w:lang w:val="sk-SK"/>
        </w:rPr>
        <w:t>p</w:t>
      </w:r>
      <w:r w:rsidRPr="00A246BC">
        <w:rPr>
          <w:szCs w:val="22"/>
          <w:lang w:val="sk-SK"/>
        </w:rPr>
        <w:t>o</w:t>
      </w:r>
      <w:r w:rsidRPr="00A246BC">
        <w:rPr>
          <w:spacing w:val="-2"/>
          <w:szCs w:val="22"/>
          <w:lang w:val="sk-SK"/>
        </w:rPr>
        <w:t>v</w:t>
      </w:r>
      <w:r w:rsidRPr="00A246BC">
        <w:rPr>
          <w:szCs w:val="22"/>
          <w:lang w:val="sk-SK"/>
        </w:rPr>
        <w:t>ed</w:t>
      </w:r>
      <w:r w:rsidRPr="00A246BC">
        <w:rPr>
          <w:spacing w:val="1"/>
          <w:szCs w:val="22"/>
          <w:lang w:val="sk-SK"/>
        </w:rPr>
        <w:t>i</w:t>
      </w:r>
      <w:r w:rsidRPr="00A246BC">
        <w:rPr>
          <w:szCs w:val="22"/>
          <w:lang w:val="sk-SK"/>
        </w:rPr>
        <w:t>.)</w:t>
      </w:r>
      <w:r w:rsidRPr="00A246BC">
        <w:rPr>
          <w:spacing w:val="-2"/>
          <w:szCs w:val="22"/>
          <w:lang w:val="sk-SK"/>
        </w:rPr>
        <w:t xml:space="preserve"> </w:t>
      </w:r>
      <w:r w:rsidRPr="00A246BC">
        <w:rPr>
          <w:szCs w:val="22"/>
          <w:lang w:val="sk-SK"/>
        </w:rPr>
        <w:t>M</w:t>
      </w:r>
      <w:r w:rsidRPr="00A246BC">
        <w:rPr>
          <w:spacing w:val="-2"/>
          <w:szCs w:val="22"/>
          <w:lang w:val="sk-SK"/>
        </w:rPr>
        <w:t>e</w:t>
      </w:r>
      <w:r w:rsidRPr="00A246BC">
        <w:rPr>
          <w:szCs w:val="22"/>
          <w:lang w:val="sk-SK"/>
        </w:rPr>
        <w:t>d</w:t>
      </w:r>
      <w:r w:rsidRPr="00A246BC">
        <w:rPr>
          <w:spacing w:val="1"/>
          <w:szCs w:val="22"/>
          <w:lang w:val="sk-SK"/>
        </w:rPr>
        <w:t>i</w:t>
      </w:r>
      <w:r w:rsidRPr="00A246BC">
        <w:rPr>
          <w:szCs w:val="22"/>
          <w:lang w:val="sk-SK"/>
        </w:rPr>
        <w:t>án</w:t>
      </w:r>
      <w:r w:rsidRPr="00A246BC">
        <w:rPr>
          <w:spacing w:val="-2"/>
          <w:szCs w:val="22"/>
          <w:lang w:val="sk-SK"/>
        </w:rPr>
        <w:t xml:space="preserve"> </w:t>
      </w:r>
      <w:r w:rsidRPr="00A246BC">
        <w:rPr>
          <w:szCs w:val="22"/>
          <w:lang w:val="sk-SK"/>
        </w:rPr>
        <w:t>času</w:t>
      </w:r>
      <w:r w:rsidRPr="00A246BC">
        <w:rPr>
          <w:spacing w:val="-2"/>
          <w:szCs w:val="22"/>
          <w:lang w:val="sk-SK"/>
        </w:rPr>
        <w:t xml:space="preserve"> </w:t>
      </w:r>
      <w:r w:rsidRPr="00A246BC">
        <w:rPr>
          <w:szCs w:val="22"/>
          <w:lang w:val="sk-SK"/>
        </w:rPr>
        <w:t>do p</w:t>
      </w:r>
      <w:r w:rsidRPr="00A246BC">
        <w:rPr>
          <w:spacing w:val="-2"/>
          <w:szCs w:val="22"/>
          <w:lang w:val="sk-SK"/>
        </w:rPr>
        <w:t>r</w:t>
      </w:r>
      <w:r w:rsidRPr="00A246BC">
        <w:rPr>
          <w:szCs w:val="22"/>
          <w:lang w:val="sk-SK"/>
        </w:rPr>
        <w:t>o</w:t>
      </w:r>
      <w:r w:rsidRPr="00A246BC">
        <w:rPr>
          <w:spacing w:val="-2"/>
          <w:szCs w:val="22"/>
          <w:lang w:val="sk-SK"/>
        </w:rPr>
        <w:t>g</w:t>
      </w:r>
      <w:r w:rsidRPr="00A246BC">
        <w:rPr>
          <w:spacing w:val="1"/>
          <w:szCs w:val="22"/>
          <w:lang w:val="sk-SK"/>
        </w:rPr>
        <w:t>r</w:t>
      </w:r>
      <w:r w:rsidRPr="00A246BC">
        <w:rPr>
          <w:szCs w:val="22"/>
          <w:lang w:val="sk-SK"/>
        </w:rPr>
        <w:t>e</w:t>
      </w:r>
      <w:r w:rsidRPr="00A246BC">
        <w:rPr>
          <w:spacing w:val="1"/>
          <w:szCs w:val="22"/>
          <w:lang w:val="sk-SK"/>
        </w:rPr>
        <w:t>s</w:t>
      </w:r>
      <w:r w:rsidRPr="00A246BC">
        <w:rPr>
          <w:spacing w:val="-1"/>
          <w:szCs w:val="22"/>
          <w:lang w:val="sk-SK"/>
        </w:rPr>
        <w:t>i</w:t>
      </w:r>
      <w:r w:rsidRPr="00A246BC">
        <w:rPr>
          <w:szCs w:val="22"/>
          <w:lang w:val="sk-SK"/>
        </w:rPr>
        <w:t>e v</w:t>
      </w:r>
      <w:r w:rsidRPr="00A246BC">
        <w:rPr>
          <w:spacing w:val="1"/>
          <w:szCs w:val="22"/>
          <w:lang w:val="sk-SK"/>
        </w:rPr>
        <w:t xml:space="preserve"> </w:t>
      </w:r>
      <w:r w:rsidRPr="00A246BC">
        <w:rPr>
          <w:szCs w:val="22"/>
          <w:lang w:val="sk-SK"/>
        </w:rPr>
        <w:t>c</w:t>
      </w:r>
      <w:r w:rsidRPr="00A246BC">
        <w:rPr>
          <w:spacing w:val="1"/>
          <w:szCs w:val="22"/>
          <w:lang w:val="sk-SK"/>
        </w:rPr>
        <w:t>e</w:t>
      </w:r>
      <w:r w:rsidRPr="00A246BC">
        <w:rPr>
          <w:spacing w:val="-1"/>
          <w:szCs w:val="22"/>
          <w:lang w:val="sk-SK"/>
        </w:rPr>
        <w:t>l</w:t>
      </w:r>
      <w:r w:rsidRPr="00A246BC">
        <w:rPr>
          <w:spacing w:val="-2"/>
          <w:szCs w:val="22"/>
          <w:lang w:val="sk-SK"/>
        </w:rPr>
        <w:t>e</w:t>
      </w:r>
      <w:r w:rsidRPr="00A246BC">
        <w:rPr>
          <w:szCs w:val="22"/>
          <w:lang w:val="sk-SK"/>
        </w:rPr>
        <w:t>j</w:t>
      </w:r>
      <w:r w:rsidRPr="00A246BC">
        <w:rPr>
          <w:spacing w:val="3"/>
          <w:szCs w:val="22"/>
          <w:lang w:val="sk-SK"/>
        </w:rPr>
        <w:t xml:space="preserve"> </w:t>
      </w:r>
      <w:r w:rsidRPr="00A246BC">
        <w:rPr>
          <w:szCs w:val="22"/>
          <w:lang w:val="sk-SK"/>
        </w:rPr>
        <w:t>po</w:t>
      </w:r>
      <w:r w:rsidRPr="00A246BC">
        <w:rPr>
          <w:spacing w:val="-2"/>
          <w:szCs w:val="22"/>
          <w:lang w:val="sk-SK"/>
        </w:rPr>
        <w:t>p</w:t>
      </w:r>
      <w:r w:rsidRPr="00A246BC">
        <w:rPr>
          <w:szCs w:val="22"/>
          <w:lang w:val="sk-SK"/>
        </w:rPr>
        <w:t>u</w:t>
      </w:r>
      <w:r w:rsidRPr="00A246BC">
        <w:rPr>
          <w:spacing w:val="1"/>
          <w:szCs w:val="22"/>
          <w:lang w:val="sk-SK"/>
        </w:rPr>
        <w:t>l</w:t>
      </w:r>
      <w:r w:rsidRPr="00A246BC">
        <w:rPr>
          <w:spacing w:val="-2"/>
          <w:szCs w:val="22"/>
          <w:lang w:val="sk-SK"/>
        </w:rPr>
        <w:t>á</w:t>
      </w:r>
      <w:r w:rsidRPr="00A246BC">
        <w:rPr>
          <w:szCs w:val="22"/>
          <w:lang w:val="sk-SK"/>
        </w:rPr>
        <w:t>c</w:t>
      </w:r>
      <w:r w:rsidRPr="00A246BC">
        <w:rPr>
          <w:spacing w:val="-1"/>
          <w:szCs w:val="22"/>
          <w:lang w:val="sk-SK"/>
        </w:rPr>
        <w:t>i</w:t>
      </w:r>
      <w:r w:rsidRPr="00A246BC">
        <w:rPr>
          <w:szCs w:val="22"/>
          <w:lang w:val="sk-SK"/>
        </w:rPr>
        <w:t>i 411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1"/>
          <w:szCs w:val="22"/>
          <w:lang w:val="sk-SK"/>
        </w:rPr>
        <w:t xml:space="preserve"> r</w:t>
      </w:r>
      <w:r w:rsidRPr="00A246BC">
        <w:rPr>
          <w:spacing w:val="-2"/>
          <w:szCs w:val="22"/>
          <w:lang w:val="sk-SK"/>
        </w:rPr>
        <w:t>e</w:t>
      </w:r>
      <w:r w:rsidRPr="00A246BC">
        <w:rPr>
          <w:spacing w:val="1"/>
          <w:szCs w:val="22"/>
          <w:lang w:val="sk-SK"/>
        </w:rPr>
        <w:t>l</w:t>
      </w:r>
      <w:r w:rsidRPr="00A246BC">
        <w:rPr>
          <w:szCs w:val="22"/>
          <w:lang w:val="sk-SK"/>
        </w:rPr>
        <w:t>a</w:t>
      </w:r>
      <w:r w:rsidRPr="00A246BC">
        <w:rPr>
          <w:spacing w:val="-2"/>
          <w:szCs w:val="22"/>
          <w:lang w:val="sk-SK"/>
        </w:rPr>
        <w:t>p</w:t>
      </w:r>
      <w:r w:rsidRPr="00A246BC">
        <w:rPr>
          <w:szCs w:val="22"/>
          <w:lang w:val="sk-SK"/>
        </w:rPr>
        <w:t>so</w:t>
      </w:r>
      <w:r w:rsidRPr="00A246BC">
        <w:rPr>
          <w:spacing w:val="-3"/>
          <w:szCs w:val="22"/>
          <w:lang w:val="sk-SK"/>
        </w:rPr>
        <w:t>m</w:t>
      </w:r>
      <w:r w:rsidRPr="00A246BC">
        <w:rPr>
          <w:spacing w:val="1"/>
          <w:szCs w:val="22"/>
          <w:lang w:val="sk-SK"/>
        </w:rPr>
        <w:t>/</w:t>
      </w:r>
      <w:r w:rsidRPr="00A246BC">
        <w:rPr>
          <w:spacing w:val="-2"/>
          <w:szCs w:val="22"/>
          <w:lang w:val="sk-SK"/>
        </w:rPr>
        <w:t>r</w:t>
      </w:r>
      <w:r w:rsidRPr="00A246BC">
        <w:rPr>
          <w:szCs w:val="22"/>
          <w:lang w:val="sk-SK"/>
        </w:rPr>
        <w:t>e</w:t>
      </w:r>
      <w:r w:rsidRPr="00A246BC">
        <w:rPr>
          <w:spacing w:val="1"/>
          <w:szCs w:val="22"/>
          <w:lang w:val="sk-SK"/>
        </w:rPr>
        <w:t>f</w:t>
      </w:r>
      <w:r w:rsidRPr="00A246BC">
        <w:rPr>
          <w:spacing w:val="-2"/>
          <w:szCs w:val="22"/>
          <w:lang w:val="sk-SK"/>
        </w:rPr>
        <w:t>r</w:t>
      </w:r>
      <w:r w:rsidRPr="00A246BC">
        <w:rPr>
          <w:szCs w:val="22"/>
          <w:lang w:val="sk-SK"/>
        </w:rPr>
        <w:t>a</w:t>
      </w:r>
      <w:r w:rsidRPr="00A246BC">
        <w:rPr>
          <w:spacing w:val="-2"/>
          <w:szCs w:val="22"/>
          <w:lang w:val="sk-SK"/>
        </w:rPr>
        <w:t>k</w:t>
      </w:r>
      <w:r w:rsidRPr="00A246BC">
        <w:rPr>
          <w:spacing w:val="1"/>
          <w:szCs w:val="22"/>
          <w:lang w:val="sk-SK"/>
        </w:rPr>
        <w:t>t</w:t>
      </w:r>
      <w:r w:rsidRPr="00A246BC">
        <w:rPr>
          <w:szCs w:val="22"/>
          <w:lang w:val="sk-SK"/>
        </w:rPr>
        <w:t>é</w:t>
      </w:r>
      <w:r w:rsidRPr="00A246BC">
        <w:rPr>
          <w:spacing w:val="1"/>
          <w:szCs w:val="22"/>
          <w:lang w:val="sk-SK"/>
        </w:rPr>
        <w:t>r</w:t>
      </w:r>
      <w:r w:rsidRPr="00A246BC">
        <w:rPr>
          <w:szCs w:val="22"/>
          <w:lang w:val="sk-SK"/>
        </w:rPr>
        <w:t>n</w:t>
      </w:r>
      <w:r w:rsidRPr="00A246BC">
        <w:rPr>
          <w:spacing w:val="-2"/>
          <w:szCs w:val="22"/>
          <w:lang w:val="sk-SK"/>
        </w:rPr>
        <w:t>o</w:t>
      </w:r>
      <w:r w:rsidRPr="00A246BC">
        <w:rPr>
          <w:szCs w:val="22"/>
          <w:lang w:val="sk-SK"/>
        </w:rPr>
        <w:t xml:space="preserve">u Ph+ </w:t>
      </w:r>
      <w:r w:rsidRPr="00A246BC">
        <w:rPr>
          <w:spacing w:val="-1"/>
          <w:szCs w:val="22"/>
          <w:lang w:val="sk-SK"/>
        </w:rPr>
        <w:t>A</w:t>
      </w:r>
      <w:r w:rsidRPr="00A246BC">
        <w:rPr>
          <w:szCs w:val="22"/>
          <w:lang w:val="sk-SK"/>
        </w:rPr>
        <w:t>LL</w:t>
      </w:r>
      <w:r w:rsidRPr="00A246BC">
        <w:rPr>
          <w:spacing w:val="-1"/>
          <w:szCs w:val="22"/>
          <w:lang w:val="sk-SK"/>
        </w:rPr>
        <w:t xml:space="preserve"> </w:t>
      </w:r>
      <w:r w:rsidRPr="00A246BC">
        <w:rPr>
          <w:szCs w:val="22"/>
          <w:lang w:val="sk-SK"/>
        </w:rPr>
        <w:t>b</w:t>
      </w:r>
      <w:r w:rsidRPr="00A246BC">
        <w:rPr>
          <w:spacing w:val="-2"/>
          <w:szCs w:val="22"/>
          <w:lang w:val="sk-SK"/>
        </w:rPr>
        <w:t>o</w:t>
      </w:r>
      <w:r w:rsidRPr="00A246BC">
        <w:rPr>
          <w:szCs w:val="22"/>
          <w:lang w:val="sk-SK"/>
        </w:rPr>
        <w:t>l</w:t>
      </w:r>
      <w:r w:rsidRPr="00A246BC">
        <w:rPr>
          <w:spacing w:val="1"/>
          <w:szCs w:val="22"/>
          <w:lang w:val="sk-SK"/>
        </w:rPr>
        <w:t xml:space="preserve"> </w:t>
      </w:r>
      <w:r w:rsidRPr="00A246BC">
        <w:rPr>
          <w:szCs w:val="22"/>
          <w:lang w:val="sk-SK"/>
        </w:rPr>
        <w:t xml:space="preserve">v </w:t>
      </w:r>
      <w:r w:rsidRPr="00A246BC">
        <w:rPr>
          <w:spacing w:val="1"/>
          <w:szCs w:val="22"/>
          <w:lang w:val="sk-SK"/>
        </w:rPr>
        <w:t>r</w:t>
      </w:r>
      <w:r w:rsidRPr="00A246BC">
        <w:rPr>
          <w:szCs w:val="22"/>
          <w:lang w:val="sk-SK"/>
        </w:rPr>
        <w:t>o</w:t>
      </w:r>
      <w:r w:rsidRPr="00A246BC">
        <w:rPr>
          <w:spacing w:val="-2"/>
          <w:szCs w:val="22"/>
          <w:lang w:val="sk-SK"/>
        </w:rPr>
        <w:t>z</w:t>
      </w:r>
      <w:r w:rsidRPr="00A246BC">
        <w:rPr>
          <w:spacing w:val="-4"/>
          <w:szCs w:val="22"/>
          <w:lang w:val="sk-SK"/>
        </w:rPr>
        <w:t>m</w:t>
      </w:r>
      <w:r w:rsidRPr="00A246BC">
        <w:rPr>
          <w:szCs w:val="22"/>
          <w:lang w:val="sk-SK"/>
        </w:rPr>
        <w:t>ed</w:t>
      </w:r>
      <w:r w:rsidRPr="00A246BC">
        <w:rPr>
          <w:spacing w:val="-2"/>
          <w:szCs w:val="22"/>
          <w:lang w:val="sk-SK"/>
        </w:rPr>
        <w:t>z</w:t>
      </w:r>
      <w:r w:rsidRPr="00A246BC">
        <w:rPr>
          <w:szCs w:val="22"/>
          <w:lang w:val="sk-SK"/>
        </w:rPr>
        <w:t>í</w:t>
      </w:r>
      <w:r w:rsidRPr="00A246BC">
        <w:rPr>
          <w:spacing w:val="1"/>
          <w:szCs w:val="22"/>
          <w:lang w:val="sk-SK"/>
        </w:rPr>
        <w:t xml:space="preserve"> </w:t>
      </w:r>
      <w:r w:rsidRPr="00A246BC">
        <w:rPr>
          <w:szCs w:val="22"/>
          <w:lang w:val="sk-SK"/>
        </w:rPr>
        <w:t>od 2,6 do 3,1</w:t>
      </w:r>
      <w:r w:rsidRPr="00A246BC">
        <w:rPr>
          <w:spacing w:val="1"/>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si</w:t>
      </w:r>
      <w:r w:rsidRPr="00A246BC">
        <w:rPr>
          <w:szCs w:val="22"/>
          <w:lang w:val="sk-SK"/>
        </w:rPr>
        <w:t>a</w:t>
      </w:r>
      <w:r w:rsidRPr="00A246BC">
        <w:rPr>
          <w:spacing w:val="-2"/>
          <w:szCs w:val="22"/>
          <w:lang w:val="sk-SK"/>
        </w:rPr>
        <w:t>c</w:t>
      </w:r>
      <w:r w:rsidRPr="00A246BC">
        <w:rPr>
          <w:szCs w:val="22"/>
          <w:lang w:val="sk-SK"/>
        </w:rPr>
        <w:t>ov</w:t>
      </w:r>
      <w:r w:rsidRPr="00A246BC">
        <w:rPr>
          <w:spacing w:val="-2"/>
          <w:szCs w:val="22"/>
          <w:lang w:val="sk-SK"/>
        </w:rPr>
        <w:t xml:space="preserve"> </w:t>
      </w:r>
      <w:r w:rsidRPr="00A246BC">
        <w:rPr>
          <w:szCs w:val="22"/>
          <w:lang w:val="sk-SK"/>
        </w:rPr>
        <w:t>a</w:t>
      </w:r>
      <w:r w:rsidRPr="00A246BC">
        <w:rPr>
          <w:spacing w:val="2"/>
          <w:szCs w:val="22"/>
          <w:lang w:val="sk-SK"/>
        </w:rPr>
        <w:t xml:space="preserve"> </w:t>
      </w:r>
      <w:r w:rsidRPr="00A246BC">
        <w:rPr>
          <w:spacing w:val="-4"/>
          <w:szCs w:val="22"/>
          <w:lang w:val="sk-SK"/>
        </w:rPr>
        <w:t>m</w:t>
      </w:r>
      <w:r w:rsidRPr="00A246BC">
        <w:rPr>
          <w:szCs w:val="22"/>
          <w:lang w:val="sk-SK"/>
        </w:rPr>
        <w:t>ed</w:t>
      </w:r>
      <w:r w:rsidRPr="00A246BC">
        <w:rPr>
          <w:spacing w:val="1"/>
          <w:szCs w:val="22"/>
          <w:lang w:val="sk-SK"/>
        </w:rPr>
        <w:t>i</w:t>
      </w:r>
      <w:r w:rsidRPr="00A246BC">
        <w:rPr>
          <w:szCs w:val="22"/>
          <w:lang w:val="sk-SK"/>
        </w:rPr>
        <w:t>án ce</w:t>
      </w:r>
      <w:r w:rsidRPr="00A246BC">
        <w:rPr>
          <w:spacing w:val="1"/>
          <w:szCs w:val="22"/>
          <w:lang w:val="sk-SK"/>
        </w:rPr>
        <w:t>l</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ého p</w:t>
      </w:r>
      <w:r w:rsidRPr="00A246BC">
        <w:rPr>
          <w:spacing w:val="1"/>
          <w:szCs w:val="22"/>
          <w:lang w:val="sk-SK"/>
        </w:rPr>
        <w:t>r</w:t>
      </w:r>
      <w:r w:rsidRPr="00A246BC">
        <w:rPr>
          <w:szCs w:val="22"/>
          <w:lang w:val="sk-SK"/>
        </w:rPr>
        <w:t>e</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a u</w:t>
      </w:r>
      <w:r w:rsidRPr="00A246BC">
        <w:rPr>
          <w:spacing w:val="1"/>
          <w:szCs w:val="22"/>
          <w:lang w:val="sk-SK"/>
        </w:rPr>
        <w:t xml:space="preserve"> </w:t>
      </w:r>
      <w:r w:rsidRPr="00A246BC">
        <w:rPr>
          <w:szCs w:val="22"/>
          <w:lang w:val="sk-SK"/>
        </w:rPr>
        <w:t>401</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zCs w:val="22"/>
          <w:lang w:val="sk-SK"/>
        </w:rPr>
        <w:t>hodno</w:t>
      </w:r>
      <w:r w:rsidRPr="00A246BC">
        <w:rPr>
          <w:spacing w:val="1"/>
          <w:szCs w:val="22"/>
          <w:lang w:val="sk-SK"/>
        </w:rPr>
        <w:t>t</w:t>
      </w:r>
      <w:r w:rsidRPr="00A246BC">
        <w:rPr>
          <w:spacing w:val="-1"/>
          <w:szCs w:val="22"/>
          <w:lang w:val="sk-SK"/>
        </w:rPr>
        <w:t>i</w:t>
      </w:r>
      <w:r w:rsidRPr="00A246BC">
        <w:rPr>
          <w:spacing w:val="1"/>
          <w:szCs w:val="22"/>
          <w:lang w:val="sk-SK"/>
        </w:rPr>
        <w:t>t</w:t>
      </w:r>
      <w:r w:rsidRPr="00A246BC">
        <w:rPr>
          <w:szCs w:val="22"/>
          <w:lang w:val="sk-SK"/>
        </w:rPr>
        <w:t>eľn</w:t>
      </w:r>
      <w:r w:rsidRPr="00A246BC">
        <w:rPr>
          <w:spacing w:val="-3"/>
          <w:szCs w:val="22"/>
          <w:lang w:val="sk-SK"/>
        </w:rPr>
        <w:t>ý</w:t>
      </w:r>
      <w:r w:rsidRPr="00A246BC">
        <w:rPr>
          <w:szCs w:val="22"/>
          <w:lang w:val="sk-SK"/>
        </w:rPr>
        <w:t>ch p</w:t>
      </w:r>
      <w:r w:rsidRPr="00A246BC">
        <w:rPr>
          <w:spacing w:val="-2"/>
          <w:szCs w:val="22"/>
          <w:lang w:val="sk-SK"/>
        </w:rPr>
        <w:t>a</w:t>
      </w:r>
      <w:r w:rsidRPr="00A246BC">
        <w:rPr>
          <w:szCs w:val="22"/>
          <w:lang w:val="sk-SK"/>
        </w:rPr>
        <w:t>c</w:t>
      </w:r>
      <w:r w:rsidRPr="00A246BC">
        <w:rPr>
          <w:spacing w:val="1"/>
          <w:szCs w:val="22"/>
          <w:lang w:val="sk-SK"/>
        </w:rPr>
        <w:t>i</w:t>
      </w:r>
      <w:r w:rsidRPr="00A246BC">
        <w:rPr>
          <w:spacing w:val="-2"/>
          <w:szCs w:val="22"/>
          <w:lang w:val="sk-SK"/>
        </w:rPr>
        <w:t>e</w:t>
      </w:r>
      <w:r w:rsidRPr="00A246BC">
        <w:rPr>
          <w:szCs w:val="22"/>
          <w:lang w:val="sk-SK"/>
        </w:rPr>
        <w:t>n</w:t>
      </w:r>
      <w:r w:rsidRPr="00A246BC">
        <w:rPr>
          <w:spacing w:val="1"/>
          <w:szCs w:val="22"/>
          <w:lang w:val="sk-SK"/>
        </w:rPr>
        <w:t>t</w:t>
      </w:r>
      <w:r w:rsidRPr="00A246BC">
        <w:rPr>
          <w:spacing w:val="-2"/>
          <w:szCs w:val="22"/>
          <w:lang w:val="sk-SK"/>
        </w:rPr>
        <w:t>o</w:t>
      </w:r>
      <w:r w:rsidRPr="00A246BC">
        <w:rPr>
          <w:szCs w:val="22"/>
          <w:lang w:val="sk-SK"/>
        </w:rPr>
        <w:t>v</w:t>
      </w:r>
      <w:r w:rsidRPr="00A246BC">
        <w:rPr>
          <w:spacing w:val="-2"/>
          <w:szCs w:val="22"/>
          <w:lang w:val="sk-SK"/>
        </w:rPr>
        <w:t xml:space="preserve"> </w:t>
      </w:r>
      <w:r w:rsidRPr="00A246BC">
        <w:rPr>
          <w:szCs w:val="22"/>
          <w:lang w:val="sk-SK"/>
        </w:rPr>
        <w:t>bol</w:t>
      </w:r>
      <w:r w:rsidRPr="00A246BC">
        <w:rPr>
          <w:spacing w:val="1"/>
          <w:szCs w:val="22"/>
          <w:lang w:val="sk-SK"/>
        </w:rPr>
        <w:t xml:space="preserve"> </w:t>
      </w:r>
      <w:r w:rsidRPr="00A246BC">
        <w:rPr>
          <w:szCs w:val="22"/>
          <w:lang w:val="sk-SK"/>
        </w:rPr>
        <w:t>v</w:t>
      </w:r>
      <w:r w:rsidRPr="00A246BC">
        <w:rPr>
          <w:spacing w:val="-1"/>
          <w:szCs w:val="22"/>
          <w:lang w:val="sk-SK"/>
        </w:rPr>
        <w:t xml:space="preserve"> </w:t>
      </w:r>
      <w:r w:rsidRPr="00A246BC">
        <w:rPr>
          <w:spacing w:val="1"/>
          <w:szCs w:val="22"/>
          <w:lang w:val="sk-SK"/>
        </w:rPr>
        <w:t>r</w:t>
      </w:r>
      <w:r w:rsidRPr="00A246BC">
        <w:rPr>
          <w:szCs w:val="22"/>
          <w:lang w:val="sk-SK"/>
        </w:rPr>
        <w:t>oz</w:t>
      </w:r>
      <w:r w:rsidRPr="00A246BC">
        <w:rPr>
          <w:spacing w:val="-3"/>
          <w:szCs w:val="22"/>
          <w:lang w:val="sk-SK"/>
        </w:rPr>
        <w:t>m</w:t>
      </w:r>
      <w:r w:rsidRPr="00A246BC">
        <w:rPr>
          <w:szCs w:val="22"/>
          <w:lang w:val="sk-SK"/>
        </w:rPr>
        <w:t>ed</w:t>
      </w:r>
      <w:r w:rsidRPr="00A246BC">
        <w:rPr>
          <w:spacing w:val="-2"/>
          <w:szCs w:val="22"/>
          <w:lang w:val="sk-SK"/>
        </w:rPr>
        <w:t>z</w:t>
      </w:r>
      <w:r w:rsidRPr="00A246BC">
        <w:rPr>
          <w:szCs w:val="22"/>
          <w:lang w:val="sk-SK"/>
        </w:rPr>
        <w:t>í</w:t>
      </w:r>
      <w:r w:rsidRPr="00A246BC">
        <w:rPr>
          <w:spacing w:val="1"/>
          <w:szCs w:val="22"/>
          <w:lang w:val="sk-SK"/>
        </w:rPr>
        <w:t xml:space="preserve"> </w:t>
      </w:r>
      <w:r w:rsidRPr="00A246BC">
        <w:rPr>
          <w:szCs w:val="22"/>
          <w:lang w:val="sk-SK"/>
        </w:rPr>
        <w:t>od 4,9 do</w:t>
      </w:r>
      <w:r w:rsidRPr="00A246BC">
        <w:rPr>
          <w:spacing w:val="-2"/>
          <w:szCs w:val="22"/>
          <w:lang w:val="sk-SK"/>
        </w:rPr>
        <w:t xml:space="preserve"> </w:t>
      </w:r>
      <w:r w:rsidRPr="00A246BC">
        <w:rPr>
          <w:szCs w:val="22"/>
          <w:lang w:val="sk-SK"/>
        </w:rPr>
        <w:t>9</w:t>
      </w:r>
      <w:r w:rsidRPr="00A246BC">
        <w:rPr>
          <w:spacing w:val="1"/>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si</w:t>
      </w:r>
      <w:r w:rsidRPr="00A246BC">
        <w:rPr>
          <w:szCs w:val="22"/>
          <w:lang w:val="sk-SK"/>
        </w:rPr>
        <w:t>a</w:t>
      </w:r>
      <w:r w:rsidRPr="00A246BC">
        <w:rPr>
          <w:spacing w:val="1"/>
          <w:szCs w:val="22"/>
          <w:lang w:val="sk-SK"/>
        </w:rPr>
        <w:t>c</w:t>
      </w:r>
      <w:r w:rsidRPr="00A246BC">
        <w:rPr>
          <w:szCs w:val="22"/>
          <w:lang w:val="sk-SK"/>
        </w:rPr>
        <w:t>o</w:t>
      </w:r>
      <w:r w:rsidRPr="00A246BC">
        <w:rPr>
          <w:spacing w:val="-2"/>
          <w:szCs w:val="22"/>
          <w:lang w:val="sk-SK"/>
        </w:rPr>
        <w:t>v</w:t>
      </w:r>
      <w:r w:rsidRPr="00A246BC">
        <w:rPr>
          <w:szCs w:val="22"/>
          <w:lang w:val="sk-SK"/>
        </w:rPr>
        <w:t xml:space="preserve">. </w:t>
      </w:r>
      <w:r w:rsidRPr="00A246BC">
        <w:rPr>
          <w:spacing w:val="-1"/>
          <w:szCs w:val="22"/>
          <w:lang w:val="sk-SK"/>
        </w:rPr>
        <w:t>Ú</w:t>
      </w:r>
      <w:r w:rsidRPr="00A246BC">
        <w:rPr>
          <w:szCs w:val="22"/>
          <w:lang w:val="sk-SK"/>
        </w:rPr>
        <w:t>d</w:t>
      </w:r>
      <w:r w:rsidRPr="00A246BC">
        <w:rPr>
          <w:spacing w:val="-2"/>
          <w:szCs w:val="22"/>
          <w:lang w:val="sk-SK"/>
        </w:rPr>
        <w:t>a</w:t>
      </w:r>
      <w:r w:rsidRPr="00A246BC">
        <w:rPr>
          <w:spacing w:val="3"/>
          <w:szCs w:val="22"/>
          <w:lang w:val="sk-SK"/>
        </w:rPr>
        <w:t>j</w:t>
      </w:r>
      <w:r w:rsidRPr="00A246BC">
        <w:rPr>
          <w:szCs w:val="22"/>
          <w:lang w:val="sk-SK"/>
        </w:rPr>
        <w:t>e bo</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podob</w:t>
      </w:r>
      <w:r w:rsidRPr="00A246BC">
        <w:rPr>
          <w:spacing w:val="-2"/>
          <w:szCs w:val="22"/>
          <w:lang w:val="sk-SK"/>
        </w:rPr>
        <w:t>n</w:t>
      </w:r>
      <w:r w:rsidRPr="00A246BC">
        <w:rPr>
          <w:szCs w:val="22"/>
          <w:lang w:val="sk-SK"/>
        </w:rPr>
        <w:t>é 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zCs w:val="22"/>
          <w:lang w:val="sk-SK"/>
        </w:rPr>
        <w:t>o</w:t>
      </w:r>
      <w:r w:rsidRPr="00A246BC">
        <w:rPr>
          <w:spacing w:val="-2"/>
          <w:szCs w:val="22"/>
          <w:lang w:val="sk-SK"/>
        </w:rPr>
        <w:t>p</w:t>
      </w:r>
      <w:r w:rsidRPr="00A246BC">
        <w:rPr>
          <w:szCs w:val="22"/>
          <w:lang w:val="sk-SK"/>
        </w:rPr>
        <w:t>ä</w:t>
      </w:r>
      <w:r w:rsidRPr="00A246BC">
        <w:rPr>
          <w:spacing w:val="1"/>
          <w:szCs w:val="22"/>
          <w:lang w:val="sk-SK"/>
        </w:rPr>
        <w:t>t</w:t>
      </w:r>
      <w:r w:rsidRPr="00A246BC">
        <w:rPr>
          <w:szCs w:val="22"/>
          <w:lang w:val="sk-SK"/>
        </w:rPr>
        <w:t>o</w:t>
      </w:r>
      <w:r w:rsidRPr="00A246BC">
        <w:rPr>
          <w:spacing w:val="-2"/>
          <w:szCs w:val="22"/>
          <w:lang w:val="sk-SK"/>
        </w:rPr>
        <w:t>v</w:t>
      </w:r>
      <w:r w:rsidRPr="00A246BC">
        <w:rPr>
          <w:szCs w:val="22"/>
          <w:lang w:val="sk-SK"/>
        </w:rPr>
        <w:t>n</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zCs w:val="22"/>
          <w:lang w:val="sk-SK"/>
        </w:rPr>
        <w:t>an</w:t>
      </w:r>
      <w:r w:rsidRPr="00A246BC">
        <w:rPr>
          <w:spacing w:val="1"/>
          <w:szCs w:val="22"/>
          <w:lang w:val="sk-SK"/>
        </w:rPr>
        <w:t>al</w:t>
      </w:r>
      <w:r w:rsidRPr="00A246BC">
        <w:rPr>
          <w:spacing w:val="-2"/>
          <w:szCs w:val="22"/>
          <w:lang w:val="sk-SK"/>
        </w:rPr>
        <w:t>ýz</w:t>
      </w:r>
      <w:r w:rsidRPr="00A246BC">
        <w:rPr>
          <w:szCs w:val="22"/>
          <w:lang w:val="sk-SK"/>
        </w:rPr>
        <w:t xml:space="preserve">e, do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zCs w:val="22"/>
          <w:lang w:val="sk-SK"/>
        </w:rPr>
        <w:t>b</w:t>
      </w:r>
      <w:r w:rsidRPr="00A246BC">
        <w:rPr>
          <w:spacing w:val="-2"/>
          <w:szCs w:val="22"/>
          <w:lang w:val="sk-SK"/>
        </w:rPr>
        <w:t>o</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pacing w:val="-2"/>
          <w:szCs w:val="22"/>
          <w:lang w:val="sk-SK"/>
        </w:rPr>
        <w:t>z</w:t>
      </w:r>
      <w:r w:rsidRPr="00A246BC">
        <w:rPr>
          <w:szCs w:val="22"/>
          <w:lang w:val="sk-SK"/>
        </w:rPr>
        <w:t>a</w:t>
      </w:r>
      <w:r w:rsidRPr="00A246BC">
        <w:rPr>
          <w:spacing w:val="-2"/>
          <w:szCs w:val="22"/>
          <w:lang w:val="sk-SK"/>
        </w:rPr>
        <w:t>hr</w:t>
      </w:r>
      <w:r w:rsidRPr="00A246BC">
        <w:rPr>
          <w:szCs w:val="22"/>
          <w:lang w:val="sk-SK"/>
        </w:rPr>
        <w:t>nu</w:t>
      </w:r>
      <w:r w:rsidRPr="00A246BC">
        <w:rPr>
          <w:spacing w:val="1"/>
          <w:szCs w:val="22"/>
          <w:lang w:val="sk-SK"/>
        </w:rPr>
        <w:t>t</w:t>
      </w:r>
      <w:r w:rsidRPr="00A246BC">
        <w:rPr>
          <w:szCs w:val="22"/>
          <w:lang w:val="sk-SK"/>
        </w:rPr>
        <w:t>í</w:t>
      </w:r>
      <w:r w:rsidRPr="00A246BC">
        <w:rPr>
          <w:spacing w:val="-1"/>
          <w:szCs w:val="22"/>
          <w:lang w:val="sk-SK"/>
        </w:rPr>
        <w:t xml:space="preserve"> </w:t>
      </w:r>
      <w:r w:rsidRPr="00A246BC">
        <w:rPr>
          <w:spacing w:val="1"/>
          <w:szCs w:val="22"/>
          <w:lang w:val="sk-SK"/>
        </w:rPr>
        <w:t>l</w:t>
      </w:r>
      <w:r w:rsidRPr="00A246BC">
        <w:rPr>
          <w:szCs w:val="22"/>
          <w:lang w:val="sk-SK"/>
        </w:rPr>
        <w:t>en</w:t>
      </w:r>
      <w:r w:rsidRPr="00A246BC">
        <w:rPr>
          <w:spacing w:val="-2"/>
          <w:szCs w:val="22"/>
          <w:lang w:val="sk-SK"/>
        </w:rPr>
        <w:t xml:space="preserve"> </w:t>
      </w:r>
      <w:r w:rsidRPr="00A246BC">
        <w:rPr>
          <w:szCs w:val="22"/>
          <w:lang w:val="sk-SK"/>
        </w:rPr>
        <w:t>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pacing w:val="-2"/>
          <w:szCs w:val="22"/>
          <w:lang w:val="sk-SK"/>
        </w:rPr>
        <w:t>v</w:t>
      </w:r>
      <w:r w:rsidRPr="00A246BC">
        <w:rPr>
          <w:szCs w:val="22"/>
          <w:lang w:val="sk-SK"/>
        </w:rPr>
        <w:t xml:space="preserve">o </w:t>
      </w:r>
      <w:r w:rsidRPr="00A246BC">
        <w:rPr>
          <w:spacing w:val="-2"/>
          <w:szCs w:val="22"/>
          <w:lang w:val="sk-SK"/>
        </w:rPr>
        <w:t>v</w:t>
      </w:r>
      <w:r w:rsidRPr="00A246BC">
        <w:rPr>
          <w:szCs w:val="22"/>
          <w:lang w:val="sk-SK"/>
        </w:rPr>
        <w:t>e</w:t>
      </w:r>
      <w:r w:rsidRPr="00A246BC">
        <w:rPr>
          <w:spacing w:val="-2"/>
          <w:szCs w:val="22"/>
          <w:lang w:val="sk-SK"/>
        </w:rPr>
        <w:t>k</w:t>
      </w:r>
      <w:r w:rsidRPr="00A246BC">
        <w:rPr>
          <w:szCs w:val="22"/>
          <w:lang w:val="sk-SK"/>
        </w:rPr>
        <w:t>u 55</w:t>
      </w:r>
      <w:r w:rsidRPr="00A246BC">
        <w:rPr>
          <w:spacing w:val="4"/>
          <w:szCs w:val="22"/>
          <w:lang w:val="sk-SK"/>
        </w:rPr>
        <w:t xml:space="preserve"> </w:t>
      </w:r>
      <w:r w:rsidRPr="00A246BC">
        <w:rPr>
          <w:szCs w:val="22"/>
          <w:lang w:val="sk-SK"/>
        </w:rPr>
        <w:t>a</w:t>
      </w:r>
      <w:r w:rsidRPr="00A246BC">
        <w:rPr>
          <w:spacing w:val="1"/>
          <w:szCs w:val="22"/>
          <w:lang w:val="sk-SK"/>
        </w:rPr>
        <w:t>l</w:t>
      </w:r>
      <w:r w:rsidRPr="00A246BC">
        <w:rPr>
          <w:szCs w:val="22"/>
          <w:lang w:val="sk-SK"/>
        </w:rPr>
        <w:t>e</w:t>
      </w:r>
      <w:r w:rsidRPr="00A246BC">
        <w:rPr>
          <w:spacing w:val="-2"/>
          <w:szCs w:val="22"/>
          <w:lang w:val="sk-SK"/>
        </w:rPr>
        <w:t>b</w:t>
      </w:r>
      <w:r w:rsidRPr="00A246BC">
        <w:rPr>
          <w:szCs w:val="22"/>
          <w:lang w:val="sk-SK"/>
        </w:rPr>
        <w:t xml:space="preserve">o </w:t>
      </w:r>
      <w:r w:rsidRPr="00A246BC">
        <w:rPr>
          <w:spacing w:val="-2"/>
          <w:szCs w:val="22"/>
          <w:lang w:val="sk-SK"/>
        </w:rPr>
        <w:t>v</w:t>
      </w:r>
      <w:r w:rsidRPr="00A246BC">
        <w:rPr>
          <w:spacing w:val="1"/>
          <w:szCs w:val="22"/>
          <w:lang w:val="sk-SK"/>
        </w:rPr>
        <w:t>i</w:t>
      </w:r>
      <w:r w:rsidRPr="00A246BC">
        <w:rPr>
          <w:szCs w:val="22"/>
          <w:lang w:val="sk-SK"/>
        </w:rPr>
        <w:t>ac</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w:t>
      </w:r>
    </w:p>
    <w:p w14:paraId="34C1E8C0" w14:textId="77777777" w:rsidR="00435229" w:rsidRPr="00A246BC" w:rsidRDefault="00435229" w:rsidP="001C07C7">
      <w:pPr>
        <w:spacing w:line="240" w:lineRule="auto"/>
        <w:rPr>
          <w:spacing w:val="1"/>
          <w:szCs w:val="22"/>
          <w:u w:val="single" w:color="000000"/>
          <w:lang w:val="sk-SK"/>
        </w:rPr>
      </w:pPr>
    </w:p>
    <w:p w14:paraId="0E0AF00F" w14:textId="77777777" w:rsidR="00175D2D" w:rsidRPr="00A246BC" w:rsidRDefault="00175D2D" w:rsidP="001C07C7">
      <w:pPr>
        <w:spacing w:line="240" w:lineRule="auto"/>
        <w:rPr>
          <w:spacing w:val="1"/>
          <w:szCs w:val="22"/>
          <w:u w:val="single" w:color="000000"/>
          <w:lang w:val="sk-SK"/>
        </w:rPr>
      </w:pPr>
      <w:r w:rsidRPr="00A246BC">
        <w:rPr>
          <w:spacing w:val="1"/>
          <w:szCs w:val="22"/>
          <w:u w:val="single" w:color="000000"/>
          <w:lang w:val="sk-SK"/>
        </w:rPr>
        <w:t xml:space="preserve">Klinické </w:t>
      </w:r>
      <w:r w:rsidR="00DF64FF" w:rsidRPr="00A246BC">
        <w:rPr>
          <w:spacing w:val="1"/>
          <w:szCs w:val="22"/>
          <w:u w:val="single" w:color="000000"/>
          <w:lang w:val="sk-SK"/>
        </w:rPr>
        <w:t>štúdie</w:t>
      </w:r>
      <w:r w:rsidRPr="00A246BC">
        <w:rPr>
          <w:spacing w:val="1"/>
          <w:szCs w:val="22"/>
          <w:u w:val="single" w:color="000000"/>
          <w:lang w:val="sk-SK"/>
        </w:rPr>
        <w:t xml:space="preserve"> pri MDS/MPD</w:t>
      </w:r>
    </w:p>
    <w:p w14:paraId="54A82EEA" w14:textId="77777777" w:rsidR="00E2746E" w:rsidRPr="00A246BC" w:rsidRDefault="00435229" w:rsidP="001C07C7">
      <w:pPr>
        <w:spacing w:line="240" w:lineRule="auto"/>
        <w:rPr>
          <w:szCs w:val="22"/>
          <w:lang w:val="sk-SK"/>
        </w:rPr>
      </w:pPr>
      <w:r w:rsidRPr="00A246BC">
        <w:rPr>
          <w:szCs w:val="22"/>
          <w:lang w:val="sk-SK"/>
        </w:rPr>
        <w:t>S</w:t>
      </w:r>
      <w:r w:rsidRPr="00A246BC">
        <w:rPr>
          <w:spacing w:val="-3"/>
          <w:szCs w:val="22"/>
          <w:lang w:val="sk-SK"/>
        </w:rPr>
        <w:t>k</w:t>
      </w:r>
      <w:r w:rsidRPr="00A246BC">
        <w:rPr>
          <w:szCs w:val="22"/>
          <w:lang w:val="sk-SK"/>
        </w:rPr>
        <w:t>ús</w:t>
      </w:r>
      <w:r w:rsidRPr="00A246BC">
        <w:rPr>
          <w:spacing w:val="1"/>
          <w:szCs w:val="22"/>
          <w:lang w:val="sk-SK"/>
        </w:rPr>
        <w:t>e</w:t>
      </w:r>
      <w:r w:rsidRPr="00A246BC">
        <w:rPr>
          <w:szCs w:val="22"/>
          <w:lang w:val="sk-SK"/>
        </w:rPr>
        <w:t>nos</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zCs w:val="22"/>
          <w:lang w:val="sk-SK"/>
        </w:rPr>
        <w:t>s</w:t>
      </w:r>
      <w:r w:rsidRPr="00A246BC">
        <w:rPr>
          <w:spacing w:val="1"/>
          <w:szCs w:val="22"/>
          <w:lang w:val="sk-SK"/>
        </w:rPr>
        <w:t xml:space="preserve"> </w:t>
      </w:r>
      <w:r w:rsidR="00175D2D" w:rsidRPr="00A246BC">
        <w:rPr>
          <w:spacing w:val="1"/>
          <w:szCs w:val="22"/>
          <w:lang w:val="sk-SK"/>
        </w:rPr>
        <w:t xml:space="preserve">imatinibom </w:t>
      </w:r>
      <w:r w:rsidRPr="00A246BC">
        <w:rPr>
          <w:szCs w:val="22"/>
          <w:lang w:val="sk-SK"/>
        </w:rPr>
        <w:t>v</w:t>
      </w:r>
      <w:r w:rsidRPr="00A246BC">
        <w:rPr>
          <w:spacing w:val="-2"/>
          <w:szCs w:val="22"/>
          <w:lang w:val="sk-SK"/>
        </w:rPr>
        <w:t xml:space="preserve"> </w:t>
      </w:r>
      <w:r w:rsidRPr="00A246BC">
        <w:rPr>
          <w:spacing w:val="1"/>
          <w:szCs w:val="22"/>
          <w:lang w:val="sk-SK"/>
        </w:rPr>
        <w:t>t</w:t>
      </w:r>
      <w:r w:rsidRPr="00A246BC">
        <w:rPr>
          <w:szCs w:val="22"/>
          <w:lang w:val="sk-SK"/>
        </w:rPr>
        <w:t>e</w:t>
      </w:r>
      <w:r w:rsidRPr="00A246BC">
        <w:rPr>
          <w:spacing w:val="1"/>
          <w:szCs w:val="22"/>
          <w:lang w:val="sk-SK"/>
        </w:rPr>
        <w:t>jt</w:t>
      </w:r>
      <w:r w:rsidRPr="00A246BC">
        <w:rPr>
          <w:szCs w:val="22"/>
          <w:lang w:val="sk-SK"/>
        </w:rPr>
        <w:t>o</w:t>
      </w:r>
      <w:r w:rsidRPr="00A246BC">
        <w:rPr>
          <w:spacing w:val="-2"/>
          <w:szCs w:val="22"/>
          <w:lang w:val="sk-SK"/>
        </w:rPr>
        <w:t xml:space="preserve"> </w:t>
      </w:r>
      <w:r w:rsidRPr="00A246BC">
        <w:rPr>
          <w:spacing w:val="1"/>
          <w:szCs w:val="22"/>
          <w:lang w:val="sk-SK"/>
        </w:rPr>
        <w:t>i</w:t>
      </w:r>
      <w:r w:rsidRPr="00A246BC">
        <w:rPr>
          <w:szCs w:val="22"/>
          <w:lang w:val="sk-SK"/>
        </w:rPr>
        <w:t>n</w:t>
      </w:r>
      <w:r w:rsidRPr="00A246BC">
        <w:rPr>
          <w:spacing w:val="-2"/>
          <w:szCs w:val="22"/>
          <w:lang w:val="sk-SK"/>
        </w:rPr>
        <w:t>d</w:t>
      </w:r>
      <w:r w:rsidRPr="00A246BC">
        <w:rPr>
          <w:spacing w:val="1"/>
          <w:szCs w:val="22"/>
          <w:lang w:val="sk-SK"/>
        </w:rPr>
        <w:t>i</w:t>
      </w:r>
      <w:r w:rsidRPr="00A246BC">
        <w:rPr>
          <w:spacing w:val="-2"/>
          <w:szCs w:val="22"/>
          <w:lang w:val="sk-SK"/>
        </w:rPr>
        <w:t>k</w:t>
      </w:r>
      <w:r w:rsidRPr="00A246BC">
        <w:rPr>
          <w:szCs w:val="22"/>
          <w:lang w:val="sk-SK"/>
        </w:rPr>
        <w:t>ác</w:t>
      </w:r>
      <w:r w:rsidRPr="00A246BC">
        <w:rPr>
          <w:spacing w:val="-1"/>
          <w:szCs w:val="22"/>
          <w:lang w:val="sk-SK"/>
        </w:rPr>
        <w:t>i</w:t>
      </w:r>
      <w:r w:rsidRPr="00A246BC">
        <w:rPr>
          <w:szCs w:val="22"/>
          <w:lang w:val="sk-SK"/>
        </w:rPr>
        <w:t>i</w:t>
      </w:r>
      <w:r w:rsidRPr="00A246BC">
        <w:rPr>
          <w:spacing w:val="1"/>
          <w:szCs w:val="22"/>
          <w:lang w:val="sk-SK"/>
        </w:rPr>
        <w:t xml:space="preserve"> </w:t>
      </w:r>
      <w:r w:rsidRPr="00A246BC">
        <w:rPr>
          <w:szCs w:val="22"/>
          <w:lang w:val="sk-SK"/>
        </w:rPr>
        <w:t xml:space="preserve">sú </w:t>
      </w:r>
      <w:r w:rsidRPr="00A246BC">
        <w:rPr>
          <w:spacing w:val="-2"/>
          <w:szCs w:val="22"/>
          <w:lang w:val="sk-SK"/>
        </w:rPr>
        <w:t>v</w:t>
      </w:r>
      <w:r w:rsidRPr="00A246BC">
        <w:rPr>
          <w:szCs w:val="22"/>
          <w:lang w:val="sk-SK"/>
        </w:rPr>
        <w:t>eľ</w:t>
      </w:r>
      <w:r w:rsidRPr="00A246BC">
        <w:rPr>
          <w:spacing w:val="-4"/>
          <w:szCs w:val="22"/>
          <w:lang w:val="sk-SK"/>
        </w:rPr>
        <w:t>m</w:t>
      </w:r>
      <w:r w:rsidRPr="00A246BC">
        <w:rPr>
          <w:szCs w:val="22"/>
          <w:lang w:val="sk-SK"/>
        </w:rPr>
        <w:t>i</w:t>
      </w:r>
      <w:r w:rsidRPr="00A246BC">
        <w:rPr>
          <w:spacing w:val="1"/>
          <w:szCs w:val="22"/>
          <w:lang w:val="sk-SK"/>
        </w:rPr>
        <w:t xml:space="preserve"> </w:t>
      </w:r>
      <w:r w:rsidRPr="00A246BC">
        <w:rPr>
          <w:szCs w:val="22"/>
          <w:lang w:val="sk-SK"/>
        </w:rPr>
        <w:t>ob</w:t>
      </w:r>
      <w:r w:rsidRPr="00A246BC">
        <w:rPr>
          <w:spacing w:val="-4"/>
          <w:szCs w:val="22"/>
          <w:lang w:val="sk-SK"/>
        </w:rPr>
        <w:t>m</w:t>
      </w:r>
      <w:r w:rsidRPr="00A246BC">
        <w:rPr>
          <w:spacing w:val="3"/>
          <w:szCs w:val="22"/>
          <w:lang w:val="sk-SK"/>
        </w:rPr>
        <w:t>e</w:t>
      </w:r>
      <w:r w:rsidRPr="00A246BC">
        <w:rPr>
          <w:szCs w:val="22"/>
          <w:lang w:val="sk-SK"/>
        </w:rPr>
        <w:t>d</w:t>
      </w:r>
      <w:r w:rsidRPr="00A246BC">
        <w:rPr>
          <w:spacing w:val="-2"/>
          <w:szCs w:val="22"/>
          <w:lang w:val="sk-SK"/>
        </w:rPr>
        <w:t>z</w:t>
      </w:r>
      <w:r w:rsidRPr="00A246BC">
        <w:rPr>
          <w:szCs w:val="22"/>
          <w:lang w:val="sk-SK"/>
        </w:rPr>
        <w:t>ené</w:t>
      </w:r>
      <w:r w:rsidRPr="00A246BC">
        <w:rPr>
          <w:spacing w:val="1"/>
          <w:szCs w:val="22"/>
          <w:lang w:val="sk-SK"/>
        </w:rPr>
        <w:t xml:space="preserve"> </w:t>
      </w:r>
      <w:r w:rsidRPr="00A246BC">
        <w:rPr>
          <w:szCs w:val="22"/>
          <w:lang w:val="sk-SK"/>
        </w:rPr>
        <w:t>a</w:t>
      </w:r>
      <w:r w:rsidRPr="00A246BC">
        <w:rPr>
          <w:spacing w:val="3"/>
          <w:szCs w:val="22"/>
          <w:lang w:val="sk-SK"/>
        </w:rPr>
        <w:t xml:space="preserve"> </w:t>
      </w:r>
      <w:r w:rsidRPr="00A246BC">
        <w:rPr>
          <w:spacing w:val="-2"/>
          <w:szCs w:val="22"/>
          <w:lang w:val="sk-SK"/>
        </w:rPr>
        <w:t>z</w:t>
      </w:r>
      <w:r w:rsidRPr="00A246BC">
        <w:rPr>
          <w:szCs w:val="22"/>
          <w:lang w:val="sk-SK"/>
        </w:rPr>
        <w:t>a</w:t>
      </w:r>
      <w:r w:rsidRPr="00A246BC">
        <w:rPr>
          <w:spacing w:val="-2"/>
          <w:szCs w:val="22"/>
          <w:lang w:val="sk-SK"/>
        </w:rPr>
        <w:t>k</w:t>
      </w:r>
      <w:r w:rsidRPr="00A246BC">
        <w:rPr>
          <w:spacing w:val="1"/>
          <w:szCs w:val="22"/>
          <w:lang w:val="sk-SK"/>
        </w:rPr>
        <w:t>l</w:t>
      </w:r>
      <w:r w:rsidRPr="00A246BC">
        <w:rPr>
          <w:szCs w:val="22"/>
          <w:lang w:val="sk-SK"/>
        </w:rPr>
        <w:t>ad</w:t>
      </w:r>
      <w:r w:rsidRPr="00A246BC">
        <w:rPr>
          <w:spacing w:val="-2"/>
          <w:szCs w:val="22"/>
          <w:lang w:val="sk-SK"/>
        </w:rPr>
        <w:t>a</w:t>
      </w:r>
      <w:r w:rsidRPr="00A246BC">
        <w:rPr>
          <w:spacing w:val="1"/>
          <w:szCs w:val="22"/>
          <w:lang w:val="sk-SK"/>
        </w:rPr>
        <w:t>j</w:t>
      </w:r>
      <w:r w:rsidRPr="00A246BC">
        <w:rPr>
          <w:szCs w:val="22"/>
          <w:lang w:val="sk-SK"/>
        </w:rPr>
        <w:t>ú sa</w:t>
      </w:r>
      <w:r w:rsidRPr="00A246BC">
        <w:rPr>
          <w:spacing w:val="1"/>
          <w:szCs w:val="22"/>
          <w:lang w:val="sk-SK"/>
        </w:rPr>
        <w:t xml:space="preserve"> </w:t>
      </w:r>
      <w:r w:rsidRPr="00A246BC">
        <w:rPr>
          <w:spacing w:val="-2"/>
          <w:szCs w:val="22"/>
          <w:lang w:val="sk-SK"/>
        </w:rPr>
        <w:t>n</w:t>
      </w:r>
      <w:r w:rsidRPr="00A246BC">
        <w:rPr>
          <w:szCs w:val="22"/>
          <w:lang w:val="sk-SK"/>
        </w:rPr>
        <w:t>a</w:t>
      </w:r>
      <w:r w:rsidRPr="00A246BC">
        <w:rPr>
          <w:spacing w:val="1"/>
          <w:szCs w:val="22"/>
          <w:lang w:val="sk-SK"/>
        </w:rPr>
        <w:t xml:space="preserve"> </w:t>
      </w:r>
      <w:r w:rsidRPr="00A246BC">
        <w:rPr>
          <w:spacing w:val="-2"/>
          <w:szCs w:val="22"/>
          <w:lang w:val="sk-SK"/>
        </w:rPr>
        <w:t>s</w:t>
      </w:r>
      <w:r w:rsidRPr="00A246BC">
        <w:rPr>
          <w:spacing w:val="1"/>
          <w:szCs w:val="22"/>
          <w:lang w:val="sk-SK"/>
        </w:rPr>
        <w:t>t</w:t>
      </w:r>
      <w:r w:rsidRPr="00A246BC">
        <w:rPr>
          <w:spacing w:val="-2"/>
          <w:szCs w:val="22"/>
          <w:lang w:val="sk-SK"/>
        </w:rPr>
        <w:t>u</w:t>
      </w:r>
      <w:r w:rsidRPr="00A246BC">
        <w:rPr>
          <w:szCs w:val="22"/>
          <w:lang w:val="sk-SK"/>
        </w:rPr>
        <w:t>pni</w:t>
      </w:r>
      <w:r w:rsidRPr="00A246BC">
        <w:rPr>
          <w:spacing w:val="1"/>
          <w:szCs w:val="22"/>
          <w:lang w:val="sk-SK"/>
        </w:rPr>
        <w:t xml:space="preserve"> </w:t>
      </w:r>
      <w:r w:rsidRPr="00A246BC">
        <w:rPr>
          <w:szCs w:val="22"/>
          <w:lang w:val="sk-SK"/>
        </w:rPr>
        <w:t>he</w:t>
      </w:r>
      <w:r w:rsidRPr="00A246BC">
        <w:rPr>
          <w:spacing w:val="-3"/>
          <w:szCs w:val="22"/>
          <w:lang w:val="sk-SK"/>
        </w:rPr>
        <w:t>m</w:t>
      </w:r>
      <w:r w:rsidRPr="00A246BC">
        <w:rPr>
          <w:szCs w:val="22"/>
          <w:lang w:val="sk-SK"/>
        </w:rPr>
        <w:t>a</w:t>
      </w:r>
      <w:r w:rsidRPr="00A246BC">
        <w:rPr>
          <w:spacing w:val="1"/>
          <w:szCs w:val="22"/>
          <w:lang w:val="sk-SK"/>
        </w:rPr>
        <w:t>t</w:t>
      </w:r>
      <w:r w:rsidRPr="00A246BC">
        <w:rPr>
          <w:spacing w:val="-2"/>
          <w:szCs w:val="22"/>
          <w:lang w:val="sk-SK"/>
        </w:rPr>
        <w:t>o</w:t>
      </w:r>
      <w:r w:rsidRPr="00A246BC">
        <w:rPr>
          <w:spacing w:val="1"/>
          <w:szCs w:val="22"/>
          <w:lang w:val="sk-SK"/>
        </w:rPr>
        <w:t>l</w:t>
      </w:r>
      <w:r w:rsidRPr="00A246BC">
        <w:rPr>
          <w:szCs w:val="22"/>
          <w:lang w:val="sk-SK"/>
        </w:rPr>
        <w:t>o</w:t>
      </w:r>
      <w:r w:rsidRPr="00A246BC">
        <w:rPr>
          <w:spacing w:val="-2"/>
          <w:szCs w:val="22"/>
          <w:lang w:val="sk-SK"/>
        </w:rPr>
        <w:t>g</w:t>
      </w:r>
      <w:r w:rsidRPr="00A246BC">
        <w:rPr>
          <w:spacing w:val="1"/>
          <w:szCs w:val="22"/>
          <w:lang w:val="sk-SK"/>
        </w:rPr>
        <w:t>i</w:t>
      </w:r>
      <w:r w:rsidRPr="00A246BC">
        <w:rPr>
          <w:szCs w:val="22"/>
          <w:lang w:val="sk-SK"/>
        </w:rPr>
        <w:t>c</w:t>
      </w:r>
      <w:r w:rsidRPr="00A246BC">
        <w:rPr>
          <w:spacing w:val="-2"/>
          <w:szCs w:val="22"/>
          <w:lang w:val="sk-SK"/>
        </w:rPr>
        <w:t>ke</w:t>
      </w:r>
      <w:r w:rsidRPr="00A246BC">
        <w:rPr>
          <w:szCs w:val="22"/>
          <w:lang w:val="sk-SK"/>
        </w:rPr>
        <w:t>j a</w:t>
      </w:r>
      <w:r w:rsidRPr="00A246BC">
        <w:rPr>
          <w:spacing w:val="1"/>
          <w:szCs w:val="22"/>
          <w:lang w:val="sk-SK"/>
        </w:rPr>
        <w:t xml:space="preserve"> </w:t>
      </w:r>
      <w:r w:rsidRPr="00A246BC">
        <w:rPr>
          <w:szCs w:val="22"/>
          <w:lang w:val="sk-SK"/>
        </w:rPr>
        <w:t>c</w:t>
      </w:r>
      <w:r w:rsidRPr="00A246BC">
        <w:rPr>
          <w:spacing w:val="-2"/>
          <w:szCs w:val="22"/>
          <w:lang w:val="sk-SK"/>
        </w:rPr>
        <w:t>y</w:t>
      </w:r>
      <w:r w:rsidRPr="00A246BC">
        <w:rPr>
          <w:spacing w:val="1"/>
          <w:szCs w:val="22"/>
          <w:lang w:val="sk-SK"/>
        </w:rPr>
        <w:t>t</w:t>
      </w:r>
      <w:r w:rsidRPr="00A246BC">
        <w:rPr>
          <w:szCs w:val="22"/>
          <w:lang w:val="sk-SK"/>
        </w:rPr>
        <w:t>o</w:t>
      </w:r>
      <w:r w:rsidRPr="00A246BC">
        <w:rPr>
          <w:spacing w:val="-2"/>
          <w:szCs w:val="22"/>
          <w:lang w:val="sk-SK"/>
        </w:rPr>
        <w:t>g</w:t>
      </w:r>
      <w:r w:rsidRPr="00A246BC">
        <w:rPr>
          <w:szCs w:val="22"/>
          <w:lang w:val="sk-SK"/>
        </w:rPr>
        <w:t>en</w:t>
      </w:r>
      <w:r w:rsidRPr="00A246BC">
        <w:rPr>
          <w:spacing w:val="1"/>
          <w:szCs w:val="22"/>
          <w:lang w:val="sk-SK"/>
        </w:rPr>
        <w:t>e</w:t>
      </w:r>
      <w:r w:rsidRPr="00A246BC">
        <w:rPr>
          <w:spacing w:val="-1"/>
          <w:szCs w:val="22"/>
          <w:lang w:val="sk-SK"/>
        </w:rPr>
        <w:t>t</w:t>
      </w:r>
      <w:r w:rsidRPr="00A246BC">
        <w:rPr>
          <w:spacing w:val="1"/>
          <w:szCs w:val="22"/>
          <w:lang w:val="sk-SK"/>
        </w:rPr>
        <w:t>i</w:t>
      </w:r>
      <w:r w:rsidRPr="00A246BC">
        <w:rPr>
          <w:szCs w:val="22"/>
          <w:lang w:val="sk-SK"/>
        </w:rPr>
        <w:t>c</w:t>
      </w:r>
      <w:r w:rsidRPr="00A246BC">
        <w:rPr>
          <w:spacing w:val="-2"/>
          <w:szCs w:val="22"/>
          <w:lang w:val="sk-SK"/>
        </w:rPr>
        <w:t>ke</w:t>
      </w:r>
      <w:r w:rsidRPr="00A246BC">
        <w:rPr>
          <w:szCs w:val="22"/>
          <w:lang w:val="sk-SK"/>
        </w:rPr>
        <w:t>j</w:t>
      </w:r>
      <w:r w:rsidRPr="00A246BC">
        <w:rPr>
          <w:spacing w:val="3"/>
          <w:szCs w:val="22"/>
          <w:lang w:val="sk-SK"/>
        </w:rPr>
        <w:t xml:space="preserve"> </w:t>
      </w:r>
      <w:r w:rsidRPr="00A246BC">
        <w:rPr>
          <w:szCs w:val="22"/>
          <w:lang w:val="sk-SK"/>
        </w:rPr>
        <w:t>od</w:t>
      </w:r>
      <w:r w:rsidRPr="00A246BC">
        <w:rPr>
          <w:spacing w:val="-2"/>
          <w:szCs w:val="22"/>
          <w:lang w:val="sk-SK"/>
        </w:rPr>
        <w:t>p</w:t>
      </w:r>
      <w:r w:rsidRPr="00A246BC">
        <w:rPr>
          <w:szCs w:val="22"/>
          <w:lang w:val="sk-SK"/>
        </w:rPr>
        <w:t>o</w:t>
      </w:r>
      <w:r w:rsidRPr="00A246BC">
        <w:rPr>
          <w:spacing w:val="-2"/>
          <w:szCs w:val="22"/>
          <w:lang w:val="sk-SK"/>
        </w:rPr>
        <w:t>v</w:t>
      </w:r>
      <w:r w:rsidRPr="00A246BC">
        <w:rPr>
          <w:szCs w:val="22"/>
          <w:lang w:val="sk-SK"/>
        </w:rPr>
        <w:t>e</w:t>
      </w:r>
      <w:r w:rsidRPr="00A246BC">
        <w:rPr>
          <w:spacing w:val="1"/>
          <w:szCs w:val="22"/>
          <w:lang w:val="sk-SK"/>
        </w:rPr>
        <w:t>d</w:t>
      </w:r>
      <w:r w:rsidRPr="00A246BC">
        <w:rPr>
          <w:szCs w:val="22"/>
          <w:lang w:val="sk-SK"/>
        </w:rPr>
        <w:t>e.</w:t>
      </w:r>
      <w:r w:rsidRPr="00A246BC">
        <w:rPr>
          <w:spacing w:val="-2"/>
          <w:szCs w:val="22"/>
          <w:lang w:val="sk-SK"/>
        </w:rPr>
        <w:t xml:space="preserve"> </w:t>
      </w:r>
      <w:r w:rsidRPr="00A246BC">
        <w:rPr>
          <w:spacing w:val="-1"/>
          <w:szCs w:val="22"/>
          <w:lang w:val="sk-SK"/>
        </w:rPr>
        <w:t>N</w:t>
      </w:r>
      <w:r w:rsidR="00175D2D" w:rsidRPr="00A246BC">
        <w:rPr>
          <w:spacing w:val="-1"/>
          <w:szCs w:val="22"/>
          <w:lang w:val="sk-SK"/>
        </w:rPr>
        <w:t xml:space="preserve">eexistujú </w:t>
      </w:r>
      <w:r w:rsidRPr="00A246BC">
        <w:rPr>
          <w:spacing w:val="-2"/>
          <w:szCs w:val="22"/>
          <w:lang w:val="sk-SK"/>
        </w:rPr>
        <w:t>k</w:t>
      </w:r>
      <w:r w:rsidRPr="00A246BC">
        <w:rPr>
          <w:szCs w:val="22"/>
          <w:lang w:val="sk-SK"/>
        </w:rPr>
        <w:t>on</w:t>
      </w:r>
      <w:r w:rsidRPr="00A246BC">
        <w:rPr>
          <w:spacing w:val="-1"/>
          <w:szCs w:val="22"/>
          <w:lang w:val="sk-SK"/>
        </w:rPr>
        <w:t>t</w:t>
      </w:r>
      <w:r w:rsidRPr="00A246BC">
        <w:rPr>
          <w:spacing w:val="1"/>
          <w:szCs w:val="22"/>
          <w:lang w:val="sk-SK"/>
        </w:rPr>
        <w:t>r</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ané</w:t>
      </w:r>
      <w:r w:rsidRPr="00A246BC">
        <w:rPr>
          <w:spacing w:val="1"/>
          <w:szCs w:val="22"/>
          <w:lang w:val="sk-SK"/>
        </w:rPr>
        <w:t xml:space="preserve"> </w:t>
      </w:r>
      <w:r w:rsidRPr="00A246BC">
        <w:rPr>
          <w:spacing w:val="-2"/>
          <w:szCs w:val="22"/>
          <w:lang w:val="sk-SK"/>
        </w:rPr>
        <w:t>k</w:t>
      </w:r>
      <w:r w:rsidRPr="00A246BC">
        <w:rPr>
          <w:spacing w:val="1"/>
          <w:szCs w:val="22"/>
          <w:lang w:val="sk-SK"/>
        </w:rPr>
        <w:t>li</w:t>
      </w:r>
      <w:r w:rsidRPr="00A246BC">
        <w:rPr>
          <w:spacing w:val="-2"/>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 xml:space="preserve">é </w:t>
      </w:r>
      <w:r w:rsidRPr="00A246BC">
        <w:rPr>
          <w:spacing w:val="1"/>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w:t>
      </w:r>
      <w:r w:rsidRPr="00A246BC">
        <w:rPr>
          <w:spacing w:val="-1"/>
          <w:szCs w:val="22"/>
          <w:lang w:val="sk-SK"/>
        </w:rPr>
        <w:t>i</w:t>
      </w:r>
      <w:r w:rsidRPr="00A246BC">
        <w:rPr>
          <w:szCs w:val="22"/>
          <w:lang w:val="sk-SK"/>
        </w:rPr>
        <w:t xml:space="preserve">a,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zCs w:val="22"/>
          <w:lang w:val="sk-SK"/>
        </w:rPr>
        <w:t>é</w:t>
      </w:r>
      <w:r w:rsidRPr="00A246BC">
        <w:rPr>
          <w:spacing w:val="-2"/>
          <w:szCs w:val="22"/>
          <w:lang w:val="sk-SK"/>
        </w:rPr>
        <w:t xml:space="preserve"> </w:t>
      </w:r>
      <w:r w:rsidRPr="00A246BC">
        <w:rPr>
          <w:szCs w:val="22"/>
          <w:lang w:val="sk-SK"/>
        </w:rPr>
        <w:t>by</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eu</w:t>
      </w:r>
      <w:r w:rsidRPr="00A246BC">
        <w:rPr>
          <w:spacing w:val="-2"/>
          <w:szCs w:val="22"/>
          <w:lang w:val="sk-SK"/>
        </w:rPr>
        <w:t>káz</w:t>
      </w:r>
      <w:r w:rsidRPr="00A246BC">
        <w:rPr>
          <w:szCs w:val="22"/>
          <w:lang w:val="sk-SK"/>
        </w:rPr>
        <w:t>a</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pacing w:val="-2"/>
          <w:szCs w:val="22"/>
          <w:lang w:val="sk-SK"/>
        </w:rPr>
        <w:t>k</w:t>
      </w:r>
      <w:r w:rsidRPr="00A246BC">
        <w:rPr>
          <w:spacing w:val="1"/>
          <w:szCs w:val="22"/>
          <w:lang w:val="sk-SK"/>
        </w:rPr>
        <w:t>li</w:t>
      </w:r>
      <w:r w:rsidRPr="00A246BC">
        <w:rPr>
          <w:spacing w:val="-2"/>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ý</w:t>
      </w:r>
      <w:r w:rsidRPr="00A246BC">
        <w:rPr>
          <w:spacing w:val="-2"/>
          <w:szCs w:val="22"/>
          <w:lang w:val="sk-SK"/>
        </w:rPr>
        <w:t xml:space="preserve"> </w:t>
      </w:r>
      <w:r w:rsidRPr="00A246BC">
        <w:rPr>
          <w:szCs w:val="22"/>
          <w:lang w:val="sk-SK"/>
        </w:rPr>
        <w:t>p</w:t>
      </w:r>
      <w:r w:rsidRPr="00A246BC">
        <w:rPr>
          <w:spacing w:val="1"/>
          <w:szCs w:val="22"/>
          <w:lang w:val="sk-SK"/>
        </w:rPr>
        <w:t>rí</w:t>
      </w:r>
      <w:r w:rsidRPr="00A246BC">
        <w:rPr>
          <w:szCs w:val="22"/>
          <w:lang w:val="sk-SK"/>
        </w:rPr>
        <w:t>nos a</w:t>
      </w:r>
      <w:r w:rsidRPr="00A246BC">
        <w:rPr>
          <w:spacing w:val="1"/>
          <w:szCs w:val="22"/>
          <w:lang w:val="sk-SK"/>
        </w:rPr>
        <w:t>l</w:t>
      </w:r>
      <w:r w:rsidRPr="00A246BC">
        <w:rPr>
          <w:szCs w:val="22"/>
          <w:lang w:val="sk-SK"/>
        </w:rPr>
        <w:t>ebo</w:t>
      </w:r>
      <w:r w:rsidRPr="00A246BC">
        <w:rPr>
          <w:spacing w:val="-2"/>
          <w:szCs w:val="22"/>
          <w:lang w:val="sk-SK"/>
        </w:rPr>
        <w:t xml:space="preserve"> </w:t>
      </w:r>
      <w:r w:rsidRPr="00A246BC">
        <w:rPr>
          <w:szCs w:val="22"/>
          <w:lang w:val="sk-SK"/>
        </w:rPr>
        <w:t>p</w:t>
      </w:r>
      <w:r w:rsidRPr="00A246BC">
        <w:rPr>
          <w:spacing w:val="-2"/>
          <w:szCs w:val="22"/>
          <w:lang w:val="sk-SK"/>
        </w:rPr>
        <w:t>r</w:t>
      </w:r>
      <w:r w:rsidRPr="00A246BC">
        <w:rPr>
          <w:szCs w:val="22"/>
          <w:lang w:val="sk-SK"/>
        </w:rPr>
        <w:t>ed</w:t>
      </w:r>
      <w:r w:rsidRPr="00A246BC">
        <w:rPr>
          <w:spacing w:val="1"/>
          <w:szCs w:val="22"/>
          <w:lang w:val="sk-SK"/>
        </w:rPr>
        <w:t>ĺ</w:t>
      </w:r>
      <w:r w:rsidRPr="00A246BC">
        <w:rPr>
          <w:spacing w:val="-2"/>
          <w:szCs w:val="22"/>
          <w:lang w:val="sk-SK"/>
        </w:rPr>
        <w:t>ž</w:t>
      </w:r>
      <w:r w:rsidRPr="00A246BC">
        <w:rPr>
          <w:szCs w:val="22"/>
          <w:lang w:val="sk-SK"/>
        </w:rPr>
        <w:t>ené</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e</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zCs w:val="22"/>
          <w:lang w:val="sk-SK"/>
        </w:rPr>
        <w:t>V</w:t>
      </w:r>
      <w:r w:rsidRPr="00A246BC">
        <w:rPr>
          <w:spacing w:val="-1"/>
          <w:szCs w:val="22"/>
          <w:lang w:val="sk-SK"/>
        </w:rPr>
        <w:t xml:space="preserve"> </w:t>
      </w:r>
      <w:r w:rsidRPr="00A246BC">
        <w:rPr>
          <w:spacing w:val="1"/>
          <w:szCs w:val="22"/>
          <w:lang w:val="sk-SK"/>
        </w:rPr>
        <w:t>j</w:t>
      </w:r>
      <w:r w:rsidRPr="00A246BC">
        <w:rPr>
          <w:szCs w:val="22"/>
          <w:lang w:val="sk-SK"/>
        </w:rPr>
        <w:t>ednom</w:t>
      </w:r>
      <w:r w:rsidRPr="00A246BC">
        <w:rPr>
          <w:spacing w:val="-3"/>
          <w:szCs w:val="22"/>
          <w:lang w:val="sk-SK"/>
        </w:rPr>
        <w:t xml:space="preserve"> </w:t>
      </w:r>
      <w:r w:rsidRPr="00A246BC">
        <w:rPr>
          <w:szCs w:val="22"/>
          <w:lang w:val="sk-SK"/>
        </w:rPr>
        <w:t>o</w:t>
      </w:r>
      <w:r w:rsidRPr="00A246BC">
        <w:rPr>
          <w:spacing w:val="1"/>
          <w:szCs w:val="22"/>
          <w:lang w:val="sk-SK"/>
        </w:rPr>
        <w:t>t</w:t>
      </w:r>
      <w:r w:rsidRPr="00A246BC">
        <w:rPr>
          <w:spacing w:val="-2"/>
          <w:szCs w:val="22"/>
          <w:lang w:val="sk-SK"/>
        </w:rPr>
        <w:t>v</w:t>
      </w:r>
      <w:r w:rsidRPr="00A246BC">
        <w:rPr>
          <w:szCs w:val="22"/>
          <w:lang w:val="sk-SK"/>
        </w:rPr>
        <w:t>o</w:t>
      </w:r>
      <w:r w:rsidRPr="00A246BC">
        <w:rPr>
          <w:spacing w:val="1"/>
          <w:szCs w:val="22"/>
          <w:lang w:val="sk-SK"/>
        </w:rPr>
        <w:t>r</w:t>
      </w:r>
      <w:r w:rsidRPr="00A246BC">
        <w:rPr>
          <w:szCs w:val="22"/>
          <w:lang w:val="sk-SK"/>
        </w:rPr>
        <w:t>eno</w:t>
      </w:r>
      <w:r w:rsidRPr="00A246BC">
        <w:rPr>
          <w:spacing w:val="-3"/>
          <w:szCs w:val="22"/>
          <w:lang w:val="sk-SK"/>
        </w:rPr>
        <w:t>m</w:t>
      </w:r>
      <w:r w:rsidRPr="00A246BC">
        <w:rPr>
          <w:szCs w:val="22"/>
          <w:lang w:val="sk-SK"/>
        </w:rPr>
        <w:t xml:space="preserve">, </w:t>
      </w:r>
      <w:r w:rsidRPr="00A246BC">
        <w:rPr>
          <w:spacing w:val="-4"/>
          <w:szCs w:val="22"/>
          <w:lang w:val="sk-SK"/>
        </w:rPr>
        <w:t>m</w:t>
      </w:r>
      <w:r w:rsidRPr="00A246BC">
        <w:rPr>
          <w:szCs w:val="22"/>
          <w:lang w:val="sk-SK"/>
        </w:rPr>
        <w:t>u</w:t>
      </w:r>
      <w:r w:rsidRPr="00A246BC">
        <w:rPr>
          <w:spacing w:val="1"/>
          <w:szCs w:val="22"/>
          <w:lang w:val="sk-SK"/>
        </w:rPr>
        <w:t>lti</w:t>
      </w:r>
      <w:r w:rsidRPr="00A246BC">
        <w:rPr>
          <w:szCs w:val="22"/>
          <w:lang w:val="sk-SK"/>
        </w:rPr>
        <w:t>ce</w:t>
      </w:r>
      <w:r w:rsidRPr="00A246BC">
        <w:rPr>
          <w:spacing w:val="-2"/>
          <w:szCs w:val="22"/>
          <w:lang w:val="sk-SK"/>
        </w:rPr>
        <w:t>n</w:t>
      </w:r>
      <w:r w:rsidRPr="00A246BC">
        <w:rPr>
          <w:spacing w:val="1"/>
          <w:szCs w:val="22"/>
          <w:lang w:val="sk-SK"/>
        </w:rPr>
        <w:t>t</w:t>
      </w:r>
      <w:r w:rsidRPr="00A246BC">
        <w:rPr>
          <w:spacing w:val="-2"/>
          <w:szCs w:val="22"/>
          <w:lang w:val="sk-SK"/>
        </w:rPr>
        <w:t>r</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om</w:t>
      </w:r>
      <w:r w:rsidRPr="00A246BC">
        <w:rPr>
          <w:spacing w:val="-1"/>
          <w:szCs w:val="22"/>
          <w:lang w:val="sk-SK"/>
        </w:rPr>
        <w:t xml:space="preserve"> </w:t>
      </w:r>
      <w:r w:rsidRPr="00A246BC">
        <w:rPr>
          <w:spacing w:val="-2"/>
          <w:szCs w:val="22"/>
          <w:lang w:val="sk-SK"/>
        </w:rPr>
        <w:t>k</w:t>
      </w:r>
      <w:r w:rsidRPr="00A246BC">
        <w:rPr>
          <w:spacing w:val="1"/>
          <w:szCs w:val="22"/>
          <w:lang w:val="sk-SK"/>
        </w:rPr>
        <w:t>li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om</w:t>
      </w:r>
      <w:r w:rsidRPr="00A246BC">
        <w:rPr>
          <w:spacing w:val="-4"/>
          <w:szCs w:val="22"/>
          <w:lang w:val="sk-SK"/>
        </w:rPr>
        <w:t xml:space="preserve"> </w:t>
      </w:r>
      <w:r w:rsidRPr="00A246BC">
        <w:rPr>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ní</w:t>
      </w:r>
      <w:r w:rsidRPr="00A246BC">
        <w:rPr>
          <w:spacing w:val="-1"/>
          <w:szCs w:val="22"/>
          <w:lang w:val="sk-SK"/>
        </w:rPr>
        <w:t xml:space="preserve"> </w:t>
      </w:r>
      <w:r w:rsidRPr="00A246BC">
        <w:rPr>
          <w:spacing w:val="1"/>
          <w:szCs w:val="22"/>
          <w:lang w:val="sk-SK"/>
        </w:rPr>
        <w:t>f</w:t>
      </w:r>
      <w:r w:rsidRPr="00A246BC">
        <w:rPr>
          <w:szCs w:val="22"/>
          <w:lang w:val="sk-SK"/>
        </w:rPr>
        <w:t>á</w:t>
      </w:r>
      <w:r w:rsidRPr="00A246BC">
        <w:rPr>
          <w:spacing w:val="-2"/>
          <w:szCs w:val="22"/>
          <w:lang w:val="sk-SK"/>
        </w:rPr>
        <w:t>z</w:t>
      </w:r>
      <w:r w:rsidRPr="00A246BC">
        <w:rPr>
          <w:szCs w:val="22"/>
          <w:lang w:val="sk-SK"/>
        </w:rPr>
        <w:t xml:space="preserve">y </w:t>
      </w:r>
      <w:r w:rsidRPr="00A246BC">
        <w:rPr>
          <w:spacing w:val="-2"/>
          <w:szCs w:val="22"/>
          <w:lang w:val="sk-SK"/>
        </w:rPr>
        <w:t>I</w:t>
      </w:r>
      <w:r w:rsidRPr="00A246BC">
        <w:rPr>
          <w:szCs w:val="22"/>
          <w:lang w:val="sk-SK"/>
        </w:rPr>
        <w:t>I</w:t>
      </w:r>
      <w:r w:rsidRPr="00A246BC">
        <w:rPr>
          <w:spacing w:val="-1"/>
          <w:szCs w:val="22"/>
          <w:lang w:val="sk-SK"/>
        </w:rPr>
        <w:t xml:space="preserve"> </w:t>
      </w:r>
      <w:r w:rsidRPr="00A246BC">
        <w:rPr>
          <w:spacing w:val="1"/>
          <w:szCs w:val="22"/>
          <w:lang w:val="sk-SK"/>
        </w:rPr>
        <w:t>(</w:t>
      </w:r>
      <w:r w:rsidRPr="00A246BC">
        <w:rPr>
          <w:szCs w:val="22"/>
          <w:lang w:val="sk-SK"/>
        </w:rPr>
        <w:t>š</w:t>
      </w:r>
      <w:r w:rsidRPr="00A246BC">
        <w:rPr>
          <w:spacing w:val="1"/>
          <w:szCs w:val="22"/>
          <w:lang w:val="sk-SK"/>
        </w:rPr>
        <w:t>t</w:t>
      </w:r>
      <w:r w:rsidRPr="00A246BC">
        <w:rPr>
          <w:szCs w:val="22"/>
          <w:lang w:val="sk-SK"/>
        </w:rPr>
        <w:t>ú</w:t>
      </w:r>
      <w:r w:rsidRPr="00A246BC">
        <w:rPr>
          <w:spacing w:val="-2"/>
          <w:szCs w:val="22"/>
          <w:lang w:val="sk-SK"/>
        </w:rPr>
        <w:t>d</w:t>
      </w:r>
      <w:r w:rsidRPr="00A246BC">
        <w:rPr>
          <w:spacing w:val="1"/>
          <w:szCs w:val="22"/>
          <w:lang w:val="sk-SK"/>
        </w:rPr>
        <w:t>i</w:t>
      </w:r>
      <w:r w:rsidRPr="00A246BC">
        <w:rPr>
          <w:szCs w:val="22"/>
          <w:lang w:val="sk-SK"/>
        </w:rPr>
        <w:t xml:space="preserve">a </w:t>
      </w:r>
      <w:r w:rsidRPr="00A246BC">
        <w:rPr>
          <w:spacing w:val="-1"/>
          <w:szCs w:val="22"/>
          <w:lang w:val="sk-SK"/>
        </w:rPr>
        <w:t>B</w:t>
      </w:r>
      <w:r w:rsidRPr="00A246BC">
        <w:rPr>
          <w:szCs w:val="22"/>
          <w:lang w:val="sk-SK"/>
        </w:rPr>
        <w:t>2225)</w:t>
      </w:r>
      <w:r w:rsidRPr="00A246BC">
        <w:rPr>
          <w:spacing w:val="1"/>
          <w:szCs w:val="22"/>
          <w:lang w:val="sk-SK"/>
        </w:rPr>
        <w:t xml:space="preserve"> </w:t>
      </w:r>
      <w:r w:rsidRPr="00A246BC">
        <w:rPr>
          <w:spacing w:val="-2"/>
          <w:szCs w:val="22"/>
          <w:lang w:val="sk-SK"/>
        </w:rPr>
        <w:t>s</w:t>
      </w:r>
      <w:r w:rsidRPr="00A246BC">
        <w:rPr>
          <w:szCs w:val="22"/>
          <w:lang w:val="sk-SK"/>
        </w:rPr>
        <w:t xml:space="preserve">a </w:t>
      </w:r>
      <w:r w:rsidRPr="00A246BC">
        <w:rPr>
          <w:spacing w:val="-1"/>
          <w:szCs w:val="22"/>
          <w:lang w:val="sk-SK"/>
        </w:rPr>
        <w:t>t</w:t>
      </w:r>
      <w:r w:rsidRPr="00A246BC">
        <w:rPr>
          <w:szCs w:val="22"/>
          <w:lang w:val="sk-SK"/>
        </w:rPr>
        <w:t>e</w:t>
      </w:r>
      <w:r w:rsidRPr="00A246BC">
        <w:rPr>
          <w:spacing w:val="1"/>
          <w:szCs w:val="22"/>
          <w:lang w:val="sk-SK"/>
        </w:rPr>
        <w:t>s</w:t>
      </w:r>
      <w:r w:rsidRPr="00A246BC">
        <w:rPr>
          <w:spacing w:val="-1"/>
          <w:szCs w:val="22"/>
          <w:lang w:val="sk-SK"/>
        </w:rPr>
        <w:t>t</w:t>
      </w:r>
      <w:r w:rsidRPr="00A246BC">
        <w:rPr>
          <w:szCs w:val="22"/>
          <w:lang w:val="sk-SK"/>
        </w:rPr>
        <w:t>o</w:t>
      </w:r>
      <w:r w:rsidRPr="00A246BC">
        <w:rPr>
          <w:spacing w:val="-2"/>
          <w:szCs w:val="22"/>
          <w:lang w:val="sk-SK"/>
        </w:rPr>
        <w:t>v</w:t>
      </w:r>
      <w:r w:rsidRPr="00A246BC">
        <w:rPr>
          <w:szCs w:val="22"/>
          <w:lang w:val="sk-SK"/>
        </w:rPr>
        <w:t>al</w:t>
      </w:r>
      <w:r w:rsidRPr="00A246BC">
        <w:rPr>
          <w:spacing w:val="1"/>
          <w:szCs w:val="22"/>
          <w:lang w:val="sk-SK"/>
        </w:rPr>
        <w:t xml:space="preserve"> </w:t>
      </w:r>
      <w:r w:rsidR="00175D2D" w:rsidRPr="00A246BC">
        <w:rPr>
          <w:spacing w:val="1"/>
          <w:szCs w:val="22"/>
          <w:lang w:val="sk-SK"/>
        </w:rPr>
        <w:t xml:space="preserve">imatinib </w:t>
      </w:r>
      <w:r w:rsidRPr="00A246BC">
        <w:rPr>
          <w:szCs w:val="22"/>
          <w:lang w:val="sk-SK"/>
        </w:rPr>
        <w:t xml:space="preserve">u </w:t>
      </w:r>
      <w:r w:rsidRPr="00A246BC">
        <w:rPr>
          <w:spacing w:val="1"/>
          <w:szCs w:val="22"/>
          <w:lang w:val="sk-SK"/>
        </w:rPr>
        <w:t>r</w:t>
      </w:r>
      <w:r w:rsidRPr="00A246BC">
        <w:rPr>
          <w:szCs w:val="22"/>
          <w:lang w:val="sk-SK"/>
        </w:rPr>
        <w:t>ô</w:t>
      </w:r>
      <w:r w:rsidRPr="00A246BC">
        <w:rPr>
          <w:spacing w:val="-2"/>
          <w:szCs w:val="22"/>
          <w:lang w:val="sk-SK"/>
        </w:rPr>
        <w:t>z</w:t>
      </w:r>
      <w:r w:rsidRPr="00A246BC">
        <w:rPr>
          <w:szCs w:val="22"/>
          <w:lang w:val="sk-SK"/>
        </w:rPr>
        <w:t>n</w:t>
      </w:r>
      <w:r w:rsidRPr="00A246BC">
        <w:rPr>
          <w:spacing w:val="-2"/>
          <w:szCs w:val="22"/>
          <w:lang w:val="sk-SK"/>
        </w:rPr>
        <w:t>y</w:t>
      </w:r>
      <w:r w:rsidRPr="00A246BC">
        <w:rPr>
          <w:szCs w:val="22"/>
          <w:lang w:val="sk-SK"/>
        </w:rPr>
        <w:t>ch popu</w:t>
      </w:r>
      <w:r w:rsidRPr="00A246BC">
        <w:rPr>
          <w:spacing w:val="1"/>
          <w:szCs w:val="22"/>
          <w:lang w:val="sk-SK"/>
        </w:rPr>
        <w:t>l</w:t>
      </w:r>
      <w:r w:rsidRPr="00A246BC">
        <w:rPr>
          <w:spacing w:val="-2"/>
          <w:szCs w:val="22"/>
          <w:lang w:val="sk-SK"/>
        </w:rPr>
        <w:t>á</w:t>
      </w:r>
      <w:r w:rsidRPr="00A246BC">
        <w:rPr>
          <w:szCs w:val="22"/>
          <w:lang w:val="sk-SK"/>
        </w:rPr>
        <w:t>c</w:t>
      </w:r>
      <w:r w:rsidRPr="00A246BC">
        <w:rPr>
          <w:spacing w:val="-1"/>
          <w:szCs w:val="22"/>
          <w:lang w:val="sk-SK"/>
        </w:rPr>
        <w:t>i</w:t>
      </w:r>
      <w:r w:rsidRPr="00A246BC">
        <w:rPr>
          <w:szCs w:val="22"/>
          <w:lang w:val="sk-SK"/>
        </w:rPr>
        <w:t>í</w:t>
      </w:r>
      <w:r w:rsidRPr="00A246BC">
        <w:rPr>
          <w:spacing w:val="1"/>
          <w:szCs w:val="22"/>
          <w:lang w:val="sk-SK"/>
        </w:rPr>
        <w:t xml:space="preserve"> </w:t>
      </w:r>
      <w:r w:rsidRPr="00A246BC">
        <w:rPr>
          <w:szCs w:val="22"/>
          <w:lang w:val="sk-SK"/>
        </w:rPr>
        <w:t>p</w:t>
      </w:r>
      <w:r w:rsidRPr="00A246BC">
        <w:rPr>
          <w:spacing w:val="-2"/>
          <w:szCs w:val="22"/>
          <w:lang w:val="sk-SK"/>
        </w:rPr>
        <w:t>a</w:t>
      </w:r>
      <w:r w:rsidRPr="00A246BC">
        <w:rPr>
          <w:szCs w:val="22"/>
          <w:lang w:val="sk-SK"/>
        </w:rPr>
        <w:t>c</w:t>
      </w:r>
      <w:r w:rsidRPr="00A246BC">
        <w:rPr>
          <w:spacing w:val="1"/>
          <w:szCs w:val="22"/>
          <w:lang w:val="sk-SK"/>
        </w:rPr>
        <w:t>i</w:t>
      </w:r>
      <w:r w:rsidRPr="00A246BC">
        <w:rPr>
          <w:spacing w:val="-2"/>
          <w:szCs w:val="22"/>
          <w:lang w:val="sk-SK"/>
        </w:rPr>
        <w:t>e</w:t>
      </w:r>
      <w:r w:rsidRPr="00A246BC">
        <w:rPr>
          <w:szCs w:val="22"/>
          <w:lang w:val="sk-SK"/>
        </w:rPr>
        <w:t>n</w:t>
      </w:r>
      <w:r w:rsidRPr="00A246BC">
        <w:rPr>
          <w:spacing w:val="1"/>
          <w:szCs w:val="22"/>
          <w:lang w:val="sk-SK"/>
        </w:rPr>
        <w:t>t</w:t>
      </w:r>
      <w:r w:rsidRPr="00A246BC">
        <w:rPr>
          <w:spacing w:val="-2"/>
          <w:szCs w:val="22"/>
          <w:lang w:val="sk-SK"/>
        </w:rPr>
        <w:t>o</w:t>
      </w:r>
      <w:r w:rsidRPr="00A246BC">
        <w:rPr>
          <w:szCs w:val="22"/>
          <w:lang w:val="sk-SK"/>
        </w:rPr>
        <w:t>v</w:t>
      </w:r>
      <w:r w:rsidRPr="00A246BC">
        <w:rPr>
          <w:spacing w:val="-2"/>
          <w:szCs w:val="22"/>
          <w:lang w:val="sk-SK"/>
        </w:rPr>
        <w:t xml:space="preserve"> </w:t>
      </w:r>
      <w:r w:rsidRPr="00A246BC">
        <w:rPr>
          <w:szCs w:val="22"/>
          <w:lang w:val="sk-SK"/>
        </w:rPr>
        <w:t>s</w:t>
      </w:r>
      <w:r w:rsidRPr="00A246BC">
        <w:rPr>
          <w:spacing w:val="2"/>
          <w:szCs w:val="22"/>
          <w:lang w:val="sk-SK"/>
        </w:rPr>
        <w:t xml:space="preserve"> </w:t>
      </w:r>
      <w:r w:rsidRPr="00A246BC">
        <w:rPr>
          <w:szCs w:val="22"/>
          <w:lang w:val="sk-SK"/>
        </w:rPr>
        <w:t>ocho</w:t>
      </w:r>
      <w:r w:rsidRPr="00A246BC">
        <w:rPr>
          <w:spacing w:val="1"/>
          <w:szCs w:val="22"/>
          <w:lang w:val="sk-SK"/>
        </w:rPr>
        <w:t>r</w:t>
      </w:r>
      <w:r w:rsidRPr="00A246BC">
        <w:rPr>
          <w:szCs w:val="22"/>
          <w:lang w:val="sk-SK"/>
        </w:rPr>
        <w:t>e</w:t>
      </w:r>
      <w:r w:rsidRPr="00A246BC">
        <w:rPr>
          <w:spacing w:val="-2"/>
          <w:szCs w:val="22"/>
          <w:lang w:val="sk-SK"/>
        </w:rPr>
        <w:t>n</w:t>
      </w:r>
      <w:r w:rsidRPr="00A246BC">
        <w:rPr>
          <w:spacing w:val="1"/>
          <w:szCs w:val="22"/>
          <w:lang w:val="sk-SK"/>
        </w:rPr>
        <w:t>i</w:t>
      </w:r>
      <w:r w:rsidRPr="00A246BC">
        <w:rPr>
          <w:szCs w:val="22"/>
          <w:lang w:val="sk-SK"/>
        </w:rPr>
        <w:t>a</w:t>
      </w:r>
      <w:r w:rsidRPr="00A246BC">
        <w:rPr>
          <w:spacing w:val="-3"/>
          <w:szCs w:val="22"/>
          <w:lang w:val="sk-SK"/>
        </w:rPr>
        <w:t>m</w:t>
      </w:r>
      <w:r w:rsidRPr="00A246BC">
        <w:rPr>
          <w:szCs w:val="22"/>
          <w:lang w:val="sk-SK"/>
        </w:rPr>
        <w:t>i</w:t>
      </w:r>
      <w:r w:rsidRPr="00A246BC">
        <w:rPr>
          <w:spacing w:val="1"/>
          <w:szCs w:val="22"/>
          <w:lang w:val="sk-SK"/>
        </w:rPr>
        <w:t xml:space="preserve"> </w:t>
      </w:r>
      <w:r w:rsidRPr="00A246BC">
        <w:rPr>
          <w:szCs w:val="22"/>
          <w:lang w:val="sk-SK"/>
        </w:rPr>
        <w:t>oh</w:t>
      </w:r>
      <w:r w:rsidRPr="00A246BC">
        <w:rPr>
          <w:spacing w:val="-2"/>
          <w:szCs w:val="22"/>
          <w:lang w:val="sk-SK"/>
        </w:rPr>
        <w:t>r</w:t>
      </w:r>
      <w:r w:rsidRPr="00A246BC">
        <w:rPr>
          <w:szCs w:val="22"/>
          <w:lang w:val="sk-SK"/>
        </w:rPr>
        <w:t>o</w:t>
      </w:r>
      <w:r w:rsidRPr="00A246BC">
        <w:rPr>
          <w:spacing w:val="-2"/>
          <w:szCs w:val="22"/>
          <w:lang w:val="sk-SK"/>
        </w:rPr>
        <w:t>zu</w:t>
      </w:r>
      <w:r w:rsidRPr="00A246BC">
        <w:rPr>
          <w:spacing w:val="3"/>
          <w:szCs w:val="22"/>
          <w:lang w:val="sk-SK"/>
        </w:rPr>
        <w:t>j</w:t>
      </w:r>
      <w:r w:rsidRPr="00A246BC">
        <w:rPr>
          <w:szCs w:val="22"/>
          <w:lang w:val="sk-SK"/>
        </w:rPr>
        <w:t>ú</w:t>
      </w:r>
      <w:r w:rsidRPr="00A246BC">
        <w:rPr>
          <w:spacing w:val="-2"/>
          <w:szCs w:val="22"/>
          <w:lang w:val="sk-SK"/>
        </w:rPr>
        <w:t>c</w:t>
      </w:r>
      <w:r w:rsidRPr="00A246BC">
        <w:rPr>
          <w:spacing w:val="-1"/>
          <w:szCs w:val="22"/>
          <w:lang w:val="sk-SK"/>
        </w:rPr>
        <w:t>i</w:t>
      </w:r>
      <w:r w:rsidRPr="00A246BC">
        <w:rPr>
          <w:spacing w:val="-4"/>
          <w:szCs w:val="22"/>
          <w:lang w:val="sk-SK"/>
        </w:rPr>
        <w:t>m</w:t>
      </w:r>
      <w:r w:rsidRPr="00A246BC">
        <w:rPr>
          <w:szCs w:val="22"/>
          <w:lang w:val="sk-SK"/>
        </w:rPr>
        <w:t>i</w:t>
      </w:r>
      <w:r w:rsidRPr="00A246BC">
        <w:rPr>
          <w:spacing w:val="1"/>
          <w:szCs w:val="22"/>
          <w:lang w:val="sk-SK"/>
        </w:rPr>
        <w:t xml:space="preserve"> </w:t>
      </w:r>
      <w:r w:rsidRPr="00A246BC">
        <w:rPr>
          <w:spacing w:val="-2"/>
          <w:szCs w:val="22"/>
          <w:lang w:val="sk-SK"/>
        </w:rPr>
        <w:t>ž</w:t>
      </w:r>
      <w:r w:rsidRPr="00A246BC">
        <w:rPr>
          <w:spacing w:val="3"/>
          <w:szCs w:val="22"/>
          <w:lang w:val="sk-SK"/>
        </w:rPr>
        <w:t>i</w:t>
      </w:r>
      <w:r w:rsidRPr="00A246BC">
        <w:rPr>
          <w:spacing w:val="-2"/>
          <w:szCs w:val="22"/>
          <w:lang w:val="sk-SK"/>
        </w:rPr>
        <w:t>v</w:t>
      </w:r>
      <w:r w:rsidRPr="00A246BC">
        <w:rPr>
          <w:szCs w:val="22"/>
          <w:lang w:val="sk-SK"/>
        </w:rPr>
        <w:t>o</w:t>
      </w:r>
      <w:r w:rsidRPr="00A246BC">
        <w:rPr>
          <w:spacing w:val="1"/>
          <w:szCs w:val="22"/>
          <w:lang w:val="sk-SK"/>
        </w:rPr>
        <w:t>t</w:t>
      </w:r>
      <w:r w:rsidRPr="00A246BC">
        <w:rPr>
          <w:szCs w:val="22"/>
          <w:lang w:val="sk-SK"/>
        </w:rPr>
        <w:t xml:space="preserve">,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zCs w:val="22"/>
          <w:lang w:val="sk-SK"/>
        </w:rPr>
        <w:t>é sú</w:t>
      </w:r>
      <w:r w:rsidRPr="00A246BC">
        <w:rPr>
          <w:spacing w:val="-2"/>
          <w:szCs w:val="22"/>
          <w:lang w:val="sk-SK"/>
        </w:rPr>
        <w:t>v</w:t>
      </w:r>
      <w:r w:rsidRPr="00A246BC">
        <w:rPr>
          <w:spacing w:val="1"/>
          <w:szCs w:val="22"/>
          <w:lang w:val="sk-SK"/>
        </w:rPr>
        <w:t>i</w:t>
      </w:r>
      <w:r w:rsidRPr="00A246BC">
        <w:rPr>
          <w:szCs w:val="22"/>
          <w:lang w:val="sk-SK"/>
        </w:rPr>
        <w:t>s</w:t>
      </w:r>
      <w:r w:rsidRPr="00A246BC">
        <w:rPr>
          <w:spacing w:val="1"/>
          <w:szCs w:val="22"/>
          <w:lang w:val="sk-SK"/>
        </w:rPr>
        <w:t>i</w:t>
      </w:r>
      <w:r w:rsidRPr="00A246BC">
        <w:rPr>
          <w:szCs w:val="22"/>
          <w:lang w:val="sk-SK"/>
        </w:rPr>
        <w:t>a</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pacing w:val="-2"/>
          <w:szCs w:val="22"/>
          <w:lang w:val="sk-SK"/>
        </w:rPr>
        <w:t>o</w:t>
      </w:r>
      <w:r w:rsidRPr="00A246BC">
        <w:rPr>
          <w:spacing w:val="1"/>
          <w:szCs w:val="22"/>
          <w:lang w:val="sk-SK"/>
        </w:rPr>
        <w:t>t</w:t>
      </w:r>
      <w:r w:rsidRPr="00A246BC">
        <w:rPr>
          <w:spacing w:val="-2"/>
          <w:szCs w:val="22"/>
          <w:lang w:val="sk-SK"/>
        </w:rPr>
        <w:t>e</w:t>
      </w:r>
      <w:r w:rsidRPr="00A246BC">
        <w:rPr>
          <w:spacing w:val="1"/>
          <w:szCs w:val="22"/>
          <w:lang w:val="sk-SK"/>
        </w:rPr>
        <w:t>í</w:t>
      </w:r>
      <w:r w:rsidRPr="00A246BC">
        <w:rPr>
          <w:szCs w:val="22"/>
          <w:lang w:val="sk-SK"/>
        </w:rPr>
        <w:t>n</w:t>
      </w:r>
      <w:r w:rsidRPr="00A246BC">
        <w:rPr>
          <w:spacing w:val="1"/>
          <w:szCs w:val="22"/>
          <w:lang w:val="sk-SK"/>
        </w:rPr>
        <w:t>t</w:t>
      </w:r>
      <w:r w:rsidRPr="00A246BC">
        <w:rPr>
          <w:spacing w:val="-2"/>
          <w:szCs w:val="22"/>
          <w:lang w:val="sk-SK"/>
        </w:rPr>
        <w:t>y</w:t>
      </w:r>
      <w:r w:rsidRPr="00A246BC">
        <w:rPr>
          <w:spacing w:val="1"/>
          <w:szCs w:val="22"/>
          <w:lang w:val="sk-SK"/>
        </w:rPr>
        <w:t>r</w:t>
      </w:r>
      <w:r w:rsidRPr="00A246BC">
        <w:rPr>
          <w:szCs w:val="22"/>
          <w:lang w:val="sk-SK"/>
        </w:rPr>
        <w:t>o</w:t>
      </w:r>
      <w:r w:rsidRPr="00A246BC">
        <w:rPr>
          <w:spacing w:val="-2"/>
          <w:szCs w:val="22"/>
          <w:lang w:val="sk-SK"/>
        </w:rPr>
        <w:t>z</w:t>
      </w:r>
      <w:r w:rsidRPr="00A246BC">
        <w:rPr>
          <w:spacing w:val="1"/>
          <w:szCs w:val="22"/>
          <w:lang w:val="sk-SK"/>
        </w:rPr>
        <w:t>í</w:t>
      </w:r>
      <w:r w:rsidRPr="00A246BC">
        <w:rPr>
          <w:szCs w:val="22"/>
          <w:lang w:val="sk-SK"/>
        </w:rPr>
        <w:t>n</w:t>
      </w:r>
      <w:r w:rsidRPr="00A246BC">
        <w:rPr>
          <w:spacing w:val="-2"/>
          <w:szCs w:val="22"/>
          <w:lang w:val="sk-SK"/>
        </w:rPr>
        <w:t>k</w:t>
      </w:r>
      <w:r w:rsidRPr="00A246BC">
        <w:rPr>
          <w:spacing w:val="1"/>
          <w:szCs w:val="22"/>
          <w:lang w:val="sk-SK"/>
        </w:rPr>
        <w:t>i</w:t>
      </w:r>
      <w:r w:rsidRPr="00A246BC">
        <w:rPr>
          <w:szCs w:val="22"/>
          <w:lang w:val="sk-SK"/>
        </w:rPr>
        <w:t>ná</w:t>
      </w:r>
      <w:r w:rsidRPr="00A246BC">
        <w:rPr>
          <w:spacing w:val="-4"/>
          <w:szCs w:val="22"/>
          <w:lang w:val="sk-SK"/>
        </w:rPr>
        <w:t>z</w:t>
      </w:r>
      <w:r w:rsidRPr="00A246BC">
        <w:rPr>
          <w:szCs w:val="22"/>
          <w:lang w:val="sk-SK"/>
        </w:rPr>
        <w:t>a</w:t>
      </w:r>
      <w:r w:rsidRPr="00A246BC">
        <w:rPr>
          <w:spacing w:val="-3"/>
          <w:szCs w:val="22"/>
          <w:lang w:val="sk-SK"/>
        </w:rPr>
        <w:t>m</w:t>
      </w:r>
      <w:r w:rsidRPr="00A246BC">
        <w:rPr>
          <w:szCs w:val="22"/>
          <w:lang w:val="sk-SK"/>
        </w:rPr>
        <w:t>i</w:t>
      </w:r>
      <w:r w:rsidRPr="00A246BC">
        <w:rPr>
          <w:spacing w:val="1"/>
          <w:szCs w:val="22"/>
          <w:lang w:val="sk-SK"/>
        </w:rPr>
        <w:t xml:space="preserve"> </w:t>
      </w:r>
      <w:r w:rsidRPr="00A246BC">
        <w:rPr>
          <w:spacing w:val="-1"/>
          <w:szCs w:val="22"/>
          <w:lang w:val="sk-SK"/>
        </w:rPr>
        <w:t>A</w:t>
      </w:r>
      <w:r w:rsidRPr="00A246BC">
        <w:rPr>
          <w:szCs w:val="22"/>
          <w:lang w:val="sk-SK"/>
        </w:rPr>
        <w:t>b</w:t>
      </w:r>
      <w:r w:rsidRPr="00A246BC">
        <w:rPr>
          <w:spacing w:val="1"/>
          <w:szCs w:val="22"/>
          <w:lang w:val="sk-SK"/>
        </w:rPr>
        <w:t>l</w:t>
      </w:r>
      <w:r w:rsidRPr="00A246BC">
        <w:rPr>
          <w:szCs w:val="22"/>
          <w:lang w:val="sk-SK"/>
        </w:rPr>
        <w:t xml:space="preserve">, </w:t>
      </w:r>
      <w:r w:rsidRPr="00A246BC">
        <w:rPr>
          <w:spacing w:val="-1"/>
          <w:szCs w:val="22"/>
          <w:lang w:val="sk-SK"/>
        </w:rPr>
        <w:t>K</w:t>
      </w:r>
      <w:r w:rsidRPr="00A246BC">
        <w:rPr>
          <w:spacing w:val="1"/>
          <w:szCs w:val="22"/>
          <w:lang w:val="sk-SK"/>
        </w:rPr>
        <w:t>i</w:t>
      </w:r>
      <w:r w:rsidRPr="00A246BC">
        <w:rPr>
          <w:szCs w:val="22"/>
          <w:lang w:val="sk-SK"/>
        </w:rPr>
        <w:t>t</w:t>
      </w:r>
      <w:r w:rsidRPr="00A246BC">
        <w:rPr>
          <w:spacing w:val="-1"/>
          <w:szCs w:val="22"/>
          <w:lang w:val="sk-SK"/>
        </w:rPr>
        <w:t xml:space="preserve"> </w:t>
      </w:r>
      <w:r w:rsidRPr="00A246BC">
        <w:rPr>
          <w:szCs w:val="22"/>
          <w:lang w:val="sk-SK"/>
        </w:rPr>
        <w:t>a</w:t>
      </w:r>
      <w:r w:rsidRPr="00A246BC">
        <w:rPr>
          <w:spacing w:val="1"/>
          <w:szCs w:val="22"/>
          <w:lang w:val="sk-SK"/>
        </w:rPr>
        <w:t>l</w:t>
      </w:r>
      <w:r w:rsidRPr="00A246BC">
        <w:rPr>
          <w:spacing w:val="-2"/>
          <w:szCs w:val="22"/>
          <w:lang w:val="sk-SK"/>
        </w:rPr>
        <w:t>e</w:t>
      </w:r>
      <w:r w:rsidRPr="00A246BC">
        <w:rPr>
          <w:szCs w:val="22"/>
          <w:lang w:val="sk-SK"/>
        </w:rPr>
        <w:t>bo P</w:t>
      </w:r>
      <w:r w:rsidRPr="00A246BC">
        <w:rPr>
          <w:spacing w:val="-1"/>
          <w:szCs w:val="22"/>
          <w:lang w:val="sk-SK"/>
        </w:rPr>
        <w:t>DG</w:t>
      </w:r>
      <w:r w:rsidRPr="00A246BC">
        <w:rPr>
          <w:szCs w:val="22"/>
          <w:lang w:val="sk-SK"/>
        </w:rPr>
        <w:t>F</w:t>
      </w:r>
      <w:r w:rsidRPr="00A246BC">
        <w:rPr>
          <w:spacing w:val="-1"/>
          <w:szCs w:val="22"/>
          <w:lang w:val="sk-SK"/>
        </w:rPr>
        <w:t>R</w:t>
      </w:r>
      <w:r w:rsidRPr="00A246BC">
        <w:rPr>
          <w:szCs w:val="22"/>
          <w:lang w:val="sk-SK"/>
        </w:rPr>
        <w:t xml:space="preserve">. </w:t>
      </w:r>
      <w:r w:rsidRPr="00A246BC">
        <w:rPr>
          <w:spacing w:val="-1"/>
          <w:szCs w:val="22"/>
          <w:lang w:val="sk-SK"/>
        </w:rPr>
        <w:t>D</w:t>
      </w:r>
      <w:r w:rsidRPr="00A246BC">
        <w:rPr>
          <w:szCs w:val="22"/>
          <w:lang w:val="sk-SK"/>
        </w:rPr>
        <w:t xml:space="preserve">o </w:t>
      </w:r>
      <w:r w:rsidRPr="00A246BC">
        <w:rPr>
          <w:spacing w:val="1"/>
          <w:szCs w:val="22"/>
          <w:lang w:val="sk-SK"/>
        </w:rPr>
        <w:t>t</w:t>
      </w:r>
      <w:r w:rsidRPr="00A246BC">
        <w:rPr>
          <w:szCs w:val="22"/>
          <w:lang w:val="sk-SK"/>
        </w:rPr>
        <w:t>o</w:t>
      </w:r>
      <w:r w:rsidRPr="00A246BC">
        <w:rPr>
          <w:spacing w:val="-2"/>
          <w:szCs w:val="22"/>
          <w:lang w:val="sk-SK"/>
        </w:rPr>
        <w:t>h</w:t>
      </w:r>
      <w:r w:rsidRPr="00A246BC">
        <w:rPr>
          <w:spacing w:val="1"/>
          <w:szCs w:val="22"/>
          <w:lang w:val="sk-SK"/>
        </w:rPr>
        <w:t>t</w:t>
      </w:r>
      <w:r w:rsidRPr="00A246BC">
        <w:rPr>
          <w:szCs w:val="22"/>
          <w:lang w:val="sk-SK"/>
        </w:rPr>
        <w:t xml:space="preserve">o </w:t>
      </w:r>
      <w:r w:rsidRPr="00A246BC">
        <w:rPr>
          <w:spacing w:val="-2"/>
          <w:szCs w:val="22"/>
          <w:lang w:val="sk-SK"/>
        </w:rPr>
        <w:t>k</w:t>
      </w:r>
      <w:r w:rsidRPr="00A246BC">
        <w:rPr>
          <w:spacing w:val="1"/>
          <w:szCs w:val="22"/>
          <w:lang w:val="sk-SK"/>
        </w:rPr>
        <w:t>li</w:t>
      </w:r>
      <w:r w:rsidRPr="00A246BC">
        <w:rPr>
          <w:spacing w:val="-2"/>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 xml:space="preserve">ého </w:t>
      </w:r>
      <w:r w:rsidRPr="00A246BC">
        <w:rPr>
          <w:spacing w:val="1"/>
          <w:szCs w:val="22"/>
          <w:lang w:val="sk-SK"/>
        </w:rPr>
        <w:t>s</w:t>
      </w:r>
      <w:r w:rsidRPr="00A246BC">
        <w:rPr>
          <w:spacing w:val="-2"/>
          <w:szCs w:val="22"/>
          <w:lang w:val="sk-SK"/>
        </w:rPr>
        <w:t>k</w:t>
      </w:r>
      <w:r w:rsidRPr="00A246BC">
        <w:rPr>
          <w:szCs w:val="22"/>
          <w:lang w:val="sk-SK"/>
        </w:rPr>
        <w:t>úš</w:t>
      </w:r>
      <w:r w:rsidRPr="00A246BC">
        <w:rPr>
          <w:spacing w:val="-2"/>
          <w:szCs w:val="22"/>
          <w:lang w:val="sk-SK"/>
        </w:rPr>
        <w:t>a</w:t>
      </w:r>
      <w:r w:rsidRPr="00A246BC">
        <w:rPr>
          <w:szCs w:val="22"/>
          <w:lang w:val="sk-SK"/>
        </w:rPr>
        <w:t>n</w:t>
      </w:r>
      <w:r w:rsidRPr="00A246BC">
        <w:rPr>
          <w:spacing w:val="1"/>
          <w:szCs w:val="22"/>
          <w:lang w:val="sk-SK"/>
        </w:rPr>
        <w:t>i</w:t>
      </w:r>
      <w:r w:rsidRPr="00A246BC">
        <w:rPr>
          <w:szCs w:val="22"/>
          <w:lang w:val="sk-SK"/>
        </w:rPr>
        <w:t>a b</w:t>
      </w:r>
      <w:r w:rsidRPr="00A246BC">
        <w:rPr>
          <w:spacing w:val="-2"/>
          <w:szCs w:val="22"/>
          <w:lang w:val="sk-SK"/>
        </w:rPr>
        <w:t>o</w:t>
      </w:r>
      <w:r w:rsidRPr="00A246BC">
        <w:rPr>
          <w:spacing w:val="1"/>
          <w:szCs w:val="22"/>
          <w:lang w:val="sk-SK"/>
        </w:rPr>
        <w:t>l</w:t>
      </w:r>
      <w:r w:rsidRPr="00A246BC">
        <w:rPr>
          <w:szCs w:val="22"/>
          <w:lang w:val="sk-SK"/>
        </w:rPr>
        <w:t xml:space="preserve">o </w:t>
      </w:r>
      <w:r w:rsidRPr="00A246BC">
        <w:rPr>
          <w:spacing w:val="-2"/>
          <w:szCs w:val="22"/>
          <w:lang w:val="sk-SK"/>
        </w:rPr>
        <w:t>z</w:t>
      </w:r>
      <w:r w:rsidRPr="00A246BC">
        <w:rPr>
          <w:szCs w:val="22"/>
          <w:lang w:val="sk-SK"/>
        </w:rPr>
        <w:t>a</w:t>
      </w:r>
      <w:r w:rsidRPr="00A246BC">
        <w:rPr>
          <w:spacing w:val="-1"/>
          <w:szCs w:val="22"/>
          <w:lang w:val="sk-SK"/>
        </w:rPr>
        <w:t>r</w:t>
      </w:r>
      <w:r w:rsidRPr="00A246BC">
        <w:rPr>
          <w:szCs w:val="22"/>
          <w:lang w:val="sk-SK"/>
        </w:rPr>
        <w:t>aden</w:t>
      </w:r>
      <w:r w:rsidRPr="00A246BC">
        <w:rPr>
          <w:spacing w:val="-2"/>
          <w:szCs w:val="22"/>
          <w:lang w:val="sk-SK"/>
        </w:rPr>
        <w:t>ý</w:t>
      </w:r>
      <w:r w:rsidRPr="00A246BC">
        <w:rPr>
          <w:szCs w:val="22"/>
          <w:lang w:val="sk-SK"/>
        </w:rPr>
        <w:t>ch 7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MD</w:t>
      </w:r>
      <w:r w:rsidRPr="00A246BC">
        <w:rPr>
          <w:spacing w:val="-1"/>
          <w:szCs w:val="22"/>
          <w:lang w:val="sk-SK"/>
        </w:rPr>
        <w:t>S/</w:t>
      </w:r>
      <w:r w:rsidRPr="00A246BC">
        <w:rPr>
          <w:szCs w:val="22"/>
          <w:lang w:val="sk-SK"/>
        </w:rPr>
        <w:t>MP</w:t>
      </w:r>
      <w:r w:rsidRPr="00A246BC">
        <w:rPr>
          <w:spacing w:val="-1"/>
          <w:szCs w:val="22"/>
          <w:lang w:val="sk-SK"/>
        </w:rPr>
        <w:t>D</w:t>
      </w:r>
      <w:r w:rsidRPr="00A246BC">
        <w:rPr>
          <w:szCs w:val="22"/>
          <w:lang w:val="sk-SK"/>
        </w:rPr>
        <w:t xml:space="preserve">, </w:t>
      </w:r>
      <w:r w:rsidRPr="00A246BC">
        <w:rPr>
          <w:spacing w:val="-2"/>
          <w:szCs w:val="22"/>
          <w:lang w:val="sk-SK"/>
        </w:rPr>
        <w:t>k</w:t>
      </w:r>
      <w:r w:rsidRPr="00A246BC">
        <w:rPr>
          <w:spacing w:val="1"/>
          <w:szCs w:val="22"/>
          <w:lang w:val="sk-SK"/>
        </w:rPr>
        <w:t>t</w:t>
      </w:r>
      <w:r w:rsidRPr="00A246BC">
        <w:rPr>
          <w:szCs w:val="22"/>
          <w:lang w:val="sk-SK"/>
        </w:rPr>
        <w:t>o</w:t>
      </w:r>
      <w:r w:rsidRPr="00A246BC">
        <w:rPr>
          <w:spacing w:val="-2"/>
          <w:szCs w:val="22"/>
          <w:lang w:val="sk-SK"/>
        </w:rPr>
        <w:t>r</w:t>
      </w:r>
      <w:r w:rsidRPr="00A246BC">
        <w:rPr>
          <w:szCs w:val="22"/>
          <w:lang w:val="sk-SK"/>
        </w:rPr>
        <w:t>í</w:t>
      </w:r>
      <w:r w:rsidRPr="00A246BC">
        <w:rPr>
          <w:spacing w:val="1"/>
          <w:szCs w:val="22"/>
          <w:lang w:val="sk-SK"/>
        </w:rPr>
        <w:t xml:space="preserve"> </w:t>
      </w:r>
      <w:r w:rsidRPr="00A246BC">
        <w:rPr>
          <w:szCs w:val="22"/>
          <w:lang w:val="sk-SK"/>
        </w:rPr>
        <w:t>do</w:t>
      </w:r>
      <w:r w:rsidRPr="00A246BC">
        <w:rPr>
          <w:spacing w:val="-2"/>
          <w:szCs w:val="22"/>
          <w:lang w:val="sk-SK"/>
        </w:rPr>
        <w:t>s</w:t>
      </w:r>
      <w:r w:rsidRPr="00A246BC">
        <w:rPr>
          <w:spacing w:val="1"/>
          <w:szCs w:val="22"/>
          <w:lang w:val="sk-SK"/>
        </w:rPr>
        <w:t>t</w:t>
      </w:r>
      <w:r w:rsidRPr="00A246BC">
        <w:rPr>
          <w:szCs w:val="22"/>
          <w:lang w:val="sk-SK"/>
        </w:rPr>
        <w:t>á</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400</w:t>
      </w:r>
      <w:r w:rsidRPr="00A246BC">
        <w:rPr>
          <w:spacing w:val="1"/>
          <w:szCs w:val="22"/>
          <w:lang w:val="sk-SK"/>
        </w:rPr>
        <w:t xml:space="preserve"> </w:t>
      </w:r>
      <w:r w:rsidRPr="00A246BC">
        <w:rPr>
          <w:spacing w:val="-4"/>
          <w:szCs w:val="22"/>
          <w:lang w:val="sk-SK"/>
        </w:rPr>
        <w:t>m</w:t>
      </w:r>
      <w:r w:rsidRPr="00A246BC">
        <w:rPr>
          <w:szCs w:val="22"/>
          <w:lang w:val="sk-SK"/>
        </w:rPr>
        <w:t>g</w:t>
      </w:r>
      <w:r w:rsidR="00175D2D" w:rsidRPr="00A246BC">
        <w:rPr>
          <w:szCs w:val="22"/>
          <w:lang w:val="sk-SK"/>
        </w:rPr>
        <w:t xml:space="preserve"> imatinibu </w:t>
      </w:r>
      <w:r w:rsidRPr="00A246BC">
        <w:rPr>
          <w:szCs w:val="22"/>
          <w:lang w:val="sk-SK"/>
        </w:rPr>
        <w:t>den</w:t>
      </w:r>
      <w:r w:rsidRPr="00A246BC">
        <w:rPr>
          <w:spacing w:val="-2"/>
          <w:szCs w:val="22"/>
          <w:lang w:val="sk-SK"/>
        </w:rPr>
        <w:t>n</w:t>
      </w:r>
      <w:r w:rsidRPr="00A246BC">
        <w:rPr>
          <w:szCs w:val="22"/>
          <w:lang w:val="sk-SK"/>
        </w:rPr>
        <w:t xml:space="preserve">e. U </w:t>
      </w:r>
      <w:r w:rsidRPr="00A246BC">
        <w:rPr>
          <w:spacing w:val="-1"/>
          <w:szCs w:val="22"/>
          <w:lang w:val="sk-SK"/>
        </w:rPr>
        <w:t>t</w:t>
      </w:r>
      <w:r w:rsidRPr="00A246BC">
        <w:rPr>
          <w:spacing w:val="1"/>
          <w:szCs w:val="22"/>
          <w:lang w:val="sk-SK"/>
        </w:rPr>
        <w:t>r</w:t>
      </w:r>
      <w:r w:rsidRPr="00A246BC">
        <w:rPr>
          <w:szCs w:val="22"/>
          <w:lang w:val="sk-SK"/>
        </w:rPr>
        <w:t>och</w:t>
      </w:r>
      <w:r w:rsidRPr="00A246BC">
        <w:rPr>
          <w:spacing w:val="-2"/>
          <w:szCs w:val="22"/>
          <w:lang w:val="sk-SK"/>
        </w:rPr>
        <w:t xml:space="preserve"> </w:t>
      </w:r>
      <w:r w:rsidRPr="00A246BC">
        <w:rPr>
          <w:szCs w:val="22"/>
          <w:lang w:val="sk-SK"/>
        </w:rPr>
        <w:t>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pacing w:val="-2"/>
          <w:szCs w:val="22"/>
          <w:lang w:val="sk-SK"/>
        </w:rPr>
        <w:t>o</w:t>
      </w:r>
      <w:r w:rsidRPr="00A246BC">
        <w:rPr>
          <w:szCs w:val="22"/>
          <w:lang w:val="sk-SK"/>
        </w:rPr>
        <w:t>v</w:t>
      </w:r>
      <w:r w:rsidRPr="00A246BC">
        <w:rPr>
          <w:spacing w:val="-2"/>
          <w:szCs w:val="22"/>
          <w:lang w:val="sk-SK"/>
        </w:rPr>
        <w:t xml:space="preserve"> </w:t>
      </w:r>
      <w:r w:rsidRPr="00A246BC">
        <w:rPr>
          <w:szCs w:val="22"/>
          <w:lang w:val="sk-SK"/>
        </w:rPr>
        <w:t>sa</w:t>
      </w:r>
      <w:r w:rsidRPr="00A246BC">
        <w:rPr>
          <w:spacing w:val="1"/>
          <w:szCs w:val="22"/>
          <w:lang w:val="sk-SK"/>
        </w:rPr>
        <w:t xml:space="preserve"> </w:t>
      </w:r>
      <w:r w:rsidRPr="00A246BC">
        <w:rPr>
          <w:szCs w:val="22"/>
          <w:lang w:val="sk-SK"/>
        </w:rPr>
        <w:t>dos</w:t>
      </w:r>
      <w:r w:rsidRPr="00A246BC">
        <w:rPr>
          <w:spacing w:val="1"/>
          <w:szCs w:val="22"/>
          <w:lang w:val="sk-SK"/>
        </w:rPr>
        <w:t>i</w:t>
      </w:r>
      <w:r w:rsidRPr="00A246BC">
        <w:rPr>
          <w:spacing w:val="-2"/>
          <w:szCs w:val="22"/>
          <w:lang w:val="sk-SK"/>
        </w:rPr>
        <w:t>a</w:t>
      </w:r>
      <w:r w:rsidRPr="00A246BC">
        <w:rPr>
          <w:szCs w:val="22"/>
          <w:lang w:val="sk-SK"/>
        </w:rPr>
        <w:t>h</w:t>
      </w:r>
      <w:r w:rsidRPr="00A246BC">
        <w:rPr>
          <w:spacing w:val="1"/>
          <w:szCs w:val="22"/>
          <w:lang w:val="sk-SK"/>
        </w:rPr>
        <w:t>l</w:t>
      </w:r>
      <w:r w:rsidRPr="00A246BC">
        <w:rPr>
          <w:szCs w:val="22"/>
          <w:lang w:val="sk-SK"/>
        </w:rPr>
        <w:t xml:space="preserve">a </w:t>
      </w:r>
      <w:r w:rsidRPr="00A246BC">
        <w:rPr>
          <w:spacing w:val="-2"/>
          <w:szCs w:val="22"/>
          <w:lang w:val="sk-SK"/>
        </w:rPr>
        <w:t>k</w:t>
      </w:r>
      <w:r w:rsidRPr="00A246BC">
        <w:rPr>
          <w:spacing w:val="2"/>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 xml:space="preserve">ná </w:t>
      </w:r>
      <w:r w:rsidRPr="00A246BC">
        <w:rPr>
          <w:spacing w:val="-2"/>
          <w:szCs w:val="22"/>
          <w:lang w:val="sk-SK"/>
        </w:rPr>
        <w:t>h</w:t>
      </w:r>
      <w:r w:rsidRPr="00A246BC">
        <w:rPr>
          <w:szCs w:val="22"/>
          <w:lang w:val="sk-SK"/>
        </w:rPr>
        <w:t>e</w:t>
      </w:r>
      <w:r w:rsidRPr="00A246BC">
        <w:rPr>
          <w:spacing w:val="-3"/>
          <w:szCs w:val="22"/>
          <w:lang w:val="sk-SK"/>
        </w:rPr>
        <w:t>m</w:t>
      </w:r>
      <w:r w:rsidRPr="00A246BC">
        <w:rPr>
          <w:szCs w:val="22"/>
          <w:lang w:val="sk-SK"/>
        </w:rPr>
        <w:t>a</w:t>
      </w:r>
      <w:r w:rsidRPr="00A246BC">
        <w:rPr>
          <w:spacing w:val="1"/>
          <w:szCs w:val="22"/>
          <w:lang w:val="sk-SK"/>
        </w:rPr>
        <w:t>t</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g</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 xml:space="preserve">á </w:t>
      </w:r>
      <w:r w:rsidRPr="00A246BC">
        <w:rPr>
          <w:spacing w:val="-2"/>
          <w:szCs w:val="22"/>
          <w:lang w:val="sk-SK"/>
        </w:rPr>
        <w:t>o</w:t>
      </w:r>
      <w:r w:rsidRPr="00A246BC">
        <w:rPr>
          <w:szCs w:val="22"/>
          <w:lang w:val="sk-SK"/>
        </w:rPr>
        <w:t>dpo</w:t>
      </w:r>
      <w:r w:rsidRPr="00A246BC">
        <w:rPr>
          <w:spacing w:val="-2"/>
          <w:szCs w:val="22"/>
          <w:lang w:val="sk-SK"/>
        </w:rPr>
        <w:t>v</w:t>
      </w:r>
      <w:r w:rsidRPr="00A246BC">
        <w:rPr>
          <w:szCs w:val="22"/>
          <w:lang w:val="sk-SK"/>
        </w:rPr>
        <w:t xml:space="preserve">eď </w:t>
      </w:r>
      <w:r w:rsidRPr="00A246BC">
        <w:rPr>
          <w:spacing w:val="1"/>
          <w:szCs w:val="22"/>
          <w:lang w:val="sk-SK"/>
        </w:rPr>
        <w:t>(</w:t>
      </w:r>
      <w:r w:rsidRPr="00A246BC">
        <w:rPr>
          <w:spacing w:val="-1"/>
          <w:szCs w:val="22"/>
          <w:lang w:val="sk-SK"/>
        </w:rPr>
        <w:t>CHR</w:t>
      </w:r>
      <w:r w:rsidRPr="00A246BC">
        <w:rPr>
          <w:szCs w:val="22"/>
          <w:lang w:val="sk-SK"/>
        </w:rPr>
        <w:t>)</w:t>
      </w:r>
      <w:r w:rsidRPr="00A246BC">
        <w:rPr>
          <w:spacing w:val="1"/>
          <w:szCs w:val="22"/>
          <w:lang w:val="sk-SK"/>
        </w:rPr>
        <w:t xml:space="preserve"> </w:t>
      </w:r>
      <w:r w:rsidRPr="00A246BC">
        <w:rPr>
          <w:szCs w:val="22"/>
          <w:lang w:val="sk-SK"/>
        </w:rPr>
        <w:t xml:space="preserve">a </w:t>
      </w:r>
      <w:r w:rsidRPr="00A246BC">
        <w:rPr>
          <w:spacing w:val="1"/>
          <w:szCs w:val="22"/>
          <w:lang w:val="sk-SK"/>
        </w:rPr>
        <w:t>j</w:t>
      </w:r>
      <w:r w:rsidRPr="00A246BC">
        <w:rPr>
          <w:szCs w:val="22"/>
          <w:lang w:val="sk-SK"/>
        </w:rPr>
        <w:t>ed</w:t>
      </w:r>
      <w:r w:rsidRPr="00A246BC">
        <w:rPr>
          <w:spacing w:val="1"/>
          <w:szCs w:val="22"/>
          <w:lang w:val="sk-SK"/>
        </w:rPr>
        <w:t>e</w:t>
      </w:r>
      <w:r w:rsidRPr="00A246BC">
        <w:rPr>
          <w:szCs w:val="22"/>
          <w:lang w:val="sk-SK"/>
        </w:rPr>
        <w:t xml:space="preserve">n </w:t>
      </w:r>
      <w:r w:rsidRPr="00A246BC">
        <w:rPr>
          <w:spacing w:val="-2"/>
          <w:szCs w:val="22"/>
          <w:lang w:val="sk-SK"/>
        </w:rPr>
        <w:t>p</w:t>
      </w:r>
      <w:r w:rsidRPr="00A246BC">
        <w:rPr>
          <w:szCs w:val="22"/>
          <w:lang w:val="sk-SK"/>
        </w:rPr>
        <w:t>a</w:t>
      </w:r>
      <w:r w:rsidRPr="00A246BC">
        <w:rPr>
          <w:spacing w:val="-2"/>
          <w:szCs w:val="22"/>
          <w:lang w:val="sk-SK"/>
        </w:rPr>
        <w:t>c</w:t>
      </w:r>
      <w:r w:rsidRPr="00A246BC">
        <w:rPr>
          <w:spacing w:val="-1"/>
          <w:szCs w:val="22"/>
          <w:lang w:val="sk-SK"/>
        </w:rPr>
        <w:t>i</w:t>
      </w:r>
      <w:r w:rsidRPr="00A246BC">
        <w:rPr>
          <w:spacing w:val="1"/>
          <w:szCs w:val="22"/>
          <w:lang w:val="sk-SK"/>
        </w:rPr>
        <w:t>e</w:t>
      </w:r>
      <w:r w:rsidRPr="00A246BC">
        <w:rPr>
          <w:szCs w:val="22"/>
          <w:lang w:val="sk-SK"/>
        </w:rPr>
        <w:t>nt</w:t>
      </w:r>
      <w:r w:rsidRPr="00A246BC">
        <w:rPr>
          <w:spacing w:val="1"/>
          <w:szCs w:val="22"/>
          <w:lang w:val="sk-SK"/>
        </w:rPr>
        <w:t xml:space="preserve"> </w:t>
      </w:r>
      <w:r w:rsidRPr="00A246BC">
        <w:rPr>
          <w:spacing w:val="-4"/>
          <w:szCs w:val="22"/>
          <w:lang w:val="sk-SK"/>
        </w:rPr>
        <w:t>m</w:t>
      </w:r>
      <w:r w:rsidRPr="00A246BC">
        <w:rPr>
          <w:szCs w:val="22"/>
          <w:lang w:val="sk-SK"/>
        </w:rPr>
        <w:t>al</w:t>
      </w:r>
      <w:r w:rsidRPr="00A246BC">
        <w:rPr>
          <w:spacing w:val="1"/>
          <w:szCs w:val="22"/>
          <w:lang w:val="sk-SK"/>
        </w:rPr>
        <w:t xml:space="preserve"> </w:t>
      </w:r>
      <w:r w:rsidRPr="00A246BC">
        <w:rPr>
          <w:spacing w:val="-2"/>
          <w:szCs w:val="22"/>
          <w:lang w:val="sk-SK"/>
        </w:rPr>
        <w:t>č</w:t>
      </w:r>
      <w:r w:rsidRPr="00A246BC">
        <w:rPr>
          <w:spacing w:val="1"/>
          <w:szCs w:val="22"/>
          <w:lang w:val="sk-SK"/>
        </w:rPr>
        <w:t>i</w:t>
      </w:r>
      <w:r w:rsidRPr="00A246BC">
        <w:rPr>
          <w:szCs w:val="22"/>
          <w:lang w:val="sk-SK"/>
        </w:rPr>
        <w:t>a</w:t>
      </w:r>
      <w:r w:rsidRPr="00A246BC">
        <w:rPr>
          <w:spacing w:val="-2"/>
          <w:szCs w:val="22"/>
          <w:lang w:val="sk-SK"/>
        </w:rPr>
        <w:t>s</w:t>
      </w:r>
      <w:r w:rsidRPr="00A246BC">
        <w:rPr>
          <w:spacing w:val="1"/>
          <w:szCs w:val="22"/>
          <w:lang w:val="sk-SK"/>
        </w:rPr>
        <w:t>t</w:t>
      </w:r>
      <w:r w:rsidRPr="00A246BC">
        <w:rPr>
          <w:szCs w:val="22"/>
          <w:lang w:val="sk-SK"/>
        </w:rPr>
        <w:t>oč</w:t>
      </w:r>
      <w:r w:rsidRPr="00A246BC">
        <w:rPr>
          <w:spacing w:val="-2"/>
          <w:szCs w:val="22"/>
          <w:lang w:val="sk-SK"/>
        </w:rPr>
        <w:t>n</w:t>
      </w:r>
      <w:r w:rsidRPr="00A246BC">
        <w:rPr>
          <w:szCs w:val="22"/>
          <w:lang w:val="sk-SK"/>
        </w:rPr>
        <w:t>ú he</w:t>
      </w:r>
      <w:r w:rsidRPr="00A246BC">
        <w:rPr>
          <w:spacing w:val="-3"/>
          <w:szCs w:val="22"/>
          <w:lang w:val="sk-SK"/>
        </w:rPr>
        <w:t>m</w:t>
      </w:r>
      <w:r w:rsidRPr="00A246BC">
        <w:rPr>
          <w:szCs w:val="22"/>
          <w:lang w:val="sk-SK"/>
        </w:rPr>
        <w:t>a</w:t>
      </w:r>
      <w:r w:rsidRPr="00A246BC">
        <w:rPr>
          <w:spacing w:val="1"/>
          <w:szCs w:val="22"/>
          <w:lang w:val="sk-SK"/>
        </w:rPr>
        <w:t>t</w:t>
      </w:r>
      <w:r w:rsidRPr="00A246BC">
        <w:rPr>
          <w:szCs w:val="22"/>
          <w:lang w:val="sk-SK"/>
        </w:rPr>
        <w:t>o</w:t>
      </w:r>
      <w:r w:rsidRPr="00A246BC">
        <w:rPr>
          <w:spacing w:val="1"/>
          <w:szCs w:val="22"/>
          <w:lang w:val="sk-SK"/>
        </w:rPr>
        <w:t>l</w:t>
      </w:r>
      <w:r w:rsidRPr="00A246BC">
        <w:rPr>
          <w:spacing w:val="-2"/>
          <w:szCs w:val="22"/>
          <w:lang w:val="sk-SK"/>
        </w:rPr>
        <w:t>og</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ú odpo</w:t>
      </w:r>
      <w:r w:rsidRPr="00A246BC">
        <w:rPr>
          <w:spacing w:val="-2"/>
          <w:szCs w:val="22"/>
          <w:lang w:val="sk-SK"/>
        </w:rPr>
        <w:t>v</w:t>
      </w:r>
      <w:r w:rsidRPr="00A246BC">
        <w:rPr>
          <w:szCs w:val="22"/>
          <w:lang w:val="sk-SK"/>
        </w:rPr>
        <w:t xml:space="preserve">eď </w:t>
      </w:r>
      <w:r w:rsidRPr="00A246BC">
        <w:rPr>
          <w:spacing w:val="1"/>
          <w:szCs w:val="22"/>
          <w:lang w:val="sk-SK"/>
        </w:rPr>
        <w:t>(</w:t>
      </w:r>
      <w:r w:rsidRPr="00A246BC">
        <w:rPr>
          <w:szCs w:val="22"/>
          <w:lang w:val="sk-SK"/>
        </w:rPr>
        <w:t>P</w:t>
      </w:r>
      <w:r w:rsidRPr="00A246BC">
        <w:rPr>
          <w:spacing w:val="-1"/>
          <w:szCs w:val="22"/>
          <w:lang w:val="sk-SK"/>
        </w:rPr>
        <w:t>HR</w:t>
      </w:r>
      <w:r w:rsidRPr="00A246BC">
        <w:rPr>
          <w:spacing w:val="1"/>
          <w:szCs w:val="22"/>
          <w:lang w:val="sk-SK"/>
        </w:rPr>
        <w:t>)</w:t>
      </w:r>
      <w:r w:rsidRPr="00A246BC">
        <w:rPr>
          <w:szCs w:val="22"/>
          <w:lang w:val="sk-SK"/>
        </w:rPr>
        <w:t>.</w:t>
      </w:r>
      <w:r w:rsidRPr="00A246BC">
        <w:rPr>
          <w:spacing w:val="-2"/>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č</w:t>
      </w:r>
      <w:r w:rsidRPr="00A246BC">
        <w:rPr>
          <w:spacing w:val="-2"/>
          <w:szCs w:val="22"/>
          <w:lang w:val="sk-SK"/>
        </w:rPr>
        <w:t>a</w:t>
      </w:r>
      <w:r w:rsidRPr="00A246BC">
        <w:rPr>
          <w:szCs w:val="22"/>
          <w:lang w:val="sk-SK"/>
        </w:rPr>
        <w:t>se</w:t>
      </w:r>
      <w:r w:rsidRPr="00A246BC">
        <w:rPr>
          <w:spacing w:val="1"/>
          <w:szCs w:val="22"/>
          <w:lang w:val="sk-SK"/>
        </w:rPr>
        <w:t xml:space="preserve"> </w:t>
      </w:r>
      <w:r w:rsidRPr="00A246BC">
        <w:rPr>
          <w:szCs w:val="22"/>
          <w:lang w:val="sk-SK"/>
        </w:rPr>
        <w:t>pô</w:t>
      </w:r>
      <w:r w:rsidRPr="00A246BC">
        <w:rPr>
          <w:spacing w:val="-2"/>
          <w:szCs w:val="22"/>
          <w:lang w:val="sk-SK"/>
        </w:rPr>
        <w:t>v</w:t>
      </w:r>
      <w:r w:rsidRPr="00A246BC">
        <w:rPr>
          <w:szCs w:val="22"/>
          <w:lang w:val="sk-SK"/>
        </w:rPr>
        <w:t>odn</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zCs w:val="22"/>
          <w:lang w:val="sk-SK"/>
        </w:rPr>
        <w:t>a</w:t>
      </w:r>
      <w:r w:rsidRPr="00A246BC">
        <w:rPr>
          <w:spacing w:val="-2"/>
          <w:szCs w:val="22"/>
          <w:lang w:val="sk-SK"/>
        </w:rPr>
        <w:t>n</w:t>
      </w:r>
      <w:r w:rsidRPr="00A246BC">
        <w:rPr>
          <w:szCs w:val="22"/>
          <w:lang w:val="sk-SK"/>
        </w:rPr>
        <w:t>a</w:t>
      </w:r>
      <w:r w:rsidRPr="00A246BC">
        <w:rPr>
          <w:spacing w:val="1"/>
          <w:szCs w:val="22"/>
          <w:lang w:val="sk-SK"/>
        </w:rPr>
        <w:t>l</w:t>
      </w:r>
      <w:r w:rsidRPr="00A246BC">
        <w:rPr>
          <w:spacing w:val="-2"/>
          <w:szCs w:val="22"/>
          <w:lang w:val="sk-SK"/>
        </w:rPr>
        <w:t>ý</w:t>
      </w:r>
      <w:r w:rsidRPr="00A246BC">
        <w:rPr>
          <w:szCs w:val="22"/>
          <w:lang w:val="sk-SK"/>
        </w:rPr>
        <w:t>zy</w:t>
      </w:r>
      <w:r w:rsidRPr="00A246BC">
        <w:rPr>
          <w:spacing w:val="-2"/>
          <w:szCs w:val="22"/>
          <w:lang w:val="sk-SK"/>
        </w:rPr>
        <w:t xml:space="preserve"> </w:t>
      </w:r>
      <w:r w:rsidRPr="00A246BC">
        <w:rPr>
          <w:szCs w:val="22"/>
          <w:lang w:val="sk-SK"/>
        </w:rPr>
        <w:t>sa</w:t>
      </w:r>
      <w:r w:rsidRPr="00A246BC">
        <w:rPr>
          <w:spacing w:val="1"/>
          <w:szCs w:val="22"/>
          <w:lang w:val="sk-SK"/>
        </w:rPr>
        <w:t xml:space="preserve"> </w:t>
      </w:r>
      <w:r w:rsidRPr="00A246BC">
        <w:rPr>
          <w:szCs w:val="22"/>
          <w:lang w:val="sk-SK"/>
        </w:rPr>
        <w:t>u</w:t>
      </w:r>
      <w:r w:rsidRPr="00A246BC">
        <w:rPr>
          <w:spacing w:val="2"/>
          <w:szCs w:val="22"/>
          <w:lang w:val="sk-SK"/>
        </w:rPr>
        <w:t xml:space="preserve"> </w:t>
      </w:r>
      <w:r w:rsidRPr="00A246BC">
        <w:rPr>
          <w:spacing w:val="-1"/>
          <w:szCs w:val="22"/>
          <w:lang w:val="sk-SK"/>
        </w:rPr>
        <w:t>t</w:t>
      </w:r>
      <w:r w:rsidRPr="00A246BC">
        <w:rPr>
          <w:spacing w:val="1"/>
          <w:szCs w:val="22"/>
          <w:lang w:val="sk-SK"/>
        </w:rPr>
        <w:t>r</w:t>
      </w:r>
      <w:r w:rsidRPr="00A246BC">
        <w:rPr>
          <w:szCs w:val="22"/>
          <w:lang w:val="sk-SK"/>
        </w:rPr>
        <w:t xml:space="preserve">och </w:t>
      </w:r>
      <w:r w:rsidRPr="00A246BC">
        <w:rPr>
          <w:spacing w:val="-2"/>
          <w:szCs w:val="22"/>
          <w:lang w:val="sk-SK"/>
        </w:rPr>
        <w:t>z</w:t>
      </w:r>
      <w:r w:rsidRPr="00A246BC">
        <w:rPr>
          <w:szCs w:val="22"/>
          <w:lang w:val="sk-SK"/>
        </w:rPr>
        <w:t xml:space="preserve">o </w:t>
      </w:r>
      <w:r w:rsidRPr="00A246BC">
        <w:rPr>
          <w:spacing w:val="-2"/>
          <w:szCs w:val="22"/>
          <w:lang w:val="sk-SK"/>
        </w:rPr>
        <w:t>š</w:t>
      </w:r>
      <w:r w:rsidRPr="00A246BC">
        <w:rPr>
          <w:spacing w:val="1"/>
          <w:szCs w:val="22"/>
          <w:lang w:val="sk-SK"/>
        </w:rPr>
        <w:t>t</w:t>
      </w:r>
      <w:r w:rsidRPr="00A246BC">
        <w:rPr>
          <w:spacing w:val="-2"/>
          <w:szCs w:val="22"/>
          <w:lang w:val="sk-SK"/>
        </w:rPr>
        <w:t>y</w:t>
      </w:r>
      <w:r w:rsidRPr="00A246BC">
        <w:rPr>
          <w:spacing w:val="1"/>
          <w:szCs w:val="22"/>
          <w:lang w:val="sk-SK"/>
        </w:rPr>
        <w:t>r</w:t>
      </w:r>
      <w:r w:rsidRPr="00A246BC">
        <w:rPr>
          <w:szCs w:val="22"/>
          <w:lang w:val="sk-SK"/>
        </w:rPr>
        <w:t>och</w:t>
      </w:r>
      <w:r w:rsidRPr="00A246BC">
        <w:rPr>
          <w:spacing w:val="-2"/>
          <w:szCs w:val="22"/>
          <w:lang w:val="sk-SK"/>
        </w:rPr>
        <w:t xml:space="preserve"> </w:t>
      </w:r>
      <w:r w:rsidRPr="00A246BC">
        <w:rPr>
          <w:szCs w:val="22"/>
          <w:lang w:val="sk-SK"/>
        </w:rPr>
        <w:t>pac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 xml:space="preserve">so </w:t>
      </w:r>
      <w:r w:rsidRPr="00A246BC">
        <w:rPr>
          <w:spacing w:val="-2"/>
          <w:szCs w:val="22"/>
          <w:lang w:val="sk-SK"/>
        </w:rPr>
        <w:t>z</w:t>
      </w:r>
      <w:r w:rsidRPr="00A246BC">
        <w:rPr>
          <w:spacing w:val="1"/>
          <w:szCs w:val="22"/>
          <w:lang w:val="sk-SK"/>
        </w:rPr>
        <w:t>i</w:t>
      </w:r>
      <w:r w:rsidRPr="00A246BC">
        <w:rPr>
          <w:spacing w:val="-2"/>
          <w:szCs w:val="22"/>
          <w:lang w:val="sk-SK"/>
        </w:rPr>
        <w:t>s</w:t>
      </w:r>
      <w:r w:rsidRPr="00A246BC">
        <w:rPr>
          <w:spacing w:val="1"/>
          <w:szCs w:val="22"/>
          <w:lang w:val="sk-SK"/>
        </w:rPr>
        <w:t>t</w:t>
      </w:r>
      <w:r w:rsidRPr="00A246BC">
        <w:rPr>
          <w:szCs w:val="22"/>
          <w:lang w:val="sk-SK"/>
        </w:rPr>
        <w:t>en</w:t>
      </w:r>
      <w:r w:rsidRPr="00A246BC">
        <w:rPr>
          <w:spacing w:val="-2"/>
          <w:szCs w:val="22"/>
          <w:lang w:val="sk-SK"/>
        </w:rPr>
        <w:t>ý</w:t>
      </w:r>
      <w:r w:rsidRPr="00A246BC">
        <w:rPr>
          <w:spacing w:val="-4"/>
          <w:szCs w:val="22"/>
          <w:lang w:val="sk-SK"/>
        </w:rPr>
        <w:t>m</w:t>
      </w:r>
      <w:r w:rsidRPr="00A246BC">
        <w:rPr>
          <w:szCs w:val="22"/>
          <w:lang w:val="sk-SK"/>
        </w:rPr>
        <w:t>i</w:t>
      </w:r>
      <w:r w:rsidRPr="00A246BC">
        <w:rPr>
          <w:spacing w:val="1"/>
          <w:szCs w:val="22"/>
          <w:lang w:val="sk-SK"/>
        </w:rPr>
        <w:t xml:space="preserve"> </w:t>
      </w:r>
      <w:r w:rsidRPr="00A246BC">
        <w:rPr>
          <w:szCs w:val="22"/>
          <w:lang w:val="sk-SK"/>
        </w:rPr>
        <w:t>p</w:t>
      </w:r>
      <w:r w:rsidRPr="00A246BC">
        <w:rPr>
          <w:spacing w:val="1"/>
          <w:szCs w:val="22"/>
          <w:lang w:val="sk-SK"/>
        </w:rPr>
        <w:t>r</w:t>
      </w:r>
      <w:r w:rsidRPr="00A246BC">
        <w:rPr>
          <w:szCs w:val="22"/>
          <w:lang w:val="sk-SK"/>
        </w:rPr>
        <w:t>e</w:t>
      </w:r>
      <w:r w:rsidRPr="00A246BC">
        <w:rPr>
          <w:spacing w:val="-2"/>
          <w:szCs w:val="22"/>
          <w:lang w:val="sk-SK"/>
        </w:rPr>
        <w:t>sk</w:t>
      </w:r>
      <w:r w:rsidRPr="00A246BC">
        <w:rPr>
          <w:szCs w:val="22"/>
          <w:lang w:val="sk-SK"/>
        </w:rPr>
        <w:t>upen</w:t>
      </w:r>
      <w:r w:rsidRPr="00A246BC">
        <w:rPr>
          <w:spacing w:val="1"/>
          <w:szCs w:val="22"/>
          <w:lang w:val="sk-SK"/>
        </w:rPr>
        <w:t>i</w:t>
      </w:r>
      <w:r w:rsidRPr="00A246BC">
        <w:rPr>
          <w:szCs w:val="22"/>
          <w:lang w:val="sk-SK"/>
        </w:rPr>
        <w:t>a</w:t>
      </w:r>
      <w:r w:rsidRPr="00A246BC">
        <w:rPr>
          <w:spacing w:val="-3"/>
          <w:szCs w:val="22"/>
          <w:lang w:val="sk-SK"/>
        </w:rPr>
        <w:t>m</w:t>
      </w:r>
      <w:r w:rsidRPr="00A246BC">
        <w:rPr>
          <w:szCs w:val="22"/>
          <w:lang w:val="sk-SK"/>
        </w:rPr>
        <w:t>i</w:t>
      </w:r>
      <w:r w:rsidRPr="00A246BC">
        <w:rPr>
          <w:spacing w:val="1"/>
          <w:szCs w:val="22"/>
          <w:lang w:val="sk-SK"/>
        </w:rPr>
        <w:t xml:space="preserve"> </w:t>
      </w:r>
      <w:r w:rsidRPr="00A246BC">
        <w:rPr>
          <w:spacing w:val="-2"/>
          <w:szCs w:val="22"/>
          <w:lang w:val="sk-SK"/>
        </w:rPr>
        <w:t>g</w:t>
      </w:r>
      <w:r w:rsidRPr="00A246BC">
        <w:rPr>
          <w:szCs w:val="22"/>
          <w:lang w:val="sk-SK"/>
        </w:rPr>
        <w:t>énu P</w:t>
      </w:r>
      <w:r w:rsidRPr="00A246BC">
        <w:rPr>
          <w:spacing w:val="-1"/>
          <w:szCs w:val="22"/>
          <w:lang w:val="sk-SK"/>
        </w:rPr>
        <w:t>DG</w:t>
      </w:r>
      <w:r w:rsidRPr="00A246BC">
        <w:rPr>
          <w:szCs w:val="22"/>
          <w:lang w:val="sk-SK"/>
        </w:rPr>
        <w:t>FR</w:t>
      </w:r>
      <w:r w:rsidRPr="00A246BC">
        <w:rPr>
          <w:spacing w:val="-1"/>
          <w:szCs w:val="22"/>
          <w:lang w:val="sk-SK"/>
        </w:rPr>
        <w:t xml:space="preserve"> </w:t>
      </w:r>
      <w:r w:rsidRPr="00A246BC">
        <w:rPr>
          <w:szCs w:val="22"/>
          <w:lang w:val="sk-SK"/>
        </w:rPr>
        <w:t>vy</w:t>
      </w:r>
      <w:r w:rsidRPr="00A246BC">
        <w:rPr>
          <w:spacing w:val="-2"/>
          <w:szCs w:val="22"/>
          <w:lang w:val="sk-SK"/>
        </w:rPr>
        <w:t>v</w:t>
      </w:r>
      <w:r w:rsidRPr="00A246BC">
        <w:rPr>
          <w:spacing w:val="1"/>
          <w:szCs w:val="22"/>
          <w:lang w:val="sk-SK"/>
        </w:rPr>
        <w:t>i</w:t>
      </w:r>
      <w:r w:rsidRPr="00A246BC">
        <w:rPr>
          <w:szCs w:val="22"/>
          <w:lang w:val="sk-SK"/>
        </w:rPr>
        <w:t>nu</w:t>
      </w:r>
      <w:r w:rsidRPr="00A246BC">
        <w:rPr>
          <w:spacing w:val="1"/>
          <w:szCs w:val="22"/>
          <w:lang w:val="sk-SK"/>
        </w:rPr>
        <w:t>l</w:t>
      </w:r>
      <w:r w:rsidRPr="00A246BC">
        <w:rPr>
          <w:szCs w:val="22"/>
          <w:lang w:val="sk-SK"/>
        </w:rPr>
        <w:t>a he</w:t>
      </w:r>
      <w:r w:rsidRPr="00A246BC">
        <w:rPr>
          <w:spacing w:val="-4"/>
          <w:szCs w:val="22"/>
          <w:lang w:val="sk-SK"/>
        </w:rPr>
        <w:t>m</w:t>
      </w:r>
      <w:r w:rsidRPr="00A246BC">
        <w:rPr>
          <w:szCs w:val="22"/>
          <w:lang w:val="sk-SK"/>
        </w:rPr>
        <w:t>a</w:t>
      </w:r>
      <w:r w:rsidRPr="00A246BC">
        <w:rPr>
          <w:spacing w:val="1"/>
          <w:szCs w:val="22"/>
          <w:lang w:val="sk-SK"/>
        </w:rPr>
        <w:t>t</w:t>
      </w:r>
      <w:r w:rsidRPr="00A246BC">
        <w:rPr>
          <w:spacing w:val="-2"/>
          <w:szCs w:val="22"/>
          <w:lang w:val="sk-SK"/>
        </w:rPr>
        <w:t>o</w:t>
      </w:r>
      <w:r w:rsidRPr="00A246BC">
        <w:rPr>
          <w:spacing w:val="1"/>
          <w:szCs w:val="22"/>
          <w:lang w:val="sk-SK"/>
        </w:rPr>
        <w:t>l</w:t>
      </w:r>
      <w:r w:rsidRPr="00A246BC">
        <w:rPr>
          <w:spacing w:val="-2"/>
          <w:szCs w:val="22"/>
          <w:lang w:val="sk-SK"/>
        </w:rPr>
        <w:t>og</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á odpo</w:t>
      </w:r>
      <w:r w:rsidRPr="00A246BC">
        <w:rPr>
          <w:spacing w:val="-2"/>
          <w:szCs w:val="22"/>
          <w:lang w:val="sk-SK"/>
        </w:rPr>
        <w:t>v</w:t>
      </w:r>
      <w:r w:rsidRPr="00A246BC">
        <w:rPr>
          <w:szCs w:val="22"/>
          <w:lang w:val="sk-SK"/>
        </w:rPr>
        <w:t xml:space="preserve">eď </w:t>
      </w:r>
      <w:r w:rsidRPr="00A246BC">
        <w:rPr>
          <w:spacing w:val="1"/>
          <w:szCs w:val="22"/>
          <w:lang w:val="sk-SK"/>
        </w:rPr>
        <w:t>(</w:t>
      </w:r>
      <w:r w:rsidRPr="00A246BC">
        <w:rPr>
          <w:szCs w:val="22"/>
          <w:lang w:val="sk-SK"/>
        </w:rPr>
        <w:t>2</w:t>
      </w:r>
      <w:r w:rsidRPr="00A246BC">
        <w:rPr>
          <w:spacing w:val="2"/>
          <w:szCs w:val="22"/>
          <w:lang w:val="sk-SK"/>
        </w:rPr>
        <w:t xml:space="preserve"> </w:t>
      </w:r>
      <w:r w:rsidRPr="00A246BC">
        <w:rPr>
          <w:spacing w:val="-1"/>
          <w:szCs w:val="22"/>
          <w:lang w:val="sk-SK"/>
        </w:rPr>
        <w:t>CH</w:t>
      </w:r>
      <w:r w:rsidRPr="00A246BC">
        <w:rPr>
          <w:szCs w:val="22"/>
          <w:lang w:val="sk-SK"/>
        </w:rPr>
        <w:t>R</w:t>
      </w:r>
      <w:r w:rsidRPr="00A246BC">
        <w:rPr>
          <w:spacing w:val="-1"/>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1 P</w:t>
      </w:r>
      <w:r w:rsidRPr="00A246BC">
        <w:rPr>
          <w:spacing w:val="-1"/>
          <w:szCs w:val="22"/>
          <w:lang w:val="sk-SK"/>
        </w:rPr>
        <w:t>HR</w:t>
      </w:r>
      <w:r w:rsidRPr="00A246BC">
        <w:rPr>
          <w:spacing w:val="1"/>
          <w:szCs w:val="22"/>
          <w:lang w:val="sk-SK"/>
        </w:rPr>
        <w:t>)</w:t>
      </w:r>
      <w:r w:rsidRPr="00A246BC">
        <w:rPr>
          <w:szCs w:val="22"/>
          <w:lang w:val="sk-SK"/>
        </w:rPr>
        <w:t xml:space="preserve">. </w:t>
      </w:r>
      <w:r w:rsidRPr="00A246BC">
        <w:rPr>
          <w:spacing w:val="1"/>
          <w:szCs w:val="22"/>
          <w:lang w:val="sk-SK"/>
        </w:rPr>
        <w:t>V</w:t>
      </w:r>
      <w:r w:rsidRPr="00A246BC">
        <w:rPr>
          <w:szCs w:val="22"/>
          <w:lang w:val="sk-SK"/>
        </w:rPr>
        <w:t>ek</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o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pacing w:val="-2"/>
          <w:szCs w:val="22"/>
          <w:lang w:val="sk-SK"/>
        </w:rPr>
        <w:t>o</w:t>
      </w:r>
      <w:r w:rsidRPr="00A246BC">
        <w:rPr>
          <w:szCs w:val="22"/>
          <w:lang w:val="sk-SK"/>
        </w:rPr>
        <w:t>v</w:t>
      </w:r>
      <w:r w:rsidRPr="00A246BC">
        <w:rPr>
          <w:spacing w:val="-2"/>
          <w:szCs w:val="22"/>
          <w:lang w:val="sk-SK"/>
        </w:rPr>
        <w:t xml:space="preserve"> </w:t>
      </w:r>
      <w:r w:rsidRPr="00A246BC">
        <w:rPr>
          <w:szCs w:val="22"/>
          <w:lang w:val="sk-SK"/>
        </w:rPr>
        <w:t>bol</w:t>
      </w:r>
      <w:r w:rsidRPr="00A246BC">
        <w:rPr>
          <w:spacing w:val="1"/>
          <w:szCs w:val="22"/>
          <w:lang w:val="sk-SK"/>
        </w:rPr>
        <w:t xml:space="preserve"> </w:t>
      </w:r>
      <w:r w:rsidRPr="00A246BC">
        <w:rPr>
          <w:szCs w:val="22"/>
          <w:lang w:val="sk-SK"/>
        </w:rPr>
        <w:t>v</w:t>
      </w:r>
      <w:r w:rsidR="00175D2D" w:rsidRPr="00A246BC">
        <w:rPr>
          <w:szCs w:val="22"/>
          <w:lang w:val="sk-SK"/>
        </w:rPr>
        <w:t> </w:t>
      </w:r>
      <w:r w:rsidRPr="00A246BC">
        <w:rPr>
          <w:spacing w:val="1"/>
          <w:szCs w:val="22"/>
          <w:lang w:val="sk-SK"/>
        </w:rPr>
        <w:t>r</w:t>
      </w:r>
      <w:r w:rsidRPr="00A246BC">
        <w:rPr>
          <w:szCs w:val="22"/>
          <w:lang w:val="sk-SK"/>
        </w:rPr>
        <w:t>oz</w:t>
      </w:r>
      <w:r w:rsidRPr="00A246BC">
        <w:rPr>
          <w:spacing w:val="-3"/>
          <w:szCs w:val="22"/>
          <w:lang w:val="sk-SK"/>
        </w:rPr>
        <w:t>m</w:t>
      </w:r>
      <w:r w:rsidRPr="00A246BC">
        <w:rPr>
          <w:szCs w:val="22"/>
          <w:lang w:val="sk-SK"/>
        </w:rPr>
        <w:t>ed</w:t>
      </w:r>
      <w:r w:rsidRPr="00A246BC">
        <w:rPr>
          <w:spacing w:val="-2"/>
          <w:szCs w:val="22"/>
          <w:lang w:val="sk-SK"/>
        </w:rPr>
        <w:t>z</w:t>
      </w:r>
      <w:r w:rsidRPr="00A246BC">
        <w:rPr>
          <w:szCs w:val="22"/>
          <w:lang w:val="sk-SK"/>
        </w:rPr>
        <w:t>í</w:t>
      </w:r>
      <w:r w:rsidRPr="00A246BC">
        <w:rPr>
          <w:spacing w:val="1"/>
          <w:szCs w:val="22"/>
          <w:lang w:val="sk-SK"/>
        </w:rPr>
        <w:t xml:space="preserve"> </w:t>
      </w:r>
      <w:r w:rsidRPr="00A246BC">
        <w:rPr>
          <w:szCs w:val="22"/>
          <w:lang w:val="sk-SK"/>
        </w:rPr>
        <w:t>od 20 do 72</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 xml:space="preserve">. </w:t>
      </w:r>
    </w:p>
    <w:p w14:paraId="531C9B14" w14:textId="77777777" w:rsidR="00E2746E" w:rsidRPr="00A246BC" w:rsidRDefault="00E2746E" w:rsidP="00E2746E">
      <w:pPr>
        <w:pStyle w:val="Endnotentext"/>
        <w:widowControl w:val="0"/>
        <w:tabs>
          <w:tab w:val="clear" w:pos="567"/>
          <w:tab w:val="left" w:pos="720"/>
        </w:tabs>
        <w:rPr>
          <w:color w:val="000000"/>
          <w:szCs w:val="22"/>
          <w:lang w:val="sk-SK" w:eastAsia="ja-JP"/>
        </w:rPr>
      </w:pPr>
      <w:r w:rsidRPr="00A246BC">
        <w:rPr>
          <w:rFonts w:eastAsia="TimesNewRoman"/>
          <w:szCs w:val="22"/>
          <w:lang w:val="sk-SK"/>
        </w:rPr>
        <w:t xml:space="preserve">U pacientov s </w:t>
      </w:r>
      <w:r w:rsidRPr="00A246BC">
        <w:rPr>
          <w:color w:val="000000"/>
          <w:szCs w:val="22"/>
          <w:lang w:val="sk-SK"/>
        </w:rPr>
        <w:t xml:space="preserve">myeloproliferatívnymi neoplazmami a s preskupením génu </w:t>
      </w:r>
      <w:r w:rsidRPr="00A246BC">
        <w:rPr>
          <w:rFonts w:eastAsia="TimesNewRoman"/>
          <w:szCs w:val="22"/>
          <w:lang w:val="sk-SK"/>
        </w:rPr>
        <w:t xml:space="preserve">PDGFR- β, ktorí boli liečení </w:t>
      </w:r>
      <w:r w:rsidR="00D016F2" w:rsidRPr="00A246BC">
        <w:rPr>
          <w:rFonts w:eastAsia="TimesNewRoman"/>
          <w:szCs w:val="22"/>
          <w:lang w:val="sk-SK"/>
        </w:rPr>
        <w:t>i</w:t>
      </w:r>
      <w:r w:rsidR="00E96BDA" w:rsidRPr="00A246BC">
        <w:rPr>
          <w:szCs w:val="24"/>
          <w:lang w:val="sk-SK"/>
        </w:rPr>
        <w:t>matinibom</w:t>
      </w:r>
      <w:r w:rsidRPr="00A246BC">
        <w:rPr>
          <w:rFonts w:eastAsia="TimesNewRoman"/>
          <w:szCs w:val="22"/>
          <w:lang w:val="sk-SK"/>
        </w:rPr>
        <w:t xml:space="preserve">, sa za účelom zberu dlhodobých údajov o bezpečnosti a účinnosti vykonal observačný register </w:t>
      </w:r>
      <w:r w:rsidRPr="00A246BC">
        <w:rPr>
          <w:color w:val="000000"/>
          <w:szCs w:val="22"/>
          <w:lang w:val="sk-SK"/>
        </w:rPr>
        <w:t>(štúdia L2401)</w:t>
      </w:r>
      <w:r w:rsidRPr="00A246BC">
        <w:rPr>
          <w:rFonts w:eastAsia="TimesNewRoman"/>
          <w:szCs w:val="22"/>
          <w:lang w:val="sk-SK"/>
        </w:rPr>
        <w:t>.</w:t>
      </w:r>
      <w:r w:rsidRPr="00A246BC">
        <w:rPr>
          <w:color w:val="000000"/>
          <w:szCs w:val="22"/>
          <w:lang w:val="sk-SK"/>
        </w:rPr>
        <w:t xml:space="preserve"> 23 pacientov zaradených v registri užilo </w:t>
      </w:r>
      <w:r w:rsidR="00D016F2" w:rsidRPr="00A246BC">
        <w:rPr>
          <w:color w:val="000000"/>
          <w:szCs w:val="22"/>
          <w:lang w:val="sk-SK"/>
        </w:rPr>
        <w:t>i</w:t>
      </w:r>
      <w:r w:rsidR="00E96BDA" w:rsidRPr="00A246BC">
        <w:rPr>
          <w:szCs w:val="24"/>
          <w:lang w:val="sk-SK"/>
        </w:rPr>
        <w:t xml:space="preserve">matinib </w:t>
      </w:r>
      <w:r w:rsidRPr="00A246BC">
        <w:rPr>
          <w:color w:val="000000"/>
          <w:szCs w:val="22"/>
          <w:lang w:val="sk-SK"/>
        </w:rPr>
        <w:t xml:space="preserve"> s mediánom dennej dávky 264 mg (rozsah 100 až 400 mg) a s mediánom trvania 7,2 rokov (rozsah 0,1 až 12,7 rokov). Z ohľadom na observačný charakter registra boli hematologické, </w:t>
      </w:r>
      <w:r w:rsidRPr="00A246BC">
        <w:rPr>
          <w:rFonts w:eastAsia="TimesNewRoman"/>
          <w:szCs w:val="22"/>
          <w:lang w:val="sk-SK"/>
        </w:rPr>
        <w:t xml:space="preserve">cytogenetické a molekulárne  </w:t>
      </w:r>
      <w:bookmarkStart w:id="1" w:name="OLE_LINK8"/>
      <w:bookmarkStart w:id="2" w:name="OLE_LINK9"/>
      <w:r w:rsidRPr="00A246BC">
        <w:rPr>
          <w:rFonts w:eastAsia="TimesNewRoman"/>
          <w:szCs w:val="22"/>
          <w:lang w:val="sk-SK"/>
        </w:rPr>
        <w:t xml:space="preserve">údaje k hodnoteniu dostupné u </w:t>
      </w:r>
      <w:bookmarkEnd w:id="1"/>
      <w:bookmarkEnd w:id="2"/>
      <w:r w:rsidRPr="00A246BC">
        <w:rPr>
          <w:rFonts w:eastAsia="TimesNewRoman"/>
          <w:szCs w:val="22"/>
          <w:lang w:val="sk-SK"/>
        </w:rPr>
        <w:t>2</w:t>
      </w:r>
      <w:r w:rsidRPr="00A246BC">
        <w:rPr>
          <w:color w:val="000000"/>
          <w:szCs w:val="22"/>
          <w:lang w:val="sk-SK"/>
        </w:rPr>
        <w:t>2, 9 a 17 z 23 zaradených pacientov, v uvedenom poradí. Za konzervatívneho predpokladu, že pacienti s chýbajúcimi údajmi nemali odpoveď na liečbu, sa CHR pozorovala u 20 z 23 (87 %) pacientov, CCyR u 9 z 23 (39,1 %) pacientov a MR u 11 z 23 (47,8 %) pacientov v uvedenom poradí. Ak by sa miera odpovede započítala u pacientov s aspoň jedným platným hodnotením, miera odpovede pre CHR, CCyR a MR bola 20 z 22 (90,9 %), 9 z 9 (100 %) a 11 zo 17 (64,7 %) v uvedenom poradí.</w:t>
      </w:r>
    </w:p>
    <w:p w14:paraId="0B762077" w14:textId="77777777" w:rsidR="00435229" w:rsidRPr="00A246BC" w:rsidRDefault="00435229" w:rsidP="001C07C7">
      <w:pPr>
        <w:spacing w:line="240" w:lineRule="auto"/>
        <w:rPr>
          <w:lang w:val="sk-SK"/>
        </w:rPr>
      </w:pPr>
      <w:r w:rsidRPr="00A246BC">
        <w:rPr>
          <w:spacing w:val="1"/>
          <w:szCs w:val="22"/>
          <w:lang w:val="sk-SK"/>
        </w:rPr>
        <w:t>O</w:t>
      </w:r>
      <w:r w:rsidRPr="00A246BC">
        <w:rPr>
          <w:spacing w:val="-2"/>
          <w:szCs w:val="22"/>
          <w:lang w:val="sk-SK"/>
        </w:rPr>
        <w:t>k</w:t>
      </w:r>
      <w:r w:rsidRPr="00A246BC">
        <w:rPr>
          <w:spacing w:val="1"/>
          <w:szCs w:val="22"/>
          <w:lang w:val="sk-SK"/>
        </w:rPr>
        <w:t>r</w:t>
      </w:r>
      <w:r w:rsidRPr="00A246BC">
        <w:rPr>
          <w:szCs w:val="22"/>
          <w:lang w:val="sk-SK"/>
        </w:rPr>
        <w:t>em</w:t>
      </w:r>
      <w:r w:rsidRPr="00A246BC">
        <w:rPr>
          <w:spacing w:val="-3"/>
          <w:szCs w:val="22"/>
          <w:lang w:val="sk-SK"/>
        </w:rPr>
        <w:t xml:space="preserve"> </w:t>
      </w:r>
      <w:r w:rsidRPr="00A246BC">
        <w:rPr>
          <w:spacing w:val="1"/>
          <w:szCs w:val="22"/>
          <w:lang w:val="sk-SK"/>
        </w:rPr>
        <w:t>t</w:t>
      </w:r>
      <w:r w:rsidRPr="00A246BC">
        <w:rPr>
          <w:szCs w:val="22"/>
          <w:lang w:val="sk-SK"/>
        </w:rPr>
        <w:t>oho sú</w:t>
      </w:r>
      <w:r w:rsidRPr="00A246BC">
        <w:rPr>
          <w:spacing w:val="2"/>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13 pub</w:t>
      </w:r>
      <w:r w:rsidRPr="00A246BC">
        <w:rPr>
          <w:spacing w:val="-1"/>
          <w:szCs w:val="22"/>
          <w:lang w:val="sk-SK"/>
        </w:rPr>
        <w:t>l</w:t>
      </w:r>
      <w:r w:rsidRPr="00A246BC">
        <w:rPr>
          <w:spacing w:val="1"/>
          <w:szCs w:val="22"/>
          <w:lang w:val="sk-SK"/>
        </w:rPr>
        <w:t>i</w:t>
      </w:r>
      <w:r w:rsidRPr="00A246BC">
        <w:rPr>
          <w:spacing w:val="-2"/>
          <w:szCs w:val="22"/>
          <w:lang w:val="sk-SK"/>
        </w:rPr>
        <w:t>k</w:t>
      </w:r>
      <w:r w:rsidRPr="00A246BC">
        <w:rPr>
          <w:szCs w:val="22"/>
          <w:lang w:val="sk-SK"/>
        </w:rPr>
        <w:t>á</w:t>
      </w:r>
      <w:r w:rsidRPr="00A246BC">
        <w:rPr>
          <w:spacing w:val="1"/>
          <w:szCs w:val="22"/>
          <w:lang w:val="sk-SK"/>
        </w:rPr>
        <w:t>c</w:t>
      </w:r>
      <w:r w:rsidRPr="00A246BC">
        <w:rPr>
          <w:spacing w:val="-1"/>
          <w:szCs w:val="22"/>
          <w:lang w:val="sk-SK"/>
        </w:rPr>
        <w:t>i</w:t>
      </w:r>
      <w:r w:rsidRPr="00A246BC">
        <w:rPr>
          <w:szCs w:val="22"/>
          <w:lang w:val="sk-SK"/>
        </w:rPr>
        <w:t>á</w:t>
      </w:r>
      <w:r w:rsidRPr="00A246BC">
        <w:rPr>
          <w:spacing w:val="1"/>
          <w:szCs w:val="22"/>
          <w:lang w:val="sk-SK"/>
        </w:rPr>
        <w:t>c</w:t>
      </w:r>
      <w:r w:rsidRPr="00A246BC">
        <w:rPr>
          <w:szCs w:val="22"/>
          <w:lang w:val="sk-SK"/>
        </w:rPr>
        <w:t>h</w:t>
      </w:r>
      <w:r w:rsidRPr="00A246BC">
        <w:rPr>
          <w:spacing w:val="-2"/>
          <w:szCs w:val="22"/>
          <w:lang w:val="sk-SK"/>
        </w:rPr>
        <w:t xml:space="preserve"> </w:t>
      </w:r>
      <w:r w:rsidRPr="00A246BC">
        <w:rPr>
          <w:szCs w:val="22"/>
          <w:lang w:val="sk-SK"/>
        </w:rPr>
        <w:t>sp</w:t>
      </w:r>
      <w:r w:rsidRPr="00A246BC">
        <w:rPr>
          <w:spacing w:val="1"/>
          <w:szCs w:val="22"/>
          <w:lang w:val="sk-SK"/>
        </w:rPr>
        <w:t>r</w:t>
      </w:r>
      <w:r w:rsidRPr="00A246BC">
        <w:rPr>
          <w:spacing w:val="-2"/>
          <w:szCs w:val="22"/>
          <w:lang w:val="sk-SK"/>
        </w:rPr>
        <w:t>á</w:t>
      </w:r>
      <w:r w:rsidRPr="00A246BC">
        <w:rPr>
          <w:szCs w:val="22"/>
          <w:lang w:val="sk-SK"/>
        </w:rPr>
        <w:t>vy</w:t>
      </w:r>
      <w:r w:rsidRPr="00A246BC">
        <w:rPr>
          <w:spacing w:val="-2"/>
          <w:szCs w:val="22"/>
          <w:lang w:val="sk-SK"/>
        </w:rPr>
        <w:t xml:space="preserve"> </w:t>
      </w:r>
      <w:r w:rsidRPr="00A246BC">
        <w:rPr>
          <w:szCs w:val="22"/>
          <w:lang w:val="sk-SK"/>
        </w:rPr>
        <w:t>o</w:t>
      </w:r>
      <w:r w:rsidRPr="00A246BC">
        <w:rPr>
          <w:spacing w:val="2"/>
          <w:szCs w:val="22"/>
          <w:lang w:val="sk-SK"/>
        </w:rPr>
        <w:t xml:space="preserve"> </w:t>
      </w:r>
      <w:r w:rsidRPr="00A246BC">
        <w:rPr>
          <w:spacing w:val="-1"/>
          <w:szCs w:val="22"/>
          <w:lang w:val="sk-SK"/>
        </w:rPr>
        <w:t>ď</w:t>
      </w:r>
      <w:r w:rsidRPr="00A246BC">
        <w:rPr>
          <w:szCs w:val="22"/>
          <w:lang w:val="sk-SK"/>
        </w:rPr>
        <w:t>a</w:t>
      </w:r>
      <w:r w:rsidRPr="00A246BC">
        <w:rPr>
          <w:spacing w:val="1"/>
          <w:szCs w:val="22"/>
          <w:lang w:val="sk-SK"/>
        </w:rPr>
        <w:t>l</w:t>
      </w:r>
      <w:r w:rsidRPr="00A246BC">
        <w:rPr>
          <w:szCs w:val="22"/>
          <w:lang w:val="sk-SK"/>
        </w:rPr>
        <w:t>š</w:t>
      </w:r>
      <w:r w:rsidRPr="00A246BC">
        <w:rPr>
          <w:spacing w:val="1"/>
          <w:szCs w:val="22"/>
          <w:lang w:val="sk-SK"/>
        </w:rPr>
        <w:t>í</w:t>
      </w:r>
      <w:r w:rsidRPr="00A246BC">
        <w:rPr>
          <w:spacing w:val="-2"/>
          <w:szCs w:val="22"/>
          <w:lang w:val="sk-SK"/>
        </w:rPr>
        <w:t>c</w:t>
      </w:r>
      <w:r w:rsidRPr="00A246BC">
        <w:rPr>
          <w:szCs w:val="22"/>
          <w:lang w:val="sk-SK"/>
        </w:rPr>
        <w:t>h 24</w:t>
      </w:r>
      <w:r w:rsidRPr="00A246BC">
        <w:rPr>
          <w:spacing w:val="1"/>
          <w:szCs w:val="22"/>
          <w:lang w:val="sk-SK"/>
        </w:rPr>
        <w:t xml:space="preserve"> </w:t>
      </w:r>
      <w:r w:rsidRPr="00A246BC">
        <w:rPr>
          <w:spacing w:val="-2"/>
          <w:szCs w:val="22"/>
          <w:lang w:val="sk-SK"/>
        </w:rPr>
        <w:t>p</w:t>
      </w:r>
      <w:r w:rsidRPr="00A246BC">
        <w:rPr>
          <w:szCs w:val="22"/>
          <w:lang w:val="sk-SK"/>
        </w:rPr>
        <w:t>a</w:t>
      </w:r>
      <w:r w:rsidRPr="00A246BC">
        <w:rPr>
          <w:spacing w:val="1"/>
          <w:szCs w:val="22"/>
          <w:lang w:val="sk-SK"/>
        </w:rPr>
        <w:t>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och</w:t>
      </w:r>
      <w:r w:rsidRPr="00A246BC">
        <w:rPr>
          <w:spacing w:val="-2"/>
          <w:szCs w:val="22"/>
          <w:lang w:val="sk-SK"/>
        </w:rPr>
        <w:t xml:space="preserve"> </w:t>
      </w:r>
      <w:r w:rsidRPr="00A246BC">
        <w:rPr>
          <w:szCs w:val="22"/>
          <w:lang w:val="sk-SK"/>
        </w:rPr>
        <w:t>s</w:t>
      </w:r>
      <w:r w:rsidR="00175D2D" w:rsidRPr="00A246BC">
        <w:rPr>
          <w:szCs w:val="22"/>
          <w:lang w:val="sk-SK"/>
        </w:rPr>
        <w:t> </w:t>
      </w:r>
      <w:r w:rsidRPr="00A246BC">
        <w:rPr>
          <w:szCs w:val="22"/>
          <w:lang w:val="sk-SK"/>
        </w:rPr>
        <w:t>MD</w:t>
      </w:r>
      <w:r w:rsidRPr="00A246BC">
        <w:rPr>
          <w:spacing w:val="-1"/>
          <w:szCs w:val="22"/>
          <w:lang w:val="sk-SK"/>
        </w:rPr>
        <w:t>S/</w:t>
      </w:r>
      <w:r w:rsidRPr="00A246BC">
        <w:rPr>
          <w:szCs w:val="22"/>
          <w:lang w:val="sk-SK"/>
        </w:rPr>
        <w:t>MP</w:t>
      </w:r>
      <w:r w:rsidRPr="00A246BC">
        <w:rPr>
          <w:spacing w:val="-1"/>
          <w:szCs w:val="22"/>
          <w:lang w:val="sk-SK"/>
        </w:rPr>
        <w:t>D</w:t>
      </w:r>
      <w:r w:rsidRPr="00A246BC">
        <w:rPr>
          <w:szCs w:val="22"/>
          <w:lang w:val="sk-SK"/>
        </w:rPr>
        <w:t xml:space="preserve">. </w:t>
      </w:r>
      <w:r w:rsidRPr="00A246BC">
        <w:rPr>
          <w:spacing w:val="-1"/>
          <w:szCs w:val="22"/>
          <w:lang w:val="sk-SK"/>
        </w:rPr>
        <w:t>D</w:t>
      </w:r>
      <w:r w:rsidRPr="00A246BC">
        <w:rPr>
          <w:spacing w:val="-2"/>
          <w:szCs w:val="22"/>
          <w:lang w:val="sk-SK"/>
        </w:rPr>
        <w:t>v</w:t>
      </w:r>
      <w:r w:rsidRPr="00A246BC">
        <w:rPr>
          <w:szCs w:val="22"/>
          <w:lang w:val="sk-SK"/>
        </w:rPr>
        <w:t>ad</w:t>
      </w:r>
      <w:r w:rsidRPr="00A246BC">
        <w:rPr>
          <w:spacing w:val="1"/>
          <w:szCs w:val="22"/>
          <w:lang w:val="sk-SK"/>
        </w:rPr>
        <w:t>s</w:t>
      </w:r>
      <w:r w:rsidRPr="00A246BC">
        <w:rPr>
          <w:szCs w:val="22"/>
          <w:lang w:val="sk-SK"/>
        </w:rPr>
        <w:t>aťjeden</w:t>
      </w:r>
      <w:r w:rsidRPr="00A246BC">
        <w:rPr>
          <w:spacing w:val="-2"/>
          <w:szCs w:val="22"/>
          <w:lang w:val="sk-SK"/>
        </w:rPr>
        <w:t xml:space="preserve"> </w:t>
      </w:r>
      <w:r w:rsidRPr="00A246BC">
        <w:rPr>
          <w:szCs w:val="22"/>
          <w:lang w:val="sk-SK"/>
        </w:rPr>
        <w:t>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d</w:t>
      </w:r>
      <w:r w:rsidRPr="00A246BC">
        <w:rPr>
          <w:spacing w:val="-2"/>
          <w:szCs w:val="22"/>
          <w:lang w:val="sk-SK"/>
        </w:rPr>
        <w:t>o</w:t>
      </w:r>
      <w:r w:rsidRPr="00A246BC">
        <w:rPr>
          <w:szCs w:val="22"/>
          <w:lang w:val="sk-SK"/>
        </w:rPr>
        <w:t>s</w:t>
      </w:r>
      <w:r w:rsidRPr="00A246BC">
        <w:rPr>
          <w:spacing w:val="1"/>
          <w:szCs w:val="22"/>
          <w:lang w:val="sk-SK"/>
        </w:rPr>
        <w:t>t</w:t>
      </w:r>
      <w:r w:rsidRPr="00A246BC">
        <w:rPr>
          <w:szCs w:val="22"/>
          <w:lang w:val="sk-SK"/>
        </w:rPr>
        <w:t>á</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o</w:t>
      </w:r>
      <w:r w:rsidRPr="00A246BC">
        <w:rPr>
          <w:spacing w:val="-2"/>
          <w:szCs w:val="22"/>
          <w:lang w:val="sk-SK"/>
        </w:rPr>
        <w:t xml:space="preserve"> </w:t>
      </w:r>
      <w:r w:rsidRPr="00A246BC">
        <w:rPr>
          <w:szCs w:val="22"/>
          <w:lang w:val="sk-SK"/>
        </w:rPr>
        <w:t>400</w:t>
      </w:r>
      <w:r w:rsidRPr="00A246BC">
        <w:rPr>
          <w:spacing w:val="2"/>
          <w:szCs w:val="22"/>
          <w:lang w:val="sk-SK"/>
        </w:rPr>
        <w:t xml:space="preserve"> </w:t>
      </w:r>
      <w:r w:rsidRPr="00A246BC">
        <w:rPr>
          <w:spacing w:val="-4"/>
          <w:szCs w:val="22"/>
          <w:lang w:val="sk-SK"/>
        </w:rPr>
        <w:t>m</w:t>
      </w:r>
      <w:r w:rsidRPr="00A246BC">
        <w:rPr>
          <w:szCs w:val="22"/>
          <w:lang w:val="sk-SK"/>
        </w:rPr>
        <w:t>g</w:t>
      </w:r>
      <w:r w:rsidRPr="00A246BC">
        <w:rPr>
          <w:spacing w:val="-2"/>
          <w:szCs w:val="22"/>
          <w:lang w:val="sk-SK"/>
        </w:rPr>
        <w:t xml:space="preserve"> </w:t>
      </w:r>
      <w:r w:rsidR="00175D2D" w:rsidRPr="00A246BC">
        <w:rPr>
          <w:spacing w:val="-2"/>
          <w:szCs w:val="22"/>
          <w:lang w:val="sk-SK"/>
        </w:rPr>
        <w:t xml:space="preserve">imatinibu </w:t>
      </w:r>
      <w:r w:rsidRPr="00A246BC">
        <w:rPr>
          <w:szCs w:val="22"/>
          <w:lang w:val="sk-SK"/>
        </w:rPr>
        <w:t xml:space="preserve">denne, </w:t>
      </w:r>
      <w:r w:rsidRPr="00A246BC">
        <w:rPr>
          <w:spacing w:val="-2"/>
          <w:szCs w:val="22"/>
          <w:lang w:val="sk-SK"/>
        </w:rPr>
        <w:t>z</w:t>
      </w:r>
      <w:r w:rsidRPr="00A246BC">
        <w:rPr>
          <w:szCs w:val="22"/>
          <w:lang w:val="sk-SK"/>
        </w:rPr>
        <w:t>a</w:t>
      </w:r>
      <w:r w:rsidRPr="00A246BC">
        <w:rPr>
          <w:spacing w:val="1"/>
          <w:szCs w:val="22"/>
          <w:lang w:val="sk-SK"/>
        </w:rPr>
        <w:t>t</w:t>
      </w:r>
      <w:r w:rsidRPr="00A246BC">
        <w:rPr>
          <w:spacing w:val="-1"/>
          <w:szCs w:val="22"/>
          <w:lang w:val="sk-SK"/>
        </w:rPr>
        <w:t>i</w:t>
      </w:r>
      <w:r w:rsidRPr="00A246BC">
        <w:rPr>
          <w:szCs w:val="22"/>
          <w:lang w:val="sk-SK"/>
        </w:rPr>
        <w:t xml:space="preserve">aľ čo </w:t>
      </w:r>
      <w:r w:rsidRPr="00A246BC">
        <w:rPr>
          <w:spacing w:val="-1"/>
          <w:szCs w:val="22"/>
          <w:lang w:val="sk-SK"/>
        </w:rPr>
        <w:t>ď</w:t>
      </w:r>
      <w:r w:rsidRPr="00A246BC">
        <w:rPr>
          <w:spacing w:val="-2"/>
          <w:szCs w:val="22"/>
          <w:lang w:val="sk-SK"/>
        </w:rPr>
        <w:t>a</w:t>
      </w:r>
      <w:r w:rsidRPr="00A246BC">
        <w:rPr>
          <w:spacing w:val="1"/>
          <w:szCs w:val="22"/>
          <w:lang w:val="sk-SK"/>
        </w:rPr>
        <w:t>l</w:t>
      </w:r>
      <w:r w:rsidRPr="00A246BC">
        <w:rPr>
          <w:spacing w:val="-2"/>
          <w:szCs w:val="22"/>
          <w:lang w:val="sk-SK"/>
        </w:rPr>
        <w:t>š</w:t>
      </w:r>
      <w:r w:rsidRPr="00A246BC">
        <w:rPr>
          <w:szCs w:val="22"/>
          <w:lang w:val="sk-SK"/>
        </w:rPr>
        <w:t>í</w:t>
      </w:r>
      <w:r w:rsidRPr="00A246BC">
        <w:rPr>
          <w:spacing w:val="1"/>
          <w:szCs w:val="22"/>
          <w:lang w:val="sk-SK"/>
        </w:rPr>
        <w:t xml:space="preserve"> </w:t>
      </w:r>
      <w:r w:rsidRPr="00A246BC">
        <w:rPr>
          <w:szCs w:val="22"/>
          <w:lang w:val="sk-SK"/>
        </w:rPr>
        <w:t>3</w:t>
      </w:r>
      <w:r w:rsidRPr="00A246BC">
        <w:rPr>
          <w:spacing w:val="2"/>
          <w:szCs w:val="22"/>
          <w:lang w:val="sk-SK"/>
        </w:rPr>
        <w:t xml:space="preserve"> </w:t>
      </w:r>
      <w:r w:rsidRPr="00A246BC">
        <w:rPr>
          <w:szCs w:val="22"/>
          <w:lang w:val="sk-SK"/>
        </w:rPr>
        <w:t>p</w:t>
      </w:r>
      <w:r w:rsidRPr="00A246BC">
        <w:rPr>
          <w:spacing w:val="-2"/>
          <w:szCs w:val="22"/>
          <w:lang w:val="sk-SK"/>
        </w:rPr>
        <w:t>a</w:t>
      </w:r>
      <w:r w:rsidRPr="00A246BC">
        <w:rPr>
          <w:szCs w:val="22"/>
          <w:lang w:val="sk-SK"/>
        </w:rPr>
        <w:t>c</w:t>
      </w:r>
      <w:r w:rsidRPr="00A246BC">
        <w:rPr>
          <w:spacing w:val="-1"/>
          <w:szCs w:val="22"/>
          <w:lang w:val="sk-SK"/>
        </w:rPr>
        <w:t>i</w:t>
      </w:r>
      <w:r w:rsidRPr="00A246BC">
        <w:rPr>
          <w:spacing w:val="-2"/>
          <w:szCs w:val="22"/>
          <w:lang w:val="sk-SK"/>
        </w:rPr>
        <w:t>e</w:t>
      </w:r>
      <w:r w:rsidRPr="00A246BC">
        <w:rPr>
          <w:szCs w:val="22"/>
          <w:lang w:val="sk-SK"/>
        </w:rPr>
        <w:t>n</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pacing w:val="-2"/>
          <w:szCs w:val="22"/>
          <w:lang w:val="sk-SK"/>
        </w:rPr>
        <w:t>d</w:t>
      </w:r>
      <w:r w:rsidRPr="00A246BC">
        <w:rPr>
          <w:szCs w:val="22"/>
          <w:lang w:val="sk-SK"/>
        </w:rPr>
        <w:t>os</w:t>
      </w:r>
      <w:r w:rsidRPr="00A246BC">
        <w:rPr>
          <w:spacing w:val="-1"/>
          <w:szCs w:val="22"/>
          <w:lang w:val="sk-SK"/>
        </w:rPr>
        <w:t>t</w:t>
      </w:r>
      <w:r w:rsidRPr="00A246BC">
        <w:rPr>
          <w:szCs w:val="22"/>
          <w:lang w:val="sk-SK"/>
        </w:rPr>
        <w:t>á</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n</w:t>
      </w:r>
      <w:r w:rsidRPr="00A246BC">
        <w:rPr>
          <w:spacing w:val="1"/>
          <w:szCs w:val="22"/>
          <w:lang w:val="sk-SK"/>
        </w:rPr>
        <w:t>i</w:t>
      </w:r>
      <w:r w:rsidRPr="00A246BC">
        <w:rPr>
          <w:spacing w:val="-2"/>
          <w:szCs w:val="22"/>
          <w:lang w:val="sk-SK"/>
        </w:rPr>
        <w:t>ž</w:t>
      </w:r>
      <w:r w:rsidRPr="00A246BC">
        <w:rPr>
          <w:szCs w:val="22"/>
          <w:lang w:val="sk-SK"/>
        </w:rPr>
        <w:t>š</w:t>
      </w:r>
      <w:r w:rsidRPr="00A246BC">
        <w:rPr>
          <w:spacing w:val="-1"/>
          <w:szCs w:val="22"/>
          <w:lang w:val="sk-SK"/>
        </w:rPr>
        <w:t>i</w:t>
      </w:r>
      <w:r w:rsidRPr="00A246BC">
        <w:rPr>
          <w:szCs w:val="22"/>
          <w:lang w:val="sk-SK"/>
        </w:rPr>
        <w:t>e dá</w:t>
      </w:r>
      <w:r w:rsidRPr="00A246BC">
        <w:rPr>
          <w:spacing w:val="-2"/>
          <w:szCs w:val="22"/>
          <w:lang w:val="sk-SK"/>
        </w:rPr>
        <w:t>v</w:t>
      </w:r>
      <w:r w:rsidRPr="00A246BC">
        <w:rPr>
          <w:szCs w:val="22"/>
          <w:lang w:val="sk-SK"/>
        </w:rPr>
        <w:t>k</w:t>
      </w:r>
      <w:r w:rsidRPr="00A246BC">
        <w:rPr>
          <w:spacing w:val="-2"/>
          <w:szCs w:val="22"/>
          <w:lang w:val="sk-SK"/>
        </w:rPr>
        <w:t>y</w:t>
      </w:r>
      <w:r w:rsidRPr="00A246BC">
        <w:rPr>
          <w:szCs w:val="22"/>
          <w:lang w:val="sk-SK"/>
        </w:rPr>
        <w:t>. U</w:t>
      </w:r>
      <w:r w:rsidRPr="00A246BC">
        <w:rPr>
          <w:spacing w:val="-1"/>
          <w:szCs w:val="22"/>
          <w:lang w:val="sk-SK"/>
        </w:rPr>
        <w:t xml:space="preserve"> </w:t>
      </w:r>
      <w:r w:rsidRPr="00A246BC">
        <w:rPr>
          <w:spacing w:val="3"/>
          <w:szCs w:val="22"/>
          <w:lang w:val="sk-SK"/>
        </w:rPr>
        <w:t>j</w:t>
      </w:r>
      <w:r w:rsidRPr="00A246BC">
        <w:rPr>
          <w:szCs w:val="22"/>
          <w:lang w:val="sk-SK"/>
        </w:rPr>
        <w:t>ed</w:t>
      </w:r>
      <w:r w:rsidRPr="00A246BC">
        <w:rPr>
          <w:spacing w:val="1"/>
          <w:szCs w:val="22"/>
          <w:lang w:val="sk-SK"/>
        </w:rPr>
        <w:t>e</w:t>
      </w:r>
      <w:r w:rsidRPr="00A246BC">
        <w:rPr>
          <w:spacing w:val="-2"/>
          <w:szCs w:val="22"/>
          <w:lang w:val="sk-SK"/>
        </w:rPr>
        <w:t>n</w:t>
      </w:r>
      <w:r w:rsidRPr="00A246BC">
        <w:rPr>
          <w:szCs w:val="22"/>
          <w:lang w:val="sk-SK"/>
        </w:rPr>
        <w:t>á</w:t>
      </w:r>
      <w:r w:rsidRPr="00A246BC">
        <w:rPr>
          <w:spacing w:val="-2"/>
          <w:szCs w:val="22"/>
          <w:lang w:val="sk-SK"/>
        </w:rPr>
        <w:t>s</w:t>
      </w:r>
      <w:r w:rsidRPr="00A246BC">
        <w:rPr>
          <w:spacing w:val="1"/>
          <w:szCs w:val="22"/>
          <w:lang w:val="sk-SK"/>
        </w:rPr>
        <w:t>ti</w:t>
      </w:r>
      <w:r w:rsidRPr="00A246BC">
        <w:rPr>
          <w:spacing w:val="-2"/>
          <w:szCs w:val="22"/>
          <w:lang w:val="sk-SK"/>
        </w:rPr>
        <w:t>c</w:t>
      </w:r>
      <w:r w:rsidRPr="00A246BC">
        <w:rPr>
          <w:szCs w:val="22"/>
          <w:lang w:val="sk-SK"/>
        </w:rPr>
        <w:t>h p</w:t>
      </w:r>
      <w:r w:rsidRPr="00A246BC">
        <w:rPr>
          <w:spacing w:val="-2"/>
          <w:szCs w:val="22"/>
          <w:lang w:val="sk-SK"/>
        </w:rPr>
        <w:t>a</w:t>
      </w:r>
      <w:r w:rsidRPr="00A246BC">
        <w:rPr>
          <w:szCs w:val="22"/>
          <w:lang w:val="sk-SK"/>
        </w:rPr>
        <w:t>c</w:t>
      </w:r>
      <w:r w:rsidRPr="00A246BC">
        <w:rPr>
          <w:spacing w:val="1"/>
          <w:szCs w:val="22"/>
          <w:lang w:val="sk-SK"/>
        </w:rPr>
        <w:t>i</w:t>
      </w:r>
      <w:r w:rsidRPr="00A246BC">
        <w:rPr>
          <w:spacing w:val="-2"/>
          <w:szCs w:val="22"/>
          <w:lang w:val="sk-SK"/>
        </w:rPr>
        <w:t>e</w:t>
      </w:r>
      <w:r w:rsidRPr="00A246BC">
        <w:rPr>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sa</w:t>
      </w:r>
      <w:r w:rsidRPr="00A246BC">
        <w:rPr>
          <w:spacing w:val="1"/>
          <w:szCs w:val="22"/>
          <w:lang w:val="sk-SK"/>
        </w:rPr>
        <w:t xml:space="preserve"> </w:t>
      </w:r>
      <w:r w:rsidRPr="00A246BC">
        <w:rPr>
          <w:spacing w:val="-2"/>
          <w:szCs w:val="22"/>
          <w:lang w:val="sk-SK"/>
        </w:rPr>
        <w:t>z</w:t>
      </w:r>
      <w:r w:rsidRPr="00A246BC">
        <w:rPr>
          <w:spacing w:val="1"/>
          <w:szCs w:val="22"/>
          <w:lang w:val="sk-SK"/>
        </w:rPr>
        <w:t>i</w:t>
      </w:r>
      <w:r w:rsidRPr="00A246BC">
        <w:rPr>
          <w:spacing w:val="-2"/>
          <w:szCs w:val="22"/>
          <w:lang w:val="sk-SK"/>
        </w:rPr>
        <w:t>s</w:t>
      </w:r>
      <w:r w:rsidRPr="00A246BC">
        <w:rPr>
          <w:spacing w:val="1"/>
          <w:szCs w:val="22"/>
          <w:lang w:val="sk-SK"/>
        </w:rPr>
        <w:t>t</w:t>
      </w:r>
      <w:r w:rsidRPr="00A246BC">
        <w:rPr>
          <w:spacing w:val="-1"/>
          <w:szCs w:val="22"/>
          <w:lang w:val="sk-SK"/>
        </w:rPr>
        <w:t>i</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pacing w:val="-2"/>
          <w:szCs w:val="22"/>
          <w:lang w:val="sk-SK"/>
        </w:rPr>
        <w:t>p</w:t>
      </w:r>
      <w:r w:rsidRPr="00A246BC">
        <w:rPr>
          <w:spacing w:val="1"/>
          <w:szCs w:val="22"/>
          <w:lang w:val="sk-SK"/>
        </w:rPr>
        <w:t>r</w:t>
      </w:r>
      <w:r w:rsidRPr="00A246BC">
        <w:rPr>
          <w:szCs w:val="22"/>
          <w:lang w:val="sk-SK"/>
        </w:rPr>
        <w:t>e</w:t>
      </w:r>
      <w:r w:rsidRPr="00A246BC">
        <w:rPr>
          <w:spacing w:val="1"/>
          <w:szCs w:val="22"/>
          <w:lang w:val="sk-SK"/>
        </w:rPr>
        <w:t>s</w:t>
      </w:r>
      <w:r w:rsidRPr="00A246BC">
        <w:rPr>
          <w:spacing w:val="-2"/>
          <w:szCs w:val="22"/>
          <w:lang w:val="sk-SK"/>
        </w:rPr>
        <w:t>k</w:t>
      </w:r>
      <w:r w:rsidRPr="00A246BC">
        <w:rPr>
          <w:szCs w:val="22"/>
          <w:lang w:val="sk-SK"/>
        </w:rPr>
        <w:t>upe</w:t>
      </w:r>
      <w:r w:rsidRPr="00A246BC">
        <w:rPr>
          <w:spacing w:val="-2"/>
          <w:szCs w:val="22"/>
          <w:lang w:val="sk-SK"/>
        </w:rPr>
        <w:t>n</w:t>
      </w:r>
      <w:r w:rsidRPr="00A246BC">
        <w:rPr>
          <w:spacing w:val="1"/>
          <w:szCs w:val="22"/>
          <w:lang w:val="sk-SK"/>
        </w:rPr>
        <w:t>i</w:t>
      </w:r>
      <w:r w:rsidRPr="00A246BC">
        <w:rPr>
          <w:szCs w:val="22"/>
          <w:lang w:val="sk-SK"/>
        </w:rPr>
        <w:t xml:space="preserve">a </w:t>
      </w:r>
      <w:r w:rsidRPr="00A246BC">
        <w:rPr>
          <w:spacing w:val="-4"/>
          <w:szCs w:val="22"/>
          <w:lang w:val="sk-SK"/>
        </w:rPr>
        <w:t>g</w:t>
      </w:r>
      <w:r w:rsidRPr="00A246BC">
        <w:rPr>
          <w:szCs w:val="22"/>
          <w:lang w:val="sk-SK"/>
        </w:rPr>
        <w:t>énu P</w:t>
      </w:r>
      <w:r w:rsidRPr="00A246BC">
        <w:rPr>
          <w:spacing w:val="-1"/>
          <w:szCs w:val="22"/>
          <w:lang w:val="sk-SK"/>
        </w:rPr>
        <w:t>DG</w:t>
      </w:r>
      <w:r w:rsidRPr="00A246BC">
        <w:rPr>
          <w:szCs w:val="22"/>
          <w:lang w:val="sk-SK"/>
        </w:rPr>
        <w:t>F</w:t>
      </w:r>
      <w:r w:rsidRPr="00A246BC">
        <w:rPr>
          <w:spacing w:val="-1"/>
          <w:szCs w:val="22"/>
          <w:lang w:val="sk-SK"/>
        </w:rPr>
        <w:t>R</w:t>
      </w:r>
      <w:r w:rsidRPr="00A246BC">
        <w:rPr>
          <w:szCs w:val="22"/>
          <w:lang w:val="sk-SK"/>
        </w:rPr>
        <w:t>, z</w:t>
      </w:r>
      <w:r w:rsidRPr="00A246BC">
        <w:rPr>
          <w:spacing w:val="2"/>
          <w:szCs w:val="22"/>
          <w:lang w:val="sk-SK"/>
        </w:rPr>
        <w:t xml:space="preserve"> </w:t>
      </w:r>
      <w:r w:rsidRPr="00A246BC">
        <w:rPr>
          <w:spacing w:val="1"/>
          <w:szCs w:val="22"/>
          <w:lang w:val="sk-SK"/>
        </w:rPr>
        <w:t>t</w:t>
      </w:r>
      <w:r w:rsidRPr="00A246BC">
        <w:rPr>
          <w:szCs w:val="22"/>
          <w:lang w:val="sk-SK"/>
        </w:rPr>
        <w:t>oho 9 d</w:t>
      </w:r>
      <w:r w:rsidRPr="00A246BC">
        <w:rPr>
          <w:spacing w:val="-2"/>
          <w:szCs w:val="22"/>
          <w:lang w:val="sk-SK"/>
        </w:rPr>
        <w:t>o</w:t>
      </w:r>
      <w:r w:rsidRPr="00A246BC">
        <w:rPr>
          <w:szCs w:val="22"/>
          <w:lang w:val="sk-SK"/>
        </w:rPr>
        <w:t>s</w:t>
      </w:r>
      <w:r w:rsidRPr="00A246BC">
        <w:rPr>
          <w:spacing w:val="-1"/>
          <w:szCs w:val="22"/>
          <w:lang w:val="sk-SK"/>
        </w:rPr>
        <w:t>i</w:t>
      </w:r>
      <w:r w:rsidRPr="00A246BC">
        <w:rPr>
          <w:spacing w:val="-2"/>
          <w:szCs w:val="22"/>
          <w:lang w:val="sk-SK"/>
        </w:rPr>
        <w:t>a</w:t>
      </w:r>
      <w:r w:rsidRPr="00A246BC">
        <w:rPr>
          <w:szCs w:val="22"/>
          <w:lang w:val="sk-SK"/>
        </w:rPr>
        <w:t>h</w:t>
      </w:r>
      <w:r w:rsidRPr="00A246BC">
        <w:rPr>
          <w:spacing w:val="1"/>
          <w:szCs w:val="22"/>
          <w:lang w:val="sk-SK"/>
        </w:rPr>
        <w:t>l</w:t>
      </w:r>
      <w:r w:rsidRPr="00A246BC">
        <w:rPr>
          <w:szCs w:val="22"/>
          <w:lang w:val="sk-SK"/>
        </w:rPr>
        <w:t xml:space="preserve">o </w:t>
      </w:r>
      <w:r w:rsidRPr="00A246BC">
        <w:rPr>
          <w:spacing w:val="-1"/>
          <w:szCs w:val="22"/>
          <w:lang w:val="sk-SK"/>
        </w:rPr>
        <w:t>CH</w:t>
      </w:r>
      <w:r w:rsidRPr="00A246BC">
        <w:rPr>
          <w:szCs w:val="22"/>
          <w:lang w:val="sk-SK"/>
        </w:rPr>
        <w:t>R</w:t>
      </w:r>
      <w:r w:rsidRPr="00A246BC">
        <w:rPr>
          <w:spacing w:val="-1"/>
          <w:szCs w:val="22"/>
          <w:lang w:val="sk-SK"/>
        </w:rPr>
        <w:t xml:space="preserve"> </w:t>
      </w:r>
      <w:r w:rsidRPr="00A246BC">
        <w:rPr>
          <w:szCs w:val="22"/>
          <w:lang w:val="sk-SK"/>
        </w:rPr>
        <w:t>a</w:t>
      </w:r>
      <w:r w:rsidRPr="00A246BC">
        <w:rPr>
          <w:spacing w:val="2"/>
          <w:szCs w:val="22"/>
          <w:lang w:val="sk-SK"/>
        </w:rPr>
        <w:t xml:space="preserve"> </w:t>
      </w:r>
      <w:r w:rsidRPr="00A246BC">
        <w:rPr>
          <w:szCs w:val="22"/>
          <w:lang w:val="sk-SK"/>
        </w:rPr>
        <w:t>1 P</w:t>
      </w:r>
      <w:r w:rsidRPr="00A246BC">
        <w:rPr>
          <w:spacing w:val="-1"/>
          <w:szCs w:val="22"/>
          <w:lang w:val="sk-SK"/>
        </w:rPr>
        <w:t>HR</w:t>
      </w:r>
      <w:r w:rsidRPr="00A246BC">
        <w:rPr>
          <w:szCs w:val="22"/>
          <w:lang w:val="sk-SK"/>
        </w:rPr>
        <w:t xml:space="preserve">. </w:t>
      </w:r>
      <w:r w:rsidRPr="00A246BC">
        <w:rPr>
          <w:spacing w:val="1"/>
          <w:szCs w:val="22"/>
          <w:lang w:val="sk-SK"/>
        </w:rPr>
        <w:t>V</w:t>
      </w:r>
      <w:r w:rsidRPr="00A246BC">
        <w:rPr>
          <w:szCs w:val="22"/>
          <w:lang w:val="sk-SK"/>
        </w:rPr>
        <w:t>ek</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 xml:space="preserve">o </w:t>
      </w:r>
      <w:r w:rsidRPr="00A246BC">
        <w:rPr>
          <w:spacing w:val="-2"/>
          <w:szCs w:val="22"/>
          <w:lang w:val="sk-SK"/>
        </w:rPr>
        <w:t>p</w:t>
      </w:r>
      <w:r w:rsidRPr="00A246BC">
        <w:rPr>
          <w:szCs w:val="22"/>
          <w:lang w:val="sk-SK"/>
        </w:rPr>
        <w:t>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bol</w:t>
      </w:r>
      <w:r w:rsidRPr="00A246BC">
        <w:rPr>
          <w:spacing w:val="1"/>
          <w:szCs w:val="22"/>
          <w:lang w:val="sk-SK"/>
        </w:rPr>
        <w:t xml:space="preserve"> </w:t>
      </w:r>
      <w:r w:rsidRPr="00A246BC">
        <w:rPr>
          <w:szCs w:val="22"/>
          <w:lang w:val="sk-SK"/>
        </w:rPr>
        <w:t xml:space="preserve">v </w:t>
      </w:r>
      <w:r w:rsidRPr="00A246BC">
        <w:rPr>
          <w:spacing w:val="1"/>
          <w:szCs w:val="22"/>
          <w:lang w:val="sk-SK"/>
        </w:rPr>
        <w:t>r</w:t>
      </w:r>
      <w:r w:rsidRPr="00A246BC">
        <w:rPr>
          <w:szCs w:val="22"/>
          <w:lang w:val="sk-SK"/>
        </w:rPr>
        <w:t>o</w:t>
      </w:r>
      <w:r w:rsidRPr="00A246BC">
        <w:rPr>
          <w:spacing w:val="-2"/>
          <w:szCs w:val="22"/>
          <w:lang w:val="sk-SK"/>
        </w:rPr>
        <w:t>z</w:t>
      </w:r>
      <w:r w:rsidRPr="00A246BC">
        <w:rPr>
          <w:spacing w:val="-4"/>
          <w:szCs w:val="22"/>
          <w:lang w:val="sk-SK"/>
        </w:rPr>
        <w:t>m</w:t>
      </w:r>
      <w:r w:rsidRPr="00A246BC">
        <w:rPr>
          <w:szCs w:val="22"/>
          <w:lang w:val="sk-SK"/>
        </w:rPr>
        <w:t>e</w:t>
      </w:r>
      <w:r w:rsidRPr="00A246BC">
        <w:rPr>
          <w:spacing w:val="3"/>
          <w:szCs w:val="22"/>
          <w:lang w:val="sk-SK"/>
        </w:rPr>
        <w:t>d</w:t>
      </w:r>
      <w:r w:rsidRPr="00A246BC">
        <w:rPr>
          <w:spacing w:val="-2"/>
          <w:szCs w:val="22"/>
          <w:lang w:val="sk-SK"/>
        </w:rPr>
        <w:t>z</w:t>
      </w:r>
      <w:r w:rsidRPr="00A246BC">
        <w:rPr>
          <w:szCs w:val="22"/>
          <w:lang w:val="sk-SK"/>
        </w:rPr>
        <w:t>í</w:t>
      </w:r>
      <w:r w:rsidRPr="00A246BC">
        <w:rPr>
          <w:spacing w:val="1"/>
          <w:szCs w:val="22"/>
          <w:lang w:val="sk-SK"/>
        </w:rPr>
        <w:t xml:space="preserve"> </w:t>
      </w:r>
      <w:r w:rsidRPr="00A246BC">
        <w:rPr>
          <w:szCs w:val="22"/>
          <w:lang w:val="sk-SK"/>
        </w:rPr>
        <w:t>od 2 do 79</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 xml:space="preserve">. </w:t>
      </w:r>
      <w:r w:rsidRPr="00A246BC">
        <w:rPr>
          <w:spacing w:val="-1"/>
          <w:szCs w:val="22"/>
          <w:lang w:val="sk-SK"/>
        </w:rPr>
        <w:t>N</w:t>
      </w:r>
      <w:r w:rsidRPr="00A246BC">
        <w:rPr>
          <w:szCs w:val="22"/>
          <w:lang w:val="sk-SK"/>
        </w:rPr>
        <w:t>ed</w:t>
      </w:r>
      <w:r w:rsidRPr="00A246BC">
        <w:rPr>
          <w:spacing w:val="1"/>
          <w:szCs w:val="22"/>
          <w:lang w:val="sk-SK"/>
        </w:rPr>
        <w:t>á</w:t>
      </w:r>
      <w:r w:rsidRPr="00A246BC">
        <w:rPr>
          <w:spacing w:val="-2"/>
          <w:szCs w:val="22"/>
          <w:lang w:val="sk-SK"/>
        </w:rPr>
        <w:t>v</w:t>
      </w:r>
      <w:r w:rsidRPr="00A246BC">
        <w:rPr>
          <w:szCs w:val="22"/>
          <w:lang w:val="sk-SK"/>
        </w:rPr>
        <w:t>no pub</w:t>
      </w:r>
      <w:r w:rsidRPr="00A246BC">
        <w:rPr>
          <w:spacing w:val="-1"/>
          <w:szCs w:val="22"/>
          <w:lang w:val="sk-SK"/>
        </w:rPr>
        <w:t>l</w:t>
      </w:r>
      <w:r w:rsidRPr="00A246BC">
        <w:rPr>
          <w:spacing w:val="1"/>
          <w:szCs w:val="22"/>
          <w:lang w:val="sk-SK"/>
        </w:rPr>
        <w:t>i</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aná</w:t>
      </w:r>
      <w:r w:rsidRPr="00A246BC">
        <w:rPr>
          <w:spacing w:val="1"/>
          <w:szCs w:val="22"/>
          <w:lang w:val="sk-SK"/>
        </w:rPr>
        <w:t xml:space="preserve"> </w:t>
      </w:r>
      <w:r w:rsidRPr="00A246BC">
        <w:rPr>
          <w:szCs w:val="22"/>
          <w:lang w:val="sk-SK"/>
        </w:rPr>
        <w:t>a</w:t>
      </w:r>
      <w:r w:rsidRPr="00A246BC">
        <w:rPr>
          <w:spacing w:val="-2"/>
          <w:szCs w:val="22"/>
          <w:lang w:val="sk-SK"/>
        </w:rPr>
        <w:t>k</w:t>
      </w:r>
      <w:r w:rsidRPr="00A246BC">
        <w:rPr>
          <w:spacing w:val="1"/>
          <w:szCs w:val="22"/>
          <w:lang w:val="sk-SK"/>
        </w:rPr>
        <w:t>t</w:t>
      </w:r>
      <w:r w:rsidRPr="00A246BC">
        <w:rPr>
          <w:szCs w:val="22"/>
          <w:lang w:val="sk-SK"/>
        </w:rPr>
        <w:t>ua</w:t>
      </w:r>
      <w:r w:rsidRPr="00A246BC">
        <w:rPr>
          <w:spacing w:val="1"/>
          <w:szCs w:val="22"/>
          <w:lang w:val="sk-SK"/>
        </w:rPr>
        <w:t>li</w:t>
      </w:r>
      <w:r w:rsidRPr="00A246BC">
        <w:rPr>
          <w:spacing w:val="-2"/>
          <w:szCs w:val="22"/>
          <w:lang w:val="sk-SK"/>
        </w:rPr>
        <w:t>z</w:t>
      </w:r>
      <w:r w:rsidRPr="00A246BC">
        <w:rPr>
          <w:szCs w:val="22"/>
          <w:lang w:val="sk-SK"/>
        </w:rPr>
        <w:t>o</w:t>
      </w:r>
      <w:r w:rsidRPr="00A246BC">
        <w:rPr>
          <w:spacing w:val="-2"/>
          <w:szCs w:val="22"/>
          <w:lang w:val="sk-SK"/>
        </w:rPr>
        <w:t>v</w:t>
      </w:r>
      <w:r w:rsidRPr="00A246BC">
        <w:rPr>
          <w:szCs w:val="22"/>
          <w:lang w:val="sk-SK"/>
        </w:rPr>
        <w:t xml:space="preserve">aná </w:t>
      </w:r>
      <w:r w:rsidRPr="00A246BC">
        <w:rPr>
          <w:spacing w:val="1"/>
          <w:szCs w:val="22"/>
          <w:lang w:val="sk-SK"/>
        </w:rPr>
        <w:t>i</w:t>
      </w:r>
      <w:r w:rsidRPr="00A246BC">
        <w:rPr>
          <w:szCs w:val="22"/>
          <w:lang w:val="sk-SK"/>
        </w:rPr>
        <w:t>n</w:t>
      </w:r>
      <w:r w:rsidRPr="00A246BC">
        <w:rPr>
          <w:spacing w:val="1"/>
          <w:szCs w:val="22"/>
          <w:lang w:val="sk-SK"/>
        </w:rPr>
        <w:t>f</w:t>
      </w:r>
      <w:r w:rsidRPr="00A246BC">
        <w:rPr>
          <w:spacing w:val="-2"/>
          <w:szCs w:val="22"/>
          <w:lang w:val="sk-SK"/>
        </w:rPr>
        <w:t>o</w:t>
      </w:r>
      <w:r w:rsidRPr="00A246BC">
        <w:rPr>
          <w:spacing w:val="1"/>
          <w:szCs w:val="22"/>
          <w:lang w:val="sk-SK"/>
        </w:rPr>
        <w:t>r</w:t>
      </w:r>
      <w:r w:rsidRPr="00A246BC">
        <w:rPr>
          <w:spacing w:val="-4"/>
          <w:szCs w:val="22"/>
          <w:lang w:val="sk-SK"/>
        </w:rPr>
        <w:t>m</w:t>
      </w:r>
      <w:r w:rsidRPr="00A246BC">
        <w:rPr>
          <w:szCs w:val="22"/>
          <w:lang w:val="sk-SK"/>
        </w:rPr>
        <w:t>á</w:t>
      </w:r>
      <w:r w:rsidRPr="00A246BC">
        <w:rPr>
          <w:spacing w:val="1"/>
          <w:szCs w:val="22"/>
          <w:lang w:val="sk-SK"/>
        </w:rPr>
        <w:t>ci</w:t>
      </w:r>
      <w:r w:rsidRPr="00A246BC">
        <w:rPr>
          <w:szCs w:val="22"/>
          <w:lang w:val="sk-SK"/>
        </w:rPr>
        <w:t>a o</w:t>
      </w:r>
      <w:r w:rsidRPr="00A246BC">
        <w:rPr>
          <w:spacing w:val="1"/>
          <w:szCs w:val="22"/>
          <w:lang w:val="sk-SK"/>
        </w:rPr>
        <w:t xml:space="preserve"> </w:t>
      </w:r>
      <w:r w:rsidRPr="00A246BC">
        <w:rPr>
          <w:szCs w:val="22"/>
          <w:lang w:val="sk-SK"/>
        </w:rPr>
        <w:t>6</w:t>
      </w:r>
      <w:r w:rsidRPr="00A246BC">
        <w:rPr>
          <w:spacing w:val="-2"/>
          <w:szCs w:val="22"/>
          <w:lang w:val="sk-SK"/>
        </w:rPr>
        <w:t xml:space="preserve"> </w:t>
      </w:r>
      <w:r w:rsidRPr="00A246BC">
        <w:rPr>
          <w:szCs w:val="22"/>
          <w:lang w:val="sk-SK"/>
        </w:rPr>
        <w:t>z</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o 11</w:t>
      </w:r>
      <w:r w:rsidRPr="00A246BC">
        <w:rPr>
          <w:spacing w:val="-2"/>
          <w:szCs w:val="22"/>
          <w:lang w:val="sk-SK"/>
        </w:rPr>
        <w:t xml:space="preserve"> </w:t>
      </w:r>
      <w:r w:rsidRPr="00A246BC">
        <w:rPr>
          <w:szCs w:val="22"/>
          <w:lang w:val="sk-SK"/>
        </w:rPr>
        <w:t>pac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u</w:t>
      </w:r>
      <w:r w:rsidRPr="00A246BC">
        <w:rPr>
          <w:spacing w:val="-2"/>
          <w:szCs w:val="22"/>
          <w:lang w:val="sk-SK"/>
        </w:rPr>
        <w:t>k</w:t>
      </w:r>
      <w:r w:rsidRPr="00A246BC">
        <w:rPr>
          <w:szCs w:val="22"/>
          <w:lang w:val="sk-SK"/>
        </w:rPr>
        <w:t>á</w:t>
      </w:r>
      <w:r w:rsidRPr="00A246BC">
        <w:rPr>
          <w:spacing w:val="-2"/>
          <w:szCs w:val="22"/>
          <w:lang w:val="sk-SK"/>
        </w:rPr>
        <w:t>z</w:t>
      </w:r>
      <w:r w:rsidRPr="00A246BC">
        <w:rPr>
          <w:szCs w:val="22"/>
          <w:lang w:val="sk-SK"/>
        </w:rPr>
        <w:t>a</w:t>
      </w:r>
      <w:r w:rsidRPr="00A246BC">
        <w:rPr>
          <w:spacing w:val="1"/>
          <w:szCs w:val="22"/>
          <w:lang w:val="sk-SK"/>
        </w:rPr>
        <w:t>l</w:t>
      </w:r>
      <w:r w:rsidRPr="00A246BC">
        <w:rPr>
          <w:szCs w:val="22"/>
          <w:lang w:val="sk-SK"/>
        </w:rPr>
        <w:t xml:space="preserve">a, </w:t>
      </w:r>
      <w:r w:rsidRPr="00A246BC">
        <w:rPr>
          <w:spacing w:val="-2"/>
          <w:szCs w:val="22"/>
          <w:lang w:val="sk-SK"/>
        </w:rPr>
        <w:t>ž</w:t>
      </w:r>
      <w:r w:rsidRPr="00A246BC">
        <w:rPr>
          <w:szCs w:val="22"/>
          <w:lang w:val="sk-SK"/>
        </w:rPr>
        <w:t xml:space="preserve">e </w:t>
      </w:r>
      <w:r w:rsidRPr="00A246BC">
        <w:rPr>
          <w:spacing w:val="-2"/>
          <w:szCs w:val="22"/>
          <w:lang w:val="sk-SK"/>
        </w:rPr>
        <w:t>v</w:t>
      </w:r>
      <w:r w:rsidRPr="00A246BC">
        <w:rPr>
          <w:szCs w:val="22"/>
          <w:lang w:val="sk-SK"/>
        </w:rPr>
        <w:t>š</w:t>
      </w:r>
      <w:r w:rsidRPr="00A246BC">
        <w:rPr>
          <w:spacing w:val="1"/>
          <w:szCs w:val="22"/>
          <w:lang w:val="sk-SK"/>
        </w:rPr>
        <w:t>et</w:t>
      </w:r>
      <w:r w:rsidRPr="00A246BC">
        <w:rPr>
          <w:spacing w:val="-2"/>
          <w:szCs w:val="22"/>
          <w:lang w:val="sk-SK"/>
        </w:rPr>
        <w:t>c</w:t>
      </w:r>
      <w:r w:rsidRPr="00A246BC">
        <w:rPr>
          <w:szCs w:val="22"/>
          <w:lang w:val="sk-SK"/>
        </w:rPr>
        <w:t>i</w:t>
      </w:r>
      <w:r w:rsidRPr="00A246BC">
        <w:rPr>
          <w:spacing w:val="-1"/>
          <w:szCs w:val="22"/>
          <w:lang w:val="sk-SK"/>
        </w:rPr>
        <w:t xml:space="preserve"> </w:t>
      </w:r>
      <w:r w:rsidRPr="00A246BC">
        <w:rPr>
          <w:spacing w:val="1"/>
          <w:szCs w:val="22"/>
          <w:lang w:val="sk-SK"/>
        </w:rPr>
        <w:t>t</w:t>
      </w:r>
      <w:r w:rsidRPr="00A246BC">
        <w:rPr>
          <w:spacing w:val="-1"/>
          <w:szCs w:val="22"/>
          <w:lang w:val="sk-SK"/>
        </w:rPr>
        <w:t>í</w:t>
      </w:r>
      <w:r w:rsidRPr="00A246BC">
        <w:rPr>
          <w:spacing w:val="1"/>
          <w:szCs w:val="22"/>
          <w:lang w:val="sk-SK"/>
        </w:rPr>
        <w:t>t</w:t>
      </w:r>
      <w:r w:rsidRPr="00A246BC">
        <w:rPr>
          <w:szCs w:val="22"/>
          <w:lang w:val="sk-SK"/>
        </w:rPr>
        <w:t>o p</w:t>
      </w:r>
      <w:r w:rsidRPr="00A246BC">
        <w:rPr>
          <w:spacing w:val="-2"/>
          <w:szCs w:val="22"/>
          <w:lang w:val="sk-SK"/>
        </w:rPr>
        <w:t>a</w:t>
      </w:r>
      <w:r w:rsidRPr="00A246BC">
        <w:rPr>
          <w:szCs w:val="22"/>
          <w:lang w:val="sk-SK"/>
        </w:rPr>
        <w:t>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pacing w:val="-2"/>
          <w:szCs w:val="22"/>
          <w:lang w:val="sk-SK"/>
        </w:rPr>
        <w:t>z</w:t>
      </w:r>
      <w:r w:rsidRPr="00A246BC">
        <w:rPr>
          <w:szCs w:val="22"/>
          <w:lang w:val="sk-SK"/>
        </w:rPr>
        <w:t>os</w:t>
      </w:r>
      <w:r w:rsidRPr="00A246BC">
        <w:rPr>
          <w:spacing w:val="4"/>
          <w:szCs w:val="22"/>
          <w:lang w:val="sk-SK"/>
        </w:rPr>
        <w:t>t</w:t>
      </w:r>
      <w:r w:rsidRPr="00A246BC">
        <w:rPr>
          <w:spacing w:val="-2"/>
          <w:szCs w:val="22"/>
          <w:lang w:val="sk-SK"/>
        </w:rPr>
        <w:t>a</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v</w:t>
      </w:r>
      <w:r w:rsidR="00175D2D" w:rsidRPr="00A246BC">
        <w:rPr>
          <w:szCs w:val="22"/>
          <w:lang w:val="sk-SK"/>
        </w:rPr>
        <w:t> </w:t>
      </w:r>
      <w:r w:rsidRPr="00A246BC">
        <w:rPr>
          <w:szCs w:val="22"/>
          <w:lang w:val="sk-SK"/>
        </w:rPr>
        <w:t>c</w:t>
      </w:r>
      <w:r w:rsidRPr="00A246BC">
        <w:rPr>
          <w:spacing w:val="-2"/>
          <w:szCs w:val="22"/>
          <w:lang w:val="sk-SK"/>
        </w:rPr>
        <w:t>y</w:t>
      </w:r>
      <w:r w:rsidRPr="00A246BC">
        <w:rPr>
          <w:spacing w:val="1"/>
          <w:szCs w:val="22"/>
          <w:lang w:val="sk-SK"/>
        </w:rPr>
        <w:t>t</w:t>
      </w:r>
      <w:r w:rsidRPr="00A246BC">
        <w:rPr>
          <w:szCs w:val="22"/>
          <w:lang w:val="sk-SK"/>
        </w:rPr>
        <w:t>ogen</w:t>
      </w:r>
      <w:r w:rsidRPr="00A246BC">
        <w:rPr>
          <w:spacing w:val="1"/>
          <w:szCs w:val="22"/>
          <w:lang w:val="sk-SK"/>
        </w:rPr>
        <w:t>e</w:t>
      </w:r>
      <w:r w:rsidRPr="00A246BC">
        <w:rPr>
          <w:spacing w:val="-1"/>
          <w:szCs w:val="22"/>
          <w:lang w:val="sk-SK"/>
        </w:rPr>
        <w:t>t</w:t>
      </w:r>
      <w:r w:rsidRPr="00A246BC">
        <w:rPr>
          <w:spacing w:val="1"/>
          <w:szCs w:val="22"/>
          <w:lang w:val="sk-SK"/>
        </w:rPr>
        <w:t>i</w:t>
      </w:r>
      <w:r w:rsidRPr="00A246BC">
        <w:rPr>
          <w:szCs w:val="22"/>
          <w:lang w:val="sk-SK"/>
        </w:rPr>
        <w:t>c</w:t>
      </w:r>
      <w:r w:rsidRPr="00A246BC">
        <w:rPr>
          <w:spacing w:val="-2"/>
          <w:szCs w:val="22"/>
          <w:lang w:val="sk-SK"/>
        </w:rPr>
        <w:t>ke</w:t>
      </w:r>
      <w:r w:rsidRPr="00A246BC">
        <w:rPr>
          <w:szCs w:val="22"/>
          <w:lang w:val="sk-SK"/>
        </w:rPr>
        <w:t>j</w:t>
      </w:r>
      <w:r w:rsidRPr="00A246BC">
        <w:rPr>
          <w:spacing w:val="1"/>
          <w:szCs w:val="22"/>
          <w:lang w:val="sk-SK"/>
        </w:rPr>
        <w:t xml:space="preserve"> r</w:t>
      </w:r>
      <w:r w:rsidRPr="00A246BC">
        <w:rPr>
          <w:szCs w:val="22"/>
          <w:lang w:val="sk-SK"/>
        </w:rPr>
        <w:t>e</w:t>
      </w:r>
      <w:r w:rsidRPr="00A246BC">
        <w:rPr>
          <w:spacing w:val="-3"/>
          <w:szCs w:val="22"/>
          <w:lang w:val="sk-SK"/>
        </w:rPr>
        <w:t>m</w:t>
      </w:r>
      <w:r w:rsidRPr="00A246BC">
        <w:rPr>
          <w:spacing w:val="1"/>
          <w:szCs w:val="22"/>
          <w:lang w:val="sk-SK"/>
        </w:rPr>
        <w:t>i</w:t>
      </w:r>
      <w:r w:rsidRPr="00A246BC">
        <w:rPr>
          <w:szCs w:val="22"/>
          <w:lang w:val="sk-SK"/>
        </w:rPr>
        <w:t>s</w:t>
      </w:r>
      <w:r w:rsidRPr="00A246BC">
        <w:rPr>
          <w:spacing w:val="-1"/>
          <w:szCs w:val="22"/>
          <w:lang w:val="sk-SK"/>
        </w:rPr>
        <w:t>i</w:t>
      </w:r>
      <w:r w:rsidRPr="00A246BC">
        <w:rPr>
          <w:szCs w:val="22"/>
          <w:lang w:val="sk-SK"/>
        </w:rPr>
        <w:t xml:space="preserve">i </w:t>
      </w:r>
      <w:r w:rsidRPr="00A246BC">
        <w:rPr>
          <w:spacing w:val="1"/>
          <w:szCs w:val="22"/>
          <w:lang w:val="sk-SK"/>
        </w:rPr>
        <w:t>(r</w:t>
      </w:r>
      <w:r w:rsidRPr="00A246BC">
        <w:rPr>
          <w:szCs w:val="22"/>
          <w:lang w:val="sk-SK"/>
        </w:rPr>
        <w:t>o</w:t>
      </w:r>
      <w:r w:rsidRPr="00A246BC">
        <w:rPr>
          <w:spacing w:val="-2"/>
          <w:szCs w:val="22"/>
          <w:lang w:val="sk-SK"/>
        </w:rPr>
        <w:t>z</w:t>
      </w:r>
      <w:r w:rsidRPr="00A246BC">
        <w:rPr>
          <w:spacing w:val="-4"/>
          <w:szCs w:val="22"/>
          <w:lang w:val="sk-SK"/>
        </w:rPr>
        <w:t>m</w:t>
      </w:r>
      <w:r w:rsidRPr="00A246BC">
        <w:rPr>
          <w:szCs w:val="22"/>
          <w:lang w:val="sk-SK"/>
        </w:rPr>
        <w:t>ed</w:t>
      </w:r>
      <w:r w:rsidRPr="00A246BC">
        <w:rPr>
          <w:spacing w:val="-2"/>
          <w:szCs w:val="22"/>
          <w:lang w:val="sk-SK"/>
        </w:rPr>
        <w:t>z</w:t>
      </w:r>
      <w:r w:rsidRPr="00A246BC">
        <w:rPr>
          <w:spacing w:val="1"/>
          <w:szCs w:val="22"/>
          <w:lang w:val="sk-SK"/>
        </w:rPr>
        <w:t>i</w:t>
      </w:r>
      <w:r w:rsidRPr="00A246BC">
        <w:rPr>
          <w:szCs w:val="22"/>
          <w:lang w:val="sk-SK"/>
        </w:rPr>
        <w:t>e 3</w:t>
      </w:r>
      <w:r w:rsidRPr="00A246BC">
        <w:rPr>
          <w:spacing w:val="1"/>
          <w:szCs w:val="22"/>
          <w:lang w:val="sk-SK"/>
        </w:rPr>
        <w:t>2</w:t>
      </w:r>
      <w:r w:rsidRPr="00A246BC">
        <w:rPr>
          <w:spacing w:val="-4"/>
          <w:szCs w:val="22"/>
          <w:lang w:val="sk-SK"/>
        </w:rPr>
        <w:t>-</w:t>
      </w:r>
      <w:r w:rsidRPr="00A246BC">
        <w:rPr>
          <w:szCs w:val="22"/>
          <w:lang w:val="sk-SK"/>
        </w:rPr>
        <w:t>38</w:t>
      </w:r>
      <w:r w:rsidRPr="00A246BC">
        <w:rPr>
          <w:spacing w:val="3"/>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si</w:t>
      </w:r>
      <w:r w:rsidRPr="00A246BC">
        <w:rPr>
          <w:szCs w:val="22"/>
          <w:lang w:val="sk-SK"/>
        </w:rPr>
        <w:t>a</w:t>
      </w:r>
      <w:r w:rsidRPr="00A246BC">
        <w:rPr>
          <w:spacing w:val="1"/>
          <w:szCs w:val="22"/>
          <w:lang w:val="sk-SK"/>
        </w:rPr>
        <w:t>c</w:t>
      </w:r>
      <w:r w:rsidRPr="00A246BC">
        <w:rPr>
          <w:szCs w:val="22"/>
          <w:lang w:val="sk-SK"/>
        </w:rPr>
        <w:t>o</w:t>
      </w:r>
      <w:r w:rsidRPr="00A246BC">
        <w:rPr>
          <w:spacing w:val="-2"/>
          <w:szCs w:val="22"/>
          <w:lang w:val="sk-SK"/>
        </w:rPr>
        <w:t>v</w:t>
      </w:r>
      <w:r w:rsidRPr="00A246BC">
        <w:rPr>
          <w:spacing w:val="1"/>
          <w:szCs w:val="22"/>
          <w:lang w:val="sk-SK"/>
        </w:rPr>
        <w:t>)</w:t>
      </w:r>
      <w:r w:rsidRPr="00A246BC">
        <w:rPr>
          <w:szCs w:val="22"/>
          <w:lang w:val="sk-SK"/>
        </w:rPr>
        <w:t>.</w:t>
      </w:r>
      <w:r w:rsidRPr="00A246BC">
        <w:rPr>
          <w:spacing w:val="-2"/>
          <w:szCs w:val="22"/>
          <w:lang w:val="sk-SK"/>
        </w:rPr>
        <w:t xml:space="preserve"> </w:t>
      </w:r>
      <w:r w:rsidRPr="00A246BC">
        <w:rPr>
          <w:spacing w:val="2"/>
          <w:szCs w:val="22"/>
          <w:lang w:val="sk-SK"/>
        </w:rPr>
        <w:t>T</w:t>
      </w:r>
      <w:r w:rsidRPr="00A246BC">
        <w:rPr>
          <w:szCs w:val="22"/>
          <w:lang w:val="sk-SK"/>
        </w:rPr>
        <w:t>á</w:t>
      </w:r>
      <w:r w:rsidRPr="00A246BC">
        <w:rPr>
          <w:spacing w:val="-2"/>
          <w:szCs w:val="22"/>
          <w:lang w:val="sk-SK"/>
        </w:rPr>
        <w:t xml:space="preserve"> </w:t>
      </w:r>
      <w:r w:rsidRPr="00A246BC">
        <w:rPr>
          <w:spacing w:val="1"/>
          <w:szCs w:val="22"/>
          <w:lang w:val="sk-SK"/>
        </w:rPr>
        <w:t>i</w:t>
      </w:r>
      <w:r w:rsidRPr="00A246BC">
        <w:rPr>
          <w:szCs w:val="22"/>
          <w:lang w:val="sk-SK"/>
        </w:rPr>
        <w:t>s</w:t>
      </w:r>
      <w:r w:rsidRPr="00A246BC">
        <w:rPr>
          <w:spacing w:val="-1"/>
          <w:szCs w:val="22"/>
          <w:lang w:val="sk-SK"/>
        </w:rPr>
        <w:t>t</w:t>
      </w:r>
      <w:r w:rsidRPr="00A246BC">
        <w:rPr>
          <w:szCs w:val="22"/>
          <w:lang w:val="sk-SK"/>
        </w:rPr>
        <w:t>á pu</w:t>
      </w:r>
      <w:r w:rsidRPr="00A246BC">
        <w:rPr>
          <w:spacing w:val="-2"/>
          <w:szCs w:val="22"/>
          <w:lang w:val="sk-SK"/>
        </w:rPr>
        <w:t>b</w:t>
      </w:r>
      <w:r w:rsidRPr="00A246BC">
        <w:rPr>
          <w:spacing w:val="1"/>
          <w:szCs w:val="22"/>
          <w:lang w:val="sk-SK"/>
        </w:rPr>
        <w:t>li</w:t>
      </w:r>
      <w:r w:rsidRPr="00A246BC">
        <w:rPr>
          <w:spacing w:val="-2"/>
          <w:szCs w:val="22"/>
          <w:lang w:val="sk-SK"/>
        </w:rPr>
        <w:t>k</w:t>
      </w:r>
      <w:r w:rsidRPr="00A246BC">
        <w:rPr>
          <w:szCs w:val="22"/>
          <w:lang w:val="sk-SK"/>
        </w:rPr>
        <w:t>á</w:t>
      </w:r>
      <w:r w:rsidRPr="00A246BC">
        <w:rPr>
          <w:spacing w:val="-2"/>
          <w:szCs w:val="22"/>
          <w:lang w:val="sk-SK"/>
        </w:rPr>
        <w:t>c</w:t>
      </w:r>
      <w:r w:rsidRPr="00A246BC">
        <w:rPr>
          <w:spacing w:val="1"/>
          <w:szCs w:val="22"/>
          <w:lang w:val="sk-SK"/>
        </w:rPr>
        <w:t>i</w:t>
      </w:r>
      <w:r w:rsidRPr="00A246BC">
        <w:rPr>
          <w:szCs w:val="22"/>
          <w:lang w:val="sk-SK"/>
        </w:rPr>
        <w:t xml:space="preserve">a </w:t>
      </w:r>
      <w:r w:rsidRPr="00A246BC">
        <w:rPr>
          <w:spacing w:val="-2"/>
          <w:szCs w:val="22"/>
          <w:lang w:val="sk-SK"/>
        </w:rPr>
        <w:t>p</w:t>
      </w:r>
      <w:r w:rsidRPr="00A246BC">
        <w:rPr>
          <w:spacing w:val="1"/>
          <w:szCs w:val="22"/>
          <w:lang w:val="sk-SK"/>
        </w:rPr>
        <w:t>ri</w:t>
      </w:r>
      <w:r w:rsidRPr="00A246BC">
        <w:rPr>
          <w:spacing w:val="-2"/>
          <w:szCs w:val="22"/>
          <w:lang w:val="sk-SK"/>
        </w:rPr>
        <w:t>n</w:t>
      </w:r>
      <w:r w:rsidRPr="00A246BC">
        <w:rPr>
          <w:spacing w:val="1"/>
          <w:szCs w:val="22"/>
          <w:lang w:val="sk-SK"/>
        </w:rPr>
        <w:t>i</w:t>
      </w:r>
      <w:r w:rsidRPr="00A246BC">
        <w:rPr>
          <w:spacing w:val="-2"/>
          <w:szCs w:val="22"/>
          <w:lang w:val="sk-SK"/>
        </w:rPr>
        <w:t>es</w:t>
      </w:r>
      <w:r w:rsidRPr="00A246BC">
        <w:rPr>
          <w:spacing w:val="1"/>
          <w:szCs w:val="22"/>
          <w:lang w:val="sk-SK"/>
        </w:rPr>
        <w:t>l</w:t>
      </w:r>
      <w:r w:rsidRPr="00A246BC">
        <w:rPr>
          <w:szCs w:val="22"/>
          <w:lang w:val="sk-SK"/>
        </w:rPr>
        <w:t>a ú</w:t>
      </w:r>
      <w:r w:rsidRPr="00A246BC">
        <w:rPr>
          <w:spacing w:val="-2"/>
          <w:szCs w:val="22"/>
          <w:lang w:val="sk-SK"/>
        </w:rPr>
        <w:t>da</w:t>
      </w:r>
      <w:r w:rsidRPr="00A246BC">
        <w:rPr>
          <w:spacing w:val="3"/>
          <w:szCs w:val="22"/>
          <w:lang w:val="sk-SK"/>
        </w:rPr>
        <w:t>j</w:t>
      </w:r>
      <w:r w:rsidRPr="00A246BC">
        <w:rPr>
          <w:szCs w:val="22"/>
          <w:lang w:val="sk-SK"/>
        </w:rPr>
        <w:t>e</w:t>
      </w:r>
      <w:r w:rsidRPr="00A246BC">
        <w:rPr>
          <w:spacing w:val="-2"/>
          <w:szCs w:val="22"/>
          <w:lang w:val="sk-SK"/>
        </w:rPr>
        <w:t xml:space="preserve"> </w:t>
      </w:r>
      <w:r w:rsidRPr="00A246BC">
        <w:rPr>
          <w:szCs w:val="22"/>
          <w:lang w:val="sk-SK"/>
        </w:rPr>
        <w:t>o</w:t>
      </w:r>
      <w:r w:rsidRPr="00A246BC">
        <w:rPr>
          <w:spacing w:val="4"/>
          <w:szCs w:val="22"/>
          <w:lang w:val="sk-SK"/>
        </w:rPr>
        <w:t xml:space="preserve"> </w:t>
      </w:r>
      <w:r w:rsidRPr="00A246BC">
        <w:rPr>
          <w:szCs w:val="22"/>
          <w:lang w:val="sk-SK"/>
        </w:rPr>
        <w:t>d</w:t>
      </w:r>
      <w:r w:rsidRPr="00A246BC">
        <w:rPr>
          <w:spacing w:val="-1"/>
          <w:szCs w:val="22"/>
          <w:lang w:val="sk-SK"/>
        </w:rPr>
        <w:t>l</w:t>
      </w:r>
      <w:r w:rsidRPr="00A246BC">
        <w:rPr>
          <w:szCs w:val="22"/>
          <w:lang w:val="sk-SK"/>
        </w:rPr>
        <w:t>hodobom</w:t>
      </w:r>
      <w:r w:rsidRPr="00A246BC">
        <w:rPr>
          <w:spacing w:val="-4"/>
          <w:szCs w:val="22"/>
          <w:lang w:val="sk-SK"/>
        </w:rPr>
        <w:t xml:space="preserve"> </w:t>
      </w:r>
      <w:r w:rsidRPr="00A246BC">
        <w:rPr>
          <w:szCs w:val="22"/>
          <w:lang w:val="sk-SK"/>
        </w:rPr>
        <w:t>ná</w:t>
      </w:r>
      <w:r w:rsidRPr="00A246BC">
        <w:rPr>
          <w:spacing w:val="-2"/>
          <w:szCs w:val="22"/>
          <w:lang w:val="sk-SK"/>
        </w:rPr>
        <w:t>s</w:t>
      </w:r>
      <w:r w:rsidRPr="00A246BC">
        <w:rPr>
          <w:spacing w:val="1"/>
          <w:szCs w:val="22"/>
          <w:lang w:val="sk-SK"/>
        </w:rPr>
        <w:t>l</w:t>
      </w:r>
      <w:r w:rsidRPr="00A246BC">
        <w:rPr>
          <w:spacing w:val="-2"/>
          <w:szCs w:val="22"/>
          <w:lang w:val="sk-SK"/>
        </w:rPr>
        <w:t>e</w:t>
      </w:r>
      <w:r w:rsidRPr="00A246BC">
        <w:rPr>
          <w:szCs w:val="22"/>
          <w:lang w:val="sk-SK"/>
        </w:rPr>
        <w:t>dnom</w:t>
      </w:r>
      <w:r w:rsidRPr="00A246BC">
        <w:rPr>
          <w:spacing w:val="-4"/>
          <w:szCs w:val="22"/>
          <w:lang w:val="sk-SK"/>
        </w:rPr>
        <w:t xml:space="preserve"> </w:t>
      </w:r>
      <w:r w:rsidRPr="00A246BC">
        <w:rPr>
          <w:szCs w:val="22"/>
          <w:lang w:val="sk-SK"/>
        </w:rPr>
        <w:t>s</w:t>
      </w:r>
      <w:r w:rsidRPr="00A246BC">
        <w:rPr>
          <w:spacing w:val="1"/>
          <w:szCs w:val="22"/>
          <w:lang w:val="sk-SK"/>
        </w:rPr>
        <w:t>l</w:t>
      </w:r>
      <w:r w:rsidRPr="00A246BC">
        <w:rPr>
          <w:szCs w:val="22"/>
          <w:lang w:val="sk-SK"/>
        </w:rPr>
        <w:t>edo</w:t>
      </w:r>
      <w:r w:rsidRPr="00A246BC">
        <w:rPr>
          <w:spacing w:val="-2"/>
          <w:szCs w:val="22"/>
          <w:lang w:val="sk-SK"/>
        </w:rPr>
        <w:t>v</w:t>
      </w:r>
      <w:r w:rsidRPr="00A246BC">
        <w:rPr>
          <w:szCs w:val="22"/>
          <w:lang w:val="sk-SK"/>
        </w:rPr>
        <w:t>aní</w:t>
      </w:r>
      <w:r w:rsidR="00175D2D" w:rsidRPr="00A246BC">
        <w:rPr>
          <w:szCs w:val="22"/>
          <w:lang w:val="sk-SK"/>
        </w:rPr>
        <w:t xml:space="preserve"> </w:t>
      </w:r>
      <w:r w:rsidRPr="00A246BC">
        <w:rPr>
          <w:szCs w:val="22"/>
          <w:lang w:val="sk-SK"/>
        </w:rPr>
        <w:t>12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MD</w:t>
      </w:r>
      <w:r w:rsidRPr="00A246BC">
        <w:rPr>
          <w:spacing w:val="-1"/>
          <w:szCs w:val="22"/>
          <w:lang w:val="sk-SK"/>
        </w:rPr>
        <w:t>S/</w:t>
      </w:r>
      <w:r w:rsidRPr="00A246BC">
        <w:rPr>
          <w:szCs w:val="22"/>
          <w:lang w:val="sk-SK"/>
        </w:rPr>
        <w:t>MPD</w:t>
      </w:r>
      <w:r w:rsidR="00175D2D" w:rsidRPr="00A246BC">
        <w:rPr>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w:t>
      </w:r>
      <w:r w:rsidRPr="00A246BC">
        <w:rPr>
          <w:spacing w:val="1"/>
          <w:szCs w:val="22"/>
          <w:lang w:val="sk-SK"/>
        </w:rPr>
        <w:t>r</w:t>
      </w:r>
      <w:r w:rsidRPr="00A246BC">
        <w:rPr>
          <w:spacing w:val="-2"/>
          <w:szCs w:val="22"/>
          <w:lang w:val="sk-SK"/>
        </w:rPr>
        <w:t>e</w:t>
      </w:r>
      <w:r w:rsidRPr="00A246BC">
        <w:rPr>
          <w:szCs w:val="22"/>
          <w:lang w:val="sk-SK"/>
        </w:rPr>
        <w:t>s</w:t>
      </w:r>
      <w:r w:rsidRPr="00A246BC">
        <w:rPr>
          <w:spacing w:val="-2"/>
          <w:szCs w:val="22"/>
          <w:lang w:val="sk-SK"/>
        </w:rPr>
        <w:t>k</w:t>
      </w:r>
      <w:r w:rsidRPr="00A246BC">
        <w:rPr>
          <w:szCs w:val="22"/>
          <w:lang w:val="sk-SK"/>
        </w:rPr>
        <w:t>upen</w:t>
      </w:r>
      <w:r w:rsidRPr="00A246BC">
        <w:rPr>
          <w:spacing w:val="1"/>
          <w:szCs w:val="22"/>
          <w:lang w:val="sk-SK"/>
        </w:rPr>
        <w:t>i</w:t>
      </w:r>
      <w:r w:rsidRPr="00A246BC">
        <w:rPr>
          <w:szCs w:val="22"/>
          <w:lang w:val="sk-SK"/>
        </w:rPr>
        <w:t>a</w:t>
      </w:r>
      <w:r w:rsidRPr="00A246BC">
        <w:rPr>
          <w:spacing w:val="-3"/>
          <w:szCs w:val="22"/>
          <w:lang w:val="sk-SK"/>
        </w:rPr>
        <w:t>m</w:t>
      </w:r>
      <w:r w:rsidRPr="00A246BC">
        <w:rPr>
          <w:szCs w:val="22"/>
          <w:lang w:val="sk-SK"/>
        </w:rPr>
        <w:t>i</w:t>
      </w:r>
      <w:r w:rsidRPr="00A246BC">
        <w:rPr>
          <w:spacing w:val="1"/>
          <w:szCs w:val="22"/>
          <w:lang w:val="sk-SK"/>
        </w:rPr>
        <w:t xml:space="preserve"> </w:t>
      </w:r>
      <w:r w:rsidRPr="00A246BC">
        <w:rPr>
          <w:spacing w:val="-2"/>
          <w:szCs w:val="22"/>
          <w:lang w:val="sk-SK"/>
        </w:rPr>
        <w:t>g</w:t>
      </w:r>
      <w:r w:rsidRPr="00A246BC">
        <w:rPr>
          <w:szCs w:val="22"/>
          <w:lang w:val="sk-SK"/>
        </w:rPr>
        <w:t>énu P</w:t>
      </w:r>
      <w:r w:rsidRPr="00A246BC">
        <w:rPr>
          <w:spacing w:val="-1"/>
          <w:szCs w:val="22"/>
          <w:lang w:val="sk-SK"/>
        </w:rPr>
        <w:t>DG</w:t>
      </w:r>
      <w:r w:rsidRPr="00A246BC">
        <w:rPr>
          <w:szCs w:val="22"/>
          <w:lang w:val="sk-SK"/>
        </w:rPr>
        <w:t>FR</w:t>
      </w:r>
      <w:r w:rsidRPr="00A246BC">
        <w:rPr>
          <w:spacing w:val="-1"/>
          <w:szCs w:val="22"/>
          <w:lang w:val="sk-SK"/>
        </w:rPr>
        <w:t xml:space="preserve"> </w:t>
      </w:r>
      <w:r w:rsidRPr="00A246BC">
        <w:rPr>
          <w:spacing w:val="1"/>
          <w:szCs w:val="22"/>
          <w:lang w:val="sk-SK"/>
        </w:rPr>
        <w:t>(</w:t>
      </w:r>
      <w:r w:rsidRPr="00A246BC">
        <w:rPr>
          <w:szCs w:val="22"/>
          <w:lang w:val="sk-SK"/>
        </w:rPr>
        <w:t>5</w:t>
      </w:r>
      <w:r w:rsidRPr="00A246BC">
        <w:rPr>
          <w:spacing w:val="2"/>
          <w:szCs w:val="22"/>
          <w:lang w:val="sk-SK"/>
        </w:rPr>
        <w:t xml:space="preserve"> </w:t>
      </w:r>
      <w:r w:rsidRPr="00A246BC">
        <w:rPr>
          <w:szCs w:val="22"/>
          <w:lang w:val="sk-SK"/>
        </w:rPr>
        <w:t>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z</w:t>
      </w:r>
      <w:r w:rsidRPr="00A246BC">
        <w:rPr>
          <w:szCs w:val="22"/>
          <w:lang w:val="sk-SK"/>
        </w:rPr>
        <w:t>o š</w:t>
      </w:r>
      <w:r w:rsidRPr="00A246BC">
        <w:rPr>
          <w:spacing w:val="1"/>
          <w:szCs w:val="22"/>
          <w:lang w:val="sk-SK"/>
        </w:rPr>
        <w:t>t</w:t>
      </w:r>
      <w:r w:rsidRPr="00A246BC">
        <w:rPr>
          <w:szCs w:val="22"/>
          <w:lang w:val="sk-SK"/>
        </w:rPr>
        <w:t>ú</w:t>
      </w:r>
      <w:r w:rsidRPr="00A246BC">
        <w:rPr>
          <w:spacing w:val="-2"/>
          <w:szCs w:val="22"/>
          <w:lang w:val="sk-SK"/>
        </w:rPr>
        <w:t>d</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pacing w:val="-1"/>
          <w:szCs w:val="22"/>
          <w:lang w:val="sk-SK"/>
        </w:rPr>
        <w:t>B</w:t>
      </w:r>
      <w:r w:rsidRPr="00A246BC">
        <w:rPr>
          <w:szCs w:val="22"/>
          <w:lang w:val="sk-SK"/>
        </w:rPr>
        <w:t>2</w:t>
      </w:r>
      <w:r w:rsidRPr="00A246BC">
        <w:rPr>
          <w:spacing w:val="1"/>
          <w:szCs w:val="22"/>
          <w:lang w:val="sk-SK"/>
        </w:rPr>
        <w:t>2</w:t>
      </w:r>
      <w:r w:rsidRPr="00A246BC">
        <w:rPr>
          <w:szCs w:val="22"/>
          <w:lang w:val="sk-SK"/>
        </w:rPr>
        <w:t>25</w:t>
      </w:r>
      <w:r w:rsidRPr="00A246BC">
        <w:rPr>
          <w:spacing w:val="1"/>
          <w:szCs w:val="22"/>
          <w:lang w:val="sk-SK"/>
        </w:rPr>
        <w:t>)</w:t>
      </w:r>
      <w:r w:rsidRPr="00A246BC">
        <w:rPr>
          <w:szCs w:val="22"/>
          <w:lang w:val="sk-SK"/>
        </w:rPr>
        <w:t>.</w:t>
      </w:r>
      <w:r w:rsidRPr="00A246BC">
        <w:rPr>
          <w:spacing w:val="-2"/>
          <w:szCs w:val="22"/>
          <w:lang w:val="sk-SK"/>
        </w:rPr>
        <w:t xml:space="preserve"> </w:t>
      </w:r>
      <w:r w:rsidRPr="00A246BC">
        <w:rPr>
          <w:szCs w:val="22"/>
          <w:lang w:val="sk-SK"/>
        </w:rPr>
        <w:t>M</w:t>
      </w:r>
      <w:r w:rsidRPr="00A246BC">
        <w:rPr>
          <w:spacing w:val="1"/>
          <w:szCs w:val="22"/>
          <w:lang w:val="sk-SK"/>
        </w:rPr>
        <w:t>e</w:t>
      </w:r>
      <w:r w:rsidRPr="00A246BC">
        <w:rPr>
          <w:spacing w:val="-2"/>
          <w:szCs w:val="22"/>
          <w:lang w:val="sk-SK"/>
        </w:rPr>
        <w:t>d</w:t>
      </w:r>
      <w:r w:rsidRPr="00A246BC">
        <w:rPr>
          <w:spacing w:val="1"/>
          <w:szCs w:val="22"/>
          <w:lang w:val="sk-SK"/>
        </w:rPr>
        <w:t>i</w:t>
      </w:r>
      <w:r w:rsidRPr="00A246BC">
        <w:rPr>
          <w:szCs w:val="22"/>
          <w:lang w:val="sk-SK"/>
        </w:rPr>
        <w:t>án podá</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a</w:t>
      </w:r>
      <w:r w:rsidR="00175D2D" w:rsidRPr="00A246BC">
        <w:rPr>
          <w:szCs w:val="22"/>
          <w:lang w:val="sk-SK"/>
        </w:rPr>
        <w:t xml:space="preserve">imatinibu </w:t>
      </w:r>
      <w:r w:rsidRPr="00A246BC">
        <w:rPr>
          <w:spacing w:val="1"/>
          <w:szCs w:val="22"/>
          <w:lang w:val="sk-SK"/>
        </w:rPr>
        <w:t>t</w:t>
      </w:r>
      <w:r w:rsidRPr="00A246BC">
        <w:rPr>
          <w:spacing w:val="-1"/>
          <w:szCs w:val="22"/>
          <w:lang w:val="sk-SK"/>
        </w:rPr>
        <w:t>ý</w:t>
      </w:r>
      <w:r w:rsidRPr="00A246BC">
        <w:rPr>
          <w:spacing w:val="-4"/>
          <w:szCs w:val="22"/>
          <w:lang w:val="sk-SK"/>
        </w:rPr>
        <w:t>m</w:t>
      </w:r>
      <w:r w:rsidRPr="00A246BC">
        <w:rPr>
          <w:spacing w:val="1"/>
          <w:szCs w:val="22"/>
          <w:lang w:val="sk-SK"/>
        </w:rPr>
        <w:t>t</w:t>
      </w:r>
      <w:r w:rsidRPr="00A246BC">
        <w:rPr>
          <w:szCs w:val="22"/>
          <w:lang w:val="sk-SK"/>
        </w:rPr>
        <w:t>o pa</w:t>
      </w:r>
      <w:r w:rsidRPr="00A246BC">
        <w:rPr>
          <w:spacing w:val="1"/>
          <w:szCs w:val="22"/>
          <w:lang w:val="sk-SK"/>
        </w:rPr>
        <w:t>ci</w:t>
      </w:r>
      <w:r w:rsidRPr="00A246BC">
        <w:rPr>
          <w:spacing w:val="-2"/>
          <w:szCs w:val="22"/>
          <w:lang w:val="sk-SK"/>
        </w:rPr>
        <w:t>e</w:t>
      </w:r>
      <w:r w:rsidRPr="00A246BC">
        <w:rPr>
          <w:szCs w:val="22"/>
          <w:lang w:val="sk-SK"/>
        </w:rPr>
        <w:t>n</w:t>
      </w:r>
      <w:r w:rsidRPr="00A246BC">
        <w:rPr>
          <w:spacing w:val="1"/>
          <w:szCs w:val="22"/>
          <w:lang w:val="sk-SK"/>
        </w:rPr>
        <w:t>t</w:t>
      </w:r>
      <w:r w:rsidRPr="00A246BC">
        <w:rPr>
          <w:szCs w:val="22"/>
          <w:lang w:val="sk-SK"/>
        </w:rPr>
        <w:t>om</w:t>
      </w:r>
      <w:r w:rsidRPr="00A246BC">
        <w:rPr>
          <w:spacing w:val="-4"/>
          <w:szCs w:val="22"/>
          <w:lang w:val="sk-SK"/>
        </w:rPr>
        <w:t xml:space="preserve"> </w:t>
      </w:r>
      <w:r w:rsidRPr="00A246BC">
        <w:rPr>
          <w:szCs w:val="22"/>
          <w:lang w:val="sk-SK"/>
        </w:rPr>
        <w:t>bol</w:t>
      </w:r>
      <w:r w:rsidRPr="00A246BC">
        <w:rPr>
          <w:spacing w:val="1"/>
          <w:szCs w:val="22"/>
          <w:lang w:val="sk-SK"/>
        </w:rPr>
        <w:t xml:space="preserve"> </w:t>
      </w:r>
      <w:r w:rsidRPr="00A246BC">
        <w:rPr>
          <w:szCs w:val="22"/>
          <w:lang w:val="sk-SK"/>
        </w:rPr>
        <w:t>47</w:t>
      </w:r>
      <w:r w:rsidRPr="00A246BC">
        <w:rPr>
          <w:spacing w:val="2"/>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w:t>
      </w:r>
      <w:r w:rsidRPr="00A246BC">
        <w:rPr>
          <w:spacing w:val="-1"/>
          <w:szCs w:val="22"/>
          <w:lang w:val="sk-SK"/>
        </w:rPr>
        <w:t>i</w:t>
      </w:r>
      <w:r w:rsidRPr="00A246BC">
        <w:rPr>
          <w:szCs w:val="22"/>
          <w:lang w:val="sk-SK"/>
        </w:rPr>
        <w:t>a</w:t>
      </w:r>
      <w:r w:rsidRPr="00A246BC">
        <w:rPr>
          <w:spacing w:val="1"/>
          <w:szCs w:val="22"/>
          <w:lang w:val="sk-SK"/>
        </w:rPr>
        <w:t>c</w:t>
      </w:r>
      <w:r w:rsidRPr="00A246BC">
        <w:rPr>
          <w:szCs w:val="22"/>
          <w:lang w:val="sk-SK"/>
        </w:rPr>
        <w:t>ov</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z</w:t>
      </w:r>
      <w:r w:rsidRPr="00A246BC">
        <w:rPr>
          <w:spacing w:val="-4"/>
          <w:szCs w:val="22"/>
          <w:lang w:val="sk-SK"/>
        </w:rPr>
        <w:t>m</w:t>
      </w:r>
      <w:r w:rsidRPr="00A246BC">
        <w:rPr>
          <w:szCs w:val="22"/>
          <w:lang w:val="sk-SK"/>
        </w:rPr>
        <w:t>e</w:t>
      </w:r>
      <w:r w:rsidRPr="00A246BC">
        <w:rPr>
          <w:spacing w:val="3"/>
          <w:szCs w:val="22"/>
          <w:lang w:val="sk-SK"/>
        </w:rPr>
        <w:t>d</w:t>
      </w:r>
      <w:r w:rsidRPr="00A246BC">
        <w:rPr>
          <w:spacing w:val="-2"/>
          <w:szCs w:val="22"/>
          <w:lang w:val="sk-SK"/>
        </w:rPr>
        <w:t>z</w:t>
      </w:r>
      <w:r w:rsidRPr="00A246BC">
        <w:rPr>
          <w:spacing w:val="1"/>
          <w:szCs w:val="22"/>
          <w:lang w:val="sk-SK"/>
        </w:rPr>
        <w:t>i</w:t>
      </w:r>
      <w:r w:rsidRPr="00A246BC">
        <w:rPr>
          <w:szCs w:val="22"/>
          <w:lang w:val="sk-SK"/>
        </w:rPr>
        <w:t>e 24</w:t>
      </w:r>
      <w:r w:rsidRPr="00A246BC">
        <w:rPr>
          <w:spacing w:val="2"/>
          <w:szCs w:val="22"/>
          <w:lang w:val="sk-SK"/>
        </w:rPr>
        <w:t xml:space="preserve"> </w:t>
      </w:r>
      <w:r w:rsidRPr="00A246BC">
        <w:rPr>
          <w:szCs w:val="22"/>
          <w:lang w:val="sk-SK"/>
        </w:rPr>
        <w:t>d</w:t>
      </w:r>
      <w:r w:rsidRPr="00A246BC">
        <w:rPr>
          <w:spacing w:val="-2"/>
          <w:szCs w:val="22"/>
          <w:lang w:val="sk-SK"/>
        </w:rPr>
        <w:t>n</w:t>
      </w:r>
      <w:r w:rsidRPr="00A246BC">
        <w:rPr>
          <w:szCs w:val="22"/>
          <w:lang w:val="sk-SK"/>
        </w:rPr>
        <w:t>í</w:t>
      </w:r>
      <w:r w:rsidRPr="00A246BC">
        <w:rPr>
          <w:spacing w:val="1"/>
          <w:szCs w:val="22"/>
          <w:lang w:val="sk-SK"/>
        </w:rPr>
        <w:t xml:space="preserve"> </w:t>
      </w:r>
      <w:r w:rsidRPr="00A246BC">
        <w:rPr>
          <w:szCs w:val="22"/>
          <w:lang w:val="sk-SK"/>
        </w:rPr>
        <w:t xml:space="preserve">– 60 </w:t>
      </w:r>
      <w:r w:rsidRPr="00A246BC">
        <w:rPr>
          <w:spacing w:val="-4"/>
          <w:szCs w:val="22"/>
          <w:lang w:val="sk-SK"/>
        </w:rPr>
        <w:t>m</w:t>
      </w:r>
      <w:r w:rsidRPr="00A246BC">
        <w:rPr>
          <w:szCs w:val="22"/>
          <w:lang w:val="sk-SK"/>
        </w:rPr>
        <w:t>e</w:t>
      </w:r>
      <w:r w:rsidRPr="00A246BC">
        <w:rPr>
          <w:spacing w:val="1"/>
          <w:szCs w:val="22"/>
          <w:lang w:val="sk-SK"/>
        </w:rPr>
        <w:t>s</w:t>
      </w:r>
      <w:r w:rsidRPr="00A246BC">
        <w:rPr>
          <w:spacing w:val="-1"/>
          <w:szCs w:val="22"/>
          <w:lang w:val="sk-SK"/>
        </w:rPr>
        <w:t>i</w:t>
      </w:r>
      <w:r w:rsidRPr="00A246BC">
        <w:rPr>
          <w:szCs w:val="22"/>
          <w:lang w:val="sk-SK"/>
        </w:rPr>
        <w:t>a</w:t>
      </w:r>
      <w:r w:rsidRPr="00A246BC">
        <w:rPr>
          <w:spacing w:val="1"/>
          <w:szCs w:val="22"/>
          <w:lang w:val="sk-SK"/>
        </w:rPr>
        <w:t>c</w:t>
      </w:r>
      <w:r w:rsidRPr="00A246BC">
        <w:rPr>
          <w:szCs w:val="22"/>
          <w:lang w:val="sk-SK"/>
        </w:rPr>
        <w:t>o</w:t>
      </w:r>
      <w:r w:rsidRPr="00A246BC">
        <w:rPr>
          <w:spacing w:val="-2"/>
          <w:szCs w:val="22"/>
          <w:lang w:val="sk-SK"/>
        </w:rPr>
        <w:t>v</w:t>
      </w:r>
      <w:r w:rsidRPr="00A246BC">
        <w:rPr>
          <w:spacing w:val="1"/>
          <w:szCs w:val="22"/>
          <w:lang w:val="sk-SK"/>
        </w:rPr>
        <w:t>)</w:t>
      </w:r>
      <w:r w:rsidRPr="00A246BC">
        <w:rPr>
          <w:szCs w:val="22"/>
          <w:lang w:val="sk-SK"/>
        </w:rPr>
        <w:t>. U 6 z</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o</w:t>
      </w:r>
      <w:r w:rsidR="00175D2D" w:rsidRPr="00A246BC">
        <w:rPr>
          <w:szCs w:val="22"/>
          <w:lang w:val="sk-SK"/>
        </w:rPr>
        <w:t xml:space="preserve"> </w:t>
      </w:r>
      <w:r w:rsidRPr="00A246BC">
        <w:rPr>
          <w:szCs w:val="22"/>
          <w:lang w:val="sk-SK"/>
        </w:rPr>
        <w:t>pac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n</w:t>
      </w:r>
      <w:r w:rsidRPr="00A246BC">
        <w:rPr>
          <w:spacing w:val="-2"/>
          <w:szCs w:val="22"/>
          <w:lang w:val="sk-SK"/>
        </w:rPr>
        <w:t>á</w:t>
      </w:r>
      <w:r w:rsidRPr="00A246BC">
        <w:rPr>
          <w:szCs w:val="22"/>
          <w:lang w:val="sk-SK"/>
        </w:rPr>
        <w:t>s</w:t>
      </w:r>
      <w:r w:rsidRPr="00A246BC">
        <w:rPr>
          <w:spacing w:val="1"/>
          <w:szCs w:val="22"/>
          <w:lang w:val="sk-SK"/>
        </w:rPr>
        <w:t>l</w:t>
      </w:r>
      <w:r w:rsidRPr="00A246BC">
        <w:rPr>
          <w:spacing w:val="-2"/>
          <w:szCs w:val="22"/>
          <w:lang w:val="sk-SK"/>
        </w:rPr>
        <w:t>e</w:t>
      </w:r>
      <w:r w:rsidRPr="00A246BC">
        <w:rPr>
          <w:szCs w:val="22"/>
          <w:lang w:val="sk-SK"/>
        </w:rPr>
        <w:t xml:space="preserve">dné </w:t>
      </w:r>
      <w:r w:rsidRPr="00A246BC">
        <w:rPr>
          <w:spacing w:val="-2"/>
          <w:szCs w:val="22"/>
          <w:lang w:val="sk-SK"/>
        </w:rPr>
        <w:t>s</w:t>
      </w:r>
      <w:r w:rsidRPr="00A246BC">
        <w:rPr>
          <w:spacing w:val="1"/>
          <w:szCs w:val="22"/>
          <w:lang w:val="sk-SK"/>
        </w:rPr>
        <w:t>l</w:t>
      </w:r>
      <w:r w:rsidRPr="00A246BC">
        <w:rPr>
          <w:szCs w:val="22"/>
          <w:lang w:val="sk-SK"/>
        </w:rPr>
        <w:t>e</w:t>
      </w:r>
      <w:r w:rsidRPr="00A246BC">
        <w:rPr>
          <w:spacing w:val="-2"/>
          <w:szCs w:val="22"/>
          <w:lang w:val="sk-SK"/>
        </w:rPr>
        <w:t>d</w:t>
      </w:r>
      <w:r w:rsidRPr="00A246BC">
        <w:rPr>
          <w:szCs w:val="22"/>
          <w:lang w:val="sk-SK"/>
        </w:rPr>
        <w:t>o</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pacing w:val="1"/>
          <w:szCs w:val="22"/>
          <w:lang w:val="sk-SK"/>
        </w:rPr>
        <w:t>tr</w:t>
      </w:r>
      <w:r w:rsidRPr="00A246BC">
        <w:rPr>
          <w:spacing w:val="-2"/>
          <w:szCs w:val="22"/>
          <w:lang w:val="sk-SK"/>
        </w:rPr>
        <w:t>v</w:t>
      </w:r>
      <w:r w:rsidRPr="00A246BC">
        <w:rPr>
          <w:szCs w:val="22"/>
          <w:lang w:val="sk-SK"/>
        </w:rPr>
        <w:t>á už</w:t>
      </w:r>
      <w:r w:rsidRPr="00A246BC">
        <w:rPr>
          <w:spacing w:val="-2"/>
          <w:szCs w:val="22"/>
          <w:lang w:val="sk-SK"/>
        </w:rPr>
        <w:t xml:space="preserve"> v</w:t>
      </w:r>
      <w:r w:rsidRPr="00A246BC">
        <w:rPr>
          <w:spacing w:val="3"/>
          <w:szCs w:val="22"/>
          <w:lang w:val="sk-SK"/>
        </w:rPr>
        <w:t>i</w:t>
      </w:r>
      <w:r w:rsidRPr="00A246BC">
        <w:rPr>
          <w:szCs w:val="22"/>
          <w:lang w:val="sk-SK"/>
        </w:rPr>
        <w:t>ac</w:t>
      </w:r>
      <w:r w:rsidRPr="00A246BC">
        <w:rPr>
          <w:spacing w:val="1"/>
          <w:szCs w:val="22"/>
          <w:lang w:val="sk-SK"/>
        </w:rPr>
        <w:t xml:space="preserve"> </w:t>
      </w:r>
      <w:r w:rsidRPr="00A246BC">
        <w:rPr>
          <w:szCs w:val="22"/>
          <w:lang w:val="sk-SK"/>
        </w:rPr>
        <w:t>a</w:t>
      </w:r>
      <w:r w:rsidRPr="00A246BC">
        <w:rPr>
          <w:spacing w:val="-2"/>
          <w:szCs w:val="22"/>
          <w:lang w:val="sk-SK"/>
        </w:rPr>
        <w:t>k</w:t>
      </w:r>
      <w:r w:rsidRPr="00A246BC">
        <w:rPr>
          <w:szCs w:val="22"/>
          <w:lang w:val="sk-SK"/>
        </w:rPr>
        <w:t xml:space="preserve">o 4 </w:t>
      </w:r>
      <w:r w:rsidRPr="00A246BC">
        <w:rPr>
          <w:spacing w:val="1"/>
          <w:szCs w:val="22"/>
          <w:lang w:val="sk-SK"/>
        </w:rPr>
        <w:t>r</w:t>
      </w:r>
      <w:r w:rsidRPr="00A246BC">
        <w:rPr>
          <w:szCs w:val="22"/>
          <w:lang w:val="sk-SK"/>
        </w:rPr>
        <w:t>o</w:t>
      </w:r>
      <w:r w:rsidRPr="00A246BC">
        <w:rPr>
          <w:spacing w:val="-2"/>
          <w:szCs w:val="22"/>
          <w:lang w:val="sk-SK"/>
        </w:rPr>
        <w:t>ky</w:t>
      </w:r>
      <w:r w:rsidRPr="00A246BC">
        <w:rPr>
          <w:szCs w:val="22"/>
          <w:lang w:val="sk-SK"/>
        </w:rPr>
        <w:t>. J</w:t>
      </w:r>
      <w:r w:rsidRPr="00A246BC">
        <w:rPr>
          <w:spacing w:val="1"/>
          <w:szCs w:val="22"/>
          <w:lang w:val="sk-SK"/>
        </w:rPr>
        <w:t>e</w:t>
      </w:r>
      <w:r w:rsidRPr="00A246BC">
        <w:rPr>
          <w:szCs w:val="22"/>
          <w:lang w:val="sk-SK"/>
        </w:rPr>
        <w:t>de</w:t>
      </w:r>
      <w:r w:rsidRPr="00A246BC">
        <w:rPr>
          <w:spacing w:val="-2"/>
          <w:szCs w:val="22"/>
          <w:lang w:val="sk-SK"/>
        </w:rPr>
        <w:t>n</w:t>
      </w:r>
      <w:r w:rsidRPr="00A246BC">
        <w:rPr>
          <w:szCs w:val="22"/>
          <w:lang w:val="sk-SK"/>
        </w:rPr>
        <w:t>á</w:t>
      </w:r>
      <w:r w:rsidRPr="00A246BC">
        <w:rPr>
          <w:spacing w:val="1"/>
          <w:szCs w:val="22"/>
          <w:lang w:val="sk-SK"/>
        </w:rPr>
        <w:t>s</w:t>
      </w:r>
      <w:r w:rsidRPr="00A246BC">
        <w:rPr>
          <w:szCs w:val="22"/>
          <w:lang w:val="sk-SK"/>
        </w:rPr>
        <w:t>ť p</w:t>
      </w:r>
      <w:r w:rsidRPr="00A246BC">
        <w:rPr>
          <w:spacing w:val="-2"/>
          <w:szCs w:val="22"/>
          <w:lang w:val="sk-SK"/>
        </w:rPr>
        <w:t>a</w:t>
      </w:r>
      <w:r w:rsidRPr="00A246BC">
        <w:rPr>
          <w:szCs w:val="22"/>
          <w:lang w:val="sk-SK"/>
        </w:rPr>
        <w:t>c</w:t>
      </w:r>
      <w:r w:rsidRPr="00A246BC">
        <w:rPr>
          <w:spacing w:val="1"/>
          <w:szCs w:val="22"/>
          <w:lang w:val="sk-SK"/>
        </w:rPr>
        <w:t>i</w:t>
      </w:r>
      <w:r w:rsidRPr="00A246BC">
        <w:rPr>
          <w:spacing w:val="-2"/>
          <w:szCs w:val="22"/>
          <w:lang w:val="sk-SK"/>
        </w:rPr>
        <w:t>e</w:t>
      </w:r>
      <w:r w:rsidRPr="00A246BC">
        <w:rPr>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do</w:t>
      </w:r>
      <w:r w:rsidRPr="00A246BC">
        <w:rPr>
          <w:spacing w:val="-2"/>
          <w:szCs w:val="22"/>
          <w:lang w:val="sk-SK"/>
        </w:rPr>
        <w:t>s</w:t>
      </w:r>
      <w:r w:rsidRPr="00A246BC">
        <w:rPr>
          <w:spacing w:val="1"/>
          <w:szCs w:val="22"/>
          <w:lang w:val="sk-SK"/>
        </w:rPr>
        <w:t>i</w:t>
      </w:r>
      <w:r w:rsidRPr="00A246BC">
        <w:rPr>
          <w:szCs w:val="22"/>
          <w:lang w:val="sk-SK"/>
        </w:rPr>
        <w:t>a</w:t>
      </w:r>
      <w:r w:rsidRPr="00A246BC">
        <w:rPr>
          <w:spacing w:val="-2"/>
          <w:szCs w:val="22"/>
          <w:lang w:val="sk-SK"/>
        </w:rPr>
        <w:t>h</w:t>
      </w:r>
      <w:r w:rsidRPr="00A246BC">
        <w:rPr>
          <w:spacing w:val="-1"/>
          <w:szCs w:val="22"/>
          <w:lang w:val="sk-SK"/>
        </w:rPr>
        <w:t>l</w:t>
      </w:r>
      <w:r w:rsidRPr="00A246BC">
        <w:rPr>
          <w:szCs w:val="22"/>
          <w:lang w:val="sk-SK"/>
        </w:rPr>
        <w:t xml:space="preserve">o </w:t>
      </w:r>
      <w:r w:rsidRPr="00A246BC">
        <w:rPr>
          <w:spacing w:val="1"/>
          <w:szCs w:val="22"/>
          <w:lang w:val="sk-SK"/>
        </w:rPr>
        <w:t>r</w:t>
      </w:r>
      <w:r w:rsidRPr="00A246BC">
        <w:rPr>
          <w:spacing w:val="-2"/>
          <w:szCs w:val="22"/>
          <w:lang w:val="sk-SK"/>
        </w:rPr>
        <w:t>ý</w:t>
      </w:r>
      <w:r w:rsidRPr="00A246BC">
        <w:rPr>
          <w:szCs w:val="22"/>
          <w:lang w:val="sk-SK"/>
        </w:rPr>
        <w:t>ch</w:t>
      </w:r>
      <w:r w:rsidRPr="00A246BC">
        <w:rPr>
          <w:spacing w:val="1"/>
          <w:szCs w:val="22"/>
          <w:lang w:val="sk-SK"/>
        </w:rPr>
        <w:t>l</w:t>
      </w:r>
      <w:r w:rsidRPr="00A246BC">
        <w:rPr>
          <w:szCs w:val="22"/>
          <w:lang w:val="sk-SK"/>
        </w:rPr>
        <w:t xml:space="preserve">u </w:t>
      </w:r>
      <w:r w:rsidRPr="00A246BC">
        <w:rPr>
          <w:spacing w:val="-1"/>
          <w:szCs w:val="22"/>
          <w:lang w:val="sk-SK"/>
        </w:rPr>
        <w:t>CHR</w:t>
      </w:r>
      <w:r w:rsidRPr="00A246BC">
        <w:rPr>
          <w:szCs w:val="22"/>
          <w:lang w:val="sk-SK"/>
        </w:rPr>
        <w:t>;</w:t>
      </w:r>
      <w:r w:rsidR="00175D2D" w:rsidRPr="00A246BC">
        <w:rPr>
          <w:szCs w:val="22"/>
          <w:lang w:val="sk-SK"/>
        </w:rPr>
        <w:t xml:space="preserve"> </w:t>
      </w:r>
      <w:r w:rsidRPr="00A246BC">
        <w:rPr>
          <w:szCs w:val="22"/>
          <w:lang w:val="sk-SK"/>
        </w:rPr>
        <w:t>u de</w:t>
      </w:r>
      <w:r w:rsidRPr="00A246BC">
        <w:rPr>
          <w:spacing w:val="-2"/>
          <w:szCs w:val="22"/>
          <w:lang w:val="sk-SK"/>
        </w:rPr>
        <w:t>s</w:t>
      </w:r>
      <w:r w:rsidRPr="00A246BC">
        <w:rPr>
          <w:spacing w:val="1"/>
          <w:szCs w:val="22"/>
          <w:lang w:val="sk-SK"/>
        </w:rPr>
        <w:t>i</w:t>
      </w:r>
      <w:r w:rsidRPr="00A246BC">
        <w:rPr>
          <w:szCs w:val="22"/>
          <w:lang w:val="sk-SK"/>
        </w:rPr>
        <w:t>a</w:t>
      </w:r>
      <w:r w:rsidRPr="00A246BC">
        <w:rPr>
          <w:spacing w:val="-1"/>
          <w:szCs w:val="22"/>
          <w:lang w:val="sk-SK"/>
        </w:rPr>
        <w:t>t</w:t>
      </w:r>
      <w:r w:rsidRPr="00A246BC">
        <w:rPr>
          <w:spacing w:val="1"/>
          <w:szCs w:val="22"/>
          <w:lang w:val="sk-SK"/>
        </w:rPr>
        <w:t>i</w:t>
      </w:r>
      <w:r w:rsidRPr="00A246BC">
        <w:rPr>
          <w:szCs w:val="22"/>
          <w:lang w:val="sk-SK"/>
        </w:rPr>
        <w:t>ch</w:t>
      </w:r>
      <w:r w:rsidRPr="00A246BC">
        <w:rPr>
          <w:spacing w:val="-2"/>
          <w:szCs w:val="22"/>
          <w:lang w:val="sk-SK"/>
        </w:rPr>
        <w:t xml:space="preserve"> </w:t>
      </w:r>
      <w:r w:rsidRPr="00A246BC">
        <w:rPr>
          <w:szCs w:val="22"/>
          <w:lang w:val="sk-SK"/>
        </w:rPr>
        <w:t>do</w:t>
      </w:r>
      <w:r w:rsidRPr="00A246BC">
        <w:rPr>
          <w:spacing w:val="-2"/>
          <w:szCs w:val="22"/>
          <w:lang w:val="sk-SK"/>
        </w:rPr>
        <w:t>š</w:t>
      </w:r>
      <w:r w:rsidRPr="00A246BC">
        <w:rPr>
          <w:spacing w:val="1"/>
          <w:szCs w:val="22"/>
          <w:lang w:val="sk-SK"/>
        </w:rPr>
        <w:t>l</w:t>
      </w:r>
      <w:r w:rsidRPr="00A246BC">
        <w:rPr>
          <w:szCs w:val="22"/>
          <w:lang w:val="sk-SK"/>
        </w:rPr>
        <w:t>o k</w:t>
      </w:r>
      <w:r w:rsidRPr="00A246BC">
        <w:rPr>
          <w:spacing w:val="-2"/>
          <w:szCs w:val="22"/>
          <w:lang w:val="sk-SK"/>
        </w:rPr>
        <w:t xml:space="preserve"> </w:t>
      </w:r>
      <w:r w:rsidRPr="00A246BC">
        <w:rPr>
          <w:szCs w:val="22"/>
          <w:lang w:val="sk-SK"/>
        </w:rPr>
        <w:t>úp</w:t>
      </w:r>
      <w:r w:rsidRPr="00A246BC">
        <w:rPr>
          <w:spacing w:val="1"/>
          <w:szCs w:val="22"/>
          <w:lang w:val="sk-SK"/>
        </w:rPr>
        <w:t>l</w:t>
      </w:r>
      <w:r w:rsidRPr="00A246BC">
        <w:rPr>
          <w:szCs w:val="22"/>
          <w:lang w:val="sk-SK"/>
        </w:rPr>
        <w:t>né</w:t>
      </w:r>
      <w:r w:rsidRPr="00A246BC">
        <w:rPr>
          <w:spacing w:val="-3"/>
          <w:szCs w:val="22"/>
          <w:lang w:val="sk-SK"/>
        </w:rPr>
        <w:t>m</w:t>
      </w:r>
      <w:r w:rsidRPr="00A246BC">
        <w:rPr>
          <w:szCs w:val="22"/>
          <w:lang w:val="sk-SK"/>
        </w:rPr>
        <w:t xml:space="preserve">u </w:t>
      </w:r>
      <w:r w:rsidRPr="00A246BC">
        <w:rPr>
          <w:spacing w:val="-2"/>
          <w:szCs w:val="22"/>
          <w:lang w:val="sk-SK"/>
        </w:rPr>
        <w:t>v</w:t>
      </w:r>
      <w:r w:rsidRPr="00A246BC">
        <w:rPr>
          <w:szCs w:val="22"/>
          <w:lang w:val="sk-SK"/>
        </w:rPr>
        <w:t>y</w:t>
      </w:r>
      <w:r w:rsidRPr="00A246BC">
        <w:rPr>
          <w:spacing w:val="-4"/>
          <w:szCs w:val="22"/>
          <w:lang w:val="sk-SK"/>
        </w:rPr>
        <w:t>m</w:t>
      </w:r>
      <w:r w:rsidRPr="00A246BC">
        <w:rPr>
          <w:spacing w:val="3"/>
          <w:szCs w:val="22"/>
          <w:lang w:val="sk-SK"/>
        </w:rPr>
        <w:t>i</w:t>
      </w:r>
      <w:r w:rsidRPr="00A246BC">
        <w:rPr>
          <w:spacing w:val="-2"/>
          <w:szCs w:val="22"/>
          <w:lang w:val="sk-SK"/>
        </w:rPr>
        <w:t>z</w:t>
      </w:r>
      <w:r w:rsidRPr="00A246BC">
        <w:rPr>
          <w:szCs w:val="22"/>
          <w:lang w:val="sk-SK"/>
        </w:rPr>
        <w:t>nu</w:t>
      </w:r>
      <w:r w:rsidRPr="00A246BC">
        <w:rPr>
          <w:spacing w:val="1"/>
          <w:szCs w:val="22"/>
          <w:lang w:val="sk-SK"/>
        </w:rPr>
        <w:t>ti</w:t>
      </w:r>
      <w:r w:rsidRPr="00A246BC">
        <w:rPr>
          <w:szCs w:val="22"/>
          <w:lang w:val="sk-SK"/>
        </w:rPr>
        <w:t>u c</w:t>
      </w:r>
      <w:r w:rsidRPr="00A246BC">
        <w:rPr>
          <w:spacing w:val="-2"/>
          <w:szCs w:val="22"/>
          <w:lang w:val="sk-SK"/>
        </w:rPr>
        <w:t>y</w:t>
      </w:r>
      <w:r w:rsidRPr="00A246BC">
        <w:rPr>
          <w:spacing w:val="1"/>
          <w:szCs w:val="22"/>
          <w:lang w:val="sk-SK"/>
        </w:rPr>
        <w:t>t</w:t>
      </w:r>
      <w:r w:rsidRPr="00A246BC">
        <w:rPr>
          <w:szCs w:val="22"/>
          <w:lang w:val="sk-SK"/>
        </w:rPr>
        <w:t>o</w:t>
      </w:r>
      <w:r w:rsidRPr="00A246BC">
        <w:rPr>
          <w:spacing w:val="-2"/>
          <w:szCs w:val="22"/>
          <w:lang w:val="sk-SK"/>
        </w:rPr>
        <w:t>g</w:t>
      </w:r>
      <w:r w:rsidRPr="00A246BC">
        <w:rPr>
          <w:szCs w:val="22"/>
          <w:lang w:val="sk-SK"/>
        </w:rPr>
        <w:t>en</w:t>
      </w:r>
      <w:r w:rsidRPr="00A246BC">
        <w:rPr>
          <w:spacing w:val="1"/>
          <w:szCs w:val="22"/>
          <w:lang w:val="sk-SK"/>
        </w:rPr>
        <w:t>e</w:t>
      </w:r>
      <w:r w:rsidRPr="00A246BC">
        <w:rPr>
          <w:spacing w:val="-1"/>
          <w:szCs w:val="22"/>
          <w:lang w:val="sk-SK"/>
        </w:rPr>
        <w:t>t</w:t>
      </w:r>
      <w:r w:rsidRPr="00A246BC">
        <w:rPr>
          <w:spacing w:val="1"/>
          <w:szCs w:val="22"/>
          <w:lang w:val="sk-SK"/>
        </w:rPr>
        <w:t>i</w:t>
      </w:r>
      <w:r w:rsidRPr="00A246BC">
        <w:rPr>
          <w:szCs w:val="22"/>
          <w:lang w:val="sk-SK"/>
        </w:rPr>
        <w:t>c</w:t>
      </w:r>
      <w:r w:rsidRPr="00A246BC">
        <w:rPr>
          <w:spacing w:val="-2"/>
          <w:szCs w:val="22"/>
          <w:lang w:val="sk-SK"/>
        </w:rPr>
        <w:t>ký</w:t>
      </w:r>
      <w:r w:rsidRPr="00A246BC">
        <w:rPr>
          <w:szCs w:val="22"/>
          <w:lang w:val="sk-SK"/>
        </w:rPr>
        <w:t>ch abn</w:t>
      </w:r>
      <w:r w:rsidRPr="00A246BC">
        <w:rPr>
          <w:spacing w:val="-2"/>
          <w:szCs w:val="22"/>
          <w:lang w:val="sk-SK"/>
        </w:rPr>
        <w:t>o</w:t>
      </w:r>
      <w:r w:rsidRPr="00A246BC">
        <w:rPr>
          <w:spacing w:val="1"/>
          <w:szCs w:val="22"/>
          <w:lang w:val="sk-SK"/>
        </w:rPr>
        <w:t>r</w:t>
      </w:r>
      <w:r w:rsidRPr="00A246BC">
        <w:rPr>
          <w:spacing w:val="-4"/>
          <w:szCs w:val="22"/>
          <w:lang w:val="sk-SK"/>
        </w:rPr>
        <w:t>m</w:t>
      </w:r>
      <w:r w:rsidRPr="00A246BC">
        <w:rPr>
          <w:szCs w:val="22"/>
          <w:lang w:val="sk-SK"/>
        </w:rPr>
        <w:t>a</w:t>
      </w:r>
      <w:r w:rsidRPr="00A246BC">
        <w:rPr>
          <w:spacing w:val="1"/>
          <w:szCs w:val="22"/>
          <w:lang w:val="sk-SK"/>
        </w:rPr>
        <w:t>lí</w:t>
      </w:r>
      <w:r w:rsidRPr="00A246BC">
        <w:rPr>
          <w:szCs w:val="22"/>
          <w:lang w:val="sk-SK"/>
        </w:rPr>
        <w:t>t</w:t>
      </w:r>
      <w:r w:rsidRPr="00A246BC">
        <w:rPr>
          <w:spacing w:val="-1"/>
          <w:szCs w:val="22"/>
          <w:lang w:val="sk-SK"/>
        </w:rPr>
        <w:t xml:space="preserve"> </w:t>
      </w:r>
      <w:r w:rsidRPr="00A246BC">
        <w:rPr>
          <w:szCs w:val="22"/>
          <w:lang w:val="sk-SK"/>
        </w:rPr>
        <w:t>a</w:t>
      </w:r>
      <w:r w:rsidRPr="00A246BC">
        <w:rPr>
          <w:spacing w:val="3"/>
          <w:szCs w:val="22"/>
          <w:lang w:val="sk-SK"/>
        </w:rPr>
        <w:t xml:space="preserve"> </w:t>
      </w:r>
      <w:r w:rsidRPr="00A246BC">
        <w:rPr>
          <w:szCs w:val="22"/>
          <w:lang w:val="sk-SK"/>
        </w:rPr>
        <w:t>po</w:t>
      </w:r>
      <w:r w:rsidRPr="00A246BC">
        <w:rPr>
          <w:spacing w:val="-2"/>
          <w:szCs w:val="22"/>
          <w:lang w:val="sk-SK"/>
        </w:rPr>
        <w:t>k</w:t>
      </w:r>
      <w:r w:rsidRPr="00A246BC">
        <w:rPr>
          <w:spacing w:val="1"/>
          <w:szCs w:val="22"/>
          <w:lang w:val="sk-SK"/>
        </w:rPr>
        <w:t>l</w:t>
      </w:r>
      <w:r w:rsidRPr="00A246BC">
        <w:rPr>
          <w:spacing w:val="-2"/>
          <w:szCs w:val="22"/>
          <w:lang w:val="sk-SK"/>
        </w:rPr>
        <w:t>e</w:t>
      </w:r>
      <w:r w:rsidRPr="00A246BC">
        <w:rPr>
          <w:szCs w:val="22"/>
          <w:lang w:val="sk-SK"/>
        </w:rPr>
        <w:t xml:space="preserve">su </w:t>
      </w:r>
      <w:r w:rsidRPr="00A246BC">
        <w:rPr>
          <w:spacing w:val="-2"/>
          <w:szCs w:val="22"/>
          <w:lang w:val="sk-SK"/>
        </w:rPr>
        <w:t>a</w:t>
      </w:r>
      <w:r w:rsidRPr="00A246BC">
        <w:rPr>
          <w:spacing w:val="1"/>
          <w:szCs w:val="22"/>
          <w:lang w:val="sk-SK"/>
        </w:rPr>
        <w:t>l</w:t>
      </w:r>
      <w:r w:rsidRPr="00A246BC">
        <w:rPr>
          <w:spacing w:val="-2"/>
          <w:szCs w:val="22"/>
          <w:lang w:val="sk-SK"/>
        </w:rPr>
        <w:t>e</w:t>
      </w:r>
      <w:r w:rsidRPr="00A246BC">
        <w:rPr>
          <w:szCs w:val="22"/>
          <w:lang w:val="sk-SK"/>
        </w:rPr>
        <w:t>bo z</w:t>
      </w:r>
      <w:r w:rsidRPr="00A246BC">
        <w:rPr>
          <w:spacing w:val="-3"/>
          <w:szCs w:val="22"/>
          <w:lang w:val="sk-SK"/>
        </w:rPr>
        <w:t>m</w:t>
      </w:r>
      <w:r w:rsidRPr="00A246BC">
        <w:rPr>
          <w:spacing w:val="1"/>
          <w:szCs w:val="22"/>
          <w:lang w:val="sk-SK"/>
        </w:rPr>
        <w:t>i</w:t>
      </w:r>
      <w:r w:rsidRPr="00A246BC">
        <w:rPr>
          <w:spacing w:val="-2"/>
          <w:szCs w:val="22"/>
          <w:lang w:val="sk-SK"/>
        </w:rPr>
        <w:t>z</w:t>
      </w:r>
      <w:r w:rsidRPr="00A246BC">
        <w:rPr>
          <w:szCs w:val="22"/>
          <w:lang w:val="sk-SK"/>
        </w:rPr>
        <w:t>nu</w:t>
      </w:r>
      <w:r w:rsidRPr="00A246BC">
        <w:rPr>
          <w:spacing w:val="1"/>
          <w:szCs w:val="22"/>
          <w:lang w:val="sk-SK"/>
        </w:rPr>
        <w:t>ti</w:t>
      </w:r>
      <w:r w:rsidRPr="00A246BC">
        <w:rPr>
          <w:szCs w:val="22"/>
          <w:lang w:val="sk-SK"/>
        </w:rPr>
        <w:t xml:space="preserve">u </w:t>
      </w:r>
      <w:r w:rsidRPr="00A246BC">
        <w:rPr>
          <w:spacing w:val="1"/>
          <w:szCs w:val="22"/>
          <w:lang w:val="sk-SK"/>
        </w:rPr>
        <w:t>f</w:t>
      </w:r>
      <w:r w:rsidRPr="00A246BC">
        <w:rPr>
          <w:szCs w:val="22"/>
          <w:lang w:val="sk-SK"/>
        </w:rPr>
        <w:t>ú</w:t>
      </w:r>
      <w:r w:rsidRPr="00A246BC">
        <w:rPr>
          <w:spacing w:val="-2"/>
          <w:szCs w:val="22"/>
          <w:lang w:val="sk-SK"/>
        </w:rPr>
        <w:t>z</w:t>
      </w:r>
      <w:r w:rsidRPr="00A246BC">
        <w:rPr>
          <w:szCs w:val="22"/>
          <w:lang w:val="sk-SK"/>
        </w:rPr>
        <w:t>n</w:t>
      </w:r>
      <w:r w:rsidRPr="00A246BC">
        <w:rPr>
          <w:spacing w:val="-2"/>
          <w:szCs w:val="22"/>
          <w:lang w:val="sk-SK"/>
        </w:rPr>
        <w:t>y</w:t>
      </w:r>
      <w:r w:rsidRPr="00A246BC">
        <w:rPr>
          <w:szCs w:val="22"/>
          <w:lang w:val="sk-SK"/>
        </w:rPr>
        <w:t xml:space="preserve">ch </w:t>
      </w:r>
      <w:r w:rsidRPr="00A246BC">
        <w:rPr>
          <w:spacing w:val="1"/>
          <w:szCs w:val="22"/>
          <w:lang w:val="sk-SK"/>
        </w:rPr>
        <w:t>tr</w:t>
      </w:r>
      <w:r w:rsidRPr="00A246BC">
        <w:rPr>
          <w:szCs w:val="22"/>
          <w:lang w:val="sk-SK"/>
        </w:rPr>
        <w:t>a</w:t>
      </w:r>
      <w:r w:rsidRPr="00A246BC">
        <w:rPr>
          <w:spacing w:val="-2"/>
          <w:szCs w:val="22"/>
          <w:lang w:val="sk-SK"/>
        </w:rPr>
        <w:t>n</w:t>
      </w:r>
      <w:r w:rsidRPr="00A246BC">
        <w:rPr>
          <w:szCs w:val="22"/>
          <w:lang w:val="sk-SK"/>
        </w:rPr>
        <w:t>s</w:t>
      </w:r>
      <w:r w:rsidRPr="00A246BC">
        <w:rPr>
          <w:spacing w:val="-2"/>
          <w:szCs w:val="22"/>
          <w:lang w:val="sk-SK"/>
        </w:rPr>
        <w:t>k</w:t>
      </w:r>
      <w:r w:rsidRPr="00A246BC">
        <w:rPr>
          <w:spacing w:val="1"/>
          <w:szCs w:val="22"/>
          <w:lang w:val="sk-SK"/>
        </w:rPr>
        <w:t>ri</w:t>
      </w:r>
      <w:r w:rsidRPr="00A246BC">
        <w:rPr>
          <w:szCs w:val="22"/>
          <w:lang w:val="sk-SK"/>
        </w:rPr>
        <w:t>p</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1"/>
          <w:szCs w:val="22"/>
          <w:lang w:val="sk-SK"/>
        </w:rPr>
        <w:t>t</w:t>
      </w:r>
      <w:r w:rsidRPr="00A246BC">
        <w:rPr>
          <w:szCs w:val="22"/>
          <w:lang w:val="sk-SK"/>
        </w:rPr>
        <w:t>ano</w:t>
      </w:r>
      <w:r w:rsidRPr="00A246BC">
        <w:rPr>
          <w:spacing w:val="-4"/>
          <w:szCs w:val="22"/>
          <w:lang w:val="sk-SK"/>
        </w:rPr>
        <w:t>v</w:t>
      </w:r>
      <w:r w:rsidRPr="00A246BC">
        <w:rPr>
          <w:szCs w:val="22"/>
          <w:lang w:val="sk-SK"/>
        </w:rPr>
        <w:t>en</w:t>
      </w:r>
      <w:r w:rsidRPr="00A246BC">
        <w:rPr>
          <w:spacing w:val="-2"/>
          <w:szCs w:val="22"/>
          <w:lang w:val="sk-SK"/>
        </w:rPr>
        <w:t>ý</w:t>
      </w:r>
      <w:r w:rsidRPr="00A246BC">
        <w:rPr>
          <w:szCs w:val="22"/>
          <w:lang w:val="sk-SK"/>
        </w:rPr>
        <w:t>ch p</w:t>
      </w:r>
      <w:r w:rsidRPr="00A246BC">
        <w:rPr>
          <w:spacing w:val="1"/>
          <w:szCs w:val="22"/>
          <w:lang w:val="sk-SK"/>
        </w:rPr>
        <w:t>r</w:t>
      </w:r>
      <w:r w:rsidRPr="00A246BC">
        <w:rPr>
          <w:szCs w:val="22"/>
          <w:lang w:val="sk-SK"/>
        </w:rPr>
        <w:t>o</w:t>
      </w:r>
      <w:r w:rsidRPr="00A246BC">
        <w:rPr>
          <w:spacing w:val="-2"/>
          <w:szCs w:val="22"/>
          <w:lang w:val="sk-SK"/>
        </w:rPr>
        <w:t>s</w:t>
      </w:r>
      <w:r w:rsidRPr="00A246BC">
        <w:rPr>
          <w:spacing w:val="1"/>
          <w:szCs w:val="22"/>
          <w:lang w:val="sk-SK"/>
        </w:rPr>
        <w:t>t</w:t>
      </w:r>
      <w:r w:rsidRPr="00A246BC">
        <w:rPr>
          <w:spacing w:val="-2"/>
          <w:szCs w:val="22"/>
          <w:lang w:val="sk-SK"/>
        </w:rPr>
        <w:t>r</w:t>
      </w:r>
      <w:r w:rsidRPr="00A246BC">
        <w:rPr>
          <w:szCs w:val="22"/>
          <w:lang w:val="sk-SK"/>
        </w:rPr>
        <w:t>edn</w:t>
      </w:r>
      <w:r w:rsidRPr="00A246BC">
        <w:rPr>
          <w:spacing w:val="-1"/>
          <w:szCs w:val="22"/>
          <w:lang w:val="sk-SK"/>
        </w:rPr>
        <w:t>í</w:t>
      </w:r>
      <w:r w:rsidRPr="00A246BC">
        <w:rPr>
          <w:szCs w:val="22"/>
          <w:lang w:val="sk-SK"/>
        </w:rPr>
        <w:t>c</w:t>
      </w:r>
      <w:r w:rsidRPr="00A246BC">
        <w:rPr>
          <w:spacing w:val="1"/>
          <w:szCs w:val="22"/>
          <w:lang w:val="sk-SK"/>
        </w:rPr>
        <w:t>t</w:t>
      </w:r>
      <w:r w:rsidRPr="00A246BC">
        <w:rPr>
          <w:spacing w:val="-2"/>
          <w:szCs w:val="22"/>
          <w:lang w:val="sk-SK"/>
        </w:rPr>
        <w:t>v</w:t>
      </w:r>
      <w:r w:rsidRPr="00A246BC">
        <w:rPr>
          <w:szCs w:val="22"/>
          <w:lang w:val="sk-SK"/>
        </w:rPr>
        <w:t>om</w:t>
      </w:r>
      <w:r w:rsidRPr="00A246BC">
        <w:rPr>
          <w:spacing w:val="-4"/>
          <w:szCs w:val="22"/>
          <w:lang w:val="sk-SK"/>
        </w:rPr>
        <w:t xml:space="preserve"> </w:t>
      </w:r>
      <w:r w:rsidRPr="00A246BC">
        <w:rPr>
          <w:spacing w:val="-1"/>
          <w:szCs w:val="22"/>
          <w:lang w:val="sk-SK"/>
        </w:rPr>
        <w:t>R</w:t>
      </w:r>
      <w:r w:rsidRPr="00A246BC">
        <w:rPr>
          <w:spacing w:val="4"/>
          <w:szCs w:val="22"/>
          <w:lang w:val="sk-SK"/>
        </w:rPr>
        <w:t>T</w:t>
      </w:r>
      <w:r w:rsidRPr="00A246BC">
        <w:rPr>
          <w:spacing w:val="-2"/>
          <w:szCs w:val="22"/>
          <w:lang w:val="sk-SK"/>
        </w:rPr>
        <w:t>-</w:t>
      </w:r>
      <w:r w:rsidRPr="00A246BC">
        <w:rPr>
          <w:szCs w:val="22"/>
          <w:lang w:val="sk-SK"/>
        </w:rPr>
        <w:t>P</w:t>
      </w:r>
      <w:r w:rsidRPr="00A246BC">
        <w:rPr>
          <w:spacing w:val="-1"/>
          <w:szCs w:val="22"/>
          <w:lang w:val="sk-SK"/>
        </w:rPr>
        <w:t>CR</w:t>
      </w:r>
      <w:r w:rsidRPr="00A246BC">
        <w:rPr>
          <w:szCs w:val="22"/>
          <w:lang w:val="sk-SK"/>
        </w:rPr>
        <w:t>. M</w:t>
      </w:r>
      <w:r w:rsidRPr="00A246BC">
        <w:rPr>
          <w:spacing w:val="1"/>
          <w:szCs w:val="22"/>
          <w:lang w:val="sk-SK"/>
        </w:rPr>
        <w:t>e</w:t>
      </w:r>
      <w:r w:rsidRPr="00A246BC">
        <w:rPr>
          <w:szCs w:val="22"/>
          <w:lang w:val="sk-SK"/>
        </w:rPr>
        <w:t>d</w:t>
      </w:r>
      <w:r w:rsidRPr="00A246BC">
        <w:rPr>
          <w:spacing w:val="-1"/>
          <w:szCs w:val="22"/>
          <w:lang w:val="sk-SK"/>
        </w:rPr>
        <w:t>i</w:t>
      </w:r>
      <w:r w:rsidRPr="00A246BC">
        <w:rPr>
          <w:szCs w:val="22"/>
          <w:lang w:val="sk-SK"/>
        </w:rPr>
        <w:t xml:space="preserve">án </w:t>
      </w:r>
      <w:r w:rsidRPr="00A246BC">
        <w:rPr>
          <w:spacing w:val="-2"/>
          <w:szCs w:val="22"/>
          <w:lang w:val="sk-SK"/>
        </w:rPr>
        <w:t>z</w:t>
      </w:r>
      <w:r w:rsidRPr="00A246BC">
        <w:rPr>
          <w:szCs w:val="22"/>
          <w:lang w:val="sk-SK"/>
        </w:rPr>
        <w:t>a</w:t>
      </w:r>
      <w:r w:rsidRPr="00A246BC">
        <w:rPr>
          <w:spacing w:val="1"/>
          <w:szCs w:val="22"/>
          <w:lang w:val="sk-SK"/>
        </w:rPr>
        <w:t>c</w:t>
      </w:r>
      <w:r w:rsidRPr="00A246BC">
        <w:rPr>
          <w:szCs w:val="22"/>
          <w:lang w:val="sk-SK"/>
        </w:rPr>
        <w:t>ho</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 xml:space="preserve">a </w:t>
      </w:r>
      <w:r w:rsidRPr="00A246BC">
        <w:rPr>
          <w:spacing w:val="-2"/>
          <w:szCs w:val="22"/>
          <w:lang w:val="sk-SK"/>
        </w:rPr>
        <w:t>h</w:t>
      </w:r>
      <w:r w:rsidRPr="00A246BC">
        <w:rPr>
          <w:szCs w:val="22"/>
          <w:lang w:val="sk-SK"/>
        </w:rPr>
        <w:t>e</w:t>
      </w:r>
      <w:r w:rsidRPr="00A246BC">
        <w:rPr>
          <w:spacing w:val="-3"/>
          <w:szCs w:val="22"/>
          <w:lang w:val="sk-SK"/>
        </w:rPr>
        <w:t>m</w:t>
      </w:r>
      <w:r w:rsidRPr="00A246BC">
        <w:rPr>
          <w:szCs w:val="22"/>
          <w:lang w:val="sk-SK"/>
        </w:rPr>
        <w:t>a</w:t>
      </w:r>
      <w:r w:rsidRPr="00A246BC">
        <w:rPr>
          <w:spacing w:val="1"/>
          <w:szCs w:val="22"/>
          <w:lang w:val="sk-SK"/>
        </w:rPr>
        <w:t>t</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g</w:t>
      </w:r>
      <w:r w:rsidRPr="00A246BC">
        <w:rPr>
          <w:spacing w:val="1"/>
          <w:szCs w:val="22"/>
          <w:lang w:val="sk-SK"/>
        </w:rPr>
        <w:t>i</w:t>
      </w:r>
      <w:r w:rsidRPr="00A246BC">
        <w:rPr>
          <w:szCs w:val="22"/>
          <w:lang w:val="sk-SK"/>
        </w:rPr>
        <w:t>c</w:t>
      </w:r>
      <w:r w:rsidRPr="00A246BC">
        <w:rPr>
          <w:spacing w:val="-2"/>
          <w:szCs w:val="22"/>
          <w:lang w:val="sk-SK"/>
        </w:rPr>
        <w:t>ke</w:t>
      </w:r>
      <w:r w:rsidRPr="00A246BC">
        <w:rPr>
          <w:szCs w:val="22"/>
          <w:lang w:val="sk-SK"/>
        </w:rPr>
        <w:t>j</w:t>
      </w:r>
      <w:r w:rsidR="00175D2D" w:rsidRPr="00A246BC">
        <w:rPr>
          <w:szCs w:val="22"/>
          <w:lang w:val="sk-SK"/>
        </w:rPr>
        <w:t xml:space="preserve"> </w:t>
      </w:r>
      <w:r w:rsidRPr="00A246BC">
        <w:rPr>
          <w:szCs w:val="22"/>
          <w:lang w:val="sk-SK"/>
        </w:rPr>
        <w:t>odpo</w:t>
      </w:r>
      <w:r w:rsidRPr="00A246BC">
        <w:rPr>
          <w:spacing w:val="-2"/>
          <w:szCs w:val="22"/>
          <w:lang w:val="sk-SK"/>
        </w:rPr>
        <w:t>v</w:t>
      </w:r>
      <w:r w:rsidRPr="00A246BC">
        <w:rPr>
          <w:szCs w:val="22"/>
          <w:lang w:val="sk-SK"/>
        </w:rPr>
        <w:t>ede</w:t>
      </w:r>
      <w:r w:rsidRPr="00A246BC">
        <w:rPr>
          <w:spacing w:val="1"/>
          <w:szCs w:val="22"/>
          <w:lang w:val="sk-SK"/>
        </w:rPr>
        <w:t xml:space="preserve"> </w:t>
      </w:r>
      <w:r w:rsidRPr="00A246BC">
        <w:rPr>
          <w:szCs w:val="22"/>
          <w:lang w:val="sk-SK"/>
        </w:rPr>
        <w:t>b</w:t>
      </w:r>
      <w:r w:rsidRPr="00A246BC">
        <w:rPr>
          <w:spacing w:val="-2"/>
          <w:szCs w:val="22"/>
          <w:lang w:val="sk-SK"/>
        </w:rPr>
        <w:t>o</w:t>
      </w:r>
      <w:r w:rsidRPr="00A246BC">
        <w:rPr>
          <w:szCs w:val="22"/>
          <w:lang w:val="sk-SK"/>
        </w:rPr>
        <w:t>l</w:t>
      </w:r>
      <w:r w:rsidRPr="00A246BC">
        <w:rPr>
          <w:spacing w:val="1"/>
          <w:szCs w:val="22"/>
          <w:lang w:val="sk-SK"/>
        </w:rPr>
        <w:t xml:space="preserve"> </w:t>
      </w:r>
      <w:r w:rsidRPr="00A246BC">
        <w:rPr>
          <w:szCs w:val="22"/>
          <w:lang w:val="sk-SK"/>
        </w:rPr>
        <w:t>49</w:t>
      </w:r>
      <w:r w:rsidRPr="00A246BC">
        <w:rPr>
          <w:spacing w:val="1"/>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si</w:t>
      </w:r>
      <w:r w:rsidRPr="00A246BC">
        <w:rPr>
          <w:spacing w:val="-2"/>
          <w:szCs w:val="22"/>
          <w:lang w:val="sk-SK"/>
        </w:rPr>
        <w:t>a</w:t>
      </w:r>
      <w:r w:rsidRPr="00A246BC">
        <w:rPr>
          <w:szCs w:val="22"/>
          <w:lang w:val="sk-SK"/>
        </w:rPr>
        <w:t>cov</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z</w:t>
      </w:r>
      <w:r w:rsidRPr="00A246BC">
        <w:rPr>
          <w:spacing w:val="-4"/>
          <w:szCs w:val="22"/>
          <w:lang w:val="sk-SK"/>
        </w:rPr>
        <w:t>m</w:t>
      </w:r>
      <w:r w:rsidRPr="00A246BC">
        <w:rPr>
          <w:szCs w:val="22"/>
          <w:lang w:val="sk-SK"/>
        </w:rPr>
        <w:t>ed</w:t>
      </w:r>
      <w:r w:rsidRPr="00A246BC">
        <w:rPr>
          <w:spacing w:val="-2"/>
          <w:szCs w:val="22"/>
          <w:lang w:val="sk-SK"/>
        </w:rPr>
        <w:t>z</w:t>
      </w:r>
      <w:r w:rsidRPr="00A246BC">
        <w:rPr>
          <w:spacing w:val="1"/>
          <w:szCs w:val="22"/>
          <w:lang w:val="sk-SK"/>
        </w:rPr>
        <w:t>i</w:t>
      </w:r>
      <w:r w:rsidRPr="00A246BC">
        <w:rPr>
          <w:szCs w:val="22"/>
          <w:lang w:val="sk-SK"/>
        </w:rPr>
        <w:t>e 1</w:t>
      </w:r>
      <w:r w:rsidRPr="00A246BC">
        <w:rPr>
          <w:spacing w:val="2"/>
          <w:szCs w:val="22"/>
          <w:lang w:val="sk-SK"/>
        </w:rPr>
        <w:t>9</w:t>
      </w:r>
      <w:r w:rsidRPr="00A246BC">
        <w:rPr>
          <w:spacing w:val="-4"/>
          <w:szCs w:val="22"/>
          <w:lang w:val="sk-SK"/>
        </w:rPr>
        <w:t>-</w:t>
      </w:r>
      <w:r w:rsidRPr="00A246BC">
        <w:rPr>
          <w:szCs w:val="22"/>
          <w:lang w:val="sk-SK"/>
        </w:rPr>
        <w:t>60)</w:t>
      </w:r>
      <w:r w:rsidRPr="00A246BC">
        <w:rPr>
          <w:spacing w:val="1"/>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c</w:t>
      </w:r>
      <w:r w:rsidRPr="00A246BC">
        <w:rPr>
          <w:spacing w:val="-2"/>
          <w:szCs w:val="22"/>
          <w:lang w:val="sk-SK"/>
        </w:rPr>
        <w:t>y</w:t>
      </w:r>
      <w:r w:rsidRPr="00A246BC">
        <w:rPr>
          <w:spacing w:val="1"/>
          <w:szCs w:val="22"/>
          <w:lang w:val="sk-SK"/>
        </w:rPr>
        <w:t>t</w:t>
      </w:r>
      <w:r w:rsidRPr="00A246BC">
        <w:rPr>
          <w:szCs w:val="22"/>
          <w:lang w:val="sk-SK"/>
        </w:rPr>
        <w:t>o</w:t>
      </w:r>
      <w:r w:rsidRPr="00A246BC">
        <w:rPr>
          <w:spacing w:val="-2"/>
          <w:szCs w:val="22"/>
          <w:lang w:val="sk-SK"/>
        </w:rPr>
        <w:t>g</w:t>
      </w:r>
      <w:r w:rsidRPr="00A246BC">
        <w:rPr>
          <w:szCs w:val="22"/>
          <w:lang w:val="sk-SK"/>
        </w:rPr>
        <w:t>en</w:t>
      </w:r>
      <w:r w:rsidRPr="00A246BC">
        <w:rPr>
          <w:spacing w:val="1"/>
          <w:szCs w:val="22"/>
          <w:lang w:val="sk-SK"/>
        </w:rPr>
        <w:t>e</w:t>
      </w:r>
      <w:r w:rsidRPr="00A246BC">
        <w:rPr>
          <w:spacing w:val="-1"/>
          <w:szCs w:val="22"/>
          <w:lang w:val="sk-SK"/>
        </w:rPr>
        <w:t>t</w:t>
      </w:r>
      <w:r w:rsidRPr="00A246BC">
        <w:rPr>
          <w:spacing w:val="1"/>
          <w:szCs w:val="22"/>
          <w:lang w:val="sk-SK"/>
        </w:rPr>
        <w:t>i</w:t>
      </w:r>
      <w:r w:rsidRPr="00A246BC">
        <w:rPr>
          <w:szCs w:val="22"/>
          <w:lang w:val="sk-SK"/>
        </w:rPr>
        <w:t>c</w:t>
      </w:r>
      <w:r w:rsidRPr="00A246BC">
        <w:rPr>
          <w:spacing w:val="-2"/>
          <w:szCs w:val="22"/>
          <w:lang w:val="sk-SK"/>
        </w:rPr>
        <w:t>ke</w:t>
      </w:r>
      <w:r w:rsidRPr="00A246BC">
        <w:rPr>
          <w:szCs w:val="22"/>
          <w:lang w:val="sk-SK"/>
        </w:rPr>
        <w:t>j</w:t>
      </w:r>
      <w:r w:rsidRPr="00A246BC">
        <w:rPr>
          <w:spacing w:val="3"/>
          <w:szCs w:val="22"/>
          <w:lang w:val="sk-SK"/>
        </w:rPr>
        <w:t xml:space="preserve"> </w:t>
      </w:r>
      <w:r w:rsidRPr="00A246BC">
        <w:rPr>
          <w:szCs w:val="22"/>
          <w:lang w:val="sk-SK"/>
        </w:rPr>
        <w:t>od</w:t>
      </w:r>
      <w:r w:rsidRPr="00A246BC">
        <w:rPr>
          <w:spacing w:val="-2"/>
          <w:szCs w:val="22"/>
          <w:lang w:val="sk-SK"/>
        </w:rPr>
        <w:t>p</w:t>
      </w:r>
      <w:r w:rsidRPr="00A246BC">
        <w:rPr>
          <w:szCs w:val="22"/>
          <w:lang w:val="sk-SK"/>
        </w:rPr>
        <w:t>o</w:t>
      </w:r>
      <w:r w:rsidRPr="00A246BC">
        <w:rPr>
          <w:spacing w:val="-2"/>
          <w:szCs w:val="22"/>
          <w:lang w:val="sk-SK"/>
        </w:rPr>
        <w:t>v</w:t>
      </w:r>
      <w:r w:rsidRPr="00A246BC">
        <w:rPr>
          <w:szCs w:val="22"/>
          <w:lang w:val="sk-SK"/>
        </w:rPr>
        <w:t>ede</w:t>
      </w:r>
      <w:r w:rsidRPr="00A246BC">
        <w:rPr>
          <w:spacing w:val="1"/>
          <w:szCs w:val="22"/>
          <w:lang w:val="sk-SK"/>
        </w:rPr>
        <w:t xml:space="preserve"> </w:t>
      </w:r>
      <w:r w:rsidRPr="00A246BC">
        <w:rPr>
          <w:szCs w:val="22"/>
          <w:lang w:val="sk-SK"/>
        </w:rPr>
        <w:t>47</w:t>
      </w:r>
      <w:r w:rsidRPr="00A246BC">
        <w:rPr>
          <w:spacing w:val="2"/>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si</w:t>
      </w:r>
      <w:r w:rsidRPr="00A246BC">
        <w:rPr>
          <w:spacing w:val="-2"/>
          <w:szCs w:val="22"/>
          <w:lang w:val="sk-SK"/>
        </w:rPr>
        <w:t>a</w:t>
      </w:r>
      <w:r w:rsidRPr="00A246BC">
        <w:rPr>
          <w:szCs w:val="22"/>
          <w:lang w:val="sk-SK"/>
        </w:rPr>
        <w:t>cov</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z</w:t>
      </w:r>
      <w:r w:rsidRPr="00A246BC">
        <w:rPr>
          <w:spacing w:val="-4"/>
          <w:szCs w:val="22"/>
          <w:lang w:val="sk-SK"/>
        </w:rPr>
        <w:t>m</w:t>
      </w:r>
      <w:r w:rsidRPr="00A246BC">
        <w:rPr>
          <w:szCs w:val="22"/>
          <w:lang w:val="sk-SK"/>
        </w:rPr>
        <w:t>ed</w:t>
      </w:r>
      <w:r w:rsidRPr="00A246BC">
        <w:rPr>
          <w:spacing w:val="-2"/>
          <w:szCs w:val="22"/>
          <w:lang w:val="sk-SK"/>
        </w:rPr>
        <w:t>z</w:t>
      </w:r>
      <w:r w:rsidRPr="00A246BC">
        <w:rPr>
          <w:spacing w:val="1"/>
          <w:szCs w:val="22"/>
          <w:lang w:val="sk-SK"/>
        </w:rPr>
        <w:t>i</w:t>
      </w:r>
      <w:r w:rsidRPr="00A246BC">
        <w:rPr>
          <w:szCs w:val="22"/>
          <w:lang w:val="sk-SK"/>
        </w:rPr>
        <w:t>e</w:t>
      </w:r>
      <w:r w:rsidR="00175D2D" w:rsidRPr="00A246BC">
        <w:rPr>
          <w:szCs w:val="22"/>
          <w:lang w:val="sk-SK"/>
        </w:rPr>
        <w:t xml:space="preserve"> </w:t>
      </w:r>
      <w:r w:rsidRPr="00A246BC">
        <w:rPr>
          <w:szCs w:val="22"/>
          <w:lang w:val="sk-SK"/>
        </w:rPr>
        <w:t>16</w:t>
      </w:r>
      <w:r w:rsidRPr="00A246BC">
        <w:rPr>
          <w:spacing w:val="-4"/>
          <w:szCs w:val="22"/>
          <w:lang w:val="sk-SK"/>
        </w:rPr>
        <w:t>-</w:t>
      </w:r>
      <w:r w:rsidRPr="00A246BC">
        <w:rPr>
          <w:szCs w:val="22"/>
          <w:lang w:val="sk-SK"/>
        </w:rPr>
        <w:t>59</w:t>
      </w:r>
      <w:r w:rsidRPr="00A246BC">
        <w:rPr>
          <w:spacing w:val="1"/>
          <w:szCs w:val="22"/>
          <w:lang w:val="sk-SK"/>
        </w:rPr>
        <w:t>)</w:t>
      </w:r>
      <w:r w:rsidRPr="00A246BC">
        <w:rPr>
          <w:szCs w:val="22"/>
          <w:lang w:val="sk-SK"/>
        </w:rPr>
        <w:t xml:space="preserve">. </w:t>
      </w:r>
      <w:r w:rsidRPr="00A246BC">
        <w:rPr>
          <w:spacing w:val="-1"/>
          <w:szCs w:val="22"/>
          <w:lang w:val="sk-SK"/>
        </w:rPr>
        <w:t>C</w:t>
      </w:r>
      <w:r w:rsidRPr="00A246BC">
        <w:rPr>
          <w:szCs w:val="22"/>
          <w:lang w:val="sk-SK"/>
        </w:rPr>
        <w:t>e</w:t>
      </w:r>
      <w:r w:rsidRPr="00A246BC">
        <w:rPr>
          <w:spacing w:val="1"/>
          <w:szCs w:val="22"/>
          <w:lang w:val="sk-SK"/>
        </w:rPr>
        <w:t>l</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é p</w:t>
      </w:r>
      <w:r w:rsidRPr="00A246BC">
        <w:rPr>
          <w:spacing w:val="1"/>
          <w:szCs w:val="22"/>
          <w:lang w:val="sk-SK"/>
        </w:rPr>
        <w:t>r</w:t>
      </w:r>
      <w:r w:rsidRPr="00A246BC">
        <w:rPr>
          <w:szCs w:val="22"/>
          <w:lang w:val="sk-SK"/>
        </w:rPr>
        <w:t>e</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pacing w:val="1"/>
          <w:szCs w:val="22"/>
          <w:lang w:val="sk-SK"/>
        </w:rPr>
        <w:t>j</w:t>
      </w:r>
      <w:r w:rsidRPr="00A246BC">
        <w:rPr>
          <w:szCs w:val="22"/>
          <w:lang w:val="sk-SK"/>
        </w:rPr>
        <w:t xml:space="preserve">e </w:t>
      </w:r>
      <w:r w:rsidRPr="00A246BC">
        <w:rPr>
          <w:spacing w:val="2"/>
          <w:szCs w:val="22"/>
          <w:lang w:val="sk-SK"/>
        </w:rPr>
        <w:t>6</w:t>
      </w:r>
      <w:r w:rsidRPr="00A246BC">
        <w:rPr>
          <w:szCs w:val="22"/>
          <w:lang w:val="sk-SK"/>
        </w:rPr>
        <w:t xml:space="preserve">5 </w:t>
      </w:r>
      <w:r w:rsidRPr="00A246BC">
        <w:rPr>
          <w:spacing w:val="-4"/>
          <w:szCs w:val="22"/>
          <w:lang w:val="sk-SK"/>
        </w:rPr>
        <w:t>m</w:t>
      </w:r>
      <w:r w:rsidRPr="00A246BC">
        <w:rPr>
          <w:szCs w:val="22"/>
          <w:lang w:val="sk-SK"/>
        </w:rPr>
        <w:t>e</w:t>
      </w:r>
      <w:r w:rsidRPr="00A246BC">
        <w:rPr>
          <w:spacing w:val="1"/>
          <w:szCs w:val="22"/>
          <w:lang w:val="sk-SK"/>
        </w:rPr>
        <w:t>si</w:t>
      </w:r>
      <w:r w:rsidRPr="00A246BC">
        <w:rPr>
          <w:spacing w:val="-2"/>
          <w:szCs w:val="22"/>
          <w:lang w:val="sk-SK"/>
        </w:rPr>
        <w:t>a</w:t>
      </w:r>
      <w:r w:rsidRPr="00A246BC">
        <w:rPr>
          <w:szCs w:val="22"/>
          <w:lang w:val="sk-SK"/>
        </w:rPr>
        <w:t>cov</w:t>
      </w:r>
      <w:r w:rsidRPr="00A246BC">
        <w:rPr>
          <w:spacing w:val="-2"/>
          <w:szCs w:val="22"/>
          <w:lang w:val="sk-SK"/>
        </w:rPr>
        <w:t xml:space="preserve"> </w:t>
      </w:r>
      <w:r w:rsidRPr="00A246BC">
        <w:rPr>
          <w:szCs w:val="22"/>
          <w:lang w:val="sk-SK"/>
        </w:rPr>
        <w:t>od s</w:t>
      </w:r>
      <w:r w:rsidRPr="00A246BC">
        <w:rPr>
          <w:spacing w:val="-1"/>
          <w:szCs w:val="22"/>
          <w:lang w:val="sk-SK"/>
        </w:rPr>
        <w:t>t</w:t>
      </w:r>
      <w:r w:rsidRPr="00A246BC">
        <w:rPr>
          <w:szCs w:val="22"/>
          <w:lang w:val="sk-SK"/>
        </w:rPr>
        <w:t>ano</w:t>
      </w:r>
      <w:r w:rsidRPr="00A246BC">
        <w:rPr>
          <w:spacing w:val="-2"/>
          <w:szCs w:val="22"/>
          <w:lang w:val="sk-SK"/>
        </w:rPr>
        <w:t>v</w:t>
      </w:r>
      <w:r w:rsidRPr="00A246BC">
        <w:rPr>
          <w:szCs w:val="22"/>
          <w:lang w:val="sk-SK"/>
        </w:rPr>
        <w:t>e</w:t>
      </w:r>
      <w:r w:rsidRPr="00A246BC">
        <w:rPr>
          <w:spacing w:val="-2"/>
          <w:szCs w:val="22"/>
          <w:lang w:val="sk-SK"/>
        </w:rPr>
        <w:t>n</w:t>
      </w:r>
      <w:r w:rsidRPr="00A246BC">
        <w:rPr>
          <w:spacing w:val="1"/>
          <w:szCs w:val="22"/>
          <w:lang w:val="sk-SK"/>
        </w:rPr>
        <w:t>i</w:t>
      </w:r>
      <w:r w:rsidRPr="00A246BC">
        <w:rPr>
          <w:szCs w:val="22"/>
          <w:lang w:val="sk-SK"/>
        </w:rPr>
        <w:t xml:space="preserve">a </w:t>
      </w:r>
      <w:r w:rsidRPr="00A246BC">
        <w:rPr>
          <w:spacing w:val="-2"/>
          <w:szCs w:val="22"/>
          <w:lang w:val="sk-SK"/>
        </w:rPr>
        <w:t>d</w:t>
      </w:r>
      <w:r w:rsidRPr="00A246BC">
        <w:rPr>
          <w:spacing w:val="1"/>
          <w:szCs w:val="22"/>
          <w:lang w:val="sk-SK"/>
        </w:rPr>
        <w:t>i</w:t>
      </w:r>
      <w:r w:rsidRPr="00A246BC">
        <w:rPr>
          <w:szCs w:val="22"/>
          <w:lang w:val="sk-SK"/>
        </w:rPr>
        <w:t>a</w:t>
      </w:r>
      <w:r w:rsidRPr="00A246BC">
        <w:rPr>
          <w:spacing w:val="-2"/>
          <w:szCs w:val="22"/>
          <w:lang w:val="sk-SK"/>
        </w:rPr>
        <w:t>g</w:t>
      </w:r>
      <w:r w:rsidRPr="00A246BC">
        <w:rPr>
          <w:szCs w:val="22"/>
          <w:lang w:val="sk-SK"/>
        </w:rPr>
        <w:t>nó</w:t>
      </w:r>
      <w:r w:rsidRPr="00A246BC">
        <w:rPr>
          <w:spacing w:val="-2"/>
          <w:szCs w:val="22"/>
          <w:lang w:val="sk-SK"/>
        </w:rPr>
        <w:t>z</w:t>
      </w:r>
      <w:r w:rsidRPr="00A246BC">
        <w:rPr>
          <w:szCs w:val="22"/>
          <w:lang w:val="sk-SK"/>
        </w:rPr>
        <w:t>y</w:t>
      </w:r>
      <w:r w:rsidRPr="00A246BC">
        <w:rPr>
          <w:spacing w:val="-2"/>
          <w:szCs w:val="22"/>
          <w:lang w:val="sk-SK"/>
        </w:rPr>
        <w:t xml:space="preserve"> </w:t>
      </w:r>
      <w:r w:rsidRPr="00A246BC">
        <w:rPr>
          <w:spacing w:val="1"/>
          <w:szCs w:val="22"/>
          <w:lang w:val="sk-SK"/>
        </w:rPr>
        <w:t>(r</w:t>
      </w:r>
      <w:r w:rsidRPr="00A246BC">
        <w:rPr>
          <w:szCs w:val="22"/>
          <w:lang w:val="sk-SK"/>
        </w:rPr>
        <w:t>oz</w:t>
      </w:r>
      <w:r w:rsidRPr="00A246BC">
        <w:rPr>
          <w:spacing w:val="-3"/>
          <w:szCs w:val="22"/>
          <w:lang w:val="sk-SK"/>
        </w:rPr>
        <w:t>m</w:t>
      </w:r>
      <w:r w:rsidRPr="00A246BC">
        <w:rPr>
          <w:szCs w:val="22"/>
          <w:lang w:val="sk-SK"/>
        </w:rPr>
        <w:t>ed</w:t>
      </w:r>
      <w:r w:rsidRPr="00A246BC">
        <w:rPr>
          <w:spacing w:val="-2"/>
          <w:szCs w:val="22"/>
          <w:lang w:val="sk-SK"/>
        </w:rPr>
        <w:t>z</w:t>
      </w:r>
      <w:r w:rsidRPr="00A246BC">
        <w:rPr>
          <w:spacing w:val="1"/>
          <w:szCs w:val="22"/>
          <w:lang w:val="sk-SK"/>
        </w:rPr>
        <w:t>i</w:t>
      </w:r>
      <w:r w:rsidRPr="00A246BC">
        <w:rPr>
          <w:szCs w:val="22"/>
          <w:lang w:val="sk-SK"/>
        </w:rPr>
        <w:t>e 2</w:t>
      </w:r>
      <w:r w:rsidRPr="00A246BC">
        <w:rPr>
          <w:spacing w:val="2"/>
          <w:szCs w:val="22"/>
          <w:lang w:val="sk-SK"/>
        </w:rPr>
        <w:t>5</w:t>
      </w:r>
      <w:r w:rsidRPr="00A246BC">
        <w:rPr>
          <w:spacing w:val="-2"/>
          <w:szCs w:val="22"/>
          <w:lang w:val="sk-SK"/>
        </w:rPr>
        <w:t>-</w:t>
      </w:r>
      <w:r w:rsidRPr="00A246BC">
        <w:rPr>
          <w:szCs w:val="22"/>
          <w:lang w:val="sk-SK"/>
        </w:rPr>
        <w:t>234</w:t>
      </w:r>
      <w:r w:rsidRPr="00A246BC">
        <w:rPr>
          <w:spacing w:val="1"/>
          <w:szCs w:val="22"/>
          <w:lang w:val="sk-SK"/>
        </w:rPr>
        <w:t>)</w:t>
      </w:r>
      <w:r w:rsidRPr="00A246BC">
        <w:rPr>
          <w:szCs w:val="22"/>
          <w:lang w:val="sk-SK"/>
        </w:rPr>
        <w:t>. Po</w:t>
      </w:r>
      <w:r w:rsidRPr="00A246BC">
        <w:rPr>
          <w:spacing w:val="-3"/>
          <w:szCs w:val="22"/>
          <w:lang w:val="sk-SK"/>
        </w:rPr>
        <w:t>d</w:t>
      </w:r>
      <w:r w:rsidRPr="00A246BC">
        <w:rPr>
          <w:szCs w:val="22"/>
          <w:lang w:val="sk-SK"/>
        </w:rPr>
        <w:t>á</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e</w:t>
      </w:r>
      <w:r w:rsidR="00175D2D" w:rsidRPr="00A246BC">
        <w:rPr>
          <w:szCs w:val="22"/>
          <w:lang w:val="sk-SK"/>
        </w:rPr>
        <w:t xml:space="preserve"> imatinibu </w:t>
      </w:r>
      <w:r w:rsidRPr="00A246BC">
        <w:rPr>
          <w:szCs w:val="22"/>
          <w:lang w:val="sk-SK"/>
        </w:rPr>
        <w:t>p</w:t>
      </w:r>
      <w:r w:rsidRPr="00A246BC">
        <w:rPr>
          <w:spacing w:val="-2"/>
          <w:szCs w:val="22"/>
          <w:lang w:val="sk-SK"/>
        </w:rPr>
        <w:t>a</w:t>
      </w:r>
      <w:r w:rsidRPr="00A246BC">
        <w:rPr>
          <w:szCs w:val="22"/>
          <w:lang w:val="sk-SK"/>
        </w:rPr>
        <w:t>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om</w:t>
      </w:r>
      <w:r w:rsidRPr="00A246BC">
        <w:rPr>
          <w:spacing w:val="-4"/>
          <w:szCs w:val="22"/>
          <w:lang w:val="sk-SK"/>
        </w:rPr>
        <w:t xml:space="preserve"> </w:t>
      </w:r>
      <w:r w:rsidRPr="00A246BC">
        <w:rPr>
          <w:szCs w:val="22"/>
          <w:lang w:val="sk-SK"/>
        </w:rPr>
        <w:t>bez</w:t>
      </w:r>
      <w:r w:rsidRPr="00A246BC">
        <w:rPr>
          <w:spacing w:val="-1"/>
          <w:szCs w:val="22"/>
          <w:lang w:val="sk-SK"/>
        </w:rPr>
        <w:t xml:space="preserve"> </w:t>
      </w:r>
      <w:r w:rsidRPr="00A246BC">
        <w:rPr>
          <w:spacing w:val="-2"/>
          <w:szCs w:val="22"/>
          <w:lang w:val="sk-SK"/>
        </w:rPr>
        <w:t>g</w:t>
      </w:r>
      <w:r w:rsidRPr="00A246BC">
        <w:rPr>
          <w:szCs w:val="22"/>
          <w:lang w:val="sk-SK"/>
        </w:rPr>
        <w:t>éno</w:t>
      </w:r>
      <w:r w:rsidRPr="00A246BC">
        <w:rPr>
          <w:spacing w:val="-2"/>
          <w:szCs w:val="22"/>
          <w:lang w:val="sk-SK"/>
        </w:rPr>
        <w:t>v</w:t>
      </w:r>
      <w:r w:rsidRPr="00A246BC">
        <w:rPr>
          <w:szCs w:val="22"/>
          <w:lang w:val="sk-SK"/>
        </w:rPr>
        <w:t>ej</w:t>
      </w:r>
      <w:r w:rsidRPr="00A246BC">
        <w:rPr>
          <w:spacing w:val="1"/>
          <w:szCs w:val="22"/>
          <w:lang w:val="sk-SK"/>
        </w:rPr>
        <w:t xml:space="preserve"> t</w:t>
      </w:r>
      <w:r w:rsidRPr="00A246BC">
        <w:rPr>
          <w:spacing w:val="-2"/>
          <w:szCs w:val="22"/>
          <w:lang w:val="sk-SK"/>
        </w:rPr>
        <w:t>r</w:t>
      </w:r>
      <w:r w:rsidRPr="00A246BC">
        <w:rPr>
          <w:szCs w:val="22"/>
          <w:lang w:val="sk-SK"/>
        </w:rPr>
        <w:t>an</w:t>
      </w:r>
      <w:r w:rsidRPr="00A246BC">
        <w:rPr>
          <w:spacing w:val="-2"/>
          <w:szCs w:val="22"/>
          <w:lang w:val="sk-SK"/>
        </w:rPr>
        <w:t>s</w:t>
      </w:r>
      <w:r w:rsidRPr="00A246BC">
        <w:rPr>
          <w:spacing w:val="1"/>
          <w:szCs w:val="22"/>
          <w:lang w:val="sk-SK"/>
        </w:rPr>
        <w:t>l</w:t>
      </w:r>
      <w:r w:rsidRPr="00A246BC">
        <w:rPr>
          <w:szCs w:val="22"/>
          <w:lang w:val="sk-SK"/>
        </w:rPr>
        <w:t>o</w:t>
      </w:r>
      <w:r w:rsidRPr="00A246BC">
        <w:rPr>
          <w:spacing w:val="-2"/>
          <w:szCs w:val="22"/>
          <w:lang w:val="sk-SK"/>
        </w:rPr>
        <w:t>k</w:t>
      </w:r>
      <w:r w:rsidRPr="00A246BC">
        <w:rPr>
          <w:szCs w:val="22"/>
          <w:lang w:val="sk-SK"/>
        </w:rPr>
        <w:t>á</w:t>
      </w:r>
      <w:r w:rsidRPr="00A246BC">
        <w:rPr>
          <w:spacing w:val="1"/>
          <w:szCs w:val="22"/>
          <w:lang w:val="sk-SK"/>
        </w:rPr>
        <w:t>ci</w:t>
      </w:r>
      <w:r w:rsidRPr="00A246BC">
        <w:rPr>
          <w:szCs w:val="22"/>
          <w:lang w:val="sk-SK"/>
        </w:rPr>
        <w:t>e</w:t>
      </w:r>
      <w:r w:rsidRPr="00A246BC">
        <w:rPr>
          <w:spacing w:val="-2"/>
          <w:szCs w:val="22"/>
          <w:lang w:val="sk-SK"/>
        </w:rPr>
        <w:t xml:space="preserve"> </w:t>
      </w:r>
      <w:r w:rsidRPr="00A246BC">
        <w:rPr>
          <w:szCs w:val="22"/>
          <w:lang w:val="sk-SK"/>
        </w:rPr>
        <w:t>sp</w:t>
      </w:r>
      <w:r w:rsidRPr="00A246BC">
        <w:rPr>
          <w:spacing w:val="-1"/>
          <w:szCs w:val="22"/>
          <w:lang w:val="sk-SK"/>
        </w:rPr>
        <w:t>r</w:t>
      </w:r>
      <w:r w:rsidRPr="00A246BC">
        <w:rPr>
          <w:szCs w:val="22"/>
          <w:lang w:val="sk-SK"/>
        </w:rPr>
        <w:t>a</w:t>
      </w:r>
      <w:r w:rsidRPr="00A246BC">
        <w:rPr>
          <w:spacing w:val="-2"/>
          <w:szCs w:val="22"/>
          <w:lang w:val="sk-SK"/>
        </w:rPr>
        <w:t>v</w:t>
      </w:r>
      <w:r w:rsidRPr="00A246BC">
        <w:rPr>
          <w:spacing w:val="4"/>
          <w:szCs w:val="22"/>
          <w:lang w:val="sk-SK"/>
        </w:rPr>
        <w:t>i</w:t>
      </w:r>
      <w:r w:rsidRPr="00A246BC">
        <w:rPr>
          <w:szCs w:val="22"/>
          <w:lang w:val="sk-SK"/>
        </w:rPr>
        <w:t>d</w:t>
      </w:r>
      <w:r w:rsidRPr="00A246BC">
        <w:rPr>
          <w:spacing w:val="1"/>
          <w:szCs w:val="22"/>
          <w:lang w:val="sk-SK"/>
        </w:rPr>
        <w:t>l</w:t>
      </w:r>
      <w:r w:rsidRPr="00A246BC">
        <w:rPr>
          <w:szCs w:val="22"/>
          <w:lang w:val="sk-SK"/>
        </w:rPr>
        <w:t>a</w:t>
      </w:r>
      <w:r w:rsidRPr="00A246BC">
        <w:rPr>
          <w:spacing w:val="-2"/>
          <w:szCs w:val="22"/>
          <w:lang w:val="sk-SK"/>
        </w:rPr>
        <w:t xml:space="preserve"> </w:t>
      </w:r>
      <w:r w:rsidRPr="00A246BC">
        <w:rPr>
          <w:szCs w:val="22"/>
          <w:lang w:val="sk-SK"/>
        </w:rPr>
        <w:t>nep</w:t>
      </w:r>
      <w:r w:rsidRPr="00A246BC">
        <w:rPr>
          <w:spacing w:val="-1"/>
          <w:szCs w:val="22"/>
          <w:lang w:val="sk-SK"/>
        </w:rPr>
        <w:t>r</w:t>
      </w:r>
      <w:r w:rsidRPr="00A246BC">
        <w:rPr>
          <w:spacing w:val="1"/>
          <w:szCs w:val="22"/>
          <w:lang w:val="sk-SK"/>
        </w:rPr>
        <w:t>i</w:t>
      </w:r>
      <w:r w:rsidRPr="00A246BC">
        <w:rPr>
          <w:szCs w:val="22"/>
          <w:lang w:val="sk-SK"/>
        </w:rPr>
        <w:t>ná</w:t>
      </w:r>
      <w:r w:rsidRPr="00A246BC">
        <w:rPr>
          <w:spacing w:val="-2"/>
          <w:szCs w:val="22"/>
          <w:lang w:val="sk-SK"/>
        </w:rPr>
        <w:t>š</w:t>
      </w:r>
      <w:r w:rsidRPr="00A246BC">
        <w:rPr>
          <w:szCs w:val="22"/>
          <w:lang w:val="sk-SK"/>
        </w:rPr>
        <w:t xml:space="preserve">a </w:t>
      </w:r>
      <w:r w:rsidRPr="00A246BC">
        <w:rPr>
          <w:spacing w:val="-2"/>
          <w:szCs w:val="22"/>
          <w:lang w:val="sk-SK"/>
        </w:rPr>
        <w:t>ž</w:t>
      </w:r>
      <w:r w:rsidRPr="00A246BC">
        <w:rPr>
          <w:spacing w:val="1"/>
          <w:szCs w:val="22"/>
          <w:lang w:val="sk-SK"/>
        </w:rPr>
        <w:t>i</w:t>
      </w:r>
      <w:r w:rsidRPr="00A246BC">
        <w:rPr>
          <w:szCs w:val="22"/>
          <w:lang w:val="sk-SK"/>
        </w:rPr>
        <w:t>ad</w:t>
      </w:r>
      <w:r w:rsidRPr="00A246BC">
        <w:rPr>
          <w:spacing w:val="-2"/>
          <w:szCs w:val="22"/>
          <w:lang w:val="sk-SK"/>
        </w:rPr>
        <w:t>n</w:t>
      </w:r>
      <w:r w:rsidRPr="00A246BC">
        <w:rPr>
          <w:szCs w:val="22"/>
          <w:lang w:val="sk-SK"/>
        </w:rPr>
        <w:t xml:space="preserve">e </w:t>
      </w:r>
      <w:r w:rsidRPr="00A246BC">
        <w:rPr>
          <w:spacing w:val="-2"/>
          <w:szCs w:val="22"/>
          <w:lang w:val="sk-SK"/>
        </w:rPr>
        <w:t>z</w:t>
      </w:r>
      <w:r w:rsidRPr="00A246BC">
        <w:rPr>
          <w:spacing w:val="1"/>
          <w:szCs w:val="22"/>
          <w:lang w:val="sk-SK"/>
        </w:rPr>
        <w:t>l</w:t>
      </w:r>
      <w:r w:rsidRPr="00A246BC">
        <w:rPr>
          <w:szCs w:val="22"/>
          <w:lang w:val="sk-SK"/>
        </w:rPr>
        <w:t>ep</w:t>
      </w:r>
      <w:r w:rsidRPr="00A246BC">
        <w:rPr>
          <w:spacing w:val="-2"/>
          <w:szCs w:val="22"/>
          <w:lang w:val="sk-SK"/>
        </w:rPr>
        <w:t>š</w:t>
      </w:r>
      <w:r w:rsidRPr="00A246BC">
        <w:rPr>
          <w:szCs w:val="22"/>
          <w:lang w:val="sk-SK"/>
        </w:rPr>
        <w:t>en</w:t>
      </w:r>
      <w:r w:rsidRPr="00A246BC">
        <w:rPr>
          <w:spacing w:val="-1"/>
          <w:szCs w:val="22"/>
          <w:lang w:val="sk-SK"/>
        </w:rPr>
        <w:t>i</w:t>
      </w:r>
      <w:r w:rsidRPr="00A246BC">
        <w:rPr>
          <w:szCs w:val="22"/>
          <w:lang w:val="sk-SK"/>
        </w:rPr>
        <w:t>e.</w:t>
      </w:r>
    </w:p>
    <w:p w14:paraId="4DC832AC" w14:textId="77777777" w:rsidR="00435229" w:rsidRPr="00A246BC" w:rsidRDefault="00435229" w:rsidP="001C07C7">
      <w:pPr>
        <w:spacing w:line="240" w:lineRule="auto"/>
        <w:rPr>
          <w:sz w:val="24"/>
          <w:szCs w:val="24"/>
          <w:lang w:val="sk-SK"/>
        </w:rPr>
      </w:pPr>
    </w:p>
    <w:p w14:paraId="144CC83A" w14:textId="77777777" w:rsidR="00435229" w:rsidRPr="00A246BC" w:rsidRDefault="00435229" w:rsidP="001C07C7">
      <w:pPr>
        <w:spacing w:line="240" w:lineRule="auto"/>
        <w:rPr>
          <w:lang w:val="sk-SK"/>
        </w:rPr>
      </w:pPr>
      <w:r w:rsidRPr="00A246BC">
        <w:rPr>
          <w:szCs w:val="22"/>
          <w:lang w:val="sk-SK"/>
        </w:rPr>
        <w:t>U</w:t>
      </w:r>
      <w:r w:rsidRPr="00A246BC">
        <w:rPr>
          <w:spacing w:val="-1"/>
          <w:szCs w:val="22"/>
          <w:lang w:val="sk-SK"/>
        </w:rPr>
        <w:t xml:space="preserve"> </w:t>
      </w:r>
      <w:r w:rsidRPr="00A246BC">
        <w:rPr>
          <w:szCs w:val="22"/>
          <w:lang w:val="sk-SK"/>
        </w:rPr>
        <w:t>ped</w:t>
      </w:r>
      <w:r w:rsidRPr="00A246BC">
        <w:rPr>
          <w:spacing w:val="1"/>
          <w:szCs w:val="22"/>
          <w:lang w:val="sk-SK"/>
        </w:rPr>
        <w:t>i</w:t>
      </w:r>
      <w:r w:rsidRPr="00A246BC">
        <w:rPr>
          <w:spacing w:val="-2"/>
          <w:szCs w:val="22"/>
          <w:lang w:val="sk-SK"/>
        </w:rPr>
        <w:t>a</w:t>
      </w:r>
      <w:r w:rsidRPr="00A246BC">
        <w:rPr>
          <w:spacing w:val="1"/>
          <w:szCs w:val="22"/>
          <w:lang w:val="sk-SK"/>
        </w:rPr>
        <w:t>t</w:t>
      </w:r>
      <w:r w:rsidRPr="00A246BC">
        <w:rPr>
          <w:spacing w:val="-2"/>
          <w:szCs w:val="22"/>
          <w:lang w:val="sk-SK"/>
        </w:rPr>
        <w:t>r</w:t>
      </w:r>
      <w:r w:rsidRPr="00A246BC">
        <w:rPr>
          <w:spacing w:val="1"/>
          <w:szCs w:val="22"/>
          <w:lang w:val="sk-SK"/>
        </w:rPr>
        <w:t>i</w:t>
      </w:r>
      <w:r w:rsidRPr="00A246BC">
        <w:rPr>
          <w:szCs w:val="22"/>
          <w:lang w:val="sk-SK"/>
        </w:rPr>
        <w:t>c</w:t>
      </w:r>
      <w:r w:rsidRPr="00A246BC">
        <w:rPr>
          <w:spacing w:val="-2"/>
          <w:szCs w:val="22"/>
          <w:lang w:val="sk-SK"/>
        </w:rPr>
        <w:t>ký</w:t>
      </w:r>
      <w:r w:rsidRPr="00A246BC">
        <w:rPr>
          <w:szCs w:val="22"/>
          <w:lang w:val="sk-SK"/>
        </w:rPr>
        <w:t>ch pac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 xml:space="preserve">s </w:t>
      </w:r>
      <w:r w:rsidRPr="00A246BC">
        <w:rPr>
          <w:spacing w:val="1"/>
          <w:szCs w:val="22"/>
          <w:lang w:val="sk-SK"/>
        </w:rPr>
        <w:t>M</w:t>
      </w:r>
      <w:r w:rsidRPr="00A246BC">
        <w:rPr>
          <w:spacing w:val="-1"/>
          <w:szCs w:val="22"/>
          <w:lang w:val="sk-SK"/>
        </w:rPr>
        <w:t>D</w:t>
      </w:r>
      <w:r w:rsidRPr="00A246BC">
        <w:rPr>
          <w:szCs w:val="22"/>
          <w:lang w:val="sk-SK"/>
        </w:rPr>
        <w:t>S</w:t>
      </w:r>
      <w:r w:rsidRPr="00A246BC">
        <w:rPr>
          <w:spacing w:val="-2"/>
          <w:szCs w:val="22"/>
          <w:lang w:val="sk-SK"/>
        </w:rPr>
        <w:t>/</w:t>
      </w:r>
      <w:r w:rsidRPr="00A246BC">
        <w:rPr>
          <w:szCs w:val="22"/>
          <w:lang w:val="sk-SK"/>
        </w:rPr>
        <w:t>MPD</w:t>
      </w:r>
      <w:r w:rsidR="00175D2D" w:rsidRPr="00A246BC">
        <w:rPr>
          <w:szCs w:val="22"/>
          <w:lang w:val="sk-SK"/>
        </w:rPr>
        <w:t xml:space="preserve"> neexistujú </w:t>
      </w:r>
      <w:r w:rsidRPr="00A246BC">
        <w:rPr>
          <w:spacing w:val="-2"/>
          <w:szCs w:val="22"/>
          <w:lang w:val="sk-SK"/>
        </w:rPr>
        <w:t>k</w:t>
      </w:r>
      <w:r w:rsidRPr="00A246BC">
        <w:rPr>
          <w:szCs w:val="22"/>
          <w:lang w:val="sk-SK"/>
        </w:rPr>
        <w:t>on</w:t>
      </w:r>
      <w:r w:rsidRPr="00A246BC">
        <w:rPr>
          <w:spacing w:val="-1"/>
          <w:szCs w:val="22"/>
          <w:lang w:val="sk-SK"/>
        </w:rPr>
        <w:t>t</w:t>
      </w:r>
      <w:r w:rsidRPr="00A246BC">
        <w:rPr>
          <w:spacing w:val="1"/>
          <w:szCs w:val="22"/>
          <w:lang w:val="sk-SK"/>
        </w:rPr>
        <w:t>r</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ané</w:t>
      </w:r>
      <w:r w:rsidRPr="00A246BC">
        <w:rPr>
          <w:spacing w:val="1"/>
          <w:szCs w:val="22"/>
          <w:lang w:val="sk-SK"/>
        </w:rPr>
        <w:t xml:space="preserve"> </w:t>
      </w:r>
      <w:r w:rsidRPr="00A246BC">
        <w:rPr>
          <w:szCs w:val="22"/>
          <w:lang w:val="sk-SK"/>
        </w:rPr>
        <w:t>k</w:t>
      </w:r>
      <w:r w:rsidRPr="00A246BC">
        <w:rPr>
          <w:spacing w:val="1"/>
          <w:szCs w:val="22"/>
          <w:lang w:val="sk-SK"/>
        </w:rPr>
        <w:t>li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 xml:space="preserve">é </w:t>
      </w:r>
      <w:r w:rsidRPr="00A246BC">
        <w:rPr>
          <w:spacing w:val="1"/>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pacing w:val="-2"/>
          <w:szCs w:val="22"/>
          <w:lang w:val="sk-SK"/>
        </w:rPr>
        <w:t>n</w:t>
      </w:r>
      <w:r w:rsidRPr="00A246BC">
        <w:rPr>
          <w:spacing w:val="1"/>
          <w:szCs w:val="22"/>
          <w:lang w:val="sk-SK"/>
        </w:rPr>
        <w:t>i</w:t>
      </w:r>
      <w:r w:rsidRPr="00A246BC">
        <w:rPr>
          <w:szCs w:val="22"/>
          <w:lang w:val="sk-SK"/>
        </w:rPr>
        <w:t>a.</w:t>
      </w:r>
      <w:r w:rsidRPr="00A246BC">
        <w:rPr>
          <w:spacing w:val="-2"/>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4</w:t>
      </w:r>
      <w:r w:rsidRPr="00A246BC">
        <w:rPr>
          <w:spacing w:val="1"/>
          <w:szCs w:val="22"/>
          <w:lang w:val="sk-SK"/>
        </w:rPr>
        <w:t xml:space="preserve"> </w:t>
      </w:r>
      <w:r w:rsidRPr="00A246BC">
        <w:rPr>
          <w:szCs w:val="22"/>
          <w:lang w:val="sk-SK"/>
        </w:rPr>
        <w:t>pub</w:t>
      </w:r>
      <w:r w:rsidRPr="00A246BC">
        <w:rPr>
          <w:spacing w:val="-1"/>
          <w:szCs w:val="22"/>
          <w:lang w:val="sk-SK"/>
        </w:rPr>
        <w:t>l</w:t>
      </w:r>
      <w:r w:rsidRPr="00A246BC">
        <w:rPr>
          <w:spacing w:val="1"/>
          <w:szCs w:val="22"/>
          <w:lang w:val="sk-SK"/>
        </w:rPr>
        <w:t>i</w:t>
      </w:r>
      <w:r w:rsidRPr="00A246BC">
        <w:rPr>
          <w:spacing w:val="-2"/>
          <w:szCs w:val="22"/>
          <w:lang w:val="sk-SK"/>
        </w:rPr>
        <w:t>k</w:t>
      </w:r>
      <w:r w:rsidRPr="00A246BC">
        <w:rPr>
          <w:szCs w:val="22"/>
          <w:lang w:val="sk-SK"/>
        </w:rPr>
        <w:t>á</w:t>
      </w:r>
      <w:r w:rsidRPr="00A246BC">
        <w:rPr>
          <w:spacing w:val="1"/>
          <w:szCs w:val="22"/>
          <w:lang w:val="sk-SK"/>
        </w:rPr>
        <w:t>ci</w:t>
      </w:r>
      <w:r w:rsidRPr="00A246BC">
        <w:rPr>
          <w:spacing w:val="-1"/>
          <w:szCs w:val="22"/>
          <w:lang w:val="sk-SK"/>
        </w:rPr>
        <w:t>á</w:t>
      </w:r>
      <w:r w:rsidRPr="00A246BC">
        <w:rPr>
          <w:szCs w:val="22"/>
          <w:lang w:val="sk-SK"/>
        </w:rPr>
        <w:t>ch</w:t>
      </w:r>
      <w:r w:rsidRPr="00A246BC">
        <w:rPr>
          <w:spacing w:val="1"/>
          <w:szCs w:val="22"/>
          <w:lang w:val="sk-SK"/>
        </w:rPr>
        <w:t xml:space="preserve"> </w:t>
      </w:r>
      <w:r w:rsidRPr="00A246BC">
        <w:rPr>
          <w:szCs w:val="22"/>
          <w:lang w:val="sk-SK"/>
        </w:rPr>
        <w:t>b</w:t>
      </w:r>
      <w:r w:rsidRPr="00A246BC">
        <w:rPr>
          <w:spacing w:val="-2"/>
          <w:szCs w:val="22"/>
          <w:lang w:val="sk-SK"/>
        </w:rPr>
        <w:t>o</w:t>
      </w:r>
      <w:r w:rsidRPr="00A246BC">
        <w:rPr>
          <w:spacing w:val="1"/>
          <w:szCs w:val="22"/>
          <w:lang w:val="sk-SK"/>
        </w:rPr>
        <w:t>l</w:t>
      </w:r>
      <w:r w:rsidRPr="00A246BC">
        <w:rPr>
          <w:szCs w:val="22"/>
          <w:lang w:val="sk-SK"/>
        </w:rPr>
        <w:t>i sp</w:t>
      </w:r>
      <w:r w:rsidRPr="00A246BC">
        <w:rPr>
          <w:spacing w:val="1"/>
          <w:szCs w:val="22"/>
          <w:lang w:val="sk-SK"/>
        </w:rPr>
        <w:t>r</w:t>
      </w:r>
      <w:r w:rsidRPr="00A246BC">
        <w:rPr>
          <w:szCs w:val="22"/>
          <w:lang w:val="sk-SK"/>
        </w:rPr>
        <w:t>á</w:t>
      </w:r>
      <w:r w:rsidRPr="00A246BC">
        <w:rPr>
          <w:spacing w:val="-2"/>
          <w:szCs w:val="22"/>
          <w:lang w:val="sk-SK"/>
        </w:rPr>
        <w:t>v</w:t>
      </w:r>
      <w:r w:rsidRPr="00A246BC">
        <w:rPr>
          <w:szCs w:val="22"/>
          <w:lang w:val="sk-SK"/>
        </w:rPr>
        <w:t>y</w:t>
      </w:r>
      <w:r w:rsidRPr="00A246BC">
        <w:rPr>
          <w:spacing w:val="-2"/>
          <w:szCs w:val="22"/>
          <w:lang w:val="sk-SK"/>
        </w:rPr>
        <w:t xml:space="preserve"> </w:t>
      </w:r>
      <w:r w:rsidRPr="00A246BC">
        <w:rPr>
          <w:szCs w:val="22"/>
          <w:lang w:val="sk-SK"/>
        </w:rPr>
        <w:t>o 5 pa</w:t>
      </w:r>
      <w:r w:rsidRPr="00A246BC">
        <w:rPr>
          <w:spacing w:val="1"/>
          <w:szCs w:val="22"/>
          <w:lang w:val="sk-SK"/>
        </w:rPr>
        <w:t>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och</w:t>
      </w:r>
      <w:r w:rsidRPr="00A246BC">
        <w:rPr>
          <w:spacing w:val="-2"/>
          <w:szCs w:val="22"/>
          <w:lang w:val="sk-SK"/>
        </w:rPr>
        <w:t xml:space="preserve"> </w:t>
      </w:r>
      <w:r w:rsidRPr="00A246BC">
        <w:rPr>
          <w:szCs w:val="22"/>
          <w:lang w:val="sk-SK"/>
        </w:rPr>
        <w:t xml:space="preserve">s </w:t>
      </w:r>
      <w:r w:rsidRPr="00A246BC">
        <w:rPr>
          <w:spacing w:val="-1"/>
          <w:szCs w:val="22"/>
          <w:lang w:val="sk-SK"/>
        </w:rPr>
        <w:t>MD</w:t>
      </w:r>
      <w:r w:rsidRPr="00A246BC">
        <w:rPr>
          <w:szCs w:val="22"/>
          <w:lang w:val="sk-SK"/>
        </w:rPr>
        <w:t>S/</w:t>
      </w:r>
      <w:r w:rsidRPr="00A246BC">
        <w:rPr>
          <w:spacing w:val="1"/>
          <w:szCs w:val="22"/>
          <w:lang w:val="sk-SK"/>
        </w:rPr>
        <w:t>M</w:t>
      </w:r>
      <w:r w:rsidRPr="00A246BC">
        <w:rPr>
          <w:szCs w:val="22"/>
          <w:lang w:val="sk-SK"/>
        </w:rPr>
        <w:t>PD</w:t>
      </w:r>
      <w:r w:rsidRPr="00A246BC">
        <w:rPr>
          <w:spacing w:val="-1"/>
          <w:szCs w:val="22"/>
          <w:lang w:val="sk-SK"/>
        </w:rPr>
        <w:t xml:space="preserve"> </w:t>
      </w:r>
      <w:r w:rsidRPr="00A246BC">
        <w:rPr>
          <w:szCs w:val="22"/>
          <w:lang w:val="sk-SK"/>
        </w:rPr>
        <w:t>sp</w:t>
      </w:r>
      <w:r w:rsidRPr="00A246BC">
        <w:rPr>
          <w:spacing w:val="-2"/>
          <w:szCs w:val="22"/>
          <w:lang w:val="sk-SK"/>
        </w:rPr>
        <w:t>o</w:t>
      </w:r>
      <w:r w:rsidRPr="00A246BC">
        <w:rPr>
          <w:spacing w:val="1"/>
          <w:szCs w:val="22"/>
          <w:lang w:val="sk-SK"/>
        </w:rPr>
        <w:t>j</w:t>
      </w:r>
      <w:r w:rsidRPr="00A246BC">
        <w:rPr>
          <w:szCs w:val="22"/>
          <w:lang w:val="sk-SK"/>
        </w:rPr>
        <w:t>en</w:t>
      </w:r>
      <w:r w:rsidRPr="00A246BC">
        <w:rPr>
          <w:spacing w:val="-2"/>
          <w:szCs w:val="22"/>
          <w:lang w:val="sk-SK"/>
        </w:rPr>
        <w:t>ý</w:t>
      </w:r>
      <w:r w:rsidRPr="00A246BC">
        <w:rPr>
          <w:spacing w:val="-4"/>
          <w:szCs w:val="22"/>
          <w:lang w:val="sk-SK"/>
        </w:rPr>
        <w:t>m</w:t>
      </w:r>
      <w:r w:rsidRPr="00A246BC">
        <w:rPr>
          <w:szCs w:val="22"/>
          <w:lang w:val="sk-SK"/>
        </w:rPr>
        <w:t>i</w:t>
      </w:r>
      <w:r w:rsidRPr="00A246BC">
        <w:rPr>
          <w:spacing w:val="1"/>
          <w:szCs w:val="22"/>
          <w:lang w:val="sk-SK"/>
        </w:rPr>
        <w:t xml:space="preserve"> </w:t>
      </w:r>
      <w:r w:rsidRPr="00A246BC">
        <w:rPr>
          <w:szCs w:val="22"/>
          <w:lang w:val="sk-SK"/>
        </w:rPr>
        <w:t>s</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pacing w:val="-2"/>
          <w:szCs w:val="22"/>
          <w:lang w:val="sk-SK"/>
        </w:rPr>
        <w:t>esk</w:t>
      </w:r>
      <w:r w:rsidRPr="00A246BC">
        <w:rPr>
          <w:szCs w:val="22"/>
          <w:lang w:val="sk-SK"/>
        </w:rPr>
        <w:t>upen</w:t>
      </w:r>
      <w:r w:rsidRPr="00A246BC">
        <w:rPr>
          <w:spacing w:val="1"/>
          <w:szCs w:val="22"/>
          <w:lang w:val="sk-SK"/>
        </w:rPr>
        <w:t>i</w:t>
      </w:r>
      <w:r w:rsidRPr="00A246BC">
        <w:rPr>
          <w:szCs w:val="22"/>
          <w:lang w:val="sk-SK"/>
        </w:rPr>
        <w:t>a</w:t>
      </w:r>
      <w:r w:rsidRPr="00A246BC">
        <w:rPr>
          <w:spacing w:val="-3"/>
          <w:szCs w:val="22"/>
          <w:lang w:val="sk-SK"/>
        </w:rPr>
        <w:t>m</w:t>
      </w:r>
      <w:r w:rsidRPr="00A246BC">
        <w:rPr>
          <w:szCs w:val="22"/>
          <w:lang w:val="sk-SK"/>
        </w:rPr>
        <w:t>i</w:t>
      </w:r>
      <w:r w:rsidRPr="00A246BC">
        <w:rPr>
          <w:spacing w:val="1"/>
          <w:szCs w:val="22"/>
          <w:lang w:val="sk-SK"/>
        </w:rPr>
        <w:t xml:space="preserve"> </w:t>
      </w:r>
      <w:r w:rsidRPr="00A246BC">
        <w:rPr>
          <w:spacing w:val="-2"/>
          <w:szCs w:val="22"/>
          <w:lang w:val="sk-SK"/>
        </w:rPr>
        <w:t>g</w:t>
      </w:r>
      <w:r w:rsidRPr="00A246BC">
        <w:rPr>
          <w:szCs w:val="22"/>
          <w:lang w:val="sk-SK"/>
        </w:rPr>
        <w:t>énu P</w:t>
      </w:r>
      <w:r w:rsidRPr="00A246BC">
        <w:rPr>
          <w:spacing w:val="-1"/>
          <w:szCs w:val="22"/>
          <w:lang w:val="sk-SK"/>
        </w:rPr>
        <w:t>DG</w:t>
      </w:r>
      <w:r w:rsidRPr="00A246BC">
        <w:rPr>
          <w:szCs w:val="22"/>
          <w:lang w:val="sk-SK"/>
        </w:rPr>
        <w:t>F</w:t>
      </w:r>
      <w:r w:rsidRPr="00A246BC">
        <w:rPr>
          <w:spacing w:val="-1"/>
          <w:szCs w:val="22"/>
          <w:lang w:val="sk-SK"/>
        </w:rPr>
        <w:t>R</w:t>
      </w:r>
      <w:r w:rsidRPr="00A246BC">
        <w:rPr>
          <w:szCs w:val="22"/>
          <w:lang w:val="sk-SK"/>
        </w:rPr>
        <w:t xml:space="preserve">. </w:t>
      </w:r>
      <w:r w:rsidRPr="00A246BC">
        <w:rPr>
          <w:spacing w:val="1"/>
          <w:szCs w:val="22"/>
          <w:lang w:val="sk-SK"/>
        </w:rPr>
        <w:t>V</w:t>
      </w:r>
      <w:r w:rsidRPr="00A246BC">
        <w:rPr>
          <w:szCs w:val="22"/>
          <w:lang w:val="sk-SK"/>
        </w:rPr>
        <w:t>ek</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o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 bol</w:t>
      </w:r>
      <w:r w:rsidRPr="00A246BC">
        <w:rPr>
          <w:spacing w:val="1"/>
          <w:szCs w:val="22"/>
          <w:lang w:val="sk-SK"/>
        </w:rPr>
        <w:t xml:space="preserve"> </w:t>
      </w:r>
      <w:r w:rsidRPr="00A246BC">
        <w:rPr>
          <w:szCs w:val="22"/>
          <w:lang w:val="sk-SK"/>
        </w:rPr>
        <w:t>v</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z</w:t>
      </w:r>
      <w:r w:rsidRPr="00A246BC">
        <w:rPr>
          <w:spacing w:val="-4"/>
          <w:szCs w:val="22"/>
          <w:lang w:val="sk-SK"/>
        </w:rPr>
        <w:t>m</w:t>
      </w:r>
      <w:r w:rsidRPr="00A246BC">
        <w:rPr>
          <w:szCs w:val="22"/>
          <w:lang w:val="sk-SK"/>
        </w:rPr>
        <w:t>ed</w:t>
      </w:r>
      <w:r w:rsidRPr="00A246BC">
        <w:rPr>
          <w:spacing w:val="-2"/>
          <w:szCs w:val="22"/>
          <w:lang w:val="sk-SK"/>
        </w:rPr>
        <w:t>z</w:t>
      </w:r>
      <w:r w:rsidRPr="00A246BC">
        <w:rPr>
          <w:szCs w:val="22"/>
          <w:lang w:val="sk-SK"/>
        </w:rPr>
        <w:t>í</w:t>
      </w:r>
      <w:r w:rsidRPr="00A246BC">
        <w:rPr>
          <w:spacing w:val="1"/>
          <w:szCs w:val="22"/>
          <w:lang w:val="sk-SK"/>
        </w:rPr>
        <w:t xml:space="preserve"> </w:t>
      </w:r>
      <w:r w:rsidRPr="00A246BC">
        <w:rPr>
          <w:szCs w:val="22"/>
          <w:lang w:val="sk-SK"/>
        </w:rPr>
        <w:t>od 3</w:t>
      </w:r>
      <w:r w:rsidRPr="00A246BC">
        <w:rPr>
          <w:spacing w:val="1"/>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si</w:t>
      </w:r>
      <w:r w:rsidRPr="00A246BC">
        <w:rPr>
          <w:szCs w:val="22"/>
          <w:lang w:val="sk-SK"/>
        </w:rPr>
        <w:t>a</w:t>
      </w:r>
      <w:r w:rsidRPr="00A246BC">
        <w:rPr>
          <w:spacing w:val="1"/>
          <w:szCs w:val="22"/>
          <w:lang w:val="sk-SK"/>
        </w:rPr>
        <w:t>c</w:t>
      </w:r>
      <w:r w:rsidRPr="00A246BC">
        <w:rPr>
          <w:szCs w:val="22"/>
          <w:lang w:val="sk-SK"/>
        </w:rPr>
        <w:t>ov</w:t>
      </w:r>
      <w:r w:rsidRPr="00A246BC">
        <w:rPr>
          <w:spacing w:val="-2"/>
          <w:szCs w:val="22"/>
          <w:lang w:val="sk-SK"/>
        </w:rPr>
        <w:t xml:space="preserve"> </w:t>
      </w:r>
      <w:r w:rsidRPr="00A246BC">
        <w:rPr>
          <w:szCs w:val="22"/>
          <w:lang w:val="sk-SK"/>
        </w:rPr>
        <w:t>do 4</w:t>
      </w:r>
      <w:r w:rsidRPr="00A246BC">
        <w:rPr>
          <w:spacing w:val="1"/>
          <w:szCs w:val="22"/>
          <w:lang w:val="sk-SK"/>
        </w:rPr>
        <w:t xml:space="preserve"> r</w:t>
      </w:r>
      <w:r w:rsidRPr="00A246BC">
        <w:rPr>
          <w:szCs w:val="22"/>
          <w:lang w:val="sk-SK"/>
        </w:rPr>
        <w:t>o</w:t>
      </w:r>
      <w:r w:rsidRPr="00A246BC">
        <w:rPr>
          <w:spacing w:val="-2"/>
          <w:szCs w:val="22"/>
          <w:lang w:val="sk-SK"/>
        </w:rPr>
        <w:t>k</w:t>
      </w:r>
      <w:r w:rsidRPr="00A246BC">
        <w:rPr>
          <w:szCs w:val="22"/>
          <w:lang w:val="sk-SK"/>
        </w:rPr>
        <w:t>ov</w:t>
      </w:r>
      <w:r w:rsidRPr="00A246BC">
        <w:rPr>
          <w:spacing w:val="-2"/>
          <w:szCs w:val="22"/>
          <w:lang w:val="sk-SK"/>
        </w:rPr>
        <w:t xml:space="preserve"> </w:t>
      </w:r>
      <w:r w:rsidRPr="00A246BC">
        <w:rPr>
          <w:szCs w:val="22"/>
          <w:lang w:val="sk-SK"/>
        </w:rPr>
        <w:t xml:space="preserve">a </w:t>
      </w:r>
      <w:r w:rsidRPr="00A246BC">
        <w:rPr>
          <w:spacing w:val="1"/>
          <w:szCs w:val="22"/>
          <w:lang w:val="sk-SK"/>
        </w:rPr>
        <w:t>i</w:t>
      </w:r>
      <w:r w:rsidRPr="00A246BC">
        <w:rPr>
          <w:spacing w:val="-4"/>
          <w:szCs w:val="22"/>
          <w:lang w:val="sk-SK"/>
        </w:rPr>
        <w:t>m</w:t>
      </w:r>
      <w:r w:rsidRPr="00A246BC">
        <w:rPr>
          <w:szCs w:val="22"/>
          <w:lang w:val="sk-SK"/>
        </w:rPr>
        <w:t>a</w:t>
      </w:r>
      <w:r w:rsidRPr="00A246BC">
        <w:rPr>
          <w:spacing w:val="1"/>
          <w:szCs w:val="22"/>
          <w:lang w:val="sk-SK"/>
        </w:rPr>
        <w:t>ti</w:t>
      </w:r>
      <w:r w:rsidRPr="00A246BC">
        <w:rPr>
          <w:szCs w:val="22"/>
          <w:lang w:val="sk-SK"/>
        </w:rPr>
        <w:t>n</w:t>
      </w:r>
      <w:r w:rsidRPr="00A246BC">
        <w:rPr>
          <w:spacing w:val="1"/>
          <w:szCs w:val="22"/>
          <w:lang w:val="sk-SK"/>
        </w:rPr>
        <w:t>i</w:t>
      </w:r>
      <w:r w:rsidRPr="00A246BC">
        <w:rPr>
          <w:szCs w:val="22"/>
          <w:lang w:val="sk-SK"/>
        </w:rPr>
        <w:t>b</w:t>
      </w:r>
      <w:r w:rsidRPr="00A246BC">
        <w:rPr>
          <w:spacing w:val="-2"/>
          <w:szCs w:val="22"/>
          <w:lang w:val="sk-SK"/>
        </w:rPr>
        <w:t xml:space="preserve"> </w:t>
      </w:r>
      <w:r w:rsidRPr="00A246BC">
        <w:rPr>
          <w:szCs w:val="22"/>
          <w:lang w:val="sk-SK"/>
        </w:rPr>
        <w:t xml:space="preserve">sa </w:t>
      </w:r>
      <w:r w:rsidRPr="00A246BC">
        <w:rPr>
          <w:spacing w:val="1"/>
          <w:szCs w:val="22"/>
          <w:lang w:val="sk-SK"/>
        </w:rPr>
        <w:t>i</w:t>
      </w:r>
      <w:r w:rsidRPr="00A246BC">
        <w:rPr>
          <w:szCs w:val="22"/>
          <w:lang w:val="sk-SK"/>
        </w:rPr>
        <w:t>m</w:t>
      </w:r>
      <w:r w:rsidRPr="00A246BC">
        <w:rPr>
          <w:spacing w:val="-3"/>
          <w:szCs w:val="22"/>
          <w:lang w:val="sk-SK"/>
        </w:rPr>
        <w:t xml:space="preserve"> </w:t>
      </w:r>
      <w:r w:rsidRPr="00A246BC">
        <w:rPr>
          <w:szCs w:val="22"/>
          <w:lang w:val="sk-SK"/>
        </w:rPr>
        <w:t>podá</w:t>
      </w:r>
      <w:r w:rsidRPr="00A246BC">
        <w:rPr>
          <w:spacing w:val="-2"/>
          <w:szCs w:val="22"/>
          <w:lang w:val="sk-SK"/>
        </w:rPr>
        <w:t>v</w:t>
      </w:r>
      <w:r w:rsidRPr="00A246BC">
        <w:rPr>
          <w:szCs w:val="22"/>
          <w:lang w:val="sk-SK"/>
        </w:rPr>
        <w:t>al</w:t>
      </w:r>
      <w:r w:rsidRPr="00A246BC">
        <w:rPr>
          <w:spacing w:val="1"/>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dáv</w:t>
      </w:r>
      <w:r w:rsidRPr="00A246BC">
        <w:rPr>
          <w:spacing w:val="-2"/>
          <w:szCs w:val="22"/>
          <w:lang w:val="sk-SK"/>
        </w:rPr>
        <w:t>k</w:t>
      </w:r>
      <w:r w:rsidRPr="00A246BC">
        <w:rPr>
          <w:szCs w:val="22"/>
          <w:lang w:val="sk-SK"/>
        </w:rPr>
        <w:t>e</w:t>
      </w:r>
      <w:r w:rsidRPr="00A246BC">
        <w:rPr>
          <w:spacing w:val="1"/>
          <w:szCs w:val="22"/>
          <w:lang w:val="sk-SK"/>
        </w:rPr>
        <w:t xml:space="preserve"> </w:t>
      </w:r>
      <w:r w:rsidRPr="00A246BC">
        <w:rPr>
          <w:szCs w:val="22"/>
          <w:lang w:val="sk-SK"/>
        </w:rPr>
        <w:t xml:space="preserve">50 </w:t>
      </w:r>
      <w:r w:rsidRPr="00A246BC">
        <w:rPr>
          <w:spacing w:val="-1"/>
          <w:szCs w:val="22"/>
          <w:lang w:val="sk-SK"/>
        </w:rPr>
        <w:t>m</w:t>
      </w:r>
      <w:r w:rsidRPr="00A246BC">
        <w:rPr>
          <w:szCs w:val="22"/>
          <w:lang w:val="sk-SK"/>
        </w:rPr>
        <w:t>g denne</w:t>
      </w:r>
      <w:r w:rsidRPr="00A246BC">
        <w:rPr>
          <w:spacing w:val="-1"/>
          <w:szCs w:val="22"/>
          <w:lang w:val="sk-SK"/>
        </w:rPr>
        <w:t xml:space="preserve"> </w:t>
      </w:r>
      <w:r w:rsidRPr="00A246BC">
        <w:rPr>
          <w:szCs w:val="22"/>
          <w:lang w:val="sk-SK"/>
        </w:rPr>
        <w:t>a</w:t>
      </w:r>
      <w:r w:rsidRPr="00A246BC">
        <w:rPr>
          <w:spacing w:val="1"/>
          <w:szCs w:val="22"/>
          <w:lang w:val="sk-SK"/>
        </w:rPr>
        <w:t>l</w:t>
      </w:r>
      <w:r w:rsidRPr="00A246BC">
        <w:rPr>
          <w:spacing w:val="-2"/>
          <w:szCs w:val="22"/>
          <w:lang w:val="sk-SK"/>
        </w:rPr>
        <w:t>e</w:t>
      </w:r>
      <w:r w:rsidRPr="00A246BC">
        <w:rPr>
          <w:szCs w:val="22"/>
          <w:lang w:val="sk-SK"/>
        </w:rPr>
        <w:t>bo</w:t>
      </w:r>
      <w:r w:rsidR="00175D2D" w:rsidRPr="00A246BC">
        <w:rPr>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dáv</w:t>
      </w:r>
      <w:r w:rsidRPr="00A246BC">
        <w:rPr>
          <w:spacing w:val="-2"/>
          <w:szCs w:val="22"/>
          <w:lang w:val="sk-SK"/>
        </w:rPr>
        <w:t>k</w:t>
      </w:r>
      <w:r w:rsidRPr="00A246BC">
        <w:rPr>
          <w:szCs w:val="22"/>
          <w:lang w:val="sk-SK"/>
        </w:rPr>
        <w:t>a</w:t>
      </w:r>
      <w:r w:rsidRPr="00A246BC">
        <w:rPr>
          <w:spacing w:val="1"/>
          <w:szCs w:val="22"/>
          <w:lang w:val="sk-SK"/>
        </w:rPr>
        <w:t>c</w:t>
      </w:r>
      <w:r w:rsidRPr="00A246BC">
        <w:rPr>
          <w:szCs w:val="22"/>
          <w:lang w:val="sk-SK"/>
        </w:rPr>
        <w:t>h od 92,5 do</w:t>
      </w:r>
      <w:r w:rsidRPr="00A246BC">
        <w:rPr>
          <w:spacing w:val="-2"/>
          <w:szCs w:val="22"/>
          <w:lang w:val="sk-SK"/>
        </w:rPr>
        <w:t xml:space="preserve"> </w:t>
      </w:r>
      <w:r w:rsidRPr="00A246BC">
        <w:rPr>
          <w:szCs w:val="22"/>
          <w:lang w:val="sk-SK"/>
        </w:rPr>
        <w:t>340</w:t>
      </w:r>
      <w:r w:rsidRPr="00A246BC">
        <w:rPr>
          <w:spacing w:val="-2"/>
          <w:szCs w:val="22"/>
          <w:lang w:val="sk-SK"/>
        </w:rPr>
        <w:t xml:space="preserve"> </w:t>
      </w:r>
      <w:r w:rsidRPr="00A246BC">
        <w:rPr>
          <w:spacing w:val="-1"/>
          <w:szCs w:val="22"/>
          <w:lang w:val="sk-SK"/>
        </w:rPr>
        <w:t>m</w:t>
      </w:r>
      <w:r w:rsidRPr="00A246BC">
        <w:rPr>
          <w:spacing w:val="-2"/>
          <w:szCs w:val="22"/>
          <w:lang w:val="sk-SK"/>
        </w:rPr>
        <w:t>g</w:t>
      </w:r>
      <w:r w:rsidRPr="00A246BC">
        <w:rPr>
          <w:spacing w:val="3"/>
          <w:szCs w:val="22"/>
          <w:lang w:val="sk-SK"/>
        </w:rPr>
        <w:t>/</w:t>
      </w:r>
      <w:r w:rsidRPr="00A246BC">
        <w:rPr>
          <w:spacing w:val="-3"/>
          <w:szCs w:val="22"/>
          <w:lang w:val="sk-SK"/>
        </w:rPr>
        <w:t>m</w:t>
      </w:r>
      <w:r w:rsidRPr="00A246BC">
        <w:rPr>
          <w:position w:val="10"/>
          <w:sz w:val="14"/>
          <w:szCs w:val="14"/>
          <w:lang w:val="sk-SK"/>
        </w:rPr>
        <w:t>2</w:t>
      </w:r>
      <w:r w:rsidRPr="00A246BC">
        <w:rPr>
          <w:spacing w:val="19"/>
          <w:position w:val="10"/>
          <w:sz w:val="14"/>
          <w:szCs w:val="14"/>
          <w:lang w:val="sk-SK"/>
        </w:rPr>
        <w:t xml:space="preserve"> </w:t>
      </w:r>
      <w:r w:rsidRPr="00A246BC">
        <w:rPr>
          <w:szCs w:val="22"/>
          <w:lang w:val="sk-SK"/>
        </w:rPr>
        <w:t>denn</w:t>
      </w:r>
      <w:r w:rsidRPr="00A246BC">
        <w:rPr>
          <w:spacing w:val="1"/>
          <w:szCs w:val="22"/>
          <w:lang w:val="sk-SK"/>
        </w:rPr>
        <w:t>e</w:t>
      </w:r>
      <w:r w:rsidRPr="00A246BC">
        <w:rPr>
          <w:szCs w:val="22"/>
          <w:lang w:val="sk-SK"/>
        </w:rPr>
        <w:t xml:space="preserve">. </w:t>
      </w:r>
      <w:r w:rsidRPr="00A246BC">
        <w:rPr>
          <w:spacing w:val="1"/>
          <w:szCs w:val="22"/>
          <w:lang w:val="sk-SK"/>
        </w:rPr>
        <w:t>V</w:t>
      </w:r>
      <w:r w:rsidRPr="00A246BC">
        <w:rPr>
          <w:spacing w:val="-2"/>
          <w:szCs w:val="22"/>
          <w:lang w:val="sk-SK"/>
        </w:rPr>
        <w:t>š</w:t>
      </w:r>
      <w:r w:rsidRPr="00A246BC">
        <w:rPr>
          <w:szCs w:val="22"/>
          <w:lang w:val="sk-SK"/>
        </w:rPr>
        <w:t>e</w:t>
      </w:r>
      <w:r w:rsidRPr="00A246BC">
        <w:rPr>
          <w:spacing w:val="-1"/>
          <w:szCs w:val="22"/>
          <w:lang w:val="sk-SK"/>
        </w:rPr>
        <w:t>t</w:t>
      </w:r>
      <w:r w:rsidRPr="00A246BC">
        <w:rPr>
          <w:szCs w:val="22"/>
          <w:lang w:val="sk-SK"/>
        </w:rPr>
        <w:t>ci</w:t>
      </w:r>
      <w:r w:rsidRPr="00A246BC">
        <w:rPr>
          <w:spacing w:val="1"/>
          <w:szCs w:val="22"/>
          <w:lang w:val="sk-SK"/>
        </w:rPr>
        <w:t xml:space="preserve"> </w:t>
      </w:r>
      <w:r w:rsidRPr="00A246BC">
        <w:rPr>
          <w:spacing w:val="-2"/>
          <w:szCs w:val="22"/>
          <w:lang w:val="sk-SK"/>
        </w:rPr>
        <w:t>p</w:t>
      </w:r>
      <w:r w:rsidRPr="00A246BC">
        <w:rPr>
          <w:szCs w:val="22"/>
          <w:lang w:val="sk-SK"/>
        </w:rPr>
        <w:t>a</w:t>
      </w:r>
      <w:r w:rsidRPr="00A246BC">
        <w:rPr>
          <w:spacing w:val="1"/>
          <w:szCs w:val="22"/>
          <w:lang w:val="sk-SK"/>
        </w:rPr>
        <w:t>c</w:t>
      </w:r>
      <w:r w:rsidRPr="00A246BC">
        <w:rPr>
          <w:spacing w:val="-1"/>
          <w:szCs w:val="22"/>
          <w:lang w:val="sk-SK"/>
        </w:rPr>
        <w:t>i</w:t>
      </w:r>
      <w:r w:rsidRPr="00A246BC">
        <w:rPr>
          <w:spacing w:val="-2"/>
          <w:szCs w:val="22"/>
          <w:lang w:val="sk-SK"/>
        </w:rPr>
        <w:t>e</w:t>
      </w:r>
      <w:r w:rsidRPr="00A246BC">
        <w:rPr>
          <w:szCs w:val="22"/>
          <w:lang w:val="sk-SK"/>
        </w:rPr>
        <w:t>n</w:t>
      </w:r>
      <w:r w:rsidRPr="00A246BC">
        <w:rPr>
          <w:spacing w:val="1"/>
          <w:szCs w:val="22"/>
          <w:lang w:val="sk-SK"/>
        </w:rPr>
        <w:t>t</w:t>
      </w:r>
      <w:r w:rsidRPr="00A246BC">
        <w:rPr>
          <w:szCs w:val="22"/>
          <w:lang w:val="sk-SK"/>
        </w:rPr>
        <w:t>i</w:t>
      </w:r>
      <w:r w:rsidRPr="00A246BC">
        <w:rPr>
          <w:spacing w:val="2"/>
          <w:szCs w:val="22"/>
          <w:lang w:val="sk-SK"/>
        </w:rPr>
        <w:t xml:space="preserve"> </w:t>
      </w:r>
      <w:r w:rsidRPr="00A246BC">
        <w:rPr>
          <w:spacing w:val="-2"/>
          <w:szCs w:val="22"/>
          <w:lang w:val="sk-SK"/>
        </w:rPr>
        <w:t>d</w:t>
      </w:r>
      <w:r w:rsidRPr="00A246BC">
        <w:rPr>
          <w:szCs w:val="22"/>
          <w:lang w:val="sk-SK"/>
        </w:rPr>
        <w:t>os</w:t>
      </w:r>
      <w:r w:rsidRPr="00A246BC">
        <w:rPr>
          <w:spacing w:val="-1"/>
          <w:szCs w:val="22"/>
          <w:lang w:val="sk-SK"/>
        </w:rPr>
        <w:t>i</w:t>
      </w:r>
      <w:r w:rsidRPr="00A246BC">
        <w:rPr>
          <w:szCs w:val="22"/>
          <w:lang w:val="sk-SK"/>
        </w:rPr>
        <w:t>ah</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pacing w:val="-2"/>
          <w:szCs w:val="22"/>
          <w:lang w:val="sk-SK"/>
        </w:rPr>
        <w:t>k</w:t>
      </w:r>
      <w:r w:rsidRPr="00A246BC">
        <w:rPr>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nú</w:t>
      </w:r>
      <w:r w:rsidRPr="00A246BC">
        <w:rPr>
          <w:spacing w:val="1"/>
          <w:szCs w:val="22"/>
          <w:lang w:val="sk-SK"/>
        </w:rPr>
        <w:t xml:space="preserve"> </w:t>
      </w:r>
      <w:r w:rsidRPr="00A246BC">
        <w:rPr>
          <w:spacing w:val="-2"/>
          <w:szCs w:val="22"/>
          <w:lang w:val="sk-SK"/>
        </w:rPr>
        <w:t>h</w:t>
      </w:r>
      <w:r w:rsidRPr="00A246BC">
        <w:rPr>
          <w:szCs w:val="22"/>
          <w:lang w:val="sk-SK"/>
        </w:rPr>
        <w:t>e</w:t>
      </w:r>
      <w:r w:rsidRPr="00A246BC">
        <w:rPr>
          <w:spacing w:val="-1"/>
          <w:szCs w:val="22"/>
          <w:lang w:val="sk-SK"/>
        </w:rPr>
        <w:t>m</w:t>
      </w:r>
      <w:r w:rsidRPr="00A246BC">
        <w:rPr>
          <w:szCs w:val="22"/>
          <w:lang w:val="sk-SK"/>
        </w:rPr>
        <w:t>a</w:t>
      </w:r>
      <w:r w:rsidRPr="00A246BC">
        <w:rPr>
          <w:spacing w:val="1"/>
          <w:szCs w:val="22"/>
          <w:lang w:val="sk-SK"/>
        </w:rPr>
        <w:t>t</w:t>
      </w:r>
      <w:r w:rsidRPr="00A246BC">
        <w:rPr>
          <w:spacing w:val="-2"/>
          <w:szCs w:val="22"/>
          <w:lang w:val="sk-SK"/>
        </w:rPr>
        <w:t>o</w:t>
      </w:r>
      <w:r w:rsidRPr="00A246BC">
        <w:rPr>
          <w:spacing w:val="1"/>
          <w:szCs w:val="22"/>
          <w:lang w:val="sk-SK"/>
        </w:rPr>
        <w:t>l</w:t>
      </w:r>
      <w:r w:rsidRPr="00A246BC">
        <w:rPr>
          <w:szCs w:val="22"/>
          <w:lang w:val="sk-SK"/>
        </w:rPr>
        <w:t>o</w:t>
      </w:r>
      <w:r w:rsidRPr="00A246BC">
        <w:rPr>
          <w:spacing w:val="-2"/>
          <w:szCs w:val="22"/>
          <w:lang w:val="sk-SK"/>
        </w:rPr>
        <w:t>g</w:t>
      </w:r>
      <w:r w:rsidRPr="00A246BC">
        <w:rPr>
          <w:spacing w:val="1"/>
          <w:szCs w:val="22"/>
          <w:lang w:val="sk-SK"/>
        </w:rPr>
        <w:t>i</w:t>
      </w:r>
      <w:r w:rsidRPr="00A246BC">
        <w:rPr>
          <w:szCs w:val="22"/>
          <w:lang w:val="sk-SK"/>
        </w:rPr>
        <w:t>c</w:t>
      </w:r>
      <w:r w:rsidRPr="00A246BC">
        <w:rPr>
          <w:spacing w:val="-1"/>
          <w:szCs w:val="22"/>
          <w:lang w:val="sk-SK"/>
        </w:rPr>
        <w:t>k</w:t>
      </w:r>
      <w:r w:rsidRPr="00A246BC">
        <w:rPr>
          <w:szCs w:val="22"/>
          <w:lang w:val="sk-SK"/>
        </w:rPr>
        <w:t>ú odpo</w:t>
      </w:r>
      <w:r w:rsidRPr="00A246BC">
        <w:rPr>
          <w:spacing w:val="-2"/>
          <w:szCs w:val="22"/>
          <w:lang w:val="sk-SK"/>
        </w:rPr>
        <w:t>v</w:t>
      </w:r>
      <w:r w:rsidRPr="00A246BC">
        <w:rPr>
          <w:szCs w:val="22"/>
          <w:lang w:val="sk-SK"/>
        </w:rPr>
        <w:t>e</w:t>
      </w:r>
      <w:r w:rsidRPr="00A246BC">
        <w:rPr>
          <w:spacing w:val="-1"/>
          <w:szCs w:val="22"/>
          <w:lang w:val="sk-SK"/>
        </w:rPr>
        <w:t>ď</w:t>
      </w:r>
      <w:r w:rsidRPr="00A246BC">
        <w:rPr>
          <w:szCs w:val="22"/>
          <w:lang w:val="sk-SK"/>
        </w:rPr>
        <w:t>,</w:t>
      </w:r>
      <w:r w:rsidR="00175D2D" w:rsidRPr="00A246BC">
        <w:rPr>
          <w:szCs w:val="22"/>
          <w:lang w:val="sk-SK"/>
        </w:rPr>
        <w:t xml:space="preserve"> </w:t>
      </w:r>
      <w:r w:rsidRPr="00A246BC">
        <w:rPr>
          <w:szCs w:val="22"/>
          <w:lang w:val="sk-SK"/>
        </w:rPr>
        <w:t>c</w:t>
      </w:r>
      <w:r w:rsidRPr="00A246BC">
        <w:rPr>
          <w:spacing w:val="-2"/>
          <w:szCs w:val="22"/>
          <w:lang w:val="sk-SK"/>
        </w:rPr>
        <w:t>y</w:t>
      </w:r>
      <w:r w:rsidRPr="00A246BC">
        <w:rPr>
          <w:spacing w:val="1"/>
          <w:szCs w:val="22"/>
          <w:lang w:val="sk-SK"/>
        </w:rPr>
        <w:t>t</w:t>
      </w:r>
      <w:r w:rsidRPr="00A246BC">
        <w:rPr>
          <w:szCs w:val="22"/>
          <w:lang w:val="sk-SK"/>
        </w:rPr>
        <w:t>o</w:t>
      </w:r>
      <w:r w:rsidRPr="00A246BC">
        <w:rPr>
          <w:spacing w:val="-2"/>
          <w:szCs w:val="22"/>
          <w:lang w:val="sk-SK"/>
        </w:rPr>
        <w:t>g</w:t>
      </w:r>
      <w:r w:rsidRPr="00A246BC">
        <w:rPr>
          <w:szCs w:val="22"/>
          <w:lang w:val="sk-SK"/>
        </w:rPr>
        <w:t>en</w:t>
      </w:r>
      <w:r w:rsidRPr="00A246BC">
        <w:rPr>
          <w:spacing w:val="1"/>
          <w:szCs w:val="22"/>
          <w:lang w:val="sk-SK"/>
        </w:rPr>
        <w:t>eti</w:t>
      </w:r>
      <w:r w:rsidRPr="00A246BC">
        <w:rPr>
          <w:szCs w:val="22"/>
          <w:lang w:val="sk-SK"/>
        </w:rPr>
        <w:t>c</w:t>
      </w:r>
      <w:r w:rsidRPr="00A246BC">
        <w:rPr>
          <w:spacing w:val="-1"/>
          <w:szCs w:val="22"/>
          <w:lang w:val="sk-SK"/>
        </w:rPr>
        <w:t>k</w:t>
      </w:r>
      <w:r w:rsidRPr="00A246BC">
        <w:rPr>
          <w:szCs w:val="22"/>
          <w:lang w:val="sk-SK"/>
        </w:rPr>
        <w:t>ú od</w:t>
      </w:r>
      <w:r w:rsidRPr="00A246BC">
        <w:rPr>
          <w:spacing w:val="-2"/>
          <w:szCs w:val="22"/>
          <w:lang w:val="sk-SK"/>
        </w:rPr>
        <w:t>p</w:t>
      </w:r>
      <w:r w:rsidRPr="00A246BC">
        <w:rPr>
          <w:szCs w:val="22"/>
          <w:lang w:val="sk-SK"/>
        </w:rPr>
        <w:t>o</w:t>
      </w:r>
      <w:r w:rsidRPr="00A246BC">
        <w:rPr>
          <w:spacing w:val="-2"/>
          <w:szCs w:val="22"/>
          <w:lang w:val="sk-SK"/>
        </w:rPr>
        <w:t>v</w:t>
      </w:r>
      <w:r w:rsidRPr="00A246BC">
        <w:rPr>
          <w:szCs w:val="22"/>
          <w:lang w:val="sk-SK"/>
        </w:rPr>
        <w:t>eď a</w:t>
      </w:r>
      <w:r w:rsidRPr="00A246BC">
        <w:rPr>
          <w:spacing w:val="1"/>
          <w:szCs w:val="22"/>
          <w:lang w:val="sk-SK"/>
        </w:rPr>
        <w:t>/</w:t>
      </w:r>
      <w:r w:rsidRPr="00A246BC">
        <w:rPr>
          <w:spacing w:val="-2"/>
          <w:szCs w:val="22"/>
          <w:lang w:val="sk-SK"/>
        </w:rPr>
        <w:t>a</w:t>
      </w:r>
      <w:r w:rsidRPr="00A246BC">
        <w:rPr>
          <w:spacing w:val="-1"/>
          <w:szCs w:val="22"/>
          <w:lang w:val="sk-SK"/>
        </w:rPr>
        <w:t>l</w:t>
      </w:r>
      <w:r w:rsidRPr="00A246BC">
        <w:rPr>
          <w:szCs w:val="22"/>
          <w:lang w:val="sk-SK"/>
        </w:rPr>
        <w:t xml:space="preserve">ebo </w:t>
      </w:r>
      <w:r w:rsidRPr="00A246BC">
        <w:rPr>
          <w:spacing w:val="-2"/>
          <w:szCs w:val="22"/>
          <w:lang w:val="sk-SK"/>
        </w:rPr>
        <w:t>k</w:t>
      </w:r>
      <w:r w:rsidRPr="00A246BC">
        <w:rPr>
          <w:spacing w:val="1"/>
          <w:szCs w:val="22"/>
          <w:lang w:val="sk-SK"/>
        </w:rPr>
        <w:t>li</w:t>
      </w:r>
      <w:r w:rsidRPr="00A246BC">
        <w:rPr>
          <w:spacing w:val="-2"/>
          <w:szCs w:val="22"/>
          <w:lang w:val="sk-SK"/>
        </w:rPr>
        <w:t>n</w:t>
      </w:r>
      <w:r w:rsidRPr="00A246BC">
        <w:rPr>
          <w:spacing w:val="1"/>
          <w:szCs w:val="22"/>
          <w:lang w:val="sk-SK"/>
        </w:rPr>
        <w:t>i</w:t>
      </w:r>
      <w:r w:rsidRPr="00A246BC">
        <w:rPr>
          <w:szCs w:val="22"/>
          <w:lang w:val="sk-SK"/>
        </w:rPr>
        <w:t>c</w:t>
      </w:r>
      <w:r w:rsidRPr="00A246BC">
        <w:rPr>
          <w:spacing w:val="-1"/>
          <w:szCs w:val="22"/>
          <w:lang w:val="sk-SK"/>
        </w:rPr>
        <w:t>k</w:t>
      </w:r>
      <w:r w:rsidRPr="00A246BC">
        <w:rPr>
          <w:szCs w:val="22"/>
          <w:lang w:val="sk-SK"/>
        </w:rPr>
        <w:t>ú odpo</w:t>
      </w:r>
      <w:r w:rsidRPr="00A246BC">
        <w:rPr>
          <w:spacing w:val="-2"/>
          <w:szCs w:val="22"/>
          <w:lang w:val="sk-SK"/>
        </w:rPr>
        <w:t>v</w:t>
      </w:r>
      <w:r w:rsidRPr="00A246BC">
        <w:rPr>
          <w:szCs w:val="22"/>
          <w:lang w:val="sk-SK"/>
        </w:rPr>
        <w:t>e</w:t>
      </w:r>
      <w:r w:rsidRPr="00A246BC">
        <w:rPr>
          <w:spacing w:val="-1"/>
          <w:szCs w:val="22"/>
          <w:lang w:val="sk-SK"/>
        </w:rPr>
        <w:t>ď</w:t>
      </w:r>
      <w:r w:rsidRPr="00A246BC">
        <w:rPr>
          <w:szCs w:val="22"/>
          <w:lang w:val="sk-SK"/>
        </w:rPr>
        <w:t>.</w:t>
      </w:r>
    </w:p>
    <w:p w14:paraId="60AA2772" w14:textId="77777777" w:rsidR="00435229" w:rsidRPr="00A246BC" w:rsidRDefault="00435229" w:rsidP="001C07C7">
      <w:pPr>
        <w:spacing w:line="240" w:lineRule="auto"/>
        <w:rPr>
          <w:sz w:val="24"/>
          <w:szCs w:val="24"/>
          <w:lang w:val="sk-SK"/>
        </w:rPr>
      </w:pPr>
    </w:p>
    <w:p w14:paraId="7AB81A1A" w14:textId="77777777" w:rsidR="00175D2D" w:rsidRPr="00A246BC" w:rsidRDefault="00175D2D" w:rsidP="001C07C7">
      <w:pPr>
        <w:spacing w:line="240" w:lineRule="auto"/>
        <w:rPr>
          <w:szCs w:val="22"/>
          <w:u w:val="single"/>
          <w:lang w:val="sk-SK"/>
        </w:rPr>
      </w:pPr>
      <w:r w:rsidRPr="00A246BC">
        <w:rPr>
          <w:szCs w:val="22"/>
          <w:u w:val="single"/>
          <w:lang w:val="sk-SK"/>
        </w:rPr>
        <w:t xml:space="preserve">Klinické </w:t>
      </w:r>
      <w:r w:rsidR="00DF64FF" w:rsidRPr="00A246BC">
        <w:rPr>
          <w:szCs w:val="22"/>
          <w:u w:val="single"/>
          <w:lang w:val="sk-SK"/>
        </w:rPr>
        <w:t xml:space="preserve">štúdie </w:t>
      </w:r>
      <w:r w:rsidRPr="00A246BC">
        <w:rPr>
          <w:szCs w:val="22"/>
          <w:u w:val="single"/>
          <w:lang w:val="sk-SK"/>
        </w:rPr>
        <w:t>HES/CEL</w:t>
      </w:r>
    </w:p>
    <w:p w14:paraId="03CE418C" w14:textId="77777777" w:rsidR="00435229" w:rsidRPr="00A246BC" w:rsidRDefault="00435229" w:rsidP="001C07C7">
      <w:pPr>
        <w:spacing w:line="240" w:lineRule="auto"/>
        <w:rPr>
          <w:lang w:val="sk-SK"/>
        </w:rPr>
      </w:pPr>
      <w:r w:rsidRPr="00A246BC">
        <w:rPr>
          <w:szCs w:val="22"/>
          <w:lang w:val="sk-SK"/>
        </w:rPr>
        <w:t>V</w:t>
      </w:r>
      <w:r w:rsidRPr="00A246BC">
        <w:rPr>
          <w:spacing w:val="-1"/>
          <w:szCs w:val="22"/>
          <w:lang w:val="sk-SK"/>
        </w:rPr>
        <w:t xml:space="preserve"> </w:t>
      </w:r>
      <w:r w:rsidRPr="00A246BC">
        <w:rPr>
          <w:spacing w:val="1"/>
          <w:szCs w:val="22"/>
          <w:lang w:val="sk-SK"/>
        </w:rPr>
        <w:t>j</w:t>
      </w:r>
      <w:r w:rsidRPr="00A246BC">
        <w:rPr>
          <w:szCs w:val="22"/>
          <w:lang w:val="sk-SK"/>
        </w:rPr>
        <w:t>ednom</w:t>
      </w:r>
      <w:r w:rsidRPr="00A246BC">
        <w:rPr>
          <w:spacing w:val="-3"/>
          <w:szCs w:val="22"/>
          <w:lang w:val="sk-SK"/>
        </w:rPr>
        <w:t xml:space="preserve"> </w:t>
      </w:r>
      <w:r w:rsidRPr="00A246BC">
        <w:rPr>
          <w:szCs w:val="22"/>
          <w:lang w:val="sk-SK"/>
        </w:rPr>
        <w:t>o</w:t>
      </w:r>
      <w:r w:rsidRPr="00A246BC">
        <w:rPr>
          <w:spacing w:val="1"/>
          <w:szCs w:val="22"/>
          <w:lang w:val="sk-SK"/>
        </w:rPr>
        <w:t>t</w:t>
      </w:r>
      <w:r w:rsidRPr="00A246BC">
        <w:rPr>
          <w:spacing w:val="-2"/>
          <w:szCs w:val="22"/>
          <w:lang w:val="sk-SK"/>
        </w:rPr>
        <w:t>v</w:t>
      </w:r>
      <w:r w:rsidRPr="00A246BC">
        <w:rPr>
          <w:szCs w:val="22"/>
          <w:lang w:val="sk-SK"/>
        </w:rPr>
        <w:t>o</w:t>
      </w:r>
      <w:r w:rsidRPr="00A246BC">
        <w:rPr>
          <w:spacing w:val="1"/>
          <w:szCs w:val="22"/>
          <w:lang w:val="sk-SK"/>
        </w:rPr>
        <w:t>r</w:t>
      </w:r>
      <w:r w:rsidRPr="00A246BC">
        <w:rPr>
          <w:szCs w:val="22"/>
          <w:lang w:val="sk-SK"/>
        </w:rPr>
        <w:t>eno</w:t>
      </w:r>
      <w:r w:rsidRPr="00A246BC">
        <w:rPr>
          <w:spacing w:val="-3"/>
          <w:szCs w:val="22"/>
          <w:lang w:val="sk-SK"/>
        </w:rPr>
        <w:t>m</w:t>
      </w:r>
      <w:r w:rsidRPr="00A246BC">
        <w:rPr>
          <w:szCs w:val="22"/>
          <w:lang w:val="sk-SK"/>
        </w:rPr>
        <w:t xml:space="preserve">, </w:t>
      </w:r>
      <w:r w:rsidRPr="00A246BC">
        <w:rPr>
          <w:spacing w:val="-4"/>
          <w:szCs w:val="22"/>
          <w:lang w:val="sk-SK"/>
        </w:rPr>
        <w:t>m</w:t>
      </w:r>
      <w:r w:rsidRPr="00A246BC">
        <w:rPr>
          <w:szCs w:val="22"/>
          <w:lang w:val="sk-SK"/>
        </w:rPr>
        <w:t>u</w:t>
      </w:r>
      <w:r w:rsidRPr="00A246BC">
        <w:rPr>
          <w:spacing w:val="1"/>
          <w:szCs w:val="22"/>
          <w:lang w:val="sk-SK"/>
        </w:rPr>
        <w:t>lti</w:t>
      </w:r>
      <w:r w:rsidRPr="00A246BC">
        <w:rPr>
          <w:szCs w:val="22"/>
          <w:lang w:val="sk-SK"/>
        </w:rPr>
        <w:t>ce</w:t>
      </w:r>
      <w:r w:rsidRPr="00A246BC">
        <w:rPr>
          <w:spacing w:val="-2"/>
          <w:szCs w:val="22"/>
          <w:lang w:val="sk-SK"/>
        </w:rPr>
        <w:t>n</w:t>
      </w:r>
      <w:r w:rsidRPr="00A246BC">
        <w:rPr>
          <w:spacing w:val="1"/>
          <w:szCs w:val="22"/>
          <w:lang w:val="sk-SK"/>
        </w:rPr>
        <w:t>t</w:t>
      </w:r>
      <w:r w:rsidRPr="00A246BC">
        <w:rPr>
          <w:spacing w:val="-2"/>
          <w:szCs w:val="22"/>
          <w:lang w:val="sk-SK"/>
        </w:rPr>
        <w:t>r</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om</w:t>
      </w:r>
      <w:r w:rsidRPr="00A246BC">
        <w:rPr>
          <w:spacing w:val="-1"/>
          <w:szCs w:val="22"/>
          <w:lang w:val="sk-SK"/>
        </w:rPr>
        <w:t xml:space="preserve"> </w:t>
      </w:r>
      <w:r w:rsidRPr="00A246BC">
        <w:rPr>
          <w:spacing w:val="-2"/>
          <w:szCs w:val="22"/>
          <w:lang w:val="sk-SK"/>
        </w:rPr>
        <w:t>k</w:t>
      </w:r>
      <w:r w:rsidRPr="00A246BC">
        <w:rPr>
          <w:spacing w:val="1"/>
          <w:szCs w:val="22"/>
          <w:lang w:val="sk-SK"/>
        </w:rPr>
        <w:t>li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om</w:t>
      </w:r>
      <w:r w:rsidRPr="00A246BC">
        <w:rPr>
          <w:spacing w:val="-4"/>
          <w:szCs w:val="22"/>
          <w:lang w:val="sk-SK"/>
        </w:rPr>
        <w:t xml:space="preserve"> </w:t>
      </w:r>
      <w:r w:rsidRPr="00A246BC">
        <w:rPr>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ní</w:t>
      </w:r>
      <w:r w:rsidRPr="00A246BC">
        <w:rPr>
          <w:spacing w:val="-1"/>
          <w:szCs w:val="22"/>
          <w:lang w:val="sk-SK"/>
        </w:rPr>
        <w:t xml:space="preserve"> </w:t>
      </w:r>
      <w:r w:rsidRPr="00A246BC">
        <w:rPr>
          <w:spacing w:val="1"/>
          <w:szCs w:val="22"/>
          <w:lang w:val="sk-SK"/>
        </w:rPr>
        <w:t>f</w:t>
      </w:r>
      <w:r w:rsidRPr="00A246BC">
        <w:rPr>
          <w:szCs w:val="22"/>
          <w:lang w:val="sk-SK"/>
        </w:rPr>
        <w:t>á</w:t>
      </w:r>
      <w:r w:rsidRPr="00A246BC">
        <w:rPr>
          <w:spacing w:val="-2"/>
          <w:szCs w:val="22"/>
          <w:lang w:val="sk-SK"/>
        </w:rPr>
        <w:t>z</w:t>
      </w:r>
      <w:r w:rsidRPr="00A246BC">
        <w:rPr>
          <w:szCs w:val="22"/>
          <w:lang w:val="sk-SK"/>
        </w:rPr>
        <w:t xml:space="preserve">y </w:t>
      </w:r>
      <w:r w:rsidRPr="00A246BC">
        <w:rPr>
          <w:spacing w:val="-2"/>
          <w:szCs w:val="22"/>
          <w:lang w:val="sk-SK"/>
        </w:rPr>
        <w:t>I</w:t>
      </w:r>
      <w:r w:rsidRPr="00A246BC">
        <w:rPr>
          <w:szCs w:val="22"/>
          <w:lang w:val="sk-SK"/>
        </w:rPr>
        <w:t>I</w:t>
      </w:r>
      <w:r w:rsidRPr="00A246BC">
        <w:rPr>
          <w:spacing w:val="-1"/>
          <w:szCs w:val="22"/>
          <w:lang w:val="sk-SK"/>
        </w:rPr>
        <w:t xml:space="preserve"> </w:t>
      </w:r>
      <w:r w:rsidRPr="00A246BC">
        <w:rPr>
          <w:spacing w:val="1"/>
          <w:szCs w:val="22"/>
          <w:lang w:val="sk-SK"/>
        </w:rPr>
        <w:t>(</w:t>
      </w:r>
      <w:r w:rsidRPr="00A246BC">
        <w:rPr>
          <w:szCs w:val="22"/>
          <w:lang w:val="sk-SK"/>
        </w:rPr>
        <w:t>š</w:t>
      </w:r>
      <w:r w:rsidRPr="00A246BC">
        <w:rPr>
          <w:spacing w:val="1"/>
          <w:szCs w:val="22"/>
          <w:lang w:val="sk-SK"/>
        </w:rPr>
        <w:t>t</w:t>
      </w:r>
      <w:r w:rsidRPr="00A246BC">
        <w:rPr>
          <w:szCs w:val="22"/>
          <w:lang w:val="sk-SK"/>
        </w:rPr>
        <w:t>ú</w:t>
      </w:r>
      <w:r w:rsidRPr="00A246BC">
        <w:rPr>
          <w:spacing w:val="-2"/>
          <w:szCs w:val="22"/>
          <w:lang w:val="sk-SK"/>
        </w:rPr>
        <w:t>d</w:t>
      </w:r>
      <w:r w:rsidRPr="00A246BC">
        <w:rPr>
          <w:spacing w:val="1"/>
          <w:szCs w:val="22"/>
          <w:lang w:val="sk-SK"/>
        </w:rPr>
        <w:t>i</w:t>
      </w:r>
      <w:r w:rsidRPr="00A246BC">
        <w:rPr>
          <w:szCs w:val="22"/>
          <w:lang w:val="sk-SK"/>
        </w:rPr>
        <w:t>a B22</w:t>
      </w:r>
      <w:r w:rsidRPr="00A246BC">
        <w:rPr>
          <w:spacing w:val="-3"/>
          <w:szCs w:val="22"/>
          <w:lang w:val="sk-SK"/>
        </w:rPr>
        <w:t>2</w:t>
      </w:r>
      <w:r w:rsidRPr="00A246BC">
        <w:rPr>
          <w:szCs w:val="22"/>
          <w:lang w:val="sk-SK"/>
        </w:rPr>
        <w:t>5)</w:t>
      </w:r>
      <w:r w:rsidRPr="00A246BC">
        <w:rPr>
          <w:spacing w:val="1"/>
          <w:szCs w:val="22"/>
          <w:lang w:val="sk-SK"/>
        </w:rPr>
        <w:t xml:space="preserve"> </w:t>
      </w:r>
      <w:r w:rsidRPr="00A246BC">
        <w:rPr>
          <w:spacing w:val="-2"/>
          <w:szCs w:val="22"/>
          <w:lang w:val="sk-SK"/>
        </w:rPr>
        <w:t>s</w:t>
      </w:r>
      <w:r w:rsidRPr="00A246BC">
        <w:rPr>
          <w:szCs w:val="22"/>
          <w:lang w:val="sk-SK"/>
        </w:rPr>
        <w:t xml:space="preserve">a </w:t>
      </w:r>
      <w:r w:rsidRPr="00A246BC">
        <w:rPr>
          <w:spacing w:val="1"/>
          <w:szCs w:val="22"/>
          <w:lang w:val="sk-SK"/>
        </w:rPr>
        <w:t>t</w:t>
      </w:r>
      <w:r w:rsidRPr="00A246BC">
        <w:rPr>
          <w:spacing w:val="-2"/>
          <w:szCs w:val="22"/>
          <w:lang w:val="sk-SK"/>
        </w:rPr>
        <w:t>e</w:t>
      </w:r>
      <w:r w:rsidRPr="00A246BC">
        <w:rPr>
          <w:szCs w:val="22"/>
          <w:lang w:val="sk-SK"/>
        </w:rPr>
        <w:t>s</w:t>
      </w:r>
      <w:r w:rsidRPr="00A246BC">
        <w:rPr>
          <w:spacing w:val="1"/>
          <w:szCs w:val="22"/>
          <w:lang w:val="sk-SK"/>
        </w:rPr>
        <w:t>t</w:t>
      </w:r>
      <w:r w:rsidRPr="00A246BC">
        <w:rPr>
          <w:szCs w:val="22"/>
          <w:lang w:val="sk-SK"/>
        </w:rPr>
        <w:t>o</w:t>
      </w:r>
      <w:r w:rsidRPr="00A246BC">
        <w:rPr>
          <w:spacing w:val="-2"/>
          <w:szCs w:val="22"/>
          <w:lang w:val="sk-SK"/>
        </w:rPr>
        <w:t>v</w:t>
      </w:r>
      <w:r w:rsidRPr="00A246BC">
        <w:rPr>
          <w:szCs w:val="22"/>
          <w:lang w:val="sk-SK"/>
        </w:rPr>
        <w:t>al</w:t>
      </w:r>
      <w:r w:rsidRPr="00A246BC">
        <w:rPr>
          <w:spacing w:val="1"/>
          <w:szCs w:val="22"/>
          <w:lang w:val="sk-SK"/>
        </w:rPr>
        <w:t xml:space="preserve"> </w:t>
      </w:r>
      <w:r w:rsidR="00F563BB" w:rsidRPr="00A246BC">
        <w:rPr>
          <w:spacing w:val="1"/>
          <w:szCs w:val="22"/>
          <w:lang w:val="sk-SK"/>
        </w:rPr>
        <w:t>imatinib u </w:t>
      </w:r>
      <w:r w:rsidRPr="00A246BC">
        <w:rPr>
          <w:spacing w:val="1"/>
          <w:szCs w:val="22"/>
          <w:lang w:val="sk-SK"/>
        </w:rPr>
        <w:t>r</w:t>
      </w:r>
      <w:r w:rsidRPr="00A246BC">
        <w:rPr>
          <w:szCs w:val="22"/>
          <w:lang w:val="sk-SK"/>
        </w:rPr>
        <w:t>ô</w:t>
      </w:r>
      <w:r w:rsidRPr="00A246BC">
        <w:rPr>
          <w:spacing w:val="-2"/>
          <w:szCs w:val="22"/>
          <w:lang w:val="sk-SK"/>
        </w:rPr>
        <w:t>z</w:t>
      </w:r>
      <w:r w:rsidRPr="00A246BC">
        <w:rPr>
          <w:szCs w:val="22"/>
          <w:lang w:val="sk-SK"/>
        </w:rPr>
        <w:t>n</w:t>
      </w:r>
      <w:r w:rsidRPr="00A246BC">
        <w:rPr>
          <w:spacing w:val="-2"/>
          <w:szCs w:val="22"/>
          <w:lang w:val="sk-SK"/>
        </w:rPr>
        <w:t>y</w:t>
      </w:r>
      <w:r w:rsidRPr="00A246BC">
        <w:rPr>
          <w:szCs w:val="22"/>
          <w:lang w:val="sk-SK"/>
        </w:rPr>
        <w:t>ch popu</w:t>
      </w:r>
      <w:r w:rsidRPr="00A246BC">
        <w:rPr>
          <w:spacing w:val="-1"/>
          <w:szCs w:val="22"/>
          <w:lang w:val="sk-SK"/>
        </w:rPr>
        <w:t>l</w:t>
      </w:r>
      <w:r w:rsidRPr="00A246BC">
        <w:rPr>
          <w:szCs w:val="22"/>
          <w:lang w:val="sk-SK"/>
        </w:rPr>
        <w:t>á</w:t>
      </w:r>
      <w:r w:rsidRPr="00A246BC">
        <w:rPr>
          <w:spacing w:val="1"/>
          <w:szCs w:val="22"/>
          <w:lang w:val="sk-SK"/>
        </w:rPr>
        <w:t>c</w:t>
      </w:r>
      <w:r w:rsidRPr="00A246BC">
        <w:rPr>
          <w:spacing w:val="-1"/>
          <w:szCs w:val="22"/>
          <w:lang w:val="sk-SK"/>
        </w:rPr>
        <w:t>i</w:t>
      </w:r>
      <w:r w:rsidRPr="00A246BC">
        <w:rPr>
          <w:szCs w:val="22"/>
          <w:lang w:val="sk-SK"/>
        </w:rPr>
        <w:t>í</w:t>
      </w:r>
      <w:r w:rsidRPr="00A246BC">
        <w:rPr>
          <w:spacing w:val="1"/>
          <w:szCs w:val="22"/>
          <w:lang w:val="sk-SK"/>
        </w:rPr>
        <w:t xml:space="preserve"> </w:t>
      </w:r>
      <w:r w:rsidRPr="00A246BC">
        <w:rPr>
          <w:szCs w:val="22"/>
          <w:lang w:val="sk-SK"/>
        </w:rPr>
        <w:t>p</w:t>
      </w:r>
      <w:r w:rsidRPr="00A246BC">
        <w:rPr>
          <w:spacing w:val="-2"/>
          <w:szCs w:val="22"/>
          <w:lang w:val="sk-SK"/>
        </w:rPr>
        <w:t>a</w:t>
      </w:r>
      <w:r w:rsidRPr="00A246BC">
        <w:rPr>
          <w:szCs w:val="22"/>
          <w:lang w:val="sk-SK"/>
        </w:rPr>
        <w:t>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2"/>
          <w:szCs w:val="22"/>
          <w:lang w:val="sk-SK"/>
        </w:rPr>
        <w:t xml:space="preserve"> </w:t>
      </w:r>
      <w:r w:rsidRPr="00A246BC">
        <w:rPr>
          <w:szCs w:val="22"/>
          <w:lang w:val="sk-SK"/>
        </w:rPr>
        <w:t>ocho</w:t>
      </w:r>
      <w:r w:rsidRPr="00A246BC">
        <w:rPr>
          <w:spacing w:val="1"/>
          <w:szCs w:val="22"/>
          <w:lang w:val="sk-SK"/>
        </w:rPr>
        <w:t>r</w:t>
      </w:r>
      <w:r w:rsidRPr="00A246BC">
        <w:rPr>
          <w:spacing w:val="-2"/>
          <w:szCs w:val="22"/>
          <w:lang w:val="sk-SK"/>
        </w:rPr>
        <w:t>e</w:t>
      </w:r>
      <w:r w:rsidRPr="00A246BC">
        <w:rPr>
          <w:szCs w:val="22"/>
          <w:lang w:val="sk-SK"/>
        </w:rPr>
        <w:t>n</w:t>
      </w:r>
      <w:r w:rsidRPr="00A246BC">
        <w:rPr>
          <w:spacing w:val="1"/>
          <w:szCs w:val="22"/>
          <w:lang w:val="sk-SK"/>
        </w:rPr>
        <w:t>i</w:t>
      </w:r>
      <w:r w:rsidRPr="00A246BC">
        <w:rPr>
          <w:szCs w:val="22"/>
          <w:lang w:val="sk-SK"/>
        </w:rPr>
        <w:t>a</w:t>
      </w:r>
      <w:r w:rsidRPr="00A246BC">
        <w:rPr>
          <w:spacing w:val="-3"/>
          <w:szCs w:val="22"/>
          <w:lang w:val="sk-SK"/>
        </w:rPr>
        <w:t>m</w:t>
      </w:r>
      <w:r w:rsidRPr="00A246BC">
        <w:rPr>
          <w:szCs w:val="22"/>
          <w:lang w:val="sk-SK"/>
        </w:rPr>
        <w:t>i</w:t>
      </w:r>
      <w:r w:rsidRPr="00A246BC">
        <w:rPr>
          <w:spacing w:val="1"/>
          <w:szCs w:val="22"/>
          <w:lang w:val="sk-SK"/>
        </w:rPr>
        <w:t xml:space="preserve"> </w:t>
      </w:r>
      <w:r w:rsidRPr="00A246BC">
        <w:rPr>
          <w:szCs w:val="22"/>
          <w:lang w:val="sk-SK"/>
        </w:rPr>
        <w:t>o</w:t>
      </w:r>
      <w:r w:rsidRPr="00A246BC">
        <w:rPr>
          <w:spacing w:val="-2"/>
          <w:szCs w:val="22"/>
          <w:lang w:val="sk-SK"/>
        </w:rPr>
        <w:t>h</w:t>
      </w:r>
      <w:r w:rsidRPr="00A246BC">
        <w:rPr>
          <w:spacing w:val="1"/>
          <w:szCs w:val="22"/>
          <w:lang w:val="sk-SK"/>
        </w:rPr>
        <w:t>r</w:t>
      </w:r>
      <w:r w:rsidRPr="00A246BC">
        <w:rPr>
          <w:szCs w:val="22"/>
          <w:lang w:val="sk-SK"/>
        </w:rPr>
        <w:t>o</w:t>
      </w:r>
      <w:r w:rsidRPr="00A246BC">
        <w:rPr>
          <w:spacing w:val="-2"/>
          <w:szCs w:val="22"/>
          <w:lang w:val="sk-SK"/>
        </w:rPr>
        <w:t>zu</w:t>
      </w:r>
      <w:r w:rsidRPr="00A246BC">
        <w:rPr>
          <w:spacing w:val="3"/>
          <w:szCs w:val="22"/>
          <w:lang w:val="sk-SK"/>
        </w:rPr>
        <w:t>j</w:t>
      </w:r>
      <w:r w:rsidRPr="00A246BC">
        <w:rPr>
          <w:szCs w:val="22"/>
          <w:lang w:val="sk-SK"/>
        </w:rPr>
        <w:t>ú</w:t>
      </w:r>
      <w:r w:rsidRPr="00A246BC">
        <w:rPr>
          <w:spacing w:val="-2"/>
          <w:szCs w:val="22"/>
          <w:lang w:val="sk-SK"/>
        </w:rPr>
        <w:t>c</w:t>
      </w:r>
      <w:r w:rsidRPr="00A246BC">
        <w:rPr>
          <w:spacing w:val="1"/>
          <w:szCs w:val="22"/>
          <w:lang w:val="sk-SK"/>
        </w:rPr>
        <w:t>i</w:t>
      </w:r>
      <w:r w:rsidRPr="00A246BC">
        <w:rPr>
          <w:spacing w:val="-4"/>
          <w:szCs w:val="22"/>
          <w:lang w:val="sk-SK"/>
        </w:rPr>
        <w:t>m</w:t>
      </w:r>
      <w:r w:rsidRPr="00A246BC">
        <w:rPr>
          <w:szCs w:val="22"/>
          <w:lang w:val="sk-SK"/>
        </w:rPr>
        <w:t>i</w:t>
      </w:r>
      <w:r w:rsidRPr="00A246BC">
        <w:rPr>
          <w:spacing w:val="1"/>
          <w:szCs w:val="22"/>
          <w:lang w:val="sk-SK"/>
        </w:rPr>
        <w:t xml:space="preserve"> </w:t>
      </w:r>
      <w:r w:rsidRPr="00A246BC">
        <w:rPr>
          <w:spacing w:val="-2"/>
          <w:szCs w:val="22"/>
          <w:lang w:val="sk-SK"/>
        </w:rPr>
        <w:t>ž</w:t>
      </w:r>
      <w:r w:rsidRPr="00A246BC">
        <w:rPr>
          <w:spacing w:val="1"/>
          <w:szCs w:val="22"/>
          <w:lang w:val="sk-SK"/>
        </w:rPr>
        <w:t>i</w:t>
      </w:r>
      <w:r w:rsidRPr="00A246BC">
        <w:rPr>
          <w:spacing w:val="-2"/>
          <w:szCs w:val="22"/>
          <w:lang w:val="sk-SK"/>
        </w:rPr>
        <w:t>v</w:t>
      </w:r>
      <w:r w:rsidRPr="00A246BC">
        <w:rPr>
          <w:szCs w:val="22"/>
          <w:lang w:val="sk-SK"/>
        </w:rPr>
        <w:t>o</w:t>
      </w:r>
      <w:r w:rsidRPr="00A246BC">
        <w:rPr>
          <w:spacing w:val="1"/>
          <w:szCs w:val="22"/>
          <w:lang w:val="sk-SK"/>
        </w:rPr>
        <w:t>t</w:t>
      </w:r>
      <w:r w:rsidRPr="00A246BC">
        <w:rPr>
          <w:szCs w:val="22"/>
          <w:lang w:val="sk-SK"/>
        </w:rPr>
        <w:t xml:space="preserve">,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zCs w:val="22"/>
          <w:lang w:val="sk-SK"/>
        </w:rPr>
        <w:t xml:space="preserve">é </w:t>
      </w:r>
      <w:r w:rsidRPr="00A246BC">
        <w:rPr>
          <w:spacing w:val="3"/>
          <w:szCs w:val="22"/>
          <w:lang w:val="sk-SK"/>
        </w:rPr>
        <w:t>s</w:t>
      </w:r>
      <w:r w:rsidRPr="00A246BC">
        <w:rPr>
          <w:szCs w:val="22"/>
          <w:lang w:val="sk-SK"/>
        </w:rPr>
        <w:t>ú</w:t>
      </w:r>
      <w:r w:rsidRPr="00A246BC">
        <w:rPr>
          <w:spacing w:val="-2"/>
          <w:szCs w:val="22"/>
          <w:lang w:val="sk-SK"/>
        </w:rPr>
        <w:t>v</w:t>
      </w:r>
      <w:r w:rsidRPr="00A246BC">
        <w:rPr>
          <w:spacing w:val="1"/>
          <w:szCs w:val="22"/>
          <w:lang w:val="sk-SK"/>
        </w:rPr>
        <w:t>i</w:t>
      </w:r>
      <w:r w:rsidRPr="00A246BC">
        <w:rPr>
          <w:szCs w:val="22"/>
          <w:lang w:val="sk-SK"/>
        </w:rPr>
        <w:t>s</w:t>
      </w:r>
      <w:r w:rsidRPr="00A246BC">
        <w:rPr>
          <w:spacing w:val="-1"/>
          <w:szCs w:val="22"/>
          <w:lang w:val="sk-SK"/>
        </w:rPr>
        <w:t>i</w:t>
      </w:r>
      <w:r w:rsidRPr="00A246BC">
        <w:rPr>
          <w:szCs w:val="22"/>
          <w:lang w:val="sk-SK"/>
        </w:rPr>
        <w:t>a s</w:t>
      </w:r>
      <w:r w:rsidR="00F563BB" w:rsidRPr="00A246BC">
        <w:rPr>
          <w:szCs w:val="22"/>
          <w:lang w:val="sk-SK"/>
        </w:rPr>
        <w:t> </w:t>
      </w:r>
      <w:r w:rsidRPr="00A246BC">
        <w:rPr>
          <w:szCs w:val="22"/>
          <w:lang w:val="sk-SK"/>
        </w:rPr>
        <w:t>p</w:t>
      </w:r>
      <w:r w:rsidRPr="00A246BC">
        <w:rPr>
          <w:spacing w:val="1"/>
          <w:szCs w:val="22"/>
          <w:lang w:val="sk-SK"/>
        </w:rPr>
        <w:t>r</w:t>
      </w:r>
      <w:r w:rsidRPr="00A246BC">
        <w:rPr>
          <w:szCs w:val="22"/>
          <w:lang w:val="sk-SK"/>
        </w:rPr>
        <w:t>o</w:t>
      </w:r>
      <w:r w:rsidRPr="00A246BC">
        <w:rPr>
          <w:spacing w:val="-1"/>
          <w:szCs w:val="22"/>
          <w:lang w:val="sk-SK"/>
        </w:rPr>
        <w:t>t</w:t>
      </w:r>
      <w:r w:rsidRPr="00A246BC">
        <w:rPr>
          <w:szCs w:val="22"/>
          <w:lang w:val="sk-SK"/>
        </w:rPr>
        <w:t>e</w:t>
      </w:r>
      <w:r w:rsidRPr="00A246BC">
        <w:rPr>
          <w:spacing w:val="1"/>
          <w:szCs w:val="22"/>
          <w:lang w:val="sk-SK"/>
        </w:rPr>
        <w:t>í</w:t>
      </w:r>
      <w:r w:rsidRPr="00A246BC">
        <w:rPr>
          <w:spacing w:val="-2"/>
          <w:szCs w:val="22"/>
          <w:lang w:val="sk-SK"/>
        </w:rPr>
        <w:t>n</w:t>
      </w:r>
      <w:r w:rsidRPr="00A246BC">
        <w:rPr>
          <w:spacing w:val="1"/>
          <w:szCs w:val="22"/>
          <w:lang w:val="sk-SK"/>
        </w:rPr>
        <w:t>t</w:t>
      </w:r>
      <w:r w:rsidRPr="00A246BC">
        <w:rPr>
          <w:spacing w:val="-2"/>
          <w:szCs w:val="22"/>
          <w:lang w:val="sk-SK"/>
        </w:rPr>
        <w:t>y</w:t>
      </w:r>
      <w:r w:rsidRPr="00A246BC">
        <w:rPr>
          <w:spacing w:val="1"/>
          <w:szCs w:val="22"/>
          <w:lang w:val="sk-SK"/>
        </w:rPr>
        <w:t>r</w:t>
      </w:r>
      <w:r w:rsidRPr="00A246BC">
        <w:rPr>
          <w:szCs w:val="22"/>
          <w:lang w:val="sk-SK"/>
        </w:rPr>
        <w:t>o</w:t>
      </w:r>
      <w:r w:rsidRPr="00A246BC">
        <w:rPr>
          <w:spacing w:val="-2"/>
          <w:szCs w:val="22"/>
          <w:lang w:val="sk-SK"/>
        </w:rPr>
        <w:t>z</w:t>
      </w:r>
      <w:r w:rsidRPr="00A246BC">
        <w:rPr>
          <w:spacing w:val="1"/>
          <w:szCs w:val="22"/>
          <w:lang w:val="sk-SK"/>
        </w:rPr>
        <w:t>í</w:t>
      </w:r>
      <w:r w:rsidRPr="00A246BC">
        <w:rPr>
          <w:szCs w:val="22"/>
          <w:lang w:val="sk-SK"/>
        </w:rPr>
        <w:t>n</w:t>
      </w:r>
      <w:r w:rsidRPr="00A246BC">
        <w:rPr>
          <w:spacing w:val="-2"/>
          <w:szCs w:val="22"/>
          <w:lang w:val="sk-SK"/>
        </w:rPr>
        <w:t>k</w:t>
      </w:r>
      <w:r w:rsidRPr="00A246BC">
        <w:rPr>
          <w:spacing w:val="1"/>
          <w:szCs w:val="22"/>
          <w:lang w:val="sk-SK"/>
        </w:rPr>
        <w:t>i</w:t>
      </w:r>
      <w:r w:rsidRPr="00A246BC">
        <w:rPr>
          <w:szCs w:val="22"/>
          <w:lang w:val="sk-SK"/>
        </w:rPr>
        <w:t>ná</w:t>
      </w:r>
      <w:r w:rsidRPr="00A246BC">
        <w:rPr>
          <w:spacing w:val="-2"/>
          <w:szCs w:val="22"/>
          <w:lang w:val="sk-SK"/>
        </w:rPr>
        <w:t>z</w:t>
      </w:r>
      <w:r w:rsidRPr="00A246BC">
        <w:rPr>
          <w:szCs w:val="22"/>
          <w:lang w:val="sk-SK"/>
        </w:rPr>
        <w:t>a</w:t>
      </w:r>
      <w:r w:rsidRPr="00A246BC">
        <w:rPr>
          <w:spacing w:val="-3"/>
          <w:szCs w:val="22"/>
          <w:lang w:val="sk-SK"/>
        </w:rPr>
        <w:t>m</w:t>
      </w:r>
      <w:r w:rsidRPr="00A246BC">
        <w:rPr>
          <w:szCs w:val="22"/>
          <w:lang w:val="sk-SK"/>
        </w:rPr>
        <w:t>i</w:t>
      </w:r>
      <w:r w:rsidRPr="00A246BC">
        <w:rPr>
          <w:spacing w:val="1"/>
          <w:szCs w:val="22"/>
          <w:lang w:val="sk-SK"/>
        </w:rPr>
        <w:t xml:space="preserve"> </w:t>
      </w:r>
      <w:r w:rsidRPr="00A246BC">
        <w:rPr>
          <w:spacing w:val="-1"/>
          <w:szCs w:val="22"/>
          <w:lang w:val="sk-SK"/>
        </w:rPr>
        <w:t>A</w:t>
      </w:r>
      <w:r w:rsidRPr="00A246BC">
        <w:rPr>
          <w:szCs w:val="22"/>
          <w:lang w:val="sk-SK"/>
        </w:rPr>
        <w:t>b</w:t>
      </w:r>
      <w:r w:rsidRPr="00A246BC">
        <w:rPr>
          <w:spacing w:val="1"/>
          <w:szCs w:val="22"/>
          <w:lang w:val="sk-SK"/>
        </w:rPr>
        <w:t>l</w:t>
      </w:r>
      <w:r w:rsidRPr="00A246BC">
        <w:rPr>
          <w:szCs w:val="22"/>
          <w:lang w:val="sk-SK"/>
        </w:rPr>
        <w:t xml:space="preserve">, </w:t>
      </w:r>
      <w:r w:rsidRPr="00A246BC">
        <w:rPr>
          <w:spacing w:val="1"/>
          <w:szCs w:val="22"/>
          <w:lang w:val="sk-SK"/>
        </w:rPr>
        <w:t>K</w:t>
      </w:r>
      <w:r w:rsidRPr="00A246BC">
        <w:rPr>
          <w:spacing w:val="-1"/>
          <w:szCs w:val="22"/>
          <w:lang w:val="sk-SK"/>
        </w:rPr>
        <w:t>i</w:t>
      </w:r>
      <w:r w:rsidRPr="00A246BC">
        <w:rPr>
          <w:szCs w:val="22"/>
          <w:lang w:val="sk-SK"/>
        </w:rPr>
        <w:t>t</w:t>
      </w:r>
      <w:r w:rsidRPr="00A246BC">
        <w:rPr>
          <w:spacing w:val="1"/>
          <w:szCs w:val="22"/>
          <w:lang w:val="sk-SK"/>
        </w:rPr>
        <w:t xml:space="preserve"> </w:t>
      </w:r>
      <w:r w:rsidRPr="00A246BC">
        <w:rPr>
          <w:spacing w:val="-2"/>
          <w:szCs w:val="22"/>
          <w:lang w:val="sk-SK"/>
        </w:rPr>
        <w:t>a</w:t>
      </w:r>
      <w:r w:rsidRPr="00A246BC">
        <w:rPr>
          <w:spacing w:val="1"/>
          <w:szCs w:val="22"/>
          <w:lang w:val="sk-SK"/>
        </w:rPr>
        <w:t>l</w:t>
      </w:r>
      <w:r w:rsidRPr="00A246BC">
        <w:rPr>
          <w:szCs w:val="22"/>
          <w:lang w:val="sk-SK"/>
        </w:rPr>
        <w:t>e</w:t>
      </w:r>
      <w:r w:rsidRPr="00A246BC">
        <w:rPr>
          <w:spacing w:val="-2"/>
          <w:szCs w:val="22"/>
          <w:lang w:val="sk-SK"/>
        </w:rPr>
        <w:t>b</w:t>
      </w:r>
      <w:r w:rsidRPr="00A246BC">
        <w:rPr>
          <w:szCs w:val="22"/>
          <w:lang w:val="sk-SK"/>
        </w:rPr>
        <w:t>o P</w:t>
      </w:r>
      <w:r w:rsidRPr="00A246BC">
        <w:rPr>
          <w:spacing w:val="-1"/>
          <w:szCs w:val="22"/>
          <w:lang w:val="sk-SK"/>
        </w:rPr>
        <w:t>DG</w:t>
      </w:r>
      <w:r w:rsidRPr="00A246BC">
        <w:rPr>
          <w:szCs w:val="22"/>
          <w:lang w:val="sk-SK"/>
        </w:rPr>
        <w:t>F</w:t>
      </w:r>
      <w:r w:rsidRPr="00A246BC">
        <w:rPr>
          <w:spacing w:val="-1"/>
          <w:szCs w:val="22"/>
          <w:lang w:val="sk-SK"/>
        </w:rPr>
        <w:t>R</w:t>
      </w:r>
      <w:r w:rsidRPr="00A246BC">
        <w:rPr>
          <w:szCs w:val="22"/>
          <w:lang w:val="sk-SK"/>
        </w:rPr>
        <w:t>. V</w:t>
      </w:r>
      <w:r w:rsidRPr="00A246BC">
        <w:rPr>
          <w:spacing w:val="2"/>
          <w:szCs w:val="22"/>
          <w:lang w:val="sk-SK"/>
        </w:rPr>
        <w:t xml:space="preserve"> </w:t>
      </w:r>
      <w:r w:rsidRPr="00A246BC">
        <w:rPr>
          <w:spacing w:val="1"/>
          <w:szCs w:val="22"/>
          <w:lang w:val="sk-SK"/>
        </w:rPr>
        <w:t>t</w:t>
      </w:r>
      <w:r w:rsidRPr="00A246BC">
        <w:rPr>
          <w:szCs w:val="22"/>
          <w:lang w:val="sk-SK"/>
        </w:rPr>
        <w:t>o</w:t>
      </w:r>
      <w:r w:rsidRPr="00A246BC">
        <w:rPr>
          <w:spacing w:val="-4"/>
          <w:szCs w:val="22"/>
          <w:lang w:val="sk-SK"/>
        </w:rPr>
        <w:t>m</w:t>
      </w:r>
      <w:r w:rsidRPr="00A246BC">
        <w:rPr>
          <w:spacing w:val="1"/>
          <w:szCs w:val="22"/>
          <w:lang w:val="sk-SK"/>
        </w:rPr>
        <w:t>t</w:t>
      </w:r>
      <w:r w:rsidRPr="00A246BC">
        <w:rPr>
          <w:szCs w:val="22"/>
          <w:lang w:val="sk-SK"/>
        </w:rPr>
        <w:t xml:space="preserve">o </w:t>
      </w:r>
      <w:r w:rsidRPr="00A246BC">
        <w:rPr>
          <w:spacing w:val="-2"/>
          <w:szCs w:val="22"/>
          <w:lang w:val="sk-SK"/>
        </w:rPr>
        <w:t>k</w:t>
      </w:r>
      <w:r w:rsidRPr="00A246BC">
        <w:rPr>
          <w:spacing w:val="1"/>
          <w:szCs w:val="22"/>
          <w:lang w:val="sk-SK"/>
        </w:rPr>
        <w:t>li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om</w:t>
      </w:r>
      <w:r w:rsidRPr="00A246BC">
        <w:rPr>
          <w:spacing w:val="-4"/>
          <w:szCs w:val="22"/>
          <w:lang w:val="sk-SK"/>
        </w:rPr>
        <w:t xml:space="preserve"> </w:t>
      </w:r>
      <w:r w:rsidRPr="00A246BC">
        <w:rPr>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ní</w:t>
      </w:r>
      <w:r w:rsidRPr="00A246BC">
        <w:rPr>
          <w:spacing w:val="1"/>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14</w:t>
      </w:r>
      <w:r w:rsidRPr="00A246BC">
        <w:rPr>
          <w:spacing w:val="2"/>
          <w:szCs w:val="22"/>
          <w:lang w:val="sk-SK"/>
        </w:rPr>
        <w:t xml:space="preserve"> </w:t>
      </w:r>
      <w:r w:rsidRPr="00A246BC">
        <w:rPr>
          <w:spacing w:val="-2"/>
          <w:szCs w:val="22"/>
          <w:lang w:val="sk-SK"/>
        </w:rPr>
        <w:t>p</w:t>
      </w:r>
      <w:r w:rsidRPr="00A246BC">
        <w:rPr>
          <w:szCs w:val="22"/>
          <w:lang w:val="sk-SK"/>
        </w:rPr>
        <w:t>a</w:t>
      </w:r>
      <w:r w:rsidRPr="00A246BC">
        <w:rPr>
          <w:spacing w:val="1"/>
          <w:szCs w:val="22"/>
          <w:lang w:val="sk-SK"/>
        </w:rPr>
        <w:t>ci</w:t>
      </w:r>
      <w:r w:rsidRPr="00A246BC">
        <w:rPr>
          <w:spacing w:val="-2"/>
          <w:szCs w:val="22"/>
          <w:lang w:val="sk-SK"/>
        </w:rPr>
        <w:t>e</w:t>
      </w:r>
      <w:r w:rsidRPr="00A246BC">
        <w:rPr>
          <w:szCs w:val="22"/>
          <w:lang w:val="sk-SK"/>
        </w:rPr>
        <w:t>n</w:t>
      </w:r>
      <w:r w:rsidRPr="00A246BC">
        <w:rPr>
          <w:spacing w:val="1"/>
          <w:szCs w:val="22"/>
          <w:lang w:val="sk-SK"/>
        </w:rPr>
        <w:t>t</w:t>
      </w:r>
      <w:r w:rsidRPr="00A246BC">
        <w:rPr>
          <w:szCs w:val="22"/>
          <w:lang w:val="sk-SK"/>
        </w:rPr>
        <w:t>om</w:t>
      </w:r>
      <w:r w:rsidRPr="00A246BC">
        <w:rPr>
          <w:spacing w:val="-4"/>
          <w:szCs w:val="22"/>
          <w:lang w:val="sk-SK"/>
        </w:rPr>
        <w:t xml:space="preserve"> </w:t>
      </w:r>
      <w:r w:rsidRPr="00A246BC">
        <w:rPr>
          <w:szCs w:val="22"/>
          <w:lang w:val="sk-SK"/>
        </w:rPr>
        <w:t>s</w:t>
      </w:r>
      <w:r w:rsidR="00F563BB" w:rsidRPr="00A246BC">
        <w:rPr>
          <w:szCs w:val="22"/>
          <w:lang w:val="sk-SK"/>
        </w:rPr>
        <w:t> </w:t>
      </w:r>
      <w:r w:rsidRPr="00A246BC">
        <w:rPr>
          <w:spacing w:val="-1"/>
          <w:szCs w:val="22"/>
          <w:lang w:val="sk-SK"/>
        </w:rPr>
        <w:t>H</w:t>
      </w:r>
      <w:r w:rsidRPr="00A246BC">
        <w:rPr>
          <w:szCs w:val="22"/>
          <w:lang w:val="sk-SK"/>
        </w:rPr>
        <w:t>E</w:t>
      </w:r>
      <w:r w:rsidRPr="00A246BC">
        <w:rPr>
          <w:spacing w:val="-1"/>
          <w:szCs w:val="22"/>
          <w:lang w:val="sk-SK"/>
        </w:rPr>
        <w:t>S</w:t>
      </w:r>
      <w:r w:rsidRPr="00A246BC">
        <w:rPr>
          <w:spacing w:val="1"/>
          <w:szCs w:val="22"/>
          <w:lang w:val="sk-SK"/>
        </w:rPr>
        <w:t>/</w:t>
      </w:r>
      <w:r w:rsidRPr="00A246BC">
        <w:rPr>
          <w:spacing w:val="-1"/>
          <w:szCs w:val="22"/>
          <w:lang w:val="sk-SK"/>
        </w:rPr>
        <w:t>C</w:t>
      </w:r>
      <w:r w:rsidRPr="00A246BC">
        <w:rPr>
          <w:szCs w:val="22"/>
          <w:lang w:val="sk-SK"/>
        </w:rPr>
        <w:t>EL</w:t>
      </w:r>
      <w:r w:rsidRPr="00A246BC">
        <w:rPr>
          <w:spacing w:val="-1"/>
          <w:szCs w:val="22"/>
          <w:lang w:val="sk-SK"/>
        </w:rPr>
        <w:t xml:space="preserve"> </w:t>
      </w:r>
      <w:r w:rsidRPr="00A246BC">
        <w:rPr>
          <w:szCs w:val="22"/>
          <w:lang w:val="sk-SK"/>
        </w:rPr>
        <w:t>podá</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 xml:space="preserve">o </w:t>
      </w:r>
      <w:r w:rsidRPr="00A246BC">
        <w:rPr>
          <w:spacing w:val="-2"/>
          <w:szCs w:val="22"/>
          <w:lang w:val="sk-SK"/>
        </w:rPr>
        <w:t>1</w:t>
      </w:r>
      <w:r w:rsidRPr="00A246BC">
        <w:rPr>
          <w:szCs w:val="22"/>
          <w:lang w:val="sk-SK"/>
        </w:rPr>
        <w:t xml:space="preserve">00 </w:t>
      </w:r>
      <w:r w:rsidRPr="00A246BC">
        <w:rPr>
          <w:spacing w:val="-4"/>
          <w:szCs w:val="22"/>
          <w:lang w:val="sk-SK"/>
        </w:rPr>
        <w:t>m</w:t>
      </w:r>
      <w:r w:rsidRPr="00A246BC">
        <w:rPr>
          <w:szCs w:val="22"/>
          <w:lang w:val="sk-SK"/>
        </w:rPr>
        <w:t>g</w:t>
      </w:r>
      <w:r w:rsidRPr="00A246BC">
        <w:rPr>
          <w:spacing w:val="-2"/>
          <w:szCs w:val="22"/>
          <w:lang w:val="sk-SK"/>
        </w:rPr>
        <w:t xml:space="preserve"> </w:t>
      </w:r>
      <w:r w:rsidRPr="00A246BC">
        <w:rPr>
          <w:szCs w:val="22"/>
          <w:lang w:val="sk-SK"/>
        </w:rPr>
        <w:t>až</w:t>
      </w:r>
      <w:r w:rsidRPr="00A246BC">
        <w:rPr>
          <w:spacing w:val="-2"/>
          <w:szCs w:val="22"/>
          <w:lang w:val="sk-SK"/>
        </w:rPr>
        <w:t xml:space="preserve"> </w:t>
      </w:r>
      <w:r w:rsidRPr="00A246BC">
        <w:rPr>
          <w:szCs w:val="22"/>
          <w:lang w:val="sk-SK"/>
        </w:rPr>
        <w:t>1</w:t>
      </w:r>
      <w:r w:rsidRPr="00A246BC">
        <w:rPr>
          <w:spacing w:val="1"/>
          <w:szCs w:val="22"/>
          <w:lang w:val="sk-SK"/>
        </w:rPr>
        <w:t xml:space="preserve"> </w:t>
      </w:r>
      <w:r w:rsidRPr="00A246BC">
        <w:rPr>
          <w:szCs w:val="22"/>
          <w:lang w:val="sk-SK"/>
        </w:rPr>
        <w:t>000</w:t>
      </w:r>
      <w:r w:rsidRPr="00A246BC">
        <w:rPr>
          <w:spacing w:val="3"/>
          <w:szCs w:val="22"/>
          <w:lang w:val="sk-SK"/>
        </w:rPr>
        <w:t xml:space="preserve"> </w:t>
      </w:r>
      <w:r w:rsidRPr="00A246BC">
        <w:rPr>
          <w:spacing w:val="-4"/>
          <w:szCs w:val="22"/>
          <w:lang w:val="sk-SK"/>
        </w:rPr>
        <w:t>m</w:t>
      </w:r>
      <w:r w:rsidRPr="00A246BC">
        <w:rPr>
          <w:szCs w:val="22"/>
          <w:lang w:val="sk-SK"/>
        </w:rPr>
        <w:t xml:space="preserve">g </w:t>
      </w:r>
      <w:r w:rsidR="00F563BB" w:rsidRPr="00A246BC">
        <w:rPr>
          <w:szCs w:val="22"/>
          <w:lang w:val="sk-SK"/>
        </w:rPr>
        <w:t xml:space="preserve">imatinibu </w:t>
      </w:r>
      <w:r w:rsidRPr="00A246BC">
        <w:rPr>
          <w:szCs w:val="22"/>
          <w:lang w:val="sk-SK"/>
        </w:rPr>
        <w:t>de</w:t>
      </w:r>
      <w:r w:rsidRPr="00A246BC">
        <w:rPr>
          <w:spacing w:val="-2"/>
          <w:szCs w:val="22"/>
          <w:lang w:val="sk-SK"/>
        </w:rPr>
        <w:t>n</w:t>
      </w:r>
      <w:r w:rsidRPr="00A246BC">
        <w:rPr>
          <w:szCs w:val="22"/>
          <w:lang w:val="sk-SK"/>
        </w:rPr>
        <w:t>ne. Ďa</w:t>
      </w:r>
      <w:r w:rsidRPr="00A246BC">
        <w:rPr>
          <w:spacing w:val="-2"/>
          <w:szCs w:val="22"/>
          <w:lang w:val="sk-SK"/>
        </w:rPr>
        <w:t>l</w:t>
      </w:r>
      <w:r w:rsidRPr="00A246BC">
        <w:rPr>
          <w:szCs w:val="22"/>
          <w:lang w:val="sk-SK"/>
        </w:rPr>
        <w:t>š</w:t>
      </w:r>
      <w:r w:rsidRPr="00A246BC">
        <w:rPr>
          <w:spacing w:val="1"/>
          <w:szCs w:val="22"/>
          <w:lang w:val="sk-SK"/>
        </w:rPr>
        <w:t>í</w:t>
      </w:r>
      <w:r w:rsidRPr="00A246BC">
        <w:rPr>
          <w:spacing w:val="-2"/>
          <w:szCs w:val="22"/>
          <w:lang w:val="sk-SK"/>
        </w:rPr>
        <w:t>c</w:t>
      </w:r>
      <w:r w:rsidRPr="00A246BC">
        <w:rPr>
          <w:szCs w:val="22"/>
          <w:lang w:val="sk-SK"/>
        </w:rPr>
        <w:t>h 162</w:t>
      </w:r>
      <w:r w:rsidRPr="00A246BC">
        <w:rPr>
          <w:spacing w:val="2"/>
          <w:szCs w:val="22"/>
          <w:lang w:val="sk-SK"/>
        </w:rPr>
        <w:t xml:space="preserve"> </w:t>
      </w:r>
      <w:r w:rsidRPr="00A246BC">
        <w:rPr>
          <w:spacing w:val="-2"/>
          <w:szCs w:val="22"/>
          <w:lang w:val="sk-SK"/>
        </w:rPr>
        <w:t>p</w:t>
      </w:r>
      <w:r w:rsidRPr="00A246BC">
        <w:rPr>
          <w:szCs w:val="22"/>
          <w:lang w:val="sk-SK"/>
        </w:rPr>
        <w:t>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pacing w:val="-1"/>
          <w:szCs w:val="22"/>
          <w:lang w:val="sk-SK"/>
        </w:rPr>
        <w:t>H</w:t>
      </w:r>
      <w:r w:rsidRPr="00A246BC">
        <w:rPr>
          <w:szCs w:val="22"/>
          <w:lang w:val="sk-SK"/>
        </w:rPr>
        <w:t>E</w:t>
      </w:r>
      <w:r w:rsidRPr="00A246BC">
        <w:rPr>
          <w:spacing w:val="-1"/>
          <w:szCs w:val="22"/>
          <w:lang w:val="sk-SK"/>
        </w:rPr>
        <w:t>S</w:t>
      </w:r>
      <w:r w:rsidRPr="00A246BC">
        <w:rPr>
          <w:spacing w:val="1"/>
          <w:szCs w:val="22"/>
          <w:lang w:val="sk-SK"/>
        </w:rPr>
        <w:t>/</w:t>
      </w:r>
      <w:r w:rsidRPr="00A246BC">
        <w:rPr>
          <w:spacing w:val="-1"/>
          <w:szCs w:val="22"/>
          <w:lang w:val="sk-SK"/>
        </w:rPr>
        <w:t>C</w:t>
      </w:r>
      <w:r w:rsidRPr="00A246BC">
        <w:rPr>
          <w:szCs w:val="22"/>
          <w:lang w:val="sk-SK"/>
        </w:rPr>
        <w:t>E</w:t>
      </w:r>
      <w:r w:rsidRPr="00A246BC">
        <w:rPr>
          <w:spacing w:val="-1"/>
          <w:szCs w:val="22"/>
          <w:lang w:val="sk-SK"/>
        </w:rPr>
        <w:t>L</w:t>
      </w:r>
      <w:r w:rsidRPr="00A246BC">
        <w:rPr>
          <w:szCs w:val="22"/>
          <w:lang w:val="sk-SK"/>
        </w:rPr>
        <w:t>, o</w:t>
      </w:r>
      <w:r w:rsidR="00F563BB" w:rsidRPr="00A246BC">
        <w:rPr>
          <w:szCs w:val="22"/>
          <w:lang w:val="sk-SK"/>
        </w:rPr>
        <w:t>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pacing w:val="-2"/>
          <w:szCs w:val="22"/>
          <w:lang w:val="sk-SK"/>
        </w:rPr>
        <w:t>ý</w:t>
      </w:r>
      <w:r w:rsidRPr="00A246BC">
        <w:rPr>
          <w:szCs w:val="22"/>
          <w:lang w:val="sk-SK"/>
        </w:rPr>
        <w:t>ch bo</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sp</w:t>
      </w:r>
      <w:r w:rsidRPr="00A246BC">
        <w:rPr>
          <w:spacing w:val="-1"/>
          <w:szCs w:val="22"/>
          <w:lang w:val="sk-SK"/>
        </w:rPr>
        <w:t>r</w:t>
      </w:r>
      <w:r w:rsidRPr="00A246BC">
        <w:rPr>
          <w:szCs w:val="22"/>
          <w:lang w:val="sk-SK"/>
        </w:rPr>
        <w:t>á</w:t>
      </w:r>
      <w:r w:rsidRPr="00A246BC">
        <w:rPr>
          <w:spacing w:val="-2"/>
          <w:szCs w:val="22"/>
          <w:lang w:val="sk-SK"/>
        </w:rPr>
        <w:t>v</w:t>
      </w:r>
      <w:r w:rsidRPr="00A246BC">
        <w:rPr>
          <w:szCs w:val="22"/>
          <w:lang w:val="sk-SK"/>
        </w:rPr>
        <w:t>y v</w:t>
      </w:r>
      <w:r w:rsidRPr="00A246BC">
        <w:rPr>
          <w:spacing w:val="-2"/>
          <w:szCs w:val="22"/>
          <w:lang w:val="sk-SK"/>
        </w:rPr>
        <w:t xml:space="preserve"> </w:t>
      </w:r>
      <w:r w:rsidRPr="00A246BC">
        <w:rPr>
          <w:szCs w:val="22"/>
          <w:lang w:val="sk-SK"/>
        </w:rPr>
        <w:t>35 pub</w:t>
      </w:r>
      <w:r w:rsidRPr="00A246BC">
        <w:rPr>
          <w:spacing w:val="1"/>
          <w:szCs w:val="22"/>
          <w:lang w:val="sk-SK"/>
        </w:rPr>
        <w:t>li</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an</w:t>
      </w:r>
      <w:r w:rsidRPr="00A246BC">
        <w:rPr>
          <w:spacing w:val="-2"/>
          <w:szCs w:val="22"/>
          <w:lang w:val="sk-SK"/>
        </w:rPr>
        <w:t>ý</w:t>
      </w:r>
      <w:r w:rsidRPr="00A246BC">
        <w:rPr>
          <w:szCs w:val="22"/>
          <w:lang w:val="sk-SK"/>
        </w:rPr>
        <w:t>ch h</w:t>
      </w:r>
      <w:r w:rsidRPr="00A246BC">
        <w:rPr>
          <w:spacing w:val="1"/>
          <w:szCs w:val="22"/>
          <w:lang w:val="sk-SK"/>
        </w:rPr>
        <w:t>l</w:t>
      </w:r>
      <w:r w:rsidRPr="00A246BC">
        <w:rPr>
          <w:szCs w:val="22"/>
          <w:lang w:val="sk-SK"/>
        </w:rPr>
        <w:t>á</w:t>
      </w:r>
      <w:r w:rsidRPr="00A246BC">
        <w:rPr>
          <w:spacing w:val="-2"/>
          <w:szCs w:val="22"/>
          <w:lang w:val="sk-SK"/>
        </w:rPr>
        <w:t>s</w:t>
      </w:r>
      <w:r w:rsidRPr="00A246BC">
        <w:rPr>
          <w:szCs w:val="22"/>
          <w:lang w:val="sk-SK"/>
        </w:rPr>
        <w:t>en</w:t>
      </w:r>
      <w:r w:rsidRPr="00A246BC">
        <w:rPr>
          <w:spacing w:val="-1"/>
          <w:szCs w:val="22"/>
          <w:lang w:val="sk-SK"/>
        </w:rPr>
        <w:t>i</w:t>
      </w:r>
      <w:r w:rsidRPr="00A246BC">
        <w:rPr>
          <w:szCs w:val="22"/>
          <w:lang w:val="sk-SK"/>
        </w:rPr>
        <w:t>a</w:t>
      </w:r>
      <w:r w:rsidRPr="00A246BC">
        <w:rPr>
          <w:spacing w:val="1"/>
          <w:szCs w:val="22"/>
          <w:lang w:val="sk-SK"/>
        </w:rPr>
        <w:t>c</w:t>
      </w:r>
      <w:r w:rsidRPr="00A246BC">
        <w:rPr>
          <w:szCs w:val="22"/>
          <w:lang w:val="sk-SK"/>
        </w:rPr>
        <w:t>h o</w:t>
      </w:r>
      <w:r w:rsidRPr="00A246BC">
        <w:rPr>
          <w:spacing w:val="2"/>
          <w:szCs w:val="22"/>
          <w:lang w:val="sk-SK"/>
        </w:rPr>
        <w:t xml:space="preserve"> </w:t>
      </w:r>
      <w:r w:rsidRPr="00A246BC">
        <w:rPr>
          <w:spacing w:val="-2"/>
          <w:szCs w:val="22"/>
          <w:lang w:val="sk-SK"/>
        </w:rPr>
        <w:t>p</w:t>
      </w:r>
      <w:r w:rsidRPr="00A246BC">
        <w:rPr>
          <w:spacing w:val="1"/>
          <w:szCs w:val="22"/>
          <w:lang w:val="sk-SK"/>
        </w:rPr>
        <w:t>r</w:t>
      </w:r>
      <w:r w:rsidRPr="00A246BC">
        <w:rPr>
          <w:spacing w:val="-1"/>
          <w:szCs w:val="22"/>
          <w:lang w:val="sk-SK"/>
        </w:rPr>
        <w:t>í</w:t>
      </w:r>
      <w:r w:rsidRPr="00A246BC">
        <w:rPr>
          <w:szCs w:val="22"/>
          <w:lang w:val="sk-SK"/>
        </w:rPr>
        <w:t>pad</w:t>
      </w:r>
      <w:r w:rsidRPr="00A246BC">
        <w:rPr>
          <w:spacing w:val="-2"/>
          <w:szCs w:val="22"/>
          <w:lang w:val="sk-SK"/>
        </w:rPr>
        <w:t>oc</w:t>
      </w:r>
      <w:r w:rsidRPr="00A246BC">
        <w:rPr>
          <w:szCs w:val="22"/>
          <w:lang w:val="sk-SK"/>
        </w:rPr>
        <w:t>h a</w:t>
      </w:r>
      <w:r w:rsidRPr="00A246BC">
        <w:rPr>
          <w:spacing w:val="1"/>
          <w:szCs w:val="22"/>
          <w:lang w:val="sk-SK"/>
        </w:rPr>
        <w:t xml:space="preserve"> </w:t>
      </w:r>
      <w:r w:rsidRPr="00A246BC">
        <w:rPr>
          <w:szCs w:val="22"/>
          <w:lang w:val="sk-SK"/>
        </w:rPr>
        <w:t>s</w:t>
      </w:r>
      <w:r w:rsidRPr="00A246BC">
        <w:rPr>
          <w:spacing w:val="-2"/>
          <w:szCs w:val="22"/>
          <w:lang w:val="sk-SK"/>
        </w:rPr>
        <w:t>k</w:t>
      </w:r>
      <w:r w:rsidRPr="00A246BC">
        <w:rPr>
          <w:szCs w:val="22"/>
          <w:lang w:val="sk-SK"/>
        </w:rPr>
        <w:t>up</w:t>
      </w:r>
      <w:r w:rsidRPr="00A246BC">
        <w:rPr>
          <w:spacing w:val="1"/>
          <w:szCs w:val="22"/>
          <w:lang w:val="sk-SK"/>
        </w:rPr>
        <w:t>i</w:t>
      </w:r>
      <w:r w:rsidRPr="00A246BC">
        <w:rPr>
          <w:szCs w:val="22"/>
          <w:lang w:val="sk-SK"/>
        </w:rPr>
        <w:t>n</w:t>
      </w:r>
      <w:r w:rsidRPr="00A246BC">
        <w:rPr>
          <w:spacing w:val="-2"/>
          <w:szCs w:val="22"/>
          <w:lang w:val="sk-SK"/>
        </w:rPr>
        <w:t>á</w:t>
      </w:r>
      <w:r w:rsidRPr="00A246BC">
        <w:rPr>
          <w:spacing w:val="1"/>
          <w:szCs w:val="22"/>
          <w:lang w:val="sk-SK"/>
        </w:rPr>
        <w:t>c</w:t>
      </w:r>
      <w:r w:rsidRPr="00A246BC">
        <w:rPr>
          <w:szCs w:val="22"/>
          <w:lang w:val="sk-SK"/>
        </w:rPr>
        <w:t xml:space="preserve">h </w:t>
      </w:r>
      <w:r w:rsidRPr="00A246BC">
        <w:rPr>
          <w:spacing w:val="-2"/>
          <w:szCs w:val="22"/>
          <w:lang w:val="sk-SK"/>
        </w:rPr>
        <w:t>p</w:t>
      </w:r>
      <w:r w:rsidRPr="00A246BC">
        <w:rPr>
          <w:spacing w:val="1"/>
          <w:szCs w:val="22"/>
          <w:lang w:val="sk-SK"/>
        </w:rPr>
        <w:t>rí</w:t>
      </w:r>
      <w:r w:rsidRPr="00A246BC">
        <w:rPr>
          <w:spacing w:val="-2"/>
          <w:szCs w:val="22"/>
          <w:lang w:val="sk-SK"/>
        </w:rPr>
        <w:t>p</w:t>
      </w:r>
      <w:r w:rsidRPr="00A246BC">
        <w:rPr>
          <w:szCs w:val="22"/>
          <w:lang w:val="sk-SK"/>
        </w:rPr>
        <w:t>ado</w:t>
      </w:r>
      <w:r w:rsidRPr="00A246BC">
        <w:rPr>
          <w:spacing w:val="-2"/>
          <w:szCs w:val="22"/>
          <w:lang w:val="sk-SK"/>
        </w:rPr>
        <w:t>v</w:t>
      </w:r>
      <w:r w:rsidRPr="00A246BC">
        <w:rPr>
          <w:szCs w:val="22"/>
          <w:lang w:val="sk-SK"/>
        </w:rPr>
        <w:t>, d</w:t>
      </w:r>
      <w:r w:rsidRPr="00A246BC">
        <w:rPr>
          <w:spacing w:val="-2"/>
          <w:szCs w:val="22"/>
          <w:lang w:val="sk-SK"/>
        </w:rPr>
        <w:t>o</w:t>
      </w:r>
      <w:r w:rsidRPr="00A246BC">
        <w:rPr>
          <w:szCs w:val="22"/>
          <w:lang w:val="sk-SK"/>
        </w:rPr>
        <w:t>s</w:t>
      </w:r>
      <w:r w:rsidRPr="00A246BC">
        <w:rPr>
          <w:spacing w:val="1"/>
          <w:szCs w:val="22"/>
          <w:lang w:val="sk-SK"/>
        </w:rPr>
        <w:t>t</w:t>
      </w:r>
      <w:r w:rsidRPr="00A246BC">
        <w:rPr>
          <w:szCs w:val="22"/>
          <w:lang w:val="sk-SK"/>
        </w:rPr>
        <w:t>á</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 xml:space="preserve">o </w:t>
      </w:r>
      <w:r w:rsidR="00F563BB" w:rsidRPr="00A246BC">
        <w:rPr>
          <w:szCs w:val="22"/>
          <w:lang w:val="sk-SK"/>
        </w:rPr>
        <w:t xml:space="preserve">imatinib </w:t>
      </w:r>
      <w:r w:rsidRPr="00A246BC">
        <w:rPr>
          <w:szCs w:val="22"/>
          <w:lang w:val="sk-SK"/>
        </w:rPr>
        <w:t>v</w:t>
      </w:r>
      <w:r w:rsidRPr="00A246BC">
        <w:rPr>
          <w:spacing w:val="-2"/>
          <w:szCs w:val="22"/>
          <w:lang w:val="sk-SK"/>
        </w:rPr>
        <w:t xml:space="preserve"> </w:t>
      </w:r>
      <w:r w:rsidRPr="00A246BC">
        <w:rPr>
          <w:szCs w:val="22"/>
          <w:lang w:val="sk-SK"/>
        </w:rPr>
        <w:t>dáv</w:t>
      </w:r>
      <w:r w:rsidRPr="00A246BC">
        <w:rPr>
          <w:spacing w:val="-2"/>
          <w:szCs w:val="22"/>
          <w:lang w:val="sk-SK"/>
        </w:rPr>
        <w:t>k</w:t>
      </w:r>
      <w:r w:rsidRPr="00A246BC">
        <w:rPr>
          <w:szCs w:val="22"/>
          <w:lang w:val="sk-SK"/>
        </w:rPr>
        <w:t>a</w:t>
      </w:r>
      <w:r w:rsidRPr="00A246BC">
        <w:rPr>
          <w:spacing w:val="1"/>
          <w:szCs w:val="22"/>
          <w:lang w:val="sk-SK"/>
        </w:rPr>
        <w:t>c</w:t>
      </w:r>
      <w:r w:rsidRPr="00A246BC">
        <w:rPr>
          <w:szCs w:val="22"/>
          <w:lang w:val="sk-SK"/>
        </w:rPr>
        <w:t xml:space="preserve">h od 75 </w:t>
      </w:r>
      <w:r w:rsidRPr="00A246BC">
        <w:rPr>
          <w:spacing w:val="-4"/>
          <w:szCs w:val="22"/>
          <w:lang w:val="sk-SK"/>
        </w:rPr>
        <w:t>m</w:t>
      </w:r>
      <w:r w:rsidRPr="00A246BC">
        <w:rPr>
          <w:szCs w:val="22"/>
          <w:lang w:val="sk-SK"/>
        </w:rPr>
        <w:t>g</w:t>
      </w:r>
      <w:r w:rsidRPr="00A246BC">
        <w:rPr>
          <w:spacing w:val="-2"/>
          <w:szCs w:val="22"/>
          <w:lang w:val="sk-SK"/>
        </w:rPr>
        <w:t xml:space="preserve"> </w:t>
      </w:r>
      <w:r w:rsidRPr="00A246BC">
        <w:rPr>
          <w:szCs w:val="22"/>
          <w:lang w:val="sk-SK"/>
        </w:rPr>
        <w:t>do 800</w:t>
      </w:r>
      <w:r w:rsidRPr="00A246BC">
        <w:rPr>
          <w:spacing w:val="1"/>
          <w:szCs w:val="22"/>
          <w:lang w:val="sk-SK"/>
        </w:rPr>
        <w:t xml:space="preserve"> </w:t>
      </w:r>
      <w:r w:rsidRPr="00A246BC">
        <w:rPr>
          <w:spacing w:val="-1"/>
          <w:szCs w:val="22"/>
          <w:lang w:val="sk-SK"/>
        </w:rPr>
        <w:t>m</w:t>
      </w:r>
      <w:r w:rsidRPr="00A246BC">
        <w:rPr>
          <w:szCs w:val="22"/>
          <w:lang w:val="sk-SK"/>
        </w:rPr>
        <w:t>g</w:t>
      </w:r>
      <w:r w:rsidRPr="00A246BC">
        <w:rPr>
          <w:spacing w:val="-2"/>
          <w:szCs w:val="22"/>
          <w:lang w:val="sk-SK"/>
        </w:rPr>
        <w:t xml:space="preserve"> </w:t>
      </w:r>
      <w:r w:rsidRPr="00A246BC">
        <w:rPr>
          <w:szCs w:val="22"/>
          <w:lang w:val="sk-SK"/>
        </w:rPr>
        <w:t>denn</w:t>
      </w:r>
      <w:r w:rsidRPr="00A246BC">
        <w:rPr>
          <w:spacing w:val="1"/>
          <w:szCs w:val="22"/>
          <w:lang w:val="sk-SK"/>
        </w:rPr>
        <w:t>e</w:t>
      </w:r>
      <w:r w:rsidRPr="00A246BC">
        <w:rPr>
          <w:szCs w:val="22"/>
          <w:lang w:val="sk-SK"/>
        </w:rPr>
        <w:t xml:space="preserve">. </w:t>
      </w:r>
      <w:r w:rsidRPr="00A246BC">
        <w:rPr>
          <w:spacing w:val="-1"/>
          <w:szCs w:val="22"/>
          <w:lang w:val="sk-SK"/>
        </w:rPr>
        <w:t>C</w:t>
      </w:r>
      <w:r w:rsidRPr="00A246BC">
        <w:rPr>
          <w:spacing w:val="-2"/>
          <w:szCs w:val="22"/>
          <w:lang w:val="sk-SK"/>
        </w:rPr>
        <w:t>y</w:t>
      </w:r>
      <w:r w:rsidRPr="00A246BC">
        <w:rPr>
          <w:spacing w:val="1"/>
          <w:szCs w:val="22"/>
          <w:lang w:val="sk-SK"/>
        </w:rPr>
        <w:t>t</w:t>
      </w:r>
      <w:r w:rsidRPr="00A246BC">
        <w:rPr>
          <w:szCs w:val="22"/>
          <w:lang w:val="sk-SK"/>
        </w:rPr>
        <w:t>o</w:t>
      </w:r>
      <w:r w:rsidRPr="00A246BC">
        <w:rPr>
          <w:spacing w:val="-2"/>
          <w:szCs w:val="22"/>
          <w:lang w:val="sk-SK"/>
        </w:rPr>
        <w:t>g</w:t>
      </w:r>
      <w:r w:rsidRPr="00A246BC">
        <w:rPr>
          <w:szCs w:val="22"/>
          <w:lang w:val="sk-SK"/>
        </w:rPr>
        <w:t>en</w:t>
      </w:r>
      <w:r w:rsidRPr="00A246BC">
        <w:rPr>
          <w:spacing w:val="1"/>
          <w:szCs w:val="22"/>
          <w:lang w:val="sk-SK"/>
        </w:rPr>
        <w:t>eti</w:t>
      </w:r>
      <w:r w:rsidRPr="00A246BC">
        <w:rPr>
          <w:szCs w:val="22"/>
          <w:lang w:val="sk-SK"/>
        </w:rPr>
        <w:t>c</w:t>
      </w:r>
      <w:r w:rsidRPr="00A246BC">
        <w:rPr>
          <w:spacing w:val="-2"/>
          <w:szCs w:val="22"/>
          <w:lang w:val="sk-SK"/>
        </w:rPr>
        <w:t>k</w:t>
      </w:r>
      <w:r w:rsidRPr="00A246BC">
        <w:rPr>
          <w:szCs w:val="22"/>
          <w:lang w:val="sk-SK"/>
        </w:rPr>
        <w:t xml:space="preserve">é </w:t>
      </w:r>
      <w:r w:rsidRPr="00A246BC">
        <w:rPr>
          <w:spacing w:val="-2"/>
          <w:szCs w:val="22"/>
          <w:lang w:val="sk-SK"/>
        </w:rPr>
        <w:t>a</w:t>
      </w:r>
      <w:r w:rsidRPr="00A246BC">
        <w:rPr>
          <w:szCs w:val="22"/>
          <w:lang w:val="sk-SK"/>
        </w:rPr>
        <w:t>bno</w:t>
      </w:r>
      <w:r w:rsidRPr="00A246BC">
        <w:rPr>
          <w:spacing w:val="1"/>
          <w:szCs w:val="22"/>
          <w:lang w:val="sk-SK"/>
        </w:rPr>
        <w:t>r</w:t>
      </w:r>
      <w:r w:rsidRPr="00A246BC">
        <w:rPr>
          <w:spacing w:val="-4"/>
          <w:szCs w:val="22"/>
          <w:lang w:val="sk-SK"/>
        </w:rPr>
        <w:t>m</w:t>
      </w:r>
      <w:r w:rsidRPr="00A246BC">
        <w:rPr>
          <w:szCs w:val="22"/>
          <w:lang w:val="sk-SK"/>
        </w:rPr>
        <w:t>a</w:t>
      </w:r>
      <w:r w:rsidRPr="00A246BC">
        <w:rPr>
          <w:spacing w:val="1"/>
          <w:szCs w:val="22"/>
          <w:lang w:val="sk-SK"/>
        </w:rPr>
        <w:t>l</w:t>
      </w:r>
      <w:r w:rsidRPr="00A246BC">
        <w:rPr>
          <w:spacing w:val="-1"/>
          <w:szCs w:val="22"/>
          <w:lang w:val="sk-SK"/>
        </w:rPr>
        <w:t>i</w:t>
      </w:r>
      <w:r w:rsidRPr="00A246BC">
        <w:rPr>
          <w:spacing w:val="1"/>
          <w:szCs w:val="22"/>
          <w:lang w:val="sk-SK"/>
        </w:rPr>
        <w:t>t</w:t>
      </w:r>
      <w:r w:rsidRPr="00A246BC">
        <w:rPr>
          <w:szCs w:val="22"/>
          <w:lang w:val="sk-SK"/>
        </w:rPr>
        <w:t>y</w:t>
      </w:r>
      <w:r w:rsidRPr="00A246BC">
        <w:rPr>
          <w:spacing w:val="-2"/>
          <w:szCs w:val="22"/>
          <w:lang w:val="sk-SK"/>
        </w:rPr>
        <w:t xml:space="preserve"> </w:t>
      </w:r>
      <w:r w:rsidRPr="00A246BC">
        <w:rPr>
          <w:szCs w:val="22"/>
          <w:lang w:val="sk-SK"/>
        </w:rPr>
        <w:t>sa</w:t>
      </w:r>
      <w:r w:rsidRPr="00A246BC">
        <w:rPr>
          <w:spacing w:val="1"/>
          <w:szCs w:val="22"/>
          <w:lang w:val="sk-SK"/>
        </w:rPr>
        <w:t xml:space="preserve"> </w:t>
      </w:r>
      <w:r w:rsidRPr="00A246BC">
        <w:rPr>
          <w:spacing w:val="-2"/>
          <w:szCs w:val="22"/>
          <w:lang w:val="sk-SK"/>
        </w:rPr>
        <w:t>vy</w:t>
      </w:r>
      <w:r w:rsidRPr="00A246BC">
        <w:rPr>
          <w:szCs w:val="22"/>
          <w:lang w:val="sk-SK"/>
        </w:rPr>
        <w:t>hodno</w:t>
      </w:r>
      <w:r w:rsidRPr="00A246BC">
        <w:rPr>
          <w:spacing w:val="1"/>
          <w:szCs w:val="22"/>
          <w:lang w:val="sk-SK"/>
        </w:rPr>
        <w:t>ti</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u</w:t>
      </w:r>
      <w:r w:rsidRPr="00A246BC">
        <w:rPr>
          <w:spacing w:val="-2"/>
          <w:szCs w:val="22"/>
          <w:lang w:val="sk-SK"/>
        </w:rPr>
        <w:t xml:space="preserve"> </w:t>
      </w:r>
      <w:r w:rsidRPr="00A246BC">
        <w:rPr>
          <w:szCs w:val="22"/>
          <w:lang w:val="sk-SK"/>
        </w:rPr>
        <w:t>117 z</w:t>
      </w:r>
      <w:r w:rsidR="00F563BB" w:rsidRPr="00A246BC">
        <w:rPr>
          <w:szCs w:val="22"/>
          <w:lang w:val="sk-SK"/>
        </w:rPr>
        <w:t> </w:t>
      </w:r>
      <w:r w:rsidRPr="00A246BC">
        <w:rPr>
          <w:szCs w:val="22"/>
          <w:lang w:val="sk-SK"/>
        </w:rPr>
        <w:t>c</w:t>
      </w:r>
      <w:r w:rsidRPr="00A246BC">
        <w:rPr>
          <w:spacing w:val="1"/>
          <w:szCs w:val="22"/>
          <w:lang w:val="sk-SK"/>
        </w:rPr>
        <w:t>el</w:t>
      </w:r>
      <w:r w:rsidRPr="00A246BC">
        <w:rPr>
          <w:spacing w:val="-2"/>
          <w:szCs w:val="22"/>
          <w:lang w:val="sk-SK"/>
        </w:rPr>
        <w:t>k</w:t>
      </w:r>
      <w:r w:rsidRPr="00A246BC">
        <w:rPr>
          <w:szCs w:val="22"/>
          <w:lang w:val="sk-SK"/>
        </w:rPr>
        <w:t>o</w:t>
      </w:r>
      <w:r w:rsidRPr="00A246BC">
        <w:rPr>
          <w:spacing w:val="-2"/>
          <w:szCs w:val="22"/>
          <w:lang w:val="sk-SK"/>
        </w:rPr>
        <w:t>ve</w:t>
      </w:r>
      <w:r w:rsidRPr="00A246BC">
        <w:rPr>
          <w:szCs w:val="22"/>
          <w:lang w:val="sk-SK"/>
        </w:rPr>
        <w:t>j popu</w:t>
      </w:r>
      <w:r w:rsidRPr="00A246BC">
        <w:rPr>
          <w:spacing w:val="1"/>
          <w:szCs w:val="22"/>
          <w:lang w:val="sk-SK"/>
        </w:rPr>
        <w:t>l</w:t>
      </w:r>
      <w:r w:rsidRPr="00A246BC">
        <w:rPr>
          <w:spacing w:val="-2"/>
          <w:szCs w:val="22"/>
          <w:lang w:val="sk-SK"/>
        </w:rPr>
        <w:t>á</w:t>
      </w:r>
      <w:r w:rsidRPr="00A246BC">
        <w:rPr>
          <w:szCs w:val="22"/>
          <w:lang w:val="sk-SK"/>
        </w:rPr>
        <w:t>c</w:t>
      </w:r>
      <w:r w:rsidRPr="00A246BC">
        <w:rPr>
          <w:spacing w:val="-1"/>
          <w:szCs w:val="22"/>
          <w:lang w:val="sk-SK"/>
        </w:rPr>
        <w:t>i</w:t>
      </w:r>
      <w:r w:rsidRPr="00A246BC">
        <w:rPr>
          <w:szCs w:val="22"/>
          <w:lang w:val="sk-SK"/>
        </w:rPr>
        <w:t>e 176</w:t>
      </w:r>
      <w:r w:rsidRPr="00A246BC">
        <w:rPr>
          <w:spacing w:val="1"/>
          <w:szCs w:val="22"/>
          <w:lang w:val="sk-SK"/>
        </w:rPr>
        <w:t xml:space="preserve"> </w:t>
      </w:r>
      <w:r w:rsidRPr="00A246BC">
        <w:rPr>
          <w:spacing w:val="-2"/>
          <w:szCs w:val="22"/>
          <w:lang w:val="sk-SK"/>
        </w:rPr>
        <w:t>p</w:t>
      </w:r>
      <w:r w:rsidRPr="00A246BC">
        <w:rPr>
          <w:szCs w:val="22"/>
          <w:lang w:val="sk-SK"/>
        </w:rPr>
        <w:t>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w:t>
      </w:r>
      <w:r w:rsidRPr="00A246BC">
        <w:rPr>
          <w:spacing w:val="-2"/>
          <w:szCs w:val="22"/>
          <w:lang w:val="sk-SK"/>
        </w:rPr>
        <w:t>v</w:t>
      </w:r>
      <w:r w:rsidRPr="00A246BC">
        <w:rPr>
          <w:szCs w:val="22"/>
          <w:lang w:val="sk-SK"/>
        </w:rPr>
        <w:t>. U</w:t>
      </w:r>
      <w:r w:rsidRPr="00A246BC">
        <w:rPr>
          <w:spacing w:val="-1"/>
          <w:szCs w:val="22"/>
          <w:lang w:val="sk-SK"/>
        </w:rPr>
        <w:t xml:space="preserve"> </w:t>
      </w:r>
      <w:r w:rsidRPr="00A246BC">
        <w:rPr>
          <w:szCs w:val="22"/>
          <w:lang w:val="sk-SK"/>
        </w:rPr>
        <w:t>61 z</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o 117</w:t>
      </w:r>
      <w:r w:rsidRPr="00A246BC">
        <w:rPr>
          <w:spacing w:val="-1"/>
          <w:szCs w:val="22"/>
          <w:lang w:val="sk-SK"/>
        </w:rPr>
        <w:t xml:space="preserve"> </w:t>
      </w:r>
      <w:r w:rsidRPr="00A246BC">
        <w:rPr>
          <w:szCs w:val="22"/>
          <w:lang w:val="sk-SK"/>
        </w:rPr>
        <w:t>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sa</w:t>
      </w:r>
      <w:r w:rsidRPr="00A246BC">
        <w:rPr>
          <w:spacing w:val="1"/>
          <w:szCs w:val="22"/>
          <w:lang w:val="sk-SK"/>
        </w:rPr>
        <w:t xml:space="preserve"> </w:t>
      </w:r>
      <w:r w:rsidRPr="00A246BC">
        <w:rPr>
          <w:spacing w:val="-2"/>
          <w:szCs w:val="22"/>
          <w:lang w:val="sk-SK"/>
        </w:rPr>
        <w:t>z</w:t>
      </w:r>
      <w:r w:rsidRPr="00A246BC">
        <w:rPr>
          <w:spacing w:val="1"/>
          <w:szCs w:val="22"/>
          <w:lang w:val="sk-SK"/>
        </w:rPr>
        <w:t>i</w:t>
      </w:r>
      <w:r w:rsidRPr="00A246BC">
        <w:rPr>
          <w:szCs w:val="22"/>
          <w:lang w:val="sk-SK"/>
        </w:rPr>
        <w:t>s</w:t>
      </w:r>
      <w:r w:rsidRPr="00A246BC">
        <w:rPr>
          <w:spacing w:val="-1"/>
          <w:szCs w:val="22"/>
          <w:lang w:val="sk-SK"/>
        </w:rPr>
        <w:t>t</w:t>
      </w:r>
      <w:r w:rsidRPr="00A246BC">
        <w:rPr>
          <w:spacing w:val="1"/>
          <w:szCs w:val="22"/>
          <w:lang w:val="sk-SK"/>
        </w:rPr>
        <w:t>i</w:t>
      </w:r>
      <w:r w:rsidRPr="00A246BC">
        <w:rPr>
          <w:spacing w:val="-1"/>
          <w:szCs w:val="22"/>
          <w:lang w:val="sk-SK"/>
        </w:rPr>
        <w:t>l</w:t>
      </w:r>
      <w:r w:rsidRPr="00A246BC">
        <w:rPr>
          <w:szCs w:val="22"/>
          <w:lang w:val="sk-SK"/>
        </w:rPr>
        <w:t xml:space="preserve">a </w:t>
      </w:r>
      <w:r w:rsidRPr="00A246BC">
        <w:rPr>
          <w:spacing w:val="1"/>
          <w:szCs w:val="22"/>
          <w:lang w:val="sk-SK"/>
        </w:rPr>
        <w:t>f</w:t>
      </w:r>
      <w:r w:rsidRPr="00A246BC">
        <w:rPr>
          <w:szCs w:val="22"/>
          <w:lang w:val="sk-SK"/>
        </w:rPr>
        <w:t>ú</w:t>
      </w:r>
      <w:r w:rsidRPr="00A246BC">
        <w:rPr>
          <w:spacing w:val="-2"/>
          <w:szCs w:val="22"/>
          <w:lang w:val="sk-SK"/>
        </w:rPr>
        <w:t>z</w:t>
      </w:r>
      <w:r w:rsidRPr="00A246BC">
        <w:rPr>
          <w:szCs w:val="22"/>
          <w:lang w:val="sk-SK"/>
        </w:rPr>
        <w:t xml:space="preserve">na </w:t>
      </w:r>
      <w:r w:rsidRPr="00A246BC">
        <w:rPr>
          <w:spacing w:val="-2"/>
          <w:szCs w:val="22"/>
          <w:lang w:val="sk-SK"/>
        </w:rPr>
        <w:t>k</w:t>
      </w:r>
      <w:r w:rsidRPr="00A246BC">
        <w:rPr>
          <w:spacing w:val="1"/>
          <w:szCs w:val="22"/>
          <w:lang w:val="sk-SK"/>
        </w:rPr>
        <w:t>i</w:t>
      </w:r>
      <w:r w:rsidRPr="00A246BC">
        <w:rPr>
          <w:spacing w:val="-2"/>
          <w:szCs w:val="22"/>
          <w:lang w:val="sk-SK"/>
        </w:rPr>
        <w:t>n</w:t>
      </w:r>
      <w:r w:rsidRPr="00A246BC">
        <w:rPr>
          <w:szCs w:val="22"/>
          <w:lang w:val="sk-SK"/>
        </w:rPr>
        <w:t>á</w:t>
      </w:r>
      <w:r w:rsidRPr="00A246BC">
        <w:rPr>
          <w:spacing w:val="-2"/>
          <w:szCs w:val="22"/>
          <w:lang w:val="sk-SK"/>
        </w:rPr>
        <w:t>z</w:t>
      </w:r>
      <w:r w:rsidRPr="00A246BC">
        <w:rPr>
          <w:szCs w:val="22"/>
          <w:lang w:val="sk-SK"/>
        </w:rPr>
        <w:t>a F</w:t>
      </w:r>
      <w:r w:rsidRPr="00A246BC">
        <w:rPr>
          <w:spacing w:val="-4"/>
          <w:szCs w:val="22"/>
          <w:lang w:val="sk-SK"/>
        </w:rPr>
        <w:t>I</w:t>
      </w:r>
      <w:r w:rsidRPr="00A246BC">
        <w:rPr>
          <w:szCs w:val="22"/>
          <w:lang w:val="sk-SK"/>
        </w:rPr>
        <w:t>P</w:t>
      </w:r>
      <w:r w:rsidRPr="00A246BC">
        <w:rPr>
          <w:spacing w:val="2"/>
          <w:szCs w:val="22"/>
          <w:lang w:val="sk-SK"/>
        </w:rPr>
        <w:t>1</w:t>
      </w:r>
      <w:r w:rsidRPr="00A246BC">
        <w:rPr>
          <w:szCs w:val="22"/>
          <w:lang w:val="sk-SK"/>
        </w:rPr>
        <w:t>L</w:t>
      </w:r>
      <w:r w:rsidRPr="00A246BC">
        <w:rPr>
          <w:spacing w:val="2"/>
          <w:szCs w:val="22"/>
          <w:lang w:val="sk-SK"/>
        </w:rPr>
        <w:t>1</w:t>
      </w:r>
      <w:r w:rsidR="00F563BB" w:rsidRPr="00A246BC">
        <w:rPr>
          <w:spacing w:val="2"/>
          <w:szCs w:val="22"/>
          <w:lang w:val="sk-SK"/>
        </w:rPr>
        <w:noBreakHyphen/>
      </w:r>
      <w:r w:rsidRPr="00A246BC">
        <w:rPr>
          <w:spacing w:val="2"/>
          <w:szCs w:val="22"/>
          <w:lang w:val="sk-SK"/>
        </w:rPr>
        <w:t>P</w:t>
      </w:r>
      <w:r w:rsidRPr="00A246BC">
        <w:rPr>
          <w:spacing w:val="-1"/>
          <w:szCs w:val="22"/>
          <w:lang w:val="sk-SK"/>
        </w:rPr>
        <w:t>DG</w:t>
      </w:r>
      <w:r w:rsidRPr="00A246BC">
        <w:rPr>
          <w:szCs w:val="22"/>
          <w:lang w:val="sk-SK"/>
        </w:rPr>
        <w:t>F</w:t>
      </w:r>
      <w:r w:rsidRPr="00A246BC">
        <w:rPr>
          <w:spacing w:val="-1"/>
          <w:szCs w:val="22"/>
          <w:lang w:val="sk-SK"/>
        </w:rPr>
        <w:t>R</w:t>
      </w:r>
      <w:r w:rsidRPr="00A246BC">
        <w:rPr>
          <w:szCs w:val="22"/>
          <w:lang w:val="sk-SK"/>
        </w:rPr>
        <w:t xml:space="preserve">α. U </w:t>
      </w:r>
      <w:r w:rsidRPr="00A246BC">
        <w:rPr>
          <w:spacing w:val="-1"/>
          <w:szCs w:val="22"/>
          <w:lang w:val="sk-SK"/>
        </w:rPr>
        <w:t>ď</w:t>
      </w:r>
      <w:r w:rsidRPr="00A246BC">
        <w:rPr>
          <w:szCs w:val="22"/>
          <w:lang w:val="sk-SK"/>
        </w:rPr>
        <w:t>a</w:t>
      </w:r>
      <w:r w:rsidRPr="00A246BC">
        <w:rPr>
          <w:spacing w:val="1"/>
          <w:szCs w:val="22"/>
          <w:lang w:val="sk-SK"/>
        </w:rPr>
        <w:t>l</w:t>
      </w:r>
      <w:r w:rsidRPr="00A246BC">
        <w:rPr>
          <w:szCs w:val="22"/>
          <w:lang w:val="sk-SK"/>
        </w:rPr>
        <w:t>š</w:t>
      </w:r>
      <w:r w:rsidRPr="00A246BC">
        <w:rPr>
          <w:spacing w:val="-1"/>
          <w:szCs w:val="22"/>
          <w:lang w:val="sk-SK"/>
        </w:rPr>
        <w:t>í</w:t>
      </w:r>
      <w:r w:rsidRPr="00A246BC">
        <w:rPr>
          <w:szCs w:val="22"/>
          <w:lang w:val="sk-SK"/>
        </w:rPr>
        <w:t xml:space="preserve">ch </w:t>
      </w:r>
      <w:r w:rsidRPr="00A246BC">
        <w:rPr>
          <w:spacing w:val="-2"/>
          <w:szCs w:val="22"/>
          <w:lang w:val="sk-SK"/>
        </w:rPr>
        <w:t>š</w:t>
      </w:r>
      <w:r w:rsidRPr="00A246BC">
        <w:rPr>
          <w:spacing w:val="1"/>
          <w:szCs w:val="22"/>
          <w:lang w:val="sk-SK"/>
        </w:rPr>
        <w:t>t</w:t>
      </w:r>
      <w:r w:rsidRPr="00A246BC">
        <w:rPr>
          <w:spacing w:val="-2"/>
          <w:szCs w:val="22"/>
          <w:lang w:val="sk-SK"/>
        </w:rPr>
        <w:t>y</w:t>
      </w:r>
      <w:r w:rsidRPr="00A246BC">
        <w:rPr>
          <w:spacing w:val="1"/>
          <w:szCs w:val="22"/>
          <w:lang w:val="sk-SK"/>
        </w:rPr>
        <w:t>r</w:t>
      </w:r>
      <w:r w:rsidRPr="00A246BC">
        <w:rPr>
          <w:szCs w:val="22"/>
          <w:lang w:val="sk-SK"/>
        </w:rPr>
        <w:t xml:space="preserve">och </w:t>
      </w:r>
      <w:r w:rsidRPr="00A246BC">
        <w:rPr>
          <w:spacing w:val="-2"/>
          <w:szCs w:val="22"/>
          <w:lang w:val="sk-SK"/>
        </w:rPr>
        <w:t>p</w:t>
      </w:r>
      <w:r w:rsidRPr="00A246BC">
        <w:rPr>
          <w:szCs w:val="22"/>
          <w:lang w:val="sk-SK"/>
        </w:rPr>
        <w:t>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2"/>
          <w:szCs w:val="22"/>
          <w:lang w:val="sk-SK"/>
        </w:rPr>
        <w:t xml:space="preserve"> </w:t>
      </w:r>
      <w:r w:rsidRPr="00A246BC">
        <w:rPr>
          <w:spacing w:val="-1"/>
          <w:szCs w:val="22"/>
          <w:lang w:val="sk-SK"/>
        </w:rPr>
        <w:t>H</w:t>
      </w:r>
      <w:r w:rsidRPr="00A246BC">
        <w:rPr>
          <w:szCs w:val="22"/>
          <w:lang w:val="sk-SK"/>
        </w:rPr>
        <w:t>ES</w:t>
      </w:r>
      <w:r w:rsidRPr="00A246BC">
        <w:rPr>
          <w:spacing w:val="-1"/>
          <w:szCs w:val="22"/>
          <w:lang w:val="sk-SK"/>
        </w:rPr>
        <w:t xml:space="preserve"> </w:t>
      </w:r>
      <w:r w:rsidRPr="00A246BC">
        <w:rPr>
          <w:szCs w:val="22"/>
          <w:lang w:val="sk-SK"/>
        </w:rPr>
        <w:t>v</w:t>
      </w:r>
      <w:r w:rsidRPr="00A246BC">
        <w:rPr>
          <w:spacing w:val="-2"/>
          <w:szCs w:val="22"/>
          <w:lang w:val="sk-SK"/>
        </w:rPr>
        <w:t xml:space="preserve"> </w:t>
      </w:r>
      <w:r w:rsidRPr="00A246BC">
        <w:rPr>
          <w:spacing w:val="1"/>
          <w:szCs w:val="22"/>
          <w:lang w:val="sk-SK"/>
        </w:rPr>
        <w:t>i</w:t>
      </w:r>
      <w:r w:rsidRPr="00A246BC">
        <w:rPr>
          <w:szCs w:val="22"/>
          <w:lang w:val="sk-SK"/>
        </w:rPr>
        <w:t>n</w:t>
      </w:r>
      <w:r w:rsidRPr="00A246BC">
        <w:rPr>
          <w:spacing w:val="-2"/>
          <w:szCs w:val="22"/>
          <w:lang w:val="sk-SK"/>
        </w:rPr>
        <w:t>ý</w:t>
      </w:r>
      <w:r w:rsidRPr="00A246BC">
        <w:rPr>
          <w:szCs w:val="22"/>
          <w:lang w:val="sk-SK"/>
        </w:rPr>
        <w:t>ch</w:t>
      </w:r>
      <w:r w:rsidRPr="00A246BC">
        <w:rPr>
          <w:spacing w:val="1"/>
          <w:szCs w:val="22"/>
          <w:lang w:val="sk-SK"/>
        </w:rPr>
        <w:t xml:space="preserve"> </w:t>
      </w:r>
      <w:r w:rsidRPr="00A246BC">
        <w:rPr>
          <w:szCs w:val="22"/>
          <w:lang w:val="sk-SK"/>
        </w:rPr>
        <w:t>3 pub</w:t>
      </w:r>
      <w:r w:rsidRPr="00A246BC">
        <w:rPr>
          <w:spacing w:val="1"/>
          <w:szCs w:val="22"/>
          <w:lang w:val="sk-SK"/>
        </w:rPr>
        <w:t>li</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an</w:t>
      </w:r>
      <w:r w:rsidRPr="00A246BC">
        <w:rPr>
          <w:spacing w:val="-2"/>
          <w:szCs w:val="22"/>
          <w:lang w:val="sk-SK"/>
        </w:rPr>
        <w:t>ý</w:t>
      </w:r>
      <w:r w:rsidRPr="00A246BC">
        <w:rPr>
          <w:szCs w:val="22"/>
          <w:lang w:val="sk-SK"/>
        </w:rPr>
        <w:t xml:space="preserve">ch </w:t>
      </w:r>
      <w:r w:rsidRPr="00A246BC">
        <w:rPr>
          <w:spacing w:val="1"/>
          <w:szCs w:val="22"/>
          <w:lang w:val="sk-SK"/>
        </w:rPr>
        <w:t>s</w:t>
      </w:r>
      <w:r w:rsidRPr="00A246BC">
        <w:rPr>
          <w:szCs w:val="22"/>
          <w:lang w:val="sk-SK"/>
        </w:rPr>
        <w:t>p</w:t>
      </w:r>
      <w:r w:rsidRPr="00A246BC">
        <w:rPr>
          <w:spacing w:val="1"/>
          <w:szCs w:val="22"/>
          <w:lang w:val="sk-SK"/>
        </w:rPr>
        <w:t>r</w:t>
      </w:r>
      <w:r w:rsidRPr="00A246BC">
        <w:rPr>
          <w:szCs w:val="22"/>
          <w:lang w:val="sk-SK"/>
        </w:rPr>
        <w:t>á</w:t>
      </w:r>
      <w:r w:rsidRPr="00A246BC">
        <w:rPr>
          <w:spacing w:val="-2"/>
          <w:szCs w:val="22"/>
          <w:lang w:val="sk-SK"/>
        </w:rPr>
        <w:t>v</w:t>
      </w:r>
      <w:r w:rsidRPr="00A246BC">
        <w:rPr>
          <w:szCs w:val="22"/>
          <w:lang w:val="sk-SK"/>
        </w:rPr>
        <w:t>a</w:t>
      </w:r>
      <w:r w:rsidRPr="00A246BC">
        <w:rPr>
          <w:spacing w:val="1"/>
          <w:szCs w:val="22"/>
          <w:lang w:val="sk-SK"/>
        </w:rPr>
        <w:t>c</w:t>
      </w:r>
      <w:r w:rsidRPr="00A246BC">
        <w:rPr>
          <w:szCs w:val="22"/>
          <w:lang w:val="sk-SK"/>
        </w:rPr>
        <w:t xml:space="preserve">h </w:t>
      </w:r>
      <w:r w:rsidRPr="00A246BC">
        <w:rPr>
          <w:spacing w:val="-2"/>
          <w:szCs w:val="22"/>
          <w:lang w:val="sk-SK"/>
        </w:rPr>
        <w:t>s</w:t>
      </w:r>
      <w:r w:rsidRPr="00A246BC">
        <w:rPr>
          <w:szCs w:val="22"/>
          <w:lang w:val="sk-SK"/>
        </w:rPr>
        <w:t xml:space="preserve">a </w:t>
      </w:r>
      <w:r w:rsidRPr="00A246BC">
        <w:rPr>
          <w:spacing w:val="-2"/>
          <w:szCs w:val="22"/>
          <w:lang w:val="sk-SK"/>
        </w:rPr>
        <w:t>z</w:t>
      </w:r>
      <w:r w:rsidRPr="00A246BC">
        <w:rPr>
          <w:spacing w:val="1"/>
          <w:szCs w:val="22"/>
          <w:lang w:val="sk-SK"/>
        </w:rPr>
        <w:t>i</w:t>
      </w:r>
      <w:r w:rsidRPr="00A246BC">
        <w:rPr>
          <w:szCs w:val="22"/>
          <w:lang w:val="sk-SK"/>
        </w:rPr>
        <w:t>s</w:t>
      </w:r>
      <w:r w:rsidRPr="00A246BC">
        <w:rPr>
          <w:spacing w:val="-1"/>
          <w:szCs w:val="22"/>
          <w:lang w:val="sk-SK"/>
        </w:rPr>
        <w:t>t</w:t>
      </w:r>
      <w:r w:rsidRPr="00A246BC">
        <w:rPr>
          <w:spacing w:val="1"/>
          <w:szCs w:val="22"/>
          <w:lang w:val="sk-SK"/>
        </w:rPr>
        <w:t>i</w:t>
      </w:r>
      <w:r w:rsidRPr="00A246BC">
        <w:rPr>
          <w:spacing w:val="-1"/>
          <w:szCs w:val="22"/>
          <w:lang w:val="sk-SK"/>
        </w:rPr>
        <w:t>l</w:t>
      </w:r>
      <w:r w:rsidRPr="00A246BC">
        <w:rPr>
          <w:szCs w:val="22"/>
          <w:lang w:val="sk-SK"/>
        </w:rPr>
        <w:t>a po</w:t>
      </w:r>
      <w:r w:rsidRPr="00A246BC">
        <w:rPr>
          <w:spacing w:val="-2"/>
          <w:szCs w:val="22"/>
          <w:lang w:val="sk-SK"/>
        </w:rPr>
        <w:t>z</w:t>
      </w:r>
      <w:r w:rsidRPr="00A246BC">
        <w:rPr>
          <w:spacing w:val="-1"/>
          <w:szCs w:val="22"/>
          <w:lang w:val="sk-SK"/>
        </w:rPr>
        <w:t>i</w:t>
      </w:r>
      <w:r w:rsidRPr="00A246BC">
        <w:rPr>
          <w:spacing w:val="1"/>
          <w:szCs w:val="22"/>
          <w:lang w:val="sk-SK"/>
        </w:rPr>
        <w:t>ti</w:t>
      </w:r>
      <w:r w:rsidRPr="00A246BC">
        <w:rPr>
          <w:spacing w:val="-2"/>
          <w:szCs w:val="22"/>
          <w:lang w:val="sk-SK"/>
        </w:rPr>
        <w:t>v</w:t>
      </w:r>
      <w:r w:rsidRPr="00A246BC">
        <w:rPr>
          <w:spacing w:val="1"/>
          <w:szCs w:val="22"/>
          <w:lang w:val="sk-SK"/>
        </w:rPr>
        <w:t>i</w:t>
      </w:r>
      <w:r w:rsidRPr="00A246BC">
        <w:rPr>
          <w:spacing w:val="-1"/>
          <w:szCs w:val="22"/>
          <w:lang w:val="sk-SK"/>
        </w:rPr>
        <w:t>t</w:t>
      </w:r>
      <w:r w:rsidRPr="00A246BC">
        <w:rPr>
          <w:szCs w:val="22"/>
          <w:lang w:val="sk-SK"/>
        </w:rPr>
        <w:t>a F</w:t>
      </w:r>
      <w:r w:rsidRPr="00A246BC">
        <w:rPr>
          <w:spacing w:val="-4"/>
          <w:szCs w:val="22"/>
          <w:lang w:val="sk-SK"/>
        </w:rPr>
        <w:t>I</w:t>
      </w:r>
      <w:r w:rsidRPr="00A246BC">
        <w:rPr>
          <w:szCs w:val="22"/>
          <w:lang w:val="sk-SK"/>
        </w:rPr>
        <w:t>P1</w:t>
      </w:r>
      <w:r w:rsidRPr="00A246BC">
        <w:rPr>
          <w:spacing w:val="-1"/>
          <w:szCs w:val="22"/>
          <w:lang w:val="sk-SK"/>
        </w:rPr>
        <w:t>L</w:t>
      </w:r>
      <w:r w:rsidRPr="00A246BC">
        <w:rPr>
          <w:spacing w:val="5"/>
          <w:szCs w:val="22"/>
          <w:lang w:val="sk-SK"/>
        </w:rPr>
        <w:t>1</w:t>
      </w:r>
      <w:r w:rsidRPr="00A246BC">
        <w:rPr>
          <w:szCs w:val="22"/>
          <w:lang w:val="sk-SK"/>
        </w:rPr>
        <w:t>- P</w:t>
      </w:r>
      <w:r w:rsidRPr="00A246BC">
        <w:rPr>
          <w:spacing w:val="-1"/>
          <w:szCs w:val="22"/>
          <w:lang w:val="sk-SK"/>
        </w:rPr>
        <w:t>DG</w:t>
      </w:r>
      <w:r w:rsidRPr="00A246BC">
        <w:rPr>
          <w:szCs w:val="22"/>
          <w:lang w:val="sk-SK"/>
        </w:rPr>
        <w:t>F</w:t>
      </w:r>
      <w:r w:rsidRPr="00A246BC">
        <w:rPr>
          <w:spacing w:val="-1"/>
          <w:szCs w:val="22"/>
          <w:lang w:val="sk-SK"/>
        </w:rPr>
        <w:t>R</w:t>
      </w:r>
      <w:r w:rsidRPr="00A246BC">
        <w:rPr>
          <w:szCs w:val="22"/>
          <w:lang w:val="sk-SK"/>
        </w:rPr>
        <w:t xml:space="preserve">α. </w:t>
      </w:r>
      <w:r w:rsidRPr="00A246BC">
        <w:rPr>
          <w:spacing w:val="1"/>
          <w:szCs w:val="22"/>
          <w:lang w:val="sk-SK"/>
        </w:rPr>
        <w:t>V</w:t>
      </w:r>
      <w:r w:rsidRPr="00A246BC">
        <w:rPr>
          <w:szCs w:val="22"/>
          <w:lang w:val="sk-SK"/>
        </w:rPr>
        <w:t>š</w:t>
      </w:r>
      <w:r w:rsidRPr="00A246BC">
        <w:rPr>
          <w:spacing w:val="-2"/>
          <w:szCs w:val="22"/>
          <w:lang w:val="sk-SK"/>
        </w:rPr>
        <w:t>e</w:t>
      </w:r>
      <w:r w:rsidRPr="00A246BC">
        <w:rPr>
          <w:spacing w:val="1"/>
          <w:szCs w:val="22"/>
          <w:lang w:val="sk-SK"/>
        </w:rPr>
        <w:t>t</w:t>
      </w:r>
      <w:r w:rsidRPr="00A246BC">
        <w:rPr>
          <w:spacing w:val="-2"/>
          <w:szCs w:val="22"/>
          <w:lang w:val="sk-SK"/>
        </w:rPr>
        <w:t>ký</w:t>
      </w:r>
      <w:r w:rsidRPr="00A246BC">
        <w:rPr>
          <w:szCs w:val="22"/>
          <w:lang w:val="sk-SK"/>
        </w:rPr>
        <w:t>ch 65</w:t>
      </w:r>
      <w:r w:rsidRPr="00A246BC">
        <w:rPr>
          <w:spacing w:val="1"/>
          <w:szCs w:val="22"/>
          <w:lang w:val="sk-SK"/>
        </w:rPr>
        <w:t xml:space="preserve"> </w:t>
      </w:r>
      <w:r w:rsidRPr="00A246BC">
        <w:rPr>
          <w:szCs w:val="22"/>
          <w:lang w:val="sk-SK"/>
        </w:rPr>
        <w:t>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 po</w:t>
      </w:r>
      <w:r w:rsidRPr="00A246BC">
        <w:rPr>
          <w:spacing w:val="-2"/>
          <w:szCs w:val="22"/>
          <w:lang w:val="sk-SK"/>
        </w:rPr>
        <w:t>z</w:t>
      </w:r>
      <w:r w:rsidRPr="00A246BC">
        <w:rPr>
          <w:spacing w:val="1"/>
          <w:szCs w:val="22"/>
          <w:lang w:val="sk-SK"/>
        </w:rPr>
        <w:t>i</w:t>
      </w:r>
      <w:r w:rsidRPr="00A246BC">
        <w:rPr>
          <w:spacing w:val="-1"/>
          <w:szCs w:val="22"/>
          <w:lang w:val="sk-SK"/>
        </w:rPr>
        <w:t>t</w:t>
      </w:r>
      <w:r w:rsidRPr="00A246BC">
        <w:rPr>
          <w:spacing w:val="1"/>
          <w:szCs w:val="22"/>
          <w:lang w:val="sk-SK"/>
        </w:rPr>
        <w:t>i</w:t>
      </w:r>
      <w:r w:rsidRPr="00A246BC">
        <w:rPr>
          <w:spacing w:val="-2"/>
          <w:szCs w:val="22"/>
          <w:lang w:val="sk-SK"/>
        </w:rPr>
        <w:t>v</w:t>
      </w:r>
      <w:r w:rsidRPr="00A246BC">
        <w:rPr>
          <w:spacing w:val="1"/>
          <w:szCs w:val="22"/>
          <w:lang w:val="sk-SK"/>
        </w:rPr>
        <w:t>it</w:t>
      </w:r>
      <w:r w:rsidRPr="00A246BC">
        <w:rPr>
          <w:szCs w:val="22"/>
          <w:lang w:val="sk-SK"/>
        </w:rPr>
        <w:t>ou</w:t>
      </w:r>
      <w:r w:rsidRPr="00A246BC">
        <w:rPr>
          <w:spacing w:val="-2"/>
          <w:szCs w:val="22"/>
          <w:lang w:val="sk-SK"/>
        </w:rPr>
        <w:t xml:space="preserve"> </w:t>
      </w:r>
      <w:r w:rsidRPr="00A246BC">
        <w:rPr>
          <w:spacing w:val="1"/>
          <w:szCs w:val="22"/>
          <w:lang w:val="sk-SK"/>
        </w:rPr>
        <w:t>f</w:t>
      </w:r>
      <w:r w:rsidRPr="00A246BC">
        <w:rPr>
          <w:szCs w:val="22"/>
          <w:lang w:val="sk-SK"/>
        </w:rPr>
        <w:t>ú</w:t>
      </w:r>
      <w:r w:rsidRPr="00A246BC">
        <w:rPr>
          <w:spacing w:val="-2"/>
          <w:szCs w:val="22"/>
          <w:lang w:val="sk-SK"/>
        </w:rPr>
        <w:t>z</w:t>
      </w:r>
      <w:r w:rsidRPr="00A246BC">
        <w:rPr>
          <w:szCs w:val="22"/>
          <w:lang w:val="sk-SK"/>
        </w:rPr>
        <w:t>n</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pacing w:val="-2"/>
          <w:szCs w:val="22"/>
          <w:lang w:val="sk-SK"/>
        </w:rPr>
        <w:t>k</w:t>
      </w:r>
      <w:r w:rsidRPr="00A246BC">
        <w:rPr>
          <w:spacing w:val="1"/>
          <w:szCs w:val="22"/>
          <w:lang w:val="sk-SK"/>
        </w:rPr>
        <w:t>i</w:t>
      </w:r>
      <w:r w:rsidRPr="00A246BC">
        <w:rPr>
          <w:szCs w:val="22"/>
          <w:lang w:val="sk-SK"/>
        </w:rPr>
        <w:t>ná</w:t>
      </w:r>
      <w:r w:rsidRPr="00A246BC">
        <w:rPr>
          <w:spacing w:val="-2"/>
          <w:szCs w:val="22"/>
          <w:lang w:val="sk-SK"/>
        </w:rPr>
        <w:t>z</w:t>
      </w:r>
      <w:r w:rsidRPr="00A246BC">
        <w:rPr>
          <w:szCs w:val="22"/>
          <w:lang w:val="sk-SK"/>
        </w:rPr>
        <w:t>y</w:t>
      </w:r>
      <w:r w:rsidRPr="00A246BC">
        <w:rPr>
          <w:spacing w:val="-2"/>
          <w:szCs w:val="22"/>
          <w:lang w:val="sk-SK"/>
        </w:rPr>
        <w:t xml:space="preserve"> </w:t>
      </w:r>
      <w:r w:rsidRPr="00A246BC">
        <w:rPr>
          <w:spacing w:val="2"/>
          <w:szCs w:val="22"/>
          <w:lang w:val="sk-SK"/>
        </w:rPr>
        <w:t>F</w:t>
      </w:r>
      <w:r w:rsidRPr="00A246BC">
        <w:rPr>
          <w:spacing w:val="-2"/>
          <w:szCs w:val="22"/>
          <w:lang w:val="sk-SK"/>
        </w:rPr>
        <w:t>I</w:t>
      </w:r>
      <w:r w:rsidRPr="00A246BC">
        <w:rPr>
          <w:szCs w:val="22"/>
          <w:lang w:val="sk-SK"/>
        </w:rPr>
        <w:t>P1</w:t>
      </w:r>
      <w:r w:rsidRPr="00A246BC">
        <w:rPr>
          <w:spacing w:val="-1"/>
          <w:szCs w:val="22"/>
          <w:lang w:val="sk-SK"/>
        </w:rPr>
        <w:t>L</w:t>
      </w:r>
      <w:r w:rsidRPr="00A246BC">
        <w:rPr>
          <w:spacing w:val="5"/>
          <w:szCs w:val="22"/>
          <w:lang w:val="sk-SK"/>
        </w:rPr>
        <w:t>1</w:t>
      </w:r>
      <w:r w:rsidRPr="00A246BC">
        <w:rPr>
          <w:spacing w:val="-4"/>
          <w:szCs w:val="22"/>
          <w:lang w:val="sk-SK"/>
        </w:rPr>
        <w:t>-</w:t>
      </w:r>
      <w:r w:rsidRPr="00A246BC">
        <w:rPr>
          <w:szCs w:val="22"/>
          <w:lang w:val="sk-SK"/>
        </w:rPr>
        <w:t>P</w:t>
      </w:r>
      <w:r w:rsidRPr="00A246BC">
        <w:rPr>
          <w:spacing w:val="-1"/>
          <w:szCs w:val="22"/>
          <w:lang w:val="sk-SK"/>
        </w:rPr>
        <w:t>DG</w:t>
      </w:r>
      <w:r w:rsidRPr="00A246BC">
        <w:rPr>
          <w:szCs w:val="22"/>
          <w:lang w:val="sk-SK"/>
        </w:rPr>
        <w:t>F</w:t>
      </w:r>
      <w:r w:rsidRPr="00A246BC">
        <w:rPr>
          <w:spacing w:val="1"/>
          <w:szCs w:val="22"/>
          <w:lang w:val="sk-SK"/>
        </w:rPr>
        <w:t>R</w:t>
      </w:r>
      <w:r w:rsidRPr="00A246BC">
        <w:rPr>
          <w:szCs w:val="22"/>
          <w:lang w:val="sk-SK"/>
        </w:rPr>
        <w:t>α dos</w:t>
      </w:r>
      <w:r w:rsidRPr="00A246BC">
        <w:rPr>
          <w:spacing w:val="1"/>
          <w:szCs w:val="22"/>
          <w:lang w:val="sk-SK"/>
        </w:rPr>
        <w:t>i</w:t>
      </w:r>
      <w:r w:rsidRPr="00A246BC">
        <w:rPr>
          <w:szCs w:val="22"/>
          <w:lang w:val="sk-SK"/>
        </w:rPr>
        <w:t>a</w:t>
      </w:r>
      <w:r w:rsidRPr="00A246BC">
        <w:rPr>
          <w:spacing w:val="-2"/>
          <w:szCs w:val="22"/>
          <w:lang w:val="sk-SK"/>
        </w:rPr>
        <w:t>h</w:t>
      </w:r>
      <w:r w:rsidRPr="00A246BC">
        <w:rPr>
          <w:spacing w:val="1"/>
          <w:szCs w:val="22"/>
          <w:lang w:val="sk-SK"/>
        </w:rPr>
        <w:t>l</w:t>
      </w:r>
      <w:r w:rsidRPr="00A246BC">
        <w:rPr>
          <w:szCs w:val="22"/>
          <w:lang w:val="sk-SK"/>
        </w:rPr>
        <w:t xml:space="preserve">o </w:t>
      </w:r>
      <w:r w:rsidRPr="00A246BC">
        <w:rPr>
          <w:spacing w:val="-1"/>
          <w:szCs w:val="22"/>
          <w:lang w:val="sk-SK"/>
        </w:rPr>
        <w:t>CHR</w:t>
      </w:r>
      <w:r w:rsidRPr="00A246BC">
        <w:rPr>
          <w:szCs w:val="22"/>
          <w:lang w:val="sk-SK"/>
        </w:rPr>
        <w:t xml:space="preserve">, </w:t>
      </w:r>
      <w:r w:rsidRPr="00A246BC">
        <w:rPr>
          <w:spacing w:val="-2"/>
          <w:szCs w:val="22"/>
          <w:lang w:val="sk-SK"/>
        </w:rPr>
        <w:t>k</w:t>
      </w:r>
      <w:r w:rsidRPr="00A246BC">
        <w:rPr>
          <w:spacing w:val="1"/>
          <w:szCs w:val="22"/>
          <w:lang w:val="sk-SK"/>
        </w:rPr>
        <w:t>t</w:t>
      </w:r>
      <w:r w:rsidRPr="00A246BC">
        <w:rPr>
          <w:szCs w:val="22"/>
          <w:lang w:val="sk-SK"/>
        </w:rPr>
        <w:t>o</w:t>
      </w:r>
      <w:r w:rsidRPr="00A246BC">
        <w:rPr>
          <w:spacing w:val="-2"/>
          <w:szCs w:val="22"/>
          <w:lang w:val="sk-SK"/>
        </w:rPr>
        <w:t>r</w:t>
      </w:r>
      <w:r w:rsidRPr="00A246BC">
        <w:rPr>
          <w:szCs w:val="22"/>
          <w:lang w:val="sk-SK"/>
        </w:rPr>
        <w:t>á</w:t>
      </w:r>
      <w:r w:rsidR="00175D2D" w:rsidRPr="00A246BC">
        <w:rPr>
          <w:szCs w:val="22"/>
          <w:lang w:val="sk-SK"/>
        </w:rPr>
        <w:t xml:space="preserve"> </w:t>
      </w:r>
      <w:r w:rsidRPr="00A246BC">
        <w:rPr>
          <w:szCs w:val="22"/>
          <w:lang w:val="sk-SK"/>
        </w:rPr>
        <w:t>sa</w:t>
      </w:r>
      <w:r w:rsidRPr="00A246BC">
        <w:rPr>
          <w:spacing w:val="1"/>
          <w:szCs w:val="22"/>
          <w:lang w:val="sk-SK"/>
        </w:rPr>
        <w:t xml:space="preserve"> </w:t>
      </w:r>
      <w:r w:rsidRPr="00A246BC">
        <w:rPr>
          <w:spacing w:val="-2"/>
          <w:szCs w:val="22"/>
          <w:lang w:val="sk-SK"/>
        </w:rPr>
        <w:t>z</w:t>
      </w:r>
      <w:r w:rsidRPr="00A246BC">
        <w:rPr>
          <w:szCs w:val="22"/>
          <w:lang w:val="sk-SK"/>
        </w:rPr>
        <w:t>a</w:t>
      </w:r>
      <w:r w:rsidRPr="00A246BC">
        <w:rPr>
          <w:spacing w:val="1"/>
          <w:szCs w:val="22"/>
          <w:lang w:val="sk-SK"/>
        </w:rPr>
        <w:t>c</w:t>
      </w:r>
      <w:r w:rsidRPr="00A246BC">
        <w:rPr>
          <w:szCs w:val="22"/>
          <w:lang w:val="sk-SK"/>
        </w:rPr>
        <w:t>ho</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 xml:space="preserve">a </w:t>
      </w:r>
      <w:r w:rsidRPr="00A246BC">
        <w:rPr>
          <w:spacing w:val="-3"/>
          <w:szCs w:val="22"/>
          <w:lang w:val="sk-SK"/>
        </w:rPr>
        <w:t>m</w:t>
      </w:r>
      <w:r w:rsidRPr="00A246BC">
        <w:rPr>
          <w:szCs w:val="22"/>
          <w:lang w:val="sk-SK"/>
        </w:rPr>
        <w:t>e</w:t>
      </w:r>
      <w:r w:rsidRPr="00A246BC">
        <w:rPr>
          <w:spacing w:val="1"/>
          <w:szCs w:val="22"/>
          <w:lang w:val="sk-SK"/>
        </w:rPr>
        <w:t>s</w:t>
      </w:r>
      <w:r w:rsidRPr="00A246BC">
        <w:rPr>
          <w:spacing w:val="-1"/>
          <w:szCs w:val="22"/>
          <w:lang w:val="sk-SK"/>
        </w:rPr>
        <w:t>i</w:t>
      </w:r>
      <w:r w:rsidRPr="00A246BC">
        <w:rPr>
          <w:szCs w:val="22"/>
          <w:lang w:val="sk-SK"/>
        </w:rPr>
        <w:t>a</w:t>
      </w:r>
      <w:r w:rsidRPr="00A246BC">
        <w:rPr>
          <w:spacing w:val="1"/>
          <w:szCs w:val="22"/>
          <w:lang w:val="sk-SK"/>
        </w:rPr>
        <w:t>c</w:t>
      </w:r>
      <w:r w:rsidRPr="00A246BC">
        <w:rPr>
          <w:szCs w:val="22"/>
          <w:lang w:val="sk-SK"/>
        </w:rPr>
        <w:t>e</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4"/>
          <w:szCs w:val="22"/>
          <w:lang w:val="sk-SK"/>
        </w:rPr>
        <w:t>zm</w:t>
      </w:r>
      <w:r w:rsidRPr="00A246BC">
        <w:rPr>
          <w:szCs w:val="22"/>
          <w:lang w:val="sk-SK"/>
        </w:rPr>
        <w:t>e</w:t>
      </w:r>
      <w:r w:rsidRPr="00A246BC">
        <w:rPr>
          <w:spacing w:val="3"/>
          <w:szCs w:val="22"/>
          <w:lang w:val="sk-SK"/>
        </w:rPr>
        <w:t>d</w:t>
      </w:r>
      <w:r w:rsidRPr="00A246BC">
        <w:rPr>
          <w:spacing w:val="-2"/>
          <w:szCs w:val="22"/>
          <w:lang w:val="sk-SK"/>
        </w:rPr>
        <w:t>z</w:t>
      </w:r>
      <w:r w:rsidRPr="00A246BC">
        <w:rPr>
          <w:spacing w:val="1"/>
          <w:szCs w:val="22"/>
          <w:lang w:val="sk-SK"/>
        </w:rPr>
        <w:t>i</w:t>
      </w:r>
      <w:r w:rsidRPr="00A246BC">
        <w:rPr>
          <w:szCs w:val="22"/>
          <w:lang w:val="sk-SK"/>
        </w:rPr>
        <w:t>e od 1+</w:t>
      </w:r>
      <w:r w:rsidRPr="00A246BC">
        <w:rPr>
          <w:spacing w:val="-2"/>
          <w:szCs w:val="22"/>
          <w:lang w:val="sk-SK"/>
        </w:rPr>
        <w:t xml:space="preserve"> </w:t>
      </w:r>
      <w:r w:rsidRPr="00A246BC">
        <w:rPr>
          <w:szCs w:val="22"/>
          <w:lang w:val="sk-SK"/>
        </w:rPr>
        <w:t xml:space="preserve">do 44+ </w:t>
      </w:r>
      <w:r w:rsidRPr="00A246BC">
        <w:rPr>
          <w:spacing w:val="-3"/>
          <w:szCs w:val="22"/>
          <w:lang w:val="sk-SK"/>
        </w:rPr>
        <w:t>m</w:t>
      </w:r>
      <w:r w:rsidRPr="00A246BC">
        <w:rPr>
          <w:szCs w:val="22"/>
          <w:lang w:val="sk-SK"/>
        </w:rPr>
        <w:t>e</w:t>
      </w:r>
      <w:r w:rsidRPr="00A246BC">
        <w:rPr>
          <w:spacing w:val="1"/>
          <w:szCs w:val="22"/>
          <w:lang w:val="sk-SK"/>
        </w:rPr>
        <w:t>s</w:t>
      </w:r>
      <w:r w:rsidRPr="00A246BC">
        <w:rPr>
          <w:spacing w:val="-1"/>
          <w:szCs w:val="22"/>
          <w:lang w:val="sk-SK"/>
        </w:rPr>
        <w:t>i</w:t>
      </w:r>
      <w:r w:rsidRPr="00A246BC">
        <w:rPr>
          <w:spacing w:val="-2"/>
          <w:szCs w:val="22"/>
          <w:lang w:val="sk-SK"/>
        </w:rPr>
        <w:t>a</w:t>
      </w:r>
      <w:r w:rsidRPr="00A246BC">
        <w:rPr>
          <w:szCs w:val="22"/>
          <w:lang w:val="sk-SK"/>
        </w:rPr>
        <w:t>cov</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ehodn</w:t>
      </w:r>
      <w:r w:rsidRPr="00A246BC">
        <w:rPr>
          <w:spacing w:val="-2"/>
          <w:szCs w:val="22"/>
          <w:lang w:val="sk-SK"/>
        </w:rPr>
        <w:t>o</w:t>
      </w:r>
      <w:r w:rsidRPr="00A246BC">
        <w:rPr>
          <w:spacing w:val="1"/>
          <w:szCs w:val="22"/>
          <w:lang w:val="sk-SK"/>
        </w:rPr>
        <w:t>t</w:t>
      </w:r>
      <w:r w:rsidRPr="00A246BC">
        <w:rPr>
          <w:szCs w:val="22"/>
          <w:lang w:val="sk-SK"/>
        </w:rPr>
        <w:t>e</w:t>
      </w:r>
      <w:r w:rsidRPr="00A246BC">
        <w:rPr>
          <w:spacing w:val="-2"/>
          <w:szCs w:val="22"/>
          <w:lang w:val="sk-SK"/>
        </w:rPr>
        <w:t>n</w:t>
      </w:r>
      <w:r w:rsidRPr="00A246BC">
        <w:rPr>
          <w:szCs w:val="22"/>
          <w:lang w:val="sk-SK"/>
        </w:rPr>
        <w:t>é v</w:t>
      </w:r>
      <w:r w:rsidRPr="00A246BC">
        <w:rPr>
          <w:spacing w:val="1"/>
          <w:szCs w:val="22"/>
          <w:lang w:val="sk-SK"/>
        </w:rPr>
        <w:t xml:space="preserve"> </w:t>
      </w:r>
      <w:r w:rsidRPr="00A246BC">
        <w:rPr>
          <w:szCs w:val="22"/>
          <w:lang w:val="sk-SK"/>
        </w:rPr>
        <w:t>čase</w:t>
      </w:r>
      <w:r w:rsidRPr="00A246BC">
        <w:rPr>
          <w:spacing w:val="-2"/>
          <w:szCs w:val="22"/>
          <w:lang w:val="sk-SK"/>
        </w:rPr>
        <w:t xml:space="preserve"> </w:t>
      </w:r>
      <w:r w:rsidRPr="00A246BC">
        <w:rPr>
          <w:szCs w:val="22"/>
          <w:lang w:val="sk-SK"/>
        </w:rPr>
        <w:t>s</w:t>
      </w:r>
      <w:r w:rsidRPr="00A246BC">
        <w:rPr>
          <w:spacing w:val="-2"/>
          <w:szCs w:val="22"/>
          <w:lang w:val="sk-SK"/>
        </w:rPr>
        <w:t>p</w:t>
      </w:r>
      <w:r w:rsidRPr="00A246BC">
        <w:rPr>
          <w:spacing w:val="1"/>
          <w:szCs w:val="22"/>
          <w:lang w:val="sk-SK"/>
        </w:rPr>
        <w:t>r</w:t>
      </w:r>
      <w:r w:rsidRPr="00A246BC">
        <w:rPr>
          <w:szCs w:val="22"/>
          <w:lang w:val="sk-SK"/>
        </w:rPr>
        <w:t>á</w:t>
      </w:r>
      <w:r w:rsidRPr="00A246BC">
        <w:rPr>
          <w:spacing w:val="-2"/>
          <w:szCs w:val="22"/>
          <w:lang w:val="sk-SK"/>
        </w:rPr>
        <w:t>vy</w:t>
      </w:r>
      <w:r w:rsidRPr="00A246BC">
        <w:rPr>
          <w:spacing w:val="1"/>
          <w:szCs w:val="22"/>
          <w:lang w:val="sk-SK"/>
        </w:rPr>
        <w:t>)</w:t>
      </w:r>
      <w:r w:rsidRPr="00A246BC">
        <w:rPr>
          <w:szCs w:val="22"/>
          <w:lang w:val="sk-SK"/>
        </w:rPr>
        <w:t>. Pod</w:t>
      </w:r>
      <w:r w:rsidRPr="00A246BC">
        <w:rPr>
          <w:spacing w:val="-1"/>
          <w:szCs w:val="22"/>
          <w:lang w:val="sk-SK"/>
        </w:rPr>
        <w:t>ľ</w:t>
      </w:r>
      <w:r w:rsidRPr="00A246BC">
        <w:rPr>
          <w:szCs w:val="22"/>
          <w:lang w:val="sk-SK"/>
        </w:rPr>
        <w:t>a nedá</w:t>
      </w:r>
      <w:r w:rsidRPr="00A246BC">
        <w:rPr>
          <w:spacing w:val="-2"/>
          <w:szCs w:val="22"/>
          <w:lang w:val="sk-SK"/>
        </w:rPr>
        <w:t>v</w:t>
      </w:r>
      <w:r w:rsidRPr="00A246BC">
        <w:rPr>
          <w:szCs w:val="22"/>
          <w:lang w:val="sk-SK"/>
        </w:rPr>
        <w:t>no</w:t>
      </w:r>
      <w:r w:rsidR="00F563BB" w:rsidRPr="00A246BC">
        <w:rPr>
          <w:szCs w:val="22"/>
          <w:lang w:val="sk-SK"/>
        </w:rPr>
        <w:t xml:space="preserve"> </w:t>
      </w:r>
      <w:r w:rsidRPr="00A246BC">
        <w:rPr>
          <w:szCs w:val="22"/>
          <w:lang w:val="sk-SK"/>
        </w:rPr>
        <w:t>pub</w:t>
      </w:r>
      <w:r w:rsidRPr="00A246BC">
        <w:rPr>
          <w:spacing w:val="-1"/>
          <w:szCs w:val="22"/>
          <w:lang w:val="sk-SK"/>
        </w:rPr>
        <w:t>l</w:t>
      </w:r>
      <w:r w:rsidRPr="00A246BC">
        <w:rPr>
          <w:spacing w:val="1"/>
          <w:szCs w:val="22"/>
          <w:lang w:val="sk-SK"/>
        </w:rPr>
        <w:t>i</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an</w:t>
      </w:r>
      <w:r w:rsidRPr="00A246BC">
        <w:rPr>
          <w:spacing w:val="1"/>
          <w:szCs w:val="22"/>
          <w:lang w:val="sk-SK"/>
        </w:rPr>
        <w:t>e</w:t>
      </w:r>
      <w:r w:rsidRPr="00A246BC">
        <w:rPr>
          <w:szCs w:val="22"/>
          <w:lang w:val="sk-SK"/>
        </w:rPr>
        <w:t>j</w:t>
      </w:r>
      <w:r w:rsidRPr="00A246BC">
        <w:rPr>
          <w:spacing w:val="2"/>
          <w:szCs w:val="22"/>
          <w:lang w:val="sk-SK"/>
        </w:rPr>
        <w:t xml:space="preserve"> </w:t>
      </w:r>
      <w:r w:rsidRPr="00A246BC">
        <w:rPr>
          <w:szCs w:val="22"/>
          <w:lang w:val="sk-SK"/>
        </w:rPr>
        <w:t>sp</w:t>
      </w:r>
      <w:r w:rsidRPr="00A246BC">
        <w:rPr>
          <w:spacing w:val="-1"/>
          <w:szCs w:val="22"/>
          <w:lang w:val="sk-SK"/>
        </w:rPr>
        <w:t>r</w:t>
      </w:r>
      <w:r w:rsidRPr="00A246BC">
        <w:rPr>
          <w:szCs w:val="22"/>
          <w:lang w:val="sk-SK"/>
        </w:rPr>
        <w:t>á</w:t>
      </w:r>
      <w:r w:rsidRPr="00A246BC">
        <w:rPr>
          <w:spacing w:val="-2"/>
          <w:szCs w:val="22"/>
          <w:lang w:val="sk-SK"/>
        </w:rPr>
        <w:t>v</w:t>
      </w:r>
      <w:r w:rsidRPr="00A246BC">
        <w:rPr>
          <w:szCs w:val="22"/>
          <w:lang w:val="sk-SK"/>
        </w:rPr>
        <w:t>y</w:t>
      </w:r>
      <w:r w:rsidRPr="00A246BC">
        <w:rPr>
          <w:spacing w:val="-2"/>
          <w:szCs w:val="22"/>
          <w:lang w:val="sk-SK"/>
        </w:rPr>
        <w:t xml:space="preserve"> </w:t>
      </w:r>
      <w:r w:rsidRPr="00A246BC">
        <w:rPr>
          <w:szCs w:val="22"/>
          <w:lang w:val="sk-SK"/>
        </w:rPr>
        <w:t>21 z</w:t>
      </w:r>
      <w:r w:rsidRPr="00A246BC">
        <w:rPr>
          <w:spacing w:val="-2"/>
          <w:szCs w:val="22"/>
          <w:lang w:val="sk-SK"/>
        </w:rPr>
        <w:t xml:space="preserve"> </w:t>
      </w:r>
      <w:r w:rsidRPr="00A246BC">
        <w:rPr>
          <w:spacing w:val="1"/>
          <w:szCs w:val="22"/>
          <w:lang w:val="sk-SK"/>
        </w:rPr>
        <w:t>t</w:t>
      </w:r>
      <w:r w:rsidRPr="00A246BC">
        <w:rPr>
          <w:szCs w:val="22"/>
          <w:lang w:val="sk-SK"/>
        </w:rPr>
        <w:t>ých</w:t>
      </w:r>
      <w:r w:rsidRPr="00A246BC">
        <w:rPr>
          <w:spacing w:val="1"/>
          <w:szCs w:val="22"/>
          <w:lang w:val="sk-SK"/>
        </w:rPr>
        <w:t>t</w:t>
      </w:r>
      <w:r w:rsidRPr="00A246BC">
        <w:rPr>
          <w:szCs w:val="22"/>
          <w:lang w:val="sk-SK"/>
        </w:rPr>
        <w:t xml:space="preserve">o </w:t>
      </w:r>
      <w:r w:rsidRPr="00A246BC">
        <w:rPr>
          <w:spacing w:val="-2"/>
          <w:szCs w:val="22"/>
          <w:lang w:val="sk-SK"/>
        </w:rPr>
        <w:t>6</w:t>
      </w:r>
      <w:r w:rsidRPr="00A246BC">
        <w:rPr>
          <w:szCs w:val="22"/>
          <w:lang w:val="sk-SK"/>
        </w:rPr>
        <w:t>5</w:t>
      </w:r>
      <w:r w:rsidRPr="00A246BC">
        <w:rPr>
          <w:spacing w:val="1"/>
          <w:szCs w:val="22"/>
          <w:lang w:val="sk-SK"/>
        </w:rPr>
        <w:t xml:space="preserve"> </w:t>
      </w:r>
      <w:r w:rsidRPr="00A246BC">
        <w:rPr>
          <w:szCs w:val="22"/>
          <w:lang w:val="sk-SK"/>
        </w:rPr>
        <w:t>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do</w:t>
      </w:r>
      <w:r w:rsidRPr="00A246BC">
        <w:rPr>
          <w:spacing w:val="-2"/>
          <w:szCs w:val="22"/>
          <w:lang w:val="sk-SK"/>
        </w:rPr>
        <w:t>s</w:t>
      </w:r>
      <w:r w:rsidRPr="00A246BC">
        <w:rPr>
          <w:spacing w:val="1"/>
          <w:szCs w:val="22"/>
          <w:lang w:val="sk-SK"/>
        </w:rPr>
        <w:t>i</w:t>
      </w:r>
      <w:r w:rsidRPr="00A246BC">
        <w:rPr>
          <w:szCs w:val="22"/>
          <w:lang w:val="sk-SK"/>
        </w:rPr>
        <w:t>a</w:t>
      </w:r>
      <w:r w:rsidRPr="00A246BC">
        <w:rPr>
          <w:spacing w:val="-2"/>
          <w:szCs w:val="22"/>
          <w:lang w:val="sk-SK"/>
        </w:rPr>
        <w:t>h</w:t>
      </w:r>
      <w:r w:rsidRPr="00A246BC">
        <w:rPr>
          <w:spacing w:val="1"/>
          <w:szCs w:val="22"/>
          <w:lang w:val="sk-SK"/>
        </w:rPr>
        <w:t>l</w:t>
      </w:r>
      <w:r w:rsidRPr="00A246BC">
        <w:rPr>
          <w:szCs w:val="22"/>
          <w:lang w:val="sk-SK"/>
        </w:rPr>
        <w:t>o</w:t>
      </w:r>
      <w:r w:rsidRPr="00A246BC">
        <w:rPr>
          <w:spacing w:val="-2"/>
          <w:szCs w:val="22"/>
          <w:lang w:val="sk-SK"/>
        </w:rPr>
        <w:t xml:space="preserve"> </w:t>
      </w:r>
      <w:r w:rsidRPr="00A246BC">
        <w:rPr>
          <w:spacing w:val="1"/>
          <w:szCs w:val="22"/>
          <w:lang w:val="sk-SK"/>
        </w:rPr>
        <w:t>ti</w:t>
      </w:r>
      <w:r w:rsidRPr="00A246BC">
        <w:rPr>
          <w:szCs w:val="22"/>
          <w:lang w:val="sk-SK"/>
        </w:rPr>
        <w:t>ež</w:t>
      </w:r>
      <w:r w:rsidRPr="00A246BC">
        <w:rPr>
          <w:spacing w:val="-2"/>
          <w:szCs w:val="22"/>
          <w:lang w:val="sk-SK"/>
        </w:rPr>
        <w:t xml:space="preserve"> k</w:t>
      </w:r>
      <w:r w:rsidRPr="00A246BC">
        <w:rPr>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 xml:space="preserve">nú </w:t>
      </w:r>
      <w:r w:rsidRPr="00A246BC">
        <w:rPr>
          <w:spacing w:val="-4"/>
          <w:szCs w:val="22"/>
          <w:lang w:val="sk-SK"/>
        </w:rPr>
        <w:t>m</w:t>
      </w:r>
      <w:r w:rsidRPr="00A246BC">
        <w:rPr>
          <w:szCs w:val="22"/>
          <w:lang w:val="sk-SK"/>
        </w:rPr>
        <w:t>o</w:t>
      </w:r>
      <w:r w:rsidRPr="00A246BC">
        <w:rPr>
          <w:spacing w:val="1"/>
          <w:szCs w:val="22"/>
          <w:lang w:val="sk-SK"/>
        </w:rPr>
        <w:t>l</w:t>
      </w:r>
      <w:r w:rsidRPr="00A246BC">
        <w:rPr>
          <w:szCs w:val="22"/>
          <w:lang w:val="sk-SK"/>
        </w:rPr>
        <w:t>e</w:t>
      </w:r>
      <w:r w:rsidRPr="00A246BC">
        <w:rPr>
          <w:spacing w:val="-2"/>
          <w:szCs w:val="22"/>
          <w:lang w:val="sk-SK"/>
        </w:rPr>
        <w:t>k</w:t>
      </w:r>
      <w:r w:rsidRPr="00A246BC">
        <w:rPr>
          <w:szCs w:val="22"/>
          <w:lang w:val="sk-SK"/>
        </w:rPr>
        <w:t>u</w:t>
      </w:r>
      <w:r w:rsidRPr="00A246BC">
        <w:rPr>
          <w:spacing w:val="1"/>
          <w:szCs w:val="22"/>
          <w:lang w:val="sk-SK"/>
        </w:rPr>
        <w:t>l</w:t>
      </w:r>
      <w:r w:rsidRPr="00A246BC">
        <w:rPr>
          <w:szCs w:val="22"/>
          <w:lang w:val="sk-SK"/>
        </w:rPr>
        <w:t>á</w:t>
      </w:r>
      <w:r w:rsidRPr="00A246BC">
        <w:rPr>
          <w:spacing w:val="1"/>
          <w:szCs w:val="22"/>
          <w:lang w:val="sk-SK"/>
        </w:rPr>
        <w:t>r</w:t>
      </w:r>
      <w:r w:rsidRPr="00A246BC">
        <w:rPr>
          <w:spacing w:val="-2"/>
          <w:szCs w:val="22"/>
          <w:lang w:val="sk-SK"/>
        </w:rPr>
        <w:t>n</w:t>
      </w:r>
      <w:r w:rsidRPr="00A246BC">
        <w:rPr>
          <w:szCs w:val="22"/>
          <w:lang w:val="sk-SK"/>
        </w:rPr>
        <w:t xml:space="preserve">u </w:t>
      </w:r>
      <w:r w:rsidRPr="00A246BC">
        <w:rPr>
          <w:spacing w:val="1"/>
          <w:szCs w:val="22"/>
          <w:lang w:val="sk-SK"/>
        </w:rPr>
        <w:t>r</w:t>
      </w:r>
      <w:r w:rsidRPr="00A246BC">
        <w:rPr>
          <w:szCs w:val="22"/>
          <w:lang w:val="sk-SK"/>
        </w:rPr>
        <w:t>e</w:t>
      </w:r>
      <w:r w:rsidRPr="00A246BC">
        <w:rPr>
          <w:spacing w:val="-3"/>
          <w:szCs w:val="22"/>
          <w:lang w:val="sk-SK"/>
        </w:rPr>
        <w:t>m</w:t>
      </w:r>
      <w:r w:rsidRPr="00A246BC">
        <w:rPr>
          <w:spacing w:val="1"/>
          <w:szCs w:val="22"/>
          <w:lang w:val="sk-SK"/>
        </w:rPr>
        <w:t>i</w:t>
      </w:r>
      <w:r w:rsidRPr="00A246BC">
        <w:rPr>
          <w:szCs w:val="22"/>
          <w:lang w:val="sk-SK"/>
        </w:rPr>
        <w:t>s</w:t>
      </w:r>
      <w:r w:rsidRPr="00A246BC">
        <w:rPr>
          <w:spacing w:val="1"/>
          <w:szCs w:val="22"/>
          <w:lang w:val="sk-SK"/>
        </w:rPr>
        <w:t>i</w:t>
      </w:r>
      <w:r w:rsidRPr="00A246BC">
        <w:rPr>
          <w:szCs w:val="22"/>
          <w:lang w:val="sk-SK"/>
        </w:rPr>
        <w:t>u</w:t>
      </w:r>
      <w:r w:rsidR="00F563BB" w:rsidRPr="00A246BC">
        <w:rPr>
          <w:szCs w:val="22"/>
          <w:lang w:val="sk-SK"/>
        </w:rPr>
        <w:t xml:space="preserve"> </w:t>
      </w:r>
      <w:r w:rsidRPr="00A246BC">
        <w:rPr>
          <w:szCs w:val="22"/>
          <w:lang w:val="sk-SK"/>
        </w:rPr>
        <w:t>s</w:t>
      </w:r>
      <w:r w:rsidRPr="00A246BC">
        <w:rPr>
          <w:spacing w:val="1"/>
          <w:szCs w:val="22"/>
          <w:lang w:val="sk-SK"/>
        </w:rPr>
        <w:t xml:space="preserve"> </w:t>
      </w:r>
      <w:r w:rsidRPr="00A246BC">
        <w:rPr>
          <w:spacing w:val="-4"/>
          <w:szCs w:val="22"/>
          <w:lang w:val="sk-SK"/>
        </w:rPr>
        <w:t>m</w:t>
      </w:r>
      <w:r w:rsidRPr="00A246BC">
        <w:rPr>
          <w:szCs w:val="22"/>
          <w:lang w:val="sk-SK"/>
        </w:rPr>
        <w:t>ed</w:t>
      </w:r>
      <w:r w:rsidRPr="00A246BC">
        <w:rPr>
          <w:spacing w:val="1"/>
          <w:szCs w:val="22"/>
          <w:lang w:val="sk-SK"/>
        </w:rPr>
        <w:t>i</w:t>
      </w:r>
      <w:r w:rsidRPr="00A246BC">
        <w:rPr>
          <w:szCs w:val="22"/>
          <w:lang w:val="sk-SK"/>
        </w:rPr>
        <w:t>ánom</w:t>
      </w:r>
      <w:r w:rsidRPr="00A246BC">
        <w:rPr>
          <w:spacing w:val="-3"/>
          <w:szCs w:val="22"/>
          <w:lang w:val="sk-SK"/>
        </w:rPr>
        <w:t xml:space="preserve"> </w:t>
      </w:r>
      <w:r w:rsidRPr="00A246BC">
        <w:rPr>
          <w:szCs w:val="22"/>
          <w:lang w:val="sk-SK"/>
        </w:rPr>
        <w:t>ná</w:t>
      </w:r>
      <w:r w:rsidRPr="00A246BC">
        <w:rPr>
          <w:spacing w:val="1"/>
          <w:szCs w:val="22"/>
          <w:lang w:val="sk-SK"/>
        </w:rPr>
        <w:t>sl</w:t>
      </w:r>
      <w:r w:rsidRPr="00A246BC">
        <w:rPr>
          <w:szCs w:val="22"/>
          <w:lang w:val="sk-SK"/>
        </w:rPr>
        <w:t>ed</w:t>
      </w:r>
      <w:r w:rsidRPr="00A246BC">
        <w:rPr>
          <w:spacing w:val="-2"/>
          <w:szCs w:val="22"/>
          <w:lang w:val="sk-SK"/>
        </w:rPr>
        <w:t>n</w:t>
      </w:r>
      <w:r w:rsidRPr="00A246BC">
        <w:rPr>
          <w:szCs w:val="22"/>
          <w:lang w:val="sk-SK"/>
        </w:rPr>
        <w:t>ého</w:t>
      </w:r>
      <w:r w:rsidRPr="00A246BC">
        <w:rPr>
          <w:spacing w:val="-2"/>
          <w:szCs w:val="22"/>
          <w:lang w:val="sk-SK"/>
        </w:rPr>
        <w:t xml:space="preserve"> </w:t>
      </w:r>
      <w:r w:rsidRPr="00A246BC">
        <w:rPr>
          <w:szCs w:val="22"/>
          <w:lang w:val="sk-SK"/>
        </w:rPr>
        <w:t>s</w:t>
      </w:r>
      <w:r w:rsidRPr="00A246BC">
        <w:rPr>
          <w:spacing w:val="1"/>
          <w:szCs w:val="22"/>
          <w:lang w:val="sk-SK"/>
        </w:rPr>
        <w:t>l</w:t>
      </w:r>
      <w:r w:rsidRPr="00A246BC">
        <w:rPr>
          <w:spacing w:val="-2"/>
          <w:szCs w:val="22"/>
          <w:lang w:val="sk-SK"/>
        </w:rPr>
        <w:t>e</w:t>
      </w:r>
      <w:r w:rsidRPr="00A246BC">
        <w:rPr>
          <w:szCs w:val="22"/>
          <w:lang w:val="sk-SK"/>
        </w:rPr>
        <w:t>do</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a 28</w:t>
      </w:r>
      <w:r w:rsidRPr="00A246BC">
        <w:rPr>
          <w:spacing w:val="2"/>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si</w:t>
      </w:r>
      <w:r w:rsidRPr="00A246BC">
        <w:rPr>
          <w:spacing w:val="-2"/>
          <w:szCs w:val="22"/>
          <w:lang w:val="sk-SK"/>
        </w:rPr>
        <w:t>a</w:t>
      </w:r>
      <w:r w:rsidRPr="00A246BC">
        <w:rPr>
          <w:szCs w:val="22"/>
          <w:lang w:val="sk-SK"/>
        </w:rPr>
        <w:t>cov</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z</w:t>
      </w:r>
      <w:r w:rsidRPr="00A246BC">
        <w:rPr>
          <w:spacing w:val="-1"/>
          <w:szCs w:val="22"/>
          <w:lang w:val="sk-SK"/>
        </w:rPr>
        <w:t>m</w:t>
      </w:r>
      <w:r w:rsidRPr="00A246BC">
        <w:rPr>
          <w:szCs w:val="22"/>
          <w:lang w:val="sk-SK"/>
        </w:rPr>
        <w:t>ed</w:t>
      </w:r>
      <w:r w:rsidRPr="00A246BC">
        <w:rPr>
          <w:spacing w:val="-2"/>
          <w:szCs w:val="22"/>
          <w:lang w:val="sk-SK"/>
        </w:rPr>
        <w:t>z</w:t>
      </w:r>
      <w:r w:rsidRPr="00A246BC">
        <w:rPr>
          <w:spacing w:val="1"/>
          <w:szCs w:val="22"/>
          <w:lang w:val="sk-SK"/>
        </w:rPr>
        <w:t>i</w:t>
      </w:r>
      <w:r w:rsidRPr="00A246BC">
        <w:rPr>
          <w:szCs w:val="22"/>
          <w:lang w:val="sk-SK"/>
        </w:rPr>
        <w:t>e 1</w:t>
      </w:r>
      <w:r w:rsidRPr="00A246BC">
        <w:rPr>
          <w:spacing w:val="2"/>
          <w:szCs w:val="22"/>
          <w:lang w:val="sk-SK"/>
        </w:rPr>
        <w:t>3</w:t>
      </w:r>
      <w:r w:rsidRPr="00A246BC">
        <w:rPr>
          <w:spacing w:val="-4"/>
          <w:szCs w:val="22"/>
          <w:lang w:val="sk-SK"/>
        </w:rPr>
        <w:t>-</w:t>
      </w:r>
      <w:r w:rsidRPr="00A246BC">
        <w:rPr>
          <w:szCs w:val="22"/>
          <w:lang w:val="sk-SK"/>
        </w:rPr>
        <w:t xml:space="preserve">67 </w:t>
      </w:r>
      <w:r w:rsidRPr="00A246BC">
        <w:rPr>
          <w:spacing w:val="-4"/>
          <w:szCs w:val="22"/>
          <w:lang w:val="sk-SK"/>
        </w:rPr>
        <w:t>m</w:t>
      </w:r>
      <w:r w:rsidRPr="00A246BC">
        <w:rPr>
          <w:szCs w:val="22"/>
          <w:lang w:val="sk-SK"/>
        </w:rPr>
        <w:t>e</w:t>
      </w:r>
      <w:r w:rsidRPr="00A246BC">
        <w:rPr>
          <w:spacing w:val="1"/>
          <w:szCs w:val="22"/>
          <w:lang w:val="sk-SK"/>
        </w:rPr>
        <w:t>si</w:t>
      </w:r>
      <w:r w:rsidRPr="00A246BC">
        <w:rPr>
          <w:szCs w:val="22"/>
          <w:lang w:val="sk-SK"/>
        </w:rPr>
        <w:t>a</w:t>
      </w:r>
      <w:r w:rsidRPr="00A246BC">
        <w:rPr>
          <w:spacing w:val="1"/>
          <w:szCs w:val="22"/>
          <w:lang w:val="sk-SK"/>
        </w:rPr>
        <w:t>c</w:t>
      </w:r>
      <w:r w:rsidRPr="00A246BC">
        <w:rPr>
          <w:szCs w:val="22"/>
          <w:lang w:val="sk-SK"/>
        </w:rPr>
        <w:t>o</w:t>
      </w:r>
      <w:r w:rsidRPr="00A246BC">
        <w:rPr>
          <w:spacing w:val="-2"/>
          <w:szCs w:val="22"/>
          <w:lang w:val="sk-SK"/>
        </w:rPr>
        <w:t>v</w:t>
      </w:r>
      <w:r w:rsidRPr="00A246BC">
        <w:rPr>
          <w:spacing w:val="1"/>
          <w:szCs w:val="22"/>
          <w:lang w:val="sk-SK"/>
        </w:rPr>
        <w:t>)</w:t>
      </w:r>
      <w:r w:rsidRPr="00A246BC">
        <w:rPr>
          <w:szCs w:val="22"/>
          <w:lang w:val="sk-SK"/>
        </w:rPr>
        <w:t xml:space="preserve">. </w:t>
      </w:r>
      <w:r w:rsidRPr="00A246BC">
        <w:rPr>
          <w:spacing w:val="1"/>
          <w:szCs w:val="22"/>
          <w:lang w:val="sk-SK"/>
        </w:rPr>
        <w:t>V</w:t>
      </w:r>
      <w:r w:rsidRPr="00A246BC">
        <w:rPr>
          <w:spacing w:val="-2"/>
          <w:szCs w:val="22"/>
          <w:lang w:val="sk-SK"/>
        </w:rPr>
        <w:t>e</w:t>
      </w:r>
      <w:r w:rsidRPr="00A246BC">
        <w:rPr>
          <w:szCs w:val="22"/>
          <w:lang w:val="sk-SK"/>
        </w:rPr>
        <w:t>k</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o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 bol</w:t>
      </w:r>
      <w:r w:rsidRPr="00A246BC">
        <w:rPr>
          <w:spacing w:val="1"/>
          <w:szCs w:val="22"/>
          <w:lang w:val="sk-SK"/>
        </w:rPr>
        <w:t xml:space="preserve"> </w:t>
      </w:r>
      <w:r w:rsidRPr="00A246BC">
        <w:rPr>
          <w:szCs w:val="22"/>
          <w:lang w:val="sk-SK"/>
        </w:rPr>
        <w:t>v</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z</w:t>
      </w:r>
      <w:r w:rsidRPr="00A246BC">
        <w:rPr>
          <w:spacing w:val="-4"/>
          <w:szCs w:val="22"/>
          <w:lang w:val="sk-SK"/>
        </w:rPr>
        <w:t>m</w:t>
      </w:r>
      <w:r w:rsidRPr="00A246BC">
        <w:rPr>
          <w:szCs w:val="22"/>
          <w:lang w:val="sk-SK"/>
        </w:rPr>
        <w:t>ed</w:t>
      </w:r>
      <w:r w:rsidRPr="00A246BC">
        <w:rPr>
          <w:spacing w:val="-2"/>
          <w:szCs w:val="22"/>
          <w:lang w:val="sk-SK"/>
        </w:rPr>
        <w:t>z</w:t>
      </w:r>
      <w:r w:rsidRPr="00A246BC">
        <w:rPr>
          <w:szCs w:val="22"/>
          <w:lang w:val="sk-SK"/>
        </w:rPr>
        <w:t>í</w:t>
      </w:r>
      <w:r w:rsidRPr="00A246BC">
        <w:rPr>
          <w:spacing w:val="1"/>
          <w:szCs w:val="22"/>
          <w:lang w:val="sk-SK"/>
        </w:rPr>
        <w:t xml:space="preserve"> </w:t>
      </w:r>
      <w:r w:rsidRPr="00A246BC">
        <w:rPr>
          <w:szCs w:val="22"/>
          <w:lang w:val="sk-SK"/>
        </w:rPr>
        <w:t>od 25 do 72</w:t>
      </w:r>
      <w:r w:rsidRPr="00A246BC">
        <w:rPr>
          <w:spacing w:val="-1"/>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 xml:space="preserve">. </w:t>
      </w:r>
      <w:r w:rsidRPr="00A246BC">
        <w:rPr>
          <w:spacing w:val="1"/>
          <w:szCs w:val="22"/>
          <w:lang w:val="sk-SK"/>
        </w:rPr>
        <w:t>O</w:t>
      </w:r>
      <w:r w:rsidRPr="00A246BC">
        <w:rPr>
          <w:spacing w:val="-2"/>
          <w:szCs w:val="22"/>
          <w:lang w:val="sk-SK"/>
        </w:rPr>
        <w:t>k</w:t>
      </w:r>
      <w:r w:rsidRPr="00A246BC">
        <w:rPr>
          <w:spacing w:val="1"/>
          <w:szCs w:val="22"/>
          <w:lang w:val="sk-SK"/>
        </w:rPr>
        <w:t>r</w:t>
      </w:r>
      <w:r w:rsidRPr="00A246BC">
        <w:rPr>
          <w:szCs w:val="22"/>
          <w:lang w:val="sk-SK"/>
        </w:rPr>
        <w:t>em</w:t>
      </w:r>
      <w:r w:rsidRPr="00A246BC">
        <w:rPr>
          <w:spacing w:val="-3"/>
          <w:szCs w:val="22"/>
          <w:lang w:val="sk-SK"/>
        </w:rPr>
        <w:t xml:space="preserve"> </w:t>
      </w:r>
      <w:r w:rsidRPr="00A246BC">
        <w:rPr>
          <w:spacing w:val="1"/>
          <w:szCs w:val="22"/>
          <w:lang w:val="sk-SK"/>
        </w:rPr>
        <w:t>t</w:t>
      </w:r>
      <w:r w:rsidRPr="00A246BC">
        <w:rPr>
          <w:szCs w:val="22"/>
          <w:lang w:val="sk-SK"/>
        </w:rPr>
        <w:t>oho s</w:t>
      </w:r>
      <w:r w:rsidRPr="00A246BC">
        <w:rPr>
          <w:spacing w:val="-2"/>
          <w:szCs w:val="22"/>
          <w:lang w:val="sk-SK"/>
        </w:rPr>
        <w:t>k</w:t>
      </w:r>
      <w:r w:rsidRPr="00A246BC">
        <w:rPr>
          <w:szCs w:val="22"/>
          <w:lang w:val="sk-SK"/>
        </w:rPr>
        <w:t>úš</w:t>
      </w:r>
      <w:r w:rsidRPr="00A246BC">
        <w:rPr>
          <w:spacing w:val="-2"/>
          <w:szCs w:val="22"/>
          <w:lang w:val="sk-SK"/>
        </w:rPr>
        <w:t>a</w:t>
      </w:r>
      <w:r w:rsidRPr="00A246BC">
        <w:rPr>
          <w:spacing w:val="3"/>
          <w:szCs w:val="22"/>
          <w:lang w:val="sk-SK"/>
        </w:rPr>
        <w:t>j</w:t>
      </w:r>
      <w:r w:rsidRPr="00A246BC">
        <w:rPr>
          <w:spacing w:val="-2"/>
          <w:szCs w:val="22"/>
          <w:lang w:val="sk-SK"/>
        </w:rPr>
        <w:t>ú</w:t>
      </w:r>
      <w:r w:rsidRPr="00A246BC">
        <w:rPr>
          <w:szCs w:val="22"/>
          <w:lang w:val="sk-SK"/>
        </w:rPr>
        <w:t>ci</w:t>
      </w:r>
      <w:r w:rsidRPr="00A246BC">
        <w:rPr>
          <w:spacing w:val="1"/>
          <w:szCs w:val="22"/>
          <w:lang w:val="sk-SK"/>
        </w:rPr>
        <w:t xml:space="preserve"> </w:t>
      </w:r>
      <w:r w:rsidRPr="00A246BC">
        <w:rPr>
          <w:spacing w:val="-1"/>
          <w:szCs w:val="22"/>
          <w:lang w:val="sk-SK"/>
        </w:rPr>
        <w:t>l</w:t>
      </w:r>
      <w:r w:rsidRPr="00A246BC">
        <w:rPr>
          <w:szCs w:val="22"/>
          <w:lang w:val="sk-SK"/>
        </w:rPr>
        <w:t>e</w:t>
      </w:r>
      <w:r w:rsidRPr="00A246BC">
        <w:rPr>
          <w:spacing w:val="-2"/>
          <w:szCs w:val="22"/>
          <w:lang w:val="sk-SK"/>
        </w:rPr>
        <w:t>k</w:t>
      </w:r>
      <w:r w:rsidRPr="00A246BC">
        <w:rPr>
          <w:szCs w:val="22"/>
          <w:lang w:val="sk-SK"/>
        </w:rPr>
        <w:t>á</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2"/>
          <w:szCs w:val="22"/>
          <w:lang w:val="sk-SK"/>
        </w:rPr>
        <w:t>z</w:t>
      </w:r>
      <w:r w:rsidRPr="00A246BC">
        <w:rPr>
          <w:szCs w:val="22"/>
          <w:lang w:val="sk-SK"/>
        </w:rPr>
        <w:t>a</w:t>
      </w:r>
      <w:r w:rsidRPr="00A246BC">
        <w:rPr>
          <w:spacing w:val="-2"/>
          <w:szCs w:val="22"/>
          <w:lang w:val="sk-SK"/>
        </w:rPr>
        <w:t>z</w:t>
      </w:r>
      <w:r w:rsidRPr="00A246BC">
        <w:rPr>
          <w:szCs w:val="22"/>
          <w:lang w:val="sk-SK"/>
        </w:rPr>
        <w:t>na</w:t>
      </w:r>
      <w:r w:rsidRPr="00A246BC">
        <w:rPr>
          <w:spacing w:val="-3"/>
          <w:szCs w:val="22"/>
          <w:lang w:val="sk-SK"/>
        </w:rPr>
        <w:t>m</w:t>
      </w:r>
      <w:r w:rsidRPr="00A246BC">
        <w:rPr>
          <w:szCs w:val="22"/>
          <w:lang w:val="sk-SK"/>
        </w:rPr>
        <w:t>ena</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v</w:t>
      </w:r>
      <w:r w:rsidR="00F563BB" w:rsidRPr="00A246BC">
        <w:rPr>
          <w:szCs w:val="22"/>
          <w:lang w:val="sk-SK"/>
        </w:rPr>
        <w:t> </w:t>
      </w:r>
      <w:r w:rsidRPr="00A246BC">
        <w:rPr>
          <w:szCs w:val="22"/>
          <w:lang w:val="sk-SK"/>
        </w:rPr>
        <w:t>h</w:t>
      </w:r>
      <w:r w:rsidRPr="00A246BC">
        <w:rPr>
          <w:spacing w:val="-1"/>
          <w:szCs w:val="22"/>
          <w:lang w:val="sk-SK"/>
        </w:rPr>
        <w:t>l</w:t>
      </w:r>
      <w:r w:rsidRPr="00A246BC">
        <w:rPr>
          <w:szCs w:val="22"/>
          <w:lang w:val="sk-SK"/>
        </w:rPr>
        <w:t>á</w:t>
      </w:r>
      <w:r w:rsidRPr="00A246BC">
        <w:rPr>
          <w:spacing w:val="-2"/>
          <w:szCs w:val="22"/>
          <w:lang w:val="sk-SK"/>
        </w:rPr>
        <w:t>s</w:t>
      </w:r>
      <w:r w:rsidRPr="00A246BC">
        <w:rPr>
          <w:szCs w:val="22"/>
          <w:lang w:val="sk-SK"/>
        </w:rPr>
        <w:t>en</w:t>
      </w:r>
      <w:r w:rsidRPr="00A246BC">
        <w:rPr>
          <w:spacing w:val="1"/>
          <w:szCs w:val="22"/>
          <w:lang w:val="sk-SK"/>
        </w:rPr>
        <w:t>i</w:t>
      </w:r>
      <w:r w:rsidRPr="00A246BC">
        <w:rPr>
          <w:spacing w:val="-2"/>
          <w:szCs w:val="22"/>
          <w:lang w:val="sk-SK"/>
        </w:rPr>
        <w:t>a</w:t>
      </w:r>
      <w:r w:rsidRPr="00A246BC">
        <w:rPr>
          <w:spacing w:val="4"/>
          <w:szCs w:val="22"/>
          <w:lang w:val="sk-SK"/>
        </w:rPr>
        <w:t>c</w:t>
      </w:r>
      <w:r w:rsidRPr="00A246BC">
        <w:rPr>
          <w:szCs w:val="22"/>
          <w:lang w:val="sk-SK"/>
        </w:rPr>
        <w:t xml:space="preserve">h o </w:t>
      </w:r>
      <w:r w:rsidRPr="00A246BC">
        <w:rPr>
          <w:spacing w:val="-2"/>
          <w:szCs w:val="22"/>
          <w:lang w:val="sk-SK"/>
        </w:rPr>
        <w:t>p</w:t>
      </w:r>
      <w:r w:rsidRPr="00A246BC">
        <w:rPr>
          <w:spacing w:val="1"/>
          <w:szCs w:val="22"/>
          <w:lang w:val="sk-SK"/>
        </w:rPr>
        <w:t>rí</w:t>
      </w:r>
      <w:r w:rsidRPr="00A246BC">
        <w:rPr>
          <w:spacing w:val="-2"/>
          <w:szCs w:val="22"/>
          <w:lang w:val="sk-SK"/>
        </w:rPr>
        <w:t>p</w:t>
      </w:r>
      <w:r w:rsidRPr="00A246BC">
        <w:rPr>
          <w:szCs w:val="22"/>
          <w:lang w:val="sk-SK"/>
        </w:rPr>
        <w:t>ado</w:t>
      </w:r>
      <w:r w:rsidRPr="00A246BC">
        <w:rPr>
          <w:spacing w:val="-2"/>
          <w:szCs w:val="22"/>
          <w:lang w:val="sk-SK"/>
        </w:rPr>
        <w:t>c</w:t>
      </w:r>
      <w:r w:rsidRPr="00A246BC">
        <w:rPr>
          <w:szCs w:val="22"/>
          <w:lang w:val="sk-SK"/>
        </w:rPr>
        <w:t>h</w:t>
      </w:r>
      <w:r w:rsidR="00175D2D" w:rsidRPr="00A246BC">
        <w:rPr>
          <w:szCs w:val="22"/>
          <w:lang w:val="sk-SK"/>
        </w:rPr>
        <w:t xml:space="preserve"> </w:t>
      </w:r>
      <w:r w:rsidRPr="00A246BC">
        <w:rPr>
          <w:spacing w:val="-2"/>
          <w:szCs w:val="22"/>
          <w:lang w:val="sk-SK"/>
        </w:rPr>
        <w:t>z</w:t>
      </w:r>
      <w:r w:rsidRPr="00A246BC">
        <w:rPr>
          <w:spacing w:val="1"/>
          <w:szCs w:val="22"/>
          <w:lang w:val="sk-SK"/>
        </w:rPr>
        <w:t>l</w:t>
      </w:r>
      <w:r w:rsidRPr="00A246BC">
        <w:rPr>
          <w:szCs w:val="22"/>
          <w:lang w:val="sk-SK"/>
        </w:rPr>
        <w:t>ep</w:t>
      </w:r>
      <w:r w:rsidRPr="00A246BC">
        <w:rPr>
          <w:spacing w:val="1"/>
          <w:szCs w:val="22"/>
          <w:lang w:val="sk-SK"/>
        </w:rPr>
        <w:t>š</w:t>
      </w:r>
      <w:r w:rsidRPr="00A246BC">
        <w:rPr>
          <w:szCs w:val="22"/>
          <w:lang w:val="sk-SK"/>
        </w:rPr>
        <w:t>e</w:t>
      </w:r>
      <w:r w:rsidRPr="00A246BC">
        <w:rPr>
          <w:spacing w:val="-2"/>
          <w:szCs w:val="22"/>
          <w:lang w:val="sk-SK"/>
        </w:rPr>
        <w:t>n</w:t>
      </w:r>
      <w:r w:rsidRPr="00A246BC">
        <w:rPr>
          <w:spacing w:val="1"/>
          <w:szCs w:val="22"/>
          <w:lang w:val="sk-SK"/>
        </w:rPr>
        <w:t>i</w:t>
      </w:r>
      <w:r w:rsidRPr="00A246BC">
        <w:rPr>
          <w:szCs w:val="22"/>
          <w:lang w:val="sk-SK"/>
        </w:rPr>
        <w:t>e</w:t>
      </w:r>
      <w:r w:rsidRPr="00A246BC">
        <w:rPr>
          <w:spacing w:val="1"/>
          <w:szCs w:val="22"/>
          <w:lang w:val="sk-SK"/>
        </w:rPr>
        <w:t xml:space="preserve"> </w:t>
      </w:r>
      <w:r w:rsidRPr="00A246BC">
        <w:rPr>
          <w:szCs w:val="22"/>
          <w:lang w:val="sk-SK"/>
        </w:rPr>
        <w:t>s</w:t>
      </w:r>
      <w:r w:rsidRPr="00A246BC">
        <w:rPr>
          <w:spacing w:val="-2"/>
          <w:szCs w:val="22"/>
          <w:lang w:val="sk-SK"/>
        </w:rPr>
        <w:t>y</w:t>
      </w:r>
      <w:r w:rsidRPr="00A246BC">
        <w:rPr>
          <w:spacing w:val="-4"/>
          <w:szCs w:val="22"/>
          <w:lang w:val="sk-SK"/>
        </w:rPr>
        <w:t>m</w:t>
      </w:r>
      <w:r w:rsidRPr="00A246BC">
        <w:rPr>
          <w:szCs w:val="22"/>
          <w:lang w:val="sk-SK"/>
        </w:rPr>
        <w:t>p</w:t>
      </w:r>
      <w:r w:rsidRPr="00A246BC">
        <w:rPr>
          <w:spacing w:val="1"/>
          <w:szCs w:val="22"/>
          <w:lang w:val="sk-SK"/>
        </w:rPr>
        <w:t>t</w:t>
      </w:r>
      <w:r w:rsidRPr="00A246BC">
        <w:rPr>
          <w:szCs w:val="22"/>
          <w:lang w:val="sk-SK"/>
        </w:rPr>
        <w:t>o</w:t>
      </w:r>
      <w:r w:rsidRPr="00A246BC">
        <w:rPr>
          <w:spacing w:val="-4"/>
          <w:szCs w:val="22"/>
          <w:lang w:val="sk-SK"/>
        </w:rPr>
        <w:t>m</w:t>
      </w:r>
      <w:r w:rsidRPr="00A246BC">
        <w:rPr>
          <w:szCs w:val="22"/>
          <w:lang w:val="sk-SK"/>
        </w:rPr>
        <w:t>a</w:t>
      </w:r>
      <w:r w:rsidRPr="00A246BC">
        <w:rPr>
          <w:spacing w:val="1"/>
          <w:szCs w:val="22"/>
          <w:lang w:val="sk-SK"/>
        </w:rPr>
        <w:t>t</w:t>
      </w:r>
      <w:r w:rsidRPr="00A246BC">
        <w:rPr>
          <w:szCs w:val="22"/>
          <w:lang w:val="sk-SK"/>
        </w:rPr>
        <w:t>o</w:t>
      </w:r>
      <w:r w:rsidRPr="00A246BC">
        <w:rPr>
          <w:spacing w:val="1"/>
          <w:szCs w:val="22"/>
          <w:lang w:val="sk-SK"/>
        </w:rPr>
        <w:t>l</w:t>
      </w:r>
      <w:r w:rsidRPr="00A246BC">
        <w:rPr>
          <w:szCs w:val="22"/>
          <w:lang w:val="sk-SK"/>
        </w:rPr>
        <w:t>ó</w:t>
      </w:r>
      <w:r w:rsidRPr="00A246BC">
        <w:rPr>
          <w:spacing w:val="-2"/>
          <w:szCs w:val="22"/>
          <w:lang w:val="sk-SK"/>
        </w:rPr>
        <w:t>g</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zCs w:val="22"/>
          <w:lang w:val="sk-SK"/>
        </w:rPr>
        <w:t xml:space="preserve">a </w:t>
      </w:r>
      <w:r w:rsidRPr="00A246BC">
        <w:rPr>
          <w:spacing w:val="1"/>
          <w:szCs w:val="22"/>
          <w:lang w:val="sk-SK"/>
        </w:rPr>
        <w:t>i</w:t>
      </w:r>
      <w:r w:rsidRPr="00A246BC">
        <w:rPr>
          <w:szCs w:val="22"/>
          <w:lang w:val="sk-SK"/>
        </w:rPr>
        <w:t>n</w:t>
      </w:r>
      <w:r w:rsidRPr="00A246BC">
        <w:rPr>
          <w:spacing w:val="-2"/>
          <w:szCs w:val="22"/>
          <w:lang w:val="sk-SK"/>
        </w:rPr>
        <w:t>ý</w:t>
      </w:r>
      <w:r w:rsidRPr="00A246BC">
        <w:rPr>
          <w:szCs w:val="22"/>
          <w:lang w:val="sk-SK"/>
        </w:rPr>
        <w:t>ch p</w:t>
      </w:r>
      <w:r w:rsidRPr="00A246BC">
        <w:rPr>
          <w:spacing w:val="-2"/>
          <w:szCs w:val="22"/>
          <w:lang w:val="sk-SK"/>
        </w:rPr>
        <w:t>o</w:t>
      </w:r>
      <w:r w:rsidRPr="00A246BC">
        <w:rPr>
          <w:spacing w:val="1"/>
          <w:szCs w:val="22"/>
          <w:lang w:val="sk-SK"/>
        </w:rPr>
        <w:t>r</w:t>
      </w:r>
      <w:r w:rsidRPr="00A246BC">
        <w:rPr>
          <w:szCs w:val="22"/>
          <w:lang w:val="sk-SK"/>
        </w:rPr>
        <w:t>úch</w:t>
      </w:r>
      <w:r w:rsidRPr="00A246BC">
        <w:rPr>
          <w:spacing w:val="-2"/>
          <w:szCs w:val="22"/>
          <w:lang w:val="sk-SK"/>
        </w:rPr>
        <w:t xml:space="preserve"> </w:t>
      </w:r>
      <w:r w:rsidRPr="00A246BC">
        <w:rPr>
          <w:spacing w:val="1"/>
          <w:szCs w:val="22"/>
          <w:lang w:val="sk-SK"/>
        </w:rPr>
        <w:t>f</w:t>
      </w:r>
      <w:r w:rsidRPr="00A246BC">
        <w:rPr>
          <w:szCs w:val="22"/>
          <w:lang w:val="sk-SK"/>
        </w:rPr>
        <w:t>un</w:t>
      </w:r>
      <w:r w:rsidRPr="00A246BC">
        <w:rPr>
          <w:spacing w:val="-2"/>
          <w:szCs w:val="22"/>
          <w:lang w:val="sk-SK"/>
        </w:rPr>
        <w:t>k</w:t>
      </w:r>
      <w:r w:rsidRPr="00A246BC">
        <w:rPr>
          <w:szCs w:val="22"/>
          <w:lang w:val="sk-SK"/>
        </w:rPr>
        <w:t>c</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zCs w:val="22"/>
          <w:lang w:val="sk-SK"/>
        </w:rPr>
        <w:t>o</w:t>
      </w:r>
      <w:r w:rsidRPr="00A246BC">
        <w:rPr>
          <w:spacing w:val="1"/>
          <w:szCs w:val="22"/>
          <w:lang w:val="sk-SK"/>
        </w:rPr>
        <w:t>r</w:t>
      </w:r>
      <w:r w:rsidRPr="00A246BC">
        <w:rPr>
          <w:spacing w:val="-2"/>
          <w:szCs w:val="22"/>
          <w:lang w:val="sk-SK"/>
        </w:rPr>
        <w:t>g</w:t>
      </w:r>
      <w:r w:rsidRPr="00A246BC">
        <w:rPr>
          <w:szCs w:val="22"/>
          <w:lang w:val="sk-SK"/>
        </w:rPr>
        <w:t>áno</w:t>
      </w:r>
      <w:r w:rsidRPr="00A246BC">
        <w:rPr>
          <w:spacing w:val="-2"/>
          <w:szCs w:val="22"/>
          <w:lang w:val="sk-SK"/>
        </w:rPr>
        <w:t>v</w:t>
      </w:r>
      <w:r w:rsidRPr="00A246BC">
        <w:rPr>
          <w:szCs w:val="22"/>
          <w:lang w:val="sk-SK"/>
        </w:rPr>
        <w:t>. Spr</w:t>
      </w:r>
      <w:r w:rsidRPr="00A246BC">
        <w:rPr>
          <w:spacing w:val="1"/>
          <w:szCs w:val="22"/>
          <w:lang w:val="sk-SK"/>
        </w:rPr>
        <w:t>á</w:t>
      </w:r>
      <w:r w:rsidRPr="00A246BC">
        <w:rPr>
          <w:spacing w:val="-2"/>
          <w:szCs w:val="22"/>
          <w:lang w:val="sk-SK"/>
        </w:rPr>
        <w:t>v</w:t>
      </w:r>
      <w:r w:rsidRPr="00A246BC">
        <w:rPr>
          <w:szCs w:val="22"/>
          <w:lang w:val="sk-SK"/>
        </w:rPr>
        <w:t>y</w:t>
      </w:r>
      <w:r w:rsidRPr="00A246BC">
        <w:rPr>
          <w:spacing w:val="-2"/>
          <w:szCs w:val="22"/>
          <w:lang w:val="sk-SK"/>
        </w:rPr>
        <w:t xml:space="preserve"> </w:t>
      </w:r>
      <w:r w:rsidRPr="00A246BC">
        <w:rPr>
          <w:szCs w:val="22"/>
          <w:lang w:val="sk-SK"/>
        </w:rPr>
        <w:t>o</w:t>
      </w:r>
      <w:r w:rsidR="00F563BB" w:rsidRPr="00A246BC">
        <w:rPr>
          <w:szCs w:val="22"/>
          <w:lang w:val="sk-SK"/>
        </w:rPr>
        <w:t> </w:t>
      </w:r>
      <w:r w:rsidRPr="00A246BC">
        <w:rPr>
          <w:spacing w:val="-2"/>
          <w:szCs w:val="22"/>
          <w:lang w:val="sk-SK"/>
        </w:rPr>
        <w:t>z</w:t>
      </w:r>
      <w:r w:rsidRPr="00A246BC">
        <w:rPr>
          <w:spacing w:val="1"/>
          <w:szCs w:val="22"/>
          <w:lang w:val="sk-SK"/>
        </w:rPr>
        <w:t>l</w:t>
      </w:r>
      <w:r w:rsidRPr="00A246BC">
        <w:rPr>
          <w:szCs w:val="22"/>
          <w:lang w:val="sk-SK"/>
        </w:rPr>
        <w:t>ep</w:t>
      </w:r>
      <w:r w:rsidRPr="00A246BC">
        <w:rPr>
          <w:spacing w:val="1"/>
          <w:szCs w:val="22"/>
          <w:lang w:val="sk-SK"/>
        </w:rPr>
        <w:t>š</w:t>
      </w:r>
      <w:r w:rsidRPr="00A246BC">
        <w:rPr>
          <w:szCs w:val="22"/>
          <w:lang w:val="sk-SK"/>
        </w:rPr>
        <w:t>ení</w:t>
      </w:r>
      <w:r w:rsidRPr="00A246BC">
        <w:rPr>
          <w:spacing w:val="-1"/>
          <w:szCs w:val="22"/>
          <w:lang w:val="sk-SK"/>
        </w:rPr>
        <w:t xml:space="preserve"> </w:t>
      </w:r>
      <w:r w:rsidRPr="00A246BC">
        <w:rPr>
          <w:szCs w:val="22"/>
          <w:lang w:val="sk-SK"/>
        </w:rPr>
        <w:t>sa</w:t>
      </w:r>
      <w:r w:rsidRPr="00A246BC">
        <w:rPr>
          <w:spacing w:val="-2"/>
          <w:szCs w:val="22"/>
          <w:lang w:val="sk-SK"/>
        </w:rPr>
        <w:t xml:space="preserve"> </w:t>
      </w:r>
      <w:r w:rsidRPr="00A246BC">
        <w:rPr>
          <w:spacing w:val="-1"/>
          <w:szCs w:val="22"/>
          <w:lang w:val="sk-SK"/>
        </w:rPr>
        <w:t>t</w:t>
      </w:r>
      <w:r w:rsidRPr="00A246BC">
        <w:rPr>
          <w:szCs w:val="22"/>
          <w:lang w:val="sk-SK"/>
        </w:rPr>
        <w:t>ý</w:t>
      </w:r>
      <w:r w:rsidRPr="00A246BC">
        <w:rPr>
          <w:spacing w:val="-2"/>
          <w:szCs w:val="22"/>
          <w:lang w:val="sk-SK"/>
        </w:rPr>
        <w:t>k</w:t>
      </w:r>
      <w:r w:rsidRPr="00A246BC">
        <w:rPr>
          <w:szCs w:val="22"/>
          <w:lang w:val="sk-SK"/>
        </w:rPr>
        <w:t>a</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pacing w:val="-2"/>
          <w:szCs w:val="22"/>
          <w:lang w:val="sk-SK"/>
        </w:rPr>
        <w:t>s</w:t>
      </w:r>
      <w:r w:rsidRPr="00A246BC">
        <w:rPr>
          <w:spacing w:val="1"/>
          <w:szCs w:val="22"/>
          <w:lang w:val="sk-SK"/>
        </w:rPr>
        <w:t>r</w:t>
      </w:r>
      <w:r w:rsidRPr="00A246BC">
        <w:rPr>
          <w:szCs w:val="22"/>
          <w:lang w:val="sk-SK"/>
        </w:rPr>
        <w:t>dca, ne</w:t>
      </w:r>
      <w:r w:rsidRPr="00A246BC">
        <w:rPr>
          <w:spacing w:val="1"/>
          <w:szCs w:val="22"/>
          <w:lang w:val="sk-SK"/>
        </w:rPr>
        <w:t>r</w:t>
      </w:r>
      <w:r w:rsidRPr="00A246BC">
        <w:rPr>
          <w:spacing w:val="-2"/>
          <w:szCs w:val="22"/>
          <w:lang w:val="sk-SK"/>
        </w:rPr>
        <w:t>v</w:t>
      </w:r>
      <w:r w:rsidRPr="00A246BC">
        <w:rPr>
          <w:szCs w:val="22"/>
          <w:lang w:val="sk-SK"/>
        </w:rPr>
        <w:t>o</w:t>
      </w:r>
      <w:r w:rsidRPr="00A246BC">
        <w:rPr>
          <w:spacing w:val="-2"/>
          <w:szCs w:val="22"/>
          <w:lang w:val="sk-SK"/>
        </w:rPr>
        <w:t>v</w:t>
      </w:r>
      <w:r w:rsidRPr="00A246BC">
        <w:rPr>
          <w:szCs w:val="22"/>
          <w:lang w:val="sk-SK"/>
        </w:rPr>
        <w:t xml:space="preserve">ého </w:t>
      </w:r>
      <w:r w:rsidRPr="00A246BC">
        <w:rPr>
          <w:spacing w:val="1"/>
          <w:szCs w:val="22"/>
          <w:lang w:val="sk-SK"/>
        </w:rPr>
        <w:t>s</w:t>
      </w:r>
      <w:r w:rsidRPr="00A246BC">
        <w:rPr>
          <w:spacing w:val="-2"/>
          <w:szCs w:val="22"/>
          <w:lang w:val="sk-SK"/>
        </w:rPr>
        <w:t>y</w:t>
      </w:r>
      <w:r w:rsidRPr="00A246BC">
        <w:rPr>
          <w:szCs w:val="22"/>
          <w:lang w:val="sk-SK"/>
        </w:rPr>
        <w:t>s</w:t>
      </w:r>
      <w:r w:rsidRPr="00A246BC">
        <w:rPr>
          <w:spacing w:val="1"/>
          <w:szCs w:val="22"/>
          <w:lang w:val="sk-SK"/>
        </w:rPr>
        <w:t>t</w:t>
      </w:r>
      <w:r w:rsidRPr="00A246BC">
        <w:rPr>
          <w:szCs w:val="22"/>
          <w:lang w:val="sk-SK"/>
        </w:rPr>
        <w:t>é</w:t>
      </w:r>
      <w:r w:rsidRPr="00A246BC">
        <w:rPr>
          <w:spacing w:val="-3"/>
          <w:szCs w:val="22"/>
          <w:lang w:val="sk-SK"/>
        </w:rPr>
        <w:t>m</w:t>
      </w:r>
      <w:r w:rsidRPr="00A246BC">
        <w:rPr>
          <w:szCs w:val="22"/>
          <w:lang w:val="sk-SK"/>
        </w:rPr>
        <w:t xml:space="preserve">u, </w:t>
      </w:r>
      <w:r w:rsidRPr="00A246BC">
        <w:rPr>
          <w:spacing w:val="-2"/>
          <w:szCs w:val="22"/>
          <w:lang w:val="sk-SK"/>
        </w:rPr>
        <w:t>k</w:t>
      </w:r>
      <w:r w:rsidRPr="00A246BC">
        <w:rPr>
          <w:spacing w:val="2"/>
          <w:szCs w:val="22"/>
          <w:lang w:val="sk-SK"/>
        </w:rPr>
        <w:t>o</w:t>
      </w:r>
      <w:r w:rsidRPr="00A246BC">
        <w:rPr>
          <w:spacing w:val="-2"/>
          <w:szCs w:val="22"/>
          <w:lang w:val="sk-SK"/>
        </w:rPr>
        <w:t>ž</w:t>
      </w:r>
      <w:r w:rsidRPr="00A246BC">
        <w:rPr>
          <w:szCs w:val="22"/>
          <w:lang w:val="sk-SK"/>
        </w:rPr>
        <w:t>e</w:t>
      </w:r>
      <w:r w:rsidRPr="00A246BC">
        <w:rPr>
          <w:spacing w:val="1"/>
          <w:szCs w:val="22"/>
          <w:lang w:val="sk-SK"/>
        </w:rPr>
        <w:t>/</w:t>
      </w:r>
      <w:r w:rsidRPr="00A246BC">
        <w:rPr>
          <w:szCs w:val="22"/>
          <w:lang w:val="sk-SK"/>
        </w:rPr>
        <w:t>pod</w:t>
      </w:r>
      <w:r w:rsidRPr="00A246BC">
        <w:rPr>
          <w:spacing w:val="-2"/>
          <w:szCs w:val="22"/>
          <w:lang w:val="sk-SK"/>
        </w:rPr>
        <w:t>k</w:t>
      </w:r>
      <w:r w:rsidRPr="00A246BC">
        <w:rPr>
          <w:szCs w:val="22"/>
          <w:lang w:val="sk-SK"/>
        </w:rPr>
        <w:t>o</w:t>
      </w:r>
      <w:r w:rsidRPr="00A246BC">
        <w:rPr>
          <w:spacing w:val="-2"/>
          <w:szCs w:val="22"/>
          <w:lang w:val="sk-SK"/>
        </w:rPr>
        <w:t>ž</w:t>
      </w:r>
      <w:r w:rsidRPr="00A246BC">
        <w:rPr>
          <w:szCs w:val="22"/>
          <w:lang w:val="sk-SK"/>
        </w:rPr>
        <w:t xml:space="preserve">ného </w:t>
      </w:r>
      <w:r w:rsidRPr="00A246BC">
        <w:rPr>
          <w:spacing w:val="1"/>
          <w:szCs w:val="22"/>
          <w:lang w:val="sk-SK"/>
        </w:rPr>
        <w:t>t</w:t>
      </w:r>
      <w:r w:rsidRPr="00A246BC">
        <w:rPr>
          <w:spacing w:val="-2"/>
          <w:szCs w:val="22"/>
          <w:lang w:val="sk-SK"/>
        </w:rPr>
        <w:t>k</w:t>
      </w:r>
      <w:r w:rsidRPr="00A246BC">
        <w:rPr>
          <w:szCs w:val="22"/>
          <w:lang w:val="sk-SK"/>
        </w:rPr>
        <w:t>an</w:t>
      </w:r>
      <w:r w:rsidRPr="00A246BC">
        <w:rPr>
          <w:spacing w:val="1"/>
          <w:szCs w:val="22"/>
          <w:lang w:val="sk-SK"/>
        </w:rPr>
        <w:t>i</w:t>
      </w:r>
      <w:r w:rsidRPr="00A246BC">
        <w:rPr>
          <w:spacing w:val="-2"/>
          <w:szCs w:val="22"/>
          <w:lang w:val="sk-SK"/>
        </w:rPr>
        <w:t>v</w:t>
      </w:r>
      <w:r w:rsidRPr="00A246BC">
        <w:rPr>
          <w:szCs w:val="22"/>
          <w:lang w:val="sk-SK"/>
        </w:rPr>
        <w:t>a, d</w:t>
      </w:r>
      <w:r w:rsidRPr="00A246BC">
        <w:rPr>
          <w:spacing w:val="-2"/>
          <w:szCs w:val="22"/>
          <w:lang w:val="sk-SK"/>
        </w:rPr>
        <w:t>ý</w:t>
      </w:r>
      <w:r w:rsidRPr="00A246BC">
        <w:rPr>
          <w:szCs w:val="22"/>
          <w:lang w:val="sk-SK"/>
        </w:rPr>
        <w:t>cha</w:t>
      </w:r>
      <w:r w:rsidRPr="00A246BC">
        <w:rPr>
          <w:spacing w:val="-2"/>
          <w:szCs w:val="22"/>
          <w:lang w:val="sk-SK"/>
        </w:rPr>
        <w:t>ce</w:t>
      </w:r>
      <w:r w:rsidRPr="00A246BC">
        <w:rPr>
          <w:szCs w:val="22"/>
          <w:lang w:val="sk-SK"/>
        </w:rPr>
        <w:t>j</w:t>
      </w:r>
      <w:r w:rsidRPr="00A246BC">
        <w:rPr>
          <w:spacing w:val="3"/>
          <w:szCs w:val="22"/>
          <w:lang w:val="sk-SK"/>
        </w:rPr>
        <w:t xml:space="preserve"> </w:t>
      </w:r>
      <w:r w:rsidRPr="00A246BC">
        <w:rPr>
          <w:szCs w:val="22"/>
          <w:lang w:val="sk-SK"/>
        </w:rPr>
        <w:t>s</w:t>
      </w:r>
      <w:r w:rsidRPr="00A246BC">
        <w:rPr>
          <w:spacing w:val="-2"/>
          <w:szCs w:val="22"/>
          <w:lang w:val="sk-SK"/>
        </w:rPr>
        <w:t>ú</w:t>
      </w:r>
      <w:r w:rsidRPr="00A246BC">
        <w:rPr>
          <w:szCs w:val="22"/>
          <w:lang w:val="sk-SK"/>
        </w:rPr>
        <w:t>s</w:t>
      </w:r>
      <w:r w:rsidRPr="00A246BC">
        <w:rPr>
          <w:spacing w:val="-1"/>
          <w:szCs w:val="22"/>
          <w:lang w:val="sk-SK"/>
        </w:rPr>
        <w:t>t</w:t>
      </w:r>
      <w:r w:rsidRPr="00A246BC">
        <w:rPr>
          <w:szCs w:val="22"/>
          <w:lang w:val="sk-SK"/>
        </w:rPr>
        <w:t>a</w:t>
      </w:r>
      <w:r w:rsidRPr="00A246BC">
        <w:rPr>
          <w:spacing w:val="-2"/>
          <w:szCs w:val="22"/>
          <w:lang w:val="sk-SK"/>
        </w:rPr>
        <w:t>vy</w:t>
      </w:r>
      <w:r w:rsidRPr="00A246BC">
        <w:rPr>
          <w:spacing w:val="1"/>
          <w:szCs w:val="22"/>
          <w:lang w:val="sk-SK"/>
        </w:rPr>
        <w:t>/</w:t>
      </w:r>
      <w:r w:rsidRPr="00A246BC">
        <w:rPr>
          <w:szCs w:val="22"/>
          <w:lang w:val="sk-SK"/>
        </w:rPr>
        <w:t>h</w:t>
      </w:r>
      <w:r w:rsidRPr="00A246BC">
        <w:rPr>
          <w:spacing w:val="1"/>
          <w:szCs w:val="22"/>
          <w:lang w:val="sk-SK"/>
        </w:rPr>
        <w:t>r</w:t>
      </w:r>
      <w:r w:rsidRPr="00A246BC">
        <w:rPr>
          <w:szCs w:val="22"/>
          <w:lang w:val="sk-SK"/>
        </w:rPr>
        <w:t>udn</w:t>
      </w:r>
      <w:r w:rsidRPr="00A246BC">
        <w:rPr>
          <w:spacing w:val="1"/>
          <w:szCs w:val="22"/>
          <w:lang w:val="sk-SK"/>
        </w:rPr>
        <w:t>í</w:t>
      </w:r>
      <w:r w:rsidRPr="00A246BC">
        <w:rPr>
          <w:spacing w:val="-2"/>
          <w:szCs w:val="22"/>
          <w:lang w:val="sk-SK"/>
        </w:rPr>
        <w:t>k</w:t>
      </w:r>
      <w:r w:rsidRPr="00A246BC">
        <w:rPr>
          <w:szCs w:val="22"/>
          <w:lang w:val="sk-SK"/>
        </w:rPr>
        <w:t>a</w:t>
      </w:r>
      <w:r w:rsidRPr="00A246BC">
        <w:rPr>
          <w:spacing w:val="1"/>
          <w:szCs w:val="22"/>
          <w:lang w:val="sk-SK"/>
        </w:rPr>
        <w:t>/</w:t>
      </w:r>
      <w:r w:rsidRPr="00A246BC">
        <w:rPr>
          <w:spacing w:val="-4"/>
          <w:szCs w:val="22"/>
          <w:lang w:val="sk-SK"/>
        </w:rPr>
        <w:t>m</w:t>
      </w:r>
      <w:r w:rsidRPr="00A246BC">
        <w:rPr>
          <w:szCs w:val="22"/>
          <w:lang w:val="sk-SK"/>
        </w:rPr>
        <w:t>ed</w:t>
      </w:r>
      <w:r w:rsidRPr="00A246BC">
        <w:rPr>
          <w:spacing w:val="1"/>
          <w:szCs w:val="22"/>
          <w:lang w:val="sk-SK"/>
        </w:rPr>
        <w:t>i</w:t>
      </w:r>
      <w:r w:rsidRPr="00A246BC">
        <w:rPr>
          <w:szCs w:val="22"/>
          <w:lang w:val="sk-SK"/>
        </w:rPr>
        <w:t>a</w:t>
      </w:r>
      <w:r w:rsidRPr="00A246BC">
        <w:rPr>
          <w:spacing w:val="-2"/>
          <w:szCs w:val="22"/>
          <w:lang w:val="sk-SK"/>
        </w:rPr>
        <w:t>s</w:t>
      </w:r>
      <w:r w:rsidRPr="00A246BC">
        <w:rPr>
          <w:spacing w:val="1"/>
          <w:szCs w:val="22"/>
          <w:lang w:val="sk-SK"/>
        </w:rPr>
        <w:t>tí</w:t>
      </w:r>
      <w:r w:rsidRPr="00A246BC">
        <w:rPr>
          <w:spacing w:val="-2"/>
          <w:szCs w:val="22"/>
          <w:lang w:val="sk-SK"/>
        </w:rPr>
        <w:t>n</w:t>
      </w:r>
      <w:r w:rsidRPr="00A246BC">
        <w:rPr>
          <w:szCs w:val="22"/>
          <w:lang w:val="sk-SK"/>
        </w:rPr>
        <w:t xml:space="preserve">a, </w:t>
      </w:r>
      <w:r w:rsidRPr="00A246BC">
        <w:rPr>
          <w:spacing w:val="-2"/>
          <w:szCs w:val="22"/>
          <w:lang w:val="sk-SK"/>
        </w:rPr>
        <w:t>k</w:t>
      </w:r>
      <w:r w:rsidRPr="00A246BC">
        <w:rPr>
          <w:szCs w:val="22"/>
          <w:lang w:val="sk-SK"/>
        </w:rPr>
        <w:t>os</w:t>
      </w:r>
      <w:r w:rsidRPr="00A246BC">
        <w:rPr>
          <w:spacing w:val="1"/>
          <w:szCs w:val="22"/>
          <w:lang w:val="sk-SK"/>
        </w:rPr>
        <w:t>t</w:t>
      </w:r>
      <w:r w:rsidRPr="00A246BC">
        <w:rPr>
          <w:spacing w:val="-2"/>
          <w:szCs w:val="22"/>
          <w:lang w:val="sk-SK"/>
        </w:rPr>
        <w:t>r</w:t>
      </w:r>
      <w:r w:rsidRPr="00A246BC">
        <w:rPr>
          <w:szCs w:val="22"/>
          <w:lang w:val="sk-SK"/>
        </w:rPr>
        <w:t>o</w:t>
      </w:r>
      <w:r w:rsidRPr="00A246BC">
        <w:rPr>
          <w:spacing w:val="-2"/>
          <w:szCs w:val="22"/>
          <w:lang w:val="sk-SK"/>
        </w:rPr>
        <w:t>v</w:t>
      </w:r>
      <w:r w:rsidRPr="00A246BC">
        <w:rPr>
          <w:szCs w:val="22"/>
          <w:lang w:val="sk-SK"/>
        </w:rPr>
        <w:t>ého</w:t>
      </w:r>
      <w:r w:rsidR="00175D2D" w:rsidRPr="00A246BC">
        <w:rPr>
          <w:szCs w:val="22"/>
          <w:lang w:val="sk-SK"/>
        </w:rPr>
        <w:t xml:space="preserve"> </w:t>
      </w:r>
      <w:r w:rsidRPr="00A246BC">
        <w:rPr>
          <w:szCs w:val="22"/>
          <w:lang w:val="sk-SK"/>
        </w:rPr>
        <w:t>s</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s</w:t>
      </w:r>
      <w:r w:rsidRPr="00A246BC">
        <w:rPr>
          <w:spacing w:val="1"/>
          <w:szCs w:val="22"/>
          <w:lang w:val="sk-SK"/>
        </w:rPr>
        <w:t>t</w:t>
      </w:r>
      <w:r w:rsidRPr="00A246BC">
        <w:rPr>
          <w:spacing w:val="-2"/>
          <w:szCs w:val="22"/>
          <w:lang w:val="sk-SK"/>
        </w:rPr>
        <w:t>v</w:t>
      </w:r>
      <w:r w:rsidRPr="00A246BC">
        <w:rPr>
          <w:szCs w:val="22"/>
          <w:lang w:val="sk-SK"/>
        </w:rPr>
        <w:t>a</w:t>
      </w:r>
      <w:r w:rsidRPr="00A246BC">
        <w:rPr>
          <w:spacing w:val="-1"/>
          <w:szCs w:val="22"/>
          <w:lang w:val="sk-SK"/>
        </w:rPr>
        <w:t>/</w:t>
      </w:r>
      <w:r w:rsidRPr="00A246BC">
        <w:rPr>
          <w:szCs w:val="22"/>
          <w:lang w:val="sk-SK"/>
        </w:rPr>
        <w:t>sp</w:t>
      </w:r>
      <w:r w:rsidRPr="00A246BC">
        <w:rPr>
          <w:spacing w:val="-2"/>
          <w:szCs w:val="22"/>
          <w:lang w:val="sk-SK"/>
        </w:rPr>
        <w:t>o</w:t>
      </w:r>
      <w:r w:rsidRPr="00A246BC">
        <w:rPr>
          <w:spacing w:val="1"/>
          <w:szCs w:val="22"/>
          <w:lang w:val="sk-SK"/>
        </w:rPr>
        <w:t>ji</w:t>
      </w:r>
      <w:r w:rsidRPr="00A246BC">
        <w:rPr>
          <w:spacing w:val="-2"/>
          <w:szCs w:val="22"/>
          <w:lang w:val="sk-SK"/>
        </w:rPr>
        <w:t>v</w:t>
      </w:r>
      <w:r w:rsidRPr="00A246BC">
        <w:rPr>
          <w:szCs w:val="22"/>
          <w:lang w:val="sk-SK"/>
        </w:rPr>
        <w:t>o</w:t>
      </w:r>
      <w:r w:rsidRPr="00A246BC">
        <w:rPr>
          <w:spacing w:val="-2"/>
          <w:szCs w:val="22"/>
          <w:lang w:val="sk-SK"/>
        </w:rPr>
        <w:t>vý</w:t>
      </w:r>
      <w:r w:rsidRPr="00A246BC">
        <w:rPr>
          <w:szCs w:val="22"/>
          <w:lang w:val="sk-SK"/>
        </w:rPr>
        <w:t xml:space="preserve">ch </w:t>
      </w:r>
      <w:r w:rsidRPr="00A246BC">
        <w:rPr>
          <w:spacing w:val="1"/>
          <w:szCs w:val="22"/>
          <w:lang w:val="sk-SK"/>
        </w:rPr>
        <w:t>t</w:t>
      </w:r>
      <w:r w:rsidRPr="00A246BC">
        <w:rPr>
          <w:spacing w:val="-2"/>
          <w:szCs w:val="22"/>
          <w:lang w:val="sk-SK"/>
        </w:rPr>
        <w:t>k</w:t>
      </w:r>
      <w:r w:rsidRPr="00A246BC">
        <w:rPr>
          <w:szCs w:val="22"/>
          <w:lang w:val="sk-SK"/>
        </w:rPr>
        <w:t>an</w:t>
      </w:r>
      <w:r w:rsidRPr="00A246BC">
        <w:rPr>
          <w:spacing w:val="1"/>
          <w:szCs w:val="22"/>
          <w:lang w:val="sk-SK"/>
        </w:rPr>
        <w:t>í</w:t>
      </w:r>
      <w:r w:rsidRPr="00A246BC">
        <w:rPr>
          <w:szCs w:val="22"/>
          <w:lang w:val="sk-SK"/>
        </w:rPr>
        <w:t>v</w:t>
      </w:r>
      <w:r w:rsidRPr="00A246BC">
        <w:rPr>
          <w:spacing w:val="1"/>
          <w:szCs w:val="22"/>
          <w:lang w:val="sk-SK"/>
        </w:rPr>
        <w:t>/</w:t>
      </w:r>
      <w:r w:rsidRPr="00A246BC">
        <w:rPr>
          <w:szCs w:val="22"/>
          <w:lang w:val="sk-SK"/>
        </w:rPr>
        <w:t>c</w:t>
      </w:r>
      <w:r w:rsidRPr="00A246BC">
        <w:rPr>
          <w:spacing w:val="-1"/>
          <w:szCs w:val="22"/>
          <w:lang w:val="sk-SK"/>
        </w:rPr>
        <w:t>i</w:t>
      </w:r>
      <w:r w:rsidRPr="00A246BC">
        <w:rPr>
          <w:szCs w:val="22"/>
          <w:lang w:val="sk-SK"/>
        </w:rPr>
        <w:t>ev</w:t>
      </w:r>
      <w:r w:rsidRPr="00A246BC">
        <w:rPr>
          <w:spacing w:val="-2"/>
          <w:szCs w:val="22"/>
          <w:lang w:val="sk-SK"/>
        </w:rPr>
        <w:t xml:space="preserve"> </w:t>
      </w:r>
      <w:r w:rsidRPr="00A246BC">
        <w:rPr>
          <w:szCs w:val="22"/>
          <w:lang w:val="sk-SK"/>
        </w:rPr>
        <w:t xml:space="preserve">a </w:t>
      </w:r>
      <w:r w:rsidRPr="00A246BC">
        <w:rPr>
          <w:spacing w:val="-2"/>
          <w:szCs w:val="22"/>
          <w:lang w:val="sk-SK"/>
        </w:rPr>
        <w:t>g</w:t>
      </w:r>
      <w:r w:rsidRPr="00A246BC">
        <w:rPr>
          <w:szCs w:val="22"/>
          <w:lang w:val="sk-SK"/>
        </w:rPr>
        <w:t>a</w:t>
      </w:r>
      <w:r w:rsidRPr="00A246BC">
        <w:rPr>
          <w:spacing w:val="1"/>
          <w:szCs w:val="22"/>
          <w:lang w:val="sk-SK"/>
        </w:rPr>
        <w:t>str</w:t>
      </w:r>
      <w:r w:rsidRPr="00A246BC">
        <w:rPr>
          <w:spacing w:val="-2"/>
          <w:szCs w:val="22"/>
          <w:lang w:val="sk-SK"/>
        </w:rPr>
        <w:t>o</w:t>
      </w:r>
      <w:r w:rsidRPr="00A246BC">
        <w:rPr>
          <w:spacing w:val="1"/>
          <w:szCs w:val="22"/>
          <w:lang w:val="sk-SK"/>
        </w:rPr>
        <w:t>i</w:t>
      </w:r>
      <w:r w:rsidRPr="00A246BC">
        <w:rPr>
          <w:spacing w:val="-2"/>
          <w:szCs w:val="22"/>
          <w:lang w:val="sk-SK"/>
        </w:rPr>
        <w:t>n</w:t>
      </w:r>
      <w:r w:rsidRPr="00A246BC">
        <w:rPr>
          <w:spacing w:val="1"/>
          <w:szCs w:val="22"/>
          <w:lang w:val="sk-SK"/>
        </w:rPr>
        <w:t>t</w:t>
      </w:r>
      <w:r w:rsidRPr="00A246BC">
        <w:rPr>
          <w:szCs w:val="22"/>
          <w:lang w:val="sk-SK"/>
        </w:rPr>
        <w:t>e</w:t>
      </w:r>
      <w:r w:rsidRPr="00A246BC">
        <w:rPr>
          <w:spacing w:val="-2"/>
          <w:szCs w:val="22"/>
          <w:lang w:val="sk-SK"/>
        </w:rPr>
        <w:t>s</w:t>
      </w:r>
      <w:r w:rsidRPr="00A246BC">
        <w:rPr>
          <w:spacing w:val="1"/>
          <w:szCs w:val="22"/>
          <w:lang w:val="sk-SK"/>
        </w:rPr>
        <w:t>ti</w:t>
      </w:r>
      <w:r w:rsidRPr="00A246BC">
        <w:rPr>
          <w:spacing w:val="-2"/>
          <w:szCs w:val="22"/>
          <w:lang w:val="sk-SK"/>
        </w:rPr>
        <w:t>n</w:t>
      </w:r>
      <w:r w:rsidRPr="00A246BC">
        <w:rPr>
          <w:szCs w:val="22"/>
          <w:lang w:val="sk-SK"/>
        </w:rPr>
        <w:t>á</w:t>
      </w:r>
      <w:r w:rsidRPr="00A246BC">
        <w:rPr>
          <w:spacing w:val="1"/>
          <w:szCs w:val="22"/>
          <w:lang w:val="sk-SK"/>
        </w:rPr>
        <w:t>l</w:t>
      </w:r>
      <w:r w:rsidRPr="00A246BC">
        <w:rPr>
          <w:spacing w:val="-2"/>
          <w:szCs w:val="22"/>
          <w:lang w:val="sk-SK"/>
        </w:rPr>
        <w:t>n</w:t>
      </w:r>
      <w:r w:rsidRPr="00A246BC">
        <w:rPr>
          <w:szCs w:val="22"/>
          <w:lang w:val="sk-SK"/>
        </w:rPr>
        <w:t>eho</w:t>
      </w:r>
      <w:r w:rsidRPr="00A246BC">
        <w:rPr>
          <w:spacing w:val="2"/>
          <w:szCs w:val="22"/>
          <w:lang w:val="sk-SK"/>
        </w:rPr>
        <w:t xml:space="preserve"> </w:t>
      </w:r>
      <w:r w:rsidRPr="00A246BC">
        <w:rPr>
          <w:szCs w:val="22"/>
          <w:lang w:val="sk-SK"/>
        </w:rPr>
        <w:t>s</w:t>
      </w:r>
      <w:r w:rsidRPr="00A246BC">
        <w:rPr>
          <w:spacing w:val="-2"/>
          <w:szCs w:val="22"/>
          <w:lang w:val="sk-SK"/>
        </w:rPr>
        <w:t>y</w:t>
      </w:r>
      <w:r w:rsidRPr="00A246BC">
        <w:rPr>
          <w:szCs w:val="22"/>
          <w:lang w:val="sk-SK"/>
        </w:rPr>
        <w:t>s</w:t>
      </w:r>
      <w:r w:rsidRPr="00A246BC">
        <w:rPr>
          <w:spacing w:val="1"/>
          <w:szCs w:val="22"/>
          <w:lang w:val="sk-SK"/>
        </w:rPr>
        <w:t>t</w:t>
      </w:r>
      <w:r w:rsidRPr="00A246BC">
        <w:rPr>
          <w:szCs w:val="22"/>
          <w:lang w:val="sk-SK"/>
        </w:rPr>
        <w:t>é</w:t>
      </w:r>
      <w:r w:rsidRPr="00A246BC">
        <w:rPr>
          <w:spacing w:val="-3"/>
          <w:szCs w:val="22"/>
          <w:lang w:val="sk-SK"/>
        </w:rPr>
        <w:t>m</w:t>
      </w:r>
      <w:r w:rsidRPr="00A246BC">
        <w:rPr>
          <w:szCs w:val="22"/>
          <w:lang w:val="sk-SK"/>
        </w:rPr>
        <w:t>u.</w:t>
      </w:r>
    </w:p>
    <w:p w14:paraId="1AB55321" w14:textId="77777777" w:rsidR="00435229" w:rsidRPr="00A246BC" w:rsidRDefault="00435229" w:rsidP="001C07C7">
      <w:pPr>
        <w:spacing w:line="240" w:lineRule="auto"/>
        <w:rPr>
          <w:sz w:val="24"/>
          <w:szCs w:val="24"/>
          <w:lang w:val="sk-SK"/>
        </w:rPr>
      </w:pPr>
    </w:p>
    <w:p w14:paraId="3942E677" w14:textId="77777777" w:rsidR="00435229" w:rsidRPr="00A246BC" w:rsidRDefault="00435229" w:rsidP="001C07C7">
      <w:pPr>
        <w:spacing w:line="240" w:lineRule="auto"/>
        <w:rPr>
          <w:lang w:val="sk-SK"/>
        </w:rPr>
      </w:pPr>
      <w:r w:rsidRPr="00A246BC">
        <w:rPr>
          <w:szCs w:val="22"/>
          <w:lang w:val="sk-SK"/>
        </w:rPr>
        <w:t>U</w:t>
      </w:r>
      <w:r w:rsidRPr="00A246BC">
        <w:rPr>
          <w:spacing w:val="-1"/>
          <w:szCs w:val="22"/>
          <w:lang w:val="sk-SK"/>
        </w:rPr>
        <w:t xml:space="preserve"> </w:t>
      </w:r>
      <w:r w:rsidRPr="00A246BC">
        <w:rPr>
          <w:szCs w:val="22"/>
          <w:lang w:val="sk-SK"/>
        </w:rPr>
        <w:t>ped</w:t>
      </w:r>
      <w:r w:rsidRPr="00A246BC">
        <w:rPr>
          <w:spacing w:val="1"/>
          <w:szCs w:val="22"/>
          <w:lang w:val="sk-SK"/>
        </w:rPr>
        <w:t>i</w:t>
      </w:r>
      <w:r w:rsidRPr="00A246BC">
        <w:rPr>
          <w:spacing w:val="-2"/>
          <w:szCs w:val="22"/>
          <w:lang w:val="sk-SK"/>
        </w:rPr>
        <w:t>a</w:t>
      </w:r>
      <w:r w:rsidRPr="00A246BC">
        <w:rPr>
          <w:spacing w:val="1"/>
          <w:szCs w:val="22"/>
          <w:lang w:val="sk-SK"/>
        </w:rPr>
        <w:t>t</w:t>
      </w:r>
      <w:r w:rsidRPr="00A246BC">
        <w:rPr>
          <w:spacing w:val="-2"/>
          <w:szCs w:val="22"/>
          <w:lang w:val="sk-SK"/>
        </w:rPr>
        <w:t>r</w:t>
      </w:r>
      <w:r w:rsidRPr="00A246BC">
        <w:rPr>
          <w:spacing w:val="1"/>
          <w:szCs w:val="22"/>
          <w:lang w:val="sk-SK"/>
        </w:rPr>
        <w:t>i</w:t>
      </w:r>
      <w:r w:rsidRPr="00A246BC">
        <w:rPr>
          <w:szCs w:val="22"/>
          <w:lang w:val="sk-SK"/>
        </w:rPr>
        <w:t>c</w:t>
      </w:r>
      <w:r w:rsidRPr="00A246BC">
        <w:rPr>
          <w:spacing w:val="-2"/>
          <w:szCs w:val="22"/>
          <w:lang w:val="sk-SK"/>
        </w:rPr>
        <w:t>ký</w:t>
      </w:r>
      <w:r w:rsidRPr="00A246BC">
        <w:rPr>
          <w:szCs w:val="22"/>
          <w:lang w:val="sk-SK"/>
        </w:rPr>
        <w:t>ch pac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 H</w:t>
      </w:r>
      <w:r w:rsidRPr="00A246BC">
        <w:rPr>
          <w:spacing w:val="-1"/>
          <w:szCs w:val="22"/>
          <w:lang w:val="sk-SK"/>
        </w:rPr>
        <w:t>E</w:t>
      </w:r>
      <w:r w:rsidRPr="00A246BC">
        <w:rPr>
          <w:szCs w:val="22"/>
          <w:lang w:val="sk-SK"/>
        </w:rPr>
        <w:t>S/C</w:t>
      </w:r>
      <w:r w:rsidRPr="00A246BC">
        <w:rPr>
          <w:spacing w:val="-1"/>
          <w:szCs w:val="22"/>
          <w:lang w:val="sk-SK"/>
        </w:rPr>
        <w:t>E</w:t>
      </w:r>
      <w:r w:rsidRPr="00A246BC">
        <w:rPr>
          <w:szCs w:val="22"/>
          <w:lang w:val="sk-SK"/>
        </w:rPr>
        <w:t>L n</w:t>
      </w:r>
      <w:r w:rsidR="00DF64FF" w:rsidRPr="00A246BC">
        <w:rPr>
          <w:szCs w:val="22"/>
          <w:lang w:val="sk-SK"/>
        </w:rPr>
        <w:t xml:space="preserve">eexistujú </w:t>
      </w:r>
      <w:r w:rsidRPr="00A246BC">
        <w:rPr>
          <w:spacing w:val="-2"/>
          <w:szCs w:val="22"/>
          <w:lang w:val="sk-SK"/>
        </w:rPr>
        <w:t>k</w:t>
      </w:r>
      <w:r w:rsidRPr="00A246BC">
        <w:rPr>
          <w:szCs w:val="22"/>
          <w:lang w:val="sk-SK"/>
        </w:rPr>
        <w:t>on</w:t>
      </w:r>
      <w:r w:rsidRPr="00A246BC">
        <w:rPr>
          <w:spacing w:val="-1"/>
          <w:szCs w:val="22"/>
          <w:lang w:val="sk-SK"/>
        </w:rPr>
        <w:t>t</w:t>
      </w:r>
      <w:r w:rsidRPr="00A246BC">
        <w:rPr>
          <w:spacing w:val="1"/>
          <w:szCs w:val="22"/>
          <w:lang w:val="sk-SK"/>
        </w:rPr>
        <w:t>r</w:t>
      </w:r>
      <w:r w:rsidRPr="00A246BC">
        <w:rPr>
          <w:spacing w:val="-2"/>
          <w:szCs w:val="22"/>
          <w:lang w:val="sk-SK"/>
        </w:rPr>
        <w:t>o</w:t>
      </w:r>
      <w:r w:rsidRPr="00A246BC">
        <w:rPr>
          <w:spacing w:val="1"/>
          <w:szCs w:val="22"/>
          <w:lang w:val="sk-SK"/>
        </w:rPr>
        <w:t>l</w:t>
      </w:r>
      <w:r w:rsidRPr="00A246BC">
        <w:rPr>
          <w:spacing w:val="-2"/>
          <w:szCs w:val="22"/>
          <w:lang w:val="sk-SK"/>
        </w:rPr>
        <w:t>ov</w:t>
      </w:r>
      <w:r w:rsidRPr="00A246BC">
        <w:rPr>
          <w:szCs w:val="22"/>
          <w:lang w:val="sk-SK"/>
        </w:rPr>
        <w:t>ané</w:t>
      </w:r>
      <w:r w:rsidRPr="00A246BC">
        <w:rPr>
          <w:spacing w:val="1"/>
          <w:szCs w:val="22"/>
          <w:lang w:val="sk-SK"/>
        </w:rPr>
        <w:t xml:space="preserve"> </w:t>
      </w:r>
      <w:r w:rsidRPr="00A246BC">
        <w:rPr>
          <w:spacing w:val="-2"/>
          <w:szCs w:val="22"/>
          <w:lang w:val="sk-SK"/>
        </w:rPr>
        <w:t>k</w:t>
      </w:r>
      <w:r w:rsidRPr="00A246BC">
        <w:rPr>
          <w:spacing w:val="1"/>
          <w:szCs w:val="22"/>
          <w:lang w:val="sk-SK"/>
        </w:rPr>
        <w:t>li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 xml:space="preserve">é </w:t>
      </w:r>
      <w:r w:rsidRPr="00A246BC">
        <w:rPr>
          <w:spacing w:val="1"/>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pacing w:val="-2"/>
          <w:szCs w:val="22"/>
          <w:lang w:val="sk-SK"/>
        </w:rPr>
        <w:t>n</w:t>
      </w:r>
      <w:r w:rsidRPr="00A246BC">
        <w:rPr>
          <w:spacing w:val="1"/>
          <w:szCs w:val="22"/>
          <w:lang w:val="sk-SK"/>
        </w:rPr>
        <w:t>i</w:t>
      </w:r>
      <w:r w:rsidRPr="00A246BC">
        <w:rPr>
          <w:szCs w:val="22"/>
          <w:lang w:val="sk-SK"/>
        </w:rPr>
        <w:t>a.</w:t>
      </w:r>
      <w:r w:rsidRPr="00A246BC">
        <w:rPr>
          <w:spacing w:val="-2"/>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3</w:t>
      </w:r>
      <w:r w:rsidRPr="00A246BC">
        <w:rPr>
          <w:spacing w:val="2"/>
          <w:szCs w:val="22"/>
          <w:lang w:val="sk-SK"/>
        </w:rPr>
        <w:t xml:space="preserve"> </w:t>
      </w:r>
      <w:r w:rsidRPr="00A246BC">
        <w:rPr>
          <w:szCs w:val="22"/>
          <w:lang w:val="sk-SK"/>
        </w:rPr>
        <w:t>pub</w:t>
      </w:r>
      <w:r w:rsidRPr="00A246BC">
        <w:rPr>
          <w:spacing w:val="-1"/>
          <w:szCs w:val="22"/>
          <w:lang w:val="sk-SK"/>
        </w:rPr>
        <w:t>l</w:t>
      </w:r>
      <w:r w:rsidRPr="00A246BC">
        <w:rPr>
          <w:spacing w:val="1"/>
          <w:szCs w:val="22"/>
          <w:lang w:val="sk-SK"/>
        </w:rPr>
        <w:t>i</w:t>
      </w:r>
      <w:r w:rsidRPr="00A246BC">
        <w:rPr>
          <w:spacing w:val="-2"/>
          <w:szCs w:val="22"/>
          <w:lang w:val="sk-SK"/>
        </w:rPr>
        <w:t>k</w:t>
      </w:r>
      <w:r w:rsidRPr="00A246BC">
        <w:rPr>
          <w:szCs w:val="22"/>
          <w:lang w:val="sk-SK"/>
        </w:rPr>
        <w:t>á</w:t>
      </w:r>
      <w:r w:rsidRPr="00A246BC">
        <w:rPr>
          <w:spacing w:val="1"/>
          <w:szCs w:val="22"/>
          <w:lang w:val="sk-SK"/>
        </w:rPr>
        <w:t>c</w:t>
      </w:r>
      <w:r w:rsidRPr="00A246BC">
        <w:rPr>
          <w:spacing w:val="2"/>
          <w:szCs w:val="22"/>
          <w:lang w:val="sk-SK"/>
        </w:rPr>
        <w:t>i</w:t>
      </w:r>
      <w:r w:rsidRPr="00A246BC">
        <w:rPr>
          <w:spacing w:val="-2"/>
          <w:szCs w:val="22"/>
          <w:lang w:val="sk-SK"/>
        </w:rPr>
        <w:t>á</w:t>
      </w:r>
      <w:r w:rsidRPr="00A246BC">
        <w:rPr>
          <w:szCs w:val="22"/>
          <w:lang w:val="sk-SK"/>
        </w:rPr>
        <w:t>ch b</w:t>
      </w:r>
      <w:r w:rsidRPr="00A246BC">
        <w:rPr>
          <w:spacing w:val="-2"/>
          <w:szCs w:val="22"/>
          <w:lang w:val="sk-SK"/>
        </w:rPr>
        <w:t>o</w:t>
      </w:r>
      <w:r w:rsidRPr="00A246BC">
        <w:rPr>
          <w:spacing w:val="1"/>
          <w:szCs w:val="22"/>
          <w:lang w:val="sk-SK"/>
        </w:rPr>
        <w:t>l</w:t>
      </w:r>
      <w:r w:rsidRPr="00A246BC">
        <w:rPr>
          <w:szCs w:val="22"/>
          <w:lang w:val="sk-SK"/>
        </w:rPr>
        <w:t>i sp</w:t>
      </w:r>
      <w:r w:rsidRPr="00A246BC">
        <w:rPr>
          <w:spacing w:val="1"/>
          <w:szCs w:val="22"/>
          <w:lang w:val="sk-SK"/>
        </w:rPr>
        <w:t>r</w:t>
      </w:r>
      <w:r w:rsidRPr="00A246BC">
        <w:rPr>
          <w:szCs w:val="22"/>
          <w:lang w:val="sk-SK"/>
        </w:rPr>
        <w:t>á</w:t>
      </w:r>
      <w:r w:rsidRPr="00A246BC">
        <w:rPr>
          <w:spacing w:val="-2"/>
          <w:szCs w:val="22"/>
          <w:lang w:val="sk-SK"/>
        </w:rPr>
        <w:t>v</w:t>
      </w:r>
      <w:r w:rsidRPr="00A246BC">
        <w:rPr>
          <w:szCs w:val="22"/>
          <w:lang w:val="sk-SK"/>
        </w:rPr>
        <w:t>y</w:t>
      </w:r>
      <w:r w:rsidRPr="00A246BC">
        <w:rPr>
          <w:spacing w:val="-2"/>
          <w:szCs w:val="22"/>
          <w:lang w:val="sk-SK"/>
        </w:rPr>
        <w:t xml:space="preserve"> </w:t>
      </w:r>
      <w:r w:rsidRPr="00A246BC">
        <w:rPr>
          <w:szCs w:val="22"/>
          <w:lang w:val="sk-SK"/>
        </w:rPr>
        <w:t>o 3 pa</w:t>
      </w:r>
      <w:r w:rsidRPr="00A246BC">
        <w:rPr>
          <w:spacing w:val="1"/>
          <w:szCs w:val="22"/>
          <w:lang w:val="sk-SK"/>
        </w:rPr>
        <w:t>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och</w:t>
      </w:r>
      <w:r w:rsidRPr="00A246BC">
        <w:rPr>
          <w:spacing w:val="-2"/>
          <w:szCs w:val="22"/>
          <w:lang w:val="sk-SK"/>
        </w:rPr>
        <w:t xml:space="preserve"> </w:t>
      </w:r>
      <w:r w:rsidRPr="00A246BC">
        <w:rPr>
          <w:szCs w:val="22"/>
          <w:lang w:val="sk-SK"/>
        </w:rPr>
        <w:t>s H</w:t>
      </w:r>
      <w:r w:rsidRPr="00A246BC">
        <w:rPr>
          <w:spacing w:val="-1"/>
          <w:szCs w:val="22"/>
          <w:lang w:val="sk-SK"/>
        </w:rPr>
        <w:t>E</w:t>
      </w:r>
      <w:r w:rsidRPr="00A246BC">
        <w:rPr>
          <w:szCs w:val="22"/>
          <w:lang w:val="sk-SK"/>
        </w:rPr>
        <w:t xml:space="preserve">S a </w:t>
      </w:r>
      <w:r w:rsidRPr="00A246BC">
        <w:rPr>
          <w:spacing w:val="-1"/>
          <w:szCs w:val="22"/>
          <w:lang w:val="sk-SK"/>
        </w:rPr>
        <w:t>C</w:t>
      </w:r>
      <w:r w:rsidRPr="00A246BC">
        <w:rPr>
          <w:szCs w:val="22"/>
          <w:lang w:val="sk-SK"/>
        </w:rPr>
        <w:t>EL</w:t>
      </w:r>
      <w:r w:rsidRPr="00A246BC">
        <w:rPr>
          <w:spacing w:val="-1"/>
          <w:szCs w:val="22"/>
          <w:lang w:val="sk-SK"/>
        </w:rPr>
        <w:t xml:space="preserve"> </w:t>
      </w:r>
      <w:r w:rsidRPr="00A246BC">
        <w:rPr>
          <w:szCs w:val="22"/>
          <w:lang w:val="sk-SK"/>
        </w:rPr>
        <w:t>sp</w:t>
      </w:r>
      <w:r w:rsidRPr="00A246BC">
        <w:rPr>
          <w:spacing w:val="-2"/>
          <w:szCs w:val="22"/>
          <w:lang w:val="sk-SK"/>
        </w:rPr>
        <w:t>o</w:t>
      </w:r>
      <w:r w:rsidRPr="00A246BC">
        <w:rPr>
          <w:spacing w:val="1"/>
          <w:szCs w:val="22"/>
          <w:lang w:val="sk-SK"/>
        </w:rPr>
        <w:t>j</w:t>
      </w:r>
      <w:r w:rsidRPr="00A246BC">
        <w:rPr>
          <w:szCs w:val="22"/>
          <w:lang w:val="sk-SK"/>
        </w:rPr>
        <w:t>en</w:t>
      </w:r>
      <w:r w:rsidRPr="00A246BC">
        <w:rPr>
          <w:spacing w:val="-2"/>
          <w:szCs w:val="22"/>
          <w:lang w:val="sk-SK"/>
        </w:rPr>
        <w:t>ý</w:t>
      </w:r>
      <w:r w:rsidRPr="00A246BC">
        <w:rPr>
          <w:spacing w:val="-4"/>
          <w:szCs w:val="22"/>
          <w:lang w:val="sk-SK"/>
        </w:rPr>
        <w:t>m</w:t>
      </w:r>
      <w:r w:rsidRPr="00A246BC">
        <w:rPr>
          <w:szCs w:val="22"/>
          <w:lang w:val="sk-SK"/>
        </w:rPr>
        <w:t>i</w:t>
      </w:r>
      <w:r w:rsidRPr="00A246BC">
        <w:rPr>
          <w:spacing w:val="1"/>
          <w:szCs w:val="22"/>
          <w:lang w:val="sk-SK"/>
        </w:rPr>
        <w:t xml:space="preserve"> </w:t>
      </w:r>
      <w:r w:rsidRPr="00A246BC">
        <w:rPr>
          <w:szCs w:val="22"/>
          <w:lang w:val="sk-SK"/>
        </w:rPr>
        <w:t>s p</w:t>
      </w:r>
      <w:r w:rsidRPr="00A246BC">
        <w:rPr>
          <w:spacing w:val="1"/>
          <w:szCs w:val="22"/>
          <w:lang w:val="sk-SK"/>
        </w:rPr>
        <w:t>r</w:t>
      </w:r>
      <w:r w:rsidRPr="00A246BC">
        <w:rPr>
          <w:szCs w:val="22"/>
          <w:lang w:val="sk-SK"/>
        </w:rPr>
        <w:t>e</w:t>
      </w:r>
      <w:r w:rsidRPr="00A246BC">
        <w:rPr>
          <w:spacing w:val="1"/>
          <w:szCs w:val="22"/>
          <w:lang w:val="sk-SK"/>
        </w:rPr>
        <w:t>s</w:t>
      </w:r>
      <w:r w:rsidRPr="00A246BC">
        <w:rPr>
          <w:spacing w:val="-2"/>
          <w:szCs w:val="22"/>
          <w:lang w:val="sk-SK"/>
        </w:rPr>
        <w:t>k</w:t>
      </w:r>
      <w:r w:rsidRPr="00A246BC">
        <w:rPr>
          <w:szCs w:val="22"/>
          <w:lang w:val="sk-SK"/>
        </w:rPr>
        <w:t>upen</w:t>
      </w:r>
      <w:r w:rsidRPr="00A246BC">
        <w:rPr>
          <w:spacing w:val="-1"/>
          <w:szCs w:val="22"/>
          <w:lang w:val="sk-SK"/>
        </w:rPr>
        <w:t>i</w:t>
      </w:r>
      <w:r w:rsidRPr="00A246BC">
        <w:rPr>
          <w:szCs w:val="22"/>
          <w:lang w:val="sk-SK"/>
        </w:rPr>
        <w:t>a</w:t>
      </w:r>
      <w:r w:rsidRPr="00A246BC">
        <w:rPr>
          <w:spacing w:val="-3"/>
          <w:szCs w:val="22"/>
          <w:lang w:val="sk-SK"/>
        </w:rPr>
        <w:t>m</w:t>
      </w:r>
      <w:r w:rsidRPr="00A246BC">
        <w:rPr>
          <w:szCs w:val="22"/>
          <w:lang w:val="sk-SK"/>
        </w:rPr>
        <w:t>i</w:t>
      </w:r>
      <w:r w:rsidRPr="00A246BC">
        <w:rPr>
          <w:spacing w:val="1"/>
          <w:szCs w:val="22"/>
          <w:lang w:val="sk-SK"/>
        </w:rPr>
        <w:t xml:space="preserve"> </w:t>
      </w:r>
      <w:r w:rsidRPr="00A246BC">
        <w:rPr>
          <w:spacing w:val="-2"/>
          <w:szCs w:val="22"/>
          <w:lang w:val="sk-SK"/>
        </w:rPr>
        <w:t>g</w:t>
      </w:r>
      <w:r w:rsidRPr="00A246BC">
        <w:rPr>
          <w:szCs w:val="22"/>
          <w:lang w:val="sk-SK"/>
        </w:rPr>
        <w:t>énu P</w:t>
      </w:r>
      <w:r w:rsidRPr="00A246BC">
        <w:rPr>
          <w:spacing w:val="-1"/>
          <w:szCs w:val="22"/>
          <w:lang w:val="sk-SK"/>
        </w:rPr>
        <w:t>DG</w:t>
      </w:r>
      <w:r w:rsidRPr="00A246BC">
        <w:rPr>
          <w:szCs w:val="22"/>
          <w:lang w:val="sk-SK"/>
        </w:rPr>
        <w:t>F</w:t>
      </w:r>
      <w:r w:rsidRPr="00A246BC">
        <w:rPr>
          <w:spacing w:val="-1"/>
          <w:szCs w:val="22"/>
          <w:lang w:val="sk-SK"/>
        </w:rPr>
        <w:t>R</w:t>
      </w:r>
      <w:r w:rsidRPr="00A246BC">
        <w:rPr>
          <w:szCs w:val="22"/>
          <w:lang w:val="sk-SK"/>
        </w:rPr>
        <w:t xml:space="preserve">. </w:t>
      </w:r>
      <w:r w:rsidRPr="00A246BC">
        <w:rPr>
          <w:spacing w:val="1"/>
          <w:szCs w:val="22"/>
          <w:lang w:val="sk-SK"/>
        </w:rPr>
        <w:t>V</w:t>
      </w:r>
      <w:r w:rsidRPr="00A246BC">
        <w:rPr>
          <w:spacing w:val="-2"/>
          <w:szCs w:val="22"/>
          <w:lang w:val="sk-SK"/>
        </w:rPr>
        <w:t>e</w:t>
      </w:r>
      <w:r w:rsidRPr="00A246BC">
        <w:rPr>
          <w:szCs w:val="22"/>
          <w:lang w:val="sk-SK"/>
        </w:rPr>
        <w:t>k</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o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 bol</w:t>
      </w:r>
      <w:r w:rsidRPr="00A246BC">
        <w:rPr>
          <w:spacing w:val="1"/>
          <w:szCs w:val="22"/>
          <w:lang w:val="sk-SK"/>
        </w:rPr>
        <w:t xml:space="preserve"> </w:t>
      </w:r>
      <w:r w:rsidRPr="00A246BC">
        <w:rPr>
          <w:szCs w:val="22"/>
          <w:lang w:val="sk-SK"/>
        </w:rPr>
        <w:t>v</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z</w:t>
      </w:r>
      <w:r w:rsidRPr="00A246BC">
        <w:rPr>
          <w:spacing w:val="-4"/>
          <w:szCs w:val="22"/>
          <w:lang w:val="sk-SK"/>
        </w:rPr>
        <w:t>m</w:t>
      </w:r>
      <w:r w:rsidRPr="00A246BC">
        <w:rPr>
          <w:szCs w:val="22"/>
          <w:lang w:val="sk-SK"/>
        </w:rPr>
        <w:t>ed</w:t>
      </w:r>
      <w:r w:rsidRPr="00A246BC">
        <w:rPr>
          <w:spacing w:val="-2"/>
          <w:szCs w:val="22"/>
          <w:lang w:val="sk-SK"/>
        </w:rPr>
        <w:t>z</w:t>
      </w:r>
      <w:r w:rsidRPr="00A246BC">
        <w:rPr>
          <w:szCs w:val="22"/>
          <w:lang w:val="sk-SK"/>
        </w:rPr>
        <w:t>í</w:t>
      </w:r>
      <w:r w:rsidRPr="00A246BC">
        <w:rPr>
          <w:spacing w:val="1"/>
          <w:szCs w:val="22"/>
          <w:lang w:val="sk-SK"/>
        </w:rPr>
        <w:t xml:space="preserve"> </w:t>
      </w:r>
      <w:r w:rsidRPr="00A246BC">
        <w:rPr>
          <w:szCs w:val="22"/>
          <w:lang w:val="sk-SK"/>
        </w:rPr>
        <w:t>od 2 do 16</w:t>
      </w:r>
      <w:r w:rsidRPr="00A246BC">
        <w:rPr>
          <w:spacing w:val="1"/>
          <w:szCs w:val="22"/>
          <w:lang w:val="sk-SK"/>
        </w:rPr>
        <w:t xml:space="preserve"> </w:t>
      </w:r>
      <w:r w:rsidRPr="00A246BC">
        <w:rPr>
          <w:spacing w:val="-2"/>
          <w:szCs w:val="22"/>
          <w:lang w:val="sk-SK"/>
        </w:rPr>
        <w:t>r</w:t>
      </w:r>
      <w:r w:rsidRPr="00A246BC">
        <w:rPr>
          <w:szCs w:val="22"/>
          <w:lang w:val="sk-SK"/>
        </w:rPr>
        <w:t>o</w:t>
      </w:r>
      <w:r w:rsidRPr="00A246BC">
        <w:rPr>
          <w:spacing w:val="-2"/>
          <w:szCs w:val="22"/>
          <w:lang w:val="sk-SK"/>
        </w:rPr>
        <w:t>k</w:t>
      </w:r>
      <w:r w:rsidRPr="00A246BC">
        <w:rPr>
          <w:spacing w:val="1"/>
          <w:szCs w:val="22"/>
          <w:lang w:val="sk-SK"/>
        </w:rPr>
        <w:t>o</w:t>
      </w:r>
      <w:r w:rsidRPr="00A246BC">
        <w:rPr>
          <w:szCs w:val="22"/>
          <w:lang w:val="sk-SK"/>
        </w:rPr>
        <w:t>v</w:t>
      </w:r>
      <w:r w:rsidRPr="00A246BC">
        <w:rPr>
          <w:spacing w:val="-2"/>
          <w:szCs w:val="22"/>
          <w:lang w:val="sk-SK"/>
        </w:rPr>
        <w:t xml:space="preserve"> </w:t>
      </w:r>
      <w:r w:rsidRPr="00A246BC">
        <w:rPr>
          <w:szCs w:val="22"/>
          <w:lang w:val="sk-SK"/>
        </w:rPr>
        <w:t xml:space="preserve">a </w:t>
      </w:r>
      <w:r w:rsidRPr="00A246BC">
        <w:rPr>
          <w:spacing w:val="4"/>
          <w:szCs w:val="22"/>
          <w:lang w:val="sk-SK"/>
        </w:rPr>
        <w:t>i</w:t>
      </w:r>
      <w:r w:rsidRPr="00A246BC">
        <w:rPr>
          <w:spacing w:val="-4"/>
          <w:szCs w:val="22"/>
          <w:lang w:val="sk-SK"/>
        </w:rPr>
        <w:t>m</w:t>
      </w:r>
      <w:r w:rsidRPr="00A246BC">
        <w:rPr>
          <w:szCs w:val="22"/>
          <w:lang w:val="sk-SK"/>
        </w:rPr>
        <w:t>a</w:t>
      </w:r>
      <w:r w:rsidRPr="00A246BC">
        <w:rPr>
          <w:spacing w:val="1"/>
          <w:szCs w:val="22"/>
          <w:lang w:val="sk-SK"/>
        </w:rPr>
        <w:t>ti</w:t>
      </w:r>
      <w:r w:rsidRPr="00A246BC">
        <w:rPr>
          <w:szCs w:val="22"/>
          <w:lang w:val="sk-SK"/>
        </w:rPr>
        <w:t>n</w:t>
      </w:r>
      <w:r w:rsidRPr="00A246BC">
        <w:rPr>
          <w:spacing w:val="-1"/>
          <w:szCs w:val="22"/>
          <w:lang w:val="sk-SK"/>
        </w:rPr>
        <w:t>i</w:t>
      </w:r>
      <w:r w:rsidRPr="00A246BC">
        <w:rPr>
          <w:szCs w:val="22"/>
          <w:lang w:val="sk-SK"/>
        </w:rPr>
        <w:t>b sa</w:t>
      </w:r>
      <w:r w:rsidRPr="00A246BC">
        <w:rPr>
          <w:spacing w:val="-2"/>
          <w:szCs w:val="22"/>
          <w:lang w:val="sk-SK"/>
        </w:rPr>
        <w:t xml:space="preserve"> </w:t>
      </w:r>
      <w:r w:rsidRPr="00A246BC">
        <w:rPr>
          <w:spacing w:val="1"/>
          <w:szCs w:val="22"/>
          <w:lang w:val="sk-SK"/>
        </w:rPr>
        <w:t>i</w:t>
      </w:r>
      <w:r w:rsidRPr="00A246BC">
        <w:rPr>
          <w:szCs w:val="22"/>
          <w:lang w:val="sk-SK"/>
        </w:rPr>
        <w:t>m</w:t>
      </w:r>
      <w:r w:rsidRPr="00A246BC">
        <w:rPr>
          <w:spacing w:val="-4"/>
          <w:szCs w:val="22"/>
          <w:lang w:val="sk-SK"/>
        </w:rPr>
        <w:t xml:space="preserve"> </w:t>
      </w:r>
      <w:r w:rsidRPr="00A246BC">
        <w:rPr>
          <w:szCs w:val="22"/>
          <w:lang w:val="sk-SK"/>
        </w:rPr>
        <w:t>podá</w:t>
      </w:r>
      <w:r w:rsidRPr="00A246BC">
        <w:rPr>
          <w:spacing w:val="-2"/>
          <w:szCs w:val="22"/>
          <w:lang w:val="sk-SK"/>
        </w:rPr>
        <w:t>v</w:t>
      </w:r>
      <w:r w:rsidRPr="00A246BC">
        <w:rPr>
          <w:szCs w:val="22"/>
          <w:lang w:val="sk-SK"/>
        </w:rPr>
        <w:t>al</w:t>
      </w:r>
      <w:r w:rsidRPr="00A246BC">
        <w:rPr>
          <w:spacing w:val="3"/>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dáv</w:t>
      </w:r>
      <w:r w:rsidRPr="00A246BC">
        <w:rPr>
          <w:spacing w:val="-2"/>
          <w:szCs w:val="22"/>
          <w:lang w:val="sk-SK"/>
        </w:rPr>
        <w:t>k</w:t>
      </w:r>
      <w:r w:rsidRPr="00A246BC">
        <w:rPr>
          <w:szCs w:val="22"/>
          <w:lang w:val="sk-SK"/>
        </w:rPr>
        <w:t>e</w:t>
      </w:r>
      <w:r w:rsidRPr="00A246BC">
        <w:rPr>
          <w:spacing w:val="1"/>
          <w:szCs w:val="22"/>
          <w:lang w:val="sk-SK"/>
        </w:rPr>
        <w:t xml:space="preserve"> </w:t>
      </w:r>
      <w:r w:rsidRPr="00A246BC">
        <w:rPr>
          <w:szCs w:val="22"/>
          <w:lang w:val="sk-SK"/>
        </w:rPr>
        <w:t xml:space="preserve">300 </w:t>
      </w:r>
      <w:r w:rsidRPr="00A246BC">
        <w:rPr>
          <w:spacing w:val="-1"/>
          <w:szCs w:val="22"/>
          <w:lang w:val="sk-SK"/>
        </w:rPr>
        <w:t>m</w:t>
      </w:r>
      <w:r w:rsidRPr="00A246BC">
        <w:rPr>
          <w:spacing w:val="-2"/>
          <w:szCs w:val="22"/>
          <w:lang w:val="sk-SK"/>
        </w:rPr>
        <w:t>g</w:t>
      </w:r>
      <w:r w:rsidRPr="00A246BC">
        <w:rPr>
          <w:spacing w:val="3"/>
          <w:szCs w:val="22"/>
          <w:lang w:val="sk-SK"/>
        </w:rPr>
        <w:t>/</w:t>
      </w:r>
      <w:r w:rsidRPr="00A246BC">
        <w:rPr>
          <w:spacing w:val="-3"/>
          <w:szCs w:val="22"/>
          <w:lang w:val="sk-SK"/>
        </w:rPr>
        <w:t>m</w:t>
      </w:r>
      <w:r w:rsidRPr="00A246BC">
        <w:rPr>
          <w:position w:val="10"/>
          <w:sz w:val="14"/>
          <w:szCs w:val="14"/>
          <w:lang w:val="sk-SK"/>
        </w:rPr>
        <w:t>2</w:t>
      </w:r>
      <w:r w:rsidRPr="00A246BC">
        <w:rPr>
          <w:spacing w:val="19"/>
          <w:position w:val="10"/>
          <w:sz w:val="14"/>
          <w:szCs w:val="14"/>
          <w:lang w:val="sk-SK"/>
        </w:rPr>
        <w:t xml:space="preserve"> </w:t>
      </w:r>
      <w:r w:rsidRPr="00A246BC">
        <w:rPr>
          <w:szCs w:val="22"/>
          <w:lang w:val="sk-SK"/>
        </w:rPr>
        <w:t>denne</w:t>
      </w:r>
      <w:r w:rsidRPr="00A246BC">
        <w:rPr>
          <w:spacing w:val="2"/>
          <w:szCs w:val="22"/>
          <w:lang w:val="sk-SK"/>
        </w:rPr>
        <w:t xml:space="preserve"> </w:t>
      </w:r>
      <w:r w:rsidRPr="00A246BC">
        <w:rPr>
          <w:szCs w:val="22"/>
          <w:lang w:val="sk-SK"/>
        </w:rPr>
        <w:t>a</w:t>
      </w:r>
      <w:r w:rsidRPr="00A246BC">
        <w:rPr>
          <w:spacing w:val="-1"/>
          <w:szCs w:val="22"/>
          <w:lang w:val="sk-SK"/>
        </w:rPr>
        <w:t>l</w:t>
      </w:r>
      <w:r w:rsidRPr="00A246BC">
        <w:rPr>
          <w:szCs w:val="22"/>
          <w:lang w:val="sk-SK"/>
        </w:rPr>
        <w:t>ebo v</w:t>
      </w:r>
      <w:r w:rsidR="00DF64FF" w:rsidRPr="00A246BC">
        <w:rPr>
          <w:szCs w:val="22"/>
          <w:lang w:val="sk-SK"/>
        </w:rPr>
        <w:t> </w:t>
      </w:r>
      <w:r w:rsidRPr="00A246BC">
        <w:rPr>
          <w:szCs w:val="22"/>
          <w:lang w:val="sk-SK"/>
        </w:rPr>
        <w:t>dá</w:t>
      </w:r>
      <w:r w:rsidRPr="00A246BC">
        <w:rPr>
          <w:spacing w:val="-2"/>
          <w:szCs w:val="22"/>
          <w:lang w:val="sk-SK"/>
        </w:rPr>
        <w:t>vk</w:t>
      </w:r>
      <w:r w:rsidRPr="00A246BC">
        <w:rPr>
          <w:szCs w:val="22"/>
          <w:lang w:val="sk-SK"/>
        </w:rPr>
        <w:t>a</w:t>
      </w:r>
      <w:r w:rsidRPr="00A246BC">
        <w:rPr>
          <w:spacing w:val="1"/>
          <w:szCs w:val="22"/>
          <w:lang w:val="sk-SK"/>
        </w:rPr>
        <w:t>c</w:t>
      </w:r>
      <w:r w:rsidRPr="00A246BC">
        <w:rPr>
          <w:szCs w:val="22"/>
          <w:lang w:val="sk-SK"/>
        </w:rPr>
        <w:t>h od 200 do</w:t>
      </w:r>
      <w:r w:rsidRPr="00A246BC">
        <w:rPr>
          <w:spacing w:val="-2"/>
          <w:szCs w:val="22"/>
          <w:lang w:val="sk-SK"/>
        </w:rPr>
        <w:t xml:space="preserve"> </w:t>
      </w:r>
      <w:r w:rsidRPr="00A246BC">
        <w:rPr>
          <w:szCs w:val="22"/>
          <w:lang w:val="sk-SK"/>
        </w:rPr>
        <w:t xml:space="preserve">400 </w:t>
      </w:r>
      <w:r w:rsidRPr="00A246BC">
        <w:rPr>
          <w:spacing w:val="-4"/>
          <w:szCs w:val="22"/>
          <w:lang w:val="sk-SK"/>
        </w:rPr>
        <w:t>m</w:t>
      </w:r>
      <w:r w:rsidRPr="00A246BC">
        <w:rPr>
          <w:szCs w:val="22"/>
          <w:lang w:val="sk-SK"/>
        </w:rPr>
        <w:t>g</w:t>
      </w:r>
      <w:r w:rsidRPr="00A246BC">
        <w:rPr>
          <w:spacing w:val="-2"/>
          <w:szCs w:val="22"/>
          <w:lang w:val="sk-SK"/>
        </w:rPr>
        <w:t xml:space="preserve"> </w:t>
      </w:r>
      <w:r w:rsidRPr="00A246BC">
        <w:rPr>
          <w:szCs w:val="22"/>
          <w:lang w:val="sk-SK"/>
        </w:rPr>
        <w:t>denn</w:t>
      </w:r>
      <w:r w:rsidRPr="00A246BC">
        <w:rPr>
          <w:spacing w:val="1"/>
          <w:szCs w:val="22"/>
          <w:lang w:val="sk-SK"/>
        </w:rPr>
        <w:t>e</w:t>
      </w:r>
      <w:r w:rsidRPr="00A246BC">
        <w:rPr>
          <w:szCs w:val="22"/>
          <w:lang w:val="sk-SK"/>
        </w:rPr>
        <w:t>. V</w:t>
      </w:r>
      <w:r w:rsidRPr="00A246BC">
        <w:rPr>
          <w:spacing w:val="1"/>
          <w:szCs w:val="22"/>
          <w:lang w:val="sk-SK"/>
        </w:rPr>
        <w:t>šet</w:t>
      </w:r>
      <w:r w:rsidRPr="00A246BC">
        <w:rPr>
          <w:spacing w:val="-2"/>
          <w:szCs w:val="22"/>
          <w:lang w:val="sk-SK"/>
        </w:rPr>
        <w:t>c</w:t>
      </w:r>
      <w:r w:rsidRPr="00A246BC">
        <w:rPr>
          <w:szCs w:val="22"/>
          <w:lang w:val="sk-SK"/>
        </w:rPr>
        <w:t>i</w:t>
      </w:r>
      <w:r w:rsidRPr="00A246BC">
        <w:rPr>
          <w:spacing w:val="1"/>
          <w:szCs w:val="22"/>
          <w:lang w:val="sk-SK"/>
        </w:rPr>
        <w:t xml:space="preserve"> </w:t>
      </w:r>
      <w:r w:rsidRPr="00A246BC">
        <w:rPr>
          <w:spacing w:val="-2"/>
          <w:szCs w:val="22"/>
          <w:lang w:val="sk-SK"/>
        </w:rPr>
        <w:t>p</w:t>
      </w:r>
      <w:r w:rsidRPr="00A246BC">
        <w:rPr>
          <w:szCs w:val="22"/>
          <w:lang w:val="sk-SK"/>
        </w:rPr>
        <w:t>a</w:t>
      </w:r>
      <w:r w:rsidRPr="00A246BC">
        <w:rPr>
          <w:spacing w:val="1"/>
          <w:szCs w:val="22"/>
          <w:lang w:val="sk-SK"/>
        </w:rPr>
        <w:t>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zCs w:val="22"/>
          <w:lang w:val="sk-SK"/>
        </w:rPr>
        <w:t>d</w:t>
      </w:r>
      <w:r w:rsidRPr="00A246BC">
        <w:rPr>
          <w:spacing w:val="-2"/>
          <w:szCs w:val="22"/>
          <w:lang w:val="sk-SK"/>
        </w:rPr>
        <w:t>o</w:t>
      </w:r>
      <w:r w:rsidRPr="00A246BC">
        <w:rPr>
          <w:szCs w:val="22"/>
          <w:lang w:val="sk-SK"/>
        </w:rPr>
        <w:t>s</w:t>
      </w:r>
      <w:r w:rsidRPr="00A246BC">
        <w:rPr>
          <w:spacing w:val="-1"/>
          <w:szCs w:val="22"/>
          <w:lang w:val="sk-SK"/>
        </w:rPr>
        <w:t>i</w:t>
      </w:r>
      <w:r w:rsidRPr="00A246BC">
        <w:rPr>
          <w:szCs w:val="22"/>
          <w:lang w:val="sk-SK"/>
        </w:rPr>
        <w:t>ah</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pacing w:val="-2"/>
          <w:szCs w:val="22"/>
          <w:lang w:val="sk-SK"/>
        </w:rPr>
        <w:t>k</w:t>
      </w:r>
      <w:r w:rsidRPr="00A246BC">
        <w:rPr>
          <w:szCs w:val="22"/>
          <w:lang w:val="sk-SK"/>
        </w:rPr>
        <w:t>o</w:t>
      </w:r>
      <w:r w:rsidRPr="00A246BC">
        <w:rPr>
          <w:spacing w:val="-1"/>
          <w:szCs w:val="22"/>
          <w:lang w:val="sk-SK"/>
        </w:rPr>
        <w:t>m</w:t>
      </w:r>
      <w:r w:rsidRPr="00A246BC">
        <w:rPr>
          <w:szCs w:val="22"/>
          <w:lang w:val="sk-SK"/>
        </w:rPr>
        <w:t>p</w:t>
      </w:r>
      <w:r w:rsidRPr="00A246BC">
        <w:rPr>
          <w:spacing w:val="1"/>
          <w:szCs w:val="22"/>
          <w:lang w:val="sk-SK"/>
        </w:rPr>
        <w:t>l</w:t>
      </w:r>
      <w:r w:rsidRPr="00A246BC">
        <w:rPr>
          <w:spacing w:val="-2"/>
          <w:szCs w:val="22"/>
          <w:lang w:val="sk-SK"/>
        </w:rPr>
        <w:t>e</w:t>
      </w:r>
      <w:r w:rsidRPr="00A246BC">
        <w:rPr>
          <w:spacing w:val="1"/>
          <w:szCs w:val="22"/>
          <w:lang w:val="sk-SK"/>
        </w:rPr>
        <w:t>tn</w:t>
      </w:r>
      <w:r w:rsidRPr="00A246BC">
        <w:rPr>
          <w:szCs w:val="22"/>
          <w:lang w:val="sk-SK"/>
        </w:rPr>
        <w:t>ú he</w:t>
      </w:r>
      <w:r w:rsidRPr="00A246BC">
        <w:rPr>
          <w:spacing w:val="-3"/>
          <w:szCs w:val="22"/>
          <w:lang w:val="sk-SK"/>
        </w:rPr>
        <w:t>m</w:t>
      </w:r>
      <w:r w:rsidRPr="00A246BC">
        <w:rPr>
          <w:szCs w:val="22"/>
          <w:lang w:val="sk-SK"/>
        </w:rPr>
        <w:t>a</w:t>
      </w:r>
      <w:r w:rsidRPr="00A246BC">
        <w:rPr>
          <w:spacing w:val="1"/>
          <w:szCs w:val="22"/>
          <w:lang w:val="sk-SK"/>
        </w:rPr>
        <w:t>t</w:t>
      </w:r>
      <w:r w:rsidRPr="00A246BC">
        <w:rPr>
          <w:spacing w:val="-2"/>
          <w:szCs w:val="22"/>
          <w:lang w:val="sk-SK"/>
        </w:rPr>
        <w:t>o</w:t>
      </w:r>
      <w:r w:rsidRPr="00A246BC">
        <w:rPr>
          <w:spacing w:val="1"/>
          <w:szCs w:val="22"/>
          <w:lang w:val="sk-SK"/>
        </w:rPr>
        <w:t>l</w:t>
      </w:r>
      <w:r w:rsidRPr="00A246BC">
        <w:rPr>
          <w:szCs w:val="22"/>
          <w:lang w:val="sk-SK"/>
        </w:rPr>
        <w:t>o</w:t>
      </w:r>
      <w:r w:rsidRPr="00A246BC">
        <w:rPr>
          <w:spacing w:val="-2"/>
          <w:szCs w:val="22"/>
          <w:lang w:val="sk-SK"/>
        </w:rPr>
        <w:t>g</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ú odp</w:t>
      </w:r>
      <w:r w:rsidRPr="00A246BC">
        <w:rPr>
          <w:spacing w:val="-2"/>
          <w:szCs w:val="22"/>
          <w:lang w:val="sk-SK"/>
        </w:rPr>
        <w:t>ov</w:t>
      </w:r>
      <w:r w:rsidRPr="00A246BC">
        <w:rPr>
          <w:szCs w:val="22"/>
          <w:lang w:val="sk-SK"/>
        </w:rPr>
        <w:t>e</w:t>
      </w:r>
      <w:r w:rsidRPr="00A246BC">
        <w:rPr>
          <w:spacing w:val="-1"/>
          <w:szCs w:val="22"/>
          <w:lang w:val="sk-SK"/>
        </w:rPr>
        <w:t>ď</w:t>
      </w:r>
      <w:r w:rsidRPr="00A246BC">
        <w:rPr>
          <w:szCs w:val="22"/>
          <w:lang w:val="sk-SK"/>
        </w:rPr>
        <w:t>,</w:t>
      </w:r>
      <w:r w:rsidRPr="00A246BC">
        <w:rPr>
          <w:spacing w:val="1"/>
          <w:szCs w:val="22"/>
          <w:lang w:val="sk-SK"/>
        </w:rPr>
        <w:t xml:space="preserve"> </w:t>
      </w:r>
      <w:r w:rsidRPr="00A246BC">
        <w:rPr>
          <w:spacing w:val="-2"/>
          <w:szCs w:val="22"/>
          <w:lang w:val="sk-SK"/>
        </w:rPr>
        <w:t>k</w:t>
      </w:r>
      <w:r w:rsidRPr="00A246BC">
        <w:rPr>
          <w:spacing w:val="2"/>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tn</w:t>
      </w:r>
      <w:r w:rsidRPr="00A246BC">
        <w:rPr>
          <w:szCs w:val="22"/>
          <w:lang w:val="sk-SK"/>
        </w:rPr>
        <w:t>ú c</w:t>
      </w:r>
      <w:r w:rsidRPr="00A246BC">
        <w:rPr>
          <w:spacing w:val="-2"/>
          <w:szCs w:val="22"/>
          <w:lang w:val="sk-SK"/>
        </w:rPr>
        <w:t>y</w:t>
      </w:r>
      <w:r w:rsidRPr="00A246BC">
        <w:rPr>
          <w:spacing w:val="1"/>
          <w:szCs w:val="22"/>
          <w:lang w:val="sk-SK"/>
        </w:rPr>
        <w:t>t</w:t>
      </w:r>
      <w:r w:rsidRPr="00A246BC">
        <w:rPr>
          <w:szCs w:val="22"/>
          <w:lang w:val="sk-SK"/>
        </w:rPr>
        <w:t>o</w:t>
      </w:r>
      <w:r w:rsidRPr="00A246BC">
        <w:rPr>
          <w:spacing w:val="-2"/>
          <w:szCs w:val="22"/>
          <w:lang w:val="sk-SK"/>
        </w:rPr>
        <w:t>g</w:t>
      </w:r>
      <w:r w:rsidRPr="00A246BC">
        <w:rPr>
          <w:szCs w:val="22"/>
          <w:lang w:val="sk-SK"/>
        </w:rPr>
        <w:t>en</w:t>
      </w:r>
      <w:r w:rsidRPr="00A246BC">
        <w:rPr>
          <w:spacing w:val="1"/>
          <w:szCs w:val="22"/>
          <w:lang w:val="sk-SK"/>
        </w:rPr>
        <w:t>eti</w:t>
      </w:r>
      <w:r w:rsidRPr="00A246BC">
        <w:rPr>
          <w:szCs w:val="22"/>
          <w:lang w:val="sk-SK"/>
        </w:rPr>
        <w:t>c</w:t>
      </w:r>
      <w:r w:rsidRPr="00A246BC">
        <w:rPr>
          <w:spacing w:val="-1"/>
          <w:szCs w:val="22"/>
          <w:lang w:val="sk-SK"/>
        </w:rPr>
        <w:t>k</w:t>
      </w:r>
      <w:r w:rsidRPr="00A246BC">
        <w:rPr>
          <w:szCs w:val="22"/>
          <w:lang w:val="sk-SK"/>
        </w:rPr>
        <w:t>ú od</w:t>
      </w:r>
      <w:r w:rsidRPr="00A246BC">
        <w:rPr>
          <w:spacing w:val="-2"/>
          <w:szCs w:val="22"/>
          <w:lang w:val="sk-SK"/>
        </w:rPr>
        <w:t>p</w:t>
      </w:r>
      <w:r w:rsidRPr="00A246BC">
        <w:rPr>
          <w:szCs w:val="22"/>
          <w:lang w:val="sk-SK"/>
        </w:rPr>
        <w:t>o</w:t>
      </w:r>
      <w:r w:rsidRPr="00A246BC">
        <w:rPr>
          <w:spacing w:val="-2"/>
          <w:szCs w:val="22"/>
          <w:lang w:val="sk-SK"/>
        </w:rPr>
        <w:t>v</w:t>
      </w:r>
      <w:r w:rsidRPr="00A246BC">
        <w:rPr>
          <w:szCs w:val="22"/>
          <w:lang w:val="sk-SK"/>
        </w:rPr>
        <w:t>eď a</w:t>
      </w:r>
      <w:r w:rsidRPr="00A246BC">
        <w:rPr>
          <w:spacing w:val="1"/>
          <w:szCs w:val="22"/>
          <w:lang w:val="sk-SK"/>
        </w:rPr>
        <w:t>/</w:t>
      </w:r>
      <w:r w:rsidRPr="00A246BC">
        <w:rPr>
          <w:spacing w:val="-2"/>
          <w:szCs w:val="22"/>
          <w:lang w:val="sk-SK"/>
        </w:rPr>
        <w:t>a</w:t>
      </w:r>
      <w:r w:rsidRPr="00A246BC">
        <w:rPr>
          <w:spacing w:val="-1"/>
          <w:szCs w:val="22"/>
          <w:lang w:val="sk-SK"/>
        </w:rPr>
        <w:t>l</w:t>
      </w:r>
      <w:r w:rsidRPr="00A246BC">
        <w:rPr>
          <w:szCs w:val="22"/>
          <w:lang w:val="sk-SK"/>
        </w:rPr>
        <w:t>ebo</w:t>
      </w:r>
      <w:r w:rsidRPr="00A246BC">
        <w:rPr>
          <w:spacing w:val="1"/>
          <w:szCs w:val="22"/>
          <w:lang w:val="sk-SK"/>
        </w:rPr>
        <w:t xml:space="preserve"> </w:t>
      </w:r>
      <w:r w:rsidRPr="00A246BC">
        <w:rPr>
          <w:spacing w:val="-2"/>
          <w:szCs w:val="22"/>
          <w:lang w:val="sk-SK"/>
        </w:rPr>
        <w:t>k</w:t>
      </w:r>
      <w:r w:rsidRPr="00A246BC">
        <w:rPr>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 xml:space="preserve">nú </w:t>
      </w:r>
      <w:r w:rsidRPr="00A246BC">
        <w:rPr>
          <w:spacing w:val="-4"/>
          <w:szCs w:val="22"/>
          <w:lang w:val="sk-SK"/>
        </w:rPr>
        <w:t>m</w:t>
      </w:r>
      <w:r w:rsidRPr="00A246BC">
        <w:rPr>
          <w:szCs w:val="22"/>
          <w:lang w:val="sk-SK"/>
        </w:rPr>
        <w:t>o</w:t>
      </w:r>
      <w:r w:rsidRPr="00A246BC">
        <w:rPr>
          <w:spacing w:val="1"/>
          <w:szCs w:val="22"/>
          <w:lang w:val="sk-SK"/>
        </w:rPr>
        <w:t>l</w:t>
      </w:r>
      <w:r w:rsidRPr="00A246BC">
        <w:rPr>
          <w:szCs w:val="22"/>
          <w:lang w:val="sk-SK"/>
        </w:rPr>
        <w:t>e</w:t>
      </w:r>
      <w:r w:rsidRPr="00A246BC">
        <w:rPr>
          <w:spacing w:val="-2"/>
          <w:szCs w:val="22"/>
          <w:lang w:val="sk-SK"/>
        </w:rPr>
        <w:t>k</w:t>
      </w:r>
      <w:r w:rsidRPr="00A246BC">
        <w:rPr>
          <w:szCs w:val="22"/>
          <w:lang w:val="sk-SK"/>
        </w:rPr>
        <w:t>u</w:t>
      </w:r>
      <w:r w:rsidRPr="00A246BC">
        <w:rPr>
          <w:spacing w:val="1"/>
          <w:szCs w:val="22"/>
          <w:lang w:val="sk-SK"/>
        </w:rPr>
        <w:t>l</w:t>
      </w:r>
      <w:r w:rsidRPr="00A246BC">
        <w:rPr>
          <w:szCs w:val="22"/>
          <w:lang w:val="sk-SK"/>
        </w:rPr>
        <w:t>á</w:t>
      </w:r>
      <w:r w:rsidRPr="00A246BC">
        <w:rPr>
          <w:spacing w:val="1"/>
          <w:szCs w:val="22"/>
          <w:lang w:val="sk-SK"/>
        </w:rPr>
        <w:t>r</w:t>
      </w:r>
      <w:r w:rsidRPr="00A246BC">
        <w:rPr>
          <w:spacing w:val="-2"/>
          <w:szCs w:val="22"/>
          <w:lang w:val="sk-SK"/>
        </w:rPr>
        <w:t>n</w:t>
      </w:r>
      <w:r w:rsidRPr="00A246BC">
        <w:rPr>
          <w:szCs w:val="22"/>
          <w:lang w:val="sk-SK"/>
        </w:rPr>
        <w:t>u</w:t>
      </w:r>
      <w:r w:rsidRPr="00A246BC">
        <w:rPr>
          <w:spacing w:val="1"/>
          <w:szCs w:val="22"/>
          <w:lang w:val="sk-SK"/>
        </w:rPr>
        <w:t xml:space="preserve"> </w:t>
      </w:r>
      <w:r w:rsidRPr="00A246BC">
        <w:rPr>
          <w:szCs w:val="22"/>
          <w:lang w:val="sk-SK"/>
        </w:rPr>
        <w:t>odpo</w:t>
      </w:r>
      <w:r w:rsidRPr="00A246BC">
        <w:rPr>
          <w:spacing w:val="-2"/>
          <w:szCs w:val="22"/>
          <w:lang w:val="sk-SK"/>
        </w:rPr>
        <w:t>v</w:t>
      </w:r>
      <w:r w:rsidRPr="00A246BC">
        <w:rPr>
          <w:szCs w:val="22"/>
          <w:lang w:val="sk-SK"/>
        </w:rPr>
        <w:t>e</w:t>
      </w:r>
      <w:r w:rsidRPr="00A246BC">
        <w:rPr>
          <w:spacing w:val="-1"/>
          <w:szCs w:val="22"/>
          <w:lang w:val="sk-SK"/>
        </w:rPr>
        <w:t>ď</w:t>
      </w:r>
      <w:r w:rsidRPr="00A246BC">
        <w:rPr>
          <w:szCs w:val="22"/>
          <w:lang w:val="sk-SK"/>
        </w:rPr>
        <w:t>.</w:t>
      </w:r>
    </w:p>
    <w:p w14:paraId="56903606" w14:textId="77777777" w:rsidR="00E11654" w:rsidRPr="00A246BC" w:rsidRDefault="00E11654" w:rsidP="00F04E40">
      <w:pPr>
        <w:spacing w:line="240" w:lineRule="auto"/>
        <w:rPr>
          <w:lang w:val="sk-SK"/>
        </w:rPr>
      </w:pPr>
    </w:p>
    <w:p w14:paraId="7575795D" w14:textId="77777777" w:rsidR="00DF64FF" w:rsidRPr="00A246BC" w:rsidRDefault="00DF64FF" w:rsidP="00F04E40">
      <w:pPr>
        <w:spacing w:line="240" w:lineRule="auto"/>
        <w:rPr>
          <w:u w:val="single"/>
          <w:lang w:val="sk-SK"/>
        </w:rPr>
      </w:pPr>
      <w:r w:rsidRPr="00A246BC">
        <w:rPr>
          <w:u w:val="single"/>
          <w:lang w:val="sk-SK"/>
        </w:rPr>
        <w:t>Klinické štúdie pri DFSP</w:t>
      </w:r>
    </w:p>
    <w:p w14:paraId="36BDE849" w14:textId="77777777" w:rsidR="00DF64FF" w:rsidRPr="00A246BC" w:rsidRDefault="00DF64FF" w:rsidP="001C07C7">
      <w:pPr>
        <w:spacing w:line="240" w:lineRule="auto"/>
        <w:rPr>
          <w:lang w:val="sk-SK"/>
        </w:rPr>
      </w:pPr>
      <w:r w:rsidRPr="00A246BC">
        <w:rPr>
          <w:spacing w:val="1"/>
          <w:szCs w:val="22"/>
          <w:lang w:val="sk-SK"/>
        </w:rPr>
        <w:t>V</w:t>
      </w:r>
      <w:r w:rsidRPr="00A246BC">
        <w:rPr>
          <w:spacing w:val="-2"/>
          <w:szCs w:val="22"/>
          <w:lang w:val="sk-SK"/>
        </w:rPr>
        <w:t>yk</w:t>
      </w:r>
      <w:r w:rsidRPr="00A246BC">
        <w:rPr>
          <w:szCs w:val="22"/>
          <w:lang w:val="sk-SK"/>
        </w:rPr>
        <w:t>ona</w:t>
      </w:r>
      <w:r w:rsidRPr="00A246BC">
        <w:rPr>
          <w:spacing w:val="1"/>
          <w:szCs w:val="22"/>
          <w:lang w:val="sk-SK"/>
        </w:rPr>
        <w:t>l</w:t>
      </w:r>
      <w:r w:rsidRPr="00A246BC">
        <w:rPr>
          <w:szCs w:val="22"/>
          <w:lang w:val="sk-SK"/>
        </w:rPr>
        <w:t>o sa</w:t>
      </w:r>
      <w:r w:rsidRPr="00A246BC">
        <w:rPr>
          <w:spacing w:val="-2"/>
          <w:szCs w:val="22"/>
          <w:lang w:val="sk-SK"/>
        </w:rPr>
        <w:t xml:space="preserve"> </w:t>
      </w:r>
      <w:r w:rsidRPr="00A246BC">
        <w:rPr>
          <w:spacing w:val="1"/>
          <w:szCs w:val="22"/>
          <w:lang w:val="sk-SK"/>
        </w:rPr>
        <w:t>j</w:t>
      </w:r>
      <w:r w:rsidRPr="00A246BC">
        <w:rPr>
          <w:szCs w:val="22"/>
          <w:lang w:val="sk-SK"/>
        </w:rPr>
        <w:t>ed</w:t>
      </w:r>
      <w:r w:rsidRPr="00A246BC">
        <w:rPr>
          <w:spacing w:val="-2"/>
          <w:szCs w:val="22"/>
          <w:lang w:val="sk-SK"/>
        </w:rPr>
        <w:t>n</w:t>
      </w:r>
      <w:r w:rsidRPr="00A246BC">
        <w:rPr>
          <w:szCs w:val="22"/>
          <w:lang w:val="sk-SK"/>
        </w:rPr>
        <w:t>o o</w:t>
      </w:r>
      <w:r w:rsidRPr="00A246BC">
        <w:rPr>
          <w:spacing w:val="1"/>
          <w:szCs w:val="22"/>
          <w:lang w:val="sk-SK"/>
        </w:rPr>
        <w:t>t</w:t>
      </w:r>
      <w:r w:rsidRPr="00A246BC">
        <w:rPr>
          <w:spacing w:val="-2"/>
          <w:szCs w:val="22"/>
          <w:lang w:val="sk-SK"/>
        </w:rPr>
        <w:t>v</w:t>
      </w:r>
      <w:r w:rsidRPr="00A246BC">
        <w:rPr>
          <w:szCs w:val="22"/>
          <w:lang w:val="sk-SK"/>
        </w:rPr>
        <w:t>o</w:t>
      </w:r>
      <w:r w:rsidRPr="00A246BC">
        <w:rPr>
          <w:spacing w:val="1"/>
          <w:szCs w:val="22"/>
          <w:lang w:val="sk-SK"/>
        </w:rPr>
        <w:t>r</w:t>
      </w:r>
      <w:r w:rsidRPr="00A246BC">
        <w:rPr>
          <w:spacing w:val="-2"/>
          <w:szCs w:val="22"/>
          <w:lang w:val="sk-SK"/>
        </w:rPr>
        <w:t>en</w:t>
      </w:r>
      <w:r w:rsidRPr="00A246BC">
        <w:rPr>
          <w:szCs w:val="22"/>
          <w:lang w:val="sk-SK"/>
        </w:rPr>
        <w:t xml:space="preserve">é </w:t>
      </w:r>
      <w:r w:rsidRPr="00A246BC">
        <w:rPr>
          <w:spacing w:val="-3"/>
          <w:szCs w:val="22"/>
          <w:lang w:val="sk-SK"/>
        </w:rPr>
        <w:t>m</w:t>
      </w:r>
      <w:r w:rsidRPr="00A246BC">
        <w:rPr>
          <w:szCs w:val="22"/>
          <w:lang w:val="sk-SK"/>
        </w:rPr>
        <w:t>u</w:t>
      </w:r>
      <w:r w:rsidRPr="00A246BC">
        <w:rPr>
          <w:spacing w:val="1"/>
          <w:szCs w:val="22"/>
          <w:lang w:val="sk-SK"/>
        </w:rPr>
        <w:t>lti</w:t>
      </w:r>
      <w:r w:rsidRPr="00A246BC">
        <w:rPr>
          <w:szCs w:val="22"/>
          <w:lang w:val="sk-SK"/>
        </w:rPr>
        <w:t>c</w:t>
      </w:r>
      <w:r w:rsidRPr="00A246BC">
        <w:rPr>
          <w:spacing w:val="-2"/>
          <w:szCs w:val="22"/>
          <w:lang w:val="sk-SK"/>
        </w:rPr>
        <w:t>e</w:t>
      </w:r>
      <w:r w:rsidRPr="00A246BC">
        <w:rPr>
          <w:szCs w:val="22"/>
          <w:lang w:val="sk-SK"/>
        </w:rPr>
        <w:t>n</w:t>
      </w:r>
      <w:r w:rsidRPr="00A246BC">
        <w:rPr>
          <w:spacing w:val="-1"/>
          <w:szCs w:val="22"/>
          <w:lang w:val="sk-SK"/>
        </w:rPr>
        <w:t>t</w:t>
      </w:r>
      <w:r w:rsidRPr="00A246BC">
        <w:rPr>
          <w:spacing w:val="1"/>
          <w:szCs w:val="22"/>
          <w:lang w:val="sk-SK"/>
        </w:rPr>
        <w:t>ri</w:t>
      </w:r>
      <w:r w:rsidRPr="00A246BC">
        <w:rPr>
          <w:szCs w:val="22"/>
          <w:lang w:val="sk-SK"/>
        </w:rPr>
        <w:t>c</w:t>
      </w:r>
      <w:r w:rsidRPr="00A246BC">
        <w:rPr>
          <w:spacing w:val="-2"/>
          <w:szCs w:val="22"/>
          <w:lang w:val="sk-SK"/>
        </w:rPr>
        <w:t>k</w:t>
      </w:r>
      <w:r w:rsidRPr="00A246BC">
        <w:rPr>
          <w:szCs w:val="22"/>
          <w:lang w:val="sk-SK"/>
        </w:rPr>
        <w:t xml:space="preserve">é </w:t>
      </w:r>
      <w:r w:rsidRPr="00A246BC">
        <w:rPr>
          <w:spacing w:val="-2"/>
          <w:szCs w:val="22"/>
          <w:lang w:val="sk-SK"/>
        </w:rPr>
        <w:t>k</w:t>
      </w:r>
      <w:r w:rsidRPr="00A246BC">
        <w:rPr>
          <w:spacing w:val="1"/>
          <w:szCs w:val="22"/>
          <w:lang w:val="sk-SK"/>
        </w:rPr>
        <w:t>li</w:t>
      </w:r>
      <w:r w:rsidRPr="00A246BC">
        <w:rPr>
          <w:spacing w:val="-2"/>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 xml:space="preserve">é </w:t>
      </w:r>
      <w:r w:rsidRPr="00A246BC">
        <w:rPr>
          <w:spacing w:val="1"/>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w:t>
      </w:r>
      <w:r w:rsidRPr="00A246BC">
        <w:rPr>
          <w:spacing w:val="-1"/>
          <w:szCs w:val="22"/>
          <w:lang w:val="sk-SK"/>
        </w:rPr>
        <w:t>i</w:t>
      </w:r>
      <w:r w:rsidRPr="00A246BC">
        <w:rPr>
          <w:szCs w:val="22"/>
          <w:lang w:val="sk-SK"/>
        </w:rPr>
        <w:t xml:space="preserve">e </w:t>
      </w:r>
      <w:r w:rsidRPr="00A246BC">
        <w:rPr>
          <w:spacing w:val="-1"/>
          <w:szCs w:val="22"/>
          <w:lang w:val="sk-SK"/>
        </w:rPr>
        <w:t>f</w:t>
      </w:r>
      <w:r w:rsidRPr="00A246BC">
        <w:rPr>
          <w:szCs w:val="22"/>
          <w:lang w:val="sk-SK"/>
        </w:rPr>
        <w:t>á</w:t>
      </w:r>
      <w:r w:rsidRPr="00A246BC">
        <w:rPr>
          <w:spacing w:val="-2"/>
          <w:szCs w:val="22"/>
          <w:lang w:val="sk-SK"/>
        </w:rPr>
        <w:t>z</w:t>
      </w:r>
      <w:r w:rsidRPr="00A246BC">
        <w:rPr>
          <w:szCs w:val="22"/>
          <w:lang w:val="sk-SK"/>
        </w:rPr>
        <w:t xml:space="preserve">y </w:t>
      </w:r>
      <w:r w:rsidRPr="00A246BC">
        <w:rPr>
          <w:spacing w:val="-2"/>
          <w:szCs w:val="22"/>
          <w:lang w:val="sk-SK"/>
        </w:rPr>
        <w:t>I</w:t>
      </w:r>
      <w:r w:rsidRPr="00A246BC">
        <w:rPr>
          <w:szCs w:val="22"/>
          <w:lang w:val="sk-SK"/>
        </w:rPr>
        <w:t>I</w:t>
      </w:r>
      <w:r w:rsidRPr="00A246BC">
        <w:rPr>
          <w:spacing w:val="-1"/>
          <w:szCs w:val="22"/>
          <w:lang w:val="sk-SK"/>
        </w:rPr>
        <w:t xml:space="preserve"> </w:t>
      </w:r>
      <w:r w:rsidRPr="00A246BC">
        <w:rPr>
          <w:spacing w:val="1"/>
          <w:szCs w:val="22"/>
          <w:lang w:val="sk-SK"/>
        </w:rPr>
        <w:t>(</w:t>
      </w:r>
      <w:r w:rsidRPr="00A246BC">
        <w:rPr>
          <w:szCs w:val="22"/>
          <w:lang w:val="sk-SK"/>
        </w:rPr>
        <w:t>š</w:t>
      </w:r>
      <w:r w:rsidRPr="00A246BC">
        <w:rPr>
          <w:spacing w:val="1"/>
          <w:szCs w:val="22"/>
          <w:lang w:val="sk-SK"/>
        </w:rPr>
        <w:t>t</w:t>
      </w:r>
      <w:r w:rsidRPr="00A246BC">
        <w:rPr>
          <w:szCs w:val="22"/>
          <w:lang w:val="sk-SK"/>
        </w:rPr>
        <w:t>úd</w:t>
      </w:r>
      <w:r w:rsidRPr="00A246BC">
        <w:rPr>
          <w:spacing w:val="-1"/>
          <w:szCs w:val="22"/>
          <w:lang w:val="sk-SK"/>
        </w:rPr>
        <w:t>i</w:t>
      </w:r>
      <w:r w:rsidRPr="00A246BC">
        <w:rPr>
          <w:szCs w:val="22"/>
          <w:lang w:val="sk-SK"/>
        </w:rPr>
        <w:t>a B22</w:t>
      </w:r>
      <w:r w:rsidRPr="00A246BC">
        <w:rPr>
          <w:spacing w:val="-3"/>
          <w:szCs w:val="22"/>
          <w:lang w:val="sk-SK"/>
        </w:rPr>
        <w:t>2</w:t>
      </w:r>
      <w:r w:rsidRPr="00A246BC">
        <w:rPr>
          <w:szCs w:val="22"/>
          <w:lang w:val="sk-SK"/>
        </w:rPr>
        <w:t>5</w:t>
      </w:r>
      <w:r w:rsidRPr="00A246BC">
        <w:rPr>
          <w:spacing w:val="1"/>
          <w:szCs w:val="22"/>
          <w:lang w:val="sk-SK"/>
        </w:rPr>
        <w:t>)</w:t>
      </w:r>
      <w:r w:rsidRPr="00A246BC">
        <w:rPr>
          <w:szCs w:val="22"/>
          <w:lang w:val="sk-SK"/>
        </w:rPr>
        <w:t xml:space="preserve">, do </w:t>
      </w:r>
      <w:r w:rsidRPr="00A246BC">
        <w:rPr>
          <w:spacing w:val="-2"/>
          <w:szCs w:val="22"/>
          <w:lang w:val="sk-SK"/>
        </w:rPr>
        <w:t>k</w:t>
      </w:r>
      <w:r w:rsidRPr="00A246BC">
        <w:rPr>
          <w:spacing w:val="1"/>
          <w:szCs w:val="22"/>
          <w:lang w:val="sk-SK"/>
        </w:rPr>
        <w:t>t</w:t>
      </w:r>
      <w:r w:rsidRPr="00A246BC">
        <w:rPr>
          <w:spacing w:val="-2"/>
          <w:szCs w:val="22"/>
          <w:lang w:val="sk-SK"/>
        </w:rPr>
        <w:t>o</w:t>
      </w:r>
      <w:r w:rsidRPr="00A246BC">
        <w:rPr>
          <w:spacing w:val="1"/>
          <w:szCs w:val="22"/>
          <w:lang w:val="sk-SK"/>
        </w:rPr>
        <w:t>r</w:t>
      </w:r>
      <w:r w:rsidRPr="00A246BC">
        <w:rPr>
          <w:szCs w:val="22"/>
          <w:lang w:val="sk-SK"/>
        </w:rPr>
        <w:t xml:space="preserve">ého </w:t>
      </w:r>
      <w:r w:rsidRPr="00A246BC">
        <w:rPr>
          <w:spacing w:val="-2"/>
          <w:szCs w:val="22"/>
          <w:lang w:val="sk-SK"/>
        </w:rPr>
        <w:t>b</w:t>
      </w:r>
      <w:r w:rsidRPr="00A246BC">
        <w:rPr>
          <w:szCs w:val="22"/>
          <w:lang w:val="sk-SK"/>
        </w:rPr>
        <w:t>o</w:t>
      </w:r>
      <w:r w:rsidRPr="00A246BC">
        <w:rPr>
          <w:spacing w:val="1"/>
          <w:szCs w:val="22"/>
          <w:lang w:val="sk-SK"/>
        </w:rPr>
        <w:t>l</w:t>
      </w:r>
      <w:r w:rsidRPr="00A246BC">
        <w:rPr>
          <w:szCs w:val="22"/>
          <w:lang w:val="sk-SK"/>
        </w:rPr>
        <w:t xml:space="preserve">o zaradených 12 pacientov s DFSP, ktorým sa podával imatinib v dávke 800 mg denne. </w:t>
      </w:r>
      <w:r w:rsidRPr="00A246BC">
        <w:rPr>
          <w:spacing w:val="-1"/>
          <w:szCs w:val="22"/>
          <w:lang w:val="sk-SK"/>
        </w:rPr>
        <w:t>V</w:t>
      </w:r>
      <w:r w:rsidRPr="00A246BC">
        <w:rPr>
          <w:szCs w:val="22"/>
          <w:lang w:val="sk-SK"/>
        </w:rPr>
        <w:t>ek</w:t>
      </w:r>
      <w:r w:rsidRPr="00A246BC">
        <w:rPr>
          <w:spacing w:val="-2"/>
          <w:szCs w:val="22"/>
          <w:lang w:val="sk-SK"/>
        </w:rPr>
        <w:t xml:space="preserve"> </w:t>
      </w:r>
      <w:r w:rsidRPr="00A246BC">
        <w:rPr>
          <w:szCs w:val="22"/>
          <w:lang w:val="sk-SK"/>
        </w:rPr>
        <w:t>pa</w:t>
      </w:r>
      <w:r w:rsidRPr="00A246BC">
        <w:rPr>
          <w:spacing w:val="1"/>
          <w:szCs w:val="22"/>
          <w:lang w:val="sk-SK"/>
        </w:rPr>
        <w:t>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 </w:t>
      </w:r>
      <w:r w:rsidRPr="00A246BC">
        <w:rPr>
          <w:spacing w:val="-1"/>
          <w:szCs w:val="22"/>
          <w:lang w:val="sk-SK"/>
        </w:rPr>
        <w:t>D</w:t>
      </w:r>
      <w:r w:rsidRPr="00A246BC">
        <w:rPr>
          <w:szCs w:val="22"/>
          <w:lang w:val="sk-SK"/>
        </w:rPr>
        <w:t>F</w:t>
      </w:r>
      <w:r w:rsidRPr="00A246BC">
        <w:rPr>
          <w:spacing w:val="-1"/>
          <w:szCs w:val="22"/>
          <w:lang w:val="sk-SK"/>
        </w:rPr>
        <w:t>S</w:t>
      </w:r>
      <w:r w:rsidRPr="00A246BC">
        <w:rPr>
          <w:szCs w:val="22"/>
          <w:lang w:val="sk-SK"/>
        </w:rPr>
        <w:t>P b</w:t>
      </w:r>
      <w:r w:rsidRPr="00A246BC">
        <w:rPr>
          <w:spacing w:val="-3"/>
          <w:szCs w:val="22"/>
          <w:lang w:val="sk-SK"/>
        </w:rPr>
        <w:t>o</w:t>
      </w:r>
      <w:r w:rsidRPr="00A246BC">
        <w:rPr>
          <w:szCs w:val="22"/>
          <w:lang w:val="sk-SK"/>
        </w:rPr>
        <w:t>l v</w:t>
      </w:r>
      <w:r w:rsidRPr="00A246BC">
        <w:rPr>
          <w:spacing w:val="-2"/>
          <w:szCs w:val="22"/>
          <w:lang w:val="sk-SK"/>
        </w:rPr>
        <w:t xml:space="preserve"> </w:t>
      </w:r>
      <w:r w:rsidRPr="00A246BC">
        <w:rPr>
          <w:spacing w:val="1"/>
          <w:szCs w:val="22"/>
          <w:lang w:val="sk-SK"/>
        </w:rPr>
        <w:t>r</w:t>
      </w:r>
      <w:r w:rsidRPr="00A246BC">
        <w:rPr>
          <w:szCs w:val="22"/>
          <w:lang w:val="sk-SK"/>
        </w:rPr>
        <w:t>oz</w:t>
      </w:r>
      <w:r w:rsidRPr="00A246BC">
        <w:rPr>
          <w:spacing w:val="-3"/>
          <w:szCs w:val="22"/>
          <w:lang w:val="sk-SK"/>
        </w:rPr>
        <w:t>m</w:t>
      </w:r>
      <w:r w:rsidRPr="00A246BC">
        <w:rPr>
          <w:szCs w:val="22"/>
          <w:lang w:val="sk-SK"/>
        </w:rPr>
        <w:t>ed</w:t>
      </w:r>
      <w:r w:rsidRPr="00A246BC">
        <w:rPr>
          <w:spacing w:val="-2"/>
          <w:szCs w:val="22"/>
          <w:lang w:val="sk-SK"/>
        </w:rPr>
        <w:t>z</w:t>
      </w:r>
      <w:r w:rsidRPr="00A246BC">
        <w:rPr>
          <w:szCs w:val="22"/>
          <w:lang w:val="sk-SK"/>
        </w:rPr>
        <w:t>í</w:t>
      </w:r>
      <w:r w:rsidRPr="00A246BC">
        <w:rPr>
          <w:spacing w:val="1"/>
          <w:szCs w:val="22"/>
          <w:lang w:val="sk-SK"/>
        </w:rPr>
        <w:t xml:space="preserve"> </w:t>
      </w:r>
      <w:r w:rsidRPr="00A246BC">
        <w:rPr>
          <w:szCs w:val="22"/>
          <w:lang w:val="sk-SK"/>
        </w:rPr>
        <w:t xml:space="preserve">od 23 do 75 </w:t>
      </w:r>
      <w:r w:rsidRPr="00A246BC">
        <w:rPr>
          <w:spacing w:val="-2"/>
          <w:szCs w:val="22"/>
          <w:lang w:val="sk-SK"/>
        </w:rPr>
        <w:t>r</w:t>
      </w:r>
      <w:r w:rsidRPr="00A246BC">
        <w:rPr>
          <w:szCs w:val="22"/>
          <w:lang w:val="sk-SK"/>
        </w:rPr>
        <w:t>o</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w:t>
      </w:r>
      <w:r w:rsidRPr="00A246BC">
        <w:rPr>
          <w:spacing w:val="1"/>
          <w:szCs w:val="22"/>
          <w:lang w:val="sk-SK"/>
        </w:rPr>
        <w:t xml:space="preserve"> </w:t>
      </w:r>
      <w:r w:rsidRPr="00A246BC">
        <w:rPr>
          <w:spacing w:val="-1"/>
          <w:szCs w:val="22"/>
          <w:lang w:val="sk-SK"/>
        </w:rPr>
        <w:t>D</w:t>
      </w:r>
      <w:r w:rsidRPr="00A246BC">
        <w:rPr>
          <w:szCs w:val="22"/>
          <w:lang w:val="sk-SK"/>
        </w:rPr>
        <w:t>F</w:t>
      </w:r>
      <w:r w:rsidRPr="00A246BC">
        <w:rPr>
          <w:spacing w:val="-1"/>
          <w:szCs w:val="22"/>
          <w:lang w:val="sk-SK"/>
        </w:rPr>
        <w:t>S</w:t>
      </w:r>
      <w:r w:rsidRPr="00A246BC">
        <w:rPr>
          <w:szCs w:val="22"/>
          <w:lang w:val="sk-SK"/>
        </w:rPr>
        <w:t xml:space="preserve">P bol </w:t>
      </w:r>
      <w:r w:rsidRPr="00A246BC">
        <w:rPr>
          <w:spacing w:val="-3"/>
          <w:szCs w:val="22"/>
          <w:lang w:val="sk-SK"/>
        </w:rPr>
        <w:t>m</w:t>
      </w:r>
      <w:r w:rsidRPr="00A246BC">
        <w:rPr>
          <w:szCs w:val="22"/>
          <w:lang w:val="sk-SK"/>
        </w:rPr>
        <w:t>e</w:t>
      </w:r>
      <w:r w:rsidRPr="00A246BC">
        <w:rPr>
          <w:spacing w:val="1"/>
          <w:szCs w:val="22"/>
          <w:lang w:val="sk-SK"/>
        </w:rPr>
        <w:t>t</w:t>
      </w:r>
      <w:r w:rsidRPr="00A246BC">
        <w:rPr>
          <w:szCs w:val="22"/>
          <w:lang w:val="sk-SK"/>
        </w:rPr>
        <w:t>a</w:t>
      </w:r>
      <w:r w:rsidRPr="00A246BC">
        <w:rPr>
          <w:spacing w:val="1"/>
          <w:szCs w:val="22"/>
          <w:lang w:val="sk-SK"/>
        </w:rPr>
        <w:t>s</w:t>
      </w:r>
      <w:r w:rsidRPr="00A246BC">
        <w:rPr>
          <w:spacing w:val="-1"/>
          <w:szCs w:val="22"/>
          <w:lang w:val="sk-SK"/>
        </w:rPr>
        <w:t>t</w:t>
      </w:r>
      <w:r w:rsidRPr="00A246BC">
        <w:rPr>
          <w:szCs w:val="22"/>
          <w:lang w:val="sk-SK"/>
        </w:rPr>
        <w:t>a</w:t>
      </w:r>
      <w:r w:rsidRPr="00A246BC">
        <w:rPr>
          <w:spacing w:val="-2"/>
          <w:szCs w:val="22"/>
          <w:lang w:val="sk-SK"/>
        </w:rPr>
        <w:t>zu</w:t>
      </w:r>
      <w:r w:rsidRPr="00A246BC">
        <w:rPr>
          <w:spacing w:val="3"/>
          <w:szCs w:val="22"/>
          <w:lang w:val="sk-SK"/>
        </w:rPr>
        <w:t>j</w:t>
      </w:r>
      <w:r w:rsidRPr="00A246BC">
        <w:rPr>
          <w:szCs w:val="22"/>
          <w:lang w:val="sk-SK"/>
        </w:rPr>
        <w:t>ú</w:t>
      </w:r>
      <w:r w:rsidRPr="00A246BC">
        <w:rPr>
          <w:spacing w:val="-2"/>
          <w:szCs w:val="22"/>
          <w:lang w:val="sk-SK"/>
        </w:rPr>
        <w:t>c</w:t>
      </w:r>
      <w:r w:rsidRPr="00A246BC">
        <w:rPr>
          <w:spacing w:val="1"/>
          <w:szCs w:val="22"/>
          <w:lang w:val="sk-SK"/>
        </w:rPr>
        <w:t>i</w:t>
      </w:r>
      <w:r w:rsidRPr="00A246BC">
        <w:rPr>
          <w:szCs w:val="22"/>
          <w:lang w:val="sk-SK"/>
        </w:rPr>
        <w:t>,</w:t>
      </w:r>
      <w:r w:rsidRPr="00A246BC">
        <w:rPr>
          <w:spacing w:val="2"/>
          <w:szCs w:val="22"/>
          <w:lang w:val="sk-SK"/>
        </w:rPr>
        <w:t xml:space="preserve"> </w:t>
      </w:r>
      <w:r w:rsidRPr="00A246BC">
        <w:rPr>
          <w:spacing w:val="1"/>
          <w:szCs w:val="22"/>
          <w:lang w:val="sk-SK"/>
        </w:rPr>
        <w:t>l</w:t>
      </w:r>
      <w:r w:rsidRPr="00A246BC">
        <w:rPr>
          <w:szCs w:val="22"/>
          <w:lang w:val="sk-SK"/>
        </w:rPr>
        <w:t>o</w:t>
      </w:r>
      <w:r w:rsidRPr="00A246BC">
        <w:rPr>
          <w:spacing w:val="-2"/>
          <w:szCs w:val="22"/>
          <w:lang w:val="sk-SK"/>
        </w:rPr>
        <w:t>k</w:t>
      </w:r>
      <w:r w:rsidRPr="00A246BC">
        <w:rPr>
          <w:szCs w:val="22"/>
          <w:lang w:val="sk-SK"/>
        </w:rPr>
        <w:t>á</w:t>
      </w:r>
      <w:r w:rsidRPr="00A246BC">
        <w:rPr>
          <w:spacing w:val="-1"/>
          <w:szCs w:val="22"/>
          <w:lang w:val="sk-SK"/>
        </w:rPr>
        <w:t>l</w:t>
      </w:r>
      <w:r w:rsidRPr="00A246BC">
        <w:rPr>
          <w:szCs w:val="22"/>
          <w:lang w:val="sk-SK"/>
        </w:rPr>
        <w:t xml:space="preserve">ne </w:t>
      </w:r>
      <w:r w:rsidRPr="00A246BC">
        <w:rPr>
          <w:spacing w:val="-1"/>
          <w:szCs w:val="22"/>
          <w:lang w:val="sk-SK"/>
        </w:rPr>
        <w:t>r</w:t>
      </w:r>
      <w:r w:rsidRPr="00A246BC">
        <w:rPr>
          <w:szCs w:val="22"/>
          <w:lang w:val="sk-SK"/>
        </w:rPr>
        <w:t>e</w:t>
      </w:r>
      <w:r w:rsidRPr="00A246BC">
        <w:rPr>
          <w:spacing w:val="-2"/>
          <w:szCs w:val="22"/>
          <w:lang w:val="sk-SK"/>
        </w:rPr>
        <w:t>k</w:t>
      </w:r>
      <w:r w:rsidRPr="00A246BC">
        <w:rPr>
          <w:szCs w:val="22"/>
          <w:lang w:val="sk-SK"/>
        </w:rPr>
        <w:t>u</w:t>
      </w:r>
      <w:r w:rsidRPr="00A246BC">
        <w:rPr>
          <w:spacing w:val="1"/>
          <w:szCs w:val="22"/>
          <w:lang w:val="sk-SK"/>
        </w:rPr>
        <w:t>r</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ný</w:t>
      </w:r>
      <w:r w:rsidRPr="00A246BC">
        <w:rPr>
          <w:spacing w:val="-2"/>
          <w:szCs w:val="22"/>
          <w:lang w:val="sk-SK"/>
        </w:rPr>
        <w:t xml:space="preserve"> </w:t>
      </w:r>
      <w:r w:rsidRPr="00A246BC">
        <w:rPr>
          <w:szCs w:val="22"/>
          <w:lang w:val="sk-SK"/>
        </w:rPr>
        <w:t>po p</w:t>
      </w:r>
      <w:r w:rsidRPr="00A246BC">
        <w:rPr>
          <w:spacing w:val="-2"/>
          <w:szCs w:val="22"/>
          <w:lang w:val="sk-SK"/>
        </w:rPr>
        <w:t>ôv</w:t>
      </w:r>
      <w:r w:rsidRPr="00A246BC">
        <w:rPr>
          <w:szCs w:val="22"/>
          <w:lang w:val="sk-SK"/>
        </w:rPr>
        <w:t>odnej</w:t>
      </w:r>
      <w:r w:rsidRPr="00A246BC">
        <w:rPr>
          <w:spacing w:val="1"/>
          <w:szCs w:val="22"/>
          <w:lang w:val="sk-SK"/>
        </w:rPr>
        <w:t xml:space="preserve"> </w:t>
      </w:r>
      <w:r w:rsidRPr="00A246BC">
        <w:rPr>
          <w:spacing w:val="2"/>
          <w:szCs w:val="22"/>
          <w:lang w:val="sk-SK"/>
        </w:rPr>
        <w:t>r</w:t>
      </w:r>
      <w:r w:rsidRPr="00A246BC">
        <w:rPr>
          <w:spacing w:val="-2"/>
          <w:szCs w:val="22"/>
          <w:lang w:val="sk-SK"/>
        </w:rPr>
        <w:t>e</w:t>
      </w:r>
      <w:r w:rsidRPr="00A246BC">
        <w:rPr>
          <w:szCs w:val="22"/>
          <w:lang w:val="sk-SK"/>
        </w:rPr>
        <w:t>s</w:t>
      </w:r>
      <w:r w:rsidRPr="00A246BC">
        <w:rPr>
          <w:spacing w:val="1"/>
          <w:szCs w:val="22"/>
          <w:lang w:val="sk-SK"/>
        </w:rPr>
        <w:t>e</w:t>
      </w:r>
      <w:r w:rsidRPr="00A246BC">
        <w:rPr>
          <w:spacing w:val="-2"/>
          <w:szCs w:val="22"/>
          <w:lang w:val="sk-SK"/>
        </w:rPr>
        <w:t>k</w:t>
      </w:r>
      <w:r w:rsidRPr="00A246BC">
        <w:rPr>
          <w:szCs w:val="22"/>
          <w:lang w:val="sk-SK"/>
        </w:rPr>
        <w:t>c</w:t>
      </w:r>
      <w:r w:rsidRPr="00A246BC">
        <w:rPr>
          <w:spacing w:val="-1"/>
          <w:szCs w:val="22"/>
          <w:lang w:val="sk-SK"/>
        </w:rPr>
        <w:t>i</w:t>
      </w:r>
      <w:r w:rsidRPr="00A246BC">
        <w:rPr>
          <w:szCs w:val="22"/>
          <w:lang w:val="sk-SK"/>
        </w:rPr>
        <w:t>i a</w:t>
      </w:r>
      <w:r w:rsidRPr="00A246BC">
        <w:rPr>
          <w:spacing w:val="1"/>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čase</w:t>
      </w:r>
      <w:r w:rsidRPr="00A246BC">
        <w:rPr>
          <w:spacing w:val="1"/>
          <w:szCs w:val="22"/>
          <w:lang w:val="sk-SK"/>
        </w:rPr>
        <w:t xml:space="preserve"> </w:t>
      </w:r>
      <w:r w:rsidRPr="00A246BC">
        <w:rPr>
          <w:spacing w:val="-2"/>
          <w:szCs w:val="22"/>
          <w:lang w:val="sk-SK"/>
        </w:rPr>
        <w:t>z</w:t>
      </w:r>
      <w:r w:rsidRPr="00A246BC">
        <w:rPr>
          <w:szCs w:val="22"/>
          <w:lang w:val="sk-SK"/>
        </w:rPr>
        <w:t>a</w:t>
      </w:r>
      <w:r w:rsidRPr="00A246BC">
        <w:rPr>
          <w:spacing w:val="1"/>
          <w:szCs w:val="22"/>
          <w:lang w:val="sk-SK"/>
        </w:rPr>
        <w:t>r</w:t>
      </w:r>
      <w:r w:rsidRPr="00A246BC">
        <w:rPr>
          <w:spacing w:val="-2"/>
          <w:szCs w:val="22"/>
          <w:lang w:val="sk-SK"/>
        </w:rPr>
        <w:t>a</w:t>
      </w:r>
      <w:r w:rsidRPr="00A246BC">
        <w:rPr>
          <w:szCs w:val="22"/>
          <w:lang w:val="sk-SK"/>
        </w:rPr>
        <w:t>de</w:t>
      </w:r>
      <w:r w:rsidRPr="00A246BC">
        <w:rPr>
          <w:spacing w:val="-2"/>
          <w:szCs w:val="22"/>
          <w:lang w:val="sk-SK"/>
        </w:rPr>
        <w:t>n</w:t>
      </w:r>
      <w:r w:rsidRPr="00A246BC">
        <w:rPr>
          <w:spacing w:val="1"/>
          <w:szCs w:val="22"/>
          <w:lang w:val="sk-SK"/>
        </w:rPr>
        <w:t>i</w:t>
      </w:r>
      <w:r w:rsidRPr="00A246BC">
        <w:rPr>
          <w:szCs w:val="22"/>
          <w:lang w:val="sk-SK"/>
        </w:rPr>
        <w:t xml:space="preserve">a do </w:t>
      </w:r>
      <w:r w:rsidRPr="00A246BC">
        <w:rPr>
          <w:spacing w:val="-2"/>
          <w:szCs w:val="22"/>
          <w:lang w:val="sk-SK"/>
        </w:rPr>
        <w:t>k</w:t>
      </w:r>
      <w:r w:rsidRPr="00A246BC">
        <w:rPr>
          <w:spacing w:val="-1"/>
          <w:szCs w:val="22"/>
          <w:lang w:val="sk-SK"/>
        </w:rPr>
        <w:t>l</w:t>
      </w:r>
      <w:r w:rsidRPr="00A246BC">
        <w:rPr>
          <w:spacing w:val="1"/>
          <w:szCs w:val="22"/>
          <w:lang w:val="sk-SK"/>
        </w:rPr>
        <w:t>i</w:t>
      </w:r>
      <w:r w:rsidRPr="00A246BC">
        <w:rPr>
          <w:szCs w:val="22"/>
          <w:lang w:val="sk-SK"/>
        </w:rPr>
        <w:t>n</w:t>
      </w:r>
      <w:r w:rsidRPr="00A246BC">
        <w:rPr>
          <w:spacing w:val="-1"/>
          <w:szCs w:val="22"/>
          <w:lang w:val="sk-SK"/>
        </w:rPr>
        <w:t>i</w:t>
      </w:r>
      <w:r w:rsidRPr="00A246BC">
        <w:rPr>
          <w:spacing w:val="-2"/>
          <w:szCs w:val="22"/>
          <w:lang w:val="sk-SK"/>
        </w:rPr>
        <w:t>ck</w:t>
      </w:r>
      <w:r w:rsidRPr="00A246BC">
        <w:rPr>
          <w:szCs w:val="22"/>
          <w:lang w:val="sk-SK"/>
        </w:rPr>
        <w:t xml:space="preserve">ého </w:t>
      </w:r>
      <w:r w:rsidRPr="00A246BC">
        <w:rPr>
          <w:spacing w:val="1"/>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w:t>
      </w:r>
      <w:r w:rsidRPr="00A246BC">
        <w:rPr>
          <w:spacing w:val="1"/>
          <w:szCs w:val="22"/>
          <w:lang w:val="sk-SK"/>
        </w:rPr>
        <w:t>i</w:t>
      </w:r>
      <w:r w:rsidRPr="00A246BC">
        <w:rPr>
          <w:szCs w:val="22"/>
          <w:lang w:val="sk-SK"/>
        </w:rPr>
        <w:t>a</w:t>
      </w:r>
      <w:r w:rsidRPr="00A246BC">
        <w:rPr>
          <w:spacing w:val="-2"/>
          <w:szCs w:val="22"/>
          <w:lang w:val="sk-SK"/>
        </w:rPr>
        <w:t xml:space="preserve"> </w:t>
      </w:r>
      <w:r w:rsidRPr="00A246BC">
        <w:rPr>
          <w:szCs w:val="22"/>
          <w:lang w:val="sk-SK"/>
        </w:rPr>
        <w:t>sa</w:t>
      </w:r>
      <w:r w:rsidRPr="00A246BC">
        <w:rPr>
          <w:spacing w:val="1"/>
          <w:szCs w:val="22"/>
          <w:lang w:val="sk-SK"/>
        </w:rPr>
        <w:t xml:space="preserve"> </w:t>
      </w:r>
      <w:r w:rsidRPr="00A246BC">
        <w:rPr>
          <w:szCs w:val="22"/>
          <w:lang w:val="sk-SK"/>
        </w:rPr>
        <w:t>n</w:t>
      </w:r>
      <w:r w:rsidRPr="00A246BC">
        <w:rPr>
          <w:spacing w:val="-2"/>
          <w:szCs w:val="22"/>
          <w:lang w:val="sk-SK"/>
        </w:rPr>
        <w:t>e</w:t>
      </w:r>
      <w:r w:rsidRPr="00A246BC">
        <w:rPr>
          <w:szCs w:val="22"/>
          <w:lang w:val="sk-SK"/>
        </w:rPr>
        <w:t>po</w:t>
      </w:r>
      <w:r w:rsidRPr="00A246BC">
        <w:rPr>
          <w:spacing w:val="-2"/>
          <w:szCs w:val="22"/>
          <w:lang w:val="sk-SK"/>
        </w:rPr>
        <w:t>v</w:t>
      </w:r>
      <w:r w:rsidRPr="00A246BC">
        <w:rPr>
          <w:szCs w:val="22"/>
          <w:lang w:val="sk-SK"/>
        </w:rPr>
        <w:t>a</w:t>
      </w:r>
      <w:r w:rsidRPr="00A246BC">
        <w:rPr>
          <w:spacing w:val="-2"/>
          <w:szCs w:val="22"/>
          <w:lang w:val="sk-SK"/>
        </w:rPr>
        <w:t>ž</w:t>
      </w:r>
      <w:r w:rsidRPr="00A246BC">
        <w:rPr>
          <w:szCs w:val="22"/>
          <w:lang w:val="sk-SK"/>
        </w:rPr>
        <w:t>o</w:t>
      </w:r>
      <w:r w:rsidRPr="00A246BC">
        <w:rPr>
          <w:spacing w:val="-2"/>
          <w:szCs w:val="22"/>
          <w:lang w:val="sk-SK"/>
        </w:rPr>
        <w:t>v</w:t>
      </w:r>
      <w:r w:rsidRPr="00A246BC">
        <w:rPr>
          <w:szCs w:val="22"/>
          <w:lang w:val="sk-SK"/>
        </w:rPr>
        <w:t>al</w:t>
      </w:r>
      <w:r w:rsidRPr="00A246BC">
        <w:rPr>
          <w:spacing w:val="1"/>
          <w:szCs w:val="22"/>
          <w:lang w:val="sk-SK"/>
        </w:rPr>
        <w:t xml:space="preserve"> </w:t>
      </w:r>
      <w:r w:rsidRPr="00A246BC">
        <w:rPr>
          <w:spacing w:val="-2"/>
          <w:szCs w:val="22"/>
          <w:lang w:val="sk-SK"/>
        </w:rPr>
        <w:t>z</w:t>
      </w:r>
      <w:r w:rsidRPr="00A246BC">
        <w:rPr>
          <w:szCs w:val="22"/>
          <w:lang w:val="sk-SK"/>
        </w:rPr>
        <w:t xml:space="preserve">a </w:t>
      </w:r>
      <w:r w:rsidRPr="00A246BC">
        <w:rPr>
          <w:spacing w:val="-2"/>
          <w:szCs w:val="22"/>
          <w:lang w:val="sk-SK"/>
        </w:rPr>
        <w:t>v</w:t>
      </w:r>
      <w:r w:rsidRPr="00A246BC">
        <w:rPr>
          <w:szCs w:val="22"/>
          <w:lang w:val="sk-SK"/>
        </w:rPr>
        <w:t>hodný</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 xml:space="preserve">e </w:t>
      </w:r>
      <w:r w:rsidRPr="00A246BC">
        <w:rPr>
          <w:spacing w:val="-1"/>
          <w:szCs w:val="22"/>
          <w:lang w:val="sk-SK"/>
        </w:rPr>
        <w:t>ď</w:t>
      </w:r>
      <w:r w:rsidRPr="00A246BC">
        <w:rPr>
          <w:szCs w:val="22"/>
          <w:lang w:val="sk-SK"/>
        </w:rPr>
        <w:t>a</w:t>
      </w:r>
      <w:r w:rsidRPr="00A246BC">
        <w:rPr>
          <w:spacing w:val="1"/>
          <w:szCs w:val="22"/>
          <w:lang w:val="sk-SK"/>
        </w:rPr>
        <w:t>l</w:t>
      </w:r>
      <w:r w:rsidRPr="00A246BC">
        <w:rPr>
          <w:szCs w:val="22"/>
          <w:lang w:val="sk-SK"/>
        </w:rPr>
        <w:t>š</w:t>
      </w:r>
      <w:r w:rsidRPr="00A246BC">
        <w:rPr>
          <w:spacing w:val="1"/>
          <w:szCs w:val="22"/>
          <w:lang w:val="sk-SK"/>
        </w:rPr>
        <w:t>i</w:t>
      </w:r>
      <w:r w:rsidRPr="00A246BC">
        <w:rPr>
          <w:szCs w:val="22"/>
          <w:lang w:val="sk-SK"/>
        </w:rPr>
        <w:t>u</w:t>
      </w:r>
      <w:r w:rsidRPr="00A246BC">
        <w:rPr>
          <w:spacing w:val="-2"/>
          <w:szCs w:val="22"/>
          <w:lang w:val="sk-SK"/>
        </w:rPr>
        <w:t xml:space="preserve"> </w:t>
      </w:r>
      <w:r w:rsidRPr="00A246BC">
        <w:rPr>
          <w:spacing w:val="1"/>
          <w:szCs w:val="22"/>
          <w:lang w:val="sk-SK"/>
        </w:rPr>
        <w:t>r</w:t>
      </w:r>
      <w:r w:rsidRPr="00A246BC">
        <w:rPr>
          <w:spacing w:val="-2"/>
          <w:szCs w:val="22"/>
          <w:lang w:val="sk-SK"/>
        </w:rPr>
        <w:t>e</w:t>
      </w:r>
      <w:r w:rsidRPr="00A246BC">
        <w:rPr>
          <w:szCs w:val="22"/>
          <w:lang w:val="sk-SK"/>
        </w:rPr>
        <w:t>s</w:t>
      </w:r>
      <w:r w:rsidRPr="00A246BC">
        <w:rPr>
          <w:spacing w:val="1"/>
          <w:szCs w:val="22"/>
          <w:lang w:val="sk-SK"/>
        </w:rPr>
        <w:t>e</w:t>
      </w:r>
      <w:r w:rsidRPr="00A246BC">
        <w:rPr>
          <w:spacing w:val="-2"/>
          <w:szCs w:val="22"/>
          <w:lang w:val="sk-SK"/>
        </w:rPr>
        <w:t>k</w:t>
      </w:r>
      <w:r w:rsidRPr="00A246BC">
        <w:rPr>
          <w:szCs w:val="22"/>
          <w:lang w:val="sk-SK"/>
        </w:rPr>
        <w:t>c</w:t>
      </w:r>
      <w:r w:rsidRPr="00A246BC">
        <w:rPr>
          <w:spacing w:val="1"/>
          <w:szCs w:val="22"/>
          <w:lang w:val="sk-SK"/>
        </w:rPr>
        <w:t>i</w:t>
      </w:r>
      <w:r w:rsidRPr="00A246BC">
        <w:rPr>
          <w:szCs w:val="22"/>
          <w:lang w:val="sk-SK"/>
        </w:rPr>
        <w:t>u. P</w:t>
      </w:r>
      <w:r w:rsidRPr="00A246BC">
        <w:rPr>
          <w:spacing w:val="-2"/>
          <w:szCs w:val="22"/>
          <w:lang w:val="sk-SK"/>
        </w:rPr>
        <w:t>r</w:t>
      </w:r>
      <w:r w:rsidRPr="00A246BC">
        <w:rPr>
          <w:spacing w:val="1"/>
          <w:szCs w:val="22"/>
          <w:lang w:val="sk-SK"/>
        </w:rPr>
        <w:t>i</w:t>
      </w:r>
      <w:r w:rsidRPr="00A246BC">
        <w:rPr>
          <w:spacing w:val="-4"/>
          <w:szCs w:val="22"/>
          <w:lang w:val="sk-SK"/>
        </w:rPr>
        <w:t>m</w:t>
      </w:r>
      <w:r w:rsidRPr="00A246BC">
        <w:rPr>
          <w:szCs w:val="22"/>
          <w:lang w:val="sk-SK"/>
        </w:rPr>
        <w:t>á</w:t>
      </w:r>
      <w:r w:rsidRPr="00A246BC">
        <w:rPr>
          <w:spacing w:val="1"/>
          <w:szCs w:val="22"/>
          <w:lang w:val="sk-SK"/>
        </w:rPr>
        <w:t>r</w:t>
      </w:r>
      <w:r w:rsidRPr="00A246BC">
        <w:rPr>
          <w:szCs w:val="22"/>
          <w:lang w:val="sk-SK"/>
        </w:rPr>
        <w:t>ny dô</w:t>
      </w:r>
      <w:r w:rsidRPr="00A246BC">
        <w:rPr>
          <w:spacing w:val="-2"/>
          <w:szCs w:val="22"/>
          <w:lang w:val="sk-SK"/>
        </w:rPr>
        <w:t>k</w:t>
      </w:r>
      <w:r w:rsidRPr="00A246BC">
        <w:rPr>
          <w:szCs w:val="22"/>
          <w:lang w:val="sk-SK"/>
        </w:rPr>
        <w:t>az</w:t>
      </w:r>
      <w:r w:rsidRPr="00A246BC">
        <w:rPr>
          <w:spacing w:val="-2"/>
          <w:szCs w:val="22"/>
          <w:lang w:val="sk-SK"/>
        </w:rPr>
        <w:t xml:space="preserve"> </w:t>
      </w:r>
      <w:r w:rsidRPr="00A246BC">
        <w:rPr>
          <w:szCs w:val="22"/>
          <w:lang w:val="sk-SK"/>
        </w:rPr>
        <w:t>úč</w:t>
      </w:r>
      <w:r w:rsidRPr="00A246BC">
        <w:rPr>
          <w:spacing w:val="1"/>
          <w:szCs w:val="22"/>
          <w:lang w:val="sk-SK"/>
        </w:rPr>
        <w:t>i</w:t>
      </w:r>
      <w:r w:rsidRPr="00A246BC">
        <w:rPr>
          <w:szCs w:val="22"/>
          <w:lang w:val="sk-SK"/>
        </w:rPr>
        <w:t>nno</w:t>
      </w:r>
      <w:r w:rsidRPr="00A246BC">
        <w:rPr>
          <w:spacing w:val="-2"/>
          <w:szCs w:val="22"/>
          <w:lang w:val="sk-SK"/>
        </w:rPr>
        <w:t>s</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zCs w:val="22"/>
          <w:lang w:val="sk-SK"/>
        </w:rPr>
        <w:t>b</w:t>
      </w:r>
      <w:r w:rsidRPr="00A246BC">
        <w:rPr>
          <w:spacing w:val="-2"/>
          <w:szCs w:val="22"/>
          <w:lang w:val="sk-SK"/>
        </w:rPr>
        <w:t>o</w:t>
      </w:r>
      <w:r w:rsidRPr="00A246BC">
        <w:rPr>
          <w:szCs w:val="22"/>
          <w:lang w:val="sk-SK"/>
        </w:rPr>
        <w:t>l</w:t>
      </w:r>
      <w:r w:rsidRPr="00A246BC">
        <w:rPr>
          <w:spacing w:val="1"/>
          <w:szCs w:val="22"/>
          <w:lang w:val="sk-SK"/>
        </w:rPr>
        <w:t xml:space="preserve"> </w:t>
      </w:r>
      <w:r w:rsidRPr="00A246BC">
        <w:rPr>
          <w:spacing w:val="-2"/>
          <w:szCs w:val="22"/>
          <w:lang w:val="sk-SK"/>
        </w:rPr>
        <w:t>z</w:t>
      </w:r>
      <w:r w:rsidRPr="00A246BC">
        <w:rPr>
          <w:szCs w:val="22"/>
          <w:lang w:val="sk-SK"/>
        </w:rPr>
        <w:t>a</w:t>
      </w:r>
      <w:r w:rsidRPr="00A246BC">
        <w:rPr>
          <w:spacing w:val="1"/>
          <w:szCs w:val="22"/>
          <w:lang w:val="sk-SK"/>
        </w:rPr>
        <w:t>l</w:t>
      </w:r>
      <w:r w:rsidRPr="00A246BC">
        <w:rPr>
          <w:szCs w:val="22"/>
          <w:lang w:val="sk-SK"/>
        </w:rPr>
        <w:t>o</w:t>
      </w:r>
      <w:r w:rsidRPr="00A246BC">
        <w:rPr>
          <w:spacing w:val="-2"/>
          <w:szCs w:val="22"/>
          <w:lang w:val="sk-SK"/>
        </w:rPr>
        <w:t>ž</w:t>
      </w:r>
      <w:r w:rsidRPr="00A246BC">
        <w:rPr>
          <w:szCs w:val="22"/>
          <w:lang w:val="sk-SK"/>
        </w:rPr>
        <w:t>e</w:t>
      </w:r>
      <w:r w:rsidRPr="00A246BC">
        <w:rPr>
          <w:spacing w:val="-2"/>
          <w:szCs w:val="22"/>
          <w:lang w:val="sk-SK"/>
        </w:rPr>
        <w:t>n</w:t>
      </w:r>
      <w:r w:rsidRPr="00A246BC">
        <w:rPr>
          <w:szCs w:val="22"/>
          <w:lang w:val="sk-SK"/>
        </w:rPr>
        <w:t>ý</w:t>
      </w:r>
      <w:r w:rsidRPr="00A246BC">
        <w:rPr>
          <w:spacing w:val="-2"/>
          <w:szCs w:val="22"/>
          <w:lang w:val="sk-SK"/>
        </w:rPr>
        <w:t xml:space="preserve"> </w:t>
      </w:r>
      <w:r w:rsidRPr="00A246BC">
        <w:rPr>
          <w:szCs w:val="22"/>
          <w:lang w:val="sk-SK"/>
        </w:rPr>
        <w:t>na pod</w:t>
      </w:r>
      <w:r w:rsidRPr="00A246BC">
        <w:rPr>
          <w:spacing w:val="1"/>
          <w:szCs w:val="22"/>
          <w:lang w:val="sk-SK"/>
        </w:rPr>
        <w:t>i</w:t>
      </w:r>
      <w:r w:rsidRPr="00A246BC">
        <w:rPr>
          <w:spacing w:val="-2"/>
          <w:szCs w:val="22"/>
          <w:lang w:val="sk-SK"/>
        </w:rPr>
        <w:t>e</w:t>
      </w:r>
      <w:r w:rsidRPr="00A246BC">
        <w:rPr>
          <w:spacing w:val="1"/>
          <w:szCs w:val="22"/>
          <w:lang w:val="sk-SK"/>
        </w:rPr>
        <w:t>l</w:t>
      </w:r>
      <w:r w:rsidRPr="00A246BC">
        <w:rPr>
          <w:szCs w:val="22"/>
          <w:lang w:val="sk-SK"/>
        </w:rPr>
        <w:t>e o</w:t>
      </w:r>
      <w:r w:rsidRPr="00A246BC">
        <w:rPr>
          <w:spacing w:val="-2"/>
          <w:szCs w:val="22"/>
          <w:lang w:val="sk-SK"/>
        </w:rPr>
        <w:t>b</w:t>
      </w:r>
      <w:r w:rsidRPr="00A246BC">
        <w:rPr>
          <w:spacing w:val="1"/>
          <w:szCs w:val="22"/>
          <w:lang w:val="sk-SK"/>
        </w:rPr>
        <w:t>j</w:t>
      </w:r>
      <w:r w:rsidRPr="00A246BC">
        <w:rPr>
          <w:szCs w:val="22"/>
          <w:lang w:val="sk-SK"/>
        </w:rPr>
        <w:t>e</w:t>
      </w:r>
      <w:r w:rsidRPr="00A246BC">
        <w:rPr>
          <w:spacing w:val="-2"/>
          <w:szCs w:val="22"/>
          <w:lang w:val="sk-SK"/>
        </w:rPr>
        <w:t>k</w:t>
      </w:r>
      <w:r w:rsidRPr="00A246BC">
        <w:rPr>
          <w:spacing w:val="1"/>
          <w:szCs w:val="22"/>
          <w:lang w:val="sk-SK"/>
        </w:rPr>
        <w:t>tí</w:t>
      </w:r>
      <w:r w:rsidRPr="00A246BC">
        <w:rPr>
          <w:spacing w:val="-2"/>
          <w:szCs w:val="22"/>
          <w:lang w:val="sk-SK"/>
        </w:rPr>
        <w:t>v</w:t>
      </w:r>
      <w:r w:rsidRPr="00A246BC">
        <w:rPr>
          <w:szCs w:val="22"/>
          <w:lang w:val="sk-SK"/>
        </w:rPr>
        <w:t>n</w:t>
      </w:r>
      <w:r w:rsidRPr="00A246BC">
        <w:rPr>
          <w:spacing w:val="-2"/>
          <w:szCs w:val="22"/>
          <w:lang w:val="sk-SK"/>
        </w:rPr>
        <w:t>y</w:t>
      </w:r>
      <w:r w:rsidRPr="00A246BC">
        <w:rPr>
          <w:szCs w:val="22"/>
          <w:lang w:val="sk-SK"/>
        </w:rPr>
        <w:t xml:space="preserve">ch </w:t>
      </w:r>
      <w:r w:rsidRPr="00A246BC">
        <w:rPr>
          <w:spacing w:val="-2"/>
          <w:szCs w:val="22"/>
          <w:lang w:val="sk-SK"/>
        </w:rPr>
        <w:t>o</w:t>
      </w:r>
      <w:r w:rsidRPr="00A246BC">
        <w:rPr>
          <w:szCs w:val="22"/>
          <w:lang w:val="sk-SK"/>
        </w:rPr>
        <w:t>dpo</w:t>
      </w:r>
      <w:r w:rsidRPr="00A246BC">
        <w:rPr>
          <w:spacing w:val="-2"/>
          <w:szCs w:val="22"/>
          <w:lang w:val="sk-SK"/>
        </w:rPr>
        <w:t>v</w:t>
      </w:r>
      <w:r w:rsidRPr="00A246BC">
        <w:rPr>
          <w:szCs w:val="22"/>
          <w:lang w:val="sk-SK"/>
        </w:rPr>
        <w:t>ed</w:t>
      </w:r>
      <w:r w:rsidRPr="00A246BC">
        <w:rPr>
          <w:spacing w:val="1"/>
          <w:szCs w:val="22"/>
          <w:lang w:val="sk-SK"/>
        </w:rPr>
        <w:t>í</w:t>
      </w:r>
      <w:r w:rsidRPr="00A246BC">
        <w:rPr>
          <w:szCs w:val="22"/>
          <w:lang w:val="sk-SK"/>
        </w:rPr>
        <w:t xml:space="preserve">. Z 12 </w:t>
      </w:r>
      <w:r w:rsidRPr="00A246BC">
        <w:rPr>
          <w:spacing w:val="-2"/>
          <w:szCs w:val="22"/>
          <w:lang w:val="sk-SK"/>
        </w:rPr>
        <w:t>z</w:t>
      </w:r>
      <w:r w:rsidRPr="00A246BC">
        <w:rPr>
          <w:szCs w:val="22"/>
          <w:lang w:val="sk-SK"/>
        </w:rPr>
        <w:t>a</w:t>
      </w:r>
      <w:r w:rsidRPr="00A246BC">
        <w:rPr>
          <w:spacing w:val="1"/>
          <w:szCs w:val="22"/>
          <w:lang w:val="sk-SK"/>
        </w:rPr>
        <w:t>r</w:t>
      </w:r>
      <w:r w:rsidRPr="00A246BC">
        <w:rPr>
          <w:szCs w:val="22"/>
          <w:lang w:val="sk-SK"/>
        </w:rPr>
        <w:t>ad</w:t>
      </w:r>
      <w:r w:rsidRPr="00A246BC">
        <w:rPr>
          <w:spacing w:val="1"/>
          <w:szCs w:val="22"/>
          <w:lang w:val="sk-SK"/>
        </w:rPr>
        <w:t>e</w:t>
      </w:r>
      <w:r w:rsidRPr="00A246BC">
        <w:rPr>
          <w:szCs w:val="22"/>
          <w:lang w:val="sk-SK"/>
        </w:rPr>
        <w:t>n</w:t>
      </w:r>
      <w:r w:rsidRPr="00A246BC">
        <w:rPr>
          <w:spacing w:val="-2"/>
          <w:szCs w:val="22"/>
          <w:lang w:val="sk-SK"/>
        </w:rPr>
        <w:t>ý</w:t>
      </w:r>
      <w:r w:rsidRPr="00A246BC">
        <w:rPr>
          <w:szCs w:val="22"/>
          <w:lang w:val="sk-SK"/>
        </w:rPr>
        <w:t xml:space="preserve">ch </w:t>
      </w:r>
      <w:r w:rsidRPr="00A246BC">
        <w:rPr>
          <w:spacing w:val="-2"/>
          <w:szCs w:val="22"/>
          <w:lang w:val="sk-SK"/>
        </w:rPr>
        <w:t>p</w:t>
      </w:r>
      <w:r w:rsidRPr="00A246BC">
        <w:rPr>
          <w:szCs w:val="22"/>
          <w:lang w:val="sk-SK"/>
        </w:rPr>
        <w:t>a</w:t>
      </w:r>
      <w:r w:rsidRPr="00A246BC">
        <w:rPr>
          <w:spacing w:val="1"/>
          <w:szCs w:val="22"/>
          <w:lang w:val="sk-SK"/>
        </w:rPr>
        <w:t>ci</w:t>
      </w:r>
      <w:r w:rsidRPr="00A246BC">
        <w:rPr>
          <w:spacing w:val="-2"/>
          <w:szCs w:val="22"/>
          <w:lang w:val="sk-SK"/>
        </w:rPr>
        <w:t>e</w:t>
      </w:r>
      <w:r w:rsidRPr="00A246BC">
        <w:rPr>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sa</w:t>
      </w:r>
      <w:r w:rsidRPr="00A246BC">
        <w:rPr>
          <w:spacing w:val="1"/>
          <w:szCs w:val="22"/>
          <w:lang w:val="sk-SK"/>
        </w:rPr>
        <w:t xml:space="preserve"> </w:t>
      </w:r>
      <w:r w:rsidRPr="00A246BC">
        <w:rPr>
          <w:szCs w:val="22"/>
          <w:lang w:val="sk-SK"/>
        </w:rPr>
        <w:t>u 9 dos</w:t>
      </w:r>
      <w:r w:rsidRPr="00A246BC">
        <w:rPr>
          <w:spacing w:val="1"/>
          <w:szCs w:val="22"/>
          <w:lang w:val="sk-SK"/>
        </w:rPr>
        <w:t>i</w:t>
      </w:r>
      <w:r w:rsidRPr="00A246BC">
        <w:rPr>
          <w:spacing w:val="-2"/>
          <w:szCs w:val="22"/>
          <w:lang w:val="sk-SK"/>
        </w:rPr>
        <w:t>a</w:t>
      </w:r>
      <w:r w:rsidRPr="00A246BC">
        <w:rPr>
          <w:szCs w:val="22"/>
          <w:lang w:val="sk-SK"/>
        </w:rPr>
        <w:t>h</w:t>
      </w:r>
      <w:r w:rsidRPr="00A246BC">
        <w:rPr>
          <w:spacing w:val="1"/>
          <w:szCs w:val="22"/>
          <w:lang w:val="sk-SK"/>
        </w:rPr>
        <w:t>l</w:t>
      </w:r>
      <w:r w:rsidRPr="00A246BC">
        <w:rPr>
          <w:szCs w:val="22"/>
          <w:lang w:val="sk-SK"/>
        </w:rPr>
        <w:t>a</w:t>
      </w:r>
      <w:r w:rsidRPr="00A246BC">
        <w:rPr>
          <w:spacing w:val="-2"/>
          <w:szCs w:val="22"/>
          <w:lang w:val="sk-SK"/>
        </w:rPr>
        <w:t xml:space="preserve"> </w:t>
      </w:r>
      <w:r w:rsidRPr="00A246BC">
        <w:rPr>
          <w:szCs w:val="22"/>
          <w:lang w:val="sk-SK"/>
        </w:rPr>
        <w:t>odpo</w:t>
      </w:r>
      <w:r w:rsidRPr="00A246BC">
        <w:rPr>
          <w:spacing w:val="-2"/>
          <w:szCs w:val="22"/>
          <w:lang w:val="sk-SK"/>
        </w:rPr>
        <w:t>v</w:t>
      </w:r>
      <w:r w:rsidRPr="00A246BC">
        <w:rPr>
          <w:szCs w:val="22"/>
          <w:lang w:val="sk-SK"/>
        </w:rPr>
        <w:t>eď na</w:t>
      </w:r>
      <w:r w:rsidRPr="00A246BC">
        <w:rPr>
          <w:spacing w:val="-2"/>
          <w:szCs w:val="22"/>
          <w:lang w:val="sk-SK"/>
        </w:rPr>
        <w:t xml:space="preserve"> </w:t>
      </w:r>
      <w:r w:rsidRPr="00A246BC">
        <w:rPr>
          <w:spacing w:val="1"/>
          <w:szCs w:val="22"/>
          <w:lang w:val="sk-SK"/>
        </w:rPr>
        <w:t>li</w:t>
      </w:r>
      <w:r w:rsidRPr="00A246BC">
        <w:rPr>
          <w:spacing w:val="-2"/>
          <w:szCs w:val="22"/>
          <w:lang w:val="sk-SK"/>
        </w:rPr>
        <w:t>e</w:t>
      </w:r>
      <w:r w:rsidRPr="00A246BC">
        <w:rPr>
          <w:szCs w:val="22"/>
          <w:lang w:val="sk-SK"/>
        </w:rPr>
        <w:t>čb</w:t>
      </w:r>
      <w:r w:rsidRPr="00A246BC">
        <w:rPr>
          <w:spacing w:val="-2"/>
          <w:szCs w:val="22"/>
          <w:lang w:val="sk-SK"/>
        </w:rPr>
        <w:t>u</w:t>
      </w:r>
      <w:r w:rsidRPr="00A246BC">
        <w:rPr>
          <w:szCs w:val="22"/>
          <w:lang w:val="sk-SK"/>
        </w:rPr>
        <w:t>, u</w:t>
      </w:r>
      <w:r w:rsidRPr="00A246BC">
        <w:rPr>
          <w:spacing w:val="-1"/>
          <w:szCs w:val="22"/>
          <w:lang w:val="sk-SK"/>
        </w:rPr>
        <w:t xml:space="preserve"> </w:t>
      </w:r>
      <w:r w:rsidRPr="00A246BC">
        <w:rPr>
          <w:spacing w:val="3"/>
          <w:szCs w:val="22"/>
          <w:lang w:val="sk-SK"/>
        </w:rPr>
        <w:t>j</w:t>
      </w:r>
      <w:r w:rsidRPr="00A246BC">
        <w:rPr>
          <w:szCs w:val="22"/>
          <w:lang w:val="sk-SK"/>
        </w:rPr>
        <w:t>e</w:t>
      </w:r>
      <w:r w:rsidRPr="00A246BC">
        <w:rPr>
          <w:spacing w:val="-2"/>
          <w:szCs w:val="22"/>
          <w:lang w:val="sk-SK"/>
        </w:rPr>
        <w:t>d</w:t>
      </w:r>
      <w:r w:rsidRPr="00A246BC">
        <w:rPr>
          <w:szCs w:val="22"/>
          <w:lang w:val="sk-SK"/>
        </w:rPr>
        <w:t xml:space="preserve">ného </w:t>
      </w:r>
      <w:r w:rsidRPr="00A246BC">
        <w:rPr>
          <w:spacing w:val="-2"/>
          <w:szCs w:val="22"/>
          <w:lang w:val="sk-SK"/>
        </w:rPr>
        <w:t>k</w:t>
      </w:r>
      <w:r w:rsidRPr="00A246BC">
        <w:rPr>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ná</w:t>
      </w:r>
      <w:r w:rsidRPr="00A246BC">
        <w:rPr>
          <w:spacing w:val="-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u 8</w:t>
      </w:r>
      <w:r w:rsidRPr="00A246BC">
        <w:rPr>
          <w:spacing w:val="-2"/>
          <w:szCs w:val="22"/>
          <w:lang w:val="sk-SK"/>
        </w:rPr>
        <w:t xml:space="preserve"> </w:t>
      </w:r>
      <w:r w:rsidRPr="00A246BC">
        <w:rPr>
          <w:spacing w:val="1"/>
          <w:szCs w:val="22"/>
          <w:lang w:val="sk-SK"/>
        </w:rPr>
        <w:t>či</w:t>
      </w:r>
      <w:r w:rsidRPr="00A246BC">
        <w:rPr>
          <w:spacing w:val="-2"/>
          <w:szCs w:val="22"/>
          <w:lang w:val="sk-SK"/>
        </w:rPr>
        <w:t>a</w:t>
      </w:r>
      <w:r w:rsidRPr="00A246BC">
        <w:rPr>
          <w:szCs w:val="22"/>
          <w:lang w:val="sk-SK"/>
        </w:rPr>
        <w:t>s</w:t>
      </w:r>
      <w:r w:rsidRPr="00A246BC">
        <w:rPr>
          <w:spacing w:val="1"/>
          <w:szCs w:val="22"/>
          <w:lang w:val="sk-SK"/>
        </w:rPr>
        <w:t>t</w:t>
      </w:r>
      <w:r w:rsidRPr="00A246BC">
        <w:rPr>
          <w:spacing w:val="-2"/>
          <w:szCs w:val="22"/>
          <w:lang w:val="sk-SK"/>
        </w:rPr>
        <w:t>o</w:t>
      </w:r>
      <w:r w:rsidRPr="00A246BC">
        <w:rPr>
          <w:szCs w:val="22"/>
          <w:lang w:val="sk-SK"/>
        </w:rPr>
        <w:t xml:space="preserve">čná. U 3 </w:t>
      </w:r>
      <w:r w:rsidRPr="00A246BC">
        <w:rPr>
          <w:spacing w:val="-2"/>
          <w:szCs w:val="22"/>
          <w:lang w:val="sk-SK"/>
        </w:rPr>
        <w:t>p</w:t>
      </w:r>
      <w:r w:rsidRPr="00A246BC">
        <w:rPr>
          <w:szCs w:val="22"/>
          <w:lang w:val="sk-SK"/>
        </w:rPr>
        <w:t>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č</w:t>
      </w:r>
      <w:r w:rsidRPr="00A246BC">
        <w:rPr>
          <w:spacing w:val="1"/>
          <w:szCs w:val="22"/>
          <w:lang w:val="sk-SK"/>
        </w:rPr>
        <w:t>i</w:t>
      </w:r>
      <w:r w:rsidRPr="00A246BC">
        <w:rPr>
          <w:szCs w:val="22"/>
          <w:lang w:val="sk-SK"/>
        </w:rPr>
        <w:t>a</w:t>
      </w:r>
      <w:r w:rsidRPr="00A246BC">
        <w:rPr>
          <w:spacing w:val="-2"/>
          <w:szCs w:val="22"/>
          <w:lang w:val="sk-SK"/>
        </w:rPr>
        <w:t>s</w:t>
      </w:r>
      <w:r w:rsidRPr="00A246BC">
        <w:rPr>
          <w:spacing w:val="1"/>
          <w:szCs w:val="22"/>
          <w:lang w:val="sk-SK"/>
        </w:rPr>
        <w:t>t</w:t>
      </w:r>
      <w:r w:rsidRPr="00A246BC">
        <w:rPr>
          <w:szCs w:val="22"/>
          <w:lang w:val="sk-SK"/>
        </w:rPr>
        <w:t>o</w:t>
      </w:r>
      <w:r w:rsidRPr="00A246BC">
        <w:rPr>
          <w:spacing w:val="-2"/>
          <w:szCs w:val="22"/>
          <w:lang w:val="sk-SK"/>
        </w:rPr>
        <w:t>č</w:t>
      </w:r>
      <w:r w:rsidRPr="00A246BC">
        <w:rPr>
          <w:szCs w:val="22"/>
          <w:lang w:val="sk-SK"/>
        </w:rPr>
        <w:t>nou odpo</w:t>
      </w:r>
      <w:r w:rsidRPr="00A246BC">
        <w:rPr>
          <w:spacing w:val="-2"/>
          <w:szCs w:val="22"/>
          <w:lang w:val="sk-SK"/>
        </w:rPr>
        <w:t>v</w:t>
      </w:r>
      <w:r w:rsidRPr="00A246BC">
        <w:rPr>
          <w:szCs w:val="22"/>
          <w:lang w:val="sk-SK"/>
        </w:rPr>
        <w:t>e</w:t>
      </w:r>
      <w:r w:rsidRPr="00A246BC">
        <w:rPr>
          <w:spacing w:val="-1"/>
          <w:szCs w:val="22"/>
          <w:lang w:val="sk-SK"/>
        </w:rPr>
        <w:t>ď</w:t>
      </w:r>
      <w:r w:rsidRPr="00A246BC">
        <w:rPr>
          <w:szCs w:val="22"/>
          <w:lang w:val="sk-SK"/>
        </w:rPr>
        <w:t>ou sa</w:t>
      </w:r>
      <w:r w:rsidRPr="00A246BC">
        <w:rPr>
          <w:spacing w:val="1"/>
          <w:szCs w:val="22"/>
          <w:lang w:val="sk-SK"/>
        </w:rPr>
        <w:t xml:space="preserve"> </w:t>
      </w:r>
      <w:r w:rsidRPr="00A246BC">
        <w:rPr>
          <w:szCs w:val="22"/>
          <w:lang w:val="sk-SK"/>
        </w:rPr>
        <w:t>o</w:t>
      </w:r>
      <w:r w:rsidRPr="00A246BC">
        <w:rPr>
          <w:spacing w:val="-2"/>
          <w:szCs w:val="22"/>
          <w:lang w:val="sk-SK"/>
        </w:rPr>
        <w:t>c</w:t>
      </w:r>
      <w:r w:rsidRPr="00A246BC">
        <w:rPr>
          <w:szCs w:val="22"/>
          <w:lang w:val="sk-SK"/>
        </w:rPr>
        <w:t>ho</w:t>
      </w:r>
      <w:r w:rsidRPr="00A246BC">
        <w:rPr>
          <w:spacing w:val="-2"/>
          <w:szCs w:val="22"/>
          <w:lang w:val="sk-SK"/>
        </w:rPr>
        <w:t>r</w:t>
      </w:r>
      <w:r w:rsidRPr="00A246BC">
        <w:rPr>
          <w:szCs w:val="22"/>
          <w:lang w:val="sk-SK"/>
        </w:rPr>
        <w:t>en</w:t>
      </w:r>
      <w:r w:rsidRPr="00A246BC">
        <w:rPr>
          <w:spacing w:val="-1"/>
          <w:szCs w:val="22"/>
          <w:lang w:val="sk-SK"/>
        </w:rPr>
        <w:t>i</w:t>
      </w:r>
      <w:r w:rsidRPr="00A246BC">
        <w:rPr>
          <w:szCs w:val="22"/>
          <w:lang w:val="sk-SK"/>
        </w:rPr>
        <w:t>e n</w:t>
      </w:r>
      <w:r w:rsidRPr="00A246BC">
        <w:rPr>
          <w:spacing w:val="-2"/>
          <w:szCs w:val="22"/>
          <w:lang w:val="sk-SK"/>
        </w:rPr>
        <w:t>á</w:t>
      </w:r>
      <w:r w:rsidRPr="00A246BC">
        <w:rPr>
          <w:szCs w:val="22"/>
          <w:lang w:val="sk-SK"/>
        </w:rPr>
        <w:t>s</w:t>
      </w:r>
      <w:r w:rsidRPr="00A246BC">
        <w:rPr>
          <w:spacing w:val="1"/>
          <w:szCs w:val="22"/>
          <w:lang w:val="sk-SK"/>
        </w:rPr>
        <w:t>l</w:t>
      </w:r>
      <w:r w:rsidRPr="00A246BC">
        <w:rPr>
          <w:szCs w:val="22"/>
          <w:lang w:val="sk-SK"/>
        </w:rPr>
        <w:t>ed</w:t>
      </w:r>
      <w:r w:rsidRPr="00A246BC">
        <w:rPr>
          <w:spacing w:val="-2"/>
          <w:szCs w:val="22"/>
          <w:lang w:val="sk-SK"/>
        </w:rPr>
        <w:t>n</w:t>
      </w:r>
      <w:r w:rsidRPr="00A246BC">
        <w:rPr>
          <w:szCs w:val="22"/>
          <w:lang w:val="sk-SK"/>
        </w:rPr>
        <w:t>e o</w:t>
      </w:r>
      <w:r w:rsidRPr="00A246BC">
        <w:rPr>
          <w:spacing w:val="-2"/>
          <w:szCs w:val="22"/>
          <w:lang w:val="sk-SK"/>
        </w:rPr>
        <w:t>d</w:t>
      </w:r>
      <w:r w:rsidRPr="00A246BC">
        <w:rPr>
          <w:szCs w:val="22"/>
          <w:lang w:val="sk-SK"/>
        </w:rPr>
        <w:t>s</w:t>
      </w:r>
      <w:r w:rsidRPr="00A246BC">
        <w:rPr>
          <w:spacing w:val="-1"/>
          <w:szCs w:val="22"/>
          <w:lang w:val="sk-SK"/>
        </w:rPr>
        <w:t>t</w:t>
      </w:r>
      <w:r w:rsidRPr="00A246BC">
        <w:rPr>
          <w:spacing w:val="1"/>
          <w:szCs w:val="22"/>
          <w:lang w:val="sk-SK"/>
        </w:rPr>
        <w:t>r</w:t>
      </w:r>
      <w:r w:rsidRPr="00A246BC">
        <w:rPr>
          <w:szCs w:val="22"/>
          <w:lang w:val="sk-SK"/>
        </w:rPr>
        <w:t>á</w:t>
      </w:r>
      <w:r w:rsidRPr="00A246BC">
        <w:rPr>
          <w:spacing w:val="-2"/>
          <w:szCs w:val="22"/>
          <w:lang w:val="sk-SK"/>
        </w:rPr>
        <w:t>n</w:t>
      </w:r>
      <w:r w:rsidRPr="00A246BC">
        <w:rPr>
          <w:spacing w:val="1"/>
          <w:szCs w:val="22"/>
          <w:lang w:val="sk-SK"/>
        </w:rPr>
        <w:t>il</w:t>
      </w:r>
      <w:r w:rsidRPr="00A246BC">
        <w:rPr>
          <w:szCs w:val="22"/>
          <w:lang w:val="sk-SK"/>
        </w:rPr>
        <w:t>o</w:t>
      </w:r>
      <w:r w:rsidRPr="00A246BC">
        <w:rPr>
          <w:spacing w:val="-2"/>
          <w:szCs w:val="22"/>
          <w:lang w:val="sk-SK"/>
        </w:rPr>
        <w:t xml:space="preserve"> </w:t>
      </w:r>
      <w:r w:rsidRPr="00A246BC">
        <w:rPr>
          <w:szCs w:val="22"/>
          <w:lang w:val="sk-SK"/>
        </w:rPr>
        <w:t>ch</w:t>
      </w:r>
      <w:r w:rsidRPr="00A246BC">
        <w:rPr>
          <w:spacing w:val="-1"/>
          <w:szCs w:val="22"/>
          <w:lang w:val="sk-SK"/>
        </w:rPr>
        <w:t>i</w:t>
      </w:r>
      <w:r w:rsidRPr="00A246BC">
        <w:rPr>
          <w:spacing w:val="1"/>
          <w:szCs w:val="22"/>
          <w:lang w:val="sk-SK"/>
        </w:rPr>
        <w:t>r</w:t>
      </w:r>
      <w:r w:rsidRPr="00A246BC">
        <w:rPr>
          <w:szCs w:val="22"/>
          <w:lang w:val="sk-SK"/>
        </w:rPr>
        <w:t>u</w:t>
      </w:r>
      <w:r w:rsidRPr="00A246BC">
        <w:rPr>
          <w:spacing w:val="1"/>
          <w:szCs w:val="22"/>
          <w:lang w:val="sk-SK"/>
        </w:rPr>
        <w:t>r</w:t>
      </w:r>
      <w:r w:rsidRPr="00A246BC">
        <w:rPr>
          <w:spacing w:val="-2"/>
          <w:szCs w:val="22"/>
          <w:lang w:val="sk-SK"/>
        </w:rPr>
        <w:t>g</w:t>
      </w:r>
      <w:r w:rsidRPr="00A246BC">
        <w:rPr>
          <w:spacing w:val="1"/>
          <w:szCs w:val="22"/>
          <w:lang w:val="sk-SK"/>
        </w:rPr>
        <w:t>i</w:t>
      </w:r>
      <w:r w:rsidRPr="00A246BC">
        <w:rPr>
          <w:szCs w:val="22"/>
          <w:lang w:val="sk-SK"/>
        </w:rPr>
        <w:t>c</w:t>
      </w:r>
      <w:r w:rsidRPr="00A246BC">
        <w:rPr>
          <w:spacing w:val="-4"/>
          <w:szCs w:val="22"/>
          <w:lang w:val="sk-SK"/>
        </w:rPr>
        <w:t>k</w:t>
      </w:r>
      <w:r w:rsidRPr="00A246BC">
        <w:rPr>
          <w:szCs w:val="22"/>
          <w:lang w:val="sk-SK"/>
        </w:rPr>
        <w:t>ým</w:t>
      </w:r>
      <w:r w:rsidRPr="00A246BC">
        <w:rPr>
          <w:spacing w:val="-1"/>
          <w:szCs w:val="22"/>
          <w:lang w:val="sk-SK"/>
        </w:rPr>
        <w:t xml:space="preserve"> </w:t>
      </w:r>
      <w:r w:rsidRPr="00A246BC">
        <w:rPr>
          <w:spacing w:val="-2"/>
          <w:szCs w:val="22"/>
          <w:lang w:val="sk-SK"/>
        </w:rPr>
        <w:t>z</w:t>
      </w:r>
      <w:r w:rsidRPr="00A246BC">
        <w:rPr>
          <w:szCs w:val="22"/>
          <w:lang w:val="sk-SK"/>
        </w:rPr>
        <w:t>á</w:t>
      </w:r>
      <w:r w:rsidRPr="00A246BC">
        <w:rPr>
          <w:spacing w:val="-2"/>
          <w:szCs w:val="22"/>
          <w:lang w:val="sk-SK"/>
        </w:rPr>
        <w:t>k</w:t>
      </w:r>
      <w:r w:rsidRPr="00A246BC">
        <w:rPr>
          <w:spacing w:val="1"/>
          <w:szCs w:val="22"/>
          <w:lang w:val="sk-SK"/>
        </w:rPr>
        <w:t>r</w:t>
      </w:r>
      <w:r w:rsidRPr="00A246BC">
        <w:rPr>
          <w:szCs w:val="22"/>
          <w:lang w:val="sk-SK"/>
        </w:rPr>
        <w:t>o</w:t>
      </w:r>
      <w:r w:rsidRPr="00A246BC">
        <w:rPr>
          <w:spacing w:val="-2"/>
          <w:szCs w:val="22"/>
          <w:lang w:val="sk-SK"/>
        </w:rPr>
        <w:t>k</w:t>
      </w:r>
      <w:r w:rsidRPr="00A246BC">
        <w:rPr>
          <w:spacing w:val="2"/>
          <w:szCs w:val="22"/>
          <w:lang w:val="sk-SK"/>
        </w:rPr>
        <w:t>o</w:t>
      </w:r>
      <w:r w:rsidRPr="00A246BC">
        <w:rPr>
          <w:spacing w:val="-1"/>
          <w:szCs w:val="22"/>
          <w:lang w:val="sk-SK"/>
        </w:rPr>
        <w:t>m</w:t>
      </w:r>
      <w:r w:rsidRPr="00A246BC">
        <w:rPr>
          <w:szCs w:val="22"/>
          <w:lang w:val="sk-SK"/>
        </w:rPr>
        <w:t>. M</w:t>
      </w:r>
      <w:r w:rsidRPr="00A246BC">
        <w:rPr>
          <w:spacing w:val="1"/>
          <w:szCs w:val="22"/>
          <w:lang w:val="sk-SK"/>
        </w:rPr>
        <w:t>e</w:t>
      </w:r>
      <w:r w:rsidRPr="00A246BC">
        <w:rPr>
          <w:szCs w:val="22"/>
          <w:lang w:val="sk-SK"/>
        </w:rPr>
        <w:t>d</w:t>
      </w:r>
      <w:r w:rsidRPr="00A246BC">
        <w:rPr>
          <w:spacing w:val="1"/>
          <w:szCs w:val="22"/>
          <w:lang w:val="sk-SK"/>
        </w:rPr>
        <w:t>i</w:t>
      </w:r>
      <w:r w:rsidRPr="00A246BC">
        <w:rPr>
          <w:spacing w:val="-2"/>
          <w:szCs w:val="22"/>
          <w:lang w:val="sk-SK"/>
        </w:rPr>
        <w:t>á</w:t>
      </w:r>
      <w:r w:rsidRPr="00A246BC">
        <w:rPr>
          <w:szCs w:val="22"/>
          <w:lang w:val="sk-SK"/>
        </w:rPr>
        <w:t xml:space="preserve">n </w:t>
      </w:r>
      <w:r w:rsidRPr="00A246BC">
        <w:rPr>
          <w:spacing w:val="-1"/>
          <w:szCs w:val="22"/>
          <w:lang w:val="sk-SK"/>
        </w:rPr>
        <w:t>t</w:t>
      </w:r>
      <w:r w:rsidRPr="00A246BC">
        <w:rPr>
          <w:spacing w:val="1"/>
          <w:szCs w:val="22"/>
          <w:lang w:val="sk-SK"/>
        </w:rPr>
        <w:t>r</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a</w:t>
      </w:r>
      <w:r w:rsidRPr="00A246BC">
        <w:rPr>
          <w:spacing w:val="-2"/>
          <w:szCs w:val="22"/>
          <w:lang w:val="sk-SK"/>
        </w:rPr>
        <w:t xml:space="preserve"> </w:t>
      </w:r>
      <w:r w:rsidRPr="00A246BC">
        <w:rPr>
          <w:spacing w:val="1"/>
          <w:szCs w:val="22"/>
          <w:lang w:val="sk-SK"/>
        </w:rPr>
        <w:t>li</w:t>
      </w:r>
      <w:r w:rsidRPr="00A246BC">
        <w:rPr>
          <w:spacing w:val="-2"/>
          <w:szCs w:val="22"/>
          <w:lang w:val="sk-SK"/>
        </w:rPr>
        <w:t>e</w:t>
      </w:r>
      <w:r w:rsidRPr="00A246BC">
        <w:rPr>
          <w:szCs w:val="22"/>
          <w:lang w:val="sk-SK"/>
        </w:rPr>
        <w:t>čby v </w:t>
      </w:r>
      <w:r w:rsidRPr="00A246BC">
        <w:rPr>
          <w:spacing w:val="-2"/>
          <w:szCs w:val="22"/>
          <w:lang w:val="sk-SK"/>
        </w:rPr>
        <w:t>k</w:t>
      </w:r>
      <w:r w:rsidRPr="00A246BC">
        <w:rPr>
          <w:spacing w:val="1"/>
          <w:szCs w:val="22"/>
          <w:lang w:val="sk-SK"/>
        </w:rPr>
        <w:t>li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om</w:t>
      </w:r>
      <w:r w:rsidRPr="00A246BC">
        <w:rPr>
          <w:spacing w:val="-4"/>
          <w:szCs w:val="22"/>
          <w:lang w:val="sk-SK"/>
        </w:rPr>
        <w:t xml:space="preserve"> </w:t>
      </w:r>
      <w:r w:rsidRPr="00A246BC">
        <w:rPr>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ní</w:t>
      </w:r>
      <w:r w:rsidRPr="00A246BC">
        <w:rPr>
          <w:spacing w:val="1"/>
          <w:szCs w:val="22"/>
          <w:lang w:val="sk-SK"/>
        </w:rPr>
        <w:t xml:space="preserve"> </w:t>
      </w:r>
      <w:r w:rsidRPr="00A246BC">
        <w:rPr>
          <w:spacing w:val="-1"/>
          <w:szCs w:val="22"/>
          <w:lang w:val="sk-SK"/>
        </w:rPr>
        <w:t>B</w:t>
      </w:r>
      <w:r w:rsidRPr="00A246BC">
        <w:rPr>
          <w:szCs w:val="22"/>
          <w:lang w:val="sk-SK"/>
        </w:rPr>
        <w:t>2225</w:t>
      </w:r>
      <w:r w:rsidRPr="00A246BC">
        <w:rPr>
          <w:spacing w:val="-2"/>
          <w:szCs w:val="22"/>
          <w:lang w:val="sk-SK"/>
        </w:rPr>
        <w:t xml:space="preserve"> </w:t>
      </w:r>
      <w:r w:rsidRPr="00A246BC">
        <w:rPr>
          <w:szCs w:val="22"/>
          <w:lang w:val="sk-SK"/>
        </w:rPr>
        <w:t>bol</w:t>
      </w:r>
      <w:r w:rsidRPr="00A246BC">
        <w:rPr>
          <w:spacing w:val="1"/>
          <w:szCs w:val="22"/>
          <w:lang w:val="sk-SK"/>
        </w:rPr>
        <w:t xml:space="preserve"> </w:t>
      </w:r>
      <w:r w:rsidRPr="00A246BC">
        <w:rPr>
          <w:szCs w:val="22"/>
          <w:lang w:val="sk-SK"/>
        </w:rPr>
        <w:t>6,2</w:t>
      </w:r>
      <w:r w:rsidRPr="00A246BC">
        <w:rPr>
          <w:spacing w:val="-1"/>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si</w:t>
      </w:r>
      <w:r w:rsidRPr="00A246BC">
        <w:rPr>
          <w:szCs w:val="22"/>
          <w:lang w:val="sk-SK"/>
        </w:rPr>
        <w:t>a</w:t>
      </w:r>
      <w:r w:rsidRPr="00A246BC">
        <w:rPr>
          <w:spacing w:val="1"/>
          <w:szCs w:val="22"/>
          <w:lang w:val="sk-SK"/>
        </w:rPr>
        <w:t>c</w:t>
      </w:r>
      <w:r w:rsidRPr="00A246BC">
        <w:rPr>
          <w:szCs w:val="22"/>
          <w:lang w:val="sk-SK"/>
        </w:rPr>
        <w:t>o</w:t>
      </w:r>
      <w:r w:rsidRPr="00A246BC">
        <w:rPr>
          <w:spacing w:val="-2"/>
          <w:szCs w:val="22"/>
          <w:lang w:val="sk-SK"/>
        </w:rPr>
        <w:t>v</w:t>
      </w:r>
      <w:r w:rsidRPr="00A246BC">
        <w:rPr>
          <w:szCs w:val="22"/>
          <w:lang w:val="sk-SK"/>
        </w:rPr>
        <w:t xml:space="preserve">, </w:t>
      </w:r>
      <w:r w:rsidRPr="00A246BC">
        <w:rPr>
          <w:spacing w:val="-4"/>
          <w:szCs w:val="22"/>
          <w:lang w:val="sk-SK"/>
        </w:rPr>
        <w:t>m</w:t>
      </w:r>
      <w:r w:rsidRPr="00A246BC">
        <w:rPr>
          <w:szCs w:val="22"/>
          <w:lang w:val="sk-SK"/>
        </w:rPr>
        <w:t>ax</w:t>
      </w:r>
      <w:r w:rsidRPr="00A246BC">
        <w:rPr>
          <w:spacing w:val="1"/>
          <w:szCs w:val="22"/>
          <w:lang w:val="sk-SK"/>
        </w:rPr>
        <w:t>i</w:t>
      </w:r>
      <w:r w:rsidRPr="00A246BC">
        <w:rPr>
          <w:spacing w:val="-4"/>
          <w:szCs w:val="22"/>
          <w:lang w:val="sk-SK"/>
        </w:rPr>
        <w:t>m</w:t>
      </w:r>
      <w:r w:rsidRPr="00A246BC">
        <w:rPr>
          <w:szCs w:val="22"/>
          <w:lang w:val="sk-SK"/>
        </w:rPr>
        <w:t>á</w:t>
      </w:r>
      <w:r w:rsidRPr="00A246BC">
        <w:rPr>
          <w:spacing w:val="1"/>
          <w:szCs w:val="22"/>
          <w:lang w:val="sk-SK"/>
        </w:rPr>
        <w:t>l</w:t>
      </w:r>
      <w:r w:rsidRPr="00A246BC">
        <w:rPr>
          <w:szCs w:val="22"/>
          <w:lang w:val="sk-SK"/>
        </w:rPr>
        <w:t xml:space="preserve">ne </w:t>
      </w:r>
      <w:r w:rsidRPr="00A246BC">
        <w:rPr>
          <w:spacing w:val="-1"/>
          <w:szCs w:val="22"/>
          <w:lang w:val="sk-SK"/>
        </w:rPr>
        <w:t>t</w:t>
      </w:r>
      <w:r w:rsidRPr="00A246BC">
        <w:rPr>
          <w:spacing w:val="1"/>
          <w:szCs w:val="22"/>
          <w:lang w:val="sk-SK"/>
        </w:rPr>
        <w:t>r</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e 2</w:t>
      </w:r>
      <w:r w:rsidRPr="00A246BC">
        <w:rPr>
          <w:spacing w:val="-2"/>
          <w:szCs w:val="22"/>
          <w:lang w:val="sk-SK"/>
        </w:rPr>
        <w:t>4</w:t>
      </w:r>
      <w:r w:rsidRPr="00A246BC">
        <w:rPr>
          <w:szCs w:val="22"/>
          <w:lang w:val="sk-SK"/>
        </w:rPr>
        <w:t>,3</w:t>
      </w:r>
      <w:r w:rsidRPr="00A246BC">
        <w:rPr>
          <w:spacing w:val="2"/>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si</w:t>
      </w:r>
      <w:r w:rsidRPr="00A246BC">
        <w:rPr>
          <w:szCs w:val="22"/>
          <w:lang w:val="sk-SK"/>
        </w:rPr>
        <w:t>a</w:t>
      </w:r>
      <w:r w:rsidRPr="00A246BC">
        <w:rPr>
          <w:spacing w:val="1"/>
          <w:szCs w:val="22"/>
          <w:lang w:val="sk-SK"/>
        </w:rPr>
        <w:t>c</w:t>
      </w:r>
      <w:r w:rsidRPr="00A246BC">
        <w:rPr>
          <w:szCs w:val="22"/>
          <w:lang w:val="sk-SK"/>
        </w:rPr>
        <w:t>o</w:t>
      </w:r>
      <w:r w:rsidRPr="00A246BC">
        <w:rPr>
          <w:spacing w:val="-2"/>
          <w:szCs w:val="22"/>
          <w:lang w:val="sk-SK"/>
        </w:rPr>
        <w:t>v</w:t>
      </w:r>
      <w:r w:rsidRPr="00A246BC">
        <w:rPr>
          <w:szCs w:val="22"/>
          <w:lang w:val="sk-SK"/>
        </w:rPr>
        <w:t xml:space="preserve">. </w:t>
      </w:r>
      <w:r w:rsidRPr="00A246BC">
        <w:rPr>
          <w:spacing w:val="-3"/>
          <w:szCs w:val="22"/>
          <w:lang w:val="sk-SK"/>
        </w:rPr>
        <w:t>S</w:t>
      </w:r>
      <w:r w:rsidRPr="00A246BC">
        <w:rPr>
          <w:szCs w:val="22"/>
          <w:lang w:val="sk-SK"/>
        </w:rPr>
        <w:t>p</w:t>
      </w:r>
      <w:r w:rsidRPr="00A246BC">
        <w:rPr>
          <w:spacing w:val="1"/>
          <w:szCs w:val="22"/>
          <w:lang w:val="sk-SK"/>
        </w:rPr>
        <w:t>r</w:t>
      </w:r>
      <w:r w:rsidRPr="00A246BC">
        <w:rPr>
          <w:szCs w:val="22"/>
          <w:lang w:val="sk-SK"/>
        </w:rPr>
        <w:t>á</w:t>
      </w:r>
      <w:r w:rsidRPr="00A246BC">
        <w:rPr>
          <w:spacing w:val="-2"/>
          <w:szCs w:val="22"/>
          <w:lang w:val="sk-SK"/>
        </w:rPr>
        <w:t>v</w:t>
      </w:r>
      <w:r w:rsidRPr="00A246BC">
        <w:rPr>
          <w:szCs w:val="22"/>
          <w:lang w:val="sk-SK"/>
        </w:rPr>
        <w:t>y</w:t>
      </w:r>
      <w:r w:rsidRPr="00A246BC">
        <w:rPr>
          <w:spacing w:val="-2"/>
          <w:szCs w:val="22"/>
          <w:lang w:val="sk-SK"/>
        </w:rPr>
        <w:t xml:space="preserve"> </w:t>
      </w:r>
      <w:r w:rsidRPr="00A246BC">
        <w:rPr>
          <w:szCs w:val="22"/>
          <w:lang w:val="sk-SK"/>
        </w:rPr>
        <w:t>o</w:t>
      </w:r>
      <w:r w:rsidRPr="00A246BC">
        <w:rPr>
          <w:spacing w:val="2"/>
          <w:szCs w:val="22"/>
          <w:lang w:val="sk-SK"/>
        </w:rPr>
        <w:t xml:space="preserve"> </w:t>
      </w:r>
      <w:r w:rsidRPr="00A246BC">
        <w:rPr>
          <w:spacing w:val="-1"/>
          <w:szCs w:val="22"/>
          <w:lang w:val="sk-SK"/>
        </w:rPr>
        <w:t>ď</w:t>
      </w:r>
      <w:r w:rsidRPr="00A246BC">
        <w:rPr>
          <w:szCs w:val="22"/>
          <w:lang w:val="sk-SK"/>
        </w:rPr>
        <w:t>a</w:t>
      </w:r>
      <w:r w:rsidRPr="00A246BC">
        <w:rPr>
          <w:spacing w:val="1"/>
          <w:szCs w:val="22"/>
          <w:lang w:val="sk-SK"/>
        </w:rPr>
        <w:t>l</w:t>
      </w:r>
      <w:r w:rsidRPr="00A246BC">
        <w:rPr>
          <w:szCs w:val="22"/>
          <w:lang w:val="sk-SK"/>
        </w:rPr>
        <w:t>š</w:t>
      </w:r>
      <w:r w:rsidRPr="00A246BC">
        <w:rPr>
          <w:spacing w:val="1"/>
          <w:szCs w:val="22"/>
          <w:lang w:val="sk-SK"/>
        </w:rPr>
        <w:t>í</w:t>
      </w:r>
      <w:r w:rsidRPr="00A246BC">
        <w:rPr>
          <w:spacing w:val="-2"/>
          <w:szCs w:val="22"/>
          <w:lang w:val="sk-SK"/>
        </w:rPr>
        <w:t>c</w:t>
      </w:r>
      <w:r w:rsidRPr="00A246BC">
        <w:rPr>
          <w:szCs w:val="22"/>
          <w:lang w:val="sk-SK"/>
        </w:rPr>
        <w:t>h 6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och</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pacing w:val="-1"/>
          <w:szCs w:val="22"/>
          <w:lang w:val="sk-SK"/>
        </w:rPr>
        <w:t>D</w:t>
      </w:r>
      <w:r w:rsidRPr="00A246BC">
        <w:rPr>
          <w:szCs w:val="22"/>
          <w:lang w:val="sk-SK"/>
        </w:rPr>
        <w:t>F</w:t>
      </w:r>
      <w:r w:rsidRPr="00A246BC">
        <w:rPr>
          <w:spacing w:val="-1"/>
          <w:szCs w:val="22"/>
          <w:lang w:val="sk-SK"/>
        </w:rPr>
        <w:t>S</w:t>
      </w:r>
      <w:r w:rsidRPr="00A246BC">
        <w:rPr>
          <w:szCs w:val="22"/>
          <w:lang w:val="sk-SK"/>
        </w:rPr>
        <w:t xml:space="preserve">P </w:t>
      </w:r>
      <w:r w:rsidRPr="00A246BC">
        <w:rPr>
          <w:spacing w:val="-2"/>
          <w:szCs w:val="22"/>
          <w:lang w:val="sk-SK"/>
        </w:rPr>
        <w:t>l</w:t>
      </w:r>
      <w:r w:rsidRPr="00A246BC">
        <w:rPr>
          <w:spacing w:val="1"/>
          <w:szCs w:val="22"/>
          <w:lang w:val="sk-SK"/>
        </w:rPr>
        <w:t>i</w:t>
      </w:r>
      <w:r w:rsidRPr="00A246BC">
        <w:rPr>
          <w:szCs w:val="22"/>
          <w:lang w:val="sk-SK"/>
        </w:rPr>
        <w:t>e</w:t>
      </w:r>
      <w:r w:rsidRPr="00A246BC">
        <w:rPr>
          <w:spacing w:val="-2"/>
          <w:szCs w:val="22"/>
          <w:lang w:val="sk-SK"/>
        </w:rPr>
        <w:t>č</w:t>
      </w:r>
      <w:r w:rsidRPr="00A246BC">
        <w:rPr>
          <w:szCs w:val="22"/>
          <w:lang w:val="sk-SK"/>
        </w:rPr>
        <w:t>e</w:t>
      </w:r>
      <w:r w:rsidRPr="00A246BC">
        <w:rPr>
          <w:spacing w:val="-2"/>
          <w:szCs w:val="22"/>
          <w:lang w:val="sk-SK"/>
        </w:rPr>
        <w:t>ný</w:t>
      </w:r>
      <w:r w:rsidRPr="00A246BC">
        <w:rPr>
          <w:szCs w:val="22"/>
          <w:lang w:val="sk-SK"/>
        </w:rPr>
        <w:t xml:space="preserve">ch imatinibom,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pacing w:val="-2"/>
          <w:szCs w:val="22"/>
          <w:lang w:val="sk-SK"/>
        </w:rPr>
        <w:t>ý</w:t>
      </w:r>
      <w:r w:rsidRPr="00A246BC">
        <w:rPr>
          <w:szCs w:val="22"/>
          <w:lang w:val="sk-SK"/>
        </w:rPr>
        <w:t xml:space="preserve">ch </w:t>
      </w:r>
      <w:r w:rsidRPr="00A246BC">
        <w:rPr>
          <w:spacing w:val="-2"/>
          <w:szCs w:val="22"/>
          <w:lang w:val="sk-SK"/>
        </w:rPr>
        <w:t>v</w:t>
      </w:r>
      <w:r w:rsidRPr="00A246BC">
        <w:rPr>
          <w:spacing w:val="3"/>
          <w:szCs w:val="22"/>
          <w:lang w:val="sk-SK"/>
        </w:rPr>
        <w:t>e</w:t>
      </w:r>
      <w:r w:rsidRPr="00A246BC">
        <w:rPr>
          <w:szCs w:val="22"/>
          <w:lang w:val="sk-SK"/>
        </w:rPr>
        <w:t>k bol</w:t>
      </w:r>
      <w:r w:rsidRPr="00A246BC">
        <w:rPr>
          <w:spacing w:val="1"/>
          <w:szCs w:val="22"/>
          <w:lang w:val="sk-SK"/>
        </w:rPr>
        <w:t xml:space="preserve"> </w:t>
      </w:r>
      <w:r w:rsidRPr="00A246BC">
        <w:rPr>
          <w:szCs w:val="22"/>
          <w:lang w:val="sk-SK"/>
        </w:rPr>
        <w:t>v</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z</w:t>
      </w:r>
      <w:r w:rsidRPr="00A246BC">
        <w:rPr>
          <w:spacing w:val="-4"/>
          <w:szCs w:val="22"/>
          <w:lang w:val="sk-SK"/>
        </w:rPr>
        <w:t>m</w:t>
      </w:r>
      <w:r w:rsidRPr="00A246BC">
        <w:rPr>
          <w:szCs w:val="22"/>
          <w:lang w:val="sk-SK"/>
        </w:rPr>
        <w:t>ed</w:t>
      </w:r>
      <w:r w:rsidRPr="00A246BC">
        <w:rPr>
          <w:spacing w:val="-2"/>
          <w:szCs w:val="22"/>
          <w:lang w:val="sk-SK"/>
        </w:rPr>
        <w:t>z</w:t>
      </w:r>
      <w:r w:rsidRPr="00A246BC">
        <w:rPr>
          <w:szCs w:val="22"/>
          <w:lang w:val="sk-SK"/>
        </w:rPr>
        <w:t>í</w:t>
      </w:r>
      <w:r w:rsidRPr="00A246BC">
        <w:rPr>
          <w:spacing w:val="1"/>
          <w:szCs w:val="22"/>
          <w:lang w:val="sk-SK"/>
        </w:rPr>
        <w:t xml:space="preserve"> </w:t>
      </w:r>
      <w:r w:rsidRPr="00A246BC">
        <w:rPr>
          <w:szCs w:val="22"/>
          <w:lang w:val="sk-SK"/>
        </w:rPr>
        <w:t>od 18</w:t>
      </w:r>
      <w:r w:rsidRPr="00A246BC">
        <w:rPr>
          <w:spacing w:val="2"/>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si</w:t>
      </w:r>
      <w:r w:rsidRPr="00A246BC">
        <w:rPr>
          <w:szCs w:val="22"/>
          <w:lang w:val="sk-SK"/>
        </w:rPr>
        <w:t>a</w:t>
      </w:r>
      <w:r w:rsidRPr="00A246BC">
        <w:rPr>
          <w:spacing w:val="1"/>
          <w:szCs w:val="22"/>
          <w:lang w:val="sk-SK"/>
        </w:rPr>
        <w:t>c</w:t>
      </w:r>
      <w:r w:rsidRPr="00A246BC">
        <w:rPr>
          <w:szCs w:val="22"/>
          <w:lang w:val="sk-SK"/>
        </w:rPr>
        <w:t>ov</w:t>
      </w:r>
      <w:r w:rsidRPr="00A246BC">
        <w:rPr>
          <w:spacing w:val="-2"/>
          <w:szCs w:val="22"/>
          <w:lang w:val="sk-SK"/>
        </w:rPr>
        <w:t xml:space="preserve"> </w:t>
      </w:r>
      <w:r w:rsidRPr="00A246BC">
        <w:rPr>
          <w:szCs w:val="22"/>
          <w:lang w:val="sk-SK"/>
        </w:rPr>
        <w:t>do 49</w:t>
      </w:r>
      <w:r w:rsidRPr="00A246BC">
        <w:rPr>
          <w:spacing w:val="1"/>
          <w:szCs w:val="22"/>
          <w:lang w:val="sk-SK"/>
        </w:rPr>
        <w:t xml:space="preserve"> r</w:t>
      </w:r>
      <w:r w:rsidRPr="00A246BC">
        <w:rPr>
          <w:szCs w:val="22"/>
          <w:lang w:val="sk-SK"/>
        </w:rPr>
        <w:t>o</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 bo</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5 pu</w:t>
      </w:r>
      <w:r w:rsidRPr="00A246BC">
        <w:rPr>
          <w:spacing w:val="-2"/>
          <w:szCs w:val="22"/>
          <w:lang w:val="sk-SK"/>
        </w:rPr>
        <w:t>b</w:t>
      </w:r>
      <w:r w:rsidRPr="00A246BC">
        <w:rPr>
          <w:spacing w:val="-1"/>
          <w:szCs w:val="22"/>
          <w:lang w:val="sk-SK"/>
        </w:rPr>
        <w:t>l</w:t>
      </w:r>
      <w:r w:rsidRPr="00A246BC">
        <w:rPr>
          <w:spacing w:val="1"/>
          <w:szCs w:val="22"/>
          <w:lang w:val="sk-SK"/>
        </w:rPr>
        <w:t>i</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an</w:t>
      </w:r>
      <w:r w:rsidRPr="00A246BC">
        <w:rPr>
          <w:spacing w:val="-2"/>
          <w:szCs w:val="22"/>
          <w:lang w:val="sk-SK"/>
        </w:rPr>
        <w:t>ý</w:t>
      </w:r>
      <w:r w:rsidRPr="00A246BC">
        <w:rPr>
          <w:szCs w:val="22"/>
          <w:lang w:val="sk-SK"/>
        </w:rPr>
        <w:t>ch h</w:t>
      </w:r>
      <w:r w:rsidRPr="00A246BC">
        <w:rPr>
          <w:spacing w:val="1"/>
          <w:szCs w:val="22"/>
          <w:lang w:val="sk-SK"/>
        </w:rPr>
        <w:t>l</w:t>
      </w:r>
      <w:r w:rsidRPr="00A246BC">
        <w:rPr>
          <w:szCs w:val="22"/>
          <w:lang w:val="sk-SK"/>
        </w:rPr>
        <w:t>á</w:t>
      </w:r>
      <w:r w:rsidRPr="00A246BC">
        <w:rPr>
          <w:spacing w:val="-2"/>
          <w:szCs w:val="22"/>
          <w:lang w:val="sk-SK"/>
        </w:rPr>
        <w:t>s</w:t>
      </w:r>
      <w:r w:rsidRPr="00A246BC">
        <w:rPr>
          <w:szCs w:val="22"/>
          <w:lang w:val="sk-SK"/>
        </w:rPr>
        <w:t>en</w:t>
      </w:r>
      <w:r w:rsidRPr="00A246BC">
        <w:rPr>
          <w:spacing w:val="1"/>
          <w:szCs w:val="22"/>
          <w:lang w:val="sk-SK"/>
        </w:rPr>
        <w:t>i</w:t>
      </w:r>
      <w:r w:rsidRPr="00A246BC">
        <w:rPr>
          <w:spacing w:val="-2"/>
          <w:szCs w:val="22"/>
          <w:lang w:val="sk-SK"/>
        </w:rPr>
        <w:t>a</w:t>
      </w:r>
      <w:r w:rsidRPr="00A246BC">
        <w:rPr>
          <w:szCs w:val="22"/>
          <w:lang w:val="sk-SK"/>
        </w:rPr>
        <w:t>ch o</w:t>
      </w:r>
      <w:r w:rsidRPr="00A246BC">
        <w:rPr>
          <w:spacing w:val="2"/>
          <w:szCs w:val="22"/>
          <w:lang w:val="sk-SK"/>
        </w:rPr>
        <w:t xml:space="preserve"> </w:t>
      </w:r>
      <w:r w:rsidRPr="00A246BC">
        <w:rPr>
          <w:spacing w:val="-2"/>
          <w:szCs w:val="22"/>
          <w:lang w:val="sk-SK"/>
        </w:rPr>
        <w:t>p</w:t>
      </w:r>
      <w:r w:rsidRPr="00A246BC">
        <w:rPr>
          <w:spacing w:val="1"/>
          <w:szCs w:val="22"/>
          <w:lang w:val="sk-SK"/>
        </w:rPr>
        <w:t>rí</w:t>
      </w:r>
      <w:r w:rsidRPr="00A246BC">
        <w:rPr>
          <w:spacing w:val="-2"/>
          <w:szCs w:val="22"/>
          <w:lang w:val="sk-SK"/>
        </w:rPr>
        <w:t>p</w:t>
      </w:r>
      <w:r w:rsidRPr="00A246BC">
        <w:rPr>
          <w:szCs w:val="22"/>
          <w:lang w:val="sk-SK"/>
        </w:rPr>
        <w:t>ado</w:t>
      </w:r>
      <w:r w:rsidRPr="00A246BC">
        <w:rPr>
          <w:spacing w:val="-2"/>
          <w:szCs w:val="22"/>
          <w:lang w:val="sk-SK"/>
        </w:rPr>
        <w:t>c</w:t>
      </w:r>
      <w:r w:rsidRPr="00A246BC">
        <w:rPr>
          <w:szCs w:val="22"/>
          <w:lang w:val="sk-SK"/>
        </w:rPr>
        <w:t xml:space="preserve">h. </w:t>
      </w:r>
      <w:r w:rsidRPr="00A246BC">
        <w:rPr>
          <w:spacing w:val="-1"/>
          <w:szCs w:val="22"/>
          <w:lang w:val="sk-SK"/>
        </w:rPr>
        <w:t>D</w:t>
      </w:r>
      <w:r w:rsidRPr="00A246BC">
        <w:rPr>
          <w:szCs w:val="22"/>
          <w:lang w:val="sk-SK"/>
        </w:rPr>
        <w:t>osp</w:t>
      </w:r>
      <w:r w:rsidRPr="00A246BC">
        <w:rPr>
          <w:spacing w:val="-2"/>
          <w:szCs w:val="22"/>
          <w:lang w:val="sk-SK"/>
        </w:rPr>
        <w:t>e</w:t>
      </w:r>
      <w:r w:rsidRPr="00A246BC">
        <w:rPr>
          <w:spacing w:val="-1"/>
          <w:szCs w:val="22"/>
          <w:lang w:val="sk-SK"/>
        </w:rPr>
        <w:t>l</w:t>
      </w:r>
      <w:r w:rsidRPr="00A246BC">
        <w:rPr>
          <w:szCs w:val="22"/>
          <w:lang w:val="sk-SK"/>
        </w:rPr>
        <w:t>í</w:t>
      </w:r>
      <w:r w:rsidRPr="00A246BC">
        <w:rPr>
          <w:spacing w:val="1"/>
          <w:szCs w:val="22"/>
          <w:lang w:val="sk-SK"/>
        </w:rPr>
        <w:t xml:space="preserve"> </w:t>
      </w:r>
      <w:r w:rsidRPr="00A246BC">
        <w:rPr>
          <w:szCs w:val="22"/>
          <w:lang w:val="sk-SK"/>
        </w:rPr>
        <w:t>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pacing w:val="-1"/>
          <w:szCs w:val="22"/>
          <w:lang w:val="sk-SK"/>
        </w:rPr>
        <w:t>i</w:t>
      </w:r>
      <w:r w:rsidRPr="00A246BC">
        <w:rPr>
          <w:szCs w:val="22"/>
          <w:lang w:val="sk-SK"/>
        </w:rPr>
        <w:t>, o</w:t>
      </w:r>
      <w:r w:rsidRPr="00A246BC">
        <w:rPr>
          <w:spacing w:val="2"/>
          <w:szCs w:val="22"/>
          <w:lang w:val="sk-SK"/>
        </w:rPr>
        <w:t xml:space="preserve">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pacing w:val="-2"/>
          <w:szCs w:val="22"/>
          <w:lang w:val="sk-SK"/>
        </w:rPr>
        <w:t>ý</w:t>
      </w:r>
      <w:r w:rsidRPr="00A246BC">
        <w:rPr>
          <w:szCs w:val="22"/>
          <w:lang w:val="sk-SK"/>
        </w:rPr>
        <w:t>ch b</w:t>
      </w:r>
      <w:r w:rsidRPr="00A246BC">
        <w:rPr>
          <w:spacing w:val="-2"/>
          <w:szCs w:val="22"/>
          <w:lang w:val="sk-SK"/>
        </w:rPr>
        <w:t>o</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s</w:t>
      </w:r>
      <w:r w:rsidRPr="00A246BC">
        <w:rPr>
          <w:spacing w:val="-2"/>
          <w:szCs w:val="22"/>
          <w:lang w:val="sk-SK"/>
        </w:rPr>
        <w:t>p</w:t>
      </w:r>
      <w:r w:rsidRPr="00A246BC">
        <w:rPr>
          <w:spacing w:val="1"/>
          <w:szCs w:val="22"/>
          <w:lang w:val="sk-SK"/>
        </w:rPr>
        <w:t>r</w:t>
      </w:r>
      <w:r w:rsidRPr="00A246BC">
        <w:rPr>
          <w:szCs w:val="22"/>
          <w:lang w:val="sk-SK"/>
        </w:rPr>
        <w:t>á</w:t>
      </w:r>
      <w:r w:rsidRPr="00A246BC">
        <w:rPr>
          <w:spacing w:val="-2"/>
          <w:szCs w:val="22"/>
          <w:lang w:val="sk-SK"/>
        </w:rPr>
        <w:t>v</w:t>
      </w:r>
      <w:r w:rsidRPr="00A246BC">
        <w:rPr>
          <w:szCs w:val="22"/>
          <w:lang w:val="sk-SK"/>
        </w:rPr>
        <w:t>y v pub</w:t>
      </w:r>
      <w:r w:rsidRPr="00A246BC">
        <w:rPr>
          <w:spacing w:val="1"/>
          <w:szCs w:val="22"/>
          <w:lang w:val="sk-SK"/>
        </w:rPr>
        <w:t>li</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an</w:t>
      </w:r>
      <w:r w:rsidRPr="00A246BC">
        <w:rPr>
          <w:spacing w:val="-2"/>
          <w:szCs w:val="22"/>
          <w:lang w:val="sk-SK"/>
        </w:rPr>
        <w:t>e</w:t>
      </w:r>
      <w:r w:rsidRPr="00A246BC">
        <w:rPr>
          <w:szCs w:val="22"/>
          <w:lang w:val="sk-SK"/>
        </w:rPr>
        <w:t xml:space="preserve">j </w:t>
      </w:r>
      <w:r w:rsidRPr="00A246BC">
        <w:rPr>
          <w:spacing w:val="1"/>
          <w:szCs w:val="22"/>
          <w:lang w:val="sk-SK"/>
        </w:rPr>
        <w:t>l</w:t>
      </w:r>
      <w:r w:rsidRPr="00A246BC">
        <w:rPr>
          <w:spacing w:val="-1"/>
          <w:szCs w:val="22"/>
          <w:lang w:val="sk-SK"/>
        </w:rPr>
        <w:t>i</w:t>
      </w:r>
      <w:r w:rsidRPr="00A246BC">
        <w:rPr>
          <w:spacing w:val="1"/>
          <w:szCs w:val="22"/>
          <w:lang w:val="sk-SK"/>
        </w:rPr>
        <w:t>t</w:t>
      </w:r>
      <w:r w:rsidRPr="00A246BC">
        <w:rPr>
          <w:szCs w:val="22"/>
          <w:lang w:val="sk-SK"/>
        </w:rPr>
        <w:t>e</w:t>
      </w:r>
      <w:r w:rsidRPr="00A246BC">
        <w:rPr>
          <w:spacing w:val="-1"/>
          <w:szCs w:val="22"/>
          <w:lang w:val="sk-SK"/>
        </w:rPr>
        <w:t>r</w:t>
      </w:r>
      <w:r w:rsidRPr="00A246BC">
        <w:rPr>
          <w:szCs w:val="22"/>
          <w:lang w:val="sk-SK"/>
        </w:rPr>
        <w:t>a</w:t>
      </w:r>
      <w:r w:rsidRPr="00A246BC">
        <w:rPr>
          <w:spacing w:val="1"/>
          <w:szCs w:val="22"/>
          <w:lang w:val="sk-SK"/>
        </w:rPr>
        <w:t>t</w:t>
      </w:r>
      <w:r w:rsidRPr="00A246BC">
        <w:rPr>
          <w:spacing w:val="-2"/>
          <w:szCs w:val="22"/>
          <w:lang w:val="sk-SK"/>
        </w:rPr>
        <w:t>ú</w:t>
      </w:r>
      <w:r w:rsidRPr="00A246BC">
        <w:rPr>
          <w:spacing w:val="1"/>
          <w:szCs w:val="22"/>
          <w:lang w:val="sk-SK"/>
        </w:rPr>
        <w:t>r</w:t>
      </w:r>
      <w:r w:rsidRPr="00A246BC">
        <w:rPr>
          <w:szCs w:val="22"/>
          <w:lang w:val="sk-SK"/>
        </w:rPr>
        <w:t xml:space="preserve">e, </w:t>
      </w:r>
      <w:r w:rsidRPr="00A246BC">
        <w:rPr>
          <w:spacing w:val="-2"/>
          <w:szCs w:val="22"/>
          <w:lang w:val="sk-SK"/>
        </w:rPr>
        <w:t>d</w:t>
      </w:r>
      <w:r w:rsidRPr="00A246BC">
        <w:rPr>
          <w:szCs w:val="22"/>
          <w:lang w:val="sk-SK"/>
        </w:rPr>
        <w:t>o</w:t>
      </w:r>
      <w:r w:rsidRPr="00A246BC">
        <w:rPr>
          <w:spacing w:val="-2"/>
          <w:szCs w:val="22"/>
          <w:lang w:val="sk-SK"/>
        </w:rPr>
        <w:t>s</w:t>
      </w:r>
      <w:r w:rsidRPr="00A246BC">
        <w:rPr>
          <w:spacing w:val="1"/>
          <w:szCs w:val="22"/>
          <w:lang w:val="sk-SK"/>
        </w:rPr>
        <w:t>t</w:t>
      </w:r>
      <w:r w:rsidRPr="00A246BC">
        <w:rPr>
          <w:szCs w:val="22"/>
          <w:lang w:val="sk-SK"/>
        </w:rPr>
        <w:t>á</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buď</w:t>
      </w:r>
      <w:r w:rsidRPr="00A246BC">
        <w:rPr>
          <w:spacing w:val="-1"/>
          <w:szCs w:val="22"/>
          <w:lang w:val="sk-SK"/>
        </w:rPr>
        <w:t xml:space="preserve"> </w:t>
      </w:r>
      <w:r w:rsidRPr="00A246BC">
        <w:rPr>
          <w:szCs w:val="22"/>
          <w:lang w:val="sk-SK"/>
        </w:rPr>
        <w:t>4</w:t>
      </w:r>
      <w:r w:rsidRPr="00A246BC">
        <w:rPr>
          <w:spacing w:val="-2"/>
          <w:szCs w:val="22"/>
          <w:lang w:val="sk-SK"/>
        </w:rPr>
        <w:t>0</w:t>
      </w:r>
      <w:r w:rsidRPr="00A246BC">
        <w:rPr>
          <w:szCs w:val="22"/>
          <w:lang w:val="sk-SK"/>
        </w:rPr>
        <w:t>0</w:t>
      </w:r>
      <w:r w:rsidRPr="00A246BC">
        <w:rPr>
          <w:spacing w:val="2"/>
          <w:szCs w:val="22"/>
          <w:lang w:val="sk-SK"/>
        </w:rPr>
        <w:t xml:space="preserve"> </w:t>
      </w:r>
      <w:r w:rsidRPr="00A246BC">
        <w:rPr>
          <w:spacing w:val="-1"/>
          <w:szCs w:val="22"/>
          <w:lang w:val="sk-SK"/>
        </w:rPr>
        <w:t>m</w:t>
      </w:r>
      <w:r w:rsidRPr="00A246BC">
        <w:rPr>
          <w:szCs w:val="22"/>
          <w:lang w:val="sk-SK"/>
        </w:rPr>
        <w:t>g</w:t>
      </w:r>
      <w:r w:rsidRPr="00A246BC">
        <w:rPr>
          <w:spacing w:val="-2"/>
          <w:szCs w:val="22"/>
          <w:lang w:val="sk-SK"/>
        </w:rPr>
        <w:t xml:space="preserve"> </w:t>
      </w:r>
      <w:r w:rsidRPr="00A246BC">
        <w:rPr>
          <w:spacing w:val="1"/>
          <w:szCs w:val="22"/>
          <w:lang w:val="sk-SK"/>
        </w:rPr>
        <w:t>(</w:t>
      </w:r>
      <w:r w:rsidRPr="00A246BC">
        <w:rPr>
          <w:szCs w:val="22"/>
          <w:lang w:val="sk-SK"/>
        </w:rPr>
        <w:t>4 p</w:t>
      </w:r>
      <w:r w:rsidRPr="00A246BC">
        <w:rPr>
          <w:spacing w:val="1"/>
          <w:szCs w:val="22"/>
          <w:lang w:val="sk-SK"/>
        </w:rPr>
        <w:t>rí</w:t>
      </w:r>
      <w:r w:rsidRPr="00A246BC">
        <w:rPr>
          <w:spacing w:val="-2"/>
          <w:szCs w:val="22"/>
          <w:lang w:val="sk-SK"/>
        </w:rPr>
        <w:t>p</w:t>
      </w:r>
      <w:r w:rsidRPr="00A246BC">
        <w:rPr>
          <w:szCs w:val="22"/>
          <w:lang w:val="sk-SK"/>
        </w:rPr>
        <w:t>ad</w:t>
      </w:r>
      <w:r w:rsidRPr="00A246BC">
        <w:rPr>
          <w:spacing w:val="-2"/>
          <w:szCs w:val="22"/>
          <w:lang w:val="sk-SK"/>
        </w:rPr>
        <w:t>y</w:t>
      </w:r>
      <w:r w:rsidRPr="00A246BC">
        <w:rPr>
          <w:spacing w:val="1"/>
          <w:szCs w:val="22"/>
          <w:lang w:val="sk-SK"/>
        </w:rPr>
        <w:t>)</w:t>
      </w:r>
      <w:r w:rsidRPr="00A246BC">
        <w:rPr>
          <w:szCs w:val="22"/>
          <w:lang w:val="sk-SK"/>
        </w:rPr>
        <w:t>, a</w:t>
      </w:r>
      <w:r w:rsidRPr="00A246BC">
        <w:rPr>
          <w:spacing w:val="-1"/>
          <w:szCs w:val="22"/>
          <w:lang w:val="sk-SK"/>
        </w:rPr>
        <w:t>l</w:t>
      </w:r>
      <w:r w:rsidRPr="00A246BC">
        <w:rPr>
          <w:szCs w:val="22"/>
          <w:lang w:val="sk-SK"/>
        </w:rPr>
        <w:t>ebo 8</w:t>
      </w:r>
      <w:r w:rsidRPr="00A246BC">
        <w:rPr>
          <w:spacing w:val="-2"/>
          <w:szCs w:val="22"/>
          <w:lang w:val="sk-SK"/>
        </w:rPr>
        <w:t>0</w:t>
      </w:r>
      <w:r w:rsidRPr="00A246BC">
        <w:rPr>
          <w:szCs w:val="22"/>
          <w:lang w:val="sk-SK"/>
        </w:rPr>
        <w:t>0</w:t>
      </w:r>
      <w:r w:rsidRPr="00A246BC">
        <w:rPr>
          <w:spacing w:val="-2"/>
          <w:szCs w:val="22"/>
          <w:lang w:val="sk-SK"/>
        </w:rPr>
        <w:t xml:space="preserve"> </w:t>
      </w:r>
      <w:r w:rsidRPr="00A246BC">
        <w:rPr>
          <w:spacing w:val="-1"/>
          <w:szCs w:val="22"/>
          <w:lang w:val="sk-SK"/>
        </w:rPr>
        <w:t>m</w:t>
      </w:r>
      <w:r w:rsidRPr="00A246BC">
        <w:rPr>
          <w:szCs w:val="22"/>
          <w:lang w:val="sk-SK"/>
        </w:rPr>
        <w:t>g</w:t>
      </w:r>
      <w:r w:rsidRPr="00A246BC">
        <w:rPr>
          <w:spacing w:val="-2"/>
          <w:szCs w:val="22"/>
          <w:lang w:val="sk-SK"/>
        </w:rPr>
        <w:t xml:space="preserve"> </w:t>
      </w:r>
      <w:r w:rsidRPr="00A246BC">
        <w:rPr>
          <w:spacing w:val="1"/>
          <w:szCs w:val="22"/>
          <w:lang w:val="sk-SK"/>
        </w:rPr>
        <w:t>(</w:t>
      </w:r>
      <w:r w:rsidRPr="00A246BC">
        <w:rPr>
          <w:szCs w:val="22"/>
          <w:lang w:val="sk-SK"/>
        </w:rPr>
        <w:t>1</w:t>
      </w:r>
      <w:r w:rsidRPr="00A246BC">
        <w:rPr>
          <w:spacing w:val="1"/>
          <w:szCs w:val="22"/>
          <w:lang w:val="sk-SK"/>
        </w:rPr>
        <w:t xml:space="preserve"> </w:t>
      </w:r>
      <w:r w:rsidRPr="00A246BC">
        <w:rPr>
          <w:szCs w:val="22"/>
          <w:lang w:val="sk-SK"/>
        </w:rPr>
        <w:t>p</w:t>
      </w:r>
      <w:r w:rsidRPr="00A246BC">
        <w:rPr>
          <w:spacing w:val="1"/>
          <w:szCs w:val="22"/>
          <w:lang w:val="sk-SK"/>
        </w:rPr>
        <w:t>rí</w:t>
      </w:r>
      <w:r w:rsidRPr="00A246BC">
        <w:rPr>
          <w:szCs w:val="22"/>
          <w:lang w:val="sk-SK"/>
        </w:rPr>
        <w:t>p</w:t>
      </w:r>
      <w:r w:rsidRPr="00A246BC">
        <w:rPr>
          <w:spacing w:val="-2"/>
          <w:szCs w:val="22"/>
          <w:lang w:val="sk-SK"/>
        </w:rPr>
        <w:t>a</w:t>
      </w:r>
      <w:r w:rsidRPr="00A246BC">
        <w:rPr>
          <w:szCs w:val="22"/>
          <w:lang w:val="sk-SK"/>
        </w:rPr>
        <w:t>d) imatinibu d</w:t>
      </w:r>
      <w:r w:rsidRPr="00A246BC">
        <w:rPr>
          <w:spacing w:val="-2"/>
          <w:szCs w:val="22"/>
          <w:lang w:val="sk-SK"/>
        </w:rPr>
        <w:t>en</w:t>
      </w:r>
      <w:r w:rsidRPr="00A246BC">
        <w:rPr>
          <w:szCs w:val="22"/>
          <w:lang w:val="sk-SK"/>
        </w:rPr>
        <w:t>ne.</w:t>
      </w:r>
      <w:r w:rsidRPr="00A246BC">
        <w:rPr>
          <w:spacing w:val="2"/>
          <w:szCs w:val="22"/>
          <w:lang w:val="sk-SK"/>
        </w:rPr>
        <w:t xml:space="preserve"> </w:t>
      </w:r>
      <w:r w:rsidRPr="00A246BC">
        <w:rPr>
          <w:spacing w:val="-1"/>
          <w:szCs w:val="22"/>
          <w:lang w:val="sk-SK"/>
        </w:rPr>
        <w:t>O</w:t>
      </w:r>
      <w:r w:rsidRPr="00A246BC">
        <w:rPr>
          <w:szCs w:val="22"/>
          <w:lang w:val="sk-SK"/>
        </w:rPr>
        <w:t>dpo</w:t>
      </w:r>
      <w:r w:rsidRPr="00A246BC">
        <w:rPr>
          <w:spacing w:val="-2"/>
          <w:szCs w:val="22"/>
          <w:lang w:val="sk-SK"/>
        </w:rPr>
        <w:t>v</w:t>
      </w:r>
      <w:r w:rsidRPr="00A246BC">
        <w:rPr>
          <w:szCs w:val="22"/>
          <w:lang w:val="sk-SK"/>
        </w:rPr>
        <w:t xml:space="preserve">eď na </w:t>
      </w:r>
      <w:r w:rsidRPr="00A246BC">
        <w:rPr>
          <w:spacing w:val="1"/>
          <w:szCs w:val="22"/>
          <w:lang w:val="sk-SK"/>
        </w:rPr>
        <w:t>li</w:t>
      </w:r>
      <w:r w:rsidRPr="00A246BC">
        <w:rPr>
          <w:spacing w:val="-2"/>
          <w:szCs w:val="22"/>
          <w:lang w:val="sk-SK"/>
        </w:rPr>
        <w:t>e</w:t>
      </w:r>
      <w:r w:rsidRPr="00A246BC">
        <w:rPr>
          <w:szCs w:val="22"/>
          <w:lang w:val="sk-SK"/>
        </w:rPr>
        <w:t xml:space="preserve">čbu </w:t>
      </w:r>
      <w:r w:rsidRPr="00A246BC">
        <w:rPr>
          <w:spacing w:val="-2"/>
          <w:szCs w:val="22"/>
          <w:lang w:val="sk-SK"/>
        </w:rPr>
        <w:t>s</w:t>
      </w:r>
      <w:r w:rsidRPr="00A246BC">
        <w:rPr>
          <w:szCs w:val="22"/>
          <w:lang w:val="sk-SK"/>
        </w:rPr>
        <w:t>a do</w:t>
      </w:r>
      <w:r w:rsidRPr="00A246BC">
        <w:rPr>
          <w:spacing w:val="-2"/>
          <w:szCs w:val="22"/>
          <w:lang w:val="sk-SK"/>
        </w:rPr>
        <w:t>s</w:t>
      </w:r>
      <w:r w:rsidRPr="00A246BC">
        <w:rPr>
          <w:spacing w:val="1"/>
          <w:szCs w:val="22"/>
          <w:lang w:val="sk-SK"/>
        </w:rPr>
        <w:t>i</w:t>
      </w:r>
      <w:r w:rsidRPr="00A246BC">
        <w:rPr>
          <w:szCs w:val="22"/>
          <w:lang w:val="sk-SK"/>
        </w:rPr>
        <w:t>a</w:t>
      </w:r>
      <w:r w:rsidRPr="00A246BC">
        <w:rPr>
          <w:spacing w:val="-2"/>
          <w:szCs w:val="22"/>
          <w:lang w:val="sk-SK"/>
        </w:rPr>
        <w:t>h</w:t>
      </w:r>
      <w:r w:rsidRPr="00A246BC">
        <w:rPr>
          <w:spacing w:val="1"/>
          <w:szCs w:val="22"/>
          <w:lang w:val="sk-SK"/>
        </w:rPr>
        <w:t>l</w:t>
      </w:r>
      <w:r w:rsidRPr="00A246BC">
        <w:rPr>
          <w:szCs w:val="22"/>
          <w:lang w:val="sk-SK"/>
        </w:rPr>
        <w:t>a</w:t>
      </w:r>
      <w:r w:rsidRPr="00A246BC">
        <w:rPr>
          <w:spacing w:val="-2"/>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5 p</w:t>
      </w:r>
      <w:r w:rsidRPr="00A246BC">
        <w:rPr>
          <w:spacing w:val="-2"/>
          <w:szCs w:val="22"/>
          <w:lang w:val="sk-SK"/>
        </w:rPr>
        <w:t>a</w:t>
      </w:r>
      <w:r w:rsidRPr="00A246BC">
        <w:rPr>
          <w:szCs w:val="22"/>
          <w:lang w:val="sk-SK"/>
        </w:rPr>
        <w:t>c</w:t>
      </w:r>
      <w:r w:rsidRPr="00A246BC">
        <w:rPr>
          <w:spacing w:val="1"/>
          <w:szCs w:val="22"/>
          <w:lang w:val="sk-SK"/>
        </w:rPr>
        <w:t>i</w:t>
      </w:r>
      <w:r w:rsidRPr="00A246BC">
        <w:rPr>
          <w:spacing w:val="-2"/>
          <w:szCs w:val="22"/>
          <w:lang w:val="sk-SK"/>
        </w:rPr>
        <w:t>e</w:t>
      </w:r>
      <w:r w:rsidRPr="00A246BC">
        <w:rPr>
          <w:szCs w:val="22"/>
          <w:lang w:val="sk-SK"/>
        </w:rPr>
        <w:t>n</w:t>
      </w:r>
      <w:r w:rsidRPr="00A246BC">
        <w:rPr>
          <w:spacing w:val="1"/>
          <w:szCs w:val="22"/>
          <w:lang w:val="sk-SK"/>
        </w:rPr>
        <w:t>t</w:t>
      </w:r>
      <w:r w:rsidRPr="00A246BC">
        <w:rPr>
          <w:szCs w:val="22"/>
          <w:lang w:val="sk-SK"/>
        </w:rPr>
        <w:t>o</w:t>
      </w:r>
      <w:r w:rsidRPr="00A246BC">
        <w:rPr>
          <w:spacing w:val="-2"/>
          <w:szCs w:val="22"/>
          <w:lang w:val="sk-SK"/>
        </w:rPr>
        <w:t>v</w:t>
      </w:r>
      <w:r w:rsidRPr="00A246BC">
        <w:rPr>
          <w:szCs w:val="22"/>
          <w:lang w:val="sk-SK"/>
        </w:rPr>
        <w:t>, u</w:t>
      </w:r>
      <w:r w:rsidRPr="00A246BC">
        <w:rPr>
          <w:spacing w:val="1"/>
          <w:szCs w:val="22"/>
          <w:lang w:val="sk-SK"/>
        </w:rPr>
        <w:t xml:space="preserve"> </w:t>
      </w:r>
      <w:r w:rsidRPr="00A246BC">
        <w:rPr>
          <w:szCs w:val="22"/>
          <w:lang w:val="sk-SK"/>
        </w:rPr>
        <w:t xml:space="preserve">3 </w:t>
      </w:r>
      <w:r w:rsidRPr="00A246BC">
        <w:rPr>
          <w:spacing w:val="-2"/>
          <w:szCs w:val="22"/>
          <w:lang w:val="sk-SK"/>
        </w:rPr>
        <w:t>k</w:t>
      </w:r>
      <w:r w:rsidRPr="00A246BC">
        <w:rPr>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ná a</w:t>
      </w:r>
      <w:r w:rsidRPr="00A246BC">
        <w:rPr>
          <w:spacing w:val="1"/>
          <w:szCs w:val="22"/>
          <w:lang w:val="sk-SK"/>
        </w:rPr>
        <w:t xml:space="preserve"> </w:t>
      </w:r>
      <w:r w:rsidRPr="00A246BC">
        <w:rPr>
          <w:szCs w:val="22"/>
          <w:lang w:val="sk-SK"/>
        </w:rPr>
        <w:t>u</w:t>
      </w:r>
      <w:r w:rsidRPr="00A246BC">
        <w:rPr>
          <w:spacing w:val="-2"/>
          <w:szCs w:val="22"/>
          <w:lang w:val="sk-SK"/>
        </w:rPr>
        <w:t xml:space="preserve"> </w:t>
      </w:r>
      <w:r w:rsidRPr="00A246BC">
        <w:rPr>
          <w:szCs w:val="22"/>
          <w:lang w:val="sk-SK"/>
        </w:rPr>
        <w:t xml:space="preserve">2 </w:t>
      </w:r>
      <w:r w:rsidRPr="00A246BC">
        <w:rPr>
          <w:spacing w:val="-2"/>
          <w:szCs w:val="22"/>
          <w:lang w:val="sk-SK"/>
        </w:rPr>
        <w:t>č</w:t>
      </w:r>
      <w:r w:rsidRPr="00A246BC">
        <w:rPr>
          <w:spacing w:val="-1"/>
          <w:szCs w:val="22"/>
          <w:lang w:val="sk-SK"/>
        </w:rPr>
        <w:t>i</w:t>
      </w:r>
      <w:r w:rsidRPr="00A246BC">
        <w:rPr>
          <w:szCs w:val="22"/>
          <w:lang w:val="sk-SK"/>
        </w:rPr>
        <w:t>a</w:t>
      </w:r>
      <w:r w:rsidRPr="00A246BC">
        <w:rPr>
          <w:spacing w:val="1"/>
          <w:szCs w:val="22"/>
          <w:lang w:val="sk-SK"/>
        </w:rPr>
        <w:t>st</w:t>
      </w:r>
      <w:r w:rsidRPr="00A246BC">
        <w:rPr>
          <w:spacing w:val="-2"/>
          <w:szCs w:val="22"/>
          <w:lang w:val="sk-SK"/>
        </w:rPr>
        <w:t>o</w:t>
      </w:r>
      <w:r w:rsidRPr="00A246BC">
        <w:rPr>
          <w:szCs w:val="22"/>
          <w:lang w:val="sk-SK"/>
        </w:rPr>
        <w:t>čná.</w:t>
      </w:r>
      <w:r w:rsidRPr="00A246BC">
        <w:rPr>
          <w:spacing w:val="-1"/>
          <w:szCs w:val="22"/>
          <w:lang w:val="sk-SK"/>
        </w:rPr>
        <w:t xml:space="preserve"> </w:t>
      </w:r>
      <w:r w:rsidRPr="00A246BC">
        <w:rPr>
          <w:szCs w:val="22"/>
          <w:lang w:val="sk-SK"/>
        </w:rPr>
        <w:t>M</w:t>
      </w:r>
      <w:r w:rsidRPr="00A246BC">
        <w:rPr>
          <w:spacing w:val="1"/>
          <w:szCs w:val="22"/>
          <w:lang w:val="sk-SK"/>
        </w:rPr>
        <w:t>e</w:t>
      </w:r>
      <w:r w:rsidRPr="00A246BC">
        <w:rPr>
          <w:spacing w:val="-2"/>
          <w:szCs w:val="22"/>
          <w:lang w:val="sk-SK"/>
        </w:rPr>
        <w:t>d</w:t>
      </w:r>
      <w:r w:rsidRPr="00A246BC">
        <w:rPr>
          <w:spacing w:val="1"/>
          <w:szCs w:val="22"/>
          <w:lang w:val="sk-SK"/>
        </w:rPr>
        <w:t>i</w:t>
      </w:r>
      <w:r w:rsidRPr="00A246BC">
        <w:rPr>
          <w:szCs w:val="22"/>
          <w:lang w:val="sk-SK"/>
        </w:rPr>
        <w:t>án</w:t>
      </w:r>
      <w:r w:rsidRPr="00A246BC">
        <w:rPr>
          <w:spacing w:val="-2"/>
          <w:szCs w:val="22"/>
          <w:lang w:val="sk-SK"/>
        </w:rPr>
        <w:t xml:space="preserve"> </w:t>
      </w:r>
      <w:r w:rsidRPr="00A246BC">
        <w:rPr>
          <w:spacing w:val="1"/>
          <w:szCs w:val="22"/>
          <w:lang w:val="sk-SK"/>
        </w:rPr>
        <w:t>tr</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 xml:space="preserve">a </w:t>
      </w:r>
      <w:r w:rsidRPr="00A246BC">
        <w:rPr>
          <w:spacing w:val="-1"/>
          <w:szCs w:val="22"/>
          <w:lang w:val="sk-SK"/>
        </w:rPr>
        <w:t>l</w:t>
      </w:r>
      <w:r w:rsidRPr="00A246BC">
        <w:rPr>
          <w:spacing w:val="1"/>
          <w:szCs w:val="22"/>
          <w:lang w:val="sk-SK"/>
        </w:rPr>
        <w:t>i</w:t>
      </w:r>
      <w:r w:rsidRPr="00A246BC">
        <w:rPr>
          <w:spacing w:val="-2"/>
          <w:szCs w:val="22"/>
          <w:lang w:val="sk-SK"/>
        </w:rPr>
        <w:t>e</w:t>
      </w:r>
      <w:r w:rsidRPr="00A246BC">
        <w:rPr>
          <w:szCs w:val="22"/>
          <w:lang w:val="sk-SK"/>
        </w:rPr>
        <w:t>čby</w:t>
      </w:r>
      <w:r w:rsidRPr="00A246BC">
        <w:rPr>
          <w:spacing w:val="-2"/>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pub</w:t>
      </w:r>
      <w:r w:rsidRPr="00A246BC">
        <w:rPr>
          <w:spacing w:val="1"/>
          <w:szCs w:val="22"/>
          <w:lang w:val="sk-SK"/>
        </w:rPr>
        <w:t>li</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an</w:t>
      </w:r>
      <w:r w:rsidRPr="00A246BC">
        <w:rPr>
          <w:spacing w:val="1"/>
          <w:szCs w:val="22"/>
          <w:lang w:val="sk-SK"/>
        </w:rPr>
        <w:t>e</w:t>
      </w:r>
      <w:r w:rsidRPr="00A246BC">
        <w:rPr>
          <w:szCs w:val="22"/>
          <w:lang w:val="sk-SK"/>
        </w:rPr>
        <w:t xml:space="preserve">j </w:t>
      </w:r>
      <w:r w:rsidRPr="00A246BC">
        <w:rPr>
          <w:spacing w:val="1"/>
          <w:szCs w:val="22"/>
          <w:lang w:val="sk-SK"/>
        </w:rPr>
        <w:t>l</w:t>
      </w:r>
      <w:r w:rsidRPr="00A246BC">
        <w:rPr>
          <w:spacing w:val="-1"/>
          <w:szCs w:val="22"/>
          <w:lang w:val="sk-SK"/>
        </w:rPr>
        <w:t>i</w:t>
      </w:r>
      <w:r w:rsidRPr="00A246BC">
        <w:rPr>
          <w:spacing w:val="1"/>
          <w:szCs w:val="22"/>
          <w:lang w:val="sk-SK"/>
        </w:rPr>
        <w:t>t</w:t>
      </w:r>
      <w:r w:rsidRPr="00A246BC">
        <w:rPr>
          <w:szCs w:val="22"/>
          <w:lang w:val="sk-SK"/>
        </w:rPr>
        <w:t>e</w:t>
      </w:r>
      <w:r w:rsidRPr="00A246BC">
        <w:rPr>
          <w:spacing w:val="-1"/>
          <w:szCs w:val="22"/>
          <w:lang w:val="sk-SK"/>
        </w:rPr>
        <w:t>r</w:t>
      </w:r>
      <w:r w:rsidRPr="00A246BC">
        <w:rPr>
          <w:szCs w:val="22"/>
          <w:lang w:val="sk-SK"/>
        </w:rPr>
        <w:t>a</w:t>
      </w:r>
      <w:r w:rsidRPr="00A246BC">
        <w:rPr>
          <w:spacing w:val="1"/>
          <w:szCs w:val="22"/>
          <w:lang w:val="sk-SK"/>
        </w:rPr>
        <w:t>t</w:t>
      </w:r>
      <w:r w:rsidRPr="00A246BC">
        <w:rPr>
          <w:spacing w:val="-2"/>
          <w:szCs w:val="22"/>
          <w:lang w:val="sk-SK"/>
        </w:rPr>
        <w:t>ú</w:t>
      </w:r>
      <w:r w:rsidRPr="00A246BC">
        <w:rPr>
          <w:spacing w:val="1"/>
          <w:szCs w:val="22"/>
          <w:lang w:val="sk-SK"/>
        </w:rPr>
        <w:t>r</w:t>
      </w:r>
      <w:r w:rsidRPr="00A246BC">
        <w:rPr>
          <w:szCs w:val="22"/>
          <w:lang w:val="sk-SK"/>
        </w:rPr>
        <w:t xml:space="preserve">e </w:t>
      </w:r>
      <w:r w:rsidRPr="00A246BC">
        <w:rPr>
          <w:spacing w:val="-2"/>
          <w:szCs w:val="22"/>
          <w:lang w:val="sk-SK"/>
        </w:rPr>
        <w:t>b</w:t>
      </w:r>
      <w:r w:rsidRPr="00A246BC">
        <w:rPr>
          <w:szCs w:val="22"/>
          <w:lang w:val="sk-SK"/>
        </w:rPr>
        <w:t>ol</w:t>
      </w:r>
      <w:r w:rsidRPr="00A246BC">
        <w:rPr>
          <w:spacing w:val="1"/>
          <w:szCs w:val="22"/>
          <w:lang w:val="sk-SK"/>
        </w:rPr>
        <w:t xml:space="preserve"> </w:t>
      </w:r>
      <w:r w:rsidRPr="00A246BC">
        <w:rPr>
          <w:szCs w:val="22"/>
          <w:lang w:val="sk-SK"/>
        </w:rPr>
        <w:t>v</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z</w:t>
      </w:r>
      <w:r w:rsidRPr="00A246BC">
        <w:rPr>
          <w:spacing w:val="-4"/>
          <w:szCs w:val="22"/>
          <w:lang w:val="sk-SK"/>
        </w:rPr>
        <w:t>m</w:t>
      </w:r>
      <w:r w:rsidRPr="00A246BC">
        <w:rPr>
          <w:szCs w:val="22"/>
          <w:lang w:val="sk-SK"/>
        </w:rPr>
        <w:t>ed</w:t>
      </w:r>
      <w:r w:rsidRPr="00A246BC">
        <w:rPr>
          <w:spacing w:val="-2"/>
          <w:szCs w:val="22"/>
          <w:lang w:val="sk-SK"/>
        </w:rPr>
        <w:t>z</w:t>
      </w:r>
      <w:r w:rsidRPr="00A246BC">
        <w:rPr>
          <w:szCs w:val="22"/>
          <w:lang w:val="sk-SK"/>
        </w:rPr>
        <w:t>í</w:t>
      </w:r>
      <w:r w:rsidRPr="00A246BC">
        <w:rPr>
          <w:spacing w:val="1"/>
          <w:szCs w:val="22"/>
          <w:lang w:val="sk-SK"/>
        </w:rPr>
        <w:t xml:space="preserve"> </w:t>
      </w:r>
      <w:r w:rsidRPr="00A246BC">
        <w:rPr>
          <w:szCs w:val="22"/>
          <w:lang w:val="sk-SK"/>
        </w:rPr>
        <w:t>4</w:t>
      </w:r>
      <w:r w:rsidRPr="00A246BC">
        <w:rPr>
          <w:spacing w:val="2"/>
          <w:szCs w:val="22"/>
          <w:lang w:val="sk-SK"/>
        </w:rPr>
        <w:t xml:space="preserve"> </w:t>
      </w:r>
      <w:r w:rsidRPr="00A246BC">
        <w:rPr>
          <w:spacing w:val="1"/>
          <w:szCs w:val="22"/>
          <w:lang w:val="sk-SK"/>
        </w:rPr>
        <w:t>t</w:t>
      </w:r>
      <w:r w:rsidRPr="00A246BC">
        <w:rPr>
          <w:szCs w:val="22"/>
          <w:lang w:val="sk-SK"/>
        </w:rPr>
        <w:t>ý</w:t>
      </w:r>
      <w:r w:rsidRPr="00A246BC">
        <w:rPr>
          <w:spacing w:val="-2"/>
          <w:szCs w:val="22"/>
          <w:lang w:val="sk-SK"/>
        </w:rPr>
        <w:t>ž</w:t>
      </w:r>
      <w:r w:rsidRPr="00A246BC">
        <w:rPr>
          <w:szCs w:val="22"/>
          <w:lang w:val="sk-SK"/>
        </w:rPr>
        <w:t>dne a</w:t>
      </w:r>
      <w:r w:rsidRPr="00A246BC">
        <w:rPr>
          <w:spacing w:val="1"/>
          <w:szCs w:val="22"/>
          <w:lang w:val="sk-SK"/>
        </w:rPr>
        <w:t xml:space="preserve"> </w:t>
      </w:r>
      <w:r w:rsidRPr="00A246BC">
        <w:rPr>
          <w:spacing w:val="-2"/>
          <w:szCs w:val="22"/>
          <w:lang w:val="sk-SK"/>
        </w:rPr>
        <w:t>v</w:t>
      </w:r>
      <w:r w:rsidRPr="00A246BC">
        <w:rPr>
          <w:spacing w:val="1"/>
          <w:szCs w:val="22"/>
          <w:lang w:val="sk-SK"/>
        </w:rPr>
        <w:t>i</w:t>
      </w:r>
      <w:r w:rsidRPr="00A246BC">
        <w:rPr>
          <w:szCs w:val="22"/>
          <w:lang w:val="sk-SK"/>
        </w:rPr>
        <w:t>ac</w:t>
      </w:r>
      <w:r w:rsidRPr="00A246BC">
        <w:rPr>
          <w:spacing w:val="1"/>
          <w:szCs w:val="22"/>
          <w:lang w:val="sk-SK"/>
        </w:rPr>
        <w:t xml:space="preserve"> </w:t>
      </w:r>
      <w:r w:rsidRPr="00A246BC">
        <w:rPr>
          <w:szCs w:val="22"/>
          <w:lang w:val="sk-SK"/>
        </w:rPr>
        <w:t>a</w:t>
      </w:r>
      <w:r w:rsidRPr="00A246BC">
        <w:rPr>
          <w:spacing w:val="-2"/>
          <w:szCs w:val="22"/>
          <w:lang w:val="sk-SK"/>
        </w:rPr>
        <w:t>k</w:t>
      </w:r>
      <w:r w:rsidRPr="00A246BC">
        <w:rPr>
          <w:szCs w:val="22"/>
          <w:lang w:val="sk-SK"/>
        </w:rPr>
        <w:t>o 20</w:t>
      </w:r>
      <w:r w:rsidRPr="00A246BC">
        <w:rPr>
          <w:spacing w:val="1"/>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si</w:t>
      </w:r>
      <w:r w:rsidRPr="00A246BC">
        <w:rPr>
          <w:spacing w:val="-2"/>
          <w:szCs w:val="22"/>
          <w:lang w:val="sk-SK"/>
        </w:rPr>
        <w:t>ac</w:t>
      </w:r>
      <w:r w:rsidRPr="00A246BC">
        <w:rPr>
          <w:szCs w:val="22"/>
          <w:lang w:val="sk-SK"/>
        </w:rPr>
        <w:t>o</w:t>
      </w:r>
      <w:r w:rsidRPr="00A246BC">
        <w:rPr>
          <w:spacing w:val="-2"/>
          <w:szCs w:val="22"/>
          <w:lang w:val="sk-SK"/>
        </w:rPr>
        <w:t>v</w:t>
      </w:r>
      <w:r w:rsidRPr="00A246BC">
        <w:rPr>
          <w:szCs w:val="22"/>
          <w:lang w:val="sk-SK"/>
        </w:rPr>
        <w:t>.</w:t>
      </w:r>
      <w:r w:rsidRPr="00A246BC">
        <w:rPr>
          <w:spacing w:val="1"/>
          <w:szCs w:val="22"/>
          <w:lang w:val="sk-SK"/>
        </w:rPr>
        <w:t xml:space="preserve"> </w:t>
      </w:r>
      <w:r w:rsidRPr="00A246BC">
        <w:rPr>
          <w:spacing w:val="2"/>
          <w:szCs w:val="22"/>
          <w:lang w:val="sk-SK"/>
        </w:rPr>
        <w:t>T</w:t>
      </w:r>
      <w:r w:rsidRPr="00A246BC">
        <w:rPr>
          <w:spacing w:val="1"/>
          <w:szCs w:val="22"/>
          <w:lang w:val="sk-SK"/>
        </w:rPr>
        <w:t>r</w:t>
      </w:r>
      <w:r w:rsidRPr="00A246BC">
        <w:rPr>
          <w:szCs w:val="22"/>
          <w:lang w:val="sk-SK"/>
        </w:rPr>
        <w:t>a</w:t>
      </w:r>
      <w:r w:rsidRPr="00A246BC">
        <w:rPr>
          <w:spacing w:val="-2"/>
          <w:szCs w:val="22"/>
          <w:lang w:val="sk-SK"/>
        </w:rPr>
        <w:t>n</w:t>
      </w:r>
      <w:r w:rsidRPr="00A246BC">
        <w:rPr>
          <w:szCs w:val="22"/>
          <w:lang w:val="sk-SK"/>
        </w:rPr>
        <w:t>s</w:t>
      </w:r>
      <w:r w:rsidRPr="00A246BC">
        <w:rPr>
          <w:spacing w:val="1"/>
          <w:szCs w:val="22"/>
          <w:lang w:val="sk-SK"/>
        </w:rPr>
        <w:t>l</w:t>
      </w:r>
      <w:r w:rsidRPr="00A246BC">
        <w:rPr>
          <w:szCs w:val="22"/>
          <w:lang w:val="sk-SK"/>
        </w:rPr>
        <w:t>o</w:t>
      </w:r>
      <w:r w:rsidRPr="00A246BC">
        <w:rPr>
          <w:spacing w:val="-2"/>
          <w:szCs w:val="22"/>
          <w:lang w:val="sk-SK"/>
        </w:rPr>
        <w:t>k</w:t>
      </w:r>
      <w:r w:rsidRPr="00A246BC">
        <w:rPr>
          <w:szCs w:val="22"/>
          <w:lang w:val="sk-SK"/>
        </w:rPr>
        <w:t>á</w:t>
      </w:r>
      <w:r w:rsidRPr="00A246BC">
        <w:rPr>
          <w:spacing w:val="-2"/>
          <w:szCs w:val="22"/>
          <w:lang w:val="sk-SK"/>
        </w:rPr>
        <w:t>c</w:t>
      </w:r>
      <w:r w:rsidRPr="00A246BC">
        <w:rPr>
          <w:spacing w:val="1"/>
          <w:szCs w:val="22"/>
          <w:lang w:val="sk-SK"/>
        </w:rPr>
        <w:t>i</w:t>
      </w:r>
      <w:r w:rsidRPr="00A246BC">
        <w:rPr>
          <w:szCs w:val="22"/>
          <w:lang w:val="sk-SK"/>
        </w:rPr>
        <w:t>a</w:t>
      </w:r>
      <w:r w:rsidRPr="00A246BC">
        <w:rPr>
          <w:spacing w:val="-2"/>
          <w:szCs w:val="22"/>
          <w:lang w:val="sk-SK"/>
        </w:rPr>
        <w:t xml:space="preserve"> </w:t>
      </w:r>
      <w:r w:rsidRPr="00A246BC">
        <w:rPr>
          <w:spacing w:val="1"/>
          <w:szCs w:val="22"/>
          <w:lang w:val="sk-SK"/>
        </w:rPr>
        <w:t>t(</w:t>
      </w:r>
      <w:r w:rsidRPr="00A246BC">
        <w:rPr>
          <w:szCs w:val="22"/>
          <w:lang w:val="sk-SK"/>
        </w:rPr>
        <w:t>1</w:t>
      </w:r>
      <w:r w:rsidRPr="00A246BC">
        <w:rPr>
          <w:spacing w:val="-2"/>
          <w:szCs w:val="22"/>
          <w:lang w:val="sk-SK"/>
        </w:rPr>
        <w:t>7</w:t>
      </w:r>
      <w:r w:rsidRPr="00A246BC">
        <w:rPr>
          <w:spacing w:val="1"/>
          <w:szCs w:val="22"/>
          <w:lang w:val="sk-SK"/>
        </w:rPr>
        <w:t>:</w:t>
      </w:r>
      <w:r w:rsidRPr="00A246BC">
        <w:rPr>
          <w:szCs w:val="22"/>
          <w:lang w:val="sk-SK"/>
        </w:rPr>
        <w:t>2</w:t>
      </w:r>
      <w:r w:rsidRPr="00A246BC">
        <w:rPr>
          <w:spacing w:val="-2"/>
          <w:szCs w:val="22"/>
          <w:lang w:val="sk-SK"/>
        </w:rPr>
        <w:t>2</w:t>
      </w:r>
      <w:r w:rsidRPr="00A246BC">
        <w:rPr>
          <w:spacing w:val="1"/>
          <w:szCs w:val="22"/>
          <w:lang w:val="sk-SK"/>
        </w:rPr>
        <w:t>)</w:t>
      </w:r>
      <w:r w:rsidRPr="00A246BC">
        <w:rPr>
          <w:spacing w:val="-2"/>
          <w:szCs w:val="22"/>
          <w:lang w:val="sk-SK"/>
        </w:rPr>
        <w:t>[(</w:t>
      </w:r>
      <w:r w:rsidRPr="00A246BC">
        <w:rPr>
          <w:szCs w:val="22"/>
          <w:lang w:val="sk-SK"/>
        </w:rPr>
        <w:t>q22</w:t>
      </w:r>
      <w:r w:rsidRPr="00A246BC">
        <w:rPr>
          <w:spacing w:val="1"/>
          <w:szCs w:val="22"/>
          <w:lang w:val="sk-SK"/>
        </w:rPr>
        <w:t>:</w:t>
      </w:r>
      <w:r w:rsidRPr="00A246BC">
        <w:rPr>
          <w:szCs w:val="22"/>
          <w:lang w:val="sk-SK"/>
        </w:rPr>
        <w:t>q</w:t>
      </w:r>
      <w:r w:rsidRPr="00A246BC">
        <w:rPr>
          <w:spacing w:val="-2"/>
          <w:szCs w:val="22"/>
          <w:lang w:val="sk-SK"/>
        </w:rPr>
        <w:t>1</w:t>
      </w:r>
      <w:r w:rsidRPr="00A246BC">
        <w:rPr>
          <w:szCs w:val="22"/>
          <w:lang w:val="sk-SK"/>
        </w:rPr>
        <w:t>3</w:t>
      </w:r>
      <w:r w:rsidRPr="00A246BC">
        <w:rPr>
          <w:spacing w:val="1"/>
          <w:szCs w:val="22"/>
          <w:lang w:val="sk-SK"/>
        </w:rPr>
        <w:t>)</w:t>
      </w:r>
      <w:r w:rsidRPr="00A246BC">
        <w:rPr>
          <w:szCs w:val="22"/>
          <w:lang w:val="sk-SK"/>
        </w:rPr>
        <w:t>]</w:t>
      </w:r>
      <w:r w:rsidRPr="00A246BC">
        <w:rPr>
          <w:spacing w:val="-1"/>
          <w:szCs w:val="22"/>
          <w:lang w:val="sk-SK"/>
        </w:rPr>
        <w:t xml:space="preserve"> </w:t>
      </w:r>
      <w:r w:rsidRPr="00A246BC">
        <w:rPr>
          <w:szCs w:val="22"/>
          <w:lang w:val="sk-SK"/>
        </w:rPr>
        <w:t>a</w:t>
      </w:r>
      <w:r w:rsidRPr="00A246BC">
        <w:rPr>
          <w:spacing w:val="-1"/>
          <w:szCs w:val="22"/>
          <w:lang w:val="sk-SK"/>
        </w:rPr>
        <w:t>l</w:t>
      </w:r>
      <w:r w:rsidRPr="00A246BC">
        <w:rPr>
          <w:szCs w:val="22"/>
          <w:lang w:val="sk-SK"/>
        </w:rPr>
        <w:t>ebo</w:t>
      </w:r>
      <w:r w:rsidRPr="00A246BC">
        <w:rPr>
          <w:spacing w:val="-2"/>
          <w:szCs w:val="22"/>
          <w:lang w:val="sk-SK"/>
        </w:rPr>
        <w:t xml:space="preserve"> </w:t>
      </w:r>
      <w:r w:rsidRPr="00A246BC">
        <w:rPr>
          <w:spacing w:val="1"/>
          <w:szCs w:val="22"/>
          <w:lang w:val="sk-SK"/>
        </w:rPr>
        <w:t>j</w:t>
      </w:r>
      <w:r w:rsidRPr="00A246BC">
        <w:rPr>
          <w:spacing w:val="-2"/>
          <w:szCs w:val="22"/>
          <w:lang w:val="sk-SK"/>
        </w:rPr>
        <w:t>e</w:t>
      </w:r>
      <w:r w:rsidRPr="00A246BC">
        <w:rPr>
          <w:szCs w:val="22"/>
          <w:lang w:val="sk-SK"/>
        </w:rPr>
        <w:t xml:space="preserve">j </w:t>
      </w:r>
      <w:r w:rsidRPr="00A246BC">
        <w:rPr>
          <w:spacing w:val="-2"/>
          <w:szCs w:val="22"/>
          <w:lang w:val="sk-SK"/>
        </w:rPr>
        <w:t>g</w:t>
      </w:r>
      <w:r w:rsidRPr="00A246BC">
        <w:rPr>
          <w:szCs w:val="22"/>
          <w:lang w:val="sk-SK"/>
        </w:rPr>
        <w:t>énový</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odu</w:t>
      </w:r>
      <w:r w:rsidRPr="00A246BC">
        <w:rPr>
          <w:spacing w:val="-2"/>
          <w:szCs w:val="22"/>
          <w:lang w:val="sk-SK"/>
        </w:rPr>
        <w:t>k</w:t>
      </w:r>
      <w:r w:rsidRPr="00A246BC">
        <w:rPr>
          <w:szCs w:val="22"/>
          <w:lang w:val="sk-SK"/>
        </w:rPr>
        <w:t>t</w:t>
      </w:r>
      <w:r w:rsidRPr="00A246BC">
        <w:rPr>
          <w:spacing w:val="1"/>
          <w:szCs w:val="22"/>
          <w:lang w:val="sk-SK"/>
        </w:rPr>
        <w:t xml:space="preserve"> </w:t>
      </w:r>
      <w:r w:rsidRPr="00A246BC">
        <w:rPr>
          <w:szCs w:val="22"/>
          <w:lang w:val="sk-SK"/>
        </w:rPr>
        <w:t>bo</w:t>
      </w:r>
      <w:r w:rsidRPr="00A246BC">
        <w:rPr>
          <w:spacing w:val="1"/>
          <w:szCs w:val="22"/>
          <w:lang w:val="sk-SK"/>
        </w:rPr>
        <w:t>l</w:t>
      </w:r>
      <w:r w:rsidRPr="00A246BC">
        <w:rPr>
          <w:szCs w:val="22"/>
          <w:lang w:val="sk-SK"/>
        </w:rPr>
        <w:t>a</w:t>
      </w:r>
      <w:r w:rsidRPr="00A246BC">
        <w:rPr>
          <w:spacing w:val="-2"/>
          <w:szCs w:val="22"/>
          <w:lang w:val="sk-SK"/>
        </w:rPr>
        <w:t xml:space="preserve"> </w:t>
      </w:r>
      <w:r w:rsidRPr="00A246BC">
        <w:rPr>
          <w:szCs w:val="22"/>
          <w:lang w:val="sk-SK"/>
        </w:rPr>
        <w:t>p</w:t>
      </w:r>
      <w:r w:rsidRPr="00A246BC">
        <w:rPr>
          <w:spacing w:val="-2"/>
          <w:szCs w:val="22"/>
          <w:lang w:val="sk-SK"/>
        </w:rPr>
        <w:t>r</w:t>
      </w:r>
      <w:r w:rsidRPr="00A246BC">
        <w:rPr>
          <w:spacing w:val="1"/>
          <w:szCs w:val="22"/>
          <w:lang w:val="sk-SK"/>
        </w:rPr>
        <w:t>ít</w:t>
      </w:r>
      <w:r w:rsidRPr="00A246BC">
        <w:rPr>
          <w:spacing w:val="-2"/>
          <w:szCs w:val="22"/>
          <w:lang w:val="sk-SK"/>
        </w:rPr>
        <w:t>o</w:t>
      </w:r>
      <w:r w:rsidRPr="00A246BC">
        <w:rPr>
          <w:spacing w:val="-4"/>
          <w:szCs w:val="22"/>
          <w:lang w:val="sk-SK"/>
        </w:rPr>
        <w:t>m</w:t>
      </w:r>
      <w:r w:rsidRPr="00A246BC">
        <w:rPr>
          <w:szCs w:val="22"/>
          <w:lang w:val="sk-SK"/>
        </w:rPr>
        <w:t xml:space="preserve">ná u </w:t>
      </w:r>
      <w:r w:rsidRPr="00A246BC">
        <w:rPr>
          <w:spacing w:val="1"/>
          <w:szCs w:val="22"/>
          <w:lang w:val="sk-SK"/>
        </w:rPr>
        <w:t>t</w:t>
      </w:r>
      <w:r w:rsidRPr="00A246BC">
        <w:rPr>
          <w:szCs w:val="22"/>
          <w:lang w:val="sk-SK"/>
        </w:rPr>
        <w:t>ak</w:t>
      </w:r>
      <w:r w:rsidRPr="00A246BC">
        <w:rPr>
          <w:spacing w:val="-3"/>
          <w:szCs w:val="22"/>
          <w:lang w:val="sk-SK"/>
        </w:rPr>
        <w:t>m</w:t>
      </w:r>
      <w:r w:rsidRPr="00A246BC">
        <w:rPr>
          <w:szCs w:val="22"/>
          <w:lang w:val="sk-SK"/>
        </w:rPr>
        <w:t>er</w:t>
      </w:r>
      <w:r w:rsidRPr="00A246BC">
        <w:rPr>
          <w:spacing w:val="1"/>
          <w:szCs w:val="22"/>
          <w:lang w:val="sk-SK"/>
        </w:rPr>
        <w:t xml:space="preserve"> </w:t>
      </w:r>
      <w:r w:rsidRPr="00A246BC">
        <w:rPr>
          <w:spacing w:val="-2"/>
          <w:szCs w:val="22"/>
          <w:lang w:val="sk-SK"/>
        </w:rPr>
        <w:t>v</w:t>
      </w:r>
      <w:r w:rsidRPr="00A246BC">
        <w:rPr>
          <w:szCs w:val="22"/>
          <w:lang w:val="sk-SK"/>
        </w:rPr>
        <w:t>š</w:t>
      </w:r>
      <w:r w:rsidRPr="00A246BC">
        <w:rPr>
          <w:spacing w:val="1"/>
          <w:szCs w:val="22"/>
          <w:lang w:val="sk-SK"/>
        </w:rPr>
        <w:t>et</w:t>
      </w:r>
      <w:r w:rsidRPr="00A246BC">
        <w:rPr>
          <w:spacing w:val="-2"/>
          <w:szCs w:val="22"/>
          <w:lang w:val="sk-SK"/>
        </w:rPr>
        <w:t>ký</w:t>
      </w:r>
      <w:r w:rsidRPr="00A246BC">
        <w:rPr>
          <w:szCs w:val="22"/>
          <w:lang w:val="sk-SK"/>
        </w:rPr>
        <w:t>ch pac</w:t>
      </w:r>
      <w:r w:rsidRPr="00A246BC">
        <w:rPr>
          <w:spacing w:val="1"/>
          <w:szCs w:val="22"/>
          <w:lang w:val="sk-SK"/>
        </w:rPr>
        <w:t>i</w:t>
      </w:r>
      <w:r w:rsidRPr="00A246BC">
        <w:rPr>
          <w:spacing w:val="3"/>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 odpo</w:t>
      </w:r>
      <w:r w:rsidRPr="00A246BC">
        <w:rPr>
          <w:spacing w:val="-2"/>
          <w:szCs w:val="22"/>
          <w:lang w:val="sk-SK"/>
        </w:rPr>
        <w:t>v</w:t>
      </w:r>
      <w:r w:rsidRPr="00A246BC">
        <w:rPr>
          <w:szCs w:val="22"/>
          <w:lang w:val="sk-SK"/>
        </w:rPr>
        <w:t>e</w:t>
      </w:r>
      <w:r w:rsidRPr="00A246BC">
        <w:rPr>
          <w:spacing w:val="-1"/>
          <w:szCs w:val="22"/>
          <w:lang w:val="sk-SK"/>
        </w:rPr>
        <w:t>ď</w:t>
      </w:r>
      <w:r w:rsidRPr="00A246BC">
        <w:rPr>
          <w:szCs w:val="22"/>
          <w:lang w:val="sk-SK"/>
        </w:rPr>
        <w:t>ou na</w:t>
      </w:r>
      <w:r w:rsidRPr="00A246BC">
        <w:rPr>
          <w:spacing w:val="-2"/>
          <w:szCs w:val="22"/>
          <w:lang w:val="sk-SK"/>
        </w:rPr>
        <w:t xml:space="preserve"> </w:t>
      </w:r>
      <w:r w:rsidRPr="00A246BC">
        <w:rPr>
          <w:spacing w:val="1"/>
          <w:szCs w:val="22"/>
          <w:lang w:val="sk-SK"/>
        </w:rPr>
        <w:t>l</w:t>
      </w:r>
      <w:r w:rsidRPr="00A246BC">
        <w:rPr>
          <w:spacing w:val="-1"/>
          <w:szCs w:val="22"/>
          <w:lang w:val="sk-SK"/>
        </w:rPr>
        <w:t>i</w:t>
      </w:r>
      <w:r w:rsidRPr="00A246BC">
        <w:rPr>
          <w:szCs w:val="22"/>
          <w:lang w:val="sk-SK"/>
        </w:rPr>
        <w:t>e</w:t>
      </w:r>
      <w:r w:rsidRPr="00A246BC">
        <w:rPr>
          <w:spacing w:val="-2"/>
          <w:szCs w:val="22"/>
          <w:lang w:val="sk-SK"/>
        </w:rPr>
        <w:t>č</w:t>
      </w:r>
      <w:r w:rsidRPr="00A246BC">
        <w:rPr>
          <w:szCs w:val="22"/>
          <w:lang w:val="sk-SK"/>
        </w:rPr>
        <w:t>bu imatinibom.</w:t>
      </w:r>
    </w:p>
    <w:p w14:paraId="2E8509F8" w14:textId="77777777" w:rsidR="00DF64FF" w:rsidRPr="00A246BC" w:rsidRDefault="00DF64FF" w:rsidP="001C07C7">
      <w:pPr>
        <w:spacing w:line="240" w:lineRule="auto"/>
        <w:rPr>
          <w:sz w:val="24"/>
          <w:szCs w:val="24"/>
          <w:lang w:val="sk-SK"/>
        </w:rPr>
      </w:pPr>
    </w:p>
    <w:p w14:paraId="40DC3394" w14:textId="77777777" w:rsidR="00E11654" w:rsidRPr="00A246BC" w:rsidRDefault="00DF64FF" w:rsidP="00F04E40">
      <w:pPr>
        <w:spacing w:line="240" w:lineRule="auto"/>
        <w:rPr>
          <w:lang w:val="sk-SK"/>
        </w:rPr>
      </w:pPr>
      <w:r w:rsidRPr="00A246BC">
        <w:rPr>
          <w:szCs w:val="22"/>
          <w:lang w:val="sk-SK"/>
        </w:rPr>
        <w:t>U</w:t>
      </w:r>
      <w:r w:rsidRPr="00A246BC">
        <w:rPr>
          <w:spacing w:val="-1"/>
          <w:szCs w:val="22"/>
          <w:lang w:val="sk-SK"/>
        </w:rPr>
        <w:t xml:space="preserve"> </w:t>
      </w:r>
      <w:r w:rsidRPr="00A246BC">
        <w:rPr>
          <w:szCs w:val="22"/>
          <w:lang w:val="sk-SK"/>
        </w:rPr>
        <w:t>ped</w:t>
      </w:r>
      <w:r w:rsidRPr="00A246BC">
        <w:rPr>
          <w:spacing w:val="1"/>
          <w:szCs w:val="22"/>
          <w:lang w:val="sk-SK"/>
        </w:rPr>
        <w:t>i</w:t>
      </w:r>
      <w:r w:rsidRPr="00A246BC">
        <w:rPr>
          <w:spacing w:val="-2"/>
          <w:szCs w:val="22"/>
          <w:lang w:val="sk-SK"/>
        </w:rPr>
        <w:t>a</w:t>
      </w:r>
      <w:r w:rsidRPr="00A246BC">
        <w:rPr>
          <w:spacing w:val="1"/>
          <w:szCs w:val="22"/>
          <w:lang w:val="sk-SK"/>
        </w:rPr>
        <w:t>t</w:t>
      </w:r>
      <w:r w:rsidRPr="00A246BC">
        <w:rPr>
          <w:spacing w:val="-2"/>
          <w:szCs w:val="22"/>
          <w:lang w:val="sk-SK"/>
        </w:rPr>
        <w:t>r</w:t>
      </w:r>
      <w:r w:rsidRPr="00A246BC">
        <w:rPr>
          <w:spacing w:val="1"/>
          <w:szCs w:val="22"/>
          <w:lang w:val="sk-SK"/>
        </w:rPr>
        <w:t>i</w:t>
      </w:r>
      <w:r w:rsidRPr="00A246BC">
        <w:rPr>
          <w:szCs w:val="22"/>
          <w:lang w:val="sk-SK"/>
        </w:rPr>
        <w:t>c</w:t>
      </w:r>
      <w:r w:rsidRPr="00A246BC">
        <w:rPr>
          <w:spacing w:val="-2"/>
          <w:szCs w:val="22"/>
          <w:lang w:val="sk-SK"/>
        </w:rPr>
        <w:t>ký</w:t>
      </w:r>
      <w:r w:rsidRPr="00A246BC">
        <w:rPr>
          <w:szCs w:val="22"/>
          <w:lang w:val="sk-SK"/>
        </w:rPr>
        <w:t>ch pac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 D</w:t>
      </w:r>
      <w:r w:rsidRPr="00A246BC">
        <w:rPr>
          <w:spacing w:val="-1"/>
          <w:szCs w:val="22"/>
          <w:lang w:val="sk-SK"/>
        </w:rPr>
        <w:t>F</w:t>
      </w:r>
      <w:r w:rsidRPr="00A246BC">
        <w:rPr>
          <w:szCs w:val="22"/>
          <w:lang w:val="sk-SK"/>
        </w:rPr>
        <w:t xml:space="preserve">SP neexistujú </w:t>
      </w:r>
      <w:r w:rsidRPr="00A246BC">
        <w:rPr>
          <w:spacing w:val="-2"/>
          <w:szCs w:val="22"/>
          <w:lang w:val="sk-SK"/>
        </w:rPr>
        <w:t>k</w:t>
      </w:r>
      <w:r w:rsidRPr="00A246BC">
        <w:rPr>
          <w:szCs w:val="22"/>
          <w:lang w:val="sk-SK"/>
        </w:rPr>
        <w:t>on</w:t>
      </w:r>
      <w:r w:rsidRPr="00A246BC">
        <w:rPr>
          <w:spacing w:val="1"/>
          <w:szCs w:val="22"/>
          <w:lang w:val="sk-SK"/>
        </w:rPr>
        <w:t>t</w:t>
      </w:r>
      <w:r w:rsidRPr="00A246BC">
        <w:rPr>
          <w:spacing w:val="-2"/>
          <w:szCs w:val="22"/>
          <w:lang w:val="sk-SK"/>
        </w:rPr>
        <w:t>r</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w:t>
      </w:r>
      <w:r w:rsidRPr="00A246BC">
        <w:rPr>
          <w:spacing w:val="-2"/>
          <w:szCs w:val="22"/>
          <w:lang w:val="sk-SK"/>
        </w:rPr>
        <w:t>n</w:t>
      </w:r>
      <w:r w:rsidRPr="00A246BC">
        <w:rPr>
          <w:szCs w:val="22"/>
          <w:lang w:val="sk-SK"/>
        </w:rPr>
        <w:t xml:space="preserve">é </w:t>
      </w:r>
      <w:r w:rsidRPr="00A246BC">
        <w:rPr>
          <w:spacing w:val="-2"/>
          <w:szCs w:val="22"/>
          <w:lang w:val="sk-SK"/>
        </w:rPr>
        <w:t>k</w:t>
      </w:r>
      <w:r w:rsidRPr="00A246BC">
        <w:rPr>
          <w:spacing w:val="1"/>
          <w:szCs w:val="22"/>
          <w:lang w:val="sk-SK"/>
        </w:rPr>
        <w:t>li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 xml:space="preserve">é </w:t>
      </w:r>
      <w:r w:rsidRPr="00A246BC">
        <w:rPr>
          <w:spacing w:val="1"/>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w:t>
      </w:r>
      <w:r w:rsidRPr="00A246BC">
        <w:rPr>
          <w:spacing w:val="1"/>
          <w:szCs w:val="22"/>
          <w:lang w:val="sk-SK"/>
        </w:rPr>
        <w:t>i</w:t>
      </w:r>
      <w:r w:rsidRPr="00A246BC">
        <w:rPr>
          <w:spacing w:val="-2"/>
          <w:szCs w:val="22"/>
          <w:lang w:val="sk-SK"/>
        </w:rPr>
        <w:t>a</w:t>
      </w:r>
      <w:r w:rsidRPr="00A246BC">
        <w:rPr>
          <w:szCs w:val="22"/>
          <w:lang w:val="sk-SK"/>
        </w:rPr>
        <w:t>. V</w:t>
      </w:r>
      <w:r w:rsidRPr="00A246BC">
        <w:rPr>
          <w:spacing w:val="-1"/>
          <w:szCs w:val="22"/>
          <w:lang w:val="sk-SK"/>
        </w:rPr>
        <w:t xml:space="preserve"> </w:t>
      </w:r>
      <w:r w:rsidRPr="00A246BC">
        <w:rPr>
          <w:szCs w:val="22"/>
          <w:lang w:val="sk-SK"/>
        </w:rPr>
        <w:t>3</w:t>
      </w:r>
      <w:r w:rsidRPr="00A246BC">
        <w:rPr>
          <w:spacing w:val="3"/>
          <w:szCs w:val="22"/>
          <w:lang w:val="sk-SK"/>
        </w:rPr>
        <w:t xml:space="preserve"> </w:t>
      </w:r>
      <w:r w:rsidRPr="00A246BC">
        <w:rPr>
          <w:szCs w:val="22"/>
          <w:lang w:val="sk-SK"/>
        </w:rPr>
        <w:t>p</w:t>
      </w:r>
      <w:r w:rsidRPr="00A246BC">
        <w:rPr>
          <w:spacing w:val="-2"/>
          <w:szCs w:val="22"/>
          <w:lang w:val="sk-SK"/>
        </w:rPr>
        <w:t>u</w:t>
      </w:r>
      <w:r w:rsidRPr="00A246BC">
        <w:rPr>
          <w:szCs w:val="22"/>
          <w:lang w:val="sk-SK"/>
        </w:rPr>
        <w:t>b</w:t>
      </w:r>
      <w:r w:rsidRPr="00A246BC">
        <w:rPr>
          <w:spacing w:val="1"/>
          <w:szCs w:val="22"/>
          <w:lang w:val="sk-SK"/>
        </w:rPr>
        <w:t>li</w:t>
      </w:r>
      <w:r w:rsidRPr="00A246BC">
        <w:rPr>
          <w:spacing w:val="-2"/>
          <w:szCs w:val="22"/>
          <w:lang w:val="sk-SK"/>
        </w:rPr>
        <w:t>k</w:t>
      </w:r>
      <w:r w:rsidRPr="00A246BC">
        <w:rPr>
          <w:szCs w:val="22"/>
          <w:lang w:val="sk-SK"/>
        </w:rPr>
        <w:t>á</w:t>
      </w:r>
      <w:r w:rsidRPr="00A246BC">
        <w:rPr>
          <w:spacing w:val="-2"/>
          <w:szCs w:val="22"/>
          <w:lang w:val="sk-SK"/>
        </w:rPr>
        <w:t>c</w:t>
      </w:r>
      <w:r w:rsidRPr="00A246BC">
        <w:rPr>
          <w:spacing w:val="1"/>
          <w:szCs w:val="22"/>
          <w:lang w:val="sk-SK"/>
        </w:rPr>
        <w:t>i</w:t>
      </w:r>
      <w:r w:rsidRPr="00A246BC">
        <w:rPr>
          <w:szCs w:val="22"/>
          <w:lang w:val="sk-SK"/>
        </w:rPr>
        <w:t>á</w:t>
      </w:r>
      <w:r w:rsidRPr="00A246BC">
        <w:rPr>
          <w:spacing w:val="1"/>
          <w:szCs w:val="22"/>
          <w:lang w:val="sk-SK"/>
        </w:rPr>
        <w:t>c</w:t>
      </w:r>
      <w:r w:rsidRPr="00A246BC">
        <w:rPr>
          <w:szCs w:val="22"/>
          <w:lang w:val="sk-SK"/>
        </w:rPr>
        <w:t>h</w:t>
      </w:r>
      <w:r w:rsidRPr="00A246BC">
        <w:rPr>
          <w:spacing w:val="-1"/>
          <w:szCs w:val="22"/>
          <w:lang w:val="sk-SK"/>
        </w:rPr>
        <w:t xml:space="preserve"> </w:t>
      </w:r>
      <w:r w:rsidRPr="00A246BC">
        <w:rPr>
          <w:szCs w:val="22"/>
          <w:lang w:val="sk-SK"/>
        </w:rPr>
        <w:t>bo</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s</w:t>
      </w:r>
      <w:r w:rsidRPr="00A246BC">
        <w:rPr>
          <w:spacing w:val="-2"/>
          <w:szCs w:val="22"/>
          <w:lang w:val="sk-SK"/>
        </w:rPr>
        <w:t>p</w:t>
      </w:r>
      <w:r w:rsidRPr="00A246BC">
        <w:rPr>
          <w:spacing w:val="1"/>
          <w:szCs w:val="22"/>
          <w:lang w:val="sk-SK"/>
        </w:rPr>
        <w:t>r</w:t>
      </w:r>
      <w:r w:rsidRPr="00A246BC">
        <w:rPr>
          <w:szCs w:val="22"/>
          <w:lang w:val="sk-SK"/>
        </w:rPr>
        <w:t>á</w:t>
      </w:r>
      <w:r w:rsidRPr="00A246BC">
        <w:rPr>
          <w:spacing w:val="-2"/>
          <w:szCs w:val="22"/>
          <w:lang w:val="sk-SK"/>
        </w:rPr>
        <w:t>v</w:t>
      </w:r>
      <w:r w:rsidRPr="00A246BC">
        <w:rPr>
          <w:szCs w:val="22"/>
          <w:lang w:val="sk-SK"/>
        </w:rPr>
        <w:t>y o 5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och</w:t>
      </w:r>
      <w:r w:rsidRPr="00A246BC">
        <w:rPr>
          <w:spacing w:val="-2"/>
          <w:szCs w:val="22"/>
          <w:lang w:val="sk-SK"/>
        </w:rPr>
        <w:t xml:space="preserve"> </w:t>
      </w:r>
      <w:r w:rsidRPr="00A246BC">
        <w:rPr>
          <w:szCs w:val="22"/>
          <w:lang w:val="sk-SK"/>
        </w:rPr>
        <w:t>s D</w:t>
      </w:r>
      <w:r w:rsidRPr="00A246BC">
        <w:rPr>
          <w:spacing w:val="-1"/>
          <w:szCs w:val="22"/>
          <w:lang w:val="sk-SK"/>
        </w:rPr>
        <w:t>F</w:t>
      </w:r>
      <w:r w:rsidRPr="00A246BC">
        <w:rPr>
          <w:szCs w:val="22"/>
          <w:lang w:val="sk-SK"/>
        </w:rPr>
        <w:t>SP a</w:t>
      </w:r>
      <w:r w:rsidRPr="00A246BC">
        <w:rPr>
          <w:spacing w:val="-2"/>
          <w:szCs w:val="22"/>
          <w:lang w:val="sk-SK"/>
        </w:rPr>
        <w:t xml:space="preserve"> </w:t>
      </w:r>
      <w:r w:rsidRPr="00A246BC">
        <w:rPr>
          <w:szCs w:val="22"/>
          <w:lang w:val="sk-SK"/>
        </w:rPr>
        <w:t>s</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e</w:t>
      </w:r>
      <w:r w:rsidRPr="00A246BC">
        <w:rPr>
          <w:spacing w:val="1"/>
          <w:szCs w:val="22"/>
          <w:lang w:val="sk-SK"/>
        </w:rPr>
        <w:t>s</w:t>
      </w:r>
      <w:r w:rsidRPr="00A246BC">
        <w:rPr>
          <w:spacing w:val="-2"/>
          <w:szCs w:val="22"/>
          <w:lang w:val="sk-SK"/>
        </w:rPr>
        <w:t>k</w:t>
      </w:r>
      <w:r w:rsidRPr="00A246BC">
        <w:rPr>
          <w:szCs w:val="22"/>
          <w:lang w:val="sk-SK"/>
        </w:rPr>
        <w:t>upe</w:t>
      </w:r>
      <w:r w:rsidRPr="00A246BC">
        <w:rPr>
          <w:spacing w:val="-2"/>
          <w:szCs w:val="22"/>
          <w:lang w:val="sk-SK"/>
        </w:rPr>
        <w:t>n</w:t>
      </w:r>
      <w:r w:rsidRPr="00A246BC">
        <w:rPr>
          <w:spacing w:val="1"/>
          <w:szCs w:val="22"/>
          <w:lang w:val="sk-SK"/>
        </w:rPr>
        <w:t>i</w:t>
      </w:r>
      <w:r w:rsidRPr="00A246BC">
        <w:rPr>
          <w:szCs w:val="22"/>
          <w:lang w:val="sk-SK"/>
        </w:rPr>
        <w:t>a</w:t>
      </w:r>
      <w:r w:rsidRPr="00A246BC">
        <w:rPr>
          <w:spacing w:val="-3"/>
          <w:szCs w:val="22"/>
          <w:lang w:val="sk-SK"/>
        </w:rPr>
        <w:t>m</w:t>
      </w:r>
      <w:r w:rsidRPr="00A246BC">
        <w:rPr>
          <w:szCs w:val="22"/>
          <w:lang w:val="sk-SK"/>
        </w:rPr>
        <w:t>i</w:t>
      </w:r>
      <w:r w:rsidRPr="00A246BC">
        <w:rPr>
          <w:spacing w:val="1"/>
          <w:szCs w:val="22"/>
          <w:lang w:val="sk-SK"/>
        </w:rPr>
        <w:t xml:space="preserve"> </w:t>
      </w:r>
      <w:r w:rsidRPr="00A246BC">
        <w:rPr>
          <w:spacing w:val="-2"/>
          <w:szCs w:val="22"/>
          <w:lang w:val="sk-SK"/>
        </w:rPr>
        <w:t>g</w:t>
      </w:r>
      <w:r w:rsidRPr="00A246BC">
        <w:rPr>
          <w:szCs w:val="22"/>
          <w:lang w:val="sk-SK"/>
        </w:rPr>
        <w:t>énu P</w:t>
      </w:r>
      <w:r w:rsidRPr="00A246BC">
        <w:rPr>
          <w:spacing w:val="-1"/>
          <w:szCs w:val="22"/>
          <w:lang w:val="sk-SK"/>
        </w:rPr>
        <w:t>DG</w:t>
      </w:r>
      <w:r w:rsidRPr="00A246BC">
        <w:rPr>
          <w:szCs w:val="22"/>
          <w:lang w:val="sk-SK"/>
        </w:rPr>
        <w:t>F</w:t>
      </w:r>
      <w:r w:rsidRPr="00A246BC">
        <w:rPr>
          <w:spacing w:val="-1"/>
          <w:szCs w:val="22"/>
          <w:lang w:val="sk-SK"/>
        </w:rPr>
        <w:t>R</w:t>
      </w:r>
      <w:r w:rsidRPr="00A246BC">
        <w:rPr>
          <w:szCs w:val="22"/>
          <w:lang w:val="sk-SK"/>
        </w:rPr>
        <w:t xml:space="preserve">. </w:t>
      </w:r>
      <w:r w:rsidRPr="00A246BC">
        <w:rPr>
          <w:spacing w:val="1"/>
          <w:szCs w:val="22"/>
          <w:lang w:val="sk-SK"/>
        </w:rPr>
        <w:t>V</w:t>
      </w:r>
      <w:r w:rsidRPr="00A246BC">
        <w:rPr>
          <w:szCs w:val="22"/>
          <w:lang w:val="sk-SK"/>
        </w:rPr>
        <w:t>ek</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 xml:space="preserve">o </w:t>
      </w:r>
      <w:r w:rsidRPr="00A246BC">
        <w:rPr>
          <w:spacing w:val="-2"/>
          <w:szCs w:val="22"/>
          <w:lang w:val="sk-SK"/>
        </w:rPr>
        <w:t>p</w:t>
      </w:r>
      <w:r w:rsidRPr="00A246BC">
        <w:rPr>
          <w:szCs w:val="22"/>
          <w:lang w:val="sk-SK"/>
        </w:rPr>
        <w:t>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bol</w:t>
      </w:r>
      <w:r w:rsidRPr="00A246BC">
        <w:rPr>
          <w:spacing w:val="1"/>
          <w:szCs w:val="22"/>
          <w:lang w:val="sk-SK"/>
        </w:rPr>
        <w:t xml:space="preserve"> </w:t>
      </w:r>
      <w:r w:rsidRPr="00A246BC">
        <w:rPr>
          <w:szCs w:val="22"/>
          <w:lang w:val="sk-SK"/>
        </w:rPr>
        <w:t>v</w:t>
      </w:r>
      <w:r w:rsidRPr="00A246BC">
        <w:rPr>
          <w:spacing w:val="-2"/>
          <w:szCs w:val="22"/>
          <w:lang w:val="sk-SK"/>
        </w:rPr>
        <w:t xml:space="preserve"> </w:t>
      </w:r>
      <w:r w:rsidRPr="00A246BC">
        <w:rPr>
          <w:spacing w:val="1"/>
          <w:szCs w:val="22"/>
          <w:lang w:val="sk-SK"/>
        </w:rPr>
        <w:t>r</w:t>
      </w:r>
      <w:r w:rsidRPr="00A246BC">
        <w:rPr>
          <w:szCs w:val="22"/>
          <w:lang w:val="sk-SK"/>
        </w:rPr>
        <w:t>oz</w:t>
      </w:r>
      <w:r w:rsidRPr="00A246BC">
        <w:rPr>
          <w:spacing w:val="-3"/>
          <w:szCs w:val="22"/>
          <w:lang w:val="sk-SK"/>
        </w:rPr>
        <w:t>m</w:t>
      </w:r>
      <w:r w:rsidRPr="00A246BC">
        <w:rPr>
          <w:szCs w:val="22"/>
          <w:lang w:val="sk-SK"/>
        </w:rPr>
        <w:t>ed</w:t>
      </w:r>
      <w:r w:rsidRPr="00A246BC">
        <w:rPr>
          <w:spacing w:val="-2"/>
          <w:szCs w:val="22"/>
          <w:lang w:val="sk-SK"/>
        </w:rPr>
        <w:t>z</w:t>
      </w:r>
      <w:r w:rsidRPr="00A246BC">
        <w:rPr>
          <w:szCs w:val="22"/>
          <w:lang w:val="sk-SK"/>
        </w:rPr>
        <w:t>í</w:t>
      </w:r>
      <w:r w:rsidRPr="00A246BC">
        <w:rPr>
          <w:spacing w:val="1"/>
          <w:szCs w:val="22"/>
          <w:lang w:val="sk-SK"/>
        </w:rPr>
        <w:t xml:space="preserve"> </w:t>
      </w:r>
      <w:r w:rsidRPr="00A246BC">
        <w:rPr>
          <w:szCs w:val="22"/>
          <w:lang w:val="sk-SK"/>
        </w:rPr>
        <w:t>od no</w:t>
      </w:r>
      <w:r w:rsidRPr="00A246BC">
        <w:rPr>
          <w:spacing w:val="-2"/>
          <w:szCs w:val="22"/>
          <w:lang w:val="sk-SK"/>
        </w:rPr>
        <w:t>v</w:t>
      </w:r>
      <w:r w:rsidRPr="00A246BC">
        <w:rPr>
          <w:szCs w:val="22"/>
          <w:lang w:val="sk-SK"/>
        </w:rPr>
        <w:t>o</w:t>
      </w:r>
      <w:r w:rsidRPr="00A246BC">
        <w:rPr>
          <w:spacing w:val="1"/>
          <w:szCs w:val="22"/>
          <w:lang w:val="sk-SK"/>
        </w:rPr>
        <w:t>r</w:t>
      </w:r>
      <w:r w:rsidRPr="00A246BC">
        <w:rPr>
          <w:szCs w:val="22"/>
          <w:lang w:val="sk-SK"/>
        </w:rPr>
        <w:t>oden</w:t>
      </w:r>
      <w:r w:rsidRPr="00A246BC">
        <w:rPr>
          <w:spacing w:val="1"/>
          <w:szCs w:val="22"/>
          <w:lang w:val="sk-SK"/>
        </w:rPr>
        <w:t>c</w:t>
      </w:r>
      <w:r w:rsidRPr="00A246BC">
        <w:rPr>
          <w:szCs w:val="22"/>
          <w:lang w:val="sk-SK"/>
        </w:rPr>
        <w:t>ov</w:t>
      </w:r>
      <w:r w:rsidRPr="00A246BC">
        <w:rPr>
          <w:spacing w:val="-2"/>
          <w:szCs w:val="22"/>
          <w:lang w:val="sk-SK"/>
        </w:rPr>
        <w:t xml:space="preserve"> </w:t>
      </w:r>
      <w:r w:rsidRPr="00A246BC">
        <w:rPr>
          <w:szCs w:val="22"/>
          <w:lang w:val="sk-SK"/>
        </w:rPr>
        <w:t>do 14</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k</w:t>
      </w:r>
      <w:r w:rsidRPr="00A246BC">
        <w:rPr>
          <w:szCs w:val="22"/>
          <w:lang w:val="sk-SK"/>
        </w:rPr>
        <w:t>ov</w:t>
      </w:r>
      <w:r w:rsidRPr="00A246BC">
        <w:rPr>
          <w:spacing w:val="-2"/>
          <w:szCs w:val="22"/>
          <w:lang w:val="sk-SK"/>
        </w:rPr>
        <w:t xml:space="preserve"> </w:t>
      </w:r>
      <w:r w:rsidRPr="00A246BC">
        <w:rPr>
          <w:szCs w:val="22"/>
          <w:lang w:val="sk-SK"/>
        </w:rPr>
        <w:t>a</w:t>
      </w:r>
      <w:r w:rsidRPr="00A246BC">
        <w:rPr>
          <w:spacing w:val="1"/>
          <w:szCs w:val="22"/>
          <w:lang w:val="sk-SK"/>
        </w:rPr>
        <w:t xml:space="preserve"> i</w:t>
      </w:r>
      <w:r w:rsidRPr="00A246BC">
        <w:rPr>
          <w:spacing w:val="-4"/>
          <w:szCs w:val="22"/>
          <w:lang w:val="sk-SK"/>
        </w:rPr>
        <w:t>m</w:t>
      </w:r>
      <w:r w:rsidRPr="00A246BC">
        <w:rPr>
          <w:szCs w:val="22"/>
          <w:lang w:val="sk-SK"/>
        </w:rPr>
        <w:t>a</w:t>
      </w:r>
      <w:r w:rsidRPr="00A246BC">
        <w:rPr>
          <w:spacing w:val="1"/>
          <w:szCs w:val="22"/>
          <w:lang w:val="sk-SK"/>
        </w:rPr>
        <w:t>ti</w:t>
      </w:r>
      <w:r w:rsidRPr="00A246BC">
        <w:rPr>
          <w:spacing w:val="-2"/>
          <w:szCs w:val="22"/>
          <w:lang w:val="sk-SK"/>
        </w:rPr>
        <w:t>n</w:t>
      </w:r>
      <w:r w:rsidRPr="00A246BC">
        <w:rPr>
          <w:spacing w:val="1"/>
          <w:szCs w:val="22"/>
          <w:lang w:val="sk-SK"/>
        </w:rPr>
        <w:t>i</w:t>
      </w:r>
      <w:r w:rsidRPr="00A246BC">
        <w:rPr>
          <w:szCs w:val="22"/>
          <w:lang w:val="sk-SK"/>
        </w:rPr>
        <w:t xml:space="preserve">b </w:t>
      </w:r>
      <w:r w:rsidRPr="00A246BC">
        <w:rPr>
          <w:spacing w:val="-2"/>
          <w:szCs w:val="22"/>
          <w:lang w:val="sk-SK"/>
        </w:rPr>
        <w:t>s</w:t>
      </w:r>
      <w:r w:rsidRPr="00A246BC">
        <w:rPr>
          <w:szCs w:val="22"/>
          <w:lang w:val="sk-SK"/>
        </w:rPr>
        <w:t xml:space="preserve">a </w:t>
      </w:r>
      <w:r w:rsidRPr="00A246BC">
        <w:rPr>
          <w:spacing w:val="1"/>
          <w:szCs w:val="22"/>
          <w:lang w:val="sk-SK"/>
        </w:rPr>
        <w:t>i</w:t>
      </w:r>
      <w:r w:rsidRPr="00A246BC">
        <w:rPr>
          <w:szCs w:val="22"/>
          <w:lang w:val="sk-SK"/>
        </w:rPr>
        <w:t>m</w:t>
      </w:r>
      <w:r w:rsidRPr="00A246BC">
        <w:rPr>
          <w:spacing w:val="-4"/>
          <w:szCs w:val="22"/>
          <w:lang w:val="sk-SK"/>
        </w:rPr>
        <w:t xml:space="preserve"> </w:t>
      </w:r>
      <w:r w:rsidRPr="00A246BC">
        <w:rPr>
          <w:szCs w:val="22"/>
          <w:lang w:val="sk-SK"/>
        </w:rPr>
        <w:t>podá</w:t>
      </w:r>
      <w:r w:rsidRPr="00A246BC">
        <w:rPr>
          <w:spacing w:val="-2"/>
          <w:szCs w:val="22"/>
          <w:lang w:val="sk-SK"/>
        </w:rPr>
        <w:t>v</w:t>
      </w:r>
      <w:r w:rsidRPr="00A246BC">
        <w:rPr>
          <w:szCs w:val="22"/>
          <w:lang w:val="sk-SK"/>
        </w:rPr>
        <w:t>al</w:t>
      </w:r>
      <w:r w:rsidRPr="00A246BC">
        <w:rPr>
          <w:spacing w:val="1"/>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dá</w:t>
      </w:r>
      <w:r w:rsidRPr="00A246BC">
        <w:rPr>
          <w:spacing w:val="-2"/>
          <w:szCs w:val="22"/>
          <w:lang w:val="sk-SK"/>
        </w:rPr>
        <w:t>vk</w:t>
      </w:r>
      <w:r w:rsidRPr="00A246BC">
        <w:rPr>
          <w:szCs w:val="22"/>
          <w:lang w:val="sk-SK"/>
        </w:rPr>
        <w:t>e</w:t>
      </w:r>
      <w:r w:rsidRPr="00A246BC">
        <w:rPr>
          <w:spacing w:val="1"/>
          <w:szCs w:val="22"/>
          <w:lang w:val="sk-SK"/>
        </w:rPr>
        <w:t xml:space="preserve"> </w:t>
      </w:r>
      <w:r w:rsidRPr="00A246BC">
        <w:rPr>
          <w:szCs w:val="22"/>
          <w:lang w:val="sk-SK"/>
        </w:rPr>
        <w:t>50</w:t>
      </w:r>
      <w:r w:rsidRPr="00A246BC">
        <w:rPr>
          <w:spacing w:val="3"/>
          <w:szCs w:val="22"/>
          <w:lang w:val="sk-SK"/>
        </w:rPr>
        <w:t xml:space="preserve"> </w:t>
      </w:r>
      <w:r w:rsidRPr="00A246BC">
        <w:rPr>
          <w:spacing w:val="-1"/>
          <w:szCs w:val="22"/>
          <w:lang w:val="sk-SK"/>
        </w:rPr>
        <w:t>m</w:t>
      </w:r>
      <w:r w:rsidRPr="00A246BC">
        <w:rPr>
          <w:szCs w:val="22"/>
          <w:lang w:val="sk-SK"/>
        </w:rPr>
        <w:t>g</w:t>
      </w:r>
      <w:r w:rsidRPr="00A246BC">
        <w:rPr>
          <w:spacing w:val="-2"/>
          <w:szCs w:val="22"/>
          <w:lang w:val="sk-SK"/>
        </w:rPr>
        <w:t xml:space="preserve"> </w:t>
      </w:r>
      <w:r w:rsidRPr="00A246BC">
        <w:rPr>
          <w:szCs w:val="22"/>
          <w:lang w:val="sk-SK"/>
        </w:rPr>
        <w:t>denne</w:t>
      </w:r>
      <w:r w:rsidRPr="00A246BC">
        <w:rPr>
          <w:spacing w:val="1"/>
          <w:szCs w:val="22"/>
          <w:lang w:val="sk-SK"/>
        </w:rPr>
        <w:t xml:space="preserve"> </w:t>
      </w:r>
      <w:r w:rsidRPr="00A246BC">
        <w:rPr>
          <w:spacing w:val="-2"/>
          <w:szCs w:val="22"/>
          <w:lang w:val="sk-SK"/>
        </w:rPr>
        <w:t>a</w:t>
      </w:r>
      <w:r w:rsidRPr="00A246BC">
        <w:rPr>
          <w:spacing w:val="1"/>
          <w:szCs w:val="22"/>
          <w:lang w:val="sk-SK"/>
        </w:rPr>
        <w:t>l</w:t>
      </w:r>
      <w:r w:rsidRPr="00A246BC">
        <w:rPr>
          <w:szCs w:val="22"/>
          <w:lang w:val="sk-SK"/>
        </w:rPr>
        <w:t>ebo v</w:t>
      </w:r>
      <w:r w:rsidRPr="00A246BC">
        <w:rPr>
          <w:spacing w:val="-2"/>
          <w:szCs w:val="22"/>
          <w:lang w:val="sk-SK"/>
        </w:rPr>
        <w:t xml:space="preserve"> </w:t>
      </w:r>
      <w:r w:rsidRPr="00A246BC">
        <w:rPr>
          <w:szCs w:val="22"/>
          <w:lang w:val="sk-SK"/>
        </w:rPr>
        <w:t>dá</w:t>
      </w:r>
      <w:r w:rsidRPr="00A246BC">
        <w:rPr>
          <w:spacing w:val="-2"/>
          <w:szCs w:val="22"/>
          <w:lang w:val="sk-SK"/>
        </w:rPr>
        <w:t>vk</w:t>
      </w:r>
      <w:r w:rsidRPr="00A246BC">
        <w:rPr>
          <w:szCs w:val="22"/>
          <w:lang w:val="sk-SK"/>
        </w:rPr>
        <w:t>a</w:t>
      </w:r>
      <w:r w:rsidRPr="00A246BC">
        <w:rPr>
          <w:spacing w:val="1"/>
          <w:szCs w:val="22"/>
          <w:lang w:val="sk-SK"/>
        </w:rPr>
        <w:t>c</w:t>
      </w:r>
      <w:r w:rsidRPr="00A246BC">
        <w:rPr>
          <w:szCs w:val="22"/>
          <w:lang w:val="sk-SK"/>
        </w:rPr>
        <w:t>h</w:t>
      </w:r>
      <w:r w:rsidRPr="00A246BC">
        <w:rPr>
          <w:spacing w:val="1"/>
          <w:szCs w:val="22"/>
          <w:lang w:val="sk-SK"/>
        </w:rPr>
        <w:t xml:space="preserve"> </w:t>
      </w:r>
      <w:r w:rsidRPr="00A246BC">
        <w:rPr>
          <w:szCs w:val="22"/>
          <w:lang w:val="sk-SK"/>
        </w:rPr>
        <w:t xml:space="preserve">od 400 do 520 </w:t>
      </w:r>
      <w:r w:rsidRPr="00A246BC">
        <w:rPr>
          <w:spacing w:val="-1"/>
          <w:szCs w:val="22"/>
          <w:lang w:val="sk-SK"/>
        </w:rPr>
        <w:t>m</w:t>
      </w:r>
      <w:r w:rsidRPr="00A246BC">
        <w:rPr>
          <w:spacing w:val="-2"/>
          <w:szCs w:val="22"/>
          <w:lang w:val="sk-SK"/>
        </w:rPr>
        <w:t>g</w:t>
      </w:r>
      <w:r w:rsidRPr="00A246BC">
        <w:rPr>
          <w:spacing w:val="1"/>
          <w:szCs w:val="22"/>
          <w:lang w:val="sk-SK"/>
        </w:rPr>
        <w:t>/</w:t>
      </w:r>
      <w:r w:rsidRPr="00A246BC">
        <w:rPr>
          <w:spacing w:val="-1"/>
          <w:szCs w:val="22"/>
          <w:lang w:val="sk-SK"/>
        </w:rPr>
        <w:t>m</w:t>
      </w:r>
      <w:r w:rsidRPr="00A246BC">
        <w:rPr>
          <w:position w:val="10"/>
          <w:sz w:val="14"/>
          <w:szCs w:val="14"/>
          <w:lang w:val="sk-SK"/>
        </w:rPr>
        <w:t>2</w:t>
      </w:r>
      <w:r w:rsidRPr="00A246BC">
        <w:rPr>
          <w:spacing w:val="19"/>
          <w:position w:val="10"/>
          <w:sz w:val="14"/>
          <w:szCs w:val="14"/>
          <w:lang w:val="sk-SK"/>
        </w:rPr>
        <w:t xml:space="preserve"> </w:t>
      </w:r>
      <w:r w:rsidRPr="00A246BC">
        <w:rPr>
          <w:szCs w:val="22"/>
          <w:lang w:val="sk-SK"/>
        </w:rPr>
        <w:t>denn</w:t>
      </w:r>
      <w:r w:rsidRPr="00A246BC">
        <w:rPr>
          <w:spacing w:val="1"/>
          <w:szCs w:val="22"/>
          <w:lang w:val="sk-SK"/>
        </w:rPr>
        <w:t>e</w:t>
      </w:r>
      <w:r w:rsidRPr="00A246BC">
        <w:rPr>
          <w:szCs w:val="22"/>
          <w:lang w:val="sk-SK"/>
        </w:rPr>
        <w:t>.</w:t>
      </w:r>
      <w:r w:rsidRPr="00A246BC">
        <w:rPr>
          <w:spacing w:val="-2"/>
          <w:szCs w:val="22"/>
          <w:lang w:val="sk-SK"/>
        </w:rPr>
        <w:t xml:space="preserve"> </w:t>
      </w:r>
      <w:r w:rsidRPr="00A246BC">
        <w:rPr>
          <w:spacing w:val="1"/>
          <w:szCs w:val="22"/>
          <w:lang w:val="sk-SK"/>
        </w:rPr>
        <w:t>V</w:t>
      </w:r>
      <w:r w:rsidRPr="00A246BC">
        <w:rPr>
          <w:szCs w:val="22"/>
          <w:lang w:val="sk-SK"/>
        </w:rPr>
        <w:t>š</w:t>
      </w:r>
      <w:r w:rsidRPr="00A246BC">
        <w:rPr>
          <w:spacing w:val="-2"/>
          <w:szCs w:val="22"/>
          <w:lang w:val="sk-SK"/>
        </w:rPr>
        <w:t>e</w:t>
      </w:r>
      <w:r w:rsidRPr="00A246BC">
        <w:rPr>
          <w:spacing w:val="1"/>
          <w:szCs w:val="22"/>
          <w:lang w:val="sk-SK"/>
        </w:rPr>
        <w:t>t</w:t>
      </w:r>
      <w:r w:rsidRPr="00A246BC">
        <w:rPr>
          <w:spacing w:val="-2"/>
          <w:szCs w:val="22"/>
          <w:lang w:val="sk-SK"/>
        </w:rPr>
        <w:t>c</w:t>
      </w:r>
      <w:r w:rsidRPr="00A246BC">
        <w:rPr>
          <w:szCs w:val="22"/>
          <w:lang w:val="sk-SK"/>
        </w:rPr>
        <w:t>i</w:t>
      </w:r>
      <w:r w:rsidRPr="00A246BC">
        <w:rPr>
          <w:spacing w:val="1"/>
          <w:szCs w:val="22"/>
          <w:lang w:val="sk-SK"/>
        </w:rPr>
        <w:t xml:space="preserve"> </w:t>
      </w:r>
      <w:r w:rsidRPr="00A246BC">
        <w:rPr>
          <w:spacing w:val="-2"/>
          <w:szCs w:val="22"/>
          <w:lang w:val="sk-SK"/>
        </w:rPr>
        <w:t>p</w:t>
      </w:r>
      <w:r w:rsidRPr="00A246BC">
        <w:rPr>
          <w:szCs w:val="22"/>
          <w:lang w:val="sk-SK"/>
        </w:rPr>
        <w:t>a</w:t>
      </w:r>
      <w:r w:rsidRPr="00A246BC">
        <w:rPr>
          <w:spacing w:val="1"/>
          <w:szCs w:val="22"/>
          <w:lang w:val="sk-SK"/>
        </w:rPr>
        <w:t>ci</w:t>
      </w:r>
      <w:r w:rsidRPr="00A246BC">
        <w:rPr>
          <w:spacing w:val="-2"/>
          <w:szCs w:val="22"/>
          <w:lang w:val="sk-SK"/>
        </w:rPr>
        <w:t>e</w:t>
      </w:r>
      <w:r w:rsidRPr="00A246BC">
        <w:rPr>
          <w:szCs w:val="22"/>
          <w:lang w:val="sk-SK"/>
        </w:rPr>
        <w:t>nti</w:t>
      </w:r>
      <w:r w:rsidRPr="00A246BC">
        <w:rPr>
          <w:spacing w:val="1"/>
          <w:szCs w:val="22"/>
          <w:lang w:val="sk-SK"/>
        </w:rPr>
        <w:t xml:space="preserve"> </w:t>
      </w:r>
      <w:r w:rsidRPr="00A246BC">
        <w:rPr>
          <w:szCs w:val="22"/>
          <w:lang w:val="sk-SK"/>
        </w:rPr>
        <w:t>do</w:t>
      </w:r>
      <w:r w:rsidRPr="00A246BC">
        <w:rPr>
          <w:spacing w:val="-2"/>
          <w:szCs w:val="22"/>
          <w:lang w:val="sk-SK"/>
        </w:rPr>
        <w:t>s</w:t>
      </w:r>
      <w:r w:rsidRPr="00A246BC">
        <w:rPr>
          <w:spacing w:val="1"/>
          <w:szCs w:val="22"/>
          <w:lang w:val="sk-SK"/>
        </w:rPr>
        <w:t>i</w:t>
      </w:r>
      <w:r w:rsidRPr="00A246BC">
        <w:rPr>
          <w:szCs w:val="22"/>
          <w:lang w:val="sk-SK"/>
        </w:rPr>
        <w:t>a</w:t>
      </w:r>
      <w:r w:rsidRPr="00A246BC">
        <w:rPr>
          <w:spacing w:val="-2"/>
          <w:szCs w:val="22"/>
          <w:lang w:val="sk-SK"/>
        </w:rPr>
        <w:t>h</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č</w:t>
      </w:r>
      <w:r w:rsidRPr="00A246BC">
        <w:rPr>
          <w:spacing w:val="-1"/>
          <w:szCs w:val="22"/>
          <w:lang w:val="sk-SK"/>
        </w:rPr>
        <w:t>i</w:t>
      </w:r>
      <w:r w:rsidRPr="00A246BC">
        <w:rPr>
          <w:szCs w:val="22"/>
          <w:lang w:val="sk-SK"/>
        </w:rPr>
        <w:t>a</w:t>
      </w:r>
      <w:r w:rsidRPr="00A246BC">
        <w:rPr>
          <w:spacing w:val="-2"/>
          <w:szCs w:val="22"/>
          <w:lang w:val="sk-SK"/>
        </w:rPr>
        <w:t>s</w:t>
      </w:r>
      <w:r w:rsidRPr="00A246BC">
        <w:rPr>
          <w:spacing w:val="1"/>
          <w:szCs w:val="22"/>
          <w:lang w:val="sk-SK"/>
        </w:rPr>
        <w:t>t</w:t>
      </w:r>
      <w:r w:rsidRPr="00A246BC">
        <w:rPr>
          <w:szCs w:val="22"/>
          <w:lang w:val="sk-SK"/>
        </w:rPr>
        <w:t>oč</w:t>
      </w:r>
      <w:r w:rsidRPr="00A246BC">
        <w:rPr>
          <w:spacing w:val="1"/>
          <w:szCs w:val="22"/>
          <w:lang w:val="sk-SK"/>
        </w:rPr>
        <w:t>n</w:t>
      </w:r>
      <w:r w:rsidRPr="00A246BC">
        <w:rPr>
          <w:szCs w:val="22"/>
          <w:lang w:val="sk-SK"/>
        </w:rPr>
        <w:t>ú</w:t>
      </w:r>
      <w:r w:rsidRPr="00A246BC">
        <w:rPr>
          <w:spacing w:val="-2"/>
          <w:szCs w:val="22"/>
          <w:lang w:val="sk-SK"/>
        </w:rPr>
        <w:t xml:space="preserve"> </w:t>
      </w:r>
      <w:r w:rsidRPr="00A246BC">
        <w:rPr>
          <w:szCs w:val="22"/>
          <w:lang w:val="sk-SK"/>
        </w:rPr>
        <w:t>a</w:t>
      </w:r>
      <w:r w:rsidRPr="00A246BC">
        <w:rPr>
          <w:spacing w:val="-1"/>
          <w:szCs w:val="22"/>
          <w:lang w:val="sk-SK"/>
        </w:rPr>
        <w:t>/</w:t>
      </w:r>
      <w:r w:rsidRPr="00A246BC">
        <w:rPr>
          <w:szCs w:val="22"/>
          <w:lang w:val="sk-SK"/>
        </w:rPr>
        <w:t>a</w:t>
      </w:r>
      <w:r w:rsidRPr="00A246BC">
        <w:rPr>
          <w:spacing w:val="1"/>
          <w:szCs w:val="22"/>
          <w:lang w:val="sk-SK"/>
        </w:rPr>
        <w:t>l</w:t>
      </w:r>
      <w:r w:rsidRPr="00A246BC">
        <w:rPr>
          <w:szCs w:val="22"/>
          <w:lang w:val="sk-SK"/>
        </w:rPr>
        <w:t>ebo</w:t>
      </w:r>
      <w:r w:rsidRPr="00A246BC">
        <w:rPr>
          <w:spacing w:val="-1"/>
          <w:szCs w:val="22"/>
          <w:lang w:val="sk-SK"/>
        </w:rPr>
        <w:t xml:space="preserve"> </w:t>
      </w:r>
      <w:r w:rsidRPr="00A246BC">
        <w:rPr>
          <w:spacing w:val="-2"/>
          <w:szCs w:val="22"/>
          <w:lang w:val="sk-SK"/>
        </w:rPr>
        <w:t>k</w:t>
      </w:r>
      <w:r w:rsidRPr="00A246BC">
        <w:rPr>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nú odpo</w:t>
      </w:r>
      <w:r w:rsidRPr="00A246BC">
        <w:rPr>
          <w:spacing w:val="-2"/>
          <w:szCs w:val="22"/>
          <w:lang w:val="sk-SK"/>
        </w:rPr>
        <w:t>v</w:t>
      </w:r>
      <w:r w:rsidRPr="00A246BC">
        <w:rPr>
          <w:szCs w:val="22"/>
          <w:lang w:val="sk-SK"/>
        </w:rPr>
        <w:t>e</w:t>
      </w:r>
      <w:r w:rsidRPr="00A246BC">
        <w:rPr>
          <w:spacing w:val="-1"/>
          <w:szCs w:val="22"/>
          <w:lang w:val="sk-SK"/>
        </w:rPr>
        <w:t>ď</w:t>
      </w:r>
      <w:r w:rsidR="00592692" w:rsidRPr="00A246BC">
        <w:rPr>
          <w:spacing w:val="-1"/>
          <w:szCs w:val="22"/>
          <w:lang w:val="sk-SK"/>
        </w:rPr>
        <w:t>.</w:t>
      </w:r>
    </w:p>
    <w:p w14:paraId="5AB38F5A" w14:textId="77777777" w:rsidR="00E11654" w:rsidRPr="00A246BC" w:rsidRDefault="00E11654" w:rsidP="00F04E40">
      <w:pPr>
        <w:spacing w:line="240" w:lineRule="auto"/>
        <w:rPr>
          <w:lang w:val="sk-SK"/>
        </w:rPr>
      </w:pPr>
    </w:p>
    <w:p w14:paraId="358F60B0" w14:textId="77777777" w:rsidR="00F56CDB" w:rsidRPr="00A246BC" w:rsidRDefault="00F56CDB" w:rsidP="001C07C7">
      <w:pPr>
        <w:suppressLineNumbers/>
        <w:spacing w:line="240" w:lineRule="auto"/>
        <w:rPr>
          <w:b/>
          <w:szCs w:val="24"/>
          <w:lang w:val="sk-SK"/>
        </w:rPr>
      </w:pPr>
      <w:r w:rsidRPr="00A246BC">
        <w:rPr>
          <w:b/>
          <w:szCs w:val="24"/>
          <w:lang w:val="sk-SK"/>
        </w:rPr>
        <w:t>5.2</w:t>
      </w:r>
      <w:r w:rsidRPr="00A246BC">
        <w:rPr>
          <w:b/>
          <w:szCs w:val="24"/>
          <w:lang w:val="sk-SK"/>
        </w:rPr>
        <w:tab/>
        <w:t>Farmakokinetické vlastnosti</w:t>
      </w:r>
    </w:p>
    <w:p w14:paraId="587D167A" w14:textId="77777777" w:rsidR="00F56CDB" w:rsidRPr="00A246BC" w:rsidRDefault="00F56CDB" w:rsidP="001C07C7">
      <w:pPr>
        <w:suppressLineNumbers/>
        <w:spacing w:line="240" w:lineRule="auto"/>
        <w:rPr>
          <w:b/>
          <w:szCs w:val="24"/>
          <w:lang w:val="sk-SK"/>
        </w:rPr>
      </w:pPr>
    </w:p>
    <w:p w14:paraId="51D43EA8" w14:textId="77777777" w:rsidR="00F56CDB" w:rsidRPr="00A246BC" w:rsidRDefault="00F56CDB" w:rsidP="00F04E40">
      <w:pPr>
        <w:widowControl w:val="0"/>
        <w:autoSpaceDE w:val="0"/>
        <w:autoSpaceDN w:val="0"/>
        <w:adjustRightInd w:val="0"/>
        <w:spacing w:line="240" w:lineRule="auto"/>
        <w:rPr>
          <w:lang w:val="sk-SK"/>
        </w:rPr>
      </w:pPr>
      <w:r w:rsidRPr="00A246BC">
        <w:rPr>
          <w:u w:val="single"/>
          <w:lang w:val="sk-SK"/>
        </w:rPr>
        <w:t>Fa</w:t>
      </w:r>
      <w:r w:rsidRPr="00A246BC">
        <w:rPr>
          <w:spacing w:val="1"/>
          <w:u w:val="single"/>
          <w:lang w:val="sk-SK"/>
        </w:rPr>
        <w:t>r</w:t>
      </w:r>
      <w:r w:rsidRPr="00A246BC">
        <w:rPr>
          <w:spacing w:val="-4"/>
          <w:u w:val="single"/>
          <w:lang w:val="sk-SK"/>
        </w:rPr>
        <w:t>m</w:t>
      </w:r>
      <w:r w:rsidRPr="00A246BC">
        <w:rPr>
          <w:u w:val="single"/>
          <w:lang w:val="sk-SK"/>
        </w:rPr>
        <w:t>a</w:t>
      </w:r>
      <w:r w:rsidRPr="00A246BC">
        <w:rPr>
          <w:spacing w:val="-2"/>
          <w:u w:val="single"/>
          <w:lang w:val="sk-SK"/>
        </w:rPr>
        <w:t>k</w:t>
      </w:r>
      <w:r w:rsidRPr="00A246BC">
        <w:rPr>
          <w:spacing w:val="2"/>
          <w:u w:val="single"/>
          <w:lang w:val="sk-SK"/>
        </w:rPr>
        <w:t>o</w:t>
      </w:r>
      <w:r w:rsidRPr="00A246BC">
        <w:rPr>
          <w:spacing w:val="-2"/>
          <w:u w:val="single"/>
          <w:lang w:val="sk-SK"/>
        </w:rPr>
        <w:t>k</w:t>
      </w:r>
      <w:r w:rsidRPr="00A246BC">
        <w:rPr>
          <w:spacing w:val="1"/>
          <w:u w:val="single"/>
          <w:lang w:val="sk-SK"/>
        </w:rPr>
        <w:t>i</w:t>
      </w:r>
      <w:r w:rsidRPr="00A246BC">
        <w:rPr>
          <w:u w:val="single"/>
          <w:lang w:val="sk-SK"/>
        </w:rPr>
        <w:t>ne</w:t>
      </w:r>
      <w:r w:rsidRPr="00A246BC">
        <w:rPr>
          <w:spacing w:val="1"/>
          <w:u w:val="single"/>
          <w:lang w:val="sk-SK"/>
        </w:rPr>
        <w:t>ti</w:t>
      </w:r>
      <w:r w:rsidRPr="00A246BC">
        <w:rPr>
          <w:spacing w:val="-2"/>
          <w:u w:val="single"/>
          <w:lang w:val="sk-SK"/>
        </w:rPr>
        <w:t>k</w:t>
      </w:r>
      <w:r w:rsidRPr="00A246BC">
        <w:rPr>
          <w:u w:val="single"/>
          <w:lang w:val="sk-SK"/>
        </w:rPr>
        <w:t>a imatinibu</w:t>
      </w:r>
    </w:p>
    <w:p w14:paraId="567481EE" w14:textId="77777777" w:rsidR="00F56CDB" w:rsidRPr="00A246BC" w:rsidRDefault="00F56CDB" w:rsidP="00F04E40">
      <w:pPr>
        <w:widowControl w:val="0"/>
        <w:autoSpaceDE w:val="0"/>
        <w:autoSpaceDN w:val="0"/>
        <w:adjustRightInd w:val="0"/>
        <w:spacing w:line="240" w:lineRule="auto"/>
        <w:rPr>
          <w:lang w:val="sk-SK"/>
        </w:rPr>
      </w:pPr>
      <w:r w:rsidRPr="00A246BC">
        <w:rPr>
          <w:lang w:val="sk-SK"/>
        </w:rPr>
        <w:t>Fa</w:t>
      </w:r>
      <w:r w:rsidRPr="00A246BC">
        <w:rPr>
          <w:spacing w:val="1"/>
          <w:lang w:val="sk-SK"/>
        </w:rPr>
        <w:t>r</w:t>
      </w:r>
      <w:r w:rsidRPr="00A246BC">
        <w:rPr>
          <w:spacing w:val="-4"/>
          <w:lang w:val="sk-SK"/>
        </w:rPr>
        <w:t>m</w:t>
      </w:r>
      <w:r w:rsidRPr="00A246BC">
        <w:rPr>
          <w:lang w:val="sk-SK"/>
        </w:rPr>
        <w:t>a</w:t>
      </w:r>
      <w:r w:rsidRPr="00A246BC">
        <w:rPr>
          <w:spacing w:val="-2"/>
          <w:lang w:val="sk-SK"/>
        </w:rPr>
        <w:t>k</w:t>
      </w:r>
      <w:r w:rsidRPr="00A246BC">
        <w:rPr>
          <w:spacing w:val="2"/>
          <w:lang w:val="sk-SK"/>
        </w:rPr>
        <w:t>o</w:t>
      </w:r>
      <w:r w:rsidRPr="00A246BC">
        <w:rPr>
          <w:spacing w:val="-2"/>
          <w:lang w:val="sk-SK"/>
        </w:rPr>
        <w:t>k</w:t>
      </w:r>
      <w:r w:rsidRPr="00A246BC">
        <w:rPr>
          <w:spacing w:val="1"/>
          <w:lang w:val="sk-SK"/>
        </w:rPr>
        <w:t>i</w:t>
      </w:r>
      <w:r w:rsidRPr="00A246BC">
        <w:rPr>
          <w:lang w:val="sk-SK"/>
        </w:rPr>
        <w:t>ne</w:t>
      </w:r>
      <w:r w:rsidRPr="00A246BC">
        <w:rPr>
          <w:spacing w:val="1"/>
          <w:lang w:val="sk-SK"/>
        </w:rPr>
        <w:t>ti</w:t>
      </w:r>
      <w:r w:rsidRPr="00A246BC">
        <w:rPr>
          <w:spacing w:val="-2"/>
          <w:lang w:val="sk-SK"/>
        </w:rPr>
        <w:t>k</w:t>
      </w:r>
      <w:r w:rsidRPr="00A246BC">
        <w:rPr>
          <w:lang w:val="sk-SK"/>
        </w:rPr>
        <w:t xml:space="preserve">a imatinibu </w:t>
      </w:r>
      <w:r w:rsidRPr="00A246BC">
        <w:rPr>
          <w:spacing w:val="-2"/>
          <w:lang w:val="sk-SK"/>
        </w:rPr>
        <w:t>s</w:t>
      </w:r>
      <w:r w:rsidRPr="00A246BC">
        <w:rPr>
          <w:lang w:val="sk-SK"/>
        </w:rPr>
        <w:t>a hodn</w:t>
      </w:r>
      <w:r w:rsidRPr="00A246BC">
        <w:rPr>
          <w:spacing w:val="-2"/>
          <w:lang w:val="sk-SK"/>
        </w:rPr>
        <w:t>o</w:t>
      </w:r>
      <w:r w:rsidRPr="00A246BC">
        <w:rPr>
          <w:spacing w:val="1"/>
          <w:lang w:val="sk-SK"/>
        </w:rPr>
        <w:t>t</w:t>
      </w:r>
      <w:r w:rsidRPr="00A246BC">
        <w:rPr>
          <w:spacing w:val="-1"/>
          <w:lang w:val="sk-SK"/>
        </w:rPr>
        <w:t>i</w:t>
      </w:r>
      <w:r w:rsidRPr="00A246BC">
        <w:rPr>
          <w:spacing w:val="1"/>
          <w:lang w:val="sk-SK"/>
        </w:rPr>
        <w:t>l</w:t>
      </w:r>
      <w:r w:rsidRPr="00A246BC">
        <w:rPr>
          <w:lang w:val="sk-SK"/>
        </w:rPr>
        <w:t>a v</w:t>
      </w:r>
      <w:r w:rsidRPr="00A246BC">
        <w:rPr>
          <w:spacing w:val="-2"/>
          <w:lang w:val="sk-SK"/>
        </w:rPr>
        <w:t xml:space="preserve"> </w:t>
      </w:r>
      <w:r w:rsidRPr="00A246BC">
        <w:rPr>
          <w:spacing w:val="1"/>
          <w:lang w:val="sk-SK"/>
        </w:rPr>
        <w:t>r</w:t>
      </w:r>
      <w:r w:rsidRPr="00A246BC">
        <w:rPr>
          <w:lang w:val="sk-SK"/>
        </w:rPr>
        <w:t>o</w:t>
      </w:r>
      <w:r w:rsidRPr="00A246BC">
        <w:rPr>
          <w:spacing w:val="-2"/>
          <w:lang w:val="sk-SK"/>
        </w:rPr>
        <w:t>z</w:t>
      </w:r>
      <w:r w:rsidRPr="00A246BC">
        <w:rPr>
          <w:spacing w:val="-4"/>
          <w:lang w:val="sk-SK"/>
        </w:rPr>
        <w:t>m</w:t>
      </w:r>
      <w:r w:rsidRPr="00A246BC">
        <w:rPr>
          <w:lang w:val="sk-SK"/>
        </w:rPr>
        <w:t>ed</w:t>
      </w:r>
      <w:r w:rsidRPr="00A246BC">
        <w:rPr>
          <w:spacing w:val="-2"/>
          <w:lang w:val="sk-SK"/>
        </w:rPr>
        <w:t>z</w:t>
      </w:r>
      <w:r w:rsidRPr="00A246BC">
        <w:rPr>
          <w:lang w:val="sk-SK"/>
        </w:rPr>
        <w:t>í</w:t>
      </w:r>
      <w:r w:rsidRPr="00A246BC">
        <w:rPr>
          <w:spacing w:val="1"/>
          <w:lang w:val="sk-SK"/>
        </w:rPr>
        <w:t xml:space="preserve"> </w:t>
      </w:r>
      <w:r w:rsidRPr="00A246BC">
        <w:rPr>
          <w:lang w:val="sk-SK"/>
        </w:rPr>
        <w:t>dávok</w:t>
      </w:r>
      <w:r w:rsidRPr="00A246BC">
        <w:rPr>
          <w:spacing w:val="-2"/>
          <w:lang w:val="sk-SK"/>
        </w:rPr>
        <w:t xml:space="preserve"> </w:t>
      </w:r>
      <w:r w:rsidRPr="00A246BC">
        <w:rPr>
          <w:lang w:val="sk-SK"/>
        </w:rPr>
        <w:t>od 25 do 1</w:t>
      </w:r>
      <w:r w:rsidRPr="00A246BC">
        <w:rPr>
          <w:spacing w:val="3"/>
          <w:lang w:val="sk-SK"/>
        </w:rPr>
        <w:t xml:space="preserve"> </w:t>
      </w:r>
      <w:r w:rsidRPr="00A246BC">
        <w:rPr>
          <w:lang w:val="sk-SK"/>
        </w:rPr>
        <w:t>000</w:t>
      </w:r>
      <w:r w:rsidRPr="00A246BC">
        <w:rPr>
          <w:spacing w:val="1"/>
          <w:lang w:val="sk-SK"/>
        </w:rPr>
        <w:t xml:space="preserve"> </w:t>
      </w:r>
      <w:r w:rsidRPr="00A246BC">
        <w:rPr>
          <w:spacing w:val="-4"/>
          <w:lang w:val="sk-SK"/>
        </w:rPr>
        <w:t>m</w:t>
      </w:r>
      <w:r w:rsidRPr="00A246BC">
        <w:rPr>
          <w:spacing w:val="-2"/>
          <w:lang w:val="sk-SK"/>
        </w:rPr>
        <w:t>g</w:t>
      </w:r>
      <w:r w:rsidRPr="00A246BC">
        <w:rPr>
          <w:lang w:val="sk-SK"/>
        </w:rPr>
        <w:t>. Fa</w:t>
      </w:r>
      <w:r w:rsidRPr="00A246BC">
        <w:rPr>
          <w:spacing w:val="1"/>
          <w:lang w:val="sk-SK"/>
        </w:rPr>
        <w:t>r</w:t>
      </w:r>
      <w:r w:rsidRPr="00A246BC">
        <w:rPr>
          <w:spacing w:val="-4"/>
          <w:lang w:val="sk-SK"/>
        </w:rPr>
        <w:t>m</w:t>
      </w:r>
      <w:r w:rsidRPr="00A246BC">
        <w:rPr>
          <w:spacing w:val="3"/>
          <w:lang w:val="sk-SK"/>
        </w:rPr>
        <w:t>a</w:t>
      </w:r>
      <w:r w:rsidRPr="00A246BC">
        <w:rPr>
          <w:spacing w:val="-2"/>
          <w:lang w:val="sk-SK"/>
        </w:rPr>
        <w:t>k</w:t>
      </w:r>
      <w:r w:rsidRPr="00A246BC">
        <w:rPr>
          <w:spacing w:val="2"/>
          <w:lang w:val="sk-SK"/>
        </w:rPr>
        <w:t>o</w:t>
      </w:r>
      <w:r w:rsidRPr="00A246BC">
        <w:rPr>
          <w:spacing w:val="-2"/>
          <w:lang w:val="sk-SK"/>
        </w:rPr>
        <w:t>k</w:t>
      </w:r>
      <w:r w:rsidRPr="00A246BC">
        <w:rPr>
          <w:spacing w:val="1"/>
          <w:lang w:val="sk-SK"/>
        </w:rPr>
        <w:t>i</w:t>
      </w:r>
      <w:r w:rsidRPr="00A246BC">
        <w:rPr>
          <w:lang w:val="sk-SK"/>
        </w:rPr>
        <w:t>ne</w:t>
      </w:r>
      <w:r w:rsidRPr="00A246BC">
        <w:rPr>
          <w:spacing w:val="-1"/>
          <w:lang w:val="sk-SK"/>
        </w:rPr>
        <w:t>t</w:t>
      </w:r>
      <w:r w:rsidRPr="00A246BC">
        <w:rPr>
          <w:spacing w:val="1"/>
          <w:lang w:val="sk-SK"/>
        </w:rPr>
        <w:t>i</w:t>
      </w:r>
      <w:r w:rsidRPr="00A246BC">
        <w:rPr>
          <w:lang w:val="sk-SK"/>
        </w:rPr>
        <w:t>c</w:t>
      </w:r>
      <w:r w:rsidRPr="00A246BC">
        <w:rPr>
          <w:spacing w:val="-2"/>
          <w:lang w:val="sk-SK"/>
        </w:rPr>
        <w:t>k</w:t>
      </w:r>
      <w:r w:rsidRPr="00A246BC">
        <w:rPr>
          <w:lang w:val="sk-SK"/>
        </w:rPr>
        <w:t>é p</w:t>
      </w:r>
      <w:r w:rsidRPr="00A246BC">
        <w:rPr>
          <w:spacing w:val="1"/>
          <w:lang w:val="sk-SK"/>
        </w:rPr>
        <w:t>r</w:t>
      </w:r>
      <w:r w:rsidRPr="00A246BC">
        <w:rPr>
          <w:spacing w:val="-2"/>
          <w:lang w:val="sk-SK"/>
        </w:rPr>
        <w:t>o</w:t>
      </w:r>
      <w:r w:rsidRPr="00A246BC">
        <w:rPr>
          <w:spacing w:val="1"/>
          <w:lang w:val="sk-SK"/>
        </w:rPr>
        <w:t>f</w:t>
      </w:r>
      <w:r w:rsidRPr="00A246BC">
        <w:rPr>
          <w:spacing w:val="-1"/>
          <w:lang w:val="sk-SK"/>
        </w:rPr>
        <w:t>i</w:t>
      </w:r>
      <w:r w:rsidRPr="00A246BC">
        <w:rPr>
          <w:spacing w:val="1"/>
          <w:lang w:val="sk-SK"/>
        </w:rPr>
        <w:t>l</w:t>
      </w:r>
      <w:r w:rsidRPr="00A246BC">
        <w:rPr>
          <w:lang w:val="sk-SK"/>
        </w:rPr>
        <w:t>y v p</w:t>
      </w:r>
      <w:r w:rsidRPr="00A246BC">
        <w:rPr>
          <w:spacing w:val="1"/>
          <w:lang w:val="sk-SK"/>
        </w:rPr>
        <w:t>l</w:t>
      </w:r>
      <w:r w:rsidRPr="00A246BC">
        <w:rPr>
          <w:lang w:val="sk-SK"/>
        </w:rPr>
        <w:t>a</w:t>
      </w:r>
      <w:r w:rsidRPr="00A246BC">
        <w:rPr>
          <w:spacing w:val="1"/>
          <w:lang w:val="sk-SK"/>
        </w:rPr>
        <w:t>z</w:t>
      </w:r>
      <w:r w:rsidRPr="00A246BC">
        <w:rPr>
          <w:spacing w:val="-4"/>
          <w:lang w:val="sk-SK"/>
        </w:rPr>
        <w:t>m</w:t>
      </w:r>
      <w:r w:rsidRPr="00A246BC">
        <w:rPr>
          <w:lang w:val="sk-SK"/>
        </w:rPr>
        <w:t xml:space="preserve">e </w:t>
      </w:r>
      <w:r w:rsidRPr="00A246BC">
        <w:rPr>
          <w:spacing w:val="1"/>
          <w:lang w:val="sk-SK"/>
        </w:rPr>
        <w:t>s</w:t>
      </w:r>
      <w:r w:rsidRPr="00A246BC">
        <w:rPr>
          <w:lang w:val="sk-SK"/>
        </w:rPr>
        <w:t xml:space="preserve">a </w:t>
      </w:r>
      <w:r w:rsidRPr="00A246BC">
        <w:rPr>
          <w:spacing w:val="1"/>
          <w:lang w:val="sk-SK"/>
        </w:rPr>
        <w:t>s</w:t>
      </w:r>
      <w:r w:rsidRPr="00A246BC">
        <w:rPr>
          <w:spacing w:val="-1"/>
          <w:lang w:val="sk-SK"/>
        </w:rPr>
        <w:t>t</w:t>
      </w:r>
      <w:r w:rsidRPr="00A246BC">
        <w:rPr>
          <w:lang w:val="sk-SK"/>
        </w:rPr>
        <w:t>ano</w:t>
      </w:r>
      <w:r w:rsidRPr="00A246BC">
        <w:rPr>
          <w:spacing w:val="-2"/>
          <w:lang w:val="sk-SK"/>
        </w:rPr>
        <w:t>v</w:t>
      </w:r>
      <w:r w:rsidRPr="00A246BC">
        <w:rPr>
          <w:spacing w:val="1"/>
          <w:lang w:val="sk-SK"/>
        </w:rPr>
        <w:t>i</w:t>
      </w:r>
      <w:r w:rsidRPr="00A246BC">
        <w:rPr>
          <w:spacing w:val="-1"/>
          <w:lang w:val="sk-SK"/>
        </w:rPr>
        <w:t>l</w:t>
      </w:r>
      <w:r w:rsidRPr="00A246BC">
        <w:rPr>
          <w:lang w:val="sk-SK"/>
        </w:rPr>
        <w:t>i</w:t>
      </w:r>
      <w:r w:rsidRPr="00A246BC">
        <w:rPr>
          <w:spacing w:val="1"/>
          <w:lang w:val="sk-SK"/>
        </w:rPr>
        <w:t xml:space="preserve"> </w:t>
      </w:r>
      <w:r w:rsidRPr="00A246BC">
        <w:rPr>
          <w:lang w:val="sk-SK"/>
        </w:rPr>
        <w:t>v</w:t>
      </w:r>
      <w:r w:rsidRPr="00A246BC">
        <w:rPr>
          <w:spacing w:val="-2"/>
          <w:lang w:val="sk-SK"/>
        </w:rPr>
        <w:t xml:space="preserve"> </w:t>
      </w:r>
      <w:r w:rsidRPr="00A246BC">
        <w:rPr>
          <w:lang w:val="sk-SK"/>
        </w:rPr>
        <w:t>1.</w:t>
      </w:r>
      <w:r w:rsidRPr="00A246BC">
        <w:rPr>
          <w:spacing w:val="2"/>
          <w:lang w:val="sk-SK"/>
        </w:rPr>
        <w:t xml:space="preserve"> </w:t>
      </w:r>
      <w:r w:rsidRPr="00A246BC">
        <w:rPr>
          <w:lang w:val="sk-SK"/>
        </w:rPr>
        <w:t>deň a</w:t>
      </w:r>
      <w:r w:rsidRPr="00A246BC">
        <w:rPr>
          <w:spacing w:val="1"/>
          <w:lang w:val="sk-SK"/>
        </w:rPr>
        <w:t xml:space="preserve"> </w:t>
      </w:r>
      <w:r w:rsidRPr="00A246BC">
        <w:rPr>
          <w:lang w:val="sk-SK"/>
        </w:rPr>
        <w:t>buď</w:t>
      </w:r>
      <w:r w:rsidRPr="00A246BC">
        <w:rPr>
          <w:spacing w:val="-1"/>
          <w:lang w:val="sk-SK"/>
        </w:rPr>
        <w:t xml:space="preserve"> </w:t>
      </w:r>
      <w:r w:rsidRPr="00A246BC">
        <w:rPr>
          <w:spacing w:val="-2"/>
          <w:lang w:val="sk-SK"/>
        </w:rPr>
        <w:t>n</w:t>
      </w:r>
      <w:r w:rsidRPr="00A246BC">
        <w:rPr>
          <w:lang w:val="sk-SK"/>
        </w:rPr>
        <w:t xml:space="preserve">a 7., </w:t>
      </w:r>
      <w:r w:rsidRPr="00A246BC">
        <w:rPr>
          <w:spacing w:val="-2"/>
          <w:lang w:val="sk-SK"/>
        </w:rPr>
        <w:t>a</w:t>
      </w:r>
      <w:r w:rsidRPr="00A246BC">
        <w:rPr>
          <w:spacing w:val="1"/>
          <w:lang w:val="sk-SK"/>
        </w:rPr>
        <w:t>l</w:t>
      </w:r>
      <w:r w:rsidRPr="00A246BC">
        <w:rPr>
          <w:lang w:val="sk-SK"/>
        </w:rPr>
        <w:t>e</w:t>
      </w:r>
      <w:r w:rsidRPr="00A246BC">
        <w:rPr>
          <w:spacing w:val="-2"/>
          <w:lang w:val="sk-SK"/>
        </w:rPr>
        <w:t>b</w:t>
      </w:r>
      <w:r w:rsidRPr="00A246BC">
        <w:rPr>
          <w:lang w:val="sk-SK"/>
        </w:rPr>
        <w:t>o 28.</w:t>
      </w:r>
      <w:r w:rsidRPr="00A246BC">
        <w:rPr>
          <w:spacing w:val="1"/>
          <w:lang w:val="sk-SK"/>
        </w:rPr>
        <w:t xml:space="preserve"> </w:t>
      </w:r>
      <w:r w:rsidRPr="00A246BC">
        <w:rPr>
          <w:spacing w:val="-2"/>
          <w:lang w:val="sk-SK"/>
        </w:rPr>
        <w:t>de</w:t>
      </w:r>
      <w:r w:rsidRPr="00A246BC">
        <w:rPr>
          <w:lang w:val="sk-SK"/>
        </w:rPr>
        <w:t xml:space="preserve">ň, </w:t>
      </w:r>
      <w:r w:rsidRPr="00A246BC">
        <w:rPr>
          <w:spacing w:val="-2"/>
          <w:lang w:val="sk-SK"/>
        </w:rPr>
        <w:t>k</w:t>
      </w:r>
      <w:r w:rsidRPr="00A246BC">
        <w:rPr>
          <w:lang w:val="sk-SK"/>
        </w:rPr>
        <w:t xml:space="preserve">eď </w:t>
      </w:r>
      <w:r w:rsidRPr="00A246BC">
        <w:rPr>
          <w:spacing w:val="-2"/>
          <w:lang w:val="sk-SK"/>
        </w:rPr>
        <w:t>k</w:t>
      </w:r>
      <w:r w:rsidRPr="00A246BC">
        <w:rPr>
          <w:lang w:val="sk-SK"/>
        </w:rPr>
        <w:t>oncen</w:t>
      </w:r>
      <w:r w:rsidRPr="00A246BC">
        <w:rPr>
          <w:spacing w:val="1"/>
          <w:lang w:val="sk-SK"/>
        </w:rPr>
        <w:t>tr</w:t>
      </w:r>
      <w:r w:rsidRPr="00A246BC">
        <w:rPr>
          <w:spacing w:val="-2"/>
          <w:lang w:val="sk-SK"/>
        </w:rPr>
        <w:t>á</w:t>
      </w:r>
      <w:r w:rsidRPr="00A246BC">
        <w:rPr>
          <w:lang w:val="sk-SK"/>
        </w:rPr>
        <w:t>c</w:t>
      </w:r>
      <w:r w:rsidRPr="00A246BC">
        <w:rPr>
          <w:spacing w:val="1"/>
          <w:lang w:val="sk-SK"/>
        </w:rPr>
        <w:t>i</w:t>
      </w:r>
      <w:r w:rsidRPr="00A246BC">
        <w:rPr>
          <w:lang w:val="sk-SK"/>
        </w:rPr>
        <w:t>e v</w:t>
      </w:r>
      <w:r w:rsidRPr="00A246BC">
        <w:rPr>
          <w:spacing w:val="-2"/>
          <w:lang w:val="sk-SK"/>
        </w:rPr>
        <w:t xml:space="preserve"> </w:t>
      </w:r>
      <w:r w:rsidRPr="00A246BC">
        <w:rPr>
          <w:lang w:val="sk-SK"/>
        </w:rPr>
        <w:t>p</w:t>
      </w:r>
      <w:r w:rsidRPr="00A246BC">
        <w:rPr>
          <w:spacing w:val="-1"/>
          <w:lang w:val="sk-SK"/>
        </w:rPr>
        <w:t>l</w:t>
      </w:r>
      <w:r w:rsidRPr="00A246BC">
        <w:rPr>
          <w:lang w:val="sk-SK"/>
        </w:rPr>
        <w:t>a</w:t>
      </w:r>
      <w:r w:rsidRPr="00A246BC">
        <w:rPr>
          <w:spacing w:val="-2"/>
          <w:lang w:val="sk-SK"/>
        </w:rPr>
        <w:t>z</w:t>
      </w:r>
      <w:r w:rsidRPr="00A246BC">
        <w:rPr>
          <w:spacing w:val="-4"/>
          <w:lang w:val="sk-SK"/>
        </w:rPr>
        <w:t>m</w:t>
      </w:r>
      <w:r w:rsidRPr="00A246BC">
        <w:rPr>
          <w:lang w:val="sk-SK"/>
        </w:rPr>
        <w:t>e do</w:t>
      </w:r>
      <w:r w:rsidRPr="00A246BC">
        <w:rPr>
          <w:spacing w:val="1"/>
          <w:lang w:val="sk-SK"/>
        </w:rPr>
        <w:t>si</w:t>
      </w:r>
      <w:r w:rsidRPr="00A246BC">
        <w:rPr>
          <w:lang w:val="sk-SK"/>
        </w:rPr>
        <w:t>ah</w:t>
      </w:r>
      <w:r w:rsidRPr="00A246BC">
        <w:rPr>
          <w:spacing w:val="-1"/>
          <w:lang w:val="sk-SK"/>
        </w:rPr>
        <w:t>l</w:t>
      </w:r>
      <w:r w:rsidRPr="00A246BC">
        <w:rPr>
          <w:lang w:val="sk-SK"/>
        </w:rPr>
        <w:t xml:space="preserve">i </w:t>
      </w:r>
      <w:r w:rsidRPr="00A246BC">
        <w:rPr>
          <w:spacing w:val="1"/>
          <w:lang w:val="sk-SK"/>
        </w:rPr>
        <w:t>r</w:t>
      </w:r>
      <w:r w:rsidRPr="00A246BC">
        <w:rPr>
          <w:lang w:val="sk-SK"/>
        </w:rPr>
        <w:t>o</w:t>
      </w:r>
      <w:r w:rsidRPr="00A246BC">
        <w:rPr>
          <w:spacing w:val="-2"/>
          <w:lang w:val="sk-SK"/>
        </w:rPr>
        <w:t>v</w:t>
      </w:r>
      <w:r w:rsidRPr="00A246BC">
        <w:rPr>
          <w:lang w:val="sk-SK"/>
        </w:rPr>
        <w:t>no</w:t>
      </w:r>
      <w:r w:rsidRPr="00A246BC">
        <w:rPr>
          <w:spacing w:val="-2"/>
          <w:lang w:val="sk-SK"/>
        </w:rPr>
        <w:t>v</w:t>
      </w:r>
      <w:r w:rsidRPr="00A246BC">
        <w:rPr>
          <w:lang w:val="sk-SK"/>
        </w:rPr>
        <w:t>á</w:t>
      </w:r>
      <w:r w:rsidRPr="00A246BC">
        <w:rPr>
          <w:spacing w:val="-2"/>
          <w:lang w:val="sk-SK"/>
        </w:rPr>
        <w:t>ž</w:t>
      </w:r>
      <w:r w:rsidRPr="00A246BC">
        <w:rPr>
          <w:spacing w:val="2"/>
          <w:lang w:val="sk-SK"/>
        </w:rPr>
        <w:t>n</w:t>
      </w:r>
      <w:r w:rsidRPr="00A246BC">
        <w:rPr>
          <w:lang w:val="sk-SK"/>
        </w:rPr>
        <w:t>y</w:t>
      </w:r>
      <w:r w:rsidRPr="00A246BC">
        <w:rPr>
          <w:spacing w:val="-2"/>
          <w:lang w:val="sk-SK"/>
        </w:rPr>
        <w:t xml:space="preserve"> </w:t>
      </w:r>
      <w:r w:rsidRPr="00A246BC">
        <w:rPr>
          <w:lang w:val="sk-SK"/>
        </w:rPr>
        <w:t>s</w:t>
      </w:r>
      <w:r w:rsidRPr="00A246BC">
        <w:rPr>
          <w:spacing w:val="1"/>
          <w:lang w:val="sk-SK"/>
        </w:rPr>
        <w:t>t</w:t>
      </w:r>
      <w:r w:rsidRPr="00A246BC">
        <w:rPr>
          <w:lang w:val="sk-SK"/>
        </w:rPr>
        <w:t>a</w:t>
      </w:r>
      <w:r w:rsidRPr="00A246BC">
        <w:rPr>
          <w:spacing w:val="-2"/>
          <w:lang w:val="sk-SK"/>
        </w:rPr>
        <w:t>v</w:t>
      </w:r>
      <w:r w:rsidRPr="00A246BC">
        <w:rPr>
          <w:lang w:val="sk-SK"/>
        </w:rPr>
        <w:t>.</w:t>
      </w:r>
    </w:p>
    <w:p w14:paraId="4EA96B91" w14:textId="77777777" w:rsidR="00F56CDB" w:rsidRPr="00A246BC" w:rsidRDefault="00F56CDB" w:rsidP="00052B07">
      <w:pPr>
        <w:widowControl w:val="0"/>
        <w:autoSpaceDE w:val="0"/>
        <w:autoSpaceDN w:val="0"/>
        <w:adjustRightInd w:val="0"/>
        <w:spacing w:line="240" w:lineRule="auto"/>
        <w:rPr>
          <w:sz w:val="24"/>
          <w:szCs w:val="24"/>
          <w:lang w:val="sk-SK"/>
        </w:rPr>
      </w:pPr>
    </w:p>
    <w:p w14:paraId="549066ED" w14:textId="77777777" w:rsidR="00F56CDB" w:rsidRPr="00A246BC" w:rsidRDefault="00F56CDB" w:rsidP="004B38CD">
      <w:pPr>
        <w:widowControl w:val="0"/>
        <w:autoSpaceDE w:val="0"/>
        <w:autoSpaceDN w:val="0"/>
        <w:adjustRightInd w:val="0"/>
        <w:spacing w:line="240" w:lineRule="auto"/>
        <w:rPr>
          <w:lang w:val="sk-SK"/>
        </w:rPr>
      </w:pPr>
      <w:r w:rsidRPr="00A246BC">
        <w:rPr>
          <w:spacing w:val="-1"/>
          <w:u w:val="single"/>
          <w:lang w:val="sk-SK"/>
        </w:rPr>
        <w:t>A</w:t>
      </w:r>
      <w:r w:rsidRPr="00A246BC">
        <w:rPr>
          <w:u w:val="single"/>
          <w:lang w:val="sk-SK"/>
        </w:rPr>
        <w:t>b</w:t>
      </w:r>
      <w:r w:rsidRPr="00A246BC">
        <w:rPr>
          <w:spacing w:val="1"/>
          <w:u w:val="single"/>
          <w:lang w:val="sk-SK"/>
        </w:rPr>
        <w:t>s</w:t>
      </w:r>
      <w:r w:rsidRPr="00A246BC">
        <w:rPr>
          <w:u w:val="single"/>
          <w:lang w:val="sk-SK"/>
        </w:rPr>
        <w:t>o</w:t>
      </w:r>
      <w:r w:rsidRPr="00A246BC">
        <w:rPr>
          <w:spacing w:val="1"/>
          <w:u w:val="single"/>
          <w:lang w:val="sk-SK"/>
        </w:rPr>
        <w:t>r</w:t>
      </w:r>
      <w:r w:rsidRPr="00A246BC">
        <w:rPr>
          <w:u w:val="single"/>
          <w:lang w:val="sk-SK"/>
        </w:rPr>
        <w:t>p</w:t>
      </w:r>
      <w:r w:rsidRPr="00A246BC">
        <w:rPr>
          <w:spacing w:val="-2"/>
          <w:u w:val="single"/>
          <w:lang w:val="sk-SK"/>
        </w:rPr>
        <w:t>c</w:t>
      </w:r>
      <w:r w:rsidRPr="00A246BC">
        <w:rPr>
          <w:spacing w:val="1"/>
          <w:u w:val="single"/>
          <w:lang w:val="sk-SK"/>
        </w:rPr>
        <w:t>i</w:t>
      </w:r>
      <w:r w:rsidRPr="00A246BC">
        <w:rPr>
          <w:u w:val="single"/>
          <w:lang w:val="sk-SK"/>
        </w:rPr>
        <w:t>a</w:t>
      </w:r>
    </w:p>
    <w:p w14:paraId="42C9765A" w14:textId="77777777" w:rsidR="00F56CDB" w:rsidRPr="00A246BC" w:rsidRDefault="00F56CDB" w:rsidP="000B30B0">
      <w:pPr>
        <w:widowControl w:val="0"/>
        <w:autoSpaceDE w:val="0"/>
        <w:autoSpaceDN w:val="0"/>
        <w:adjustRightInd w:val="0"/>
        <w:spacing w:line="240" w:lineRule="auto"/>
        <w:rPr>
          <w:lang w:val="sk-SK"/>
        </w:rPr>
      </w:pPr>
      <w:r w:rsidRPr="00A246BC">
        <w:rPr>
          <w:lang w:val="sk-SK"/>
        </w:rPr>
        <w:t>Pr</w:t>
      </w:r>
      <w:r w:rsidRPr="00A246BC">
        <w:rPr>
          <w:spacing w:val="1"/>
          <w:lang w:val="sk-SK"/>
        </w:rPr>
        <w:t>i</w:t>
      </w:r>
      <w:r w:rsidRPr="00A246BC">
        <w:rPr>
          <w:lang w:val="sk-SK"/>
        </w:rPr>
        <w:t>e</w:t>
      </w:r>
      <w:r w:rsidRPr="00A246BC">
        <w:rPr>
          <w:spacing w:val="-3"/>
          <w:lang w:val="sk-SK"/>
        </w:rPr>
        <w:t>m</w:t>
      </w:r>
      <w:r w:rsidRPr="00A246BC">
        <w:rPr>
          <w:lang w:val="sk-SK"/>
        </w:rPr>
        <w:t>e</w:t>
      </w:r>
      <w:r w:rsidRPr="00A246BC">
        <w:rPr>
          <w:spacing w:val="1"/>
          <w:lang w:val="sk-SK"/>
        </w:rPr>
        <w:t>r</w:t>
      </w:r>
      <w:r w:rsidRPr="00A246BC">
        <w:rPr>
          <w:lang w:val="sk-SK"/>
        </w:rPr>
        <w:t>ná</w:t>
      </w:r>
      <w:r w:rsidRPr="00A246BC">
        <w:rPr>
          <w:spacing w:val="-2"/>
          <w:lang w:val="sk-SK"/>
        </w:rPr>
        <w:t xml:space="preserve"> </w:t>
      </w:r>
      <w:r w:rsidRPr="00A246BC">
        <w:rPr>
          <w:lang w:val="sk-SK"/>
        </w:rPr>
        <w:t>ab</w:t>
      </w:r>
      <w:r w:rsidRPr="00A246BC">
        <w:rPr>
          <w:spacing w:val="1"/>
          <w:lang w:val="sk-SK"/>
        </w:rPr>
        <w:t>s</w:t>
      </w:r>
      <w:r w:rsidRPr="00A246BC">
        <w:rPr>
          <w:spacing w:val="-2"/>
          <w:lang w:val="sk-SK"/>
        </w:rPr>
        <w:t>o</w:t>
      </w:r>
      <w:r w:rsidRPr="00A246BC">
        <w:rPr>
          <w:spacing w:val="1"/>
          <w:lang w:val="sk-SK"/>
        </w:rPr>
        <w:t>l</w:t>
      </w:r>
      <w:r w:rsidRPr="00A246BC">
        <w:rPr>
          <w:spacing w:val="-2"/>
          <w:lang w:val="sk-SK"/>
        </w:rPr>
        <w:t>ú</w:t>
      </w:r>
      <w:r w:rsidRPr="00A246BC">
        <w:rPr>
          <w:spacing w:val="1"/>
          <w:lang w:val="sk-SK"/>
        </w:rPr>
        <w:t>t</w:t>
      </w:r>
      <w:r w:rsidRPr="00A246BC">
        <w:rPr>
          <w:lang w:val="sk-SK"/>
        </w:rPr>
        <w:t xml:space="preserve">na </w:t>
      </w:r>
      <w:r w:rsidRPr="00A246BC">
        <w:rPr>
          <w:spacing w:val="-2"/>
          <w:lang w:val="sk-SK"/>
        </w:rPr>
        <w:t>b</w:t>
      </w:r>
      <w:r w:rsidRPr="00A246BC">
        <w:rPr>
          <w:spacing w:val="1"/>
          <w:lang w:val="sk-SK"/>
        </w:rPr>
        <w:t>i</w:t>
      </w:r>
      <w:r w:rsidRPr="00A246BC">
        <w:rPr>
          <w:lang w:val="sk-SK"/>
        </w:rPr>
        <w:t>o</w:t>
      </w:r>
      <w:r w:rsidRPr="00A246BC">
        <w:rPr>
          <w:spacing w:val="-1"/>
          <w:lang w:val="sk-SK"/>
        </w:rPr>
        <w:t>l</w:t>
      </w:r>
      <w:r w:rsidRPr="00A246BC">
        <w:rPr>
          <w:lang w:val="sk-SK"/>
        </w:rPr>
        <w:t>o</w:t>
      </w:r>
      <w:r w:rsidRPr="00A246BC">
        <w:rPr>
          <w:spacing w:val="-2"/>
          <w:lang w:val="sk-SK"/>
        </w:rPr>
        <w:t>g</w:t>
      </w:r>
      <w:r w:rsidRPr="00A246BC">
        <w:rPr>
          <w:spacing w:val="1"/>
          <w:lang w:val="sk-SK"/>
        </w:rPr>
        <w:t>i</w:t>
      </w:r>
      <w:r w:rsidRPr="00A246BC">
        <w:rPr>
          <w:lang w:val="sk-SK"/>
        </w:rPr>
        <w:t>c</w:t>
      </w:r>
      <w:r w:rsidRPr="00A246BC">
        <w:rPr>
          <w:spacing w:val="-2"/>
          <w:lang w:val="sk-SK"/>
        </w:rPr>
        <w:t>k</w:t>
      </w:r>
      <w:r w:rsidRPr="00A246BC">
        <w:rPr>
          <w:lang w:val="sk-SK"/>
        </w:rPr>
        <w:t>á do</w:t>
      </w:r>
      <w:r w:rsidRPr="00A246BC">
        <w:rPr>
          <w:spacing w:val="-2"/>
          <w:lang w:val="sk-SK"/>
        </w:rPr>
        <w:t>s</w:t>
      </w:r>
      <w:r w:rsidRPr="00A246BC">
        <w:rPr>
          <w:spacing w:val="1"/>
          <w:lang w:val="sk-SK"/>
        </w:rPr>
        <w:t>t</w:t>
      </w:r>
      <w:r w:rsidRPr="00A246BC">
        <w:rPr>
          <w:lang w:val="sk-SK"/>
        </w:rPr>
        <w:t>upn</w:t>
      </w:r>
      <w:r w:rsidRPr="00A246BC">
        <w:rPr>
          <w:spacing w:val="-2"/>
          <w:lang w:val="sk-SK"/>
        </w:rPr>
        <w:t>o</w:t>
      </w:r>
      <w:r w:rsidRPr="00A246BC">
        <w:rPr>
          <w:lang w:val="sk-SK"/>
        </w:rPr>
        <w:t xml:space="preserve">sť imatinibu </w:t>
      </w:r>
      <w:r w:rsidRPr="00A246BC">
        <w:rPr>
          <w:spacing w:val="1"/>
          <w:lang w:val="sk-SK"/>
        </w:rPr>
        <w:t>j</w:t>
      </w:r>
      <w:r w:rsidRPr="00A246BC">
        <w:rPr>
          <w:lang w:val="sk-SK"/>
        </w:rPr>
        <w:t xml:space="preserve">e </w:t>
      </w:r>
      <w:r w:rsidRPr="00A246BC">
        <w:rPr>
          <w:spacing w:val="-2"/>
          <w:lang w:val="sk-SK"/>
        </w:rPr>
        <w:t>9</w:t>
      </w:r>
      <w:r w:rsidRPr="00A246BC">
        <w:rPr>
          <w:lang w:val="sk-SK"/>
        </w:rPr>
        <w:t>8 </w:t>
      </w:r>
      <w:r w:rsidRPr="00A246BC">
        <w:rPr>
          <w:spacing w:val="1"/>
          <w:lang w:val="sk-SK"/>
        </w:rPr>
        <w:t>%</w:t>
      </w:r>
      <w:r w:rsidRPr="00A246BC">
        <w:rPr>
          <w:lang w:val="sk-SK"/>
        </w:rPr>
        <w:t xml:space="preserve">. Po </w:t>
      </w:r>
      <w:r w:rsidRPr="00A246BC">
        <w:rPr>
          <w:spacing w:val="-3"/>
          <w:lang w:val="sk-SK"/>
        </w:rPr>
        <w:t>p</w:t>
      </w:r>
      <w:r w:rsidRPr="00A246BC">
        <w:rPr>
          <w:lang w:val="sk-SK"/>
        </w:rPr>
        <w:t>e</w:t>
      </w:r>
      <w:r w:rsidRPr="00A246BC">
        <w:rPr>
          <w:spacing w:val="1"/>
          <w:lang w:val="sk-SK"/>
        </w:rPr>
        <w:t>r</w:t>
      </w:r>
      <w:r w:rsidRPr="00A246BC">
        <w:rPr>
          <w:spacing w:val="-2"/>
          <w:lang w:val="sk-SK"/>
        </w:rPr>
        <w:t>o</w:t>
      </w:r>
      <w:r w:rsidRPr="00A246BC">
        <w:rPr>
          <w:spacing w:val="1"/>
          <w:lang w:val="sk-SK"/>
        </w:rPr>
        <w:t>r</w:t>
      </w:r>
      <w:r w:rsidRPr="00A246BC">
        <w:rPr>
          <w:spacing w:val="-2"/>
          <w:lang w:val="sk-SK"/>
        </w:rPr>
        <w:t>á</w:t>
      </w:r>
      <w:r w:rsidRPr="00A246BC">
        <w:rPr>
          <w:spacing w:val="1"/>
          <w:lang w:val="sk-SK"/>
        </w:rPr>
        <w:t>l</w:t>
      </w:r>
      <w:r w:rsidRPr="00A246BC">
        <w:rPr>
          <w:lang w:val="sk-SK"/>
        </w:rPr>
        <w:t>nom</w:t>
      </w:r>
      <w:r w:rsidRPr="00A246BC">
        <w:rPr>
          <w:spacing w:val="-4"/>
          <w:lang w:val="sk-SK"/>
        </w:rPr>
        <w:t xml:space="preserve"> </w:t>
      </w:r>
      <w:r w:rsidRPr="00A246BC">
        <w:rPr>
          <w:lang w:val="sk-SK"/>
        </w:rPr>
        <w:t>podaní</w:t>
      </w:r>
      <w:r w:rsidRPr="00A246BC">
        <w:rPr>
          <w:spacing w:val="-1"/>
          <w:lang w:val="sk-SK"/>
        </w:rPr>
        <w:t xml:space="preserve"> </w:t>
      </w:r>
      <w:r w:rsidRPr="00A246BC">
        <w:rPr>
          <w:lang w:val="sk-SK"/>
        </w:rPr>
        <w:t>bo</w:t>
      </w:r>
      <w:r w:rsidRPr="00A246BC">
        <w:rPr>
          <w:spacing w:val="1"/>
          <w:lang w:val="sk-SK"/>
        </w:rPr>
        <w:t>l</w:t>
      </w:r>
      <w:r w:rsidRPr="00A246BC">
        <w:rPr>
          <w:lang w:val="sk-SK"/>
        </w:rPr>
        <w:t xml:space="preserve">a </w:t>
      </w:r>
      <w:r w:rsidRPr="00A246BC">
        <w:rPr>
          <w:spacing w:val="-3"/>
          <w:lang w:val="sk-SK"/>
        </w:rPr>
        <w:t>m</w:t>
      </w:r>
      <w:r w:rsidRPr="00A246BC">
        <w:rPr>
          <w:lang w:val="sk-SK"/>
        </w:rPr>
        <w:t>ed</w:t>
      </w:r>
      <w:r w:rsidRPr="00A246BC">
        <w:rPr>
          <w:spacing w:val="-2"/>
          <w:lang w:val="sk-SK"/>
        </w:rPr>
        <w:t>z</w:t>
      </w:r>
      <w:r w:rsidRPr="00A246BC">
        <w:rPr>
          <w:lang w:val="sk-SK"/>
        </w:rPr>
        <w:t>i pa</w:t>
      </w:r>
      <w:r w:rsidRPr="00A246BC">
        <w:rPr>
          <w:spacing w:val="1"/>
          <w:lang w:val="sk-SK"/>
        </w:rPr>
        <w:t>c</w:t>
      </w:r>
      <w:r w:rsidRPr="00A246BC">
        <w:rPr>
          <w:spacing w:val="-1"/>
          <w:lang w:val="sk-SK"/>
        </w:rPr>
        <w:t>i</w:t>
      </w:r>
      <w:r w:rsidRPr="00A246BC">
        <w:rPr>
          <w:lang w:val="sk-SK"/>
        </w:rPr>
        <w:t>en</w:t>
      </w:r>
      <w:r w:rsidRPr="00A246BC">
        <w:rPr>
          <w:spacing w:val="1"/>
          <w:lang w:val="sk-SK"/>
        </w:rPr>
        <w:t>t</w:t>
      </w:r>
      <w:r w:rsidRPr="00A246BC">
        <w:rPr>
          <w:spacing w:val="-4"/>
          <w:lang w:val="sk-SK"/>
        </w:rPr>
        <w:t>m</w:t>
      </w:r>
      <w:r w:rsidRPr="00A246BC">
        <w:rPr>
          <w:lang w:val="sk-SK"/>
        </w:rPr>
        <w:t>i</w:t>
      </w:r>
      <w:r w:rsidRPr="00A246BC">
        <w:rPr>
          <w:spacing w:val="1"/>
          <w:lang w:val="sk-SK"/>
        </w:rPr>
        <w:t xml:space="preserve"> </w:t>
      </w:r>
      <w:r w:rsidRPr="00A246BC">
        <w:rPr>
          <w:spacing w:val="-2"/>
          <w:lang w:val="sk-SK"/>
        </w:rPr>
        <w:t>vy</w:t>
      </w:r>
      <w:r w:rsidRPr="00A246BC">
        <w:rPr>
          <w:lang w:val="sk-SK"/>
        </w:rPr>
        <w:t>so</w:t>
      </w:r>
      <w:r w:rsidRPr="00A246BC">
        <w:rPr>
          <w:spacing w:val="-2"/>
          <w:lang w:val="sk-SK"/>
        </w:rPr>
        <w:t>k</w:t>
      </w:r>
      <w:r w:rsidRPr="00A246BC">
        <w:rPr>
          <w:lang w:val="sk-SK"/>
        </w:rPr>
        <w:t>á</w:t>
      </w:r>
      <w:r w:rsidRPr="00A246BC">
        <w:rPr>
          <w:spacing w:val="3"/>
          <w:lang w:val="sk-SK"/>
        </w:rPr>
        <w:t xml:space="preserve"> </w:t>
      </w:r>
      <w:r w:rsidRPr="00A246BC">
        <w:rPr>
          <w:spacing w:val="-2"/>
          <w:lang w:val="sk-SK"/>
        </w:rPr>
        <w:t>v</w:t>
      </w:r>
      <w:r w:rsidRPr="00A246BC">
        <w:rPr>
          <w:lang w:val="sk-SK"/>
        </w:rPr>
        <w:t>a</w:t>
      </w:r>
      <w:r w:rsidRPr="00A246BC">
        <w:rPr>
          <w:spacing w:val="1"/>
          <w:lang w:val="sk-SK"/>
        </w:rPr>
        <w:t>ri</w:t>
      </w:r>
      <w:r w:rsidRPr="00A246BC">
        <w:rPr>
          <w:lang w:val="sk-SK"/>
        </w:rPr>
        <w:t>ab</w:t>
      </w:r>
      <w:r w:rsidRPr="00A246BC">
        <w:rPr>
          <w:spacing w:val="-1"/>
          <w:lang w:val="sk-SK"/>
        </w:rPr>
        <w:t>il</w:t>
      </w:r>
      <w:r w:rsidRPr="00A246BC">
        <w:rPr>
          <w:spacing w:val="1"/>
          <w:lang w:val="sk-SK"/>
        </w:rPr>
        <w:t>i</w:t>
      </w:r>
      <w:r w:rsidRPr="00A246BC">
        <w:rPr>
          <w:spacing w:val="-1"/>
          <w:lang w:val="sk-SK"/>
        </w:rPr>
        <w:t>t</w:t>
      </w:r>
      <w:r w:rsidRPr="00A246BC">
        <w:rPr>
          <w:lang w:val="sk-SK"/>
        </w:rPr>
        <w:t>a hodn</w:t>
      </w:r>
      <w:r w:rsidRPr="00A246BC">
        <w:rPr>
          <w:spacing w:val="-2"/>
          <w:lang w:val="sk-SK"/>
        </w:rPr>
        <w:t>ô</w:t>
      </w:r>
      <w:r w:rsidRPr="00A246BC">
        <w:rPr>
          <w:lang w:val="sk-SK"/>
        </w:rPr>
        <w:t>t</w:t>
      </w:r>
      <w:r w:rsidRPr="00A246BC">
        <w:rPr>
          <w:spacing w:val="1"/>
          <w:lang w:val="sk-SK"/>
        </w:rPr>
        <w:t xml:space="preserve"> </w:t>
      </w:r>
      <w:r w:rsidRPr="00A246BC">
        <w:rPr>
          <w:spacing w:val="-1"/>
          <w:lang w:val="sk-SK"/>
        </w:rPr>
        <w:t>AU</w:t>
      </w:r>
      <w:r w:rsidRPr="00A246BC">
        <w:rPr>
          <w:lang w:val="sk-SK"/>
        </w:rPr>
        <w:t>C</w:t>
      </w:r>
      <w:r w:rsidRPr="00A246BC">
        <w:rPr>
          <w:spacing w:val="-1"/>
          <w:lang w:val="sk-SK"/>
        </w:rPr>
        <w:t xml:space="preserve">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spacing w:val="-2"/>
          <w:lang w:val="sk-SK"/>
        </w:rPr>
        <w:t>n</w:t>
      </w:r>
      <w:r w:rsidRPr="00A246BC">
        <w:rPr>
          <w:spacing w:val="1"/>
          <w:lang w:val="sk-SK"/>
        </w:rPr>
        <w:t>i</w:t>
      </w:r>
      <w:r w:rsidRPr="00A246BC">
        <w:rPr>
          <w:lang w:val="sk-SK"/>
        </w:rPr>
        <w:t>bu v</w:t>
      </w:r>
      <w:r w:rsidRPr="00A246BC">
        <w:rPr>
          <w:spacing w:val="-2"/>
          <w:lang w:val="sk-SK"/>
        </w:rPr>
        <w:t xml:space="preserve"> </w:t>
      </w:r>
      <w:r w:rsidRPr="00A246BC">
        <w:rPr>
          <w:lang w:val="sk-SK"/>
        </w:rPr>
        <w:t>p</w:t>
      </w:r>
      <w:r w:rsidRPr="00A246BC">
        <w:rPr>
          <w:spacing w:val="1"/>
          <w:lang w:val="sk-SK"/>
        </w:rPr>
        <w:t>l</w:t>
      </w:r>
      <w:r w:rsidRPr="00A246BC">
        <w:rPr>
          <w:lang w:val="sk-SK"/>
        </w:rPr>
        <w:t>a</w:t>
      </w:r>
      <w:r w:rsidRPr="00A246BC">
        <w:rPr>
          <w:spacing w:val="-2"/>
          <w:lang w:val="sk-SK"/>
        </w:rPr>
        <w:t>z</w:t>
      </w:r>
      <w:r w:rsidRPr="00A246BC">
        <w:rPr>
          <w:spacing w:val="-4"/>
          <w:lang w:val="sk-SK"/>
        </w:rPr>
        <w:t>m</w:t>
      </w:r>
      <w:r w:rsidRPr="00A246BC">
        <w:rPr>
          <w:lang w:val="sk-SK"/>
        </w:rPr>
        <w:t>e. P</w:t>
      </w:r>
      <w:r w:rsidRPr="00A246BC">
        <w:rPr>
          <w:spacing w:val="1"/>
          <w:lang w:val="sk-SK"/>
        </w:rPr>
        <w:t>r</w:t>
      </w:r>
      <w:r w:rsidRPr="00A246BC">
        <w:rPr>
          <w:lang w:val="sk-SK"/>
        </w:rPr>
        <w:t>i</w:t>
      </w:r>
      <w:r w:rsidRPr="00A246BC">
        <w:rPr>
          <w:spacing w:val="1"/>
          <w:lang w:val="sk-SK"/>
        </w:rPr>
        <w:t xml:space="preserve"> </w:t>
      </w:r>
      <w:r w:rsidRPr="00A246BC">
        <w:rPr>
          <w:lang w:val="sk-SK"/>
        </w:rPr>
        <w:t>pod</w:t>
      </w:r>
      <w:r w:rsidRPr="00A246BC">
        <w:rPr>
          <w:spacing w:val="-2"/>
          <w:lang w:val="sk-SK"/>
        </w:rPr>
        <w:t>a</w:t>
      </w:r>
      <w:r w:rsidRPr="00A246BC">
        <w:rPr>
          <w:lang w:val="sk-SK"/>
        </w:rPr>
        <w:t>ní</w:t>
      </w:r>
      <w:r w:rsidRPr="00A246BC">
        <w:rPr>
          <w:spacing w:val="1"/>
          <w:lang w:val="sk-SK"/>
        </w:rPr>
        <w:t xml:space="preserve"> </w:t>
      </w:r>
      <w:r w:rsidRPr="00A246BC">
        <w:rPr>
          <w:lang w:val="sk-SK"/>
        </w:rPr>
        <w:t>s</w:t>
      </w:r>
      <w:r w:rsidRPr="00A246BC">
        <w:rPr>
          <w:spacing w:val="-4"/>
          <w:lang w:val="sk-SK"/>
        </w:rPr>
        <w:t xml:space="preserve"> </w:t>
      </w:r>
      <w:r w:rsidRPr="00A246BC">
        <w:rPr>
          <w:spacing w:val="3"/>
          <w:lang w:val="sk-SK"/>
        </w:rPr>
        <w:t>j</w:t>
      </w:r>
      <w:r w:rsidRPr="00A246BC">
        <w:rPr>
          <w:spacing w:val="-2"/>
          <w:lang w:val="sk-SK"/>
        </w:rPr>
        <w:t>e</w:t>
      </w:r>
      <w:r w:rsidRPr="00A246BC">
        <w:rPr>
          <w:lang w:val="sk-SK"/>
        </w:rPr>
        <w:t>d</w:t>
      </w:r>
      <w:r w:rsidRPr="00A246BC">
        <w:rPr>
          <w:spacing w:val="1"/>
          <w:lang w:val="sk-SK"/>
        </w:rPr>
        <w:t>l</w:t>
      </w:r>
      <w:r w:rsidRPr="00A246BC">
        <w:rPr>
          <w:spacing w:val="-2"/>
          <w:lang w:val="sk-SK"/>
        </w:rPr>
        <w:t>o</w:t>
      </w:r>
      <w:r w:rsidRPr="00A246BC">
        <w:rPr>
          <w:lang w:val="sk-SK"/>
        </w:rPr>
        <w:t>m</w:t>
      </w:r>
      <w:r w:rsidRPr="00A246BC">
        <w:rPr>
          <w:spacing w:val="-4"/>
          <w:lang w:val="sk-SK"/>
        </w:rPr>
        <w:t xml:space="preserve"> </w:t>
      </w:r>
      <w:r w:rsidRPr="00A246BC">
        <w:rPr>
          <w:lang w:val="sk-SK"/>
        </w:rPr>
        <w:t>s</w:t>
      </w:r>
      <w:r w:rsidRPr="00A246BC">
        <w:rPr>
          <w:spacing w:val="3"/>
          <w:lang w:val="sk-SK"/>
        </w:rPr>
        <w:t xml:space="preserve"> </w:t>
      </w:r>
      <w:r w:rsidRPr="00A246BC">
        <w:rPr>
          <w:spacing w:val="-2"/>
          <w:lang w:val="sk-SK"/>
        </w:rPr>
        <w:t>vy</w:t>
      </w:r>
      <w:r w:rsidRPr="00A246BC">
        <w:rPr>
          <w:lang w:val="sk-SK"/>
        </w:rPr>
        <w:t>s</w:t>
      </w:r>
      <w:r w:rsidRPr="00A246BC">
        <w:rPr>
          <w:spacing w:val="3"/>
          <w:lang w:val="sk-SK"/>
        </w:rPr>
        <w:t>o</w:t>
      </w:r>
      <w:r w:rsidRPr="00A246BC">
        <w:rPr>
          <w:lang w:val="sk-SK"/>
        </w:rPr>
        <w:t>kým obs</w:t>
      </w:r>
      <w:r w:rsidRPr="00A246BC">
        <w:rPr>
          <w:spacing w:val="1"/>
          <w:lang w:val="sk-SK"/>
        </w:rPr>
        <w:t>a</w:t>
      </w:r>
      <w:r w:rsidRPr="00A246BC">
        <w:rPr>
          <w:lang w:val="sk-SK"/>
        </w:rPr>
        <w:t>hom</w:t>
      </w:r>
      <w:r w:rsidRPr="00A246BC">
        <w:rPr>
          <w:spacing w:val="-4"/>
          <w:lang w:val="sk-SK"/>
        </w:rPr>
        <w:t xml:space="preserve"> </w:t>
      </w:r>
      <w:r w:rsidRPr="00A246BC">
        <w:rPr>
          <w:spacing w:val="1"/>
          <w:lang w:val="sk-SK"/>
        </w:rPr>
        <w:t>t</w:t>
      </w:r>
      <w:r w:rsidRPr="00A246BC">
        <w:rPr>
          <w:lang w:val="sk-SK"/>
        </w:rPr>
        <w:t>u</w:t>
      </w:r>
      <w:r w:rsidRPr="00A246BC">
        <w:rPr>
          <w:spacing w:val="-2"/>
          <w:lang w:val="sk-SK"/>
        </w:rPr>
        <w:t>k</w:t>
      </w:r>
      <w:r w:rsidRPr="00A246BC">
        <w:rPr>
          <w:lang w:val="sk-SK"/>
        </w:rPr>
        <w:t>ov</w:t>
      </w:r>
      <w:r w:rsidRPr="00A246BC">
        <w:rPr>
          <w:spacing w:val="-2"/>
          <w:lang w:val="sk-SK"/>
        </w:rPr>
        <w:t xml:space="preserve"> </w:t>
      </w:r>
      <w:r w:rsidRPr="00A246BC">
        <w:rPr>
          <w:lang w:val="sk-SK"/>
        </w:rPr>
        <w:t>sa</w:t>
      </w:r>
      <w:r w:rsidRPr="00A246BC">
        <w:rPr>
          <w:spacing w:val="1"/>
          <w:lang w:val="sk-SK"/>
        </w:rPr>
        <w:t xml:space="preserve"> </w:t>
      </w:r>
      <w:r w:rsidRPr="00A246BC">
        <w:rPr>
          <w:spacing w:val="-4"/>
          <w:lang w:val="sk-SK"/>
        </w:rPr>
        <w:t>m</w:t>
      </w:r>
      <w:r w:rsidRPr="00A246BC">
        <w:rPr>
          <w:spacing w:val="1"/>
          <w:lang w:val="sk-SK"/>
        </w:rPr>
        <w:t>i</w:t>
      </w:r>
      <w:r w:rsidRPr="00A246BC">
        <w:rPr>
          <w:lang w:val="sk-SK"/>
        </w:rPr>
        <w:t>e</w:t>
      </w:r>
      <w:r w:rsidRPr="00A246BC">
        <w:rPr>
          <w:spacing w:val="1"/>
          <w:lang w:val="sk-SK"/>
        </w:rPr>
        <w:t>r</w:t>
      </w:r>
      <w:r w:rsidRPr="00A246BC">
        <w:rPr>
          <w:lang w:val="sk-SK"/>
        </w:rPr>
        <w:t>a</w:t>
      </w:r>
      <w:r w:rsidRPr="00A246BC">
        <w:rPr>
          <w:spacing w:val="2"/>
          <w:lang w:val="sk-SK"/>
        </w:rPr>
        <w:t xml:space="preserve"> </w:t>
      </w:r>
      <w:r w:rsidRPr="00A246BC">
        <w:rPr>
          <w:lang w:val="sk-SK"/>
        </w:rPr>
        <w:t>a</w:t>
      </w:r>
      <w:r w:rsidRPr="00A246BC">
        <w:rPr>
          <w:spacing w:val="-2"/>
          <w:lang w:val="sk-SK"/>
        </w:rPr>
        <w:t>b</w:t>
      </w:r>
      <w:r w:rsidRPr="00A246BC">
        <w:rPr>
          <w:lang w:val="sk-SK"/>
        </w:rPr>
        <w:t>so</w:t>
      </w:r>
      <w:r w:rsidRPr="00A246BC">
        <w:rPr>
          <w:spacing w:val="1"/>
          <w:lang w:val="sk-SK"/>
        </w:rPr>
        <w:t>r</w:t>
      </w:r>
      <w:r w:rsidRPr="00A246BC">
        <w:rPr>
          <w:lang w:val="sk-SK"/>
        </w:rPr>
        <w:t>p</w:t>
      </w:r>
      <w:r w:rsidRPr="00A246BC">
        <w:rPr>
          <w:spacing w:val="-2"/>
          <w:lang w:val="sk-SK"/>
        </w:rPr>
        <w:t>c</w:t>
      </w:r>
      <w:r w:rsidRPr="00A246BC">
        <w:rPr>
          <w:spacing w:val="1"/>
          <w:lang w:val="sk-SK"/>
        </w:rPr>
        <w:t>i</w:t>
      </w:r>
      <w:r w:rsidRPr="00A246BC">
        <w:rPr>
          <w:lang w:val="sk-SK"/>
        </w:rPr>
        <w:t>e</w:t>
      </w:r>
      <w:r w:rsidRPr="00A246BC">
        <w:rPr>
          <w:spacing w:val="-2"/>
          <w:lang w:val="sk-SK"/>
        </w:rPr>
        <w:t xml:space="preserve">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spacing w:val="-2"/>
          <w:lang w:val="sk-SK"/>
        </w:rPr>
        <w:t>n</w:t>
      </w:r>
      <w:r w:rsidRPr="00A246BC">
        <w:rPr>
          <w:spacing w:val="1"/>
          <w:lang w:val="sk-SK"/>
        </w:rPr>
        <w:t>i</w:t>
      </w:r>
      <w:r w:rsidRPr="00A246BC">
        <w:rPr>
          <w:lang w:val="sk-SK"/>
        </w:rPr>
        <w:t>bu</w:t>
      </w:r>
      <w:r w:rsidRPr="00A246BC">
        <w:rPr>
          <w:spacing w:val="-2"/>
          <w:lang w:val="sk-SK"/>
        </w:rPr>
        <w:t xml:space="preserve"> </w:t>
      </w:r>
      <w:r w:rsidRPr="00A246BC">
        <w:rPr>
          <w:spacing w:val="1"/>
          <w:lang w:val="sk-SK"/>
        </w:rPr>
        <w:t>tr</w:t>
      </w:r>
      <w:r w:rsidRPr="00A246BC">
        <w:rPr>
          <w:spacing w:val="-2"/>
          <w:lang w:val="sk-SK"/>
        </w:rPr>
        <w:t>o</w:t>
      </w:r>
      <w:r w:rsidRPr="00A246BC">
        <w:rPr>
          <w:lang w:val="sk-SK"/>
        </w:rPr>
        <w:t xml:space="preserve">chu </w:t>
      </w:r>
      <w:r w:rsidRPr="00A246BC">
        <w:rPr>
          <w:spacing w:val="-2"/>
          <w:lang w:val="sk-SK"/>
        </w:rPr>
        <w:t>z</w:t>
      </w:r>
      <w:r w:rsidRPr="00A246BC">
        <w:rPr>
          <w:lang w:val="sk-SK"/>
        </w:rPr>
        <w:t>n</w:t>
      </w:r>
      <w:r w:rsidRPr="00A246BC">
        <w:rPr>
          <w:spacing w:val="1"/>
          <w:lang w:val="sk-SK"/>
        </w:rPr>
        <w:t>í</w:t>
      </w:r>
      <w:r w:rsidRPr="00A246BC">
        <w:rPr>
          <w:spacing w:val="-2"/>
          <w:lang w:val="sk-SK"/>
        </w:rPr>
        <w:t>ž</w:t>
      </w:r>
      <w:r w:rsidRPr="00A246BC">
        <w:rPr>
          <w:spacing w:val="1"/>
          <w:lang w:val="sk-SK"/>
        </w:rPr>
        <w:t>il</w:t>
      </w:r>
      <w:r w:rsidRPr="00A246BC">
        <w:rPr>
          <w:lang w:val="sk-SK"/>
        </w:rPr>
        <w:t>a</w:t>
      </w:r>
      <w:r w:rsidRPr="00A246BC">
        <w:rPr>
          <w:spacing w:val="-2"/>
          <w:lang w:val="sk-SK"/>
        </w:rPr>
        <w:t xml:space="preserve"> </w:t>
      </w:r>
      <w:r w:rsidRPr="00A246BC">
        <w:rPr>
          <w:spacing w:val="1"/>
          <w:lang w:val="sk-SK"/>
        </w:rPr>
        <w:t>(</w:t>
      </w:r>
      <w:r w:rsidRPr="00A246BC">
        <w:rPr>
          <w:lang w:val="sk-SK"/>
        </w:rPr>
        <w:t>po</w:t>
      </w:r>
      <w:r w:rsidRPr="00A246BC">
        <w:rPr>
          <w:spacing w:val="-2"/>
          <w:lang w:val="sk-SK"/>
        </w:rPr>
        <w:t>k</w:t>
      </w:r>
      <w:r w:rsidRPr="00A246BC">
        <w:rPr>
          <w:spacing w:val="1"/>
          <w:lang w:val="sk-SK"/>
        </w:rPr>
        <w:t>l</w:t>
      </w:r>
      <w:r w:rsidRPr="00A246BC">
        <w:rPr>
          <w:lang w:val="sk-SK"/>
        </w:rPr>
        <w:t>es</w:t>
      </w:r>
      <w:r w:rsidRPr="00A246BC">
        <w:rPr>
          <w:spacing w:val="-1"/>
          <w:lang w:val="sk-SK"/>
        </w:rPr>
        <w:t xml:space="preserve"> </w:t>
      </w:r>
      <w:r w:rsidRPr="00A246BC">
        <w:rPr>
          <w:spacing w:val="4"/>
          <w:lang w:val="sk-SK"/>
        </w:rPr>
        <w:t>C</w:t>
      </w:r>
      <w:r w:rsidRPr="00A246BC">
        <w:rPr>
          <w:spacing w:val="-5"/>
          <w:position w:val="-3"/>
          <w:sz w:val="14"/>
          <w:szCs w:val="14"/>
          <w:lang w:val="sk-SK"/>
        </w:rPr>
        <w:t>m</w:t>
      </w:r>
      <w:r w:rsidRPr="00A246BC">
        <w:rPr>
          <w:spacing w:val="3"/>
          <w:position w:val="-3"/>
          <w:sz w:val="14"/>
          <w:szCs w:val="14"/>
          <w:lang w:val="sk-SK"/>
        </w:rPr>
        <w:t>a</w:t>
      </w:r>
      <w:r w:rsidRPr="00A246BC">
        <w:rPr>
          <w:position w:val="-3"/>
          <w:sz w:val="14"/>
          <w:szCs w:val="14"/>
          <w:lang w:val="sk-SK"/>
        </w:rPr>
        <w:t>x</w:t>
      </w:r>
      <w:r w:rsidRPr="00A246BC">
        <w:rPr>
          <w:spacing w:val="17"/>
          <w:position w:val="-3"/>
          <w:sz w:val="14"/>
          <w:szCs w:val="14"/>
          <w:lang w:val="sk-SK"/>
        </w:rPr>
        <w:t xml:space="preserve"> </w:t>
      </w:r>
      <w:r w:rsidRPr="00A246BC">
        <w:rPr>
          <w:lang w:val="sk-SK"/>
        </w:rPr>
        <w:t>o 11 %</w:t>
      </w:r>
      <w:r w:rsidRPr="00A246BC">
        <w:rPr>
          <w:spacing w:val="1"/>
          <w:lang w:val="sk-SK"/>
        </w:rPr>
        <w:t xml:space="preserve"> </w:t>
      </w:r>
      <w:r w:rsidRPr="00A246BC">
        <w:rPr>
          <w:lang w:val="sk-SK"/>
        </w:rPr>
        <w:t>a</w:t>
      </w:r>
      <w:r w:rsidRPr="00A246BC">
        <w:rPr>
          <w:spacing w:val="-2"/>
          <w:lang w:val="sk-SK"/>
        </w:rPr>
        <w:t xml:space="preserve"> </w:t>
      </w:r>
      <w:r w:rsidRPr="00A246BC">
        <w:rPr>
          <w:lang w:val="sk-SK"/>
        </w:rPr>
        <w:t>p</w:t>
      </w:r>
      <w:r w:rsidRPr="00A246BC">
        <w:rPr>
          <w:spacing w:val="1"/>
          <w:lang w:val="sk-SK"/>
        </w:rPr>
        <w:t>r</w:t>
      </w:r>
      <w:r w:rsidRPr="00A246BC">
        <w:rPr>
          <w:lang w:val="sk-SK"/>
        </w:rPr>
        <w:t>e</w:t>
      </w:r>
      <w:r w:rsidRPr="00A246BC">
        <w:rPr>
          <w:spacing w:val="-2"/>
          <w:lang w:val="sk-SK"/>
        </w:rPr>
        <w:t>d</w:t>
      </w:r>
      <w:r w:rsidRPr="00A246BC">
        <w:rPr>
          <w:spacing w:val="1"/>
          <w:lang w:val="sk-SK"/>
        </w:rPr>
        <w:t>ĺ</w:t>
      </w:r>
      <w:r w:rsidRPr="00A246BC">
        <w:rPr>
          <w:spacing w:val="-2"/>
          <w:lang w:val="sk-SK"/>
        </w:rPr>
        <w:t>ž</w:t>
      </w:r>
      <w:r w:rsidRPr="00A246BC">
        <w:rPr>
          <w:lang w:val="sk-SK"/>
        </w:rPr>
        <w:t>en</w:t>
      </w:r>
      <w:r w:rsidRPr="00A246BC">
        <w:rPr>
          <w:spacing w:val="1"/>
          <w:lang w:val="sk-SK"/>
        </w:rPr>
        <w:t>i</w:t>
      </w:r>
      <w:r w:rsidRPr="00A246BC">
        <w:rPr>
          <w:lang w:val="sk-SK"/>
        </w:rPr>
        <w:t>e</w:t>
      </w:r>
      <w:r w:rsidRPr="00A246BC">
        <w:rPr>
          <w:spacing w:val="-2"/>
          <w:lang w:val="sk-SK"/>
        </w:rPr>
        <w:t xml:space="preserve"> </w:t>
      </w:r>
      <w:r w:rsidRPr="00A246BC">
        <w:rPr>
          <w:spacing w:val="4"/>
          <w:lang w:val="sk-SK"/>
        </w:rPr>
        <w:t>t</w:t>
      </w:r>
      <w:r w:rsidRPr="00A246BC">
        <w:rPr>
          <w:spacing w:val="-5"/>
          <w:position w:val="-3"/>
          <w:sz w:val="14"/>
          <w:szCs w:val="14"/>
          <w:lang w:val="sk-SK"/>
        </w:rPr>
        <w:t>m</w:t>
      </w:r>
      <w:r w:rsidRPr="00A246BC">
        <w:rPr>
          <w:spacing w:val="3"/>
          <w:position w:val="-3"/>
          <w:sz w:val="14"/>
          <w:szCs w:val="14"/>
          <w:lang w:val="sk-SK"/>
        </w:rPr>
        <w:t>a</w:t>
      </w:r>
      <w:r w:rsidRPr="00A246BC">
        <w:rPr>
          <w:position w:val="-3"/>
          <w:sz w:val="14"/>
          <w:szCs w:val="14"/>
          <w:lang w:val="sk-SK"/>
        </w:rPr>
        <w:t>x</w:t>
      </w:r>
      <w:r w:rsidRPr="00A246BC">
        <w:rPr>
          <w:spacing w:val="16"/>
          <w:position w:val="-3"/>
          <w:sz w:val="14"/>
          <w:szCs w:val="14"/>
          <w:lang w:val="sk-SK"/>
        </w:rPr>
        <w:t xml:space="preserve"> </w:t>
      </w:r>
      <w:r w:rsidRPr="00A246BC">
        <w:rPr>
          <w:lang w:val="sk-SK"/>
        </w:rPr>
        <w:t>o</w:t>
      </w:r>
      <w:r w:rsidR="00E12B20" w:rsidRPr="00A246BC">
        <w:rPr>
          <w:lang w:val="sk-SK"/>
        </w:rPr>
        <w:t> </w:t>
      </w:r>
      <w:r w:rsidRPr="00A246BC">
        <w:rPr>
          <w:lang w:val="sk-SK"/>
        </w:rPr>
        <w:t>1,5</w:t>
      </w:r>
      <w:r w:rsidR="00E12B20" w:rsidRPr="00A246BC">
        <w:rPr>
          <w:lang w:val="sk-SK"/>
        </w:rPr>
        <w:t> </w:t>
      </w:r>
      <w:r w:rsidRPr="00A246BC">
        <w:rPr>
          <w:lang w:val="sk-SK"/>
        </w:rPr>
        <w:t>hod)</w:t>
      </w:r>
      <w:r w:rsidRPr="00A246BC">
        <w:rPr>
          <w:spacing w:val="-1"/>
          <w:lang w:val="sk-SK"/>
        </w:rPr>
        <w:t xml:space="preserve"> </w:t>
      </w:r>
      <w:r w:rsidRPr="00A246BC">
        <w:rPr>
          <w:lang w:val="sk-SK"/>
        </w:rPr>
        <w:t xml:space="preserve">a o </w:t>
      </w:r>
      <w:r w:rsidRPr="00A246BC">
        <w:rPr>
          <w:spacing w:val="-3"/>
          <w:lang w:val="sk-SK"/>
        </w:rPr>
        <w:t>m</w:t>
      </w:r>
      <w:r w:rsidRPr="00A246BC">
        <w:rPr>
          <w:lang w:val="sk-SK"/>
        </w:rPr>
        <w:t>á</w:t>
      </w:r>
      <w:r w:rsidRPr="00A246BC">
        <w:rPr>
          <w:spacing w:val="1"/>
          <w:lang w:val="sk-SK"/>
        </w:rPr>
        <w:t>l</w:t>
      </w:r>
      <w:r w:rsidRPr="00A246BC">
        <w:rPr>
          <w:lang w:val="sk-SK"/>
        </w:rPr>
        <w:t xml:space="preserve">o </w:t>
      </w:r>
      <w:r w:rsidRPr="00A246BC">
        <w:rPr>
          <w:spacing w:val="-2"/>
          <w:lang w:val="sk-SK"/>
        </w:rPr>
        <w:t>s</w:t>
      </w:r>
      <w:r w:rsidRPr="00A246BC">
        <w:rPr>
          <w:lang w:val="sk-SK"/>
        </w:rPr>
        <w:t xml:space="preserve">a </w:t>
      </w:r>
      <w:r w:rsidRPr="00A246BC">
        <w:rPr>
          <w:spacing w:val="-2"/>
          <w:lang w:val="sk-SK"/>
        </w:rPr>
        <w:t>z</w:t>
      </w:r>
      <w:r w:rsidRPr="00A246BC">
        <w:rPr>
          <w:spacing w:val="-4"/>
          <w:lang w:val="sk-SK"/>
        </w:rPr>
        <w:t>m</w:t>
      </w:r>
      <w:r w:rsidRPr="00A246BC">
        <w:rPr>
          <w:lang w:val="sk-SK"/>
        </w:rPr>
        <w:t>en</w:t>
      </w:r>
      <w:r w:rsidRPr="00A246BC">
        <w:rPr>
          <w:spacing w:val="3"/>
          <w:lang w:val="sk-SK"/>
        </w:rPr>
        <w:t>š</w:t>
      </w:r>
      <w:r w:rsidRPr="00A246BC">
        <w:rPr>
          <w:spacing w:val="1"/>
          <w:lang w:val="sk-SK"/>
        </w:rPr>
        <w:t>il</w:t>
      </w:r>
      <w:r w:rsidRPr="00A246BC">
        <w:rPr>
          <w:lang w:val="sk-SK"/>
        </w:rPr>
        <w:t>a</w:t>
      </w:r>
      <w:r w:rsidRPr="00A246BC">
        <w:rPr>
          <w:spacing w:val="-2"/>
          <w:lang w:val="sk-SK"/>
        </w:rPr>
        <w:t xml:space="preserve"> </w:t>
      </w:r>
      <w:r w:rsidRPr="00A246BC">
        <w:rPr>
          <w:lang w:val="sk-SK"/>
        </w:rPr>
        <w:t>hodn</w:t>
      </w:r>
      <w:r w:rsidRPr="00A246BC">
        <w:rPr>
          <w:spacing w:val="-2"/>
          <w:lang w:val="sk-SK"/>
        </w:rPr>
        <w:t>o</w:t>
      </w:r>
      <w:r w:rsidRPr="00A246BC">
        <w:rPr>
          <w:spacing w:val="1"/>
          <w:lang w:val="sk-SK"/>
        </w:rPr>
        <w:t>t</w:t>
      </w:r>
      <w:r w:rsidRPr="00A246BC">
        <w:rPr>
          <w:lang w:val="sk-SK"/>
        </w:rPr>
        <w:t>a A</w:t>
      </w:r>
      <w:r w:rsidRPr="00A246BC">
        <w:rPr>
          <w:spacing w:val="-2"/>
          <w:lang w:val="sk-SK"/>
        </w:rPr>
        <w:t>U</w:t>
      </w:r>
      <w:r w:rsidRPr="00A246BC">
        <w:rPr>
          <w:lang w:val="sk-SK"/>
        </w:rPr>
        <w:t>C</w:t>
      </w:r>
      <w:r w:rsidRPr="00A246BC">
        <w:rPr>
          <w:spacing w:val="-1"/>
          <w:lang w:val="sk-SK"/>
        </w:rPr>
        <w:t xml:space="preserve"> </w:t>
      </w:r>
      <w:r w:rsidRPr="00A246BC">
        <w:rPr>
          <w:spacing w:val="1"/>
          <w:lang w:val="sk-SK"/>
        </w:rPr>
        <w:t>(</w:t>
      </w:r>
      <w:r w:rsidRPr="00A246BC">
        <w:rPr>
          <w:lang w:val="sk-SK"/>
        </w:rPr>
        <w:t>7</w:t>
      </w:r>
      <w:r w:rsidRPr="00A246BC">
        <w:rPr>
          <w:spacing w:val="-2"/>
          <w:lang w:val="sk-SK"/>
        </w:rPr>
        <w:t>,</w:t>
      </w:r>
      <w:r w:rsidRPr="00A246BC">
        <w:rPr>
          <w:lang w:val="sk-SK"/>
        </w:rPr>
        <w:t>4 </w:t>
      </w:r>
      <w:r w:rsidRPr="00A246BC">
        <w:rPr>
          <w:spacing w:val="-2"/>
          <w:lang w:val="sk-SK"/>
        </w:rPr>
        <w:t>%</w:t>
      </w:r>
      <w:r w:rsidRPr="00A246BC">
        <w:rPr>
          <w:lang w:val="sk-SK"/>
        </w:rPr>
        <w:t>)</w:t>
      </w:r>
      <w:r w:rsidRPr="00A246BC">
        <w:rPr>
          <w:spacing w:val="1"/>
          <w:lang w:val="sk-SK"/>
        </w:rPr>
        <w:t xml:space="preserve"> </w:t>
      </w:r>
      <w:r w:rsidRPr="00A246BC">
        <w:rPr>
          <w:lang w:val="sk-SK"/>
        </w:rPr>
        <w:t>v</w:t>
      </w:r>
      <w:r w:rsidRPr="00A246BC">
        <w:rPr>
          <w:spacing w:val="-2"/>
          <w:lang w:val="sk-SK"/>
        </w:rPr>
        <w:t xml:space="preserve"> </w:t>
      </w:r>
      <w:r w:rsidRPr="00A246BC">
        <w:rPr>
          <w:lang w:val="sk-SK"/>
        </w:rPr>
        <w:t>po</w:t>
      </w:r>
      <w:r w:rsidRPr="00A246BC">
        <w:rPr>
          <w:spacing w:val="1"/>
          <w:lang w:val="sk-SK"/>
        </w:rPr>
        <w:t>r</w:t>
      </w:r>
      <w:r w:rsidRPr="00A246BC">
        <w:rPr>
          <w:lang w:val="sk-SK"/>
        </w:rPr>
        <w:t>o</w:t>
      </w:r>
      <w:r w:rsidRPr="00A246BC">
        <w:rPr>
          <w:spacing w:val="-2"/>
          <w:lang w:val="sk-SK"/>
        </w:rPr>
        <w:t>v</w:t>
      </w:r>
      <w:r w:rsidRPr="00A246BC">
        <w:rPr>
          <w:lang w:val="sk-SK"/>
        </w:rPr>
        <w:t>naní</w:t>
      </w:r>
      <w:r w:rsidRPr="00A246BC">
        <w:rPr>
          <w:spacing w:val="-1"/>
          <w:lang w:val="sk-SK"/>
        </w:rPr>
        <w:t xml:space="preserve"> </w:t>
      </w:r>
      <w:r w:rsidRPr="00A246BC">
        <w:rPr>
          <w:lang w:val="sk-SK"/>
        </w:rPr>
        <w:t>s po</w:t>
      </w:r>
      <w:r w:rsidRPr="00A246BC">
        <w:rPr>
          <w:spacing w:val="-2"/>
          <w:lang w:val="sk-SK"/>
        </w:rPr>
        <w:t>d</w:t>
      </w:r>
      <w:r w:rsidRPr="00A246BC">
        <w:rPr>
          <w:lang w:val="sk-SK"/>
        </w:rPr>
        <w:t>an</w:t>
      </w:r>
      <w:r w:rsidRPr="00A246BC">
        <w:rPr>
          <w:spacing w:val="1"/>
          <w:lang w:val="sk-SK"/>
        </w:rPr>
        <w:t>í</w:t>
      </w:r>
      <w:r w:rsidRPr="00A246BC">
        <w:rPr>
          <w:lang w:val="sk-SK"/>
        </w:rPr>
        <w:t>m</w:t>
      </w:r>
      <w:r w:rsidRPr="00A246BC">
        <w:rPr>
          <w:spacing w:val="-4"/>
          <w:lang w:val="sk-SK"/>
        </w:rPr>
        <w:t xml:space="preserve"> </w:t>
      </w:r>
      <w:r w:rsidRPr="00A246BC">
        <w:rPr>
          <w:lang w:val="sk-SK"/>
        </w:rPr>
        <w:t>na</w:t>
      </w:r>
      <w:r w:rsidRPr="00A246BC">
        <w:rPr>
          <w:spacing w:val="1"/>
          <w:lang w:val="sk-SK"/>
        </w:rPr>
        <w:t>l</w:t>
      </w:r>
      <w:r w:rsidRPr="00A246BC">
        <w:rPr>
          <w:spacing w:val="-2"/>
          <w:lang w:val="sk-SK"/>
        </w:rPr>
        <w:t>ač</w:t>
      </w:r>
      <w:r w:rsidRPr="00A246BC">
        <w:rPr>
          <w:lang w:val="sk-SK"/>
        </w:rPr>
        <w:t xml:space="preserve">no. </w:t>
      </w:r>
      <w:r w:rsidRPr="00A246BC">
        <w:rPr>
          <w:spacing w:val="-1"/>
          <w:lang w:val="sk-SK"/>
        </w:rPr>
        <w:t>Ú</w:t>
      </w:r>
      <w:r w:rsidRPr="00A246BC">
        <w:rPr>
          <w:lang w:val="sk-SK"/>
        </w:rPr>
        <w:t>č</w:t>
      </w:r>
      <w:r w:rsidRPr="00A246BC">
        <w:rPr>
          <w:spacing w:val="1"/>
          <w:lang w:val="sk-SK"/>
        </w:rPr>
        <w:t>i</w:t>
      </w:r>
      <w:r w:rsidRPr="00A246BC">
        <w:rPr>
          <w:lang w:val="sk-SK"/>
        </w:rPr>
        <w:t xml:space="preserve">nok </w:t>
      </w:r>
      <w:r w:rsidRPr="00A246BC">
        <w:rPr>
          <w:spacing w:val="-2"/>
          <w:lang w:val="sk-SK"/>
        </w:rPr>
        <w:t>g</w:t>
      </w:r>
      <w:r w:rsidRPr="00A246BC">
        <w:rPr>
          <w:lang w:val="sk-SK"/>
        </w:rPr>
        <w:t>a</w:t>
      </w:r>
      <w:r w:rsidRPr="00A246BC">
        <w:rPr>
          <w:spacing w:val="1"/>
          <w:lang w:val="sk-SK"/>
        </w:rPr>
        <w:t>str</w:t>
      </w:r>
      <w:r w:rsidRPr="00A246BC">
        <w:rPr>
          <w:lang w:val="sk-SK"/>
        </w:rPr>
        <w:t>o</w:t>
      </w:r>
      <w:r w:rsidRPr="00A246BC">
        <w:rPr>
          <w:spacing w:val="-1"/>
          <w:lang w:val="sk-SK"/>
        </w:rPr>
        <w:t>i</w:t>
      </w:r>
      <w:r w:rsidRPr="00A246BC">
        <w:rPr>
          <w:lang w:val="sk-SK"/>
        </w:rPr>
        <w:t>n</w:t>
      </w:r>
      <w:r w:rsidRPr="00A246BC">
        <w:rPr>
          <w:spacing w:val="1"/>
          <w:lang w:val="sk-SK"/>
        </w:rPr>
        <w:t>t</w:t>
      </w:r>
      <w:r w:rsidRPr="00A246BC">
        <w:rPr>
          <w:spacing w:val="-2"/>
          <w:lang w:val="sk-SK"/>
        </w:rPr>
        <w:t>e</w:t>
      </w:r>
      <w:r w:rsidRPr="00A246BC">
        <w:rPr>
          <w:lang w:val="sk-SK"/>
        </w:rPr>
        <w:t>s</w:t>
      </w:r>
      <w:r w:rsidRPr="00A246BC">
        <w:rPr>
          <w:spacing w:val="-1"/>
          <w:lang w:val="sk-SK"/>
        </w:rPr>
        <w:t>t</w:t>
      </w:r>
      <w:r w:rsidRPr="00A246BC">
        <w:rPr>
          <w:spacing w:val="1"/>
          <w:lang w:val="sk-SK"/>
        </w:rPr>
        <w:t>i</w:t>
      </w:r>
      <w:r w:rsidRPr="00A246BC">
        <w:rPr>
          <w:lang w:val="sk-SK"/>
        </w:rPr>
        <w:t>n</w:t>
      </w:r>
      <w:r w:rsidRPr="00A246BC">
        <w:rPr>
          <w:spacing w:val="-2"/>
          <w:lang w:val="sk-SK"/>
        </w:rPr>
        <w:t>á</w:t>
      </w:r>
      <w:r w:rsidRPr="00A246BC">
        <w:rPr>
          <w:spacing w:val="1"/>
          <w:lang w:val="sk-SK"/>
        </w:rPr>
        <w:t>l</w:t>
      </w:r>
      <w:r w:rsidRPr="00A246BC">
        <w:rPr>
          <w:lang w:val="sk-SK"/>
        </w:rPr>
        <w:t>n</w:t>
      </w:r>
      <w:r w:rsidRPr="00A246BC">
        <w:rPr>
          <w:spacing w:val="-2"/>
          <w:lang w:val="sk-SK"/>
        </w:rPr>
        <w:t>e</w:t>
      </w:r>
      <w:r w:rsidRPr="00A246BC">
        <w:rPr>
          <w:lang w:val="sk-SK"/>
        </w:rPr>
        <w:t>ho c</w:t>
      </w:r>
      <w:r w:rsidRPr="00A246BC">
        <w:rPr>
          <w:spacing w:val="-2"/>
          <w:lang w:val="sk-SK"/>
        </w:rPr>
        <w:t>h</w:t>
      </w:r>
      <w:r w:rsidRPr="00A246BC">
        <w:rPr>
          <w:spacing w:val="1"/>
          <w:lang w:val="sk-SK"/>
        </w:rPr>
        <w:t>ir</w:t>
      </w:r>
      <w:r w:rsidRPr="00A246BC">
        <w:rPr>
          <w:spacing w:val="-2"/>
          <w:lang w:val="sk-SK"/>
        </w:rPr>
        <w:t>urg</w:t>
      </w:r>
      <w:r w:rsidRPr="00A246BC">
        <w:rPr>
          <w:spacing w:val="1"/>
          <w:lang w:val="sk-SK"/>
        </w:rPr>
        <w:t>i</w:t>
      </w:r>
      <w:r w:rsidRPr="00A246BC">
        <w:rPr>
          <w:lang w:val="sk-SK"/>
        </w:rPr>
        <w:t>c</w:t>
      </w:r>
      <w:r w:rsidRPr="00A246BC">
        <w:rPr>
          <w:spacing w:val="-2"/>
          <w:lang w:val="sk-SK"/>
        </w:rPr>
        <w:t>k</w:t>
      </w:r>
      <w:r w:rsidRPr="00A246BC">
        <w:rPr>
          <w:lang w:val="sk-SK"/>
        </w:rPr>
        <w:t xml:space="preserve">ého </w:t>
      </w:r>
      <w:r w:rsidRPr="00A246BC">
        <w:rPr>
          <w:spacing w:val="-2"/>
          <w:lang w:val="sk-SK"/>
        </w:rPr>
        <w:t>z</w:t>
      </w:r>
      <w:r w:rsidRPr="00A246BC">
        <w:rPr>
          <w:lang w:val="sk-SK"/>
        </w:rPr>
        <w:t>á</w:t>
      </w:r>
      <w:r w:rsidRPr="00A246BC">
        <w:rPr>
          <w:spacing w:val="-2"/>
          <w:lang w:val="sk-SK"/>
        </w:rPr>
        <w:t>k</w:t>
      </w:r>
      <w:r w:rsidRPr="00A246BC">
        <w:rPr>
          <w:spacing w:val="1"/>
          <w:lang w:val="sk-SK"/>
        </w:rPr>
        <w:t>r</w:t>
      </w:r>
      <w:r w:rsidRPr="00A246BC">
        <w:rPr>
          <w:spacing w:val="2"/>
          <w:lang w:val="sk-SK"/>
        </w:rPr>
        <w:t>o</w:t>
      </w:r>
      <w:r w:rsidRPr="00A246BC">
        <w:rPr>
          <w:spacing w:val="-2"/>
          <w:lang w:val="sk-SK"/>
        </w:rPr>
        <w:t>k</w:t>
      </w:r>
      <w:r w:rsidRPr="00A246BC">
        <w:rPr>
          <w:lang w:val="sk-SK"/>
        </w:rPr>
        <w:t>u na</w:t>
      </w:r>
      <w:r w:rsidRPr="00A246BC">
        <w:rPr>
          <w:spacing w:val="3"/>
          <w:lang w:val="sk-SK"/>
        </w:rPr>
        <w:t xml:space="preserve"> </w:t>
      </w:r>
      <w:r w:rsidRPr="00A246BC">
        <w:rPr>
          <w:lang w:val="sk-SK"/>
        </w:rPr>
        <w:t>abs</w:t>
      </w:r>
      <w:r w:rsidRPr="00A246BC">
        <w:rPr>
          <w:spacing w:val="-2"/>
          <w:lang w:val="sk-SK"/>
        </w:rPr>
        <w:t>o</w:t>
      </w:r>
      <w:r w:rsidRPr="00A246BC">
        <w:rPr>
          <w:spacing w:val="1"/>
          <w:lang w:val="sk-SK"/>
        </w:rPr>
        <w:t>r</w:t>
      </w:r>
      <w:r w:rsidRPr="00A246BC">
        <w:rPr>
          <w:spacing w:val="-2"/>
          <w:lang w:val="sk-SK"/>
        </w:rPr>
        <w:t>p</w:t>
      </w:r>
      <w:r w:rsidRPr="00A246BC">
        <w:rPr>
          <w:lang w:val="sk-SK"/>
        </w:rPr>
        <w:t>c</w:t>
      </w:r>
      <w:r w:rsidRPr="00A246BC">
        <w:rPr>
          <w:spacing w:val="1"/>
          <w:lang w:val="sk-SK"/>
        </w:rPr>
        <w:t>i</w:t>
      </w:r>
      <w:r w:rsidRPr="00A246BC">
        <w:rPr>
          <w:lang w:val="sk-SK"/>
        </w:rPr>
        <w:t>u</w:t>
      </w:r>
      <w:r w:rsidRPr="00A246BC">
        <w:rPr>
          <w:spacing w:val="-2"/>
          <w:lang w:val="sk-SK"/>
        </w:rPr>
        <w:t xml:space="preserve"> </w:t>
      </w:r>
      <w:r w:rsidRPr="00A246BC">
        <w:rPr>
          <w:spacing w:val="1"/>
          <w:lang w:val="sk-SK"/>
        </w:rPr>
        <w:t>li</w:t>
      </w:r>
      <w:r w:rsidRPr="00A246BC">
        <w:rPr>
          <w:spacing w:val="-2"/>
          <w:lang w:val="sk-SK"/>
        </w:rPr>
        <w:t>e</w:t>
      </w:r>
      <w:r w:rsidRPr="00A246BC">
        <w:rPr>
          <w:lang w:val="sk-SK"/>
        </w:rPr>
        <w:t>č</w:t>
      </w:r>
      <w:r w:rsidRPr="00A246BC">
        <w:rPr>
          <w:spacing w:val="1"/>
          <w:lang w:val="sk-SK"/>
        </w:rPr>
        <w:t>i</w:t>
      </w:r>
      <w:r w:rsidRPr="00A246BC">
        <w:rPr>
          <w:spacing w:val="-2"/>
          <w:lang w:val="sk-SK"/>
        </w:rPr>
        <w:t>v</w:t>
      </w:r>
      <w:r w:rsidRPr="00A246BC">
        <w:rPr>
          <w:lang w:val="sk-SK"/>
        </w:rPr>
        <w:t>a p</w:t>
      </w:r>
      <w:r w:rsidRPr="00A246BC">
        <w:rPr>
          <w:spacing w:val="-1"/>
          <w:lang w:val="sk-SK"/>
        </w:rPr>
        <w:t>r</w:t>
      </w:r>
      <w:r w:rsidRPr="00A246BC">
        <w:rPr>
          <w:lang w:val="sk-SK"/>
        </w:rPr>
        <w:t>i</w:t>
      </w:r>
      <w:r w:rsidRPr="00A246BC">
        <w:rPr>
          <w:spacing w:val="1"/>
          <w:lang w:val="sk-SK"/>
        </w:rPr>
        <w:t xml:space="preserve"> </w:t>
      </w:r>
      <w:r w:rsidRPr="00A246BC">
        <w:rPr>
          <w:spacing w:val="-2"/>
          <w:lang w:val="sk-SK"/>
        </w:rPr>
        <w:t>n</w:t>
      </w:r>
      <w:r w:rsidRPr="00A246BC">
        <w:rPr>
          <w:lang w:val="sk-SK"/>
        </w:rPr>
        <w:t>e</w:t>
      </w:r>
      <w:r w:rsidRPr="00A246BC">
        <w:rPr>
          <w:spacing w:val="1"/>
          <w:lang w:val="sk-SK"/>
        </w:rPr>
        <w:t>s</w:t>
      </w:r>
      <w:r w:rsidRPr="00A246BC">
        <w:rPr>
          <w:spacing w:val="-2"/>
          <w:lang w:val="sk-SK"/>
        </w:rPr>
        <w:t>k</w:t>
      </w:r>
      <w:r w:rsidRPr="00A246BC">
        <w:rPr>
          <w:lang w:val="sk-SK"/>
        </w:rPr>
        <w:t>o</w:t>
      </w:r>
      <w:r w:rsidRPr="00A246BC">
        <w:rPr>
          <w:spacing w:val="1"/>
          <w:lang w:val="sk-SK"/>
        </w:rPr>
        <w:t>r</w:t>
      </w:r>
      <w:r w:rsidRPr="00A246BC">
        <w:rPr>
          <w:lang w:val="sk-SK"/>
        </w:rPr>
        <w:t>šom</w:t>
      </w:r>
      <w:r w:rsidRPr="00A246BC">
        <w:rPr>
          <w:spacing w:val="-3"/>
          <w:lang w:val="sk-SK"/>
        </w:rPr>
        <w:t xml:space="preserve"> </w:t>
      </w:r>
      <w:r w:rsidRPr="00A246BC">
        <w:rPr>
          <w:lang w:val="sk-SK"/>
        </w:rPr>
        <w:t>podá</w:t>
      </w:r>
      <w:r w:rsidRPr="00A246BC">
        <w:rPr>
          <w:spacing w:val="-2"/>
          <w:lang w:val="sk-SK"/>
        </w:rPr>
        <w:t>v</w:t>
      </w:r>
      <w:r w:rsidRPr="00A246BC">
        <w:rPr>
          <w:lang w:val="sk-SK"/>
        </w:rPr>
        <w:t>aní</w:t>
      </w:r>
      <w:r w:rsidRPr="00A246BC">
        <w:rPr>
          <w:spacing w:val="1"/>
          <w:lang w:val="sk-SK"/>
        </w:rPr>
        <w:t xml:space="preserve"> </w:t>
      </w:r>
      <w:r w:rsidRPr="00A246BC">
        <w:rPr>
          <w:spacing w:val="-2"/>
          <w:lang w:val="sk-SK"/>
        </w:rPr>
        <w:t>s</w:t>
      </w:r>
      <w:r w:rsidRPr="00A246BC">
        <w:rPr>
          <w:lang w:val="sk-SK"/>
        </w:rPr>
        <w:t>a ne</w:t>
      </w:r>
      <w:r w:rsidRPr="00A246BC">
        <w:rPr>
          <w:spacing w:val="1"/>
          <w:lang w:val="sk-SK"/>
        </w:rPr>
        <w:t>s</w:t>
      </w:r>
      <w:r w:rsidRPr="00A246BC">
        <w:rPr>
          <w:spacing w:val="-1"/>
          <w:lang w:val="sk-SK"/>
        </w:rPr>
        <w:t>l</w:t>
      </w:r>
      <w:r w:rsidRPr="00A246BC">
        <w:rPr>
          <w:lang w:val="sk-SK"/>
        </w:rPr>
        <w:t>edo</w:t>
      </w:r>
      <w:r w:rsidRPr="00A246BC">
        <w:rPr>
          <w:spacing w:val="-2"/>
          <w:lang w:val="sk-SK"/>
        </w:rPr>
        <w:t>v</w:t>
      </w:r>
      <w:r w:rsidRPr="00A246BC">
        <w:rPr>
          <w:lang w:val="sk-SK"/>
        </w:rPr>
        <w:t>a</w:t>
      </w:r>
      <w:r w:rsidRPr="00A246BC">
        <w:rPr>
          <w:spacing w:val="1"/>
          <w:lang w:val="sk-SK"/>
        </w:rPr>
        <w:t>l</w:t>
      </w:r>
      <w:r w:rsidRPr="00A246BC">
        <w:rPr>
          <w:lang w:val="sk-SK"/>
        </w:rPr>
        <w:t>.</w:t>
      </w:r>
    </w:p>
    <w:p w14:paraId="45CE35E2" w14:textId="77777777" w:rsidR="00F56CDB" w:rsidRPr="00A246BC" w:rsidRDefault="00F56CDB" w:rsidP="00F56CDB">
      <w:pPr>
        <w:widowControl w:val="0"/>
        <w:autoSpaceDE w:val="0"/>
        <w:autoSpaceDN w:val="0"/>
        <w:adjustRightInd w:val="0"/>
        <w:spacing w:line="240" w:lineRule="auto"/>
        <w:rPr>
          <w:sz w:val="24"/>
          <w:szCs w:val="24"/>
          <w:lang w:val="sk-SK"/>
        </w:rPr>
      </w:pPr>
    </w:p>
    <w:p w14:paraId="12F5FB1E" w14:textId="77777777" w:rsidR="00F56CDB" w:rsidRPr="00A246BC" w:rsidRDefault="00F56CDB" w:rsidP="00F56CDB">
      <w:pPr>
        <w:widowControl w:val="0"/>
        <w:autoSpaceDE w:val="0"/>
        <w:autoSpaceDN w:val="0"/>
        <w:adjustRightInd w:val="0"/>
        <w:spacing w:line="240" w:lineRule="auto"/>
        <w:rPr>
          <w:lang w:val="sk-SK"/>
        </w:rPr>
      </w:pPr>
      <w:r w:rsidRPr="00A246BC">
        <w:rPr>
          <w:spacing w:val="-1"/>
          <w:u w:val="single"/>
          <w:lang w:val="sk-SK"/>
        </w:rPr>
        <w:t>D</w:t>
      </w:r>
      <w:r w:rsidRPr="00A246BC">
        <w:rPr>
          <w:spacing w:val="1"/>
          <w:u w:val="single"/>
          <w:lang w:val="sk-SK"/>
        </w:rPr>
        <w:t>i</w:t>
      </w:r>
      <w:r w:rsidRPr="00A246BC">
        <w:rPr>
          <w:u w:val="single"/>
          <w:lang w:val="sk-SK"/>
        </w:rPr>
        <w:t>s</w:t>
      </w:r>
      <w:r w:rsidRPr="00A246BC">
        <w:rPr>
          <w:spacing w:val="-1"/>
          <w:u w:val="single"/>
          <w:lang w:val="sk-SK"/>
        </w:rPr>
        <w:t>t</w:t>
      </w:r>
      <w:r w:rsidRPr="00A246BC">
        <w:rPr>
          <w:spacing w:val="1"/>
          <w:u w:val="single"/>
          <w:lang w:val="sk-SK"/>
        </w:rPr>
        <w:t>ri</w:t>
      </w:r>
      <w:r w:rsidRPr="00A246BC">
        <w:rPr>
          <w:spacing w:val="-2"/>
          <w:u w:val="single"/>
          <w:lang w:val="sk-SK"/>
        </w:rPr>
        <w:t>b</w:t>
      </w:r>
      <w:r w:rsidRPr="00A246BC">
        <w:rPr>
          <w:u w:val="single"/>
          <w:lang w:val="sk-SK"/>
        </w:rPr>
        <w:t>úc</w:t>
      </w:r>
      <w:r w:rsidRPr="00A246BC">
        <w:rPr>
          <w:spacing w:val="-1"/>
          <w:u w:val="single"/>
          <w:lang w:val="sk-SK"/>
        </w:rPr>
        <w:t>i</w:t>
      </w:r>
      <w:r w:rsidRPr="00A246BC">
        <w:rPr>
          <w:u w:val="single"/>
          <w:lang w:val="sk-SK"/>
        </w:rPr>
        <w:t>a</w:t>
      </w:r>
    </w:p>
    <w:p w14:paraId="01AF637A"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Pri</w:t>
      </w:r>
      <w:r w:rsidRPr="00A246BC">
        <w:rPr>
          <w:spacing w:val="2"/>
          <w:lang w:val="sk-SK"/>
        </w:rPr>
        <w:t xml:space="preserve"> </w:t>
      </w:r>
      <w:r w:rsidRPr="00A246BC">
        <w:rPr>
          <w:spacing w:val="-2"/>
          <w:lang w:val="sk-SK"/>
        </w:rPr>
        <w:t>k</w:t>
      </w:r>
      <w:r w:rsidRPr="00A246BC">
        <w:rPr>
          <w:spacing w:val="1"/>
          <w:lang w:val="sk-SK"/>
        </w:rPr>
        <w:t>li</w:t>
      </w:r>
      <w:r w:rsidRPr="00A246BC">
        <w:rPr>
          <w:spacing w:val="-2"/>
          <w:lang w:val="sk-SK"/>
        </w:rPr>
        <w:t>n</w:t>
      </w:r>
      <w:r w:rsidRPr="00A246BC">
        <w:rPr>
          <w:spacing w:val="1"/>
          <w:lang w:val="sk-SK"/>
        </w:rPr>
        <w:t>i</w:t>
      </w:r>
      <w:r w:rsidRPr="00A246BC">
        <w:rPr>
          <w:lang w:val="sk-SK"/>
        </w:rPr>
        <w:t>c</w:t>
      </w:r>
      <w:r w:rsidRPr="00A246BC">
        <w:rPr>
          <w:spacing w:val="-2"/>
          <w:lang w:val="sk-SK"/>
        </w:rPr>
        <w:t>k</w:t>
      </w:r>
      <w:r w:rsidRPr="00A246BC">
        <w:rPr>
          <w:lang w:val="sk-SK"/>
        </w:rPr>
        <w:t>y</w:t>
      </w:r>
      <w:r w:rsidRPr="00A246BC">
        <w:rPr>
          <w:spacing w:val="-2"/>
          <w:lang w:val="sk-SK"/>
        </w:rPr>
        <w:t xml:space="preserve"> </w:t>
      </w:r>
      <w:r w:rsidRPr="00A246BC">
        <w:rPr>
          <w:lang w:val="sk-SK"/>
        </w:rPr>
        <w:t>vý</w:t>
      </w:r>
      <w:r w:rsidRPr="00A246BC">
        <w:rPr>
          <w:spacing w:val="-2"/>
          <w:lang w:val="sk-SK"/>
        </w:rPr>
        <w:t>z</w:t>
      </w:r>
      <w:r w:rsidRPr="00A246BC">
        <w:rPr>
          <w:lang w:val="sk-SK"/>
        </w:rPr>
        <w:t>na</w:t>
      </w:r>
      <w:r w:rsidRPr="00A246BC">
        <w:rPr>
          <w:spacing w:val="-3"/>
          <w:lang w:val="sk-SK"/>
        </w:rPr>
        <w:t>m</w:t>
      </w:r>
      <w:r w:rsidRPr="00A246BC">
        <w:rPr>
          <w:spacing w:val="2"/>
          <w:lang w:val="sk-SK"/>
        </w:rPr>
        <w:t>n</w:t>
      </w:r>
      <w:r w:rsidRPr="00A246BC">
        <w:rPr>
          <w:spacing w:val="-2"/>
          <w:lang w:val="sk-SK"/>
        </w:rPr>
        <w:t>ý</w:t>
      </w:r>
      <w:r w:rsidRPr="00A246BC">
        <w:rPr>
          <w:lang w:val="sk-SK"/>
        </w:rPr>
        <w:t>ch ko</w:t>
      </w:r>
      <w:r w:rsidRPr="00A246BC">
        <w:rPr>
          <w:spacing w:val="2"/>
          <w:lang w:val="sk-SK"/>
        </w:rPr>
        <w:t>n</w:t>
      </w:r>
      <w:r w:rsidRPr="00A246BC">
        <w:rPr>
          <w:lang w:val="sk-SK"/>
        </w:rPr>
        <w:t>c</w:t>
      </w:r>
      <w:r w:rsidRPr="00A246BC">
        <w:rPr>
          <w:spacing w:val="1"/>
          <w:lang w:val="sk-SK"/>
        </w:rPr>
        <w:t>e</w:t>
      </w:r>
      <w:r w:rsidRPr="00A246BC">
        <w:rPr>
          <w:spacing w:val="-2"/>
          <w:lang w:val="sk-SK"/>
        </w:rPr>
        <w:t>n</w:t>
      </w:r>
      <w:r w:rsidRPr="00A246BC">
        <w:rPr>
          <w:spacing w:val="1"/>
          <w:lang w:val="sk-SK"/>
        </w:rPr>
        <w:t>tr</w:t>
      </w:r>
      <w:r w:rsidRPr="00A246BC">
        <w:rPr>
          <w:spacing w:val="-2"/>
          <w:lang w:val="sk-SK"/>
        </w:rPr>
        <w:t>á</w:t>
      </w:r>
      <w:r w:rsidRPr="00A246BC">
        <w:rPr>
          <w:lang w:val="sk-SK"/>
        </w:rPr>
        <w:t>c</w:t>
      </w:r>
      <w:r w:rsidRPr="00A246BC">
        <w:rPr>
          <w:spacing w:val="-1"/>
          <w:lang w:val="sk-SK"/>
        </w:rPr>
        <w:t>i</w:t>
      </w:r>
      <w:r w:rsidRPr="00A246BC">
        <w:rPr>
          <w:lang w:val="sk-SK"/>
        </w:rPr>
        <w:t>á</w:t>
      </w:r>
      <w:r w:rsidRPr="00A246BC">
        <w:rPr>
          <w:spacing w:val="1"/>
          <w:lang w:val="sk-SK"/>
        </w:rPr>
        <w:t>c</w:t>
      </w:r>
      <w:r w:rsidRPr="00A246BC">
        <w:rPr>
          <w:lang w:val="sk-SK"/>
        </w:rPr>
        <w:t xml:space="preserve">h </w:t>
      </w:r>
      <w:r w:rsidRPr="00A246BC">
        <w:rPr>
          <w:spacing w:val="-2"/>
          <w:lang w:val="sk-SK"/>
        </w:rPr>
        <w:t>s</w:t>
      </w:r>
      <w:r w:rsidRPr="00A246BC">
        <w:rPr>
          <w:lang w:val="sk-SK"/>
        </w:rPr>
        <w:t>a na</w:t>
      </w:r>
      <w:r w:rsidRPr="00A246BC">
        <w:rPr>
          <w:spacing w:val="-2"/>
          <w:lang w:val="sk-SK"/>
        </w:rPr>
        <w:t xml:space="preserve"> </w:t>
      </w:r>
      <w:r w:rsidRPr="00A246BC">
        <w:rPr>
          <w:lang w:val="sk-SK"/>
        </w:rPr>
        <w:t>b</w:t>
      </w:r>
      <w:r w:rsidRPr="00A246BC">
        <w:rPr>
          <w:spacing w:val="1"/>
          <w:lang w:val="sk-SK"/>
        </w:rPr>
        <w:t>i</w:t>
      </w:r>
      <w:r w:rsidRPr="00A246BC">
        <w:rPr>
          <w:spacing w:val="-2"/>
          <w:lang w:val="sk-SK"/>
        </w:rPr>
        <w:t>e</w:t>
      </w:r>
      <w:r w:rsidRPr="00A246BC">
        <w:rPr>
          <w:spacing w:val="1"/>
          <w:lang w:val="sk-SK"/>
        </w:rPr>
        <w:t>l</w:t>
      </w:r>
      <w:r w:rsidRPr="00A246BC">
        <w:rPr>
          <w:spacing w:val="-2"/>
          <w:lang w:val="sk-SK"/>
        </w:rPr>
        <w:t>k</w:t>
      </w:r>
      <w:r w:rsidRPr="00A246BC">
        <w:rPr>
          <w:lang w:val="sk-SK"/>
        </w:rPr>
        <w:t>ov</w:t>
      </w:r>
      <w:r w:rsidRPr="00A246BC">
        <w:rPr>
          <w:spacing w:val="1"/>
          <w:lang w:val="sk-SK"/>
        </w:rPr>
        <w:t>i</w:t>
      </w:r>
      <w:r w:rsidRPr="00A246BC">
        <w:rPr>
          <w:lang w:val="sk-SK"/>
        </w:rPr>
        <w:t>ny</w:t>
      </w:r>
      <w:r w:rsidRPr="00A246BC">
        <w:rPr>
          <w:spacing w:val="-2"/>
          <w:lang w:val="sk-SK"/>
        </w:rPr>
        <w:t xml:space="preserve"> </w:t>
      </w:r>
      <w:r w:rsidRPr="00A246BC">
        <w:rPr>
          <w:lang w:val="sk-SK"/>
        </w:rPr>
        <w:t>p</w:t>
      </w:r>
      <w:r w:rsidRPr="00A246BC">
        <w:rPr>
          <w:spacing w:val="1"/>
          <w:lang w:val="sk-SK"/>
        </w:rPr>
        <w:t>l</w:t>
      </w:r>
      <w:r w:rsidRPr="00A246BC">
        <w:rPr>
          <w:lang w:val="sk-SK"/>
        </w:rPr>
        <w:t>a</w:t>
      </w:r>
      <w:r w:rsidRPr="00A246BC">
        <w:rPr>
          <w:spacing w:val="-2"/>
          <w:lang w:val="sk-SK"/>
        </w:rPr>
        <w:t>z</w:t>
      </w:r>
      <w:r w:rsidRPr="00A246BC">
        <w:rPr>
          <w:spacing w:val="-1"/>
          <w:lang w:val="sk-SK"/>
        </w:rPr>
        <w:t>m</w:t>
      </w:r>
      <w:r w:rsidRPr="00A246BC">
        <w:rPr>
          <w:lang w:val="sk-SK"/>
        </w:rPr>
        <w:t>y</w:t>
      </w:r>
      <w:r w:rsidRPr="00A246BC">
        <w:rPr>
          <w:spacing w:val="-2"/>
          <w:lang w:val="sk-SK"/>
        </w:rPr>
        <w:t xml:space="preserve"> </w:t>
      </w:r>
      <w:r w:rsidRPr="00A246BC">
        <w:rPr>
          <w:lang w:val="sk-SK"/>
        </w:rPr>
        <w:t>p</w:t>
      </w:r>
      <w:r w:rsidRPr="00A246BC">
        <w:rPr>
          <w:spacing w:val="1"/>
          <w:lang w:val="sk-SK"/>
        </w:rPr>
        <w:t>r</w:t>
      </w:r>
      <w:r w:rsidRPr="00A246BC">
        <w:rPr>
          <w:lang w:val="sk-SK"/>
        </w:rPr>
        <w:t>i</w:t>
      </w:r>
      <w:r w:rsidRPr="00A246BC">
        <w:rPr>
          <w:spacing w:val="1"/>
          <w:lang w:val="sk-SK"/>
        </w:rPr>
        <w:t xml:space="preserve"> </w:t>
      </w:r>
      <w:r w:rsidRPr="00A246BC">
        <w:rPr>
          <w:lang w:val="sk-SK"/>
        </w:rPr>
        <w:t>po</w:t>
      </w:r>
      <w:r w:rsidRPr="00A246BC">
        <w:rPr>
          <w:spacing w:val="-2"/>
          <w:lang w:val="sk-SK"/>
        </w:rPr>
        <w:t>k</w:t>
      </w:r>
      <w:r w:rsidRPr="00A246BC">
        <w:rPr>
          <w:lang w:val="sk-SK"/>
        </w:rPr>
        <w:t>uso</w:t>
      </w:r>
      <w:r w:rsidRPr="00A246BC">
        <w:rPr>
          <w:spacing w:val="1"/>
          <w:lang w:val="sk-SK"/>
        </w:rPr>
        <w:t>c</w:t>
      </w:r>
      <w:r w:rsidRPr="00A246BC">
        <w:rPr>
          <w:lang w:val="sk-SK"/>
        </w:rPr>
        <w:t>h</w:t>
      </w:r>
      <w:r w:rsidRPr="00A246BC">
        <w:rPr>
          <w:spacing w:val="1"/>
          <w:lang w:val="sk-SK"/>
        </w:rPr>
        <w:t xml:space="preserve"> </w:t>
      </w:r>
      <w:r w:rsidRPr="00A246BC">
        <w:rPr>
          <w:i/>
          <w:iCs/>
          <w:spacing w:val="1"/>
          <w:lang w:val="sk-SK"/>
        </w:rPr>
        <w:t>i</w:t>
      </w:r>
      <w:r w:rsidRPr="00A246BC">
        <w:rPr>
          <w:i/>
          <w:iCs/>
          <w:lang w:val="sk-SK"/>
        </w:rPr>
        <w:t>n</w:t>
      </w:r>
      <w:r w:rsidRPr="00A246BC">
        <w:rPr>
          <w:i/>
          <w:iCs/>
          <w:spacing w:val="-2"/>
          <w:lang w:val="sk-SK"/>
        </w:rPr>
        <w:t xml:space="preserve"> </w:t>
      </w:r>
      <w:r w:rsidRPr="00A246BC">
        <w:rPr>
          <w:i/>
          <w:iCs/>
          <w:lang w:val="sk-SK"/>
        </w:rPr>
        <w:t>v</w:t>
      </w:r>
      <w:r w:rsidRPr="00A246BC">
        <w:rPr>
          <w:i/>
          <w:iCs/>
          <w:spacing w:val="1"/>
          <w:lang w:val="sk-SK"/>
        </w:rPr>
        <w:t>i</w:t>
      </w:r>
      <w:r w:rsidRPr="00A246BC">
        <w:rPr>
          <w:i/>
          <w:iCs/>
          <w:spacing w:val="-1"/>
          <w:lang w:val="sk-SK"/>
        </w:rPr>
        <w:t>t</w:t>
      </w:r>
      <w:r w:rsidRPr="00A246BC">
        <w:rPr>
          <w:i/>
          <w:iCs/>
          <w:lang w:val="sk-SK"/>
        </w:rPr>
        <w:t>ro</w:t>
      </w:r>
      <w:r w:rsidRPr="00A246BC">
        <w:rPr>
          <w:i/>
          <w:iCs/>
          <w:spacing w:val="1"/>
          <w:lang w:val="sk-SK"/>
        </w:rPr>
        <w:t xml:space="preserve"> </w:t>
      </w:r>
      <w:r w:rsidRPr="00A246BC">
        <w:rPr>
          <w:spacing w:val="-2"/>
          <w:lang w:val="sk-SK"/>
        </w:rPr>
        <w:t>v</w:t>
      </w:r>
      <w:r w:rsidRPr="00A246BC">
        <w:rPr>
          <w:spacing w:val="1"/>
          <w:lang w:val="sk-SK"/>
        </w:rPr>
        <w:t>i</w:t>
      </w:r>
      <w:r w:rsidRPr="00A246BC">
        <w:rPr>
          <w:lang w:val="sk-SK"/>
        </w:rPr>
        <w:t>a</w:t>
      </w:r>
      <w:r w:rsidRPr="00A246BC">
        <w:rPr>
          <w:spacing w:val="-2"/>
          <w:lang w:val="sk-SK"/>
        </w:rPr>
        <w:t>z</w:t>
      </w:r>
      <w:r w:rsidRPr="00A246BC">
        <w:rPr>
          <w:lang w:val="sk-SK"/>
        </w:rPr>
        <w:t>a</w:t>
      </w:r>
      <w:r w:rsidRPr="00A246BC">
        <w:rPr>
          <w:spacing w:val="1"/>
          <w:lang w:val="sk-SK"/>
        </w:rPr>
        <w:t>l</w:t>
      </w:r>
      <w:r w:rsidRPr="00A246BC">
        <w:rPr>
          <w:lang w:val="sk-SK"/>
        </w:rPr>
        <w:t>o p</w:t>
      </w:r>
      <w:r w:rsidRPr="00A246BC">
        <w:rPr>
          <w:spacing w:val="1"/>
          <w:lang w:val="sk-SK"/>
        </w:rPr>
        <w:t>ri</w:t>
      </w:r>
      <w:r w:rsidRPr="00A246BC">
        <w:rPr>
          <w:spacing w:val="-2"/>
          <w:lang w:val="sk-SK"/>
        </w:rPr>
        <w:t>b</w:t>
      </w:r>
      <w:r w:rsidRPr="00A246BC">
        <w:rPr>
          <w:spacing w:val="1"/>
          <w:lang w:val="sk-SK"/>
        </w:rPr>
        <w:t>li</w:t>
      </w:r>
      <w:r w:rsidRPr="00A246BC">
        <w:rPr>
          <w:spacing w:val="-2"/>
          <w:lang w:val="sk-SK"/>
        </w:rPr>
        <w:t>ž</w:t>
      </w:r>
      <w:r w:rsidRPr="00A246BC">
        <w:rPr>
          <w:lang w:val="sk-SK"/>
        </w:rPr>
        <w:t xml:space="preserve">ne </w:t>
      </w:r>
      <w:r w:rsidRPr="00A246BC">
        <w:rPr>
          <w:spacing w:val="-2"/>
          <w:lang w:val="sk-SK"/>
        </w:rPr>
        <w:t>9</w:t>
      </w:r>
      <w:r w:rsidRPr="00A246BC">
        <w:rPr>
          <w:lang w:val="sk-SK"/>
        </w:rPr>
        <w:t>5 %</w:t>
      </w:r>
      <w:r w:rsidRPr="00A246BC">
        <w:rPr>
          <w:spacing w:val="-2"/>
          <w:lang w:val="sk-SK"/>
        </w:rPr>
        <w:t xml:space="preserve">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spacing w:val="-2"/>
          <w:lang w:val="sk-SK"/>
        </w:rPr>
        <w:t>n</w:t>
      </w:r>
      <w:r w:rsidRPr="00A246BC">
        <w:rPr>
          <w:spacing w:val="1"/>
          <w:lang w:val="sk-SK"/>
        </w:rPr>
        <w:t>i</w:t>
      </w:r>
      <w:r w:rsidRPr="00A246BC">
        <w:rPr>
          <w:lang w:val="sk-SK"/>
        </w:rPr>
        <w:t xml:space="preserve">bu, </w:t>
      </w:r>
      <w:r w:rsidRPr="00A246BC">
        <w:rPr>
          <w:spacing w:val="-2"/>
          <w:lang w:val="sk-SK"/>
        </w:rPr>
        <w:t>na</w:t>
      </w:r>
      <w:r w:rsidRPr="00A246BC">
        <w:rPr>
          <w:spacing w:val="3"/>
          <w:lang w:val="sk-SK"/>
        </w:rPr>
        <w:t>j</w:t>
      </w:r>
      <w:r w:rsidRPr="00A246BC">
        <w:rPr>
          <w:spacing w:val="-2"/>
          <w:lang w:val="sk-SK"/>
        </w:rPr>
        <w:t>v</w:t>
      </w:r>
      <w:r w:rsidRPr="00A246BC">
        <w:rPr>
          <w:spacing w:val="-1"/>
          <w:lang w:val="sk-SK"/>
        </w:rPr>
        <w:t>i</w:t>
      </w:r>
      <w:r w:rsidRPr="00A246BC">
        <w:rPr>
          <w:lang w:val="sk-SK"/>
        </w:rPr>
        <w:t>ac</w:t>
      </w:r>
      <w:r w:rsidRPr="00A246BC">
        <w:rPr>
          <w:spacing w:val="1"/>
          <w:lang w:val="sk-SK"/>
        </w:rPr>
        <w:t xml:space="preserve"> </w:t>
      </w:r>
      <w:r w:rsidRPr="00A246BC">
        <w:rPr>
          <w:lang w:val="sk-SK"/>
        </w:rPr>
        <w:t>na</w:t>
      </w:r>
      <w:r w:rsidRPr="00A246BC">
        <w:rPr>
          <w:spacing w:val="-2"/>
          <w:lang w:val="sk-SK"/>
        </w:rPr>
        <w:t xml:space="preserve"> </w:t>
      </w:r>
      <w:r w:rsidRPr="00A246BC">
        <w:rPr>
          <w:lang w:val="sk-SK"/>
        </w:rPr>
        <w:t>a</w:t>
      </w:r>
      <w:r w:rsidRPr="00A246BC">
        <w:rPr>
          <w:spacing w:val="1"/>
          <w:lang w:val="sk-SK"/>
        </w:rPr>
        <w:t>l</w:t>
      </w:r>
      <w:r w:rsidRPr="00A246BC">
        <w:rPr>
          <w:spacing w:val="-2"/>
          <w:lang w:val="sk-SK"/>
        </w:rPr>
        <w:t>b</w:t>
      </w:r>
      <w:r w:rsidRPr="00A246BC">
        <w:rPr>
          <w:lang w:val="sk-SK"/>
        </w:rPr>
        <w:t>u</w:t>
      </w:r>
      <w:r w:rsidRPr="00A246BC">
        <w:rPr>
          <w:spacing w:val="-4"/>
          <w:lang w:val="sk-SK"/>
        </w:rPr>
        <w:t>m</w:t>
      </w:r>
      <w:r w:rsidRPr="00A246BC">
        <w:rPr>
          <w:spacing w:val="1"/>
          <w:lang w:val="sk-SK"/>
        </w:rPr>
        <w:t>í</w:t>
      </w:r>
      <w:r w:rsidRPr="00A246BC">
        <w:rPr>
          <w:lang w:val="sk-SK"/>
        </w:rPr>
        <w:t xml:space="preserve">n a </w:t>
      </w:r>
      <w:r w:rsidRPr="00A246BC">
        <w:rPr>
          <w:spacing w:val="-2"/>
          <w:lang w:val="sk-SK"/>
        </w:rPr>
        <w:t>ky</w:t>
      </w:r>
      <w:r w:rsidRPr="00A246BC">
        <w:rPr>
          <w:lang w:val="sk-SK"/>
        </w:rPr>
        <w:t>s</w:t>
      </w:r>
      <w:r w:rsidRPr="00A246BC">
        <w:rPr>
          <w:spacing w:val="1"/>
          <w:lang w:val="sk-SK"/>
        </w:rPr>
        <w:t>l</w:t>
      </w:r>
      <w:r w:rsidRPr="00A246BC">
        <w:rPr>
          <w:lang w:val="sk-SK"/>
        </w:rPr>
        <w:t>ý</w:t>
      </w:r>
      <w:r w:rsidRPr="00A246BC">
        <w:rPr>
          <w:spacing w:val="-2"/>
          <w:lang w:val="sk-SK"/>
        </w:rPr>
        <w:t xml:space="preserve"> </w:t>
      </w:r>
      <w:r w:rsidRPr="00A246BC">
        <w:rPr>
          <w:lang w:val="sk-SK"/>
        </w:rPr>
        <w:t>a</w:t>
      </w:r>
      <w:r w:rsidRPr="00A246BC">
        <w:rPr>
          <w:spacing w:val="1"/>
          <w:lang w:val="sk-SK"/>
        </w:rPr>
        <w:t>lf</w:t>
      </w:r>
      <w:r w:rsidRPr="00A246BC">
        <w:rPr>
          <w:spacing w:val="4"/>
          <w:lang w:val="sk-SK"/>
        </w:rPr>
        <w:t>a</w:t>
      </w:r>
      <w:r w:rsidRPr="00A246BC">
        <w:rPr>
          <w:spacing w:val="-2"/>
          <w:lang w:val="sk-SK"/>
        </w:rPr>
        <w:t>-g</w:t>
      </w:r>
      <w:r w:rsidRPr="00A246BC">
        <w:rPr>
          <w:spacing w:val="1"/>
          <w:lang w:val="sk-SK"/>
        </w:rPr>
        <w:t>l</w:t>
      </w:r>
      <w:r w:rsidRPr="00A246BC">
        <w:rPr>
          <w:lang w:val="sk-SK"/>
        </w:rPr>
        <w:t>y</w:t>
      </w:r>
      <w:r w:rsidRPr="00A246BC">
        <w:rPr>
          <w:spacing w:val="-2"/>
          <w:lang w:val="sk-SK"/>
        </w:rPr>
        <w:t>k</w:t>
      </w:r>
      <w:r w:rsidRPr="00A246BC">
        <w:rPr>
          <w:lang w:val="sk-SK"/>
        </w:rPr>
        <w:t>op</w:t>
      </w:r>
      <w:r w:rsidRPr="00A246BC">
        <w:rPr>
          <w:spacing w:val="1"/>
          <w:lang w:val="sk-SK"/>
        </w:rPr>
        <w:t>r</w:t>
      </w:r>
      <w:r w:rsidRPr="00A246BC">
        <w:rPr>
          <w:lang w:val="sk-SK"/>
        </w:rPr>
        <w:t>o</w:t>
      </w:r>
      <w:r w:rsidRPr="00A246BC">
        <w:rPr>
          <w:spacing w:val="1"/>
          <w:lang w:val="sk-SK"/>
        </w:rPr>
        <w:t>t</w:t>
      </w:r>
      <w:r w:rsidRPr="00A246BC">
        <w:rPr>
          <w:lang w:val="sk-SK"/>
        </w:rPr>
        <w:t>e</w:t>
      </w:r>
      <w:r w:rsidRPr="00A246BC">
        <w:rPr>
          <w:spacing w:val="1"/>
          <w:lang w:val="sk-SK"/>
        </w:rPr>
        <w:t>í</w:t>
      </w:r>
      <w:r w:rsidRPr="00A246BC">
        <w:rPr>
          <w:lang w:val="sk-SK"/>
        </w:rPr>
        <w:t>n,</w:t>
      </w:r>
      <w:r w:rsidRPr="00A246BC">
        <w:rPr>
          <w:spacing w:val="-2"/>
          <w:lang w:val="sk-SK"/>
        </w:rPr>
        <w:t xml:space="preserve"> </w:t>
      </w:r>
      <w:r w:rsidRPr="00A246BC">
        <w:rPr>
          <w:lang w:val="sk-SK"/>
        </w:rPr>
        <w:t xml:space="preserve">s </w:t>
      </w:r>
      <w:r w:rsidRPr="00A246BC">
        <w:rPr>
          <w:spacing w:val="-2"/>
          <w:lang w:val="sk-SK"/>
        </w:rPr>
        <w:t>n</w:t>
      </w:r>
      <w:r w:rsidRPr="00A246BC">
        <w:rPr>
          <w:spacing w:val="1"/>
          <w:lang w:val="sk-SK"/>
        </w:rPr>
        <w:t>í</w:t>
      </w:r>
      <w:r w:rsidRPr="00A246BC">
        <w:rPr>
          <w:spacing w:val="-2"/>
          <w:lang w:val="sk-SK"/>
        </w:rPr>
        <w:t>z</w:t>
      </w:r>
      <w:r w:rsidRPr="00A246BC">
        <w:rPr>
          <w:lang w:val="sk-SK"/>
        </w:rPr>
        <w:t>kym</w:t>
      </w:r>
      <w:r w:rsidRPr="00A246BC">
        <w:rPr>
          <w:spacing w:val="-4"/>
          <w:lang w:val="sk-SK"/>
        </w:rPr>
        <w:t xml:space="preserve"> </w:t>
      </w:r>
      <w:r w:rsidRPr="00A246BC">
        <w:rPr>
          <w:spacing w:val="2"/>
          <w:lang w:val="sk-SK"/>
        </w:rPr>
        <w:t>p</w:t>
      </w:r>
      <w:r w:rsidRPr="00A246BC">
        <w:rPr>
          <w:lang w:val="sk-SK"/>
        </w:rPr>
        <w:t>od</w:t>
      </w:r>
      <w:r w:rsidRPr="00A246BC">
        <w:rPr>
          <w:spacing w:val="1"/>
          <w:lang w:val="sk-SK"/>
        </w:rPr>
        <w:t>i</w:t>
      </w:r>
      <w:r w:rsidRPr="00A246BC">
        <w:rPr>
          <w:spacing w:val="-2"/>
          <w:lang w:val="sk-SK"/>
        </w:rPr>
        <w:t>e</w:t>
      </w:r>
      <w:r w:rsidRPr="00A246BC">
        <w:rPr>
          <w:spacing w:val="1"/>
          <w:lang w:val="sk-SK"/>
        </w:rPr>
        <w:t>l</w:t>
      </w:r>
      <w:r w:rsidRPr="00A246BC">
        <w:rPr>
          <w:lang w:val="sk-SK"/>
        </w:rPr>
        <w:t>om</w:t>
      </w:r>
      <w:r w:rsidRPr="00A246BC">
        <w:rPr>
          <w:spacing w:val="-4"/>
          <w:lang w:val="sk-SK"/>
        </w:rPr>
        <w:t xml:space="preserve"> </w:t>
      </w:r>
      <w:r w:rsidRPr="00A246BC">
        <w:rPr>
          <w:spacing w:val="-2"/>
          <w:lang w:val="sk-SK"/>
        </w:rPr>
        <w:t>v</w:t>
      </w:r>
      <w:r w:rsidRPr="00A246BC">
        <w:rPr>
          <w:spacing w:val="1"/>
          <w:lang w:val="sk-SK"/>
        </w:rPr>
        <w:t>i</w:t>
      </w:r>
      <w:r w:rsidRPr="00A246BC">
        <w:rPr>
          <w:lang w:val="sk-SK"/>
        </w:rPr>
        <w:t>a</w:t>
      </w:r>
      <w:r w:rsidRPr="00A246BC">
        <w:rPr>
          <w:spacing w:val="-2"/>
          <w:lang w:val="sk-SK"/>
        </w:rPr>
        <w:t>z</w:t>
      </w:r>
      <w:r w:rsidRPr="00A246BC">
        <w:rPr>
          <w:lang w:val="sk-SK"/>
        </w:rPr>
        <w:t xml:space="preserve">aným na </w:t>
      </w:r>
      <w:r w:rsidRPr="00A246BC">
        <w:rPr>
          <w:spacing w:val="-1"/>
          <w:lang w:val="sk-SK"/>
        </w:rPr>
        <w:t>l</w:t>
      </w:r>
      <w:r w:rsidRPr="00A246BC">
        <w:rPr>
          <w:spacing w:val="1"/>
          <w:lang w:val="sk-SK"/>
        </w:rPr>
        <w:t>i</w:t>
      </w:r>
      <w:r w:rsidRPr="00A246BC">
        <w:rPr>
          <w:lang w:val="sk-SK"/>
        </w:rPr>
        <w:t>po</w:t>
      </w:r>
      <w:r w:rsidRPr="00A246BC">
        <w:rPr>
          <w:spacing w:val="-2"/>
          <w:lang w:val="sk-SK"/>
        </w:rPr>
        <w:t>p</w:t>
      </w:r>
      <w:r w:rsidRPr="00A246BC">
        <w:rPr>
          <w:spacing w:val="1"/>
          <w:lang w:val="sk-SK"/>
        </w:rPr>
        <w:t>r</w:t>
      </w:r>
      <w:r w:rsidRPr="00A246BC">
        <w:rPr>
          <w:lang w:val="sk-SK"/>
        </w:rPr>
        <w:t>o</w:t>
      </w:r>
      <w:r w:rsidRPr="00A246BC">
        <w:rPr>
          <w:spacing w:val="-1"/>
          <w:lang w:val="sk-SK"/>
        </w:rPr>
        <w:t>t</w:t>
      </w:r>
      <w:r w:rsidRPr="00A246BC">
        <w:rPr>
          <w:lang w:val="sk-SK"/>
        </w:rPr>
        <w:t>e</w:t>
      </w:r>
      <w:r w:rsidRPr="00A246BC">
        <w:rPr>
          <w:spacing w:val="1"/>
          <w:lang w:val="sk-SK"/>
        </w:rPr>
        <w:t>í</w:t>
      </w:r>
      <w:r w:rsidRPr="00A246BC">
        <w:rPr>
          <w:lang w:val="sk-SK"/>
        </w:rPr>
        <w:t>n</w:t>
      </w:r>
      <w:r w:rsidRPr="00A246BC">
        <w:rPr>
          <w:spacing w:val="-2"/>
          <w:lang w:val="sk-SK"/>
        </w:rPr>
        <w:t>y</w:t>
      </w:r>
      <w:r w:rsidRPr="00A246BC">
        <w:rPr>
          <w:lang w:val="sk-SK"/>
        </w:rPr>
        <w:t>.</w:t>
      </w:r>
    </w:p>
    <w:p w14:paraId="4087EDED" w14:textId="77777777" w:rsidR="00F56CDB" w:rsidRPr="00A246BC" w:rsidRDefault="00F56CDB" w:rsidP="00F56CDB">
      <w:pPr>
        <w:widowControl w:val="0"/>
        <w:autoSpaceDE w:val="0"/>
        <w:autoSpaceDN w:val="0"/>
        <w:adjustRightInd w:val="0"/>
        <w:spacing w:line="240" w:lineRule="auto"/>
        <w:rPr>
          <w:sz w:val="24"/>
          <w:szCs w:val="24"/>
          <w:lang w:val="sk-SK"/>
        </w:rPr>
      </w:pPr>
    </w:p>
    <w:p w14:paraId="39BF7631" w14:textId="77777777" w:rsidR="00F56CDB" w:rsidRPr="00A246BC" w:rsidRDefault="00F56CDB" w:rsidP="00F56CDB">
      <w:pPr>
        <w:widowControl w:val="0"/>
        <w:autoSpaceDE w:val="0"/>
        <w:autoSpaceDN w:val="0"/>
        <w:adjustRightInd w:val="0"/>
        <w:spacing w:line="240" w:lineRule="auto"/>
        <w:rPr>
          <w:lang w:val="sk-SK"/>
        </w:rPr>
      </w:pPr>
      <w:r w:rsidRPr="00A246BC">
        <w:rPr>
          <w:spacing w:val="-1"/>
          <w:u w:val="single"/>
          <w:lang w:val="sk-SK"/>
        </w:rPr>
        <w:t>B</w:t>
      </w:r>
      <w:r w:rsidRPr="00A246BC">
        <w:rPr>
          <w:spacing w:val="1"/>
          <w:u w:val="single"/>
          <w:lang w:val="sk-SK"/>
        </w:rPr>
        <w:t>i</w:t>
      </w:r>
      <w:r w:rsidRPr="00A246BC">
        <w:rPr>
          <w:u w:val="single"/>
          <w:lang w:val="sk-SK"/>
        </w:rPr>
        <w:t>o</w:t>
      </w:r>
      <w:r w:rsidRPr="00A246BC">
        <w:rPr>
          <w:spacing w:val="-1"/>
          <w:u w:val="single"/>
          <w:lang w:val="sk-SK"/>
        </w:rPr>
        <w:t>t</w:t>
      </w:r>
      <w:r w:rsidRPr="00A246BC">
        <w:rPr>
          <w:spacing w:val="1"/>
          <w:u w:val="single"/>
          <w:lang w:val="sk-SK"/>
        </w:rPr>
        <w:t>r</w:t>
      </w:r>
      <w:r w:rsidRPr="00A246BC">
        <w:rPr>
          <w:u w:val="single"/>
          <w:lang w:val="sk-SK"/>
        </w:rPr>
        <w:t>an</w:t>
      </w:r>
      <w:r w:rsidRPr="00A246BC">
        <w:rPr>
          <w:spacing w:val="-2"/>
          <w:u w:val="single"/>
          <w:lang w:val="sk-SK"/>
        </w:rPr>
        <w:t>s</w:t>
      </w:r>
      <w:r w:rsidRPr="00A246BC">
        <w:rPr>
          <w:spacing w:val="1"/>
          <w:u w:val="single"/>
          <w:lang w:val="sk-SK"/>
        </w:rPr>
        <w:t>f</w:t>
      </w:r>
      <w:r w:rsidRPr="00A246BC">
        <w:rPr>
          <w:u w:val="single"/>
          <w:lang w:val="sk-SK"/>
        </w:rPr>
        <w:t>o</w:t>
      </w:r>
      <w:r w:rsidRPr="00A246BC">
        <w:rPr>
          <w:spacing w:val="1"/>
          <w:u w:val="single"/>
          <w:lang w:val="sk-SK"/>
        </w:rPr>
        <w:t>r</w:t>
      </w:r>
      <w:r w:rsidRPr="00A246BC">
        <w:rPr>
          <w:spacing w:val="-4"/>
          <w:u w:val="single"/>
          <w:lang w:val="sk-SK"/>
        </w:rPr>
        <w:t>m</w:t>
      </w:r>
      <w:r w:rsidRPr="00A246BC">
        <w:rPr>
          <w:u w:val="single"/>
          <w:lang w:val="sk-SK"/>
        </w:rPr>
        <w:t>ác</w:t>
      </w:r>
      <w:r w:rsidRPr="00A246BC">
        <w:rPr>
          <w:spacing w:val="-1"/>
          <w:u w:val="single"/>
          <w:lang w:val="sk-SK"/>
        </w:rPr>
        <w:t>i</w:t>
      </w:r>
      <w:r w:rsidRPr="00A246BC">
        <w:rPr>
          <w:u w:val="single"/>
          <w:lang w:val="sk-SK"/>
        </w:rPr>
        <w:t>a</w:t>
      </w:r>
    </w:p>
    <w:p w14:paraId="0125FF29" w14:textId="77777777" w:rsidR="00F56CDB" w:rsidRPr="00A246BC" w:rsidRDefault="00F56CDB" w:rsidP="00F56CDB">
      <w:pPr>
        <w:widowControl w:val="0"/>
        <w:autoSpaceDE w:val="0"/>
        <w:autoSpaceDN w:val="0"/>
        <w:adjustRightInd w:val="0"/>
        <w:spacing w:line="240" w:lineRule="auto"/>
        <w:rPr>
          <w:lang w:val="sk-SK"/>
        </w:rPr>
      </w:pPr>
      <w:r w:rsidRPr="00A246BC">
        <w:rPr>
          <w:spacing w:val="-1"/>
          <w:lang w:val="sk-SK"/>
        </w:rPr>
        <w:t>H</w:t>
      </w:r>
      <w:r w:rsidRPr="00A246BC">
        <w:rPr>
          <w:spacing w:val="1"/>
          <w:lang w:val="sk-SK"/>
        </w:rPr>
        <w:t>l</w:t>
      </w:r>
      <w:r w:rsidRPr="00A246BC">
        <w:rPr>
          <w:lang w:val="sk-SK"/>
        </w:rPr>
        <w:t>a</w:t>
      </w:r>
      <w:r w:rsidRPr="00A246BC">
        <w:rPr>
          <w:spacing w:val="-2"/>
          <w:lang w:val="sk-SK"/>
        </w:rPr>
        <w:t>v</w:t>
      </w:r>
      <w:r w:rsidRPr="00A246BC">
        <w:rPr>
          <w:lang w:val="sk-SK"/>
        </w:rPr>
        <w:t>ným</w:t>
      </w:r>
      <w:r w:rsidRPr="00A246BC">
        <w:rPr>
          <w:spacing w:val="-4"/>
          <w:lang w:val="sk-SK"/>
        </w:rPr>
        <w:t xml:space="preserve"> </w:t>
      </w:r>
      <w:r w:rsidRPr="00A246BC">
        <w:rPr>
          <w:lang w:val="sk-SK"/>
        </w:rPr>
        <w:t>c</w:t>
      </w:r>
      <w:r w:rsidRPr="00A246BC">
        <w:rPr>
          <w:spacing w:val="1"/>
          <w:lang w:val="sk-SK"/>
        </w:rPr>
        <w:t>ir</w:t>
      </w:r>
      <w:r w:rsidRPr="00A246BC">
        <w:rPr>
          <w:spacing w:val="-2"/>
          <w:lang w:val="sk-SK"/>
        </w:rPr>
        <w:t>k</w:t>
      </w:r>
      <w:r w:rsidRPr="00A246BC">
        <w:rPr>
          <w:lang w:val="sk-SK"/>
        </w:rPr>
        <w:t>u</w:t>
      </w:r>
      <w:r w:rsidRPr="00A246BC">
        <w:rPr>
          <w:spacing w:val="1"/>
          <w:lang w:val="sk-SK"/>
        </w:rPr>
        <w:t>l</w:t>
      </w:r>
      <w:r w:rsidRPr="00A246BC">
        <w:rPr>
          <w:spacing w:val="-2"/>
          <w:lang w:val="sk-SK"/>
        </w:rPr>
        <w:t>u</w:t>
      </w:r>
      <w:r w:rsidRPr="00A246BC">
        <w:rPr>
          <w:spacing w:val="3"/>
          <w:lang w:val="sk-SK"/>
        </w:rPr>
        <w:t>j</w:t>
      </w:r>
      <w:r w:rsidRPr="00A246BC">
        <w:rPr>
          <w:lang w:val="sk-SK"/>
        </w:rPr>
        <w:t>ú</w:t>
      </w:r>
      <w:r w:rsidRPr="00A246BC">
        <w:rPr>
          <w:spacing w:val="-2"/>
          <w:lang w:val="sk-SK"/>
        </w:rPr>
        <w:t>c</w:t>
      </w:r>
      <w:r w:rsidRPr="00A246BC">
        <w:rPr>
          <w:spacing w:val="1"/>
          <w:lang w:val="sk-SK"/>
        </w:rPr>
        <w:t>i</w:t>
      </w:r>
      <w:r w:rsidRPr="00A246BC">
        <w:rPr>
          <w:lang w:val="sk-SK"/>
        </w:rPr>
        <w:t>m</w:t>
      </w:r>
      <w:r w:rsidRPr="00A246BC">
        <w:rPr>
          <w:spacing w:val="-1"/>
          <w:lang w:val="sk-SK"/>
        </w:rPr>
        <w:t xml:space="preserve"> </w:t>
      </w:r>
      <w:r w:rsidRPr="00A246BC">
        <w:rPr>
          <w:spacing w:val="-4"/>
          <w:lang w:val="sk-SK"/>
        </w:rPr>
        <w:t>m</w:t>
      </w:r>
      <w:r w:rsidRPr="00A246BC">
        <w:rPr>
          <w:lang w:val="sk-SK"/>
        </w:rPr>
        <w:t>e</w:t>
      </w:r>
      <w:r w:rsidRPr="00A246BC">
        <w:rPr>
          <w:spacing w:val="1"/>
          <w:lang w:val="sk-SK"/>
        </w:rPr>
        <w:t>t</w:t>
      </w:r>
      <w:r w:rsidRPr="00A246BC">
        <w:rPr>
          <w:lang w:val="sk-SK"/>
        </w:rPr>
        <w:t>abo</w:t>
      </w:r>
      <w:r w:rsidRPr="00A246BC">
        <w:rPr>
          <w:spacing w:val="-1"/>
          <w:lang w:val="sk-SK"/>
        </w:rPr>
        <w:t>l</w:t>
      </w:r>
      <w:r w:rsidRPr="00A246BC">
        <w:rPr>
          <w:spacing w:val="1"/>
          <w:lang w:val="sk-SK"/>
        </w:rPr>
        <w:t>it</w:t>
      </w:r>
      <w:r w:rsidRPr="00A246BC">
        <w:rPr>
          <w:lang w:val="sk-SK"/>
        </w:rPr>
        <w:t>om</w:t>
      </w:r>
      <w:r w:rsidRPr="00A246BC">
        <w:rPr>
          <w:spacing w:val="-4"/>
          <w:lang w:val="sk-SK"/>
        </w:rPr>
        <w:t xml:space="preserve"> </w:t>
      </w:r>
      <w:r w:rsidRPr="00A246BC">
        <w:rPr>
          <w:lang w:val="sk-SK"/>
        </w:rPr>
        <w:t xml:space="preserve">u </w:t>
      </w:r>
      <w:r w:rsidRPr="00A246BC">
        <w:rPr>
          <w:spacing w:val="-1"/>
          <w:lang w:val="sk-SK"/>
        </w:rPr>
        <w:t>ľ</w:t>
      </w:r>
      <w:r w:rsidRPr="00A246BC">
        <w:rPr>
          <w:lang w:val="sk-SK"/>
        </w:rPr>
        <w:t>udí</w:t>
      </w:r>
      <w:r w:rsidRPr="00A246BC">
        <w:rPr>
          <w:spacing w:val="-1"/>
          <w:lang w:val="sk-SK"/>
        </w:rPr>
        <w:t xml:space="preserve"> </w:t>
      </w:r>
      <w:r w:rsidRPr="00A246BC">
        <w:rPr>
          <w:spacing w:val="1"/>
          <w:lang w:val="sk-SK"/>
        </w:rPr>
        <w:t>j</w:t>
      </w:r>
      <w:r w:rsidRPr="00A246BC">
        <w:rPr>
          <w:lang w:val="sk-SK"/>
        </w:rPr>
        <w:t xml:space="preserve">e </w:t>
      </w:r>
      <w:r w:rsidRPr="00A246BC">
        <w:rPr>
          <w:spacing w:val="3"/>
          <w:lang w:val="sk-SK"/>
        </w:rPr>
        <w:t>N</w:t>
      </w:r>
      <w:r w:rsidRPr="00A246BC">
        <w:rPr>
          <w:spacing w:val="-4"/>
          <w:lang w:val="sk-SK"/>
        </w:rPr>
        <w:t>-</w:t>
      </w:r>
      <w:r w:rsidRPr="00A246BC">
        <w:rPr>
          <w:lang w:val="sk-SK"/>
        </w:rPr>
        <w:t>d</w:t>
      </w:r>
      <w:r w:rsidRPr="00A246BC">
        <w:rPr>
          <w:spacing w:val="3"/>
          <w:lang w:val="sk-SK"/>
        </w:rPr>
        <w:t>e</w:t>
      </w:r>
      <w:r w:rsidRPr="00A246BC">
        <w:rPr>
          <w:spacing w:val="-4"/>
          <w:lang w:val="sk-SK"/>
        </w:rPr>
        <w:t>m</w:t>
      </w:r>
      <w:r w:rsidRPr="00A246BC">
        <w:rPr>
          <w:lang w:val="sk-SK"/>
        </w:rPr>
        <w:t>e</w:t>
      </w:r>
      <w:r w:rsidRPr="00A246BC">
        <w:rPr>
          <w:spacing w:val="1"/>
          <w:lang w:val="sk-SK"/>
        </w:rPr>
        <w:t>t</w:t>
      </w:r>
      <w:r w:rsidRPr="00A246BC">
        <w:rPr>
          <w:spacing w:val="-2"/>
          <w:lang w:val="sk-SK"/>
        </w:rPr>
        <w:t>y</w:t>
      </w:r>
      <w:r w:rsidRPr="00A246BC">
        <w:rPr>
          <w:spacing w:val="1"/>
          <w:lang w:val="sk-SK"/>
        </w:rPr>
        <w:t>l</w:t>
      </w:r>
      <w:r w:rsidRPr="00A246BC">
        <w:rPr>
          <w:lang w:val="sk-SK"/>
        </w:rPr>
        <w:t>o</w:t>
      </w:r>
      <w:r w:rsidRPr="00A246BC">
        <w:rPr>
          <w:spacing w:val="-2"/>
          <w:lang w:val="sk-SK"/>
        </w:rPr>
        <w:t>v</w:t>
      </w:r>
      <w:r w:rsidRPr="00A246BC">
        <w:rPr>
          <w:lang w:val="sk-SK"/>
        </w:rPr>
        <w:t>aný</w:t>
      </w:r>
      <w:r w:rsidRPr="00A246BC">
        <w:rPr>
          <w:spacing w:val="-1"/>
          <w:lang w:val="sk-SK"/>
        </w:rPr>
        <w:t xml:space="preserve"> </w:t>
      </w:r>
      <w:r w:rsidRPr="00A246BC">
        <w:rPr>
          <w:lang w:val="sk-SK"/>
        </w:rPr>
        <w:t>p</w:t>
      </w:r>
      <w:r w:rsidRPr="00A246BC">
        <w:rPr>
          <w:spacing w:val="1"/>
          <w:lang w:val="sk-SK"/>
        </w:rPr>
        <w:t>i</w:t>
      </w:r>
      <w:r w:rsidRPr="00A246BC">
        <w:rPr>
          <w:lang w:val="sk-SK"/>
        </w:rPr>
        <w:t>pe</w:t>
      </w:r>
      <w:r w:rsidRPr="00A246BC">
        <w:rPr>
          <w:spacing w:val="1"/>
          <w:lang w:val="sk-SK"/>
        </w:rPr>
        <w:t>r</w:t>
      </w:r>
      <w:r w:rsidRPr="00A246BC">
        <w:rPr>
          <w:lang w:val="sk-SK"/>
        </w:rPr>
        <w:t>a</w:t>
      </w:r>
      <w:r w:rsidRPr="00A246BC">
        <w:rPr>
          <w:spacing w:val="-2"/>
          <w:lang w:val="sk-SK"/>
        </w:rPr>
        <w:t>z</w:t>
      </w:r>
      <w:r w:rsidRPr="00A246BC">
        <w:rPr>
          <w:spacing w:val="1"/>
          <w:lang w:val="sk-SK"/>
        </w:rPr>
        <w:t>í</w:t>
      </w:r>
      <w:r w:rsidRPr="00A246BC">
        <w:rPr>
          <w:lang w:val="sk-SK"/>
        </w:rPr>
        <w:t>no</w:t>
      </w:r>
      <w:r w:rsidRPr="00A246BC">
        <w:rPr>
          <w:spacing w:val="-2"/>
          <w:lang w:val="sk-SK"/>
        </w:rPr>
        <w:t>v</w:t>
      </w:r>
      <w:r w:rsidRPr="00A246BC">
        <w:rPr>
          <w:lang w:val="sk-SK"/>
        </w:rPr>
        <w:t>ý</w:t>
      </w:r>
      <w:r w:rsidRPr="00A246BC">
        <w:rPr>
          <w:spacing w:val="-2"/>
          <w:lang w:val="sk-SK"/>
        </w:rPr>
        <w:t xml:space="preserve"> </w:t>
      </w:r>
      <w:r w:rsidRPr="00A246BC">
        <w:rPr>
          <w:lang w:val="sk-SK"/>
        </w:rPr>
        <w:t>de</w:t>
      </w:r>
      <w:r w:rsidRPr="00A246BC">
        <w:rPr>
          <w:spacing w:val="1"/>
          <w:lang w:val="sk-SK"/>
        </w:rPr>
        <w:t>ri</w:t>
      </w:r>
      <w:r w:rsidRPr="00A246BC">
        <w:rPr>
          <w:spacing w:val="-2"/>
          <w:lang w:val="sk-SK"/>
        </w:rPr>
        <w:t>v</w:t>
      </w:r>
      <w:r w:rsidRPr="00A246BC">
        <w:rPr>
          <w:lang w:val="sk-SK"/>
        </w:rPr>
        <w:t>á</w:t>
      </w:r>
      <w:r w:rsidRPr="00A246BC">
        <w:rPr>
          <w:spacing w:val="1"/>
          <w:lang w:val="sk-SK"/>
        </w:rPr>
        <w:t>t</w:t>
      </w:r>
      <w:r w:rsidRPr="00A246BC">
        <w:rPr>
          <w:lang w:val="sk-SK"/>
        </w:rPr>
        <w:t xml:space="preserve">, </w:t>
      </w:r>
      <w:r w:rsidRPr="00A246BC">
        <w:rPr>
          <w:spacing w:val="-2"/>
          <w:lang w:val="sk-SK"/>
        </w:rPr>
        <w:t>k</w:t>
      </w:r>
      <w:r w:rsidRPr="00A246BC">
        <w:rPr>
          <w:spacing w:val="1"/>
          <w:lang w:val="sk-SK"/>
        </w:rPr>
        <w:t>t</w:t>
      </w:r>
      <w:r w:rsidRPr="00A246BC">
        <w:rPr>
          <w:lang w:val="sk-SK"/>
        </w:rPr>
        <w:t>o</w:t>
      </w:r>
      <w:r w:rsidRPr="00A246BC">
        <w:rPr>
          <w:spacing w:val="1"/>
          <w:lang w:val="sk-SK"/>
        </w:rPr>
        <w:t>r</w:t>
      </w:r>
      <w:r w:rsidRPr="00A246BC">
        <w:rPr>
          <w:lang w:val="sk-SK"/>
        </w:rPr>
        <w:t>ý</w:t>
      </w:r>
      <w:r w:rsidRPr="00A246BC">
        <w:rPr>
          <w:spacing w:val="-2"/>
          <w:lang w:val="sk-SK"/>
        </w:rPr>
        <w:t xml:space="preserve"> v</w:t>
      </w:r>
      <w:r w:rsidRPr="00A246BC">
        <w:rPr>
          <w:lang w:val="sk-SK"/>
        </w:rPr>
        <w:t>y</w:t>
      </w:r>
      <w:r w:rsidRPr="00A246BC">
        <w:rPr>
          <w:spacing w:val="-2"/>
          <w:lang w:val="sk-SK"/>
        </w:rPr>
        <w:t>k</w:t>
      </w:r>
      <w:r w:rsidRPr="00A246BC">
        <w:rPr>
          <w:lang w:val="sk-SK"/>
        </w:rPr>
        <w:t>a</w:t>
      </w:r>
      <w:r w:rsidRPr="00A246BC">
        <w:rPr>
          <w:spacing w:val="-2"/>
          <w:lang w:val="sk-SK"/>
        </w:rPr>
        <w:t>z</w:t>
      </w:r>
      <w:r w:rsidRPr="00A246BC">
        <w:rPr>
          <w:lang w:val="sk-SK"/>
        </w:rPr>
        <w:t>u</w:t>
      </w:r>
      <w:r w:rsidRPr="00A246BC">
        <w:rPr>
          <w:spacing w:val="3"/>
          <w:lang w:val="sk-SK"/>
        </w:rPr>
        <w:t>j</w:t>
      </w:r>
      <w:r w:rsidRPr="00A246BC">
        <w:rPr>
          <w:lang w:val="sk-SK"/>
        </w:rPr>
        <w:t>e</w:t>
      </w:r>
      <w:r w:rsidRPr="00A246BC">
        <w:rPr>
          <w:spacing w:val="4"/>
          <w:lang w:val="sk-SK"/>
        </w:rPr>
        <w:t xml:space="preserve"> </w:t>
      </w:r>
      <w:r w:rsidRPr="00A246BC">
        <w:rPr>
          <w:i/>
          <w:iCs/>
          <w:spacing w:val="1"/>
          <w:lang w:val="sk-SK"/>
        </w:rPr>
        <w:t>i</w:t>
      </w:r>
      <w:r w:rsidRPr="00A246BC">
        <w:rPr>
          <w:i/>
          <w:iCs/>
          <w:lang w:val="sk-SK"/>
        </w:rPr>
        <w:t>n v</w:t>
      </w:r>
      <w:r w:rsidRPr="00A246BC">
        <w:rPr>
          <w:i/>
          <w:iCs/>
          <w:spacing w:val="1"/>
          <w:lang w:val="sk-SK"/>
        </w:rPr>
        <w:t>i</w:t>
      </w:r>
      <w:r w:rsidRPr="00A246BC">
        <w:rPr>
          <w:i/>
          <w:iCs/>
          <w:spacing w:val="-1"/>
          <w:lang w:val="sk-SK"/>
        </w:rPr>
        <w:t>t</w:t>
      </w:r>
      <w:r w:rsidRPr="00A246BC">
        <w:rPr>
          <w:i/>
          <w:iCs/>
          <w:lang w:val="sk-SK"/>
        </w:rPr>
        <w:t>ro</w:t>
      </w:r>
      <w:r w:rsidRPr="00A246BC">
        <w:rPr>
          <w:i/>
          <w:iCs/>
          <w:spacing w:val="1"/>
          <w:lang w:val="sk-SK"/>
        </w:rPr>
        <w:t xml:space="preserve"> </w:t>
      </w:r>
      <w:r w:rsidRPr="00A246BC">
        <w:rPr>
          <w:lang w:val="sk-SK"/>
        </w:rPr>
        <w:t>po</w:t>
      </w:r>
      <w:r w:rsidRPr="00A246BC">
        <w:rPr>
          <w:spacing w:val="-2"/>
          <w:lang w:val="sk-SK"/>
        </w:rPr>
        <w:t>d</w:t>
      </w:r>
      <w:r w:rsidRPr="00A246BC">
        <w:rPr>
          <w:lang w:val="sk-SK"/>
        </w:rPr>
        <w:t xml:space="preserve">obnú </w:t>
      </w:r>
      <w:r w:rsidRPr="00A246BC">
        <w:rPr>
          <w:spacing w:val="-2"/>
          <w:lang w:val="sk-SK"/>
        </w:rPr>
        <w:t>ú</w:t>
      </w:r>
      <w:r w:rsidRPr="00A246BC">
        <w:rPr>
          <w:lang w:val="sk-SK"/>
        </w:rPr>
        <w:t>č</w:t>
      </w:r>
      <w:r w:rsidRPr="00A246BC">
        <w:rPr>
          <w:spacing w:val="1"/>
          <w:lang w:val="sk-SK"/>
        </w:rPr>
        <w:t>i</w:t>
      </w:r>
      <w:r w:rsidRPr="00A246BC">
        <w:rPr>
          <w:lang w:val="sk-SK"/>
        </w:rPr>
        <w:t>n</w:t>
      </w:r>
      <w:r w:rsidRPr="00A246BC">
        <w:rPr>
          <w:spacing w:val="-2"/>
          <w:lang w:val="sk-SK"/>
        </w:rPr>
        <w:t>n</w:t>
      </w:r>
      <w:r w:rsidRPr="00A246BC">
        <w:rPr>
          <w:lang w:val="sk-SK"/>
        </w:rPr>
        <w:t>osť a</w:t>
      </w:r>
      <w:r w:rsidRPr="00A246BC">
        <w:rPr>
          <w:spacing w:val="-2"/>
          <w:lang w:val="sk-SK"/>
        </w:rPr>
        <w:t>k</w:t>
      </w:r>
      <w:r w:rsidRPr="00A246BC">
        <w:rPr>
          <w:lang w:val="sk-SK"/>
        </w:rPr>
        <w:t>o</w:t>
      </w:r>
      <w:r w:rsidRPr="00A246BC">
        <w:rPr>
          <w:spacing w:val="-2"/>
          <w:lang w:val="sk-SK"/>
        </w:rPr>
        <w:t xml:space="preserve"> </w:t>
      </w:r>
      <w:r w:rsidRPr="00A246BC">
        <w:rPr>
          <w:lang w:val="sk-SK"/>
        </w:rPr>
        <w:t>ne</w:t>
      </w:r>
      <w:r w:rsidRPr="00A246BC">
        <w:rPr>
          <w:spacing w:val="-2"/>
          <w:lang w:val="sk-SK"/>
        </w:rPr>
        <w:t>z</w:t>
      </w:r>
      <w:r w:rsidRPr="00A246BC">
        <w:rPr>
          <w:spacing w:val="-4"/>
          <w:lang w:val="sk-SK"/>
        </w:rPr>
        <w:t>m</w:t>
      </w:r>
      <w:r w:rsidRPr="00A246BC">
        <w:rPr>
          <w:lang w:val="sk-SK"/>
        </w:rPr>
        <w:t xml:space="preserve">enené </w:t>
      </w:r>
      <w:r w:rsidRPr="00A246BC">
        <w:rPr>
          <w:spacing w:val="1"/>
          <w:lang w:val="sk-SK"/>
        </w:rPr>
        <w:t>li</w:t>
      </w:r>
      <w:r w:rsidRPr="00A246BC">
        <w:rPr>
          <w:spacing w:val="-2"/>
          <w:lang w:val="sk-SK"/>
        </w:rPr>
        <w:t>e</w:t>
      </w:r>
      <w:r w:rsidRPr="00A246BC">
        <w:rPr>
          <w:lang w:val="sk-SK"/>
        </w:rPr>
        <w:t>č</w:t>
      </w:r>
      <w:r w:rsidRPr="00A246BC">
        <w:rPr>
          <w:spacing w:val="1"/>
          <w:lang w:val="sk-SK"/>
        </w:rPr>
        <w:t>i</w:t>
      </w:r>
      <w:r w:rsidRPr="00A246BC">
        <w:rPr>
          <w:spacing w:val="-2"/>
          <w:lang w:val="sk-SK"/>
        </w:rPr>
        <w:t>v</w:t>
      </w:r>
      <w:r w:rsidRPr="00A246BC">
        <w:rPr>
          <w:lang w:val="sk-SK"/>
        </w:rPr>
        <w:t xml:space="preserve">o. </w:t>
      </w:r>
      <w:r w:rsidRPr="00A246BC">
        <w:rPr>
          <w:spacing w:val="-3"/>
          <w:lang w:val="sk-SK"/>
        </w:rPr>
        <w:t>Z</w:t>
      </w:r>
      <w:r w:rsidRPr="00A246BC">
        <w:rPr>
          <w:spacing w:val="1"/>
          <w:lang w:val="sk-SK"/>
        </w:rPr>
        <w:t>i</w:t>
      </w:r>
      <w:r w:rsidRPr="00A246BC">
        <w:rPr>
          <w:lang w:val="sk-SK"/>
        </w:rPr>
        <w:t>s</w:t>
      </w:r>
      <w:r w:rsidRPr="00A246BC">
        <w:rPr>
          <w:spacing w:val="-1"/>
          <w:lang w:val="sk-SK"/>
        </w:rPr>
        <w:t>t</w:t>
      </w:r>
      <w:r w:rsidRPr="00A246BC">
        <w:rPr>
          <w:spacing w:val="1"/>
          <w:lang w:val="sk-SK"/>
        </w:rPr>
        <w:t>il</w:t>
      </w:r>
      <w:r w:rsidRPr="00A246BC">
        <w:rPr>
          <w:lang w:val="sk-SK"/>
        </w:rPr>
        <w:t>o</w:t>
      </w:r>
      <w:r w:rsidRPr="00A246BC">
        <w:rPr>
          <w:spacing w:val="-2"/>
          <w:lang w:val="sk-SK"/>
        </w:rPr>
        <w:t xml:space="preserve"> </w:t>
      </w:r>
      <w:r w:rsidRPr="00A246BC">
        <w:rPr>
          <w:lang w:val="sk-SK"/>
        </w:rPr>
        <w:t>s</w:t>
      </w:r>
      <w:r w:rsidRPr="00A246BC">
        <w:rPr>
          <w:spacing w:val="1"/>
          <w:lang w:val="sk-SK"/>
        </w:rPr>
        <w:t>a</w:t>
      </w:r>
      <w:r w:rsidRPr="00A246BC">
        <w:rPr>
          <w:lang w:val="sk-SK"/>
        </w:rPr>
        <w:t xml:space="preserve">, </w:t>
      </w:r>
      <w:r w:rsidRPr="00A246BC">
        <w:rPr>
          <w:spacing w:val="-2"/>
          <w:lang w:val="sk-SK"/>
        </w:rPr>
        <w:t>ž</w:t>
      </w:r>
      <w:r w:rsidRPr="00A246BC">
        <w:rPr>
          <w:lang w:val="sk-SK"/>
        </w:rPr>
        <w:t>e hodn</w:t>
      </w:r>
      <w:r w:rsidRPr="00A246BC">
        <w:rPr>
          <w:spacing w:val="-2"/>
          <w:lang w:val="sk-SK"/>
        </w:rPr>
        <w:t>o</w:t>
      </w:r>
      <w:r w:rsidRPr="00A246BC">
        <w:rPr>
          <w:spacing w:val="1"/>
          <w:lang w:val="sk-SK"/>
        </w:rPr>
        <w:t>t</w:t>
      </w:r>
      <w:r w:rsidRPr="00A246BC">
        <w:rPr>
          <w:lang w:val="sk-SK"/>
        </w:rPr>
        <w:t>a A</w:t>
      </w:r>
      <w:r w:rsidRPr="00A246BC">
        <w:rPr>
          <w:spacing w:val="-2"/>
          <w:lang w:val="sk-SK"/>
        </w:rPr>
        <w:t>U</w:t>
      </w:r>
      <w:r w:rsidRPr="00A246BC">
        <w:rPr>
          <w:lang w:val="sk-SK"/>
        </w:rPr>
        <w:t>C</w:t>
      </w:r>
      <w:r w:rsidRPr="00A246BC">
        <w:rPr>
          <w:spacing w:val="-1"/>
          <w:lang w:val="sk-SK"/>
        </w:rPr>
        <w:t xml:space="preserve"> </w:t>
      </w:r>
      <w:r w:rsidRPr="00A246BC">
        <w:rPr>
          <w:spacing w:val="1"/>
          <w:lang w:val="sk-SK"/>
        </w:rPr>
        <w:t>t</w:t>
      </w:r>
      <w:r w:rsidRPr="00A246BC">
        <w:rPr>
          <w:spacing w:val="-2"/>
          <w:lang w:val="sk-SK"/>
        </w:rPr>
        <w:t>o</w:t>
      </w:r>
      <w:r w:rsidRPr="00A246BC">
        <w:rPr>
          <w:lang w:val="sk-SK"/>
        </w:rPr>
        <w:t>h</w:t>
      </w:r>
      <w:r w:rsidRPr="00A246BC">
        <w:rPr>
          <w:spacing w:val="1"/>
          <w:lang w:val="sk-SK"/>
        </w:rPr>
        <w:t>t</w:t>
      </w:r>
      <w:r w:rsidRPr="00A246BC">
        <w:rPr>
          <w:lang w:val="sk-SK"/>
        </w:rPr>
        <w:t>o</w:t>
      </w:r>
      <w:r w:rsidRPr="00A246BC">
        <w:rPr>
          <w:spacing w:val="-2"/>
          <w:lang w:val="sk-SK"/>
        </w:rPr>
        <w:t xml:space="preserve"> </w:t>
      </w:r>
      <w:r w:rsidRPr="00A246BC">
        <w:rPr>
          <w:spacing w:val="-4"/>
          <w:lang w:val="sk-SK"/>
        </w:rPr>
        <w:t>m</w:t>
      </w:r>
      <w:r w:rsidRPr="00A246BC">
        <w:rPr>
          <w:lang w:val="sk-SK"/>
        </w:rPr>
        <w:t>e</w:t>
      </w:r>
      <w:r w:rsidRPr="00A246BC">
        <w:rPr>
          <w:spacing w:val="1"/>
          <w:lang w:val="sk-SK"/>
        </w:rPr>
        <w:t>t</w:t>
      </w:r>
      <w:r w:rsidRPr="00A246BC">
        <w:rPr>
          <w:lang w:val="sk-SK"/>
        </w:rPr>
        <w:t>abo</w:t>
      </w:r>
      <w:r w:rsidRPr="00A246BC">
        <w:rPr>
          <w:spacing w:val="1"/>
          <w:lang w:val="sk-SK"/>
        </w:rPr>
        <w:t>l</w:t>
      </w:r>
      <w:r w:rsidRPr="00A246BC">
        <w:rPr>
          <w:spacing w:val="-1"/>
          <w:lang w:val="sk-SK"/>
        </w:rPr>
        <w:t>i</w:t>
      </w:r>
      <w:r w:rsidRPr="00A246BC">
        <w:rPr>
          <w:spacing w:val="1"/>
          <w:lang w:val="sk-SK"/>
        </w:rPr>
        <w:t>t</w:t>
      </w:r>
      <w:r w:rsidRPr="00A246BC">
        <w:rPr>
          <w:lang w:val="sk-SK"/>
        </w:rPr>
        <w:t>u v</w:t>
      </w:r>
      <w:r w:rsidRPr="00A246BC">
        <w:rPr>
          <w:spacing w:val="-2"/>
          <w:lang w:val="sk-SK"/>
        </w:rPr>
        <w:t> </w:t>
      </w:r>
      <w:r w:rsidRPr="00A246BC">
        <w:rPr>
          <w:lang w:val="sk-SK"/>
        </w:rPr>
        <w:t>p</w:t>
      </w:r>
      <w:r w:rsidRPr="00A246BC">
        <w:rPr>
          <w:spacing w:val="1"/>
          <w:lang w:val="sk-SK"/>
        </w:rPr>
        <w:t>l</w:t>
      </w:r>
      <w:r w:rsidRPr="00A246BC">
        <w:rPr>
          <w:lang w:val="sk-SK"/>
        </w:rPr>
        <w:t>a</w:t>
      </w:r>
      <w:r w:rsidRPr="00A246BC">
        <w:rPr>
          <w:spacing w:val="-2"/>
          <w:lang w:val="sk-SK"/>
        </w:rPr>
        <w:t>z</w:t>
      </w:r>
      <w:r w:rsidRPr="00A246BC">
        <w:rPr>
          <w:spacing w:val="-4"/>
          <w:lang w:val="sk-SK"/>
        </w:rPr>
        <w:t>m</w:t>
      </w:r>
      <w:r w:rsidRPr="00A246BC">
        <w:rPr>
          <w:lang w:val="sk-SK"/>
        </w:rPr>
        <w:t>e dos</w:t>
      </w:r>
      <w:r w:rsidRPr="00A246BC">
        <w:rPr>
          <w:spacing w:val="1"/>
          <w:lang w:val="sk-SK"/>
        </w:rPr>
        <w:t>a</w:t>
      </w:r>
      <w:r w:rsidRPr="00A246BC">
        <w:rPr>
          <w:lang w:val="sk-SK"/>
        </w:rPr>
        <w:t>h</w:t>
      </w:r>
      <w:r w:rsidRPr="00A246BC">
        <w:rPr>
          <w:spacing w:val="-2"/>
          <w:lang w:val="sk-SK"/>
        </w:rPr>
        <w:t>u</w:t>
      </w:r>
      <w:r w:rsidRPr="00A246BC">
        <w:rPr>
          <w:spacing w:val="1"/>
          <w:lang w:val="sk-SK"/>
        </w:rPr>
        <w:t>j</w:t>
      </w:r>
      <w:r w:rsidRPr="00A246BC">
        <w:rPr>
          <w:lang w:val="sk-SK"/>
        </w:rPr>
        <w:t>e</w:t>
      </w:r>
      <w:r w:rsidRPr="00A246BC">
        <w:rPr>
          <w:spacing w:val="-2"/>
          <w:lang w:val="sk-SK"/>
        </w:rPr>
        <w:t xml:space="preserve"> </w:t>
      </w:r>
      <w:r w:rsidRPr="00A246BC">
        <w:rPr>
          <w:spacing w:val="1"/>
          <w:lang w:val="sk-SK"/>
        </w:rPr>
        <w:t>l</w:t>
      </w:r>
      <w:r w:rsidRPr="00A246BC">
        <w:rPr>
          <w:lang w:val="sk-SK"/>
        </w:rPr>
        <w:t xml:space="preserve">en </w:t>
      </w:r>
      <w:r w:rsidRPr="00A246BC">
        <w:rPr>
          <w:spacing w:val="-2"/>
          <w:lang w:val="sk-SK"/>
        </w:rPr>
        <w:t>1</w:t>
      </w:r>
      <w:r w:rsidRPr="00A246BC">
        <w:rPr>
          <w:lang w:val="sk-SK"/>
        </w:rPr>
        <w:t>6 %</w:t>
      </w:r>
      <w:r w:rsidRPr="00A246BC">
        <w:rPr>
          <w:spacing w:val="1"/>
          <w:lang w:val="sk-SK"/>
        </w:rPr>
        <w:t xml:space="preserve"> </w:t>
      </w:r>
      <w:r w:rsidRPr="00A246BC">
        <w:rPr>
          <w:spacing w:val="-1"/>
          <w:lang w:val="sk-SK"/>
        </w:rPr>
        <w:t>AU</w:t>
      </w:r>
      <w:r w:rsidRPr="00A246BC">
        <w:rPr>
          <w:lang w:val="sk-SK"/>
        </w:rPr>
        <w:t>C</w:t>
      </w:r>
      <w:r w:rsidRPr="00A246BC">
        <w:rPr>
          <w:spacing w:val="-1"/>
          <w:lang w:val="sk-SK"/>
        </w:rPr>
        <w:t xml:space="preserve"> </w:t>
      </w:r>
      <w:r w:rsidRPr="00A246BC">
        <w:rPr>
          <w:spacing w:val="1"/>
          <w:lang w:val="sk-SK"/>
        </w:rPr>
        <w:t>i</w:t>
      </w:r>
      <w:r w:rsidRPr="00A246BC">
        <w:rPr>
          <w:spacing w:val="-4"/>
          <w:lang w:val="sk-SK"/>
        </w:rPr>
        <w:t>m</w:t>
      </w:r>
      <w:r w:rsidRPr="00A246BC">
        <w:rPr>
          <w:lang w:val="sk-SK"/>
        </w:rPr>
        <w:t>a</w:t>
      </w:r>
      <w:r w:rsidRPr="00A246BC">
        <w:rPr>
          <w:spacing w:val="1"/>
          <w:lang w:val="sk-SK"/>
        </w:rPr>
        <w:t>t</w:t>
      </w:r>
      <w:r w:rsidRPr="00A246BC">
        <w:rPr>
          <w:spacing w:val="-1"/>
          <w:lang w:val="sk-SK"/>
        </w:rPr>
        <w:t>i</w:t>
      </w:r>
      <w:r w:rsidRPr="00A246BC">
        <w:rPr>
          <w:lang w:val="sk-SK"/>
        </w:rPr>
        <w:t>n</w:t>
      </w:r>
      <w:r w:rsidRPr="00A246BC">
        <w:rPr>
          <w:spacing w:val="1"/>
          <w:lang w:val="sk-SK"/>
        </w:rPr>
        <w:t>i</w:t>
      </w:r>
      <w:r w:rsidRPr="00A246BC">
        <w:rPr>
          <w:lang w:val="sk-SK"/>
        </w:rPr>
        <w:t xml:space="preserve">bu. </w:t>
      </w:r>
      <w:r w:rsidRPr="00A246BC">
        <w:rPr>
          <w:spacing w:val="-1"/>
          <w:lang w:val="sk-SK"/>
        </w:rPr>
        <w:t>V</w:t>
      </w:r>
      <w:r w:rsidRPr="00A246BC">
        <w:rPr>
          <w:lang w:val="sk-SK"/>
        </w:rPr>
        <w:t>ä</w:t>
      </w:r>
      <w:r w:rsidRPr="00A246BC">
        <w:rPr>
          <w:spacing w:val="-2"/>
          <w:lang w:val="sk-SK"/>
        </w:rPr>
        <w:t>z</w:t>
      </w:r>
      <w:r w:rsidRPr="00A246BC">
        <w:rPr>
          <w:lang w:val="sk-SK"/>
        </w:rPr>
        <w:t>ba na</w:t>
      </w:r>
      <w:r w:rsidRPr="00A246BC">
        <w:rPr>
          <w:spacing w:val="1"/>
          <w:lang w:val="sk-SK"/>
        </w:rPr>
        <w:t xml:space="preserve"> </w:t>
      </w:r>
      <w:r w:rsidRPr="00A246BC">
        <w:rPr>
          <w:spacing w:val="-2"/>
          <w:lang w:val="sk-SK"/>
        </w:rPr>
        <w:t>b</w:t>
      </w:r>
      <w:r w:rsidRPr="00A246BC">
        <w:rPr>
          <w:spacing w:val="1"/>
          <w:lang w:val="sk-SK"/>
        </w:rPr>
        <w:t>i</w:t>
      </w:r>
      <w:r w:rsidRPr="00A246BC">
        <w:rPr>
          <w:spacing w:val="-2"/>
          <w:lang w:val="sk-SK"/>
        </w:rPr>
        <w:t>e</w:t>
      </w:r>
      <w:r w:rsidRPr="00A246BC">
        <w:rPr>
          <w:spacing w:val="1"/>
          <w:lang w:val="sk-SK"/>
        </w:rPr>
        <w:t>l</w:t>
      </w:r>
      <w:r w:rsidRPr="00A246BC">
        <w:rPr>
          <w:spacing w:val="-2"/>
          <w:lang w:val="sk-SK"/>
        </w:rPr>
        <w:t>k</w:t>
      </w:r>
      <w:r w:rsidRPr="00A246BC">
        <w:rPr>
          <w:lang w:val="sk-SK"/>
        </w:rPr>
        <w:t>o</w:t>
      </w:r>
      <w:r w:rsidRPr="00A246BC">
        <w:rPr>
          <w:spacing w:val="-2"/>
          <w:lang w:val="sk-SK"/>
        </w:rPr>
        <w:t>v</w:t>
      </w:r>
      <w:r w:rsidRPr="00A246BC">
        <w:rPr>
          <w:spacing w:val="1"/>
          <w:lang w:val="sk-SK"/>
        </w:rPr>
        <w:t>i</w:t>
      </w:r>
      <w:r w:rsidRPr="00A246BC">
        <w:rPr>
          <w:lang w:val="sk-SK"/>
        </w:rPr>
        <w:t>ny</w:t>
      </w:r>
      <w:r w:rsidRPr="00A246BC">
        <w:rPr>
          <w:spacing w:val="-2"/>
          <w:lang w:val="sk-SK"/>
        </w:rPr>
        <w:t xml:space="preserve"> </w:t>
      </w:r>
      <w:r w:rsidRPr="00A246BC">
        <w:rPr>
          <w:lang w:val="sk-SK"/>
        </w:rPr>
        <w:t>p</w:t>
      </w:r>
      <w:r w:rsidRPr="00A246BC">
        <w:rPr>
          <w:spacing w:val="1"/>
          <w:lang w:val="sk-SK"/>
        </w:rPr>
        <w:t>l</w:t>
      </w:r>
      <w:r w:rsidRPr="00A246BC">
        <w:rPr>
          <w:lang w:val="sk-SK"/>
        </w:rPr>
        <w:t>a</w:t>
      </w:r>
      <w:r w:rsidRPr="00A246BC">
        <w:rPr>
          <w:spacing w:val="1"/>
          <w:lang w:val="sk-SK"/>
        </w:rPr>
        <w:t>z</w:t>
      </w:r>
      <w:r w:rsidRPr="00A246BC">
        <w:rPr>
          <w:spacing w:val="-1"/>
          <w:lang w:val="sk-SK"/>
        </w:rPr>
        <w:t>m</w:t>
      </w:r>
      <w:r w:rsidRPr="00A246BC">
        <w:rPr>
          <w:lang w:val="sk-SK"/>
        </w:rPr>
        <w:t>y</w:t>
      </w:r>
      <w:r w:rsidRPr="00A246BC">
        <w:rPr>
          <w:spacing w:val="-2"/>
          <w:lang w:val="sk-SK"/>
        </w:rPr>
        <w:t xml:space="preserve"> </w:t>
      </w:r>
      <w:r w:rsidRPr="00A246BC">
        <w:rPr>
          <w:spacing w:val="3"/>
          <w:lang w:val="sk-SK"/>
        </w:rPr>
        <w:t>N</w:t>
      </w:r>
      <w:r w:rsidRPr="00A246BC">
        <w:rPr>
          <w:spacing w:val="-4"/>
          <w:lang w:val="sk-SK"/>
        </w:rPr>
        <w:t>-</w:t>
      </w:r>
      <w:r w:rsidRPr="00A246BC">
        <w:rPr>
          <w:lang w:val="sk-SK"/>
        </w:rPr>
        <w:t>d</w:t>
      </w:r>
      <w:r w:rsidRPr="00A246BC">
        <w:rPr>
          <w:spacing w:val="3"/>
          <w:lang w:val="sk-SK"/>
        </w:rPr>
        <w:t>e</w:t>
      </w:r>
      <w:r w:rsidRPr="00A246BC">
        <w:rPr>
          <w:spacing w:val="-4"/>
          <w:lang w:val="sk-SK"/>
        </w:rPr>
        <w:t>m</w:t>
      </w:r>
      <w:r w:rsidRPr="00A246BC">
        <w:rPr>
          <w:lang w:val="sk-SK"/>
        </w:rPr>
        <w:t>e</w:t>
      </w:r>
      <w:r w:rsidRPr="00A246BC">
        <w:rPr>
          <w:spacing w:val="1"/>
          <w:lang w:val="sk-SK"/>
        </w:rPr>
        <w:t>t</w:t>
      </w:r>
      <w:r w:rsidRPr="00A246BC">
        <w:rPr>
          <w:spacing w:val="-2"/>
          <w:lang w:val="sk-SK"/>
        </w:rPr>
        <w:t>y</w:t>
      </w:r>
      <w:r w:rsidRPr="00A246BC">
        <w:rPr>
          <w:spacing w:val="1"/>
          <w:lang w:val="sk-SK"/>
        </w:rPr>
        <w:t>l</w:t>
      </w:r>
      <w:r w:rsidRPr="00A246BC">
        <w:rPr>
          <w:lang w:val="sk-SK"/>
        </w:rPr>
        <w:t>o</w:t>
      </w:r>
      <w:r w:rsidRPr="00A246BC">
        <w:rPr>
          <w:spacing w:val="-2"/>
          <w:lang w:val="sk-SK"/>
        </w:rPr>
        <w:t>v</w:t>
      </w:r>
      <w:r w:rsidRPr="00A246BC">
        <w:rPr>
          <w:lang w:val="sk-SK"/>
        </w:rPr>
        <w:t>an</w:t>
      </w:r>
      <w:r w:rsidRPr="00A246BC">
        <w:rPr>
          <w:spacing w:val="1"/>
          <w:lang w:val="sk-SK"/>
        </w:rPr>
        <w:t>é</w:t>
      </w:r>
      <w:r w:rsidRPr="00A246BC">
        <w:rPr>
          <w:lang w:val="sk-SK"/>
        </w:rPr>
        <w:t xml:space="preserve">ho </w:t>
      </w:r>
      <w:r w:rsidRPr="00A246BC">
        <w:rPr>
          <w:spacing w:val="-4"/>
          <w:lang w:val="sk-SK"/>
        </w:rPr>
        <w:t>m</w:t>
      </w:r>
      <w:r w:rsidRPr="00A246BC">
        <w:rPr>
          <w:lang w:val="sk-SK"/>
        </w:rPr>
        <w:t>e</w:t>
      </w:r>
      <w:r w:rsidRPr="00A246BC">
        <w:rPr>
          <w:spacing w:val="1"/>
          <w:lang w:val="sk-SK"/>
        </w:rPr>
        <w:t>t</w:t>
      </w:r>
      <w:r w:rsidRPr="00A246BC">
        <w:rPr>
          <w:lang w:val="sk-SK"/>
        </w:rPr>
        <w:t>abo</w:t>
      </w:r>
      <w:r w:rsidRPr="00A246BC">
        <w:rPr>
          <w:spacing w:val="1"/>
          <w:lang w:val="sk-SK"/>
        </w:rPr>
        <w:t>l</w:t>
      </w:r>
      <w:r w:rsidRPr="00A246BC">
        <w:rPr>
          <w:spacing w:val="-1"/>
          <w:lang w:val="sk-SK"/>
        </w:rPr>
        <w:t>i</w:t>
      </w:r>
      <w:r w:rsidRPr="00A246BC">
        <w:rPr>
          <w:spacing w:val="1"/>
          <w:lang w:val="sk-SK"/>
        </w:rPr>
        <w:t>t</w:t>
      </w:r>
      <w:r w:rsidRPr="00A246BC">
        <w:rPr>
          <w:lang w:val="sk-SK"/>
        </w:rPr>
        <w:t>u</w:t>
      </w:r>
      <w:r w:rsidRPr="00A246BC">
        <w:rPr>
          <w:spacing w:val="-2"/>
          <w:lang w:val="sk-SK"/>
        </w:rPr>
        <w:t xml:space="preserve"> </w:t>
      </w:r>
      <w:r w:rsidRPr="00A246BC">
        <w:rPr>
          <w:spacing w:val="1"/>
          <w:lang w:val="sk-SK"/>
        </w:rPr>
        <w:t>j</w:t>
      </w:r>
      <w:r w:rsidRPr="00A246BC">
        <w:rPr>
          <w:lang w:val="sk-SK"/>
        </w:rPr>
        <w:t>e podobná</w:t>
      </w:r>
      <w:r w:rsidRPr="00A246BC">
        <w:rPr>
          <w:spacing w:val="-2"/>
          <w:lang w:val="sk-SK"/>
        </w:rPr>
        <w:t xml:space="preserve"> </w:t>
      </w:r>
      <w:r w:rsidRPr="00A246BC">
        <w:rPr>
          <w:lang w:val="sk-SK"/>
        </w:rPr>
        <w:t>a</w:t>
      </w:r>
      <w:r w:rsidRPr="00A246BC">
        <w:rPr>
          <w:spacing w:val="-2"/>
          <w:lang w:val="sk-SK"/>
        </w:rPr>
        <w:t>k</w:t>
      </w:r>
      <w:r w:rsidRPr="00A246BC">
        <w:rPr>
          <w:lang w:val="sk-SK"/>
        </w:rPr>
        <w:t>o p</w:t>
      </w:r>
      <w:r w:rsidRPr="00A246BC">
        <w:rPr>
          <w:spacing w:val="1"/>
          <w:lang w:val="sk-SK"/>
        </w:rPr>
        <w:t>r</w:t>
      </w:r>
      <w:r w:rsidRPr="00A246BC">
        <w:rPr>
          <w:lang w:val="sk-SK"/>
        </w:rPr>
        <w:t>i</w:t>
      </w:r>
      <w:r w:rsidRPr="00A246BC">
        <w:rPr>
          <w:spacing w:val="1"/>
          <w:lang w:val="sk-SK"/>
        </w:rPr>
        <w:t xml:space="preserve"> </w:t>
      </w:r>
      <w:r w:rsidRPr="00A246BC">
        <w:rPr>
          <w:spacing w:val="-2"/>
          <w:lang w:val="sk-SK"/>
        </w:rPr>
        <w:t>n</w:t>
      </w:r>
      <w:r w:rsidRPr="00A246BC">
        <w:rPr>
          <w:lang w:val="sk-SK"/>
        </w:rPr>
        <w:t>e</w:t>
      </w:r>
      <w:r w:rsidRPr="00A246BC">
        <w:rPr>
          <w:spacing w:val="-2"/>
          <w:lang w:val="sk-SK"/>
        </w:rPr>
        <w:t>z</w:t>
      </w:r>
      <w:r w:rsidRPr="00A246BC">
        <w:rPr>
          <w:spacing w:val="-4"/>
          <w:lang w:val="sk-SK"/>
        </w:rPr>
        <w:t>m</w:t>
      </w:r>
      <w:r w:rsidRPr="00A246BC">
        <w:rPr>
          <w:lang w:val="sk-SK"/>
        </w:rPr>
        <w:t>en</w:t>
      </w:r>
      <w:r w:rsidRPr="00A246BC">
        <w:rPr>
          <w:spacing w:val="1"/>
          <w:lang w:val="sk-SK"/>
        </w:rPr>
        <w:t>e</w:t>
      </w:r>
      <w:r w:rsidRPr="00A246BC">
        <w:rPr>
          <w:lang w:val="sk-SK"/>
        </w:rPr>
        <w:t>nom</w:t>
      </w:r>
      <w:r w:rsidRPr="00A246BC">
        <w:rPr>
          <w:spacing w:val="-2"/>
          <w:lang w:val="sk-SK"/>
        </w:rPr>
        <w:t xml:space="preserve"> </w:t>
      </w:r>
      <w:r w:rsidRPr="00A246BC">
        <w:rPr>
          <w:spacing w:val="1"/>
          <w:lang w:val="sk-SK"/>
        </w:rPr>
        <w:t>li</w:t>
      </w:r>
      <w:r w:rsidRPr="00A246BC">
        <w:rPr>
          <w:lang w:val="sk-SK"/>
        </w:rPr>
        <w:t>eč</w:t>
      </w:r>
      <w:r w:rsidRPr="00A246BC">
        <w:rPr>
          <w:spacing w:val="1"/>
          <w:lang w:val="sk-SK"/>
        </w:rPr>
        <w:t>i</w:t>
      </w:r>
      <w:r w:rsidRPr="00A246BC">
        <w:rPr>
          <w:spacing w:val="-2"/>
          <w:lang w:val="sk-SK"/>
        </w:rPr>
        <w:t>v</w:t>
      </w:r>
      <w:r w:rsidRPr="00A246BC">
        <w:rPr>
          <w:lang w:val="sk-SK"/>
        </w:rPr>
        <w:t>e.</w:t>
      </w:r>
    </w:p>
    <w:p w14:paraId="29BA74B4" w14:textId="77777777" w:rsidR="00F56CDB" w:rsidRPr="00A246BC" w:rsidRDefault="00F56CDB" w:rsidP="00F56CDB">
      <w:pPr>
        <w:widowControl w:val="0"/>
        <w:autoSpaceDE w:val="0"/>
        <w:autoSpaceDN w:val="0"/>
        <w:adjustRightInd w:val="0"/>
        <w:spacing w:line="240" w:lineRule="auto"/>
        <w:rPr>
          <w:sz w:val="24"/>
          <w:szCs w:val="24"/>
          <w:lang w:val="sk-SK"/>
        </w:rPr>
      </w:pPr>
    </w:p>
    <w:p w14:paraId="711BE8B1" w14:textId="77777777" w:rsidR="00F56CDB" w:rsidRPr="00A246BC" w:rsidRDefault="00F56CDB" w:rsidP="00F56CDB">
      <w:pPr>
        <w:widowControl w:val="0"/>
        <w:autoSpaceDE w:val="0"/>
        <w:autoSpaceDN w:val="0"/>
        <w:adjustRightInd w:val="0"/>
        <w:spacing w:line="240" w:lineRule="auto"/>
        <w:rPr>
          <w:lang w:val="sk-SK"/>
        </w:rPr>
      </w:pPr>
      <w:r w:rsidRPr="00A246BC">
        <w:rPr>
          <w:spacing w:val="-2"/>
          <w:lang w:val="sk-SK"/>
        </w:rPr>
        <w:t>I</w:t>
      </w:r>
      <w:r w:rsidRPr="00A246BC">
        <w:rPr>
          <w:spacing w:val="-1"/>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lang w:val="sk-SK"/>
        </w:rPr>
        <w:t>b</w:t>
      </w:r>
      <w:r w:rsidRPr="00A246BC">
        <w:rPr>
          <w:spacing w:val="-2"/>
          <w:lang w:val="sk-SK"/>
        </w:rPr>
        <w:t xml:space="preserve"> </w:t>
      </w:r>
      <w:r w:rsidRPr="00A246BC">
        <w:rPr>
          <w:lang w:val="sk-SK"/>
        </w:rPr>
        <w:t>a</w:t>
      </w:r>
      <w:r w:rsidRPr="00A246BC">
        <w:rPr>
          <w:spacing w:val="-2"/>
          <w:lang w:val="sk-SK"/>
        </w:rPr>
        <w:t xml:space="preserve"> </w:t>
      </w:r>
      <w:r w:rsidRPr="00A246BC">
        <w:rPr>
          <w:spacing w:val="1"/>
          <w:lang w:val="sk-SK"/>
        </w:rPr>
        <w:t>j</w:t>
      </w:r>
      <w:r w:rsidRPr="00A246BC">
        <w:rPr>
          <w:lang w:val="sk-SK"/>
        </w:rPr>
        <w:t>eho N</w:t>
      </w:r>
      <w:r w:rsidRPr="00A246BC">
        <w:rPr>
          <w:spacing w:val="-4"/>
          <w:lang w:val="sk-SK"/>
        </w:rPr>
        <w:t>-</w:t>
      </w:r>
      <w:r w:rsidRPr="00A246BC">
        <w:rPr>
          <w:lang w:val="sk-SK"/>
        </w:rPr>
        <w:t>de</w:t>
      </w:r>
      <w:r w:rsidRPr="00A246BC">
        <w:rPr>
          <w:spacing w:val="-3"/>
          <w:lang w:val="sk-SK"/>
        </w:rPr>
        <w:t>m</w:t>
      </w:r>
      <w:r w:rsidRPr="00A246BC">
        <w:rPr>
          <w:lang w:val="sk-SK"/>
        </w:rPr>
        <w:t>e</w:t>
      </w:r>
      <w:r w:rsidRPr="00A246BC">
        <w:rPr>
          <w:spacing w:val="1"/>
          <w:lang w:val="sk-SK"/>
        </w:rPr>
        <w:t>t</w:t>
      </w:r>
      <w:r w:rsidRPr="00A246BC">
        <w:rPr>
          <w:spacing w:val="-2"/>
          <w:lang w:val="sk-SK"/>
        </w:rPr>
        <w:t>y</w:t>
      </w:r>
      <w:r w:rsidRPr="00A246BC">
        <w:rPr>
          <w:spacing w:val="1"/>
          <w:lang w:val="sk-SK"/>
        </w:rPr>
        <w:t>l</w:t>
      </w:r>
      <w:r w:rsidRPr="00A246BC">
        <w:rPr>
          <w:spacing w:val="2"/>
          <w:lang w:val="sk-SK"/>
        </w:rPr>
        <w:t>o</w:t>
      </w:r>
      <w:r w:rsidRPr="00A246BC">
        <w:rPr>
          <w:spacing w:val="-2"/>
          <w:lang w:val="sk-SK"/>
        </w:rPr>
        <w:t>v</w:t>
      </w:r>
      <w:r w:rsidRPr="00A246BC">
        <w:rPr>
          <w:lang w:val="sk-SK"/>
        </w:rPr>
        <w:t xml:space="preserve">aný </w:t>
      </w:r>
      <w:r w:rsidRPr="00A246BC">
        <w:rPr>
          <w:spacing w:val="-4"/>
          <w:lang w:val="sk-SK"/>
        </w:rPr>
        <w:t>m</w:t>
      </w:r>
      <w:r w:rsidRPr="00A246BC">
        <w:rPr>
          <w:lang w:val="sk-SK"/>
        </w:rPr>
        <w:t>e</w:t>
      </w:r>
      <w:r w:rsidRPr="00A246BC">
        <w:rPr>
          <w:spacing w:val="1"/>
          <w:lang w:val="sk-SK"/>
        </w:rPr>
        <w:t>t</w:t>
      </w:r>
      <w:r w:rsidRPr="00A246BC">
        <w:rPr>
          <w:lang w:val="sk-SK"/>
        </w:rPr>
        <w:t>abo</w:t>
      </w:r>
      <w:r w:rsidRPr="00A246BC">
        <w:rPr>
          <w:spacing w:val="1"/>
          <w:lang w:val="sk-SK"/>
        </w:rPr>
        <w:t>l</w:t>
      </w:r>
      <w:r w:rsidRPr="00A246BC">
        <w:rPr>
          <w:spacing w:val="-1"/>
          <w:lang w:val="sk-SK"/>
        </w:rPr>
        <w:t>i</w:t>
      </w:r>
      <w:r w:rsidRPr="00A246BC">
        <w:rPr>
          <w:lang w:val="sk-SK"/>
        </w:rPr>
        <w:t>t</w:t>
      </w:r>
      <w:r w:rsidRPr="00A246BC">
        <w:rPr>
          <w:spacing w:val="1"/>
          <w:lang w:val="sk-SK"/>
        </w:rPr>
        <w:t xml:space="preserve"> </w:t>
      </w:r>
      <w:r w:rsidRPr="00A246BC">
        <w:rPr>
          <w:lang w:val="sk-SK"/>
        </w:rPr>
        <w:t>sp</w:t>
      </w:r>
      <w:r w:rsidRPr="00A246BC">
        <w:rPr>
          <w:spacing w:val="-2"/>
          <w:lang w:val="sk-SK"/>
        </w:rPr>
        <w:t>o</w:t>
      </w:r>
      <w:r w:rsidRPr="00A246BC">
        <w:rPr>
          <w:spacing w:val="1"/>
          <w:lang w:val="sk-SK"/>
        </w:rPr>
        <w:t>l</w:t>
      </w:r>
      <w:r w:rsidRPr="00A246BC">
        <w:rPr>
          <w:lang w:val="sk-SK"/>
        </w:rPr>
        <w:t xml:space="preserve">u </w:t>
      </w:r>
      <w:r w:rsidRPr="00A246BC">
        <w:rPr>
          <w:spacing w:val="-2"/>
          <w:lang w:val="sk-SK"/>
        </w:rPr>
        <w:t>p</w:t>
      </w:r>
      <w:r w:rsidRPr="00A246BC">
        <w:rPr>
          <w:spacing w:val="1"/>
          <w:lang w:val="sk-SK"/>
        </w:rPr>
        <w:t>r</w:t>
      </w:r>
      <w:r w:rsidRPr="00A246BC">
        <w:rPr>
          <w:lang w:val="sk-SK"/>
        </w:rPr>
        <w:t>e</w:t>
      </w:r>
      <w:r w:rsidRPr="00A246BC">
        <w:rPr>
          <w:spacing w:val="-2"/>
          <w:lang w:val="sk-SK"/>
        </w:rPr>
        <w:t>d</w:t>
      </w:r>
      <w:r w:rsidRPr="00A246BC">
        <w:rPr>
          <w:lang w:val="sk-SK"/>
        </w:rPr>
        <w:t>s</w:t>
      </w:r>
      <w:r w:rsidRPr="00A246BC">
        <w:rPr>
          <w:spacing w:val="-1"/>
          <w:lang w:val="sk-SK"/>
        </w:rPr>
        <w:t>t</w:t>
      </w:r>
      <w:r w:rsidRPr="00A246BC">
        <w:rPr>
          <w:lang w:val="sk-SK"/>
        </w:rPr>
        <w:t>a</w:t>
      </w:r>
      <w:r w:rsidRPr="00A246BC">
        <w:rPr>
          <w:spacing w:val="-2"/>
          <w:lang w:val="sk-SK"/>
        </w:rPr>
        <w:t>v</w:t>
      </w:r>
      <w:r w:rsidRPr="00A246BC">
        <w:rPr>
          <w:lang w:val="sk-SK"/>
        </w:rPr>
        <w:t>o</w:t>
      </w:r>
      <w:r w:rsidRPr="00A246BC">
        <w:rPr>
          <w:spacing w:val="-2"/>
          <w:lang w:val="sk-SK"/>
        </w:rPr>
        <w:t>v</w:t>
      </w:r>
      <w:r w:rsidRPr="00A246BC">
        <w:rPr>
          <w:lang w:val="sk-SK"/>
        </w:rPr>
        <w:t>a</w:t>
      </w:r>
      <w:r w:rsidRPr="00A246BC">
        <w:rPr>
          <w:spacing w:val="1"/>
          <w:lang w:val="sk-SK"/>
        </w:rPr>
        <w:t>l</w:t>
      </w:r>
      <w:r w:rsidRPr="00A246BC">
        <w:rPr>
          <w:lang w:val="sk-SK"/>
        </w:rPr>
        <w:t>i</w:t>
      </w:r>
      <w:r w:rsidRPr="00A246BC">
        <w:rPr>
          <w:spacing w:val="1"/>
          <w:lang w:val="sk-SK"/>
        </w:rPr>
        <w:t xml:space="preserve"> </w:t>
      </w:r>
      <w:r w:rsidRPr="00A246BC">
        <w:rPr>
          <w:lang w:val="sk-SK"/>
        </w:rPr>
        <w:t>65 %</w:t>
      </w:r>
      <w:r w:rsidRPr="00A246BC">
        <w:rPr>
          <w:spacing w:val="-2"/>
          <w:lang w:val="sk-SK"/>
        </w:rPr>
        <w:t xml:space="preserve"> </w:t>
      </w:r>
      <w:r w:rsidRPr="00A246BC">
        <w:rPr>
          <w:lang w:val="sk-SK"/>
        </w:rPr>
        <w:t>c</w:t>
      </w:r>
      <w:r w:rsidRPr="00A246BC">
        <w:rPr>
          <w:spacing w:val="-1"/>
          <w:lang w:val="sk-SK"/>
        </w:rPr>
        <w:t>i</w:t>
      </w:r>
      <w:r w:rsidRPr="00A246BC">
        <w:rPr>
          <w:spacing w:val="1"/>
          <w:lang w:val="sk-SK"/>
        </w:rPr>
        <w:t>r</w:t>
      </w:r>
      <w:r w:rsidRPr="00A246BC">
        <w:rPr>
          <w:spacing w:val="-2"/>
          <w:lang w:val="sk-SK"/>
        </w:rPr>
        <w:t>k</w:t>
      </w:r>
      <w:r w:rsidRPr="00A246BC">
        <w:rPr>
          <w:lang w:val="sk-SK"/>
        </w:rPr>
        <w:t>u</w:t>
      </w:r>
      <w:r w:rsidRPr="00A246BC">
        <w:rPr>
          <w:spacing w:val="1"/>
          <w:lang w:val="sk-SK"/>
        </w:rPr>
        <w:t>l</w:t>
      </w:r>
      <w:r w:rsidRPr="00A246BC">
        <w:rPr>
          <w:spacing w:val="-2"/>
          <w:lang w:val="sk-SK"/>
        </w:rPr>
        <w:t>u</w:t>
      </w:r>
      <w:r w:rsidRPr="00A246BC">
        <w:rPr>
          <w:spacing w:val="3"/>
          <w:lang w:val="sk-SK"/>
        </w:rPr>
        <w:t>j</w:t>
      </w:r>
      <w:r w:rsidRPr="00A246BC">
        <w:rPr>
          <w:spacing w:val="-2"/>
          <w:lang w:val="sk-SK"/>
        </w:rPr>
        <w:t>ú</w:t>
      </w:r>
      <w:r w:rsidRPr="00A246BC">
        <w:rPr>
          <w:lang w:val="sk-SK"/>
        </w:rPr>
        <w:t>c</w:t>
      </w:r>
      <w:r w:rsidRPr="00A246BC">
        <w:rPr>
          <w:spacing w:val="-2"/>
          <w:lang w:val="sk-SK"/>
        </w:rPr>
        <w:t>e</w:t>
      </w:r>
      <w:r w:rsidRPr="00A246BC">
        <w:rPr>
          <w:lang w:val="sk-SK"/>
        </w:rPr>
        <w:t>j</w:t>
      </w:r>
      <w:r w:rsidRPr="00A246BC">
        <w:rPr>
          <w:spacing w:val="1"/>
          <w:lang w:val="sk-SK"/>
        </w:rPr>
        <w:t xml:space="preserve"> r</w:t>
      </w:r>
      <w:r w:rsidRPr="00A246BC">
        <w:rPr>
          <w:spacing w:val="-2"/>
          <w:lang w:val="sk-SK"/>
        </w:rPr>
        <w:t>á</w:t>
      </w:r>
      <w:r w:rsidRPr="00A246BC">
        <w:rPr>
          <w:lang w:val="sk-SK"/>
        </w:rPr>
        <w:t>d</w:t>
      </w:r>
      <w:r w:rsidRPr="00A246BC">
        <w:rPr>
          <w:spacing w:val="1"/>
          <w:lang w:val="sk-SK"/>
        </w:rPr>
        <w:t>i</w:t>
      </w:r>
      <w:r w:rsidRPr="00A246BC">
        <w:rPr>
          <w:lang w:val="sk-SK"/>
        </w:rPr>
        <w:t>oa</w:t>
      </w:r>
      <w:r w:rsidRPr="00A246BC">
        <w:rPr>
          <w:spacing w:val="-2"/>
          <w:lang w:val="sk-SK"/>
        </w:rPr>
        <w:t>k</w:t>
      </w:r>
      <w:r w:rsidRPr="00A246BC">
        <w:rPr>
          <w:spacing w:val="1"/>
          <w:lang w:val="sk-SK"/>
        </w:rPr>
        <w:t>ti</w:t>
      </w:r>
      <w:r w:rsidRPr="00A246BC">
        <w:rPr>
          <w:spacing w:val="-2"/>
          <w:lang w:val="sk-SK"/>
        </w:rPr>
        <w:t>v</w:t>
      </w:r>
      <w:r w:rsidRPr="00A246BC">
        <w:rPr>
          <w:spacing w:val="-1"/>
          <w:lang w:val="sk-SK"/>
        </w:rPr>
        <w:t>i</w:t>
      </w:r>
      <w:r w:rsidRPr="00A246BC">
        <w:rPr>
          <w:spacing w:val="1"/>
          <w:lang w:val="sk-SK"/>
        </w:rPr>
        <w:t>t</w:t>
      </w:r>
      <w:r w:rsidRPr="00A246BC">
        <w:rPr>
          <w:lang w:val="sk-SK"/>
        </w:rPr>
        <w:t xml:space="preserve">y </w:t>
      </w:r>
      <w:r w:rsidRPr="00A246BC">
        <w:rPr>
          <w:spacing w:val="1"/>
          <w:lang w:val="sk-SK"/>
        </w:rPr>
        <w:t>(</w:t>
      </w:r>
      <w:r w:rsidRPr="00A246BC">
        <w:rPr>
          <w:spacing w:val="-1"/>
          <w:lang w:val="sk-SK"/>
        </w:rPr>
        <w:t>AU</w:t>
      </w:r>
      <w:r w:rsidRPr="00A246BC">
        <w:rPr>
          <w:lang w:val="sk-SK"/>
        </w:rPr>
        <w:t>C</w:t>
      </w:r>
      <w:r w:rsidRPr="00A246BC">
        <w:rPr>
          <w:position w:val="-3"/>
          <w:sz w:val="14"/>
          <w:szCs w:val="14"/>
          <w:lang w:val="sk-SK"/>
        </w:rPr>
        <w:t>0</w:t>
      </w:r>
      <w:r w:rsidR="00953E85" w:rsidRPr="00A246BC">
        <w:rPr>
          <w:position w:val="-3"/>
          <w:sz w:val="14"/>
          <w:szCs w:val="14"/>
          <w:lang w:val="sk-SK"/>
        </w:rPr>
        <w:noBreakHyphen/>
      </w:r>
      <w:r w:rsidRPr="00A246BC">
        <w:rPr>
          <w:position w:val="-3"/>
          <w:sz w:val="14"/>
          <w:szCs w:val="14"/>
          <w:lang w:val="sk-SK"/>
        </w:rPr>
        <w:t>4</w:t>
      </w:r>
      <w:r w:rsidRPr="00A246BC">
        <w:rPr>
          <w:spacing w:val="2"/>
          <w:position w:val="-3"/>
          <w:sz w:val="14"/>
          <w:szCs w:val="14"/>
          <w:lang w:val="sk-SK"/>
        </w:rPr>
        <w:t>8</w:t>
      </w:r>
      <w:r w:rsidRPr="00A246BC">
        <w:rPr>
          <w:spacing w:val="-2"/>
          <w:position w:val="-3"/>
          <w:sz w:val="14"/>
          <w:szCs w:val="14"/>
          <w:lang w:val="sk-SK"/>
        </w:rPr>
        <w:t>h</w:t>
      </w:r>
      <w:r w:rsidRPr="00A246BC">
        <w:rPr>
          <w:spacing w:val="1"/>
          <w:lang w:val="sk-SK"/>
        </w:rPr>
        <w:t>)</w:t>
      </w:r>
      <w:r w:rsidRPr="00A246BC">
        <w:rPr>
          <w:lang w:val="sk-SK"/>
        </w:rPr>
        <w:t>.</w:t>
      </w:r>
      <w:r w:rsidRPr="00A246BC">
        <w:rPr>
          <w:spacing w:val="-1"/>
          <w:lang w:val="sk-SK"/>
        </w:rPr>
        <w:t xml:space="preserve"> </w:t>
      </w:r>
      <w:r w:rsidRPr="00A246BC">
        <w:rPr>
          <w:spacing w:val="-3"/>
          <w:lang w:val="sk-SK"/>
        </w:rPr>
        <w:t>Z</w:t>
      </w:r>
      <w:r w:rsidRPr="00A246BC">
        <w:rPr>
          <w:lang w:val="sk-SK"/>
        </w:rPr>
        <w:t>v</w:t>
      </w:r>
      <w:r w:rsidRPr="00A246BC">
        <w:rPr>
          <w:spacing w:val="-2"/>
          <w:lang w:val="sk-SK"/>
        </w:rPr>
        <w:t>y</w:t>
      </w:r>
      <w:r w:rsidRPr="00A246BC">
        <w:rPr>
          <w:lang w:val="sk-SK"/>
        </w:rPr>
        <w:t>šná</w:t>
      </w:r>
      <w:r w:rsidRPr="00A246BC">
        <w:rPr>
          <w:spacing w:val="1"/>
          <w:lang w:val="sk-SK"/>
        </w:rPr>
        <w:t xml:space="preserve"> </w:t>
      </w:r>
      <w:r w:rsidRPr="00A246BC">
        <w:rPr>
          <w:lang w:val="sk-SK"/>
        </w:rPr>
        <w:t>c</w:t>
      </w:r>
      <w:r w:rsidRPr="00A246BC">
        <w:rPr>
          <w:spacing w:val="1"/>
          <w:lang w:val="sk-SK"/>
        </w:rPr>
        <w:t>ir</w:t>
      </w:r>
      <w:r w:rsidRPr="00A246BC">
        <w:rPr>
          <w:spacing w:val="-2"/>
          <w:lang w:val="sk-SK"/>
        </w:rPr>
        <w:t>k</w:t>
      </w:r>
      <w:r w:rsidRPr="00A246BC">
        <w:rPr>
          <w:lang w:val="sk-SK"/>
        </w:rPr>
        <w:t>u</w:t>
      </w:r>
      <w:r w:rsidRPr="00A246BC">
        <w:rPr>
          <w:spacing w:val="1"/>
          <w:lang w:val="sk-SK"/>
        </w:rPr>
        <w:t>l</w:t>
      </w:r>
      <w:r w:rsidRPr="00A246BC">
        <w:rPr>
          <w:spacing w:val="-2"/>
          <w:lang w:val="sk-SK"/>
        </w:rPr>
        <w:t>u</w:t>
      </w:r>
      <w:r w:rsidRPr="00A246BC">
        <w:rPr>
          <w:spacing w:val="-1"/>
          <w:lang w:val="sk-SK"/>
        </w:rPr>
        <w:t>j</w:t>
      </w:r>
      <w:r w:rsidRPr="00A246BC">
        <w:rPr>
          <w:lang w:val="sk-SK"/>
        </w:rPr>
        <w:t>úca</w:t>
      </w:r>
      <w:r w:rsidRPr="00A246BC">
        <w:rPr>
          <w:spacing w:val="1"/>
          <w:lang w:val="sk-SK"/>
        </w:rPr>
        <w:t xml:space="preserve"> </w:t>
      </w:r>
      <w:r w:rsidRPr="00A246BC">
        <w:rPr>
          <w:spacing w:val="-2"/>
          <w:lang w:val="sk-SK"/>
        </w:rPr>
        <w:t>r</w:t>
      </w:r>
      <w:r w:rsidRPr="00A246BC">
        <w:rPr>
          <w:lang w:val="sk-SK"/>
        </w:rPr>
        <w:t>ád</w:t>
      </w:r>
      <w:r w:rsidRPr="00A246BC">
        <w:rPr>
          <w:spacing w:val="-1"/>
          <w:lang w:val="sk-SK"/>
        </w:rPr>
        <w:t>i</w:t>
      </w:r>
      <w:r w:rsidRPr="00A246BC">
        <w:rPr>
          <w:lang w:val="sk-SK"/>
        </w:rPr>
        <w:t>oa</w:t>
      </w:r>
      <w:r w:rsidRPr="00A246BC">
        <w:rPr>
          <w:spacing w:val="-2"/>
          <w:lang w:val="sk-SK"/>
        </w:rPr>
        <w:t>k</w:t>
      </w:r>
      <w:r w:rsidRPr="00A246BC">
        <w:rPr>
          <w:spacing w:val="1"/>
          <w:lang w:val="sk-SK"/>
        </w:rPr>
        <w:t>ti</w:t>
      </w:r>
      <w:r w:rsidRPr="00A246BC">
        <w:rPr>
          <w:spacing w:val="-2"/>
          <w:lang w:val="sk-SK"/>
        </w:rPr>
        <w:t>v</w:t>
      </w:r>
      <w:r w:rsidRPr="00A246BC">
        <w:rPr>
          <w:spacing w:val="1"/>
          <w:lang w:val="sk-SK"/>
        </w:rPr>
        <w:t>i</w:t>
      </w:r>
      <w:r w:rsidRPr="00A246BC">
        <w:rPr>
          <w:spacing w:val="-1"/>
          <w:lang w:val="sk-SK"/>
        </w:rPr>
        <w:t>t</w:t>
      </w:r>
      <w:r w:rsidRPr="00A246BC">
        <w:rPr>
          <w:lang w:val="sk-SK"/>
        </w:rPr>
        <w:t xml:space="preserve">a </w:t>
      </w:r>
      <w:r w:rsidRPr="00A246BC">
        <w:rPr>
          <w:spacing w:val="1"/>
          <w:lang w:val="sk-SK"/>
        </w:rPr>
        <w:t>s</w:t>
      </w:r>
      <w:r w:rsidRPr="00A246BC">
        <w:rPr>
          <w:lang w:val="sk-SK"/>
        </w:rPr>
        <w:t>a</w:t>
      </w:r>
      <w:r w:rsidRPr="00A246BC">
        <w:rPr>
          <w:spacing w:val="-2"/>
          <w:lang w:val="sk-SK"/>
        </w:rPr>
        <w:t xml:space="preserve"> </w:t>
      </w:r>
      <w:r w:rsidRPr="00A246BC">
        <w:rPr>
          <w:lang w:val="sk-SK"/>
        </w:rPr>
        <w:t>p</w:t>
      </w:r>
      <w:r w:rsidRPr="00A246BC">
        <w:rPr>
          <w:spacing w:val="-2"/>
          <w:lang w:val="sk-SK"/>
        </w:rPr>
        <w:t>r</w:t>
      </w:r>
      <w:r w:rsidRPr="00A246BC">
        <w:rPr>
          <w:spacing w:val="1"/>
          <w:lang w:val="sk-SK"/>
        </w:rPr>
        <w:t>i</w:t>
      </w:r>
      <w:r w:rsidRPr="00A246BC">
        <w:rPr>
          <w:lang w:val="sk-SK"/>
        </w:rPr>
        <w:t>p</w:t>
      </w:r>
      <w:r w:rsidRPr="00A246BC">
        <w:rPr>
          <w:spacing w:val="-1"/>
          <w:lang w:val="sk-SK"/>
        </w:rPr>
        <w:t>í</w:t>
      </w:r>
      <w:r w:rsidRPr="00A246BC">
        <w:rPr>
          <w:lang w:val="sk-SK"/>
        </w:rPr>
        <w:t>s</w:t>
      </w:r>
      <w:r w:rsidRPr="00A246BC">
        <w:rPr>
          <w:spacing w:val="1"/>
          <w:lang w:val="sk-SK"/>
        </w:rPr>
        <w:t>a</w:t>
      </w:r>
      <w:r w:rsidRPr="00A246BC">
        <w:rPr>
          <w:spacing w:val="-1"/>
          <w:lang w:val="sk-SK"/>
        </w:rPr>
        <w:t>l</w:t>
      </w:r>
      <w:r w:rsidRPr="00A246BC">
        <w:rPr>
          <w:lang w:val="sk-SK"/>
        </w:rPr>
        <w:t xml:space="preserve">a </w:t>
      </w:r>
      <w:r w:rsidRPr="00A246BC">
        <w:rPr>
          <w:spacing w:val="1"/>
          <w:lang w:val="sk-SK"/>
        </w:rPr>
        <w:t>r</w:t>
      </w:r>
      <w:r w:rsidRPr="00A246BC">
        <w:rPr>
          <w:lang w:val="sk-SK"/>
        </w:rPr>
        <w:t>a</w:t>
      </w:r>
      <w:r w:rsidRPr="00A246BC">
        <w:rPr>
          <w:spacing w:val="-2"/>
          <w:lang w:val="sk-SK"/>
        </w:rPr>
        <w:t>d</w:t>
      </w:r>
      <w:r w:rsidRPr="00A246BC">
        <w:rPr>
          <w:lang w:val="sk-SK"/>
        </w:rPr>
        <w:t xml:space="preserve">u </w:t>
      </w:r>
      <w:r w:rsidRPr="00A246BC">
        <w:rPr>
          <w:spacing w:val="-2"/>
          <w:lang w:val="sk-SK"/>
        </w:rPr>
        <w:t>v</w:t>
      </w:r>
      <w:r w:rsidRPr="00A246BC">
        <w:rPr>
          <w:lang w:val="sk-SK"/>
        </w:rPr>
        <w:t>edľ</w:t>
      </w:r>
      <w:r w:rsidRPr="00A246BC">
        <w:rPr>
          <w:spacing w:val="-2"/>
          <w:lang w:val="sk-SK"/>
        </w:rPr>
        <w:t>a</w:t>
      </w:r>
      <w:r w:rsidRPr="00A246BC">
        <w:rPr>
          <w:spacing w:val="3"/>
          <w:lang w:val="sk-SK"/>
        </w:rPr>
        <w:t>j</w:t>
      </w:r>
      <w:r w:rsidRPr="00A246BC">
        <w:rPr>
          <w:spacing w:val="-2"/>
          <w:lang w:val="sk-SK"/>
        </w:rPr>
        <w:t>š</w:t>
      </w:r>
      <w:r w:rsidRPr="00A246BC">
        <w:rPr>
          <w:spacing w:val="1"/>
          <w:lang w:val="sk-SK"/>
        </w:rPr>
        <w:t>í</w:t>
      </w:r>
      <w:r w:rsidRPr="00A246BC">
        <w:rPr>
          <w:lang w:val="sk-SK"/>
        </w:rPr>
        <w:t xml:space="preserve">ch </w:t>
      </w:r>
      <w:r w:rsidRPr="00A246BC">
        <w:rPr>
          <w:spacing w:val="-3"/>
          <w:lang w:val="sk-SK"/>
        </w:rPr>
        <w:t>m</w:t>
      </w:r>
      <w:r w:rsidRPr="00A246BC">
        <w:rPr>
          <w:lang w:val="sk-SK"/>
        </w:rPr>
        <w:t>e</w:t>
      </w:r>
      <w:r w:rsidRPr="00A246BC">
        <w:rPr>
          <w:spacing w:val="1"/>
          <w:lang w:val="sk-SK"/>
        </w:rPr>
        <w:t>t</w:t>
      </w:r>
      <w:r w:rsidRPr="00A246BC">
        <w:rPr>
          <w:lang w:val="sk-SK"/>
        </w:rPr>
        <w:t>ab</w:t>
      </w:r>
      <w:r w:rsidRPr="00A246BC">
        <w:rPr>
          <w:spacing w:val="-2"/>
          <w:lang w:val="sk-SK"/>
        </w:rPr>
        <w:t>o</w:t>
      </w:r>
      <w:r w:rsidRPr="00A246BC">
        <w:rPr>
          <w:spacing w:val="1"/>
          <w:lang w:val="sk-SK"/>
        </w:rPr>
        <w:t>l</w:t>
      </w:r>
      <w:r w:rsidRPr="00A246BC">
        <w:rPr>
          <w:spacing w:val="-1"/>
          <w:lang w:val="sk-SK"/>
        </w:rPr>
        <w:t>it</w:t>
      </w:r>
      <w:r w:rsidRPr="00A246BC">
        <w:rPr>
          <w:lang w:val="sk-SK"/>
        </w:rPr>
        <w:t>o</w:t>
      </w:r>
      <w:r w:rsidRPr="00A246BC">
        <w:rPr>
          <w:spacing w:val="-2"/>
          <w:lang w:val="sk-SK"/>
        </w:rPr>
        <w:t>v</w:t>
      </w:r>
      <w:r w:rsidRPr="00A246BC">
        <w:rPr>
          <w:lang w:val="sk-SK"/>
        </w:rPr>
        <w:t>.</w:t>
      </w:r>
    </w:p>
    <w:p w14:paraId="56BAC8B2" w14:textId="77777777" w:rsidR="00F56CDB" w:rsidRPr="00A246BC" w:rsidRDefault="00F56CDB" w:rsidP="00F56CDB">
      <w:pPr>
        <w:widowControl w:val="0"/>
        <w:autoSpaceDE w:val="0"/>
        <w:autoSpaceDN w:val="0"/>
        <w:adjustRightInd w:val="0"/>
        <w:spacing w:line="240" w:lineRule="auto"/>
        <w:rPr>
          <w:lang w:val="sk-SK"/>
        </w:rPr>
      </w:pPr>
    </w:p>
    <w:p w14:paraId="56B23698" w14:textId="77777777" w:rsidR="00F56CDB" w:rsidRPr="00A246BC" w:rsidRDefault="00F56CDB" w:rsidP="00F56CDB">
      <w:pPr>
        <w:widowControl w:val="0"/>
        <w:autoSpaceDE w:val="0"/>
        <w:autoSpaceDN w:val="0"/>
        <w:adjustRightInd w:val="0"/>
        <w:spacing w:line="240" w:lineRule="auto"/>
        <w:rPr>
          <w:lang w:val="sk-SK"/>
        </w:rPr>
      </w:pPr>
      <w:r w:rsidRPr="00A246BC">
        <w:rPr>
          <w:spacing w:val="1"/>
          <w:lang w:val="sk-SK"/>
        </w:rPr>
        <w:t>V</w:t>
      </w:r>
      <w:r w:rsidRPr="00A246BC">
        <w:rPr>
          <w:spacing w:val="-2"/>
          <w:lang w:val="sk-SK"/>
        </w:rPr>
        <w:t>ý</w:t>
      </w:r>
      <w:r w:rsidRPr="00A246BC">
        <w:rPr>
          <w:lang w:val="sk-SK"/>
        </w:rPr>
        <w:t>s</w:t>
      </w:r>
      <w:r w:rsidRPr="00A246BC">
        <w:rPr>
          <w:spacing w:val="1"/>
          <w:lang w:val="sk-SK"/>
        </w:rPr>
        <w:t>l</w:t>
      </w:r>
      <w:r w:rsidRPr="00A246BC">
        <w:rPr>
          <w:lang w:val="sk-SK"/>
        </w:rPr>
        <w:t>ed</w:t>
      </w:r>
      <w:r w:rsidRPr="00A246BC">
        <w:rPr>
          <w:spacing w:val="-2"/>
          <w:lang w:val="sk-SK"/>
        </w:rPr>
        <w:t>k</w:t>
      </w:r>
      <w:r w:rsidRPr="00A246BC">
        <w:rPr>
          <w:lang w:val="sk-SK"/>
        </w:rPr>
        <w:t>y</w:t>
      </w:r>
      <w:r w:rsidRPr="00A246BC">
        <w:rPr>
          <w:spacing w:val="-2"/>
          <w:lang w:val="sk-SK"/>
        </w:rPr>
        <w:t xml:space="preserve"> </w:t>
      </w:r>
      <w:r w:rsidRPr="00A246BC">
        <w:rPr>
          <w:i/>
          <w:iCs/>
          <w:spacing w:val="1"/>
          <w:lang w:val="sk-SK"/>
        </w:rPr>
        <w:t>i</w:t>
      </w:r>
      <w:r w:rsidRPr="00A246BC">
        <w:rPr>
          <w:i/>
          <w:iCs/>
          <w:lang w:val="sk-SK"/>
        </w:rPr>
        <w:t>n v</w:t>
      </w:r>
      <w:r w:rsidRPr="00A246BC">
        <w:rPr>
          <w:i/>
          <w:iCs/>
          <w:spacing w:val="-1"/>
          <w:lang w:val="sk-SK"/>
        </w:rPr>
        <w:t>i</w:t>
      </w:r>
      <w:r w:rsidRPr="00A246BC">
        <w:rPr>
          <w:i/>
          <w:iCs/>
          <w:spacing w:val="1"/>
          <w:lang w:val="sk-SK"/>
        </w:rPr>
        <w:t>t</w:t>
      </w:r>
      <w:r w:rsidRPr="00A246BC">
        <w:rPr>
          <w:i/>
          <w:iCs/>
          <w:lang w:val="sk-SK"/>
        </w:rPr>
        <w:t>ro</w:t>
      </w:r>
      <w:r w:rsidRPr="00A246BC">
        <w:rPr>
          <w:i/>
          <w:iCs/>
          <w:spacing w:val="-1"/>
          <w:lang w:val="sk-SK"/>
        </w:rPr>
        <w:t xml:space="preserve"> </w:t>
      </w:r>
      <w:r w:rsidRPr="00A246BC">
        <w:rPr>
          <w:lang w:val="sk-SK"/>
        </w:rPr>
        <w:t>u</w:t>
      </w:r>
      <w:r w:rsidRPr="00A246BC">
        <w:rPr>
          <w:spacing w:val="-2"/>
          <w:lang w:val="sk-SK"/>
        </w:rPr>
        <w:t>k</w:t>
      </w:r>
      <w:r w:rsidRPr="00A246BC">
        <w:rPr>
          <w:lang w:val="sk-SK"/>
        </w:rPr>
        <w:t>á</w:t>
      </w:r>
      <w:r w:rsidRPr="00A246BC">
        <w:rPr>
          <w:spacing w:val="-2"/>
          <w:lang w:val="sk-SK"/>
        </w:rPr>
        <w:t>z</w:t>
      </w:r>
      <w:r w:rsidRPr="00A246BC">
        <w:rPr>
          <w:lang w:val="sk-SK"/>
        </w:rPr>
        <w:t>a</w:t>
      </w:r>
      <w:r w:rsidRPr="00A246BC">
        <w:rPr>
          <w:spacing w:val="1"/>
          <w:lang w:val="sk-SK"/>
        </w:rPr>
        <w:t>li</w:t>
      </w:r>
      <w:r w:rsidRPr="00A246BC">
        <w:rPr>
          <w:lang w:val="sk-SK"/>
        </w:rPr>
        <w:t xml:space="preserve">, </w:t>
      </w:r>
      <w:r w:rsidRPr="00A246BC">
        <w:rPr>
          <w:spacing w:val="-2"/>
          <w:lang w:val="sk-SK"/>
        </w:rPr>
        <w:t>ž</w:t>
      </w:r>
      <w:r w:rsidRPr="00A246BC">
        <w:rPr>
          <w:lang w:val="sk-SK"/>
        </w:rPr>
        <w:t>e C</w:t>
      </w:r>
      <w:r w:rsidRPr="00A246BC">
        <w:rPr>
          <w:spacing w:val="-2"/>
          <w:lang w:val="sk-SK"/>
        </w:rPr>
        <w:t>Y</w:t>
      </w:r>
      <w:r w:rsidRPr="00A246BC">
        <w:rPr>
          <w:lang w:val="sk-SK"/>
        </w:rPr>
        <w:t>P3</w:t>
      </w:r>
      <w:r w:rsidRPr="00A246BC">
        <w:rPr>
          <w:spacing w:val="-1"/>
          <w:lang w:val="sk-SK"/>
        </w:rPr>
        <w:t>A</w:t>
      </w:r>
      <w:r w:rsidRPr="00A246BC">
        <w:rPr>
          <w:lang w:val="sk-SK"/>
        </w:rPr>
        <w:t>4 bol</w:t>
      </w:r>
      <w:r w:rsidRPr="00A246BC">
        <w:rPr>
          <w:spacing w:val="1"/>
          <w:lang w:val="sk-SK"/>
        </w:rPr>
        <w:t xml:space="preserve"> </w:t>
      </w:r>
      <w:r w:rsidRPr="00A246BC">
        <w:rPr>
          <w:spacing w:val="-2"/>
          <w:lang w:val="sk-SK"/>
        </w:rPr>
        <w:t>h</w:t>
      </w:r>
      <w:r w:rsidRPr="00A246BC">
        <w:rPr>
          <w:spacing w:val="1"/>
          <w:lang w:val="sk-SK"/>
        </w:rPr>
        <w:t>l</w:t>
      </w:r>
      <w:r w:rsidRPr="00A246BC">
        <w:rPr>
          <w:lang w:val="sk-SK"/>
        </w:rPr>
        <w:t>a</w:t>
      </w:r>
      <w:r w:rsidRPr="00A246BC">
        <w:rPr>
          <w:spacing w:val="-2"/>
          <w:lang w:val="sk-SK"/>
        </w:rPr>
        <w:t>v</w:t>
      </w:r>
      <w:r w:rsidRPr="00A246BC">
        <w:rPr>
          <w:lang w:val="sk-SK"/>
        </w:rPr>
        <w:t>ný</w:t>
      </w:r>
      <w:r w:rsidRPr="00A246BC">
        <w:rPr>
          <w:spacing w:val="-2"/>
          <w:lang w:val="sk-SK"/>
        </w:rPr>
        <w:t xml:space="preserve"> </w:t>
      </w:r>
      <w:r w:rsidRPr="00A246BC">
        <w:rPr>
          <w:spacing w:val="-1"/>
          <w:lang w:val="sk-SK"/>
        </w:rPr>
        <w:t>ľ</w:t>
      </w:r>
      <w:r w:rsidRPr="00A246BC">
        <w:rPr>
          <w:lang w:val="sk-SK"/>
        </w:rPr>
        <w:t>udský</w:t>
      </w:r>
      <w:r w:rsidRPr="00A246BC">
        <w:rPr>
          <w:spacing w:val="-2"/>
          <w:lang w:val="sk-SK"/>
        </w:rPr>
        <w:t xml:space="preserve"> </w:t>
      </w:r>
      <w:r w:rsidRPr="00A246BC">
        <w:rPr>
          <w:lang w:val="sk-SK"/>
        </w:rPr>
        <w:t>enzým</w:t>
      </w:r>
      <w:r w:rsidRPr="00A246BC">
        <w:rPr>
          <w:spacing w:val="-4"/>
          <w:lang w:val="sk-SK"/>
        </w:rPr>
        <w:t xml:space="preserve"> </w:t>
      </w:r>
      <w:r w:rsidRPr="00A246BC">
        <w:rPr>
          <w:lang w:val="sk-SK"/>
        </w:rPr>
        <w:t>P45</w:t>
      </w:r>
      <w:r w:rsidRPr="00A246BC">
        <w:rPr>
          <w:spacing w:val="2"/>
          <w:lang w:val="sk-SK"/>
        </w:rPr>
        <w:t>0</w:t>
      </w:r>
      <w:r w:rsidRPr="00A246BC">
        <w:rPr>
          <w:lang w:val="sk-SK"/>
        </w:rPr>
        <w:t xml:space="preserve">, </w:t>
      </w:r>
      <w:r w:rsidRPr="00A246BC">
        <w:rPr>
          <w:spacing w:val="-2"/>
          <w:lang w:val="sk-SK"/>
        </w:rPr>
        <w:t>k</w:t>
      </w:r>
      <w:r w:rsidRPr="00A246BC">
        <w:rPr>
          <w:spacing w:val="1"/>
          <w:lang w:val="sk-SK"/>
        </w:rPr>
        <w:t>t</w:t>
      </w:r>
      <w:r w:rsidRPr="00A246BC">
        <w:rPr>
          <w:lang w:val="sk-SK"/>
        </w:rPr>
        <w:t>o</w:t>
      </w:r>
      <w:r w:rsidRPr="00A246BC">
        <w:rPr>
          <w:spacing w:val="1"/>
          <w:lang w:val="sk-SK"/>
        </w:rPr>
        <w:t>r</w:t>
      </w:r>
      <w:r w:rsidRPr="00A246BC">
        <w:rPr>
          <w:lang w:val="sk-SK"/>
        </w:rPr>
        <w:t>ý</w:t>
      </w:r>
      <w:r w:rsidRPr="00A246BC">
        <w:rPr>
          <w:spacing w:val="-2"/>
          <w:lang w:val="sk-SK"/>
        </w:rPr>
        <w:t xml:space="preserve"> k</w:t>
      </w:r>
      <w:r w:rsidRPr="00A246BC">
        <w:rPr>
          <w:lang w:val="sk-SK"/>
        </w:rPr>
        <w:t>a</w:t>
      </w:r>
      <w:r w:rsidRPr="00A246BC">
        <w:rPr>
          <w:spacing w:val="1"/>
          <w:lang w:val="sk-SK"/>
        </w:rPr>
        <w:t>t</w:t>
      </w:r>
      <w:r w:rsidRPr="00A246BC">
        <w:rPr>
          <w:lang w:val="sk-SK"/>
        </w:rPr>
        <w:t>a</w:t>
      </w:r>
      <w:r w:rsidRPr="00A246BC">
        <w:rPr>
          <w:spacing w:val="1"/>
          <w:lang w:val="sk-SK"/>
        </w:rPr>
        <w:t>l</w:t>
      </w:r>
      <w:r w:rsidRPr="00A246BC">
        <w:rPr>
          <w:lang w:val="sk-SK"/>
        </w:rPr>
        <w:t>y</w:t>
      </w:r>
      <w:r w:rsidRPr="00A246BC">
        <w:rPr>
          <w:spacing w:val="-2"/>
          <w:lang w:val="sk-SK"/>
        </w:rPr>
        <w:t>z</w:t>
      </w:r>
      <w:r w:rsidRPr="00A246BC">
        <w:rPr>
          <w:lang w:val="sk-SK"/>
        </w:rPr>
        <w:t>u</w:t>
      </w:r>
      <w:r w:rsidRPr="00A246BC">
        <w:rPr>
          <w:spacing w:val="3"/>
          <w:lang w:val="sk-SK"/>
        </w:rPr>
        <w:t>j</w:t>
      </w:r>
      <w:r w:rsidRPr="00A246BC">
        <w:rPr>
          <w:lang w:val="sk-SK"/>
        </w:rPr>
        <w:t>e b</w:t>
      </w:r>
      <w:r w:rsidRPr="00A246BC">
        <w:rPr>
          <w:spacing w:val="1"/>
          <w:lang w:val="sk-SK"/>
        </w:rPr>
        <w:t>i</w:t>
      </w:r>
      <w:r w:rsidRPr="00A246BC">
        <w:rPr>
          <w:lang w:val="sk-SK"/>
        </w:rPr>
        <w:t>o</w:t>
      </w:r>
      <w:r w:rsidRPr="00A246BC">
        <w:rPr>
          <w:spacing w:val="-1"/>
          <w:lang w:val="sk-SK"/>
        </w:rPr>
        <w:t>t</w:t>
      </w:r>
      <w:r w:rsidRPr="00A246BC">
        <w:rPr>
          <w:spacing w:val="1"/>
          <w:lang w:val="sk-SK"/>
        </w:rPr>
        <w:t>r</w:t>
      </w:r>
      <w:r w:rsidRPr="00A246BC">
        <w:rPr>
          <w:lang w:val="sk-SK"/>
        </w:rPr>
        <w:t>a</w:t>
      </w:r>
      <w:r w:rsidRPr="00A246BC">
        <w:rPr>
          <w:spacing w:val="-2"/>
          <w:lang w:val="sk-SK"/>
        </w:rPr>
        <w:t>n</w:t>
      </w:r>
      <w:r w:rsidRPr="00A246BC">
        <w:rPr>
          <w:lang w:val="sk-SK"/>
        </w:rPr>
        <w:t>s</w:t>
      </w:r>
      <w:r w:rsidRPr="00A246BC">
        <w:rPr>
          <w:spacing w:val="1"/>
          <w:lang w:val="sk-SK"/>
        </w:rPr>
        <w:t>f</w:t>
      </w:r>
      <w:r w:rsidRPr="00A246BC">
        <w:rPr>
          <w:spacing w:val="-2"/>
          <w:lang w:val="sk-SK"/>
        </w:rPr>
        <w:t>o</w:t>
      </w:r>
      <w:r w:rsidRPr="00A246BC">
        <w:rPr>
          <w:spacing w:val="1"/>
          <w:lang w:val="sk-SK"/>
        </w:rPr>
        <w:t>r</w:t>
      </w:r>
      <w:r w:rsidRPr="00A246BC">
        <w:rPr>
          <w:spacing w:val="-4"/>
          <w:lang w:val="sk-SK"/>
        </w:rPr>
        <w:t>m</w:t>
      </w:r>
      <w:r w:rsidRPr="00A246BC">
        <w:rPr>
          <w:lang w:val="sk-SK"/>
        </w:rPr>
        <w:t>ác</w:t>
      </w:r>
      <w:r w:rsidRPr="00A246BC">
        <w:rPr>
          <w:spacing w:val="1"/>
          <w:lang w:val="sk-SK"/>
        </w:rPr>
        <w:t>i</w:t>
      </w:r>
      <w:r w:rsidRPr="00A246BC">
        <w:rPr>
          <w:lang w:val="sk-SK"/>
        </w:rPr>
        <w:t xml:space="preserve">u </w:t>
      </w:r>
      <w:r w:rsidRPr="00A246BC">
        <w:rPr>
          <w:spacing w:val="1"/>
          <w:lang w:val="sk-SK"/>
        </w:rPr>
        <w:t>i</w:t>
      </w:r>
      <w:r w:rsidRPr="00A246BC">
        <w:rPr>
          <w:spacing w:val="-4"/>
          <w:lang w:val="sk-SK"/>
        </w:rPr>
        <w:t>m</w:t>
      </w:r>
      <w:r w:rsidRPr="00A246BC">
        <w:rPr>
          <w:lang w:val="sk-SK"/>
        </w:rPr>
        <w:t>a</w:t>
      </w:r>
      <w:r w:rsidRPr="00A246BC">
        <w:rPr>
          <w:spacing w:val="1"/>
          <w:lang w:val="sk-SK"/>
        </w:rPr>
        <w:t>t</w:t>
      </w:r>
      <w:r w:rsidRPr="00A246BC">
        <w:rPr>
          <w:spacing w:val="-1"/>
          <w:lang w:val="sk-SK"/>
        </w:rPr>
        <w:t>i</w:t>
      </w:r>
      <w:r w:rsidRPr="00A246BC">
        <w:rPr>
          <w:lang w:val="sk-SK"/>
        </w:rPr>
        <w:t>n</w:t>
      </w:r>
      <w:r w:rsidRPr="00A246BC">
        <w:rPr>
          <w:spacing w:val="1"/>
          <w:lang w:val="sk-SK"/>
        </w:rPr>
        <w:t>i</w:t>
      </w:r>
      <w:r w:rsidRPr="00A246BC">
        <w:rPr>
          <w:lang w:val="sk-SK"/>
        </w:rPr>
        <w:t>b</w:t>
      </w:r>
      <w:r w:rsidRPr="00A246BC">
        <w:rPr>
          <w:spacing w:val="-2"/>
          <w:lang w:val="sk-SK"/>
        </w:rPr>
        <w:t>u</w:t>
      </w:r>
      <w:r w:rsidRPr="00A246BC">
        <w:rPr>
          <w:lang w:val="sk-SK"/>
        </w:rPr>
        <w:t>.</w:t>
      </w:r>
      <w:r w:rsidRPr="00A246BC">
        <w:rPr>
          <w:spacing w:val="-2"/>
          <w:lang w:val="sk-SK"/>
        </w:rPr>
        <w:t xml:space="preserve"> </w:t>
      </w:r>
      <w:r w:rsidRPr="00A246BC">
        <w:rPr>
          <w:spacing w:val="-3"/>
          <w:lang w:val="sk-SK"/>
        </w:rPr>
        <w:t>Z</w:t>
      </w:r>
      <w:r w:rsidRPr="00A246BC">
        <w:rPr>
          <w:lang w:val="sk-SK"/>
        </w:rPr>
        <w:t>o s</w:t>
      </w:r>
      <w:r w:rsidRPr="00A246BC">
        <w:rPr>
          <w:spacing w:val="-2"/>
          <w:lang w:val="sk-SK"/>
        </w:rPr>
        <w:t>k</w:t>
      </w:r>
      <w:r w:rsidRPr="00A246BC">
        <w:rPr>
          <w:lang w:val="sk-SK"/>
        </w:rPr>
        <w:t>up</w:t>
      </w:r>
      <w:r w:rsidRPr="00A246BC">
        <w:rPr>
          <w:spacing w:val="1"/>
          <w:lang w:val="sk-SK"/>
        </w:rPr>
        <w:t>i</w:t>
      </w:r>
      <w:r w:rsidRPr="00A246BC">
        <w:rPr>
          <w:lang w:val="sk-SK"/>
        </w:rPr>
        <w:t>ny</w:t>
      </w:r>
      <w:r w:rsidRPr="00A246BC">
        <w:rPr>
          <w:spacing w:val="-2"/>
          <w:lang w:val="sk-SK"/>
        </w:rPr>
        <w:t xml:space="preserve"> </w:t>
      </w:r>
      <w:r w:rsidRPr="00A246BC">
        <w:rPr>
          <w:spacing w:val="1"/>
          <w:lang w:val="sk-SK"/>
        </w:rPr>
        <w:t>li</w:t>
      </w:r>
      <w:r w:rsidRPr="00A246BC">
        <w:rPr>
          <w:lang w:val="sk-SK"/>
        </w:rPr>
        <w:t>eč</w:t>
      </w:r>
      <w:r w:rsidRPr="00A246BC">
        <w:rPr>
          <w:spacing w:val="1"/>
          <w:lang w:val="sk-SK"/>
        </w:rPr>
        <w:t>i</w:t>
      </w:r>
      <w:r w:rsidRPr="00A246BC">
        <w:rPr>
          <w:spacing w:val="-2"/>
          <w:lang w:val="sk-SK"/>
        </w:rPr>
        <w:t>v</w:t>
      </w:r>
      <w:r w:rsidRPr="00A246BC">
        <w:rPr>
          <w:lang w:val="sk-SK"/>
        </w:rPr>
        <w:t>, p</w:t>
      </w:r>
      <w:r w:rsidRPr="00A246BC">
        <w:rPr>
          <w:spacing w:val="-2"/>
          <w:lang w:val="sk-SK"/>
        </w:rPr>
        <w:t>r</w:t>
      </w:r>
      <w:r w:rsidRPr="00A246BC">
        <w:rPr>
          <w:lang w:val="sk-SK"/>
        </w:rPr>
        <w:t>i</w:t>
      </w:r>
      <w:r w:rsidRPr="00A246BC">
        <w:rPr>
          <w:spacing w:val="1"/>
          <w:lang w:val="sk-SK"/>
        </w:rPr>
        <w:t xml:space="preserve"> </w:t>
      </w:r>
      <w:r w:rsidRPr="00A246BC">
        <w:rPr>
          <w:spacing w:val="-2"/>
          <w:lang w:val="sk-SK"/>
        </w:rPr>
        <w:t>k</w:t>
      </w:r>
      <w:r w:rsidRPr="00A246BC">
        <w:rPr>
          <w:spacing w:val="1"/>
          <w:lang w:val="sk-SK"/>
        </w:rPr>
        <w:t>t</w:t>
      </w:r>
      <w:r w:rsidRPr="00A246BC">
        <w:rPr>
          <w:lang w:val="sk-SK"/>
        </w:rPr>
        <w:t>o</w:t>
      </w:r>
      <w:r w:rsidRPr="00A246BC">
        <w:rPr>
          <w:spacing w:val="-2"/>
          <w:lang w:val="sk-SK"/>
        </w:rPr>
        <w:t>rý</w:t>
      </w:r>
      <w:r w:rsidRPr="00A246BC">
        <w:rPr>
          <w:lang w:val="sk-SK"/>
        </w:rPr>
        <w:t>ch p</w:t>
      </w:r>
      <w:r w:rsidRPr="00A246BC">
        <w:rPr>
          <w:spacing w:val="1"/>
          <w:lang w:val="sk-SK"/>
        </w:rPr>
        <w:t>ri</w:t>
      </w:r>
      <w:r w:rsidRPr="00A246BC">
        <w:rPr>
          <w:lang w:val="sk-SK"/>
        </w:rPr>
        <w:t>c</w:t>
      </w:r>
      <w:r w:rsidRPr="00A246BC">
        <w:rPr>
          <w:spacing w:val="-2"/>
          <w:lang w:val="sk-SK"/>
        </w:rPr>
        <w:t>h</w:t>
      </w:r>
      <w:r w:rsidRPr="00A246BC">
        <w:rPr>
          <w:lang w:val="sk-SK"/>
        </w:rPr>
        <w:t>ád</w:t>
      </w:r>
      <w:r w:rsidRPr="00A246BC">
        <w:rPr>
          <w:spacing w:val="-2"/>
          <w:lang w:val="sk-SK"/>
        </w:rPr>
        <w:t>z</w:t>
      </w:r>
      <w:r w:rsidRPr="00A246BC">
        <w:rPr>
          <w:lang w:val="sk-SK"/>
        </w:rPr>
        <w:t>a do ú</w:t>
      </w:r>
      <w:r w:rsidRPr="00A246BC">
        <w:rPr>
          <w:spacing w:val="-2"/>
          <w:lang w:val="sk-SK"/>
        </w:rPr>
        <w:t>v</w:t>
      </w:r>
      <w:r w:rsidRPr="00A246BC">
        <w:rPr>
          <w:lang w:val="sk-SK"/>
        </w:rPr>
        <w:t>ahy</w:t>
      </w:r>
      <w:r w:rsidRPr="00A246BC">
        <w:rPr>
          <w:spacing w:val="-2"/>
          <w:lang w:val="sk-SK"/>
        </w:rPr>
        <w:t xml:space="preserve"> </w:t>
      </w:r>
      <w:r w:rsidRPr="00A246BC">
        <w:rPr>
          <w:lang w:val="sk-SK"/>
        </w:rPr>
        <w:t>sú</w:t>
      </w:r>
      <w:r w:rsidRPr="00A246BC">
        <w:rPr>
          <w:spacing w:val="-2"/>
          <w:lang w:val="sk-SK"/>
        </w:rPr>
        <w:t>č</w:t>
      </w:r>
      <w:r w:rsidRPr="00A246BC">
        <w:rPr>
          <w:lang w:val="sk-SK"/>
        </w:rPr>
        <w:t>a</w:t>
      </w:r>
      <w:r w:rsidRPr="00A246BC">
        <w:rPr>
          <w:spacing w:val="1"/>
          <w:lang w:val="sk-SK"/>
        </w:rPr>
        <w:t>s</w:t>
      </w:r>
      <w:r w:rsidRPr="00A246BC">
        <w:rPr>
          <w:lang w:val="sk-SK"/>
        </w:rPr>
        <w:t xml:space="preserve">né </w:t>
      </w:r>
      <w:r w:rsidRPr="00A246BC">
        <w:rPr>
          <w:spacing w:val="-2"/>
          <w:lang w:val="sk-SK"/>
        </w:rPr>
        <w:t>p</w:t>
      </w:r>
      <w:r w:rsidRPr="00A246BC">
        <w:rPr>
          <w:lang w:val="sk-SK"/>
        </w:rPr>
        <w:t>odá</w:t>
      </w:r>
      <w:r w:rsidRPr="00A246BC">
        <w:rPr>
          <w:spacing w:val="-2"/>
          <w:lang w:val="sk-SK"/>
        </w:rPr>
        <w:t>v</w:t>
      </w:r>
      <w:r w:rsidRPr="00A246BC">
        <w:rPr>
          <w:lang w:val="sk-SK"/>
        </w:rPr>
        <w:t>an</w:t>
      </w:r>
      <w:r w:rsidRPr="00A246BC">
        <w:rPr>
          <w:spacing w:val="1"/>
          <w:lang w:val="sk-SK"/>
        </w:rPr>
        <w:t>i</w:t>
      </w:r>
      <w:r w:rsidRPr="00A246BC">
        <w:rPr>
          <w:lang w:val="sk-SK"/>
        </w:rPr>
        <w:t xml:space="preserve">e </w:t>
      </w:r>
      <w:r w:rsidRPr="00A246BC">
        <w:rPr>
          <w:spacing w:val="1"/>
          <w:lang w:val="sk-SK"/>
        </w:rPr>
        <w:t>(</w:t>
      </w:r>
      <w:r w:rsidRPr="00A246BC">
        <w:rPr>
          <w:lang w:val="sk-SK"/>
        </w:rPr>
        <w:t>pa</w:t>
      </w:r>
      <w:r w:rsidRPr="00A246BC">
        <w:rPr>
          <w:spacing w:val="-1"/>
          <w:lang w:val="sk-SK"/>
        </w:rPr>
        <w:t>r</w:t>
      </w:r>
      <w:r w:rsidRPr="00A246BC">
        <w:rPr>
          <w:lang w:val="sk-SK"/>
        </w:rPr>
        <w:t>a</w:t>
      </w:r>
      <w:r w:rsidRPr="00A246BC">
        <w:rPr>
          <w:spacing w:val="1"/>
          <w:lang w:val="sk-SK"/>
        </w:rPr>
        <w:t>c</w:t>
      </w:r>
      <w:r w:rsidRPr="00A246BC">
        <w:rPr>
          <w:spacing w:val="-2"/>
          <w:lang w:val="sk-SK"/>
        </w:rPr>
        <w:t>e</w:t>
      </w:r>
      <w:r w:rsidRPr="00A246BC">
        <w:rPr>
          <w:spacing w:val="1"/>
          <w:lang w:val="sk-SK"/>
        </w:rPr>
        <w:t>t</w:t>
      </w:r>
      <w:r w:rsidRPr="00A246BC">
        <w:rPr>
          <w:lang w:val="sk-SK"/>
        </w:rPr>
        <w:t>a</w:t>
      </w:r>
      <w:r w:rsidRPr="00A246BC">
        <w:rPr>
          <w:spacing w:val="-3"/>
          <w:lang w:val="sk-SK"/>
        </w:rPr>
        <w:t>m</w:t>
      </w:r>
      <w:r w:rsidRPr="00A246BC">
        <w:rPr>
          <w:lang w:val="sk-SK"/>
        </w:rPr>
        <w:t>o</w:t>
      </w:r>
      <w:r w:rsidRPr="00A246BC">
        <w:rPr>
          <w:spacing w:val="1"/>
          <w:lang w:val="sk-SK"/>
        </w:rPr>
        <w:t>l</w:t>
      </w:r>
      <w:r w:rsidRPr="00A246BC">
        <w:rPr>
          <w:lang w:val="sk-SK"/>
        </w:rPr>
        <w:t>, a</w:t>
      </w:r>
      <w:r w:rsidRPr="00A246BC">
        <w:rPr>
          <w:spacing w:val="-2"/>
          <w:lang w:val="sk-SK"/>
        </w:rPr>
        <w:t>c</w:t>
      </w:r>
      <w:r w:rsidRPr="00A246BC">
        <w:rPr>
          <w:spacing w:val="1"/>
          <w:lang w:val="sk-SK"/>
        </w:rPr>
        <w:t>i</w:t>
      </w:r>
      <w:r w:rsidRPr="00A246BC">
        <w:rPr>
          <w:spacing w:val="-2"/>
          <w:lang w:val="sk-SK"/>
        </w:rPr>
        <w:t>k</w:t>
      </w:r>
      <w:r w:rsidRPr="00A246BC">
        <w:rPr>
          <w:spacing w:val="1"/>
          <w:lang w:val="sk-SK"/>
        </w:rPr>
        <w:t>l</w:t>
      </w:r>
      <w:r w:rsidRPr="00A246BC">
        <w:rPr>
          <w:lang w:val="sk-SK"/>
        </w:rPr>
        <w:t>o</w:t>
      </w:r>
      <w:r w:rsidRPr="00A246BC">
        <w:rPr>
          <w:spacing w:val="-2"/>
          <w:lang w:val="sk-SK"/>
        </w:rPr>
        <w:t>v</w:t>
      </w:r>
      <w:r w:rsidRPr="00A246BC">
        <w:rPr>
          <w:spacing w:val="1"/>
          <w:lang w:val="sk-SK"/>
        </w:rPr>
        <w:t>ir</w:t>
      </w:r>
      <w:r w:rsidRPr="00A246BC">
        <w:rPr>
          <w:lang w:val="sk-SK"/>
        </w:rPr>
        <w:t xml:space="preserve">, </w:t>
      </w:r>
      <w:r w:rsidRPr="00A246BC">
        <w:rPr>
          <w:spacing w:val="-2"/>
          <w:lang w:val="sk-SK"/>
        </w:rPr>
        <w:t>a</w:t>
      </w:r>
      <w:r w:rsidRPr="00A246BC">
        <w:rPr>
          <w:spacing w:val="1"/>
          <w:lang w:val="sk-SK"/>
        </w:rPr>
        <w:t>l</w:t>
      </w:r>
      <w:r w:rsidRPr="00A246BC">
        <w:rPr>
          <w:spacing w:val="-2"/>
          <w:lang w:val="sk-SK"/>
        </w:rPr>
        <w:t>o</w:t>
      </w:r>
      <w:r w:rsidRPr="00A246BC">
        <w:rPr>
          <w:lang w:val="sk-SK"/>
        </w:rPr>
        <w:t>pu</w:t>
      </w:r>
      <w:r w:rsidRPr="00A246BC">
        <w:rPr>
          <w:spacing w:val="1"/>
          <w:lang w:val="sk-SK"/>
        </w:rPr>
        <w:t>ri</w:t>
      </w:r>
      <w:r w:rsidRPr="00A246BC">
        <w:rPr>
          <w:spacing w:val="-2"/>
          <w:lang w:val="sk-SK"/>
        </w:rPr>
        <w:t>n</w:t>
      </w:r>
      <w:r w:rsidRPr="00A246BC">
        <w:rPr>
          <w:lang w:val="sk-SK"/>
        </w:rPr>
        <w:t>o</w:t>
      </w:r>
      <w:r w:rsidRPr="00A246BC">
        <w:rPr>
          <w:spacing w:val="1"/>
          <w:lang w:val="sk-SK"/>
        </w:rPr>
        <w:t>l</w:t>
      </w:r>
      <w:r w:rsidRPr="00A246BC">
        <w:rPr>
          <w:lang w:val="sk-SK"/>
        </w:rPr>
        <w:t>,</w:t>
      </w:r>
      <w:r w:rsidRPr="00A246BC">
        <w:rPr>
          <w:spacing w:val="-2"/>
          <w:lang w:val="sk-SK"/>
        </w:rPr>
        <w:t xml:space="preserve"> </w:t>
      </w:r>
      <w:r w:rsidRPr="00A246BC">
        <w:rPr>
          <w:lang w:val="sk-SK"/>
        </w:rPr>
        <w:t>a</w:t>
      </w:r>
      <w:r w:rsidRPr="00A246BC">
        <w:rPr>
          <w:spacing w:val="-3"/>
          <w:lang w:val="sk-SK"/>
        </w:rPr>
        <w:t>m</w:t>
      </w:r>
      <w:r w:rsidRPr="00A246BC">
        <w:rPr>
          <w:spacing w:val="1"/>
          <w:lang w:val="sk-SK"/>
        </w:rPr>
        <w:t>f</w:t>
      </w:r>
      <w:r w:rsidRPr="00A246BC">
        <w:rPr>
          <w:lang w:val="sk-SK"/>
        </w:rPr>
        <w:t>o</w:t>
      </w:r>
      <w:r w:rsidRPr="00A246BC">
        <w:rPr>
          <w:spacing w:val="1"/>
          <w:lang w:val="sk-SK"/>
        </w:rPr>
        <w:t>t</w:t>
      </w:r>
      <w:r w:rsidRPr="00A246BC">
        <w:rPr>
          <w:lang w:val="sk-SK"/>
        </w:rPr>
        <w:t>e</w:t>
      </w:r>
      <w:r w:rsidRPr="00A246BC">
        <w:rPr>
          <w:spacing w:val="-1"/>
          <w:lang w:val="sk-SK"/>
        </w:rPr>
        <w:t>r</w:t>
      </w:r>
      <w:r w:rsidRPr="00A246BC">
        <w:rPr>
          <w:spacing w:val="1"/>
          <w:lang w:val="sk-SK"/>
        </w:rPr>
        <w:t>i</w:t>
      </w:r>
      <w:r w:rsidRPr="00A246BC">
        <w:rPr>
          <w:spacing w:val="-2"/>
          <w:lang w:val="sk-SK"/>
        </w:rPr>
        <w:t>c</w:t>
      </w:r>
      <w:r w:rsidRPr="00A246BC">
        <w:rPr>
          <w:spacing w:val="1"/>
          <w:lang w:val="sk-SK"/>
        </w:rPr>
        <w:t>í</w:t>
      </w:r>
      <w:r w:rsidRPr="00A246BC">
        <w:rPr>
          <w:lang w:val="sk-SK"/>
        </w:rPr>
        <w:t>n, c</w:t>
      </w:r>
      <w:r w:rsidRPr="00A246BC">
        <w:rPr>
          <w:spacing w:val="-2"/>
          <w:lang w:val="sk-SK"/>
        </w:rPr>
        <w:t>y</w:t>
      </w:r>
      <w:r w:rsidRPr="00A246BC">
        <w:rPr>
          <w:spacing w:val="1"/>
          <w:lang w:val="sk-SK"/>
        </w:rPr>
        <w:t>t</w:t>
      </w:r>
      <w:r w:rsidRPr="00A246BC">
        <w:rPr>
          <w:spacing w:val="-2"/>
          <w:lang w:val="sk-SK"/>
        </w:rPr>
        <w:t>a</w:t>
      </w:r>
      <w:r w:rsidRPr="00A246BC">
        <w:rPr>
          <w:spacing w:val="1"/>
          <w:lang w:val="sk-SK"/>
        </w:rPr>
        <w:t>r</w:t>
      </w:r>
      <w:r w:rsidRPr="00A246BC">
        <w:rPr>
          <w:spacing w:val="-2"/>
          <w:lang w:val="sk-SK"/>
        </w:rPr>
        <w:t>a</w:t>
      </w:r>
      <w:r w:rsidRPr="00A246BC">
        <w:rPr>
          <w:lang w:val="sk-SK"/>
        </w:rPr>
        <w:t>b</w:t>
      </w:r>
      <w:r w:rsidRPr="00A246BC">
        <w:rPr>
          <w:spacing w:val="1"/>
          <w:lang w:val="sk-SK"/>
        </w:rPr>
        <w:t>í</w:t>
      </w:r>
      <w:r w:rsidRPr="00A246BC">
        <w:rPr>
          <w:lang w:val="sk-SK"/>
        </w:rPr>
        <w:t xml:space="preserve">n, </w:t>
      </w:r>
      <w:r w:rsidRPr="00A246BC">
        <w:rPr>
          <w:spacing w:val="-2"/>
          <w:lang w:val="sk-SK"/>
        </w:rPr>
        <w:t>e</w:t>
      </w:r>
      <w:r w:rsidRPr="00A246BC">
        <w:rPr>
          <w:spacing w:val="1"/>
          <w:lang w:val="sk-SK"/>
        </w:rPr>
        <w:t>r</w:t>
      </w:r>
      <w:r w:rsidRPr="00A246BC">
        <w:rPr>
          <w:spacing w:val="-2"/>
          <w:lang w:val="sk-SK"/>
        </w:rPr>
        <w:t>y</w:t>
      </w:r>
      <w:r w:rsidRPr="00A246BC">
        <w:rPr>
          <w:spacing w:val="1"/>
          <w:lang w:val="sk-SK"/>
        </w:rPr>
        <w:t>tr</w:t>
      </w:r>
      <w:r w:rsidRPr="00A246BC">
        <w:rPr>
          <w:lang w:val="sk-SK"/>
        </w:rPr>
        <w:t>o</w:t>
      </w:r>
      <w:r w:rsidRPr="00A246BC">
        <w:rPr>
          <w:spacing w:val="-4"/>
          <w:lang w:val="sk-SK"/>
        </w:rPr>
        <w:t>m</w:t>
      </w:r>
      <w:r w:rsidRPr="00A246BC">
        <w:rPr>
          <w:spacing w:val="-2"/>
          <w:lang w:val="sk-SK"/>
        </w:rPr>
        <w:t>y</w:t>
      </w:r>
      <w:r w:rsidRPr="00A246BC">
        <w:rPr>
          <w:lang w:val="sk-SK"/>
        </w:rPr>
        <w:t>c</w:t>
      </w:r>
      <w:r w:rsidRPr="00A246BC">
        <w:rPr>
          <w:spacing w:val="1"/>
          <w:lang w:val="sk-SK"/>
        </w:rPr>
        <w:t>í</w:t>
      </w:r>
      <w:r w:rsidRPr="00A246BC">
        <w:rPr>
          <w:lang w:val="sk-SK"/>
        </w:rPr>
        <w:t xml:space="preserve">n, </w:t>
      </w:r>
      <w:r w:rsidRPr="00A246BC">
        <w:rPr>
          <w:spacing w:val="1"/>
          <w:lang w:val="sk-SK"/>
        </w:rPr>
        <w:t>fl</w:t>
      </w:r>
      <w:r w:rsidRPr="00A246BC">
        <w:rPr>
          <w:lang w:val="sk-SK"/>
        </w:rPr>
        <w:t>u</w:t>
      </w:r>
      <w:r w:rsidRPr="00A246BC">
        <w:rPr>
          <w:spacing w:val="-2"/>
          <w:lang w:val="sk-SK"/>
        </w:rPr>
        <w:t>k</w:t>
      </w:r>
      <w:r w:rsidRPr="00A246BC">
        <w:rPr>
          <w:lang w:val="sk-SK"/>
        </w:rPr>
        <w:t>ona</w:t>
      </w:r>
      <w:r w:rsidRPr="00A246BC">
        <w:rPr>
          <w:spacing w:val="-2"/>
          <w:lang w:val="sk-SK"/>
        </w:rPr>
        <w:t>zo</w:t>
      </w:r>
      <w:r w:rsidRPr="00A246BC">
        <w:rPr>
          <w:spacing w:val="1"/>
          <w:lang w:val="sk-SK"/>
        </w:rPr>
        <w:t>l</w:t>
      </w:r>
      <w:r w:rsidRPr="00A246BC">
        <w:rPr>
          <w:lang w:val="sk-SK"/>
        </w:rPr>
        <w:t>, h</w:t>
      </w:r>
      <w:r w:rsidRPr="00A246BC">
        <w:rPr>
          <w:spacing w:val="-2"/>
          <w:lang w:val="sk-SK"/>
        </w:rPr>
        <w:t>y</w:t>
      </w:r>
      <w:r w:rsidRPr="00A246BC">
        <w:rPr>
          <w:lang w:val="sk-SK"/>
        </w:rPr>
        <w:t>d</w:t>
      </w:r>
      <w:r w:rsidRPr="00A246BC">
        <w:rPr>
          <w:spacing w:val="1"/>
          <w:lang w:val="sk-SK"/>
        </w:rPr>
        <w:t>r</w:t>
      </w:r>
      <w:r w:rsidRPr="00A246BC">
        <w:rPr>
          <w:lang w:val="sk-SK"/>
        </w:rPr>
        <w:t>oxy</w:t>
      </w:r>
      <w:r w:rsidRPr="00A246BC">
        <w:rPr>
          <w:spacing w:val="-4"/>
          <w:lang w:val="sk-SK"/>
        </w:rPr>
        <w:t>m</w:t>
      </w:r>
      <w:r w:rsidRPr="00A246BC">
        <w:rPr>
          <w:lang w:val="sk-SK"/>
        </w:rPr>
        <w:t>očo</w:t>
      </w:r>
      <w:r w:rsidRPr="00A246BC">
        <w:rPr>
          <w:spacing w:val="-2"/>
          <w:lang w:val="sk-SK"/>
        </w:rPr>
        <w:t>v</w:t>
      </w:r>
      <w:r w:rsidRPr="00A246BC">
        <w:rPr>
          <w:spacing w:val="1"/>
          <w:lang w:val="sk-SK"/>
        </w:rPr>
        <w:t>i</w:t>
      </w:r>
      <w:r w:rsidRPr="00A246BC">
        <w:rPr>
          <w:lang w:val="sk-SK"/>
        </w:rPr>
        <w:t>na, no</w:t>
      </w:r>
      <w:r w:rsidRPr="00A246BC">
        <w:rPr>
          <w:spacing w:val="1"/>
          <w:lang w:val="sk-SK"/>
        </w:rPr>
        <w:t>r</w:t>
      </w:r>
      <w:r w:rsidRPr="00A246BC">
        <w:rPr>
          <w:spacing w:val="-2"/>
          <w:lang w:val="sk-SK"/>
        </w:rPr>
        <w:t>f</w:t>
      </w:r>
      <w:r w:rsidRPr="00A246BC">
        <w:rPr>
          <w:spacing w:val="1"/>
          <w:lang w:val="sk-SK"/>
        </w:rPr>
        <w:t>l</w:t>
      </w:r>
      <w:r w:rsidRPr="00A246BC">
        <w:rPr>
          <w:lang w:val="sk-SK"/>
        </w:rPr>
        <w:t>o</w:t>
      </w:r>
      <w:r w:rsidRPr="00A246BC">
        <w:rPr>
          <w:spacing w:val="-2"/>
          <w:lang w:val="sk-SK"/>
        </w:rPr>
        <w:t>xa</w:t>
      </w:r>
      <w:r w:rsidRPr="00A246BC">
        <w:rPr>
          <w:lang w:val="sk-SK"/>
        </w:rPr>
        <w:t>c</w:t>
      </w:r>
      <w:r w:rsidRPr="00A246BC">
        <w:rPr>
          <w:spacing w:val="1"/>
          <w:lang w:val="sk-SK"/>
        </w:rPr>
        <w:t>í</w:t>
      </w:r>
      <w:r w:rsidRPr="00A246BC">
        <w:rPr>
          <w:lang w:val="sk-SK"/>
        </w:rPr>
        <w:t xml:space="preserve">n, </w:t>
      </w:r>
      <w:r w:rsidRPr="00A246BC">
        <w:rPr>
          <w:spacing w:val="-2"/>
          <w:lang w:val="sk-SK"/>
        </w:rPr>
        <w:t>p</w:t>
      </w:r>
      <w:r w:rsidRPr="00A246BC">
        <w:rPr>
          <w:lang w:val="sk-SK"/>
        </w:rPr>
        <w:t>en</w:t>
      </w:r>
      <w:r w:rsidRPr="00A246BC">
        <w:rPr>
          <w:spacing w:val="-1"/>
          <w:lang w:val="sk-SK"/>
        </w:rPr>
        <w:t>i</w:t>
      </w:r>
      <w:r w:rsidRPr="00A246BC">
        <w:rPr>
          <w:lang w:val="sk-SK"/>
        </w:rPr>
        <w:t>c</w:t>
      </w:r>
      <w:r w:rsidRPr="00A246BC">
        <w:rPr>
          <w:spacing w:val="-1"/>
          <w:lang w:val="sk-SK"/>
        </w:rPr>
        <w:t>i</w:t>
      </w:r>
      <w:r w:rsidRPr="00A246BC">
        <w:rPr>
          <w:spacing w:val="1"/>
          <w:lang w:val="sk-SK"/>
        </w:rPr>
        <w:t>lí</w:t>
      </w:r>
      <w:r w:rsidRPr="00A246BC">
        <w:rPr>
          <w:lang w:val="sk-SK"/>
        </w:rPr>
        <w:t>n</w:t>
      </w:r>
      <w:r w:rsidRPr="00A246BC">
        <w:rPr>
          <w:spacing w:val="-2"/>
          <w:lang w:val="sk-SK"/>
        </w:rPr>
        <w:t xml:space="preserve"> </w:t>
      </w:r>
      <w:r w:rsidRPr="00A246BC">
        <w:rPr>
          <w:spacing w:val="-1"/>
          <w:lang w:val="sk-SK"/>
        </w:rPr>
        <w:t>V</w:t>
      </w:r>
      <w:r w:rsidRPr="00A246BC">
        <w:rPr>
          <w:spacing w:val="1"/>
          <w:lang w:val="sk-SK"/>
        </w:rPr>
        <w:t>)</w:t>
      </w:r>
      <w:r w:rsidRPr="00A246BC">
        <w:rPr>
          <w:lang w:val="sk-SK"/>
        </w:rPr>
        <w:t xml:space="preserve">, </w:t>
      </w:r>
      <w:r w:rsidRPr="00A246BC">
        <w:rPr>
          <w:spacing w:val="-1"/>
          <w:lang w:val="sk-SK"/>
        </w:rPr>
        <w:t>l</w:t>
      </w:r>
      <w:r w:rsidRPr="00A246BC">
        <w:rPr>
          <w:lang w:val="sk-SK"/>
        </w:rPr>
        <w:t xml:space="preserve">en </w:t>
      </w:r>
      <w:r w:rsidRPr="00A246BC">
        <w:rPr>
          <w:spacing w:val="-2"/>
          <w:lang w:val="sk-SK"/>
        </w:rPr>
        <w:t>p</w:t>
      </w:r>
      <w:r w:rsidRPr="00A246BC">
        <w:rPr>
          <w:spacing w:val="1"/>
          <w:lang w:val="sk-SK"/>
        </w:rPr>
        <w:t>r</w:t>
      </w:r>
      <w:r w:rsidRPr="00A246BC">
        <w:rPr>
          <w:lang w:val="sk-SK"/>
        </w:rPr>
        <w:t>i</w:t>
      </w:r>
      <w:r w:rsidRPr="00A246BC">
        <w:rPr>
          <w:spacing w:val="-1"/>
          <w:lang w:val="sk-SK"/>
        </w:rPr>
        <w:t xml:space="preserve"> </w:t>
      </w:r>
      <w:r w:rsidRPr="00A246BC">
        <w:rPr>
          <w:lang w:val="sk-SK"/>
        </w:rPr>
        <w:t>e</w:t>
      </w:r>
      <w:r w:rsidRPr="00A246BC">
        <w:rPr>
          <w:spacing w:val="1"/>
          <w:lang w:val="sk-SK"/>
        </w:rPr>
        <w:t>rytr</w:t>
      </w:r>
      <w:r w:rsidRPr="00A246BC">
        <w:rPr>
          <w:lang w:val="sk-SK"/>
        </w:rPr>
        <w:t>o</w:t>
      </w:r>
      <w:r w:rsidRPr="00A246BC">
        <w:rPr>
          <w:spacing w:val="-4"/>
          <w:lang w:val="sk-SK"/>
        </w:rPr>
        <w:t>m</w:t>
      </w:r>
      <w:r w:rsidRPr="00A246BC">
        <w:rPr>
          <w:spacing w:val="-2"/>
          <w:lang w:val="sk-SK"/>
        </w:rPr>
        <w:t>y</w:t>
      </w:r>
      <w:r w:rsidRPr="00A246BC">
        <w:rPr>
          <w:lang w:val="sk-SK"/>
        </w:rPr>
        <w:t>c</w:t>
      </w:r>
      <w:r w:rsidRPr="00A246BC">
        <w:rPr>
          <w:spacing w:val="1"/>
          <w:lang w:val="sk-SK"/>
        </w:rPr>
        <w:t>í</w:t>
      </w:r>
      <w:r w:rsidRPr="00A246BC">
        <w:rPr>
          <w:lang w:val="sk-SK"/>
        </w:rPr>
        <w:t xml:space="preserve">ne </w:t>
      </w:r>
      <w:r w:rsidRPr="00A246BC">
        <w:rPr>
          <w:spacing w:val="1"/>
          <w:lang w:val="sk-SK"/>
        </w:rPr>
        <w:t>(</w:t>
      </w:r>
      <w:r w:rsidRPr="00A246BC">
        <w:rPr>
          <w:spacing w:val="-4"/>
          <w:lang w:val="sk-SK"/>
        </w:rPr>
        <w:t>I</w:t>
      </w:r>
      <w:r w:rsidRPr="00A246BC">
        <w:rPr>
          <w:lang w:val="sk-SK"/>
        </w:rPr>
        <w:t>C</w:t>
      </w:r>
      <w:r w:rsidRPr="00A246BC">
        <w:rPr>
          <w:position w:val="-3"/>
          <w:sz w:val="14"/>
          <w:szCs w:val="14"/>
          <w:lang w:val="sk-SK"/>
        </w:rPr>
        <w:t>50</w:t>
      </w:r>
      <w:r w:rsidRPr="00A246BC">
        <w:rPr>
          <w:spacing w:val="20"/>
          <w:position w:val="-3"/>
          <w:sz w:val="14"/>
          <w:szCs w:val="14"/>
          <w:lang w:val="sk-SK"/>
        </w:rPr>
        <w:t xml:space="preserve"> </w:t>
      </w:r>
      <w:r w:rsidRPr="00A246BC">
        <w:rPr>
          <w:lang w:val="sk-SK"/>
        </w:rPr>
        <w:t xml:space="preserve">50 </w:t>
      </w:r>
      <w:r w:rsidRPr="00A246BC">
        <w:rPr>
          <w:lang w:val="sk-SK"/>
        </w:rPr>
        <w:sym w:font="Symbol" w:char="F06D"/>
      </w:r>
      <w:r w:rsidRPr="00A246BC">
        <w:rPr>
          <w:spacing w:val="-1"/>
          <w:lang w:val="sk-SK"/>
        </w:rPr>
        <w:t>m</w:t>
      </w:r>
      <w:r w:rsidRPr="00A246BC">
        <w:rPr>
          <w:lang w:val="sk-SK"/>
        </w:rPr>
        <w:t>o</w:t>
      </w:r>
      <w:r w:rsidRPr="00A246BC">
        <w:rPr>
          <w:spacing w:val="1"/>
          <w:lang w:val="sk-SK"/>
        </w:rPr>
        <w:t>l/l</w:t>
      </w:r>
      <w:r w:rsidRPr="00A246BC">
        <w:rPr>
          <w:lang w:val="sk-SK"/>
        </w:rPr>
        <w:t>)</w:t>
      </w:r>
      <w:r w:rsidRPr="00A246BC">
        <w:rPr>
          <w:spacing w:val="-4"/>
          <w:lang w:val="sk-SK"/>
        </w:rPr>
        <w:t xml:space="preserve"> </w:t>
      </w:r>
      <w:r w:rsidRPr="00A246BC">
        <w:rPr>
          <w:lang w:val="sk-SK"/>
        </w:rPr>
        <w:t xml:space="preserve">a </w:t>
      </w:r>
      <w:r w:rsidRPr="00A246BC">
        <w:rPr>
          <w:spacing w:val="1"/>
          <w:lang w:val="sk-SK"/>
        </w:rPr>
        <w:t>f</w:t>
      </w:r>
      <w:r w:rsidRPr="00A246BC">
        <w:rPr>
          <w:spacing w:val="-1"/>
          <w:lang w:val="sk-SK"/>
        </w:rPr>
        <w:t>l</w:t>
      </w:r>
      <w:r w:rsidRPr="00A246BC">
        <w:rPr>
          <w:lang w:val="sk-SK"/>
        </w:rPr>
        <w:t>u</w:t>
      </w:r>
      <w:r w:rsidRPr="00A246BC">
        <w:rPr>
          <w:spacing w:val="-2"/>
          <w:lang w:val="sk-SK"/>
        </w:rPr>
        <w:t>k</w:t>
      </w:r>
      <w:r w:rsidRPr="00A246BC">
        <w:rPr>
          <w:lang w:val="sk-SK"/>
        </w:rPr>
        <w:t>ona</w:t>
      </w:r>
      <w:r w:rsidRPr="00A246BC">
        <w:rPr>
          <w:spacing w:val="-2"/>
          <w:lang w:val="sk-SK"/>
        </w:rPr>
        <w:t>z</w:t>
      </w:r>
      <w:r w:rsidRPr="00A246BC">
        <w:rPr>
          <w:lang w:val="sk-SK"/>
        </w:rPr>
        <w:t>o</w:t>
      </w:r>
      <w:r w:rsidRPr="00A246BC">
        <w:rPr>
          <w:spacing w:val="1"/>
          <w:lang w:val="sk-SK"/>
        </w:rPr>
        <w:t>l</w:t>
      </w:r>
      <w:r w:rsidRPr="00A246BC">
        <w:rPr>
          <w:lang w:val="sk-SK"/>
        </w:rPr>
        <w:t xml:space="preserve">e </w:t>
      </w:r>
      <w:r w:rsidRPr="00A246BC">
        <w:rPr>
          <w:spacing w:val="1"/>
          <w:lang w:val="sk-SK"/>
        </w:rPr>
        <w:t>(</w:t>
      </w:r>
      <w:r w:rsidRPr="00A246BC">
        <w:rPr>
          <w:spacing w:val="-4"/>
          <w:lang w:val="sk-SK"/>
        </w:rPr>
        <w:t>I</w:t>
      </w:r>
      <w:r w:rsidRPr="00A246BC">
        <w:rPr>
          <w:lang w:val="sk-SK"/>
        </w:rPr>
        <w:t>C</w:t>
      </w:r>
      <w:r w:rsidRPr="00A246BC">
        <w:rPr>
          <w:position w:val="-3"/>
          <w:sz w:val="14"/>
          <w:szCs w:val="14"/>
          <w:lang w:val="sk-SK"/>
        </w:rPr>
        <w:t xml:space="preserve">50 </w:t>
      </w:r>
      <w:r w:rsidR="00953E85" w:rsidRPr="00A246BC">
        <w:rPr>
          <w:position w:val="-3"/>
          <w:sz w:val="14"/>
          <w:szCs w:val="14"/>
          <w:lang w:val="sk-SK"/>
        </w:rPr>
        <w:t> </w:t>
      </w:r>
      <w:r w:rsidRPr="00A246BC">
        <w:rPr>
          <w:lang w:val="sk-SK"/>
        </w:rPr>
        <w:t xml:space="preserve">118 </w:t>
      </w:r>
      <w:r w:rsidRPr="00A246BC">
        <w:rPr>
          <w:lang w:val="sk-SK"/>
        </w:rPr>
        <w:sym w:font="Symbol" w:char="F06D"/>
      </w:r>
      <w:r w:rsidRPr="00A246BC">
        <w:rPr>
          <w:spacing w:val="-4"/>
          <w:lang w:val="sk-SK"/>
        </w:rPr>
        <w:t>m</w:t>
      </w:r>
      <w:r w:rsidRPr="00A246BC">
        <w:rPr>
          <w:lang w:val="sk-SK"/>
        </w:rPr>
        <w:t>o</w:t>
      </w:r>
      <w:r w:rsidRPr="00A246BC">
        <w:rPr>
          <w:spacing w:val="1"/>
          <w:lang w:val="sk-SK"/>
        </w:rPr>
        <w:t>l/</w:t>
      </w:r>
      <w:r w:rsidRPr="00A246BC">
        <w:rPr>
          <w:spacing w:val="-1"/>
          <w:lang w:val="sk-SK"/>
        </w:rPr>
        <w:t>l</w:t>
      </w:r>
      <w:r w:rsidRPr="00A246BC">
        <w:rPr>
          <w:lang w:val="sk-SK"/>
        </w:rPr>
        <w:t>)</w:t>
      </w:r>
      <w:r w:rsidRPr="00A246BC">
        <w:rPr>
          <w:spacing w:val="1"/>
          <w:lang w:val="sk-SK"/>
        </w:rPr>
        <w:t xml:space="preserve"> </w:t>
      </w:r>
      <w:r w:rsidRPr="00A246BC">
        <w:rPr>
          <w:lang w:val="sk-SK"/>
        </w:rPr>
        <w:t>sa</w:t>
      </w:r>
      <w:r w:rsidRPr="00A246BC">
        <w:rPr>
          <w:spacing w:val="-2"/>
          <w:lang w:val="sk-SK"/>
        </w:rPr>
        <w:t xml:space="preserve"> </w:t>
      </w:r>
      <w:r w:rsidRPr="00A246BC">
        <w:rPr>
          <w:lang w:val="sk-SK"/>
        </w:rPr>
        <w:t>p</w:t>
      </w:r>
      <w:r w:rsidRPr="00A246BC">
        <w:rPr>
          <w:spacing w:val="1"/>
          <w:lang w:val="sk-SK"/>
        </w:rPr>
        <w:t>r</w:t>
      </w:r>
      <w:r w:rsidRPr="00A246BC">
        <w:rPr>
          <w:spacing w:val="-2"/>
          <w:lang w:val="sk-SK"/>
        </w:rPr>
        <w:t>e</w:t>
      </w:r>
      <w:r w:rsidRPr="00A246BC">
        <w:rPr>
          <w:lang w:val="sk-SK"/>
        </w:rPr>
        <w:t>u</w:t>
      </w:r>
      <w:r w:rsidRPr="00A246BC">
        <w:rPr>
          <w:spacing w:val="-2"/>
          <w:lang w:val="sk-SK"/>
        </w:rPr>
        <w:t>k</w:t>
      </w:r>
      <w:r w:rsidRPr="00A246BC">
        <w:rPr>
          <w:lang w:val="sk-SK"/>
        </w:rPr>
        <w:t>á</w:t>
      </w:r>
      <w:r w:rsidRPr="00A246BC">
        <w:rPr>
          <w:spacing w:val="-2"/>
          <w:lang w:val="sk-SK"/>
        </w:rPr>
        <w:t>z</w:t>
      </w:r>
      <w:r w:rsidRPr="00A246BC">
        <w:rPr>
          <w:lang w:val="sk-SK"/>
        </w:rPr>
        <w:t>a</w:t>
      </w:r>
      <w:r w:rsidRPr="00A246BC">
        <w:rPr>
          <w:spacing w:val="1"/>
          <w:lang w:val="sk-SK"/>
        </w:rPr>
        <w:t>l</w:t>
      </w:r>
      <w:r w:rsidRPr="00A246BC">
        <w:rPr>
          <w:lang w:val="sk-SK"/>
        </w:rPr>
        <w:t xml:space="preserve">a </w:t>
      </w:r>
      <w:r w:rsidRPr="00A246BC">
        <w:rPr>
          <w:spacing w:val="-1"/>
          <w:lang w:val="sk-SK"/>
        </w:rPr>
        <w:t>i</w:t>
      </w:r>
      <w:r w:rsidRPr="00A246BC">
        <w:rPr>
          <w:lang w:val="sk-SK"/>
        </w:rPr>
        <w:t>nh</w:t>
      </w:r>
      <w:r w:rsidRPr="00A246BC">
        <w:rPr>
          <w:spacing w:val="1"/>
          <w:lang w:val="sk-SK"/>
        </w:rPr>
        <w:t>i</w:t>
      </w:r>
      <w:r w:rsidRPr="00A246BC">
        <w:rPr>
          <w:spacing w:val="-2"/>
          <w:lang w:val="sk-SK"/>
        </w:rPr>
        <w:t>b</w:t>
      </w:r>
      <w:r w:rsidRPr="00A246BC">
        <w:rPr>
          <w:spacing w:val="1"/>
          <w:lang w:val="sk-SK"/>
        </w:rPr>
        <w:t>í</w:t>
      </w:r>
      <w:r w:rsidRPr="00A246BC">
        <w:rPr>
          <w:lang w:val="sk-SK"/>
        </w:rPr>
        <w:t>c</w:t>
      </w:r>
      <w:r w:rsidRPr="00A246BC">
        <w:rPr>
          <w:spacing w:val="-1"/>
          <w:lang w:val="sk-SK"/>
        </w:rPr>
        <w:t>i</w:t>
      </w:r>
      <w:r w:rsidRPr="00A246BC">
        <w:rPr>
          <w:lang w:val="sk-SK"/>
        </w:rPr>
        <w:t xml:space="preserve">a </w:t>
      </w:r>
      <w:r w:rsidRPr="00A246BC">
        <w:rPr>
          <w:spacing w:val="-3"/>
          <w:lang w:val="sk-SK"/>
        </w:rPr>
        <w:t>m</w:t>
      </w:r>
      <w:r w:rsidRPr="00A246BC">
        <w:rPr>
          <w:lang w:val="sk-SK"/>
        </w:rPr>
        <w:t>e</w:t>
      </w:r>
      <w:r w:rsidRPr="00A246BC">
        <w:rPr>
          <w:spacing w:val="1"/>
          <w:lang w:val="sk-SK"/>
        </w:rPr>
        <w:t>t</w:t>
      </w:r>
      <w:r w:rsidRPr="00A246BC">
        <w:rPr>
          <w:lang w:val="sk-SK"/>
        </w:rPr>
        <w:t>abo</w:t>
      </w:r>
      <w:r w:rsidRPr="00A246BC">
        <w:rPr>
          <w:spacing w:val="-1"/>
          <w:lang w:val="sk-SK"/>
        </w:rPr>
        <w:t>l</w:t>
      </w:r>
      <w:r w:rsidRPr="00A246BC">
        <w:rPr>
          <w:spacing w:val="1"/>
          <w:lang w:val="sk-SK"/>
        </w:rPr>
        <w:t>i</w:t>
      </w:r>
      <w:r w:rsidRPr="00A246BC">
        <w:rPr>
          <w:spacing w:val="-2"/>
          <w:lang w:val="sk-SK"/>
        </w:rPr>
        <w:t>z</w:t>
      </w:r>
      <w:r w:rsidRPr="00A246BC">
        <w:rPr>
          <w:spacing w:val="-4"/>
          <w:lang w:val="sk-SK"/>
        </w:rPr>
        <w:t>m</w:t>
      </w:r>
      <w:r w:rsidRPr="00A246BC">
        <w:rPr>
          <w:lang w:val="sk-SK"/>
        </w:rPr>
        <w:t xml:space="preserve">u </w:t>
      </w:r>
      <w:r w:rsidRPr="00A246BC">
        <w:rPr>
          <w:spacing w:val="3"/>
          <w:lang w:val="sk-SK"/>
        </w:rPr>
        <w:t>i</w:t>
      </w:r>
      <w:r w:rsidRPr="00A246BC">
        <w:rPr>
          <w:spacing w:val="-4"/>
          <w:lang w:val="sk-SK"/>
        </w:rPr>
        <w:t>m</w:t>
      </w:r>
      <w:r w:rsidRPr="00A246BC">
        <w:rPr>
          <w:lang w:val="sk-SK"/>
        </w:rPr>
        <w:t>a</w:t>
      </w:r>
      <w:r w:rsidRPr="00A246BC">
        <w:rPr>
          <w:spacing w:val="1"/>
          <w:lang w:val="sk-SK"/>
        </w:rPr>
        <w:t>t</w:t>
      </w:r>
      <w:r w:rsidRPr="00A246BC">
        <w:rPr>
          <w:spacing w:val="-1"/>
          <w:lang w:val="sk-SK"/>
        </w:rPr>
        <w:t>i</w:t>
      </w:r>
      <w:r w:rsidRPr="00A246BC">
        <w:rPr>
          <w:lang w:val="sk-SK"/>
        </w:rPr>
        <w:t>n</w:t>
      </w:r>
      <w:r w:rsidRPr="00A246BC">
        <w:rPr>
          <w:spacing w:val="1"/>
          <w:lang w:val="sk-SK"/>
        </w:rPr>
        <w:t>i</w:t>
      </w:r>
      <w:r w:rsidRPr="00A246BC">
        <w:rPr>
          <w:lang w:val="sk-SK"/>
        </w:rPr>
        <w:t xml:space="preserve">bu, </w:t>
      </w:r>
      <w:r w:rsidRPr="00A246BC">
        <w:rPr>
          <w:spacing w:val="-2"/>
          <w:lang w:val="sk-SK"/>
        </w:rPr>
        <w:t>k</w:t>
      </w:r>
      <w:r w:rsidRPr="00A246BC">
        <w:rPr>
          <w:spacing w:val="1"/>
          <w:lang w:val="sk-SK"/>
        </w:rPr>
        <w:t>t</w:t>
      </w:r>
      <w:r w:rsidRPr="00A246BC">
        <w:rPr>
          <w:spacing w:val="-2"/>
          <w:lang w:val="sk-SK"/>
        </w:rPr>
        <w:t>o</w:t>
      </w:r>
      <w:r w:rsidRPr="00A246BC">
        <w:rPr>
          <w:spacing w:val="1"/>
          <w:lang w:val="sk-SK"/>
        </w:rPr>
        <w:t>r</w:t>
      </w:r>
      <w:r w:rsidRPr="00A246BC">
        <w:rPr>
          <w:lang w:val="sk-SK"/>
        </w:rPr>
        <w:t>á by</w:t>
      </w:r>
      <w:r w:rsidRPr="00A246BC">
        <w:rPr>
          <w:spacing w:val="-2"/>
          <w:lang w:val="sk-SK"/>
        </w:rPr>
        <w:t xml:space="preserve"> </w:t>
      </w:r>
      <w:r w:rsidRPr="00A246BC">
        <w:rPr>
          <w:spacing w:val="-4"/>
          <w:lang w:val="sk-SK"/>
        </w:rPr>
        <w:t>m</w:t>
      </w:r>
      <w:r w:rsidRPr="00A246BC">
        <w:rPr>
          <w:lang w:val="sk-SK"/>
        </w:rPr>
        <w:t>oh</w:t>
      </w:r>
      <w:r w:rsidRPr="00A246BC">
        <w:rPr>
          <w:spacing w:val="1"/>
          <w:lang w:val="sk-SK"/>
        </w:rPr>
        <w:t>l</w:t>
      </w:r>
      <w:r w:rsidRPr="00A246BC">
        <w:rPr>
          <w:lang w:val="sk-SK"/>
        </w:rPr>
        <w:t>a b</w:t>
      </w:r>
      <w:r w:rsidRPr="00A246BC">
        <w:rPr>
          <w:spacing w:val="-2"/>
          <w:lang w:val="sk-SK"/>
        </w:rPr>
        <w:t>y</w:t>
      </w:r>
      <w:r w:rsidRPr="00A246BC">
        <w:rPr>
          <w:lang w:val="sk-SK"/>
        </w:rPr>
        <w:t xml:space="preserve">ť </w:t>
      </w:r>
      <w:r w:rsidRPr="00A246BC">
        <w:rPr>
          <w:spacing w:val="-2"/>
          <w:lang w:val="sk-SK"/>
        </w:rPr>
        <w:t>k</w:t>
      </w:r>
      <w:r w:rsidRPr="00A246BC">
        <w:rPr>
          <w:spacing w:val="3"/>
          <w:lang w:val="sk-SK"/>
        </w:rPr>
        <w:t>l</w:t>
      </w:r>
      <w:r w:rsidRPr="00A246BC">
        <w:rPr>
          <w:spacing w:val="1"/>
          <w:lang w:val="sk-SK"/>
        </w:rPr>
        <w:t>i</w:t>
      </w:r>
      <w:r w:rsidRPr="00A246BC">
        <w:rPr>
          <w:lang w:val="sk-SK"/>
        </w:rPr>
        <w:t>n</w:t>
      </w:r>
      <w:r w:rsidRPr="00A246BC">
        <w:rPr>
          <w:spacing w:val="-1"/>
          <w:lang w:val="sk-SK"/>
        </w:rPr>
        <w:t>i</w:t>
      </w:r>
      <w:r w:rsidRPr="00A246BC">
        <w:rPr>
          <w:lang w:val="sk-SK"/>
        </w:rPr>
        <w:t>c</w:t>
      </w:r>
      <w:r w:rsidRPr="00A246BC">
        <w:rPr>
          <w:spacing w:val="-2"/>
          <w:lang w:val="sk-SK"/>
        </w:rPr>
        <w:t>k</w:t>
      </w:r>
      <w:r w:rsidRPr="00A246BC">
        <w:rPr>
          <w:lang w:val="sk-SK"/>
        </w:rPr>
        <w:t>y v</w:t>
      </w:r>
      <w:r w:rsidRPr="00A246BC">
        <w:rPr>
          <w:spacing w:val="-2"/>
          <w:lang w:val="sk-SK"/>
        </w:rPr>
        <w:t>ýz</w:t>
      </w:r>
      <w:r w:rsidRPr="00A246BC">
        <w:rPr>
          <w:lang w:val="sk-SK"/>
        </w:rPr>
        <w:t>n</w:t>
      </w:r>
      <w:r w:rsidRPr="00A246BC">
        <w:rPr>
          <w:spacing w:val="3"/>
          <w:lang w:val="sk-SK"/>
        </w:rPr>
        <w:t>a</w:t>
      </w:r>
      <w:r w:rsidRPr="00A246BC">
        <w:rPr>
          <w:spacing w:val="-4"/>
          <w:lang w:val="sk-SK"/>
        </w:rPr>
        <w:t>m</w:t>
      </w:r>
      <w:r w:rsidRPr="00A246BC">
        <w:rPr>
          <w:lang w:val="sk-SK"/>
        </w:rPr>
        <w:t>ná.</w:t>
      </w:r>
    </w:p>
    <w:p w14:paraId="0DE54E92" w14:textId="77777777" w:rsidR="00F56CDB" w:rsidRPr="00A246BC" w:rsidRDefault="00F56CDB" w:rsidP="00F56CDB">
      <w:pPr>
        <w:widowControl w:val="0"/>
        <w:autoSpaceDE w:val="0"/>
        <w:autoSpaceDN w:val="0"/>
        <w:adjustRightInd w:val="0"/>
        <w:spacing w:line="240" w:lineRule="auto"/>
        <w:rPr>
          <w:sz w:val="24"/>
          <w:szCs w:val="24"/>
          <w:lang w:val="sk-SK"/>
        </w:rPr>
      </w:pPr>
    </w:p>
    <w:p w14:paraId="3103F95A" w14:textId="77777777" w:rsidR="00F56CDB" w:rsidRPr="00A246BC" w:rsidRDefault="00F56CDB" w:rsidP="00F56CDB">
      <w:pPr>
        <w:widowControl w:val="0"/>
        <w:autoSpaceDE w:val="0"/>
        <w:autoSpaceDN w:val="0"/>
        <w:adjustRightInd w:val="0"/>
        <w:spacing w:line="240" w:lineRule="auto"/>
        <w:rPr>
          <w:lang w:val="sk-SK"/>
        </w:rPr>
      </w:pPr>
      <w:r w:rsidRPr="00A246BC">
        <w:rPr>
          <w:spacing w:val="-1"/>
          <w:lang w:val="sk-SK"/>
        </w:rPr>
        <w:t>U</w:t>
      </w:r>
      <w:r w:rsidRPr="00A246BC">
        <w:rPr>
          <w:spacing w:val="-2"/>
          <w:lang w:val="sk-SK"/>
        </w:rPr>
        <w:t>k</w:t>
      </w:r>
      <w:r w:rsidRPr="00A246BC">
        <w:rPr>
          <w:lang w:val="sk-SK"/>
        </w:rPr>
        <w:t>á</w:t>
      </w:r>
      <w:r w:rsidRPr="00A246BC">
        <w:rPr>
          <w:spacing w:val="-2"/>
          <w:lang w:val="sk-SK"/>
        </w:rPr>
        <w:t>z</w:t>
      </w:r>
      <w:r w:rsidRPr="00A246BC">
        <w:rPr>
          <w:lang w:val="sk-SK"/>
        </w:rPr>
        <w:t>a</w:t>
      </w:r>
      <w:r w:rsidRPr="00A246BC">
        <w:rPr>
          <w:spacing w:val="1"/>
          <w:lang w:val="sk-SK"/>
        </w:rPr>
        <w:t>l</w:t>
      </w:r>
      <w:r w:rsidRPr="00A246BC">
        <w:rPr>
          <w:lang w:val="sk-SK"/>
        </w:rPr>
        <w:t>o s</w:t>
      </w:r>
      <w:r w:rsidRPr="00A246BC">
        <w:rPr>
          <w:spacing w:val="1"/>
          <w:lang w:val="sk-SK"/>
        </w:rPr>
        <w:t>a</w:t>
      </w:r>
      <w:r w:rsidRPr="00A246BC">
        <w:rPr>
          <w:lang w:val="sk-SK"/>
        </w:rPr>
        <w:t xml:space="preserve">, </w:t>
      </w:r>
      <w:r w:rsidRPr="00A246BC">
        <w:rPr>
          <w:spacing w:val="-2"/>
          <w:lang w:val="sk-SK"/>
        </w:rPr>
        <w:t>ž</w:t>
      </w:r>
      <w:r w:rsidRPr="00A246BC">
        <w:rPr>
          <w:lang w:val="sk-SK"/>
        </w:rPr>
        <w:t xml:space="preserve">e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lang w:val="sk-SK"/>
        </w:rPr>
        <w:t>b</w:t>
      </w:r>
      <w:r w:rsidRPr="00A246BC">
        <w:rPr>
          <w:spacing w:val="-2"/>
          <w:lang w:val="sk-SK"/>
        </w:rPr>
        <w:t xml:space="preserve"> </w:t>
      </w:r>
      <w:r w:rsidRPr="00A246BC">
        <w:rPr>
          <w:spacing w:val="1"/>
          <w:lang w:val="sk-SK"/>
        </w:rPr>
        <w:t>j</w:t>
      </w:r>
      <w:r w:rsidRPr="00A246BC">
        <w:rPr>
          <w:lang w:val="sk-SK"/>
        </w:rPr>
        <w:t>e</w:t>
      </w:r>
      <w:r w:rsidRPr="00A246BC">
        <w:rPr>
          <w:spacing w:val="3"/>
          <w:lang w:val="sk-SK"/>
        </w:rPr>
        <w:t xml:space="preserve"> </w:t>
      </w:r>
      <w:r w:rsidRPr="00A246BC">
        <w:rPr>
          <w:i/>
          <w:iCs/>
          <w:spacing w:val="-1"/>
          <w:lang w:val="sk-SK"/>
        </w:rPr>
        <w:t>i</w:t>
      </w:r>
      <w:r w:rsidRPr="00A246BC">
        <w:rPr>
          <w:i/>
          <w:iCs/>
          <w:lang w:val="sk-SK"/>
        </w:rPr>
        <w:t>n v</w:t>
      </w:r>
      <w:r w:rsidRPr="00A246BC">
        <w:rPr>
          <w:i/>
          <w:iCs/>
          <w:spacing w:val="-1"/>
          <w:lang w:val="sk-SK"/>
        </w:rPr>
        <w:t>i</w:t>
      </w:r>
      <w:r w:rsidRPr="00A246BC">
        <w:rPr>
          <w:i/>
          <w:iCs/>
          <w:spacing w:val="1"/>
          <w:lang w:val="sk-SK"/>
        </w:rPr>
        <w:t>t</w:t>
      </w:r>
      <w:r w:rsidRPr="00A246BC">
        <w:rPr>
          <w:i/>
          <w:iCs/>
          <w:lang w:val="sk-SK"/>
        </w:rPr>
        <w:t>ro</w:t>
      </w:r>
      <w:r w:rsidRPr="00A246BC">
        <w:rPr>
          <w:i/>
          <w:iCs/>
          <w:spacing w:val="1"/>
          <w:lang w:val="sk-SK"/>
        </w:rPr>
        <w:t xml:space="preserve"> </w:t>
      </w:r>
      <w:r w:rsidRPr="00A246BC">
        <w:rPr>
          <w:spacing w:val="-2"/>
          <w:lang w:val="sk-SK"/>
        </w:rPr>
        <w:t>k</w:t>
      </w:r>
      <w:r w:rsidRPr="00A246BC">
        <w:rPr>
          <w:lang w:val="sk-SK"/>
        </w:rPr>
        <w:t>o</w:t>
      </w:r>
      <w:r w:rsidRPr="00A246BC">
        <w:rPr>
          <w:spacing w:val="-4"/>
          <w:lang w:val="sk-SK"/>
        </w:rPr>
        <w:t>m</w:t>
      </w:r>
      <w:r w:rsidRPr="00A246BC">
        <w:rPr>
          <w:lang w:val="sk-SK"/>
        </w:rPr>
        <w:t>pe</w:t>
      </w:r>
      <w:r w:rsidRPr="00A246BC">
        <w:rPr>
          <w:spacing w:val="1"/>
          <w:lang w:val="sk-SK"/>
        </w:rPr>
        <w:t>ti</w:t>
      </w:r>
      <w:r w:rsidRPr="00A246BC">
        <w:rPr>
          <w:spacing w:val="-1"/>
          <w:lang w:val="sk-SK"/>
        </w:rPr>
        <w:t>t</w:t>
      </w:r>
      <w:r w:rsidRPr="00A246BC">
        <w:rPr>
          <w:spacing w:val="1"/>
          <w:lang w:val="sk-SK"/>
        </w:rPr>
        <w:t>í</w:t>
      </w:r>
      <w:r w:rsidRPr="00A246BC">
        <w:rPr>
          <w:spacing w:val="-2"/>
          <w:lang w:val="sk-SK"/>
        </w:rPr>
        <w:t>v</w:t>
      </w:r>
      <w:r w:rsidRPr="00A246BC">
        <w:rPr>
          <w:lang w:val="sk-SK"/>
        </w:rPr>
        <w:t>ny</w:t>
      </w:r>
      <w:r w:rsidRPr="00A246BC">
        <w:rPr>
          <w:spacing w:val="-2"/>
          <w:lang w:val="sk-SK"/>
        </w:rPr>
        <w:t xml:space="preserve"> </w:t>
      </w:r>
      <w:r w:rsidRPr="00A246BC">
        <w:rPr>
          <w:spacing w:val="1"/>
          <w:lang w:val="sk-SK"/>
        </w:rPr>
        <w:t>i</w:t>
      </w:r>
      <w:r w:rsidRPr="00A246BC">
        <w:rPr>
          <w:lang w:val="sk-SK"/>
        </w:rPr>
        <w:t>nh</w:t>
      </w:r>
      <w:r w:rsidRPr="00A246BC">
        <w:rPr>
          <w:spacing w:val="1"/>
          <w:lang w:val="sk-SK"/>
        </w:rPr>
        <w:t>i</w:t>
      </w:r>
      <w:r w:rsidRPr="00A246BC">
        <w:rPr>
          <w:lang w:val="sk-SK"/>
        </w:rPr>
        <w:t>b</w:t>
      </w:r>
      <w:r w:rsidRPr="00A246BC">
        <w:rPr>
          <w:spacing w:val="-1"/>
          <w:lang w:val="sk-SK"/>
        </w:rPr>
        <w:t>ít</w:t>
      </w:r>
      <w:r w:rsidRPr="00A246BC">
        <w:rPr>
          <w:lang w:val="sk-SK"/>
        </w:rPr>
        <w:t>or</w:t>
      </w:r>
      <w:r w:rsidRPr="00A246BC">
        <w:rPr>
          <w:spacing w:val="1"/>
          <w:lang w:val="sk-SK"/>
        </w:rPr>
        <w:t xml:space="preserve"> </w:t>
      </w:r>
      <w:r w:rsidRPr="00A246BC">
        <w:rPr>
          <w:spacing w:val="-4"/>
          <w:lang w:val="sk-SK"/>
        </w:rPr>
        <w:t>m</w:t>
      </w:r>
      <w:r w:rsidRPr="00A246BC">
        <w:rPr>
          <w:lang w:val="sk-SK"/>
        </w:rPr>
        <w:t>a</w:t>
      </w:r>
      <w:r w:rsidRPr="00A246BC">
        <w:rPr>
          <w:spacing w:val="1"/>
          <w:lang w:val="sk-SK"/>
        </w:rPr>
        <w:t>r</w:t>
      </w:r>
      <w:r w:rsidRPr="00A246BC">
        <w:rPr>
          <w:spacing w:val="-2"/>
          <w:lang w:val="sk-SK"/>
        </w:rPr>
        <w:t>k</w:t>
      </w:r>
      <w:r w:rsidRPr="00A246BC">
        <w:rPr>
          <w:lang w:val="sk-SK"/>
        </w:rPr>
        <w:t>e</w:t>
      </w:r>
      <w:r w:rsidRPr="00A246BC">
        <w:rPr>
          <w:spacing w:val="1"/>
          <w:lang w:val="sk-SK"/>
        </w:rPr>
        <w:t>r</w:t>
      </w:r>
      <w:r w:rsidRPr="00A246BC">
        <w:rPr>
          <w:lang w:val="sk-SK"/>
        </w:rPr>
        <w:t>o</w:t>
      </w:r>
      <w:r w:rsidRPr="00A246BC">
        <w:rPr>
          <w:spacing w:val="-2"/>
          <w:lang w:val="sk-SK"/>
        </w:rPr>
        <w:t>vý</w:t>
      </w:r>
      <w:r w:rsidRPr="00A246BC">
        <w:rPr>
          <w:lang w:val="sk-SK"/>
        </w:rPr>
        <w:t xml:space="preserve">ch </w:t>
      </w:r>
      <w:r w:rsidRPr="00A246BC">
        <w:rPr>
          <w:spacing w:val="1"/>
          <w:lang w:val="sk-SK"/>
        </w:rPr>
        <w:t>s</w:t>
      </w:r>
      <w:r w:rsidRPr="00A246BC">
        <w:rPr>
          <w:lang w:val="sk-SK"/>
        </w:rPr>
        <w:t>ubs</w:t>
      </w:r>
      <w:r w:rsidRPr="00A246BC">
        <w:rPr>
          <w:spacing w:val="1"/>
          <w:lang w:val="sk-SK"/>
        </w:rPr>
        <w:t>tr</w:t>
      </w:r>
      <w:r w:rsidRPr="00A246BC">
        <w:rPr>
          <w:spacing w:val="-2"/>
          <w:lang w:val="sk-SK"/>
        </w:rPr>
        <w:t>á</w:t>
      </w:r>
      <w:r w:rsidRPr="00A246BC">
        <w:rPr>
          <w:spacing w:val="1"/>
          <w:lang w:val="sk-SK"/>
        </w:rPr>
        <w:t>t</w:t>
      </w:r>
      <w:r w:rsidRPr="00A246BC">
        <w:rPr>
          <w:lang w:val="sk-SK"/>
        </w:rPr>
        <w:t>ov</w:t>
      </w:r>
      <w:r w:rsidRPr="00A246BC">
        <w:rPr>
          <w:spacing w:val="-2"/>
          <w:lang w:val="sk-SK"/>
        </w:rPr>
        <w:t xml:space="preserve"> </w:t>
      </w:r>
      <w:r w:rsidRPr="00A246BC">
        <w:rPr>
          <w:spacing w:val="-1"/>
          <w:lang w:val="sk-SK"/>
        </w:rPr>
        <w:t>CY</w:t>
      </w:r>
      <w:r w:rsidRPr="00A246BC">
        <w:rPr>
          <w:lang w:val="sk-SK"/>
        </w:rPr>
        <w:t>P2</w:t>
      </w:r>
      <w:r w:rsidRPr="00A246BC">
        <w:rPr>
          <w:spacing w:val="-1"/>
          <w:lang w:val="sk-SK"/>
        </w:rPr>
        <w:t>C</w:t>
      </w:r>
      <w:r w:rsidRPr="00A246BC">
        <w:rPr>
          <w:lang w:val="sk-SK"/>
        </w:rPr>
        <w:t xml:space="preserve">9, </w:t>
      </w:r>
      <w:r w:rsidRPr="00A246BC">
        <w:rPr>
          <w:spacing w:val="-1"/>
          <w:lang w:val="sk-SK"/>
        </w:rPr>
        <w:t>CY</w:t>
      </w:r>
      <w:r w:rsidRPr="00A246BC">
        <w:rPr>
          <w:lang w:val="sk-SK"/>
        </w:rPr>
        <w:t>P2</w:t>
      </w:r>
      <w:r w:rsidRPr="00A246BC">
        <w:rPr>
          <w:spacing w:val="-1"/>
          <w:lang w:val="sk-SK"/>
        </w:rPr>
        <w:t>D</w:t>
      </w:r>
      <w:r w:rsidRPr="00A246BC">
        <w:rPr>
          <w:lang w:val="sk-SK"/>
        </w:rPr>
        <w:t>6 a C</w:t>
      </w:r>
      <w:r w:rsidRPr="00A246BC">
        <w:rPr>
          <w:spacing w:val="-2"/>
          <w:lang w:val="sk-SK"/>
        </w:rPr>
        <w:t>Y</w:t>
      </w:r>
      <w:r w:rsidRPr="00A246BC">
        <w:rPr>
          <w:lang w:val="sk-SK"/>
        </w:rPr>
        <w:t>P3</w:t>
      </w:r>
      <w:r w:rsidRPr="00A246BC">
        <w:rPr>
          <w:spacing w:val="-1"/>
          <w:lang w:val="sk-SK"/>
        </w:rPr>
        <w:t>A</w:t>
      </w:r>
      <w:r w:rsidRPr="00A246BC">
        <w:rPr>
          <w:lang w:val="sk-SK"/>
        </w:rPr>
        <w:t>4</w:t>
      </w:r>
      <w:r w:rsidRPr="00A246BC">
        <w:rPr>
          <w:spacing w:val="1"/>
          <w:lang w:val="sk-SK"/>
        </w:rPr>
        <w:t>/</w:t>
      </w:r>
      <w:r w:rsidRPr="00A246BC">
        <w:rPr>
          <w:lang w:val="sk-SK"/>
        </w:rPr>
        <w:t xml:space="preserve">5. </w:t>
      </w:r>
      <w:r w:rsidRPr="00A246BC">
        <w:rPr>
          <w:spacing w:val="-3"/>
          <w:lang w:val="sk-SK"/>
        </w:rPr>
        <w:t>P</w:t>
      </w:r>
      <w:r w:rsidRPr="00A246BC">
        <w:rPr>
          <w:spacing w:val="1"/>
          <w:lang w:val="sk-SK"/>
        </w:rPr>
        <w:t>rí</w:t>
      </w:r>
      <w:r w:rsidRPr="00A246BC">
        <w:rPr>
          <w:spacing w:val="-2"/>
          <w:lang w:val="sk-SK"/>
        </w:rPr>
        <w:t>s</w:t>
      </w:r>
      <w:r w:rsidRPr="00A246BC">
        <w:rPr>
          <w:spacing w:val="1"/>
          <w:lang w:val="sk-SK"/>
        </w:rPr>
        <w:t>l</w:t>
      </w:r>
      <w:r w:rsidRPr="00A246BC">
        <w:rPr>
          <w:lang w:val="sk-SK"/>
        </w:rPr>
        <w:t>u</w:t>
      </w:r>
      <w:r w:rsidRPr="00A246BC">
        <w:rPr>
          <w:spacing w:val="-2"/>
          <w:lang w:val="sk-SK"/>
        </w:rPr>
        <w:t>š</w:t>
      </w:r>
      <w:r w:rsidRPr="00A246BC">
        <w:rPr>
          <w:lang w:val="sk-SK"/>
        </w:rPr>
        <w:t>né ho</w:t>
      </w:r>
      <w:r w:rsidRPr="00A246BC">
        <w:rPr>
          <w:spacing w:val="-2"/>
          <w:lang w:val="sk-SK"/>
        </w:rPr>
        <w:t>d</w:t>
      </w:r>
      <w:r w:rsidRPr="00A246BC">
        <w:rPr>
          <w:lang w:val="sk-SK"/>
        </w:rPr>
        <w:t>no</w:t>
      </w:r>
      <w:r w:rsidRPr="00A246BC">
        <w:rPr>
          <w:spacing w:val="1"/>
          <w:lang w:val="sk-SK"/>
        </w:rPr>
        <w:t>t</w:t>
      </w:r>
      <w:r w:rsidRPr="00A246BC">
        <w:rPr>
          <w:lang w:val="sk-SK"/>
        </w:rPr>
        <w:t>y</w:t>
      </w:r>
      <w:r w:rsidRPr="00A246BC">
        <w:rPr>
          <w:spacing w:val="-2"/>
          <w:lang w:val="sk-SK"/>
        </w:rPr>
        <w:t xml:space="preserve"> </w:t>
      </w:r>
      <w:r w:rsidRPr="00A246BC">
        <w:rPr>
          <w:spacing w:val="3"/>
          <w:lang w:val="sk-SK"/>
        </w:rPr>
        <w:t>K</w:t>
      </w:r>
      <w:r w:rsidRPr="00A246BC">
        <w:rPr>
          <w:position w:val="-3"/>
          <w:sz w:val="14"/>
          <w:szCs w:val="14"/>
          <w:lang w:val="sk-SK"/>
        </w:rPr>
        <w:t>i</w:t>
      </w:r>
      <w:r w:rsidRPr="00A246BC">
        <w:rPr>
          <w:spacing w:val="18"/>
          <w:position w:val="-3"/>
          <w:sz w:val="14"/>
          <w:szCs w:val="14"/>
          <w:lang w:val="sk-SK"/>
        </w:rPr>
        <w:t xml:space="preserve"> </w:t>
      </w:r>
      <w:r w:rsidRPr="00A246BC">
        <w:rPr>
          <w:lang w:val="sk-SK"/>
        </w:rPr>
        <w:t>v</w:t>
      </w:r>
      <w:r w:rsidRPr="00A246BC">
        <w:rPr>
          <w:spacing w:val="-2"/>
          <w:lang w:val="sk-SK"/>
        </w:rPr>
        <w:t xml:space="preserve"> </w:t>
      </w:r>
      <w:r w:rsidRPr="00A246BC">
        <w:rPr>
          <w:spacing w:val="-1"/>
          <w:lang w:val="sk-SK"/>
        </w:rPr>
        <w:t>ľ</w:t>
      </w:r>
      <w:r w:rsidRPr="00A246BC">
        <w:rPr>
          <w:lang w:val="sk-SK"/>
        </w:rPr>
        <w:t>udsk</w:t>
      </w:r>
      <w:r w:rsidRPr="00A246BC">
        <w:rPr>
          <w:spacing w:val="-2"/>
          <w:lang w:val="sk-SK"/>
        </w:rPr>
        <w:t>ý</w:t>
      </w:r>
      <w:r w:rsidRPr="00A246BC">
        <w:rPr>
          <w:lang w:val="sk-SK"/>
        </w:rPr>
        <w:t>ch pečeň</w:t>
      </w:r>
      <w:r w:rsidRPr="00A246BC">
        <w:rPr>
          <w:spacing w:val="-2"/>
          <w:lang w:val="sk-SK"/>
        </w:rPr>
        <w:t>o</w:t>
      </w:r>
      <w:r w:rsidRPr="00A246BC">
        <w:rPr>
          <w:lang w:val="sk-SK"/>
        </w:rPr>
        <w:t>v</w:t>
      </w:r>
      <w:r w:rsidRPr="00A246BC">
        <w:rPr>
          <w:spacing w:val="-2"/>
          <w:lang w:val="sk-SK"/>
        </w:rPr>
        <w:t>ý</w:t>
      </w:r>
      <w:r w:rsidRPr="00A246BC">
        <w:rPr>
          <w:lang w:val="sk-SK"/>
        </w:rPr>
        <w:t xml:space="preserve">ch </w:t>
      </w:r>
      <w:r w:rsidRPr="00A246BC">
        <w:rPr>
          <w:spacing w:val="-3"/>
          <w:lang w:val="sk-SK"/>
        </w:rPr>
        <w:t>m</w:t>
      </w:r>
      <w:r w:rsidRPr="00A246BC">
        <w:rPr>
          <w:spacing w:val="3"/>
          <w:lang w:val="sk-SK"/>
        </w:rPr>
        <w:t>i</w:t>
      </w:r>
      <w:r w:rsidRPr="00A246BC">
        <w:rPr>
          <w:spacing w:val="-2"/>
          <w:lang w:val="sk-SK"/>
        </w:rPr>
        <w:t>k</w:t>
      </w:r>
      <w:r w:rsidRPr="00A246BC">
        <w:rPr>
          <w:spacing w:val="1"/>
          <w:lang w:val="sk-SK"/>
        </w:rPr>
        <w:t>r</w:t>
      </w:r>
      <w:r w:rsidRPr="00A246BC">
        <w:rPr>
          <w:lang w:val="sk-SK"/>
        </w:rPr>
        <w:t>o</w:t>
      </w:r>
      <w:r w:rsidRPr="00A246BC">
        <w:rPr>
          <w:spacing w:val="-2"/>
          <w:lang w:val="sk-SK"/>
        </w:rPr>
        <w:t>z</w:t>
      </w:r>
      <w:r w:rsidRPr="00A246BC">
        <w:rPr>
          <w:spacing w:val="2"/>
          <w:lang w:val="sk-SK"/>
        </w:rPr>
        <w:t>ó</w:t>
      </w:r>
      <w:r w:rsidRPr="00A246BC">
        <w:rPr>
          <w:spacing w:val="-4"/>
          <w:lang w:val="sk-SK"/>
        </w:rPr>
        <w:t>m</w:t>
      </w:r>
      <w:r w:rsidRPr="00A246BC">
        <w:rPr>
          <w:lang w:val="sk-SK"/>
        </w:rPr>
        <w:t>och bo</w:t>
      </w:r>
      <w:r w:rsidRPr="00A246BC">
        <w:rPr>
          <w:spacing w:val="1"/>
          <w:lang w:val="sk-SK"/>
        </w:rPr>
        <w:t>l</w:t>
      </w:r>
      <w:r w:rsidRPr="00A246BC">
        <w:rPr>
          <w:lang w:val="sk-SK"/>
        </w:rPr>
        <w:t>i</w:t>
      </w:r>
      <w:r w:rsidRPr="00A246BC">
        <w:rPr>
          <w:spacing w:val="1"/>
          <w:lang w:val="sk-SK"/>
        </w:rPr>
        <w:t xml:space="preserve"> </w:t>
      </w:r>
      <w:r w:rsidRPr="00A246BC">
        <w:rPr>
          <w:spacing w:val="-2"/>
          <w:lang w:val="sk-SK"/>
        </w:rPr>
        <w:t>2</w:t>
      </w:r>
      <w:r w:rsidRPr="00A246BC">
        <w:rPr>
          <w:lang w:val="sk-SK"/>
        </w:rPr>
        <w:t>7,</w:t>
      </w:r>
      <w:r w:rsidRPr="00A246BC">
        <w:rPr>
          <w:spacing w:val="-2"/>
          <w:lang w:val="sk-SK"/>
        </w:rPr>
        <w:t xml:space="preserve"> </w:t>
      </w:r>
      <w:r w:rsidRPr="00A246BC">
        <w:rPr>
          <w:lang w:val="sk-SK"/>
        </w:rPr>
        <w:t>7,5 a 7,9</w:t>
      </w:r>
      <w:r w:rsidRPr="00A246BC">
        <w:rPr>
          <w:spacing w:val="3"/>
          <w:lang w:val="sk-SK"/>
        </w:rPr>
        <w:t xml:space="preserve"> </w:t>
      </w:r>
      <w:r w:rsidRPr="00A246BC">
        <w:rPr>
          <w:spacing w:val="3"/>
          <w:lang w:val="sk-SK"/>
        </w:rPr>
        <w:sym w:font="Symbol" w:char="F06D"/>
      </w:r>
      <w:r w:rsidRPr="00A246BC">
        <w:rPr>
          <w:spacing w:val="-4"/>
          <w:lang w:val="sk-SK"/>
        </w:rPr>
        <w:t>m</w:t>
      </w:r>
      <w:r w:rsidRPr="00A246BC">
        <w:rPr>
          <w:lang w:val="sk-SK"/>
        </w:rPr>
        <w:t>o</w:t>
      </w:r>
      <w:r w:rsidRPr="00A246BC">
        <w:rPr>
          <w:spacing w:val="1"/>
          <w:lang w:val="sk-SK"/>
        </w:rPr>
        <w:t>l/l</w:t>
      </w:r>
      <w:r w:rsidRPr="00A246BC">
        <w:rPr>
          <w:lang w:val="sk-SK"/>
        </w:rPr>
        <w:t>. M</w:t>
      </w:r>
      <w:r w:rsidRPr="00A246BC">
        <w:rPr>
          <w:spacing w:val="1"/>
          <w:lang w:val="sk-SK"/>
        </w:rPr>
        <w:t>a</w:t>
      </w:r>
      <w:r w:rsidRPr="00A246BC">
        <w:rPr>
          <w:lang w:val="sk-SK"/>
        </w:rPr>
        <w:t>x</w:t>
      </w:r>
      <w:r w:rsidRPr="00A246BC">
        <w:rPr>
          <w:spacing w:val="1"/>
          <w:lang w:val="sk-SK"/>
        </w:rPr>
        <w:t>i</w:t>
      </w:r>
      <w:r w:rsidRPr="00A246BC">
        <w:rPr>
          <w:spacing w:val="-4"/>
          <w:lang w:val="sk-SK"/>
        </w:rPr>
        <w:t>m</w:t>
      </w:r>
      <w:r w:rsidRPr="00A246BC">
        <w:rPr>
          <w:lang w:val="sk-SK"/>
        </w:rPr>
        <w:t>á</w:t>
      </w:r>
      <w:r w:rsidRPr="00A246BC">
        <w:rPr>
          <w:spacing w:val="1"/>
          <w:lang w:val="sk-SK"/>
        </w:rPr>
        <w:t>l</w:t>
      </w:r>
      <w:r w:rsidRPr="00A246BC">
        <w:rPr>
          <w:lang w:val="sk-SK"/>
        </w:rPr>
        <w:t>ne</w:t>
      </w:r>
      <w:r w:rsidRPr="00A246BC">
        <w:rPr>
          <w:spacing w:val="-2"/>
          <w:lang w:val="sk-SK"/>
        </w:rPr>
        <w:t xml:space="preserve"> </w:t>
      </w:r>
      <w:r w:rsidRPr="00A246BC">
        <w:rPr>
          <w:lang w:val="sk-SK"/>
        </w:rPr>
        <w:t>p</w:t>
      </w:r>
      <w:r w:rsidRPr="00A246BC">
        <w:rPr>
          <w:spacing w:val="-1"/>
          <w:lang w:val="sk-SK"/>
        </w:rPr>
        <w:t>l</w:t>
      </w:r>
      <w:r w:rsidRPr="00A246BC">
        <w:rPr>
          <w:lang w:val="sk-SK"/>
        </w:rPr>
        <w:t>a</w:t>
      </w:r>
      <w:r w:rsidRPr="00A246BC">
        <w:rPr>
          <w:spacing w:val="-2"/>
          <w:lang w:val="sk-SK"/>
        </w:rPr>
        <w:t>z</w:t>
      </w:r>
      <w:r w:rsidRPr="00A246BC">
        <w:rPr>
          <w:spacing w:val="-4"/>
          <w:lang w:val="sk-SK"/>
        </w:rPr>
        <w:t>m</w:t>
      </w:r>
      <w:r w:rsidRPr="00A246BC">
        <w:rPr>
          <w:lang w:val="sk-SK"/>
        </w:rPr>
        <w:t>a</w:t>
      </w:r>
      <w:r w:rsidRPr="00A246BC">
        <w:rPr>
          <w:spacing w:val="1"/>
          <w:lang w:val="sk-SK"/>
        </w:rPr>
        <w:t>ti</w:t>
      </w:r>
      <w:r w:rsidRPr="00A246BC">
        <w:rPr>
          <w:lang w:val="sk-SK"/>
        </w:rPr>
        <w:t>c</w:t>
      </w:r>
      <w:r w:rsidRPr="00A246BC">
        <w:rPr>
          <w:spacing w:val="-2"/>
          <w:lang w:val="sk-SK"/>
        </w:rPr>
        <w:t>k</w:t>
      </w:r>
      <w:r w:rsidRPr="00A246BC">
        <w:rPr>
          <w:lang w:val="sk-SK"/>
        </w:rPr>
        <w:t xml:space="preserve">é </w:t>
      </w:r>
      <w:r w:rsidRPr="00A246BC">
        <w:rPr>
          <w:spacing w:val="-2"/>
          <w:lang w:val="sk-SK"/>
        </w:rPr>
        <w:t>k</w:t>
      </w:r>
      <w:r w:rsidRPr="00A246BC">
        <w:rPr>
          <w:spacing w:val="2"/>
          <w:lang w:val="sk-SK"/>
        </w:rPr>
        <w:t>o</w:t>
      </w:r>
      <w:r w:rsidRPr="00A246BC">
        <w:rPr>
          <w:lang w:val="sk-SK"/>
        </w:rPr>
        <w:t>nc</w:t>
      </w:r>
      <w:r w:rsidRPr="00A246BC">
        <w:rPr>
          <w:spacing w:val="1"/>
          <w:lang w:val="sk-SK"/>
        </w:rPr>
        <w:t>e</w:t>
      </w:r>
      <w:r w:rsidRPr="00A246BC">
        <w:rPr>
          <w:lang w:val="sk-SK"/>
        </w:rPr>
        <w:t>n</w:t>
      </w:r>
      <w:r w:rsidRPr="00A246BC">
        <w:rPr>
          <w:spacing w:val="-1"/>
          <w:lang w:val="sk-SK"/>
        </w:rPr>
        <w:t>t</w:t>
      </w:r>
      <w:r w:rsidRPr="00A246BC">
        <w:rPr>
          <w:spacing w:val="1"/>
          <w:lang w:val="sk-SK"/>
        </w:rPr>
        <w:t>r</w:t>
      </w:r>
      <w:r w:rsidRPr="00A246BC">
        <w:rPr>
          <w:spacing w:val="-2"/>
          <w:lang w:val="sk-SK"/>
        </w:rPr>
        <w:t>á</w:t>
      </w:r>
      <w:r w:rsidRPr="00A246BC">
        <w:rPr>
          <w:lang w:val="sk-SK"/>
        </w:rPr>
        <w:t>c</w:t>
      </w:r>
      <w:r w:rsidRPr="00A246BC">
        <w:rPr>
          <w:spacing w:val="1"/>
          <w:lang w:val="sk-SK"/>
        </w:rPr>
        <w:t>i</w:t>
      </w:r>
      <w:r w:rsidRPr="00A246BC">
        <w:rPr>
          <w:lang w:val="sk-SK"/>
        </w:rPr>
        <w:t>e</w:t>
      </w:r>
      <w:r w:rsidRPr="00A246BC">
        <w:rPr>
          <w:spacing w:val="-2"/>
          <w:lang w:val="sk-SK"/>
        </w:rPr>
        <w:t xml:space="preserve">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spacing w:val="-2"/>
          <w:lang w:val="sk-SK"/>
        </w:rPr>
        <w:t>n</w:t>
      </w:r>
      <w:r w:rsidRPr="00A246BC">
        <w:rPr>
          <w:spacing w:val="1"/>
          <w:lang w:val="sk-SK"/>
        </w:rPr>
        <w:t>i</w:t>
      </w:r>
      <w:r w:rsidRPr="00A246BC">
        <w:rPr>
          <w:lang w:val="sk-SK"/>
        </w:rPr>
        <w:t>bu u</w:t>
      </w:r>
      <w:r w:rsidRPr="00A246BC">
        <w:rPr>
          <w:spacing w:val="-2"/>
          <w:lang w:val="sk-SK"/>
        </w:rPr>
        <w:t xml:space="preserve"> </w:t>
      </w:r>
      <w:r w:rsidRPr="00A246BC">
        <w:rPr>
          <w:lang w:val="sk-SK"/>
        </w:rPr>
        <w:t>pa</w:t>
      </w:r>
      <w:r w:rsidRPr="00A246BC">
        <w:rPr>
          <w:spacing w:val="-2"/>
          <w:lang w:val="sk-SK"/>
        </w:rPr>
        <w:t>c</w:t>
      </w:r>
      <w:r w:rsidRPr="00A246BC">
        <w:rPr>
          <w:spacing w:val="-1"/>
          <w:lang w:val="sk-SK"/>
        </w:rPr>
        <w:t>i</w:t>
      </w:r>
      <w:r w:rsidRPr="00A246BC">
        <w:rPr>
          <w:lang w:val="sk-SK"/>
        </w:rPr>
        <w:t>en</w:t>
      </w:r>
      <w:r w:rsidRPr="00A246BC">
        <w:rPr>
          <w:spacing w:val="1"/>
          <w:lang w:val="sk-SK"/>
        </w:rPr>
        <w:t>t</w:t>
      </w:r>
      <w:r w:rsidRPr="00A246BC">
        <w:rPr>
          <w:lang w:val="sk-SK"/>
        </w:rPr>
        <w:t>ov</w:t>
      </w:r>
      <w:r w:rsidRPr="00A246BC">
        <w:rPr>
          <w:spacing w:val="-2"/>
          <w:lang w:val="sk-SK"/>
        </w:rPr>
        <w:t xml:space="preserve"> </w:t>
      </w:r>
      <w:r w:rsidRPr="00A246BC">
        <w:rPr>
          <w:lang w:val="sk-SK"/>
        </w:rPr>
        <w:t xml:space="preserve">sú </w:t>
      </w:r>
      <w:r w:rsidRPr="00A246BC">
        <w:rPr>
          <w:spacing w:val="4"/>
          <w:lang w:val="sk-SK"/>
        </w:rPr>
        <w:t>2</w:t>
      </w:r>
      <w:r w:rsidRPr="00A246BC">
        <w:rPr>
          <w:lang w:val="sk-SK"/>
        </w:rPr>
        <w:t>–4</w:t>
      </w:r>
      <w:r w:rsidRPr="00A246BC">
        <w:rPr>
          <w:spacing w:val="-2"/>
          <w:lang w:val="sk-SK"/>
        </w:rPr>
        <w:t xml:space="preserve"> </w:t>
      </w:r>
      <w:r w:rsidRPr="00A246BC">
        <w:rPr>
          <w:spacing w:val="-2"/>
          <w:lang w:val="sk-SK"/>
        </w:rPr>
        <w:sym w:font="Symbol" w:char="F06D"/>
      </w:r>
      <w:r w:rsidRPr="00A246BC">
        <w:rPr>
          <w:spacing w:val="-4"/>
          <w:lang w:val="sk-SK"/>
        </w:rPr>
        <w:t>m</w:t>
      </w:r>
      <w:r w:rsidRPr="00A246BC">
        <w:rPr>
          <w:lang w:val="sk-SK"/>
        </w:rPr>
        <w:t>o</w:t>
      </w:r>
      <w:r w:rsidRPr="00A246BC">
        <w:rPr>
          <w:spacing w:val="1"/>
          <w:lang w:val="sk-SK"/>
        </w:rPr>
        <w:t>l/l</w:t>
      </w:r>
      <w:r w:rsidRPr="00A246BC">
        <w:rPr>
          <w:lang w:val="sk-SK"/>
        </w:rPr>
        <w:t>, z</w:t>
      </w:r>
      <w:r w:rsidRPr="00A246BC">
        <w:rPr>
          <w:spacing w:val="-2"/>
          <w:lang w:val="sk-SK"/>
        </w:rPr>
        <w:t xml:space="preserve"> </w:t>
      </w:r>
      <w:r w:rsidRPr="00A246BC">
        <w:rPr>
          <w:lang w:val="sk-SK"/>
        </w:rPr>
        <w:t>čo</w:t>
      </w:r>
      <w:r w:rsidRPr="00A246BC">
        <w:rPr>
          <w:spacing w:val="-2"/>
          <w:lang w:val="sk-SK"/>
        </w:rPr>
        <w:t>h</w:t>
      </w:r>
      <w:r w:rsidRPr="00A246BC">
        <w:rPr>
          <w:lang w:val="sk-SK"/>
        </w:rPr>
        <w:t xml:space="preserve">o </w:t>
      </w:r>
      <w:r w:rsidRPr="00A246BC">
        <w:rPr>
          <w:spacing w:val="-2"/>
          <w:lang w:val="sk-SK"/>
        </w:rPr>
        <w:t>vy</w:t>
      </w:r>
      <w:r w:rsidRPr="00A246BC">
        <w:rPr>
          <w:lang w:val="sk-SK"/>
        </w:rPr>
        <w:t>p</w:t>
      </w:r>
      <w:r w:rsidRPr="00A246BC">
        <w:rPr>
          <w:spacing w:val="3"/>
          <w:lang w:val="sk-SK"/>
        </w:rPr>
        <w:t>l</w:t>
      </w:r>
      <w:r w:rsidRPr="00A246BC">
        <w:rPr>
          <w:spacing w:val="-2"/>
          <w:lang w:val="sk-SK"/>
        </w:rPr>
        <w:t>ýv</w:t>
      </w:r>
      <w:r w:rsidRPr="00A246BC">
        <w:rPr>
          <w:lang w:val="sk-SK"/>
        </w:rPr>
        <w:t>a,</w:t>
      </w:r>
      <w:r w:rsidRPr="00A246BC">
        <w:rPr>
          <w:spacing w:val="3"/>
          <w:lang w:val="sk-SK"/>
        </w:rPr>
        <w:t xml:space="preserve"> </w:t>
      </w:r>
      <w:r w:rsidRPr="00A246BC">
        <w:rPr>
          <w:spacing w:val="-2"/>
          <w:lang w:val="sk-SK"/>
        </w:rPr>
        <w:t>ž</w:t>
      </w:r>
      <w:r w:rsidRPr="00A246BC">
        <w:rPr>
          <w:lang w:val="sk-SK"/>
        </w:rPr>
        <w:t xml:space="preserve">e </w:t>
      </w:r>
      <w:r w:rsidRPr="00A246BC">
        <w:rPr>
          <w:spacing w:val="1"/>
          <w:lang w:val="sk-SK"/>
        </w:rPr>
        <w:t>j</w:t>
      </w:r>
      <w:r w:rsidRPr="00A246BC">
        <w:rPr>
          <w:lang w:val="sk-SK"/>
        </w:rPr>
        <w:t xml:space="preserve">e </w:t>
      </w:r>
      <w:r w:rsidRPr="00A246BC">
        <w:rPr>
          <w:spacing w:val="-4"/>
          <w:lang w:val="sk-SK"/>
        </w:rPr>
        <w:t>m</w:t>
      </w:r>
      <w:r w:rsidRPr="00A246BC">
        <w:rPr>
          <w:spacing w:val="2"/>
          <w:lang w:val="sk-SK"/>
        </w:rPr>
        <w:t>o</w:t>
      </w:r>
      <w:r w:rsidRPr="00A246BC">
        <w:rPr>
          <w:spacing w:val="-2"/>
          <w:lang w:val="sk-SK"/>
        </w:rPr>
        <w:t>ž</w:t>
      </w:r>
      <w:r w:rsidRPr="00A246BC">
        <w:rPr>
          <w:lang w:val="sk-SK"/>
        </w:rPr>
        <w:t xml:space="preserve">ná </w:t>
      </w:r>
      <w:r w:rsidRPr="00A246BC">
        <w:rPr>
          <w:spacing w:val="1"/>
          <w:lang w:val="sk-SK"/>
        </w:rPr>
        <w:t>i</w:t>
      </w:r>
      <w:r w:rsidRPr="00A246BC">
        <w:rPr>
          <w:lang w:val="sk-SK"/>
        </w:rPr>
        <w:t>nh</w:t>
      </w:r>
      <w:r w:rsidRPr="00A246BC">
        <w:rPr>
          <w:spacing w:val="1"/>
          <w:lang w:val="sk-SK"/>
        </w:rPr>
        <w:t>i</w:t>
      </w:r>
      <w:r w:rsidRPr="00A246BC">
        <w:rPr>
          <w:spacing w:val="-2"/>
          <w:lang w:val="sk-SK"/>
        </w:rPr>
        <w:t>b</w:t>
      </w:r>
      <w:r w:rsidRPr="00A246BC">
        <w:rPr>
          <w:spacing w:val="1"/>
          <w:lang w:val="sk-SK"/>
        </w:rPr>
        <w:t>í</w:t>
      </w:r>
      <w:r w:rsidRPr="00A246BC">
        <w:rPr>
          <w:spacing w:val="-2"/>
          <w:lang w:val="sk-SK"/>
        </w:rPr>
        <w:t>c</w:t>
      </w:r>
      <w:r w:rsidRPr="00A246BC">
        <w:rPr>
          <w:spacing w:val="1"/>
          <w:lang w:val="sk-SK"/>
        </w:rPr>
        <w:t>i</w:t>
      </w:r>
      <w:r w:rsidRPr="00A246BC">
        <w:rPr>
          <w:lang w:val="sk-SK"/>
        </w:rPr>
        <w:t xml:space="preserve">a </w:t>
      </w:r>
      <w:r w:rsidRPr="00A246BC">
        <w:rPr>
          <w:spacing w:val="-3"/>
          <w:lang w:val="sk-SK"/>
        </w:rPr>
        <w:t>m</w:t>
      </w:r>
      <w:r w:rsidRPr="00A246BC">
        <w:rPr>
          <w:lang w:val="sk-SK"/>
        </w:rPr>
        <w:t>e</w:t>
      </w:r>
      <w:r w:rsidRPr="00A246BC">
        <w:rPr>
          <w:spacing w:val="1"/>
          <w:lang w:val="sk-SK"/>
        </w:rPr>
        <w:t>t</w:t>
      </w:r>
      <w:r w:rsidRPr="00A246BC">
        <w:rPr>
          <w:lang w:val="sk-SK"/>
        </w:rPr>
        <w:t>ab</w:t>
      </w:r>
      <w:r w:rsidRPr="00A246BC">
        <w:rPr>
          <w:spacing w:val="-2"/>
          <w:lang w:val="sk-SK"/>
        </w:rPr>
        <w:t>o</w:t>
      </w:r>
      <w:r w:rsidRPr="00A246BC">
        <w:rPr>
          <w:spacing w:val="1"/>
          <w:lang w:val="sk-SK"/>
        </w:rPr>
        <w:t>li</w:t>
      </w:r>
      <w:r w:rsidRPr="00A246BC">
        <w:rPr>
          <w:spacing w:val="-4"/>
          <w:lang w:val="sk-SK"/>
        </w:rPr>
        <w:t>zm</w:t>
      </w:r>
      <w:r w:rsidRPr="00A246BC">
        <w:rPr>
          <w:lang w:val="sk-SK"/>
        </w:rPr>
        <w:t>u sú</w:t>
      </w:r>
      <w:r w:rsidRPr="00A246BC">
        <w:rPr>
          <w:spacing w:val="1"/>
          <w:lang w:val="sk-SK"/>
        </w:rPr>
        <w:t>č</w:t>
      </w:r>
      <w:r w:rsidRPr="00A246BC">
        <w:rPr>
          <w:lang w:val="sk-SK"/>
        </w:rPr>
        <w:t>a</w:t>
      </w:r>
      <w:r w:rsidRPr="00A246BC">
        <w:rPr>
          <w:spacing w:val="1"/>
          <w:lang w:val="sk-SK"/>
        </w:rPr>
        <w:t>s</w:t>
      </w:r>
      <w:r w:rsidRPr="00A246BC">
        <w:rPr>
          <w:lang w:val="sk-SK"/>
        </w:rPr>
        <w:t>ne po</w:t>
      </w:r>
      <w:r w:rsidRPr="00A246BC">
        <w:rPr>
          <w:spacing w:val="-2"/>
          <w:lang w:val="sk-SK"/>
        </w:rPr>
        <w:t>d</w:t>
      </w:r>
      <w:r w:rsidRPr="00A246BC">
        <w:rPr>
          <w:lang w:val="sk-SK"/>
        </w:rPr>
        <w:t>á</w:t>
      </w:r>
      <w:r w:rsidRPr="00A246BC">
        <w:rPr>
          <w:spacing w:val="-2"/>
          <w:lang w:val="sk-SK"/>
        </w:rPr>
        <w:t>v</w:t>
      </w:r>
      <w:r w:rsidRPr="00A246BC">
        <w:rPr>
          <w:lang w:val="sk-SK"/>
        </w:rPr>
        <w:t>an</w:t>
      </w:r>
      <w:r w:rsidRPr="00A246BC">
        <w:rPr>
          <w:spacing w:val="-2"/>
          <w:lang w:val="sk-SK"/>
        </w:rPr>
        <w:t>ý</w:t>
      </w:r>
      <w:r w:rsidRPr="00A246BC">
        <w:rPr>
          <w:lang w:val="sk-SK"/>
        </w:rPr>
        <w:t xml:space="preserve">ch </w:t>
      </w:r>
      <w:r w:rsidRPr="00A246BC">
        <w:rPr>
          <w:spacing w:val="1"/>
          <w:lang w:val="sk-SK"/>
        </w:rPr>
        <w:t>li</w:t>
      </w:r>
      <w:r w:rsidRPr="00A246BC">
        <w:rPr>
          <w:spacing w:val="-2"/>
          <w:lang w:val="sk-SK"/>
        </w:rPr>
        <w:t>e</w:t>
      </w:r>
      <w:r w:rsidRPr="00A246BC">
        <w:rPr>
          <w:lang w:val="sk-SK"/>
        </w:rPr>
        <w:t>č</w:t>
      </w:r>
      <w:r w:rsidRPr="00A246BC">
        <w:rPr>
          <w:spacing w:val="1"/>
          <w:lang w:val="sk-SK"/>
        </w:rPr>
        <w:t>i</w:t>
      </w:r>
      <w:r w:rsidRPr="00A246BC">
        <w:rPr>
          <w:spacing w:val="-2"/>
          <w:lang w:val="sk-SK"/>
        </w:rPr>
        <w:t>v</w:t>
      </w:r>
      <w:r w:rsidRPr="00A246BC">
        <w:rPr>
          <w:lang w:val="sk-SK"/>
        </w:rPr>
        <w:t xml:space="preserve">, na </w:t>
      </w:r>
      <w:r w:rsidRPr="00A246BC">
        <w:rPr>
          <w:spacing w:val="-2"/>
          <w:lang w:val="sk-SK"/>
        </w:rPr>
        <w:t>k</w:t>
      </w:r>
      <w:r w:rsidRPr="00A246BC">
        <w:rPr>
          <w:spacing w:val="1"/>
          <w:lang w:val="sk-SK"/>
        </w:rPr>
        <w:t>t</w:t>
      </w:r>
      <w:r w:rsidRPr="00A246BC">
        <w:rPr>
          <w:lang w:val="sk-SK"/>
        </w:rPr>
        <w:t>o</w:t>
      </w:r>
      <w:r w:rsidRPr="00A246BC">
        <w:rPr>
          <w:spacing w:val="1"/>
          <w:lang w:val="sk-SK"/>
        </w:rPr>
        <w:t>r</w:t>
      </w:r>
      <w:r w:rsidRPr="00A246BC">
        <w:rPr>
          <w:lang w:val="sk-SK"/>
        </w:rPr>
        <w:t>om</w:t>
      </w:r>
      <w:r w:rsidRPr="00A246BC">
        <w:rPr>
          <w:spacing w:val="-4"/>
          <w:lang w:val="sk-SK"/>
        </w:rPr>
        <w:t xml:space="preserve"> </w:t>
      </w:r>
      <w:r w:rsidRPr="00A246BC">
        <w:rPr>
          <w:lang w:val="sk-SK"/>
        </w:rPr>
        <w:t>sa</w:t>
      </w:r>
      <w:r w:rsidRPr="00A246BC">
        <w:rPr>
          <w:spacing w:val="1"/>
          <w:lang w:val="sk-SK"/>
        </w:rPr>
        <w:t xml:space="preserve"> </w:t>
      </w:r>
      <w:r w:rsidRPr="00A246BC">
        <w:rPr>
          <w:lang w:val="sk-SK"/>
        </w:rPr>
        <w:t>po</w:t>
      </w:r>
      <w:r w:rsidRPr="00A246BC">
        <w:rPr>
          <w:spacing w:val="-2"/>
          <w:lang w:val="sk-SK"/>
        </w:rPr>
        <w:t>d</w:t>
      </w:r>
      <w:r w:rsidRPr="00A246BC">
        <w:rPr>
          <w:spacing w:val="1"/>
          <w:lang w:val="sk-SK"/>
        </w:rPr>
        <w:t>i</w:t>
      </w:r>
      <w:r w:rsidRPr="00A246BC">
        <w:rPr>
          <w:lang w:val="sk-SK"/>
        </w:rPr>
        <w:t>eľ</w:t>
      </w:r>
      <w:r w:rsidRPr="00A246BC">
        <w:rPr>
          <w:spacing w:val="-2"/>
          <w:lang w:val="sk-SK"/>
        </w:rPr>
        <w:t>a</w:t>
      </w:r>
      <w:r w:rsidRPr="00A246BC">
        <w:rPr>
          <w:spacing w:val="1"/>
          <w:lang w:val="sk-SK"/>
        </w:rPr>
        <w:t>j</w:t>
      </w:r>
      <w:r w:rsidRPr="00A246BC">
        <w:rPr>
          <w:lang w:val="sk-SK"/>
        </w:rPr>
        <w:t>ú</w:t>
      </w:r>
      <w:r w:rsidRPr="00A246BC">
        <w:rPr>
          <w:spacing w:val="-2"/>
          <w:lang w:val="sk-SK"/>
        </w:rPr>
        <w:t xml:space="preserve"> </w:t>
      </w:r>
      <w:r w:rsidRPr="00A246BC">
        <w:rPr>
          <w:spacing w:val="-1"/>
          <w:lang w:val="sk-SK"/>
        </w:rPr>
        <w:t>CY</w:t>
      </w:r>
      <w:r w:rsidRPr="00A246BC">
        <w:rPr>
          <w:lang w:val="sk-SK"/>
        </w:rPr>
        <w:t>P</w:t>
      </w:r>
      <w:r w:rsidRPr="00A246BC">
        <w:rPr>
          <w:spacing w:val="4"/>
          <w:lang w:val="sk-SK"/>
        </w:rPr>
        <w:t>2</w:t>
      </w:r>
      <w:r w:rsidRPr="00A246BC">
        <w:rPr>
          <w:spacing w:val="-1"/>
          <w:lang w:val="sk-SK"/>
        </w:rPr>
        <w:t>D</w:t>
      </w:r>
      <w:r w:rsidRPr="00A246BC">
        <w:rPr>
          <w:lang w:val="sk-SK"/>
        </w:rPr>
        <w:t>6 a</w:t>
      </w:r>
      <w:r w:rsidRPr="00A246BC">
        <w:rPr>
          <w:spacing w:val="1"/>
          <w:lang w:val="sk-SK"/>
        </w:rPr>
        <w:t>/</w:t>
      </w:r>
      <w:r w:rsidRPr="00A246BC">
        <w:rPr>
          <w:spacing w:val="-2"/>
          <w:lang w:val="sk-SK"/>
        </w:rPr>
        <w:t>a</w:t>
      </w:r>
      <w:r w:rsidRPr="00A246BC">
        <w:rPr>
          <w:spacing w:val="1"/>
          <w:lang w:val="sk-SK"/>
        </w:rPr>
        <w:t>l</w:t>
      </w:r>
      <w:r w:rsidRPr="00A246BC">
        <w:rPr>
          <w:lang w:val="sk-SK"/>
        </w:rPr>
        <w:t xml:space="preserve">ebo </w:t>
      </w:r>
      <w:r w:rsidRPr="00A246BC">
        <w:rPr>
          <w:spacing w:val="-1"/>
          <w:lang w:val="sk-SK"/>
        </w:rPr>
        <w:t>CY</w:t>
      </w:r>
      <w:r w:rsidRPr="00A246BC">
        <w:rPr>
          <w:lang w:val="sk-SK"/>
        </w:rPr>
        <w:t>P3</w:t>
      </w:r>
      <w:r w:rsidRPr="00A246BC">
        <w:rPr>
          <w:spacing w:val="-1"/>
          <w:lang w:val="sk-SK"/>
        </w:rPr>
        <w:t>A</w:t>
      </w:r>
      <w:r w:rsidRPr="00A246BC">
        <w:rPr>
          <w:lang w:val="sk-SK"/>
        </w:rPr>
        <w:t>4</w:t>
      </w:r>
      <w:r w:rsidRPr="00A246BC">
        <w:rPr>
          <w:spacing w:val="1"/>
          <w:lang w:val="sk-SK"/>
        </w:rPr>
        <w:t>/</w:t>
      </w:r>
      <w:r w:rsidRPr="00A246BC">
        <w:rPr>
          <w:lang w:val="sk-SK"/>
        </w:rPr>
        <w:t xml:space="preserve">5. </w:t>
      </w:r>
      <w:r w:rsidRPr="00A246BC">
        <w:rPr>
          <w:spacing w:val="-2"/>
          <w:lang w:val="sk-SK"/>
        </w:rPr>
        <w:t>I</w:t>
      </w:r>
      <w:r w:rsidRPr="00A246BC">
        <w:rPr>
          <w:spacing w:val="-4"/>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lang w:val="sk-SK"/>
        </w:rPr>
        <w:t xml:space="preserve">b </w:t>
      </w:r>
      <w:r w:rsidRPr="00A246BC">
        <w:rPr>
          <w:spacing w:val="-2"/>
          <w:lang w:val="sk-SK"/>
        </w:rPr>
        <w:t>n</w:t>
      </w:r>
      <w:r w:rsidRPr="00A246BC">
        <w:rPr>
          <w:lang w:val="sk-SK"/>
        </w:rPr>
        <w:t>eo</w:t>
      </w:r>
      <w:r w:rsidRPr="00A246BC">
        <w:rPr>
          <w:spacing w:val="-2"/>
          <w:lang w:val="sk-SK"/>
        </w:rPr>
        <w:t>v</w:t>
      </w:r>
      <w:r w:rsidRPr="00A246BC">
        <w:rPr>
          <w:lang w:val="sk-SK"/>
        </w:rPr>
        <w:t>p</w:t>
      </w:r>
      <w:r w:rsidRPr="00A246BC">
        <w:rPr>
          <w:spacing w:val="1"/>
          <w:lang w:val="sk-SK"/>
        </w:rPr>
        <w:t>l</w:t>
      </w:r>
      <w:r w:rsidRPr="00A246BC">
        <w:rPr>
          <w:spacing w:val="-2"/>
          <w:lang w:val="sk-SK"/>
        </w:rPr>
        <w:t>yv</w:t>
      </w:r>
      <w:r w:rsidRPr="00A246BC">
        <w:rPr>
          <w:lang w:val="sk-SK"/>
        </w:rPr>
        <w:t>ň</w:t>
      </w:r>
      <w:r w:rsidRPr="00A246BC">
        <w:rPr>
          <w:spacing w:val="2"/>
          <w:lang w:val="sk-SK"/>
        </w:rPr>
        <w:t>o</w:t>
      </w:r>
      <w:r w:rsidRPr="00A246BC">
        <w:rPr>
          <w:spacing w:val="-2"/>
          <w:lang w:val="sk-SK"/>
        </w:rPr>
        <w:t>v</w:t>
      </w:r>
      <w:r w:rsidRPr="00A246BC">
        <w:rPr>
          <w:lang w:val="sk-SK"/>
        </w:rPr>
        <w:t>al</w:t>
      </w:r>
      <w:r w:rsidRPr="00A246BC">
        <w:rPr>
          <w:spacing w:val="1"/>
          <w:lang w:val="sk-SK"/>
        </w:rPr>
        <w:t xml:space="preserve"> </w:t>
      </w:r>
      <w:r w:rsidRPr="00A246BC">
        <w:rPr>
          <w:lang w:val="sk-SK"/>
        </w:rPr>
        <w:t>b</w:t>
      </w:r>
      <w:r w:rsidRPr="00A246BC">
        <w:rPr>
          <w:spacing w:val="1"/>
          <w:lang w:val="sk-SK"/>
        </w:rPr>
        <w:t>i</w:t>
      </w:r>
      <w:r w:rsidRPr="00A246BC">
        <w:rPr>
          <w:spacing w:val="-2"/>
          <w:lang w:val="sk-SK"/>
        </w:rPr>
        <w:t>o</w:t>
      </w:r>
      <w:r w:rsidRPr="00A246BC">
        <w:rPr>
          <w:spacing w:val="1"/>
          <w:lang w:val="sk-SK"/>
        </w:rPr>
        <w:t>tr</w:t>
      </w:r>
      <w:r w:rsidRPr="00A246BC">
        <w:rPr>
          <w:spacing w:val="-2"/>
          <w:lang w:val="sk-SK"/>
        </w:rPr>
        <w:t>a</w:t>
      </w:r>
      <w:r w:rsidRPr="00A246BC">
        <w:rPr>
          <w:lang w:val="sk-SK"/>
        </w:rPr>
        <w:t>ns</w:t>
      </w:r>
      <w:r w:rsidRPr="00A246BC">
        <w:rPr>
          <w:spacing w:val="-1"/>
          <w:lang w:val="sk-SK"/>
        </w:rPr>
        <w:t>f</w:t>
      </w:r>
      <w:r w:rsidRPr="00A246BC">
        <w:rPr>
          <w:lang w:val="sk-SK"/>
        </w:rPr>
        <w:t>o</w:t>
      </w:r>
      <w:r w:rsidRPr="00A246BC">
        <w:rPr>
          <w:spacing w:val="1"/>
          <w:lang w:val="sk-SK"/>
        </w:rPr>
        <w:t>r</w:t>
      </w:r>
      <w:r w:rsidRPr="00A246BC">
        <w:rPr>
          <w:spacing w:val="-4"/>
          <w:lang w:val="sk-SK"/>
        </w:rPr>
        <w:t>m</w:t>
      </w:r>
      <w:r w:rsidRPr="00A246BC">
        <w:rPr>
          <w:lang w:val="sk-SK"/>
        </w:rPr>
        <w:t>ác</w:t>
      </w:r>
      <w:r w:rsidRPr="00A246BC">
        <w:rPr>
          <w:spacing w:val="1"/>
          <w:lang w:val="sk-SK"/>
        </w:rPr>
        <w:t>i</w:t>
      </w:r>
      <w:r w:rsidRPr="00A246BC">
        <w:rPr>
          <w:lang w:val="sk-SK"/>
        </w:rPr>
        <w:t>u</w:t>
      </w:r>
      <w:r w:rsidRPr="00A246BC">
        <w:rPr>
          <w:spacing w:val="-2"/>
          <w:lang w:val="sk-SK"/>
        </w:rPr>
        <w:t xml:space="preserve"> </w:t>
      </w:r>
      <w:r w:rsidRPr="00A246BC">
        <w:rPr>
          <w:spacing w:val="3"/>
          <w:lang w:val="sk-SK"/>
        </w:rPr>
        <w:t>5</w:t>
      </w:r>
      <w:r w:rsidRPr="00A246BC">
        <w:rPr>
          <w:spacing w:val="-4"/>
          <w:lang w:val="sk-SK"/>
        </w:rPr>
        <w:t>-</w:t>
      </w:r>
      <w:r w:rsidRPr="00A246BC">
        <w:rPr>
          <w:spacing w:val="1"/>
          <w:lang w:val="sk-SK"/>
        </w:rPr>
        <w:t>fl</w:t>
      </w:r>
      <w:r w:rsidRPr="00A246BC">
        <w:rPr>
          <w:lang w:val="sk-SK"/>
        </w:rPr>
        <w:t>u</w:t>
      </w:r>
      <w:r w:rsidR="001A09A2" w:rsidRPr="00A246BC">
        <w:rPr>
          <w:lang w:val="sk-SK"/>
        </w:rPr>
        <w:t>ó</w:t>
      </w:r>
      <w:r w:rsidRPr="00A246BC">
        <w:rPr>
          <w:spacing w:val="1"/>
          <w:lang w:val="sk-SK"/>
        </w:rPr>
        <w:t>r</w:t>
      </w:r>
      <w:r w:rsidRPr="00A246BC">
        <w:rPr>
          <w:lang w:val="sk-SK"/>
        </w:rPr>
        <w:t>u</w:t>
      </w:r>
      <w:r w:rsidRPr="00A246BC">
        <w:rPr>
          <w:spacing w:val="-2"/>
          <w:lang w:val="sk-SK"/>
        </w:rPr>
        <w:t>r</w:t>
      </w:r>
      <w:r w:rsidRPr="00A246BC">
        <w:rPr>
          <w:lang w:val="sk-SK"/>
        </w:rPr>
        <w:t>a</w:t>
      </w:r>
      <w:r w:rsidRPr="00A246BC">
        <w:rPr>
          <w:spacing w:val="1"/>
          <w:lang w:val="sk-SK"/>
        </w:rPr>
        <w:t>c</w:t>
      </w:r>
      <w:r w:rsidRPr="00A246BC">
        <w:rPr>
          <w:spacing w:val="-1"/>
          <w:lang w:val="sk-SK"/>
        </w:rPr>
        <w:t>i</w:t>
      </w:r>
      <w:r w:rsidRPr="00A246BC">
        <w:rPr>
          <w:spacing w:val="1"/>
          <w:lang w:val="sk-SK"/>
        </w:rPr>
        <w:t>l</w:t>
      </w:r>
      <w:r w:rsidRPr="00A246BC">
        <w:rPr>
          <w:lang w:val="sk-SK"/>
        </w:rPr>
        <w:t>u,</w:t>
      </w:r>
      <w:r w:rsidRPr="00A246BC">
        <w:rPr>
          <w:spacing w:val="-2"/>
          <w:lang w:val="sk-SK"/>
        </w:rPr>
        <w:t xml:space="preserve"> </w:t>
      </w:r>
      <w:r w:rsidRPr="00A246BC">
        <w:rPr>
          <w:lang w:val="sk-SK"/>
        </w:rPr>
        <w:t>a</w:t>
      </w:r>
      <w:r w:rsidRPr="00A246BC">
        <w:rPr>
          <w:spacing w:val="1"/>
          <w:lang w:val="sk-SK"/>
        </w:rPr>
        <w:t>l</w:t>
      </w:r>
      <w:r w:rsidRPr="00A246BC">
        <w:rPr>
          <w:lang w:val="sk-SK"/>
        </w:rPr>
        <w:t>e</w:t>
      </w:r>
      <w:r w:rsidRPr="00A246BC">
        <w:rPr>
          <w:spacing w:val="-2"/>
          <w:lang w:val="sk-SK"/>
        </w:rPr>
        <w:t xml:space="preserve"> </w:t>
      </w:r>
      <w:r w:rsidRPr="00A246BC">
        <w:rPr>
          <w:spacing w:val="1"/>
          <w:lang w:val="sk-SK"/>
        </w:rPr>
        <w:t>i</w:t>
      </w:r>
      <w:r w:rsidRPr="00A246BC">
        <w:rPr>
          <w:lang w:val="sk-SK"/>
        </w:rPr>
        <w:t>n</w:t>
      </w:r>
      <w:r w:rsidRPr="00A246BC">
        <w:rPr>
          <w:spacing w:val="-2"/>
          <w:lang w:val="sk-SK"/>
        </w:rPr>
        <w:t>h</w:t>
      </w:r>
      <w:r w:rsidRPr="00A246BC">
        <w:rPr>
          <w:spacing w:val="1"/>
          <w:lang w:val="sk-SK"/>
        </w:rPr>
        <w:t>i</w:t>
      </w:r>
      <w:r w:rsidRPr="00A246BC">
        <w:rPr>
          <w:lang w:val="sk-SK"/>
        </w:rPr>
        <w:t>bo</w:t>
      </w:r>
      <w:r w:rsidRPr="00A246BC">
        <w:rPr>
          <w:spacing w:val="-2"/>
          <w:lang w:val="sk-SK"/>
        </w:rPr>
        <w:t>v</w:t>
      </w:r>
      <w:r w:rsidRPr="00A246BC">
        <w:rPr>
          <w:lang w:val="sk-SK"/>
        </w:rPr>
        <w:t>al</w:t>
      </w:r>
      <w:r w:rsidRPr="00A246BC">
        <w:rPr>
          <w:spacing w:val="1"/>
          <w:lang w:val="sk-SK"/>
        </w:rPr>
        <w:t xml:space="preserve"> </w:t>
      </w:r>
      <w:r w:rsidRPr="00A246BC">
        <w:rPr>
          <w:spacing w:val="-4"/>
          <w:lang w:val="sk-SK"/>
        </w:rPr>
        <w:t>m</w:t>
      </w:r>
      <w:r w:rsidRPr="00A246BC">
        <w:rPr>
          <w:lang w:val="sk-SK"/>
        </w:rPr>
        <w:t>e</w:t>
      </w:r>
      <w:r w:rsidRPr="00A246BC">
        <w:rPr>
          <w:spacing w:val="1"/>
          <w:lang w:val="sk-SK"/>
        </w:rPr>
        <w:t>t</w:t>
      </w:r>
      <w:r w:rsidRPr="00A246BC">
        <w:rPr>
          <w:lang w:val="sk-SK"/>
        </w:rPr>
        <w:t>ab</w:t>
      </w:r>
      <w:r w:rsidRPr="00A246BC">
        <w:rPr>
          <w:spacing w:val="-2"/>
          <w:lang w:val="sk-SK"/>
        </w:rPr>
        <w:t>o</w:t>
      </w:r>
      <w:r w:rsidRPr="00A246BC">
        <w:rPr>
          <w:spacing w:val="1"/>
          <w:lang w:val="sk-SK"/>
        </w:rPr>
        <w:t>li</w:t>
      </w:r>
      <w:r w:rsidRPr="00A246BC">
        <w:rPr>
          <w:spacing w:val="-2"/>
          <w:lang w:val="sk-SK"/>
        </w:rPr>
        <w:t>z</w:t>
      </w:r>
      <w:r w:rsidRPr="00A246BC">
        <w:rPr>
          <w:spacing w:val="-4"/>
          <w:lang w:val="sk-SK"/>
        </w:rPr>
        <w:t>m</w:t>
      </w:r>
      <w:r w:rsidRPr="00A246BC">
        <w:rPr>
          <w:lang w:val="sk-SK"/>
        </w:rPr>
        <w:t>us pa</w:t>
      </w:r>
      <w:r w:rsidRPr="00A246BC">
        <w:rPr>
          <w:spacing w:val="-2"/>
          <w:lang w:val="sk-SK"/>
        </w:rPr>
        <w:t>k</w:t>
      </w:r>
      <w:r w:rsidRPr="00A246BC">
        <w:rPr>
          <w:spacing w:val="1"/>
          <w:lang w:val="sk-SK"/>
        </w:rPr>
        <w:t>li</w:t>
      </w:r>
      <w:r w:rsidRPr="00A246BC">
        <w:rPr>
          <w:spacing w:val="-1"/>
          <w:lang w:val="sk-SK"/>
        </w:rPr>
        <w:t>t</w:t>
      </w:r>
      <w:r w:rsidRPr="00A246BC">
        <w:rPr>
          <w:lang w:val="sk-SK"/>
        </w:rPr>
        <w:t>ax</w:t>
      </w:r>
      <w:r w:rsidRPr="00A246BC">
        <w:rPr>
          <w:spacing w:val="-2"/>
          <w:lang w:val="sk-SK"/>
        </w:rPr>
        <w:t>e</w:t>
      </w:r>
      <w:r w:rsidRPr="00A246BC">
        <w:rPr>
          <w:spacing w:val="1"/>
          <w:lang w:val="sk-SK"/>
        </w:rPr>
        <w:t>l</w:t>
      </w:r>
      <w:r w:rsidRPr="00A246BC">
        <w:rPr>
          <w:lang w:val="sk-SK"/>
        </w:rPr>
        <w:t>u, a</w:t>
      </w:r>
      <w:r w:rsidRPr="00A246BC">
        <w:rPr>
          <w:spacing w:val="-2"/>
          <w:lang w:val="sk-SK"/>
        </w:rPr>
        <w:t>k</w:t>
      </w:r>
      <w:r w:rsidRPr="00A246BC">
        <w:rPr>
          <w:lang w:val="sk-SK"/>
        </w:rPr>
        <w:t>o ná</w:t>
      </w:r>
      <w:r w:rsidRPr="00A246BC">
        <w:rPr>
          <w:spacing w:val="-2"/>
          <w:lang w:val="sk-SK"/>
        </w:rPr>
        <w:t>s</w:t>
      </w:r>
      <w:r w:rsidRPr="00A246BC">
        <w:rPr>
          <w:spacing w:val="1"/>
          <w:lang w:val="sk-SK"/>
        </w:rPr>
        <w:t>l</w:t>
      </w:r>
      <w:r w:rsidRPr="00A246BC">
        <w:rPr>
          <w:lang w:val="sk-SK"/>
        </w:rPr>
        <w:t>edok</w:t>
      </w:r>
      <w:r w:rsidRPr="00A246BC">
        <w:rPr>
          <w:spacing w:val="-2"/>
          <w:lang w:val="sk-SK"/>
        </w:rPr>
        <w:t xml:space="preserve"> k</w:t>
      </w:r>
      <w:r w:rsidRPr="00A246BC">
        <w:rPr>
          <w:lang w:val="sk-SK"/>
        </w:rPr>
        <w:t>o</w:t>
      </w:r>
      <w:r w:rsidRPr="00A246BC">
        <w:rPr>
          <w:spacing w:val="-4"/>
          <w:lang w:val="sk-SK"/>
        </w:rPr>
        <w:t>m</w:t>
      </w:r>
      <w:r w:rsidRPr="00A246BC">
        <w:rPr>
          <w:lang w:val="sk-SK"/>
        </w:rPr>
        <w:t>pe</w:t>
      </w:r>
      <w:r w:rsidRPr="00A246BC">
        <w:rPr>
          <w:spacing w:val="1"/>
          <w:lang w:val="sk-SK"/>
        </w:rPr>
        <w:t>tití</w:t>
      </w:r>
      <w:r w:rsidRPr="00A246BC">
        <w:rPr>
          <w:spacing w:val="-2"/>
          <w:lang w:val="sk-SK"/>
        </w:rPr>
        <w:t>v</w:t>
      </w:r>
      <w:r w:rsidRPr="00A246BC">
        <w:rPr>
          <w:lang w:val="sk-SK"/>
        </w:rPr>
        <w:t>n</w:t>
      </w:r>
      <w:r w:rsidRPr="00A246BC">
        <w:rPr>
          <w:spacing w:val="-2"/>
          <w:lang w:val="sk-SK"/>
        </w:rPr>
        <w:t>e</w:t>
      </w:r>
      <w:r w:rsidRPr="00A246BC">
        <w:rPr>
          <w:lang w:val="sk-SK"/>
        </w:rPr>
        <w:t>j</w:t>
      </w:r>
      <w:r w:rsidRPr="00A246BC">
        <w:rPr>
          <w:spacing w:val="1"/>
          <w:lang w:val="sk-SK"/>
        </w:rPr>
        <w:t xml:space="preserve"> i</w:t>
      </w:r>
      <w:r w:rsidRPr="00A246BC">
        <w:rPr>
          <w:spacing w:val="-2"/>
          <w:lang w:val="sk-SK"/>
        </w:rPr>
        <w:t>n</w:t>
      </w:r>
      <w:r w:rsidRPr="00A246BC">
        <w:rPr>
          <w:lang w:val="sk-SK"/>
        </w:rPr>
        <w:t>h</w:t>
      </w:r>
      <w:r w:rsidRPr="00A246BC">
        <w:rPr>
          <w:spacing w:val="1"/>
          <w:lang w:val="sk-SK"/>
        </w:rPr>
        <w:t>i</w:t>
      </w:r>
      <w:r w:rsidRPr="00A246BC">
        <w:rPr>
          <w:spacing w:val="-2"/>
          <w:lang w:val="sk-SK"/>
        </w:rPr>
        <w:t>b</w:t>
      </w:r>
      <w:r w:rsidRPr="00A246BC">
        <w:rPr>
          <w:spacing w:val="1"/>
          <w:lang w:val="sk-SK"/>
        </w:rPr>
        <w:t>í</w:t>
      </w:r>
      <w:r w:rsidRPr="00A246BC">
        <w:rPr>
          <w:spacing w:val="-2"/>
          <w:lang w:val="sk-SK"/>
        </w:rPr>
        <w:t>c</w:t>
      </w:r>
      <w:r w:rsidRPr="00A246BC">
        <w:rPr>
          <w:spacing w:val="1"/>
          <w:lang w:val="sk-SK"/>
        </w:rPr>
        <w:t>i</w:t>
      </w:r>
      <w:r w:rsidRPr="00A246BC">
        <w:rPr>
          <w:lang w:val="sk-SK"/>
        </w:rPr>
        <w:t>e C</w:t>
      </w:r>
      <w:r w:rsidRPr="00A246BC">
        <w:rPr>
          <w:spacing w:val="-2"/>
          <w:lang w:val="sk-SK"/>
        </w:rPr>
        <w:t>Y</w:t>
      </w:r>
      <w:r w:rsidRPr="00A246BC">
        <w:rPr>
          <w:spacing w:val="-3"/>
          <w:lang w:val="sk-SK"/>
        </w:rPr>
        <w:t>P</w:t>
      </w:r>
      <w:r w:rsidRPr="00A246BC">
        <w:rPr>
          <w:lang w:val="sk-SK"/>
        </w:rPr>
        <w:t>2</w:t>
      </w:r>
      <w:r w:rsidRPr="00A246BC">
        <w:rPr>
          <w:spacing w:val="-1"/>
          <w:lang w:val="sk-SK"/>
        </w:rPr>
        <w:t>C</w:t>
      </w:r>
      <w:r w:rsidRPr="00A246BC">
        <w:rPr>
          <w:lang w:val="sk-SK"/>
        </w:rPr>
        <w:t xml:space="preserve">8 </w:t>
      </w:r>
      <w:r w:rsidRPr="00A246BC">
        <w:rPr>
          <w:spacing w:val="-2"/>
          <w:lang w:val="sk-SK"/>
        </w:rPr>
        <w:t>(</w:t>
      </w:r>
      <w:r w:rsidRPr="00A246BC">
        <w:rPr>
          <w:spacing w:val="4"/>
          <w:lang w:val="sk-SK"/>
        </w:rPr>
        <w:t>K</w:t>
      </w:r>
      <w:r w:rsidRPr="00A246BC">
        <w:rPr>
          <w:position w:val="-3"/>
          <w:sz w:val="14"/>
          <w:szCs w:val="14"/>
          <w:lang w:val="sk-SK"/>
        </w:rPr>
        <w:t>i</w:t>
      </w:r>
      <w:r w:rsidRPr="00A246BC">
        <w:rPr>
          <w:spacing w:val="18"/>
          <w:position w:val="-3"/>
          <w:sz w:val="14"/>
          <w:szCs w:val="14"/>
          <w:lang w:val="sk-SK"/>
        </w:rPr>
        <w:t xml:space="preserve"> </w:t>
      </w:r>
      <w:r w:rsidRPr="00A246BC">
        <w:rPr>
          <w:lang w:val="sk-SK"/>
        </w:rPr>
        <w:t xml:space="preserve">= 34,7 </w:t>
      </w:r>
      <w:r w:rsidRPr="00A246BC">
        <w:rPr>
          <w:lang w:val="sk-SK"/>
        </w:rPr>
        <w:sym w:font="Symbol" w:char="F06D"/>
      </w:r>
      <w:r w:rsidRPr="00A246BC">
        <w:rPr>
          <w:spacing w:val="-4"/>
          <w:lang w:val="sk-SK"/>
        </w:rPr>
        <w:t>m</w:t>
      </w:r>
      <w:r w:rsidRPr="00A246BC">
        <w:rPr>
          <w:lang w:val="sk-SK"/>
        </w:rPr>
        <w:t>o</w:t>
      </w:r>
      <w:r w:rsidRPr="00A246BC">
        <w:rPr>
          <w:spacing w:val="1"/>
          <w:lang w:val="sk-SK"/>
        </w:rPr>
        <w:t>l/</w:t>
      </w:r>
      <w:r w:rsidRPr="00A246BC">
        <w:rPr>
          <w:spacing w:val="-1"/>
          <w:lang w:val="sk-SK"/>
        </w:rPr>
        <w:t>l</w:t>
      </w:r>
      <w:r w:rsidRPr="00A246BC">
        <w:rPr>
          <w:spacing w:val="1"/>
          <w:lang w:val="sk-SK"/>
        </w:rPr>
        <w:t>)</w:t>
      </w:r>
      <w:r w:rsidRPr="00A246BC">
        <w:rPr>
          <w:lang w:val="sk-SK"/>
        </w:rPr>
        <w:t>.</w:t>
      </w:r>
      <w:r w:rsidRPr="00A246BC">
        <w:rPr>
          <w:spacing w:val="-2"/>
          <w:lang w:val="sk-SK"/>
        </w:rPr>
        <w:t xml:space="preserve"> </w:t>
      </w:r>
      <w:r w:rsidRPr="00A246BC">
        <w:rPr>
          <w:spacing w:val="2"/>
          <w:lang w:val="sk-SK"/>
        </w:rPr>
        <w:t>T</w:t>
      </w:r>
      <w:r w:rsidRPr="00A246BC">
        <w:rPr>
          <w:spacing w:val="-2"/>
          <w:lang w:val="sk-SK"/>
        </w:rPr>
        <w:t>á</w:t>
      </w:r>
      <w:r w:rsidRPr="00A246BC">
        <w:rPr>
          <w:spacing w:val="-1"/>
          <w:lang w:val="sk-SK"/>
        </w:rPr>
        <w:t>t</w:t>
      </w:r>
      <w:r w:rsidRPr="00A246BC">
        <w:rPr>
          <w:lang w:val="sk-SK"/>
        </w:rPr>
        <w:t>o hodn</w:t>
      </w:r>
      <w:r w:rsidRPr="00A246BC">
        <w:rPr>
          <w:spacing w:val="-2"/>
          <w:lang w:val="sk-SK"/>
        </w:rPr>
        <w:t>o</w:t>
      </w:r>
      <w:r w:rsidRPr="00A246BC">
        <w:rPr>
          <w:spacing w:val="1"/>
          <w:lang w:val="sk-SK"/>
        </w:rPr>
        <w:t>t</w:t>
      </w:r>
      <w:r w:rsidRPr="00A246BC">
        <w:rPr>
          <w:lang w:val="sk-SK"/>
        </w:rPr>
        <w:t>a</w:t>
      </w:r>
      <w:r w:rsidRPr="00A246BC">
        <w:rPr>
          <w:spacing w:val="-2"/>
          <w:lang w:val="sk-SK"/>
        </w:rPr>
        <w:t xml:space="preserve"> </w:t>
      </w:r>
      <w:r w:rsidRPr="00A246BC">
        <w:rPr>
          <w:spacing w:val="2"/>
          <w:lang w:val="sk-SK"/>
        </w:rPr>
        <w:t>K</w:t>
      </w:r>
      <w:r w:rsidRPr="00A246BC">
        <w:rPr>
          <w:position w:val="-3"/>
          <w:sz w:val="14"/>
          <w:szCs w:val="14"/>
          <w:lang w:val="sk-SK"/>
        </w:rPr>
        <w:t>i</w:t>
      </w:r>
      <w:r w:rsidRPr="00A246BC">
        <w:rPr>
          <w:spacing w:val="18"/>
          <w:position w:val="-3"/>
          <w:sz w:val="14"/>
          <w:szCs w:val="14"/>
          <w:lang w:val="sk-SK"/>
        </w:rPr>
        <w:t xml:space="preserve"> </w:t>
      </w:r>
      <w:r w:rsidRPr="00A246BC">
        <w:rPr>
          <w:spacing w:val="3"/>
          <w:lang w:val="sk-SK"/>
        </w:rPr>
        <w:t>j</w:t>
      </w:r>
      <w:r w:rsidRPr="00A246BC">
        <w:rPr>
          <w:lang w:val="sk-SK"/>
        </w:rPr>
        <w:t>e o</w:t>
      </w:r>
      <w:r w:rsidRPr="00A246BC">
        <w:rPr>
          <w:spacing w:val="-2"/>
          <w:lang w:val="sk-SK"/>
        </w:rPr>
        <w:t>v</w:t>
      </w:r>
      <w:r w:rsidRPr="00A246BC">
        <w:rPr>
          <w:lang w:val="sk-SK"/>
        </w:rPr>
        <w:t>eľa v</w:t>
      </w:r>
      <w:r w:rsidRPr="00A246BC">
        <w:rPr>
          <w:spacing w:val="-2"/>
          <w:lang w:val="sk-SK"/>
        </w:rPr>
        <w:t>y</w:t>
      </w:r>
      <w:r w:rsidRPr="00A246BC">
        <w:rPr>
          <w:lang w:val="sk-SK"/>
        </w:rPr>
        <w:t>š</w:t>
      </w:r>
      <w:r w:rsidRPr="00A246BC">
        <w:rPr>
          <w:spacing w:val="1"/>
          <w:lang w:val="sk-SK"/>
        </w:rPr>
        <w:t>ši</w:t>
      </w:r>
      <w:r w:rsidRPr="00A246BC">
        <w:rPr>
          <w:lang w:val="sk-SK"/>
        </w:rPr>
        <w:t>a a</w:t>
      </w:r>
      <w:r w:rsidRPr="00A246BC">
        <w:rPr>
          <w:spacing w:val="-2"/>
          <w:lang w:val="sk-SK"/>
        </w:rPr>
        <w:t>k</w:t>
      </w:r>
      <w:r w:rsidRPr="00A246BC">
        <w:rPr>
          <w:lang w:val="sk-SK"/>
        </w:rPr>
        <w:t>o oča</w:t>
      </w:r>
      <w:r w:rsidRPr="00A246BC">
        <w:rPr>
          <w:spacing w:val="-2"/>
          <w:lang w:val="sk-SK"/>
        </w:rPr>
        <w:t>k</w:t>
      </w:r>
      <w:r w:rsidRPr="00A246BC">
        <w:rPr>
          <w:lang w:val="sk-SK"/>
        </w:rPr>
        <w:t>á</w:t>
      </w:r>
      <w:r w:rsidRPr="00A246BC">
        <w:rPr>
          <w:spacing w:val="-2"/>
          <w:lang w:val="sk-SK"/>
        </w:rPr>
        <w:t>v</w:t>
      </w:r>
      <w:r w:rsidRPr="00A246BC">
        <w:rPr>
          <w:lang w:val="sk-SK"/>
        </w:rPr>
        <w:t>ané</w:t>
      </w:r>
      <w:r w:rsidRPr="00A246BC">
        <w:rPr>
          <w:spacing w:val="1"/>
          <w:lang w:val="sk-SK"/>
        </w:rPr>
        <w:t xml:space="preserve"> </w:t>
      </w:r>
      <w:r w:rsidRPr="00A246BC">
        <w:rPr>
          <w:lang w:val="sk-SK"/>
        </w:rPr>
        <w:t>h</w:t>
      </w:r>
      <w:r w:rsidRPr="00A246BC">
        <w:rPr>
          <w:spacing w:val="1"/>
          <w:lang w:val="sk-SK"/>
        </w:rPr>
        <w:t>l</w:t>
      </w:r>
      <w:r w:rsidRPr="00A246BC">
        <w:rPr>
          <w:spacing w:val="-2"/>
          <w:lang w:val="sk-SK"/>
        </w:rPr>
        <w:t>a</w:t>
      </w:r>
      <w:r w:rsidRPr="00A246BC">
        <w:rPr>
          <w:lang w:val="sk-SK"/>
        </w:rPr>
        <w:t>d</w:t>
      </w:r>
      <w:r w:rsidRPr="00A246BC">
        <w:rPr>
          <w:spacing w:val="1"/>
          <w:lang w:val="sk-SK"/>
        </w:rPr>
        <w:t>i</w:t>
      </w:r>
      <w:r w:rsidRPr="00A246BC">
        <w:rPr>
          <w:lang w:val="sk-SK"/>
        </w:rPr>
        <w:t>ny</w:t>
      </w:r>
      <w:r w:rsidRPr="00A246BC">
        <w:rPr>
          <w:spacing w:val="-2"/>
          <w:lang w:val="sk-SK"/>
        </w:rPr>
        <w:t xml:space="preserve">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spacing w:val="-2"/>
          <w:lang w:val="sk-SK"/>
        </w:rPr>
        <w:t>n</w:t>
      </w:r>
      <w:r w:rsidRPr="00A246BC">
        <w:rPr>
          <w:spacing w:val="1"/>
          <w:lang w:val="sk-SK"/>
        </w:rPr>
        <w:t>i</w:t>
      </w:r>
      <w:r w:rsidRPr="00A246BC">
        <w:rPr>
          <w:lang w:val="sk-SK"/>
        </w:rPr>
        <w:t>bu v</w:t>
      </w:r>
      <w:r w:rsidRPr="00A246BC">
        <w:rPr>
          <w:spacing w:val="-2"/>
          <w:lang w:val="sk-SK"/>
        </w:rPr>
        <w:t xml:space="preserve"> </w:t>
      </w:r>
      <w:r w:rsidRPr="00A246BC">
        <w:rPr>
          <w:lang w:val="sk-SK"/>
        </w:rPr>
        <w:t>p</w:t>
      </w:r>
      <w:r w:rsidRPr="00A246BC">
        <w:rPr>
          <w:spacing w:val="1"/>
          <w:lang w:val="sk-SK"/>
        </w:rPr>
        <w:t>l</w:t>
      </w:r>
      <w:r w:rsidRPr="00A246BC">
        <w:rPr>
          <w:lang w:val="sk-SK"/>
        </w:rPr>
        <w:t>a</w:t>
      </w:r>
      <w:r w:rsidRPr="00A246BC">
        <w:rPr>
          <w:spacing w:val="-4"/>
          <w:lang w:val="sk-SK"/>
        </w:rPr>
        <w:t>zm</w:t>
      </w:r>
      <w:r w:rsidRPr="00A246BC">
        <w:rPr>
          <w:lang w:val="sk-SK"/>
        </w:rPr>
        <w:t>e p</w:t>
      </w:r>
      <w:r w:rsidRPr="00A246BC">
        <w:rPr>
          <w:spacing w:val="4"/>
          <w:lang w:val="sk-SK"/>
        </w:rPr>
        <w:t>a</w:t>
      </w:r>
      <w:r w:rsidRPr="00A246BC">
        <w:rPr>
          <w:lang w:val="sk-SK"/>
        </w:rPr>
        <w:t>c</w:t>
      </w:r>
      <w:r w:rsidRPr="00A246BC">
        <w:rPr>
          <w:spacing w:val="1"/>
          <w:lang w:val="sk-SK"/>
        </w:rPr>
        <w:t>i</w:t>
      </w:r>
      <w:r w:rsidRPr="00A246BC">
        <w:rPr>
          <w:lang w:val="sk-SK"/>
        </w:rPr>
        <w:t>en</w:t>
      </w:r>
      <w:r w:rsidRPr="00A246BC">
        <w:rPr>
          <w:spacing w:val="-1"/>
          <w:lang w:val="sk-SK"/>
        </w:rPr>
        <w:t>t</w:t>
      </w:r>
      <w:r w:rsidRPr="00A246BC">
        <w:rPr>
          <w:lang w:val="sk-SK"/>
        </w:rPr>
        <w:t>o</w:t>
      </w:r>
      <w:r w:rsidRPr="00A246BC">
        <w:rPr>
          <w:spacing w:val="-2"/>
          <w:lang w:val="sk-SK"/>
        </w:rPr>
        <w:t>v</w:t>
      </w:r>
      <w:r w:rsidRPr="00A246BC">
        <w:rPr>
          <w:lang w:val="sk-SK"/>
        </w:rPr>
        <w:t>, z</w:t>
      </w:r>
      <w:r w:rsidRPr="00A246BC">
        <w:rPr>
          <w:spacing w:val="-2"/>
          <w:lang w:val="sk-SK"/>
        </w:rPr>
        <w:t xml:space="preserve"> </w:t>
      </w:r>
      <w:r w:rsidRPr="00A246BC">
        <w:rPr>
          <w:lang w:val="sk-SK"/>
        </w:rPr>
        <w:t>čoho v</w:t>
      </w:r>
      <w:r w:rsidRPr="00A246BC">
        <w:rPr>
          <w:spacing w:val="-2"/>
          <w:lang w:val="sk-SK"/>
        </w:rPr>
        <w:t>y</w:t>
      </w:r>
      <w:r w:rsidRPr="00A246BC">
        <w:rPr>
          <w:lang w:val="sk-SK"/>
        </w:rPr>
        <w:t>p</w:t>
      </w:r>
      <w:r w:rsidRPr="00A246BC">
        <w:rPr>
          <w:spacing w:val="1"/>
          <w:lang w:val="sk-SK"/>
        </w:rPr>
        <w:t>l</w:t>
      </w:r>
      <w:r w:rsidRPr="00A246BC">
        <w:rPr>
          <w:lang w:val="sk-SK"/>
        </w:rPr>
        <w:t>ý</w:t>
      </w:r>
      <w:r w:rsidRPr="00A246BC">
        <w:rPr>
          <w:spacing w:val="-2"/>
          <w:lang w:val="sk-SK"/>
        </w:rPr>
        <w:t>v</w:t>
      </w:r>
      <w:r w:rsidRPr="00A246BC">
        <w:rPr>
          <w:lang w:val="sk-SK"/>
        </w:rPr>
        <w:t xml:space="preserve">a, </w:t>
      </w:r>
      <w:r w:rsidRPr="00A246BC">
        <w:rPr>
          <w:spacing w:val="-2"/>
          <w:lang w:val="sk-SK"/>
        </w:rPr>
        <w:t>ž</w:t>
      </w:r>
      <w:r w:rsidRPr="00A246BC">
        <w:rPr>
          <w:lang w:val="sk-SK"/>
        </w:rPr>
        <w:t xml:space="preserve">e </w:t>
      </w:r>
      <w:r w:rsidRPr="00A246BC">
        <w:rPr>
          <w:spacing w:val="1"/>
          <w:lang w:val="sk-SK"/>
        </w:rPr>
        <w:t>s</w:t>
      </w:r>
      <w:r w:rsidRPr="00A246BC">
        <w:rPr>
          <w:lang w:val="sk-SK"/>
        </w:rPr>
        <w:t>a neoča</w:t>
      </w:r>
      <w:r w:rsidRPr="00A246BC">
        <w:rPr>
          <w:spacing w:val="-2"/>
          <w:lang w:val="sk-SK"/>
        </w:rPr>
        <w:t>k</w:t>
      </w:r>
      <w:r w:rsidRPr="00A246BC">
        <w:rPr>
          <w:lang w:val="sk-SK"/>
        </w:rPr>
        <w:t>á</w:t>
      </w:r>
      <w:r w:rsidRPr="00A246BC">
        <w:rPr>
          <w:spacing w:val="-2"/>
          <w:lang w:val="sk-SK"/>
        </w:rPr>
        <w:t>v</w:t>
      </w:r>
      <w:r w:rsidRPr="00A246BC">
        <w:rPr>
          <w:lang w:val="sk-SK"/>
        </w:rPr>
        <w:t xml:space="preserve">a </w:t>
      </w:r>
      <w:r w:rsidRPr="00A246BC">
        <w:rPr>
          <w:spacing w:val="1"/>
          <w:lang w:val="sk-SK"/>
        </w:rPr>
        <w:t>i</w:t>
      </w:r>
      <w:r w:rsidRPr="00A246BC">
        <w:rPr>
          <w:lang w:val="sk-SK"/>
        </w:rPr>
        <w:t>n</w:t>
      </w:r>
      <w:r w:rsidRPr="00A246BC">
        <w:rPr>
          <w:spacing w:val="-1"/>
          <w:lang w:val="sk-SK"/>
        </w:rPr>
        <w:t>t</w:t>
      </w:r>
      <w:r w:rsidRPr="00A246BC">
        <w:rPr>
          <w:lang w:val="sk-SK"/>
        </w:rPr>
        <w:t>e</w:t>
      </w:r>
      <w:r w:rsidRPr="00A246BC">
        <w:rPr>
          <w:spacing w:val="1"/>
          <w:lang w:val="sk-SK"/>
        </w:rPr>
        <w:t>r</w:t>
      </w:r>
      <w:r w:rsidRPr="00A246BC">
        <w:rPr>
          <w:lang w:val="sk-SK"/>
        </w:rPr>
        <w:t>a</w:t>
      </w:r>
      <w:r w:rsidRPr="00A246BC">
        <w:rPr>
          <w:spacing w:val="-2"/>
          <w:lang w:val="sk-SK"/>
        </w:rPr>
        <w:t>k</w:t>
      </w:r>
      <w:r w:rsidRPr="00A246BC">
        <w:rPr>
          <w:lang w:val="sk-SK"/>
        </w:rPr>
        <w:t>c</w:t>
      </w:r>
      <w:r w:rsidRPr="00A246BC">
        <w:rPr>
          <w:spacing w:val="-1"/>
          <w:lang w:val="sk-SK"/>
        </w:rPr>
        <w:t>i</w:t>
      </w:r>
      <w:r w:rsidRPr="00A246BC">
        <w:rPr>
          <w:lang w:val="sk-SK"/>
        </w:rPr>
        <w:t>a p</w:t>
      </w:r>
      <w:r w:rsidRPr="00A246BC">
        <w:rPr>
          <w:spacing w:val="-1"/>
          <w:lang w:val="sk-SK"/>
        </w:rPr>
        <w:t>r</w:t>
      </w:r>
      <w:r w:rsidRPr="00A246BC">
        <w:rPr>
          <w:lang w:val="sk-SK"/>
        </w:rPr>
        <w:t>i</w:t>
      </w:r>
      <w:r w:rsidRPr="00A246BC">
        <w:rPr>
          <w:spacing w:val="1"/>
          <w:lang w:val="sk-SK"/>
        </w:rPr>
        <w:t xml:space="preserve"> </w:t>
      </w:r>
      <w:r w:rsidRPr="00A246BC">
        <w:rPr>
          <w:lang w:val="sk-SK"/>
        </w:rPr>
        <w:t>s</w:t>
      </w:r>
      <w:r w:rsidRPr="00A246BC">
        <w:rPr>
          <w:spacing w:val="-2"/>
          <w:lang w:val="sk-SK"/>
        </w:rPr>
        <w:t>ú</w:t>
      </w:r>
      <w:r w:rsidRPr="00A246BC">
        <w:rPr>
          <w:lang w:val="sk-SK"/>
        </w:rPr>
        <w:t>ča</w:t>
      </w:r>
      <w:r w:rsidRPr="00A246BC">
        <w:rPr>
          <w:spacing w:val="-2"/>
          <w:lang w:val="sk-SK"/>
        </w:rPr>
        <w:t>s</w:t>
      </w:r>
      <w:r w:rsidRPr="00A246BC">
        <w:rPr>
          <w:lang w:val="sk-SK"/>
        </w:rPr>
        <w:t>nom</w:t>
      </w:r>
      <w:r w:rsidRPr="00A246BC">
        <w:rPr>
          <w:spacing w:val="-4"/>
          <w:lang w:val="sk-SK"/>
        </w:rPr>
        <w:t xml:space="preserve"> </w:t>
      </w:r>
      <w:r w:rsidRPr="00A246BC">
        <w:rPr>
          <w:lang w:val="sk-SK"/>
        </w:rPr>
        <w:t>podá</w:t>
      </w:r>
      <w:r w:rsidRPr="00A246BC">
        <w:rPr>
          <w:spacing w:val="-2"/>
          <w:lang w:val="sk-SK"/>
        </w:rPr>
        <w:t>v</w:t>
      </w:r>
      <w:r w:rsidRPr="00A246BC">
        <w:rPr>
          <w:lang w:val="sk-SK"/>
        </w:rPr>
        <w:t>aní</w:t>
      </w:r>
      <w:r w:rsidRPr="00A246BC">
        <w:rPr>
          <w:spacing w:val="1"/>
          <w:lang w:val="sk-SK"/>
        </w:rPr>
        <w:t xml:space="preserve"> i</w:t>
      </w:r>
      <w:r w:rsidRPr="00A246BC">
        <w:rPr>
          <w:spacing w:val="-4"/>
          <w:lang w:val="sk-SK"/>
        </w:rPr>
        <w:t>m</w:t>
      </w:r>
      <w:r w:rsidRPr="00A246BC">
        <w:rPr>
          <w:lang w:val="sk-SK"/>
        </w:rPr>
        <w:t>a</w:t>
      </w:r>
      <w:r w:rsidRPr="00A246BC">
        <w:rPr>
          <w:spacing w:val="1"/>
          <w:lang w:val="sk-SK"/>
        </w:rPr>
        <w:t>ti</w:t>
      </w:r>
      <w:r w:rsidRPr="00A246BC">
        <w:rPr>
          <w:spacing w:val="-2"/>
          <w:lang w:val="sk-SK"/>
        </w:rPr>
        <w:t>n</w:t>
      </w:r>
      <w:r w:rsidRPr="00A246BC">
        <w:rPr>
          <w:spacing w:val="1"/>
          <w:lang w:val="sk-SK"/>
        </w:rPr>
        <w:t>i</w:t>
      </w:r>
      <w:r w:rsidRPr="00A246BC">
        <w:rPr>
          <w:lang w:val="sk-SK"/>
        </w:rPr>
        <w:t>bu</w:t>
      </w:r>
      <w:r w:rsidRPr="00A246BC">
        <w:rPr>
          <w:spacing w:val="-2"/>
          <w:lang w:val="sk-SK"/>
        </w:rPr>
        <w:t xml:space="preserve"> </w:t>
      </w:r>
      <w:r w:rsidRPr="00A246BC">
        <w:rPr>
          <w:lang w:val="sk-SK"/>
        </w:rPr>
        <w:t xml:space="preserve">s </w:t>
      </w:r>
      <w:r w:rsidRPr="00A246BC">
        <w:rPr>
          <w:spacing w:val="3"/>
          <w:lang w:val="sk-SK"/>
        </w:rPr>
        <w:t>5</w:t>
      </w:r>
      <w:r w:rsidRPr="00A246BC">
        <w:rPr>
          <w:spacing w:val="-4"/>
          <w:lang w:val="sk-SK"/>
        </w:rPr>
        <w:t>-</w:t>
      </w:r>
      <w:r w:rsidRPr="00A246BC">
        <w:rPr>
          <w:spacing w:val="1"/>
          <w:lang w:val="sk-SK"/>
        </w:rPr>
        <w:t>fl</w:t>
      </w:r>
      <w:r w:rsidRPr="00A246BC">
        <w:rPr>
          <w:lang w:val="sk-SK"/>
        </w:rPr>
        <w:t>u</w:t>
      </w:r>
      <w:r w:rsidR="001A09A2" w:rsidRPr="00A246BC">
        <w:rPr>
          <w:lang w:val="sk-SK"/>
        </w:rPr>
        <w:t>ó</w:t>
      </w:r>
      <w:r w:rsidRPr="00A246BC">
        <w:rPr>
          <w:spacing w:val="1"/>
          <w:lang w:val="sk-SK"/>
        </w:rPr>
        <w:t>r</w:t>
      </w:r>
      <w:r w:rsidRPr="00A246BC">
        <w:rPr>
          <w:lang w:val="sk-SK"/>
        </w:rPr>
        <w:t>u</w:t>
      </w:r>
      <w:r w:rsidRPr="00A246BC">
        <w:rPr>
          <w:spacing w:val="1"/>
          <w:lang w:val="sk-SK"/>
        </w:rPr>
        <w:t>r</w:t>
      </w:r>
      <w:r w:rsidRPr="00A246BC">
        <w:rPr>
          <w:lang w:val="sk-SK"/>
        </w:rPr>
        <w:t>a</w:t>
      </w:r>
      <w:r w:rsidRPr="00A246BC">
        <w:rPr>
          <w:spacing w:val="-2"/>
          <w:lang w:val="sk-SK"/>
        </w:rPr>
        <w:t>c</w:t>
      </w:r>
      <w:r w:rsidRPr="00A246BC">
        <w:rPr>
          <w:spacing w:val="1"/>
          <w:lang w:val="sk-SK"/>
        </w:rPr>
        <w:t>il</w:t>
      </w:r>
      <w:r w:rsidRPr="00A246BC">
        <w:rPr>
          <w:lang w:val="sk-SK"/>
        </w:rPr>
        <w:t>o</w:t>
      </w:r>
      <w:r w:rsidRPr="00A246BC">
        <w:rPr>
          <w:spacing w:val="-4"/>
          <w:lang w:val="sk-SK"/>
        </w:rPr>
        <w:t xml:space="preserve">m alebo </w:t>
      </w:r>
      <w:r w:rsidRPr="00A246BC">
        <w:rPr>
          <w:lang w:val="sk-SK"/>
        </w:rPr>
        <w:t>p</w:t>
      </w:r>
      <w:r w:rsidRPr="00A246BC">
        <w:rPr>
          <w:spacing w:val="1"/>
          <w:lang w:val="sk-SK"/>
        </w:rPr>
        <w:t>a</w:t>
      </w:r>
      <w:r w:rsidRPr="00A246BC">
        <w:rPr>
          <w:spacing w:val="-2"/>
          <w:lang w:val="sk-SK"/>
        </w:rPr>
        <w:t>k</w:t>
      </w:r>
      <w:r w:rsidRPr="00A246BC">
        <w:rPr>
          <w:spacing w:val="-1"/>
          <w:lang w:val="sk-SK"/>
        </w:rPr>
        <w:t>l</w:t>
      </w:r>
      <w:r w:rsidRPr="00A246BC">
        <w:rPr>
          <w:spacing w:val="1"/>
          <w:lang w:val="sk-SK"/>
        </w:rPr>
        <w:t>it</w:t>
      </w:r>
      <w:r w:rsidRPr="00A246BC">
        <w:rPr>
          <w:spacing w:val="-2"/>
          <w:lang w:val="sk-SK"/>
        </w:rPr>
        <w:t>a</w:t>
      </w:r>
      <w:r w:rsidRPr="00A246BC">
        <w:rPr>
          <w:lang w:val="sk-SK"/>
        </w:rPr>
        <w:t>xe</w:t>
      </w:r>
      <w:r w:rsidRPr="00A246BC">
        <w:rPr>
          <w:spacing w:val="-1"/>
          <w:lang w:val="sk-SK"/>
        </w:rPr>
        <w:t>l</w:t>
      </w:r>
      <w:r w:rsidRPr="00A246BC">
        <w:rPr>
          <w:spacing w:val="-2"/>
          <w:lang w:val="sk-SK"/>
        </w:rPr>
        <w:t>o</w:t>
      </w:r>
      <w:r w:rsidRPr="00A246BC">
        <w:rPr>
          <w:spacing w:val="-4"/>
          <w:lang w:val="sk-SK"/>
        </w:rPr>
        <w:t>m</w:t>
      </w:r>
      <w:r w:rsidRPr="00A246BC">
        <w:rPr>
          <w:lang w:val="sk-SK"/>
        </w:rPr>
        <w:t>.</w:t>
      </w:r>
    </w:p>
    <w:p w14:paraId="0081C206" w14:textId="77777777" w:rsidR="00F56CDB" w:rsidRPr="00A246BC" w:rsidRDefault="00F56CDB" w:rsidP="00F56CDB">
      <w:pPr>
        <w:keepNext/>
        <w:suppressAutoHyphens/>
        <w:spacing w:line="240" w:lineRule="auto"/>
        <w:rPr>
          <w:spacing w:val="-2"/>
          <w:szCs w:val="22"/>
          <w:u w:val="single"/>
          <w:lang w:val="sk-SK"/>
        </w:rPr>
      </w:pPr>
    </w:p>
    <w:p w14:paraId="0CFD08DF" w14:textId="77777777" w:rsidR="00F56CDB" w:rsidRPr="00A246BC" w:rsidRDefault="00F56CDB" w:rsidP="00F56CDB">
      <w:pPr>
        <w:widowControl w:val="0"/>
        <w:autoSpaceDE w:val="0"/>
        <w:autoSpaceDN w:val="0"/>
        <w:adjustRightInd w:val="0"/>
        <w:spacing w:line="240" w:lineRule="auto"/>
        <w:rPr>
          <w:lang w:val="sk-SK"/>
        </w:rPr>
      </w:pPr>
      <w:r w:rsidRPr="00A246BC">
        <w:rPr>
          <w:position w:val="-1"/>
          <w:u w:val="single"/>
          <w:lang w:val="sk-SK"/>
        </w:rPr>
        <w:t>El</w:t>
      </w:r>
      <w:r w:rsidRPr="00A246BC">
        <w:rPr>
          <w:spacing w:val="1"/>
          <w:position w:val="-1"/>
          <w:u w:val="single"/>
          <w:lang w:val="sk-SK"/>
        </w:rPr>
        <w:t>i</w:t>
      </w:r>
      <w:r w:rsidRPr="00A246BC">
        <w:rPr>
          <w:spacing w:val="-4"/>
          <w:position w:val="-1"/>
          <w:u w:val="single"/>
          <w:lang w:val="sk-SK"/>
        </w:rPr>
        <w:t>m</w:t>
      </w:r>
      <w:r w:rsidRPr="00A246BC">
        <w:rPr>
          <w:spacing w:val="1"/>
          <w:position w:val="-1"/>
          <w:u w:val="single"/>
          <w:lang w:val="sk-SK"/>
        </w:rPr>
        <w:t>i</w:t>
      </w:r>
      <w:r w:rsidRPr="00A246BC">
        <w:rPr>
          <w:position w:val="-1"/>
          <w:u w:val="single"/>
          <w:lang w:val="sk-SK"/>
        </w:rPr>
        <w:t>ná</w:t>
      </w:r>
      <w:r w:rsidRPr="00A246BC">
        <w:rPr>
          <w:spacing w:val="-2"/>
          <w:position w:val="-1"/>
          <w:u w:val="single"/>
          <w:lang w:val="sk-SK"/>
        </w:rPr>
        <w:t>c</w:t>
      </w:r>
      <w:r w:rsidRPr="00A246BC">
        <w:rPr>
          <w:spacing w:val="1"/>
          <w:position w:val="-1"/>
          <w:u w:val="single"/>
          <w:lang w:val="sk-SK"/>
        </w:rPr>
        <w:t>i</w:t>
      </w:r>
      <w:r w:rsidRPr="00A246BC">
        <w:rPr>
          <w:position w:val="-1"/>
          <w:u w:val="single"/>
          <w:lang w:val="sk-SK"/>
        </w:rPr>
        <w:t>a</w:t>
      </w:r>
    </w:p>
    <w:p w14:paraId="6249F853"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Pri</w:t>
      </w:r>
      <w:r w:rsidRPr="00A246BC">
        <w:rPr>
          <w:spacing w:val="2"/>
          <w:lang w:val="sk-SK"/>
        </w:rPr>
        <w:t xml:space="preserve"> </w:t>
      </w:r>
      <w:r w:rsidRPr="00A246BC">
        <w:rPr>
          <w:spacing w:val="-2"/>
          <w:lang w:val="sk-SK"/>
        </w:rPr>
        <w:t>s</w:t>
      </w:r>
      <w:r w:rsidRPr="00A246BC">
        <w:rPr>
          <w:spacing w:val="1"/>
          <w:lang w:val="sk-SK"/>
        </w:rPr>
        <w:t>t</w:t>
      </w:r>
      <w:r w:rsidRPr="00A246BC">
        <w:rPr>
          <w:lang w:val="sk-SK"/>
        </w:rPr>
        <w:t>a</w:t>
      </w:r>
      <w:r w:rsidRPr="00A246BC">
        <w:rPr>
          <w:spacing w:val="-2"/>
          <w:lang w:val="sk-SK"/>
        </w:rPr>
        <w:t>n</w:t>
      </w:r>
      <w:r w:rsidRPr="00A246BC">
        <w:rPr>
          <w:lang w:val="sk-SK"/>
        </w:rPr>
        <w:t>o</w:t>
      </w:r>
      <w:r w:rsidRPr="00A246BC">
        <w:rPr>
          <w:spacing w:val="-2"/>
          <w:lang w:val="sk-SK"/>
        </w:rPr>
        <w:t>v</w:t>
      </w:r>
      <w:r w:rsidRPr="00A246BC">
        <w:rPr>
          <w:lang w:val="sk-SK"/>
        </w:rPr>
        <w:t>ení</w:t>
      </w:r>
      <w:r w:rsidRPr="00A246BC">
        <w:rPr>
          <w:spacing w:val="1"/>
          <w:lang w:val="sk-SK"/>
        </w:rPr>
        <w:t xml:space="preserve"> </w:t>
      </w:r>
      <w:r w:rsidRPr="00A246BC">
        <w:rPr>
          <w:spacing w:val="-2"/>
          <w:lang w:val="sk-SK"/>
        </w:rPr>
        <w:t>z</w:t>
      </w:r>
      <w:r w:rsidRPr="00A246BC">
        <w:rPr>
          <w:spacing w:val="1"/>
          <w:lang w:val="sk-SK"/>
        </w:rPr>
        <w:t>l</w:t>
      </w:r>
      <w:r w:rsidRPr="00A246BC">
        <w:rPr>
          <w:lang w:val="sk-SK"/>
        </w:rPr>
        <w:t>úč</w:t>
      </w:r>
      <w:r w:rsidRPr="00A246BC">
        <w:rPr>
          <w:spacing w:val="-2"/>
          <w:lang w:val="sk-SK"/>
        </w:rPr>
        <w:t>e</w:t>
      </w:r>
      <w:r w:rsidRPr="00A246BC">
        <w:rPr>
          <w:lang w:val="sk-SK"/>
        </w:rPr>
        <w:t>n</w:t>
      </w:r>
      <w:r w:rsidRPr="00A246BC">
        <w:rPr>
          <w:spacing w:val="1"/>
          <w:lang w:val="sk-SK"/>
        </w:rPr>
        <w:t>í</w:t>
      </w:r>
      <w:r w:rsidRPr="00A246BC">
        <w:rPr>
          <w:lang w:val="sk-SK"/>
        </w:rPr>
        <w:t>n</w:t>
      </w:r>
      <w:r w:rsidRPr="00A246BC">
        <w:rPr>
          <w:spacing w:val="-2"/>
          <w:lang w:val="sk-SK"/>
        </w:rPr>
        <w:t xml:space="preserve"> </w:t>
      </w:r>
      <w:r w:rsidRPr="00A246BC">
        <w:rPr>
          <w:lang w:val="sk-SK"/>
        </w:rPr>
        <w:t xml:space="preserve">po </w:t>
      </w:r>
      <w:r w:rsidRPr="00A246BC">
        <w:rPr>
          <w:spacing w:val="-2"/>
          <w:lang w:val="sk-SK"/>
        </w:rPr>
        <w:t>p</w:t>
      </w:r>
      <w:r w:rsidRPr="00A246BC">
        <w:rPr>
          <w:lang w:val="sk-SK"/>
        </w:rPr>
        <w:t>e</w:t>
      </w:r>
      <w:r w:rsidRPr="00A246BC">
        <w:rPr>
          <w:spacing w:val="1"/>
          <w:lang w:val="sk-SK"/>
        </w:rPr>
        <w:t>r</w:t>
      </w:r>
      <w:r w:rsidRPr="00A246BC">
        <w:rPr>
          <w:lang w:val="sk-SK"/>
        </w:rPr>
        <w:t>o</w:t>
      </w:r>
      <w:r w:rsidRPr="00A246BC">
        <w:rPr>
          <w:spacing w:val="-2"/>
          <w:lang w:val="sk-SK"/>
        </w:rPr>
        <w:t>r</w:t>
      </w:r>
      <w:r w:rsidRPr="00A246BC">
        <w:rPr>
          <w:lang w:val="sk-SK"/>
        </w:rPr>
        <w:t>á</w:t>
      </w:r>
      <w:r w:rsidRPr="00A246BC">
        <w:rPr>
          <w:spacing w:val="1"/>
          <w:lang w:val="sk-SK"/>
        </w:rPr>
        <w:t>l</w:t>
      </w:r>
      <w:r w:rsidRPr="00A246BC">
        <w:rPr>
          <w:spacing w:val="-2"/>
          <w:lang w:val="sk-SK"/>
        </w:rPr>
        <w:t>n</w:t>
      </w:r>
      <w:r w:rsidRPr="00A246BC">
        <w:rPr>
          <w:lang w:val="sk-SK"/>
        </w:rPr>
        <w:t>om</w:t>
      </w:r>
      <w:r w:rsidRPr="00A246BC">
        <w:rPr>
          <w:spacing w:val="-4"/>
          <w:lang w:val="sk-SK"/>
        </w:rPr>
        <w:t xml:space="preserve"> </w:t>
      </w:r>
      <w:r w:rsidRPr="00A246BC">
        <w:rPr>
          <w:lang w:val="sk-SK"/>
        </w:rPr>
        <w:t>podaní</w:t>
      </w:r>
      <w:r w:rsidRPr="00A246BC">
        <w:rPr>
          <w:spacing w:val="1"/>
          <w:lang w:val="sk-SK"/>
        </w:rPr>
        <w:t xml:space="preserve"> i</w:t>
      </w:r>
      <w:r w:rsidRPr="00A246BC">
        <w:rPr>
          <w:spacing w:val="-4"/>
          <w:lang w:val="sk-SK"/>
        </w:rPr>
        <w:t>m</w:t>
      </w:r>
      <w:r w:rsidRPr="00A246BC">
        <w:rPr>
          <w:lang w:val="sk-SK"/>
        </w:rPr>
        <w:t>a</w:t>
      </w:r>
      <w:r w:rsidRPr="00A246BC">
        <w:rPr>
          <w:spacing w:val="-1"/>
          <w:lang w:val="sk-SK"/>
        </w:rPr>
        <w:t>t</w:t>
      </w:r>
      <w:r w:rsidRPr="00A246BC">
        <w:rPr>
          <w:spacing w:val="1"/>
          <w:lang w:val="sk-SK"/>
        </w:rPr>
        <w:t>i</w:t>
      </w:r>
      <w:r w:rsidRPr="00A246BC">
        <w:rPr>
          <w:lang w:val="sk-SK"/>
        </w:rPr>
        <w:t>n</w:t>
      </w:r>
      <w:r w:rsidRPr="00A246BC">
        <w:rPr>
          <w:spacing w:val="1"/>
          <w:lang w:val="sk-SK"/>
        </w:rPr>
        <w:t>i</w:t>
      </w:r>
      <w:r w:rsidRPr="00A246BC">
        <w:rPr>
          <w:spacing w:val="-2"/>
          <w:lang w:val="sk-SK"/>
        </w:rPr>
        <w:t>b</w:t>
      </w:r>
      <w:r w:rsidRPr="00A246BC">
        <w:rPr>
          <w:lang w:val="sk-SK"/>
        </w:rPr>
        <w:t>u</w:t>
      </w:r>
      <w:r w:rsidRPr="00A246BC">
        <w:rPr>
          <w:spacing w:val="-2"/>
          <w:lang w:val="sk-SK"/>
        </w:rPr>
        <w:t xml:space="preserve"> </w:t>
      </w:r>
      <w:r w:rsidRPr="00A246BC">
        <w:rPr>
          <w:lang w:val="sk-SK"/>
        </w:rPr>
        <w:t>o</w:t>
      </w:r>
      <w:r w:rsidRPr="00A246BC">
        <w:rPr>
          <w:spacing w:val="-2"/>
          <w:lang w:val="sk-SK"/>
        </w:rPr>
        <w:t>z</w:t>
      </w:r>
      <w:r w:rsidRPr="00A246BC">
        <w:rPr>
          <w:lang w:val="sk-SK"/>
        </w:rPr>
        <w:t>načeného</w:t>
      </w:r>
      <w:r w:rsidRPr="00A246BC">
        <w:rPr>
          <w:spacing w:val="2"/>
          <w:lang w:val="sk-SK"/>
        </w:rPr>
        <w:t xml:space="preserve"> </w:t>
      </w:r>
      <w:r w:rsidRPr="00A246BC">
        <w:rPr>
          <w:position w:val="10"/>
          <w:sz w:val="14"/>
          <w:szCs w:val="14"/>
          <w:lang w:val="sk-SK"/>
        </w:rPr>
        <w:t>14</w:t>
      </w:r>
      <w:r w:rsidRPr="00A246BC">
        <w:rPr>
          <w:lang w:val="sk-SK"/>
        </w:rPr>
        <w:t>C</w:t>
      </w:r>
      <w:r w:rsidRPr="00A246BC">
        <w:rPr>
          <w:spacing w:val="-2"/>
          <w:lang w:val="sk-SK"/>
        </w:rPr>
        <w:t xml:space="preserve"> </w:t>
      </w:r>
      <w:r w:rsidRPr="00A246BC">
        <w:rPr>
          <w:lang w:val="sk-SK"/>
        </w:rPr>
        <w:t>sa</w:t>
      </w:r>
      <w:r w:rsidRPr="00A246BC">
        <w:rPr>
          <w:spacing w:val="1"/>
          <w:lang w:val="sk-SK"/>
        </w:rPr>
        <w:t xml:space="preserve"> </w:t>
      </w:r>
      <w:r w:rsidRPr="00A246BC">
        <w:rPr>
          <w:lang w:val="sk-SK"/>
        </w:rPr>
        <w:t>p</w:t>
      </w:r>
      <w:r w:rsidRPr="00A246BC">
        <w:rPr>
          <w:spacing w:val="-2"/>
          <w:lang w:val="sk-SK"/>
        </w:rPr>
        <w:t>r</w:t>
      </w:r>
      <w:r w:rsidRPr="00A246BC">
        <w:rPr>
          <w:spacing w:val="1"/>
          <w:lang w:val="sk-SK"/>
        </w:rPr>
        <w:t>i</w:t>
      </w:r>
      <w:r w:rsidRPr="00A246BC">
        <w:rPr>
          <w:spacing w:val="-2"/>
          <w:lang w:val="sk-SK"/>
        </w:rPr>
        <w:t>b</w:t>
      </w:r>
      <w:r w:rsidRPr="00A246BC">
        <w:rPr>
          <w:spacing w:val="1"/>
          <w:lang w:val="sk-SK"/>
        </w:rPr>
        <w:t>li</w:t>
      </w:r>
      <w:r w:rsidRPr="00A246BC">
        <w:rPr>
          <w:spacing w:val="-2"/>
          <w:lang w:val="sk-SK"/>
        </w:rPr>
        <w:t>žn</w:t>
      </w:r>
      <w:r w:rsidRPr="00A246BC">
        <w:rPr>
          <w:lang w:val="sk-SK"/>
        </w:rPr>
        <w:t>e 81 %</w:t>
      </w:r>
      <w:r w:rsidRPr="00A246BC">
        <w:rPr>
          <w:spacing w:val="-1"/>
          <w:lang w:val="sk-SK"/>
        </w:rPr>
        <w:t xml:space="preserve"> </w:t>
      </w:r>
      <w:r w:rsidRPr="00A246BC">
        <w:rPr>
          <w:lang w:val="sk-SK"/>
        </w:rPr>
        <w:t>dá</w:t>
      </w:r>
      <w:r w:rsidRPr="00A246BC">
        <w:rPr>
          <w:spacing w:val="-2"/>
          <w:lang w:val="sk-SK"/>
        </w:rPr>
        <w:t>v</w:t>
      </w:r>
      <w:r w:rsidRPr="00A246BC">
        <w:rPr>
          <w:lang w:val="sk-SK"/>
        </w:rPr>
        <w:t>ky</w:t>
      </w:r>
      <w:r w:rsidRPr="00A246BC">
        <w:rPr>
          <w:spacing w:val="-2"/>
          <w:lang w:val="sk-SK"/>
        </w:rPr>
        <w:t xml:space="preserve"> zistilo</w:t>
      </w:r>
    </w:p>
    <w:p w14:paraId="4AC87F07"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v</w:t>
      </w:r>
      <w:r w:rsidRPr="00A246BC">
        <w:rPr>
          <w:spacing w:val="-2"/>
          <w:lang w:val="sk-SK"/>
        </w:rPr>
        <w:t xml:space="preserve"> </w:t>
      </w:r>
      <w:r w:rsidRPr="00A246BC">
        <w:rPr>
          <w:lang w:val="sk-SK"/>
        </w:rPr>
        <w:t>p</w:t>
      </w:r>
      <w:r w:rsidRPr="00A246BC">
        <w:rPr>
          <w:spacing w:val="1"/>
          <w:lang w:val="sk-SK"/>
        </w:rPr>
        <w:t>ri</w:t>
      </w:r>
      <w:r w:rsidRPr="00A246BC">
        <w:rPr>
          <w:lang w:val="sk-SK"/>
        </w:rPr>
        <w:t>eb</w:t>
      </w:r>
      <w:r w:rsidRPr="00A246BC">
        <w:rPr>
          <w:spacing w:val="1"/>
          <w:lang w:val="sk-SK"/>
        </w:rPr>
        <w:t>e</w:t>
      </w:r>
      <w:r w:rsidRPr="00A246BC">
        <w:rPr>
          <w:spacing w:val="-2"/>
          <w:lang w:val="sk-SK"/>
        </w:rPr>
        <w:t>h</w:t>
      </w:r>
      <w:r w:rsidRPr="00A246BC">
        <w:rPr>
          <w:lang w:val="sk-SK"/>
        </w:rPr>
        <w:t>u 7</w:t>
      </w:r>
      <w:r w:rsidRPr="00A246BC">
        <w:rPr>
          <w:spacing w:val="1"/>
          <w:lang w:val="sk-SK"/>
        </w:rPr>
        <w:t xml:space="preserve"> </w:t>
      </w:r>
      <w:r w:rsidRPr="00A246BC">
        <w:rPr>
          <w:lang w:val="sk-SK"/>
        </w:rPr>
        <w:t>d</w:t>
      </w:r>
      <w:r w:rsidRPr="00A246BC">
        <w:rPr>
          <w:spacing w:val="-2"/>
          <w:lang w:val="sk-SK"/>
        </w:rPr>
        <w:t>n</w:t>
      </w:r>
      <w:r w:rsidRPr="00A246BC">
        <w:rPr>
          <w:lang w:val="sk-SK"/>
        </w:rPr>
        <w:t>í</w:t>
      </w:r>
      <w:r w:rsidRPr="00A246BC">
        <w:rPr>
          <w:spacing w:val="1"/>
          <w:lang w:val="sk-SK"/>
        </w:rPr>
        <w:t xml:space="preserve"> </w:t>
      </w:r>
      <w:r w:rsidRPr="00A246BC">
        <w:rPr>
          <w:lang w:val="sk-SK"/>
        </w:rPr>
        <w:t>v</w:t>
      </w:r>
      <w:r w:rsidRPr="00A246BC">
        <w:rPr>
          <w:spacing w:val="-2"/>
          <w:lang w:val="sk-SK"/>
        </w:rPr>
        <w:t xml:space="preserve"> </w:t>
      </w:r>
      <w:r w:rsidRPr="00A246BC">
        <w:rPr>
          <w:lang w:val="sk-SK"/>
        </w:rPr>
        <w:t>s</w:t>
      </w:r>
      <w:r w:rsidRPr="00A246BC">
        <w:rPr>
          <w:spacing w:val="1"/>
          <w:lang w:val="sk-SK"/>
        </w:rPr>
        <w:t>t</w:t>
      </w:r>
      <w:r w:rsidRPr="00A246BC">
        <w:rPr>
          <w:spacing w:val="-1"/>
          <w:lang w:val="sk-SK"/>
        </w:rPr>
        <w:t>o</w:t>
      </w:r>
      <w:r w:rsidRPr="00A246BC">
        <w:rPr>
          <w:spacing w:val="1"/>
          <w:lang w:val="sk-SK"/>
        </w:rPr>
        <w:t>li</w:t>
      </w:r>
      <w:r w:rsidRPr="00A246BC">
        <w:rPr>
          <w:spacing w:val="-2"/>
          <w:lang w:val="sk-SK"/>
        </w:rPr>
        <w:t>c</w:t>
      </w:r>
      <w:r w:rsidRPr="00A246BC">
        <w:rPr>
          <w:lang w:val="sk-SK"/>
        </w:rPr>
        <w:t>i</w:t>
      </w:r>
      <w:r w:rsidRPr="00A246BC">
        <w:rPr>
          <w:spacing w:val="-1"/>
          <w:lang w:val="sk-SK"/>
        </w:rPr>
        <w:t xml:space="preserve"> </w:t>
      </w:r>
      <w:r w:rsidRPr="00A246BC">
        <w:rPr>
          <w:spacing w:val="1"/>
          <w:lang w:val="sk-SK"/>
        </w:rPr>
        <w:t>(</w:t>
      </w:r>
      <w:r w:rsidRPr="00A246BC">
        <w:rPr>
          <w:spacing w:val="-2"/>
          <w:lang w:val="sk-SK"/>
        </w:rPr>
        <w:t>6</w:t>
      </w:r>
      <w:r w:rsidRPr="00A246BC">
        <w:rPr>
          <w:lang w:val="sk-SK"/>
        </w:rPr>
        <w:t>8 %</w:t>
      </w:r>
      <w:r w:rsidRPr="00A246BC">
        <w:rPr>
          <w:spacing w:val="1"/>
          <w:lang w:val="sk-SK"/>
        </w:rPr>
        <w:t xml:space="preserve"> </w:t>
      </w:r>
      <w:r w:rsidRPr="00A246BC">
        <w:rPr>
          <w:lang w:val="sk-SK"/>
        </w:rPr>
        <w:t>dá</w:t>
      </w:r>
      <w:r w:rsidRPr="00A246BC">
        <w:rPr>
          <w:spacing w:val="-2"/>
          <w:lang w:val="sk-SK"/>
        </w:rPr>
        <w:t>vky</w:t>
      </w:r>
      <w:r w:rsidRPr="00A246BC">
        <w:rPr>
          <w:lang w:val="sk-SK"/>
        </w:rPr>
        <w:t>)</w:t>
      </w:r>
      <w:r w:rsidRPr="00A246BC">
        <w:rPr>
          <w:spacing w:val="1"/>
          <w:lang w:val="sk-SK"/>
        </w:rPr>
        <w:t xml:space="preserve"> </w:t>
      </w:r>
      <w:r w:rsidRPr="00A246BC">
        <w:rPr>
          <w:lang w:val="sk-SK"/>
        </w:rPr>
        <w:t xml:space="preserve">a v </w:t>
      </w:r>
      <w:r w:rsidRPr="00A246BC">
        <w:rPr>
          <w:spacing w:val="-4"/>
          <w:lang w:val="sk-SK"/>
        </w:rPr>
        <w:t>m</w:t>
      </w:r>
      <w:r w:rsidRPr="00A246BC">
        <w:rPr>
          <w:lang w:val="sk-SK"/>
        </w:rPr>
        <w:t>oči</w:t>
      </w:r>
      <w:r w:rsidRPr="00A246BC">
        <w:rPr>
          <w:spacing w:val="1"/>
          <w:lang w:val="sk-SK"/>
        </w:rPr>
        <w:t xml:space="preserve"> (</w:t>
      </w:r>
      <w:r w:rsidRPr="00A246BC">
        <w:rPr>
          <w:lang w:val="sk-SK"/>
        </w:rPr>
        <w:t>13 %</w:t>
      </w:r>
      <w:r w:rsidRPr="00A246BC">
        <w:rPr>
          <w:spacing w:val="-2"/>
          <w:lang w:val="sk-SK"/>
        </w:rPr>
        <w:t xml:space="preserve"> </w:t>
      </w:r>
      <w:r w:rsidRPr="00A246BC">
        <w:rPr>
          <w:lang w:val="sk-SK"/>
        </w:rPr>
        <w:t>dá</w:t>
      </w:r>
      <w:r w:rsidRPr="00A246BC">
        <w:rPr>
          <w:spacing w:val="-2"/>
          <w:lang w:val="sk-SK"/>
        </w:rPr>
        <w:t>v</w:t>
      </w:r>
      <w:r w:rsidRPr="00A246BC">
        <w:rPr>
          <w:lang w:val="sk-SK"/>
        </w:rPr>
        <w:t>k</w:t>
      </w:r>
      <w:r w:rsidRPr="00A246BC">
        <w:rPr>
          <w:spacing w:val="-2"/>
          <w:lang w:val="sk-SK"/>
        </w:rPr>
        <w:t>y</w:t>
      </w:r>
      <w:r w:rsidRPr="00A246BC">
        <w:rPr>
          <w:spacing w:val="1"/>
          <w:lang w:val="sk-SK"/>
        </w:rPr>
        <w:t>)</w:t>
      </w:r>
      <w:r w:rsidRPr="00A246BC">
        <w:rPr>
          <w:lang w:val="sk-SK"/>
        </w:rPr>
        <w:t xml:space="preserve">. </w:t>
      </w:r>
      <w:r w:rsidRPr="00A246BC">
        <w:rPr>
          <w:spacing w:val="-1"/>
          <w:lang w:val="sk-SK"/>
        </w:rPr>
        <w:t>A</w:t>
      </w:r>
      <w:r w:rsidRPr="00A246BC">
        <w:rPr>
          <w:spacing w:val="-2"/>
          <w:lang w:val="sk-SK"/>
        </w:rPr>
        <w:t>k</w:t>
      </w:r>
      <w:r w:rsidRPr="00A246BC">
        <w:rPr>
          <w:lang w:val="sk-SK"/>
        </w:rPr>
        <w:t>o nez</w:t>
      </w:r>
      <w:r w:rsidRPr="00A246BC">
        <w:rPr>
          <w:spacing w:val="-4"/>
          <w:lang w:val="sk-SK"/>
        </w:rPr>
        <w:t>m</w:t>
      </w:r>
      <w:r w:rsidRPr="00A246BC">
        <w:rPr>
          <w:lang w:val="sk-SK"/>
        </w:rPr>
        <w:t>ene</w:t>
      </w:r>
      <w:r w:rsidRPr="00A246BC">
        <w:rPr>
          <w:spacing w:val="2"/>
          <w:lang w:val="sk-SK"/>
        </w:rPr>
        <w:t>n</w:t>
      </w:r>
      <w:r w:rsidRPr="00A246BC">
        <w:rPr>
          <w:lang w:val="sk-SK"/>
        </w:rPr>
        <w:t>ý</w:t>
      </w:r>
      <w:r w:rsidRPr="00A246BC">
        <w:rPr>
          <w:spacing w:val="-2"/>
          <w:lang w:val="sk-SK"/>
        </w:rPr>
        <w:t xml:space="preserve"> </w:t>
      </w:r>
      <w:r w:rsidRPr="00A246BC">
        <w:rPr>
          <w:spacing w:val="1"/>
          <w:lang w:val="sk-SK"/>
        </w:rPr>
        <w:t>i</w:t>
      </w:r>
      <w:r w:rsidRPr="00A246BC">
        <w:rPr>
          <w:spacing w:val="-1"/>
          <w:lang w:val="sk-SK"/>
        </w:rPr>
        <w:t>m</w:t>
      </w:r>
      <w:r w:rsidRPr="00A246BC">
        <w:rPr>
          <w:lang w:val="sk-SK"/>
        </w:rPr>
        <w:t>a</w:t>
      </w:r>
      <w:r w:rsidRPr="00A246BC">
        <w:rPr>
          <w:spacing w:val="1"/>
          <w:lang w:val="sk-SK"/>
        </w:rPr>
        <w:t>t</w:t>
      </w:r>
      <w:r w:rsidRPr="00A246BC">
        <w:rPr>
          <w:spacing w:val="-1"/>
          <w:lang w:val="sk-SK"/>
        </w:rPr>
        <w:t>i</w:t>
      </w:r>
      <w:r w:rsidRPr="00A246BC">
        <w:rPr>
          <w:lang w:val="sk-SK"/>
        </w:rPr>
        <w:t>n</w:t>
      </w:r>
      <w:r w:rsidRPr="00A246BC">
        <w:rPr>
          <w:spacing w:val="1"/>
          <w:lang w:val="sk-SK"/>
        </w:rPr>
        <w:t>i</w:t>
      </w:r>
      <w:r w:rsidRPr="00A246BC">
        <w:rPr>
          <w:lang w:val="sk-SK"/>
        </w:rPr>
        <w:t>b</w:t>
      </w:r>
      <w:r w:rsidRPr="00A246BC">
        <w:rPr>
          <w:spacing w:val="-2"/>
          <w:lang w:val="sk-SK"/>
        </w:rPr>
        <w:t xml:space="preserve"> </w:t>
      </w:r>
      <w:r w:rsidRPr="00A246BC">
        <w:rPr>
          <w:lang w:val="sk-SK"/>
        </w:rPr>
        <w:t>sa</w:t>
      </w:r>
      <w:r w:rsidRPr="00A246BC">
        <w:rPr>
          <w:spacing w:val="1"/>
          <w:lang w:val="sk-SK"/>
        </w:rPr>
        <w:t xml:space="preserve"> </w:t>
      </w:r>
      <w:r w:rsidRPr="00A246BC">
        <w:rPr>
          <w:spacing w:val="-2"/>
          <w:lang w:val="sk-SK"/>
        </w:rPr>
        <w:t>vy</w:t>
      </w:r>
      <w:r w:rsidRPr="00A246BC">
        <w:rPr>
          <w:spacing w:val="1"/>
          <w:lang w:val="sk-SK"/>
        </w:rPr>
        <w:t>l</w:t>
      </w:r>
      <w:r w:rsidRPr="00A246BC">
        <w:rPr>
          <w:lang w:val="sk-SK"/>
        </w:rPr>
        <w:t>úč</w:t>
      </w:r>
      <w:r w:rsidRPr="00A246BC">
        <w:rPr>
          <w:spacing w:val="1"/>
          <w:lang w:val="sk-SK"/>
        </w:rPr>
        <w:t>i</w:t>
      </w:r>
      <w:r w:rsidRPr="00A246BC">
        <w:rPr>
          <w:spacing w:val="-1"/>
          <w:lang w:val="sk-SK"/>
        </w:rPr>
        <w:t>l</w:t>
      </w:r>
      <w:r w:rsidRPr="00A246BC">
        <w:rPr>
          <w:lang w:val="sk-SK"/>
        </w:rPr>
        <w:t>o</w:t>
      </w:r>
    </w:p>
    <w:p w14:paraId="08BDFCDF"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25 %</w:t>
      </w:r>
      <w:r w:rsidRPr="00A246BC">
        <w:rPr>
          <w:spacing w:val="1"/>
          <w:lang w:val="sk-SK"/>
        </w:rPr>
        <w:t xml:space="preserve"> </w:t>
      </w:r>
      <w:r w:rsidRPr="00A246BC">
        <w:rPr>
          <w:spacing w:val="-2"/>
          <w:lang w:val="sk-SK"/>
        </w:rPr>
        <w:t>d</w:t>
      </w:r>
      <w:r w:rsidRPr="00A246BC">
        <w:rPr>
          <w:lang w:val="sk-SK"/>
        </w:rPr>
        <w:t>á</w:t>
      </w:r>
      <w:r w:rsidRPr="00A246BC">
        <w:rPr>
          <w:spacing w:val="-2"/>
          <w:lang w:val="sk-SK"/>
        </w:rPr>
        <w:t>v</w:t>
      </w:r>
      <w:r w:rsidRPr="00A246BC">
        <w:rPr>
          <w:lang w:val="sk-SK"/>
        </w:rPr>
        <w:t>ky</w:t>
      </w:r>
      <w:r w:rsidRPr="00A246BC">
        <w:rPr>
          <w:spacing w:val="-2"/>
          <w:lang w:val="sk-SK"/>
        </w:rPr>
        <w:t xml:space="preserve"> </w:t>
      </w:r>
      <w:r w:rsidRPr="00A246BC">
        <w:rPr>
          <w:spacing w:val="1"/>
          <w:lang w:val="sk-SK"/>
        </w:rPr>
        <w:t>(</w:t>
      </w:r>
      <w:r w:rsidRPr="00A246BC">
        <w:rPr>
          <w:lang w:val="sk-SK"/>
        </w:rPr>
        <w:t>5 %</w:t>
      </w:r>
      <w:r w:rsidRPr="00A246BC">
        <w:rPr>
          <w:spacing w:val="1"/>
          <w:lang w:val="sk-SK"/>
        </w:rPr>
        <w:t xml:space="preserve"> </w:t>
      </w:r>
      <w:r w:rsidRPr="00A246BC">
        <w:rPr>
          <w:spacing w:val="-4"/>
          <w:lang w:val="sk-SK"/>
        </w:rPr>
        <w:t>m</w:t>
      </w:r>
      <w:r w:rsidRPr="00A246BC">
        <w:rPr>
          <w:lang w:val="sk-SK"/>
        </w:rPr>
        <w:t>oč</w:t>
      </w:r>
      <w:r w:rsidRPr="00A246BC">
        <w:rPr>
          <w:spacing w:val="3"/>
          <w:lang w:val="sk-SK"/>
        </w:rPr>
        <w:t>o</w:t>
      </w:r>
      <w:r w:rsidRPr="00A246BC">
        <w:rPr>
          <w:spacing w:val="-4"/>
          <w:lang w:val="sk-SK"/>
        </w:rPr>
        <w:t>m</w:t>
      </w:r>
      <w:r w:rsidRPr="00A246BC">
        <w:rPr>
          <w:lang w:val="sk-SK"/>
        </w:rPr>
        <w:t>, 20 %</w:t>
      </w:r>
      <w:r w:rsidRPr="00A246BC">
        <w:rPr>
          <w:spacing w:val="1"/>
          <w:lang w:val="sk-SK"/>
        </w:rPr>
        <w:t xml:space="preserve"> </w:t>
      </w:r>
      <w:r w:rsidRPr="00A246BC">
        <w:rPr>
          <w:spacing w:val="-2"/>
          <w:lang w:val="sk-SK"/>
        </w:rPr>
        <w:t>s</w:t>
      </w:r>
      <w:r w:rsidRPr="00A246BC">
        <w:rPr>
          <w:spacing w:val="1"/>
          <w:lang w:val="sk-SK"/>
        </w:rPr>
        <w:t>t</w:t>
      </w:r>
      <w:r w:rsidRPr="00A246BC">
        <w:rPr>
          <w:lang w:val="sk-SK"/>
        </w:rPr>
        <w:t>o</w:t>
      </w:r>
      <w:r w:rsidRPr="00A246BC">
        <w:rPr>
          <w:spacing w:val="-1"/>
          <w:lang w:val="sk-SK"/>
        </w:rPr>
        <w:t>l</w:t>
      </w:r>
      <w:r w:rsidRPr="00A246BC">
        <w:rPr>
          <w:spacing w:val="1"/>
          <w:lang w:val="sk-SK"/>
        </w:rPr>
        <w:t>i</w:t>
      </w:r>
      <w:r w:rsidRPr="00A246BC">
        <w:rPr>
          <w:lang w:val="sk-SK"/>
        </w:rPr>
        <w:t>c</w:t>
      </w:r>
      <w:r w:rsidRPr="00A246BC">
        <w:rPr>
          <w:spacing w:val="-2"/>
          <w:lang w:val="sk-SK"/>
        </w:rPr>
        <w:t>o</w:t>
      </w:r>
      <w:r w:rsidRPr="00A246BC">
        <w:rPr>
          <w:lang w:val="sk-SK"/>
        </w:rPr>
        <w:t>u</w:t>
      </w:r>
      <w:r w:rsidRPr="00A246BC">
        <w:rPr>
          <w:spacing w:val="1"/>
          <w:lang w:val="sk-SK"/>
        </w:rPr>
        <w:t>)</w:t>
      </w:r>
      <w:r w:rsidRPr="00A246BC">
        <w:rPr>
          <w:lang w:val="sk-SK"/>
        </w:rPr>
        <w:t xml:space="preserve">, </w:t>
      </w:r>
      <w:r w:rsidRPr="00A246BC">
        <w:rPr>
          <w:spacing w:val="-2"/>
          <w:lang w:val="sk-SK"/>
        </w:rPr>
        <w:t>zvy</w:t>
      </w:r>
      <w:r w:rsidRPr="00A246BC">
        <w:rPr>
          <w:lang w:val="sk-SK"/>
        </w:rPr>
        <w:t>šok</w:t>
      </w:r>
      <w:r w:rsidRPr="00A246BC">
        <w:rPr>
          <w:spacing w:val="-2"/>
          <w:lang w:val="sk-SK"/>
        </w:rPr>
        <w:t xml:space="preserve"> </w:t>
      </w:r>
      <w:r w:rsidRPr="00A246BC">
        <w:rPr>
          <w:lang w:val="sk-SK"/>
        </w:rPr>
        <w:t>bo</w:t>
      </w:r>
      <w:r w:rsidRPr="00A246BC">
        <w:rPr>
          <w:spacing w:val="1"/>
          <w:lang w:val="sk-SK"/>
        </w:rPr>
        <w:t>l</w:t>
      </w:r>
      <w:r w:rsidRPr="00A246BC">
        <w:rPr>
          <w:lang w:val="sk-SK"/>
        </w:rPr>
        <w:t>i</w:t>
      </w:r>
      <w:r w:rsidRPr="00A246BC">
        <w:rPr>
          <w:spacing w:val="1"/>
          <w:lang w:val="sk-SK"/>
        </w:rPr>
        <w:t xml:space="preserve"> </w:t>
      </w:r>
      <w:r w:rsidRPr="00A246BC">
        <w:rPr>
          <w:spacing w:val="-4"/>
          <w:lang w:val="sk-SK"/>
        </w:rPr>
        <w:t>m</w:t>
      </w:r>
      <w:r w:rsidRPr="00A246BC">
        <w:rPr>
          <w:lang w:val="sk-SK"/>
        </w:rPr>
        <w:t>e</w:t>
      </w:r>
      <w:r w:rsidRPr="00A246BC">
        <w:rPr>
          <w:spacing w:val="1"/>
          <w:lang w:val="sk-SK"/>
        </w:rPr>
        <w:t>t</w:t>
      </w:r>
      <w:r w:rsidRPr="00A246BC">
        <w:rPr>
          <w:lang w:val="sk-SK"/>
        </w:rPr>
        <w:t>abo</w:t>
      </w:r>
      <w:r w:rsidRPr="00A246BC">
        <w:rPr>
          <w:spacing w:val="1"/>
          <w:lang w:val="sk-SK"/>
        </w:rPr>
        <w:t>l</w:t>
      </w:r>
      <w:r w:rsidRPr="00A246BC">
        <w:rPr>
          <w:spacing w:val="-1"/>
          <w:lang w:val="sk-SK"/>
        </w:rPr>
        <w:t>i</w:t>
      </w:r>
      <w:r w:rsidRPr="00A246BC">
        <w:rPr>
          <w:spacing w:val="1"/>
          <w:lang w:val="sk-SK"/>
        </w:rPr>
        <w:t>t</w:t>
      </w:r>
      <w:r w:rsidRPr="00A246BC">
        <w:rPr>
          <w:spacing w:val="-2"/>
          <w:lang w:val="sk-SK"/>
        </w:rPr>
        <w:t>y</w:t>
      </w:r>
      <w:r w:rsidRPr="00A246BC">
        <w:rPr>
          <w:lang w:val="sk-SK"/>
        </w:rPr>
        <w:t>.</w:t>
      </w:r>
    </w:p>
    <w:p w14:paraId="7B9ABBDE" w14:textId="77777777" w:rsidR="00F56CDB" w:rsidRPr="00A246BC" w:rsidRDefault="00F56CDB" w:rsidP="00F56CDB">
      <w:pPr>
        <w:widowControl w:val="0"/>
        <w:autoSpaceDE w:val="0"/>
        <w:autoSpaceDN w:val="0"/>
        <w:adjustRightInd w:val="0"/>
        <w:spacing w:line="240" w:lineRule="auto"/>
        <w:rPr>
          <w:sz w:val="24"/>
          <w:szCs w:val="24"/>
          <w:lang w:val="sk-SK"/>
        </w:rPr>
      </w:pPr>
    </w:p>
    <w:p w14:paraId="7A263113" w14:textId="77777777" w:rsidR="00F56CDB" w:rsidRPr="00A246BC" w:rsidRDefault="00F56CDB" w:rsidP="00F56CDB">
      <w:pPr>
        <w:widowControl w:val="0"/>
        <w:autoSpaceDE w:val="0"/>
        <w:autoSpaceDN w:val="0"/>
        <w:adjustRightInd w:val="0"/>
        <w:spacing w:line="240" w:lineRule="auto"/>
        <w:rPr>
          <w:lang w:val="sk-SK"/>
        </w:rPr>
      </w:pPr>
      <w:r w:rsidRPr="00A246BC">
        <w:rPr>
          <w:u w:val="single"/>
          <w:lang w:val="sk-SK"/>
        </w:rPr>
        <w:t>Fa</w:t>
      </w:r>
      <w:r w:rsidRPr="00A246BC">
        <w:rPr>
          <w:spacing w:val="1"/>
          <w:u w:val="single"/>
          <w:lang w:val="sk-SK"/>
        </w:rPr>
        <w:t>r</w:t>
      </w:r>
      <w:r w:rsidRPr="00A246BC">
        <w:rPr>
          <w:spacing w:val="-4"/>
          <w:u w:val="single"/>
          <w:lang w:val="sk-SK"/>
        </w:rPr>
        <w:t>m</w:t>
      </w:r>
      <w:r w:rsidRPr="00A246BC">
        <w:rPr>
          <w:u w:val="single"/>
          <w:lang w:val="sk-SK"/>
        </w:rPr>
        <w:t>a</w:t>
      </w:r>
      <w:r w:rsidRPr="00A246BC">
        <w:rPr>
          <w:spacing w:val="-2"/>
          <w:u w:val="single"/>
          <w:lang w:val="sk-SK"/>
        </w:rPr>
        <w:t>k</w:t>
      </w:r>
      <w:r w:rsidRPr="00A246BC">
        <w:rPr>
          <w:spacing w:val="2"/>
          <w:u w:val="single"/>
          <w:lang w:val="sk-SK"/>
        </w:rPr>
        <w:t>o</w:t>
      </w:r>
      <w:r w:rsidRPr="00A246BC">
        <w:rPr>
          <w:spacing w:val="-2"/>
          <w:u w:val="single"/>
          <w:lang w:val="sk-SK"/>
        </w:rPr>
        <w:t>k</w:t>
      </w:r>
      <w:r w:rsidRPr="00A246BC">
        <w:rPr>
          <w:spacing w:val="1"/>
          <w:u w:val="single"/>
          <w:lang w:val="sk-SK"/>
        </w:rPr>
        <w:t>i</w:t>
      </w:r>
      <w:r w:rsidRPr="00A246BC">
        <w:rPr>
          <w:u w:val="single"/>
          <w:lang w:val="sk-SK"/>
        </w:rPr>
        <w:t>ne</w:t>
      </w:r>
      <w:r w:rsidRPr="00A246BC">
        <w:rPr>
          <w:spacing w:val="1"/>
          <w:u w:val="single"/>
          <w:lang w:val="sk-SK"/>
        </w:rPr>
        <w:t>ti</w:t>
      </w:r>
      <w:r w:rsidRPr="00A246BC">
        <w:rPr>
          <w:spacing w:val="-2"/>
          <w:u w:val="single"/>
          <w:lang w:val="sk-SK"/>
        </w:rPr>
        <w:t>k</w:t>
      </w:r>
      <w:r w:rsidRPr="00A246BC">
        <w:rPr>
          <w:u w:val="single"/>
          <w:lang w:val="sk-SK"/>
        </w:rPr>
        <w:t>a v</w:t>
      </w:r>
      <w:r w:rsidRPr="00A246BC">
        <w:rPr>
          <w:spacing w:val="-2"/>
          <w:u w:val="single"/>
          <w:lang w:val="sk-SK"/>
        </w:rPr>
        <w:t xml:space="preserve"> </w:t>
      </w:r>
      <w:r w:rsidRPr="00A246BC">
        <w:rPr>
          <w:u w:val="single"/>
          <w:lang w:val="sk-SK"/>
        </w:rPr>
        <w:t>p</w:t>
      </w:r>
      <w:r w:rsidRPr="00A246BC">
        <w:rPr>
          <w:spacing w:val="1"/>
          <w:u w:val="single"/>
          <w:lang w:val="sk-SK"/>
        </w:rPr>
        <w:t>l</w:t>
      </w:r>
      <w:r w:rsidRPr="00A246BC">
        <w:rPr>
          <w:u w:val="single"/>
          <w:lang w:val="sk-SK"/>
        </w:rPr>
        <w:t>a</w:t>
      </w:r>
      <w:r w:rsidRPr="00A246BC">
        <w:rPr>
          <w:spacing w:val="-2"/>
          <w:u w:val="single"/>
          <w:lang w:val="sk-SK"/>
        </w:rPr>
        <w:t>z</w:t>
      </w:r>
      <w:r w:rsidRPr="00A246BC">
        <w:rPr>
          <w:spacing w:val="-4"/>
          <w:u w:val="single"/>
          <w:lang w:val="sk-SK"/>
        </w:rPr>
        <w:t>m</w:t>
      </w:r>
      <w:r w:rsidRPr="00A246BC">
        <w:rPr>
          <w:u w:val="single"/>
          <w:lang w:val="sk-SK"/>
        </w:rPr>
        <w:t>e</w:t>
      </w:r>
    </w:p>
    <w:p w14:paraId="2635A8CE"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Po pe</w:t>
      </w:r>
      <w:r w:rsidRPr="00A246BC">
        <w:rPr>
          <w:spacing w:val="1"/>
          <w:lang w:val="sk-SK"/>
        </w:rPr>
        <w:t>r</w:t>
      </w:r>
      <w:r w:rsidRPr="00A246BC">
        <w:rPr>
          <w:spacing w:val="-2"/>
          <w:lang w:val="sk-SK"/>
        </w:rPr>
        <w:t>o</w:t>
      </w:r>
      <w:r w:rsidRPr="00A246BC">
        <w:rPr>
          <w:spacing w:val="1"/>
          <w:lang w:val="sk-SK"/>
        </w:rPr>
        <w:t>r</w:t>
      </w:r>
      <w:r w:rsidRPr="00A246BC">
        <w:rPr>
          <w:spacing w:val="-2"/>
          <w:lang w:val="sk-SK"/>
        </w:rPr>
        <w:t>á</w:t>
      </w:r>
      <w:r w:rsidRPr="00A246BC">
        <w:rPr>
          <w:spacing w:val="1"/>
          <w:lang w:val="sk-SK"/>
        </w:rPr>
        <w:t>l</w:t>
      </w:r>
      <w:r w:rsidRPr="00A246BC">
        <w:rPr>
          <w:lang w:val="sk-SK"/>
        </w:rPr>
        <w:t>nom</w:t>
      </w:r>
      <w:r w:rsidRPr="00A246BC">
        <w:rPr>
          <w:spacing w:val="-4"/>
          <w:lang w:val="sk-SK"/>
        </w:rPr>
        <w:t xml:space="preserve"> </w:t>
      </w:r>
      <w:r w:rsidRPr="00A246BC">
        <w:rPr>
          <w:lang w:val="sk-SK"/>
        </w:rPr>
        <w:t>podaní</w:t>
      </w:r>
      <w:r w:rsidRPr="00A246BC">
        <w:rPr>
          <w:spacing w:val="1"/>
          <w:lang w:val="sk-SK"/>
        </w:rPr>
        <w:t xml:space="preserve"> </w:t>
      </w:r>
      <w:r w:rsidRPr="00A246BC">
        <w:rPr>
          <w:spacing w:val="-2"/>
          <w:lang w:val="sk-SK"/>
        </w:rPr>
        <w:t>z</w:t>
      </w:r>
      <w:r w:rsidRPr="00A246BC">
        <w:rPr>
          <w:lang w:val="sk-SK"/>
        </w:rPr>
        <w:t>d</w:t>
      </w:r>
      <w:r w:rsidRPr="00A246BC">
        <w:rPr>
          <w:spacing w:val="-2"/>
          <w:lang w:val="sk-SK"/>
        </w:rPr>
        <w:t>ra</w:t>
      </w:r>
      <w:r w:rsidRPr="00A246BC">
        <w:rPr>
          <w:lang w:val="sk-SK"/>
        </w:rPr>
        <w:t>vým</w:t>
      </w:r>
      <w:r w:rsidRPr="00A246BC">
        <w:rPr>
          <w:spacing w:val="-4"/>
          <w:lang w:val="sk-SK"/>
        </w:rPr>
        <w:t xml:space="preserve"> </w:t>
      </w:r>
      <w:r w:rsidRPr="00A246BC">
        <w:rPr>
          <w:lang w:val="sk-SK"/>
        </w:rPr>
        <w:t>dob</w:t>
      </w:r>
      <w:r w:rsidRPr="00A246BC">
        <w:rPr>
          <w:spacing w:val="1"/>
          <w:lang w:val="sk-SK"/>
        </w:rPr>
        <w:t>r</w:t>
      </w:r>
      <w:r w:rsidRPr="00A246BC">
        <w:rPr>
          <w:lang w:val="sk-SK"/>
        </w:rPr>
        <w:t>o</w:t>
      </w:r>
      <w:r w:rsidRPr="00A246BC">
        <w:rPr>
          <w:spacing w:val="-2"/>
          <w:lang w:val="sk-SK"/>
        </w:rPr>
        <w:t>v</w:t>
      </w:r>
      <w:r w:rsidRPr="00A246BC">
        <w:rPr>
          <w:lang w:val="sk-SK"/>
        </w:rPr>
        <w:t>o</w:t>
      </w:r>
      <w:r w:rsidRPr="00A246BC">
        <w:rPr>
          <w:spacing w:val="-1"/>
          <w:lang w:val="sk-SK"/>
        </w:rPr>
        <w:t>ľ</w:t>
      </w:r>
      <w:r w:rsidRPr="00A246BC">
        <w:rPr>
          <w:lang w:val="sk-SK"/>
        </w:rPr>
        <w:t>n</w:t>
      </w:r>
      <w:r w:rsidRPr="00A246BC">
        <w:rPr>
          <w:spacing w:val="1"/>
          <w:lang w:val="sk-SK"/>
        </w:rPr>
        <w:t>í</w:t>
      </w:r>
      <w:r w:rsidRPr="00A246BC">
        <w:rPr>
          <w:spacing w:val="-2"/>
          <w:lang w:val="sk-SK"/>
        </w:rPr>
        <w:t>k</w:t>
      </w:r>
      <w:r w:rsidRPr="00A246BC">
        <w:rPr>
          <w:spacing w:val="2"/>
          <w:lang w:val="sk-SK"/>
        </w:rPr>
        <w:t>o</w:t>
      </w:r>
      <w:r w:rsidRPr="00A246BC">
        <w:rPr>
          <w:lang w:val="sk-SK"/>
        </w:rPr>
        <w:t>m</w:t>
      </w:r>
      <w:r w:rsidRPr="00A246BC">
        <w:rPr>
          <w:spacing w:val="-4"/>
          <w:lang w:val="sk-SK"/>
        </w:rPr>
        <w:t xml:space="preserve"> </w:t>
      </w:r>
      <w:r w:rsidRPr="00A246BC">
        <w:rPr>
          <w:lang w:val="sk-SK"/>
        </w:rPr>
        <w:t>bol</w:t>
      </w:r>
      <w:r w:rsidRPr="00A246BC">
        <w:rPr>
          <w:spacing w:val="1"/>
          <w:lang w:val="sk-SK"/>
        </w:rPr>
        <w:t xml:space="preserve"> </w:t>
      </w:r>
      <w:r w:rsidRPr="00A246BC">
        <w:rPr>
          <w:spacing w:val="3"/>
          <w:lang w:val="sk-SK"/>
        </w:rPr>
        <w:t>t</w:t>
      </w:r>
      <w:r w:rsidRPr="00A246BC">
        <w:rPr>
          <w:position w:val="-3"/>
          <w:sz w:val="14"/>
          <w:szCs w:val="14"/>
          <w:lang w:val="sk-SK"/>
        </w:rPr>
        <w:t>1/2</w:t>
      </w:r>
      <w:r w:rsidRPr="00A246BC">
        <w:rPr>
          <w:spacing w:val="18"/>
          <w:position w:val="-3"/>
          <w:sz w:val="14"/>
          <w:szCs w:val="14"/>
          <w:lang w:val="sk-SK"/>
        </w:rPr>
        <w:t xml:space="preserve"> </w:t>
      </w:r>
      <w:r w:rsidRPr="00A246BC">
        <w:rPr>
          <w:lang w:val="sk-SK"/>
        </w:rPr>
        <w:t>a</w:t>
      </w:r>
      <w:r w:rsidRPr="00A246BC">
        <w:rPr>
          <w:spacing w:val="1"/>
          <w:lang w:val="sk-SK"/>
        </w:rPr>
        <w:t>s</w:t>
      </w:r>
      <w:r w:rsidRPr="00A246BC">
        <w:rPr>
          <w:lang w:val="sk-SK"/>
        </w:rPr>
        <w:t>i</w:t>
      </w:r>
      <w:r w:rsidRPr="00A246BC">
        <w:rPr>
          <w:spacing w:val="1"/>
          <w:lang w:val="sk-SK"/>
        </w:rPr>
        <w:t xml:space="preserve"> </w:t>
      </w:r>
      <w:r w:rsidRPr="00A246BC">
        <w:rPr>
          <w:lang w:val="sk-SK"/>
        </w:rPr>
        <w:t>18</w:t>
      </w:r>
      <w:r w:rsidRPr="00A246BC">
        <w:rPr>
          <w:spacing w:val="-2"/>
          <w:lang w:val="sk-SK"/>
        </w:rPr>
        <w:t xml:space="preserve"> </w:t>
      </w:r>
      <w:r w:rsidRPr="00A246BC">
        <w:rPr>
          <w:lang w:val="sk-SK"/>
        </w:rPr>
        <w:t>ho</w:t>
      </w:r>
      <w:r w:rsidRPr="00A246BC">
        <w:rPr>
          <w:spacing w:val="-2"/>
          <w:lang w:val="sk-SK"/>
        </w:rPr>
        <w:t>d</w:t>
      </w:r>
      <w:r w:rsidRPr="00A246BC">
        <w:rPr>
          <w:spacing w:val="1"/>
          <w:lang w:val="sk-SK"/>
        </w:rPr>
        <w:t>í</w:t>
      </w:r>
      <w:r w:rsidRPr="00A246BC">
        <w:rPr>
          <w:lang w:val="sk-SK"/>
        </w:rPr>
        <w:t>n, z</w:t>
      </w:r>
      <w:r w:rsidRPr="00A246BC">
        <w:rPr>
          <w:spacing w:val="-2"/>
          <w:lang w:val="sk-SK"/>
        </w:rPr>
        <w:t xml:space="preserve"> </w:t>
      </w:r>
      <w:r w:rsidRPr="00A246BC">
        <w:rPr>
          <w:lang w:val="sk-SK"/>
        </w:rPr>
        <w:t xml:space="preserve">čoho </w:t>
      </w:r>
      <w:r w:rsidRPr="00A246BC">
        <w:rPr>
          <w:spacing w:val="-3"/>
          <w:lang w:val="sk-SK"/>
        </w:rPr>
        <w:t>m</w:t>
      </w:r>
      <w:r w:rsidRPr="00A246BC">
        <w:rPr>
          <w:lang w:val="sk-SK"/>
        </w:rPr>
        <w:t>o</w:t>
      </w:r>
      <w:r w:rsidRPr="00A246BC">
        <w:rPr>
          <w:spacing w:val="-2"/>
          <w:lang w:val="sk-SK"/>
        </w:rPr>
        <w:t>ž</w:t>
      </w:r>
      <w:r w:rsidRPr="00A246BC">
        <w:rPr>
          <w:lang w:val="sk-SK"/>
        </w:rPr>
        <w:t>no usud</w:t>
      </w:r>
      <w:r w:rsidRPr="00A246BC">
        <w:rPr>
          <w:spacing w:val="-2"/>
          <w:lang w:val="sk-SK"/>
        </w:rPr>
        <w:t>z</w:t>
      </w:r>
      <w:r w:rsidRPr="00A246BC">
        <w:rPr>
          <w:lang w:val="sk-SK"/>
        </w:rPr>
        <w:t>o</w:t>
      </w:r>
      <w:r w:rsidRPr="00A246BC">
        <w:rPr>
          <w:spacing w:val="-2"/>
          <w:lang w:val="sk-SK"/>
        </w:rPr>
        <w:t>v</w:t>
      </w:r>
      <w:r w:rsidRPr="00A246BC">
        <w:rPr>
          <w:lang w:val="sk-SK"/>
        </w:rPr>
        <w:t xml:space="preserve">ať, </w:t>
      </w:r>
      <w:r w:rsidRPr="00A246BC">
        <w:rPr>
          <w:spacing w:val="-2"/>
          <w:lang w:val="sk-SK"/>
        </w:rPr>
        <w:t>ž</w:t>
      </w:r>
      <w:r w:rsidRPr="00A246BC">
        <w:rPr>
          <w:lang w:val="sk-SK"/>
        </w:rPr>
        <w:t>e podá</w:t>
      </w:r>
      <w:r w:rsidRPr="00A246BC">
        <w:rPr>
          <w:spacing w:val="-2"/>
          <w:lang w:val="sk-SK"/>
        </w:rPr>
        <w:t>v</w:t>
      </w:r>
      <w:r w:rsidRPr="00A246BC">
        <w:rPr>
          <w:lang w:val="sk-SK"/>
        </w:rPr>
        <w:t>an</w:t>
      </w:r>
      <w:r w:rsidRPr="00A246BC">
        <w:rPr>
          <w:spacing w:val="1"/>
          <w:lang w:val="sk-SK"/>
        </w:rPr>
        <w:t>i</w:t>
      </w:r>
      <w:r w:rsidRPr="00A246BC">
        <w:rPr>
          <w:lang w:val="sk-SK"/>
        </w:rPr>
        <w:t>e</w:t>
      </w:r>
      <w:r w:rsidRPr="00A246BC">
        <w:rPr>
          <w:spacing w:val="-2"/>
          <w:lang w:val="sk-SK"/>
        </w:rPr>
        <w:t xml:space="preserve"> </w:t>
      </w:r>
      <w:r w:rsidRPr="00A246BC">
        <w:rPr>
          <w:lang w:val="sk-SK"/>
        </w:rPr>
        <w:t>1</w:t>
      </w:r>
      <w:r w:rsidRPr="00A246BC">
        <w:rPr>
          <w:spacing w:val="-2"/>
          <w:lang w:val="sk-SK"/>
        </w:rPr>
        <w:t>-k</w:t>
      </w:r>
      <w:r w:rsidRPr="00A246BC">
        <w:rPr>
          <w:spacing w:val="1"/>
          <w:lang w:val="sk-SK"/>
        </w:rPr>
        <w:t>r</w:t>
      </w:r>
      <w:r w:rsidRPr="00A246BC">
        <w:rPr>
          <w:lang w:val="sk-SK"/>
        </w:rPr>
        <w:t>át</w:t>
      </w:r>
      <w:r w:rsidRPr="00A246BC">
        <w:rPr>
          <w:spacing w:val="1"/>
          <w:lang w:val="sk-SK"/>
        </w:rPr>
        <w:t xml:space="preserve"> </w:t>
      </w:r>
      <w:r w:rsidRPr="00A246BC">
        <w:rPr>
          <w:lang w:val="sk-SK"/>
        </w:rPr>
        <w:t>den</w:t>
      </w:r>
      <w:r w:rsidRPr="00A246BC">
        <w:rPr>
          <w:spacing w:val="-2"/>
          <w:lang w:val="sk-SK"/>
        </w:rPr>
        <w:t>n</w:t>
      </w:r>
      <w:r w:rsidRPr="00A246BC">
        <w:rPr>
          <w:lang w:val="sk-SK"/>
        </w:rPr>
        <w:t>e po</w:t>
      </w:r>
      <w:r w:rsidRPr="00A246BC">
        <w:rPr>
          <w:spacing w:val="-2"/>
          <w:lang w:val="sk-SK"/>
        </w:rPr>
        <w:t>s</w:t>
      </w:r>
      <w:r w:rsidRPr="00A246BC">
        <w:rPr>
          <w:spacing w:val="1"/>
          <w:lang w:val="sk-SK"/>
        </w:rPr>
        <w:t>t</w:t>
      </w:r>
      <w:r w:rsidRPr="00A246BC">
        <w:rPr>
          <w:lang w:val="sk-SK"/>
        </w:rPr>
        <w:t>ač</w:t>
      </w:r>
      <w:r w:rsidRPr="00A246BC">
        <w:rPr>
          <w:spacing w:val="-2"/>
          <w:lang w:val="sk-SK"/>
        </w:rPr>
        <w:t>u</w:t>
      </w:r>
      <w:r w:rsidRPr="00A246BC">
        <w:rPr>
          <w:spacing w:val="1"/>
          <w:lang w:val="sk-SK"/>
        </w:rPr>
        <w:t>j</w:t>
      </w:r>
      <w:r w:rsidRPr="00A246BC">
        <w:rPr>
          <w:lang w:val="sk-SK"/>
        </w:rPr>
        <w:t xml:space="preserve">e. </w:t>
      </w:r>
      <w:r w:rsidRPr="00A246BC">
        <w:rPr>
          <w:spacing w:val="-3"/>
          <w:lang w:val="sk-SK"/>
        </w:rPr>
        <w:t>Z</w:t>
      </w:r>
      <w:r w:rsidRPr="00A246BC">
        <w:rPr>
          <w:spacing w:val="-2"/>
          <w:lang w:val="sk-SK"/>
        </w:rPr>
        <w:t>vy</w:t>
      </w:r>
      <w:r w:rsidRPr="00A246BC">
        <w:rPr>
          <w:lang w:val="sk-SK"/>
        </w:rPr>
        <w:t>š</w:t>
      </w:r>
      <w:r w:rsidRPr="00A246BC">
        <w:rPr>
          <w:spacing w:val="3"/>
          <w:lang w:val="sk-SK"/>
        </w:rPr>
        <w:t>o</w:t>
      </w:r>
      <w:r w:rsidRPr="00A246BC">
        <w:rPr>
          <w:spacing w:val="-2"/>
          <w:lang w:val="sk-SK"/>
        </w:rPr>
        <w:t>v</w:t>
      </w:r>
      <w:r w:rsidRPr="00A246BC">
        <w:rPr>
          <w:lang w:val="sk-SK"/>
        </w:rPr>
        <w:t>an</w:t>
      </w:r>
      <w:r w:rsidRPr="00A246BC">
        <w:rPr>
          <w:spacing w:val="1"/>
          <w:lang w:val="sk-SK"/>
        </w:rPr>
        <w:t>i</w:t>
      </w:r>
      <w:r w:rsidRPr="00A246BC">
        <w:rPr>
          <w:lang w:val="sk-SK"/>
        </w:rPr>
        <w:t>e p</w:t>
      </w:r>
      <w:r w:rsidRPr="00A246BC">
        <w:rPr>
          <w:spacing w:val="-1"/>
          <w:lang w:val="sk-SK"/>
        </w:rPr>
        <w:t>r</w:t>
      </w:r>
      <w:r w:rsidRPr="00A246BC">
        <w:rPr>
          <w:spacing w:val="1"/>
          <w:lang w:val="sk-SK"/>
        </w:rPr>
        <w:t>i</w:t>
      </w:r>
      <w:r w:rsidRPr="00A246BC">
        <w:rPr>
          <w:lang w:val="sk-SK"/>
        </w:rPr>
        <w:t>e</w:t>
      </w:r>
      <w:r w:rsidRPr="00A246BC">
        <w:rPr>
          <w:spacing w:val="-3"/>
          <w:lang w:val="sk-SK"/>
        </w:rPr>
        <w:t>m</w:t>
      </w:r>
      <w:r w:rsidRPr="00A246BC">
        <w:rPr>
          <w:lang w:val="sk-SK"/>
        </w:rPr>
        <w:t>e</w:t>
      </w:r>
      <w:r w:rsidRPr="00A246BC">
        <w:rPr>
          <w:spacing w:val="-1"/>
          <w:lang w:val="sk-SK"/>
        </w:rPr>
        <w:t>r</w:t>
      </w:r>
      <w:r w:rsidRPr="00A246BC">
        <w:rPr>
          <w:lang w:val="sk-SK"/>
        </w:rPr>
        <w:t>n</w:t>
      </w:r>
      <w:r w:rsidRPr="00A246BC">
        <w:rPr>
          <w:spacing w:val="-2"/>
          <w:lang w:val="sk-SK"/>
        </w:rPr>
        <w:t>e</w:t>
      </w:r>
      <w:r w:rsidRPr="00A246BC">
        <w:rPr>
          <w:lang w:val="sk-SK"/>
        </w:rPr>
        <w:t>j</w:t>
      </w:r>
      <w:r w:rsidRPr="00A246BC">
        <w:rPr>
          <w:spacing w:val="3"/>
          <w:lang w:val="sk-SK"/>
        </w:rPr>
        <w:t xml:space="preserve"> </w:t>
      </w:r>
      <w:r w:rsidRPr="00A246BC">
        <w:rPr>
          <w:lang w:val="sk-SK"/>
        </w:rPr>
        <w:t>h</w:t>
      </w:r>
      <w:r w:rsidRPr="00A246BC">
        <w:rPr>
          <w:spacing w:val="-2"/>
          <w:lang w:val="sk-SK"/>
        </w:rPr>
        <w:t>o</w:t>
      </w:r>
      <w:r w:rsidRPr="00A246BC">
        <w:rPr>
          <w:lang w:val="sk-SK"/>
        </w:rPr>
        <w:t>dno</w:t>
      </w:r>
      <w:r w:rsidRPr="00A246BC">
        <w:rPr>
          <w:spacing w:val="1"/>
          <w:lang w:val="sk-SK"/>
        </w:rPr>
        <w:t>t</w:t>
      </w:r>
      <w:r w:rsidRPr="00A246BC">
        <w:rPr>
          <w:lang w:val="sk-SK"/>
        </w:rPr>
        <w:t>y</w:t>
      </w:r>
      <w:r w:rsidRPr="00A246BC">
        <w:rPr>
          <w:spacing w:val="-2"/>
          <w:lang w:val="sk-SK"/>
        </w:rPr>
        <w:t xml:space="preserve"> </w:t>
      </w:r>
      <w:r w:rsidRPr="00A246BC">
        <w:rPr>
          <w:spacing w:val="-1"/>
          <w:lang w:val="sk-SK"/>
        </w:rPr>
        <w:t>AU</w:t>
      </w:r>
      <w:r w:rsidRPr="00A246BC">
        <w:rPr>
          <w:lang w:val="sk-SK"/>
        </w:rPr>
        <w:t>C</w:t>
      </w:r>
      <w:r w:rsidRPr="00A246BC">
        <w:rPr>
          <w:spacing w:val="-1"/>
          <w:lang w:val="sk-SK"/>
        </w:rPr>
        <w:t xml:space="preserve"> </w:t>
      </w:r>
      <w:r w:rsidRPr="00A246BC">
        <w:rPr>
          <w:lang w:val="sk-SK"/>
        </w:rPr>
        <w:t xml:space="preserve">so </w:t>
      </w:r>
      <w:r w:rsidRPr="00A246BC">
        <w:rPr>
          <w:spacing w:val="-2"/>
          <w:lang w:val="sk-SK"/>
        </w:rPr>
        <w:t>z</w:t>
      </w:r>
      <w:r w:rsidRPr="00A246BC">
        <w:rPr>
          <w:lang w:val="sk-SK"/>
        </w:rPr>
        <w:t>v</w:t>
      </w:r>
      <w:r w:rsidRPr="00A246BC">
        <w:rPr>
          <w:spacing w:val="-2"/>
          <w:lang w:val="sk-SK"/>
        </w:rPr>
        <w:t>y</w:t>
      </w:r>
      <w:r w:rsidRPr="00A246BC">
        <w:rPr>
          <w:lang w:val="sk-SK"/>
        </w:rPr>
        <w:t>šu</w:t>
      </w:r>
      <w:r w:rsidRPr="00A246BC">
        <w:rPr>
          <w:spacing w:val="1"/>
          <w:lang w:val="sk-SK"/>
        </w:rPr>
        <w:t>j</w:t>
      </w:r>
      <w:r w:rsidRPr="00A246BC">
        <w:rPr>
          <w:lang w:val="sk-SK"/>
        </w:rPr>
        <w:t xml:space="preserve">úcou </w:t>
      </w:r>
      <w:r w:rsidRPr="00A246BC">
        <w:rPr>
          <w:spacing w:val="-2"/>
          <w:lang w:val="sk-SK"/>
        </w:rPr>
        <w:t>s</w:t>
      </w:r>
      <w:r w:rsidRPr="00A246BC">
        <w:rPr>
          <w:lang w:val="sk-SK"/>
        </w:rPr>
        <w:t>a dá</w:t>
      </w:r>
      <w:r w:rsidRPr="00A246BC">
        <w:rPr>
          <w:spacing w:val="-2"/>
          <w:lang w:val="sk-SK"/>
        </w:rPr>
        <w:t>vk</w:t>
      </w:r>
      <w:r w:rsidRPr="00A246BC">
        <w:rPr>
          <w:lang w:val="sk-SK"/>
        </w:rPr>
        <w:t>ou bo</w:t>
      </w:r>
      <w:r w:rsidRPr="00A246BC">
        <w:rPr>
          <w:spacing w:val="1"/>
          <w:lang w:val="sk-SK"/>
        </w:rPr>
        <w:t>l</w:t>
      </w:r>
      <w:r w:rsidRPr="00A246BC">
        <w:rPr>
          <w:lang w:val="sk-SK"/>
        </w:rPr>
        <w:t>o po</w:t>
      </w:r>
      <w:r w:rsidRPr="00A246BC">
        <w:rPr>
          <w:spacing w:val="-2"/>
          <w:lang w:val="sk-SK"/>
        </w:rPr>
        <w:t xml:space="preserve"> </w:t>
      </w:r>
      <w:r w:rsidRPr="00A246BC">
        <w:rPr>
          <w:lang w:val="sk-SK"/>
        </w:rPr>
        <w:t>pe</w:t>
      </w:r>
      <w:r w:rsidRPr="00A246BC">
        <w:rPr>
          <w:spacing w:val="-1"/>
          <w:lang w:val="sk-SK"/>
        </w:rPr>
        <w:t>r</w:t>
      </w:r>
      <w:r w:rsidRPr="00A246BC">
        <w:rPr>
          <w:lang w:val="sk-SK"/>
        </w:rPr>
        <w:t>o</w:t>
      </w:r>
      <w:r w:rsidRPr="00A246BC">
        <w:rPr>
          <w:spacing w:val="1"/>
          <w:lang w:val="sk-SK"/>
        </w:rPr>
        <w:t>r</w:t>
      </w:r>
      <w:r w:rsidRPr="00A246BC">
        <w:rPr>
          <w:spacing w:val="-2"/>
          <w:lang w:val="sk-SK"/>
        </w:rPr>
        <w:t>á</w:t>
      </w:r>
      <w:r w:rsidRPr="00A246BC">
        <w:rPr>
          <w:spacing w:val="1"/>
          <w:lang w:val="sk-SK"/>
        </w:rPr>
        <w:t>l</w:t>
      </w:r>
      <w:r w:rsidRPr="00A246BC">
        <w:rPr>
          <w:lang w:val="sk-SK"/>
        </w:rPr>
        <w:t>nom</w:t>
      </w:r>
      <w:r w:rsidRPr="00A246BC">
        <w:rPr>
          <w:spacing w:val="-4"/>
          <w:lang w:val="sk-SK"/>
        </w:rPr>
        <w:t xml:space="preserve"> </w:t>
      </w:r>
      <w:r w:rsidRPr="00A246BC">
        <w:rPr>
          <w:lang w:val="sk-SK"/>
        </w:rPr>
        <w:t>poda</w:t>
      </w:r>
      <w:r w:rsidRPr="00A246BC">
        <w:rPr>
          <w:spacing w:val="-2"/>
          <w:lang w:val="sk-SK"/>
        </w:rPr>
        <w:t>n</w:t>
      </w:r>
      <w:r w:rsidRPr="00A246BC">
        <w:rPr>
          <w:lang w:val="sk-SK"/>
        </w:rPr>
        <w:t>í</w:t>
      </w:r>
      <w:r w:rsidRPr="00A246BC">
        <w:rPr>
          <w:spacing w:val="-1"/>
          <w:lang w:val="sk-SK"/>
        </w:rPr>
        <w:t xml:space="preserve">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spacing w:val="-2"/>
          <w:lang w:val="sk-SK"/>
        </w:rPr>
        <w:t>b</w:t>
      </w:r>
      <w:r w:rsidRPr="00A246BC">
        <w:rPr>
          <w:lang w:val="sk-SK"/>
        </w:rPr>
        <w:t xml:space="preserve">u </w:t>
      </w:r>
      <w:r w:rsidRPr="00A246BC">
        <w:rPr>
          <w:spacing w:val="-1"/>
          <w:lang w:val="sk-SK"/>
        </w:rPr>
        <w:t>l</w:t>
      </w:r>
      <w:r w:rsidRPr="00A246BC">
        <w:rPr>
          <w:spacing w:val="1"/>
          <w:lang w:val="sk-SK"/>
        </w:rPr>
        <w:t>i</w:t>
      </w:r>
      <w:r w:rsidRPr="00A246BC">
        <w:rPr>
          <w:lang w:val="sk-SK"/>
        </w:rPr>
        <w:t>n</w:t>
      </w:r>
      <w:r w:rsidRPr="00A246BC">
        <w:rPr>
          <w:spacing w:val="-2"/>
          <w:lang w:val="sk-SK"/>
        </w:rPr>
        <w:t>e</w:t>
      </w:r>
      <w:r w:rsidRPr="00A246BC">
        <w:rPr>
          <w:lang w:val="sk-SK"/>
        </w:rPr>
        <w:t>á</w:t>
      </w:r>
      <w:r w:rsidRPr="00A246BC">
        <w:rPr>
          <w:spacing w:val="1"/>
          <w:lang w:val="sk-SK"/>
        </w:rPr>
        <w:t>r</w:t>
      </w:r>
      <w:r w:rsidRPr="00A246BC">
        <w:rPr>
          <w:lang w:val="sk-SK"/>
        </w:rPr>
        <w:t>ne</w:t>
      </w:r>
      <w:r w:rsidRPr="00A246BC">
        <w:rPr>
          <w:spacing w:val="-2"/>
          <w:lang w:val="sk-SK"/>
        </w:rPr>
        <w:t xml:space="preserve"> </w:t>
      </w:r>
      <w:r w:rsidRPr="00A246BC">
        <w:rPr>
          <w:lang w:val="sk-SK"/>
        </w:rPr>
        <w:t>a ú</w:t>
      </w:r>
      <w:r w:rsidRPr="00A246BC">
        <w:rPr>
          <w:spacing w:val="-3"/>
          <w:lang w:val="sk-SK"/>
        </w:rPr>
        <w:t>m</w:t>
      </w:r>
      <w:r w:rsidRPr="00A246BC">
        <w:rPr>
          <w:lang w:val="sk-SK"/>
        </w:rPr>
        <w:t>e</w:t>
      </w:r>
      <w:r w:rsidRPr="00A246BC">
        <w:rPr>
          <w:spacing w:val="1"/>
          <w:lang w:val="sk-SK"/>
        </w:rPr>
        <w:t>r</w:t>
      </w:r>
      <w:r w:rsidRPr="00A246BC">
        <w:rPr>
          <w:spacing w:val="-2"/>
          <w:lang w:val="sk-SK"/>
        </w:rPr>
        <w:t>n</w:t>
      </w:r>
      <w:r w:rsidRPr="00A246BC">
        <w:rPr>
          <w:lang w:val="sk-SK"/>
        </w:rPr>
        <w:t>é dá</w:t>
      </w:r>
      <w:r w:rsidRPr="00A246BC">
        <w:rPr>
          <w:spacing w:val="-2"/>
          <w:lang w:val="sk-SK"/>
        </w:rPr>
        <w:t>vk</w:t>
      </w:r>
      <w:r w:rsidRPr="00A246BC">
        <w:rPr>
          <w:lang w:val="sk-SK"/>
        </w:rPr>
        <w:t>e v</w:t>
      </w:r>
      <w:r w:rsidRPr="00A246BC">
        <w:rPr>
          <w:spacing w:val="-2"/>
          <w:lang w:val="sk-SK"/>
        </w:rPr>
        <w:t xml:space="preserve"> </w:t>
      </w:r>
      <w:r w:rsidRPr="00A246BC">
        <w:rPr>
          <w:spacing w:val="1"/>
          <w:lang w:val="sk-SK"/>
        </w:rPr>
        <w:t>r</w:t>
      </w:r>
      <w:r w:rsidRPr="00A246BC">
        <w:rPr>
          <w:lang w:val="sk-SK"/>
        </w:rPr>
        <w:t>oz</w:t>
      </w:r>
      <w:r w:rsidRPr="00A246BC">
        <w:rPr>
          <w:spacing w:val="-3"/>
          <w:lang w:val="sk-SK"/>
        </w:rPr>
        <w:t>m</w:t>
      </w:r>
      <w:r w:rsidRPr="00A246BC">
        <w:rPr>
          <w:lang w:val="sk-SK"/>
        </w:rPr>
        <w:t>e</w:t>
      </w:r>
      <w:r w:rsidRPr="00A246BC">
        <w:rPr>
          <w:spacing w:val="3"/>
          <w:lang w:val="sk-SK"/>
        </w:rPr>
        <w:t>d</w:t>
      </w:r>
      <w:r w:rsidRPr="00A246BC">
        <w:rPr>
          <w:spacing w:val="-2"/>
          <w:lang w:val="sk-SK"/>
        </w:rPr>
        <w:t>z</w:t>
      </w:r>
      <w:r w:rsidRPr="00A246BC">
        <w:rPr>
          <w:lang w:val="sk-SK"/>
        </w:rPr>
        <w:t>í</w:t>
      </w:r>
      <w:r w:rsidRPr="00A246BC">
        <w:rPr>
          <w:spacing w:val="1"/>
          <w:lang w:val="sk-SK"/>
        </w:rPr>
        <w:t xml:space="preserve"> </w:t>
      </w:r>
      <w:r w:rsidRPr="00A246BC">
        <w:rPr>
          <w:lang w:val="sk-SK"/>
        </w:rPr>
        <w:t>2</w:t>
      </w:r>
      <w:r w:rsidRPr="00A246BC">
        <w:rPr>
          <w:spacing w:val="3"/>
          <w:lang w:val="sk-SK"/>
        </w:rPr>
        <w:t>5</w:t>
      </w:r>
      <w:r w:rsidRPr="00A246BC">
        <w:rPr>
          <w:lang w:val="sk-SK"/>
        </w:rPr>
        <w:t xml:space="preserve">–1 </w:t>
      </w:r>
      <w:r w:rsidRPr="00A246BC">
        <w:rPr>
          <w:spacing w:val="-2"/>
          <w:lang w:val="sk-SK"/>
        </w:rPr>
        <w:t>0</w:t>
      </w:r>
      <w:r w:rsidRPr="00A246BC">
        <w:rPr>
          <w:lang w:val="sk-SK"/>
        </w:rPr>
        <w:t xml:space="preserve">00 </w:t>
      </w:r>
      <w:r w:rsidRPr="00A246BC">
        <w:rPr>
          <w:spacing w:val="-1"/>
          <w:lang w:val="sk-SK"/>
        </w:rPr>
        <w:t>m</w:t>
      </w:r>
      <w:r w:rsidRPr="00A246BC">
        <w:rPr>
          <w:spacing w:val="-2"/>
          <w:lang w:val="sk-SK"/>
        </w:rPr>
        <w:t>g</w:t>
      </w:r>
      <w:r w:rsidRPr="00A246BC">
        <w:rPr>
          <w:lang w:val="sk-SK"/>
        </w:rPr>
        <w:t xml:space="preserve">. </w:t>
      </w:r>
      <w:r w:rsidRPr="00A246BC">
        <w:rPr>
          <w:spacing w:val="1"/>
          <w:lang w:val="sk-SK"/>
        </w:rPr>
        <w:t>Ki</w:t>
      </w:r>
      <w:r w:rsidRPr="00A246BC">
        <w:rPr>
          <w:lang w:val="sk-SK"/>
        </w:rPr>
        <w:t>n</w:t>
      </w:r>
      <w:r w:rsidRPr="00A246BC">
        <w:rPr>
          <w:spacing w:val="-2"/>
          <w:lang w:val="sk-SK"/>
        </w:rPr>
        <w:t>e</w:t>
      </w:r>
      <w:r w:rsidRPr="00A246BC">
        <w:rPr>
          <w:spacing w:val="1"/>
          <w:lang w:val="sk-SK"/>
        </w:rPr>
        <w:t>ti</w:t>
      </w:r>
      <w:r w:rsidRPr="00A246BC">
        <w:rPr>
          <w:spacing w:val="-2"/>
          <w:lang w:val="sk-SK"/>
        </w:rPr>
        <w:t>k</w:t>
      </w:r>
      <w:r w:rsidRPr="00A246BC">
        <w:rPr>
          <w:lang w:val="sk-SK"/>
        </w:rPr>
        <w:t xml:space="preserve">a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spacing w:val="-2"/>
          <w:lang w:val="sk-SK"/>
        </w:rPr>
        <w:t>b</w:t>
      </w:r>
      <w:r w:rsidRPr="00A246BC">
        <w:rPr>
          <w:lang w:val="sk-SK"/>
        </w:rPr>
        <w:t>u sa</w:t>
      </w:r>
      <w:r w:rsidRPr="00A246BC">
        <w:rPr>
          <w:spacing w:val="-2"/>
          <w:lang w:val="sk-SK"/>
        </w:rPr>
        <w:t xml:space="preserve"> </w:t>
      </w:r>
      <w:r w:rsidRPr="00A246BC">
        <w:rPr>
          <w:lang w:val="sk-SK"/>
        </w:rPr>
        <w:t>p</w:t>
      </w:r>
      <w:r w:rsidRPr="00A246BC">
        <w:rPr>
          <w:spacing w:val="-2"/>
          <w:lang w:val="sk-SK"/>
        </w:rPr>
        <w:t>r</w:t>
      </w:r>
      <w:r w:rsidRPr="00A246BC">
        <w:rPr>
          <w:lang w:val="sk-SK"/>
        </w:rPr>
        <w:t>i</w:t>
      </w:r>
      <w:r w:rsidRPr="00A246BC">
        <w:rPr>
          <w:spacing w:val="1"/>
          <w:lang w:val="sk-SK"/>
        </w:rPr>
        <w:t xml:space="preserve"> </w:t>
      </w:r>
      <w:r w:rsidRPr="00A246BC">
        <w:rPr>
          <w:lang w:val="sk-SK"/>
        </w:rPr>
        <w:t>opa</w:t>
      </w:r>
      <w:r w:rsidRPr="00A246BC">
        <w:rPr>
          <w:spacing w:val="-2"/>
          <w:lang w:val="sk-SK"/>
        </w:rPr>
        <w:t>k</w:t>
      </w:r>
      <w:r w:rsidRPr="00A246BC">
        <w:rPr>
          <w:lang w:val="sk-SK"/>
        </w:rPr>
        <w:t>o</w:t>
      </w:r>
      <w:r w:rsidRPr="00A246BC">
        <w:rPr>
          <w:spacing w:val="-2"/>
          <w:lang w:val="sk-SK"/>
        </w:rPr>
        <w:t>v</w:t>
      </w:r>
      <w:r w:rsidRPr="00A246BC">
        <w:rPr>
          <w:lang w:val="sk-SK"/>
        </w:rPr>
        <w:t>anom</w:t>
      </w:r>
      <w:r w:rsidRPr="00A246BC">
        <w:rPr>
          <w:spacing w:val="-3"/>
          <w:lang w:val="sk-SK"/>
        </w:rPr>
        <w:t xml:space="preserve"> </w:t>
      </w:r>
      <w:r w:rsidRPr="00A246BC">
        <w:rPr>
          <w:lang w:val="sk-SK"/>
        </w:rPr>
        <w:t>podá</w:t>
      </w:r>
      <w:r w:rsidRPr="00A246BC">
        <w:rPr>
          <w:spacing w:val="-2"/>
          <w:lang w:val="sk-SK"/>
        </w:rPr>
        <w:t>v</w:t>
      </w:r>
      <w:r w:rsidRPr="00A246BC">
        <w:rPr>
          <w:lang w:val="sk-SK"/>
        </w:rPr>
        <w:t>aní</w:t>
      </w:r>
      <w:r w:rsidRPr="00A246BC">
        <w:rPr>
          <w:spacing w:val="1"/>
          <w:lang w:val="sk-SK"/>
        </w:rPr>
        <w:t xml:space="preserve"> </w:t>
      </w:r>
      <w:r w:rsidRPr="00A246BC">
        <w:rPr>
          <w:lang w:val="sk-SK"/>
        </w:rPr>
        <w:t>ne</w:t>
      </w:r>
      <w:r w:rsidRPr="00A246BC">
        <w:rPr>
          <w:spacing w:val="-3"/>
          <w:lang w:val="sk-SK"/>
        </w:rPr>
        <w:t>m</w:t>
      </w:r>
      <w:r w:rsidRPr="00A246BC">
        <w:rPr>
          <w:lang w:val="sk-SK"/>
        </w:rPr>
        <w:t>en</w:t>
      </w:r>
      <w:r w:rsidRPr="00A246BC">
        <w:rPr>
          <w:spacing w:val="1"/>
          <w:lang w:val="sk-SK"/>
        </w:rPr>
        <w:t>il</w:t>
      </w:r>
      <w:r w:rsidRPr="00A246BC">
        <w:rPr>
          <w:lang w:val="sk-SK"/>
        </w:rPr>
        <w:t>a a</w:t>
      </w:r>
      <w:r w:rsidRPr="00A246BC">
        <w:rPr>
          <w:spacing w:val="1"/>
          <w:lang w:val="sk-SK"/>
        </w:rPr>
        <w:t xml:space="preserve"> </w:t>
      </w:r>
      <w:r w:rsidRPr="00A246BC">
        <w:rPr>
          <w:spacing w:val="-2"/>
          <w:lang w:val="sk-SK"/>
        </w:rPr>
        <w:t>p</w:t>
      </w:r>
      <w:r w:rsidRPr="00A246BC">
        <w:rPr>
          <w:spacing w:val="1"/>
          <w:lang w:val="sk-SK"/>
        </w:rPr>
        <w:t>r</w:t>
      </w:r>
      <w:r w:rsidRPr="00A246BC">
        <w:rPr>
          <w:lang w:val="sk-SK"/>
        </w:rPr>
        <w:t>i</w:t>
      </w:r>
      <w:r w:rsidRPr="00A246BC">
        <w:rPr>
          <w:spacing w:val="-4"/>
          <w:lang w:val="sk-SK"/>
        </w:rPr>
        <w:t xml:space="preserve"> </w:t>
      </w:r>
      <w:r w:rsidRPr="00A246BC">
        <w:rPr>
          <w:spacing w:val="1"/>
          <w:lang w:val="sk-SK"/>
        </w:rPr>
        <w:t>r</w:t>
      </w:r>
      <w:r w:rsidRPr="00A246BC">
        <w:rPr>
          <w:lang w:val="sk-SK"/>
        </w:rPr>
        <w:t>o</w:t>
      </w:r>
      <w:r w:rsidRPr="00A246BC">
        <w:rPr>
          <w:spacing w:val="-2"/>
          <w:lang w:val="sk-SK"/>
        </w:rPr>
        <w:t>v</w:t>
      </w:r>
      <w:r w:rsidRPr="00A246BC">
        <w:rPr>
          <w:lang w:val="sk-SK"/>
        </w:rPr>
        <w:t>no</w:t>
      </w:r>
      <w:r w:rsidRPr="00A246BC">
        <w:rPr>
          <w:spacing w:val="-2"/>
          <w:lang w:val="sk-SK"/>
        </w:rPr>
        <w:t>v</w:t>
      </w:r>
      <w:r w:rsidRPr="00A246BC">
        <w:rPr>
          <w:lang w:val="sk-SK"/>
        </w:rPr>
        <w:t>á</w:t>
      </w:r>
      <w:r w:rsidRPr="00A246BC">
        <w:rPr>
          <w:spacing w:val="-2"/>
          <w:lang w:val="sk-SK"/>
        </w:rPr>
        <w:t>ž</w:t>
      </w:r>
      <w:r w:rsidRPr="00A246BC">
        <w:rPr>
          <w:lang w:val="sk-SK"/>
        </w:rPr>
        <w:t>n</w:t>
      </w:r>
      <w:r w:rsidRPr="00A246BC">
        <w:rPr>
          <w:spacing w:val="2"/>
          <w:lang w:val="sk-SK"/>
        </w:rPr>
        <w:t>o</w:t>
      </w:r>
      <w:r w:rsidRPr="00A246BC">
        <w:rPr>
          <w:lang w:val="sk-SK"/>
        </w:rPr>
        <w:t>m</w:t>
      </w:r>
      <w:r w:rsidRPr="00A246BC">
        <w:rPr>
          <w:spacing w:val="-4"/>
          <w:lang w:val="sk-SK"/>
        </w:rPr>
        <w:t xml:space="preserve"> </w:t>
      </w:r>
      <w:r w:rsidRPr="00A246BC">
        <w:rPr>
          <w:lang w:val="sk-SK"/>
        </w:rPr>
        <w:t>s</w:t>
      </w:r>
      <w:r w:rsidRPr="00A246BC">
        <w:rPr>
          <w:spacing w:val="1"/>
          <w:lang w:val="sk-SK"/>
        </w:rPr>
        <w:t>t</w:t>
      </w:r>
      <w:r w:rsidRPr="00A246BC">
        <w:rPr>
          <w:lang w:val="sk-SK"/>
        </w:rPr>
        <w:t>a</w:t>
      </w:r>
      <w:r w:rsidRPr="00A246BC">
        <w:rPr>
          <w:spacing w:val="-2"/>
          <w:lang w:val="sk-SK"/>
        </w:rPr>
        <w:t>v</w:t>
      </w:r>
      <w:r w:rsidRPr="00A246BC">
        <w:rPr>
          <w:lang w:val="sk-SK"/>
        </w:rPr>
        <w:t>e a</w:t>
      </w:r>
      <w:r w:rsidRPr="00A246BC">
        <w:rPr>
          <w:spacing w:val="1"/>
          <w:lang w:val="sk-SK"/>
        </w:rPr>
        <w:t xml:space="preserve"> </w:t>
      </w:r>
      <w:r w:rsidRPr="00A246BC">
        <w:rPr>
          <w:lang w:val="sk-SK"/>
        </w:rPr>
        <w:t>p</w:t>
      </w:r>
      <w:r w:rsidRPr="00A246BC">
        <w:rPr>
          <w:spacing w:val="4"/>
          <w:lang w:val="sk-SK"/>
        </w:rPr>
        <w:t>o</w:t>
      </w:r>
      <w:r w:rsidRPr="00A246BC">
        <w:rPr>
          <w:lang w:val="sk-SK"/>
        </w:rPr>
        <w:t>d</w:t>
      </w:r>
      <w:r w:rsidRPr="00A246BC">
        <w:rPr>
          <w:spacing w:val="-2"/>
          <w:lang w:val="sk-SK"/>
        </w:rPr>
        <w:t>áv</w:t>
      </w:r>
      <w:r w:rsidRPr="00A246BC">
        <w:rPr>
          <w:lang w:val="sk-SK"/>
        </w:rPr>
        <w:t>aní</w:t>
      </w:r>
      <w:r w:rsidRPr="00A246BC">
        <w:rPr>
          <w:spacing w:val="1"/>
          <w:lang w:val="sk-SK"/>
        </w:rPr>
        <w:t xml:space="preserve"> </w:t>
      </w:r>
      <w:r w:rsidRPr="00A246BC">
        <w:rPr>
          <w:lang w:val="sk-SK"/>
        </w:rPr>
        <w:t>1</w:t>
      </w:r>
      <w:r w:rsidRPr="00A246BC">
        <w:rPr>
          <w:spacing w:val="-2"/>
          <w:lang w:val="sk-SK"/>
        </w:rPr>
        <w:t>-k</w:t>
      </w:r>
      <w:r w:rsidRPr="00A246BC">
        <w:rPr>
          <w:spacing w:val="1"/>
          <w:lang w:val="sk-SK"/>
        </w:rPr>
        <w:t>r</w:t>
      </w:r>
      <w:r w:rsidRPr="00A246BC">
        <w:rPr>
          <w:lang w:val="sk-SK"/>
        </w:rPr>
        <w:t>át</w:t>
      </w:r>
      <w:r w:rsidRPr="00A246BC">
        <w:rPr>
          <w:spacing w:val="1"/>
          <w:lang w:val="sk-SK"/>
        </w:rPr>
        <w:t xml:space="preserve"> </w:t>
      </w:r>
      <w:r w:rsidRPr="00A246BC">
        <w:rPr>
          <w:lang w:val="sk-SK"/>
        </w:rPr>
        <w:t>den</w:t>
      </w:r>
      <w:r w:rsidRPr="00A246BC">
        <w:rPr>
          <w:spacing w:val="-2"/>
          <w:lang w:val="sk-SK"/>
        </w:rPr>
        <w:t>n</w:t>
      </w:r>
      <w:r w:rsidRPr="00A246BC">
        <w:rPr>
          <w:lang w:val="sk-SK"/>
        </w:rPr>
        <w:t>e bo</w:t>
      </w:r>
      <w:r w:rsidRPr="00A246BC">
        <w:rPr>
          <w:spacing w:val="1"/>
          <w:lang w:val="sk-SK"/>
        </w:rPr>
        <w:t>l</w:t>
      </w:r>
      <w:r w:rsidRPr="00A246BC">
        <w:rPr>
          <w:lang w:val="sk-SK"/>
        </w:rPr>
        <w:t>a</w:t>
      </w:r>
      <w:r w:rsidRPr="00A246BC">
        <w:rPr>
          <w:spacing w:val="-2"/>
          <w:lang w:val="sk-SK"/>
        </w:rPr>
        <w:t xml:space="preserve"> </w:t>
      </w:r>
      <w:r w:rsidRPr="00A246BC">
        <w:rPr>
          <w:lang w:val="sk-SK"/>
        </w:rPr>
        <w:t>a</w:t>
      </w:r>
      <w:r w:rsidRPr="00A246BC">
        <w:rPr>
          <w:spacing w:val="-2"/>
          <w:lang w:val="sk-SK"/>
        </w:rPr>
        <w:t>k</w:t>
      </w:r>
      <w:r w:rsidRPr="00A246BC">
        <w:rPr>
          <w:lang w:val="sk-SK"/>
        </w:rPr>
        <w:t>u</w:t>
      </w:r>
      <w:r w:rsidRPr="00A246BC">
        <w:rPr>
          <w:spacing w:val="-4"/>
          <w:lang w:val="sk-SK"/>
        </w:rPr>
        <w:t>m</w:t>
      </w:r>
      <w:r w:rsidRPr="00A246BC">
        <w:rPr>
          <w:lang w:val="sk-SK"/>
        </w:rPr>
        <w:t>u</w:t>
      </w:r>
      <w:r w:rsidRPr="00A246BC">
        <w:rPr>
          <w:spacing w:val="1"/>
          <w:lang w:val="sk-SK"/>
        </w:rPr>
        <w:t>l</w:t>
      </w:r>
      <w:r w:rsidRPr="00A246BC">
        <w:rPr>
          <w:lang w:val="sk-SK"/>
        </w:rPr>
        <w:t>á</w:t>
      </w:r>
      <w:r w:rsidRPr="00A246BC">
        <w:rPr>
          <w:spacing w:val="1"/>
          <w:lang w:val="sk-SK"/>
        </w:rPr>
        <w:t>ci</w:t>
      </w:r>
      <w:r w:rsidRPr="00A246BC">
        <w:rPr>
          <w:lang w:val="sk-SK"/>
        </w:rPr>
        <w:t>a 1,</w:t>
      </w:r>
      <w:r w:rsidRPr="00A246BC">
        <w:rPr>
          <w:spacing w:val="1"/>
          <w:lang w:val="sk-SK"/>
        </w:rPr>
        <w:t>5</w:t>
      </w:r>
      <w:r w:rsidRPr="00A246BC">
        <w:rPr>
          <w:lang w:val="sk-SK"/>
        </w:rPr>
        <w:t>-</w:t>
      </w:r>
      <w:r w:rsidRPr="00A246BC">
        <w:rPr>
          <w:spacing w:val="-3"/>
          <w:lang w:val="sk-SK"/>
        </w:rPr>
        <w:t xml:space="preserve"> </w:t>
      </w:r>
      <w:r w:rsidRPr="00A246BC">
        <w:rPr>
          <w:lang w:val="sk-SK"/>
        </w:rPr>
        <w:t>až</w:t>
      </w:r>
      <w:r w:rsidRPr="00A246BC">
        <w:rPr>
          <w:spacing w:val="-2"/>
          <w:lang w:val="sk-SK"/>
        </w:rPr>
        <w:t xml:space="preserve"> </w:t>
      </w:r>
      <w:r w:rsidRPr="00A246BC">
        <w:rPr>
          <w:lang w:val="sk-SK"/>
        </w:rPr>
        <w:t>2,5</w:t>
      </w:r>
      <w:r w:rsidRPr="00A246BC">
        <w:rPr>
          <w:spacing w:val="-4"/>
          <w:lang w:val="sk-SK"/>
        </w:rPr>
        <w:t>-</w:t>
      </w:r>
      <w:r w:rsidRPr="00A246BC">
        <w:rPr>
          <w:lang w:val="sk-SK"/>
        </w:rPr>
        <w:t>ná</w:t>
      </w:r>
      <w:r w:rsidRPr="00A246BC">
        <w:rPr>
          <w:spacing w:val="1"/>
          <w:lang w:val="sk-SK"/>
        </w:rPr>
        <w:t>s</w:t>
      </w:r>
      <w:r w:rsidRPr="00A246BC">
        <w:rPr>
          <w:lang w:val="sk-SK"/>
        </w:rPr>
        <w:t>obná.</w:t>
      </w:r>
    </w:p>
    <w:p w14:paraId="7399A6E6" w14:textId="77777777" w:rsidR="00F56CDB" w:rsidRPr="00A246BC" w:rsidRDefault="00F56CDB" w:rsidP="00F56CDB">
      <w:pPr>
        <w:widowControl w:val="0"/>
        <w:autoSpaceDE w:val="0"/>
        <w:autoSpaceDN w:val="0"/>
        <w:adjustRightInd w:val="0"/>
        <w:spacing w:line="240" w:lineRule="auto"/>
        <w:rPr>
          <w:sz w:val="24"/>
          <w:szCs w:val="24"/>
          <w:lang w:val="sk-SK"/>
        </w:rPr>
      </w:pPr>
    </w:p>
    <w:p w14:paraId="68A4AB01" w14:textId="77777777" w:rsidR="00F56CDB" w:rsidRPr="00A246BC" w:rsidRDefault="00F56CDB" w:rsidP="00F56CDB">
      <w:pPr>
        <w:widowControl w:val="0"/>
        <w:autoSpaceDE w:val="0"/>
        <w:autoSpaceDN w:val="0"/>
        <w:adjustRightInd w:val="0"/>
        <w:spacing w:line="240" w:lineRule="auto"/>
        <w:rPr>
          <w:lang w:val="sk-SK"/>
        </w:rPr>
      </w:pPr>
      <w:r w:rsidRPr="00A246BC">
        <w:rPr>
          <w:u w:val="single"/>
          <w:lang w:val="sk-SK"/>
        </w:rPr>
        <w:t>Fa</w:t>
      </w:r>
      <w:r w:rsidRPr="00A246BC">
        <w:rPr>
          <w:spacing w:val="1"/>
          <w:u w:val="single"/>
          <w:lang w:val="sk-SK"/>
        </w:rPr>
        <w:t>r</w:t>
      </w:r>
      <w:r w:rsidRPr="00A246BC">
        <w:rPr>
          <w:spacing w:val="-4"/>
          <w:u w:val="single"/>
          <w:lang w:val="sk-SK"/>
        </w:rPr>
        <w:t>m</w:t>
      </w:r>
      <w:r w:rsidRPr="00A246BC">
        <w:rPr>
          <w:u w:val="single"/>
          <w:lang w:val="sk-SK"/>
        </w:rPr>
        <w:t>a</w:t>
      </w:r>
      <w:r w:rsidRPr="00A246BC">
        <w:rPr>
          <w:spacing w:val="-2"/>
          <w:u w:val="single"/>
          <w:lang w:val="sk-SK"/>
        </w:rPr>
        <w:t>k</w:t>
      </w:r>
      <w:r w:rsidRPr="00A246BC">
        <w:rPr>
          <w:spacing w:val="2"/>
          <w:u w:val="single"/>
          <w:lang w:val="sk-SK"/>
        </w:rPr>
        <w:t>o</w:t>
      </w:r>
      <w:r w:rsidRPr="00A246BC">
        <w:rPr>
          <w:spacing w:val="-2"/>
          <w:u w:val="single"/>
          <w:lang w:val="sk-SK"/>
        </w:rPr>
        <w:t>k</w:t>
      </w:r>
      <w:r w:rsidRPr="00A246BC">
        <w:rPr>
          <w:spacing w:val="1"/>
          <w:u w:val="single"/>
          <w:lang w:val="sk-SK"/>
        </w:rPr>
        <w:t>i</w:t>
      </w:r>
      <w:r w:rsidRPr="00A246BC">
        <w:rPr>
          <w:u w:val="single"/>
          <w:lang w:val="sk-SK"/>
        </w:rPr>
        <w:t>ne</w:t>
      </w:r>
      <w:r w:rsidRPr="00A246BC">
        <w:rPr>
          <w:spacing w:val="1"/>
          <w:u w:val="single"/>
          <w:lang w:val="sk-SK"/>
        </w:rPr>
        <w:t>ti</w:t>
      </w:r>
      <w:r w:rsidRPr="00A246BC">
        <w:rPr>
          <w:spacing w:val="-2"/>
          <w:u w:val="single"/>
          <w:lang w:val="sk-SK"/>
        </w:rPr>
        <w:t>k</w:t>
      </w:r>
      <w:r w:rsidRPr="00A246BC">
        <w:rPr>
          <w:u w:val="single"/>
          <w:lang w:val="sk-SK"/>
        </w:rPr>
        <w:t>a u</w:t>
      </w:r>
      <w:r w:rsidR="00953E85" w:rsidRPr="00A246BC">
        <w:rPr>
          <w:u w:val="single"/>
          <w:lang w:val="sk-SK"/>
        </w:rPr>
        <w:t xml:space="preserve"> osobitných </w:t>
      </w:r>
      <w:r w:rsidRPr="00A246BC">
        <w:rPr>
          <w:u w:val="single"/>
          <w:lang w:val="sk-SK"/>
        </w:rPr>
        <w:t>skupín pacientov</w:t>
      </w:r>
    </w:p>
    <w:p w14:paraId="10414379"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Pri</w:t>
      </w:r>
      <w:r w:rsidRPr="00A246BC">
        <w:rPr>
          <w:spacing w:val="2"/>
          <w:lang w:val="sk-SK"/>
        </w:rPr>
        <w:t xml:space="preserve"> </w:t>
      </w:r>
      <w:r w:rsidRPr="00A246BC">
        <w:rPr>
          <w:spacing w:val="-2"/>
          <w:lang w:val="sk-SK"/>
        </w:rPr>
        <w:t>a</w:t>
      </w:r>
      <w:r w:rsidRPr="00A246BC">
        <w:rPr>
          <w:lang w:val="sk-SK"/>
        </w:rPr>
        <w:t>na</w:t>
      </w:r>
      <w:r w:rsidRPr="00A246BC">
        <w:rPr>
          <w:spacing w:val="1"/>
          <w:lang w:val="sk-SK"/>
        </w:rPr>
        <w:t>l</w:t>
      </w:r>
      <w:r w:rsidRPr="00A246BC">
        <w:rPr>
          <w:spacing w:val="-2"/>
          <w:lang w:val="sk-SK"/>
        </w:rPr>
        <w:t>ýz</w:t>
      </w:r>
      <w:r w:rsidRPr="00A246BC">
        <w:rPr>
          <w:lang w:val="sk-SK"/>
        </w:rPr>
        <w:t xml:space="preserve">e </w:t>
      </w:r>
      <w:r w:rsidRPr="00A246BC">
        <w:rPr>
          <w:spacing w:val="1"/>
          <w:lang w:val="sk-SK"/>
        </w:rPr>
        <w:t>f</w:t>
      </w:r>
      <w:r w:rsidRPr="00A246BC">
        <w:rPr>
          <w:spacing w:val="-2"/>
          <w:lang w:val="sk-SK"/>
        </w:rPr>
        <w:t>a</w:t>
      </w:r>
      <w:r w:rsidRPr="00A246BC">
        <w:rPr>
          <w:spacing w:val="1"/>
          <w:lang w:val="sk-SK"/>
        </w:rPr>
        <w:t>r</w:t>
      </w:r>
      <w:r w:rsidRPr="00A246BC">
        <w:rPr>
          <w:spacing w:val="-4"/>
          <w:lang w:val="sk-SK"/>
        </w:rPr>
        <w:t>m</w:t>
      </w:r>
      <w:r w:rsidRPr="00A246BC">
        <w:rPr>
          <w:lang w:val="sk-SK"/>
        </w:rPr>
        <w:t>a</w:t>
      </w:r>
      <w:r w:rsidRPr="00A246BC">
        <w:rPr>
          <w:spacing w:val="-2"/>
          <w:lang w:val="sk-SK"/>
        </w:rPr>
        <w:t>k</w:t>
      </w:r>
      <w:r w:rsidRPr="00A246BC">
        <w:rPr>
          <w:spacing w:val="2"/>
          <w:lang w:val="sk-SK"/>
        </w:rPr>
        <w:t>o</w:t>
      </w:r>
      <w:r w:rsidRPr="00A246BC">
        <w:rPr>
          <w:spacing w:val="-2"/>
          <w:lang w:val="sk-SK"/>
        </w:rPr>
        <w:t>k</w:t>
      </w:r>
      <w:r w:rsidRPr="00A246BC">
        <w:rPr>
          <w:spacing w:val="1"/>
          <w:lang w:val="sk-SK"/>
        </w:rPr>
        <w:t>i</w:t>
      </w:r>
      <w:r w:rsidRPr="00A246BC">
        <w:rPr>
          <w:lang w:val="sk-SK"/>
        </w:rPr>
        <w:t>ne</w:t>
      </w:r>
      <w:r w:rsidRPr="00A246BC">
        <w:rPr>
          <w:spacing w:val="1"/>
          <w:lang w:val="sk-SK"/>
        </w:rPr>
        <w:t>ti</w:t>
      </w:r>
      <w:r w:rsidRPr="00A246BC">
        <w:rPr>
          <w:spacing w:val="-2"/>
          <w:lang w:val="sk-SK"/>
        </w:rPr>
        <w:t>k</w:t>
      </w:r>
      <w:r w:rsidRPr="00A246BC">
        <w:rPr>
          <w:lang w:val="sk-SK"/>
        </w:rPr>
        <w:t>y</w:t>
      </w:r>
      <w:r w:rsidRPr="00A246BC">
        <w:rPr>
          <w:spacing w:val="-2"/>
          <w:lang w:val="sk-SK"/>
        </w:rPr>
        <w:t xml:space="preserve"> </w:t>
      </w:r>
      <w:r w:rsidRPr="00A246BC">
        <w:rPr>
          <w:lang w:val="sk-SK"/>
        </w:rPr>
        <w:t>u</w:t>
      </w:r>
      <w:r w:rsidRPr="00A246BC">
        <w:rPr>
          <w:spacing w:val="2"/>
          <w:lang w:val="sk-SK"/>
        </w:rPr>
        <w:t xml:space="preserve"> </w:t>
      </w:r>
      <w:r w:rsidR="00953E85" w:rsidRPr="00A246BC">
        <w:rPr>
          <w:spacing w:val="2"/>
          <w:lang w:val="sk-SK"/>
        </w:rPr>
        <w:t>osobitných</w:t>
      </w:r>
      <w:r w:rsidRPr="00A246BC">
        <w:rPr>
          <w:spacing w:val="1"/>
          <w:lang w:val="sk-SK"/>
        </w:rPr>
        <w:t xml:space="preserve"> </w:t>
      </w:r>
      <w:r w:rsidRPr="00A246BC">
        <w:rPr>
          <w:lang w:val="sk-SK"/>
        </w:rPr>
        <w:t>s</w:t>
      </w:r>
      <w:r w:rsidRPr="00A246BC">
        <w:rPr>
          <w:spacing w:val="-2"/>
          <w:lang w:val="sk-SK"/>
        </w:rPr>
        <w:t>k</w:t>
      </w:r>
      <w:r w:rsidRPr="00A246BC">
        <w:rPr>
          <w:lang w:val="sk-SK"/>
        </w:rPr>
        <w:t>up</w:t>
      </w:r>
      <w:r w:rsidRPr="00A246BC">
        <w:rPr>
          <w:spacing w:val="1"/>
          <w:lang w:val="sk-SK"/>
        </w:rPr>
        <w:t>í</w:t>
      </w:r>
      <w:r w:rsidRPr="00A246BC">
        <w:rPr>
          <w:lang w:val="sk-SK"/>
        </w:rPr>
        <w:t>n</w:t>
      </w:r>
      <w:r w:rsidRPr="00A246BC">
        <w:rPr>
          <w:spacing w:val="-2"/>
          <w:lang w:val="sk-SK"/>
        </w:rPr>
        <w:t xml:space="preserve"> </w:t>
      </w:r>
      <w:r w:rsidRPr="00A246BC">
        <w:rPr>
          <w:lang w:val="sk-SK"/>
        </w:rPr>
        <w:t>pa</w:t>
      </w:r>
      <w:r w:rsidRPr="00A246BC">
        <w:rPr>
          <w:spacing w:val="-2"/>
          <w:lang w:val="sk-SK"/>
        </w:rPr>
        <w:t>c</w:t>
      </w:r>
      <w:r w:rsidRPr="00A246BC">
        <w:rPr>
          <w:spacing w:val="-1"/>
          <w:lang w:val="sk-SK"/>
        </w:rPr>
        <w:t>i</w:t>
      </w:r>
      <w:r w:rsidRPr="00A246BC">
        <w:rPr>
          <w:lang w:val="sk-SK"/>
        </w:rPr>
        <w:t>en</w:t>
      </w:r>
      <w:r w:rsidRPr="00A246BC">
        <w:rPr>
          <w:spacing w:val="1"/>
          <w:lang w:val="sk-SK"/>
        </w:rPr>
        <w:t>t</w:t>
      </w:r>
      <w:r w:rsidRPr="00A246BC">
        <w:rPr>
          <w:lang w:val="sk-SK"/>
        </w:rPr>
        <w:t>ov</w:t>
      </w:r>
      <w:r w:rsidRPr="00A246BC">
        <w:rPr>
          <w:spacing w:val="-2"/>
          <w:lang w:val="sk-SK"/>
        </w:rPr>
        <w:t xml:space="preserve"> </w:t>
      </w:r>
      <w:r w:rsidRPr="00A246BC">
        <w:rPr>
          <w:lang w:val="sk-SK"/>
        </w:rPr>
        <w:t>s CML</w:t>
      </w:r>
      <w:r w:rsidRPr="00A246BC">
        <w:rPr>
          <w:spacing w:val="-3"/>
          <w:lang w:val="sk-SK"/>
        </w:rPr>
        <w:t xml:space="preserve"> </w:t>
      </w:r>
      <w:r w:rsidRPr="00A246BC">
        <w:rPr>
          <w:lang w:val="sk-SK"/>
        </w:rPr>
        <w:t>sa</w:t>
      </w:r>
      <w:r w:rsidRPr="00A246BC">
        <w:rPr>
          <w:spacing w:val="1"/>
          <w:lang w:val="sk-SK"/>
        </w:rPr>
        <w:t xml:space="preserve"> </w:t>
      </w:r>
      <w:r w:rsidRPr="00A246BC">
        <w:rPr>
          <w:spacing w:val="-2"/>
          <w:lang w:val="sk-SK"/>
        </w:rPr>
        <w:t>z</w:t>
      </w:r>
      <w:r w:rsidRPr="00A246BC">
        <w:rPr>
          <w:spacing w:val="1"/>
          <w:lang w:val="sk-SK"/>
        </w:rPr>
        <w:t>i</w:t>
      </w:r>
      <w:r w:rsidRPr="00A246BC">
        <w:rPr>
          <w:spacing w:val="-2"/>
          <w:lang w:val="sk-SK"/>
        </w:rPr>
        <w:t>s</w:t>
      </w:r>
      <w:r w:rsidRPr="00A246BC">
        <w:rPr>
          <w:spacing w:val="1"/>
          <w:lang w:val="sk-SK"/>
        </w:rPr>
        <w:t>t</w:t>
      </w:r>
      <w:r w:rsidRPr="00A246BC">
        <w:rPr>
          <w:spacing w:val="-1"/>
          <w:lang w:val="sk-SK"/>
        </w:rPr>
        <w:t>i</w:t>
      </w:r>
      <w:r w:rsidRPr="00A246BC">
        <w:rPr>
          <w:lang w:val="sk-SK"/>
        </w:rPr>
        <w:t>l</w:t>
      </w:r>
      <w:r w:rsidRPr="00A246BC">
        <w:rPr>
          <w:spacing w:val="1"/>
          <w:lang w:val="sk-SK"/>
        </w:rPr>
        <w:t xml:space="preserve"> </w:t>
      </w:r>
      <w:r w:rsidRPr="00A246BC">
        <w:rPr>
          <w:spacing w:val="-1"/>
          <w:lang w:val="sk-SK"/>
        </w:rPr>
        <w:t>l</w:t>
      </w:r>
      <w:r w:rsidRPr="00A246BC">
        <w:rPr>
          <w:lang w:val="sk-SK"/>
        </w:rPr>
        <w:t xml:space="preserve">en </w:t>
      </w:r>
      <w:r w:rsidRPr="00A246BC">
        <w:rPr>
          <w:spacing w:val="-3"/>
          <w:lang w:val="sk-SK"/>
        </w:rPr>
        <w:t>m</w:t>
      </w:r>
      <w:r w:rsidRPr="00A246BC">
        <w:rPr>
          <w:lang w:val="sk-SK"/>
        </w:rPr>
        <w:t>a</w:t>
      </w:r>
      <w:r w:rsidRPr="00A246BC">
        <w:rPr>
          <w:spacing w:val="1"/>
          <w:lang w:val="sk-SK"/>
        </w:rPr>
        <w:t>l</w:t>
      </w:r>
      <w:r w:rsidRPr="00A246BC">
        <w:rPr>
          <w:lang w:val="sk-SK"/>
        </w:rPr>
        <w:t>ý</w:t>
      </w:r>
      <w:r w:rsidRPr="00A246BC">
        <w:rPr>
          <w:spacing w:val="-2"/>
          <w:lang w:val="sk-SK"/>
        </w:rPr>
        <w:t xml:space="preserve"> v</w:t>
      </w:r>
      <w:r w:rsidRPr="00A246BC">
        <w:rPr>
          <w:lang w:val="sk-SK"/>
        </w:rPr>
        <w:t>p</w:t>
      </w:r>
      <w:r w:rsidRPr="00A246BC">
        <w:rPr>
          <w:spacing w:val="1"/>
          <w:lang w:val="sk-SK"/>
        </w:rPr>
        <w:t>l</w:t>
      </w:r>
      <w:r w:rsidRPr="00A246BC">
        <w:rPr>
          <w:lang w:val="sk-SK"/>
        </w:rPr>
        <w:t>yv</w:t>
      </w:r>
      <w:r w:rsidRPr="00A246BC">
        <w:rPr>
          <w:spacing w:val="-2"/>
          <w:lang w:val="sk-SK"/>
        </w:rPr>
        <w:t xml:space="preserve"> v</w:t>
      </w:r>
      <w:r w:rsidRPr="00A246BC">
        <w:rPr>
          <w:spacing w:val="3"/>
          <w:lang w:val="sk-SK"/>
        </w:rPr>
        <w:t>e</w:t>
      </w:r>
      <w:r w:rsidRPr="00A246BC">
        <w:rPr>
          <w:spacing w:val="-2"/>
          <w:lang w:val="sk-SK"/>
        </w:rPr>
        <w:t>k</w:t>
      </w:r>
      <w:r w:rsidRPr="00A246BC">
        <w:rPr>
          <w:lang w:val="sk-SK"/>
        </w:rPr>
        <w:t>u na d</w:t>
      </w:r>
      <w:r w:rsidRPr="00A246BC">
        <w:rPr>
          <w:spacing w:val="1"/>
          <w:lang w:val="sk-SK"/>
        </w:rPr>
        <w:t>i</w:t>
      </w:r>
      <w:r w:rsidRPr="00A246BC">
        <w:rPr>
          <w:spacing w:val="-2"/>
          <w:lang w:val="sk-SK"/>
        </w:rPr>
        <w:t>s</w:t>
      </w:r>
      <w:r w:rsidRPr="00A246BC">
        <w:rPr>
          <w:spacing w:val="1"/>
          <w:lang w:val="sk-SK"/>
        </w:rPr>
        <w:t>t</w:t>
      </w:r>
      <w:r w:rsidRPr="00A246BC">
        <w:rPr>
          <w:spacing w:val="-2"/>
          <w:lang w:val="sk-SK"/>
        </w:rPr>
        <w:t>r</w:t>
      </w:r>
      <w:r w:rsidRPr="00A246BC">
        <w:rPr>
          <w:spacing w:val="1"/>
          <w:lang w:val="sk-SK"/>
        </w:rPr>
        <w:t>i</w:t>
      </w:r>
      <w:r w:rsidRPr="00A246BC">
        <w:rPr>
          <w:lang w:val="sk-SK"/>
        </w:rPr>
        <w:t>bučný</w:t>
      </w:r>
      <w:r w:rsidRPr="00A246BC">
        <w:rPr>
          <w:spacing w:val="-2"/>
          <w:lang w:val="sk-SK"/>
        </w:rPr>
        <w:t xml:space="preserve"> </w:t>
      </w:r>
      <w:r w:rsidRPr="00A246BC">
        <w:rPr>
          <w:lang w:val="sk-SK"/>
        </w:rPr>
        <w:t>o</w:t>
      </w:r>
      <w:r w:rsidRPr="00A246BC">
        <w:rPr>
          <w:spacing w:val="-2"/>
          <w:lang w:val="sk-SK"/>
        </w:rPr>
        <w:t>b</w:t>
      </w:r>
      <w:r w:rsidRPr="00A246BC">
        <w:rPr>
          <w:spacing w:val="1"/>
          <w:lang w:val="sk-SK"/>
        </w:rPr>
        <w:t>j</w:t>
      </w:r>
      <w:r w:rsidRPr="00A246BC">
        <w:rPr>
          <w:lang w:val="sk-SK"/>
        </w:rPr>
        <w:t>em</w:t>
      </w:r>
      <w:r w:rsidRPr="00A246BC">
        <w:rPr>
          <w:spacing w:val="-3"/>
          <w:lang w:val="sk-SK"/>
        </w:rPr>
        <w:t xml:space="preserve"> </w:t>
      </w:r>
      <w:r w:rsidRPr="00A246BC">
        <w:rPr>
          <w:spacing w:val="1"/>
          <w:lang w:val="sk-SK"/>
        </w:rPr>
        <w:t>(</w:t>
      </w:r>
      <w:r w:rsidRPr="00A246BC">
        <w:rPr>
          <w:lang w:val="sk-SK"/>
        </w:rPr>
        <w:t>z</w:t>
      </w:r>
      <w:r w:rsidRPr="00A246BC">
        <w:rPr>
          <w:spacing w:val="-2"/>
          <w:lang w:val="sk-SK"/>
        </w:rPr>
        <w:t>vý</w:t>
      </w:r>
      <w:r w:rsidRPr="00A246BC">
        <w:rPr>
          <w:lang w:val="sk-SK"/>
        </w:rPr>
        <w:t>š</w:t>
      </w:r>
      <w:r w:rsidRPr="00A246BC">
        <w:rPr>
          <w:spacing w:val="1"/>
          <w:lang w:val="sk-SK"/>
        </w:rPr>
        <w:t>e</w:t>
      </w:r>
      <w:r w:rsidRPr="00A246BC">
        <w:rPr>
          <w:lang w:val="sk-SK"/>
        </w:rPr>
        <w:t>n</w:t>
      </w:r>
      <w:r w:rsidRPr="00A246BC">
        <w:rPr>
          <w:spacing w:val="1"/>
          <w:lang w:val="sk-SK"/>
        </w:rPr>
        <w:t>i</w:t>
      </w:r>
      <w:r w:rsidRPr="00A246BC">
        <w:rPr>
          <w:lang w:val="sk-SK"/>
        </w:rPr>
        <w:t>e o 1</w:t>
      </w:r>
      <w:r w:rsidRPr="00A246BC">
        <w:rPr>
          <w:spacing w:val="-2"/>
          <w:lang w:val="sk-SK"/>
        </w:rPr>
        <w:t>2 </w:t>
      </w:r>
      <w:r w:rsidRPr="00A246BC">
        <w:rPr>
          <w:lang w:val="sk-SK"/>
        </w:rPr>
        <w:t>%</w:t>
      </w:r>
      <w:r w:rsidRPr="00A246BC">
        <w:rPr>
          <w:spacing w:val="1"/>
          <w:lang w:val="sk-SK"/>
        </w:rPr>
        <w:t xml:space="preserve"> </w:t>
      </w:r>
      <w:r w:rsidRPr="00A246BC">
        <w:rPr>
          <w:lang w:val="sk-SK"/>
        </w:rPr>
        <w:t>u p</w:t>
      </w:r>
      <w:r w:rsidRPr="00A246BC">
        <w:rPr>
          <w:spacing w:val="-2"/>
          <w:lang w:val="sk-SK"/>
        </w:rPr>
        <w:t>a</w:t>
      </w:r>
      <w:r w:rsidRPr="00A246BC">
        <w:rPr>
          <w:lang w:val="sk-SK"/>
        </w:rPr>
        <w:t>c</w:t>
      </w:r>
      <w:r w:rsidRPr="00A246BC">
        <w:rPr>
          <w:spacing w:val="-1"/>
          <w:lang w:val="sk-SK"/>
        </w:rPr>
        <w:t>i</w:t>
      </w:r>
      <w:r w:rsidRPr="00A246BC">
        <w:rPr>
          <w:lang w:val="sk-SK"/>
        </w:rPr>
        <w:t>en</w:t>
      </w:r>
      <w:r w:rsidRPr="00A246BC">
        <w:rPr>
          <w:spacing w:val="1"/>
          <w:lang w:val="sk-SK"/>
        </w:rPr>
        <w:t>t</w:t>
      </w:r>
      <w:r w:rsidRPr="00A246BC">
        <w:rPr>
          <w:lang w:val="sk-SK"/>
        </w:rPr>
        <w:t>ov</w:t>
      </w:r>
      <w:r w:rsidRPr="00A246BC">
        <w:rPr>
          <w:spacing w:val="-2"/>
          <w:lang w:val="sk-SK"/>
        </w:rPr>
        <w:t xml:space="preserve"> v</w:t>
      </w:r>
      <w:r w:rsidRPr="00A246BC">
        <w:rPr>
          <w:lang w:val="sk-SK"/>
        </w:rPr>
        <w:t xml:space="preserve">o </w:t>
      </w:r>
      <w:r w:rsidRPr="00A246BC">
        <w:rPr>
          <w:spacing w:val="-2"/>
          <w:lang w:val="sk-SK"/>
        </w:rPr>
        <w:t>v</w:t>
      </w:r>
      <w:r w:rsidRPr="00A246BC">
        <w:rPr>
          <w:lang w:val="sk-SK"/>
        </w:rPr>
        <w:t>eku</w:t>
      </w:r>
      <w:r w:rsidRPr="00A246BC">
        <w:rPr>
          <w:spacing w:val="3"/>
          <w:lang w:val="sk-SK"/>
        </w:rPr>
        <w:t xml:space="preserve"> &gt; </w:t>
      </w:r>
      <w:r w:rsidRPr="00A246BC">
        <w:rPr>
          <w:lang w:val="sk-SK"/>
        </w:rPr>
        <w:t>65</w:t>
      </w:r>
      <w:r w:rsidRPr="00A246BC">
        <w:rPr>
          <w:spacing w:val="-2"/>
          <w:lang w:val="sk-SK"/>
        </w:rPr>
        <w:t xml:space="preserve"> </w:t>
      </w:r>
      <w:r w:rsidRPr="00A246BC">
        <w:rPr>
          <w:spacing w:val="1"/>
          <w:lang w:val="sk-SK"/>
        </w:rPr>
        <w:t>r</w:t>
      </w:r>
      <w:r w:rsidRPr="00A246BC">
        <w:rPr>
          <w:lang w:val="sk-SK"/>
        </w:rPr>
        <w:t>o</w:t>
      </w:r>
      <w:r w:rsidRPr="00A246BC">
        <w:rPr>
          <w:spacing w:val="-2"/>
          <w:lang w:val="sk-SK"/>
        </w:rPr>
        <w:t>k</w:t>
      </w:r>
      <w:r w:rsidRPr="00A246BC">
        <w:rPr>
          <w:lang w:val="sk-SK"/>
        </w:rPr>
        <w:t>o</w:t>
      </w:r>
      <w:r w:rsidRPr="00A246BC">
        <w:rPr>
          <w:spacing w:val="-2"/>
          <w:lang w:val="sk-SK"/>
        </w:rPr>
        <w:t>v</w:t>
      </w:r>
      <w:r w:rsidRPr="00A246BC">
        <w:rPr>
          <w:spacing w:val="1"/>
          <w:lang w:val="sk-SK"/>
        </w:rPr>
        <w:t>)</w:t>
      </w:r>
      <w:r w:rsidRPr="00A246BC">
        <w:rPr>
          <w:lang w:val="sk-SK"/>
        </w:rPr>
        <w:t xml:space="preserve">. </w:t>
      </w:r>
      <w:r w:rsidRPr="00A246BC">
        <w:rPr>
          <w:spacing w:val="2"/>
          <w:lang w:val="sk-SK"/>
        </w:rPr>
        <w:t>T</w:t>
      </w:r>
      <w:r w:rsidRPr="00A246BC">
        <w:rPr>
          <w:spacing w:val="-2"/>
          <w:lang w:val="sk-SK"/>
        </w:rPr>
        <w:t>á</w:t>
      </w:r>
      <w:r w:rsidRPr="00A246BC">
        <w:rPr>
          <w:spacing w:val="1"/>
          <w:lang w:val="sk-SK"/>
        </w:rPr>
        <w:t>t</w:t>
      </w:r>
      <w:r w:rsidRPr="00A246BC">
        <w:rPr>
          <w:lang w:val="sk-SK"/>
        </w:rPr>
        <w:t xml:space="preserve">o </w:t>
      </w:r>
      <w:r w:rsidRPr="00A246BC">
        <w:rPr>
          <w:spacing w:val="-2"/>
          <w:lang w:val="sk-SK"/>
        </w:rPr>
        <w:t>z</w:t>
      </w:r>
      <w:r w:rsidRPr="00A246BC">
        <w:rPr>
          <w:spacing w:val="-4"/>
          <w:lang w:val="sk-SK"/>
        </w:rPr>
        <w:t>m</w:t>
      </w:r>
      <w:r w:rsidRPr="00A246BC">
        <w:rPr>
          <w:lang w:val="sk-SK"/>
        </w:rPr>
        <w:t>ena</w:t>
      </w:r>
      <w:r w:rsidRPr="00A246BC">
        <w:rPr>
          <w:spacing w:val="1"/>
          <w:lang w:val="sk-SK"/>
        </w:rPr>
        <w:t xml:space="preserve"> </w:t>
      </w:r>
      <w:r w:rsidRPr="00A246BC">
        <w:rPr>
          <w:lang w:val="sk-SK"/>
        </w:rPr>
        <w:t>sa</w:t>
      </w:r>
      <w:r w:rsidRPr="00A246BC">
        <w:rPr>
          <w:spacing w:val="1"/>
          <w:lang w:val="sk-SK"/>
        </w:rPr>
        <w:t xml:space="preserve"> </w:t>
      </w:r>
      <w:r w:rsidRPr="00A246BC">
        <w:rPr>
          <w:lang w:val="sk-SK"/>
        </w:rPr>
        <w:t>ne</w:t>
      </w:r>
      <w:r w:rsidRPr="00A246BC">
        <w:rPr>
          <w:spacing w:val="-2"/>
          <w:lang w:val="sk-SK"/>
        </w:rPr>
        <w:t>p</w:t>
      </w:r>
      <w:r w:rsidRPr="00A246BC">
        <w:rPr>
          <w:lang w:val="sk-SK"/>
        </w:rPr>
        <w:t>o</w:t>
      </w:r>
      <w:r w:rsidRPr="00A246BC">
        <w:rPr>
          <w:spacing w:val="-2"/>
          <w:lang w:val="sk-SK"/>
        </w:rPr>
        <w:t>v</w:t>
      </w:r>
      <w:r w:rsidRPr="00A246BC">
        <w:rPr>
          <w:lang w:val="sk-SK"/>
        </w:rPr>
        <w:t>a</w:t>
      </w:r>
      <w:r w:rsidRPr="00A246BC">
        <w:rPr>
          <w:spacing w:val="-2"/>
          <w:lang w:val="sk-SK"/>
        </w:rPr>
        <w:t>ž</w:t>
      </w:r>
      <w:r w:rsidRPr="00A246BC">
        <w:rPr>
          <w:lang w:val="sk-SK"/>
        </w:rPr>
        <w:t>u</w:t>
      </w:r>
      <w:r w:rsidRPr="00A246BC">
        <w:rPr>
          <w:spacing w:val="3"/>
          <w:lang w:val="sk-SK"/>
        </w:rPr>
        <w:t>j</w:t>
      </w:r>
      <w:r w:rsidRPr="00A246BC">
        <w:rPr>
          <w:lang w:val="sk-SK"/>
        </w:rPr>
        <w:t xml:space="preserve">e </w:t>
      </w:r>
      <w:r w:rsidRPr="00A246BC">
        <w:rPr>
          <w:spacing w:val="-2"/>
          <w:lang w:val="sk-SK"/>
        </w:rPr>
        <w:t>z</w:t>
      </w:r>
      <w:r w:rsidRPr="00A246BC">
        <w:rPr>
          <w:lang w:val="sk-SK"/>
        </w:rPr>
        <w:t xml:space="preserve">a </w:t>
      </w:r>
      <w:r w:rsidRPr="00A246BC">
        <w:rPr>
          <w:spacing w:val="-2"/>
          <w:lang w:val="sk-SK"/>
        </w:rPr>
        <w:t>k</w:t>
      </w:r>
      <w:r w:rsidRPr="00A246BC">
        <w:rPr>
          <w:spacing w:val="1"/>
          <w:lang w:val="sk-SK"/>
        </w:rPr>
        <w:t>li</w:t>
      </w:r>
      <w:r w:rsidRPr="00A246BC">
        <w:rPr>
          <w:lang w:val="sk-SK"/>
        </w:rPr>
        <w:t>n</w:t>
      </w:r>
      <w:r w:rsidRPr="00A246BC">
        <w:rPr>
          <w:spacing w:val="1"/>
          <w:lang w:val="sk-SK"/>
        </w:rPr>
        <w:t>i</w:t>
      </w:r>
      <w:r w:rsidRPr="00A246BC">
        <w:rPr>
          <w:lang w:val="sk-SK"/>
        </w:rPr>
        <w:t>c</w:t>
      </w:r>
      <w:r w:rsidRPr="00A246BC">
        <w:rPr>
          <w:spacing w:val="-2"/>
          <w:lang w:val="sk-SK"/>
        </w:rPr>
        <w:t>k</w:t>
      </w:r>
      <w:r w:rsidRPr="00A246BC">
        <w:rPr>
          <w:lang w:val="sk-SK"/>
        </w:rPr>
        <w:t>y</w:t>
      </w:r>
      <w:r w:rsidRPr="00A246BC">
        <w:rPr>
          <w:spacing w:val="-2"/>
          <w:lang w:val="sk-SK"/>
        </w:rPr>
        <w:t xml:space="preserve"> </w:t>
      </w:r>
      <w:r w:rsidRPr="00A246BC">
        <w:rPr>
          <w:lang w:val="sk-SK"/>
        </w:rPr>
        <w:t>vý</w:t>
      </w:r>
      <w:r w:rsidRPr="00A246BC">
        <w:rPr>
          <w:spacing w:val="-2"/>
          <w:lang w:val="sk-SK"/>
        </w:rPr>
        <w:t>z</w:t>
      </w:r>
      <w:r w:rsidRPr="00A246BC">
        <w:rPr>
          <w:lang w:val="sk-SK"/>
        </w:rPr>
        <w:t>n</w:t>
      </w:r>
      <w:r w:rsidRPr="00A246BC">
        <w:rPr>
          <w:spacing w:val="3"/>
          <w:lang w:val="sk-SK"/>
        </w:rPr>
        <w:t>a</w:t>
      </w:r>
      <w:r w:rsidRPr="00A246BC">
        <w:rPr>
          <w:spacing w:val="-4"/>
          <w:lang w:val="sk-SK"/>
        </w:rPr>
        <w:t>m</w:t>
      </w:r>
      <w:r w:rsidRPr="00A246BC">
        <w:rPr>
          <w:lang w:val="sk-SK"/>
        </w:rPr>
        <w:t xml:space="preserve">nú. </w:t>
      </w:r>
      <w:r w:rsidRPr="00A246BC">
        <w:rPr>
          <w:spacing w:val="1"/>
          <w:lang w:val="sk-SK"/>
        </w:rPr>
        <w:t>V</w:t>
      </w:r>
      <w:r w:rsidRPr="00A246BC">
        <w:rPr>
          <w:lang w:val="sk-SK"/>
        </w:rPr>
        <w:t>p</w:t>
      </w:r>
      <w:r w:rsidRPr="00A246BC">
        <w:rPr>
          <w:spacing w:val="1"/>
          <w:lang w:val="sk-SK"/>
        </w:rPr>
        <w:t>l</w:t>
      </w:r>
      <w:r w:rsidRPr="00A246BC">
        <w:rPr>
          <w:spacing w:val="-2"/>
          <w:lang w:val="sk-SK"/>
        </w:rPr>
        <w:t>y</w:t>
      </w:r>
      <w:r w:rsidRPr="00A246BC">
        <w:rPr>
          <w:lang w:val="sk-SK"/>
        </w:rPr>
        <w:t>v</w:t>
      </w:r>
      <w:r w:rsidRPr="00A246BC">
        <w:rPr>
          <w:spacing w:val="-2"/>
          <w:lang w:val="sk-SK"/>
        </w:rPr>
        <w:t xml:space="preserve"> </w:t>
      </w:r>
      <w:r w:rsidRPr="00A246BC">
        <w:rPr>
          <w:spacing w:val="1"/>
          <w:lang w:val="sk-SK"/>
        </w:rPr>
        <w:t>t</w:t>
      </w:r>
      <w:r w:rsidRPr="00A246BC">
        <w:rPr>
          <w:lang w:val="sk-SK"/>
        </w:rPr>
        <w:t>e</w:t>
      </w:r>
      <w:r w:rsidRPr="00A246BC">
        <w:rPr>
          <w:spacing w:val="-1"/>
          <w:lang w:val="sk-SK"/>
        </w:rPr>
        <w:t>l</w:t>
      </w:r>
      <w:r w:rsidRPr="00A246BC">
        <w:rPr>
          <w:lang w:val="sk-SK"/>
        </w:rPr>
        <w:t>e</w:t>
      </w:r>
      <w:r w:rsidRPr="00A246BC">
        <w:rPr>
          <w:spacing w:val="1"/>
          <w:lang w:val="sk-SK"/>
        </w:rPr>
        <w:t>s</w:t>
      </w:r>
      <w:r w:rsidRPr="00A246BC">
        <w:rPr>
          <w:lang w:val="sk-SK"/>
        </w:rPr>
        <w:t>n</w:t>
      </w:r>
      <w:r w:rsidRPr="00A246BC">
        <w:rPr>
          <w:spacing w:val="-2"/>
          <w:lang w:val="sk-SK"/>
        </w:rPr>
        <w:t>e</w:t>
      </w:r>
      <w:r w:rsidRPr="00A246BC">
        <w:rPr>
          <w:lang w:val="sk-SK"/>
        </w:rPr>
        <w:t>j</w:t>
      </w:r>
      <w:r w:rsidRPr="00A246BC">
        <w:rPr>
          <w:spacing w:val="1"/>
          <w:lang w:val="sk-SK"/>
        </w:rPr>
        <w:t xml:space="preserve"> </w:t>
      </w:r>
      <w:r w:rsidRPr="00A246BC">
        <w:rPr>
          <w:lang w:val="sk-SK"/>
        </w:rPr>
        <w:t>h</w:t>
      </w:r>
      <w:r w:rsidRPr="00A246BC">
        <w:rPr>
          <w:spacing w:val="-4"/>
          <w:lang w:val="sk-SK"/>
        </w:rPr>
        <w:t>m</w:t>
      </w:r>
      <w:r w:rsidRPr="00A246BC">
        <w:rPr>
          <w:lang w:val="sk-SK"/>
        </w:rPr>
        <w:t>o</w:t>
      </w:r>
      <w:r w:rsidRPr="00A246BC">
        <w:rPr>
          <w:spacing w:val="1"/>
          <w:lang w:val="sk-SK"/>
        </w:rPr>
        <w:t>t</w:t>
      </w:r>
      <w:r w:rsidRPr="00A246BC">
        <w:rPr>
          <w:lang w:val="sk-SK"/>
        </w:rPr>
        <w:t>no</w:t>
      </w:r>
      <w:r w:rsidRPr="00A246BC">
        <w:rPr>
          <w:spacing w:val="-2"/>
          <w:lang w:val="sk-SK"/>
        </w:rPr>
        <w:t>s</w:t>
      </w:r>
      <w:r w:rsidRPr="00A246BC">
        <w:rPr>
          <w:spacing w:val="1"/>
          <w:lang w:val="sk-SK"/>
        </w:rPr>
        <w:t>t</w:t>
      </w:r>
      <w:r w:rsidRPr="00A246BC">
        <w:rPr>
          <w:lang w:val="sk-SK"/>
        </w:rPr>
        <w:t>i</w:t>
      </w:r>
      <w:r w:rsidRPr="00A246BC">
        <w:rPr>
          <w:spacing w:val="-1"/>
          <w:lang w:val="sk-SK"/>
        </w:rPr>
        <w:t xml:space="preserve"> </w:t>
      </w:r>
      <w:r w:rsidRPr="00A246BC">
        <w:rPr>
          <w:spacing w:val="3"/>
          <w:lang w:val="sk-SK"/>
        </w:rPr>
        <w:t>n</w:t>
      </w:r>
      <w:r w:rsidRPr="00A246BC">
        <w:rPr>
          <w:lang w:val="sk-SK"/>
        </w:rPr>
        <w:t xml:space="preserve">a </w:t>
      </w:r>
      <w:r w:rsidRPr="00A246BC">
        <w:rPr>
          <w:spacing w:val="-2"/>
          <w:lang w:val="sk-SK"/>
        </w:rPr>
        <w:t>k</w:t>
      </w:r>
      <w:r w:rsidRPr="00A246BC">
        <w:rPr>
          <w:spacing w:val="1"/>
          <w:lang w:val="sk-SK"/>
        </w:rPr>
        <w:t>l</w:t>
      </w:r>
      <w:r w:rsidRPr="00A246BC">
        <w:rPr>
          <w:spacing w:val="-1"/>
          <w:lang w:val="sk-SK"/>
        </w:rPr>
        <w:t>í</w:t>
      </w:r>
      <w:r w:rsidRPr="00A246BC">
        <w:rPr>
          <w:spacing w:val="1"/>
          <w:lang w:val="sk-SK"/>
        </w:rPr>
        <w:t>r</w:t>
      </w:r>
      <w:r w:rsidRPr="00A246BC">
        <w:rPr>
          <w:lang w:val="sk-SK"/>
        </w:rPr>
        <w:t>e</w:t>
      </w:r>
      <w:r w:rsidRPr="00A246BC">
        <w:rPr>
          <w:spacing w:val="-2"/>
          <w:lang w:val="sk-SK"/>
        </w:rPr>
        <w:t>n</w:t>
      </w:r>
      <w:r w:rsidRPr="00A246BC">
        <w:rPr>
          <w:lang w:val="sk-SK"/>
        </w:rPr>
        <w:t xml:space="preserve">s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spacing w:val="-2"/>
          <w:lang w:val="sk-SK"/>
        </w:rPr>
        <w:t>n</w:t>
      </w:r>
      <w:r w:rsidRPr="00A246BC">
        <w:rPr>
          <w:spacing w:val="1"/>
          <w:lang w:val="sk-SK"/>
        </w:rPr>
        <w:t>i</w:t>
      </w:r>
      <w:r w:rsidRPr="00A246BC">
        <w:rPr>
          <w:lang w:val="sk-SK"/>
        </w:rPr>
        <w:t>bu</w:t>
      </w:r>
      <w:r w:rsidRPr="00A246BC">
        <w:rPr>
          <w:spacing w:val="-2"/>
          <w:lang w:val="sk-SK"/>
        </w:rPr>
        <w:t xml:space="preserve"> </w:t>
      </w:r>
      <w:r w:rsidRPr="00A246BC">
        <w:rPr>
          <w:spacing w:val="1"/>
          <w:lang w:val="sk-SK"/>
        </w:rPr>
        <w:t>j</w:t>
      </w:r>
      <w:r w:rsidRPr="00A246BC">
        <w:rPr>
          <w:lang w:val="sk-SK"/>
        </w:rPr>
        <w:t>e</w:t>
      </w:r>
      <w:r w:rsidRPr="00A246BC">
        <w:rPr>
          <w:spacing w:val="-2"/>
          <w:lang w:val="sk-SK"/>
        </w:rPr>
        <w:t xml:space="preserve"> </w:t>
      </w:r>
      <w:r w:rsidRPr="00A246BC">
        <w:rPr>
          <w:spacing w:val="1"/>
          <w:lang w:val="sk-SK"/>
        </w:rPr>
        <w:t>t</w:t>
      </w:r>
      <w:r w:rsidRPr="00A246BC">
        <w:rPr>
          <w:lang w:val="sk-SK"/>
        </w:rPr>
        <w:t>a</w:t>
      </w:r>
      <w:r w:rsidRPr="00A246BC">
        <w:rPr>
          <w:spacing w:val="-2"/>
          <w:lang w:val="sk-SK"/>
        </w:rPr>
        <w:t>ký</w:t>
      </w:r>
      <w:r w:rsidRPr="00A246BC">
        <w:rPr>
          <w:lang w:val="sk-SK"/>
        </w:rPr>
        <w:t xml:space="preserve">, </w:t>
      </w:r>
      <w:r w:rsidRPr="00A246BC">
        <w:rPr>
          <w:spacing w:val="-2"/>
          <w:lang w:val="sk-SK"/>
        </w:rPr>
        <w:t>ž</w:t>
      </w:r>
      <w:r w:rsidRPr="00A246BC">
        <w:rPr>
          <w:lang w:val="sk-SK"/>
        </w:rPr>
        <w:t>e u pac</w:t>
      </w:r>
      <w:r w:rsidRPr="00A246BC">
        <w:rPr>
          <w:spacing w:val="1"/>
          <w:lang w:val="sk-SK"/>
        </w:rPr>
        <w:t>i</w:t>
      </w:r>
      <w:r w:rsidRPr="00A246BC">
        <w:rPr>
          <w:lang w:val="sk-SK"/>
        </w:rPr>
        <w:t>e</w:t>
      </w:r>
      <w:r w:rsidRPr="00A246BC">
        <w:rPr>
          <w:spacing w:val="-2"/>
          <w:lang w:val="sk-SK"/>
        </w:rPr>
        <w:t>n</w:t>
      </w:r>
      <w:r w:rsidRPr="00A246BC">
        <w:rPr>
          <w:spacing w:val="1"/>
          <w:lang w:val="sk-SK"/>
        </w:rPr>
        <w:t>t</w:t>
      </w:r>
      <w:r w:rsidRPr="00A246BC">
        <w:rPr>
          <w:lang w:val="sk-SK"/>
        </w:rPr>
        <w:t>a</w:t>
      </w:r>
      <w:r w:rsidRPr="00A246BC">
        <w:rPr>
          <w:spacing w:val="-2"/>
          <w:lang w:val="sk-SK"/>
        </w:rPr>
        <w:t xml:space="preserve"> </w:t>
      </w:r>
      <w:r w:rsidRPr="00A246BC">
        <w:rPr>
          <w:lang w:val="sk-SK"/>
        </w:rPr>
        <w:t>s h</w:t>
      </w:r>
      <w:r w:rsidRPr="00A246BC">
        <w:rPr>
          <w:spacing w:val="-3"/>
          <w:lang w:val="sk-SK"/>
        </w:rPr>
        <w:t>m</w:t>
      </w:r>
      <w:r w:rsidRPr="00A246BC">
        <w:rPr>
          <w:lang w:val="sk-SK"/>
        </w:rPr>
        <w:t>o</w:t>
      </w:r>
      <w:r w:rsidRPr="00A246BC">
        <w:rPr>
          <w:spacing w:val="1"/>
          <w:lang w:val="sk-SK"/>
        </w:rPr>
        <w:t>t</w:t>
      </w:r>
      <w:r w:rsidRPr="00A246BC">
        <w:rPr>
          <w:lang w:val="sk-SK"/>
        </w:rPr>
        <w:t xml:space="preserve">nosťou 50 </w:t>
      </w:r>
      <w:r w:rsidRPr="00A246BC">
        <w:rPr>
          <w:spacing w:val="-2"/>
          <w:lang w:val="sk-SK"/>
        </w:rPr>
        <w:t>k</w:t>
      </w:r>
      <w:r w:rsidRPr="00A246BC">
        <w:rPr>
          <w:lang w:val="sk-SK"/>
        </w:rPr>
        <w:t>g</w:t>
      </w:r>
      <w:r w:rsidRPr="00A246BC">
        <w:rPr>
          <w:spacing w:val="-2"/>
          <w:lang w:val="sk-SK"/>
        </w:rPr>
        <w:t xml:space="preserve"> </w:t>
      </w:r>
      <w:r w:rsidRPr="00A246BC">
        <w:rPr>
          <w:lang w:val="sk-SK"/>
        </w:rPr>
        <w:t>sa</w:t>
      </w:r>
      <w:r w:rsidRPr="00A246BC">
        <w:rPr>
          <w:spacing w:val="1"/>
          <w:lang w:val="sk-SK"/>
        </w:rPr>
        <w:t xml:space="preserve"> </w:t>
      </w:r>
      <w:r w:rsidRPr="00A246BC">
        <w:rPr>
          <w:lang w:val="sk-SK"/>
        </w:rPr>
        <w:t>oča</w:t>
      </w:r>
      <w:r w:rsidRPr="00A246BC">
        <w:rPr>
          <w:spacing w:val="-2"/>
          <w:lang w:val="sk-SK"/>
        </w:rPr>
        <w:t>k</w:t>
      </w:r>
      <w:r w:rsidRPr="00A246BC">
        <w:rPr>
          <w:lang w:val="sk-SK"/>
        </w:rPr>
        <w:t>á</w:t>
      </w:r>
      <w:r w:rsidRPr="00A246BC">
        <w:rPr>
          <w:spacing w:val="-2"/>
          <w:lang w:val="sk-SK"/>
        </w:rPr>
        <w:t>v</w:t>
      </w:r>
      <w:r w:rsidRPr="00A246BC">
        <w:rPr>
          <w:lang w:val="sk-SK"/>
        </w:rPr>
        <w:t>a p</w:t>
      </w:r>
      <w:r w:rsidRPr="00A246BC">
        <w:rPr>
          <w:spacing w:val="1"/>
          <w:lang w:val="sk-SK"/>
        </w:rPr>
        <w:t>ri</w:t>
      </w:r>
      <w:r w:rsidRPr="00A246BC">
        <w:rPr>
          <w:lang w:val="sk-SK"/>
        </w:rPr>
        <w:t>e</w:t>
      </w:r>
      <w:r w:rsidRPr="00A246BC">
        <w:rPr>
          <w:spacing w:val="-3"/>
          <w:lang w:val="sk-SK"/>
        </w:rPr>
        <w:t>m</w:t>
      </w:r>
      <w:r w:rsidRPr="00A246BC">
        <w:rPr>
          <w:lang w:val="sk-SK"/>
        </w:rPr>
        <w:t>e</w:t>
      </w:r>
      <w:r w:rsidRPr="00A246BC">
        <w:rPr>
          <w:spacing w:val="1"/>
          <w:lang w:val="sk-SK"/>
        </w:rPr>
        <w:t>r</w:t>
      </w:r>
      <w:r w:rsidRPr="00A246BC">
        <w:rPr>
          <w:lang w:val="sk-SK"/>
        </w:rPr>
        <w:t xml:space="preserve">ný </w:t>
      </w:r>
      <w:r w:rsidRPr="00A246BC">
        <w:rPr>
          <w:spacing w:val="-2"/>
          <w:lang w:val="sk-SK"/>
        </w:rPr>
        <w:t>k</w:t>
      </w:r>
      <w:r w:rsidRPr="00A246BC">
        <w:rPr>
          <w:spacing w:val="1"/>
          <w:lang w:val="sk-SK"/>
        </w:rPr>
        <w:t>lír</w:t>
      </w:r>
      <w:r w:rsidRPr="00A246BC">
        <w:rPr>
          <w:lang w:val="sk-SK"/>
        </w:rPr>
        <w:t>e</w:t>
      </w:r>
      <w:r w:rsidRPr="00A246BC">
        <w:rPr>
          <w:spacing w:val="-2"/>
          <w:lang w:val="sk-SK"/>
        </w:rPr>
        <w:t>n</w:t>
      </w:r>
      <w:r w:rsidRPr="00A246BC">
        <w:rPr>
          <w:lang w:val="sk-SK"/>
        </w:rPr>
        <w:t xml:space="preserve">s 8,5 </w:t>
      </w:r>
      <w:r w:rsidRPr="00A246BC">
        <w:rPr>
          <w:spacing w:val="1"/>
          <w:lang w:val="sk-SK"/>
        </w:rPr>
        <w:t>l</w:t>
      </w:r>
      <w:r w:rsidRPr="00A246BC">
        <w:rPr>
          <w:spacing w:val="-1"/>
          <w:lang w:val="sk-SK"/>
        </w:rPr>
        <w:t>/</w:t>
      </w:r>
      <w:r w:rsidRPr="00A246BC">
        <w:rPr>
          <w:lang w:val="sk-SK"/>
        </w:rPr>
        <w:t xml:space="preserve">hod, </w:t>
      </w:r>
      <w:r w:rsidRPr="00A246BC">
        <w:rPr>
          <w:spacing w:val="-2"/>
          <w:lang w:val="sk-SK"/>
        </w:rPr>
        <w:t>z</w:t>
      </w:r>
      <w:r w:rsidRPr="00A246BC">
        <w:rPr>
          <w:lang w:val="sk-SK"/>
        </w:rPr>
        <w:t>a</w:t>
      </w:r>
      <w:r w:rsidRPr="00A246BC">
        <w:rPr>
          <w:spacing w:val="-1"/>
          <w:lang w:val="sk-SK"/>
        </w:rPr>
        <w:t>t</w:t>
      </w:r>
      <w:r w:rsidRPr="00A246BC">
        <w:rPr>
          <w:spacing w:val="1"/>
          <w:lang w:val="sk-SK"/>
        </w:rPr>
        <w:t>i</w:t>
      </w:r>
      <w:r w:rsidRPr="00A246BC">
        <w:rPr>
          <w:lang w:val="sk-SK"/>
        </w:rPr>
        <w:t xml:space="preserve">aľ </w:t>
      </w:r>
      <w:r w:rsidRPr="00A246BC">
        <w:rPr>
          <w:spacing w:val="-2"/>
          <w:lang w:val="sk-SK"/>
        </w:rPr>
        <w:t>č</w:t>
      </w:r>
      <w:r w:rsidRPr="00A246BC">
        <w:rPr>
          <w:lang w:val="sk-SK"/>
        </w:rPr>
        <w:t>o u pa</w:t>
      </w:r>
      <w:r w:rsidRPr="00A246BC">
        <w:rPr>
          <w:spacing w:val="-2"/>
          <w:lang w:val="sk-SK"/>
        </w:rPr>
        <w:t>c</w:t>
      </w:r>
      <w:r w:rsidRPr="00A246BC">
        <w:rPr>
          <w:spacing w:val="1"/>
          <w:lang w:val="sk-SK"/>
        </w:rPr>
        <w:t>i</w:t>
      </w:r>
      <w:r w:rsidRPr="00A246BC">
        <w:rPr>
          <w:lang w:val="sk-SK"/>
        </w:rPr>
        <w:t>e</w:t>
      </w:r>
      <w:r w:rsidRPr="00A246BC">
        <w:rPr>
          <w:spacing w:val="-2"/>
          <w:lang w:val="sk-SK"/>
        </w:rPr>
        <w:t>n</w:t>
      </w:r>
      <w:r w:rsidRPr="00A246BC">
        <w:rPr>
          <w:spacing w:val="1"/>
          <w:lang w:val="sk-SK"/>
        </w:rPr>
        <w:t>t</w:t>
      </w:r>
      <w:r w:rsidRPr="00A246BC">
        <w:rPr>
          <w:lang w:val="sk-SK"/>
        </w:rPr>
        <w:t>a</w:t>
      </w:r>
      <w:r w:rsidRPr="00A246BC">
        <w:rPr>
          <w:spacing w:val="-2"/>
          <w:lang w:val="sk-SK"/>
        </w:rPr>
        <w:t xml:space="preserve"> </w:t>
      </w:r>
      <w:r w:rsidRPr="00A246BC">
        <w:rPr>
          <w:lang w:val="sk-SK"/>
        </w:rPr>
        <w:t>s h</w:t>
      </w:r>
      <w:r w:rsidRPr="00A246BC">
        <w:rPr>
          <w:spacing w:val="-3"/>
          <w:lang w:val="sk-SK"/>
        </w:rPr>
        <w:t>m</w:t>
      </w:r>
      <w:r w:rsidRPr="00A246BC">
        <w:rPr>
          <w:lang w:val="sk-SK"/>
        </w:rPr>
        <w:t>o</w:t>
      </w:r>
      <w:r w:rsidRPr="00A246BC">
        <w:rPr>
          <w:spacing w:val="1"/>
          <w:lang w:val="sk-SK"/>
        </w:rPr>
        <w:t>t</w:t>
      </w:r>
      <w:r w:rsidRPr="00A246BC">
        <w:rPr>
          <w:lang w:val="sk-SK"/>
        </w:rPr>
        <w:t>nosťou</w:t>
      </w:r>
      <w:r w:rsidRPr="00A246BC">
        <w:rPr>
          <w:spacing w:val="-2"/>
          <w:lang w:val="sk-SK"/>
        </w:rPr>
        <w:t xml:space="preserve"> </w:t>
      </w:r>
      <w:r w:rsidRPr="00A246BC">
        <w:rPr>
          <w:lang w:val="sk-SK"/>
        </w:rPr>
        <w:t>100</w:t>
      </w:r>
      <w:r w:rsidRPr="00A246BC">
        <w:rPr>
          <w:spacing w:val="2"/>
          <w:lang w:val="sk-SK"/>
        </w:rPr>
        <w:t xml:space="preserve"> </w:t>
      </w:r>
      <w:r w:rsidRPr="00A246BC">
        <w:rPr>
          <w:spacing w:val="-2"/>
          <w:lang w:val="sk-SK"/>
        </w:rPr>
        <w:t>k</w:t>
      </w:r>
      <w:r w:rsidRPr="00A246BC">
        <w:rPr>
          <w:lang w:val="sk-SK"/>
        </w:rPr>
        <w:t>g</w:t>
      </w:r>
      <w:r w:rsidRPr="00A246BC">
        <w:rPr>
          <w:spacing w:val="-2"/>
          <w:lang w:val="sk-SK"/>
        </w:rPr>
        <w:t xml:space="preserve"> </w:t>
      </w:r>
      <w:r w:rsidRPr="00A246BC">
        <w:rPr>
          <w:lang w:val="sk-SK"/>
        </w:rPr>
        <w:t>sa</w:t>
      </w:r>
      <w:r w:rsidRPr="00A246BC">
        <w:rPr>
          <w:spacing w:val="1"/>
          <w:lang w:val="sk-SK"/>
        </w:rPr>
        <w:t xml:space="preserve"> </w:t>
      </w:r>
      <w:r w:rsidRPr="00A246BC">
        <w:rPr>
          <w:spacing w:val="-2"/>
          <w:lang w:val="sk-SK"/>
        </w:rPr>
        <w:t>k</w:t>
      </w:r>
      <w:r w:rsidRPr="00A246BC">
        <w:rPr>
          <w:spacing w:val="1"/>
          <w:lang w:val="sk-SK"/>
        </w:rPr>
        <w:t>lír</w:t>
      </w:r>
      <w:r w:rsidRPr="00A246BC">
        <w:rPr>
          <w:lang w:val="sk-SK"/>
        </w:rPr>
        <w:t>ens z</w:t>
      </w:r>
      <w:r w:rsidRPr="00A246BC">
        <w:rPr>
          <w:spacing w:val="-2"/>
          <w:lang w:val="sk-SK"/>
        </w:rPr>
        <w:t>vý</w:t>
      </w:r>
      <w:r w:rsidRPr="00A246BC">
        <w:rPr>
          <w:lang w:val="sk-SK"/>
        </w:rPr>
        <w:t>ši</w:t>
      </w:r>
      <w:r w:rsidRPr="00A246BC">
        <w:rPr>
          <w:spacing w:val="2"/>
          <w:lang w:val="sk-SK"/>
        </w:rPr>
        <w:t xml:space="preserve"> </w:t>
      </w:r>
      <w:r w:rsidRPr="00A246BC">
        <w:rPr>
          <w:lang w:val="sk-SK"/>
        </w:rPr>
        <w:t>na 11,8</w:t>
      </w:r>
      <w:r w:rsidRPr="00A246BC">
        <w:rPr>
          <w:spacing w:val="1"/>
          <w:lang w:val="sk-SK"/>
        </w:rPr>
        <w:t xml:space="preserve"> </w:t>
      </w:r>
      <w:r w:rsidRPr="00A246BC">
        <w:rPr>
          <w:spacing w:val="-1"/>
          <w:lang w:val="sk-SK"/>
        </w:rPr>
        <w:t>l</w:t>
      </w:r>
      <w:r w:rsidRPr="00A246BC">
        <w:rPr>
          <w:spacing w:val="1"/>
          <w:lang w:val="sk-SK"/>
        </w:rPr>
        <w:t>/</w:t>
      </w:r>
      <w:r w:rsidRPr="00A246BC">
        <w:rPr>
          <w:lang w:val="sk-SK"/>
        </w:rPr>
        <w:t>hod.</w:t>
      </w:r>
      <w:r w:rsidRPr="00A246BC">
        <w:rPr>
          <w:spacing w:val="-2"/>
          <w:lang w:val="sk-SK"/>
        </w:rPr>
        <w:t xml:space="preserve"> </w:t>
      </w:r>
      <w:r w:rsidRPr="00A246BC">
        <w:rPr>
          <w:lang w:val="sk-SK"/>
        </w:rPr>
        <w:t>Ti</w:t>
      </w:r>
      <w:r w:rsidRPr="00A246BC">
        <w:rPr>
          <w:spacing w:val="-2"/>
          <w:lang w:val="sk-SK"/>
        </w:rPr>
        <w:t>e</w:t>
      </w:r>
      <w:r w:rsidRPr="00A246BC">
        <w:rPr>
          <w:spacing w:val="1"/>
          <w:lang w:val="sk-SK"/>
        </w:rPr>
        <w:t>t</w:t>
      </w:r>
      <w:r w:rsidRPr="00A246BC">
        <w:rPr>
          <w:lang w:val="sk-SK"/>
        </w:rPr>
        <w:t xml:space="preserve">o </w:t>
      </w:r>
      <w:r w:rsidRPr="00A246BC">
        <w:rPr>
          <w:spacing w:val="-2"/>
          <w:lang w:val="sk-SK"/>
        </w:rPr>
        <w:t>z</w:t>
      </w:r>
      <w:r w:rsidRPr="00A246BC">
        <w:rPr>
          <w:spacing w:val="-4"/>
          <w:lang w:val="sk-SK"/>
        </w:rPr>
        <w:t>m</w:t>
      </w:r>
      <w:r w:rsidRPr="00A246BC">
        <w:rPr>
          <w:lang w:val="sk-SK"/>
        </w:rPr>
        <w:t>e</w:t>
      </w:r>
      <w:r w:rsidRPr="00A246BC">
        <w:rPr>
          <w:spacing w:val="3"/>
          <w:lang w:val="sk-SK"/>
        </w:rPr>
        <w:t>n</w:t>
      </w:r>
      <w:r w:rsidRPr="00A246BC">
        <w:rPr>
          <w:lang w:val="sk-SK"/>
        </w:rPr>
        <w:t>y</w:t>
      </w:r>
      <w:r w:rsidRPr="00A246BC">
        <w:rPr>
          <w:spacing w:val="-2"/>
          <w:lang w:val="sk-SK"/>
        </w:rPr>
        <w:t xml:space="preserve"> </w:t>
      </w:r>
      <w:r w:rsidRPr="00A246BC">
        <w:rPr>
          <w:lang w:val="sk-SK"/>
        </w:rPr>
        <w:t>sa</w:t>
      </w:r>
      <w:r w:rsidRPr="00A246BC">
        <w:rPr>
          <w:spacing w:val="1"/>
          <w:lang w:val="sk-SK"/>
        </w:rPr>
        <w:t xml:space="preserve"> </w:t>
      </w:r>
      <w:r w:rsidRPr="00A246BC">
        <w:rPr>
          <w:lang w:val="sk-SK"/>
        </w:rPr>
        <w:t>nepo</w:t>
      </w:r>
      <w:r w:rsidRPr="00A246BC">
        <w:rPr>
          <w:spacing w:val="-2"/>
          <w:lang w:val="sk-SK"/>
        </w:rPr>
        <w:t>v</w:t>
      </w:r>
      <w:r w:rsidRPr="00A246BC">
        <w:rPr>
          <w:lang w:val="sk-SK"/>
        </w:rPr>
        <w:t>a</w:t>
      </w:r>
      <w:r w:rsidRPr="00A246BC">
        <w:rPr>
          <w:spacing w:val="-2"/>
          <w:lang w:val="sk-SK"/>
        </w:rPr>
        <w:t>ž</w:t>
      </w:r>
      <w:r w:rsidRPr="00A246BC">
        <w:rPr>
          <w:lang w:val="sk-SK"/>
        </w:rPr>
        <w:t>u</w:t>
      </w:r>
      <w:r w:rsidRPr="00A246BC">
        <w:rPr>
          <w:spacing w:val="1"/>
          <w:lang w:val="sk-SK"/>
        </w:rPr>
        <w:t>j</w:t>
      </w:r>
      <w:r w:rsidRPr="00A246BC">
        <w:rPr>
          <w:lang w:val="sk-SK"/>
        </w:rPr>
        <w:t xml:space="preserve">ú </w:t>
      </w:r>
      <w:r w:rsidRPr="00A246BC">
        <w:rPr>
          <w:spacing w:val="-2"/>
          <w:lang w:val="sk-SK"/>
        </w:rPr>
        <w:t>z</w:t>
      </w:r>
      <w:r w:rsidRPr="00A246BC">
        <w:rPr>
          <w:lang w:val="sk-SK"/>
        </w:rPr>
        <w:t>a do</w:t>
      </w:r>
      <w:r w:rsidRPr="00A246BC">
        <w:rPr>
          <w:spacing w:val="-2"/>
          <w:lang w:val="sk-SK"/>
        </w:rPr>
        <w:t>s</w:t>
      </w:r>
      <w:r w:rsidRPr="00A246BC">
        <w:rPr>
          <w:spacing w:val="1"/>
          <w:lang w:val="sk-SK"/>
        </w:rPr>
        <w:t>t</w:t>
      </w:r>
      <w:r w:rsidRPr="00A246BC">
        <w:rPr>
          <w:lang w:val="sk-SK"/>
        </w:rPr>
        <w:t>ač</w:t>
      </w:r>
      <w:r w:rsidRPr="00A246BC">
        <w:rPr>
          <w:spacing w:val="-2"/>
          <w:lang w:val="sk-SK"/>
        </w:rPr>
        <w:t>u</w:t>
      </w:r>
      <w:r w:rsidRPr="00A246BC">
        <w:rPr>
          <w:spacing w:val="1"/>
          <w:lang w:val="sk-SK"/>
        </w:rPr>
        <w:t>j</w:t>
      </w:r>
      <w:r w:rsidRPr="00A246BC">
        <w:rPr>
          <w:lang w:val="sk-SK"/>
        </w:rPr>
        <w:t>ú</w:t>
      </w:r>
      <w:r w:rsidRPr="00A246BC">
        <w:rPr>
          <w:spacing w:val="-2"/>
          <w:lang w:val="sk-SK"/>
        </w:rPr>
        <w:t>c</w:t>
      </w:r>
      <w:r w:rsidRPr="00A246BC">
        <w:rPr>
          <w:lang w:val="sk-SK"/>
        </w:rPr>
        <w:t>e, aby</w:t>
      </w:r>
      <w:r w:rsidRPr="00A246BC">
        <w:rPr>
          <w:spacing w:val="-2"/>
          <w:lang w:val="sk-SK"/>
        </w:rPr>
        <w:t xml:space="preserve"> </w:t>
      </w:r>
      <w:r w:rsidRPr="00A246BC">
        <w:rPr>
          <w:lang w:val="sk-SK"/>
        </w:rPr>
        <w:t>bo</w:t>
      </w:r>
      <w:r w:rsidRPr="00A246BC">
        <w:rPr>
          <w:spacing w:val="-1"/>
          <w:lang w:val="sk-SK"/>
        </w:rPr>
        <w:t>l</w:t>
      </w:r>
      <w:r w:rsidRPr="00A246BC">
        <w:rPr>
          <w:lang w:val="sk-SK"/>
        </w:rPr>
        <w:t>o po</w:t>
      </w:r>
      <w:r w:rsidRPr="00A246BC">
        <w:rPr>
          <w:spacing w:val="-1"/>
          <w:lang w:val="sk-SK"/>
        </w:rPr>
        <w:t>t</w:t>
      </w:r>
      <w:r w:rsidRPr="00A246BC">
        <w:rPr>
          <w:spacing w:val="1"/>
          <w:lang w:val="sk-SK"/>
        </w:rPr>
        <w:t>r</w:t>
      </w:r>
      <w:r w:rsidRPr="00A246BC">
        <w:rPr>
          <w:lang w:val="sk-SK"/>
        </w:rPr>
        <w:t>e</w:t>
      </w:r>
      <w:r w:rsidRPr="00A246BC">
        <w:rPr>
          <w:spacing w:val="-2"/>
          <w:lang w:val="sk-SK"/>
        </w:rPr>
        <w:t>b</w:t>
      </w:r>
      <w:r w:rsidRPr="00A246BC">
        <w:rPr>
          <w:lang w:val="sk-SK"/>
        </w:rPr>
        <w:t>né</w:t>
      </w:r>
      <w:r w:rsidRPr="00A246BC">
        <w:rPr>
          <w:spacing w:val="-2"/>
          <w:lang w:val="sk-SK"/>
        </w:rPr>
        <w:t xml:space="preserve"> </w:t>
      </w:r>
      <w:r w:rsidRPr="00A246BC">
        <w:rPr>
          <w:lang w:val="sk-SK"/>
        </w:rPr>
        <w:t>up</w:t>
      </w:r>
      <w:r w:rsidRPr="00A246BC">
        <w:rPr>
          <w:spacing w:val="1"/>
          <w:lang w:val="sk-SK"/>
        </w:rPr>
        <w:t>r</w:t>
      </w:r>
      <w:r w:rsidRPr="00A246BC">
        <w:rPr>
          <w:lang w:val="sk-SK"/>
        </w:rPr>
        <w:t>a</w:t>
      </w:r>
      <w:r w:rsidRPr="00A246BC">
        <w:rPr>
          <w:spacing w:val="-2"/>
          <w:lang w:val="sk-SK"/>
        </w:rPr>
        <w:t>v</w:t>
      </w:r>
      <w:r w:rsidRPr="00A246BC">
        <w:rPr>
          <w:spacing w:val="1"/>
          <w:lang w:val="sk-SK"/>
        </w:rPr>
        <w:t>i</w:t>
      </w:r>
      <w:r w:rsidRPr="00A246BC">
        <w:rPr>
          <w:lang w:val="sk-SK"/>
        </w:rPr>
        <w:t>ť dá</w:t>
      </w:r>
      <w:r w:rsidRPr="00A246BC">
        <w:rPr>
          <w:spacing w:val="-2"/>
          <w:lang w:val="sk-SK"/>
        </w:rPr>
        <w:t>vk</w:t>
      </w:r>
      <w:r w:rsidRPr="00A246BC">
        <w:rPr>
          <w:lang w:val="sk-SK"/>
        </w:rPr>
        <w:t>o</w:t>
      </w:r>
      <w:r w:rsidRPr="00A246BC">
        <w:rPr>
          <w:spacing w:val="-2"/>
          <w:lang w:val="sk-SK"/>
        </w:rPr>
        <w:t>v</w:t>
      </w:r>
      <w:r w:rsidRPr="00A246BC">
        <w:rPr>
          <w:lang w:val="sk-SK"/>
        </w:rPr>
        <w:t>an</w:t>
      </w:r>
      <w:r w:rsidRPr="00A246BC">
        <w:rPr>
          <w:spacing w:val="1"/>
          <w:lang w:val="sk-SK"/>
        </w:rPr>
        <w:t>i</w:t>
      </w:r>
      <w:r w:rsidRPr="00A246BC">
        <w:rPr>
          <w:lang w:val="sk-SK"/>
        </w:rPr>
        <w:t>e na</w:t>
      </w:r>
      <w:r w:rsidRPr="00A246BC">
        <w:rPr>
          <w:spacing w:val="1"/>
          <w:lang w:val="sk-SK"/>
        </w:rPr>
        <w:t xml:space="preserve"> </w:t>
      </w:r>
      <w:r w:rsidRPr="00A246BC">
        <w:rPr>
          <w:spacing w:val="-2"/>
          <w:lang w:val="sk-SK"/>
        </w:rPr>
        <w:t>z</w:t>
      </w:r>
      <w:r w:rsidRPr="00A246BC">
        <w:rPr>
          <w:lang w:val="sk-SK"/>
        </w:rPr>
        <w:t>á</w:t>
      </w:r>
      <w:r w:rsidRPr="00A246BC">
        <w:rPr>
          <w:spacing w:val="-2"/>
          <w:lang w:val="sk-SK"/>
        </w:rPr>
        <w:t>k</w:t>
      </w:r>
      <w:r w:rsidRPr="00A246BC">
        <w:rPr>
          <w:spacing w:val="1"/>
          <w:lang w:val="sk-SK"/>
        </w:rPr>
        <w:t>l</w:t>
      </w:r>
      <w:r w:rsidRPr="00A246BC">
        <w:rPr>
          <w:lang w:val="sk-SK"/>
        </w:rPr>
        <w:t>ade</w:t>
      </w:r>
      <w:r w:rsidRPr="00A246BC">
        <w:rPr>
          <w:spacing w:val="1"/>
          <w:lang w:val="sk-SK"/>
        </w:rPr>
        <w:t xml:space="preserve"> </w:t>
      </w:r>
      <w:r w:rsidRPr="00A246BC">
        <w:rPr>
          <w:spacing w:val="-2"/>
          <w:lang w:val="sk-SK"/>
        </w:rPr>
        <w:t>k</w:t>
      </w:r>
      <w:r w:rsidRPr="00A246BC">
        <w:rPr>
          <w:lang w:val="sk-SK"/>
        </w:rPr>
        <w:t>g</w:t>
      </w:r>
      <w:r w:rsidRPr="00A246BC">
        <w:rPr>
          <w:spacing w:val="-2"/>
          <w:lang w:val="sk-SK"/>
        </w:rPr>
        <w:t xml:space="preserve"> </w:t>
      </w:r>
      <w:r w:rsidRPr="00A246BC">
        <w:rPr>
          <w:spacing w:val="1"/>
          <w:lang w:val="sk-SK"/>
        </w:rPr>
        <w:t>t</w:t>
      </w:r>
      <w:r w:rsidRPr="00A246BC">
        <w:rPr>
          <w:lang w:val="sk-SK"/>
        </w:rPr>
        <w:t>e</w:t>
      </w:r>
      <w:r w:rsidRPr="00A246BC">
        <w:rPr>
          <w:spacing w:val="1"/>
          <w:lang w:val="sk-SK"/>
        </w:rPr>
        <w:t>l</w:t>
      </w:r>
      <w:r w:rsidRPr="00A246BC">
        <w:rPr>
          <w:lang w:val="sk-SK"/>
        </w:rPr>
        <w:t>e</w:t>
      </w:r>
      <w:r w:rsidRPr="00A246BC">
        <w:rPr>
          <w:spacing w:val="1"/>
          <w:lang w:val="sk-SK"/>
        </w:rPr>
        <w:t>s</w:t>
      </w:r>
      <w:r w:rsidRPr="00A246BC">
        <w:rPr>
          <w:spacing w:val="-2"/>
          <w:lang w:val="sk-SK"/>
        </w:rPr>
        <w:t>ne</w:t>
      </w:r>
      <w:r w:rsidRPr="00A246BC">
        <w:rPr>
          <w:lang w:val="sk-SK"/>
        </w:rPr>
        <w:t>j</w:t>
      </w:r>
      <w:r w:rsidRPr="00A246BC">
        <w:rPr>
          <w:spacing w:val="3"/>
          <w:lang w:val="sk-SK"/>
        </w:rPr>
        <w:t xml:space="preserve"> </w:t>
      </w:r>
      <w:r w:rsidRPr="00A246BC">
        <w:rPr>
          <w:lang w:val="sk-SK"/>
        </w:rPr>
        <w:t>h</w:t>
      </w:r>
      <w:r w:rsidRPr="00A246BC">
        <w:rPr>
          <w:spacing w:val="-4"/>
          <w:lang w:val="sk-SK"/>
        </w:rPr>
        <w:t>m</w:t>
      </w:r>
      <w:r w:rsidRPr="00A246BC">
        <w:rPr>
          <w:lang w:val="sk-SK"/>
        </w:rPr>
        <w:t>o</w:t>
      </w:r>
      <w:r w:rsidRPr="00A246BC">
        <w:rPr>
          <w:spacing w:val="-1"/>
          <w:lang w:val="sk-SK"/>
        </w:rPr>
        <w:t>t</w:t>
      </w:r>
      <w:r w:rsidRPr="00A246BC">
        <w:rPr>
          <w:lang w:val="sk-SK"/>
        </w:rPr>
        <w:t>nos</w:t>
      </w:r>
      <w:r w:rsidRPr="00A246BC">
        <w:rPr>
          <w:spacing w:val="-1"/>
          <w:lang w:val="sk-SK"/>
        </w:rPr>
        <w:t>t</w:t>
      </w:r>
      <w:r w:rsidRPr="00A246BC">
        <w:rPr>
          <w:spacing w:val="1"/>
          <w:lang w:val="sk-SK"/>
        </w:rPr>
        <w:t>i</w:t>
      </w:r>
      <w:r w:rsidRPr="00A246BC">
        <w:rPr>
          <w:lang w:val="sk-SK"/>
        </w:rPr>
        <w:t>. Po</w:t>
      </w:r>
      <w:r w:rsidRPr="00A246BC">
        <w:rPr>
          <w:spacing w:val="-3"/>
          <w:lang w:val="sk-SK"/>
        </w:rPr>
        <w:t>h</w:t>
      </w:r>
      <w:r w:rsidRPr="00A246BC">
        <w:rPr>
          <w:spacing w:val="1"/>
          <w:lang w:val="sk-SK"/>
        </w:rPr>
        <w:t>l</w:t>
      </w:r>
      <w:r w:rsidRPr="00A246BC">
        <w:rPr>
          <w:lang w:val="sk-SK"/>
        </w:rPr>
        <w:t>a</w:t>
      </w:r>
      <w:r w:rsidRPr="00A246BC">
        <w:rPr>
          <w:spacing w:val="-2"/>
          <w:lang w:val="sk-SK"/>
        </w:rPr>
        <w:t>v</w:t>
      </w:r>
      <w:r w:rsidRPr="00A246BC">
        <w:rPr>
          <w:spacing w:val="1"/>
          <w:lang w:val="sk-SK"/>
        </w:rPr>
        <w:t>i</w:t>
      </w:r>
      <w:r w:rsidRPr="00A246BC">
        <w:rPr>
          <w:lang w:val="sk-SK"/>
        </w:rPr>
        <w:t xml:space="preserve">e </w:t>
      </w:r>
      <w:r w:rsidRPr="00A246BC">
        <w:rPr>
          <w:spacing w:val="-2"/>
          <w:lang w:val="sk-SK"/>
        </w:rPr>
        <w:t>n</w:t>
      </w:r>
      <w:r w:rsidRPr="00A246BC">
        <w:rPr>
          <w:lang w:val="sk-SK"/>
        </w:rPr>
        <w:t>e</w:t>
      </w:r>
      <w:r w:rsidRPr="00A246BC">
        <w:rPr>
          <w:spacing w:val="-3"/>
          <w:lang w:val="sk-SK"/>
        </w:rPr>
        <w:t>m</w:t>
      </w:r>
      <w:r w:rsidRPr="00A246BC">
        <w:rPr>
          <w:lang w:val="sk-SK"/>
        </w:rPr>
        <w:t xml:space="preserve">á </w:t>
      </w:r>
      <w:r w:rsidRPr="00A246BC">
        <w:rPr>
          <w:spacing w:val="-2"/>
          <w:lang w:val="sk-SK"/>
        </w:rPr>
        <w:t>v</w:t>
      </w:r>
      <w:r w:rsidRPr="00A246BC">
        <w:rPr>
          <w:lang w:val="sk-SK"/>
        </w:rPr>
        <w:t>p</w:t>
      </w:r>
      <w:r w:rsidRPr="00A246BC">
        <w:rPr>
          <w:spacing w:val="1"/>
          <w:lang w:val="sk-SK"/>
        </w:rPr>
        <w:t>l</w:t>
      </w:r>
      <w:r w:rsidRPr="00A246BC">
        <w:rPr>
          <w:lang w:val="sk-SK"/>
        </w:rPr>
        <w:t xml:space="preserve">yv na </w:t>
      </w:r>
      <w:r w:rsidRPr="00A246BC">
        <w:rPr>
          <w:spacing w:val="-2"/>
          <w:lang w:val="sk-SK"/>
        </w:rPr>
        <w:t>k</w:t>
      </w:r>
      <w:r w:rsidRPr="00A246BC">
        <w:rPr>
          <w:spacing w:val="1"/>
          <w:lang w:val="sk-SK"/>
        </w:rPr>
        <w:t>i</w:t>
      </w:r>
      <w:r w:rsidRPr="00A246BC">
        <w:rPr>
          <w:lang w:val="sk-SK"/>
        </w:rPr>
        <w:t>ne</w:t>
      </w:r>
      <w:r w:rsidRPr="00A246BC">
        <w:rPr>
          <w:spacing w:val="-1"/>
          <w:lang w:val="sk-SK"/>
        </w:rPr>
        <w:t>t</w:t>
      </w:r>
      <w:r w:rsidRPr="00A246BC">
        <w:rPr>
          <w:spacing w:val="1"/>
          <w:lang w:val="sk-SK"/>
        </w:rPr>
        <w:t>i</w:t>
      </w:r>
      <w:r w:rsidRPr="00A246BC">
        <w:rPr>
          <w:spacing w:val="-2"/>
          <w:lang w:val="sk-SK"/>
        </w:rPr>
        <w:t>k</w:t>
      </w:r>
      <w:r w:rsidRPr="00A246BC">
        <w:rPr>
          <w:lang w:val="sk-SK"/>
        </w:rPr>
        <w:t xml:space="preserve">u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lang w:val="sk-SK"/>
        </w:rPr>
        <w:t>bu.</w:t>
      </w:r>
    </w:p>
    <w:p w14:paraId="32C620F8" w14:textId="77777777" w:rsidR="00F56CDB" w:rsidRPr="00A246BC" w:rsidRDefault="00F56CDB" w:rsidP="00F56CDB">
      <w:pPr>
        <w:widowControl w:val="0"/>
        <w:autoSpaceDE w:val="0"/>
        <w:autoSpaceDN w:val="0"/>
        <w:adjustRightInd w:val="0"/>
        <w:spacing w:line="240" w:lineRule="auto"/>
        <w:rPr>
          <w:sz w:val="24"/>
          <w:szCs w:val="24"/>
          <w:lang w:val="sk-SK"/>
        </w:rPr>
      </w:pPr>
    </w:p>
    <w:p w14:paraId="75EBA3C8" w14:textId="134DBF54" w:rsidR="00F56CDB" w:rsidRPr="00A246BC" w:rsidRDefault="00F56CDB" w:rsidP="00F56CDB">
      <w:pPr>
        <w:widowControl w:val="0"/>
        <w:autoSpaceDE w:val="0"/>
        <w:autoSpaceDN w:val="0"/>
        <w:adjustRightInd w:val="0"/>
        <w:spacing w:line="240" w:lineRule="auto"/>
        <w:rPr>
          <w:lang w:val="sk-SK"/>
        </w:rPr>
      </w:pPr>
      <w:r w:rsidRPr="00A246BC">
        <w:rPr>
          <w:u w:val="single"/>
          <w:lang w:val="sk-SK"/>
        </w:rPr>
        <w:t>Fa</w:t>
      </w:r>
      <w:r w:rsidRPr="00A246BC">
        <w:rPr>
          <w:spacing w:val="1"/>
          <w:u w:val="single"/>
          <w:lang w:val="sk-SK"/>
        </w:rPr>
        <w:t>r</w:t>
      </w:r>
      <w:r w:rsidRPr="00A246BC">
        <w:rPr>
          <w:spacing w:val="-4"/>
          <w:u w:val="single"/>
          <w:lang w:val="sk-SK"/>
        </w:rPr>
        <w:t>m</w:t>
      </w:r>
      <w:r w:rsidRPr="00A246BC">
        <w:rPr>
          <w:u w:val="single"/>
          <w:lang w:val="sk-SK"/>
        </w:rPr>
        <w:t>a</w:t>
      </w:r>
      <w:r w:rsidRPr="00A246BC">
        <w:rPr>
          <w:spacing w:val="-2"/>
          <w:u w:val="single"/>
          <w:lang w:val="sk-SK"/>
        </w:rPr>
        <w:t>k</w:t>
      </w:r>
      <w:r w:rsidRPr="00A246BC">
        <w:rPr>
          <w:spacing w:val="2"/>
          <w:u w:val="single"/>
          <w:lang w:val="sk-SK"/>
        </w:rPr>
        <w:t>o</w:t>
      </w:r>
      <w:r w:rsidRPr="00A246BC">
        <w:rPr>
          <w:spacing w:val="-2"/>
          <w:u w:val="single"/>
          <w:lang w:val="sk-SK"/>
        </w:rPr>
        <w:t>k</w:t>
      </w:r>
      <w:r w:rsidRPr="00A246BC">
        <w:rPr>
          <w:spacing w:val="1"/>
          <w:u w:val="single"/>
          <w:lang w:val="sk-SK"/>
        </w:rPr>
        <w:t>i</w:t>
      </w:r>
      <w:r w:rsidRPr="00A246BC">
        <w:rPr>
          <w:u w:val="single"/>
          <w:lang w:val="sk-SK"/>
        </w:rPr>
        <w:t>ne</w:t>
      </w:r>
      <w:r w:rsidRPr="00A246BC">
        <w:rPr>
          <w:spacing w:val="1"/>
          <w:u w:val="single"/>
          <w:lang w:val="sk-SK"/>
        </w:rPr>
        <w:t>ti</w:t>
      </w:r>
      <w:r w:rsidRPr="00A246BC">
        <w:rPr>
          <w:spacing w:val="-2"/>
          <w:u w:val="single"/>
          <w:lang w:val="sk-SK"/>
        </w:rPr>
        <w:t>k</w:t>
      </w:r>
      <w:r w:rsidRPr="00A246BC">
        <w:rPr>
          <w:u w:val="single"/>
          <w:lang w:val="sk-SK"/>
        </w:rPr>
        <w:t xml:space="preserve">a </w:t>
      </w:r>
      <w:r w:rsidR="006C3016" w:rsidRPr="00A246BC">
        <w:rPr>
          <w:u w:val="single"/>
          <w:lang w:val="sk-SK"/>
        </w:rPr>
        <w:t>v pediatrickej populácii</w:t>
      </w:r>
    </w:p>
    <w:p w14:paraId="6BF719C1" w14:textId="28B1AA72" w:rsidR="00F56CDB" w:rsidRPr="00A246BC" w:rsidRDefault="00F56CDB" w:rsidP="00F56CDB">
      <w:pPr>
        <w:widowControl w:val="0"/>
        <w:autoSpaceDE w:val="0"/>
        <w:autoSpaceDN w:val="0"/>
        <w:adjustRightInd w:val="0"/>
        <w:spacing w:line="240" w:lineRule="auto"/>
        <w:rPr>
          <w:lang w:val="sk-SK"/>
        </w:rPr>
      </w:pPr>
      <w:r w:rsidRPr="00A246BC">
        <w:rPr>
          <w:spacing w:val="2"/>
          <w:lang w:val="sk-SK"/>
        </w:rPr>
        <w:t>T</w:t>
      </w:r>
      <w:r w:rsidRPr="00A246BC">
        <w:rPr>
          <w:lang w:val="sk-SK"/>
        </w:rPr>
        <w:t>ak</w:t>
      </w:r>
      <w:r w:rsidRPr="00A246BC">
        <w:rPr>
          <w:spacing w:val="-2"/>
          <w:lang w:val="sk-SK"/>
        </w:rPr>
        <w:t xml:space="preserve"> </w:t>
      </w:r>
      <w:r w:rsidRPr="00A246BC">
        <w:rPr>
          <w:lang w:val="sk-SK"/>
        </w:rPr>
        <w:t>a</w:t>
      </w:r>
      <w:r w:rsidRPr="00A246BC">
        <w:rPr>
          <w:spacing w:val="-2"/>
          <w:lang w:val="sk-SK"/>
        </w:rPr>
        <w:t>k</w:t>
      </w:r>
      <w:r w:rsidRPr="00A246BC">
        <w:rPr>
          <w:lang w:val="sk-SK"/>
        </w:rPr>
        <w:t xml:space="preserve">o </w:t>
      </w:r>
      <w:r w:rsidRPr="00A246BC">
        <w:rPr>
          <w:spacing w:val="-2"/>
          <w:lang w:val="sk-SK"/>
        </w:rPr>
        <w:t>a</w:t>
      </w:r>
      <w:r w:rsidRPr="00A246BC">
        <w:rPr>
          <w:lang w:val="sk-SK"/>
        </w:rPr>
        <w:t>j</w:t>
      </w:r>
      <w:r w:rsidRPr="00A246BC">
        <w:rPr>
          <w:spacing w:val="3"/>
          <w:lang w:val="sk-SK"/>
        </w:rPr>
        <w:t xml:space="preserve"> </w:t>
      </w:r>
      <w:r w:rsidRPr="00A246BC">
        <w:rPr>
          <w:lang w:val="sk-SK"/>
        </w:rPr>
        <w:t>u</w:t>
      </w:r>
      <w:r w:rsidRPr="00A246BC">
        <w:rPr>
          <w:spacing w:val="-2"/>
          <w:lang w:val="sk-SK"/>
        </w:rPr>
        <w:t xml:space="preserve"> </w:t>
      </w:r>
      <w:r w:rsidRPr="00A246BC">
        <w:rPr>
          <w:lang w:val="sk-SK"/>
        </w:rPr>
        <w:t>dos</w:t>
      </w:r>
      <w:r w:rsidRPr="00A246BC">
        <w:rPr>
          <w:spacing w:val="-2"/>
          <w:lang w:val="sk-SK"/>
        </w:rPr>
        <w:t>p</w:t>
      </w:r>
      <w:r w:rsidRPr="00A246BC">
        <w:rPr>
          <w:lang w:val="sk-SK"/>
        </w:rPr>
        <w:t>e</w:t>
      </w:r>
      <w:r w:rsidRPr="00A246BC">
        <w:rPr>
          <w:spacing w:val="1"/>
          <w:lang w:val="sk-SK"/>
        </w:rPr>
        <w:t>l</w:t>
      </w:r>
      <w:r w:rsidRPr="00A246BC">
        <w:rPr>
          <w:spacing w:val="-2"/>
          <w:lang w:val="sk-SK"/>
        </w:rPr>
        <w:t>ý</w:t>
      </w:r>
      <w:r w:rsidRPr="00A246BC">
        <w:rPr>
          <w:lang w:val="sk-SK"/>
        </w:rPr>
        <w:t>ch p</w:t>
      </w:r>
      <w:r w:rsidRPr="00A246BC">
        <w:rPr>
          <w:spacing w:val="-2"/>
          <w:lang w:val="sk-SK"/>
        </w:rPr>
        <w:t>ac</w:t>
      </w:r>
      <w:r w:rsidRPr="00A246BC">
        <w:rPr>
          <w:spacing w:val="1"/>
          <w:lang w:val="sk-SK"/>
        </w:rPr>
        <w:t>i</w:t>
      </w:r>
      <w:r w:rsidRPr="00A246BC">
        <w:rPr>
          <w:lang w:val="sk-SK"/>
        </w:rPr>
        <w:t>e</w:t>
      </w:r>
      <w:r w:rsidRPr="00A246BC">
        <w:rPr>
          <w:spacing w:val="-2"/>
          <w:lang w:val="sk-SK"/>
        </w:rPr>
        <w:t>n</w:t>
      </w:r>
      <w:r w:rsidRPr="00A246BC">
        <w:rPr>
          <w:spacing w:val="1"/>
          <w:lang w:val="sk-SK"/>
        </w:rPr>
        <w:t>t</w:t>
      </w:r>
      <w:r w:rsidRPr="00A246BC">
        <w:rPr>
          <w:lang w:val="sk-SK"/>
        </w:rPr>
        <w:t>o</w:t>
      </w:r>
      <w:r w:rsidRPr="00A246BC">
        <w:rPr>
          <w:spacing w:val="-2"/>
          <w:lang w:val="sk-SK"/>
        </w:rPr>
        <w:t>v</w:t>
      </w:r>
      <w:r w:rsidRPr="00A246BC">
        <w:rPr>
          <w:lang w:val="sk-SK"/>
        </w:rPr>
        <w:t xml:space="preserve">,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lang w:val="sk-SK"/>
        </w:rPr>
        <w:t>b</w:t>
      </w:r>
      <w:r w:rsidRPr="00A246BC">
        <w:rPr>
          <w:spacing w:val="-2"/>
          <w:lang w:val="sk-SK"/>
        </w:rPr>
        <w:t xml:space="preserve"> </w:t>
      </w:r>
      <w:r w:rsidRPr="00A246BC">
        <w:rPr>
          <w:lang w:val="sk-SK"/>
        </w:rPr>
        <w:t>sa</w:t>
      </w:r>
      <w:r w:rsidRPr="00A246BC">
        <w:rPr>
          <w:spacing w:val="-2"/>
          <w:lang w:val="sk-SK"/>
        </w:rPr>
        <w:t xml:space="preserve"> </w:t>
      </w:r>
      <w:r w:rsidRPr="00A246BC">
        <w:rPr>
          <w:spacing w:val="1"/>
          <w:lang w:val="sk-SK"/>
        </w:rPr>
        <w:t>r</w:t>
      </w:r>
      <w:r w:rsidRPr="00A246BC">
        <w:rPr>
          <w:spacing w:val="-2"/>
          <w:lang w:val="sk-SK"/>
        </w:rPr>
        <w:t>ý</w:t>
      </w:r>
      <w:r w:rsidRPr="00A246BC">
        <w:rPr>
          <w:lang w:val="sk-SK"/>
        </w:rPr>
        <w:t>ch</w:t>
      </w:r>
      <w:r w:rsidRPr="00A246BC">
        <w:rPr>
          <w:spacing w:val="1"/>
          <w:lang w:val="sk-SK"/>
        </w:rPr>
        <w:t>l</w:t>
      </w:r>
      <w:r w:rsidRPr="00A246BC">
        <w:rPr>
          <w:lang w:val="sk-SK"/>
        </w:rPr>
        <w:t>o</w:t>
      </w:r>
      <w:r w:rsidRPr="00A246BC">
        <w:rPr>
          <w:spacing w:val="-2"/>
          <w:lang w:val="sk-SK"/>
        </w:rPr>
        <w:t xml:space="preserve"> r</w:t>
      </w:r>
      <w:r w:rsidRPr="00A246BC">
        <w:rPr>
          <w:lang w:val="sk-SK"/>
        </w:rPr>
        <w:t>e</w:t>
      </w:r>
      <w:r w:rsidRPr="00A246BC">
        <w:rPr>
          <w:spacing w:val="1"/>
          <w:lang w:val="sk-SK"/>
        </w:rPr>
        <w:t>s</w:t>
      </w:r>
      <w:r w:rsidRPr="00A246BC">
        <w:rPr>
          <w:lang w:val="sk-SK"/>
        </w:rPr>
        <w:t>o</w:t>
      </w:r>
      <w:r w:rsidRPr="00A246BC">
        <w:rPr>
          <w:spacing w:val="1"/>
          <w:lang w:val="sk-SK"/>
        </w:rPr>
        <w:t>r</w:t>
      </w:r>
      <w:r w:rsidRPr="00A246BC">
        <w:rPr>
          <w:spacing w:val="-2"/>
          <w:lang w:val="sk-SK"/>
        </w:rPr>
        <w:t>b</w:t>
      </w:r>
      <w:r w:rsidRPr="00A246BC">
        <w:rPr>
          <w:lang w:val="sk-SK"/>
        </w:rPr>
        <w:t>o</w:t>
      </w:r>
      <w:r w:rsidRPr="00A246BC">
        <w:rPr>
          <w:spacing w:val="-2"/>
          <w:lang w:val="sk-SK"/>
        </w:rPr>
        <w:t>v</w:t>
      </w:r>
      <w:r w:rsidRPr="00A246BC">
        <w:rPr>
          <w:lang w:val="sk-SK"/>
        </w:rPr>
        <w:t>al</w:t>
      </w:r>
      <w:r w:rsidRPr="00A246BC">
        <w:rPr>
          <w:spacing w:val="1"/>
          <w:lang w:val="sk-SK"/>
        </w:rPr>
        <w:t xml:space="preserve"> </w:t>
      </w:r>
      <w:r w:rsidRPr="00A246BC">
        <w:rPr>
          <w:lang w:val="sk-SK"/>
        </w:rPr>
        <w:t xml:space="preserve">po </w:t>
      </w:r>
      <w:r w:rsidRPr="00A246BC">
        <w:rPr>
          <w:spacing w:val="-2"/>
          <w:lang w:val="sk-SK"/>
        </w:rPr>
        <w:t>p</w:t>
      </w:r>
      <w:r w:rsidRPr="00A246BC">
        <w:rPr>
          <w:lang w:val="sk-SK"/>
        </w:rPr>
        <w:t>e</w:t>
      </w:r>
      <w:r w:rsidRPr="00A246BC">
        <w:rPr>
          <w:spacing w:val="1"/>
          <w:lang w:val="sk-SK"/>
        </w:rPr>
        <w:t>r</w:t>
      </w:r>
      <w:r w:rsidRPr="00A246BC">
        <w:rPr>
          <w:spacing w:val="-2"/>
          <w:lang w:val="sk-SK"/>
        </w:rPr>
        <w:t>o</w:t>
      </w:r>
      <w:r w:rsidRPr="00A246BC">
        <w:rPr>
          <w:spacing w:val="1"/>
          <w:lang w:val="sk-SK"/>
        </w:rPr>
        <w:t>r</w:t>
      </w:r>
      <w:r w:rsidRPr="00A246BC">
        <w:rPr>
          <w:spacing w:val="-2"/>
          <w:lang w:val="sk-SK"/>
        </w:rPr>
        <w:t>á</w:t>
      </w:r>
      <w:r w:rsidRPr="00A246BC">
        <w:rPr>
          <w:spacing w:val="1"/>
          <w:lang w:val="sk-SK"/>
        </w:rPr>
        <w:t>l</w:t>
      </w:r>
      <w:r w:rsidRPr="00A246BC">
        <w:rPr>
          <w:lang w:val="sk-SK"/>
        </w:rPr>
        <w:t>nom</w:t>
      </w:r>
      <w:r w:rsidRPr="00A246BC">
        <w:rPr>
          <w:spacing w:val="-4"/>
          <w:lang w:val="sk-SK"/>
        </w:rPr>
        <w:t xml:space="preserve"> </w:t>
      </w:r>
      <w:r w:rsidRPr="00A246BC">
        <w:rPr>
          <w:lang w:val="sk-SK"/>
        </w:rPr>
        <w:t>podaní</w:t>
      </w:r>
      <w:r w:rsidRPr="00A246BC">
        <w:rPr>
          <w:spacing w:val="-1"/>
          <w:lang w:val="sk-SK"/>
        </w:rPr>
        <w:t xml:space="preserve"> </w:t>
      </w:r>
      <w:r w:rsidRPr="00A246BC">
        <w:rPr>
          <w:lang w:val="sk-SK"/>
        </w:rPr>
        <w:t>u pe</w:t>
      </w:r>
      <w:r w:rsidRPr="00A246BC">
        <w:rPr>
          <w:spacing w:val="-2"/>
          <w:lang w:val="sk-SK"/>
        </w:rPr>
        <w:t>d</w:t>
      </w:r>
      <w:r w:rsidRPr="00A246BC">
        <w:rPr>
          <w:spacing w:val="1"/>
          <w:lang w:val="sk-SK"/>
        </w:rPr>
        <w:t>i</w:t>
      </w:r>
      <w:r w:rsidRPr="00A246BC">
        <w:rPr>
          <w:spacing w:val="-2"/>
          <w:lang w:val="sk-SK"/>
        </w:rPr>
        <w:t>a</w:t>
      </w:r>
      <w:r w:rsidRPr="00A246BC">
        <w:rPr>
          <w:spacing w:val="1"/>
          <w:lang w:val="sk-SK"/>
        </w:rPr>
        <w:t>t</w:t>
      </w:r>
      <w:r w:rsidRPr="00A246BC">
        <w:rPr>
          <w:spacing w:val="-2"/>
          <w:lang w:val="sk-SK"/>
        </w:rPr>
        <w:t>r</w:t>
      </w:r>
      <w:r w:rsidRPr="00A246BC">
        <w:rPr>
          <w:spacing w:val="1"/>
          <w:lang w:val="sk-SK"/>
        </w:rPr>
        <w:t>i</w:t>
      </w:r>
      <w:r w:rsidRPr="00A246BC">
        <w:rPr>
          <w:lang w:val="sk-SK"/>
        </w:rPr>
        <w:t>c</w:t>
      </w:r>
      <w:r w:rsidRPr="00A246BC">
        <w:rPr>
          <w:spacing w:val="-2"/>
          <w:lang w:val="sk-SK"/>
        </w:rPr>
        <w:t>ký</w:t>
      </w:r>
      <w:r w:rsidRPr="00A246BC">
        <w:rPr>
          <w:lang w:val="sk-SK"/>
        </w:rPr>
        <w:t>ch pa</w:t>
      </w:r>
      <w:r w:rsidRPr="00A246BC">
        <w:rPr>
          <w:spacing w:val="1"/>
          <w:lang w:val="sk-SK"/>
        </w:rPr>
        <w:t>c</w:t>
      </w:r>
      <w:r w:rsidRPr="00A246BC">
        <w:rPr>
          <w:spacing w:val="-1"/>
          <w:lang w:val="sk-SK"/>
        </w:rPr>
        <w:t>i</w:t>
      </w:r>
      <w:r w:rsidRPr="00A246BC">
        <w:rPr>
          <w:lang w:val="sk-SK"/>
        </w:rPr>
        <w:t>en</w:t>
      </w:r>
      <w:r w:rsidRPr="00A246BC">
        <w:rPr>
          <w:spacing w:val="1"/>
          <w:lang w:val="sk-SK"/>
        </w:rPr>
        <w:t>t</w:t>
      </w:r>
      <w:r w:rsidRPr="00A246BC">
        <w:rPr>
          <w:lang w:val="sk-SK"/>
        </w:rPr>
        <w:t>ov</w:t>
      </w:r>
      <w:r w:rsidRPr="00A246BC">
        <w:rPr>
          <w:spacing w:val="-2"/>
          <w:lang w:val="sk-SK"/>
        </w:rPr>
        <w:t xml:space="preserve"> </w:t>
      </w:r>
      <w:r w:rsidRPr="00A246BC">
        <w:rPr>
          <w:lang w:val="sk-SK"/>
        </w:rPr>
        <w:t>v</w:t>
      </w:r>
      <w:r w:rsidRPr="00A246BC">
        <w:rPr>
          <w:spacing w:val="-2"/>
          <w:lang w:val="sk-SK"/>
        </w:rPr>
        <w:t xml:space="preserve"> k</w:t>
      </w:r>
      <w:r w:rsidRPr="00A246BC">
        <w:rPr>
          <w:spacing w:val="1"/>
          <w:lang w:val="sk-SK"/>
        </w:rPr>
        <w:t>li</w:t>
      </w:r>
      <w:r w:rsidRPr="00A246BC">
        <w:rPr>
          <w:lang w:val="sk-SK"/>
        </w:rPr>
        <w:t>n</w:t>
      </w:r>
      <w:r w:rsidRPr="00A246BC">
        <w:rPr>
          <w:spacing w:val="1"/>
          <w:lang w:val="sk-SK"/>
        </w:rPr>
        <w:t>i</w:t>
      </w:r>
      <w:r w:rsidRPr="00A246BC">
        <w:rPr>
          <w:lang w:val="sk-SK"/>
        </w:rPr>
        <w:t>c</w:t>
      </w:r>
      <w:r w:rsidRPr="00A246BC">
        <w:rPr>
          <w:spacing w:val="-1"/>
          <w:lang w:val="sk-SK"/>
        </w:rPr>
        <w:t>k</w:t>
      </w:r>
      <w:r w:rsidRPr="00A246BC">
        <w:rPr>
          <w:spacing w:val="-2"/>
          <w:lang w:val="sk-SK"/>
        </w:rPr>
        <w:t>ý</w:t>
      </w:r>
      <w:r w:rsidRPr="00A246BC">
        <w:rPr>
          <w:lang w:val="sk-SK"/>
        </w:rPr>
        <w:t>ch</w:t>
      </w:r>
      <w:r w:rsidRPr="00A246BC">
        <w:rPr>
          <w:spacing w:val="1"/>
          <w:lang w:val="sk-SK"/>
        </w:rPr>
        <w:t xml:space="preserve"> </w:t>
      </w:r>
      <w:r w:rsidRPr="00A246BC">
        <w:rPr>
          <w:lang w:val="sk-SK"/>
        </w:rPr>
        <w:t>s</w:t>
      </w:r>
      <w:r w:rsidRPr="00A246BC">
        <w:rPr>
          <w:spacing w:val="-2"/>
          <w:lang w:val="sk-SK"/>
        </w:rPr>
        <w:t>k</w:t>
      </w:r>
      <w:r w:rsidRPr="00A246BC">
        <w:rPr>
          <w:lang w:val="sk-SK"/>
        </w:rPr>
        <w:t>úš</w:t>
      </w:r>
      <w:r w:rsidRPr="00A246BC">
        <w:rPr>
          <w:spacing w:val="1"/>
          <w:lang w:val="sk-SK"/>
        </w:rPr>
        <w:t>a</w:t>
      </w:r>
      <w:r w:rsidRPr="00A246BC">
        <w:rPr>
          <w:lang w:val="sk-SK"/>
        </w:rPr>
        <w:t>n</w:t>
      </w:r>
      <w:r w:rsidRPr="00A246BC">
        <w:rPr>
          <w:spacing w:val="1"/>
          <w:lang w:val="sk-SK"/>
        </w:rPr>
        <w:t>i</w:t>
      </w:r>
      <w:r w:rsidRPr="00A246BC">
        <w:rPr>
          <w:spacing w:val="-2"/>
          <w:lang w:val="sk-SK"/>
        </w:rPr>
        <w:t>a</w:t>
      </w:r>
      <w:r w:rsidRPr="00A246BC">
        <w:rPr>
          <w:lang w:val="sk-SK"/>
        </w:rPr>
        <w:t>ch</w:t>
      </w:r>
      <w:r w:rsidRPr="00A246BC">
        <w:rPr>
          <w:spacing w:val="1"/>
          <w:lang w:val="sk-SK"/>
        </w:rPr>
        <w:t xml:space="preserve"> </w:t>
      </w:r>
      <w:r w:rsidRPr="00A246BC">
        <w:rPr>
          <w:spacing w:val="-2"/>
          <w:lang w:val="sk-SK"/>
        </w:rPr>
        <w:t>f</w:t>
      </w:r>
      <w:r w:rsidRPr="00A246BC">
        <w:rPr>
          <w:lang w:val="sk-SK"/>
        </w:rPr>
        <w:t>á</w:t>
      </w:r>
      <w:r w:rsidRPr="00A246BC">
        <w:rPr>
          <w:spacing w:val="-2"/>
          <w:lang w:val="sk-SK"/>
        </w:rPr>
        <w:t>z</w:t>
      </w:r>
      <w:r w:rsidRPr="00A246BC">
        <w:rPr>
          <w:lang w:val="sk-SK"/>
        </w:rPr>
        <w:t>y I</w:t>
      </w:r>
      <w:r w:rsidRPr="00A246BC">
        <w:rPr>
          <w:spacing w:val="-4"/>
          <w:lang w:val="sk-SK"/>
        </w:rPr>
        <w:t xml:space="preserve"> </w:t>
      </w:r>
      <w:r w:rsidRPr="00A246BC">
        <w:rPr>
          <w:lang w:val="sk-SK"/>
        </w:rPr>
        <w:t>aj</w:t>
      </w:r>
      <w:r w:rsidRPr="00A246BC">
        <w:rPr>
          <w:spacing w:val="4"/>
          <w:lang w:val="sk-SK"/>
        </w:rPr>
        <w:t xml:space="preserve"> </w:t>
      </w:r>
      <w:r w:rsidRPr="00A246BC">
        <w:rPr>
          <w:spacing w:val="1"/>
          <w:lang w:val="sk-SK"/>
        </w:rPr>
        <w:t>f</w:t>
      </w:r>
      <w:r w:rsidRPr="00A246BC">
        <w:rPr>
          <w:lang w:val="sk-SK"/>
        </w:rPr>
        <w:t>á</w:t>
      </w:r>
      <w:r w:rsidRPr="00A246BC">
        <w:rPr>
          <w:spacing w:val="-2"/>
          <w:lang w:val="sk-SK"/>
        </w:rPr>
        <w:t>z</w:t>
      </w:r>
      <w:r w:rsidRPr="00A246BC">
        <w:rPr>
          <w:lang w:val="sk-SK"/>
        </w:rPr>
        <w:t>y</w:t>
      </w:r>
      <w:r w:rsidRPr="00A246BC">
        <w:rPr>
          <w:spacing w:val="1"/>
          <w:lang w:val="sk-SK"/>
        </w:rPr>
        <w:t xml:space="preserve"> </w:t>
      </w:r>
      <w:r w:rsidRPr="00A246BC">
        <w:rPr>
          <w:spacing w:val="-2"/>
          <w:lang w:val="sk-SK"/>
        </w:rPr>
        <w:t>I</w:t>
      </w:r>
      <w:r w:rsidRPr="00A246BC">
        <w:rPr>
          <w:spacing w:val="-4"/>
          <w:lang w:val="sk-SK"/>
        </w:rPr>
        <w:t>I</w:t>
      </w:r>
      <w:r w:rsidRPr="00A246BC">
        <w:rPr>
          <w:lang w:val="sk-SK"/>
        </w:rPr>
        <w:t xml:space="preserve">. </w:t>
      </w:r>
      <w:r w:rsidRPr="00A246BC">
        <w:rPr>
          <w:spacing w:val="-1"/>
          <w:lang w:val="sk-SK"/>
        </w:rPr>
        <w:t>D</w:t>
      </w:r>
      <w:r w:rsidRPr="00A246BC">
        <w:rPr>
          <w:spacing w:val="3"/>
          <w:lang w:val="sk-SK"/>
        </w:rPr>
        <w:t>á</w:t>
      </w:r>
      <w:r w:rsidRPr="00A246BC">
        <w:rPr>
          <w:lang w:val="sk-SK"/>
        </w:rPr>
        <w:t>v</w:t>
      </w:r>
      <w:r w:rsidRPr="00A246BC">
        <w:rPr>
          <w:spacing w:val="-2"/>
          <w:lang w:val="sk-SK"/>
        </w:rPr>
        <w:t>k</w:t>
      </w:r>
      <w:r w:rsidRPr="00A246BC">
        <w:rPr>
          <w:spacing w:val="3"/>
          <w:lang w:val="sk-SK"/>
        </w:rPr>
        <w:t>a</w:t>
      </w:r>
      <w:r w:rsidRPr="00A246BC">
        <w:rPr>
          <w:spacing w:val="-4"/>
          <w:lang w:val="sk-SK"/>
        </w:rPr>
        <w:t>m</w:t>
      </w:r>
      <w:r w:rsidRPr="00A246BC">
        <w:rPr>
          <w:lang w:val="sk-SK"/>
        </w:rPr>
        <w:t>i</w:t>
      </w:r>
      <w:r w:rsidRPr="00A246BC">
        <w:rPr>
          <w:spacing w:val="1"/>
          <w:lang w:val="sk-SK"/>
        </w:rPr>
        <w:t xml:space="preserve"> </w:t>
      </w:r>
      <w:r w:rsidRPr="00A246BC">
        <w:rPr>
          <w:lang w:val="sk-SK"/>
        </w:rPr>
        <w:t>260 a 340</w:t>
      </w:r>
      <w:r w:rsidRPr="00A246BC">
        <w:rPr>
          <w:spacing w:val="1"/>
          <w:lang w:val="sk-SK"/>
        </w:rPr>
        <w:t xml:space="preserve"> </w:t>
      </w:r>
      <w:r w:rsidRPr="00A246BC">
        <w:rPr>
          <w:spacing w:val="-4"/>
          <w:lang w:val="sk-SK"/>
        </w:rPr>
        <w:t>m</w:t>
      </w:r>
      <w:r w:rsidRPr="00A246BC">
        <w:rPr>
          <w:spacing w:val="-2"/>
          <w:lang w:val="sk-SK"/>
        </w:rPr>
        <w:t>g</w:t>
      </w:r>
      <w:r w:rsidRPr="00A246BC">
        <w:rPr>
          <w:spacing w:val="1"/>
          <w:lang w:val="sk-SK"/>
        </w:rPr>
        <w:t>/</w:t>
      </w:r>
      <w:r w:rsidRPr="00A246BC">
        <w:rPr>
          <w:spacing w:val="-1"/>
          <w:lang w:val="sk-SK"/>
        </w:rPr>
        <w:t>m</w:t>
      </w:r>
      <w:r w:rsidRPr="00A246BC">
        <w:rPr>
          <w:position w:val="10"/>
          <w:sz w:val="14"/>
          <w:szCs w:val="14"/>
          <w:lang w:val="sk-SK"/>
        </w:rPr>
        <w:t>2</w:t>
      </w:r>
      <w:r w:rsidRPr="00A246BC">
        <w:rPr>
          <w:spacing w:val="1"/>
          <w:lang w:val="sk-SK"/>
        </w:rPr>
        <w:t>/</w:t>
      </w:r>
      <w:r w:rsidRPr="00A246BC">
        <w:rPr>
          <w:lang w:val="sk-SK"/>
        </w:rPr>
        <w:t>deň</w:t>
      </w:r>
      <w:r w:rsidRPr="00A246BC">
        <w:rPr>
          <w:spacing w:val="-1"/>
          <w:lang w:val="sk-SK"/>
        </w:rPr>
        <w:t xml:space="preserve"> </w:t>
      </w:r>
      <w:r w:rsidRPr="00A246BC">
        <w:rPr>
          <w:spacing w:val="1"/>
          <w:lang w:val="sk-SK"/>
        </w:rPr>
        <w:t>s</w:t>
      </w:r>
      <w:r w:rsidRPr="00A246BC">
        <w:rPr>
          <w:lang w:val="sk-SK"/>
        </w:rPr>
        <w:t xml:space="preserve">a u </w:t>
      </w:r>
      <w:r w:rsidRPr="00A246BC">
        <w:rPr>
          <w:spacing w:val="-2"/>
          <w:lang w:val="sk-SK"/>
        </w:rPr>
        <w:t>d</w:t>
      </w:r>
      <w:r w:rsidRPr="00A246BC">
        <w:rPr>
          <w:lang w:val="sk-SK"/>
        </w:rPr>
        <w:t>e</w:t>
      </w:r>
      <w:r w:rsidRPr="00A246BC">
        <w:rPr>
          <w:spacing w:val="-1"/>
          <w:lang w:val="sk-SK"/>
        </w:rPr>
        <w:t>t</w:t>
      </w:r>
      <w:r w:rsidRPr="00A246BC">
        <w:rPr>
          <w:lang w:val="sk-SK"/>
        </w:rPr>
        <w:t>í</w:t>
      </w:r>
      <w:r w:rsidRPr="00A246BC">
        <w:rPr>
          <w:spacing w:val="1"/>
          <w:lang w:val="sk-SK"/>
        </w:rPr>
        <w:t xml:space="preserve"> </w:t>
      </w:r>
      <w:r w:rsidRPr="00A246BC">
        <w:rPr>
          <w:lang w:val="sk-SK"/>
        </w:rPr>
        <w:t>do</w:t>
      </w:r>
      <w:r w:rsidRPr="00A246BC">
        <w:rPr>
          <w:spacing w:val="-2"/>
          <w:lang w:val="sk-SK"/>
        </w:rPr>
        <w:t>s</w:t>
      </w:r>
      <w:r w:rsidRPr="00A246BC">
        <w:rPr>
          <w:spacing w:val="1"/>
          <w:lang w:val="sk-SK"/>
        </w:rPr>
        <w:t>i</w:t>
      </w:r>
      <w:r w:rsidRPr="00A246BC">
        <w:rPr>
          <w:lang w:val="sk-SK"/>
        </w:rPr>
        <w:t>a</w:t>
      </w:r>
      <w:r w:rsidRPr="00A246BC">
        <w:rPr>
          <w:spacing w:val="-2"/>
          <w:lang w:val="sk-SK"/>
        </w:rPr>
        <w:t>h</w:t>
      </w:r>
      <w:r w:rsidRPr="00A246BC">
        <w:rPr>
          <w:spacing w:val="1"/>
          <w:lang w:val="sk-SK"/>
        </w:rPr>
        <w:t>l</w:t>
      </w:r>
      <w:r w:rsidRPr="00A246BC">
        <w:rPr>
          <w:lang w:val="sk-SK"/>
        </w:rPr>
        <w:t xml:space="preserve">a </w:t>
      </w:r>
      <w:r w:rsidRPr="00A246BC">
        <w:rPr>
          <w:spacing w:val="1"/>
          <w:lang w:val="sk-SK"/>
        </w:rPr>
        <w:t>r</w:t>
      </w:r>
      <w:r w:rsidRPr="00A246BC">
        <w:rPr>
          <w:lang w:val="sk-SK"/>
        </w:rPr>
        <w:t>o</w:t>
      </w:r>
      <w:r w:rsidRPr="00A246BC">
        <w:rPr>
          <w:spacing w:val="-2"/>
          <w:lang w:val="sk-SK"/>
        </w:rPr>
        <w:t>v</w:t>
      </w:r>
      <w:r w:rsidRPr="00A246BC">
        <w:rPr>
          <w:lang w:val="sk-SK"/>
        </w:rPr>
        <w:t>na</w:t>
      </w:r>
      <w:r w:rsidRPr="00A246BC">
        <w:rPr>
          <w:spacing w:val="-2"/>
          <w:lang w:val="sk-SK"/>
        </w:rPr>
        <w:t>k</w:t>
      </w:r>
      <w:r w:rsidRPr="00A246BC">
        <w:rPr>
          <w:lang w:val="sk-SK"/>
        </w:rPr>
        <w:t>á expo</w:t>
      </w:r>
      <w:r w:rsidRPr="00A246BC">
        <w:rPr>
          <w:spacing w:val="-2"/>
          <w:lang w:val="sk-SK"/>
        </w:rPr>
        <w:t>z</w:t>
      </w:r>
      <w:r w:rsidRPr="00A246BC">
        <w:rPr>
          <w:spacing w:val="1"/>
          <w:lang w:val="sk-SK"/>
        </w:rPr>
        <w:t>í</w:t>
      </w:r>
      <w:r w:rsidRPr="00A246BC">
        <w:rPr>
          <w:lang w:val="sk-SK"/>
        </w:rPr>
        <w:t>c</w:t>
      </w:r>
      <w:r w:rsidRPr="00A246BC">
        <w:rPr>
          <w:spacing w:val="-1"/>
          <w:lang w:val="sk-SK"/>
        </w:rPr>
        <w:t>i</w:t>
      </w:r>
      <w:r w:rsidRPr="00A246BC">
        <w:rPr>
          <w:lang w:val="sk-SK"/>
        </w:rPr>
        <w:t>a a</w:t>
      </w:r>
      <w:r w:rsidRPr="00A246BC">
        <w:rPr>
          <w:spacing w:val="-2"/>
          <w:lang w:val="sk-SK"/>
        </w:rPr>
        <w:t>k</w:t>
      </w:r>
      <w:r w:rsidRPr="00A246BC">
        <w:rPr>
          <w:lang w:val="sk-SK"/>
        </w:rPr>
        <w:t>o dá</w:t>
      </w:r>
      <w:r w:rsidRPr="00A246BC">
        <w:rPr>
          <w:spacing w:val="-2"/>
          <w:lang w:val="sk-SK"/>
        </w:rPr>
        <w:t>vk</w:t>
      </w:r>
      <w:r w:rsidRPr="00A246BC">
        <w:rPr>
          <w:spacing w:val="3"/>
          <w:lang w:val="sk-SK"/>
        </w:rPr>
        <w:t>a</w:t>
      </w:r>
      <w:r w:rsidRPr="00A246BC">
        <w:rPr>
          <w:spacing w:val="-4"/>
          <w:lang w:val="sk-SK"/>
        </w:rPr>
        <w:t>m</w:t>
      </w:r>
      <w:r w:rsidRPr="00A246BC">
        <w:rPr>
          <w:lang w:val="sk-SK"/>
        </w:rPr>
        <w:t>i</w:t>
      </w:r>
      <w:r w:rsidRPr="00A246BC">
        <w:rPr>
          <w:spacing w:val="1"/>
          <w:lang w:val="sk-SK"/>
        </w:rPr>
        <w:t xml:space="preserve"> </w:t>
      </w:r>
      <w:r w:rsidRPr="00A246BC">
        <w:rPr>
          <w:lang w:val="sk-SK"/>
        </w:rPr>
        <w:t>400</w:t>
      </w:r>
      <w:r w:rsidRPr="00A246BC">
        <w:rPr>
          <w:spacing w:val="2"/>
          <w:lang w:val="sk-SK"/>
        </w:rPr>
        <w:t xml:space="preserve"> </w:t>
      </w:r>
      <w:r w:rsidRPr="00A246BC">
        <w:rPr>
          <w:spacing w:val="-1"/>
          <w:lang w:val="sk-SK"/>
        </w:rPr>
        <w:t>m</w:t>
      </w:r>
      <w:r w:rsidRPr="00A246BC">
        <w:rPr>
          <w:lang w:val="sk-SK"/>
        </w:rPr>
        <w:t>g</w:t>
      </w:r>
      <w:r w:rsidRPr="00A246BC">
        <w:rPr>
          <w:spacing w:val="-2"/>
          <w:lang w:val="sk-SK"/>
        </w:rPr>
        <w:t xml:space="preserve"> </w:t>
      </w:r>
      <w:r w:rsidRPr="00A246BC">
        <w:rPr>
          <w:lang w:val="sk-SK"/>
        </w:rPr>
        <w:t>a 600</w:t>
      </w:r>
      <w:r w:rsidRPr="00A246BC">
        <w:rPr>
          <w:spacing w:val="1"/>
          <w:lang w:val="sk-SK"/>
        </w:rPr>
        <w:t xml:space="preserve"> </w:t>
      </w:r>
      <w:r w:rsidRPr="00A246BC">
        <w:rPr>
          <w:spacing w:val="-1"/>
          <w:lang w:val="sk-SK"/>
        </w:rPr>
        <w:t>m</w:t>
      </w:r>
      <w:r w:rsidRPr="00A246BC">
        <w:rPr>
          <w:lang w:val="sk-SK"/>
        </w:rPr>
        <w:t>g</w:t>
      </w:r>
      <w:r w:rsidRPr="00A246BC">
        <w:rPr>
          <w:spacing w:val="-2"/>
          <w:lang w:val="sk-SK"/>
        </w:rPr>
        <w:t xml:space="preserve"> </w:t>
      </w:r>
      <w:r w:rsidRPr="00A246BC">
        <w:rPr>
          <w:lang w:val="sk-SK"/>
        </w:rPr>
        <w:t>u dosp</w:t>
      </w:r>
      <w:r w:rsidRPr="00A246BC">
        <w:rPr>
          <w:spacing w:val="1"/>
          <w:lang w:val="sk-SK"/>
        </w:rPr>
        <w:t>el</w:t>
      </w:r>
      <w:r w:rsidRPr="00A246BC">
        <w:rPr>
          <w:spacing w:val="-2"/>
          <w:lang w:val="sk-SK"/>
        </w:rPr>
        <w:t>ý</w:t>
      </w:r>
      <w:r w:rsidRPr="00A246BC">
        <w:rPr>
          <w:lang w:val="sk-SK"/>
        </w:rPr>
        <w:t xml:space="preserve">ch </w:t>
      </w:r>
      <w:r w:rsidRPr="00A246BC">
        <w:rPr>
          <w:spacing w:val="-2"/>
          <w:lang w:val="sk-SK"/>
        </w:rPr>
        <w:t>p</w:t>
      </w:r>
      <w:r w:rsidRPr="00A246BC">
        <w:rPr>
          <w:lang w:val="sk-SK"/>
        </w:rPr>
        <w:t>a</w:t>
      </w:r>
      <w:r w:rsidRPr="00A246BC">
        <w:rPr>
          <w:spacing w:val="-2"/>
          <w:lang w:val="sk-SK"/>
        </w:rPr>
        <w:t>c</w:t>
      </w:r>
      <w:r w:rsidRPr="00A246BC">
        <w:rPr>
          <w:spacing w:val="1"/>
          <w:lang w:val="sk-SK"/>
        </w:rPr>
        <w:t>i</w:t>
      </w:r>
      <w:r w:rsidRPr="00A246BC">
        <w:rPr>
          <w:lang w:val="sk-SK"/>
        </w:rPr>
        <w:t>e</w:t>
      </w:r>
      <w:r w:rsidRPr="00A246BC">
        <w:rPr>
          <w:spacing w:val="-2"/>
          <w:lang w:val="sk-SK"/>
        </w:rPr>
        <w:t>n</w:t>
      </w:r>
      <w:r w:rsidRPr="00A246BC">
        <w:rPr>
          <w:spacing w:val="1"/>
          <w:lang w:val="sk-SK"/>
        </w:rPr>
        <w:t>t</w:t>
      </w:r>
      <w:r w:rsidRPr="00A246BC">
        <w:rPr>
          <w:lang w:val="sk-SK"/>
        </w:rPr>
        <w:t>o</w:t>
      </w:r>
      <w:r w:rsidRPr="00A246BC">
        <w:rPr>
          <w:spacing w:val="-2"/>
          <w:lang w:val="sk-SK"/>
        </w:rPr>
        <w:t>v</w:t>
      </w:r>
      <w:r w:rsidRPr="00A246BC">
        <w:rPr>
          <w:lang w:val="sk-SK"/>
        </w:rPr>
        <w:t>. Poro</w:t>
      </w:r>
      <w:r w:rsidRPr="00A246BC">
        <w:rPr>
          <w:spacing w:val="-2"/>
          <w:lang w:val="sk-SK"/>
        </w:rPr>
        <w:t>v</w:t>
      </w:r>
      <w:r w:rsidRPr="00A246BC">
        <w:rPr>
          <w:lang w:val="sk-SK"/>
        </w:rPr>
        <w:t>nan</w:t>
      </w:r>
      <w:r w:rsidRPr="00A246BC">
        <w:rPr>
          <w:spacing w:val="1"/>
          <w:lang w:val="sk-SK"/>
        </w:rPr>
        <w:t>í</w:t>
      </w:r>
      <w:r w:rsidRPr="00A246BC">
        <w:rPr>
          <w:lang w:val="sk-SK"/>
        </w:rPr>
        <w:t>m</w:t>
      </w:r>
      <w:r w:rsidRPr="00A246BC">
        <w:rPr>
          <w:spacing w:val="-4"/>
          <w:lang w:val="sk-SK"/>
        </w:rPr>
        <w:t xml:space="preserve"> </w:t>
      </w:r>
      <w:r w:rsidRPr="00A246BC">
        <w:rPr>
          <w:spacing w:val="-1"/>
          <w:lang w:val="sk-SK"/>
        </w:rPr>
        <w:t>AU</w:t>
      </w:r>
      <w:r w:rsidRPr="00A246BC">
        <w:rPr>
          <w:spacing w:val="1"/>
          <w:lang w:val="sk-SK"/>
        </w:rPr>
        <w:t>C</w:t>
      </w:r>
      <w:r w:rsidRPr="00A246BC">
        <w:rPr>
          <w:spacing w:val="-1"/>
          <w:position w:val="-3"/>
          <w:sz w:val="14"/>
          <w:szCs w:val="14"/>
          <w:lang w:val="sk-SK"/>
        </w:rPr>
        <w:t>(</w:t>
      </w:r>
      <w:r w:rsidRPr="00A246BC">
        <w:rPr>
          <w:spacing w:val="2"/>
          <w:position w:val="-3"/>
          <w:sz w:val="14"/>
          <w:szCs w:val="14"/>
          <w:lang w:val="sk-SK"/>
        </w:rPr>
        <w:t>0</w:t>
      </w:r>
      <w:r w:rsidRPr="00A246BC">
        <w:rPr>
          <w:spacing w:val="-1"/>
          <w:position w:val="-3"/>
          <w:sz w:val="14"/>
          <w:szCs w:val="14"/>
          <w:lang w:val="sk-SK"/>
        </w:rPr>
        <w:t>-</w:t>
      </w:r>
      <w:r w:rsidRPr="00A246BC">
        <w:rPr>
          <w:position w:val="-3"/>
          <w:sz w:val="14"/>
          <w:szCs w:val="14"/>
          <w:lang w:val="sk-SK"/>
        </w:rPr>
        <w:t>2</w:t>
      </w:r>
      <w:r w:rsidRPr="00A246BC">
        <w:rPr>
          <w:spacing w:val="2"/>
          <w:position w:val="-3"/>
          <w:sz w:val="14"/>
          <w:szCs w:val="14"/>
          <w:lang w:val="sk-SK"/>
        </w:rPr>
        <w:t>4</w:t>
      </w:r>
      <w:r w:rsidRPr="00A246BC">
        <w:rPr>
          <w:position w:val="-3"/>
          <w:sz w:val="14"/>
          <w:szCs w:val="14"/>
          <w:lang w:val="sk-SK"/>
        </w:rPr>
        <w:t>)</w:t>
      </w:r>
      <w:r w:rsidRPr="00A246BC">
        <w:rPr>
          <w:spacing w:val="-3"/>
          <w:position w:val="-3"/>
          <w:sz w:val="14"/>
          <w:szCs w:val="14"/>
          <w:lang w:val="sk-SK"/>
        </w:rPr>
        <w:t xml:space="preserve"> </w:t>
      </w:r>
      <w:r w:rsidRPr="00A246BC">
        <w:rPr>
          <w:lang w:val="sk-SK"/>
        </w:rPr>
        <w:t>na 8.</w:t>
      </w:r>
      <w:r w:rsidR="00953E85" w:rsidRPr="00A246BC">
        <w:rPr>
          <w:lang w:val="sk-SK"/>
        </w:rPr>
        <w:t> a </w:t>
      </w:r>
      <w:r w:rsidRPr="00A246BC">
        <w:rPr>
          <w:lang w:val="sk-SK"/>
        </w:rPr>
        <w:t>1.</w:t>
      </w:r>
      <w:r w:rsidRPr="00A246BC">
        <w:rPr>
          <w:spacing w:val="1"/>
          <w:lang w:val="sk-SK"/>
        </w:rPr>
        <w:t xml:space="preserve"> </w:t>
      </w:r>
      <w:r w:rsidRPr="00A246BC">
        <w:rPr>
          <w:lang w:val="sk-SK"/>
        </w:rPr>
        <w:t>deň</w:t>
      </w:r>
      <w:r w:rsidRPr="00A246BC">
        <w:rPr>
          <w:spacing w:val="-2"/>
          <w:lang w:val="sk-SK"/>
        </w:rPr>
        <w:t xml:space="preserve"> </w:t>
      </w:r>
      <w:r w:rsidRPr="00A246BC">
        <w:rPr>
          <w:lang w:val="sk-SK"/>
        </w:rPr>
        <w:t>p</w:t>
      </w:r>
      <w:r w:rsidRPr="00A246BC">
        <w:rPr>
          <w:spacing w:val="-2"/>
          <w:lang w:val="sk-SK"/>
        </w:rPr>
        <w:t>r</w:t>
      </w:r>
      <w:r w:rsidRPr="00A246BC">
        <w:rPr>
          <w:lang w:val="sk-SK"/>
        </w:rPr>
        <w:t>i</w:t>
      </w:r>
      <w:r w:rsidRPr="00A246BC">
        <w:rPr>
          <w:spacing w:val="1"/>
          <w:lang w:val="sk-SK"/>
        </w:rPr>
        <w:t xml:space="preserve"> </w:t>
      </w:r>
      <w:r w:rsidRPr="00A246BC">
        <w:rPr>
          <w:lang w:val="sk-SK"/>
        </w:rPr>
        <w:t>h</w:t>
      </w:r>
      <w:r w:rsidRPr="00A246BC">
        <w:rPr>
          <w:spacing w:val="-1"/>
          <w:lang w:val="sk-SK"/>
        </w:rPr>
        <w:t>l</w:t>
      </w:r>
      <w:r w:rsidRPr="00A246BC">
        <w:rPr>
          <w:lang w:val="sk-SK"/>
        </w:rPr>
        <w:t>ad</w:t>
      </w:r>
      <w:r w:rsidRPr="00A246BC">
        <w:rPr>
          <w:spacing w:val="-1"/>
          <w:lang w:val="sk-SK"/>
        </w:rPr>
        <w:t>i</w:t>
      </w:r>
      <w:r w:rsidRPr="00A246BC">
        <w:rPr>
          <w:lang w:val="sk-SK"/>
        </w:rPr>
        <w:t>ne dá</w:t>
      </w:r>
      <w:r w:rsidRPr="00A246BC">
        <w:rPr>
          <w:spacing w:val="-2"/>
          <w:lang w:val="sk-SK"/>
        </w:rPr>
        <w:t>v</w:t>
      </w:r>
      <w:r w:rsidRPr="00A246BC">
        <w:rPr>
          <w:lang w:val="sk-SK"/>
        </w:rPr>
        <w:t>ok</w:t>
      </w:r>
      <w:r w:rsidRPr="00A246BC">
        <w:rPr>
          <w:spacing w:val="-2"/>
          <w:lang w:val="sk-SK"/>
        </w:rPr>
        <w:t xml:space="preserve"> </w:t>
      </w:r>
      <w:r w:rsidRPr="00A246BC">
        <w:rPr>
          <w:lang w:val="sk-SK"/>
        </w:rPr>
        <w:t>340</w:t>
      </w:r>
      <w:r w:rsidRPr="00A246BC">
        <w:rPr>
          <w:spacing w:val="1"/>
          <w:lang w:val="sk-SK"/>
        </w:rPr>
        <w:t xml:space="preserve"> </w:t>
      </w:r>
      <w:r w:rsidRPr="00A246BC">
        <w:rPr>
          <w:spacing w:val="-1"/>
          <w:lang w:val="sk-SK"/>
        </w:rPr>
        <w:t>m</w:t>
      </w:r>
      <w:r w:rsidRPr="00A246BC">
        <w:rPr>
          <w:spacing w:val="-2"/>
          <w:lang w:val="sk-SK"/>
        </w:rPr>
        <w:t>g</w:t>
      </w:r>
      <w:r w:rsidRPr="00A246BC">
        <w:rPr>
          <w:spacing w:val="3"/>
          <w:lang w:val="sk-SK"/>
        </w:rPr>
        <w:t>/</w:t>
      </w:r>
      <w:r w:rsidRPr="00A246BC">
        <w:rPr>
          <w:spacing w:val="-3"/>
          <w:lang w:val="sk-SK"/>
        </w:rPr>
        <w:t>m</w:t>
      </w:r>
      <w:r w:rsidRPr="00A246BC">
        <w:rPr>
          <w:position w:val="10"/>
          <w:sz w:val="14"/>
          <w:szCs w:val="14"/>
          <w:lang w:val="sk-SK"/>
        </w:rPr>
        <w:t>2</w:t>
      </w:r>
      <w:r w:rsidRPr="00A246BC">
        <w:rPr>
          <w:spacing w:val="1"/>
          <w:lang w:val="sk-SK"/>
        </w:rPr>
        <w:t>/</w:t>
      </w:r>
      <w:r w:rsidRPr="00A246BC">
        <w:rPr>
          <w:lang w:val="sk-SK"/>
        </w:rPr>
        <w:t>deň</w:t>
      </w:r>
      <w:r w:rsidRPr="00A246BC">
        <w:rPr>
          <w:spacing w:val="-1"/>
          <w:lang w:val="sk-SK"/>
        </w:rPr>
        <w:t xml:space="preserve"> </w:t>
      </w:r>
      <w:r w:rsidRPr="00A246BC">
        <w:rPr>
          <w:spacing w:val="1"/>
          <w:lang w:val="sk-SK"/>
        </w:rPr>
        <w:t>s</w:t>
      </w:r>
      <w:r w:rsidRPr="00A246BC">
        <w:rPr>
          <w:lang w:val="sk-SK"/>
        </w:rPr>
        <w:t xml:space="preserve">a </w:t>
      </w:r>
      <w:r w:rsidRPr="00A246BC">
        <w:rPr>
          <w:spacing w:val="-2"/>
          <w:lang w:val="sk-SK"/>
        </w:rPr>
        <w:t>z</w:t>
      </w:r>
      <w:r w:rsidRPr="00A246BC">
        <w:rPr>
          <w:spacing w:val="1"/>
          <w:lang w:val="sk-SK"/>
        </w:rPr>
        <w:t>i</w:t>
      </w:r>
      <w:r w:rsidRPr="00A246BC">
        <w:rPr>
          <w:spacing w:val="-2"/>
          <w:lang w:val="sk-SK"/>
        </w:rPr>
        <w:t>s</w:t>
      </w:r>
      <w:r w:rsidRPr="00A246BC">
        <w:rPr>
          <w:spacing w:val="-1"/>
          <w:lang w:val="sk-SK"/>
        </w:rPr>
        <w:t>t</w:t>
      </w:r>
      <w:r w:rsidRPr="00A246BC">
        <w:rPr>
          <w:spacing w:val="1"/>
          <w:lang w:val="sk-SK"/>
        </w:rPr>
        <w:t>il</w:t>
      </w:r>
      <w:r w:rsidRPr="00A246BC">
        <w:rPr>
          <w:lang w:val="sk-SK"/>
        </w:rPr>
        <w:t xml:space="preserve">o, </w:t>
      </w:r>
      <w:r w:rsidRPr="00A246BC">
        <w:rPr>
          <w:spacing w:val="-2"/>
          <w:lang w:val="sk-SK"/>
        </w:rPr>
        <w:t>ž</w:t>
      </w:r>
      <w:r w:rsidRPr="00A246BC">
        <w:rPr>
          <w:lang w:val="sk-SK"/>
        </w:rPr>
        <w:t>e</w:t>
      </w:r>
      <w:r w:rsidRPr="00A246BC">
        <w:rPr>
          <w:spacing w:val="-2"/>
          <w:lang w:val="sk-SK"/>
        </w:rPr>
        <w:t xml:space="preserve"> </w:t>
      </w:r>
      <w:r w:rsidRPr="00A246BC">
        <w:rPr>
          <w:lang w:val="sk-SK"/>
        </w:rPr>
        <w:t>dochád</w:t>
      </w:r>
      <w:r w:rsidRPr="00A246BC">
        <w:rPr>
          <w:spacing w:val="-2"/>
          <w:lang w:val="sk-SK"/>
        </w:rPr>
        <w:t>z</w:t>
      </w:r>
      <w:r w:rsidRPr="00A246BC">
        <w:rPr>
          <w:lang w:val="sk-SK"/>
        </w:rPr>
        <w:t>a k</w:t>
      </w:r>
      <w:r w:rsidRPr="00A246BC">
        <w:rPr>
          <w:spacing w:val="-2"/>
          <w:lang w:val="sk-SK"/>
        </w:rPr>
        <w:t xml:space="preserve"> </w:t>
      </w:r>
      <w:r w:rsidRPr="00A246BC">
        <w:rPr>
          <w:lang w:val="sk-SK"/>
        </w:rPr>
        <w:t>1,</w:t>
      </w:r>
      <w:r w:rsidRPr="00A246BC">
        <w:rPr>
          <w:spacing w:val="2"/>
          <w:lang w:val="sk-SK"/>
        </w:rPr>
        <w:t>7</w:t>
      </w:r>
      <w:r w:rsidRPr="00A246BC">
        <w:rPr>
          <w:spacing w:val="-4"/>
          <w:lang w:val="sk-SK"/>
        </w:rPr>
        <w:t>-</w:t>
      </w:r>
      <w:r w:rsidRPr="00A246BC">
        <w:rPr>
          <w:lang w:val="sk-SK"/>
        </w:rPr>
        <w:t>ná</w:t>
      </w:r>
      <w:r w:rsidRPr="00A246BC">
        <w:rPr>
          <w:spacing w:val="1"/>
          <w:lang w:val="sk-SK"/>
        </w:rPr>
        <w:t>s</w:t>
      </w:r>
      <w:r w:rsidRPr="00A246BC">
        <w:rPr>
          <w:lang w:val="sk-SK"/>
        </w:rPr>
        <w:t>obn</w:t>
      </w:r>
      <w:r w:rsidRPr="00A246BC">
        <w:rPr>
          <w:spacing w:val="-2"/>
          <w:lang w:val="sk-SK"/>
        </w:rPr>
        <w:t>e</w:t>
      </w:r>
      <w:r w:rsidRPr="00A246BC">
        <w:rPr>
          <w:lang w:val="sk-SK"/>
        </w:rPr>
        <w:t>j</w:t>
      </w:r>
      <w:r w:rsidRPr="00A246BC">
        <w:rPr>
          <w:spacing w:val="1"/>
          <w:lang w:val="sk-SK"/>
        </w:rPr>
        <w:t xml:space="preserve"> </w:t>
      </w:r>
      <w:r w:rsidRPr="00A246BC">
        <w:rPr>
          <w:lang w:val="sk-SK"/>
        </w:rPr>
        <w:t>a</w:t>
      </w:r>
      <w:r w:rsidRPr="00A246BC">
        <w:rPr>
          <w:spacing w:val="-2"/>
          <w:lang w:val="sk-SK"/>
        </w:rPr>
        <w:t>k</w:t>
      </w:r>
      <w:r w:rsidRPr="00A246BC">
        <w:rPr>
          <w:lang w:val="sk-SK"/>
        </w:rPr>
        <w:t>u</w:t>
      </w:r>
      <w:r w:rsidRPr="00A246BC">
        <w:rPr>
          <w:spacing w:val="-4"/>
          <w:lang w:val="sk-SK"/>
        </w:rPr>
        <w:t>m</w:t>
      </w:r>
      <w:r w:rsidRPr="00A246BC">
        <w:rPr>
          <w:lang w:val="sk-SK"/>
        </w:rPr>
        <w:t>u</w:t>
      </w:r>
      <w:r w:rsidRPr="00A246BC">
        <w:rPr>
          <w:spacing w:val="1"/>
          <w:lang w:val="sk-SK"/>
        </w:rPr>
        <w:t>l</w:t>
      </w:r>
      <w:r w:rsidRPr="00A246BC">
        <w:rPr>
          <w:lang w:val="sk-SK"/>
        </w:rPr>
        <w:t>ác</w:t>
      </w:r>
      <w:r w:rsidRPr="00A246BC">
        <w:rPr>
          <w:spacing w:val="1"/>
          <w:lang w:val="sk-SK"/>
        </w:rPr>
        <w:t>i</w:t>
      </w:r>
      <w:r w:rsidRPr="00A246BC">
        <w:rPr>
          <w:lang w:val="sk-SK"/>
        </w:rPr>
        <w:t>i</w:t>
      </w:r>
      <w:r w:rsidRPr="00A246BC">
        <w:rPr>
          <w:spacing w:val="-1"/>
          <w:lang w:val="sk-SK"/>
        </w:rPr>
        <w:t xml:space="preserve"> </w:t>
      </w:r>
      <w:r w:rsidRPr="00A246BC">
        <w:rPr>
          <w:spacing w:val="1"/>
          <w:lang w:val="sk-SK"/>
        </w:rPr>
        <w:t>l</w:t>
      </w:r>
      <w:r w:rsidRPr="00A246BC">
        <w:rPr>
          <w:spacing w:val="-1"/>
          <w:lang w:val="sk-SK"/>
        </w:rPr>
        <w:t>i</w:t>
      </w:r>
      <w:r w:rsidRPr="00A246BC">
        <w:rPr>
          <w:lang w:val="sk-SK"/>
        </w:rPr>
        <w:t>e</w:t>
      </w:r>
      <w:r w:rsidRPr="00A246BC">
        <w:rPr>
          <w:spacing w:val="-2"/>
          <w:lang w:val="sk-SK"/>
        </w:rPr>
        <w:t>č</w:t>
      </w:r>
      <w:r w:rsidRPr="00A246BC">
        <w:rPr>
          <w:spacing w:val="1"/>
          <w:lang w:val="sk-SK"/>
        </w:rPr>
        <w:t>i</w:t>
      </w:r>
      <w:r w:rsidRPr="00A246BC">
        <w:rPr>
          <w:spacing w:val="-2"/>
          <w:lang w:val="sk-SK"/>
        </w:rPr>
        <w:t>v</w:t>
      </w:r>
      <w:r w:rsidRPr="00A246BC">
        <w:rPr>
          <w:lang w:val="sk-SK"/>
        </w:rPr>
        <w:t>a po opa</w:t>
      </w:r>
      <w:r w:rsidRPr="00A246BC">
        <w:rPr>
          <w:spacing w:val="-2"/>
          <w:lang w:val="sk-SK"/>
        </w:rPr>
        <w:t>k</w:t>
      </w:r>
      <w:r w:rsidRPr="00A246BC">
        <w:rPr>
          <w:lang w:val="sk-SK"/>
        </w:rPr>
        <w:t>o</w:t>
      </w:r>
      <w:r w:rsidRPr="00A246BC">
        <w:rPr>
          <w:spacing w:val="-2"/>
          <w:lang w:val="sk-SK"/>
        </w:rPr>
        <w:t>v</w:t>
      </w:r>
      <w:r w:rsidRPr="00A246BC">
        <w:rPr>
          <w:lang w:val="sk-SK"/>
        </w:rPr>
        <w:t>an</w:t>
      </w:r>
      <w:r w:rsidRPr="00A246BC">
        <w:rPr>
          <w:spacing w:val="3"/>
          <w:lang w:val="sk-SK"/>
        </w:rPr>
        <w:t>o</w:t>
      </w:r>
      <w:r w:rsidRPr="00A246BC">
        <w:rPr>
          <w:lang w:val="sk-SK"/>
        </w:rPr>
        <w:t>m</w:t>
      </w:r>
      <w:r w:rsidRPr="00A246BC">
        <w:rPr>
          <w:spacing w:val="-4"/>
          <w:lang w:val="sk-SK"/>
        </w:rPr>
        <w:t xml:space="preserve"> </w:t>
      </w:r>
      <w:r w:rsidRPr="00A246BC">
        <w:rPr>
          <w:lang w:val="sk-SK"/>
        </w:rPr>
        <w:t>podá</w:t>
      </w:r>
      <w:r w:rsidRPr="00A246BC">
        <w:rPr>
          <w:spacing w:val="-2"/>
          <w:lang w:val="sk-SK"/>
        </w:rPr>
        <w:t>v</w:t>
      </w:r>
      <w:r w:rsidRPr="00A246BC">
        <w:rPr>
          <w:lang w:val="sk-SK"/>
        </w:rPr>
        <w:t>aní</w:t>
      </w:r>
      <w:r w:rsidRPr="00A246BC">
        <w:rPr>
          <w:spacing w:val="1"/>
          <w:lang w:val="sk-SK"/>
        </w:rPr>
        <w:t xml:space="preserve"> r</w:t>
      </w:r>
      <w:r w:rsidRPr="00A246BC">
        <w:rPr>
          <w:lang w:val="sk-SK"/>
        </w:rPr>
        <w:t>az</w:t>
      </w:r>
      <w:r w:rsidRPr="00A246BC">
        <w:rPr>
          <w:spacing w:val="-4"/>
          <w:lang w:val="sk-SK"/>
        </w:rPr>
        <w:t xml:space="preserve"> </w:t>
      </w:r>
      <w:r w:rsidRPr="00A246BC">
        <w:rPr>
          <w:lang w:val="sk-SK"/>
        </w:rPr>
        <w:t>denn</w:t>
      </w:r>
      <w:r w:rsidRPr="00A246BC">
        <w:rPr>
          <w:spacing w:val="1"/>
          <w:lang w:val="sk-SK"/>
        </w:rPr>
        <w:t>e</w:t>
      </w:r>
      <w:r w:rsidRPr="00A246BC">
        <w:rPr>
          <w:lang w:val="sk-SK"/>
        </w:rPr>
        <w:t>.</w:t>
      </w:r>
    </w:p>
    <w:p w14:paraId="01A3E2C0" w14:textId="77777777" w:rsidR="00D94204" w:rsidRPr="00A246BC" w:rsidRDefault="00D94204" w:rsidP="00F56CDB">
      <w:pPr>
        <w:widowControl w:val="0"/>
        <w:autoSpaceDE w:val="0"/>
        <w:autoSpaceDN w:val="0"/>
        <w:adjustRightInd w:val="0"/>
        <w:spacing w:line="240" w:lineRule="auto"/>
        <w:rPr>
          <w:lang w:val="sk-SK"/>
        </w:rPr>
      </w:pPr>
    </w:p>
    <w:p w14:paraId="073E86F1" w14:textId="77777777" w:rsidR="00D94204" w:rsidRPr="00A246BC" w:rsidRDefault="00D94204" w:rsidP="00F56CDB">
      <w:pPr>
        <w:widowControl w:val="0"/>
        <w:autoSpaceDE w:val="0"/>
        <w:autoSpaceDN w:val="0"/>
        <w:adjustRightInd w:val="0"/>
        <w:spacing w:line="240" w:lineRule="auto"/>
        <w:rPr>
          <w:lang w:val="sk-SK"/>
        </w:rPr>
      </w:pPr>
      <w:r w:rsidRPr="00A246BC">
        <w:rPr>
          <w:color w:val="000000"/>
          <w:szCs w:val="22"/>
          <w:lang w:val="sk-SK"/>
        </w:rPr>
        <w:t>Podľa združenej populačnej farmakokinetickej analýzy u pediatrických pacientov s</w:t>
      </w:r>
      <w:r w:rsidR="00672BAB" w:rsidRPr="00A246BC">
        <w:rPr>
          <w:color w:val="000000"/>
          <w:szCs w:val="22"/>
          <w:lang w:val="sk-SK"/>
        </w:rPr>
        <w:t> </w:t>
      </w:r>
      <w:r w:rsidRPr="00A246BC">
        <w:rPr>
          <w:color w:val="000000"/>
          <w:szCs w:val="22"/>
          <w:lang w:val="sk-SK"/>
        </w:rPr>
        <w:t>hematologickými poruchami (CML, Ph+ALL alebo iné hematologické poruchy liečené imatinibom) sa klírens imatinibu zvyšuje s</w:t>
      </w:r>
      <w:r w:rsidR="00672BAB" w:rsidRPr="00A246BC">
        <w:rPr>
          <w:color w:val="000000"/>
          <w:szCs w:val="22"/>
          <w:lang w:val="sk-SK"/>
        </w:rPr>
        <w:t> </w:t>
      </w:r>
      <w:r w:rsidRPr="00A246BC">
        <w:rPr>
          <w:color w:val="000000"/>
          <w:szCs w:val="22"/>
          <w:lang w:val="sk-SK"/>
        </w:rPr>
        <w:t>narastajúcou plochou povrchu tela (BSA). Po korekcii vplyvu plochy povrchu tela nemali ostatné demografické údaje ako vek, telesná hmotnosť a</w:t>
      </w:r>
      <w:r w:rsidR="00672BAB" w:rsidRPr="00A246BC">
        <w:rPr>
          <w:color w:val="000000"/>
          <w:szCs w:val="22"/>
          <w:lang w:val="sk-SK"/>
        </w:rPr>
        <w:t> </w:t>
      </w:r>
      <w:r w:rsidRPr="00A246BC">
        <w:rPr>
          <w:color w:val="000000"/>
          <w:szCs w:val="22"/>
          <w:lang w:val="sk-SK"/>
        </w:rPr>
        <w:t>index telesnej hmotnosti klinicky významný účinok na expozíciu imatinibu. Analýza potvrdila, že expozícia imatinibu u</w:t>
      </w:r>
      <w:r w:rsidR="00672BAB" w:rsidRPr="00A246BC">
        <w:rPr>
          <w:color w:val="000000"/>
          <w:szCs w:val="22"/>
          <w:lang w:val="sk-SK"/>
        </w:rPr>
        <w:t> </w:t>
      </w:r>
      <w:r w:rsidRPr="00A246BC">
        <w:rPr>
          <w:color w:val="000000"/>
          <w:szCs w:val="22"/>
          <w:lang w:val="sk-SK"/>
        </w:rPr>
        <w:t>pediatrických pacientov dostávajúcich dávku 260 mg/m</w:t>
      </w:r>
      <w:r w:rsidRPr="00A246BC">
        <w:rPr>
          <w:color w:val="000000"/>
          <w:szCs w:val="22"/>
          <w:vertAlign w:val="superscript"/>
          <w:lang w:val="sk-SK"/>
        </w:rPr>
        <w:t>2</w:t>
      </w:r>
      <w:r w:rsidRPr="00A246BC">
        <w:rPr>
          <w:color w:val="000000"/>
          <w:szCs w:val="22"/>
          <w:lang w:val="sk-SK"/>
        </w:rPr>
        <w:t xml:space="preserve"> raz denne (neprekračujúc dávku 400 mg raz denne) alebo 340 mg/m</w:t>
      </w:r>
      <w:r w:rsidRPr="00A246BC">
        <w:rPr>
          <w:color w:val="000000"/>
          <w:szCs w:val="22"/>
          <w:vertAlign w:val="superscript"/>
          <w:lang w:val="sk-SK"/>
        </w:rPr>
        <w:t>2</w:t>
      </w:r>
      <w:r w:rsidRPr="00A246BC">
        <w:rPr>
          <w:color w:val="000000"/>
          <w:szCs w:val="22"/>
          <w:lang w:val="sk-SK"/>
        </w:rPr>
        <w:t xml:space="preserve"> raz denne (neprekračujúc dávku 600 mg raz denne) bola podobná ako u</w:t>
      </w:r>
      <w:r w:rsidR="00672BAB" w:rsidRPr="00A246BC">
        <w:rPr>
          <w:color w:val="000000"/>
          <w:szCs w:val="22"/>
          <w:lang w:val="sk-SK"/>
        </w:rPr>
        <w:t> </w:t>
      </w:r>
      <w:r w:rsidRPr="00A246BC">
        <w:rPr>
          <w:color w:val="000000"/>
          <w:szCs w:val="22"/>
          <w:lang w:val="sk-SK"/>
        </w:rPr>
        <w:t>dospelých pacientov dostávajúcich dávky imatinibu 400 mg alebo 600 mg raz denne.</w:t>
      </w:r>
    </w:p>
    <w:p w14:paraId="04CB7EF5" w14:textId="77777777" w:rsidR="00F56CDB" w:rsidRPr="00A246BC" w:rsidRDefault="00F56CDB" w:rsidP="00F56CDB">
      <w:pPr>
        <w:widowControl w:val="0"/>
        <w:autoSpaceDE w:val="0"/>
        <w:autoSpaceDN w:val="0"/>
        <w:adjustRightInd w:val="0"/>
        <w:spacing w:line="240" w:lineRule="auto"/>
        <w:rPr>
          <w:sz w:val="24"/>
          <w:szCs w:val="24"/>
          <w:lang w:val="sk-SK"/>
        </w:rPr>
      </w:pPr>
    </w:p>
    <w:p w14:paraId="0DD22CD9" w14:textId="77777777" w:rsidR="00F56CDB" w:rsidRPr="00A246BC" w:rsidRDefault="00F56CDB" w:rsidP="00F56CDB">
      <w:pPr>
        <w:widowControl w:val="0"/>
        <w:autoSpaceDE w:val="0"/>
        <w:autoSpaceDN w:val="0"/>
        <w:adjustRightInd w:val="0"/>
        <w:spacing w:line="240" w:lineRule="auto"/>
        <w:rPr>
          <w:lang w:val="sk-SK"/>
        </w:rPr>
      </w:pPr>
      <w:r w:rsidRPr="00A246BC">
        <w:rPr>
          <w:spacing w:val="-3"/>
          <w:u w:val="single"/>
          <w:lang w:val="sk-SK"/>
        </w:rPr>
        <w:t>Zhoršenie funkcie orgánov</w:t>
      </w:r>
    </w:p>
    <w:p w14:paraId="530F46A0" w14:textId="77777777" w:rsidR="00F56CDB" w:rsidRPr="00A246BC" w:rsidRDefault="00F56CDB" w:rsidP="00F56CDB">
      <w:pPr>
        <w:widowControl w:val="0"/>
        <w:autoSpaceDE w:val="0"/>
        <w:autoSpaceDN w:val="0"/>
        <w:adjustRightInd w:val="0"/>
        <w:spacing w:line="240" w:lineRule="auto"/>
        <w:rPr>
          <w:lang w:val="sk-SK"/>
        </w:rPr>
      </w:pPr>
      <w:r w:rsidRPr="00A246BC">
        <w:rPr>
          <w:spacing w:val="-2"/>
          <w:lang w:val="sk-SK"/>
        </w:rPr>
        <w:t>I</w:t>
      </w:r>
      <w:r w:rsidRPr="00A246BC">
        <w:rPr>
          <w:spacing w:val="-1"/>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lang w:val="sk-SK"/>
        </w:rPr>
        <w:t>b</w:t>
      </w:r>
      <w:r w:rsidRPr="00A246BC">
        <w:rPr>
          <w:spacing w:val="-2"/>
          <w:lang w:val="sk-SK"/>
        </w:rPr>
        <w:t xml:space="preserve"> </w:t>
      </w:r>
      <w:r w:rsidRPr="00A246BC">
        <w:rPr>
          <w:lang w:val="sk-SK"/>
        </w:rPr>
        <w:t>a</w:t>
      </w:r>
      <w:r w:rsidRPr="00A246BC">
        <w:rPr>
          <w:spacing w:val="-2"/>
          <w:lang w:val="sk-SK"/>
        </w:rPr>
        <w:t xml:space="preserve"> </w:t>
      </w:r>
      <w:r w:rsidRPr="00A246BC">
        <w:rPr>
          <w:spacing w:val="1"/>
          <w:lang w:val="sk-SK"/>
        </w:rPr>
        <w:t>j</w:t>
      </w:r>
      <w:r w:rsidRPr="00A246BC">
        <w:rPr>
          <w:lang w:val="sk-SK"/>
        </w:rPr>
        <w:t xml:space="preserve">eho </w:t>
      </w:r>
      <w:r w:rsidRPr="00A246BC">
        <w:rPr>
          <w:spacing w:val="-3"/>
          <w:lang w:val="sk-SK"/>
        </w:rPr>
        <w:t>m</w:t>
      </w:r>
      <w:r w:rsidRPr="00A246BC">
        <w:rPr>
          <w:lang w:val="sk-SK"/>
        </w:rPr>
        <w:t>e</w:t>
      </w:r>
      <w:r w:rsidRPr="00A246BC">
        <w:rPr>
          <w:spacing w:val="1"/>
          <w:lang w:val="sk-SK"/>
        </w:rPr>
        <w:t>t</w:t>
      </w:r>
      <w:r w:rsidRPr="00A246BC">
        <w:rPr>
          <w:lang w:val="sk-SK"/>
        </w:rPr>
        <w:t>ab</w:t>
      </w:r>
      <w:r w:rsidRPr="00A246BC">
        <w:rPr>
          <w:spacing w:val="-2"/>
          <w:lang w:val="sk-SK"/>
        </w:rPr>
        <w:t>o</w:t>
      </w:r>
      <w:r w:rsidRPr="00A246BC">
        <w:rPr>
          <w:spacing w:val="1"/>
          <w:lang w:val="sk-SK"/>
        </w:rPr>
        <w:t>l</w:t>
      </w:r>
      <w:r w:rsidRPr="00A246BC">
        <w:rPr>
          <w:spacing w:val="-1"/>
          <w:lang w:val="sk-SK"/>
        </w:rPr>
        <w:t>i</w:t>
      </w:r>
      <w:r w:rsidRPr="00A246BC">
        <w:rPr>
          <w:spacing w:val="1"/>
          <w:lang w:val="sk-SK"/>
        </w:rPr>
        <w:t>t</w:t>
      </w:r>
      <w:r w:rsidRPr="00A246BC">
        <w:rPr>
          <w:lang w:val="sk-SK"/>
        </w:rPr>
        <w:t>y</w:t>
      </w:r>
      <w:r w:rsidRPr="00A246BC">
        <w:rPr>
          <w:spacing w:val="-2"/>
          <w:lang w:val="sk-SK"/>
        </w:rPr>
        <w:t xml:space="preserve"> </w:t>
      </w:r>
      <w:r w:rsidRPr="00A246BC">
        <w:rPr>
          <w:lang w:val="sk-SK"/>
        </w:rPr>
        <w:t>sa</w:t>
      </w:r>
      <w:r w:rsidRPr="00A246BC">
        <w:rPr>
          <w:spacing w:val="1"/>
          <w:lang w:val="sk-SK"/>
        </w:rPr>
        <w:t xml:space="preserve"> </w:t>
      </w:r>
      <w:r w:rsidRPr="00A246BC">
        <w:rPr>
          <w:lang w:val="sk-SK"/>
        </w:rPr>
        <w:t>ne</w:t>
      </w:r>
      <w:r w:rsidRPr="00A246BC">
        <w:rPr>
          <w:spacing w:val="-2"/>
          <w:lang w:val="sk-SK"/>
        </w:rPr>
        <w:t>vy</w:t>
      </w:r>
      <w:r w:rsidRPr="00A246BC">
        <w:rPr>
          <w:spacing w:val="1"/>
          <w:lang w:val="sk-SK"/>
        </w:rPr>
        <w:t>l</w:t>
      </w:r>
      <w:r w:rsidRPr="00A246BC">
        <w:rPr>
          <w:lang w:val="sk-SK"/>
        </w:rPr>
        <w:t>uč</w:t>
      </w:r>
      <w:r w:rsidRPr="00A246BC">
        <w:rPr>
          <w:spacing w:val="-2"/>
          <w:lang w:val="sk-SK"/>
        </w:rPr>
        <w:t>u</w:t>
      </w:r>
      <w:r w:rsidRPr="00A246BC">
        <w:rPr>
          <w:spacing w:val="3"/>
          <w:lang w:val="sk-SK"/>
        </w:rPr>
        <w:t>j</w:t>
      </w:r>
      <w:r w:rsidRPr="00A246BC">
        <w:rPr>
          <w:lang w:val="sk-SK"/>
        </w:rPr>
        <w:t xml:space="preserve">ú </w:t>
      </w:r>
      <w:r w:rsidRPr="00A246BC">
        <w:rPr>
          <w:spacing w:val="-2"/>
          <w:lang w:val="sk-SK"/>
        </w:rPr>
        <w:t>v</w:t>
      </w:r>
      <w:r w:rsidRPr="00A246BC">
        <w:rPr>
          <w:lang w:val="sk-SK"/>
        </w:rPr>
        <w:t xml:space="preserve">o </w:t>
      </w:r>
      <w:r w:rsidRPr="00A246BC">
        <w:rPr>
          <w:spacing w:val="-2"/>
          <w:lang w:val="sk-SK"/>
        </w:rPr>
        <w:t>výz</w:t>
      </w:r>
      <w:r w:rsidRPr="00A246BC">
        <w:rPr>
          <w:lang w:val="sk-SK"/>
        </w:rPr>
        <w:t>n</w:t>
      </w:r>
      <w:r w:rsidRPr="00A246BC">
        <w:rPr>
          <w:spacing w:val="3"/>
          <w:lang w:val="sk-SK"/>
        </w:rPr>
        <w:t>a</w:t>
      </w:r>
      <w:r w:rsidRPr="00A246BC">
        <w:rPr>
          <w:spacing w:val="-4"/>
          <w:lang w:val="sk-SK"/>
        </w:rPr>
        <w:t>m</w:t>
      </w:r>
      <w:r w:rsidRPr="00A246BC">
        <w:rPr>
          <w:spacing w:val="2"/>
          <w:lang w:val="sk-SK"/>
        </w:rPr>
        <w:t>n</w:t>
      </w:r>
      <w:r w:rsidRPr="00A246BC">
        <w:rPr>
          <w:lang w:val="sk-SK"/>
        </w:rPr>
        <w:t>om</w:t>
      </w:r>
      <w:r w:rsidRPr="00A246BC">
        <w:rPr>
          <w:spacing w:val="-4"/>
          <w:lang w:val="sk-SK"/>
        </w:rPr>
        <w:t xml:space="preserve"> </w:t>
      </w:r>
      <w:r w:rsidRPr="00A246BC">
        <w:rPr>
          <w:spacing w:val="1"/>
          <w:lang w:val="sk-SK"/>
        </w:rPr>
        <w:t>r</w:t>
      </w:r>
      <w:r w:rsidRPr="00A246BC">
        <w:rPr>
          <w:lang w:val="sk-SK"/>
        </w:rPr>
        <w:t>o</w:t>
      </w:r>
      <w:r w:rsidRPr="00A246BC">
        <w:rPr>
          <w:spacing w:val="-2"/>
          <w:lang w:val="sk-SK"/>
        </w:rPr>
        <w:t>z</w:t>
      </w:r>
      <w:r w:rsidRPr="00A246BC">
        <w:rPr>
          <w:lang w:val="sk-SK"/>
        </w:rPr>
        <w:t>s</w:t>
      </w:r>
      <w:r w:rsidRPr="00A246BC">
        <w:rPr>
          <w:spacing w:val="1"/>
          <w:lang w:val="sk-SK"/>
        </w:rPr>
        <w:t>a</w:t>
      </w:r>
      <w:r w:rsidRPr="00A246BC">
        <w:rPr>
          <w:lang w:val="sk-SK"/>
        </w:rPr>
        <w:t>hu ob</w:t>
      </w:r>
      <w:r w:rsidRPr="00A246BC">
        <w:rPr>
          <w:spacing w:val="1"/>
          <w:lang w:val="sk-SK"/>
        </w:rPr>
        <w:t>l</w:t>
      </w:r>
      <w:r w:rsidRPr="00A246BC">
        <w:rPr>
          <w:spacing w:val="-1"/>
          <w:lang w:val="sk-SK"/>
        </w:rPr>
        <w:t>i</w:t>
      </w:r>
      <w:r w:rsidRPr="00A246BC">
        <w:rPr>
          <w:lang w:val="sk-SK"/>
        </w:rPr>
        <w:t>č</w:t>
      </w:r>
      <w:r w:rsidRPr="00A246BC">
        <w:rPr>
          <w:spacing w:val="-2"/>
          <w:lang w:val="sk-SK"/>
        </w:rPr>
        <w:t>k</w:t>
      </w:r>
      <w:r w:rsidRPr="00A246BC">
        <w:rPr>
          <w:lang w:val="sk-SK"/>
        </w:rPr>
        <w:t>a</w:t>
      </w:r>
      <w:r w:rsidRPr="00A246BC">
        <w:rPr>
          <w:spacing w:val="-3"/>
          <w:lang w:val="sk-SK"/>
        </w:rPr>
        <w:t>m</w:t>
      </w:r>
      <w:r w:rsidRPr="00A246BC">
        <w:rPr>
          <w:spacing w:val="1"/>
          <w:lang w:val="sk-SK"/>
        </w:rPr>
        <w:t>i</w:t>
      </w:r>
      <w:r w:rsidRPr="00A246BC">
        <w:rPr>
          <w:lang w:val="sk-SK"/>
        </w:rPr>
        <w:t>.</w:t>
      </w:r>
      <w:r w:rsidRPr="00A246BC">
        <w:rPr>
          <w:spacing w:val="4"/>
          <w:lang w:val="sk-SK"/>
        </w:rPr>
        <w:t xml:space="preserve"> </w:t>
      </w:r>
      <w:r w:rsidRPr="00A246BC">
        <w:rPr>
          <w:lang w:val="sk-SK"/>
        </w:rPr>
        <w:t>U</w:t>
      </w:r>
      <w:r w:rsidRPr="00A246BC">
        <w:rPr>
          <w:spacing w:val="-1"/>
          <w:lang w:val="sk-SK"/>
        </w:rPr>
        <w:t xml:space="preserve"> </w:t>
      </w:r>
      <w:r w:rsidRPr="00A246BC">
        <w:rPr>
          <w:lang w:val="sk-SK"/>
        </w:rPr>
        <w:t>pa</w:t>
      </w:r>
      <w:r w:rsidRPr="00A246BC">
        <w:rPr>
          <w:spacing w:val="1"/>
          <w:lang w:val="sk-SK"/>
        </w:rPr>
        <w:t>ci</w:t>
      </w:r>
      <w:r w:rsidRPr="00A246BC">
        <w:rPr>
          <w:spacing w:val="-2"/>
          <w:lang w:val="sk-SK"/>
        </w:rPr>
        <w:t>e</w:t>
      </w:r>
      <w:r w:rsidRPr="00A246BC">
        <w:rPr>
          <w:lang w:val="sk-SK"/>
        </w:rPr>
        <w:t>n</w:t>
      </w:r>
      <w:r w:rsidRPr="00A246BC">
        <w:rPr>
          <w:spacing w:val="1"/>
          <w:lang w:val="sk-SK"/>
        </w:rPr>
        <w:t>t</w:t>
      </w:r>
      <w:r w:rsidRPr="00A246BC">
        <w:rPr>
          <w:lang w:val="sk-SK"/>
        </w:rPr>
        <w:t>ov</w:t>
      </w:r>
      <w:r w:rsidRPr="00A246BC">
        <w:rPr>
          <w:spacing w:val="-2"/>
          <w:lang w:val="sk-SK"/>
        </w:rPr>
        <w:t xml:space="preserve"> </w:t>
      </w:r>
      <w:r w:rsidRPr="00A246BC">
        <w:rPr>
          <w:lang w:val="sk-SK"/>
        </w:rPr>
        <w:t>s</w:t>
      </w:r>
      <w:r w:rsidRPr="00A246BC">
        <w:rPr>
          <w:spacing w:val="1"/>
          <w:lang w:val="sk-SK"/>
        </w:rPr>
        <w:t xml:space="preserve"> </w:t>
      </w:r>
      <w:r w:rsidRPr="00A246BC">
        <w:rPr>
          <w:spacing w:val="-1"/>
          <w:lang w:val="sk-SK"/>
        </w:rPr>
        <w:t>ľ</w:t>
      </w:r>
      <w:r w:rsidRPr="00A246BC">
        <w:rPr>
          <w:lang w:val="sk-SK"/>
        </w:rPr>
        <w:t>ah</w:t>
      </w:r>
      <w:r w:rsidRPr="00A246BC">
        <w:rPr>
          <w:spacing w:val="-2"/>
          <w:lang w:val="sk-SK"/>
        </w:rPr>
        <w:t>k</w:t>
      </w:r>
      <w:r w:rsidRPr="00A246BC">
        <w:rPr>
          <w:lang w:val="sk-SK"/>
        </w:rPr>
        <w:t>ým</w:t>
      </w:r>
      <w:r w:rsidRPr="00A246BC">
        <w:rPr>
          <w:spacing w:val="-4"/>
          <w:lang w:val="sk-SK"/>
        </w:rPr>
        <w:t xml:space="preserve"> </w:t>
      </w:r>
      <w:r w:rsidRPr="00A246BC">
        <w:rPr>
          <w:lang w:val="sk-SK"/>
        </w:rPr>
        <w:t>a</w:t>
      </w:r>
      <w:r w:rsidR="00953E85" w:rsidRPr="00A246BC">
        <w:rPr>
          <w:lang w:val="sk-SK"/>
        </w:rPr>
        <w:t> </w:t>
      </w:r>
      <w:r w:rsidRPr="00A246BC">
        <w:rPr>
          <w:lang w:val="sk-SK"/>
        </w:rPr>
        <w:t>s</w:t>
      </w:r>
      <w:r w:rsidRPr="00A246BC">
        <w:rPr>
          <w:spacing w:val="1"/>
          <w:lang w:val="sk-SK"/>
        </w:rPr>
        <w:t>t</w:t>
      </w:r>
      <w:r w:rsidRPr="00A246BC">
        <w:rPr>
          <w:spacing w:val="-2"/>
          <w:lang w:val="sk-SK"/>
        </w:rPr>
        <w:t>r</w:t>
      </w:r>
      <w:r w:rsidRPr="00A246BC">
        <w:rPr>
          <w:lang w:val="sk-SK"/>
        </w:rPr>
        <w:t>edne</w:t>
      </w:r>
      <w:r w:rsidRPr="00A246BC">
        <w:rPr>
          <w:spacing w:val="1"/>
          <w:lang w:val="sk-SK"/>
        </w:rPr>
        <w:t xml:space="preserve"> </w:t>
      </w:r>
      <w:r w:rsidRPr="00A246BC">
        <w:rPr>
          <w:spacing w:val="-1"/>
          <w:lang w:val="sk-SK"/>
        </w:rPr>
        <w:t>ť</w:t>
      </w:r>
      <w:r w:rsidRPr="00A246BC">
        <w:rPr>
          <w:lang w:val="sk-SK"/>
        </w:rPr>
        <w:t>a</w:t>
      </w:r>
      <w:r w:rsidRPr="00A246BC">
        <w:rPr>
          <w:spacing w:val="-2"/>
          <w:lang w:val="sk-SK"/>
        </w:rPr>
        <w:t>žk</w:t>
      </w:r>
      <w:r w:rsidRPr="00A246BC">
        <w:rPr>
          <w:lang w:val="sk-SK"/>
        </w:rPr>
        <w:t>ým</w:t>
      </w:r>
      <w:r w:rsidRPr="00A246BC">
        <w:rPr>
          <w:spacing w:val="-1"/>
          <w:lang w:val="sk-SK"/>
        </w:rPr>
        <w:t xml:space="preserve"> </w:t>
      </w:r>
      <w:r w:rsidRPr="00A246BC">
        <w:rPr>
          <w:spacing w:val="-2"/>
          <w:lang w:val="sk-SK"/>
        </w:rPr>
        <w:t>z</w:t>
      </w:r>
      <w:r w:rsidRPr="00A246BC">
        <w:rPr>
          <w:lang w:val="sk-SK"/>
        </w:rPr>
        <w:t>ho</w:t>
      </w:r>
      <w:r w:rsidRPr="00A246BC">
        <w:rPr>
          <w:spacing w:val="1"/>
          <w:lang w:val="sk-SK"/>
        </w:rPr>
        <w:t>r</w:t>
      </w:r>
      <w:r w:rsidRPr="00A246BC">
        <w:rPr>
          <w:lang w:val="sk-SK"/>
        </w:rPr>
        <w:t>š</w:t>
      </w:r>
      <w:r w:rsidRPr="00A246BC">
        <w:rPr>
          <w:spacing w:val="1"/>
          <w:lang w:val="sk-SK"/>
        </w:rPr>
        <w:t>e</w:t>
      </w:r>
      <w:r w:rsidRPr="00A246BC">
        <w:rPr>
          <w:lang w:val="sk-SK"/>
        </w:rPr>
        <w:t>n</w:t>
      </w:r>
      <w:r w:rsidRPr="00A246BC">
        <w:rPr>
          <w:spacing w:val="1"/>
          <w:lang w:val="sk-SK"/>
        </w:rPr>
        <w:t>í</w:t>
      </w:r>
      <w:r w:rsidRPr="00A246BC">
        <w:rPr>
          <w:lang w:val="sk-SK"/>
        </w:rPr>
        <w:t>m</w:t>
      </w:r>
      <w:r w:rsidRPr="00A246BC">
        <w:rPr>
          <w:spacing w:val="-4"/>
          <w:lang w:val="sk-SK"/>
        </w:rPr>
        <w:t xml:space="preserve"> </w:t>
      </w:r>
      <w:r w:rsidRPr="00A246BC">
        <w:rPr>
          <w:spacing w:val="1"/>
          <w:lang w:val="sk-SK"/>
        </w:rPr>
        <w:t>f</w:t>
      </w:r>
      <w:r w:rsidRPr="00A246BC">
        <w:rPr>
          <w:lang w:val="sk-SK"/>
        </w:rPr>
        <w:t>un</w:t>
      </w:r>
      <w:r w:rsidRPr="00A246BC">
        <w:rPr>
          <w:spacing w:val="-2"/>
          <w:lang w:val="sk-SK"/>
        </w:rPr>
        <w:t>k</w:t>
      </w:r>
      <w:r w:rsidRPr="00A246BC">
        <w:rPr>
          <w:lang w:val="sk-SK"/>
        </w:rPr>
        <w:t>c</w:t>
      </w:r>
      <w:r w:rsidRPr="00A246BC">
        <w:rPr>
          <w:spacing w:val="1"/>
          <w:lang w:val="sk-SK"/>
        </w:rPr>
        <w:t>i</w:t>
      </w:r>
      <w:r w:rsidRPr="00A246BC">
        <w:rPr>
          <w:lang w:val="sk-SK"/>
        </w:rPr>
        <w:t xml:space="preserve">e </w:t>
      </w:r>
      <w:r w:rsidRPr="00A246BC">
        <w:rPr>
          <w:spacing w:val="-2"/>
          <w:lang w:val="sk-SK"/>
        </w:rPr>
        <w:t>o</w:t>
      </w:r>
      <w:r w:rsidRPr="00A246BC">
        <w:rPr>
          <w:lang w:val="sk-SK"/>
        </w:rPr>
        <w:t>b</w:t>
      </w:r>
      <w:r w:rsidRPr="00A246BC">
        <w:rPr>
          <w:spacing w:val="-1"/>
          <w:lang w:val="sk-SK"/>
        </w:rPr>
        <w:t>l</w:t>
      </w:r>
      <w:r w:rsidRPr="00A246BC">
        <w:rPr>
          <w:spacing w:val="1"/>
          <w:lang w:val="sk-SK"/>
        </w:rPr>
        <w:t>i</w:t>
      </w:r>
      <w:r w:rsidRPr="00A246BC">
        <w:rPr>
          <w:lang w:val="sk-SK"/>
        </w:rPr>
        <w:t>č</w:t>
      </w:r>
      <w:r w:rsidRPr="00A246BC">
        <w:rPr>
          <w:spacing w:val="-1"/>
          <w:lang w:val="sk-SK"/>
        </w:rPr>
        <w:t>i</w:t>
      </w:r>
      <w:r w:rsidRPr="00A246BC">
        <w:rPr>
          <w:lang w:val="sk-SK"/>
        </w:rPr>
        <w:t>ek</w:t>
      </w:r>
      <w:r w:rsidRPr="00A246BC">
        <w:rPr>
          <w:spacing w:val="-2"/>
          <w:lang w:val="sk-SK"/>
        </w:rPr>
        <w:t xml:space="preserve"> </w:t>
      </w:r>
      <w:r w:rsidRPr="00A246BC">
        <w:rPr>
          <w:lang w:val="sk-SK"/>
        </w:rPr>
        <w:t>sa</w:t>
      </w:r>
      <w:r w:rsidRPr="00A246BC">
        <w:rPr>
          <w:spacing w:val="1"/>
          <w:lang w:val="sk-SK"/>
        </w:rPr>
        <w:t xml:space="preserve"> </w:t>
      </w:r>
      <w:r w:rsidRPr="00A246BC">
        <w:rPr>
          <w:lang w:val="sk-SK"/>
        </w:rPr>
        <w:t>p</w:t>
      </w:r>
      <w:r w:rsidRPr="00A246BC">
        <w:rPr>
          <w:spacing w:val="-1"/>
          <w:lang w:val="sk-SK"/>
        </w:rPr>
        <w:t>l</w:t>
      </w:r>
      <w:r w:rsidRPr="00A246BC">
        <w:rPr>
          <w:lang w:val="sk-SK"/>
        </w:rPr>
        <w:t>a</w:t>
      </w:r>
      <w:r w:rsidRPr="00A246BC">
        <w:rPr>
          <w:spacing w:val="-2"/>
          <w:lang w:val="sk-SK"/>
        </w:rPr>
        <w:t>z</w:t>
      </w:r>
      <w:r w:rsidRPr="00A246BC">
        <w:rPr>
          <w:spacing w:val="-4"/>
          <w:lang w:val="sk-SK"/>
        </w:rPr>
        <w:t>m</w:t>
      </w:r>
      <w:r w:rsidRPr="00A246BC">
        <w:rPr>
          <w:lang w:val="sk-SK"/>
        </w:rPr>
        <w:t>a</w:t>
      </w:r>
      <w:r w:rsidRPr="00A246BC">
        <w:rPr>
          <w:spacing w:val="1"/>
          <w:lang w:val="sk-SK"/>
        </w:rPr>
        <w:t>ti</w:t>
      </w:r>
      <w:r w:rsidRPr="00A246BC">
        <w:rPr>
          <w:lang w:val="sk-SK"/>
        </w:rPr>
        <w:t>c</w:t>
      </w:r>
      <w:r w:rsidRPr="00A246BC">
        <w:rPr>
          <w:spacing w:val="-2"/>
          <w:lang w:val="sk-SK"/>
        </w:rPr>
        <w:t>k</w:t>
      </w:r>
      <w:r w:rsidRPr="00A246BC">
        <w:rPr>
          <w:lang w:val="sk-SK"/>
        </w:rPr>
        <w:t>á expo</w:t>
      </w:r>
      <w:r w:rsidRPr="00A246BC">
        <w:rPr>
          <w:spacing w:val="-2"/>
          <w:lang w:val="sk-SK"/>
        </w:rPr>
        <w:t>z</w:t>
      </w:r>
      <w:r w:rsidRPr="00A246BC">
        <w:rPr>
          <w:spacing w:val="1"/>
          <w:lang w:val="sk-SK"/>
        </w:rPr>
        <w:t>í</w:t>
      </w:r>
      <w:r w:rsidRPr="00A246BC">
        <w:rPr>
          <w:spacing w:val="-2"/>
          <w:lang w:val="sk-SK"/>
        </w:rPr>
        <w:t>c</w:t>
      </w:r>
      <w:r w:rsidRPr="00A246BC">
        <w:rPr>
          <w:spacing w:val="1"/>
          <w:lang w:val="sk-SK"/>
        </w:rPr>
        <w:t>i</w:t>
      </w:r>
      <w:r w:rsidRPr="00A246BC">
        <w:rPr>
          <w:lang w:val="sk-SK"/>
        </w:rPr>
        <w:t xml:space="preserve">a </w:t>
      </w:r>
      <w:r w:rsidRPr="00A246BC">
        <w:rPr>
          <w:spacing w:val="-2"/>
          <w:lang w:val="sk-SK"/>
        </w:rPr>
        <w:t>z</w:t>
      </w:r>
      <w:r w:rsidRPr="00A246BC">
        <w:rPr>
          <w:lang w:val="sk-SK"/>
        </w:rPr>
        <w:t>dá b</w:t>
      </w:r>
      <w:r w:rsidRPr="00A246BC">
        <w:rPr>
          <w:spacing w:val="-2"/>
          <w:lang w:val="sk-SK"/>
        </w:rPr>
        <w:t>y</w:t>
      </w:r>
      <w:r w:rsidRPr="00A246BC">
        <w:rPr>
          <w:lang w:val="sk-SK"/>
        </w:rPr>
        <w:t xml:space="preserve">ť </w:t>
      </w:r>
      <w:r w:rsidRPr="00A246BC">
        <w:rPr>
          <w:spacing w:val="-2"/>
          <w:lang w:val="sk-SK"/>
        </w:rPr>
        <w:t>vy</w:t>
      </w:r>
      <w:r w:rsidRPr="00A246BC">
        <w:rPr>
          <w:lang w:val="sk-SK"/>
        </w:rPr>
        <w:t>š</w:t>
      </w:r>
      <w:r w:rsidRPr="00A246BC">
        <w:rPr>
          <w:spacing w:val="3"/>
          <w:lang w:val="sk-SK"/>
        </w:rPr>
        <w:t>š</w:t>
      </w:r>
      <w:r w:rsidRPr="00A246BC">
        <w:rPr>
          <w:spacing w:val="1"/>
          <w:lang w:val="sk-SK"/>
        </w:rPr>
        <w:t>i</w:t>
      </w:r>
      <w:r w:rsidRPr="00A246BC">
        <w:rPr>
          <w:lang w:val="sk-SK"/>
        </w:rPr>
        <w:t>a</w:t>
      </w:r>
      <w:r w:rsidRPr="00A246BC">
        <w:rPr>
          <w:spacing w:val="6"/>
          <w:lang w:val="sk-SK"/>
        </w:rPr>
        <w:t xml:space="preserve"> </w:t>
      </w:r>
      <w:r w:rsidRPr="00A246BC">
        <w:rPr>
          <w:lang w:val="sk-SK"/>
        </w:rPr>
        <w:t>a</w:t>
      </w:r>
      <w:r w:rsidRPr="00A246BC">
        <w:rPr>
          <w:spacing w:val="-2"/>
          <w:lang w:val="sk-SK"/>
        </w:rPr>
        <w:t>k</w:t>
      </w:r>
      <w:r w:rsidRPr="00A246BC">
        <w:rPr>
          <w:lang w:val="sk-SK"/>
        </w:rPr>
        <w:t>o u p</w:t>
      </w:r>
      <w:r w:rsidRPr="00A246BC">
        <w:rPr>
          <w:spacing w:val="-2"/>
          <w:lang w:val="sk-SK"/>
        </w:rPr>
        <w:t>a</w:t>
      </w:r>
      <w:r w:rsidRPr="00A246BC">
        <w:rPr>
          <w:lang w:val="sk-SK"/>
        </w:rPr>
        <w:t>c</w:t>
      </w:r>
      <w:r w:rsidRPr="00A246BC">
        <w:rPr>
          <w:spacing w:val="-1"/>
          <w:lang w:val="sk-SK"/>
        </w:rPr>
        <w:t>i</w:t>
      </w:r>
      <w:r w:rsidRPr="00A246BC">
        <w:rPr>
          <w:lang w:val="sk-SK"/>
        </w:rPr>
        <w:t>en</w:t>
      </w:r>
      <w:r w:rsidRPr="00A246BC">
        <w:rPr>
          <w:spacing w:val="1"/>
          <w:lang w:val="sk-SK"/>
        </w:rPr>
        <w:t>t</w:t>
      </w:r>
      <w:r w:rsidRPr="00A246BC">
        <w:rPr>
          <w:lang w:val="sk-SK"/>
        </w:rPr>
        <w:t>ov s</w:t>
      </w:r>
      <w:r w:rsidR="00953E85" w:rsidRPr="00A246BC">
        <w:rPr>
          <w:lang w:val="sk-SK"/>
        </w:rPr>
        <w:t> </w:t>
      </w:r>
      <w:r w:rsidRPr="00A246BC">
        <w:rPr>
          <w:lang w:val="sk-SK"/>
        </w:rPr>
        <w:t>no</w:t>
      </w:r>
      <w:r w:rsidRPr="00A246BC">
        <w:rPr>
          <w:spacing w:val="1"/>
          <w:lang w:val="sk-SK"/>
        </w:rPr>
        <w:t>r</w:t>
      </w:r>
      <w:r w:rsidRPr="00A246BC">
        <w:rPr>
          <w:spacing w:val="-4"/>
          <w:lang w:val="sk-SK"/>
        </w:rPr>
        <w:t>m</w:t>
      </w:r>
      <w:r w:rsidRPr="00A246BC">
        <w:rPr>
          <w:lang w:val="sk-SK"/>
        </w:rPr>
        <w:t>á</w:t>
      </w:r>
      <w:r w:rsidRPr="00A246BC">
        <w:rPr>
          <w:spacing w:val="1"/>
          <w:lang w:val="sk-SK"/>
        </w:rPr>
        <w:t>l</w:t>
      </w:r>
      <w:r w:rsidRPr="00A246BC">
        <w:rPr>
          <w:lang w:val="sk-SK"/>
        </w:rPr>
        <w:t>nou</w:t>
      </w:r>
      <w:r w:rsidRPr="00A246BC">
        <w:rPr>
          <w:spacing w:val="-2"/>
          <w:lang w:val="sk-SK"/>
        </w:rPr>
        <w:t xml:space="preserve"> </w:t>
      </w:r>
      <w:r w:rsidRPr="00A246BC">
        <w:rPr>
          <w:spacing w:val="1"/>
          <w:lang w:val="sk-SK"/>
        </w:rPr>
        <w:t>f</w:t>
      </w:r>
      <w:r w:rsidRPr="00A246BC">
        <w:rPr>
          <w:lang w:val="sk-SK"/>
        </w:rPr>
        <w:t>un</w:t>
      </w:r>
      <w:r w:rsidRPr="00A246BC">
        <w:rPr>
          <w:spacing w:val="-2"/>
          <w:lang w:val="sk-SK"/>
        </w:rPr>
        <w:t>k</w:t>
      </w:r>
      <w:r w:rsidRPr="00A246BC">
        <w:rPr>
          <w:lang w:val="sk-SK"/>
        </w:rPr>
        <w:t>c</w:t>
      </w:r>
      <w:r w:rsidRPr="00A246BC">
        <w:rPr>
          <w:spacing w:val="1"/>
          <w:lang w:val="sk-SK"/>
        </w:rPr>
        <w:t>i</w:t>
      </w:r>
      <w:r w:rsidRPr="00A246BC">
        <w:rPr>
          <w:lang w:val="sk-SK"/>
        </w:rPr>
        <w:t>ou</w:t>
      </w:r>
      <w:r w:rsidRPr="00A246BC">
        <w:rPr>
          <w:spacing w:val="-2"/>
          <w:lang w:val="sk-SK"/>
        </w:rPr>
        <w:t xml:space="preserve"> </w:t>
      </w:r>
      <w:r w:rsidRPr="00A246BC">
        <w:rPr>
          <w:lang w:val="sk-SK"/>
        </w:rPr>
        <w:t>ob</w:t>
      </w:r>
      <w:r w:rsidRPr="00A246BC">
        <w:rPr>
          <w:spacing w:val="-1"/>
          <w:lang w:val="sk-SK"/>
        </w:rPr>
        <w:t>l</w:t>
      </w:r>
      <w:r w:rsidRPr="00A246BC">
        <w:rPr>
          <w:spacing w:val="1"/>
          <w:lang w:val="sk-SK"/>
        </w:rPr>
        <w:t>i</w:t>
      </w:r>
      <w:r w:rsidRPr="00A246BC">
        <w:rPr>
          <w:spacing w:val="-2"/>
          <w:lang w:val="sk-SK"/>
        </w:rPr>
        <w:t>č</w:t>
      </w:r>
      <w:r w:rsidRPr="00A246BC">
        <w:rPr>
          <w:spacing w:val="1"/>
          <w:lang w:val="sk-SK"/>
        </w:rPr>
        <w:t>i</w:t>
      </w:r>
      <w:r w:rsidRPr="00A246BC">
        <w:rPr>
          <w:lang w:val="sk-SK"/>
        </w:rPr>
        <w:t>e</w:t>
      </w:r>
      <w:r w:rsidRPr="00A246BC">
        <w:rPr>
          <w:spacing w:val="-2"/>
          <w:lang w:val="sk-SK"/>
        </w:rPr>
        <w:t>k</w:t>
      </w:r>
      <w:r w:rsidRPr="00A246BC">
        <w:rPr>
          <w:lang w:val="sk-SK"/>
        </w:rPr>
        <w:t>. Zv</w:t>
      </w:r>
      <w:r w:rsidRPr="00A246BC">
        <w:rPr>
          <w:spacing w:val="-3"/>
          <w:lang w:val="sk-SK"/>
        </w:rPr>
        <w:t>ý</w:t>
      </w:r>
      <w:r w:rsidRPr="00A246BC">
        <w:rPr>
          <w:lang w:val="sk-SK"/>
        </w:rPr>
        <w:t>š</w:t>
      </w:r>
      <w:r w:rsidRPr="00A246BC">
        <w:rPr>
          <w:spacing w:val="1"/>
          <w:lang w:val="sk-SK"/>
        </w:rPr>
        <w:t>e</w:t>
      </w:r>
      <w:r w:rsidRPr="00A246BC">
        <w:rPr>
          <w:lang w:val="sk-SK"/>
        </w:rPr>
        <w:t>n</w:t>
      </w:r>
      <w:r w:rsidRPr="00A246BC">
        <w:rPr>
          <w:spacing w:val="3"/>
          <w:lang w:val="sk-SK"/>
        </w:rPr>
        <w:t>i</w:t>
      </w:r>
      <w:r w:rsidRPr="00A246BC">
        <w:rPr>
          <w:lang w:val="sk-SK"/>
        </w:rPr>
        <w:t>e</w:t>
      </w:r>
      <w:r w:rsidRPr="00A246BC">
        <w:rPr>
          <w:spacing w:val="-2"/>
          <w:lang w:val="sk-SK"/>
        </w:rPr>
        <w:t xml:space="preserve"> </w:t>
      </w:r>
      <w:r w:rsidRPr="00A246BC">
        <w:rPr>
          <w:spacing w:val="1"/>
          <w:lang w:val="sk-SK"/>
        </w:rPr>
        <w:t>j</w:t>
      </w:r>
      <w:r w:rsidRPr="00A246BC">
        <w:rPr>
          <w:lang w:val="sk-SK"/>
        </w:rPr>
        <w:t xml:space="preserve">e </w:t>
      </w:r>
      <w:r w:rsidRPr="00A246BC">
        <w:rPr>
          <w:spacing w:val="-2"/>
          <w:lang w:val="sk-SK"/>
        </w:rPr>
        <w:t>p</w:t>
      </w:r>
      <w:r w:rsidRPr="00A246BC">
        <w:rPr>
          <w:spacing w:val="1"/>
          <w:lang w:val="sk-SK"/>
        </w:rPr>
        <w:t>ri</w:t>
      </w:r>
      <w:r w:rsidRPr="00A246BC">
        <w:rPr>
          <w:spacing w:val="-2"/>
          <w:lang w:val="sk-SK"/>
        </w:rPr>
        <w:t>b</w:t>
      </w:r>
      <w:r w:rsidRPr="00A246BC">
        <w:rPr>
          <w:spacing w:val="-1"/>
          <w:lang w:val="sk-SK"/>
        </w:rPr>
        <w:t>l</w:t>
      </w:r>
      <w:r w:rsidRPr="00A246BC">
        <w:rPr>
          <w:spacing w:val="1"/>
          <w:lang w:val="sk-SK"/>
        </w:rPr>
        <w:t>i</w:t>
      </w:r>
      <w:r w:rsidRPr="00A246BC">
        <w:rPr>
          <w:spacing w:val="-2"/>
          <w:lang w:val="sk-SK"/>
        </w:rPr>
        <w:t>ž</w:t>
      </w:r>
      <w:r w:rsidRPr="00A246BC">
        <w:rPr>
          <w:lang w:val="sk-SK"/>
        </w:rPr>
        <w:t>ne 1</w:t>
      </w:r>
      <w:r w:rsidRPr="00A246BC">
        <w:rPr>
          <w:spacing w:val="-2"/>
          <w:lang w:val="sk-SK"/>
        </w:rPr>
        <w:t>,</w:t>
      </w:r>
      <w:r w:rsidRPr="00A246BC">
        <w:rPr>
          <w:spacing w:val="1"/>
          <w:lang w:val="sk-SK"/>
        </w:rPr>
        <w:t>5</w:t>
      </w:r>
      <w:r w:rsidRPr="00A246BC">
        <w:rPr>
          <w:lang w:val="sk-SK"/>
        </w:rPr>
        <w:t>-</w:t>
      </w:r>
      <w:r w:rsidRPr="00A246BC">
        <w:rPr>
          <w:spacing w:val="-4"/>
          <w:lang w:val="sk-SK"/>
        </w:rPr>
        <w:t xml:space="preserve"> </w:t>
      </w:r>
      <w:r w:rsidRPr="00A246BC">
        <w:rPr>
          <w:spacing w:val="3"/>
          <w:lang w:val="sk-SK"/>
        </w:rPr>
        <w:t>a</w:t>
      </w:r>
      <w:r w:rsidRPr="00A246BC">
        <w:rPr>
          <w:lang w:val="sk-SK"/>
        </w:rPr>
        <w:t>ž</w:t>
      </w:r>
      <w:r w:rsidRPr="00A246BC">
        <w:rPr>
          <w:spacing w:val="-2"/>
          <w:lang w:val="sk-SK"/>
        </w:rPr>
        <w:t xml:space="preserve"> </w:t>
      </w:r>
      <w:r w:rsidRPr="00A246BC">
        <w:rPr>
          <w:spacing w:val="2"/>
          <w:lang w:val="sk-SK"/>
        </w:rPr>
        <w:t>2</w:t>
      </w:r>
      <w:r w:rsidRPr="00A246BC">
        <w:rPr>
          <w:spacing w:val="-4"/>
          <w:lang w:val="sk-SK"/>
        </w:rPr>
        <w:t>-</w:t>
      </w:r>
      <w:r w:rsidRPr="00A246BC">
        <w:rPr>
          <w:lang w:val="sk-SK"/>
        </w:rPr>
        <w:t>ná</w:t>
      </w:r>
      <w:r w:rsidRPr="00A246BC">
        <w:rPr>
          <w:spacing w:val="1"/>
          <w:lang w:val="sk-SK"/>
        </w:rPr>
        <w:t>s</w:t>
      </w:r>
      <w:r w:rsidRPr="00A246BC">
        <w:rPr>
          <w:lang w:val="sk-SK"/>
        </w:rPr>
        <w:t xml:space="preserve">obné, čo </w:t>
      </w:r>
      <w:r w:rsidRPr="00A246BC">
        <w:rPr>
          <w:spacing w:val="-2"/>
          <w:lang w:val="sk-SK"/>
        </w:rPr>
        <w:t>z</w:t>
      </w:r>
      <w:r w:rsidRPr="00A246BC">
        <w:rPr>
          <w:lang w:val="sk-SK"/>
        </w:rPr>
        <w:t>odpo</w:t>
      </w:r>
      <w:r w:rsidRPr="00A246BC">
        <w:rPr>
          <w:spacing w:val="-2"/>
          <w:lang w:val="sk-SK"/>
        </w:rPr>
        <w:t>v</w:t>
      </w:r>
      <w:r w:rsidRPr="00A246BC">
        <w:rPr>
          <w:lang w:val="sk-SK"/>
        </w:rPr>
        <w:t>edá</w:t>
      </w:r>
      <w:r w:rsidRPr="00A246BC">
        <w:rPr>
          <w:spacing w:val="1"/>
          <w:lang w:val="sk-SK"/>
        </w:rPr>
        <w:t xml:space="preserve"> </w:t>
      </w:r>
      <w:r w:rsidRPr="00A246BC">
        <w:rPr>
          <w:lang w:val="sk-SK"/>
        </w:rPr>
        <w:t>1,</w:t>
      </w:r>
      <w:r w:rsidRPr="00A246BC">
        <w:rPr>
          <w:spacing w:val="1"/>
          <w:lang w:val="sk-SK"/>
        </w:rPr>
        <w:t>5</w:t>
      </w:r>
      <w:r w:rsidRPr="00A246BC">
        <w:rPr>
          <w:spacing w:val="-4"/>
          <w:lang w:val="sk-SK"/>
        </w:rPr>
        <w:t>-</w:t>
      </w:r>
      <w:r w:rsidRPr="00A246BC">
        <w:rPr>
          <w:lang w:val="sk-SK"/>
        </w:rPr>
        <w:t>ná</w:t>
      </w:r>
      <w:r w:rsidRPr="00A246BC">
        <w:rPr>
          <w:spacing w:val="1"/>
          <w:lang w:val="sk-SK"/>
        </w:rPr>
        <w:t>s</w:t>
      </w:r>
      <w:r w:rsidRPr="00A246BC">
        <w:rPr>
          <w:lang w:val="sk-SK"/>
        </w:rPr>
        <w:t>obné</w:t>
      </w:r>
      <w:r w:rsidRPr="00A246BC">
        <w:rPr>
          <w:spacing w:val="-3"/>
          <w:lang w:val="sk-SK"/>
        </w:rPr>
        <w:t>m</w:t>
      </w:r>
      <w:r w:rsidRPr="00A246BC">
        <w:rPr>
          <w:lang w:val="sk-SK"/>
        </w:rPr>
        <w:t xml:space="preserve">u zvýšeniu </w:t>
      </w:r>
      <w:r w:rsidRPr="00A246BC">
        <w:rPr>
          <w:spacing w:val="-2"/>
          <w:lang w:val="sk-SK"/>
        </w:rPr>
        <w:t>p</w:t>
      </w:r>
      <w:r w:rsidRPr="00A246BC">
        <w:rPr>
          <w:spacing w:val="1"/>
          <w:lang w:val="sk-SK"/>
        </w:rPr>
        <w:t>l</w:t>
      </w:r>
      <w:r w:rsidRPr="00A246BC">
        <w:rPr>
          <w:lang w:val="sk-SK"/>
        </w:rPr>
        <w:t>a</w:t>
      </w:r>
      <w:r w:rsidRPr="00A246BC">
        <w:rPr>
          <w:spacing w:val="-2"/>
          <w:lang w:val="sk-SK"/>
        </w:rPr>
        <w:t>z</w:t>
      </w:r>
      <w:r w:rsidRPr="00A246BC">
        <w:rPr>
          <w:spacing w:val="-4"/>
          <w:lang w:val="sk-SK"/>
        </w:rPr>
        <w:t>m</w:t>
      </w:r>
      <w:r w:rsidRPr="00A246BC">
        <w:rPr>
          <w:lang w:val="sk-SK"/>
        </w:rPr>
        <w:t>a</w:t>
      </w:r>
      <w:r w:rsidRPr="00A246BC">
        <w:rPr>
          <w:spacing w:val="1"/>
          <w:lang w:val="sk-SK"/>
        </w:rPr>
        <w:t>ti</w:t>
      </w:r>
      <w:r w:rsidRPr="00A246BC">
        <w:rPr>
          <w:lang w:val="sk-SK"/>
        </w:rPr>
        <w:t>c</w:t>
      </w:r>
      <w:r w:rsidRPr="00A246BC">
        <w:rPr>
          <w:spacing w:val="-2"/>
          <w:lang w:val="sk-SK"/>
        </w:rPr>
        <w:t>k</w:t>
      </w:r>
      <w:r w:rsidRPr="00A246BC">
        <w:rPr>
          <w:lang w:val="sk-SK"/>
        </w:rPr>
        <w:t>ého A</w:t>
      </w:r>
      <w:r w:rsidRPr="00A246BC">
        <w:rPr>
          <w:spacing w:val="-2"/>
          <w:lang w:val="sk-SK"/>
        </w:rPr>
        <w:t>G</w:t>
      </w:r>
      <w:r w:rsidRPr="00A246BC">
        <w:rPr>
          <w:lang w:val="sk-SK"/>
        </w:rPr>
        <w:t xml:space="preserve">P, na </w:t>
      </w:r>
      <w:r w:rsidRPr="00A246BC">
        <w:rPr>
          <w:spacing w:val="-2"/>
          <w:lang w:val="sk-SK"/>
        </w:rPr>
        <w:t>k</w:t>
      </w:r>
      <w:r w:rsidRPr="00A246BC">
        <w:rPr>
          <w:spacing w:val="1"/>
          <w:lang w:val="sk-SK"/>
        </w:rPr>
        <w:t>t</w:t>
      </w:r>
      <w:r w:rsidRPr="00A246BC">
        <w:rPr>
          <w:lang w:val="sk-SK"/>
        </w:rPr>
        <w:t>o</w:t>
      </w:r>
      <w:r w:rsidRPr="00A246BC">
        <w:rPr>
          <w:spacing w:val="1"/>
          <w:lang w:val="sk-SK"/>
        </w:rPr>
        <w:t>r</w:t>
      </w:r>
      <w:r w:rsidRPr="00A246BC">
        <w:rPr>
          <w:lang w:val="sk-SK"/>
        </w:rPr>
        <w:t>ý</w:t>
      </w:r>
      <w:r w:rsidRPr="00A246BC">
        <w:rPr>
          <w:spacing w:val="-2"/>
          <w:lang w:val="sk-SK"/>
        </w:rPr>
        <w:t xml:space="preserve"> </w:t>
      </w:r>
      <w:r w:rsidRPr="00A246BC">
        <w:rPr>
          <w:lang w:val="sk-SK"/>
        </w:rPr>
        <w:t>sa</w:t>
      </w:r>
      <w:r w:rsidRPr="00A246BC">
        <w:rPr>
          <w:spacing w:val="1"/>
          <w:lang w:val="sk-SK"/>
        </w:rPr>
        <w:t xml:space="preserve"> i</w:t>
      </w:r>
      <w:r w:rsidRPr="00A246BC">
        <w:rPr>
          <w:spacing w:val="-4"/>
          <w:lang w:val="sk-SK"/>
        </w:rPr>
        <w:t>m</w:t>
      </w:r>
      <w:r w:rsidRPr="00A246BC">
        <w:rPr>
          <w:lang w:val="sk-SK"/>
        </w:rPr>
        <w:t>a</w:t>
      </w:r>
      <w:r w:rsidRPr="00A246BC">
        <w:rPr>
          <w:spacing w:val="1"/>
          <w:lang w:val="sk-SK"/>
        </w:rPr>
        <w:t>t</w:t>
      </w:r>
      <w:r w:rsidRPr="00A246BC">
        <w:rPr>
          <w:spacing w:val="-1"/>
          <w:lang w:val="sk-SK"/>
        </w:rPr>
        <w:t>i</w:t>
      </w:r>
      <w:r w:rsidRPr="00A246BC">
        <w:rPr>
          <w:lang w:val="sk-SK"/>
        </w:rPr>
        <w:t>n</w:t>
      </w:r>
      <w:r w:rsidRPr="00A246BC">
        <w:rPr>
          <w:spacing w:val="1"/>
          <w:lang w:val="sk-SK"/>
        </w:rPr>
        <w:t>i</w:t>
      </w:r>
      <w:r w:rsidRPr="00A246BC">
        <w:rPr>
          <w:lang w:val="sk-SK"/>
        </w:rPr>
        <w:t>b</w:t>
      </w:r>
      <w:r w:rsidRPr="00A246BC">
        <w:rPr>
          <w:spacing w:val="-2"/>
          <w:lang w:val="sk-SK"/>
        </w:rPr>
        <w:t xml:space="preserve"> </w:t>
      </w:r>
      <w:r w:rsidRPr="00A246BC">
        <w:rPr>
          <w:lang w:val="sk-SK"/>
        </w:rPr>
        <w:t>p</w:t>
      </w:r>
      <w:r w:rsidRPr="00A246BC">
        <w:rPr>
          <w:spacing w:val="-2"/>
          <w:lang w:val="sk-SK"/>
        </w:rPr>
        <w:t>ev</w:t>
      </w:r>
      <w:r w:rsidRPr="00A246BC">
        <w:rPr>
          <w:lang w:val="sk-SK"/>
        </w:rPr>
        <w:t xml:space="preserve">ne </w:t>
      </w:r>
      <w:r w:rsidRPr="00A246BC">
        <w:rPr>
          <w:spacing w:val="-2"/>
          <w:lang w:val="sk-SK"/>
        </w:rPr>
        <w:t>v</w:t>
      </w:r>
      <w:r w:rsidRPr="00A246BC">
        <w:rPr>
          <w:spacing w:val="1"/>
          <w:lang w:val="sk-SK"/>
        </w:rPr>
        <w:t>i</w:t>
      </w:r>
      <w:r w:rsidRPr="00A246BC">
        <w:rPr>
          <w:lang w:val="sk-SK"/>
        </w:rPr>
        <w:t>a</w:t>
      </w:r>
      <w:r w:rsidRPr="00A246BC">
        <w:rPr>
          <w:spacing w:val="-2"/>
          <w:lang w:val="sk-SK"/>
        </w:rPr>
        <w:t>ž</w:t>
      </w:r>
      <w:r w:rsidRPr="00A246BC">
        <w:rPr>
          <w:lang w:val="sk-SK"/>
        </w:rPr>
        <w:t xml:space="preserve">e. </w:t>
      </w:r>
      <w:r w:rsidRPr="00A246BC">
        <w:rPr>
          <w:spacing w:val="2"/>
          <w:lang w:val="sk-SK"/>
        </w:rPr>
        <w:t>K</w:t>
      </w:r>
      <w:r w:rsidRPr="00A246BC">
        <w:rPr>
          <w:spacing w:val="1"/>
          <w:lang w:val="sk-SK"/>
        </w:rPr>
        <w:t>l</w:t>
      </w:r>
      <w:r w:rsidRPr="00A246BC">
        <w:rPr>
          <w:spacing w:val="-1"/>
          <w:lang w:val="sk-SK"/>
        </w:rPr>
        <w:t>í</w:t>
      </w:r>
      <w:r w:rsidRPr="00A246BC">
        <w:rPr>
          <w:spacing w:val="1"/>
          <w:lang w:val="sk-SK"/>
        </w:rPr>
        <w:t>r</w:t>
      </w:r>
      <w:r w:rsidRPr="00A246BC">
        <w:rPr>
          <w:lang w:val="sk-SK"/>
        </w:rPr>
        <w:t>e</w:t>
      </w:r>
      <w:r w:rsidRPr="00A246BC">
        <w:rPr>
          <w:spacing w:val="-2"/>
          <w:lang w:val="sk-SK"/>
        </w:rPr>
        <w:t>n</w:t>
      </w:r>
      <w:r w:rsidRPr="00A246BC">
        <w:rPr>
          <w:lang w:val="sk-SK"/>
        </w:rPr>
        <w:t>s</w:t>
      </w:r>
      <w:r w:rsidRPr="00A246BC">
        <w:rPr>
          <w:spacing w:val="5"/>
          <w:lang w:val="sk-SK"/>
        </w:rPr>
        <w:t xml:space="preserve">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spacing w:val="-2"/>
          <w:lang w:val="sk-SK"/>
        </w:rPr>
        <w:t>n</w:t>
      </w:r>
      <w:r w:rsidRPr="00A246BC">
        <w:rPr>
          <w:spacing w:val="1"/>
          <w:lang w:val="sk-SK"/>
        </w:rPr>
        <w:t>i</w:t>
      </w:r>
      <w:r w:rsidRPr="00A246BC">
        <w:rPr>
          <w:spacing w:val="-2"/>
          <w:lang w:val="sk-SK"/>
        </w:rPr>
        <w:t>b</w:t>
      </w:r>
      <w:r w:rsidRPr="00A246BC">
        <w:rPr>
          <w:lang w:val="sk-SK"/>
        </w:rPr>
        <w:t>u a</w:t>
      </w:r>
      <w:r w:rsidRPr="00A246BC">
        <w:rPr>
          <w:spacing w:val="-2"/>
          <w:lang w:val="sk-SK"/>
        </w:rPr>
        <w:t>k</w:t>
      </w:r>
      <w:r w:rsidRPr="00A246BC">
        <w:rPr>
          <w:lang w:val="sk-SK"/>
        </w:rPr>
        <w:t>o</w:t>
      </w:r>
      <w:r w:rsidRPr="00A246BC">
        <w:rPr>
          <w:spacing w:val="1"/>
          <w:lang w:val="sk-SK"/>
        </w:rPr>
        <w:t xml:space="preserve"> </w:t>
      </w:r>
      <w:r w:rsidRPr="00A246BC">
        <w:rPr>
          <w:spacing w:val="-2"/>
          <w:lang w:val="sk-SK"/>
        </w:rPr>
        <w:t>v</w:t>
      </w:r>
      <w:r w:rsidRPr="00A246BC">
        <w:rPr>
          <w:lang w:val="sk-SK"/>
        </w:rPr>
        <w:t>o</w:t>
      </w:r>
      <w:r w:rsidRPr="00A246BC">
        <w:rPr>
          <w:spacing w:val="-1"/>
          <w:lang w:val="sk-SK"/>
        </w:rPr>
        <w:t>ľ</w:t>
      </w:r>
      <w:r w:rsidRPr="00A246BC">
        <w:rPr>
          <w:lang w:val="sk-SK"/>
        </w:rPr>
        <w:t xml:space="preserve">ného </w:t>
      </w:r>
      <w:r w:rsidRPr="00A246BC">
        <w:rPr>
          <w:spacing w:val="1"/>
          <w:lang w:val="sk-SK"/>
        </w:rPr>
        <w:t>li</w:t>
      </w:r>
      <w:r w:rsidRPr="00A246BC">
        <w:rPr>
          <w:spacing w:val="-2"/>
          <w:lang w:val="sk-SK"/>
        </w:rPr>
        <w:t>e</w:t>
      </w:r>
      <w:r w:rsidRPr="00A246BC">
        <w:rPr>
          <w:lang w:val="sk-SK"/>
        </w:rPr>
        <w:t>č</w:t>
      </w:r>
      <w:r w:rsidRPr="00A246BC">
        <w:rPr>
          <w:spacing w:val="1"/>
          <w:lang w:val="sk-SK"/>
        </w:rPr>
        <w:t>i</w:t>
      </w:r>
      <w:r w:rsidRPr="00A246BC">
        <w:rPr>
          <w:spacing w:val="-2"/>
          <w:lang w:val="sk-SK"/>
        </w:rPr>
        <w:t>v</w:t>
      </w:r>
      <w:r w:rsidRPr="00A246BC">
        <w:rPr>
          <w:lang w:val="sk-SK"/>
        </w:rPr>
        <w:t>a</w:t>
      </w:r>
      <w:r w:rsidRPr="00A246BC">
        <w:rPr>
          <w:spacing w:val="-1"/>
          <w:lang w:val="sk-SK"/>
        </w:rPr>
        <w:t xml:space="preserve"> </w:t>
      </w:r>
      <w:r w:rsidRPr="00A246BC">
        <w:rPr>
          <w:spacing w:val="1"/>
          <w:lang w:val="sk-SK"/>
        </w:rPr>
        <w:t>j</w:t>
      </w:r>
      <w:r w:rsidRPr="00A246BC">
        <w:rPr>
          <w:lang w:val="sk-SK"/>
        </w:rPr>
        <w:t>e p</w:t>
      </w:r>
      <w:r w:rsidRPr="00A246BC">
        <w:rPr>
          <w:spacing w:val="-1"/>
          <w:lang w:val="sk-SK"/>
        </w:rPr>
        <w:t>r</w:t>
      </w:r>
      <w:r w:rsidRPr="00A246BC">
        <w:rPr>
          <w:lang w:val="sk-SK"/>
        </w:rPr>
        <w:t>a</w:t>
      </w:r>
      <w:r w:rsidRPr="00A246BC">
        <w:rPr>
          <w:spacing w:val="-2"/>
          <w:lang w:val="sk-SK"/>
        </w:rPr>
        <w:t>v</w:t>
      </w:r>
      <w:r w:rsidRPr="00A246BC">
        <w:rPr>
          <w:lang w:val="sk-SK"/>
        </w:rPr>
        <w:t>depodob</w:t>
      </w:r>
      <w:r w:rsidRPr="00A246BC">
        <w:rPr>
          <w:spacing w:val="-2"/>
          <w:lang w:val="sk-SK"/>
        </w:rPr>
        <w:t>n</w:t>
      </w:r>
      <w:r w:rsidRPr="00A246BC">
        <w:rPr>
          <w:lang w:val="sk-SK"/>
        </w:rPr>
        <w:t xml:space="preserve">e </w:t>
      </w:r>
      <w:r w:rsidRPr="00A246BC">
        <w:rPr>
          <w:spacing w:val="-2"/>
          <w:lang w:val="sk-SK"/>
        </w:rPr>
        <w:t>p</w:t>
      </w:r>
      <w:r w:rsidRPr="00A246BC">
        <w:rPr>
          <w:lang w:val="sk-SK"/>
        </w:rPr>
        <w:t>odobný</w:t>
      </w:r>
      <w:r w:rsidRPr="00A246BC">
        <w:rPr>
          <w:spacing w:val="-2"/>
          <w:lang w:val="sk-SK"/>
        </w:rPr>
        <w:t xml:space="preserve"> </w:t>
      </w:r>
      <w:r w:rsidRPr="00A246BC">
        <w:rPr>
          <w:lang w:val="sk-SK"/>
        </w:rPr>
        <w:t>u</w:t>
      </w:r>
      <w:r w:rsidRPr="00A246BC">
        <w:rPr>
          <w:spacing w:val="1"/>
          <w:lang w:val="sk-SK"/>
        </w:rPr>
        <w:t xml:space="preserve"> </w:t>
      </w:r>
      <w:r w:rsidRPr="00A246BC">
        <w:rPr>
          <w:lang w:val="sk-SK"/>
        </w:rPr>
        <w:t>pa</w:t>
      </w:r>
      <w:r w:rsidRPr="00A246BC">
        <w:rPr>
          <w:spacing w:val="-2"/>
          <w:lang w:val="sk-SK"/>
        </w:rPr>
        <w:t>c</w:t>
      </w:r>
      <w:r w:rsidRPr="00A246BC">
        <w:rPr>
          <w:spacing w:val="1"/>
          <w:lang w:val="sk-SK"/>
        </w:rPr>
        <w:t>i</w:t>
      </w:r>
      <w:r w:rsidRPr="00A246BC">
        <w:rPr>
          <w:lang w:val="sk-SK"/>
        </w:rPr>
        <w:t>e</w:t>
      </w:r>
      <w:r w:rsidRPr="00A246BC">
        <w:rPr>
          <w:spacing w:val="-2"/>
          <w:lang w:val="sk-SK"/>
        </w:rPr>
        <w:t>n</w:t>
      </w:r>
      <w:r w:rsidRPr="00A246BC">
        <w:rPr>
          <w:spacing w:val="1"/>
          <w:lang w:val="sk-SK"/>
        </w:rPr>
        <w:t>t</w:t>
      </w:r>
      <w:r w:rsidRPr="00A246BC">
        <w:rPr>
          <w:lang w:val="sk-SK"/>
        </w:rPr>
        <w:t>ov</w:t>
      </w:r>
      <w:r w:rsidRPr="00A246BC">
        <w:rPr>
          <w:spacing w:val="-2"/>
          <w:lang w:val="sk-SK"/>
        </w:rPr>
        <w:t xml:space="preserve"> </w:t>
      </w:r>
      <w:r w:rsidRPr="00A246BC">
        <w:rPr>
          <w:lang w:val="sk-SK"/>
        </w:rPr>
        <w:t xml:space="preserve">so </w:t>
      </w:r>
      <w:r w:rsidRPr="00A246BC">
        <w:rPr>
          <w:spacing w:val="-2"/>
          <w:lang w:val="sk-SK"/>
        </w:rPr>
        <w:t>z</w:t>
      </w:r>
      <w:r w:rsidRPr="00A246BC">
        <w:rPr>
          <w:lang w:val="sk-SK"/>
        </w:rPr>
        <w:t>ho</w:t>
      </w:r>
      <w:r w:rsidRPr="00A246BC">
        <w:rPr>
          <w:spacing w:val="-2"/>
          <w:lang w:val="sk-SK"/>
        </w:rPr>
        <w:t>r</w:t>
      </w:r>
      <w:r w:rsidRPr="00A246BC">
        <w:rPr>
          <w:lang w:val="sk-SK"/>
        </w:rPr>
        <w:t>š</w:t>
      </w:r>
      <w:r w:rsidRPr="00A246BC">
        <w:rPr>
          <w:spacing w:val="1"/>
          <w:lang w:val="sk-SK"/>
        </w:rPr>
        <w:t>e</w:t>
      </w:r>
      <w:r w:rsidRPr="00A246BC">
        <w:rPr>
          <w:lang w:val="sk-SK"/>
        </w:rPr>
        <w:t>nou</w:t>
      </w:r>
      <w:r w:rsidRPr="00A246BC">
        <w:rPr>
          <w:spacing w:val="-2"/>
          <w:lang w:val="sk-SK"/>
        </w:rPr>
        <w:t xml:space="preserve"> </w:t>
      </w:r>
      <w:r w:rsidRPr="00A246BC">
        <w:rPr>
          <w:spacing w:val="1"/>
          <w:lang w:val="sk-SK"/>
        </w:rPr>
        <w:t>f</w:t>
      </w:r>
      <w:r w:rsidRPr="00A246BC">
        <w:rPr>
          <w:lang w:val="sk-SK"/>
        </w:rPr>
        <w:t>un</w:t>
      </w:r>
      <w:r w:rsidRPr="00A246BC">
        <w:rPr>
          <w:spacing w:val="-2"/>
          <w:lang w:val="sk-SK"/>
        </w:rPr>
        <w:t>k</w:t>
      </w:r>
      <w:r w:rsidRPr="00A246BC">
        <w:rPr>
          <w:lang w:val="sk-SK"/>
        </w:rPr>
        <w:t>c</w:t>
      </w:r>
      <w:r w:rsidRPr="00A246BC">
        <w:rPr>
          <w:spacing w:val="1"/>
          <w:lang w:val="sk-SK"/>
        </w:rPr>
        <w:t>i</w:t>
      </w:r>
      <w:r w:rsidRPr="00A246BC">
        <w:rPr>
          <w:lang w:val="sk-SK"/>
        </w:rPr>
        <w:t>ou</w:t>
      </w:r>
      <w:r w:rsidRPr="00A246BC">
        <w:rPr>
          <w:spacing w:val="-2"/>
          <w:lang w:val="sk-SK"/>
        </w:rPr>
        <w:t xml:space="preserve"> </w:t>
      </w:r>
      <w:r w:rsidRPr="00A246BC">
        <w:rPr>
          <w:lang w:val="sk-SK"/>
        </w:rPr>
        <w:t>ob</w:t>
      </w:r>
      <w:r w:rsidRPr="00A246BC">
        <w:rPr>
          <w:spacing w:val="-1"/>
          <w:lang w:val="sk-SK"/>
        </w:rPr>
        <w:t>l</w:t>
      </w:r>
      <w:r w:rsidRPr="00A246BC">
        <w:rPr>
          <w:spacing w:val="1"/>
          <w:lang w:val="sk-SK"/>
        </w:rPr>
        <w:t>i</w:t>
      </w:r>
      <w:r w:rsidRPr="00A246BC">
        <w:rPr>
          <w:spacing w:val="-2"/>
          <w:lang w:val="sk-SK"/>
        </w:rPr>
        <w:t>č</w:t>
      </w:r>
      <w:r w:rsidRPr="00A246BC">
        <w:rPr>
          <w:spacing w:val="1"/>
          <w:lang w:val="sk-SK"/>
        </w:rPr>
        <w:t>i</w:t>
      </w:r>
      <w:r w:rsidRPr="00A246BC">
        <w:rPr>
          <w:lang w:val="sk-SK"/>
        </w:rPr>
        <w:t>ek</w:t>
      </w:r>
      <w:r w:rsidRPr="00A246BC">
        <w:rPr>
          <w:spacing w:val="-2"/>
          <w:lang w:val="sk-SK"/>
        </w:rPr>
        <w:t xml:space="preserve"> </w:t>
      </w:r>
      <w:r w:rsidRPr="00A246BC">
        <w:rPr>
          <w:lang w:val="sk-SK"/>
        </w:rPr>
        <w:t>a</w:t>
      </w:r>
      <w:r w:rsidRPr="00A246BC">
        <w:rPr>
          <w:spacing w:val="3"/>
          <w:lang w:val="sk-SK"/>
        </w:rPr>
        <w:t xml:space="preserve"> </w:t>
      </w:r>
      <w:r w:rsidRPr="00A246BC">
        <w:rPr>
          <w:spacing w:val="-2"/>
          <w:lang w:val="sk-SK"/>
        </w:rPr>
        <w:t>n</w:t>
      </w:r>
      <w:r w:rsidRPr="00A246BC">
        <w:rPr>
          <w:lang w:val="sk-SK"/>
        </w:rPr>
        <w:t>o</w:t>
      </w:r>
      <w:r w:rsidRPr="00A246BC">
        <w:rPr>
          <w:spacing w:val="1"/>
          <w:lang w:val="sk-SK"/>
        </w:rPr>
        <w:t>r</w:t>
      </w:r>
      <w:r w:rsidRPr="00A246BC">
        <w:rPr>
          <w:spacing w:val="-4"/>
          <w:lang w:val="sk-SK"/>
        </w:rPr>
        <w:t>m</w:t>
      </w:r>
      <w:r w:rsidRPr="00A246BC">
        <w:rPr>
          <w:lang w:val="sk-SK"/>
        </w:rPr>
        <w:t>á</w:t>
      </w:r>
      <w:r w:rsidRPr="00A246BC">
        <w:rPr>
          <w:spacing w:val="1"/>
          <w:lang w:val="sk-SK"/>
        </w:rPr>
        <w:t>l</w:t>
      </w:r>
      <w:r w:rsidRPr="00A246BC">
        <w:rPr>
          <w:lang w:val="sk-SK"/>
        </w:rPr>
        <w:t xml:space="preserve">nou </w:t>
      </w:r>
      <w:r w:rsidRPr="00A246BC">
        <w:rPr>
          <w:spacing w:val="1"/>
          <w:lang w:val="sk-SK"/>
        </w:rPr>
        <w:t>f</w:t>
      </w:r>
      <w:r w:rsidRPr="00A246BC">
        <w:rPr>
          <w:spacing w:val="-2"/>
          <w:lang w:val="sk-SK"/>
        </w:rPr>
        <w:t>u</w:t>
      </w:r>
      <w:r w:rsidRPr="00A246BC">
        <w:rPr>
          <w:lang w:val="sk-SK"/>
        </w:rPr>
        <w:t>n</w:t>
      </w:r>
      <w:r w:rsidRPr="00A246BC">
        <w:rPr>
          <w:spacing w:val="-2"/>
          <w:lang w:val="sk-SK"/>
        </w:rPr>
        <w:t>k</w:t>
      </w:r>
      <w:r w:rsidRPr="00A246BC">
        <w:rPr>
          <w:lang w:val="sk-SK"/>
        </w:rPr>
        <w:t>c</w:t>
      </w:r>
      <w:r w:rsidRPr="00A246BC">
        <w:rPr>
          <w:spacing w:val="1"/>
          <w:lang w:val="sk-SK"/>
        </w:rPr>
        <w:t>i</w:t>
      </w:r>
      <w:r w:rsidRPr="00A246BC">
        <w:rPr>
          <w:lang w:val="sk-SK"/>
        </w:rPr>
        <w:t>ou ob</w:t>
      </w:r>
      <w:r w:rsidRPr="00A246BC">
        <w:rPr>
          <w:spacing w:val="1"/>
          <w:lang w:val="sk-SK"/>
        </w:rPr>
        <w:t>l</w:t>
      </w:r>
      <w:r w:rsidRPr="00A246BC">
        <w:rPr>
          <w:spacing w:val="-1"/>
          <w:lang w:val="sk-SK"/>
        </w:rPr>
        <w:t>i</w:t>
      </w:r>
      <w:r w:rsidRPr="00A246BC">
        <w:rPr>
          <w:lang w:val="sk-SK"/>
        </w:rPr>
        <w:t>č</w:t>
      </w:r>
      <w:r w:rsidRPr="00A246BC">
        <w:rPr>
          <w:spacing w:val="-1"/>
          <w:lang w:val="sk-SK"/>
        </w:rPr>
        <w:t>i</w:t>
      </w:r>
      <w:r w:rsidRPr="00A246BC">
        <w:rPr>
          <w:lang w:val="sk-SK"/>
        </w:rPr>
        <w:t>e</w:t>
      </w:r>
      <w:r w:rsidRPr="00A246BC">
        <w:rPr>
          <w:spacing w:val="-2"/>
          <w:lang w:val="sk-SK"/>
        </w:rPr>
        <w:t>k</w:t>
      </w:r>
      <w:r w:rsidRPr="00A246BC">
        <w:rPr>
          <w:lang w:val="sk-SK"/>
        </w:rPr>
        <w:t>, p</w:t>
      </w:r>
      <w:r w:rsidRPr="00A246BC">
        <w:rPr>
          <w:spacing w:val="1"/>
          <w:lang w:val="sk-SK"/>
        </w:rPr>
        <w:t>r</w:t>
      </w:r>
      <w:r w:rsidRPr="00A246BC">
        <w:rPr>
          <w:lang w:val="sk-SK"/>
        </w:rPr>
        <w:t>e</w:t>
      </w:r>
      <w:r w:rsidRPr="00A246BC">
        <w:rPr>
          <w:spacing w:val="-1"/>
          <w:lang w:val="sk-SK"/>
        </w:rPr>
        <w:t>t</w:t>
      </w:r>
      <w:r w:rsidRPr="00A246BC">
        <w:rPr>
          <w:lang w:val="sk-SK"/>
        </w:rPr>
        <w:t>o</w:t>
      </w:r>
      <w:r w:rsidRPr="00A246BC">
        <w:rPr>
          <w:spacing w:val="-2"/>
          <w:lang w:val="sk-SK"/>
        </w:rPr>
        <w:t>ž</w:t>
      </w:r>
      <w:r w:rsidRPr="00A246BC">
        <w:rPr>
          <w:lang w:val="sk-SK"/>
        </w:rPr>
        <w:t xml:space="preserve">e </w:t>
      </w:r>
      <w:r w:rsidRPr="00A246BC">
        <w:rPr>
          <w:spacing w:val="-2"/>
          <w:lang w:val="sk-SK"/>
        </w:rPr>
        <w:t>vy</w:t>
      </w:r>
      <w:r w:rsidRPr="00A246BC">
        <w:rPr>
          <w:spacing w:val="1"/>
          <w:lang w:val="sk-SK"/>
        </w:rPr>
        <w:t>l</w:t>
      </w:r>
      <w:r w:rsidRPr="00A246BC">
        <w:rPr>
          <w:lang w:val="sk-SK"/>
        </w:rPr>
        <w:t>učo</w:t>
      </w:r>
      <w:r w:rsidRPr="00A246BC">
        <w:rPr>
          <w:spacing w:val="-2"/>
          <w:lang w:val="sk-SK"/>
        </w:rPr>
        <w:t>v</w:t>
      </w:r>
      <w:r w:rsidRPr="00A246BC">
        <w:rPr>
          <w:lang w:val="sk-SK"/>
        </w:rPr>
        <w:t>a</w:t>
      </w:r>
      <w:r w:rsidRPr="00A246BC">
        <w:rPr>
          <w:spacing w:val="3"/>
          <w:lang w:val="sk-SK"/>
        </w:rPr>
        <w:t>n</w:t>
      </w:r>
      <w:r w:rsidRPr="00A246BC">
        <w:rPr>
          <w:spacing w:val="1"/>
          <w:lang w:val="sk-SK"/>
        </w:rPr>
        <w:t>i</w:t>
      </w:r>
      <w:r w:rsidRPr="00A246BC">
        <w:rPr>
          <w:lang w:val="sk-SK"/>
        </w:rPr>
        <w:t>e o</w:t>
      </w:r>
      <w:r w:rsidRPr="00A246BC">
        <w:rPr>
          <w:spacing w:val="-2"/>
          <w:lang w:val="sk-SK"/>
        </w:rPr>
        <w:t>b</w:t>
      </w:r>
      <w:r w:rsidRPr="00A246BC">
        <w:rPr>
          <w:spacing w:val="1"/>
          <w:lang w:val="sk-SK"/>
        </w:rPr>
        <w:t>l</w:t>
      </w:r>
      <w:r w:rsidRPr="00A246BC">
        <w:rPr>
          <w:spacing w:val="-1"/>
          <w:lang w:val="sk-SK"/>
        </w:rPr>
        <w:t>i</w:t>
      </w:r>
      <w:r w:rsidRPr="00A246BC">
        <w:rPr>
          <w:lang w:val="sk-SK"/>
        </w:rPr>
        <w:t>č</w:t>
      </w:r>
      <w:r w:rsidRPr="00A246BC">
        <w:rPr>
          <w:spacing w:val="-2"/>
          <w:lang w:val="sk-SK"/>
        </w:rPr>
        <w:t>k</w:t>
      </w:r>
      <w:r w:rsidRPr="00A246BC">
        <w:rPr>
          <w:lang w:val="sk-SK"/>
        </w:rPr>
        <w:t>a</w:t>
      </w:r>
      <w:r w:rsidRPr="00A246BC">
        <w:rPr>
          <w:spacing w:val="-3"/>
          <w:lang w:val="sk-SK"/>
        </w:rPr>
        <w:t>m</w:t>
      </w:r>
      <w:r w:rsidRPr="00A246BC">
        <w:rPr>
          <w:lang w:val="sk-SK"/>
        </w:rPr>
        <w:t>i</w:t>
      </w:r>
      <w:r w:rsidRPr="00A246BC">
        <w:rPr>
          <w:spacing w:val="1"/>
          <w:lang w:val="sk-SK"/>
        </w:rPr>
        <w:t xml:space="preserve"> </w:t>
      </w:r>
      <w:r w:rsidRPr="00A246BC">
        <w:rPr>
          <w:lang w:val="sk-SK"/>
        </w:rPr>
        <w:t>p</w:t>
      </w:r>
      <w:r w:rsidRPr="00A246BC">
        <w:rPr>
          <w:spacing w:val="1"/>
          <w:lang w:val="sk-SK"/>
        </w:rPr>
        <w:t>r</w:t>
      </w:r>
      <w:r w:rsidRPr="00A246BC">
        <w:rPr>
          <w:lang w:val="sk-SK"/>
        </w:rPr>
        <w:t>ed</w:t>
      </w:r>
      <w:r w:rsidRPr="00A246BC">
        <w:rPr>
          <w:spacing w:val="1"/>
          <w:lang w:val="sk-SK"/>
        </w:rPr>
        <w:t>s</w:t>
      </w:r>
      <w:r w:rsidRPr="00A246BC">
        <w:rPr>
          <w:spacing w:val="-1"/>
          <w:lang w:val="sk-SK"/>
        </w:rPr>
        <w:t>t</w:t>
      </w:r>
      <w:r w:rsidRPr="00A246BC">
        <w:rPr>
          <w:lang w:val="sk-SK"/>
        </w:rPr>
        <w:t>a</w:t>
      </w:r>
      <w:r w:rsidRPr="00A246BC">
        <w:rPr>
          <w:spacing w:val="-2"/>
          <w:lang w:val="sk-SK"/>
        </w:rPr>
        <w:t>vu</w:t>
      </w:r>
      <w:r w:rsidRPr="00A246BC">
        <w:rPr>
          <w:spacing w:val="3"/>
          <w:lang w:val="sk-SK"/>
        </w:rPr>
        <w:t>j</w:t>
      </w:r>
      <w:r w:rsidRPr="00A246BC">
        <w:rPr>
          <w:lang w:val="sk-SK"/>
        </w:rPr>
        <w:t xml:space="preserve">e </w:t>
      </w:r>
      <w:r w:rsidRPr="00A246BC">
        <w:rPr>
          <w:spacing w:val="-2"/>
          <w:lang w:val="sk-SK"/>
        </w:rPr>
        <w:t>p</w:t>
      </w:r>
      <w:r w:rsidRPr="00A246BC">
        <w:rPr>
          <w:lang w:val="sk-SK"/>
        </w:rPr>
        <w:t>ri</w:t>
      </w:r>
      <w:r w:rsidRPr="00A246BC">
        <w:rPr>
          <w:spacing w:val="1"/>
          <w:lang w:val="sk-SK"/>
        </w:rPr>
        <w:t xml:space="preserve"> i</w:t>
      </w:r>
      <w:r w:rsidRPr="00A246BC">
        <w:rPr>
          <w:spacing w:val="-4"/>
          <w:lang w:val="sk-SK"/>
        </w:rPr>
        <w:t>m</w:t>
      </w:r>
      <w:r w:rsidRPr="00A246BC">
        <w:rPr>
          <w:lang w:val="sk-SK"/>
        </w:rPr>
        <w:t>a</w:t>
      </w:r>
      <w:r w:rsidRPr="00A246BC">
        <w:rPr>
          <w:spacing w:val="1"/>
          <w:lang w:val="sk-SK"/>
        </w:rPr>
        <w:t>ti</w:t>
      </w:r>
      <w:r w:rsidRPr="00A246BC">
        <w:rPr>
          <w:spacing w:val="-2"/>
          <w:lang w:val="sk-SK"/>
        </w:rPr>
        <w:t>n</w:t>
      </w:r>
      <w:r w:rsidRPr="00A246BC">
        <w:rPr>
          <w:spacing w:val="1"/>
          <w:lang w:val="sk-SK"/>
        </w:rPr>
        <w:t>ib</w:t>
      </w:r>
      <w:r w:rsidRPr="00A246BC">
        <w:rPr>
          <w:lang w:val="sk-SK"/>
        </w:rPr>
        <w:t>e</w:t>
      </w:r>
      <w:r w:rsidRPr="00A246BC">
        <w:rPr>
          <w:spacing w:val="-2"/>
          <w:lang w:val="sk-SK"/>
        </w:rPr>
        <w:t xml:space="preserve"> </w:t>
      </w:r>
      <w:r w:rsidRPr="00A246BC">
        <w:rPr>
          <w:spacing w:val="1"/>
          <w:lang w:val="sk-SK"/>
        </w:rPr>
        <w:t>l</w:t>
      </w:r>
      <w:r w:rsidRPr="00A246BC">
        <w:rPr>
          <w:lang w:val="sk-SK"/>
        </w:rPr>
        <w:t>en</w:t>
      </w:r>
      <w:r w:rsidRPr="00A246BC">
        <w:rPr>
          <w:spacing w:val="-2"/>
          <w:lang w:val="sk-SK"/>
        </w:rPr>
        <w:t xml:space="preserve"> </w:t>
      </w:r>
      <w:r w:rsidRPr="00A246BC">
        <w:rPr>
          <w:spacing w:val="-4"/>
          <w:lang w:val="sk-SK"/>
        </w:rPr>
        <w:t>m</w:t>
      </w:r>
      <w:r w:rsidRPr="00A246BC">
        <w:rPr>
          <w:lang w:val="sk-SK"/>
        </w:rPr>
        <w:t>en</w:t>
      </w:r>
      <w:r w:rsidRPr="00A246BC">
        <w:rPr>
          <w:spacing w:val="-2"/>
          <w:lang w:val="sk-SK"/>
        </w:rPr>
        <w:t>e</w:t>
      </w:r>
      <w:r w:rsidRPr="00A246BC">
        <w:rPr>
          <w:lang w:val="sk-SK"/>
        </w:rPr>
        <w:t>j</w:t>
      </w:r>
      <w:r w:rsidRPr="00A246BC">
        <w:rPr>
          <w:spacing w:val="3"/>
          <w:lang w:val="sk-SK"/>
        </w:rPr>
        <w:t xml:space="preserve"> </w:t>
      </w:r>
      <w:r w:rsidRPr="00A246BC">
        <w:rPr>
          <w:spacing w:val="-2"/>
          <w:lang w:val="sk-SK"/>
        </w:rPr>
        <w:t>v</w:t>
      </w:r>
      <w:r w:rsidRPr="00A246BC">
        <w:rPr>
          <w:lang w:val="sk-SK"/>
        </w:rPr>
        <w:t>ý</w:t>
      </w:r>
      <w:r w:rsidRPr="00A246BC">
        <w:rPr>
          <w:spacing w:val="-2"/>
          <w:lang w:val="sk-SK"/>
        </w:rPr>
        <w:t>z</w:t>
      </w:r>
      <w:r w:rsidRPr="00A246BC">
        <w:rPr>
          <w:lang w:val="sk-SK"/>
        </w:rPr>
        <w:t>na</w:t>
      </w:r>
      <w:r w:rsidRPr="00A246BC">
        <w:rPr>
          <w:spacing w:val="-3"/>
          <w:lang w:val="sk-SK"/>
        </w:rPr>
        <w:t>m</w:t>
      </w:r>
      <w:r w:rsidRPr="00A246BC">
        <w:rPr>
          <w:lang w:val="sk-SK"/>
        </w:rPr>
        <w:t>nú d</w:t>
      </w:r>
      <w:r w:rsidRPr="00A246BC">
        <w:rPr>
          <w:spacing w:val="1"/>
          <w:lang w:val="sk-SK"/>
        </w:rPr>
        <w:t>r</w:t>
      </w:r>
      <w:r w:rsidRPr="00A246BC">
        <w:rPr>
          <w:lang w:val="sk-SK"/>
        </w:rPr>
        <w:t>áhu e</w:t>
      </w:r>
      <w:r w:rsidRPr="00A246BC">
        <w:rPr>
          <w:spacing w:val="1"/>
          <w:lang w:val="sk-SK"/>
        </w:rPr>
        <w:t>li</w:t>
      </w:r>
      <w:r w:rsidRPr="00A246BC">
        <w:rPr>
          <w:spacing w:val="-4"/>
          <w:lang w:val="sk-SK"/>
        </w:rPr>
        <w:t>m</w:t>
      </w:r>
      <w:r w:rsidRPr="00A246BC">
        <w:rPr>
          <w:spacing w:val="1"/>
          <w:lang w:val="sk-SK"/>
        </w:rPr>
        <w:t>i</w:t>
      </w:r>
      <w:r w:rsidRPr="00A246BC">
        <w:rPr>
          <w:lang w:val="sk-SK"/>
        </w:rPr>
        <w:t>ná</w:t>
      </w:r>
      <w:r w:rsidRPr="00A246BC">
        <w:rPr>
          <w:spacing w:val="-2"/>
          <w:lang w:val="sk-SK"/>
        </w:rPr>
        <w:t>c</w:t>
      </w:r>
      <w:r w:rsidRPr="00A246BC">
        <w:rPr>
          <w:spacing w:val="1"/>
          <w:lang w:val="sk-SK"/>
        </w:rPr>
        <w:t>i</w:t>
      </w:r>
      <w:r w:rsidRPr="00A246BC">
        <w:rPr>
          <w:lang w:val="sk-SK"/>
        </w:rPr>
        <w:t>e</w:t>
      </w:r>
      <w:r w:rsidRPr="00A246BC">
        <w:rPr>
          <w:spacing w:val="-2"/>
          <w:lang w:val="sk-SK"/>
        </w:rPr>
        <w:t xml:space="preserve"> </w:t>
      </w:r>
      <w:r w:rsidRPr="00A246BC">
        <w:rPr>
          <w:spacing w:val="1"/>
          <w:lang w:val="sk-SK"/>
        </w:rPr>
        <w:t>(</w:t>
      </w:r>
      <w:r w:rsidRPr="00A246BC">
        <w:rPr>
          <w:lang w:val="sk-SK"/>
        </w:rPr>
        <w:t>po</w:t>
      </w:r>
      <w:r w:rsidRPr="00A246BC">
        <w:rPr>
          <w:spacing w:val="-2"/>
          <w:lang w:val="sk-SK"/>
        </w:rPr>
        <w:t>z</w:t>
      </w:r>
      <w:r w:rsidRPr="00A246BC">
        <w:rPr>
          <w:spacing w:val="1"/>
          <w:lang w:val="sk-SK"/>
        </w:rPr>
        <w:t>r</w:t>
      </w:r>
      <w:r w:rsidRPr="00A246BC">
        <w:rPr>
          <w:lang w:val="sk-SK"/>
        </w:rPr>
        <w:t>i</w:t>
      </w:r>
      <w:r w:rsidRPr="00A246BC">
        <w:rPr>
          <w:spacing w:val="-1"/>
          <w:lang w:val="sk-SK"/>
        </w:rPr>
        <w:t xml:space="preserve"> </w:t>
      </w:r>
      <w:r w:rsidRPr="00A246BC">
        <w:rPr>
          <w:lang w:val="sk-SK"/>
        </w:rPr>
        <w:t>ča</w:t>
      </w:r>
      <w:r w:rsidRPr="00A246BC">
        <w:rPr>
          <w:spacing w:val="-2"/>
          <w:lang w:val="sk-SK"/>
        </w:rPr>
        <w:t>s</w:t>
      </w:r>
      <w:r w:rsidRPr="00A246BC">
        <w:rPr>
          <w:spacing w:val="1"/>
          <w:lang w:val="sk-SK"/>
        </w:rPr>
        <w:t>t</w:t>
      </w:r>
      <w:r w:rsidRPr="00A246BC">
        <w:rPr>
          <w:lang w:val="sk-SK"/>
        </w:rPr>
        <w:t>i</w:t>
      </w:r>
      <w:r w:rsidRPr="00A246BC">
        <w:rPr>
          <w:spacing w:val="-1"/>
          <w:lang w:val="sk-SK"/>
        </w:rPr>
        <w:t xml:space="preserve"> </w:t>
      </w:r>
      <w:r w:rsidRPr="00A246BC">
        <w:rPr>
          <w:lang w:val="sk-SK"/>
        </w:rPr>
        <w:t>4.2 a 4.4</w:t>
      </w:r>
      <w:r w:rsidRPr="00A246BC">
        <w:rPr>
          <w:spacing w:val="1"/>
          <w:lang w:val="sk-SK"/>
        </w:rPr>
        <w:t>)</w:t>
      </w:r>
      <w:r w:rsidRPr="00A246BC">
        <w:rPr>
          <w:lang w:val="sk-SK"/>
        </w:rPr>
        <w:t>.</w:t>
      </w:r>
    </w:p>
    <w:p w14:paraId="0C155CC1" w14:textId="77777777" w:rsidR="00F56CDB" w:rsidRPr="00A246BC" w:rsidRDefault="00F56CDB" w:rsidP="00F56CDB">
      <w:pPr>
        <w:widowControl w:val="0"/>
        <w:autoSpaceDE w:val="0"/>
        <w:autoSpaceDN w:val="0"/>
        <w:adjustRightInd w:val="0"/>
        <w:spacing w:line="240" w:lineRule="auto"/>
        <w:rPr>
          <w:sz w:val="24"/>
          <w:szCs w:val="24"/>
          <w:lang w:val="sk-SK"/>
        </w:rPr>
      </w:pPr>
    </w:p>
    <w:p w14:paraId="2A941435" w14:textId="77777777" w:rsidR="00F56CDB" w:rsidRPr="00A246BC" w:rsidRDefault="00F56CDB" w:rsidP="00F56CDB">
      <w:pPr>
        <w:widowControl w:val="0"/>
        <w:autoSpaceDE w:val="0"/>
        <w:autoSpaceDN w:val="0"/>
        <w:adjustRightInd w:val="0"/>
        <w:spacing w:line="240" w:lineRule="auto"/>
        <w:rPr>
          <w:lang w:val="sk-SK"/>
        </w:rPr>
      </w:pPr>
      <w:r w:rsidRPr="00A246BC">
        <w:rPr>
          <w:spacing w:val="-1"/>
          <w:lang w:val="sk-SK"/>
        </w:rPr>
        <w:t>H</w:t>
      </w:r>
      <w:r w:rsidRPr="00A246BC">
        <w:rPr>
          <w:lang w:val="sk-SK"/>
        </w:rPr>
        <w:t>oci</w:t>
      </w:r>
      <w:r w:rsidRPr="00A246BC">
        <w:rPr>
          <w:spacing w:val="1"/>
          <w:lang w:val="sk-SK"/>
        </w:rPr>
        <w:t xml:space="preserve"> </w:t>
      </w:r>
      <w:r w:rsidRPr="00A246BC">
        <w:rPr>
          <w:spacing w:val="-2"/>
          <w:lang w:val="sk-SK"/>
        </w:rPr>
        <w:t>vý</w:t>
      </w:r>
      <w:r w:rsidRPr="00A246BC">
        <w:rPr>
          <w:lang w:val="sk-SK"/>
        </w:rPr>
        <w:t>s</w:t>
      </w:r>
      <w:r w:rsidRPr="00A246BC">
        <w:rPr>
          <w:spacing w:val="1"/>
          <w:lang w:val="sk-SK"/>
        </w:rPr>
        <w:t>l</w:t>
      </w:r>
      <w:r w:rsidRPr="00A246BC">
        <w:rPr>
          <w:lang w:val="sk-SK"/>
        </w:rPr>
        <w:t>ed</w:t>
      </w:r>
      <w:r w:rsidRPr="00A246BC">
        <w:rPr>
          <w:spacing w:val="-2"/>
          <w:lang w:val="sk-SK"/>
        </w:rPr>
        <w:t>k</w:t>
      </w:r>
      <w:r w:rsidRPr="00A246BC">
        <w:rPr>
          <w:lang w:val="sk-SK"/>
        </w:rPr>
        <w:t>y</w:t>
      </w:r>
      <w:r w:rsidRPr="00A246BC">
        <w:rPr>
          <w:spacing w:val="-2"/>
          <w:lang w:val="sk-SK"/>
        </w:rPr>
        <w:t xml:space="preserve"> </w:t>
      </w:r>
      <w:r w:rsidRPr="00A246BC">
        <w:rPr>
          <w:spacing w:val="1"/>
          <w:lang w:val="sk-SK"/>
        </w:rPr>
        <w:t>f</w:t>
      </w:r>
      <w:r w:rsidRPr="00A246BC">
        <w:rPr>
          <w:lang w:val="sk-SK"/>
        </w:rPr>
        <w:t>a</w:t>
      </w:r>
      <w:r w:rsidRPr="00A246BC">
        <w:rPr>
          <w:spacing w:val="1"/>
          <w:lang w:val="sk-SK"/>
        </w:rPr>
        <w:t>r</w:t>
      </w:r>
      <w:r w:rsidRPr="00A246BC">
        <w:rPr>
          <w:spacing w:val="-4"/>
          <w:lang w:val="sk-SK"/>
        </w:rPr>
        <w:t>m</w:t>
      </w:r>
      <w:r w:rsidRPr="00A246BC">
        <w:rPr>
          <w:spacing w:val="3"/>
          <w:lang w:val="sk-SK"/>
        </w:rPr>
        <w:t>a</w:t>
      </w:r>
      <w:r w:rsidRPr="00A246BC">
        <w:rPr>
          <w:spacing w:val="-2"/>
          <w:lang w:val="sk-SK"/>
        </w:rPr>
        <w:t>k</w:t>
      </w:r>
      <w:r w:rsidRPr="00A246BC">
        <w:rPr>
          <w:lang w:val="sk-SK"/>
        </w:rPr>
        <w:t>o</w:t>
      </w:r>
      <w:r w:rsidRPr="00A246BC">
        <w:rPr>
          <w:spacing w:val="-2"/>
          <w:lang w:val="sk-SK"/>
        </w:rPr>
        <w:t>k</w:t>
      </w:r>
      <w:r w:rsidRPr="00A246BC">
        <w:rPr>
          <w:spacing w:val="1"/>
          <w:lang w:val="sk-SK"/>
        </w:rPr>
        <w:t>i</w:t>
      </w:r>
      <w:r w:rsidRPr="00A246BC">
        <w:rPr>
          <w:lang w:val="sk-SK"/>
        </w:rPr>
        <w:t>ne</w:t>
      </w:r>
      <w:r w:rsidRPr="00A246BC">
        <w:rPr>
          <w:spacing w:val="1"/>
          <w:lang w:val="sk-SK"/>
        </w:rPr>
        <w:t>ti</w:t>
      </w:r>
      <w:r w:rsidRPr="00A246BC">
        <w:rPr>
          <w:lang w:val="sk-SK"/>
        </w:rPr>
        <w:t>c</w:t>
      </w:r>
      <w:r w:rsidRPr="00A246BC">
        <w:rPr>
          <w:spacing w:val="-2"/>
          <w:lang w:val="sk-SK"/>
        </w:rPr>
        <w:t>ke</w:t>
      </w:r>
      <w:r w:rsidRPr="00A246BC">
        <w:rPr>
          <w:lang w:val="sk-SK"/>
        </w:rPr>
        <w:t>j</w:t>
      </w:r>
      <w:r w:rsidRPr="00A246BC">
        <w:rPr>
          <w:spacing w:val="1"/>
          <w:lang w:val="sk-SK"/>
        </w:rPr>
        <w:t xml:space="preserve"> </w:t>
      </w:r>
      <w:r w:rsidRPr="00A246BC">
        <w:rPr>
          <w:lang w:val="sk-SK"/>
        </w:rPr>
        <w:t>an</w:t>
      </w:r>
      <w:r w:rsidRPr="00A246BC">
        <w:rPr>
          <w:spacing w:val="-2"/>
          <w:lang w:val="sk-SK"/>
        </w:rPr>
        <w:t>a</w:t>
      </w:r>
      <w:r w:rsidRPr="00A246BC">
        <w:rPr>
          <w:spacing w:val="1"/>
          <w:lang w:val="sk-SK"/>
        </w:rPr>
        <w:t>l</w:t>
      </w:r>
      <w:r w:rsidRPr="00A246BC">
        <w:rPr>
          <w:spacing w:val="-2"/>
          <w:lang w:val="sk-SK"/>
        </w:rPr>
        <w:t>ý</w:t>
      </w:r>
      <w:r w:rsidRPr="00A246BC">
        <w:rPr>
          <w:lang w:val="sk-SK"/>
        </w:rPr>
        <w:t>zy</w:t>
      </w:r>
      <w:r w:rsidRPr="00A246BC">
        <w:rPr>
          <w:spacing w:val="-2"/>
          <w:lang w:val="sk-SK"/>
        </w:rPr>
        <w:t xml:space="preserve"> </w:t>
      </w:r>
      <w:r w:rsidRPr="00A246BC">
        <w:rPr>
          <w:lang w:val="sk-SK"/>
        </w:rPr>
        <w:t>u</w:t>
      </w:r>
      <w:r w:rsidRPr="00A246BC">
        <w:rPr>
          <w:spacing w:val="-2"/>
          <w:lang w:val="sk-SK"/>
        </w:rPr>
        <w:t>k</w:t>
      </w:r>
      <w:r w:rsidRPr="00A246BC">
        <w:rPr>
          <w:spacing w:val="3"/>
          <w:lang w:val="sk-SK"/>
        </w:rPr>
        <w:t>á</w:t>
      </w:r>
      <w:r w:rsidRPr="00A246BC">
        <w:rPr>
          <w:spacing w:val="-2"/>
          <w:lang w:val="sk-SK"/>
        </w:rPr>
        <w:t>z</w:t>
      </w:r>
      <w:r w:rsidRPr="00A246BC">
        <w:rPr>
          <w:lang w:val="sk-SK"/>
        </w:rPr>
        <w:t>a</w:t>
      </w:r>
      <w:r w:rsidRPr="00A246BC">
        <w:rPr>
          <w:spacing w:val="1"/>
          <w:lang w:val="sk-SK"/>
        </w:rPr>
        <w:t>li</w:t>
      </w:r>
      <w:r w:rsidRPr="00A246BC">
        <w:rPr>
          <w:lang w:val="sk-SK"/>
        </w:rPr>
        <w:t xml:space="preserve">, </w:t>
      </w:r>
      <w:r w:rsidRPr="00A246BC">
        <w:rPr>
          <w:spacing w:val="-2"/>
          <w:lang w:val="sk-SK"/>
        </w:rPr>
        <w:t>ž</w:t>
      </w:r>
      <w:r w:rsidRPr="00A246BC">
        <w:rPr>
          <w:lang w:val="sk-SK"/>
        </w:rPr>
        <w:t xml:space="preserve">e </w:t>
      </w:r>
      <w:r w:rsidRPr="00A246BC">
        <w:rPr>
          <w:spacing w:val="-1"/>
          <w:lang w:val="sk-SK"/>
        </w:rPr>
        <w:t>m</w:t>
      </w:r>
      <w:r w:rsidRPr="00A246BC">
        <w:rPr>
          <w:lang w:val="sk-SK"/>
        </w:rPr>
        <w:t>ed</w:t>
      </w:r>
      <w:r w:rsidRPr="00A246BC">
        <w:rPr>
          <w:spacing w:val="-2"/>
          <w:lang w:val="sk-SK"/>
        </w:rPr>
        <w:t>z</w:t>
      </w:r>
      <w:r w:rsidRPr="00A246BC">
        <w:rPr>
          <w:lang w:val="sk-SK"/>
        </w:rPr>
        <w:t>i</w:t>
      </w:r>
      <w:r w:rsidRPr="00A246BC">
        <w:rPr>
          <w:spacing w:val="-1"/>
          <w:lang w:val="sk-SK"/>
        </w:rPr>
        <w:t xml:space="preserve"> osobami </w:t>
      </w:r>
      <w:r w:rsidRPr="00A246BC">
        <w:rPr>
          <w:spacing w:val="3"/>
          <w:lang w:val="sk-SK"/>
        </w:rPr>
        <w:t>j</w:t>
      </w:r>
      <w:r w:rsidRPr="00A246BC">
        <w:rPr>
          <w:lang w:val="sk-SK"/>
        </w:rPr>
        <w:t xml:space="preserve">e </w:t>
      </w:r>
      <w:r w:rsidRPr="00A246BC">
        <w:rPr>
          <w:spacing w:val="-2"/>
          <w:lang w:val="sk-SK"/>
        </w:rPr>
        <w:t>z</w:t>
      </w:r>
      <w:r w:rsidRPr="00A246BC">
        <w:rPr>
          <w:lang w:val="sk-SK"/>
        </w:rPr>
        <w:t>nač</w:t>
      </w:r>
      <w:r w:rsidRPr="00A246BC">
        <w:rPr>
          <w:spacing w:val="-2"/>
          <w:lang w:val="sk-SK"/>
        </w:rPr>
        <w:t>n</w:t>
      </w:r>
      <w:r w:rsidRPr="00A246BC">
        <w:rPr>
          <w:lang w:val="sk-SK"/>
        </w:rPr>
        <w:t xml:space="preserve">á </w:t>
      </w:r>
      <w:r w:rsidRPr="00A246BC">
        <w:rPr>
          <w:spacing w:val="-2"/>
          <w:lang w:val="sk-SK"/>
        </w:rPr>
        <w:t>v</w:t>
      </w:r>
      <w:r w:rsidRPr="00A246BC">
        <w:rPr>
          <w:lang w:val="sk-SK"/>
        </w:rPr>
        <w:t>a</w:t>
      </w:r>
      <w:r w:rsidRPr="00A246BC">
        <w:rPr>
          <w:spacing w:val="1"/>
          <w:lang w:val="sk-SK"/>
        </w:rPr>
        <w:t>ri</w:t>
      </w:r>
      <w:r w:rsidRPr="00A246BC">
        <w:rPr>
          <w:lang w:val="sk-SK"/>
        </w:rPr>
        <w:t>a</w:t>
      </w:r>
      <w:r w:rsidRPr="00A246BC">
        <w:rPr>
          <w:spacing w:val="-2"/>
          <w:lang w:val="sk-SK"/>
        </w:rPr>
        <w:t>b</w:t>
      </w:r>
      <w:r w:rsidRPr="00A246BC">
        <w:rPr>
          <w:spacing w:val="-1"/>
          <w:lang w:val="sk-SK"/>
        </w:rPr>
        <w:t>i</w:t>
      </w:r>
      <w:r w:rsidRPr="00A246BC">
        <w:rPr>
          <w:spacing w:val="1"/>
          <w:lang w:val="sk-SK"/>
        </w:rPr>
        <w:t>l</w:t>
      </w:r>
      <w:r w:rsidRPr="00A246BC">
        <w:rPr>
          <w:spacing w:val="-1"/>
          <w:lang w:val="sk-SK"/>
        </w:rPr>
        <w:t>i</w:t>
      </w:r>
      <w:r w:rsidRPr="00A246BC">
        <w:rPr>
          <w:spacing w:val="1"/>
          <w:lang w:val="sk-SK"/>
        </w:rPr>
        <w:t>t</w:t>
      </w:r>
      <w:r w:rsidRPr="00A246BC">
        <w:rPr>
          <w:lang w:val="sk-SK"/>
        </w:rPr>
        <w:t xml:space="preserve">a, </w:t>
      </w:r>
      <w:r w:rsidRPr="00A246BC">
        <w:rPr>
          <w:spacing w:val="-2"/>
          <w:lang w:val="sk-SK"/>
        </w:rPr>
        <w:t>p</w:t>
      </w:r>
      <w:r w:rsidRPr="00A246BC">
        <w:rPr>
          <w:spacing w:val="1"/>
          <w:lang w:val="sk-SK"/>
        </w:rPr>
        <w:t>r</w:t>
      </w:r>
      <w:r w:rsidRPr="00A246BC">
        <w:rPr>
          <w:spacing w:val="-1"/>
          <w:lang w:val="sk-SK"/>
        </w:rPr>
        <w:t>i</w:t>
      </w:r>
      <w:r w:rsidRPr="00A246BC">
        <w:rPr>
          <w:lang w:val="sk-SK"/>
        </w:rPr>
        <w:t>e</w:t>
      </w:r>
      <w:r w:rsidRPr="00A246BC">
        <w:rPr>
          <w:spacing w:val="-3"/>
          <w:lang w:val="sk-SK"/>
        </w:rPr>
        <w:t>m</w:t>
      </w:r>
      <w:r w:rsidRPr="00A246BC">
        <w:rPr>
          <w:lang w:val="sk-SK"/>
        </w:rPr>
        <w:t>e</w:t>
      </w:r>
      <w:r w:rsidRPr="00A246BC">
        <w:rPr>
          <w:spacing w:val="1"/>
          <w:lang w:val="sk-SK"/>
        </w:rPr>
        <w:t>r</w:t>
      </w:r>
      <w:r w:rsidRPr="00A246BC">
        <w:rPr>
          <w:lang w:val="sk-SK"/>
        </w:rPr>
        <w:t>ná expo</w:t>
      </w:r>
      <w:r w:rsidRPr="00A246BC">
        <w:rPr>
          <w:spacing w:val="-2"/>
          <w:lang w:val="sk-SK"/>
        </w:rPr>
        <w:t>z</w:t>
      </w:r>
      <w:r w:rsidRPr="00A246BC">
        <w:rPr>
          <w:spacing w:val="1"/>
          <w:lang w:val="sk-SK"/>
        </w:rPr>
        <w:t>í</w:t>
      </w:r>
      <w:r w:rsidRPr="00A246BC">
        <w:rPr>
          <w:lang w:val="sk-SK"/>
        </w:rPr>
        <w:t>c</w:t>
      </w:r>
      <w:r w:rsidRPr="00A246BC">
        <w:rPr>
          <w:spacing w:val="-1"/>
          <w:lang w:val="sk-SK"/>
        </w:rPr>
        <w:t>i</w:t>
      </w:r>
      <w:r w:rsidRPr="00A246BC">
        <w:rPr>
          <w:lang w:val="sk-SK"/>
        </w:rPr>
        <w:t xml:space="preserve">a </w:t>
      </w:r>
      <w:r w:rsidRPr="00A246BC">
        <w:rPr>
          <w:spacing w:val="1"/>
          <w:lang w:val="sk-SK"/>
        </w:rPr>
        <w:t>i</w:t>
      </w:r>
      <w:r w:rsidRPr="00A246BC">
        <w:rPr>
          <w:spacing w:val="-4"/>
          <w:lang w:val="sk-SK"/>
        </w:rPr>
        <w:t>m</w:t>
      </w:r>
      <w:r w:rsidRPr="00A246BC">
        <w:rPr>
          <w:lang w:val="sk-SK"/>
        </w:rPr>
        <w:t>a</w:t>
      </w:r>
      <w:r w:rsidRPr="00A246BC">
        <w:rPr>
          <w:spacing w:val="1"/>
          <w:lang w:val="sk-SK"/>
        </w:rPr>
        <w:t>t</w:t>
      </w:r>
      <w:r w:rsidRPr="00A246BC">
        <w:rPr>
          <w:spacing w:val="-1"/>
          <w:lang w:val="sk-SK"/>
        </w:rPr>
        <w:t>i</w:t>
      </w:r>
      <w:r w:rsidRPr="00A246BC">
        <w:rPr>
          <w:lang w:val="sk-SK"/>
        </w:rPr>
        <w:t>n</w:t>
      </w:r>
      <w:r w:rsidRPr="00A246BC">
        <w:rPr>
          <w:spacing w:val="1"/>
          <w:lang w:val="sk-SK"/>
        </w:rPr>
        <w:t>i</w:t>
      </w:r>
      <w:r w:rsidRPr="00A246BC">
        <w:rPr>
          <w:lang w:val="sk-SK"/>
        </w:rPr>
        <w:t>bu</w:t>
      </w:r>
      <w:r w:rsidRPr="00A246BC">
        <w:rPr>
          <w:spacing w:val="-1"/>
          <w:lang w:val="sk-SK"/>
        </w:rPr>
        <w:t xml:space="preserve"> </w:t>
      </w:r>
      <w:r w:rsidRPr="00A246BC">
        <w:rPr>
          <w:spacing w:val="1"/>
          <w:lang w:val="sk-SK"/>
        </w:rPr>
        <w:t>s</w:t>
      </w:r>
      <w:r w:rsidRPr="00A246BC">
        <w:rPr>
          <w:lang w:val="sk-SK"/>
        </w:rPr>
        <w:t>a</w:t>
      </w:r>
      <w:r w:rsidRPr="00A246BC">
        <w:rPr>
          <w:spacing w:val="1"/>
          <w:lang w:val="sk-SK"/>
        </w:rPr>
        <w:t xml:space="preserve"> </w:t>
      </w:r>
      <w:r w:rsidRPr="00A246BC">
        <w:rPr>
          <w:spacing w:val="-2"/>
          <w:lang w:val="sk-SK"/>
        </w:rPr>
        <w:t>n</w:t>
      </w:r>
      <w:r w:rsidRPr="00A246BC">
        <w:rPr>
          <w:lang w:val="sk-SK"/>
        </w:rPr>
        <w:t>e</w:t>
      </w:r>
      <w:r w:rsidRPr="00A246BC">
        <w:rPr>
          <w:spacing w:val="-2"/>
          <w:lang w:val="sk-SK"/>
        </w:rPr>
        <w:t>z</w:t>
      </w:r>
      <w:r w:rsidRPr="00A246BC">
        <w:rPr>
          <w:lang w:val="sk-SK"/>
        </w:rPr>
        <w:t>v</w:t>
      </w:r>
      <w:r w:rsidRPr="00A246BC">
        <w:rPr>
          <w:spacing w:val="-2"/>
          <w:lang w:val="sk-SK"/>
        </w:rPr>
        <w:t>ý</w:t>
      </w:r>
      <w:r w:rsidRPr="00A246BC">
        <w:rPr>
          <w:lang w:val="sk-SK"/>
        </w:rPr>
        <w:t>š</w:t>
      </w:r>
      <w:r w:rsidRPr="00A246BC">
        <w:rPr>
          <w:spacing w:val="1"/>
          <w:lang w:val="sk-SK"/>
        </w:rPr>
        <w:t>il</w:t>
      </w:r>
      <w:r w:rsidRPr="00A246BC">
        <w:rPr>
          <w:lang w:val="sk-SK"/>
        </w:rPr>
        <w:t>a</w:t>
      </w:r>
      <w:r w:rsidRPr="00A246BC">
        <w:rPr>
          <w:spacing w:val="1"/>
          <w:lang w:val="sk-SK"/>
        </w:rPr>
        <w:t xml:space="preserve"> </w:t>
      </w:r>
      <w:r w:rsidRPr="00A246BC">
        <w:rPr>
          <w:lang w:val="sk-SK"/>
        </w:rPr>
        <w:t xml:space="preserve">u </w:t>
      </w:r>
      <w:r w:rsidRPr="00A246BC">
        <w:rPr>
          <w:spacing w:val="-2"/>
          <w:lang w:val="sk-SK"/>
        </w:rPr>
        <w:t>p</w:t>
      </w:r>
      <w:r w:rsidRPr="00A246BC">
        <w:rPr>
          <w:lang w:val="sk-SK"/>
        </w:rPr>
        <w:t>a</w:t>
      </w:r>
      <w:r w:rsidRPr="00A246BC">
        <w:rPr>
          <w:spacing w:val="1"/>
          <w:lang w:val="sk-SK"/>
        </w:rPr>
        <w:t>c</w:t>
      </w:r>
      <w:r w:rsidRPr="00A246BC">
        <w:rPr>
          <w:spacing w:val="-1"/>
          <w:lang w:val="sk-SK"/>
        </w:rPr>
        <w:t>i</w:t>
      </w:r>
      <w:r w:rsidRPr="00A246BC">
        <w:rPr>
          <w:lang w:val="sk-SK"/>
        </w:rPr>
        <w:t>e</w:t>
      </w:r>
      <w:r w:rsidRPr="00A246BC">
        <w:rPr>
          <w:spacing w:val="-2"/>
          <w:lang w:val="sk-SK"/>
        </w:rPr>
        <w:t>n</w:t>
      </w:r>
      <w:r w:rsidRPr="00A246BC">
        <w:rPr>
          <w:spacing w:val="1"/>
          <w:lang w:val="sk-SK"/>
        </w:rPr>
        <w:t>t</w:t>
      </w:r>
      <w:r w:rsidRPr="00A246BC">
        <w:rPr>
          <w:lang w:val="sk-SK"/>
        </w:rPr>
        <w:t>ov</w:t>
      </w:r>
      <w:r w:rsidRPr="00A246BC">
        <w:rPr>
          <w:spacing w:val="-2"/>
          <w:lang w:val="sk-SK"/>
        </w:rPr>
        <w:t xml:space="preserve"> </w:t>
      </w:r>
      <w:r w:rsidRPr="00A246BC">
        <w:rPr>
          <w:lang w:val="sk-SK"/>
        </w:rPr>
        <w:t>s</w:t>
      </w:r>
      <w:r w:rsidRPr="00A246BC">
        <w:rPr>
          <w:spacing w:val="1"/>
          <w:lang w:val="sk-SK"/>
        </w:rPr>
        <w:t xml:space="preserve"> r</w:t>
      </w:r>
      <w:r w:rsidRPr="00A246BC">
        <w:rPr>
          <w:lang w:val="sk-SK"/>
        </w:rPr>
        <w:t>ô</w:t>
      </w:r>
      <w:r w:rsidRPr="00A246BC">
        <w:rPr>
          <w:spacing w:val="-2"/>
          <w:lang w:val="sk-SK"/>
        </w:rPr>
        <w:t>z</w:t>
      </w:r>
      <w:r w:rsidRPr="00A246BC">
        <w:rPr>
          <w:lang w:val="sk-SK"/>
        </w:rPr>
        <w:t>nym</w:t>
      </w:r>
      <w:r w:rsidRPr="00A246BC">
        <w:rPr>
          <w:spacing w:val="-1"/>
          <w:lang w:val="sk-SK"/>
        </w:rPr>
        <w:t xml:space="preserve"> </w:t>
      </w:r>
      <w:r w:rsidRPr="00A246BC">
        <w:rPr>
          <w:lang w:val="sk-SK"/>
        </w:rPr>
        <w:t>s</w:t>
      </w:r>
      <w:r w:rsidRPr="00A246BC">
        <w:rPr>
          <w:spacing w:val="1"/>
          <w:lang w:val="sk-SK"/>
        </w:rPr>
        <w:t>t</w:t>
      </w:r>
      <w:r w:rsidRPr="00A246BC">
        <w:rPr>
          <w:lang w:val="sk-SK"/>
        </w:rPr>
        <w:t>up</w:t>
      </w:r>
      <w:r w:rsidRPr="00A246BC">
        <w:rPr>
          <w:spacing w:val="-2"/>
          <w:lang w:val="sk-SK"/>
        </w:rPr>
        <w:t>ň</w:t>
      </w:r>
      <w:r w:rsidRPr="00A246BC">
        <w:rPr>
          <w:lang w:val="sk-SK"/>
        </w:rPr>
        <w:t>om</w:t>
      </w:r>
      <w:r w:rsidRPr="00A246BC">
        <w:rPr>
          <w:spacing w:val="-4"/>
          <w:lang w:val="sk-SK"/>
        </w:rPr>
        <w:t xml:space="preserve"> </w:t>
      </w:r>
      <w:r w:rsidRPr="00A246BC">
        <w:rPr>
          <w:lang w:val="sk-SK"/>
        </w:rPr>
        <w:t>po</w:t>
      </w:r>
      <w:r w:rsidRPr="00A246BC">
        <w:rPr>
          <w:spacing w:val="1"/>
          <w:lang w:val="sk-SK"/>
        </w:rPr>
        <w:t>r</w:t>
      </w:r>
      <w:r w:rsidRPr="00A246BC">
        <w:rPr>
          <w:lang w:val="sk-SK"/>
        </w:rPr>
        <w:t>uchy</w:t>
      </w:r>
      <w:r w:rsidRPr="00A246BC">
        <w:rPr>
          <w:spacing w:val="-2"/>
          <w:lang w:val="sk-SK"/>
        </w:rPr>
        <w:t xml:space="preserve"> </w:t>
      </w:r>
      <w:r w:rsidRPr="00A246BC">
        <w:rPr>
          <w:spacing w:val="1"/>
          <w:lang w:val="sk-SK"/>
        </w:rPr>
        <w:t>f</w:t>
      </w:r>
      <w:r w:rsidRPr="00A246BC">
        <w:rPr>
          <w:lang w:val="sk-SK"/>
        </w:rPr>
        <w:t>un</w:t>
      </w:r>
      <w:r w:rsidRPr="00A246BC">
        <w:rPr>
          <w:spacing w:val="-2"/>
          <w:lang w:val="sk-SK"/>
        </w:rPr>
        <w:t>k</w:t>
      </w:r>
      <w:r w:rsidRPr="00A246BC">
        <w:rPr>
          <w:lang w:val="sk-SK"/>
        </w:rPr>
        <w:t>c</w:t>
      </w:r>
      <w:r w:rsidRPr="00A246BC">
        <w:rPr>
          <w:spacing w:val="1"/>
          <w:lang w:val="sk-SK"/>
        </w:rPr>
        <w:t>i</w:t>
      </w:r>
      <w:r w:rsidRPr="00A246BC">
        <w:rPr>
          <w:lang w:val="sk-SK"/>
        </w:rPr>
        <w:t xml:space="preserve">e </w:t>
      </w:r>
      <w:r w:rsidRPr="00A246BC">
        <w:rPr>
          <w:spacing w:val="-2"/>
          <w:lang w:val="sk-SK"/>
        </w:rPr>
        <w:t>p</w:t>
      </w:r>
      <w:r w:rsidRPr="00A246BC">
        <w:rPr>
          <w:lang w:val="sk-SK"/>
        </w:rPr>
        <w:t>ečene</w:t>
      </w:r>
      <w:r w:rsidRPr="00A246BC">
        <w:rPr>
          <w:spacing w:val="3"/>
          <w:lang w:val="sk-SK"/>
        </w:rPr>
        <w:t xml:space="preserve"> </w:t>
      </w:r>
      <w:r w:rsidRPr="00A246BC">
        <w:rPr>
          <w:lang w:val="sk-SK"/>
        </w:rPr>
        <w:t>v</w:t>
      </w:r>
      <w:r w:rsidRPr="00A246BC">
        <w:rPr>
          <w:spacing w:val="-2"/>
          <w:lang w:val="sk-SK"/>
        </w:rPr>
        <w:t xml:space="preserve"> </w:t>
      </w:r>
      <w:r w:rsidRPr="00A246BC">
        <w:rPr>
          <w:lang w:val="sk-SK"/>
        </w:rPr>
        <w:t>p</w:t>
      </w:r>
      <w:r w:rsidRPr="00A246BC">
        <w:rPr>
          <w:spacing w:val="-2"/>
          <w:lang w:val="sk-SK"/>
        </w:rPr>
        <w:t>o</w:t>
      </w:r>
      <w:r w:rsidRPr="00A246BC">
        <w:rPr>
          <w:spacing w:val="1"/>
          <w:lang w:val="sk-SK"/>
        </w:rPr>
        <w:t>r</w:t>
      </w:r>
      <w:r w:rsidRPr="00A246BC">
        <w:rPr>
          <w:lang w:val="sk-SK"/>
        </w:rPr>
        <w:t>o</w:t>
      </w:r>
      <w:r w:rsidRPr="00A246BC">
        <w:rPr>
          <w:spacing w:val="-2"/>
          <w:lang w:val="sk-SK"/>
        </w:rPr>
        <w:t>v</w:t>
      </w:r>
      <w:r w:rsidRPr="00A246BC">
        <w:rPr>
          <w:lang w:val="sk-SK"/>
        </w:rPr>
        <w:t>naní s pa</w:t>
      </w:r>
      <w:r w:rsidRPr="00A246BC">
        <w:rPr>
          <w:spacing w:val="-2"/>
          <w:lang w:val="sk-SK"/>
        </w:rPr>
        <w:t>c</w:t>
      </w:r>
      <w:r w:rsidRPr="00A246BC">
        <w:rPr>
          <w:spacing w:val="1"/>
          <w:lang w:val="sk-SK"/>
        </w:rPr>
        <w:t>i</w:t>
      </w:r>
      <w:r w:rsidRPr="00A246BC">
        <w:rPr>
          <w:lang w:val="sk-SK"/>
        </w:rPr>
        <w:t>e</w:t>
      </w:r>
      <w:r w:rsidRPr="00A246BC">
        <w:rPr>
          <w:spacing w:val="-2"/>
          <w:lang w:val="sk-SK"/>
        </w:rPr>
        <w:t>n</w:t>
      </w:r>
      <w:r w:rsidRPr="00A246BC">
        <w:rPr>
          <w:spacing w:val="1"/>
          <w:lang w:val="sk-SK"/>
        </w:rPr>
        <w:t>t</w:t>
      </w:r>
      <w:r w:rsidRPr="00A246BC">
        <w:rPr>
          <w:spacing w:val="-4"/>
          <w:lang w:val="sk-SK"/>
        </w:rPr>
        <w:t>m</w:t>
      </w:r>
      <w:r w:rsidRPr="00A246BC">
        <w:rPr>
          <w:lang w:val="sk-SK"/>
        </w:rPr>
        <w:t>i</w:t>
      </w:r>
      <w:r w:rsidRPr="00A246BC">
        <w:rPr>
          <w:spacing w:val="1"/>
          <w:lang w:val="sk-SK"/>
        </w:rPr>
        <w:t xml:space="preserve"> </w:t>
      </w:r>
      <w:r w:rsidRPr="00A246BC">
        <w:rPr>
          <w:lang w:val="sk-SK"/>
        </w:rPr>
        <w:t>s</w:t>
      </w:r>
      <w:r w:rsidRPr="00A246BC">
        <w:rPr>
          <w:spacing w:val="1"/>
          <w:lang w:val="sk-SK"/>
        </w:rPr>
        <w:t xml:space="preserve"> </w:t>
      </w:r>
      <w:r w:rsidRPr="00A246BC">
        <w:rPr>
          <w:lang w:val="sk-SK"/>
        </w:rPr>
        <w:t>no</w:t>
      </w:r>
      <w:r w:rsidRPr="00A246BC">
        <w:rPr>
          <w:spacing w:val="1"/>
          <w:lang w:val="sk-SK"/>
        </w:rPr>
        <w:t>r</w:t>
      </w:r>
      <w:r w:rsidRPr="00A246BC">
        <w:rPr>
          <w:spacing w:val="-4"/>
          <w:lang w:val="sk-SK"/>
        </w:rPr>
        <w:t>m</w:t>
      </w:r>
      <w:r w:rsidRPr="00A246BC">
        <w:rPr>
          <w:lang w:val="sk-SK"/>
        </w:rPr>
        <w:t>á</w:t>
      </w:r>
      <w:r w:rsidRPr="00A246BC">
        <w:rPr>
          <w:spacing w:val="1"/>
          <w:lang w:val="sk-SK"/>
        </w:rPr>
        <w:t>l</w:t>
      </w:r>
      <w:r w:rsidRPr="00A246BC">
        <w:rPr>
          <w:lang w:val="sk-SK"/>
        </w:rPr>
        <w:t>nou</w:t>
      </w:r>
      <w:r w:rsidRPr="00A246BC">
        <w:rPr>
          <w:spacing w:val="-2"/>
          <w:lang w:val="sk-SK"/>
        </w:rPr>
        <w:t xml:space="preserve"> </w:t>
      </w:r>
      <w:r w:rsidRPr="00A246BC">
        <w:rPr>
          <w:spacing w:val="1"/>
          <w:lang w:val="sk-SK"/>
        </w:rPr>
        <w:t>f</w:t>
      </w:r>
      <w:r w:rsidRPr="00A246BC">
        <w:rPr>
          <w:spacing w:val="-2"/>
          <w:lang w:val="sk-SK"/>
        </w:rPr>
        <w:t>u</w:t>
      </w:r>
      <w:r w:rsidRPr="00A246BC">
        <w:rPr>
          <w:lang w:val="sk-SK"/>
        </w:rPr>
        <w:t>n</w:t>
      </w:r>
      <w:r w:rsidRPr="00A246BC">
        <w:rPr>
          <w:spacing w:val="-2"/>
          <w:lang w:val="sk-SK"/>
        </w:rPr>
        <w:t>k</w:t>
      </w:r>
      <w:r w:rsidRPr="00A246BC">
        <w:rPr>
          <w:lang w:val="sk-SK"/>
        </w:rPr>
        <w:t>c</w:t>
      </w:r>
      <w:r w:rsidRPr="00A246BC">
        <w:rPr>
          <w:spacing w:val="1"/>
          <w:lang w:val="sk-SK"/>
        </w:rPr>
        <w:t>i</w:t>
      </w:r>
      <w:r w:rsidRPr="00A246BC">
        <w:rPr>
          <w:lang w:val="sk-SK"/>
        </w:rPr>
        <w:t>ou pe</w:t>
      </w:r>
      <w:r w:rsidRPr="00A246BC">
        <w:rPr>
          <w:spacing w:val="-2"/>
          <w:lang w:val="sk-SK"/>
        </w:rPr>
        <w:t>č</w:t>
      </w:r>
      <w:r w:rsidRPr="00A246BC">
        <w:rPr>
          <w:lang w:val="sk-SK"/>
        </w:rPr>
        <w:t xml:space="preserve">ene </w:t>
      </w:r>
      <w:r w:rsidRPr="00A246BC">
        <w:rPr>
          <w:spacing w:val="1"/>
          <w:lang w:val="sk-SK"/>
        </w:rPr>
        <w:t>(</w:t>
      </w:r>
      <w:r w:rsidRPr="00A246BC">
        <w:rPr>
          <w:lang w:val="sk-SK"/>
        </w:rPr>
        <w:t>po</w:t>
      </w:r>
      <w:r w:rsidRPr="00A246BC">
        <w:rPr>
          <w:spacing w:val="-2"/>
          <w:lang w:val="sk-SK"/>
        </w:rPr>
        <w:t>z</w:t>
      </w:r>
      <w:r w:rsidRPr="00A246BC">
        <w:rPr>
          <w:spacing w:val="1"/>
          <w:lang w:val="sk-SK"/>
        </w:rPr>
        <w:t>r</w:t>
      </w:r>
      <w:r w:rsidRPr="00A246BC">
        <w:rPr>
          <w:lang w:val="sk-SK"/>
        </w:rPr>
        <w:t>i</w:t>
      </w:r>
      <w:r w:rsidRPr="00A246BC">
        <w:rPr>
          <w:spacing w:val="-1"/>
          <w:lang w:val="sk-SK"/>
        </w:rPr>
        <w:t xml:space="preserve"> </w:t>
      </w:r>
      <w:r w:rsidRPr="00A246BC">
        <w:rPr>
          <w:lang w:val="sk-SK"/>
        </w:rPr>
        <w:t>ča</w:t>
      </w:r>
      <w:r w:rsidRPr="00A246BC">
        <w:rPr>
          <w:spacing w:val="-2"/>
          <w:lang w:val="sk-SK"/>
        </w:rPr>
        <w:t>s</w:t>
      </w:r>
      <w:r w:rsidRPr="00A246BC">
        <w:rPr>
          <w:spacing w:val="1"/>
          <w:lang w:val="sk-SK"/>
        </w:rPr>
        <w:t>t</w:t>
      </w:r>
      <w:r w:rsidRPr="00A246BC">
        <w:rPr>
          <w:lang w:val="sk-SK"/>
        </w:rPr>
        <w:t>i</w:t>
      </w:r>
      <w:r w:rsidRPr="00A246BC">
        <w:rPr>
          <w:spacing w:val="-4"/>
          <w:lang w:val="sk-SK"/>
        </w:rPr>
        <w:t xml:space="preserve"> </w:t>
      </w:r>
      <w:r w:rsidRPr="00A246BC">
        <w:rPr>
          <w:lang w:val="sk-SK"/>
        </w:rPr>
        <w:t>4.</w:t>
      </w:r>
      <w:r w:rsidRPr="00A246BC">
        <w:rPr>
          <w:spacing w:val="1"/>
          <w:lang w:val="sk-SK"/>
        </w:rPr>
        <w:t>2</w:t>
      </w:r>
      <w:r w:rsidRPr="00A246BC">
        <w:rPr>
          <w:lang w:val="sk-SK"/>
        </w:rPr>
        <w:t>, 4.4 a</w:t>
      </w:r>
      <w:r w:rsidRPr="00A246BC">
        <w:rPr>
          <w:spacing w:val="-2"/>
          <w:lang w:val="sk-SK"/>
        </w:rPr>
        <w:t xml:space="preserve"> </w:t>
      </w:r>
      <w:r w:rsidRPr="00A246BC">
        <w:rPr>
          <w:lang w:val="sk-SK"/>
        </w:rPr>
        <w:t>4.8</w:t>
      </w:r>
      <w:r w:rsidRPr="00A246BC">
        <w:rPr>
          <w:spacing w:val="1"/>
          <w:lang w:val="sk-SK"/>
        </w:rPr>
        <w:t>).</w:t>
      </w:r>
    </w:p>
    <w:p w14:paraId="0DD802A9" w14:textId="77777777" w:rsidR="00F56CDB" w:rsidRPr="00A246BC" w:rsidRDefault="00F56CDB" w:rsidP="00F56CDB">
      <w:pPr>
        <w:keepNext/>
        <w:suppressAutoHyphens/>
        <w:spacing w:line="240" w:lineRule="auto"/>
        <w:rPr>
          <w:spacing w:val="-2"/>
          <w:szCs w:val="22"/>
          <w:u w:val="single"/>
          <w:lang w:val="sk-SK"/>
        </w:rPr>
      </w:pPr>
    </w:p>
    <w:p w14:paraId="32EAB2DC" w14:textId="77777777" w:rsidR="00F56CDB" w:rsidRPr="00A246BC" w:rsidRDefault="00F56CDB" w:rsidP="00F56CDB">
      <w:pPr>
        <w:suppressLineNumbers/>
        <w:spacing w:line="240" w:lineRule="auto"/>
        <w:rPr>
          <w:szCs w:val="24"/>
          <w:lang w:val="sk-SK"/>
        </w:rPr>
      </w:pPr>
      <w:r w:rsidRPr="00A246BC">
        <w:rPr>
          <w:b/>
          <w:szCs w:val="24"/>
          <w:lang w:val="sk-SK"/>
        </w:rPr>
        <w:t>5.3</w:t>
      </w:r>
      <w:r w:rsidRPr="00A246BC">
        <w:rPr>
          <w:b/>
          <w:szCs w:val="24"/>
          <w:lang w:val="sk-SK"/>
        </w:rPr>
        <w:tab/>
        <w:t>Predklinické údaje o bezpečnosti</w:t>
      </w:r>
    </w:p>
    <w:p w14:paraId="70DC74DD" w14:textId="77777777" w:rsidR="00F56CDB" w:rsidRPr="00A246BC" w:rsidRDefault="00F56CDB" w:rsidP="00F56CDB">
      <w:pPr>
        <w:suppressLineNumbers/>
        <w:spacing w:line="240" w:lineRule="auto"/>
        <w:rPr>
          <w:szCs w:val="24"/>
          <w:lang w:val="sk-SK"/>
        </w:rPr>
      </w:pPr>
    </w:p>
    <w:p w14:paraId="547C4569"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Pro</w:t>
      </w:r>
      <w:r w:rsidRPr="00A246BC">
        <w:rPr>
          <w:spacing w:val="-1"/>
          <w:lang w:val="sk-SK"/>
        </w:rPr>
        <w:t>f</w:t>
      </w:r>
      <w:r w:rsidRPr="00A246BC">
        <w:rPr>
          <w:spacing w:val="1"/>
          <w:lang w:val="sk-SK"/>
        </w:rPr>
        <w:t>i</w:t>
      </w:r>
      <w:r w:rsidRPr="00A246BC">
        <w:rPr>
          <w:lang w:val="sk-SK"/>
        </w:rPr>
        <w:t>l</w:t>
      </w:r>
      <w:r w:rsidRPr="00A246BC">
        <w:rPr>
          <w:spacing w:val="1"/>
          <w:lang w:val="sk-SK"/>
        </w:rPr>
        <w:t xml:space="preserve"> </w:t>
      </w:r>
      <w:r w:rsidRPr="00A246BC">
        <w:rPr>
          <w:spacing w:val="-2"/>
          <w:lang w:val="sk-SK"/>
        </w:rPr>
        <w:t>p</w:t>
      </w:r>
      <w:r w:rsidRPr="00A246BC">
        <w:rPr>
          <w:spacing w:val="1"/>
          <w:lang w:val="sk-SK"/>
        </w:rPr>
        <w:t>r</w:t>
      </w:r>
      <w:r w:rsidRPr="00A246BC">
        <w:rPr>
          <w:lang w:val="sk-SK"/>
        </w:rPr>
        <w:t>ed</w:t>
      </w:r>
      <w:r w:rsidRPr="00A246BC">
        <w:rPr>
          <w:spacing w:val="-2"/>
          <w:lang w:val="sk-SK"/>
        </w:rPr>
        <w:t>k</w:t>
      </w:r>
      <w:r w:rsidRPr="00A246BC">
        <w:rPr>
          <w:spacing w:val="-1"/>
          <w:lang w:val="sk-SK"/>
        </w:rPr>
        <w:t>l</w:t>
      </w:r>
      <w:r w:rsidRPr="00A246BC">
        <w:rPr>
          <w:spacing w:val="1"/>
          <w:lang w:val="sk-SK"/>
        </w:rPr>
        <w:t>i</w:t>
      </w:r>
      <w:r w:rsidRPr="00A246BC">
        <w:rPr>
          <w:lang w:val="sk-SK"/>
        </w:rPr>
        <w:t>n</w:t>
      </w:r>
      <w:r w:rsidRPr="00A246BC">
        <w:rPr>
          <w:spacing w:val="-1"/>
          <w:lang w:val="sk-SK"/>
        </w:rPr>
        <w:t>i</w:t>
      </w:r>
      <w:r w:rsidRPr="00A246BC">
        <w:rPr>
          <w:lang w:val="sk-SK"/>
        </w:rPr>
        <w:t>c</w:t>
      </w:r>
      <w:r w:rsidRPr="00A246BC">
        <w:rPr>
          <w:spacing w:val="-2"/>
          <w:lang w:val="sk-SK"/>
        </w:rPr>
        <w:t>ke</w:t>
      </w:r>
      <w:r w:rsidRPr="00A246BC">
        <w:rPr>
          <w:lang w:val="sk-SK"/>
        </w:rPr>
        <w:t>j</w:t>
      </w:r>
      <w:r w:rsidRPr="00A246BC">
        <w:rPr>
          <w:spacing w:val="3"/>
          <w:lang w:val="sk-SK"/>
        </w:rPr>
        <w:t xml:space="preserve"> </w:t>
      </w:r>
      <w:r w:rsidRPr="00A246BC">
        <w:rPr>
          <w:lang w:val="sk-SK"/>
        </w:rPr>
        <w:t>be</w:t>
      </w:r>
      <w:r w:rsidRPr="00A246BC">
        <w:rPr>
          <w:spacing w:val="-2"/>
          <w:lang w:val="sk-SK"/>
        </w:rPr>
        <w:t>z</w:t>
      </w:r>
      <w:r w:rsidRPr="00A246BC">
        <w:rPr>
          <w:lang w:val="sk-SK"/>
        </w:rPr>
        <w:t>pe</w:t>
      </w:r>
      <w:r w:rsidRPr="00A246BC">
        <w:rPr>
          <w:spacing w:val="-2"/>
          <w:lang w:val="sk-SK"/>
        </w:rPr>
        <w:t>č</w:t>
      </w:r>
      <w:r w:rsidRPr="00A246BC">
        <w:rPr>
          <w:lang w:val="sk-SK"/>
        </w:rPr>
        <w:t>nos</w:t>
      </w:r>
      <w:r w:rsidRPr="00A246BC">
        <w:rPr>
          <w:spacing w:val="-1"/>
          <w:lang w:val="sk-SK"/>
        </w:rPr>
        <w:t>t</w:t>
      </w:r>
      <w:r w:rsidRPr="00A246BC">
        <w:rPr>
          <w:lang w:val="sk-SK"/>
        </w:rPr>
        <w:t>i</w:t>
      </w:r>
      <w:r w:rsidRPr="00A246BC">
        <w:rPr>
          <w:spacing w:val="1"/>
          <w:lang w:val="sk-SK"/>
        </w:rPr>
        <w:t xml:space="preserve"> i</w:t>
      </w:r>
      <w:r w:rsidRPr="00A246BC">
        <w:rPr>
          <w:spacing w:val="-4"/>
          <w:lang w:val="sk-SK"/>
        </w:rPr>
        <w:t>m</w:t>
      </w:r>
      <w:r w:rsidRPr="00A246BC">
        <w:rPr>
          <w:lang w:val="sk-SK"/>
        </w:rPr>
        <w:t>a</w:t>
      </w:r>
      <w:r w:rsidRPr="00A246BC">
        <w:rPr>
          <w:spacing w:val="1"/>
          <w:lang w:val="sk-SK"/>
        </w:rPr>
        <w:t>t</w:t>
      </w:r>
      <w:r w:rsidRPr="00A246BC">
        <w:rPr>
          <w:spacing w:val="-1"/>
          <w:lang w:val="sk-SK"/>
        </w:rPr>
        <w:t>i</w:t>
      </w:r>
      <w:r w:rsidRPr="00A246BC">
        <w:rPr>
          <w:lang w:val="sk-SK"/>
        </w:rPr>
        <w:t>n</w:t>
      </w:r>
      <w:r w:rsidRPr="00A246BC">
        <w:rPr>
          <w:spacing w:val="1"/>
          <w:lang w:val="sk-SK"/>
        </w:rPr>
        <w:t>i</w:t>
      </w:r>
      <w:r w:rsidRPr="00A246BC">
        <w:rPr>
          <w:lang w:val="sk-SK"/>
        </w:rPr>
        <w:t>bu</w:t>
      </w:r>
      <w:r w:rsidRPr="00A246BC">
        <w:rPr>
          <w:spacing w:val="-2"/>
          <w:lang w:val="sk-SK"/>
        </w:rPr>
        <w:t xml:space="preserve"> </w:t>
      </w:r>
      <w:r w:rsidRPr="00A246BC">
        <w:rPr>
          <w:lang w:val="sk-SK"/>
        </w:rPr>
        <w:t>sa</w:t>
      </w:r>
      <w:r w:rsidRPr="00A246BC">
        <w:rPr>
          <w:spacing w:val="-2"/>
          <w:lang w:val="sk-SK"/>
        </w:rPr>
        <w:t xml:space="preserve"> </w:t>
      </w:r>
      <w:r w:rsidRPr="00A246BC">
        <w:rPr>
          <w:lang w:val="sk-SK"/>
        </w:rPr>
        <w:t>s</w:t>
      </w:r>
      <w:r w:rsidRPr="00A246BC">
        <w:rPr>
          <w:spacing w:val="1"/>
          <w:lang w:val="sk-SK"/>
        </w:rPr>
        <w:t>t</w:t>
      </w:r>
      <w:r w:rsidRPr="00A246BC">
        <w:rPr>
          <w:spacing w:val="-2"/>
          <w:lang w:val="sk-SK"/>
        </w:rPr>
        <w:t>a</w:t>
      </w:r>
      <w:r w:rsidRPr="00A246BC">
        <w:rPr>
          <w:lang w:val="sk-SK"/>
        </w:rPr>
        <w:t>no</w:t>
      </w:r>
      <w:r w:rsidRPr="00A246BC">
        <w:rPr>
          <w:spacing w:val="-2"/>
          <w:lang w:val="sk-SK"/>
        </w:rPr>
        <w:t>v</w:t>
      </w:r>
      <w:r w:rsidRPr="00A246BC">
        <w:rPr>
          <w:spacing w:val="1"/>
          <w:lang w:val="sk-SK"/>
        </w:rPr>
        <w:t>i</w:t>
      </w:r>
      <w:r w:rsidRPr="00A246BC">
        <w:rPr>
          <w:lang w:val="sk-SK"/>
        </w:rPr>
        <w:t>l</w:t>
      </w:r>
      <w:r w:rsidRPr="00A246BC">
        <w:rPr>
          <w:spacing w:val="-1"/>
          <w:lang w:val="sk-SK"/>
        </w:rPr>
        <w:t xml:space="preserve"> </w:t>
      </w:r>
      <w:r w:rsidRPr="00A246BC">
        <w:rPr>
          <w:lang w:val="sk-SK"/>
        </w:rPr>
        <w:t>na po</w:t>
      </w:r>
      <w:r w:rsidRPr="00A246BC">
        <w:rPr>
          <w:spacing w:val="1"/>
          <w:lang w:val="sk-SK"/>
        </w:rPr>
        <w:t>t</w:t>
      </w:r>
      <w:r w:rsidRPr="00A246BC">
        <w:rPr>
          <w:spacing w:val="-2"/>
          <w:lang w:val="sk-SK"/>
        </w:rPr>
        <w:t>k</w:t>
      </w:r>
      <w:r w:rsidRPr="00A246BC">
        <w:rPr>
          <w:lang w:val="sk-SK"/>
        </w:rPr>
        <w:t>an</w:t>
      </w:r>
      <w:r w:rsidRPr="00A246BC">
        <w:rPr>
          <w:spacing w:val="-2"/>
          <w:lang w:val="sk-SK"/>
        </w:rPr>
        <w:t>o</w:t>
      </w:r>
      <w:r w:rsidRPr="00A246BC">
        <w:rPr>
          <w:lang w:val="sk-SK"/>
        </w:rPr>
        <w:t>ch, p</w:t>
      </w:r>
      <w:r w:rsidRPr="00A246BC">
        <w:rPr>
          <w:spacing w:val="1"/>
          <w:lang w:val="sk-SK"/>
        </w:rPr>
        <w:t>s</w:t>
      </w:r>
      <w:r w:rsidRPr="00A246BC">
        <w:rPr>
          <w:spacing w:val="-2"/>
          <w:lang w:val="sk-SK"/>
        </w:rPr>
        <w:t>o</w:t>
      </w:r>
      <w:r w:rsidRPr="00A246BC">
        <w:rPr>
          <w:lang w:val="sk-SK"/>
        </w:rPr>
        <w:t>ch, o</w:t>
      </w:r>
      <w:r w:rsidRPr="00A246BC">
        <w:rPr>
          <w:spacing w:val="-2"/>
          <w:lang w:val="sk-SK"/>
        </w:rPr>
        <w:t>p</w:t>
      </w:r>
      <w:r w:rsidRPr="00A246BC">
        <w:rPr>
          <w:spacing w:val="1"/>
          <w:lang w:val="sk-SK"/>
        </w:rPr>
        <w:t>i</w:t>
      </w:r>
      <w:r w:rsidRPr="00A246BC">
        <w:rPr>
          <w:spacing w:val="-2"/>
          <w:lang w:val="sk-SK"/>
        </w:rPr>
        <w:t>c</w:t>
      </w:r>
      <w:r w:rsidRPr="00A246BC">
        <w:rPr>
          <w:spacing w:val="1"/>
          <w:lang w:val="sk-SK"/>
        </w:rPr>
        <w:t>i</w:t>
      </w:r>
      <w:r w:rsidRPr="00A246BC">
        <w:rPr>
          <w:spacing w:val="2"/>
          <w:lang w:val="sk-SK"/>
        </w:rPr>
        <w:t>a</w:t>
      </w:r>
      <w:r w:rsidRPr="00A246BC">
        <w:rPr>
          <w:lang w:val="sk-SK"/>
        </w:rPr>
        <w:t>ch a</w:t>
      </w:r>
      <w:r w:rsidRPr="00A246BC">
        <w:rPr>
          <w:spacing w:val="1"/>
          <w:lang w:val="sk-SK"/>
        </w:rPr>
        <w:t xml:space="preserve"> </w:t>
      </w:r>
      <w:r w:rsidRPr="00A246BC">
        <w:rPr>
          <w:spacing w:val="-2"/>
          <w:lang w:val="sk-SK"/>
        </w:rPr>
        <w:t>k</w:t>
      </w:r>
      <w:r w:rsidRPr="00A246BC">
        <w:rPr>
          <w:spacing w:val="1"/>
          <w:lang w:val="sk-SK"/>
        </w:rPr>
        <w:t>r</w:t>
      </w:r>
      <w:r w:rsidRPr="00A246BC">
        <w:rPr>
          <w:lang w:val="sk-SK"/>
        </w:rPr>
        <w:t>á</w:t>
      </w:r>
      <w:r w:rsidRPr="00A246BC">
        <w:rPr>
          <w:spacing w:val="-1"/>
          <w:lang w:val="sk-SK"/>
        </w:rPr>
        <w:t>l</w:t>
      </w:r>
      <w:r w:rsidRPr="00A246BC">
        <w:rPr>
          <w:spacing w:val="1"/>
          <w:lang w:val="sk-SK"/>
        </w:rPr>
        <w:t>i</w:t>
      </w:r>
      <w:r w:rsidRPr="00A246BC">
        <w:rPr>
          <w:spacing w:val="-2"/>
          <w:lang w:val="sk-SK"/>
        </w:rPr>
        <w:t>k</w:t>
      </w:r>
      <w:r w:rsidRPr="00A246BC">
        <w:rPr>
          <w:lang w:val="sk-SK"/>
        </w:rPr>
        <w:t>och.</w:t>
      </w:r>
    </w:p>
    <w:p w14:paraId="3E7FA230" w14:textId="77777777" w:rsidR="00F56CDB" w:rsidRPr="00A246BC" w:rsidRDefault="00F56CDB" w:rsidP="00F56CDB">
      <w:pPr>
        <w:widowControl w:val="0"/>
        <w:autoSpaceDE w:val="0"/>
        <w:autoSpaceDN w:val="0"/>
        <w:adjustRightInd w:val="0"/>
        <w:spacing w:line="240" w:lineRule="auto"/>
        <w:rPr>
          <w:sz w:val="24"/>
          <w:szCs w:val="24"/>
          <w:lang w:val="sk-SK"/>
        </w:rPr>
      </w:pPr>
    </w:p>
    <w:p w14:paraId="417DEB7F"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Štúd</w:t>
      </w:r>
      <w:r w:rsidRPr="00A246BC">
        <w:rPr>
          <w:spacing w:val="-1"/>
          <w:lang w:val="sk-SK"/>
        </w:rPr>
        <w:t>i</w:t>
      </w:r>
      <w:r w:rsidRPr="00A246BC">
        <w:rPr>
          <w:lang w:val="sk-SK"/>
        </w:rPr>
        <w:t xml:space="preserve">e </w:t>
      </w:r>
      <w:r w:rsidRPr="00A246BC">
        <w:rPr>
          <w:spacing w:val="1"/>
          <w:lang w:val="sk-SK"/>
        </w:rPr>
        <w:t>t</w:t>
      </w:r>
      <w:r w:rsidRPr="00A246BC">
        <w:rPr>
          <w:spacing w:val="-2"/>
          <w:lang w:val="sk-SK"/>
        </w:rPr>
        <w:t>o</w:t>
      </w:r>
      <w:r w:rsidRPr="00A246BC">
        <w:rPr>
          <w:lang w:val="sk-SK"/>
        </w:rPr>
        <w:t>x</w:t>
      </w:r>
      <w:r w:rsidRPr="00A246BC">
        <w:rPr>
          <w:spacing w:val="1"/>
          <w:lang w:val="sk-SK"/>
        </w:rPr>
        <w:t>i</w:t>
      </w:r>
      <w:r w:rsidRPr="00A246BC">
        <w:rPr>
          <w:spacing w:val="-2"/>
          <w:lang w:val="sk-SK"/>
        </w:rPr>
        <w:t>c</w:t>
      </w:r>
      <w:r w:rsidRPr="00A246BC">
        <w:rPr>
          <w:spacing w:val="-1"/>
          <w:lang w:val="sk-SK"/>
        </w:rPr>
        <w:t>i</w:t>
      </w:r>
      <w:r w:rsidRPr="00A246BC">
        <w:rPr>
          <w:spacing w:val="1"/>
          <w:lang w:val="sk-SK"/>
        </w:rPr>
        <w:t>t</w:t>
      </w:r>
      <w:r w:rsidRPr="00A246BC">
        <w:rPr>
          <w:lang w:val="sk-SK"/>
        </w:rPr>
        <w:t>y</w:t>
      </w:r>
      <w:r w:rsidRPr="00A246BC">
        <w:rPr>
          <w:spacing w:val="-2"/>
          <w:lang w:val="sk-SK"/>
        </w:rPr>
        <w:t xml:space="preserve"> </w:t>
      </w:r>
      <w:r w:rsidRPr="00A246BC">
        <w:rPr>
          <w:lang w:val="sk-SK"/>
        </w:rPr>
        <w:t>po opa</w:t>
      </w:r>
      <w:r w:rsidRPr="00A246BC">
        <w:rPr>
          <w:spacing w:val="-2"/>
          <w:lang w:val="sk-SK"/>
        </w:rPr>
        <w:t>k</w:t>
      </w:r>
      <w:r w:rsidRPr="00A246BC">
        <w:rPr>
          <w:lang w:val="sk-SK"/>
        </w:rPr>
        <w:t>o</w:t>
      </w:r>
      <w:r w:rsidRPr="00A246BC">
        <w:rPr>
          <w:spacing w:val="-2"/>
          <w:lang w:val="sk-SK"/>
        </w:rPr>
        <w:t>v</w:t>
      </w:r>
      <w:r w:rsidRPr="00A246BC">
        <w:rPr>
          <w:lang w:val="sk-SK"/>
        </w:rPr>
        <w:t>anom</w:t>
      </w:r>
      <w:r w:rsidRPr="00A246BC">
        <w:rPr>
          <w:spacing w:val="-3"/>
          <w:lang w:val="sk-SK"/>
        </w:rPr>
        <w:t xml:space="preserve"> </w:t>
      </w:r>
      <w:r w:rsidRPr="00A246BC">
        <w:rPr>
          <w:lang w:val="sk-SK"/>
        </w:rPr>
        <w:t>podá</w:t>
      </w:r>
      <w:r w:rsidRPr="00A246BC">
        <w:rPr>
          <w:spacing w:val="-2"/>
          <w:lang w:val="sk-SK"/>
        </w:rPr>
        <w:t>v</w:t>
      </w:r>
      <w:r w:rsidRPr="00A246BC">
        <w:rPr>
          <w:lang w:val="sk-SK"/>
        </w:rPr>
        <w:t>aní</w:t>
      </w:r>
      <w:r w:rsidRPr="00A246BC">
        <w:rPr>
          <w:spacing w:val="1"/>
          <w:lang w:val="sk-SK"/>
        </w:rPr>
        <w:t xml:space="preserve"> </w:t>
      </w:r>
      <w:r w:rsidRPr="00A246BC">
        <w:rPr>
          <w:lang w:val="sk-SK"/>
        </w:rPr>
        <w:t>u po</w:t>
      </w:r>
      <w:r w:rsidRPr="00A246BC">
        <w:rPr>
          <w:spacing w:val="1"/>
          <w:lang w:val="sk-SK"/>
        </w:rPr>
        <w:t>t</w:t>
      </w:r>
      <w:r w:rsidRPr="00A246BC">
        <w:rPr>
          <w:spacing w:val="-2"/>
          <w:lang w:val="sk-SK"/>
        </w:rPr>
        <w:t>k</w:t>
      </w:r>
      <w:r w:rsidRPr="00A246BC">
        <w:rPr>
          <w:lang w:val="sk-SK"/>
        </w:rPr>
        <w:t>ano</w:t>
      </w:r>
      <w:r w:rsidRPr="00A246BC">
        <w:rPr>
          <w:spacing w:val="-2"/>
          <w:lang w:val="sk-SK"/>
        </w:rPr>
        <w:t>v</w:t>
      </w:r>
      <w:r w:rsidRPr="00A246BC">
        <w:rPr>
          <w:lang w:val="sk-SK"/>
        </w:rPr>
        <w:t>, psov</w:t>
      </w:r>
      <w:r w:rsidRPr="00A246BC">
        <w:rPr>
          <w:spacing w:val="-2"/>
          <w:lang w:val="sk-SK"/>
        </w:rPr>
        <w:t xml:space="preserve"> </w:t>
      </w:r>
      <w:r w:rsidRPr="00A246BC">
        <w:rPr>
          <w:lang w:val="sk-SK"/>
        </w:rPr>
        <w:t>a op</w:t>
      </w:r>
      <w:r w:rsidRPr="00A246BC">
        <w:rPr>
          <w:spacing w:val="1"/>
          <w:lang w:val="sk-SK"/>
        </w:rPr>
        <w:t>í</w:t>
      </w:r>
      <w:r w:rsidRPr="00A246BC">
        <w:rPr>
          <w:lang w:val="sk-SK"/>
        </w:rPr>
        <w:t>c</w:t>
      </w:r>
      <w:r w:rsidRPr="00A246BC">
        <w:rPr>
          <w:spacing w:val="-2"/>
          <w:lang w:val="sk-SK"/>
        </w:rPr>
        <w:t xml:space="preserve"> </w:t>
      </w:r>
      <w:r w:rsidRPr="00A246BC">
        <w:rPr>
          <w:lang w:val="sk-SK"/>
        </w:rPr>
        <w:t>u</w:t>
      </w:r>
      <w:r w:rsidRPr="00A246BC">
        <w:rPr>
          <w:spacing w:val="-2"/>
          <w:lang w:val="sk-SK"/>
        </w:rPr>
        <w:t>k</w:t>
      </w:r>
      <w:r w:rsidRPr="00A246BC">
        <w:rPr>
          <w:lang w:val="sk-SK"/>
        </w:rPr>
        <w:t>á</w:t>
      </w:r>
      <w:r w:rsidRPr="00A246BC">
        <w:rPr>
          <w:spacing w:val="-2"/>
          <w:lang w:val="sk-SK"/>
        </w:rPr>
        <w:t>z</w:t>
      </w:r>
      <w:r w:rsidRPr="00A246BC">
        <w:rPr>
          <w:lang w:val="sk-SK"/>
        </w:rPr>
        <w:t>a</w:t>
      </w:r>
      <w:r w:rsidRPr="00A246BC">
        <w:rPr>
          <w:spacing w:val="1"/>
          <w:lang w:val="sk-SK"/>
        </w:rPr>
        <w:t>l</w:t>
      </w:r>
      <w:r w:rsidRPr="00A246BC">
        <w:rPr>
          <w:lang w:val="sk-SK"/>
        </w:rPr>
        <w:t>i</w:t>
      </w:r>
      <w:r w:rsidRPr="00A246BC">
        <w:rPr>
          <w:spacing w:val="1"/>
          <w:lang w:val="sk-SK"/>
        </w:rPr>
        <w:t xml:space="preserve"> </w:t>
      </w:r>
      <w:r w:rsidRPr="00A246BC">
        <w:rPr>
          <w:spacing w:val="-4"/>
          <w:lang w:val="sk-SK"/>
        </w:rPr>
        <w:t>m</w:t>
      </w:r>
      <w:r w:rsidRPr="00A246BC">
        <w:rPr>
          <w:lang w:val="sk-SK"/>
        </w:rPr>
        <w:t>a</w:t>
      </w:r>
      <w:r w:rsidRPr="00A246BC">
        <w:rPr>
          <w:spacing w:val="1"/>
          <w:lang w:val="sk-SK"/>
        </w:rPr>
        <w:t>l</w:t>
      </w:r>
      <w:r w:rsidRPr="00A246BC">
        <w:rPr>
          <w:lang w:val="sk-SK"/>
        </w:rPr>
        <w:t>é až</w:t>
      </w:r>
      <w:r w:rsidRPr="00A246BC">
        <w:rPr>
          <w:spacing w:val="-2"/>
          <w:lang w:val="sk-SK"/>
        </w:rPr>
        <w:t xml:space="preserve"> </w:t>
      </w:r>
      <w:r w:rsidRPr="00A246BC">
        <w:rPr>
          <w:lang w:val="sk-SK"/>
        </w:rPr>
        <w:t>s</w:t>
      </w:r>
      <w:r w:rsidRPr="00A246BC">
        <w:rPr>
          <w:spacing w:val="1"/>
          <w:lang w:val="sk-SK"/>
        </w:rPr>
        <w:t>t</w:t>
      </w:r>
      <w:r w:rsidRPr="00A246BC">
        <w:rPr>
          <w:spacing w:val="-2"/>
          <w:lang w:val="sk-SK"/>
        </w:rPr>
        <w:t>r</w:t>
      </w:r>
      <w:r w:rsidRPr="00A246BC">
        <w:rPr>
          <w:lang w:val="sk-SK"/>
        </w:rPr>
        <w:t>edne</w:t>
      </w:r>
      <w:r w:rsidRPr="00A246BC">
        <w:rPr>
          <w:spacing w:val="1"/>
          <w:lang w:val="sk-SK"/>
        </w:rPr>
        <w:t xml:space="preserve"> </w:t>
      </w:r>
      <w:r w:rsidRPr="00A246BC">
        <w:rPr>
          <w:spacing w:val="-2"/>
          <w:lang w:val="sk-SK"/>
        </w:rPr>
        <w:t>v</w:t>
      </w:r>
      <w:r w:rsidRPr="00A246BC">
        <w:rPr>
          <w:lang w:val="sk-SK"/>
        </w:rPr>
        <w:t>eľ</w:t>
      </w:r>
      <w:r w:rsidRPr="00A246BC">
        <w:rPr>
          <w:spacing w:val="-3"/>
          <w:lang w:val="sk-SK"/>
        </w:rPr>
        <w:t>k</w:t>
      </w:r>
      <w:r w:rsidRPr="00A246BC">
        <w:rPr>
          <w:lang w:val="sk-SK"/>
        </w:rPr>
        <w:t>é he</w:t>
      </w:r>
      <w:r w:rsidRPr="00A246BC">
        <w:rPr>
          <w:spacing w:val="-3"/>
          <w:lang w:val="sk-SK"/>
        </w:rPr>
        <w:t>m</w:t>
      </w:r>
      <w:r w:rsidRPr="00A246BC">
        <w:rPr>
          <w:lang w:val="sk-SK"/>
        </w:rPr>
        <w:t>a</w:t>
      </w:r>
      <w:r w:rsidRPr="00A246BC">
        <w:rPr>
          <w:spacing w:val="1"/>
          <w:lang w:val="sk-SK"/>
        </w:rPr>
        <w:t>t</w:t>
      </w:r>
      <w:r w:rsidRPr="00A246BC">
        <w:rPr>
          <w:lang w:val="sk-SK"/>
        </w:rPr>
        <w:t>o</w:t>
      </w:r>
      <w:r w:rsidRPr="00A246BC">
        <w:rPr>
          <w:spacing w:val="1"/>
          <w:lang w:val="sk-SK"/>
        </w:rPr>
        <w:t>l</w:t>
      </w:r>
      <w:r w:rsidRPr="00A246BC">
        <w:rPr>
          <w:lang w:val="sk-SK"/>
        </w:rPr>
        <w:t>o</w:t>
      </w:r>
      <w:r w:rsidRPr="00A246BC">
        <w:rPr>
          <w:spacing w:val="-2"/>
          <w:lang w:val="sk-SK"/>
        </w:rPr>
        <w:t>g</w:t>
      </w:r>
      <w:r w:rsidRPr="00A246BC">
        <w:rPr>
          <w:spacing w:val="1"/>
          <w:lang w:val="sk-SK"/>
        </w:rPr>
        <w:t>i</w:t>
      </w:r>
      <w:r w:rsidRPr="00A246BC">
        <w:rPr>
          <w:lang w:val="sk-SK"/>
        </w:rPr>
        <w:t>c</w:t>
      </w:r>
      <w:r w:rsidRPr="00A246BC">
        <w:rPr>
          <w:spacing w:val="-2"/>
          <w:lang w:val="sk-SK"/>
        </w:rPr>
        <w:t>k</w:t>
      </w:r>
      <w:r w:rsidRPr="00A246BC">
        <w:rPr>
          <w:lang w:val="sk-SK"/>
        </w:rPr>
        <w:t>é z</w:t>
      </w:r>
      <w:r w:rsidRPr="00A246BC">
        <w:rPr>
          <w:spacing w:val="-4"/>
          <w:lang w:val="sk-SK"/>
        </w:rPr>
        <w:t>m</w:t>
      </w:r>
      <w:r w:rsidRPr="00A246BC">
        <w:rPr>
          <w:lang w:val="sk-SK"/>
        </w:rPr>
        <w:t>en</w:t>
      </w:r>
      <w:r w:rsidRPr="00A246BC">
        <w:rPr>
          <w:spacing w:val="-2"/>
          <w:lang w:val="sk-SK"/>
        </w:rPr>
        <w:t>y</w:t>
      </w:r>
      <w:r w:rsidRPr="00A246BC">
        <w:rPr>
          <w:lang w:val="sk-SK"/>
        </w:rPr>
        <w:t>,</w:t>
      </w:r>
      <w:r w:rsidRPr="00A246BC">
        <w:rPr>
          <w:spacing w:val="2"/>
          <w:lang w:val="sk-SK"/>
        </w:rPr>
        <w:t xml:space="preserve"> </w:t>
      </w:r>
      <w:r w:rsidRPr="00A246BC">
        <w:rPr>
          <w:spacing w:val="-2"/>
          <w:lang w:val="sk-SK"/>
        </w:rPr>
        <w:t>k</w:t>
      </w:r>
      <w:r w:rsidRPr="00A246BC">
        <w:rPr>
          <w:spacing w:val="1"/>
          <w:lang w:val="sk-SK"/>
        </w:rPr>
        <w:t>t</w:t>
      </w:r>
      <w:r w:rsidRPr="00A246BC">
        <w:rPr>
          <w:lang w:val="sk-SK"/>
        </w:rPr>
        <w:t>o</w:t>
      </w:r>
      <w:r w:rsidRPr="00A246BC">
        <w:rPr>
          <w:spacing w:val="-2"/>
          <w:lang w:val="sk-SK"/>
        </w:rPr>
        <w:t>r</w:t>
      </w:r>
      <w:r w:rsidRPr="00A246BC">
        <w:rPr>
          <w:lang w:val="sk-SK"/>
        </w:rPr>
        <w:t xml:space="preserve">é </w:t>
      </w:r>
      <w:r w:rsidRPr="00A246BC">
        <w:rPr>
          <w:spacing w:val="1"/>
          <w:lang w:val="sk-SK"/>
        </w:rPr>
        <w:t>s</w:t>
      </w:r>
      <w:r w:rsidRPr="00A246BC">
        <w:rPr>
          <w:lang w:val="sk-SK"/>
        </w:rPr>
        <w:t>p</w:t>
      </w:r>
      <w:r w:rsidRPr="00A246BC">
        <w:rPr>
          <w:spacing w:val="-2"/>
          <w:lang w:val="sk-SK"/>
        </w:rPr>
        <w:t>r</w:t>
      </w:r>
      <w:r w:rsidRPr="00A246BC">
        <w:rPr>
          <w:lang w:val="sk-SK"/>
        </w:rPr>
        <w:t>e</w:t>
      </w:r>
      <w:r w:rsidRPr="00A246BC">
        <w:rPr>
          <w:spacing w:val="-2"/>
          <w:lang w:val="sk-SK"/>
        </w:rPr>
        <w:t>v</w:t>
      </w:r>
      <w:r w:rsidRPr="00A246BC">
        <w:rPr>
          <w:lang w:val="sk-SK"/>
        </w:rPr>
        <w:t>ád</w:t>
      </w:r>
      <w:r w:rsidRPr="00A246BC">
        <w:rPr>
          <w:spacing w:val="-2"/>
          <w:lang w:val="sk-SK"/>
        </w:rPr>
        <w:t>z</w:t>
      </w:r>
      <w:r w:rsidRPr="00A246BC">
        <w:rPr>
          <w:lang w:val="sk-SK"/>
        </w:rPr>
        <w:t>a</w:t>
      </w:r>
      <w:r w:rsidRPr="00A246BC">
        <w:rPr>
          <w:spacing w:val="1"/>
          <w:lang w:val="sk-SK"/>
        </w:rPr>
        <w:t>l</w:t>
      </w:r>
      <w:r w:rsidRPr="00A246BC">
        <w:rPr>
          <w:lang w:val="sk-SK"/>
        </w:rPr>
        <w:t>i</w:t>
      </w:r>
      <w:r w:rsidRPr="00A246BC">
        <w:rPr>
          <w:spacing w:val="1"/>
          <w:lang w:val="sk-SK"/>
        </w:rPr>
        <w:t xml:space="preserve"> </w:t>
      </w:r>
      <w:r w:rsidRPr="00A246BC">
        <w:rPr>
          <w:spacing w:val="-2"/>
          <w:lang w:val="sk-SK"/>
        </w:rPr>
        <w:t>z</w:t>
      </w:r>
      <w:r w:rsidRPr="00A246BC">
        <w:rPr>
          <w:spacing w:val="-4"/>
          <w:lang w:val="sk-SK"/>
        </w:rPr>
        <w:t>m</w:t>
      </w:r>
      <w:r w:rsidRPr="00A246BC">
        <w:rPr>
          <w:lang w:val="sk-SK"/>
        </w:rPr>
        <w:t xml:space="preserve">eny </w:t>
      </w:r>
      <w:r w:rsidRPr="00A246BC">
        <w:rPr>
          <w:spacing w:val="-2"/>
          <w:lang w:val="sk-SK"/>
        </w:rPr>
        <w:t>k</w:t>
      </w:r>
      <w:r w:rsidRPr="00A246BC">
        <w:rPr>
          <w:lang w:val="sk-SK"/>
        </w:rPr>
        <w:t>os</w:t>
      </w:r>
      <w:r w:rsidRPr="00A246BC">
        <w:rPr>
          <w:spacing w:val="1"/>
          <w:lang w:val="sk-SK"/>
        </w:rPr>
        <w:t>t</w:t>
      </w:r>
      <w:r w:rsidRPr="00A246BC">
        <w:rPr>
          <w:lang w:val="sk-SK"/>
        </w:rPr>
        <w:t>nej</w:t>
      </w:r>
      <w:r w:rsidRPr="00A246BC">
        <w:rPr>
          <w:spacing w:val="1"/>
          <w:lang w:val="sk-SK"/>
        </w:rPr>
        <w:t xml:space="preserve"> </w:t>
      </w:r>
      <w:r w:rsidRPr="00A246BC">
        <w:rPr>
          <w:lang w:val="sk-SK"/>
        </w:rPr>
        <w:t>d</w:t>
      </w:r>
      <w:r w:rsidRPr="00A246BC">
        <w:rPr>
          <w:spacing w:val="-2"/>
          <w:lang w:val="sk-SK"/>
        </w:rPr>
        <w:t>r</w:t>
      </w:r>
      <w:r w:rsidRPr="00A246BC">
        <w:rPr>
          <w:lang w:val="sk-SK"/>
        </w:rPr>
        <w:t>ene</w:t>
      </w:r>
      <w:r w:rsidRPr="00A246BC">
        <w:rPr>
          <w:spacing w:val="1"/>
          <w:lang w:val="sk-SK"/>
        </w:rPr>
        <w:t xml:space="preserve"> </w:t>
      </w:r>
      <w:r w:rsidRPr="00A246BC">
        <w:rPr>
          <w:lang w:val="sk-SK"/>
        </w:rPr>
        <w:t>u</w:t>
      </w:r>
      <w:r w:rsidRPr="00A246BC">
        <w:rPr>
          <w:spacing w:val="-2"/>
          <w:lang w:val="sk-SK"/>
        </w:rPr>
        <w:t xml:space="preserve"> </w:t>
      </w:r>
      <w:r w:rsidRPr="00A246BC">
        <w:rPr>
          <w:lang w:val="sk-SK"/>
        </w:rPr>
        <w:t>po</w:t>
      </w:r>
      <w:r w:rsidRPr="00A246BC">
        <w:rPr>
          <w:spacing w:val="1"/>
          <w:lang w:val="sk-SK"/>
        </w:rPr>
        <w:t>t</w:t>
      </w:r>
      <w:r w:rsidRPr="00A246BC">
        <w:rPr>
          <w:spacing w:val="-2"/>
          <w:lang w:val="sk-SK"/>
        </w:rPr>
        <w:t>k</w:t>
      </w:r>
      <w:r w:rsidRPr="00A246BC">
        <w:rPr>
          <w:lang w:val="sk-SK"/>
        </w:rPr>
        <w:t>anov</w:t>
      </w:r>
      <w:r w:rsidRPr="00A246BC">
        <w:rPr>
          <w:spacing w:val="-2"/>
          <w:lang w:val="sk-SK"/>
        </w:rPr>
        <w:t xml:space="preserve"> </w:t>
      </w:r>
      <w:r w:rsidRPr="00A246BC">
        <w:rPr>
          <w:lang w:val="sk-SK"/>
        </w:rPr>
        <w:t>a p</w:t>
      </w:r>
      <w:r w:rsidRPr="00A246BC">
        <w:rPr>
          <w:spacing w:val="1"/>
          <w:lang w:val="sk-SK"/>
        </w:rPr>
        <w:t>s</w:t>
      </w:r>
      <w:r w:rsidRPr="00A246BC">
        <w:rPr>
          <w:lang w:val="sk-SK"/>
        </w:rPr>
        <w:t>o</w:t>
      </w:r>
      <w:r w:rsidRPr="00A246BC">
        <w:rPr>
          <w:spacing w:val="-2"/>
          <w:lang w:val="sk-SK"/>
        </w:rPr>
        <w:t>v</w:t>
      </w:r>
      <w:r w:rsidRPr="00A246BC">
        <w:rPr>
          <w:lang w:val="sk-SK"/>
        </w:rPr>
        <w:t>.</w:t>
      </w:r>
    </w:p>
    <w:p w14:paraId="16C03BBC" w14:textId="77777777" w:rsidR="00F56CDB" w:rsidRPr="00A246BC" w:rsidRDefault="00F56CDB" w:rsidP="00F56CDB">
      <w:pPr>
        <w:widowControl w:val="0"/>
        <w:autoSpaceDE w:val="0"/>
        <w:autoSpaceDN w:val="0"/>
        <w:adjustRightInd w:val="0"/>
        <w:spacing w:line="240" w:lineRule="auto"/>
        <w:rPr>
          <w:sz w:val="24"/>
          <w:szCs w:val="24"/>
          <w:lang w:val="sk-SK"/>
        </w:rPr>
      </w:pPr>
    </w:p>
    <w:p w14:paraId="67C0518B"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 xml:space="preserve">Pečeň </w:t>
      </w:r>
      <w:r w:rsidRPr="00A246BC">
        <w:rPr>
          <w:spacing w:val="-2"/>
          <w:lang w:val="sk-SK"/>
        </w:rPr>
        <w:t>b</w:t>
      </w:r>
      <w:r w:rsidRPr="00A246BC">
        <w:rPr>
          <w:lang w:val="sk-SK"/>
        </w:rPr>
        <w:t>o</w:t>
      </w:r>
      <w:r w:rsidRPr="00A246BC">
        <w:rPr>
          <w:spacing w:val="1"/>
          <w:lang w:val="sk-SK"/>
        </w:rPr>
        <w:t>l</w:t>
      </w:r>
      <w:r w:rsidRPr="00A246BC">
        <w:rPr>
          <w:lang w:val="sk-SK"/>
        </w:rPr>
        <w:t>a</w:t>
      </w:r>
      <w:r w:rsidRPr="00A246BC">
        <w:rPr>
          <w:spacing w:val="-2"/>
          <w:lang w:val="sk-SK"/>
        </w:rPr>
        <w:t xml:space="preserve"> </w:t>
      </w:r>
      <w:r w:rsidRPr="00A246BC">
        <w:rPr>
          <w:lang w:val="sk-SK"/>
        </w:rPr>
        <w:t>c</w:t>
      </w:r>
      <w:r w:rsidRPr="00A246BC">
        <w:rPr>
          <w:spacing w:val="-1"/>
          <w:lang w:val="sk-SK"/>
        </w:rPr>
        <w:t>i</w:t>
      </w:r>
      <w:r w:rsidRPr="00A246BC">
        <w:rPr>
          <w:lang w:val="sk-SK"/>
        </w:rPr>
        <w:t>eľo</w:t>
      </w:r>
      <w:r w:rsidRPr="00A246BC">
        <w:rPr>
          <w:spacing w:val="-3"/>
          <w:lang w:val="sk-SK"/>
        </w:rPr>
        <w:t>v</w:t>
      </w:r>
      <w:r w:rsidRPr="00A246BC">
        <w:rPr>
          <w:lang w:val="sk-SK"/>
        </w:rPr>
        <w:t>ým</w:t>
      </w:r>
      <w:r w:rsidRPr="00A246BC">
        <w:rPr>
          <w:spacing w:val="-4"/>
          <w:lang w:val="sk-SK"/>
        </w:rPr>
        <w:t xml:space="preserve"> </w:t>
      </w:r>
      <w:r w:rsidRPr="00A246BC">
        <w:rPr>
          <w:lang w:val="sk-SK"/>
        </w:rPr>
        <w:t>o</w:t>
      </w:r>
      <w:r w:rsidRPr="00A246BC">
        <w:rPr>
          <w:spacing w:val="3"/>
          <w:lang w:val="sk-SK"/>
        </w:rPr>
        <w:t>r</w:t>
      </w:r>
      <w:r w:rsidRPr="00A246BC">
        <w:rPr>
          <w:spacing w:val="-2"/>
          <w:lang w:val="sk-SK"/>
        </w:rPr>
        <w:t>g</w:t>
      </w:r>
      <w:r w:rsidRPr="00A246BC">
        <w:rPr>
          <w:lang w:val="sk-SK"/>
        </w:rPr>
        <w:t>ánom</w:t>
      </w:r>
      <w:r w:rsidRPr="00A246BC">
        <w:rPr>
          <w:spacing w:val="-3"/>
          <w:lang w:val="sk-SK"/>
        </w:rPr>
        <w:t xml:space="preserve"> </w:t>
      </w:r>
      <w:r w:rsidRPr="00A246BC">
        <w:rPr>
          <w:lang w:val="sk-SK"/>
        </w:rPr>
        <w:t>u po</w:t>
      </w:r>
      <w:r w:rsidRPr="00A246BC">
        <w:rPr>
          <w:spacing w:val="1"/>
          <w:lang w:val="sk-SK"/>
        </w:rPr>
        <w:t>t</w:t>
      </w:r>
      <w:r w:rsidRPr="00A246BC">
        <w:rPr>
          <w:spacing w:val="-2"/>
          <w:lang w:val="sk-SK"/>
        </w:rPr>
        <w:t>k</w:t>
      </w:r>
      <w:r w:rsidRPr="00A246BC">
        <w:rPr>
          <w:lang w:val="sk-SK"/>
        </w:rPr>
        <w:t>anov</w:t>
      </w:r>
      <w:r w:rsidRPr="00A246BC">
        <w:rPr>
          <w:spacing w:val="-2"/>
          <w:lang w:val="sk-SK"/>
        </w:rPr>
        <w:t xml:space="preserve"> </w:t>
      </w:r>
      <w:r w:rsidRPr="00A246BC">
        <w:rPr>
          <w:lang w:val="sk-SK"/>
        </w:rPr>
        <w:t>a p</w:t>
      </w:r>
      <w:r w:rsidRPr="00A246BC">
        <w:rPr>
          <w:spacing w:val="1"/>
          <w:lang w:val="sk-SK"/>
        </w:rPr>
        <w:t>s</w:t>
      </w:r>
      <w:r w:rsidRPr="00A246BC">
        <w:rPr>
          <w:lang w:val="sk-SK"/>
        </w:rPr>
        <w:t>o</w:t>
      </w:r>
      <w:r w:rsidRPr="00A246BC">
        <w:rPr>
          <w:spacing w:val="-2"/>
          <w:lang w:val="sk-SK"/>
        </w:rPr>
        <w:t>v</w:t>
      </w:r>
      <w:r w:rsidRPr="00A246BC">
        <w:rPr>
          <w:lang w:val="sk-SK"/>
        </w:rPr>
        <w:t xml:space="preserve">. </w:t>
      </w:r>
      <w:r w:rsidRPr="00A246BC">
        <w:rPr>
          <w:spacing w:val="2"/>
          <w:lang w:val="sk-SK"/>
        </w:rPr>
        <w:t>M</w:t>
      </w:r>
      <w:r w:rsidRPr="00A246BC">
        <w:rPr>
          <w:spacing w:val="1"/>
          <w:lang w:val="sk-SK"/>
        </w:rPr>
        <w:t>i</w:t>
      </w:r>
      <w:r w:rsidRPr="00A246BC">
        <w:rPr>
          <w:spacing w:val="-2"/>
          <w:lang w:val="sk-SK"/>
        </w:rPr>
        <w:t>e</w:t>
      </w:r>
      <w:r w:rsidRPr="00A246BC">
        <w:rPr>
          <w:spacing w:val="1"/>
          <w:lang w:val="sk-SK"/>
        </w:rPr>
        <w:t>r</w:t>
      </w:r>
      <w:r w:rsidRPr="00A246BC">
        <w:rPr>
          <w:lang w:val="sk-SK"/>
        </w:rPr>
        <w:t>ne</w:t>
      </w:r>
      <w:r w:rsidRPr="00A246BC">
        <w:rPr>
          <w:spacing w:val="1"/>
          <w:lang w:val="sk-SK"/>
        </w:rPr>
        <w:t xml:space="preserve"> </w:t>
      </w:r>
      <w:r w:rsidRPr="00A246BC">
        <w:rPr>
          <w:lang w:val="sk-SK"/>
        </w:rPr>
        <w:t>až</w:t>
      </w:r>
      <w:r w:rsidRPr="00A246BC">
        <w:rPr>
          <w:spacing w:val="-2"/>
          <w:lang w:val="sk-SK"/>
        </w:rPr>
        <w:t xml:space="preserve"> s</w:t>
      </w:r>
      <w:r w:rsidRPr="00A246BC">
        <w:rPr>
          <w:spacing w:val="1"/>
          <w:lang w:val="sk-SK"/>
        </w:rPr>
        <w:t>tr</w:t>
      </w:r>
      <w:r w:rsidRPr="00A246BC">
        <w:rPr>
          <w:spacing w:val="-2"/>
          <w:lang w:val="sk-SK"/>
        </w:rPr>
        <w:t>e</w:t>
      </w:r>
      <w:r w:rsidRPr="00A246BC">
        <w:rPr>
          <w:lang w:val="sk-SK"/>
        </w:rPr>
        <w:t xml:space="preserve">dne </w:t>
      </w:r>
      <w:r w:rsidRPr="00A246BC">
        <w:rPr>
          <w:spacing w:val="-2"/>
          <w:lang w:val="sk-SK"/>
        </w:rPr>
        <w:t>v</w:t>
      </w:r>
      <w:r w:rsidRPr="00A246BC">
        <w:rPr>
          <w:spacing w:val="1"/>
          <w:lang w:val="sk-SK"/>
        </w:rPr>
        <w:t>e</w:t>
      </w:r>
      <w:r w:rsidRPr="00A246BC">
        <w:rPr>
          <w:spacing w:val="-1"/>
          <w:lang w:val="sk-SK"/>
        </w:rPr>
        <w:t>ľ</w:t>
      </w:r>
      <w:r w:rsidRPr="00A246BC">
        <w:rPr>
          <w:spacing w:val="-2"/>
          <w:lang w:val="sk-SK"/>
        </w:rPr>
        <w:t>k</w:t>
      </w:r>
      <w:r w:rsidRPr="00A246BC">
        <w:rPr>
          <w:lang w:val="sk-SK"/>
        </w:rPr>
        <w:t>é z</w:t>
      </w:r>
      <w:r w:rsidRPr="00A246BC">
        <w:rPr>
          <w:spacing w:val="-2"/>
          <w:lang w:val="sk-SK"/>
        </w:rPr>
        <w:t>vý</w:t>
      </w:r>
      <w:r w:rsidRPr="00A246BC">
        <w:rPr>
          <w:lang w:val="sk-SK"/>
        </w:rPr>
        <w:t>š</w:t>
      </w:r>
      <w:r w:rsidRPr="00A246BC">
        <w:rPr>
          <w:spacing w:val="1"/>
          <w:lang w:val="sk-SK"/>
        </w:rPr>
        <w:t>e</w:t>
      </w:r>
      <w:r w:rsidRPr="00A246BC">
        <w:rPr>
          <w:spacing w:val="2"/>
          <w:lang w:val="sk-SK"/>
        </w:rPr>
        <w:t>n</w:t>
      </w:r>
      <w:r w:rsidRPr="00A246BC">
        <w:rPr>
          <w:spacing w:val="1"/>
          <w:lang w:val="sk-SK"/>
        </w:rPr>
        <w:t>i</w:t>
      </w:r>
      <w:r w:rsidRPr="00A246BC">
        <w:rPr>
          <w:lang w:val="sk-SK"/>
        </w:rPr>
        <w:t>e a</w:t>
      </w:r>
      <w:r w:rsidRPr="00A246BC">
        <w:rPr>
          <w:spacing w:val="-4"/>
          <w:lang w:val="sk-SK"/>
        </w:rPr>
        <w:t>m</w:t>
      </w:r>
      <w:r w:rsidRPr="00A246BC">
        <w:rPr>
          <w:spacing w:val="1"/>
          <w:lang w:val="sk-SK"/>
        </w:rPr>
        <w:t>i</w:t>
      </w:r>
      <w:r w:rsidRPr="00A246BC">
        <w:rPr>
          <w:lang w:val="sk-SK"/>
        </w:rPr>
        <w:t>no</w:t>
      </w:r>
      <w:r w:rsidRPr="00A246BC">
        <w:rPr>
          <w:spacing w:val="-1"/>
          <w:lang w:val="sk-SK"/>
        </w:rPr>
        <w:t>t</w:t>
      </w:r>
      <w:r w:rsidRPr="00A246BC">
        <w:rPr>
          <w:spacing w:val="1"/>
          <w:lang w:val="sk-SK"/>
        </w:rPr>
        <w:t>r</w:t>
      </w:r>
      <w:r w:rsidRPr="00A246BC">
        <w:rPr>
          <w:lang w:val="sk-SK"/>
        </w:rPr>
        <w:t>a</w:t>
      </w:r>
      <w:r w:rsidRPr="00A246BC">
        <w:rPr>
          <w:spacing w:val="-2"/>
          <w:lang w:val="sk-SK"/>
        </w:rPr>
        <w:t>n</w:t>
      </w:r>
      <w:r w:rsidRPr="00A246BC">
        <w:rPr>
          <w:lang w:val="sk-SK"/>
        </w:rPr>
        <w:t>s</w:t>
      </w:r>
      <w:r w:rsidRPr="00A246BC">
        <w:rPr>
          <w:spacing w:val="1"/>
          <w:lang w:val="sk-SK"/>
        </w:rPr>
        <w:t>f</w:t>
      </w:r>
      <w:r w:rsidRPr="00A246BC">
        <w:rPr>
          <w:spacing w:val="-2"/>
          <w:lang w:val="sk-SK"/>
        </w:rPr>
        <w:t>e</w:t>
      </w:r>
      <w:r w:rsidRPr="00A246BC">
        <w:rPr>
          <w:spacing w:val="1"/>
          <w:lang w:val="sk-SK"/>
        </w:rPr>
        <w:t>r</w:t>
      </w:r>
      <w:r w:rsidRPr="00A246BC">
        <w:rPr>
          <w:lang w:val="sk-SK"/>
        </w:rPr>
        <w:t>áz</w:t>
      </w:r>
      <w:r w:rsidRPr="00A246BC">
        <w:rPr>
          <w:spacing w:val="-2"/>
          <w:lang w:val="sk-SK"/>
        </w:rPr>
        <w:t xml:space="preserve"> </w:t>
      </w:r>
      <w:r w:rsidRPr="00A246BC">
        <w:rPr>
          <w:lang w:val="sk-SK"/>
        </w:rPr>
        <w:t>a</w:t>
      </w:r>
      <w:r w:rsidR="00953E85" w:rsidRPr="00A246BC">
        <w:rPr>
          <w:lang w:val="sk-SK"/>
        </w:rPr>
        <w:t> </w:t>
      </w:r>
      <w:r w:rsidRPr="00A246BC">
        <w:rPr>
          <w:spacing w:val="-4"/>
          <w:lang w:val="sk-SK"/>
        </w:rPr>
        <w:t>m</w:t>
      </w:r>
      <w:r w:rsidRPr="00A246BC">
        <w:rPr>
          <w:lang w:val="sk-SK"/>
        </w:rPr>
        <w:t>a</w:t>
      </w:r>
      <w:r w:rsidRPr="00A246BC">
        <w:rPr>
          <w:spacing w:val="1"/>
          <w:lang w:val="sk-SK"/>
        </w:rPr>
        <w:t>l</w:t>
      </w:r>
      <w:r w:rsidRPr="00A246BC">
        <w:rPr>
          <w:lang w:val="sk-SK"/>
        </w:rPr>
        <w:t>ý</w:t>
      </w:r>
      <w:r w:rsidRPr="00A246BC">
        <w:rPr>
          <w:spacing w:val="-2"/>
          <w:lang w:val="sk-SK"/>
        </w:rPr>
        <w:t xml:space="preserve"> </w:t>
      </w:r>
      <w:r w:rsidRPr="00A246BC">
        <w:rPr>
          <w:lang w:val="sk-SK"/>
        </w:rPr>
        <w:t>p</w:t>
      </w:r>
      <w:r w:rsidRPr="00A246BC">
        <w:rPr>
          <w:spacing w:val="2"/>
          <w:lang w:val="sk-SK"/>
        </w:rPr>
        <w:t>o</w:t>
      </w:r>
      <w:r w:rsidRPr="00A246BC">
        <w:rPr>
          <w:spacing w:val="-2"/>
          <w:lang w:val="sk-SK"/>
        </w:rPr>
        <w:t>k</w:t>
      </w:r>
      <w:r w:rsidRPr="00A246BC">
        <w:rPr>
          <w:spacing w:val="1"/>
          <w:lang w:val="sk-SK"/>
        </w:rPr>
        <w:t>l</w:t>
      </w:r>
      <w:r w:rsidRPr="00A246BC">
        <w:rPr>
          <w:lang w:val="sk-SK"/>
        </w:rPr>
        <w:t>es</w:t>
      </w:r>
      <w:r w:rsidRPr="00A246BC">
        <w:rPr>
          <w:spacing w:val="1"/>
          <w:lang w:val="sk-SK"/>
        </w:rPr>
        <w:t xml:space="preserve"> </w:t>
      </w:r>
      <w:r w:rsidRPr="00A246BC">
        <w:rPr>
          <w:lang w:val="sk-SK"/>
        </w:rPr>
        <w:t>h</w:t>
      </w:r>
      <w:r w:rsidRPr="00A246BC">
        <w:rPr>
          <w:spacing w:val="-1"/>
          <w:lang w:val="sk-SK"/>
        </w:rPr>
        <w:t>l</w:t>
      </w:r>
      <w:r w:rsidRPr="00A246BC">
        <w:rPr>
          <w:lang w:val="sk-SK"/>
        </w:rPr>
        <w:t>ad</w:t>
      </w:r>
      <w:r w:rsidRPr="00A246BC">
        <w:rPr>
          <w:spacing w:val="1"/>
          <w:lang w:val="sk-SK"/>
        </w:rPr>
        <w:t>í</w:t>
      </w:r>
      <w:r w:rsidRPr="00A246BC">
        <w:rPr>
          <w:lang w:val="sk-SK"/>
        </w:rPr>
        <w:t>n</w:t>
      </w:r>
      <w:r w:rsidRPr="00A246BC">
        <w:rPr>
          <w:spacing w:val="-2"/>
          <w:lang w:val="sk-SK"/>
        </w:rPr>
        <w:t xml:space="preserve"> </w:t>
      </w:r>
      <w:r w:rsidRPr="00A246BC">
        <w:rPr>
          <w:lang w:val="sk-SK"/>
        </w:rPr>
        <w:t>ch</w:t>
      </w:r>
      <w:r w:rsidRPr="00A246BC">
        <w:rPr>
          <w:spacing w:val="-2"/>
          <w:lang w:val="sk-SK"/>
        </w:rPr>
        <w:t>o</w:t>
      </w:r>
      <w:r w:rsidRPr="00A246BC">
        <w:rPr>
          <w:spacing w:val="1"/>
          <w:lang w:val="sk-SK"/>
        </w:rPr>
        <w:t>l</w:t>
      </w:r>
      <w:r w:rsidRPr="00A246BC">
        <w:rPr>
          <w:lang w:val="sk-SK"/>
        </w:rPr>
        <w:t>e</w:t>
      </w:r>
      <w:r w:rsidRPr="00A246BC">
        <w:rPr>
          <w:spacing w:val="-2"/>
          <w:lang w:val="sk-SK"/>
        </w:rPr>
        <w:t>s</w:t>
      </w:r>
      <w:r w:rsidRPr="00A246BC">
        <w:rPr>
          <w:spacing w:val="1"/>
          <w:lang w:val="sk-SK"/>
        </w:rPr>
        <w:t>t</w:t>
      </w:r>
      <w:r w:rsidRPr="00A246BC">
        <w:rPr>
          <w:spacing w:val="-2"/>
          <w:lang w:val="sk-SK"/>
        </w:rPr>
        <w:t>e</w:t>
      </w:r>
      <w:r w:rsidRPr="00A246BC">
        <w:rPr>
          <w:spacing w:val="1"/>
          <w:lang w:val="sk-SK"/>
        </w:rPr>
        <w:t>r</w:t>
      </w:r>
      <w:r w:rsidRPr="00A246BC">
        <w:rPr>
          <w:lang w:val="sk-SK"/>
        </w:rPr>
        <w:t>o</w:t>
      </w:r>
      <w:r w:rsidRPr="00A246BC">
        <w:rPr>
          <w:spacing w:val="1"/>
          <w:lang w:val="sk-SK"/>
        </w:rPr>
        <w:t>l</w:t>
      </w:r>
      <w:r w:rsidRPr="00A246BC">
        <w:rPr>
          <w:lang w:val="sk-SK"/>
        </w:rPr>
        <w:t>u,</w:t>
      </w:r>
      <w:r w:rsidRPr="00A246BC">
        <w:rPr>
          <w:spacing w:val="-2"/>
          <w:lang w:val="sk-SK"/>
        </w:rPr>
        <w:t xml:space="preserve"> </w:t>
      </w:r>
      <w:r w:rsidRPr="00A246BC">
        <w:rPr>
          <w:spacing w:val="1"/>
          <w:lang w:val="sk-SK"/>
        </w:rPr>
        <w:t>t</w:t>
      </w:r>
      <w:r w:rsidRPr="00A246BC">
        <w:rPr>
          <w:spacing w:val="-2"/>
          <w:lang w:val="sk-SK"/>
        </w:rPr>
        <w:t>r</w:t>
      </w:r>
      <w:r w:rsidRPr="00A246BC">
        <w:rPr>
          <w:spacing w:val="1"/>
          <w:lang w:val="sk-SK"/>
        </w:rPr>
        <w:t>i</w:t>
      </w:r>
      <w:r w:rsidRPr="00A246BC">
        <w:rPr>
          <w:spacing w:val="-2"/>
          <w:lang w:val="sk-SK"/>
        </w:rPr>
        <w:t>a</w:t>
      </w:r>
      <w:r w:rsidRPr="00A246BC">
        <w:rPr>
          <w:lang w:val="sk-SK"/>
        </w:rPr>
        <w:t>c</w:t>
      </w:r>
      <w:r w:rsidRPr="00A246BC">
        <w:rPr>
          <w:spacing w:val="-2"/>
          <w:lang w:val="sk-SK"/>
        </w:rPr>
        <w:t>y</w:t>
      </w:r>
      <w:r w:rsidRPr="00A246BC">
        <w:rPr>
          <w:spacing w:val="1"/>
          <w:lang w:val="sk-SK"/>
        </w:rPr>
        <w:t>l</w:t>
      </w:r>
      <w:r w:rsidRPr="00A246BC">
        <w:rPr>
          <w:spacing w:val="-2"/>
          <w:lang w:val="sk-SK"/>
        </w:rPr>
        <w:t>g</w:t>
      </w:r>
      <w:r w:rsidRPr="00A246BC">
        <w:rPr>
          <w:spacing w:val="1"/>
          <w:lang w:val="sk-SK"/>
        </w:rPr>
        <w:t>l</w:t>
      </w:r>
      <w:r w:rsidRPr="00A246BC">
        <w:rPr>
          <w:spacing w:val="-2"/>
          <w:lang w:val="sk-SK"/>
        </w:rPr>
        <w:t>y</w:t>
      </w:r>
      <w:r w:rsidRPr="00A246BC">
        <w:rPr>
          <w:lang w:val="sk-SK"/>
        </w:rPr>
        <w:t>c</w:t>
      </w:r>
      <w:r w:rsidRPr="00A246BC">
        <w:rPr>
          <w:spacing w:val="1"/>
          <w:lang w:val="sk-SK"/>
        </w:rPr>
        <w:t>er</w:t>
      </w:r>
      <w:r w:rsidRPr="00A246BC">
        <w:rPr>
          <w:lang w:val="sk-SK"/>
        </w:rPr>
        <w:t>o</w:t>
      </w:r>
      <w:r w:rsidRPr="00A246BC">
        <w:rPr>
          <w:spacing w:val="1"/>
          <w:lang w:val="sk-SK"/>
        </w:rPr>
        <w:t>l</w:t>
      </w:r>
      <w:r w:rsidRPr="00A246BC">
        <w:rPr>
          <w:lang w:val="sk-SK"/>
        </w:rPr>
        <w:t>o</w:t>
      </w:r>
      <w:r w:rsidRPr="00A246BC">
        <w:rPr>
          <w:spacing w:val="-2"/>
          <w:lang w:val="sk-SK"/>
        </w:rPr>
        <w:t>v</w:t>
      </w:r>
      <w:r w:rsidRPr="00A246BC">
        <w:rPr>
          <w:lang w:val="sk-SK"/>
        </w:rPr>
        <w:t>, c</w:t>
      </w:r>
      <w:r w:rsidRPr="00A246BC">
        <w:rPr>
          <w:spacing w:val="-2"/>
          <w:lang w:val="sk-SK"/>
        </w:rPr>
        <w:t>e</w:t>
      </w:r>
      <w:r w:rsidRPr="00A246BC">
        <w:rPr>
          <w:spacing w:val="1"/>
          <w:lang w:val="sk-SK"/>
        </w:rPr>
        <w:t>l</w:t>
      </w:r>
      <w:r w:rsidRPr="00A246BC">
        <w:rPr>
          <w:spacing w:val="-2"/>
          <w:lang w:val="sk-SK"/>
        </w:rPr>
        <w:t>k</w:t>
      </w:r>
      <w:r w:rsidRPr="00A246BC">
        <w:rPr>
          <w:lang w:val="sk-SK"/>
        </w:rPr>
        <w:t>ov</w:t>
      </w:r>
      <w:r w:rsidRPr="00A246BC">
        <w:rPr>
          <w:spacing w:val="-2"/>
          <w:lang w:val="sk-SK"/>
        </w:rPr>
        <w:t>ý</w:t>
      </w:r>
      <w:r w:rsidRPr="00A246BC">
        <w:rPr>
          <w:lang w:val="sk-SK"/>
        </w:rPr>
        <w:t>ch b</w:t>
      </w:r>
      <w:r w:rsidRPr="00A246BC">
        <w:rPr>
          <w:spacing w:val="1"/>
          <w:lang w:val="sk-SK"/>
        </w:rPr>
        <w:t>i</w:t>
      </w:r>
      <w:r w:rsidRPr="00A246BC">
        <w:rPr>
          <w:spacing w:val="-2"/>
          <w:lang w:val="sk-SK"/>
        </w:rPr>
        <w:t>e</w:t>
      </w:r>
      <w:r w:rsidRPr="00A246BC">
        <w:rPr>
          <w:spacing w:val="1"/>
          <w:lang w:val="sk-SK"/>
        </w:rPr>
        <w:t>l</w:t>
      </w:r>
      <w:r w:rsidRPr="00A246BC">
        <w:rPr>
          <w:spacing w:val="-2"/>
          <w:lang w:val="sk-SK"/>
        </w:rPr>
        <w:t>k</w:t>
      </w:r>
      <w:r w:rsidRPr="00A246BC">
        <w:rPr>
          <w:lang w:val="sk-SK"/>
        </w:rPr>
        <w:t>o</w:t>
      </w:r>
      <w:r w:rsidRPr="00A246BC">
        <w:rPr>
          <w:spacing w:val="-2"/>
          <w:lang w:val="sk-SK"/>
        </w:rPr>
        <w:t>v</w:t>
      </w:r>
      <w:r w:rsidRPr="00A246BC">
        <w:rPr>
          <w:spacing w:val="1"/>
          <w:lang w:val="sk-SK"/>
        </w:rPr>
        <w:t>í</w:t>
      </w:r>
      <w:r w:rsidRPr="00A246BC">
        <w:rPr>
          <w:lang w:val="sk-SK"/>
        </w:rPr>
        <w:t>n a a</w:t>
      </w:r>
      <w:r w:rsidRPr="00A246BC">
        <w:rPr>
          <w:spacing w:val="1"/>
          <w:lang w:val="sk-SK"/>
        </w:rPr>
        <w:t>l</w:t>
      </w:r>
      <w:r w:rsidRPr="00A246BC">
        <w:rPr>
          <w:lang w:val="sk-SK"/>
        </w:rPr>
        <w:t>bu</w:t>
      </w:r>
      <w:r w:rsidRPr="00A246BC">
        <w:rPr>
          <w:spacing w:val="-4"/>
          <w:lang w:val="sk-SK"/>
        </w:rPr>
        <w:t>m</w:t>
      </w:r>
      <w:r w:rsidRPr="00A246BC">
        <w:rPr>
          <w:spacing w:val="1"/>
          <w:lang w:val="sk-SK"/>
        </w:rPr>
        <w:t>í</w:t>
      </w:r>
      <w:r w:rsidRPr="00A246BC">
        <w:rPr>
          <w:spacing w:val="-2"/>
          <w:lang w:val="sk-SK"/>
        </w:rPr>
        <w:t>n</w:t>
      </w:r>
      <w:r w:rsidRPr="00A246BC">
        <w:rPr>
          <w:lang w:val="sk-SK"/>
        </w:rPr>
        <w:t>u sa</w:t>
      </w:r>
      <w:r w:rsidRPr="00A246BC">
        <w:rPr>
          <w:spacing w:val="1"/>
          <w:lang w:val="sk-SK"/>
        </w:rPr>
        <w:t xml:space="preserve"> </w:t>
      </w:r>
      <w:r w:rsidRPr="00A246BC">
        <w:rPr>
          <w:lang w:val="sk-SK"/>
        </w:rPr>
        <w:t>po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w:t>
      </w:r>
      <w:r w:rsidRPr="00A246BC">
        <w:rPr>
          <w:spacing w:val="-1"/>
          <w:lang w:val="sk-SK"/>
        </w:rPr>
        <w:t>l</w:t>
      </w:r>
      <w:r w:rsidRPr="00A246BC">
        <w:rPr>
          <w:lang w:val="sk-SK"/>
        </w:rPr>
        <w:t>i</w:t>
      </w:r>
      <w:r w:rsidRPr="00A246BC">
        <w:rPr>
          <w:spacing w:val="1"/>
          <w:lang w:val="sk-SK"/>
        </w:rPr>
        <w:t xml:space="preserve"> </w:t>
      </w:r>
      <w:r w:rsidRPr="00A246BC">
        <w:rPr>
          <w:lang w:val="sk-SK"/>
        </w:rPr>
        <w:t>u</w:t>
      </w:r>
      <w:r w:rsidR="00953E85" w:rsidRPr="00A246BC">
        <w:rPr>
          <w:lang w:val="sk-SK"/>
        </w:rPr>
        <w:t> </w:t>
      </w:r>
      <w:r w:rsidRPr="00A246BC">
        <w:rPr>
          <w:lang w:val="sk-SK"/>
        </w:rPr>
        <w:t xml:space="preserve">oboch </w:t>
      </w:r>
      <w:r w:rsidRPr="00A246BC">
        <w:rPr>
          <w:spacing w:val="-2"/>
          <w:lang w:val="sk-SK"/>
        </w:rPr>
        <w:t>d</w:t>
      </w:r>
      <w:r w:rsidRPr="00A246BC">
        <w:rPr>
          <w:spacing w:val="1"/>
          <w:lang w:val="sk-SK"/>
        </w:rPr>
        <w:t>r</w:t>
      </w:r>
      <w:r w:rsidRPr="00A246BC">
        <w:rPr>
          <w:lang w:val="sk-SK"/>
        </w:rPr>
        <w:t>uhov</w:t>
      </w:r>
      <w:r w:rsidRPr="00A246BC">
        <w:rPr>
          <w:spacing w:val="-2"/>
          <w:lang w:val="sk-SK"/>
        </w:rPr>
        <w:t xml:space="preserve"> zv</w:t>
      </w:r>
      <w:r w:rsidRPr="00A246BC">
        <w:rPr>
          <w:spacing w:val="1"/>
          <w:lang w:val="sk-SK"/>
        </w:rPr>
        <w:t>i</w:t>
      </w:r>
      <w:r w:rsidRPr="00A246BC">
        <w:rPr>
          <w:lang w:val="sk-SK"/>
        </w:rPr>
        <w:t>e</w:t>
      </w:r>
      <w:r w:rsidRPr="00A246BC">
        <w:rPr>
          <w:spacing w:val="1"/>
          <w:lang w:val="sk-SK"/>
        </w:rPr>
        <w:t>r</w:t>
      </w:r>
      <w:r w:rsidRPr="00A246BC">
        <w:rPr>
          <w:lang w:val="sk-SK"/>
        </w:rPr>
        <w:t>a</w:t>
      </w:r>
      <w:r w:rsidRPr="00A246BC">
        <w:rPr>
          <w:spacing w:val="1"/>
          <w:lang w:val="sk-SK"/>
        </w:rPr>
        <w:t>t</w:t>
      </w:r>
      <w:r w:rsidRPr="00A246BC">
        <w:rPr>
          <w:lang w:val="sk-SK"/>
        </w:rPr>
        <w:t>.</w:t>
      </w:r>
      <w:r w:rsidRPr="00A246BC">
        <w:rPr>
          <w:spacing w:val="-2"/>
          <w:lang w:val="sk-SK"/>
        </w:rPr>
        <w:t xml:space="preserve"> </w:t>
      </w:r>
      <w:r w:rsidRPr="00A246BC">
        <w:rPr>
          <w:lang w:val="sk-SK"/>
        </w:rPr>
        <w:t>V</w:t>
      </w:r>
      <w:r w:rsidRPr="00A246BC">
        <w:rPr>
          <w:spacing w:val="1"/>
          <w:lang w:val="sk-SK"/>
        </w:rPr>
        <w:t xml:space="preserve"> </w:t>
      </w:r>
      <w:r w:rsidRPr="00A246BC">
        <w:rPr>
          <w:spacing w:val="-2"/>
          <w:lang w:val="sk-SK"/>
        </w:rPr>
        <w:t>pe</w:t>
      </w:r>
      <w:r w:rsidRPr="00A246BC">
        <w:rPr>
          <w:lang w:val="sk-SK"/>
        </w:rPr>
        <w:t>čeni</w:t>
      </w:r>
      <w:r w:rsidRPr="00A246BC">
        <w:rPr>
          <w:spacing w:val="-1"/>
          <w:lang w:val="sk-SK"/>
        </w:rPr>
        <w:t xml:space="preserve"> </w:t>
      </w:r>
      <w:r w:rsidRPr="00A246BC">
        <w:rPr>
          <w:lang w:val="sk-SK"/>
        </w:rPr>
        <w:t>po</w:t>
      </w:r>
      <w:r w:rsidRPr="00A246BC">
        <w:rPr>
          <w:spacing w:val="1"/>
          <w:lang w:val="sk-SK"/>
        </w:rPr>
        <w:t>t</w:t>
      </w:r>
      <w:r w:rsidRPr="00A246BC">
        <w:rPr>
          <w:spacing w:val="-2"/>
          <w:lang w:val="sk-SK"/>
        </w:rPr>
        <w:t>k</w:t>
      </w:r>
      <w:r w:rsidRPr="00A246BC">
        <w:rPr>
          <w:lang w:val="sk-SK"/>
        </w:rPr>
        <w:t>anov</w:t>
      </w:r>
      <w:r w:rsidRPr="00A246BC">
        <w:rPr>
          <w:spacing w:val="-2"/>
          <w:lang w:val="sk-SK"/>
        </w:rPr>
        <w:t xml:space="preserve"> </w:t>
      </w:r>
      <w:r w:rsidRPr="00A246BC">
        <w:rPr>
          <w:lang w:val="sk-SK"/>
        </w:rPr>
        <w:t>sa</w:t>
      </w:r>
      <w:r w:rsidRPr="00A246BC">
        <w:rPr>
          <w:spacing w:val="1"/>
          <w:lang w:val="sk-SK"/>
        </w:rPr>
        <w:t xml:space="preserve"> </w:t>
      </w:r>
      <w:r w:rsidRPr="00A246BC">
        <w:rPr>
          <w:lang w:val="sk-SK"/>
        </w:rPr>
        <w:t>ne</w:t>
      </w:r>
      <w:r w:rsidRPr="00A246BC">
        <w:rPr>
          <w:spacing w:val="-2"/>
          <w:lang w:val="sk-SK"/>
        </w:rPr>
        <w:t>z</w:t>
      </w:r>
      <w:r w:rsidRPr="00A246BC">
        <w:rPr>
          <w:spacing w:val="-1"/>
          <w:lang w:val="sk-SK"/>
        </w:rPr>
        <w:t>i</w:t>
      </w:r>
      <w:r w:rsidRPr="00A246BC">
        <w:rPr>
          <w:lang w:val="sk-SK"/>
        </w:rPr>
        <w:t>s</w:t>
      </w:r>
      <w:r w:rsidRPr="00A246BC">
        <w:rPr>
          <w:spacing w:val="-1"/>
          <w:lang w:val="sk-SK"/>
        </w:rPr>
        <w:t>t</w:t>
      </w:r>
      <w:r w:rsidRPr="00A246BC">
        <w:rPr>
          <w:spacing w:val="1"/>
          <w:lang w:val="sk-SK"/>
        </w:rPr>
        <w:t>i</w:t>
      </w:r>
      <w:r w:rsidRPr="00A246BC">
        <w:rPr>
          <w:spacing w:val="-1"/>
          <w:lang w:val="sk-SK"/>
        </w:rPr>
        <w:t>l</w:t>
      </w:r>
      <w:r w:rsidRPr="00A246BC">
        <w:rPr>
          <w:lang w:val="sk-SK"/>
        </w:rPr>
        <w:t>i</w:t>
      </w:r>
      <w:r w:rsidRPr="00A246BC">
        <w:rPr>
          <w:spacing w:val="1"/>
          <w:lang w:val="sk-SK"/>
        </w:rPr>
        <w:t xml:space="preserve"> </w:t>
      </w:r>
      <w:r w:rsidRPr="00A246BC">
        <w:rPr>
          <w:spacing w:val="-2"/>
          <w:lang w:val="sk-SK"/>
        </w:rPr>
        <w:t>ž</w:t>
      </w:r>
      <w:r w:rsidRPr="00A246BC">
        <w:rPr>
          <w:spacing w:val="-1"/>
          <w:lang w:val="sk-SK"/>
        </w:rPr>
        <w:t>i</w:t>
      </w:r>
      <w:r w:rsidRPr="00A246BC">
        <w:rPr>
          <w:lang w:val="sk-SK"/>
        </w:rPr>
        <w:t>adne</w:t>
      </w:r>
      <w:r w:rsidRPr="00A246BC">
        <w:rPr>
          <w:spacing w:val="1"/>
          <w:lang w:val="sk-SK"/>
        </w:rPr>
        <w:t xml:space="preserve"> </w:t>
      </w:r>
      <w:r w:rsidRPr="00A246BC">
        <w:rPr>
          <w:spacing w:val="-2"/>
          <w:lang w:val="sk-SK"/>
        </w:rPr>
        <w:t>h</w:t>
      </w:r>
      <w:r w:rsidRPr="00A246BC">
        <w:rPr>
          <w:spacing w:val="1"/>
          <w:lang w:val="sk-SK"/>
        </w:rPr>
        <w:t>i</w:t>
      </w:r>
      <w:r w:rsidRPr="00A246BC">
        <w:rPr>
          <w:spacing w:val="-2"/>
          <w:lang w:val="sk-SK"/>
        </w:rPr>
        <w:t>s</w:t>
      </w:r>
      <w:r w:rsidRPr="00A246BC">
        <w:rPr>
          <w:spacing w:val="1"/>
          <w:lang w:val="sk-SK"/>
        </w:rPr>
        <w:t>t</w:t>
      </w:r>
      <w:r w:rsidRPr="00A246BC">
        <w:rPr>
          <w:lang w:val="sk-SK"/>
        </w:rPr>
        <w:t>op</w:t>
      </w:r>
      <w:r w:rsidRPr="00A246BC">
        <w:rPr>
          <w:spacing w:val="-2"/>
          <w:lang w:val="sk-SK"/>
        </w:rPr>
        <w:t>a</w:t>
      </w:r>
      <w:r w:rsidRPr="00A246BC">
        <w:rPr>
          <w:spacing w:val="1"/>
          <w:lang w:val="sk-SK"/>
        </w:rPr>
        <w:t>t</w:t>
      </w:r>
      <w:r w:rsidRPr="00A246BC">
        <w:rPr>
          <w:lang w:val="sk-SK"/>
        </w:rPr>
        <w:t>o</w:t>
      </w:r>
      <w:r w:rsidRPr="00A246BC">
        <w:rPr>
          <w:spacing w:val="-1"/>
          <w:lang w:val="sk-SK"/>
        </w:rPr>
        <w:t>l</w:t>
      </w:r>
      <w:r w:rsidRPr="00A246BC">
        <w:rPr>
          <w:lang w:val="sk-SK"/>
        </w:rPr>
        <w:t>o</w:t>
      </w:r>
      <w:r w:rsidRPr="00A246BC">
        <w:rPr>
          <w:spacing w:val="-2"/>
          <w:lang w:val="sk-SK"/>
        </w:rPr>
        <w:t>g</w:t>
      </w:r>
      <w:r w:rsidRPr="00A246BC">
        <w:rPr>
          <w:spacing w:val="1"/>
          <w:lang w:val="sk-SK"/>
        </w:rPr>
        <w:t>i</w:t>
      </w:r>
      <w:r w:rsidRPr="00A246BC">
        <w:rPr>
          <w:lang w:val="sk-SK"/>
        </w:rPr>
        <w:t>c</w:t>
      </w:r>
      <w:r w:rsidRPr="00A246BC">
        <w:rPr>
          <w:spacing w:val="-2"/>
          <w:lang w:val="sk-SK"/>
        </w:rPr>
        <w:t>k</w:t>
      </w:r>
      <w:r w:rsidRPr="00A246BC">
        <w:rPr>
          <w:lang w:val="sk-SK"/>
        </w:rPr>
        <w:t>é z</w:t>
      </w:r>
      <w:r w:rsidRPr="00A246BC">
        <w:rPr>
          <w:spacing w:val="-4"/>
          <w:lang w:val="sk-SK"/>
        </w:rPr>
        <w:t>m</w:t>
      </w:r>
      <w:r w:rsidRPr="00A246BC">
        <w:rPr>
          <w:lang w:val="sk-SK"/>
        </w:rPr>
        <w:t>en</w:t>
      </w:r>
      <w:r w:rsidRPr="00A246BC">
        <w:rPr>
          <w:spacing w:val="-2"/>
          <w:lang w:val="sk-SK"/>
        </w:rPr>
        <w:t>y</w:t>
      </w:r>
      <w:r w:rsidRPr="00A246BC">
        <w:rPr>
          <w:lang w:val="sk-SK"/>
        </w:rPr>
        <w:t>. Pr</w:t>
      </w:r>
      <w:r w:rsidRPr="00A246BC">
        <w:rPr>
          <w:spacing w:val="-2"/>
          <w:lang w:val="sk-SK"/>
        </w:rPr>
        <w:t>e</w:t>
      </w:r>
      <w:r w:rsidRPr="00A246BC">
        <w:rPr>
          <w:spacing w:val="3"/>
          <w:lang w:val="sk-SK"/>
        </w:rPr>
        <w:t>j</w:t>
      </w:r>
      <w:r w:rsidRPr="00A246BC">
        <w:rPr>
          <w:lang w:val="sk-SK"/>
        </w:rPr>
        <w:t>a</w:t>
      </w:r>
      <w:r w:rsidRPr="00A246BC">
        <w:rPr>
          <w:spacing w:val="-2"/>
          <w:lang w:val="sk-SK"/>
        </w:rPr>
        <w:t>v</w:t>
      </w:r>
      <w:r w:rsidRPr="00A246BC">
        <w:rPr>
          <w:lang w:val="sk-SK"/>
        </w:rPr>
        <w:t>y</w:t>
      </w:r>
      <w:r w:rsidRPr="00A246BC">
        <w:rPr>
          <w:spacing w:val="-2"/>
          <w:lang w:val="sk-SK"/>
        </w:rPr>
        <w:t xml:space="preserve"> z</w:t>
      </w:r>
      <w:r w:rsidRPr="00A246BC">
        <w:rPr>
          <w:spacing w:val="3"/>
          <w:lang w:val="sk-SK"/>
        </w:rPr>
        <w:t>á</w:t>
      </w:r>
      <w:r w:rsidRPr="00A246BC">
        <w:rPr>
          <w:spacing w:val="-2"/>
          <w:lang w:val="sk-SK"/>
        </w:rPr>
        <w:t>v</w:t>
      </w:r>
      <w:r w:rsidRPr="00A246BC">
        <w:rPr>
          <w:lang w:val="sk-SK"/>
        </w:rPr>
        <w:t>a</w:t>
      </w:r>
      <w:r w:rsidRPr="00A246BC">
        <w:rPr>
          <w:spacing w:val="-2"/>
          <w:lang w:val="sk-SK"/>
        </w:rPr>
        <w:t>ž</w:t>
      </w:r>
      <w:r w:rsidRPr="00A246BC">
        <w:rPr>
          <w:lang w:val="sk-SK"/>
        </w:rPr>
        <w:t xml:space="preserve">nej </w:t>
      </w:r>
      <w:r w:rsidRPr="00A246BC">
        <w:rPr>
          <w:spacing w:val="1"/>
          <w:lang w:val="sk-SK"/>
        </w:rPr>
        <w:t>t</w:t>
      </w:r>
      <w:r w:rsidRPr="00A246BC">
        <w:rPr>
          <w:lang w:val="sk-SK"/>
        </w:rPr>
        <w:t>ox</w:t>
      </w:r>
      <w:r w:rsidRPr="00A246BC">
        <w:rPr>
          <w:spacing w:val="-1"/>
          <w:lang w:val="sk-SK"/>
        </w:rPr>
        <w:t>i</w:t>
      </w:r>
      <w:r w:rsidRPr="00A246BC">
        <w:rPr>
          <w:lang w:val="sk-SK"/>
        </w:rPr>
        <w:t>c</w:t>
      </w:r>
      <w:r w:rsidRPr="00A246BC">
        <w:rPr>
          <w:spacing w:val="-1"/>
          <w:lang w:val="sk-SK"/>
        </w:rPr>
        <w:t>i</w:t>
      </w:r>
      <w:r w:rsidRPr="00A246BC">
        <w:rPr>
          <w:spacing w:val="1"/>
          <w:lang w:val="sk-SK"/>
        </w:rPr>
        <w:t>t</w:t>
      </w:r>
      <w:r w:rsidRPr="00A246BC">
        <w:rPr>
          <w:lang w:val="sk-SK"/>
        </w:rPr>
        <w:t>y</w:t>
      </w:r>
      <w:r w:rsidRPr="00A246BC">
        <w:rPr>
          <w:spacing w:val="-2"/>
          <w:lang w:val="sk-SK"/>
        </w:rPr>
        <w:t xml:space="preserve"> </w:t>
      </w:r>
      <w:r w:rsidRPr="00A246BC">
        <w:rPr>
          <w:lang w:val="sk-SK"/>
        </w:rPr>
        <w:t>sa</w:t>
      </w:r>
      <w:r w:rsidRPr="00A246BC">
        <w:rPr>
          <w:spacing w:val="1"/>
          <w:lang w:val="sk-SK"/>
        </w:rPr>
        <w:t xml:space="preserve"> </w:t>
      </w:r>
      <w:r w:rsidRPr="00A246BC">
        <w:rPr>
          <w:lang w:val="sk-SK"/>
        </w:rPr>
        <w:t>po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w:t>
      </w:r>
      <w:r w:rsidRPr="00A246BC">
        <w:rPr>
          <w:spacing w:val="-1"/>
          <w:lang w:val="sk-SK"/>
        </w:rPr>
        <w:t>l</w:t>
      </w:r>
      <w:r w:rsidRPr="00A246BC">
        <w:rPr>
          <w:lang w:val="sk-SK"/>
        </w:rPr>
        <w:t>i</w:t>
      </w:r>
      <w:r w:rsidRPr="00A246BC">
        <w:rPr>
          <w:spacing w:val="1"/>
          <w:lang w:val="sk-SK"/>
        </w:rPr>
        <w:t xml:space="preserve"> </w:t>
      </w:r>
      <w:r w:rsidRPr="00A246BC">
        <w:rPr>
          <w:lang w:val="sk-SK"/>
        </w:rPr>
        <w:t>v</w:t>
      </w:r>
      <w:r w:rsidRPr="00A246BC">
        <w:rPr>
          <w:spacing w:val="-1"/>
          <w:lang w:val="sk-SK"/>
        </w:rPr>
        <w:t xml:space="preserve"> </w:t>
      </w:r>
      <w:r w:rsidRPr="00A246BC">
        <w:rPr>
          <w:lang w:val="sk-SK"/>
        </w:rPr>
        <w:t>pe</w:t>
      </w:r>
      <w:r w:rsidRPr="00A246BC">
        <w:rPr>
          <w:spacing w:val="-2"/>
          <w:lang w:val="sk-SK"/>
        </w:rPr>
        <w:t>č</w:t>
      </w:r>
      <w:r w:rsidRPr="00A246BC">
        <w:rPr>
          <w:lang w:val="sk-SK"/>
        </w:rPr>
        <w:t>eni</w:t>
      </w:r>
      <w:r w:rsidRPr="00A246BC">
        <w:rPr>
          <w:spacing w:val="1"/>
          <w:lang w:val="sk-SK"/>
        </w:rPr>
        <w:t xml:space="preserve"> </w:t>
      </w:r>
      <w:r w:rsidRPr="00A246BC">
        <w:rPr>
          <w:spacing w:val="-2"/>
          <w:lang w:val="sk-SK"/>
        </w:rPr>
        <w:t>p</w:t>
      </w:r>
      <w:r w:rsidRPr="00A246BC">
        <w:rPr>
          <w:lang w:val="sk-SK"/>
        </w:rPr>
        <w:t>so</w:t>
      </w:r>
      <w:r w:rsidRPr="00A246BC">
        <w:rPr>
          <w:spacing w:val="-2"/>
          <w:lang w:val="sk-SK"/>
        </w:rPr>
        <w:t>v</w:t>
      </w:r>
      <w:r w:rsidRPr="00A246BC">
        <w:rPr>
          <w:lang w:val="sk-SK"/>
        </w:rPr>
        <w:t xml:space="preserve">, </w:t>
      </w:r>
      <w:r w:rsidRPr="00A246BC">
        <w:rPr>
          <w:spacing w:val="-2"/>
          <w:lang w:val="sk-SK"/>
        </w:rPr>
        <w:t>k</w:t>
      </w:r>
      <w:r w:rsidRPr="00A246BC">
        <w:rPr>
          <w:spacing w:val="1"/>
          <w:lang w:val="sk-SK"/>
        </w:rPr>
        <w:t>t</w:t>
      </w:r>
      <w:r w:rsidRPr="00A246BC">
        <w:rPr>
          <w:lang w:val="sk-SK"/>
        </w:rPr>
        <w:t>o</w:t>
      </w:r>
      <w:r w:rsidRPr="00A246BC">
        <w:rPr>
          <w:spacing w:val="1"/>
          <w:lang w:val="sk-SK"/>
        </w:rPr>
        <w:t>r</w:t>
      </w:r>
      <w:r w:rsidR="001A09A2" w:rsidRPr="00A246BC">
        <w:rPr>
          <w:lang w:val="sk-SK"/>
        </w:rPr>
        <w:t>é</w:t>
      </w:r>
      <w:r w:rsidRPr="00A246BC">
        <w:rPr>
          <w:spacing w:val="1"/>
          <w:lang w:val="sk-SK"/>
        </w:rPr>
        <w:t xml:space="preserve"> </w:t>
      </w:r>
      <w:r w:rsidRPr="00A246BC">
        <w:rPr>
          <w:lang w:val="sk-SK"/>
        </w:rPr>
        <w:t>d</w:t>
      </w:r>
      <w:r w:rsidRPr="00A246BC">
        <w:rPr>
          <w:spacing w:val="-2"/>
          <w:lang w:val="sk-SK"/>
        </w:rPr>
        <w:t>o</w:t>
      </w:r>
      <w:r w:rsidRPr="00A246BC">
        <w:rPr>
          <w:lang w:val="sk-SK"/>
        </w:rPr>
        <w:t>s</w:t>
      </w:r>
      <w:r w:rsidRPr="00A246BC">
        <w:rPr>
          <w:spacing w:val="1"/>
          <w:lang w:val="sk-SK"/>
        </w:rPr>
        <w:t>t</w:t>
      </w:r>
      <w:r w:rsidRPr="00A246BC">
        <w:rPr>
          <w:lang w:val="sk-SK"/>
        </w:rPr>
        <w:t>á</w:t>
      </w:r>
      <w:r w:rsidRPr="00A246BC">
        <w:rPr>
          <w:spacing w:val="-2"/>
          <w:lang w:val="sk-SK"/>
        </w:rPr>
        <w:t>v</w:t>
      </w:r>
      <w:r w:rsidRPr="00A246BC">
        <w:rPr>
          <w:lang w:val="sk-SK"/>
        </w:rPr>
        <w:t>a</w:t>
      </w:r>
      <w:r w:rsidRPr="00A246BC">
        <w:rPr>
          <w:spacing w:val="-1"/>
          <w:lang w:val="sk-SK"/>
        </w:rPr>
        <w:t>l</w:t>
      </w:r>
      <w:r w:rsidRPr="00A246BC">
        <w:rPr>
          <w:lang w:val="sk-SK"/>
        </w:rPr>
        <w:t>i</w:t>
      </w:r>
      <w:r w:rsidRPr="00A246BC">
        <w:rPr>
          <w:spacing w:val="-1"/>
          <w:lang w:val="sk-SK"/>
        </w:rPr>
        <w:t xml:space="preserve"> </w:t>
      </w:r>
      <w:r w:rsidRPr="00A246BC">
        <w:rPr>
          <w:spacing w:val="1"/>
          <w:lang w:val="sk-SK"/>
        </w:rPr>
        <w:t>i</w:t>
      </w:r>
      <w:r w:rsidRPr="00A246BC">
        <w:rPr>
          <w:spacing w:val="-1"/>
          <w:lang w:val="sk-SK"/>
        </w:rPr>
        <w:t>m</w:t>
      </w:r>
      <w:r w:rsidRPr="00A246BC">
        <w:rPr>
          <w:lang w:val="sk-SK"/>
        </w:rPr>
        <w:t>a</w:t>
      </w:r>
      <w:r w:rsidRPr="00A246BC">
        <w:rPr>
          <w:spacing w:val="1"/>
          <w:lang w:val="sk-SK"/>
        </w:rPr>
        <w:t>t</w:t>
      </w:r>
      <w:r w:rsidRPr="00A246BC">
        <w:rPr>
          <w:spacing w:val="-1"/>
          <w:lang w:val="sk-SK"/>
        </w:rPr>
        <w:t>i</w:t>
      </w:r>
      <w:r w:rsidRPr="00A246BC">
        <w:rPr>
          <w:lang w:val="sk-SK"/>
        </w:rPr>
        <w:t>n</w:t>
      </w:r>
      <w:r w:rsidRPr="00A246BC">
        <w:rPr>
          <w:spacing w:val="1"/>
          <w:lang w:val="sk-SK"/>
        </w:rPr>
        <w:t>i</w:t>
      </w:r>
      <w:r w:rsidRPr="00A246BC">
        <w:rPr>
          <w:lang w:val="sk-SK"/>
        </w:rPr>
        <w:t xml:space="preserve">b </w:t>
      </w:r>
      <w:r w:rsidRPr="00A246BC">
        <w:rPr>
          <w:spacing w:val="-2"/>
          <w:lang w:val="sk-SK"/>
        </w:rPr>
        <w:t>p</w:t>
      </w:r>
      <w:r w:rsidRPr="00A246BC">
        <w:rPr>
          <w:lang w:val="sk-SK"/>
        </w:rPr>
        <w:t>oč</w:t>
      </w:r>
      <w:r w:rsidRPr="00A246BC">
        <w:rPr>
          <w:spacing w:val="-2"/>
          <w:lang w:val="sk-SK"/>
        </w:rPr>
        <w:t>a</w:t>
      </w:r>
      <w:r w:rsidRPr="00A246BC">
        <w:rPr>
          <w:lang w:val="sk-SK"/>
        </w:rPr>
        <w:t>s 2</w:t>
      </w:r>
      <w:r w:rsidRPr="00A246BC">
        <w:rPr>
          <w:spacing w:val="3"/>
          <w:lang w:val="sk-SK"/>
        </w:rPr>
        <w:t xml:space="preserve"> </w:t>
      </w:r>
      <w:r w:rsidRPr="00A246BC">
        <w:rPr>
          <w:spacing w:val="1"/>
          <w:lang w:val="sk-SK"/>
        </w:rPr>
        <w:t>t</w:t>
      </w:r>
      <w:r w:rsidRPr="00A246BC">
        <w:rPr>
          <w:spacing w:val="-2"/>
          <w:lang w:val="sk-SK"/>
        </w:rPr>
        <w:t>ýž</w:t>
      </w:r>
      <w:r w:rsidRPr="00A246BC">
        <w:rPr>
          <w:lang w:val="sk-SK"/>
        </w:rPr>
        <w:t>dňo</w:t>
      </w:r>
      <w:r w:rsidRPr="00A246BC">
        <w:rPr>
          <w:spacing w:val="-2"/>
          <w:lang w:val="sk-SK"/>
        </w:rPr>
        <w:t>v</w:t>
      </w:r>
      <w:r w:rsidR="00F3168E" w:rsidRPr="00A246BC">
        <w:rPr>
          <w:spacing w:val="-2"/>
          <w:lang w:val="sk-SK"/>
        </w:rPr>
        <w:t xml:space="preserve">, </w:t>
      </w:r>
      <w:r w:rsidRPr="00A246BC">
        <w:rPr>
          <w:lang w:val="sk-SK"/>
        </w:rPr>
        <w:t xml:space="preserve">a u </w:t>
      </w:r>
      <w:r w:rsidRPr="00A246BC">
        <w:rPr>
          <w:spacing w:val="-2"/>
          <w:lang w:val="sk-SK"/>
        </w:rPr>
        <w:t>k</w:t>
      </w:r>
      <w:r w:rsidRPr="00A246BC">
        <w:rPr>
          <w:spacing w:val="1"/>
          <w:lang w:val="sk-SK"/>
        </w:rPr>
        <w:t>t</w:t>
      </w:r>
      <w:r w:rsidRPr="00A246BC">
        <w:rPr>
          <w:lang w:val="sk-SK"/>
        </w:rPr>
        <w:t>o</w:t>
      </w:r>
      <w:r w:rsidRPr="00A246BC">
        <w:rPr>
          <w:spacing w:val="1"/>
          <w:lang w:val="sk-SK"/>
        </w:rPr>
        <w:t>r</w:t>
      </w:r>
      <w:r w:rsidRPr="00A246BC">
        <w:rPr>
          <w:spacing w:val="-2"/>
          <w:lang w:val="sk-SK"/>
        </w:rPr>
        <w:t>ý</w:t>
      </w:r>
      <w:r w:rsidRPr="00A246BC">
        <w:rPr>
          <w:lang w:val="sk-SK"/>
        </w:rPr>
        <w:t>ch do</w:t>
      </w:r>
      <w:r w:rsidRPr="00A246BC">
        <w:rPr>
          <w:spacing w:val="1"/>
          <w:lang w:val="sk-SK"/>
        </w:rPr>
        <w:t>šl</w:t>
      </w:r>
      <w:r w:rsidRPr="00A246BC">
        <w:rPr>
          <w:lang w:val="sk-SK"/>
        </w:rPr>
        <w:t>o k z</w:t>
      </w:r>
      <w:r w:rsidRPr="00A246BC">
        <w:rPr>
          <w:spacing w:val="-2"/>
          <w:lang w:val="sk-SK"/>
        </w:rPr>
        <w:t>vý</w:t>
      </w:r>
      <w:r w:rsidRPr="00A246BC">
        <w:rPr>
          <w:lang w:val="sk-SK"/>
        </w:rPr>
        <w:t>š</w:t>
      </w:r>
      <w:r w:rsidRPr="00A246BC">
        <w:rPr>
          <w:spacing w:val="1"/>
          <w:lang w:val="sk-SK"/>
        </w:rPr>
        <w:t>e</w:t>
      </w:r>
      <w:r w:rsidRPr="00A246BC">
        <w:rPr>
          <w:lang w:val="sk-SK"/>
        </w:rPr>
        <w:t>n</w:t>
      </w:r>
      <w:r w:rsidRPr="00A246BC">
        <w:rPr>
          <w:spacing w:val="1"/>
          <w:lang w:val="sk-SK"/>
        </w:rPr>
        <w:t>i</w:t>
      </w:r>
      <w:r w:rsidRPr="00A246BC">
        <w:rPr>
          <w:lang w:val="sk-SK"/>
        </w:rPr>
        <w:t>u peče</w:t>
      </w:r>
      <w:r w:rsidRPr="00A246BC">
        <w:rPr>
          <w:spacing w:val="-2"/>
          <w:lang w:val="sk-SK"/>
        </w:rPr>
        <w:t>ň</w:t>
      </w:r>
      <w:r w:rsidRPr="00A246BC">
        <w:rPr>
          <w:lang w:val="sk-SK"/>
        </w:rPr>
        <w:t>o</w:t>
      </w:r>
      <w:r w:rsidRPr="00A246BC">
        <w:rPr>
          <w:spacing w:val="-2"/>
          <w:lang w:val="sk-SK"/>
        </w:rPr>
        <w:t>vý</w:t>
      </w:r>
      <w:r w:rsidRPr="00A246BC">
        <w:rPr>
          <w:lang w:val="sk-SK"/>
        </w:rPr>
        <w:t>ch enzý</w:t>
      </w:r>
      <w:r w:rsidRPr="00A246BC">
        <w:rPr>
          <w:spacing w:val="-3"/>
          <w:lang w:val="sk-SK"/>
        </w:rPr>
        <w:t>m</w:t>
      </w:r>
      <w:r w:rsidRPr="00A246BC">
        <w:rPr>
          <w:spacing w:val="2"/>
          <w:lang w:val="sk-SK"/>
        </w:rPr>
        <w:t>o</w:t>
      </w:r>
      <w:r w:rsidRPr="00A246BC">
        <w:rPr>
          <w:spacing w:val="-2"/>
          <w:lang w:val="sk-SK"/>
        </w:rPr>
        <w:t>v</w:t>
      </w:r>
      <w:r w:rsidRPr="00A246BC">
        <w:rPr>
          <w:lang w:val="sk-SK"/>
        </w:rPr>
        <w:t>, hepa</w:t>
      </w:r>
      <w:r w:rsidRPr="00A246BC">
        <w:rPr>
          <w:spacing w:val="1"/>
          <w:lang w:val="sk-SK"/>
        </w:rPr>
        <w:t>t</w:t>
      </w:r>
      <w:r w:rsidRPr="00A246BC">
        <w:rPr>
          <w:lang w:val="sk-SK"/>
        </w:rPr>
        <w:t>oc</w:t>
      </w:r>
      <w:r w:rsidRPr="00A246BC">
        <w:rPr>
          <w:spacing w:val="-2"/>
          <w:lang w:val="sk-SK"/>
        </w:rPr>
        <w:t>e</w:t>
      </w:r>
      <w:r w:rsidRPr="00A246BC">
        <w:rPr>
          <w:spacing w:val="1"/>
          <w:lang w:val="sk-SK"/>
        </w:rPr>
        <w:t>l</w:t>
      </w:r>
      <w:r w:rsidRPr="00A246BC">
        <w:rPr>
          <w:spacing w:val="-2"/>
          <w:lang w:val="sk-SK"/>
        </w:rPr>
        <w:t>u</w:t>
      </w:r>
      <w:r w:rsidRPr="00A246BC">
        <w:rPr>
          <w:spacing w:val="1"/>
          <w:lang w:val="sk-SK"/>
        </w:rPr>
        <w:t>l</w:t>
      </w:r>
      <w:r w:rsidRPr="00A246BC">
        <w:rPr>
          <w:lang w:val="sk-SK"/>
        </w:rPr>
        <w:t>á</w:t>
      </w:r>
      <w:r w:rsidRPr="00A246BC">
        <w:rPr>
          <w:spacing w:val="-1"/>
          <w:lang w:val="sk-SK"/>
        </w:rPr>
        <w:t>r</w:t>
      </w:r>
      <w:r w:rsidRPr="00A246BC">
        <w:rPr>
          <w:lang w:val="sk-SK"/>
        </w:rPr>
        <w:t>n</w:t>
      </w:r>
      <w:r w:rsidRPr="00A246BC">
        <w:rPr>
          <w:spacing w:val="-2"/>
          <w:lang w:val="sk-SK"/>
        </w:rPr>
        <w:t>e</w:t>
      </w:r>
      <w:r w:rsidRPr="00A246BC">
        <w:rPr>
          <w:lang w:val="sk-SK"/>
        </w:rPr>
        <w:t>j</w:t>
      </w:r>
      <w:r w:rsidRPr="00A246BC">
        <w:rPr>
          <w:spacing w:val="1"/>
          <w:lang w:val="sk-SK"/>
        </w:rPr>
        <w:t xml:space="preserve"> </w:t>
      </w:r>
      <w:r w:rsidRPr="00A246BC">
        <w:rPr>
          <w:lang w:val="sk-SK"/>
        </w:rPr>
        <w:t>ne</w:t>
      </w:r>
      <w:r w:rsidRPr="00A246BC">
        <w:rPr>
          <w:spacing w:val="-2"/>
          <w:lang w:val="sk-SK"/>
        </w:rPr>
        <w:t>kr</w:t>
      </w:r>
      <w:r w:rsidRPr="00A246BC">
        <w:rPr>
          <w:lang w:val="sk-SK"/>
        </w:rPr>
        <w:t>ó</w:t>
      </w:r>
      <w:r w:rsidRPr="00A246BC">
        <w:rPr>
          <w:spacing w:val="-2"/>
          <w:lang w:val="sk-SK"/>
        </w:rPr>
        <w:t>z</w:t>
      </w:r>
      <w:r w:rsidRPr="00A246BC">
        <w:rPr>
          <w:lang w:val="sk-SK"/>
        </w:rPr>
        <w:t>e, ne</w:t>
      </w:r>
      <w:r w:rsidRPr="00A246BC">
        <w:rPr>
          <w:spacing w:val="-2"/>
          <w:lang w:val="sk-SK"/>
        </w:rPr>
        <w:t>k</w:t>
      </w:r>
      <w:r w:rsidRPr="00A246BC">
        <w:rPr>
          <w:spacing w:val="1"/>
          <w:lang w:val="sk-SK"/>
        </w:rPr>
        <w:t>r</w:t>
      </w:r>
      <w:r w:rsidRPr="00A246BC">
        <w:rPr>
          <w:lang w:val="sk-SK"/>
        </w:rPr>
        <w:t>ó</w:t>
      </w:r>
      <w:r w:rsidRPr="00A246BC">
        <w:rPr>
          <w:spacing w:val="-2"/>
          <w:lang w:val="sk-SK"/>
        </w:rPr>
        <w:t>z</w:t>
      </w:r>
      <w:r w:rsidRPr="00A246BC">
        <w:rPr>
          <w:lang w:val="sk-SK"/>
        </w:rPr>
        <w:t xml:space="preserve">e </w:t>
      </w:r>
      <w:r w:rsidRPr="00A246BC">
        <w:rPr>
          <w:spacing w:val="-2"/>
          <w:lang w:val="sk-SK"/>
        </w:rPr>
        <w:t>ž</w:t>
      </w:r>
      <w:r w:rsidRPr="00A246BC">
        <w:rPr>
          <w:spacing w:val="1"/>
          <w:lang w:val="sk-SK"/>
        </w:rPr>
        <w:t>l</w:t>
      </w:r>
      <w:r w:rsidRPr="00A246BC">
        <w:rPr>
          <w:lang w:val="sk-SK"/>
        </w:rPr>
        <w:t>čo</w:t>
      </w:r>
      <w:r w:rsidRPr="00A246BC">
        <w:rPr>
          <w:spacing w:val="-2"/>
          <w:lang w:val="sk-SK"/>
        </w:rPr>
        <w:t>vý</w:t>
      </w:r>
      <w:r w:rsidRPr="00A246BC">
        <w:rPr>
          <w:lang w:val="sk-SK"/>
        </w:rPr>
        <w:t>ch c</w:t>
      </w:r>
      <w:r w:rsidRPr="00A246BC">
        <w:rPr>
          <w:spacing w:val="1"/>
          <w:lang w:val="sk-SK"/>
        </w:rPr>
        <w:t>i</w:t>
      </w:r>
      <w:r w:rsidRPr="00A246BC">
        <w:rPr>
          <w:lang w:val="sk-SK"/>
        </w:rPr>
        <w:t>e</w:t>
      </w:r>
      <w:r w:rsidRPr="00A246BC">
        <w:rPr>
          <w:spacing w:val="1"/>
          <w:lang w:val="sk-SK"/>
        </w:rPr>
        <w:t>s</w:t>
      </w:r>
      <w:r w:rsidRPr="00A246BC">
        <w:rPr>
          <w:lang w:val="sk-SK"/>
        </w:rPr>
        <w:t>t</w:t>
      </w:r>
      <w:r w:rsidRPr="00A246BC">
        <w:rPr>
          <w:spacing w:val="-1"/>
          <w:lang w:val="sk-SK"/>
        </w:rPr>
        <w:t xml:space="preserve"> </w:t>
      </w:r>
      <w:r w:rsidRPr="00A246BC">
        <w:rPr>
          <w:lang w:val="sk-SK"/>
        </w:rPr>
        <w:t>a h</w:t>
      </w:r>
      <w:r w:rsidRPr="00A246BC">
        <w:rPr>
          <w:spacing w:val="-2"/>
          <w:lang w:val="sk-SK"/>
        </w:rPr>
        <w:t>y</w:t>
      </w:r>
      <w:r w:rsidRPr="00A246BC">
        <w:rPr>
          <w:lang w:val="sk-SK"/>
        </w:rPr>
        <w:t>pe</w:t>
      </w:r>
      <w:r w:rsidRPr="00A246BC">
        <w:rPr>
          <w:spacing w:val="1"/>
          <w:lang w:val="sk-SK"/>
        </w:rPr>
        <w:t>r</w:t>
      </w:r>
      <w:r w:rsidRPr="00A246BC">
        <w:rPr>
          <w:lang w:val="sk-SK"/>
        </w:rPr>
        <w:t>p</w:t>
      </w:r>
      <w:r w:rsidRPr="00A246BC">
        <w:rPr>
          <w:spacing w:val="-1"/>
          <w:lang w:val="sk-SK"/>
        </w:rPr>
        <w:t>l</w:t>
      </w:r>
      <w:r w:rsidRPr="00A246BC">
        <w:rPr>
          <w:lang w:val="sk-SK"/>
        </w:rPr>
        <w:t>á</w:t>
      </w:r>
      <w:r w:rsidRPr="00A246BC">
        <w:rPr>
          <w:spacing w:val="-2"/>
          <w:lang w:val="sk-SK"/>
        </w:rPr>
        <w:t>z</w:t>
      </w:r>
      <w:r w:rsidRPr="00A246BC">
        <w:rPr>
          <w:spacing w:val="1"/>
          <w:lang w:val="sk-SK"/>
        </w:rPr>
        <w:t>i</w:t>
      </w:r>
      <w:r w:rsidRPr="00A246BC">
        <w:rPr>
          <w:lang w:val="sk-SK"/>
        </w:rPr>
        <w:t xml:space="preserve">i </w:t>
      </w:r>
      <w:r w:rsidRPr="00A246BC">
        <w:rPr>
          <w:spacing w:val="-2"/>
          <w:lang w:val="sk-SK"/>
        </w:rPr>
        <w:t>ž</w:t>
      </w:r>
      <w:r w:rsidRPr="00A246BC">
        <w:rPr>
          <w:spacing w:val="1"/>
          <w:lang w:val="sk-SK"/>
        </w:rPr>
        <w:t>l</w:t>
      </w:r>
      <w:r w:rsidRPr="00A246BC">
        <w:rPr>
          <w:lang w:val="sk-SK"/>
        </w:rPr>
        <w:t>čo</w:t>
      </w:r>
      <w:r w:rsidRPr="00A246BC">
        <w:rPr>
          <w:spacing w:val="-2"/>
          <w:lang w:val="sk-SK"/>
        </w:rPr>
        <w:t>vý</w:t>
      </w:r>
      <w:r w:rsidRPr="00A246BC">
        <w:rPr>
          <w:lang w:val="sk-SK"/>
        </w:rPr>
        <w:t>ch c</w:t>
      </w:r>
      <w:r w:rsidRPr="00A246BC">
        <w:rPr>
          <w:spacing w:val="1"/>
          <w:lang w:val="sk-SK"/>
        </w:rPr>
        <w:t>i</w:t>
      </w:r>
      <w:r w:rsidRPr="00A246BC">
        <w:rPr>
          <w:lang w:val="sk-SK"/>
        </w:rPr>
        <w:t>e</w:t>
      </w:r>
      <w:r w:rsidRPr="00A246BC">
        <w:rPr>
          <w:spacing w:val="1"/>
          <w:lang w:val="sk-SK"/>
        </w:rPr>
        <w:t>st</w:t>
      </w:r>
      <w:r w:rsidRPr="00A246BC">
        <w:rPr>
          <w:lang w:val="sk-SK"/>
        </w:rPr>
        <w:t>.</w:t>
      </w:r>
    </w:p>
    <w:p w14:paraId="58052ED1" w14:textId="77777777" w:rsidR="00F56CDB" w:rsidRPr="00A246BC" w:rsidRDefault="00F56CDB" w:rsidP="00F56CDB">
      <w:pPr>
        <w:widowControl w:val="0"/>
        <w:autoSpaceDE w:val="0"/>
        <w:autoSpaceDN w:val="0"/>
        <w:adjustRightInd w:val="0"/>
        <w:spacing w:line="240" w:lineRule="auto"/>
        <w:rPr>
          <w:sz w:val="24"/>
          <w:szCs w:val="24"/>
          <w:lang w:val="sk-SK"/>
        </w:rPr>
      </w:pPr>
    </w:p>
    <w:p w14:paraId="59E1E24A" w14:textId="77777777" w:rsidR="00F56CDB" w:rsidRPr="00A246BC" w:rsidRDefault="00F56CDB" w:rsidP="00F56CDB">
      <w:pPr>
        <w:widowControl w:val="0"/>
        <w:autoSpaceDE w:val="0"/>
        <w:autoSpaceDN w:val="0"/>
        <w:adjustRightInd w:val="0"/>
        <w:spacing w:line="240" w:lineRule="auto"/>
        <w:rPr>
          <w:lang w:val="sk-SK"/>
        </w:rPr>
      </w:pPr>
      <w:r w:rsidRPr="00A246BC">
        <w:rPr>
          <w:spacing w:val="2"/>
          <w:lang w:val="sk-SK"/>
        </w:rPr>
        <w:t>Renálna t</w:t>
      </w:r>
      <w:r w:rsidRPr="00A246BC">
        <w:rPr>
          <w:lang w:val="sk-SK"/>
        </w:rPr>
        <w:t>o</w:t>
      </w:r>
      <w:r w:rsidRPr="00A246BC">
        <w:rPr>
          <w:spacing w:val="-2"/>
          <w:lang w:val="sk-SK"/>
        </w:rPr>
        <w:t>x</w:t>
      </w:r>
      <w:r w:rsidRPr="00A246BC">
        <w:rPr>
          <w:spacing w:val="1"/>
          <w:lang w:val="sk-SK"/>
        </w:rPr>
        <w:t>i</w:t>
      </w:r>
      <w:r w:rsidRPr="00A246BC">
        <w:rPr>
          <w:spacing w:val="-2"/>
          <w:lang w:val="sk-SK"/>
        </w:rPr>
        <w:t>c</w:t>
      </w:r>
      <w:r w:rsidRPr="00A246BC">
        <w:rPr>
          <w:spacing w:val="1"/>
          <w:lang w:val="sk-SK"/>
        </w:rPr>
        <w:t>i</w:t>
      </w:r>
      <w:r w:rsidRPr="00A246BC">
        <w:rPr>
          <w:spacing w:val="-1"/>
          <w:lang w:val="sk-SK"/>
        </w:rPr>
        <w:t>t</w:t>
      </w:r>
      <w:r w:rsidRPr="00A246BC">
        <w:rPr>
          <w:lang w:val="sk-SK"/>
        </w:rPr>
        <w:t>a sa</w:t>
      </w:r>
      <w:r w:rsidRPr="00A246BC">
        <w:rPr>
          <w:spacing w:val="1"/>
          <w:lang w:val="sk-SK"/>
        </w:rPr>
        <w:t xml:space="preserve"> </w:t>
      </w:r>
      <w:r w:rsidRPr="00A246BC">
        <w:rPr>
          <w:lang w:val="sk-SK"/>
        </w:rPr>
        <w:t>po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w:t>
      </w:r>
      <w:r w:rsidRPr="00A246BC">
        <w:rPr>
          <w:spacing w:val="1"/>
          <w:lang w:val="sk-SK"/>
        </w:rPr>
        <w:t>l</w:t>
      </w:r>
      <w:r w:rsidRPr="00A246BC">
        <w:rPr>
          <w:lang w:val="sk-SK"/>
        </w:rPr>
        <w:t>a u</w:t>
      </w:r>
      <w:r w:rsidRPr="00A246BC">
        <w:rPr>
          <w:spacing w:val="-2"/>
          <w:lang w:val="sk-SK"/>
        </w:rPr>
        <w:t xml:space="preserve"> </w:t>
      </w:r>
      <w:r w:rsidRPr="00A246BC">
        <w:rPr>
          <w:lang w:val="sk-SK"/>
        </w:rPr>
        <w:t>op</w:t>
      </w:r>
      <w:r w:rsidRPr="00A246BC">
        <w:rPr>
          <w:spacing w:val="-1"/>
          <w:lang w:val="sk-SK"/>
        </w:rPr>
        <w:t>í</w:t>
      </w:r>
      <w:r w:rsidRPr="00A246BC">
        <w:rPr>
          <w:lang w:val="sk-SK"/>
        </w:rPr>
        <w:t xml:space="preserve">c, </w:t>
      </w:r>
      <w:r w:rsidRPr="00A246BC">
        <w:rPr>
          <w:spacing w:val="-2"/>
          <w:lang w:val="sk-SK"/>
        </w:rPr>
        <w:t>k</w:t>
      </w:r>
      <w:r w:rsidRPr="00A246BC">
        <w:rPr>
          <w:spacing w:val="1"/>
          <w:lang w:val="sk-SK"/>
        </w:rPr>
        <w:t>t</w:t>
      </w:r>
      <w:r w:rsidRPr="00A246BC">
        <w:rPr>
          <w:lang w:val="sk-SK"/>
        </w:rPr>
        <w:t>o</w:t>
      </w:r>
      <w:r w:rsidRPr="00A246BC">
        <w:rPr>
          <w:spacing w:val="1"/>
          <w:lang w:val="sk-SK"/>
        </w:rPr>
        <w:t>r</w:t>
      </w:r>
      <w:r w:rsidRPr="00A246BC">
        <w:rPr>
          <w:lang w:val="sk-SK"/>
        </w:rPr>
        <w:t>é</w:t>
      </w:r>
      <w:r w:rsidRPr="00A246BC">
        <w:rPr>
          <w:spacing w:val="-2"/>
          <w:lang w:val="sk-SK"/>
        </w:rPr>
        <w:t xml:space="preserve"> </w:t>
      </w:r>
      <w:r w:rsidRPr="00A246BC">
        <w:rPr>
          <w:lang w:val="sk-SK"/>
        </w:rPr>
        <w:t>do</w:t>
      </w:r>
      <w:r w:rsidRPr="00A246BC">
        <w:rPr>
          <w:spacing w:val="-2"/>
          <w:lang w:val="sk-SK"/>
        </w:rPr>
        <w:t>s</w:t>
      </w:r>
      <w:r w:rsidRPr="00A246BC">
        <w:rPr>
          <w:spacing w:val="1"/>
          <w:lang w:val="sk-SK"/>
        </w:rPr>
        <w:t>t</w:t>
      </w:r>
      <w:r w:rsidRPr="00A246BC">
        <w:rPr>
          <w:lang w:val="sk-SK"/>
        </w:rPr>
        <w:t>á</w:t>
      </w:r>
      <w:r w:rsidRPr="00A246BC">
        <w:rPr>
          <w:spacing w:val="-2"/>
          <w:lang w:val="sk-SK"/>
        </w:rPr>
        <w:t>v</w:t>
      </w:r>
      <w:r w:rsidRPr="00A246BC">
        <w:rPr>
          <w:lang w:val="sk-SK"/>
        </w:rPr>
        <w:t>a</w:t>
      </w:r>
      <w:r w:rsidRPr="00A246BC">
        <w:rPr>
          <w:spacing w:val="1"/>
          <w:lang w:val="sk-SK"/>
        </w:rPr>
        <w:t>l</w:t>
      </w:r>
      <w:r w:rsidRPr="00A246BC">
        <w:rPr>
          <w:lang w:val="sk-SK"/>
        </w:rPr>
        <w:t>i</w:t>
      </w:r>
      <w:r w:rsidRPr="00A246BC">
        <w:rPr>
          <w:spacing w:val="-1"/>
          <w:lang w:val="sk-SK"/>
        </w:rPr>
        <w:t xml:space="preserve">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spacing w:val="-2"/>
          <w:lang w:val="sk-SK"/>
        </w:rPr>
        <w:t>n</w:t>
      </w:r>
      <w:r w:rsidRPr="00A246BC">
        <w:rPr>
          <w:spacing w:val="1"/>
          <w:lang w:val="sk-SK"/>
        </w:rPr>
        <w:t>i</w:t>
      </w:r>
      <w:r w:rsidRPr="00A246BC">
        <w:rPr>
          <w:lang w:val="sk-SK"/>
        </w:rPr>
        <w:t>b p</w:t>
      </w:r>
      <w:r w:rsidRPr="00A246BC">
        <w:rPr>
          <w:spacing w:val="-2"/>
          <w:lang w:val="sk-SK"/>
        </w:rPr>
        <w:t>o</w:t>
      </w:r>
      <w:r w:rsidRPr="00A246BC">
        <w:rPr>
          <w:lang w:val="sk-SK"/>
        </w:rPr>
        <w:t>č</w:t>
      </w:r>
      <w:r w:rsidRPr="00A246BC">
        <w:rPr>
          <w:spacing w:val="5"/>
          <w:lang w:val="sk-SK"/>
        </w:rPr>
        <w:t>a</w:t>
      </w:r>
      <w:r w:rsidRPr="00A246BC">
        <w:rPr>
          <w:lang w:val="sk-SK"/>
        </w:rPr>
        <w:t>s</w:t>
      </w:r>
      <w:r w:rsidRPr="00A246BC">
        <w:rPr>
          <w:spacing w:val="-2"/>
          <w:lang w:val="sk-SK"/>
        </w:rPr>
        <w:t xml:space="preserve"> </w:t>
      </w:r>
      <w:r w:rsidRPr="00A246BC">
        <w:rPr>
          <w:lang w:val="sk-SK"/>
        </w:rPr>
        <w:t xml:space="preserve">2 </w:t>
      </w:r>
      <w:r w:rsidRPr="00A246BC">
        <w:rPr>
          <w:spacing w:val="1"/>
          <w:lang w:val="sk-SK"/>
        </w:rPr>
        <w:t>t</w:t>
      </w:r>
      <w:r w:rsidRPr="00A246BC">
        <w:rPr>
          <w:spacing w:val="-2"/>
          <w:lang w:val="sk-SK"/>
        </w:rPr>
        <w:t>ýž</w:t>
      </w:r>
      <w:r w:rsidRPr="00A246BC">
        <w:rPr>
          <w:lang w:val="sk-SK"/>
        </w:rPr>
        <w:t>dňov</w:t>
      </w:r>
      <w:r w:rsidRPr="00A246BC">
        <w:rPr>
          <w:spacing w:val="-2"/>
          <w:lang w:val="sk-SK"/>
        </w:rPr>
        <w:t xml:space="preserve"> </w:t>
      </w:r>
      <w:r w:rsidRPr="00A246BC">
        <w:rPr>
          <w:lang w:val="sk-SK"/>
        </w:rPr>
        <w:t xml:space="preserve">a u </w:t>
      </w:r>
      <w:r w:rsidRPr="00A246BC">
        <w:rPr>
          <w:spacing w:val="-2"/>
          <w:lang w:val="sk-SK"/>
        </w:rPr>
        <w:t>k</w:t>
      </w:r>
      <w:r w:rsidRPr="00A246BC">
        <w:rPr>
          <w:spacing w:val="1"/>
          <w:lang w:val="sk-SK"/>
        </w:rPr>
        <w:t>t</w:t>
      </w:r>
      <w:r w:rsidRPr="00A246BC">
        <w:rPr>
          <w:lang w:val="sk-SK"/>
        </w:rPr>
        <w:t>o</w:t>
      </w:r>
      <w:r w:rsidRPr="00A246BC">
        <w:rPr>
          <w:spacing w:val="1"/>
          <w:lang w:val="sk-SK"/>
        </w:rPr>
        <w:t>r</w:t>
      </w:r>
      <w:r w:rsidRPr="00A246BC">
        <w:rPr>
          <w:spacing w:val="-2"/>
          <w:lang w:val="sk-SK"/>
        </w:rPr>
        <w:t>ý</w:t>
      </w:r>
      <w:r w:rsidRPr="00A246BC">
        <w:rPr>
          <w:lang w:val="sk-SK"/>
        </w:rPr>
        <w:t>ch v</w:t>
      </w:r>
      <w:r w:rsidRPr="00A246BC">
        <w:rPr>
          <w:spacing w:val="-2"/>
          <w:lang w:val="sk-SK"/>
        </w:rPr>
        <w:t>z</w:t>
      </w:r>
      <w:r w:rsidRPr="00A246BC">
        <w:rPr>
          <w:lang w:val="sk-SK"/>
        </w:rPr>
        <w:t>n</w:t>
      </w:r>
      <w:r w:rsidRPr="00A246BC">
        <w:rPr>
          <w:spacing w:val="1"/>
          <w:lang w:val="sk-SK"/>
        </w:rPr>
        <w:t>i</w:t>
      </w:r>
      <w:r w:rsidRPr="00A246BC">
        <w:rPr>
          <w:spacing w:val="-2"/>
          <w:lang w:val="sk-SK"/>
        </w:rPr>
        <w:t>k</w:t>
      </w:r>
      <w:r w:rsidRPr="00A246BC">
        <w:rPr>
          <w:spacing w:val="1"/>
          <w:lang w:val="sk-SK"/>
        </w:rPr>
        <w:t>l</w:t>
      </w:r>
      <w:r w:rsidRPr="00A246BC">
        <w:rPr>
          <w:lang w:val="sk-SK"/>
        </w:rPr>
        <w:t xml:space="preserve">a </w:t>
      </w:r>
      <w:r w:rsidRPr="00A246BC">
        <w:rPr>
          <w:spacing w:val="1"/>
          <w:lang w:val="sk-SK"/>
        </w:rPr>
        <w:t>l</w:t>
      </w:r>
      <w:r w:rsidRPr="00A246BC">
        <w:rPr>
          <w:lang w:val="sk-SK"/>
        </w:rPr>
        <w:t>o</w:t>
      </w:r>
      <w:r w:rsidRPr="00A246BC">
        <w:rPr>
          <w:spacing w:val="-2"/>
          <w:lang w:val="sk-SK"/>
        </w:rPr>
        <w:t>ž</w:t>
      </w:r>
      <w:r w:rsidRPr="00A246BC">
        <w:rPr>
          <w:spacing w:val="1"/>
          <w:lang w:val="sk-SK"/>
        </w:rPr>
        <w:t>i</w:t>
      </w:r>
      <w:r w:rsidRPr="00A246BC">
        <w:rPr>
          <w:lang w:val="sk-SK"/>
        </w:rPr>
        <w:t>s</w:t>
      </w:r>
      <w:r w:rsidRPr="00A246BC">
        <w:rPr>
          <w:spacing w:val="-2"/>
          <w:lang w:val="sk-SK"/>
        </w:rPr>
        <w:t>k</w:t>
      </w:r>
      <w:r w:rsidRPr="00A246BC">
        <w:rPr>
          <w:lang w:val="sk-SK"/>
        </w:rPr>
        <w:t>o</w:t>
      </w:r>
      <w:r w:rsidRPr="00A246BC">
        <w:rPr>
          <w:spacing w:val="-2"/>
          <w:lang w:val="sk-SK"/>
        </w:rPr>
        <w:t>v</w:t>
      </w:r>
      <w:r w:rsidRPr="00A246BC">
        <w:rPr>
          <w:lang w:val="sk-SK"/>
        </w:rPr>
        <w:t xml:space="preserve">á </w:t>
      </w:r>
      <w:r w:rsidRPr="00A246BC">
        <w:rPr>
          <w:spacing w:val="-3"/>
          <w:lang w:val="sk-SK"/>
        </w:rPr>
        <w:t>m</w:t>
      </w:r>
      <w:r w:rsidRPr="00A246BC">
        <w:rPr>
          <w:spacing w:val="1"/>
          <w:lang w:val="sk-SK"/>
        </w:rPr>
        <w:t>i</w:t>
      </w:r>
      <w:r w:rsidRPr="00A246BC">
        <w:rPr>
          <w:lang w:val="sk-SK"/>
        </w:rPr>
        <w:t>ne</w:t>
      </w:r>
      <w:r w:rsidRPr="00A246BC">
        <w:rPr>
          <w:spacing w:val="1"/>
          <w:lang w:val="sk-SK"/>
        </w:rPr>
        <w:t>r</w:t>
      </w:r>
      <w:r w:rsidRPr="00A246BC">
        <w:rPr>
          <w:lang w:val="sk-SK"/>
        </w:rPr>
        <w:t>a</w:t>
      </w:r>
      <w:r w:rsidRPr="00A246BC">
        <w:rPr>
          <w:spacing w:val="-1"/>
          <w:lang w:val="sk-SK"/>
        </w:rPr>
        <w:t>l</w:t>
      </w:r>
      <w:r w:rsidRPr="00A246BC">
        <w:rPr>
          <w:spacing w:val="1"/>
          <w:lang w:val="sk-SK"/>
        </w:rPr>
        <w:t>i</w:t>
      </w:r>
      <w:r w:rsidRPr="00A246BC">
        <w:rPr>
          <w:spacing w:val="-2"/>
          <w:lang w:val="sk-SK"/>
        </w:rPr>
        <w:t>z</w:t>
      </w:r>
      <w:r w:rsidRPr="00A246BC">
        <w:rPr>
          <w:lang w:val="sk-SK"/>
        </w:rPr>
        <w:t>ác</w:t>
      </w:r>
      <w:r w:rsidRPr="00A246BC">
        <w:rPr>
          <w:spacing w:val="1"/>
          <w:lang w:val="sk-SK"/>
        </w:rPr>
        <w:t>i</w:t>
      </w:r>
      <w:r w:rsidRPr="00A246BC">
        <w:rPr>
          <w:spacing w:val="-2"/>
          <w:lang w:val="sk-SK"/>
        </w:rPr>
        <w:t>a</w:t>
      </w:r>
      <w:r w:rsidRPr="00A246BC">
        <w:rPr>
          <w:lang w:val="sk-SK"/>
        </w:rPr>
        <w:t xml:space="preserve">, </w:t>
      </w:r>
      <w:r w:rsidRPr="00A246BC">
        <w:rPr>
          <w:spacing w:val="1"/>
          <w:lang w:val="sk-SK"/>
        </w:rPr>
        <w:t>r</w:t>
      </w:r>
      <w:r w:rsidRPr="00A246BC">
        <w:rPr>
          <w:lang w:val="sk-SK"/>
        </w:rPr>
        <w:t>o</w:t>
      </w:r>
      <w:r w:rsidRPr="00A246BC">
        <w:rPr>
          <w:spacing w:val="-2"/>
          <w:lang w:val="sk-SK"/>
        </w:rPr>
        <w:t>z</w:t>
      </w:r>
      <w:r w:rsidRPr="00A246BC">
        <w:rPr>
          <w:lang w:val="sk-SK"/>
        </w:rPr>
        <w:t>š</w:t>
      </w:r>
      <w:r w:rsidRPr="00A246BC">
        <w:rPr>
          <w:spacing w:val="-1"/>
          <w:lang w:val="sk-SK"/>
        </w:rPr>
        <w:t>í</w:t>
      </w:r>
      <w:r w:rsidRPr="00A246BC">
        <w:rPr>
          <w:spacing w:val="1"/>
          <w:lang w:val="sk-SK"/>
        </w:rPr>
        <w:t>r</w:t>
      </w:r>
      <w:r w:rsidRPr="00A246BC">
        <w:rPr>
          <w:lang w:val="sk-SK"/>
        </w:rPr>
        <w:t>e</w:t>
      </w:r>
      <w:r w:rsidRPr="00A246BC">
        <w:rPr>
          <w:spacing w:val="-2"/>
          <w:lang w:val="sk-SK"/>
        </w:rPr>
        <w:t>n</w:t>
      </w:r>
      <w:r w:rsidRPr="00A246BC">
        <w:rPr>
          <w:spacing w:val="1"/>
          <w:lang w:val="sk-SK"/>
        </w:rPr>
        <w:t>i</w:t>
      </w:r>
      <w:r w:rsidRPr="00A246BC">
        <w:rPr>
          <w:lang w:val="sk-SK"/>
        </w:rPr>
        <w:t xml:space="preserve">e </w:t>
      </w:r>
      <w:r w:rsidRPr="00A246BC">
        <w:rPr>
          <w:spacing w:val="-2"/>
          <w:lang w:val="sk-SK"/>
        </w:rPr>
        <w:t>o</w:t>
      </w:r>
      <w:r w:rsidRPr="00A246BC">
        <w:rPr>
          <w:lang w:val="sk-SK"/>
        </w:rPr>
        <w:t>b</w:t>
      </w:r>
      <w:r w:rsidRPr="00A246BC">
        <w:rPr>
          <w:spacing w:val="-1"/>
          <w:lang w:val="sk-SK"/>
        </w:rPr>
        <w:t>l</w:t>
      </w:r>
      <w:r w:rsidRPr="00A246BC">
        <w:rPr>
          <w:spacing w:val="1"/>
          <w:lang w:val="sk-SK"/>
        </w:rPr>
        <w:t>i</w:t>
      </w:r>
      <w:r w:rsidRPr="00A246BC">
        <w:rPr>
          <w:lang w:val="sk-SK"/>
        </w:rPr>
        <w:t>č</w:t>
      </w:r>
      <w:r w:rsidRPr="00A246BC">
        <w:rPr>
          <w:spacing w:val="-2"/>
          <w:lang w:val="sk-SK"/>
        </w:rPr>
        <w:t>k</w:t>
      </w:r>
      <w:r w:rsidRPr="00A246BC">
        <w:rPr>
          <w:lang w:val="sk-SK"/>
        </w:rPr>
        <w:t>o</w:t>
      </w:r>
      <w:r w:rsidRPr="00A246BC">
        <w:rPr>
          <w:spacing w:val="-2"/>
          <w:lang w:val="sk-SK"/>
        </w:rPr>
        <w:t>vý</w:t>
      </w:r>
      <w:r w:rsidRPr="00A246BC">
        <w:rPr>
          <w:spacing w:val="3"/>
          <w:lang w:val="sk-SK"/>
        </w:rPr>
        <w:t>c</w:t>
      </w:r>
      <w:r w:rsidRPr="00A246BC">
        <w:rPr>
          <w:lang w:val="sk-SK"/>
        </w:rPr>
        <w:t xml:space="preserve">h </w:t>
      </w:r>
      <w:r w:rsidRPr="00A246BC">
        <w:rPr>
          <w:spacing w:val="1"/>
          <w:lang w:val="sk-SK"/>
        </w:rPr>
        <w:t>t</w:t>
      </w:r>
      <w:r w:rsidRPr="00A246BC">
        <w:rPr>
          <w:lang w:val="sk-SK"/>
        </w:rPr>
        <w:t>ub</w:t>
      </w:r>
      <w:r w:rsidRPr="00A246BC">
        <w:rPr>
          <w:spacing w:val="-2"/>
          <w:lang w:val="sk-SK"/>
        </w:rPr>
        <w:t>u</w:t>
      </w:r>
      <w:r w:rsidRPr="00A246BC">
        <w:rPr>
          <w:spacing w:val="1"/>
          <w:lang w:val="sk-SK"/>
        </w:rPr>
        <w:t>l</w:t>
      </w:r>
      <w:r w:rsidRPr="00A246BC">
        <w:rPr>
          <w:lang w:val="sk-SK"/>
        </w:rPr>
        <w:t>ov</w:t>
      </w:r>
      <w:r w:rsidRPr="00A246BC">
        <w:rPr>
          <w:spacing w:val="-2"/>
          <w:lang w:val="sk-SK"/>
        </w:rPr>
        <w:t xml:space="preserve"> </w:t>
      </w:r>
      <w:r w:rsidRPr="00A246BC">
        <w:rPr>
          <w:lang w:val="sk-SK"/>
        </w:rPr>
        <w:t xml:space="preserve">a </w:t>
      </w:r>
      <w:r w:rsidRPr="00A246BC">
        <w:rPr>
          <w:spacing w:val="1"/>
          <w:lang w:val="sk-SK"/>
        </w:rPr>
        <w:t>t</w:t>
      </w:r>
      <w:r w:rsidRPr="00A246BC">
        <w:rPr>
          <w:lang w:val="sk-SK"/>
        </w:rPr>
        <w:t>u</w:t>
      </w:r>
      <w:r w:rsidRPr="00A246BC">
        <w:rPr>
          <w:spacing w:val="-2"/>
          <w:lang w:val="sk-SK"/>
        </w:rPr>
        <w:t>b</w:t>
      </w:r>
      <w:r w:rsidRPr="00A246BC">
        <w:rPr>
          <w:lang w:val="sk-SK"/>
        </w:rPr>
        <w:t>u</w:t>
      </w:r>
      <w:r w:rsidRPr="00A246BC">
        <w:rPr>
          <w:spacing w:val="1"/>
          <w:lang w:val="sk-SK"/>
        </w:rPr>
        <w:t>l</w:t>
      </w:r>
      <w:r w:rsidRPr="00A246BC">
        <w:rPr>
          <w:spacing w:val="-2"/>
          <w:lang w:val="sk-SK"/>
        </w:rPr>
        <w:t>á</w:t>
      </w:r>
      <w:r w:rsidRPr="00A246BC">
        <w:rPr>
          <w:spacing w:val="1"/>
          <w:lang w:val="sk-SK"/>
        </w:rPr>
        <w:t>r</w:t>
      </w:r>
      <w:r w:rsidRPr="00A246BC">
        <w:rPr>
          <w:lang w:val="sk-SK"/>
        </w:rPr>
        <w:t>na</w:t>
      </w:r>
      <w:r w:rsidRPr="00A246BC">
        <w:rPr>
          <w:spacing w:val="-2"/>
          <w:lang w:val="sk-SK"/>
        </w:rPr>
        <w:t xml:space="preserve"> </w:t>
      </w:r>
      <w:r w:rsidRPr="00A246BC">
        <w:rPr>
          <w:lang w:val="sk-SK"/>
        </w:rPr>
        <w:t>ne</w:t>
      </w:r>
      <w:r w:rsidRPr="00A246BC">
        <w:rPr>
          <w:spacing w:val="-1"/>
          <w:lang w:val="sk-SK"/>
        </w:rPr>
        <w:t>f</w:t>
      </w:r>
      <w:r w:rsidRPr="00A246BC">
        <w:rPr>
          <w:spacing w:val="1"/>
          <w:lang w:val="sk-SK"/>
        </w:rPr>
        <w:t>r</w:t>
      </w:r>
      <w:r w:rsidRPr="00A246BC">
        <w:rPr>
          <w:spacing w:val="-2"/>
          <w:lang w:val="sk-SK"/>
        </w:rPr>
        <w:t>óz</w:t>
      </w:r>
      <w:r w:rsidRPr="00A246BC">
        <w:rPr>
          <w:lang w:val="sk-SK"/>
        </w:rPr>
        <w:t>a. Zv</w:t>
      </w:r>
      <w:r w:rsidRPr="00A246BC">
        <w:rPr>
          <w:spacing w:val="-3"/>
          <w:lang w:val="sk-SK"/>
        </w:rPr>
        <w:t>ý</w:t>
      </w:r>
      <w:r w:rsidRPr="00A246BC">
        <w:rPr>
          <w:lang w:val="sk-SK"/>
        </w:rPr>
        <w:t>š</w:t>
      </w:r>
      <w:r w:rsidRPr="00A246BC">
        <w:rPr>
          <w:spacing w:val="1"/>
          <w:lang w:val="sk-SK"/>
        </w:rPr>
        <w:t>e</w:t>
      </w:r>
      <w:r w:rsidRPr="00A246BC">
        <w:rPr>
          <w:lang w:val="sk-SK"/>
        </w:rPr>
        <w:t>n</w:t>
      </w:r>
      <w:r w:rsidRPr="00A246BC">
        <w:rPr>
          <w:spacing w:val="1"/>
          <w:lang w:val="sk-SK"/>
        </w:rPr>
        <w:t>i</w:t>
      </w:r>
      <w:r w:rsidRPr="00A246BC">
        <w:rPr>
          <w:lang w:val="sk-SK"/>
        </w:rPr>
        <w:t>e du</w:t>
      </w:r>
      <w:r w:rsidRPr="00A246BC">
        <w:rPr>
          <w:spacing w:val="-2"/>
          <w:lang w:val="sk-SK"/>
        </w:rPr>
        <w:t>s</w:t>
      </w:r>
      <w:r w:rsidRPr="00A246BC">
        <w:rPr>
          <w:spacing w:val="1"/>
          <w:lang w:val="sk-SK"/>
        </w:rPr>
        <w:t>í</w:t>
      </w:r>
      <w:r w:rsidRPr="00A246BC">
        <w:rPr>
          <w:spacing w:val="-2"/>
          <w:lang w:val="sk-SK"/>
        </w:rPr>
        <w:t>k</w:t>
      </w:r>
      <w:r w:rsidRPr="00A246BC">
        <w:rPr>
          <w:lang w:val="sk-SK"/>
        </w:rPr>
        <w:t xml:space="preserve">a </w:t>
      </w:r>
      <w:r w:rsidRPr="00A246BC">
        <w:rPr>
          <w:spacing w:val="-4"/>
          <w:lang w:val="sk-SK"/>
        </w:rPr>
        <w:t>m</w:t>
      </w:r>
      <w:r w:rsidRPr="00A246BC">
        <w:rPr>
          <w:lang w:val="sk-SK"/>
        </w:rPr>
        <w:t>oč</w:t>
      </w:r>
      <w:r w:rsidRPr="00A246BC">
        <w:rPr>
          <w:spacing w:val="3"/>
          <w:lang w:val="sk-SK"/>
        </w:rPr>
        <w:t>o</w:t>
      </w:r>
      <w:r w:rsidRPr="00A246BC">
        <w:rPr>
          <w:spacing w:val="-2"/>
          <w:lang w:val="sk-SK"/>
        </w:rPr>
        <w:t>v</w:t>
      </w:r>
      <w:r w:rsidRPr="00A246BC">
        <w:rPr>
          <w:spacing w:val="1"/>
          <w:lang w:val="sk-SK"/>
        </w:rPr>
        <w:t>i</w:t>
      </w:r>
      <w:r w:rsidRPr="00A246BC">
        <w:rPr>
          <w:lang w:val="sk-SK"/>
        </w:rPr>
        <w:t>ny</w:t>
      </w:r>
      <w:r w:rsidRPr="00A246BC">
        <w:rPr>
          <w:spacing w:val="-2"/>
          <w:lang w:val="sk-SK"/>
        </w:rPr>
        <w:t xml:space="preserve"> </w:t>
      </w:r>
      <w:r w:rsidRPr="00A246BC">
        <w:rPr>
          <w:lang w:val="sk-SK"/>
        </w:rPr>
        <w:t xml:space="preserve">v </w:t>
      </w:r>
      <w:r w:rsidRPr="00A246BC">
        <w:rPr>
          <w:spacing w:val="-2"/>
          <w:lang w:val="sk-SK"/>
        </w:rPr>
        <w:t>k</w:t>
      </w:r>
      <w:r w:rsidRPr="00A246BC">
        <w:rPr>
          <w:spacing w:val="3"/>
          <w:lang w:val="sk-SK"/>
        </w:rPr>
        <w:t>r</w:t>
      </w:r>
      <w:r w:rsidRPr="00A246BC">
        <w:rPr>
          <w:spacing w:val="-2"/>
          <w:lang w:val="sk-SK"/>
        </w:rPr>
        <w:t>v</w:t>
      </w:r>
      <w:r w:rsidRPr="00A246BC">
        <w:rPr>
          <w:lang w:val="sk-SK"/>
        </w:rPr>
        <w:t>i</w:t>
      </w:r>
      <w:r w:rsidRPr="00A246BC">
        <w:rPr>
          <w:spacing w:val="1"/>
          <w:lang w:val="sk-SK"/>
        </w:rPr>
        <w:t xml:space="preserve"> (</w:t>
      </w:r>
      <w:r w:rsidRPr="00A246BC">
        <w:rPr>
          <w:spacing w:val="-1"/>
          <w:lang w:val="sk-SK"/>
        </w:rPr>
        <w:t>BUN</w:t>
      </w:r>
      <w:r w:rsidRPr="00A246BC">
        <w:rPr>
          <w:lang w:val="sk-SK"/>
        </w:rPr>
        <w:t>)</w:t>
      </w:r>
      <w:r w:rsidRPr="00A246BC">
        <w:rPr>
          <w:spacing w:val="1"/>
          <w:lang w:val="sk-SK"/>
        </w:rPr>
        <w:t xml:space="preserve"> </w:t>
      </w:r>
      <w:r w:rsidRPr="00A246BC">
        <w:rPr>
          <w:lang w:val="sk-SK"/>
        </w:rPr>
        <w:t>a </w:t>
      </w:r>
      <w:r w:rsidRPr="00A246BC">
        <w:rPr>
          <w:spacing w:val="-2"/>
          <w:lang w:val="sk-SK"/>
        </w:rPr>
        <w:t>k</w:t>
      </w:r>
      <w:r w:rsidRPr="00A246BC">
        <w:rPr>
          <w:spacing w:val="1"/>
          <w:lang w:val="sk-SK"/>
        </w:rPr>
        <w:t>r</w:t>
      </w:r>
      <w:r w:rsidRPr="00A246BC">
        <w:rPr>
          <w:lang w:val="sk-SK"/>
        </w:rPr>
        <w:t>e</w:t>
      </w:r>
      <w:r w:rsidRPr="00A246BC">
        <w:rPr>
          <w:spacing w:val="-2"/>
          <w:lang w:val="sk-SK"/>
        </w:rPr>
        <w:t>a</w:t>
      </w:r>
      <w:r w:rsidRPr="00A246BC">
        <w:rPr>
          <w:spacing w:val="1"/>
          <w:lang w:val="sk-SK"/>
        </w:rPr>
        <w:t>ti</w:t>
      </w:r>
      <w:r w:rsidRPr="00A246BC">
        <w:rPr>
          <w:spacing w:val="-2"/>
          <w:lang w:val="sk-SK"/>
        </w:rPr>
        <w:t>n</w:t>
      </w:r>
      <w:r w:rsidRPr="00A246BC">
        <w:rPr>
          <w:spacing w:val="1"/>
          <w:lang w:val="sk-SK"/>
        </w:rPr>
        <w:t>í</w:t>
      </w:r>
      <w:r w:rsidRPr="00A246BC">
        <w:rPr>
          <w:lang w:val="sk-SK"/>
        </w:rPr>
        <w:t>nu</w:t>
      </w:r>
      <w:r w:rsidRPr="00A246BC">
        <w:rPr>
          <w:spacing w:val="-2"/>
          <w:lang w:val="sk-SK"/>
        </w:rPr>
        <w:t xml:space="preserve"> </w:t>
      </w:r>
      <w:r w:rsidRPr="00A246BC">
        <w:rPr>
          <w:lang w:val="sk-SK"/>
        </w:rPr>
        <w:t>sa</w:t>
      </w:r>
      <w:r w:rsidRPr="00A246BC">
        <w:rPr>
          <w:spacing w:val="1"/>
          <w:lang w:val="sk-SK"/>
        </w:rPr>
        <w:t xml:space="preserve"> </w:t>
      </w:r>
      <w:r w:rsidRPr="00A246BC">
        <w:rPr>
          <w:lang w:val="sk-SK"/>
        </w:rPr>
        <w:t>po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w:t>
      </w:r>
      <w:r w:rsidRPr="00A246BC">
        <w:rPr>
          <w:spacing w:val="-1"/>
          <w:lang w:val="sk-SK"/>
        </w:rPr>
        <w:t>l</w:t>
      </w:r>
      <w:r w:rsidRPr="00A246BC">
        <w:rPr>
          <w:lang w:val="sk-SK"/>
        </w:rPr>
        <w:t xml:space="preserve">o u </w:t>
      </w:r>
      <w:r w:rsidRPr="00A246BC">
        <w:rPr>
          <w:spacing w:val="-2"/>
          <w:lang w:val="sk-SK"/>
        </w:rPr>
        <w:t>n</w:t>
      </w:r>
      <w:r w:rsidRPr="00A246BC">
        <w:rPr>
          <w:spacing w:val="-1"/>
          <w:lang w:val="sk-SK"/>
        </w:rPr>
        <w:t>i</w:t>
      </w:r>
      <w:r w:rsidRPr="00A246BC">
        <w:rPr>
          <w:lang w:val="sk-SK"/>
        </w:rPr>
        <w:t>e</w:t>
      </w:r>
      <w:r w:rsidRPr="00A246BC">
        <w:rPr>
          <w:spacing w:val="-2"/>
          <w:lang w:val="sk-SK"/>
        </w:rPr>
        <w:t>k</w:t>
      </w:r>
      <w:r w:rsidRPr="00A246BC">
        <w:rPr>
          <w:lang w:val="sk-SK"/>
        </w:rPr>
        <w:t>o</w:t>
      </w:r>
      <w:r w:rsidRPr="00A246BC">
        <w:rPr>
          <w:spacing w:val="-1"/>
          <w:lang w:val="sk-SK"/>
        </w:rPr>
        <w:t>ľ</w:t>
      </w:r>
      <w:r w:rsidRPr="00A246BC">
        <w:rPr>
          <w:lang w:val="sk-SK"/>
        </w:rPr>
        <w:t>k</w:t>
      </w:r>
      <w:r w:rsidRPr="00A246BC">
        <w:rPr>
          <w:spacing w:val="-2"/>
          <w:lang w:val="sk-SK"/>
        </w:rPr>
        <w:t>ý</w:t>
      </w:r>
      <w:r w:rsidRPr="00A246BC">
        <w:rPr>
          <w:lang w:val="sk-SK"/>
        </w:rPr>
        <w:t>ch z</w:t>
      </w:r>
      <w:r w:rsidRPr="00A246BC">
        <w:rPr>
          <w:spacing w:val="-2"/>
          <w:lang w:val="sk-SK"/>
        </w:rPr>
        <w:t>v</w:t>
      </w:r>
      <w:r w:rsidRPr="00A246BC">
        <w:rPr>
          <w:spacing w:val="1"/>
          <w:lang w:val="sk-SK"/>
        </w:rPr>
        <w:t>i</w:t>
      </w:r>
      <w:r w:rsidRPr="00A246BC">
        <w:rPr>
          <w:lang w:val="sk-SK"/>
        </w:rPr>
        <w:t>e</w:t>
      </w:r>
      <w:r w:rsidRPr="00A246BC">
        <w:rPr>
          <w:spacing w:val="1"/>
          <w:lang w:val="sk-SK"/>
        </w:rPr>
        <w:t>r</w:t>
      </w:r>
      <w:r w:rsidRPr="00A246BC">
        <w:rPr>
          <w:lang w:val="sk-SK"/>
        </w:rPr>
        <w:t>a</w:t>
      </w:r>
      <w:r w:rsidRPr="00A246BC">
        <w:rPr>
          <w:spacing w:val="1"/>
          <w:lang w:val="sk-SK"/>
        </w:rPr>
        <w:t>t</w:t>
      </w:r>
      <w:r w:rsidRPr="00A246BC">
        <w:rPr>
          <w:lang w:val="sk-SK"/>
        </w:rPr>
        <w:t xml:space="preserve">. </w:t>
      </w:r>
      <w:r w:rsidRPr="00A246BC">
        <w:rPr>
          <w:spacing w:val="-1"/>
          <w:lang w:val="sk-SK"/>
        </w:rPr>
        <w:t>H</w:t>
      </w:r>
      <w:r w:rsidRPr="00A246BC">
        <w:rPr>
          <w:spacing w:val="-2"/>
          <w:lang w:val="sk-SK"/>
        </w:rPr>
        <w:t>y</w:t>
      </w:r>
      <w:r w:rsidRPr="00A246BC">
        <w:rPr>
          <w:lang w:val="sk-SK"/>
        </w:rPr>
        <w:t>pe</w:t>
      </w:r>
      <w:r w:rsidRPr="00A246BC">
        <w:rPr>
          <w:spacing w:val="1"/>
          <w:lang w:val="sk-SK"/>
        </w:rPr>
        <w:t>r</w:t>
      </w:r>
      <w:r w:rsidRPr="00A246BC">
        <w:rPr>
          <w:spacing w:val="-2"/>
          <w:lang w:val="sk-SK"/>
        </w:rPr>
        <w:t>p</w:t>
      </w:r>
      <w:r w:rsidRPr="00A246BC">
        <w:rPr>
          <w:spacing w:val="1"/>
          <w:lang w:val="sk-SK"/>
        </w:rPr>
        <w:t>l</w:t>
      </w:r>
      <w:r w:rsidRPr="00A246BC">
        <w:rPr>
          <w:spacing w:val="-2"/>
          <w:lang w:val="sk-SK"/>
        </w:rPr>
        <w:t>áz</w:t>
      </w:r>
      <w:r w:rsidRPr="00A246BC">
        <w:rPr>
          <w:spacing w:val="1"/>
          <w:lang w:val="sk-SK"/>
        </w:rPr>
        <w:t>i</w:t>
      </w:r>
      <w:r w:rsidRPr="00A246BC">
        <w:rPr>
          <w:lang w:val="sk-SK"/>
        </w:rPr>
        <w:t>a p</w:t>
      </w:r>
      <w:r w:rsidRPr="00A246BC">
        <w:rPr>
          <w:spacing w:val="1"/>
          <w:lang w:val="sk-SK"/>
        </w:rPr>
        <w:t>r</w:t>
      </w:r>
      <w:r w:rsidRPr="00A246BC">
        <w:rPr>
          <w:lang w:val="sk-SK"/>
        </w:rPr>
        <w:t>e</w:t>
      </w:r>
      <w:r w:rsidRPr="00A246BC">
        <w:rPr>
          <w:spacing w:val="-2"/>
          <w:lang w:val="sk-SK"/>
        </w:rPr>
        <w:t>c</w:t>
      </w:r>
      <w:r w:rsidRPr="00A246BC">
        <w:rPr>
          <w:lang w:val="sk-SK"/>
        </w:rPr>
        <w:t>hodn</w:t>
      </w:r>
      <w:r w:rsidRPr="00A246BC">
        <w:rPr>
          <w:spacing w:val="-2"/>
          <w:lang w:val="sk-SK"/>
        </w:rPr>
        <w:t>é</w:t>
      </w:r>
      <w:r w:rsidRPr="00A246BC">
        <w:rPr>
          <w:lang w:val="sk-SK"/>
        </w:rPr>
        <w:t>ho ep</w:t>
      </w:r>
      <w:r w:rsidRPr="00A246BC">
        <w:rPr>
          <w:spacing w:val="-1"/>
          <w:lang w:val="sk-SK"/>
        </w:rPr>
        <w:t>i</w:t>
      </w:r>
      <w:r w:rsidRPr="00A246BC">
        <w:rPr>
          <w:spacing w:val="1"/>
          <w:lang w:val="sk-SK"/>
        </w:rPr>
        <w:t>t</w:t>
      </w:r>
      <w:r w:rsidRPr="00A246BC">
        <w:rPr>
          <w:lang w:val="sk-SK"/>
        </w:rPr>
        <w:t>e</w:t>
      </w:r>
      <w:r w:rsidRPr="00A246BC">
        <w:rPr>
          <w:spacing w:val="-1"/>
          <w:lang w:val="sk-SK"/>
        </w:rPr>
        <w:t>l</w:t>
      </w:r>
      <w:r w:rsidRPr="00A246BC">
        <w:rPr>
          <w:lang w:val="sk-SK"/>
        </w:rPr>
        <w:t>u v</w:t>
      </w:r>
      <w:r w:rsidRPr="00A246BC">
        <w:rPr>
          <w:spacing w:val="-2"/>
          <w:lang w:val="sk-SK"/>
        </w:rPr>
        <w:t xml:space="preserve"> </w:t>
      </w:r>
      <w:r w:rsidRPr="00A246BC">
        <w:rPr>
          <w:lang w:val="sk-SK"/>
        </w:rPr>
        <w:t>ob</w:t>
      </w:r>
      <w:r w:rsidRPr="00A246BC">
        <w:rPr>
          <w:spacing w:val="1"/>
          <w:lang w:val="sk-SK"/>
        </w:rPr>
        <w:t>l</w:t>
      </w:r>
      <w:r w:rsidRPr="00A246BC">
        <w:rPr>
          <w:spacing w:val="-1"/>
          <w:lang w:val="sk-SK"/>
        </w:rPr>
        <w:t>i</w:t>
      </w:r>
      <w:r w:rsidRPr="00A246BC">
        <w:rPr>
          <w:lang w:val="sk-SK"/>
        </w:rPr>
        <w:t>č</w:t>
      </w:r>
      <w:r w:rsidRPr="00A246BC">
        <w:rPr>
          <w:spacing w:val="-2"/>
          <w:lang w:val="sk-SK"/>
        </w:rPr>
        <w:t>k</w:t>
      </w:r>
      <w:r w:rsidRPr="00A246BC">
        <w:rPr>
          <w:lang w:val="sk-SK"/>
        </w:rPr>
        <w:t>o</w:t>
      </w:r>
      <w:r w:rsidRPr="00A246BC">
        <w:rPr>
          <w:spacing w:val="-2"/>
          <w:lang w:val="sk-SK"/>
        </w:rPr>
        <w:t>v</w:t>
      </w:r>
      <w:r w:rsidRPr="00A246BC">
        <w:rPr>
          <w:lang w:val="sk-SK"/>
        </w:rPr>
        <w:t>ej</w:t>
      </w:r>
      <w:r w:rsidRPr="00A246BC">
        <w:rPr>
          <w:spacing w:val="4"/>
          <w:lang w:val="sk-SK"/>
        </w:rPr>
        <w:t xml:space="preserve"> </w:t>
      </w:r>
      <w:r w:rsidRPr="00A246BC">
        <w:rPr>
          <w:lang w:val="sk-SK"/>
        </w:rPr>
        <w:t>p</w:t>
      </w:r>
      <w:r w:rsidRPr="00A246BC">
        <w:rPr>
          <w:spacing w:val="-2"/>
          <w:lang w:val="sk-SK"/>
        </w:rPr>
        <w:t>a</w:t>
      </w:r>
      <w:r w:rsidRPr="00A246BC">
        <w:rPr>
          <w:lang w:val="sk-SK"/>
        </w:rPr>
        <w:t>p</w:t>
      </w:r>
      <w:r w:rsidRPr="00A246BC">
        <w:rPr>
          <w:spacing w:val="-1"/>
          <w:lang w:val="sk-SK"/>
        </w:rPr>
        <w:t>i</w:t>
      </w:r>
      <w:r w:rsidRPr="00A246BC">
        <w:rPr>
          <w:spacing w:val="1"/>
          <w:lang w:val="sk-SK"/>
        </w:rPr>
        <w:t>l</w:t>
      </w:r>
      <w:r w:rsidRPr="00A246BC">
        <w:rPr>
          <w:lang w:val="sk-SK"/>
        </w:rPr>
        <w:t>e</w:t>
      </w:r>
      <w:r w:rsidRPr="00A246BC">
        <w:rPr>
          <w:spacing w:val="-2"/>
          <w:lang w:val="sk-SK"/>
        </w:rPr>
        <w:t xml:space="preserve"> </w:t>
      </w:r>
      <w:r w:rsidRPr="00A246BC">
        <w:rPr>
          <w:lang w:val="sk-SK"/>
        </w:rPr>
        <w:t>a v </w:t>
      </w:r>
      <w:r w:rsidRPr="00A246BC">
        <w:rPr>
          <w:spacing w:val="-4"/>
          <w:lang w:val="sk-SK"/>
        </w:rPr>
        <w:t>m</w:t>
      </w:r>
      <w:r w:rsidRPr="00A246BC">
        <w:rPr>
          <w:lang w:val="sk-SK"/>
        </w:rPr>
        <w:t>oč</w:t>
      </w:r>
      <w:r w:rsidRPr="00A246BC">
        <w:rPr>
          <w:spacing w:val="2"/>
          <w:lang w:val="sk-SK"/>
        </w:rPr>
        <w:t>o</w:t>
      </w:r>
      <w:r w:rsidRPr="00A246BC">
        <w:rPr>
          <w:spacing w:val="-2"/>
          <w:lang w:val="sk-SK"/>
        </w:rPr>
        <w:t>v</w:t>
      </w:r>
      <w:r w:rsidRPr="00A246BC">
        <w:rPr>
          <w:spacing w:val="2"/>
          <w:lang w:val="sk-SK"/>
        </w:rPr>
        <w:t>o</w:t>
      </w:r>
      <w:r w:rsidRPr="00A246BC">
        <w:rPr>
          <w:lang w:val="sk-SK"/>
        </w:rPr>
        <w:t>m</w:t>
      </w:r>
      <w:r w:rsidRPr="00A246BC">
        <w:rPr>
          <w:spacing w:val="-1"/>
          <w:lang w:val="sk-SK"/>
        </w:rPr>
        <w:t xml:space="preserve"> </w:t>
      </w:r>
      <w:r w:rsidRPr="00A246BC">
        <w:rPr>
          <w:spacing w:val="-4"/>
          <w:lang w:val="sk-SK"/>
        </w:rPr>
        <w:t>m</w:t>
      </w:r>
      <w:r w:rsidRPr="00A246BC">
        <w:rPr>
          <w:lang w:val="sk-SK"/>
        </w:rPr>
        <w:t>echú</w:t>
      </w:r>
      <w:r w:rsidRPr="00A246BC">
        <w:rPr>
          <w:spacing w:val="1"/>
          <w:lang w:val="sk-SK"/>
        </w:rPr>
        <w:t>r</w:t>
      </w:r>
      <w:r w:rsidRPr="00A246BC">
        <w:rPr>
          <w:lang w:val="sk-SK"/>
        </w:rPr>
        <w:t>e bez</w:t>
      </w:r>
      <w:r w:rsidRPr="00A246BC">
        <w:rPr>
          <w:spacing w:val="-2"/>
          <w:lang w:val="sk-SK"/>
        </w:rPr>
        <w:t xml:space="preserve"> </w:t>
      </w:r>
      <w:r w:rsidRPr="00A246BC">
        <w:rPr>
          <w:lang w:val="sk-SK"/>
        </w:rPr>
        <w:t>z</w:t>
      </w:r>
      <w:r w:rsidRPr="00A246BC">
        <w:rPr>
          <w:spacing w:val="-3"/>
          <w:lang w:val="sk-SK"/>
        </w:rPr>
        <w:t>m</w:t>
      </w:r>
      <w:r w:rsidRPr="00A246BC">
        <w:rPr>
          <w:spacing w:val="1"/>
          <w:lang w:val="sk-SK"/>
        </w:rPr>
        <w:t>i</w:t>
      </w:r>
      <w:r w:rsidRPr="00A246BC">
        <w:rPr>
          <w:lang w:val="sk-SK"/>
        </w:rPr>
        <w:t>en b</w:t>
      </w:r>
      <w:r w:rsidRPr="00A246BC">
        <w:rPr>
          <w:spacing w:val="1"/>
          <w:lang w:val="sk-SK"/>
        </w:rPr>
        <w:t>i</w:t>
      </w:r>
      <w:r w:rsidRPr="00A246BC">
        <w:rPr>
          <w:lang w:val="sk-SK"/>
        </w:rPr>
        <w:t>oc</w:t>
      </w:r>
      <w:r w:rsidRPr="00A246BC">
        <w:rPr>
          <w:spacing w:val="-2"/>
          <w:lang w:val="sk-SK"/>
        </w:rPr>
        <w:t>h</w:t>
      </w:r>
      <w:r w:rsidRPr="00A246BC">
        <w:rPr>
          <w:lang w:val="sk-SK"/>
        </w:rPr>
        <w:t>e</w:t>
      </w:r>
      <w:r w:rsidRPr="00A246BC">
        <w:rPr>
          <w:spacing w:val="-3"/>
          <w:lang w:val="sk-SK"/>
        </w:rPr>
        <w:t>m</w:t>
      </w:r>
      <w:r w:rsidRPr="00A246BC">
        <w:rPr>
          <w:spacing w:val="1"/>
          <w:lang w:val="sk-SK"/>
        </w:rPr>
        <w:t>i</w:t>
      </w:r>
      <w:r w:rsidRPr="00A246BC">
        <w:rPr>
          <w:lang w:val="sk-SK"/>
        </w:rPr>
        <w:t>c</w:t>
      </w:r>
      <w:r w:rsidRPr="00A246BC">
        <w:rPr>
          <w:spacing w:val="-2"/>
          <w:lang w:val="sk-SK"/>
        </w:rPr>
        <w:t>ký</w:t>
      </w:r>
      <w:r w:rsidRPr="00A246BC">
        <w:rPr>
          <w:lang w:val="sk-SK"/>
        </w:rPr>
        <w:t xml:space="preserve">ch </w:t>
      </w:r>
      <w:r w:rsidRPr="00A246BC">
        <w:rPr>
          <w:spacing w:val="3"/>
          <w:lang w:val="sk-SK"/>
        </w:rPr>
        <w:t>u</w:t>
      </w:r>
      <w:r w:rsidRPr="00A246BC">
        <w:rPr>
          <w:spacing w:val="-2"/>
          <w:lang w:val="sk-SK"/>
        </w:rPr>
        <w:t>k</w:t>
      </w:r>
      <w:r w:rsidRPr="00A246BC">
        <w:rPr>
          <w:lang w:val="sk-SK"/>
        </w:rPr>
        <w:t>azo</w:t>
      </w:r>
      <w:r w:rsidRPr="00A246BC">
        <w:rPr>
          <w:spacing w:val="-2"/>
          <w:lang w:val="sk-SK"/>
        </w:rPr>
        <w:t>v</w:t>
      </w:r>
      <w:r w:rsidRPr="00A246BC">
        <w:rPr>
          <w:lang w:val="sk-SK"/>
        </w:rPr>
        <w:t>a</w:t>
      </w:r>
      <w:r w:rsidRPr="00A246BC">
        <w:rPr>
          <w:spacing w:val="1"/>
          <w:lang w:val="sk-SK"/>
        </w:rPr>
        <w:t>t</w:t>
      </w:r>
      <w:r w:rsidRPr="00A246BC">
        <w:rPr>
          <w:lang w:val="sk-SK"/>
        </w:rPr>
        <w:t>eľov</w:t>
      </w:r>
      <w:r w:rsidRPr="00A246BC">
        <w:rPr>
          <w:spacing w:val="-3"/>
          <w:lang w:val="sk-SK"/>
        </w:rPr>
        <w:t xml:space="preserve"> </w:t>
      </w:r>
      <w:r w:rsidRPr="00A246BC">
        <w:rPr>
          <w:lang w:val="sk-SK"/>
        </w:rPr>
        <w:t>v</w:t>
      </w:r>
      <w:r w:rsidRPr="00A246BC">
        <w:rPr>
          <w:spacing w:val="-2"/>
          <w:lang w:val="sk-SK"/>
        </w:rPr>
        <w:t xml:space="preserve"> </w:t>
      </w:r>
      <w:r w:rsidRPr="00A246BC">
        <w:rPr>
          <w:lang w:val="sk-SK"/>
        </w:rPr>
        <w:t>s</w:t>
      </w:r>
      <w:r w:rsidRPr="00A246BC">
        <w:rPr>
          <w:spacing w:val="1"/>
          <w:lang w:val="sk-SK"/>
        </w:rPr>
        <w:t>ér</w:t>
      </w:r>
      <w:r w:rsidRPr="00A246BC">
        <w:rPr>
          <w:lang w:val="sk-SK"/>
        </w:rPr>
        <w:t>e a</w:t>
      </w:r>
      <w:r w:rsidR="00E12B20" w:rsidRPr="00A246BC">
        <w:rPr>
          <w:lang w:val="sk-SK"/>
        </w:rPr>
        <w:t> </w:t>
      </w:r>
      <w:r w:rsidRPr="00A246BC">
        <w:rPr>
          <w:spacing w:val="-4"/>
          <w:lang w:val="sk-SK"/>
        </w:rPr>
        <w:t>m</w:t>
      </w:r>
      <w:r w:rsidRPr="00A246BC">
        <w:rPr>
          <w:lang w:val="sk-SK"/>
        </w:rPr>
        <w:t>oči</w:t>
      </w:r>
      <w:r w:rsidRPr="00A246BC">
        <w:rPr>
          <w:spacing w:val="1"/>
          <w:lang w:val="sk-SK"/>
        </w:rPr>
        <w:t xml:space="preserve"> </w:t>
      </w:r>
      <w:r w:rsidRPr="00A246BC">
        <w:rPr>
          <w:lang w:val="sk-SK"/>
        </w:rPr>
        <w:t>sa</w:t>
      </w:r>
      <w:r w:rsidRPr="00A246BC">
        <w:rPr>
          <w:spacing w:val="1"/>
          <w:lang w:val="sk-SK"/>
        </w:rPr>
        <w:t xml:space="preserve"> </w:t>
      </w:r>
      <w:r w:rsidRPr="00A246BC">
        <w:rPr>
          <w:lang w:val="sk-SK"/>
        </w:rPr>
        <w:t>po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w:t>
      </w:r>
      <w:r w:rsidRPr="00A246BC">
        <w:rPr>
          <w:spacing w:val="1"/>
          <w:lang w:val="sk-SK"/>
        </w:rPr>
        <w:t>l</w:t>
      </w:r>
      <w:r w:rsidRPr="00A246BC">
        <w:rPr>
          <w:lang w:val="sk-SK"/>
        </w:rPr>
        <w:t>a u</w:t>
      </w:r>
      <w:r w:rsidRPr="00A246BC">
        <w:rPr>
          <w:spacing w:val="-2"/>
          <w:lang w:val="sk-SK"/>
        </w:rPr>
        <w:t xml:space="preserve"> </w:t>
      </w:r>
      <w:r w:rsidRPr="00A246BC">
        <w:rPr>
          <w:lang w:val="sk-SK"/>
        </w:rPr>
        <w:t>po</w:t>
      </w:r>
      <w:r w:rsidRPr="00A246BC">
        <w:rPr>
          <w:spacing w:val="1"/>
          <w:lang w:val="sk-SK"/>
        </w:rPr>
        <w:t>t</w:t>
      </w:r>
      <w:r w:rsidRPr="00A246BC">
        <w:rPr>
          <w:spacing w:val="-2"/>
          <w:lang w:val="sk-SK"/>
        </w:rPr>
        <w:t>ka</w:t>
      </w:r>
      <w:r w:rsidRPr="00A246BC">
        <w:rPr>
          <w:lang w:val="sk-SK"/>
        </w:rPr>
        <w:t>no</w:t>
      </w:r>
      <w:r w:rsidRPr="00A246BC">
        <w:rPr>
          <w:spacing w:val="-2"/>
          <w:lang w:val="sk-SK"/>
        </w:rPr>
        <w:t>v</w:t>
      </w:r>
      <w:r w:rsidRPr="00A246BC">
        <w:rPr>
          <w:lang w:val="sk-SK"/>
        </w:rPr>
        <w:t xml:space="preserve">, </w:t>
      </w:r>
      <w:r w:rsidRPr="00A246BC">
        <w:rPr>
          <w:spacing w:val="-2"/>
          <w:lang w:val="sk-SK"/>
        </w:rPr>
        <w:t>k</w:t>
      </w:r>
      <w:r w:rsidRPr="00A246BC">
        <w:rPr>
          <w:spacing w:val="1"/>
          <w:lang w:val="sk-SK"/>
        </w:rPr>
        <w:t>t</w:t>
      </w:r>
      <w:r w:rsidRPr="00A246BC">
        <w:rPr>
          <w:lang w:val="sk-SK"/>
        </w:rPr>
        <w:t>o</w:t>
      </w:r>
      <w:r w:rsidRPr="00A246BC">
        <w:rPr>
          <w:spacing w:val="1"/>
          <w:lang w:val="sk-SK"/>
        </w:rPr>
        <w:t>r</w:t>
      </w:r>
      <w:r w:rsidRPr="00A246BC">
        <w:rPr>
          <w:lang w:val="sk-SK"/>
        </w:rPr>
        <w:t>é do</w:t>
      </w:r>
      <w:r w:rsidRPr="00A246BC">
        <w:rPr>
          <w:spacing w:val="-2"/>
          <w:lang w:val="sk-SK"/>
        </w:rPr>
        <w:t>s</w:t>
      </w:r>
      <w:r w:rsidRPr="00A246BC">
        <w:rPr>
          <w:spacing w:val="1"/>
          <w:lang w:val="sk-SK"/>
        </w:rPr>
        <w:t>t</w:t>
      </w:r>
      <w:r w:rsidRPr="00A246BC">
        <w:rPr>
          <w:lang w:val="sk-SK"/>
        </w:rPr>
        <w:t>á</w:t>
      </w:r>
      <w:r w:rsidRPr="00A246BC">
        <w:rPr>
          <w:spacing w:val="-2"/>
          <w:lang w:val="sk-SK"/>
        </w:rPr>
        <w:t>v</w:t>
      </w:r>
      <w:r w:rsidRPr="00A246BC">
        <w:rPr>
          <w:lang w:val="sk-SK"/>
        </w:rPr>
        <w:t>a</w:t>
      </w:r>
      <w:r w:rsidRPr="00A246BC">
        <w:rPr>
          <w:spacing w:val="1"/>
          <w:lang w:val="sk-SK"/>
        </w:rPr>
        <w:t>l</w:t>
      </w:r>
      <w:r w:rsidRPr="00A246BC">
        <w:rPr>
          <w:lang w:val="sk-SK"/>
        </w:rPr>
        <w:t>i</w:t>
      </w:r>
      <w:r w:rsidRPr="00A246BC">
        <w:rPr>
          <w:spacing w:val="-1"/>
          <w:lang w:val="sk-SK"/>
        </w:rPr>
        <w:t xml:space="preserve"> </w:t>
      </w:r>
      <w:r w:rsidRPr="00A246BC">
        <w:rPr>
          <w:lang w:val="sk-SK"/>
        </w:rPr>
        <w:t>dá</w:t>
      </w:r>
      <w:r w:rsidRPr="00A246BC">
        <w:rPr>
          <w:spacing w:val="-2"/>
          <w:lang w:val="sk-SK"/>
        </w:rPr>
        <w:t>v</w:t>
      </w:r>
      <w:r w:rsidRPr="00A246BC">
        <w:rPr>
          <w:lang w:val="sk-SK"/>
        </w:rPr>
        <w:t>ky</w:t>
      </w:r>
      <w:r w:rsidRPr="00A246BC">
        <w:rPr>
          <w:spacing w:val="1"/>
          <w:lang w:val="sk-SK"/>
        </w:rPr>
        <w:t xml:space="preserve"> ≥ </w:t>
      </w:r>
      <w:r w:rsidRPr="00A246BC">
        <w:rPr>
          <w:lang w:val="sk-SK"/>
        </w:rPr>
        <w:t xml:space="preserve">6 </w:t>
      </w:r>
      <w:r w:rsidRPr="00A246BC">
        <w:rPr>
          <w:spacing w:val="-4"/>
          <w:lang w:val="sk-SK"/>
        </w:rPr>
        <w:t>m</w:t>
      </w:r>
      <w:r w:rsidRPr="00A246BC">
        <w:rPr>
          <w:spacing w:val="-2"/>
          <w:lang w:val="sk-SK"/>
        </w:rPr>
        <w:t>g</w:t>
      </w:r>
      <w:r w:rsidRPr="00A246BC">
        <w:rPr>
          <w:spacing w:val="1"/>
          <w:lang w:val="sk-SK"/>
        </w:rPr>
        <w:t>/</w:t>
      </w:r>
      <w:r w:rsidRPr="00A246BC">
        <w:rPr>
          <w:lang w:val="sk-SK"/>
        </w:rPr>
        <w:t>kg v</w:t>
      </w:r>
      <w:r w:rsidRPr="00A246BC">
        <w:rPr>
          <w:spacing w:val="-2"/>
          <w:lang w:val="sk-SK"/>
        </w:rPr>
        <w:t xml:space="preserve"> </w:t>
      </w:r>
      <w:r w:rsidRPr="00A246BC">
        <w:rPr>
          <w:lang w:val="sk-SK"/>
        </w:rPr>
        <w:t>š</w:t>
      </w:r>
      <w:r w:rsidRPr="00A246BC">
        <w:rPr>
          <w:spacing w:val="1"/>
          <w:lang w:val="sk-SK"/>
        </w:rPr>
        <w:t>t</w:t>
      </w:r>
      <w:r w:rsidRPr="00A246BC">
        <w:rPr>
          <w:lang w:val="sk-SK"/>
        </w:rPr>
        <w:t>úd</w:t>
      </w:r>
      <w:r w:rsidRPr="00A246BC">
        <w:rPr>
          <w:spacing w:val="1"/>
          <w:lang w:val="sk-SK"/>
        </w:rPr>
        <w:t>i</w:t>
      </w:r>
      <w:r w:rsidRPr="00A246BC">
        <w:rPr>
          <w:lang w:val="sk-SK"/>
        </w:rPr>
        <w:t>i</w:t>
      </w:r>
      <w:r w:rsidRPr="00A246BC">
        <w:rPr>
          <w:spacing w:val="-1"/>
          <w:lang w:val="sk-SK"/>
        </w:rPr>
        <w:t xml:space="preserve"> </w:t>
      </w:r>
      <w:r w:rsidRPr="00A246BC">
        <w:rPr>
          <w:spacing w:val="1"/>
          <w:lang w:val="sk-SK"/>
        </w:rPr>
        <w:t>tr</w:t>
      </w:r>
      <w:r w:rsidRPr="00A246BC">
        <w:rPr>
          <w:spacing w:val="-2"/>
          <w:lang w:val="sk-SK"/>
        </w:rPr>
        <w:t>va</w:t>
      </w:r>
      <w:r w:rsidRPr="00A246BC">
        <w:rPr>
          <w:spacing w:val="1"/>
          <w:lang w:val="sk-SK"/>
        </w:rPr>
        <w:t>j</w:t>
      </w:r>
      <w:r w:rsidRPr="00A246BC">
        <w:rPr>
          <w:lang w:val="sk-SK"/>
        </w:rPr>
        <w:t>úc</w:t>
      </w:r>
      <w:r w:rsidRPr="00A246BC">
        <w:rPr>
          <w:spacing w:val="-2"/>
          <w:lang w:val="sk-SK"/>
        </w:rPr>
        <w:t>e</w:t>
      </w:r>
      <w:r w:rsidRPr="00A246BC">
        <w:rPr>
          <w:lang w:val="sk-SK"/>
        </w:rPr>
        <w:t>j</w:t>
      </w:r>
      <w:r w:rsidRPr="00A246BC">
        <w:rPr>
          <w:spacing w:val="-1"/>
          <w:lang w:val="sk-SK"/>
        </w:rPr>
        <w:t xml:space="preserve"> </w:t>
      </w:r>
      <w:r w:rsidRPr="00A246BC">
        <w:rPr>
          <w:lang w:val="sk-SK"/>
        </w:rPr>
        <w:t>13</w:t>
      </w:r>
      <w:r w:rsidRPr="00A246BC">
        <w:rPr>
          <w:spacing w:val="2"/>
          <w:lang w:val="sk-SK"/>
        </w:rPr>
        <w:t xml:space="preserve"> </w:t>
      </w:r>
      <w:r w:rsidRPr="00A246BC">
        <w:rPr>
          <w:spacing w:val="1"/>
          <w:lang w:val="sk-SK"/>
        </w:rPr>
        <w:t>t</w:t>
      </w:r>
      <w:r w:rsidRPr="00A246BC">
        <w:rPr>
          <w:spacing w:val="-2"/>
          <w:lang w:val="sk-SK"/>
        </w:rPr>
        <w:t>ýž</w:t>
      </w:r>
      <w:r w:rsidRPr="00A246BC">
        <w:rPr>
          <w:lang w:val="sk-SK"/>
        </w:rPr>
        <w:t>dňo</w:t>
      </w:r>
      <w:r w:rsidRPr="00A246BC">
        <w:rPr>
          <w:spacing w:val="-2"/>
          <w:lang w:val="sk-SK"/>
        </w:rPr>
        <w:t>v</w:t>
      </w:r>
      <w:r w:rsidRPr="00A246BC">
        <w:rPr>
          <w:lang w:val="sk-SK"/>
        </w:rPr>
        <w:t>. Pri ch</w:t>
      </w:r>
      <w:r w:rsidRPr="00A246BC">
        <w:rPr>
          <w:spacing w:val="1"/>
          <w:lang w:val="sk-SK"/>
        </w:rPr>
        <w:t>r</w:t>
      </w:r>
      <w:r w:rsidRPr="00A246BC">
        <w:rPr>
          <w:lang w:val="sk-SK"/>
        </w:rPr>
        <w:t>o</w:t>
      </w:r>
      <w:r w:rsidRPr="00A246BC">
        <w:rPr>
          <w:spacing w:val="-2"/>
          <w:lang w:val="sk-SK"/>
        </w:rPr>
        <w:t>n</w:t>
      </w:r>
      <w:r w:rsidRPr="00A246BC">
        <w:rPr>
          <w:spacing w:val="1"/>
          <w:lang w:val="sk-SK"/>
        </w:rPr>
        <w:t>i</w:t>
      </w:r>
      <w:r w:rsidRPr="00A246BC">
        <w:rPr>
          <w:lang w:val="sk-SK"/>
        </w:rPr>
        <w:t>c</w:t>
      </w:r>
      <w:r w:rsidRPr="00A246BC">
        <w:rPr>
          <w:spacing w:val="-2"/>
          <w:lang w:val="sk-SK"/>
        </w:rPr>
        <w:t>k</w:t>
      </w:r>
      <w:r w:rsidRPr="00A246BC">
        <w:rPr>
          <w:lang w:val="sk-SK"/>
        </w:rPr>
        <w:t>om</w:t>
      </w:r>
      <w:r w:rsidRPr="00A246BC">
        <w:rPr>
          <w:spacing w:val="-4"/>
          <w:lang w:val="sk-SK"/>
        </w:rPr>
        <w:t xml:space="preserve"> </w:t>
      </w:r>
      <w:r w:rsidRPr="00A246BC">
        <w:rPr>
          <w:lang w:val="sk-SK"/>
        </w:rPr>
        <w:t>podá</w:t>
      </w:r>
      <w:r w:rsidRPr="00A246BC">
        <w:rPr>
          <w:spacing w:val="-2"/>
          <w:lang w:val="sk-SK"/>
        </w:rPr>
        <w:t>v</w:t>
      </w:r>
      <w:r w:rsidRPr="00A246BC">
        <w:rPr>
          <w:lang w:val="sk-SK"/>
        </w:rPr>
        <w:t>aní</w:t>
      </w:r>
      <w:r w:rsidRPr="00A246BC">
        <w:rPr>
          <w:spacing w:val="1"/>
          <w:lang w:val="sk-SK"/>
        </w:rPr>
        <w:t xml:space="preserve"> i</w:t>
      </w:r>
      <w:r w:rsidRPr="00A246BC">
        <w:rPr>
          <w:spacing w:val="-4"/>
          <w:lang w:val="sk-SK"/>
        </w:rPr>
        <w:t>m</w:t>
      </w:r>
      <w:r w:rsidRPr="00A246BC">
        <w:rPr>
          <w:lang w:val="sk-SK"/>
        </w:rPr>
        <w:t>a</w:t>
      </w:r>
      <w:r w:rsidRPr="00A246BC">
        <w:rPr>
          <w:spacing w:val="1"/>
          <w:lang w:val="sk-SK"/>
        </w:rPr>
        <w:t>t</w:t>
      </w:r>
      <w:r w:rsidRPr="00A246BC">
        <w:rPr>
          <w:spacing w:val="-1"/>
          <w:lang w:val="sk-SK"/>
        </w:rPr>
        <w:t>i</w:t>
      </w:r>
      <w:r w:rsidRPr="00A246BC">
        <w:rPr>
          <w:lang w:val="sk-SK"/>
        </w:rPr>
        <w:t>n</w:t>
      </w:r>
      <w:r w:rsidRPr="00A246BC">
        <w:rPr>
          <w:spacing w:val="1"/>
          <w:lang w:val="sk-SK"/>
        </w:rPr>
        <w:t>i</w:t>
      </w:r>
      <w:r w:rsidRPr="00A246BC">
        <w:rPr>
          <w:lang w:val="sk-SK"/>
        </w:rPr>
        <w:t xml:space="preserve">bu </w:t>
      </w:r>
      <w:r w:rsidRPr="00A246BC">
        <w:rPr>
          <w:spacing w:val="-2"/>
          <w:lang w:val="sk-SK"/>
        </w:rPr>
        <w:t>s</w:t>
      </w:r>
      <w:r w:rsidRPr="00A246BC">
        <w:rPr>
          <w:lang w:val="sk-SK"/>
        </w:rPr>
        <w:t>a po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al</w:t>
      </w:r>
      <w:r w:rsidRPr="00A246BC">
        <w:rPr>
          <w:spacing w:val="1"/>
          <w:lang w:val="sk-SK"/>
        </w:rPr>
        <w:t xml:space="preserve"> </w:t>
      </w:r>
      <w:r w:rsidRPr="00A246BC">
        <w:rPr>
          <w:spacing w:val="-2"/>
          <w:lang w:val="sk-SK"/>
        </w:rPr>
        <w:t>zvý</w:t>
      </w:r>
      <w:r w:rsidRPr="00A246BC">
        <w:rPr>
          <w:lang w:val="sk-SK"/>
        </w:rPr>
        <w:t>š</w:t>
      </w:r>
      <w:r w:rsidRPr="00A246BC">
        <w:rPr>
          <w:spacing w:val="1"/>
          <w:lang w:val="sk-SK"/>
        </w:rPr>
        <w:t>e</w:t>
      </w:r>
      <w:r w:rsidRPr="00A246BC">
        <w:rPr>
          <w:lang w:val="sk-SK"/>
        </w:rPr>
        <w:t>ný v</w:t>
      </w:r>
      <w:r w:rsidRPr="00A246BC">
        <w:rPr>
          <w:spacing w:val="-2"/>
          <w:lang w:val="sk-SK"/>
        </w:rPr>
        <w:t>ý</w:t>
      </w:r>
      <w:r w:rsidRPr="00A246BC">
        <w:rPr>
          <w:lang w:val="sk-SK"/>
        </w:rPr>
        <w:t>sk</w:t>
      </w:r>
      <w:r w:rsidRPr="00A246BC">
        <w:rPr>
          <w:spacing w:val="-2"/>
          <w:lang w:val="sk-SK"/>
        </w:rPr>
        <w:t>y</w:t>
      </w:r>
      <w:r w:rsidRPr="00A246BC">
        <w:rPr>
          <w:lang w:val="sk-SK"/>
        </w:rPr>
        <w:t>t</w:t>
      </w:r>
      <w:r w:rsidRPr="00A246BC">
        <w:rPr>
          <w:spacing w:val="1"/>
          <w:lang w:val="sk-SK"/>
        </w:rPr>
        <w:t xml:space="preserve"> </w:t>
      </w:r>
      <w:r w:rsidRPr="00A246BC">
        <w:rPr>
          <w:lang w:val="sk-SK"/>
        </w:rPr>
        <w:t>opo</w:t>
      </w:r>
      <w:r w:rsidRPr="00A246BC">
        <w:rPr>
          <w:spacing w:val="1"/>
          <w:lang w:val="sk-SK"/>
        </w:rPr>
        <w:t>rt</w:t>
      </w:r>
      <w:r w:rsidRPr="00A246BC">
        <w:rPr>
          <w:lang w:val="sk-SK"/>
        </w:rPr>
        <w:t>ú</w:t>
      </w:r>
      <w:r w:rsidRPr="00A246BC">
        <w:rPr>
          <w:spacing w:val="-2"/>
          <w:lang w:val="sk-SK"/>
        </w:rPr>
        <w:t>n</w:t>
      </w:r>
      <w:r w:rsidRPr="00A246BC">
        <w:rPr>
          <w:lang w:val="sk-SK"/>
        </w:rPr>
        <w:t>n</w:t>
      </w:r>
      <w:r w:rsidRPr="00A246BC">
        <w:rPr>
          <w:spacing w:val="-2"/>
          <w:lang w:val="sk-SK"/>
        </w:rPr>
        <w:t>y</w:t>
      </w:r>
      <w:r w:rsidRPr="00A246BC">
        <w:rPr>
          <w:lang w:val="sk-SK"/>
        </w:rPr>
        <w:t xml:space="preserve">ch </w:t>
      </w:r>
      <w:r w:rsidRPr="00A246BC">
        <w:rPr>
          <w:spacing w:val="1"/>
          <w:lang w:val="sk-SK"/>
        </w:rPr>
        <w:t>i</w:t>
      </w:r>
      <w:r w:rsidRPr="00A246BC">
        <w:rPr>
          <w:lang w:val="sk-SK"/>
        </w:rPr>
        <w:t>n</w:t>
      </w:r>
      <w:r w:rsidRPr="00A246BC">
        <w:rPr>
          <w:spacing w:val="-2"/>
          <w:lang w:val="sk-SK"/>
        </w:rPr>
        <w:t>f</w:t>
      </w:r>
      <w:r w:rsidRPr="00A246BC">
        <w:rPr>
          <w:lang w:val="sk-SK"/>
        </w:rPr>
        <w:t>e</w:t>
      </w:r>
      <w:r w:rsidRPr="00A246BC">
        <w:rPr>
          <w:spacing w:val="-2"/>
          <w:lang w:val="sk-SK"/>
        </w:rPr>
        <w:t>k</w:t>
      </w:r>
      <w:r w:rsidRPr="00A246BC">
        <w:rPr>
          <w:lang w:val="sk-SK"/>
        </w:rPr>
        <w:t>c</w:t>
      </w:r>
      <w:r w:rsidRPr="00A246BC">
        <w:rPr>
          <w:spacing w:val="-1"/>
          <w:lang w:val="sk-SK"/>
        </w:rPr>
        <w:t>i</w:t>
      </w:r>
      <w:r w:rsidRPr="00A246BC">
        <w:rPr>
          <w:spacing w:val="1"/>
          <w:lang w:val="sk-SK"/>
        </w:rPr>
        <w:t>í</w:t>
      </w:r>
      <w:r w:rsidRPr="00A246BC">
        <w:rPr>
          <w:lang w:val="sk-SK"/>
        </w:rPr>
        <w:t>.</w:t>
      </w:r>
    </w:p>
    <w:p w14:paraId="49B30CF8" w14:textId="77777777" w:rsidR="00F56CDB" w:rsidRPr="00A246BC" w:rsidRDefault="00F56CDB" w:rsidP="00F56CDB">
      <w:pPr>
        <w:widowControl w:val="0"/>
        <w:autoSpaceDE w:val="0"/>
        <w:autoSpaceDN w:val="0"/>
        <w:adjustRightInd w:val="0"/>
        <w:spacing w:line="240" w:lineRule="auto"/>
        <w:rPr>
          <w:sz w:val="24"/>
          <w:szCs w:val="24"/>
          <w:lang w:val="sk-SK"/>
        </w:rPr>
      </w:pPr>
    </w:p>
    <w:p w14:paraId="750568FF"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V</w:t>
      </w:r>
      <w:r w:rsidRPr="00A246BC">
        <w:rPr>
          <w:spacing w:val="1"/>
          <w:lang w:val="sk-SK"/>
        </w:rPr>
        <w:t xml:space="preserve"> </w:t>
      </w:r>
      <w:r w:rsidRPr="00A246BC">
        <w:rPr>
          <w:spacing w:val="-2"/>
          <w:lang w:val="sk-SK"/>
        </w:rPr>
        <w:t>š</w:t>
      </w:r>
      <w:r w:rsidRPr="00A246BC">
        <w:rPr>
          <w:spacing w:val="1"/>
          <w:lang w:val="sk-SK"/>
        </w:rPr>
        <w:t>t</w:t>
      </w:r>
      <w:r w:rsidRPr="00A246BC">
        <w:rPr>
          <w:lang w:val="sk-SK"/>
        </w:rPr>
        <w:t>ú</w:t>
      </w:r>
      <w:r w:rsidRPr="00A246BC">
        <w:rPr>
          <w:spacing w:val="-2"/>
          <w:lang w:val="sk-SK"/>
        </w:rPr>
        <w:t>d</w:t>
      </w:r>
      <w:r w:rsidRPr="00A246BC">
        <w:rPr>
          <w:spacing w:val="1"/>
          <w:lang w:val="sk-SK"/>
        </w:rPr>
        <w:t>i</w:t>
      </w:r>
      <w:r w:rsidRPr="00A246BC">
        <w:rPr>
          <w:lang w:val="sk-SK"/>
        </w:rPr>
        <w:t>i</w:t>
      </w:r>
      <w:r w:rsidRPr="00A246BC">
        <w:rPr>
          <w:spacing w:val="1"/>
          <w:lang w:val="sk-SK"/>
        </w:rPr>
        <w:t xml:space="preserve"> </w:t>
      </w:r>
      <w:r w:rsidRPr="00A246BC">
        <w:rPr>
          <w:spacing w:val="-2"/>
          <w:lang w:val="sk-SK"/>
        </w:rPr>
        <w:t>n</w:t>
      </w:r>
      <w:r w:rsidRPr="00A246BC">
        <w:rPr>
          <w:lang w:val="sk-SK"/>
        </w:rPr>
        <w:t>a o</w:t>
      </w:r>
      <w:r w:rsidRPr="00A246BC">
        <w:rPr>
          <w:spacing w:val="-2"/>
          <w:lang w:val="sk-SK"/>
        </w:rPr>
        <w:t>p</w:t>
      </w:r>
      <w:r w:rsidRPr="00A246BC">
        <w:rPr>
          <w:spacing w:val="1"/>
          <w:lang w:val="sk-SK"/>
        </w:rPr>
        <w:t>i</w:t>
      </w:r>
      <w:r w:rsidRPr="00A246BC">
        <w:rPr>
          <w:lang w:val="sk-SK"/>
        </w:rPr>
        <w:t>c</w:t>
      </w:r>
      <w:r w:rsidRPr="00A246BC">
        <w:rPr>
          <w:spacing w:val="-1"/>
          <w:lang w:val="sk-SK"/>
        </w:rPr>
        <w:t>i</w:t>
      </w:r>
      <w:r w:rsidRPr="00A246BC">
        <w:rPr>
          <w:lang w:val="sk-SK"/>
        </w:rPr>
        <w:t>a</w:t>
      </w:r>
      <w:r w:rsidRPr="00A246BC">
        <w:rPr>
          <w:spacing w:val="2"/>
          <w:lang w:val="sk-SK"/>
        </w:rPr>
        <w:t>c</w:t>
      </w:r>
      <w:r w:rsidRPr="00A246BC">
        <w:rPr>
          <w:lang w:val="sk-SK"/>
        </w:rPr>
        <w:t>h</w:t>
      </w:r>
      <w:r w:rsidRPr="00A246BC">
        <w:rPr>
          <w:spacing w:val="-2"/>
          <w:lang w:val="sk-SK"/>
        </w:rPr>
        <w:t xml:space="preserve"> </w:t>
      </w:r>
      <w:r w:rsidRPr="00A246BC">
        <w:rPr>
          <w:spacing w:val="1"/>
          <w:lang w:val="sk-SK"/>
        </w:rPr>
        <w:t>tr</w:t>
      </w:r>
      <w:r w:rsidRPr="00A246BC">
        <w:rPr>
          <w:spacing w:val="-2"/>
          <w:lang w:val="sk-SK"/>
        </w:rPr>
        <w:t>va</w:t>
      </w:r>
      <w:r w:rsidRPr="00A246BC">
        <w:rPr>
          <w:spacing w:val="3"/>
          <w:lang w:val="sk-SK"/>
        </w:rPr>
        <w:t>j</w:t>
      </w:r>
      <w:r w:rsidRPr="00A246BC">
        <w:rPr>
          <w:spacing w:val="-2"/>
          <w:lang w:val="sk-SK"/>
        </w:rPr>
        <w:t>úce</w:t>
      </w:r>
      <w:r w:rsidRPr="00A246BC">
        <w:rPr>
          <w:lang w:val="sk-SK"/>
        </w:rPr>
        <w:t>j</w:t>
      </w:r>
      <w:r w:rsidRPr="00A246BC">
        <w:rPr>
          <w:spacing w:val="3"/>
          <w:lang w:val="sk-SK"/>
        </w:rPr>
        <w:t xml:space="preserve"> </w:t>
      </w:r>
      <w:r w:rsidRPr="00A246BC">
        <w:rPr>
          <w:lang w:val="sk-SK"/>
        </w:rPr>
        <w:t>39</w:t>
      </w:r>
      <w:r w:rsidRPr="00A246BC">
        <w:rPr>
          <w:spacing w:val="-1"/>
          <w:lang w:val="sk-SK"/>
        </w:rPr>
        <w:t xml:space="preserve"> </w:t>
      </w:r>
      <w:r w:rsidRPr="00A246BC">
        <w:rPr>
          <w:spacing w:val="1"/>
          <w:lang w:val="sk-SK"/>
        </w:rPr>
        <w:t>t</w:t>
      </w:r>
      <w:r w:rsidRPr="00A246BC">
        <w:rPr>
          <w:spacing w:val="-2"/>
          <w:lang w:val="sk-SK"/>
        </w:rPr>
        <w:t>ýž</w:t>
      </w:r>
      <w:r w:rsidRPr="00A246BC">
        <w:rPr>
          <w:lang w:val="sk-SK"/>
        </w:rPr>
        <w:t>dňov</w:t>
      </w:r>
      <w:r w:rsidRPr="00A246BC">
        <w:rPr>
          <w:spacing w:val="-2"/>
          <w:lang w:val="sk-SK"/>
        </w:rPr>
        <w:t xml:space="preserve"> </w:t>
      </w:r>
      <w:r w:rsidRPr="00A246BC">
        <w:rPr>
          <w:lang w:val="sk-SK"/>
        </w:rPr>
        <w:t>sa</w:t>
      </w:r>
      <w:r w:rsidRPr="00A246BC">
        <w:rPr>
          <w:spacing w:val="1"/>
          <w:lang w:val="sk-SK"/>
        </w:rPr>
        <w:t xml:space="preserve"> </w:t>
      </w:r>
      <w:r w:rsidRPr="00A246BC">
        <w:rPr>
          <w:lang w:val="sk-SK"/>
        </w:rPr>
        <w:t>ne</w:t>
      </w:r>
      <w:r w:rsidRPr="00A246BC">
        <w:rPr>
          <w:spacing w:val="-2"/>
          <w:lang w:val="sk-SK"/>
        </w:rPr>
        <w:t>z</w:t>
      </w:r>
      <w:r w:rsidRPr="00A246BC">
        <w:rPr>
          <w:spacing w:val="1"/>
          <w:lang w:val="sk-SK"/>
        </w:rPr>
        <w:t>i</w:t>
      </w:r>
      <w:r w:rsidRPr="00A246BC">
        <w:rPr>
          <w:lang w:val="sk-SK"/>
        </w:rPr>
        <w:t>s</w:t>
      </w:r>
      <w:r w:rsidRPr="00A246BC">
        <w:rPr>
          <w:spacing w:val="1"/>
          <w:lang w:val="sk-SK"/>
        </w:rPr>
        <w:t>t</w:t>
      </w:r>
      <w:r w:rsidRPr="00A246BC">
        <w:rPr>
          <w:spacing w:val="-1"/>
          <w:lang w:val="sk-SK"/>
        </w:rPr>
        <w:t>i</w:t>
      </w:r>
      <w:r w:rsidRPr="00A246BC">
        <w:rPr>
          <w:spacing w:val="1"/>
          <w:lang w:val="sk-SK"/>
        </w:rPr>
        <w:t>l</w:t>
      </w:r>
      <w:r w:rsidRPr="00A246BC">
        <w:rPr>
          <w:lang w:val="sk-SK"/>
        </w:rPr>
        <w:t xml:space="preserve">a </w:t>
      </w:r>
      <w:r w:rsidRPr="00A246BC">
        <w:rPr>
          <w:spacing w:val="-3"/>
          <w:lang w:val="sk-SK"/>
        </w:rPr>
        <w:t>N</w:t>
      </w:r>
      <w:r w:rsidRPr="00A246BC">
        <w:rPr>
          <w:spacing w:val="-1"/>
          <w:lang w:val="sk-SK"/>
        </w:rPr>
        <w:t>OA</w:t>
      </w:r>
      <w:r w:rsidRPr="00A246BC">
        <w:rPr>
          <w:lang w:val="sk-SK"/>
        </w:rPr>
        <w:t>EL</w:t>
      </w:r>
      <w:r w:rsidRPr="00A246BC">
        <w:rPr>
          <w:spacing w:val="-1"/>
          <w:lang w:val="sk-SK"/>
        </w:rPr>
        <w:t xml:space="preserve"> </w:t>
      </w:r>
      <w:r w:rsidRPr="00A246BC">
        <w:rPr>
          <w:spacing w:val="1"/>
          <w:lang w:val="sk-SK"/>
        </w:rPr>
        <w:t>(</w:t>
      </w:r>
      <w:r w:rsidRPr="00A246BC">
        <w:rPr>
          <w:lang w:val="sk-SK"/>
        </w:rPr>
        <w:t>h</w:t>
      </w:r>
      <w:r w:rsidRPr="00A246BC">
        <w:rPr>
          <w:spacing w:val="1"/>
          <w:lang w:val="sk-SK"/>
        </w:rPr>
        <w:t>l</w:t>
      </w:r>
      <w:r w:rsidRPr="00A246BC">
        <w:rPr>
          <w:lang w:val="sk-SK"/>
        </w:rPr>
        <w:t>a</w:t>
      </w:r>
      <w:r w:rsidRPr="00A246BC">
        <w:rPr>
          <w:spacing w:val="-2"/>
          <w:lang w:val="sk-SK"/>
        </w:rPr>
        <w:t>d</w:t>
      </w:r>
      <w:r w:rsidRPr="00A246BC">
        <w:rPr>
          <w:spacing w:val="1"/>
          <w:lang w:val="sk-SK"/>
        </w:rPr>
        <w:t>i</w:t>
      </w:r>
      <w:r w:rsidRPr="00A246BC">
        <w:rPr>
          <w:lang w:val="sk-SK"/>
        </w:rPr>
        <w:t>na</w:t>
      </w:r>
      <w:r w:rsidRPr="00A246BC">
        <w:rPr>
          <w:spacing w:val="-2"/>
          <w:lang w:val="sk-SK"/>
        </w:rPr>
        <w:t xml:space="preserve"> </w:t>
      </w:r>
      <w:r w:rsidRPr="00A246BC">
        <w:rPr>
          <w:lang w:val="sk-SK"/>
        </w:rPr>
        <w:t>bez</w:t>
      </w:r>
      <w:r w:rsidRPr="00A246BC">
        <w:rPr>
          <w:spacing w:val="-2"/>
          <w:lang w:val="sk-SK"/>
        </w:rPr>
        <w:t xml:space="preserve"> </w:t>
      </w:r>
      <w:r w:rsidRPr="00A246BC">
        <w:rPr>
          <w:lang w:val="sk-SK"/>
        </w:rPr>
        <w:t>po</w:t>
      </w:r>
      <w:r w:rsidRPr="00A246BC">
        <w:rPr>
          <w:spacing w:val="-2"/>
          <w:lang w:val="sk-SK"/>
        </w:rPr>
        <w:t>z</w:t>
      </w:r>
      <w:r w:rsidRPr="00A246BC">
        <w:rPr>
          <w:lang w:val="sk-SK"/>
        </w:rPr>
        <w:t>o</w:t>
      </w:r>
      <w:r w:rsidRPr="00A246BC">
        <w:rPr>
          <w:spacing w:val="1"/>
          <w:lang w:val="sk-SK"/>
        </w:rPr>
        <w:t>r</w:t>
      </w:r>
      <w:r w:rsidRPr="00A246BC">
        <w:rPr>
          <w:spacing w:val="-2"/>
          <w:lang w:val="sk-SK"/>
        </w:rPr>
        <w:t>ov</w:t>
      </w:r>
      <w:r w:rsidRPr="00A246BC">
        <w:rPr>
          <w:lang w:val="sk-SK"/>
        </w:rPr>
        <w:t>an</w:t>
      </w:r>
      <w:r w:rsidRPr="00A246BC">
        <w:rPr>
          <w:spacing w:val="-2"/>
          <w:lang w:val="sk-SK"/>
        </w:rPr>
        <w:t>ý</w:t>
      </w:r>
      <w:r w:rsidRPr="00A246BC">
        <w:rPr>
          <w:lang w:val="sk-SK"/>
        </w:rPr>
        <w:t>ch ne</w:t>
      </w:r>
      <w:r w:rsidRPr="00A246BC">
        <w:rPr>
          <w:spacing w:val="-2"/>
          <w:lang w:val="sk-SK"/>
        </w:rPr>
        <w:t>ž</w:t>
      </w:r>
      <w:r w:rsidRPr="00A246BC">
        <w:rPr>
          <w:spacing w:val="1"/>
          <w:lang w:val="sk-SK"/>
        </w:rPr>
        <w:t>i</w:t>
      </w:r>
      <w:r w:rsidRPr="00A246BC">
        <w:rPr>
          <w:lang w:val="sk-SK"/>
        </w:rPr>
        <w:t>aduc</w:t>
      </w:r>
      <w:r w:rsidRPr="00A246BC">
        <w:rPr>
          <w:spacing w:val="1"/>
          <w:lang w:val="sk-SK"/>
        </w:rPr>
        <w:t>i</w:t>
      </w:r>
      <w:r w:rsidRPr="00A246BC">
        <w:rPr>
          <w:spacing w:val="-2"/>
          <w:lang w:val="sk-SK"/>
        </w:rPr>
        <w:t>c</w:t>
      </w:r>
      <w:r w:rsidRPr="00A246BC">
        <w:rPr>
          <w:lang w:val="sk-SK"/>
        </w:rPr>
        <w:t>h úč</w:t>
      </w:r>
      <w:r w:rsidRPr="00A246BC">
        <w:rPr>
          <w:spacing w:val="1"/>
          <w:lang w:val="sk-SK"/>
        </w:rPr>
        <w:t>i</w:t>
      </w:r>
      <w:r w:rsidRPr="00A246BC">
        <w:rPr>
          <w:lang w:val="sk-SK"/>
        </w:rPr>
        <w:t>n</w:t>
      </w:r>
      <w:r w:rsidRPr="00A246BC">
        <w:rPr>
          <w:spacing w:val="-2"/>
          <w:lang w:val="sk-SK"/>
        </w:rPr>
        <w:t>k</w:t>
      </w:r>
      <w:r w:rsidRPr="00A246BC">
        <w:rPr>
          <w:lang w:val="sk-SK"/>
        </w:rPr>
        <w:t>o</w:t>
      </w:r>
      <w:r w:rsidRPr="00A246BC">
        <w:rPr>
          <w:spacing w:val="-2"/>
          <w:lang w:val="sk-SK"/>
        </w:rPr>
        <w:t>v</w:t>
      </w:r>
      <w:r w:rsidRPr="00A246BC">
        <w:rPr>
          <w:lang w:val="sk-SK"/>
        </w:rPr>
        <w:t>)</w:t>
      </w:r>
      <w:r w:rsidRPr="00A246BC">
        <w:rPr>
          <w:spacing w:val="1"/>
          <w:lang w:val="sk-SK"/>
        </w:rPr>
        <w:t xml:space="preserve"> </w:t>
      </w:r>
      <w:r w:rsidRPr="00A246BC">
        <w:rPr>
          <w:lang w:val="sk-SK"/>
        </w:rPr>
        <w:t>ani</w:t>
      </w:r>
      <w:r w:rsidRPr="00A246BC">
        <w:rPr>
          <w:spacing w:val="1"/>
          <w:lang w:val="sk-SK"/>
        </w:rPr>
        <w:t xml:space="preserve"> </w:t>
      </w:r>
      <w:r w:rsidRPr="00A246BC">
        <w:rPr>
          <w:spacing w:val="-2"/>
          <w:lang w:val="sk-SK"/>
        </w:rPr>
        <w:t>p</w:t>
      </w:r>
      <w:r w:rsidRPr="00A246BC">
        <w:rPr>
          <w:spacing w:val="1"/>
          <w:lang w:val="sk-SK"/>
        </w:rPr>
        <w:t>r</w:t>
      </w:r>
      <w:r w:rsidRPr="00A246BC">
        <w:rPr>
          <w:lang w:val="sk-SK"/>
        </w:rPr>
        <w:t>i</w:t>
      </w:r>
      <w:r w:rsidRPr="00A246BC">
        <w:rPr>
          <w:spacing w:val="-1"/>
          <w:lang w:val="sk-SK"/>
        </w:rPr>
        <w:t xml:space="preserve"> </w:t>
      </w:r>
      <w:r w:rsidRPr="00A246BC">
        <w:rPr>
          <w:lang w:val="sk-SK"/>
        </w:rPr>
        <w:t>n</w:t>
      </w:r>
      <w:r w:rsidRPr="00A246BC">
        <w:rPr>
          <w:spacing w:val="-2"/>
          <w:lang w:val="sk-SK"/>
        </w:rPr>
        <w:t>a</w:t>
      </w:r>
      <w:r w:rsidRPr="00A246BC">
        <w:rPr>
          <w:spacing w:val="1"/>
          <w:lang w:val="sk-SK"/>
        </w:rPr>
        <w:t>j</w:t>
      </w:r>
      <w:r w:rsidRPr="00A246BC">
        <w:rPr>
          <w:lang w:val="sk-SK"/>
        </w:rPr>
        <w:t>n</w:t>
      </w:r>
      <w:r w:rsidRPr="00A246BC">
        <w:rPr>
          <w:spacing w:val="1"/>
          <w:lang w:val="sk-SK"/>
        </w:rPr>
        <w:t>i</w:t>
      </w:r>
      <w:r w:rsidRPr="00A246BC">
        <w:rPr>
          <w:spacing w:val="-2"/>
          <w:lang w:val="sk-SK"/>
        </w:rPr>
        <w:t>ž</w:t>
      </w:r>
      <w:r w:rsidRPr="00A246BC">
        <w:rPr>
          <w:lang w:val="sk-SK"/>
        </w:rPr>
        <w:t>š</w:t>
      </w:r>
      <w:r w:rsidRPr="00A246BC">
        <w:rPr>
          <w:spacing w:val="-2"/>
          <w:lang w:val="sk-SK"/>
        </w:rPr>
        <w:t>e</w:t>
      </w:r>
      <w:r w:rsidRPr="00A246BC">
        <w:rPr>
          <w:lang w:val="sk-SK"/>
        </w:rPr>
        <w:t>j</w:t>
      </w:r>
      <w:r w:rsidRPr="00A246BC">
        <w:rPr>
          <w:spacing w:val="1"/>
          <w:lang w:val="sk-SK"/>
        </w:rPr>
        <w:t xml:space="preserve"> </w:t>
      </w:r>
      <w:r w:rsidRPr="00A246BC">
        <w:rPr>
          <w:spacing w:val="-2"/>
          <w:lang w:val="sk-SK"/>
        </w:rPr>
        <w:t>d</w:t>
      </w:r>
      <w:r w:rsidRPr="00A246BC">
        <w:rPr>
          <w:lang w:val="sk-SK"/>
        </w:rPr>
        <w:t>á</w:t>
      </w:r>
      <w:r w:rsidRPr="00A246BC">
        <w:rPr>
          <w:spacing w:val="-2"/>
          <w:lang w:val="sk-SK"/>
        </w:rPr>
        <w:t>vk</w:t>
      </w:r>
      <w:r w:rsidRPr="00A246BC">
        <w:rPr>
          <w:lang w:val="sk-SK"/>
        </w:rPr>
        <w:t>e 15</w:t>
      </w:r>
      <w:r w:rsidRPr="00A246BC">
        <w:rPr>
          <w:spacing w:val="5"/>
          <w:lang w:val="sk-SK"/>
        </w:rPr>
        <w:t xml:space="preserve"> </w:t>
      </w:r>
      <w:r w:rsidRPr="00A246BC">
        <w:rPr>
          <w:spacing w:val="-1"/>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lang w:val="sk-SK"/>
        </w:rPr>
        <w:t xml:space="preserve">, čo </w:t>
      </w:r>
      <w:r w:rsidRPr="00A246BC">
        <w:rPr>
          <w:spacing w:val="1"/>
          <w:lang w:val="sk-SK"/>
        </w:rPr>
        <w:t>j</w:t>
      </w:r>
      <w:r w:rsidRPr="00A246BC">
        <w:rPr>
          <w:lang w:val="sk-SK"/>
        </w:rPr>
        <w:t>e p</w:t>
      </w:r>
      <w:r w:rsidRPr="00A246BC">
        <w:rPr>
          <w:spacing w:val="-1"/>
          <w:lang w:val="sk-SK"/>
        </w:rPr>
        <w:t>r</w:t>
      </w:r>
      <w:r w:rsidRPr="00A246BC">
        <w:rPr>
          <w:spacing w:val="1"/>
          <w:lang w:val="sk-SK"/>
        </w:rPr>
        <w:t>i</w:t>
      </w:r>
      <w:r w:rsidRPr="00A246BC">
        <w:rPr>
          <w:spacing w:val="-2"/>
          <w:lang w:val="sk-SK"/>
        </w:rPr>
        <w:t>b</w:t>
      </w:r>
      <w:r w:rsidRPr="00A246BC">
        <w:rPr>
          <w:spacing w:val="1"/>
          <w:lang w:val="sk-SK"/>
        </w:rPr>
        <w:t>l</w:t>
      </w:r>
      <w:r w:rsidRPr="00A246BC">
        <w:rPr>
          <w:spacing w:val="-1"/>
          <w:lang w:val="sk-SK"/>
        </w:rPr>
        <w:t>i</w:t>
      </w:r>
      <w:r w:rsidRPr="00A246BC">
        <w:rPr>
          <w:spacing w:val="-2"/>
          <w:lang w:val="sk-SK"/>
        </w:rPr>
        <w:t>ž</w:t>
      </w:r>
      <w:r w:rsidRPr="00A246BC">
        <w:rPr>
          <w:lang w:val="sk-SK"/>
        </w:rPr>
        <w:t xml:space="preserve">ne </w:t>
      </w:r>
      <w:r w:rsidRPr="00A246BC">
        <w:rPr>
          <w:spacing w:val="1"/>
          <w:lang w:val="sk-SK"/>
        </w:rPr>
        <w:t>j</w:t>
      </w:r>
      <w:r w:rsidRPr="00A246BC">
        <w:rPr>
          <w:lang w:val="sk-SK"/>
        </w:rPr>
        <w:t>edna</w:t>
      </w:r>
      <w:r w:rsidRPr="00A246BC">
        <w:rPr>
          <w:spacing w:val="-2"/>
          <w:lang w:val="sk-SK"/>
        </w:rPr>
        <w:t xml:space="preserve"> </w:t>
      </w:r>
      <w:r w:rsidRPr="00A246BC">
        <w:rPr>
          <w:spacing w:val="1"/>
          <w:lang w:val="sk-SK"/>
        </w:rPr>
        <w:t>t</w:t>
      </w:r>
      <w:r w:rsidRPr="00A246BC">
        <w:rPr>
          <w:spacing w:val="-2"/>
          <w:lang w:val="sk-SK"/>
        </w:rPr>
        <w:t>r</w:t>
      </w:r>
      <w:r w:rsidRPr="00A246BC">
        <w:rPr>
          <w:lang w:val="sk-SK"/>
        </w:rPr>
        <w:t>e</w:t>
      </w:r>
      <w:r w:rsidRPr="00A246BC">
        <w:rPr>
          <w:spacing w:val="-1"/>
          <w:lang w:val="sk-SK"/>
        </w:rPr>
        <w:t>t</w:t>
      </w:r>
      <w:r w:rsidRPr="00A246BC">
        <w:rPr>
          <w:spacing w:val="1"/>
          <w:lang w:val="sk-SK"/>
        </w:rPr>
        <w:t>i</w:t>
      </w:r>
      <w:r w:rsidRPr="00A246BC">
        <w:rPr>
          <w:lang w:val="sk-SK"/>
        </w:rPr>
        <w:t xml:space="preserve">na </w:t>
      </w:r>
      <w:r w:rsidRPr="00A246BC">
        <w:rPr>
          <w:spacing w:val="-3"/>
          <w:lang w:val="sk-SK"/>
        </w:rPr>
        <w:t>m</w:t>
      </w:r>
      <w:r w:rsidRPr="00A246BC">
        <w:rPr>
          <w:lang w:val="sk-SK"/>
        </w:rPr>
        <w:t>ax</w:t>
      </w:r>
      <w:r w:rsidRPr="00A246BC">
        <w:rPr>
          <w:spacing w:val="1"/>
          <w:lang w:val="sk-SK"/>
        </w:rPr>
        <w:t>i</w:t>
      </w:r>
      <w:r w:rsidRPr="00A246BC">
        <w:rPr>
          <w:spacing w:val="-4"/>
          <w:lang w:val="sk-SK"/>
        </w:rPr>
        <w:t>m</w:t>
      </w:r>
      <w:r w:rsidRPr="00A246BC">
        <w:rPr>
          <w:lang w:val="sk-SK"/>
        </w:rPr>
        <w:t>á</w:t>
      </w:r>
      <w:r w:rsidRPr="00A246BC">
        <w:rPr>
          <w:spacing w:val="1"/>
          <w:lang w:val="sk-SK"/>
        </w:rPr>
        <w:t>l</w:t>
      </w:r>
      <w:r w:rsidRPr="00A246BC">
        <w:rPr>
          <w:spacing w:val="-2"/>
          <w:lang w:val="sk-SK"/>
        </w:rPr>
        <w:t>ne</w:t>
      </w:r>
      <w:r w:rsidRPr="00A246BC">
        <w:rPr>
          <w:lang w:val="sk-SK"/>
        </w:rPr>
        <w:t>j</w:t>
      </w:r>
      <w:r w:rsidRPr="00A246BC">
        <w:rPr>
          <w:spacing w:val="3"/>
          <w:lang w:val="sk-SK"/>
        </w:rPr>
        <w:t xml:space="preserve"> </w:t>
      </w:r>
      <w:r w:rsidRPr="00A246BC">
        <w:rPr>
          <w:lang w:val="sk-SK"/>
        </w:rPr>
        <w:t>dá</w:t>
      </w:r>
      <w:r w:rsidRPr="00A246BC">
        <w:rPr>
          <w:spacing w:val="-2"/>
          <w:lang w:val="sk-SK"/>
        </w:rPr>
        <w:t>vk</w:t>
      </w:r>
      <w:r w:rsidRPr="00A246BC">
        <w:rPr>
          <w:lang w:val="sk-SK"/>
        </w:rPr>
        <w:t>y</w:t>
      </w:r>
      <w:r w:rsidRPr="00A246BC">
        <w:rPr>
          <w:spacing w:val="-2"/>
          <w:lang w:val="sk-SK"/>
        </w:rPr>
        <w:t xml:space="preserve"> </w:t>
      </w:r>
      <w:r w:rsidRPr="00A246BC">
        <w:rPr>
          <w:lang w:val="sk-SK"/>
        </w:rPr>
        <w:t>800</w:t>
      </w:r>
      <w:r w:rsidRPr="00A246BC">
        <w:rPr>
          <w:spacing w:val="6"/>
          <w:lang w:val="sk-SK"/>
        </w:rPr>
        <w:t xml:space="preserve"> </w:t>
      </w:r>
      <w:r w:rsidRPr="00A246BC">
        <w:rPr>
          <w:spacing w:val="-1"/>
          <w:lang w:val="sk-SK"/>
        </w:rPr>
        <w:t>m</w:t>
      </w:r>
      <w:r w:rsidRPr="00A246BC">
        <w:rPr>
          <w:lang w:val="sk-SK"/>
        </w:rPr>
        <w:t>g u</w:t>
      </w:r>
      <w:r w:rsidR="00953E85" w:rsidRPr="00A246BC">
        <w:rPr>
          <w:lang w:val="sk-SK"/>
        </w:rPr>
        <w:t> </w:t>
      </w:r>
      <w:r w:rsidRPr="00A246BC">
        <w:rPr>
          <w:spacing w:val="-1"/>
          <w:lang w:val="sk-SK"/>
        </w:rPr>
        <w:t>ľ</w:t>
      </w:r>
      <w:r w:rsidRPr="00A246BC">
        <w:rPr>
          <w:lang w:val="sk-SK"/>
        </w:rPr>
        <w:t>ud</w:t>
      </w:r>
      <w:r w:rsidRPr="00A246BC">
        <w:rPr>
          <w:spacing w:val="1"/>
          <w:lang w:val="sk-SK"/>
        </w:rPr>
        <w:t>í</w:t>
      </w:r>
      <w:r w:rsidRPr="00A246BC">
        <w:rPr>
          <w:lang w:val="sk-SK"/>
        </w:rPr>
        <w:t xml:space="preserve">, </w:t>
      </w:r>
      <w:r w:rsidRPr="00A246BC">
        <w:rPr>
          <w:spacing w:val="-2"/>
          <w:lang w:val="sk-SK"/>
        </w:rPr>
        <w:t>p</w:t>
      </w:r>
      <w:r w:rsidRPr="00A246BC">
        <w:rPr>
          <w:spacing w:val="1"/>
          <w:lang w:val="sk-SK"/>
        </w:rPr>
        <w:t>r</w:t>
      </w:r>
      <w:r w:rsidRPr="00A246BC">
        <w:rPr>
          <w:lang w:val="sk-SK"/>
        </w:rPr>
        <w:t>ep</w:t>
      </w:r>
      <w:r w:rsidRPr="00A246BC">
        <w:rPr>
          <w:spacing w:val="-2"/>
          <w:lang w:val="sk-SK"/>
        </w:rPr>
        <w:t>o</w:t>
      </w:r>
      <w:r w:rsidRPr="00A246BC">
        <w:rPr>
          <w:lang w:val="sk-SK"/>
        </w:rPr>
        <w:t>č</w:t>
      </w:r>
      <w:r w:rsidRPr="00A246BC">
        <w:rPr>
          <w:spacing w:val="-1"/>
          <w:lang w:val="sk-SK"/>
        </w:rPr>
        <w:t>í</w:t>
      </w:r>
      <w:r w:rsidRPr="00A246BC">
        <w:rPr>
          <w:spacing w:val="1"/>
          <w:lang w:val="sk-SK"/>
        </w:rPr>
        <w:t>t</w:t>
      </w:r>
      <w:r w:rsidRPr="00A246BC">
        <w:rPr>
          <w:lang w:val="sk-SK"/>
        </w:rPr>
        <w:t>an</w:t>
      </w:r>
      <w:r w:rsidRPr="00A246BC">
        <w:rPr>
          <w:spacing w:val="-2"/>
          <w:lang w:val="sk-SK"/>
        </w:rPr>
        <w:t>e</w:t>
      </w:r>
      <w:r w:rsidRPr="00A246BC">
        <w:rPr>
          <w:lang w:val="sk-SK"/>
        </w:rPr>
        <w:t>j</w:t>
      </w:r>
      <w:r w:rsidRPr="00A246BC">
        <w:rPr>
          <w:spacing w:val="1"/>
          <w:lang w:val="sk-SK"/>
        </w:rPr>
        <w:t xml:space="preserve"> </w:t>
      </w:r>
      <w:r w:rsidRPr="00A246BC">
        <w:rPr>
          <w:spacing w:val="-2"/>
          <w:lang w:val="sk-SK"/>
        </w:rPr>
        <w:t>n</w:t>
      </w:r>
      <w:r w:rsidRPr="00A246BC">
        <w:rPr>
          <w:lang w:val="sk-SK"/>
        </w:rPr>
        <w:t>a po</w:t>
      </w:r>
      <w:r w:rsidRPr="00A246BC">
        <w:rPr>
          <w:spacing w:val="-2"/>
          <w:lang w:val="sk-SK"/>
        </w:rPr>
        <w:t>vr</w:t>
      </w:r>
      <w:r w:rsidRPr="00A246BC">
        <w:rPr>
          <w:lang w:val="sk-SK"/>
        </w:rPr>
        <w:t xml:space="preserve">ch </w:t>
      </w:r>
      <w:r w:rsidRPr="00A246BC">
        <w:rPr>
          <w:spacing w:val="1"/>
          <w:lang w:val="sk-SK"/>
        </w:rPr>
        <w:t>t</w:t>
      </w:r>
      <w:r w:rsidRPr="00A246BC">
        <w:rPr>
          <w:spacing w:val="-2"/>
          <w:lang w:val="sk-SK"/>
        </w:rPr>
        <w:t>e</w:t>
      </w:r>
      <w:r w:rsidRPr="00A246BC">
        <w:rPr>
          <w:spacing w:val="1"/>
          <w:lang w:val="sk-SK"/>
        </w:rPr>
        <w:t>l</w:t>
      </w:r>
      <w:r w:rsidRPr="00A246BC">
        <w:rPr>
          <w:lang w:val="sk-SK"/>
        </w:rPr>
        <w:t xml:space="preserve">a. </w:t>
      </w:r>
      <w:r w:rsidRPr="00A246BC">
        <w:rPr>
          <w:spacing w:val="-3"/>
          <w:lang w:val="sk-SK"/>
        </w:rPr>
        <w:t>L</w:t>
      </w:r>
      <w:r w:rsidRPr="00A246BC">
        <w:rPr>
          <w:spacing w:val="1"/>
          <w:lang w:val="sk-SK"/>
        </w:rPr>
        <w:t>i</w:t>
      </w:r>
      <w:r w:rsidRPr="00A246BC">
        <w:rPr>
          <w:spacing w:val="-2"/>
          <w:lang w:val="sk-SK"/>
        </w:rPr>
        <w:t>e</w:t>
      </w:r>
      <w:r w:rsidRPr="00A246BC">
        <w:rPr>
          <w:lang w:val="sk-SK"/>
        </w:rPr>
        <w:t>čba</w:t>
      </w:r>
      <w:r w:rsidRPr="00A246BC">
        <w:rPr>
          <w:spacing w:val="1"/>
          <w:lang w:val="sk-SK"/>
        </w:rPr>
        <w:t xml:space="preserve"> </w:t>
      </w:r>
      <w:r w:rsidRPr="00A246BC">
        <w:rPr>
          <w:spacing w:val="-4"/>
          <w:lang w:val="sk-SK"/>
        </w:rPr>
        <w:t>m</w:t>
      </w:r>
      <w:r w:rsidRPr="00A246BC">
        <w:rPr>
          <w:lang w:val="sk-SK"/>
        </w:rPr>
        <w:t>a</w:t>
      </w:r>
      <w:r w:rsidRPr="00A246BC">
        <w:rPr>
          <w:spacing w:val="1"/>
          <w:lang w:val="sk-SK"/>
        </w:rPr>
        <w:t>l</w:t>
      </w:r>
      <w:r w:rsidRPr="00A246BC">
        <w:rPr>
          <w:lang w:val="sk-SK"/>
        </w:rPr>
        <w:t xml:space="preserve">a </w:t>
      </w:r>
      <w:r w:rsidRPr="00A246BC">
        <w:rPr>
          <w:spacing w:val="-2"/>
          <w:lang w:val="sk-SK"/>
        </w:rPr>
        <w:t>z</w:t>
      </w:r>
      <w:r w:rsidRPr="00A246BC">
        <w:rPr>
          <w:lang w:val="sk-SK"/>
        </w:rPr>
        <w:t>a n</w:t>
      </w:r>
      <w:r w:rsidRPr="00A246BC">
        <w:rPr>
          <w:spacing w:val="-2"/>
          <w:lang w:val="sk-SK"/>
        </w:rPr>
        <w:t>á</w:t>
      </w:r>
      <w:r w:rsidRPr="00A246BC">
        <w:rPr>
          <w:lang w:val="sk-SK"/>
        </w:rPr>
        <w:t>s</w:t>
      </w:r>
      <w:r w:rsidRPr="00A246BC">
        <w:rPr>
          <w:spacing w:val="-1"/>
          <w:lang w:val="sk-SK"/>
        </w:rPr>
        <w:t>l</w:t>
      </w:r>
      <w:r w:rsidRPr="00A246BC">
        <w:rPr>
          <w:lang w:val="sk-SK"/>
        </w:rPr>
        <w:t>edok</w:t>
      </w:r>
      <w:r w:rsidRPr="00A246BC">
        <w:rPr>
          <w:spacing w:val="-2"/>
          <w:lang w:val="sk-SK"/>
        </w:rPr>
        <w:t xml:space="preserve"> z</w:t>
      </w:r>
      <w:r w:rsidRPr="00A246BC">
        <w:rPr>
          <w:lang w:val="sk-SK"/>
        </w:rPr>
        <w:t>ho</w:t>
      </w:r>
      <w:r w:rsidRPr="00A246BC">
        <w:rPr>
          <w:spacing w:val="1"/>
          <w:lang w:val="sk-SK"/>
        </w:rPr>
        <w:t>r</w:t>
      </w:r>
      <w:r w:rsidRPr="00A246BC">
        <w:rPr>
          <w:lang w:val="sk-SK"/>
        </w:rPr>
        <w:t>š</w:t>
      </w:r>
      <w:r w:rsidRPr="00A246BC">
        <w:rPr>
          <w:spacing w:val="1"/>
          <w:lang w:val="sk-SK"/>
        </w:rPr>
        <w:t>e</w:t>
      </w:r>
      <w:r w:rsidRPr="00A246BC">
        <w:rPr>
          <w:lang w:val="sk-SK"/>
        </w:rPr>
        <w:t>n</w:t>
      </w:r>
      <w:r w:rsidRPr="00A246BC">
        <w:rPr>
          <w:spacing w:val="-1"/>
          <w:lang w:val="sk-SK"/>
        </w:rPr>
        <w:t>i</w:t>
      </w:r>
      <w:r w:rsidRPr="00A246BC">
        <w:rPr>
          <w:lang w:val="sk-SK"/>
        </w:rPr>
        <w:t>e n</w:t>
      </w:r>
      <w:r w:rsidRPr="00A246BC">
        <w:rPr>
          <w:spacing w:val="-2"/>
          <w:lang w:val="sk-SK"/>
        </w:rPr>
        <w:t>o</w:t>
      </w:r>
      <w:r w:rsidRPr="00A246BC">
        <w:rPr>
          <w:spacing w:val="1"/>
          <w:lang w:val="sk-SK"/>
        </w:rPr>
        <w:t>r</w:t>
      </w:r>
      <w:r w:rsidRPr="00A246BC">
        <w:rPr>
          <w:spacing w:val="-4"/>
          <w:lang w:val="sk-SK"/>
        </w:rPr>
        <w:t>m</w:t>
      </w:r>
      <w:r w:rsidRPr="00A246BC">
        <w:rPr>
          <w:lang w:val="sk-SK"/>
        </w:rPr>
        <w:t>á</w:t>
      </w:r>
      <w:r w:rsidRPr="00A246BC">
        <w:rPr>
          <w:spacing w:val="1"/>
          <w:lang w:val="sk-SK"/>
        </w:rPr>
        <w:t>l</w:t>
      </w:r>
      <w:r w:rsidRPr="00A246BC">
        <w:rPr>
          <w:lang w:val="sk-SK"/>
        </w:rPr>
        <w:t>ne</w:t>
      </w:r>
      <w:r w:rsidRPr="00A246BC">
        <w:rPr>
          <w:spacing w:val="5"/>
          <w:lang w:val="sk-SK"/>
        </w:rPr>
        <w:t xml:space="preserve"> </w:t>
      </w:r>
      <w:r w:rsidRPr="00A246BC">
        <w:rPr>
          <w:spacing w:val="-2"/>
          <w:lang w:val="sk-SK"/>
        </w:rPr>
        <w:t>p</w:t>
      </w:r>
      <w:r w:rsidRPr="00A246BC">
        <w:rPr>
          <w:lang w:val="sk-SK"/>
        </w:rPr>
        <w:t>o</w:t>
      </w:r>
      <w:r w:rsidRPr="00A246BC">
        <w:rPr>
          <w:spacing w:val="1"/>
          <w:lang w:val="sk-SK"/>
        </w:rPr>
        <w:t>t</w:t>
      </w:r>
      <w:r w:rsidRPr="00A246BC">
        <w:rPr>
          <w:spacing w:val="-1"/>
          <w:lang w:val="sk-SK"/>
        </w:rPr>
        <w:t>l</w:t>
      </w:r>
      <w:r w:rsidRPr="00A246BC">
        <w:rPr>
          <w:lang w:val="sk-SK"/>
        </w:rPr>
        <w:t>ačen</w:t>
      </w:r>
      <w:r w:rsidRPr="00A246BC">
        <w:rPr>
          <w:spacing w:val="-2"/>
          <w:lang w:val="sk-SK"/>
        </w:rPr>
        <w:t>ý</w:t>
      </w:r>
      <w:r w:rsidRPr="00A246BC">
        <w:rPr>
          <w:lang w:val="sk-SK"/>
        </w:rPr>
        <w:t>ch</w:t>
      </w:r>
      <w:r w:rsidRPr="00A246BC">
        <w:rPr>
          <w:spacing w:val="-2"/>
          <w:lang w:val="sk-SK"/>
        </w:rPr>
        <w:t xml:space="preserve"> </w:t>
      </w:r>
      <w:r w:rsidRPr="00A246BC">
        <w:rPr>
          <w:spacing w:val="1"/>
          <w:lang w:val="sk-SK"/>
        </w:rPr>
        <w:t>i</w:t>
      </w:r>
      <w:r w:rsidRPr="00A246BC">
        <w:rPr>
          <w:lang w:val="sk-SK"/>
        </w:rPr>
        <w:t>n</w:t>
      </w:r>
      <w:r w:rsidRPr="00A246BC">
        <w:rPr>
          <w:spacing w:val="-2"/>
          <w:lang w:val="sk-SK"/>
        </w:rPr>
        <w:t>f</w:t>
      </w:r>
      <w:r w:rsidRPr="00A246BC">
        <w:rPr>
          <w:lang w:val="sk-SK"/>
        </w:rPr>
        <w:t>e</w:t>
      </w:r>
      <w:r w:rsidRPr="00A246BC">
        <w:rPr>
          <w:spacing w:val="-2"/>
          <w:lang w:val="sk-SK"/>
        </w:rPr>
        <w:t>k</w:t>
      </w:r>
      <w:r w:rsidRPr="00A246BC">
        <w:rPr>
          <w:lang w:val="sk-SK"/>
        </w:rPr>
        <w:t>c</w:t>
      </w:r>
      <w:r w:rsidRPr="00A246BC">
        <w:rPr>
          <w:spacing w:val="1"/>
          <w:lang w:val="sk-SK"/>
        </w:rPr>
        <w:t>i</w:t>
      </w:r>
      <w:r w:rsidRPr="00A246BC">
        <w:rPr>
          <w:lang w:val="sk-SK"/>
        </w:rPr>
        <w:t xml:space="preserve">í </w:t>
      </w:r>
      <w:r w:rsidRPr="00A246BC">
        <w:rPr>
          <w:spacing w:val="-4"/>
          <w:lang w:val="sk-SK"/>
        </w:rPr>
        <w:t>m</w:t>
      </w:r>
      <w:r w:rsidRPr="00A246BC">
        <w:rPr>
          <w:lang w:val="sk-SK"/>
        </w:rPr>
        <w:t>a</w:t>
      </w:r>
      <w:r w:rsidRPr="00A246BC">
        <w:rPr>
          <w:spacing w:val="1"/>
          <w:lang w:val="sk-SK"/>
        </w:rPr>
        <w:t>l</w:t>
      </w:r>
      <w:r w:rsidRPr="00A246BC">
        <w:rPr>
          <w:lang w:val="sk-SK"/>
        </w:rPr>
        <w:t>á</w:t>
      </w:r>
      <w:r w:rsidRPr="00A246BC">
        <w:rPr>
          <w:spacing w:val="1"/>
          <w:lang w:val="sk-SK"/>
        </w:rPr>
        <w:t>ri</w:t>
      </w:r>
      <w:r w:rsidRPr="00A246BC">
        <w:rPr>
          <w:lang w:val="sk-SK"/>
        </w:rPr>
        <w:t>e u </w:t>
      </w:r>
      <w:r w:rsidRPr="00A246BC">
        <w:rPr>
          <w:spacing w:val="1"/>
          <w:lang w:val="sk-SK"/>
        </w:rPr>
        <w:t>t</w:t>
      </w:r>
      <w:r w:rsidRPr="00A246BC">
        <w:rPr>
          <w:spacing w:val="-2"/>
          <w:lang w:val="sk-SK"/>
        </w:rPr>
        <w:t>ý</w:t>
      </w:r>
      <w:r w:rsidRPr="00A246BC">
        <w:rPr>
          <w:lang w:val="sk-SK"/>
        </w:rPr>
        <w:t>ch</w:t>
      </w:r>
      <w:r w:rsidRPr="00A246BC">
        <w:rPr>
          <w:spacing w:val="1"/>
          <w:lang w:val="sk-SK"/>
        </w:rPr>
        <w:t>t</w:t>
      </w:r>
      <w:r w:rsidRPr="00A246BC">
        <w:rPr>
          <w:lang w:val="sk-SK"/>
        </w:rPr>
        <w:t xml:space="preserve">o </w:t>
      </w:r>
      <w:r w:rsidRPr="00A246BC">
        <w:rPr>
          <w:spacing w:val="-2"/>
          <w:lang w:val="sk-SK"/>
        </w:rPr>
        <w:t>zv</w:t>
      </w:r>
      <w:r w:rsidRPr="00A246BC">
        <w:rPr>
          <w:spacing w:val="1"/>
          <w:lang w:val="sk-SK"/>
        </w:rPr>
        <w:t>i</w:t>
      </w:r>
      <w:r w:rsidRPr="00A246BC">
        <w:rPr>
          <w:lang w:val="sk-SK"/>
        </w:rPr>
        <w:t>e</w:t>
      </w:r>
      <w:r w:rsidRPr="00A246BC">
        <w:rPr>
          <w:spacing w:val="-1"/>
          <w:lang w:val="sk-SK"/>
        </w:rPr>
        <w:t>r</w:t>
      </w:r>
      <w:r w:rsidRPr="00A246BC">
        <w:rPr>
          <w:lang w:val="sk-SK"/>
        </w:rPr>
        <w:t>a</w:t>
      </w:r>
      <w:r w:rsidRPr="00A246BC">
        <w:rPr>
          <w:spacing w:val="1"/>
          <w:lang w:val="sk-SK"/>
        </w:rPr>
        <w:t>t</w:t>
      </w:r>
      <w:r w:rsidRPr="00A246BC">
        <w:rPr>
          <w:lang w:val="sk-SK"/>
        </w:rPr>
        <w:t>.</w:t>
      </w:r>
    </w:p>
    <w:p w14:paraId="6B99F5D8" w14:textId="77777777" w:rsidR="00F56CDB" w:rsidRPr="00A246BC" w:rsidRDefault="00F56CDB" w:rsidP="00F56CDB">
      <w:pPr>
        <w:widowControl w:val="0"/>
        <w:autoSpaceDE w:val="0"/>
        <w:autoSpaceDN w:val="0"/>
        <w:adjustRightInd w:val="0"/>
        <w:spacing w:line="240" w:lineRule="auto"/>
        <w:rPr>
          <w:sz w:val="24"/>
          <w:szCs w:val="24"/>
          <w:lang w:val="sk-SK"/>
        </w:rPr>
      </w:pPr>
    </w:p>
    <w:p w14:paraId="0C795F60" w14:textId="77777777" w:rsidR="00F56CDB" w:rsidRPr="00A246BC" w:rsidRDefault="00F56CDB" w:rsidP="00F56CDB">
      <w:pPr>
        <w:widowControl w:val="0"/>
        <w:autoSpaceDE w:val="0"/>
        <w:autoSpaceDN w:val="0"/>
        <w:adjustRightInd w:val="0"/>
        <w:spacing w:line="240" w:lineRule="auto"/>
        <w:rPr>
          <w:lang w:val="sk-SK"/>
        </w:rPr>
      </w:pPr>
      <w:r w:rsidRPr="00A246BC">
        <w:rPr>
          <w:spacing w:val="-2"/>
          <w:lang w:val="sk-SK"/>
        </w:rPr>
        <w:t>I</w:t>
      </w:r>
      <w:r w:rsidRPr="00A246BC">
        <w:rPr>
          <w:spacing w:val="-1"/>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lang w:val="sk-SK"/>
        </w:rPr>
        <w:t>b</w:t>
      </w:r>
      <w:r w:rsidRPr="00A246BC">
        <w:rPr>
          <w:spacing w:val="-2"/>
          <w:lang w:val="sk-SK"/>
        </w:rPr>
        <w:t xml:space="preserve"> </w:t>
      </w:r>
      <w:r w:rsidRPr="00A246BC">
        <w:rPr>
          <w:lang w:val="sk-SK"/>
        </w:rPr>
        <w:t>sa</w:t>
      </w:r>
      <w:r w:rsidRPr="00A246BC">
        <w:rPr>
          <w:spacing w:val="1"/>
          <w:lang w:val="sk-SK"/>
        </w:rPr>
        <w:t xml:space="preserve"> </w:t>
      </w:r>
      <w:r w:rsidRPr="00A246BC">
        <w:rPr>
          <w:spacing w:val="-2"/>
          <w:lang w:val="sk-SK"/>
        </w:rPr>
        <w:t>n</w:t>
      </w:r>
      <w:r w:rsidRPr="00A246BC">
        <w:rPr>
          <w:lang w:val="sk-SK"/>
        </w:rPr>
        <w:t>epo</w:t>
      </w:r>
      <w:r w:rsidRPr="00A246BC">
        <w:rPr>
          <w:spacing w:val="-2"/>
          <w:lang w:val="sk-SK"/>
        </w:rPr>
        <w:t>v</w:t>
      </w:r>
      <w:r w:rsidRPr="00A246BC">
        <w:rPr>
          <w:lang w:val="sk-SK"/>
        </w:rPr>
        <w:t>a</w:t>
      </w:r>
      <w:r w:rsidRPr="00A246BC">
        <w:rPr>
          <w:spacing w:val="-2"/>
          <w:lang w:val="sk-SK"/>
        </w:rPr>
        <w:t>ž</w:t>
      </w:r>
      <w:r w:rsidRPr="00A246BC">
        <w:rPr>
          <w:lang w:val="sk-SK"/>
        </w:rPr>
        <w:t>o</w:t>
      </w:r>
      <w:r w:rsidRPr="00A246BC">
        <w:rPr>
          <w:spacing w:val="-2"/>
          <w:lang w:val="sk-SK"/>
        </w:rPr>
        <w:t>v</w:t>
      </w:r>
      <w:r w:rsidRPr="00A246BC">
        <w:rPr>
          <w:lang w:val="sk-SK"/>
        </w:rPr>
        <w:t>al</w:t>
      </w:r>
      <w:r w:rsidRPr="00A246BC">
        <w:rPr>
          <w:spacing w:val="1"/>
          <w:lang w:val="sk-SK"/>
        </w:rPr>
        <w:t xml:space="preserve"> </w:t>
      </w:r>
      <w:r w:rsidRPr="00A246BC">
        <w:rPr>
          <w:spacing w:val="-2"/>
          <w:lang w:val="sk-SK"/>
        </w:rPr>
        <w:t>z</w:t>
      </w:r>
      <w:r w:rsidRPr="00A246BC">
        <w:rPr>
          <w:lang w:val="sk-SK"/>
        </w:rPr>
        <w:t xml:space="preserve">a </w:t>
      </w:r>
      <w:r w:rsidRPr="00A246BC">
        <w:rPr>
          <w:spacing w:val="-2"/>
          <w:lang w:val="sk-SK"/>
        </w:rPr>
        <w:t>g</w:t>
      </w:r>
      <w:r w:rsidRPr="00A246BC">
        <w:rPr>
          <w:lang w:val="sk-SK"/>
        </w:rPr>
        <w:t>eno</w:t>
      </w:r>
      <w:r w:rsidRPr="00A246BC">
        <w:rPr>
          <w:spacing w:val="1"/>
          <w:lang w:val="sk-SK"/>
        </w:rPr>
        <w:t>t</w:t>
      </w:r>
      <w:r w:rsidRPr="00A246BC">
        <w:rPr>
          <w:lang w:val="sk-SK"/>
        </w:rPr>
        <w:t>ox</w:t>
      </w:r>
      <w:r w:rsidRPr="00A246BC">
        <w:rPr>
          <w:spacing w:val="1"/>
          <w:lang w:val="sk-SK"/>
        </w:rPr>
        <w:t>i</w:t>
      </w:r>
      <w:r w:rsidRPr="00A246BC">
        <w:rPr>
          <w:lang w:val="sk-SK"/>
        </w:rPr>
        <w:t>c</w:t>
      </w:r>
      <w:r w:rsidRPr="00A246BC">
        <w:rPr>
          <w:spacing w:val="-2"/>
          <w:lang w:val="sk-SK"/>
        </w:rPr>
        <w:t>k</w:t>
      </w:r>
      <w:r w:rsidRPr="00A246BC">
        <w:rPr>
          <w:lang w:val="sk-SK"/>
        </w:rPr>
        <w:t>ý</w:t>
      </w:r>
      <w:r w:rsidRPr="00A246BC">
        <w:rPr>
          <w:spacing w:val="-2"/>
          <w:lang w:val="sk-SK"/>
        </w:rPr>
        <w:t xml:space="preserve"> </w:t>
      </w:r>
      <w:r w:rsidRPr="00A246BC">
        <w:rPr>
          <w:lang w:val="sk-SK"/>
        </w:rPr>
        <w:t>p</w:t>
      </w:r>
      <w:r w:rsidRPr="00A246BC">
        <w:rPr>
          <w:spacing w:val="1"/>
          <w:lang w:val="sk-SK"/>
        </w:rPr>
        <w:t>r</w:t>
      </w:r>
      <w:r w:rsidRPr="00A246BC">
        <w:rPr>
          <w:lang w:val="sk-SK"/>
        </w:rPr>
        <w:t>i</w:t>
      </w:r>
      <w:r w:rsidRPr="00A246BC">
        <w:rPr>
          <w:spacing w:val="1"/>
          <w:lang w:val="sk-SK"/>
        </w:rPr>
        <w:t xml:space="preserve"> </w:t>
      </w:r>
      <w:r w:rsidRPr="00A246BC">
        <w:rPr>
          <w:lang w:val="sk-SK"/>
        </w:rPr>
        <w:t>s</w:t>
      </w:r>
      <w:r w:rsidRPr="00A246BC">
        <w:rPr>
          <w:spacing w:val="-2"/>
          <w:lang w:val="sk-SK"/>
        </w:rPr>
        <w:t>k</w:t>
      </w:r>
      <w:r w:rsidRPr="00A246BC">
        <w:rPr>
          <w:lang w:val="sk-SK"/>
        </w:rPr>
        <w:t>úš</w:t>
      </w:r>
      <w:r w:rsidRPr="00A246BC">
        <w:rPr>
          <w:spacing w:val="-2"/>
          <w:lang w:val="sk-SK"/>
        </w:rPr>
        <w:t>a</w:t>
      </w:r>
      <w:r w:rsidRPr="00A246BC">
        <w:rPr>
          <w:lang w:val="sk-SK"/>
        </w:rPr>
        <w:t>ní</w:t>
      </w:r>
      <w:r w:rsidRPr="00A246BC">
        <w:rPr>
          <w:spacing w:val="2"/>
          <w:lang w:val="sk-SK"/>
        </w:rPr>
        <w:t xml:space="preserve"> </w:t>
      </w:r>
      <w:r w:rsidRPr="00A246BC">
        <w:rPr>
          <w:i/>
          <w:iCs/>
          <w:spacing w:val="1"/>
          <w:lang w:val="sk-SK"/>
        </w:rPr>
        <w:t>i</w:t>
      </w:r>
      <w:r w:rsidRPr="00A246BC">
        <w:rPr>
          <w:i/>
          <w:iCs/>
          <w:lang w:val="sk-SK"/>
        </w:rPr>
        <w:t>n</w:t>
      </w:r>
      <w:r w:rsidRPr="00A246BC">
        <w:rPr>
          <w:i/>
          <w:iCs/>
          <w:spacing w:val="-2"/>
          <w:lang w:val="sk-SK"/>
        </w:rPr>
        <w:t xml:space="preserve"> </w:t>
      </w:r>
      <w:r w:rsidRPr="00A246BC">
        <w:rPr>
          <w:i/>
          <w:iCs/>
          <w:lang w:val="sk-SK"/>
        </w:rPr>
        <w:t>v</w:t>
      </w:r>
      <w:r w:rsidRPr="00A246BC">
        <w:rPr>
          <w:i/>
          <w:iCs/>
          <w:spacing w:val="1"/>
          <w:lang w:val="sk-SK"/>
        </w:rPr>
        <w:t>i</w:t>
      </w:r>
      <w:r w:rsidRPr="00A246BC">
        <w:rPr>
          <w:i/>
          <w:iCs/>
          <w:spacing w:val="-1"/>
          <w:lang w:val="sk-SK"/>
        </w:rPr>
        <w:t>t</w:t>
      </w:r>
      <w:r w:rsidRPr="00A246BC">
        <w:rPr>
          <w:i/>
          <w:iCs/>
          <w:lang w:val="sk-SK"/>
        </w:rPr>
        <w:t>ro</w:t>
      </w:r>
      <w:r w:rsidRPr="00A246BC">
        <w:rPr>
          <w:i/>
          <w:iCs/>
          <w:spacing w:val="1"/>
          <w:lang w:val="sk-SK"/>
        </w:rPr>
        <w:t xml:space="preserve"> </w:t>
      </w:r>
      <w:r w:rsidRPr="00A246BC">
        <w:rPr>
          <w:lang w:val="sk-SK"/>
        </w:rPr>
        <w:t>na</w:t>
      </w:r>
      <w:r w:rsidRPr="00A246BC">
        <w:rPr>
          <w:spacing w:val="-2"/>
          <w:lang w:val="sk-SK"/>
        </w:rPr>
        <w:t xml:space="preserve"> </w:t>
      </w:r>
      <w:r w:rsidRPr="00A246BC">
        <w:rPr>
          <w:lang w:val="sk-SK"/>
        </w:rPr>
        <w:t>ba</w:t>
      </w:r>
      <w:r w:rsidRPr="00A246BC">
        <w:rPr>
          <w:spacing w:val="-2"/>
          <w:lang w:val="sk-SK"/>
        </w:rPr>
        <w:t>k</w:t>
      </w:r>
      <w:r w:rsidRPr="00A246BC">
        <w:rPr>
          <w:spacing w:val="1"/>
          <w:lang w:val="sk-SK"/>
        </w:rPr>
        <w:t>t</w:t>
      </w:r>
      <w:r w:rsidRPr="00A246BC">
        <w:rPr>
          <w:lang w:val="sk-SK"/>
        </w:rPr>
        <w:t>e</w:t>
      </w:r>
      <w:r w:rsidRPr="00A246BC">
        <w:rPr>
          <w:spacing w:val="-1"/>
          <w:lang w:val="sk-SK"/>
        </w:rPr>
        <w:t>r</w:t>
      </w:r>
      <w:r w:rsidRPr="00A246BC">
        <w:rPr>
          <w:spacing w:val="1"/>
          <w:lang w:val="sk-SK"/>
        </w:rPr>
        <w:t>i</w:t>
      </w:r>
      <w:r w:rsidRPr="00A246BC">
        <w:rPr>
          <w:spacing w:val="-2"/>
          <w:lang w:val="sk-SK"/>
        </w:rPr>
        <w:t>á</w:t>
      </w:r>
      <w:r w:rsidRPr="00A246BC">
        <w:rPr>
          <w:spacing w:val="1"/>
          <w:lang w:val="sk-SK"/>
        </w:rPr>
        <w:t>l</w:t>
      </w:r>
      <w:r w:rsidRPr="00A246BC">
        <w:rPr>
          <w:lang w:val="sk-SK"/>
        </w:rPr>
        <w:t>n</w:t>
      </w:r>
      <w:r w:rsidRPr="00A246BC">
        <w:rPr>
          <w:spacing w:val="-2"/>
          <w:lang w:val="sk-SK"/>
        </w:rPr>
        <w:t>y</w:t>
      </w:r>
      <w:r w:rsidRPr="00A246BC">
        <w:rPr>
          <w:lang w:val="sk-SK"/>
        </w:rPr>
        <w:t>ch bun</w:t>
      </w:r>
      <w:r w:rsidRPr="00A246BC">
        <w:rPr>
          <w:spacing w:val="-2"/>
          <w:lang w:val="sk-SK"/>
        </w:rPr>
        <w:t>k</w:t>
      </w:r>
      <w:r w:rsidRPr="00A246BC">
        <w:rPr>
          <w:lang w:val="sk-SK"/>
        </w:rPr>
        <w:t>á</w:t>
      </w:r>
      <w:r w:rsidRPr="00A246BC">
        <w:rPr>
          <w:spacing w:val="1"/>
          <w:lang w:val="sk-SK"/>
        </w:rPr>
        <w:t>c</w:t>
      </w:r>
      <w:r w:rsidRPr="00A246BC">
        <w:rPr>
          <w:lang w:val="sk-SK"/>
        </w:rPr>
        <w:t xml:space="preserve">h </w:t>
      </w:r>
      <w:r w:rsidRPr="00A246BC">
        <w:rPr>
          <w:spacing w:val="1"/>
          <w:lang w:val="sk-SK"/>
        </w:rPr>
        <w:t>(</w:t>
      </w:r>
      <w:r w:rsidRPr="00A246BC">
        <w:rPr>
          <w:spacing w:val="-1"/>
          <w:lang w:val="sk-SK"/>
        </w:rPr>
        <w:t>A</w:t>
      </w:r>
      <w:r w:rsidRPr="00A246BC">
        <w:rPr>
          <w:spacing w:val="-4"/>
          <w:lang w:val="sk-SK"/>
        </w:rPr>
        <w:t>m</w:t>
      </w:r>
      <w:r w:rsidRPr="00A246BC">
        <w:rPr>
          <w:lang w:val="sk-SK"/>
        </w:rPr>
        <w:t>e</w:t>
      </w:r>
      <w:r w:rsidRPr="00A246BC">
        <w:rPr>
          <w:spacing w:val="1"/>
          <w:lang w:val="sk-SK"/>
        </w:rPr>
        <w:t>s</w:t>
      </w:r>
      <w:r w:rsidRPr="00A246BC">
        <w:rPr>
          <w:lang w:val="sk-SK"/>
        </w:rPr>
        <w:t>ov</w:t>
      </w:r>
      <w:r w:rsidRPr="00A246BC">
        <w:rPr>
          <w:spacing w:val="-2"/>
          <w:lang w:val="sk-SK"/>
        </w:rPr>
        <w:t xml:space="preserve"> </w:t>
      </w:r>
      <w:r w:rsidRPr="00A246BC">
        <w:rPr>
          <w:spacing w:val="1"/>
          <w:lang w:val="sk-SK"/>
        </w:rPr>
        <w:t>t</w:t>
      </w:r>
      <w:r w:rsidRPr="00A246BC">
        <w:rPr>
          <w:lang w:val="sk-SK"/>
        </w:rPr>
        <w:t>e</w:t>
      </w:r>
      <w:r w:rsidRPr="00A246BC">
        <w:rPr>
          <w:spacing w:val="-2"/>
          <w:lang w:val="sk-SK"/>
        </w:rPr>
        <w:t>s</w:t>
      </w:r>
      <w:r w:rsidRPr="00A246BC">
        <w:rPr>
          <w:spacing w:val="1"/>
          <w:lang w:val="sk-SK"/>
        </w:rPr>
        <w:t>t)</w:t>
      </w:r>
      <w:r w:rsidRPr="00A246BC">
        <w:rPr>
          <w:lang w:val="sk-SK"/>
        </w:rPr>
        <w:t xml:space="preserve">, </w:t>
      </w:r>
      <w:r w:rsidRPr="00A246BC">
        <w:rPr>
          <w:i/>
          <w:iCs/>
          <w:spacing w:val="1"/>
          <w:lang w:val="sk-SK"/>
        </w:rPr>
        <w:t>i</w:t>
      </w:r>
      <w:r w:rsidRPr="00A246BC">
        <w:rPr>
          <w:i/>
          <w:iCs/>
          <w:lang w:val="sk-SK"/>
        </w:rPr>
        <w:t xml:space="preserve">n </w:t>
      </w:r>
      <w:r w:rsidRPr="00A246BC">
        <w:rPr>
          <w:i/>
          <w:iCs/>
          <w:spacing w:val="-2"/>
          <w:lang w:val="sk-SK"/>
        </w:rPr>
        <w:t>v</w:t>
      </w:r>
      <w:r w:rsidRPr="00A246BC">
        <w:rPr>
          <w:i/>
          <w:iCs/>
          <w:spacing w:val="1"/>
          <w:lang w:val="sk-SK"/>
        </w:rPr>
        <w:t>it</w:t>
      </w:r>
      <w:r w:rsidRPr="00A246BC">
        <w:rPr>
          <w:i/>
          <w:iCs/>
          <w:spacing w:val="-2"/>
          <w:lang w:val="sk-SK"/>
        </w:rPr>
        <w:t>r</w:t>
      </w:r>
      <w:r w:rsidRPr="00A246BC">
        <w:rPr>
          <w:i/>
          <w:iCs/>
          <w:lang w:val="sk-SK"/>
        </w:rPr>
        <w:t>o</w:t>
      </w:r>
      <w:r w:rsidRPr="00A246BC">
        <w:rPr>
          <w:i/>
          <w:iCs/>
          <w:spacing w:val="1"/>
          <w:lang w:val="sk-SK"/>
        </w:rPr>
        <w:t xml:space="preserve"> </w:t>
      </w:r>
      <w:r w:rsidRPr="00A246BC">
        <w:rPr>
          <w:lang w:val="sk-SK"/>
        </w:rPr>
        <w:t>na</w:t>
      </w:r>
      <w:r w:rsidRPr="00A246BC">
        <w:rPr>
          <w:spacing w:val="-2"/>
          <w:lang w:val="sk-SK"/>
        </w:rPr>
        <w:t xml:space="preserve"> </w:t>
      </w:r>
      <w:r w:rsidRPr="00A246BC">
        <w:rPr>
          <w:lang w:val="sk-SK"/>
        </w:rPr>
        <w:t>c</w:t>
      </w:r>
      <w:r w:rsidRPr="00A246BC">
        <w:rPr>
          <w:spacing w:val="1"/>
          <w:lang w:val="sk-SK"/>
        </w:rPr>
        <w:t>i</w:t>
      </w:r>
      <w:r w:rsidRPr="00A246BC">
        <w:rPr>
          <w:spacing w:val="-2"/>
          <w:lang w:val="sk-SK"/>
        </w:rPr>
        <w:t>c</w:t>
      </w:r>
      <w:r w:rsidRPr="00A246BC">
        <w:rPr>
          <w:lang w:val="sk-SK"/>
        </w:rPr>
        <w:t>a</w:t>
      </w:r>
      <w:r w:rsidRPr="00A246BC">
        <w:rPr>
          <w:spacing w:val="-2"/>
          <w:lang w:val="sk-SK"/>
        </w:rPr>
        <w:t>v</w:t>
      </w:r>
      <w:r w:rsidRPr="00A246BC">
        <w:rPr>
          <w:lang w:val="sk-SK"/>
        </w:rPr>
        <w:t>č</w:t>
      </w:r>
      <w:r w:rsidRPr="00A246BC">
        <w:rPr>
          <w:spacing w:val="1"/>
          <w:lang w:val="sk-SK"/>
        </w:rPr>
        <w:t>í</w:t>
      </w:r>
      <w:r w:rsidRPr="00A246BC">
        <w:rPr>
          <w:lang w:val="sk-SK"/>
        </w:rPr>
        <w:t xml:space="preserve">ch </w:t>
      </w:r>
      <w:r w:rsidRPr="00A246BC">
        <w:rPr>
          <w:spacing w:val="-2"/>
          <w:lang w:val="sk-SK"/>
        </w:rPr>
        <w:t>b</w:t>
      </w:r>
      <w:r w:rsidRPr="00A246BC">
        <w:rPr>
          <w:lang w:val="sk-SK"/>
        </w:rPr>
        <w:t>un</w:t>
      </w:r>
      <w:r w:rsidRPr="00A246BC">
        <w:rPr>
          <w:spacing w:val="-2"/>
          <w:lang w:val="sk-SK"/>
        </w:rPr>
        <w:t>k</w:t>
      </w:r>
      <w:r w:rsidRPr="00A246BC">
        <w:rPr>
          <w:lang w:val="sk-SK"/>
        </w:rPr>
        <w:t xml:space="preserve">ách </w:t>
      </w:r>
      <w:r w:rsidRPr="00A246BC">
        <w:rPr>
          <w:spacing w:val="1"/>
          <w:lang w:val="sk-SK"/>
        </w:rPr>
        <w:t>(</w:t>
      </w:r>
      <w:r w:rsidRPr="00A246BC">
        <w:rPr>
          <w:spacing w:val="-4"/>
          <w:lang w:val="sk-SK"/>
        </w:rPr>
        <w:t>m</w:t>
      </w:r>
      <w:r w:rsidRPr="00A246BC">
        <w:rPr>
          <w:spacing w:val="-2"/>
          <w:lang w:val="sk-SK"/>
        </w:rPr>
        <w:t>y</w:t>
      </w:r>
      <w:r w:rsidRPr="00A246BC">
        <w:rPr>
          <w:lang w:val="sk-SK"/>
        </w:rPr>
        <w:t>š</w:t>
      </w:r>
      <w:r w:rsidRPr="00A246BC">
        <w:rPr>
          <w:spacing w:val="1"/>
          <w:lang w:val="sk-SK"/>
        </w:rPr>
        <w:t>a</w:t>
      </w:r>
      <w:r w:rsidRPr="00A246BC">
        <w:rPr>
          <w:lang w:val="sk-SK"/>
        </w:rPr>
        <w:t>cí</w:t>
      </w:r>
      <w:r w:rsidRPr="00A246BC">
        <w:rPr>
          <w:spacing w:val="1"/>
          <w:lang w:val="sk-SK"/>
        </w:rPr>
        <w:t xml:space="preserve"> l</w:t>
      </w:r>
      <w:r w:rsidRPr="00A246BC">
        <w:rPr>
          <w:spacing w:val="-2"/>
          <w:lang w:val="sk-SK"/>
        </w:rPr>
        <w:t>y</w:t>
      </w:r>
      <w:r w:rsidRPr="00A246BC">
        <w:rPr>
          <w:spacing w:val="-4"/>
          <w:lang w:val="sk-SK"/>
        </w:rPr>
        <w:t>m</w:t>
      </w:r>
      <w:r w:rsidRPr="00A246BC">
        <w:rPr>
          <w:spacing w:val="1"/>
          <w:lang w:val="sk-SK"/>
        </w:rPr>
        <w:t>f</w:t>
      </w:r>
      <w:r w:rsidRPr="00A246BC">
        <w:rPr>
          <w:spacing w:val="2"/>
          <w:lang w:val="sk-SK"/>
        </w:rPr>
        <w:t>ó</w:t>
      </w:r>
      <w:r w:rsidRPr="00A246BC">
        <w:rPr>
          <w:spacing w:val="-4"/>
          <w:lang w:val="sk-SK"/>
        </w:rPr>
        <w:t>m</w:t>
      </w:r>
      <w:r w:rsidRPr="00A246BC">
        <w:rPr>
          <w:lang w:val="sk-SK"/>
        </w:rPr>
        <w:t>)</w:t>
      </w:r>
      <w:r w:rsidRPr="00A246BC">
        <w:rPr>
          <w:spacing w:val="1"/>
          <w:lang w:val="sk-SK"/>
        </w:rPr>
        <w:t xml:space="preserve"> </w:t>
      </w:r>
      <w:r w:rsidRPr="00A246BC">
        <w:rPr>
          <w:lang w:val="sk-SK"/>
        </w:rPr>
        <w:t>a</w:t>
      </w:r>
      <w:r w:rsidRPr="00A246BC">
        <w:rPr>
          <w:spacing w:val="4"/>
          <w:lang w:val="sk-SK"/>
        </w:rPr>
        <w:t xml:space="preserve"> </w:t>
      </w:r>
      <w:r w:rsidRPr="00A246BC">
        <w:rPr>
          <w:i/>
          <w:iCs/>
          <w:spacing w:val="1"/>
          <w:lang w:val="sk-SK"/>
        </w:rPr>
        <w:t>i</w:t>
      </w:r>
      <w:r w:rsidRPr="00A246BC">
        <w:rPr>
          <w:i/>
          <w:iCs/>
          <w:lang w:val="sk-SK"/>
        </w:rPr>
        <w:t xml:space="preserve">n </w:t>
      </w:r>
      <w:r w:rsidRPr="00A246BC">
        <w:rPr>
          <w:i/>
          <w:iCs/>
          <w:spacing w:val="-2"/>
          <w:lang w:val="sk-SK"/>
        </w:rPr>
        <w:t>v</w:t>
      </w:r>
      <w:r w:rsidRPr="00A246BC">
        <w:rPr>
          <w:i/>
          <w:iCs/>
          <w:spacing w:val="-1"/>
          <w:lang w:val="sk-SK"/>
        </w:rPr>
        <w:t>i</w:t>
      </w:r>
      <w:r w:rsidRPr="00A246BC">
        <w:rPr>
          <w:i/>
          <w:iCs/>
          <w:lang w:val="sk-SK"/>
        </w:rPr>
        <w:t>vo</w:t>
      </w:r>
      <w:r w:rsidRPr="00A246BC">
        <w:rPr>
          <w:i/>
          <w:iCs/>
          <w:spacing w:val="1"/>
          <w:lang w:val="sk-SK"/>
        </w:rPr>
        <w:t xml:space="preserve"> </w:t>
      </w:r>
      <w:r w:rsidRPr="00A246BC">
        <w:rPr>
          <w:lang w:val="sk-SK"/>
        </w:rPr>
        <w:t>na p</w:t>
      </w:r>
      <w:r w:rsidRPr="00A246BC">
        <w:rPr>
          <w:spacing w:val="-2"/>
          <w:lang w:val="sk-SK"/>
        </w:rPr>
        <w:t>o</w:t>
      </w:r>
      <w:r w:rsidRPr="00A246BC">
        <w:rPr>
          <w:spacing w:val="1"/>
          <w:lang w:val="sk-SK"/>
        </w:rPr>
        <w:t>t</w:t>
      </w:r>
      <w:r w:rsidRPr="00A246BC">
        <w:rPr>
          <w:spacing w:val="-2"/>
          <w:lang w:val="sk-SK"/>
        </w:rPr>
        <w:t>k</w:t>
      </w:r>
      <w:r w:rsidRPr="00A246BC">
        <w:rPr>
          <w:lang w:val="sk-SK"/>
        </w:rPr>
        <w:t>an</w:t>
      </w:r>
      <w:r w:rsidRPr="00A246BC">
        <w:rPr>
          <w:spacing w:val="1"/>
          <w:lang w:val="sk-SK"/>
        </w:rPr>
        <w:t>í</w:t>
      </w:r>
      <w:r w:rsidRPr="00A246BC">
        <w:rPr>
          <w:spacing w:val="-2"/>
          <w:lang w:val="sk-SK"/>
        </w:rPr>
        <w:t>c</w:t>
      </w:r>
      <w:r w:rsidRPr="00A246BC">
        <w:rPr>
          <w:lang w:val="sk-SK"/>
        </w:rPr>
        <w:t xml:space="preserve">h </w:t>
      </w:r>
      <w:r w:rsidRPr="00A246BC">
        <w:rPr>
          <w:spacing w:val="-4"/>
          <w:lang w:val="sk-SK"/>
        </w:rPr>
        <w:t>m</w:t>
      </w:r>
      <w:r w:rsidRPr="00A246BC">
        <w:rPr>
          <w:spacing w:val="1"/>
          <w:lang w:val="sk-SK"/>
        </w:rPr>
        <w:t>i</w:t>
      </w:r>
      <w:r w:rsidRPr="00A246BC">
        <w:rPr>
          <w:spacing w:val="-2"/>
          <w:lang w:val="sk-SK"/>
        </w:rPr>
        <w:t>k</w:t>
      </w:r>
      <w:r w:rsidRPr="00A246BC">
        <w:rPr>
          <w:spacing w:val="1"/>
          <w:lang w:val="sk-SK"/>
        </w:rPr>
        <w:t>r</w:t>
      </w:r>
      <w:r w:rsidRPr="00A246BC">
        <w:rPr>
          <w:lang w:val="sk-SK"/>
        </w:rPr>
        <w:t>onu</w:t>
      </w:r>
      <w:r w:rsidRPr="00A246BC">
        <w:rPr>
          <w:spacing w:val="-2"/>
          <w:lang w:val="sk-SK"/>
        </w:rPr>
        <w:t>k</w:t>
      </w:r>
      <w:r w:rsidRPr="00A246BC">
        <w:rPr>
          <w:spacing w:val="1"/>
          <w:lang w:val="sk-SK"/>
        </w:rPr>
        <w:t>l</w:t>
      </w:r>
      <w:r w:rsidRPr="00A246BC">
        <w:rPr>
          <w:lang w:val="sk-SK"/>
        </w:rPr>
        <w:t>eo</w:t>
      </w:r>
      <w:r w:rsidRPr="00A246BC">
        <w:rPr>
          <w:spacing w:val="1"/>
          <w:lang w:val="sk-SK"/>
        </w:rPr>
        <w:t>c</w:t>
      </w:r>
      <w:r w:rsidRPr="00A246BC">
        <w:rPr>
          <w:lang w:val="sk-SK"/>
        </w:rPr>
        <w:t>h. Po</w:t>
      </w:r>
      <w:r w:rsidRPr="00A246BC">
        <w:rPr>
          <w:spacing w:val="-2"/>
          <w:lang w:val="sk-SK"/>
        </w:rPr>
        <w:t>z</w:t>
      </w:r>
      <w:r w:rsidRPr="00A246BC">
        <w:rPr>
          <w:spacing w:val="-1"/>
          <w:lang w:val="sk-SK"/>
        </w:rPr>
        <w:t>i</w:t>
      </w:r>
      <w:r w:rsidRPr="00A246BC">
        <w:rPr>
          <w:spacing w:val="1"/>
          <w:lang w:val="sk-SK"/>
        </w:rPr>
        <w:t>tí</w:t>
      </w:r>
      <w:r w:rsidRPr="00A246BC">
        <w:rPr>
          <w:spacing w:val="-2"/>
          <w:lang w:val="sk-SK"/>
        </w:rPr>
        <w:t>v</w:t>
      </w:r>
      <w:r w:rsidRPr="00A246BC">
        <w:rPr>
          <w:lang w:val="sk-SK"/>
        </w:rPr>
        <w:t xml:space="preserve">ne </w:t>
      </w:r>
      <w:r w:rsidRPr="00A246BC">
        <w:rPr>
          <w:spacing w:val="-2"/>
          <w:lang w:val="sk-SK"/>
        </w:rPr>
        <w:t>g</w:t>
      </w:r>
      <w:r w:rsidRPr="00A246BC">
        <w:rPr>
          <w:lang w:val="sk-SK"/>
        </w:rPr>
        <w:t>eno</w:t>
      </w:r>
      <w:r w:rsidRPr="00A246BC">
        <w:rPr>
          <w:spacing w:val="1"/>
          <w:lang w:val="sk-SK"/>
        </w:rPr>
        <w:t>t</w:t>
      </w:r>
      <w:r w:rsidRPr="00A246BC">
        <w:rPr>
          <w:lang w:val="sk-SK"/>
        </w:rPr>
        <w:t>ox</w:t>
      </w:r>
      <w:r w:rsidRPr="00A246BC">
        <w:rPr>
          <w:spacing w:val="1"/>
          <w:lang w:val="sk-SK"/>
        </w:rPr>
        <w:t>i</w:t>
      </w:r>
      <w:r w:rsidRPr="00A246BC">
        <w:rPr>
          <w:lang w:val="sk-SK"/>
        </w:rPr>
        <w:t>c</w:t>
      </w:r>
      <w:r w:rsidRPr="00A246BC">
        <w:rPr>
          <w:spacing w:val="-2"/>
          <w:lang w:val="sk-SK"/>
        </w:rPr>
        <w:t>k</w:t>
      </w:r>
      <w:r w:rsidRPr="00A246BC">
        <w:rPr>
          <w:lang w:val="sk-SK"/>
        </w:rPr>
        <w:t xml:space="preserve">é </w:t>
      </w:r>
      <w:r w:rsidRPr="00A246BC">
        <w:rPr>
          <w:spacing w:val="-2"/>
          <w:lang w:val="sk-SK"/>
        </w:rPr>
        <w:t>ú</w:t>
      </w:r>
      <w:r w:rsidRPr="00A246BC">
        <w:rPr>
          <w:lang w:val="sk-SK"/>
        </w:rPr>
        <w:t>č</w:t>
      </w:r>
      <w:r w:rsidRPr="00A246BC">
        <w:rPr>
          <w:spacing w:val="1"/>
          <w:lang w:val="sk-SK"/>
        </w:rPr>
        <w:t>i</w:t>
      </w:r>
      <w:r w:rsidRPr="00A246BC">
        <w:rPr>
          <w:lang w:val="sk-SK"/>
        </w:rPr>
        <w:t>n</w:t>
      </w:r>
      <w:r w:rsidRPr="00A246BC">
        <w:rPr>
          <w:spacing w:val="-2"/>
          <w:lang w:val="sk-SK"/>
        </w:rPr>
        <w:t>k</w:t>
      </w:r>
      <w:r w:rsidRPr="00A246BC">
        <w:rPr>
          <w:lang w:val="sk-SK"/>
        </w:rPr>
        <w:t>y</w:t>
      </w:r>
      <w:r w:rsidRPr="00A246BC">
        <w:rPr>
          <w:spacing w:val="-2"/>
          <w:lang w:val="sk-SK"/>
        </w:rPr>
        <w:t xml:space="preserve">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lang w:val="sk-SK"/>
        </w:rPr>
        <w:t>bu sa</w:t>
      </w:r>
      <w:r w:rsidRPr="00A246BC">
        <w:rPr>
          <w:spacing w:val="1"/>
          <w:lang w:val="sk-SK"/>
        </w:rPr>
        <w:t xml:space="preserve"> </w:t>
      </w:r>
      <w:r w:rsidRPr="00A246BC">
        <w:rPr>
          <w:lang w:val="sk-SK"/>
        </w:rPr>
        <w:t>po</w:t>
      </w:r>
      <w:r w:rsidRPr="00A246BC">
        <w:rPr>
          <w:spacing w:val="-2"/>
          <w:lang w:val="sk-SK"/>
        </w:rPr>
        <w:t>z</w:t>
      </w:r>
      <w:r w:rsidRPr="00A246BC">
        <w:rPr>
          <w:lang w:val="sk-SK"/>
        </w:rPr>
        <w:t>o</w:t>
      </w:r>
      <w:r w:rsidRPr="00A246BC">
        <w:rPr>
          <w:spacing w:val="-2"/>
          <w:lang w:val="sk-SK"/>
        </w:rPr>
        <w:t>r</w:t>
      </w:r>
      <w:r w:rsidRPr="00A246BC">
        <w:rPr>
          <w:lang w:val="sk-SK"/>
        </w:rPr>
        <w:t>o</w:t>
      </w:r>
      <w:r w:rsidRPr="00A246BC">
        <w:rPr>
          <w:spacing w:val="-2"/>
          <w:lang w:val="sk-SK"/>
        </w:rPr>
        <w:t>v</w:t>
      </w:r>
      <w:r w:rsidRPr="00A246BC">
        <w:rPr>
          <w:lang w:val="sk-SK"/>
        </w:rPr>
        <w:t>a</w:t>
      </w:r>
      <w:r w:rsidRPr="00A246BC">
        <w:rPr>
          <w:spacing w:val="1"/>
          <w:lang w:val="sk-SK"/>
        </w:rPr>
        <w:t>l</w:t>
      </w:r>
      <w:r w:rsidRPr="00A246BC">
        <w:rPr>
          <w:lang w:val="sk-SK"/>
        </w:rPr>
        <w:t>i</w:t>
      </w:r>
      <w:r w:rsidRPr="00A246BC">
        <w:rPr>
          <w:spacing w:val="1"/>
          <w:lang w:val="sk-SK"/>
        </w:rPr>
        <w:t xml:space="preserve"> </w:t>
      </w:r>
      <w:r w:rsidRPr="00A246BC">
        <w:rPr>
          <w:spacing w:val="-2"/>
          <w:lang w:val="sk-SK"/>
        </w:rPr>
        <w:t>p</w:t>
      </w:r>
      <w:r w:rsidRPr="00A246BC">
        <w:rPr>
          <w:spacing w:val="1"/>
          <w:lang w:val="sk-SK"/>
        </w:rPr>
        <w:t>r</w:t>
      </w:r>
      <w:r w:rsidRPr="00A246BC">
        <w:rPr>
          <w:lang w:val="sk-SK"/>
        </w:rPr>
        <w:t>i</w:t>
      </w:r>
      <w:r w:rsidRPr="00A246BC">
        <w:rPr>
          <w:spacing w:val="-1"/>
          <w:lang w:val="sk-SK"/>
        </w:rPr>
        <w:t xml:space="preserve"> </w:t>
      </w:r>
      <w:r w:rsidRPr="00A246BC">
        <w:rPr>
          <w:spacing w:val="1"/>
          <w:lang w:val="sk-SK"/>
        </w:rPr>
        <w:t>j</w:t>
      </w:r>
      <w:r w:rsidRPr="00A246BC">
        <w:rPr>
          <w:lang w:val="sk-SK"/>
        </w:rPr>
        <w:t>e</w:t>
      </w:r>
      <w:r w:rsidRPr="00A246BC">
        <w:rPr>
          <w:spacing w:val="-2"/>
          <w:lang w:val="sk-SK"/>
        </w:rPr>
        <w:t>d</w:t>
      </w:r>
      <w:r w:rsidRPr="00A246BC">
        <w:rPr>
          <w:lang w:val="sk-SK"/>
        </w:rPr>
        <w:t>n</w:t>
      </w:r>
      <w:r w:rsidRPr="00A246BC">
        <w:rPr>
          <w:spacing w:val="-2"/>
          <w:lang w:val="sk-SK"/>
        </w:rPr>
        <w:t>o</w:t>
      </w:r>
      <w:r w:rsidRPr="00A246BC">
        <w:rPr>
          <w:lang w:val="sk-SK"/>
        </w:rPr>
        <w:t>m</w:t>
      </w:r>
      <w:r w:rsidRPr="00A246BC">
        <w:rPr>
          <w:spacing w:val="-4"/>
          <w:lang w:val="sk-SK"/>
        </w:rPr>
        <w:t xml:space="preserve"> </w:t>
      </w:r>
      <w:r w:rsidRPr="00A246BC">
        <w:rPr>
          <w:spacing w:val="3"/>
          <w:lang w:val="sk-SK"/>
        </w:rPr>
        <w:t>s</w:t>
      </w:r>
      <w:r w:rsidRPr="00A246BC">
        <w:rPr>
          <w:spacing w:val="-2"/>
          <w:lang w:val="sk-SK"/>
        </w:rPr>
        <w:t>k</w:t>
      </w:r>
      <w:r w:rsidRPr="00A246BC">
        <w:rPr>
          <w:lang w:val="sk-SK"/>
        </w:rPr>
        <w:t>úš</w:t>
      </w:r>
      <w:r w:rsidRPr="00A246BC">
        <w:rPr>
          <w:spacing w:val="1"/>
          <w:lang w:val="sk-SK"/>
        </w:rPr>
        <w:t>a</w:t>
      </w:r>
      <w:r w:rsidRPr="00A246BC">
        <w:rPr>
          <w:lang w:val="sk-SK"/>
        </w:rPr>
        <w:t>ní</w:t>
      </w:r>
      <w:r w:rsidRPr="00A246BC">
        <w:rPr>
          <w:spacing w:val="5"/>
          <w:lang w:val="sk-SK"/>
        </w:rPr>
        <w:t xml:space="preserve"> </w:t>
      </w:r>
      <w:r w:rsidRPr="00A246BC">
        <w:rPr>
          <w:i/>
          <w:iCs/>
          <w:spacing w:val="-1"/>
          <w:lang w:val="sk-SK"/>
        </w:rPr>
        <w:t>i</w:t>
      </w:r>
      <w:r w:rsidRPr="00A246BC">
        <w:rPr>
          <w:i/>
          <w:iCs/>
          <w:lang w:val="sk-SK"/>
        </w:rPr>
        <w:t>n v</w:t>
      </w:r>
      <w:r w:rsidRPr="00A246BC">
        <w:rPr>
          <w:i/>
          <w:iCs/>
          <w:spacing w:val="-1"/>
          <w:lang w:val="sk-SK"/>
        </w:rPr>
        <w:t>i</w:t>
      </w:r>
      <w:r w:rsidRPr="00A246BC">
        <w:rPr>
          <w:i/>
          <w:iCs/>
          <w:spacing w:val="1"/>
          <w:lang w:val="sk-SK"/>
        </w:rPr>
        <w:t>t</w:t>
      </w:r>
      <w:r w:rsidRPr="00A246BC">
        <w:rPr>
          <w:i/>
          <w:iCs/>
          <w:lang w:val="sk-SK"/>
        </w:rPr>
        <w:t>ro</w:t>
      </w:r>
      <w:r w:rsidRPr="00A246BC">
        <w:rPr>
          <w:i/>
          <w:iCs/>
          <w:spacing w:val="-1"/>
          <w:lang w:val="sk-SK"/>
        </w:rPr>
        <w:t xml:space="preserve"> </w:t>
      </w:r>
      <w:r w:rsidRPr="00A246BC">
        <w:rPr>
          <w:lang w:val="sk-SK"/>
        </w:rPr>
        <w:t xml:space="preserve">na </w:t>
      </w:r>
      <w:r w:rsidRPr="00A246BC">
        <w:rPr>
          <w:spacing w:val="-2"/>
          <w:lang w:val="sk-SK"/>
        </w:rPr>
        <w:t>c</w:t>
      </w:r>
      <w:r w:rsidRPr="00A246BC">
        <w:rPr>
          <w:spacing w:val="1"/>
          <w:lang w:val="sk-SK"/>
        </w:rPr>
        <w:t>i</w:t>
      </w:r>
      <w:r w:rsidRPr="00A246BC">
        <w:rPr>
          <w:spacing w:val="-2"/>
          <w:lang w:val="sk-SK"/>
        </w:rPr>
        <w:t>c</w:t>
      </w:r>
      <w:r w:rsidRPr="00A246BC">
        <w:rPr>
          <w:lang w:val="sk-SK"/>
        </w:rPr>
        <w:t>a</w:t>
      </w:r>
      <w:r w:rsidRPr="00A246BC">
        <w:rPr>
          <w:spacing w:val="-2"/>
          <w:lang w:val="sk-SK"/>
        </w:rPr>
        <w:t>v</w:t>
      </w:r>
      <w:r w:rsidRPr="00A246BC">
        <w:rPr>
          <w:lang w:val="sk-SK"/>
        </w:rPr>
        <w:t>č</w:t>
      </w:r>
      <w:r w:rsidRPr="00A246BC">
        <w:rPr>
          <w:spacing w:val="1"/>
          <w:lang w:val="sk-SK"/>
        </w:rPr>
        <w:t>í</w:t>
      </w:r>
      <w:r w:rsidRPr="00A246BC">
        <w:rPr>
          <w:lang w:val="sk-SK"/>
        </w:rPr>
        <w:t>ch</w:t>
      </w:r>
      <w:r w:rsidRPr="00A246BC">
        <w:rPr>
          <w:spacing w:val="-2"/>
          <w:lang w:val="sk-SK"/>
        </w:rPr>
        <w:t xml:space="preserve"> </w:t>
      </w:r>
      <w:r w:rsidRPr="00A246BC">
        <w:rPr>
          <w:lang w:val="sk-SK"/>
        </w:rPr>
        <w:t>bun</w:t>
      </w:r>
      <w:r w:rsidRPr="00A246BC">
        <w:rPr>
          <w:spacing w:val="-2"/>
          <w:lang w:val="sk-SK"/>
        </w:rPr>
        <w:t>k</w:t>
      </w:r>
      <w:r w:rsidRPr="00A246BC">
        <w:rPr>
          <w:lang w:val="sk-SK"/>
        </w:rPr>
        <w:t xml:space="preserve">ách </w:t>
      </w:r>
      <w:r w:rsidRPr="00A246BC">
        <w:rPr>
          <w:spacing w:val="1"/>
          <w:lang w:val="sk-SK"/>
        </w:rPr>
        <w:t>(</w:t>
      </w:r>
      <w:r w:rsidRPr="00A246BC">
        <w:rPr>
          <w:lang w:val="sk-SK"/>
        </w:rPr>
        <w:t>o</w:t>
      </w:r>
      <w:r w:rsidRPr="00A246BC">
        <w:rPr>
          <w:spacing w:val="-2"/>
          <w:lang w:val="sk-SK"/>
        </w:rPr>
        <w:t>v</w:t>
      </w:r>
      <w:r w:rsidRPr="00A246BC">
        <w:rPr>
          <w:lang w:val="sk-SK"/>
        </w:rPr>
        <w:t>á</w:t>
      </w:r>
      <w:r w:rsidRPr="00A246BC">
        <w:rPr>
          <w:spacing w:val="1"/>
          <w:lang w:val="sk-SK"/>
        </w:rPr>
        <w:t>ri</w:t>
      </w:r>
      <w:r w:rsidRPr="00A246BC">
        <w:rPr>
          <w:lang w:val="sk-SK"/>
        </w:rPr>
        <w:t>um</w:t>
      </w:r>
      <w:r w:rsidRPr="00A246BC">
        <w:rPr>
          <w:spacing w:val="-4"/>
          <w:lang w:val="sk-SK"/>
        </w:rPr>
        <w:t xml:space="preserve"> </w:t>
      </w:r>
      <w:r w:rsidRPr="00A246BC">
        <w:rPr>
          <w:lang w:val="sk-SK"/>
        </w:rPr>
        <w:t>č</w:t>
      </w:r>
      <w:r w:rsidRPr="00A246BC">
        <w:rPr>
          <w:spacing w:val="1"/>
          <w:lang w:val="sk-SK"/>
        </w:rPr>
        <w:t>í</w:t>
      </w:r>
      <w:r w:rsidRPr="00A246BC">
        <w:rPr>
          <w:lang w:val="sk-SK"/>
        </w:rPr>
        <w:t>ns</w:t>
      </w:r>
      <w:r w:rsidRPr="00A246BC">
        <w:rPr>
          <w:spacing w:val="-2"/>
          <w:lang w:val="sk-SK"/>
        </w:rPr>
        <w:t>k</w:t>
      </w:r>
      <w:r w:rsidRPr="00A246BC">
        <w:rPr>
          <w:lang w:val="sk-SK"/>
        </w:rPr>
        <w:t>eho</w:t>
      </w:r>
      <w:r w:rsidRPr="00A246BC">
        <w:rPr>
          <w:spacing w:val="-2"/>
          <w:lang w:val="sk-SK"/>
        </w:rPr>
        <w:t xml:space="preserve"> </w:t>
      </w:r>
      <w:r w:rsidRPr="00A246BC">
        <w:rPr>
          <w:lang w:val="sk-SK"/>
        </w:rPr>
        <w:t>š</w:t>
      </w:r>
      <w:r w:rsidRPr="00A246BC">
        <w:rPr>
          <w:spacing w:val="-2"/>
          <w:lang w:val="sk-SK"/>
        </w:rPr>
        <w:t>k</w:t>
      </w:r>
      <w:r w:rsidRPr="00A246BC">
        <w:rPr>
          <w:spacing w:val="1"/>
          <w:lang w:val="sk-SK"/>
        </w:rPr>
        <w:t>r</w:t>
      </w:r>
      <w:r w:rsidRPr="00A246BC">
        <w:rPr>
          <w:lang w:val="sk-SK"/>
        </w:rPr>
        <w:t>eč</w:t>
      </w:r>
      <w:r w:rsidRPr="00A246BC">
        <w:rPr>
          <w:spacing w:val="-2"/>
          <w:lang w:val="sk-SK"/>
        </w:rPr>
        <w:t>k</w:t>
      </w:r>
      <w:r w:rsidRPr="00A246BC">
        <w:rPr>
          <w:lang w:val="sk-SK"/>
        </w:rPr>
        <w:t>a</w:t>
      </w:r>
      <w:r w:rsidRPr="00A246BC">
        <w:rPr>
          <w:spacing w:val="-1"/>
          <w:lang w:val="sk-SK"/>
        </w:rPr>
        <w:t>)</w:t>
      </w:r>
      <w:r w:rsidRPr="00A246BC">
        <w:rPr>
          <w:lang w:val="sk-SK"/>
        </w:rPr>
        <w:t>, p</w:t>
      </w:r>
      <w:r w:rsidRPr="00A246BC">
        <w:rPr>
          <w:spacing w:val="1"/>
          <w:lang w:val="sk-SK"/>
        </w:rPr>
        <w:t>r</w:t>
      </w:r>
      <w:r w:rsidRPr="00A246BC">
        <w:rPr>
          <w:lang w:val="sk-SK"/>
        </w:rPr>
        <w:t>i</w:t>
      </w:r>
      <w:r w:rsidRPr="00A246BC">
        <w:rPr>
          <w:spacing w:val="1"/>
          <w:lang w:val="sk-SK"/>
        </w:rPr>
        <w:t xml:space="preserve"> </w:t>
      </w:r>
      <w:r w:rsidRPr="00A246BC">
        <w:rPr>
          <w:spacing w:val="-2"/>
          <w:lang w:val="sk-SK"/>
        </w:rPr>
        <w:t>k</w:t>
      </w:r>
      <w:r w:rsidRPr="00A246BC">
        <w:rPr>
          <w:spacing w:val="1"/>
          <w:lang w:val="sk-SK"/>
        </w:rPr>
        <w:t>t</w:t>
      </w:r>
      <w:r w:rsidRPr="00A246BC">
        <w:rPr>
          <w:spacing w:val="-2"/>
          <w:lang w:val="sk-SK"/>
        </w:rPr>
        <w:t>o</w:t>
      </w:r>
      <w:r w:rsidRPr="00A246BC">
        <w:rPr>
          <w:spacing w:val="1"/>
          <w:lang w:val="sk-SK"/>
        </w:rPr>
        <w:t>r</w:t>
      </w:r>
      <w:r w:rsidRPr="00A246BC">
        <w:rPr>
          <w:lang w:val="sk-SK"/>
        </w:rPr>
        <w:t>om</w:t>
      </w:r>
      <w:r w:rsidRPr="00A246BC">
        <w:rPr>
          <w:spacing w:val="-4"/>
          <w:lang w:val="sk-SK"/>
        </w:rPr>
        <w:t xml:space="preserve"> </w:t>
      </w:r>
      <w:r w:rsidRPr="00A246BC">
        <w:rPr>
          <w:lang w:val="sk-SK"/>
        </w:rPr>
        <w:t>sa</w:t>
      </w:r>
      <w:r w:rsidRPr="00A246BC">
        <w:rPr>
          <w:spacing w:val="1"/>
          <w:lang w:val="sk-SK"/>
        </w:rPr>
        <w:t xml:space="preserve"> </w:t>
      </w:r>
      <w:r w:rsidRPr="00A246BC">
        <w:rPr>
          <w:spacing w:val="-2"/>
          <w:lang w:val="sk-SK"/>
        </w:rPr>
        <w:t>z</w:t>
      </w:r>
      <w:r w:rsidRPr="00A246BC">
        <w:rPr>
          <w:spacing w:val="1"/>
          <w:lang w:val="sk-SK"/>
        </w:rPr>
        <w:t>i</w:t>
      </w:r>
      <w:r w:rsidRPr="00A246BC">
        <w:rPr>
          <w:lang w:val="sk-SK"/>
        </w:rPr>
        <w:t>s</w:t>
      </w:r>
      <w:r w:rsidRPr="00A246BC">
        <w:rPr>
          <w:spacing w:val="-1"/>
          <w:lang w:val="sk-SK"/>
        </w:rPr>
        <w:t>t</w:t>
      </w:r>
      <w:r w:rsidRPr="00A246BC">
        <w:rPr>
          <w:spacing w:val="1"/>
          <w:lang w:val="sk-SK"/>
        </w:rPr>
        <w:t>il</w:t>
      </w:r>
      <w:r w:rsidRPr="00A246BC">
        <w:rPr>
          <w:lang w:val="sk-SK"/>
        </w:rPr>
        <w:t>a</w:t>
      </w:r>
      <w:r w:rsidRPr="00A246BC">
        <w:rPr>
          <w:spacing w:val="-2"/>
          <w:lang w:val="sk-SK"/>
        </w:rPr>
        <w:t xml:space="preserve"> k</w:t>
      </w:r>
      <w:r w:rsidRPr="00A246BC">
        <w:rPr>
          <w:spacing w:val="1"/>
          <w:lang w:val="sk-SK"/>
        </w:rPr>
        <w:t>l</w:t>
      </w:r>
      <w:r w:rsidRPr="00A246BC">
        <w:rPr>
          <w:lang w:val="sk-SK"/>
        </w:rPr>
        <w:t>a</w:t>
      </w:r>
      <w:r w:rsidRPr="00A246BC">
        <w:rPr>
          <w:spacing w:val="1"/>
          <w:lang w:val="sk-SK"/>
        </w:rPr>
        <w:t>s</w:t>
      </w:r>
      <w:r w:rsidRPr="00A246BC">
        <w:rPr>
          <w:spacing w:val="-1"/>
          <w:lang w:val="sk-SK"/>
        </w:rPr>
        <w:t>t</w:t>
      </w:r>
      <w:r w:rsidRPr="00A246BC">
        <w:rPr>
          <w:spacing w:val="-2"/>
          <w:lang w:val="sk-SK"/>
        </w:rPr>
        <w:t>og</w:t>
      </w:r>
      <w:r w:rsidRPr="00A246BC">
        <w:rPr>
          <w:lang w:val="sk-SK"/>
        </w:rPr>
        <w:t>en</w:t>
      </w:r>
      <w:r w:rsidRPr="00A246BC">
        <w:rPr>
          <w:spacing w:val="1"/>
          <w:lang w:val="sk-SK"/>
        </w:rPr>
        <w:t>it</w:t>
      </w:r>
      <w:r w:rsidRPr="00A246BC">
        <w:rPr>
          <w:lang w:val="sk-SK"/>
        </w:rPr>
        <w:t>a</w:t>
      </w:r>
      <w:r w:rsidRPr="00A246BC">
        <w:rPr>
          <w:spacing w:val="-2"/>
          <w:lang w:val="sk-SK"/>
        </w:rPr>
        <w:t xml:space="preserve"> </w:t>
      </w:r>
      <w:r w:rsidRPr="00A246BC">
        <w:rPr>
          <w:spacing w:val="1"/>
          <w:lang w:val="sk-SK"/>
        </w:rPr>
        <w:t>(</w:t>
      </w:r>
      <w:r w:rsidRPr="00A246BC">
        <w:rPr>
          <w:lang w:val="sk-SK"/>
        </w:rPr>
        <w:t>c</w:t>
      </w:r>
      <w:r w:rsidRPr="00A246BC">
        <w:rPr>
          <w:spacing w:val="-2"/>
          <w:lang w:val="sk-SK"/>
        </w:rPr>
        <w:t>h</w:t>
      </w:r>
      <w:r w:rsidRPr="00A246BC">
        <w:rPr>
          <w:spacing w:val="1"/>
          <w:lang w:val="sk-SK"/>
        </w:rPr>
        <w:t>r</w:t>
      </w:r>
      <w:r w:rsidRPr="00A246BC">
        <w:rPr>
          <w:lang w:val="sk-SK"/>
        </w:rPr>
        <w:t>o</w:t>
      </w:r>
      <w:r w:rsidRPr="00A246BC">
        <w:rPr>
          <w:spacing w:val="-4"/>
          <w:lang w:val="sk-SK"/>
        </w:rPr>
        <w:t>m</w:t>
      </w:r>
      <w:r w:rsidRPr="00A246BC">
        <w:rPr>
          <w:lang w:val="sk-SK"/>
        </w:rPr>
        <w:t>o</w:t>
      </w:r>
      <w:r w:rsidRPr="00A246BC">
        <w:rPr>
          <w:spacing w:val="-2"/>
          <w:lang w:val="sk-SK"/>
        </w:rPr>
        <w:t>z</w:t>
      </w:r>
      <w:r w:rsidRPr="00A246BC">
        <w:rPr>
          <w:spacing w:val="2"/>
          <w:lang w:val="sk-SK"/>
        </w:rPr>
        <w:t>ó</w:t>
      </w:r>
      <w:r w:rsidRPr="00A246BC">
        <w:rPr>
          <w:spacing w:val="-4"/>
          <w:lang w:val="sk-SK"/>
        </w:rPr>
        <w:t>m</w:t>
      </w:r>
      <w:r w:rsidRPr="00A246BC">
        <w:rPr>
          <w:spacing w:val="2"/>
          <w:lang w:val="sk-SK"/>
        </w:rPr>
        <w:t>o</w:t>
      </w:r>
      <w:r w:rsidRPr="00A246BC">
        <w:rPr>
          <w:spacing w:val="-2"/>
          <w:lang w:val="sk-SK"/>
        </w:rPr>
        <w:t>v</w:t>
      </w:r>
      <w:r w:rsidRPr="00A246BC">
        <w:rPr>
          <w:lang w:val="sk-SK"/>
        </w:rPr>
        <w:t>á abe</w:t>
      </w:r>
      <w:r w:rsidRPr="00A246BC">
        <w:rPr>
          <w:spacing w:val="1"/>
          <w:lang w:val="sk-SK"/>
        </w:rPr>
        <w:t>r</w:t>
      </w:r>
      <w:r w:rsidRPr="00A246BC">
        <w:rPr>
          <w:lang w:val="sk-SK"/>
        </w:rPr>
        <w:t>á</w:t>
      </w:r>
      <w:r w:rsidRPr="00A246BC">
        <w:rPr>
          <w:spacing w:val="-2"/>
          <w:lang w:val="sk-SK"/>
        </w:rPr>
        <w:t>c</w:t>
      </w:r>
      <w:r w:rsidRPr="00A246BC">
        <w:rPr>
          <w:spacing w:val="1"/>
          <w:lang w:val="sk-SK"/>
        </w:rPr>
        <w:t>i</w:t>
      </w:r>
      <w:r w:rsidRPr="00A246BC">
        <w:rPr>
          <w:lang w:val="sk-SK"/>
        </w:rPr>
        <w:t>a)</w:t>
      </w:r>
      <w:r w:rsidRPr="00A246BC">
        <w:rPr>
          <w:spacing w:val="-1"/>
          <w:lang w:val="sk-SK"/>
        </w:rPr>
        <w:t xml:space="preserve"> </w:t>
      </w:r>
      <w:r w:rsidRPr="00A246BC">
        <w:rPr>
          <w:lang w:val="sk-SK"/>
        </w:rPr>
        <w:t xml:space="preserve">po </w:t>
      </w:r>
      <w:r w:rsidRPr="00A246BC">
        <w:rPr>
          <w:spacing w:val="-4"/>
          <w:lang w:val="sk-SK"/>
        </w:rPr>
        <w:t>m</w:t>
      </w:r>
      <w:r w:rsidRPr="00A246BC">
        <w:rPr>
          <w:lang w:val="sk-SK"/>
        </w:rPr>
        <w:t>e</w:t>
      </w:r>
      <w:r w:rsidRPr="00A246BC">
        <w:rPr>
          <w:spacing w:val="1"/>
          <w:lang w:val="sk-SK"/>
        </w:rPr>
        <w:t>t</w:t>
      </w:r>
      <w:r w:rsidRPr="00A246BC">
        <w:rPr>
          <w:lang w:val="sk-SK"/>
        </w:rPr>
        <w:t>abo</w:t>
      </w:r>
      <w:r w:rsidRPr="00A246BC">
        <w:rPr>
          <w:spacing w:val="1"/>
          <w:lang w:val="sk-SK"/>
        </w:rPr>
        <w:t>l</w:t>
      </w:r>
      <w:r w:rsidRPr="00A246BC">
        <w:rPr>
          <w:spacing w:val="-1"/>
          <w:lang w:val="sk-SK"/>
        </w:rPr>
        <w:t>i</w:t>
      </w:r>
      <w:r w:rsidRPr="00A246BC">
        <w:rPr>
          <w:lang w:val="sk-SK"/>
        </w:rPr>
        <w:t>c</w:t>
      </w:r>
      <w:r w:rsidRPr="00A246BC">
        <w:rPr>
          <w:spacing w:val="-2"/>
          <w:lang w:val="sk-SK"/>
        </w:rPr>
        <w:t>ke</w:t>
      </w:r>
      <w:r w:rsidRPr="00A246BC">
        <w:rPr>
          <w:lang w:val="sk-SK"/>
        </w:rPr>
        <w:t>j</w:t>
      </w:r>
      <w:r w:rsidRPr="00A246BC">
        <w:rPr>
          <w:spacing w:val="3"/>
          <w:lang w:val="sk-SK"/>
        </w:rPr>
        <w:t xml:space="preserve"> </w:t>
      </w:r>
      <w:r w:rsidRPr="00A246BC">
        <w:rPr>
          <w:lang w:val="sk-SK"/>
        </w:rPr>
        <w:t>a</w:t>
      </w:r>
      <w:r w:rsidRPr="00A246BC">
        <w:rPr>
          <w:spacing w:val="-2"/>
          <w:lang w:val="sk-SK"/>
        </w:rPr>
        <w:t>k</w:t>
      </w:r>
      <w:r w:rsidRPr="00A246BC">
        <w:rPr>
          <w:spacing w:val="1"/>
          <w:lang w:val="sk-SK"/>
        </w:rPr>
        <w:t>ti</w:t>
      </w:r>
      <w:r w:rsidRPr="00A246BC">
        <w:rPr>
          <w:spacing w:val="-2"/>
          <w:lang w:val="sk-SK"/>
        </w:rPr>
        <w:t>v</w:t>
      </w:r>
      <w:r w:rsidRPr="00A246BC">
        <w:rPr>
          <w:lang w:val="sk-SK"/>
        </w:rPr>
        <w:t>á</w:t>
      </w:r>
      <w:r w:rsidRPr="00A246BC">
        <w:rPr>
          <w:spacing w:val="1"/>
          <w:lang w:val="sk-SK"/>
        </w:rPr>
        <w:t>c</w:t>
      </w:r>
      <w:r w:rsidRPr="00A246BC">
        <w:rPr>
          <w:spacing w:val="-1"/>
          <w:lang w:val="sk-SK"/>
        </w:rPr>
        <w:t>i</w:t>
      </w:r>
      <w:r w:rsidRPr="00A246BC">
        <w:rPr>
          <w:spacing w:val="1"/>
          <w:lang w:val="sk-SK"/>
        </w:rPr>
        <w:t>i</w:t>
      </w:r>
      <w:r w:rsidRPr="00A246BC">
        <w:rPr>
          <w:lang w:val="sk-SK"/>
        </w:rPr>
        <w:t xml:space="preserve">. </w:t>
      </w:r>
      <w:r w:rsidRPr="00A246BC">
        <w:rPr>
          <w:spacing w:val="-1"/>
          <w:lang w:val="sk-SK"/>
        </w:rPr>
        <w:t>D</w:t>
      </w:r>
      <w:r w:rsidRPr="00A246BC">
        <w:rPr>
          <w:spacing w:val="-2"/>
          <w:lang w:val="sk-SK"/>
        </w:rPr>
        <w:t>v</w:t>
      </w:r>
      <w:r w:rsidRPr="00A246BC">
        <w:rPr>
          <w:lang w:val="sk-SK"/>
        </w:rPr>
        <w:t xml:space="preserve">a </w:t>
      </w:r>
      <w:r w:rsidRPr="00A246BC">
        <w:rPr>
          <w:spacing w:val="-3"/>
          <w:lang w:val="sk-SK"/>
        </w:rPr>
        <w:t>m</w:t>
      </w:r>
      <w:r w:rsidRPr="00A246BC">
        <w:rPr>
          <w:lang w:val="sk-SK"/>
        </w:rPr>
        <w:t>ed</w:t>
      </w:r>
      <w:r w:rsidRPr="00A246BC">
        <w:rPr>
          <w:spacing w:val="-2"/>
          <w:lang w:val="sk-SK"/>
        </w:rPr>
        <w:t>z</w:t>
      </w:r>
      <w:r w:rsidRPr="00A246BC">
        <w:rPr>
          <w:spacing w:val="1"/>
          <w:lang w:val="sk-SK"/>
        </w:rPr>
        <w:t>i</w:t>
      </w:r>
      <w:r w:rsidRPr="00A246BC">
        <w:rPr>
          <w:lang w:val="sk-SK"/>
        </w:rPr>
        <w:t>p</w:t>
      </w:r>
      <w:r w:rsidRPr="00A246BC">
        <w:rPr>
          <w:spacing w:val="1"/>
          <w:lang w:val="sk-SK"/>
        </w:rPr>
        <w:t>r</w:t>
      </w:r>
      <w:r w:rsidRPr="00A246BC">
        <w:rPr>
          <w:lang w:val="sk-SK"/>
        </w:rPr>
        <w:t>odu</w:t>
      </w:r>
      <w:r w:rsidRPr="00A246BC">
        <w:rPr>
          <w:spacing w:val="-2"/>
          <w:lang w:val="sk-SK"/>
        </w:rPr>
        <w:t>k</w:t>
      </w:r>
      <w:r w:rsidRPr="00A246BC">
        <w:rPr>
          <w:spacing w:val="1"/>
          <w:lang w:val="sk-SK"/>
        </w:rPr>
        <w:t>t</w:t>
      </w:r>
      <w:r w:rsidRPr="00A246BC">
        <w:rPr>
          <w:lang w:val="sk-SK"/>
        </w:rPr>
        <w:t>y z v</w:t>
      </w:r>
      <w:r w:rsidRPr="00A246BC">
        <w:rPr>
          <w:spacing w:val="-2"/>
          <w:lang w:val="sk-SK"/>
        </w:rPr>
        <w:t>ý</w:t>
      </w:r>
      <w:r w:rsidRPr="00A246BC">
        <w:rPr>
          <w:spacing w:val="1"/>
          <w:lang w:val="sk-SK"/>
        </w:rPr>
        <w:t>r</w:t>
      </w:r>
      <w:r w:rsidRPr="00A246BC">
        <w:rPr>
          <w:lang w:val="sk-SK"/>
        </w:rPr>
        <w:t>obného p</w:t>
      </w:r>
      <w:r w:rsidRPr="00A246BC">
        <w:rPr>
          <w:spacing w:val="1"/>
          <w:lang w:val="sk-SK"/>
        </w:rPr>
        <w:t>r</w:t>
      </w:r>
      <w:r w:rsidRPr="00A246BC">
        <w:rPr>
          <w:lang w:val="sk-SK"/>
        </w:rPr>
        <w:t>o</w:t>
      </w:r>
      <w:r w:rsidRPr="00A246BC">
        <w:rPr>
          <w:spacing w:val="-2"/>
          <w:lang w:val="sk-SK"/>
        </w:rPr>
        <w:t>c</w:t>
      </w:r>
      <w:r w:rsidRPr="00A246BC">
        <w:rPr>
          <w:lang w:val="sk-SK"/>
        </w:rPr>
        <w:t>e</w:t>
      </w:r>
      <w:r w:rsidRPr="00A246BC">
        <w:rPr>
          <w:spacing w:val="1"/>
          <w:lang w:val="sk-SK"/>
        </w:rPr>
        <w:t>s</w:t>
      </w:r>
      <w:r w:rsidRPr="00A246BC">
        <w:rPr>
          <w:lang w:val="sk-SK"/>
        </w:rPr>
        <w:t xml:space="preserve">u, </w:t>
      </w:r>
      <w:r w:rsidRPr="00A246BC">
        <w:rPr>
          <w:spacing w:val="-2"/>
          <w:lang w:val="sk-SK"/>
        </w:rPr>
        <w:t>k</w:t>
      </w:r>
      <w:r w:rsidRPr="00A246BC">
        <w:rPr>
          <w:spacing w:val="1"/>
          <w:lang w:val="sk-SK"/>
        </w:rPr>
        <w:t>t</w:t>
      </w:r>
      <w:r w:rsidRPr="00A246BC">
        <w:rPr>
          <w:spacing w:val="-2"/>
          <w:lang w:val="sk-SK"/>
        </w:rPr>
        <w:t>o</w:t>
      </w:r>
      <w:r w:rsidRPr="00A246BC">
        <w:rPr>
          <w:spacing w:val="1"/>
          <w:lang w:val="sk-SK"/>
        </w:rPr>
        <w:t>r</w:t>
      </w:r>
      <w:r w:rsidRPr="00A246BC">
        <w:rPr>
          <w:lang w:val="sk-SK"/>
        </w:rPr>
        <w:t xml:space="preserve">é </w:t>
      </w:r>
      <w:r w:rsidRPr="00A246BC">
        <w:rPr>
          <w:spacing w:val="-2"/>
          <w:lang w:val="sk-SK"/>
        </w:rPr>
        <w:t>s</w:t>
      </w:r>
      <w:r w:rsidRPr="00A246BC">
        <w:rPr>
          <w:lang w:val="sk-SK"/>
        </w:rPr>
        <w:t>ú p</w:t>
      </w:r>
      <w:r w:rsidRPr="00A246BC">
        <w:rPr>
          <w:spacing w:val="-2"/>
          <w:lang w:val="sk-SK"/>
        </w:rPr>
        <w:t>r</w:t>
      </w:r>
      <w:r w:rsidRPr="00A246BC">
        <w:rPr>
          <w:spacing w:val="1"/>
          <w:lang w:val="sk-SK"/>
        </w:rPr>
        <w:t>ít</w:t>
      </w:r>
      <w:r w:rsidRPr="00A246BC">
        <w:rPr>
          <w:lang w:val="sk-SK"/>
        </w:rPr>
        <w:t>o</w:t>
      </w:r>
      <w:r w:rsidRPr="00A246BC">
        <w:rPr>
          <w:spacing w:val="-4"/>
          <w:lang w:val="sk-SK"/>
        </w:rPr>
        <w:t>m</w:t>
      </w:r>
      <w:r w:rsidRPr="00A246BC">
        <w:rPr>
          <w:lang w:val="sk-SK"/>
        </w:rPr>
        <w:t xml:space="preserve">né </w:t>
      </w:r>
      <w:r w:rsidRPr="00A246BC">
        <w:rPr>
          <w:spacing w:val="-2"/>
          <w:lang w:val="sk-SK"/>
        </w:rPr>
        <w:t>a</w:t>
      </w:r>
      <w:r w:rsidRPr="00A246BC">
        <w:rPr>
          <w:lang w:val="sk-SK"/>
        </w:rPr>
        <w:t>j</w:t>
      </w:r>
      <w:r w:rsidRPr="00A246BC">
        <w:rPr>
          <w:spacing w:val="3"/>
          <w:lang w:val="sk-SK"/>
        </w:rPr>
        <w:t xml:space="preserve"> </w:t>
      </w:r>
      <w:r w:rsidRPr="00A246BC">
        <w:rPr>
          <w:lang w:val="sk-SK"/>
        </w:rPr>
        <w:t>v</w:t>
      </w:r>
      <w:r w:rsidRPr="00A246BC">
        <w:rPr>
          <w:spacing w:val="-2"/>
          <w:lang w:val="sk-SK"/>
        </w:rPr>
        <w:t xml:space="preserve"> </w:t>
      </w:r>
      <w:r w:rsidRPr="00A246BC">
        <w:rPr>
          <w:spacing w:val="4"/>
          <w:lang w:val="sk-SK"/>
        </w:rPr>
        <w:t>l</w:t>
      </w:r>
      <w:r w:rsidRPr="00A246BC">
        <w:rPr>
          <w:spacing w:val="1"/>
          <w:lang w:val="sk-SK"/>
        </w:rPr>
        <w:t>i</w:t>
      </w:r>
      <w:r w:rsidRPr="00A246BC">
        <w:rPr>
          <w:lang w:val="sk-SK"/>
        </w:rPr>
        <w:t>e</w:t>
      </w:r>
      <w:r w:rsidRPr="00A246BC">
        <w:rPr>
          <w:spacing w:val="-2"/>
          <w:lang w:val="sk-SK"/>
        </w:rPr>
        <w:t>k</w:t>
      </w:r>
      <w:r w:rsidRPr="00A246BC">
        <w:rPr>
          <w:lang w:val="sk-SK"/>
        </w:rPr>
        <w:t xml:space="preserve">u, </w:t>
      </w:r>
      <w:r w:rsidRPr="00A246BC">
        <w:rPr>
          <w:spacing w:val="-4"/>
          <w:lang w:val="sk-SK"/>
        </w:rPr>
        <w:t>m</w:t>
      </w:r>
      <w:r w:rsidRPr="00A246BC">
        <w:rPr>
          <w:lang w:val="sk-SK"/>
        </w:rPr>
        <w:t>a</w:t>
      </w:r>
      <w:r w:rsidRPr="00A246BC">
        <w:rPr>
          <w:spacing w:val="4"/>
          <w:lang w:val="sk-SK"/>
        </w:rPr>
        <w:t>j</w:t>
      </w:r>
      <w:r w:rsidRPr="00A246BC">
        <w:rPr>
          <w:lang w:val="sk-SK"/>
        </w:rPr>
        <w:t xml:space="preserve">ú </w:t>
      </w:r>
      <w:r w:rsidRPr="00A246BC">
        <w:rPr>
          <w:spacing w:val="-4"/>
          <w:lang w:val="sk-SK"/>
        </w:rPr>
        <w:t>m</w:t>
      </w:r>
      <w:r w:rsidRPr="00A246BC">
        <w:rPr>
          <w:lang w:val="sk-SK"/>
        </w:rPr>
        <w:t>u</w:t>
      </w:r>
      <w:r w:rsidRPr="00A246BC">
        <w:rPr>
          <w:spacing w:val="1"/>
          <w:lang w:val="sk-SK"/>
        </w:rPr>
        <w:t>t</w:t>
      </w:r>
      <w:r w:rsidRPr="00A246BC">
        <w:rPr>
          <w:lang w:val="sk-SK"/>
        </w:rPr>
        <w:t>a</w:t>
      </w:r>
      <w:r w:rsidRPr="00A246BC">
        <w:rPr>
          <w:spacing w:val="-2"/>
          <w:lang w:val="sk-SK"/>
        </w:rPr>
        <w:t>g</w:t>
      </w:r>
      <w:r w:rsidRPr="00A246BC">
        <w:rPr>
          <w:lang w:val="sk-SK"/>
        </w:rPr>
        <w:t>énne</w:t>
      </w:r>
      <w:r w:rsidRPr="00A246BC">
        <w:rPr>
          <w:spacing w:val="1"/>
          <w:lang w:val="sk-SK"/>
        </w:rPr>
        <w:t xml:space="preserve"> </w:t>
      </w:r>
      <w:r w:rsidRPr="00A246BC">
        <w:rPr>
          <w:lang w:val="sk-SK"/>
        </w:rPr>
        <w:t>úč</w:t>
      </w:r>
      <w:r w:rsidRPr="00A246BC">
        <w:rPr>
          <w:spacing w:val="1"/>
          <w:lang w:val="sk-SK"/>
        </w:rPr>
        <w:t>i</w:t>
      </w:r>
      <w:r w:rsidRPr="00A246BC">
        <w:rPr>
          <w:lang w:val="sk-SK"/>
        </w:rPr>
        <w:t>n</w:t>
      </w:r>
      <w:r w:rsidRPr="00A246BC">
        <w:rPr>
          <w:spacing w:val="-2"/>
          <w:lang w:val="sk-SK"/>
        </w:rPr>
        <w:t>k</w:t>
      </w:r>
      <w:r w:rsidRPr="00A246BC">
        <w:rPr>
          <w:lang w:val="sk-SK"/>
        </w:rPr>
        <w:t>y</w:t>
      </w:r>
      <w:r w:rsidRPr="00A246BC">
        <w:rPr>
          <w:spacing w:val="-2"/>
          <w:lang w:val="sk-SK"/>
        </w:rPr>
        <w:t xml:space="preserve"> </w:t>
      </w:r>
      <w:r w:rsidRPr="00A246BC">
        <w:rPr>
          <w:lang w:val="sk-SK"/>
        </w:rPr>
        <w:t>v</w:t>
      </w:r>
      <w:r w:rsidRPr="00A246BC">
        <w:rPr>
          <w:spacing w:val="-2"/>
          <w:lang w:val="sk-SK"/>
        </w:rPr>
        <w:t xml:space="preserve"> </w:t>
      </w:r>
      <w:r w:rsidRPr="00A246BC">
        <w:rPr>
          <w:spacing w:val="1"/>
          <w:lang w:val="sk-SK"/>
        </w:rPr>
        <w:t>A</w:t>
      </w:r>
      <w:r w:rsidRPr="00A246BC">
        <w:rPr>
          <w:spacing w:val="-4"/>
          <w:lang w:val="sk-SK"/>
        </w:rPr>
        <w:t>m</w:t>
      </w:r>
      <w:r w:rsidRPr="00A246BC">
        <w:rPr>
          <w:lang w:val="sk-SK"/>
        </w:rPr>
        <w:t>e</w:t>
      </w:r>
      <w:r w:rsidRPr="00A246BC">
        <w:rPr>
          <w:spacing w:val="3"/>
          <w:lang w:val="sk-SK"/>
        </w:rPr>
        <w:t>s</w:t>
      </w:r>
      <w:r w:rsidRPr="00A246BC">
        <w:rPr>
          <w:lang w:val="sk-SK"/>
        </w:rPr>
        <w:t>o</w:t>
      </w:r>
      <w:r w:rsidRPr="00A246BC">
        <w:rPr>
          <w:spacing w:val="-2"/>
          <w:lang w:val="sk-SK"/>
        </w:rPr>
        <w:t>v</w:t>
      </w:r>
      <w:r w:rsidRPr="00A246BC">
        <w:rPr>
          <w:spacing w:val="2"/>
          <w:lang w:val="sk-SK"/>
        </w:rPr>
        <w:t>o</w:t>
      </w:r>
      <w:r w:rsidRPr="00A246BC">
        <w:rPr>
          <w:lang w:val="sk-SK"/>
        </w:rPr>
        <w:t>m</w:t>
      </w:r>
      <w:r w:rsidRPr="00A246BC">
        <w:rPr>
          <w:spacing w:val="-4"/>
          <w:lang w:val="sk-SK"/>
        </w:rPr>
        <w:t xml:space="preserve"> </w:t>
      </w:r>
      <w:r w:rsidRPr="00A246BC">
        <w:rPr>
          <w:spacing w:val="1"/>
          <w:lang w:val="sk-SK"/>
        </w:rPr>
        <w:t>t</w:t>
      </w:r>
      <w:r w:rsidRPr="00A246BC">
        <w:rPr>
          <w:lang w:val="sk-SK"/>
        </w:rPr>
        <w:t>e</w:t>
      </w:r>
      <w:r w:rsidRPr="00A246BC">
        <w:rPr>
          <w:spacing w:val="1"/>
          <w:lang w:val="sk-SK"/>
        </w:rPr>
        <w:t>st</w:t>
      </w:r>
      <w:r w:rsidRPr="00A246BC">
        <w:rPr>
          <w:lang w:val="sk-SK"/>
        </w:rPr>
        <w:t>e.</w:t>
      </w:r>
      <w:r w:rsidRPr="00A246BC">
        <w:rPr>
          <w:spacing w:val="-2"/>
          <w:lang w:val="sk-SK"/>
        </w:rPr>
        <w:t xml:space="preserve"> </w:t>
      </w:r>
      <w:r w:rsidRPr="00A246BC">
        <w:rPr>
          <w:lang w:val="sk-SK"/>
        </w:rPr>
        <w:t>J</w:t>
      </w:r>
      <w:r w:rsidRPr="00A246BC">
        <w:rPr>
          <w:spacing w:val="1"/>
          <w:lang w:val="sk-SK"/>
        </w:rPr>
        <w:t>e</w:t>
      </w:r>
      <w:r w:rsidRPr="00A246BC">
        <w:rPr>
          <w:spacing w:val="-2"/>
          <w:lang w:val="sk-SK"/>
        </w:rPr>
        <w:t>d</w:t>
      </w:r>
      <w:r w:rsidRPr="00A246BC">
        <w:rPr>
          <w:lang w:val="sk-SK"/>
        </w:rPr>
        <w:t>en z</w:t>
      </w:r>
      <w:r w:rsidRPr="00A246BC">
        <w:rPr>
          <w:spacing w:val="-2"/>
          <w:lang w:val="sk-SK"/>
        </w:rPr>
        <w:t xml:space="preserve"> </w:t>
      </w:r>
      <w:r w:rsidRPr="00A246BC">
        <w:rPr>
          <w:spacing w:val="1"/>
          <w:lang w:val="sk-SK"/>
        </w:rPr>
        <w:t>t</w:t>
      </w:r>
      <w:r w:rsidRPr="00A246BC">
        <w:rPr>
          <w:spacing w:val="-2"/>
          <w:lang w:val="sk-SK"/>
        </w:rPr>
        <w:t>ý</w:t>
      </w:r>
      <w:r w:rsidRPr="00A246BC">
        <w:rPr>
          <w:lang w:val="sk-SK"/>
        </w:rPr>
        <w:t>ch</w:t>
      </w:r>
      <w:r w:rsidRPr="00A246BC">
        <w:rPr>
          <w:spacing w:val="1"/>
          <w:lang w:val="sk-SK"/>
        </w:rPr>
        <w:t>t</w:t>
      </w:r>
      <w:r w:rsidRPr="00A246BC">
        <w:rPr>
          <w:lang w:val="sk-SK"/>
        </w:rPr>
        <w:t>o</w:t>
      </w:r>
      <w:r w:rsidRPr="00A246BC">
        <w:rPr>
          <w:spacing w:val="-2"/>
          <w:lang w:val="sk-SK"/>
        </w:rPr>
        <w:t xml:space="preserve"> </w:t>
      </w:r>
      <w:r w:rsidRPr="00A246BC">
        <w:rPr>
          <w:spacing w:val="-4"/>
          <w:lang w:val="sk-SK"/>
        </w:rPr>
        <w:t>m</w:t>
      </w:r>
      <w:r w:rsidRPr="00A246BC">
        <w:rPr>
          <w:lang w:val="sk-SK"/>
        </w:rPr>
        <w:t>e</w:t>
      </w:r>
      <w:r w:rsidRPr="00A246BC">
        <w:rPr>
          <w:spacing w:val="3"/>
          <w:lang w:val="sk-SK"/>
        </w:rPr>
        <w:t>d</w:t>
      </w:r>
      <w:r w:rsidRPr="00A246BC">
        <w:rPr>
          <w:spacing w:val="-2"/>
          <w:lang w:val="sk-SK"/>
        </w:rPr>
        <w:t>z</w:t>
      </w:r>
      <w:r w:rsidRPr="00A246BC">
        <w:rPr>
          <w:spacing w:val="1"/>
          <w:lang w:val="sk-SK"/>
        </w:rPr>
        <w:t>i</w:t>
      </w:r>
      <w:r w:rsidRPr="00A246BC">
        <w:rPr>
          <w:lang w:val="sk-SK"/>
        </w:rPr>
        <w:t>p</w:t>
      </w:r>
      <w:r w:rsidRPr="00A246BC">
        <w:rPr>
          <w:spacing w:val="1"/>
          <w:lang w:val="sk-SK"/>
        </w:rPr>
        <w:t>r</w:t>
      </w:r>
      <w:r w:rsidRPr="00A246BC">
        <w:rPr>
          <w:lang w:val="sk-SK"/>
        </w:rPr>
        <w:t>odu</w:t>
      </w:r>
      <w:r w:rsidRPr="00A246BC">
        <w:rPr>
          <w:spacing w:val="-2"/>
          <w:lang w:val="sk-SK"/>
        </w:rPr>
        <w:t>k</w:t>
      </w:r>
      <w:r w:rsidRPr="00A246BC">
        <w:rPr>
          <w:spacing w:val="1"/>
          <w:lang w:val="sk-SK"/>
        </w:rPr>
        <w:t>t</w:t>
      </w:r>
      <w:r w:rsidRPr="00A246BC">
        <w:rPr>
          <w:lang w:val="sk-SK"/>
        </w:rPr>
        <w:t>ov</w:t>
      </w:r>
      <w:r w:rsidRPr="00A246BC">
        <w:rPr>
          <w:spacing w:val="-2"/>
          <w:lang w:val="sk-SK"/>
        </w:rPr>
        <w:t xml:space="preserve"> </w:t>
      </w:r>
      <w:r w:rsidRPr="00A246BC">
        <w:rPr>
          <w:lang w:val="sk-SK"/>
        </w:rPr>
        <w:t>bol</w:t>
      </w:r>
      <w:r w:rsidRPr="00A246BC">
        <w:rPr>
          <w:spacing w:val="1"/>
          <w:lang w:val="sk-SK"/>
        </w:rPr>
        <w:t xml:space="preserve"> </w:t>
      </w:r>
      <w:r w:rsidRPr="00A246BC">
        <w:rPr>
          <w:lang w:val="sk-SK"/>
        </w:rPr>
        <w:t>po</w:t>
      </w:r>
      <w:r w:rsidRPr="00A246BC">
        <w:rPr>
          <w:spacing w:val="-2"/>
          <w:lang w:val="sk-SK"/>
        </w:rPr>
        <w:t>z</w:t>
      </w:r>
      <w:r w:rsidRPr="00A246BC">
        <w:rPr>
          <w:spacing w:val="-1"/>
          <w:lang w:val="sk-SK"/>
        </w:rPr>
        <w:t>i</w:t>
      </w:r>
      <w:r w:rsidRPr="00A246BC">
        <w:rPr>
          <w:spacing w:val="1"/>
          <w:lang w:val="sk-SK"/>
        </w:rPr>
        <w:t>tí</w:t>
      </w:r>
      <w:r w:rsidRPr="00A246BC">
        <w:rPr>
          <w:spacing w:val="-5"/>
          <w:lang w:val="sk-SK"/>
        </w:rPr>
        <w:t>v</w:t>
      </w:r>
      <w:r w:rsidRPr="00A246BC">
        <w:rPr>
          <w:lang w:val="sk-SK"/>
        </w:rPr>
        <w:t>ny</w:t>
      </w:r>
      <w:r w:rsidRPr="00A246BC">
        <w:rPr>
          <w:spacing w:val="-2"/>
          <w:lang w:val="sk-SK"/>
        </w:rPr>
        <w:t xml:space="preserve"> </w:t>
      </w:r>
      <w:r w:rsidRPr="00A246BC">
        <w:rPr>
          <w:lang w:val="sk-SK"/>
        </w:rPr>
        <w:t>aj</w:t>
      </w:r>
      <w:r w:rsidRPr="00A246BC">
        <w:rPr>
          <w:spacing w:val="4"/>
          <w:lang w:val="sk-SK"/>
        </w:rPr>
        <w:t xml:space="preserve"> </w:t>
      </w:r>
      <w:r w:rsidRPr="00A246BC">
        <w:rPr>
          <w:lang w:val="sk-SK"/>
        </w:rPr>
        <w:t>v</w:t>
      </w:r>
      <w:r w:rsidRPr="00A246BC">
        <w:rPr>
          <w:spacing w:val="-2"/>
          <w:lang w:val="sk-SK"/>
        </w:rPr>
        <w:t xml:space="preserve"> </w:t>
      </w:r>
      <w:r w:rsidRPr="00A246BC">
        <w:rPr>
          <w:spacing w:val="1"/>
          <w:lang w:val="sk-SK"/>
        </w:rPr>
        <w:t>t</w:t>
      </w:r>
      <w:r w:rsidRPr="00A246BC">
        <w:rPr>
          <w:spacing w:val="-2"/>
          <w:lang w:val="sk-SK"/>
        </w:rPr>
        <w:t>e</w:t>
      </w:r>
      <w:r w:rsidRPr="00A246BC">
        <w:rPr>
          <w:lang w:val="sk-SK"/>
        </w:rPr>
        <w:t>s</w:t>
      </w:r>
      <w:r w:rsidRPr="00A246BC">
        <w:rPr>
          <w:spacing w:val="-1"/>
          <w:lang w:val="sk-SK"/>
        </w:rPr>
        <w:t>t</w:t>
      </w:r>
      <w:r w:rsidRPr="00A246BC">
        <w:rPr>
          <w:lang w:val="sk-SK"/>
        </w:rPr>
        <w:t xml:space="preserve">e na </w:t>
      </w:r>
      <w:r w:rsidRPr="00A246BC">
        <w:rPr>
          <w:spacing w:val="-1"/>
          <w:lang w:val="sk-SK"/>
        </w:rPr>
        <w:t>m</w:t>
      </w:r>
      <w:r w:rsidRPr="00A246BC">
        <w:rPr>
          <w:spacing w:val="-2"/>
          <w:lang w:val="sk-SK"/>
        </w:rPr>
        <w:t>y</w:t>
      </w:r>
      <w:r w:rsidRPr="00A246BC">
        <w:rPr>
          <w:lang w:val="sk-SK"/>
        </w:rPr>
        <w:t>š</w:t>
      </w:r>
      <w:r w:rsidRPr="00A246BC">
        <w:rPr>
          <w:spacing w:val="1"/>
          <w:lang w:val="sk-SK"/>
        </w:rPr>
        <w:t>a</w:t>
      </w:r>
      <w:r w:rsidRPr="00A246BC">
        <w:rPr>
          <w:lang w:val="sk-SK"/>
        </w:rPr>
        <w:t>com</w:t>
      </w:r>
      <w:r w:rsidRPr="00A246BC">
        <w:rPr>
          <w:spacing w:val="-3"/>
          <w:lang w:val="sk-SK"/>
        </w:rPr>
        <w:t xml:space="preserve"> </w:t>
      </w:r>
      <w:r w:rsidRPr="00A246BC">
        <w:rPr>
          <w:spacing w:val="3"/>
          <w:lang w:val="sk-SK"/>
        </w:rPr>
        <w:t>l</w:t>
      </w:r>
      <w:r w:rsidRPr="00A246BC">
        <w:rPr>
          <w:lang w:val="sk-SK"/>
        </w:rPr>
        <w:t>y</w:t>
      </w:r>
      <w:r w:rsidRPr="00A246BC">
        <w:rPr>
          <w:spacing w:val="-4"/>
          <w:lang w:val="sk-SK"/>
        </w:rPr>
        <w:t>m</w:t>
      </w:r>
      <w:r w:rsidRPr="00A246BC">
        <w:rPr>
          <w:spacing w:val="1"/>
          <w:lang w:val="sk-SK"/>
        </w:rPr>
        <w:t>f</w:t>
      </w:r>
      <w:r w:rsidRPr="00A246BC">
        <w:rPr>
          <w:spacing w:val="2"/>
          <w:lang w:val="sk-SK"/>
        </w:rPr>
        <w:t>ó</w:t>
      </w:r>
      <w:r w:rsidRPr="00A246BC">
        <w:rPr>
          <w:spacing w:val="-4"/>
          <w:lang w:val="sk-SK"/>
        </w:rPr>
        <w:t>m</w:t>
      </w:r>
      <w:r w:rsidRPr="00A246BC">
        <w:rPr>
          <w:lang w:val="sk-SK"/>
        </w:rPr>
        <w:t>e.</w:t>
      </w:r>
    </w:p>
    <w:p w14:paraId="274C9BC0" w14:textId="77777777" w:rsidR="00F56CDB" w:rsidRPr="00A246BC" w:rsidRDefault="00F56CDB" w:rsidP="00F56CDB">
      <w:pPr>
        <w:widowControl w:val="0"/>
        <w:autoSpaceDE w:val="0"/>
        <w:autoSpaceDN w:val="0"/>
        <w:adjustRightInd w:val="0"/>
        <w:spacing w:line="240" w:lineRule="auto"/>
        <w:rPr>
          <w:sz w:val="24"/>
          <w:szCs w:val="24"/>
          <w:lang w:val="sk-SK"/>
        </w:rPr>
      </w:pPr>
    </w:p>
    <w:p w14:paraId="40FFDF3B"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V</w:t>
      </w:r>
      <w:r w:rsidRPr="00A246BC">
        <w:rPr>
          <w:spacing w:val="1"/>
          <w:lang w:val="sk-SK"/>
        </w:rPr>
        <w:t xml:space="preserve"> </w:t>
      </w:r>
      <w:r w:rsidRPr="00A246BC">
        <w:rPr>
          <w:spacing w:val="-2"/>
          <w:lang w:val="sk-SK"/>
        </w:rPr>
        <w:t>š</w:t>
      </w:r>
      <w:r w:rsidRPr="00A246BC">
        <w:rPr>
          <w:spacing w:val="1"/>
          <w:lang w:val="sk-SK"/>
        </w:rPr>
        <w:t>t</w:t>
      </w:r>
      <w:r w:rsidRPr="00A246BC">
        <w:rPr>
          <w:lang w:val="sk-SK"/>
        </w:rPr>
        <w:t>ú</w:t>
      </w:r>
      <w:r w:rsidRPr="00A246BC">
        <w:rPr>
          <w:spacing w:val="-2"/>
          <w:lang w:val="sk-SK"/>
        </w:rPr>
        <w:t>d</w:t>
      </w:r>
      <w:r w:rsidRPr="00A246BC">
        <w:rPr>
          <w:spacing w:val="1"/>
          <w:lang w:val="sk-SK"/>
        </w:rPr>
        <w:t>i</w:t>
      </w:r>
      <w:r w:rsidRPr="00A246BC">
        <w:rPr>
          <w:lang w:val="sk-SK"/>
        </w:rPr>
        <w:t>i</w:t>
      </w:r>
      <w:r w:rsidRPr="00A246BC">
        <w:rPr>
          <w:spacing w:val="-1"/>
          <w:lang w:val="sk-SK"/>
        </w:rPr>
        <w:t xml:space="preserve"> </w:t>
      </w:r>
      <w:r w:rsidRPr="00A246BC">
        <w:rPr>
          <w:spacing w:val="1"/>
          <w:lang w:val="sk-SK"/>
        </w:rPr>
        <w:t>f</w:t>
      </w:r>
      <w:r w:rsidRPr="00A246BC">
        <w:rPr>
          <w:lang w:val="sk-SK"/>
        </w:rPr>
        <w:t>e</w:t>
      </w:r>
      <w:r w:rsidRPr="00A246BC">
        <w:rPr>
          <w:spacing w:val="-1"/>
          <w:lang w:val="sk-SK"/>
        </w:rPr>
        <w:t>rt</w:t>
      </w:r>
      <w:r w:rsidRPr="00A246BC">
        <w:rPr>
          <w:spacing w:val="1"/>
          <w:lang w:val="sk-SK"/>
        </w:rPr>
        <w:t>i</w:t>
      </w:r>
      <w:r w:rsidRPr="00A246BC">
        <w:rPr>
          <w:spacing w:val="-1"/>
          <w:lang w:val="sk-SK"/>
        </w:rPr>
        <w:t>l</w:t>
      </w:r>
      <w:r w:rsidRPr="00A246BC">
        <w:rPr>
          <w:spacing w:val="1"/>
          <w:lang w:val="sk-SK"/>
        </w:rPr>
        <w:t>it</w:t>
      </w:r>
      <w:r w:rsidRPr="00A246BC">
        <w:rPr>
          <w:lang w:val="sk-SK"/>
        </w:rPr>
        <w:t>y</w:t>
      </w:r>
      <w:r w:rsidRPr="00A246BC">
        <w:rPr>
          <w:spacing w:val="-2"/>
          <w:lang w:val="sk-SK"/>
        </w:rPr>
        <w:t xml:space="preserve"> </w:t>
      </w:r>
      <w:r w:rsidRPr="00A246BC">
        <w:rPr>
          <w:lang w:val="sk-SK"/>
        </w:rPr>
        <w:t>sa</w:t>
      </w:r>
      <w:r w:rsidRPr="00A246BC">
        <w:rPr>
          <w:spacing w:val="1"/>
          <w:lang w:val="sk-SK"/>
        </w:rPr>
        <w:t xml:space="preserve"> </w:t>
      </w:r>
      <w:r w:rsidRPr="00A246BC">
        <w:rPr>
          <w:lang w:val="sk-SK"/>
        </w:rPr>
        <w:t>po</w:t>
      </w:r>
      <w:r w:rsidRPr="00A246BC">
        <w:rPr>
          <w:spacing w:val="-2"/>
          <w:lang w:val="sk-SK"/>
        </w:rPr>
        <w:t xml:space="preserve"> </w:t>
      </w:r>
      <w:r w:rsidRPr="00A246BC">
        <w:rPr>
          <w:lang w:val="sk-SK"/>
        </w:rPr>
        <w:t>pod</w:t>
      </w:r>
      <w:r w:rsidRPr="00A246BC">
        <w:rPr>
          <w:spacing w:val="-2"/>
          <w:lang w:val="sk-SK"/>
        </w:rPr>
        <w:t>áv</w:t>
      </w:r>
      <w:r w:rsidRPr="00A246BC">
        <w:rPr>
          <w:lang w:val="sk-SK"/>
        </w:rPr>
        <w:t>aní</w:t>
      </w:r>
      <w:r w:rsidRPr="00A246BC">
        <w:rPr>
          <w:spacing w:val="1"/>
          <w:lang w:val="sk-SK"/>
        </w:rPr>
        <w:t xml:space="preserve"> </w:t>
      </w:r>
      <w:r w:rsidRPr="00A246BC">
        <w:rPr>
          <w:lang w:val="sk-SK"/>
        </w:rPr>
        <w:t>po</w:t>
      </w:r>
      <w:r w:rsidRPr="00A246BC">
        <w:rPr>
          <w:spacing w:val="1"/>
          <w:lang w:val="sk-SK"/>
        </w:rPr>
        <w:t>t</w:t>
      </w:r>
      <w:r w:rsidRPr="00A246BC">
        <w:rPr>
          <w:spacing w:val="-2"/>
          <w:lang w:val="sk-SK"/>
        </w:rPr>
        <w:t>k</w:t>
      </w:r>
      <w:r w:rsidRPr="00A246BC">
        <w:rPr>
          <w:lang w:val="sk-SK"/>
        </w:rPr>
        <w:t>an</w:t>
      </w:r>
      <w:r w:rsidRPr="00A246BC">
        <w:rPr>
          <w:spacing w:val="1"/>
          <w:lang w:val="sk-SK"/>
        </w:rPr>
        <w:t>í</w:t>
      </w:r>
      <w:r w:rsidRPr="00A246BC">
        <w:rPr>
          <w:lang w:val="sk-SK"/>
        </w:rPr>
        <w:t>m</w:t>
      </w:r>
      <w:r w:rsidRPr="00A246BC">
        <w:rPr>
          <w:spacing w:val="-4"/>
          <w:lang w:val="sk-SK"/>
        </w:rPr>
        <w:t xml:space="preserve"> </w:t>
      </w:r>
      <w:r w:rsidRPr="00A246BC">
        <w:rPr>
          <w:lang w:val="sk-SK"/>
        </w:rPr>
        <w:t>s</w:t>
      </w:r>
      <w:r w:rsidRPr="00A246BC">
        <w:rPr>
          <w:spacing w:val="1"/>
          <w:lang w:val="sk-SK"/>
        </w:rPr>
        <w:t>a</w:t>
      </w:r>
      <w:r w:rsidRPr="00A246BC">
        <w:rPr>
          <w:spacing w:val="-4"/>
          <w:lang w:val="sk-SK"/>
        </w:rPr>
        <w:t>m</w:t>
      </w:r>
      <w:r w:rsidRPr="00A246BC">
        <w:rPr>
          <w:lang w:val="sk-SK"/>
        </w:rPr>
        <w:t>com</w:t>
      </w:r>
      <w:r w:rsidRPr="00A246BC">
        <w:rPr>
          <w:spacing w:val="-3"/>
          <w:lang w:val="sk-SK"/>
        </w:rPr>
        <w:t xml:space="preserve"> </w:t>
      </w:r>
      <w:r w:rsidRPr="00A246BC">
        <w:rPr>
          <w:lang w:val="sk-SK"/>
        </w:rPr>
        <w:t>po</w:t>
      </w:r>
      <w:r w:rsidRPr="00A246BC">
        <w:rPr>
          <w:spacing w:val="3"/>
          <w:lang w:val="sk-SK"/>
        </w:rPr>
        <w:t>č</w:t>
      </w:r>
      <w:r w:rsidRPr="00A246BC">
        <w:rPr>
          <w:lang w:val="sk-SK"/>
        </w:rPr>
        <w:t>as</w:t>
      </w:r>
      <w:r w:rsidRPr="00A246BC">
        <w:rPr>
          <w:spacing w:val="1"/>
          <w:lang w:val="sk-SK"/>
        </w:rPr>
        <w:t xml:space="preserve"> </w:t>
      </w:r>
      <w:r w:rsidRPr="00A246BC">
        <w:rPr>
          <w:lang w:val="sk-SK"/>
        </w:rPr>
        <w:t>70</w:t>
      </w:r>
      <w:r w:rsidRPr="00A246BC">
        <w:rPr>
          <w:spacing w:val="4"/>
          <w:lang w:val="sk-SK"/>
        </w:rPr>
        <w:t xml:space="preserve"> </w:t>
      </w:r>
      <w:r w:rsidRPr="00A246BC">
        <w:rPr>
          <w:lang w:val="sk-SK"/>
        </w:rPr>
        <w:t>d</w:t>
      </w:r>
      <w:r w:rsidRPr="00A246BC">
        <w:rPr>
          <w:spacing w:val="-2"/>
          <w:lang w:val="sk-SK"/>
        </w:rPr>
        <w:t>n</w:t>
      </w:r>
      <w:r w:rsidRPr="00A246BC">
        <w:rPr>
          <w:lang w:val="sk-SK"/>
        </w:rPr>
        <w:t>í</w:t>
      </w:r>
      <w:r w:rsidRPr="00A246BC">
        <w:rPr>
          <w:spacing w:val="1"/>
          <w:lang w:val="sk-SK"/>
        </w:rPr>
        <w:t xml:space="preserve"> </w:t>
      </w:r>
      <w:r w:rsidRPr="00A246BC">
        <w:rPr>
          <w:spacing w:val="-2"/>
          <w:lang w:val="sk-SK"/>
        </w:rPr>
        <w:t>p</w:t>
      </w:r>
      <w:r w:rsidRPr="00A246BC">
        <w:rPr>
          <w:spacing w:val="1"/>
          <w:lang w:val="sk-SK"/>
        </w:rPr>
        <w:t>r</w:t>
      </w:r>
      <w:r w:rsidRPr="00A246BC">
        <w:rPr>
          <w:lang w:val="sk-SK"/>
        </w:rPr>
        <w:t xml:space="preserve">ed </w:t>
      </w:r>
      <w:r w:rsidRPr="00A246BC">
        <w:rPr>
          <w:spacing w:val="-2"/>
          <w:lang w:val="sk-SK"/>
        </w:rPr>
        <w:t>p</w:t>
      </w:r>
      <w:r w:rsidRPr="00A246BC">
        <w:rPr>
          <w:lang w:val="sk-SK"/>
        </w:rPr>
        <w:t>á</w:t>
      </w:r>
      <w:r w:rsidRPr="00A246BC">
        <w:rPr>
          <w:spacing w:val="-1"/>
          <w:lang w:val="sk-SK"/>
        </w:rPr>
        <w:t>r</w:t>
      </w:r>
      <w:r w:rsidRPr="00A246BC">
        <w:rPr>
          <w:lang w:val="sk-SK"/>
        </w:rPr>
        <w:t>en</w:t>
      </w:r>
      <w:r w:rsidRPr="00A246BC">
        <w:rPr>
          <w:spacing w:val="1"/>
          <w:lang w:val="sk-SK"/>
        </w:rPr>
        <w:t>í</w:t>
      </w:r>
      <w:r w:rsidRPr="00A246BC">
        <w:rPr>
          <w:lang w:val="sk-SK"/>
        </w:rPr>
        <w:t>m</w:t>
      </w:r>
      <w:r w:rsidRPr="00A246BC">
        <w:rPr>
          <w:spacing w:val="-4"/>
          <w:lang w:val="sk-SK"/>
        </w:rPr>
        <w:t xml:space="preserve"> </w:t>
      </w:r>
      <w:r w:rsidRPr="00A246BC">
        <w:rPr>
          <w:spacing w:val="-2"/>
          <w:lang w:val="sk-SK"/>
        </w:rPr>
        <w:t>z</w:t>
      </w:r>
      <w:r w:rsidRPr="00A246BC">
        <w:rPr>
          <w:lang w:val="sk-SK"/>
        </w:rPr>
        <w:t>n</w:t>
      </w:r>
      <w:r w:rsidRPr="00A246BC">
        <w:rPr>
          <w:spacing w:val="1"/>
          <w:lang w:val="sk-SK"/>
        </w:rPr>
        <w:t>í</w:t>
      </w:r>
      <w:r w:rsidRPr="00A246BC">
        <w:rPr>
          <w:lang w:val="sk-SK"/>
        </w:rPr>
        <w:t>ž</w:t>
      </w:r>
      <w:r w:rsidRPr="00A246BC">
        <w:rPr>
          <w:spacing w:val="1"/>
          <w:lang w:val="sk-SK"/>
        </w:rPr>
        <w:t>il</w:t>
      </w:r>
      <w:r w:rsidRPr="00A246BC">
        <w:rPr>
          <w:lang w:val="sk-SK"/>
        </w:rPr>
        <w:t>a</w:t>
      </w:r>
      <w:r w:rsidRPr="00A246BC">
        <w:rPr>
          <w:spacing w:val="-2"/>
          <w:lang w:val="sk-SK"/>
        </w:rPr>
        <w:t xml:space="preserve"> </w:t>
      </w:r>
      <w:r w:rsidRPr="00A246BC">
        <w:rPr>
          <w:lang w:val="sk-SK"/>
        </w:rPr>
        <w:t>h</w:t>
      </w:r>
      <w:r w:rsidRPr="00A246BC">
        <w:rPr>
          <w:spacing w:val="-4"/>
          <w:lang w:val="sk-SK"/>
        </w:rPr>
        <w:t>m</w:t>
      </w:r>
      <w:r w:rsidRPr="00A246BC">
        <w:rPr>
          <w:lang w:val="sk-SK"/>
        </w:rPr>
        <w:t>o</w:t>
      </w:r>
      <w:r w:rsidRPr="00A246BC">
        <w:rPr>
          <w:spacing w:val="1"/>
          <w:lang w:val="sk-SK"/>
        </w:rPr>
        <w:t>t</w:t>
      </w:r>
      <w:r w:rsidRPr="00A246BC">
        <w:rPr>
          <w:lang w:val="sk-SK"/>
        </w:rPr>
        <w:t>nosť s</w:t>
      </w:r>
      <w:r w:rsidRPr="00A246BC">
        <w:rPr>
          <w:spacing w:val="1"/>
          <w:lang w:val="sk-SK"/>
        </w:rPr>
        <w:t>e</w:t>
      </w:r>
      <w:r w:rsidRPr="00A246BC">
        <w:rPr>
          <w:spacing w:val="-4"/>
          <w:lang w:val="sk-SK"/>
        </w:rPr>
        <w:t>m</w:t>
      </w:r>
      <w:r w:rsidRPr="00A246BC">
        <w:rPr>
          <w:lang w:val="sk-SK"/>
        </w:rPr>
        <w:t>enn</w:t>
      </w:r>
      <w:r w:rsidRPr="00A246BC">
        <w:rPr>
          <w:spacing w:val="1"/>
          <w:lang w:val="sk-SK"/>
        </w:rPr>
        <w:t>í</w:t>
      </w:r>
      <w:r w:rsidRPr="00A246BC">
        <w:rPr>
          <w:spacing w:val="-2"/>
          <w:lang w:val="sk-SK"/>
        </w:rPr>
        <w:t>k</w:t>
      </w:r>
      <w:r w:rsidRPr="00A246BC">
        <w:rPr>
          <w:lang w:val="sk-SK"/>
        </w:rPr>
        <w:t>ov</w:t>
      </w:r>
      <w:r w:rsidRPr="00A246BC">
        <w:rPr>
          <w:spacing w:val="-2"/>
          <w:lang w:val="sk-SK"/>
        </w:rPr>
        <w:t xml:space="preserve"> </w:t>
      </w:r>
      <w:r w:rsidRPr="00A246BC">
        <w:rPr>
          <w:lang w:val="sk-SK"/>
        </w:rPr>
        <w:t>a nads</w:t>
      </w:r>
      <w:r w:rsidRPr="00A246BC">
        <w:rPr>
          <w:spacing w:val="1"/>
          <w:lang w:val="sk-SK"/>
        </w:rPr>
        <w:t>e</w:t>
      </w:r>
      <w:r w:rsidRPr="00A246BC">
        <w:rPr>
          <w:spacing w:val="-4"/>
          <w:lang w:val="sk-SK"/>
        </w:rPr>
        <w:t>m</w:t>
      </w:r>
      <w:r w:rsidRPr="00A246BC">
        <w:rPr>
          <w:lang w:val="sk-SK"/>
        </w:rPr>
        <w:t>enn</w:t>
      </w:r>
      <w:r w:rsidRPr="00A246BC">
        <w:rPr>
          <w:spacing w:val="1"/>
          <w:lang w:val="sk-SK"/>
        </w:rPr>
        <w:t>í</w:t>
      </w:r>
      <w:r w:rsidRPr="00A246BC">
        <w:rPr>
          <w:spacing w:val="-2"/>
          <w:lang w:val="sk-SK"/>
        </w:rPr>
        <w:t>k</w:t>
      </w:r>
      <w:r w:rsidRPr="00A246BC">
        <w:rPr>
          <w:lang w:val="sk-SK"/>
        </w:rPr>
        <w:t>ov</w:t>
      </w:r>
      <w:r w:rsidRPr="00A246BC">
        <w:rPr>
          <w:spacing w:val="-2"/>
          <w:lang w:val="sk-SK"/>
        </w:rPr>
        <w:t xml:space="preserve"> </w:t>
      </w:r>
      <w:r w:rsidRPr="00A246BC">
        <w:rPr>
          <w:lang w:val="sk-SK"/>
        </w:rPr>
        <w:t>a pod</w:t>
      </w:r>
      <w:r w:rsidRPr="00A246BC">
        <w:rPr>
          <w:spacing w:val="1"/>
          <w:lang w:val="sk-SK"/>
        </w:rPr>
        <w:t>i</w:t>
      </w:r>
      <w:r w:rsidRPr="00A246BC">
        <w:rPr>
          <w:spacing w:val="-2"/>
          <w:lang w:val="sk-SK"/>
        </w:rPr>
        <w:t>e</w:t>
      </w:r>
      <w:r w:rsidRPr="00A246BC">
        <w:rPr>
          <w:lang w:val="sk-SK"/>
        </w:rPr>
        <w:t>l</w:t>
      </w:r>
      <w:r w:rsidRPr="00A246BC">
        <w:rPr>
          <w:spacing w:val="1"/>
          <w:lang w:val="sk-SK"/>
        </w:rPr>
        <w:t xml:space="preserve"> </w:t>
      </w:r>
      <w:r w:rsidRPr="00A246BC">
        <w:rPr>
          <w:lang w:val="sk-SK"/>
        </w:rPr>
        <w:t>poh</w:t>
      </w:r>
      <w:r w:rsidRPr="00A246BC">
        <w:rPr>
          <w:spacing w:val="-2"/>
          <w:lang w:val="sk-SK"/>
        </w:rPr>
        <w:t>y</w:t>
      </w:r>
      <w:r w:rsidRPr="00A246BC">
        <w:rPr>
          <w:spacing w:val="3"/>
          <w:lang w:val="sk-SK"/>
        </w:rPr>
        <w:t>b</w:t>
      </w:r>
      <w:r w:rsidRPr="00A246BC">
        <w:rPr>
          <w:spacing w:val="-1"/>
          <w:lang w:val="sk-SK"/>
        </w:rPr>
        <w:t>l</w:t>
      </w:r>
      <w:r w:rsidRPr="00A246BC">
        <w:rPr>
          <w:spacing w:val="1"/>
          <w:lang w:val="sk-SK"/>
        </w:rPr>
        <w:t>i</w:t>
      </w:r>
      <w:r w:rsidRPr="00A246BC">
        <w:rPr>
          <w:spacing w:val="-2"/>
          <w:lang w:val="sk-SK"/>
        </w:rPr>
        <w:t>vý</w:t>
      </w:r>
      <w:r w:rsidRPr="00A246BC">
        <w:rPr>
          <w:lang w:val="sk-SK"/>
        </w:rPr>
        <w:t xml:space="preserve">ch </w:t>
      </w:r>
      <w:r w:rsidRPr="00A246BC">
        <w:rPr>
          <w:spacing w:val="1"/>
          <w:lang w:val="sk-SK"/>
        </w:rPr>
        <w:t>s</w:t>
      </w:r>
      <w:r w:rsidRPr="00A246BC">
        <w:rPr>
          <w:lang w:val="sk-SK"/>
        </w:rPr>
        <w:t>pe</w:t>
      </w:r>
      <w:r w:rsidRPr="00A246BC">
        <w:rPr>
          <w:spacing w:val="1"/>
          <w:lang w:val="sk-SK"/>
        </w:rPr>
        <w:t>r</w:t>
      </w:r>
      <w:r w:rsidRPr="00A246BC">
        <w:rPr>
          <w:spacing w:val="-4"/>
          <w:lang w:val="sk-SK"/>
        </w:rPr>
        <w:t>m</w:t>
      </w:r>
      <w:r w:rsidRPr="00A246BC">
        <w:rPr>
          <w:spacing w:val="1"/>
          <w:lang w:val="sk-SK"/>
        </w:rPr>
        <w:t>i</w:t>
      </w:r>
      <w:r w:rsidRPr="00A246BC">
        <w:rPr>
          <w:lang w:val="sk-SK"/>
        </w:rPr>
        <w:t>í</w:t>
      </w:r>
      <w:r w:rsidRPr="00A246BC">
        <w:rPr>
          <w:spacing w:val="1"/>
          <w:lang w:val="sk-SK"/>
        </w:rPr>
        <w:t xml:space="preserve"> </w:t>
      </w:r>
      <w:r w:rsidRPr="00A246BC">
        <w:rPr>
          <w:lang w:val="sk-SK"/>
        </w:rPr>
        <w:t>p</w:t>
      </w:r>
      <w:r w:rsidRPr="00A246BC">
        <w:rPr>
          <w:spacing w:val="-2"/>
          <w:lang w:val="sk-SK"/>
        </w:rPr>
        <w:t>r</w:t>
      </w:r>
      <w:r w:rsidRPr="00A246BC">
        <w:rPr>
          <w:lang w:val="sk-SK"/>
        </w:rPr>
        <w:t>i</w:t>
      </w:r>
      <w:r w:rsidRPr="00A246BC">
        <w:rPr>
          <w:spacing w:val="1"/>
          <w:lang w:val="sk-SK"/>
        </w:rPr>
        <w:t xml:space="preserve"> </w:t>
      </w:r>
      <w:r w:rsidRPr="00A246BC">
        <w:rPr>
          <w:lang w:val="sk-SK"/>
        </w:rPr>
        <w:t>dá</w:t>
      </w:r>
      <w:r w:rsidRPr="00A246BC">
        <w:rPr>
          <w:spacing w:val="-2"/>
          <w:lang w:val="sk-SK"/>
        </w:rPr>
        <w:t>vk</w:t>
      </w:r>
      <w:r w:rsidRPr="00A246BC">
        <w:rPr>
          <w:lang w:val="sk-SK"/>
        </w:rPr>
        <w:t>e 60</w:t>
      </w:r>
      <w:r w:rsidRPr="00A246BC">
        <w:rPr>
          <w:spacing w:val="2"/>
          <w:lang w:val="sk-SK"/>
        </w:rPr>
        <w:t xml:space="preserve"> </w:t>
      </w:r>
      <w:r w:rsidRPr="00A246BC">
        <w:rPr>
          <w:spacing w:val="-1"/>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lang w:val="sk-SK"/>
        </w:rPr>
        <w:t xml:space="preserve">, čo </w:t>
      </w:r>
      <w:r w:rsidRPr="00A246BC">
        <w:rPr>
          <w:spacing w:val="1"/>
          <w:lang w:val="sk-SK"/>
        </w:rPr>
        <w:t>s</w:t>
      </w:r>
      <w:r w:rsidRPr="00A246BC">
        <w:rPr>
          <w:lang w:val="sk-SK"/>
        </w:rPr>
        <w:t xml:space="preserve">a </w:t>
      </w:r>
      <w:r w:rsidRPr="00A246BC">
        <w:rPr>
          <w:spacing w:val="-2"/>
          <w:lang w:val="sk-SK"/>
        </w:rPr>
        <w:t>p</w:t>
      </w:r>
      <w:r w:rsidRPr="00A246BC">
        <w:rPr>
          <w:spacing w:val="1"/>
          <w:lang w:val="sk-SK"/>
        </w:rPr>
        <w:t>ri</w:t>
      </w:r>
      <w:r w:rsidRPr="00A246BC">
        <w:rPr>
          <w:spacing w:val="-2"/>
          <w:lang w:val="sk-SK"/>
        </w:rPr>
        <w:t>b</w:t>
      </w:r>
      <w:r w:rsidRPr="00A246BC">
        <w:rPr>
          <w:spacing w:val="1"/>
          <w:lang w:val="sk-SK"/>
        </w:rPr>
        <w:t>li</w:t>
      </w:r>
      <w:r w:rsidRPr="00A246BC">
        <w:rPr>
          <w:spacing w:val="-2"/>
          <w:lang w:val="sk-SK"/>
        </w:rPr>
        <w:t>ž</w:t>
      </w:r>
      <w:r w:rsidRPr="00A246BC">
        <w:rPr>
          <w:lang w:val="sk-SK"/>
        </w:rPr>
        <w:t>ne</w:t>
      </w:r>
      <w:r w:rsidRPr="00A246BC">
        <w:rPr>
          <w:spacing w:val="-2"/>
          <w:lang w:val="sk-SK"/>
        </w:rPr>
        <w:t xml:space="preserve"> </w:t>
      </w:r>
      <w:r w:rsidRPr="00A246BC">
        <w:rPr>
          <w:spacing w:val="1"/>
          <w:lang w:val="sk-SK"/>
        </w:rPr>
        <w:t>r</w:t>
      </w:r>
      <w:r w:rsidRPr="00A246BC">
        <w:rPr>
          <w:lang w:val="sk-SK"/>
        </w:rPr>
        <w:t>o</w:t>
      </w:r>
      <w:r w:rsidRPr="00A246BC">
        <w:rPr>
          <w:spacing w:val="-2"/>
          <w:lang w:val="sk-SK"/>
        </w:rPr>
        <w:t>v</w:t>
      </w:r>
      <w:r w:rsidRPr="00A246BC">
        <w:rPr>
          <w:lang w:val="sk-SK"/>
        </w:rPr>
        <w:t xml:space="preserve">ná </w:t>
      </w:r>
      <w:r w:rsidRPr="00A246BC">
        <w:rPr>
          <w:spacing w:val="-4"/>
          <w:lang w:val="sk-SK"/>
        </w:rPr>
        <w:t>m</w:t>
      </w:r>
      <w:r w:rsidRPr="00A246BC">
        <w:rPr>
          <w:lang w:val="sk-SK"/>
        </w:rPr>
        <w:t>ax</w:t>
      </w:r>
      <w:r w:rsidRPr="00A246BC">
        <w:rPr>
          <w:spacing w:val="4"/>
          <w:lang w:val="sk-SK"/>
        </w:rPr>
        <w:t>i</w:t>
      </w:r>
      <w:r w:rsidRPr="00A246BC">
        <w:rPr>
          <w:spacing w:val="-4"/>
          <w:lang w:val="sk-SK"/>
        </w:rPr>
        <w:t>m</w:t>
      </w:r>
      <w:r w:rsidRPr="00A246BC">
        <w:rPr>
          <w:lang w:val="sk-SK"/>
        </w:rPr>
        <w:t>á</w:t>
      </w:r>
      <w:r w:rsidRPr="00A246BC">
        <w:rPr>
          <w:spacing w:val="1"/>
          <w:lang w:val="sk-SK"/>
        </w:rPr>
        <w:t>l</w:t>
      </w:r>
      <w:r w:rsidRPr="00A246BC">
        <w:rPr>
          <w:lang w:val="sk-SK"/>
        </w:rPr>
        <w:t>n</w:t>
      </w:r>
      <w:r w:rsidRPr="00A246BC">
        <w:rPr>
          <w:spacing w:val="-2"/>
          <w:lang w:val="sk-SK"/>
        </w:rPr>
        <w:t>e</w:t>
      </w:r>
      <w:r w:rsidRPr="00A246BC">
        <w:rPr>
          <w:lang w:val="sk-SK"/>
        </w:rPr>
        <w:t>j</w:t>
      </w:r>
      <w:r w:rsidRPr="00A246BC">
        <w:rPr>
          <w:spacing w:val="3"/>
          <w:lang w:val="sk-SK"/>
        </w:rPr>
        <w:t xml:space="preserve"> </w:t>
      </w:r>
      <w:r w:rsidRPr="00A246BC">
        <w:rPr>
          <w:spacing w:val="-2"/>
          <w:lang w:val="sk-SK"/>
        </w:rPr>
        <w:t>k</w:t>
      </w:r>
      <w:r w:rsidRPr="00A246BC">
        <w:rPr>
          <w:spacing w:val="-1"/>
          <w:lang w:val="sk-SK"/>
        </w:rPr>
        <w:t>l</w:t>
      </w:r>
      <w:r w:rsidRPr="00A246BC">
        <w:rPr>
          <w:spacing w:val="1"/>
          <w:lang w:val="sk-SK"/>
        </w:rPr>
        <w:t>i</w:t>
      </w:r>
      <w:r w:rsidRPr="00A246BC">
        <w:rPr>
          <w:lang w:val="sk-SK"/>
        </w:rPr>
        <w:t>n</w:t>
      </w:r>
      <w:r w:rsidRPr="00A246BC">
        <w:rPr>
          <w:spacing w:val="-1"/>
          <w:lang w:val="sk-SK"/>
        </w:rPr>
        <w:t>i</w:t>
      </w:r>
      <w:r w:rsidRPr="00A246BC">
        <w:rPr>
          <w:lang w:val="sk-SK"/>
        </w:rPr>
        <w:t>c</w:t>
      </w:r>
      <w:r w:rsidRPr="00A246BC">
        <w:rPr>
          <w:spacing w:val="-2"/>
          <w:lang w:val="sk-SK"/>
        </w:rPr>
        <w:t>ke</w:t>
      </w:r>
      <w:r w:rsidRPr="00A246BC">
        <w:rPr>
          <w:lang w:val="sk-SK"/>
        </w:rPr>
        <w:t>j</w:t>
      </w:r>
      <w:r w:rsidRPr="00A246BC">
        <w:rPr>
          <w:spacing w:val="3"/>
          <w:lang w:val="sk-SK"/>
        </w:rPr>
        <w:t xml:space="preserve"> </w:t>
      </w:r>
      <w:r w:rsidRPr="00A246BC">
        <w:rPr>
          <w:lang w:val="sk-SK"/>
        </w:rPr>
        <w:t>dá</w:t>
      </w:r>
      <w:r w:rsidRPr="00A246BC">
        <w:rPr>
          <w:spacing w:val="-2"/>
          <w:lang w:val="sk-SK"/>
        </w:rPr>
        <w:t>vk</w:t>
      </w:r>
      <w:r w:rsidRPr="00A246BC">
        <w:rPr>
          <w:lang w:val="sk-SK"/>
        </w:rPr>
        <w:t>e 800</w:t>
      </w:r>
      <w:r w:rsidRPr="00A246BC">
        <w:rPr>
          <w:spacing w:val="2"/>
          <w:lang w:val="sk-SK"/>
        </w:rPr>
        <w:t xml:space="preserve"> </w:t>
      </w:r>
      <w:r w:rsidRPr="00A246BC">
        <w:rPr>
          <w:spacing w:val="-4"/>
          <w:lang w:val="sk-SK"/>
        </w:rPr>
        <w:t>m</w:t>
      </w:r>
      <w:r w:rsidRPr="00A246BC">
        <w:rPr>
          <w:spacing w:val="-2"/>
          <w:lang w:val="sk-SK"/>
        </w:rPr>
        <w:t>g</w:t>
      </w:r>
      <w:r w:rsidRPr="00A246BC">
        <w:rPr>
          <w:spacing w:val="1"/>
          <w:lang w:val="sk-SK"/>
        </w:rPr>
        <w:t>/</w:t>
      </w:r>
      <w:r w:rsidRPr="00A246BC">
        <w:rPr>
          <w:lang w:val="sk-SK"/>
        </w:rPr>
        <w:t>deň, p</w:t>
      </w:r>
      <w:r w:rsidRPr="00A246BC">
        <w:rPr>
          <w:spacing w:val="1"/>
          <w:lang w:val="sk-SK"/>
        </w:rPr>
        <w:t>r</w:t>
      </w:r>
      <w:r w:rsidRPr="00A246BC">
        <w:rPr>
          <w:lang w:val="sk-SK"/>
        </w:rPr>
        <w:t>epo</w:t>
      </w:r>
      <w:r w:rsidRPr="00A246BC">
        <w:rPr>
          <w:spacing w:val="-2"/>
          <w:lang w:val="sk-SK"/>
        </w:rPr>
        <w:t>č</w:t>
      </w:r>
      <w:r w:rsidRPr="00A246BC">
        <w:rPr>
          <w:spacing w:val="1"/>
          <w:lang w:val="sk-SK"/>
        </w:rPr>
        <w:t>í</w:t>
      </w:r>
      <w:r w:rsidRPr="00A246BC">
        <w:rPr>
          <w:spacing w:val="-1"/>
          <w:lang w:val="sk-SK"/>
        </w:rPr>
        <w:t>t</w:t>
      </w:r>
      <w:r w:rsidRPr="00A246BC">
        <w:rPr>
          <w:lang w:val="sk-SK"/>
        </w:rPr>
        <w:t>an</w:t>
      </w:r>
      <w:r w:rsidRPr="00A246BC">
        <w:rPr>
          <w:spacing w:val="-2"/>
          <w:lang w:val="sk-SK"/>
        </w:rPr>
        <w:t>e</w:t>
      </w:r>
      <w:r w:rsidRPr="00A246BC">
        <w:rPr>
          <w:lang w:val="sk-SK"/>
        </w:rPr>
        <w:t>j</w:t>
      </w:r>
      <w:r w:rsidRPr="00A246BC">
        <w:rPr>
          <w:spacing w:val="-1"/>
          <w:lang w:val="sk-SK"/>
        </w:rPr>
        <w:t xml:space="preserve"> </w:t>
      </w:r>
      <w:r w:rsidRPr="00A246BC">
        <w:rPr>
          <w:lang w:val="sk-SK"/>
        </w:rPr>
        <w:t>na po</w:t>
      </w:r>
      <w:r w:rsidRPr="00A246BC">
        <w:rPr>
          <w:spacing w:val="-2"/>
          <w:lang w:val="sk-SK"/>
        </w:rPr>
        <w:t>v</w:t>
      </w:r>
      <w:r w:rsidRPr="00A246BC">
        <w:rPr>
          <w:spacing w:val="1"/>
          <w:lang w:val="sk-SK"/>
        </w:rPr>
        <w:t>r</w:t>
      </w:r>
      <w:r w:rsidRPr="00A246BC">
        <w:rPr>
          <w:lang w:val="sk-SK"/>
        </w:rPr>
        <w:t>ch</w:t>
      </w:r>
      <w:r w:rsidRPr="00A246BC">
        <w:rPr>
          <w:spacing w:val="-2"/>
          <w:lang w:val="sk-SK"/>
        </w:rPr>
        <w:t xml:space="preserve"> </w:t>
      </w:r>
      <w:r w:rsidRPr="00A246BC">
        <w:rPr>
          <w:spacing w:val="1"/>
          <w:lang w:val="sk-SK"/>
        </w:rPr>
        <w:t>t</w:t>
      </w:r>
      <w:r w:rsidRPr="00A246BC">
        <w:rPr>
          <w:lang w:val="sk-SK"/>
        </w:rPr>
        <w:t>e</w:t>
      </w:r>
      <w:r w:rsidRPr="00A246BC">
        <w:rPr>
          <w:spacing w:val="-1"/>
          <w:lang w:val="sk-SK"/>
        </w:rPr>
        <w:t>l</w:t>
      </w:r>
      <w:r w:rsidRPr="00A246BC">
        <w:rPr>
          <w:lang w:val="sk-SK"/>
        </w:rPr>
        <w:t>a.</w:t>
      </w:r>
      <w:r w:rsidRPr="00A246BC">
        <w:rPr>
          <w:spacing w:val="-2"/>
          <w:lang w:val="sk-SK"/>
        </w:rPr>
        <w:t xml:space="preserve"> </w:t>
      </w:r>
      <w:r w:rsidRPr="00A246BC">
        <w:rPr>
          <w:spacing w:val="2"/>
          <w:lang w:val="sk-SK"/>
        </w:rPr>
        <w:t>T</w:t>
      </w:r>
      <w:r w:rsidRPr="00A246BC">
        <w:rPr>
          <w:spacing w:val="-2"/>
          <w:lang w:val="sk-SK"/>
        </w:rPr>
        <w:t>o</w:t>
      </w:r>
      <w:r w:rsidRPr="00A246BC">
        <w:rPr>
          <w:spacing w:val="1"/>
          <w:lang w:val="sk-SK"/>
        </w:rPr>
        <w:t>t</w:t>
      </w:r>
      <w:r w:rsidRPr="00A246BC">
        <w:rPr>
          <w:lang w:val="sk-SK"/>
        </w:rPr>
        <w:t>o sa</w:t>
      </w:r>
      <w:r w:rsidRPr="00A246BC">
        <w:rPr>
          <w:spacing w:val="-1"/>
          <w:lang w:val="sk-SK"/>
        </w:rPr>
        <w:t xml:space="preserve"> </w:t>
      </w:r>
      <w:r w:rsidRPr="00A246BC">
        <w:rPr>
          <w:lang w:val="sk-SK"/>
        </w:rPr>
        <w:t>ne</w:t>
      </w:r>
      <w:r w:rsidRPr="00A246BC">
        <w:rPr>
          <w:spacing w:val="-2"/>
          <w:lang w:val="sk-SK"/>
        </w:rPr>
        <w:t>p</w:t>
      </w:r>
      <w:r w:rsidRPr="00A246BC">
        <w:rPr>
          <w:lang w:val="sk-SK"/>
        </w:rPr>
        <w:t>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w:t>
      </w:r>
      <w:r w:rsidRPr="00A246BC">
        <w:rPr>
          <w:spacing w:val="1"/>
          <w:lang w:val="sk-SK"/>
        </w:rPr>
        <w:t>l</w:t>
      </w:r>
      <w:r w:rsidRPr="00A246BC">
        <w:rPr>
          <w:lang w:val="sk-SK"/>
        </w:rPr>
        <w:t>o p</w:t>
      </w:r>
      <w:r w:rsidRPr="00A246BC">
        <w:rPr>
          <w:spacing w:val="-2"/>
          <w:lang w:val="sk-SK"/>
        </w:rPr>
        <w:t>r</w:t>
      </w:r>
      <w:r w:rsidRPr="00A246BC">
        <w:rPr>
          <w:lang w:val="sk-SK"/>
        </w:rPr>
        <w:t>i dá</w:t>
      </w:r>
      <w:r w:rsidRPr="00A246BC">
        <w:rPr>
          <w:spacing w:val="-2"/>
          <w:lang w:val="sk-SK"/>
        </w:rPr>
        <w:t>vk</w:t>
      </w:r>
      <w:r w:rsidRPr="00A246BC">
        <w:rPr>
          <w:lang w:val="sk-SK"/>
        </w:rPr>
        <w:t>a</w:t>
      </w:r>
      <w:r w:rsidRPr="00A246BC">
        <w:rPr>
          <w:spacing w:val="1"/>
          <w:lang w:val="sk-SK"/>
        </w:rPr>
        <w:t>c</w:t>
      </w:r>
      <w:r w:rsidRPr="00A246BC">
        <w:rPr>
          <w:lang w:val="sk-SK"/>
        </w:rPr>
        <w:t xml:space="preserve">h </w:t>
      </w:r>
      <w:r w:rsidRPr="00A246BC">
        <w:rPr>
          <w:lang w:val="sk-SK"/>
        </w:rPr>
        <w:sym w:font="Symbol" w:char="F0A3"/>
      </w:r>
      <w:r w:rsidRPr="00A246BC">
        <w:rPr>
          <w:lang w:val="sk-SK"/>
        </w:rPr>
        <w:t xml:space="preserve"> 20 </w:t>
      </w:r>
      <w:r w:rsidRPr="00A246BC">
        <w:rPr>
          <w:spacing w:val="-4"/>
          <w:lang w:val="sk-SK"/>
        </w:rPr>
        <w:t>m</w:t>
      </w:r>
      <w:r w:rsidRPr="00A246BC">
        <w:rPr>
          <w:spacing w:val="-2"/>
          <w:lang w:val="sk-SK"/>
        </w:rPr>
        <w:t>g</w:t>
      </w:r>
      <w:r w:rsidRPr="00A246BC">
        <w:rPr>
          <w:spacing w:val="3"/>
          <w:lang w:val="sk-SK"/>
        </w:rPr>
        <w:t>/</w:t>
      </w:r>
      <w:r w:rsidRPr="00A246BC">
        <w:rPr>
          <w:spacing w:val="-2"/>
          <w:lang w:val="sk-SK"/>
        </w:rPr>
        <w:t>kg</w:t>
      </w:r>
      <w:r w:rsidRPr="00A246BC">
        <w:rPr>
          <w:lang w:val="sk-SK"/>
        </w:rPr>
        <w:t>. M</w:t>
      </w:r>
      <w:r w:rsidRPr="00A246BC">
        <w:rPr>
          <w:spacing w:val="1"/>
          <w:lang w:val="sk-SK"/>
        </w:rPr>
        <w:t>al</w:t>
      </w:r>
      <w:r w:rsidRPr="00A246BC">
        <w:rPr>
          <w:lang w:val="sk-SK"/>
        </w:rPr>
        <w:t>ý až</w:t>
      </w:r>
      <w:r w:rsidRPr="00A246BC">
        <w:rPr>
          <w:spacing w:val="-2"/>
          <w:lang w:val="sk-SK"/>
        </w:rPr>
        <w:t xml:space="preserve"> </w:t>
      </w:r>
      <w:r w:rsidRPr="00A246BC">
        <w:rPr>
          <w:lang w:val="sk-SK"/>
        </w:rPr>
        <w:t>s</w:t>
      </w:r>
      <w:r w:rsidRPr="00A246BC">
        <w:rPr>
          <w:spacing w:val="1"/>
          <w:lang w:val="sk-SK"/>
        </w:rPr>
        <w:t>tr</w:t>
      </w:r>
      <w:r w:rsidRPr="00A246BC">
        <w:rPr>
          <w:spacing w:val="-2"/>
          <w:lang w:val="sk-SK"/>
        </w:rPr>
        <w:t>e</w:t>
      </w:r>
      <w:r w:rsidRPr="00A246BC">
        <w:rPr>
          <w:lang w:val="sk-SK"/>
        </w:rPr>
        <w:t xml:space="preserve">dne </w:t>
      </w:r>
      <w:r w:rsidRPr="00A246BC">
        <w:rPr>
          <w:spacing w:val="-2"/>
          <w:lang w:val="sk-SK"/>
        </w:rPr>
        <w:t>v</w:t>
      </w:r>
      <w:r w:rsidRPr="00A246BC">
        <w:rPr>
          <w:lang w:val="sk-SK"/>
        </w:rPr>
        <w:t>eľ</w:t>
      </w:r>
      <w:r w:rsidRPr="00A246BC">
        <w:rPr>
          <w:spacing w:val="-3"/>
          <w:lang w:val="sk-SK"/>
        </w:rPr>
        <w:t>k</w:t>
      </w:r>
      <w:r w:rsidRPr="00A246BC">
        <w:rPr>
          <w:lang w:val="sk-SK"/>
        </w:rPr>
        <w:t>ý</w:t>
      </w:r>
      <w:r w:rsidRPr="00A246BC">
        <w:rPr>
          <w:spacing w:val="-2"/>
          <w:lang w:val="sk-SK"/>
        </w:rPr>
        <w:t xml:space="preserve"> </w:t>
      </w:r>
      <w:r w:rsidRPr="00A246BC">
        <w:rPr>
          <w:lang w:val="sk-SK"/>
        </w:rPr>
        <w:t>p</w:t>
      </w:r>
      <w:r w:rsidRPr="00A246BC">
        <w:rPr>
          <w:spacing w:val="2"/>
          <w:lang w:val="sk-SK"/>
        </w:rPr>
        <w:t>o</w:t>
      </w:r>
      <w:r w:rsidRPr="00A246BC">
        <w:rPr>
          <w:spacing w:val="-2"/>
          <w:lang w:val="sk-SK"/>
        </w:rPr>
        <w:t>k</w:t>
      </w:r>
      <w:r w:rsidRPr="00A246BC">
        <w:rPr>
          <w:spacing w:val="1"/>
          <w:lang w:val="sk-SK"/>
        </w:rPr>
        <w:t>l</w:t>
      </w:r>
      <w:r w:rsidRPr="00A246BC">
        <w:rPr>
          <w:lang w:val="sk-SK"/>
        </w:rPr>
        <w:t>es</w:t>
      </w:r>
      <w:r w:rsidRPr="00A246BC">
        <w:rPr>
          <w:spacing w:val="1"/>
          <w:lang w:val="sk-SK"/>
        </w:rPr>
        <w:t xml:space="preserve"> </w:t>
      </w:r>
      <w:r w:rsidRPr="00A246BC">
        <w:rPr>
          <w:lang w:val="sk-SK"/>
        </w:rPr>
        <w:t>sp</w:t>
      </w:r>
      <w:r w:rsidRPr="00A246BC">
        <w:rPr>
          <w:spacing w:val="-2"/>
          <w:lang w:val="sk-SK"/>
        </w:rPr>
        <w:t>e</w:t>
      </w:r>
      <w:r w:rsidRPr="00A246BC">
        <w:rPr>
          <w:spacing w:val="1"/>
          <w:lang w:val="sk-SK"/>
        </w:rPr>
        <w:t>r</w:t>
      </w:r>
      <w:r w:rsidRPr="00A246BC">
        <w:rPr>
          <w:spacing w:val="-4"/>
          <w:lang w:val="sk-SK"/>
        </w:rPr>
        <w:t>m</w:t>
      </w:r>
      <w:r w:rsidRPr="00A246BC">
        <w:rPr>
          <w:lang w:val="sk-SK"/>
        </w:rPr>
        <w:t>a</w:t>
      </w:r>
      <w:r w:rsidRPr="00A246BC">
        <w:rPr>
          <w:spacing w:val="1"/>
          <w:lang w:val="sk-SK"/>
        </w:rPr>
        <w:t>t</w:t>
      </w:r>
      <w:r w:rsidRPr="00A246BC">
        <w:rPr>
          <w:lang w:val="sk-SK"/>
        </w:rPr>
        <w:t>o</w:t>
      </w:r>
      <w:r w:rsidRPr="00A246BC">
        <w:rPr>
          <w:spacing w:val="-2"/>
          <w:lang w:val="sk-SK"/>
        </w:rPr>
        <w:t>g</w:t>
      </w:r>
      <w:r w:rsidRPr="00A246BC">
        <w:rPr>
          <w:lang w:val="sk-SK"/>
        </w:rPr>
        <w:t>ené</w:t>
      </w:r>
      <w:r w:rsidRPr="00A246BC">
        <w:rPr>
          <w:spacing w:val="-2"/>
          <w:lang w:val="sk-SK"/>
        </w:rPr>
        <w:t>z</w:t>
      </w:r>
      <w:r w:rsidRPr="00A246BC">
        <w:rPr>
          <w:lang w:val="sk-SK"/>
        </w:rPr>
        <w:t>y</w:t>
      </w:r>
      <w:r w:rsidRPr="00A246BC">
        <w:rPr>
          <w:spacing w:val="-2"/>
          <w:lang w:val="sk-SK"/>
        </w:rPr>
        <w:t xml:space="preserve"> </w:t>
      </w:r>
      <w:r w:rsidRPr="00A246BC">
        <w:rPr>
          <w:lang w:val="sk-SK"/>
        </w:rPr>
        <w:t>sa</w:t>
      </w:r>
      <w:r w:rsidRPr="00A246BC">
        <w:rPr>
          <w:spacing w:val="1"/>
          <w:lang w:val="sk-SK"/>
        </w:rPr>
        <w:t xml:space="preserve"> ti</w:t>
      </w:r>
      <w:r w:rsidRPr="00A246BC">
        <w:rPr>
          <w:lang w:val="sk-SK"/>
        </w:rPr>
        <w:t>ež</w:t>
      </w:r>
      <w:r w:rsidRPr="00A246BC">
        <w:rPr>
          <w:spacing w:val="-2"/>
          <w:lang w:val="sk-SK"/>
        </w:rPr>
        <w:t xml:space="preserve"> </w:t>
      </w:r>
      <w:r w:rsidRPr="00A246BC">
        <w:rPr>
          <w:lang w:val="sk-SK"/>
        </w:rPr>
        <w:t>po</w:t>
      </w:r>
      <w:r w:rsidRPr="00A246BC">
        <w:rPr>
          <w:spacing w:val="-2"/>
          <w:lang w:val="sk-SK"/>
        </w:rPr>
        <w:t>z</w:t>
      </w:r>
      <w:r w:rsidRPr="00A246BC">
        <w:rPr>
          <w:lang w:val="sk-SK"/>
        </w:rPr>
        <w:t>o</w:t>
      </w:r>
      <w:r w:rsidRPr="00A246BC">
        <w:rPr>
          <w:spacing w:val="1"/>
          <w:lang w:val="sk-SK"/>
        </w:rPr>
        <w:t>r</w:t>
      </w:r>
      <w:r w:rsidRPr="00A246BC">
        <w:rPr>
          <w:spacing w:val="-2"/>
          <w:lang w:val="sk-SK"/>
        </w:rPr>
        <w:t>ov</w:t>
      </w:r>
      <w:r w:rsidRPr="00A246BC">
        <w:rPr>
          <w:lang w:val="sk-SK"/>
        </w:rPr>
        <w:t>al</w:t>
      </w:r>
      <w:r w:rsidRPr="00A246BC">
        <w:rPr>
          <w:spacing w:val="1"/>
          <w:lang w:val="sk-SK"/>
        </w:rPr>
        <w:t xml:space="preserve"> </w:t>
      </w:r>
      <w:r w:rsidRPr="00A246BC">
        <w:rPr>
          <w:lang w:val="sk-SK"/>
        </w:rPr>
        <w:t>u psov</w:t>
      </w:r>
      <w:r w:rsidRPr="00A246BC">
        <w:rPr>
          <w:spacing w:val="-2"/>
          <w:lang w:val="sk-SK"/>
        </w:rPr>
        <w:t xml:space="preserve"> </w:t>
      </w:r>
      <w:r w:rsidRPr="00A246BC">
        <w:rPr>
          <w:lang w:val="sk-SK"/>
        </w:rPr>
        <w:t>p</w:t>
      </w:r>
      <w:r w:rsidRPr="00A246BC">
        <w:rPr>
          <w:spacing w:val="1"/>
          <w:lang w:val="sk-SK"/>
        </w:rPr>
        <w:t>r</w:t>
      </w:r>
      <w:r w:rsidRPr="00A246BC">
        <w:rPr>
          <w:lang w:val="sk-SK"/>
        </w:rPr>
        <w:t>i pe</w:t>
      </w:r>
      <w:r w:rsidRPr="00A246BC">
        <w:rPr>
          <w:spacing w:val="1"/>
          <w:lang w:val="sk-SK"/>
        </w:rPr>
        <w:t>r</w:t>
      </w:r>
      <w:r w:rsidRPr="00A246BC">
        <w:rPr>
          <w:spacing w:val="-2"/>
          <w:lang w:val="sk-SK"/>
        </w:rPr>
        <w:t>o</w:t>
      </w:r>
      <w:r w:rsidRPr="00A246BC">
        <w:rPr>
          <w:spacing w:val="1"/>
          <w:lang w:val="sk-SK"/>
        </w:rPr>
        <w:t>r</w:t>
      </w:r>
      <w:r w:rsidRPr="00A246BC">
        <w:rPr>
          <w:lang w:val="sk-SK"/>
        </w:rPr>
        <w:t>á</w:t>
      </w:r>
      <w:r w:rsidRPr="00A246BC">
        <w:rPr>
          <w:spacing w:val="-1"/>
          <w:lang w:val="sk-SK"/>
        </w:rPr>
        <w:t>l</w:t>
      </w:r>
      <w:r w:rsidRPr="00A246BC">
        <w:rPr>
          <w:lang w:val="sk-SK"/>
        </w:rPr>
        <w:t>n</w:t>
      </w:r>
      <w:r w:rsidRPr="00A246BC">
        <w:rPr>
          <w:spacing w:val="-2"/>
          <w:lang w:val="sk-SK"/>
        </w:rPr>
        <w:t>y</w:t>
      </w:r>
      <w:r w:rsidRPr="00A246BC">
        <w:rPr>
          <w:lang w:val="sk-SK"/>
        </w:rPr>
        <w:t xml:space="preserve">ch </w:t>
      </w:r>
      <w:r w:rsidRPr="00A246BC">
        <w:rPr>
          <w:spacing w:val="1"/>
          <w:lang w:val="sk-SK"/>
        </w:rPr>
        <w:t>d</w:t>
      </w:r>
      <w:r w:rsidRPr="00A246BC">
        <w:rPr>
          <w:lang w:val="sk-SK"/>
        </w:rPr>
        <w:t>á</w:t>
      </w:r>
      <w:r w:rsidRPr="00A246BC">
        <w:rPr>
          <w:spacing w:val="-2"/>
          <w:lang w:val="sk-SK"/>
        </w:rPr>
        <w:t>vk</w:t>
      </w:r>
      <w:r w:rsidRPr="00A246BC">
        <w:rPr>
          <w:lang w:val="sk-SK"/>
        </w:rPr>
        <w:t>a</w:t>
      </w:r>
      <w:r w:rsidRPr="00A246BC">
        <w:rPr>
          <w:spacing w:val="1"/>
          <w:lang w:val="sk-SK"/>
        </w:rPr>
        <w:t>c</w:t>
      </w:r>
      <w:r w:rsidRPr="00A246BC">
        <w:rPr>
          <w:lang w:val="sk-SK"/>
        </w:rPr>
        <w:t>h</w:t>
      </w:r>
      <w:r w:rsidRPr="00A246BC">
        <w:rPr>
          <w:spacing w:val="1"/>
          <w:lang w:val="sk-SK"/>
        </w:rPr>
        <w:t xml:space="preserve"> ≥ </w:t>
      </w:r>
      <w:r w:rsidRPr="00A246BC">
        <w:rPr>
          <w:lang w:val="sk-SK"/>
        </w:rPr>
        <w:t>30 </w:t>
      </w:r>
      <w:r w:rsidRPr="00A246BC">
        <w:rPr>
          <w:spacing w:val="-1"/>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lang w:val="sk-SK"/>
        </w:rPr>
        <w:t xml:space="preserve">. </w:t>
      </w:r>
      <w:r w:rsidRPr="00A246BC">
        <w:rPr>
          <w:spacing w:val="1"/>
          <w:lang w:val="sk-SK"/>
        </w:rPr>
        <w:t>K</w:t>
      </w:r>
      <w:r w:rsidRPr="00A246BC">
        <w:rPr>
          <w:lang w:val="sk-SK"/>
        </w:rPr>
        <w:t>eď sa</w:t>
      </w:r>
      <w:r w:rsidRPr="00A246BC">
        <w:rPr>
          <w:spacing w:val="1"/>
          <w:lang w:val="sk-SK"/>
        </w:rPr>
        <w:t xml:space="preserve"> </w:t>
      </w:r>
      <w:r w:rsidRPr="00A246BC">
        <w:rPr>
          <w:lang w:val="sk-SK"/>
        </w:rPr>
        <w:t>po</w:t>
      </w:r>
      <w:r w:rsidRPr="00A246BC">
        <w:rPr>
          <w:spacing w:val="1"/>
          <w:lang w:val="sk-SK"/>
        </w:rPr>
        <w:t>t</w:t>
      </w:r>
      <w:r w:rsidRPr="00A246BC">
        <w:rPr>
          <w:spacing w:val="-2"/>
          <w:lang w:val="sk-SK"/>
        </w:rPr>
        <w:t>k</w:t>
      </w:r>
      <w:r w:rsidRPr="00A246BC">
        <w:rPr>
          <w:lang w:val="sk-SK"/>
        </w:rPr>
        <w:t>a</w:t>
      </w:r>
      <w:r w:rsidRPr="00A246BC">
        <w:rPr>
          <w:spacing w:val="-2"/>
          <w:lang w:val="sk-SK"/>
        </w:rPr>
        <w:t>n</w:t>
      </w:r>
      <w:r w:rsidRPr="00A246BC">
        <w:rPr>
          <w:spacing w:val="1"/>
          <w:lang w:val="sk-SK"/>
        </w:rPr>
        <w:t>í</w:t>
      </w:r>
      <w:r w:rsidRPr="00A246BC">
        <w:rPr>
          <w:lang w:val="sk-SK"/>
        </w:rPr>
        <w:t>m</w:t>
      </w:r>
      <w:r w:rsidRPr="00A246BC">
        <w:rPr>
          <w:spacing w:val="-4"/>
          <w:lang w:val="sk-SK"/>
        </w:rPr>
        <w:t xml:space="preserve"> </w:t>
      </w:r>
      <w:r w:rsidRPr="00A246BC">
        <w:rPr>
          <w:lang w:val="sk-SK"/>
        </w:rPr>
        <w:t>s</w:t>
      </w:r>
      <w:r w:rsidRPr="00A246BC">
        <w:rPr>
          <w:spacing w:val="1"/>
          <w:lang w:val="sk-SK"/>
        </w:rPr>
        <w:t>a</w:t>
      </w:r>
      <w:r w:rsidRPr="00A246BC">
        <w:rPr>
          <w:spacing w:val="-4"/>
          <w:lang w:val="sk-SK"/>
        </w:rPr>
        <w:t>m</w:t>
      </w:r>
      <w:r w:rsidRPr="00A246BC">
        <w:rPr>
          <w:spacing w:val="1"/>
          <w:lang w:val="sk-SK"/>
        </w:rPr>
        <w:t>i</w:t>
      </w:r>
      <w:r w:rsidRPr="00A246BC">
        <w:rPr>
          <w:lang w:val="sk-SK"/>
        </w:rPr>
        <w:t>c</w:t>
      </w:r>
      <w:r w:rsidRPr="00A246BC">
        <w:rPr>
          <w:spacing w:val="1"/>
          <w:lang w:val="sk-SK"/>
        </w:rPr>
        <w:t>i</w:t>
      </w:r>
      <w:r w:rsidRPr="00A246BC">
        <w:rPr>
          <w:lang w:val="sk-SK"/>
        </w:rPr>
        <w:t>am</w:t>
      </w:r>
      <w:r w:rsidRPr="00A246BC">
        <w:rPr>
          <w:spacing w:val="-3"/>
          <w:lang w:val="sk-SK"/>
        </w:rPr>
        <w:t xml:space="preserve"> </w:t>
      </w:r>
      <w:r w:rsidRPr="00A246BC">
        <w:rPr>
          <w:lang w:val="sk-SK"/>
        </w:rPr>
        <w:t>podá</w:t>
      </w:r>
      <w:r w:rsidRPr="00A246BC">
        <w:rPr>
          <w:spacing w:val="-2"/>
          <w:lang w:val="sk-SK"/>
        </w:rPr>
        <w:t>v</w:t>
      </w:r>
      <w:r w:rsidRPr="00A246BC">
        <w:rPr>
          <w:lang w:val="sk-SK"/>
        </w:rPr>
        <w:t>al</w:t>
      </w:r>
      <w:r w:rsidRPr="00A246BC">
        <w:rPr>
          <w:spacing w:val="1"/>
          <w:lang w:val="sk-SK"/>
        </w:rPr>
        <w:t xml:space="preserve"> i</w:t>
      </w:r>
      <w:r w:rsidRPr="00A246BC">
        <w:rPr>
          <w:spacing w:val="-4"/>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lang w:val="sk-SK"/>
        </w:rPr>
        <w:t>b</w:t>
      </w:r>
      <w:r w:rsidRPr="00A246BC">
        <w:rPr>
          <w:spacing w:val="-2"/>
          <w:lang w:val="sk-SK"/>
        </w:rPr>
        <w:t xml:space="preserve"> p</w:t>
      </w:r>
      <w:r w:rsidRPr="00A246BC">
        <w:rPr>
          <w:lang w:val="sk-SK"/>
        </w:rPr>
        <w:t xml:space="preserve">očas </w:t>
      </w:r>
      <w:r w:rsidRPr="00A246BC">
        <w:rPr>
          <w:spacing w:val="-2"/>
          <w:lang w:val="sk-SK"/>
        </w:rPr>
        <w:t>1</w:t>
      </w:r>
      <w:r w:rsidRPr="00A246BC">
        <w:rPr>
          <w:lang w:val="sk-SK"/>
        </w:rPr>
        <w:t>4</w:t>
      </w:r>
      <w:r w:rsidRPr="00A246BC">
        <w:rPr>
          <w:spacing w:val="4"/>
          <w:lang w:val="sk-SK"/>
        </w:rPr>
        <w:t xml:space="preserve"> </w:t>
      </w:r>
      <w:r w:rsidRPr="00A246BC">
        <w:rPr>
          <w:lang w:val="sk-SK"/>
        </w:rPr>
        <w:t>dní</w:t>
      </w:r>
      <w:r w:rsidRPr="00A246BC">
        <w:rPr>
          <w:spacing w:val="-1"/>
          <w:lang w:val="sk-SK"/>
        </w:rPr>
        <w:t xml:space="preserve"> </w:t>
      </w:r>
      <w:r w:rsidRPr="00A246BC">
        <w:rPr>
          <w:lang w:val="sk-SK"/>
        </w:rPr>
        <w:t>p</w:t>
      </w:r>
      <w:r w:rsidRPr="00A246BC">
        <w:rPr>
          <w:spacing w:val="1"/>
          <w:lang w:val="sk-SK"/>
        </w:rPr>
        <w:t>r</w:t>
      </w:r>
      <w:r w:rsidRPr="00A246BC">
        <w:rPr>
          <w:spacing w:val="-2"/>
          <w:lang w:val="sk-SK"/>
        </w:rPr>
        <w:t>e</w:t>
      </w:r>
      <w:r w:rsidRPr="00A246BC">
        <w:rPr>
          <w:lang w:val="sk-SK"/>
        </w:rPr>
        <w:t>d pá</w:t>
      </w:r>
      <w:r w:rsidRPr="00A246BC">
        <w:rPr>
          <w:spacing w:val="1"/>
          <w:lang w:val="sk-SK"/>
        </w:rPr>
        <w:t>r</w:t>
      </w:r>
      <w:r w:rsidRPr="00A246BC">
        <w:rPr>
          <w:lang w:val="sk-SK"/>
        </w:rPr>
        <w:t>e</w:t>
      </w:r>
      <w:r w:rsidRPr="00A246BC">
        <w:rPr>
          <w:spacing w:val="-2"/>
          <w:lang w:val="sk-SK"/>
        </w:rPr>
        <w:t>n</w:t>
      </w:r>
      <w:r w:rsidRPr="00A246BC">
        <w:rPr>
          <w:spacing w:val="1"/>
          <w:lang w:val="sk-SK"/>
        </w:rPr>
        <w:t>í</w:t>
      </w:r>
      <w:r w:rsidRPr="00A246BC">
        <w:rPr>
          <w:lang w:val="sk-SK"/>
        </w:rPr>
        <w:t>m</w:t>
      </w:r>
      <w:r w:rsidRPr="00A246BC">
        <w:rPr>
          <w:spacing w:val="-4"/>
          <w:lang w:val="sk-SK"/>
        </w:rPr>
        <w:t xml:space="preserve"> </w:t>
      </w:r>
      <w:r w:rsidRPr="00A246BC">
        <w:rPr>
          <w:lang w:val="sk-SK"/>
        </w:rPr>
        <w:t>a po</w:t>
      </w:r>
      <w:r w:rsidRPr="00A246BC">
        <w:rPr>
          <w:spacing w:val="1"/>
          <w:lang w:val="sk-SK"/>
        </w:rPr>
        <w:t>t</w:t>
      </w:r>
      <w:r w:rsidRPr="00A246BC">
        <w:rPr>
          <w:lang w:val="sk-SK"/>
        </w:rPr>
        <w:t>om</w:t>
      </w:r>
      <w:r w:rsidRPr="00A246BC">
        <w:rPr>
          <w:spacing w:val="-4"/>
          <w:lang w:val="sk-SK"/>
        </w:rPr>
        <w:t xml:space="preserve"> </w:t>
      </w:r>
      <w:r w:rsidRPr="00A246BC">
        <w:rPr>
          <w:lang w:val="sk-SK"/>
        </w:rPr>
        <w:t>až</w:t>
      </w:r>
      <w:r w:rsidRPr="00A246BC">
        <w:rPr>
          <w:spacing w:val="-2"/>
          <w:lang w:val="sk-SK"/>
        </w:rPr>
        <w:t xml:space="preserve"> </w:t>
      </w:r>
      <w:r w:rsidRPr="00A246BC">
        <w:rPr>
          <w:lang w:val="sk-SK"/>
        </w:rPr>
        <w:t>do 6.</w:t>
      </w:r>
      <w:r w:rsidRPr="00A246BC">
        <w:rPr>
          <w:spacing w:val="1"/>
          <w:lang w:val="sk-SK"/>
        </w:rPr>
        <w:t xml:space="preserve"> </w:t>
      </w:r>
      <w:r w:rsidRPr="00A246BC">
        <w:rPr>
          <w:spacing w:val="-2"/>
          <w:lang w:val="sk-SK"/>
        </w:rPr>
        <w:t>d</w:t>
      </w:r>
      <w:r w:rsidRPr="00A246BC">
        <w:rPr>
          <w:lang w:val="sk-SK"/>
        </w:rPr>
        <w:t xml:space="preserve">ňa </w:t>
      </w:r>
      <w:r w:rsidRPr="00A246BC">
        <w:rPr>
          <w:spacing w:val="-2"/>
          <w:lang w:val="sk-SK"/>
        </w:rPr>
        <w:t>g</w:t>
      </w:r>
      <w:r w:rsidRPr="00A246BC">
        <w:rPr>
          <w:spacing w:val="1"/>
          <w:lang w:val="sk-SK"/>
        </w:rPr>
        <w:t>r</w:t>
      </w:r>
      <w:r w:rsidRPr="00A246BC">
        <w:rPr>
          <w:lang w:val="sk-SK"/>
        </w:rPr>
        <w:t>a</w:t>
      </w:r>
      <w:r w:rsidRPr="00A246BC">
        <w:rPr>
          <w:spacing w:val="-2"/>
          <w:lang w:val="sk-SK"/>
        </w:rPr>
        <w:t>v</w:t>
      </w:r>
      <w:r w:rsidRPr="00A246BC">
        <w:rPr>
          <w:spacing w:val="1"/>
          <w:lang w:val="sk-SK"/>
        </w:rPr>
        <w:t>i</w:t>
      </w:r>
      <w:r w:rsidRPr="00A246BC">
        <w:rPr>
          <w:lang w:val="sk-SK"/>
        </w:rPr>
        <w:t>d</w:t>
      </w:r>
      <w:r w:rsidRPr="00A246BC">
        <w:rPr>
          <w:spacing w:val="1"/>
          <w:lang w:val="sk-SK"/>
        </w:rPr>
        <w:t>it</w:t>
      </w:r>
      <w:r w:rsidRPr="00A246BC">
        <w:rPr>
          <w:spacing w:val="-2"/>
          <w:lang w:val="sk-SK"/>
        </w:rPr>
        <w:t>y</w:t>
      </w:r>
      <w:r w:rsidRPr="00A246BC">
        <w:rPr>
          <w:lang w:val="sk-SK"/>
        </w:rPr>
        <w:t>, neo</w:t>
      </w:r>
      <w:r w:rsidRPr="00A246BC">
        <w:rPr>
          <w:spacing w:val="-2"/>
          <w:lang w:val="sk-SK"/>
        </w:rPr>
        <w:t>v</w:t>
      </w:r>
      <w:r w:rsidRPr="00A246BC">
        <w:rPr>
          <w:lang w:val="sk-SK"/>
        </w:rPr>
        <w:t>p</w:t>
      </w:r>
      <w:r w:rsidRPr="00A246BC">
        <w:rPr>
          <w:spacing w:val="1"/>
          <w:lang w:val="sk-SK"/>
        </w:rPr>
        <w:t>l</w:t>
      </w:r>
      <w:r w:rsidRPr="00A246BC">
        <w:rPr>
          <w:spacing w:val="-2"/>
          <w:lang w:val="sk-SK"/>
        </w:rPr>
        <w:t>yv</w:t>
      </w:r>
      <w:r w:rsidRPr="00A246BC">
        <w:rPr>
          <w:lang w:val="sk-SK"/>
        </w:rPr>
        <w:t>n</w:t>
      </w:r>
      <w:r w:rsidRPr="00A246BC">
        <w:rPr>
          <w:spacing w:val="1"/>
          <w:lang w:val="sk-SK"/>
        </w:rPr>
        <w:t>il</w:t>
      </w:r>
      <w:r w:rsidRPr="00A246BC">
        <w:rPr>
          <w:lang w:val="sk-SK"/>
        </w:rPr>
        <w:t>o</w:t>
      </w:r>
      <w:r w:rsidRPr="00A246BC">
        <w:rPr>
          <w:spacing w:val="-2"/>
          <w:lang w:val="sk-SK"/>
        </w:rPr>
        <w:t xml:space="preserve"> </w:t>
      </w:r>
      <w:r w:rsidRPr="00A246BC">
        <w:rPr>
          <w:spacing w:val="-1"/>
          <w:lang w:val="sk-SK"/>
        </w:rPr>
        <w:t>t</w:t>
      </w:r>
      <w:r w:rsidRPr="00A246BC">
        <w:rPr>
          <w:lang w:val="sk-SK"/>
        </w:rPr>
        <w:t>o pá</w:t>
      </w:r>
      <w:r w:rsidRPr="00A246BC">
        <w:rPr>
          <w:spacing w:val="-1"/>
          <w:lang w:val="sk-SK"/>
        </w:rPr>
        <w:t>r</w:t>
      </w:r>
      <w:r w:rsidRPr="00A246BC">
        <w:rPr>
          <w:lang w:val="sk-SK"/>
        </w:rPr>
        <w:t>en</w:t>
      </w:r>
      <w:r w:rsidRPr="00A246BC">
        <w:rPr>
          <w:spacing w:val="-1"/>
          <w:lang w:val="sk-SK"/>
        </w:rPr>
        <w:t>i</w:t>
      </w:r>
      <w:r w:rsidRPr="00A246BC">
        <w:rPr>
          <w:lang w:val="sk-SK"/>
        </w:rPr>
        <w:t>e, a</w:t>
      </w:r>
      <w:r w:rsidRPr="00A246BC">
        <w:rPr>
          <w:spacing w:val="-2"/>
          <w:lang w:val="sk-SK"/>
        </w:rPr>
        <w:t>n</w:t>
      </w:r>
      <w:r w:rsidRPr="00A246BC">
        <w:rPr>
          <w:lang w:val="sk-SK"/>
        </w:rPr>
        <w:t>i</w:t>
      </w:r>
      <w:r w:rsidRPr="00A246BC">
        <w:rPr>
          <w:spacing w:val="1"/>
          <w:lang w:val="sk-SK"/>
        </w:rPr>
        <w:t xml:space="preserve"> </w:t>
      </w:r>
      <w:r w:rsidRPr="00A246BC">
        <w:rPr>
          <w:lang w:val="sk-SK"/>
        </w:rPr>
        <w:t>po</w:t>
      </w:r>
      <w:r w:rsidRPr="00A246BC">
        <w:rPr>
          <w:spacing w:val="-2"/>
          <w:lang w:val="sk-SK"/>
        </w:rPr>
        <w:t>č</w:t>
      </w:r>
      <w:r w:rsidRPr="00A246BC">
        <w:rPr>
          <w:lang w:val="sk-SK"/>
        </w:rPr>
        <w:t>et</w:t>
      </w:r>
      <w:r w:rsidRPr="00A246BC">
        <w:rPr>
          <w:spacing w:val="1"/>
          <w:lang w:val="sk-SK"/>
        </w:rPr>
        <w:t xml:space="preserve"> </w:t>
      </w:r>
      <w:r w:rsidRPr="00A246BC">
        <w:rPr>
          <w:spacing w:val="-2"/>
          <w:lang w:val="sk-SK"/>
        </w:rPr>
        <w:t>g</w:t>
      </w:r>
      <w:r w:rsidRPr="00A246BC">
        <w:rPr>
          <w:spacing w:val="1"/>
          <w:lang w:val="sk-SK"/>
        </w:rPr>
        <w:t>r</w:t>
      </w:r>
      <w:r w:rsidRPr="00A246BC">
        <w:rPr>
          <w:lang w:val="sk-SK"/>
        </w:rPr>
        <w:t>a</w:t>
      </w:r>
      <w:r w:rsidRPr="00A246BC">
        <w:rPr>
          <w:spacing w:val="-2"/>
          <w:lang w:val="sk-SK"/>
        </w:rPr>
        <w:t>v</w:t>
      </w:r>
      <w:r w:rsidRPr="00A246BC">
        <w:rPr>
          <w:spacing w:val="1"/>
          <w:lang w:val="sk-SK"/>
        </w:rPr>
        <w:t>i</w:t>
      </w:r>
      <w:r w:rsidRPr="00A246BC">
        <w:rPr>
          <w:lang w:val="sk-SK"/>
        </w:rPr>
        <w:t>d</w:t>
      </w:r>
      <w:r w:rsidRPr="00A246BC">
        <w:rPr>
          <w:spacing w:val="-2"/>
          <w:lang w:val="sk-SK"/>
        </w:rPr>
        <w:t>ný</w:t>
      </w:r>
      <w:r w:rsidRPr="00A246BC">
        <w:rPr>
          <w:lang w:val="sk-SK"/>
        </w:rPr>
        <w:t xml:space="preserve">ch </w:t>
      </w:r>
      <w:r w:rsidRPr="00A246BC">
        <w:rPr>
          <w:spacing w:val="1"/>
          <w:lang w:val="sk-SK"/>
        </w:rPr>
        <w:t>s</w:t>
      </w:r>
      <w:r w:rsidRPr="00A246BC">
        <w:rPr>
          <w:lang w:val="sk-SK"/>
        </w:rPr>
        <w:t>a</w:t>
      </w:r>
      <w:r w:rsidRPr="00A246BC">
        <w:rPr>
          <w:spacing w:val="-3"/>
          <w:lang w:val="sk-SK"/>
        </w:rPr>
        <w:t>m</w:t>
      </w:r>
      <w:r w:rsidRPr="00A246BC">
        <w:rPr>
          <w:spacing w:val="1"/>
          <w:lang w:val="sk-SK"/>
        </w:rPr>
        <w:t>í</w:t>
      </w:r>
      <w:r w:rsidRPr="00A246BC">
        <w:rPr>
          <w:lang w:val="sk-SK"/>
        </w:rPr>
        <w:t>c. P</w:t>
      </w:r>
      <w:r w:rsidRPr="00A246BC">
        <w:rPr>
          <w:spacing w:val="1"/>
          <w:lang w:val="sk-SK"/>
        </w:rPr>
        <w:t>r</w:t>
      </w:r>
      <w:r w:rsidRPr="00A246BC">
        <w:rPr>
          <w:lang w:val="sk-SK"/>
        </w:rPr>
        <w:t>i dá</w:t>
      </w:r>
      <w:r w:rsidRPr="00A246BC">
        <w:rPr>
          <w:spacing w:val="-2"/>
          <w:lang w:val="sk-SK"/>
        </w:rPr>
        <w:t>vk</w:t>
      </w:r>
      <w:r w:rsidRPr="00A246BC">
        <w:rPr>
          <w:lang w:val="sk-SK"/>
        </w:rPr>
        <w:t>e 60</w:t>
      </w:r>
      <w:r w:rsidRPr="00A246BC">
        <w:rPr>
          <w:spacing w:val="3"/>
          <w:lang w:val="sk-SK"/>
        </w:rPr>
        <w:t xml:space="preserve"> </w:t>
      </w:r>
      <w:r w:rsidRPr="00A246BC">
        <w:rPr>
          <w:spacing w:val="-1"/>
          <w:lang w:val="sk-SK"/>
        </w:rPr>
        <w:t>m</w:t>
      </w:r>
      <w:r w:rsidRPr="00A246BC">
        <w:rPr>
          <w:spacing w:val="-2"/>
          <w:lang w:val="sk-SK"/>
        </w:rPr>
        <w:t>g</w:t>
      </w:r>
      <w:r w:rsidRPr="00A246BC">
        <w:rPr>
          <w:spacing w:val="1"/>
          <w:lang w:val="sk-SK"/>
        </w:rPr>
        <w:t>/</w:t>
      </w:r>
      <w:r w:rsidRPr="00A246BC">
        <w:rPr>
          <w:lang w:val="sk-SK"/>
        </w:rPr>
        <w:t>kg</w:t>
      </w:r>
      <w:r w:rsidRPr="00A246BC">
        <w:rPr>
          <w:spacing w:val="-2"/>
          <w:lang w:val="sk-SK"/>
        </w:rPr>
        <w:t xml:space="preserve"> </w:t>
      </w:r>
      <w:r w:rsidRPr="00A246BC">
        <w:rPr>
          <w:lang w:val="sk-SK"/>
        </w:rPr>
        <w:t>u po</w:t>
      </w:r>
      <w:r w:rsidRPr="00A246BC">
        <w:rPr>
          <w:spacing w:val="1"/>
          <w:lang w:val="sk-SK"/>
        </w:rPr>
        <w:t>t</w:t>
      </w:r>
      <w:r w:rsidRPr="00A246BC">
        <w:rPr>
          <w:spacing w:val="-2"/>
          <w:lang w:val="sk-SK"/>
        </w:rPr>
        <w:t>k</w:t>
      </w:r>
      <w:r w:rsidRPr="00A246BC">
        <w:rPr>
          <w:lang w:val="sk-SK"/>
        </w:rPr>
        <w:t>an</w:t>
      </w:r>
      <w:r w:rsidRPr="00A246BC">
        <w:rPr>
          <w:spacing w:val="1"/>
          <w:lang w:val="sk-SK"/>
        </w:rPr>
        <w:t>í</w:t>
      </w:r>
      <w:r w:rsidRPr="00A246BC">
        <w:rPr>
          <w:spacing w:val="-2"/>
          <w:lang w:val="sk-SK"/>
        </w:rPr>
        <w:t>c</w:t>
      </w:r>
      <w:r w:rsidRPr="00A246BC">
        <w:rPr>
          <w:lang w:val="sk-SK"/>
        </w:rPr>
        <w:t>h s</w:t>
      </w:r>
      <w:r w:rsidRPr="00A246BC">
        <w:rPr>
          <w:spacing w:val="1"/>
          <w:lang w:val="sk-SK"/>
        </w:rPr>
        <w:t>a</w:t>
      </w:r>
      <w:r w:rsidRPr="00A246BC">
        <w:rPr>
          <w:spacing w:val="-4"/>
          <w:lang w:val="sk-SK"/>
        </w:rPr>
        <w:t>m</w:t>
      </w:r>
      <w:r w:rsidRPr="00A246BC">
        <w:rPr>
          <w:spacing w:val="1"/>
          <w:lang w:val="sk-SK"/>
        </w:rPr>
        <w:t>í</w:t>
      </w:r>
      <w:r w:rsidRPr="00A246BC">
        <w:rPr>
          <w:lang w:val="sk-SK"/>
        </w:rPr>
        <w:t>c do</w:t>
      </w:r>
      <w:r w:rsidRPr="00A246BC">
        <w:rPr>
          <w:spacing w:val="-2"/>
          <w:lang w:val="sk-SK"/>
        </w:rPr>
        <w:t>š</w:t>
      </w:r>
      <w:r w:rsidRPr="00A246BC">
        <w:rPr>
          <w:spacing w:val="1"/>
          <w:lang w:val="sk-SK"/>
        </w:rPr>
        <w:t>l</w:t>
      </w:r>
      <w:r w:rsidRPr="00A246BC">
        <w:rPr>
          <w:lang w:val="sk-SK"/>
        </w:rPr>
        <w:t>o k </w:t>
      </w:r>
      <w:r w:rsidRPr="00A246BC">
        <w:rPr>
          <w:spacing w:val="-2"/>
          <w:lang w:val="sk-SK"/>
        </w:rPr>
        <w:t>výz</w:t>
      </w:r>
      <w:r w:rsidRPr="00A246BC">
        <w:rPr>
          <w:lang w:val="sk-SK"/>
        </w:rPr>
        <w:t>n</w:t>
      </w:r>
      <w:r w:rsidRPr="00A246BC">
        <w:rPr>
          <w:spacing w:val="3"/>
          <w:lang w:val="sk-SK"/>
        </w:rPr>
        <w:t>a</w:t>
      </w:r>
      <w:r w:rsidRPr="00A246BC">
        <w:rPr>
          <w:spacing w:val="-4"/>
          <w:lang w:val="sk-SK"/>
        </w:rPr>
        <w:t>m</w:t>
      </w:r>
      <w:r w:rsidRPr="00A246BC">
        <w:rPr>
          <w:lang w:val="sk-SK"/>
        </w:rPr>
        <w:t>nej</w:t>
      </w:r>
      <w:r w:rsidRPr="00A246BC">
        <w:rPr>
          <w:spacing w:val="1"/>
          <w:lang w:val="sk-SK"/>
        </w:rPr>
        <w:t xml:space="preserve"> </w:t>
      </w:r>
      <w:r w:rsidRPr="00A246BC">
        <w:rPr>
          <w:lang w:val="sk-SK"/>
        </w:rPr>
        <w:t>po</w:t>
      </w:r>
      <w:r w:rsidRPr="00A246BC">
        <w:rPr>
          <w:spacing w:val="1"/>
          <w:lang w:val="sk-SK"/>
        </w:rPr>
        <w:t>i</w:t>
      </w:r>
      <w:r w:rsidRPr="00A246BC">
        <w:rPr>
          <w:spacing w:val="-4"/>
          <w:lang w:val="sk-SK"/>
        </w:rPr>
        <w:t>m</w:t>
      </w:r>
      <w:r w:rsidRPr="00A246BC">
        <w:rPr>
          <w:lang w:val="sk-SK"/>
        </w:rPr>
        <w:t>p</w:t>
      </w:r>
      <w:r w:rsidRPr="00A246BC">
        <w:rPr>
          <w:spacing w:val="1"/>
          <w:lang w:val="sk-SK"/>
        </w:rPr>
        <w:t>l</w:t>
      </w:r>
      <w:r w:rsidRPr="00A246BC">
        <w:rPr>
          <w:lang w:val="sk-SK"/>
        </w:rPr>
        <w:t>an</w:t>
      </w:r>
      <w:r w:rsidRPr="00A246BC">
        <w:rPr>
          <w:spacing w:val="-1"/>
          <w:lang w:val="sk-SK"/>
        </w:rPr>
        <w:t>t</w:t>
      </w:r>
      <w:r w:rsidRPr="00A246BC">
        <w:rPr>
          <w:lang w:val="sk-SK"/>
        </w:rPr>
        <w:t>ačn</w:t>
      </w:r>
      <w:r w:rsidRPr="00A246BC">
        <w:rPr>
          <w:spacing w:val="-2"/>
          <w:lang w:val="sk-SK"/>
        </w:rPr>
        <w:t>e</w:t>
      </w:r>
      <w:r w:rsidRPr="00A246BC">
        <w:rPr>
          <w:lang w:val="sk-SK"/>
        </w:rPr>
        <w:t>j</w:t>
      </w:r>
      <w:r w:rsidRPr="00A246BC">
        <w:rPr>
          <w:spacing w:val="1"/>
          <w:lang w:val="sk-SK"/>
        </w:rPr>
        <w:t xml:space="preserve"> </w:t>
      </w:r>
      <w:r w:rsidRPr="00A246BC">
        <w:rPr>
          <w:spacing w:val="-2"/>
          <w:lang w:val="sk-SK"/>
        </w:rPr>
        <w:t>s</w:t>
      </w:r>
      <w:r w:rsidRPr="00A246BC">
        <w:rPr>
          <w:spacing w:val="1"/>
          <w:lang w:val="sk-SK"/>
        </w:rPr>
        <w:t>t</w:t>
      </w:r>
      <w:r w:rsidRPr="00A246BC">
        <w:rPr>
          <w:spacing w:val="-2"/>
          <w:lang w:val="sk-SK"/>
        </w:rPr>
        <w:t>r</w:t>
      </w:r>
      <w:r w:rsidRPr="00A246BC">
        <w:rPr>
          <w:lang w:val="sk-SK"/>
        </w:rPr>
        <w:t>a</w:t>
      </w:r>
      <w:r w:rsidRPr="00A246BC">
        <w:rPr>
          <w:spacing w:val="1"/>
          <w:lang w:val="sk-SK"/>
        </w:rPr>
        <w:t>t</w:t>
      </w:r>
      <w:r w:rsidRPr="00A246BC">
        <w:rPr>
          <w:lang w:val="sk-SK"/>
        </w:rPr>
        <w:t>e</w:t>
      </w:r>
      <w:r w:rsidRPr="00A246BC">
        <w:rPr>
          <w:spacing w:val="-2"/>
          <w:lang w:val="sk-SK"/>
        </w:rPr>
        <w:t xml:space="preserve"> </w:t>
      </w:r>
      <w:r w:rsidRPr="00A246BC">
        <w:rPr>
          <w:lang w:val="sk-SK"/>
        </w:rPr>
        <w:t>p</w:t>
      </w:r>
      <w:r w:rsidRPr="00A246BC">
        <w:rPr>
          <w:spacing w:val="1"/>
          <w:lang w:val="sk-SK"/>
        </w:rPr>
        <w:t>l</w:t>
      </w:r>
      <w:r w:rsidRPr="00A246BC">
        <w:rPr>
          <w:spacing w:val="-2"/>
          <w:lang w:val="sk-SK"/>
        </w:rPr>
        <w:t>o</w:t>
      </w:r>
      <w:r w:rsidRPr="00A246BC">
        <w:rPr>
          <w:lang w:val="sk-SK"/>
        </w:rPr>
        <w:t>d</w:t>
      </w:r>
      <w:r w:rsidRPr="00A246BC">
        <w:rPr>
          <w:spacing w:val="-2"/>
          <w:lang w:val="sk-SK"/>
        </w:rPr>
        <w:t>o</w:t>
      </w:r>
      <w:r w:rsidRPr="00A246BC">
        <w:rPr>
          <w:lang w:val="sk-SK"/>
        </w:rPr>
        <w:t>v</w:t>
      </w:r>
      <w:r w:rsidRPr="00A246BC">
        <w:rPr>
          <w:spacing w:val="2"/>
          <w:lang w:val="sk-SK"/>
        </w:rPr>
        <w:t xml:space="preserve"> </w:t>
      </w:r>
      <w:r w:rsidRPr="00A246BC">
        <w:rPr>
          <w:lang w:val="sk-SK"/>
        </w:rPr>
        <w:t xml:space="preserve">a k </w:t>
      </w:r>
      <w:r w:rsidRPr="00A246BC">
        <w:rPr>
          <w:spacing w:val="-2"/>
          <w:lang w:val="sk-SK"/>
        </w:rPr>
        <w:t>z</w:t>
      </w:r>
      <w:r w:rsidRPr="00A246BC">
        <w:rPr>
          <w:lang w:val="sk-SK"/>
        </w:rPr>
        <w:t>n</w:t>
      </w:r>
      <w:r w:rsidRPr="00A246BC">
        <w:rPr>
          <w:spacing w:val="1"/>
          <w:lang w:val="sk-SK"/>
        </w:rPr>
        <w:t>í</w:t>
      </w:r>
      <w:r w:rsidRPr="00A246BC">
        <w:rPr>
          <w:spacing w:val="-2"/>
          <w:lang w:val="sk-SK"/>
        </w:rPr>
        <w:t>ž</w:t>
      </w:r>
      <w:r w:rsidRPr="00A246BC">
        <w:rPr>
          <w:lang w:val="sk-SK"/>
        </w:rPr>
        <w:t>en</w:t>
      </w:r>
      <w:r w:rsidRPr="00A246BC">
        <w:rPr>
          <w:spacing w:val="1"/>
          <w:lang w:val="sk-SK"/>
        </w:rPr>
        <w:t>i</w:t>
      </w:r>
      <w:r w:rsidRPr="00A246BC">
        <w:rPr>
          <w:lang w:val="sk-SK"/>
        </w:rPr>
        <w:t>u po</w:t>
      </w:r>
      <w:r w:rsidRPr="00A246BC">
        <w:rPr>
          <w:spacing w:val="-2"/>
          <w:lang w:val="sk-SK"/>
        </w:rPr>
        <w:t>č</w:t>
      </w:r>
      <w:r w:rsidRPr="00A246BC">
        <w:rPr>
          <w:spacing w:val="1"/>
          <w:lang w:val="sk-SK"/>
        </w:rPr>
        <w:t>t</w:t>
      </w:r>
      <w:r w:rsidRPr="00A246BC">
        <w:rPr>
          <w:lang w:val="sk-SK"/>
        </w:rPr>
        <w:t xml:space="preserve">u </w:t>
      </w:r>
      <w:r w:rsidRPr="00A246BC">
        <w:rPr>
          <w:spacing w:val="-2"/>
          <w:lang w:val="sk-SK"/>
        </w:rPr>
        <w:t>ž</w:t>
      </w:r>
      <w:r w:rsidRPr="00A246BC">
        <w:rPr>
          <w:spacing w:val="1"/>
          <w:lang w:val="sk-SK"/>
        </w:rPr>
        <w:t>i</w:t>
      </w:r>
      <w:r w:rsidRPr="00A246BC">
        <w:rPr>
          <w:lang w:val="sk-SK"/>
        </w:rPr>
        <w:t>v</w:t>
      </w:r>
      <w:r w:rsidRPr="00A246BC">
        <w:rPr>
          <w:spacing w:val="-2"/>
          <w:lang w:val="sk-SK"/>
        </w:rPr>
        <w:t>ý</w:t>
      </w:r>
      <w:r w:rsidRPr="00A246BC">
        <w:rPr>
          <w:lang w:val="sk-SK"/>
        </w:rPr>
        <w:t>ch p</w:t>
      </w:r>
      <w:r w:rsidRPr="00A246BC">
        <w:rPr>
          <w:spacing w:val="1"/>
          <w:lang w:val="sk-SK"/>
        </w:rPr>
        <w:t>l</w:t>
      </w:r>
      <w:r w:rsidRPr="00A246BC">
        <w:rPr>
          <w:lang w:val="sk-SK"/>
        </w:rPr>
        <w:t>odo</w:t>
      </w:r>
      <w:r w:rsidRPr="00A246BC">
        <w:rPr>
          <w:spacing w:val="-2"/>
          <w:lang w:val="sk-SK"/>
        </w:rPr>
        <w:t>v</w:t>
      </w:r>
      <w:r w:rsidRPr="00A246BC">
        <w:rPr>
          <w:lang w:val="sk-SK"/>
        </w:rPr>
        <w:t xml:space="preserve">. </w:t>
      </w:r>
      <w:r w:rsidRPr="00A246BC">
        <w:rPr>
          <w:spacing w:val="2"/>
          <w:lang w:val="sk-SK"/>
        </w:rPr>
        <w:t>T</w:t>
      </w:r>
      <w:r w:rsidRPr="00A246BC">
        <w:rPr>
          <w:spacing w:val="-2"/>
          <w:lang w:val="sk-SK"/>
        </w:rPr>
        <w:t>o</w:t>
      </w:r>
      <w:r w:rsidRPr="00A246BC">
        <w:rPr>
          <w:spacing w:val="1"/>
          <w:lang w:val="sk-SK"/>
        </w:rPr>
        <w:t>t</w:t>
      </w:r>
      <w:r w:rsidRPr="00A246BC">
        <w:rPr>
          <w:lang w:val="sk-SK"/>
        </w:rPr>
        <w:t xml:space="preserve">o </w:t>
      </w:r>
      <w:r w:rsidRPr="00A246BC">
        <w:rPr>
          <w:spacing w:val="-2"/>
          <w:lang w:val="sk-SK"/>
        </w:rPr>
        <w:t>s</w:t>
      </w:r>
      <w:r w:rsidRPr="00A246BC">
        <w:rPr>
          <w:lang w:val="sk-SK"/>
        </w:rPr>
        <w:t>a n</w:t>
      </w:r>
      <w:r w:rsidRPr="00A246BC">
        <w:rPr>
          <w:spacing w:val="-2"/>
          <w:lang w:val="sk-SK"/>
        </w:rPr>
        <w:t>ep</w:t>
      </w:r>
      <w:r w:rsidRPr="00A246BC">
        <w:rPr>
          <w:lang w:val="sk-SK"/>
        </w:rPr>
        <w:t>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w:t>
      </w:r>
      <w:r w:rsidRPr="00A246BC">
        <w:rPr>
          <w:spacing w:val="1"/>
          <w:lang w:val="sk-SK"/>
        </w:rPr>
        <w:t>l</w:t>
      </w:r>
      <w:r w:rsidRPr="00A246BC">
        <w:rPr>
          <w:lang w:val="sk-SK"/>
        </w:rPr>
        <w:t>o p</w:t>
      </w:r>
      <w:r w:rsidRPr="00A246BC">
        <w:rPr>
          <w:spacing w:val="-2"/>
          <w:lang w:val="sk-SK"/>
        </w:rPr>
        <w:t>r</w:t>
      </w:r>
      <w:r w:rsidRPr="00A246BC">
        <w:rPr>
          <w:lang w:val="sk-SK"/>
        </w:rPr>
        <w:t>i</w:t>
      </w:r>
      <w:r w:rsidRPr="00A246BC">
        <w:rPr>
          <w:spacing w:val="1"/>
          <w:lang w:val="sk-SK"/>
        </w:rPr>
        <w:t xml:space="preserve"> </w:t>
      </w:r>
      <w:r w:rsidRPr="00A246BC">
        <w:rPr>
          <w:lang w:val="sk-SK"/>
        </w:rPr>
        <w:t>dá</w:t>
      </w:r>
      <w:r w:rsidRPr="00A246BC">
        <w:rPr>
          <w:spacing w:val="-2"/>
          <w:lang w:val="sk-SK"/>
        </w:rPr>
        <w:t>vk</w:t>
      </w:r>
      <w:r w:rsidRPr="00A246BC">
        <w:rPr>
          <w:lang w:val="sk-SK"/>
        </w:rPr>
        <w:t>ach</w:t>
      </w:r>
      <w:r w:rsidRPr="00A246BC">
        <w:rPr>
          <w:spacing w:val="3"/>
          <w:lang w:val="sk-SK"/>
        </w:rPr>
        <w:t xml:space="preserve"> </w:t>
      </w:r>
      <w:r w:rsidRPr="00A246BC">
        <w:rPr>
          <w:spacing w:val="3"/>
          <w:lang w:val="sk-SK"/>
        </w:rPr>
        <w:sym w:font="Symbol" w:char="F0A3"/>
      </w:r>
      <w:r w:rsidRPr="00A246BC">
        <w:rPr>
          <w:spacing w:val="3"/>
          <w:lang w:val="sk-SK"/>
        </w:rPr>
        <w:t> </w:t>
      </w:r>
      <w:r w:rsidRPr="00A246BC">
        <w:rPr>
          <w:spacing w:val="-2"/>
          <w:lang w:val="sk-SK"/>
        </w:rPr>
        <w:t>2</w:t>
      </w:r>
      <w:r w:rsidRPr="00A246BC">
        <w:rPr>
          <w:lang w:val="sk-SK"/>
        </w:rPr>
        <w:t>0</w:t>
      </w:r>
      <w:r w:rsidRPr="00A246BC">
        <w:rPr>
          <w:spacing w:val="-2"/>
          <w:lang w:val="sk-SK"/>
        </w:rPr>
        <w:t xml:space="preserve"> </w:t>
      </w:r>
      <w:r w:rsidRPr="00A246BC">
        <w:rPr>
          <w:spacing w:val="-1"/>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lang w:val="sk-SK"/>
        </w:rPr>
        <w:t>.</w:t>
      </w:r>
    </w:p>
    <w:p w14:paraId="3323A30A" w14:textId="77777777" w:rsidR="00F56CDB" w:rsidRPr="00A246BC" w:rsidRDefault="00F56CDB" w:rsidP="00F56CDB">
      <w:pPr>
        <w:widowControl w:val="0"/>
        <w:autoSpaceDE w:val="0"/>
        <w:autoSpaceDN w:val="0"/>
        <w:adjustRightInd w:val="0"/>
        <w:spacing w:line="240" w:lineRule="auto"/>
        <w:rPr>
          <w:sz w:val="24"/>
          <w:szCs w:val="24"/>
          <w:lang w:val="sk-SK"/>
        </w:rPr>
      </w:pPr>
    </w:p>
    <w:p w14:paraId="793290D8"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V</w:t>
      </w:r>
      <w:r w:rsidRPr="00A246BC">
        <w:rPr>
          <w:spacing w:val="1"/>
          <w:lang w:val="sk-SK"/>
        </w:rPr>
        <w:t xml:space="preserve"> </w:t>
      </w:r>
      <w:r w:rsidRPr="00A246BC">
        <w:rPr>
          <w:spacing w:val="-2"/>
          <w:lang w:val="sk-SK"/>
        </w:rPr>
        <w:t>š</w:t>
      </w:r>
      <w:r w:rsidRPr="00A246BC">
        <w:rPr>
          <w:spacing w:val="1"/>
          <w:lang w:val="sk-SK"/>
        </w:rPr>
        <w:t>t</w:t>
      </w:r>
      <w:r w:rsidRPr="00A246BC">
        <w:rPr>
          <w:lang w:val="sk-SK"/>
        </w:rPr>
        <w:t>ú</w:t>
      </w:r>
      <w:r w:rsidRPr="00A246BC">
        <w:rPr>
          <w:spacing w:val="-2"/>
          <w:lang w:val="sk-SK"/>
        </w:rPr>
        <w:t>d</w:t>
      </w:r>
      <w:r w:rsidRPr="00A246BC">
        <w:rPr>
          <w:spacing w:val="1"/>
          <w:lang w:val="sk-SK"/>
        </w:rPr>
        <w:t>i</w:t>
      </w:r>
      <w:r w:rsidRPr="00A246BC">
        <w:rPr>
          <w:lang w:val="sk-SK"/>
        </w:rPr>
        <w:t>i</w:t>
      </w:r>
      <w:r w:rsidRPr="00A246BC">
        <w:rPr>
          <w:spacing w:val="1"/>
          <w:lang w:val="sk-SK"/>
        </w:rPr>
        <w:t xml:space="preserve"> </w:t>
      </w:r>
      <w:r w:rsidRPr="00A246BC">
        <w:rPr>
          <w:spacing w:val="-2"/>
          <w:lang w:val="sk-SK"/>
        </w:rPr>
        <w:t>p</w:t>
      </w:r>
      <w:r w:rsidRPr="00A246BC">
        <w:rPr>
          <w:spacing w:val="1"/>
          <w:lang w:val="sk-SK"/>
        </w:rPr>
        <w:t>re</w:t>
      </w:r>
      <w:r w:rsidRPr="00A246BC">
        <w:rPr>
          <w:lang w:val="sk-SK"/>
        </w:rPr>
        <w:t>-</w:t>
      </w:r>
      <w:r w:rsidRPr="00A246BC">
        <w:rPr>
          <w:spacing w:val="-4"/>
          <w:lang w:val="sk-SK"/>
        </w:rPr>
        <w:t xml:space="preserve"> </w:t>
      </w:r>
      <w:r w:rsidRPr="00A246BC">
        <w:rPr>
          <w:lang w:val="sk-SK"/>
        </w:rPr>
        <w:t>a po</w:t>
      </w:r>
      <w:r w:rsidRPr="00A246BC">
        <w:rPr>
          <w:spacing w:val="1"/>
          <w:lang w:val="sk-SK"/>
        </w:rPr>
        <w:t>st</w:t>
      </w:r>
      <w:r w:rsidRPr="00A246BC">
        <w:rPr>
          <w:spacing w:val="-2"/>
          <w:lang w:val="sk-SK"/>
        </w:rPr>
        <w:t>n</w:t>
      </w:r>
      <w:r w:rsidRPr="00A246BC">
        <w:rPr>
          <w:lang w:val="sk-SK"/>
        </w:rPr>
        <w:t>a</w:t>
      </w:r>
      <w:r w:rsidRPr="00A246BC">
        <w:rPr>
          <w:spacing w:val="-1"/>
          <w:lang w:val="sk-SK"/>
        </w:rPr>
        <w:t>t</w:t>
      </w:r>
      <w:r w:rsidRPr="00A246BC">
        <w:rPr>
          <w:lang w:val="sk-SK"/>
        </w:rPr>
        <w:t>á</w:t>
      </w:r>
      <w:r w:rsidRPr="00A246BC">
        <w:rPr>
          <w:spacing w:val="1"/>
          <w:lang w:val="sk-SK"/>
        </w:rPr>
        <w:t>l</w:t>
      </w:r>
      <w:r w:rsidRPr="00A246BC">
        <w:rPr>
          <w:spacing w:val="-2"/>
          <w:lang w:val="sk-SK"/>
        </w:rPr>
        <w:t>n</w:t>
      </w:r>
      <w:r w:rsidRPr="00A246BC">
        <w:rPr>
          <w:lang w:val="sk-SK"/>
        </w:rPr>
        <w:t>e</w:t>
      </w:r>
      <w:r w:rsidRPr="00A246BC">
        <w:rPr>
          <w:spacing w:val="-2"/>
          <w:lang w:val="sk-SK"/>
        </w:rPr>
        <w:t>h</w:t>
      </w:r>
      <w:r w:rsidRPr="00A246BC">
        <w:rPr>
          <w:lang w:val="sk-SK"/>
        </w:rPr>
        <w:t xml:space="preserve">o </w:t>
      </w:r>
      <w:r w:rsidRPr="00A246BC">
        <w:rPr>
          <w:spacing w:val="-2"/>
          <w:lang w:val="sk-SK"/>
        </w:rPr>
        <w:t>v</w:t>
      </w:r>
      <w:r w:rsidRPr="00A246BC">
        <w:rPr>
          <w:lang w:val="sk-SK"/>
        </w:rPr>
        <w:t>ý</w:t>
      </w:r>
      <w:r w:rsidRPr="00A246BC">
        <w:rPr>
          <w:spacing w:val="-2"/>
          <w:lang w:val="sk-SK"/>
        </w:rPr>
        <w:t>v</w:t>
      </w:r>
      <w:r w:rsidRPr="00A246BC">
        <w:rPr>
          <w:lang w:val="sk-SK"/>
        </w:rPr>
        <w:t>o</w:t>
      </w:r>
      <w:r w:rsidRPr="00A246BC">
        <w:rPr>
          <w:spacing w:val="3"/>
          <w:lang w:val="sk-SK"/>
        </w:rPr>
        <w:t>j</w:t>
      </w:r>
      <w:r w:rsidRPr="00A246BC">
        <w:rPr>
          <w:lang w:val="sk-SK"/>
        </w:rPr>
        <w:t>a p</w:t>
      </w:r>
      <w:r w:rsidRPr="00A246BC">
        <w:rPr>
          <w:spacing w:val="-2"/>
          <w:lang w:val="sk-SK"/>
        </w:rPr>
        <w:t>o</w:t>
      </w:r>
      <w:r w:rsidRPr="00A246BC">
        <w:rPr>
          <w:spacing w:val="1"/>
          <w:lang w:val="sk-SK"/>
        </w:rPr>
        <w:t>t</w:t>
      </w:r>
      <w:r w:rsidRPr="00A246BC">
        <w:rPr>
          <w:spacing w:val="-2"/>
          <w:lang w:val="sk-SK"/>
        </w:rPr>
        <w:t>k</w:t>
      </w:r>
      <w:r w:rsidRPr="00A246BC">
        <w:rPr>
          <w:lang w:val="sk-SK"/>
        </w:rPr>
        <w:t>anov</w:t>
      </w:r>
      <w:r w:rsidRPr="00A246BC">
        <w:rPr>
          <w:spacing w:val="-2"/>
          <w:lang w:val="sk-SK"/>
        </w:rPr>
        <w:t xml:space="preserve"> </w:t>
      </w:r>
      <w:r w:rsidRPr="00A246BC">
        <w:rPr>
          <w:lang w:val="sk-SK"/>
        </w:rPr>
        <w:t>sa</w:t>
      </w:r>
      <w:r w:rsidRPr="00A246BC">
        <w:rPr>
          <w:spacing w:val="1"/>
          <w:lang w:val="sk-SK"/>
        </w:rPr>
        <w:t xml:space="preserve"> </w:t>
      </w:r>
      <w:r w:rsidRPr="00A246BC">
        <w:rPr>
          <w:lang w:val="sk-SK"/>
        </w:rPr>
        <w:t>p</w:t>
      </w:r>
      <w:r w:rsidRPr="00A246BC">
        <w:rPr>
          <w:spacing w:val="-2"/>
          <w:lang w:val="sk-SK"/>
        </w:rPr>
        <w:t>r</w:t>
      </w:r>
      <w:r w:rsidRPr="00A246BC">
        <w:rPr>
          <w:lang w:val="sk-SK"/>
        </w:rPr>
        <w:t>i</w:t>
      </w:r>
      <w:r w:rsidRPr="00A246BC">
        <w:rPr>
          <w:spacing w:val="1"/>
          <w:lang w:val="sk-SK"/>
        </w:rPr>
        <w:t xml:space="preserve"> </w:t>
      </w:r>
      <w:r w:rsidRPr="00A246BC">
        <w:rPr>
          <w:lang w:val="sk-SK"/>
        </w:rPr>
        <w:t>p</w:t>
      </w:r>
      <w:r w:rsidRPr="00A246BC">
        <w:rPr>
          <w:spacing w:val="-2"/>
          <w:lang w:val="sk-SK"/>
        </w:rPr>
        <w:t>e</w:t>
      </w:r>
      <w:r w:rsidRPr="00A246BC">
        <w:rPr>
          <w:spacing w:val="1"/>
          <w:lang w:val="sk-SK"/>
        </w:rPr>
        <w:t>r</w:t>
      </w:r>
      <w:r w:rsidRPr="00A246BC">
        <w:rPr>
          <w:lang w:val="sk-SK"/>
        </w:rPr>
        <w:t>o</w:t>
      </w:r>
      <w:r w:rsidRPr="00A246BC">
        <w:rPr>
          <w:spacing w:val="1"/>
          <w:lang w:val="sk-SK"/>
        </w:rPr>
        <w:t>r</w:t>
      </w:r>
      <w:r w:rsidRPr="00A246BC">
        <w:rPr>
          <w:spacing w:val="-2"/>
          <w:lang w:val="sk-SK"/>
        </w:rPr>
        <w:t>á</w:t>
      </w:r>
      <w:r w:rsidRPr="00A246BC">
        <w:rPr>
          <w:spacing w:val="1"/>
          <w:lang w:val="sk-SK"/>
        </w:rPr>
        <w:t>l</w:t>
      </w:r>
      <w:r w:rsidRPr="00A246BC">
        <w:rPr>
          <w:lang w:val="sk-SK"/>
        </w:rPr>
        <w:t>nom</w:t>
      </w:r>
      <w:r w:rsidRPr="00A246BC">
        <w:rPr>
          <w:spacing w:val="-4"/>
          <w:lang w:val="sk-SK"/>
        </w:rPr>
        <w:t xml:space="preserve"> </w:t>
      </w:r>
      <w:r w:rsidRPr="00A246BC">
        <w:rPr>
          <w:lang w:val="sk-SK"/>
        </w:rPr>
        <w:t>podá</w:t>
      </w:r>
      <w:r w:rsidRPr="00A246BC">
        <w:rPr>
          <w:spacing w:val="-2"/>
          <w:lang w:val="sk-SK"/>
        </w:rPr>
        <w:t>v</w:t>
      </w:r>
      <w:r w:rsidRPr="00A246BC">
        <w:rPr>
          <w:lang w:val="sk-SK"/>
        </w:rPr>
        <w:t>aní</w:t>
      </w:r>
      <w:r w:rsidRPr="00A246BC">
        <w:rPr>
          <w:spacing w:val="1"/>
          <w:lang w:val="sk-SK"/>
        </w:rPr>
        <w:t xml:space="preserve"> </w:t>
      </w:r>
      <w:r w:rsidRPr="00A246BC">
        <w:rPr>
          <w:lang w:val="sk-SK"/>
        </w:rPr>
        <w:t>v</w:t>
      </w:r>
      <w:r w:rsidRPr="00A246BC">
        <w:rPr>
          <w:spacing w:val="-2"/>
          <w:lang w:val="sk-SK"/>
        </w:rPr>
        <w:t xml:space="preserve"> </w:t>
      </w:r>
      <w:r w:rsidRPr="00A246BC">
        <w:rPr>
          <w:lang w:val="sk-SK"/>
        </w:rPr>
        <w:t>s</w:t>
      </w:r>
      <w:r w:rsidRPr="00A246BC">
        <w:rPr>
          <w:spacing w:val="-2"/>
          <w:lang w:val="sk-SK"/>
        </w:rPr>
        <w:t>k</w:t>
      </w:r>
      <w:r w:rsidRPr="00A246BC">
        <w:rPr>
          <w:lang w:val="sk-SK"/>
        </w:rPr>
        <w:t>up</w:t>
      </w:r>
      <w:r w:rsidRPr="00A246BC">
        <w:rPr>
          <w:spacing w:val="-1"/>
          <w:lang w:val="sk-SK"/>
        </w:rPr>
        <w:t>i</w:t>
      </w:r>
      <w:r w:rsidRPr="00A246BC">
        <w:rPr>
          <w:lang w:val="sk-SK"/>
        </w:rPr>
        <w:t>ne dá</w:t>
      </w:r>
      <w:r w:rsidRPr="00A246BC">
        <w:rPr>
          <w:spacing w:val="-2"/>
          <w:lang w:val="sk-SK"/>
        </w:rPr>
        <w:t>vk</w:t>
      </w:r>
      <w:r w:rsidRPr="00A246BC">
        <w:rPr>
          <w:lang w:val="sk-SK"/>
        </w:rPr>
        <w:t>y 45</w:t>
      </w:r>
      <w:r w:rsidR="00953E85" w:rsidRPr="00A246BC">
        <w:rPr>
          <w:lang w:val="sk-SK"/>
        </w:rPr>
        <w:t> </w:t>
      </w:r>
      <w:r w:rsidRPr="00A246BC">
        <w:rPr>
          <w:spacing w:val="-1"/>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spacing w:val="1"/>
          <w:lang w:val="sk-SK"/>
        </w:rPr>
        <w:t>/</w:t>
      </w:r>
      <w:r w:rsidRPr="00A246BC">
        <w:rPr>
          <w:lang w:val="sk-SK"/>
        </w:rPr>
        <w:t>deň po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al</w:t>
      </w:r>
      <w:r w:rsidRPr="00A246BC">
        <w:rPr>
          <w:spacing w:val="1"/>
          <w:lang w:val="sk-SK"/>
        </w:rPr>
        <w:t xml:space="preserve"> </w:t>
      </w:r>
      <w:r w:rsidRPr="00A246BC">
        <w:rPr>
          <w:spacing w:val="-2"/>
          <w:lang w:val="sk-SK"/>
        </w:rPr>
        <w:t>če</w:t>
      </w:r>
      <w:r w:rsidRPr="00A246BC">
        <w:rPr>
          <w:spacing w:val="1"/>
          <w:lang w:val="sk-SK"/>
        </w:rPr>
        <w:t>r</w:t>
      </w:r>
      <w:r w:rsidRPr="00A246BC">
        <w:rPr>
          <w:spacing w:val="-2"/>
          <w:lang w:val="sk-SK"/>
        </w:rPr>
        <w:t>v</w:t>
      </w:r>
      <w:r w:rsidRPr="00A246BC">
        <w:rPr>
          <w:lang w:val="sk-SK"/>
        </w:rPr>
        <w:t>ený</w:t>
      </w:r>
      <w:r w:rsidRPr="00A246BC">
        <w:rPr>
          <w:spacing w:val="-2"/>
          <w:lang w:val="sk-SK"/>
        </w:rPr>
        <w:t xml:space="preserve"> v</w:t>
      </w:r>
      <w:r w:rsidRPr="00A246BC">
        <w:rPr>
          <w:spacing w:val="3"/>
          <w:lang w:val="sk-SK"/>
        </w:rPr>
        <w:t>a</w:t>
      </w:r>
      <w:r w:rsidRPr="00A246BC">
        <w:rPr>
          <w:spacing w:val="-2"/>
          <w:lang w:val="sk-SK"/>
        </w:rPr>
        <w:t>g</w:t>
      </w:r>
      <w:r w:rsidRPr="00A246BC">
        <w:rPr>
          <w:spacing w:val="1"/>
          <w:lang w:val="sk-SK"/>
        </w:rPr>
        <w:t>i</w:t>
      </w:r>
      <w:r w:rsidRPr="00A246BC">
        <w:rPr>
          <w:lang w:val="sk-SK"/>
        </w:rPr>
        <w:t>ná</w:t>
      </w:r>
      <w:r w:rsidRPr="00A246BC">
        <w:rPr>
          <w:spacing w:val="1"/>
          <w:lang w:val="sk-SK"/>
        </w:rPr>
        <w:t>l</w:t>
      </w:r>
      <w:r w:rsidRPr="00A246BC">
        <w:rPr>
          <w:lang w:val="sk-SK"/>
        </w:rPr>
        <w:t>ny</w:t>
      </w:r>
      <w:r w:rsidRPr="00A246BC">
        <w:rPr>
          <w:spacing w:val="-2"/>
          <w:lang w:val="sk-SK"/>
        </w:rPr>
        <w:t xml:space="preserve"> </w:t>
      </w:r>
      <w:r w:rsidRPr="00A246BC">
        <w:rPr>
          <w:lang w:val="sk-SK"/>
        </w:rPr>
        <w:t>v</w:t>
      </w:r>
      <w:r w:rsidRPr="00A246BC">
        <w:rPr>
          <w:spacing w:val="-2"/>
          <w:lang w:val="sk-SK"/>
        </w:rPr>
        <w:t>ý</w:t>
      </w:r>
      <w:r w:rsidRPr="00A246BC">
        <w:rPr>
          <w:spacing w:val="1"/>
          <w:lang w:val="sk-SK"/>
        </w:rPr>
        <w:t>t</w:t>
      </w:r>
      <w:r w:rsidRPr="00A246BC">
        <w:rPr>
          <w:lang w:val="sk-SK"/>
        </w:rPr>
        <w:t>ok</w:t>
      </w:r>
      <w:r w:rsidRPr="00A246BC">
        <w:rPr>
          <w:spacing w:val="-2"/>
          <w:lang w:val="sk-SK"/>
        </w:rPr>
        <w:t xml:space="preserve"> </w:t>
      </w:r>
      <w:r w:rsidRPr="00A246BC">
        <w:rPr>
          <w:lang w:val="sk-SK"/>
        </w:rPr>
        <w:t>buď</w:t>
      </w:r>
      <w:r w:rsidRPr="00A246BC">
        <w:rPr>
          <w:spacing w:val="1"/>
          <w:lang w:val="sk-SK"/>
        </w:rPr>
        <w:t xml:space="preserve"> </w:t>
      </w:r>
      <w:r w:rsidRPr="00A246BC">
        <w:rPr>
          <w:lang w:val="sk-SK"/>
        </w:rPr>
        <w:t xml:space="preserve">na 14., </w:t>
      </w:r>
      <w:r w:rsidRPr="00A246BC">
        <w:rPr>
          <w:spacing w:val="-2"/>
          <w:lang w:val="sk-SK"/>
        </w:rPr>
        <w:t>a</w:t>
      </w:r>
      <w:r w:rsidRPr="00A246BC">
        <w:rPr>
          <w:spacing w:val="1"/>
          <w:lang w:val="sk-SK"/>
        </w:rPr>
        <w:t>l</w:t>
      </w:r>
      <w:r w:rsidRPr="00A246BC">
        <w:rPr>
          <w:lang w:val="sk-SK"/>
        </w:rPr>
        <w:t>e</w:t>
      </w:r>
      <w:r w:rsidRPr="00A246BC">
        <w:rPr>
          <w:spacing w:val="-2"/>
          <w:lang w:val="sk-SK"/>
        </w:rPr>
        <w:t>b</w:t>
      </w:r>
      <w:r w:rsidRPr="00A246BC">
        <w:rPr>
          <w:lang w:val="sk-SK"/>
        </w:rPr>
        <w:t xml:space="preserve">o na </w:t>
      </w:r>
      <w:r w:rsidRPr="00A246BC">
        <w:rPr>
          <w:spacing w:val="-2"/>
          <w:lang w:val="sk-SK"/>
        </w:rPr>
        <w:t>1</w:t>
      </w:r>
      <w:r w:rsidRPr="00A246BC">
        <w:rPr>
          <w:lang w:val="sk-SK"/>
        </w:rPr>
        <w:t>5.</w:t>
      </w:r>
      <w:r w:rsidRPr="00A246BC">
        <w:rPr>
          <w:spacing w:val="4"/>
          <w:lang w:val="sk-SK"/>
        </w:rPr>
        <w:t xml:space="preserve"> </w:t>
      </w:r>
      <w:r w:rsidRPr="00A246BC">
        <w:rPr>
          <w:lang w:val="sk-SK"/>
        </w:rPr>
        <w:t xml:space="preserve">deň </w:t>
      </w:r>
      <w:r w:rsidRPr="00A246BC">
        <w:rPr>
          <w:spacing w:val="-2"/>
          <w:lang w:val="sk-SK"/>
        </w:rPr>
        <w:t>g</w:t>
      </w:r>
      <w:r w:rsidRPr="00A246BC">
        <w:rPr>
          <w:spacing w:val="1"/>
          <w:lang w:val="sk-SK"/>
        </w:rPr>
        <w:t>r</w:t>
      </w:r>
      <w:r w:rsidRPr="00A246BC">
        <w:rPr>
          <w:spacing w:val="-2"/>
          <w:lang w:val="sk-SK"/>
        </w:rPr>
        <w:t>av</w:t>
      </w:r>
      <w:r w:rsidRPr="00A246BC">
        <w:rPr>
          <w:spacing w:val="1"/>
          <w:lang w:val="sk-SK"/>
        </w:rPr>
        <w:t>i</w:t>
      </w:r>
      <w:r w:rsidRPr="00A246BC">
        <w:rPr>
          <w:lang w:val="sk-SK"/>
        </w:rPr>
        <w:t>d</w:t>
      </w:r>
      <w:r w:rsidRPr="00A246BC">
        <w:rPr>
          <w:spacing w:val="1"/>
          <w:lang w:val="sk-SK"/>
        </w:rPr>
        <w:t>it</w:t>
      </w:r>
      <w:r w:rsidRPr="00A246BC">
        <w:rPr>
          <w:spacing w:val="-2"/>
          <w:lang w:val="sk-SK"/>
        </w:rPr>
        <w:t>y</w:t>
      </w:r>
      <w:r w:rsidRPr="00A246BC">
        <w:rPr>
          <w:lang w:val="sk-SK"/>
        </w:rPr>
        <w:t>.</w:t>
      </w:r>
      <w:r w:rsidRPr="00A246BC">
        <w:rPr>
          <w:spacing w:val="1"/>
          <w:lang w:val="sk-SK"/>
        </w:rPr>
        <w:t xml:space="preserve"> </w:t>
      </w:r>
      <w:r w:rsidRPr="00A246BC">
        <w:rPr>
          <w:lang w:val="sk-SK"/>
        </w:rPr>
        <w:t>Pri</w:t>
      </w:r>
      <w:r w:rsidRPr="00A246BC">
        <w:rPr>
          <w:spacing w:val="-1"/>
          <w:lang w:val="sk-SK"/>
        </w:rPr>
        <w:t xml:space="preserve"> </w:t>
      </w:r>
      <w:r w:rsidRPr="00A246BC">
        <w:rPr>
          <w:spacing w:val="1"/>
          <w:lang w:val="sk-SK"/>
        </w:rPr>
        <w:t>t</w:t>
      </w:r>
      <w:r w:rsidRPr="00A246BC">
        <w:rPr>
          <w:spacing w:val="-2"/>
          <w:lang w:val="sk-SK"/>
        </w:rPr>
        <w:t>e</w:t>
      </w:r>
      <w:r w:rsidRPr="00A246BC">
        <w:rPr>
          <w:spacing w:val="1"/>
          <w:lang w:val="sk-SK"/>
        </w:rPr>
        <w:t>jt</w:t>
      </w:r>
      <w:r w:rsidRPr="00A246BC">
        <w:rPr>
          <w:lang w:val="sk-SK"/>
        </w:rPr>
        <w:t>o dá</w:t>
      </w:r>
      <w:r w:rsidRPr="00A246BC">
        <w:rPr>
          <w:spacing w:val="-2"/>
          <w:lang w:val="sk-SK"/>
        </w:rPr>
        <w:t>vk</w:t>
      </w:r>
      <w:r w:rsidRPr="00A246BC">
        <w:rPr>
          <w:lang w:val="sk-SK"/>
        </w:rPr>
        <w:t xml:space="preserve">e </w:t>
      </w:r>
      <w:r w:rsidRPr="00A246BC">
        <w:rPr>
          <w:spacing w:val="1"/>
          <w:lang w:val="sk-SK"/>
        </w:rPr>
        <w:t>s</w:t>
      </w:r>
      <w:r w:rsidRPr="00A246BC">
        <w:rPr>
          <w:lang w:val="sk-SK"/>
        </w:rPr>
        <w:t>a z</w:t>
      </w:r>
      <w:r w:rsidRPr="00A246BC">
        <w:rPr>
          <w:spacing w:val="-2"/>
          <w:lang w:val="sk-SK"/>
        </w:rPr>
        <w:t>vý</w:t>
      </w:r>
      <w:r w:rsidRPr="00A246BC">
        <w:rPr>
          <w:lang w:val="sk-SK"/>
        </w:rPr>
        <w:t>š</w:t>
      </w:r>
      <w:r w:rsidRPr="00A246BC">
        <w:rPr>
          <w:spacing w:val="1"/>
          <w:lang w:val="sk-SK"/>
        </w:rPr>
        <w:t>i</w:t>
      </w:r>
      <w:r w:rsidRPr="00A246BC">
        <w:rPr>
          <w:lang w:val="sk-SK"/>
        </w:rPr>
        <w:t>l</w:t>
      </w:r>
      <w:r w:rsidRPr="00A246BC">
        <w:rPr>
          <w:spacing w:val="1"/>
          <w:lang w:val="sk-SK"/>
        </w:rPr>
        <w:t xml:space="preserve"> </w:t>
      </w:r>
      <w:r w:rsidRPr="00A246BC">
        <w:rPr>
          <w:lang w:val="sk-SK"/>
        </w:rPr>
        <w:t>počet</w:t>
      </w:r>
      <w:r w:rsidRPr="00A246BC">
        <w:rPr>
          <w:spacing w:val="-1"/>
          <w:lang w:val="sk-SK"/>
        </w:rPr>
        <w:t xml:space="preserve"> </w:t>
      </w:r>
      <w:r w:rsidRPr="00A246BC">
        <w:rPr>
          <w:spacing w:val="-4"/>
          <w:lang w:val="sk-SK"/>
        </w:rPr>
        <w:t>m</w:t>
      </w:r>
      <w:r w:rsidRPr="00A246BC">
        <w:rPr>
          <w:spacing w:val="1"/>
          <w:lang w:val="sk-SK"/>
        </w:rPr>
        <w:t>ŕt</w:t>
      </w:r>
      <w:r w:rsidRPr="00A246BC">
        <w:rPr>
          <w:spacing w:val="-2"/>
          <w:lang w:val="sk-SK"/>
        </w:rPr>
        <w:t>v</w:t>
      </w:r>
      <w:r w:rsidRPr="00A246BC">
        <w:rPr>
          <w:lang w:val="sk-SK"/>
        </w:rPr>
        <w:t>ona</w:t>
      </w:r>
      <w:r w:rsidRPr="00A246BC">
        <w:rPr>
          <w:spacing w:val="1"/>
          <w:lang w:val="sk-SK"/>
        </w:rPr>
        <w:t>r</w:t>
      </w:r>
      <w:r w:rsidRPr="00A246BC">
        <w:rPr>
          <w:lang w:val="sk-SK"/>
        </w:rPr>
        <w:t>o</w:t>
      </w:r>
      <w:r w:rsidRPr="00A246BC">
        <w:rPr>
          <w:spacing w:val="-2"/>
          <w:lang w:val="sk-SK"/>
        </w:rPr>
        <w:t>d</w:t>
      </w:r>
      <w:r w:rsidRPr="00A246BC">
        <w:rPr>
          <w:lang w:val="sk-SK"/>
        </w:rPr>
        <w:t>en</w:t>
      </w:r>
      <w:r w:rsidRPr="00A246BC">
        <w:rPr>
          <w:spacing w:val="-2"/>
          <w:lang w:val="sk-SK"/>
        </w:rPr>
        <w:t>ý</w:t>
      </w:r>
      <w:r w:rsidRPr="00A246BC">
        <w:rPr>
          <w:lang w:val="sk-SK"/>
        </w:rPr>
        <w:t xml:space="preserve">ch </w:t>
      </w:r>
      <w:r w:rsidRPr="00A246BC">
        <w:rPr>
          <w:spacing w:val="-3"/>
          <w:lang w:val="sk-SK"/>
        </w:rPr>
        <w:t>m</w:t>
      </w:r>
      <w:r w:rsidRPr="00A246BC">
        <w:rPr>
          <w:spacing w:val="1"/>
          <w:lang w:val="sk-SK"/>
        </w:rPr>
        <w:t>l</w:t>
      </w:r>
      <w:r w:rsidRPr="00A246BC">
        <w:rPr>
          <w:lang w:val="sk-SK"/>
        </w:rPr>
        <w:t>á</w:t>
      </w:r>
      <w:r w:rsidRPr="00A246BC">
        <w:rPr>
          <w:spacing w:val="-1"/>
          <w:lang w:val="sk-SK"/>
        </w:rPr>
        <w:t>ď</w:t>
      </w:r>
      <w:r w:rsidRPr="00A246BC">
        <w:rPr>
          <w:lang w:val="sk-SK"/>
        </w:rPr>
        <w:t>a</w:t>
      </w:r>
      <w:r w:rsidRPr="00A246BC">
        <w:rPr>
          <w:spacing w:val="1"/>
          <w:lang w:val="sk-SK"/>
        </w:rPr>
        <w:t>t</w:t>
      </w:r>
      <w:r w:rsidRPr="00A246BC">
        <w:rPr>
          <w:lang w:val="sk-SK"/>
        </w:rPr>
        <w:t>, a</w:t>
      </w:r>
      <w:r w:rsidRPr="00A246BC">
        <w:rPr>
          <w:spacing w:val="-2"/>
          <w:lang w:val="sk-SK"/>
        </w:rPr>
        <w:t>k</w:t>
      </w:r>
      <w:r w:rsidRPr="00A246BC">
        <w:rPr>
          <w:lang w:val="sk-SK"/>
        </w:rPr>
        <w:t xml:space="preserve">o </w:t>
      </w:r>
      <w:r w:rsidRPr="00A246BC">
        <w:rPr>
          <w:spacing w:val="-2"/>
          <w:lang w:val="sk-SK"/>
        </w:rPr>
        <w:t>a</w:t>
      </w:r>
      <w:r w:rsidRPr="00A246BC">
        <w:rPr>
          <w:lang w:val="sk-SK"/>
        </w:rPr>
        <w:t>j</w:t>
      </w:r>
      <w:r w:rsidRPr="00A246BC">
        <w:rPr>
          <w:spacing w:val="1"/>
          <w:lang w:val="sk-SK"/>
        </w:rPr>
        <w:t xml:space="preserve"> </w:t>
      </w:r>
      <w:r w:rsidRPr="00A246BC">
        <w:rPr>
          <w:lang w:val="sk-SK"/>
        </w:rPr>
        <w:t>ú</w:t>
      </w:r>
      <w:r w:rsidRPr="00A246BC">
        <w:rPr>
          <w:spacing w:val="-4"/>
          <w:lang w:val="sk-SK"/>
        </w:rPr>
        <w:t>m</w:t>
      </w:r>
      <w:r w:rsidRPr="00A246BC">
        <w:rPr>
          <w:spacing w:val="1"/>
          <w:lang w:val="sk-SK"/>
        </w:rPr>
        <w:t>rt</w:t>
      </w:r>
      <w:r w:rsidRPr="00A246BC">
        <w:rPr>
          <w:lang w:val="sk-SK"/>
        </w:rPr>
        <w:t>í</w:t>
      </w:r>
      <w:r w:rsidRPr="00A246BC">
        <w:rPr>
          <w:spacing w:val="1"/>
          <w:lang w:val="sk-SK"/>
        </w:rPr>
        <w:t xml:space="preserve"> </w:t>
      </w:r>
      <w:r w:rsidRPr="00A246BC">
        <w:rPr>
          <w:spacing w:val="-4"/>
          <w:lang w:val="sk-SK"/>
        </w:rPr>
        <w:t>m</w:t>
      </w:r>
      <w:r w:rsidRPr="00A246BC">
        <w:rPr>
          <w:spacing w:val="1"/>
          <w:lang w:val="sk-SK"/>
        </w:rPr>
        <w:t>l</w:t>
      </w:r>
      <w:r w:rsidRPr="00A246BC">
        <w:rPr>
          <w:lang w:val="sk-SK"/>
        </w:rPr>
        <w:t>á</w:t>
      </w:r>
      <w:r w:rsidRPr="00A246BC">
        <w:rPr>
          <w:spacing w:val="-1"/>
          <w:lang w:val="sk-SK"/>
        </w:rPr>
        <w:t>ď</w:t>
      </w:r>
      <w:r w:rsidRPr="00A246BC">
        <w:rPr>
          <w:lang w:val="sk-SK"/>
        </w:rPr>
        <w:t>at</w:t>
      </w:r>
      <w:r w:rsidRPr="00A246BC">
        <w:rPr>
          <w:spacing w:val="1"/>
          <w:lang w:val="sk-SK"/>
        </w:rPr>
        <w:t xml:space="preserve"> </w:t>
      </w:r>
      <w:r w:rsidRPr="00A246BC">
        <w:rPr>
          <w:lang w:val="sk-SK"/>
        </w:rPr>
        <w:t>v</w:t>
      </w:r>
      <w:r w:rsidRPr="00A246BC">
        <w:rPr>
          <w:spacing w:val="-2"/>
          <w:lang w:val="sk-SK"/>
        </w:rPr>
        <w:t xml:space="preserve"> </w:t>
      </w:r>
      <w:r w:rsidRPr="00A246BC">
        <w:rPr>
          <w:lang w:val="sk-SK"/>
        </w:rPr>
        <w:t>dňoch 0</w:t>
      </w:r>
      <w:r w:rsidRPr="00A246BC">
        <w:rPr>
          <w:spacing w:val="-2"/>
          <w:lang w:val="sk-SK"/>
        </w:rPr>
        <w:t xml:space="preserve"> </w:t>
      </w:r>
      <w:r w:rsidRPr="00A246BC">
        <w:rPr>
          <w:lang w:val="sk-SK"/>
        </w:rPr>
        <w:t>až</w:t>
      </w:r>
      <w:r w:rsidRPr="00A246BC">
        <w:rPr>
          <w:spacing w:val="-2"/>
          <w:lang w:val="sk-SK"/>
        </w:rPr>
        <w:t xml:space="preserve"> </w:t>
      </w:r>
      <w:r w:rsidRPr="00A246BC">
        <w:rPr>
          <w:lang w:val="sk-SK"/>
        </w:rPr>
        <w:t>4 po pô</w:t>
      </w:r>
      <w:r w:rsidRPr="00A246BC">
        <w:rPr>
          <w:spacing w:val="-2"/>
          <w:lang w:val="sk-SK"/>
        </w:rPr>
        <w:t>r</w:t>
      </w:r>
      <w:r w:rsidRPr="00A246BC">
        <w:rPr>
          <w:lang w:val="sk-SK"/>
        </w:rPr>
        <w:t>ode. U</w:t>
      </w:r>
      <w:r w:rsidR="00953E85" w:rsidRPr="00A246BC">
        <w:rPr>
          <w:lang w:val="sk-SK"/>
        </w:rPr>
        <w:t> </w:t>
      </w:r>
      <w:r w:rsidRPr="00A246BC">
        <w:rPr>
          <w:lang w:val="sk-SK"/>
        </w:rPr>
        <w:t>po</w:t>
      </w:r>
      <w:r w:rsidRPr="00A246BC">
        <w:rPr>
          <w:spacing w:val="1"/>
          <w:lang w:val="sk-SK"/>
        </w:rPr>
        <w:t>t</w:t>
      </w:r>
      <w:r w:rsidRPr="00A246BC">
        <w:rPr>
          <w:lang w:val="sk-SK"/>
        </w:rPr>
        <w:t>o</w:t>
      </w:r>
      <w:r w:rsidRPr="00A246BC">
        <w:rPr>
          <w:spacing w:val="-4"/>
          <w:lang w:val="sk-SK"/>
        </w:rPr>
        <w:t>m</w:t>
      </w:r>
      <w:r w:rsidRPr="00A246BC">
        <w:rPr>
          <w:spacing w:val="-2"/>
          <w:lang w:val="sk-SK"/>
        </w:rPr>
        <w:t>k</w:t>
      </w:r>
      <w:r w:rsidRPr="00A246BC">
        <w:rPr>
          <w:spacing w:val="2"/>
          <w:lang w:val="sk-SK"/>
        </w:rPr>
        <w:t>o</w:t>
      </w:r>
      <w:r w:rsidRPr="00A246BC">
        <w:rPr>
          <w:lang w:val="sk-SK"/>
        </w:rPr>
        <w:t>v</w:t>
      </w:r>
      <w:r w:rsidRPr="00A246BC">
        <w:rPr>
          <w:spacing w:val="-2"/>
          <w:lang w:val="sk-SK"/>
        </w:rPr>
        <w:t xml:space="preserve"> </w:t>
      </w:r>
      <w:r w:rsidRPr="00A246BC">
        <w:rPr>
          <w:lang w:val="sk-SK"/>
        </w:rPr>
        <w:t>F</w:t>
      </w:r>
      <w:r w:rsidRPr="00A246BC">
        <w:rPr>
          <w:position w:val="-3"/>
          <w:sz w:val="14"/>
          <w:szCs w:val="14"/>
          <w:lang w:val="sk-SK"/>
        </w:rPr>
        <w:t>1</w:t>
      </w:r>
      <w:r w:rsidRPr="00A246BC">
        <w:rPr>
          <w:spacing w:val="19"/>
          <w:position w:val="-3"/>
          <w:sz w:val="14"/>
          <w:szCs w:val="14"/>
          <w:lang w:val="sk-SK"/>
        </w:rPr>
        <w:t xml:space="preserve"> </w:t>
      </w:r>
      <w:r w:rsidRPr="00A246BC">
        <w:rPr>
          <w:lang w:val="sk-SK"/>
        </w:rPr>
        <w:t>bo</w:t>
      </w:r>
      <w:r w:rsidRPr="00A246BC">
        <w:rPr>
          <w:spacing w:val="1"/>
          <w:lang w:val="sk-SK"/>
        </w:rPr>
        <w:t>l</w:t>
      </w:r>
      <w:r w:rsidRPr="00A246BC">
        <w:rPr>
          <w:lang w:val="sk-SK"/>
        </w:rPr>
        <w:t>a p</w:t>
      </w:r>
      <w:r w:rsidRPr="00A246BC">
        <w:rPr>
          <w:spacing w:val="-1"/>
          <w:lang w:val="sk-SK"/>
        </w:rPr>
        <w:t>r</w:t>
      </w:r>
      <w:r w:rsidRPr="00A246BC">
        <w:rPr>
          <w:lang w:val="sk-SK"/>
        </w:rPr>
        <w:t>i</w:t>
      </w:r>
      <w:r w:rsidRPr="00A246BC">
        <w:rPr>
          <w:spacing w:val="1"/>
          <w:lang w:val="sk-SK"/>
        </w:rPr>
        <w:t xml:space="preserve"> </w:t>
      </w:r>
      <w:r w:rsidRPr="00A246BC">
        <w:rPr>
          <w:spacing w:val="-1"/>
          <w:lang w:val="sk-SK"/>
        </w:rPr>
        <w:t>t</w:t>
      </w:r>
      <w:r w:rsidRPr="00A246BC">
        <w:rPr>
          <w:spacing w:val="-2"/>
          <w:lang w:val="sk-SK"/>
        </w:rPr>
        <w:t>e</w:t>
      </w:r>
      <w:r w:rsidRPr="00A246BC">
        <w:rPr>
          <w:spacing w:val="1"/>
          <w:lang w:val="sk-SK"/>
        </w:rPr>
        <w:t>jt</w:t>
      </w:r>
      <w:r w:rsidRPr="00A246BC">
        <w:rPr>
          <w:lang w:val="sk-SK"/>
        </w:rPr>
        <w:t>o</w:t>
      </w:r>
      <w:r w:rsidRPr="00A246BC">
        <w:rPr>
          <w:spacing w:val="-2"/>
          <w:lang w:val="sk-SK"/>
        </w:rPr>
        <w:t xml:space="preserve"> </w:t>
      </w:r>
      <w:r w:rsidRPr="00A246BC">
        <w:rPr>
          <w:lang w:val="sk-SK"/>
        </w:rPr>
        <w:t>h</w:t>
      </w:r>
      <w:r w:rsidRPr="00A246BC">
        <w:rPr>
          <w:spacing w:val="1"/>
          <w:lang w:val="sk-SK"/>
        </w:rPr>
        <w:t>l</w:t>
      </w:r>
      <w:r w:rsidRPr="00A246BC">
        <w:rPr>
          <w:lang w:val="sk-SK"/>
        </w:rPr>
        <w:t>a</w:t>
      </w:r>
      <w:r w:rsidRPr="00A246BC">
        <w:rPr>
          <w:spacing w:val="-2"/>
          <w:lang w:val="sk-SK"/>
        </w:rPr>
        <w:t>d</w:t>
      </w:r>
      <w:r w:rsidRPr="00A246BC">
        <w:rPr>
          <w:spacing w:val="1"/>
          <w:lang w:val="sk-SK"/>
        </w:rPr>
        <w:t>i</w:t>
      </w:r>
      <w:r w:rsidRPr="00A246BC">
        <w:rPr>
          <w:lang w:val="sk-SK"/>
        </w:rPr>
        <w:t xml:space="preserve">ne </w:t>
      </w:r>
      <w:r w:rsidRPr="00A246BC">
        <w:rPr>
          <w:spacing w:val="-2"/>
          <w:lang w:val="sk-SK"/>
        </w:rPr>
        <w:t>d</w:t>
      </w:r>
      <w:r w:rsidRPr="00A246BC">
        <w:rPr>
          <w:lang w:val="sk-SK"/>
        </w:rPr>
        <w:t>á</w:t>
      </w:r>
      <w:r w:rsidRPr="00A246BC">
        <w:rPr>
          <w:spacing w:val="-2"/>
          <w:lang w:val="sk-SK"/>
        </w:rPr>
        <w:t>v</w:t>
      </w:r>
      <w:r w:rsidRPr="00A246BC">
        <w:rPr>
          <w:lang w:val="sk-SK"/>
        </w:rPr>
        <w:t>ok</w:t>
      </w:r>
      <w:r w:rsidRPr="00A246BC">
        <w:rPr>
          <w:spacing w:val="-2"/>
          <w:lang w:val="sk-SK"/>
        </w:rPr>
        <w:t xml:space="preserve"> </w:t>
      </w:r>
      <w:r w:rsidRPr="00A246BC">
        <w:rPr>
          <w:lang w:val="sk-SK"/>
        </w:rPr>
        <w:t>n</w:t>
      </w:r>
      <w:r w:rsidRPr="00A246BC">
        <w:rPr>
          <w:spacing w:val="1"/>
          <w:lang w:val="sk-SK"/>
        </w:rPr>
        <w:t>i</w:t>
      </w:r>
      <w:r w:rsidRPr="00A246BC">
        <w:rPr>
          <w:spacing w:val="-2"/>
          <w:lang w:val="sk-SK"/>
        </w:rPr>
        <w:t>ž</w:t>
      </w:r>
      <w:r w:rsidRPr="00A246BC">
        <w:rPr>
          <w:lang w:val="sk-SK"/>
        </w:rPr>
        <w:t>š</w:t>
      </w:r>
      <w:r w:rsidRPr="00A246BC">
        <w:rPr>
          <w:spacing w:val="1"/>
          <w:lang w:val="sk-SK"/>
        </w:rPr>
        <w:t>i</w:t>
      </w:r>
      <w:r w:rsidRPr="00A246BC">
        <w:rPr>
          <w:lang w:val="sk-SK"/>
        </w:rPr>
        <w:t>a p</w:t>
      </w:r>
      <w:r w:rsidRPr="00A246BC">
        <w:rPr>
          <w:spacing w:val="-1"/>
          <w:lang w:val="sk-SK"/>
        </w:rPr>
        <w:t>r</w:t>
      </w:r>
      <w:r w:rsidRPr="00A246BC">
        <w:rPr>
          <w:spacing w:val="1"/>
          <w:lang w:val="sk-SK"/>
        </w:rPr>
        <w:t>i</w:t>
      </w:r>
      <w:r w:rsidRPr="00A246BC">
        <w:rPr>
          <w:lang w:val="sk-SK"/>
        </w:rPr>
        <w:t>e</w:t>
      </w:r>
      <w:r w:rsidRPr="00A246BC">
        <w:rPr>
          <w:spacing w:val="-3"/>
          <w:lang w:val="sk-SK"/>
        </w:rPr>
        <w:t>m</w:t>
      </w:r>
      <w:r w:rsidRPr="00A246BC">
        <w:rPr>
          <w:lang w:val="sk-SK"/>
        </w:rPr>
        <w:t>e</w:t>
      </w:r>
      <w:r w:rsidRPr="00A246BC">
        <w:rPr>
          <w:spacing w:val="1"/>
          <w:lang w:val="sk-SK"/>
        </w:rPr>
        <w:t>r</w:t>
      </w:r>
      <w:r w:rsidRPr="00A246BC">
        <w:rPr>
          <w:lang w:val="sk-SK"/>
        </w:rPr>
        <w:t>ná</w:t>
      </w:r>
      <w:r w:rsidRPr="00A246BC">
        <w:rPr>
          <w:spacing w:val="-2"/>
          <w:lang w:val="sk-SK"/>
        </w:rPr>
        <w:t xml:space="preserve"> </w:t>
      </w:r>
      <w:r w:rsidRPr="00A246BC">
        <w:rPr>
          <w:spacing w:val="1"/>
          <w:lang w:val="sk-SK"/>
        </w:rPr>
        <w:t>t</w:t>
      </w:r>
      <w:r w:rsidRPr="00A246BC">
        <w:rPr>
          <w:spacing w:val="-2"/>
          <w:lang w:val="sk-SK"/>
        </w:rPr>
        <w:t>e</w:t>
      </w:r>
      <w:r w:rsidRPr="00A246BC">
        <w:rPr>
          <w:spacing w:val="1"/>
          <w:lang w:val="sk-SK"/>
        </w:rPr>
        <w:t>l</w:t>
      </w:r>
      <w:r w:rsidRPr="00A246BC">
        <w:rPr>
          <w:lang w:val="sk-SK"/>
        </w:rPr>
        <w:t>e</w:t>
      </w:r>
      <w:r w:rsidRPr="00A246BC">
        <w:rPr>
          <w:spacing w:val="-2"/>
          <w:lang w:val="sk-SK"/>
        </w:rPr>
        <w:t>s</w:t>
      </w:r>
      <w:r w:rsidRPr="00A246BC">
        <w:rPr>
          <w:lang w:val="sk-SK"/>
        </w:rPr>
        <w:t>ná h</w:t>
      </w:r>
      <w:r w:rsidRPr="00A246BC">
        <w:rPr>
          <w:spacing w:val="-3"/>
          <w:lang w:val="sk-SK"/>
        </w:rPr>
        <w:t>m</w:t>
      </w:r>
      <w:r w:rsidRPr="00A246BC">
        <w:rPr>
          <w:lang w:val="sk-SK"/>
        </w:rPr>
        <w:t>o</w:t>
      </w:r>
      <w:r w:rsidRPr="00A246BC">
        <w:rPr>
          <w:spacing w:val="1"/>
          <w:lang w:val="sk-SK"/>
        </w:rPr>
        <w:t>t</w:t>
      </w:r>
      <w:r w:rsidRPr="00A246BC">
        <w:rPr>
          <w:lang w:val="sk-SK"/>
        </w:rPr>
        <w:t>nosť od</w:t>
      </w:r>
      <w:r w:rsidRPr="00A246BC">
        <w:rPr>
          <w:spacing w:val="-2"/>
          <w:lang w:val="sk-SK"/>
        </w:rPr>
        <w:t xml:space="preserve"> n</w:t>
      </w:r>
      <w:r w:rsidRPr="00A246BC">
        <w:rPr>
          <w:lang w:val="sk-SK"/>
        </w:rPr>
        <w:t>a</w:t>
      </w:r>
      <w:r w:rsidRPr="00A246BC">
        <w:rPr>
          <w:spacing w:val="1"/>
          <w:lang w:val="sk-SK"/>
        </w:rPr>
        <w:t>r</w:t>
      </w:r>
      <w:r w:rsidRPr="00A246BC">
        <w:rPr>
          <w:lang w:val="sk-SK"/>
        </w:rPr>
        <w:t>od</w:t>
      </w:r>
      <w:r w:rsidRPr="00A246BC">
        <w:rPr>
          <w:spacing w:val="-2"/>
          <w:lang w:val="sk-SK"/>
        </w:rPr>
        <w:t>e</w:t>
      </w:r>
      <w:r w:rsidRPr="00A246BC">
        <w:rPr>
          <w:lang w:val="sk-SK"/>
        </w:rPr>
        <w:t>n</w:t>
      </w:r>
      <w:r w:rsidRPr="00A246BC">
        <w:rPr>
          <w:spacing w:val="1"/>
          <w:lang w:val="sk-SK"/>
        </w:rPr>
        <w:t>i</w:t>
      </w:r>
      <w:r w:rsidRPr="00A246BC">
        <w:rPr>
          <w:lang w:val="sk-SK"/>
        </w:rPr>
        <w:t>a</w:t>
      </w:r>
      <w:r w:rsidRPr="00A246BC">
        <w:rPr>
          <w:spacing w:val="-2"/>
          <w:lang w:val="sk-SK"/>
        </w:rPr>
        <w:t xml:space="preserve"> </w:t>
      </w:r>
      <w:r w:rsidRPr="00A246BC">
        <w:rPr>
          <w:lang w:val="sk-SK"/>
        </w:rPr>
        <w:t>až</w:t>
      </w:r>
      <w:r w:rsidRPr="00A246BC">
        <w:rPr>
          <w:spacing w:val="-2"/>
          <w:lang w:val="sk-SK"/>
        </w:rPr>
        <w:t xml:space="preserve"> </w:t>
      </w:r>
      <w:r w:rsidRPr="00A246BC">
        <w:rPr>
          <w:lang w:val="sk-SK"/>
        </w:rPr>
        <w:t>po u</w:t>
      </w:r>
      <w:r w:rsidRPr="00A246BC">
        <w:rPr>
          <w:spacing w:val="1"/>
          <w:lang w:val="sk-SK"/>
        </w:rPr>
        <w:t>tr</w:t>
      </w:r>
      <w:r w:rsidRPr="00A246BC">
        <w:rPr>
          <w:spacing w:val="-2"/>
          <w:lang w:val="sk-SK"/>
        </w:rPr>
        <w:t>a</w:t>
      </w:r>
      <w:r w:rsidRPr="00A246BC">
        <w:rPr>
          <w:spacing w:val="1"/>
          <w:lang w:val="sk-SK"/>
        </w:rPr>
        <w:t>t</w:t>
      </w:r>
      <w:r w:rsidRPr="00A246BC">
        <w:rPr>
          <w:lang w:val="sk-SK"/>
        </w:rPr>
        <w:t>e</w:t>
      </w:r>
      <w:r w:rsidRPr="00A246BC">
        <w:rPr>
          <w:spacing w:val="-2"/>
          <w:lang w:val="sk-SK"/>
        </w:rPr>
        <w:t>n</w:t>
      </w:r>
      <w:r w:rsidRPr="00A246BC">
        <w:rPr>
          <w:spacing w:val="1"/>
          <w:lang w:val="sk-SK"/>
        </w:rPr>
        <w:t>i</w:t>
      </w:r>
      <w:r w:rsidRPr="00A246BC">
        <w:rPr>
          <w:lang w:val="sk-SK"/>
        </w:rPr>
        <w:t xml:space="preserve">e </w:t>
      </w:r>
      <w:r w:rsidRPr="00A246BC">
        <w:rPr>
          <w:spacing w:val="-2"/>
          <w:lang w:val="sk-SK"/>
        </w:rPr>
        <w:t>zv</w:t>
      </w:r>
      <w:r w:rsidRPr="00A246BC">
        <w:rPr>
          <w:spacing w:val="1"/>
          <w:lang w:val="sk-SK"/>
        </w:rPr>
        <w:t>i</w:t>
      </w:r>
      <w:r w:rsidRPr="00A246BC">
        <w:rPr>
          <w:lang w:val="sk-SK"/>
        </w:rPr>
        <w:t>e</w:t>
      </w:r>
      <w:r w:rsidRPr="00A246BC">
        <w:rPr>
          <w:spacing w:val="1"/>
          <w:lang w:val="sk-SK"/>
        </w:rPr>
        <w:t>r</w:t>
      </w:r>
      <w:r w:rsidRPr="00A246BC">
        <w:rPr>
          <w:spacing w:val="-2"/>
          <w:lang w:val="sk-SK"/>
        </w:rPr>
        <w:t>a</w:t>
      </w:r>
      <w:r w:rsidRPr="00A246BC">
        <w:rPr>
          <w:lang w:val="sk-SK"/>
        </w:rPr>
        <w:t>t</w:t>
      </w:r>
      <w:r w:rsidRPr="00A246BC">
        <w:rPr>
          <w:spacing w:val="1"/>
          <w:lang w:val="sk-SK"/>
        </w:rPr>
        <w:t xml:space="preserve"> </w:t>
      </w:r>
      <w:r w:rsidRPr="00A246BC">
        <w:rPr>
          <w:lang w:val="sk-SK"/>
        </w:rPr>
        <w:t>a</w:t>
      </w:r>
      <w:r w:rsidRPr="00A246BC">
        <w:rPr>
          <w:spacing w:val="-2"/>
          <w:lang w:val="sk-SK"/>
        </w:rPr>
        <w:t xml:space="preserve"> </w:t>
      </w:r>
      <w:r w:rsidRPr="00A246BC">
        <w:rPr>
          <w:lang w:val="sk-SK"/>
        </w:rPr>
        <w:t>poč</w:t>
      </w:r>
      <w:r w:rsidRPr="00A246BC">
        <w:rPr>
          <w:spacing w:val="-2"/>
          <w:lang w:val="sk-SK"/>
        </w:rPr>
        <w:t>e</w:t>
      </w:r>
      <w:r w:rsidRPr="00A246BC">
        <w:rPr>
          <w:lang w:val="sk-SK"/>
        </w:rPr>
        <w:t>t</w:t>
      </w:r>
      <w:r w:rsidRPr="00A246BC">
        <w:rPr>
          <w:spacing w:val="1"/>
          <w:lang w:val="sk-SK"/>
        </w:rPr>
        <w:t xml:space="preserve"> </w:t>
      </w:r>
      <w:r w:rsidRPr="00A246BC">
        <w:rPr>
          <w:spacing w:val="-4"/>
          <w:lang w:val="sk-SK"/>
        </w:rPr>
        <w:t>m</w:t>
      </w:r>
      <w:r w:rsidRPr="00A246BC">
        <w:rPr>
          <w:spacing w:val="1"/>
          <w:lang w:val="sk-SK"/>
        </w:rPr>
        <w:t>l</w:t>
      </w:r>
      <w:r w:rsidRPr="00A246BC">
        <w:rPr>
          <w:lang w:val="sk-SK"/>
        </w:rPr>
        <w:t>á</w:t>
      </w:r>
      <w:r w:rsidRPr="00A246BC">
        <w:rPr>
          <w:spacing w:val="-1"/>
          <w:lang w:val="sk-SK"/>
        </w:rPr>
        <w:t>ď</w:t>
      </w:r>
      <w:r w:rsidRPr="00A246BC">
        <w:rPr>
          <w:lang w:val="sk-SK"/>
        </w:rPr>
        <w:t>a</w:t>
      </w:r>
      <w:r w:rsidRPr="00A246BC">
        <w:rPr>
          <w:spacing w:val="1"/>
          <w:lang w:val="sk-SK"/>
        </w:rPr>
        <w:t>t</w:t>
      </w:r>
      <w:r w:rsidRPr="00A246BC">
        <w:rPr>
          <w:lang w:val="sk-SK"/>
        </w:rPr>
        <w:t xml:space="preserve">, </w:t>
      </w:r>
      <w:r w:rsidRPr="00A246BC">
        <w:rPr>
          <w:spacing w:val="-2"/>
          <w:lang w:val="sk-SK"/>
        </w:rPr>
        <w:t>k</w:t>
      </w:r>
      <w:r w:rsidRPr="00A246BC">
        <w:rPr>
          <w:spacing w:val="1"/>
          <w:lang w:val="sk-SK"/>
        </w:rPr>
        <w:t>t</w:t>
      </w:r>
      <w:r w:rsidRPr="00A246BC">
        <w:rPr>
          <w:lang w:val="sk-SK"/>
        </w:rPr>
        <w:t>o</w:t>
      </w:r>
      <w:r w:rsidRPr="00A246BC">
        <w:rPr>
          <w:spacing w:val="-2"/>
          <w:lang w:val="sk-SK"/>
        </w:rPr>
        <w:t>r</w:t>
      </w:r>
      <w:r w:rsidRPr="00A246BC">
        <w:rPr>
          <w:lang w:val="sk-SK"/>
        </w:rPr>
        <w:t xml:space="preserve">é </w:t>
      </w:r>
      <w:r w:rsidRPr="00A246BC">
        <w:rPr>
          <w:spacing w:val="1"/>
          <w:lang w:val="sk-SK"/>
        </w:rPr>
        <w:t>s</w:t>
      </w:r>
      <w:r w:rsidRPr="00A246BC">
        <w:rPr>
          <w:spacing w:val="-2"/>
          <w:lang w:val="sk-SK"/>
        </w:rPr>
        <w:t>p</w:t>
      </w:r>
      <w:r w:rsidRPr="00A246BC">
        <w:rPr>
          <w:spacing w:val="1"/>
          <w:lang w:val="sk-SK"/>
        </w:rPr>
        <w:t>l</w:t>
      </w:r>
      <w:r w:rsidRPr="00A246BC">
        <w:rPr>
          <w:lang w:val="sk-SK"/>
        </w:rPr>
        <w:t>n</w:t>
      </w:r>
      <w:r w:rsidRPr="00A246BC">
        <w:rPr>
          <w:spacing w:val="-1"/>
          <w:lang w:val="sk-SK"/>
        </w:rPr>
        <w:t>il</w:t>
      </w:r>
      <w:r w:rsidRPr="00A246BC">
        <w:rPr>
          <w:lang w:val="sk-SK"/>
        </w:rPr>
        <w:t>i</w:t>
      </w:r>
      <w:r w:rsidRPr="00A246BC">
        <w:rPr>
          <w:spacing w:val="1"/>
          <w:lang w:val="sk-SK"/>
        </w:rPr>
        <w:t xml:space="preserve"> </w:t>
      </w:r>
      <w:r w:rsidRPr="00A246BC">
        <w:rPr>
          <w:spacing w:val="-2"/>
          <w:lang w:val="sk-SK"/>
        </w:rPr>
        <w:t>k</w:t>
      </w:r>
      <w:r w:rsidRPr="00A246BC">
        <w:rPr>
          <w:spacing w:val="1"/>
          <w:lang w:val="sk-SK"/>
        </w:rPr>
        <w:t>ri</w:t>
      </w:r>
      <w:r w:rsidRPr="00A246BC">
        <w:rPr>
          <w:spacing w:val="-1"/>
          <w:lang w:val="sk-SK"/>
        </w:rPr>
        <w:t>t</w:t>
      </w:r>
      <w:r w:rsidRPr="00A246BC">
        <w:rPr>
          <w:lang w:val="sk-SK"/>
        </w:rPr>
        <w:t>é</w:t>
      </w:r>
      <w:r w:rsidRPr="00A246BC">
        <w:rPr>
          <w:spacing w:val="-1"/>
          <w:lang w:val="sk-SK"/>
        </w:rPr>
        <w:t>r</w:t>
      </w:r>
      <w:r w:rsidRPr="00A246BC">
        <w:rPr>
          <w:spacing w:val="1"/>
          <w:lang w:val="sk-SK"/>
        </w:rPr>
        <w:t>i</w:t>
      </w:r>
      <w:r w:rsidRPr="00A246BC">
        <w:rPr>
          <w:lang w:val="sk-SK"/>
        </w:rPr>
        <w:t>um</w:t>
      </w:r>
      <w:r w:rsidRPr="00A246BC">
        <w:rPr>
          <w:spacing w:val="2"/>
          <w:lang w:val="sk-SK"/>
        </w:rPr>
        <w:t xml:space="preserve"> </w:t>
      </w:r>
      <w:r w:rsidRPr="00A246BC">
        <w:rPr>
          <w:lang w:val="sk-SK"/>
        </w:rPr>
        <w:t>odde</w:t>
      </w:r>
      <w:r w:rsidRPr="00A246BC">
        <w:rPr>
          <w:spacing w:val="-1"/>
          <w:lang w:val="sk-SK"/>
        </w:rPr>
        <w:t>l</w:t>
      </w:r>
      <w:r w:rsidRPr="00A246BC">
        <w:rPr>
          <w:lang w:val="sk-SK"/>
        </w:rPr>
        <w:t>en</w:t>
      </w:r>
      <w:r w:rsidRPr="00A246BC">
        <w:rPr>
          <w:spacing w:val="-1"/>
          <w:lang w:val="sk-SK"/>
        </w:rPr>
        <w:t>i</w:t>
      </w:r>
      <w:r w:rsidRPr="00A246BC">
        <w:rPr>
          <w:lang w:val="sk-SK"/>
        </w:rPr>
        <w:t>a p</w:t>
      </w:r>
      <w:r w:rsidRPr="00A246BC">
        <w:rPr>
          <w:spacing w:val="-1"/>
          <w:lang w:val="sk-SK"/>
        </w:rPr>
        <w:t>r</w:t>
      </w:r>
      <w:r w:rsidRPr="00A246BC">
        <w:rPr>
          <w:lang w:val="sk-SK"/>
        </w:rPr>
        <w:t>ed</w:t>
      </w:r>
      <w:r w:rsidRPr="00A246BC">
        <w:rPr>
          <w:spacing w:val="-2"/>
          <w:lang w:val="sk-SK"/>
        </w:rPr>
        <w:t>k</w:t>
      </w:r>
      <w:r w:rsidRPr="00A246BC">
        <w:rPr>
          <w:lang w:val="sk-SK"/>
        </w:rPr>
        <w:t>o</w:t>
      </w:r>
      <w:r w:rsidRPr="00A246BC">
        <w:rPr>
          <w:spacing w:val="-2"/>
          <w:lang w:val="sk-SK"/>
        </w:rPr>
        <w:t>ž</w:t>
      </w:r>
      <w:r w:rsidRPr="00A246BC">
        <w:rPr>
          <w:lang w:val="sk-SK"/>
        </w:rPr>
        <w:t>k</w:t>
      </w:r>
      <w:r w:rsidRPr="00A246BC">
        <w:rPr>
          <w:spacing w:val="-2"/>
          <w:lang w:val="sk-SK"/>
        </w:rPr>
        <w:t>y</w:t>
      </w:r>
      <w:r w:rsidRPr="00A246BC">
        <w:rPr>
          <w:lang w:val="sk-SK"/>
        </w:rPr>
        <w:t>, sa</w:t>
      </w:r>
      <w:r w:rsidRPr="00A246BC">
        <w:rPr>
          <w:spacing w:val="3"/>
          <w:lang w:val="sk-SK"/>
        </w:rPr>
        <w:t xml:space="preserve"> </w:t>
      </w:r>
      <w:r w:rsidRPr="00A246BC">
        <w:rPr>
          <w:spacing w:val="-1"/>
          <w:lang w:val="sk-SK"/>
        </w:rPr>
        <w:t>m</w:t>
      </w:r>
      <w:r w:rsidRPr="00A246BC">
        <w:rPr>
          <w:spacing w:val="1"/>
          <w:lang w:val="sk-SK"/>
        </w:rPr>
        <w:t>i</w:t>
      </w:r>
      <w:r w:rsidRPr="00A246BC">
        <w:rPr>
          <w:lang w:val="sk-SK"/>
        </w:rPr>
        <w:t>e</w:t>
      </w:r>
      <w:r w:rsidRPr="00A246BC">
        <w:rPr>
          <w:spacing w:val="1"/>
          <w:lang w:val="sk-SK"/>
        </w:rPr>
        <w:t>r</w:t>
      </w:r>
      <w:r w:rsidRPr="00A246BC">
        <w:rPr>
          <w:spacing w:val="-2"/>
          <w:lang w:val="sk-SK"/>
        </w:rPr>
        <w:t>n</w:t>
      </w:r>
      <w:r w:rsidRPr="00A246BC">
        <w:rPr>
          <w:lang w:val="sk-SK"/>
        </w:rPr>
        <w:t xml:space="preserve">e </w:t>
      </w:r>
      <w:r w:rsidRPr="00A246BC">
        <w:rPr>
          <w:spacing w:val="-2"/>
          <w:lang w:val="sk-SK"/>
        </w:rPr>
        <w:t>z</w:t>
      </w:r>
      <w:r w:rsidRPr="00A246BC">
        <w:rPr>
          <w:lang w:val="sk-SK"/>
        </w:rPr>
        <w:t>n</w:t>
      </w:r>
      <w:r w:rsidRPr="00A246BC">
        <w:rPr>
          <w:spacing w:val="1"/>
          <w:lang w:val="sk-SK"/>
        </w:rPr>
        <w:t>í</w:t>
      </w:r>
      <w:r w:rsidRPr="00A246BC">
        <w:rPr>
          <w:spacing w:val="-2"/>
          <w:lang w:val="sk-SK"/>
        </w:rPr>
        <w:t>ž</w:t>
      </w:r>
      <w:r w:rsidRPr="00A246BC">
        <w:rPr>
          <w:spacing w:val="1"/>
          <w:lang w:val="sk-SK"/>
        </w:rPr>
        <w:t>il</w:t>
      </w:r>
      <w:r w:rsidRPr="00A246BC">
        <w:rPr>
          <w:lang w:val="sk-SK"/>
        </w:rPr>
        <w:t>. Plodn</w:t>
      </w:r>
      <w:r w:rsidRPr="00A246BC">
        <w:rPr>
          <w:spacing w:val="-2"/>
          <w:lang w:val="sk-SK"/>
        </w:rPr>
        <w:t>o</w:t>
      </w:r>
      <w:r w:rsidRPr="00A246BC">
        <w:rPr>
          <w:lang w:val="sk-SK"/>
        </w:rPr>
        <w:t xml:space="preserve">sť u </w:t>
      </w:r>
      <w:r w:rsidRPr="00A246BC">
        <w:rPr>
          <w:spacing w:val="-1"/>
          <w:lang w:val="sk-SK"/>
        </w:rPr>
        <w:t>F</w:t>
      </w:r>
      <w:r w:rsidRPr="00A246BC">
        <w:rPr>
          <w:position w:val="-3"/>
          <w:sz w:val="14"/>
          <w:szCs w:val="14"/>
          <w:lang w:val="sk-SK"/>
        </w:rPr>
        <w:t xml:space="preserve">1 </w:t>
      </w:r>
      <w:r w:rsidRPr="00A246BC">
        <w:rPr>
          <w:lang w:val="sk-SK"/>
        </w:rPr>
        <w:t>n</w:t>
      </w:r>
      <w:r w:rsidRPr="00A246BC">
        <w:rPr>
          <w:spacing w:val="-2"/>
          <w:lang w:val="sk-SK"/>
        </w:rPr>
        <w:t>e</w:t>
      </w:r>
      <w:r w:rsidRPr="00A246BC">
        <w:rPr>
          <w:lang w:val="sk-SK"/>
        </w:rPr>
        <w:t>bo</w:t>
      </w:r>
      <w:r w:rsidRPr="00A246BC">
        <w:rPr>
          <w:spacing w:val="-1"/>
          <w:lang w:val="sk-SK"/>
        </w:rPr>
        <w:t>l</w:t>
      </w:r>
      <w:r w:rsidRPr="00A246BC">
        <w:rPr>
          <w:lang w:val="sk-SK"/>
        </w:rPr>
        <w:t>a o</w:t>
      </w:r>
      <w:r w:rsidRPr="00A246BC">
        <w:rPr>
          <w:spacing w:val="-2"/>
          <w:lang w:val="sk-SK"/>
        </w:rPr>
        <w:t>v</w:t>
      </w:r>
      <w:r w:rsidRPr="00A246BC">
        <w:rPr>
          <w:lang w:val="sk-SK"/>
        </w:rPr>
        <w:t>p</w:t>
      </w:r>
      <w:r w:rsidRPr="00A246BC">
        <w:rPr>
          <w:spacing w:val="1"/>
          <w:lang w:val="sk-SK"/>
        </w:rPr>
        <w:t>l</w:t>
      </w:r>
      <w:r w:rsidRPr="00A246BC">
        <w:rPr>
          <w:spacing w:val="-2"/>
          <w:lang w:val="sk-SK"/>
        </w:rPr>
        <w:t>yv</w:t>
      </w:r>
      <w:r w:rsidRPr="00A246BC">
        <w:rPr>
          <w:lang w:val="sk-SK"/>
        </w:rPr>
        <w:t>nen</w:t>
      </w:r>
      <w:r w:rsidRPr="00A246BC">
        <w:rPr>
          <w:spacing w:val="1"/>
          <w:lang w:val="sk-SK"/>
        </w:rPr>
        <w:t>á</w:t>
      </w:r>
      <w:r w:rsidRPr="00A246BC">
        <w:rPr>
          <w:lang w:val="sk-SK"/>
        </w:rPr>
        <w:t>, a</w:t>
      </w:r>
      <w:r w:rsidRPr="00A246BC">
        <w:rPr>
          <w:spacing w:val="1"/>
          <w:lang w:val="sk-SK"/>
        </w:rPr>
        <w:t>l</w:t>
      </w:r>
      <w:r w:rsidRPr="00A246BC">
        <w:rPr>
          <w:lang w:val="sk-SK"/>
        </w:rPr>
        <w:t>e</w:t>
      </w:r>
      <w:r w:rsidRPr="00A246BC">
        <w:rPr>
          <w:spacing w:val="-2"/>
          <w:lang w:val="sk-SK"/>
        </w:rPr>
        <w:t xml:space="preserve"> </w:t>
      </w:r>
      <w:r w:rsidRPr="00A246BC">
        <w:rPr>
          <w:lang w:val="sk-SK"/>
        </w:rPr>
        <w:t>p</w:t>
      </w:r>
      <w:r w:rsidRPr="00A246BC">
        <w:rPr>
          <w:spacing w:val="-2"/>
          <w:lang w:val="sk-SK"/>
        </w:rPr>
        <w:t>r</w:t>
      </w:r>
      <w:r w:rsidRPr="00A246BC">
        <w:rPr>
          <w:lang w:val="sk-SK"/>
        </w:rPr>
        <w:t>i</w:t>
      </w:r>
      <w:r w:rsidRPr="00A246BC">
        <w:rPr>
          <w:spacing w:val="1"/>
          <w:lang w:val="sk-SK"/>
        </w:rPr>
        <w:t xml:space="preserve"> </w:t>
      </w:r>
      <w:r w:rsidRPr="00A246BC">
        <w:rPr>
          <w:lang w:val="sk-SK"/>
        </w:rPr>
        <w:t>dá</w:t>
      </w:r>
      <w:r w:rsidRPr="00A246BC">
        <w:rPr>
          <w:spacing w:val="-2"/>
          <w:lang w:val="sk-SK"/>
        </w:rPr>
        <w:t>vk</w:t>
      </w:r>
      <w:r w:rsidRPr="00A246BC">
        <w:rPr>
          <w:lang w:val="sk-SK"/>
        </w:rPr>
        <w:t>e 45 </w:t>
      </w:r>
      <w:r w:rsidRPr="00A246BC">
        <w:rPr>
          <w:spacing w:val="-1"/>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spacing w:val="1"/>
          <w:lang w:val="sk-SK"/>
        </w:rPr>
        <w:t>/</w:t>
      </w:r>
      <w:r w:rsidRPr="00A246BC">
        <w:rPr>
          <w:lang w:val="sk-SK"/>
        </w:rPr>
        <w:t xml:space="preserve">deň </w:t>
      </w:r>
      <w:r w:rsidRPr="00A246BC">
        <w:rPr>
          <w:spacing w:val="1"/>
          <w:lang w:val="sk-SK"/>
        </w:rPr>
        <w:t>s</w:t>
      </w:r>
      <w:r w:rsidRPr="00A246BC">
        <w:rPr>
          <w:lang w:val="sk-SK"/>
        </w:rPr>
        <w:t xml:space="preserve">a </w:t>
      </w:r>
      <w:r w:rsidRPr="00A246BC">
        <w:rPr>
          <w:spacing w:val="-2"/>
          <w:lang w:val="sk-SK"/>
        </w:rPr>
        <w:t>p</w:t>
      </w:r>
      <w:r w:rsidRPr="00A246BC">
        <w:rPr>
          <w:lang w:val="sk-SK"/>
        </w:rPr>
        <w:t>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al</w:t>
      </w:r>
      <w:r w:rsidRPr="00A246BC">
        <w:rPr>
          <w:spacing w:val="1"/>
          <w:lang w:val="sk-SK"/>
        </w:rPr>
        <w:t xml:space="preserve"> </w:t>
      </w:r>
      <w:r w:rsidRPr="00A246BC">
        <w:rPr>
          <w:spacing w:val="-2"/>
          <w:lang w:val="sk-SK"/>
        </w:rPr>
        <w:t>z</w:t>
      </w:r>
      <w:r w:rsidRPr="00A246BC">
        <w:rPr>
          <w:lang w:val="sk-SK"/>
        </w:rPr>
        <w:t>v</w:t>
      </w:r>
      <w:r w:rsidRPr="00A246BC">
        <w:rPr>
          <w:spacing w:val="-2"/>
          <w:lang w:val="sk-SK"/>
        </w:rPr>
        <w:t>ý</w:t>
      </w:r>
      <w:r w:rsidRPr="00A246BC">
        <w:rPr>
          <w:lang w:val="sk-SK"/>
        </w:rPr>
        <w:t>š</w:t>
      </w:r>
      <w:r w:rsidRPr="00A246BC">
        <w:rPr>
          <w:spacing w:val="1"/>
          <w:lang w:val="sk-SK"/>
        </w:rPr>
        <w:t>e</w:t>
      </w:r>
      <w:r w:rsidRPr="00A246BC">
        <w:rPr>
          <w:lang w:val="sk-SK"/>
        </w:rPr>
        <w:t>ný</w:t>
      </w:r>
      <w:r w:rsidRPr="00A246BC">
        <w:rPr>
          <w:spacing w:val="-2"/>
          <w:lang w:val="sk-SK"/>
        </w:rPr>
        <w:t xml:space="preserve"> </w:t>
      </w:r>
      <w:r w:rsidRPr="00A246BC">
        <w:rPr>
          <w:lang w:val="sk-SK"/>
        </w:rPr>
        <w:t>počet</w:t>
      </w:r>
      <w:r w:rsidRPr="00A246BC">
        <w:rPr>
          <w:spacing w:val="1"/>
          <w:lang w:val="sk-SK"/>
        </w:rPr>
        <w:t xml:space="preserve"> </w:t>
      </w:r>
      <w:r w:rsidRPr="00A246BC">
        <w:rPr>
          <w:spacing w:val="-2"/>
          <w:lang w:val="sk-SK"/>
        </w:rPr>
        <w:t>r</w:t>
      </w:r>
      <w:r w:rsidRPr="00A246BC">
        <w:rPr>
          <w:lang w:val="sk-SK"/>
        </w:rPr>
        <w:t>e</w:t>
      </w:r>
      <w:r w:rsidRPr="00A246BC">
        <w:rPr>
          <w:spacing w:val="1"/>
          <w:lang w:val="sk-SK"/>
        </w:rPr>
        <w:t>s</w:t>
      </w:r>
      <w:r w:rsidRPr="00A246BC">
        <w:rPr>
          <w:spacing w:val="-2"/>
          <w:lang w:val="sk-SK"/>
        </w:rPr>
        <w:t>o</w:t>
      </w:r>
      <w:r w:rsidRPr="00A246BC">
        <w:rPr>
          <w:spacing w:val="1"/>
          <w:lang w:val="sk-SK"/>
        </w:rPr>
        <w:t>r</w:t>
      </w:r>
      <w:r w:rsidRPr="00A246BC">
        <w:rPr>
          <w:lang w:val="sk-SK"/>
        </w:rPr>
        <w:t>p</w:t>
      </w:r>
      <w:r w:rsidRPr="00A246BC">
        <w:rPr>
          <w:spacing w:val="-2"/>
          <w:lang w:val="sk-SK"/>
        </w:rPr>
        <w:t>c</w:t>
      </w:r>
      <w:r w:rsidRPr="00A246BC">
        <w:rPr>
          <w:spacing w:val="1"/>
          <w:lang w:val="sk-SK"/>
        </w:rPr>
        <w:t>i</w:t>
      </w:r>
      <w:r w:rsidRPr="00A246BC">
        <w:rPr>
          <w:lang w:val="sk-SK"/>
        </w:rPr>
        <w:t>í</w:t>
      </w:r>
      <w:r w:rsidRPr="00A246BC">
        <w:rPr>
          <w:spacing w:val="1"/>
          <w:lang w:val="sk-SK"/>
        </w:rPr>
        <w:t xml:space="preserve"> </w:t>
      </w:r>
      <w:r w:rsidRPr="00A246BC">
        <w:rPr>
          <w:lang w:val="sk-SK"/>
        </w:rPr>
        <w:t>a</w:t>
      </w:r>
      <w:r w:rsidR="00953E85" w:rsidRPr="00A246BC">
        <w:rPr>
          <w:lang w:val="sk-SK"/>
        </w:rPr>
        <w:t> </w:t>
      </w:r>
      <w:r w:rsidRPr="00A246BC">
        <w:rPr>
          <w:spacing w:val="-2"/>
          <w:lang w:val="sk-SK"/>
        </w:rPr>
        <w:t>z</w:t>
      </w:r>
      <w:r w:rsidRPr="00A246BC">
        <w:rPr>
          <w:lang w:val="sk-SK"/>
        </w:rPr>
        <w:t>n</w:t>
      </w:r>
      <w:r w:rsidRPr="00A246BC">
        <w:rPr>
          <w:spacing w:val="1"/>
          <w:lang w:val="sk-SK"/>
        </w:rPr>
        <w:t>í</w:t>
      </w:r>
      <w:r w:rsidRPr="00A246BC">
        <w:rPr>
          <w:spacing w:val="-2"/>
          <w:lang w:val="sk-SK"/>
        </w:rPr>
        <w:t>ž</w:t>
      </w:r>
      <w:r w:rsidRPr="00A246BC">
        <w:rPr>
          <w:lang w:val="sk-SK"/>
        </w:rPr>
        <w:t>ený</w:t>
      </w:r>
      <w:r w:rsidRPr="00A246BC">
        <w:rPr>
          <w:spacing w:val="-2"/>
          <w:lang w:val="sk-SK"/>
        </w:rPr>
        <w:t xml:space="preserve"> </w:t>
      </w:r>
      <w:r w:rsidRPr="00A246BC">
        <w:rPr>
          <w:lang w:val="sk-SK"/>
        </w:rPr>
        <w:t>počet</w:t>
      </w:r>
      <w:r w:rsidRPr="00A246BC">
        <w:rPr>
          <w:spacing w:val="1"/>
          <w:lang w:val="sk-SK"/>
        </w:rPr>
        <w:t xml:space="preserve"> </w:t>
      </w:r>
      <w:r w:rsidRPr="00A246BC">
        <w:rPr>
          <w:spacing w:val="-2"/>
          <w:lang w:val="sk-SK"/>
        </w:rPr>
        <w:t>ž</w:t>
      </w:r>
      <w:r w:rsidRPr="00A246BC">
        <w:rPr>
          <w:spacing w:val="1"/>
          <w:lang w:val="sk-SK"/>
        </w:rPr>
        <w:t>i</w:t>
      </w:r>
      <w:r w:rsidRPr="00A246BC">
        <w:rPr>
          <w:spacing w:val="-2"/>
          <w:lang w:val="sk-SK"/>
        </w:rPr>
        <w:t>v</w:t>
      </w:r>
      <w:r w:rsidRPr="00A246BC">
        <w:rPr>
          <w:lang w:val="sk-SK"/>
        </w:rPr>
        <w:t>o</w:t>
      </w:r>
      <w:r w:rsidRPr="00A246BC">
        <w:rPr>
          <w:spacing w:val="1"/>
          <w:lang w:val="sk-SK"/>
        </w:rPr>
        <w:t>t</w:t>
      </w:r>
      <w:r w:rsidRPr="00A246BC">
        <w:rPr>
          <w:lang w:val="sk-SK"/>
        </w:rPr>
        <w:t>a</w:t>
      </w:r>
      <w:r w:rsidRPr="00A246BC">
        <w:rPr>
          <w:spacing w:val="1"/>
          <w:lang w:val="sk-SK"/>
        </w:rPr>
        <w:t>s</w:t>
      </w:r>
      <w:r w:rsidRPr="00A246BC">
        <w:rPr>
          <w:lang w:val="sk-SK"/>
        </w:rPr>
        <w:t>c</w:t>
      </w:r>
      <w:r w:rsidRPr="00A246BC">
        <w:rPr>
          <w:spacing w:val="-2"/>
          <w:lang w:val="sk-SK"/>
        </w:rPr>
        <w:t>h</w:t>
      </w:r>
      <w:r w:rsidRPr="00A246BC">
        <w:rPr>
          <w:lang w:val="sk-SK"/>
        </w:rPr>
        <w:t>op</w:t>
      </w:r>
      <w:r w:rsidRPr="00A246BC">
        <w:rPr>
          <w:spacing w:val="-2"/>
          <w:lang w:val="sk-SK"/>
        </w:rPr>
        <w:t>ný</w:t>
      </w:r>
      <w:r w:rsidRPr="00A246BC">
        <w:rPr>
          <w:lang w:val="sk-SK"/>
        </w:rPr>
        <w:t>ch p</w:t>
      </w:r>
      <w:r w:rsidRPr="00A246BC">
        <w:rPr>
          <w:spacing w:val="1"/>
          <w:lang w:val="sk-SK"/>
        </w:rPr>
        <w:t>l</w:t>
      </w:r>
      <w:r w:rsidRPr="00A246BC">
        <w:rPr>
          <w:lang w:val="sk-SK"/>
        </w:rPr>
        <w:t>odo</w:t>
      </w:r>
      <w:r w:rsidRPr="00A246BC">
        <w:rPr>
          <w:spacing w:val="-2"/>
          <w:lang w:val="sk-SK"/>
        </w:rPr>
        <w:t>v</w:t>
      </w:r>
      <w:r w:rsidRPr="00A246BC">
        <w:rPr>
          <w:lang w:val="sk-SK"/>
        </w:rPr>
        <w:t>.</w:t>
      </w:r>
      <w:r w:rsidRPr="00A246BC">
        <w:rPr>
          <w:spacing w:val="2"/>
          <w:lang w:val="sk-SK"/>
        </w:rPr>
        <w:t xml:space="preserve"> </w:t>
      </w:r>
      <w:r w:rsidRPr="00A246BC">
        <w:rPr>
          <w:spacing w:val="-1"/>
          <w:lang w:val="sk-SK"/>
        </w:rPr>
        <w:t>H</w:t>
      </w:r>
      <w:r w:rsidRPr="00A246BC">
        <w:rPr>
          <w:spacing w:val="1"/>
          <w:lang w:val="sk-SK"/>
        </w:rPr>
        <w:t>l</w:t>
      </w:r>
      <w:r w:rsidRPr="00A246BC">
        <w:rPr>
          <w:lang w:val="sk-SK"/>
        </w:rPr>
        <w:t>a</w:t>
      </w:r>
      <w:r w:rsidRPr="00A246BC">
        <w:rPr>
          <w:spacing w:val="-2"/>
          <w:lang w:val="sk-SK"/>
        </w:rPr>
        <w:t>d</w:t>
      </w:r>
      <w:r w:rsidRPr="00A246BC">
        <w:rPr>
          <w:spacing w:val="1"/>
          <w:lang w:val="sk-SK"/>
        </w:rPr>
        <w:t>i</w:t>
      </w:r>
      <w:r w:rsidRPr="00A246BC">
        <w:rPr>
          <w:lang w:val="sk-SK"/>
        </w:rPr>
        <w:t xml:space="preserve">na </w:t>
      </w:r>
      <w:r w:rsidRPr="00A246BC">
        <w:rPr>
          <w:spacing w:val="-2"/>
          <w:lang w:val="sk-SK"/>
        </w:rPr>
        <w:t>b</w:t>
      </w:r>
      <w:r w:rsidRPr="00A246BC">
        <w:rPr>
          <w:lang w:val="sk-SK"/>
        </w:rPr>
        <w:t>ez</w:t>
      </w:r>
      <w:r w:rsidRPr="00A246BC">
        <w:rPr>
          <w:spacing w:val="-2"/>
          <w:lang w:val="sk-SK"/>
        </w:rPr>
        <w:t xml:space="preserve"> </w:t>
      </w:r>
      <w:r w:rsidRPr="00A246BC">
        <w:rPr>
          <w:lang w:val="sk-SK"/>
        </w:rPr>
        <w:t>po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an</w:t>
      </w:r>
      <w:r w:rsidRPr="00A246BC">
        <w:rPr>
          <w:spacing w:val="-2"/>
          <w:lang w:val="sk-SK"/>
        </w:rPr>
        <w:t>ý</w:t>
      </w:r>
      <w:r w:rsidRPr="00A246BC">
        <w:rPr>
          <w:lang w:val="sk-SK"/>
        </w:rPr>
        <w:t>ch úč</w:t>
      </w:r>
      <w:r w:rsidRPr="00A246BC">
        <w:rPr>
          <w:spacing w:val="1"/>
          <w:lang w:val="sk-SK"/>
        </w:rPr>
        <w:t>i</w:t>
      </w:r>
      <w:r w:rsidRPr="00A246BC">
        <w:rPr>
          <w:lang w:val="sk-SK"/>
        </w:rPr>
        <w:t>n</w:t>
      </w:r>
      <w:r w:rsidRPr="00A246BC">
        <w:rPr>
          <w:spacing w:val="-2"/>
          <w:lang w:val="sk-SK"/>
        </w:rPr>
        <w:t>k</w:t>
      </w:r>
      <w:r w:rsidRPr="00A246BC">
        <w:rPr>
          <w:lang w:val="sk-SK"/>
        </w:rPr>
        <w:t>ov</w:t>
      </w:r>
      <w:r w:rsidRPr="00A246BC">
        <w:rPr>
          <w:spacing w:val="-2"/>
          <w:lang w:val="sk-SK"/>
        </w:rPr>
        <w:t xml:space="preserve"> </w:t>
      </w:r>
      <w:r w:rsidRPr="00A246BC">
        <w:rPr>
          <w:spacing w:val="1"/>
          <w:lang w:val="sk-SK"/>
        </w:rPr>
        <w:t>(</w:t>
      </w:r>
      <w:r w:rsidRPr="00A246BC">
        <w:rPr>
          <w:spacing w:val="-1"/>
          <w:lang w:val="sk-SK"/>
        </w:rPr>
        <w:t>NO</w:t>
      </w:r>
      <w:r w:rsidRPr="00A246BC">
        <w:rPr>
          <w:spacing w:val="2"/>
          <w:lang w:val="sk-SK"/>
        </w:rPr>
        <w:t>E</w:t>
      </w:r>
      <w:r w:rsidRPr="00A246BC">
        <w:rPr>
          <w:lang w:val="sk-SK"/>
        </w:rPr>
        <w:t>L)</w:t>
      </w:r>
      <w:r w:rsidRPr="00A246BC">
        <w:rPr>
          <w:spacing w:val="3"/>
          <w:lang w:val="sk-SK"/>
        </w:rPr>
        <w:t xml:space="preserve"> </w:t>
      </w:r>
      <w:r w:rsidRPr="00A246BC">
        <w:rPr>
          <w:lang w:val="sk-SK"/>
        </w:rPr>
        <w:t xml:space="preserve">u </w:t>
      </w:r>
      <w:r w:rsidRPr="00A246BC">
        <w:rPr>
          <w:spacing w:val="-4"/>
          <w:lang w:val="sk-SK"/>
        </w:rPr>
        <w:t>m</w:t>
      </w:r>
      <w:r w:rsidRPr="00A246BC">
        <w:rPr>
          <w:lang w:val="sk-SK"/>
        </w:rPr>
        <w:t>a</w:t>
      </w:r>
      <w:r w:rsidRPr="00A246BC">
        <w:rPr>
          <w:spacing w:val="1"/>
          <w:lang w:val="sk-SK"/>
        </w:rPr>
        <w:t>ti</w:t>
      </w:r>
      <w:r w:rsidRPr="00A246BC">
        <w:rPr>
          <w:lang w:val="sk-SK"/>
        </w:rPr>
        <w:t>ek</w:t>
      </w:r>
      <w:r w:rsidRPr="00A246BC">
        <w:rPr>
          <w:spacing w:val="-2"/>
          <w:lang w:val="sk-SK"/>
        </w:rPr>
        <w:t xml:space="preserve"> a</w:t>
      </w:r>
      <w:r w:rsidRPr="00A246BC">
        <w:rPr>
          <w:lang w:val="sk-SK"/>
        </w:rPr>
        <w:t xml:space="preserve">j </w:t>
      </w:r>
      <w:r w:rsidRPr="00A246BC">
        <w:rPr>
          <w:spacing w:val="-2"/>
          <w:lang w:val="sk-SK"/>
        </w:rPr>
        <w:t>g</w:t>
      </w:r>
      <w:r w:rsidRPr="00A246BC">
        <w:rPr>
          <w:lang w:val="sk-SK"/>
        </w:rPr>
        <w:t>en</w:t>
      </w:r>
      <w:r w:rsidRPr="00A246BC">
        <w:rPr>
          <w:spacing w:val="1"/>
          <w:lang w:val="sk-SK"/>
        </w:rPr>
        <w:t>er</w:t>
      </w:r>
      <w:r w:rsidRPr="00A246BC">
        <w:rPr>
          <w:lang w:val="sk-SK"/>
        </w:rPr>
        <w:t>á</w:t>
      </w:r>
      <w:r w:rsidRPr="00A246BC">
        <w:rPr>
          <w:spacing w:val="-2"/>
          <w:lang w:val="sk-SK"/>
        </w:rPr>
        <w:t>c</w:t>
      </w:r>
      <w:r w:rsidRPr="00A246BC">
        <w:rPr>
          <w:spacing w:val="1"/>
          <w:lang w:val="sk-SK"/>
        </w:rPr>
        <w:t>i</w:t>
      </w:r>
      <w:r w:rsidRPr="00A246BC">
        <w:rPr>
          <w:lang w:val="sk-SK"/>
        </w:rPr>
        <w:t xml:space="preserve">e </w:t>
      </w:r>
      <w:r w:rsidRPr="00A246BC">
        <w:rPr>
          <w:spacing w:val="1"/>
          <w:lang w:val="sk-SK"/>
        </w:rPr>
        <w:t>F</w:t>
      </w:r>
      <w:r w:rsidRPr="00A246BC">
        <w:rPr>
          <w:position w:val="-3"/>
          <w:sz w:val="14"/>
          <w:szCs w:val="14"/>
          <w:lang w:val="sk-SK"/>
        </w:rPr>
        <w:t>1</w:t>
      </w:r>
      <w:r w:rsidRPr="00A246BC">
        <w:rPr>
          <w:spacing w:val="19"/>
          <w:position w:val="-3"/>
          <w:sz w:val="14"/>
          <w:szCs w:val="14"/>
          <w:lang w:val="sk-SK"/>
        </w:rPr>
        <w:t xml:space="preserve"> </w:t>
      </w:r>
      <w:r w:rsidRPr="00A246BC">
        <w:rPr>
          <w:lang w:val="sk-SK"/>
        </w:rPr>
        <w:t>b</w:t>
      </w:r>
      <w:r w:rsidRPr="00A246BC">
        <w:rPr>
          <w:spacing w:val="-2"/>
          <w:lang w:val="sk-SK"/>
        </w:rPr>
        <w:t>o</w:t>
      </w:r>
      <w:r w:rsidRPr="00A246BC">
        <w:rPr>
          <w:spacing w:val="1"/>
          <w:lang w:val="sk-SK"/>
        </w:rPr>
        <w:t>l</w:t>
      </w:r>
      <w:r w:rsidRPr="00A246BC">
        <w:rPr>
          <w:lang w:val="sk-SK"/>
        </w:rPr>
        <w:t>a 15</w:t>
      </w:r>
      <w:r w:rsidRPr="00A246BC">
        <w:rPr>
          <w:spacing w:val="-1"/>
          <w:lang w:val="sk-SK"/>
        </w:rPr>
        <w:t xml:space="preserve"> m</w:t>
      </w:r>
      <w:r w:rsidRPr="00A246BC">
        <w:rPr>
          <w:spacing w:val="-2"/>
          <w:lang w:val="sk-SK"/>
        </w:rPr>
        <w:t>g</w:t>
      </w:r>
      <w:r w:rsidRPr="00A246BC">
        <w:rPr>
          <w:spacing w:val="1"/>
          <w:lang w:val="sk-SK"/>
        </w:rPr>
        <w:t>/</w:t>
      </w:r>
      <w:r w:rsidRPr="00A246BC">
        <w:rPr>
          <w:lang w:val="sk-SK"/>
        </w:rPr>
        <w:t>kg</w:t>
      </w:r>
      <w:r w:rsidRPr="00A246BC">
        <w:rPr>
          <w:spacing w:val="1"/>
          <w:lang w:val="sk-SK"/>
        </w:rPr>
        <w:t>/</w:t>
      </w:r>
      <w:r w:rsidRPr="00A246BC">
        <w:rPr>
          <w:lang w:val="sk-SK"/>
        </w:rPr>
        <w:t>deň</w:t>
      </w:r>
      <w:r w:rsidRPr="00A246BC">
        <w:rPr>
          <w:spacing w:val="-2"/>
          <w:lang w:val="sk-SK"/>
        </w:rPr>
        <w:t xml:space="preserve"> </w:t>
      </w:r>
      <w:r w:rsidRPr="00A246BC">
        <w:rPr>
          <w:spacing w:val="1"/>
          <w:lang w:val="sk-SK"/>
        </w:rPr>
        <w:t>(</w:t>
      </w:r>
      <w:r w:rsidRPr="00A246BC">
        <w:rPr>
          <w:spacing w:val="-2"/>
          <w:lang w:val="sk-SK"/>
        </w:rPr>
        <w:t>š</w:t>
      </w:r>
      <w:r w:rsidRPr="00A246BC">
        <w:rPr>
          <w:spacing w:val="1"/>
          <w:lang w:val="sk-SK"/>
        </w:rPr>
        <w:t>t</w:t>
      </w:r>
      <w:r w:rsidRPr="00A246BC">
        <w:rPr>
          <w:spacing w:val="-2"/>
          <w:lang w:val="sk-SK"/>
        </w:rPr>
        <w:t>v</w:t>
      </w:r>
      <w:r w:rsidRPr="00A246BC">
        <w:rPr>
          <w:spacing w:val="1"/>
          <w:lang w:val="sk-SK"/>
        </w:rPr>
        <w:t>rti</w:t>
      </w:r>
      <w:r w:rsidRPr="00A246BC">
        <w:rPr>
          <w:spacing w:val="-2"/>
          <w:lang w:val="sk-SK"/>
        </w:rPr>
        <w:t>n</w:t>
      </w:r>
      <w:r w:rsidRPr="00A246BC">
        <w:rPr>
          <w:lang w:val="sk-SK"/>
        </w:rPr>
        <w:t xml:space="preserve">a </w:t>
      </w:r>
      <w:r w:rsidRPr="00A246BC">
        <w:rPr>
          <w:spacing w:val="-3"/>
          <w:lang w:val="sk-SK"/>
        </w:rPr>
        <w:t>m</w:t>
      </w:r>
      <w:r w:rsidRPr="00A246BC">
        <w:rPr>
          <w:lang w:val="sk-SK"/>
        </w:rPr>
        <w:t>ax</w:t>
      </w:r>
      <w:r w:rsidRPr="00A246BC">
        <w:rPr>
          <w:spacing w:val="1"/>
          <w:lang w:val="sk-SK"/>
        </w:rPr>
        <w:t>i</w:t>
      </w:r>
      <w:r w:rsidRPr="00A246BC">
        <w:rPr>
          <w:spacing w:val="-4"/>
          <w:lang w:val="sk-SK"/>
        </w:rPr>
        <w:t>m</w:t>
      </w:r>
      <w:r w:rsidRPr="00A246BC">
        <w:rPr>
          <w:lang w:val="sk-SK"/>
        </w:rPr>
        <w:t>á</w:t>
      </w:r>
      <w:r w:rsidRPr="00A246BC">
        <w:rPr>
          <w:spacing w:val="1"/>
          <w:lang w:val="sk-SK"/>
        </w:rPr>
        <w:t>l</w:t>
      </w:r>
      <w:r w:rsidRPr="00A246BC">
        <w:rPr>
          <w:lang w:val="sk-SK"/>
        </w:rPr>
        <w:t>n</w:t>
      </w:r>
      <w:r w:rsidRPr="00A246BC">
        <w:rPr>
          <w:spacing w:val="-2"/>
          <w:lang w:val="sk-SK"/>
        </w:rPr>
        <w:t>e</w:t>
      </w:r>
      <w:r w:rsidRPr="00A246BC">
        <w:rPr>
          <w:lang w:val="sk-SK"/>
        </w:rPr>
        <w:t>j</w:t>
      </w:r>
      <w:r w:rsidRPr="00A246BC">
        <w:rPr>
          <w:spacing w:val="3"/>
          <w:lang w:val="sk-SK"/>
        </w:rPr>
        <w:t xml:space="preserve"> </w:t>
      </w:r>
      <w:r w:rsidRPr="00A246BC">
        <w:rPr>
          <w:spacing w:val="-2"/>
          <w:lang w:val="sk-SK"/>
        </w:rPr>
        <w:t>d</w:t>
      </w:r>
      <w:r w:rsidRPr="00A246BC">
        <w:rPr>
          <w:lang w:val="sk-SK"/>
        </w:rPr>
        <w:t>á</w:t>
      </w:r>
      <w:r w:rsidRPr="00A246BC">
        <w:rPr>
          <w:spacing w:val="-2"/>
          <w:lang w:val="sk-SK"/>
        </w:rPr>
        <w:t>v</w:t>
      </w:r>
      <w:r w:rsidRPr="00A246BC">
        <w:rPr>
          <w:lang w:val="sk-SK"/>
        </w:rPr>
        <w:t>ky</w:t>
      </w:r>
      <w:r w:rsidRPr="00A246BC">
        <w:rPr>
          <w:spacing w:val="-2"/>
          <w:lang w:val="sk-SK"/>
        </w:rPr>
        <w:t xml:space="preserve"> </w:t>
      </w:r>
      <w:r w:rsidRPr="00A246BC">
        <w:rPr>
          <w:lang w:val="sk-SK"/>
        </w:rPr>
        <w:t>u </w:t>
      </w:r>
      <w:r w:rsidRPr="00A246BC">
        <w:rPr>
          <w:spacing w:val="-1"/>
          <w:lang w:val="sk-SK"/>
        </w:rPr>
        <w:t>ľ</w:t>
      </w:r>
      <w:r w:rsidRPr="00A246BC">
        <w:rPr>
          <w:lang w:val="sk-SK"/>
        </w:rPr>
        <w:t>ud</w:t>
      </w:r>
      <w:r w:rsidRPr="00A246BC">
        <w:rPr>
          <w:spacing w:val="1"/>
          <w:lang w:val="sk-SK"/>
        </w:rPr>
        <w:t>í</w:t>
      </w:r>
      <w:r w:rsidRPr="00A246BC">
        <w:rPr>
          <w:lang w:val="sk-SK"/>
        </w:rPr>
        <w:t xml:space="preserve">, </w:t>
      </w:r>
      <w:r w:rsidRPr="00A246BC">
        <w:rPr>
          <w:spacing w:val="-2"/>
          <w:lang w:val="sk-SK"/>
        </w:rPr>
        <w:t>k</w:t>
      </w:r>
      <w:r w:rsidRPr="00A246BC">
        <w:rPr>
          <w:spacing w:val="1"/>
          <w:lang w:val="sk-SK"/>
        </w:rPr>
        <w:t>t</w:t>
      </w:r>
      <w:r w:rsidRPr="00A246BC">
        <w:rPr>
          <w:lang w:val="sk-SK"/>
        </w:rPr>
        <w:t>o</w:t>
      </w:r>
      <w:r w:rsidRPr="00A246BC">
        <w:rPr>
          <w:spacing w:val="1"/>
          <w:lang w:val="sk-SK"/>
        </w:rPr>
        <w:t>r</w:t>
      </w:r>
      <w:r w:rsidRPr="00A246BC">
        <w:rPr>
          <w:lang w:val="sk-SK"/>
        </w:rPr>
        <w:t>á</w:t>
      </w:r>
      <w:r w:rsidRPr="00A246BC">
        <w:rPr>
          <w:spacing w:val="-2"/>
          <w:lang w:val="sk-SK"/>
        </w:rPr>
        <w:t xml:space="preserve"> </w:t>
      </w:r>
      <w:r w:rsidRPr="00A246BC">
        <w:rPr>
          <w:spacing w:val="3"/>
          <w:lang w:val="sk-SK"/>
        </w:rPr>
        <w:t>j</w:t>
      </w:r>
      <w:r w:rsidRPr="00A246BC">
        <w:rPr>
          <w:lang w:val="sk-SK"/>
        </w:rPr>
        <w:t>e</w:t>
      </w:r>
      <w:r w:rsidRPr="00A246BC">
        <w:rPr>
          <w:spacing w:val="-2"/>
          <w:lang w:val="sk-SK"/>
        </w:rPr>
        <w:t xml:space="preserve"> </w:t>
      </w:r>
      <w:r w:rsidRPr="00A246BC">
        <w:rPr>
          <w:lang w:val="sk-SK"/>
        </w:rPr>
        <w:t>800</w:t>
      </w:r>
      <w:r w:rsidRPr="00A246BC">
        <w:rPr>
          <w:spacing w:val="4"/>
          <w:lang w:val="sk-SK"/>
        </w:rPr>
        <w:t xml:space="preserve"> </w:t>
      </w:r>
      <w:r w:rsidRPr="00A246BC">
        <w:rPr>
          <w:spacing w:val="-4"/>
          <w:lang w:val="sk-SK"/>
        </w:rPr>
        <w:t>m</w:t>
      </w:r>
      <w:r w:rsidRPr="00A246BC">
        <w:rPr>
          <w:spacing w:val="-2"/>
          <w:lang w:val="sk-SK"/>
        </w:rPr>
        <w:t>g</w:t>
      </w:r>
      <w:r w:rsidRPr="00A246BC">
        <w:rPr>
          <w:spacing w:val="1"/>
          <w:lang w:val="sk-SK"/>
        </w:rPr>
        <w:t>)</w:t>
      </w:r>
      <w:r w:rsidRPr="00A246BC">
        <w:rPr>
          <w:lang w:val="sk-SK"/>
        </w:rPr>
        <w:t>.</w:t>
      </w:r>
    </w:p>
    <w:p w14:paraId="23EBA2FC" w14:textId="77777777" w:rsidR="00F56CDB" w:rsidRPr="00A246BC" w:rsidRDefault="00F56CDB" w:rsidP="00F56CDB">
      <w:pPr>
        <w:widowControl w:val="0"/>
        <w:autoSpaceDE w:val="0"/>
        <w:autoSpaceDN w:val="0"/>
        <w:adjustRightInd w:val="0"/>
        <w:spacing w:line="240" w:lineRule="auto"/>
        <w:rPr>
          <w:lang w:val="sk-SK"/>
        </w:rPr>
      </w:pPr>
    </w:p>
    <w:p w14:paraId="21D86268" w14:textId="77777777" w:rsidR="00F56CDB" w:rsidRPr="00A246BC" w:rsidRDefault="00F56CDB" w:rsidP="001C07C7">
      <w:pPr>
        <w:widowControl w:val="0"/>
        <w:autoSpaceDE w:val="0"/>
        <w:autoSpaceDN w:val="0"/>
        <w:adjustRightInd w:val="0"/>
        <w:spacing w:line="240" w:lineRule="auto"/>
        <w:ind w:right="57"/>
        <w:rPr>
          <w:lang w:val="sk-SK"/>
        </w:rPr>
      </w:pPr>
      <w:r w:rsidRPr="00A246BC">
        <w:rPr>
          <w:spacing w:val="-2"/>
          <w:lang w:val="sk-SK"/>
        </w:rPr>
        <w:t>I</w:t>
      </w:r>
      <w:r w:rsidRPr="00A246BC">
        <w:rPr>
          <w:spacing w:val="-1"/>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lang w:val="sk-SK"/>
        </w:rPr>
        <w:t>b</w:t>
      </w:r>
      <w:r w:rsidRPr="00A246BC">
        <w:rPr>
          <w:spacing w:val="-2"/>
          <w:lang w:val="sk-SK"/>
        </w:rPr>
        <w:t xml:space="preserve"> </w:t>
      </w:r>
      <w:r w:rsidRPr="00A246BC">
        <w:rPr>
          <w:lang w:val="sk-SK"/>
        </w:rPr>
        <w:t>bol</w:t>
      </w:r>
      <w:r w:rsidRPr="00A246BC">
        <w:rPr>
          <w:spacing w:val="-1"/>
          <w:lang w:val="sk-SK"/>
        </w:rPr>
        <w:t xml:space="preserve"> </w:t>
      </w:r>
      <w:r w:rsidRPr="00A246BC">
        <w:rPr>
          <w:spacing w:val="1"/>
          <w:lang w:val="sk-SK"/>
        </w:rPr>
        <w:t>t</w:t>
      </w:r>
      <w:r w:rsidRPr="00A246BC">
        <w:rPr>
          <w:spacing w:val="-2"/>
          <w:lang w:val="sk-SK"/>
        </w:rPr>
        <w:t>e</w:t>
      </w:r>
      <w:r w:rsidRPr="00A246BC">
        <w:rPr>
          <w:spacing w:val="1"/>
          <w:lang w:val="sk-SK"/>
        </w:rPr>
        <w:t>r</w:t>
      </w:r>
      <w:r w:rsidRPr="00A246BC">
        <w:rPr>
          <w:spacing w:val="-2"/>
          <w:lang w:val="sk-SK"/>
        </w:rPr>
        <w:t>a</w:t>
      </w:r>
      <w:r w:rsidRPr="00A246BC">
        <w:rPr>
          <w:spacing w:val="1"/>
          <w:lang w:val="sk-SK"/>
        </w:rPr>
        <w:t>t</w:t>
      </w:r>
      <w:r w:rsidRPr="00A246BC">
        <w:rPr>
          <w:lang w:val="sk-SK"/>
        </w:rPr>
        <w:t>o</w:t>
      </w:r>
      <w:r w:rsidRPr="00A246BC">
        <w:rPr>
          <w:spacing w:val="-2"/>
          <w:lang w:val="sk-SK"/>
        </w:rPr>
        <w:t>g</w:t>
      </w:r>
      <w:r w:rsidRPr="00A246BC">
        <w:rPr>
          <w:lang w:val="sk-SK"/>
        </w:rPr>
        <w:t>énny</w:t>
      </w:r>
      <w:r w:rsidRPr="00A246BC">
        <w:rPr>
          <w:spacing w:val="-2"/>
          <w:lang w:val="sk-SK"/>
        </w:rPr>
        <w:t xml:space="preserve"> </w:t>
      </w:r>
      <w:r w:rsidRPr="00A246BC">
        <w:rPr>
          <w:lang w:val="sk-SK"/>
        </w:rPr>
        <w:t>u po</w:t>
      </w:r>
      <w:r w:rsidRPr="00A246BC">
        <w:rPr>
          <w:spacing w:val="1"/>
          <w:lang w:val="sk-SK"/>
        </w:rPr>
        <w:t>t</w:t>
      </w:r>
      <w:r w:rsidRPr="00A246BC">
        <w:rPr>
          <w:spacing w:val="-2"/>
          <w:lang w:val="sk-SK"/>
        </w:rPr>
        <w:t>k</w:t>
      </w:r>
      <w:r w:rsidRPr="00A246BC">
        <w:rPr>
          <w:lang w:val="sk-SK"/>
        </w:rPr>
        <w:t>ano</w:t>
      </w:r>
      <w:r w:rsidRPr="00A246BC">
        <w:rPr>
          <w:spacing w:val="-2"/>
          <w:lang w:val="sk-SK"/>
        </w:rPr>
        <w:t>v</w:t>
      </w:r>
      <w:r w:rsidRPr="00A246BC">
        <w:rPr>
          <w:lang w:val="sk-SK"/>
        </w:rPr>
        <w:t xml:space="preserve">, </w:t>
      </w:r>
      <w:r w:rsidRPr="00A246BC">
        <w:rPr>
          <w:spacing w:val="-2"/>
          <w:lang w:val="sk-SK"/>
        </w:rPr>
        <w:t>k</w:t>
      </w:r>
      <w:r w:rsidRPr="00A246BC">
        <w:rPr>
          <w:lang w:val="sk-SK"/>
        </w:rPr>
        <w:t>eď sa</w:t>
      </w:r>
      <w:r w:rsidRPr="00A246BC">
        <w:rPr>
          <w:spacing w:val="1"/>
          <w:lang w:val="sk-SK"/>
        </w:rPr>
        <w:t xml:space="preserve"> </w:t>
      </w:r>
      <w:r w:rsidRPr="00A246BC">
        <w:rPr>
          <w:lang w:val="sk-SK"/>
        </w:rPr>
        <w:t>podá</w:t>
      </w:r>
      <w:r w:rsidRPr="00A246BC">
        <w:rPr>
          <w:spacing w:val="-2"/>
          <w:lang w:val="sk-SK"/>
        </w:rPr>
        <w:t>v</w:t>
      </w:r>
      <w:r w:rsidRPr="00A246BC">
        <w:rPr>
          <w:lang w:val="sk-SK"/>
        </w:rPr>
        <w:t>al</w:t>
      </w:r>
      <w:r w:rsidRPr="00A246BC">
        <w:rPr>
          <w:spacing w:val="1"/>
          <w:lang w:val="sk-SK"/>
        </w:rPr>
        <w:t xml:space="preserve"> </w:t>
      </w:r>
      <w:r w:rsidRPr="00A246BC">
        <w:rPr>
          <w:spacing w:val="-2"/>
          <w:lang w:val="sk-SK"/>
        </w:rPr>
        <w:t>p</w:t>
      </w:r>
      <w:r w:rsidRPr="00A246BC">
        <w:rPr>
          <w:lang w:val="sk-SK"/>
        </w:rPr>
        <w:t xml:space="preserve">očas </w:t>
      </w:r>
      <w:r w:rsidRPr="00A246BC">
        <w:rPr>
          <w:spacing w:val="-2"/>
          <w:lang w:val="sk-SK"/>
        </w:rPr>
        <w:t>o</w:t>
      </w:r>
      <w:r w:rsidRPr="00A246BC">
        <w:rPr>
          <w:spacing w:val="1"/>
          <w:lang w:val="sk-SK"/>
        </w:rPr>
        <w:t>r</w:t>
      </w:r>
      <w:r w:rsidRPr="00A246BC">
        <w:rPr>
          <w:spacing w:val="-2"/>
          <w:lang w:val="sk-SK"/>
        </w:rPr>
        <w:t>g</w:t>
      </w:r>
      <w:r w:rsidRPr="00A246BC">
        <w:rPr>
          <w:lang w:val="sk-SK"/>
        </w:rPr>
        <w:t>ano</w:t>
      </w:r>
      <w:r w:rsidRPr="00A246BC">
        <w:rPr>
          <w:spacing w:val="-2"/>
          <w:lang w:val="sk-SK"/>
        </w:rPr>
        <w:t>g</w:t>
      </w:r>
      <w:r w:rsidRPr="00A246BC">
        <w:rPr>
          <w:lang w:val="sk-SK"/>
        </w:rPr>
        <w:t>ené</w:t>
      </w:r>
      <w:r w:rsidRPr="00A246BC">
        <w:rPr>
          <w:spacing w:val="-2"/>
          <w:lang w:val="sk-SK"/>
        </w:rPr>
        <w:t>z</w:t>
      </w:r>
      <w:r w:rsidRPr="00A246BC">
        <w:rPr>
          <w:lang w:val="sk-SK"/>
        </w:rPr>
        <w:t>y v</w:t>
      </w:r>
      <w:r w:rsidRPr="00A246BC">
        <w:rPr>
          <w:spacing w:val="-2"/>
          <w:lang w:val="sk-SK"/>
        </w:rPr>
        <w:t xml:space="preserve"> </w:t>
      </w:r>
      <w:r w:rsidRPr="00A246BC">
        <w:rPr>
          <w:lang w:val="sk-SK"/>
        </w:rPr>
        <w:t>dáv</w:t>
      </w:r>
      <w:r w:rsidRPr="00A246BC">
        <w:rPr>
          <w:spacing w:val="-2"/>
          <w:lang w:val="sk-SK"/>
        </w:rPr>
        <w:t>k</w:t>
      </w:r>
      <w:r w:rsidRPr="00A246BC">
        <w:rPr>
          <w:spacing w:val="3"/>
          <w:lang w:val="sk-SK"/>
        </w:rPr>
        <w:t>a</w:t>
      </w:r>
      <w:r w:rsidRPr="00A246BC">
        <w:rPr>
          <w:lang w:val="sk-SK"/>
        </w:rPr>
        <w:t>ch</w:t>
      </w:r>
      <w:r w:rsidRPr="00A246BC">
        <w:rPr>
          <w:spacing w:val="5"/>
          <w:lang w:val="sk-SK"/>
        </w:rPr>
        <w:t xml:space="preserve"> ≥ </w:t>
      </w:r>
      <w:r w:rsidRPr="00A246BC">
        <w:rPr>
          <w:spacing w:val="-2"/>
          <w:lang w:val="sk-SK"/>
        </w:rPr>
        <w:t>1</w:t>
      </w:r>
      <w:r w:rsidRPr="00A246BC">
        <w:rPr>
          <w:lang w:val="sk-SK"/>
        </w:rPr>
        <w:t xml:space="preserve">00 </w:t>
      </w:r>
      <w:r w:rsidRPr="00A246BC">
        <w:rPr>
          <w:spacing w:val="-4"/>
          <w:lang w:val="sk-SK"/>
        </w:rPr>
        <w:t>m</w:t>
      </w:r>
      <w:r w:rsidRPr="00A246BC">
        <w:rPr>
          <w:spacing w:val="-2"/>
          <w:lang w:val="sk-SK"/>
        </w:rPr>
        <w:t>g</w:t>
      </w:r>
      <w:r w:rsidRPr="00A246BC">
        <w:rPr>
          <w:spacing w:val="3"/>
          <w:lang w:val="sk-SK"/>
        </w:rPr>
        <w:t>/</w:t>
      </w:r>
      <w:r w:rsidRPr="00A246BC">
        <w:rPr>
          <w:spacing w:val="-2"/>
          <w:lang w:val="sk-SK"/>
        </w:rPr>
        <w:t>kg</w:t>
      </w:r>
      <w:r w:rsidRPr="00A246BC">
        <w:rPr>
          <w:lang w:val="sk-SK"/>
        </w:rPr>
        <w:t>, čo sa</w:t>
      </w:r>
      <w:r w:rsidRPr="00A246BC">
        <w:rPr>
          <w:spacing w:val="1"/>
          <w:lang w:val="sk-SK"/>
        </w:rPr>
        <w:t xml:space="preserve"> </w:t>
      </w:r>
      <w:r w:rsidRPr="00A246BC">
        <w:rPr>
          <w:lang w:val="sk-SK"/>
        </w:rPr>
        <w:t>p</w:t>
      </w:r>
      <w:r w:rsidRPr="00A246BC">
        <w:rPr>
          <w:spacing w:val="-2"/>
          <w:lang w:val="sk-SK"/>
        </w:rPr>
        <w:t>r</w:t>
      </w:r>
      <w:r w:rsidRPr="00A246BC">
        <w:rPr>
          <w:spacing w:val="1"/>
          <w:lang w:val="sk-SK"/>
        </w:rPr>
        <w:t>i</w:t>
      </w:r>
      <w:r w:rsidRPr="00A246BC">
        <w:rPr>
          <w:spacing w:val="-2"/>
          <w:lang w:val="sk-SK"/>
        </w:rPr>
        <w:t>b</w:t>
      </w:r>
      <w:r w:rsidRPr="00A246BC">
        <w:rPr>
          <w:spacing w:val="1"/>
          <w:lang w:val="sk-SK"/>
        </w:rPr>
        <w:t>li</w:t>
      </w:r>
      <w:r w:rsidRPr="00A246BC">
        <w:rPr>
          <w:spacing w:val="-2"/>
          <w:lang w:val="sk-SK"/>
        </w:rPr>
        <w:t>ž</w:t>
      </w:r>
      <w:r w:rsidRPr="00A246BC">
        <w:rPr>
          <w:lang w:val="sk-SK"/>
        </w:rPr>
        <w:t xml:space="preserve">ne </w:t>
      </w:r>
      <w:r w:rsidRPr="00A246BC">
        <w:rPr>
          <w:spacing w:val="-1"/>
          <w:lang w:val="sk-SK"/>
        </w:rPr>
        <w:t>r</w:t>
      </w:r>
      <w:r w:rsidRPr="00A246BC">
        <w:rPr>
          <w:lang w:val="sk-SK"/>
        </w:rPr>
        <w:t>o</w:t>
      </w:r>
      <w:r w:rsidRPr="00A246BC">
        <w:rPr>
          <w:spacing w:val="-2"/>
          <w:lang w:val="sk-SK"/>
        </w:rPr>
        <w:t>v</w:t>
      </w:r>
      <w:r w:rsidRPr="00A246BC">
        <w:rPr>
          <w:lang w:val="sk-SK"/>
        </w:rPr>
        <w:t xml:space="preserve">ná </w:t>
      </w:r>
      <w:r w:rsidRPr="00A246BC">
        <w:rPr>
          <w:spacing w:val="-3"/>
          <w:lang w:val="sk-SK"/>
        </w:rPr>
        <w:t>m</w:t>
      </w:r>
      <w:r w:rsidRPr="00A246BC">
        <w:rPr>
          <w:lang w:val="sk-SK"/>
        </w:rPr>
        <w:t>ax</w:t>
      </w:r>
      <w:r w:rsidRPr="00A246BC">
        <w:rPr>
          <w:spacing w:val="1"/>
          <w:lang w:val="sk-SK"/>
        </w:rPr>
        <w:t>i</w:t>
      </w:r>
      <w:r w:rsidRPr="00A246BC">
        <w:rPr>
          <w:spacing w:val="-4"/>
          <w:lang w:val="sk-SK"/>
        </w:rPr>
        <w:t>m</w:t>
      </w:r>
      <w:r w:rsidRPr="00A246BC">
        <w:rPr>
          <w:lang w:val="sk-SK"/>
        </w:rPr>
        <w:t>á</w:t>
      </w:r>
      <w:r w:rsidRPr="00A246BC">
        <w:rPr>
          <w:spacing w:val="1"/>
          <w:lang w:val="sk-SK"/>
        </w:rPr>
        <w:t>l</w:t>
      </w:r>
      <w:r w:rsidRPr="00A246BC">
        <w:rPr>
          <w:lang w:val="sk-SK"/>
        </w:rPr>
        <w:t>n</w:t>
      </w:r>
      <w:r w:rsidRPr="00A246BC">
        <w:rPr>
          <w:spacing w:val="-2"/>
          <w:lang w:val="sk-SK"/>
        </w:rPr>
        <w:t>e</w:t>
      </w:r>
      <w:r w:rsidRPr="00A246BC">
        <w:rPr>
          <w:lang w:val="sk-SK"/>
        </w:rPr>
        <w:t>j</w:t>
      </w:r>
      <w:r w:rsidRPr="00A246BC">
        <w:rPr>
          <w:spacing w:val="3"/>
          <w:lang w:val="sk-SK"/>
        </w:rPr>
        <w:t xml:space="preserve"> </w:t>
      </w:r>
      <w:r w:rsidRPr="00A246BC">
        <w:rPr>
          <w:spacing w:val="-2"/>
          <w:lang w:val="sk-SK"/>
        </w:rPr>
        <w:t>k</w:t>
      </w:r>
      <w:r w:rsidRPr="00A246BC">
        <w:rPr>
          <w:spacing w:val="1"/>
          <w:lang w:val="sk-SK"/>
        </w:rPr>
        <w:t>li</w:t>
      </w:r>
      <w:r w:rsidRPr="00A246BC">
        <w:rPr>
          <w:spacing w:val="-2"/>
          <w:lang w:val="sk-SK"/>
        </w:rPr>
        <w:t>n</w:t>
      </w:r>
      <w:r w:rsidRPr="00A246BC">
        <w:rPr>
          <w:spacing w:val="1"/>
          <w:lang w:val="sk-SK"/>
        </w:rPr>
        <w:t>i</w:t>
      </w:r>
      <w:r w:rsidRPr="00A246BC">
        <w:rPr>
          <w:lang w:val="sk-SK"/>
        </w:rPr>
        <w:t>c</w:t>
      </w:r>
      <w:r w:rsidRPr="00A246BC">
        <w:rPr>
          <w:spacing w:val="-2"/>
          <w:lang w:val="sk-SK"/>
        </w:rPr>
        <w:t>ke</w:t>
      </w:r>
      <w:r w:rsidRPr="00A246BC">
        <w:rPr>
          <w:lang w:val="sk-SK"/>
        </w:rPr>
        <w:t>j</w:t>
      </w:r>
      <w:r w:rsidRPr="00A246BC">
        <w:rPr>
          <w:spacing w:val="1"/>
          <w:lang w:val="sk-SK"/>
        </w:rPr>
        <w:t xml:space="preserve"> </w:t>
      </w:r>
      <w:r w:rsidRPr="00A246BC">
        <w:rPr>
          <w:lang w:val="sk-SK"/>
        </w:rPr>
        <w:t>dá</w:t>
      </w:r>
      <w:r w:rsidRPr="00A246BC">
        <w:rPr>
          <w:spacing w:val="-2"/>
          <w:lang w:val="sk-SK"/>
        </w:rPr>
        <w:t>vk</w:t>
      </w:r>
      <w:r w:rsidRPr="00A246BC">
        <w:rPr>
          <w:lang w:val="sk-SK"/>
        </w:rPr>
        <w:t>e 800</w:t>
      </w:r>
      <w:r w:rsidRPr="00A246BC">
        <w:rPr>
          <w:spacing w:val="3"/>
          <w:lang w:val="sk-SK"/>
        </w:rPr>
        <w:t xml:space="preserve"> </w:t>
      </w:r>
      <w:r w:rsidRPr="00A246BC">
        <w:rPr>
          <w:spacing w:val="-1"/>
          <w:lang w:val="sk-SK"/>
        </w:rPr>
        <w:t>m</w:t>
      </w:r>
      <w:r w:rsidRPr="00A246BC">
        <w:rPr>
          <w:spacing w:val="-2"/>
          <w:lang w:val="sk-SK"/>
        </w:rPr>
        <w:t>g</w:t>
      </w:r>
      <w:r w:rsidRPr="00A246BC">
        <w:rPr>
          <w:spacing w:val="1"/>
          <w:lang w:val="sk-SK"/>
        </w:rPr>
        <w:t>/</w:t>
      </w:r>
      <w:r w:rsidRPr="00A246BC">
        <w:rPr>
          <w:lang w:val="sk-SK"/>
        </w:rPr>
        <w:t>deň, p</w:t>
      </w:r>
      <w:r w:rsidRPr="00A246BC">
        <w:rPr>
          <w:spacing w:val="-2"/>
          <w:lang w:val="sk-SK"/>
        </w:rPr>
        <w:t>r</w:t>
      </w:r>
      <w:r w:rsidRPr="00A246BC">
        <w:rPr>
          <w:lang w:val="sk-SK"/>
        </w:rPr>
        <w:t>epo</w:t>
      </w:r>
      <w:r w:rsidRPr="00A246BC">
        <w:rPr>
          <w:spacing w:val="-2"/>
          <w:lang w:val="sk-SK"/>
        </w:rPr>
        <w:t>č</w:t>
      </w:r>
      <w:r w:rsidRPr="00A246BC">
        <w:rPr>
          <w:spacing w:val="1"/>
          <w:lang w:val="sk-SK"/>
        </w:rPr>
        <w:t>í</w:t>
      </w:r>
      <w:r w:rsidRPr="00A246BC">
        <w:rPr>
          <w:spacing w:val="-1"/>
          <w:lang w:val="sk-SK"/>
        </w:rPr>
        <w:t>t</w:t>
      </w:r>
      <w:r w:rsidRPr="00A246BC">
        <w:rPr>
          <w:lang w:val="sk-SK"/>
        </w:rPr>
        <w:t>an</w:t>
      </w:r>
      <w:r w:rsidRPr="00A246BC">
        <w:rPr>
          <w:spacing w:val="-2"/>
          <w:lang w:val="sk-SK"/>
        </w:rPr>
        <w:t>e</w:t>
      </w:r>
      <w:r w:rsidRPr="00A246BC">
        <w:rPr>
          <w:lang w:val="sk-SK"/>
        </w:rPr>
        <w:t>j</w:t>
      </w:r>
      <w:r w:rsidRPr="00A246BC">
        <w:rPr>
          <w:spacing w:val="1"/>
          <w:lang w:val="sk-SK"/>
        </w:rPr>
        <w:t xml:space="preserve"> </w:t>
      </w:r>
      <w:r w:rsidRPr="00A246BC">
        <w:rPr>
          <w:lang w:val="sk-SK"/>
        </w:rPr>
        <w:t>na</w:t>
      </w:r>
      <w:r w:rsidRPr="00A246BC">
        <w:rPr>
          <w:spacing w:val="-2"/>
          <w:lang w:val="sk-SK"/>
        </w:rPr>
        <w:t xml:space="preserve"> </w:t>
      </w:r>
      <w:r w:rsidRPr="00A246BC">
        <w:rPr>
          <w:lang w:val="sk-SK"/>
        </w:rPr>
        <w:t>po</w:t>
      </w:r>
      <w:r w:rsidRPr="00A246BC">
        <w:rPr>
          <w:spacing w:val="-2"/>
          <w:lang w:val="sk-SK"/>
        </w:rPr>
        <w:t>v</w:t>
      </w:r>
      <w:r w:rsidRPr="00A246BC">
        <w:rPr>
          <w:spacing w:val="1"/>
          <w:lang w:val="sk-SK"/>
        </w:rPr>
        <w:t>r</w:t>
      </w:r>
      <w:r w:rsidRPr="00A246BC">
        <w:rPr>
          <w:lang w:val="sk-SK"/>
        </w:rPr>
        <w:t>ch</w:t>
      </w:r>
      <w:r w:rsidRPr="00A246BC">
        <w:rPr>
          <w:spacing w:val="-2"/>
          <w:lang w:val="sk-SK"/>
        </w:rPr>
        <w:t xml:space="preserve"> </w:t>
      </w:r>
      <w:r w:rsidRPr="00A246BC">
        <w:rPr>
          <w:spacing w:val="1"/>
          <w:lang w:val="sk-SK"/>
        </w:rPr>
        <w:t>t</w:t>
      </w:r>
      <w:r w:rsidRPr="00A246BC">
        <w:rPr>
          <w:lang w:val="sk-SK"/>
        </w:rPr>
        <w:t>e</w:t>
      </w:r>
      <w:r w:rsidRPr="00A246BC">
        <w:rPr>
          <w:spacing w:val="-1"/>
          <w:lang w:val="sk-SK"/>
        </w:rPr>
        <w:t>l</w:t>
      </w:r>
      <w:r w:rsidRPr="00A246BC">
        <w:rPr>
          <w:lang w:val="sk-SK"/>
        </w:rPr>
        <w:t>a.</w:t>
      </w:r>
      <w:r w:rsidRPr="00A246BC">
        <w:rPr>
          <w:spacing w:val="-2"/>
          <w:lang w:val="sk-SK"/>
        </w:rPr>
        <w:t xml:space="preserve"> </w:t>
      </w:r>
      <w:r w:rsidRPr="00A246BC">
        <w:rPr>
          <w:spacing w:val="2"/>
          <w:lang w:val="sk-SK"/>
        </w:rPr>
        <w:t>T</w:t>
      </w:r>
      <w:r w:rsidRPr="00A246BC">
        <w:rPr>
          <w:spacing w:val="-2"/>
          <w:lang w:val="sk-SK"/>
        </w:rPr>
        <w:t>e</w:t>
      </w:r>
      <w:r w:rsidRPr="00A246BC">
        <w:rPr>
          <w:spacing w:val="1"/>
          <w:lang w:val="sk-SK"/>
        </w:rPr>
        <w:t>r</w:t>
      </w:r>
      <w:r w:rsidRPr="00A246BC">
        <w:rPr>
          <w:spacing w:val="-2"/>
          <w:lang w:val="sk-SK"/>
        </w:rPr>
        <w:t>a</w:t>
      </w:r>
      <w:r w:rsidRPr="00A246BC">
        <w:rPr>
          <w:spacing w:val="1"/>
          <w:lang w:val="sk-SK"/>
        </w:rPr>
        <w:t>t</w:t>
      </w:r>
      <w:r w:rsidRPr="00A246BC">
        <w:rPr>
          <w:lang w:val="sk-SK"/>
        </w:rPr>
        <w:t>o</w:t>
      </w:r>
      <w:r w:rsidRPr="00A246BC">
        <w:rPr>
          <w:spacing w:val="-2"/>
          <w:lang w:val="sk-SK"/>
        </w:rPr>
        <w:t>g</w:t>
      </w:r>
      <w:r w:rsidRPr="00A246BC">
        <w:rPr>
          <w:lang w:val="sk-SK"/>
        </w:rPr>
        <w:t>énne úč</w:t>
      </w:r>
      <w:r w:rsidRPr="00A246BC">
        <w:rPr>
          <w:spacing w:val="1"/>
          <w:lang w:val="sk-SK"/>
        </w:rPr>
        <w:t>i</w:t>
      </w:r>
      <w:r w:rsidRPr="00A246BC">
        <w:rPr>
          <w:lang w:val="sk-SK"/>
        </w:rPr>
        <w:t>n</w:t>
      </w:r>
      <w:r w:rsidRPr="00A246BC">
        <w:rPr>
          <w:spacing w:val="-2"/>
          <w:lang w:val="sk-SK"/>
        </w:rPr>
        <w:t>k</w:t>
      </w:r>
      <w:r w:rsidRPr="00A246BC">
        <w:rPr>
          <w:lang w:val="sk-SK"/>
        </w:rPr>
        <w:t>y</w:t>
      </w:r>
      <w:r w:rsidRPr="00A246BC">
        <w:rPr>
          <w:spacing w:val="-2"/>
          <w:lang w:val="sk-SK"/>
        </w:rPr>
        <w:t xml:space="preserve"> z</w:t>
      </w:r>
      <w:r w:rsidRPr="00A246BC">
        <w:rPr>
          <w:lang w:val="sk-SK"/>
        </w:rPr>
        <w:t>ah</w:t>
      </w:r>
      <w:r w:rsidRPr="00A246BC">
        <w:rPr>
          <w:spacing w:val="1"/>
          <w:lang w:val="sk-SK"/>
        </w:rPr>
        <w:t>ŕ</w:t>
      </w:r>
      <w:r w:rsidRPr="00A246BC">
        <w:rPr>
          <w:lang w:val="sk-SK"/>
        </w:rPr>
        <w:t>ňa</w:t>
      </w:r>
      <w:r w:rsidRPr="00A246BC">
        <w:rPr>
          <w:spacing w:val="1"/>
          <w:lang w:val="sk-SK"/>
        </w:rPr>
        <w:t>l</w:t>
      </w:r>
      <w:r w:rsidRPr="00A246BC">
        <w:rPr>
          <w:lang w:val="sk-SK"/>
        </w:rPr>
        <w:t>i</w:t>
      </w:r>
      <w:r w:rsidRPr="00A246BC">
        <w:rPr>
          <w:spacing w:val="-1"/>
          <w:lang w:val="sk-SK"/>
        </w:rPr>
        <w:t xml:space="preserve"> </w:t>
      </w:r>
      <w:r w:rsidRPr="00A246BC">
        <w:rPr>
          <w:lang w:val="sk-SK"/>
        </w:rPr>
        <w:t>exe</w:t>
      </w:r>
      <w:r w:rsidRPr="00A246BC">
        <w:rPr>
          <w:spacing w:val="-2"/>
          <w:lang w:val="sk-SK"/>
        </w:rPr>
        <w:t>n</w:t>
      </w:r>
      <w:r w:rsidRPr="00A246BC">
        <w:rPr>
          <w:lang w:val="sk-SK"/>
        </w:rPr>
        <w:t>ce</w:t>
      </w:r>
      <w:r w:rsidRPr="00A246BC">
        <w:rPr>
          <w:spacing w:val="-2"/>
          <w:lang w:val="sk-SK"/>
        </w:rPr>
        <w:t>f</w:t>
      </w:r>
      <w:r w:rsidRPr="00A246BC">
        <w:rPr>
          <w:lang w:val="sk-SK"/>
        </w:rPr>
        <w:t>á</w:t>
      </w:r>
      <w:r w:rsidRPr="00A246BC">
        <w:rPr>
          <w:spacing w:val="-1"/>
          <w:lang w:val="sk-SK"/>
        </w:rPr>
        <w:t>l</w:t>
      </w:r>
      <w:r w:rsidRPr="00A246BC">
        <w:rPr>
          <w:spacing w:val="1"/>
          <w:lang w:val="sk-SK"/>
        </w:rPr>
        <w:t>i</w:t>
      </w:r>
      <w:r w:rsidRPr="00A246BC">
        <w:rPr>
          <w:lang w:val="sk-SK"/>
        </w:rPr>
        <w:t>u</w:t>
      </w:r>
      <w:r w:rsidRPr="00A246BC">
        <w:rPr>
          <w:spacing w:val="-2"/>
          <w:lang w:val="sk-SK"/>
        </w:rPr>
        <w:t xml:space="preserve"> </w:t>
      </w:r>
      <w:r w:rsidRPr="00A246BC">
        <w:rPr>
          <w:lang w:val="sk-SK"/>
        </w:rPr>
        <w:t>a</w:t>
      </w:r>
      <w:r w:rsidRPr="00A246BC">
        <w:rPr>
          <w:spacing w:val="1"/>
          <w:lang w:val="sk-SK"/>
        </w:rPr>
        <w:t>l</w:t>
      </w:r>
      <w:r w:rsidRPr="00A246BC">
        <w:rPr>
          <w:lang w:val="sk-SK"/>
        </w:rPr>
        <w:t>e</w:t>
      </w:r>
      <w:r w:rsidRPr="00A246BC">
        <w:rPr>
          <w:spacing w:val="-2"/>
          <w:lang w:val="sk-SK"/>
        </w:rPr>
        <w:t>b</w:t>
      </w:r>
      <w:r w:rsidRPr="00A246BC">
        <w:rPr>
          <w:lang w:val="sk-SK"/>
        </w:rPr>
        <w:t>o en</w:t>
      </w:r>
      <w:r w:rsidRPr="00A246BC">
        <w:rPr>
          <w:spacing w:val="-2"/>
          <w:lang w:val="sk-SK"/>
        </w:rPr>
        <w:t>c</w:t>
      </w:r>
      <w:r w:rsidRPr="00A246BC">
        <w:rPr>
          <w:lang w:val="sk-SK"/>
        </w:rPr>
        <w:t>e</w:t>
      </w:r>
      <w:r w:rsidRPr="00A246BC">
        <w:rPr>
          <w:spacing w:val="-1"/>
          <w:lang w:val="sk-SK"/>
        </w:rPr>
        <w:t>f</w:t>
      </w:r>
      <w:r w:rsidRPr="00A246BC">
        <w:rPr>
          <w:lang w:val="sk-SK"/>
        </w:rPr>
        <w:t>a</w:t>
      </w:r>
      <w:r w:rsidRPr="00A246BC">
        <w:rPr>
          <w:spacing w:val="1"/>
          <w:lang w:val="sk-SK"/>
        </w:rPr>
        <w:t>l</w:t>
      </w:r>
      <w:r w:rsidRPr="00A246BC">
        <w:rPr>
          <w:lang w:val="sk-SK"/>
        </w:rPr>
        <w:t>o</w:t>
      </w:r>
      <w:r w:rsidRPr="00A246BC">
        <w:rPr>
          <w:spacing w:val="-2"/>
          <w:lang w:val="sk-SK"/>
        </w:rPr>
        <w:t>k</w:t>
      </w:r>
      <w:r w:rsidRPr="00A246BC">
        <w:rPr>
          <w:lang w:val="sk-SK"/>
        </w:rPr>
        <w:t>é</w:t>
      </w:r>
      <w:r w:rsidRPr="00A246BC">
        <w:rPr>
          <w:spacing w:val="1"/>
          <w:lang w:val="sk-SK"/>
        </w:rPr>
        <w:t>l</w:t>
      </w:r>
      <w:r w:rsidRPr="00A246BC">
        <w:rPr>
          <w:lang w:val="sk-SK"/>
        </w:rPr>
        <w:t>u</w:t>
      </w:r>
      <w:r w:rsidRPr="00A246BC">
        <w:rPr>
          <w:spacing w:val="-2"/>
          <w:lang w:val="sk-SK"/>
        </w:rPr>
        <w:t xml:space="preserve"> </w:t>
      </w:r>
      <w:r w:rsidRPr="00A246BC">
        <w:rPr>
          <w:lang w:val="sk-SK"/>
        </w:rPr>
        <w:t>a ne</w:t>
      </w:r>
      <w:r w:rsidRPr="00A246BC">
        <w:rPr>
          <w:spacing w:val="-2"/>
          <w:lang w:val="sk-SK"/>
        </w:rPr>
        <w:t>p</w:t>
      </w:r>
      <w:r w:rsidRPr="00A246BC">
        <w:rPr>
          <w:spacing w:val="1"/>
          <w:lang w:val="sk-SK"/>
        </w:rPr>
        <w:t>r</w:t>
      </w:r>
      <w:r w:rsidRPr="00A246BC">
        <w:rPr>
          <w:spacing w:val="-1"/>
          <w:lang w:val="sk-SK"/>
        </w:rPr>
        <w:t>ít</w:t>
      </w:r>
      <w:r w:rsidRPr="00A246BC">
        <w:rPr>
          <w:lang w:val="sk-SK"/>
        </w:rPr>
        <w:t>o</w:t>
      </w:r>
      <w:r w:rsidRPr="00A246BC">
        <w:rPr>
          <w:spacing w:val="-4"/>
          <w:lang w:val="sk-SK"/>
        </w:rPr>
        <w:t>m</w:t>
      </w:r>
      <w:r w:rsidRPr="00A246BC">
        <w:rPr>
          <w:lang w:val="sk-SK"/>
        </w:rPr>
        <w:t>nosť a</w:t>
      </w:r>
      <w:r w:rsidRPr="00A246BC">
        <w:rPr>
          <w:spacing w:val="1"/>
          <w:lang w:val="sk-SK"/>
        </w:rPr>
        <w:t>l</w:t>
      </w:r>
      <w:r w:rsidRPr="00A246BC">
        <w:rPr>
          <w:lang w:val="sk-SK"/>
        </w:rPr>
        <w:t xml:space="preserve">ebo </w:t>
      </w:r>
      <w:r w:rsidRPr="00A246BC">
        <w:rPr>
          <w:spacing w:val="-2"/>
          <w:lang w:val="sk-SK"/>
        </w:rPr>
        <w:t>z</w:t>
      </w:r>
      <w:r w:rsidRPr="00A246BC">
        <w:rPr>
          <w:spacing w:val="-4"/>
          <w:lang w:val="sk-SK"/>
        </w:rPr>
        <w:t>m</w:t>
      </w:r>
      <w:r w:rsidRPr="00A246BC">
        <w:rPr>
          <w:lang w:val="sk-SK"/>
        </w:rPr>
        <w:t>en</w:t>
      </w:r>
      <w:r w:rsidRPr="00A246BC">
        <w:rPr>
          <w:spacing w:val="1"/>
          <w:lang w:val="sk-SK"/>
        </w:rPr>
        <w:t>š</w:t>
      </w:r>
      <w:r w:rsidRPr="00A246BC">
        <w:rPr>
          <w:lang w:val="sk-SK"/>
        </w:rPr>
        <w:t>en</w:t>
      </w:r>
      <w:r w:rsidRPr="00A246BC">
        <w:rPr>
          <w:spacing w:val="1"/>
          <w:lang w:val="sk-SK"/>
        </w:rPr>
        <w:t>i</w:t>
      </w:r>
      <w:r w:rsidRPr="00A246BC">
        <w:rPr>
          <w:lang w:val="sk-SK"/>
        </w:rPr>
        <w:t>e</w:t>
      </w:r>
      <w:r w:rsidRPr="00A246BC">
        <w:rPr>
          <w:spacing w:val="-2"/>
          <w:lang w:val="sk-SK"/>
        </w:rPr>
        <w:t xml:space="preserve"> </w:t>
      </w:r>
      <w:r w:rsidRPr="00A246BC">
        <w:rPr>
          <w:spacing w:val="1"/>
          <w:lang w:val="sk-SK"/>
        </w:rPr>
        <w:t>f</w:t>
      </w:r>
      <w:r w:rsidRPr="00A246BC">
        <w:rPr>
          <w:spacing w:val="-2"/>
          <w:lang w:val="sk-SK"/>
        </w:rPr>
        <w:t>r</w:t>
      </w:r>
      <w:r w:rsidRPr="00A246BC">
        <w:rPr>
          <w:lang w:val="sk-SK"/>
        </w:rPr>
        <w:t>on</w:t>
      </w:r>
      <w:r w:rsidRPr="00A246BC">
        <w:rPr>
          <w:spacing w:val="1"/>
          <w:lang w:val="sk-SK"/>
        </w:rPr>
        <w:t>t</w:t>
      </w:r>
      <w:r w:rsidRPr="00A246BC">
        <w:rPr>
          <w:spacing w:val="-2"/>
          <w:lang w:val="sk-SK"/>
        </w:rPr>
        <w:t>á</w:t>
      </w:r>
      <w:r w:rsidRPr="00A246BC">
        <w:rPr>
          <w:spacing w:val="1"/>
          <w:lang w:val="sk-SK"/>
        </w:rPr>
        <w:t>l</w:t>
      </w:r>
      <w:r w:rsidRPr="00A246BC">
        <w:rPr>
          <w:lang w:val="sk-SK"/>
        </w:rPr>
        <w:t>n</w:t>
      </w:r>
      <w:r w:rsidRPr="00A246BC">
        <w:rPr>
          <w:spacing w:val="-2"/>
          <w:lang w:val="sk-SK"/>
        </w:rPr>
        <w:t>y</w:t>
      </w:r>
      <w:r w:rsidRPr="00A246BC">
        <w:rPr>
          <w:lang w:val="sk-SK"/>
        </w:rPr>
        <w:t>ch a nep</w:t>
      </w:r>
      <w:r w:rsidRPr="00A246BC">
        <w:rPr>
          <w:spacing w:val="-1"/>
          <w:lang w:val="sk-SK"/>
        </w:rPr>
        <w:t>r</w:t>
      </w:r>
      <w:r w:rsidRPr="00A246BC">
        <w:rPr>
          <w:spacing w:val="1"/>
          <w:lang w:val="sk-SK"/>
        </w:rPr>
        <w:t>ít</w:t>
      </w:r>
      <w:r w:rsidRPr="00A246BC">
        <w:rPr>
          <w:lang w:val="sk-SK"/>
        </w:rPr>
        <w:t>o</w:t>
      </w:r>
      <w:r w:rsidRPr="00A246BC">
        <w:rPr>
          <w:spacing w:val="-4"/>
          <w:lang w:val="sk-SK"/>
        </w:rPr>
        <w:t>m</w:t>
      </w:r>
      <w:r w:rsidRPr="00A246BC">
        <w:rPr>
          <w:lang w:val="sk-SK"/>
        </w:rPr>
        <w:t>nosť p</w:t>
      </w:r>
      <w:r w:rsidRPr="00A246BC">
        <w:rPr>
          <w:spacing w:val="-2"/>
          <w:lang w:val="sk-SK"/>
        </w:rPr>
        <w:t>a</w:t>
      </w:r>
      <w:r w:rsidRPr="00A246BC">
        <w:rPr>
          <w:spacing w:val="1"/>
          <w:lang w:val="sk-SK"/>
        </w:rPr>
        <w:t>ri</w:t>
      </w:r>
      <w:r w:rsidRPr="00A246BC">
        <w:rPr>
          <w:spacing w:val="-2"/>
          <w:lang w:val="sk-SK"/>
        </w:rPr>
        <w:t>e</w:t>
      </w:r>
      <w:r w:rsidRPr="00A246BC">
        <w:rPr>
          <w:spacing w:val="1"/>
          <w:lang w:val="sk-SK"/>
        </w:rPr>
        <w:t>t</w:t>
      </w:r>
      <w:r w:rsidRPr="00A246BC">
        <w:rPr>
          <w:spacing w:val="-2"/>
          <w:lang w:val="sk-SK"/>
        </w:rPr>
        <w:t>á</w:t>
      </w:r>
      <w:r w:rsidRPr="00A246BC">
        <w:rPr>
          <w:spacing w:val="1"/>
          <w:lang w:val="sk-SK"/>
        </w:rPr>
        <w:t>l</w:t>
      </w:r>
      <w:r w:rsidRPr="00A246BC">
        <w:rPr>
          <w:lang w:val="sk-SK"/>
        </w:rPr>
        <w:t>n</w:t>
      </w:r>
      <w:r w:rsidRPr="00A246BC">
        <w:rPr>
          <w:spacing w:val="-2"/>
          <w:lang w:val="sk-SK"/>
        </w:rPr>
        <w:t>y</w:t>
      </w:r>
      <w:r w:rsidRPr="00A246BC">
        <w:rPr>
          <w:lang w:val="sk-SK"/>
        </w:rPr>
        <w:t>ch</w:t>
      </w:r>
      <w:r w:rsidRPr="00A246BC">
        <w:rPr>
          <w:spacing w:val="-2"/>
          <w:lang w:val="sk-SK"/>
        </w:rPr>
        <w:t xml:space="preserve"> k</w:t>
      </w:r>
      <w:r w:rsidRPr="00A246BC">
        <w:rPr>
          <w:lang w:val="sk-SK"/>
        </w:rPr>
        <w:t>os</w:t>
      </w:r>
      <w:r w:rsidRPr="00A246BC">
        <w:rPr>
          <w:spacing w:val="1"/>
          <w:lang w:val="sk-SK"/>
        </w:rPr>
        <w:t>tí</w:t>
      </w:r>
      <w:r w:rsidRPr="00A246BC">
        <w:rPr>
          <w:lang w:val="sk-SK"/>
        </w:rPr>
        <w:t>.</w:t>
      </w:r>
      <w:r w:rsidRPr="00A246BC">
        <w:rPr>
          <w:spacing w:val="-2"/>
          <w:lang w:val="sk-SK"/>
        </w:rPr>
        <w:t xml:space="preserve"> </w:t>
      </w:r>
      <w:r w:rsidRPr="00A246BC">
        <w:rPr>
          <w:spacing w:val="2"/>
          <w:lang w:val="sk-SK"/>
        </w:rPr>
        <w:t>T</w:t>
      </w:r>
      <w:r w:rsidRPr="00A246BC">
        <w:rPr>
          <w:spacing w:val="-1"/>
          <w:lang w:val="sk-SK"/>
        </w:rPr>
        <w:t>i</w:t>
      </w:r>
      <w:r w:rsidRPr="00A246BC">
        <w:rPr>
          <w:lang w:val="sk-SK"/>
        </w:rPr>
        <w:t>e</w:t>
      </w:r>
      <w:r w:rsidRPr="00A246BC">
        <w:rPr>
          <w:spacing w:val="1"/>
          <w:lang w:val="sk-SK"/>
        </w:rPr>
        <w:t>t</w:t>
      </w:r>
      <w:r w:rsidRPr="00A246BC">
        <w:rPr>
          <w:lang w:val="sk-SK"/>
        </w:rPr>
        <w:t>o</w:t>
      </w:r>
      <w:r w:rsidRPr="00A246BC">
        <w:rPr>
          <w:spacing w:val="-2"/>
          <w:lang w:val="sk-SK"/>
        </w:rPr>
        <w:t xml:space="preserve"> </w:t>
      </w:r>
      <w:r w:rsidRPr="00A246BC">
        <w:rPr>
          <w:lang w:val="sk-SK"/>
        </w:rPr>
        <w:t>úč</w:t>
      </w:r>
      <w:r w:rsidRPr="00A246BC">
        <w:rPr>
          <w:spacing w:val="-1"/>
          <w:lang w:val="sk-SK"/>
        </w:rPr>
        <w:t>i</w:t>
      </w:r>
      <w:r w:rsidRPr="00A246BC">
        <w:rPr>
          <w:lang w:val="sk-SK"/>
        </w:rPr>
        <w:t>n</w:t>
      </w:r>
      <w:r w:rsidRPr="00A246BC">
        <w:rPr>
          <w:spacing w:val="-2"/>
          <w:lang w:val="sk-SK"/>
        </w:rPr>
        <w:t>k</w:t>
      </w:r>
      <w:r w:rsidRPr="00A246BC">
        <w:rPr>
          <w:lang w:val="sk-SK"/>
        </w:rPr>
        <w:t>y</w:t>
      </w:r>
      <w:r w:rsidRPr="00A246BC">
        <w:rPr>
          <w:spacing w:val="-2"/>
          <w:lang w:val="sk-SK"/>
        </w:rPr>
        <w:t xml:space="preserve"> </w:t>
      </w:r>
      <w:r w:rsidRPr="00A246BC">
        <w:rPr>
          <w:lang w:val="sk-SK"/>
        </w:rPr>
        <w:t>sa</w:t>
      </w:r>
      <w:r w:rsidRPr="00A246BC">
        <w:rPr>
          <w:spacing w:val="1"/>
          <w:lang w:val="sk-SK"/>
        </w:rPr>
        <w:t xml:space="preserve"> </w:t>
      </w:r>
      <w:r w:rsidRPr="00A246BC">
        <w:rPr>
          <w:lang w:val="sk-SK"/>
        </w:rPr>
        <w:t>ne</w:t>
      </w:r>
      <w:r w:rsidRPr="00A246BC">
        <w:rPr>
          <w:spacing w:val="-2"/>
          <w:lang w:val="sk-SK"/>
        </w:rPr>
        <w:t>z</w:t>
      </w:r>
      <w:r w:rsidRPr="00A246BC">
        <w:rPr>
          <w:spacing w:val="1"/>
          <w:lang w:val="sk-SK"/>
        </w:rPr>
        <w:t>i</w:t>
      </w:r>
      <w:r w:rsidRPr="00A246BC">
        <w:rPr>
          <w:lang w:val="sk-SK"/>
        </w:rPr>
        <w:t>s</w:t>
      </w:r>
      <w:r w:rsidRPr="00A246BC">
        <w:rPr>
          <w:spacing w:val="1"/>
          <w:lang w:val="sk-SK"/>
        </w:rPr>
        <w:t>t</w:t>
      </w:r>
      <w:r w:rsidRPr="00A246BC">
        <w:rPr>
          <w:spacing w:val="-1"/>
          <w:lang w:val="sk-SK"/>
        </w:rPr>
        <w:t>i</w:t>
      </w:r>
      <w:r w:rsidRPr="00A246BC">
        <w:rPr>
          <w:spacing w:val="1"/>
          <w:lang w:val="sk-SK"/>
        </w:rPr>
        <w:t>l</w:t>
      </w:r>
      <w:r w:rsidRPr="00A246BC">
        <w:rPr>
          <w:lang w:val="sk-SK"/>
        </w:rPr>
        <w:t>i</w:t>
      </w:r>
      <w:r w:rsidRPr="00A246BC">
        <w:rPr>
          <w:spacing w:val="1"/>
          <w:lang w:val="sk-SK"/>
        </w:rPr>
        <w:t xml:space="preserve"> </w:t>
      </w:r>
      <w:r w:rsidRPr="00A246BC">
        <w:rPr>
          <w:spacing w:val="-2"/>
          <w:lang w:val="sk-SK"/>
        </w:rPr>
        <w:t>p</w:t>
      </w:r>
      <w:r w:rsidRPr="00A246BC">
        <w:rPr>
          <w:spacing w:val="1"/>
          <w:lang w:val="sk-SK"/>
        </w:rPr>
        <w:t>r</w:t>
      </w:r>
      <w:r w:rsidRPr="00A246BC">
        <w:rPr>
          <w:lang w:val="sk-SK"/>
        </w:rPr>
        <w:t>i</w:t>
      </w:r>
      <w:r w:rsidRPr="00A246BC">
        <w:rPr>
          <w:spacing w:val="-1"/>
          <w:lang w:val="sk-SK"/>
        </w:rPr>
        <w:t xml:space="preserve"> </w:t>
      </w:r>
      <w:r w:rsidRPr="00A246BC">
        <w:rPr>
          <w:lang w:val="sk-SK"/>
        </w:rPr>
        <w:t>dá</w:t>
      </w:r>
      <w:r w:rsidRPr="00A246BC">
        <w:rPr>
          <w:spacing w:val="-2"/>
          <w:lang w:val="sk-SK"/>
        </w:rPr>
        <w:t>vk</w:t>
      </w:r>
      <w:r w:rsidRPr="00A246BC">
        <w:rPr>
          <w:lang w:val="sk-SK"/>
        </w:rPr>
        <w:t>ach</w:t>
      </w:r>
      <w:r w:rsidRPr="00A246BC">
        <w:rPr>
          <w:spacing w:val="5"/>
          <w:lang w:val="sk-SK"/>
        </w:rPr>
        <w:t xml:space="preserve"> </w:t>
      </w:r>
      <w:r w:rsidRPr="00A246BC">
        <w:rPr>
          <w:spacing w:val="5"/>
          <w:lang w:val="sk-SK"/>
        </w:rPr>
        <w:sym w:font="Symbol" w:char="F0A3"/>
      </w:r>
      <w:r w:rsidRPr="00A246BC">
        <w:rPr>
          <w:spacing w:val="5"/>
          <w:lang w:val="sk-SK"/>
        </w:rPr>
        <w:t> </w:t>
      </w:r>
      <w:r w:rsidRPr="00A246BC">
        <w:rPr>
          <w:lang w:val="sk-SK"/>
        </w:rPr>
        <w:t xml:space="preserve">30 </w:t>
      </w:r>
      <w:r w:rsidRPr="00A246BC">
        <w:rPr>
          <w:spacing w:val="-4"/>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lang w:val="sk-SK"/>
        </w:rPr>
        <w:t>.</w:t>
      </w:r>
    </w:p>
    <w:p w14:paraId="054406DA" w14:textId="77777777" w:rsidR="00F56CDB" w:rsidRPr="00A246BC" w:rsidRDefault="00F56CDB" w:rsidP="001C07C7">
      <w:pPr>
        <w:widowControl w:val="0"/>
        <w:autoSpaceDE w:val="0"/>
        <w:autoSpaceDN w:val="0"/>
        <w:adjustRightInd w:val="0"/>
        <w:spacing w:line="240" w:lineRule="auto"/>
        <w:ind w:right="57"/>
        <w:rPr>
          <w:sz w:val="24"/>
          <w:szCs w:val="24"/>
          <w:lang w:val="sk-SK"/>
        </w:rPr>
      </w:pPr>
    </w:p>
    <w:p w14:paraId="1DC78F39" w14:textId="42E4A258" w:rsidR="00DF64FF" w:rsidRPr="00A246BC" w:rsidRDefault="00DF64FF" w:rsidP="001C07C7">
      <w:pPr>
        <w:spacing w:line="231" w:lineRule="auto"/>
        <w:ind w:right="57"/>
        <w:rPr>
          <w:lang w:val="sk-SK"/>
        </w:rPr>
      </w:pPr>
      <w:r w:rsidRPr="00A246BC">
        <w:rPr>
          <w:szCs w:val="22"/>
          <w:lang w:val="sk-SK"/>
        </w:rPr>
        <w:t>V</w:t>
      </w:r>
      <w:r w:rsidRPr="00A246BC">
        <w:rPr>
          <w:spacing w:val="2"/>
          <w:szCs w:val="22"/>
          <w:lang w:val="sk-SK"/>
        </w:rPr>
        <w:t xml:space="preserve"> </w:t>
      </w:r>
      <w:r w:rsidRPr="00A246BC">
        <w:rPr>
          <w:spacing w:val="-1"/>
          <w:szCs w:val="22"/>
          <w:lang w:val="sk-SK"/>
        </w:rPr>
        <w:t>t</w:t>
      </w:r>
      <w:r w:rsidRPr="00A246BC">
        <w:rPr>
          <w:szCs w:val="22"/>
          <w:lang w:val="sk-SK"/>
        </w:rPr>
        <w:t>ox</w:t>
      </w:r>
      <w:r w:rsidRPr="00A246BC">
        <w:rPr>
          <w:spacing w:val="1"/>
          <w:szCs w:val="22"/>
          <w:lang w:val="sk-SK"/>
        </w:rPr>
        <w:t>i</w:t>
      </w:r>
      <w:r w:rsidRPr="00A246BC">
        <w:rPr>
          <w:spacing w:val="-2"/>
          <w:szCs w:val="22"/>
          <w:lang w:val="sk-SK"/>
        </w:rPr>
        <w:t>k</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g</w:t>
      </w:r>
      <w:r w:rsidRPr="00A246BC">
        <w:rPr>
          <w:spacing w:val="1"/>
          <w:szCs w:val="22"/>
          <w:lang w:val="sk-SK"/>
        </w:rPr>
        <w:t>i</w:t>
      </w:r>
      <w:r w:rsidRPr="00A246BC">
        <w:rPr>
          <w:szCs w:val="22"/>
          <w:lang w:val="sk-SK"/>
        </w:rPr>
        <w:t>c</w:t>
      </w:r>
      <w:r w:rsidRPr="00A246BC">
        <w:rPr>
          <w:spacing w:val="-2"/>
          <w:szCs w:val="22"/>
          <w:lang w:val="sk-SK"/>
        </w:rPr>
        <w:t>ke</w:t>
      </w:r>
      <w:r w:rsidRPr="00A246BC">
        <w:rPr>
          <w:szCs w:val="22"/>
          <w:lang w:val="sk-SK"/>
        </w:rPr>
        <w:t>j</w:t>
      </w:r>
      <w:r w:rsidRPr="00A246BC">
        <w:rPr>
          <w:spacing w:val="4"/>
          <w:szCs w:val="22"/>
          <w:lang w:val="sk-SK"/>
        </w:rPr>
        <w:t xml:space="preserve"> </w:t>
      </w:r>
      <w:r w:rsidRPr="00A246BC">
        <w:rPr>
          <w:spacing w:val="-2"/>
          <w:szCs w:val="22"/>
          <w:lang w:val="sk-SK"/>
        </w:rPr>
        <w:t>výv</w:t>
      </w:r>
      <w:r w:rsidRPr="00A246BC">
        <w:rPr>
          <w:szCs w:val="22"/>
          <w:lang w:val="sk-SK"/>
        </w:rPr>
        <w:t>o</w:t>
      </w:r>
      <w:r w:rsidRPr="00A246BC">
        <w:rPr>
          <w:spacing w:val="3"/>
          <w:szCs w:val="22"/>
          <w:lang w:val="sk-SK"/>
        </w:rPr>
        <w:t>j</w:t>
      </w:r>
      <w:r w:rsidRPr="00A246BC">
        <w:rPr>
          <w:szCs w:val="22"/>
          <w:lang w:val="sk-SK"/>
        </w:rPr>
        <w:t>o</w:t>
      </w:r>
      <w:r w:rsidRPr="00A246BC">
        <w:rPr>
          <w:spacing w:val="-2"/>
          <w:szCs w:val="22"/>
          <w:lang w:val="sk-SK"/>
        </w:rPr>
        <w:t>ve</w:t>
      </w:r>
      <w:r w:rsidRPr="00A246BC">
        <w:rPr>
          <w:szCs w:val="22"/>
          <w:lang w:val="sk-SK"/>
        </w:rPr>
        <w:t>j</w:t>
      </w:r>
      <w:r w:rsidRPr="00A246BC">
        <w:rPr>
          <w:spacing w:val="1"/>
          <w:szCs w:val="22"/>
          <w:lang w:val="sk-SK"/>
        </w:rPr>
        <w:t xml:space="preserve"> </w:t>
      </w:r>
      <w:r w:rsidRPr="00A246BC">
        <w:rPr>
          <w:szCs w:val="22"/>
          <w:lang w:val="sk-SK"/>
        </w:rPr>
        <w:t>š</w:t>
      </w:r>
      <w:r w:rsidRPr="00A246BC">
        <w:rPr>
          <w:spacing w:val="1"/>
          <w:szCs w:val="22"/>
          <w:lang w:val="sk-SK"/>
        </w:rPr>
        <w:t>t</w:t>
      </w:r>
      <w:r w:rsidRPr="00A246BC">
        <w:rPr>
          <w:szCs w:val="22"/>
          <w:lang w:val="sk-SK"/>
        </w:rPr>
        <w:t>ú</w:t>
      </w:r>
      <w:r w:rsidRPr="00A246BC">
        <w:rPr>
          <w:spacing w:val="-2"/>
          <w:szCs w:val="22"/>
          <w:lang w:val="sk-SK"/>
        </w:rPr>
        <w:t>d</w:t>
      </w:r>
      <w:r w:rsidRPr="00A246BC">
        <w:rPr>
          <w:spacing w:val="1"/>
          <w:szCs w:val="22"/>
          <w:lang w:val="sk-SK"/>
        </w:rPr>
        <w:t>i</w:t>
      </w:r>
      <w:r w:rsidRPr="00A246BC">
        <w:rPr>
          <w:szCs w:val="22"/>
          <w:lang w:val="sk-SK"/>
        </w:rPr>
        <w:t>i</w:t>
      </w:r>
      <w:r w:rsidRPr="00A246BC">
        <w:rPr>
          <w:spacing w:val="-1"/>
          <w:szCs w:val="22"/>
          <w:lang w:val="sk-SK"/>
        </w:rPr>
        <w:t xml:space="preserve"> </w:t>
      </w:r>
      <w:r w:rsidRPr="00A246BC">
        <w:rPr>
          <w:szCs w:val="22"/>
          <w:lang w:val="sk-SK"/>
        </w:rPr>
        <w:t xml:space="preserve">u </w:t>
      </w:r>
      <w:r w:rsidRPr="00A246BC">
        <w:rPr>
          <w:spacing w:val="3"/>
          <w:szCs w:val="22"/>
          <w:lang w:val="sk-SK"/>
        </w:rPr>
        <w:t>j</w:t>
      </w:r>
      <w:r w:rsidRPr="00A246BC">
        <w:rPr>
          <w:szCs w:val="22"/>
          <w:lang w:val="sk-SK"/>
        </w:rPr>
        <w:t>u</w:t>
      </w:r>
      <w:r w:rsidRPr="00A246BC">
        <w:rPr>
          <w:spacing w:val="-2"/>
          <w:szCs w:val="22"/>
          <w:lang w:val="sk-SK"/>
        </w:rPr>
        <w:t>v</w:t>
      </w:r>
      <w:r w:rsidRPr="00A246BC">
        <w:rPr>
          <w:szCs w:val="22"/>
          <w:lang w:val="sk-SK"/>
        </w:rPr>
        <w:t>e</w:t>
      </w:r>
      <w:r w:rsidRPr="00A246BC">
        <w:rPr>
          <w:spacing w:val="-2"/>
          <w:szCs w:val="22"/>
          <w:lang w:val="sk-SK"/>
        </w:rPr>
        <w:t>n</w:t>
      </w:r>
      <w:r w:rsidRPr="00A246BC">
        <w:rPr>
          <w:spacing w:val="1"/>
          <w:szCs w:val="22"/>
          <w:lang w:val="sk-SK"/>
        </w:rPr>
        <w:t>il</w:t>
      </w:r>
      <w:r w:rsidRPr="00A246BC">
        <w:rPr>
          <w:szCs w:val="22"/>
          <w:lang w:val="sk-SK"/>
        </w:rPr>
        <w:t>n</w:t>
      </w:r>
      <w:r w:rsidRPr="00A246BC">
        <w:rPr>
          <w:spacing w:val="-2"/>
          <w:szCs w:val="22"/>
          <w:lang w:val="sk-SK"/>
        </w:rPr>
        <w:t>ý</w:t>
      </w:r>
      <w:r w:rsidRPr="00A246BC">
        <w:rPr>
          <w:szCs w:val="22"/>
          <w:lang w:val="sk-SK"/>
        </w:rPr>
        <w:t>ch</w:t>
      </w:r>
      <w:r w:rsidRPr="00A246BC">
        <w:rPr>
          <w:spacing w:val="1"/>
          <w:szCs w:val="22"/>
          <w:lang w:val="sk-SK"/>
        </w:rPr>
        <w:t xml:space="preserve"> </w:t>
      </w:r>
      <w:r w:rsidRPr="00A246BC">
        <w:rPr>
          <w:szCs w:val="22"/>
          <w:lang w:val="sk-SK"/>
        </w:rPr>
        <w:t>p</w:t>
      </w:r>
      <w:r w:rsidRPr="00A246BC">
        <w:rPr>
          <w:spacing w:val="-2"/>
          <w:szCs w:val="22"/>
          <w:lang w:val="sk-SK"/>
        </w:rPr>
        <w:t>o</w:t>
      </w:r>
      <w:r w:rsidRPr="00A246BC">
        <w:rPr>
          <w:spacing w:val="1"/>
          <w:szCs w:val="22"/>
          <w:lang w:val="sk-SK"/>
        </w:rPr>
        <w:t>t</w:t>
      </w:r>
      <w:r w:rsidRPr="00A246BC">
        <w:rPr>
          <w:spacing w:val="-2"/>
          <w:szCs w:val="22"/>
          <w:lang w:val="sk-SK"/>
        </w:rPr>
        <w:t>k</w:t>
      </w:r>
      <w:r w:rsidRPr="00A246BC">
        <w:rPr>
          <w:szCs w:val="22"/>
          <w:lang w:val="sk-SK"/>
        </w:rPr>
        <w:t>anov</w:t>
      </w:r>
      <w:r w:rsidRPr="00A246BC">
        <w:rPr>
          <w:spacing w:val="-2"/>
          <w:szCs w:val="22"/>
          <w:lang w:val="sk-SK"/>
        </w:rPr>
        <w:t xml:space="preserve"> </w:t>
      </w:r>
      <w:r w:rsidRPr="00A246BC">
        <w:rPr>
          <w:szCs w:val="22"/>
          <w:lang w:val="sk-SK"/>
        </w:rPr>
        <w:t>nebo</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pacing w:val="-2"/>
          <w:szCs w:val="22"/>
          <w:lang w:val="sk-SK"/>
        </w:rPr>
        <w:t>z</w:t>
      </w:r>
      <w:r w:rsidRPr="00A246BC">
        <w:rPr>
          <w:spacing w:val="1"/>
          <w:szCs w:val="22"/>
          <w:lang w:val="sk-SK"/>
        </w:rPr>
        <w:t>i</w:t>
      </w:r>
      <w:r w:rsidRPr="00A246BC">
        <w:rPr>
          <w:szCs w:val="22"/>
          <w:lang w:val="sk-SK"/>
        </w:rPr>
        <w:t>s</w:t>
      </w:r>
      <w:r w:rsidRPr="00A246BC">
        <w:rPr>
          <w:spacing w:val="-1"/>
          <w:szCs w:val="22"/>
          <w:lang w:val="sk-SK"/>
        </w:rPr>
        <w:t>t</w:t>
      </w:r>
      <w:r w:rsidRPr="00A246BC">
        <w:rPr>
          <w:szCs w:val="22"/>
          <w:lang w:val="sk-SK"/>
        </w:rPr>
        <w:t>ené</w:t>
      </w:r>
      <w:r w:rsidRPr="00A246BC">
        <w:rPr>
          <w:spacing w:val="1"/>
          <w:szCs w:val="22"/>
          <w:lang w:val="sk-SK"/>
        </w:rPr>
        <w:t xml:space="preserve"> </w:t>
      </w:r>
      <w:r w:rsidRPr="00A246BC">
        <w:rPr>
          <w:spacing w:val="-2"/>
          <w:szCs w:val="22"/>
          <w:lang w:val="sk-SK"/>
        </w:rPr>
        <w:t>ž</w:t>
      </w:r>
      <w:r w:rsidRPr="00A246BC">
        <w:rPr>
          <w:spacing w:val="1"/>
          <w:szCs w:val="22"/>
          <w:lang w:val="sk-SK"/>
        </w:rPr>
        <w:t>i</w:t>
      </w:r>
      <w:r w:rsidRPr="00A246BC">
        <w:rPr>
          <w:szCs w:val="22"/>
          <w:lang w:val="sk-SK"/>
        </w:rPr>
        <w:t>a</w:t>
      </w:r>
      <w:r w:rsidRPr="00A246BC">
        <w:rPr>
          <w:spacing w:val="-2"/>
          <w:szCs w:val="22"/>
          <w:lang w:val="sk-SK"/>
        </w:rPr>
        <w:t>d</w:t>
      </w:r>
      <w:r w:rsidRPr="00A246BC">
        <w:rPr>
          <w:spacing w:val="1"/>
          <w:szCs w:val="22"/>
          <w:lang w:val="sk-SK"/>
        </w:rPr>
        <w:t>n</w:t>
      </w:r>
      <w:r w:rsidRPr="00A246BC">
        <w:rPr>
          <w:szCs w:val="22"/>
          <w:lang w:val="sk-SK"/>
        </w:rPr>
        <w:t>e</w:t>
      </w:r>
      <w:r w:rsidRPr="00A246BC">
        <w:rPr>
          <w:spacing w:val="1"/>
          <w:szCs w:val="22"/>
          <w:lang w:val="sk-SK"/>
        </w:rPr>
        <w:t xml:space="preserve"> </w:t>
      </w:r>
      <w:r w:rsidRPr="00A246BC">
        <w:rPr>
          <w:spacing w:val="-2"/>
          <w:szCs w:val="22"/>
          <w:lang w:val="sk-SK"/>
        </w:rPr>
        <w:t>n</w:t>
      </w:r>
      <w:r w:rsidRPr="00A246BC">
        <w:rPr>
          <w:szCs w:val="22"/>
          <w:lang w:val="sk-SK"/>
        </w:rPr>
        <w:t>o</w:t>
      </w:r>
      <w:r w:rsidRPr="00A246BC">
        <w:rPr>
          <w:spacing w:val="-2"/>
          <w:szCs w:val="22"/>
          <w:lang w:val="sk-SK"/>
        </w:rPr>
        <w:t>v</w:t>
      </w:r>
      <w:r w:rsidRPr="00A246BC">
        <w:rPr>
          <w:szCs w:val="22"/>
          <w:lang w:val="sk-SK"/>
        </w:rPr>
        <w:t>é c</w:t>
      </w:r>
      <w:r w:rsidRPr="00A246BC">
        <w:rPr>
          <w:spacing w:val="1"/>
          <w:szCs w:val="22"/>
          <w:lang w:val="sk-SK"/>
        </w:rPr>
        <w:t>i</w:t>
      </w:r>
      <w:r w:rsidRPr="00A246BC">
        <w:rPr>
          <w:szCs w:val="22"/>
          <w:lang w:val="sk-SK"/>
        </w:rPr>
        <w:t>eľo</w:t>
      </w:r>
      <w:r w:rsidRPr="00A246BC">
        <w:rPr>
          <w:spacing w:val="-3"/>
          <w:szCs w:val="22"/>
          <w:lang w:val="sk-SK"/>
        </w:rPr>
        <w:t>v</w:t>
      </w:r>
      <w:r w:rsidRPr="00A246BC">
        <w:rPr>
          <w:szCs w:val="22"/>
          <w:lang w:val="sk-SK"/>
        </w:rPr>
        <w:t>é o</w:t>
      </w:r>
      <w:r w:rsidRPr="00A246BC">
        <w:rPr>
          <w:spacing w:val="1"/>
          <w:szCs w:val="22"/>
          <w:lang w:val="sk-SK"/>
        </w:rPr>
        <w:t>r</w:t>
      </w:r>
      <w:r w:rsidRPr="00A246BC">
        <w:rPr>
          <w:spacing w:val="-2"/>
          <w:szCs w:val="22"/>
          <w:lang w:val="sk-SK"/>
        </w:rPr>
        <w:t>g</w:t>
      </w:r>
      <w:r w:rsidRPr="00A246BC">
        <w:rPr>
          <w:szCs w:val="22"/>
          <w:lang w:val="sk-SK"/>
        </w:rPr>
        <w:t xml:space="preserve">ány </w:t>
      </w:r>
      <w:r w:rsidRPr="00A246BC">
        <w:rPr>
          <w:spacing w:val="1"/>
          <w:szCs w:val="22"/>
          <w:lang w:val="sk-SK"/>
        </w:rPr>
        <w:t>(</w:t>
      </w:r>
      <w:r w:rsidRPr="00A246BC">
        <w:rPr>
          <w:szCs w:val="22"/>
          <w:lang w:val="sk-SK"/>
        </w:rPr>
        <w:t>deň</w:t>
      </w:r>
      <w:r w:rsidR="003C3F50" w:rsidRPr="00A246BC">
        <w:rPr>
          <w:szCs w:val="22"/>
          <w:lang w:val="sk-SK"/>
        </w:rPr>
        <w:t> </w:t>
      </w:r>
      <w:r w:rsidRPr="00A246BC">
        <w:rPr>
          <w:spacing w:val="-2"/>
          <w:szCs w:val="22"/>
          <w:lang w:val="sk-SK"/>
        </w:rPr>
        <w:t>1</w:t>
      </w:r>
      <w:r w:rsidRPr="00A246BC">
        <w:rPr>
          <w:szCs w:val="22"/>
          <w:lang w:val="sk-SK"/>
        </w:rPr>
        <w:t>0 až</w:t>
      </w:r>
      <w:r w:rsidRPr="00A246BC">
        <w:rPr>
          <w:spacing w:val="-2"/>
          <w:szCs w:val="22"/>
          <w:lang w:val="sk-SK"/>
        </w:rPr>
        <w:t xml:space="preserve"> </w:t>
      </w:r>
      <w:r w:rsidRPr="00A246BC">
        <w:rPr>
          <w:szCs w:val="22"/>
          <w:lang w:val="sk-SK"/>
        </w:rPr>
        <w:t>70 po</w:t>
      </w:r>
      <w:r w:rsidRPr="00A246BC">
        <w:rPr>
          <w:spacing w:val="-2"/>
          <w:szCs w:val="22"/>
          <w:lang w:val="sk-SK"/>
        </w:rPr>
        <w:t>s</w:t>
      </w:r>
      <w:r w:rsidRPr="00A246BC">
        <w:rPr>
          <w:spacing w:val="1"/>
          <w:szCs w:val="22"/>
          <w:lang w:val="sk-SK"/>
        </w:rPr>
        <w:t>t</w:t>
      </w:r>
      <w:r w:rsidRPr="00A246BC">
        <w:rPr>
          <w:szCs w:val="22"/>
          <w:lang w:val="sk-SK"/>
        </w:rPr>
        <w:t>p</w:t>
      </w:r>
      <w:r w:rsidRPr="00A246BC">
        <w:rPr>
          <w:spacing w:val="-2"/>
          <w:szCs w:val="22"/>
          <w:lang w:val="sk-SK"/>
        </w:rPr>
        <w:t>a</w:t>
      </w:r>
      <w:r w:rsidRPr="00A246BC">
        <w:rPr>
          <w:spacing w:val="1"/>
          <w:szCs w:val="22"/>
          <w:lang w:val="sk-SK"/>
        </w:rPr>
        <w:t>r</w:t>
      </w:r>
      <w:r w:rsidRPr="00A246BC">
        <w:rPr>
          <w:spacing w:val="-1"/>
          <w:szCs w:val="22"/>
          <w:lang w:val="sk-SK"/>
        </w:rPr>
        <w:t>t</w:t>
      </w:r>
      <w:r w:rsidRPr="00A246BC">
        <w:rPr>
          <w:szCs w:val="22"/>
          <w:lang w:val="sk-SK"/>
        </w:rPr>
        <w:t>u</w:t>
      </w:r>
      <w:r w:rsidRPr="00A246BC">
        <w:rPr>
          <w:spacing w:val="-4"/>
          <w:szCs w:val="22"/>
          <w:lang w:val="sk-SK"/>
        </w:rPr>
        <w:t>m</w:t>
      </w:r>
      <w:r w:rsidRPr="00A246BC">
        <w:rPr>
          <w:szCs w:val="22"/>
          <w:lang w:val="sk-SK"/>
        </w:rPr>
        <w:t>)</w:t>
      </w:r>
      <w:r w:rsidRPr="00A246BC">
        <w:rPr>
          <w:spacing w:val="1"/>
          <w:szCs w:val="22"/>
          <w:lang w:val="sk-SK"/>
        </w:rPr>
        <w:t xml:space="preserve"> </w:t>
      </w:r>
      <w:r w:rsidRPr="00A246BC">
        <w:rPr>
          <w:szCs w:val="22"/>
          <w:lang w:val="sk-SK"/>
        </w:rPr>
        <w:t>s ohľadom</w:t>
      </w:r>
      <w:r w:rsidRPr="00A246BC">
        <w:rPr>
          <w:spacing w:val="-4"/>
          <w:szCs w:val="22"/>
          <w:lang w:val="sk-SK"/>
        </w:rPr>
        <w:t xml:space="preserve"> </w:t>
      </w:r>
      <w:r w:rsidRPr="00A246BC">
        <w:rPr>
          <w:szCs w:val="22"/>
          <w:lang w:val="sk-SK"/>
        </w:rPr>
        <w:t>na už</w:t>
      </w:r>
      <w:r w:rsidRPr="00A246BC">
        <w:rPr>
          <w:spacing w:val="-2"/>
          <w:szCs w:val="22"/>
          <w:lang w:val="sk-SK"/>
        </w:rPr>
        <w:t xml:space="preserve"> z</w:t>
      </w:r>
      <w:r w:rsidRPr="00A246BC">
        <w:rPr>
          <w:szCs w:val="22"/>
          <w:lang w:val="sk-SK"/>
        </w:rPr>
        <w:t>n</w:t>
      </w:r>
      <w:r w:rsidRPr="00A246BC">
        <w:rPr>
          <w:spacing w:val="3"/>
          <w:szCs w:val="22"/>
          <w:lang w:val="sk-SK"/>
        </w:rPr>
        <w:t>á</w:t>
      </w:r>
      <w:r w:rsidRPr="00A246BC">
        <w:rPr>
          <w:spacing w:val="-4"/>
          <w:szCs w:val="22"/>
          <w:lang w:val="sk-SK"/>
        </w:rPr>
        <w:t>m</w:t>
      </w:r>
      <w:r w:rsidRPr="00A246BC">
        <w:rPr>
          <w:szCs w:val="22"/>
          <w:lang w:val="sk-SK"/>
        </w:rPr>
        <w:t>e c</w:t>
      </w:r>
      <w:r w:rsidRPr="00A246BC">
        <w:rPr>
          <w:spacing w:val="1"/>
          <w:szCs w:val="22"/>
          <w:lang w:val="sk-SK"/>
        </w:rPr>
        <w:t>i</w:t>
      </w:r>
      <w:r w:rsidRPr="00A246BC">
        <w:rPr>
          <w:szCs w:val="22"/>
          <w:lang w:val="sk-SK"/>
        </w:rPr>
        <w:t>eľo</w:t>
      </w:r>
      <w:r w:rsidRPr="00A246BC">
        <w:rPr>
          <w:spacing w:val="-3"/>
          <w:szCs w:val="22"/>
          <w:lang w:val="sk-SK"/>
        </w:rPr>
        <w:t>v</w:t>
      </w:r>
      <w:r w:rsidRPr="00A246BC">
        <w:rPr>
          <w:szCs w:val="22"/>
          <w:lang w:val="sk-SK"/>
        </w:rPr>
        <w:t>é o</w:t>
      </w:r>
      <w:r w:rsidRPr="00A246BC">
        <w:rPr>
          <w:spacing w:val="1"/>
          <w:szCs w:val="22"/>
          <w:lang w:val="sk-SK"/>
        </w:rPr>
        <w:t>r</w:t>
      </w:r>
      <w:r w:rsidRPr="00A246BC">
        <w:rPr>
          <w:spacing w:val="-2"/>
          <w:szCs w:val="22"/>
          <w:lang w:val="sk-SK"/>
        </w:rPr>
        <w:t>g</w:t>
      </w:r>
      <w:r w:rsidRPr="00A246BC">
        <w:rPr>
          <w:szCs w:val="22"/>
          <w:lang w:val="sk-SK"/>
        </w:rPr>
        <w:t>ány</w:t>
      </w:r>
      <w:r w:rsidRPr="00A246BC">
        <w:rPr>
          <w:spacing w:val="-2"/>
          <w:szCs w:val="22"/>
          <w:lang w:val="sk-SK"/>
        </w:rPr>
        <w:t xml:space="preserve"> </w:t>
      </w:r>
      <w:r w:rsidRPr="00A246BC">
        <w:rPr>
          <w:szCs w:val="22"/>
          <w:lang w:val="sk-SK"/>
        </w:rPr>
        <w:t>u dos</w:t>
      </w:r>
      <w:r w:rsidRPr="00A246BC">
        <w:rPr>
          <w:spacing w:val="2"/>
          <w:szCs w:val="22"/>
          <w:lang w:val="sk-SK"/>
        </w:rPr>
        <w:t>p</w:t>
      </w:r>
      <w:r w:rsidRPr="00A246BC">
        <w:rPr>
          <w:szCs w:val="22"/>
          <w:lang w:val="sk-SK"/>
        </w:rPr>
        <w:t>e</w:t>
      </w:r>
      <w:r w:rsidRPr="00A246BC">
        <w:rPr>
          <w:spacing w:val="1"/>
          <w:szCs w:val="22"/>
          <w:lang w:val="sk-SK"/>
        </w:rPr>
        <w:t>l</w:t>
      </w:r>
      <w:r w:rsidRPr="00A246BC">
        <w:rPr>
          <w:spacing w:val="-2"/>
          <w:szCs w:val="22"/>
          <w:lang w:val="sk-SK"/>
        </w:rPr>
        <w:t>ý</w:t>
      </w:r>
      <w:r w:rsidRPr="00A246BC">
        <w:rPr>
          <w:szCs w:val="22"/>
          <w:lang w:val="sk-SK"/>
        </w:rPr>
        <w:t>ch p</w:t>
      </w:r>
      <w:r w:rsidRPr="00A246BC">
        <w:rPr>
          <w:spacing w:val="-2"/>
          <w:szCs w:val="22"/>
          <w:lang w:val="sk-SK"/>
        </w:rPr>
        <w:t>o</w:t>
      </w:r>
      <w:r w:rsidRPr="00A246BC">
        <w:rPr>
          <w:spacing w:val="-1"/>
          <w:szCs w:val="22"/>
          <w:lang w:val="sk-SK"/>
        </w:rPr>
        <w:t>t</w:t>
      </w:r>
      <w:r w:rsidRPr="00A246BC">
        <w:rPr>
          <w:spacing w:val="-2"/>
          <w:szCs w:val="22"/>
          <w:lang w:val="sk-SK"/>
        </w:rPr>
        <w:t>k</w:t>
      </w:r>
      <w:r w:rsidRPr="00A246BC">
        <w:rPr>
          <w:szCs w:val="22"/>
          <w:lang w:val="sk-SK"/>
        </w:rPr>
        <w:t>ano</w:t>
      </w:r>
      <w:r w:rsidRPr="00A246BC">
        <w:rPr>
          <w:spacing w:val="-1"/>
          <w:szCs w:val="22"/>
          <w:lang w:val="sk-SK"/>
        </w:rPr>
        <w:t>v</w:t>
      </w:r>
      <w:r w:rsidRPr="00A246BC">
        <w:rPr>
          <w:szCs w:val="22"/>
          <w:lang w:val="sk-SK"/>
        </w:rPr>
        <w:t>. V</w:t>
      </w:r>
      <w:r w:rsidRPr="00A246BC">
        <w:rPr>
          <w:spacing w:val="1"/>
          <w:szCs w:val="22"/>
          <w:lang w:val="sk-SK"/>
        </w:rPr>
        <w:t xml:space="preserve"> t</w:t>
      </w:r>
      <w:r w:rsidRPr="00A246BC">
        <w:rPr>
          <w:spacing w:val="-2"/>
          <w:szCs w:val="22"/>
          <w:lang w:val="sk-SK"/>
        </w:rPr>
        <w:t>e</w:t>
      </w:r>
      <w:r w:rsidRPr="00A246BC">
        <w:rPr>
          <w:spacing w:val="1"/>
          <w:szCs w:val="22"/>
          <w:lang w:val="sk-SK"/>
        </w:rPr>
        <w:t>jt</w:t>
      </w:r>
      <w:r w:rsidRPr="00A246BC">
        <w:rPr>
          <w:szCs w:val="22"/>
          <w:lang w:val="sk-SK"/>
        </w:rPr>
        <w:t>o š</w:t>
      </w:r>
      <w:r w:rsidRPr="00A246BC">
        <w:rPr>
          <w:spacing w:val="1"/>
          <w:szCs w:val="22"/>
          <w:lang w:val="sk-SK"/>
        </w:rPr>
        <w:t>t</w:t>
      </w:r>
      <w:r w:rsidRPr="00A246BC">
        <w:rPr>
          <w:szCs w:val="22"/>
          <w:lang w:val="sk-SK"/>
        </w:rPr>
        <w:t>ú</w:t>
      </w:r>
      <w:r w:rsidRPr="00A246BC">
        <w:rPr>
          <w:spacing w:val="-2"/>
          <w:szCs w:val="22"/>
          <w:lang w:val="sk-SK"/>
        </w:rPr>
        <w:t>d</w:t>
      </w:r>
      <w:r w:rsidRPr="00A246BC">
        <w:rPr>
          <w:spacing w:val="1"/>
          <w:szCs w:val="22"/>
          <w:lang w:val="sk-SK"/>
        </w:rPr>
        <w:t>i</w:t>
      </w:r>
      <w:r w:rsidRPr="00A246BC">
        <w:rPr>
          <w:szCs w:val="22"/>
          <w:lang w:val="sk-SK"/>
        </w:rPr>
        <w:t>i</w:t>
      </w:r>
      <w:r w:rsidRPr="00A246BC">
        <w:rPr>
          <w:spacing w:val="1"/>
          <w:szCs w:val="22"/>
          <w:lang w:val="sk-SK"/>
        </w:rPr>
        <w:t xml:space="preserve"> </w:t>
      </w:r>
      <w:r w:rsidRPr="00A246BC">
        <w:rPr>
          <w:spacing w:val="-2"/>
          <w:szCs w:val="22"/>
          <w:lang w:val="sk-SK"/>
        </w:rPr>
        <w:t>b</w:t>
      </w:r>
      <w:r w:rsidRPr="00A246BC">
        <w:rPr>
          <w:szCs w:val="22"/>
          <w:lang w:val="sk-SK"/>
        </w:rPr>
        <w:t>ol</w:t>
      </w:r>
      <w:r w:rsidRPr="00A246BC">
        <w:rPr>
          <w:spacing w:val="2"/>
          <w:szCs w:val="22"/>
          <w:lang w:val="sk-SK"/>
        </w:rPr>
        <w:t xml:space="preserve"> </w:t>
      </w:r>
      <w:r w:rsidRPr="00A246BC">
        <w:rPr>
          <w:spacing w:val="-2"/>
          <w:szCs w:val="22"/>
          <w:lang w:val="sk-SK"/>
        </w:rPr>
        <w:t>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zCs w:val="22"/>
          <w:lang w:val="sk-SK"/>
        </w:rPr>
        <w:t>dá</w:t>
      </w:r>
      <w:r w:rsidRPr="00A246BC">
        <w:rPr>
          <w:spacing w:val="-2"/>
          <w:szCs w:val="22"/>
          <w:lang w:val="sk-SK"/>
        </w:rPr>
        <w:t>vk</w:t>
      </w:r>
      <w:r w:rsidRPr="00A246BC">
        <w:rPr>
          <w:szCs w:val="22"/>
          <w:lang w:val="sk-SK"/>
        </w:rPr>
        <w:t>a</w:t>
      </w:r>
      <w:r w:rsidRPr="00A246BC">
        <w:rPr>
          <w:spacing w:val="1"/>
          <w:szCs w:val="22"/>
          <w:lang w:val="sk-SK"/>
        </w:rPr>
        <w:t>c</w:t>
      </w:r>
      <w:r w:rsidRPr="00A246BC">
        <w:rPr>
          <w:szCs w:val="22"/>
          <w:lang w:val="sk-SK"/>
        </w:rPr>
        <w:t>h</w:t>
      </w:r>
      <w:r w:rsidRPr="00A246BC">
        <w:rPr>
          <w:spacing w:val="1"/>
          <w:szCs w:val="22"/>
          <w:lang w:val="sk-SK"/>
        </w:rPr>
        <w:t xml:space="preserve"> </w:t>
      </w:r>
      <w:r w:rsidRPr="00A246BC">
        <w:rPr>
          <w:szCs w:val="22"/>
          <w:lang w:val="sk-SK"/>
        </w:rPr>
        <w:t>0,3-</w:t>
      </w:r>
      <w:r w:rsidRPr="00A246BC">
        <w:rPr>
          <w:spacing w:val="-1"/>
          <w:szCs w:val="22"/>
          <w:lang w:val="sk-SK"/>
        </w:rPr>
        <w:t xml:space="preserve"> </w:t>
      </w:r>
      <w:r w:rsidRPr="00A246BC">
        <w:rPr>
          <w:szCs w:val="22"/>
          <w:lang w:val="sk-SK"/>
        </w:rPr>
        <w:t>až</w:t>
      </w:r>
      <w:r w:rsidRPr="00A246BC">
        <w:rPr>
          <w:spacing w:val="-1"/>
          <w:szCs w:val="22"/>
          <w:lang w:val="sk-SK"/>
        </w:rPr>
        <w:t xml:space="preserve"> </w:t>
      </w:r>
      <w:r w:rsidRPr="00A246BC">
        <w:rPr>
          <w:spacing w:val="2"/>
          <w:szCs w:val="22"/>
          <w:lang w:val="sk-SK"/>
        </w:rPr>
        <w:t>2</w:t>
      </w:r>
      <w:r w:rsidRPr="00A246BC">
        <w:rPr>
          <w:spacing w:val="-4"/>
          <w:szCs w:val="22"/>
          <w:lang w:val="sk-SK"/>
        </w:rPr>
        <w:t>-</w:t>
      </w:r>
      <w:r w:rsidRPr="00A246BC">
        <w:rPr>
          <w:szCs w:val="22"/>
          <w:lang w:val="sk-SK"/>
        </w:rPr>
        <w:t>ná</w:t>
      </w:r>
      <w:r w:rsidRPr="00A246BC">
        <w:rPr>
          <w:spacing w:val="1"/>
          <w:szCs w:val="22"/>
          <w:lang w:val="sk-SK"/>
        </w:rPr>
        <w:t>s</w:t>
      </w:r>
      <w:r w:rsidRPr="00A246BC">
        <w:rPr>
          <w:szCs w:val="22"/>
          <w:lang w:val="sk-SK"/>
        </w:rPr>
        <w:t xml:space="preserve">obne </w:t>
      </w:r>
      <w:r w:rsidRPr="00A246BC">
        <w:rPr>
          <w:spacing w:val="-2"/>
          <w:szCs w:val="22"/>
          <w:lang w:val="sk-SK"/>
        </w:rPr>
        <w:t>vy</w:t>
      </w:r>
      <w:r w:rsidRPr="00A246BC">
        <w:rPr>
          <w:szCs w:val="22"/>
          <w:lang w:val="sk-SK"/>
        </w:rPr>
        <w:t>š</w:t>
      </w:r>
      <w:r w:rsidRPr="00A246BC">
        <w:rPr>
          <w:spacing w:val="1"/>
          <w:szCs w:val="22"/>
          <w:lang w:val="sk-SK"/>
        </w:rPr>
        <w:t>ší</w:t>
      </w:r>
      <w:r w:rsidRPr="00A246BC">
        <w:rPr>
          <w:szCs w:val="22"/>
          <w:lang w:val="sk-SK"/>
        </w:rPr>
        <w:t>c</w:t>
      </w:r>
      <w:r w:rsidRPr="00A246BC">
        <w:rPr>
          <w:spacing w:val="1"/>
          <w:szCs w:val="22"/>
          <w:lang w:val="sk-SK"/>
        </w:rPr>
        <w:t>h</w:t>
      </w:r>
      <w:r w:rsidRPr="00A246BC">
        <w:rPr>
          <w:szCs w:val="22"/>
          <w:lang w:val="sk-SK"/>
        </w:rPr>
        <w:t>, a</w:t>
      </w:r>
      <w:r w:rsidRPr="00A246BC">
        <w:rPr>
          <w:spacing w:val="-2"/>
          <w:szCs w:val="22"/>
          <w:lang w:val="sk-SK"/>
        </w:rPr>
        <w:t>k</w:t>
      </w:r>
      <w:r w:rsidRPr="00A246BC">
        <w:rPr>
          <w:szCs w:val="22"/>
          <w:lang w:val="sk-SK"/>
        </w:rPr>
        <w:t>o</w:t>
      </w:r>
      <w:r w:rsidRPr="00A246BC">
        <w:rPr>
          <w:spacing w:val="-2"/>
          <w:szCs w:val="22"/>
          <w:lang w:val="sk-SK"/>
        </w:rPr>
        <w:t xml:space="preserve"> </w:t>
      </w:r>
      <w:r w:rsidRPr="00A246BC">
        <w:rPr>
          <w:spacing w:val="1"/>
          <w:szCs w:val="22"/>
          <w:lang w:val="sk-SK"/>
        </w:rPr>
        <w:t>j</w:t>
      </w:r>
      <w:r w:rsidRPr="00A246BC">
        <w:rPr>
          <w:szCs w:val="22"/>
          <w:lang w:val="sk-SK"/>
        </w:rPr>
        <w:t>e p</w:t>
      </w:r>
      <w:r w:rsidRPr="00A246BC">
        <w:rPr>
          <w:spacing w:val="-1"/>
          <w:szCs w:val="22"/>
          <w:lang w:val="sk-SK"/>
        </w:rPr>
        <w:t>r</w:t>
      </w:r>
      <w:r w:rsidRPr="00A246BC">
        <w:rPr>
          <w:spacing w:val="1"/>
          <w:szCs w:val="22"/>
          <w:lang w:val="sk-SK"/>
        </w:rPr>
        <w:t>i</w:t>
      </w:r>
      <w:r w:rsidRPr="00A246BC">
        <w:rPr>
          <w:szCs w:val="22"/>
          <w:lang w:val="sk-SK"/>
        </w:rPr>
        <w:t>e</w:t>
      </w:r>
      <w:r w:rsidRPr="00A246BC">
        <w:rPr>
          <w:spacing w:val="-3"/>
          <w:szCs w:val="22"/>
          <w:lang w:val="sk-SK"/>
        </w:rPr>
        <w:t>m</w:t>
      </w:r>
      <w:r w:rsidRPr="00A246BC">
        <w:rPr>
          <w:szCs w:val="22"/>
          <w:lang w:val="sk-SK"/>
        </w:rPr>
        <w:t>e</w:t>
      </w:r>
      <w:r w:rsidRPr="00A246BC">
        <w:rPr>
          <w:spacing w:val="1"/>
          <w:szCs w:val="22"/>
          <w:lang w:val="sk-SK"/>
        </w:rPr>
        <w:t>r</w:t>
      </w:r>
      <w:r w:rsidRPr="00A246BC">
        <w:rPr>
          <w:szCs w:val="22"/>
          <w:lang w:val="sk-SK"/>
        </w:rPr>
        <w:t xml:space="preserve">ná </w:t>
      </w:r>
      <w:r w:rsidRPr="00A246BC">
        <w:rPr>
          <w:spacing w:val="1"/>
          <w:szCs w:val="22"/>
          <w:lang w:val="sk-SK"/>
        </w:rPr>
        <w:t>e</w:t>
      </w:r>
      <w:r w:rsidRPr="00A246BC">
        <w:rPr>
          <w:spacing w:val="-2"/>
          <w:szCs w:val="22"/>
          <w:lang w:val="sk-SK"/>
        </w:rPr>
        <w:t>x</w:t>
      </w:r>
      <w:r w:rsidRPr="00A246BC">
        <w:rPr>
          <w:szCs w:val="22"/>
          <w:lang w:val="sk-SK"/>
        </w:rPr>
        <w:t>po</w:t>
      </w:r>
      <w:r w:rsidRPr="00A246BC">
        <w:rPr>
          <w:spacing w:val="-2"/>
          <w:szCs w:val="22"/>
          <w:lang w:val="sk-SK"/>
        </w:rPr>
        <w:t>z</w:t>
      </w:r>
      <w:r w:rsidRPr="00A246BC">
        <w:rPr>
          <w:spacing w:val="1"/>
          <w:szCs w:val="22"/>
          <w:lang w:val="sk-SK"/>
        </w:rPr>
        <w:t>í</w:t>
      </w:r>
      <w:r w:rsidRPr="00A246BC">
        <w:rPr>
          <w:szCs w:val="22"/>
          <w:lang w:val="sk-SK"/>
        </w:rPr>
        <w:t>c</w:t>
      </w:r>
      <w:r w:rsidRPr="00A246BC">
        <w:rPr>
          <w:spacing w:val="-1"/>
          <w:szCs w:val="22"/>
          <w:lang w:val="sk-SK"/>
        </w:rPr>
        <w:t>i</w:t>
      </w:r>
      <w:r w:rsidRPr="00A246BC">
        <w:rPr>
          <w:szCs w:val="22"/>
          <w:lang w:val="sk-SK"/>
        </w:rPr>
        <w:t>a u d</w:t>
      </w:r>
      <w:r w:rsidRPr="00A246BC">
        <w:rPr>
          <w:spacing w:val="-2"/>
          <w:szCs w:val="22"/>
          <w:lang w:val="sk-SK"/>
        </w:rPr>
        <w:t>e</w:t>
      </w:r>
      <w:r w:rsidRPr="00A246BC">
        <w:rPr>
          <w:spacing w:val="-1"/>
          <w:szCs w:val="22"/>
          <w:lang w:val="sk-SK"/>
        </w:rPr>
        <w:t>t</w:t>
      </w:r>
      <w:r w:rsidRPr="00A246BC">
        <w:rPr>
          <w:szCs w:val="22"/>
          <w:lang w:val="sk-SK"/>
        </w:rPr>
        <w:t>í</w:t>
      </w:r>
      <w:r w:rsidRPr="00A246BC">
        <w:rPr>
          <w:spacing w:val="1"/>
          <w:szCs w:val="22"/>
          <w:lang w:val="sk-SK"/>
        </w:rPr>
        <w:t xml:space="preserve"> </w:t>
      </w:r>
      <w:r w:rsidRPr="00A246BC">
        <w:rPr>
          <w:szCs w:val="22"/>
          <w:lang w:val="sk-SK"/>
        </w:rPr>
        <w:t>p</w:t>
      </w:r>
      <w:r w:rsidRPr="00A246BC">
        <w:rPr>
          <w:spacing w:val="-2"/>
          <w:szCs w:val="22"/>
          <w:lang w:val="sk-SK"/>
        </w:rPr>
        <w:t>r</w:t>
      </w:r>
      <w:r w:rsidRPr="00A246BC">
        <w:rPr>
          <w:szCs w:val="22"/>
          <w:lang w:val="sk-SK"/>
        </w:rPr>
        <w:t>i</w:t>
      </w:r>
      <w:r w:rsidRPr="00A246BC">
        <w:rPr>
          <w:spacing w:val="1"/>
          <w:szCs w:val="22"/>
          <w:lang w:val="sk-SK"/>
        </w:rPr>
        <w:t xml:space="preserve"> </w:t>
      </w:r>
      <w:r w:rsidRPr="00A246BC">
        <w:rPr>
          <w:szCs w:val="22"/>
          <w:lang w:val="sk-SK"/>
        </w:rPr>
        <w:t>n</w:t>
      </w:r>
      <w:r w:rsidRPr="00A246BC">
        <w:rPr>
          <w:spacing w:val="-1"/>
          <w:szCs w:val="22"/>
          <w:lang w:val="sk-SK"/>
        </w:rPr>
        <w:t>a</w:t>
      </w:r>
      <w:r w:rsidRPr="00A246BC">
        <w:rPr>
          <w:spacing w:val="3"/>
          <w:szCs w:val="22"/>
          <w:lang w:val="sk-SK"/>
        </w:rPr>
        <w:t>j</w:t>
      </w:r>
      <w:r w:rsidRPr="00A246BC">
        <w:rPr>
          <w:spacing w:val="-2"/>
          <w:szCs w:val="22"/>
          <w:lang w:val="sk-SK"/>
        </w:rPr>
        <w:t>vy</w:t>
      </w:r>
      <w:r w:rsidRPr="00A246BC">
        <w:rPr>
          <w:szCs w:val="22"/>
          <w:lang w:val="sk-SK"/>
        </w:rPr>
        <w:t>š</w:t>
      </w:r>
      <w:r w:rsidRPr="00A246BC">
        <w:rPr>
          <w:spacing w:val="1"/>
          <w:szCs w:val="22"/>
          <w:lang w:val="sk-SK"/>
        </w:rPr>
        <w:t>š</w:t>
      </w:r>
      <w:r w:rsidRPr="00A246BC">
        <w:rPr>
          <w:spacing w:val="-2"/>
          <w:szCs w:val="22"/>
          <w:lang w:val="sk-SK"/>
        </w:rPr>
        <w:t>e</w:t>
      </w:r>
      <w:r w:rsidRPr="00A246BC">
        <w:rPr>
          <w:szCs w:val="22"/>
          <w:lang w:val="sk-SK"/>
        </w:rPr>
        <w:t>j odpo</w:t>
      </w:r>
      <w:r w:rsidRPr="00A246BC">
        <w:rPr>
          <w:spacing w:val="1"/>
          <w:szCs w:val="22"/>
          <w:lang w:val="sk-SK"/>
        </w:rPr>
        <w:t>r</w:t>
      </w:r>
      <w:r w:rsidRPr="00A246BC">
        <w:rPr>
          <w:spacing w:val="-2"/>
          <w:szCs w:val="22"/>
          <w:lang w:val="sk-SK"/>
        </w:rPr>
        <w:t>ú</w:t>
      </w:r>
      <w:r w:rsidRPr="00A246BC">
        <w:rPr>
          <w:szCs w:val="22"/>
          <w:lang w:val="sk-SK"/>
        </w:rPr>
        <w:t>čan</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zCs w:val="22"/>
          <w:lang w:val="sk-SK"/>
        </w:rPr>
        <w:t>dá</w:t>
      </w:r>
      <w:r w:rsidRPr="00A246BC">
        <w:rPr>
          <w:spacing w:val="-2"/>
          <w:szCs w:val="22"/>
          <w:lang w:val="sk-SK"/>
        </w:rPr>
        <w:t>vk</w:t>
      </w:r>
      <w:r w:rsidRPr="00A246BC">
        <w:rPr>
          <w:szCs w:val="22"/>
          <w:lang w:val="sk-SK"/>
        </w:rPr>
        <w:t>e</w:t>
      </w:r>
      <w:r w:rsidRPr="00A246BC">
        <w:rPr>
          <w:spacing w:val="1"/>
          <w:szCs w:val="22"/>
          <w:lang w:val="sk-SK"/>
        </w:rPr>
        <w:t xml:space="preserve"> </w:t>
      </w:r>
      <w:r w:rsidRPr="00A246BC">
        <w:rPr>
          <w:szCs w:val="22"/>
          <w:lang w:val="sk-SK"/>
        </w:rPr>
        <w:t xml:space="preserve">340 </w:t>
      </w:r>
      <w:r w:rsidRPr="00A246BC">
        <w:rPr>
          <w:spacing w:val="-4"/>
          <w:szCs w:val="22"/>
          <w:lang w:val="sk-SK"/>
        </w:rPr>
        <w:t>m</w:t>
      </w:r>
      <w:r w:rsidRPr="00A246BC">
        <w:rPr>
          <w:spacing w:val="-2"/>
          <w:szCs w:val="22"/>
          <w:lang w:val="sk-SK"/>
        </w:rPr>
        <w:t>g</w:t>
      </w:r>
      <w:r w:rsidRPr="00A246BC">
        <w:rPr>
          <w:spacing w:val="3"/>
          <w:szCs w:val="22"/>
          <w:lang w:val="sk-SK"/>
        </w:rPr>
        <w:t>/</w:t>
      </w:r>
      <w:r w:rsidRPr="00A246BC">
        <w:rPr>
          <w:spacing w:val="-3"/>
          <w:szCs w:val="22"/>
          <w:lang w:val="sk-SK"/>
        </w:rPr>
        <w:t>m</w:t>
      </w:r>
      <w:r w:rsidRPr="00A246BC">
        <w:rPr>
          <w:position w:val="10"/>
          <w:sz w:val="14"/>
          <w:szCs w:val="14"/>
          <w:lang w:val="sk-SK"/>
        </w:rPr>
        <w:t>2</w:t>
      </w:r>
      <w:r w:rsidRPr="00A246BC">
        <w:rPr>
          <w:szCs w:val="22"/>
          <w:lang w:val="sk-SK"/>
        </w:rPr>
        <w:t xml:space="preserve">, </w:t>
      </w:r>
      <w:r w:rsidRPr="00A246BC">
        <w:rPr>
          <w:spacing w:val="-18"/>
          <w:szCs w:val="22"/>
          <w:lang w:val="sk-SK"/>
        </w:rPr>
        <w:t xml:space="preserve"> </w:t>
      </w:r>
      <w:r w:rsidRPr="00A246BC">
        <w:rPr>
          <w:spacing w:val="-2"/>
          <w:szCs w:val="22"/>
          <w:lang w:val="sk-SK"/>
        </w:rPr>
        <w:t>z</w:t>
      </w:r>
      <w:r w:rsidRPr="00A246BC">
        <w:rPr>
          <w:szCs w:val="22"/>
          <w:lang w:val="sk-SK"/>
        </w:rPr>
        <w:t>a</w:t>
      </w:r>
      <w:r w:rsidRPr="00A246BC">
        <w:rPr>
          <w:spacing w:val="-2"/>
          <w:szCs w:val="22"/>
          <w:lang w:val="sk-SK"/>
        </w:rPr>
        <w:t>z</w:t>
      </w:r>
      <w:r w:rsidRPr="00A246BC">
        <w:rPr>
          <w:szCs w:val="22"/>
          <w:lang w:val="sk-SK"/>
        </w:rPr>
        <w:t>n</w:t>
      </w:r>
      <w:r w:rsidRPr="00A246BC">
        <w:rPr>
          <w:spacing w:val="3"/>
          <w:szCs w:val="22"/>
          <w:lang w:val="sk-SK"/>
        </w:rPr>
        <w:t>a</w:t>
      </w:r>
      <w:r w:rsidRPr="00A246BC">
        <w:rPr>
          <w:spacing w:val="-4"/>
          <w:szCs w:val="22"/>
          <w:lang w:val="sk-SK"/>
        </w:rPr>
        <w:t>m</w:t>
      </w:r>
      <w:r w:rsidRPr="00A246BC">
        <w:rPr>
          <w:szCs w:val="22"/>
          <w:lang w:val="sk-SK"/>
        </w:rPr>
        <w:t>en</w:t>
      </w:r>
      <w:r w:rsidRPr="00A246BC">
        <w:rPr>
          <w:spacing w:val="1"/>
          <w:szCs w:val="22"/>
          <w:lang w:val="sk-SK"/>
        </w:rPr>
        <w:t>a</w:t>
      </w:r>
      <w:r w:rsidRPr="00A246BC">
        <w:rPr>
          <w:szCs w:val="22"/>
          <w:lang w:val="sk-SK"/>
        </w:rPr>
        <w:t>ný</w:t>
      </w:r>
      <w:r w:rsidRPr="00A246BC">
        <w:rPr>
          <w:spacing w:val="1"/>
          <w:szCs w:val="22"/>
          <w:lang w:val="sk-SK"/>
        </w:rPr>
        <w:t xml:space="preserve"> </w:t>
      </w:r>
      <w:r w:rsidRPr="00A246BC">
        <w:rPr>
          <w:spacing w:val="-2"/>
          <w:szCs w:val="22"/>
          <w:lang w:val="sk-SK"/>
        </w:rPr>
        <w:t>v</w:t>
      </w:r>
      <w:r w:rsidRPr="00A246BC">
        <w:rPr>
          <w:szCs w:val="22"/>
          <w:lang w:val="sk-SK"/>
        </w:rPr>
        <w:t>p</w:t>
      </w:r>
      <w:r w:rsidRPr="00A246BC">
        <w:rPr>
          <w:spacing w:val="1"/>
          <w:szCs w:val="22"/>
          <w:lang w:val="sk-SK"/>
        </w:rPr>
        <w:t>l</w:t>
      </w:r>
      <w:r w:rsidRPr="00A246BC">
        <w:rPr>
          <w:szCs w:val="22"/>
          <w:lang w:val="sk-SK"/>
        </w:rPr>
        <w:t>yv</w:t>
      </w:r>
      <w:r w:rsidRPr="00A246BC">
        <w:rPr>
          <w:spacing w:val="-2"/>
          <w:szCs w:val="22"/>
          <w:lang w:val="sk-SK"/>
        </w:rPr>
        <w:t xml:space="preserve"> </w:t>
      </w:r>
      <w:r w:rsidRPr="00A246BC">
        <w:rPr>
          <w:szCs w:val="22"/>
          <w:lang w:val="sk-SK"/>
        </w:rPr>
        <w:t xml:space="preserve">na </w:t>
      </w:r>
      <w:r w:rsidRPr="00A246BC">
        <w:rPr>
          <w:spacing w:val="1"/>
          <w:szCs w:val="22"/>
          <w:lang w:val="sk-SK"/>
        </w:rPr>
        <w:t>r</w:t>
      </w:r>
      <w:r w:rsidRPr="00A246BC">
        <w:rPr>
          <w:szCs w:val="22"/>
          <w:lang w:val="sk-SK"/>
        </w:rPr>
        <w:t>a</w:t>
      </w:r>
      <w:r w:rsidRPr="00A246BC">
        <w:rPr>
          <w:spacing w:val="-2"/>
          <w:szCs w:val="22"/>
          <w:lang w:val="sk-SK"/>
        </w:rPr>
        <w:t>s</w:t>
      </w:r>
      <w:r w:rsidRPr="00A246BC">
        <w:rPr>
          <w:spacing w:val="2"/>
          <w:szCs w:val="22"/>
          <w:lang w:val="sk-SK"/>
        </w:rPr>
        <w:t>t</w:t>
      </w:r>
      <w:r w:rsidRPr="00A246BC">
        <w:rPr>
          <w:szCs w:val="22"/>
          <w:lang w:val="sk-SK"/>
        </w:rPr>
        <w:t>, on</w:t>
      </w:r>
      <w:r w:rsidRPr="00A246BC">
        <w:rPr>
          <w:spacing w:val="-2"/>
          <w:szCs w:val="22"/>
          <w:lang w:val="sk-SK"/>
        </w:rPr>
        <w:t>e</w:t>
      </w:r>
      <w:r w:rsidRPr="00A246BC">
        <w:rPr>
          <w:szCs w:val="22"/>
          <w:lang w:val="sk-SK"/>
        </w:rPr>
        <w:t>s</w:t>
      </w:r>
      <w:r w:rsidRPr="00A246BC">
        <w:rPr>
          <w:spacing w:val="-2"/>
          <w:szCs w:val="22"/>
          <w:lang w:val="sk-SK"/>
        </w:rPr>
        <w:t>k</w:t>
      </w:r>
      <w:r w:rsidRPr="00A246BC">
        <w:rPr>
          <w:szCs w:val="22"/>
          <w:lang w:val="sk-SK"/>
        </w:rPr>
        <w:t>o</w:t>
      </w:r>
      <w:r w:rsidRPr="00A246BC">
        <w:rPr>
          <w:spacing w:val="1"/>
          <w:szCs w:val="22"/>
          <w:lang w:val="sk-SK"/>
        </w:rPr>
        <w:t>r</w:t>
      </w:r>
      <w:r w:rsidRPr="00A246BC">
        <w:rPr>
          <w:szCs w:val="22"/>
          <w:lang w:val="sk-SK"/>
        </w:rPr>
        <w:t>ený</w:t>
      </w:r>
      <w:r w:rsidRPr="00A246BC">
        <w:rPr>
          <w:spacing w:val="-2"/>
          <w:szCs w:val="22"/>
          <w:lang w:val="sk-SK"/>
        </w:rPr>
        <w:t xml:space="preserve"> v</w:t>
      </w:r>
      <w:r w:rsidRPr="00A246BC">
        <w:rPr>
          <w:szCs w:val="22"/>
          <w:lang w:val="sk-SK"/>
        </w:rPr>
        <w:t>ý</w:t>
      </w:r>
      <w:r w:rsidRPr="00A246BC">
        <w:rPr>
          <w:spacing w:val="-2"/>
          <w:szCs w:val="22"/>
          <w:lang w:val="sk-SK"/>
        </w:rPr>
        <w:t>v</w:t>
      </w:r>
      <w:r w:rsidRPr="00A246BC">
        <w:rPr>
          <w:spacing w:val="1"/>
          <w:szCs w:val="22"/>
          <w:lang w:val="sk-SK"/>
        </w:rPr>
        <w:t>i</w:t>
      </w:r>
      <w:r w:rsidRPr="00A246BC">
        <w:rPr>
          <w:szCs w:val="22"/>
          <w:lang w:val="sk-SK"/>
        </w:rPr>
        <w:t xml:space="preserve">n </w:t>
      </w:r>
      <w:r w:rsidRPr="00A246BC">
        <w:rPr>
          <w:spacing w:val="-2"/>
          <w:szCs w:val="22"/>
          <w:lang w:val="sk-SK"/>
        </w:rPr>
        <w:t>v</w:t>
      </w:r>
      <w:r w:rsidRPr="00A246BC">
        <w:rPr>
          <w:spacing w:val="3"/>
          <w:szCs w:val="22"/>
          <w:lang w:val="sk-SK"/>
        </w:rPr>
        <w:t>a</w:t>
      </w:r>
      <w:r w:rsidRPr="00A246BC">
        <w:rPr>
          <w:spacing w:val="-2"/>
          <w:szCs w:val="22"/>
          <w:lang w:val="sk-SK"/>
        </w:rPr>
        <w:t>g</w:t>
      </w:r>
      <w:r w:rsidRPr="00A246BC">
        <w:rPr>
          <w:spacing w:val="1"/>
          <w:szCs w:val="22"/>
          <w:lang w:val="sk-SK"/>
        </w:rPr>
        <w:t>i</w:t>
      </w:r>
      <w:r w:rsidRPr="00A246BC">
        <w:rPr>
          <w:szCs w:val="22"/>
          <w:lang w:val="sk-SK"/>
        </w:rPr>
        <w:t>ná</w:t>
      </w:r>
      <w:r w:rsidRPr="00A246BC">
        <w:rPr>
          <w:spacing w:val="1"/>
          <w:szCs w:val="22"/>
          <w:lang w:val="sk-SK"/>
        </w:rPr>
        <w:t>l</w:t>
      </w:r>
      <w:r w:rsidRPr="00A246BC">
        <w:rPr>
          <w:szCs w:val="22"/>
          <w:lang w:val="sk-SK"/>
        </w:rPr>
        <w:t>n</w:t>
      </w:r>
      <w:r w:rsidRPr="00A246BC">
        <w:rPr>
          <w:spacing w:val="-2"/>
          <w:szCs w:val="22"/>
          <w:lang w:val="sk-SK"/>
        </w:rPr>
        <w:t>e</w:t>
      </w:r>
      <w:r w:rsidRPr="00A246BC">
        <w:rPr>
          <w:szCs w:val="22"/>
          <w:lang w:val="sk-SK"/>
        </w:rPr>
        <w:t xml:space="preserve">ho </w:t>
      </w:r>
      <w:r w:rsidRPr="00A246BC">
        <w:rPr>
          <w:spacing w:val="-2"/>
          <w:szCs w:val="22"/>
          <w:lang w:val="sk-SK"/>
        </w:rPr>
        <w:t>o</w:t>
      </w:r>
      <w:r w:rsidRPr="00A246BC">
        <w:rPr>
          <w:spacing w:val="1"/>
          <w:szCs w:val="22"/>
          <w:lang w:val="sk-SK"/>
        </w:rPr>
        <w:t>t</w:t>
      </w:r>
      <w:r w:rsidRPr="00A246BC">
        <w:rPr>
          <w:spacing w:val="-2"/>
          <w:szCs w:val="22"/>
          <w:lang w:val="sk-SK"/>
        </w:rPr>
        <w:t>v</w:t>
      </w:r>
      <w:r w:rsidRPr="00A246BC">
        <w:rPr>
          <w:szCs w:val="22"/>
          <w:lang w:val="sk-SK"/>
        </w:rPr>
        <w:t>o</w:t>
      </w:r>
      <w:r w:rsidRPr="00A246BC">
        <w:rPr>
          <w:spacing w:val="1"/>
          <w:szCs w:val="22"/>
          <w:lang w:val="sk-SK"/>
        </w:rPr>
        <w:t>r</w:t>
      </w:r>
      <w:r w:rsidRPr="00A246BC">
        <w:rPr>
          <w:szCs w:val="22"/>
          <w:lang w:val="sk-SK"/>
        </w:rPr>
        <w:t>u a s</w:t>
      </w:r>
      <w:r w:rsidRPr="00A246BC">
        <w:rPr>
          <w:spacing w:val="1"/>
          <w:szCs w:val="22"/>
          <w:lang w:val="sk-SK"/>
        </w:rPr>
        <w:t>e</w:t>
      </w:r>
      <w:r w:rsidRPr="00A246BC">
        <w:rPr>
          <w:szCs w:val="22"/>
          <w:lang w:val="sk-SK"/>
        </w:rPr>
        <w:t>p</w:t>
      </w:r>
      <w:r w:rsidRPr="00A246BC">
        <w:rPr>
          <w:spacing w:val="-2"/>
          <w:szCs w:val="22"/>
          <w:lang w:val="sk-SK"/>
        </w:rPr>
        <w:t>a</w:t>
      </w:r>
      <w:r w:rsidRPr="00A246BC">
        <w:rPr>
          <w:spacing w:val="1"/>
          <w:szCs w:val="22"/>
          <w:lang w:val="sk-SK"/>
        </w:rPr>
        <w:t>r</w:t>
      </w:r>
      <w:r w:rsidRPr="00A246BC">
        <w:rPr>
          <w:szCs w:val="22"/>
          <w:lang w:val="sk-SK"/>
        </w:rPr>
        <w:t>á</w:t>
      </w:r>
      <w:r w:rsidRPr="00A246BC">
        <w:rPr>
          <w:spacing w:val="-2"/>
          <w:szCs w:val="22"/>
          <w:lang w:val="sk-SK"/>
        </w:rPr>
        <w:t>c</w:t>
      </w:r>
      <w:r w:rsidRPr="00A246BC">
        <w:rPr>
          <w:spacing w:val="1"/>
          <w:szCs w:val="22"/>
          <w:lang w:val="sk-SK"/>
        </w:rPr>
        <w:t>i</w:t>
      </w:r>
      <w:r w:rsidRPr="00A246BC">
        <w:rPr>
          <w:szCs w:val="22"/>
          <w:lang w:val="sk-SK"/>
        </w:rPr>
        <w:t xml:space="preserve">e </w:t>
      </w:r>
      <w:r w:rsidRPr="00A246BC">
        <w:rPr>
          <w:spacing w:val="-2"/>
          <w:szCs w:val="22"/>
          <w:lang w:val="sk-SK"/>
        </w:rPr>
        <w:t>p</w:t>
      </w:r>
      <w:r w:rsidRPr="00A246BC">
        <w:rPr>
          <w:spacing w:val="1"/>
          <w:szCs w:val="22"/>
          <w:lang w:val="sk-SK"/>
        </w:rPr>
        <w:t>r</w:t>
      </w:r>
      <w:r w:rsidRPr="00A246BC">
        <w:rPr>
          <w:szCs w:val="22"/>
          <w:lang w:val="sk-SK"/>
        </w:rPr>
        <w:t>ed</w:t>
      </w:r>
      <w:r w:rsidRPr="00A246BC">
        <w:rPr>
          <w:spacing w:val="-2"/>
          <w:szCs w:val="22"/>
          <w:lang w:val="sk-SK"/>
        </w:rPr>
        <w:t>k</w:t>
      </w:r>
      <w:r w:rsidRPr="00A246BC">
        <w:rPr>
          <w:szCs w:val="22"/>
          <w:lang w:val="sk-SK"/>
        </w:rPr>
        <w:t>o</w:t>
      </w:r>
      <w:r w:rsidRPr="00A246BC">
        <w:rPr>
          <w:spacing w:val="-2"/>
          <w:szCs w:val="22"/>
          <w:lang w:val="sk-SK"/>
        </w:rPr>
        <w:t>ž</w:t>
      </w:r>
      <w:r w:rsidRPr="00A246BC">
        <w:rPr>
          <w:szCs w:val="22"/>
          <w:lang w:val="sk-SK"/>
        </w:rPr>
        <w:t>k</w:t>
      </w:r>
      <w:r w:rsidRPr="00A246BC">
        <w:rPr>
          <w:spacing w:val="-2"/>
          <w:szCs w:val="22"/>
          <w:lang w:val="sk-SK"/>
        </w:rPr>
        <w:t>y</w:t>
      </w:r>
      <w:r w:rsidRPr="00A246BC">
        <w:rPr>
          <w:szCs w:val="22"/>
          <w:lang w:val="sk-SK"/>
        </w:rPr>
        <w:t>. Pri</w:t>
      </w:r>
      <w:r w:rsidRPr="00A246BC">
        <w:rPr>
          <w:spacing w:val="2"/>
          <w:szCs w:val="22"/>
          <w:lang w:val="sk-SK"/>
        </w:rPr>
        <w:t xml:space="preserve"> </w:t>
      </w:r>
      <w:r w:rsidRPr="00A246BC">
        <w:rPr>
          <w:szCs w:val="22"/>
          <w:lang w:val="sk-SK"/>
        </w:rPr>
        <w:t>d</w:t>
      </w:r>
      <w:r w:rsidRPr="00A246BC">
        <w:rPr>
          <w:spacing w:val="-2"/>
          <w:szCs w:val="22"/>
          <w:lang w:val="sk-SK"/>
        </w:rPr>
        <w:t>á</w:t>
      </w:r>
      <w:r w:rsidRPr="00A246BC">
        <w:rPr>
          <w:szCs w:val="22"/>
          <w:lang w:val="sk-SK"/>
        </w:rPr>
        <w:t>v</w:t>
      </w:r>
      <w:r w:rsidRPr="00A246BC">
        <w:rPr>
          <w:spacing w:val="-2"/>
          <w:szCs w:val="22"/>
          <w:lang w:val="sk-SK"/>
        </w:rPr>
        <w:t>k</w:t>
      </w:r>
      <w:r w:rsidRPr="00A246BC">
        <w:rPr>
          <w:szCs w:val="22"/>
          <w:lang w:val="sk-SK"/>
        </w:rPr>
        <w:t>a</w:t>
      </w:r>
      <w:r w:rsidRPr="00A246BC">
        <w:rPr>
          <w:spacing w:val="1"/>
          <w:szCs w:val="22"/>
          <w:lang w:val="sk-SK"/>
        </w:rPr>
        <w:t>c</w:t>
      </w:r>
      <w:r w:rsidRPr="00A246BC">
        <w:rPr>
          <w:szCs w:val="22"/>
          <w:lang w:val="sk-SK"/>
        </w:rPr>
        <w:t>h</w:t>
      </w:r>
      <w:r w:rsidRPr="00A246BC">
        <w:rPr>
          <w:spacing w:val="1"/>
          <w:szCs w:val="22"/>
          <w:lang w:val="sk-SK"/>
        </w:rPr>
        <w:t xml:space="preserve"> </w:t>
      </w:r>
      <w:r w:rsidRPr="00A246BC">
        <w:rPr>
          <w:spacing w:val="-2"/>
          <w:szCs w:val="22"/>
          <w:lang w:val="sk-SK"/>
        </w:rPr>
        <w:t>z</w:t>
      </w:r>
      <w:r w:rsidRPr="00A246BC">
        <w:rPr>
          <w:szCs w:val="22"/>
          <w:lang w:val="sk-SK"/>
        </w:rPr>
        <w:t>h</w:t>
      </w:r>
      <w:r w:rsidRPr="00A246BC">
        <w:rPr>
          <w:spacing w:val="1"/>
          <w:szCs w:val="22"/>
          <w:lang w:val="sk-SK"/>
        </w:rPr>
        <w:t>r</w:t>
      </w:r>
      <w:r w:rsidRPr="00A246BC">
        <w:rPr>
          <w:szCs w:val="22"/>
          <w:lang w:val="sk-SK"/>
        </w:rPr>
        <w:t>uba</w:t>
      </w:r>
      <w:r w:rsidRPr="00A246BC">
        <w:rPr>
          <w:spacing w:val="1"/>
          <w:szCs w:val="22"/>
          <w:lang w:val="sk-SK"/>
        </w:rPr>
        <w:t xml:space="preserve"> </w:t>
      </w:r>
      <w:r w:rsidRPr="00A246BC">
        <w:rPr>
          <w:szCs w:val="22"/>
          <w:lang w:val="sk-SK"/>
        </w:rPr>
        <w:t>2</w:t>
      </w:r>
      <w:r w:rsidRPr="00A246BC">
        <w:rPr>
          <w:spacing w:val="-4"/>
          <w:szCs w:val="22"/>
          <w:lang w:val="sk-SK"/>
        </w:rPr>
        <w:t>-</w:t>
      </w:r>
      <w:r w:rsidRPr="00A246BC">
        <w:rPr>
          <w:szCs w:val="22"/>
          <w:lang w:val="sk-SK"/>
        </w:rPr>
        <w:t>ná</w:t>
      </w:r>
      <w:r w:rsidRPr="00A246BC">
        <w:rPr>
          <w:spacing w:val="1"/>
          <w:szCs w:val="22"/>
          <w:lang w:val="sk-SK"/>
        </w:rPr>
        <w:t>s</w:t>
      </w:r>
      <w:r w:rsidRPr="00A246BC">
        <w:rPr>
          <w:szCs w:val="22"/>
          <w:lang w:val="sk-SK"/>
        </w:rPr>
        <w:t xml:space="preserve">obne </w:t>
      </w:r>
      <w:r w:rsidRPr="00A246BC">
        <w:rPr>
          <w:spacing w:val="-2"/>
          <w:szCs w:val="22"/>
          <w:lang w:val="sk-SK"/>
        </w:rPr>
        <w:t>v</w:t>
      </w:r>
      <w:r w:rsidRPr="00A246BC">
        <w:rPr>
          <w:szCs w:val="22"/>
          <w:lang w:val="sk-SK"/>
        </w:rPr>
        <w:t>yš</w:t>
      </w:r>
      <w:r w:rsidRPr="00A246BC">
        <w:rPr>
          <w:spacing w:val="1"/>
          <w:szCs w:val="22"/>
          <w:lang w:val="sk-SK"/>
        </w:rPr>
        <w:t>ší</w:t>
      </w:r>
      <w:r w:rsidRPr="00A246BC">
        <w:rPr>
          <w:spacing w:val="-2"/>
          <w:szCs w:val="22"/>
          <w:lang w:val="sk-SK"/>
        </w:rPr>
        <w:t>c</w:t>
      </w:r>
      <w:r w:rsidRPr="00A246BC">
        <w:rPr>
          <w:spacing w:val="1"/>
          <w:szCs w:val="22"/>
          <w:lang w:val="sk-SK"/>
        </w:rPr>
        <w:t>h</w:t>
      </w:r>
      <w:r w:rsidRPr="00A246BC">
        <w:rPr>
          <w:szCs w:val="22"/>
          <w:lang w:val="sk-SK"/>
        </w:rPr>
        <w:t>, a</w:t>
      </w:r>
      <w:r w:rsidRPr="00A246BC">
        <w:rPr>
          <w:spacing w:val="-2"/>
          <w:szCs w:val="22"/>
          <w:lang w:val="sk-SK"/>
        </w:rPr>
        <w:t>k</w:t>
      </w:r>
      <w:r w:rsidRPr="00A246BC">
        <w:rPr>
          <w:szCs w:val="22"/>
          <w:lang w:val="sk-SK"/>
        </w:rPr>
        <w:t>o</w:t>
      </w:r>
      <w:r w:rsidRPr="00A246BC">
        <w:rPr>
          <w:spacing w:val="-2"/>
          <w:szCs w:val="22"/>
          <w:lang w:val="sk-SK"/>
        </w:rPr>
        <w:t xml:space="preserve"> </w:t>
      </w:r>
      <w:r w:rsidRPr="00A246BC">
        <w:rPr>
          <w:spacing w:val="3"/>
          <w:szCs w:val="22"/>
          <w:lang w:val="sk-SK"/>
        </w:rPr>
        <w:t>j</w:t>
      </w:r>
      <w:r w:rsidRPr="00A246BC">
        <w:rPr>
          <w:szCs w:val="22"/>
          <w:lang w:val="sk-SK"/>
        </w:rPr>
        <w:t>e</w:t>
      </w:r>
      <w:r w:rsidRPr="00A246BC">
        <w:rPr>
          <w:spacing w:val="-2"/>
          <w:szCs w:val="22"/>
          <w:lang w:val="sk-SK"/>
        </w:rPr>
        <w:t xml:space="preserve"> </w:t>
      </w:r>
      <w:r w:rsidRPr="00A246BC">
        <w:rPr>
          <w:szCs w:val="22"/>
          <w:lang w:val="sk-SK"/>
        </w:rPr>
        <w:t>p</w:t>
      </w:r>
      <w:r w:rsidRPr="00A246BC">
        <w:rPr>
          <w:spacing w:val="-2"/>
          <w:szCs w:val="22"/>
          <w:lang w:val="sk-SK"/>
        </w:rPr>
        <w:t>r</w:t>
      </w:r>
      <w:r w:rsidRPr="00A246BC">
        <w:rPr>
          <w:spacing w:val="1"/>
          <w:szCs w:val="22"/>
          <w:lang w:val="sk-SK"/>
        </w:rPr>
        <w:t>i</w:t>
      </w:r>
      <w:r w:rsidRPr="00A246BC">
        <w:rPr>
          <w:szCs w:val="22"/>
          <w:lang w:val="sk-SK"/>
        </w:rPr>
        <w:t>e</w:t>
      </w:r>
      <w:r w:rsidRPr="00A246BC">
        <w:rPr>
          <w:spacing w:val="-3"/>
          <w:szCs w:val="22"/>
          <w:lang w:val="sk-SK"/>
        </w:rPr>
        <w:t>m</w:t>
      </w:r>
      <w:r w:rsidRPr="00A246BC">
        <w:rPr>
          <w:szCs w:val="22"/>
          <w:lang w:val="sk-SK"/>
        </w:rPr>
        <w:t>e</w:t>
      </w:r>
      <w:r w:rsidRPr="00A246BC">
        <w:rPr>
          <w:spacing w:val="1"/>
          <w:szCs w:val="22"/>
          <w:lang w:val="sk-SK"/>
        </w:rPr>
        <w:t>r</w:t>
      </w:r>
      <w:r w:rsidRPr="00A246BC">
        <w:rPr>
          <w:szCs w:val="22"/>
          <w:lang w:val="sk-SK"/>
        </w:rPr>
        <w:t>ná e</w:t>
      </w:r>
      <w:r w:rsidRPr="00A246BC">
        <w:rPr>
          <w:spacing w:val="-2"/>
          <w:szCs w:val="22"/>
          <w:lang w:val="sk-SK"/>
        </w:rPr>
        <w:t>xp</w:t>
      </w:r>
      <w:r w:rsidRPr="00A246BC">
        <w:rPr>
          <w:szCs w:val="22"/>
          <w:lang w:val="sk-SK"/>
        </w:rPr>
        <w:t>o</w:t>
      </w:r>
      <w:r w:rsidRPr="00A246BC">
        <w:rPr>
          <w:spacing w:val="-2"/>
          <w:szCs w:val="22"/>
          <w:lang w:val="sk-SK"/>
        </w:rPr>
        <w:t>z</w:t>
      </w:r>
      <w:r w:rsidRPr="00A246BC">
        <w:rPr>
          <w:spacing w:val="1"/>
          <w:szCs w:val="22"/>
          <w:lang w:val="sk-SK"/>
        </w:rPr>
        <w:t>í</w:t>
      </w:r>
      <w:r w:rsidRPr="00A246BC">
        <w:rPr>
          <w:szCs w:val="22"/>
          <w:lang w:val="sk-SK"/>
        </w:rPr>
        <w:t>c</w:t>
      </w:r>
      <w:r w:rsidRPr="00A246BC">
        <w:rPr>
          <w:spacing w:val="1"/>
          <w:szCs w:val="22"/>
          <w:lang w:val="sk-SK"/>
        </w:rPr>
        <w:t>i</w:t>
      </w:r>
      <w:r w:rsidRPr="00A246BC">
        <w:rPr>
          <w:szCs w:val="22"/>
          <w:lang w:val="sk-SK"/>
        </w:rPr>
        <w:t>a u</w:t>
      </w:r>
      <w:r w:rsidRPr="00A246BC">
        <w:rPr>
          <w:spacing w:val="-2"/>
          <w:szCs w:val="22"/>
          <w:lang w:val="sk-SK"/>
        </w:rPr>
        <w:t xml:space="preserve"> </w:t>
      </w:r>
      <w:r w:rsidRPr="00A246BC">
        <w:rPr>
          <w:szCs w:val="22"/>
          <w:lang w:val="sk-SK"/>
        </w:rPr>
        <w:t>de</w:t>
      </w:r>
      <w:r w:rsidRPr="00A246BC">
        <w:rPr>
          <w:spacing w:val="-1"/>
          <w:szCs w:val="22"/>
          <w:lang w:val="sk-SK"/>
        </w:rPr>
        <w:t>t</w:t>
      </w:r>
      <w:r w:rsidRPr="00A246BC">
        <w:rPr>
          <w:szCs w:val="22"/>
          <w:lang w:val="sk-SK"/>
        </w:rPr>
        <w:t>í</w:t>
      </w:r>
      <w:r w:rsidRPr="00A246BC">
        <w:rPr>
          <w:spacing w:val="1"/>
          <w:szCs w:val="22"/>
          <w:lang w:val="sk-SK"/>
        </w:rPr>
        <w:t xml:space="preserve"> </w:t>
      </w:r>
      <w:r w:rsidRPr="00A246BC">
        <w:rPr>
          <w:spacing w:val="-2"/>
          <w:szCs w:val="22"/>
          <w:lang w:val="sk-SK"/>
        </w:rPr>
        <w:t>p</w:t>
      </w:r>
      <w:r w:rsidRPr="00A246BC">
        <w:rPr>
          <w:spacing w:val="1"/>
          <w:szCs w:val="22"/>
          <w:lang w:val="sk-SK"/>
        </w:rPr>
        <w:t>r</w:t>
      </w:r>
      <w:r w:rsidRPr="00A246BC">
        <w:rPr>
          <w:szCs w:val="22"/>
          <w:lang w:val="sk-SK"/>
        </w:rPr>
        <w:t>i n</w:t>
      </w:r>
      <w:r w:rsidRPr="00A246BC">
        <w:rPr>
          <w:spacing w:val="-2"/>
          <w:szCs w:val="22"/>
          <w:lang w:val="sk-SK"/>
        </w:rPr>
        <w:t>a</w:t>
      </w:r>
      <w:r w:rsidRPr="00A246BC">
        <w:rPr>
          <w:spacing w:val="3"/>
          <w:szCs w:val="22"/>
          <w:lang w:val="sk-SK"/>
        </w:rPr>
        <w:t>j</w:t>
      </w:r>
      <w:r w:rsidRPr="00A246BC">
        <w:rPr>
          <w:spacing w:val="-2"/>
          <w:szCs w:val="22"/>
          <w:lang w:val="sk-SK"/>
        </w:rPr>
        <w:t>vy</w:t>
      </w:r>
      <w:r w:rsidRPr="00A246BC">
        <w:rPr>
          <w:szCs w:val="22"/>
          <w:lang w:val="sk-SK"/>
        </w:rPr>
        <w:t>š</w:t>
      </w:r>
      <w:r w:rsidRPr="00A246BC">
        <w:rPr>
          <w:spacing w:val="1"/>
          <w:szCs w:val="22"/>
          <w:lang w:val="sk-SK"/>
        </w:rPr>
        <w:t>š</w:t>
      </w:r>
      <w:r w:rsidRPr="00A246BC">
        <w:rPr>
          <w:spacing w:val="-2"/>
          <w:szCs w:val="22"/>
          <w:lang w:val="sk-SK"/>
        </w:rPr>
        <w:t>e</w:t>
      </w:r>
      <w:r w:rsidRPr="00A246BC">
        <w:rPr>
          <w:szCs w:val="22"/>
          <w:lang w:val="sk-SK"/>
        </w:rPr>
        <w:t>j</w:t>
      </w:r>
      <w:r w:rsidRPr="00A246BC">
        <w:rPr>
          <w:spacing w:val="3"/>
          <w:szCs w:val="22"/>
          <w:lang w:val="sk-SK"/>
        </w:rPr>
        <w:t xml:space="preserve"> </w:t>
      </w:r>
      <w:r w:rsidRPr="00A246BC">
        <w:rPr>
          <w:szCs w:val="22"/>
          <w:lang w:val="sk-SK"/>
        </w:rPr>
        <w:t>od</w:t>
      </w:r>
      <w:r w:rsidRPr="00A246BC">
        <w:rPr>
          <w:spacing w:val="-2"/>
          <w:szCs w:val="22"/>
          <w:lang w:val="sk-SK"/>
        </w:rPr>
        <w:t>p</w:t>
      </w:r>
      <w:r w:rsidRPr="00A246BC">
        <w:rPr>
          <w:szCs w:val="22"/>
          <w:lang w:val="sk-SK"/>
        </w:rPr>
        <w:t>o</w:t>
      </w:r>
      <w:r w:rsidRPr="00A246BC">
        <w:rPr>
          <w:spacing w:val="1"/>
          <w:szCs w:val="22"/>
          <w:lang w:val="sk-SK"/>
        </w:rPr>
        <w:t>r</w:t>
      </w:r>
      <w:r w:rsidRPr="00A246BC">
        <w:rPr>
          <w:szCs w:val="22"/>
          <w:lang w:val="sk-SK"/>
        </w:rPr>
        <w:t>ú</w:t>
      </w:r>
      <w:r w:rsidRPr="00A246BC">
        <w:rPr>
          <w:spacing w:val="-2"/>
          <w:szCs w:val="22"/>
          <w:lang w:val="sk-SK"/>
        </w:rPr>
        <w:t>č</w:t>
      </w:r>
      <w:r w:rsidRPr="00A246BC">
        <w:rPr>
          <w:szCs w:val="22"/>
          <w:lang w:val="sk-SK"/>
        </w:rPr>
        <w:t>an</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zCs w:val="22"/>
          <w:lang w:val="sk-SK"/>
        </w:rPr>
        <w:t>dá</w:t>
      </w:r>
      <w:r w:rsidRPr="00A246BC">
        <w:rPr>
          <w:spacing w:val="-2"/>
          <w:szCs w:val="22"/>
          <w:lang w:val="sk-SK"/>
        </w:rPr>
        <w:t>vk</w:t>
      </w:r>
      <w:r w:rsidRPr="00A246BC">
        <w:rPr>
          <w:szCs w:val="22"/>
          <w:lang w:val="sk-SK"/>
        </w:rPr>
        <w:t>e</w:t>
      </w:r>
      <w:r w:rsidRPr="00A246BC">
        <w:rPr>
          <w:spacing w:val="2"/>
          <w:szCs w:val="22"/>
          <w:lang w:val="sk-SK"/>
        </w:rPr>
        <w:t xml:space="preserve"> </w:t>
      </w:r>
      <w:r w:rsidRPr="00A246BC">
        <w:rPr>
          <w:szCs w:val="22"/>
          <w:lang w:val="sk-SK"/>
        </w:rPr>
        <w:t xml:space="preserve">340 </w:t>
      </w:r>
      <w:r w:rsidRPr="00A246BC">
        <w:rPr>
          <w:spacing w:val="-4"/>
          <w:szCs w:val="22"/>
          <w:lang w:val="sk-SK"/>
        </w:rPr>
        <w:t>m</w:t>
      </w:r>
      <w:r w:rsidRPr="00A246BC">
        <w:rPr>
          <w:spacing w:val="-2"/>
          <w:szCs w:val="22"/>
          <w:lang w:val="sk-SK"/>
        </w:rPr>
        <w:t>g</w:t>
      </w:r>
      <w:r w:rsidRPr="00A246BC">
        <w:rPr>
          <w:spacing w:val="3"/>
          <w:szCs w:val="22"/>
          <w:lang w:val="sk-SK"/>
        </w:rPr>
        <w:t>/</w:t>
      </w:r>
      <w:r w:rsidRPr="00A246BC">
        <w:rPr>
          <w:spacing w:val="-3"/>
          <w:szCs w:val="22"/>
          <w:lang w:val="sk-SK"/>
        </w:rPr>
        <w:t>m</w:t>
      </w:r>
      <w:r w:rsidRPr="00A246BC">
        <w:rPr>
          <w:position w:val="10"/>
          <w:sz w:val="14"/>
          <w:szCs w:val="14"/>
          <w:lang w:val="sk-SK"/>
        </w:rPr>
        <w:t>2</w:t>
      </w:r>
      <w:r w:rsidRPr="00A246BC">
        <w:rPr>
          <w:szCs w:val="22"/>
          <w:lang w:val="sk-SK"/>
        </w:rPr>
        <w:t>,</w:t>
      </w:r>
      <w:r w:rsidRPr="00A246BC">
        <w:rPr>
          <w:spacing w:val="-20"/>
          <w:szCs w:val="22"/>
          <w:lang w:val="sk-SK"/>
        </w:rPr>
        <w:t xml:space="preserve"> </w:t>
      </w:r>
      <w:r w:rsidRPr="00A246BC">
        <w:rPr>
          <w:szCs w:val="22"/>
          <w:lang w:val="sk-SK"/>
        </w:rPr>
        <w:t>bo</w:t>
      </w:r>
      <w:r w:rsidRPr="00A246BC">
        <w:rPr>
          <w:spacing w:val="1"/>
          <w:szCs w:val="22"/>
          <w:lang w:val="sk-SK"/>
        </w:rPr>
        <w:t>l</w:t>
      </w:r>
      <w:r w:rsidRPr="00A246BC">
        <w:rPr>
          <w:szCs w:val="22"/>
          <w:lang w:val="sk-SK"/>
        </w:rPr>
        <w:t>a o</w:t>
      </w:r>
      <w:r w:rsidRPr="00A246BC">
        <w:rPr>
          <w:spacing w:val="-2"/>
          <w:szCs w:val="22"/>
          <w:lang w:val="sk-SK"/>
        </w:rPr>
        <w:t>k</w:t>
      </w:r>
      <w:r w:rsidRPr="00A246BC">
        <w:rPr>
          <w:spacing w:val="1"/>
          <w:szCs w:val="22"/>
          <w:lang w:val="sk-SK"/>
        </w:rPr>
        <w:t>r</w:t>
      </w:r>
      <w:r w:rsidRPr="00A246BC">
        <w:rPr>
          <w:szCs w:val="22"/>
          <w:lang w:val="sk-SK"/>
        </w:rPr>
        <w:t>em</w:t>
      </w:r>
      <w:r w:rsidRPr="00A246BC">
        <w:rPr>
          <w:spacing w:val="-3"/>
          <w:szCs w:val="22"/>
          <w:lang w:val="sk-SK"/>
        </w:rPr>
        <w:t xml:space="preserve"> </w:t>
      </w:r>
      <w:r w:rsidRPr="00A246BC">
        <w:rPr>
          <w:spacing w:val="1"/>
          <w:szCs w:val="22"/>
          <w:lang w:val="sk-SK"/>
        </w:rPr>
        <w:t>t</w:t>
      </w:r>
      <w:r w:rsidRPr="00A246BC">
        <w:rPr>
          <w:szCs w:val="22"/>
          <w:lang w:val="sk-SK"/>
        </w:rPr>
        <w:t xml:space="preserve">oho </w:t>
      </w:r>
      <w:r w:rsidRPr="00A246BC">
        <w:rPr>
          <w:spacing w:val="-2"/>
          <w:szCs w:val="22"/>
          <w:lang w:val="sk-SK"/>
        </w:rPr>
        <w:t>z</w:t>
      </w:r>
      <w:r w:rsidRPr="00A246BC">
        <w:rPr>
          <w:szCs w:val="22"/>
          <w:lang w:val="sk-SK"/>
        </w:rPr>
        <w:t>a</w:t>
      </w:r>
      <w:r w:rsidRPr="00A246BC">
        <w:rPr>
          <w:spacing w:val="-2"/>
          <w:szCs w:val="22"/>
          <w:lang w:val="sk-SK"/>
        </w:rPr>
        <w:t>z</w:t>
      </w:r>
      <w:r w:rsidRPr="00A246BC">
        <w:rPr>
          <w:szCs w:val="22"/>
          <w:lang w:val="sk-SK"/>
        </w:rPr>
        <w:t>na</w:t>
      </w:r>
      <w:r w:rsidRPr="00A246BC">
        <w:rPr>
          <w:spacing w:val="-3"/>
          <w:szCs w:val="22"/>
          <w:lang w:val="sk-SK"/>
        </w:rPr>
        <w:t>m</w:t>
      </w:r>
      <w:r w:rsidRPr="00A246BC">
        <w:rPr>
          <w:szCs w:val="22"/>
          <w:lang w:val="sk-SK"/>
        </w:rPr>
        <w:t>en</w:t>
      </w:r>
      <w:r w:rsidRPr="00A246BC">
        <w:rPr>
          <w:spacing w:val="1"/>
          <w:szCs w:val="22"/>
          <w:lang w:val="sk-SK"/>
        </w:rPr>
        <w:t>a</w:t>
      </w:r>
      <w:r w:rsidRPr="00A246BC">
        <w:rPr>
          <w:szCs w:val="22"/>
          <w:lang w:val="sk-SK"/>
        </w:rPr>
        <w:t>ná</w:t>
      </w:r>
      <w:r w:rsidRPr="00A246BC">
        <w:rPr>
          <w:spacing w:val="2"/>
          <w:szCs w:val="22"/>
          <w:lang w:val="sk-SK"/>
        </w:rPr>
        <w:t xml:space="preserve"> </w:t>
      </w:r>
      <w:r w:rsidRPr="00A246BC">
        <w:rPr>
          <w:szCs w:val="22"/>
          <w:lang w:val="sk-SK"/>
        </w:rPr>
        <w:t xml:space="preserve">u </w:t>
      </w:r>
      <w:r w:rsidRPr="00A246BC">
        <w:rPr>
          <w:spacing w:val="-4"/>
          <w:szCs w:val="22"/>
          <w:lang w:val="sk-SK"/>
        </w:rPr>
        <w:t>m</w:t>
      </w:r>
      <w:r w:rsidRPr="00A246BC">
        <w:rPr>
          <w:spacing w:val="1"/>
          <w:szCs w:val="22"/>
          <w:lang w:val="sk-SK"/>
        </w:rPr>
        <w:t>l</w:t>
      </w:r>
      <w:r w:rsidRPr="00A246BC">
        <w:rPr>
          <w:szCs w:val="22"/>
          <w:lang w:val="sk-SK"/>
        </w:rPr>
        <w:t>á</w:t>
      </w:r>
      <w:r w:rsidRPr="00A246BC">
        <w:rPr>
          <w:spacing w:val="-1"/>
          <w:szCs w:val="22"/>
          <w:lang w:val="sk-SK"/>
        </w:rPr>
        <w:t>ď</w:t>
      </w:r>
      <w:r w:rsidRPr="00A246BC">
        <w:rPr>
          <w:szCs w:val="22"/>
          <w:lang w:val="sk-SK"/>
        </w:rPr>
        <w:t>at</w:t>
      </w:r>
      <w:r w:rsidRPr="00A246BC">
        <w:rPr>
          <w:spacing w:val="2"/>
          <w:szCs w:val="22"/>
          <w:lang w:val="sk-SK"/>
        </w:rPr>
        <w:t xml:space="preserve"> </w:t>
      </w:r>
      <w:r w:rsidRPr="00A246BC">
        <w:rPr>
          <w:spacing w:val="-4"/>
          <w:szCs w:val="22"/>
          <w:lang w:val="sk-SK"/>
        </w:rPr>
        <w:t>m</w:t>
      </w:r>
      <w:r w:rsidRPr="00A246BC">
        <w:rPr>
          <w:szCs w:val="22"/>
          <w:lang w:val="sk-SK"/>
        </w:rPr>
        <w:t>o</w:t>
      </w:r>
      <w:r w:rsidRPr="00A246BC">
        <w:rPr>
          <w:spacing w:val="1"/>
          <w:szCs w:val="22"/>
          <w:lang w:val="sk-SK"/>
        </w:rPr>
        <w:t>rt</w:t>
      </w:r>
      <w:r w:rsidRPr="00A246BC">
        <w:rPr>
          <w:szCs w:val="22"/>
          <w:lang w:val="sk-SK"/>
        </w:rPr>
        <w:t>a</w:t>
      </w:r>
      <w:r w:rsidRPr="00A246BC">
        <w:rPr>
          <w:spacing w:val="1"/>
          <w:szCs w:val="22"/>
          <w:lang w:val="sk-SK"/>
        </w:rPr>
        <w:t>l</w:t>
      </w:r>
      <w:r w:rsidRPr="00A246BC">
        <w:rPr>
          <w:spacing w:val="-1"/>
          <w:szCs w:val="22"/>
          <w:lang w:val="sk-SK"/>
        </w:rPr>
        <w:t>i</w:t>
      </w:r>
      <w:r w:rsidRPr="00A246BC">
        <w:rPr>
          <w:spacing w:val="2"/>
          <w:szCs w:val="22"/>
          <w:lang w:val="sk-SK"/>
        </w:rPr>
        <w:t>t</w:t>
      </w:r>
      <w:r w:rsidRPr="00A246BC">
        <w:rPr>
          <w:szCs w:val="22"/>
          <w:lang w:val="sk-SK"/>
        </w:rPr>
        <w:t>a</w:t>
      </w:r>
      <w:r w:rsidRPr="00A246BC">
        <w:rPr>
          <w:spacing w:val="-2"/>
          <w:szCs w:val="22"/>
          <w:lang w:val="sk-SK"/>
        </w:rPr>
        <w:t xml:space="preserve"> </w:t>
      </w:r>
      <w:r w:rsidRPr="00A246BC">
        <w:rPr>
          <w:spacing w:val="1"/>
          <w:szCs w:val="22"/>
          <w:lang w:val="sk-SK"/>
        </w:rPr>
        <w:t>(</w:t>
      </w:r>
      <w:r w:rsidRPr="00A246BC">
        <w:rPr>
          <w:szCs w:val="22"/>
          <w:lang w:val="sk-SK"/>
        </w:rPr>
        <w:t>p</w:t>
      </w:r>
      <w:r w:rsidRPr="00A246BC">
        <w:rPr>
          <w:spacing w:val="-2"/>
          <w:szCs w:val="22"/>
          <w:lang w:val="sk-SK"/>
        </w:rPr>
        <w:t>r</w:t>
      </w:r>
      <w:r w:rsidRPr="00A246BC">
        <w:rPr>
          <w:spacing w:val="1"/>
          <w:szCs w:val="22"/>
          <w:lang w:val="sk-SK"/>
        </w:rPr>
        <w:t>i</w:t>
      </w:r>
      <w:r w:rsidRPr="00A246BC">
        <w:rPr>
          <w:szCs w:val="22"/>
          <w:lang w:val="sk-SK"/>
        </w:rPr>
        <w:t>b</w:t>
      </w:r>
      <w:r w:rsidRPr="00A246BC">
        <w:rPr>
          <w:spacing w:val="-1"/>
          <w:szCs w:val="22"/>
          <w:lang w:val="sk-SK"/>
        </w:rPr>
        <w:t>l</w:t>
      </w:r>
      <w:r w:rsidRPr="00A246BC">
        <w:rPr>
          <w:spacing w:val="1"/>
          <w:szCs w:val="22"/>
          <w:lang w:val="sk-SK"/>
        </w:rPr>
        <w:t>i</w:t>
      </w:r>
      <w:r w:rsidRPr="00A246BC">
        <w:rPr>
          <w:spacing w:val="-2"/>
          <w:szCs w:val="22"/>
          <w:lang w:val="sk-SK"/>
        </w:rPr>
        <w:t>ž</w:t>
      </w:r>
      <w:r w:rsidRPr="00A246BC">
        <w:rPr>
          <w:szCs w:val="22"/>
          <w:lang w:val="sk-SK"/>
        </w:rPr>
        <w:t>ne v</w:t>
      </w:r>
      <w:r w:rsidRPr="00A246BC">
        <w:rPr>
          <w:spacing w:val="-2"/>
          <w:szCs w:val="22"/>
          <w:lang w:val="sk-SK"/>
        </w:rPr>
        <w:t xml:space="preserve"> </w:t>
      </w:r>
      <w:r w:rsidRPr="00A246BC">
        <w:rPr>
          <w:szCs w:val="22"/>
          <w:lang w:val="sk-SK"/>
        </w:rPr>
        <w:t>období</w:t>
      </w:r>
      <w:r w:rsidRPr="00A246BC">
        <w:rPr>
          <w:spacing w:val="1"/>
          <w:szCs w:val="22"/>
          <w:lang w:val="sk-SK"/>
        </w:rPr>
        <w:t xml:space="preserve"> </w:t>
      </w:r>
      <w:r w:rsidRPr="00A246BC">
        <w:rPr>
          <w:szCs w:val="22"/>
          <w:lang w:val="sk-SK"/>
        </w:rPr>
        <w:t>od</w:t>
      </w:r>
      <w:r w:rsidRPr="00A246BC">
        <w:rPr>
          <w:spacing w:val="-2"/>
          <w:szCs w:val="22"/>
          <w:lang w:val="sk-SK"/>
        </w:rPr>
        <w:t>s</w:t>
      </w:r>
      <w:r w:rsidRPr="00A246BC">
        <w:rPr>
          <w:spacing w:val="1"/>
          <w:szCs w:val="22"/>
          <w:lang w:val="sk-SK"/>
        </w:rPr>
        <w:t>t</w:t>
      </w:r>
      <w:r w:rsidRPr="00A246BC">
        <w:rPr>
          <w:szCs w:val="22"/>
          <w:lang w:val="sk-SK"/>
        </w:rPr>
        <w:t>a</w:t>
      </w:r>
      <w:r w:rsidRPr="00A246BC">
        <w:rPr>
          <w:spacing w:val="-2"/>
          <w:szCs w:val="22"/>
          <w:lang w:val="sk-SK"/>
        </w:rPr>
        <w:t>v</w:t>
      </w:r>
      <w:r w:rsidRPr="00A246BC">
        <w:rPr>
          <w:szCs w:val="22"/>
          <w:lang w:val="sk-SK"/>
        </w:rPr>
        <w:t>en</w:t>
      </w:r>
      <w:r w:rsidRPr="00A246BC">
        <w:rPr>
          <w:spacing w:val="-1"/>
          <w:szCs w:val="22"/>
          <w:lang w:val="sk-SK"/>
        </w:rPr>
        <w:t>i</w:t>
      </w:r>
      <w:r w:rsidRPr="00A246BC">
        <w:rPr>
          <w:szCs w:val="22"/>
          <w:lang w:val="sk-SK"/>
        </w:rPr>
        <w:t xml:space="preserve">a </w:t>
      </w:r>
      <w:r w:rsidRPr="00A246BC">
        <w:rPr>
          <w:spacing w:val="-3"/>
          <w:szCs w:val="22"/>
          <w:lang w:val="sk-SK"/>
        </w:rPr>
        <w:t>m</w:t>
      </w:r>
      <w:r w:rsidRPr="00A246BC">
        <w:rPr>
          <w:spacing w:val="1"/>
          <w:szCs w:val="22"/>
          <w:lang w:val="sk-SK"/>
        </w:rPr>
        <w:t>l</w:t>
      </w:r>
      <w:r w:rsidRPr="00A246BC">
        <w:rPr>
          <w:szCs w:val="22"/>
          <w:lang w:val="sk-SK"/>
        </w:rPr>
        <w:t>á</w:t>
      </w:r>
      <w:r w:rsidRPr="00A246BC">
        <w:rPr>
          <w:spacing w:val="-1"/>
          <w:szCs w:val="22"/>
          <w:lang w:val="sk-SK"/>
        </w:rPr>
        <w:t>ď</w:t>
      </w:r>
      <w:r w:rsidRPr="00A246BC">
        <w:rPr>
          <w:szCs w:val="22"/>
          <w:lang w:val="sk-SK"/>
        </w:rPr>
        <w:t>a</w:t>
      </w:r>
      <w:r w:rsidRPr="00A246BC">
        <w:rPr>
          <w:spacing w:val="2"/>
          <w:szCs w:val="22"/>
          <w:lang w:val="sk-SK"/>
        </w:rPr>
        <w:t>t</w:t>
      </w:r>
      <w:r w:rsidRPr="00A246BC">
        <w:rPr>
          <w:spacing w:val="1"/>
          <w:szCs w:val="22"/>
          <w:lang w:val="sk-SK"/>
        </w:rPr>
        <w:t>).</w:t>
      </w:r>
    </w:p>
    <w:p w14:paraId="0BCE2FC3" w14:textId="77777777" w:rsidR="00DF64FF" w:rsidRPr="00A246BC" w:rsidRDefault="00DF64FF" w:rsidP="001C07C7">
      <w:pPr>
        <w:widowControl w:val="0"/>
        <w:autoSpaceDE w:val="0"/>
        <w:autoSpaceDN w:val="0"/>
        <w:adjustRightInd w:val="0"/>
        <w:spacing w:line="240" w:lineRule="auto"/>
        <w:ind w:right="57"/>
        <w:rPr>
          <w:sz w:val="24"/>
          <w:szCs w:val="24"/>
          <w:lang w:val="sk-SK"/>
        </w:rPr>
      </w:pPr>
    </w:p>
    <w:p w14:paraId="000B0C35" w14:textId="77777777" w:rsidR="00F56CDB" w:rsidRPr="00A246BC" w:rsidRDefault="00F56CDB" w:rsidP="001C07C7">
      <w:pPr>
        <w:widowControl w:val="0"/>
        <w:autoSpaceDE w:val="0"/>
        <w:autoSpaceDN w:val="0"/>
        <w:adjustRightInd w:val="0"/>
        <w:spacing w:line="240" w:lineRule="auto"/>
        <w:ind w:right="57"/>
        <w:rPr>
          <w:lang w:val="sk-SK"/>
        </w:rPr>
      </w:pPr>
      <w:r w:rsidRPr="00A246BC">
        <w:rPr>
          <w:lang w:val="sk-SK"/>
        </w:rPr>
        <w:t>V</w:t>
      </w:r>
      <w:r w:rsidRPr="00A246BC">
        <w:rPr>
          <w:spacing w:val="2"/>
          <w:lang w:val="sk-SK"/>
        </w:rPr>
        <w:t xml:space="preserve"> </w:t>
      </w:r>
      <w:r w:rsidRPr="00A246BC">
        <w:rPr>
          <w:spacing w:val="-2"/>
          <w:lang w:val="sk-SK"/>
        </w:rPr>
        <w:t>š</w:t>
      </w:r>
      <w:r w:rsidRPr="00A246BC">
        <w:rPr>
          <w:spacing w:val="1"/>
          <w:lang w:val="sk-SK"/>
        </w:rPr>
        <w:t>t</w:t>
      </w:r>
      <w:r w:rsidRPr="00A246BC">
        <w:rPr>
          <w:lang w:val="sk-SK"/>
        </w:rPr>
        <w:t>ú</w:t>
      </w:r>
      <w:r w:rsidRPr="00A246BC">
        <w:rPr>
          <w:spacing w:val="-2"/>
          <w:lang w:val="sk-SK"/>
        </w:rPr>
        <w:t>d</w:t>
      </w:r>
      <w:r w:rsidRPr="00A246BC">
        <w:rPr>
          <w:spacing w:val="1"/>
          <w:lang w:val="sk-SK"/>
        </w:rPr>
        <w:t>i</w:t>
      </w:r>
      <w:r w:rsidRPr="00A246BC">
        <w:rPr>
          <w:lang w:val="sk-SK"/>
        </w:rPr>
        <w:t>i</w:t>
      </w:r>
      <w:r w:rsidRPr="00A246BC">
        <w:rPr>
          <w:spacing w:val="1"/>
          <w:lang w:val="sk-SK"/>
        </w:rPr>
        <w:t xml:space="preserve"> </w:t>
      </w:r>
      <w:r w:rsidRPr="00A246BC">
        <w:rPr>
          <w:spacing w:val="-2"/>
          <w:lang w:val="sk-SK"/>
        </w:rPr>
        <w:t>k</w:t>
      </w:r>
      <w:r w:rsidRPr="00A246BC">
        <w:rPr>
          <w:lang w:val="sk-SK"/>
        </w:rPr>
        <w:t>a</w:t>
      </w:r>
      <w:r w:rsidRPr="00A246BC">
        <w:rPr>
          <w:spacing w:val="1"/>
          <w:lang w:val="sk-SK"/>
        </w:rPr>
        <w:t>r</w:t>
      </w:r>
      <w:r w:rsidRPr="00A246BC">
        <w:rPr>
          <w:spacing w:val="-2"/>
          <w:lang w:val="sk-SK"/>
        </w:rPr>
        <w:t>c</w:t>
      </w:r>
      <w:r w:rsidRPr="00A246BC">
        <w:rPr>
          <w:spacing w:val="1"/>
          <w:lang w:val="sk-SK"/>
        </w:rPr>
        <w:t>i</w:t>
      </w:r>
      <w:r w:rsidRPr="00A246BC">
        <w:rPr>
          <w:lang w:val="sk-SK"/>
        </w:rPr>
        <w:t>no</w:t>
      </w:r>
      <w:r w:rsidRPr="00A246BC">
        <w:rPr>
          <w:spacing w:val="-2"/>
          <w:lang w:val="sk-SK"/>
        </w:rPr>
        <w:t>g</w:t>
      </w:r>
      <w:r w:rsidRPr="00A246BC">
        <w:rPr>
          <w:lang w:val="sk-SK"/>
        </w:rPr>
        <w:t>en</w:t>
      </w:r>
      <w:r w:rsidRPr="00A246BC">
        <w:rPr>
          <w:spacing w:val="-1"/>
          <w:lang w:val="sk-SK"/>
        </w:rPr>
        <w:t>i</w:t>
      </w:r>
      <w:r w:rsidRPr="00A246BC">
        <w:rPr>
          <w:spacing w:val="1"/>
          <w:lang w:val="sk-SK"/>
        </w:rPr>
        <w:t>t</w:t>
      </w:r>
      <w:r w:rsidRPr="00A246BC">
        <w:rPr>
          <w:lang w:val="sk-SK"/>
        </w:rPr>
        <w:t>y</w:t>
      </w:r>
      <w:r w:rsidRPr="00A246BC">
        <w:rPr>
          <w:spacing w:val="-2"/>
          <w:lang w:val="sk-SK"/>
        </w:rPr>
        <w:t xml:space="preserve"> </w:t>
      </w:r>
      <w:r w:rsidRPr="00A246BC">
        <w:rPr>
          <w:lang w:val="sk-SK"/>
        </w:rPr>
        <w:t xml:space="preserve">na </w:t>
      </w:r>
      <w:r w:rsidRPr="00A246BC">
        <w:rPr>
          <w:spacing w:val="-2"/>
          <w:lang w:val="sk-SK"/>
        </w:rPr>
        <w:t>p</w:t>
      </w:r>
      <w:r w:rsidRPr="00A246BC">
        <w:rPr>
          <w:lang w:val="sk-SK"/>
        </w:rPr>
        <w:t>o</w:t>
      </w:r>
      <w:r w:rsidRPr="00A246BC">
        <w:rPr>
          <w:spacing w:val="1"/>
          <w:lang w:val="sk-SK"/>
        </w:rPr>
        <w:t>t</w:t>
      </w:r>
      <w:r w:rsidRPr="00A246BC">
        <w:rPr>
          <w:spacing w:val="-2"/>
          <w:lang w:val="sk-SK"/>
        </w:rPr>
        <w:t>k</w:t>
      </w:r>
      <w:r w:rsidRPr="00A246BC">
        <w:rPr>
          <w:lang w:val="sk-SK"/>
        </w:rPr>
        <w:t>anoc</w:t>
      </w:r>
      <w:r w:rsidRPr="00A246BC">
        <w:rPr>
          <w:spacing w:val="2"/>
          <w:lang w:val="sk-SK"/>
        </w:rPr>
        <w:t>h</w:t>
      </w:r>
      <w:r w:rsidRPr="00A246BC">
        <w:rPr>
          <w:lang w:val="sk-SK"/>
        </w:rPr>
        <w:t>,</w:t>
      </w:r>
      <w:r w:rsidRPr="00A246BC">
        <w:rPr>
          <w:spacing w:val="-2"/>
          <w:lang w:val="sk-SK"/>
        </w:rPr>
        <w:t xml:space="preserve"> </w:t>
      </w:r>
      <w:r w:rsidRPr="00A246BC">
        <w:rPr>
          <w:spacing w:val="1"/>
          <w:lang w:val="sk-SK"/>
        </w:rPr>
        <w:t>tr</w:t>
      </w:r>
      <w:r w:rsidRPr="00A246BC">
        <w:rPr>
          <w:spacing w:val="-2"/>
          <w:lang w:val="sk-SK"/>
        </w:rPr>
        <w:t>va</w:t>
      </w:r>
      <w:r w:rsidRPr="00A246BC">
        <w:rPr>
          <w:spacing w:val="3"/>
          <w:lang w:val="sk-SK"/>
        </w:rPr>
        <w:t>j</w:t>
      </w:r>
      <w:r w:rsidRPr="00A246BC">
        <w:rPr>
          <w:spacing w:val="-2"/>
          <w:lang w:val="sk-SK"/>
        </w:rPr>
        <w:t>ú</w:t>
      </w:r>
      <w:r w:rsidRPr="00A246BC">
        <w:rPr>
          <w:lang w:val="sk-SK"/>
        </w:rPr>
        <w:t>c</w:t>
      </w:r>
      <w:r w:rsidRPr="00A246BC">
        <w:rPr>
          <w:spacing w:val="-2"/>
          <w:lang w:val="sk-SK"/>
        </w:rPr>
        <w:t>e</w:t>
      </w:r>
      <w:r w:rsidRPr="00A246BC">
        <w:rPr>
          <w:lang w:val="sk-SK"/>
        </w:rPr>
        <w:t>j</w:t>
      </w:r>
      <w:r w:rsidRPr="00A246BC">
        <w:rPr>
          <w:spacing w:val="1"/>
          <w:lang w:val="sk-SK"/>
        </w:rPr>
        <w:t xml:space="preserve"> </w:t>
      </w:r>
      <w:r w:rsidRPr="00A246BC">
        <w:rPr>
          <w:lang w:val="sk-SK"/>
        </w:rPr>
        <w:t>2</w:t>
      </w:r>
      <w:r w:rsidRPr="00A246BC">
        <w:rPr>
          <w:spacing w:val="2"/>
          <w:lang w:val="sk-SK"/>
        </w:rPr>
        <w:t xml:space="preserve"> </w:t>
      </w:r>
      <w:r w:rsidRPr="00A246BC">
        <w:rPr>
          <w:spacing w:val="1"/>
          <w:lang w:val="sk-SK"/>
        </w:rPr>
        <w:t>r</w:t>
      </w:r>
      <w:r w:rsidRPr="00A246BC">
        <w:rPr>
          <w:lang w:val="sk-SK"/>
        </w:rPr>
        <w:t>o</w:t>
      </w:r>
      <w:r w:rsidRPr="00A246BC">
        <w:rPr>
          <w:spacing w:val="-2"/>
          <w:lang w:val="sk-SK"/>
        </w:rPr>
        <w:t>ky</w:t>
      </w:r>
      <w:r w:rsidRPr="00A246BC">
        <w:rPr>
          <w:lang w:val="sk-SK"/>
        </w:rPr>
        <w:t xml:space="preserve">, </w:t>
      </w:r>
      <w:r w:rsidRPr="00A246BC">
        <w:rPr>
          <w:spacing w:val="-4"/>
          <w:lang w:val="sk-SK"/>
        </w:rPr>
        <w:t>m</w:t>
      </w:r>
      <w:r w:rsidRPr="00A246BC">
        <w:rPr>
          <w:lang w:val="sk-SK"/>
        </w:rPr>
        <w:t>a</w:t>
      </w:r>
      <w:r w:rsidRPr="00A246BC">
        <w:rPr>
          <w:spacing w:val="1"/>
          <w:lang w:val="sk-SK"/>
        </w:rPr>
        <w:t>l</w:t>
      </w:r>
      <w:r w:rsidRPr="00A246BC">
        <w:rPr>
          <w:lang w:val="sk-SK"/>
        </w:rPr>
        <w:t>o podá</w:t>
      </w:r>
      <w:r w:rsidRPr="00A246BC">
        <w:rPr>
          <w:spacing w:val="-2"/>
          <w:lang w:val="sk-SK"/>
        </w:rPr>
        <w:t>v</w:t>
      </w:r>
      <w:r w:rsidRPr="00A246BC">
        <w:rPr>
          <w:lang w:val="sk-SK"/>
        </w:rPr>
        <w:t>an</w:t>
      </w:r>
      <w:r w:rsidRPr="00A246BC">
        <w:rPr>
          <w:spacing w:val="1"/>
          <w:lang w:val="sk-SK"/>
        </w:rPr>
        <w:t>i</w:t>
      </w:r>
      <w:r w:rsidRPr="00A246BC">
        <w:rPr>
          <w:lang w:val="sk-SK"/>
        </w:rPr>
        <w:t>e</w:t>
      </w:r>
      <w:r w:rsidRPr="00A246BC">
        <w:rPr>
          <w:spacing w:val="-2"/>
          <w:lang w:val="sk-SK"/>
        </w:rPr>
        <w:t xml:space="preserve">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lang w:val="sk-SK"/>
        </w:rPr>
        <w:t>bu</w:t>
      </w:r>
      <w:r w:rsidRPr="00A246BC">
        <w:rPr>
          <w:spacing w:val="-2"/>
          <w:lang w:val="sk-SK"/>
        </w:rPr>
        <w:t xml:space="preserve"> </w:t>
      </w:r>
      <w:r w:rsidRPr="00A246BC">
        <w:rPr>
          <w:lang w:val="sk-SK"/>
        </w:rPr>
        <w:t>v</w:t>
      </w:r>
      <w:r w:rsidRPr="00A246BC">
        <w:rPr>
          <w:spacing w:val="-1"/>
          <w:lang w:val="sk-SK"/>
        </w:rPr>
        <w:t xml:space="preserve"> </w:t>
      </w:r>
      <w:r w:rsidRPr="00A246BC">
        <w:rPr>
          <w:lang w:val="sk-SK"/>
        </w:rPr>
        <w:t>dáv</w:t>
      </w:r>
      <w:r w:rsidRPr="00A246BC">
        <w:rPr>
          <w:spacing w:val="-2"/>
          <w:lang w:val="sk-SK"/>
        </w:rPr>
        <w:t>k</w:t>
      </w:r>
      <w:r w:rsidRPr="00A246BC">
        <w:rPr>
          <w:lang w:val="sk-SK"/>
        </w:rPr>
        <w:t>a</w:t>
      </w:r>
      <w:r w:rsidRPr="00A246BC">
        <w:rPr>
          <w:spacing w:val="1"/>
          <w:lang w:val="sk-SK"/>
        </w:rPr>
        <w:t>c</w:t>
      </w:r>
      <w:r w:rsidRPr="00A246BC">
        <w:rPr>
          <w:lang w:val="sk-SK"/>
        </w:rPr>
        <w:t>h 15, 30 a</w:t>
      </w:r>
      <w:r w:rsidR="00953E85" w:rsidRPr="00A246BC">
        <w:rPr>
          <w:lang w:val="sk-SK"/>
        </w:rPr>
        <w:t> </w:t>
      </w:r>
      <w:r w:rsidRPr="00A246BC">
        <w:rPr>
          <w:lang w:val="sk-SK"/>
        </w:rPr>
        <w:t xml:space="preserve">60 </w:t>
      </w:r>
      <w:r w:rsidRPr="00A246BC">
        <w:rPr>
          <w:spacing w:val="-1"/>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spacing w:val="1"/>
          <w:lang w:val="sk-SK"/>
        </w:rPr>
        <w:t>/</w:t>
      </w:r>
      <w:r w:rsidRPr="00A246BC">
        <w:rPr>
          <w:lang w:val="sk-SK"/>
        </w:rPr>
        <w:t xml:space="preserve">deň </w:t>
      </w:r>
      <w:r w:rsidRPr="00A246BC">
        <w:rPr>
          <w:spacing w:val="-2"/>
          <w:lang w:val="sk-SK"/>
        </w:rPr>
        <w:t>z</w:t>
      </w:r>
      <w:r w:rsidRPr="00A246BC">
        <w:rPr>
          <w:lang w:val="sk-SK"/>
        </w:rPr>
        <w:t>a nás</w:t>
      </w:r>
      <w:r w:rsidRPr="00A246BC">
        <w:rPr>
          <w:spacing w:val="-1"/>
          <w:lang w:val="sk-SK"/>
        </w:rPr>
        <w:t>l</w:t>
      </w:r>
      <w:r w:rsidRPr="00A246BC">
        <w:rPr>
          <w:lang w:val="sk-SK"/>
        </w:rPr>
        <w:t>edok</w:t>
      </w:r>
      <w:r w:rsidRPr="00A246BC">
        <w:rPr>
          <w:spacing w:val="-2"/>
          <w:lang w:val="sk-SK"/>
        </w:rPr>
        <w:t xml:space="preserve"> š</w:t>
      </w:r>
      <w:r w:rsidRPr="00A246BC">
        <w:rPr>
          <w:spacing w:val="1"/>
          <w:lang w:val="sk-SK"/>
        </w:rPr>
        <w:t>t</w:t>
      </w:r>
      <w:r w:rsidRPr="00A246BC">
        <w:rPr>
          <w:lang w:val="sk-SK"/>
        </w:rPr>
        <w:t>a</w:t>
      </w:r>
      <w:r w:rsidRPr="00A246BC">
        <w:rPr>
          <w:spacing w:val="-1"/>
          <w:lang w:val="sk-SK"/>
        </w:rPr>
        <w:t>t</w:t>
      </w:r>
      <w:r w:rsidRPr="00A246BC">
        <w:rPr>
          <w:spacing w:val="1"/>
          <w:lang w:val="sk-SK"/>
        </w:rPr>
        <w:t>i</w:t>
      </w:r>
      <w:r w:rsidRPr="00A246BC">
        <w:rPr>
          <w:spacing w:val="-2"/>
          <w:lang w:val="sk-SK"/>
        </w:rPr>
        <w:t>s</w:t>
      </w:r>
      <w:r w:rsidRPr="00A246BC">
        <w:rPr>
          <w:spacing w:val="1"/>
          <w:lang w:val="sk-SK"/>
        </w:rPr>
        <w:t>t</w:t>
      </w:r>
      <w:r w:rsidRPr="00A246BC">
        <w:rPr>
          <w:spacing w:val="-1"/>
          <w:lang w:val="sk-SK"/>
        </w:rPr>
        <w:t>i</w:t>
      </w:r>
      <w:r w:rsidRPr="00A246BC">
        <w:rPr>
          <w:lang w:val="sk-SK"/>
        </w:rPr>
        <w:t>c</w:t>
      </w:r>
      <w:r w:rsidRPr="00A246BC">
        <w:rPr>
          <w:spacing w:val="-2"/>
          <w:lang w:val="sk-SK"/>
        </w:rPr>
        <w:t>k</w:t>
      </w:r>
      <w:r w:rsidRPr="00A246BC">
        <w:rPr>
          <w:lang w:val="sk-SK"/>
        </w:rPr>
        <w:t>y v</w:t>
      </w:r>
      <w:r w:rsidRPr="00A246BC">
        <w:rPr>
          <w:spacing w:val="-2"/>
          <w:lang w:val="sk-SK"/>
        </w:rPr>
        <w:t>ýz</w:t>
      </w:r>
      <w:r w:rsidRPr="00A246BC">
        <w:rPr>
          <w:lang w:val="sk-SK"/>
        </w:rPr>
        <w:t>n</w:t>
      </w:r>
      <w:r w:rsidRPr="00A246BC">
        <w:rPr>
          <w:spacing w:val="3"/>
          <w:lang w:val="sk-SK"/>
        </w:rPr>
        <w:t>a</w:t>
      </w:r>
      <w:r w:rsidRPr="00A246BC">
        <w:rPr>
          <w:spacing w:val="-4"/>
          <w:lang w:val="sk-SK"/>
        </w:rPr>
        <w:t>m</w:t>
      </w:r>
      <w:r w:rsidRPr="00A246BC">
        <w:rPr>
          <w:lang w:val="sk-SK"/>
        </w:rPr>
        <w:t>né</w:t>
      </w:r>
      <w:r w:rsidRPr="00A246BC">
        <w:rPr>
          <w:spacing w:val="3"/>
          <w:lang w:val="sk-SK"/>
        </w:rPr>
        <w:t xml:space="preserve"> </w:t>
      </w:r>
      <w:r w:rsidRPr="00A246BC">
        <w:rPr>
          <w:lang w:val="sk-SK"/>
        </w:rPr>
        <w:t>s</w:t>
      </w:r>
      <w:r w:rsidRPr="00A246BC">
        <w:rPr>
          <w:spacing w:val="-2"/>
          <w:lang w:val="sk-SK"/>
        </w:rPr>
        <w:t>k</w:t>
      </w:r>
      <w:r w:rsidRPr="00A246BC">
        <w:rPr>
          <w:spacing w:val="1"/>
          <w:lang w:val="sk-SK"/>
        </w:rPr>
        <w:t>r</w:t>
      </w:r>
      <w:r w:rsidRPr="00A246BC">
        <w:rPr>
          <w:lang w:val="sk-SK"/>
        </w:rPr>
        <w:t>á</w:t>
      </w:r>
      <w:r w:rsidRPr="00A246BC">
        <w:rPr>
          <w:spacing w:val="1"/>
          <w:lang w:val="sk-SK"/>
        </w:rPr>
        <w:t>te</w:t>
      </w:r>
      <w:r w:rsidRPr="00A246BC">
        <w:rPr>
          <w:spacing w:val="-2"/>
          <w:lang w:val="sk-SK"/>
        </w:rPr>
        <w:t>n</w:t>
      </w:r>
      <w:r w:rsidRPr="00A246BC">
        <w:rPr>
          <w:spacing w:val="1"/>
          <w:lang w:val="sk-SK"/>
        </w:rPr>
        <w:t>i</w:t>
      </w:r>
      <w:r w:rsidRPr="00A246BC">
        <w:rPr>
          <w:lang w:val="sk-SK"/>
        </w:rPr>
        <w:t>e</w:t>
      </w:r>
      <w:r w:rsidRPr="00A246BC">
        <w:rPr>
          <w:spacing w:val="1"/>
          <w:lang w:val="sk-SK"/>
        </w:rPr>
        <w:t xml:space="preserve"> </w:t>
      </w:r>
      <w:r w:rsidRPr="00A246BC">
        <w:rPr>
          <w:spacing w:val="-2"/>
          <w:lang w:val="sk-SK"/>
        </w:rPr>
        <w:t>ž</w:t>
      </w:r>
      <w:r w:rsidRPr="00A246BC">
        <w:rPr>
          <w:spacing w:val="1"/>
          <w:lang w:val="sk-SK"/>
        </w:rPr>
        <w:t>i</w:t>
      </w:r>
      <w:r w:rsidRPr="00A246BC">
        <w:rPr>
          <w:spacing w:val="-2"/>
          <w:lang w:val="sk-SK"/>
        </w:rPr>
        <w:t>v</w:t>
      </w:r>
      <w:r w:rsidRPr="00A246BC">
        <w:rPr>
          <w:lang w:val="sk-SK"/>
        </w:rPr>
        <w:t>o</w:t>
      </w:r>
      <w:r w:rsidRPr="00A246BC">
        <w:rPr>
          <w:spacing w:val="1"/>
          <w:lang w:val="sk-SK"/>
        </w:rPr>
        <w:t>t</w:t>
      </w:r>
      <w:r w:rsidRPr="00A246BC">
        <w:rPr>
          <w:lang w:val="sk-SK"/>
        </w:rPr>
        <w:t>a u</w:t>
      </w:r>
      <w:r w:rsidRPr="00A246BC">
        <w:rPr>
          <w:spacing w:val="-2"/>
          <w:lang w:val="sk-SK"/>
        </w:rPr>
        <w:t xml:space="preserve"> </w:t>
      </w:r>
      <w:r w:rsidRPr="00A246BC">
        <w:rPr>
          <w:lang w:val="sk-SK"/>
        </w:rPr>
        <w:t>s</w:t>
      </w:r>
      <w:r w:rsidRPr="00A246BC">
        <w:rPr>
          <w:spacing w:val="1"/>
          <w:lang w:val="sk-SK"/>
        </w:rPr>
        <w:t>a</w:t>
      </w:r>
      <w:r w:rsidRPr="00A246BC">
        <w:rPr>
          <w:spacing w:val="-4"/>
          <w:lang w:val="sk-SK"/>
        </w:rPr>
        <w:t>m</w:t>
      </w:r>
      <w:r w:rsidRPr="00A246BC">
        <w:rPr>
          <w:lang w:val="sk-SK"/>
        </w:rPr>
        <w:t>cov</w:t>
      </w:r>
      <w:r w:rsidRPr="00A246BC">
        <w:rPr>
          <w:spacing w:val="-2"/>
          <w:lang w:val="sk-SK"/>
        </w:rPr>
        <w:t xml:space="preserve"> </w:t>
      </w:r>
      <w:r w:rsidRPr="00A246BC">
        <w:rPr>
          <w:lang w:val="sk-SK"/>
        </w:rPr>
        <w:t>p</w:t>
      </w:r>
      <w:r w:rsidRPr="00A246BC">
        <w:rPr>
          <w:spacing w:val="1"/>
          <w:lang w:val="sk-SK"/>
        </w:rPr>
        <w:t>r</w:t>
      </w:r>
      <w:r w:rsidRPr="00A246BC">
        <w:rPr>
          <w:lang w:val="sk-SK"/>
        </w:rPr>
        <w:t>i</w:t>
      </w:r>
      <w:r w:rsidRPr="00A246BC">
        <w:rPr>
          <w:spacing w:val="1"/>
          <w:lang w:val="sk-SK"/>
        </w:rPr>
        <w:t xml:space="preserve"> </w:t>
      </w:r>
      <w:r w:rsidRPr="00A246BC">
        <w:rPr>
          <w:lang w:val="sk-SK"/>
        </w:rPr>
        <w:t>60</w:t>
      </w:r>
      <w:r w:rsidRPr="00A246BC">
        <w:rPr>
          <w:spacing w:val="1"/>
          <w:lang w:val="sk-SK"/>
        </w:rPr>
        <w:t xml:space="preserve"> </w:t>
      </w:r>
      <w:r w:rsidRPr="00A246BC">
        <w:rPr>
          <w:spacing w:val="-4"/>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spacing w:val="1"/>
          <w:lang w:val="sk-SK"/>
        </w:rPr>
        <w:t>/</w:t>
      </w:r>
      <w:r w:rsidRPr="00A246BC">
        <w:rPr>
          <w:lang w:val="sk-SK"/>
        </w:rPr>
        <w:t>deň a</w:t>
      </w:r>
      <w:r w:rsidR="00953E85" w:rsidRPr="00A246BC">
        <w:rPr>
          <w:spacing w:val="1"/>
          <w:lang w:val="sk-SK"/>
        </w:rPr>
        <w:t> </w:t>
      </w:r>
      <w:r w:rsidRPr="00A246BC">
        <w:rPr>
          <w:lang w:val="sk-SK"/>
        </w:rPr>
        <w:t>u</w:t>
      </w:r>
      <w:r w:rsidR="00953E85" w:rsidRPr="00A246BC">
        <w:rPr>
          <w:lang w:val="sk-SK"/>
        </w:rPr>
        <w:t> </w:t>
      </w:r>
      <w:r w:rsidRPr="00A246BC">
        <w:rPr>
          <w:spacing w:val="-2"/>
          <w:lang w:val="sk-SK"/>
        </w:rPr>
        <w:t>s</w:t>
      </w:r>
      <w:r w:rsidRPr="00A246BC">
        <w:rPr>
          <w:lang w:val="sk-SK"/>
        </w:rPr>
        <w:t>a</w:t>
      </w:r>
      <w:r w:rsidRPr="00A246BC">
        <w:rPr>
          <w:spacing w:val="-3"/>
          <w:lang w:val="sk-SK"/>
        </w:rPr>
        <w:t>m</w:t>
      </w:r>
      <w:r w:rsidRPr="00A246BC">
        <w:rPr>
          <w:spacing w:val="1"/>
          <w:lang w:val="sk-SK"/>
        </w:rPr>
        <w:t>í</w:t>
      </w:r>
      <w:r w:rsidRPr="00A246BC">
        <w:rPr>
          <w:lang w:val="sk-SK"/>
        </w:rPr>
        <w:t>c p</w:t>
      </w:r>
      <w:r w:rsidRPr="00A246BC">
        <w:rPr>
          <w:spacing w:val="1"/>
          <w:lang w:val="sk-SK"/>
        </w:rPr>
        <w:t>r</w:t>
      </w:r>
      <w:r w:rsidRPr="00A246BC">
        <w:rPr>
          <w:lang w:val="sk-SK"/>
        </w:rPr>
        <w:t>i</w:t>
      </w:r>
      <w:r w:rsidRPr="00A246BC">
        <w:rPr>
          <w:spacing w:val="-1"/>
          <w:lang w:val="sk-SK"/>
        </w:rPr>
        <w:t xml:space="preserve"> </w:t>
      </w:r>
      <w:r w:rsidRPr="00A246BC">
        <w:rPr>
          <w:lang w:val="sk-SK"/>
        </w:rPr>
        <w:t>≥ 30 </w:t>
      </w:r>
      <w:r w:rsidRPr="00A246BC">
        <w:rPr>
          <w:spacing w:val="-4"/>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spacing w:val="1"/>
          <w:lang w:val="sk-SK"/>
        </w:rPr>
        <w:t>/</w:t>
      </w:r>
      <w:r w:rsidRPr="00A246BC">
        <w:rPr>
          <w:lang w:val="sk-SK"/>
        </w:rPr>
        <w:t>deň.</w:t>
      </w:r>
      <w:r w:rsidRPr="00A246BC">
        <w:rPr>
          <w:spacing w:val="1"/>
          <w:lang w:val="sk-SK"/>
        </w:rPr>
        <w:t xml:space="preserve"> </w:t>
      </w:r>
      <w:r w:rsidRPr="00A246BC">
        <w:rPr>
          <w:spacing w:val="-1"/>
          <w:lang w:val="sk-SK"/>
        </w:rPr>
        <w:t>H</w:t>
      </w:r>
      <w:r w:rsidRPr="00A246BC">
        <w:rPr>
          <w:spacing w:val="1"/>
          <w:lang w:val="sk-SK"/>
        </w:rPr>
        <w:t>i</w:t>
      </w:r>
      <w:r w:rsidRPr="00A246BC">
        <w:rPr>
          <w:spacing w:val="-2"/>
          <w:lang w:val="sk-SK"/>
        </w:rPr>
        <w:t>s</w:t>
      </w:r>
      <w:r w:rsidRPr="00A246BC">
        <w:rPr>
          <w:spacing w:val="1"/>
          <w:lang w:val="sk-SK"/>
        </w:rPr>
        <w:t>t</w:t>
      </w:r>
      <w:r w:rsidRPr="00A246BC">
        <w:rPr>
          <w:lang w:val="sk-SK"/>
        </w:rPr>
        <w:t>o</w:t>
      </w:r>
      <w:r w:rsidRPr="00A246BC">
        <w:rPr>
          <w:spacing w:val="-2"/>
          <w:lang w:val="sk-SK"/>
        </w:rPr>
        <w:t>p</w:t>
      </w:r>
      <w:r w:rsidRPr="00A246BC">
        <w:rPr>
          <w:lang w:val="sk-SK"/>
        </w:rPr>
        <w:t>a</w:t>
      </w:r>
      <w:r w:rsidRPr="00A246BC">
        <w:rPr>
          <w:spacing w:val="1"/>
          <w:lang w:val="sk-SK"/>
        </w:rPr>
        <w:t>t</w:t>
      </w:r>
      <w:r w:rsidRPr="00A246BC">
        <w:rPr>
          <w:spacing w:val="-2"/>
          <w:lang w:val="sk-SK"/>
        </w:rPr>
        <w:t>o</w:t>
      </w:r>
      <w:r w:rsidRPr="00A246BC">
        <w:rPr>
          <w:spacing w:val="1"/>
          <w:lang w:val="sk-SK"/>
        </w:rPr>
        <w:t>l</w:t>
      </w:r>
      <w:r w:rsidRPr="00A246BC">
        <w:rPr>
          <w:lang w:val="sk-SK"/>
        </w:rPr>
        <w:t>o</w:t>
      </w:r>
      <w:r w:rsidRPr="00A246BC">
        <w:rPr>
          <w:spacing w:val="-2"/>
          <w:lang w:val="sk-SK"/>
        </w:rPr>
        <w:t>g</w:t>
      </w:r>
      <w:r w:rsidRPr="00A246BC">
        <w:rPr>
          <w:spacing w:val="1"/>
          <w:lang w:val="sk-SK"/>
        </w:rPr>
        <w:t>i</w:t>
      </w:r>
      <w:r w:rsidRPr="00A246BC">
        <w:rPr>
          <w:lang w:val="sk-SK"/>
        </w:rPr>
        <w:t>c</w:t>
      </w:r>
      <w:r w:rsidRPr="00A246BC">
        <w:rPr>
          <w:spacing w:val="-2"/>
          <w:lang w:val="sk-SK"/>
        </w:rPr>
        <w:t>k</w:t>
      </w:r>
      <w:r w:rsidRPr="00A246BC">
        <w:rPr>
          <w:lang w:val="sk-SK"/>
        </w:rPr>
        <w:t xml:space="preserve">é </w:t>
      </w:r>
      <w:r w:rsidRPr="00A246BC">
        <w:rPr>
          <w:spacing w:val="-2"/>
          <w:lang w:val="sk-SK"/>
        </w:rPr>
        <w:t>vy</w:t>
      </w:r>
      <w:r w:rsidRPr="00A246BC">
        <w:rPr>
          <w:lang w:val="sk-SK"/>
        </w:rPr>
        <w:t>š</w:t>
      </w:r>
      <w:r w:rsidRPr="00A246BC">
        <w:rPr>
          <w:spacing w:val="1"/>
          <w:lang w:val="sk-SK"/>
        </w:rPr>
        <w:t>etr</w:t>
      </w:r>
      <w:r w:rsidRPr="00A246BC">
        <w:rPr>
          <w:lang w:val="sk-SK"/>
        </w:rPr>
        <w:t>en</w:t>
      </w:r>
      <w:r w:rsidRPr="00A246BC">
        <w:rPr>
          <w:spacing w:val="-1"/>
          <w:lang w:val="sk-SK"/>
        </w:rPr>
        <w:t>i</w:t>
      </w:r>
      <w:r w:rsidRPr="00A246BC">
        <w:rPr>
          <w:lang w:val="sk-SK"/>
        </w:rPr>
        <w:t>e po</w:t>
      </w:r>
      <w:r w:rsidRPr="00A246BC">
        <w:rPr>
          <w:spacing w:val="-1"/>
          <w:lang w:val="sk-SK"/>
        </w:rPr>
        <w:t>t</w:t>
      </w:r>
      <w:r w:rsidRPr="00A246BC">
        <w:rPr>
          <w:spacing w:val="-2"/>
          <w:lang w:val="sk-SK"/>
        </w:rPr>
        <w:t>o</w:t>
      </w:r>
      <w:r w:rsidRPr="00A246BC">
        <w:rPr>
          <w:spacing w:val="-4"/>
          <w:lang w:val="sk-SK"/>
        </w:rPr>
        <w:t>m</w:t>
      </w:r>
      <w:r w:rsidRPr="00A246BC">
        <w:rPr>
          <w:lang w:val="sk-SK"/>
        </w:rPr>
        <w:t>s</w:t>
      </w:r>
      <w:r w:rsidRPr="00A246BC">
        <w:rPr>
          <w:spacing w:val="1"/>
          <w:lang w:val="sk-SK"/>
        </w:rPr>
        <w:t>t</w:t>
      </w:r>
      <w:r w:rsidRPr="00A246BC">
        <w:rPr>
          <w:spacing w:val="-2"/>
          <w:lang w:val="sk-SK"/>
        </w:rPr>
        <w:t>v</w:t>
      </w:r>
      <w:r w:rsidRPr="00A246BC">
        <w:rPr>
          <w:lang w:val="sk-SK"/>
        </w:rPr>
        <w:t xml:space="preserve">a </w:t>
      </w:r>
      <w:r w:rsidRPr="00A246BC">
        <w:rPr>
          <w:spacing w:val="3"/>
          <w:lang w:val="sk-SK"/>
        </w:rPr>
        <w:t>u</w:t>
      </w:r>
      <w:r w:rsidRPr="00A246BC">
        <w:rPr>
          <w:spacing w:val="-2"/>
          <w:lang w:val="sk-SK"/>
        </w:rPr>
        <w:t>k</w:t>
      </w:r>
      <w:r w:rsidRPr="00A246BC">
        <w:rPr>
          <w:lang w:val="sk-SK"/>
        </w:rPr>
        <w:t>á</w:t>
      </w:r>
      <w:r w:rsidRPr="00A246BC">
        <w:rPr>
          <w:spacing w:val="-2"/>
          <w:lang w:val="sk-SK"/>
        </w:rPr>
        <w:t>z</w:t>
      </w:r>
      <w:r w:rsidRPr="00A246BC">
        <w:rPr>
          <w:lang w:val="sk-SK"/>
        </w:rPr>
        <w:t>a</w:t>
      </w:r>
      <w:r w:rsidRPr="00A246BC">
        <w:rPr>
          <w:spacing w:val="1"/>
          <w:lang w:val="sk-SK"/>
        </w:rPr>
        <w:t>l</w:t>
      </w:r>
      <w:r w:rsidRPr="00A246BC">
        <w:rPr>
          <w:lang w:val="sk-SK"/>
        </w:rPr>
        <w:t xml:space="preserve">o </w:t>
      </w:r>
      <w:r w:rsidRPr="00A246BC">
        <w:rPr>
          <w:spacing w:val="-2"/>
          <w:lang w:val="sk-SK"/>
        </w:rPr>
        <w:t>k</w:t>
      </w:r>
      <w:r w:rsidRPr="00A246BC">
        <w:rPr>
          <w:lang w:val="sk-SK"/>
        </w:rPr>
        <w:t>a</w:t>
      </w:r>
      <w:r w:rsidRPr="00A246BC">
        <w:rPr>
          <w:spacing w:val="1"/>
          <w:lang w:val="sk-SK"/>
        </w:rPr>
        <w:t>r</w:t>
      </w:r>
      <w:r w:rsidRPr="00A246BC">
        <w:rPr>
          <w:lang w:val="sk-SK"/>
        </w:rPr>
        <w:t>d</w:t>
      </w:r>
      <w:r w:rsidRPr="00A246BC">
        <w:rPr>
          <w:spacing w:val="1"/>
          <w:lang w:val="sk-SK"/>
        </w:rPr>
        <w:t>i</w:t>
      </w:r>
      <w:r w:rsidRPr="00A246BC">
        <w:rPr>
          <w:lang w:val="sk-SK"/>
        </w:rPr>
        <w:t>o</w:t>
      </w:r>
      <w:r w:rsidRPr="00A246BC">
        <w:rPr>
          <w:spacing w:val="-4"/>
          <w:lang w:val="sk-SK"/>
        </w:rPr>
        <w:t>m</w:t>
      </w:r>
      <w:r w:rsidRPr="00A246BC">
        <w:rPr>
          <w:spacing w:val="-2"/>
          <w:lang w:val="sk-SK"/>
        </w:rPr>
        <w:t>y</w:t>
      </w:r>
      <w:r w:rsidRPr="00A246BC">
        <w:rPr>
          <w:lang w:val="sk-SK"/>
        </w:rPr>
        <w:t>o</w:t>
      </w:r>
      <w:r w:rsidRPr="00A246BC">
        <w:rPr>
          <w:spacing w:val="2"/>
          <w:lang w:val="sk-SK"/>
        </w:rPr>
        <w:t>p</w:t>
      </w:r>
      <w:r w:rsidRPr="00A246BC">
        <w:rPr>
          <w:lang w:val="sk-SK"/>
        </w:rPr>
        <w:t>a</w:t>
      </w:r>
      <w:r w:rsidRPr="00A246BC">
        <w:rPr>
          <w:spacing w:val="1"/>
          <w:lang w:val="sk-SK"/>
        </w:rPr>
        <w:t>t</w:t>
      </w:r>
      <w:r w:rsidRPr="00A246BC">
        <w:rPr>
          <w:spacing w:val="-1"/>
          <w:lang w:val="sk-SK"/>
        </w:rPr>
        <w:t>i</w:t>
      </w:r>
      <w:r w:rsidRPr="00A246BC">
        <w:rPr>
          <w:lang w:val="sk-SK"/>
        </w:rPr>
        <w:t xml:space="preserve">u </w:t>
      </w:r>
      <w:r w:rsidRPr="00A246BC">
        <w:rPr>
          <w:spacing w:val="1"/>
          <w:lang w:val="sk-SK"/>
        </w:rPr>
        <w:t>(</w:t>
      </w:r>
      <w:r w:rsidRPr="00A246BC">
        <w:rPr>
          <w:lang w:val="sk-SK"/>
        </w:rPr>
        <w:t>o</w:t>
      </w:r>
      <w:r w:rsidRPr="00A246BC">
        <w:rPr>
          <w:spacing w:val="-2"/>
          <w:lang w:val="sk-SK"/>
        </w:rPr>
        <w:t>b</w:t>
      </w:r>
      <w:r w:rsidRPr="00A246BC">
        <w:rPr>
          <w:lang w:val="sk-SK"/>
        </w:rPr>
        <w:t>e po</w:t>
      </w:r>
      <w:r w:rsidRPr="00A246BC">
        <w:rPr>
          <w:spacing w:val="-2"/>
          <w:lang w:val="sk-SK"/>
        </w:rPr>
        <w:t>h</w:t>
      </w:r>
      <w:r w:rsidRPr="00A246BC">
        <w:rPr>
          <w:spacing w:val="1"/>
          <w:lang w:val="sk-SK"/>
        </w:rPr>
        <w:t>l</w:t>
      </w:r>
      <w:r w:rsidRPr="00A246BC">
        <w:rPr>
          <w:lang w:val="sk-SK"/>
        </w:rPr>
        <w:t>a</w:t>
      </w:r>
      <w:r w:rsidRPr="00A246BC">
        <w:rPr>
          <w:spacing w:val="-2"/>
          <w:lang w:val="sk-SK"/>
        </w:rPr>
        <w:t>v</w:t>
      </w:r>
      <w:r w:rsidRPr="00A246BC">
        <w:rPr>
          <w:spacing w:val="1"/>
          <w:lang w:val="sk-SK"/>
        </w:rPr>
        <w:t>i</w:t>
      </w:r>
      <w:r w:rsidRPr="00A246BC">
        <w:rPr>
          <w:spacing w:val="-2"/>
          <w:lang w:val="sk-SK"/>
        </w:rPr>
        <w:t>a</w:t>
      </w:r>
      <w:r w:rsidRPr="00A246BC">
        <w:rPr>
          <w:spacing w:val="1"/>
          <w:lang w:val="sk-SK"/>
        </w:rPr>
        <w:t>)</w:t>
      </w:r>
      <w:r w:rsidRPr="00A246BC">
        <w:rPr>
          <w:lang w:val="sk-SK"/>
        </w:rPr>
        <w:t>, ch</w:t>
      </w:r>
      <w:r w:rsidRPr="00A246BC">
        <w:rPr>
          <w:spacing w:val="1"/>
          <w:lang w:val="sk-SK"/>
        </w:rPr>
        <w:t>r</w:t>
      </w:r>
      <w:r w:rsidRPr="00A246BC">
        <w:rPr>
          <w:lang w:val="sk-SK"/>
        </w:rPr>
        <w:t>o</w:t>
      </w:r>
      <w:r w:rsidRPr="00A246BC">
        <w:rPr>
          <w:spacing w:val="-2"/>
          <w:lang w:val="sk-SK"/>
        </w:rPr>
        <w:t>n</w:t>
      </w:r>
      <w:r w:rsidRPr="00A246BC">
        <w:rPr>
          <w:spacing w:val="1"/>
          <w:lang w:val="sk-SK"/>
        </w:rPr>
        <w:t>i</w:t>
      </w:r>
      <w:r w:rsidRPr="00A246BC">
        <w:rPr>
          <w:lang w:val="sk-SK"/>
        </w:rPr>
        <w:t>c</w:t>
      </w:r>
      <w:r w:rsidRPr="00A246BC">
        <w:rPr>
          <w:spacing w:val="-2"/>
          <w:lang w:val="sk-SK"/>
        </w:rPr>
        <w:t>k</w:t>
      </w:r>
      <w:r w:rsidRPr="00A246BC">
        <w:rPr>
          <w:lang w:val="sk-SK"/>
        </w:rPr>
        <w:t>ú p</w:t>
      </w:r>
      <w:r w:rsidRPr="00A246BC">
        <w:rPr>
          <w:spacing w:val="1"/>
          <w:lang w:val="sk-SK"/>
        </w:rPr>
        <w:t>r</w:t>
      </w:r>
      <w:r w:rsidRPr="00A246BC">
        <w:rPr>
          <w:lang w:val="sk-SK"/>
        </w:rPr>
        <w:t>o</w:t>
      </w:r>
      <w:r w:rsidRPr="00A246BC">
        <w:rPr>
          <w:spacing w:val="-2"/>
          <w:lang w:val="sk-SK"/>
        </w:rPr>
        <w:t>g</w:t>
      </w:r>
      <w:r w:rsidRPr="00A246BC">
        <w:rPr>
          <w:spacing w:val="1"/>
          <w:lang w:val="sk-SK"/>
        </w:rPr>
        <w:t>r</w:t>
      </w:r>
      <w:r w:rsidRPr="00A246BC">
        <w:rPr>
          <w:spacing w:val="-1"/>
          <w:lang w:val="sk-SK"/>
        </w:rPr>
        <w:t>e</w:t>
      </w:r>
      <w:r w:rsidRPr="00A246BC">
        <w:rPr>
          <w:lang w:val="sk-SK"/>
        </w:rPr>
        <w:t>s</w:t>
      </w:r>
      <w:r w:rsidRPr="00A246BC">
        <w:rPr>
          <w:spacing w:val="1"/>
          <w:lang w:val="sk-SK"/>
        </w:rPr>
        <w:t>í</w:t>
      </w:r>
      <w:r w:rsidRPr="00A246BC">
        <w:rPr>
          <w:spacing w:val="-2"/>
          <w:lang w:val="sk-SK"/>
        </w:rPr>
        <w:t>v</w:t>
      </w:r>
      <w:r w:rsidRPr="00A246BC">
        <w:rPr>
          <w:lang w:val="sk-SK"/>
        </w:rPr>
        <w:t>nu n</w:t>
      </w:r>
      <w:r w:rsidRPr="00A246BC">
        <w:rPr>
          <w:spacing w:val="-2"/>
          <w:lang w:val="sk-SK"/>
        </w:rPr>
        <w:t>e</w:t>
      </w:r>
      <w:r w:rsidRPr="00A246BC">
        <w:rPr>
          <w:spacing w:val="1"/>
          <w:lang w:val="sk-SK"/>
        </w:rPr>
        <w:t>f</w:t>
      </w:r>
      <w:r w:rsidRPr="00A246BC">
        <w:rPr>
          <w:spacing w:val="-2"/>
          <w:lang w:val="sk-SK"/>
        </w:rPr>
        <w:t>r</w:t>
      </w:r>
      <w:r w:rsidRPr="00A246BC">
        <w:rPr>
          <w:lang w:val="sk-SK"/>
        </w:rPr>
        <w:t>opa</w:t>
      </w:r>
      <w:r w:rsidRPr="00A246BC">
        <w:rPr>
          <w:spacing w:val="-1"/>
          <w:lang w:val="sk-SK"/>
        </w:rPr>
        <w:t>t</w:t>
      </w:r>
      <w:r w:rsidRPr="00A246BC">
        <w:rPr>
          <w:spacing w:val="1"/>
          <w:lang w:val="sk-SK"/>
        </w:rPr>
        <w:t>i</w:t>
      </w:r>
      <w:r w:rsidRPr="00A246BC">
        <w:rPr>
          <w:lang w:val="sk-SK"/>
        </w:rPr>
        <w:t xml:space="preserve">u </w:t>
      </w:r>
      <w:r w:rsidRPr="00A246BC">
        <w:rPr>
          <w:spacing w:val="-2"/>
          <w:lang w:val="sk-SK"/>
        </w:rPr>
        <w:t>(</w:t>
      </w:r>
      <w:r w:rsidRPr="00A246BC">
        <w:rPr>
          <w:lang w:val="sk-SK"/>
        </w:rPr>
        <w:t>s</w:t>
      </w:r>
      <w:r w:rsidRPr="00A246BC">
        <w:rPr>
          <w:spacing w:val="1"/>
          <w:lang w:val="sk-SK"/>
        </w:rPr>
        <w:t>a</w:t>
      </w:r>
      <w:r w:rsidRPr="00A246BC">
        <w:rPr>
          <w:spacing w:val="-4"/>
          <w:lang w:val="sk-SK"/>
        </w:rPr>
        <w:t>m</w:t>
      </w:r>
      <w:r w:rsidRPr="00A246BC">
        <w:rPr>
          <w:spacing w:val="1"/>
          <w:lang w:val="sk-SK"/>
        </w:rPr>
        <w:t>i</w:t>
      </w:r>
      <w:r w:rsidRPr="00A246BC">
        <w:rPr>
          <w:lang w:val="sk-SK"/>
        </w:rPr>
        <w:t>c</w:t>
      </w:r>
      <w:r w:rsidRPr="00A246BC">
        <w:rPr>
          <w:spacing w:val="1"/>
          <w:lang w:val="sk-SK"/>
        </w:rPr>
        <w:t>e</w:t>
      </w:r>
      <w:r w:rsidRPr="00A246BC">
        <w:rPr>
          <w:lang w:val="sk-SK"/>
        </w:rPr>
        <w:t>)</w:t>
      </w:r>
      <w:r w:rsidRPr="00A246BC">
        <w:rPr>
          <w:spacing w:val="-2"/>
          <w:lang w:val="sk-SK"/>
        </w:rPr>
        <w:t xml:space="preserve"> </w:t>
      </w:r>
      <w:r w:rsidRPr="00A246BC">
        <w:rPr>
          <w:lang w:val="sk-SK"/>
        </w:rPr>
        <w:t>a</w:t>
      </w:r>
      <w:r w:rsidRPr="00A246BC">
        <w:rPr>
          <w:spacing w:val="3"/>
          <w:lang w:val="sk-SK"/>
        </w:rPr>
        <w:t xml:space="preserve"> </w:t>
      </w:r>
      <w:r w:rsidRPr="00A246BC">
        <w:rPr>
          <w:lang w:val="sk-SK"/>
        </w:rPr>
        <w:t>pa</w:t>
      </w:r>
      <w:r w:rsidRPr="00A246BC">
        <w:rPr>
          <w:spacing w:val="-2"/>
          <w:lang w:val="sk-SK"/>
        </w:rPr>
        <w:t>p</w:t>
      </w:r>
      <w:r w:rsidRPr="00A246BC">
        <w:rPr>
          <w:spacing w:val="-1"/>
          <w:lang w:val="sk-SK"/>
        </w:rPr>
        <w:t>i</w:t>
      </w:r>
      <w:r w:rsidRPr="00A246BC">
        <w:rPr>
          <w:spacing w:val="1"/>
          <w:lang w:val="sk-SK"/>
        </w:rPr>
        <w:t>l</w:t>
      </w:r>
      <w:r w:rsidRPr="00A246BC">
        <w:rPr>
          <w:lang w:val="sk-SK"/>
        </w:rPr>
        <w:t>óm</w:t>
      </w:r>
      <w:r w:rsidRPr="00A246BC">
        <w:rPr>
          <w:spacing w:val="-4"/>
          <w:lang w:val="sk-SK"/>
        </w:rPr>
        <w:t xml:space="preserve"> </w:t>
      </w:r>
      <w:r w:rsidRPr="00A246BC">
        <w:rPr>
          <w:lang w:val="sk-SK"/>
        </w:rPr>
        <w:t>p</w:t>
      </w:r>
      <w:r w:rsidRPr="00A246BC">
        <w:rPr>
          <w:spacing w:val="1"/>
          <w:lang w:val="sk-SK"/>
        </w:rPr>
        <w:t>r</w:t>
      </w:r>
      <w:r w:rsidRPr="00A246BC">
        <w:rPr>
          <w:lang w:val="sk-SK"/>
        </w:rPr>
        <w:t>ed</w:t>
      </w:r>
      <w:r w:rsidRPr="00A246BC">
        <w:rPr>
          <w:spacing w:val="-2"/>
          <w:lang w:val="sk-SK"/>
        </w:rPr>
        <w:t>k</w:t>
      </w:r>
      <w:r w:rsidRPr="00A246BC">
        <w:rPr>
          <w:lang w:val="sk-SK"/>
        </w:rPr>
        <w:t>o</w:t>
      </w:r>
      <w:r w:rsidRPr="00A246BC">
        <w:rPr>
          <w:spacing w:val="-2"/>
          <w:lang w:val="sk-SK"/>
        </w:rPr>
        <w:t>žk</w:t>
      </w:r>
      <w:r w:rsidRPr="00A246BC">
        <w:rPr>
          <w:spacing w:val="2"/>
          <w:lang w:val="sk-SK"/>
        </w:rPr>
        <w:t>o</w:t>
      </w:r>
      <w:r w:rsidRPr="00A246BC">
        <w:rPr>
          <w:spacing w:val="-2"/>
          <w:lang w:val="sk-SK"/>
        </w:rPr>
        <w:t>v</w:t>
      </w:r>
      <w:r w:rsidRPr="00A246BC">
        <w:rPr>
          <w:lang w:val="sk-SK"/>
        </w:rPr>
        <w:t>ej</w:t>
      </w:r>
      <w:r w:rsidRPr="00A246BC">
        <w:rPr>
          <w:spacing w:val="4"/>
          <w:lang w:val="sk-SK"/>
        </w:rPr>
        <w:t xml:space="preserve"> </w:t>
      </w:r>
      <w:r w:rsidRPr="00A246BC">
        <w:rPr>
          <w:spacing w:val="-2"/>
          <w:lang w:val="sk-SK"/>
        </w:rPr>
        <w:t>ž</w:t>
      </w:r>
      <w:r w:rsidRPr="00A246BC">
        <w:rPr>
          <w:spacing w:val="-1"/>
          <w:lang w:val="sk-SK"/>
        </w:rPr>
        <w:t>ľ</w:t>
      </w:r>
      <w:r w:rsidRPr="00A246BC">
        <w:rPr>
          <w:lang w:val="sk-SK"/>
        </w:rPr>
        <w:t>a</w:t>
      </w:r>
      <w:r w:rsidRPr="00A246BC">
        <w:rPr>
          <w:spacing w:val="-2"/>
          <w:lang w:val="sk-SK"/>
        </w:rPr>
        <w:t>z</w:t>
      </w:r>
      <w:r w:rsidRPr="00A246BC">
        <w:rPr>
          <w:lang w:val="sk-SK"/>
        </w:rPr>
        <w:t>y</w:t>
      </w:r>
      <w:r w:rsidRPr="00A246BC">
        <w:rPr>
          <w:spacing w:val="-2"/>
          <w:lang w:val="sk-SK"/>
        </w:rPr>
        <w:t xml:space="preserve"> </w:t>
      </w:r>
      <w:r w:rsidRPr="00A246BC">
        <w:rPr>
          <w:spacing w:val="3"/>
          <w:lang w:val="sk-SK"/>
        </w:rPr>
        <w:t>a</w:t>
      </w:r>
      <w:r w:rsidRPr="00A246BC">
        <w:rPr>
          <w:spacing w:val="-2"/>
          <w:lang w:val="sk-SK"/>
        </w:rPr>
        <w:t>k</w:t>
      </w:r>
      <w:r w:rsidRPr="00A246BC">
        <w:rPr>
          <w:lang w:val="sk-SK"/>
        </w:rPr>
        <w:t>o h</w:t>
      </w:r>
      <w:r w:rsidRPr="00A246BC">
        <w:rPr>
          <w:spacing w:val="1"/>
          <w:lang w:val="sk-SK"/>
        </w:rPr>
        <w:t>l</w:t>
      </w:r>
      <w:r w:rsidRPr="00A246BC">
        <w:rPr>
          <w:lang w:val="sk-SK"/>
        </w:rPr>
        <w:t>a</w:t>
      </w:r>
      <w:r w:rsidRPr="00A246BC">
        <w:rPr>
          <w:spacing w:val="-2"/>
          <w:lang w:val="sk-SK"/>
        </w:rPr>
        <w:t>v</w:t>
      </w:r>
      <w:r w:rsidRPr="00A246BC">
        <w:rPr>
          <w:lang w:val="sk-SK"/>
        </w:rPr>
        <w:t>né p</w:t>
      </w:r>
      <w:r w:rsidRPr="00A246BC">
        <w:rPr>
          <w:spacing w:val="-1"/>
          <w:lang w:val="sk-SK"/>
        </w:rPr>
        <w:t>r</w:t>
      </w:r>
      <w:r w:rsidRPr="00A246BC">
        <w:rPr>
          <w:spacing w:val="1"/>
          <w:lang w:val="sk-SK"/>
        </w:rPr>
        <w:t>í</w:t>
      </w:r>
      <w:r w:rsidRPr="00A246BC">
        <w:rPr>
          <w:spacing w:val="-2"/>
          <w:lang w:val="sk-SK"/>
        </w:rPr>
        <w:t>č</w:t>
      </w:r>
      <w:r w:rsidRPr="00A246BC">
        <w:rPr>
          <w:spacing w:val="1"/>
          <w:lang w:val="sk-SK"/>
        </w:rPr>
        <w:t>i</w:t>
      </w:r>
      <w:r w:rsidRPr="00A246BC">
        <w:rPr>
          <w:lang w:val="sk-SK"/>
        </w:rPr>
        <w:t>ny</w:t>
      </w:r>
      <w:r w:rsidRPr="00A246BC">
        <w:rPr>
          <w:spacing w:val="-2"/>
          <w:lang w:val="sk-SK"/>
        </w:rPr>
        <w:t xml:space="preserve"> </w:t>
      </w:r>
      <w:r w:rsidRPr="00A246BC">
        <w:rPr>
          <w:lang w:val="sk-SK"/>
        </w:rPr>
        <w:t>s</w:t>
      </w:r>
      <w:r w:rsidRPr="00A246BC">
        <w:rPr>
          <w:spacing w:val="-3"/>
          <w:lang w:val="sk-SK"/>
        </w:rPr>
        <w:t>m</w:t>
      </w:r>
      <w:r w:rsidRPr="00A246BC">
        <w:rPr>
          <w:spacing w:val="1"/>
          <w:lang w:val="sk-SK"/>
        </w:rPr>
        <w:t>rt</w:t>
      </w:r>
      <w:r w:rsidRPr="00A246BC">
        <w:rPr>
          <w:lang w:val="sk-SK"/>
        </w:rPr>
        <w:t>i a</w:t>
      </w:r>
      <w:r w:rsidRPr="00A246BC">
        <w:rPr>
          <w:spacing w:val="1"/>
          <w:lang w:val="sk-SK"/>
        </w:rPr>
        <w:t>l</w:t>
      </w:r>
      <w:r w:rsidRPr="00A246BC">
        <w:rPr>
          <w:lang w:val="sk-SK"/>
        </w:rPr>
        <w:t>ebo</w:t>
      </w:r>
      <w:r w:rsidRPr="00A246BC">
        <w:rPr>
          <w:spacing w:val="-2"/>
          <w:lang w:val="sk-SK"/>
        </w:rPr>
        <w:t xml:space="preserve"> </w:t>
      </w:r>
      <w:r w:rsidRPr="00A246BC">
        <w:rPr>
          <w:lang w:val="sk-SK"/>
        </w:rPr>
        <w:t>dô</w:t>
      </w:r>
      <w:r w:rsidRPr="00A246BC">
        <w:rPr>
          <w:spacing w:val="-2"/>
          <w:lang w:val="sk-SK"/>
        </w:rPr>
        <w:t>v</w:t>
      </w:r>
      <w:r w:rsidRPr="00A246BC">
        <w:rPr>
          <w:lang w:val="sk-SK"/>
        </w:rPr>
        <w:t>ody</w:t>
      </w:r>
      <w:r w:rsidRPr="00A246BC">
        <w:rPr>
          <w:spacing w:val="-2"/>
          <w:lang w:val="sk-SK"/>
        </w:rPr>
        <w:t xml:space="preserve"> </w:t>
      </w:r>
      <w:r w:rsidRPr="00A246BC">
        <w:rPr>
          <w:lang w:val="sk-SK"/>
        </w:rPr>
        <w:t>na u</w:t>
      </w:r>
      <w:r w:rsidRPr="00A246BC">
        <w:rPr>
          <w:spacing w:val="1"/>
          <w:lang w:val="sk-SK"/>
        </w:rPr>
        <w:t>t</w:t>
      </w:r>
      <w:r w:rsidRPr="00A246BC">
        <w:rPr>
          <w:spacing w:val="-2"/>
          <w:lang w:val="sk-SK"/>
        </w:rPr>
        <w:t>r</w:t>
      </w:r>
      <w:r w:rsidRPr="00A246BC">
        <w:rPr>
          <w:lang w:val="sk-SK"/>
        </w:rPr>
        <w:t>a</w:t>
      </w:r>
      <w:r w:rsidRPr="00A246BC">
        <w:rPr>
          <w:spacing w:val="1"/>
          <w:lang w:val="sk-SK"/>
        </w:rPr>
        <w:t>t</w:t>
      </w:r>
      <w:r w:rsidRPr="00A246BC">
        <w:rPr>
          <w:spacing w:val="-2"/>
          <w:lang w:val="sk-SK"/>
        </w:rPr>
        <w:t>e</w:t>
      </w:r>
      <w:r w:rsidRPr="00A246BC">
        <w:rPr>
          <w:lang w:val="sk-SK"/>
        </w:rPr>
        <w:t>n</w:t>
      </w:r>
      <w:r w:rsidRPr="00A246BC">
        <w:rPr>
          <w:spacing w:val="1"/>
          <w:lang w:val="sk-SK"/>
        </w:rPr>
        <w:t>i</w:t>
      </w:r>
      <w:r w:rsidRPr="00A246BC">
        <w:rPr>
          <w:spacing w:val="-2"/>
          <w:lang w:val="sk-SK"/>
        </w:rPr>
        <w:t>e</w:t>
      </w:r>
      <w:r w:rsidRPr="00A246BC">
        <w:rPr>
          <w:lang w:val="sk-SK"/>
        </w:rPr>
        <w:t>.</w:t>
      </w:r>
      <w:r w:rsidRPr="00A246BC">
        <w:rPr>
          <w:spacing w:val="-2"/>
          <w:lang w:val="sk-SK"/>
        </w:rPr>
        <w:t xml:space="preserve"> </w:t>
      </w:r>
      <w:r w:rsidRPr="00A246BC">
        <w:rPr>
          <w:spacing w:val="-1"/>
          <w:lang w:val="sk-SK"/>
        </w:rPr>
        <w:t>C</w:t>
      </w:r>
      <w:r w:rsidRPr="00A246BC">
        <w:rPr>
          <w:spacing w:val="1"/>
          <w:lang w:val="sk-SK"/>
        </w:rPr>
        <w:t>i</w:t>
      </w:r>
      <w:r w:rsidRPr="00A246BC">
        <w:rPr>
          <w:lang w:val="sk-SK"/>
        </w:rPr>
        <w:t>eľo</w:t>
      </w:r>
      <w:r w:rsidRPr="00A246BC">
        <w:rPr>
          <w:spacing w:val="-3"/>
          <w:lang w:val="sk-SK"/>
        </w:rPr>
        <w:t>v</w:t>
      </w:r>
      <w:r w:rsidRPr="00A246BC">
        <w:rPr>
          <w:lang w:val="sk-SK"/>
        </w:rPr>
        <w:t>ý</w:t>
      </w:r>
      <w:r w:rsidRPr="00A246BC">
        <w:rPr>
          <w:spacing w:val="-4"/>
          <w:lang w:val="sk-SK"/>
        </w:rPr>
        <w:t>m</w:t>
      </w:r>
      <w:r w:rsidRPr="00A246BC">
        <w:rPr>
          <w:lang w:val="sk-SK"/>
        </w:rPr>
        <w:t>i</w:t>
      </w:r>
      <w:r w:rsidRPr="00A246BC">
        <w:rPr>
          <w:spacing w:val="1"/>
          <w:lang w:val="sk-SK"/>
        </w:rPr>
        <w:t xml:space="preserve"> </w:t>
      </w:r>
      <w:r w:rsidRPr="00A246BC">
        <w:rPr>
          <w:lang w:val="sk-SK"/>
        </w:rPr>
        <w:t>o</w:t>
      </w:r>
      <w:r w:rsidRPr="00A246BC">
        <w:rPr>
          <w:spacing w:val="1"/>
          <w:lang w:val="sk-SK"/>
        </w:rPr>
        <w:t>r</w:t>
      </w:r>
      <w:r w:rsidRPr="00A246BC">
        <w:rPr>
          <w:spacing w:val="-2"/>
          <w:lang w:val="sk-SK"/>
        </w:rPr>
        <w:t>g</w:t>
      </w:r>
      <w:r w:rsidRPr="00A246BC">
        <w:rPr>
          <w:lang w:val="sk-SK"/>
        </w:rPr>
        <w:t>á</w:t>
      </w:r>
      <w:r w:rsidRPr="00A246BC">
        <w:rPr>
          <w:spacing w:val="3"/>
          <w:lang w:val="sk-SK"/>
        </w:rPr>
        <w:t>n</w:t>
      </w:r>
      <w:r w:rsidRPr="00A246BC">
        <w:rPr>
          <w:spacing w:val="-4"/>
          <w:lang w:val="sk-SK"/>
        </w:rPr>
        <w:t>m</w:t>
      </w:r>
      <w:r w:rsidRPr="00A246BC">
        <w:rPr>
          <w:lang w:val="sk-SK"/>
        </w:rPr>
        <w:t>i</w:t>
      </w:r>
      <w:r w:rsidRPr="00A246BC">
        <w:rPr>
          <w:spacing w:val="3"/>
          <w:lang w:val="sk-SK"/>
        </w:rPr>
        <w:t xml:space="preserve"> </w:t>
      </w:r>
      <w:r w:rsidRPr="00A246BC">
        <w:rPr>
          <w:lang w:val="sk-SK"/>
        </w:rPr>
        <w:t>p</w:t>
      </w:r>
      <w:r w:rsidRPr="00A246BC">
        <w:rPr>
          <w:spacing w:val="1"/>
          <w:lang w:val="sk-SK"/>
        </w:rPr>
        <w:t>r</w:t>
      </w:r>
      <w:r w:rsidRPr="00A246BC">
        <w:rPr>
          <w:lang w:val="sk-SK"/>
        </w:rPr>
        <w:t>e</w:t>
      </w:r>
      <w:r w:rsidRPr="00A246BC">
        <w:rPr>
          <w:spacing w:val="1"/>
          <w:lang w:val="sk-SK"/>
        </w:rPr>
        <w:t xml:space="preserve"> </w:t>
      </w:r>
      <w:r w:rsidRPr="00A246BC">
        <w:rPr>
          <w:lang w:val="sk-SK"/>
        </w:rPr>
        <w:t>ne</w:t>
      </w:r>
      <w:r w:rsidRPr="00A246BC">
        <w:rPr>
          <w:spacing w:val="-2"/>
          <w:lang w:val="sk-SK"/>
        </w:rPr>
        <w:t>o</w:t>
      </w:r>
      <w:r w:rsidRPr="00A246BC">
        <w:rPr>
          <w:lang w:val="sk-SK"/>
        </w:rPr>
        <w:t>p</w:t>
      </w:r>
      <w:r w:rsidRPr="00A246BC">
        <w:rPr>
          <w:spacing w:val="1"/>
          <w:lang w:val="sk-SK"/>
        </w:rPr>
        <w:t>l</w:t>
      </w:r>
      <w:r w:rsidRPr="00A246BC">
        <w:rPr>
          <w:lang w:val="sk-SK"/>
        </w:rPr>
        <w:t>a</w:t>
      </w:r>
      <w:r w:rsidRPr="00A246BC">
        <w:rPr>
          <w:spacing w:val="-2"/>
          <w:lang w:val="sk-SK"/>
        </w:rPr>
        <w:t>s</w:t>
      </w:r>
      <w:r w:rsidRPr="00A246BC">
        <w:rPr>
          <w:spacing w:val="1"/>
          <w:lang w:val="sk-SK"/>
        </w:rPr>
        <w:t>t</w:t>
      </w:r>
      <w:r w:rsidRPr="00A246BC">
        <w:rPr>
          <w:spacing w:val="-1"/>
          <w:lang w:val="sk-SK"/>
        </w:rPr>
        <w:t>i</w:t>
      </w:r>
      <w:r w:rsidRPr="00A246BC">
        <w:rPr>
          <w:lang w:val="sk-SK"/>
        </w:rPr>
        <w:t>c</w:t>
      </w:r>
      <w:r w:rsidRPr="00A246BC">
        <w:rPr>
          <w:spacing w:val="-2"/>
          <w:lang w:val="sk-SK"/>
        </w:rPr>
        <w:t>k</w:t>
      </w:r>
      <w:r w:rsidRPr="00A246BC">
        <w:rPr>
          <w:lang w:val="sk-SK"/>
        </w:rPr>
        <w:t>é</w:t>
      </w:r>
      <w:r w:rsidRPr="00A246BC">
        <w:rPr>
          <w:spacing w:val="1"/>
          <w:lang w:val="sk-SK"/>
        </w:rPr>
        <w:t xml:space="preserve"> </w:t>
      </w:r>
      <w:r w:rsidRPr="00A246BC">
        <w:rPr>
          <w:lang w:val="sk-SK"/>
        </w:rPr>
        <w:t>z</w:t>
      </w:r>
      <w:r w:rsidRPr="00A246BC">
        <w:rPr>
          <w:spacing w:val="-3"/>
          <w:lang w:val="sk-SK"/>
        </w:rPr>
        <w:t>m</w:t>
      </w:r>
      <w:r w:rsidRPr="00A246BC">
        <w:rPr>
          <w:lang w:val="sk-SK"/>
        </w:rPr>
        <w:t>eny</w:t>
      </w:r>
      <w:r w:rsidRPr="00A246BC">
        <w:rPr>
          <w:spacing w:val="-2"/>
          <w:lang w:val="sk-SK"/>
        </w:rPr>
        <w:t xml:space="preserve"> </w:t>
      </w:r>
      <w:r w:rsidRPr="00A246BC">
        <w:rPr>
          <w:lang w:val="sk-SK"/>
        </w:rPr>
        <w:t>bo</w:t>
      </w:r>
      <w:r w:rsidRPr="00A246BC">
        <w:rPr>
          <w:spacing w:val="1"/>
          <w:lang w:val="sk-SK"/>
        </w:rPr>
        <w:t>l</w:t>
      </w:r>
      <w:r w:rsidRPr="00A246BC">
        <w:rPr>
          <w:lang w:val="sk-SK"/>
        </w:rPr>
        <w:t>i</w:t>
      </w:r>
      <w:r w:rsidRPr="00A246BC">
        <w:rPr>
          <w:spacing w:val="1"/>
          <w:lang w:val="sk-SK"/>
        </w:rPr>
        <w:t xml:space="preserve"> </w:t>
      </w:r>
      <w:r w:rsidRPr="00A246BC">
        <w:rPr>
          <w:lang w:val="sk-SK"/>
        </w:rPr>
        <w:t>ob</w:t>
      </w:r>
      <w:r w:rsidRPr="00A246BC">
        <w:rPr>
          <w:spacing w:val="-1"/>
          <w:lang w:val="sk-SK"/>
        </w:rPr>
        <w:t>l</w:t>
      </w:r>
      <w:r w:rsidRPr="00A246BC">
        <w:rPr>
          <w:spacing w:val="1"/>
          <w:lang w:val="sk-SK"/>
        </w:rPr>
        <w:t>i</w:t>
      </w:r>
      <w:r w:rsidRPr="00A246BC">
        <w:rPr>
          <w:lang w:val="sk-SK"/>
        </w:rPr>
        <w:t>č</w:t>
      </w:r>
      <w:r w:rsidRPr="00A246BC">
        <w:rPr>
          <w:spacing w:val="-2"/>
          <w:lang w:val="sk-SK"/>
        </w:rPr>
        <w:t>ky</w:t>
      </w:r>
      <w:r w:rsidRPr="00A246BC">
        <w:rPr>
          <w:lang w:val="sk-SK"/>
        </w:rPr>
        <w:t>,</w:t>
      </w:r>
      <w:r w:rsidRPr="00A246BC">
        <w:rPr>
          <w:spacing w:val="2"/>
          <w:lang w:val="sk-SK"/>
        </w:rPr>
        <w:t xml:space="preserve"> </w:t>
      </w:r>
      <w:r w:rsidRPr="00A246BC">
        <w:rPr>
          <w:spacing w:val="-4"/>
          <w:lang w:val="sk-SK"/>
        </w:rPr>
        <w:t>m</w:t>
      </w:r>
      <w:r w:rsidRPr="00A246BC">
        <w:rPr>
          <w:lang w:val="sk-SK"/>
        </w:rPr>
        <w:t xml:space="preserve">očový </w:t>
      </w:r>
      <w:r w:rsidRPr="00A246BC">
        <w:rPr>
          <w:spacing w:val="-4"/>
          <w:lang w:val="sk-SK"/>
        </w:rPr>
        <w:t>m</w:t>
      </w:r>
      <w:r w:rsidRPr="00A246BC">
        <w:rPr>
          <w:lang w:val="sk-SK"/>
        </w:rPr>
        <w:t>echú</w:t>
      </w:r>
      <w:r w:rsidRPr="00A246BC">
        <w:rPr>
          <w:spacing w:val="1"/>
          <w:lang w:val="sk-SK"/>
        </w:rPr>
        <w:t>r</w:t>
      </w:r>
      <w:r w:rsidRPr="00A246BC">
        <w:rPr>
          <w:lang w:val="sk-SK"/>
        </w:rPr>
        <w:t>, u</w:t>
      </w:r>
      <w:r w:rsidRPr="00A246BC">
        <w:rPr>
          <w:spacing w:val="1"/>
          <w:lang w:val="sk-SK"/>
        </w:rPr>
        <w:t>r</w:t>
      </w:r>
      <w:r w:rsidRPr="00A246BC">
        <w:rPr>
          <w:lang w:val="sk-SK"/>
        </w:rPr>
        <w:t>e</w:t>
      </w:r>
      <w:r w:rsidRPr="00A246BC">
        <w:rPr>
          <w:spacing w:val="-1"/>
          <w:lang w:val="sk-SK"/>
        </w:rPr>
        <w:t>t</w:t>
      </w:r>
      <w:r w:rsidRPr="00A246BC">
        <w:rPr>
          <w:spacing w:val="1"/>
          <w:lang w:val="sk-SK"/>
        </w:rPr>
        <w:t>r</w:t>
      </w:r>
      <w:r w:rsidRPr="00A246BC">
        <w:rPr>
          <w:lang w:val="sk-SK"/>
        </w:rPr>
        <w:t>a,</w:t>
      </w:r>
      <w:r w:rsidRPr="00A246BC">
        <w:rPr>
          <w:spacing w:val="-2"/>
          <w:lang w:val="sk-SK"/>
        </w:rPr>
        <w:t xml:space="preserve"> </w:t>
      </w:r>
      <w:r w:rsidRPr="00A246BC">
        <w:rPr>
          <w:lang w:val="sk-SK"/>
        </w:rPr>
        <w:t>p</w:t>
      </w:r>
      <w:r w:rsidRPr="00A246BC">
        <w:rPr>
          <w:spacing w:val="1"/>
          <w:lang w:val="sk-SK"/>
        </w:rPr>
        <w:t>r</w:t>
      </w:r>
      <w:r w:rsidRPr="00A246BC">
        <w:rPr>
          <w:spacing w:val="-2"/>
          <w:lang w:val="sk-SK"/>
        </w:rPr>
        <w:t>e</w:t>
      </w:r>
      <w:r w:rsidRPr="00A246BC">
        <w:rPr>
          <w:lang w:val="sk-SK"/>
        </w:rPr>
        <w:t>d</w:t>
      </w:r>
      <w:r w:rsidRPr="00A246BC">
        <w:rPr>
          <w:spacing w:val="-2"/>
          <w:lang w:val="sk-SK"/>
        </w:rPr>
        <w:t>k</w:t>
      </w:r>
      <w:r w:rsidRPr="00A246BC">
        <w:rPr>
          <w:lang w:val="sk-SK"/>
        </w:rPr>
        <w:t>ož</w:t>
      </w:r>
      <w:r w:rsidRPr="00A246BC">
        <w:rPr>
          <w:spacing w:val="-2"/>
          <w:lang w:val="sk-SK"/>
        </w:rPr>
        <w:t>k</w:t>
      </w:r>
      <w:r w:rsidRPr="00A246BC">
        <w:rPr>
          <w:lang w:val="sk-SK"/>
        </w:rPr>
        <w:t>o</w:t>
      </w:r>
      <w:r w:rsidRPr="00A246BC">
        <w:rPr>
          <w:spacing w:val="-2"/>
          <w:lang w:val="sk-SK"/>
        </w:rPr>
        <w:t>v</w:t>
      </w:r>
      <w:r w:rsidRPr="00A246BC">
        <w:rPr>
          <w:lang w:val="sk-SK"/>
        </w:rPr>
        <w:t>á a </w:t>
      </w:r>
      <w:r w:rsidRPr="00A246BC">
        <w:rPr>
          <w:spacing w:val="-2"/>
          <w:lang w:val="sk-SK"/>
        </w:rPr>
        <w:t>k</w:t>
      </w:r>
      <w:r w:rsidRPr="00A246BC">
        <w:rPr>
          <w:spacing w:val="1"/>
          <w:lang w:val="sk-SK"/>
        </w:rPr>
        <w:t>lit</w:t>
      </w:r>
      <w:r w:rsidRPr="00A246BC">
        <w:rPr>
          <w:lang w:val="sk-SK"/>
        </w:rPr>
        <w:t>o</w:t>
      </w:r>
      <w:r w:rsidRPr="00A246BC">
        <w:rPr>
          <w:spacing w:val="-2"/>
          <w:lang w:val="sk-SK"/>
        </w:rPr>
        <w:t>r</w:t>
      </w:r>
      <w:r w:rsidRPr="00A246BC">
        <w:rPr>
          <w:spacing w:val="1"/>
          <w:lang w:val="sk-SK"/>
        </w:rPr>
        <w:t>i</w:t>
      </w:r>
      <w:r w:rsidRPr="00A246BC">
        <w:rPr>
          <w:lang w:val="sk-SK"/>
        </w:rPr>
        <w:t>so</w:t>
      </w:r>
      <w:r w:rsidRPr="00A246BC">
        <w:rPr>
          <w:spacing w:val="-2"/>
          <w:lang w:val="sk-SK"/>
        </w:rPr>
        <w:t>v</w:t>
      </w:r>
      <w:r w:rsidRPr="00A246BC">
        <w:rPr>
          <w:lang w:val="sk-SK"/>
        </w:rPr>
        <w:t xml:space="preserve">á </w:t>
      </w:r>
      <w:r w:rsidRPr="00A246BC">
        <w:rPr>
          <w:spacing w:val="-2"/>
          <w:lang w:val="sk-SK"/>
        </w:rPr>
        <w:t>ž</w:t>
      </w:r>
      <w:r w:rsidRPr="00A246BC">
        <w:rPr>
          <w:spacing w:val="-1"/>
          <w:lang w:val="sk-SK"/>
        </w:rPr>
        <w:t>ľ</w:t>
      </w:r>
      <w:r w:rsidRPr="00A246BC">
        <w:rPr>
          <w:lang w:val="sk-SK"/>
        </w:rPr>
        <w:t>a</w:t>
      </w:r>
      <w:r w:rsidRPr="00A246BC">
        <w:rPr>
          <w:spacing w:val="-2"/>
          <w:lang w:val="sk-SK"/>
        </w:rPr>
        <w:t>z</w:t>
      </w:r>
      <w:r w:rsidRPr="00A246BC">
        <w:rPr>
          <w:lang w:val="sk-SK"/>
        </w:rPr>
        <w:t xml:space="preserve">a, </w:t>
      </w:r>
      <w:r w:rsidRPr="00A246BC">
        <w:rPr>
          <w:spacing w:val="1"/>
          <w:lang w:val="sk-SK"/>
        </w:rPr>
        <w:t>t</w:t>
      </w:r>
      <w:r w:rsidRPr="00A246BC">
        <w:rPr>
          <w:lang w:val="sk-SK"/>
        </w:rPr>
        <w:t>en</w:t>
      </w:r>
      <w:r w:rsidRPr="00A246BC">
        <w:rPr>
          <w:spacing w:val="-2"/>
          <w:lang w:val="sk-SK"/>
        </w:rPr>
        <w:t>k</w:t>
      </w:r>
      <w:r w:rsidRPr="00A246BC">
        <w:rPr>
          <w:lang w:val="sk-SK"/>
        </w:rPr>
        <w:t>é č</w:t>
      </w:r>
      <w:r w:rsidRPr="00A246BC">
        <w:rPr>
          <w:spacing w:val="1"/>
          <w:lang w:val="sk-SK"/>
        </w:rPr>
        <w:t>r</w:t>
      </w:r>
      <w:r w:rsidRPr="00A246BC">
        <w:rPr>
          <w:lang w:val="sk-SK"/>
        </w:rPr>
        <w:t>e</w:t>
      </w:r>
      <w:r w:rsidRPr="00A246BC">
        <w:rPr>
          <w:spacing w:val="-2"/>
          <w:lang w:val="sk-SK"/>
        </w:rPr>
        <w:t>v</w:t>
      </w:r>
      <w:r w:rsidRPr="00A246BC">
        <w:rPr>
          <w:lang w:val="sk-SK"/>
        </w:rPr>
        <w:t>o,</w:t>
      </w:r>
      <w:r w:rsidRPr="00A246BC">
        <w:rPr>
          <w:spacing w:val="2"/>
          <w:lang w:val="sk-SK"/>
        </w:rPr>
        <w:t xml:space="preserve"> </w:t>
      </w:r>
      <w:r w:rsidRPr="00A246BC">
        <w:rPr>
          <w:spacing w:val="-2"/>
          <w:lang w:val="sk-SK"/>
        </w:rPr>
        <w:t>pr</w:t>
      </w:r>
      <w:r w:rsidRPr="00A246BC">
        <w:rPr>
          <w:spacing w:val="1"/>
          <w:lang w:val="sk-SK"/>
        </w:rPr>
        <w:t>i</w:t>
      </w:r>
      <w:r w:rsidRPr="00A246BC">
        <w:rPr>
          <w:lang w:val="sk-SK"/>
        </w:rPr>
        <w:t>š</w:t>
      </w:r>
      <w:r w:rsidRPr="00A246BC">
        <w:rPr>
          <w:spacing w:val="-1"/>
          <w:lang w:val="sk-SK"/>
        </w:rPr>
        <w:t>t</w:t>
      </w:r>
      <w:r w:rsidRPr="00A246BC">
        <w:rPr>
          <w:spacing w:val="1"/>
          <w:lang w:val="sk-SK"/>
        </w:rPr>
        <w:t>í</w:t>
      </w:r>
      <w:r w:rsidRPr="00A246BC">
        <w:rPr>
          <w:spacing w:val="-1"/>
          <w:lang w:val="sk-SK"/>
        </w:rPr>
        <w:t>t</w:t>
      </w:r>
      <w:r w:rsidRPr="00A246BC">
        <w:rPr>
          <w:lang w:val="sk-SK"/>
        </w:rPr>
        <w:t>ne</w:t>
      </w:r>
      <w:r w:rsidRPr="00A246BC">
        <w:rPr>
          <w:spacing w:val="-2"/>
          <w:lang w:val="sk-SK"/>
        </w:rPr>
        <w:t xml:space="preserve"> </w:t>
      </w:r>
      <w:r w:rsidRPr="00A246BC">
        <w:rPr>
          <w:spacing w:val="1"/>
          <w:lang w:val="sk-SK"/>
        </w:rPr>
        <w:t>t</w:t>
      </w:r>
      <w:r w:rsidRPr="00A246BC">
        <w:rPr>
          <w:lang w:val="sk-SK"/>
        </w:rPr>
        <w:t>e</w:t>
      </w:r>
      <w:r w:rsidRPr="00A246BC">
        <w:rPr>
          <w:spacing w:val="-1"/>
          <w:lang w:val="sk-SK"/>
        </w:rPr>
        <w:t>l</w:t>
      </w:r>
      <w:r w:rsidRPr="00A246BC">
        <w:rPr>
          <w:spacing w:val="1"/>
          <w:lang w:val="sk-SK"/>
        </w:rPr>
        <w:t>i</w:t>
      </w:r>
      <w:r w:rsidRPr="00A246BC">
        <w:rPr>
          <w:spacing w:val="-2"/>
          <w:lang w:val="sk-SK"/>
        </w:rPr>
        <w:t>e</w:t>
      </w:r>
      <w:r w:rsidRPr="00A246BC">
        <w:rPr>
          <w:lang w:val="sk-SK"/>
        </w:rPr>
        <w:t>s</w:t>
      </w:r>
      <w:r w:rsidRPr="00A246BC">
        <w:rPr>
          <w:spacing w:val="-2"/>
          <w:lang w:val="sk-SK"/>
        </w:rPr>
        <w:t>k</w:t>
      </w:r>
      <w:r w:rsidRPr="00A246BC">
        <w:rPr>
          <w:lang w:val="sk-SK"/>
        </w:rPr>
        <w:t>a, nado</w:t>
      </w:r>
      <w:r w:rsidRPr="00A246BC">
        <w:rPr>
          <w:spacing w:val="-2"/>
          <w:lang w:val="sk-SK"/>
        </w:rPr>
        <w:t>b</w:t>
      </w:r>
      <w:r w:rsidRPr="00A246BC">
        <w:rPr>
          <w:spacing w:val="1"/>
          <w:lang w:val="sk-SK"/>
        </w:rPr>
        <w:t>l</w:t>
      </w:r>
      <w:r w:rsidRPr="00A246BC">
        <w:rPr>
          <w:spacing w:val="-1"/>
          <w:lang w:val="sk-SK"/>
        </w:rPr>
        <w:t>i</w:t>
      </w:r>
      <w:r w:rsidRPr="00A246BC">
        <w:rPr>
          <w:lang w:val="sk-SK"/>
        </w:rPr>
        <w:t>č</w:t>
      </w:r>
      <w:r w:rsidRPr="00A246BC">
        <w:rPr>
          <w:spacing w:val="-2"/>
          <w:lang w:val="sk-SK"/>
        </w:rPr>
        <w:t>k</w:t>
      </w:r>
      <w:r w:rsidRPr="00A246BC">
        <w:rPr>
          <w:lang w:val="sk-SK"/>
        </w:rPr>
        <w:t>y a</w:t>
      </w:r>
      <w:r w:rsidR="00953E85" w:rsidRPr="00A246BC">
        <w:rPr>
          <w:lang w:val="sk-SK"/>
        </w:rPr>
        <w:t> </w:t>
      </w:r>
      <w:r w:rsidRPr="00A246BC">
        <w:rPr>
          <w:lang w:val="sk-SK"/>
        </w:rPr>
        <w:t>be</w:t>
      </w:r>
      <w:r w:rsidRPr="00A246BC">
        <w:rPr>
          <w:spacing w:val="-2"/>
          <w:lang w:val="sk-SK"/>
        </w:rPr>
        <w:t>zž</w:t>
      </w:r>
      <w:r w:rsidRPr="00A246BC">
        <w:rPr>
          <w:spacing w:val="-1"/>
          <w:lang w:val="sk-SK"/>
        </w:rPr>
        <w:t>ľ</w:t>
      </w:r>
      <w:r w:rsidRPr="00A246BC">
        <w:rPr>
          <w:lang w:val="sk-SK"/>
        </w:rPr>
        <w:t>a</w:t>
      </w:r>
      <w:r w:rsidRPr="00A246BC">
        <w:rPr>
          <w:spacing w:val="-2"/>
          <w:lang w:val="sk-SK"/>
        </w:rPr>
        <w:t>z</w:t>
      </w:r>
      <w:r w:rsidRPr="00A246BC">
        <w:rPr>
          <w:spacing w:val="2"/>
          <w:lang w:val="sk-SK"/>
        </w:rPr>
        <w:t>o</w:t>
      </w:r>
      <w:r w:rsidRPr="00A246BC">
        <w:rPr>
          <w:spacing w:val="-2"/>
          <w:lang w:val="sk-SK"/>
        </w:rPr>
        <w:t>v</w:t>
      </w:r>
      <w:r w:rsidRPr="00A246BC">
        <w:rPr>
          <w:lang w:val="sk-SK"/>
        </w:rPr>
        <w:t>á ča</w:t>
      </w:r>
      <w:r w:rsidRPr="00A246BC">
        <w:rPr>
          <w:spacing w:val="1"/>
          <w:lang w:val="sk-SK"/>
        </w:rPr>
        <w:t>s</w:t>
      </w:r>
      <w:r w:rsidRPr="00A246BC">
        <w:rPr>
          <w:lang w:val="sk-SK"/>
        </w:rPr>
        <w:t xml:space="preserve">ť </w:t>
      </w:r>
      <w:r w:rsidRPr="00A246BC">
        <w:rPr>
          <w:spacing w:val="-2"/>
          <w:lang w:val="sk-SK"/>
        </w:rPr>
        <w:t>ž</w:t>
      </w:r>
      <w:r w:rsidRPr="00A246BC">
        <w:rPr>
          <w:lang w:val="sk-SK"/>
        </w:rPr>
        <w:t>a</w:t>
      </w:r>
      <w:r w:rsidRPr="00A246BC">
        <w:rPr>
          <w:spacing w:val="1"/>
          <w:lang w:val="sk-SK"/>
        </w:rPr>
        <w:t>l</w:t>
      </w:r>
      <w:r w:rsidRPr="00A246BC">
        <w:rPr>
          <w:lang w:val="sk-SK"/>
        </w:rPr>
        <w:t>úd</w:t>
      </w:r>
      <w:r w:rsidRPr="00A246BC">
        <w:rPr>
          <w:spacing w:val="-2"/>
          <w:lang w:val="sk-SK"/>
        </w:rPr>
        <w:t>k</w:t>
      </w:r>
      <w:r w:rsidRPr="00A246BC">
        <w:rPr>
          <w:lang w:val="sk-SK"/>
        </w:rPr>
        <w:t>a.</w:t>
      </w:r>
    </w:p>
    <w:p w14:paraId="42E001DB" w14:textId="77777777" w:rsidR="00F56CDB" w:rsidRPr="00A246BC" w:rsidRDefault="00F56CDB" w:rsidP="00F56CDB">
      <w:pPr>
        <w:widowControl w:val="0"/>
        <w:autoSpaceDE w:val="0"/>
        <w:autoSpaceDN w:val="0"/>
        <w:adjustRightInd w:val="0"/>
        <w:spacing w:line="240" w:lineRule="auto"/>
        <w:rPr>
          <w:sz w:val="24"/>
          <w:szCs w:val="24"/>
          <w:lang w:val="sk-SK"/>
        </w:rPr>
      </w:pPr>
    </w:p>
    <w:p w14:paraId="26B3F5AB" w14:textId="7E0365AA" w:rsidR="00F56CDB" w:rsidRPr="00A246BC" w:rsidRDefault="00F56CDB" w:rsidP="00F56CDB">
      <w:pPr>
        <w:widowControl w:val="0"/>
        <w:autoSpaceDE w:val="0"/>
        <w:autoSpaceDN w:val="0"/>
        <w:adjustRightInd w:val="0"/>
        <w:spacing w:line="240" w:lineRule="auto"/>
        <w:rPr>
          <w:lang w:val="sk-SK"/>
        </w:rPr>
      </w:pPr>
      <w:r w:rsidRPr="00A246BC">
        <w:rPr>
          <w:lang w:val="sk-SK"/>
        </w:rPr>
        <w:t>Pap</w:t>
      </w:r>
      <w:r w:rsidRPr="00A246BC">
        <w:rPr>
          <w:spacing w:val="-1"/>
          <w:lang w:val="sk-SK"/>
        </w:rPr>
        <w:t>i</w:t>
      </w:r>
      <w:r w:rsidRPr="00A246BC">
        <w:rPr>
          <w:spacing w:val="1"/>
          <w:lang w:val="sk-SK"/>
        </w:rPr>
        <w:t>l</w:t>
      </w:r>
      <w:r w:rsidRPr="00A246BC">
        <w:rPr>
          <w:lang w:val="sk-SK"/>
        </w:rPr>
        <w:t>ó</w:t>
      </w:r>
      <w:r w:rsidRPr="00A246BC">
        <w:rPr>
          <w:spacing w:val="-4"/>
          <w:lang w:val="sk-SK"/>
        </w:rPr>
        <w:t>m</w:t>
      </w:r>
      <w:r w:rsidRPr="00A246BC">
        <w:rPr>
          <w:spacing w:val="-2"/>
          <w:lang w:val="sk-SK"/>
        </w:rPr>
        <w:t>y</w:t>
      </w:r>
      <w:r w:rsidRPr="00A246BC">
        <w:rPr>
          <w:spacing w:val="3"/>
          <w:lang w:val="sk-SK"/>
        </w:rPr>
        <w:t>/</w:t>
      </w:r>
      <w:r w:rsidRPr="00A246BC">
        <w:rPr>
          <w:spacing w:val="-2"/>
          <w:lang w:val="sk-SK"/>
        </w:rPr>
        <w:t>k</w:t>
      </w:r>
      <w:r w:rsidRPr="00A246BC">
        <w:rPr>
          <w:lang w:val="sk-SK"/>
        </w:rPr>
        <w:t>a</w:t>
      </w:r>
      <w:r w:rsidRPr="00A246BC">
        <w:rPr>
          <w:spacing w:val="1"/>
          <w:lang w:val="sk-SK"/>
        </w:rPr>
        <w:t>r</w:t>
      </w:r>
      <w:r w:rsidRPr="00A246BC">
        <w:rPr>
          <w:lang w:val="sk-SK"/>
        </w:rPr>
        <w:t>c</w:t>
      </w:r>
      <w:r w:rsidRPr="00A246BC">
        <w:rPr>
          <w:spacing w:val="1"/>
          <w:lang w:val="sk-SK"/>
        </w:rPr>
        <w:t>i</w:t>
      </w:r>
      <w:r w:rsidRPr="00A246BC">
        <w:rPr>
          <w:lang w:val="sk-SK"/>
        </w:rPr>
        <w:t>nó</w:t>
      </w:r>
      <w:r w:rsidRPr="00A246BC">
        <w:rPr>
          <w:spacing w:val="-4"/>
          <w:lang w:val="sk-SK"/>
        </w:rPr>
        <w:t>m</w:t>
      </w:r>
      <w:r w:rsidRPr="00A246BC">
        <w:rPr>
          <w:lang w:val="sk-SK"/>
        </w:rPr>
        <w:t>y</w:t>
      </w:r>
      <w:r w:rsidRPr="00A246BC">
        <w:rPr>
          <w:spacing w:val="-2"/>
          <w:lang w:val="sk-SK"/>
        </w:rPr>
        <w:t xml:space="preserve"> </w:t>
      </w:r>
      <w:r w:rsidRPr="00A246BC">
        <w:rPr>
          <w:lang w:val="sk-SK"/>
        </w:rPr>
        <w:t>p</w:t>
      </w:r>
      <w:r w:rsidRPr="00A246BC">
        <w:rPr>
          <w:spacing w:val="1"/>
          <w:lang w:val="sk-SK"/>
        </w:rPr>
        <w:t>r</w:t>
      </w:r>
      <w:r w:rsidRPr="00A246BC">
        <w:rPr>
          <w:lang w:val="sk-SK"/>
        </w:rPr>
        <w:t>edko</w:t>
      </w:r>
      <w:r w:rsidRPr="00A246BC">
        <w:rPr>
          <w:spacing w:val="-2"/>
          <w:lang w:val="sk-SK"/>
        </w:rPr>
        <w:t>žk</w:t>
      </w:r>
      <w:r w:rsidRPr="00A246BC">
        <w:rPr>
          <w:spacing w:val="2"/>
          <w:lang w:val="sk-SK"/>
        </w:rPr>
        <w:t>o</w:t>
      </w:r>
      <w:r w:rsidRPr="00A246BC">
        <w:rPr>
          <w:spacing w:val="-2"/>
          <w:lang w:val="sk-SK"/>
        </w:rPr>
        <w:t>v</w:t>
      </w:r>
      <w:r w:rsidRPr="00A246BC">
        <w:rPr>
          <w:lang w:val="sk-SK"/>
        </w:rPr>
        <w:t>e</w:t>
      </w:r>
      <w:r w:rsidRPr="00A246BC">
        <w:rPr>
          <w:spacing w:val="4"/>
          <w:lang w:val="sk-SK"/>
        </w:rPr>
        <w:t>j</w:t>
      </w:r>
      <w:r w:rsidRPr="00A246BC">
        <w:rPr>
          <w:spacing w:val="1"/>
          <w:lang w:val="sk-SK"/>
        </w:rPr>
        <w:t>/</w:t>
      </w:r>
      <w:r w:rsidRPr="00A246BC">
        <w:rPr>
          <w:spacing w:val="-2"/>
          <w:lang w:val="sk-SK"/>
        </w:rPr>
        <w:t>k</w:t>
      </w:r>
      <w:r w:rsidRPr="00A246BC">
        <w:rPr>
          <w:spacing w:val="-1"/>
          <w:lang w:val="sk-SK"/>
        </w:rPr>
        <w:t>l</w:t>
      </w:r>
      <w:r w:rsidRPr="00A246BC">
        <w:rPr>
          <w:spacing w:val="1"/>
          <w:lang w:val="sk-SK"/>
        </w:rPr>
        <w:t>it</w:t>
      </w:r>
      <w:r w:rsidRPr="00A246BC">
        <w:rPr>
          <w:spacing w:val="-2"/>
          <w:lang w:val="sk-SK"/>
        </w:rPr>
        <w:t>o</w:t>
      </w:r>
      <w:r w:rsidRPr="00A246BC">
        <w:rPr>
          <w:spacing w:val="1"/>
          <w:lang w:val="sk-SK"/>
        </w:rPr>
        <w:t>r</w:t>
      </w:r>
      <w:r w:rsidRPr="00A246BC">
        <w:rPr>
          <w:spacing w:val="-1"/>
          <w:lang w:val="sk-SK"/>
        </w:rPr>
        <w:t>i</w:t>
      </w:r>
      <w:r w:rsidRPr="00A246BC">
        <w:rPr>
          <w:lang w:val="sk-SK"/>
        </w:rPr>
        <w:t>so</w:t>
      </w:r>
      <w:r w:rsidRPr="00A246BC">
        <w:rPr>
          <w:spacing w:val="-2"/>
          <w:lang w:val="sk-SK"/>
        </w:rPr>
        <w:t>ve</w:t>
      </w:r>
      <w:r w:rsidRPr="00A246BC">
        <w:rPr>
          <w:lang w:val="sk-SK"/>
        </w:rPr>
        <w:t>j</w:t>
      </w:r>
      <w:r w:rsidRPr="00A246BC">
        <w:rPr>
          <w:spacing w:val="3"/>
          <w:lang w:val="sk-SK"/>
        </w:rPr>
        <w:t xml:space="preserve"> </w:t>
      </w:r>
      <w:r w:rsidRPr="00A246BC">
        <w:rPr>
          <w:spacing w:val="-2"/>
          <w:lang w:val="sk-SK"/>
        </w:rPr>
        <w:t>ž</w:t>
      </w:r>
      <w:r w:rsidRPr="00A246BC">
        <w:rPr>
          <w:spacing w:val="-1"/>
          <w:lang w:val="sk-SK"/>
        </w:rPr>
        <w:t>ľ</w:t>
      </w:r>
      <w:r w:rsidRPr="00A246BC">
        <w:rPr>
          <w:lang w:val="sk-SK"/>
        </w:rPr>
        <w:t>a</w:t>
      </w:r>
      <w:r w:rsidRPr="00A246BC">
        <w:rPr>
          <w:spacing w:val="-2"/>
          <w:lang w:val="sk-SK"/>
        </w:rPr>
        <w:t>z</w:t>
      </w:r>
      <w:r w:rsidRPr="00A246BC">
        <w:rPr>
          <w:lang w:val="sk-SK"/>
        </w:rPr>
        <w:t>y</w:t>
      </w:r>
      <w:r w:rsidRPr="00A246BC">
        <w:rPr>
          <w:spacing w:val="-2"/>
          <w:lang w:val="sk-SK"/>
        </w:rPr>
        <w:t xml:space="preserve"> </w:t>
      </w:r>
      <w:r w:rsidRPr="00A246BC">
        <w:rPr>
          <w:spacing w:val="3"/>
          <w:lang w:val="sk-SK"/>
        </w:rPr>
        <w:t>s</w:t>
      </w:r>
      <w:r w:rsidRPr="00A246BC">
        <w:rPr>
          <w:lang w:val="sk-SK"/>
        </w:rPr>
        <w:t>a po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w:t>
      </w:r>
      <w:r w:rsidRPr="00A246BC">
        <w:rPr>
          <w:spacing w:val="1"/>
          <w:lang w:val="sk-SK"/>
        </w:rPr>
        <w:t>l</w:t>
      </w:r>
      <w:r w:rsidRPr="00A246BC">
        <w:rPr>
          <w:lang w:val="sk-SK"/>
        </w:rPr>
        <w:t>i</w:t>
      </w:r>
      <w:r w:rsidRPr="00A246BC">
        <w:rPr>
          <w:spacing w:val="3"/>
          <w:lang w:val="sk-SK"/>
        </w:rPr>
        <w:t xml:space="preserve"> </w:t>
      </w:r>
      <w:r w:rsidRPr="00A246BC">
        <w:rPr>
          <w:lang w:val="sk-SK"/>
        </w:rPr>
        <w:t>p</w:t>
      </w:r>
      <w:r w:rsidRPr="00A246BC">
        <w:rPr>
          <w:spacing w:val="-2"/>
          <w:lang w:val="sk-SK"/>
        </w:rPr>
        <w:t>r</w:t>
      </w:r>
      <w:r w:rsidRPr="00A246BC">
        <w:rPr>
          <w:lang w:val="sk-SK"/>
        </w:rPr>
        <w:t>i</w:t>
      </w:r>
      <w:r w:rsidRPr="00A246BC">
        <w:rPr>
          <w:spacing w:val="2"/>
          <w:lang w:val="sk-SK"/>
        </w:rPr>
        <w:t xml:space="preserve"> </w:t>
      </w:r>
      <w:r w:rsidRPr="00A246BC">
        <w:rPr>
          <w:lang w:val="sk-SK"/>
        </w:rPr>
        <w:t>dá</w:t>
      </w:r>
      <w:r w:rsidRPr="00A246BC">
        <w:rPr>
          <w:spacing w:val="-2"/>
          <w:lang w:val="sk-SK"/>
        </w:rPr>
        <w:t>vk</w:t>
      </w:r>
      <w:r w:rsidRPr="00A246BC">
        <w:rPr>
          <w:lang w:val="sk-SK"/>
        </w:rPr>
        <w:t>ach 30</w:t>
      </w:r>
      <w:r w:rsidRPr="00A246BC">
        <w:rPr>
          <w:spacing w:val="-2"/>
          <w:lang w:val="sk-SK"/>
        </w:rPr>
        <w:t xml:space="preserve"> </w:t>
      </w:r>
      <w:r w:rsidRPr="00A246BC">
        <w:rPr>
          <w:spacing w:val="-1"/>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spacing w:val="1"/>
          <w:lang w:val="sk-SK"/>
        </w:rPr>
        <w:t>/</w:t>
      </w:r>
      <w:r w:rsidRPr="00A246BC">
        <w:rPr>
          <w:lang w:val="sk-SK"/>
        </w:rPr>
        <w:t>deň a</w:t>
      </w:r>
      <w:r w:rsidR="00953E85" w:rsidRPr="00A246BC">
        <w:rPr>
          <w:lang w:val="sk-SK"/>
        </w:rPr>
        <w:t> </w:t>
      </w:r>
      <w:r w:rsidRPr="00A246BC">
        <w:rPr>
          <w:spacing w:val="-2"/>
          <w:lang w:val="sk-SK"/>
        </w:rPr>
        <w:t>vy</w:t>
      </w:r>
      <w:r w:rsidRPr="00A246BC">
        <w:rPr>
          <w:lang w:val="sk-SK"/>
        </w:rPr>
        <w:t>š</w:t>
      </w:r>
      <w:r w:rsidRPr="00A246BC">
        <w:rPr>
          <w:spacing w:val="1"/>
          <w:lang w:val="sk-SK"/>
        </w:rPr>
        <w:t>ší</w:t>
      </w:r>
      <w:r w:rsidRPr="00A246BC">
        <w:rPr>
          <w:lang w:val="sk-SK"/>
        </w:rPr>
        <w:t>ch,</w:t>
      </w:r>
      <w:r w:rsidRPr="00A246BC">
        <w:rPr>
          <w:spacing w:val="1"/>
          <w:lang w:val="sk-SK"/>
        </w:rPr>
        <w:t xml:space="preserve"> </w:t>
      </w:r>
      <w:r w:rsidRPr="00A246BC">
        <w:rPr>
          <w:lang w:val="sk-SK"/>
        </w:rPr>
        <w:t xml:space="preserve">čo </w:t>
      </w:r>
      <w:r w:rsidRPr="00A246BC">
        <w:rPr>
          <w:spacing w:val="-2"/>
          <w:lang w:val="sk-SK"/>
        </w:rPr>
        <w:t>p</w:t>
      </w:r>
      <w:r w:rsidRPr="00A246BC">
        <w:rPr>
          <w:spacing w:val="1"/>
          <w:lang w:val="sk-SK"/>
        </w:rPr>
        <w:t>r</w:t>
      </w:r>
      <w:r w:rsidRPr="00A246BC">
        <w:rPr>
          <w:lang w:val="sk-SK"/>
        </w:rPr>
        <w:t>e</w:t>
      </w:r>
      <w:r w:rsidRPr="00A246BC">
        <w:rPr>
          <w:spacing w:val="-2"/>
          <w:lang w:val="sk-SK"/>
        </w:rPr>
        <w:t>d</w:t>
      </w:r>
      <w:r w:rsidRPr="00A246BC">
        <w:rPr>
          <w:lang w:val="sk-SK"/>
        </w:rPr>
        <w:t>s</w:t>
      </w:r>
      <w:r w:rsidRPr="00A246BC">
        <w:rPr>
          <w:spacing w:val="1"/>
          <w:lang w:val="sk-SK"/>
        </w:rPr>
        <w:t>t</w:t>
      </w:r>
      <w:r w:rsidRPr="00A246BC">
        <w:rPr>
          <w:lang w:val="sk-SK"/>
        </w:rPr>
        <w:t>a</w:t>
      </w:r>
      <w:r w:rsidRPr="00A246BC">
        <w:rPr>
          <w:spacing w:val="-2"/>
          <w:lang w:val="sk-SK"/>
        </w:rPr>
        <w:t>vu</w:t>
      </w:r>
      <w:r w:rsidRPr="00A246BC">
        <w:rPr>
          <w:spacing w:val="1"/>
          <w:lang w:val="sk-SK"/>
        </w:rPr>
        <w:t>j</w:t>
      </w:r>
      <w:r w:rsidRPr="00A246BC">
        <w:rPr>
          <w:lang w:val="sk-SK"/>
        </w:rPr>
        <w:t>e p</w:t>
      </w:r>
      <w:r w:rsidRPr="00A246BC">
        <w:rPr>
          <w:spacing w:val="-1"/>
          <w:lang w:val="sk-SK"/>
        </w:rPr>
        <w:t>r</w:t>
      </w:r>
      <w:r w:rsidRPr="00A246BC">
        <w:rPr>
          <w:spacing w:val="1"/>
          <w:lang w:val="sk-SK"/>
        </w:rPr>
        <w:t>i</w:t>
      </w:r>
      <w:r w:rsidRPr="00A246BC">
        <w:rPr>
          <w:lang w:val="sk-SK"/>
        </w:rPr>
        <w:t>b</w:t>
      </w:r>
      <w:r w:rsidRPr="00A246BC">
        <w:rPr>
          <w:spacing w:val="-1"/>
          <w:lang w:val="sk-SK"/>
        </w:rPr>
        <w:t>l</w:t>
      </w:r>
      <w:r w:rsidRPr="00A246BC">
        <w:rPr>
          <w:spacing w:val="1"/>
          <w:lang w:val="sk-SK"/>
        </w:rPr>
        <w:t>i</w:t>
      </w:r>
      <w:r w:rsidRPr="00A246BC">
        <w:rPr>
          <w:spacing w:val="-2"/>
          <w:lang w:val="sk-SK"/>
        </w:rPr>
        <w:t>ž</w:t>
      </w:r>
      <w:r w:rsidRPr="00A246BC">
        <w:rPr>
          <w:lang w:val="sk-SK"/>
        </w:rPr>
        <w:t>ne 0,</w:t>
      </w:r>
      <w:r w:rsidRPr="00A246BC">
        <w:rPr>
          <w:spacing w:val="2"/>
          <w:lang w:val="sk-SK"/>
        </w:rPr>
        <w:t>5</w:t>
      </w:r>
      <w:r w:rsidRPr="00A246BC">
        <w:rPr>
          <w:lang w:val="sk-SK"/>
        </w:rPr>
        <w:t>-</w:t>
      </w:r>
      <w:r w:rsidRPr="00A246BC">
        <w:rPr>
          <w:spacing w:val="-4"/>
          <w:lang w:val="sk-SK"/>
        </w:rPr>
        <w:t xml:space="preserve"> </w:t>
      </w:r>
      <w:r w:rsidRPr="00A246BC">
        <w:rPr>
          <w:lang w:val="sk-SK"/>
        </w:rPr>
        <w:t>a</w:t>
      </w:r>
      <w:r w:rsidRPr="00A246BC">
        <w:rPr>
          <w:spacing w:val="1"/>
          <w:lang w:val="sk-SK"/>
        </w:rPr>
        <w:t>l</w:t>
      </w:r>
      <w:r w:rsidRPr="00A246BC">
        <w:rPr>
          <w:lang w:val="sk-SK"/>
        </w:rPr>
        <w:t>ebo 0</w:t>
      </w:r>
      <w:r w:rsidRPr="00A246BC">
        <w:rPr>
          <w:spacing w:val="-2"/>
          <w:lang w:val="sk-SK"/>
        </w:rPr>
        <w:t>,</w:t>
      </w:r>
      <w:r w:rsidRPr="00A246BC">
        <w:rPr>
          <w:spacing w:val="1"/>
          <w:lang w:val="sk-SK"/>
        </w:rPr>
        <w:t>3</w:t>
      </w:r>
      <w:r w:rsidRPr="00A246BC">
        <w:rPr>
          <w:spacing w:val="-4"/>
          <w:lang w:val="sk-SK"/>
        </w:rPr>
        <w:t>-</w:t>
      </w:r>
      <w:r w:rsidRPr="00A246BC">
        <w:rPr>
          <w:lang w:val="sk-SK"/>
        </w:rPr>
        <w:t>ná</w:t>
      </w:r>
      <w:r w:rsidRPr="00A246BC">
        <w:rPr>
          <w:spacing w:val="1"/>
          <w:lang w:val="sk-SK"/>
        </w:rPr>
        <w:t>s</w:t>
      </w:r>
      <w:r w:rsidRPr="00A246BC">
        <w:rPr>
          <w:lang w:val="sk-SK"/>
        </w:rPr>
        <w:t>obok</w:t>
      </w:r>
      <w:r w:rsidRPr="00A246BC">
        <w:rPr>
          <w:spacing w:val="-2"/>
          <w:lang w:val="sk-SK"/>
        </w:rPr>
        <w:t xml:space="preserve"> </w:t>
      </w:r>
      <w:r w:rsidRPr="00A246BC">
        <w:rPr>
          <w:lang w:val="sk-SK"/>
        </w:rPr>
        <w:t>denn</w:t>
      </w:r>
      <w:r w:rsidRPr="00A246BC">
        <w:rPr>
          <w:spacing w:val="-2"/>
          <w:lang w:val="sk-SK"/>
        </w:rPr>
        <w:t>e</w:t>
      </w:r>
      <w:r w:rsidRPr="00A246BC">
        <w:rPr>
          <w:lang w:val="sk-SK"/>
        </w:rPr>
        <w:t>j</w:t>
      </w:r>
      <w:r w:rsidRPr="00A246BC">
        <w:rPr>
          <w:spacing w:val="3"/>
          <w:lang w:val="sk-SK"/>
        </w:rPr>
        <w:t xml:space="preserve"> </w:t>
      </w:r>
      <w:r w:rsidRPr="00A246BC">
        <w:rPr>
          <w:spacing w:val="-2"/>
          <w:lang w:val="sk-SK"/>
        </w:rPr>
        <w:t>e</w:t>
      </w:r>
      <w:r w:rsidRPr="00A246BC">
        <w:rPr>
          <w:lang w:val="sk-SK"/>
        </w:rPr>
        <w:t>xpo</w:t>
      </w:r>
      <w:r w:rsidRPr="00A246BC">
        <w:rPr>
          <w:spacing w:val="-2"/>
          <w:lang w:val="sk-SK"/>
        </w:rPr>
        <w:t>z</w:t>
      </w:r>
      <w:r w:rsidRPr="00A246BC">
        <w:rPr>
          <w:spacing w:val="1"/>
          <w:lang w:val="sk-SK"/>
        </w:rPr>
        <w:t>í</w:t>
      </w:r>
      <w:r w:rsidRPr="00A246BC">
        <w:rPr>
          <w:spacing w:val="-2"/>
          <w:lang w:val="sk-SK"/>
        </w:rPr>
        <w:t>c</w:t>
      </w:r>
      <w:r w:rsidRPr="00A246BC">
        <w:rPr>
          <w:spacing w:val="1"/>
          <w:lang w:val="sk-SK"/>
        </w:rPr>
        <w:t>i</w:t>
      </w:r>
      <w:r w:rsidRPr="00A246BC">
        <w:rPr>
          <w:lang w:val="sk-SK"/>
        </w:rPr>
        <w:t>e u</w:t>
      </w:r>
      <w:r w:rsidRPr="00A246BC">
        <w:rPr>
          <w:spacing w:val="2"/>
          <w:lang w:val="sk-SK"/>
        </w:rPr>
        <w:t xml:space="preserve"> </w:t>
      </w:r>
      <w:r w:rsidRPr="00A246BC">
        <w:rPr>
          <w:spacing w:val="-1"/>
          <w:lang w:val="sk-SK"/>
        </w:rPr>
        <w:t>ľ</w:t>
      </w:r>
      <w:r w:rsidRPr="00A246BC">
        <w:rPr>
          <w:lang w:val="sk-SK"/>
        </w:rPr>
        <w:t>u</w:t>
      </w:r>
      <w:r w:rsidRPr="00A246BC">
        <w:rPr>
          <w:spacing w:val="-2"/>
          <w:lang w:val="sk-SK"/>
        </w:rPr>
        <w:t>d</w:t>
      </w:r>
      <w:r w:rsidRPr="00A246BC">
        <w:rPr>
          <w:lang w:val="sk-SK"/>
        </w:rPr>
        <w:t>í</w:t>
      </w:r>
      <w:r w:rsidRPr="00A246BC">
        <w:rPr>
          <w:spacing w:val="-1"/>
          <w:lang w:val="sk-SK"/>
        </w:rPr>
        <w:t xml:space="preserve"> </w:t>
      </w:r>
      <w:r w:rsidRPr="00A246BC">
        <w:rPr>
          <w:spacing w:val="1"/>
          <w:lang w:val="sk-SK"/>
        </w:rPr>
        <w:t>(</w:t>
      </w:r>
      <w:r w:rsidRPr="00A246BC">
        <w:rPr>
          <w:spacing w:val="-2"/>
          <w:lang w:val="sk-SK"/>
        </w:rPr>
        <w:t>z</w:t>
      </w:r>
      <w:r w:rsidRPr="00A246BC">
        <w:rPr>
          <w:lang w:val="sk-SK"/>
        </w:rPr>
        <w:t>a</w:t>
      </w:r>
      <w:r w:rsidRPr="00A246BC">
        <w:rPr>
          <w:spacing w:val="1"/>
          <w:lang w:val="sk-SK"/>
        </w:rPr>
        <w:t>l</w:t>
      </w:r>
      <w:r w:rsidRPr="00A246BC">
        <w:rPr>
          <w:lang w:val="sk-SK"/>
        </w:rPr>
        <w:t>o</w:t>
      </w:r>
      <w:r w:rsidRPr="00A246BC">
        <w:rPr>
          <w:spacing w:val="-2"/>
          <w:lang w:val="sk-SK"/>
        </w:rPr>
        <w:t>ž</w:t>
      </w:r>
      <w:r w:rsidRPr="00A246BC">
        <w:rPr>
          <w:lang w:val="sk-SK"/>
        </w:rPr>
        <w:t>en</w:t>
      </w:r>
      <w:r w:rsidRPr="00A246BC">
        <w:rPr>
          <w:spacing w:val="-2"/>
          <w:lang w:val="sk-SK"/>
        </w:rPr>
        <w:t>e</w:t>
      </w:r>
      <w:r w:rsidRPr="00A246BC">
        <w:rPr>
          <w:lang w:val="sk-SK"/>
        </w:rPr>
        <w:t>j</w:t>
      </w:r>
      <w:r w:rsidRPr="00A246BC">
        <w:rPr>
          <w:spacing w:val="1"/>
          <w:lang w:val="sk-SK"/>
        </w:rPr>
        <w:t xml:space="preserve"> </w:t>
      </w:r>
      <w:r w:rsidRPr="00A246BC">
        <w:rPr>
          <w:lang w:val="sk-SK"/>
        </w:rPr>
        <w:t>na A</w:t>
      </w:r>
      <w:r w:rsidRPr="00A246BC">
        <w:rPr>
          <w:spacing w:val="-2"/>
          <w:lang w:val="sk-SK"/>
        </w:rPr>
        <w:t>U</w:t>
      </w:r>
      <w:r w:rsidRPr="00A246BC">
        <w:rPr>
          <w:spacing w:val="-1"/>
          <w:lang w:val="sk-SK"/>
        </w:rPr>
        <w:t>C</w:t>
      </w:r>
      <w:r w:rsidRPr="00A246BC">
        <w:rPr>
          <w:lang w:val="sk-SK"/>
        </w:rPr>
        <w:t xml:space="preserve">) </w:t>
      </w:r>
      <w:r w:rsidRPr="00A246BC">
        <w:rPr>
          <w:position w:val="-1"/>
          <w:lang w:val="sk-SK"/>
        </w:rPr>
        <w:t>p</w:t>
      </w:r>
      <w:r w:rsidRPr="00A246BC">
        <w:rPr>
          <w:spacing w:val="1"/>
          <w:position w:val="-1"/>
          <w:lang w:val="sk-SK"/>
        </w:rPr>
        <w:t>r</w:t>
      </w:r>
      <w:r w:rsidRPr="00A246BC">
        <w:rPr>
          <w:position w:val="-1"/>
          <w:lang w:val="sk-SK"/>
        </w:rPr>
        <w:t>i</w:t>
      </w:r>
      <w:r w:rsidRPr="00A246BC">
        <w:rPr>
          <w:spacing w:val="1"/>
          <w:position w:val="-1"/>
          <w:lang w:val="sk-SK"/>
        </w:rPr>
        <w:t xml:space="preserve"> </w:t>
      </w:r>
      <w:r w:rsidRPr="00A246BC">
        <w:rPr>
          <w:spacing w:val="-2"/>
          <w:position w:val="-1"/>
          <w:lang w:val="sk-SK"/>
        </w:rPr>
        <w:t>4</w:t>
      </w:r>
      <w:r w:rsidRPr="00A246BC">
        <w:rPr>
          <w:position w:val="-1"/>
          <w:lang w:val="sk-SK"/>
        </w:rPr>
        <w:t xml:space="preserve">00 </w:t>
      </w:r>
      <w:r w:rsidRPr="00A246BC">
        <w:rPr>
          <w:spacing w:val="-4"/>
          <w:position w:val="-1"/>
          <w:lang w:val="sk-SK"/>
        </w:rPr>
        <w:t>m</w:t>
      </w:r>
      <w:r w:rsidRPr="00A246BC">
        <w:rPr>
          <w:spacing w:val="-2"/>
          <w:position w:val="-1"/>
          <w:lang w:val="sk-SK"/>
        </w:rPr>
        <w:t>g</w:t>
      </w:r>
      <w:r w:rsidRPr="00A246BC">
        <w:rPr>
          <w:spacing w:val="1"/>
          <w:position w:val="-1"/>
          <w:lang w:val="sk-SK"/>
        </w:rPr>
        <w:t>/</w:t>
      </w:r>
      <w:r w:rsidRPr="00A246BC">
        <w:rPr>
          <w:position w:val="-1"/>
          <w:lang w:val="sk-SK"/>
        </w:rPr>
        <w:t>deň a</w:t>
      </w:r>
      <w:r w:rsidRPr="00A246BC">
        <w:rPr>
          <w:spacing w:val="1"/>
          <w:position w:val="-1"/>
          <w:lang w:val="sk-SK"/>
        </w:rPr>
        <w:t>l</w:t>
      </w:r>
      <w:r w:rsidRPr="00A246BC">
        <w:rPr>
          <w:position w:val="-1"/>
          <w:lang w:val="sk-SK"/>
        </w:rPr>
        <w:t>ebo</w:t>
      </w:r>
      <w:r w:rsidRPr="00A246BC">
        <w:rPr>
          <w:spacing w:val="-2"/>
          <w:position w:val="-1"/>
          <w:lang w:val="sk-SK"/>
        </w:rPr>
        <w:t xml:space="preserve"> </w:t>
      </w:r>
      <w:r w:rsidRPr="00A246BC">
        <w:rPr>
          <w:position w:val="-1"/>
          <w:lang w:val="sk-SK"/>
        </w:rPr>
        <w:t>800</w:t>
      </w:r>
      <w:r w:rsidRPr="00A246BC">
        <w:rPr>
          <w:spacing w:val="-1"/>
          <w:position w:val="-1"/>
          <w:lang w:val="sk-SK"/>
        </w:rPr>
        <w:t xml:space="preserve"> m</w:t>
      </w:r>
      <w:r w:rsidRPr="00A246BC">
        <w:rPr>
          <w:spacing w:val="-2"/>
          <w:position w:val="-1"/>
          <w:lang w:val="sk-SK"/>
        </w:rPr>
        <w:t>g</w:t>
      </w:r>
      <w:r w:rsidRPr="00A246BC">
        <w:rPr>
          <w:spacing w:val="1"/>
          <w:position w:val="-1"/>
          <w:lang w:val="sk-SK"/>
        </w:rPr>
        <w:t>/</w:t>
      </w:r>
      <w:r w:rsidRPr="00A246BC">
        <w:rPr>
          <w:position w:val="-1"/>
          <w:lang w:val="sk-SK"/>
        </w:rPr>
        <w:t>deň, a</w:t>
      </w:r>
      <w:r w:rsidRPr="00A246BC">
        <w:rPr>
          <w:spacing w:val="1"/>
          <w:position w:val="-1"/>
          <w:lang w:val="sk-SK"/>
        </w:rPr>
        <w:t xml:space="preserve"> </w:t>
      </w:r>
      <w:r w:rsidRPr="00A246BC">
        <w:rPr>
          <w:position w:val="-1"/>
          <w:lang w:val="sk-SK"/>
        </w:rPr>
        <w:t>0,4</w:t>
      </w:r>
      <w:r w:rsidRPr="00A246BC">
        <w:rPr>
          <w:spacing w:val="-4"/>
          <w:position w:val="-1"/>
          <w:lang w:val="sk-SK"/>
        </w:rPr>
        <w:t>-</w:t>
      </w:r>
      <w:r w:rsidRPr="00A246BC">
        <w:rPr>
          <w:position w:val="-1"/>
          <w:lang w:val="sk-SK"/>
        </w:rPr>
        <w:t>ná</w:t>
      </w:r>
      <w:r w:rsidRPr="00A246BC">
        <w:rPr>
          <w:spacing w:val="1"/>
          <w:position w:val="-1"/>
          <w:lang w:val="sk-SK"/>
        </w:rPr>
        <w:t>s</w:t>
      </w:r>
      <w:r w:rsidRPr="00A246BC">
        <w:rPr>
          <w:position w:val="-1"/>
          <w:lang w:val="sk-SK"/>
        </w:rPr>
        <w:t>obok</w:t>
      </w:r>
      <w:r w:rsidRPr="00A246BC">
        <w:rPr>
          <w:spacing w:val="-2"/>
          <w:position w:val="-1"/>
          <w:lang w:val="sk-SK"/>
        </w:rPr>
        <w:t xml:space="preserve"> </w:t>
      </w:r>
      <w:r w:rsidRPr="00A246BC">
        <w:rPr>
          <w:position w:val="-1"/>
          <w:lang w:val="sk-SK"/>
        </w:rPr>
        <w:t>de</w:t>
      </w:r>
      <w:r w:rsidRPr="00A246BC">
        <w:rPr>
          <w:spacing w:val="-2"/>
          <w:position w:val="-1"/>
          <w:lang w:val="sk-SK"/>
        </w:rPr>
        <w:t>n</w:t>
      </w:r>
      <w:r w:rsidRPr="00A246BC">
        <w:rPr>
          <w:position w:val="-1"/>
          <w:lang w:val="sk-SK"/>
        </w:rPr>
        <w:t>n</w:t>
      </w:r>
      <w:r w:rsidRPr="00A246BC">
        <w:rPr>
          <w:spacing w:val="-2"/>
          <w:position w:val="-1"/>
          <w:lang w:val="sk-SK"/>
        </w:rPr>
        <w:t>e</w:t>
      </w:r>
      <w:r w:rsidRPr="00A246BC">
        <w:rPr>
          <w:position w:val="-1"/>
          <w:lang w:val="sk-SK"/>
        </w:rPr>
        <w:t>j</w:t>
      </w:r>
      <w:r w:rsidRPr="00A246BC">
        <w:rPr>
          <w:spacing w:val="3"/>
          <w:position w:val="-1"/>
          <w:lang w:val="sk-SK"/>
        </w:rPr>
        <w:t xml:space="preserve"> </w:t>
      </w:r>
      <w:r w:rsidRPr="00A246BC">
        <w:rPr>
          <w:spacing w:val="-2"/>
          <w:position w:val="-1"/>
          <w:lang w:val="sk-SK"/>
        </w:rPr>
        <w:t>e</w:t>
      </w:r>
      <w:r w:rsidRPr="00A246BC">
        <w:rPr>
          <w:position w:val="-1"/>
          <w:lang w:val="sk-SK"/>
        </w:rPr>
        <w:t>xp</w:t>
      </w:r>
      <w:r w:rsidRPr="00A246BC">
        <w:rPr>
          <w:spacing w:val="1"/>
          <w:position w:val="-1"/>
          <w:lang w:val="sk-SK"/>
        </w:rPr>
        <w:t>o</w:t>
      </w:r>
      <w:r w:rsidRPr="00A246BC">
        <w:rPr>
          <w:spacing w:val="-2"/>
          <w:position w:val="-1"/>
          <w:lang w:val="sk-SK"/>
        </w:rPr>
        <w:t>z</w:t>
      </w:r>
      <w:r w:rsidRPr="00A246BC">
        <w:rPr>
          <w:spacing w:val="1"/>
          <w:position w:val="-1"/>
          <w:lang w:val="sk-SK"/>
        </w:rPr>
        <w:t>í</w:t>
      </w:r>
      <w:r w:rsidRPr="00A246BC">
        <w:rPr>
          <w:spacing w:val="-2"/>
          <w:position w:val="-1"/>
          <w:lang w:val="sk-SK"/>
        </w:rPr>
        <w:t>c</w:t>
      </w:r>
      <w:r w:rsidRPr="00A246BC">
        <w:rPr>
          <w:spacing w:val="1"/>
          <w:position w:val="-1"/>
          <w:lang w:val="sk-SK"/>
        </w:rPr>
        <w:t>i</w:t>
      </w:r>
      <w:r w:rsidRPr="00A246BC">
        <w:rPr>
          <w:position w:val="-1"/>
          <w:lang w:val="sk-SK"/>
        </w:rPr>
        <w:t>e u</w:t>
      </w:r>
      <w:r w:rsidRPr="00A246BC">
        <w:rPr>
          <w:spacing w:val="1"/>
          <w:position w:val="-1"/>
          <w:lang w:val="sk-SK"/>
        </w:rPr>
        <w:t xml:space="preserve"> </w:t>
      </w:r>
      <w:r w:rsidRPr="00A246BC">
        <w:rPr>
          <w:spacing w:val="-2"/>
          <w:position w:val="-1"/>
          <w:lang w:val="sk-SK"/>
        </w:rPr>
        <w:t>d</w:t>
      </w:r>
      <w:r w:rsidRPr="00A246BC">
        <w:rPr>
          <w:position w:val="-1"/>
          <w:lang w:val="sk-SK"/>
        </w:rPr>
        <w:t>e</w:t>
      </w:r>
      <w:r w:rsidRPr="00A246BC">
        <w:rPr>
          <w:spacing w:val="-1"/>
          <w:position w:val="-1"/>
          <w:lang w:val="sk-SK"/>
        </w:rPr>
        <w:t>t</w:t>
      </w:r>
      <w:r w:rsidRPr="00A246BC">
        <w:rPr>
          <w:position w:val="-1"/>
          <w:lang w:val="sk-SK"/>
        </w:rPr>
        <w:t>í</w:t>
      </w:r>
      <w:r w:rsidRPr="00A246BC">
        <w:rPr>
          <w:spacing w:val="1"/>
          <w:position w:val="-1"/>
          <w:lang w:val="sk-SK"/>
        </w:rPr>
        <w:t xml:space="preserve"> (</w:t>
      </w:r>
      <w:r w:rsidRPr="00A246BC">
        <w:rPr>
          <w:spacing w:val="-2"/>
          <w:position w:val="-1"/>
          <w:lang w:val="sk-SK"/>
        </w:rPr>
        <w:t>z</w:t>
      </w:r>
      <w:r w:rsidRPr="00A246BC">
        <w:rPr>
          <w:position w:val="-1"/>
          <w:lang w:val="sk-SK"/>
        </w:rPr>
        <w:t>a</w:t>
      </w:r>
      <w:r w:rsidRPr="00A246BC">
        <w:rPr>
          <w:spacing w:val="-1"/>
          <w:position w:val="-1"/>
          <w:lang w:val="sk-SK"/>
        </w:rPr>
        <w:t>l</w:t>
      </w:r>
      <w:r w:rsidRPr="00A246BC">
        <w:rPr>
          <w:position w:val="-1"/>
          <w:lang w:val="sk-SK"/>
        </w:rPr>
        <w:t>o</w:t>
      </w:r>
      <w:r w:rsidRPr="00A246BC">
        <w:rPr>
          <w:spacing w:val="-2"/>
          <w:position w:val="-1"/>
          <w:lang w:val="sk-SK"/>
        </w:rPr>
        <w:t>ž</w:t>
      </w:r>
      <w:r w:rsidRPr="00A246BC">
        <w:rPr>
          <w:position w:val="-1"/>
          <w:lang w:val="sk-SK"/>
        </w:rPr>
        <w:t>en</w:t>
      </w:r>
      <w:r w:rsidRPr="00A246BC">
        <w:rPr>
          <w:spacing w:val="-2"/>
          <w:position w:val="-1"/>
          <w:lang w:val="sk-SK"/>
        </w:rPr>
        <w:t>e</w:t>
      </w:r>
      <w:r w:rsidRPr="00A246BC">
        <w:rPr>
          <w:position w:val="-1"/>
          <w:lang w:val="sk-SK"/>
        </w:rPr>
        <w:t>j</w:t>
      </w:r>
      <w:r w:rsidRPr="00A246BC">
        <w:rPr>
          <w:spacing w:val="3"/>
          <w:position w:val="-1"/>
          <w:lang w:val="sk-SK"/>
        </w:rPr>
        <w:t xml:space="preserve"> </w:t>
      </w:r>
      <w:r w:rsidRPr="00A246BC">
        <w:rPr>
          <w:spacing w:val="-2"/>
          <w:position w:val="-1"/>
          <w:lang w:val="sk-SK"/>
        </w:rPr>
        <w:t>n</w:t>
      </w:r>
      <w:r w:rsidRPr="00A246BC">
        <w:rPr>
          <w:position w:val="-1"/>
          <w:lang w:val="sk-SK"/>
        </w:rPr>
        <w:t>a A</w:t>
      </w:r>
      <w:r w:rsidRPr="00A246BC">
        <w:rPr>
          <w:spacing w:val="-2"/>
          <w:position w:val="-1"/>
          <w:lang w:val="sk-SK"/>
        </w:rPr>
        <w:t>U</w:t>
      </w:r>
      <w:r w:rsidRPr="00A246BC">
        <w:rPr>
          <w:spacing w:val="-1"/>
          <w:position w:val="-1"/>
          <w:lang w:val="sk-SK"/>
        </w:rPr>
        <w:t>C</w:t>
      </w:r>
      <w:r w:rsidRPr="00A246BC">
        <w:rPr>
          <w:position w:val="-1"/>
          <w:lang w:val="sk-SK"/>
        </w:rPr>
        <w:t>)</w:t>
      </w:r>
      <w:r w:rsidRPr="00A246BC">
        <w:rPr>
          <w:spacing w:val="1"/>
          <w:position w:val="-1"/>
          <w:lang w:val="sk-SK"/>
        </w:rPr>
        <w:t xml:space="preserve"> </w:t>
      </w:r>
      <w:r w:rsidRPr="00A246BC">
        <w:rPr>
          <w:position w:val="-1"/>
          <w:lang w:val="sk-SK"/>
        </w:rPr>
        <w:t>p</w:t>
      </w:r>
      <w:r w:rsidRPr="00A246BC">
        <w:rPr>
          <w:spacing w:val="-2"/>
          <w:position w:val="-1"/>
          <w:lang w:val="sk-SK"/>
        </w:rPr>
        <w:t>r</w:t>
      </w:r>
      <w:r w:rsidRPr="00A246BC">
        <w:rPr>
          <w:position w:val="-1"/>
          <w:lang w:val="sk-SK"/>
        </w:rPr>
        <w:t xml:space="preserve">i </w:t>
      </w:r>
      <w:r w:rsidRPr="00A246BC">
        <w:rPr>
          <w:lang w:val="sk-SK"/>
        </w:rPr>
        <w:t>340</w:t>
      </w:r>
      <w:r w:rsidR="00E12B20" w:rsidRPr="00A246BC">
        <w:rPr>
          <w:lang w:val="sk-SK"/>
        </w:rPr>
        <w:t> </w:t>
      </w:r>
      <w:r w:rsidRPr="00A246BC">
        <w:rPr>
          <w:spacing w:val="-1"/>
          <w:lang w:val="sk-SK"/>
        </w:rPr>
        <w:t>m</w:t>
      </w:r>
      <w:r w:rsidRPr="00A246BC">
        <w:rPr>
          <w:spacing w:val="-2"/>
          <w:lang w:val="sk-SK"/>
        </w:rPr>
        <w:t>g</w:t>
      </w:r>
      <w:r w:rsidRPr="00A246BC">
        <w:rPr>
          <w:spacing w:val="1"/>
          <w:lang w:val="sk-SK"/>
        </w:rPr>
        <w:t>/</w:t>
      </w:r>
      <w:r w:rsidRPr="00A246BC">
        <w:rPr>
          <w:spacing w:val="-1"/>
          <w:lang w:val="sk-SK"/>
        </w:rPr>
        <w:t>m</w:t>
      </w:r>
      <w:r w:rsidRPr="00A246BC">
        <w:rPr>
          <w:position w:val="10"/>
          <w:sz w:val="14"/>
          <w:szCs w:val="14"/>
          <w:lang w:val="sk-SK"/>
        </w:rPr>
        <w:t>2</w:t>
      </w:r>
      <w:r w:rsidRPr="00A246BC">
        <w:rPr>
          <w:spacing w:val="1"/>
          <w:lang w:val="sk-SK"/>
        </w:rPr>
        <w:t>/</w:t>
      </w:r>
      <w:r w:rsidRPr="00A246BC">
        <w:rPr>
          <w:lang w:val="sk-SK"/>
        </w:rPr>
        <w:t xml:space="preserve">deň. </w:t>
      </w:r>
      <w:r w:rsidRPr="00A246BC">
        <w:rPr>
          <w:spacing w:val="-1"/>
          <w:lang w:val="sk-SK"/>
        </w:rPr>
        <w:t>H</w:t>
      </w:r>
      <w:r w:rsidRPr="00A246BC">
        <w:rPr>
          <w:spacing w:val="1"/>
          <w:lang w:val="sk-SK"/>
        </w:rPr>
        <w:t>l</w:t>
      </w:r>
      <w:r w:rsidRPr="00A246BC">
        <w:rPr>
          <w:spacing w:val="-2"/>
          <w:lang w:val="sk-SK"/>
        </w:rPr>
        <w:t>a</w:t>
      </w:r>
      <w:r w:rsidRPr="00A246BC">
        <w:rPr>
          <w:lang w:val="sk-SK"/>
        </w:rPr>
        <w:t>d</w:t>
      </w:r>
      <w:r w:rsidRPr="00A246BC">
        <w:rPr>
          <w:spacing w:val="1"/>
          <w:lang w:val="sk-SK"/>
        </w:rPr>
        <w:t>i</w:t>
      </w:r>
      <w:r w:rsidRPr="00A246BC">
        <w:rPr>
          <w:spacing w:val="-2"/>
          <w:lang w:val="sk-SK"/>
        </w:rPr>
        <w:t>n</w:t>
      </w:r>
      <w:r w:rsidRPr="00A246BC">
        <w:rPr>
          <w:lang w:val="sk-SK"/>
        </w:rPr>
        <w:t>a b</w:t>
      </w:r>
      <w:r w:rsidRPr="00A246BC">
        <w:rPr>
          <w:spacing w:val="-2"/>
          <w:lang w:val="sk-SK"/>
        </w:rPr>
        <w:t>e</w:t>
      </w:r>
      <w:r w:rsidRPr="00A246BC">
        <w:rPr>
          <w:lang w:val="sk-SK"/>
        </w:rPr>
        <w:t>z</w:t>
      </w:r>
      <w:r w:rsidRPr="00A246BC">
        <w:rPr>
          <w:spacing w:val="-2"/>
          <w:lang w:val="sk-SK"/>
        </w:rPr>
        <w:t xml:space="preserve"> </w:t>
      </w:r>
      <w:r w:rsidRPr="00A246BC">
        <w:rPr>
          <w:lang w:val="sk-SK"/>
        </w:rPr>
        <w:t>po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an</w:t>
      </w:r>
      <w:r w:rsidRPr="00A246BC">
        <w:rPr>
          <w:spacing w:val="-2"/>
          <w:lang w:val="sk-SK"/>
        </w:rPr>
        <w:t>ý</w:t>
      </w:r>
      <w:r w:rsidRPr="00A246BC">
        <w:rPr>
          <w:lang w:val="sk-SK"/>
        </w:rPr>
        <w:t>ch úč</w:t>
      </w:r>
      <w:r w:rsidRPr="00A246BC">
        <w:rPr>
          <w:spacing w:val="1"/>
          <w:lang w:val="sk-SK"/>
        </w:rPr>
        <w:t>i</w:t>
      </w:r>
      <w:r w:rsidRPr="00A246BC">
        <w:rPr>
          <w:lang w:val="sk-SK"/>
        </w:rPr>
        <w:t>n</w:t>
      </w:r>
      <w:r w:rsidRPr="00A246BC">
        <w:rPr>
          <w:spacing w:val="-2"/>
          <w:lang w:val="sk-SK"/>
        </w:rPr>
        <w:t>k</w:t>
      </w:r>
      <w:r w:rsidRPr="00A246BC">
        <w:rPr>
          <w:lang w:val="sk-SK"/>
        </w:rPr>
        <w:t>ov</w:t>
      </w:r>
      <w:r w:rsidRPr="00A246BC">
        <w:rPr>
          <w:spacing w:val="-2"/>
          <w:lang w:val="sk-SK"/>
        </w:rPr>
        <w:t xml:space="preserve"> </w:t>
      </w:r>
      <w:r w:rsidRPr="00A246BC">
        <w:rPr>
          <w:spacing w:val="1"/>
          <w:lang w:val="sk-SK"/>
        </w:rPr>
        <w:t>(N</w:t>
      </w:r>
      <w:r w:rsidRPr="00A246BC">
        <w:rPr>
          <w:spacing w:val="-1"/>
          <w:lang w:val="sk-SK"/>
        </w:rPr>
        <w:t>O</w:t>
      </w:r>
      <w:r w:rsidRPr="00A246BC">
        <w:rPr>
          <w:lang w:val="sk-SK"/>
        </w:rPr>
        <w:t>E</w:t>
      </w:r>
      <w:r w:rsidRPr="00A246BC">
        <w:rPr>
          <w:spacing w:val="-1"/>
          <w:lang w:val="sk-SK"/>
        </w:rPr>
        <w:t>L</w:t>
      </w:r>
      <w:r w:rsidRPr="00A246BC">
        <w:rPr>
          <w:lang w:val="sk-SK"/>
        </w:rPr>
        <w:t>)</w:t>
      </w:r>
      <w:r w:rsidRPr="00A246BC">
        <w:rPr>
          <w:spacing w:val="1"/>
          <w:lang w:val="sk-SK"/>
        </w:rPr>
        <w:t xml:space="preserve"> </w:t>
      </w:r>
      <w:r w:rsidRPr="00A246BC">
        <w:rPr>
          <w:lang w:val="sk-SK"/>
        </w:rPr>
        <w:t>bo</w:t>
      </w:r>
      <w:r w:rsidRPr="00A246BC">
        <w:rPr>
          <w:spacing w:val="-1"/>
          <w:lang w:val="sk-SK"/>
        </w:rPr>
        <w:t>l</w:t>
      </w:r>
      <w:r w:rsidRPr="00A246BC">
        <w:rPr>
          <w:lang w:val="sk-SK"/>
        </w:rPr>
        <w:t>a 15</w:t>
      </w:r>
      <w:r w:rsidRPr="00A246BC">
        <w:rPr>
          <w:spacing w:val="3"/>
          <w:lang w:val="sk-SK"/>
        </w:rPr>
        <w:t xml:space="preserve"> </w:t>
      </w:r>
      <w:r w:rsidRPr="00A246BC">
        <w:rPr>
          <w:spacing w:val="-4"/>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spacing w:val="1"/>
          <w:lang w:val="sk-SK"/>
        </w:rPr>
        <w:t>/</w:t>
      </w:r>
      <w:r w:rsidRPr="00A246BC">
        <w:rPr>
          <w:lang w:val="sk-SK"/>
        </w:rPr>
        <w:t>deň.</w:t>
      </w:r>
      <w:r w:rsidRPr="00A246BC">
        <w:rPr>
          <w:spacing w:val="1"/>
          <w:lang w:val="sk-SK"/>
        </w:rPr>
        <w:t xml:space="preserve"> </w:t>
      </w:r>
      <w:r w:rsidRPr="00A246BC">
        <w:rPr>
          <w:spacing w:val="-1"/>
          <w:lang w:val="sk-SK"/>
        </w:rPr>
        <w:t>A</w:t>
      </w:r>
      <w:r w:rsidRPr="00A246BC">
        <w:rPr>
          <w:lang w:val="sk-SK"/>
        </w:rPr>
        <w:t>denó</w:t>
      </w:r>
      <w:r w:rsidRPr="00A246BC">
        <w:rPr>
          <w:spacing w:val="-3"/>
          <w:lang w:val="sk-SK"/>
        </w:rPr>
        <w:t>m</w:t>
      </w:r>
      <w:r w:rsidRPr="00A246BC">
        <w:rPr>
          <w:spacing w:val="1"/>
          <w:lang w:val="sk-SK"/>
        </w:rPr>
        <w:t>/</w:t>
      </w:r>
      <w:r w:rsidRPr="00A246BC">
        <w:rPr>
          <w:spacing w:val="-2"/>
          <w:lang w:val="sk-SK"/>
        </w:rPr>
        <w:t>k</w:t>
      </w:r>
      <w:r w:rsidRPr="00A246BC">
        <w:rPr>
          <w:lang w:val="sk-SK"/>
        </w:rPr>
        <w:t>a</w:t>
      </w:r>
      <w:r w:rsidRPr="00A246BC">
        <w:rPr>
          <w:spacing w:val="1"/>
          <w:lang w:val="sk-SK"/>
        </w:rPr>
        <w:t>r</w:t>
      </w:r>
      <w:r w:rsidRPr="00A246BC">
        <w:rPr>
          <w:lang w:val="sk-SK"/>
        </w:rPr>
        <w:t>c</w:t>
      </w:r>
      <w:r w:rsidRPr="00A246BC">
        <w:rPr>
          <w:spacing w:val="1"/>
          <w:lang w:val="sk-SK"/>
        </w:rPr>
        <w:t>i</w:t>
      </w:r>
      <w:r w:rsidRPr="00A246BC">
        <w:rPr>
          <w:lang w:val="sk-SK"/>
        </w:rPr>
        <w:t>nóm ob</w:t>
      </w:r>
      <w:r w:rsidRPr="00A246BC">
        <w:rPr>
          <w:spacing w:val="1"/>
          <w:lang w:val="sk-SK"/>
        </w:rPr>
        <w:t>l</w:t>
      </w:r>
      <w:r w:rsidRPr="00A246BC">
        <w:rPr>
          <w:spacing w:val="-1"/>
          <w:lang w:val="sk-SK"/>
        </w:rPr>
        <w:t>i</w:t>
      </w:r>
      <w:r w:rsidRPr="00A246BC">
        <w:rPr>
          <w:lang w:val="sk-SK"/>
        </w:rPr>
        <w:t>č</w:t>
      </w:r>
      <w:r w:rsidRPr="00A246BC">
        <w:rPr>
          <w:spacing w:val="-1"/>
          <w:lang w:val="sk-SK"/>
        </w:rPr>
        <w:t>i</w:t>
      </w:r>
      <w:r w:rsidRPr="00A246BC">
        <w:rPr>
          <w:lang w:val="sk-SK"/>
        </w:rPr>
        <w:t>e</w:t>
      </w:r>
      <w:r w:rsidRPr="00A246BC">
        <w:rPr>
          <w:spacing w:val="-2"/>
          <w:lang w:val="sk-SK"/>
        </w:rPr>
        <w:t>k</w:t>
      </w:r>
      <w:r w:rsidRPr="00A246BC">
        <w:rPr>
          <w:lang w:val="sk-SK"/>
        </w:rPr>
        <w:t>, pap</w:t>
      </w:r>
      <w:r w:rsidRPr="00A246BC">
        <w:rPr>
          <w:spacing w:val="-1"/>
          <w:lang w:val="sk-SK"/>
        </w:rPr>
        <w:t>i</w:t>
      </w:r>
      <w:r w:rsidRPr="00A246BC">
        <w:rPr>
          <w:spacing w:val="1"/>
          <w:lang w:val="sk-SK"/>
        </w:rPr>
        <w:t>l</w:t>
      </w:r>
      <w:r w:rsidRPr="00A246BC">
        <w:rPr>
          <w:lang w:val="sk-SK"/>
        </w:rPr>
        <w:t>óm</w:t>
      </w:r>
      <w:r w:rsidRPr="00A246BC">
        <w:rPr>
          <w:spacing w:val="-1"/>
          <w:lang w:val="sk-SK"/>
        </w:rPr>
        <w:t xml:space="preserve"> </w:t>
      </w:r>
      <w:r w:rsidRPr="00A246BC">
        <w:rPr>
          <w:spacing w:val="-4"/>
          <w:lang w:val="sk-SK"/>
        </w:rPr>
        <w:t>m</w:t>
      </w:r>
      <w:r w:rsidRPr="00A246BC">
        <w:rPr>
          <w:lang w:val="sk-SK"/>
        </w:rPr>
        <w:t>očo</w:t>
      </w:r>
      <w:r w:rsidRPr="00A246BC">
        <w:rPr>
          <w:spacing w:val="-2"/>
          <w:lang w:val="sk-SK"/>
        </w:rPr>
        <w:t>v</w:t>
      </w:r>
      <w:r w:rsidRPr="00A246BC">
        <w:rPr>
          <w:lang w:val="sk-SK"/>
        </w:rPr>
        <w:t>é</w:t>
      </w:r>
      <w:r w:rsidRPr="00A246BC">
        <w:rPr>
          <w:spacing w:val="3"/>
          <w:lang w:val="sk-SK"/>
        </w:rPr>
        <w:t>h</w:t>
      </w:r>
      <w:r w:rsidRPr="00A246BC">
        <w:rPr>
          <w:lang w:val="sk-SK"/>
        </w:rPr>
        <w:t xml:space="preserve">o </w:t>
      </w:r>
      <w:r w:rsidRPr="00A246BC">
        <w:rPr>
          <w:spacing w:val="-4"/>
          <w:lang w:val="sk-SK"/>
        </w:rPr>
        <w:t>m</w:t>
      </w:r>
      <w:r w:rsidRPr="00A246BC">
        <w:rPr>
          <w:lang w:val="sk-SK"/>
        </w:rPr>
        <w:t>echú</w:t>
      </w:r>
      <w:r w:rsidRPr="00A246BC">
        <w:rPr>
          <w:spacing w:val="1"/>
          <w:lang w:val="sk-SK"/>
        </w:rPr>
        <w:t>r</w:t>
      </w:r>
      <w:r w:rsidRPr="00A246BC">
        <w:rPr>
          <w:lang w:val="sk-SK"/>
        </w:rPr>
        <w:t>a</w:t>
      </w:r>
      <w:r w:rsidRPr="00A246BC">
        <w:rPr>
          <w:spacing w:val="2"/>
          <w:lang w:val="sk-SK"/>
        </w:rPr>
        <w:t xml:space="preserve"> </w:t>
      </w:r>
      <w:r w:rsidRPr="00A246BC">
        <w:rPr>
          <w:lang w:val="sk-SK"/>
        </w:rPr>
        <w:t>a</w:t>
      </w:r>
      <w:r w:rsidRPr="00A246BC">
        <w:rPr>
          <w:spacing w:val="1"/>
          <w:lang w:val="sk-SK"/>
        </w:rPr>
        <w:t xml:space="preserve"> </w:t>
      </w:r>
      <w:r w:rsidRPr="00A246BC">
        <w:rPr>
          <w:spacing w:val="-2"/>
          <w:lang w:val="sk-SK"/>
        </w:rPr>
        <w:t>u</w:t>
      </w:r>
      <w:r w:rsidRPr="00A246BC">
        <w:rPr>
          <w:spacing w:val="1"/>
          <w:lang w:val="sk-SK"/>
        </w:rPr>
        <w:t>r</w:t>
      </w:r>
      <w:r w:rsidRPr="00A246BC">
        <w:rPr>
          <w:spacing w:val="-2"/>
          <w:lang w:val="sk-SK"/>
        </w:rPr>
        <w:t>e</w:t>
      </w:r>
      <w:r w:rsidRPr="00A246BC">
        <w:rPr>
          <w:spacing w:val="1"/>
          <w:lang w:val="sk-SK"/>
        </w:rPr>
        <w:t>tr</w:t>
      </w:r>
      <w:r w:rsidRPr="00A246BC">
        <w:rPr>
          <w:spacing w:val="-1"/>
          <w:lang w:val="sk-SK"/>
        </w:rPr>
        <w:t>y</w:t>
      </w:r>
      <w:r w:rsidRPr="00A246BC">
        <w:rPr>
          <w:lang w:val="sk-SK"/>
        </w:rPr>
        <w:t>, ade</w:t>
      </w:r>
      <w:r w:rsidRPr="00A246BC">
        <w:rPr>
          <w:spacing w:val="-2"/>
          <w:lang w:val="sk-SK"/>
        </w:rPr>
        <w:t>n</w:t>
      </w:r>
      <w:r w:rsidRPr="00A246BC">
        <w:rPr>
          <w:lang w:val="sk-SK"/>
        </w:rPr>
        <w:t>o</w:t>
      </w:r>
      <w:r w:rsidRPr="00A246BC">
        <w:rPr>
          <w:spacing w:val="-2"/>
          <w:lang w:val="sk-SK"/>
        </w:rPr>
        <w:t>k</w:t>
      </w:r>
      <w:r w:rsidRPr="00A246BC">
        <w:rPr>
          <w:lang w:val="sk-SK"/>
        </w:rPr>
        <w:t>a</w:t>
      </w:r>
      <w:r w:rsidRPr="00A246BC">
        <w:rPr>
          <w:spacing w:val="1"/>
          <w:lang w:val="sk-SK"/>
        </w:rPr>
        <w:t>r</w:t>
      </w:r>
      <w:r w:rsidRPr="00A246BC">
        <w:rPr>
          <w:spacing w:val="-2"/>
          <w:lang w:val="sk-SK"/>
        </w:rPr>
        <w:t>c</w:t>
      </w:r>
      <w:r w:rsidRPr="00A246BC">
        <w:rPr>
          <w:spacing w:val="1"/>
          <w:lang w:val="sk-SK"/>
        </w:rPr>
        <w:t>i</w:t>
      </w:r>
      <w:r w:rsidRPr="00A246BC">
        <w:rPr>
          <w:lang w:val="sk-SK"/>
        </w:rPr>
        <w:t>nó</w:t>
      </w:r>
      <w:r w:rsidRPr="00A246BC">
        <w:rPr>
          <w:spacing w:val="-4"/>
          <w:lang w:val="sk-SK"/>
        </w:rPr>
        <w:t>m</w:t>
      </w:r>
      <w:r w:rsidRPr="00A246BC">
        <w:rPr>
          <w:lang w:val="sk-SK"/>
        </w:rPr>
        <w:t>y</w:t>
      </w:r>
      <w:r w:rsidRPr="00A246BC">
        <w:rPr>
          <w:spacing w:val="-2"/>
          <w:lang w:val="sk-SK"/>
        </w:rPr>
        <w:t xml:space="preserve"> </w:t>
      </w:r>
      <w:r w:rsidRPr="00A246BC">
        <w:rPr>
          <w:spacing w:val="1"/>
          <w:lang w:val="sk-SK"/>
        </w:rPr>
        <w:t>t</w:t>
      </w:r>
      <w:r w:rsidRPr="00A246BC">
        <w:rPr>
          <w:lang w:val="sk-SK"/>
        </w:rPr>
        <w:t>en</w:t>
      </w:r>
      <w:r w:rsidRPr="00A246BC">
        <w:rPr>
          <w:spacing w:val="-2"/>
          <w:lang w:val="sk-SK"/>
        </w:rPr>
        <w:t>k</w:t>
      </w:r>
      <w:r w:rsidRPr="00A246BC">
        <w:rPr>
          <w:lang w:val="sk-SK"/>
        </w:rPr>
        <w:t>ého č</w:t>
      </w:r>
      <w:r w:rsidRPr="00A246BC">
        <w:rPr>
          <w:spacing w:val="1"/>
          <w:lang w:val="sk-SK"/>
        </w:rPr>
        <w:t>r</w:t>
      </w:r>
      <w:r w:rsidRPr="00A246BC">
        <w:rPr>
          <w:lang w:val="sk-SK"/>
        </w:rPr>
        <w:t>e</w:t>
      </w:r>
      <w:r w:rsidRPr="00A246BC">
        <w:rPr>
          <w:spacing w:val="-2"/>
          <w:lang w:val="sk-SK"/>
        </w:rPr>
        <w:t>v</w:t>
      </w:r>
      <w:r w:rsidRPr="00A246BC">
        <w:rPr>
          <w:lang w:val="sk-SK"/>
        </w:rPr>
        <w:t>a, a</w:t>
      </w:r>
      <w:r w:rsidRPr="00A246BC">
        <w:rPr>
          <w:spacing w:val="-2"/>
          <w:lang w:val="sk-SK"/>
        </w:rPr>
        <w:t>d</w:t>
      </w:r>
      <w:r w:rsidRPr="00A246BC">
        <w:rPr>
          <w:lang w:val="sk-SK"/>
        </w:rPr>
        <w:t>enó</w:t>
      </w:r>
      <w:r w:rsidRPr="00A246BC">
        <w:rPr>
          <w:spacing w:val="-1"/>
          <w:lang w:val="sk-SK"/>
        </w:rPr>
        <w:t>m</w:t>
      </w:r>
      <w:r w:rsidRPr="00A246BC">
        <w:rPr>
          <w:lang w:val="sk-SK"/>
        </w:rPr>
        <w:t>y</w:t>
      </w:r>
      <w:r w:rsidRPr="00A246BC">
        <w:rPr>
          <w:spacing w:val="-2"/>
          <w:lang w:val="sk-SK"/>
        </w:rPr>
        <w:t xml:space="preserve"> </w:t>
      </w:r>
      <w:r w:rsidRPr="00A246BC">
        <w:rPr>
          <w:lang w:val="sk-SK"/>
        </w:rPr>
        <w:t>p</w:t>
      </w:r>
      <w:r w:rsidRPr="00A246BC">
        <w:rPr>
          <w:spacing w:val="1"/>
          <w:lang w:val="sk-SK"/>
        </w:rPr>
        <w:t>ri</w:t>
      </w:r>
      <w:r w:rsidRPr="00A246BC">
        <w:rPr>
          <w:spacing w:val="-2"/>
          <w:lang w:val="sk-SK"/>
        </w:rPr>
        <w:t>š</w:t>
      </w:r>
      <w:r w:rsidRPr="00A246BC">
        <w:rPr>
          <w:spacing w:val="1"/>
          <w:lang w:val="sk-SK"/>
        </w:rPr>
        <w:t>t</w:t>
      </w:r>
      <w:r w:rsidRPr="00A246BC">
        <w:rPr>
          <w:spacing w:val="-1"/>
          <w:lang w:val="sk-SK"/>
        </w:rPr>
        <w:t>í</w:t>
      </w:r>
      <w:r w:rsidRPr="00A246BC">
        <w:rPr>
          <w:spacing w:val="1"/>
          <w:lang w:val="sk-SK"/>
        </w:rPr>
        <w:t>t</w:t>
      </w:r>
      <w:r w:rsidRPr="00A246BC">
        <w:rPr>
          <w:lang w:val="sk-SK"/>
        </w:rPr>
        <w:t>n</w:t>
      </w:r>
      <w:r w:rsidRPr="00A246BC">
        <w:rPr>
          <w:spacing w:val="-2"/>
          <w:lang w:val="sk-SK"/>
        </w:rPr>
        <w:t>y</w:t>
      </w:r>
      <w:r w:rsidRPr="00A246BC">
        <w:rPr>
          <w:lang w:val="sk-SK"/>
        </w:rPr>
        <w:t xml:space="preserve">ch </w:t>
      </w:r>
      <w:r w:rsidRPr="00A246BC">
        <w:rPr>
          <w:spacing w:val="1"/>
          <w:lang w:val="sk-SK"/>
        </w:rPr>
        <w:t>t</w:t>
      </w:r>
      <w:r w:rsidRPr="00A246BC">
        <w:rPr>
          <w:lang w:val="sk-SK"/>
        </w:rPr>
        <w:t>e</w:t>
      </w:r>
      <w:r w:rsidRPr="00A246BC">
        <w:rPr>
          <w:spacing w:val="-1"/>
          <w:lang w:val="sk-SK"/>
        </w:rPr>
        <w:t>l</w:t>
      </w:r>
      <w:r w:rsidRPr="00A246BC">
        <w:rPr>
          <w:spacing w:val="1"/>
          <w:lang w:val="sk-SK"/>
        </w:rPr>
        <w:t>i</w:t>
      </w:r>
      <w:r w:rsidRPr="00A246BC">
        <w:rPr>
          <w:spacing w:val="-2"/>
          <w:lang w:val="sk-SK"/>
        </w:rPr>
        <w:t>e</w:t>
      </w:r>
      <w:r w:rsidRPr="00A246BC">
        <w:rPr>
          <w:lang w:val="sk-SK"/>
        </w:rPr>
        <w:t>so</w:t>
      </w:r>
      <w:r w:rsidRPr="00A246BC">
        <w:rPr>
          <w:spacing w:val="-2"/>
          <w:lang w:val="sk-SK"/>
        </w:rPr>
        <w:t>k</w:t>
      </w:r>
      <w:r w:rsidRPr="00A246BC">
        <w:rPr>
          <w:lang w:val="sk-SK"/>
        </w:rPr>
        <w:t>, ben</w:t>
      </w:r>
      <w:r w:rsidRPr="00A246BC">
        <w:rPr>
          <w:spacing w:val="1"/>
          <w:lang w:val="sk-SK"/>
        </w:rPr>
        <w:t>í</w:t>
      </w:r>
      <w:r w:rsidRPr="00A246BC">
        <w:rPr>
          <w:spacing w:val="-2"/>
          <w:lang w:val="sk-SK"/>
        </w:rPr>
        <w:t>g</w:t>
      </w:r>
      <w:r w:rsidRPr="00A246BC">
        <w:rPr>
          <w:lang w:val="sk-SK"/>
        </w:rPr>
        <w:t>ne a</w:t>
      </w:r>
      <w:r w:rsidRPr="00A246BC">
        <w:rPr>
          <w:spacing w:val="2"/>
          <w:lang w:val="sk-SK"/>
        </w:rPr>
        <w:t xml:space="preserve"> </w:t>
      </w:r>
      <w:r w:rsidRPr="00A246BC">
        <w:rPr>
          <w:spacing w:val="-4"/>
          <w:lang w:val="sk-SK"/>
        </w:rPr>
        <w:t>m</w:t>
      </w:r>
      <w:r w:rsidRPr="00A246BC">
        <w:rPr>
          <w:lang w:val="sk-SK"/>
        </w:rPr>
        <w:t>a</w:t>
      </w:r>
      <w:r w:rsidRPr="00A246BC">
        <w:rPr>
          <w:spacing w:val="1"/>
          <w:lang w:val="sk-SK"/>
        </w:rPr>
        <w:t>lí</w:t>
      </w:r>
      <w:r w:rsidRPr="00A246BC">
        <w:rPr>
          <w:spacing w:val="-2"/>
          <w:lang w:val="sk-SK"/>
        </w:rPr>
        <w:t>g</w:t>
      </w:r>
      <w:r w:rsidRPr="00A246BC">
        <w:rPr>
          <w:lang w:val="sk-SK"/>
        </w:rPr>
        <w:t>ne</w:t>
      </w:r>
      <w:r w:rsidRPr="00A246BC">
        <w:rPr>
          <w:spacing w:val="-2"/>
          <w:lang w:val="sk-SK"/>
        </w:rPr>
        <w:t xml:space="preserve"> </w:t>
      </w:r>
      <w:r w:rsidRPr="00A246BC">
        <w:rPr>
          <w:lang w:val="sk-SK"/>
        </w:rPr>
        <w:t>nádo</w:t>
      </w:r>
      <w:r w:rsidRPr="00A246BC">
        <w:rPr>
          <w:spacing w:val="1"/>
          <w:lang w:val="sk-SK"/>
        </w:rPr>
        <w:t>r</w:t>
      </w:r>
      <w:r w:rsidRPr="00A246BC">
        <w:rPr>
          <w:lang w:val="sk-SK"/>
        </w:rPr>
        <w:t>y</w:t>
      </w:r>
      <w:r w:rsidRPr="00A246BC">
        <w:rPr>
          <w:spacing w:val="-1"/>
          <w:lang w:val="sk-SK"/>
        </w:rPr>
        <w:t xml:space="preserve"> </w:t>
      </w:r>
      <w:r w:rsidRPr="00A246BC">
        <w:rPr>
          <w:lang w:val="sk-SK"/>
        </w:rPr>
        <w:t>d</w:t>
      </w:r>
      <w:r w:rsidRPr="00A246BC">
        <w:rPr>
          <w:spacing w:val="-2"/>
          <w:lang w:val="sk-SK"/>
        </w:rPr>
        <w:t>r</w:t>
      </w:r>
      <w:r w:rsidRPr="00A246BC">
        <w:rPr>
          <w:lang w:val="sk-SK"/>
        </w:rPr>
        <w:t>ene</w:t>
      </w:r>
      <w:r w:rsidRPr="00A246BC">
        <w:rPr>
          <w:spacing w:val="1"/>
          <w:lang w:val="sk-SK"/>
        </w:rPr>
        <w:t xml:space="preserve"> </w:t>
      </w:r>
      <w:r w:rsidRPr="00A246BC">
        <w:rPr>
          <w:spacing w:val="-2"/>
          <w:lang w:val="sk-SK"/>
        </w:rPr>
        <w:t>n</w:t>
      </w:r>
      <w:r w:rsidRPr="00A246BC">
        <w:rPr>
          <w:lang w:val="sk-SK"/>
        </w:rPr>
        <w:t>ado</w:t>
      </w:r>
      <w:r w:rsidRPr="00A246BC">
        <w:rPr>
          <w:spacing w:val="-2"/>
          <w:lang w:val="sk-SK"/>
        </w:rPr>
        <w:t>b</w:t>
      </w:r>
      <w:r w:rsidRPr="00A246BC">
        <w:rPr>
          <w:spacing w:val="1"/>
          <w:lang w:val="sk-SK"/>
        </w:rPr>
        <w:t>li</w:t>
      </w:r>
      <w:r w:rsidRPr="00A246BC">
        <w:rPr>
          <w:spacing w:val="-2"/>
          <w:lang w:val="sk-SK"/>
        </w:rPr>
        <w:t>č</w:t>
      </w:r>
      <w:r w:rsidRPr="00A246BC">
        <w:rPr>
          <w:spacing w:val="1"/>
          <w:lang w:val="sk-SK"/>
        </w:rPr>
        <w:t>i</w:t>
      </w:r>
      <w:r w:rsidRPr="00A246BC">
        <w:rPr>
          <w:lang w:val="sk-SK"/>
        </w:rPr>
        <w:t>ek</w:t>
      </w:r>
      <w:r w:rsidRPr="00A246BC">
        <w:rPr>
          <w:spacing w:val="-1"/>
          <w:lang w:val="sk-SK"/>
        </w:rPr>
        <w:t xml:space="preserve"> </w:t>
      </w:r>
      <w:r w:rsidRPr="00A246BC">
        <w:rPr>
          <w:lang w:val="sk-SK"/>
        </w:rPr>
        <w:t>a</w:t>
      </w:r>
      <w:r w:rsidRPr="00A246BC">
        <w:rPr>
          <w:spacing w:val="-2"/>
          <w:lang w:val="sk-SK"/>
        </w:rPr>
        <w:t xml:space="preserve"> </w:t>
      </w:r>
      <w:r w:rsidRPr="00A246BC">
        <w:rPr>
          <w:lang w:val="sk-SK"/>
        </w:rPr>
        <w:t>pap</w:t>
      </w:r>
      <w:r w:rsidRPr="00A246BC">
        <w:rPr>
          <w:spacing w:val="-1"/>
          <w:lang w:val="sk-SK"/>
        </w:rPr>
        <w:t>i</w:t>
      </w:r>
      <w:r w:rsidRPr="00A246BC">
        <w:rPr>
          <w:spacing w:val="1"/>
          <w:lang w:val="sk-SK"/>
        </w:rPr>
        <w:t>l</w:t>
      </w:r>
      <w:r w:rsidRPr="00A246BC">
        <w:rPr>
          <w:lang w:val="sk-SK"/>
        </w:rPr>
        <w:t>ó</w:t>
      </w:r>
      <w:r w:rsidRPr="00A246BC">
        <w:rPr>
          <w:spacing w:val="-4"/>
          <w:lang w:val="sk-SK"/>
        </w:rPr>
        <w:t>m</w:t>
      </w:r>
      <w:r w:rsidRPr="00A246BC">
        <w:rPr>
          <w:spacing w:val="-2"/>
          <w:lang w:val="sk-SK"/>
        </w:rPr>
        <w:t>y</w:t>
      </w:r>
      <w:r w:rsidRPr="00A246BC">
        <w:rPr>
          <w:spacing w:val="3"/>
          <w:lang w:val="sk-SK"/>
        </w:rPr>
        <w:t>/</w:t>
      </w:r>
      <w:r w:rsidRPr="00A246BC">
        <w:rPr>
          <w:spacing w:val="-2"/>
          <w:lang w:val="sk-SK"/>
        </w:rPr>
        <w:t>k</w:t>
      </w:r>
      <w:r w:rsidRPr="00A246BC">
        <w:rPr>
          <w:lang w:val="sk-SK"/>
        </w:rPr>
        <w:t>a</w:t>
      </w:r>
      <w:r w:rsidRPr="00A246BC">
        <w:rPr>
          <w:spacing w:val="1"/>
          <w:lang w:val="sk-SK"/>
        </w:rPr>
        <w:t>r</w:t>
      </w:r>
      <w:r w:rsidRPr="00A246BC">
        <w:rPr>
          <w:lang w:val="sk-SK"/>
        </w:rPr>
        <w:t>c</w:t>
      </w:r>
      <w:r w:rsidRPr="00A246BC">
        <w:rPr>
          <w:spacing w:val="1"/>
          <w:lang w:val="sk-SK"/>
        </w:rPr>
        <w:t>i</w:t>
      </w:r>
      <w:r w:rsidRPr="00A246BC">
        <w:rPr>
          <w:lang w:val="sk-SK"/>
        </w:rPr>
        <w:t>nó</w:t>
      </w:r>
      <w:r w:rsidRPr="00A246BC">
        <w:rPr>
          <w:spacing w:val="-4"/>
          <w:lang w:val="sk-SK"/>
        </w:rPr>
        <w:t>m</w:t>
      </w:r>
      <w:r w:rsidRPr="00A246BC">
        <w:rPr>
          <w:lang w:val="sk-SK"/>
        </w:rPr>
        <w:t>y</w:t>
      </w:r>
      <w:r w:rsidRPr="00A246BC">
        <w:rPr>
          <w:spacing w:val="-1"/>
          <w:lang w:val="sk-SK"/>
        </w:rPr>
        <w:t xml:space="preserve"> </w:t>
      </w:r>
      <w:r w:rsidRPr="00A246BC">
        <w:rPr>
          <w:lang w:val="sk-SK"/>
        </w:rPr>
        <w:t>be</w:t>
      </w:r>
      <w:r w:rsidRPr="00A246BC">
        <w:rPr>
          <w:spacing w:val="1"/>
          <w:lang w:val="sk-SK"/>
        </w:rPr>
        <w:t>z</w:t>
      </w:r>
      <w:r w:rsidRPr="00A246BC">
        <w:rPr>
          <w:spacing w:val="-2"/>
          <w:lang w:val="sk-SK"/>
        </w:rPr>
        <w:t>ž</w:t>
      </w:r>
      <w:r w:rsidRPr="00A246BC">
        <w:rPr>
          <w:spacing w:val="1"/>
          <w:lang w:val="sk-SK"/>
        </w:rPr>
        <w:t>ľ</w:t>
      </w:r>
      <w:r w:rsidRPr="00A246BC">
        <w:rPr>
          <w:lang w:val="sk-SK"/>
        </w:rPr>
        <w:t>a</w:t>
      </w:r>
      <w:r w:rsidRPr="00A246BC">
        <w:rPr>
          <w:spacing w:val="-2"/>
          <w:lang w:val="sk-SK"/>
        </w:rPr>
        <w:t>z</w:t>
      </w:r>
      <w:r w:rsidRPr="00A246BC">
        <w:rPr>
          <w:lang w:val="sk-SK"/>
        </w:rPr>
        <w:t>o</w:t>
      </w:r>
      <w:r w:rsidRPr="00A246BC">
        <w:rPr>
          <w:spacing w:val="-2"/>
          <w:lang w:val="sk-SK"/>
        </w:rPr>
        <w:t>v</w:t>
      </w:r>
      <w:r w:rsidRPr="00A246BC">
        <w:rPr>
          <w:lang w:val="sk-SK"/>
        </w:rPr>
        <w:t>ej</w:t>
      </w:r>
      <w:r w:rsidRPr="00A246BC">
        <w:rPr>
          <w:spacing w:val="4"/>
          <w:lang w:val="sk-SK"/>
        </w:rPr>
        <w:t xml:space="preserve"> </w:t>
      </w:r>
      <w:r w:rsidRPr="00A246BC">
        <w:rPr>
          <w:lang w:val="sk-SK"/>
        </w:rPr>
        <w:t>č</w:t>
      </w:r>
      <w:r w:rsidRPr="00A246BC">
        <w:rPr>
          <w:spacing w:val="-2"/>
          <w:lang w:val="sk-SK"/>
        </w:rPr>
        <w:t>a</w:t>
      </w:r>
      <w:r w:rsidRPr="00A246BC">
        <w:rPr>
          <w:lang w:val="sk-SK"/>
        </w:rPr>
        <w:t>s</w:t>
      </w:r>
      <w:r w:rsidRPr="00A246BC">
        <w:rPr>
          <w:spacing w:val="-1"/>
          <w:lang w:val="sk-SK"/>
        </w:rPr>
        <w:t>t</w:t>
      </w:r>
      <w:r w:rsidRPr="00A246BC">
        <w:rPr>
          <w:lang w:val="sk-SK"/>
        </w:rPr>
        <w:t>i</w:t>
      </w:r>
      <w:r w:rsidRPr="00A246BC">
        <w:rPr>
          <w:spacing w:val="2"/>
          <w:lang w:val="sk-SK"/>
        </w:rPr>
        <w:t xml:space="preserve"> </w:t>
      </w:r>
      <w:r w:rsidRPr="00A246BC">
        <w:rPr>
          <w:spacing w:val="-2"/>
          <w:lang w:val="sk-SK"/>
        </w:rPr>
        <w:t>ž</w:t>
      </w:r>
      <w:r w:rsidRPr="00A246BC">
        <w:rPr>
          <w:lang w:val="sk-SK"/>
        </w:rPr>
        <w:t>a</w:t>
      </w:r>
      <w:r w:rsidRPr="00A246BC">
        <w:rPr>
          <w:spacing w:val="1"/>
          <w:lang w:val="sk-SK"/>
        </w:rPr>
        <w:t>l</w:t>
      </w:r>
      <w:r w:rsidRPr="00A246BC">
        <w:rPr>
          <w:lang w:val="sk-SK"/>
        </w:rPr>
        <w:t>úd</w:t>
      </w:r>
      <w:r w:rsidRPr="00A246BC">
        <w:rPr>
          <w:spacing w:val="-2"/>
          <w:lang w:val="sk-SK"/>
        </w:rPr>
        <w:t>k</w:t>
      </w:r>
      <w:r w:rsidRPr="00A246BC">
        <w:rPr>
          <w:lang w:val="sk-SK"/>
        </w:rPr>
        <w:t>a sa</w:t>
      </w:r>
      <w:r w:rsidRPr="00A246BC">
        <w:rPr>
          <w:spacing w:val="1"/>
          <w:lang w:val="sk-SK"/>
        </w:rPr>
        <w:t xml:space="preserve"> </w:t>
      </w:r>
      <w:r w:rsidRPr="00A246BC">
        <w:rPr>
          <w:spacing w:val="-2"/>
          <w:lang w:val="sk-SK"/>
        </w:rPr>
        <w:t>z</w:t>
      </w:r>
      <w:r w:rsidRPr="00A246BC">
        <w:rPr>
          <w:lang w:val="sk-SK"/>
        </w:rPr>
        <w:t>a</w:t>
      </w:r>
      <w:r w:rsidRPr="00A246BC">
        <w:rPr>
          <w:spacing w:val="-2"/>
          <w:lang w:val="sk-SK"/>
        </w:rPr>
        <w:t>z</w:t>
      </w:r>
      <w:r w:rsidRPr="00A246BC">
        <w:rPr>
          <w:lang w:val="sk-SK"/>
        </w:rPr>
        <w:t>na</w:t>
      </w:r>
      <w:r w:rsidRPr="00A246BC">
        <w:rPr>
          <w:spacing w:val="-3"/>
          <w:lang w:val="sk-SK"/>
        </w:rPr>
        <w:t>m</w:t>
      </w:r>
      <w:r w:rsidRPr="00A246BC">
        <w:rPr>
          <w:lang w:val="sk-SK"/>
        </w:rPr>
        <w:t>en</w:t>
      </w:r>
      <w:r w:rsidRPr="00A246BC">
        <w:rPr>
          <w:spacing w:val="1"/>
          <w:lang w:val="sk-SK"/>
        </w:rPr>
        <w:t>al</w:t>
      </w:r>
      <w:r w:rsidRPr="00A246BC">
        <w:rPr>
          <w:lang w:val="sk-SK"/>
        </w:rPr>
        <w:t>i</w:t>
      </w:r>
      <w:r w:rsidRPr="00A246BC">
        <w:rPr>
          <w:spacing w:val="1"/>
          <w:lang w:val="sk-SK"/>
        </w:rPr>
        <w:t xml:space="preserve"> </w:t>
      </w:r>
      <w:r w:rsidRPr="00A246BC">
        <w:rPr>
          <w:lang w:val="sk-SK"/>
        </w:rPr>
        <w:t>p</w:t>
      </w:r>
      <w:r w:rsidRPr="00A246BC">
        <w:rPr>
          <w:spacing w:val="-2"/>
          <w:lang w:val="sk-SK"/>
        </w:rPr>
        <w:t>r</w:t>
      </w:r>
      <w:r w:rsidRPr="00A246BC">
        <w:rPr>
          <w:lang w:val="sk-SK"/>
        </w:rPr>
        <w:t>i</w:t>
      </w:r>
      <w:r w:rsidRPr="00A246BC">
        <w:rPr>
          <w:spacing w:val="2"/>
          <w:lang w:val="sk-SK"/>
        </w:rPr>
        <w:t xml:space="preserve"> </w:t>
      </w:r>
      <w:r w:rsidRPr="00A246BC">
        <w:rPr>
          <w:lang w:val="sk-SK"/>
        </w:rPr>
        <w:t>60</w:t>
      </w:r>
      <w:r w:rsidRPr="00A246BC">
        <w:rPr>
          <w:spacing w:val="1"/>
          <w:lang w:val="sk-SK"/>
        </w:rPr>
        <w:t xml:space="preserve"> </w:t>
      </w:r>
      <w:r w:rsidRPr="00A246BC">
        <w:rPr>
          <w:spacing w:val="-4"/>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spacing w:val="1"/>
          <w:lang w:val="sk-SK"/>
        </w:rPr>
        <w:t>/</w:t>
      </w:r>
      <w:r w:rsidRPr="00A246BC">
        <w:rPr>
          <w:lang w:val="sk-SK"/>
        </w:rPr>
        <w:t>de</w:t>
      </w:r>
      <w:r w:rsidRPr="00A246BC">
        <w:rPr>
          <w:spacing w:val="1"/>
          <w:lang w:val="sk-SK"/>
        </w:rPr>
        <w:t>ň</w:t>
      </w:r>
      <w:r w:rsidRPr="00A246BC">
        <w:rPr>
          <w:lang w:val="sk-SK"/>
        </w:rPr>
        <w:t xml:space="preserve">, čo </w:t>
      </w:r>
      <w:r w:rsidRPr="00A246BC">
        <w:rPr>
          <w:spacing w:val="-2"/>
          <w:lang w:val="sk-SK"/>
        </w:rPr>
        <w:t>p</w:t>
      </w:r>
      <w:r w:rsidRPr="00A246BC">
        <w:rPr>
          <w:spacing w:val="1"/>
          <w:lang w:val="sk-SK"/>
        </w:rPr>
        <w:t>r</w:t>
      </w:r>
      <w:r w:rsidRPr="00A246BC">
        <w:rPr>
          <w:lang w:val="sk-SK"/>
        </w:rPr>
        <w:t>ed</w:t>
      </w:r>
      <w:r w:rsidRPr="00A246BC">
        <w:rPr>
          <w:spacing w:val="-2"/>
          <w:lang w:val="sk-SK"/>
        </w:rPr>
        <w:t>s</w:t>
      </w:r>
      <w:r w:rsidRPr="00A246BC">
        <w:rPr>
          <w:spacing w:val="1"/>
          <w:lang w:val="sk-SK"/>
        </w:rPr>
        <w:t>t</w:t>
      </w:r>
      <w:r w:rsidRPr="00A246BC">
        <w:rPr>
          <w:lang w:val="sk-SK"/>
        </w:rPr>
        <w:t>a</w:t>
      </w:r>
      <w:r w:rsidRPr="00A246BC">
        <w:rPr>
          <w:spacing w:val="-2"/>
          <w:lang w:val="sk-SK"/>
        </w:rPr>
        <w:t>vu</w:t>
      </w:r>
      <w:r w:rsidRPr="00A246BC">
        <w:rPr>
          <w:spacing w:val="3"/>
          <w:lang w:val="sk-SK"/>
        </w:rPr>
        <w:t>j</w:t>
      </w:r>
      <w:r w:rsidRPr="00A246BC">
        <w:rPr>
          <w:lang w:val="sk-SK"/>
        </w:rPr>
        <w:t>e</w:t>
      </w:r>
      <w:r w:rsidRPr="00A246BC">
        <w:rPr>
          <w:spacing w:val="-1"/>
          <w:lang w:val="sk-SK"/>
        </w:rPr>
        <w:t xml:space="preserve"> </w:t>
      </w:r>
      <w:r w:rsidRPr="00A246BC">
        <w:rPr>
          <w:lang w:val="sk-SK"/>
        </w:rPr>
        <w:t>p</w:t>
      </w:r>
      <w:r w:rsidRPr="00A246BC">
        <w:rPr>
          <w:spacing w:val="-2"/>
          <w:lang w:val="sk-SK"/>
        </w:rPr>
        <w:t>r</w:t>
      </w:r>
      <w:r w:rsidRPr="00A246BC">
        <w:rPr>
          <w:spacing w:val="1"/>
          <w:lang w:val="sk-SK"/>
        </w:rPr>
        <w:t>i</w:t>
      </w:r>
      <w:r w:rsidRPr="00A246BC">
        <w:rPr>
          <w:lang w:val="sk-SK"/>
        </w:rPr>
        <w:t>b</w:t>
      </w:r>
      <w:r w:rsidRPr="00A246BC">
        <w:rPr>
          <w:spacing w:val="-1"/>
          <w:lang w:val="sk-SK"/>
        </w:rPr>
        <w:t>li</w:t>
      </w:r>
      <w:r w:rsidRPr="00A246BC">
        <w:rPr>
          <w:spacing w:val="-2"/>
          <w:lang w:val="sk-SK"/>
        </w:rPr>
        <w:t>ž</w:t>
      </w:r>
      <w:r w:rsidRPr="00A246BC">
        <w:rPr>
          <w:lang w:val="sk-SK"/>
        </w:rPr>
        <w:t>ne 1,7-</w:t>
      </w:r>
      <w:r w:rsidRPr="00A246BC">
        <w:rPr>
          <w:spacing w:val="-4"/>
          <w:lang w:val="sk-SK"/>
        </w:rPr>
        <w:t xml:space="preserve"> </w:t>
      </w:r>
      <w:r w:rsidRPr="00A246BC">
        <w:rPr>
          <w:lang w:val="sk-SK"/>
        </w:rPr>
        <w:t>a</w:t>
      </w:r>
      <w:r w:rsidRPr="00A246BC">
        <w:rPr>
          <w:spacing w:val="1"/>
          <w:lang w:val="sk-SK"/>
        </w:rPr>
        <w:t>l</w:t>
      </w:r>
      <w:r w:rsidRPr="00A246BC">
        <w:rPr>
          <w:lang w:val="sk-SK"/>
        </w:rPr>
        <w:t>ebo</w:t>
      </w:r>
      <w:r w:rsidRPr="00A246BC">
        <w:rPr>
          <w:spacing w:val="1"/>
          <w:lang w:val="sk-SK"/>
        </w:rPr>
        <w:t xml:space="preserve"> 1</w:t>
      </w:r>
      <w:r w:rsidRPr="00A246BC">
        <w:rPr>
          <w:spacing w:val="-4"/>
          <w:lang w:val="sk-SK"/>
        </w:rPr>
        <w:t>-</w:t>
      </w:r>
      <w:r w:rsidRPr="00A246BC">
        <w:rPr>
          <w:lang w:val="sk-SK"/>
        </w:rPr>
        <w:t>ná</w:t>
      </w:r>
      <w:r w:rsidRPr="00A246BC">
        <w:rPr>
          <w:spacing w:val="1"/>
          <w:lang w:val="sk-SK"/>
        </w:rPr>
        <w:t>s</w:t>
      </w:r>
      <w:r w:rsidRPr="00A246BC">
        <w:rPr>
          <w:lang w:val="sk-SK"/>
        </w:rPr>
        <w:t>obok</w:t>
      </w:r>
      <w:r w:rsidRPr="00A246BC">
        <w:rPr>
          <w:spacing w:val="-2"/>
          <w:lang w:val="sk-SK"/>
        </w:rPr>
        <w:t xml:space="preserve"> </w:t>
      </w:r>
      <w:r w:rsidRPr="00A246BC">
        <w:rPr>
          <w:lang w:val="sk-SK"/>
        </w:rPr>
        <w:t>denn</w:t>
      </w:r>
      <w:r w:rsidRPr="00A246BC">
        <w:rPr>
          <w:spacing w:val="-2"/>
          <w:lang w:val="sk-SK"/>
        </w:rPr>
        <w:t>e</w:t>
      </w:r>
      <w:r w:rsidRPr="00A246BC">
        <w:rPr>
          <w:lang w:val="sk-SK"/>
        </w:rPr>
        <w:t>j</w:t>
      </w:r>
      <w:r w:rsidRPr="00A246BC">
        <w:rPr>
          <w:spacing w:val="1"/>
          <w:lang w:val="sk-SK"/>
        </w:rPr>
        <w:t xml:space="preserve"> </w:t>
      </w:r>
      <w:r w:rsidRPr="00A246BC">
        <w:rPr>
          <w:lang w:val="sk-SK"/>
        </w:rPr>
        <w:t>expo</w:t>
      </w:r>
      <w:r w:rsidRPr="00A246BC">
        <w:rPr>
          <w:spacing w:val="-2"/>
          <w:lang w:val="sk-SK"/>
        </w:rPr>
        <w:t>z</w:t>
      </w:r>
      <w:r w:rsidRPr="00A246BC">
        <w:rPr>
          <w:spacing w:val="-1"/>
          <w:lang w:val="sk-SK"/>
        </w:rPr>
        <w:t>í</w:t>
      </w:r>
      <w:r w:rsidRPr="00A246BC">
        <w:rPr>
          <w:lang w:val="sk-SK"/>
        </w:rPr>
        <w:t>c</w:t>
      </w:r>
      <w:r w:rsidRPr="00A246BC">
        <w:rPr>
          <w:spacing w:val="1"/>
          <w:lang w:val="sk-SK"/>
        </w:rPr>
        <w:t>i</w:t>
      </w:r>
      <w:r w:rsidRPr="00A246BC">
        <w:rPr>
          <w:lang w:val="sk-SK"/>
        </w:rPr>
        <w:t xml:space="preserve">e </w:t>
      </w:r>
      <w:r w:rsidRPr="00A246BC">
        <w:rPr>
          <w:position w:val="-1"/>
          <w:lang w:val="sk-SK"/>
        </w:rPr>
        <w:t>u</w:t>
      </w:r>
      <w:r w:rsidR="00953E85" w:rsidRPr="00A246BC">
        <w:rPr>
          <w:position w:val="-1"/>
          <w:lang w:val="sk-SK"/>
        </w:rPr>
        <w:t> </w:t>
      </w:r>
      <w:r w:rsidRPr="00A246BC">
        <w:rPr>
          <w:spacing w:val="-1"/>
          <w:position w:val="-1"/>
          <w:lang w:val="sk-SK"/>
        </w:rPr>
        <w:t>ľ</w:t>
      </w:r>
      <w:r w:rsidRPr="00A246BC">
        <w:rPr>
          <w:position w:val="-1"/>
          <w:lang w:val="sk-SK"/>
        </w:rPr>
        <w:t>udí</w:t>
      </w:r>
      <w:r w:rsidRPr="00A246BC">
        <w:rPr>
          <w:spacing w:val="1"/>
          <w:position w:val="-1"/>
          <w:lang w:val="sk-SK"/>
        </w:rPr>
        <w:t xml:space="preserve"> (</w:t>
      </w:r>
      <w:r w:rsidRPr="00A246BC">
        <w:rPr>
          <w:spacing w:val="-2"/>
          <w:position w:val="-1"/>
          <w:lang w:val="sk-SK"/>
        </w:rPr>
        <w:t>za</w:t>
      </w:r>
      <w:r w:rsidRPr="00A246BC">
        <w:rPr>
          <w:spacing w:val="1"/>
          <w:position w:val="-1"/>
          <w:lang w:val="sk-SK"/>
        </w:rPr>
        <w:t>l</w:t>
      </w:r>
      <w:r w:rsidRPr="00A246BC">
        <w:rPr>
          <w:position w:val="-1"/>
          <w:lang w:val="sk-SK"/>
        </w:rPr>
        <w:t>o</w:t>
      </w:r>
      <w:r w:rsidRPr="00A246BC">
        <w:rPr>
          <w:spacing w:val="-2"/>
          <w:position w:val="-1"/>
          <w:lang w:val="sk-SK"/>
        </w:rPr>
        <w:t>ž</w:t>
      </w:r>
      <w:r w:rsidRPr="00A246BC">
        <w:rPr>
          <w:position w:val="-1"/>
          <w:lang w:val="sk-SK"/>
        </w:rPr>
        <w:t>en</w:t>
      </w:r>
      <w:r w:rsidRPr="00A246BC">
        <w:rPr>
          <w:spacing w:val="-2"/>
          <w:position w:val="-1"/>
          <w:lang w:val="sk-SK"/>
        </w:rPr>
        <w:t>e</w:t>
      </w:r>
      <w:r w:rsidRPr="00A246BC">
        <w:rPr>
          <w:position w:val="-1"/>
          <w:lang w:val="sk-SK"/>
        </w:rPr>
        <w:t>j</w:t>
      </w:r>
      <w:r w:rsidRPr="00A246BC">
        <w:rPr>
          <w:spacing w:val="1"/>
          <w:position w:val="-1"/>
          <w:lang w:val="sk-SK"/>
        </w:rPr>
        <w:t xml:space="preserve"> </w:t>
      </w:r>
      <w:r w:rsidRPr="00A246BC">
        <w:rPr>
          <w:position w:val="-1"/>
          <w:lang w:val="sk-SK"/>
        </w:rPr>
        <w:t>na A</w:t>
      </w:r>
      <w:r w:rsidRPr="00A246BC">
        <w:rPr>
          <w:spacing w:val="-2"/>
          <w:position w:val="-1"/>
          <w:lang w:val="sk-SK"/>
        </w:rPr>
        <w:t>U</w:t>
      </w:r>
      <w:r w:rsidRPr="00A246BC">
        <w:rPr>
          <w:spacing w:val="-1"/>
          <w:position w:val="-1"/>
          <w:lang w:val="sk-SK"/>
        </w:rPr>
        <w:t>C</w:t>
      </w:r>
      <w:r w:rsidRPr="00A246BC">
        <w:rPr>
          <w:position w:val="-1"/>
          <w:lang w:val="sk-SK"/>
        </w:rPr>
        <w:t>)</w:t>
      </w:r>
      <w:r w:rsidRPr="00A246BC">
        <w:rPr>
          <w:spacing w:val="-2"/>
          <w:position w:val="-1"/>
          <w:lang w:val="sk-SK"/>
        </w:rPr>
        <w:t xml:space="preserve"> </w:t>
      </w:r>
      <w:r w:rsidRPr="00A246BC">
        <w:rPr>
          <w:position w:val="-1"/>
          <w:lang w:val="sk-SK"/>
        </w:rPr>
        <w:t>p</w:t>
      </w:r>
      <w:r w:rsidRPr="00A246BC">
        <w:rPr>
          <w:spacing w:val="1"/>
          <w:position w:val="-1"/>
          <w:lang w:val="sk-SK"/>
        </w:rPr>
        <w:t>r</w:t>
      </w:r>
      <w:r w:rsidRPr="00A246BC">
        <w:rPr>
          <w:position w:val="-1"/>
          <w:lang w:val="sk-SK"/>
        </w:rPr>
        <w:t>i</w:t>
      </w:r>
      <w:r w:rsidRPr="00A246BC">
        <w:rPr>
          <w:spacing w:val="1"/>
          <w:position w:val="-1"/>
          <w:lang w:val="sk-SK"/>
        </w:rPr>
        <w:t xml:space="preserve"> </w:t>
      </w:r>
      <w:r w:rsidRPr="00A246BC">
        <w:rPr>
          <w:spacing w:val="-2"/>
          <w:position w:val="-1"/>
          <w:lang w:val="sk-SK"/>
        </w:rPr>
        <w:t>4</w:t>
      </w:r>
      <w:r w:rsidRPr="00A246BC">
        <w:rPr>
          <w:position w:val="-1"/>
          <w:lang w:val="sk-SK"/>
        </w:rPr>
        <w:t>00</w:t>
      </w:r>
      <w:r w:rsidRPr="00A246BC">
        <w:rPr>
          <w:spacing w:val="2"/>
          <w:position w:val="-1"/>
          <w:lang w:val="sk-SK"/>
        </w:rPr>
        <w:t xml:space="preserve"> </w:t>
      </w:r>
      <w:r w:rsidRPr="00A246BC">
        <w:rPr>
          <w:spacing w:val="-4"/>
          <w:position w:val="-1"/>
          <w:lang w:val="sk-SK"/>
        </w:rPr>
        <w:t>m</w:t>
      </w:r>
      <w:r w:rsidRPr="00A246BC">
        <w:rPr>
          <w:spacing w:val="-2"/>
          <w:position w:val="-1"/>
          <w:lang w:val="sk-SK"/>
        </w:rPr>
        <w:t>g</w:t>
      </w:r>
      <w:r w:rsidRPr="00A246BC">
        <w:rPr>
          <w:spacing w:val="1"/>
          <w:position w:val="-1"/>
          <w:lang w:val="sk-SK"/>
        </w:rPr>
        <w:t>/</w:t>
      </w:r>
      <w:r w:rsidRPr="00A246BC">
        <w:rPr>
          <w:position w:val="-1"/>
          <w:lang w:val="sk-SK"/>
        </w:rPr>
        <w:t>deň a</w:t>
      </w:r>
      <w:r w:rsidRPr="00A246BC">
        <w:rPr>
          <w:spacing w:val="1"/>
          <w:position w:val="-1"/>
          <w:lang w:val="sk-SK"/>
        </w:rPr>
        <w:t>l</w:t>
      </w:r>
      <w:r w:rsidRPr="00A246BC">
        <w:rPr>
          <w:position w:val="-1"/>
          <w:lang w:val="sk-SK"/>
        </w:rPr>
        <w:t>ebo</w:t>
      </w:r>
      <w:r w:rsidRPr="00A246BC">
        <w:rPr>
          <w:spacing w:val="-2"/>
          <w:position w:val="-1"/>
          <w:lang w:val="sk-SK"/>
        </w:rPr>
        <w:t xml:space="preserve"> </w:t>
      </w:r>
      <w:r w:rsidRPr="00A246BC">
        <w:rPr>
          <w:position w:val="-1"/>
          <w:lang w:val="sk-SK"/>
        </w:rPr>
        <w:t>800</w:t>
      </w:r>
      <w:r w:rsidRPr="00A246BC">
        <w:rPr>
          <w:spacing w:val="-1"/>
          <w:position w:val="-1"/>
          <w:lang w:val="sk-SK"/>
        </w:rPr>
        <w:t xml:space="preserve"> m</w:t>
      </w:r>
      <w:r w:rsidRPr="00A246BC">
        <w:rPr>
          <w:spacing w:val="-2"/>
          <w:position w:val="-1"/>
          <w:lang w:val="sk-SK"/>
        </w:rPr>
        <w:t>g</w:t>
      </w:r>
      <w:r w:rsidRPr="00A246BC">
        <w:rPr>
          <w:spacing w:val="1"/>
          <w:position w:val="-1"/>
          <w:lang w:val="sk-SK"/>
        </w:rPr>
        <w:t>/</w:t>
      </w:r>
      <w:r w:rsidRPr="00A246BC">
        <w:rPr>
          <w:position w:val="-1"/>
          <w:lang w:val="sk-SK"/>
        </w:rPr>
        <w:t>deň a</w:t>
      </w:r>
      <w:r w:rsidRPr="00A246BC">
        <w:rPr>
          <w:spacing w:val="1"/>
          <w:position w:val="-1"/>
          <w:lang w:val="sk-SK"/>
        </w:rPr>
        <w:t xml:space="preserve"> </w:t>
      </w:r>
      <w:r w:rsidRPr="00A246BC">
        <w:rPr>
          <w:position w:val="-1"/>
          <w:lang w:val="sk-SK"/>
        </w:rPr>
        <w:t>1,2</w:t>
      </w:r>
      <w:r w:rsidRPr="00A246BC">
        <w:rPr>
          <w:spacing w:val="-4"/>
          <w:position w:val="-1"/>
          <w:lang w:val="sk-SK"/>
        </w:rPr>
        <w:t>-</w:t>
      </w:r>
      <w:r w:rsidRPr="00A246BC">
        <w:rPr>
          <w:position w:val="-1"/>
          <w:lang w:val="sk-SK"/>
        </w:rPr>
        <w:t>ná</w:t>
      </w:r>
      <w:r w:rsidRPr="00A246BC">
        <w:rPr>
          <w:spacing w:val="1"/>
          <w:position w:val="-1"/>
          <w:lang w:val="sk-SK"/>
        </w:rPr>
        <w:t>s</w:t>
      </w:r>
      <w:r w:rsidRPr="00A246BC">
        <w:rPr>
          <w:position w:val="-1"/>
          <w:lang w:val="sk-SK"/>
        </w:rPr>
        <w:t>obok</w:t>
      </w:r>
      <w:r w:rsidRPr="00A246BC">
        <w:rPr>
          <w:spacing w:val="-2"/>
          <w:position w:val="-1"/>
          <w:lang w:val="sk-SK"/>
        </w:rPr>
        <w:t xml:space="preserve"> </w:t>
      </w:r>
      <w:r w:rsidRPr="00A246BC">
        <w:rPr>
          <w:position w:val="-1"/>
          <w:lang w:val="sk-SK"/>
        </w:rPr>
        <w:t>den</w:t>
      </w:r>
      <w:r w:rsidRPr="00A246BC">
        <w:rPr>
          <w:spacing w:val="-2"/>
          <w:position w:val="-1"/>
          <w:lang w:val="sk-SK"/>
        </w:rPr>
        <w:t>ne</w:t>
      </w:r>
      <w:r w:rsidRPr="00A246BC">
        <w:rPr>
          <w:position w:val="-1"/>
          <w:lang w:val="sk-SK"/>
        </w:rPr>
        <w:t>j</w:t>
      </w:r>
      <w:r w:rsidRPr="00A246BC">
        <w:rPr>
          <w:spacing w:val="3"/>
          <w:position w:val="-1"/>
          <w:lang w:val="sk-SK"/>
        </w:rPr>
        <w:t xml:space="preserve"> </w:t>
      </w:r>
      <w:r w:rsidRPr="00A246BC">
        <w:rPr>
          <w:position w:val="-1"/>
          <w:lang w:val="sk-SK"/>
        </w:rPr>
        <w:t>e</w:t>
      </w:r>
      <w:r w:rsidRPr="00A246BC">
        <w:rPr>
          <w:spacing w:val="-2"/>
          <w:position w:val="-1"/>
          <w:lang w:val="sk-SK"/>
        </w:rPr>
        <w:t>x</w:t>
      </w:r>
      <w:r w:rsidRPr="00A246BC">
        <w:rPr>
          <w:position w:val="-1"/>
          <w:lang w:val="sk-SK"/>
        </w:rPr>
        <w:t>po</w:t>
      </w:r>
      <w:r w:rsidRPr="00A246BC">
        <w:rPr>
          <w:spacing w:val="-2"/>
          <w:position w:val="-1"/>
          <w:lang w:val="sk-SK"/>
        </w:rPr>
        <w:t>z</w:t>
      </w:r>
      <w:r w:rsidRPr="00A246BC">
        <w:rPr>
          <w:spacing w:val="1"/>
          <w:position w:val="-1"/>
          <w:lang w:val="sk-SK"/>
        </w:rPr>
        <w:t>í</w:t>
      </w:r>
      <w:r w:rsidRPr="00A246BC">
        <w:rPr>
          <w:position w:val="-1"/>
          <w:lang w:val="sk-SK"/>
        </w:rPr>
        <w:t>c</w:t>
      </w:r>
      <w:r w:rsidRPr="00A246BC">
        <w:rPr>
          <w:spacing w:val="-1"/>
          <w:position w:val="-1"/>
          <w:lang w:val="sk-SK"/>
        </w:rPr>
        <w:t>i</w:t>
      </w:r>
      <w:r w:rsidRPr="00A246BC">
        <w:rPr>
          <w:position w:val="-1"/>
          <w:lang w:val="sk-SK"/>
        </w:rPr>
        <w:t>e u</w:t>
      </w:r>
      <w:r w:rsidRPr="00A246BC">
        <w:rPr>
          <w:spacing w:val="2"/>
          <w:position w:val="-1"/>
          <w:lang w:val="sk-SK"/>
        </w:rPr>
        <w:t> </w:t>
      </w:r>
      <w:r w:rsidRPr="00A246BC">
        <w:rPr>
          <w:spacing w:val="-2"/>
          <w:position w:val="-1"/>
          <w:lang w:val="sk-SK"/>
        </w:rPr>
        <w:t>d</w:t>
      </w:r>
      <w:r w:rsidRPr="00A246BC">
        <w:rPr>
          <w:position w:val="-1"/>
          <w:lang w:val="sk-SK"/>
        </w:rPr>
        <w:t>e</w:t>
      </w:r>
      <w:r w:rsidRPr="00A246BC">
        <w:rPr>
          <w:spacing w:val="-1"/>
          <w:position w:val="-1"/>
          <w:lang w:val="sk-SK"/>
        </w:rPr>
        <w:t>t</w:t>
      </w:r>
      <w:r w:rsidRPr="00A246BC">
        <w:rPr>
          <w:position w:val="-1"/>
          <w:lang w:val="sk-SK"/>
        </w:rPr>
        <w:t xml:space="preserve">í </w:t>
      </w:r>
      <w:r w:rsidRPr="00A246BC">
        <w:rPr>
          <w:spacing w:val="1"/>
          <w:lang w:val="sk-SK"/>
        </w:rPr>
        <w:t>(</w:t>
      </w:r>
      <w:r w:rsidRPr="00A246BC">
        <w:rPr>
          <w:spacing w:val="-2"/>
          <w:lang w:val="sk-SK"/>
        </w:rPr>
        <w:t>z</w:t>
      </w:r>
      <w:r w:rsidRPr="00A246BC">
        <w:rPr>
          <w:lang w:val="sk-SK"/>
        </w:rPr>
        <w:t>a</w:t>
      </w:r>
      <w:r w:rsidRPr="00A246BC">
        <w:rPr>
          <w:spacing w:val="1"/>
          <w:lang w:val="sk-SK"/>
        </w:rPr>
        <w:t>l</w:t>
      </w:r>
      <w:r w:rsidRPr="00A246BC">
        <w:rPr>
          <w:lang w:val="sk-SK"/>
        </w:rPr>
        <w:t>o</w:t>
      </w:r>
      <w:r w:rsidRPr="00A246BC">
        <w:rPr>
          <w:spacing w:val="-2"/>
          <w:lang w:val="sk-SK"/>
        </w:rPr>
        <w:t>ž</w:t>
      </w:r>
      <w:r w:rsidRPr="00A246BC">
        <w:rPr>
          <w:lang w:val="sk-SK"/>
        </w:rPr>
        <w:t>en</w:t>
      </w:r>
      <w:r w:rsidRPr="00A246BC">
        <w:rPr>
          <w:spacing w:val="-2"/>
          <w:lang w:val="sk-SK"/>
        </w:rPr>
        <w:t>e</w:t>
      </w:r>
      <w:r w:rsidRPr="00A246BC">
        <w:rPr>
          <w:lang w:val="sk-SK"/>
        </w:rPr>
        <w:t>j</w:t>
      </w:r>
      <w:r w:rsidRPr="00A246BC">
        <w:rPr>
          <w:spacing w:val="1"/>
          <w:lang w:val="sk-SK"/>
        </w:rPr>
        <w:t xml:space="preserve"> </w:t>
      </w:r>
      <w:r w:rsidRPr="00A246BC">
        <w:rPr>
          <w:lang w:val="sk-SK"/>
        </w:rPr>
        <w:t>na A</w:t>
      </w:r>
      <w:r w:rsidRPr="00A246BC">
        <w:rPr>
          <w:spacing w:val="-2"/>
          <w:lang w:val="sk-SK"/>
        </w:rPr>
        <w:t>U</w:t>
      </w:r>
      <w:r w:rsidRPr="00A246BC">
        <w:rPr>
          <w:spacing w:val="-1"/>
          <w:lang w:val="sk-SK"/>
        </w:rPr>
        <w:t>C</w:t>
      </w:r>
      <w:r w:rsidRPr="00A246BC">
        <w:rPr>
          <w:lang w:val="sk-SK"/>
        </w:rPr>
        <w:t>)</w:t>
      </w:r>
      <w:r w:rsidRPr="00A246BC">
        <w:rPr>
          <w:spacing w:val="1"/>
          <w:lang w:val="sk-SK"/>
        </w:rPr>
        <w:t xml:space="preserve"> </w:t>
      </w:r>
      <w:r w:rsidRPr="00A246BC">
        <w:rPr>
          <w:spacing w:val="-2"/>
          <w:lang w:val="sk-SK"/>
        </w:rPr>
        <w:t>p</w:t>
      </w:r>
      <w:r w:rsidRPr="00A246BC">
        <w:rPr>
          <w:spacing w:val="1"/>
          <w:lang w:val="sk-SK"/>
        </w:rPr>
        <w:t>r</w:t>
      </w:r>
      <w:r w:rsidRPr="00A246BC">
        <w:rPr>
          <w:lang w:val="sk-SK"/>
        </w:rPr>
        <w:t>i</w:t>
      </w:r>
      <w:r w:rsidRPr="00A246BC">
        <w:rPr>
          <w:spacing w:val="3"/>
          <w:lang w:val="sk-SK"/>
        </w:rPr>
        <w:t xml:space="preserve"> </w:t>
      </w:r>
      <w:r w:rsidRPr="00A246BC">
        <w:rPr>
          <w:spacing w:val="-2"/>
          <w:lang w:val="sk-SK"/>
        </w:rPr>
        <w:t>3</w:t>
      </w:r>
      <w:r w:rsidRPr="00A246BC">
        <w:rPr>
          <w:lang w:val="sk-SK"/>
        </w:rPr>
        <w:t>40</w:t>
      </w:r>
      <w:r w:rsidRPr="00A246BC">
        <w:rPr>
          <w:spacing w:val="-2"/>
          <w:lang w:val="sk-SK"/>
        </w:rPr>
        <w:t xml:space="preserve"> </w:t>
      </w:r>
      <w:r w:rsidRPr="00A246BC">
        <w:rPr>
          <w:spacing w:val="-1"/>
          <w:lang w:val="sk-SK"/>
        </w:rPr>
        <w:t>m</w:t>
      </w:r>
      <w:r w:rsidRPr="00A246BC">
        <w:rPr>
          <w:spacing w:val="-2"/>
          <w:lang w:val="sk-SK"/>
        </w:rPr>
        <w:t>g</w:t>
      </w:r>
      <w:r w:rsidRPr="00A246BC">
        <w:rPr>
          <w:spacing w:val="3"/>
          <w:lang w:val="sk-SK"/>
        </w:rPr>
        <w:t>/</w:t>
      </w:r>
      <w:r w:rsidRPr="00A246BC">
        <w:rPr>
          <w:spacing w:val="-3"/>
          <w:lang w:val="sk-SK"/>
        </w:rPr>
        <w:t>m</w:t>
      </w:r>
      <w:r w:rsidRPr="00A246BC">
        <w:rPr>
          <w:position w:val="10"/>
          <w:sz w:val="14"/>
          <w:szCs w:val="14"/>
          <w:lang w:val="sk-SK"/>
        </w:rPr>
        <w:t>2</w:t>
      </w:r>
      <w:r w:rsidRPr="00A246BC">
        <w:rPr>
          <w:spacing w:val="1"/>
          <w:lang w:val="sk-SK"/>
        </w:rPr>
        <w:t>/</w:t>
      </w:r>
      <w:r w:rsidRPr="00A246BC">
        <w:rPr>
          <w:lang w:val="sk-SK"/>
        </w:rPr>
        <w:t xml:space="preserve">deň. </w:t>
      </w:r>
      <w:r w:rsidRPr="00A246BC">
        <w:rPr>
          <w:spacing w:val="-1"/>
          <w:lang w:val="sk-SK"/>
        </w:rPr>
        <w:t>H</w:t>
      </w:r>
      <w:r w:rsidRPr="00A246BC">
        <w:rPr>
          <w:spacing w:val="1"/>
          <w:lang w:val="sk-SK"/>
        </w:rPr>
        <w:t>l</w:t>
      </w:r>
      <w:r w:rsidRPr="00A246BC">
        <w:rPr>
          <w:lang w:val="sk-SK"/>
        </w:rPr>
        <w:t>a</w:t>
      </w:r>
      <w:r w:rsidRPr="00A246BC">
        <w:rPr>
          <w:spacing w:val="-2"/>
          <w:lang w:val="sk-SK"/>
        </w:rPr>
        <w:t>d</w:t>
      </w:r>
      <w:r w:rsidRPr="00A246BC">
        <w:rPr>
          <w:spacing w:val="1"/>
          <w:lang w:val="sk-SK"/>
        </w:rPr>
        <w:t>i</w:t>
      </w:r>
      <w:r w:rsidRPr="00A246BC">
        <w:rPr>
          <w:lang w:val="sk-SK"/>
        </w:rPr>
        <w:t xml:space="preserve">na </w:t>
      </w:r>
      <w:r w:rsidRPr="00A246BC">
        <w:rPr>
          <w:spacing w:val="-2"/>
          <w:lang w:val="sk-SK"/>
        </w:rPr>
        <w:t>b</w:t>
      </w:r>
      <w:r w:rsidRPr="00A246BC">
        <w:rPr>
          <w:lang w:val="sk-SK"/>
        </w:rPr>
        <w:t>ez</w:t>
      </w:r>
      <w:r w:rsidRPr="00A246BC">
        <w:rPr>
          <w:spacing w:val="-2"/>
          <w:lang w:val="sk-SK"/>
        </w:rPr>
        <w:t xml:space="preserve"> </w:t>
      </w:r>
      <w:r w:rsidRPr="00A246BC">
        <w:rPr>
          <w:lang w:val="sk-SK"/>
        </w:rPr>
        <w:t>po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an</w:t>
      </w:r>
      <w:r w:rsidRPr="00A246BC">
        <w:rPr>
          <w:spacing w:val="-2"/>
          <w:lang w:val="sk-SK"/>
        </w:rPr>
        <w:t>ý</w:t>
      </w:r>
      <w:r w:rsidRPr="00A246BC">
        <w:rPr>
          <w:lang w:val="sk-SK"/>
        </w:rPr>
        <w:t>ch úč</w:t>
      </w:r>
      <w:r w:rsidRPr="00A246BC">
        <w:rPr>
          <w:spacing w:val="1"/>
          <w:lang w:val="sk-SK"/>
        </w:rPr>
        <w:t>i</w:t>
      </w:r>
      <w:r w:rsidRPr="00A246BC">
        <w:rPr>
          <w:lang w:val="sk-SK"/>
        </w:rPr>
        <w:t>n</w:t>
      </w:r>
      <w:r w:rsidRPr="00A246BC">
        <w:rPr>
          <w:spacing w:val="-2"/>
          <w:lang w:val="sk-SK"/>
        </w:rPr>
        <w:t>k</w:t>
      </w:r>
      <w:r w:rsidRPr="00A246BC">
        <w:rPr>
          <w:lang w:val="sk-SK"/>
        </w:rPr>
        <w:t>ov</w:t>
      </w:r>
      <w:r w:rsidRPr="00A246BC">
        <w:rPr>
          <w:spacing w:val="-2"/>
          <w:lang w:val="sk-SK"/>
        </w:rPr>
        <w:t xml:space="preserve"> </w:t>
      </w:r>
      <w:r w:rsidRPr="00A246BC">
        <w:rPr>
          <w:spacing w:val="1"/>
          <w:lang w:val="sk-SK"/>
        </w:rPr>
        <w:t>(</w:t>
      </w:r>
      <w:r w:rsidRPr="00A246BC">
        <w:rPr>
          <w:spacing w:val="-1"/>
          <w:lang w:val="sk-SK"/>
        </w:rPr>
        <w:t>N</w:t>
      </w:r>
      <w:r w:rsidRPr="00A246BC">
        <w:rPr>
          <w:spacing w:val="1"/>
          <w:lang w:val="sk-SK"/>
        </w:rPr>
        <w:t>O</w:t>
      </w:r>
      <w:r w:rsidRPr="00A246BC">
        <w:rPr>
          <w:lang w:val="sk-SK"/>
        </w:rPr>
        <w:t>E</w:t>
      </w:r>
      <w:r w:rsidRPr="00A246BC">
        <w:rPr>
          <w:spacing w:val="-1"/>
          <w:lang w:val="sk-SK"/>
        </w:rPr>
        <w:t>L</w:t>
      </w:r>
      <w:r w:rsidRPr="00A246BC">
        <w:rPr>
          <w:lang w:val="sk-SK"/>
        </w:rPr>
        <w:t>)</w:t>
      </w:r>
      <w:r w:rsidRPr="00A246BC">
        <w:rPr>
          <w:spacing w:val="1"/>
          <w:lang w:val="sk-SK"/>
        </w:rPr>
        <w:t xml:space="preserve"> </w:t>
      </w:r>
      <w:r w:rsidRPr="00A246BC">
        <w:rPr>
          <w:lang w:val="sk-SK"/>
        </w:rPr>
        <w:t>bo</w:t>
      </w:r>
      <w:r w:rsidRPr="00A246BC">
        <w:rPr>
          <w:spacing w:val="-1"/>
          <w:lang w:val="sk-SK"/>
        </w:rPr>
        <w:t>l</w:t>
      </w:r>
      <w:r w:rsidRPr="00A246BC">
        <w:rPr>
          <w:lang w:val="sk-SK"/>
        </w:rPr>
        <w:t>a 30</w:t>
      </w:r>
      <w:r w:rsidR="00953E85" w:rsidRPr="00A246BC">
        <w:rPr>
          <w:lang w:val="sk-SK"/>
        </w:rPr>
        <w:t> </w:t>
      </w:r>
      <w:r w:rsidRPr="00A246BC">
        <w:rPr>
          <w:spacing w:val="-1"/>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spacing w:val="1"/>
          <w:lang w:val="sk-SK"/>
        </w:rPr>
        <w:t>/</w:t>
      </w:r>
      <w:r w:rsidRPr="00A246BC">
        <w:rPr>
          <w:lang w:val="sk-SK"/>
        </w:rPr>
        <w:t>deň.</w:t>
      </w:r>
    </w:p>
    <w:p w14:paraId="60E470B1" w14:textId="77777777" w:rsidR="00F56CDB" w:rsidRPr="00A246BC" w:rsidRDefault="00F56CDB" w:rsidP="00F56CDB">
      <w:pPr>
        <w:widowControl w:val="0"/>
        <w:autoSpaceDE w:val="0"/>
        <w:autoSpaceDN w:val="0"/>
        <w:adjustRightInd w:val="0"/>
        <w:spacing w:line="240" w:lineRule="auto"/>
        <w:rPr>
          <w:sz w:val="24"/>
          <w:szCs w:val="24"/>
          <w:lang w:val="sk-SK"/>
        </w:rPr>
      </w:pPr>
    </w:p>
    <w:p w14:paraId="36C432C2"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M</w:t>
      </w:r>
      <w:r w:rsidRPr="00A246BC">
        <w:rPr>
          <w:spacing w:val="1"/>
          <w:lang w:val="sk-SK"/>
        </w:rPr>
        <w:t>e</w:t>
      </w:r>
      <w:r w:rsidRPr="00A246BC">
        <w:rPr>
          <w:lang w:val="sk-SK"/>
        </w:rPr>
        <w:t>c</w:t>
      </w:r>
      <w:r w:rsidRPr="00A246BC">
        <w:rPr>
          <w:spacing w:val="-2"/>
          <w:lang w:val="sk-SK"/>
        </w:rPr>
        <w:t>h</w:t>
      </w:r>
      <w:r w:rsidRPr="00A246BC">
        <w:rPr>
          <w:lang w:val="sk-SK"/>
        </w:rPr>
        <w:t>an</w:t>
      </w:r>
      <w:r w:rsidRPr="00A246BC">
        <w:rPr>
          <w:spacing w:val="1"/>
          <w:lang w:val="sk-SK"/>
        </w:rPr>
        <w:t>i</w:t>
      </w:r>
      <w:r w:rsidRPr="00A246BC">
        <w:rPr>
          <w:spacing w:val="-2"/>
          <w:lang w:val="sk-SK"/>
        </w:rPr>
        <w:t>z</w:t>
      </w:r>
      <w:r w:rsidRPr="00A246BC">
        <w:rPr>
          <w:spacing w:val="-4"/>
          <w:lang w:val="sk-SK"/>
        </w:rPr>
        <w:t>m</w:t>
      </w:r>
      <w:r w:rsidRPr="00A246BC">
        <w:rPr>
          <w:lang w:val="sk-SK"/>
        </w:rPr>
        <w:t>us a</w:t>
      </w:r>
      <w:r w:rsidRPr="00A246BC">
        <w:rPr>
          <w:spacing w:val="1"/>
          <w:lang w:val="sk-SK"/>
        </w:rPr>
        <w:t xml:space="preserve"> </w:t>
      </w:r>
      <w:r w:rsidRPr="00A246BC">
        <w:rPr>
          <w:spacing w:val="-2"/>
          <w:lang w:val="sk-SK"/>
        </w:rPr>
        <w:t>v</w:t>
      </w:r>
      <w:r w:rsidRPr="00A246BC">
        <w:rPr>
          <w:lang w:val="sk-SK"/>
        </w:rPr>
        <w:t>ý</w:t>
      </w:r>
      <w:r w:rsidRPr="00A246BC">
        <w:rPr>
          <w:spacing w:val="-2"/>
          <w:lang w:val="sk-SK"/>
        </w:rPr>
        <w:t>z</w:t>
      </w:r>
      <w:r w:rsidRPr="00A246BC">
        <w:rPr>
          <w:lang w:val="sk-SK"/>
        </w:rPr>
        <w:t>n</w:t>
      </w:r>
      <w:r w:rsidRPr="00A246BC">
        <w:rPr>
          <w:spacing w:val="3"/>
          <w:lang w:val="sk-SK"/>
        </w:rPr>
        <w:t>a</w:t>
      </w:r>
      <w:r w:rsidRPr="00A246BC">
        <w:rPr>
          <w:spacing w:val="-4"/>
          <w:lang w:val="sk-SK"/>
        </w:rPr>
        <w:t>m</w:t>
      </w:r>
      <w:r w:rsidRPr="00A246BC">
        <w:rPr>
          <w:lang w:val="sk-SK"/>
        </w:rPr>
        <w:t xml:space="preserve">nosť </w:t>
      </w:r>
      <w:r w:rsidRPr="00A246BC">
        <w:rPr>
          <w:spacing w:val="1"/>
          <w:lang w:val="sk-SK"/>
        </w:rPr>
        <w:t>t</w:t>
      </w:r>
      <w:r w:rsidRPr="00A246BC">
        <w:rPr>
          <w:spacing w:val="-2"/>
          <w:lang w:val="sk-SK"/>
        </w:rPr>
        <w:t>ý</w:t>
      </w:r>
      <w:r w:rsidRPr="00A246BC">
        <w:rPr>
          <w:lang w:val="sk-SK"/>
        </w:rPr>
        <w:t>ch</w:t>
      </w:r>
      <w:r w:rsidRPr="00A246BC">
        <w:rPr>
          <w:spacing w:val="1"/>
          <w:lang w:val="sk-SK"/>
        </w:rPr>
        <w:t>t</w:t>
      </w:r>
      <w:r w:rsidRPr="00A246BC">
        <w:rPr>
          <w:lang w:val="sk-SK"/>
        </w:rPr>
        <w:t>o n</w:t>
      </w:r>
      <w:r w:rsidRPr="00A246BC">
        <w:rPr>
          <w:spacing w:val="-2"/>
          <w:lang w:val="sk-SK"/>
        </w:rPr>
        <w:t>á</w:t>
      </w:r>
      <w:r w:rsidRPr="00A246BC">
        <w:rPr>
          <w:spacing w:val="1"/>
          <w:lang w:val="sk-SK"/>
        </w:rPr>
        <w:t>l</w:t>
      </w:r>
      <w:r w:rsidRPr="00A246BC">
        <w:rPr>
          <w:lang w:val="sk-SK"/>
        </w:rPr>
        <w:t>e</w:t>
      </w:r>
      <w:r w:rsidRPr="00A246BC">
        <w:rPr>
          <w:spacing w:val="-2"/>
          <w:lang w:val="sk-SK"/>
        </w:rPr>
        <w:t>z</w:t>
      </w:r>
      <w:r w:rsidRPr="00A246BC">
        <w:rPr>
          <w:lang w:val="sk-SK"/>
        </w:rPr>
        <w:t>ov</w:t>
      </w:r>
      <w:r w:rsidRPr="00A246BC">
        <w:rPr>
          <w:spacing w:val="-2"/>
          <w:lang w:val="sk-SK"/>
        </w:rPr>
        <w:t xml:space="preserve"> </w:t>
      </w:r>
      <w:r w:rsidRPr="00A246BC">
        <w:rPr>
          <w:lang w:val="sk-SK"/>
        </w:rPr>
        <w:t>v š</w:t>
      </w:r>
      <w:r w:rsidRPr="00A246BC">
        <w:rPr>
          <w:spacing w:val="1"/>
          <w:lang w:val="sk-SK"/>
        </w:rPr>
        <w:t>t</w:t>
      </w:r>
      <w:r w:rsidRPr="00A246BC">
        <w:rPr>
          <w:lang w:val="sk-SK"/>
        </w:rPr>
        <w:t>úd</w:t>
      </w:r>
      <w:r w:rsidRPr="00A246BC">
        <w:rPr>
          <w:spacing w:val="1"/>
          <w:lang w:val="sk-SK"/>
        </w:rPr>
        <w:t>i</w:t>
      </w:r>
      <w:r w:rsidRPr="00A246BC">
        <w:rPr>
          <w:lang w:val="sk-SK"/>
        </w:rPr>
        <w:t>i</w:t>
      </w:r>
      <w:r w:rsidRPr="00A246BC">
        <w:rPr>
          <w:spacing w:val="1"/>
          <w:lang w:val="sk-SK"/>
        </w:rPr>
        <w:t xml:space="preserve"> </w:t>
      </w:r>
      <w:r w:rsidRPr="00A246BC">
        <w:rPr>
          <w:spacing w:val="-2"/>
          <w:lang w:val="sk-SK"/>
        </w:rPr>
        <w:t>ka</w:t>
      </w:r>
      <w:r w:rsidRPr="00A246BC">
        <w:rPr>
          <w:spacing w:val="1"/>
          <w:lang w:val="sk-SK"/>
        </w:rPr>
        <w:t>r</w:t>
      </w:r>
      <w:r w:rsidRPr="00A246BC">
        <w:rPr>
          <w:lang w:val="sk-SK"/>
        </w:rPr>
        <w:t>c</w:t>
      </w:r>
      <w:r w:rsidRPr="00A246BC">
        <w:rPr>
          <w:spacing w:val="1"/>
          <w:lang w:val="sk-SK"/>
        </w:rPr>
        <w:t>i</w:t>
      </w:r>
      <w:r w:rsidRPr="00A246BC">
        <w:rPr>
          <w:spacing w:val="-2"/>
          <w:lang w:val="sk-SK"/>
        </w:rPr>
        <w:t>n</w:t>
      </w:r>
      <w:r w:rsidRPr="00A246BC">
        <w:rPr>
          <w:lang w:val="sk-SK"/>
        </w:rPr>
        <w:t>o</w:t>
      </w:r>
      <w:r w:rsidRPr="00A246BC">
        <w:rPr>
          <w:spacing w:val="-2"/>
          <w:lang w:val="sk-SK"/>
        </w:rPr>
        <w:t>g</w:t>
      </w:r>
      <w:r w:rsidRPr="00A246BC">
        <w:rPr>
          <w:lang w:val="sk-SK"/>
        </w:rPr>
        <w:t>en</w:t>
      </w:r>
      <w:r w:rsidRPr="00A246BC">
        <w:rPr>
          <w:spacing w:val="1"/>
          <w:lang w:val="sk-SK"/>
        </w:rPr>
        <w:t>it</w:t>
      </w:r>
      <w:r w:rsidRPr="00A246BC">
        <w:rPr>
          <w:lang w:val="sk-SK"/>
        </w:rPr>
        <w:t>y</w:t>
      </w:r>
      <w:r w:rsidRPr="00A246BC">
        <w:rPr>
          <w:spacing w:val="-2"/>
          <w:lang w:val="sk-SK"/>
        </w:rPr>
        <w:t xml:space="preserve"> </w:t>
      </w:r>
      <w:r w:rsidRPr="00A246BC">
        <w:rPr>
          <w:lang w:val="sk-SK"/>
        </w:rPr>
        <w:t>na p</w:t>
      </w:r>
      <w:r w:rsidRPr="00A246BC">
        <w:rPr>
          <w:spacing w:val="-2"/>
          <w:lang w:val="sk-SK"/>
        </w:rPr>
        <w:t>o</w:t>
      </w:r>
      <w:r w:rsidRPr="00A246BC">
        <w:rPr>
          <w:spacing w:val="1"/>
          <w:lang w:val="sk-SK"/>
        </w:rPr>
        <w:t>t</w:t>
      </w:r>
      <w:r w:rsidRPr="00A246BC">
        <w:rPr>
          <w:spacing w:val="-2"/>
          <w:lang w:val="sk-SK"/>
        </w:rPr>
        <w:t>k</w:t>
      </w:r>
      <w:r w:rsidRPr="00A246BC">
        <w:rPr>
          <w:lang w:val="sk-SK"/>
        </w:rPr>
        <w:t>anoch</w:t>
      </w:r>
      <w:r w:rsidRPr="00A246BC">
        <w:rPr>
          <w:spacing w:val="-2"/>
          <w:lang w:val="sk-SK"/>
        </w:rPr>
        <w:t xml:space="preserve"> n</w:t>
      </w:r>
      <w:r w:rsidRPr="00A246BC">
        <w:rPr>
          <w:spacing w:val="1"/>
          <w:lang w:val="sk-SK"/>
        </w:rPr>
        <w:t>i</w:t>
      </w:r>
      <w:r w:rsidRPr="00A246BC">
        <w:rPr>
          <w:lang w:val="sk-SK"/>
        </w:rPr>
        <w:t xml:space="preserve">e </w:t>
      </w:r>
      <w:r w:rsidRPr="00A246BC">
        <w:rPr>
          <w:spacing w:val="1"/>
          <w:lang w:val="sk-SK"/>
        </w:rPr>
        <w:t>s</w:t>
      </w:r>
      <w:r w:rsidRPr="00A246BC">
        <w:rPr>
          <w:lang w:val="sk-SK"/>
        </w:rPr>
        <w:t>ú</w:t>
      </w:r>
      <w:r w:rsidRPr="00A246BC">
        <w:rPr>
          <w:spacing w:val="-2"/>
          <w:lang w:val="sk-SK"/>
        </w:rPr>
        <w:t xml:space="preserve"> </w:t>
      </w:r>
      <w:r w:rsidRPr="00A246BC">
        <w:rPr>
          <w:lang w:val="sk-SK"/>
        </w:rPr>
        <w:t>e</w:t>
      </w:r>
      <w:r w:rsidRPr="00A246BC">
        <w:rPr>
          <w:spacing w:val="-2"/>
          <w:lang w:val="sk-SK"/>
        </w:rPr>
        <w:t>š</w:t>
      </w:r>
      <w:r w:rsidRPr="00A246BC">
        <w:rPr>
          <w:spacing w:val="1"/>
          <w:lang w:val="sk-SK"/>
        </w:rPr>
        <w:t>t</w:t>
      </w:r>
      <w:r w:rsidRPr="00A246BC">
        <w:rPr>
          <w:lang w:val="sk-SK"/>
        </w:rPr>
        <w:t>e</w:t>
      </w:r>
      <w:r w:rsidRPr="00A246BC">
        <w:rPr>
          <w:spacing w:val="4"/>
          <w:lang w:val="sk-SK"/>
        </w:rPr>
        <w:t xml:space="preserve"> </w:t>
      </w:r>
      <w:r w:rsidRPr="00A246BC">
        <w:rPr>
          <w:lang w:val="sk-SK"/>
        </w:rPr>
        <w:t>u </w:t>
      </w:r>
      <w:r w:rsidRPr="00A246BC">
        <w:rPr>
          <w:spacing w:val="-1"/>
          <w:lang w:val="sk-SK"/>
        </w:rPr>
        <w:t>ľ</w:t>
      </w:r>
      <w:r w:rsidRPr="00A246BC">
        <w:rPr>
          <w:lang w:val="sk-SK"/>
        </w:rPr>
        <w:t>u</w:t>
      </w:r>
      <w:r w:rsidRPr="00A246BC">
        <w:rPr>
          <w:spacing w:val="-2"/>
          <w:lang w:val="sk-SK"/>
        </w:rPr>
        <w:t>d</w:t>
      </w:r>
      <w:r w:rsidRPr="00A246BC">
        <w:rPr>
          <w:lang w:val="sk-SK"/>
        </w:rPr>
        <w:t>í o</w:t>
      </w:r>
      <w:r w:rsidRPr="00A246BC">
        <w:rPr>
          <w:spacing w:val="-2"/>
          <w:lang w:val="sk-SK"/>
        </w:rPr>
        <w:t>b</w:t>
      </w:r>
      <w:r w:rsidRPr="00A246BC">
        <w:rPr>
          <w:spacing w:val="3"/>
          <w:lang w:val="sk-SK"/>
        </w:rPr>
        <w:t>j</w:t>
      </w:r>
      <w:r w:rsidRPr="00A246BC">
        <w:rPr>
          <w:lang w:val="sk-SK"/>
        </w:rPr>
        <w:t>a</w:t>
      </w:r>
      <w:r w:rsidRPr="00A246BC">
        <w:rPr>
          <w:spacing w:val="-2"/>
          <w:lang w:val="sk-SK"/>
        </w:rPr>
        <w:t>s</w:t>
      </w:r>
      <w:r w:rsidRPr="00A246BC">
        <w:rPr>
          <w:lang w:val="sk-SK"/>
        </w:rPr>
        <w:t>nen</w:t>
      </w:r>
      <w:r w:rsidRPr="00A246BC">
        <w:rPr>
          <w:spacing w:val="-2"/>
          <w:lang w:val="sk-SK"/>
        </w:rPr>
        <w:t>é</w:t>
      </w:r>
      <w:r w:rsidRPr="00A246BC">
        <w:rPr>
          <w:lang w:val="sk-SK"/>
        </w:rPr>
        <w:t>.</w:t>
      </w:r>
    </w:p>
    <w:p w14:paraId="1FDC0B01" w14:textId="77777777" w:rsidR="00F56CDB" w:rsidRPr="00A246BC" w:rsidRDefault="00F56CDB" w:rsidP="00F56CDB">
      <w:pPr>
        <w:widowControl w:val="0"/>
        <w:autoSpaceDE w:val="0"/>
        <w:autoSpaceDN w:val="0"/>
        <w:adjustRightInd w:val="0"/>
        <w:spacing w:line="240" w:lineRule="auto"/>
        <w:rPr>
          <w:sz w:val="24"/>
          <w:szCs w:val="24"/>
          <w:lang w:val="sk-SK"/>
        </w:rPr>
      </w:pPr>
    </w:p>
    <w:p w14:paraId="579EE6A0" w14:textId="77777777" w:rsidR="00F56CDB" w:rsidRPr="00A246BC" w:rsidRDefault="00F56CDB" w:rsidP="00F56CDB">
      <w:pPr>
        <w:widowControl w:val="0"/>
        <w:autoSpaceDE w:val="0"/>
        <w:autoSpaceDN w:val="0"/>
        <w:adjustRightInd w:val="0"/>
        <w:spacing w:line="240" w:lineRule="auto"/>
        <w:rPr>
          <w:lang w:val="sk-SK"/>
        </w:rPr>
      </w:pPr>
      <w:r w:rsidRPr="00A246BC">
        <w:rPr>
          <w:spacing w:val="-1"/>
          <w:lang w:val="sk-SK"/>
        </w:rPr>
        <w:t>Non</w:t>
      </w:r>
      <w:r w:rsidRPr="00A246BC">
        <w:rPr>
          <w:spacing w:val="-1"/>
          <w:lang w:val="sk-SK"/>
        </w:rPr>
        <w:noBreakHyphen/>
      </w:r>
      <w:r w:rsidRPr="00A246BC">
        <w:rPr>
          <w:lang w:val="sk-SK"/>
        </w:rPr>
        <w:t>neop</w:t>
      </w:r>
      <w:r w:rsidRPr="00A246BC">
        <w:rPr>
          <w:spacing w:val="1"/>
          <w:lang w:val="sk-SK"/>
        </w:rPr>
        <w:t>l</w:t>
      </w:r>
      <w:r w:rsidRPr="00A246BC">
        <w:rPr>
          <w:lang w:val="sk-SK"/>
        </w:rPr>
        <w:t>a</w:t>
      </w:r>
      <w:r w:rsidRPr="00A246BC">
        <w:rPr>
          <w:spacing w:val="1"/>
          <w:lang w:val="sk-SK"/>
        </w:rPr>
        <w:t>s</w:t>
      </w:r>
      <w:r w:rsidRPr="00A246BC">
        <w:rPr>
          <w:spacing w:val="-1"/>
          <w:lang w:val="sk-SK"/>
        </w:rPr>
        <w:t>t</w:t>
      </w:r>
      <w:r w:rsidRPr="00A246BC">
        <w:rPr>
          <w:spacing w:val="1"/>
          <w:lang w:val="sk-SK"/>
        </w:rPr>
        <w:t>i</w:t>
      </w:r>
      <w:r w:rsidRPr="00A246BC">
        <w:rPr>
          <w:lang w:val="sk-SK"/>
        </w:rPr>
        <w:t>c</w:t>
      </w:r>
      <w:r w:rsidRPr="00A246BC">
        <w:rPr>
          <w:spacing w:val="-2"/>
          <w:lang w:val="sk-SK"/>
        </w:rPr>
        <w:t>k</w:t>
      </w:r>
      <w:r w:rsidRPr="00A246BC">
        <w:rPr>
          <w:lang w:val="sk-SK"/>
        </w:rPr>
        <w:t xml:space="preserve">é </w:t>
      </w:r>
      <w:r w:rsidRPr="00A246BC">
        <w:rPr>
          <w:spacing w:val="1"/>
          <w:lang w:val="sk-SK"/>
        </w:rPr>
        <w:t>l</w:t>
      </w:r>
      <w:r w:rsidRPr="00A246BC">
        <w:rPr>
          <w:lang w:val="sk-SK"/>
        </w:rPr>
        <w:t>é</w:t>
      </w:r>
      <w:r w:rsidRPr="00A246BC">
        <w:rPr>
          <w:spacing w:val="-2"/>
          <w:lang w:val="sk-SK"/>
        </w:rPr>
        <w:t>z</w:t>
      </w:r>
      <w:r w:rsidRPr="00A246BC">
        <w:rPr>
          <w:spacing w:val="1"/>
          <w:lang w:val="sk-SK"/>
        </w:rPr>
        <w:t>i</w:t>
      </w:r>
      <w:r w:rsidRPr="00A246BC">
        <w:rPr>
          <w:spacing w:val="-2"/>
          <w:lang w:val="sk-SK"/>
        </w:rPr>
        <w:t>e</w:t>
      </w:r>
      <w:r w:rsidRPr="00A246BC">
        <w:rPr>
          <w:lang w:val="sk-SK"/>
        </w:rPr>
        <w:t xml:space="preserve">, </w:t>
      </w:r>
      <w:r w:rsidRPr="00A246BC">
        <w:rPr>
          <w:spacing w:val="-2"/>
          <w:lang w:val="sk-SK"/>
        </w:rPr>
        <w:t>k</w:t>
      </w:r>
      <w:r w:rsidRPr="00A246BC">
        <w:rPr>
          <w:spacing w:val="1"/>
          <w:lang w:val="sk-SK"/>
        </w:rPr>
        <w:t>t</w:t>
      </w:r>
      <w:r w:rsidRPr="00A246BC">
        <w:rPr>
          <w:lang w:val="sk-SK"/>
        </w:rPr>
        <w:t>o</w:t>
      </w:r>
      <w:r w:rsidRPr="00A246BC">
        <w:rPr>
          <w:spacing w:val="1"/>
          <w:lang w:val="sk-SK"/>
        </w:rPr>
        <w:t>r</w:t>
      </w:r>
      <w:r w:rsidRPr="00A246BC">
        <w:rPr>
          <w:lang w:val="sk-SK"/>
        </w:rPr>
        <w:t xml:space="preserve">é </w:t>
      </w:r>
      <w:r w:rsidRPr="00A246BC">
        <w:rPr>
          <w:spacing w:val="1"/>
          <w:lang w:val="sk-SK"/>
        </w:rPr>
        <w:t>s</w:t>
      </w:r>
      <w:r w:rsidRPr="00A246BC">
        <w:rPr>
          <w:lang w:val="sk-SK"/>
        </w:rPr>
        <w:t>a</w:t>
      </w:r>
      <w:r w:rsidRPr="00A246BC">
        <w:rPr>
          <w:spacing w:val="-2"/>
          <w:lang w:val="sk-SK"/>
        </w:rPr>
        <w:t xml:space="preserve"> </w:t>
      </w:r>
      <w:r w:rsidRPr="00A246BC">
        <w:rPr>
          <w:lang w:val="sk-SK"/>
        </w:rPr>
        <w:t>ne</w:t>
      </w:r>
      <w:r w:rsidRPr="00A246BC">
        <w:rPr>
          <w:spacing w:val="-2"/>
          <w:lang w:val="sk-SK"/>
        </w:rPr>
        <w:t>z</w:t>
      </w:r>
      <w:r w:rsidRPr="00A246BC">
        <w:rPr>
          <w:spacing w:val="1"/>
          <w:lang w:val="sk-SK"/>
        </w:rPr>
        <w:t>i</w:t>
      </w:r>
      <w:r w:rsidRPr="00A246BC">
        <w:rPr>
          <w:spacing w:val="-2"/>
          <w:lang w:val="sk-SK"/>
        </w:rPr>
        <w:t>s</w:t>
      </w:r>
      <w:r w:rsidRPr="00A246BC">
        <w:rPr>
          <w:spacing w:val="1"/>
          <w:lang w:val="sk-SK"/>
        </w:rPr>
        <w:t>t</w:t>
      </w:r>
      <w:r w:rsidRPr="00A246BC">
        <w:rPr>
          <w:spacing w:val="-1"/>
          <w:lang w:val="sk-SK"/>
        </w:rPr>
        <w:t>i</w:t>
      </w:r>
      <w:r w:rsidRPr="00A246BC">
        <w:rPr>
          <w:spacing w:val="1"/>
          <w:lang w:val="sk-SK"/>
        </w:rPr>
        <w:t>l</w:t>
      </w:r>
      <w:r w:rsidRPr="00A246BC">
        <w:rPr>
          <w:lang w:val="sk-SK"/>
        </w:rPr>
        <w:t>i</w:t>
      </w:r>
      <w:r w:rsidRPr="00A246BC">
        <w:rPr>
          <w:spacing w:val="4"/>
          <w:lang w:val="sk-SK"/>
        </w:rPr>
        <w:t xml:space="preserve"> </w:t>
      </w:r>
      <w:r w:rsidRPr="00A246BC">
        <w:rPr>
          <w:lang w:val="sk-SK"/>
        </w:rPr>
        <w:t>v</w:t>
      </w:r>
      <w:r w:rsidRPr="00A246BC">
        <w:rPr>
          <w:spacing w:val="-2"/>
          <w:lang w:val="sk-SK"/>
        </w:rPr>
        <w:t xml:space="preserve"> </w:t>
      </w:r>
      <w:r w:rsidRPr="00A246BC">
        <w:rPr>
          <w:lang w:val="sk-SK"/>
        </w:rPr>
        <w:t>p</w:t>
      </w:r>
      <w:r w:rsidRPr="00A246BC">
        <w:rPr>
          <w:spacing w:val="-2"/>
          <w:lang w:val="sk-SK"/>
        </w:rPr>
        <w:t>r</w:t>
      </w:r>
      <w:r w:rsidRPr="00A246BC">
        <w:rPr>
          <w:lang w:val="sk-SK"/>
        </w:rPr>
        <w:t>ed</w:t>
      </w:r>
      <w:r w:rsidRPr="00A246BC">
        <w:rPr>
          <w:spacing w:val="1"/>
          <w:lang w:val="sk-SK"/>
        </w:rPr>
        <w:t>c</w:t>
      </w:r>
      <w:r w:rsidRPr="00A246BC">
        <w:rPr>
          <w:spacing w:val="-2"/>
          <w:lang w:val="sk-SK"/>
        </w:rPr>
        <w:t>h</w:t>
      </w:r>
      <w:r w:rsidRPr="00A246BC">
        <w:rPr>
          <w:lang w:val="sk-SK"/>
        </w:rPr>
        <w:t>ád</w:t>
      </w:r>
      <w:r w:rsidRPr="00A246BC">
        <w:rPr>
          <w:spacing w:val="-2"/>
          <w:lang w:val="sk-SK"/>
        </w:rPr>
        <w:t>za</w:t>
      </w:r>
      <w:r w:rsidRPr="00A246BC">
        <w:rPr>
          <w:spacing w:val="1"/>
          <w:lang w:val="sk-SK"/>
        </w:rPr>
        <w:t>j</w:t>
      </w:r>
      <w:r w:rsidRPr="00A246BC">
        <w:rPr>
          <w:lang w:val="sk-SK"/>
        </w:rPr>
        <w:t>úc</w:t>
      </w:r>
      <w:r w:rsidRPr="00A246BC">
        <w:rPr>
          <w:spacing w:val="1"/>
          <w:lang w:val="sk-SK"/>
        </w:rPr>
        <w:t>i</w:t>
      </w:r>
      <w:r w:rsidRPr="00A246BC">
        <w:rPr>
          <w:lang w:val="sk-SK"/>
        </w:rPr>
        <w:t>ch</w:t>
      </w:r>
      <w:r w:rsidRPr="00A246BC">
        <w:rPr>
          <w:spacing w:val="-2"/>
          <w:lang w:val="sk-SK"/>
        </w:rPr>
        <w:t xml:space="preserve"> </w:t>
      </w:r>
      <w:r w:rsidRPr="00A246BC">
        <w:rPr>
          <w:lang w:val="sk-SK"/>
        </w:rPr>
        <w:t>p</w:t>
      </w:r>
      <w:r w:rsidRPr="00A246BC">
        <w:rPr>
          <w:spacing w:val="-2"/>
          <w:lang w:val="sk-SK"/>
        </w:rPr>
        <w:t>r</w:t>
      </w:r>
      <w:r w:rsidRPr="00A246BC">
        <w:rPr>
          <w:lang w:val="sk-SK"/>
        </w:rPr>
        <w:t>ed</w:t>
      </w:r>
      <w:r w:rsidRPr="00A246BC">
        <w:rPr>
          <w:spacing w:val="-2"/>
          <w:lang w:val="sk-SK"/>
        </w:rPr>
        <w:t>k</w:t>
      </w:r>
      <w:r w:rsidRPr="00A246BC">
        <w:rPr>
          <w:spacing w:val="1"/>
          <w:lang w:val="sk-SK"/>
        </w:rPr>
        <w:t>li</w:t>
      </w:r>
      <w:r w:rsidRPr="00A246BC">
        <w:rPr>
          <w:spacing w:val="-2"/>
          <w:lang w:val="sk-SK"/>
        </w:rPr>
        <w:t>n</w:t>
      </w:r>
      <w:r w:rsidRPr="00A246BC">
        <w:rPr>
          <w:spacing w:val="1"/>
          <w:lang w:val="sk-SK"/>
        </w:rPr>
        <w:t>i</w:t>
      </w:r>
      <w:r w:rsidRPr="00A246BC">
        <w:rPr>
          <w:lang w:val="sk-SK"/>
        </w:rPr>
        <w:t>c</w:t>
      </w:r>
      <w:r w:rsidRPr="00A246BC">
        <w:rPr>
          <w:spacing w:val="-2"/>
          <w:lang w:val="sk-SK"/>
        </w:rPr>
        <w:t>ký</w:t>
      </w:r>
      <w:r w:rsidRPr="00A246BC">
        <w:rPr>
          <w:lang w:val="sk-SK"/>
        </w:rPr>
        <w:t xml:space="preserve">ch </w:t>
      </w:r>
      <w:r w:rsidRPr="00A246BC">
        <w:rPr>
          <w:spacing w:val="1"/>
          <w:lang w:val="sk-SK"/>
        </w:rPr>
        <w:t>št</w:t>
      </w:r>
      <w:r w:rsidRPr="00A246BC">
        <w:rPr>
          <w:lang w:val="sk-SK"/>
        </w:rPr>
        <w:t>úd</w:t>
      </w:r>
      <w:r w:rsidRPr="00A246BC">
        <w:rPr>
          <w:spacing w:val="-1"/>
          <w:lang w:val="sk-SK"/>
        </w:rPr>
        <w:t>i</w:t>
      </w:r>
      <w:r w:rsidRPr="00A246BC">
        <w:rPr>
          <w:spacing w:val="-2"/>
          <w:lang w:val="sk-SK"/>
        </w:rPr>
        <w:t>á</w:t>
      </w:r>
      <w:r w:rsidRPr="00A246BC">
        <w:rPr>
          <w:lang w:val="sk-SK"/>
        </w:rPr>
        <w:t>ch,</w:t>
      </w:r>
      <w:r w:rsidRPr="00A246BC">
        <w:rPr>
          <w:spacing w:val="2"/>
          <w:lang w:val="sk-SK"/>
        </w:rPr>
        <w:t xml:space="preserve"> </w:t>
      </w:r>
      <w:r w:rsidRPr="00A246BC">
        <w:rPr>
          <w:lang w:val="sk-SK"/>
        </w:rPr>
        <w:t>bo</w:t>
      </w:r>
      <w:r w:rsidRPr="00A246BC">
        <w:rPr>
          <w:spacing w:val="-1"/>
          <w:lang w:val="sk-SK"/>
        </w:rPr>
        <w:t>l</w:t>
      </w:r>
      <w:r w:rsidRPr="00A246BC">
        <w:rPr>
          <w:lang w:val="sk-SK"/>
        </w:rPr>
        <w:t>i v </w:t>
      </w:r>
      <w:r w:rsidRPr="00A246BC">
        <w:rPr>
          <w:spacing w:val="-2"/>
          <w:lang w:val="sk-SK"/>
        </w:rPr>
        <w:t>k</w:t>
      </w:r>
      <w:r w:rsidRPr="00A246BC">
        <w:rPr>
          <w:lang w:val="sk-SK"/>
        </w:rPr>
        <w:t>a</w:t>
      </w:r>
      <w:r w:rsidRPr="00A246BC">
        <w:rPr>
          <w:spacing w:val="1"/>
          <w:lang w:val="sk-SK"/>
        </w:rPr>
        <w:t>r</w:t>
      </w:r>
      <w:r w:rsidRPr="00A246BC">
        <w:rPr>
          <w:lang w:val="sk-SK"/>
        </w:rPr>
        <w:t>d</w:t>
      </w:r>
      <w:r w:rsidRPr="00A246BC">
        <w:rPr>
          <w:spacing w:val="1"/>
          <w:lang w:val="sk-SK"/>
        </w:rPr>
        <w:t>i</w:t>
      </w:r>
      <w:r w:rsidRPr="00A246BC">
        <w:rPr>
          <w:lang w:val="sk-SK"/>
        </w:rPr>
        <w:t>o</w:t>
      </w:r>
      <w:r w:rsidRPr="00A246BC">
        <w:rPr>
          <w:spacing w:val="-2"/>
          <w:lang w:val="sk-SK"/>
        </w:rPr>
        <w:t>v</w:t>
      </w:r>
      <w:r w:rsidRPr="00A246BC">
        <w:rPr>
          <w:lang w:val="sk-SK"/>
        </w:rPr>
        <w:t>a</w:t>
      </w:r>
      <w:r w:rsidRPr="00A246BC">
        <w:rPr>
          <w:spacing w:val="1"/>
          <w:lang w:val="sk-SK"/>
        </w:rPr>
        <w:t>s</w:t>
      </w:r>
      <w:r w:rsidRPr="00A246BC">
        <w:rPr>
          <w:spacing w:val="-2"/>
          <w:lang w:val="sk-SK"/>
        </w:rPr>
        <w:t>k</w:t>
      </w:r>
      <w:r w:rsidRPr="00A246BC">
        <w:rPr>
          <w:lang w:val="sk-SK"/>
        </w:rPr>
        <w:t>u</w:t>
      </w:r>
      <w:r w:rsidRPr="00A246BC">
        <w:rPr>
          <w:spacing w:val="1"/>
          <w:lang w:val="sk-SK"/>
        </w:rPr>
        <w:t>l</w:t>
      </w:r>
      <w:r w:rsidRPr="00A246BC">
        <w:rPr>
          <w:lang w:val="sk-SK"/>
        </w:rPr>
        <w:t>á</w:t>
      </w:r>
      <w:r w:rsidRPr="00A246BC">
        <w:rPr>
          <w:spacing w:val="-1"/>
          <w:lang w:val="sk-SK"/>
        </w:rPr>
        <w:t>r</w:t>
      </w:r>
      <w:r w:rsidRPr="00A246BC">
        <w:rPr>
          <w:lang w:val="sk-SK"/>
        </w:rPr>
        <w:t>nom</w:t>
      </w:r>
      <w:r w:rsidRPr="00A246BC">
        <w:rPr>
          <w:spacing w:val="-4"/>
          <w:lang w:val="sk-SK"/>
        </w:rPr>
        <w:t xml:space="preserve"> </w:t>
      </w:r>
      <w:r w:rsidRPr="00A246BC">
        <w:rPr>
          <w:lang w:val="sk-SK"/>
        </w:rPr>
        <w:t>s</w:t>
      </w:r>
      <w:r w:rsidRPr="00A246BC">
        <w:rPr>
          <w:spacing w:val="-2"/>
          <w:lang w:val="sk-SK"/>
        </w:rPr>
        <w:t>y</w:t>
      </w:r>
      <w:r w:rsidRPr="00A246BC">
        <w:rPr>
          <w:lang w:val="sk-SK"/>
        </w:rPr>
        <w:t>s</w:t>
      </w:r>
      <w:r w:rsidRPr="00A246BC">
        <w:rPr>
          <w:spacing w:val="1"/>
          <w:lang w:val="sk-SK"/>
        </w:rPr>
        <w:t>t</w:t>
      </w:r>
      <w:r w:rsidRPr="00A246BC">
        <w:rPr>
          <w:lang w:val="sk-SK"/>
        </w:rPr>
        <w:t>é</w:t>
      </w:r>
      <w:r w:rsidRPr="00A246BC">
        <w:rPr>
          <w:spacing w:val="-3"/>
          <w:lang w:val="sk-SK"/>
        </w:rPr>
        <w:t>m</w:t>
      </w:r>
      <w:r w:rsidRPr="00A246BC">
        <w:rPr>
          <w:lang w:val="sk-SK"/>
        </w:rPr>
        <w:t>e, pan</w:t>
      </w:r>
      <w:r w:rsidRPr="00A246BC">
        <w:rPr>
          <w:spacing w:val="-2"/>
          <w:lang w:val="sk-SK"/>
        </w:rPr>
        <w:t>k</w:t>
      </w:r>
      <w:r w:rsidRPr="00A246BC">
        <w:rPr>
          <w:spacing w:val="1"/>
          <w:lang w:val="sk-SK"/>
        </w:rPr>
        <w:t>r</w:t>
      </w:r>
      <w:r w:rsidRPr="00A246BC">
        <w:rPr>
          <w:lang w:val="sk-SK"/>
        </w:rPr>
        <w:t>e</w:t>
      </w:r>
      <w:r w:rsidRPr="00A246BC">
        <w:rPr>
          <w:spacing w:val="1"/>
          <w:lang w:val="sk-SK"/>
        </w:rPr>
        <w:t>a</w:t>
      </w:r>
      <w:r w:rsidRPr="00A246BC">
        <w:rPr>
          <w:lang w:val="sk-SK"/>
        </w:rPr>
        <w:t>s</w:t>
      </w:r>
      <w:r w:rsidRPr="00A246BC">
        <w:rPr>
          <w:spacing w:val="1"/>
          <w:lang w:val="sk-SK"/>
        </w:rPr>
        <w:t>e</w:t>
      </w:r>
      <w:r w:rsidRPr="00A246BC">
        <w:rPr>
          <w:lang w:val="sk-SK"/>
        </w:rPr>
        <w:t>, en</w:t>
      </w:r>
      <w:r w:rsidRPr="00A246BC">
        <w:rPr>
          <w:spacing w:val="-2"/>
          <w:lang w:val="sk-SK"/>
        </w:rPr>
        <w:t>d</w:t>
      </w:r>
      <w:r w:rsidRPr="00A246BC">
        <w:rPr>
          <w:lang w:val="sk-SK"/>
        </w:rPr>
        <w:t>o</w:t>
      </w:r>
      <w:r w:rsidRPr="00A246BC">
        <w:rPr>
          <w:spacing w:val="-2"/>
          <w:lang w:val="sk-SK"/>
        </w:rPr>
        <w:t>k</w:t>
      </w:r>
      <w:r w:rsidRPr="00A246BC">
        <w:rPr>
          <w:spacing w:val="1"/>
          <w:lang w:val="sk-SK"/>
        </w:rPr>
        <w:t>ri</w:t>
      </w:r>
      <w:r w:rsidRPr="00A246BC">
        <w:rPr>
          <w:lang w:val="sk-SK"/>
        </w:rPr>
        <w:t>nn</w:t>
      </w:r>
      <w:r w:rsidRPr="00A246BC">
        <w:rPr>
          <w:spacing w:val="-2"/>
          <w:lang w:val="sk-SK"/>
        </w:rPr>
        <w:t>ý</w:t>
      </w:r>
      <w:r w:rsidRPr="00A246BC">
        <w:rPr>
          <w:lang w:val="sk-SK"/>
        </w:rPr>
        <w:t>ch o</w:t>
      </w:r>
      <w:r w:rsidRPr="00A246BC">
        <w:rPr>
          <w:spacing w:val="1"/>
          <w:lang w:val="sk-SK"/>
        </w:rPr>
        <w:t>r</w:t>
      </w:r>
      <w:r w:rsidRPr="00A246BC">
        <w:rPr>
          <w:spacing w:val="-2"/>
          <w:lang w:val="sk-SK"/>
        </w:rPr>
        <w:t>g</w:t>
      </w:r>
      <w:r w:rsidRPr="00A246BC">
        <w:rPr>
          <w:lang w:val="sk-SK"/>
        </w:rPr>
        <w:t>áno</w:t>
      </w:r>
      <w:r w:rsidRPr="00A246BC">
        <w:rPr>
          <w:spacing w:val="1"/>
          <w:lang w:val="sk-SK"/>
        </w:rPr>
        <w:t>c</w:t>
      </w:r>
      <w:r w:rsidRPr="00A246BC">
        <w:rPr>
          <w:lang w:val="sk-SK"/>
        </w:rPr>
        <w:t>h</w:t>
      </w:r>
      <w:r w:rsidRPr="00A246BC">
        <w:rPr>
          <w:spacing w:val="-2"/>
          <w:lang w:val="sk-SK"/>
        </w:rPr>
        <w:t xml:space="preserve"> </w:t>
      </w:r>
      <w:r w:rsidRPr="00A246BC">
        <w:rPr>
          <w:lang w:val="sk-SK"/>
        </w:rPr>
        <w:t>a</w:t>
      </w:r>
      <w:r w:rsidRPr="00A246BC">
        <w:rPr>
          <w:spacing w:val="4"/>
          <w:lang w:val="sk-SK"/>
        </w:rPr>
        <w:t xml:space="preserve"> </w:t>
      </w:r>
      <w:r w:rsidRPr="00A246BC">
        <w:rPr>
          <w:spacing w:val="-2"/>
          <w:lang w:val="sk-SK"/>
        </w:rPr>
        <w:t>z</w:t>
      </w:r>
      <w:r w:rsidRPr="00A246BC">
        <w:rPr>
          <w:lang w:val="sk-SK"/>
        </w:rPr>
        <w:t>uboch.</w:t>
      </w:r>
      <w:r w:rsidRPr="00A246BC">
        <w:rPr>
          <w:spacing w:val="1"/>
          <w:lang w:val="sk-SK"/>
        </w:rPr>
        <w:t xml:space="preserve"> </w:t>
      </w:r>
      <w:r w:rsidRPr="00A246BC">
        <w:rPr>
          <w:spacing w:val="-1"/>
          <w:lang w:val="sk-SK"/>
        </w:rPr>
        <w:t>N</w:t>
      </w:r>
      <w:r w:rsidRPr="00A246BC">
        <w:rPr>
          <w:spacing w:val="-2"/>
          <w:lang w:val="sk-SK"/>
        </w:rPr>
        <w:t>a</w:t>
      </w:r>
      <w:r w:rsidRPr="00A246BC">
        <w:rPr>
          <w:spacing w:val="-1"/>
          <w:lang w:val="sk-SK"/>
        </w:rPr>
        <w:t>j</w:t>
      </w:r>
      <w:r w:rsidRPr="00A246BC">
        <w:rPr>
          <w:lang w:val="sk-SK"/>
        </w:rPr>
        <w:t>dô</w:t>
      </w:r>
      <w:r w:rsidRPr="00A246BC">
        <w:rPr>
          <w:spacing w:val="1"/>
          <w:lang w:val="sk-SK"/>
        </w:rPr>
        <w:t>l</w:t>
      </w:r>
      <w:r w:rsidRPr="00A246BC">
        <w:rPr>
          <w:lang w:val="sk-SK"/>
        </w:rPr>
        <w:t>e</w:t>
      </w:r>
      <w:r w:rsidRPr="00A246BC">
        <w:rPr>
          <w:spacing w:val="-2"/>
          <w:lang w:val="sk-SK"/>
        </w:rPr>
        <w:t>ž</w:t>
      </w:r>
      <w:r w:rsidRPr="00A246BC">
        <w:rPr>
          <w:spacing w:val="-1"/>
          <w:lang w:val="sk-SK"/>
        </w:rPr>
        <w:t>i</w:t>
      </w:r>
      <w:r w:rsidRPr="00A246BC">
        <w:rPr>
          <w:spacing w:val="1"/>
          <w:lang w:val="sk-SK"/>
        </w:rPr>
        <w:t>t</w:t>
      </w:r>
      <w:r w:rsidRPr="00A246BC">
        <w:rPr>
          <w:spacing w:val="-2"/>
          <w:lang w:val="sk-SK"/>
        </w:rPr>
        <w:t>e</w:t>
      </w:r>
      <w:r w:rsidRPr="00A246BC">
        <w:rPr>
          <w:spacing w:val="1"/>
          <w:lang w:val="sk-SK"/>
        </w:rPr>
        <w:t>j</w:t>
      </w:r>
      <w:r w:rsidRPr="00A246BC">
        <w:rPr>
          <w:lang w:val="sk-SK"/>
        </w:rPr>
        <w:t>š</w:t>
      </w:r>
      <w:r w:rsidRPr="00A246BC">
        <w:rPr>
          <w:spacing w:val="-1"/>
          <w:lang w:val="sk-SK"/>
        </w:rPr>
        <w:t>i</w:t>
      </w:r>
      <w:r w:rsidRPr="00A246BC">
        <w:rPr>
          <w:lang w:val="sk-SK"/>
        </w:rPr>
        <w:t xml:space="preserve">e </w:t>
      </w:r>
      <w:r w:rsidRPr="00A246BC">
        <w:rPr>
          <w:spacing w:val="-2"/>
          <w:lang w:val="sk-SK"/>
        </w:rPr>
        <w:t>z</w:t>
      </w:r>
      <w:r w:rsidRPr="00A246BC">
        <w:rPr>
          <w:spacing w:val="-4"/>
          <w:lang w:val="sk-SK"/>
        </w:rPr>
        <w:t>m</w:t>
      </w:r>
      <w:r w:rsidRPr="00A246BC">
        <w:rPr>
          <w:lang w:val="sk-SK"/>
        </w:rPr>
        <w:t>e</w:t>
      </w:r>
      <w:r w:rsidRPr="00A246BC">
        <w:rPr>
          <w:spacing w:val="3"/>
          <w:lang w:val="sk-SK"/>
        </w:rPr>
        <w:t>n</w:t>
      </w:r>
      <w:r w:rsidRPr="00A246BC">
        <w:rPr>
          <w:lang w:val="sk-SK"/>
        </w:rPr>
        <w:t xml:space="preserve">y </w:t>
      </w:r>
      <w:r w:rsidRPr="00A246BC">
        <w:rPr>
          <w:spacing w:val="-2"/>
          <w:lang w:val="sk-SK"/>
        </w:rPr>
        <w:t>z</w:t>
      </w:r>
      <w:r w:rsidRPr="00A246BC">
        <w:rPr>
          <w:lang w:val="sk-SK"/>
        </w:rPr>
        <w:t>ah</w:t>
      </w:r>
      <w:r w:rsidRPr="00A246BC">
        <w:rPr>
          <w:spacing w:val="1"/>
          <w:lang w:val="sk-SK"/>
        </w:rPr>
        <w:t>ŕ</w:t>
      </w:r>
      <w:r w:rsidRPr="00A246BC">
        <w:rPr>
          <w:lang w:val="sk-SK"/>
        </w:rPr>
        <w:t>ňa</w:t>
      </w:r>
      <w:r w:rsidRPr="00A246BC">
        <w:rPr>
          <w:spacing w:val="-1"/>
          <w:lang w:val="sk-SK"/>
        </w:rPr>
        <w:t>l</w:t>
      </w:r>
      <w:r w:rsidRPr="00A246BC">
        <w:rPr>
          <w:lang w:val="sk-SK"/>
        </w:rPr>
        <w:t>i</w:t>
      </w:r>
      <w:r w:rsidRPr="00A246BC">
        <w:rPr>
          <w:spacing w:val="1"/>
          <w:lang w:val="sk-SK"/>
        </w:rPr>
        <w:t xml:space="preserve"> </w:t>
      </w:r>
      <w:r w:rsidRPr="00A246BC">
        <w:rPr>
          <w:lang w:val="sk-SK"/>
        </w:rPr>
        <w:t>h</w:t>
      </w:r>
      <w:r w:rsidRPr="00A246BC">
        <w:rPr>
          <w:spacing w:val="-2"/>
          <w:lang w:val="sk-SK"/>
        </w:rPr>
        <w:t>y</w:t>
      </w:r>
      <w:r w:rsidRPr="00A246BC">
        <w:rPr>
          <w:lang w:val="sk-SK"/>
        </w:rPr>
        <w:t>pe</w:t>
      </w:r>
      <w:r w:rsidRPr="00A246BC">
        <w:rPr>
          <w:spacing w:val="-1"/>
          <w:lang w:val="sk-SK"/>
        </w:rPr>
        <w:t>r</w:t>
      </w:r>
      <w:r w:rsidRPr="00A246BC">
        <w:rPr>
          <w:spacing w:val="1"/>
          <w:lang w:val="sk-SK"/>
        </w:rPr>
        <w:t>tr</w:t>
      </w:r>
      <w:r w:rsidRPr="00A246BC">
        <w:rPr>
          <w:spacing w:val="-2"/>
          <w:lang w:val="sk-SK"/>
        </w:rPr>
        <w:t>o</w:t>
      </w:r>
      <w:r w:rsidRPr="00A246BC">
        <w:rPr>
          <w:spacing w:val="1"/>
          <w:lang w:val="sk-SK"/>
        </w:rPr>
        <w:t>fi</w:t>
      </w:r>
      <w:r w:rsidRPr="00A246BC">
        <w:rPr>
          <w:lang w:val="sk-SK"/>
        </w:rPr>
        <w:t>u</w:t>
      </w:r>
      <w:r w:rsidRPr="00A246BC">
        <w:rPr>
          <w:spacing w:val="-1"/>
          <w:lang w:val="sk-SK"/>
        </w:rPr>
        <w:t xml:space="preserve"> </w:t>
      </w:r>
      <w:r w:rsidRPr="00A246BC">
        <w:rPr>
          <w:lang w:val="sk-SK"/>
        </w:rPr>
        <w:t>a</w:t>
      </w:r>
      <w:r w:rsidRPr="00A246BC">
        <w:rPr>
          <w:spacing w:val="1"/>
          <w:lang w:val="sk-SK"/>
        </w:rPr>
        <w:t xml:space="preserve"> </w:t>
      </w:r>
      <w:r w:rsidRPr="00A246BC">
        <w:rPr>
          <w:spacing w:val="-2"/>
          <w:lang w:val="sk-SK"/>
        </w:rPr>
        <w:t>d</w:t>
      </w:r>
      <w:r w:rsidRPr="00A246BC">
        <w:rPr>
          <w:spacing w:val="1"/>
          <w:lang w:val="sk-SK"/>
        </w:rPr>
        <w:t>il</w:t>
      </w:r>
      <w:r w:rsidRPr="00A246BC">
        <w:rPr>
          <w:spacing w:val="-2"/>
          <w:lang w:val="sk-SK"/>
        </w:rPr>
        <w:t>a</w:t>
      </w:r>
      <w:r w:rsidRPr="00A246BC">
        <w:rPr>
          <w:spacing w:val="1"/>
          <w:lang w:val="sk-SK"/>
        </w:rPr>
        <w:t>t</w:t>
      </w:r>
      <w:r w:rsidRPr="00A246BC">
        <w:rPr>
          <w:spacing w:val="-2"/>
          <w:lang w:val="sk-SK"/>
        </w:rPr>
        <w:t>á</w:t>
      </w:r>
      <w:r w:rsidRPr="00A246BC">
        <w:rPr>
          <w:lang w:val="sk-SK"/>
        </w:rPr>
        <w:t>c</w:t>
      </w:r>
      <w:r w:rsidRPr="00A246BC">
        <w:rPr>
          <w:spacing w:val="1"/>
          <w:lang w:val="sk-SK"/>
        </w:rPr>
        <w:t>i</w:t>
      </w:r>
      <w:r w:rsidRPr="00A246BC">
        <w:rPr>
          <w:lang w:val="sk-SK"/>
        </w:rPr>
        <w:t xml:space="preserve">u </w:t>
      </w:r>
      <w:r w:rsidRPr="00A246BC">
        <w:rPr>
          <w:spacing w:val="-2"/>
          <w:lang w:val="sk-SK"/>
        </w:rPr>
        <w:t>s</w:t>
      </w:r>
      <w:r w:rsidRPr="00A246BC">
        <w:rPr>
          <w:spacing w:val="1"/>
          <w:lang w:val="sk-SK"/>
        </w:rPr>
        <w:t>r</w:t>
      </w:r>
      <w:r w:rsidRPr="00A246BC">
        <w:rPr>
          <w:lang w:val="sk-SK"/>
        </w:rPr>
        <w:t>d</w:t>
      </w:r>
      <w:r w:rsidRPr="00A246BC">
        <w:rPr>
          <w:spacing w:val="-2"/>
          <w:lang w:val="sk-SK"/>
        </w:rPr>
        <w:t>c</w:t>
      </w:r>
      <w:r w:rsidRPr="00A246BC">
        <w:rPr>
          <w:lang w:val="sk-SK"/>
        </w:rPr>
        <w:t>a,</w:t>
      </w:r>
      <w:r w:rsidRPr="00A246BC">
        <w:rPr>
          <w:spacing w:val="1"/>
          <w:lang w:val="sk-SK"/>
        </w:rPr>
        <w:t xml:space="preserve"> </w:t>
      </w:r>
      <w:r w:rsidRPr="00A246BC">
        <w:rPr>
          <w:spacing w:val="-2"/>
          <w:lang w:val="sk-SK"/>
        </w:rPr>
        <w:t>k</w:t>
      </w:r>
      <w:r w:rsidRPr="00A246BC">
        <w:rPr>
          <w:spacing w:val="1"/>
          <w:lang w:val="sk-SK"/>
        </w:rPr>
        <w:t>t</w:t>
      </w:r>
      <w:r w:rsidRPr="00A246BC">
        <w:rPr>
          <w:lang w:val="sk-SK"/>
        </w:rPr>
        <w:t>o</w:t>
      </w:r>
      <w:r w:rsidRPr="00A246BC">
        <w:rPr>
          <w:spacing w:val="1"/>
          <w:lang w:val="sk-SK"/>
        </w:rPr>
        <w:t>r</w:t>
      </w:r>
      <w:r w:rsidRPr="00A246BC">
        <w:rPr>
          <w:lang w:val="sk-SK"/>
        </w:rPr>
        <w:t>é</w:t>
      </w:r>
      <w:r w:rsidRPr="00A246BC">
        <w:rPr>
          <w:spacing w:val="-1"/>
          <w:lang w:val="sk-SK"/>
        </w:rPr>
        <w:t xml:space="preserve"> </w:t>
      </w:r>
      <w:r w:rsidRPr="00A246BC">
        <w:rPr>
          <w:spacing w:val="-2"/>
          <w:lang w:val="sk-SK"/>
        </w:rPr>
        <w:t>v</w:t>
      </w:r>
      <w:r w:rsidRPr="00A246BC">
        <w:rPr>
          <w:spacing w:val="1"/>
          <w:lang w:val="sk-SK"/>
        </w:rPr>
        <w:t>i</w:t>
      </w:r>
      <w:r w:rsidRPr="00A246BC">
        <w:rPr>
          <w:lang w:val="sk-SK"/>
        </w:rPr>
        <w:t>edli</w:t>
      </w:r>
      <w:r w:rsidRPr="00A246BC">
        <w:rPr>
          <w:spacing w:val="1"/>
          <w:lang w:val="sk-SK"/>
        </w:rPr>
        <w:t xml:space="preserve"> </w:t>
      </w:r>
      <w:r w:rsidRPr="00A246BC">
        <w:rPr>
          <w:lang w:val="sk-SK"/>
        </w:rPr>
        <w:t xml:space="preserve">u </w:t>
      </w:r>
      <w:r w:rsidRPr="00A246BC">
        <w:rPr>
          <w:spacing w:val="-2"/>
          <w:lang w:val="sk-SK"/>
        </w:rPr>
        <w:t>n</w:t>
      </w:r>
      <w:r w:rsidRPr="00A246BC">
        <w:rPr>
          <w:spacing w:val="1"/>
          <w:lang w:val="sk-SK"/>
        </w:rPr>
        <w:t>i</w:t>
      </w:r>
      <w:r w:rsidRPr="00A246BC">
        <w:rPr>
          <w:spacing w:val="-2"/>
          <w:lang w:val="sk-SK"/>
        </w:rPr>
        <w:t>ek</w:t>
      </w:r>
      <w:r w:rsidRPr="00A246BC">
        <w:rPr>
          <w:spacing w:val="1"/>
          <w:lang w:val="sk-SK"/>
        </w:rPr>
        <w:t>t</w:t>
      </w:r>
      <w:r w:rsidRPr="00A246BC">
        <w:rPr>
          <w:lang w:val="sk-SK"/>
        </w:rPr>
        <w:t>o</w:t>
      </w:r>
      <w:r w:rsidRPr="00A246BC">
        <w:rPr>
          <w:spacing w:val="1"/>
          <w:lang w:val="sk-SK"/>
        </w:rPr>
        <w:t>r</w:t>
      </w:r>
      <w:r w:rsidRPr="00A246BC">
        <w:rPr>
          <w:spacing w:val="-2"/>
          <w:lang w:val="sk-SK"/>
        </w:rPr>
        <w:t>ý</w:t>
      </w:r>
      <w:r w:rsidRPr="00A246BC">
        <w:rPr>
          <w:lang w:val="sk-SK"/>
        </w:rPr>
        <w:t xml:space="preserve">ch </w:t>
      </w:r>
      <w:r w:rsidRPr="00A246BC">
        <w:rPr>
          <w:spacing w:val="-2"/>
          <w:lang w:val="sk-SK"/>
        </w:rPr>
        <w:t>zv</w:t>
      </w:r>
      <w:r w:rsidRPr="00A246BC">
        <w:rPr>
          <w:spacing w:val="1"/>
          <w:lang w:val="sk-SK"/>
        </w:rPr>
        <w:t>i</w:t>
      </w:r>
      <w:r w:rsidRPr="00A246BC">
        <w:rPr>
          <w:lang w:val="sk-SK"/>
        </w:rPr>
        <w:t>e</w:t>
      </w:r>
      <w:r w:rsidRPr="00A246BC">
        <w:rPr>
          <w:spacing w:val="1"/>
          <w:lang w:val="sk-SK"/>
        </w:rPr>
        <w:t>r</w:t>
      </w:r>
      <w:r w:rsidRPr="00A246BC">
        <w:rPr>
          <w:lang w:val="sk-SK"/>
        </w:rPr>
        <w:t>at</w:t>
      </w:r>
      <w:r w:rsidRPr="00A246BC">
        <w:rPr>
          <w:spacing w:val="1"/>
          <w:lang w:val="sk-SK"/>
        </w:rPr>
        <w:t xml:space="preserve"> </w:t>
      </w:r>
      <w:r w:rsidRPr="00A246BC">
        <w:rPr>
          <w:lang w:val="sk-SK"/>
        </w:rPr>
        <w:t>k p</w:t>
      </w:r>
      <w:r w:rsidRPr="00A246BC">
        <w:rPr>
          <w:spacing w:val="1"/>
          <w:lang w:val="sk-SK"/>
        </w:rPr>
        <w:t>rí</w:t>
      </w:r>
      <w:r w:rsidRPr="00A246BC">
        <w:rPr>
          <w:spacing w:val="-2"/>
          <w:lang w:val="sk-SK"/>
        </w:rPr>
        <w:t>z</w:t>
      </w:r>
      <w:r w:rsidRPr="00A246BC">
        <w:rPr>
          <w:lang w:val="sk-SK"/>
        </w:rPr>
        <w:t>na</w:t>
      </w:r>
      <w:r w:rsidRPr="00A246BC">
        <w:rPr>
          <w:spacing w:val="-2"/>
          <w:lang w:val="sk-SK"/>
        </w:rPr>
        <w:t>k</w:t>
      </w:r>
      <w:r w:rsidRPr="00A246BC">
        <w:rPr>
          <w:lang w:val="sk-SK"/>
        </w:rPr>
        <w:t>om</w:t>
      </w:r>
      <w:r w:rsidRPr="00A246BC">
        <w:rPr>
          <w:spacing w:val="-3"/>
          <w:lang w:val="sk-SK"/>
        </w:rPr>
        <w:t xml:space="preserve"> </w:t>
      </w:r>
      <w:r w:rsidRPr="00A246BC">
        <w:rPr>
          <w:spacing w:val="1"/>
          <w:lang w:val="sk-SK"/>
        </w:rPr>
        <w:t>i</w:t>
      </w:r>
      <w:r w:rsidRPr="00A246BC">
        <w:rPr>
          <w:lang w:val="sk-SK"/>
        </w:rPr>
        <w:t>nsu</w:t>
      </w:r>
      <w:r w:rsidRPr="00A246BC">
        <w:rPr>
          <w:spacing w:val="1"/>
          <w:lang w:val="sk-SK"/>
        </w:rPr>
        <w:t>fi</w:t>
      </w:r>
      <w:r w:rsidRPr="00A246BC">
        <w:rPr>
          <w:spacing w:val="-2"/>
          <w:lang w:val="sk-SK"/>
        </w:rPr>
        <w:t>c</w:t>
      </w:r>
      <w:r w:rsidRPr="00A246BC">
        <w:rPr>
          <w:spacing w:val="1"/>
          <w:lang w:val="sk-SK"/>
        </w:rPr>
        <w:t>i</w:t>
      </w:r>
      <w:r w:rsidRPr="00A246BC">
        <w:rPr>
          <w:lang w:val="sk-SK"/>
        </w:rPr>
        <w:t>e</w:t>
      </w:r>
      <w:r w:rsidRPr="00A246BC">
        <w:rPr>
          <w:spacing w:val="-2"/>
          <w:lang w:val="sk-SK"/>
        </w:rPr>
        <w:t>n</w:t>
      </w:r>
      <w:r w:rsidRPr="00A246BC">
        <w:rPr>
          <w:lang w:val="sk-SK"/>
        </w:rPr>
        <w:t>c</w:t>
      </w:r>
      <w:r w:rsidRPr="00A246BC">
        <w:rPr>
          <w:spacing w:val="2"/>
          <w:lang w:val="sk-SK"/>
        </w:rPr>
        <w:t>i</w:t>
      </w:r>
      <w:r w:rsidRPr="00A246BC">
        <w:rPr>
          <w:lang w:val="sk-SK"/>
        </w:rPr>
        <w:t>e s</w:t>
      </w:r>
      <w:r w:rsidRPr="00A246BC">
        <w:rPr>
          <w:spacing w:val="1"/>
          <w:lang w:val="sk-SK"/>
        </w:rPr>
        <w:t>r</w:t>
      </w:r>
      <w:r w:rsidRPr="00A246BC">
        <w:rPr>
          <w:lang w:val="sk-SK"/>
        </w:rPr>
        <w:t>d</w:t>
      </w:r>
      <w:r w:rsidRPr="00A246BC">
        <w:rPr>
          <w:spacing w:val="-2"/>
          <w:lang w:val="sk-SK"/>
        </w:rPr>
        <w:t>c</w:t>
      </w:r>
      <w:r w:rsidRPr="00A246BC">
        <w:rPr>
          <w:lang w:val="sk-SK"/>
        </w:rPr>
        <w:t>a.</w:t>
      </w:r>
    </w:p>
    <w:p w14:paraId="060269FC" w14:textId="77777777" w:rsidR="00F56CDB" w:rsidRPr="00A246BC" w:rsidRDefault="00F56CDB" w:rsidP="00F56CDB">
      <w:pPr>
        <w:widowControl w:val="0"/>
        <w:autoSpaceDE w:val="0"/>
        <w:autoSpaceDN w:val="0"/>
        <w:adjustRightInd w:val="0"/>
        <w:spacing w:line="240" w:lineRule="auto"/>
        <w:rPr>
          <w:lang w:val="sk-SK"/>
        </w:rPr>
      </w:pPr>
    </w:p>
    <w:p w14:paraId="25A8A491" w14:textId="77777777" w:rsidR="00DF64FF" w:rsidRPr="00A246BC" w:rsidRDefault="00DF64FF" w:rsidP="00F56CDB">
      <w:pPr>
        <w:widowControl w:val="0"/>
        <w:autoSpaceDE w:val="0"/>
        <w:autoSpaceDN w:val="0"/>
        <w:adjustRightInd w:val="0"/>
        <w:spacing w:line="240" w:lineRule="auto"/>
        <w:rPr>
          <w:lang w:val="sk-SK"/>
        </w:rPr>
      </w:pPr>
      <w:r w:rsidRPr="00A246BC">
        <w:rPr>
          <w:lang w:val="sk-SK"/>
        </w:rPr>
        <w:t xml:space="preserve">Liečivo imatinib predstavuje pre </w:t>
      </w:r>
      <w:r w:rsidR="00700A20" w:rsidRPr="00A246BC">
        <w:rPr>
          <w:lang w:val="sk-SK"/>
        </w:rPr>
        <w:t>organizmy žijúce v sedimentoch environmentálne riziko.</w:t>
      </w:r>
    </w:p>
    <w:p w14:paraId="51BE151C" w14:textId="77777777" w:rsidR="00700A20" w:rsidRPr="00A246BC" w:rsidRDefault="00700A20" w:rsidP="00F56CDB">
      <w:pPr>
        <w:widowControl w:val="0"/>
        <w:autoSpaceDE w:val="0"/>
        <w:autoSpaceDN w:val="0"/>
        <w:adjustRightInd w:val="0"/>
        <w:spacing w:line="240" w:lineRule="auto"/>
        <w:rPr>
          <w:lang w:val="sk-SK"/>
        </w:rPr>
      </w:pPr>
    </w:p>
    <w:p w14:paraId="043CA320" w14:textId="77777777" w:rsidR="00F56CDB" w:rsidRPr="00A246BC" w:rsidRDefault="00F56CDB" w:rsidP="00F56CDB">
      <w:pPr>
        <w:suppressLineNumbers/>
        <w:spacing w:line="240" w:lineRule="auto"/>
        <w:rPr>
          <w:b/>
          <w:szCs w:val="24"/>
          <w:lang w:val="sk-SK"/>
        </w:rPr>
      </w:pPr>
    </w:p>
    <w:p w14:paraId="254AAED6" w14:textId="77777777" w:rsidR="00F56CDB" w:rsidRPr="00A246BC" w:rsidRDefault="00F56CDB" w:rsidP="00F56CDB">
      <w:pPr>
        <w:suppressLineNumbers/>
        <w:spacing w:line="240" w:lineRule="auto"/>
        <w:rPr>
          <w:b/>
          <w:szCs w:val="24"/>
          <w:lang w:val="sk-SK"/>
        </w:rPr>
      </w:pPr>
      <w:r w:rsidRPr="00A246BC">
        <w:rPr>
          <w:b/>
          <w:szCs w:val="24"/>
          <w:lang w:val="sk-SK"/>
        </w:rPr>
        <w:t>6.</w:t>
      </w:r>
      <w:r w:rsidRPr="00A246BC">
        <w:rPr>
          <w:b/>
          <w:szCs w:val="24"/>
          <w:lang w:val="sk-SK"/>
        </w:rPr>
        <w:tab/>
        <w:t>FARMACEUTICKÉ INFORMÁCIE</w:t>
      </w:r>
    </w:p>
    <w:p w14:paraId="3D2201AA" w14:textId="77777777" w:rsidR="00F56CDB" w:rsidRPr="00A246BC" w:rsidRDefault="00F56CDB" w:rsidP="00F56CDB">
      <w:pPr>
        <w:suppressLineNumbers/>
        <w:spacing w:line="240" w:lineRule="auto"/>
        <w:rPr>
          <w:szCs w:val="24"/>
          <w:lang w:val="sk-SK"/>
        </w:rPr>
      </w:pPr>
    </w:p>
    <w:p w14:paraId="5CA699E4" w14:textId="77777777" w:rsidR="00F56CDB" w:rsidRPr="00A246BC" w:rsidRDefault="00F56CDB" w:rsidP="00F56CDB">
      <w:pPr>
        <w:suppressLineNumbers/>
        <w:spacing w:line="240" w:lineRule="auto"/>
        <w:outlineLvl w:val="0"/>
        <w:rPr>
          <w:szCs w:val="24"/>
          <w:lang w:val="sk-SK"/>
        </w:rPr>
      </w:pPr>
      <w:r w:rsidRPr="00A246BC">
        <w:rPr>
          <w:b/>
          <w:szCs w:val="24"/>
          <w:lang w:val="sk-SK"/>
        </w:rPr>
        <w:t>6.1</w:t>
      </w:r>
      <w:r w:rsidRPr="00A246BC">
        <w:rPr>
          <w:b/>
          <w:szCs w:val="24"/>
          <w:lang w:val="sk-SK"/>
        </w:rPr>
        <w:tab/>
        <w:t>Zoznam pomocných látok</w:t>
      </w:r>
    </w:p>
    <w:p w14:paraId="7E6AB670" w14:textId="77777777" w:rsidR="00F56CDB" w:rsidRPr="00A246BC" w:rsidRDefault="00F56CDB" w:rsidP="00F56CDB">
      <w:pPr>
        <w:suppressLineNumbers/>
        <w:spacing w:line="240" w:lineRule="auto"/>
        <w:rPr>
          <w:i/>
          <w:szCs w:val="24"/>
          <w:lang w:val="sk-SK"/>
        </w:rPr>
      </w:pPr>
    </w:p>
    <w:p w14:paraId="5EE5D521" w14:textId="77777777" w:rsidR="008D3EEC" w:rsidRPr="00A246BC" w:rsidRDefault="008D3EEC" w:rsidP="008D3EEC">
      <w:pPr>
        <w:widowControl w:val="0"/>
        <w:suppressLineNumbers/>
        <w:rPr>
          <w:szCs w:val="24"/>
          <w:u w:val="single"/>
          <w:lang w:val="sk-SK"/>
        </w:rPr>
      </w:pPr>
      <w:r w:rsidRPr="00A246BC">
        <w:rPr>
          <w:szCs w:val="24"/>
          <w:u w:val="single"/>
          <w:lang w:val="sk-SK"/>
        </w:rPr>
        <w:t xml:space="preserve">Imatinib Actavis 50 mg tvrdé kapsuly </w:t>
      </w:r>
    </w:p>
    <w:p w14:paraId="322E494D" w14:textId="77777777" w:rsidR="00F56CDB" w:rsidRPr="00A246BC" w:rsidRDefault="00F56CDB" w:rsidP="00F56CDB">
      <w:pPr>
        <w:keepNext/>
        <w:suppressAutoHyphens/>
        <w:spacing w:line="240" w:lineRule="auto"/>
        <w:rPr>
          <w:i/>
          <w:spacing w:val="-2"/>
          <w:szCs w:val="22"/>
          <w:lang w:val="sk-SK"/>
        </w:rPr>
      </w:pPr>
      <w:r w:rsidRPr="00A246BC">
        <w:rPr>
          <w:i/>
          <w:spacing w:val="-2"/>
          <w:szCs w:val="22"/>
          <w:lang w:val="sk-SK"/>
        </w:rPr>
        <w:t>Obsah kapsuly</w:t>
      </w:r>
    </w:p>
    <w:p w14:paraId="34BEE18B" w14:textId="77777777" w:rsidR="00F56CDB" w:rsidRPr="00A246BC" w:rsidRDefault="00F56CDB" w:rsidP="00F56CDB">
      <w:pPr>
        <w:keepNext/>
        <w:suppressAutoHyphens/>
        <w:spacing w:line="240" w:lineRule="auto"/>
        <w:rPr>
          <w:spacing w:val="-2"/>
          <w:szCs w:val="22"/>
          <w:lang w:val="sk-SK"/>
        </w:rPr>
      </w:pPr>
      <w:r w:rsidRPr="00A246BC">
        <w:rPr>
          <w:spacing w:val="-2"/>
          <w:szCs w:val="22"/>
          <w:lang w:val="sk-SK"/>
        </w:rPr>
        <w:t>mikrokryštalická celulóza</w:t>
      </w:r>
    </w:p>
    <w:p w14:paraId="19DF71C8" w14:textId="77777777" w:rsidR="00F56CDB" w:rsidRPr="00A246BC" w:rsidRDefault="00F56CDB" w:rsidP="00F56CDB">
      <w:pPr>
        <w:keepNext/>
        <w:suppressAutoHyphens/>
        <w:spacing w:line="240" w:lineRule="auto"/>
        <w:rPr>
          <w:spacing w:val="-2"/>
          <w:szCs w:val="22"/>
          <w:lang w:val="sk-SK"/>
        </w:rPr>
      </w:pPr>
      <w:r w:rsidRPr="00A246BC">
        <w:rPr>
          <w:spacing w:val="-2"/>
          <w:szCs w:val="22"/>
          <w:lang w:val="sk-SK"/>
        </w:rPr>
        <w:t>kopovidón</w:t>
      </w:r>
    </w:p>
    <w:p w14:paraId="2C1CC8CB" w14:textId="77777777" w:rsidR="00F56CDB" w:rsidRPr="00A246BC" w:rsidRDefault="00F56CDB" w:rsidP="00F56CDB">
      <w:pPr>
        <w:keepNext/>
        <w:suppressAutoHyphens/>
        <w:spacing w:line="240" w:lineRule="auto"/>
        <w:rPr>
          <w:spacing w:val="-2"/>
          <w:szCs w:val="22"/>
          <w:lang w:val="sk-SK"/>
        </w:rPr>
      </w:pPr>
      <w:r w:rsidRPr="00A246BC">
        <w:rPr>
          <w:spacing w:val="-2"/>
          <w:szCs w:val="22"/>
          <w:lang w:val="sk-SK"/>
        </w:rPr>
        <w:t>krospovidón</w:t>
      </w:r>
    </w:p>
    <w:p w14:paraId="674FE3FE" w14:textId="1F13EDF8" w:rsidR="00F56CDB" w:rsidRPr="00A246BC" w:rsidRDefault="00F56CDB" w:rsidP="00F56CDB">
      <w:pPr>
        <w:keepNext/>
        <w:suppressAutoHyphens/>
        <w:spacing w:line="240" w:lineRule="auto"/>
        <w:rPr>
          <w:spacing w:val="-2"/>
          <w:szCs w:val="22"/>
          <w:lang w:val="sk-SK"/>
        </w:rPr>
      </w:pPr>
      <w:r w:rsidRPr="00A246BC">
        <w:rPr>
          <w:spacing w:val="-2"/>
          <w:szCs w:val="22"/>
          <w:lang w:val="sk-SK"/>
        </w:rPr>
        <w:t>ste</w:t>
      </w:r>
      <w:r w:rsidR="00BB5F70" w:rsidRPr="00A246BC">
        <w:rPr>
          <w:spacing w:val="-2"/>
          <w:szCs w:val="22"/>
          <w:lang w:val="sk-SK"/>
        </w:rPr>
        <w:t>a</w:t>
      </w:r>
      <w:r w:rsidRPr="00A246BC">
        <w:rPr>
          <w:spacing w:val="-2"/>
          <w:szCs w:val="22"/>
          <w:lang w:val="sk-SK"/>
        </w:rPr>
        <w:t>rylfumarát sodný</w:t>
      </w:r>
    </w:p>
    <w:p w14:paraId="7EEA75B7" w14:textId="77777777" w:rsidR="00F56CDB" w:rsidRPr="00A246BC" w:rsidRDefault="00F56CDB" w:rsidP="00F56CDB">
      <w:pPr>
        <w:keepNext/>
        <w:suppressAutoHyphens/>
        <w:spacing w:line="240" w:lineRule="auto"/>
        <w:rPr>
          <w:spacing w:val="-2"/>
          <w:szCs w:val="22"/>
          <w:lang w:val="sk-SK"/>
        </w:rPr>
      </w:pPr>
      <w:r w:rsidRPr="00A246BC">
        <w:rPr>
          <w:spacing w:val="-2"/>
          <w:szCs w:val="22"/>
          <w:lang w:val="sk-SK"/>
        </w:rPr>
        <w:t>koloidný oxid kremičitý hydrofóbny</w:t>
      </w:r>
    </w:p>
    <w:p w14:paraId="03B2E3A5" w14:textId="77777777" w:rsidR="00F56CDB" w:rsidRPr="00A246BC" w:rsidRDefault="00F56CDB" w:rsidP="00F56CDB">
      <w:pPr>
        <w:keepNext/>
        <w:suppressAutoHyphens/>
        <w:spacing w:line="240" w:lineRule="auto"/>
        <w:rPr>
          <w:spacing w:val="-2"/>
          <w:szCs w:val="22"/>
          <w:lang w:val="sk-SK"/>
        </w:rPr>
      </w:pPr>
      <w:r w:rsidRPr="00A246BC">
        <w:rPr>
          <w:spacing w:val="-2"/>
          <w:szCs w:val="22"/>
          <w:lang w:val="sk-SK"/>
        </w:rPr>
        <w:t xml:space="preserve">koloidný oxid kremičitý bezvodý </w:t>
      </w:r>
    </w:p>
    <w:p w14:paraId="00D3F5A8" w14:textId="77777777" w:rsidR="00F56CDB" w:rsidRPr="00A246BC" w:rsidRDefault="00F56CDB" w:rsidP="00F56CDB">
      <w:pPr>
        <w:suppressLineNumbers/>
        <w:rPr>
          <w:szCs w:val="24"/>
          <w:lang w:val="sk-SK"/>
        </w:rPr>
      </w:pPr>
    </w:p>
    <w:p w14:paraId="5E83D0CC" w14:textId="77777777" w:rsidR="00F56CDB" w:rsidRPr="00A246BC" w:rsidRDefault="00F56CDB" w:rsidP="00F56CDB">
      <w:pPr>
        <w:suppressLineNumbers/>
        <w:rPr>
          <w:i/>
          <w:szCs w:val="24"/>
          <w:lang w:val="sk-SK"/>
        </w:rPr>
      </w:pPr>
      <w:r w:rsidRPr="00A246BC">
        <w:rPr>
          <w:i/>
          <w:szCs w:val="24"/>
          <w:lang w:val="sk-SK"/>
        </w:rPr>
        <w:t>Telo kapsuly</w:t>
      </w:r>
    </w:p>
    <w:p w14:paraId="01EE06BE" w14:textId="77777777" w:rsidR="00F56CDB" w:rsidRPr="00A246BC" w:rsidRDefault="00F56CDB" w:rsidP="00F56CDB">
      <w:pPr>
        <w:suppressLineNumbers/>
        <w:rPr>
          <w:szCs w:val="24"/>
          <w:lang w:val="sk-SK"/>
        </w:rPr>
      </w:pPr>
      <w:r w:rsidRPr="00A246BC">
        <w:rPr>
          <w:szCs w:val="24"/>
          <w:lang w:val="sk-SK"/>
        </w:rPr>
        <w:t>hypromelóza</w:t>
      </w:r>
    </w:p>
    <w:p w14:paraId="238563CB" w14:textId="77777777" w:rsidR="00F56CDB" w:rsidRPr="00A246BC" w:rsidRDefault="00F56CDB" w:rsidP="00F56CDB">
      <w:pPr>
        <w:suppressLineNumbers/>
        <w:rPr>
          <w:szCs w:val="24"/>
          <w:lang w:val="sk-SK"/>
        </w:rPr>
      </w:pPr>
      <w:r w:rsidRPr="00A246BC">
        <w:rPr>
          <w:szCs w:val="24"/>
          <w:lang w:val="sk-SK"/>
        </w:rPr>
        <w:t>oxid titaničitý (E171)</w:t>
      </w:r>
    </w:p>
    <w:p w14:paraId="4F522223" w14:textId="77777777" w:rsidR="00F56CDB" w:rsidRPr="00A246BC" w:rsidRDefault="00F56CDB" w:rsidP="00F56CDB">
      <w:pPr>
        <w:suppressLineNumbers/>
        <w:rPr>
          <w:szCs w:val="24"/>
          <w:lang w:val="sk-SK"/>
        </w:rPr>
      </w:pPr>
      <w:r w:rsidRPr="00A246BC">
        <w:rPr>
          <w:szCs w:val="24"/>
          <w:lang w:val="sk-SK"/>
        </w:rPr>
        <w:t>žltý oxid železitý (E172)</w:t>
      </w:r>
    </w:p>
    <w:p w14:paraId="1CF47CD2" w14:textId="77777777" w:rsidR="00F56CDB" w:rsidRPr="00A246BC" w:rsidRDefault="00F56CDB" w:rsidP="00F56CDB">
      <w:pPr>
        <w:suppressLineNumbers/>
        <w:rPr>
          <w:szCs w:val="24"/>
          <w:lang w:val="sk-SK"/>
        </w:rPr>
      </w:pPr>
    </w:p>
    <w:p w14:paraId="6A65518A" w14:textId="77777777" w:rsidR="00F56CDB" w:rsidRPr="00A246BC" w:rsidRDefault="00F56CDB" w:rsidP="00F56CDB">
      <w:pPr>
        <w:suppressLineNumbers/>
        <w:rPr>
          <w:i/>
          <w:szCs w:val="24"/>
          <w:lang w:val="sk-SK"/>
        </w:rPr>
      </w:pPr>
      <w:r w:rsidRPr="00A246BC">
        <w:rPr>
          <w:i/>
          <w:szCs w:val="24"/>
          <w:lang w:val="sk-SK"/>
        </w:rPr>
        <w:t>Farbivo na potlač</w:t>
      </w:r>
    </w:p>
    <w:p w14:paraId="4BF5FF63" w14:textId="77777777" w:rsidR="00F56CDB" w:rsidRPr="00A246BC" w:rsidRDefault="00F56CDB" w:rsidP="00F56CDB">
      <w:pPr>
        <w:suppressLineNumbers/>
        <w:rPr>
          <w:szCs w:val="24"/>
          <w:lang w:val="sk-SK"/>
        </w:rPr>
      </w:pPr>
      <w:r w:rsidRPr="00A246BC">
        <w:rPr>
          <w:szCs w:val="24"/>
          <w:lang w:val="sk-SK"/>
        </w:rPr>
        <w:t>šelak</w:t>
      </w:r>
    </w:p>
    <w:p w14:paraId="37535427" w14:textId="77777777" w:rsidR="00F56CDB" w:rsidRPr="00A246BC" w:rsidRDefault="00F56CDB" w:rsidP="00F56CDB">
      <w:pPr>
        <w:suppressLineNumbers/>
        <w:rPr>
          <w:szCs w:val="24"/>
          <w:lang w:val="sk-SK"/>
        </w:rPr>
      </w:pPr>
      <w:r w:rsidRPr="00A246BC">
        <w:rPr>
          <w:szCs w:val="24"/>
          <w:lang w:val="sk-SK"/>
        </w:rPr>
        <w:t xml:space="preserve">čierny oxid železitý </w:t>
      </w:r>
      <w:r w:rsidR="00346CD5" w:rsidRPr="00A246BC">
        <w:rPr>
          <w:szCs w:val="24"/>
          <w:lang w:val="sk-SK"/>
        </w:rPr>
        <w:t>(</w:t>
      </w:r>
      <w:r w:rsidRPr="00A246BC">
        <w:rPr>
          <w:szCs w:val="24"/>
          <w:lang w:val="sk-SK"/>
        </w:rPr>
        <w:t>E172)</w:t>
      </w:r>
    </w:p>
    <w:p w14:paraId="12D0382F" w14:textId="77777777" w:rsidR="00F56CDB" w:rsidRPr="00A246BC" w:rsidRDefault="00F56CDB" w:rsidP="00F56CDB">
      <w:pPr>
        <w:suppressLineNumbers/>
        <w:rPr>
          <w:szCs w:val="24"/>
          <w:lang w:val="sk-SK"/>
        </w:rPr>
      </w:pPr>
      <w:r w:rsidRPr="00A246BC">
        <w:rPr>
          <w:szCs w:val="24"/>
          <w:lang w:val="sk-SK"/>
        </w:rPr>
        <w:t xml:space="preserve">proplylénglykol </w:t>
      </w:r>
    </w:p>
    <w:p w14:paraId="590818A6" w14:textId="77777777" w:rsidR="00F56CDB" w:rsidRPr="00A246BC" w:rsidRDefault="00F56CDB" w:rsidP="00F56CDB">
      <w:pPr>
        <w:suppressLineNumbers/>
        <w:rPr>
          <w:szCs w:val="24"/>
          <w:lang w:val="sk-SK"/>
        </w:rPr>
      </w:pPr>
      <w:r w:rsidRPr="00A246BC">
        <w:rPr>
          <w:szCs w:val="24"/>
          <w:lang w:val="sk-SK"/>
        </w:rPr>
        <w:t>roztok amoniaku</w:t>
      </w:r>
    </w:p>
    <w:p w14:paraId="26A66D46" w14:textId="77777777" w:rsidR="00F56CDB" w:rsidRPr="00A246BC" w:rsidRDefault="00F56CDB" w:rsidP="00F56CDB">
      <w:pPr>
        <w:suppressLineNumbers/>
        <w:rPr>
          <w:szCs w:val="24"/>
          <w:lang w:val="sk-SK"/>
        </w:rPr>
      </w:pPr>
      <w:r w:rsidRPr="00A246BC">
        <w:rPr>
          <w:szCs w:val="24"/>
          <w:lang w:val="sk-SK"/>
        </w:rPr>
        <w:t>hydroxid draselný</w:t>
      </w:r>
    </w:p>
    <w:p w14:paraId="59BAEF85" w14:textId="77777777" w:rsidR="00F56CDB" w:rsidRPr="00A246BC" w:rsidRDefault="00F56CDB" w:rsidP="00F56CDB">
      <w:pPr>
        <w:suppressLineNumbers/>
        <w:rPr>
          <w:szCs w:val="24"/>
          <w:lang w:val="sk-SK"/>
        </w:rPr>
      </w:pPr>
    </w:p>
    <w:p w14:paraId="73839A07" w14:textId="77777777" w:rsidR="006571B1" w:rsidRPr="00A246BC" w:rsidRDefault="006571B1" w:rsidP="006571B1">
      <w:pPr>
        <w:keepNext/>
        <w:suppressAutoHyphens/>
        <w:spacing w:line="240" w:lineRule="auto"/>
        <w:rPr>
          <w:spacing w:val="-2"/>
          <w:szCs w:val="22"/>
          <w:u w:val="single"/>
          <w:lang w:val="sk-SK"/>
        </w:rPr>
      </w:pPr>
      <w:r w:rsidRPr="00A246BC">
        <w:rPr>
          <w:szCs w:val="24"/>
          <w:u w:val="single"/>
          <w:lang w:val="sk-SK"/>
        </w:rPr>
        <w:t>Imatinib Actavis 100 mg tvrdé kapsuly</w:t>
      </w:r>
      <w:r w:rsidRPr="00A246BC">
        <w:rPr>
          <w:spacing w:val="-2"/>
          <w:szCs w:val="22"/>
          <w:u w:val="single"/>
          <w:lang w:val="sk-SK"/>
        </w:rPr>
        <w:t xml:space="preserve"> </w:t>
      </w:r>
    </w:p>
    <w:p w14:paraId="1AB90125" w14:textId="77777777" w:rsidR="006571B1" w:rsidRPr="00A246BC" w:rsidRDefault="006571B1" w:rsidP="006571B1">
      <w:pPr>
        <w:keepNext/>
        <w:suppressAutoHyphens/>
        <w:spacing w:line="240" w:lineRule="auto"/>
        <w:rPr>
          <w:i/>
          <w:spacing w:val="-2"/>
          <w:szCs w:val="22"/>
          <w:lang w:val="sk-SK"/>
        </w:rPr>
      </w:pPr>
      <w:r w:rsidRPr="00A246BC">
        <w:rPr>
          <w:i/>
          <w:spacing w:val="-2"/>
          <w:szCs w:val="22"/>
          <w:lang w:val="sk-SK"/>
        </w:rPr>
        <w:t>Obsah kapsuly</w:t>
      </w:r>
    </w:p>
    <w:p w14:paraId="466DB2FF" w14:textId="77777777" w:rsidR="006571B1" w:rsidRPr="00A246BC" w:rsidRDefault="006571B1" w:rsidP="006571B1">
      <w:pPr>
        <w:keepNext/>
        <w:suppressAutoHyphens/>
        <w:spacing w:line="240" w:lineRule="auto"/>
        <w:rPr>
          <w:spacing w:val="-2"/>
          <w:szCs w:val="22"/>
          <w:lang w:val="sk-SK"/>
        </w:rPr>
      </w:pPr>
      <w:r w:rsidRPr="00A246BC">
        <w:rPr>
          <w:spacing w:val="-2"/>
          <w:szCs w:val="22"/>
          <w:lang w:val="sk-SK"/>
        </w:rPr>
        <w:t>mikrokryštalická celulóza</w:t>
      </w:r>
    </w:p>
    <w:p w14:paraId="7978B035" w14:textId="77777777" w:rsidR="006571B1" w:rsidRPr="00A246BC" w:rsidRDefault="006571B1" w:rsidP="006571B1">
      <w:pPr>
        <w:keepNext/>
        <w:suppressAutoHyphens/>
        <w:spacing w:line="240" w:lineRule="auto"/>
        <w:rPr>
          <w:spacing w:val="-2"/>
          <w:szCs w:val="22"/>
          <w:lang w:val="sk-SK"/>
        </w:rPr>
      </w:pPr>
      <w:r w:rsidRPr="00A246BC">
        <w:rPr>
          <w:spacing w:val="-2"/>
          <w:szCs w:val="22"/>
          <w:lang w:val="sk-SK"/>
        </w:rPr>
        <w:t>kopovidón</w:t>
      </w:r>
    </w:p>
    <w:p w14:paraId="260CDDB6" w14:textId="77777777" w:rsidR="006571B1" w:rsidRPr="00A246BC" w:rsidRDefault="006571B1" w:rsidP="006571B1">
      <w:pPr>
        <w:keepNext/>
        <w:suppressAutoHyphens/>
        <w:spacing w:line="240" w:lineRule="auto"/>
        <w:rPr>
          <w:spacing w:val="-2"/>
          <w:szCs w:val="22"/>
          <w:lang w:val="sk-SK"/>
        </w:rPr>
      </w:pPr>
      <w:r w:rsidRPr="00A246BC">
        <w:rPr>
          <w:spacing w:val="-2"/>
          <w:szCs w:val="22"/>
          <w:lang w:val="sk-SK"/>
        </w:rPr>
        <w:t>krospovidón</w:t>
      </w:r>
    </w:p>
    <w:p w14:paraId="56A25DB7" w14:textId="0A786C63" w:rsidR="006571B1" w:rsidRPr="00A246BC" w:rsidRDefault="006571B1" w:rsidP="006571B1">
      <w:pPr>
        <w:keepNext/>
        <w:suppressAutoHyphens/>
        <w:spacing w:line="240" w:lineRule="auto"/>
        <w:rPr>
          <w:spacing w:val="-2"/>
          <w:szCs w:val="22"/>
          <w:lang w:val="sk-SK"/>
        </w:rPr>
      </w:pPr>
      <w:r w:rsidRPr="00A246BC">
        <w:rPr>
          <w:spacing w:val="-2"/>
          <w:szCs w:val="22"/>
          <w:lang w:val="sk-SK"/>
        </w:rPr>
        <w:t>ste</w:t>
      </w:r>
      <w:r w:rsidR="00B25ACF" w:rsidRPr="00A246BC">
        <w:rPr>
          <w:spacing w:val="-2"/>
          <w:szCs w:val="22"/>
          <w:lang w:val="sk-SK"/>
        </w:rPr>
        <w:t>a</w:t>
      </w:r>
      <w:r w:rsidRPr="00A246BC">
        <w:rPr>
          <w:spacing w:val="-2"/>
          <w:szCs w:val="22"/>
          <w:lang w:val="sk-SK"/>
        </w:rPr>
        <w:t>rylfumarát sodný</w:t>
      </w:r>
    </w:p>
    <w:p w14:paraId="2DF22413" w14:textId="77777777" w:rsidR="006571B1" w:rsidRPr="00A246BC" w:rsidRDefault="006571B1" w:rsidP="006571B1">
      <w:pPr>
        <w:keepNext/>
        <w:suppressAutoHyphens/>
        <w:spacing w:line="240" w:lineRule="auto"/>
        <w:rPr>
          <w:spacing w:val="-2"/>
          <w:szCs w:val="22"/>
          <w:lang w:val="sk-SK"/>
        </w:rPr>
      </w:pPr>
      <w:r w:rsidRPr="00A246BC">
        <w:rPr>
          <w:spacing w:val="-2"/>
          <w:szCs w:val="22"/>
          <w:lang w:val="sk-SK"/>
        </w:rPr>
        <w:t>koloidný oxid kremičitý hydrofóbny</w:t>
      </w:r>
    </w:p>
    <w:p w14:paraId="3D5ECAA3" w14:textId="77777777" w:rsidR="006571B1" w:rsidRPr="00A246BC" w:rsidRDefault="006571B1" w:rsidP="006571B1">
      <w:pPr>
        <w:keepNext/>
        <w:suppressAutoHyphens/>
        <w:spacing w:line="240" w:lineRule="auto"/>
        <w:rPr>
          <w:spacing w:val="-2"/>
          <w:szCs w:val="22"/>
          <w:lang w:val="sk-SK"/>
        </w:rPr>
      </w:pPr>
      <w:r w:rsidRPr="00A246BC">
        <w:rPr>
          <w:spacing w:val="-2"/>
          <w:szCs w:val="22"/>
          <w:lang w:val="sk-SK"/>
        </w:rPr>
        <w:t xml:space="preserve">koloidný oxid kremičitý bezvodý </w:t>
      </w:r>
    </w:p>
    <w:p w14:paraId="7890B1F8" w14:textId="77777777" w:rsidR="006571B1" w:rsidRPr="00A246BC" w:rsidRDefault="006571B1" w:rsidP="006571B1">
      <w:pPr>
        <w:suppressLineNumbers/>
        <w:rPr>
          <w:szCs w:val="24"/>
          <w:lang w:val="sk-SK"/>
        </w:rPr>
      </w:pPr>
    </w:p>
    <w:p w14:paraId="6208605E" w14:textId="77777777" w:rsidR="006571B1" w:rsidRPr="00A246BC" w:rsidRDefault="006571B1" w:rsidP="006571B1">
      <w:pPr>
        <w:suppressLineNumbers/>
        <w:rPr>
          <w:i/>
          <w:szCs w:val="24"/>
          <w:lang w:val="sk-SK"/>
        </w:rPr>
      </w:pPr>
      <w:r w:rsidRPr="00A246BC">
        <w:rPr>
          <w:i/>
          <w:szCs w:val="24"/>
          <w:lang w:val="sk-SK"/>
        </w:rPr>
        <w:t>Telo kapsuly</w:t>
      </w:r>
    </w:p>
    <w:p w14:paraId="7665D7ED" w14:textId="77777777" w:rsidR="006571B1" w:rsidRPr="00A246BC" w:rsidRDefault="006571B1" w:rsidP="006571B1">
      <w:pPr>
        <w:suppressLineNumbers/>
        <w:rPr>
          <w:szCs w:val="24"/>
          <w:lang w:val="sk-SK"/>
        </w:rPr>
      </w:pPr>
      <w:r w:rsidRPr="00A246BC">
        <w:rPr>
          <w:szCs w:val="24"/>
          <w:lang w:val="sk-SK"/>
        </w:rPr>
        <w:t>hypromelóza</w:t>
      </w:r>
    </w:p>
    <w:p w14:paraId="3C19A0E0" w14:textId="77777777" w:rsidR="006571B1" w:rsidRPr="00A246BC" w:rsidRDefault="006571B1" w:rsidP="006571B1">
      <w:pPr>
        <w:suppressLineNumbers/>
        <w:rPr>
          <w:szCs w:val="24"/>
          <w:lang w:val="sk-SK"/>
        </w:rPr>
      </w:pPr>
      <w:r w:rsidRPr="00A246BC">
        <w:rPr>
          <w:szCs w:val="24"/>
          <w:lang w:val="sk-SK"/>
        </w:rPr>
        <w:t>oxid titaničitý (E171)</w:t>
      </w:r>
    </w:p>
    <w:p w14:paraId="3E3D7BEE" w14:textId="77777777" w:rsidR="006571B1" w:rsidRPr="00A246BC" w:rsidRDefault="006571B1" w:rsidP="006571B1">
      <w:pPr>
        <w:suppressLineNumbers/>
        <w:rPr>
          <w:szCs w:val="24"/>
          <w:lang w:val="sk-SK"/>
        </w:rPr>
      </w:pPr>
      <w:r w:rsidRPr="00A246BC">
        <w:rPr>
          <w:szCs w:val="24"/>
          <w:lang w:val="sk-SK"/>
        </w:rPr>
        <w:t>žltý oxid železitý (E172)</w:t>
      </w:r>
    </w:p>
    <w:p w14:paraId="57C82909" w14:textId="77777777" w:rsidR="006571B1" w:rsidRPr="00A246BC" w:rsidRDefault="006571B1" w:rsidP="006571B1">
      <w:pPr>
        <w:suppressLineNumbers/>
        <w:rPr>
          <w:szCs w:val="24"/>
          <w:lang w:val="sk-SK"/>
        </w:rPr>
      </w:pPr>
      <w:r w:rsidRPr="00A246BC">
        <w:rPr>
          <w:szCs w:val="24"/>
          <w:lang w:val="sk-SK"/>
        </w:rPr>
        <w:t>červený oxid železitý (E172)</w:t>
      </w:r>
    </w:p>
    <w:p w14:paraId="34DB145D" w14:textId="77777777" w:rsidR="006571B1" w:rsidRPr="00A246BC" w:rsidRDefault="006571B1" w:rsidP="006571B1">
      <w:pPr>
        <w:suppressLineNumbers/>
        <w:rPr>
          <w:szCs w:val="24"/>
          <w:lang w:val="sk-SK"/>
        </w:rPr>
      </w:pPr>
    </w:p>
    <w:p w14:paraId="53A9024F" w14:textId="77777777" w:rsidR="006571B1" w:rsidRPr="00A246BC" w:rsidRDefault="006571B1" w:rsidP="006571B1">
      <w:pPr>
        <w:suppressLineNumbers/>
        <w:rPr>
          <w:i/>
          <w:szCs w:val="24"/>
          <w:lang w:val="sk-SK"/>
        </w:rPr>
      </w:pPr>
      <w:r w:rsidRPr="00A246BC">
        <w:rPr>
          <w:i/>
          <w:szCs w:val="24"/>
          <w:lang w:val="sk-SK"/>
        </w:rPr>
        <w:t>Farbivo na potlač</w:t>
      </w:r>
    </w:p>
    <w:p w14:paraId="15CA7854" w14:textId="77777777" w:rsidR="006571B1" w:rsidRPr="00A246BC" w:rsidRDefault="006571B1" w:rsidP="006571B1">
      <w:pPr>
        <w:suppressLineNumbers/>
        <w:rPr>
          <w:szCs w:val="24"/>
          <w:lang w:val="sk-SK"/>
        </w:rPr>
      </w:pPr>
      <w:r w:rsidRPr="00A246BC">
        <w:rPr>
          <w:szCs w:val="24"/>
          <w:lang w:val="sk-SK"/>
        </w:rPr>
        <w:t>šelak</w:t>
      </w:r>
    </w:p>
    <w:p w14:paraId="1376EA03" w14:textId="77777777" w:rsidR="006571B1" w:rsidRPr="00A246BC" w:rsidRDefault="006571B1" w:rsidP="006571B1">
      <w:pPr>
        <w:suppressLineNumbers/>
        <w:rPr>
          <w:szCs w:val="24"/>
          <w:lang w:val="sk-SK"/>
        </w:rPr>
      </w:pPr>
      <w:r w:rsidRPr="00A246BC">
        <w:rPr>
          <w:szCs w:val="24"/>
          <w:lang w:val="sk-SK"/>
        </w:rPr>
        <w:t>čierny oxid železitý (E172)</w:t>
      </w:r>
    </w:p>
    <w:p w14:paraId="53FC311B" w14:textId="77777777" w:rsidR="006571B1" w:rsidRPr="00A246BC" w:rsidRDefault="006571B1" w:rsidP="006571B1">
      <w:pPr>
        <w:suppressLineNumbers/>
        <w:rPr>
          <w:szCs w:val="24"/>
          <w:lang w:val="sk-SK"/>
        </w:rPr>
      </w:pPr>
      <w:r w:rsidRPr="00A246BC">
        <w:rPr>
          <w:szCs w:val="24"/>
          <w:lang w:val="sk-SK"/>
        </w:rPr>
        <w:t xml:space="preserve">proplylénglykol </w:t>
      </w:r>
    </w:p>
    <w:p w14:paraId="0CF4C59C" w14:textId="77777777" w:rsidR="006571B1" w:rsidRPr="00A246BC" w:rsidRDefault="006571B1" w:rsidP="006571B1">
      <w:pPr>
        <w:suppressLineNumbers/>
        <w:rPr>
          <w:szCs w:val="24"/>
          <w:lang w:val="sk-SK"/>
        </w:rPr>
      </w:pPr>
      <w:r w:rsidRPr="00A246BC">
        <w:rPr>
          <w:szCs w:val="24"/>
          <w:lang w:val="sk-SK"/>
        </w:rPr>
        <w:t>roztok amoniaku</w:t>
      </w:r>
    </w:p>
    <w:p w14:paraId="254D9B42" w14:textId="77777777" w:rsidR="006571B1" w:rsidRPr="00A246BC" w:rsidRDefault="006571B1" w:rsidP="006571B1">
      <w:pPr>
        <w:suppressLineNumbers/>
        <w:rPr>
          <w:szCs w:val="24"/>
          <w:lang w:val="sk-SK"/>
        </w:rPr>
      </w:pPr>
      <w:r w:rsidRPr="00A246BC">
        <w:rPr>
          <w:szCs w:val="24"/>
          <w:lang w:val="sk-SK"/>
        </w:rPr>
        <w:t>hydroxid draselný</w:t>
      </w:r>
    </w:p>
    <w:p w14:paraId="2D4A058D" w14:textId="77777777" w:rsidR="006571B1" w:rsidRPr="00A246BC" w:rsidRDefault="006571B1" w:rsidP="00F56CDB">
      <w:pPr>
        <w:suppressLineNumbers/>
        <w:rPr>
          <w:szCs w:val="24"/>
          <w:u w:val="single"/>
          <w:lang w:val="sk-SK"/>
        </w:rPr>
      </w:pPr>
    </w:p>
    <w:p w14:paraId="0BC3AC25" w14:textId="77777777" w:rsidR="007F5B32" w:rsidRPr="00A246BC" w:rsidRDefault="007F5B32" w:rsidP="007F5B32">
      <w:pPr>
        <w:keepNext/>
        <w:suppressAutoHyphens/>
        <w:spacing w:line="240" w:lineRule="auto"/>
        <w:rPr>
          <w:spacing w:val="-2"/>
          <w:szCs w:val="22"/>
          <w:u w:val="single"/>
          <w:lang w:val="sk-SK"/>
        </w:rPr>
      </w:pPr>
      <w:r w:rsidRPr="00A246BC">
        <w:rPr>
          <w:szCs w:val="24"/>
          <w:u w:val="single"/>
          <w:lang w:val="sk-SK"/>
        </w:rPr>
        <w:t>Imatinib Actavis 400 mg tvrdé kapsuly</w:t>
      </w:r>
      <w:r w:rsidRPr="00A246BC">
        <w:rPr>
          <w:spacing w:val="-2"/>
          <w:szCs w:val="22"/>
          <w:u w:val="single"/>
          <w:lang w:val="sk-SK"/>
        </w:rPr>
        <w:t xml:space="preserve"> </w:t>
      </w:r>
    </w:p>
    <w:p w14:paraId="6CAFCA93" w14:textId="77777777" w:rsidR="0086129E" w:rsidRPr="00A246BC" w:rsidRDefault="0086129E" w:rsidP="0086129E">
      <w:pPr>
        <w:keepNext/>
        <w:suppressAutoHyphens/>
        <w:spacing w:line="240" w:lineRule="auto"/>
        <w:rPr>
          <w:i/>
          <w:spacing w:val="-2"/>
          <w:szCs w:val="22"/>
          <w:lang w:val="sk-SK"/>
        </w:rPr>
      </w:pPr>
      <w:r w:rsidRPr="00A246BC">
        <w:rPr>
          <w:i/>
          <w:spacing w:val="-2"/>
          <w:szCs w:val="22"/>
          <w:lang w:val="sk-SK"/>
        </w:rPr>
        <w:t>Jadro tablety</w:t>
      </w:r>
    </w:p>
    <w:p w14:paraId="2EFB6004" w14:textId="77777777" w:rsidR="0086129E" w:rsidRPr="00A246BC" w:rsidRDefault="0086129E" w:rsidP="0086129E">
      <w:pPr>
        <w:keepNext/>
        <w:suppressAutoHyphens/>
        <w:spacing w:line="240" w:lineRule="auto"/>
        <w:rPr>
          <w:spacing w:val="-2"/>
          <w:szCs w:val="22"/>
          <w:lang w:val="sk-SK"/>
        </w:rPr>
      </w:pPr>
      <w:r w:rsidRPr="00A246BC">
        <w:rPr>
          <w:spacing w:val="-2"/>
          <w:szCs w:val="22"/>
          <w:lang w:val="sk-SK"/>
        </w:rPr>
        <w:t>mikrokryštalická celulóza</w:t>
      </w:r>
    </w:p>
    <w:p w14:paraId="7C9F419B" w14:textId="77777777" w:rsidR="0086129E" w:rsidRPr="00A246BC" w:rsidRDefault="0086129E" w:rsidP="0086129E">
      <w:pPr>
        <w:keepNext/>
        <w:suppressAutoHyphens/>
        <w:spacing w:line="240" w:lineRule="auto"/>
        <w:rPr>
          <w:spacing w:val="-2"/>
          <w:szCs w:val="22"/>
          <w:lang w:val="sk-SK"/>
        </w:rPr>
      </w:pPr>
      <w:r w:rsidRPr="00A246BC">
        <w:rPr>
          <w:spacing w:val="-2"/>
          <w:szCs w:val="22"/>
          <w:lang w:val="sk-SK"/>
        </w:rPr>
        <w:t>kopovidón</w:t>
      </w:r>
    </w:p>
    <w:p w14:paraId="04A4D471" w14:textId="77777777" w:rsidR="0086129E" w:rsidRPr="00A246BC" w:rsidRDefault="0086129E" w:rsidP="0086129E">
      <w:pPr>
        <w:keepNext/>
        <w:suppressAutoHyphens/>
        <w:spacing w:line="240" w:lineRule="auto"/>
        <w:rPr>
          <w:spacing w:val="-2"/>
          <w:szCs w:val="22"/>
          <w:lang w:val="sk-SK"/>
        </w:rPr>
      </w:pPr>
      <w:r w:rsidRPr="00A246BC">
        <w:rPr>
          <w:spacing w:val="-2"/>
          <w:szCs w:val="22"/>
          <w:lang w:val="sk-SK"/>
        </w:rPr>
        <w:t>krospovidón</w:t>
      </w:r>
    </w:p>
    <w:p w14:paraId="4276B3B7" w14:textId="48E2DB8B" w:rsidR="0086129E" w:rsidRPr="00A246BC" w:rsidRDefault="0086129E" w:rsidP="0086129E">
      <w:pPr>
        <w:keepNext/>
        <w:suppressAutoHyphens/>
        <w:spacing w:line="240" w:lineRule="auto"/>
        <w:rPr>
          <w:spacing w:val="-2"/>
          <w:szCs w:val="22"/>
          <w:lang w:val="sk-SK"/>
        </w:rPr>
      </w:pPr>
      <w:r w:rsidRPr="00A246BC">
        <w:rPr>
          <w:spacing w:val="-2"/>
          <w:szCs w:val="22"/>
          <w:lang w:val="sk-SK"/>
        </w:rPr>
        <w:t>ste</w:t>
      </w:r>
      <w:r w:rsidR="00B25ACF" w:rsidRPr="00A246BC">
        <w:rPr>
          <w:spacing w:val="-2"/>
          <w:szCs w:val="22"/>
          <w:lang w:val="sk-SK"/>
        </w:rPr>
        <w:t>a</w:t>
      </w:r>
      <w:r w:rsidRPr="00A246BC">
        <w:rPr>
          <w:spacing w:val="-2"/>
          <w:szCs w:val="22"/>
          <w:lang w:val="sk-SK"/>
        </w:rPr>
        <w:t>rylfumarát sodný</w:t>
      </w:r>
    </w:p>
    <w:p w14:paraId="5ED943F4" w14:textId="77777777" w:rsidR="0086129E" w:rsidRPr="00A246BC" w:rsidRDefault="0086129E" w:rsidP="0086129E">
      <w:pPr>
        <w:keepNext/>
        <w:suppressAutoHyphens/>
        <w:spacing w:line="240" w:lineRule="auto"/>
        <w:rPr>
          <w:spacing w:val="-2"/>
          <w:szCs w:val="22"/>
          <w:lang w:val="sk-SK"/>
        </w:rPr>
      </w:pPr>
      <w:r w:rsidRPr="00A246BC">
        <w:rPr>
          <w:spacing w:val="-2"/>
          <w:szCs w:val="22"/>
          <w:lang w:val="sk-SK"/>
        </w:rPr>
        <w:t>koloidný oxid kremičitý hydrofóbny</w:t>
      </w:r>
    </w:p>
    <w:p w14:paraId="5010C4A0" w14:textId="77777777" w:rsidR="0086129E" w:rsidRPr="00A246BC" w:rsidRDefault="0086129E" w:rsidP="0086129E">
      <w:pPr>
        <w:keepNext/>
        <w:suppressAutoHyphens/>
        <w:spacing w:line="240" w:lineRule="auto"/>
        <w:rPr>
          <w:spacing w:val="-2"/>
          <w:szCs w:val="22"/>
          <w:lang w:val="sk-SK"/>
        </w:rPr>
      </w:pPr>
      <w:r w:rsidRPr="00A246BC">
        <w:rPr>
          <w:spacing w:val="-2"/>
          <w:szCs w:val="22"/>
          <w:lang w:val="sk-SK"/>
        </w:rPr>
        <w:t xml:space="preserve">koloidný oxid kremičitý bezvodý </w:t>
      </w:r>
    </w:p>
    <w:p w14:paraId="2E5417ED" w14:textId="77777777" w:rsidR="0086129E" w:rsidRPr="00A246BC" w:rsidRDefault="0086129E" w:rsidP="0086129E">
      <w:pPr>
        <w:suppressLineNumbers/>
        <w:rPr>
          <w:szCs w:val="24"/>
          <w:lang w:val="sk-SK"/>
        </w:rPr>
      </w:pPr>
    </w:p>
    <w:p w14:paraId="6B26A4DB" w14:textId="77777777" w:rsidR="007A426A" w:rsidRPr="00A246BC" w:rsidRDefault="007A426A" w:rsidP="007A426A">
      <w:pPr>
        <w:suppressLineNumbers/>
        <w:rPr>
          <w:i/>
          <w:szCs w:val="24"/>
          <w:lang w:val="sk-SK"/>
        </w:rPr>
      </w:pPr>
      <w:r w:rsidRPr="00A246BC">
        <w:rPr>
          <w:i/>
          <w:szCs w:val="24"/>
          <w:lang w:val="sk-SK"/>
        </w:rPr>
        <w:t>Telo kapsuly</w:t>
      </w:r>
    </w:p>
    <w:p w14:paraId="448F4385" w14:textId="77777777" w:rsidR="007A426A" w:rsidRPr="00A246BC" w:rsidRDefault="007A426A" w:rsidP="007A426A">
      <w:pPr>
        <w:suppressLineNumbers/>
        <w:rPr>
          <w:szCs w:val="24"/>
          <w:lang w:val="sk-SK"/>
        </w:rPr>
      </w:pPr>
      <w:r w:rsidRPr="00A246BC">
        <w:rPr>
          <w:szCs w:val="24"/>
          <w:lang w:val="sk-SK"/>
        </w:rPr>
        <w:t>hypromelóza</w:t>
      </w:r>
    </w:p>
    <w:p w14:paraId="471E16C3" w14:textId="77777777" w:rsidR="007A426A" w:rsidRPr="00A246BC" w:rsidRDefault="007A426A" w:rsidP="007A426A">
      <w:pPr>
        <w:suppressLineNumbers/>
        <w:rPr>
          <w:szCs w:val="24"/>
          <w:lang w:val="sk-SK"/>
        </w:rPr>
      </w:pPr>
      <w:r w:rsidRPr="00A246BC">
        <w:rPr>
          <w:szCs w:val="24"/>
          <w:lang w:val="sk-SK"/>
        </w:rPr>
        <w:t>oxid titaničitý (E171)</w:t>
      </w:r>
    </w:p>
    <w:p w14:paraId="685C21AF" w14:textId="77777777" w:rsidR="007A426A" w:rsidRPr="00A246BC" w:rsidRDefault="007A426A" w:rsidP="007A426A">
      <w:pPr>
        <w:suppressLineNumbers/>
        <w:rPr>
          <w:szCs w:val="24"/>
          <w:lang w:val="sk-SK"/>
        </w:rPr>
      </w:pPr>
      <w:r w:rsidRPr="00A246BC">
        <w:rPr>
          <w:szCs w:val="24"/>
          <w:lang w:val="sk-SK"/>
        </w:rPr>
        <w:t>žltý oxid železitý (E172)</w:t>
      </w:r>
    </w:p>
    <w:p w14:paraId="31853787" w14:textId="77777777" w:rsidR="007A426A" w:rsidRPr="00A246BC" w:rsidRDefault="007A426A" w:rsidP="007A426A">
      <w:pPr>
        <w:suppressLineNumbers/>
        <w:rPr>
          <w:szCs w:val="24"/>
          <w:lang w:val="sk-SK"/>
        </w:rPr>
      </w:pPr>
      <w:r w:rsidRPr="00A246BC">
        <w:rPr>
          <w:szCs w:val="24"/>
          <w:lang w:val="sk-SK"/>
        </w:rPr>
        <w:t>červený oxid železitý (E172)</w:t>
      </w:r>
    </w:p>
    <w:p w14:paraId="5EB000AC" w14:textId="77777777" w:rsidR="007A426A" w:rsidRPr="00A246BC" w:rsidRDefault="007A426A" w:rsidP="007A426A">
      <w:pPr>
        <w:suppressLineNumbers/>
        <w:rPr>
          <w:szCs w:val="24"/>
          <w:lang w:val="sk-SK"/>
        </w:rPr>
      </w:pPr>
      <w:r w:rsidRPr="00A246BC">
        <w:rPr>
          <w:szCs w:val="24"/>
          <w:lang w:val="sk-SK"/>
        </w:rPr>
        <w:t>čierny oxid železitý (E172)</w:t>
      </w:r>
    </w:p>
    <w:p w14:paraId="21169D07" w14:textId="77777777" w:rsidR="007A426A" w:rsidRPr="00A246BC" w:rsidRDefault="007A426A" w:rsidP="0086129E">
      <w:pPr>
        <w:suppressLineNumbers/>
        <w:rPr>
          <w:i/>
          <w:szCs w:val="24"/>
          <w:lang w:val="sk-SK"/>
        </w:rPr>
      </w:pPr>
    </w:p>
    <w:p w14:paraId="7B92E783" w14:textId="77777777" w:rsidR="00711017" w:rsidRPr="00A246BC" w:rsidRDefault="00711017" w:rsidP="00711017">
      <w:pPr>
        <w:suppressLineNumbers/>
        <w:rPr>
          <w:i/>
          <w:szCs w:val="24"/>
          <w:lang w:val="sk-SK"/>
        </w:rPr>
      </w:pPr>
      <w:r w:rsidRPr="00A246BC">
        <w:rPr>
          <w:i/>
          <w:szCs w:val="24"/>
          <w:lang w:val="sk-SK"/>
        </w:rPr>
        <w:t>Farbivo na potlač</w:t>
      </w:r>
    </w:p>
    <w:p w14:paraId="4DC881DA" w14:textId="77777777" w:rsidR="00711017" w:rsidRPr="00A246BC" w:rsidRDefault="00774064" w:rsidP="00711017">
      <w:pPr>
        <w:suppressLineNumbers/>
        <w:rPr>
          <w:szCs w:val="24"/>
          <w:lang w:val="sk-SK"/>
        </w:rPr>
      </w:pPr>
      <w:r w:rsidRPr="00A246BC">
        <w:rPr>
          <w:szCs w:val="24"/>
          <w:lang w:val="sk-SK"/>
        </w:rPr>
        <w:t>45 % š</w:t>
      </w:r>
      <w:r w:rsidR="00711017" w:rsidRPr="00A246BC">
        <w:rPr>
          <w:szCs w:val="24"/>
          <w:lang w:val="sk-SK"/>
        </w:rPr>
        <w:t>elak</w:t>
      </w:r>
      <w:r w:rsidRPr="00A246BC">
        <w:rPr>
          <w:szCs w:val="24"/>
          <w:lang w:val="sk-SK"/>
        </w:rPr>
        <w:t xml:space="preserve">ová glazúra </w:t>
      </w:r>
    </w:p>
    <w:p w14:paraId="202A6C60" w14:textId="77777777" w:rsidR="00711017" w:rsidRPr="00A246BC" w:rsidRDefault="00711017" w:rsidP="00711017">
      <w:pPr>
        <w:suppressLineNumbers/>
        <w:rPr>
          <w:szCs w:val="24"/>
          <w:lang w:val="sk-SK"/>
        </w:rPr>
      </w:pPr>
      <w:r w:rsidRPr="00A246BC">
        <w:rPr>
          <w:szCs w:val="24"/>
          <w:lang w:val="sk-SK"/>
        </w:rPr>
        <w:t>čierny oxid železitý (E172)</w:t>
      </w:r>
    </w:p>
    <w:p w14:paraId="168C7319" w14:textId="77777777" w:rsidR="00711017" w:rsidRPr="00A246BC" w:rsidRDefault="00711017" w:rsidP="00711017">
      <w:pPr>
        <w:suppressLineNumbers/>
        <w:rPr>
          <w:szCs w:val="24"/>
          <w:lang w:val="sk-SK"/>
        </w:rPr>
      </w:pPr>
      <w:r w:rsidRPr="00A246BC">
        <w:rPr>
          <w:szCs w:val="24"/>
          <w:lang w:val="sk-SK"/>
        </w:rPr>
        <w:t xml:space="preserve">proplylénglykol </w:t>
      </w:r>
    </w:p>
    <w:p w14:paraId="25283FDB" w14:textId="77777777" w:rsidR="00711017" w:rsidRPr="00A246BC" w:rsidRDefault="00711017" w:rsidP="00711017">
      <w:pPr>
        <w:suppressLineNumbers/>
        <w:rPr>
          <w:szCs w:val="24"/>
          <w:lang w:val="sk-SK"/>
        </w:rPr>
      </w:pPr>
      <w:r w:rsidRPr="00A246BC">
        <w:rPr>
          <w:szCs w:val="24"/>
          <w:lang w:val="sk-SK"/>
        </w:rPr>
        <w:t>28 % roztok amoniaku</w:t>
      </w:r>
    </w:p>
    <w:p w14:paraId="142669C3" w14:textId="77777777" w:rsidR="007F5B32" w:rsidRPr="00A246BC" w:rsidRDefault="007F5B32" w:rsidP="00F56CDB">
      <w:pPr>
        <w:suppressLineNumbers/>
        <w:rPr>
          <w:szCs w:val="24"/>
          <w:lang w:val="sk-SK"/>
        </w:rPr>
      </w:pPr>
    </w:p>
    <w:p w14:paraId="20B40FF8" w14:textId="77777777" w:rsidR="00F56CDB" w:rsidRPr="00A246BC" w:rsidRDefault="00F56CDB" w:rsidP="00F56CDB">
      <w:pPr>
        <w:suppressLineNumbers/>
        <w:ind w:left="567" w:hanging="567"/>
        <w:outlineLvl w:val="0"/>
        <w:rPr>
          <w:szCs w:val="24"/>
          <w:lang w:val="sk-SK"/>
        </w:rPr>
      </w:pPr>
      <w:r w:rsidRPr="00A246BC">
        <w:rPr>
          <w:b/>
          <w:szCs w:val="24"/>
          <w:lang w:val="sk-SK"/>
        </w:rPr>
        <w:t>6.2</w:t>
      </w:r>
      <w:r w:rsidRPr="00A246BC">
        <w:rPr>
          <w:b/>
          <w:szCs w:val="24"/>
          <w:lang w:val="sk-SK"/>
        </w:rPr>
        <w:tab/>
        <w:t>Inkompatibility</w:t>
      </w:r>
    </w:p>
    <w:p w14:paraId="36D5646D" w14:textId="77777777" w:rsidR="00F56CDB" w:rsidRPr="00A246BC" w:rsidRDefault="00F56CDB" w:rsidP="00F56CDB">
      <w:pPr>
        <w:suppressLineNumbers/>
        <w:rPr>
          <w:szCs w:val="24"/>
          <w:lang w:val="sk-SK"/>
        </w:rPr>
      </w:pPr>
    </w:p>
    <w:p w14:paraId="337A8071" w14:textId="77777777" w:rsidR="00F56CDB" w:rsidRPr="00A246BC" w:rsidRDefault="00F56CDB" w:rsidP="00F56CDB">
      <w:pPr>
        <w:autoSpaceDE w:val="0"/>
        <w:autoSpaceDN w:val="0"/>
        <w:adjustRightInd w:val="0"/>
        <w:rPr>
          <w:color w:val="000000"/>
          <w:szCs w:val="22"/>
          <w:lang w:val="sk-SK"/>
        </w:rPr>
      </w:pPr>
      <w:r w:rsidRPr="00A246BC">
        <w:rPr>
          <w:color w:val="000000"/>
          <w:szCs w:val="22"/>
          <w:lang w:val="sk-SK"/>
        </w:rPr>
        <w:t>Neaplikovateľné.</w:t>
      </w:r>
    </w:p>
    <w:p w14:paraId="7D9E3687" w14:textId="77777777" w:rsidR="00F56CDB" w:rsidRPr="00A246BC" w:rsidRDefault="00F56CDB" w:rsidP="00F56CDB">
      <w:pPr>
        <w:suppressLineNumbers/>
        <w:rPr>
          <w:szCs w:val="24"/>
          <w:lang w:val="sk-SK"/>
        </w:rPr>
      </w:pPr>
    </w:p>
    <w:p w14:paraId="399EE42F" w14:textId="77777777" w:rsidR="00F56CDB" w:rsidRPr="00A246BC" w:rsidRDefault="00F56CDB" w:rsidP="00F56CDB">
      <w:pPr>
        <w:suppressLineNumbers/>
        <w:ind w:left="567" w:hanging="567"/>
        <w:outlineLvl w:val="0"/>
        <w:rPr>
          <w:szCs w:val="24"/>
          <w:lang w:val="sk-SK"/>
        </w:rPr>
      </w:pPr>
      <w:r w:rsidRPr="00A246BC">
        <w:rPr>
          <w:b/>
          <w:szCs w:val="24"/>
          <w:lang w:val="sk-SK"/>
        </w:rPr>
        <w:t>6.3</w:t>
      </w:r>
      <w:r w:rsidRPr="00A246BC">
        <w:rPr>
          <w:b/>
          <w:szCs w:val="24"/>
          <w:lang w:val="sk-SK"/>
        </w:rPr>
        <w:tab/>
        <w:t>Čas použiteľnosti</w:t>
      </w:r>
    </w:p>
    <w:p w14:paraId="1FA4C4C1" w14:textId="77777777" w:rsidR="00F56CDB" w:rsidRPr="00A246BC" w:rsidRDefault="00F56CDB" w:rsidP="00F56CDB">
      <w:pPr>
        <w:suppressLineNumbers/>
        <w:rPr>
          <w:szCs w:val="24"/>
          <w:lang w:val="sk-SK"/>
        </w:rPr>
      </w:pPr>
    </w:p>
    <w:p w14:paraId="0F1CE640" w14:textId="63602184" w:rsidR="00F56CDB" w:rsidRPr="00A246BC" w:rsidRDefault="00F56CDB" w:rsidP="00F56CDB">
      <w:pPr>
        <w:suppressLineNumbers/>
        <w:rPr>
          <w:szCs w:val="24"/>
          <w:lang w:val="sk-SK"/>
        </w:rPr>
      </w:pPr>
      <w:r w:rsidRPr="00A246BC">
        <w:rPr>
          <w:szCs w:val="24"/>
          <w:lang w:val="sk-SK"/>
        </w:rPr>
        <w:t>2</w:t>
      </w:r>
      <w:r w:rsidR="000D406E" w:rsidRPr="00A246BC">
        <w:rPr>
          <w:szCs w:val="24"/>
          <w:lang w:val="sk-SK"/>
        </w:rPr>
        <w:t xml:space="preserve"> roky</w:t>
      </w:r>
    </w:p>
    <w:p w14:paraId="62B9D953" w14:textId="77777777" w:rsidR="00F56CDB" w:rsidRPr="00A246BC" w:rsidRDefault="00F56CDB" w:rsidP="00F56CDB">
      <w:pPr>
        <w:suppressLineNumbers/>
        <w:rPr>
          <w:szCs w:val="24"/>
          <w:lang w:val="sk-SK"/>
        </w:rPr>
      </w:pPr>
    </w:p>
    <w:p w14:paraId="0ED32836" w14:textId="77777777" w:rsidR="00F56CDB" w:rsidRPr="00A246BC" w:rsidRDefault="00F56CDB" w:rsidP="00F56CDB">
      <w:pPr>
        <w:suppressLineNumbers/>
        <w:ind w:left="567" w:hanging="567"/>
        <w:outlineLvl w:val="0"/>
        <w:rPr>
          <w:b/>
          <w:szCs w:val="24"/>
          <w:lang w:val="sk-SK"/>
        </w:rPr>
      </w:pPr>
      <w:r w:rsidRPr="00A246BC">
        <w:rPr>
          <w:b/>
          <w:szCs w:val="24"/>
          <w:lang w:val="sk-SK"/>
        </w:rPr>
        <w:t>6.4</w:t>
      </w:r>
      <w:r w:rsidRPr="00A246BC">
        <w:rPr>
          <w:b/>
          <w:szCs w:val="24"/>
          <w:lang w:val="sk-SK"/>
        </w:rPr>
        <w:tab/>
        <w:t>Špeciálne upozornenia na uchovávanie</w:t>
      </w:r>
    </w:p>
    <w:p w14:paraId="55BA580A" w14:textId="77777777" w:rsidR="00F56CDB" w:rsidRPr="00A246BC" w:rsidRDefault="00F56CDB" w:rsidP="00F56CDB">
      <w:pPr>
        <w:suppressLineNumbers/>
        <w:ind w:left="567" w:hanging="567"/>
        <w:outlineLvl w:val="0"/>
        <w:rPr>
          <w:szCs w:val="24"/>
          <w:lang w:val="sk-SK"/>
        </w:rPr>
      </w:pPr>
    </w:p>
    <w:p w14:paraId="68D048DA" w14:textId="77777777" w:rsidR="00F56CDB" w:rsidRPr="00A246BC" w:rsidRDefault="00F56CDB" w:rsidP="00F56CDB">
      <w:pPr>
        <w:suppressLineNumbers/>
        <w:rPr>
          <w:szCs w:val="24"/>
          <w:lang w:val="sk-SK"/>
        </w:rPr>
      </w:pPr>
      <w:r w:rsidRPr="00A246BC">
        <w:rPr>
          <w:szCs w:val="24"/>
          <w:lang w:val="sk-SK"/>
        </w:rPr>
        <w:t xml:space="preserve">Uchovávajte pri teplote neprevyšujúcej </w:t>
      </w:r>
      <w:r w:rsidR="000D406E" w:rsidRPr="00A246BC">
        <w:rPr>
          <w:szCs w:val="24"/>
          <w:lang w:val="sk-SK"/>
        </w:rPr>
        <w:t>25</w:t>
      </w:r>
      <w:r w:rsidRPr="00A246BC">
        <w:rPr>
          <w:szCs w:val="24"/>
          <w:lang w:val="sk-SK"/>
        </w:rPr>
        <w:t> °C.</w:t>
      </w:r>
    </w:p>
    <w:p w14:paraId="1987CF81" w14:textId="77777777" w:rsidR="00F56CDB" w:rsidRPr="00A246BC" w:rsidRDefault="00F56CDB" w:rsidP="00F56CDB">
      <w:pPr>
        <w:suppressLineNumbers/>
        <w:rPr>
          <w:i/>
          <w:color w:val="008000"/>
          <w:szCs w:val="24"/>
          <w:lang w:val="sk-SK"/>
        </w:rPr>
      </w:pPr>
      <w:r w:rsidRPr="00A246BC">
        <w:rPr>
          <w:szCs w:val="24"/>
          <w:lang w:val="sk-SK"/>
        </w:rPr>
        <w:t>Uchovávajte v pôvodnom obale na ochranu pred vlhkosťou.</w:t>
      </w:r>
    </w:p>
    <w:p w14:paraId="0A304875" w14:textId="77777777" w:rsidR="00F56CDB" w:rsidRPr="00A246BC" w:rsidRDefault="00F56CDB" w:rsidP="00F56CDB">
      <w:pPr>
        <w:suppressLineNumbers/>
        <w:rPr>
          <w:szCs w:val="24"/>
          <w:lang w:val="sk-SK"/>
        </w:rPr>
      </w:pPr>
    </w:p>
    <w:p w14:paraId="795853A4" w14:textId="77777777" w:rsidR="00F56CDB" w:rsidRPr="00A246BC" w:rsidRDefault="00F56CDB" w:rsidP="00F56CDB">
      <w:pPr>
        <w:suppressLineNumbers/>
        <w:spacing w:line="240" w:lineRule="auto"/>
        <w:outlineLvl w:val="0"/>
        <w:rPr>
          <w:b/>
          <w:szCs w:val="24"/>
          <w:lang w:val="sk-SK"/>
        </w:rPr>
      </w:pPr>
      <w:r w:rsidRPr="00A246BC">
        <w:rPr>
          <w:b/>
          <w:szCs w:val="24"/>
          <w:lang w:val="sk-SK"/>
        </w:rPr>
        <w:t>6.5</w:t>
      </w:r>
      <w:r w:rsidRPr="00A246BC">
        <w:rPr>
          <w:b/>
          <w:szCs w:val="24"/>
          <w:lang w:val="sk-SK"/>
        </w:rPr>
        <w:tab/>
        <w:t>Druh obalu a obsah balenia</w:t>
      </w:r>
    </w:p>
    <w:p w14:paraId="4C8DC20C" w14:textId="77777777" w:rsidR="00F56CDB" w:rsidRPr="00A246BC" w:rsidRDefault="00F56CDB" w:rsidP="00F56CDB">
      <w:pPr>
        <w:suppressLineNumbers/>
        <w:outlineLvl w:val="0"/>
        <w:rPr>
          <w:b/>
          <w:szCs w:val="24"/>
          <w:lang w:val="sk-SK"/>
        </w:rPr>
      </w:pPr>
    </w:p>
    <w:p w14:paraId="755A2FC8" w14:textId="77777777" w:rsidR="001869FA" w:rsidRPr="00A246BC" w:rsidRDefault="001869FA" w:rsidP="001869FA">
      <w:pPr>
        <w:widowControl w:val="0"/>
        <w:suppressLineNumbers/>
        <w:rPr>
          <w:szCs w:val="24"/>
          <w:u w:val="single"/>
          <w:lang w:val="sk-SK"/>
        </w:rPr>
      </w:pPr>
      <w:r w:rsidRPr="00A246BC">
        <w:rPr>
          <w:szCs w:val="24"/>
          <w:u w:val="single"/>
          <w:lang w:val="sk-SK"/>
        </w:rPr>
        <w:t xml:space="preserve">Imatinib Actavis 50 mg tvrdé kapsuly </w:t>
      </w:r>
    </w:p>
    <w:p w14:paraId="1FE7FB4D" w14:textId="77777777" w:rsidR="00F56CDB" w:rsidRPr="00A246BC" w:rsidRDefault="00F56CDB" w:rsidP="00F56CDB">
      <w:pPr>
        <w:widowControl w:val="0"/>
        <w:suppressAutoHyphens/>
        <w:rPr>
          <w:color w:val="000000"/>
          <w:spacing w:val="-2"/>
          <w:szCs w:val="22"/>
          <w:lang w:val="sk-SK"/>
        </w:rPr>
      </w:pPr>
      <w:r w:rsidRPr="00A246BC">
        <w:rPr>
          <w:color w:val="000000"/>
          <w:spacing w:val="-2"/>
          <w:szCs w:val="22"/>
          <w:lang w:val="sk-SK"/>
        </w:rPr>
        <w:t>Alu/PVC/Aclar blister.</w:t>
      </w:r>
      <w:r w:rsidR="00FD63B5" w:rsidRPr="00A246BC">
        <w:rPr>
          <w:color w:val="000000"/>
          <w:spacing w:val="-2"/>
          <w:szCs w:val="22"/>
          <w:lang w:val="sk-SK"/>
        </w:rPr>
        <w:t xml:space="preserve"> Jeden blister obsahuje 10 kapsúl.</w:t>
      </w:r>
    </w:p>
    <w:p w14:paraId="21A08554" w14:textId="77777777" w:rsidR="00F56CDB" w:rsidRPr="00A246BC" w:rsidRDefault="00F56CDB" w:rsidP="00F56CDB">
      <w:pPr>
        <w:widowControl w:val="0"/>
        <w:suppressAutoHyphens/>
        <w:rPr>
          <w:color w:val="000000"/>
          <w:spacing w:val="-2"/>
          <w:szCs w:val="22"/>
          <w:lang w:val="sk-SK"/>
        </w:rPr>
      </w:pPr>
      <w:r w:rsidRPr="00A246BC">
        <w:rPr>
          <w:color w:val="000000"/>
          <w:spacing w:val="-2"/>
          <w:szCs w:val="22"/>
          <w:lang w:val="sk-SK"/>
        </w:rPr>
        <w:t>Balenie obsahuje 30 alebo 90 kapsúl.</w:t>
      </w:r>
    </w:p>
    <w:p w14:paraId="26279E84" w14:textId="77777777" w:rsidR="00F56CDB" w:rsidRPr="00A246BC" w:rsidRDefault="00F56CDB" w:rsidP="00F56CDB">
      <w:pPr>
        <w:widowControl w:val="0"/>
        <w:suppressAutoHyphens/>
        <w:rPr>
          <w:szCs w:val="24"/>
          <w:lang w:val="sk-SK"/>
        </w:rPr>
      </w:pPr>
    </w:p>
    <w:p w14:paraId="58F8EDDE" w14:textId="77777777" w:rsidR="00193CD8" w:rsidRPr="00A246BC" w:rsidRDefault="00193CD8" w:rsidP="00193CD8">
      <w:pPr>
        <w:widowControl w:val="0"/>
        <w:suppressLineNumbers/>
        <w:rPr>
          <w:szCs w:val="24"/>
          <w:u w:val="single"/>
          <w:lang w:val="sk-SK"/>
        </w:rPr>
      </w:pPr>
      <w:r w:rsidRPr="00A246BC">
        <w:rPr>
          <w:szCs w:val="24"/>
          <w:u w:val="single"/>
          <w:lang w:val="sk-SK"/>
        </w:rPr>
        <w:t xml:space="preserve">Imatinib Actavis 100 mg tvrdé kapsuly </w:t>
      </w:r>
    </w:p>
    <w:p w14:paraId="60CA352A" w14:textId="77777777" w:rsidR="00BD1746" w:rsidRPr="00A246BC" w:rsidRDefault="00BD1746" w:rsidP="00BD1746">
      <w:pPr>
        <w:widowControl w:val="0"/>
        <w:suppressAutoHyphens/>
        <w:rPr>
          <w:color w:val="000000"/>
          <w:spacing w:val="-2"/>
          <w:szCs w:val="22"/>
          <w:lang w:val="sk-SK"/>
        </w:rPr>
      </w:pPr>
      <w:r w:rsidRPr="00A246BC">
        <w:rPr>
          <w:color w:val="000000"/>
          <w:spacing w:val="-2"/>
          <w:szCs w:val="22"/>
          <w:lang w:val="sk-SK"/>
        </w:rPr>
        <w:t>Alu/PVC/Aclar blister. Jeden blister obsahuje 8 alebo 10 kapsúl.</w:t>
      </w:r>
    </w:p>
    <w:p w14:paraId="48666C17" w14:textId="77777777" w:rsidR="00BD1746" w:rsidRPr="00A246BC" w:rsidRDefault="00BD1746" w:rsidP="00BD1746">
      <w:pPr>
        <w:widowControl w:val="0"/>
        <w:suppressAutoHyphens/>
        <w:rPr>
          <w:color w:val="000000"/>
          <w:spacing w:val="-2"/>
          <w:szCs w:val="22"/>
          <w:lang w:val="sk-SK"/>
        </w:rPr>
      </w:pPr>
      <w:r w:rsidRPr="00A246BC">
        <w:rPr>
          <w:color w:val="000000"/>
          <w:spacing w:val="-2"/>
          <w:szCs w:val="22"/>
          <w:lang w:val="sk-SK"/>
        </w:rPr>
        <w:t>Balenie obsahuje 24, 48, 60, 96, 120 alebo 180 kapsúl.</w:t>
      </w:r>
    </w:p>
    <w:p w14:paraId="1C4D9469" w14:textId="77777777" w:rsidR="00193CD8" w:rsidRPr="00A246BC" w:rsidRDefault="00193CD8" w:rsidP="00193CD8">
      <w:pPr>
        <w:widowControl w:val="0"/>
        <w:suppressLineNumbers/>
        <w:rPr>
          <w:szCs w:val="24"/>
          <w:u w:val="single"/>
          <w:lang w:val="sk-SK"/>
        </w:rPr>
      </w:pPr>
    </w:p>
    <w:p w14:paraId="674342C1" w14:textId="77777777" w:rsidR="00193CD8" w:rsidRPr="00A246BC" w:rsidRDefault="00193CD8" w:rsidP="00193CD8">
      <w:pPr>
        <w:widowControl w:val="0"/>
        <w:suppressLineNumbers/>
        <w:rPr>
          <w:szCs w:val="24"/>
          <w:u w:val="single"/>
          <w:lang w:val="sk-SK"/>
        </w:rPr>
      </w:pPr>
      <w:r w:rsidRPr="00A246BC">
        <w:rPr>
          <w:szCs w:val="24"/>
          <w:u w:val="single"/>
          <w:lang w:val="sk-SK"/>
        </w:rPr>
        <w:t xml:space="preserve">Imatinib Actavis 400 mg tvrdé kapsuly </w:t>
      </w:r>
    </w:p>
    <w:p w14:paraId="1A64D250" w14:textId="77777777" w:rsidR="00BD1746" w:rsidRPr="00A246BC" w:rsidRDefault="00BD1746" w:rsidP="00BD1746">
      <w:pPr>
        <w:widowControl w:val="0"/>
        <w:suppressAutoHyphens/>
        <w:rPr>
          <w:color w:val="000000"/>
          <w:spacing w:val="-2"/>
          <w:szCs w:val="22"/>
          <w:lang w:val="sk-SK"/>
        </w:rPr>
      </w:pPr>
      <w:r w:rsidRPr="00A246BC">
        <w:rPr>
          <w:color w:val="000000"/>
          <w:spacing w:val="-2"/>
          <w:szCs w:val="22"/>
          <w:lang w:val="sk-SK"/>
        </w:rPr>
        <w:t>Alu/PVC/Aclar blister. Jeden blister obsahuje 10 kapsúl.</w:t>
      </w:r>
    </w:p>
    <w:p w14:paraId="28E505A1" w14:textId="77777777" w:rsidR="00BD1746" w:rsidRPr="00A246BC" w:rsidRDefault="00BD1746" w:rsidP="00BD1746">
      <w:pPr>
        <w:widowControl w:val="0"/>
        <w:suppressAutoHyphens/>
        <w:rPr>
          <w:color w:val="000000"/>
          <w:spacing w:val="-2"/>
          <w:szCs w:val="22"/>
          <w:lang w:val="sk-SK"/>
        </w:rPr>
      </w:pPr>
      <w:r w:rsidRPr="00A246BC">
        <w:rPr>
          <w:color w:val="000000"/>
          <w:spacing w:val="-2"/>
          <w:szCs w:val="22"/>
          <w:lang w:val="sk-SK"/>
        </w:rPr>
        <w:t>Balenie obsahuje 10, 30, 60 alebo 90 kapsúl.</w:t>
      </w:r>
    </w:p>
    <w:p w14:paraId="7515BEA9" w14:textId="77777777" w:rsidR="00193CD8" w:rsidRPr="00A246BC" w:rsidRDefault="00193CD8" w:rsidP="00193CD8">
      <w:pPr>
        <w:widowControl w:val="0"/>
        <w:suppressLineNumbers/>
        <w:rPr>
          <w:szCs w:val="24"/>
          <w:u w:val="single"/>
          <w:lang w:val="sk-SK"/>
        </w:rPr>
      </w:pPr>
    </w:p>
    <w:p w14:paraId="5E405D0B" w14:textId="77777777" w:rsidR="00F56CDB" w:rsidRPr="00A246BC" w:rsidRDefault="00F56CDB" w:rsidP="00F56CDB">
      <w:pPr>
        <w:widowControl w:val="0"/>
        <w:suppressAutoHyphens/>
        <w:rPr>
          <w:szCs w:val="24"/>
          <w:lang w:val="sk-SK"/>
        </w:rPr>
      </w:pPr>
      <w:r w:rsidRPr="00A246BC">
        <w:rPr>
          <w:szCs w:val="24"/>
          <w:lang w:val="sk-SK"/>
        </w:rPr>
        <w:t>N</w:t>
      </w:r>
      <w:r w:rsidR="000D406E" w:rsidRPr="00A246BC">
        <w:rPr>
          <w:szCs w:val="24"/>
          <w:lang w:val="sk-SK"/>
        </w:rPr>
        <w:t xml:space="preserve">a trhu nemusia byť uvedené </w:t>
      </w:r>
      <w:r w:rsidRPr="00A246BC">
        <w:rPr>
          <w:szCs w:val="24"/>
          <w:lang w:val="sk-SK"/>
        </w:rPr>
        <w:t>všetky veľkosti balenia.</w:t>
      </w:r>
    </w:p>
    <w:p w14:paraId="663E4E61" w14:textId="77777777" w:rsidR="00F56CDB" w:rsidRPr="00A246BC" w:rsidRDefault="00F56CDB" w:rsidP="00F56CDB">
      <w:pPr>
        <w:suppressLineNumbers/>
        <w:rPr>
          <w:szCs w:val="24"/>
          <w:lang w:val="sk-SK"/>
        </w:rPr>
      </w:pPr>
    </w:p>
    <w:p w14:paraId="7F51C1D7" w14:textId="77777777" w:rsidR="00F56CDB" w:rsidRPr="00A246BC" w:rsidRDefault="00F56CDB" w:rsidP="00F56CDB">
      <w:pPr>
        <w:suppressLineNumbers/>
        <w:ind w:left="567" w:hanging="567"/>
        <w:outlineLvl w:val="0"/>
        <w:rPr>
          <w:b/>
          <w:szCs w:val="24"/>
          <w:lang w:val="sk-SK"/>
        </w:rPr>
      </w:pPr>
      <w:bookmarkStart w:id="3" w:name="OLE_LINK1"/>
      <w:r w:rsidRPr="00A246BC">
        <w:rPr>
          <w:b/>
          <w:szCs w:val="24"/>
          <w:lang w:val="sk-SK"/>
        </w:rPr>
        <w:t>6.6</w:t>
      </w:r>
      <w:r w:rsidRPr="00A246BC">
        <w:rPr>
          <w:b/>
          <w:szCs w:val="24"/>
          <w:lang w:val="sk-SK"/>
        </w:rPr>
        <w:tab/>
        <w:t>Špeciálne opatrenia na likvidáciu</w:t>
      </w:r>
      <w:bookmarkEnd w:id="3"/>
    </w:p>
    <w:p w14:paraId="7E8656CE" w14:textId="77777777" w:rsidR="00F56CDB" w:rsidRPr="00A246BC" w:rsidRDefault="00F56CDB" w:rsidP="003C3F50">
      <w:pPr>
        <w:suppressLineNumbers/>
        <w:outlineLvl w:val="0"/>
        <w:rPr>
          <w:b/>
          <w:szCs w:val="24"/>
          <w:lang w:val="sk-SK"/>
        </w:rPr>
      </w:pPr>
    </w:p>
    <w:p w14:paraId="02BD06DD" w14:textId="77777777" w:rsidR="00F56CDB" w:rsidRPr="00A246BC" w:rsidRDefault="00F56CDB" w:rsidP="00F56CDB">
      <w:pPr>
        <w:widowControl w:val="0"/>
        <w:suppressAutoHyphens/>
        <w:rPr>
          <w:color w:val="000000"/>
          <w:spacing w:val="-2"/>
          <w:szCs w:val="22"/>
          <w:u w:val="single"/>
          <w:lang w:val="sk-SK"/>
        </w:rPr>
      </w:pPr>
      <w:r w:rsidRPr="00A246BC">
        <w:rPr>
          <w:color w:val="000000"/>
          <w:spacing w:val="-2"/>
          <w:szCs w:val="22"/>
          <w:u w:val="single"/>
          <w:lang w:val="sk-SK"/>
        </w:rPr>
        <w:t>Zaobchádzanie s otvorenými kapsulami u žien vo fertilnom veku</w:t>
      </w:r>
    </w:p>
    <w:p w14:paraId="28BD00A9" w14:textId="77777777" w:rsidR="00F56CDB" w:rsidRPr="00A246BC" w:rsidRDefault="00F56CDB" w:rsidP="00F56CDB">
      <w:pPr>
        <w:widowControl w:val="0"/>
        <w:suppressAutoHyphens/>
        <w:rPr>
          <w:color w:val="000000"/>
          <w:spacing w:val="-2"/>
          <w:szCs w:val="22"/>
          <w:lang w:val="sk-SK"/>
        </w:rPr>
      </w:pPr>
      <w:r w:rsidRPr="00A246BC">
        <w:rPr>
          <w:color w:val="000000"/>
          <w:spacing w:val="-2"/>
          <w:szCs w:val="22"/>
          <w:lang w:val="sk-SK"/>
        </w:rPr>
        <w:t>Vzhľadom na to, že štúdie na zvieratách preukázali reprodukčnú toxicitu a potenciálne riziko na ľudský plod nie je známe, ženy vo fertilnom veku, ktoré otvoria kapsuly sa majú upozorniť aby zaobchádzali s obsahom opatrne a vyhli sa kontaktu s kožou, očami alebo inhalácii (pozri časť 4.6).  Po zaobchádzaní s otvorenou kapsulou sa majú ruky okamžite umyť.</w:t>
      </w:r>
    </w:p>
    <w:p w14:paraId="75CF2BF6" w14:textId="77777777" w:rsidR="00F56CDB" w:rsidRPr="00A246BC" w:rsidRDefault="00F56CDB" w:rsidP="00F56CDB">
      <w:pPr>
        <w:widowControl w:val="0"/>
        <w:suppressAutoHyphens/>
        <w:rPr>
          <w:color w:val="000000"/>
          <w:spacing w:val="-2"/>
          <w:szCs w:val="22"/>
          <w:lang w:val="sk-SK"/>
        </w:rPr>
      </w:pPr>
    </w:p>
    <w:p w14:paraId="666DCD23" w14:textId="70F2A7AB" w:rsidR="00F56CDB" w:rsidRPr="00A246BC" w:rsidRDefault="00D94204" w:rsidP="00F56CDB">
      <w:pPr>
        <w:widowControl w:val="0"/>
        <w:suppressAutoHyphens/>
        <w:rPr>
          <w:b/>
          <w:szCs w:val="24"/>
          <w:lang w:val="sk-SK"/>
        </w:rPr>
      </w:pPr>
      <w:r w:rsidRPr="00A246BC">
        <w:rPr>
          <w:lang w:val="sk-SK"/>
        </w:rPr>
        <w:t>Všetok nepoužitý liek alebo odpad vzniknutý z lieku sa má zlikvidovať v súlade s národnými požiadavkami.</w:t>
      </w:r>
    </w:p>
    <w:p w14:paraId="1D63A6C3" w14:textId="77777777" w:rsidR="00F56CDB" w:rsidRPr="00A246BC" w:rsidRDefault="00F56CDB" w:rsidP="00F56CDB">
      <w:pPr>
        <w:suppressLineNumbers/>
        <w:rPr>
          <w:szCs w:val="24"/>
          <w:lang w:val="sk-SK"/>
        </w:rPr>
      </w:pPr>
    </w:p>
    <w:p w14:paraId="130141A9" w14:textId="77777777" w:rsidR="00565503" w:rsidRPr="00A246BC" w:rsidRDefault="00565503" w:rsidP="00F56CDB">
      <w:pPr>
        <w:suppressLineNumbers/>
        <w:rPr>
          <w:szCs w:val="24"/>
          <w:lang w:val="sk-SK"/>
        </w:rPr>
      </w:pPr>
    </w:p>
    <w:p w14:paraId="3240BA6D" w14:textId="77777777" w:rsidR="00F56CDB" w:rsidRPr="00A246BC" w:rsidRDefault="00F56CDB" w:rsidP="00F56CDB">
      <w:pPr>
        <w:suppressLineNumbers/>
        <w:ind w:left="567" w:hanging="567"/>
        <w:rPr>
          <w:szCs w:val="24"/>
          <w:lang w:val="sk-SK"/>
        </w:rPr>
      </w:pPr>
      <w:r w:rsidRPr="00A246BC">
        <w:rPr>
          <w:b/>
          <w:szCs w:val="24"/>
          <w:lang w:val="sk-SK"/>
        </w:rPr>
        <w:t>7.</w:t>
      </w:r>
      <w:r w:rsidRPr="00A246BC">
        <w:rPr>
          <w:b/>
          <w:szCs w:val="24"/>
          <w:lang w:val="sk-SK"/>
        </w:rPr>
        <w:tab/>
        <w:t>DRŽITEĽ ROZHODNUTIA O REGISTRÁCII</w:t>
      </w:r>
    </w:p>
    <w:p w14:paraId="783CACC1" w14:textId="77777777" w:rsidR="00F56CDB" w:rsidRPr="00A246BC" w:rsidRDefault="00F56CDB" w:rsidP="00F56CDB">
      <w:pPr>
        <w:suppressLineNumbers/>
        <w:rPr>
          <w:szCs w:val="24"/>
          <w:lang w:val="sk-SK"/>
        </w:rPr>
      </w:pPr>
    </w:p>
    <w:p w14:paraId="4ABC5B0E" w14:textId="77777777" w:rsidR="00F56CDB" w:rsidRPr="00A246BC" w:rsidRDefault="00F56CDB" w:rsidP="00F56CDB">
      <w:pPr>
        <w:rPr>
          <w:b/>
          <w:noProof/>
          <w:szCs w:val="22"/>
          <w:lang w:val="sk-SK"/>
        </w:rPr>
      </w:pPr>
      <w:r w:rsidRPr="00A246BC">
        <w:rPr>
          <w:noProof/>
          <w:szCs w:val="22"/>
          <w:lang w:val="sk-SK"/>
        </w:rPr>
        <w:t>Actavis Group PTC ehf.</w:t>
      </w:r>
    </w:p>
    <w:p w14:paraId="36FDF424" w14:textId="77777777" w:rsidR="00F56CDB" w:rsidRPr="00A246BC" w:rsidRDefault="00F56CDB" w:rsidP="00F56CDB">
      <w:pPr>
        <w:rPr>
          <w:noProof/>
          <w:szCs w:val="22"/>
          <w:lang w:val="sk-SK"/>
        </w:rPr>
      </w:pPr>
      <w:r w:rsidRPr="00A246BC">
        <w:rPr>
          <w:noProof/>
          <w:szCs w:val="22"/>
          <w:lang w:val="sk-SK"/>
        </w:rPr>
        <w:t>Reykjavíkurvegur 76</w:t>
      </w:r>
      <w:r w:rsidRPr="00A246BC">
        <w:rPr>
          <w:noProof/>
          <w:szCs w:val="22"/>
          <w:lang w:val="sk-SK"/>
        </w:rPr>
        <w:noBreakHyphen/>
        <w:t>78</w:t>
      </w:r>
    </w:p>
    <w:p w14:paraId="478BCA91" w14:textId="77777777" w:rsidR="00F56CDB" w:rsidRPr="00A246BC" w:rsidRDefault="00FD63B5" w:rsidP="00F56CDB">
      <w:pPr>
        <w:rPr>
          <w:noProof/>
          <w:szCs w:val="22"/>
          <w:lang w:val="sk-SK"/>
        </w:rPr>
      </w:pPr>
      <w:r w:rsidRPr="00A246BC">
        <w:rPr>
          <w:noProof/>
          <w:szCs w:val="22"/>
          <w:lang w:val="sk-SK"/>
        </w:rPr>
        <w:t>IS-</w:t>
      </w:r>
      <w:r w:rsidR="00F56CDB" w:rsidRPr="00A246BC">
        <w:rPr>
          <w:noProof/>
          <w:szCs w:val="22"/>
          <w:lang w:val="sk-SK"/>
        </w:rPr>
        <w:t>220 Hafnarfjörður</w:t>
      </w:r>
    </w:p>
    <w:p w14:paraId="58E6ED13" w14:textId="77777777" w:rsidR="00F56CDB" w:rsidRPr="00A246BC" w:rsidRDefault="00F56CDB" w:rsidP="00F56CDB">
      <w:pPr>
        <w:rPr>
          <w:noProof/>
          <w:szCs w:val="22"/>
          <w:lang w:val="sk-SK"/>
        </w:rPr>
      </w:pPr>
      <w:r w:rsidRPr="00A246BC">
        <w:rPr>
          <w:noProof/>
          <w:szCs w:val="22"/>
          <w:lang w:val="sk-SK"/>
        </w:rPr>
        <w:t>Island</w:t>
      </w:r>
    </w:p>
    <w:p w14:paraId="2E21C7EC" w14:textId="77777777" w:rsidR="00F56CDB" w:rsidRPr="00A246BC" w:rsidRDefault="00F56CDB" w:rsidP="00F56CDB">
      <w:pPr>
        <w:suppressLineNumbers/>
        <w:rPr>
          <w:szCs w:val="24"/>
          <w:lang w:val="sk-SK"/>
        </w:rPr>
      </w:pPr>
    </w:p>
    <w:p w14:paraId="60FF704A" w14:textId="77777777" w:rsidR="00F56CDB" w:rsidRPr="00A246BC" w:rsidRDefault="00F56CDB" w:rsidP="00F56CDB">
      <w:pPr>
        <w:suppressLineNumbers/>
        <w:rPr>
          <w:szCs w:val="24"/>
          <w:lang w:val="sk-SK"/>
        </w:rPr>
      </w:pPr>
    </w:p>
    <w:p w14:paraId="4283B2A1" w14:textId="77777777" w:rsidR="00F56CDB" w:rsidRPr="00A246BC" w:rsidRDefault="00F56CDB" w:rsidP="00F56CDB">
      <w:pPr>
        <w:suppressLineNumbers/>
        <w:ind w:left="567" w:hanging="567"/>
        <w:rPr>
          <w:b/>
          <w:szCs w:val="24"/>
          <w:lang w:val="sk-SK"/>
        </w:rPr>
      </w:pPr>
      <w:r w:rsidRPr="00A246BC">
        <w:rPr>
          <w:b/>
          <w:szCs w:val="24"/>
          <w:lang w:val="sk-SK"/>
        </w:rPr>
        <w:t>8.</w:t>
      </w:r>
      <w:r w:rsidRPr="00A246BC">
        <w:rPr>
          <w:b/>
          <w:szCs w:val="24"/>
          <w:lang w:val="sk-SK"/>
        </w:rPr>
        <w:tab/>
        <w:t xml:space="preserve">REGISTRAČNÉ ČÍSLA </w:t>
      </w:r>
    </w:p>
    <w:p w14:paraId="5168ABF8" w14:textId="77777777" w:rsidR="00F56CDB" w:rsidRPr="00A246BC" w:rsidRDefault="00F56CDB" w:rsidP="00F56CDB">
      <w:pPr>
        <w:suppressLineNumbers/>
        <w:rPr>
          <w:szCs w:val="24"/>
          <w:lang w:val="sk-SK"/>
        </w:rPr>
      </w:pPr>
    </w:p>
    <w:p w14:paraId="379A2EFF" w14:textId="77777777" w:rsidR="004B7437" w:rsidRPr="00A246BC" w:rsidRDefault="004B7437" w:rsidP="004B7437">
      <w:pPr>
        <w:widowControl w:val="0"/>
        <w:suppressLineNumbers/>
        <w:rPr>
          <w:szCs w:val="24"/>
          <w:u w:val="single"/>
          <w:lang w:val="sk-SK"/>
        </w:rPr>
      </w:pPr>
      <w:r w:rsidRPr="00A246BC">
        <w:rPr>
          <w:szCs w:val="24"/>
          <w:u w:val="single"/>
          <w:lang w:val="sk-SK"/>
        </w:rPr>
        <w:t xml:space="preserve">Imatinib Actavis 50 mg tvrdé kapsuly </w:t>
      </w:r>
    </w:p>
    <w:p w14:paraId="3109C7AD" w14:textId="77777777" w:rsidR="00F81736" w:rsidRPr="00A246BC" w:rsidRDefault="00F81736" w:rsidP="00F81736">
      <w:pPr>
        <w:autoSpaceDE w:val="0"/>
        <w:autoSpaceDN w:val="0"/>
        <w:adjustRightInd w:val="0"/>
        <w:spacing w:line="240" w:lineRule="auto"/>
        <w:rPr>
          <w:lang w:val="sk-SK"/>
        </w:rPr>
      </w:pPr>
      <w:r w:rsidRPr="00A246BC">
        <w:rPr>
          <w:lang w:val="sk-SK"/>
        </w:rPr>
        <w:t>EU/1/13/825/001</w:t>
      </w:r>
    </w:p>
    <w:p w14:paraId="5F3E05EC" w14:textId="77777777" w:rsidR="00F56CDB" w:rsidRPr="00A246BC" w:rsidRDefault="00F81736" w:rsidP="00F81736">
      <w:pPr>
        <w:suppressLineNumbers/>
        <w:rPr>
          <w:szCs w:val="24"/>
          <w:lang w:val="sk-SK"/>
        </w:rPr>
      </w:pPr>
      <w:r w:rsidRPr="00A246BC">
        <w:rPr>
          <w:lang w:val="sk-SK"/>
        </w:rPr>
        <w:t>EU/1/13/825/002</w:t>
      </w:r>
    </w:p>
    <w:p w14:paraId="697612E9" w14:textId="77777777" w:rsidR="00F56CDB" w:rsidRPr="00A246BC" w:rsidRDefault="00F56CDB" w:rsidP="00F56CDB">
      <w:pPr>
        <w:suppressLineNumbers/>
        <w:rPr>
          <w:szCs w:val="24"/>
          <w:lang w:val="sk-SK"/>
        </w:rPr>
      </w:pPr>
    </w:p>
    <w:p w14:paraId="71C06F39" w14:textId="77777777" w:rsidR="004B7437" w:rsidRPr="00A246BC" w:rsidRDefault="004B7437" w:rsidP="004B7437">
      <w:pPr>
        <w:widowControl w:val="0"/>
        <w:suppressLineNumbers/>
        <w:rPr>
          <w:szCs w:val="24"/>
          <w:u w:val="single"/>
          <w:lang w:val="sk-SK"/>
        </w:rPr>
      </w:pPr>
      <w:r w:rsidRPr="00A246BC">
        <w:rPr>
          <w:szCs w:val="24"/>
          <w:u w:val="single"/>
          <w:lang w:val="sk-SK"/>
        </w:rPr>
        <w:t xml:space="preserve">Imatinib Actavis 100 mg tvrdé kapsuly </w:t>
      </w:r>
    </w:p>
    <w:p w14:paraId="7E77E433" w14:textId="77777777" w:rsidR="00333E1C" w:rsidRPr="00A246BC" w:rsidRDefault="00333E1C" w:rsidP="00333E1C">
      <w:pPr>
        <w:autoSpaceDE w:val="0"/>
        <w:autoSpaceDN w:val="0"/>
        <w:adjustRightInd w:val="0"/>
        <w:spacing w:line="240" w:lineRule="auto"/>
        <w:rPr>
          <w:lang w:val="sk-SK"/>
        </w:rPr>
      </w:pPr>
      <w:r w:rsidRPr="00A246BC">
        <w:rPr>
          <w:lang w:val="sk-SK"/>
        </w:rPr>
        <w:t>EU/1/13/825/003</w:t>
      </w:r>
    </w:p>
    <w:p w14:paraId="587A7A87" w14:textId="77777777" w:rsidR="00333E1C" w:rsidRPr="00A246BC" w:rsidRDefault="00333E1C" w:rsidP="00333E1C">
      <w:pPr>
        <w:autoSpaceDE w:val="0"/>
        <w:autoSpaceDN w:val="0"/>
        <w:adjustRightInd w:val="0"/>
        <w:spacing w:line="240" w:lineRule="auto"/>
        <w:rPr>
          <w:lang w:val="sk-SK"/>
        </w:rPr>
      </w:pPr>
      <w:r w:rsidRPr="00A246BC">
        <w:rPr>
          <w:lang w:val="sk-SK"/>
        </w:rPr>
        <w:t>EU/1/13/825/004</w:t>
      </w:r>
    </w:p>
    <w:p w14:paraId="6DBB6C93" w14:textId="77777777" w:rsidR="00333E1C" w:rsidRPr="00A246BC" w:rsidRDefault="00333E1C" w:rsidP="00333E1C">
      <w:pPr>
        <w:autoSpaceDE w:val="0"/>
        <w:autoSpaceDN w:val="0"/>
        <w:adjustRightInd w:val="0"/>
        <w:spacing w:line="240" w:lineRule="auto"/>
        <w:rPr>
          <w:lang w:val="sk-SK"/>
        </w:rPr>
      </w:pPr>
      <w:r w:rsidRPr="00A246BC">
        <w:rPr>
          <w:lang w:val="sk-SK"/>
        </w:rPr>
        <w:t>EU/1/13/825/005</w:t>
      </w:r>
    </w:p>
    <w:p w14:paraId="4A4133F2" w14:textId="77777777" w:rsidR="00333E1C" w:rsidRPr="00A246BC" w:rsidRDefault="00333E1C" w:rsidP="00333E1C">
      <w:pPr>
        <w:autoSpaceDE w:val="0"/>
        <w:autoSpaceDN w:val="0"/>
        <w:adjustRightInd w:val="0"/>
        <w:spacing w:line="240" w:lineRule="auto"/>
        <w:rPr>
          <w:lang w:val="sk-SK"/>
        </w:rPr>
      </w:pPr>
      <w:r w:rsidRPr="00A246BC">
        <w:rPr>
          <w:lang w:val="sk-SK"/>
        </w:rPr>
        <w:t>EU/1/13/825/006</w:t>
      </w:r>
    </w:p>
    <w:p w14:paraId="42729E29" w14:textId="77777777" w:rsidR="00333E1C" w:rsidRPr="00A246BC" w:rsidRDefault="00333E1C" w:rsidP="00333E1C">
      <w:pPr>
        <w:suppressLineNumbers/>
        <w:rPr>
          <w:lang w:val="sk-SK"/>
        </w:rPr>
      </w:pPr>
      <w:r w:rsidRPr="00A246BC">
        <w:rPr>
          <w:lang w:val="sk-SK"/>
        </w:rPr>
        <w:t>EU/1/13/825/007</w:t>
      </w:r>
    </w:p>
    <w:p w14:paraId="422A5D2A" w14:textId="77777777" w:rsidR="004B7437" w:rsidRPr="00A246BC" w:rsidRDefault="00333E1C" w:rsidP="00333E1C">
      <w:pPr>
        <w:widowControl w:val="0"/>
        <w:suppressLineNumbers/>
        <w:rPr>
          <w:lang w:val="sk-SK"/>
        </w:rPr>
      </w:pPr>
      <w:r w:rsidRPr="00A246BC">
        <w:rPr>
          <w:lang w:val="sk-SK"/>
        </w:rPr>
        <w:t>EU/1/13/825/019</w:t>
      </w:r>
    </w:p>
    <w:p w14:paraId="6E44FF07" w14:textId="77777777" w:rsidR="00333E1C" w:rsidRPr="00A246BC" w:rsidRDefault="00333E1C" w:rsidP="00333E1C">
      <w:pPr>
        <w:widowControl w:val="0"/>
        <w:suppressLineNumbers/>
        <w:rPr>
          <w:szCs w:val="24"/>
          <w:u w:val="single"/>
          <w:lang w:val="sk-SK"/>
        </w:rPr>
      </w:pPr>
    </w:p>
    <w:p w14:paraId="67F8A986" w14:textId="77777777" w:rsidR="004B7437" w:rsidRPr="00A246BC" w:rsidRDefault="004B7437" w:rsidP="004B7437">
      <w:pPr>
        <w:tabs>
          <w:tab w:val="clear" w:pos="567"/>
        </w:tabs>
        <w:spacing w:line="240" w:lineRule="auto"/>
        <w:rPr>
          <w:snapToGrid/>
          <w:szCs w:val="22"/>
          <w:lang w:val="sk-SK"/>
        </w:rPr>
      </w:pPr>
      <w:r w:rsidRPr="00A246BC">
        <w:rPr>
          <w:szCs w:val="24"/>
          <w:u w:val="single"/>
          <w:lang w:val="sk-SK"/>
        </w:rPr>
        <w:t>Imatinib Actavis 400 mg tvrdé kapsuly</w:t>
      </w:r>
      <w:r w:rsidRPr="00A246BC">
        <w:rPr>
          <w:snapToGrid/>
          <w:szCs w:val="22"/>
          <w:lang w:val="sk-SK"/>
        </w:rPr>
        <w:t xml:space="preserve"> </w:t>
      </w:r>
    </w:p>
    <w:p w14:paraId="498C6ECB" w14:textId="77777777" w:rsidR="004B7437" w:rsidRPr="00A246BC" w:rsidRDefault="004B7437" w:rsidP="004B7437">
      <w:pPr>
        <w:tabs>
          <w:tab w:val="clear" w:pos="567"/>
        </w:tabs>
        <w:spacing w:line="240" w:lineRule="auto"/>
        <w:rPr>
          <w:snapToGrid/>
          <w:szCs w:val="22"/>
          <w:lang w:val="sk-SK"/>
        </w:rPr>
      </w:pPr>
      <w:r w:rsidRPr="00A246BC">
        <w:rPr>
          <w:snapToGrid/>
          <w:szCs w:val="22"/>
          <w:lang w:val="sk-SK"/>
        </w:rPr>
        <w:t>EU/1/13/825/020</w:t>
      </w:r>
    </w:p>
    <w:p w14:paraId="2B8337EA" w14:textId="77777777" w:rsidR="004B7437" w:rsidRPr="00A246BC" w:rsidRDefault="004B7437" w:rsidP="004B7437">
      <w:pPr>
        <w:tabs>
          <w:tab w:val="clear" w:pos="567"/>
        </w:tabs>
        <w:spacing w:line="240" w:lineRule="auto"/>
        <w:rPr>
          <w:snapToGrid/>
          <w:szCs w:val="22"/>
          <w:lang w:val="sk-SK"/>
        </w:rPr>
      </w:pPr>
      <w:r w:rsidRPr="00A246BC">
        <w:rPr>
          <w:snapToGrid/>
          <w:szCs w:val="22"/>
          <w:lang w:val="sk-SK"/>
        </w:rPr>
        <w:t>EU/1/13/825/021</w:t>
      </w:r>
    </w:p>
    <w:p w14:paraId="6404E180" w14:textId="77777777" w:rsidR="004B7437" w:rsidRPr="00A246BC" w:rsidRDefault="004B7437" w:rsidP="004B7437">
      <w:pPr>
        <w:tabs>
          <w:tab w:val="clear" w:pos="567"/>
        </w:tabs>
        <w:spacing w:line="240" w:lineRule="auto"/>
        <w:rPr>
          <w:snapToGrid/>
          <w:szCs w:val="22"/>
          <w:lang w:val="sk-SK"/>
        </w:rPr>
      </w:pPr>
      <w:r w:rsidRPr="00A246BC">
        <w:rPr>
          <w:snapToGrid/>
          <w:szCs w:val="22"/>
          <w:lang w:val="sk-SK"/>
        </w:rPr>
        <w:t>EU/1/13/825/022</w:t>
      </w:r>
    </w:p>
    <w:p w14:paraId="2A4BCF02" w14:textId="77777777" w:rsidR="004B7437" w:rsidRPr="00A246BC" w:rsidRDefault="004B7437" w:rsidP="004B7437">
      <w:pPr>
        <w:tabs>
          <w:tab w:val="clear" w:pos="567"/>
        </w:tabs>
        <w:spacing w:line="240" w:lineRule="auto"/>
        <w:rPr>
          <w:snapToGrid/>
          <w:szCs w:val="22"/>
          <w:lang w:val="sk-SK"/>
        </w:rPr>
      </w:pPr>
      <w:r w:rsidRPr="00A246BC">
        <w:rPr>
          <w:snapToGrid/>
          <w:szCs w:val="22"/>
          <w:lang w:val="sk-SK"/>
        </w:rPr>
        <w:t>EU/1/13/825/023</w:t>
      </w:r>
    </w:p>
    <w:p w14:paraId="39513B98" w14:textId="77777777" w:rsidR="004B7437" w:rsidRPr="00A246BC" w:rsidRDefault="004B7437" w:rsidP="004B7437">
      <w:pPr>
        <w:widowControl w:val="0"/>
        <w:suppressLineNumbers/>
        <w:rPr>
          <w:szCs w:val="24"/>
          <w:u w:val="single"/>
          <w:lang w:val="sk-SK"/>
        </w:rPr>
      </w:pPr>
    </w:p>
    <w:p w14:paraId="7C681513" w14:textId="77777777" w:rsidR="004B7437" w:rsidRPr="00A246BC" w:rsidRDefault="004B7437" w:rsidP="00F56CDB">
      <w:pPr>
        <w:suppressLineNumbers/>
        <w:rPr>
          <w:szCs w:val="24"/>
          <w:lang w:val="sk-SK"/>
        </w:rPr>
      </w:pPr>
    </w:p>
    <w:p w14:paraId="3FFD7875" w14:textId="77777777" w:rsidR="00F56CDB" w:rsidRPr="00A246BC" w:rsidRDefault="00F56CDB" w:rsidP="00F56CDB">
      <w:pPr>
        <w:suppressLineNumbers/>
        <w:rPr>
          <w:szCs w:val="24"/>
          <w:lang w:val="sk-SK"/>
        </w:rPr>
      </w:pPr>
    </w:p>
    <w:p w14:paraId="7A02F266" w14:textId="77777777" w:rsidR="00F56CDB" w:rsidRPr="00A246BC" w:rsidRDefault="00F56CDB" w:rsidP="00F56CDB">
      <w:pPr>
        <w:suppressLineNumbers/>
        <w:ind w:left="567" w:hanging="567"/>
        <w:rPr>
          <w:szCs w:val="24"/>
          <w:lang w:val="sk-SK"/>
        </w:rPr>
      </w:pPr>
      <w:r w:rsidRPr="00A246BC">
        <w:rPr>
          <w:b/>
          <w:szCs w:val="24"/>
          <w:lang w:val="sk-SK"/>
        </w:rPr>
        <w:t>9.</w:t>
      </w:r>
      <w:r w:rsidRPr="00A246BC">
        <w:rPr>
          <w:b/>
          <w:szCs w:val="24"/>
          <w:lang w:val="sk-SK"/>
        </w:rPr>
        <w:tab/>
        <w:t>DÁTUM PRVEJ REGISTRÁCIE/PREDĹŽENIA REGISTRÁCIE</w:t>
      </w:r>
    </w:p>
    <w:p w14:paraId="5E1A2159" w14:textId="77777777" w:rsidR="00F56CDB" w:rsidRPr="00A246BC" w:rsidRDefault="00F56CDB" w:rsidP="00F56CDB">
      <w:pPr>
        <w:suppressLineNumbers/>
        <w:rPr>
          <w:szCs w:val="24"/>
          <w:lang w:val="sk-SK"/>
        </w:rPr>
      </w:pPr>
    </w:p>
    <w:p w14:paraId="2B7E3B8F" w14:textId="77777777" w:rsidR="00F56CDB" w:rsidRPr="00A246BC" w:rsidRDefault="00DD6589" w:rsidP="00F56CDB">
      <w:pPr>
        <w:suppressLineNumbers/>
        <w:rPr>
          <w:szCs w:val="24"/>
          <w:lang w:val="sk-SK"/>
        </w:rPr>
      </w:pPr>
      <w:r w:rsidRPr="00A246BC">
        <w:rPr>
          <w:szCs w:val="24"/>
          <w:lang w:val="sk-SK"/>
        </w:rPr>
        <w:t>Dátum prvej registrácie: 17. apríl 2013</w:t>
      </w:r>
    </w:p>
    <w:p w14:paraId="67E2EB6D" w14:textId="77777777" w:rsidR="00E22FD8" w:rsidRPr="00A246BC" w:rsidRDefault="00E22FD8" w:rsidP="00E22FD8">
      <w:pPr>
        <w:suppressLineNumbers/>
        <w:rPr>
          <w:szCs w:val="24"/>
          <w:lang w:val="sk-SK"/>
        </w:rPr>
      </w:pPr>
    </w:p>
    <w:p w14:paraId="076EA465" w14:textId="77777777" w:rsidR="00DD6589" w:rsidRPr="00A246BC" w:rsidRDefault="00DD6589" w:rsidP="00F56CDB">
      <w:pPr>
        <w:suppressLineNumbers/>
        <w:rPr>
          <w:szCs w:val="24"/>
          <w:lang w:val="sk-SK"/>
        </w:rPr>
      </w:pPr>
    </w:p>
    <w:p w14:paraId="3AA56A78" w14:textId="77777777" w:rsidR="00F56CDB" w:rsidRPr="00A246BC" w:rsidRDefault="00F56CDB" w:rsidP="00F56CDB">
      <w:pPr>
        <w:suppressLineNumbers/>
        <w:ind w:left="567" w:hanging="567"/>
        <w:rPr>
          <w:b/>
          <w:szCs w:val="24"/>
          <w:lang w:val="sk-SK"/>
        </w:rPr>
      </w:pPr>
      <w:r w:rsidRPr="00A246BC">
        <w:rPr>
          <w:b/>
          <w:szCs w:val="24"/>
          <w:lang w:val="sk-SK"/>
        </w:rPr>
        <w:t>10.</w:t>
      </w:r>
      <w:r w:rsidRPr="00A246BC">
        <w:rPr>
          <w:b/>
          <w:szCs w:val="24"/>
          <w:lang w:val="sk-SK"/>
        </w:rPr>
        <w:tab/>
        <w:t>DÁTUM REVÍZIE TEXTU</w:t>
      </w:r>
    </w:p>
    <w:p w14:paraId="76F244C6" w14:textId="77777777" w:rsidR="00F56CDB" w:rsidRPr="00A246BC" w:rsidRDefault="00F56CDB" w:rsidP="00F56CDB">
      <w:pPr>
        <w:numPr>
          <w:ilvl w:val="12"/>
          <w:numId w:val="0"/>
        </w:numPr>
        <w:suppressLineNumbers/>
        <w:ind w:right="-2"/>
        <w:rPr>
          <w:i/>
          <w:szCs w:val="24"/>
          <w:lang w:val="sk-SK"/>
        </w:rPr>
      </w:pPr>
    </w:p>
    <w:p w14:paraId="48FC2753" w14:textId="79EA53EF" w:rsidR="005633B4" w:rsidRPr="00A246BC" w:rsidRDefault="00F56CDB" w:rsidP="005D6523">
      <w:pPr>
        <w:numPr>
          <w:ilvl w:val="12"/>
          <w:numId w:val="0"/>
        </w:numPr>
        <w:suppressLineNumbers/>
        <w:ind w:right="-2"/>
        <w:rPr>
          <w:szCs w:val="24"/>
          <w:lang w:val="sk-SK"/>
        </w:rPr>
      </w:pPr>
      <w:r w:rsidRPr="00A246BC">
        <w:rPr>
          <w:szCs w:val="24"/>
          <w:lang w:val="sk-SK"/>
        </w:rPr>
        <w:t xml:space="preserve">Podrobné informácie o tomto lieku sú dostupné na internetovej stránke Európskej agentúry pre lieky </w:t>
      </w:r>
      <w:r w:rsidR="00847869" w:rsidRPr="00A246BC">
        <w:rPr>
          <w:color w:val="0000FF"/>
          <w:szCs w:val="24"/>
          <w:lang w:val="sk-SK"/>
        </w:rPr>
        <w:fldChar w:fldCharType="begin"/>
      </w:r>
      <w:r w:rsidRPr="00A246BC">
        <w:rPr>
          <w:color w:val="0000FF"/>
          <w:szCs w:val="24"/>
          <w:lang w:val="sk-SK"/>
        </w:rPr>
        <w:instrText xml:space="preserve"> http://www.ema.europa.eu/</w:instrText>
      </w:r>
      <w:r w:rsidR="00847869" w:rsidRPr="00A246BC">
        <w:rPr>
          <w:color w:val="0000FF"/>
          <w:szCs w:val="24"/>
          <w:lang w:val="sk-SK"/>
        </w:rPr>
        <w:fldChar w:fldCharType="separate"/>
      </w:r>
      <w:r w:rsidRPr="00A246BC">
        <w:rPr>
          <w:rStyle w:val="Hyperlink"/>
          <w:szCs w:val="24"/>
          <w:lang w:val="sk-SK"/>
        </w:rPr>
        <w:t>http://www.ema.europa.eu/</w:t>
      </w:r>
      <w:r w:rsidR="00847869" w:rsidRPr="00A246BC">
        <w:rPr>
          <w:color w:val="0000FF"/>
          <w:szCs w:val="24"/>
          <w:lang w:val="sk-SK"/>
        </w:rPr>
        <w:fldChar w:fldCharType="end"/>
      </w:r>
      <w:hyperlink r:id="rId12" w:history="1">
        <w:r w:rsidRPr="00A246BC">
          <w:rPr>
            <w:rStyle w:val="Hyperlink"/>
            <w:szCs w:val="24"/>
            <w:lang w:val="sk-SK"/>
          </w:rPr>
          <w:t>http://www.ema.europa.eu</w:t>
        </w:r>
      </w:hyperlink>
      <w:r w:rsidRPr="00A246BC">
        <w:rPr>
          <w:color w:val="0000FF"/>
          <w:szCs w:val="24"/>
          <w:lang w:val="sk-SK"/>
        </w:rPr>
        <w:t>.</w:t>
      </w:r>
      <w:r w:rsidRPr="00A246BC">
        <w:rPr>
          <w:b/>
          <w:szCs w:val="24"/>
          <w:lang w:val="sk-SK"/>
        </w:rPr>
        <w:br w:type="page"/>
      </w:r>
    </w:p>
    <w:p w14:paraId="0C7D8627" w14:textId="77777777" w:rsidR="005633B4" w:rsidRPr="00A246BC" w:rsidRDefault="005633B4" w:rsidP="005633B4">
      <w:pPr>
        <w:numPr>
          <w:ilvl w:val="12"/>
          <w:numId w:val="0"/>
        </w:numPr>
        <w:suppressLineNumbers/>
        <w:ind w:right="-2"/>
        <w:rPr>
          <w:i/>
          <w:szCs w:val="24"/>
          <w:lang w:val="sk-SK"/>
        </w:rPr>
      </w:pPr>
    </w:p>
    <w:p w14:paraId="46904854" w14:textId="77777777" w:rsidR="005633B4" w:rsidRPr="00A246BC" w:rsidRDefault="005633B4" w:rsidP="005633B4">
      <w:pPr>
        <w:numPr>
          <w:ilvl w:val="12"/>
          <w:numId w:val="0"/>
        </w:numPr>
        <w:suppressLineNumbers/>
        <w:ind w:right="-2"/>
        <w:rPr>
          <w:i/>
          <w:szCs w:val="24"/>
          <w:lang w:val="sk-SK"/>
        </w:rPr>
      </w:pPr>
    </w:p>
    <w:p w14:paraId="2833A744" w14:textId="77777777" w:rsidR="00F56CDB" w:rsidRPr="00A246BC" w:rsidRDefault="00F56CDB" w:rsidP="00D62AC2">
      <w:pPr>
        <w:suppressLineNumbers/>
        <w:rPr>
          <w:color w:val="008000"/>
          <w:szCs w:val="24"/>
          <w:lang w:val="sk-SK"/>
        </w:rPr>
      </w:pPr>
      <w:r w:rsidRPr="00A246BC">
        <w:rPr>
          <w:b/>
          <w:szCs w:val="24"/>
          <w:lang w:val="sk-SK"/>
        </w:rPr>
        <w:t>1.</w:t>
      </w:r>
      <w:r w:rsidRPr="00A246BC">
        <w:rPr>
          <w:b/>
          <w:szCs w:val="24"/>
          <w:lang w:val="sk-SK"/>
        </w:rPr>
        <w:tab/>
        <w:t>NÁZOV LIEKU</w:t>
      </w:r>
    </w:p>
    <w:p w14:paraId="60A4B2FE" w14:textId="77777777" w:rsidR="00F56CDB" w:rsidRPr="00A246BC" w:rsidRDefault="00F56CDB" w:rsidP="00F56CDB">
      <w:pPr>
        <w:suppressLineNumbers/>
        <w:rPr>
          <w:i/>
          <w:szCs w:val="24"/>
          <w:lang w:val="sk-SK"/>
        </w:rPr>
      </w:pPr>
    </w:p>
    <w:p w14:paraId="2973AB91" w14:textId="77777777" w:rsidR="00F56CDB" w:rsidRPr="00A246BC" w:rsidRDefault="00F56CDB" w:rsidP="00F56CDB">
      <w:pPr>
        <w:widowControl w:val="0"/>
        <w:suppressLineNumbers/>
        <w:rPr>
          <w:szCs w:val="24"/>
          <w:lang w:val="sk-SK"/>
        </w:rPr>
      </w:pPr>
      <w:r w:rsidRPr="00A246BC">
        <w:rPr>
          <w:szCs w:val="24"/>
          <w:lang w:val="sk-SK"/>
        </w:rPr>
        <w:t>Imatinib Actavis 100 mg filmom obalené tablety</w:t>
      </w:r>
    </w:p>
    <w:p w14:paraId="5589A5BA" w14:textId="77777777" w:rsidR="00644412" w:rsidRPr="00A246BC" w:rsidRDefault="00644412" w:rsidP="00644412">
      <w:pPr>
        <w:widowControl w:val="0"/>
        <w:suppressLineNumbers/>
        <w:rPr>
          <w:szCs w:val="24"/>
          <w:lang w:val="sk-SK"/>
        </w:rPr>
      </w:pPr>
      <w:r w:rsidRPr="00A246BC">
        <w:rPr>
          <w:szCs w:val="24"/>
          <w:lang w:val="sk-SK"/>
        </w:rPr>
        <w:t>Imatinib Actavis 400 mg filmom obalené tablety</w:t>
      </w:r>
    </w:p>
    <w:p w14:paraId="1CA7B86C" w14:textId="77777777" w:rsidR="00F56CDB" w:rsidRPr="00A246BC" w:rsidRDefault="00F56CDB" w:rsidP="00F56CDB">
      <w:pPr>
        <w:suppressLineNumbers/>
        <w:rPr>
          <w:i/>
          <w:szCs w:val="24"/>
          <w:lang w:val="sk-SK"/>
        </w:rPr>
      </w:pPr>
    </w:p>
    <w:p w14:paraId="695AD7A1" w14:textId="77777777" w:rsidR="00F77209" w:rsidRPr="00A246BC" w:rsidRDefault="00F77209" w:rsidP="00F56CDB">
      <w:pPr>
        <w:suppressLineNumbers/>
        <w:rPr>
          <w:i/>
          <w:szCs w:val="24"/>
          <w:lang w:val="sk-SK"/>
        </w:rPr>
      </w:pPr>
    </w:p>
    <w:p w14:paraId="5D0F37DE" w14:textId="77777777" w:rsidR="00F56CDB" w:rsidRPr="00A246BC" w:rsidRDefault="00F56CDB" w:rsidP="00F56CDB">
      <w:pPr>
        <w:widowControl w:val="0"/>
        <w:suppressLineNumbers/>
        <w:rPr>
          <w:szCs w:val="24"/>
          <w:lang w:val="sk-SK"/>
        </w:rPr>
      </w:pPr>
      <w:r w:rsidRPr="00A246BC">
        <w:rPr>
          <w:b/>
          <w:szCs w:val="24"/>
          <w:lang w:val="sk-SK"/>
        </w:rPr>
        <w:t>2.</w:t>
      </w:r>
      <w:r w:rsidRPr="00A246BC">
        <w:rPr>
          <w:b/>
          <w:szCs w:val="24"/>
          <w:lang w:val="sk-SK"/>
        </w:rPr>
        <w:tab/>
        <w:t>KVALITATÍVNE A KVANTITATÍVNE ZLOŽENIE</w:t>
      </w:r>
    </w:p>
    <w:p w14:paraId="2BDF2D92" w14:textId="77777777" w:rsidR="00F56CDB" w:rsidRPr="00A246BC" w:rsidRDefault="00F56CDB" w:rsidP="00F56CDB">
      <w:pPr>
        <w:suppressLineNumbers/>
        <w:rPr>
          <w:szCs w:val="24"/>
          <w:lang w:val="sk-SK"/>
        </w:rPr>
      </w:pPr>
    </w:p>
    <w:p w14:paraId="2BE3FF6D" w14:textId="77777777" w:rsidR="00644412" w:rsidRPr="00A246BC" w:rsidRDefault="00644412" w:rsidP="00644412">
      <w:pPr>
        <w:widowControl w:val="0"/>
        <w:suppressLineNumbers/>
        <w:rPr>
          <w:szCs w:val="24"/>
          <w:lang w:val="sk-SK"/>
        </w:rPr>
      </w:pPr>
      <w:r w:rsidRPr="00A246BC">
        <w:rPr>
          <w:szCs w:val="24"/>
          <w:lang w:val="sk-SK"/>
        </w:rPr>
        <w:t>Imatinib Actavis 100 mg filmom obalené tablety</w:t>
      </w:r>
    </w:p>
    <w:p w14:paraId="64CAB3B7" w14:textId="77777777" w:rsidR="00F56CDB" w:rsidRPr="00A246BC" w:rsidRDefault="00F56CDB" w:rsidP="00F56CDB">
      <w:pPr>
        <w:suppressLineNumbers/>
        <w:rPr>
          <w:szCs w:val="24"/>
          <w:lang w:val="sk-SK"/>
        </w:rPr>
      </w:pPr>
      <w:r w:rsidRPr="00A246BC">
        <w:rPr>
          <w:szCs w:val="24"/>
          <w:lang w:val="sk-SK"/>
        </w:rPr>
        <w:t>Každá filmom obalená tableta obsahuje 100 mg imatinibu (ako mesilát).</w:t>
      </w:r>
    </w:p>
    <w:p w14:paraId="4F5D5962" w14:textId="77777777" w:rsidR="00F56CDB" w:rsidRPr="00A246BC" w:rsidRDefault="00F56CDB" w:rsidP="00F56CDB">
      <w:pPr>
        <w:suppressLineNumbers/>
        <w:rPr>
          <w:szCs w:val="24"/>
          <w:lang w:val="sk-SK"/>
        </w:rPr>
      </w:pPr>
    </w:p>
    <w:p w14:paraId="4B3ADFA4" w14:textId="77777777" w:rsidR="00F56CDB" w:rsidRPr="00A246BC" w:rsidRDefault="00F56CDB" w:rsidP="00F56CDB">
      <w:pPr>
        <w:suppressLineNumbers/>
        <w:rPr>
          <w:i/>
          <w:szCs w:val="24"/>
          <w:lang w:val="sk-SK"/>
        </w:rPr>
      </w:pPr>
      <w:r w:rsidRPr="00A246BC">
        <w:rPr>
          <w:i/>
          <w:szCs w:val="24"/>
          <w:lang w:val="sk-SK"/>
        </w:rPr>
        <w:t>Pomocná látka so známym účinkom:</w:t>
      </w:r>
    </w:p>
    <w:p w14:paraId="2CA264A8" w14:textId="77777777" w:rsidR="00F56CDB" w:rsidRPr="00A246BC" w:rsidRDefault="00F56CDB" w:rsidP="00F56CDB">
      <w:pPr>
        <w:suppressLineNumbers/>
        <w:rPr>
          <w:szCs w:val="24"/>
          <w:lang w:val="sk-SK"/>
        </w:rPr>
      </w:pPr>
      <w:r w:rsidRPr="00A246BC">
        <w:rPr>
          <w:szCs w:val="24"/>
          <w:lang w:val="sk-SK"/>
        </w:rPr>
        <w:t>Každá filmom obalená tableta obsahuje 0,19 mg lecitínu (sója) (E322).</w:t>
      </w:r>
    </w:p>
    <w:p w14:paraId="6CFC3ED8" w14:textId="77777777" w:rsidR="00F56CDB" w:rsidRPr="00A246BC" w:rsidRDefault="00F56CDB" w:rsidP="00F56CDB">
      <w:pPr>
        <w:suppressLineNumbers/>
        <w:rPr>
          <w:szCs w:val="24"/>
          <w:lang w:val="sk-SK"/>
        </w:rPr>
      </w:pPr>
    </w:p>
    <w:p w14:paraId="2403DF0E" w14:textId="77777777" w:rsidR="00644412" w:rsidRPr="00A246BC" w:rsidRDefault="00644412" w:rsidP="00644412">
      <w:pPr>
        <w:widowControl w:val="0"/>
        <w:suppressLineNumbers/>
        <w:rPr>
          <w:szCs w:val="24"/>
          <w:u w:val="single"/>
          <w:lang w:val="sk-SK"/>
        </w:rPr>
      </w:pPr>
      <w:r w:rsidRPr="00A246BC">
        <w:rPr>
          <w:szCs w:val="24"/>
          <w:u w:val="single"/>
          <w:lang w:val="sk-SK"/>
        </w:rPr>
        <w:t>Imatinib Actavis 400 mg filmom obalené tablety</w:t>
      </w:r>
    </w:p>
    <w:p w14:paraId="4390D5DB" w14:textId="77777777" w:rsidR="00644412" w:rsidRPr="00A246BC" w:rsidRDefault="00644412" w:rsidP="00644412">
      <w:pPr>
        <w:suppressLineNumbers/>
        <w:rPr>
          <w:szCs w:val="24"/>
          <w:lang w:val="sk-SK"/>
        </w:rPr>
      </w:pPr>
      <w:r w:rsidRPr="00A246BC">
        <w:rPr>
          <w:szCs w:val="24"/>
          <w:lang w:val="sk-SK"/>
        </w:rPr>
        <w:t>Každá filmom obalená tableta obsahuje 400 mg imatinibu (ako mesilát).</w:t>
      </w:r>
    </w:p>
    <w:p w14:paraId="26690E1F" w14:textId="77777777" w:rsidR="00644412" w:rsidRPr="00A246BC" w:rsidRDefault="00644412" w:rsidP="00644412">
      <w:pPr>
        <w:suppressLineNumbers/>
        <w:rPr>
          <w:szCs w:val="24"/>
          <w:lang w:val="sk-SK"/>
        </w:rPr>
      </w:pPr>
    </w:p>
    <w:p w14:paraId="274F93C1" w14:textId="77777777" w:rsidR="00644412" w:rsidRPr="00A246BC" w:rsidRDefault="00644412" w:rsidP="00644412">
      <w:pPr>
        <w:suppressLineNumbers/>
        <w:rPr>
          <w:i/>
          <w:szCs w:val="24"/>
          <w:lang w:val="sk-SK"/>
        </w:rPr>
      </w:pPr>
      <w:r w:rsidRPr="00A246BC">
        <w:rPr>
          <w:i/>
          <w:szCs w:val="24"/>
          <w:lang w:val="sk-SK"/>
        </w:rPr>
        <w:t>Pomocná látka so známym účinkom:</w:t>
      </w:r>
    </w:p>
    <w:p w14:paraId="32E41A72" w14:textId="77777777" w:rsidR="00644412" w:rsidRPr="00A246BC" w:rsidRDefault="00644412" w:rsidP="00644412">
      <w:pPr>
        <w:suppressLineNumbers/>
        <w:rPr>
          <w:szCs w:val="24"/>
          <w:lang w:val="sk-SK"/>
        </w:rPr>
      </w:pPr>
      <w:r w:rsidRPr="00A246BC">
        <w:rPr>
          <w:szCs w:val="24"/>
          <w:lang w:val="sk-SK"/>
        </w:rPr>
        <w:t>Každá filmom obalená tableta obsahuje 0,75 mg lecitínu (sója) (E322).</w:t>
      </w:r>
    </w:p>
    <w:p w14:paraId="73D75E41" w14:textId="77777777" w:rsidR="00644412" w:rsidRPr="00A246BC" w:rsidRDefault="00644412" w:rsidP="00644412">
      <w:pPr>
        <w:suppressLineNumbers/>
        <w:rPr>
          <w:szCs w:val="24"/>
          <w:lang w:val="sk-SK"/>
        </w:rPr>
      </w:pPr>
    </w:p>
    <w:p w14:paraId="2847D176" w14:textId="77777777" w:rsidR="00F56CDB" w:rsidRPr="00A246BC" w:rsidRDefault="00F56CDB" w:rsidP="00F56CDB">
      <w:pPr>
        <w:suppressLineNumbers/>
        <w:outlineLvl w:val="0"/>
        <w:rPr>
          <w:szCs w:val="24"/>
          <w:lang w:val="sk-SK"/>
        </w:rPr>
      </w:pPr>
      <w:r w:rsidRPr="00A246BC">
        <w:rPr>
          <w:szCs w:val="24"/>
          <w:lang w:val="sk-SK"/>
        </w:rPr>
        <w:t>Úplný zoznam pomocných látok, pozri časť 6.1.</w:t>
      </w:r>
    </w:p>
    <w:p w14:paraId="663B5A6E" w14:textId="77777777" w:rsidR="00F56CDB" w:rsidRPr="00A246BC" w:rsidRDefault="00F56CDB" w:rsidP="00F56CDB">
      <w:pPr>
        <w:suppressLineNumbers/>
        <w:rPr>
          <w:szCs w:val="24"/>
          <w:lang w:val="sk-SK"/>
        </w:rPr>
      </w:pPr>
    </w:p>
    <w:p w14:paraId="0E092181" w14:textId="77777777" w:rsidR="00F56CDB" w:rsidRPr="00A246BC" w:rsidRDefault="00F56CDB" w:rsidP="00F56CDB">
      <w:pPr>
        <w:suppressLineNumbers/>
        <w:rPr>
          <w:szCs w:val="24"/>
          <w:lang w:val="sk-SK"/>
        </w:rPr>
      </w:pPr>
    </w:p>
    <w:p w14:paraId="0F5708CA" w14:textId="77777777" w:rsidR="00F56CDB" w:rsidRPr="00A246BC" w:rsidRDefault="00F56CDB" w:rsidP="00F56CDB">
      <w:pPr>
        <w:suppressLineNumbers/>
        <w:ind w:left="567" w:hanging="567"/>
        <w:rPr>
          <w:caps/>
          <w:szCs w:val="24"/>
          <w:lang w:val="sk-SK"/>
        </w:rPr>
      </w:pPr>
      <w:r w:rsidRPr="00A246BC">
        <w:rPr>
          <w:b/>
          <w:szCs w:val="24"/>
          <w:lang w:val="sk-SK"/>
        </w:rPr>
        <w:t>3.</w:t>
      </w:r>
      <w:r w:rsidRPr="00A246BC">
        <w:rPr>
          <w:b/>
          <w:szCs w:val="24"/>
          <w:lang w:val="sk-SK"/>
        </w:rPr>
        <w:tab/>
        <w:t>LIEKOVÁ FORMA</w:t>
      </w:r>
    </w:p>
    <w:p w14:paraId="18F8E655" w14:textId="77777777" w:rsidR="00F56CDB" w:rsidRPr="00A246BC" w:rsidRDefault="00F56CDB" w:rsidP="00F56CDB">
      <w:pPr>
        <w:suppressLineNumbers/>
        <w:autoSpaceDE w:val="0"/>
        <w:autoSpaceDN w:val="0"/>
        <w:adjustRightInd w:val="0"/>
        <w:jc w:val="both"/>
        <w:rPr>
          <w:szCs w:val="24"/>
          <w:lang w:val="sk-SK"/>
        </w:rPr>
      </w:pPr>
    </w:p>
    <w:p w14:paraId="1FA90028" w14:textId="77777777" w:rsidR="00F56CDB" w:rsidRPr="00A246BC" w:rsidRDefault="00F56CDB" w:rsidP="00F56CDB">
      <w:pPr>
        <w:suppressLineNumbers/>
        <w:rPr>
          <w:szCs w:val="24"/>
          <w:lang w:val="sk-SK"/>
        </w:rPr>
      </w:pPr>
      <w:r w:rsidRPr="00A246BC">
        <w:rPr>
          <w:szCs w:val="24"/>
          <w:lang w:val="sk-SK"/>
        </w:rPr>
        <w:t>Filmom obalená tableta</w:t>
      </w:r>
      <w:r w:rsidR="00B406D4" w:rsidRPr="00A246BC">
        <w:rPr>
          <w:szCs w:val="24"/>
          <w:lang w:val="sk-SK"/>
        </w:rPr>
        <w:t xml:space="preserve"> (tableta).</w:t>
      </w:r>
    </w:p>
    <w:p w14:paraId="3177B7A1" w14:textId="77777777" w:rsidR="00F56CDB" w:rsidRPr="00A246BC" w:rsidRDefault="00F56CDB" w:rsidP="00F56CDB">
      <w:pPr>
        <w:suppressLineNumbers/>
        <w:rPr>
          <w:szCs w:val="24"/>
          <w:lang w:val="sk-SK"/>
        </w:rPr>
      </w:pPr>
    </w:p>
    <w:p w14:paraId="58CC5EB3" w14:textId="77777777" w:rsidR="00956CE0" w:rsidRPr="00A246BC" w:rsidRDefault="00956CE0" w:rsidP="00956CE0">
      <w:pPr>
        <w:widowControl w:val="0"/>
        <w:suppressLineNumbers/>
        <w:rPr>
          <w:szCs w:val="24"/>
          <w:u w:val="single"/>
          <w:lang w:val="sk-SK"/>
        </w:rPr>
      </w:pPr>
      <w:r w:rsidRPr="00A246BC">
        <w:rPr>
          <w:szCs w:val="24"/>
          <w:u w:val="single"/>
          <w:lang w:val="sk-SK"/>
        </w:rPr>
        <w:t>Imatinib Actavis 100 mg filmom obalené tablety</w:t>
      </w:r>
    </w:p>
    <w:p w14:paraId="3359D03F" w14:textId="77777777" w:rsidR="00F56CDB" w:rsidRPr="00A246BC" w:rsidRDefault="00F56CDB" w:rsidP="00F56CDB">
      <w:pPr>
        <w:suppressLineNumbers/>
        <w:rPr>
          <w:szCs w:val="24"/>
          <w:lang w:val="sk-SK"/>
        </w:rPr>
      </w:pPr>
      <w:r w:rsidRPr="00A246BC">
        <w:rPr>
          <w:szCs w:val="24"/>
          <w:lang w:val="sk-SK"/>
        </w:rPr>
        <w:t>Okrúhla s priemerom 9,2 mm, bikonvexná, tmavožltá až hnedastá filmom obalená tableta</w:t>
      </w:r>
      <w:r w:rsidR="00B406D4" w:rsidRPr="00A246BC">
        <w:rPr>
          <w:szCs w:val="24"/>
          <w:lang w:val="sk-SK"/>
        </w:rPr>
        <w:t xml:space="preserve"> </w:t>
      </w:r>
      <w:r w:rsidRPr="00A246BC">
        <w:rPr>
          <w:szCs w:val="24"/>
          <w:lang w:val="sk-SK"/>
        </w:rPr>
        <w:t xml:space="preserve">s vytlačeným logom spoločnosti na jednej strane </w:t>
      </w:r>
      <w:r w:rsidR="00F15209" w:rsidRPr="00A246BC">
        <w:rPr>
          <w:szCs w:val="24"/>
          <w:lang w:val="sk-SK"/>
        </w:rPr>
        <w:t xml:space="preserve">a </w:t>
      </w:r>
      <w:r w:rsidRPr="00A246BC">
        <w:rPr>
          <w:szCs w:val="24"/>
          <w:lang w:val="sk-SK"/>
        </w:rPr>
        <w:t>„36“ a deliacou ryhou na druhej strane.</w:t>
      </w:r>
    </w:p>
    <w:p w14:paraId="1796C4D9" w14:textId="77777777" w:rsidR="00F56CDB" w:rsidRPr="00A246BC" w:rsidRDefault="00F56CDB" w:rsidP="00F56CDB">
      <w:pPr>
        <w:suppressLineNumbers/>
        <w:rPr>
          <w:szCs w:val="24"/>
          <w:lang w:val="sk-SK"/>
        </w:rPr>
      </w:pPr>
      <w:r w:rsidRPr="00A246BC">
        <w:rPr>
          <w:szCs w:val="24"/>
          <w:lang w:val="sk-SK"/>
        </w:rPr>
        <w:t>Tableta sa môže rozdeliť na rovnaké dávky.</w:t>
      </w:r>
    </w:p>
    <w:p w14:paraId="0E0A8902" w14:textId="77777777" w:rsidR="00F56CDB" w:rsidRPr="00A246BC" w:rsidRDefault="00F56CDB" w:rsidP="00F56CDB">
      <w:pPr>
        <w:suppressLineNumbers/>
        <w:rPr>
          <w:szCs w:val="24"/>
          <w:lang w:val="sk-SK"/>
        </w:rPr>
      </w:pPr>
    </w:p>
    <w:p w14:paraId="4536D2D7" w14:textId="77777777" w:rsidR="00956CE0" w:rsidRPr="00A246BC" w:rsidRDefault="00956CE0" w:rsidP="00956CE0">
      <w:pPr>
        <w:widowControl w:val="0"/>
        <w:suppressLineNumbers/>
        <w:rPr>
          <w:szCs w:val="24"/>
          <w:u w:val="single"/>
          <w:lang w:val="sk-SK"/>
        </w:rPr>
      </w:pPr>
      <w:r w:rsidRPr="00A246BC">
        <w:rPr>
          <w:szCs w:val="24"/>
          <w:u w:val="single"/>
          <w:lang w:val="sk-SK"/>
        </w:rPr>
        <w:t>Imatinib Actavis 400 mg filmom obalené tablety</w:t>
      </w:r>
    </w:p>
    <w:p w14:paraId="63435606" w14:textId="77777777" w:rsidR="00956CE0" w:rsidRPr="00A246BC" w:rsidRDefault="00956CE0" w:rsidP="00956CE0">
      <w:pPr>
        <w:suppressLineNumbers/>
        <w:rPr>
          <w:szCs w:val="24"/>
          <w:lang w:val="sk-SK"/>
        </w:rPr>
      </w:pPr>
      <w:r w:rsidRPr="00A246BC">
        <w:rPr>
          <w:szCs w:val="24"/>
          <w:lang w:val="sk-SK"/>
        </w:rPr>
        <w:t>Oválna s veľkosťou 18,6 x 6,6 mm, bikonvexná, tmavožltá až hnedastá filmom obalená tableta s vytlačeným logom spoločnosti na jednej strane a „37“ a deliacou ryhou na druhej strane.</w:t>
      </w:r>
    </w:p>
    <w:p w14:paraId="29480ECE" w14:textId="77777777" w:rsidR="00956CE0" w:rsidRPr="00A246BC" w:rsidRDefault="00956CE0" w:rsidP="00956CE0">
      <w:pPr>
        <w:suppressLineNumbers/>
        <w:rPr>
          <w:szCs w:val="24"/>
          <w:lang w:val="sk-SK"/>
        </w:rPr>
      </w:pPr>
      <w:r w:rsidRPr="00A246BC">
        <w:rPr>
          <w:szCs w:val="24"/>
          <w:lang w:val="sk-SK"/>
        </w:rPr>
        <w:t>Deliaca ryha nie je určená na rozlomenie tablety.</w:t>
      </w:r>
    </w:p>
    <w:p w14:paraId="4C6CBA85" w14:textId="77777777" w:rsidR="00956CE0" w:rsidRPr="00A246BC" w:rsidRDefault="00956CE0" w:rsidP="00F56CDB">
      <w:pPr>
        <w:suppressLineNumbers/>
        <w:rPr>
          <w:szCs w:val="24"/>
          <w:lang w:val="sk-SK"/>
        </w:rPr>
      </w:pPr>
    </w:p>
    <w:p w14:paraId="023C5750" w14:textId="77777777" w:rsidR="00F56CDB" w:rsidRPr="00A246BC" w:rsidRDefault="00F56CDB" w:rsidP="00F56CDB">
      <w:pPr>
        <w:suppressLineNumbers/>
        <w:rPr>
          <w:szCs w:val="24"/>
          <w:lang w:val="sk-SK"/>
        </w:rPr>
      </w:pPr>
    </w:p>
    <w:p w14:paraId="5FEE471E" w14:textId="77777777" w:rsidR="00F56CDB" w:rsidRPr="00A246BC" w:rsidRDefault="00F56CDB" w:rsidP="00F56CDB">
      <w:pPr>
        <w:suppressLineNumbers/>
        <w:ind w:left="567" w:hanging="567"/>
        <w:rPr>
          <w:caps/>
          <w:szCs w:val="24"/>
          <w:lang w:val="sk-SK"/>
        </w:rPr>
      </w:pPr>
      <w:r w:rsidRPr="00A246BC">
        <w:rPr>
          <w:b/>
          <w:caps/>
          <w:szCs w:val="24"/>
          <w:lang w:val="sk-SK"/>
        </w:rPr>
        <w:t>4.</w:t>
      </w:r>
      <w:r w:rsidRPr="00A246BC">
        <w:rPr>
          <w:b/>
          <w:caps/>
          <w:szCs w:val="24"/>
          <w:lang w:val="sk-SK"/>
        </w:rPr>
        <w:tab/>
      </w:r>
      <w:r w:rsidRPr="00A246BC">
        <w:rPr>
          <w:rFonts w:ascii="Times New Roman Bold" w:hAnsi="Times New Roman Bold"/>
          <w:b/>
          <w:szCs w:val="24"/>
          <w:lang w:val="sk-SK"/>
        </w:rPr>
        <w:t>KLINICKÉ ÚDAJE</w:t>
      </w:r>
    </w:p>
    <w:p w14:paraId="532B2670" w14:textId="77777777" w:rsidR="00F56CDB" w:rsidRPr="00A246BC" w:rsidRDefault="00F56CDB" w:rsidP="00F56CDB">
      <w:pPr>
        <w:suppressLineNumbers/>
        <w:rPr>
          <w:szCs w:val="24"/>
          <w:lang w:val="sk-SK"/>
        </w:rPr>
      </w:pPr>
    </w:p>
    <w:p w14:paraId="396E6DAE" w14:textId="77777777" w:rsidR="00F56CDB" w:rsidRPr="00A246BC" w:rsidRDefault="00F56CDB" w:rsidP="00F56CDB">
      <w:pPr>
        <w:suppressLineNumbers/>
        <w:ind w:left="567" w:hanging="567"/>
        <w:outlineLvl w:val="0"/>
        <w:rPr>
          <w:szCs w:val="24"/>
          <w:lang w:val="sk-SK"/>
        </w:rPr>
      </w:pPr>
      <w:r w:rsidRPr="00A246BC">
        <w:rPr>
          <w:b/>
          <w:szCs w:val="24"/>
          <w:lang w:val="sk-SK"/>
        </w:rPr>
        <w:t>4.1</w:t>
      </w:r>
      <w:r w:rsidRPr="00A246BC">
        <w:rPr>
          <w:b/>
          <w:szCs w:val="24"/>
          <w:lang w:val="sk-SK"/>
        </w:rPr>
        <w:tab/>
        <w:t>Terapeutické indikácie</w:t>
      </w:r>
    </w:p>
    <w:p w14:paraId="5C7281A1" w14:textId="77777777" w:rsidR="00F56CDB" w:rsidRPr="00A246BC" w:rsidRDefault="00F56CDB" w:rsidP="00F56CDB">
      <w:pPr>
        <w:suppressLineNumbers/>
        <w:rPr>
          <w:szCs w:val="24"/>
          <w:lang w:val="sk-SK"/>
        </w:rPr>
      </w:pPr>
    </w:p>
    <w:p w14:paraId="2FE3DA07" w14:textId="77777777" w:rsidR="00F56CDB" w:rsidRPr="00A246BC" w:rsidRDefault="00F56CDB" w:rsidP="00F56CDB">
      <w:pPr>
        <w:spacing w:line="240" w:lineRule="auto"/>
        <w:rPr>
          <w:lang w:val="sk-SK"/>
        </w:rPr>
      </w:pP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Actavis </w:t>
      </w:r>
      <w:r w:rsidRPr="00A246BC">
        <w:rPr>
          <w:szCs w:val="22"/>
          <w:lang w:val="sk-SK"/>
        </w:rPr>
        <w:t>je</w:t>
      </w:r>
      <w:r w:rsidRPr="00A246BC">
        <w:rPr>
          <w:spacing w:val="-2"/>
          <w:szCs w:val="22"/>
          <w:lang w:val="sk-SK"/>
        </w:rPr>
        <w:t xml:space="preserve"> </w:t>
      </w:r>
      <w:r w:rsidRPr="00A246BC">
        <w:rPr>
          <w:szCs w:val="22"/>
          <w:lang w:val="sk-SK"/>
        </w:rPr>
        <w:t>indikovaný</w:t>
      </w:r>
      <w:r w:rsidRPr="00A246BC">
        <w:rPr>
          <w:spacing w:val="-9"/>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li</w:t>
      </w:r>
      <w:r w:rsidRPr="00A246BC">
        <w:rPr>
          <w:spacing w:val="-1"/>
          <w:szCs w:val="22"/>
          <w:lang w:val="sk-SK"/>
        </w:rPr>
        <w:t>e</w:t>
      </w:r>
      <w:r w:rsidRPr="00A246BC">
        <w:rPr>
          <w:szCs w:val="22"/>
          <w:lang w:val="sk-SK"/>
        </w:rPr>
        <w:t>č</w:t>
      </w:r>
      <w:r w:rsidRPr="00A246BC">
        <w:rPr>
          <w:spacing w:val="1"/>
          <w:szCs w:val="22"/>
          <w:lang w:val="sk-SK"/>
        </w:rPr>
        <w:t>bu</w:t>
      </w:r>
    </w:p>
    <w:p w14:paraId="532FFE88" w14:textId="77777777" w:rsidR="00F56CDB" w:rsidRPr="00A246BC" w:rsidRDefault="00F56CDB" w:rsidP="00770480">
      <w:pPr>
        <w:spacing w:line="240" w:lineRule="auto"/>
        <w:ind w:left="570" w:hanging="570"/>
        <w:rPr>
          <w:lang w:val="sk-SK"/>
        </w:rPr>
      </w:pPr>
      <w:r w:rsidRPr="00A246BC">
        <w:rPr>
          <w:w w:val="130"/>
          <w:szCs w:val="22"/>
          <w:lang w:val="sk-SK"/>
        </w:rPr>
        <w:t>-</w:t>
      </w:r>
      <w:r w:rsidRPr="00A246BC">
        <w:rPr>
          <w:w w:val="130"/>
          <w:szCs w:val="22"/>
          <w:lang w:val="sk-SK"/>
        </w:rPr>
        <w:tab/>
      </w:r>
      <w:r w:rsidRPr="00A246BC">
        <w:rPr>
          <w:szCs w:val="22"/>
          <w:lang w:val="sk-SK"/>
        </w:rPr>
        <w:t>pediatrických</w:t>
      </w:r>
      <w:r w:rsidRPr="00A246BC">
        <w:rPr>
          <w:spacing w:val="-1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novodiagnostikov</w:t>
      </w:r>
      <w:r w:rsidRPr="00A246BC">
        <w:rPr>
          <w:spacing w:val="-1"/>
          <w:szCs w:val="22"/>
          <w:lang w:val="sk-SK"/>
        </w:rPr>
        <w:t>a</w:t>
      </w:r>
      <w:r w:rsidRPr="00A246BC">
        <w:rPr>
          <w:szCs w:val="22"/>
          <w:lang w:val="sk-SK"/>
        </w:rPr>
        <w:t>nou</w:t>
      </w:r>
      <w:r w:rsidRPr="00A246BC">
        <w:rPr>
          <w:spacing w:val="-20"/>
          <w:szCs w:val="22"/>
          <w:lang w:val="sk-SK"/>
        </w:rPr>
        <w:t xml:space="preserve"> </w:t>
      </w:r>
      <w:r w:rsidRPr="00A246BC">
        <w:rPr>
          <w:szCs w:val="22"/>
          <w:lang w:val="sk-SK"/>
        </w:rPr>
        <w:t>chronickou</w:t>
      </w:r>
      <w:r w:rsidRPr="00A246BC">
        <w:rPr>
          <w:spacing w:val="-9"/>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eloc</w:t>
      </w:r>
      <w:r w:rsidRPr="00A246BC">
        <w:rPr>
          <w:spacing w:val="2"/>
          <w:szCs w:val="22"/>
          <w:lang w:val="sk-SK"/>
        </w:rPr>
        <w:t>y</w:t>
      </w:r>
      <w:r w:rsidRPr="00A246BC">
        <w:rPr>
          <w:szCs w:val="22"/>
          <w:lang w:val="sk-SK"/>
        </w:rPr>
        <w:t>tovou</w:t>
      </w:r>
      <w:r w:rsidRPr="00A246BC">
        <w:rPr>
          <w:spacing w:val="-13"/>
          <w:szCs w:val="22"/>
          <w:lang w:val="sk-SK"/>
        </w:rPr>
        <w:t xml:space="preserve"> </w:t>
      </w:r>
      <w:r w:rsidRPr="00A246BC">
        <w:rPr>
          <w:szCs w:val="22"/>
          <w:lang w:val="sk-SK"/>
        </w:rPr>
        <w:t>leuké</w:t>
      </w:r>
      <w:r w:rsidRPr="00A246BC">
        <w:rPr>
          <w:spacing w:val="-1"/>
          <w:szCs w:val="22"/>
          <w:lang w:val="sk-SK"/>
        </w:rPr>
        <w:t>m</w:t>
      </w:r>
      <w:r w:rsidRPr="00A246BC">
        <w:rPr>
          <w:szCs w:val="22"/>
          <w:lang w:val="sk-SK"/>
        </w:rPr>
        <w:t>iou</w:t>
      </w:r>
      <w:r w:rsidRPr="00A246BC">
        <w:rPr>
          <w:spacing w:val="-9"/>
          <w:szCs w:val="22"/>
          <w:lang w:val="sk-SK"/>
        </w:rPr>
        <w:t xml:space="preserve"> </w:t>
      </w:r>
      <w:r w:rsidRPr="00A246BC">
        <w:rPr>
          <w:w w:val="99"/>
          <w:szCs w:val="22"/>
          <w:lang w:val="sk-SK"/>
        </w:rPr>
        <w:t>(CML) s </w:t>
      </w:r>
      <w:r w:rsidRPr="00A246BC">
        <w:rPr>
          <w:szCs w:val="22"/>
          <w:lang w:val="sk-SK"/>
        </w:rPr>
        <w:t>pozitívn</w:t>
      </w:r>
      <w:r w:rsidRPr="00A246BC">
        <w:rPr>
          <w:spacing w:val="2"/>
          <w:szCs w:val="22"/>
          <w:lang w:val="sk-SK"/>
        </w:rPr>
        <w:t>y</w:t>
      </w:r>
      <w:r w:rsidRPr="00A246BC">
        <w:rPr>
          <w:szCs w:val="22"/>
          <w:lang w:val="sk-SK"/>
        </w:rPr>
        <w:t>m</w:t>
      </w:r>
      <w:r w:rsidRPr="00A246BC">
        <w:rPr>
          <w:spacing w:val="-11"/>
          <w:szCs w:val="22"/>
          <w:lang w:val="sk-SK"/>
        </w:rPr>
        <w:t xml:space="preserve"> </w:t>
      </w:r>
      <w:r w:rsidRPr="00A246BC">
        <w:rPr>
          <w:szCs w:val="22"/>
          <w:lang w:val="sk-SK"/>
        </w:rPr>
        <w:t>(Ph+)</w:t>
      </w:r>
      <w:r w:rsidRPr="00A246BC">
        <w:rPr>
          <w:spacing w:val="-5"/>
          <w:szCs w:val="22"/>
          <w:lang w:val="sk-SK"/>
        </w:rPr>
        <w:t xml:space="preserve"> </w:t>
      </w:r>
      <w:r w:rsidRPr="00A246BC">
        <w:rPr>
          <w:szCs w:val="22"/>
          <w:lang w:val="sk-SK"/>
        </w:rPr>
        <w:t>chro</w:t>
      </w:r>
      <w:r w:rsidRPr="00A246BC">
        <w:rPr>
          <w:spacing w:val="-2"/>
          <w:szCs w:val="22"/>
          <w:lang w:val="sk-SK"/>
        </w:rPr>
        <w:t>m</w:t>
      </w:r>
      <w:r w:rsidRPr="00A246BC">
        <w:rPr>
          <w:spacing w:val="1"/>
          <w:szCs w:val="22"/>
          <w:lang w:val="sk-SK"/>
        </w:rPr>
        <w:t>o</w:t>
      </w:r>
      <w:r w:rsidRPr="00A246BC">
        <w:rPr>
          <w:szCs w:val="22"/>
          <w:lang w:val="sk-SK"/>
        </w:rPr>
        <w:t>zó</w:t>
      </w:r>
      <w:r w:rsidRPr="00A246BC">
        <w:rPr>
          <w:spacing w:val="-2"/>
          <w:szCs w:val="22"/>
          <w:lang w:val="sk-SK"/>
        </w:rPr>
        <w:t>m</w:t>
      </w:r>
      <w:r w:rsidRPr="00A246BC">
        <w:rPr>
          <w:spacing w:val="1"/>
          <w:szCs w:val="22"/>
          <w:lang w:val="sk-SK"/>
        </w:rPr>
        <w:t>o</w:t>
      </w:r>
      <w:r w:rsidRPr="00A246BC">
        <w:rPr>
          <w:szCs w:val="22"/>
          <w:lang w:val="sk-SK"/>
        </w:rPr>
        <w:t>m</w:t>
      </w:r>
      <w:r w:rsidRPr="00A246BC">
        <w:rPr>
          <w:spacing w:val="-14"/>
          <w:szCs w:val="22"/>
          <w:lang w:val="sk-SK"/>
        </w:rPr>
        <w:t xml:space="preserve"> </w:t>
      </w:r>
      <w:r w:rsidRPr="00A246BC">
        <w:rPr>
          <w:szCs w:val="22"/>
          <w:lang w:val="sk-SK"/>
        </w:rPr>
        <w:t>Philadelphia</w:t>
      </w:r>
      <w:r w:rsidRPr="00A246BC">
        <w:rPr>
          <w:spacing w:val="-10"/>
          <w:szCs w:val="22"/>
          <w:lang w:val="sk-SK"/>
        </w:rPr>
        <w:t xml:space="preserve"> </w:t>
      </w:r>
      <w:r w:rsidRPr="00A246BC">
        <w:rPr>
          <w:szCs w:val="22"/>
          <w:lang w:val="sk-SK"/>
        </w:rPr>
        <w:t>(bcr-abl),</w:t>
      </w:r>
      <w:r w:rsidRPr="00A246BC">
        <w:rPr>
          <w:spacing w:val="-8"/>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ktorých</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transplantácia</w:t>
      </w:r>
      <w:r w:rsidRPr="00A246BC">
        <w:rPr>
          <w:spacing w:val="-11"/>
          <w:szCs w:val="22"/>
          <w:lang w:val="sk-SK"/>
        </w:rPr>
        <w:t xml:space="preserve"> </w:t>
      </w:r>
      <w:r w:rsidRPr="00A246BC">
        <w:rPr>
          <w:szCs w:val="22"/>
          <w:lang w:val="sk-SK"/>
        </w:rPr>
        <w:t>kostnej drene</w:t>
      </w:r>
      <w:r w:rsidRPr="00A246BC">
        <w:rPr>
          <w:spacing w:val="-5"/>
          <w:szCs w:val="22"/>
          <w:lang w:val="sk-SK"/>
        </w:rPr>
        <w:t xml:space="preserve"> </w:t>
      </w:r>
      <w:r w:rsidRPr="00A246BC">
        <w:rPr>
          <w:szCs w:val="22"/>
          <w:lang w:val="sk-SK"/>
        </w:rPr>
        <w:t>nepovažuje</w:t>
      </w:r>
      <w:r w:rsidRPr="00A246BC">
        <w:rPr>
          <w:spacing w:val="-10"/>
          <w:szCs w:val="22"/>
          <w:lang w:val="sk-SK"/>
        </w:rPr>
        <w:t xml:space="preserve"> </w:t>
      </w:r>
      <w:r w:rsidRPr="00A246BC">
        <w:rPr>
          <w:szCs w:val="22"/>
          <w:lang w:val="sk-SK"/>
        </w:rPr>
        <w:t>za</w:t>
      </w:r>
      <w:r w:rsidRPr="00A246BC">
        <w:rPr>
          <w:spacing w:val="-2"/>
          <w:szCs w:val="22"/>
          <w:lang w:val="sk-SK"/>
        </w:rPr>
        <w:t xml:space="preserve"> </w:t>
      </w:r>
      <w:r w:rsidRPr="00A246BC">
        <w:rPr>
          <w:szCs w:val="22"/>
          <w:lang w:val="sk-SK"/>
        </w:rPr>
        <w:t>liečbu</w:t>
      </w:r>
      <w:r w:rsidRPr="00A246BC">
        <w:rPr>
          <w:spacing w:val="-4"/>
          <w:szCs w:val="22"/>
          <w:lang w:val="sk-SK"/>
        </w:rPr>
        <w:t xml:space="preserve"> </w:t>
      </w:r>
      <w:r w:rsidRPr="00A246BC">
        <w:rPr>
          <w:szCs w:val="22"/>
          <w:lang w:val="sk-SK"/>
        </w:rPr>
        <w:t>1.</w:t>
      </w:r>
      <w:r w:rsidRPr="00A246BC">
        <w:rPr>
          <w:spacing w:val="-1"/>
          <w:szCs w:val="22"/>
          <w:lang w:val="sk-SK"/>
        </w:rPr>
        <w:t xml:space="preserve"> </w:t>
      </w:r>
      <w:r w:rsidRPr="00A246BC">
        <w:rPr>
          <w:szCs w:val="22"/>
          <w:lang w:val="sk-SK"/>
        </w:rPr>
        <w:t>línie.</w:t>
      </w:r>
    </w:p>
    <w:p w14:paraId="734485E3" w14:textId="77777777" w:rsidR="00F56CDB" w:rsidRPr="00A246BC" w:rsidRDefault="00F56CDB" w:rsidP="0074210F">
      <w:pPr>
        <w:spacing w:line="240" w:lineRule="auto"/>
        <w:ind w:left="570" w:hanging="570"/>
        <w:rPr>
          <w:lang w:val="sk-SK"/>
        </w:rPr>
      </w:pPr>
      <w:r w:rsidRPr="00A246BC">
        <w:rPr>
          <w:w w:val="130"/>
          <w:szCs w:val="22"/>
          <w:lang w:val="sk-SK"/>
        </w:rPr>
        <w:t>-</w:t>
      </w:r>
      <w:r w:rsidRPr="00A246BC">
        <w:rPr>
          <w:w w:val="130"/>
          <w:szCs w:val="22"/>
          <w:lang w:val="sk-SK"/>
        </w:rPr>
        <w:tab/>
      </w:r>
      <w:r w:rsidRPr="00A246BC">
        <w:rPr>
          <w:szCs w:val="22"/>
          <w:lang w:val="sk-SK"/>
        </w:rPr>
        <w:t>pediatrických</w:t>
      </w:r>
      <w:r w:rsidRPr="00A246BC">
        <w:rPr>
          <w:spacing w:val="-1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Ph+</w:t>
      </w:r>
      <w:r w:rsidRPr="00A246BC">
        <w:rPr>
          <w:spacing w:val="-4"/>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chronickej</w:t>
      </w:r>
      <w:r w:rsidRPr="00A246BC">
        <w:rPr>
          <w:spacing w:val="-8"/>
          <w:szCs w:val="22"/>
          <w:lang w:val="sk-SK"/>
        </w:rPr>
        <w:t xml:space="preserve"> </w:t>
      </w:r>
      <w:r w:rsidRPr="00A246BC">
        <w:rPr>
          <w:szCs w:val="22"/>
          <w:lang w:val="sk-SK"/>
        </w:rPr>
        <w:t>fáze</w:t>
      </w:r>
      <w:r w:rsidRPr="00A246BC">
        <w:rPr>
          <w:spacing w:val="-4"/>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aní</w:t>
      </w:r>
      <w:r w:rsidRPr="00A246BC">
        <w:rPr>
          <w:spacing w:val="-6"/>
          <w:szCs w:val="22"/>
          <w:lang w:val="sk-SK"/>
        </w:rPr>
        <w:t xml:space="preserve"> </w:t>
      </w:r>
      <w:r w:rsidRPr="00A246BC">
        <w:rPr>
          <w:szCs w:val="22"/>
          <w:lang w:val="sk-SK"/>
        </w:rPr>
        <w:t>li</w:t>
      </w:r>
      <w:r w:rsidRPr="00A246BC">
        <w:rPr>
          <w:spacing w:val="-2"/>
          <w:szCs w:val="22"/>
          <w:lang w:val="sk-SK"/>
        </w:rPr>
        <w:t>e</w:t>
      </w:r>
      <w:r w:rsidRPr="00A246BC">
        <w:rPr>
          <w:szCs w:val="22"/>
          <w:lang w:val="sk-SK"/>
        </w:rPr>
        <w:t>čby</w:t>
      </w:r>
      <w:r w:rsidRPr="00A246BC">
        <w:rPr>
          <w:spacing w:val="-3"/>
          <w:szCs w:val="22"/>
          <w:lang w:val="sk-SK"/>
        </w:rPr>
        <w:t xml:space="preserve"> </w:t>
      </w:r>
      <w:r w:rsidRPr="00A246BC">
        <w:rPr>
          <w:szCs w:val="22"/>
          <w:lang w:val="sk-SK"/>
        </w:rPr>
        <w:t>interferónom</w:t>
      </w:r>
      <w:r w:rsidRPr="00A246BC">
        <w:rPr>
          <w:szCs w:val="22"/>
          <w:lang w:val="sk-SK"/>
        </w:rPr>
        <w:noBreakHyphen/>
        <w:t>alfa alebo</w:t>
      </w:r>
      <w:r w:rsidRPr="00A246BC">
        <w:rPr>
          <w:spacing w:val="-5"/>
          <w:szCs w:val="22"/>
          <w:lang w:val="sk-SK"/>
        </w:rPr>
        <w:t xml:space="preserve"> </w:t>
      </w:r>
      <w:r w:rsidRPr="00A246BC">
        <w:rPr>
          <w:szCs w:val="22"/>
          <w:lang w:val="sk-SK"/>
        </w:rPr>
        <w:t>v akcelerovanej</w:t>
      </w:r>
      <w:r w:rsidRPr="00A246BC">
        <w:rPr>
          <w:spacing w:val="-11"/>
          <w:szCs w:val="22"/>
          <w:lang w:val="sk-SK"/>
        </w:rPr>
        <w:t xml:space="preserve"> </w:t>
      </w:r>
      <w:r w:rsidRPr="00A246BC">
        <w:rPr>
          <w:szCs w:val="22"/>
          <w:lang w:val="sk-SK"/>
        </w:rPr>
        <w:t>fáze</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blastickej</w:t>
      </w:r>
      <w:r w:rsidRPr="00A246BC">
        <w:rPr>
          <w:spacing w:val="-7"/>
          <w:szCs w:val="22"/>
          <w:lang w:val="sk-SK"/>
        </w:rPr>
        <w:t xml:space="preserve"> </w:t>
      </w:r>
      <w:r w:rsidRPr="00A246BC">
        <w:rPr>
          <w:szCs w:val="22"/>
          <w:lang w:val="sk-SK"/>
        </w:rPr>
        <w:t>kríze.</w:t>
      </w:r>
    </w:p>
    <w:p w14:paraId="26D1578B" w14:textId="77777777" w:rsidR="00F56CDB" w:rsidRPr="00A246BC" w:rsidRDefault="00F56CDB" w:rsidP="00F56CDB">
      <w:pPr>
        <w:spacing w:line="240" w:lineRule="auto"/>
        <w:rPr>
          <w:lang w:val="sk-SK"/>
        </w:rPr>
      </w:pPr>
      <w:r w:rsidRPr="00A246BC">
        <w:rPr>
          <w:w w:val="130"/>
          <w:szCs w:val="22"/>
          <w:lang w:val="sk-SK"/>
        </w:rPr>
        <w:t>-</w:t>
      </w:r>
      <w:r w:rsidRPr="00A246BC">
        <w:rPr>
          <w:w w:val="130"/>
          <w:szCs w:val="22"/>
          <w:lang w:val="sk-SK"/>
        </w:rPr>
        <w:tab/>
      </w:r>
      <w:r w:rsidRPr="00A246BC">
        <w:rPr>
          <w:szCs w:val="22"/>
          <w:lang w:val="sk-SK"/>
        </w:rPr>
        <w:t>dospelých</w:t>
      </w:r>
      <w:r w:rsidRPr="00A246BC">
        <w:rPr>
          <w:spacing w:val="-9"/>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Ph+</w:t>
      </w:r>
      <w:r w:rsidRPr="00A246BC">
        <w:rPr>
          <w:spacing w:val="-4"/>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blastickej</w:t>
      </w:r>
      <w:r w:rsidRPr="00A246BC">
        <w:rPr>
          <w:spacing w:val="-7"/>
          <w:szCs w:val="22"/>
          <w:lang w:val="sk-SK"/>
        </w:rPr>
        <w:t xml:space="preserve"> </w:t>
      </w:r>
      <w:r w:rsidRPr="00A246BC">
        <w:rPr>
          <w:szCs w:val="22"/>
          <w:lang w:val="sk-SK"/>
        </w:rPr>
        <w:t>kríze.</w:t>
      </w:r>
    </w:p>
    <w:p w14:paraId="48182F8F" w14:textId="77777777" w:rsidR="002F6A95" w:rsidRPr="00A246BC" w:rsidRDefault="002F6A95" w:rsidP="001C07C7">
      <w:pPr>
        <w:spacing w:line="240" w:lineRule="auto"/>
        <w:ind w:left="567" w:hanging="567"/>
        <w:rPr>
          <w:lang w:val="sk-SK"/>
        </w:rPr>
      </w:pPr>
      <w:r w:rsidRPr="00A246BC">
        <w:rPr>
          <w:lang w:val="sk-SK"/>
        </w:rPr>
        <w:t>-</w:t>
      </w:r>
      <w:r w:rsidRPr="00A246BC">
        <w:rPr>
          <w:lang w:val="sk-SK"/>
        </w:rPr>
        <w:tab/>
        <w:t xml:space="preserve">dospelých </w:t>
      </w:r>
      <w:r w:rsidR="00F533CA" w:rsidRPr="00A246BC">
        <w:rPr>
          <w:lang w:val="sk-SK"/>
        </w:rPr>
        <w:t xml:space="preserve">a pediatrických </w:t>
      </w:r>
      <w:r w:rsidRPr="00A246BC">
        <w:rPr>
          <w:lang w:val="sk-SK"/>
        </w:rPr>
        <w:t>pacientov s novodiagnostikovanou akútnou lymfoblastickou leukémiou s pozitívnym chromozómom Philadelphia (Ph+ ALL) v spojení s chemoterapiou.</w:t>
      </w:r>
    </w:p>
    <w:p w14:paraId="62E56666" w14:textId="77777777" w:rsidR="002F6A95" w:rsidRPr="00A246BC" w:rsidRDefault="002F6A95" w:rsidP="001C07C7">
      <w:pPr>
        <w:spacing w:line="240" w:lineRule="auto"/>
        <w:ind w:left="567" w:hanging="567"/>
        <w:rPr>
          <w:lang w:val="sk-SK"/>
        </w:rPr>
      </w:pPr>
      <w:r w:rsidRPr="00A246BC">
        <w:rPr>
          <w:lang w:val="sk-SK"/>
        </w:rPr>
        <w:t>-</w:t>
      </w:r>
      <w:r w:rsidRPr="00A246BC">
        <w:rPr>
          <w:lang w:val="sk-SK"/>
        </w:rPr>
        <w:tab/>
        <w:t>dospelých pacientov pri relapse alebo refraktérnej Ph+ ALL ako monoterapia.</w:t>
      </w:r>
    </w:p>
    <w:p w14:paraId="15965503" w14:textId="77777777" w:rsidR="002F6A95" w:rsidRPr="00A246BC" w:rsidRDefault="002F6A95" w:rsidP="001C07C7">
      <w:pPr>
        <w:spacing w:line="240" w:lineRule="auto"/>
        <w:ind w:left="567" w:hanging="567"/>
        <w:rPr>
          <w:szCs w:val="22"/>
          <w:lang w:val="sk-SK"/>
        </w:rPr>
      </w:pPr>
      <w:r w:rsidRPr="00A246BC">
        <w:rPr>
          <w:lang w:val="sk-SK"/>
        </w:rPr>
        <w:t>-</w:t>
      </w:r>
      <w:r w:rsidRPr="00A246BC">
        <w:rPr>
          <w:lang w:val="sk-SK"/>
        </w:rPr>
        <w:tab/>
        <w:t xml:space="preserve">dospelých pacientov s myelodysplastickými/myeloproliferatívnymi ochoreniami (MDS/MPD) </w:t>
      </w:r>
      <w:r w:rsidRPr="00A246BC">
        <w:rPr>
          <w:szCs w:val="22"/>
          <w:lang w:val="sk-SK"/>
        </w:rPr>
        <w:t>spojenými s preskupeniami génu receptora doštičkového rastového faktora (PDGFR).</w:t>
      </w:r>
    </w:p>
    <w:p w14:paraId="43481487" w14:textId="77777777" w:rsidR="002F6A95" w:rsidRPr="00A246BC" w:rsidRDefault="002F6A95" w:rsidP="001C07C7">
      <w:pPr>
        <w:spacing w:line="240" w:lineRule="auto"/>
        <w:ind w:left="567" w:hanging="567"/>
        <w:rPr>
          <w:szCs w:val="22"/>
          <w:lang w:val="sk-SK"/>
        </w:rPr>
      </w:pPr>
      <w:r w:rsidRPr="00A246BC">
        <w:rPr>
          <w:szCs w:val="22"/>
          <w:lang w:val="sk-SK"/>
        </w:rPr>
        <w:t>-</w:t>
      </w:r>
      <w:r w:rsidRPr="00A246BC">
        <w:rPr>
          <w:szCs w:val="22"/>
          <w:lang w:val="sk-SK"/>
        </w:rPr>
        <w:tab/>
        <w:t>dospelých pacientov s pokročilým hypereozinofilným syndr</w:t>
      </w:r>
      <w:r w:rsidR="00673033" w:rsidRPr="00A246BC">
        <w:rPr>
          <w:szCs w:val="22"/>
          <w:lang w:val="sk-SK"/>
        </w:rPr>
        <w:t xml:space="preserve">ómom (HES) </w:t>
      </w:r>
      <w:r w:rsidRPr="00A246BC">
        <w:rPr>
          <w:szCs w:val="22"/>
          <w:lang w:val="sk-SK"/>
        </w:rPr>
        <w:t xml:space="preserve">a /alebo chronickou eozinofilovou leukémiou (CEL) s preskupením FIP1L1-PDGFRα.   </w:t>
      </w:r>
    </w:p>
    <w:p w14:paraId="3F4860FA" w14:textId="77777777" w:rsidR="00F56CDB" w:rsidRPr="00A246BC" w:rsidRDefault="00F56CDB" w:rsidP="00F56CDB">
      <w:pPr>
        <w:spacing w:line="240" w:lineRule="auto"/>
        <w:rPr>
          <w:szCs w:val="22"/>
          <w:lang w:val="sk-SK"/>
        </w:rPr>
      </w:pPr>
    </w:p>
    <w:p w14:paraId="56BD19CE" w14:textId="77777777" w:rsidR="00F56CDB" w:rsidRPr="00A246BC" w:rsidRDefault="00F56CDB" w:rsidP="00F56CDB">
      <w:pPr>
        <w:spacing w:line="240" w:lineRule="auto"/>
        <w:rPr>
          <w:szCs w:val="22"/>
          <w:lang w:val="sk-SK"/>
        </w:rPr>
      </w:pPr>
      <w:r w:rsidRPr="00A246BC">
        <w:rPr>
          <w:szCs w:val="22"/>
          <w:lang w:val="sk-SK"/>
        </w:rPr>
        <w:t>Účinok</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výsledok</w:t>
      </w:r>
      <w:r w:rsidRPr="00A246BC">
        <w:rPr>
          <w:spacing w:val="-8"/>
          <w:szCs w:val="22"/>
          <w:lang w:val="sk-SK"/>
        </w:rPr>
        <w:t xml:space="preserve"> </w:t>
      </w:r>
      <w:r w:rsidRPr="00A246BC">
        <w:rPr>
          <w:szCs w:val="22"/>
          <w:lang w:val="sk-SK"/>
        </w:rPr>
        <w:t>transplantácie</w:t>
      </w:r>
      <w:r w:rsidRPr="00A246BC">
        <w:rPr>
          <w:spacing w:val="-11"/>
          <w:szCs w:val="22"/>
          <w:lang w:val="sk-SK"/>
        </w:rPr>
        <w:t xml:space="preserve"> </w:t>
      </w:r>
      <w:r w:rsidRPr="00A246BC">
        <w:rPr>
          <w:szCs w:val="22"/>
          <w:lang w:val="sk-SK"/>
        </w:rPr>
        <w:t>kostnej</w:t>
      </w:r>
      <w:r w:rsidRPr="00A246BC">
        <w:rPr>
          <w:spacing w:val="-6"/>
          <w:szCs w:val="22"/>
          <w:lang w:val="sk-SK"/>
        </w:rPr>
        <w:t xml:space="preserve"> </w:t>
      </w:r>
      <w:r w:rsidRPr="00A246BC">
        <w:rPr>
          <w:szCs w:val="22"/>
          <w:lang w:val="sk-SK"/>
        </w:rPr>
        <w:t>drene</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nestanovil.</w:t>
      </w:r>
    </w:p>
    <w:p w14:paraId="2F93DC83" w14:textId="77777777" w:rsidR="00F56CDB" w:rsidRPr="00A246BC" w:rsidRDefault="00F56CDB" w:rsidP="00F56CDB">
      <w:pPr>
        <w:spacing w:line="240" w:lineRule="auto"/>
        <w:rPr>
          <w:szCs w:val="22"/>
          <w:lang w:val="sk-SK"/>
        </w:rPr>
      </w:pPr>
    </w:p>
    <w:p w14:paraId="567F5DE9" w14:textId="77777777" w:rsidR="002F6A95" w:rsidRPr="00A246BC" w:rsidRDefault="002F6A95" w:rsidP="00F56CDB">
      <w:pPr>
        <w:spacing w:line="240" w:lineRule="auto"/>
        <w:rPr>
          <w:szCs w:val="22"/>
          <w:lang w:val="sk-SK"/>
        </w:rPr>
      </w:pPr>
      <w:r w:rsidRPr="00A246BC">
        <w:rPr>
          <w:szCs w:val="22"/>
          <w:lang w:val="sk-SK"/>
        </w:rPr>
        <w:t>Imatinib Actavis je indikovaný na</w:t>
      </w:r>
    </w:p>
    <w:p w14:paraId="6F42A90E" w14:textId="77777777" w:rsidR="002F6A95" w:rsidRPr="00A246BC" w:rsidRDefault="002F6A95" w:rsidP="001C07C7">
      <w:pPr>
        <w:spacing w:line="240" w:lineRule="auto"/>
        <w:ind w:left="567" w:hanging="567"/>
        <w:rPr>
          <w:szCs w:val="22"/>
          <w:lang w:val="sk-SK"/>
        </w:rPr>
      </w:pPr>
      <w:r w:rsidRPr="00A246BC">
        <w:rPr>
          <w:szCs w:val="22"/>
          <w:lang w:val="sk-SK"/>
        </w:rPr>
        <w:t>-</w:t>
      </w:r>
      <w:r w:rsidRPr="00A246BC">
        <w:rPr>
          <w:szCs w:val="22"/>
          <w:lang w:val="sk-SK"/>
        </w:rPr>
        <w:tab/>
        <w:t>liečbu dospelých</w:t>
      </w:r>
      <w:r w:rsidR="00673033" w:rsidRPr="00A246BC">
        <w:rPr>
          <w:szCs w:val="22"/>
          <w:lang w:val="sk-SK"/>
        </w:rPr>
        <w:t xml:space="preserve"> pacientov </w:t>
      </w:r>
      <w:r w:rsidRPr="00A246BC">
        <w:rPr>
          <w:szCs w:val="22"/>
          <w:lang w:val="sk-SK"/>
        </w:rPr>
        <w:t>s neresekovateľným dermatofibrosarcoma protuberans (DFSP) a dospelých pacientov s rekurentným a/alebo metastazujúcim DFSP, u ktorých nie je možný ch</w:t>
      </w:r>
      <w:r w:rsidR="00757573" w:rsidRPr="00A246BC">
        <w:rPr>
          <w:szCs w:val="22"/>
          <w:lang w:val="sk-SK"/>
        </w:rPr>
        <w:t>irur</w:t>
      </w:r>
      <w:r w:rsidRPr="00A246BC">
        <w:rPr>
          <w:szCs w:val="22"/>
          <w:lang w:val="sk-SK"/>
        </w:rPr>
        <w:t xml:space="preserve">gický zákrok. </w:t>
      </w:r>
    </w:p>
    <w:p w14:paraId="6B5C7020" w14:textId="77777777" w:rsidR="002F6A95" w:rsidRPr="00A246BC" w:rsidRDefault="002F6A95" w:rsidP="00F56CDB">
      <w:pPr>
        <w:spacing w:line="240" w:lineRule="auto"/>
        <w:rPr>
          <w:szCs w:val="22"/>
          <w:lang w:val="sk-SK"/>
        </w:rPr>
      </w:pPr>
    </w:p>
    <w:p w14:paraId="54466725" w14:textId="77777777" w:rsidR="002F6A95" w:rsidRPr="00A246BC" w:rsidRDefault="00F56CDB" w:rsidP="001C07C7">
      <w:pPr>
        <w:spacing w:line="239" w:lineRule="auto"/>
        <w:ind w:left="119" w:right="55"/>
        <w:rPr>
          <w:lang w:val="sk-SK"/>
        </w:rPr>
      </w:pPr>
      <w:r w:rsidRPr="00A246BC">
        <w:rPr>
          <w:szCs w:val="22"/>
          <w:lang w:val="sk-SK"/>
        </w:rPr>
        <w:t>U</w:t>
      </w:r>
      <w:r w:rsidRPr="00A246BC">
        <w:rPr>
          <w:spacing w:val="-2"/>
          <w:szCs w:val="22"/>
          <w:lang w:val="sk-SK"/>
        </w:rPr>
        <w:t xml:space="preserve"> </w:t>
      </w:r>
      <w:r w:rsidRPr="00A246BC">
        <w:rPr>
          <w:szCs w:val="22"/>
          <w:lang w:val="sk-SK"/>
        </w:rPr>
        <w:t>dospelých</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pediatrických</w:t>
      </w:r>
      <w:r w:rsidRPr="00A246BC">
        <w:rPr>
          <w:spacing w:val="-11"/>
          <w:szCs w:val="22"/>
          <w:lang w:val="sk-SK"/>
        </w:rPr>
        <w:t xml:space="preserve"> </w:t>
      </w:r>
      <w:r w:rsidRPr="00A246BC">
        <w:rPr>
          <w:szCs w:val="22"/>
          <w:lang w:val="sk-SK"/>
        </w:rPr>
        <w:t>pacientov</w:t>
      </w:r>
      <w:r w:rsidRPr="00A246BC">
        <w:rPr>
          <w:spacing w:val="-9"/>
          <w:szCs w:val="22"/>
          <w:lang w:val="sk-SK"/>
        </w:rPr>
        <w:t xml:space="preserve"> </w:t>
      </w:r>
      <w:r w:rsidRPr="00A246BC">
        <w:rPr>
          <w:szCs w:val="22"/>
          <w:lang w:val="sk-SK"/>
        </w:rPr>
        <w:t>sa</w:t>
      </w:r>
      <w:r w:rsidRPr="00A246BC">
        <w:rPr>
          <w:spacing w:val="-2"/>
          <w:szCs w:val="22"/>
          <w:lang w:val="sk-SK"/>
        </w:rPr>
        <w:t xml:space="preserve"> </w:t>
      </w:r>
      <w:r w:rsidRPr="00A246BC">
        <w:rPr>
          <w:spacing w:val="1"/>
          <w:szCs w:val="22"/>
          <w:lang w:val="sk-SK"/>
        </w:rPr>
        <w:t>ú</w:t>
      </w:r>
      <w:r w:rsidRPr="00A246BC">
        <w:rPr>
          <w:szCs w:val="22"/>
          <w:lang w:val="sk-SK"/>
        </w:rPr>
        <w:t>č</w:t>
      </w:r>
      <w:r w:rsidRPr="00A246BC">
        <w:rPr>
          <w:spacing w:val="1"/>
          <w:szCs w:val="22"/>
          <w:lang w:val="sk-SK"/>
        </w:rPr>
        <w:t>inno</w:t>
      </w:r>
      <w:r w:rsidRPr="00A246BC">
        <w:rPr>
          <w:szCs w:val="22"/>
          <w:lang w:val="sk-SK"/>
        </w:rPr>
        <w:t>sť</w:t>
      </w:r>
      <w:r w:rsidRPr="00A246BC">
        <w:rPr>
          <w:spacing w:val="-8"/>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szCs w:val="22"/>
          <w:lang w:val="sk-SK"/>
        </w:rPr>
        <w:t>zakladá</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stupni</w:t>
      </w:r>
      <w:r w:rsidRPr="00A246BC">
        <w:rPr>
          <w:spacing w:val="-5"/>
          <w:szCs w:val="22"/>
          <w:lang w:val="sk-SK"/>
        </w:rPr>
        <w:t xml:space="preserve"> </w:t>
      </w:r>
      <w:r w:rsidRPr="00A246BC">
        <w:rPr>
          <w:szCs w:val="22"/>
          <w:lang w:val="sk-SK"/>
        </w:rPr>
        <w:t>celkovej he</w:t>
      </w:r>
      <w:r w:rsidRPr="00A246BC">
        <w:rPr>
          <w:spacing w:val="-2"/>
          <w:szCs w:val="22"/>
          <w:lang w:val="sk-SK"/>
        </w:rPr>
        <w:t>m</w:t>
      </w:r>
      <w:r w:rsidRPr="00A246BC">
        <w:rPr>
          <w:szCs w:val="22"/>
          <w:lang w:val="sk-SK"/>
        </w:rPr>
        <w:t>atologickej</w:t>
      </w:r>
      <w:r w:rsidRPr="00A246BC">
        <w:rPr>
          <w:spacing w:val="-13"/>
          <w:szCs w:val="22"/>
          <w:lang w:val="sk-SK"/>
        </w:rPr>
        <w:t xml:space="preserve"> </w:t>
      </w:r>
      <w:r w:rsidRPr="00A246BC">
        <w:rPr>
          <w:szCs w:val="22"/>
          <w:lang w:val="sk-SK"/>
        </w:rPr>
        <w:t>a c</w:t>
      </w:r>
      <w:r w:rsidRPr="00A246BC">
        <w:rPr>
          <w:spacing w:val="2"/>
          <w:szCs w:val="22"/>
          <w:lang w:val="sk-SK"/>
        </w:rPr>
        <w:t>y</w:t>
      </w:r>
      <w:r w:rsidRPr="00A246BC">
        <w:rPr>
          <w:szCs w:val="22"/>
          <w:lang w:val="sk-SK"/>
        </w:rPr>
        <w:t>togenetickej</w:t>
      </w:r>
      <w:r w:rsidRPr="00A246BC">
        <w:rPr>
          <w:spacing w:val="-12"/>
          <w:szCs w:val="22"/>
          <w:lang w:val="sk-SK"/>
        </w:rPr>
        <w:t xml:space="preserve"> </w:t>
      </w:r>
      <w:r w:rsidRPr="00A246BC">
        <w:rPr>
          <w:szCs w:val="22"/>
          <w:lang w:val="sk-SK"/>
        </w:rPr>
        <w:t>odpovede</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prežívaní</w:t>
      </w:r>
      <w:r w:rsidRPr="00A246BC">
        <w:rPr>
          <w:spacing w:val="-8"/>
          <w:szCs w:val="22"/>
          <w:lang w:val="sk-SK"/>
        </w:rPr>
        <w:t xml:space="preserve"> </w:t>
      </w:r>
      <w:r w:rsidRPr="00A246BC">
        <w:rPr>
          <w:szCs w:val="22"/>
          <w:lang w:val="sk-SK"/>
        </w:rPr>
        <w:t>bez</w:t>
      </w:r>
      <w:r w:rsidRPr="00A246BC">
        <w:rPr>
          <w:spacing w:val="-3"/>
          <w:szCs w:val="22"/>
          <w:lang w:val="sk-SK"/>
        </w:rPr>
        <w:t xml:space="preserve"> </w:t>
      </w:r>
      <w:r w:rsidRPr="00A246BC">
        <w:rPr>
          <w:szCs w:val="22"/>
          <w:lang w:val="sk-SK"/>
        </w:rPr>
        <w:t>progresie</w:t>
      </w:r>
      <w:r w:rsidRPr="00A246BC">
        <w:rPr>
          <w:spacing w:val="-8"/>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CML</w:t>
      </w:r>
      <w:r w:rsidR="002F6A95" w:rsidRPr="00A246BC">
        <w:rPr>
          <w:szCs w:val="22"/>
          <w:lang w:val="sk-SK"/>
        </w:rPr>
        <w:t xml:space="preserve">, </w:t>
      </w:r>
      <w:r w:rsidR="002F6A95" w:rsidRPr="00A246BC">
        <w:rPr>
          <w:spacing w:val="-2"/>
          <w:szCs w:val="22"/>
          <w:lang w:val="sk-SK"/>
        </w:rPr>
        <w:t>n</w:t>
      </w:r>
      <w:r w:rsidR="002F6A95" w:rsidRPr="00A246BC">
        <w:rPr>
          <w:szCs w:val="22"/>
          <w:lang w:val="sk-SK"/>
        </w:rPr>
        <w:t xml:space="preserve">a </w:t>
      </w:r>
      <w:r w:rsidR="002F6A95" w:rsidRPr="00A246BC">
        <w:rPr>
          <w:spacing w:val="-2"/>
          <w:szCs w:val="22"/>
          <w:lang w:val="sk-SK"/>
        </w:rPr>
        <w:t>s</w:t>
      </w:r>
      <w:r w:rsidR="002F6A95" w:rsidRPr="00A246BC">
        <w:rPr>
          <w:spacing w:val="1"/>
          <w:szCs w:val="22"/>
          <w:lang w:val="sk-SK"/>
        </w:rPr>
        <w:t>t</w:t>
      </w:r>
      <w:r w:rsidR="002F6A95" w:rsidRPr="00A246BC">
        <w:rPr>
          <w:szCs w:val="22"/>
          <w:lang w:val="sk-SK"/>
        </w:rPr>
        <w:t>up</w:t>
      </w:r>
      <w:r w:rsidR="002F6A95" w:rsidRPr="00A246BC">
        <w:rPr>
          <w:spacing w:val="-2"/>
          <w:szCs w:val="22"/>
          <w:lang w:val="sk-SK"/>
        </w:rPr>
        <w:t>n</w:t>
      </w:r>
      <w:r w:rsidR="002F6A95" w:rsidRPr="00A246BC">
        <w:rPr>
          <w:szCs w:val="22"/>
          <w:lang w:val="sk-SK"/>
        </w:rPr>
        <w:t>i</w:t>
      </w:r>
      <w:r w:rsidR="002F6A95" w:rsidRPr="00A246BC">
        <w:rPr>
          <w:spacing w:val="1"/>
          <w:szCs w:val="22"/>
          <w:lang w:val="sk-SK"/>
        </w:rPr>
        <w:t xml:space="preserve"> </w:t>
      </w:r>
      <w:r w:rsidR="002F6A95" w:rsidRPr="00A246BC">
        <w:rPr>
          <w:szCs w:val="22"/>
          <w:lang w:val="sk-SK"/>
        </w:rPr>
        <w:t>he</w:t>
      </w:r>
      <w:r w:rsidR="002F6A95" w:rsidRPr="00A246BC">
        <w:rPr>
          <w:spacing w:val="-3"/>
          <w:szCs w:val="22"/>
          <w:lang w:val="sk-SK"/>
        </w:rPr>
        <w:t>m</w:t>
      </w:r>
      <w:r w:rsidR="002F6A95" w:rsidRPr="00A246BC">
        <w:rPr>
          <w:szCs w:val="22"/>
          <w:lang w:val="sk-SK"/>
        </w:rPr>
        <w:t>a</w:t>
      </w:r>
      <w:r w:rsidR="002F6A95" w:rsidRPr="00A246BC">
        <w:rPr>
          <w:spacing w:val="1"/>
          <w:szCs w:val="22"/>
          <w:lang w:val="sk-SK"/>
        </w:rPr>
        <w:t>t</w:t>
      </w:r>
      <w:r w:rsidR="002F6A95" w:rsidRPr="00A246BC">
        <w:rPr>
          <w:szCs w:val="22"/>
          <w:lang w:val="sk-SK"/>
        </w:rPr>
        <w:t>o</w:t>
      </w:r>
      <w:r w:rsidR="002F6A95" w:rsidRPr="00A246BC">
        <w:rPr>
          <w:spacing w:val="1"/>
          <w:szCs w:val="22"/>
          <w:lang w:val="sk-SK"/>
        </w:rPr>
        <w:t>l</w:t>
      </w:r>
      <w:r w:rsidR="002F6A95" w:rsidRPr="00A246BC">
        <w:rPr>
          <w:spacing w:val="-2"/>
          <w:szCs w:val="22"/>
          <w:lang w:val="sk-SK"/>
        </w:rPr>
        <w:t>og</w:t>
      </w:r>
      <w:r w:rsidR="002F6A95" w:rsidRPr="00A246BC">
        <w:rPr>
          <w:spacing w:val="1"/>
          <w:szCs w:val="22"/>
          <w:lang w:val="sk-SK"/>
        </w:rPr>
        <w:t>i</w:t>
      </w:r>
      <w:r w:rsidR="002F6A95" w:rsidRPr="00A246BC">
        <w:rPr>
          <w:szCs w:val="22"/>
          <w:lang w:val="sk-SK"/>
        </w:rPr>
        <w:t>c</w:t>
      </w:r>
      <w:r w:rsidR="002F6A95" w:rsidRPr="00A246BC">
        <w:rPr>
          <w:spacing w:val="-2"/>
          <w:szCs w:val="22"/>
          <w:lang w:val="sk-SK"/>
        </w:rPr>
        <w:t>k</w:t>
      </w:r>
      <w:r w:rsidR="002F6A95" w:rsidRPr="00A246BC">
        <w:rPr>
          <w:szCs w:val="22"/>
          <w:lang w:val="sk-SK"/>
        </w:rPr>
        <w:t>ej</w:t>
      </w:r>
      <w:r w:rsidR="002F6A95" w:rsidRPr="00A246BC">
        <w:rPr>
          <w:spacing w:val="4"/>
          <w:szCs w:val="22"/>
          <w:lang w:val="sk-SK"/>
        </w:rPr>
        <w:t xml:space="preserve"> </w:t>
      </w:r>
      <w:r w:rsidR="002F6A95" w:rsidRPr="00A246BC">
        <w:rPr>
          <w:szCs w:val="22"/>
          <w:lang w:val="sk-SK"/>
        </w:rPr>
        <w:t>a c</w:t>
      </w:r>
      <w:r w:rsidR="002F6A95" w:rsidRPr="00A246BC">
        <w:rPr>
          <w:spacing w:val="-2"/>
          <w:szCs w:val="22"/>
          <w:lang w:val="sk-SK"/>
        </w:rPr>
        <w:t>y</w:t>
      </w:r>
      <w:r w:rsidR="002F6A95" w:rsidRPr="00A246BC">
        <w:rPr>
          <w:spacing w:val="1"/>
          <w:szCs w:val="22"/>
          <w:lang w:val="sk-SK"/>
        </w:rPr>
        <w:t>t</w:t>
      </w:r>
      <w:r w:rsidR="002F6A95" w:rsidRPr="00A246BC">
        <w:rPr>
          <w:szCs w:val="22"/>
          <w:lang w:val="sk-SK"/>
        </w:rPr>
        <w:t>o</w:t>
      </w:r>
      <w:r w:rsidR="002F6A95" w:rsidRPr="00A246BC">
        <w:rPr>
          <w:spacing w:val="-2"/>
          <w:szCs w:val="22"/>
          <w:lang w:val="sk-SK"/>
        </w:rPr>
        <w:t>g</w:t>
      </w:r>
      <w:r w:rsidR="002F6A95" w:rsidRPr="00A246BC">
        <w:rPr>
          <w:szCs w:val="22"/>
          <w:lang w:val="sk-SK"/>
        </w:rPr>
        <w:t>en</w:t>
      </w:r>
      <w:r w:rsidR="002F6A95" w:rsidRPr="00A246BC">
        <w:rPr>
          <w:spacing w:val="1"/>
          <w:szCs w:val="22"/>
          <w:lang w:val="sk-SK"/>
        </w:rPr>
        <w:t>eti</w:t>
      </w:r>
      <w:r w:rsidR="002F6A95" w:rsidRPr="00A246BC">
        <w:rPr>
          <w:szCs w:val="22"/>
          <w:lang w:val="sk-SK"/>
        </w:rPr>
        <w:t>c</w:t>
      </w:r>
      <w:r w:rsidR="002F6A95" w:rsidRPr="00A246BC">
        <w:rPr>
          <w:spacing w:val="-2"/>
          <w:szCs w:val="22"/>
          <w:lang w:val="sk-SK"/>
        </w:rPr>
        <w:t>ke</w:t>
      </w:r>
      <w:r w:rsidR="002F6A95" w:rsidRPr="00A246BC">
        <w:rPr>
          <w:szCs w:val="22"/>
          <w:lang w:val="sk-SK"/>
        </w:rPr>
        <w:t>j</w:t>
      </w:r>
      <w:r w:rsidR="002F6A95" w:rsidRPr="00A246BC">
        <w:rPr>
          <w:spacing w:val="1"/>
          <w:szCs w:val="22"/>
          <w:lang w:val="sk-SK"/>
        </w:rPr>
        <w:t xml:space="preserve"> </w:t>
      </w:r>
      <w:r w:rsidR="002F6A95" w:rsidRPr="00A246BC">
        <w:rPr>
          <w:szCs w:val="22"/>
          <w:lang w:val="sk-SK"/>
        </w:rPr>
        <w:t>odpo</w:t>
      </w:r>
      <w:r w:rsidR="002F6A95" w:rsidRPr="00A246BC">
        <w:rPr>
          <w:spacing w:val="-2"/>
          <w:szCs w:val="22"/>
          <w:lang w:val="sk-SK"/>
        </w:rPr>
        <w:t>v</w:t>
      </w:r>
      <w:r w:rsidR="002F6A95" w:rsidRPr="00A246BC">
        <w:rPr>
          <w:szCs w:val="22"/>
          <w:lang w:val="sk-SK"/>
        </w:rPr>
        <w:t>ede</w:t>
      </w:r>
      <w:r w:rsidR="002F6A95" w:rsidRPr="00A246BC">
        <w:rPr>
          <w:spacing w:val="1"/>
          <w:szCs w:val="22"/>
          <w:lang w:val="sk-SK"/>
        </w:rPr>
        <w:t xml:space="preserve"> </w:t>
      </w:r>
      <w:r w:rsidR="002F6A95" w:rsidRPr="00A246BC">
        <w:rPr>
          <w:spacing w:val="-2"/>
          <w:szCs w:val="22"/>
          <w:lang w:val="sk-SK"/>
        </w:rPr>
        <w:t>pr</w:t>
      </w:r>
      <w:r w:rsidR="002F6A95" w:rsidRPr="00A246BC">
        <w:rPr>
          <w:szCs w:val="22"/>
          <w:lang w:val="sk-SK"/>
        </w:rPr>
        <w:t>i</w:t>
      </w:r>
      <w:r w:rsidR="002F6A95" w:rsidRPr="00A246BC">
        <w:rPr>
          <w:spacing w:val="1"/>
          <w:szCs w:val="22"/>
          <w:lang w:val="sk-SK"/>
        </w:rPr>
        <w:t xml:space="preserve"> </w:t>
      </w:r>
      <w:r w:rsidR="002F6A95" w:rsidRPr="00A246BC">
        <w:rPr>
          <w:szCs w:val="22"/>
          <w:lang w:val="sk-SK"/>
        </w:rPr>
        <w:t xml:space="preserve">Ph+ </w:t>
      </w:r>
      <w:r w:rsidR="002F6A95" w:rsidRPr="00A246BC">
        <w:rPr>
          <w:spacing w:val="-1"/>
          <w:szCs w:val="22"/>
          <w:lang w:val="sk-SK"/>
        </w:rPr>
        <w:t>A</w:t>
      </w:r>
      <w:r w:rsidR="002F6A95" w:rsidRPr="00A246BC">
        <w:rPr>
          <w:spacing w:val="1"/>
          <w:szCs w:val="22"/>
          <w:lang w:val="sk-SK"/>
        </w:rPr>
        <w:t>L</w:t>
      </w:r>
      <w:r w:rsidR="002F6A95" w:rsidRPr="00A246BC">
        <w:rPr>
          <w:szCs w:val="22"/>
          <w:lang w:val="sk-SK"/>
        </w:rPr>
        <w:t>L,</w:t>
      </w:r>
      <w:r w:rsidR="002F6A95" w:rsidRPr="00A246BC">
        <w:rPr>
          <w:spacing w:val="-3"/>
          <w:szCs w:val="22"/>
          <w:lang w:val="sk-SK"/>
        </w:rPr>
        <w:t xml:space="preserve"> </w:t>
      </w:r>
      <w:r w:rsidR="002F6A95" w:rsidRPr="00A246BC">
        <w:rPr>
          <w:szCs w:val="22"/>
          <w:lang w:val="sk-SK"/>
        </w:rPr>
        <w:t>MD</w:t>
      </w:r>
      <w:r w:rsidR="002F6A95" w:rsidRPr="00A246BC">
        <w:rPr>
          <w:spacing w:val="-1"/>
          <w:szCs w:val="22"/>
          <w:lang w:val="sk-SK"/>
        </w:rPr>
        <w:t>S</w:t>
      </w:r>
      <w:r w:rsidR="002F6A95" w:rsidRPr="00A246BC">
        <w:rPr>
          <w:spacing w:val="1"/>
          <w:szCs w:val="22"/>
          <w:lang w:val="sk-SK"/>
        </w:rPr>
        <w:t>/</w:t>
      </w:r>
      <w:r w:rsidR="002F6A95" w:rsidRPr="00A246BC">
        <w:rPr>
          <w:szCs w:val="22"/>
          <w:lang w:val="sk-SK"/>
        </w:rPr>
        <w:t>MP</w:t>
      </w:r>
      <w:r w:rsidR="002F6A95" w:rsidRPr="00A246BC">
        <w:rPr>
          <w:spacing w:val="-1"/>
          <w:szCs w:val="22"/>
          <w:lang w:val="sk-SK"/>
        </w:rPr>
        <w:t>D</w:t>
      </w:r>
      <w:r w:rsidR="002F6A95" w:rsidRPr="00A246BC">
        <w:rPr>
          <w:szCs w:val="22"/>
          <w:lang w:val="sk-SK"/>
        </w:rPr>
        <w:t>,</w:t>
      </w:r>
      <w:r w:rsidR="002F6A95" w:rsidRPr="00A246BC">
        <w:rPr>
          <w:spacing w:val="-2"/>
          <w:szCs w:val="22"/>
          <w:lang w:val="sk-SK"/>
        </w:rPr>
        <w:t xml:space="preserve"> </w:t>
      </w:r>
      <w:r w:rsidR="002F6A95" w:rsidRPr="00A246BC">
        <w:rPr>
          <w:szCs w:val="22"/>
          <w:lang w:val="sk-SK"/>
        </w:rPr>
        <w:t>na</w:t>
      </w:r>
      <w:r w:rsidR="002F6A95" w:rsidRPr="00A246BC">
        <w:rPr>
          <w:spacing w:val="-2"/>
          <w:szCs w:val="22"/>
          <w:lang w:val="sk-SK"/>
        </w:rPr>
        <w:t xml:space="preserve"> </w:t>
      </w:r>
      <w:r w:rsidR="002F6A95" w:rsidRPr="00A246BC">
        <w:rPr>
          <w:szCs w:val="22"/>
          <w:lang w:val="sk-SK"/>
        </w:rPr>
        <w:t>s</w:t>
      </w:r>
      <w:r w:rsidR="002F6A95" w:rsidRPr="00A246BC">
        <w:rPr>
          <w:spacing w:val="1"/>
          <w:szCs w:val="22"/>
          <w:lang w:val="sk-SK"/>
        </w:rPr>
        <w:t>t</w:t>
      </w:r>
      <w:r w:rsidR="002F6A95" w:rsidRPr="00A246BC">
        <w:rPr>
          <w:szCs w:val="22"/>
          <w:lang w:val="sk-SK"/>
        </w:rPr>
        <w:t>up</w:t>
      </w:r>
      <w:r w:rsidR="002F6A95" w:rsidRPr="00A246BC">
        <w:rPr>
          <w:spacing w:val="-2"/>
          <w:szCs w:val="22"/>
          <w:lang w:val="sk-SK"/>
        </w:rPr>
        <w:t>n</w:t>
      </w:r>
      <w:r w:rsidR="002F6A95" w:rsidRPr="00A246BC">
        <w:rPr>
          <w:szCs w:val="22"/>
          <w:lang w:val="sk-SK"/>
        </w:rPr>
        <w:t>i</w:t>
      </w:r>
      <w:r w:rsidR="002F6A95" w:rsidRPr="00A246BC">
        <w:rPr>
          <w:spacing w:val="1"/>
          <w:szCs w:val="22"/>
          <w:lang w:val="sk-SK"/>
        </w:rPr>
        <w:t xml:space="preserve"> </w:t>
      </w:r>
      <w:r w:rsidR="002F6A95" w:rsidRPr="00A246BC">
        <w:rPr>
          <w:szCs w:val="22"/>
          <w:lang w:val="sk-SK"/>
        </w:rPr>
        <w:t>he</w:t>
      </w:r>
      <w:r w:rsidR="002F6A95" w:rsidRPr="00A246BC">
        <w:rPr>
          <w:spacing w:val="-3"/>
          <w:szCs w:val="22"/>
          <w:lang w:val="sk-SK"/>
        </w:rPr>
        <w:t>m</w:t>
      </w:r>
      <w:r w:rsidR="002F6A95" w:rsidRPr="00A246BC">
        <w:rPr>
          <w:szCs w:val="22"/>
          <w:lang w:val="sk-SK"/>
        </w:rPr>
        <w:t>a</w:t>
      </w:r>
      <w:r w:rsidR="002F6A95" w:rsidRPr="00A246BC">
        <w:rPr>
          <w:spacing w:val="1"/>
          <w:szCs w:val="22"/>
          <w:lang w:val="sk-SK"/>
        </w:rPr>
        <w:t>t</w:t>
      </w:r>
      <w:r w:rsidR="002F6A95" w:rsidRPr="00A246BC">
        <w:rPr>
          <w:spacing w:val="-2"/>
          <w:szCs w:val="22"/>
          <w:lang w:val="sk-SK"/>
        </w:rPr>
        <w:t>o</w:t>
      </w:r>
      <w:r w:rsidR="002F6A95" w:rsidRPr="00A246BC">
        <w:rPr>
          <w:spacing w:val="1"/>
          <w:szCs w:val="22"/>
          <w:lang w:val="sk-SK"/>
        </w:rPr>
        <w:t>l</w:t>
      </w:r>
      <w:r w:rsidR="002F6A95" w:rsidRPr="00A246BC">
        <w:rPr>
          <w:szCs w:val="22"/>
          <w:lang w:val="sk-SK"/>
        </w:rPr>
        <w:t>o</w:t>
      </w:r>
      <w:r w:rsidR="002F6A95" w:rsidRPr="00A246BC">
        <w:rPr>
          <w:spacing w:val="-2"/>
          <w:szCs w:val="22"/>
          <w:lang w:val="sk-SK"/>
        </w:rPr>
        <w:t>g</w:t>
      </w:r>
      <w:r w:rsidR="002F6A95" w:rsidRPr="00A246BC">
        <w:rPr>
          <w:spacing w:val="1"/>
          <w:szCs w:val="22"/>
          <w:lang w:val="sk-SK"/>
        </w:rPr>
        <w:t>i</w:t>
      </w:r>
      <w:r w:rsidR="002F6A95" w:rsidRPr="00A246BC">
        <w:rPr>
          <w:szCs w:val="22"/>
          <w:lang w:val="sk-SK"/>
        </w:rPr>
        <w:t>c</w:t>
      </w:r>
      <w:r w:rsidR="002F6A95" w:rsidRPr="00A246BC">
        <w:rPr>
          <w:spacing w:val="-2"/>
          <w:szCs w:val="22"/>
          <w:lang w:val="sk-SK"/>
        </w:rPr>
        <w:t>ke</w:t>
      </w:r>
      <w:r w:rsidR="002F6A95" w:rsidRPr="00A246BC">
        <w:rPr>
          <w:szCs w:val="22"/>
          <w:lang w:val="sk-SK"/>
        </w:rPr>
        <w:t>j</w:t>
      </w:r>
      <w:r w:rsidR="002F6A95" w:rsidRPr="00A246BC">
        <w:rPr>
          <w:spacing w:val="3"/>
          <w:szCs w:val="22"/>
          <w:lang w:val="sk-SK"/>
        </w:rPr>
        <w:t xml:space="preserve"> </w:t>
      </w:r>
      <w:r w:rsidR="002F6A95" w:rsidRPr="00A246BC">
        <w:rPr>
          <w:szCs w:val="22"/>
          <w:lang w:val="sk-SK"/>
        </w:rPr>
        <w:t>od</w:t>
      </w:r>
      <w:r w:rsidR="002F6A95" w:rsidRPr="00A246BC">
        <w:rPr>
          <w:spacing w:val="-2"/>
          <w:szCs w:val="22"/>
          <w:lang w:val="sk-SK"/>
        </w:rPr>
        <w:t>pov</w:t>
      </w:r>
      <w:r w:rsidR="002F6A95" w:rsidRPr="00A246BC">
        <w:rPr>
          <w:szCs w:val="22"/>
          <w:lang w:val="sk-SK"/>
        </w:rPr>
        <w:t>ede</w:t>
      </w:r>
      <w:r w:rsidR="002F6A95" w:rsidRPr="00A246BC">
        <w:rPr>
          <w:spacing w:val="1"/>
          <w:szCs w:val="22"/>
          <w:lang w:val="sk-SK"/>
        </w:rPr>
        <w:t xml:space="preserve"> </w:t>
      </w:r>
      <w:r w:rsidR="002F6A95" w:rsidRPr="00A246BC">
        <w:rPr>
          <w:szCs w:val="22"/>
          <w:lang w:val="sk-SK"/>
        </w:rPr>
        <w:t>p</w:t>
      </w:r>
      <w:r w:rsidR="002F6A95" w:rsidRPr="00A246BC">
        <w:rPr>
          <w:spacing w:val="1"/>
          <w:szCs w:val="22"/>
          <w:lang w:val="sk-SK"/>
        </w:rPr>
        <w:t>r</w:t>
      </w:r>
      <w:r w:rsidR="002F6A95" w:rsidRPr="00A246BC">
        <w:rPr>
          <w:szCs w:val="22"/>
          <w:lang w:val="sk-SK"/>
        </w:rPr>
        <w:t>i</w:t>
      </w:r>
      <w:r w:rsidR="002F6A95" w:rsidRPr="00A246BC">
        <w:rPr>
          <w:spacing w:val="1"/>
          <w:szCs w:val="22"/>
          <w:lang w:val="sk-SK"/>
        </w:rPr>
        <w:t xml:space="preserve"> </w:t>
      </w:r>
      <w:r w:rsidR="002F6A95" w:rsidRPr="00A246BC">
        <w:rPr>
          <w:spacing w:val="-1"/>
          <w:szCs w:val="22"/>
          <w:lang w:val="sk-SK"/>
        </w:rPr>
        <w:t>H</w:t>
      </w:r>
      <w:r w:rsidR="002F6A95" w:rsidRPr="00A246BC">
        <w:rPr>
          <w:szCs w:val="22"/>
          <w:lang w:val="sk-SK"/>
        </w:rPr>
        <w:t>E</w:t>
      </w:r>
      <w:r w:rsidR="002F6A95" w:rsidRPr="00A246BC">
        <w:rPr>
          <w:spacing w:val="-3"/>
          <w:szCs w:val="22"/>
          <w:lang w:val="sk-SK"/>
        </w:rPr>
        <w:t>S</w:t>
      </w:r>
      <w:r w:rsidR="002F6A95" w:rsidRPr="00A246BC">
        <w:rPr>
          <w:spacing w:val="1"/>
          <w:szCs w:val="22"/>
          <w:lang w:val="sk-SK"/>
        </w:rPr>
        <w:t>/</w:t>
      </w:r>
      <w:r w:rsidR="002F6A95" w:rsidRPr="00A246BC">
        <w:rPr>
          <w:spacing w:val="-1"/>
          <w:szCs w:val="22"/>
          <w:lang w:val="sk-SK"/>
        </w:rPr>
        <w:t>C</w:t>
      </w:r>
      <w:r w:rsidR="002F6A95" w:rsidRPr="00A246BC">
        <w:rPr>
          <w:szCs w:val="22"/>
          <w:lang w:val="sk-SK"/>
        </w:rPr>
        <w:t>EL a</w:t>
      </w:r>
      <w:r w:rsidR="002F6A95" w:rsidRPr="00A246BC">
        <w:rPr>
          <w:spacing w:val="1"/>
          <w:szCs w:val="22"/>
          <w:lang w:val="sk-SK"/>
        </w:rPr>
        <w:t xml:space="preserve"> </w:t>
      </w:r>
      <w:r w:rsidR="002F6A95" w:rsidRPr="00A246BC">
        <w:rPr>
          <w:szCs w:val="22"/>
          <w:lang w:val="sk-SK"/>
        </w:rPr>
        <w:t xml:space="preserve">na </w:t>
      </w:r>
      <w:r w:rsidR="002F6A95" w:rsidRPr="00A246BC">
        <w:rPr>
          <w:spacing w:val="-2"/>
          <w:szCs w:val="22"/>
          <w:lang w:val="sk-SK"/>
        </w:rPr>
        <w:t>s</w:t>
      </w:r>
      <w:r w:rsidR="002F6A95" w:rsidRPr="00A246BC">
        <w:rPr>
          <w:spacing w:val="1"/>
          <w:szCs w:val="22"/>
          <w:lang w:val="sk-SK"/>
        </w:rPr>
        <w:t>t</w:t>
      </w:r>
      <w:r w:rsidR="002F6A95" w:rsidRPr="00A246BC">
        <w:rPr>
          <w:szCs w:val="22"/>
          <w:lang w:val="sk-SK"/>
        </w:rPr>
        <w:t>up</w:t>
      </w:r>
      <w:r w:rsidR="002F6A95" w:rsidRPr="00A246BC">
        <w:rPr>
          <w:spacing w:val="-2"/>
          <w:szCs w:val="22"/>
          <w:lang w:val="sk-SK"/>
        </w:rPr>
        <w:t>n</w:t>
      </w:r>
      <w:r w:rsidR="002F6A95" w:rsidRPr="00A246BC">
        <w:rPr>
          <w:szCs w:val="22"/>
          <w:lang w:val="sk-SK"/>
        </w:rPr>
        <w:t>i</w:t>
      </w:r>
      <w:r w:rsidR="002F6A95" w:rsidRPr="00A246BC">
        <w:rPr>
          <w:spacing w:val="1"/>
          <w:szCs w:val="22"/>
          <w:lang w:val="sk-SK"/>
        </w:rPr>
        <w:t xml:space="preserve"> </w:t>
      </w:r>
      <w:r w:rsidR="002F6A95" w:rsidRPr="00A246BC">
        <w:rPr>
          <w:szCs w:val="22"/>
          <w:lang w:val="sk-SK"/>
        </w:rPr>
        <w:t>o</w:t>
      </w:r>
      <w:r w:rsidR="002F6A95" w:rsidRPr="00A246BC">
        <w:rPr>
          <w:spacing w:val="-2"/>
          <w:szCs w:val="22"/>
          <w:lang w:val="sk-SK"/>
        </w:rPr>
        <w:t>b</w:t>
      </w:r>
      <w:r w:rsidR="002F6A95" w:rsidRPr="00A246BC">
        <w:rPr>
          <w:spacing w:val="1"/>
          <w:szCs w:val="22"/>
          <w:lang w:val="sk-SK"/>
        </w:rPr>
        <w:t>j</w:t>
      </w:r>
      <w:r w:rsidR="002F6A95" w:rsidRPr="00A246BC">
        <w:rPr>
          <w:szCs w:val="22"/>
          <w:lang w:val="sk-SK"/>
        </w:rPr>
        <w:t>e</w:t>
      </w:r>
      <w:r w:rsidR="002F6A95" w:rsidRPr="00A246BC">
        <w:rPr>
          <w:spacing w:val="-2"/>
          <w:szCs w:val="22"/>
          <w:lang w:val="sk-SK"/>
        </w:rPr>
        <w:t>k</w:t>
      </w:r>
      <w:r w:rsidR="002F6A95" w:rsidRPr="00A246BC">
        <w:rPr>
          <w:spacing w:val="1"/>
          <w:szCs w:val="22"/>
          <w:lang w:val="sk-SK"/>
        </w:rPr>
        <w:t>tí</w:t>
      </w:r>
      <w:r w:rsidR="002F6A95" w:rsidRPr="00A246BC">
        <w:rPr>
          <w:spacing w:val="-2"/>
          <w:szCs w:val="22"/>
          <w:lang w:val="sk-SK"/>
        </w:rPr>
        <w:t>v</w:t>
      </w:r>
      <w:r w:rsidR="002F6A95" w:rsidRPr="00A246BC">
        <w:rPr>
          <w:szCs w:val="22"/>
          <w:lang w:val="sk-SK"/>
        </w:rPr>
        <w:t>n</w:t>
      </w:r>
      <w:r w:rsidR="002F6A95" w:rsidRPr="00A246BC">
        <w:rPr>
          <w:spacing w:val="-2"/>
          <w:szCs w:val="22"/>
          <w:lang w:val="sk-SK"/>
        </w:rPr>
        <w:t>e</w:t>
      </w:r>
      <w:r w:rsidR="002F6A95" w:rsidRPr="00A246BC">
        <w:rPr>
          <w:szCs w:val="22"/>
          <w:lang w:val="sk-SK"/>
        </w:rPr>
        <w:t>j</w:t>
      </w:r>
      <w:r w:rsidR="002F6A95" w:rsidRPr="00A246BC">
        <w:rPr>
          <w:spacing w:val="1"/>
          <w:szCs w:val="22"/>
          <w:lang w:val="sk-SK"/>
        </w:rPr>
        <w:t xml:space="preserve"> </w:t>
      </w:r>
      <w:r w:rsidR="002F6A95" w:rsidRPr="00A246BC">
        <w:rPr>
          <w:szCs w:val="22"/>
          <w:lang w:val="sk-SK"/>
        </w:rPr>
        <w:t>od</w:t>
      </w:r>
      <w:r w:rsidR="002F6A95" w:rsidRPr="00A246BC">
        <w:rPr>
          <w:spacing w:val="-2"/>
          <w:szCs w:val="22"/>
          <w:lang w:val="sk-SK"/>
        </w:rPr>
        <w:t>p</w:t>
      </w:r>
      <w:r w:rsidR="002F6A95" w:rsidRPr="00A246BC">
        <w:rPr>
          <w:szCs w:val="22"/>
          <w:lang w:val="sk-SK"/>
        </w:rPr>
        <w:t>o</w:t>
      </w:r>
      <w:r w:rsidR="002F6A95" w:rsidRPr="00A246BC">
        <w:rPr>
          <w:spacing w:val="-2"/>
          <w:szCs w:val="22"/>
          <w:lang w:val="sk-SK"/>
        </w:rPr>
        <w:t>v</w:t>
      </w:r>
      <w:r w:rsidR="002F6A95" w:rsidRPr="00A246BC">
        <w:rPr>
          <w:szCs w:val="22"/>
          <w:lang w:val="sk-SK"/>
        </w:rPr>
        <w:t>ede</w:t>
      </w:r>
      <w:r w:rsidR="002F6A95" w:rsidRPr="00A246BC">
        <w:rPr>
          <w:spacing w:val="1"/>
          <w:szCs w:val="22"/>
          <w:lang w:val="sk-SK"/>
        </w:rPr>
        <w:t xml:space="preserve"> </w:t>
      </w:r>
      <w:r w:rsidR="002F6A95" w:rsidRPr="00A246BC">
        <w:rPr>
          <w:szCs w:val="22"/>
          <w:lang w:val="sk-SK"/>
        </w:rPr>
        <w:t>u dos</w:t>
      </w:r>
      <w:r w:rsidR="002F6A95" w:rsidRPr="00A246BC">
        <w:rPr>
          <w:spacing w:val="-2"/>
          <w:szCs w:val="22"/>
          <w:lang w:val="sk-SK"/>
        </w:rPr>
        <w:t>p</w:t>
      </w:r>
      <w:r w:rsidR="002F6A95" w:rsidRPr="00A246BC">
        <w:rPr>
          <w:szCs w:val="22"/>
          <w:lang w:val="sk-SK"/>
        </w:rPr>
        <w:t>e</w:t>
      </w:r>
      <w:r w:rsidR="002F6A95" w:rsidRPr="00A246BC">
        <w:rPr>
          <w:spacing w:val="1"/>
          <w:szCs w:val="22"/>
          <w:lang w:val="sk-SK"/>
        </w:rPr>
        <w:t>l</w:t>
      </w:r>
      <w:r w:rsidR="002F6A95" w:rsidRPr="00A246BC">
        <w:rPr>
          <w:spacing w:val="-2"/>
          <w:szCs w:val="22"/>
          <w:lang w:val="sk-SK"/>
        </w:rPr>
        <w:t>ý</w:t>
      </w:r>
      <w:r w:rsidR="002F6A95" w:rsidRPr="00A246BC">
        <w:rPr>
          <w:szCs w:val="22"/>
          <w:lang w:val="sk-SK"/>
        </w:rPr>
        <w:t>ch p</w:t>
      </w:r>
      <w:r w:rsidR="002F6A95" w:rsidRPr="00A246BC">
        <w:rPr>
          <w:spacing w:val="-2"/>
          <w:szCs w:val="22"/>
          <w:lang w:val="sk-SK"/>
        </w:rPr>
        <w:t>a</w:t>
      </w:r>
      <w:r w:rsidR="002F6A95" w:rsidRPr="00A246BC">
        <w:rPr>
          <w:szCs w:val="22"/>
          <w:lang w:val="sk-SK"/>
        </w:rPr>
        <w:t>c</w:t>
      </w:r>
      <w:r w:rsidR="002F6A95" w:rsidRPr="00A246BC">
        <w:rPr>
          <w:spacing w:val="1"/>
          <w:szCs w:val="22"/>
          <w:lang w:val="sk-SK"/>
        </w:rPr>
        <w:t>i</w:t>
      </w:r>
      <w:r w:rsidR="002F6A95" w:rsidRPr="00A246BC">
        <w:rPr>
          <w:spacing w:val="-2"/>
          <w:szCs w:val="22"/>
          <w:lang w:val="sk-SK"/>
        </w:rPr>
        <w:t>e</w:t>
      </w:r>
      <w:r w:rsidR="002F6A95" w:rsidRPr="00A246BC">
        <w:rPr>
          <w:szCs w:val="22"/>
          <w:lang w:val="sk-SK"/>
        </w:rPr>
        <w:t>n</w:t>
      </w:r>
      <w:r w:rsidR="002F6A95" w:rsidRPr="00A246BC">
        <w:rPr>
          <w:spacing w:val="1"/>
          <w:szCs w:val="22"/>
          <w:lang w:val="sk-SK"/>
        </w:rPr>
        <w:t>t</w:t>
      </w:r>
      <w:r w:rsidR="002F6A95" w:rsidRPr="00A246BC">
        <w:rPr>
          <w:spacing w:val="-2"/>
          <w:szCs w:val="22"/>
          <w:lang w:val="sk-SK"/>
        </w:rPr>
        <w:t>o</w:t>
      </w:r>
      <w:r w:rsidR="002F6A95" w:rsidRPr="00A246BC">
        <w:rPr>
          <w:szCs w:val="22"/>
          <w:lang w:val="sk-SK"/>
        </w:rPr>
        <w:t>v</w:t>
      </w:r>
      <w:r w:rsidR="002F6A95" w:rsidRPr="00A246BC">
        <w:rPr>
          <w:spacing w:val="-2"/>
          <w:szCs w:val="22"/>
          <w:lang w:val="sk-SK"/>
        </w:rPr>
        <w:t xml:space="preserve"> </w:t>
      </w:r>
      <w:r w:rsidR="002F6A95" w:rsidRPr="00A246BC">
        <w:rPr>
          <w:szCs w:val="22"/>
          <w:lang w:val="sk-SK"/>
        </w:rPr>
        <w:t>s</w:t>
      </w:r>
      <w:r w:rsidR="002F6A95" w:rsidRPr="00A246BC">
        <w:rPr>
          <w:spacing w:val="4"/>
          <w:szCs w:val="22"/>
          <w:lang w:val="sk-SK"/>
        </w:rPr>
        <w:t xml:space="preserve"> </w:t>
      </w:r>
      <w:r w:rsidR="002F6A95" w:rsidRPr="00A246BC">
        <w:rPr>
          <w:szCs w:val="22"/>
          <w:lang w:val="sk-SK"/>
        </w:rPr>
        <w:t>ne</w:t>
      </w:r>
      <w:r w:rsidR="002F6A95" w:rsidRPr="00A246BC">
        <w:rPr>
          <w:spacing w:val="1"/>
          <w:szCs w:val="22"/>
          <w:lang w:val="sk-SK"/>
        </w:rPr>
        <w:t>r</w:t>
      </w:r>
      <w:r w:rsidR="002F6A95" w:rsidRPr="00A246BC">
        <w:rPr>
          <w:szCs w:val="22"/>
          <w:lang w:val="sk-SK"/>
        </w:rPr>
        <w:t>e</w:t>
      </w:r>
      <w:r w:rsidR="002F6A95" w:rsidRPr="00A246BC">
        <w:rPr>
          <w:spacing w:val="-2"/>
          <w:szCs w:val="22"/>
          <w:lang w:val="sk-SK"/>
        </w:rPr>
        <w:t>s</w:t>
      </w:r>
      <w:r w:rsidR="002F6A95" w:rsidRPr="00A246BC">
        <w:rPr>
          <w:szCs w:val="22"/>
          <w:lang w:val="sk-SK"/>
        </w:rPr>
        <w:t>e</w:t>
      </w:r>
      <w:r w:rsidR="002F6A95" w:rsidRPr="00A246BC">
        <w:rPr>
          <w:spacing w:val="-2"/>
          <w:szCs w:val="22"/>
          <w:lang w:val="sk-SK"/>
        </w:rPr>
        <w:t>k</w:t>
      </w:r>
      <w:r w:rsidR="002F6A95" w:rsidRPr="00A246BC">
        <w:rPr>
          <w:szCs w:val="22"/>
          <w:lang w:val="sk-SK"/>
        </w:rPr>
        <w:t>o</w:t>
      </w:r>
      <w:r w:rsidR="002F6A95" w:rsidRPr="00A246BC">
        <w:rPr>
          <w:spacing w:val="-2"/>
          <w:szCs w:val="22"/>
          <w:lang w:val="sk-SK"/>
        </w:rPr>
        <w:t>v</w:t>
      </w:r>
      <w:r w:rsidR="002F6A95" w:rsidRPr="00A246BC">
        <w:rPr>
          <w:szCs w:val="22"/>
          <w:lang w:val="sk-SK"/>
        </w:rPr>
        <w:t>a</w:t>
      </w:r>
      <w:r w:rsidR="002F6A95" w:rsidRPr="00A246BC">
        <w:rPr>
          <w:spacing w:val="1"/>
          <w:szCs w:val="22"/>
          <w:lang w:val="sk-SK"/>
        </w:rPr>
        <w:t>t</w:t>
      </w:r>
      <w:r w:rsidR="002F6A95" w:rsidRPr="00A246BC">
        <w:rPr>
          <w:szCs w:val="22"/>
          <w:lang w:val="sk-SK"/>
        </w:rPr>
        <w:t>eľným</w:t>
      </w:r>
      <w:r w:rsidR="002F6A95" w:rsidRPr="00A246BC">
        <w:rPr>
          <w:spacing w:val="-4"/>
          <w:szCs w:val="22"/>
          <w:lang w:val="sk-SK"/>
        </w:rPr>
        <w:t xml:space="preserve"> </w:t>
      </w:r>
      <w:r w:rsidR="002F6A95" w:rsidRPr="00A246BC">
        <w:rPr>
          <w:szCs w:val="22"/>
          <w:lang w:val="sk-SK"/>
        </w:rPr>
        <w:t>a</w:t>
      </w:r>
      <w:r w:rsidR="002F6A95" w:rsidRPr="00A246BC">
        <w:rPr>
          <w:spacing w:val="1"/>
          <w:szCs w:val="22"/>
          <w:lang w:val="sk-SK"/>
        </w:rPr>
        <w:t>/</w:t>
      </w:r>
      <w:r w:rsidR="002F6A95" w:rsidRPr="00A246BC">
        <w:rPr>
          <w:szCs w:val="22"/>
          <w:lang w:val="sk-SK"/>
        </w:rPr>
        <w:t>a</w:t>
      </w:r>
      <w:r w:rsidR="002F6A95" w:rsidRPr="00A246BC">
        <w:rPr>
          <w:spacing w:val="1"/>
          <w:szCs w:val="22"/>
          <w:lang w:val="sk-SK"/>
        </w:rPr>
        <w:t>l</w:t>
      </w:r>
      <w:r w:rsidR="002F6A95" w:rsidRPr="00A246BC">
        <w:rPr>
          <w:spacing w:val="-2"/>
          <w:szCs w:val="22"/>
          <w:lang w:val="sk-SK"/>
        </w:rPr>
        <w:t>e</w:t>
      </w:r>
      <w:r w:rsidR="002F6A95" w:rsidRPr="00A246BC">
        <w:rPr>
          <w:szCs w:val="22"/>
          <w:lang w:val="sk-SK"/>
        </w:rPr>
        <w:t xml:space="preserve">bo </w:t>
      </w:r>
      <w:r w:rsidR="002F6A95" w:rsidRPr="00A246BC">
        <w:rPr>
          <w:spacing w:val="-4"/>
          <w:szCs w:val="22"/>
          <w:lang w:val="sk-SK"/>
        </w:rPr>
        <w:t>m</w:t>
      </w:r>
      <w:r w:rsidR="002F6A95" w:rsidRPr="00A246BC">
        <w:rPr>
          <w:szCs w:val="22"/>
          <w:lang w:val="sk-SK"/>
        </w:rPr>
        <w:t>e</w:t>
      </w:r>
      <w:r w:rsidR="002F6A95" w:rsidRPr="00A246BC">
        <w:rPr>
          <w:spacing w:val="1"/>
          <w:szCs w:val="22"/>
          <w:lang w:val="sk-SK"/>
        </w:rPr>
        <w:t>t</w:t>
      </w:r>
      <w:r w:rsidR="002F6A95" w:rsidRPr="00A246BC">
        <w:rPr>
          <w:szCs w:val="22"/>
          <w:lang w:val="sk-SK"/>
        </w:rPr>
        <w:t>a</w:t>
      </w:r>
      <w:r w:rsidR="002F6A95" w:rsidRPr="00A246BC">
        <w:rPr>
          <w:spacing w:val="1"/>
          <w:szCs w:val="22"/>
          <w:lang w:val="sk-SK"/>
        </w:rPr>
        <w:t>st</w:t>
      </w:r>
      <w:r w:rsidR="002F6A95" w:rsidRPr="00A246BC">
        <w:rPr>
          <w:szCs w:val="22"/>
          <w:lang w:val="sk-SK"/>
        </w:rPr>
        <w:t>a</w:t>
      </w:r>
      <w:r w:rsidR="002F6A95" w:rsidRPr="00A246BC">
        <w:rPr>
          <w:spacing w:val="-2"/>
          <w:szCs w:val="22"/>
          <w:lang w:val="sk-SK"/>
        </w:rPr>
        <w:t>zu</w:t>
      </w:r>
      <w:r w:rsidR="002F6A95" w:rsidRPr="00A246BC">
        <w:rPr>
          <w:spacing w:val="1"/>
          <w:szCs w:val="22"/>
          <w:lang w:val="sk-SK"/>
        </w:rPr>
        <w:t>j</w:t>
      </w:r>
      <w:r w:rsidR="002F6A95" w:rsidRPr="00A246BC">
        <w:rPr>
          <w:szCs w:val="22"/>
          <w:lang w:val="sk-SK"/>
        </w:rPr>
        <w:t>úc</w:t>
      </w:r>
      <w:r w:rsidR="002F6A95" w:rsidRPr="00A246BC">
        <w:rPr>
          <w:spacing w:val="1"/>
          <w:szCs w:val="22"/>
          <w:lang w:val="sk-SK"/>
        </w:rPr>
        <w:t>i</w:t>
      </w:r>
      <w:r w:rsidR="002F6A95" w:rsidRPr="00A246BC">
        <w:rPr>
          <w:szCs w:val="22"/>
          <w:lang w:val="sk-SK"/>
        </w:rPr>
        <w:t xml:space="preserve">m </w:t>
      </w:r>
      <w:r w:rsidR="002F6A95" w:rsidRPr="00A246BC">
        <w:rPr>
          <w:spacing w:val="-1"/>
          <w:szCs w:val="22"/>
          <w:lang w:val="sk-SK"/>
        </w:rPr>
        <w:t>D</w:t>
      </w:r>
      <w:r w:rsidR="002F6A95" w:rsidRPr="00A246BC">
        <w:rPr>
          <w:szCs w:val="22"/>
          <w:lang w:val="sk-SK"/>
        </w:rPr>
        <w:t>F</w:t>
      </w:r>
      <w:r w:rsidR="002F6A95" w:rsidRPr="00A246BC">
        <w:rPr>
          <w:spacing w:val="-1"/>
          <w:szCs w:val="22"/>
          <w:lang w:val="sk-SK"/>
        </w:rPr>
        <w:t>S</w:t>
      </w:r>
      <w:r w:rsidR="002F6A95" w:rsidRPr="00A246BC">
        <w:rPr>
          <w:szCs w:val="22"/>
          <w:lang w:val="sk-SK"/>
        </w:rPr>
        <w:t>P. S</w:t>
      </w:r>
      <w:r w:rsidR="002F6A95" w:rsidRPr="00A246BC">
        <w:rPr>
          <w:spacing w:val="-3"/>
          <w:szCs w:val="22"/>
          <w:lang w:val="sk-SK"/>
        </w:rPr>
        <w:t>k</w:t>
      </w:r>
      <w:r w:rsidR="002F6A95" w:rsidRPr="00A246BC">
        <w:rPr>
          <w:szCs w:val="22"/>
          <w:lang w:val="sk-SK"/>
        </w:rPr>
        <w:t>ús</w:t>
      </w:r>
      <w:r w:rsidR="002F6A95" w:rsidRPr="00A246BC">
        <w:rPr>
          <w:spacing w:val="1"/>
          <w:szCs w:val="22"/>
          <w:lang w:val="sk-SK"/>
        </w:rPr>
        <w:t>e</w:t>
      </w:r>
      <w:r w:rsidR="002F6A95" w:rsidRPr="00A246BC">
        <w:rPr>
          <w:szCs w:val="22"/>
          <w:lang w:val="sk-SK"/>
        </w:rPr>
        <w:t>no</w:t>
      </w:r>
      <w:r w:rsidR="002F6A95" w:rsidRPr="00A246BC">
        <w:rPr>
          <w:spacing w:val="-2"/>
          <w:szCs w:val="22"/>
          <w:lang w:val="sk-SK"/>
        </w:rPr>
        <w:t>s</w:t>
      </w:r>
      <w:r w:rsidR="002F6A95" w:rsidRPr="00A246BC">
        <w:rPr>
          <w:spacing w:val="1"/>
          <w:szCs w:val="22"/>
          <w:lang w:val="sk-SK"/>
        </w:rPr>
        <w:t>t</w:t>
      </w:r>
      <w:r w:rsidR="002F6A95" w:rsidRPr="00A246BC">
        <w:rPr>
          <w:szCs w:val="22"/>
          <w:lang w:val="sk-SK"/>
        </w:rPr>
        <w:t>i</w:t>
      </w:r>
      <w:r w:rsidR="002F6A95" w:rsidRPr="00A246BC">
        <w:rPr>
          <w:spacing w:val="-1"/>
          <w:szCs w:val="22"/>
          <w:lang w:val="sk-SK"/>
        </w:rPr>
        <w:t xml:space="preserve"> </w:t>
      </w:r>
      <w:r w:rsidR="002F6A95" w:rsidRPr="00A246BC">
        <w:rPr>
          <w:szCs w:val="22"/>
          <w:lang w:val="sk-SK"/>
        </w:rPr>
        <w:t>s</w:t>
      </w:r>
      <w:r w:rsidR="002F6A95" w:rsidRPr="00A246BC">
        <w:rPr>
          <w:spacing w:val="3"/>
          <w:szCs w:val="22"/>
          <w:lang w:val="sk-SK"/>
        </w:rPr>
        <w:t xml:space="preserve"> imatinibom </w:t>
      </w:r>
      <w:r w:rsidR="002F6A95" w:rsidRPr="00A246BC">
        <w:rPr>
          <w:szCs w:val="22"/>
          <w:lang w:val="sk-SK"/>
        </w:rPr>
        <w:t>u pa</w:t>
      </w:r>
      <w:r w:rsidR="002F6A95" w:rsidRPr="00A246BC">
        <w:rPr>
          <w:spacing w:val="1"/>
          <w:szCs w:val="22"/>
          <w:lang w:val="sk-SK"/>
        </w:rPr>
        <w:t>c</w:t>
      </w:r>
      <w:r w:rsidR="002F6A95" w:rsidRPr="00A246BC">
        <w:rPr>
          <w:spacing w:val="-1"/>
          <w:szCs w:val="22"/>
          <w:lang w:val="sk-SK"/>
        </w:rPr>
        <w:t>i</w:t>
      </w:r>
      <w:r w:rsidR="002F6A95" w:rsidRPr="00A246BC">
        <w:rPr>
          <w:szCs w:val="22"/>
          <w:lang w:val="sk-SK"/>
        </w:rPr>
        <w:t>en</w:t>
      </w:r>
      <w:r w:rsidR="002F6A95" w:rsidRPr="00A246BC">
        <w:rPr>
          <w:spacing w:val="1"/>
          <w:szCs w:val="22"/>
          <w:lang w:val="sk-SK"/>
        </w:rPr>
        <w:t>t</w:t>
      </w:r>
      <w:r w:rsidR="002F6A95" w:rsidRPr="00A246BC">
        <w:rPr>
          <w:szCs w:val="22"/>
          <w:lang w:val="sk-SK"/>
        </w:rPr>
        <w:t>ov</w:t>
      </w:r>
      <w:r w:rsidR="002F6A95" w:rsidRPr="00A246BC">
        <w:rPr>
          <w:spacing w:val="-2"/>
          <w:szCs w:val="22"/>
          <w:lang w:val="sk-SK"/>
        </w:rPr>
        <w:t xml:space="preserve"> </w:t>
      </w:r>
      <w:r w:rsidR="002F6A95" w:rsidRPr="00A246BC">
        <w:rPr>
          <w:szCs w:val="22"/>
          <w:lang w:val="sk-SK"/>
        </w:rPr>
        <w:t>s</w:t>
      </w:r>
      <w:r w:rsidR="002F6A95" w:rsidRPr="00A246BC">
        <w:rPr>
          <w:spacing w:val="-1"/>
          <w:szCs w:val="22"/>
          <w:lang w:val="sk-SK"/>
        </w:rPr>
        <w:t xml:space="preserve"> </w:t>
      </w:r>
      <w:r w:rsidR="002F6A95" w:rsidRPr="00A246BC">
        <w:rPr>
          <w:szCs w:val="22"/>
          <w:lang w:val="sk-SK"/>
        </w:rPr>
        <w:t>MD</w:t>
      </w:r>
      <w:r w:rsidR="002F6A95" w:rsidRPr="00A246BC">
        <w:rPr>
          <w:spacing w:val="-1"/>
          <w:szCs w:val="22"/>
          <w:lang w:val="sk-SK"/>
        </w:rPr>
        <w:t>S</w:t>
      </w:r>
      <w:r w:rsidR="002F6A95" w:rsidRPr="00A246BC">
        <w:rPr>
          <w:spacing w:val="1"/>
          <w:szCs w:val="22"/>
          <w:lang w:val="sk-SK"/>
        </w:rPr>
        <w:t>/</w:t>
      </w:r>
      <w:r w:rsidR="002F6A95" w:rsidRPr="00A246BC">
        <w:rPr>
          <w:szCs w:val="22"/>
          <w:lang w:val="sk-SK"/>
        </w:rPr>
        <w:t>MPD</w:t>
      </w:r>
      <w:r w:rsidR="00673033" w:rsidRPr="00A246BC">
        <w:rPr>
          <w:szCs w:val="22"/>
          <w:lang w:val="sk-SK"/>
        </w:rPr>
        <w:t xml:space="preserve"> </w:t>
      </w:r>
      <w:r w:rsidR="002F6A95" w:rsidRPr="00A246BC">
        <w:rPr>
          <w:szCs w:val="22"/>
          <w:lang w:val="sk-SK"/>
        </w:rPr>
        <w:t>sp</w:t>
      </w:r>
      <w:r w:rsidR="002F6A95" w:rsidRPr="00A246BC">
        <w:rPr>
          <w:spacing w:val="-2"/>
          <w:szCs w:val="22"/>
          <w:lang w:val="sk-SK"/>
        </w:rPr>
        <w:t>o</w:t>
      </w:r>
      <w:r w:rsidR="002F6A95" w:rsidRPr="00A246BC">
        <w:rPr>
          <w:spacing w:val="1"/>
          <w:szCs w:val="22"/>
          <w:lang w:val="sk-SK"/>
        </w:rPr>
        <w:t>j</w:t>
      </w:r>
      <w:r w:rsidR="002F6A95" w:rsidRPr="00A246BC">
        <w:rPr>
          <w:szCs w:val="22"/>
          <w:lang w:val="sk-SK"/>
        </w:rPr>
        <w:t>en</w:t>
      </w:r>
      <w:r w:rsidR="002F6A95" w:rsidRPr="00A246BC">
        <w:rPr>
          <w:spacing w:val="-2"/>
          <w:szCs w:val="22"/>
          <w:lang w:val="sk-SK"/>
        </w:rPr>
        <w:t>ý</w:t>
      </w:r>
      <w:r w:rsidR="002F6A95" w:rsidRPr="00A246BC">
        <w:rPr>
          <w:spacing w:val="-4"/>
          <w:szCs w:val="22"/>
          <w:lang w:val="sk-SK"/>
        </w:rPr>
        <w:t>m</w:t>
      </w:r>
      <w:r w:rsidR="002F6A95" w:rsidRPr="00A246BC">
        <w:rPr>
          <w:szCs w:val="22"/>
          <w:lang w:val="sk-SK"/>
        </w:rPr>
        <w:t>i</w:t>
      </w:r>
      <w:r w:rsidR="002F6A95" w:rsidRPr="00A246BC">
        <w:rPr>
          <w:spacing w:val="1"/>
          <w:szCs w:val="22"/>
          <w:lang w:val="sk-SK"/>
        </w:rPr>
        <w:t xml:space="preserve"> </w:t>
      </w:r>
      <w:r w:rsidR="002F6A95" w:rsidRPr="00A246BC">
        <w:rPr>
          <w:szCs w:val="22"/>
          <w:lang w:val="sk-SK"/>
        </w:rPr>
        <w:t>s</w:t>
      </w:r>
      <w:r w:rsidR="00673033" w:rsidRPr="00A246BC">
        <w:rPr>
          <w:szCs w:val="22"/>
          <w:lang w:val="sk-SK"/>
        </w:rPr>
        <w:t> </w:t>
      </w:r>
      <w:r w:rsidR="002F6A95" w:rsidRPr="00A246BC">
        <w:rPr>
          <w:szCs w:val="22"/>
          <w:lang w:val="sk-SK"/>
        </w:rPr>
        <w:t>p</w:t>
      </w:r>
      <w:r w:rsidR="002F6A95" w:rsidRPr="00A246BC">
        <w:rPr>
          <w:spacing w:val="1"/>
          <w:szCs w:val="22"/>
          <w:lang w:val="sk-SK"/>
        </w:rPr>
        <w:t>r</w:t>
      </w:r>
      <w:r w:rsidR="002F6A95" w:rsidRPr="00A246BC">
        <w:rPr>
          <w:szCs w:val="22"/>
          <w:lang w:val="sk-SK"/>
        </w:rPr>
        <w:t>e</w:t>
      </w:r>
      <w:r w:rsidR="002F6A95" w:rsidRPr="00A246BC">
        <w:rPr>
          <w:spacing w:val="1"/>
          <w:szCs w:val="22"/>
          <w:lang w:val="sk-SK"/>
        </w:rPr>
        <w:t>s</w:t>
      </w:r>
      <w:r w:rsidR="002F6A95" w:rsidRPr="00A246BC">
        <w:rPr>
          <w:spacing w:val="-2"/>
          <w:szCs w:val="22"/>
          <w:lang w:val="sk-SK"/>
        </w:rPr>
        <w:t>k</w:t>
      </w:r>
      <w:r w:rsidR="002F6A95" w:rsidRPr="00A246BC">
        <w:rPr>
          <w:szCs w:val="22"/>
          <w:lang w:val="sk-SK"/>
        </w:rPr>
        <w:t>upe</w:t>
      </w:r>
      <w:r w:rsidR="002F6A95" w:rsidRPr="00A246BC">
        <w:rPr>
          <w:spacing w:val="-2"/>
          <w:szCs w:val="22"/>
          <w:lang w:val="sk-SK"/>
        </w:rPr>
        <w:t>n</w:t>
      </w:r>
      <w:r w:rsidR="002F6A95" w:rsidRPr="00A246BC">
        <w:rPr>
          <w:spacing w:val="1"/>
          <w:szCs w:val="22"/>
          <w:lang w:val="sk-SK"/>
        </w:rPr>
        <w:t>i</w:t>
      </w:r>
      <w:r w:rsidR="002F6A95" w:rsidRPr="00A246BC">
        <w:rPr>
          <w:szCs w:val="22"/>
          <w:lang w:val="sk-SK"/>
        </w:rPr>
        <w:t>a</w:t>
      </w:r>
      <w:r w:rsidR="002F6A95" w:rsidRPr="00A246BC">
        <w:rPr>
          <w:spacing w:val="-3"/>
          <w:szCs w:val="22"/>
          <w:lang w:val="sk-SK"/>
        </w:rPr>
        <w:t>m</w:t>
      </w:r>
      <w:r w:rsidR="002F6A95" w:rsidRPr="00A246BC">
        <w:rPr>
          <w:szCs w:val="22"/>
          <w:lang w:val="sk-SK"/>
        </w:rPr>
        <w:t>i</w:t>
      </w:r>
      <w:r w:rsidR="002F6A95" w:rsidRPr="00A246BC">
        <w:rPr>
          <w:spacing w:val="1"/>
          <w:szCs w:val="22"/>
          <w:lang w:val="sk-SK"/>
        </w:rPr>
        <w:t xml:space="preserve"> </w:t>
      </w:r>
      <w:r w:rsidR="002F6A95" w:rsidRPr="00A246BC">
        <w:rPr>
          <w:spacing w:val="-2"/>
          <w:szCs w:val="22"/>
          <w:lang w:val="sk-SK"/>
        </w:rPr>
        <w:t>g</w:t>
      </w:r>
      <w:r w:rsidR="002F6A95" w:rsidRPr="00A246BC">
        <w:rPr>
          <w:szCs w:val="22"/>
          <w:lang w:val="sk-SK"/>
        </w:rPr>
        <w:t>énu P</w:t>
      </w:r>
      <w:r w:rsidR="002F6A95" w:rsidRPr="00A246BC">
        <w:rPr>
          <w:spacing w:val="-1"/>
          <w:szCs w:val="22"/>
          <w:lang w:val="sk-SK"/>
        </w:rPr>
        <w:t>DG</w:t>
      </w:r>
      <w:r w:rsidR="002F6A95" w:rsidRPr="00A246BC">
        <w:rPr>
          <w:szCs w:val="22"/>
          <w:lang w:val="sk-SK"/>
        </w:rPr>
        <w:t>FR</w:t>
      </w:r>
      <w:r w:rsidR="002F6A95" w:rsidRPr="00A246BC">
        <w:rPr>
          <w:spacing w:val="-1"/>
          <w:szCs w:val="22"/>
          <w:lang w:val="sk-SK"/>
        </w:rPr>
        <w:t xml:space="preserve"> </w:t>
      </w:r>
      <w:r w:rsidR="002F6A95" w:rsidRPr="00A246BC">
        <w:rPr>
          <w:szCs w:val="22"/>
          <w:lang w:val="sk-SK"/>
        </w:rPr>
        <w:t xml:space="preserve">sú </w:t>
      </w:r>
      <w:r w:rsidR="002F6A95" w:rsidRPr="00A246BC">
        <w:rPr>
          <w:spacing w:val="-2"/>
          <w:szCs w:val="22"/>
          <w:lang w:val="sk-SK"/>
        </w:rPr>
        <w:t>v</w:t>
      </w:r>
      <w:r w:rsidR="002F6A95" w:rsidRPr="00A246BC">
        <w:rPr>
          <w:szCs w:val="22"/>
          <w:lang w:val="sk-SK"/>
        </w:rPr>
        <w:t>e</w:t>
      </w:r>
      <w:r w:rsidR="002F6A95" w:rsidRPr="00A246BC">
        <w:rPr>
          <w:spacing w:val="2"/>
          <w:szCs w:val="22"/>
          <w:lang w:val="sk-SK"/>
        </w:rPr>
        <w:t>ľ</w:t>
      </w:r>
      <w:r w:rsidR="002F6A95" w:rsidRPr="00A246BC">
        <w:rPr>
          <w:spacing w:val="-4"/>
          <w:szCs w:val="22"/>
          <w:lang w:val="sk-SK"/>
        </w:rPr>
        <w:t>m</w:t>
      </w:r>
      <w:r w:rsidR="002F6A95" w:rsidRPr="00A246BC">
        <w:rPr>
          <w:szCs w:val="22"/>
          <w:lang w:val="sk-SK"/>
        </w:rPr>
        <w:t>i</w:t>
      </w:r>
      <w:r w:rsidR="002F6A95" w:rsidRPr="00A246BC">
        <w:rPr>
          <w:spacing w:val="1"/>
          <w:szCs w:val="22"/>
          <w:lang w:val="sk-SK"/>
        </w:rPr>
        <w:t xml:space="preserve"> </w:t>
      </w:r>
      <w:r w:rsidR="002F6A95" w:rsidRPr="00A246BC">
        <w:rPr>
          <w:szCs w:val="22"/>
          <w:lang w:val="sk-SK"/>
        </w:rPr>
        <w:t>ob</w:t>
      </w:r>
      <w:r w:rsidR="002F6A95" w:rsidRPr="00A246BC">
        <w:rPr>
          <w:spacing w:val="-4"/>
          <w:szCs w:val="22"/>
          <w:lang w:val="sk-SK"/>
        </w:rPr>
        <w:t>m</w:t>
      </w:r>
      <w:r w:rsidR="002F6A95" w:rsidRPr="00A246BC">
        <w:rPr>
          <w:spacing w:val="3"/>
          <w:szCs w:val="22"/>
          <w:lang w:val="sk-SK"/>
        </w:rPr>
        <w:t>e</w:t>
      </w:r>
      <w:r w:rsidR="002F6A95" w:rsidRPr="00A246BC">
        <w:rPr>
          <w:szCs w:val="22"/>
          <w:lang w:val="sk-SK"/>
        </w:rPr>
        <w:t>d</w:t>
      </w:r>
      <w:r w:rsidR="002F6A95" w:rsidRPr="00A246BC">
        <w:rPr>
          <w:spacing w:val="-2"/>
          <w:szCs w:val="22"/>
          <w:lang w:val="sk-SK"/>
        </w:rPr>
        <w:t>z</w:t>
      </w:r>
      <w:r w:rsidR="002F6A95" w:rsidRPr="00A246BC">
        <w:rPr>
          <w:szCs w:val="22"/>
          <w:lang w:val="sk-SK"/>
        </w:rPr>
        <w:t>ené</w:t>
      </w:r>
      <w:r w:rsidR="002F6A95" w:rsidRPr="00A246BC">
        <w:rPr>
          <w:spacing w:val="1"/>
          <w:szCs w:val="22"/>
          <w:lang w:val="sk-SK"/>
        </w:rPr>
        <w:t xml:space="preserve"> (</w:t>
      </w:r>
      <w:r w:rsidR="002F6A95" w:rsidRPr="00A246BC">
        <w:rPr>
          <w:szCs w:val="22"/>
          <w:lang w:val="sk-SK"/>
        </w:rPr>
        <w:t>po</w:t>
      </w:r>
      <w:r w:rsidR="002F6A95" w:rsidRPr="00A246BC">
        <w:rPr>
          <w:spacing w:val="-2"/>
          <w:szCs w:val="22"/>
          <w:lang w:val="sk-SK"/>
        </w:rPr>
        <w:t>z</w:t>
      </w:r>
      <w:r w:rsidR="002F6A95" w:rsidRPr="00A246BC">
        <w:rPr>
          <w:spacing w:val="1"/>
          <w:szCs w:val="22"/>
          <w:lang w:val="sk-SK"/>
        </w:rPr>
        <w:t>r</w:t>
      </w:r>
      <w:r w:rsidR="002F6A95" w:rsidRPr="00A246BC">
        <w:rPr>
          <w:szCs w:val="22"/>
          <w:lang w:val="sk-SK"/>
        </w:rPr>
        <w:t>i</w:t>
      </w:r>
      <w:r w:rsidR="002F6A95" w:rsidRPr="00A246BC">
        <w:rPr>
          <w:spacing w:val="-1"/>
          <w:szCs w:val="22"/>
          <w:lang w:val="sk-SK"/>
        </w:rPr>
        <w:t xml:space="preserve"> </w:t>
      </w:r>
      <w:r w:rsidR="002F6A95" w:rsidRPr="00A246BC">
        <w:rPr>
          <w:szCs w:val="22"/>
          <w:lang w:val="sk-SK"/>
        </w:rPr>
        <w:t xml:space="preserve">cast 5.1). Neexistujú kontrolované klinické skúšania, ktoré by preukázali klinickú prospešnosť alebo predĺžené prežívanie pri týchto ochoreniach.  </w:t>
      </w:r>
    </w:p>
    <w:p w14:paraId="2BEFE975" w14:textId="77777777" w:rsidR="00F56CDB" w:rsidRPr="00A246BC" w:rsidRDefault="00F56CDB" w:rsidP="00F56CDB">
      <w:pPr>
        <w:suppressLineNumbers/>
        <w:rPr>
          <w:szCs w:val="24"/>
          <w:lang w:val="sk-SK"/>
        </w:rPr>
      </w:pPr>
    </w:p>
    <w:p w14:paraId="2DDC0060" w14:textId="77777777" w:rsidR="00F56CDB" w:rsidRPr="00A246BC" w:rsidRDefault="00F56CDB" w:rsidP="00F56CDB">
      <w:pPr>
        <w:suppressLineNumbers/>
        <w:spacing w:line="240" w:lineRule="auto"/>
        <w:outlineLvl w:val="0"/>
        <w:rPr>
          <w:b/>
          <w:szCs w:val="24"/>
          <w:lang w:val="sk-SK"/>
        </w:rPr>
      </w:pPr>
      <w:r w:rsidRPr="00A246BC">
        <w:rPr>
          <w:b/>
          <w:szCs w:val="24"/>
          <w:lang w:val="sk-SK"/>
        </w:rPr>
        <w:t>4.2</w:t>
      </w:r>
      <w:r w:rsidRPr="00A246BC">
        <w:rPr>
          <w:b/>
          <w:szCs w:val="24"/>
          <w:lang w:val="sk-SK"/>
        </w:rPr>
        <w:tab/>
        <w:t>Dávkovanie a spôsob podávania</w:t>
      </w:r>
    </w:p>
    <w:p w14:paraId="6C0738AA" w14:textId="77777777" w:rsidR="00F56CDB" w:rsidRPr="00A246BC" w:rsidRDefault="00F56CDB" w:rsidP="00F56CDB">
      <w:pPr>
        <w:suppressLineNumbers/>
        <w:rPr>
          <w:b/>
          <w:i/>
          <w:szCs w:val="24"/>
          <w:lang w:val="sk-SK"/>
        </w:rPr>
      </w:pPr>
    </w:p>
    <w:p w14:paraId="6C15D122" w14:textId="77777777" w:rsidR="00F56CDB" w:rsidRPr="00A246BC" w:rsidRDefault="00F56CDB" w:rsidP="00F56CDB">
      <w:pPr>
        <w:spacing w:line="240" w:lineRule="auto"/>
        <w:rPr>
          <w:szCs w:val="22"/>
          <w:lang w:val="sk-SK"/>
        </w:rPr>
      </w:pPr>
      <w:r w:rsidRPr="00A246BC">
        <w:rPr>
          <w:szCs w:val="22"/>
          <w:lang w:val="sk-SK"/>
        </w:rPr>
        <w:t>Liečbu</w:t>
      </w:r>
      <w:r w:rsidRPr="00A246BC">
        <w:rPr>
          <w:spacing w:val="-6"/>
          <w:szCs w:val="22"/>
          <w:lang w:val="sk-SK"/>
        </w:rPr>
        <w:t xml:space="preserve"> </w:t>
      </w:r>
      <w:r w:rsidRPr="00A246BC">
        <w:rPr>
          <w:spacing w:val="-2"/>
          <w:szCs w:val="22"/>
          <w:lang w:val="sk-SK"/>
        </w:rPr>
        <w:t>m</w:t>
      </w:r>
      <w:r w:rsidRPr="00A246BC">
        <w:rPr>
          <w:szCs w:val="22"/>
          <w:lang w:val="sk-SK"/>
        </w:rPr>
        <w:t>á</w:t>
      </w:r>
      <w:r w:rsidRPr="00A246BC">
        <w:rPr>
          <w:spacing w:val="-3"/>
          <w:szCs w:val="22"/>
          <w:lang w:val="sk-SK"/>
        </w:rPr>
        <w:t xml:space="preserve"> </w:t>
      </w:r>
      <w:r w:rsidRPr="00A246BC">
        <w:rPr>
          <w:szCs w:val="22"/>
          <w:lang w:val="sk-SK"/>
        </w:rPr>
        <w:t>začať</w:t>
      </w:r>
      <w:r w:rsidRPr="00A246BC">
        <w:rPr>
          <w:spacing w:val="-5"/>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ktorý</w:t>
      </w:r>
      <w:r w:rsidRPr="00A246BC">
        <w:rPr>
          <w:spacing w:val="-5"/>
          <w:szCs w:val="22"/>
          <w:lang w:val="sk-SK"/>
        </w:rPr>
        <w:t xml:space="preserve"> </w:t>
      </w:r>
      <w:r w:rsidRPr="00A246BC">
        <w:rPr>
          <w:spacing w:val="-2"/>
          <w:szCs w:val="22"/>
          <w:lang w:val="sk-SK"/>
        </w:rPr>
        <w:t>m</w:t>
      </w:r>
      <w:r w:rsidRPr="00A246BC">
        <w:rPr>
          <w:szCs w:val="22"/>
          <w:lang w:val="sk-SK"/>
        </w:rPr>
        <w:t>á</w:t>
      </w:r>
      <w:r w:rsidRPr="00A246BC">
        <w:rPr>
          <w:spacing w:val="-3"/>
          <w:szCs w:val="22"/>
          <w:lang w:val="sk-SK"/>
        </w:rPr>
        <w:t xml:space="preserve"> </w:t>
      </w:r>
      <w:r w:rsidRPr="00A246BC">
        <w:rPr>
          <w:szCs w:val="22"/>
          <w:lang w:val="sk-SK"/>
        </w:rPr>
        <w:t>skúsenosti</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li</w:t>
      </w:r>
      <w:r w:rsidRPr="00A246BC">
        <w:rPr>
          <w:spacing w:val="-1"/>
          <w:szCs w:val="22"/>
          <w:lang w:val="sk-SK"/>
        </w:rPr>
        <w:t>e</w:t>
      </w:r>
      <w:r w:rsidRPr="00A246BC">
        <w:rPr>
          <w:szCs w:val="22"/>
          <w:lang w:val="sk-SK"/>
        </w:rPr>
        <w:t>čbou</w:t>
      </w:r>
      <w:r w:rsidRPr="00A246BC">
        <w:rPr>
          <w:spacing w:val="-6"/>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he</w:t>
      </w:r>
      <w:r w:rsidRPr="00A246BC">
        <w:rPr>
          <w:spacing w:val="-2"/>
          <w:szCs w:val="22"/>
          <w:lang w:val="sk-SK"/>
        </w:rPr>
        <w:t>m</w:t>
      </w:r>
      <w:r w:rsidRPr="00A246BC">
        <w:rPr>
          <w:szCs w:val="22"/>
          <w:lang w:val="sk-SK"/>
        </w:rPr>
        <w:t>atologický</w:t>
      </w:r>
      <w:r w:rsidRPr="00A246BC">
        <w:rPr>
          <w:spacing w:val="-1"/>
          <w:szCs w:val="22"/>
          <w:lang w:val="sk-SK"/>
        </w:rPr>
        <w:t>m</w:t>
      </w:r>
      <w:r w:rsidRPr="00A246BC">
        <w:rPr>
          <w:szCs w:val="22"/>
          <w:lang w:val="sk-SK"/>
        </w:rPr>
        <w:t>i</w:t>
      </w:r>
      <w:r w:rsidRPr="00A246BC">
        <w:rPr>
          <w:spacing w:val="-15"/>
          <w:szCs w:val="22"/>
          <w:lang w:val="sk-SK"/>
        </w:rPr>
        <w:t xml:space="preserve"> </w:t>
      </w:r>
      <w:r w:rsidRPr="00A246BC">
        <w:rPr>
          <w:spacing w:val="-2"/>
          <w:szCs w:val="22"/>
          <w:lang w:val="sk-SK"/>
        </w:rPr>
        <w:t>m</w:t>
      </w:r>
      <w:r w:rsidRPr="00A246BC">
        <w:rPr>
          <w:szCs w:val="22"/>
          <w:lang w:val="sk-SK"/>
        </w:rPr>
        <w:t>alignita</w:t>
      </w:r>
      <w:r w:rsidRPr="00A246BC">
        <w:rPr>
          <w:spacing w:val="-1"/>
          <w:szCs w:val="22"/>
          <w:lang w:val="sk-SK"/>
        </w:rPr>
        <w:t>m</w:t>
      </w:r>
      <w:r w:rsidRPr="00A246BC">
        <w:rPr>
          <w:szCs w:val="22"/>
          <w:lang w:val="sk-SK"/>
        </w:rPr>
        <w:t>i</w:t>
      </w:r>
      <w:r w:rsidR="004B38CD" w:rsidRPr="00A246BC">
        <w:rPr>
          <w:szCs w:val="22"/>
          <w:lang w:val="sk-SK"/>
        </w:rPr>
        <w:t>, prípadne malígnymi sarkómami</w:t>
      </w:r>
      <w:r w:rsidRPr="00A246BC">
        <w:rPr>
          <w:szCs w:val="22"/>
          <w:lang w:val="sk-SK"/>
        </w:rPr>
        <w:t>.</w:t>
      </w:r>
    </w:p>
    <w:p w14:paraId="1C04FD77" w14:textId="77777777" w:rsidR="00F56CDB" w:rsidRPr="00A246BC" w:rsidRDefault="00F56CDB" w:rsidP="00F56CDB">
      <w:pPr>
        <w:spacing w:line="240" w:lineRule="auto"/>
        <w:rPr>
          <w:szCs w:val="22"/>
          <w:lang w:val="sk-SK"/>
        </w:rPr>
      </w:pPr>
    </w:p>
    <w:p w14:paraId="067C784E" w14:textId="77777777" w:rsidR="00F56CDB" w:rsidRPr="00A246BC" w:rsidRDefault="00F56CDB" w:rsidP="00F56CDB">
      <w:pPr>
        <w:spacing w:line="240" w:lineRule="auto"/>
        <w:rPr>
          <w:szCs w:val="22"/>
          <w:u w:val="single"/>
          <w:lang w:val="sk-SK"/>
        </w:rPr>
      </w:pPr>
      <w:r w:rsidRPr="00A246BC">
        <w:rPr>
          <w:szCs w:val="22"/>
          <w:u w:val="single"/>
          <w:lang w:val="sk-SK"/>
        </w:rPr>
        <w:t>Dávkovanie</w:t>
      </w:r>
    </w:p>
    <w:p w14:paraId="701FF30B" w14:textId="77777777" w:rsidR="00F56CDB" w:rsidRPr="00A246BC" w:rsidRDefault="00F56CDB" w:rsidP="00F56CDB">
      <w:pPr>
        <w:spacing w:line="240" w:lineRule="auto"/>
        <w:rPr>
          <w:lang w:val="sk-SK"/>
        </w:rPr>
      </w:pPr>
    </w:p>
    <w:p w14:paraId="14BBDB5E" w14:textId="77777777" w:rsidR="00F56CDB" w:rsidRPr="00A246BC" w:rsidRDefault="00F56CDB" w:rsidP="00F56CDB">
      <w:pPr>
        <w:spacing w:line="240" w:lineRule="auto"/>
        <w:rPr>
          <w:i/>
          <w:lang w:val="sk-SK"/>
        </w:rPr>
      </w:pPr>
      <w:r w:rsidRPr="00A246BC">
        <w:rPr>
          <w:i/>
          <w:szCs w:val="22"/>
          <w:u w:val="single" w:color="000000"/>
          <w:lang w:val="sk-SK"/>
        </w:rPr>
        <w:t>Dávkovanie pri</w:t>
      </w:r>
      <w:r w:rsidRPr="00A246BC">
        <w:rPr>
          <w:i/>
          <w:spacing w:val="-3"/>
          <w:szCs w:val="22"/>
          <w:u w:val="single" w:color="000000"/>
          <w:lang w:val="sk-SK"/>
        </w:rPr>
        <w:t xml:space="preserve"> </w:t>
      </w:r>
      <w:r w:rsidRPr="00A246BC">
        <w:rPr>
          <w:i/>
          <w:szCs w:val="22"/>
          <w:u w:val="single" w:color="000000"/>
          <w:lang w:val="sk-SK"/>
        </w:rPr>
        <w:t>CML</w:t>
      </w:r>
      <w:r w:rsidRPr="00A246BC">
        <w:rPr>
          <w:i/>
          <w:spacing w:val="-5"/>
          <w:szCs w:val="22"/>
          <w:u w:val="single" w:color="000000"/>
          <w:lang w:val="sk-SK"/>
        </w:rPr>
        <w:t xml:space="preserve"> </w:t>
      </w:r>
      <w:r w:rsidRPr="00A246BC">
        <w:rPr>
          <w:i/>
          <w:szCs w:val="22"/>
          <w:u w:val="single" w:color="000000"/>
          <w:lang w:val="sk-SK"/>
        </w:rPr>
        <w:t>u</w:t>
      </w:r>
      <w:r w:rsidRPr="00A246BC">
        <w:rPr>
          <w:i/>
          <w:spacing w:val="-1"/>
          <w:szCs w:val="22"/>
          <w:u w:val="single" w:color="000000"/>
          <w:lang w:val="sk-SK"/>
        </w:rPr>
        <w:t xml:space="preserve"> </w:t>
      </w:r>
      <w:r w:rsidRPr="00A246BC">
        <w:rPr>
          <w:i/>
          <w:szCs w:val="22"/>
          <w:u w:val="single" w:color="000000"/>
          <w:lang w:val="sk-SK"/>
        </w:rPr>
        <w:t>dospelých</w:t>
      </w:r>
      <w:r w:rsidRPr="00A246BC">
        <w:rPr>
          <w:i/>
          <w:spacing w:val="-9"/>
          <w:szCs w:val="22"/>
          <w:u w:val="single" w:color="000000"/>
          <w:lang w:val="sk-SK"/>
        </w:rPr>
        <w:t xml:space="preserve"> </w:t>
      </w:r>
      <w:r w:rsidRPr="00A246BC">
        <w:rPr>
          <w:i/>
          <w:szCs w:val="22"/>
          <w:u w:val="single" w:color="000000"/>
          <w:lang w:val="sk-SK"/>
        </w:rPr>
        <w:t>pacientov</w:t>
      </w:r>
    </w:p>
    <w:p w14:paraId="05DB6E0F" w14:textId="77777777" w:rsidR="00F56CDB" w:rsidRPr="00A246BC" w:rsidRDefault="00F56CDB" w:rsidP="00F533CA">
      <w:pPr>
        <w:spacing w:line="240" w:lineRule="auto"/>
        <w:rPr>
          <w:lang w:val="sk-SK"/>
        </w:rPr>
      </w:pPr>
      <w:r w:rsidRPr="00A246BC">
        <w:rPr>
          <w:szCs w:val="22"/>
          <w:lang w:val="sk-SK"/>
        </w:rPr>
        <w:t>U</w:t>
      </w:r>
      <w:r w:rsidR="004B38CD" w:rsidRPr="00A246BC">
        <w:rPr>
          <w:spacing w:val="-2"/>
          <w:szCs w:val="22"/>
          <w:lang w:val="sk-SK"/>
        </w:rPr>
        <w:t xml:space="preserve"> dospelých </w:t>
      </w:r>
      <w:r w:rsidRPr="00A246BC">
        <w:rPr>
          <w:szCs w:val="22"/>
          <w:lang w:val="sk-SK"/>
        </w:rPr>
        <w:t>pacientov</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blastickej</w:t>
      </w:r>
      <w:r w:rsidRPr="00A246BC">
        <w:rPr>
          <w:spacing w:val="-7"/>
          <w:szCs w:val="22"/>
          <w:lang w:val="sk-SK"/>
        </w:rPr>
        <w:t xml:space="preserve"> </w:t>
      </w:r>
      <w:r w:rsidRPr="00A246BC">
        <w:rPr>
          <w:szCs w:val="22"/>
          <w:lang w:val="sk-SK"/>
        </w:rPr>
        <w:t>kríze</w:t>
      </w:r>
      <w:r w:rsidRPr="00A246BC">
        <w:rPr>
          <w:spacing w:val="-4"/>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odporúčaná</w:t>
      </w:r>
      <w:r w:rsidRPr="00A246BC">
        <w:rPr>
          <w:spacing w:val="-10"/>
          <w:szCs w:val="22"/>
          <w:lang w:val="sk-SK"/>
        </w:rPr>
        <w:t xml:space="preserve"> </w:t>
      </w:r>
      <w:r w:rsidRPr="00A246BC">
        <w:rPr>
          <w:szCs w:val="22"/>
          <w:lang w:val="sk-SK"/>
        </w:rPr>
        <w:t>dávka</w:t>
      </w:r>
      <w:r w:rsidRPr="00A246BC">
        <w:rPr>
          <w:spacing w:val="-5"/>
          <w:szCs w:val="22"/>
          <w:lang w:val="sk-SK"/>
        </w:rPr>
        <w:t xml:space="preserve"> i</w:t>
      </w:r>
      <w:r w:rsidRPr="00A246BC">
        <w:rPr>
          <w:spacing w:val="-2"/>
          <w:szCs w:val="22"/>
          <w:lang w:val="sk-SK"/>
        </w:rPr>
        <w:t>m</w:t>
      </w:r>
      <w:r w:rsidRPr="00A246BC">
        <w:rPr>
          <w:szCs w:val="22"/>
          <w:lang w:val="sk-SK"/>
        </w:rPr>
        <w:t>atinibu 600</w:t>
      </w:r>
      <w:r w:rsidRPr="00A246BC">
        <w:rPr>
          <w:spacing w:val="-3"/>
          <w:szCs w:val="22"/>
          <w:lang w:val="sk-SK"/>
        </w:rPr>
        <w:t xml:space="preserve"> </w:t>
      </w:r>
      <w:r w:rsidRPr="00A246BC">
        <w:rPr>
          <w:spacing w:val="-2"/>
          <w:szCs w:val="22"/>
          <w:lang w:val="sk-SK"/>
        </w:rPr>
        <w:t>m</w:t>
      </w:r>
      <w:r w:rsidRPr="00A246BC">
        <w:rPr>
          <w:spacing w:val="1"/>
          <w:szCs w:val="22"/>
          <w:lang w:val="sk-SK"/>
        </w:rPr>
        <w:t>g</w:t>
      </w:r>
      <w:r w:rsidRPr="00A246BC">
        <w:rPr>
          <w:szCs w:val="22"/>
          <w:lang w:val="sk-SK"/>
        </w:rPr>
        <w:t>/d</w:t>
      </w:r>
      <w:r w:rsidRPr="00A246BC">
        <w:rPr>
          <w:spacing w:val="-1"/>
          <w:szCs w:val="22"/>
          <w:lang w:val="sk-SK"/>
        </w:rPr>
        <w:t>e</w:t>
      </w:r>
      <w:r w:rsidRPr="00A246BC">
        <w:rPr>
          <w:spacing w:val="1"/>
          <w:szCs w:val="22"/>
          <w:lang w:val="sk-SK"/>
        </w:rPr>
        <w:t>ň</w:t>
      </w:r>
      <w:r w:rsidRPr="00A246BC">
        <w:rPr>
          <w:szCs w:val="22"/>
          <w:lang w:val="sk-SK"/>
        </w:rPr>
        <w:t>.</w:t>
      </w:r>
      <w:r w:rsidRPr="00A246BC">
        <w:rPr>
          <w:spacing w:val="-7"/>
          <w:szCs w:val="22"/>
          <w:lang w:val="sk-SK"/>
        </w:rPr>
        <w:t xml:space="preserve"> </w:t>
      </w:r>
      <w:r w:rsidRPr="00A246BC">
        <w:rPr>
          <w:szCs w:val="22"/>
          <w:lang w:val="sk-SK"/>
        </w:rPr>
        <w:t>Blastickú</w:t>
      </w:r>
      <w:r w:rsidRPr="00A246BC">
        <w:rPr>
          <w:spacing w:val="-7"/>
          <w:szCs w:val="22"/>
          <w:lang w:val="sk-SK"/>
        </w:rPr>
        <w:t xml:space="preserve"> </w:t>
      </w:r>
      <w:r w:rsidRPr="00A246BC">
        <w:rPr>
          <w:szCs w:val="22"/>
          <w:lang w:val="sk-SK"/>
        </w:rPr>
        <w:t>krízu definujú</w:t>
      </w:r>
      <w:r w:rsidRPr="00A246BC">
        <w:rPr>
          <w:spacing w:val="-6"/>
          <w:szCs w:val="22"/>
          <w:lang w:val="sk-SK"/>
        </w:rPr>
        <w:t xml:space="preserve"> </w:t>
      </w:r>
      <w:r w:rsidRPr="00A246BC">
        <w:rPr>
          <w:szCs w:val="22"/>
          <w:lang w:val="sk-SK"/>
        </w:rPr>
        <w:t>blasty</w:t>
      </w:r>
      <w:r w:rsidRPr="00A246BC">
        <w:rPr>
          <w:spacing w:val="-3"/>
          <w:szCs w:val="22"/>
          <w:lang w:val="sk-SK"/>
        </w:rPr>
        <w:t xml:space="preserve"> </w:t>
      </w:r>
      <w:r w:rsidRPr="00A246BC">
        <w:rPr>
          <w:szCs w:val="22"/>
          <w:lang w:val="sk-SK"/>
        </w:rPr>
        <w:t>v krvi</w:t>
      </w:r>
      <w:r w:rsidRPr="00A246BC">
        <w:rPr>
          <w:spacing w:val="-4"/>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kostnej</w:t>
      </w:r>
      <w:r w:rsidRPr="00A246BC">
        <w:rPr>
          <w:spacing w:val="-5"/>
          <w:szCs w:val="22"/>
          <w:lang w:val="sk-SK"/>
        </w:rPr>
        <w:t xml:space="preserve"> </w:t>
      </w:r>
      <w:r w:rsidRPr="00A246BC">
        <w:rPr>
          <w:szCs w:val="22"/>
          <w:lang w:val="sk-SK"/>
        </w:rPr>
        <w:t>dreni</w:t>
      </w:r>
      <w:r w:rsidRPr="00A246BC">
        <w:rPr>
          <w:spacing w:val="-6"/>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30</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extra</w:t>
      </w:r>
      <w:r w:rsidRPr="00A246BC">
        <w:rPr>
          <w:spacing w:val="-1"/>
          <w:szCs w:val="22"/>
          <w:lang w:val="sk-SK"/>
        </w:rPr>
        <w:t>m</w:t>
      </w:r>
      <w:r w:rsidRPr="00A246BC">
        <w:rPr>
          <w:szCs w:val="22"/>
          <w:lang w:val="sk-SK"/>
        </w:rPr>
        <w:t>edulárne</w:t>
      </w:r>
      <w:r w:rsidRPr="00A246BC">
        <w:rPr>
          <w:spacing w:val="-13"/>
          <w:szCs w:val="22"/>
          <w:lang w:val="sk-SK"/>
        </w:rPr>
        <w:t xml:space="preserve"> </w:t>
      </w:r>
      <w:r w:rsidRPr="00A246BC">
        <w:rPr>
          <w:szCs w:val="22"/>
          <w:lang w:val="sk-SK"/>
        </w:rPr>
        <w:t>postihnutie</w:t>
      </w:r>
      <w:r w:rsidRPr="00A246BC">
        <w:rPr>
          <w:spacing w:val="-9"/>
          <w:szCs w:val="22"/>
          <w:lang w:val="sk-SK"/>
        </w:rPr>
        <w:t xml:space="preserve"> </w:t>
      </w:r>
      <w:r w:rsidRPr="00A246BC">
        <w:rPr>
          <w:szCs w:val="22"/>
          <w:lang w:val="sk-SK"/>
        </w:rPr>
        <w:t>iné</w:t>
      </w:r>
      <w:r w:rsidRPr="00A246BC">
        <w:rPr>
          <w:spacing w:val="-3"/>
          <w:szCs w:val="22"/>
          <w:lang w:val="sk-SK"/>
        </w:rPr>
        <w:t xml:space="preserve"> </w:t>
      </w:r>
      <w:r w:rsidRPr="00A246BC">
        <w:rPr>
          <w:szCs w:val="22"/>
          <w:lang w:val="sk-SK"/>
        </w:rPr>
        <w:t>ako hepatospleno</w:t>
      </w:r>
      <w:r w:rsidRPr="00A246BC">
        <w:rPr>
          <w:spacing w:val="-1"/>
          <w:szCs w:val="22"/>
          <w:lang w:val="sk-SK"/>
        </w:rPr>
        <w:t>m</w:t>
      </w:r>
      <w:r w:rsidRPr="00A246BC">
        <w:rPr>
          <w:szCs w:val="22"/>
          <w:lang w:val="sk-SK"/>
        </w:rPr>
        <w:t>egália.</w:t>
      </w:r>
    </w:p>
    <w:p w14:paraId="4E19DECF" w14:textId="77777777" w:rsidR="00F56CDB" w:rsidRPr="00A246BC" w:rsidRDefault="00F56CDB" w:rsidP="00F56CDB">
      <w:pPr>
        <w:spacing w:line="240" w:lineRule="auto"/>
        <w:rPr>
          <w:sz w:val="24"/>
          <w:szCs w:val="24"/>
          <w:lang w:val="sk-SK"/>
        </w:rPr>
      </w:pPr>
    </w:p>
    <w:p w14:paraId="51858F3A" w14:textId="77777777" w:rsidR="00F56CDB" w:rsidRPr="00A246BC" w:rsidRDefault="00F56CDB" w:rsidP="00F56CDB">
      <w:pPr>
        <w:spacing w:line="240" w:lineRule="auto"/>
        <w:rPr>
          <w:lang w:val="sk-SK"/>
        </w:rPr>
      </w:pPr>
      <w:r w:rsidRPr="00A246BC">
        <w:rPr>
          <w:szCs w:val="22"/>
          <w:lang w:val="sk-SK"/>
        </w:rPr>
        <w:t>Trvanie</w:t>
      </w:r>
      <w:r w:rsidRPr="00A246BC">
        <w:rPr>
          <w:spacing w:val="-7"/>
          <w:szCs w:val="22"/>
          <w:lang w:val="sk-SK"/>
        </w:rPr>
        <w:t xml:space="preserve"> </w:t>
      </w:r>
      <w:r w:rsidRPr="00A246BC">
        <w:rPr>
          <w:szCs w:val="22"/>
          <w:lang w:val="sk-SK"/>
        </w:rPr>
        <w:t>liečb</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klinických</w:t>
      </w:r>
      <w:r w:rsidRPr="00A246BC">
        <w:rPr>
          <w:spacing w:val="-8"/>
          <w:szCs w:val="22"/>
          <w:lang w:val="sk-SK"/>
        </w:rPr>
        <w:t xml:space="preserve"> </w:t>
      </w:r>
      <w:r w:rsidRPr="00A246BC">
        <w:rPr>
          <w:szCs w:val="22"/>
          <w:lang w:val="sk-SK"/>
        </w:rPr>
        <w:t>skúšaniach</w:t>
      </w:r>
      <w:r w:rsidRPr="00A246BC">
        <w:rPr>
          <w:spacing w:val="-10"/>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li</w:t>
      </w:r>
      <w:r w:rsidRPr="00A246BC">
        <w:rPr>
          <w:spacing w:val="-1"/>
          <w:szCs w:val="22"/>
          <w:lang w:val="sk-SK"/>
        </w:rPr>
        <w:t>e</w:t>
      </w:r>
      <w:r w:rsidRPr="00A246BC">
        <w:rPr>
          <w:szCs w:val="22"/>
          <w:lang w:val="sk-SK"/>
        </w:rPr>
        <w:t>čbe</w:t>
      </w:r>
      <w:r w:rsidRPr="00A246BC">
        <w:rPr>
          <w:spacing w:val="-4"/>
          <w:szCs w:val="22"/>
          <w:lang w:val="sk-SK"/>
        </w:rPr>
        <w:t xml:space="preserve"> </w:t>
      </w: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w:t>
      </w:r>
      <w:r w:rsidRPr="00A246BC">
        <w:rPr>
          <w:szCs w:val="22"/>
          <w:lang w:val="sk-SK"/>
        </w:rPr>
        <w:t>pokr</w:t>
      </w:r>
      <w:r w:rsidRPr="00A246BC">
        <w:rPr>
          <w:spacing w:val="-1"/>
          <w:szCs w:val="22"/>
          <w:lang w:val="sk-SK"/>
        </w:rPr>
        <w:t>a</w:t>
      </w:r>
      <w:r w:rsidRPr="00A246BC">
        <w:rPr>
          <w:szCs w:val="22"/>
          <w:lang w:val="sk-SK"/>
        </w:rPr>
        <w:t>čovalo</w:t>
      </w:r>
      <w:r w:rsidRPr="00A246BC">
        <w:rPr>
          <w:spacing w:val="-11"/>
          <w:szCs w:val="22"/>
          <w:lang w:val="sk-SK"/>
        </w:rPr>
        <w:t xml:space="preserve"> </w:t>
      </w:r>
      <w:r w:rsidRPr="00A246BC">
        <w:rPr>
          <w:szCs w:val="22"/>
          <w:lang w:val="sk-SK"/>
        </w:rPr>
        <w:t>až</w:t>
      </w:r>
      <w:r w:rsidRPr="00A246BC">
        <w:rPr>
          <w:spacing w:val="-2"/>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progresie ochorenia</w:t>
      </w:r>
      <w:r w:rsidRPr="00A246BC">
        <w:rPr>
          <w:w w:val="99"/>
          <w:szCs w:val="22"/>
          <w:lang w:val="sk-SK"/>
        </w:rPr>
        <w:t>.</w:t>
      </w:r>
      <w:r w:rsidRPr="00A246BC">
        <w:rPr>
          <w:spacing w:val="1"/>
          <w:szCs w:val="22"/>
          <w:lang w:val="sk-SK"/>
        </w:rPr>
        <w:t xml:space="preserve"> </w:t>
      </w:r>
      <w:r w:rsidRPr="00A246BC">
        <w:rPr>
          <w:szCs w:val="22"/>
          <w:lang w:val="sk-SK"/>
        </w:rPr>
        <w:t>Úč</w:t>
      </w:r>
      <w:r w:rsidRPr="00A246BC">
        <w:rPr>
          <w:spacing w:val="1"/>
          <w:szCs w:val="22"/>
          <w:lang w:val="sk-SK"/>
        </w:rPr>
        <w:t>ino</w:t>
      </w:r>
      <w:r w:rsidRPr="00A246BC">
        <w:rPr>
          <w:szCs w:val="22"/>
          <w:lang w:val="sk-SK"/>
        </w:rPr>
        <w:t>k</w:t>
      </w:r>
      <w:r w:rsidRPr="00A246BC">
        <w:rPr>
          <w:spacing w:val="-5"/>
          <w:szCs w:val="22"/>
          <w:lang w:val="sk-SK"/>
        </w:rPr>
        <w:t xml:space="preserve"> </w:t>
      </w:r>
      <w:r w:rsidRPr="00A246BC">
        <w:rPr>
          <w:spacing w:val="1"/>
          <w:szCs w:val="22"/>
          <w:lang w:val="sk-SK"/>
        </w:rPr>
        <w:t>ukon</w:t>
      </w:r>
      <w:r w:rsidRPr="00A246BC">
        <w:rPr>
          <w:szCs w:val="22"/>
          <w:lang w:val="sk-SK"/>
        </w:rPr>
        <w:t>čenia</w:t>
      </w:r>
      <w:r w:rsidRPr="00A246BC">
        <w:rPr>
          <w:spacing w:val="-9"/>
          <w:szCs w:val="22"/>
          <w:lang w:val="sk-SK"/>
        </w:rPr>
        <w:t xml:space="preserve"> </w:t>
      </w:r>
      <w:r w:rsidRPr="00A246BC">
        <w:rPr>
          <w:szCs w:val="22"/>
          <w:lang w:val="sk-SK"/>
        </w:rPr>
        <w:t>li</w:t>
      </w:r>
      <w:r w:rsidRPr="00A246BC">
        <w:rPr>
          <w:spacing w:val="-1"/>
          <w:szCs w:val="22"/>
          <w:lang w:val="sk-SK"/>
        </w:rPr>
        <w:t>e</w:t>
      </w:r>
      <w:r w:rsidRPr="00A246BC">
        <w:rPr>
          <w:szCs w:val="22"/>
          <w:lang w:val="sk-SK"/>
        </w:rPr>
        <w:t>čby</w:t>
      </w:r>
      <w:r w:rsidRPr="00A246BC">
        <w:rPr>
          <w:spacing w:val="-3"/>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dosiahnutí</w:t>
      </w:r>
      <w:r w:rsidRPr="00A246BC">
        <w:rPr>
          <w:spacing w:val="-8"/>
          <w:szCs w:val="22"/>
          <w:lang w:val="sk-SK"/>
        </w:rPr>
        <w:t xml:space="preserve"> </w:t>
      </w:r>
      <w:r w:rsidRPr="00A246BC">
        <w:rPr>
          <w:szCs w:val="22"/>
          <w:lang w:val="sk-SK"/>
        </w:rPr>
        <w:t>ko</w:t>
      </w:r>
      <w:r w:rsidRPr="00A246BC">
        <w:rPr>
          <w:spacing w:val="-2"/>
          <w:szCs w:val="22"/>
          <w:lang w:val="sk-SK"/>
        </w:rPr>
        <w:t>m</w:t>
      </w:r>
      <w:r w:rsidRPr="00A246BC">
        <w:rPr>
          <w:szCs w:val="22"/>
          <w:lang w:val="sk-SK"/>
        </w:rPr>
        <w:t>pletnej</w:t>
      </w:r>
      <w:r w:rsidRPr="00A246BC">
        <w:rPr>
          <w:spacing w:val="-9"/>
          <w:szCs w:val="22"/>
          <w:lang w:val="sk-SK"/>
        </w:rPr>
        <w:t xml:space="preserve"> </w:t>
      </w:r>
      <w:r w:rsidRPr="00A246BC">
        <w:rPr>
          <w:szCs w:val="22"/>
          <w:lang w:val="sk-SK"/>
        </w:rPr>
        <w:t>c</w:t>
      </w:r>
      <w:r w:rsidRPr="00A246BC">
        <w:rPr>
          <w:spacing w:val="2"/>
          <w:szCs w:val="22"/>
          <w:lang w:val="sk-SK"/>
        </w:rPr>
        <w:t>y</w:t>
      </w:r>
      <w:r w:rsidRPr="00A246BC">
        <w:rPr>
          <w:szCs w:val="22"/>
          <w:lang w:val="sk-SK"/>
        </w:rPr>
        <w:t>tog</w:t>
      </w:r>
      <w:r w:rsidRPr="00A246BC">
        <w:rPr>
          <w:spacing w:val="-1"/>
          <w:szCs w:val="22"/>
          <w:lang w:val="sk-SK"/>
        </w:rPr>
        <w:t>e</w:t>
      </w:r>
      <w:r w:rsidRPr="00A246BC">
        <w:rPr>
          <w:szCs w:val="22"/>
          <w:lang w:val="sk-SK"/>
        </w:rPr>
        <w:t>netickej</w:t>
      </w:r>
      <w:r w:rsidRPr="00A246BC">
        <w:rPr>
          <w:spacing w:val="-12"/>
          <w:szCs w:val="22"/>
          <w:lang w:val="sk-SK"/>
        </w:rPr>
        <w:t xml:space="preserve"> </w:t>
      </w:r>
      <w:r w:rsidRPr="00A246BC">
        <w:rPr>
          <w:szCs w:val="22"/>
          <w:lang w:val="sk-SK"/>
        </w:rPr>
        <w:t>odpovede</w:t>
      </w:r>
      <w:r w:rsidRPr="00A246BC">
        <w:rPr>
          <w:spacing w:val="-9"/>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nesledoval.</w:t>
      </w:r>
    </w:p>
    <w:p w14:paraId="0BD490B8" w14:textId="77777777" w:rsidR="00F56CDB" w:rsidRPr="00A246BC" w:rsidRDefault="00F56CDB" w:rsidP="00F56CDB">
      <w:pPr>
        <w:spacing w:line="240" w:lineRule="auto"/>
        <w:rPr>
          <w:sz w:val="24"/>
          <w:szCs w:val="24"/>
          <w:lang w:val="sk-SK"/>
        </w:rPr>
      </w:pPr>
    </w:p>
    <w:p w14:paraId="74C0A4DA" w14:textId="77777777" w:rsidR="00F56CDB" w:rsidRPr="00A246BC" w:rsidRDefault="00F56CDB" w:rsidP="00770480">
      <w:pPr>
        <w:spacing w:line="240" w:lineRule="auto"/>
        <w:rPr>
          <w:lang w:val="sk-SK"/>
        </w:rPr>
      </w:pPr>
      <w:r w:rsidRPr="00A246BC">
        <w:rPr>
          <w:szCs w:val="22"/>
          <w:lang w:val="sk-SK"/>
        </w:rPr>
        <w:t>O</w:t>
      </w:r>
      <w:r w:rsidRPr="00A246BC">
        <w:rPr>
          <w:spacing w:val="-2"/>
          <w:szCs w:val="22"/>
          <w:lang w:val="sk-SK"/>
        </w:rPr>
        <w:t xml:space="preserve"> </w:t>
      </w:r>
      <w:r w:rsidRPr="00A246BC">
        <w:rPr>
          <w:szCs w:val="22"/>
          <w:lang w:val="sk-SK"/>
        </w:rPr>
        <w:t>zvýšení</w:t>
      </w:r>
      <w:r w:rsidRPr="00A246BC">
        <w:rPr>
          <w:spacing w:val="-6"/>
          <w:szCs w:val="22"/>
          <w:lang w:val="sk-SK"/>
        </w:rPr>
        <w:t xml:space="preserve"> </w:t>
      </w:r>
      <w:r w:rsidRPr="00A246BC">
        <w:rPr>
          <w:szCs w:val="22"/>
          <w:lang w:val="sk-SK"/>
        </w:rPr>
        <w:t>dávky</w:t>
      </w:r>
      <w:r w:rsidRPr="00A246BC">
        <w:rPr>
          <w:spacing w:val="-3"/>
          <w:szCs w:val="22"/>
          <w:lang w:val="sk-SK"/>
        </w:rPr>
        <w:t xml:space="preserve"> </w:t>
      </w:r>
      <w:r w:rsidRPr="00A246BC">
        <w:rPr>
          <w:szCs w:val="22"/>
          <w:lang w:val="sk-SK"/>
        </w:rPr>
        <w:t>zo</w:t>
      </w:r>
      <w:r w:rsidRPr="00A246BC">
        <w:rPr>
          <w:spacing w:val="-1"/>
          <w:szCs w:val="22"/>
          <w:lang w:val="sk-SK"/>
        </w:rPr>
        <w:t xml:space="preserve"> </w:t>
      </w:r>
      <w:r w:rsidRPr="00A246BC">
        <w:rPr>
          <w:szCs w:val="22"/>
          <w:lang w:val="sk-SK"/>
        </w:rPr>
        <w:t>600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na</w:t>
      </w:r>
      <w:r w:rsidRPr="00A246BC">
        <w:rPr>
          <w:spacing w:val="-1"/>
          <w:szCs w:val="22"/>
          <w:lang w:val="sk-SK"/>
        </w:rPr>
        <w:t xml:space="preserve"> </w:t>
      </w:r>
      <w:r w:rsidRPr="00A246BC">
        <w:rPr>
          <w:spacing w:val="-2"/>
          <w:szCs w:val="22"/>
          <w:lang w:val="sk-SK"/>
        </w:rPr>
        <w:t>m</w:t>
      </w:r>
      <w:r w:rsidRPr="00A246BC">
        <w:rPr>
          <w:szCs w:val="22"/>
          <w:lang w:val="sk-SK"/>
        </w:rPr>
        <w:t>axi</w:t>
      </w:r>
      <w:r w:rsidRPr="00A246BC">
        <w:rPr>
          <w:spacing w:val="-2"/>
          <w:szCs w:val="22"/>
          <w:lang w:val="sk-SK"/>
        </w:rPr>
        <w:t>m</w:t>
      </w:r>
      <w:r w:rsidRPr="00A246BC">
        <w:rPr>
          <w:spacing w:val="1"/>
          <w:szCs w:val="22"/>
          <w:lang w:val="sk-SK"/>
        </w:rPr>
        <w:t>u</w:t>
      </w:r>
      <w:r w:rsidRPr="00A246BC">
        <w:rPr>
          <w:szCs w:val="22"/>
          <w:lang w:val="sk-SK"/>
        </w:rPr>
        <w:t>m</w:t>
      </w:r>
      <w:r w:rsidRPr="00A246BC">
        <w:rPr>
          <w:spacing w:val="-10"/>
          <w:szCs w:val="22"/>
          <w:lang w:val="sk-SK"/>
        </w:rPr>
        <w:t xml:space="preserve"> </w:t>
      </w:r>
      <w:r w:rsidRPr="00A246BC">
        <w:rPr>
          <w:szCs w:val="22"/>
          <w:lang w:val="sk-SK"/>
        </w:rPr>
        <w:t>800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(podávaných</w:t>
      </w:r>
      <w:r w:rsidRPr="00A246BC">
        <w:rPr>
          <w:spacing w:val="-10"/>
          <w:szCs w:val="22"/>
          <w:lang w:val="sk-SK"/>
        </w:rPr>
        <w:t xml:space="preserve"> </w:t>
      </w:r>
      <w:r w:rsidRPr="00A246BC">
        <w:rPr>
          <w:szCs w:val="22"/>
          <w:lang w:val="sk-SK"/>
        </w:rPr>
        <w:t>ako</w:t>
      </w:r>
      <w:r w:rsidRPr="00A246BC">
        <w:rPr>
          <w:spacing w:val="-2"/>
          <w:szCs w:val="22"/>
          <w:lang w:val="sk-SK"/>
        </w:rPr>
        <w:t xml:space="preserve"> </w:t>
      </w:r>
      <w:r w:rsidRPr="00A246BC">
        <w:rPr>
          <w:szCs w:val="22"/>
          <w:lang w:val="sk-SK"/>
        </w:rPr>
        <w:t>400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dvakrát</w:t>
      </w:r>
      <w:r w:rsidRPr="00A246BC">
        <w:rPr>
          <w:spacing w:val="-7"/>
          <w:szCs w:val="22"/>
          <w:lang w:val="sk-SK"/>
        </w:rPr>
        <w:t xml:space="preserve"> </w:t>
      </w:r>
      <w:r w:rsidRPr="00A246BC">
        <w:rPr>
          <w:szCs w:val="22"/>
          <w:lang w:val="sk-SK"/>
        </w:rPr>
        <w:t>denne)</w:t>
      </w:r>
      <w:r w:rsidR="00EA2D45" w:rsidRPr="00A246BC">
        <w:rPr>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blastickej</w:t>
      </w:r>
      <w:r w:rsidRPr="00A246BC">
        <w:rPr>
          <w:spacing w:val="-7"/>
          <w:szCs w:val="22"/>
          <w:lang w:val="sk-SK"/>
        </w:rPr>
        <w:t xml:space="preserve"> </w:t>
      </w:r>
      <w:r w:rsidRPr="00A246BC">
        <w:rPr>
          <w:szCs w:val="22"/>
          <w:lang w:val="sk-SK"/>
        </w:rPr>
        <w:t>kríze</w:t>
      </w:r>
      <w:r w:rsidRPr="00A246BC">
        <w:rPr>
          <w:spacing w:val="-4"/>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6"/>
          <w:szCs w:val="22"/>
          <w:lang w:val="sk-SK"/>
        </w:rPr>
        <w:t xml:space="preserve"> </w:t>
      </w:r>
      <w:r w:rsidRPr="00A246BC">
        <w:rPr>
          <w:szCs w:val="22"/>
          <w:lang w:val="sk-SK"/>
        </w:rPr>
        <w:t>uvažov</w:t>
      </w:r>
      <w:r w:rsidRPr="00A246BC">
        <w:rPr>
          <w:spacing w:val="-1"/>
          <w:szCs w:val="22"/>
          <w:lang w:val="sk-SK"/>
        </w:rPr>
        <w:t>a</w:t>
      </w:r>
      <w:r w:rsidRPr="00A246BC">
        <w:rPr>
          <w:szCs w:val="22"/>
          <w:lang w:val="sk-SK"/>
        </w:rPr>
        <w:t>ť,</w:t>
      </w:r>
      <w:r w:rsidRPr="00A246BC">
        <w:rPr>
          <w:spacing w:val="-8"/>
          <w:szCs w:val="22"/>
          <w:lang w:val="sk-SK"/>
        </w:rPr>
        <w:t xml:space="preserve"> </w:t>
      </w:r>
      <w:r w:rsidRPr="00A246BC">
        <w:rPr>
          <w:szCs w:val="22"/>
          <w:lang w:val="sk-SK"/>
        </w:rPr>
        <w:t>pokiaľ</w:t>
      </w:r>
      <w:r w:rsidRPr="00A246BC">
        <w:rPr>
          <w:spacing w:val="-6"/>
          <w:szCs w:val="22"/>
          <w:lang w:val="sk-SK"/>
        </w:rPr>
        <w:t xml:space="preserve"> </w:t>
      </w:r>
      <w:r w:rsidRPr="00A246BC">
        <w:rPr>
          <w:szCs w:val="22"/>
          <w:lang w:val="sk-SK"/>
        </w:rPr>
        <w:t>nevzniknú</w:t>
      </w:r>
      <w:r w:rsidRPr="00A246BC">
        <w:rPr>
          <w:spacing w:val="-9"/>
          <w:szCs w:val="22"/>
          <w:lang w:val="sk-SK"/>
        </w:rPr>
        <w:t xml:space="preserve"> </w:t>
      </w:r>
      <w:r w:rsidRPr="00A246BC">
        <w:rPr>
          <w:szCs w:val="22"/>
          <w:lang w:val="sk-SK"/>
        </w:rPr>
        <w:t>závažné</w:t>
      </w:r>
      <w:r w:rsidRPr="00A246BC">
        <w:rPr>
          <w:spacing w:val="-7"/>
          <w:szCs w:val="22"/>
          <w:lang w:val="sk-SK"/>
        </w:rPr>
        <w:t xml:space="preserve"> </w:t>
      </w:r>
      <w:r w:rsidRPr="00A246BC">
        <w:rPr>
          <w:szCs w:val="22"/>
          <w:lang w:val="sk-SK"/>
        </w:rPr>
        <w:t>nežiaduce</w:t>
      </w:r>
      <w:r w:rsidRPr="00A246BC">
        <w:rPr>
          <w:spacing w:val="-9"/>
          <w:szCs w:val="22"/>
          <w:lang w:val="sk-SK"/>
        </w:rPr>
        <w:t xml:space="preserve"> </w:t>
      </w:r>
      <w:r w:rsidRPr="00A246BC">
        <w:rPr>
          <w:szCs w:val="22"/>
          <w:lang w:val="sk-SK"/>
        </w:rPr>
        <w:t>reakcie</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a</w:t>
      </w:r>
      <w:r w:rsidR="0064212F" w:rsidRPr="00A246BC">
        <w:rPr>
          <w:szCs w:val="22"/>
          <w:lang w:val="sk-SK"/>
        </w:rPr>
        <w:t> </w:t>
      </w:r>
      <w:r w:rsidRPr="00A246BC">
        <w:rPr>
          <w:szCs w:val="22"/>
          <w:lang w:val="sk-SK"/>
        </w:rPr>
        <w:t>nie</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príto</w:t>
      </w:r>
      <w:r w:rsidRPr="00A246BC">
        <w:rPr>
          <w:spacing w:val="-1"/>
          <w:szCs w:val="22"/>
          <w:lang w:val="sk-SK"/>
        </w:rPr>
        <w:t>m</w:t>
      </w:r>
      <w:r w:rsidRPr="00A246BC">
        <w:rPr>
          <w:spacing w:val="1"/>
          <w:szCs w:val="22"/>
          <w:lang w:val="sk-SK"/>
        </w:rPr>
        <w:t>n</w:t>
      </w:r>
      <w:r w:rsidRPr="00A246BC">
        <w:rPr>
          <w:szCs w:val="22"/>
          <w:lang w:val="sk-SK"/>
        </w:rPr>
        <w:t>á</w:t>
      </w:r>
      <w:r w:rsidRPr="00A246BC">
        <w:rPr>
          <w:spacing w:val="-8"/>
          <w:szCs w:val="22"/>
          <w:lang w:val="sk-SK"/>
        </w:rPr>
        <w:t xml:space="preserve"> </w:t>
      </w:r>
      <w:r w:rsidRPr="00A246BC">
        <w:rPr>
          <w:szCs w:val="22"/>
          <w:lang w:val="sk-SK"/>
        </w:rPr>
        <w:t>závažná</w:t>
      </w:r>
      <w:r w:rsidRPr="00A246BC">
        <w:rPr>
          <w:spacing w:val="-6"/>
          <w:szCs w:val="22"/>
          <w:lang w:val="sk-SK"/>
        </w:rPr>
        <w:t xml:space="preserve"> </w:t>
      </w:r>
      <w:r w:rsidRPr="00A246BC">
        <w:rPr>
          <w:szCs w:val="22"/>
          <w:lang w:val="sk-SK"/>
        </w:rPr>
        <w:t>neutropénia</w:t>
      </w:r>
      <w:r w:rsidRPr="00A246BC">
        <w:rPr>
          <w:spacing w:val="-9"/>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tro</w:t>
      </w:r>
      <w:r w:rsidRPr="00A246BC">
        <w:rPr>
          <w:spacing w:val="-2"/>
          <w:szCs w:val="22"/>
          <w:lang w:val="sk-SK"/>
        </w:rPr>
        <w:t>m</w:t>
      </w:r>
      <w:r w:rsidRPr="00A246BC">
        <w:rPr>
          <w:szCs w:val="22"/>
          <w:lang w:val="sk-SK"/>
        </w:rPr>
        <w:t>bo</w:t>
      </w:r>
      <w:r w:rsidRPr="00A246BC">
        <w:rPr>
          <w:spacing w:val="-1"/>
          <w:szCs w:val="22"/>
          <w:lang w:val="sk-SK"/>
        </w:rPr>
        <w:t>c</w:t>
      </w:r>
      <w:r w:rsidRPr="00A246BC">
        <w:rPr>
          <w:spacing w:val="2"/>
          <w:szCs w:val="22"/>
          <w:lang w:val="sk-SK"/>
        </w:rPr>
        <w:t>y</w:t>
      </w:r>
      <w:r w:rsidRPr="00A246BC">
        <w:rPr>
          <w:szCs w:val="22"/>
          <w:lang w:val="sk-SK"/>
        </w:rPr>
        <w:t>topénia</w:t>
      </w:r>
      <w:r w:rsidRPr="00A246BC">
        <w:rPr>
          <w:spacing w:val="-15"/>
          <w:szCs w:val="22"/>
          <w:lang w:val="sk-SK"/>
        </w:rPr>
        <w:t xml:space="preserve"> </w:t>
      </w:r>
      <w:r w:rsidRPr="00A246BC">
        <w:rPr>
          <w:szCs w:val="22"/>
          <w:lang w:val="sk-SK"/>
        </w:rPr>
        <w:t>nesúvisiaca</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leuké</w:t>
      </w:r>
      <w:r w:rsidRPr="00A246BC">
        <w:rPr>
          <w:spacing w:val="-1"/>
          <w:szCs w:val="22"/>
          <w:lang w:val="sk-SK"/>
        </w:rPr>
        <w:t>m</w:t>
      </w:r>
      <w:r w:rsidRPr="00A246BC">
        <w:rPr>
          <w:szCs w:val="22"/>
          <w:lang w:val="sk-SK"/>
        </w:rPr>
        <w:t>iou,</w:t>
      </w:r>
      <w:r w:rsidRPr="00A246BC">
        <w:rPr>
          <w:spacing w:val="-10"/>
          <w:szCs w:val="22"/>
          <w:lang w:val="sk-SK"/>
        </w:rPr>
        <w:t xml:space="preserve"> </w:t>
      </w:r>
      <w:r w:rsidRPr="00A246BC">
        <w:rPr>
          <w:szCs w:val="22"/>
          <w:lang w:val="sk-SK"/>
        </w:rPr>
        <w:t>za</w:t>
      </w:r>
      <w:r w:rsidRPr="00A246BC">
        <w:rPr>
          <w:spacing w:val="-2"/>
          <w:szCs w:val="22"/>
          <w:lang w:val="sk-SK"/>
        </w:rPr>
        <w:t xml:space="preserve"> </w:t>
      </w:r>
      <w:r w:rsidRPr="00A246BC">
        <w:rPr>
          <w:szCs w:val="22"/>
          <w:lang w:val="sk-SK"/>
        </w:rPr>
        <w:t>nasledujúcich okolností:</w:t>
      </w:r>
      <w:r w:rsidRPr="00A246BC">
        <w:rPr>
          <w:spacing w:val="-9"/>
          <w:szCs w:val="22"/>
          <w:lang w:val="sk-SK"/>
        </w:rPr>
        <w:t xml:space="preserve"> </w:t>
      </w:r>
      <w:r w:rsidRPr="00A246BC">
        <w:rPr>
          <w:szCs w:val="22"/>
          <w:lang w:val="sk-SK"/>
        </w:rPr>
        <w:t>progresia</w:t>
      </w:r>
      <w:r w:rsidRPr="00A246BC">
        <w:rPr>
          <w:spacing w:val="-8"/>
          <w:szCs w:val="22"/>
          <w:lang w:val="sk-SK"/>
        </w:rPr>
        <w:t xml:space="preserve"> </w:t>
      </w:r>
      <w:r w:rsidRPr="00A246BC">
        <w:rPr>
          <w:szCs w:val="22"/>
          <w:lang w:val="sk-SK"/>
        </w:rPr>
        <w:t>ochorenia</w:t>
      </w:r>
      <w:r w:rsidRPr="00A246BC">
        <w:rPr>
          <w:spacing w:val="-8"/>
          <w:szCs w:val="22"/>
          <w:lang w:val="sk-SK"/>
        </w:rPr>
        <w:t xml:space="preserve"> </w:t>
      </w:r>
      <w:r w:rsidRPr="00A246BC">
        <w:rPr>
          <w:szCs w:val="22"/>
          <w:lang w:val="sk-SK"/>
        </w:rPr>
        <w:t>(ked</w:t>
      </w:r>
      <w:r w:rsidRPr="00A246BC">
        <w:rPr>
          <w:spacing w:val="2"/>
          <w:szCs w:val="22"/>
          <w:lang w:val="sk-SK"/>
        </w:rPr>
        <w:t>y</w:t>
      </w:r>
      <w:r w:rsidRPr="00A246BC">
        <w:rPr>
          <w:spacing w:val="1"/>
          <w:szCs w:val="22"/>
          <w:lang w:val="sk-SK"/>
        </w:rPr>
        <w:t>ko</w:t>
      </w:r>
      <w:r w:rsidRPr="00A246BC">
        <w:rPr>
          <w:szCs w:val="22"/>
          <w:lang w:val="sk-SK"/>
        </w:rPr>
        <w:t>ľvek);</w:t>
      </w:r>
      <w:r w:rsidRPr="00A246BC">
        <w:rPr>
          <w:spacing w:val="-13"/>
          <w:szCs w:val="22"/>
          <w:lang w:val="sk-SK"/>
        </w:rPr>
        <w:t xml:space="preserve"> </w:t>
      </w:r>
      <w:r w:rsidRPr="00A246BC">
        <w:rPr>
          <w:szCs w:val="22"/>
          <w:lang w:val="sk-SK"/>
        </w:rPr>
        <w:t>nedosiahnutie</w:t>
      </w:r>
      <w:r w:rsidRPr="00A246BC">
        <w:rPr>
          <w:spacing w:val="-11"/>
          <w:szCs w:val="22"/>
          <w:lang w:val="sk-SK"/>
        </w:rPr>
        <w:t xml:space="preserve"> </w:t>
      </w:r>
      <w:r w:rsidRPr="00A246BC">
        <w:rPr>
          <w:szCs w:val="22"/>
          <w:lang w:val="sk-SK"/>
        </w:rPr>
        <w:t>uspokojivej</w:t>
      </w:r>
      <w:r w:rsidRPr="00A246BC">
        <w:rPr>
          <w:spacing w:val="-10"/>
          <w:szCs w:val="22"/>
          <w:lang w:val="sk-SK"/>
        </w:rPr>
        <w:t xml:space="preserve"> </w:t>
      </w:r>
      <w:r w:rsidRPr="00A246BC">
        <w:rPr>
          <w:szCs w:val="22"/>
          <w:lang w:val="sk-SK"/>
        </w:rPr>
        <w:t>he</w:t>
      </w:r>
      <w:r w:rsidRPr="00A246BC">
        <w:rPr>
          <w:spacing w:val="-2"/>
          <w:szCs w:val="22"/>
          <w:lang w:val="sk-SK"/>
        </w:rPr>
        <w:t>m</w:t>
      </w:r>
      <w:r w:rsidRPr="00A246BC">
        <w:rPr>
          <w:szCs w:val="22"/>
          <w:lang w:val="sk-SK"/>
        </w:rPr>
        <w:t>atologickej</w:t>
      </w:r>
      <w:r w:rsidRPr="00A246BC">
        <w:rPr>
          <w:spacing w:val="-13"/>
          <w:szCs w:val="22"/>
          <w:lang w:val="sk-SK"/>
        </w:rPr>
        <w:t xml:space="preserve"> </w:t>
      </w:r>
      <w:r w:rsidRPr="00A246BC">
        <w:rPr>
          <w:szCs w:val="22"/>
          <w:lang w:val="sk-SK"/>
        </w:rPr>
        <w:t>odpovede po</w:t>
      </w:r>
      <w:r w:rsidRPr="00A246BC">
        <w:rPr>
          <w:spacing w:val="-2"/>
          <w:szCs w:val="22"/>
          <w:lang w:val="sk-SK"/>
        </w:rPr>
        <w:t xml:space="preserve"> </w:t>
      </w:r>
      <w:r w:rsidRPr="00A246BC">
        <w:rPr>
          <w:szCs w:val="22"/>
          <w:lang w:val="sk-SK"/>
        </w:rPr>
        <w:t>naj</w:t>
      </w:r>
      <w:r w:rsidRPr="00A246BC">
        <w:rPr>
          <w:spacing w:val="-1"/>
          <w:szCs w:val="22"/>
          <w:lang w:val="sk-SK"/>
        </w:rPr>
        <w:t>m</w:t>
      </w:r>
      <w:r w:rsidRPr="00A246BC">
        <w:rPr>
          <w:szCs w:val="22"/>
          <w:lang w:val="sk-SK"/>
        </w:rPr>
        <w:t>enej</w:t>
      </w:r>
      <w:r w:rsidRPr="00A246BC">
        <w:rPr>
          <w:spacing w:val="-8"/>
          <w:szCs w:val="22"/>
          <w:lang w:val="sk-SK"/>
        </w:rPr>
        <w:t xml:space="preserve"> </w:t>
      </w:r>
      <w:r w:rsidRPr="00A246BC">
        <w:rPr>
          <w:szCs w:val="22"/>
          <w:lang w:val="sk-SK"/>
        </w:rPr>
        <w:t>3 </w:t>
      </w:r>
      <w:r w:rsidRPr="00A246BC">
        <w:rPr>
          <w:spacing w:val="-2"/>
          <w:szCs w:val="22"/>
          <w:lang w:val="sk-SK"/>
        </w:rPr>
        <w:t>m</w:t>
      </w:r>
      <w:r w:rsidRPr="00A246BC">
        <w:rPr>
          <w:szCs w:val="22"/>
          <w:lang w:val="sk-SK"/>
        </w:rPr>
        <w:t>esiacoch</w:t>
      </w:r>
      <w:r w:rsidRPr="00A246BC">
        <w:rPr>
          <w:spacing w:val="-9"/>
          <w:szCs w:val="22"/>
          <w:lang w:val="sk-SK"/>
        </w:rPr>
        <w:t xml:space="preserve"> </w:t>
      </w:r>
      <w:r w:rsidRPr="00A246BC">
        <w:rPr>
          <w:szCs w:val="22"/>
          <w:lang w:val="sk-SK"/>
        </w:rPr>
        <w:t>li</w:t>
      </w:r>
      <w:r w:rsidRPr="00A246BC">
        <w:rPr>
          <w:spacing w:val="-2"/>
          <w:szCs w:val="22"/>
          <w:lang w:val="sk-SK"/>
        </w:rPr>
        <w:t>e</w:t>
      </w:r>
      <w:r w:rsidRPr="00A246BC">
        <w:rPr>
          <w:szCs w:val="22"/>
          <w:lang w:val="sk-SK"/>
        </w:rPr>
        <w:t>čb</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nedosiahnutie</w:t>
      </w:r>
      <w:r w:rsidRPr="00A246BC">
        <w:rPr>
          <w:spacing w:val="-11"/>
          <w:szCs w:val="22"/>
          <w:lang w:val="sk-SK"/>
        </w:rPr>
        <w:t xml:space="preserve"> </w:t>
      </w:r>
      <w:r w:rsidRPr="00A246BC">
        <w:rPr>
          <w:szCs w:val="22"/>
          <w:lang w:val="sk-SK"/>
        </w:rPr>
        <w:t>c</w:t>
      </w:r>
      <w:r w:rsidRPr="00A246BC">
        <w:rPr>
          <w:spacing w:val="2"/>
          <w:szCs w:val="22"/>
          <w:lang w:val="sk-SK"/>
        </w:rPr>
        <w:t>y</w:t>
      </w:r>
      <w:r w:rsidRPr="00A246BC">
        <w:rPr>
          <w:szCs w:val="22"/>
          <w:lang w:val="sk-SK"/>
        </w:rPr>
        <w:t>togenetickej</w:t>
      </w:r>
      <w:r w:rsidRPr="00A246BC">
        <w:rPr>
          <w:spacing w:val="-12"/>
          <w:szCs w:val="22"/>
          <w:lang w:val="sk-SK"/>
        </w:rPr>
        <w:t xml:space="preserve"> </w:t>
      </w:r>
      <w:r w:rsidRPr="00A246BC">
        <w:rPr>
          <w:szCs w:val="22"/>
          <w:lang w:val="sk-SK"/>
        </w:rPr>
        <w:t>odpovede</w:t>
      </w:r>
      <w:r w:rsidRPr="00A246BC">
        <w:rPr>
          <w:spacing w:val="-8"/>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12</w:t>
      </w:r>
      <w:r w:rsidRPr="00A246BC">
        <w:rPr>
          <w:spacing w:val="-2"/>
          <w:szCs w:val="22"/>
          <w:lang w:val="sk-SK"/>
        </w:rPr>
        <w:t xml:space="preserve"> m</w:t>
      </w:r>
      <w:r w:rsidRPr="00A246BC">
        <w:rPr>
          <w:szCs w:val="22"/>
          <w:lang w:val="sk-SK"/>
        </w:rPr>
        <w:t>esiacoch</w:t>
      </w:r>
      <w:r w:rsidRPr="00A246BC">
        <w:rPr>
          <w:spacing w:val="-8"/>
          <w:szCs w:val="22"/>
          <w:lang w:val="sk-SK"/>
        </w:rPr>
        <w:t xml:space="preserve"> </w:t>
      </w:r>
      <w:r w:rsidRPr="00A246BC">
        <w:rPr>
          <w:szCs w:val="22"/>
          <w:lang w:val="sk-SK"/>
        </w:rPr>
        <w:t>li</w:t>
      </w:r>
      <w:r w:rsidRPr="00A246BC">
        <w:rPr>
          <w:spacing w:val="-1"/>
          <w:szCs w:val="22"/>
          <w:lang w:val="sk-SK"/>
        </w:rPr>
        <w:t>e</w:t>
      </w:r>
      <w:r w:rsidRPr="00A246BC">
        <w:rPr>
          <w:szCs w:val="22"/>
          <w:lang w:val="sk-SK"/>
        </w:rPr>
        <w:t>čb</w:t>
      </w:r>
      <w:r w:rsidRPr="00A246BC">
        <w:rPr>
          <w:spacing w:val="2"/>
          <w:szCs w:val="22"/>
          <w:lang w:val="sk-SK"/>
        </w:rPr>
        <w:t>y</w:t>
      </w:r>
      <w:r w:rsidRPr="00A246BC">
        <w:rPr>
          <w:szCs w:val="22"/>
          <w:lang w:val="sk-SK"/>
        </w:rPr>
        <w:t>; alebo</w:t>
      </w:r>
      <w:r w:rsidRPr="00A246BC">
        <w:rPr>
          <w:spacing w:val="-4"/>
          <w:szCs w:val="22"/>
          <w:lang w:val="sk-SK"/>
        </w:rPr>
        <w:t xml:space="preserve"> </w:t>
      </w:r>
      <w:r w:rsidRPr="00A246BC">
        <w:rPr>
          <w:szCs w:val="22"/>
          <w:lang w:val="sk-SK"/>
        </w:rPr>
        <w:t>v</w:t>
      </w:r>
      <w:r w:rsidRPr="00A246BC">
        <w:rPr>
          <w:spacing w:val="2"/>
          <w:szCs w:val="22"/>
          <w:lang w:val="sk-SK"/>
        </w:rPr>
        <w:t>y</w:t>
      </w:r>
      <w:r w:rsidRPr="00A246BC">
        <w:rPr>
          <w:spacing w:val="-2"/>
          <w:szCs w:val="22"/>
          <w:lang w:val="sk-SK"/>
        </w:rPr>
        <w:t>m</w:t>
      </w:r>
      <w:r w:rsidRPr="00A246BC">
        <w:rPr>
          <w:szCs w:val="22"/>
          <w:lang w:val="sk-SK"/>
        </w:rPr>
        <w:t>iznutie</w:t>
      </w:r>
      <w:r w:rsidRPr="00A246BC">
        <w:rPr>
          <w:spacing w:val="-9"/>
          <w:szCs w:val="22"/>
          <w:lang w:val="sk-SK"/>
        </w:rPr>
        <w:t xml:space="preserve"> </w:t>
      </w:r>
      <w:r w:rsidRPr="00A246BC">
        <w:rPr>
          <w:szCs w:val="22"/>
          <w:lang w:val="sk-SK"/>
        </w:rPr>
        <w:t>predtým</w:t>
      </w:r>
      <w:r w:rsidRPr="00A246BC">
        <w:rPr>
          <w:spacing w:val="-8"/>
          <w:szCs w:val="22"/>
          <w:lang w:val="sk-SK"/>
        </w:rPr>
        <w:t xml:space="preserve"> </w:t>
      </w:r>
      <w:r w:rsidRPr="00A246BC">
        <w:rPr>
          <w:szCs w:val="22"/>
          <w:lang w:val="sk-SK"/>
        </w:rPr>
        <w:t>dosiahnutej</w:t>
      </w:r>
      <w:r w:rsidRPr="00A246BC">
        <w:rPr>
          <w:spacing w:val="-9"/>
          <w:szCs w:val="22"/>
          <w:lang w:val="sk-SK"/>
        </w:rPr>
        <w:t xml:space="preserve"> </w:t>
      </w:r>
      <w:r w:rsidRPr="00A246BC">
        <w:rPr>
          <w:szCs w:val="22"/>
          <w:lang w:val="sk-SK"/>
        </w:rPr>
        <w:t>he</w:t>
      </w:r>
      <w:r w:rsidRPr="00A246BC">
        <w:rPr>
          <w:spacing w:val="-2"/>
          <w:szCs w:val="22"/>
          <w:lang w:val="sk-SK"/>
        </w:rPr>
        <w:t>m</w:t>
      </w:r>
      <w:r w:rsidRPr="00A246BC">
        <w:rPr>
          <w:szCs w:val="22"/>
          <w:lang w:val="sk-SK"/>
        </w:rPr>
        <w:t>atolog</w:t>
      </w:r>
      <w:r w:rsidRPr="00A246BC">
        <w:rPr>
          <w:spacing w:val="-1"/>
          <w:szCs w:val="22"/>
          <w:lang w:val="sk-SK"/>
        </w:rPr>
        <w:t>i</w:t>
      </w:r>
      <w:r w:rsidRPr="00A246BC">
        <w:rPr>
          <w:szCs w:val="22"/>
          <w:lang w:val="sk-SK"/>
        </w:rPr>
        <w:t>ckej</w:t>
      </w:r>
      <w:r w:rsidRPr="00A246BC">
        <w:rPr>
          <w:spacing w:val="-14"/>
          <w:szCs w:val="22"/>
          <w:lang w:val="sk-SK"/>
        </w:rPr>
        <w:t xml:space="preserve"> </w:t>
      </w:r>
      <w:r w:rsidRPr="00A246BC">
        <w:rPr>
          <w:szCs w:val="22"/>
          <w:lang w:val="sk-SK"/>
        </w:rPr>
        <w:t>a/alebo</w:t>
      </w:r>
      <w:r w:rsidRPr="00A246BC">
        <w:rPr>
          <w:spacing w:val="-5"/>
          <w:szCs w:val="22"/>
          <w:lang w:val="sk-SK"/>
        </w:rPr>
        <w:t xml:space="preserve"> </w:t>
      </w:r>
      <w:r w:rsidRPr="00A246BC">
        <w:rPr>
          <w:szCs w:val="22"/>
          <w:lang w:val="sk-SK"/>
        </w:rPr>
        <w:t>c</w:t>
      </w:r>
      <w:r w:rsidRPr="00A246BC">
        <w:rPr>
          <w:spacing w:val="2"/>
          <w:szCs w:val="22"/>
          <w:lang w:val="sk-SK"/>
        </w:rPr>
        <w:t>y</w:t>
      </w:r>
      <w:r w:rsidRPr="00A246BC">
        <w:rPr>
          <w:szCs w:val="22"/>
          <w:lang w:val="sk-SK"/>
        </w:rPr>
        <w:t>togenetickej</w:t>
      </w:r>
      <w:r w:rsidRPr="00A246BC">
        <w:rPr>
          <w:spacing w:val="-12"/>
          <w:szCs w:val="22"/>
          <w:lang w:val="sk-SK"/>
        </w:rPr>
        <w:t xml:space="preserve"> </w:t>
      </w:r>
      <w:r w:rsidRPr="00A246BC">
        <w:rPr>
          <w:szCs w:val="22"/>
          <w:lang w:val="sk-SK"/>
        </w:rPr>
        <w:t>odpovede.</w:t>
      </w:r>
      <w:r w:rsidRPr="00A246BC">
        <w:rPr>
          <w:spacing w:val="-9"/>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zvýšení dávky</w:t>
      </w:r>
      <w:r w:rsidRPr="00A246BC">
        <w:rPr>
          <w:spacing w:val="-3"/>
          <w:szCs w:val="22"/>
          <w:lang w:val="sk-SK"/>
        </w:rPr>
        <w:t xml:space="preserve"> </w:t>
      </w:r>
      <w:r w:rsidRPr="00A246BC">
        <w:rPr>
          <w:szCs w:val="22"/>
          <w:lang w:val="sk-SK"/>
        </w:rPr>
        <w:t>sa</w:t>
      </w:r>
      <w:r w:rsidRPr="00A246BC">
        <w:rPr>
          <w:spacing w:val="-2"/>
          <w:szCs w:val="22"/>
          <w:lang w:val="sk-SK"/>
        </w:rPr>
        <w:t xml:space="preserve"> m</w:t>
      </w:r>
      <w:r w:rsidRPr="00A246BC">
        <w:rPr>
          <w:spacing w:val="1"/>
          <w:szCs w:val="22"/>
          <w:lang w:val="sk-SK"/>
        </w:rPr>
        <w:t>u</w:t>
      </w:r>
      <w:r w:rsidRPr="00A246BC">
        <w:rPr>
          <w:szCs w:val="22"/>
          <w:lang w:val="sk-SK"/>
        </w:rPr>
        <w:t>sia</w:t>
      </w:r>
      <w:r w:rsidRPr="00A246BC">
        <w:rPr>
          <w:spacing w:val="-5"/>
          <w:szCs w:val="22"/>
          <w:lang w:val="sk-SK"/>
        </w:rPr>
        <w:t xml:space="preserve"> </w:t>
      </w:r>
      <w:r w:rsidRPr="00A246BC">
        <w:rPr>
          <w:szCs w:val="22"/>
          <w:lang w:val="sk-SK"/>
        </w:rPr>
        <w:t>pacienti</w:t>
      </w:r>
      <w:r w:rsidRPr="00A246BC">
        <w:rPr>
          <w:spacing w:val="-6"/>
          <w:szCs w:val="22"/>
          <w:lang w:val="sk-SK"/>
        </w:rPr>
        <w:t xml:space="preserve"> </w:t>
      </w:r>
      <w:r w:rsidRPr="00A246BC">
        <w:rPr>
          <w:szCs w:val="22"/>
          <w:lang w:val="sk-SK"/>
        </w:rPr>
        <w:t>dôsledne</w:t>
      </w:r>
      <w:r w:rsidRPr="00A246BC">
        <w:rPr>
          <w:spacing w:val="-8"/>
          <w:szCs w:val="22"/>
          <w:lang w:val="sk-SK"/>
        </w:rPr>
        <w:t xml:space="preserve"> </w:t>
      </w:r>
      <w:r w:rsidRPr="00A246BC">
        <w:rPr>
          <w:szCs w:val="22"/>
          <w:lang w:val="sk-SK"/>
        </w:rPr>
        <w:t>sledov</w:t>
      </w:r>
      <w:r w:rsidRPr="00A246BC">
        <w:rPr>
          <w:spacing w:val="-1"/>
          <w:szCs w:val="22"/>
          <w:lang w:val="sk-SK"/>
        </w:rPr>
        <w:t>a</w:t>
      </w:r>
      <w:r w:rsidRPr="00A246BC">
        <w:rPr>
          <w:szCs w:val="22"/>
          <w:lang w:val="sk-SK"/>
        </w:rPr>
        <w:t>ť</w:t>
      </w:r>
      <w:r w:rsidRPr="00A246BC">
        <w:rPr>
          <w:spacing w:val="-8"/>
          <w:szCs w:val="22"/>
          <w:lang w:val="sk-SK"/>
        </w:rPr>
        <w:t xml:space="preserve"> </w:t>
      </w:r>
      <w:r w:rsidRPr="00A246BC">
        <w:rPr>
          <w:szCs w:val="22"/>
          <w:lang w:val="sk-SK"/>
        </w:rPr>
        <w:t>pre</w:t>
      </w:r>
      <w:r w:rsidRPr="00A246BC">
        <w:rPr>
          <w:spacing w:val="-3"/>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žnosť</w:t>
      </w:r>
      <w:r w:rsidRPr="00A246BC">
        <w:rPr>
          <w:spacing w:val="-8"/>
          <w:szCs w:val="22"/>
          <w:lang w:val="sk-SK"/>
        </w:rPr>
        <w:t xml:space="preserve"> </w:t>
      </w:r>
      <w:r w:rsidRPr="00A246BC">
        <w:rPr>
          <w:szCs w:val="22"/>
          <w:lang w:val="sk-SK"/>
        </w:rPr>
        <w:t>zvýšeného</w:t>
      </w:r>
      <w:r w:rsidRPr="00A246BC">
        <w:rPr>
          <w:spacing w:val="-9"/>
          <w:szCs w:val="22"/>
          <w:lang w:val="sk-SK"/>
        </w:rPr>
        <w:t xml:space="preserve"> </w:t>
      </w:r>
      <w:r w:rsidRPr="00A246BC">
        <w:rPr>
          <w:szCs w:val="22"/>
          <w:lang w:val="sk-SK"/>
        </w:rPr>
        <w:t>výsk</w:t>
      </w:r>
      <w:r w:rsidRPr="00A246BC">
        <w:rPr>
          <w:spacing w:val="2"/>
          <w:szCs w:val="22"/>
          <w:lang w:val="sk-SK"/>
        </w:rPr>
        <w:t>y</w:t>
      </w:r>
      <w:r w:rsidRPr="00A246BC">
        <w:rPr>
          <w:szCs w:val="22"/>
          <w:lang w:val="sk-SK"/>
        </w:rPr>
        <w:t>tu</w:t>
      </w:r>
      <w:r w:rsidRPr="00A246BC">
        <w:rPr>
          <w:spacing w:val="-7"/>
          <w:szCs w:val="22"/>
          <w:lang w:val="sk-SK"/>
        </w:rPr>
        <w:t xml:space="preserve"> </w:t>
      </w:r>
      <w:r w:rsidRPr="00A246BC">
        <w:rPr>
          <w:szCs w:val="22"/>
          <w:lang w:val="sk-SK"/>
        </w:rPr>
        <w:t>nežiaducich</w:t>
      </w:r>
      <w:r w:rsidRPr="00A246BC">
        <w:rPr>
          <w:spacing w:val="-9"/>
          <w:szCs w:val="22"/>
          <w:lang w:val="sk-SK"/>
        </w:rPr>
        <w:t xml:space="preserve"> </w:t>
      </w:r>
      <w:r w:rsidRPr="00A246BC">
        <w:rPr>
          <w:szCs w:val="22"/>
          <w:lang w:val="sk-SK"/>
        </w:rPr>
        <w:t>reakcií pri</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zCs w:val="22"/>
          <w:lang w:val="sk-SK"/>
        </w:rPr>
        <w:t>šších</w:t>
      </w:r>
      <w:r w:rsidRPr="00A246BC">
        <w:rPr>
          <w:spacing w:val="-7"/>
          <w:szCs w:val="22"/>
          <w:lang w:val="sk-SK"/>
        </w:rPr>
        <w:t xml:space="preserve"> </w:t>
      </w:r>
      <w:r w:rsidRPr="00A246BC">
        <w:rPr>
          <w:szCs w:val="22"/>
          <w:lang w:val="sk-SK"/>
        </w:rPr>
        <w:t>dávkovaniach.</w:t>
      </w:r>
    </w:p>
    <w:p w14:paraId="1D814060" w14:textId="77777777" w:rsidR="00F56CDB" w:rsidRPr="00A246BC" w:rsidRDefault="00F56CDB" w:rsidP="00F56CDB">
      <w:pPr>
        <w:spacing w:line="240" w:lineRule="auto"/>
        <w:rPr>
          <w:position w:val="-1"/>
          <w:szCs w:val="22"/>
          <w:u w:val="single" w:color="000000"/>
          <w:lang w:val="sk-SK"/>
        </w:rPr>
      </w:pPr>
    </w:p>
    <w:p w14:paraId="028F5C0D" w14:textId="77777777" w:rsidR="00F56CDB" w:rsidRPr="00A246BC" w:rsidRDefault="00F56CDB" w:rsidP="00F56CDB">
      <w:pPr>
        <w:spacing w:line="240" w:lineRule="auto"/>
        <w:rPr>
          <w:i/>
          <w:lang w:val="sk-SK"/>
        </w:rPr>
      </w:pPr>
      <w:r w:rsidRPr="00A246BC">
        <w:rPr>
          <w:i/>
          <w:position w:val="-1"/>
          <w:szCs w:val="22"/>
          <w:u w:val="single" w:color="000000"/>
          <w:lang w:val="sk-SK"/>
        </w:rPr>
        <w:t>Dávkovanie</w:t>
      </w:r>
      <w:r w:rsidRPr="00A246BC">
        <w:rPr>
          <w:i/>
          <w:spacing w:val="-11"/>
          <w:position w:val="-1"/>
          <w:szCs w:val="22"/>
          <w:u w:val="single" w:color="000000"/>
          <w:lang w:val="sk-SK"/>
        </w:rPr>
        <w:t xml:space="preserve"> </w:t>
      </w:r>
      <w:r w:rsidRPr="00A246BC">
        <w:rPr>
          <w:i/>
          <w:position w:val="-1"/>
          <w:szCs w:val="22"/>
          <w:u w:val="single" w:color="000000"/>
          <w:lang w:val="sk-SK"/>
        </w:rPr>
        <w:t>pri</w:t>
      </w:r>
      <w:r w:rsidRPr="00A246BC">
        <w:rPr>
          <w:i/>
          <w:spacing w:val="-3"/>
          <w:position w:val="-1"/>
          <w:szCs w:val="22"/>
          <w:u w:val="single" w:color="000000"/>
          <w:lang w:val="sk-SK"/>
        </w:rPr>
        <w:t xml:space="preserve"> </w:t>
      </w:r>
      <w:r w:rsidRPr="00A246BC">
        <w:rPr>
          <w:i/>
          <w:position w:val="-1"/>
          <w:szCs w:val="22"/>
          <w:u w:val="single" w:color="000000"/>
          <w:lang w:val="sk-SK"/>
        </w:rPr>
        <w:t>CML</w:t>
      </w:r>
      <w:r w:rsidRPr="00A246BC">
        <w:rPr>
          <w:i/>
          <w:spacing w:val="-5"/>
          <w:position w:val="-1"/>
          <w:szCs w:val="22"/>
          <w:u w:val="single" w:color="000000"/>
          <w:lang w:val="sk-SK"/>
        </w:rPr>
        <w:t xml:space="preserve"> </w:t>
      </w:r>
      <w:r w:rsidRPr="00A246BC">
        <w:rPr>
          <w:i/>
          <w:position w:val="-1"/>
          <w:szCs w:val="22"/>
          <w:u w:val="single" w:color="000000"/>
          <w:lang w:val="sk-SK"/>
        </w:rPr>
        <w:t>u</w:t>
      </w:r>
      <w:r w:rsidR="009307F4" w:rsidRPr="00A246BC">
        <w:rPr>
          <w:i/>
          <w:position w:val="-1"/>
          <w:szCs w:val="22"/>
          <w:u w:val="single" w:color="000000"/>
          <w:lang w:val="sk-SK"/>
        </w:rPr>
        <w:t> pediatrických pacientov</w:t>
      </w:r>
      <w:r w:rsidRPr="00A246BC">
        <w:rPr>
          <w:i/>
          <w:spacing w:val="-4"/>
          <w:position w:val="-1"/>
          <w:szCs w:val="22"/>
          <w:u w:val="single" w:color="000000"/>
          <w:lang w:val="sk-SK"/>
        </w:rPr>
        <w:t xml:space="preserve"> </w:t>
      </w:r>
    </w:p>
    <w:p w14:paraId="50CB028A" w14:textId="7F63339A" w:rsidR="00F56CDB" w:rsidRPr="00A246BC" w:rsidRDefault="00F56CDB" w:rsidP="00F56CDB">
      <w:pPr>
        <w:spacing w:line="240" w:lineRule="auto"/>
        <w:rPr>
          <w:lang w:val="sk-SK"/>
        </w:rPr>
      </w:pPr>
      <w:r w:rsidRPr="00A246BC">
        <w:rPr>
          <w:position w:val="-1"/>
          <w:szCs w:val="22"/>
          <w:lang w:val="sk-SK"/>
        </w:rPr>
        <w:t>Dávkovanie</w:t>
      </w:r>
      <w:r w:rsidRPr="00A246BC">
        <w:rPr>
          <w:spacing w:val="-11"/>
          <w:position w:val="-1"/>
          <w:szCs w:val="22"/>
          <w:lang w:val="sk-SK"/>
        </w:rPr>
        <w:t xml:space="preserve"> </w:t>
      </w:r>
      <w:r w:rsidRPr="00A246BC">
        <w:rPr>
          <w:position w:val="-1"/>
          <w:szCs w:val="22"/>
          <w:lang w:val="sk-SK"/>
        </w:rPr>
        <w:t>u</w:t>
      </w:r>
      <w:r w:rsidRPr="00A246BC">
        <w:rPr>
          <w:spacing w:val="-1"/>
          <w:position w:val="-1"/>
          <w:szCs w:val="22"/>
          <w:lang w:val="sk-SK"/>
        </w:rPr>
        <w:t xml:space="preserve"> </w:t>
      </w:r>
      <w:r w:rsidRPr="00A246BC">
        <w:rPr>
          <w:position w:val="-1"/>
          <w:szCs w:val="22"/>
          <w:lang w:val="sk-SK"/>
        </w:rPr>
        <w:t>detí</w:t>
      </w:r>
      <w:r w:rsidRPr="00A246BC">
        <w:rPr>
          <w:spacing w:val="-3"/>
          <w:position w:val="-1"/>
          <w:szCs w:val="22"/>
          <w:lang w:val="sk-SK"/>
        </w:rPr>
        <w:t xml:space="preserve"> </w:t>
      </w:r>
      <w:r w:rsidRPr="00A246BC">
        <w:rPr>
          <w:position w:val="-1"/>
          <w:szCs w:val="22"/>
          <w:lang w:val="sk-SK"/>
        </w:rPr>
        <w:t>sa</w:t>
      </w:r>
      <w:r w:rsidRPr="00A246BC">
        <w:rPr>
          <w:spacing w:val="-2"/>
          <w:position w:val="-1"/>
          <w:szCs w:val="22"/>
          <w:lang w:val="sk-SK"/>
        </w:rPr>
        <w:t xml:space="preserve"> m</w:t>
      </w:r>
      <w:r w:rsidRPr="00A246BC">
        <w:rPr>
          <w:position w:val="-1"/>
          <w:szCs w:val="22"/>
          <w:lang w:val="sk-SK"/>
        </w:rPr>
        <w:t>á</w:t>
      </w:r>
      <w:r w:rsidRPr="00A246BC">
        <w:rPr>
          <w:spacing w:val="-3"/>
          <w:position w:val="-1"/>
          <w:szCs w:val="22"/>
          <w:lang w:val="sk-SK"/>
        </w:rPr>
        <w:t xml:space="preserve"> </w:t>
      </w:r>
      <w:r w:rsidRPr="00A246BC">
        <w:rPr>
          <w:position w:val="-1"/>
          <w:szCs w:val="22"/>
          <w:lang w:val="sk-SK"/>
        </w:rPr>
        <w:t>stanoviť</w:t>
      </w:r>
      <w:r w:rsidRPr="00A246BC">
        <w:rPr>
          <w:spacing w:val="-7"/>
          <w:position w:val="-1"/>
          <w:szCs w:val="22"/>
          <w:lang w:val="sk-SK"/>
        </w:rPr>
        <w:t xml:space="preserve"> </w:t>
      </w:r>
      <w:r w:rsidRPr="00A246BC">
        <w:rPr>
          <w:spacing w:val="1"/>
          <w:position w:val="-1"/>
          <w:szCs w:val="22"/>
          <w:lang w:val="sk-SK"/>
        </w:rPr>
        <w:t>pod</w:t>
      </w:r>
      <w:r w:rsidRPr="00A246BC">
        <w:rPr>
          <w:position w:val="-1"/>
          <w:szCs w:val="22"/>
          <w:lang w:val="sk-SK"/>
        </w:rPr>
        <w:t>ľa</w:t>
      </w:r>
      <w:r w:rsidRPr="00A246BC">
        <w:rPr>
          <w:spacing w:val="-5"/>
          <w:position w:val="-1"/>
          <w:szCs w:val="22"/>
          <w:lang w:val="sk-SK"/>
        </w:rPr>
        <w:t xml:space="preserve"> </w:t>
      </w:r>
      <w:r w:rsidRPr="00A246BC">
        <w:rPr>
          <w:position w:val="-1"/>
          <w:szCs w:val="22"/>
          <w:lang w:val="sk-SK"/>
        </w:rPr>
        <w:t>plochy</w:t>
      </w:r>
      <w:r w:rsidRPr="00A246BC">
        <w:rPr>
          <w:spacing w:val="-4"/>
          <w:position w:val="-1"/>
          <w:szCs w:val="22"/>
          <w:lang w:val="sk-SK"/>
        </w:rPr>
        <w:t xml:space="preserve"> </w:t>
      </w:r>
      <w:r w:rsidRPr="00A246BC">
        <w:rPr>
          <w:position w:val="-1"/>
          <w:szCs w:val="22"/>
          <w:lang w:val="sk-SK"/>
        </w:rPr>
        <w:t>povrchu</w:t>
      </w:r>
      <w:r w:rsidRPr="00A246BC">
        <w:rPr>
          <w:spacing w:val="-7"/>
          <w:position w:val="-1"/>
          <w:szCs w:val="22"/>
          <w:lang w:val="sk-SK"/>
        </w:rPr>
        <w:t xml:space="preserve"> </w:t>
      </w:r>
      <w:r w:rsidRPr="00A246BC">
        <w:rPr>
          <w:position w:val="-1"/>
          <w:szCs w:val="22"/>
          <w:lang w:val="sk-SK"/>
        </w:rPr>
        <w:t>tela</w:t>
      </w:r>
      <w:r w:rsidRPr="00A246BC">
        <w:rPr>
          <w:spacing w:val="-2"/>
          <w:position w:val="-1"/>
          <w:szCs w:val="22"/>
          <w:lang w:val="sk-SK"/>
        </w:rPr>
        <w:t xml:space="preserve"> </w:t>
      </w:r>
      <w:r w:rsidRPr="00A246BC">
        <w:rPr>
          <w:position w:val="-1"/>
          <w:szCs w:val="22"/>
          <w:lang w:val="sk-SK"/>
        </w:rPr>
        <w:t>(</w:t>
      </w:r>
      <w:r w:rsidRPr="00A246BC">
        <w:rPr>
          <w:spacing w:val="-2"/>
          <w:position w:val="-1"/>
          <w:szCs w:val="22"/>
          <w:lang w:val="sk-SK"/>
        </w:rPr>
        <w:t>m</w:t>
      </w:r>
      <w:r w:rsidRPr="00A246BC">
        <w:rPr>
          <w:position w:val="-1"/>
          <w:szCs w:val="22"/>
          <w:lang w:val="sk-SK"/>
        </w:rPr>
        <w:t>g/</w:t>
      </w:r>
      <w:r w:rsidRPr="00A246BC">
        <w:rPr>
          <w:spacing w:val="-2"/>
          <w:position w:val="-1"/>
          <w:szCs w:val="22"/>
          <w:lang w:val="sk-SK"/>
        </w:rPr>
        <w:t>m</w:t>
      </w:r>
      <w:r w:rsidRPr="00A246BC">
        <w:rPr>
          <w:spacing w:val="1"/>
          <w:position w:val="9"/>
          <w:sz w:val="14"/>
          <w:szCs w:val="14"/>
          <w:lang w:val="sk-SK"/>
        </w:rPr>
        <w:t>2</w:t>
      </w:r>
      <w:r w:rsidRPr="00A246BC">
        <w:rPr>
          <w:position w:val="-1"/>
          <w:szCs w:val="22"/>
          <w:lang w:val="sk-SK"/>
        </w:rPr>
        <w:t>).</w:t>
      </w:r>
      <w:r w:rsidRPr="00A246BC">
        <w:rPr>
          <w:spacing w:val="-7"/>
          <w:position w:val="-1"/>
          <w:szCs w:val="22"/>
          <w:lang w:val="sk-SK"/>
        </w:rPr>
        <w:t xml:space="preserve"> </w:t>
      </w:r>
      <w:r w:rsidRPr="00A246BC">
        <w:rPr>
          <w:position w:val="-1"/>
          <w:szCs w:val="22"/>
          <w:lang w:val="sk-SK"/>
        </w:rPr>
        <w:t>Odpor</w:t>
      </w:r>
      <w:r w:rsidRPr="00A246BC">
        <w:rPr>
          <w:spacing w:val="1"/>
          <w:position w:val="-1"/>
          <w:szCs w:val="22"/>
          <w:lang w:val="sk-SK"/>
        </w:rPr>
        <w:t>ú</w:t>
      </w:r>
      <w:r w:rsidRPr="00A246BC">
        <w:rPr>
          <w:position w:val="-1"/>
          <w:szCs w:val="22"/>
          <w:lang w:val="sk-SK"/>
        </w:rPr>
        <w:t>ča</w:t>
      </w:r>
      <w:r w:rsidRPr="00A246BC">
        <w:rPr>
          <w:spacing w:val="-9"/>
          <w:position w:val="-1"/>
          <w:szCs w:val="22"/>
          <w:lang w:val="sk-SK"/>
        </w:rPr>
        <w:t xml:space="preserve"> </w:t>
      </w:r>
      <w:r w:rsidRPr="00A246BC">
        <w:rPr>
          <w:position w:val="-1"/>
          <w:szCs w:val="22"/>
          <w:lang w:val="sk-SK"/>
        </w:rPr>
        <w:t>sa</w:t>
      </w:r>
      <w:r w:rsidRPr="00A246BC">
        <w:rPr>
          <w:spacing w:val="-2"/>
          <w:position w:val="-1"/>
          <w:szCs w:val="22"/>
          <w:lang w:val="sk-SK"/>
        </w:rPr>
        <w:t xml:space="preserve"> </w:t>
      </w:r>
      <w:r w:rsidRPr="00A246BC">
        <w:rPr>
          <w:position w:val="-1"/>
          <w:szCs w:val="22"/>
          <w:lang w:val="sk-SK"/>
        </w:rPr>
        <w:t>denná</w:t>
      </w:r>
      <w:r w:rsidRPr="00A246BC">
        <w:rPr>
          <w:spacing w:val="-5"/>
          <w:position w:val="-1"/>
          <w:szCs w:val="22"/>
          <w:lang w:val="sk-SK"/>
        </w:rPr>
        <w:t xml:space="preserve"> </w:t>
      </w:r>
      <w:r w:rsidRPr="00A246BC">
        <w:rPr>
          <w:position w:val="-1"/>
          <w:szCs w:val="22"/>
          <w:lang w:val="sk-SK"/>
        </w:rPr>
        <w:t xml:space="preserve">dávka </w:t>
      </w:r>
      <w:r w:rsidRPr="00A246BC">
        <w:rPr>
          <w:szCs w:val="22"/>
          <w:lang w:val="sk-SK"/>
        </w:rPr>
        <w:t>340</w:t>
      </w:r>
      <w:r w:rsidR="0064212F" w:rsidRPr="00A246BC">
        <w:rPr>
          <w:szCs w:val="22"/>
          <w:lang w:val="sk-SK"/>
        </w:rPr>
        <w:t> </w:t>
      </w:r>
      <w:r w:rsidRPr="00A246BC">
        <w:rPr>
          <w:spacing w:val="-2"/>
          <w:szCs w:val="22"/>
          <w:lang w:val="sk-SK"/>
        </w:rPr>
        <w:t>m</w:t>
      </w:r>
      <w:r w:rsidRPr="00A246BC">
        <w:rPr>
          <w:spacing w:val="1"/>
          <w:szCs w:val="22"/>
          <w:lang w:val="sk-SK"/>
        </w:rPr>
        <w:t>g</w:t>
      </w:r>
      <w:r w:rsidRPr="00A246BC">
        <w:rPr>
          <w:szCs w:val="22"/>
          <w:lang w:val="sk-SK"/>
        </w:rPr>
        <w:t>/</w:t>
      </w:r>
      <w:r w:rsidRPr="00A246BC">
        <w:rPr>
          <w:spacing w:val="-2"/>
          <w:szCs w:val="22"/>
          <w:lang w:val="sk-SK"/>
        </w:rPr>
        <w:t>m</w:t>
      </w:r>
      <w:r w:rsidRPr="00A246BC">
        <w:rPr>
          <w:position w:val="10"/>
          <w:sz w:val="14"/>
          <w:szCs w:val="14"/>
          <w:lang w:val="sk-SK"/>
        </w:rPr>
        <w:t>2</w:t>
      </w:r>
      <w:r w:rsidRPr="00A246BC">
        <w:rPr>
          <w:spacing w:val="16"/>
          <w:position w:val="10"/>
          <w:sz w:val="14"/>
          <w:szCs w:val="14"/>
          <w:lang w:val="sk-SK"/>
        </w:rPr>
        <w:t xml:space="preserve"> </w:t>
      </w:r>
      <w:r w:rsidRPr="00A246BC">
        <w:rPr>
          <w:szCs w:val="22"/>
          <w:lang w:val="sk-SK"/>
        </w:rPr>
        <w:t>u detí</w:t>
      </w:r>
      <w:r w:rsidRPr="00A246BC">
        <w:rPr>
          <w:spacing w:val="-3"/>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chronickej</w:t>
      </w:r>
      <w:r w:rsidRPr="00A246BC">
        <w:rPr>
          <w:spacing w:val="-8"/>
          <w:szCs w:val="22"/>
          <w:lang w:val="sk-SK"/>
        </w:rPr>
        <w:t xml:space="preserve"> </w:t>
      </w:r>
      <w:r w:rsidRPr="00A246BC">
        <w:rPr>
          <w:szCs w:val="22"/>
          <w:lang w:val="sk-SK"/>
        </w:rPr>
        <w:t>fáze</w:t>
      </w:r>
      <w:r w:rsidRPr="00A246BC">
        <w:rPr>
          <w:spacing w:val="-4"/>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pokročilých</w:t>
      </w:r>
      <w:r w:rsidRPr="00A246BC">
        <w:rPr>
          <w:spacing w:val="-11"/>
          <w:szCs w:val="22"/>
          <w:lang w:val="sk-SK"/>
        </w:rPr>
        <w:t xml:space="preserve"> </w:t>
      </w:r>
      <w:r w:rsidRPr="00A246BC">
        <w:rPr>
          <w:szCs w:val="22"/>
          <w:lang w:val="sk-SK"/>
        </w:rPr>
        <w:t>fázach</w:t>
      </w:r>
      <w:r w:rsidRPr="00A246BC">
        <w:rPr>
          <w:spacing w:val="-6"/>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(ne</w:t>
      </w:r>
      <w:r w:rsidRPr="00A246BC">
        <w:rPr>
          <w:spacing w:val="-2"/>
          <w:szCs w:val="22"/>
          <w:lang w:val="sk-SK"/>
        </w:rPr>
        <w:t>m</w:t>
      </w:r>
      <w:r w:rsidRPr="00A246BC">
        <w:rPr>
          <w:szCs w:val="22"/>
          <w:lang w:val="sk-SK"/>
        </w:rPr>
        <w:t>á</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prekr</w:t>
      </w:r>
      <w:r w:rsidRPr="00A246BC">
        <w:rPr>
          <w:spacing w:val="1"/>
          <w:szCs w:val="22"/>
          <w:lang w:val="sk-SK"/>
        </w:rPr>
        <w:t>o</w:t>
      </w:r>
      <w:r w:rsidRPr="00A246BC">
        <w:rPr>
          <w:szCs w:val="22"/>
          <w:lang w:val="sk-SK"/>
        </w:rPr>
        <w:t>čiť</w:t>
      </w:r>
      <w:r w:rsidRPr="00A246BC">
        <w:rPr>
          <w:spacing w:val="-8"/>
          <w:szCs w:val="22"/>
          <w:lang w:val="sk-SK"/>
        </w:rPr>
        <w:t xml:space="preserve"> </w:t>
      </w:r>
      <w:r w:rsidRPr="00A246BC">
        <w:rPr>
          <w:szCs w:val="22"/>
          <w:lang w:val="sk-SK"/>
        </w:rPr>
        <w:t>celková dávka</w:t>
      </w:r>
      <w:r w:rsidRPr="00A246BC">
        <w:rPr>
          <w:spacing w:val="-4"/>
          <w:szCs w:val="22"/>
          <w:lang w:val="sk-SK"/>
        </w:rPr>
        <w:t xml:space="preserve"> </w:t>
      </w:r>
      <w:r w:rsidRPr="00A246BC">
        <w:rPr>
          <w:szCs w:val="22"/>
          <w:lang w:val="sk-SK"/>
        </w:rPr>
        <w:t>800 </w:t>
      </w:r>
      <w:r w:rsidRPr="00A246BC">
        <w:rPr>
          <w:spacing w:val="-2"/>
          <w:szCs w:val="22"/>
          <w:lang w:val="sk-SK"/>
        </w:rPr>
        <w:t>m</w:t>
      </w:r>
      <w:r w:rsidRPr="00A246BC">
        <w:rPr>
          <w:spacing w:val="1"/>
          <w:szCs w:val="22"/>
          <w:lang w:val="sk-SK"/>
        </w:rPr>
        <w:t>g</w:t>
      </w:r>
      <w:r w:rsidRPr="00A246BC">
        <w:rPr>
          <w:szCs w:val="22"/>
          <w:lang w:val="sk-SK"/>
        </w:rPr>
        <w:t>).</w:t>
      </w:r>
      <w:r w:rsidRPr="00A246BC">
        <w:rPr>
          <w:spacing w:val="-3"/>
          <w:szCs w:val="22"/>
          <w:lang w:val="sk-SK"/>
        </w:rPr>
        <w:t xml:space="preserve"> </w:t>
      </w:r>
      <w:r w:rsidRPr="00A246BC">
        <w:rPr>
          <w:szCs w:val="22"/>
          <w:lang w:val="sk-SK"/>
        </w:rPr>
        <w:t>Liek</w:t>
      </w:r>
      <w:r w:rsidRPr="00A246BC">
        <w:rPr>
          <w:spacing w:val="-3"/>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5"/>
          <w:szCs w:val="22"/>
          <w:lang w:val="sk-SK"/>
        </w:rPr>
        <w:t xml:space="preserve"> </w:t>
      </w:r>
      <w:r w:rsidRPr="00A246BC">
        <w:rPr>
          <w:szCs w:val="22"/>
          <w:lang w:val="sk-SK"/>
        </w:rPr>
        <w:t>podáv</w:t>
      </w:r>
      <w:r w:rsidRPr="00A246BC">
        <w:rPr>
          <w:spacing w:val="-1"/>
          <w:szCs w:val="22"/>
          <w:lang w:val="sk-SK"/>
        </w:rPr>
        <w:t>a</w:t>
      </w:r>
      <w:r w:rsidRPr="00A246BC">
        <w:rPr>
          <w:szCs w:val="22"/>
          <w:lang w:val="sk-SK"/>
        </w:rPr>
        <w:t>ť</w:t>
      </w:r>
      <w:r w:rsidRPr="00A246BC">
        <w:rPr>
          <w:spacing w:val="-7"/>
          <w:szCs w:val="22"/>
          <w:lang w:val="sk-SK"/>
        </w:rPr>
        <w:t xml:space="preserve"> </w:t>
      </w:r>
      <w:r w:rsidRPr="00A246BC">
        <w:rPr>
          <w:spacing w:val="1"/>
          <w:szCs w:val="22"/>
          <w:lang w:val="sk-SK"/>
        </w:rPr>
        <w:t>bu</w:t>
      </w:r>
      <w:r w:rsidRPr="00A246BC">
        <w:rPr>
          <w:szCs w:val="22"/>
          <w:lang w:val="sk-SK"/>
        </w:rPr>
        <w:t>ď</w:t>
      </w:r>
      <w:r w:rsidRPr="00A246BC">
        <w:rPr>
          <w:spacing w:val="-4"/>
          <w:szCs w:val="22"/>
          <w:lang w:val="sk-SK"/>
        </w:rPr>
        <w:t xml:space="preserve"> </w:t>
      </w:r>
      <w:r w:rsidRPr="00A246BC">
        <w:rPr>
          <w:szCs w:val="22"/>
          <w:lang w:val="sk-SK"/>
        </w:rPr>
        <w:t>raz</w:t>
      </w:r>
      <w:r w:rsidRPr="00A246BC">
        <w:rPr>
          <w:spacing w:val="-3"/>
          <w:szCs w:val="22"/>
          <w:lang w:val="sk-SK"/>
        </w:rPr>
        <w:t xml:space="preserve"> </w:t>
      </w:r>
      <w:r w:rsidRPr="00A246BC">
        <w:rPr>
          <w:szCs w:val="22"/>
          <w:lang w:val="sk-SK"/>
        </w:rPr>
        <w:t>denne,</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dennú</w:t>
      </w:r>
      <w:r w:rsidRPr="00A246BC">
        <w:rPr>
          <w:spacing w:val="-5"/>
          <w:szCs w:val="22"/>
          <w:lang w:val="sk-SK"/>
        </w:rPr>
        <w:t xml:space="preserve"> </w:t>
      </w:r>
      <w:r w:rsidRPr="00A246BC">
        <w:rPr>
          <w:szCs w:val="22"/>
          <w:lang w:val="sk-SK"/>
        </w:rPr>
        <w:t>dávku</w:t>
      </w:r>
      <w:r w:rsidRPr="00A246BC">
        <w:rPr>
          <w:spacing w:val="-5"/>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6"/>
          <w:szCs w:val="22"/>
          <w:lang w:val="sk-SK"/>
        </w:rPr>
        <w:t xml:space="preserve"> </w:t>
      </w:r>
      <w:r w:rsidRPr="00A246BC">
        <w:rPr>
          <w:szCs w:val="22"/>
          <w:lang w:val="sk-SK"/>
        </w:rPr>
        <w:t>rozdel</w:t>
      </w:r>
      <w:r w:rsidRPr="00A246BC">
        <w:rPr>
          <w:spacing w:val="-1"/>
          <w:szCs w:val="22"/>
          <w:lang w:val="sk-SK"/>
        </w:rPr>
        <w:t>i</w:t>
      </w:r>
      <w:r w:rsidRPr="00A246BC">
        <w:rPr>
          <w:szCs w:val="22"/>
          <w:lang w:val="sk-SK"/>
        </w:rPr>
        <w:t>ť</w:t>
      </w:r>
      <w:r w:rsidRPr="00A246BC">
        <w:rPr>
          <w:spacing w:val="-7"/>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dve podania</w:t>
      </w:r>
      <w:r w:rsidRPr="00A246BC">
        <w:rPr>
          <w:spacing w:val="-6"/>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jedno</w:t>
      </w:r>
      <w:r w:rsidRPr="00A246BC">
        <w:rPr>
          <w:spacing w:val="-5"/>
          <w:szCs w:val="22"/>
          <w:lang w:val="sk-SK"/>
        </w:rPr>
        <w:t xml:space="preserve"> </w:t>
      </w:r>
      <w:r w:rsidRPr="00A246BC">
        <w:rPr>
          <w:szCs w:val="22"/>
          <w:lang w:val="sk-SK"/>
        </w:rPr>
        <w:t>ráno</w:t>
      </w:r>
      <w:r w:rsidRPr="00A246BC">
        <w:rPr>
          <w:spacing w:val="-4"/>
          <w:szCs w:val="22"/>
          <w:lang w:val="sk-SK"/>
        </w:rPr>
        <w:t xml:space="preserve"> </w:t>
      </w:r>
      <w:r w:rsidRPr="00A246BC">
        <w:rPr>
          <w:szCs w:val="22"/>
          <w:lang w:val="sk-SK"/>
        </w:rPr>
        <w:t>a jedno</w:t>
      </w:r>
      <w:r w:rsidRPr="00A246BC">
        <w:rPr>
          <w:spacing w:val="-5"/>
          <w:szCs w:val="22"/>
          <w:lang w:val="sk-SK"/>
        </w:rPr>
        <w:t xml:space="preserve"> </w:t>
      </w:r>
      <w:r w:rsidRPr="00A246BC">
        <w:rPr>
          <w:szCs w:val="22"/>
          <w:lang w:val="sk-SK"/>
        </w:rPr>
        <w:t>večer.</w:t>
      </w:r>
      <w:r w:rsidRPr="00A246BC">
        <w:rPr>
          <w:spacing w:val="-5"/>
          <w:szCs w:val="22"/>
          <w:lang w:val="sk-SK"/>
        </w:rPr>
        <w:t xml:space="preserve"> </w:t>
      </w:r>
      <w:r w:rsidRPr="00A246BC">
        <w:rPr>
          <w:szCs w:val="22"/>
          <w:lang w:val="sk-SK"/>
        </w:rPr>
        <w:t>Odpor</w:t>
      </w:r>
      <w:r w:rsidRPr="00A246BC">
        <w:rPr>
          <w:spacing w:val="1"/>
          <w:szCs w:val="22"/>
          <w:lang w:val="sk-SK"/>
        </w:rPr>
        <w:t>ú</w:t>
      </w:r>
      <w:r w:rsidRPr="00A246BC">
        <w:rPr>
          <w:szCs w:val="22"/>
          <w:lang w:val="sk-SK"/>
        </w:rPr>
        <w:t>čania</w:t>
      </w:r>
      <w:r w:rsidRPr="00A246BC">
        <w:rPr>
          <w:spacing w:val="-11"/>
          <w:szCs w:val="22"/>
          <w:lang w:val="sk-SK"/>
        </w:rPr>
        <w:t xml:space="preserve"> pre </w:t>
      </w:r>
      <w:r w:rsidRPr="00A246BC">
        <w:rPr>
          <w:spacing w:val="-2"/>
          <w:szCs w:val="22"/>
          <w:lang w:val="sk-SK"/>
        </w:rPr>
        <w:t xml:space="preserve"> </w:t>
      </w:r>
      <w:r w:rsidRPr="00A246BC">
        <w:rPr>
          <w:szCs w:val="22"/>
          <w:lang w:val="sk-SK"/>
        </w:rPr>
        <w:t>dávkovanie</w:t>
      </w:r>
      <w:r w:rsidRPr="00A246BC">
        <w:rPr>
          <w:spacing w:val="-10"/>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s</w:t>
      </w:r>
      <w:r w:rsidRPr="00A246BC">
        <w:rPr>
          <w:spacing w:val="1"/>
          <w:szCs w:val="22"/>
          <w:lang w:val="sk-SK"/>
        </w:rPr>
        <w:t>ú</w:t>
      </w:r>
      <w:r w:rsidRPr="00A246BC">
        <w:rPr>
          <w:szCs w:val="22"/>
          <w:lang w:val="sk-SK"/>
        </w:rPr>
        <w:t>časnosti</w:t>
      </w:r>
      <w:r w:rsidRPr="00A246BC">
        <w:rPr>
          <w:spacing w:val="-9"/>
          <w:szCs w:val="22"/>
          <w:lang w:val="sk-SK"/>
        </w:rPr>
        <w:t xml:space="preserve"> </w:t>
      </w:r>
      <w:r w:rsidRPr="00A246BC">
        <w:rPr>
          <w:szCs w:val="22"/>
          <w:lang w:val="sk-SK"/>
        </w:rPr>
        <w:t>zakladajú</w:t>
      </w:r>
      <w:r w:rsidRPr="00A246BC">
        <w:rPr>
          <w:spacing w:val="-7"/>
          <w:szCs w:val="22"/>
          <w:lang w:val="sk-SK"/>
        </w:rPr>
        <w:t xml:space="preserve"> </w:t>
      </w:r>
      <w:r w:rsidRPr="00A246BC">
        <w:rPr>
          <w:szCs w:val="22"/>
          <w:lang w:val="sk-SK"/>
        </w:rPr>
        <w:t>na</w:t>
      </w:r>
      <w:r w:rsidRPr="00A246BC">
        <w:rPr>
          <w:spacing w:val="-2"/>
          <w:szCs w:val="22"/>
          <w:lang w:val="sk-SK"/>
        </w:rPr>
        <w:t xml:space="preserve"> m</w:t>
      </w:r>
      <w:r w:rsidRPr="00A246BC">
        <w:rPr>
          <w:szCs w:val="22"/>
          <w:lang w:val="sk-SK"/>
        </w:rPr>
        <w:t xml:space="preserve">alom </w:t>
      </w:r>
      <w:r w:rsidRPr="00A246BC">
        <w:rPr>
          <w:spacing w:val="1"/>
          <w:szCs w:val="22"/>
          <w:lang w:val="sk-SK"/>
        </w:rPr>
        <w:t>po</w:t>
      </w:r>
      <w:r w:rsidRPr="00A246BC">
        <w:rPr>
          <w:szCs w:val="22"/>
          <w:lang w:val="sk-SK"/>
        </w:rPr>
        <w:t>čte</w:t>
      </w:r>
      <w:r w:rsidRPr="00A246BC">
        <w:rPr>
          <w:spacing w:val="-5"/>
          <w:szCs w:val="22"/>
          <w:lang w:val="sk-SK"/>
        </w:rPr>
        <w:t xml:space="preserve"> </w:t>
      </w:r>
      <w:r w:rsidRPr="00A246BC">
        <w:rPr>
          <w:szCs w:val="22"/>
          <w:lang w:val="sk-SK"/>
        </w:rPr>
        <w:t>pediatrických</w:t>
      </w:r>
      <w:r w:rsidRPr="00A246BC">
        <w:rPr>
          <w:spacing w:val="-1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(pozri</w:t>
      </w:r>
      <w:r w:rsidRPr="00A246BC">
        <w:rPr>
          <w:spacing w:val="-6"/>
          <w:szCs w:val="22"/>
          <w:lang w:val="sk-SK"/>
        </w:rPr>
        <w:t xml:space="preserve"> </w:t>
      </w:r>
      <w:r w:rsidRPr="00A246BC">
        <w:rPr>
          <w:szCs w:val="22"/>
          <w:lang w:val="sk-SK"/>
        </w:rPr>
        <w:t>časti</w:t>
      </w:r>
      <w:r w:rsidRPr="00A246BC">
        <w:rPr>
          <w:spacing w:val="-4"/>
          <w:szCs w:val="22"/>
          <w:lang w:val="sk-SK"/>
        </w:rPr>
        <w:t xml:space="preserve"> </w:t>
      </w:r>
      <w:r w:rsidRPr="00A246BC">
        <w:rPr>
          <w:szCs w:val="22"/>
          <w:lang w:val="sk-SK"/>
        </w:rPr>
        <w:t>5.1</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5.2). Nie</w:t>
      </w:r>
      <w:r w:rsidRPr="00A246BC">
        <w:rPr>
          <w:spacing w:val="-3"/>
          <w:szCs w:val="22"/>
          <w:lang w:val="sk-SK"/>
        </w:rPr>
        <w:t xml:space="preserve"> </w:t>
      </w:r>
      <w:r w:rsidRPr="00A246BC">
        <w:rPr>
          <w:szCs w:val="22"/>
          <w:lang w:val="sk-SK"/>
        </w:rPr>
        <w:t>sú</w:t>
      </w:r>
      <w:r w:rsidRPr="00A246BC">
        <w:rPr>
          <w:spacing w:val="-2"/>
          <w:szCs w:val="22"/>
          <w:lang w:val="sk-SK"/>
        </w:rPr>
        <w:t xml:space="preserve"> </w:t>
      </w:r>
      <w:r w:rsidRPr="00A246BC">
        <w:rPr>
          <w:szCs w:val="22"/>
          <w:lang w:val="sk-SK"/>
        </w:rPr>
        <w:t>skúsenosti</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liečbou</w:t>
      </w:r>
      <w:r w:rsidRPr="00A246BC">
        <w:rPr>
          <w:spacing w:val="-6"/>
          <w:szCs w:val="22"/>
          <w:lang w:val="sk-SK"/>
        </w:rPr>
        <w:t xml:space="preserve"> </w:t>
      </w:r>
      <w:r w:rsidRPr="00A246BC">
        <w:rPr>
          <w:szCs w:val="22"/>
          <w:lang w:val="sk-SK"/>
        </w:rPr>
        <w:t>detí</w:t>
      </w:r>
      <w:r w:rsidRPr="00A246BC">
        <w:rPr>
          <w:spacing w:val="-2"/>
          <w:szCs w:val="22"/>
          <w:lang w:val="sk-SK"/>
        </w:rPr>
        <w:t xml:space="preserve"> m</w:t>
      </w:r>
      <w:r w:rsidRPr="00A246BC">
        <w:rPr>
          <w:szCs w:val="22"/>
          <w:lang w:val="sk-SK"/>
        </w:rPr>
        <w:t>ladších</w:t>
      </w:r>
      <w:r w:rsidRPr="00A246BC">
        <w:rPr>
          <w:spacing w:val="-8"/>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2</w:t>
      </w:r>
      <w:r w:rsidR="0064212F" w:rsidRPr="00A246BC">
        <w:rPr>
          <w:szCs w:val="22"/>
          <w:lang w:val="sk-SK"/>
        </w:rPr>
        <w:t> roky</w:t>
      </w:r>
      <w:r w:rsidRPr="00A246BC">
        <w:rPr>
          <w:szCs w:val="22"/>
          <w:lang w:val="sk-SK"/>
        </w:rPr>
        <w:t>.</w:t>
      </w:r>
    </w:p>
    <w:p w14:paraId="172D3B3C" w14:textId="77777777" w:rsidR="00F56CDB" w:rsidRPr="00A246BC" w:rsidRDefault="00F56CDB" w:rsidP="00F56CDB">
      <w:pPr>
        <w:spacing w:line="240" w:lineRule="auto"/>
        <w:rPr>
          <w:lang w:val="sk-SK"/>
        </w:rPr>
      </w:pPr>
    </w:p>
    <w:p w14:paraId="3D4621C6" w14:textId="1BBF91A2" w:rsidR="00F56CDB" w:rsidRPr="00A246BC" w:rsidRDefault="00F56CDB" w:rsidP="00F56CDB">
      <w:pPr>
        <w:spacing w:line="240" w:lineRule="auto"/>
        <w:rPr>
          <w:lang w:val="sk-SK"/>
        </w:rPr>
      </w:pPr>
      <w:r w:rsidRPr="00A246BC">
        <w:rPr>
          <w:szCs w:val="22"/>
          <w:lang w:val="sk-SK"/>
        </w:rPr>
        <w:t>O</w:t>
      </w:r>
      <w:r w:rsidRPr="00A246BC">
        <w:rPr>
          <w:spacing w:val="-2"/>
          <w:szCs w:val="22"/>
          <w:lang w:val="sk-SK"/>
        </w:rPr>
        <w:t xml:space="preserve"> </w:t>
      </w:r>
      <w:r w:rsidRPr="00A246BC">
        <w:rPr>
          <w:szCs w:val="22"/>
          <w:lang w:val="sk-SK"/>
        </w:rPr>
        <w:t>zvýšení</w:t>
      </w:r>
      <w:r w:rsidRPr="00A246BC">
        <w:rPr>
          <w:spacing w:val="-7"/>
          <w:szCs w:val="22"/>
          <w:lang w:val="sk-SK"/>
        </w:rPr>
        <w:t xml:space="preserve"> </w:t>
      </w:r>
      <w:r w:rsidRPr="00A246BC">
        <w:rPr>
          <w:szCs w:val="22"/>
          <w:lang w:val="sk-SK"/>
        </w:rPr>
        <w:t>dávky</w:t>
      </w:r>
      <w:r w:rsidRPr="00A246BC">
        <w:rPr>
          <w:spacing w:val="-3"/>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340</w:t>
      </w:r>
      <w:r w:rsidRPr="00A246BC">
        <w:rPr>
          <w:spacing w:val="-3"/>
          <w:szCs w:val="22"/>
          <w:lang w:val="sk-SK"/>
        </w:rPr>
        <w:t xml:space="preserve"> </w:t>
      </w:r>
      <w:r w:rsidRPr="00A246BC">
        <w:rPr>
          <w:spacing w:val="-2"/>
          <w:szCs w:val="22"/>
          <w:lang w:val="sk-SK"/>
        </w:rPr>
        <w:t>m</w:t>
      </w:r>
      <w:r w:rsidRPr="00A246BC">
        <w:rPr>
          <w:spacing w:val="1"/>
          <w:szCs w:val="22"/>
          <w:lang w:val="sk-SK"/>
        </w:rPr>
        <w:t>g</w:t>
      </w:r>
      <w:r w:rsidRPr="00A246BC">
        <w:rPr>
          <w:szCs w:val="22"/>
          <w:lang w:val="sk-SK"/>
        </w:rPr>
        <w:t>/</w:t>
      </w:r>
      <w:r w:rsidRPr="00A246BC">
        <w:rPr>
          <w:spacing w:val="-2"/>
          <w:szCs w:val="22"/>
          <w:lang w:val="sk-SK"/>
        </w:rPr>
        <w:t>m</w:t>
      </w:r>
      <w:r w:rsidRPr="00A246BC">
        <w:rPr>
          <w:position w:val="10"/>
          <w:sz w:val="14"/>
          <w:szCs w:val="14"/>
          <w:lang w:val="sk-SK"/>
        </w:rPr>
        <w:t>2</w:t>
      </w:r>
      <w:r w:rsidRPr="00A246BC">
        <w:rPr>
          <w:spacing w:val="16"/>
          <w:position w:val="10"/>
          <w:sz w:val="14"/>
          <w:szCs w:val="14"/>
          <w:lang w:val="sk-SK"/>
        </w:rPr>
        <w:t xml:space="preserve"> </w:t>
      </w:r>
      <w:r w:rsidRPr="00A246BC">
        <w:rPr>
          <w:szCs w:val="22"/>
          <w:lang w:val="sk-SK"/>
        </w:rPr>
        <w:t>denne</w:t>
      </w:r>
      <w:r w:rsidRPr="00A246BC">
        <w:rPr>
          <w:spacing w:val="-4"/>
          <w:szCs w:val="22"/>
          <w:lang w:val="sk-SK"/>
        </w:rPr>
        <w:t xml:space="preserve"> </w:t>
      </w:r>
      <w:r w:rsidRPr="00A246BC">
        <w:rPr>
          <w:szCs w:val="22"/>
          <w:lang w:val="sk-SK"/>
        </w:rPr>
        <w:t>na</w:t>
      </w:r>
      <w:r w:rsidRPr="00A246BC">
        <w:rPr>
          <w:spacing w:val="-1"/>
          <w:szCs w:val="22"/>
          <w:lang w:val="sk-SK"/>
        </w:rPr>
        <w:t xml:space="preserve"> </w:t>
      </w:r>
      <w:r w:rsidRPr="00A246BC">
        <w:rPr>
          <w:szCs w:val="22"/>
          <w:lang w:val="sk-SK"/>
        </w:rPr>
        <w:t>570</w:t>
      </w:r>
      <w:r w:rsidRPr="00A246BC">
        <w:rPr>
          <w:spacing w:val="-3"/>
          <w:szCs w:val="22"/>
          <w:lang w:val="sk-SK"/>
        </w:rPr>
        <w:t xml:space="preserve"> </w:t>
      </w:r>
      <w:r w:rsidRPr="00A246BC">
        <w:rPr>
          <w:spacing w:val="-2"/>
          <w:szCs w:val="22"/>
          <w:lang w:val="sk-SK"/>
        </w:rPr>
        <w:t>m</w:t>
      </w:r>
      <w:r w:rsidRPr="00A246BC">
        <w:rPr>
          <w:spacing w:val="1"/>
          <w:szCs w:val="22"/>
          <w:lang w:val="sk-SK"/>
        </w:rPr>
        <w:t>g</w:t>
      </w:r>
      <w:r w:rsidRPr="00A246BC">
        <w:rPr>
          <w:szCs w:val="22"/>
          <w:lang w:val="sk-SK"/>
        </w:rPr>
        <w:t>/</w:t>
      </w:r>
      <w:r w:rsidRPr="00A246BC">
        <w:rPr>
          <w:spacing w:val="-2"/>
          <w:szCs w:val="22"/>
          <w:lang w:val="sk-SK"/>
        </w:rPr>
        <w:t>m</w:t>
      </w:r>
      <w:r w:rsidRPr="00A246BC">
        <w:rPr>
          <w:position w:val="10"/>
          <w:sz w:val="14"/>
          <w:szCs w:val="14"/>
          <w:lang w:val="sk-SK"/>
        </w:rPr>
        <w:t>2</w:t>
      </w:r>
      <w:r w:rsidRPr="00A246BC">
        <w:rPr>
          <w:spacing w:val="16"/>
          <w:position w:val="10"/>
          <w:sz w:val="14"/>
          <w:szCs w:val="14"/>
          <w:lang w:val="sk-SK"/>
        </w:rPr>
        <w:t xml:space="preserve"> </w:t>
      </w:r>
      <w:r w:rsidRPr="00A246BC">
        <w:rPr>
          <w:szCs w:val="22"/>
          <w:lang w:val="sk-SK"/>
        </w:rPr>
        <w:t>denne</w:t>
      </w:r>
      <w:r w:rsidRPr="00A246BC">
        <w:rPr>
          <w:spacing w:val="-5"/>
          <w:szCs w:val="22"/>
          <w:lang w:val="sk-SK"/>
        </w:rPr>
        <w:t xml:space="preserve"> </w:t>
      </w:r>
      <w:r w:rsidRPr="00A246BC">
        <w:rPr>
          <w:szCs w:val="22"/>
          <w:lang w:val="sk-SK"/>
        </w:rPr>
        <w:t>(ne</w:t>
      </w:r>
      <w:r w:rsidRPr="00A246BC">
        <w:rPr>
          <w:spacing w:val="-2"/>
          <w:szCs w:val="22"/>
          <w:lang w:val="sk-SK"/>
        </w:rPr>
        <w:t>m</w:t>
      </w:r>
      <w:r w:rsidRPr="00A246BC">
        <w:rPr>
          <w:szCs w:val="22"/>
          <w:lang w:val="sk-SK"/>
        </w:rPr>
        <w:t>á</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prekr</w:t>
      </w:r>
      <w:r w:rsidRPr="00A246BC">
        <w:rPr>
          <w:spacing w:val="1"/>
          <w:szCs w:val="22"/>
          <w:lang w:val="sk-SK"/>
        </w:rPr>
        <w:t>o</w:t>
      </w:r>
      <w:r w:rsidRPr="00A246BC">
        <w:rPr>
          <w:szCs w:val="22"/>
          <w:lang w:val="sk-SK"/>
        </w:rPr>
        <w:t>čiť</w:t>
      </w:r>
      <w:r w:rsidRPr="00A246BC">
        <w:rPr>
          <w:spacing w:val="-8"/>
          <w:szCs w:val="22"/>
          <w:lang w:val="sk-SK"/>
        </w:rPr>
        <w:t xml:space="preserve"> </w:t>
      </w:r>
      <w:r w:rsidRPr="00A246BC">
        <w:rPr>
          <w:szCs w:val="22"/>
          <w:lang w:val="sk-SK"/>
        </w:rPr>
        <w:t>celková</w:t>
      </w:r>
      <w:r w:rsidRPr="00A246BC">
        <w:rPr>
          <w:spacing w:val="-6"/>
          <w:szCs w:val="22"/>
          <w:lang w:val="sk-SK"/>
        </w:rPr>
        <w:t xml:space="preserve"> </w:t>
      </w:r>
      <w:r w:rsidRPr="00A246BC">
        <w:rPr>
          <w:szCs w:val="22"/>
          <w:lang w:val="sk-SK"/>
        </w:rPr>
        <w:t>dávka</w:t>
      </w:r>
      <w:r w:rsidRPr="00A246BC">
        <w:rPr>
          <w:spacing w:val="-4"/>
          <w:szCs w:val="22"/>
          <w:lang w:val="sk-SK"/>
        </w:rPr>
        <w:t xml:space="preserve"> </w:t>
      </w:r>
      <w:r w:rsidRPr="00A246BC">
        <w:rPr>
          <w:szCs w:val="22"/>
          <w:lang w:val="sk-SK"/>
        </w:rPr>
        <w:t>800</w:t>
      </w:r>
      <w:r w:rsidRPr="00A246BC">
        <w:rPr>
          <w:spacing w:val="-3"/>
          <w:szCs w:val="22"/>
          <w:lang w:val="sk-SK"/>
        </w:rPr>
        <w:t xml:space="preserve"> </w:t>
      </w:r>
      <w:r w:rsidRPr="00A246BC">
        <w:rPr>
          <w:spacing w:val="-2"/>
          <w:szCs w:val="22"/>
          <w:lang w:val="sk-SK"/>
        </w:rPr>
        <w:t>m</w:t>
      </w:r>
      <w:r w:rsidRPr="00A246BC">
        <w:rPr>
          <w:spacing w:val="1"/>
          <w:szCs w:val="22"/>
          <w:lang w:val="sk-SK"/>
        </w:rPr>
        <w:t>g</w:t>
      </w:r>
      <w:r w:rsidRPr="00A246BC">
        <w:rPr>
          <w:szCs w:val="22"/>
          <w:lang w:val="sk-SK"/>
        </w:rPr>
        <w:t>) u</w:t>
      </w:r>
      <w:r w:rsidR="0064212F" w:rsidRPr="00A246BC">
        <w:rPr>
          <w:szCs w:val="22"/>
          <w:lang w:val="sk-SK"/>
        </w:rPr>
        <w:t> </w:t>
      </w:r>
      <w:r w:rsidRPr="00A246BC">
        <w:rPr>
          <w:szCs w:val="22"/>
          <w:lang w:val="sk-SK"/>
        </w:rPr>
        <w:t>detí</w:t>
      </w:r>
      <w:r w:rsidRPr="00A246BC">
        <w:rPr>
          <w:spacing w:val="-2"/>
          <w:szCs w:val="22"/>
          <w:lang w:val="sk-SK"/>
        </w:rPr>
        <w:t xml:space="preserve"> m</w:t>
      </w:r>
      <w:r w:rsidRPr="00A246BC">
        <w:rPr>
          <w:spacing w:val="1"/>
          <w:szCs w:val="22"/>
          <w:lang w:val="sk-SK"/>
        </w:rPr>
        <w:t>o</w:t>
      </w:r>
      <w:r w:rsidRPr="00A246BC">
        <w:rPr>
          <w:szCs w:val="22"/>
          <w:lang w:val="sk-SK"/>
        </w:rPr>
        <w:t>žno</w:t>
      </w:r>
      <w:r w:rsidRPr="00A246BC">
        <w:rPr>
          <w:spacing w:val="-5"/>
          <w:szCs w:val="22"/>
          <w:lang w:val="sk-SK"/>
        </w:rPr>
        <w:t xml:space="preserve"> </w:t>
      </w:r>
      <w:r w:rsidRPr="00A246BC">
        <w:rPr>
          <w:szCs w:val="22"/>
          <w:lang w:val="sk-SK"/>
        </w:rPr>
        <w:t>uvažov</w:t>
      </w:r>
      <w:r w:rsidRPr="00A246BC">
        <w:rPr>
          <w:spacing w:val="-1"/>
          <w:szCs w:val="22"/>
          <w:lang w:val="sk-SK"/>
        </w:rPr>
        <w:t>a</w:t>
      </w:r>
      <w:r w:rsidRPr="00A246BC">
        <w:rPr>
          <w:szCs w:val="22"/>
          <w:lang w:val="sk-SK"/>
        </w:rPr>
        <w:t>ť,</w:t>
      </w:r>
      <w:r w:rsidRPr="00A246BC">
        <w:rPr>
          <w:spacing w:val="-8"/>
          <w:szCs w:val="22"/>
          <w:lang w:val="sk-SK"/>
        </w:rPr>
        <w:t xml:space="preserve"> </w:t>
      </w:r>
      <w:r w:rsidRPr="00A246BC">
        <w:rPr>
          <w:szCs w:val="22"/>
          <w:lang w:val="sk-SK"/>
        </w:rPr>
        <w:t>pokiaľ</w:t>
      </w:r>
      <w:r w:rsidRPr="00A246BC">
        <w:rPr>
          <w:spacing w:val="-6"/>
          <w:szCs w:val="22"/>
          <w:lang w:val="sk-SK"/>
        </w:rPr>
        <w:t xml:space="preserve"> </w:t>
      </w:r>
      <w:r w:rsidRPr="00A246BC">
        <w:rPr>
          <w:szCs w:val="22"/>
          <w:lang w:val="sk-SK"/>
        </w:rPr>
        <w:t>nevzniknú</w:t>
      </w:r>
      <w:r w:rsidRPr="00A246BC">
        <w:rPr>
          <w:spacing w:val="-9"/>
          <w:szCs w:val="22"/>
          <w:lang w:val="sk-SK"/>
        </w:rPr>
        <w:t xml:space="preserve"> </w:t>
      </w:r>
      <w:r w:rsidRPr="00A246BC">
        <w:rPr>
          <w:szCs w:val="22"/>
          <w:lang w:val="sk-SK"/>
        </w:rPr>
        <w:t>závažné</w:t>
      </w:r>
      <w:r w:rsidRPr="00A246BC">
        <w:rPr>
          <w:spacing w:val="-7"/>
          <w:szCs w:val="22"/>
          <w:lang w:val="sk-SK"/>
        </w:rPr>
        <w:t xml:space="preserve"> </w:t>
      </w:r>
      <w:r w:rsidRPr="00A246BC">
        <w:rPr>
          <w:szCs w:val="22"/>
          <w:lang w:val="sk-SK"/>
        </w:rPr>
        <w:t>nežiaduce</w:t>
      </w:r>
      <w:r w:rsidRPr="00A246BC">
        <w:rPr>
          <w:spacing w:val="-9"/>
          <w:szCs w:val="22"/>
          <w:lang w:val="sk-SK"/>
        </w:rPr>
        <w:t xml:space="preserve"> </w:t>
      </w:r>
      <w:r w:rsidRPr="00A246BC">
        <w:rPr>
          <w:szCs w:val="22"/>
          <w:lang w:val="sk-SK"/>
        </w:rPr>
        <w:t>reakcie</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príto</w:t>
      </w:r>
      <w:r w:rsidRPr="00A246BC">
        <w:rPr>
          <w:spacing w:val="-1"/>
          <w:szCs w:val="22"/>
          <w:lang w:val="sk-SK"/>
        </w:rPr>
        <w:t>m</w:t>
      </w:r>
      <w:r w:rsidRPr="00A246BC">
        <w:rPr>
          <w:spacing w:val="1"/>
          <w:szCs w:val="22"/>
          <w:lang w:val="sk-SK"/>
        </w:rPr>
        <w:t>n</w:t>
      </w:r>
      <w:r w:rsidRPr="00A246BC">
        <w:rPr>
          <w:szCs w:val="22"/>
          <w:lang w:val="sk-SK"/>
        </w:rPr>
        <w:t>á</w:t>
      </w:r>
      <w:r w:rsidRPr="00A246BC">
        <w:rPr>
          <w:spacing w:val="-8"/>
          <w:szCs w:val="22"/>
          <w:lang w:val="sk-SK"/>
        </w:rPr>
        <w:t xml:space="preserve"> </w:t>
      </w:r>
      <w:r w:rsidRPr="00A246BC">
        <w:rPr>
          <w:szCs w:val="22"/>
          <w:lang w:val="sk-SK"/>
        </w:rPr>
        <w:t>závažná neutropénia</w:t>
      </w:r>
      <w:r w:rsidRPr="00A246BC">
        <w:rPr>
          <w:spacing w:val="-9"/>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topénia</w:t>
      </w:r>
      <w:r w:rsidRPr="00A246BC">
        <w:rPr>
          <w:spacing w:val="-15"/>
          <w:szCs w:val="22"/>
          <w:lang w:val="sk-SK"/>
        </w:rPr>
        <w:t xml:space="preserve"> </w:t>
      </w:r>
      <w:r w:rsidRPr="00A246BC">
        <w:rPr>
          <w:szCs w:val="22"/>
          <w:lang w:val="sk-SK"/>
        </w:rPr>
        <w:t>nesúvisiaca</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leuké</w:t>
      </w:r>
      <w:r w:rsidRPr="00A246BC">
        <w:rPr>
          <w:spacing w:val="-1"/>
          <w:szCs w:val="22"/>
          <w:lang w:val="sk-SK"/>
        </w:rPr>
        <w:t>m</w:t>
      </w:r>
      <w:r w:rsidRPr="00A246BC">
        <w:rPr>
          <w:szCs w:val="22"/>
          <w:lang w:val="sk-SK"/>
        </w:rPr>
        <w:t>iou,</w:t>
      </w:r>
      <w:r w:rsidRPr="00A246BC">
        <w:rPr>
          <w:spacing w:val="-10"/>
          <w:szCs w:val="22"/>
          <w:lang w:val="sk-SK"/>
        </w:rPr>
        <w:t xml:space="preserve"> </w:t>
      </w:r>
      <w:r w:rsidRPr="00A246BC">
        <w:rPr>
          <w:szCs w:val="22"/>
          <w:lang w:val="sk-SK"/>
        </w:rPr>
        <w:t>za</w:t>
      </w:r>
      <w:r w:rsidRPr="00A246BC">
        <w:rPr>
          <w:spacing w:val="-2"/>
          <w:szCs w:val="22"/>
          <w:lang w:val="sk-SK"/>
        </w:rPr>
        <w:t xml:space="preserve"> </w:t>
      </w:r>
      <w:r w:rsidRPr="00A246BC">
        <w:rPr>
          <w:szCs w:val="22"/>
          <w:lang w:val="sk-SK"/>
        </w:rPr>
        <w:t>nasledujúcich</w:t>
      </w:r>
      <w:r w:rsidRPr="00A246BC">
        <w:rPr>
          <w:spacing w:val="-11"/>
          <w:szCs w:val="22"/>
          <w:lang w:val="sk-SK"/>
        </w:rPr>
        <w:t xml:space="preserve"> </w:t>
      </w:r>
      <w:r w:rsidRPr="00A246BC">
        <w:rPr>
          <w:szCs w:val="22"/>
          <w:lang w:val="sk-SK"/>
        </w:rPr>
        <w:t>okolností:</w:t>
      </w:r>
      <w:r w:rsidRPr="00A246BC">
        <w:rPr>
          <w:spacing w:val="-9"/>
          <w:szCs w:val="22"/>
          <w:lang w:val="sk-SK"/>
        </w:rPr>
        <w:t xml:space="preserve"> </w:t>
      </w:r>
      <w:r w:rsidRPr="00A246BC">
        <w:rPr>
          <w:szCs w:val="22"/>
          <w:lang w:val="sk-SK"/>
        </w:rPr>
        <w:t>progresia ochorenia</w:t>
      </w:r>
      <w:r w:rsidRPr="00A246BC">
        <w:rPr>
          <w:spacing w:val="-8"/>
          <w:szCs w:val="22"/>
          <w:lang w:val="sk-SK"/>
        </w:rPr>
        <w:t xml:space="preserve"> </w:t>
      </w:r>
      <w:r w:rsidRPr="00A246BC">
        <w:rPr>
          <w:szCs w:val="22"/>
          <w:lang w:val="sk-SK"/>
        </w:rPr>
        <w:t>(ked</w:t>
      </w:r>
      <w:r w:rsidRPr="00A246BC">
        <w:rPr>
          <w:spacing w:val="2"/>
          <w:szCs w:val="22"/>
          <w:lang w:val="sk-SK"/>
        </w:rPr>
        <w:t>y</w:t>
      </w:r>
      <w:r w:rsidRPr="00A246BC">
        <w:rPr>
          <w:spacing w:val="1"/>
          <w:szCs w:val="22"/>
          <w:lang w:val="sk-SK"/>
        </w:rPr>
        <w:t>k</w:t>
      </w:r>
      <w:r w:rsidRPr="00A246BC">
        <w:rPr>
          <w:szCs w:val="22"/>
          <w:lang w:val="sk-SK"/>
        </w:rPr>
        <w:t>oľvek);</w:t>
      </w:r>
      <w:r w:rsidRPr="00A246BC">
        <w:rPr>
          <w:spacing w:val="-13"/>
          <w:szCs w:val="22"/>
          <w:lang w:val="sk-SK"/>
        </w:rPr>
        <w:t xml:space="preserve"> </w:t>
      </w:r>
      <w:r w:rsidRPr="00A246BC">
        <w:rPr>
          <w:szCs w:val="22"/>
          <w:lang w:val="sk-SK"/>
        </w:rPr>
        <w:t>nedosiahnutie</w:t>
      </w:r>
      <w:r w:rsidRPr="00A246BC">
        <w:rPr>
          <w:spacing w:val="-11"/>
          <w:szCs w:val="22"/>
          <w:lang w:val="sk-SK"/>
        </w:rPr>
        <w:t xml:space="preserve"> </w:t>
      </w:r>
      <w:r w:rsidRPr="00A246BC">
        <w:rPr>
          <w:szCs w:val="22"/>
          <w:lang w:val="sk-SK"/>
        </w:rPr>
        <w:t>uspokojivej</w:t>
      </w:r>
      <w:r w:rsidRPr="00A246BC">
        <w:rPr>
          <w:spacing w:val="-9"/>
          <w:szCs w:val="22"/>
          <w:lang w:val="sk-SK"/>
        </w:rPr>
        <w:t xml:space="preserve"> </w:t>
      </w:r>
      <w:r w:rsidRPr="00A246BC">
        <w:rPr>
          <w:szCs w:val="22"/>
          <w:lang w:val="sk-SK"/>
        </w:rPr>
        <w:t>he</w:t>
      </w:r>
      <w:r w:rsidRPr="00A246BC">
        <w:rPr>
          <w:spacing w:val="-2"/>
          <w:szCs w:val="22"/>
          <w:lang w:val="sk-SK"/>
        </w:rPr>
        <w:t>m</w:t>
      </w:r>
      <w:r w:rsidRPr="00A246BC">
        <w:rPr>
          <w:spacing w:val="-1"/>
          <w:szCs w:val="22"/>
          <w:lang w:val="sk-SK"/>
        </w:rPr>
        <w:t>a</w:t>
      </w:r>
      <w:r w:rsidRPr="00A246BC">
        <w:rPr>
          <w:szCs w:val="22"/>
          <w:lang w:val="sk-SK"/>
        </w:rPr>
        <w:t>tologickej</w:t>
      </w:r>
      <w:r w:rsidRPr="00A246BC">
        <w:rPr>
          <w:spacing w:val="-13"/>
          <w:szCs w:val="22"/>
          <w:lang w:val="sk-SK"/>
        </w:rPr>
        <w:t xml:space="preserve"> </w:t>
      </w:r>
      <w:r w:rsidRPr="00A246BC">
        <w:rPr>
          <w:szCs w:val="22"/>
          <w:lang w:val="sk-SK"/>
        </w:rPr>
        <w:t>odpovede</w:t>
      </w:r>
      <w:r w:rsidRPr="00A246BC">
        <w:rPr>
          <w:spacing w:val="-9"/>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naj</w:t>
      </w:r>
      <w:r w:rsidRPr="00A246BC">
        <w:rPr>
          <w:spacing w:val="-2"/>
          <w:szCs w:val="22"/>
          <w:lang w:val="sk-SK"/>
        </w:rPr>
        <w:t>m</w:t>
      </w:r>
      <w:r w:rsidRPr="00A246BC">
        <w:rPr>
          <w:szCs w:val="22"/>
          <w:lang w:val="sk-SK"/>
        </w:rPr>
        <w:t>enej 3</w:t>
      </w:r>
      <w:r w:rsidR="0064212F" w:rsidRPr="00A246BC">
        <w:rPr>
          <w:szCs w:val="22"/>
          <w:lang w:val="sk-SK"/>
        </w:rPr>
        <w:t> </w:t>
      </w:r>
      <w:r w:rsidRPr="00A246BC">
        <w:rPr>
          <w:spacing w:val="-2"/>
          <w:szCs w:val="22"/>
          <w:lang w:val="sk-SK"/>
        </w:rPr>
        <w:t>m</w:t>
      </w:r>
      <w:r w:rsidRPr="00A246BC">
        <w:rPr>
          <w:szCs w:val="22"/>
          <w:lang w:val="sk-SK"/>
        </w:rPr>
        <w:t>esiacoch</w:t>
      </w:r>
      <w:r w:rsidRPr="00A246BC">
        <w:rPr>
          <w:spacing w:val="-9"/>
          <w:szCs w:val="22"/>
          <w:lang w:val="sk-SK"/>
        </w:rPr>
        <w:t xml:space="preserve"> </w:t>
      </w:r>
      <w:r w:rsidRPr="00A246BC">
        <w:rPr>
          <w:szCs w:val="22"/>
          <w:lang w:val="sk-SK"/>
        </w:rPr>
        <w:t>li</w:t>
      </w:r>
      <w:r w:rsidRPr="00A246BC">
        <w:rPr>
          <w:spacing w:val="-1"/>
          <w:szCs w:val="22"/>
          <w:lang w:val="sk-SK"/>
        </w:rPr>
        <w:t>e</w:t>
      </w:r>
      <w:r w:rsidRPr="00A246BC">
        <w:rPr>
          <w:szCs w:val="22"/>
          <w:lang w:val="sk-SK"/>
        </w:rPr>
        <w:t>čb</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nedosiahnutie</w:t>
      </w:r>
      <w:r w:rsidRPr="00A246BC">
        <w:rPr>
          <w:spacing w:val="-11"/>
          <w:szCs w:val="22"/>
          <w:lang w:val="sk-SK"/>
        </w:rPr>
        <w:t xml:space="preserve"> </w:t>
      </w:r>
      <w:r w:rsidRPr="00A246BC">
        <w:rPr>
          <w:szCs w:val="22"/>
          <w:lang w:val="sk-SK"/>
        </w:rPr>
        <w:t>c</w:t>
      </w:r>
      <w:r w:rsidRPr="00A246BC">
        <w:rPr>
          <w:spacing w:val="2"/>
          <w:szCs w:val="22"/>
          <w:lang w:val="sk-SK"/>
        </w:rPr>
        <w:t>y</w:t>
      </w:r>
      <w:r w:rsidRPr="00A246BC">
        <w:rPr>
          <w:szCs w:val="22"/>
          <w:lang w:val="sk-SK"/>
        </w:rPr>
        <w:t>togenetickej</w:t>
      </w:r>
      <w:r w:rsidRPr="00A246BC">
        <w:rPr>
          <w:spacing w:val="-12"/>
          <w:szCs w:val="22"/>
          <w:lang w:val="sk-SK"/>
        </w:rPr>
        <w:t xml:space="preserve"> </w:t>
      </w:r>
      <w:r w:rsidRPr="00A246BC">
        <w:rPr>
          <w:szCs w:val="22"/>
          <w:lang w:val="sk-SK"/>
        </w:rPr>
        <w:t>odpovede</w:t>
      </w:r>
      <w:r w:rsidRPr="00A246BC">
        <w:rPr>
          <w:spacing w:val="-8"/>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12</w:t>
      </w:r>
      <w:r w:rsidRPr="00A246BC">
        <w:rPr>
          <w:spacing w:val="-2"/>
          <w:szCs w:val="22"/>
          <w:lang w:val="sk-SK"/>
        </w:rPr>
        <w:t xml:space="preserve"> m</w:t>
      </w:r>
      <w:r w:rsidRPr="00A246BC">
        <w:rPr>
          <w:szCs w:val="22"/>
          <w:lang w:val="sk-SK"/>
        </w:rPr>
        <w:t>esiacoch</w:t>
      </w:r>
      <w:r w:rsidRPr="00A246BC">
        <w:rPr>
          <w:spacing w:val="-8"/>
          <w:szCs w:val="22"/>
          <w:lang w:val="sk-SK"/>
        </w:rPr>
        <w:t xml:space="preserve"> </w:t>
      </w:r>
      <w:r w:rsidRPr="00A246BC">
        <w:rPr>
          <w:szCs w:val="22"/>
          <w:lang w:val="sk-SK"/>
        </w:rPr>
        <w:t>li</w:t>
      </w:r>
      <w:r w:rsidRPr="00A246BC">
        <w:rPr>
          <w:spacing w:val="-1"/>
          <w:szCs w:val="22"/>
          <w:lang w:val="sk-SK"/>
        </w:rPr>
        <w:t>e</w:t>
      </w:r>
      <w:r w:rsidRPr="00A246BC">
        <w:rPr>
          <w:szCs w:val="22"/>
          <w:lang w:val="sk-SK"/>
        </w:rPr>
        <w:t>čb</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v</w:t>
      </w:r>
      <w:r w:rsidRPr="00A246BC">
        <w:rPr>
          <w:spacing w:val="2"/>
          <w:szCs w:val="22"/>
          <w:lang w:val="sk-SK"/>
        </w:rPr>
        <w:t>y</w:t>
      </w:r>
      <w:r w:rsidRPr="00A246BC">
        <w:rPr>
          <w:spacing w:val="-2"/>
          <w:szCs w:val="22"/>
          <w:lang w:val="sk-SK"/>
        </w:rPr>
        <w:t>m</w:t>
      </w:r>
      <w:r w:rsidRPr="00A246BC">
        <w:rPr>
          <w:szCs w:val="22"/>
          <w:lang w:val="sk-SK"/>
        </w:rPr>
        <w:t>iznutie predtým</w:t>
      </w:r>
      <w:r w:rsidRPr="00A246BC">
        <w:rPr>
          <w:spacing w:val="-8"/>
          <w:szCs w:val="22"/>
          <w:lang w:val="sk-SK"/>
        </w:rPr>
        <w:t xml:space="preserve"> </w:t>
      </w:r>
      <w:r w:rsidRPr="00A246BC">
        <w:rPr>
          <w:szCs w:val="22"/>
          <w:lang w:val="sk-SK"/>
        </w:rPr>
        <w:t>dosiahnutej</w:t>
      </w:r>
      <w:r w:rsidRPr="00A246BC">
        <w:rPr>
          <w:spacing w:val="-9"/>
          <w:szCs w:val="22"/>
          <w:lang w:val="sk-SK"/>
        </w:rPr>
        <w:t xml:space="preserve"> </w:t>
      </w:r>
      <w:r w:rsidRPr="00A246BC">
        <w:rPr>
          <w:szCs w:val="22"/>
          <w:lang w:val="sk-SK"/>
        </w:rPr>
        <w:t>he</w:t>
      </w:r>
      <w:r w:rsidRPr="00A246BC">
        <w:rPr>
          <w:spacing w:val="-2"/>
          <w:szCs w:val="22"/>
          <w:lang w:val="sk-SK"/>
        </w:rPr>
        <w:t>m</w:t>
      </w:r>
      <w:r w:rsidRPr="00A246BC">
        <w:rPr>
          <w:szCs w:val="22"/>
          <w:lang w:val="sk-SK"/>
        </w:rPr>
        <w:t>atologickej</w:t>
      </w:r>
      <w:r w:rsidRPr="00A246BC">
        <w:rPr>
          <w:spacing w:val="-13"/>
          <w:szCs w:val="22"/>
          <w:lang w:val="sk-SK"/>
        </w:rPr>
        <w:t xml:space="preserve"> </w:t>
      </w:r>
      <w:r w:rsidRPr="00A246BC">
        <w:rPr>
          <w:szCs w:val="22"/>
          <w:lang w:val="sk-SK"/>
        </w:rPr>
        <w:t>a/alebo</w:t>
      </w:r>
      <w:r w:rsidRPr="00A246BC">
        <w:rPr>
          <w:spacing w:val="-5"/>
          <w:szCs w:val="22"/>
          <w:lang w:val="sk-SK"/>
        </w:rPr>
        <w:t xml:space="preserve"> </w:t>
      </w:r>
      <w:r w:rsidRPr="00A246BC">
        <w:rPr>
          <w:szCs w:val="22"/>
          <w:lang w:val="sk-SK"/>
        </w:rPr>
        <w:t>c</w:t>
      </w:r>
      <w:r w:rsidRPr="00A246BC">
        <w:rPr>
          <w:spacing w:val="1"/>
          <w:szCs w:val="22"/>
          <w:lang w:val="sk-SK"/>
        </w:rPr>
        <w:t>y</w:t>
      </w:r>
      <w:r w:rsidRPr="00A246BC">
        <w:rPr>
          <w:szCs w:val="22"/>
          <w:lang w:val="sk-SK"/>
        </w:rPr>
        <w:t>togenetickej</w:t>
      </w:r>
      <w:r w:rsidRPr="00A246BC">
        <w:rPr>
          <w:spacing w:val="-12"/>
          <w:szCs w:val="22"/>
          <w:lang w:val="sk-SK"/>
        </w:rPr>
        <w:t xml:space="preserve"> </w:t>
      </w:r>
      <w:r w:rsidRPr="00A246BC">
        <w:rPr>
          <w:szCs w:val="22"/>
          <w:lang w:val="sk-SK"/>
        </w:rPr>
        <w:t>odpovede.</w:t>
      </w:r>
      <w:r w:rsidRPr="00A246BC">
        <w:rPr>
          <w:spacing w:val="-9"/>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zvýšení</w:t>
      </w:r>
      <w:r w:rsidRPr="00A246BC">
        <w:rPr>
          <w:spacing w:val="-7"/>
          <w:szCs w:val="22"/>
          <w:lang w:val="sk-SK"/>
        </w:rPr>
        <w:t xml:space="preserve"> </w:t>
      </w:r>
      <w:r w:rsidRPr="00A246BC">
        <w:rPr>
          <w:szCs w:val="22"/>
          <w:lang w:val="sk-SK"/>
        </w:rPr>
        <w:t>dávky</w:t>
      </w:r>
      <w:r w:rsidRPr="00A246BC">
        <w:rPr>
          <w:spacing w:val="-3"/>
          <w:szCs w:val="22"/>
          <w:lang w:val="sk-SK"/>
        </w:rPr>
        <w:t xml:space="preserve"> </w:t>
      </w:r>
      <w:r w:rsidRPr="00A246BC">
        <w:rPr>
          <w:szCs w:val="22"/>
          <w:lang w:val="sk-SK"/>
        </w:rPr>
        <w:t>sa</w:t>
      </w:r>
      <w:r w:rsidRPr="00A246BC">
        <w:rPr>
          <w:spacing w:val="-2"/>
          <w:szCs w:val="22"/>
          <w:lang w:val="sk-SK"/>
        </w:rPr>
        <w:t xml:space="preserve"> m</w:t>
      </w:r>
      <w:r w:rsidRPr="00A246BC">
        <w:rPr>
          <w:spacing w:val="1"/>
          <w:szCs w:val="22"/>
          <w:lang w:val="sk-SK"/>
        </w:rPr>
        <w:t>u</w:t>
      </w:r>
      <w:r w:rsidRPr="00A246BC">
        <w:rPr>
          <w:szCs w:val="22"/>
          <w:lang w:val="sk-SK"/>
        </w:rPr>
        <w:t>sia pacienti</w:t>
      </w:r>
      <w:r w:rsidRPr="00A246BC">
        <w:rPr>
          <w:spacing w:val="-6"/>
          <w:szCs w:val="22"/>
          <w:lang w:val="sk-SK"/>
        </w:rPr>
        <w:t xml:space="preserve"> </w:t>
      </w:r>
      <w:r w:rsidRPr="00A246BC">
        <w:rPr>
          <w:szCs w:val="22"/>
          <w:lang w:val="sk-SK"/>
        </w:rPr>
        <w:t>dôsledne</w:t>
      </w:r>
      <w:r w:rsidRPr="00A246BC">
        <w:rPr>
          <w:spacing w:val="-8"/>
          <w:szCs w:val="22"/>
          <w:lang w:val="sk-SK"/>
        </w:rPr>
        <w:t xml:space="preserve"> </w:t>
      </w:r>
      <w:r w:rsidRPr="00A246BC">
        <w:rPr>
          <w:szCs w:val="22"/>
          <w:lang w:val="sk-SK"/>
        </w:rPr>
        <w:t>sledov</w:t>
      </w:r>
      <w:r w:rsidRPr="00A246BC">
        <w:rPr>
          <w:spacing w:val="-1"/>
          <w:szCs w:val="22"/>
          <w:lang w:val="sk-SK"/>
        </w:rPr>
        <w:t>a</w:t>
      </w:r>
      <w:r w:rsidRPr="00A246BC">
        <w:rPr>
          <w:szCs w:val="22"/>
          <w:lang w:val="sk-SK"/>
        </w:rPr>
        <w:t>ť</w:t>
      </w:r>
      <w:r w:rsidRPr="00A246BC">
        <w:rPr>
          <w:spacing w:val="-8"/>
          <w:szCs w:val="22"/>
          <w:lang w:val="sk-SK"/>
        </w:rPr>
        <w:t xml:space="preserve"> </w:t>
      </w:r>
      <w:r w:rsidRPr="00A246BC">
        <w:rPr>
          <w:szCs w:val="22"/>
          <w:lang w:val="sk-SK"/>
        </w:rPr>
        <w:t>pre</w:t>
      </w:r>
      <w:r w:rsidRPr="00A246BC">
        <w:rPr>
          <w:spacing w:val="-3"/>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žnosť</w:t>
      </w:r>
      <w:r w:rsidRPr="00A246BC">
        <w:rPr>
          <w:spacing w:val="-8"/>
          <w:szCs w:val="22"/>
          <w:lang w:val="sk-SK"/>
        </w:rPr>
        <w:t xml:space="preserve"> </w:t>
      </w:r>
      <w:r w:rsidRPr="00A246BC">
        <w:rPr>
          <w:szCs w:val="22"/>
          <w:lang w:val="sk-SK"/>
        </w:rPr>
        <w:t>zvýšeného</w:t>
      </w:r>
      <w:r w:rsidRPr="00A246BC">
        <w:rPr>
          <w:spacing w:val="-9"/>
          <w:szCs w:val="22"/>
          <w:lang w:val="sk-SK"/>
        </w:rPr>
        <w:t xml:space="preserve"> </w:t>
      </w:r>
      <w:r w:rsidRPr="00A246BC">
        <w:rPr>
          <w:szCs w:val="22"/>
          <w:lang w:val="sk-SK"/>
        </w:rPr>
        <w:t>výsk</w:t>
      </w:r>
      <w:r w:rsidRPr="00A246BC">
        <w:rPr>
          <w:spacing w:val="2"/>
          <w:szCs w:val="22"/>
          <w:lang w:val="sk-SK"/>
        </w:rPr>
        <w:t>y</w:t>
      </w:r>
      <w:r w:rsidRPr="00A246BC">
        <w:rPr>
          <w:szCs w:val="22"/>
          <w:lang w:val="sk-SK"/>
        </w:rPr>
        <w:t>tu</w:t>
      </w:r>
      <w:r w:rsidRPr="00A246BC">
        <w:rPr>
          <w:spacing w:val="-7"/>
          <w:szCs w:val="22"/>
          <w:lang w:val="sk-SK"/>
        </w:rPr>
        <w:t xml:space="preserve"> </w:t>
      </w:r>
      <w:r w:rsidRPr="00A246BC">
        <w:rPr>
          <w:szCs w:val="22"/>
          <w:lang w:val="sk-SK"/>
        </w:rPr>
        <w:t>nežiaducich</w:t>
      </w:r>
      <w:r w:rsidRPr="00A246BC">
        <w:rPr>
          <w:spacing w:val="-9"/>
          <w:szCs w:val="22"/>
          <w:lang w:val="sk-SK"/>
        </w:rPr>
        <w:t xml:space="preserve"> </w:t>
      </w:r>
      <w:r w:rsidRPr="00A246BC">
        <w:rPr>
          <w:szCs w:val="22"/>
          <w:lang w:val="sk-SK"/>
        </w:rPr>
        <w:t>reakcií</w:t>
      </w:r>
      <w:r w:rsidRPr="00A246BC">
        <w:rPr>
          <w:spacing w:val="-5"/>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zCs w:val="22"/>
          <w:lang w:val="sk-SK"/>
        </w:rPr>
        <w:t>šších dávkovaniach.</w:t>
      </w:r>
    </w:p>
    <w:p w14:paraId="468A6C84" w14:textId="77777777" w:rsidR="00052B07" w:rsidRPr="00A246BC" w:rsidRDefault="00052B07" w:rsidP="00052B07">
      <w:pPr>
        <w:spacing w:line="240" w:lineRule="auto"/>
        <w:rPr>
          <w:sz w:val="24"/>
          <w:szCs w:val="24"/>
          <w:lang w:val="sk-SK"/>
        </w:rPr>
      </w:pPr>
    </w:p>
    <w:p w14:paraId="4771D7A6" w14:textId="77777777" w:rsidR="00052B07" w:rsidRPr="00A246BC" w:rsidRDefault="00052B07" w:rsidP="001C07C7">
      <w:pPr>
        <w:spacing w:line="240" w:lineRule="auto"/>
        <w:rPr>
          <w:i/>
          <w:lang w:val="sk-SK"/>
        </w:rPr>
      </w:pPr>
      <w:r w:rsidRPr="00A246BC">
        <w:rPr>
          <w:i/>
          <w:spacing w:val="-1"/>
          <w:szCs w:val="22"/>
          <w:u w:val="single" w:color="000000"/>
          <w:lang w:val="sk-SK"/>
        </w:rPr>
        <w:t>D</w:t>
      </w:r>
      <w:r w:rsidRPr="00A246BC">
        <w:rPr>
          <w:i/>
          <w:szCs w:val="22"/>
          <w:u w:val="single" w:color="000000"/>
          <w:lang w:val="sk-SK"/>
        </w:rPr>
        <w:t>áv</w:t>
      </w:r>
      <w:r w:rsidRPr="00A246BC">
        <w:rPr>
          <w:i/>
          <w:spacing w:val="-2"/>
          <w:szCs w:val="22"/>
          <w:u w:val="single" w:color="000000"/>
          <w:lang w:val="sk-SK"/>
        </w:rPr>
        <w:t>k</w:t>
      </w:r>
      <w:r w:rsidRPr="00A246BC">
        <w:rPr>
          <w:i/>
          <w:szCs w:val="22"/>
          <w:u w:val="single" w:color="000000"/>
          <w:lang w:val="sk-SK"/>
        </w:rPr>
        <w:t>o</w:t>
      </w:r>
      <w:r w:rsidRPr="00A246BC">
        <w:rPr>
          <w:i/>
          <w:spacing w:val="-2"/>
          <w:szCs w:val="22"/>
          <w:u w:val="single" w:color="000000"/>
          <w:lang w:val="sk-SK"/>
        </w:rPr>
        <w:t>v</w:t>
      </w:r>
      <w:r w:rsidRPr="00A246BC">
        <w:rPr>
          <w:i/>
          <w:szCs w:val="22"/>
          <w:u w:val="single" w:color="000000"/>
          <w:lang w:val="sk-SK"/>
        </w:rPr>
        <w:t>an</w:t>
      </w:r>
      <w:r w:rsidRPr="00A246BC">
        <w:rPr>
          <w:i/>
          <w:spacing w:val="1"/>
          <w:szCs w:val="22"/>
          <w:u w:val="single" w:color="000000"/>
          <w:lang w:val="sk-SK"/>
        </w:rPr>
        <w:t>i</w:t>
      </w:r>
      <w:r w:rsidRPr="00A246BC">
        <w:rPr>
          <w:i/>
          <w:szCs w:val="22"/>
          <w:u w:val="single" w:color="000000"/>
          <w:lang w:val="sk-SK"/>
        </w:rPr>
        <w:t>e p</w:t>
      </w:r>
      <w:r w:rsidRPr="00A246BC">
        <w:rPr>
          <w:i/>
          <w:spacing w:val="1"/>
          <w:szCs w:val="22"/>
          <w:u w:val="single" w:color="000000"/>
          <w:lang w:val="sk-SK"/>
        </w:rPr>
        <w:t>r</w:t>
      </w:r>
      <w:r w:rsidRPr="00A246BC">
        <w:rPr>
          <w:i/>
          <w:szCs w:val="22"/>
          <w:u w:val="single" w:color="000000"/>
          <w:lang w:val="sk-SK"/>
        </w:rPr>
        <w:t>i</w:t>
      </w:r>
      <w:r w:rsidRPr="00A246BC">
        <w:rPr>
          <w:i/>
          <w:spacing w:val="1"/>
          <w:szCs w:val="22"/>
          <w:u w:val="single" w:color="000000"/>
          <w:lang w:val="sk-SK"/>
        </w:rPr>
        <w:t xml:space="preserve"> </w:t>
      </w:r>
      <w:r w:rsidRPr="00A246BC">
        <w:rPr>
          <w:i/>
          <w:spacing w:val="-3"/>
          <w:szCs w:val="22"/>
          <w:u w:val="single" w:color="000000"/>
          <w:lang w:val="sk-SK"/>
        </w:rPr>
        <w:t>P</w:t>
      </w:r>
      <w:r w:rsidRPr="00A246BC">
        <w:rPr>
          <w:i/>
          <w:szCs w:val="22"/>
          <w:u w:val="single" w:color="000000"/>
          <w:lang w:val="sk-SK"/>
        </w:rPr>
        <w:t xml:space="preserve">h+ </w:t>
      </w:r>
      <w:r w:rsidRPr="00A246BC">
        <w:rPr>
          <w:i/>
          <w:spacing w:val="-1"/>
          <w:szCs w:val="22"/>
          <w:u w:val="single" w:color="000000"/>
          <w:lang w:val="sk-SK"/>
        </w:rPr>
        <w:t>A</w:t>
      </w:r>
      <w:r w:rsidRPr="00A246BC">
        <w:rPr>
          <w:i/>
          <w:szCs w:val="22"/>
          <w:u w:val="single" w:color="000000"/>
          <w:lang w:val="sk-SK"/>
        </w:rPr>
        <w:t>LL</w:t>
      </w:r>
      <w:r w:rsidR="007F0120" w:rsidRPr="00A246BC">
        <w:rPr>
          <w:i/>
          <w:szCs w:val="22"/>
          <w:u w:val="single" w:color="000000"/>
          <w:lang w:val="sk-SK"/>
        </w:rPr>
        <w:t xml:space="preserve"> u dospelých pacientov</w:t>
      </w:r>
    </w:p>
    <w:p w14:paraId="756AD105" w14:textId="77777777" w:rsidR="00052B07" w:rsidRPr="00A246BC" w:rsidRDefault="00052B07" w:rsidP="001C07C7">
      <w:pPr>
        <w:spacing w:line="240" w:lineRule="auto"/>
        <w:rPr>
          <w:lang w:val="sk-SK"/>
        </w:rPr>
      </w:pPr>
      <w:r w:rsidRPr="00A246BC">
        <w:rPr>
          <w:szCs w:val="22"/>
          <w:lang w:val="sk-SK"/>
        </w:rPr>
        <w:t>U</w:t>
      </w:r>
      <w:r w:rsidRPr="00A246BC">
        <w:rPr>
          <w:spacing w:val="-1"/>
          <w:szCs w:val="22"/>
          <w:lang w:val="sk-SK"/>
        </w:rPr>
        <w:t xml:space="preserve"> </w:t>
      </w:r>
      <w:r w:rsidRPr="00A246BC">
        <w:rPr>
          <w:szCs w:val="22"/>
          <w:lang w:val="sk-SK"/>
        </w:rPr>
        <w:t>dosp</w:t>
      </w:r>
      <w:r w:rsidRPr="00A246BC">
        <w:rPr>
          <w:spacing w:val="-2"/>
          <w:szCs w:val="22"/>
          <w:lang w:val="sk-SK"/>
        </w:rPr>
        <w:t>e</w:t>
      </w:r>
      <w:r w:rsidRPr="00A246BC">
        <w:rPr>
          <w:spacing w:val="1"/>
          <w:szCs w:val="22"/>
          <w:lang w:val="sk-SK"/>
        </w:rPr>
        <w:t>l</w:t>
      </w:r>
      <w:r w:rsidRPr="00A246BC">
        <w:rPr>
          <w:spacing w:val="-2"/>
          <w:szCs w:val="22"/>
          <w:lang w:val="sk-SK"/>
        </w:rPr>
        <w:t>ý</w:t>
      </w:r>
      <w:r w:rsidRPr="00A246BC">
        <w:rPr>
          <w:szCs w:val="22"/>
          <w:lang w:val="sk-SK"/>
        </w:rPr>
        <w:t>ch</w:t>
      </w:r>
      <w:r w:rsidRPr="00A246BC">
        <w:rPr>
          <w:spacing w:val="1"/>
          <w:szCs w:val="22"/>
          <w:lang w:val="sk-SK"/>
        </w:rPr>
        <w:t xml:space="preserve"> </w:t>
      </w:r>
      <w:r w:rsidRPr="00A246BC">
        <w:rPr>
          <w:szCs w:val="22"/>
          <w:lang w:val="sk-SK"/>
        </w:rPr>
        <w:t>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w:t>
      </w:r>
      <w:r w:rsidRPr="00A246BC">
        <w:rPr>
          <w:spacing w:val="-3"/>
          <w:szCs w:val="22"/>
          <w:lang w:val="sk-SK"/>
        </w:rPr>
        <w:t>h</w:t>
      </w:r>
      <w:r w:rsidRPr="00A246BC">
        <w:rPr>
          <w:szCs w:val="22"/>
          <w:lang w:val="sk-SK"/>
        </w:rPr>
        <w:t xml:space="preserve">+ </w:t>
      </w:r>
      <w:r w:rsidRPr="00A246BC">
        <w:rPr>
          <w:spacing w:val="-1"/>
          <w:szCs w:val="22"/>
          <w:lang w:val="sk-SK"/>
        </w:rPr>
        <w:t>A</w:t>
      </w:r>
      <w:r w:rsidRPr="00A246BC">
        <w:rPr>
          <w:szCs w:val="22"/>
          <w:lang w:val="sk-SK"/>
        </w:rPr>
        <w:t>LL</w:t>
      </w:r>
      <w:r w:rsidRPr="00A246BC">
        <w:rPr>
          <w:spacing w:val="-3"/>
          <w:szCs w:val="22"/>
          <w:lang w:val="sk-SK"/>
        </w:rPr>
        <w:t xml:space="preserve"> </w:t>
      </w:r>
      <w:r w:rsidRPr="00A246BC">
        <w:rPr>
          <w:spacing w:val="3"/>
          <w:szCs w:val="22"/>
          <w:lang w:val="sk-SK"/>
        </w:rPr>
        <w:t>j</w:t>
      </w:r>
      <w:r w:rsidRPr="00A246BC">
        <w:rPr>
          <w:szCs w:val="22"/>
          <w:lang w:val="sk-SK"/>
        </w:rPr>
        <w:t xml:space="preserve">e </w:t>
      </w:r>
      <w:r w:rsidRPr="00A246BC">
        <w:rPr>
          <w:spacing w:val="-2"/>
          <w:szCs w:val="22"/>
          <w:lang w:val="sk-SK"/>
        </w:rPr>
        <w:t>o</w:t>
      </w:r>
      <w:r w:rsidRPr="00A246BC">
        <w:rPr>
          <w:szCs w:val="22"/>
          <w:lang w:val="sk-SK"/>
        </w:rPr>
        <w:t>dpo</w:t>
      </w:r>
      <w:r w:rsidRPr="00A246BC">
        <w:rPr>
          <w:spacing w:val="1"/>
          <w:szCs w:val="22"/>
          <w:lang w:val="sk-SK"/>
        </w:rPr>
        <w:t>r</w:t>
      </w:r>
      <w:r w:rsidRPr="00A246BC">
        <w:rPr>
          <w:spacing w:val="-2"/>
          <w:szCs w:val="22"/>
          <w:lang w:val="sk-SK"/>
        </w:rPr>
        <w:t>ú</w:t>
      </w:r>
      <w:r w:rsidRPr="00A246BC">
        <w:rPr>
          <w:szCs w:val="22"/>
          <w:lang w:val="sk-SK"/>
        </w:rPr>
        <w:t>ča</w:t>
      </w:r>
      <w:r w:rsidRPr="00A246BC">
        <w:rPr>
          <w:spacing w:val="-2"/>
          <w:szCs w:val="22"/>
          <w:lang w:val="sk-SK"/>
        </w:rPr>
        <w:t>n</w:t>
      </w:r>
      <w:r w:rsidRPr="00A246BC">
        <w:rPr>
          <w:szCs w:val="22"/>
          <w:lang w:val="sk-SK"/>
        </w:rPr>
        <w:t>á dá</w:t>
      </w:r>
      <w:r w:rsidRPr="00A246BC">
        <w:rPr>
          <w:spacing w:val="-2"/>
          <w:szCs w:val="22"/>
          <w:lang w:val="sk-SK"/>
        </w:rPr>
        <w:t>v</w:t>
      </w:r>
      <w:r w:rsidRPr="00A246BC">
        <w:rPr>
          <w:szCs w:val="22"/>
          <w:lang w:val="sk-SK"/>
        </w:rPr>
        <w:t xml:space="preserve">ka imatinibu </w:t>
      </w:r>
      <w:r w:rsidRPr="00A246BC">
        <w:rPr>
          <w:spacing w:val="-2"/>
          <w:szCs w:val="22"/>
          <w:lang w:val="sk-SK"/>
        </w:rPr>
        <w:t>6</w:t>
      </w:r>
      <w:r w:rsidRPr="00A246BC">
        <w:rPr>
          <w:szCs w:val="22"/>
          <w:lang w:val="sk-SK"/>
        </w:rPr>
        <w:t>00</w:t>
      </w:r>
      <w:r w:rsidRPr="00A246BC">
        <w:rPr>
          <w:spacing w:val="3"/>
          <w:szCs w:val="22"/>
          <w:lang w:val="sk-SK"/>
        </w:rPr>
        <w:t xml:space="preserve"> </w:t>
      </w:r>
      <w:r w:rsidRPr="00A246BC">
        <w:rPr>
          <w:spacing w:val="-4"/>
          <w:szCs w:val="22"/>
          <w:lang w:val="sk-SK"/>
        </w:rPr>
        <w:t>m</w:t>
      </w:r>
      <w:r w:rsidRPr="00A246BC">
        <w:rPr>
          <w:spacing w:val="-2"/>
          <w:szCs w:val="22"/>
          <w:lang w:val="sk-SK"/>
        </w:rPr>
        <w:t>g</w:t>
      </w:r>
      <w:r w:rsidRPr="00A246BC">
        <w:rPr>
          <w:spacing w:val="1"/>
          <w:szCs w:val="22"/>
          <w:lang w:val="sk-SK"/>
        </w:rPr>
        <w:t>/</w:t>
      </w:r>
      <w:r w:rsidRPr="00A246BC">
        <w:rPr>
          <w:szCs w:val="22"/>
          <w:lang w:val="sk-SK"/>
        </w:rPr>
        <w:t>deň.</w:t>
      </w:r>
      <w:r w:rsidRPr="00A246BC">
        <w:rPr>
          <w:spacing w:val="1"/>
          <w:szCs w:val="22"/>
          <w:lang w:val="sk-SK"/>
        </w:rPr>
        <w:t xml:space="preserve"> </w:t>
      </w:r>
      <w:r w:rsidRPr="00A246BC">
        <w:rPr>
          <w:spacing w:val="-1"/>
          <w:szCs w:val="22"/>
          <w:lang w:val="sk-SK"/>
        </w:rPr>
        <w:t>H</w:t>
      </w:r>
      <w:r w:rsidRPr="00A246BC">
        <w:rPr>
          <w:szCs w:val="22"/>
          <w:lang w:val="sk-SK"/>
        </w:rPr>
        <w:t>e</w:t>
      </w:r>
      <w:r w:rsidRPr="00A246BC">
        <w:rPr>
          <w:spacing w:val="-3"/>
          <w:szCs w:val="22"/>
          <w:lang w:val="sk-SK"/>
        </w:rPr>
        <w:t>m</w:t>
      </w:r>
      <w:r w:rsidRPr="00A246BC">
        <w:rPr>
          <w:szCs w:val="22"/>
          <w:lang w:val="sk-SK"/>
        </w:rPr>
        <w:t>a</w:t>
      </w:r>
      <w:r w:rsidRPr="00A246BC">
        <w:rPr>
          <w:spacing w:val="1"/>
          <w:szCs w:val="22"/>
          <w:lang w:val="sk-SK"/>
        </w:rPr>
        <w:t>t</w:t>
      </w:r>
      <w:r w:rsidRPr="00A246BC">
        <w:rPr>
          <w:szCs w:val="22"/>
          <w:lang w:val="sk-SK"/>
        </w:rPr>
        <w:t>o</w:t>
      </w:r>
      <w:r w:rsidRPr="00A246BC">
        <w:rPr>
          <w:spacing w:val="1"/>
          <w:szCs w:val="22"/>
          <w:lang w:val="sk-SK"/>
        </w:rPr>
        <w:t>l</w:t>
      </w:r>
      <w:r w:rsidRPr="00A246BC">
        <w:rPr>
          <w:szCs w:val="22"/>
          <w:lang w:val="sk-SK"/>
        </w:rPr>
        <w:t>ó</w:t>
      </w:r>
      <w:r w:rsidRPr="00A246BC">
        <w:rPr>
          <w:spacing w:val="-2"/>
          <w:szCs w:val="22"/>
          <w:lang w:val="sk-SK"/>
        </w:rPr>
        <w:t>g</w:t>
      </w:r>
      <w:r w:rsidRPr="00A246BC">
        <w:rPr>
          <w:szCs w:val="22"/>
          <w:lang w:val="sk-SK"/>
        </w:rPr>
        <w:t>o</w:t>
      </w:r>
      <w:r w:rsidRPr="00A246BC">
        <w:rPr>
          <w:spacing w:val="-2"/>
          <w:szCs w:val="22"/>
          <w:lang w:val="sk-SK"/>
        </w:rPr>
        <w:t>v</w:t>
      </w:r>
      <w:r w:rsidRPr="00A246BC">
        <w:rPr>
          <w:spacing w:val="1"/>
          <w:szCs w:val="22"/>
          <w:lang w:val="sk-SK"/>
        </w:rPr>
        <w:t>i</w:t>
      </w:r>
      <w:r w:rsidRPr="00A246BC">
        <w:rPr>
          <w:szCs w:val="22"/>
          <w:lang w:val="sk-SK"/>
        </w:rPr>
        <w:t xml:space="preserve">a,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zCs w:val="22"/>
          <w:lang w:val="sk-SK"/>
        </w:rPr>
        <w:t>í</w:t>
      </w:r>
      <w:r w:rsidRPr="00A246BC">
        <w:rPr>
          <w:spacing w:val="1"/>
          <w:szCs w:val="22"/>
          <w:lang w:val="sk-SK"/>
        </w:rPr>
        <w:t xml:space="preserve"> </w:t>
      </w:r>
      <w:r w:rsidRPr="00A246BC">
        <w:rPr>
          <w:szCs w:val="22"/>
          <w:lang w:val="sk-SK"/>
        </w:rPr>
        <w:t>sú</w:t>
      </w:r>
      <w:r w:rsidR="00673033" w:rsidRPr="00A246BC">
        <w:rPr>
          <w:szCs w:val="22"/>
          <w:lang w:val="sk-SK"/>
        </w:rPr>
        <w:t xml:space="preserve"> </w:t>
      </w:r>
      <w:r w:rsidRPr="00A246BC">
        <w:rPr>
          <w:szCs w:val="22"/>
          <w:lang w:val="sk-SK"/>
        </w:rPr>
        <w:t>odbo</w:t>
      </w:r>
      <w:r w:rsidRPr="00A246BC">
        <w:rPr>
          <w:spacing w:val="1"/>
          <w:szCs w:val="22"/>
          <w:lang w:val="sk-SK"/>
        </w:rPr>
        <w:t>r</w:t>
      </w:r>
      <w:r w:rsidRPr="00A246BC">
        <w:rPr>
          <w:spacing w:val="-2"/>
          <w:szCs w:val="22"/>
          <w:lang w:val="sk-SK"/>
        </w:rPr>
        <w:t>n</w:t>
      </w:r>
      <w:r w:rsidRPr="00A246BC">
        <w:rPr>
          <w:spacing w:val="1"/>
          <w:szCs w:val="22"/>
          <w:lang w:val="sk-SK"/>
        </w:rPr>
        <w:t>í</w:t>
      </w:r>
      <w:r w:rsidRPr="00A246BC">
        <w:rPr>
          <w:spacing w:val="-2"/>
          <w:szCs w:val="22"/>
          <w:lang w:val="sk-SK"/>
        </w:rPr>
        <w:t>k</w:t>
      </w:r>
      <w:r w:rsidRPr="00A246BC">
        <w:rPr>
          <w:spacing w:val="-4"/>
          <w:szCs w:val="22"/>
          <w:lang w:val="sk-SK"/>
        </w:rPr>
        <w:t>m</w:t>
      </w:r>
      <w:r w:rsidRPr="00A246BC">
        <w:rPr>
          <w:szCs w:val="22"/>
          <w:lang w:val="sk-SK"/>
        </w:rPr>
        <w:t>i</w:t>
      </w:r>
      <w:r w:rsidRPr="00A246BC">
        <w:rPr>
          <w:spacing w:val="1"/>
          <w:szCs w:val="22"/>
          <w:lang w:val="sk-SK"/>
        </w:rPr>
        <w:t xml:space="preserve"> </w:t>
      </w:r>
      <w:r w:rsidRPr="00A246BC">
        <w:rPr>
          <w:szCs w:val="22"/>
          <w:lang w:val="sk-SK"/>
        </w:rPr>
        <w:t xml:space="preserve">na </w:t>
      </w:r>
      <w:r w:rsidRPr="00A246BC">
        <w:rPr>
          <w:spacing w:val="-2"/>
          <w:szCs w:val="22"/>
          <w:lang w:val="sk-SK"/>
        </w:rPr>
        <w:t>v</w:t>
      </w:r>
      <w:r w:rsidRPr="00A246BC">
        <w:rPr>
          <w:szCs w:val="22"/>
          <w:lang w:val="sk-SK"/>
        </w:rPr>
        <w:t>eden</w:t>
      </w:r>
      <w:r w:rsidRPr="00A246BC">
        <w:rPr>
          <w:spacing w:val="1"/>
          <w:szCs w:val="22"/>
          <w:lang w:val="sk-SK"/>
        </w:rPr>
        <w:t>i</w:t>
      </w:r>
      <w:r w:rsidRPr="00A246BC">
        <w:rPr>
          <w:szCs w:val="22"/>
          <w:lang w:val="sk-SK"/>
        </w:rPr>
        <w:t xml:space="preserve">e </w:t>
      </w:r>
      <w:r w:rsidRPr="00A246BC">
        <w:rPr>
          <w:spacing w:val="-1"/>
          <w:szCs w:val="22"/>
          <w:lang w:val="sk-SK"/>
        </w:rPr>
        <w:t>l</w:t>
      </w:r>
      <w:r w:rsidRPr="00A246BC">
        <w:rPr>
          <w:spacing w:val="1"/>
          <w:szCs w:val="22"/>
          <w:lang w:val="sk-SK"/>
        </w:rPr>
        <w:t>i</w:t>
      </w:r>
      <w:r w:rsidRPr="00A246BC">
        <w:rPr>
          <w:spacing w:val="-2"/>
          <w:szCs w:val="22"/>
          <w:lang w:val="sk-SK"/>
        </w:rPr>
        <w:t>eč</w:t>
      </w:r>
      <w:r w:rsidRPr="00A246BC">
        <w:rPr>
          <w:szCs w:val="22"/>
          <w:lang w:val="sk-SK"/>
        </w:rPr>
        <w:t>by</w:t>
      </w:r>
      <w:r w:rsidRPr="00A246BC">
        <w:rPr>
          <w:spacing w:val="-2"/>
          <w:szCs w:val="22"/>
          <w:lang w:val="sk-SK"/>
        </w:rPr>
        <w:t xml:space="preserve"> </w:t>
      </w:r>
      <w:r w:rsidRPr="00A246BC">
        <w:rPr>
          <w:spacing w:val="1"/>
          <w:szCs w:val="22"/>
          <w:lang w:val="sk-SK"/>
        </w:rPr>
        <w:t>t</w:t>
      </w:r>
      <w:r w:rsidRPr="00A246BC">
        <w:rPr>
          <w:szCs w:val="22"/>
          <w:lang w:val="sk-SK"/>
        </w:rPr>
        <w:t>oh</w:t>
      </w:r>
      <w:r w:rsidRPr="00A246BC">
        <w:rPr>
          <w:spacing w:val="1"/>
          <w:szCs w:val="22"/>
          <w:lang w:val="sk-SK"/>
        </w:rPr>
        <w:t>t</w:t>
      </w:r>
      <w:r w:rsidRPr="00A246BC">
        <w:rPr>
          <w:szCs w:val="22"/>
          <w:lang w:val="sk-SK"/>
        </w:rPr>
        <w:t xml:space="preserve">o </w:t>
      </w:r>
      <w:r w:rsidRPr="00A246BC">
        <w:rPr>
          <w:spacing w:val="-2"/>
          <w:szCs w:val="22"/>
          <w:lang w:val="sk-SK"/>
        </w:rPr>
        <w:t>o</w:t>
      </w:r>
      <w:r w:rsidRPr="00A246BC">
        <w:rPr>
          <w:szCs w:val="22"/>
          <w:lang w:val="sk-SK"/>
        </w:rPr>
        <w:t>cho</w:t>
      </w:r>
      <w:r w:rsidRPr="00A246BC">
        <w:rPr>
          <w:spacing w:val="-1"/>
          <w:szCs w:val="22"/>
          <w:lang w:val="sk-SK"/>
        </w:rPr>
        <w:t>r</w:t>
      </w:r>
      <w:r w:rsidRPr="00A246BC">
        <w:rPr>
          <w:szCs w:val="22"/>
          <w:lang w:val="sk-SK"/>
        </w:rPr>
        <w:t>en</w:t>
      </w:r>
      <w:r w:rsidRPr="00A246BC">
        <w:rPr>
          <w:spacing w:val="-1"/>
          <w:szCs w:val="22"/>
          <w:lang w:val="sk-SK"/>
        </w:rPr>
        <w:t>i</w:t>
      </w:r>
      <w:r w:rsidRPr="00A246BC">
        <w:rPr>
          <w:szCs w:val="22"/>
          <w:lang w:val="sk-SK"/>
        </w:rPr>
        <w:t xml:space="preserve">a, </w:t>
      </w:r>
      <w:r w:rsidRPr="00A246BC">
        <w:rPr>
          <w:spacing w:val="-3"/>
          <w:szCs w:val="22"/>
          <w:lang w:val="sk-SK"/>
        </w:rPr>
        <w:t>m</w:t>
      </w:r>
      <w:r w:rsidRPr="00A246BC">
        <w:rPr>
          <w:szCs w:val="22"/>
          <w:lang w:val="sk-SK"/>
        </w:rPr>
        <w:t>a</w:t>
      </w:r>
      <w:r w:rsidRPr="00A246BC">
        <w:rPr>
          <w:spacing w:val="4"/>
          <w:szCs w:val="22"/>
          <w:lang w:val="sk-SK"/>
        </w:rPr>
        <w:t>j</w:t>
      </w:r>
      <w:r w:rsidRPr="00A246BC">
        <w:rPr>
          <w:szCs w:val="22"/>
          <w:lang w:val="sk-SK"/>
        </w:rPr>
        <w:t>ú</w:t>
      </w:r>
      <w:r w:rsidRPr="00A246BC">
        <w:rPr>
          <w:spacing w:val="-2"/>
          <w:szCs w:val="22"/>
          <w:lang w:val="sk-SK"/>
        </w:rPr>
        <w:t xml:space="preserve"> d</w:t>
      </w:r>
      <w:r w:rsidRPr="00A246BC">
        <w:rPr>
          <w:szCs w:val="22"/>
          <w:lang w:val="sk-SK"/>
        </w:rPr>
        <w:t>oh</w:t>
      </w:r>
      <w:r w:rsidRPr="00A246BC">
        <w:rPr>
          <w:spacing w:val="1"/>
          <w:szCs w:val="22"/>
          <w:lang w:val="sk-SK"/>
        </w:rPr>
        <w:t>l</w:t>
      </w:r>
      <w:r w:rsidRPr="00A246BC">
        <w:rPr>
          <w:spacing w:val="-1"/>
          <w:szCs w:val="22"/>
          <w:lang w:val="sk-SK"/>
        </w:rPr>
        <w:t>i</w:t>
      </w:r>
      <w:r w:rsidRPr="00A246BC">
        <w:rPr>
          <w:szCs w:val="22"/>
          <w:lang w:val="sk-SK"/>
        </w:rPr>
        <w:t xml:space="preserve">adať </w:t>
      </w:r>
      <w:r w:rsidRPr="00A246BC">
        <w:rPr>
          <w:spacing w:val="-2"/>
          <w:szCs w:val="22"/>
          <w:lang w:val="sk-SK"/>
        </w:rPr>
        <w:t>n</w:t>
      </w:r>
      <w:r w:rsidRPr="00A246BC">
        <w:rPr>
          <w:szCs w:val="22"/>
          <w:lang w:val="sk-SK"/>
        </w:rPr>
        <w:t xml:space="preserve">a </w:t>
      </w:r>
      <w:r w:rsidRPr="00A246BC">
        <w:rPr>
          <w:spacing w:val="-1"/>
          <w:szCs w:val="22"/>
          <w:lang w:val="sk-SK"/>
        </w:rPr>
        <w:t>l</w:t>
      </w:r>
      <w:r w:rsidRPr="00A246BC">
        <w:rPr>
          <w:spacing w:val="1"/>
          <w:szCs w:val="22"/>
          <w:lang w:val="sk-SK"/>
        </w:rPr>
        <w:t>i</w:t>
      </w:r>
      <w:r w:rsidRPr="00A246BC">
        <w:rPr>
          <w:szCs w:val="22"/>
          <w:lang w:val="sk-SK"/>
        </w:rPr>
        <w:t>eč</w:t>
      </w:r>
      <w:r w:rsidRPr="00A246BC">
        <w:rPr>
          <w:spacing w:val="-2"/>
          <w:szCs w:val="22"/>
          <w:lang w:val="sk-SK"/>
        </w:rPr>
        <w:t>b</w:t>
      </w:r>
      <w:r w:rsidRPr="00A246BC">
        <w:rPr>
          <w:szCs w:val="22"/>
          <w:lang w:val="sk-SK"/>
        </w:rPr>
        <w:t>u po</w:t>
      </w:r>
      <w:r w:rsidRPr="00A246BC">
        <w:rPr>
          <w:spacing w:val="-2"/>
          <w:szCs w:val="22"/>
          <w:lang w:val="sk-SK"/>
        </w:rPr>
        <w:t>č</w:t>
      </w:r>
      <w:r w:rsidRPr="00A246BC">
        <w:rPr>
          <w:szCs w:val="22"/>
          <w:lang w:val="sk-SK"/>
        </w:rPr>
        <w:t>as</w:t>
      </w:r>
      <w:r w:rsidRPr="00A246BC">
        <w:rPr>
          <w:spacing w:val="1"/>
          <w:szCs w:val="22"/>
          <w:lang w:val="sk-SK"/>
        </w:rPr>
        <w:t xml:space="preserve"> </w:t>
      </w:r>
      <w:r w:rsidRPr="00A246BC">
        <w:rPr>
          <w:spacing w:val="-2"/>
          <w:szCs w:val="22"/>
          <w:lang w:val="sk-SK"/>
        </w:rPr>
        <w:t>vš</w:t>
      </w:r>
      <w:r w:rsidRPr="00A246BC">
        <w:rPr>
          <w:szCs w:val="22"/>
          <w:lang w:val="sk-SK"/>
        </w:rPr>
        <w:t>e</w:t>
      </w:r>
      <w:r w:rsidRPr="00A246BC">
        <w:rPr>
          <w:spacing w:val="1"/>
          <w:szCs w:val="22"/>
          <w:lang w:val="sk-SK"/>
        </w:rPr>
        <w:t>t</w:t>
      </w:r>
      <w:r w:rsidRPr="00A246BC">
        <w:rPr>
          <w:spacing w:val="-2"/>
          <w:szCs w:val="22"/>
          <w:lang w:val="sk-SK"/>
        </w:rPr>
        <w:t>ký</w:t>
      </w:r>
      <w:r w:rsidRPr="00A246BC">
        <w:rPr>
          <w:szCs w:val="22"/>
          <w:lang w:val="sk-SK"/>
        </w:rPr>
        <w:t xml:space="preserve">ch </w:t>
      </w:r>
      <w:r w:rsidRPr="00A246BC">
        <w:rPr>
          <w:spacing w:val="1"/>
          <w:szCs w:val="22"/>
          <w:lang w:val="sk-SK"/>
        </w:rPr>
        <w:t>f</w:t>
      </w:r>
      <w:r w:rsidRPr="00A246BC">
        <w:rPr>
          <w:szCs w:val="22"/>
          <w:lang w:val="sk-SK"/>
        </w:rPr>
        <w:t>áz pos</w:t>
      </w:r>
      <w:r w:rsidRPr="00A246BC">
        <w:rPr>
          <w:spacing w:val="-2"/>
          <w:szCs w:val="22"/>
          <w:lang w:val="sk-SK"/>
        </w:rPr>
        <w:t>ky</w:t>
      </w:r>
      <w:r w:rsidRPr="00A246BC">
        <w:rPr>
          <w:spacing w:val="1"/>
          <w:szCs w:val="22"/>
          <w:lang w:val="sk-SK"/>
        </w:rPr>
        <w:t>t</w:t>
      </w:r>
      <w:r w:rsidRPr="00A246BC">
        <w:rPr>
          <w:szCs w:val="22"/>
          <w:lang w:val="sk-SK"/>
        </w:rPr>
        <w:t>o</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 xml:space="preserve">a </w:t>
      </w:r>
      <w:r w:rsidRPr="00A246BC">
        <w:rPr>
          <w:spacing w:val="1"/>
          <w:szCs w:val="22"/>
          <w:lang w:val="sk-SK"/>
        </w:rPr>
        <w:t>st</w:t>
      </w:r>
      <w:r w:rsidRPr="00A246BC">
        <w:rPr>
          <w:spacing w:val="-2"/>
          <w:szCs w:val="22"/>
          <w:lang w:val="sk-SK"/>
        </w:rPr>
        <w:t>a</w:t>
      </w:r>
      <w:r w:rsidRPr="00A246BC">
        <w:rPr>
          <w:spacing w:val="1"/>
          <w:szCs w:val="22"/>
          <w:lang w:val="sk-SK"/>
        </w:rPr>
        <w:t>r</w:t>
      </w:r>
      <w:r w:rsidRPr="00A246BC">
        <w:rPr>
          <w:szCs w:val="22"/>
          <w:lang w:val="sk-SK"/>
        </w:rPr>
        <w:t>o</w:t>
      </w:r>
      <w:r w:rsidRPr="00A246BC">
        <w:rPr>
          <w:spacing w:val="-2"/>
          <w:szCs w:val="22"/>
          <w:lang w:val="sk-SK"/>
        </w:rPr>
        <w:t>s</w:t>
      </w:r>
      <w:r w:rsidRPr="00A246BC">
        <w:rPr>
          <w:spacing w:val="1"/>
          <w:szCs w:val="22"/>
          <w:lang w:val="sk-SK"/>
        </w:rPr>
        <w:t>t</w:t>
      </w:r>
      <w:r w:rsidRPr="00A246BC">
        <w:rPr>
          <w:spacing w:val="-1"/>
          <w:szCs w:val="22"/>
          <w:lang w:val="sk-SK"/>
        </w:rPr>
        <w:t>l</w:t>
      </w:r>
      <w:r w:rsidRPr="00A246BC">
        <w:rPr>
          <w:spacing w:val="1"/>
          <w:szCs w:val="22"/>
          <w:lang w:val="sk-SK"/>
        </w:rPr>
        <w:t>i</w:t>
      </w:r>
      <w:r w:rsidRPr="00A246BC">
        <w:rPr>
          <w:spacing w:val="-2"/>
          <w:szCs w:val="22"/>
          <w:lang w:val="sk-SK"/>
        </w:rPr>
        <w:t>v</w:t>
      </w:r>
      <w:r w:rsidRPr="00A246BC">
        <w:rPr>
          <w:szCs w:val="22"/>
          <w:lang w:val="sk-SK"/>
        </w:rPr>
        <w:t>os</w:t>
      </w:r>
      <w:r w:rsidRPr="00A246BC">
        <w:rPr>
          <w:spacing w:val="-1"/>
          <w:szCs w:val="22"/>
          <w:lang w:val="sk-SK"/>
        </w:rPr>
        <w:t>t</w:t>
      </w:r>
      <w:r w:rsidRPr="00A246BC">
        <w:rPr>
          <w:spacing w:val="1"/>
          <w:szCs w:val="22"/>
          <w:lang w:val="sk-SK"/>
        </w:rPr>
        <w:t>i</w:t>
      </w:r>
      <w:r w:rsidRPr="00A246BC">
        <w:rPr>
          <w:szCs w:val="22"/>
          <w:lang w:val="sk-SK"/>
        </w:rPr>
        <w:t>.</w:t>
      </w:r>
    </w:p>
    <w:p w14:paraId="1DE1A53B" w14:textId="77777777" w:rsidR="00052B07" w:rsidRPr="00A246BC" w:rsidRDefault="00052B07" w:rsidP="001C07C7">
      <w:pPr>
        <w:spacing w:line="240" w:lineRule="auto"/>
        <w:rPr>
          <w:sz w:val="24"/>
          <w:szCs w:val="24"/>
          <w:lang w:val="sk-SK"/>
        </w:rPr>
      </w:pPr>
    </w:p>
    <w:p w14:paraId="748C7803" w14:textId="77777777" w:rsidR="00052B07" w:rsidRPr="00A246BC" w:rsidRDefault="00052B07" w:rsidP="001C07C7">
      <w:pPr>
        <w:spacing w:line="240" w:lineRule="auto"/>
        <w:rPr>
          <w:lang w:val="sk-SK"/>
        </w:rPr>
      </w:pPr>
      <w:r w:rsidRPr="00A246BC">
        <w:rPr>
          <w:spacing w:val="-1"/>
          <w:szCs w:val="22"/>
          <w:lang w:val="sk-SK"/>
        </w:rPr>
        <w:t>R</w:t>
      </w:r>
      <w:r w:rsidRPr="00A246BC">
        <w:rPr>
          <w:szCs w:val="22"/>
          <w:lang w:val="sk-SK"/>
        </w:rPr>
        <w:t>e</w:t>
      </w:r>
      <w:r w:rsidRPr="00A246BC">
        <w:rPr>
          <w:spacing w:val="-2"/>
          <w:szCs w:val="22"/>
          <w:lang w:val="sk-SK"/>
        </w:rPr>
        <w:t>ž</w:t>
      </w:r>
      <w:r w:rsidRPr="00A246BC">
        <w:rPr>
          <w:spacing w:val="1"/>
          <w:szCs w:val="22"/>
          <w:lang w:val="sk-SK"/>
        </w:rPr>
        <w:t>i</w:t>
      </w:r>
      <w:r w:rsidRPr="00A246BC">
        <w:rPr>
          <w:szCs w:val="22"/>
          <w:lang w:val="sk-SK"/>
        </w:rPr>
        <w:t>m</w:t>
      </w:r>
      <w:r w:rsidRPr="00A246BC">
        <w:rPr>
          <w:spacing w:val="-4"/>
          <w:szCs w:val="22"/>
          <w:lang w:val="sk-SK"/>
        </w:rPr>
        <w:t xml:space="preserve"> </w:t>
      </w:r>
      <w:r w:rsidRPr="00A246BC">
        <w:rPr>
          <w:spacing w:val="1"/>
          <w:szCs w:val="22"/>
          <w:lang w:val="sk-SK"/>
        </w:rPr>
        <w:t>li</w:t>
      </w:r>
      <w:r w:rsidRPr="00A246BC">
        <w:rPr>
          <w:szCs w:val="22"/>
          <w:lang w:val="sk-SK"/>
        </w:rPr>
        <w:t>ečb</w:t>
      </w:r>
      <w:r w:rsidRPr="00A246BC">
        <w:rPr>
          <w:spacing w:val="-2"/>
          <w:szCs w:val="22"/>
          <w:lang w:val="sk-SK"/>
        </w:rPr>
        <w:t>y</w:t>
      </w:r>
      <w:r w:rsidRPr="00A246BC">
        <w:rPr>
          <w:szCs w:val="22"/>
          <w:lang w:val="sk-SK"/>
        </w:rPr>
        <w:t>:</w:t>
      </w:r>
      <w:r w:rsidRPr="00A246BC">
        <w:rPr>
          <w:spacing w:val="1"/>
          <w:szCs w:val="22"/>
          <w:lang w:val="sk-SK"/>
        </w:rPr>
        <w:t xml:space="preserve"> </w:t>
      </w:r>
      <w:r w:rsidRPr="00A246BC">
        <w:rPr>
          <w:szCs w:val="22"/>
          <w:lang w:val="sk-SK"/>
        </w:rPr>
        <w:t>Pod</w:t>
      </w:r>
      <w:r w:rsidRPr="00A246BC">
        <w:rPr>
          <w:spacing w:val="-1"/>
          <w:szCs w:val="22"/>
          <w:lang w:val="sk-SK"/>
        </w:rPr>
        <w:t>ľ</w:t>
      </w:r>
      <w:r w:rsidRPr="00A246BC">
        <w:rPr>
          <w:szCs w:val="22"/>
          <w:lang w:val="sk-SK"/>
        </w:rPr>
        <w:t>a e</w:t>
      </w:r>
      <w:r w:rsidRPr="00A246BC">
        <w:rPr>
          <w:spacing w:val="-2"/>
          <w:szCs w:val="22"/>
          <w:lang w:val="sk-SK"/>
        </w:rPr>
        <w:t>x</w:t>
      </w:r>
      <w:r w:rsidRPr="00A246BC">
        <w:rPr>
          <w:spacing w:val="1"/>
          <w:szCs w:val="22"/>
          <w:lang w:val="sk-SK"/>
        </w:rPr>
        <w:t>i</w:t>
      </w:r>
      <w:r w:rsidRPr="00A246BC">
        <w:rPr>
          <w:spacing w:val="-2"/>
          <w:szCs w:val="22"/>
          <w:lang w:val="sk-SK"/>
        </w:rPr>
        <w:t>s</w:t>
      </w:r>
      <w:r w:rsidRPr="00A246BC">
        <w:rPr>
          <w:spacing w:val="1"/>
          <w:szCs w:val="22"/>
          <w:lang w:val="sk-SK"/>
        </w:rPr>
        <w:t>t</w:t>
      </w:r>
      <w:r w:rsidRPr="00A246BC">
        <w:rPr>
          <w:spacing w:val="-2"/>
          <w:szCs w:val="22"/>
          <w:lang w:val="sk-SK"/>
        </w:rPr>
        <w:t>u</w:t>
      </w:r>
      <w:r w:rsidRPr="00A246BC">
        <w:rPr>
          <w:spacing w:val="1"/>
          <w:szCs w:val="22"/>
          <w:lang w:val="sk-SK"/>
        </w:rPr>
        <w:t>j</w:t>
      </w:r>
      <w:r w:rsidRPr="00A246BC">
        <w:rPr>
          <w:szCs w:val="22"/>
          <w:lang w:val="sk-SK"/>
        </w:rPr>
        <w:t>úc</w:t>
      </w:r>
      <w:r w:rsidRPr="00A246BC">
        <w:rPr>
          <w:spacing w:val="1"/>
          <w:szCs w:val="22"/>
          <w:lang w:val="sk-SK"/>
        </w:rPr>
        <w:t>i</w:t>
      </w:r>
      <w:r w:rsidRPr="00A246BC">
        <w:rPr>
          <w:szCs w:val="22"/>
          <w:lang w:val="sk-SK"/>
        </w:rPr>
        <w:t>ch</w:t>
      </w:r>
      <w:r w:rsidRPr="00A246BC">
        <w:rPr>
          <w:spacing w:val="-2"/>
          <w:szCs w:val="22"/>
          <w:lang w:val="sk-SK"/>
        </w:rPr>
        <w:t xml:space="preserve"> </w:t>
      </w:r>
      <w:r w:rsidRPr="00A246BC">
        <w:rPr>
          <w:szCs w:val="22"/>
          <w:lang w:val="sk-SK"/>
        </w:rPr>
        <w:t>úd</w:t>
      </w:r>
      <w:r w:rsidRPr="00A246BC">
        <w:rPr>
          <w:spacing w:val="-2"/>
          <w:szCs w:val="22"/>
          <w:lang w:val="sk-SK"/>
        </w:rPr>
        <w:t>a</w:t>
      </w:r>
      <w:r w:rsidRPr="00A246BC">
        <w:rPr>
          <w:spacing w:val="1"/>
          <w:szCs w:val="22"/>
          <w:lang w:val="sk-SK"/>
        </w:rPr>
        <w:t>j</w:t>
      </w:r>
      <w:r w:rsidRPr="00A246BC">
        <w:rPr>
          <w:szCs w:val="22"/>
          <w:lang w:val="sk-SK"/>
        </w:rPr>
        <w:t>ov</w:t>
      </w:r>
      <w:r w:rsidRPr="00A246BC">
        <w:rPr>
          <w:spacing w:val="-2"/>
          <w:szCs w:val="22"/>
          <w:lang w:val="sk-SK"/>
        </w:rPr>
        <w:t xml:space="preserve"> </w:t>
      </w:r>
      <w:r w:rsidRPr="00A246BC">
        <w:rPr>
          <w:szCs w:val="22"/>
          <w:lang w:val="sk-SK"/>
        </w:rPr>
        <w:t>sa</w:t>
      </w:r>
      <w:r w:rsidRPr="00A246BC">
        <w:rPr>
          <w:spacing w:val="1"/>
          <w:szCs w:val="22"/>
          <w:lang w:val="sk-SK"/>
        </w:rPr>
        <w:t xml:space="preserve"> </w:t>
      </w:r>
      <w:r w:rsidRPr="00A246BC">
        <w:rPr>
          <w:szCs w:val="22"/>
          <w:lang w:val="sk-SK"/>
        </w:rPr>
        <w:t>p</w:t>
      </w:r>
      <w:r w:rsidRPr="00A246BC">
        <w:rPr>
          <w:spacing w:val="-2"/>
          <w:szCs w:val="22"/>
          <w:lang w:val="sk-SK"/>
        </w:rPr>
        <w:t>r</w:t>
      </w:r>
      <w:r w:rsidRPr="00A246BC">
        <w:rPr>
          <w:szCs w:val="22"/>
          <w:lang w:val="sk-SK"/>
        </w:rPr>
        <w:t>eu</w:t>
      </w:r>
      <w:r w:rsidRPr="00A246BC">
        <w:rPr>
          <w:spacing w:val="-2"/>
          <w:szCs w:val="22"/>
          <w:lang w:val="sk-SK"/>
        </w:rPr>
        <w:t>k</w:t>
      </w:r>
      <w:r w:rsidRPr="00A246BC">
        <w:rPr>
          <w:szCs w:val="22"/>
          <w:lang w:val="sk-SK"/>
        </w:rPr>
        <w:t>á</w:t>
      </w:r>
      <w:r w:rsidRPr="00A246BC">
        <w:rPr>
          <w:spacing w:val="-2"/>
          <w:szCs w:val="22"/>
          <w:lang w:val="sk-SK"/>
        </w:rPr>
        <w:t>z</w:t>
      </w:r>
      <w:r w:rsidRPr="00A246BC">
        <w:rPr>
          <w:szCs w:val="22"/>
          <w:lang w:val="sk-SK"/>
        </w:rPr>
        <w:t>a</w:t>
      </w:r>
      <w:r w:rsidRPr="00A246BC">
        <w:rPr>
          <w:spacing w:val="1"/>
          <w:szCs w:val="22"/>
          <w:lang w:val="sk-SK"/>
        </w:rPr>
        <w:t>l</w:t>
      </w:r>
      <w:r w:rsidRPr="00A246BC">
        <w:rPr>
          <w:szCs w:val="22"/>
          <w:lang w:val="sk-SK"/>
        </w:rPr>
        <w:t>a</w:t>
      </w:r>
      <w:r w:rsidRPr="00A246BC">
        <w:rPr>
          <w:spacing w:val="-2"/>
          <w:szCs w:val="22"/>
          <w:lang w:val="sk-SK"/>
        </w:rPr>
        <w:t xml:space="preserve"> </w:t>
      </w:r>
      <w:r w:rsidRPr="00A246BC">
        <w:rPr>
          <w:szCs w:val="22"/>
          <w:lang w:val="sk-SK"/>
        </w:rPr>
        <w:t>úč</w:t>
      </w:r>
      <w:r w:rsidRPr="00A246BC">
        <w:rPr>
          <w:spacing w:val="1"/>
          <w:szCs w:val="22"/>
          <w:lang w:val="sk-SK"/>
        </w:rPr>
        <w:t>i</w:t>
      </w:r>
      <w:r w:rsidRPr="00A246BC">
        <w:rPr>
          <w:szCs w:val="22"/>
          <w:lang w:val="sk-SK"/>
        </w:rPr>
        <w:t>nn</w:t>
      </w:r>
      <w:r w:rsidRPr="00A246BC">
        <w:rPr>
          <w:spacing w:val="-2"/>
          <w:szCs w:val="22"/>
          <w:lang w:val="sk-SK"/>
        </w:rPr>
        <w:t>o</w:t>
      </w:r>
      <w:r w:rsidRPr="00A246BC">
        <w:rPr>
          <w:szCs w:val="22"/>
          <w:lang w:val="sk-SK"/>
        </w:rPr>
        <w:t>sť a</w:t>
      </w:r>
      <w:r w:rsidRPr="00A246BC">
        <w:rPr>
          <w:spacing w:val="4"/>
          <w:szCs w:val="22"/>
          <w:lang w:val="sk-SK"/>
        </w:rPr>
        <w:t xml:space="preserve"> </w:t>
      </w:r>
      <w:r w:rsidRPr="00A246BC">
        <w:rPr>
          <w:spacing w:val="-2"/>
          <w:szCs w:val="22"/>
          <w:lang w:val="sk-SK"/>
        </w:rPr>
        <w:t>b</w:t>
      </w:r>
      <w:r w:rsidRPr="00A246BC">
        <w:rPr>
          <w:szCs w:val="22"/>
          <w:lang w:val="sk-SK"/>
        </w:rPr>
        <w:t>e</w:t>
      </w:r>
      <w:r w:rsidRPr="00A246BC">
        <w:rPr>
          <w:spacing w:val="-2"/>
          <w:szCs w:val="22"/>
          <w:lang w:val="sk-SK"/>
        </w:rPr>
        <w:t>z</w:t>
      </w:r>
      <w:r w:rsidRPr="00A246BC">
        <w:rPr>
          <w:szCs w:val="22"/>
          <w:lang w:val="sk-SK"/>
        </w:rPr>
        <w:t xml:space="preserve">pečnosť imatinibu </w:t>
      </w:r>
      <w:r w:rsidRPr="00A246BC">
        <w:rPr>
          <w:spacing w:val="-2"/>
          <w:szCs w:val="22"/>
          <w:lang w:val="sk-SK"/>
        </w:rPr>
        <w:t>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zCs w:val="22"/>
          <w:lang w:val="sk-SK"/>
        </w:rPr>
        <w:t>p</w:t>
      </w:r>
      <w:r w:rsidRPr="00A246BC">
        <w:rPr>
          <w:spacing w:val="-2"/>
          <w:szCs w:val="22"/>
          <w:lang w:val="sk-SK"/>
        </w:rPr>
        <w:t>o</w:t>
      </w:r>
      <w:r w:rsidRPr="00A246BC">
        <w:rPr>
          <w:szCs w:val="22"/>
          <w:lang w:val="sk-SK"/>
        </w:rPr>
        <w:t>dá</w:t>
      </w:r>
      <w:r w:rsidRPr="00A246BC">
        <w:rPr>
          <w:spacing w:val="-2"/>
          <w:szCs w:val="22"/>
          <w:lang w:val="sk-SK"/>
        </w:rPr>
        <w:t>v</w:t>
      </w:r>
      <w:r w:rsidRPr="00A246BC">
        <w:rPr>
          <w:szCs w:val="22"/>
          <w:lang w:val="sk-SK"/>
        </w:rPr>
        <w:t>aní v dáv</w:t>
      </w:r>
      <w:r w:rsidRPr="00A246BC">
        <w:rPr>
          <w:spacing w:val="-2"/>
          <w:szCs w:val="22"/>
          <w:lang w:val="sk-SK"/>
        </w:rPr>
        <w:t>k</w:t>
      </w:r>
      <w:r w:rsidRPr="00A246BC">
        <w:rPr>
          <w:szCs w:val="22"/>
          <w:lang w:val="sk-SK"/>
        </w:rPr>
        <w:t xml:space="preserve">e 600 </w:t>
      </w:r>
      <w:r w:rsidRPr="00A246BC">
        <w:rPr>
          <w:spacing w:val="-1"/>
          <w:szCs w:val="22"/>
          <w:lang w:val="sk-SK"/>
        </w:rPr>
        <w:t>m</w:t>
      </w:r>
      <w:r w:rsidRPr="00A246BC">
        <w:rPr>
          <w:spacing w:val="-2"/>
          <w:szCs w:val="22"/>
          <w:lang w:val="sk-SK"/>
        </w:rPr>
        <w:t>g</w:t>
      </w:r>
      <w:r w:rsidRPr="00A246BC">
        <w:rPr>
          <w:spacing w:val="1"/>
          <w:szCs w:val="22"/>
          <w:lang w:val="sk-SK"/>
        </w:rPr>
        <w:t>/</w:t>
      </w:r>
      <w:r w:rsidRPr="00A246BC">
        <w:rPr>
          <w:szCs w:val="22"/>
          <w:lang w:val="sk-SK"/>
        </w:rPr>
        <w:t>deň v</w:t>
      </w:r>
      <w:r w:rsidRPr="00A246BC">
        <w:rPr>
          <w:spacing w:val="-2"/>
          <w:szCs w:val="22"/>
          <w:lang w:val="sk-SK"/>
        </w:rPr>
        <w:t xml:space="preserve"> k</w:t>
      </w:r>
      <w:r w:rsidRPr="00A246BC">
        <w:rPr>
          <w:spacing w:val="2"/>
          <w:szCs w:val="22"/>
          <w:lang w:val="sk-SK"/>
        </w:rPr>
        <w:t>o</w:t>
      </w:r>
      <w:r w:rsidRPr="00A246BC">
        <w:rPr>
          <w:spacing w:val="1"/>
          <w:szCs w:val="22"/>
          <w:lang w:val="sk-SK"/>
        </w:rPr>
        <w:t>m</w:t>
      </w:r>
      <w:r w:rsidRPr="00A246BC">
        <w:rPr>
          <w:szCs w:val="22"/>
          <w:lang w:val="sk-SK"/>
        </w:rPr>
        <w:t>b</w:t>
      </w:r>
      <w:r w:rsidRPr="00A246BC">
        <w:rPr>
          <w:spacing w:val="1"/>
          <w:szCs w:val="22"/>
          <w:lang w:val="sk-SK"/>
        </w:rPr>
        <w:t>i</w:t>
      </w:r>
      <w:r w:rsidRPr="00A246BC">
        <w:rPr>
          <w:szCs w:val="22"/>
          <w:lang w:val="sk-SK"/>
        </w:rPr>
        <w:t>ná</w:t>
      </w:r>
      <w:r w:rsidRPr="00A246BC">
        <w:rPr>
          <w:spacing w:val="-2"/>
          <w:szCs w:val="22"/>
          <w:lang w:val="sk-SK"/>
        </w:rPr>
        <w:t>c</w:t>
      </w:r>
      <w:r w:rsidRPr="00A246BC">
        <w:rPr>
          <w:spacing w:val="-1"/>
          <w:szCs w:val="22"/>
          <w:lang w:val="sk-SK"/>
        </w:rPr>
        <w:t>i</w:t>
      </w:r>
      <w:r w:rsidRPr="00A246BC">
        <w:rPr>
          <w:szCs w:val="22"/>
          <w:lang w:val="sk-SK"/>
        </w:rPr>
        <w:t>i</w:t>
      </w:r>
      <w:r w:rsidRPr="00A246BC">
        <w:rPr>
          <w:spacing w:val="1"/>
          <w:szCs w:val="22"/>
          <w:lang w:val="sk-SK"/>
        </w:rPr>
        <w:t xml:space="preserve"> </w:t>
      </w:r>
      <w:r w:rsidRPr="00A246BC">
        <w:rPr>
          <w:szCs w:val="22"/>
          <w:lang w:val="sk-SK"/>
        </w:rPr>
        <w:t>s</w:t>
      </w:r>
      <w:r w:rsidRPr="00A246BC">
        <w:rPr>
          <w:spacing w:val="2"/>
          <w:szCs w:val="22"/>
          <w:lang w:val="sk-SK"/>
        </w:rPr>
        <w:t xml:space="preserve"> </w:t>
      </w:r>
      <w:r w:rsidRPr="00A246BC">
        <w:rPr>
          <w:szCs w:val="22"/>
          <w:lang w:val="sk-SK"/>
        </w:rPr>
        <w:t>c</w:t>
      </w:r>
      <w:r w:rsidRPr="00A246BC">
        <w:rPr>
          <w:spacing w:val="-2"/>
          <w:szCs w:val="22"/>
          <w:lang w:val="sk-SK"/>
        </w:rPr>
        <w:t>h</w:t>
      </w:r>
      <w:r w:rsidRPr="00A246BC">
        <w:rPr>
          <w:szCs w:val="22"/>
          <w:lang w:val="sk-SK"/>
        </w:rPr>
        <w:t>e</w:t>
      </w:r>
      <w:r w:rsidRPr="00A246BC">
        <w:rPr>
          <w:spacing w:val="-3"/>
          <w:szCs w:val="22"/>
          <w:lang w:val="sk-SK"/>
        </w:rPr>
        <w:t>m</w:t>
      </w:r>
      <w:r w:rsidRPr="00A246BC">
        <w:rPr>
          <w:szCs w:val="22"/>
          <w:lang w:val="sk-SK"/>
        </w:rPr>
        <w:t>o</w:t>
      </w:r>
      <w:r w:rsidRPr="00A246BC">
        <w:rPr>
          <w:spacing w:val="1"/>
          <w:szCs w:val="22"/>
          <w:lang w:val="sk-SK"/>
        </w:rPr>
        <w:t>t</w:t>
      </w:r>
      <w:r w:rsidRPr="00A246BC">
        <w:rPr>
          <w:szCs w:val="22"/>
          <w:lang w:val="sk-SK"/>
        </w:rPr>
        <w:t>e</w:t>
      </w:r>
      <w:r w:rsidRPr="00A246BC">
        <w:rPr>
          <w:spacing w:val="1"/>
          <w:szCs w:val="22"/>
          <w:lang w:val="sk-SK"/>
        </w:rPr>
        <w:t>r</w:t>
      </w:r>
      <w:r w:rsidRPr="00A246BC">
        <w:rPr>
          <w:szCs w:val="22"/>
          <w:lang w:val="sk-SK"/>
        </w:rPr>
        <w:t>a</w:t>
      </w:r>
      <w:r w:rsidRPr="00A246BC">
        <w:rPr>
          <w:spacing w:val="-2"/>
          <w:szCs w:val="22"/>
          <w:lang w:val="sk-SK"/>
        </w:rPr>
        <w:t>p</w:t>
      </w:r>
      <w:r w:rsidRPr="00A246BC">
        <w:rPr>
          <w:spacing w:val="1"/>
          <w:szCs w:val="22"/>
          <w:lang w:val="sk-SK"/>
        </w:rPr>
        <w:t>i</w:t>
      </w:r>
      <w:r w:rsidRPr="00A246BC">
        <w:rPr>
          <w:szCs w:val="22"/>
          <w:lang w:val="sk-SK"/>
        </w:rPr>
        <w:t>ou v</w:t>
      </w:r>
      <w:r w:rsidRPr="00A246BC">
        <w:rPr>
          <w:spacing w:val="-2"/>
          <w:szCs w:val="22"/>
          <w:lang w:val="sk-SK"/>
        </w:rPr>
        <w:t xml:space="preserve"> </w:t>
      </w:r>
      <w:r w:rsidRPr="00A246BC">
        <w:rPr>
          <w:spacing w:val="-1"/>
          <w:szCs w:val="22"/>
          <w:lang w:val="sk-SK"/>
        </w:rPr>
        <w:t>i</w:t>
      </w:r>
      <w:r w:rsidRPr="00A246BC">
        <w:rPr>
          <w:szCs w:val="22"/>
          <w:lang w:val="sk-SK"/>
        </w:rPr>
        <w:t>ndu</w:t>
      </w:r>
      <w:r w:rsidRPr="00A246BC">
        <w:rPr>
          <w:spacing w:val="-2"/>
          <w:szCs w:val="22"/>
          <w:lang w:val="sk-SK"/>
        </w:rPr>
        <w:t>k</w:t>
      </w:r>
      <w:r w:rsidRPr="00A246BC">
        <w:rPr>
          <w:szCs w:val="22"/>
          <w:lang w:val="sk-SK"/>
        </w:rPr>
        <w:t>čn</w:t>
      </w:r>
      <w:r w:rsidRPr="00A246BC">
        <w:rPr>
          <w:spacing w:val="-2"/>
          <w:szCs w:val="22"/>
          <w:lang w:val="sk-SK"/>
        </w:rPr>
        <w:t>e</w:t>
      </w:r>
      <w:r w:rsidRPr="00A246BC">
        <w:rPr>
          <w:spacing w:val="3"/>
          <w:szCs w:val="22"/>
          <w:lang w:val="sk-SK"/>
        </w:rPr>
        <w:t>j</w:t>
      </w:r>
      <w:r w:rsidRPr="00A246BC">
        <w:rPr>
          <w:szCs w:val="22"/>
          <w:lang w:val="sk-SK"/>
        </w:rPr>
        <w:t xml:space="preserve">, </w:t>
      </w:r>
      <w:r w:rsidRPr="00A246BC">
        <w:rPr>
          <w:spacing w:val="-2"/>
          <w:szCs w:val="22"/>
          <w:lang w:val="sk-SK"/>
        </w:rPr>
        <w:t>k</w:t>
      </w:r>
      <w:r w:rsidRPr="00A246BC">
        <w:rPr>
          <w:szCs w:val="22"/>
          <w:lang w:val="sk-SK"/>
        </w:rPr>
        <w:t>ons</w:t>
      </w:r>
      <w:r w:rsidRPr="00A246BC">
        <w:rPr>
          <w:spacing w:val="-2"/>
          <w:szCs w:val="22"/>
          <w:lang w:val="sk-SK"/>
        </w:rPr>
        <w:t>o</w:t>
      </w:r>
      <w:r w:rsidRPr="00A246BC">
        <w:rPr>
          <w:spacing w:val="1"/>
          <w:szCs w:val="22"/>
          <w:lang w:val="sk-SK"/>
        </w:rPr>
        <w:t>li</w:t>
      </w:r>
      <w:r w:rsidRPr="00A246BC">
        <w:rPr>
          <w:spacing w:val="-2"/>
          <w:szCs w:val="22"/>
          <w:lang w:val="sk-SK"/>
        </w:rPr>
        <w:t>d</w:t>
      </w:r>
      <w:r w:rsidRPr="00A246BC">
        <w:rPr>
          <w:szCs w:val="22"/>
          <w:lang w:val="sk-SK"/>
        </w:rPr>
        <w:t>ačn</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zCs w:val="22"/>
          <w:lang w:val="sk-SK"/>
        </w:rPr>
        <w:t xml:space="preserve">a </w:t>
      </w:r>
      <w:r w:rsidRPr="00A246BC">
        <w:rPr>
          <w:spacing w:val="-2"/>
          <w:szCs w:val="22"/>
          <w:lang w:val="sk-SK"/>
        </w:rPr>
        <w:t>u</w:t>
      </w:r>
      <w:r w:rsidRPr="00A246BC">
        <w:rPr>
          <w:szCs w:val="22"/>
          <w:lang w:val="sk-SK"/>
        </w:rPr>
        <w:t>d</w:t>
      </w:r>
      <w:r w:rsidRPr="00A246BC">
        <w:rPr>
          <w:spacing w:val="1"/>
          <w:szCs w:val="22"/>
          <w:lang w:val="sk-SK"/>
        </w:rPr>
        <w:t>r</w:t>
      </w:r>
      <w:r w:rsidRPr="00A246BC">
        <w:rPr>
          <w:spacing w:val="-2"/>
          <w:szCs w:val="22"/>
          <w:lang w:val="sk-SK"/>
        </w:rPr>
        <w:t>ž</w:t>
      </w:r>
      <w:r w:rsidRPr="00A246BC">
        <w:rPr>
          <w:spacing w:val="1"/>
          <w:szCs w:val="22"/>
          <w:lang w:val="sk-SK"/>
        </w:rPr>
        <w:t>i</w:t>
      </w:r>
      <w:r w:rsidRPr="00A246BC">
        <w:rPr>
          <w:szCs w:val="22"/>
          <w:lang w:val="sk-SK"/>
        </w:rPr>
        <w:t>a</w:t>
      </w:r>
      <w:r w:rsidRPr="00A246BC">
        <w:rPr>
          <w:spacing w:val="-2"/>
          <w:szCs w:val="22"/>
          <w:lang w:val="sk-SK"/>
        </w:rPr>
        <w:t>v</w:t>
      </w:r>
      <w:r w:rsidRPr="00A246BC">
        <w:rPr>
          <w:szCs w:val="22"/>
          <w:lang w:val="sk-SK"/>
        </w:rPr>
        <w:t>ac</w:t>
      </w:r>
      <w:r w:rsidRPr="00A246BC">
        <w:rPr>
          <w:spacing w:val="-2"/>
          <w:szCs w:val="22"/>
          <w:lang w:val="sk-SK"/>
        </w:rPr>
        <w:t>e</w:t>
      </w:r>
      <w:r w:rsidRPr="00A246BC">
        <w:rPr>
          <w:szCs w:val="22"/>
          <w:lang w:val="sk-SK"/>
        </w:rPr>
        <w:t>j</w:t>
      </w:r>
      <w:r w:rsidRPr="00A246BC">
        <w:rPr>
          <w:spacing w:val="1"/>
          <w:szCs w:val="22"/>
          <w:lang w:val="sk-SK"/>
        </w:rPr>
        <w:t xml:space="preserve"> f</w:t>
      </w:r>
      <w:r w:rsidRPr="00A246BC">
        <w:rPr>
          <w:szCs w:val="22"/>
          <w:lang w:val="sk-SK"/>
        </w:rPr>
        <w:t>á</w:t>
      </w:r>
      <w:r w:rsidRPr="00A246BC">
        <w:rPr>
          <w:spacing w:val="-2"/>
          <w:szCs w:val="22"/>
          <w:lang w:val="sk-SK"/>
        </w:rPr>
        <w:t>z</w:t>
      </w:r>
      <w:r w:rsidRPr="00A246BC">
        <w:rPr>
          <w:szCs w:val="22"/>
          <w:lang w:val="sk-SK"/>
        </w:rPr>
        <w:t>e che</w:t>
      </w:r>
      <w:r w:rsidRPr="00A246BC">
        <w:rPr>
          <w:spacing w:val="-4"/>
          <w:szCs w:val="22"/>
          <w:lang w:val="sk-SK"/>
        </w:rPr>
        <w:t>m</w:t>
      </w:r>
      <w:r w:rsidRPr="00A246BC">
        <w:rPr>
          <w:szCs w:val="22"/>
          <w:lang w:val="sk-SK"/>
        </w:rPr>
        <w:t>o</w:t>
      </w:r>
      <w:r w:rsidRPr="00A246BC">
        <w:rPr>
          <w:spacing w:val="1"/>
          <w:szCs w:val="22"/>
          <w:lang w:val="sk-SK"/>
        </w:rPr>
        <w:t>t</w:t>
      </w:r>
      <w:r w:rsidRPr="00A246BC">
        <w:rPr>
          <w:szCs w:val="22"/>
          <w:lang w:val="sk-SK"/>
        </w:rPr>
        <w:t>e</w:t>
      </w:r>
      <w:r w:rsidRPr="00A246BC">
        <w:rPr>
          <w:spacing w:val="1"/>
          <w:szCs w:val="22"/>
          <w:lang w:val="sk-SK"/>
        </w:rPr>
        <w:t>r</w:t>
      </w:r>
      <w:r w:rsidRPr="00A246BC">
        <w:rPr>
          <w:szCs w:val="22"/>
          <w:lang w:val="sk-SK"/>
        </w:rPr>
        <w:t>a</w:t>
      </w:r>
      <w:r w:rsidRPr="00A246BC">
        <w:rPr>
          <w:spacing w:val="-2"/>
          <w:szCs w:val="22"/>
          <w:lang w:val="sk-SK"/>
        </w:rPr>
        <w:t>p</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pacing w:val="1"/>
          <w:szCs w:val="22"/>
          <w:lang w:val="sk-SK"/>
        </w:rPr>
        <w:t>(</w:t>
      </w:r>
      <w:r w:rsidRPr="00A246BC">
        <w:rPr>
          <w:szCs w:val="22"/>
          <w:lang w:val="sk-SK"/>
        </w:rPr>
        <w:t>po</w:t>
      </w:r>
      <w:r w:rsidRPr="00A246BC">
        <w:rPr>
          <w:spacing w:val="-2"/>
          <w:szCs w:val="22"/>
          <w:lang w:val="sk-SK"/>
        </w:rPr>
        <w:t>z</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zCs w:val="22"/>
          <w:lang w:val="sk-SK"/>
        </w:rPr>
        <w:t>časť</w:t>
      </w:r>
      <w:r w:rsidRPr="00A246BC">
        <w:rPr>
          <w:spacing w:val="-2"/>
          <w:szCs w:val="22"/>
          <w:lang w:val="sk-SK"/>
        </w:rPr>
        <w:t xml:space="preserve"> </w:t>
      </w:r>
      <w:r w:rsidRPr="00A246BC">
        <w:rPr>
          <w:szCs w:val="22"/>
          <w:lang w:val="sk-SK"/>
        </w:rPr>
        <w:t>5</w:t>
      </w:r>
      <w:r w:rsidRPr="00A246BC">
        <w:rPr>
          <w:spacing w:val="-2"/>
          <w:szCs w:val="22"/>
          <w:lang w:val="sk-SK"/>
        </w:rPr>
        <w:t>.</w:t>
      </w:r>
      <w:r w:rsidRPr="00A246BC">
        <w:rPr>
          <w:szCs w:val="22"/>
          <w:lang w:val="sk-SK"/>
        </w:rPr>
        <w:t>1)</w:t>
      </w:r>
      <w:r w:rsidRPr="00A246BC">
        <w:rPr>
          <w:spacing w:val="1"/>
          <w:szCs w:val="22"/>
          <w:lang w:val="sk-SK"/>
        </w:rPr>
        <w:t xml:space="preserve"> </w:t>
      </w:r>
      <w:r w:rsidRPr="00A246BC">
        <w:rPr>
          <w:szCs w:val="22"/>
          <w:lang w:val="sk-SK"/>
        </w:rPr>
        <w:t>u d</w:t>
      </w:r>
      <w:r w:rsidRPr="00A246BC">
        <w:rPr>
          <w:spacing w:val="-2"/>
          <w:szCs w:val="22"/>
          <w:lang w:val="sk-SK"/>
        </w:rPr>
        <w:t>o</w:t>
      </w:r>
      <w:r w:rsidRPr="00A246BC">
        <w:rPr>
          <w:szCs w:val="22"/>
          <w:lang w:val="sk-SK"/>
        </w:rPr>
        <w:t>sp</w:t>
      </w:r>
      <w:r w:rsidRPr="00A246BC">
        <w:rPr>
          <w:spacing w:val="-2"/>
          <w:szCs w:val="22"/>
          <w:lang w:val="sk-SK"/>
        </w:rPr>
        <w:t>e</w:t>
      </w:r>
      <w:r w:rsidRPr="00A246BC">
        <w:rPr>
          <w:spacing w:val="1"/>
          <w:szCs w:val="22"/>
          <w:lang w:val="sk-SK"/>
        </w:rPr>
        <w:t>l</w:t>
      </w:r>
      <w:r w:rsidRPr="00A246BC">
        <w:rPr>
          <w:spacing w:val="-2"/>
          <w:szCs w:val="22"/>
          <w:lang w:val="sk-SK"/>
        </w:rPr>
        <w:t>ý</w:t>
      </w:r>
      <w:r w:rsidRPr="00A246BC">
        <w:rPr>
          <w:szCs w:val="22"/>
          <w:lang w:val="sk-SK"/>
        </w:rPr>
        <w:t>ch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3"/>
          <w:szCs w:val="22"/>
          <w:lang w:val="sk-SK"/>
        </w:rPr>
        <w:t xml:space="preserve"> </w:t>
      </w:r>
      <w:r w:rsidRPr="00A246BC">
        <w:rPr>
          <w:szCs w:val="22"/>
          <w:lang w:val="sk-SK"/>
        </w:rPr>
        <w:t>no</w:t>
      </w:r>
      <w:r w:rsidRPr="00A246BC">
        <w:rPr>
          <w:spacing w:val="-2"/>
          <w:szCs w:val="22"/>
          <w:lang w:val="sk-SK"/>
        </w:rPr>
        <w:t>v</w:t>
      </w:r>
      <w:r w:rsidRPr="00A246BC">
        <w:rPr>
          <w:szCs w:val="22"/>
          <w:lang w:val="sk-SK"/>
        </w:rPr>
        <w:t>od</w:t>
      </w:r>
      <w:r w:rsidRPr="00A246BC">
        <w:rPr>
          <w:spacing w:val="1"/>
          <w:szCs w:val="22"/>
          <w:lang w:val="sk-SK"/>
        </w:rPr>
        <w:t>i</w:t>
      </w:r>
      <w:r w:rsidRPr="00A246BC">
        <w:rPr>
          <w:szCs w:val="22"/>
          <w:lang w:val="sk-SK"/>
        </w:rPr>
        <w:t>a</w:t>
      </w:r>
      <w:r w:rsidRPr="00A246BC">
        <w:rPr>
          <w:spacing w:val="-2"/>
          <w:szCs w:val="22"/>
          <w:lang w:val="sk-SK"/>
        </w:rPr>
        <w:t>g</w:t>
      </w:r>
      <w:r w:rsidRPr="00A246BC">
        <w:rPr>
          <w:szCs w:val="22"/>
          <w:lang w:val="sk-SK"/>
        </w:rPr>
        <w:t>nos</w:t>
      </w:r>
      <w:r w:rsidRPr="00A246BC">
        <w:rPr>
          <w:spacing w:val="-1"/>
          <w:szCs w:val="22"/>
          <w:lang w:val="sk-SK"/>
        </w:rPr>
        <w:t>t</w:t>
      </w:r>
      <w:r w:rsidRPr="00A246BC">
        <w:rPr>
          <w:spacing w:val="1"/>
          <w:szCs w:val="22"/>
          <w:lang w:val="sk-SK"/>
        </w:rPr>
        <w:t>i</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anou</w:t>
      </w:r>
      <w:r w:rsidRPr="00A246BC">
        <w:rPr>
          <w:spacing w:val="1"/>
          <w:szCs w:val="22"/>
          <w:lang w:val="sk-SK"/>
        </w:rPr>
        <w:t xml:space="preserve"> </w:t>
      </w:r>
      <w:r w:rsidRPr="00A246BC">
        <w:rPr>
          <w:szCs w:val="22"/>
          <w:lang w:val="sk-SK"/>
        </w:rPr>
        <w:t xml:space="preserve">Ph+ </w:t>
      </w:r>
      <w:r w:rsidRPr="00A246BC">
        <w:rPr>
          <w:spacing w:val="-1"/>
          <w:szCs w:val="22"/>
          <w:lang w:val="sk-SK"/>
        </w:rPr>
        <w:t>A</w:t>
      </w:r>
      <w:r w:rsidRPr="00A246BC">
        <w:rPr>
          <w:szCs w:val="22"/>
          <w:lang w:val="sk-SK"/>
        </w:rPr>
        <w:t>L</w:t>
      </w:r>
      <w:r w:rsidRPr="00A246BC">
        <w:rPr>
          <w:spacing w:val="-1"/>
          <w:szCs w:val="22"/>
          <w:lang w:val="sk-SK"/>
        </w:rPr>
        <w:t>L</w:t>
      </w:r>
      <w:r w:rsidRPr="00A246BC">
        <w:rPr>
          <w:szCs w:val="22"/>
          <w:lang w:val="sk-SK"/>
        </w:rPr>
        <w:t>. Tr</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 xml:space="preserve">e </w:t>
      </w:r>
      <w:r w:rsidRPr="00A246BC">
        <w:rPr>
          <w:spacing w:val="1"/>
          <w:szCs w:val="22"/>
          <w:lang w:val="sk-SK"/>
        </w:rPr>
        <w:t>li</w:t>
      </w:r>
      <w:r w:rsidRPr="00A246BC">
        <w:rPr>
          <w:spacing w:val="-2"/>
          <w:szCs w:val="22"/>
          <w:lang w:val="sk-SK"/>
        </w:rPr>
        <w:t>e</w:t>
      </w:r>
      <w:r w:rsidRPr="00A246BC">
        <w:rPr>
          <w:szCs w:val="22"/>
          <w:lang w:val="sk-SK"/>
        </w:rPr>
        <w:t>čby</w:t>
      </w:r>
      <w:r w:rsidRPr="00A246BC">
        <w:rPr>
          <w:spacing w:val="-2"/>
          <w:szCs w:val="22"/>
          <w:lang w:val="sk-SK"/>
        </w:rPr>
        <w:t xml:space="preserve"> imatinibom </w:t>
      </w:r>
      <w:r w:rsidRPr="00A246BC">
        <w:rPr>
          <w:spacing w:val="-4"/>
          <w:szCs w:val="22"/>
          <w:lang w:val="sk-SK"/>
        </w:rPr>
        <w:t>m</w:t>
      </w:r>
      <w:r w:rsidRPr="00A246BC">
        <w:rPr>
          <w:szCs w:val="22"/>
          <w:lang w:val="sk-SK"/>
        </w:rPr>
        <w:t>ô</w:t>
      </w:r>
      <w:r w:rsidRPr="00A246BC">
        <w:rPr>
          <w:spacing w:val="-2"/>
          <w:szCs w:val="22"/>
          <w:lang w:val="sk-SK"/>
        </w:rPr>
        <w:t>ž</w:t>
      </w:r>
      <w:r w:rsidRPr="00A246BC">
        <w:rPr>
          <w:szCs w:val="22"/>
          <w:lang w:val="sk-SK"/>
        </w:rPr>
        <w:t>e byť</w:t>
      </w:r>
      <w:r w:rsidRPr="00A246BC">
        <w:rPr>
          <w:spacing w:val="2"/>
          <w:szCs w:val="22"/>
          <w:lang w:val="sk-SK"/>
        </w:rPr>
        <w:t xml:space="preserve"> </w:t>
      </w:r>
      <w:r w:rsidRPr="00A246BC">
        <w:rPr>
          <w:spacing w:val="1"/>
          <w:szCs w:val="22"/>
          <w:lang w:val="sk-SK"/>
        </w:rPr>
        <w:t>r</w:t>
      </w:r>
      <w:r w:rsidRPr="00A246BC">
        <w:rPr>
          <w:szCs w:val="22"/>
          <w:lang w:val="sk-SK"/>
        </w:rPr>
        <w:t>ô</w:t>
      </w:r>
      <w:r w:rsidRPr="00A246BC">
        <w:rPr>
          <w:spacing w:val="-2"/>
          <w:szCs w:val="22"/>
          <w:lang w:val="sk-SK"/>
        </w:rPr>
        <w:t>z</w:t>
      </w:r>
      <w:r w:rsidRPr="00A246BC">
        <w:rPr>
          <w:szCs w:val="22"/>
          <w:lang w:val="sk-SK"/>
        </w:rPr>
        <w:t xml:space="preserve">ne v </w:t>
      </w:r>
      <w:r w:rsidRPr="00A246BC">
        <w:rPr>
          <w:spacing w:val="-2"/>
          <w:szCs w:val="22"/>
          <w:lang w:val="sk-SK"/>
        </w:rPr>
        <w:t>z</w:t>
      </w:r>
      <w:r w:rsidRPr="00A246BC">
        <w:rPr>
          <w:szCs w:val="22"/>
          <w:lang w:val="sk-SK"/>
        </w:rPr>
        <w:t>á</w:t>
      </w:r>
      <w:r w:rsidRPr="00A246BC">
        <w:rPr>
          <w:spacing w:val="-2"/>
          <w:szCs w:val="22"/>
          <w:lang w:val="sk-SK"/>
        </w:rPr>
        <w:t>v</w:t>
      </w:r>
      <w:r w:rsidRPr="00A246BC">
        <w:rPr>
          <w:spacing w:val="1"/>
          <w:szCs w:val="22"/>
          <w:lang w:val="sk-SK"/>
        </w:rPr>
        <w:t>i</w:t>
      </w:r>
      <w:r w:rsidRPr="00A246BC">
        <w:rPr>
          <w:szCs w:val="22"/>
          <w:lang w:val="sk-SK"/>
        </w:rPr>
        <w:t>s</w:t>
      </w:r>
      <w:r w:rsidRPr="00A246BC">
        <w:rPr>
          <w:spacing w:val="1"/>
          <w:szCs w:val="22"/>
          <w:lang w:val="sk-SK"/>
        </w:rPr>
        <w:t>l</w:t>
      </w:r>
      <w:r w:rsidRPr="00A246BC">
        <w:rPr>
          <w:szCs w:val="22"/>
          <w:lang w:val="sk-SK"/>
        </w:rPr>
        <w:t>os</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zCs w:val="22"/>
          <w:lang w:val="sk-SK"/>
        </w:rPr>
        <w:t xml:space="preserve">od </w:t>
      </w:r>
      <w:r w:rsidRPr="00A246BC">
        <w:rPr>
          <w:spacing w:val="-2"/>
          <w:szCs w:val="22"/>
          <w:lang w:val="sk-SK"/>
        </w:rPr>
        <w:t>zv</w:t>
      </w:r>
      <w:r w:rsidRPr="00A246BC">
        <w:rPr>
          <w:szCs w:val="22"/>
          <w:lang w:val="sk-SK"/>
        </w:rPr>
        <w:t>o</w:t>
      </w:r>
      <w:r w:rsidRPr="00A246BC">
        <w:rPr>
          <w:spacing w:val="1"/>
          <w:szCs w:val="22"/>
          <w:lang w:val="sk-SK"/>
        </w:rPr>
        <w:t>l</w:t>
      </w:r>
      <w:r w:rsidRPr="00A246BC">
        <w:rPr>
          <w:szCs w:val="22"/>
          <w:lang w:val="sk-SK"/>
        </w:rPr>
        <w:t>e</w:t>
      </w:r>
      <w:r w:rsidRPr="00A246BC">
        <w:rPr>
          <w:spacing w:val="-2"/>
          <w:szCs w:val="22"/>
          <w:lang w:val="sk-SK"/>
        </w:rPr>
        <w:t>n</w:t>
      </w:r>
      <w:r w:rsidRPr="00A246BC">
        <w:rPr>
          <w:szCs w:val="22"/>
          <w:lang w:val="sk-SK"/>
        </w:rPr>
        <w:t>ého p</w:t>
      </w:r>
      <w:r w:rsidRPr="00A246BC">
        <w:rPr>
          <w:spacing w:val="-1"/>
          <w:szCs w:val="22"/>
          <w:lang w:val="sk-SK"/>
        </w:rPr>
        <w:t>r</w:t>
      </w:r>
      <w:r w:rsidRPr="00A246BC">
        <w:rPr>
          <w:szCs w:val="22"/>
          <w:lang w:val="sk-SK"/>
        </w:rPr>
        <w:t>o</w:t>
      </w:r>
      <w:r w:rsidRPr="00A246BC">
        <w:rPr>
          <w:spacing w:val="-2"/>
          <w:szCs w:val="22"/>
          <w:lang w:val="sk-SK"/>
        </w:rPr>
        <w:t>g</w:t>
      </w:r>
      <w:r w:rsidRPr="00A246BC">
        <w:rPr>
          <w:spacing w:val="1"/>
          <w:szCs w:val="22"/>
          <w:lang w:val="sk-SK"/>
        </w:rPr>
        <w:t>r</w:t>
      </w:r>
      <w:r w:rsidRPr="00A246BC">
        <w:rPr>
          <w:szCs w:val="22"/>
          <w:lang w:val="sk-SK"/>
        </w:rPr>
        <w:t>a</w:t>
      </w:r>
      <w:r w:rsidRPr="00A246BC">
        <w:rPr>
          <w:spacing w:val="-3"/>
          <w:szCs w:val="22"/>
          <w:lang w:val="sk-SK"/>
        </w:rPr>
        <w:t>m</w:t>
      </w:r>
      <w:r w:rsidRPr="00A246BC">
        <w:rPr>
          <w:szCs w:val="22"/>
          <w:lang w:val="sk-SK"/>
        </w:rPr>
        <w:t xml:space="preserve">u </w:t>
      </w:r>
      <w:r w:rsidRPr="00A246BC">
        <w:rPr>
          <w:spacing w:val="1"/>
          <w:szCs w:val="22"/>
          <w:lang w:val="sk-SK"/>
        </w:rPr>
        <w:t>li</w:t>
      </w:r>
      <w:r w:rsidRPr="00A246BC">
        <w:rPr>
          <w:szCs w:val="22"/>
          <w:lang w:val="sk-SK"/>
        </w:rPr>
        <w:t>ečb</w:t>
      </w:r>
      <w:r w:rsidRPr="00A246BC">
        <w:rPr>
          <w:spacing w:val="-2"/>
          <w:szCs w:val="22"/>
          <w:lang w:val="sk-SK"/>
        </w:rPr>
        <w:t>y</w:t>
      </w:r>
      <w:r w:rsidRPr="00A246BC">
        <w:rPr>
          <w:szCs w:val="22"/>
          <w:lang w:val="sk-SK"/>
        </w:rPr>
        <w:t>, a</w:t>
      </w:r>
      <w:r w:rsidRPr="00A246BC">
        <w:rPr>
          <w:spacing w:val="-1"/>
          <w:szCs w:val="22"/>
          <w:lang w:val="sk-SK"/>
        </w:rPr>
        <w:t>l</w:t>
      </w:r>
      <w:r w:rsidRPr="00A246BC">
        <w:rPr>
          <w:szCs w:val="22"/>
          <w:lang w:val="sk-SK"/>
        </w:rPr>
        <w:t>e d</w:t>
      </w:r>
      <w:r w:rsidRPr="00A246BC">
        <w:rPr>
          <w:spacing w:val="-1"/>
          <w:szCs w:val="22"/>
          <w:lang w:val="sk-SK"/>
        </w:rPr>
        <w:t>l</w:t>
      </w:r>
      <w:r w:rsidRPr="00A246BC">
        <w:rPr>
          <w:spacing w:val="2"/>
          <w:szCs w:val="22"/>
          <w:lang w:val="sk-SK"/>
        </w:rPr>
        <w:t>h</w:t>
      </w:r>
      <w:r w:rsidRPr="00A246BC">
        <w:rPr>
          <w:szCs w:val="22"/>
          <w:lang w:val="sk-SK"/>
        </w:rPr>
        <w:t>š</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zCs w:val="22"/>
          <w:lang w:val="sk-SK"/>
        </w:rPr>
        <w:t>expo</w:t>
      </w:r>
      <w:r w:rsidRPr="00A246BC">
        <w:rPr>
          <w:spacing w:val="-2"/>
          <w:szCs w:val="22"/>
          <w:lang w:val="sk-SK"/>
        </w:rPr>
        <w:t>z</w:t>
      </w:r>
      <w:r w:rsidRPr="00A246BC">
        <w:rPr>
          <w:spacing w:val="1"/>
          <w:szCs w:val="22"/>
          <w:lang w:val="sk-SK"/>
        </w:rPr>
        <w:t>í</w:t>
      </w:r>
      <w:r w:rsidRPr="00A246BC">
        <w:rPr>
          <w:spacing w:val="-2"/>
          <w:szCs w:val="22"/>
          <w:lang w:val="sk-SK"/>
        </w:rPr>
        <w:t>c</w:t>
      </w:r>
      <w:r w:rsidRPr="00A246BC">
        <w:rPr>
          <w:spacing w:val="1"/>
          <w:szCs w:val="22"/>
          <w:lang w:val="sk-SK"/>
        </w:rPr>
        <w:t>i</w:t>
      </w:r>
      <w:r w:rsidRPr="00A246BC">
        <w:rPr>
          <w:szCs w:val="22"/>
          <w:lang w:val="sk-SK"/>
        </w:rPr>
        <w:t>e imatinibu s</w:t>
      </w:r>
      <w:r w:rsidRPr="00A246BC">
        <w:rPr>
          <w:spacing w:val="-2"/>
          <w:szCs w:val="22"/>
          <w:lang w:val="sk-SK"/>
        </w:rPr>
        <w:t>p</w:t>
      </w:r>
      <w:r w:rsidRPr="00A246BC">
        <w:rPr>
          <w:spacing w:val="1"/>
          <w:szCs w:val="22"/>
          <w:lang w:val="sk-SK"/>
        </w:rPr>
        <w:t>r</w:t>
      </w:r>
      <w:r w:rsidRPr="00A246BC">
        <w:rPr>
          <w:szCs w:val="22"/>
          <w:lang w:val="sk-SK"/>
        </w:rPr>
        <w:t>a</w:t>
      </w:r>
      <w:r w:rsidRPr="00A246BC">
        <w:rPr>
          <w:spacing w:val="-2"/>
          <w:szCs w:val="22"/>
          <w:lang w:val="sk-SK"/>
        </w:rPr>
        <w:t>v</w:t>
      </w:r>
      <w:r w:rsidRPr="00A246BC">
        <w:rPr>
          <w:spacing w:val="1"/>
          <w:szCs w:val="22"/>
          <w:lang w:val="sk-SK"/>
        </w:rPr>
        <w:t>i</w:t>
      </w:r>
      <w:r w:rsidRPr="00A246BC">
        <w:rPr>
          <w:spacing w:val="-2"/>
          <w:szCs w:val="22"/>
          <w:lang w:val="sk-SK"/>
        </w:rPr>
        <w:t>d</w:t>
      </w:r>
      <w:r w:rsidRPr="00A246BC">
        <w:rPr>
          <w:spacing w:val="1"/>
          <w:szCs w:val="22"/>
          <w:lang w:val="sk-SK"/>
        </w:rPr>
        <w:t>l</w:t>
      </w:r>
      <w:r w:rsidRPr="00A246BC">
        <w:rPr>
          <w:szCs w:val="22"/>
          <w:lang w:val="sk-SK"/>
        </w:rPr>
        <w:t xml:space="preserve">a </w:t>
      </w:r>
      <w:r w:rsidRPr="00A246BC">
        <w:rPr>
          <w:spacing w:val="-2"/>
          <w:szCs w:val="22"/>
          <w:lang w:val="sk-SK"/>
        </w:rPr>
        <w:t>p</w:t>
      </w:r>
      <w:r w:rsidRPr="00A246BC">
        <w:rPr>
          <w:spacing w:val="1"/>
          <w:szCs w:val="22"/>
          <w:lang w:val="sk-SK"/>
        </w:rPr>
        <w:t>ri</w:t>
      </w:r>
      <w:r w:rsidRPr="00A246BC">
        <w:rPr>
          <w:spacing w:val="-2"/>
          <w:szCs w:val="22"/>
          <w:lang w:val="sk-SK"/>
        </w:rPr>
        <w:t>n</w:t>
      </w:r>
      <w:r w:rsidRPr="00A246BC">
        <w:rPr>
          <w:spacing w:val="1"/>
          <w:szCs w:val="22"/>
          <w:lang w:val="sk-SK"/>
        </w:rPr>
        <w:t>i</w:t>
      </w:r>
      <w:r w:rsidRPr="00A246BC">
        <w:rPr>
          <w:szCs w:val="22"/>
          <w:lang w:val="sk-SK"/>
        </w:rPr>
        <w:t>e</w:t>
      </w:r>
      <w:r w:rsidRPr="00A246BC">
        <w:rPr>
          <w:spacing w:val="-2"/>
          <w:szCs w:val="22"/>
          <w:lang w:val="sk-SK"/>
        </w:rPr>
        <w:t>s</w:t>
      </w:r>
      <w:r w:rsidRPr="00A246BC">
        <w:rPr>
          <w:spacing w:val="1"/>
          <w:szCs w:val="22"/>
          <w:lang w:val="sk-SK"/>
        </w:rPr>
        <w:t>l</w:t>
      </w:r>
      <w:r w:rsidRPr="00A246BC">
        <w:rPr>
          <w:szCs w:val="22"/>
          <w:lang w:val="sk-SK"/>
        </w:rPr>
        <w:t>i</w:t>
      </w:r>
      <w:r w:rsidRPr="00A246BC">
        <w:rPr>
          <w:spacing w:val="-1"/>
          <w:szCs w:val="22"/>
          <w:lang w:val="sk-SK"/>
        </w:rPr>
        <w:t xml:space="preserve"> l</w:t>
      </w:r>
      <w:r w:rsidRPr="00A246BC">
        <w:rPr>
          <w:szCs w:val="22"/>
          <w:lang w:val="sk-SK"/>
        </w:rPr>
        <w:t>ep</w:t>
      </w:r>
      <w:r w:rsidRPr="00A246BC">
        <w:rPr>
          <w:spacing w:val="1"/>
          <w:szCs w:val="22"/>
          <w:lang w:val="sk-SK"/>
        </w:rPr>
        <w:t>š</w:t>
      </w:r>
      <w:r w:rsidRPr="00A246BC">
        <w:rPr>
          <w:spacing w:val="-1"/>
          <w:szCs w:val="22"/>
          <w:lang w:val="sk-SK"/>
        </w:rPr>
        <w:t>i</w:t>
      </w:r>
      <w:r w:rsidRPr="00A246BC">
        <w:rPr>
          <w:szCs w:val="22"/>
          <w:lang w:val="sk-SK"/>
        </w:rPr>
        <w:t xml:space="preserve">e </w:t>
      </w:r>
      <w:r w:rsidRPr="00A246BC">
        <w:rPr>
          <w:spacing w:val="-2"/>
          <w:szCs w:val="22"/>
          <w:lang w:val="sk-SK"/>
        </w:rPr>
        <w:t>vý</w:t>
      </w:r>
      <w:r w:rsidRPr="00A246BC">
        <w:rPr>
          <w:szCs w:val="22"/>
          <w:lang w:val="sk-SK"/>
        </w:rPr>
        <w:t>s</w:t>
      </w:r>
      <w:r w:rsidRPr="00A246BC">
        <w:rPr>
          <w:spacing w:val="1"/>
          <w:szCs w:val="22"/>
          <w:lang w:val="sk-SK"/>
        </w:rPr>
        <w:t>l</w:t>
      </w:r>
      <w:r w:rsidRPr="00A246BC">
        <w:rPr>
          <w:szCs w:val="22"/>
          <w:lang w:val="sk-SK"/>
        </w:rPr>
        <w:t>ed</w:t>
      </w:r>
      <w:r w:rsidRPr="00A246BC">
        <w:rPr>
          <w:spacing w:val="-2"/>
          <w:szCs w:val="22"/>
          <w:lang w:val="sk-SK"/>
        </w:rPr>
        <w:t>ky</w:t>
      </w:r>
      <w:r w:rsidRPr="00A246BC">
        <w:rPr>
          <w:szCs w:val="22"/>
          <w:lang w:val="sk-SK"/>
        </w:rPr>
        <w:t>.</w:t>
      </w:r>
    </w:p>
    <w:p w14:paraId="4BE4F20A" w14:textId="77777777" w:rsidR="00052B07" w:rsidRPr="00A246BC" w:rsidRDefault="00052B07" w:rsidP="001C07C7">
      <w:pPr>
        <w:spacing w:line="240" w:lineRule="auto"/>
        <w:rPr>
          <w:sz w:val="24"/>
          <w:szCs w:val="24"/>
          <w:lang w:val="sk-SK"/>
        </w:rPr>
      </w:pPr>
    </w:p>
    <w:p w14:paraId="292659A7" w14:textId="77777777" w:rsidR="00052B07" w:rsidRPr="00A246BC" w:rsidRDefault="00052B07" w:rsidP="001C07C7">
      <w:pPr>
        <w:spacing w:line="240" w:lineRule="auto"/>
        <w:rPr>
          <w:lang w:val="sk-SK"/>
        </w:rPr>
      </w:pPr>
      <w:r w:rsidRPr="00A246BC">
        <w:rPr>
          <w:szCs w:val="22"/>
          <w:lang w:val="sk-SK"/>
        </w:rPr>
        <w:t>U</w:t>
      </w:r>
      <w:r w:rsidRPr="00A246BC">
        <w:rPr>
          <w:spacing w:val="-1"/>
          <w:szCs w:val="22"/>
          <w:lang w:val="sk-SK"/>
        </w:rPr>
        <w:t xml:space="preserve"> </w:t>
      </w:r>
      <w:r w:rsidRPr="00A246BC">
        <w:rPr>
          <w:szCs w:val="22"/>
          <w:lang w:val="sk-SK"/>
        </w:rPr>
        <w:t>dosp</w:t>
      </w:r>
      <w:r w:rsidRPr="00A246BC">
        <w:rPr>
          <w:spacing w:val="-2"/>
          <w:szCs w:val="22"/>
          <w:lang w:val="sk-SK"/>
        </w:rPr>
        <w:t>e</w:t>
      </w:r>
      <w:r w:rsidRPr="00A246BC">
        <w:rPr>
          <w:spacing w:val="1"/>
          <w:szCs w:val="22"/>
          <w:lang w:val="sk-SK"/>
        </w:rPr>
        <w:t>l</w:t>
      </w:r>
      <w:r w:rsidRPr="00A246BC">
        <w:rPr>
          <w:spacing w:val="-2"/>
          <w:szCs w:val="22"/>
          <w:lang w:val="sk-SK"/>
        </w:rPr>
        <w:t>ý</w:t>
      </w:r>
      <w:r w:rsidRPr="00A246BC">
        <w:rPr>
          <w:szCs w:val="22"/>
          <w:lang w:val="sk-SK"/>
        </w:rPr>
        <w:t>ch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1"/>
          <w:szCs w:val="22"/>
          <w:lang w:val="sk-SK"/>
        </w:rPr>
        <w:t xml:space="preserve"> r</w:t>
      </w:r>
      <w:r w:rsidRPr="00A246BC">
        <w:rPr>
          <w:spacing w:val="-2"/>
          <w:szCs w:val="22"/>
          <w:lang w:val="sk-SK"/>
        </w:rPr>
        <w:t>e</w:t>
      </w:r>
      <w:r w:rsidRPr="00A246BC">
        <w:rPr>
          <w:spacing w:val="-1"/>
          <w:szCs w:val="22"/>
          <w:lang w:val="sk-SK"/>
        </w:rPr>
        <w:t>l</w:t>
      </w:r>
      <w:r w:rsidRPr="00A246BC">
        <w:rPr>
          <w:szCs w:val="22"/>
          <w:lang w:val="sk-SK"/>
        </w:rPr>
        <w:t>ap</w:t>
      </w:r>
      <w:r w:rsidRPr="00A246BC">
        <w:rPr>
          <w:spacing w:val="1"/>
          <w:szCs w:val="22"/>
          <w:lang w:val="sk-SK"/>
        </w:rPr>
        <w:t>s</w:t>
      </w:r>
      <w:r w:rsidRPr="00A246BC">
        <w:rPr>
          <w:szCs w:val="22"/>
          <w:lang w:val="sk-SK"/>
        </w:rPr>
        <w:t>om</w:t>
      </w:r>
      <w:r w:rsidRPr="00A246BC">
        <w:rPr>
          <w:spacing w:val="-4"/>
          <w:szCs w:val="22"/>
          <w:lang w:val="sk-SK"/>
        </w:rPr>
        <w:t xml:space="preserve"> </w:t>
      </w:r>
      <w:r w:rsidRPr="00A246BC">
        <w:rPr>
          <w:szCs w:val="22"/>
          <w:lang w:val="sk-SK"/>
        </w:rPr>
        <w:t>a</w:t>
      </w:r>
      <w:r w:rsidRPr="00A246BC">
        <w:rPr>
          <w:spacing w:val="1"/>
          <w:szCs w:val="22"/>
          <w:lang w:val="sk-SK"/>
        </w:rPr>
        <w:t>l</w:t>
      </w:r>
      <w:r w:rsidRPr="00A246BC">
        <w:rPr>
          <w:szCs w:val="22"/>
          <w:lang w:val="sk-SK"/>
        </w:rPr>
        <w:t>ebo</w:t>
      </w:r>
      <w:r w:rsidRPr="00A246BC">
        <w:rPr>
          <w:spacing w:val="-2"/>
          <w:szCs w:val="22"/>
          <w:lang w:val="sk-SK"/>
        </w:rPr>
        <w:t xml:space="preserve"> </w:t>
      </w:r>
      <w:r w:rsidRPr="00A246BC">
        <w:rPr>
          <w:spacing w:val="1"/>
          <w:szCs w:val="22"/>
          <w:lang w:val="sk-SK"/>
        </w:rPr>
        <w:t>r</w:t>
      </w:r>
      <w:r w:rsidRPr="00A246BC">
        <w:rPr>
          <w:spacing w:val="-2"/>
          <w:szCs w:val="22"/>
          <w:lang w:val="sk-SK"/>
        </w:rPr>
        <w:t>e</w:t>
      </w:r>
      <w:r w:rsidRPr="00A246BC">
        <w:rPr>
          <w:spacing w:val="1"/>
          <w:szCs w:val="22"/>
          <w:lang w:val="sk-SK"/>
        </w:rPr>
        <w:t>fr</w:t>
      </w:r>
      <w:r w:rsidRPr="00A246BC">
        <w:rPr>
          <w:szCs w:val="22"/>
          <w:lang w:val="sk-SK"/>
        </w:rPr>
        <w:t>a</w:t>
      </w:r>
      <w:r w:rsidRPr="00A246BC">
        <w:rPr>
          <w:spacing w:val="-2"/>
          <w:szCs w:val="22"/>
          <w:lang w:val="sk-SK"/>
        </w:rPr>
        <w:t>k</w:t>
      </w:r>
      <w:r w:rsidRPr="00A246BC">
        <w:rPr>
          <w:spacing w:val="1"/>
          <w:szCs w:val="22"/>
          <w:lang w:val="sk-SK"/>
        </w:rPr>
        <w:t>t</w:t>
      </w:r>
      <w:r w:rsidRPr="00A246BC">
        <w:rPr>
          <w:spacing w:val="-2"/>
          <w:szCs w:val="22"/>
          <w:lang w:val="sk-SK"/>
        </w:rPr>
        <w:t>é</w:t>
      </w:r>
      <w:r w:rsidRPr="00A246BC">
        <w:rPr>
          <w:spacing w:val="1"/>
          <w:szCs w:val="22"/>
          <w:lang w:val="sk-SK"/>
        </w:rPr>
        <w:t>r</w:t>
      </w:r>
      <w:r w:rsidRPr="00A246BC">
        <w:rPr>
          <w:szCs w:val="22"/>
          <w:lang w:val="sk-SK"/>
        </w:rPr>
        <w:t>nou</w:t>
      </w:r>
      <w:r w:rsidRPr="00A246BC">
        <w:rPr>
          <w:spacing w:val="2"/>
          <w:szCs w:val="22"/>
          <w:lang w:val="sk-SK"/>
        </w:rPr>
        <w:t xml:space="preserve"> </w:t>
      </w:r>
      <w:r w:rsidRPr="00A246BC">
        <w:rPr>
          <w:spacing w:val="-3"/>
          <w:szCs w:val="22"/>
          <w:lang w:val="sk-SK"/>
        </w:rPr>
        <w:t>P</w:t>
      </w:r>
      <w:r w:rsidRPr="00A246BC">
        <w:rPr>
          <w:szCs w:val="22"/>
          <w:lang w:val="sk-SK"/>
        </w:rPr>
        <w:t xml:space="preserve">h+ </w:t>
      </w:r>
      <w:r w:rsidRPr="00A246BC">
        <w:rPr>
          <w:spacing w:val="-1"/>
          <w:szCs w:val="22"/>
          <w:lang w:val="sk-SK"/>
        </w:rPr>
        <w:t>A</w:t>
      </w:r>
      <w:r w:rsidRPr="00A246BC">
        <w:rPr>
          <w:szCs w:val="22"/>
          <w:lang w:val="sk-SK"/>
        </w:rPr>
        <w:t>LL</w:t>
      </w:r>
      <w:r w:rsidRPr="00A246BC">
        <w:rPr>
          <w:spacing w:val="-3"/>
          <w:szCs w:val="22"/>
          <w:lang w:val="sk-SK"/>
        </w:rPr>
        <w:t xml:space="preserve"> </w:t>
      </w:r>
      <w:r w:rsidRPr="00A246BC">
        <w:rPr>
          <w:spacing w:val="3"/>
          <w:szCs w:val="22"/>
          <w:lang w:val="sk-SK"/>
        </w:rPr>
        <w:t>j</w:t>
      </w:r>
      <w:r w:rsidRPr="00A246BC">
        <w:rPr>
          <w:szCs w:val="22"/>
          <w:lang w:val="sk-SK"/>
        </w:rPr>
        <w:t xml:space="preserve">e </w:t>
      </w:r>
      <w:r w:rsidRPr="00A246BC">
        <w:rPr>
          <w:spacing w:val="-3"/>
          <w:szCs w:val="22"/>
          <w:lang w:val="sk-SK"/>
        </w:rPr>
        <w:t>m</w:t>
      </w:r>
      <w:r w:rsidRPr="00A246BC">
        <w:rPr>
          <w:szCs w:val="22"/>
          <w:lang w:val="sk-SK"/>
        </w:rPr>
        <w:t>ono</w:t>
      </w:r>
      <w:r w:rsidRPr="00A246BC">
        <w:rPr>
          <w:spacing w:val="1"/>
          <w:szCs w:val="22"/>
          <w:lang w:val="sk-SK"/>
        </w:rPr>
        <w:t>t</w:t>
      </w:r>
      <w:r w:rsidRPr="00A246BC">
        <w:rPr>
          <w:spacing w:val="-2"/>
          <w:szCs w:val="22"/>
          <w:lang w:val="sk-SK"/>
        </w:rPr>
        <w:t>e</w:t>
      </w:r>
      <w:r w:rsidRPr="00A246BC">
        <w:rPr>
          <w:spacing w:val="1"/>
          <w:szCs w:val="22"/>
          <w:lang w:val="sk-SK"/>
        </w:rPr>
        <w:t>r</w:t>
      </w:r>
      <w:r w:rsidRPr="00A246BC">
        <w:rPr>
          <w:szCs w:val="22"/>
          <w:lang w:val="sk-SK"/>
        </w:rPr>
        <w:t>a</w:t>
      </w:r>
      <w:r w:rsidRPr="00A246BC">
        <w:rPr>
          <w:spacing w:val="-2"/>
          <w:szCs w:val="22"/>
          <w:lang w:val="sk-SK"/>
        </w:rPr>
        <w:t>p</w:t>
      </w:r>
      <w:r w:rsidRPr="00A246BC">
        <w:rPr>
          <w:spacing w:val="1"/>
          <w:szCs w:val="22"/>
          <w:lang w:val="sk-SK"/>
        </w:rPr>
        <w:t>i</w:t>
      </w:r>
      <w:r w:rsidRPr="00A246BC">
        <w:rPr>
          <w:szCs w:val="22"/>
          <w:lang w:val="sk-SK"/>
        </w:rPr>
        <w:t>a imatinibom v dáv</w:t>
      </w:r>
      <w:r w:rsidRPr="00A246BC">
        <w:rPr>
          <w:spacing w:val="-2"/>
          <w:szCs w:val="22"/>
          <w:lang w:val="sk-SK"/>
        </w:rPr>
        <w:t>k</w:t>
      </w:r>
      <w:r w:rsidRPr="00A246BC">
        <w:rPr>
          <w:szCs w:val="22"/>
          <w:lang w:val="sk-SK"/>
        </w:rPr>
        <w:t>e</w:t>
      </w:r>
    </w:p>
    <w:p w14:paraId="3F4A2459" w14:textId="77777777" w:rsidR="00052B07" w:rsidRPr="00A246BC" w:rsidRDefault="00052B07" w:rsidP="001C07C7">
      <w:pPr>
        <w:spacing w:line="240" w:lineRule="auto"/>
        <w:rPr>
          <w:lang w:val="sk-SK"/>
        </w:rPr>
      </w:pPr>
      <w:r w:rsidRPr="00A246BC">
        <w:rPr>
          <w:szCs w:val="22"/>
          <w:lang w:val="sk-SK"/>
        </w:rPr>
        <w:t xml:space="preserve">600 </w:t>
      </w:r>
      <w:r w:rsidRPr="00A246BC">
        <w:rPr>
          <w:spacing w:val="-1"/>
          <w:szCs w:val="22"/>
          <w:lang w:val="sk-SK"/>
        </w:rPr>
        <w:t>m</w:t>
      </w:r>
      <w:r w:rsidRPr="00A246BC">
        <w:rPr>
          <w:spacing w:val="-2"/>
          <w:szCs w:val="22"/>
          <w:lang w:val="sk-SK"/>
        </w:rPr>
        <w:t>g</w:t>
      </w:r>
      <w:r w:rsidRPr="00A246BC">
        <w:rPr>
          <w:spacing w:val="1"/>
          <w:szCs w:val="22"/>
          <w:lang w:val="sk-SK"/>
        </w:rPr>
        <w:t>/</w:t>
      </w:r>
      <w:r w:rsidRPr="00A246BC">
        <w:rPr>
          <w:szCs w:val="22"/>
          <w:lang w:val="sk-SK"/>
        </w:rPr>
        <w:t>deň be</w:t>
      </w:r>
      <w:r w:rsidRPr="00A246BC">
        <w:rPr>
          <w:spacing w:val="-2"/>
          <w:szCs w:val="22"/>
          <w:lang w:val="sk-SK"/>
        </w:rPr>
        <w:t>z</w:t>
      </w:r>
      <w:r w:rsidRPr="00A246BC">
        <w:rPr>
          <w:szCs w:val="22"/>
          <w:lang w:val="sk-SK"/>
        </w:rPr>
        <w:t>peč</w:t>
      </w:r>
      <w:r w:rsidRPr="00A246BC">
        <w:rPr>
          <w:spacing w:val="-2"/>
          <w:szCs w:val="22"/>
          <w:lang w:val="sk-SK"/>
        </w:rPr>
        <w:t>n</w:t>
      </w:r>
      <w:r w:rsidRPr="00A246BC">
        <w:rPr>
          <w:szCs w:val="22"/>
          <w:lang w:val="sk-SK"/>
        </w:rPr>
        <w:t>á, ú</w:t>
      </w:r>
      <w:r w:rsidRPr="00A246BC">
        <w:rPr>
          <w:spacing w:val="-2"/>
          <w:szCs w:val="22"/>
          <w:lang w:val="sk-SK"/>
        </w:rPr>
        <w:t>č</w:t>
      </w:r>
      <w:r w:rsidRPr="00A246BC">
        <w:rPr>
          <w:spacing w:val="1"/>
          <w:szCs w:val="22"/>
          <w:lang w:val="sk-SK"/>
        </w:rPr>
        <w:t>i</w:t>
      </w:r>
      <w:r w:rsidRPr="00A246BC">
        <w:rPr>
          <w:spacing w:val="-2"/>
          <w:szCs w:val="22"/>
          <w:lang w:val="sk-SK"/>
        </w:rPr>
        <w:t>n</w:t>
      </w:r>
      <w:r w:rsidRPr="00A246BC">
        <w:rPr>
          <w:szCs w:val="22"/>
          <w:lang w:val="sk-SK"/>
        </w:rPr>
        <w:t>ná a</w:t>
      </w:r>
      <w:r w:rsidRPr="00A246BC">
        <w:rPr>
          <w:spacing w:val="2"/>
          <w:szCs w:val="22"/>
          <w:lang w:val="sk-SK"/>
        </w:rPr>
        <w:t xml:space="preserve"> </w:t>
      </w:r>
      <w:r w:rsidRPr="00A246BC">
        <w:rPr>
          <w:spacing w:val="-4"/>
          <w:szCs w:val="22"/>
          <w:lang w:val="sk-SK"/>
        </w:rPr>
        <w:t>m</w:t>
      </w:r>
      <w:r w:rsidRPr="00A246BC">
        <w:rPr>
          <w:szCs w:val="22"/>
          <w:lang w:val="sk-SK"/>
        </w:rPr>
        <w:t>ô</w:t>
      </w:r>
      <w:r w:rsidRPr="00A246BC">
        <w:rPr>
          <w:spacing w:val="-2"/>
          <w:szCs w:val="22"/>
          <w:lang w:val="sk-SK"/>
        </w:rPr>
        <w:t>ž</w:t>
      </w:r>
      <w:r w:rsidRPr="00A246BC">
        <w:rPr>
          <w:szCs w:val="22"/>
          <w:lang w:val="sk-SK"/>
        </w:rPr>
        <w:t xml:space="preserve">e </w:t>
      </w:r>
      <w:r w:rsidRPr="00A246BC">
        <w:rPr>
          <w:spacing w:val="1"/>
          <w:szCs w:val="22"/>
          <w:lang w:val="sk-SK"/>
        </w:rPr>
        <w:t>s</w:t>
      </w:r>
      <w:r w:rsidRPr="00A246BC">
        <w:rPr>
          <w:szCs w:val="22"/>
          <w:lang w:val="sk-SK"/>
        </w:rPr>
        <w:t>a podá</w:t>
      </w:r>
      <w:r w:rsidRPr="00A246BC">
        <w:rPr>
          <w:spacing w:val="-2"/>
          <w:szCs w:val="22"/>
          <w:lang w:val="sk-SK"/>
        </w:rPr>
        <w:t>v</w:t>
      </w:r>
      <w:r w:rsidRPr="00A246BC">
        <w:rPr>
          <w:szCs w:val="22"/>
          <w:lang w:val="sk-SK"/>
        </w:rPr>
        <w:t>ať až</w:t>
      </w:r>
      <w:r w:rsidRPr="00A246BC">
        <w:rPr>
          <w:spacing w:val="-2"/>
          <w:szCs w:val="22"/>
          <w:lang w:val="sk-SK"/>
        </w:rPr>
        <w:t xml:space="preserve"> </w:t>
      </w:r>
      <w:r w:rsidRPr="00A246BC">
        <w:rPr>
          <w:szCs w:val="22"/>
          <w:lang w:val="sk-SK"/>
        </w:rPr>
        <w:t>do ná</w:t>
      </w:r>
      <w:r w:rsidRPr="00A246BC">
        <w:rPr>
          <w:spacing w:val="1"/>
          <w:szCs w:val="22"/>
          <w:lang w:val="sk-SK"/>
        </w:rPr>
        <w:t>s</w:t>
      </w:r>
      <w:r w:rsidRPr="00A246BC">
        <w:rPr>
          <w:spacing w:val="-1"/>
          <w:szCs w:val="22"/>
          <w:lang w:val="sk-SK"/>
        </w:rPr>
        <w:t>t</w:t>
      </w:r>
      <w:r w:rsidRPr="00A246BC">
        <w:rPr>
          <w:szCs w:val="22"/>
          <w:lang w:val="sk-SK"/>
        </w:rPr>
        <w:t xml:space="preserve">upu </w:t>
      </w:r>
      <w:r w:rsidRPr="00A246BC">
        <w:rPr>
          <w:spacing w:val="-2"/>
          <w:szCs w:val="22"/>
          <w:lang w:val="sk-SK"/>
        </w:rPr>
        <w:t>p</w:t>
      </w:r>
      <w:r w:rsidRPr="00A246BC">
        <w:rPr>
          <w:spacing w:val="1"/>
          <w:szCs w:val="22"/>
          <w:lang w:val="sk-SK"/>
        </w:rPr>
        <w:t>r</w:t>
      </w:r>
      <w:r w:rsidRPr="00A246BC">
        <w:rPr>
          <w:szCs w:val="22"/>
          <w:lang w:val="sk-SK"/>
        </w:rPr>
        <w:t>o</w:t>
      </w:r>
      <w:r w:rsidRPr="00A246BC">
        <w:rPr>
          <w:spacing w:val="-2"/>
          <w:szCs w:val="22"/>
          <w:lang w:val="sk-SK"/>
        </w:rPr>
        <w:t>g</w:t>
      </w:r>
      <w:r w:rsidRPr="00A246BC">
        <w:rPr>
          <w:spacing w:val="1"/>
          <w:szCs w:val="22"/>
          <w:lang w:val="sk-SK"/>
        </w:rPr>
        <w:t>r</w:t>
      </w:r>
      <w:r w:rsidRPr="00A246BC">
        <w:rPr>
          <w:szCs w:val="22"/>
          <w:lang w:val="sk-SK"/>
        </w:rPr>
        <w:t>e</w:t>
      </w:r>
      <w:r w:rsidRPr="00A246BC">
        <w:rPr>
          <w:spacing w:val="-2"/>
          <w:szCs w:val="22"/>
          <w:lang w:val="sk-SK"/>
        </w:rPr>
        <w:t>s</w:t>
      </w:r>
      <w:r w:rsidRPr="00A246BC">
        <w:rPr>
          <w:spacing w:val="1"/>
          <w:szCs w:val="22"/>
          <w:lang w:val="sk-SK"/>
        </w:rPr>
        <w:t>i</w:t>
      </w:r>
      <w:r w:rsidRPr="00A246BC">
        <w:rPr>
          <w:szCs w:val="22"/>
          <w:lang w:val="sk-SK"/>
        </w:rPr>
        <w:t>e o</w:t>
      </w:r>
      <w:r w:rsidRPr="00A246BC">
        <w:rPr>
          <w:spacing w:val="-2"/>
          <w:szCs w:val="22"/>
          <w:lang w:val="sk-SK"/>
        </w:rPr>
        <w:t>c</w:t>
      </w:r>
      <w:r w:rsidRPr="00A246BC">
        <w:rPr>
          <w:szCs w:val="22"/>
          <w:lang w:val="sk-SK"/>
        </w:rPr>
        <w:t>ho</w:t>
      </w:r>
      <w:r w:rsidRPr="00A246BC">
        <w:rPr>
          <w:spacing w:val="-2"/>
          <w:szCs w:val="22"/>
          <w:lang w:val="sk-SK"/>
        </w:rPr>
        <w:t>r</w:t>
      </w:r>
      <w:r w:rsidRPr="00A246BC">
        <w:rPr>
          <w:szCs w:val="22"/>
          <w:lang w:val="sk-SK"/>
        </w:rPr>
        <w:t>en</w:t>
      </w:r>
      <w:r w:rsidRPr="00A246BC">
        <w:rPr>
          <w:spacing w:val="-1"/>
          <w:szCs w:val="22"/>
          <w:lang w:val="sk-SK"/>
        </w:rPr>
        <w:t>i</w:t>
      </w:r>
      <w:r w:rsidRPr="00A246BC">
        <w:rPr>
          <w:szCs w:val="22"/>
          <w:lang w:val="sk-SK"/>
        </w:rPr>
        <w:t>a.</w:t>
      </w:r>
    </w:p>
    <w:p w14:paraId="1A614B84" w14:textId="77777777" w:rsidR="00052B07" w:rsidRPr="00A246BC" w:rsidRDefault="00052B07" w:rsidP="001C07C7">
      <w:pPr>
        <w:spacing w:line="240" w:lineRule="auto"/>
        <w:rPr>
          <w:sz w:val="24"/>
          <w:szCs w:val="24"/>
          <w:lang w:val="sk-SK"/>
        </w:rPr>
      </w:pPr>
    </w:p>
    <w:p w14:paraId="219AD0FC" w14:textId="77777777" w:rsidR="007F0120" w:rsidRPr="00A246BC" w:rsidRDefault="007F0120" w:rsidP="007F0120">
      <w:pPr>
        <w:keepNext/>
        <w:widowControl w:val="0"/>
        <w:rPr>
          <w:rFonts w:eastAsia="MS Mincho"/>
          <w:i/>
          <w:color w:val="000000"/>
          <w:u w:val="single"/>
          <w:lang w:val="sk-SK" w:eastAsia="ja-JP"/>
        </w:rPr>
      </w:pPr>
      <w:r w:rsidRPr="00A246BC">
        <w:rPr>
          <w:rFonts w:eastAsia="MS Mincho"/>
          <w:i/>
          <w:color w:val="000000"/>
          <w:u w:val="single"/>
          <w:lang w:val="sk-SK" w:eastAsia="ja-JP"/>
        </w:rPr>
        <w:t>Dávkovanie pri Ph+ ALL u</w:t>
      </w:r>
      <w:r w:rsidR="008340AD" w:rsidRPr="00A246BC">
        <w:rPr>
          <w:rFonts w:eastAsia="MS Mincho"/>
          <w:i/>
          <w:color w:val="000000"/>
          <w:u w:val="single"/>
          <w:lang w:val="sk-SK" w:eastAsia="ja-JP"/>
        </w:rPr>
        <w:t> pediatrických pacientov</w:t>
      </w:r>
    </w:p>
    <w:p w14:paraId="4B5018B5" w14:textId="77777777" w:rsidR="008340AD" w:rsidRPr="00A246BC" w:rsidRDefault="008340AD" w:rsidP="008340AD">
      <w:pPr>
        <w:widowControl w:val="0"/>
        <w:rPr>
          <w:color w:val="000000"/>
          <w:lang w:val="sk-SK"/>
        </w:rPr>
      </w:pPr>
      <w:r w:rsidRPr="00A246BC">
        <w:rPr>
          <w:color w:val="000000"/>
          <w:szCs w:val="22"/>
          <w:lang w:val="sk-SK"/>
        </w:rPr>
        <w:t>Dávkovanie u detí sa má stanoviť podľa plochy povrchu tela (mg/m</w:t>
      </w:r>
      <w:r w:rsidRPr="00A246BC">
        <w:rPr>
          <w:color w:val="000000"/>
          <w:szCs w:val="22"/>
          <w:vertAlign w:val="superscript"/>
          <w:lang w:val="sk-SK"/>
        </w:rPr>
        <w:t>2</w:t>
      </w:r>
      <w:r w:rsidRPr="00A246BC">
        <w:rPr>
          <w:color w:val="000000"/>
          <w:szCs w:val="22"/>
          <w:lang w:val="sk-SK"/>
        </w:rPr>
        <w:t>). U detí s </w:t>
      </w:r>
      <w:r w:rsidRPr="00A246BC">
        <w:rPr>
          <w:color w:val="000000"/>
          <w:lang w:val="sk-SK"/>
        </w:rPr>
        <w:t xml:space="preserve">Ph+ ALL </w:t>
      </w:r>
      <w:r w:rsidRPr="00A246BC">
        <w:rPr>
          <w:color w:val="000000"/>
          <w:szCs w:val="22"/>
          <w:lang w:val="sk-SK"/>
        </w:rPr>
        <w:t>sa odporúča denná dávka</w:t>
      </w:r>
      <w:r w:rsidRPr="00A246BC">
        <w:rPr>
          <w:color w:val="000000"/>
          <w:lang w:val="sk-SK"/>
        </w:rPr>
        <w:t xml:space="preserve"> 340 mg/m</w:t>
      </w:r>
      <w:r w:rsidRPr="00A246BC">
        <w:rPr>
          <w:color w:val="000000"/>
          <w:vertAlign w:val="superscript"/>
          <w:lang w:val="sk-SK"/>
        </w:rPr>
        <w:t>2</w:t>
      </w:r>
      <w:r w:rsidRPr="00A246BC">
        <w:rPr>
          <w:color w:val="000000"/>
          <w:lang w:val="sk-SK"/>
        </w:rPr>
        <w:t xml:space="preserve"> (nesmie byť prekročená celková dávka 600 mg).</w:t>
      </w:r>
    </w:p>
    <w:p w14:paraId="5AD0A454" w14:textId="77777777" w:rsidR="007F0120" w:rsidRPr="00A246BC" w:rsidRDefault="007F0120" w:rsidP="007F0120">
      <w:pPr>
        <w:spacing w:line="240" w:lineRule="auto"/>
        <w:rPr>
          <w:i/>
          <w:spacing w:val="-1"/>
          <w:szCs w:val="22"/>
          <w:u w:val="single" w:color="000000"/>
          <w:lang w:val="sk-SK"/>
        </w:rPr>
      </w:pPr>
    </w:p>
    <w:p w14:paraId="113D1CC9" w14:textId="77777777" w:rsidR="00052B07" w:rsidRPr="00A246BC" w:rsidRDefault="00052B07" w:rsidP="001C07C7">
      <w:pPr>
        <w:spacing w:line="240" w:lineRule="auto"/>
        <w:rPr>
          <w:i/>
          <w:lang w:val="sk-SK"/>
        </w:rPr>
      </w:pPr>
      <w:r w:rsidRPr="00A246BC">
        <w:rPr>
          <w:i/>
          <w:spacing w:val="-1"/>
          <w:szCs w:val="22"/>
          <w:u w:val="single" w:color="000000"/>
          <w:lang w:val="sk-SK"/>
        </w:rPr>
        <w:t>D</w:t>
      </w:r>
      <w:r w:rsidRPr="00A246BC">
        <w:rPr>
          <w:i/>
          <w:szCs w:val="22"/>
          <w:u w:val="single" w:color="000000"/>
          <w:lang w:val="sk-SK"/>
        </w:rPr>
        <w:t>áv</w:t>
      </w:r>
      <w:r w:rsidRPr="00A246BC">
        <w:rPr>
          <w:i/>
          <w:spacing w:val="-2"/>
          <w:szCs w:val="22"/>
          <w:u w:val="single" w:color="000000"/>
          <w:lang w:val="sk-SK"/>
        </w:rPr>
        <w:t>k</w:t>
      </w:r>
      <w:r w:rsidRPr="00A246BC">
        <w:rPr>
          <w:i/>
          <w:szCs w:val="22"/>
          <w:u w:val="single" w:color="000000"/>
          <w:lang w:val="sk-SK"/>
        </w:rPr>
        <w:t>o</w:t>
      </w:r>
      <w:r w:rsidRPr="00A246BC">
        <w:rPr>
          <w:i/>
          <w:spacing w:val="-2"/>
          <w:szCs w:val="22"/>
          <w:u w:val="single" w:color="000000"/>
          <w:lang w:val="sk-SK"/>
        </w:rPr>
        <w:t>v</w:t>
      </w:r>
      <w:r w:rsidRPr="00A246BC">
        <w:rPr>
          <w:i/>
          <w:szCs w:val="22"/>
          <w:u w:val="single" w:color="000000"/>
          <w:lang w:val="sk-SK"/>
        </w:rPr>
        <w:t>an</w:t>
      </w:r>
      <w:r w:rsidRPr="00A246BC">
        <w:rPr>
          <w:i/>
          <w:spacing w:val="1"/>
          <w:szCs w:val="22"/>
          <w:u w:val="single" w:color="000000"/>
          <w:lang w:val="sk-SK"/>
        </w:rPr>
        <w:t>i</w:t>
      </w:r>
      <w:r w:rsidRPr="00A246BC">
        <w:rPr>
          <w:i/>
          <w:szCs w:val="22"/>
          <w:u w:val="single" w:color="000000"/>
          <w:lang w:val="sk-SK"/>
        </w:rPr>
        <w:t>e p</w:t>
      </w:r>
      <w:r w:rsidRPr="00A246BC">
        <w:rPr>
          <w:i/>
          <w:spacing w:val="1"/>
          <w:szCs w:val="22"/>
          <w:u w:val="single" w:color="000000"/>
          <w:lang w:val="sk-SK"/>
        </w:rPr>
        <w:t>r</w:t>
      </w:r>
      <w:r w:rsidRPr="00A246BC">
        <w:rPr>
          <w:i/>
          <w:szCs w:val="22"/>
          <w:u w:val="single" w:color="000000"/>
          <w:lang w:val="sk-SK"/>
        </w:rPr>
        <w:t>i</w:t>
      </w:r>
      <w:r w:rsidRPr="00A246BC">
        <w:rPr>
          <w:i/>
          <w:spacing w:val="-2"/>
          <w:szCs w:val="22"/>
          <w:u w:val="single" w:color="000000"/>
          <w:lang w:val="sk-SK"/>
        </w:rPr>
        <w:t xml:space="preserve"> </w:t>
      </w:r>
      <w:r w:rsidRPr="00A246BC">
        <w:rPr>
          <w:i/>
          <w:szCs w:val="22"/>
          <w:u w:val="single" w:color="000000"/>
          <w:lang w:val="sk-SK"/>
        </w:rPr>
        <w:t>MD</w:t>
      </w:r>
      <w:r w:rsidRPr="00A246BC">
        <w:rPr>
          <w:i/>
          <w:spacing w:val="-1"/>
          <w:szCs w:val="22"/>
          <w:u w:val="single" w:color="000000"/>
          <w:lang w:val="sk-SK"/>
        </w:rPr>
        <w:t>S/</w:t>
      </w:r>
      <w:r w:rsidRPr="00A246BC">
        <w:rPr>
          <w:i/>
          <w:szCs w:val="22"/>
          <w:u w:val="single" w:color="000000"/>
          <w:lang w:val="sk-SK"/>
        </w:rPr>
        <w:t>MPD</w:t>
      </w:r>
    </w:p>
    <w:p w14:paraId="7085FE91" w14:textId="77777777" w:rsidR="00052B07" w:rsidRPr="00A246BC" w:rsidRDefault="00052B07" w:rsidP="001C07C7">
      <w:pPr>
        <w:spacing w:line="240" w:lineRule="auto"/>
        <w:rPr>
          <w:lang w:val="sk-SK"/>
        </w:rPr>
      </w:pPr>
      <w:r w:rsidRPr="00A246BC">
        <w:rPr>
          <w:szCs w:val="22"/>
          <w:lang w:val="sk-SK"/>
        </w:rPr>
        <w:t>U</w:t>
      </w:r>
      <w:r w:rsidRPr="00A246BC">
        <w:rPr>
          <w:spacing w:val="-1"/>
          <w:szCs w:val="22"/>
          <w:lang w:val="sk-SK"/>
        </w:rPr>
        <w:t xml:space="preserve"> </w:t>
      </w:r>
      <w:r w:rsidRPr="00A246BC">
        <w:rPr>
          <w:szCs w:val="22"/>
          <w:lang w:val="sk-SK"/>
        </w:rPr>
        <w:t>dosp</w:t>
      </w:r>
      <w:r w:rsidRPr="00A246BC">
        <w:rPr>
          <w:spacing w:val="-2"/>
          <w:szCs w:val="22"/>
          <w:lang w:val="sk-SK"/>
        </w:rPr>
        <w:t>e</w:t>
      </w:r>
      <w:r w:rsidRPr="00A246BC">
        <w:rPr>
          <w:spacing w:val="1"/>
          <w:szCs w:val="22"/>
          <w:lang w:val="sk-SK"/>
        </w:rPr>
        <w:t>l</w:t>
      </w:r>
      <w:r w:rsidRPr="00A246BC">
        <w:rPr>
          <w:spacing w:val="-2"/>
          <w:szCs w:val="22"/>
          <w:lang w:val="sk-SK"/>
        </w:rPr>
        <w:t>ý</w:t>
      </w:r>
      <w:r w:rsidRPr="00A246BC">
        <w:rPr>
          <w:szCs w:val="22"/>
          <w:lang w:val="sk-SK"/>
        </w:rPr>
        <w:t>ch</w:t>
      </w:r>
      <w:r w:rsidRPr="00A246BC">
        <w:rPr>
          <w:spacing w:val="1"/>
          <w:szCs w:val="22"/>
          <w:lang w:val="sk-SK"/>
        </w:rPr>
        <w:t xml:space="preserve"> </w:t>
      </w:r>
      <w:r w:rsidRPr="00A246BC">
        <w:rPr>
          <w:szCs w:val="22"/>
          <w:lang w:val="sk-SK"/>
        </w:rPr>
        <w:t>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pacing w:val="-2"/>
          <w:szCs w:val="22"/>
          <w:lang w:val="sk-SK"/>
        </w:rPr>
        <w:t>M</w:t>
      </w:r>
      <w:r w:rsidRPr="00A246BC">
        <w:rPr>
          <w:spacing w:val="-1"/>
          <w:szCs w:val="22"/>
          <w:lang w:val="sk-SK"/>
        </w:rPr>
        <w:t>D</w:t>
      </w:r>
      <w:r w:rsidRPr="00A246BC">
        <w:rPr>
          <w:szCs w:val="22"/>
          <w:lang w:val="sk-SK"/>
        </w:rPr>
        <w:t>S/</w:t>
      </w:r>
      <w:r w:rsidRPr="00A246BC">
        <w:rPr>
          <w:spacing w:val="1"/>
          <w:szCs w:val="22"/>
          <w:lang w:val="sk-SK"/>
        </w:rPr>
        <w:t>M</w:t>
      </w:r>
      <w:r w:rsidRPr="00A246BC">
        <w:rPr>
          <w:szCs w:val="22"/>
          <w:lang w:val="sk-SK"/>
        </w:rPr>
        <w:t>PD</w:t>
      </w:r>
      <w:r w:rsidRPr="00A246BC">
        <w:rPr>
          <w:spacing w:val="-4"/>
          <w:szCs w:val="22"/>
          <w:lang w:val="sk-SK"/>
        </w:rPr>
        <w:t xml:space="preserve"> </w:t>
      </w:r>
      <w:r w:rsidRPr="00A246BC">
        <w:rPr>
          <w:spacing w:val="1"/>
          <w:szCs w:val="22"/>
          <w:lang w:val="sk-SK"/>
        </w:rPr>
        <w:t>j</w:t>
      </w:r>
      <w:r w:rsidRPr="00A246BC">
        <w:rPr>
          <w:szCs w:val="22"/>
          <w:lang w:val="sk-SK"/>
        </w:rPr>
        <w:t>e odp</w:t>
      </w:r>
      <w:r w:rsidRPr="00A246BC">
        <w:rPr>
          <w:spacing w:val="-2"/>
          <w:szCs w:val="22"/>
          <w:lang w:val="sk-SK"/>
        </w:rPr>
        <w:t>o</w:t>
      </w:r>
      <w:r w:rsidRPr="00A246BC">
        <w:rPr>
          <w:spacing w:val="1"/>
          <w:szCs w:val="22"/>
          <w:lang w:val="sk-SK"/>
        </w:rPr>
        <w:t>r</w:t>
      </w:r>
      <w:r w:rsidRPr="00A246BC">
        <w:rPr>
          <w:szCs w:val="22"/>
          <w:lang w:val="sk-SK"/>
        </w:rPr>
        <w:t>ú</w:t>
      </w:r>
      <w:r w:rsidRPr="00A246BC">
        <w:rPr>
          <w:spacing w:val="-2"/>
          <w:szCs w:val="22"/>
          <w:lang w:val="sk-SK"/>
        </w:rPr>
        <w:t>č</w:t>
      </w:r>
      <w:r w:rsidRPr="00A246BC">
        <w:rPr>
          <w:szCs w:val="22"/>
          <w:lang w:val="sk-SK"/>
        </w:rPr>
        <w:t>aná</w:t>
      </w:r>
      <w:r w:rsidRPr="00A246BC">
        <w:rPr>
          <w:spacing w:val="1"/>
          <w:szCs w:val="22"/>
          <w:lang w:val="sk-SK"/>
        </w:rPr>
        <w:t xml:space="preserve"> </w:t>
      </w:r>
      <w:r w:rsidRPr="00A246BC">
        <w:rPr>
          <w:spacing w:val="-2"/>
          <w:szCs w:val="22"/>
          <w:lang w:val="sk-SK"/>
        </w:rPr>
        <w:t>dá</w:t>
      </w:r>
      <w:r w:rsidRPr="00A246BC">
        <w:rPr>
          <w:szCs w:val="22"/>
          <w:lang w:val="sk-SK"/>
        </w:rPr>
        <w:t>v</w:t>
      </w:r>
      <w:r w:rsidRPr="00A246BC">
        <w:rPr>
          <w:spacing w:val="-2"/>
          <w:szCs w:val="22"/>
          <w:lang w:val="sk-SK"/>
        </w:rPr>
        <w:t>k</w:t>
      </w:r>
      <w:r w:rsidRPr="00A246BC">
        <w:rPr>
          <w:szCs w:val="22"/>
          <w:lang w:val="sk-SK"/>
        </w:rPr>
        <w:t xml:space="preserve">a imatinibu 400 </w:t>
      </w:r>
      <w:r w:rsidRPr="00A246BC">
        <w:rPr>
          <w:spacing w:val="-4"/>
          <w:szCs w:val="22"/>
          <w:lang w:val="sk-SK"/>
        </w:rPr>
        <w:t>m</w:t>
      </w:r>
      <w:r w:rsidRPr="00A246BC">
        <w:rPr>
          <w:spacing w:val="-2"/>
          <w:szCs w:val="22"/>
          <w:lang w:val="sk-SK"/>
        </w:rPr>
        <w:t>g</w:t>
      </w:r>
      <w:r w:rsidRPr="00A246BC">
        <w:rPr>
          <w:spacing w:val="1"/>
          <w:szCs w:val="22"/>
          <w:lang w:val="sk-SK"/>
        </w:rPr>
        <w:t>/</w:t>
      </w:r>
      <w:r w:rsidRPr="00A246BC">
        <w:rPr>
          <w:szCs w:val="22"/>
          <w:lang w:val="sk-SK"/>
        </w:rPr>
        <w:t>deň.</w:t>
      </w:r>
    </w:p>
    <w:p w14:paraId="5F83FFAD" w14:textId="77777777" w:rsidR="00052B07" w:rsidRPr="00A246BC" w:rsidRDefault="00052B07" w:rsidP="001C07C7">
      <w:pPr>
        <w:spacing w:line="240" w:lineRule="auto"/>
        <w:rPr>
          <w:sz w:val="24"/>
          <w:szCs w:val="24"/>
          <w:lang w:val="sk-SK"/>
        </w:rPr>
      </w:pPr>
    </w:p>
    <w:p w14:paraId="65F48B8D" w14:textId="77777777" w:rsidR="00052B07" w:rsidRPr="00A246BC" w:rsidRDefault="00052B07" w:rsidP="001C07C7">
      <w:pPr>
        <w:spacing w:line="240" w:lineRule="auto"/>
        <w:rPr>
          <w:lang w:val="sk-SK"/>
        </w:rPr>
      </w:pPr>
      <w:r w:rsidRPr="00A246BC">
        <w:rPr>
          <w:spacing w:val="2"/>
          <w:szCs w:val="22"/>
          <w:lang w:val="sk-SK"/>
        </w:rPr>
        <w:t>T</w:t>
      </w:r>
      <w:r w:rsidRPr="00A246BC">
        <w:rPr>
          <w:spacing w:val="1"/>
          <w:szCs w:val="22"/>
          <w:lang w:val="sk-SK"/>
        </w:rPr>
        <w:t>r</w:t>
      </w:r>
      <w:r w:rsidRPr="00A246BC">
        <w:rPr>
          <w:spacing w:val="-2"/>
          <w:szCs w:val="22"/>
          <w:lang w:val="sk-SK"/>
        </w:rPr>
        <w:t>v</w:t>
      </w:r>
      <w:r w:rsidRPr="00A246BC">
        <w:rPr>
          <w:szCs w:val="22"/>
          <w:lang w:val="sk-SK"/>
        </w:rPr>
        <w:t>a</w:t>
      </w:r>
      <w:r w:rsidRPr="00A246BC">
        <w:rPr>
          <w:spacing w:val="-2"/>
          <w:szCs w:val="22"/>
          <w:lang w:val="sk-SK"/>
        </w:rPr>
        <w:t>n</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pacing w:val="1"/>
          <w:szCs w:val="22"/>
          <w:lang w:val="sk-SK"/>
        </w:rPr>
        <w:t>li</w:t>
      </w:r>
      <w:r w:rsidRPr="00A246BC">
        <w:rPr>
          <w:spacing w:val="-2"/>
          <w:szCs w:val="22"/>
          <w:lang w:val="sk-SK"/>
        </w:rPr>
        <w:t>e</w:t>
      </w:r>
      <w:r w:rsidRPr="00A246BC">
        <w:rPr>
          <w:szCs w:val="22"/>
          <w:lang w:val="sk-SK"/>
        </w:rPr>
        <w:t>čb</w:t>
      </w:r>
      <w:r w:rsidRPr="00A246BC">
        <w:rPr>
          <w:spacing w:val="-2"/>
          <w:szCs w:val="22"/>
          <w:lang w:val="sk-SK"/>
        </w:rPr>
        <w:t>y</w:t>
      </w:r>
      <w:r w:rsidRPr="00A246BC">
        <w:rPr>
          <w:szCs w:val="22"/>
          <w:lang w:val="sk-SK"/>
        </w:rPr>
        <w:t>:</w:t>
      </w:r>
      <w:r w:rsidRPr="00A246BC">
        <w:rPr>
          <w:spacing w:val="1"/>
          <w:szCs w:val="22"/>
          <w:lang w:val="sk-SK"/>
        </w:rPr>
        <w:t xml:space="preserve"> Doposiaľ </w:t>
      </w:r>
      <w:r w:rsidRPr="00A246BC">
        <w:rPr>
          <w:spacing w:val="-3"/>
          <w:szCs w:val="22"/>
          <w:lang w:val="sk-SK"/>
        </w:rPr>
        <w:t xml:space="preserve">v </w:t>
      </w:r>
      <w:r w:rsidRPr="00A246BC">
        <w:rPr>
          <w:spacing w:val="3"/>
          <w:szCs w:val="22"/>
          <w:lang w:val="sk-SK"/>
        </w:rPr>
        <w:t>j</w:t>
      </w:r>
      <w:r w:rsidRPr="00A246BC">
        <w:rPr>
          <w:spacing w:val="-2"/>
          <w:szCs w:val="22"/>
          <w:lang w:val="sk-SK"/>
        </w:rPr>
        <w:t>e</w:t>
      </w:r>
      <w:r w:rsidRPr="00A246BC">
        <w:rPr>
          <w:szCs w:val="22"/>
          <w:lang w:val="sk-SK"/>
        </w:rPr>
        <w:t>d</w:t>
      </w:r>
      <w:r w:rsidRPr="00A246BC">
        <w:rPr>
          <w:spacing w:val="1"/>
          <w:szCs w:val="22"/>
          <w:lang w:val="sk-SK"/>
        </w:rPr>
        <w:t>i</w:t>
      </w:r>
      <w:r w:rsidRPr="00A246BC">
        <w:rPr>
          <w:szCs w:val="22"/>
          <w:lang w:val="sk-SK"/>
        </w:rPr>
        <w:t>nom</w:t>
      </w:r>
      <w:r w:rsidRPr="00A246BC">
        <w:rPr>
          <w:spacing w:val="-4"/>
          <w:szCs w:val="22"/>
          <w:lang w:val="sk-SK"/>
        </w:rPr>
        <w:t xml:space="preserve"> </w:t>
      </w:r>
      <w:r w:rsidRPr="00A246BC">
        <w:rPr>
          <w:spacing w:val="-3"/>
          <w:szCs w:val="22"/>
          <w:lang w:val="sk-SK"/>
        </w:rPr>
        <w:t>v</w:t>
      </w:r>
      <w:r w:rsidRPr="00A246BC">
        <w:rPr>
          <w:szCs w:val="22"/>
          <w:lang w:val="sk-SK"/>
        </w:rPr>
        <w:t>y</w:t>
      </w:r>
      <w:r w:rsidRPr="00A246BC">
        <w:rPr>
          <w:spacing w:val="-2"/>
          <w:szCs w:val="22"/>
          <w:lang w:val="sk-SK"/>
        </w:rPr>
        <w:t>k</w:t>
      </w:r>
      <w:r w:rsidRPr="00A246BC">
        <w:rPr>
          <w:szCs w:val="22"/>
          <w:lang w:val="sk-SK"/>
        </w:rPr>
        <w:t>onanom</w:t>
      </w:r>
      <w:r w:rsidRPr="00A246BC">
        <w:rPr>
          <w:spacing w:val="-1"/>
          <w:szCs w:val="22"/>
          <w:lang w:val="sk-SK"/>
        </w:rPr>
        <w:t xml:space="preserve"> </w:t>
      </w:r>
      <w:r w:rsidRPr="00A246BC">
        <w:rPr>
          <w:spacing w:val="-2"/>
          <w:szCs w:val="22"/>
          <w:lang w:val="sk-SK"/>
        </w:rPr>
        <w:t>k</w:t>
      </w:r>
      <w:r w:rsidRPr="00A246BC">
        <w:rPr>
          <w:spacing w:val="1"/>
          <w:szCs w:val="22"/>
          <w:lang w:val="sk-SK"/>
        </w:rPr>
        <w:t>li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ko</w:t>
      </w:r>
      <w:r w:rsidRPr="00A246BC">
        <w:rPr>
          <w:szCs w:val="22"/>
          <w:lang w:val="sk-SK"/>
        </w:rPr>
        <w:t>m</w:t>
      </w:r>
      <w:r w:rsidRPr="00A246BC">
        <w:rPr>
          <w:spacing w:val="-4"/>
          <w:szCs w:val="22"/>
          <w:lang w:val="sk-SK"/>
        </w:rPr>
        <w:t xml:space="preserve"> </w:t>
      </w:r>
      <w:r w:rsidRPr="00A246BC">
        <w:rPr>
          <w:spacing w:val="3"/>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ní</w:t>
      </w:r>
      <w:r w:rsidRPr="00A246BC">
        <w:rPr>
          <w:spacing w:val="1"/>
          <w:szCs w:val="22"/>
          <w:lang w:val="sk-SK"/>
        </w:rPr>
        <w:t xml:space="preserve"> </w:t>
      </w:r>
      <w:r w:rsidRPr="00A246BC">
        <w:rPr>
          <w:szCs w:val="22"/>
          <w:lang w:val="sk-SK"/>
        </w:rPr>
        <w:t>sa</w:t>
      </w:r>
      <w:r w:rsidRPr="00A246BC">
        <w:rPr>
          <w:spacing w:val="-1"/>
          <w:szCs w:val="22"/>
          <w:lang w:val="sk-SK"/>
        </w:rPr>
        <w:t xml:space="preserve"> </w:t>
      </w:r>
      <w:r w:rsidRPr="00A246BC">
        <w:rPr>
          <w:szCs w:val="22"/>
          <w:lang w:val="sk-SK"/>
        </w:rPr>
        <w:t>v</w:t>
      </w:r>
      <w:r w:rsidRPr="00A246BC">
        <w:rPr>
          <w:spacing w:val="1"/>
          <w:szCs w:val="22"/>
          <w:lang w:val="sk-SK"/>
        </w:rPr>
        <w:t xml:space="preserve"> li</w:t>
      </w:r>
      <w:r w:rsidRPr="00A246BC">
        <w:rPr>
          <w:szCs w:val="22"/>
          <w:lang w:val="sk-SK"/>
        </w:rPr>
        <w:t>e</w:t>
      </w:r>
      <w:r w:rsidRPr="00A246BC">
        <w:rPr>
          <w:spacing w:val="-2"/>
          <w:szCs w:val="22"/>
          <w:lang w:val="sk-SK"/>
        </w:rPr>
        <w:t>č</w:t>
      </w:r>
      <w:r w:rsidRPr="00A246BC">
        <w:rPr>
          <w:szCs w:val="22"/>
          <w:lang w:val="sk-SK"/>
        </w:rPr>
        <w:t>be imatinibom po</w:t>
      </w:r>
      <w:r w:rsidRPr="00A246BC">
        <w:rPr>
          <w:spacing w:val="-2"/>
          <w:szCs w:val="22"/>
          <w:lang w:val="sk-SK"/>
        </w:rPr>
        <w:t>k</w:t>
      </w:r>
      <w:r w:rsidRPr="00A246BC">
        <w:rPr>
          <w:spacing w:val="1"/>
          <w:szCs w:val="22"/>
          <w:lang w:val="sk-SK"/>
        </w:rPr>
        <w:t>r</w:t>
      </w:r>
      <w:r w:rsidRPr="00A246BC">
        <w:rPr>
          <w:szCs w:val="22"/>
          <w:lang w:val="sk-SK"/>
        </w:rPr>
        <w:t>ačo</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o až do p</w:t>
      </w:r>
      <w:r w:rsidRPr="00A246BC">
        <w:rPr>
          <w:spacing w:val="1"/>
          <w:szCs w:val="22"/>
          <w:lang w:val="sk-SK"/>
        </w:rPr>
        <w:t>r</w:t>
      </w:r>
      <w:r w:rsidRPr="00A246BC">
        <w:rPr>
          <w:szCs w:val="22"/>
          <w:lang w:val="sk-SK"/>
        </w:rPr>
        <w:t>o</w:t>
      </w:r>
      <w:r w:rsidRPr="00A246BC">
        <w:rPr>
          <w:spacing w:val="-2"/>
          <w:szCs w:val="22"/>
          <w:lang w:val="sk-SK"/>
        </w:rPr>
        <w:t>g</w:t>
      </w:r>
      <w:r w:rsidRPr="00A246BC">
        <w:rPr>
          <w:spacing w:val="1"/>
          <w:szCs w:val="22"/>
          <w:lang w:val="sk-SK"/>
        </w:rPr>
        <w:t>r</w:t>
      </w:r>
      <w:r w:rsidRPr="00A246BC">
        <w:rPr>
          <w:szCs w:val="22"/>
          <w:lang w:val="sk-SK"/>
        </w:rPr>
        <w:t>e</w:t>
      </w:r>
      <w:r w:rsidRPr="00A246BC">
        <w:rPr>
          <w:spacing w:val="-2"/>
          <w:szCs w:val="22"/>
          <w:lang w:val="sk-SK"/>
        </w:rPr>
        <w:t>s</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zCs w:val="22"/>
          <w:lang w:val="sk-SK"/>
        </w:rPr>
        <w:t>och</w:t>
      </w:r>
      <w:r w:rsidRPr="00A246BC">
        <w:rPr>
          <w:spacing w:val="-2"/>
          <w:szCs w:val="22"/>
          <w:lang w:val="sk-SK"/>
        </w:rPr>
        <w:t>o</w:t>
      </w:r>
      <w:r w:rsidRPr="00A246BC">
        <w:rPr>
          <w:spacing w:val="1"/>
          <w:szCs w:val="22"/>
          <w:lang w:val="sk-SK"/>
        </w:rPr>
        <w:t>r</w:t>
      </w:r>
      <w:r w:rsidRPr="00A246BC">
        <w:rPr>
          <w:szCs w:val="22"/>
          <w:lang w:val="sk-SK"/>
        </w:rPr>
        <w:t>e</w:t>
      </w:r>
      <w:r w:rsidRPr="00A246BC">
        <w:rPr>
          <w:spacing w:val="-2"/>
          <w:szCs w:val="22"/>
          <w:lang w:val="sk-SK"/>
        </w:rPr>
        <w:t>n</w:t>
      </w:r>
      <w:r w:rsidRPr="00A246BC">
        <w:rPr>
          <w:spacing w:val="1"/>
          <w:szCs w:val="22"/>
          <w:lang w:val="sk-SK"/>
        </w:rPr>
        <w:t>i</w:t>
      </w:r>
      <w:r w:rsidRPr="00A246BC">
        <w:rPr>
          <w:szCs w:val="22"/>
          <w:lang w:val="sk-SK"/>
        </w:rPr>
        <w:t>a</w:t>
      </w:r>
      <w:r w:rsidRPr="00A246BC">
        <w:rPr>
          <w:spacing w:val="-1"/>
          <w:szCs w:val="22"/>
          <w:lang w:val="sk-SK"/>
        </w:rPr>
        <w:t xml:space="preserve"> </w:t>
      </w:r>
      <w:r w:rsidRPr="00A246BC">
        <w:rPr>
          <w:spacing w:val="1"/>
          <w:szCs w:val="22"/>
          <w:lang w:val="sk-SK"/>
        </w:rPr>
        <w:t>(</w:t>
      </w:r>
      <w:r w:rsidRPr="00A246BC">
        <w:rPr>
          <w:szCs w:val="22"/>
          <w:lang w:val="sk-SK"/>
        </w:rPr>
        <w:t>p</w:t>
      </w:r>
      <w:r w:rsidRPr="00A246BC">
        <w:rPr>
          <w:spacing w:val="-2"/>
          <w:szCs w:val="22"/>
          <w:lang w:val="sk-SK"/>
        </w:rPr>
        <w:t>oz</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zCs w:val="22"/>
          <w:lang w:val="sk-SK"/>
        </w:rPr>
        <w:t>časť 5</w:t>
      </w:r>
      <w:r w:rsidRPr="00A246BC">
        <w:rPr>
          <w:spacing w:val="-3"/>
          <w:szCs w:val="22"/>
          <w:lang w:val="sk-SK"/>
        </w:rPr>
        <w:t>.</w:t>
      </w:r>
      <w:r w:rsidRPr="00A246BC">
        <w:rPr>
          <w:szCs w:val="22"/>
          <w:lang w:val="sk-SK"/>
        </w:rPr>
        <w:t>1</w:t>
      </w:r>
      <w:r w:rsidRPr="00A246BC">
        <w:rPr>
          <w:spacing w:val="1"/>
          <w:szCs w:val="22"/>
          <w:lang w:val="sk-SK"/>
        </w:rPr>
        <w:t>)</w:t>
      </w:r>
      <w:r w:rsidRPr="00A246BC">
        <w:rPr>
          <w:szCs w:val="22"/>
          <w:lang w:val="sk-SK"/>
        </w:rPr>
        <w:t>.</w:t>
      </w:r>
      <w:r w:rsidRPr="00A246BC">
        <w:rPr>
          <w:spacing w:val="-2"/>
          <w:szCs w:val="22"/>
          <w:lang w:val="sk-SK"/>
        </w:rPr>
        <w:t xml:space="preserve"> </w:t>
      </w:r>
      <w:r w:rsidRPr="00A246BC">
        <w:rPr>
          <w:szCs w:val="22"/>
          <w:lang w:val="sk-SK"/>
        </w:rPr>
        <w:t>V</w:t>
      </w:r>
      <w:r w:rsidRPr="00A246BC">
        <w:rPr>
          <w:spacing w:val="3"/>
          <w:szCs w:val="22"/>
          <w:lang w:val="sk-SK"/>
        </w:rPr>
        <w:t xml:space="preserve"> </w:t>
      </w:r>
      <w:r w:rsidRPr="00A246BC">
        <w:rPr>
          <w:spacing w:val="-2"/>
          <w:szCs w:val="22"/>
          <w:lang w:val="sk-SK"/>
        </w:rPr>
        <w:t>č</w:t>
      </w:r>
      <w:r w:rsidRPr="00A246BC">
        <w:rPr>
          <w:szCs w:val="22"/>
          <w:lang w:val="sk-SK"/>
        </w:rPr>
        <w:t>a</w:t>
      </w:r>
      <w:r w:rsidRPr="00A246BC">
        <w:rPr>
          <w:spacing w:val="1"/>
          <w:szCs w:val="22"/>
          <w:lang w:val="sk-SK"/>
        </w:rPr>
        <w:t>s</w:t>
      </w:r>
      <w:r w:rsidRPr="00A246BC">
        <w:rPr>
          <w:szCs w:val="22"/>
          <w:lang w:val="sk-SK"/>
        </w:rPr>
        <w:t>e</w:t>
      </w:r>
      <w:r w:rsidRPr="00A246BC">
        <w:rPr>
          <w:spacing w:val="-2"/>
          <w:szCs w:val="22"/>
          <w:lang w:val="sk-SK"/>
        </w:rPr>
        <w:t xml:space="preserve"> </w:t>
      </w:r>
      <w:r w:rsidRPr="00A246BC">
        <w:rPr>
          <w:szCs w:val="22"/>
          <w:lang w:val="sk-SK"/>
        </w:rPr>
        <w:t>an</w:t>
      </w:r>
      <w:r w:rsidRPr="00A246BC">
        <w:rPr>
          <w:spacing w:val="-2"/>
          <w:szCs w:val="22"/>
          <w:lang w:val="sk-SK"/>
        </w:rPr>
        <w:t>a</w:t>
      </w:r>
      <w:r w:rsidRPr="00A246BC">
        <w:rPr>
          <w:spacing w:val="1"/>
          <w:szCs w:val="22"/>
          <w:lang w:val="sk-SK"/>
        </w:rPr>
        <w:t>l</w:t>
      </w:r>
      <w:r w:rsidRPr="00A246BC">
        <w:rPr>
          <w:spacing w:val="-2"/>
          <w:szCs w:val="22"/>
          <w:lang w:val="sk-SK"/>
        </w:rPr>
        <w:t>ý</w:t>
      </w:r>
      <w:r w:rsidRPr="00A246BC">
        <w:rPr>
          <w:szCs w:val="22"/>
          <w:lang w:val="sk-SK"/>
        </w:rPr>
        <w:t>zy</w:t>
      </w:r>
      <w:r w:rsidRPr="00A246BC">
        <w:rPr>
          <w:spacing w:val="-2"/>
          <w:szCs w:val="22"/>
          <w:lang w:val="sk-SK"/>
        </w:rPr>
        <w:t xml:space="preserve"> </w:t>
      </w:r>
      <w:r w:rsidRPr="00A246BC">
        <w:rPr>
          <w:szCs w:val="22"/>
          <w:lang w:val="sk-SK"/>
        </w:rPr>
        <w:t>bol</w:t>
      </w:r>
      <w:r w:rsidRPr="00A246BC">
        <w:rPr>
          <w:spacing w:val="1"/>
          <w:szCs w:val="22"/>
          <w:lang w:val="sk-SK"/>
        </w:rPr>
        <w:t xml:space="preserve"> </w:t>
      </w:r>
      <w:r w:rsidRPr="00A246BC">
        <w:rPr>
          <w:spacing w:val="-4"/>
          <w:szCs w:val="22"/>
          <w:lang w:val="sk-SK"/>
        </w:rPr>
        <w:t>m</w:t>
      </w:r>
      <w:r w:rsidRPr="00A246BC">
        <w:rPr>
          <w:szCs w:val="22"/>
          <w:lang w:val="sk-SK"/>
        </w:rPr>
        <w:t>ed</w:t>
      </w:r>
      <w:r w:rsidRPr="00A246BC">
        <w:rPr>
          <w:spacing w:val="1"/>
          <w:szCs w:val="22"/>
          <w:lang w:val="sk-SK"/>
        </w:rPr>
        <w:t>i</w:t>
      </w:r>
      <w:r w:rsidRPr="00A246BC">
        <w:rPr>
          <w:szCs w:val="22"/>
          <w:lang w:val="sk-SK"/>
        </w:rPr>
        <w:t xml:space="preserve">án </w:t>
      </w:r>
      <w:r w:rsidRPr="00A246BC">
        <w:rPr>
          <w:spacing w:val="1"/>
          <w:szCs w:val="22"/>
          <w:lang w:val="sk-SK"/>
        </w:rPr>
        <w:t>tr</w:t>
      </w:r>
      <w:r w:rsidRPr="00A246BC">
        <w:rPr>
          <w:spacing w:val="-2"/>
          <w:szCs w:val="22"/>
          <w:lang w:val="sk-SK"/>
        </w:rPr>
        <w:t>v</w:t>
      </w:r>
      <w:r w:rsidRPr="00A246BC">
        <w:rPr>
          <w:szCs w:val="22"/>
          <w:lang w:val="sk-SK"/>
        </w:rPr>
        <w:t>a</w:t>
      </w:r>
      <w:r w:rsidRPr="00A246BC">
        <w:rPr>
          <w:spacing w:val="-2"/>
          <w:szCs w:val="22"/>
          <w:lang w:val="sk-SK"/>
        </w:rPr>
        <w:t>n</w:t>
      </w:r>
      <w:r w:rsidRPr="00A246BC">
        <w:rPr>
          <w:spacing w:val="1"/>
          <w:szCs w:val="22"/>
          <w:lang w:val="sk-SK"/>
        </w:rPr>
        <w:t>i</w:t>
      </w:r>
      <w:r w:rsidRPr="00A246BC">
        <w:rPr>
          <w:szCs w:val="22"/>
          <w:lang w:val="sk-SK"/>
        </w:rPr>
        <w:t>a</w:t>
      </w:r>
      <w:r w:rsidRPr="00A246BC">
        <w:rPr>
          <w:spacing w:val="-2"/>
          <w:szCs w:val="22"/>
          <w:lang w:val="sk-SK"/>
        </w:rPr>
        <w:t xml:space="preserve"> </w:t>
      </w:r>
      <w:r w:rsidRPr="00A246BC">
        <w:rPr>
          <w:spacing w:val="1"/>
          <w:szCs w:val="22"/>
          <w:lang w:val="sk-SK"/>
        </w:rPr>
        <w:t>li</w:t>
      </w:r>
      <w:r w:rsidRPr="00A246BC">
        <w:rPr>
          <w:spacing w:val="-2"/>
          <w:szCs w:val="22"/>
          <w:lang w:val="sk-SK"/>
        </w:rPr>
        <w:t>e</w:t>
      </w:r>
      <w:r w:rsidRPr="00A246BC">
        <w:rPr>
          <w:szCs w:val="22"/>
          <w:lang w:val="sk-SK"/>
        </w:rPr>
        <w:t>čby</w:t>
      </w:r>
      <w:r w:rsidRPr="00A246BC">
        <w:rPr>
          <w:spacing w:val="-2"/>
          <w:szCs w:val="22"/>
          <w:lang w:val="sk-SK"/>
        </w:rPr>
        <w:t xml:space="preserve"> </w:t>
      </w:r>
      <w:r w:rsidRPr="00A246BC">
        <w:rPr>
          <w:szCs w:val="22"/>
          <w:lang w:val="sk-SK"/>
        </w:rPr>
        <w:t>47</w:t>
      </w:r>
      <w:r w:rsidRPr="00A246BC">
        <w:rPr>
          <w:spacing w:val="3"/>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si</w:t>
      </w:r>
      <w:r w:rsidRPr="00A246BC">
        <w:rPr>
          <w:szCs w:val="22"/>
          <w:lang w:val="sk-SK"/>
        </w:rPr>
        <w:t>a</w:t>
      </w:r>
      <w:r w:rsidRPr="00A246BC">
        <w:rPr>
          <w:spacing w:val="1"/>
          <w:szCs w:val="22"/>
          <w:lang w:val="sk-SK"/>
        </w:rPr>
        <w:t>c</w:t>
      </w:r>
      <w:r w:rsidRPr="00A246BC">
        <w:rPr>
          <w:szCs w:val="22"/>
          <w:lang w:val="sk-SK"/>
        </w:rPr>
        <w:t>ov</w:t>
      </w:r>
      <w:r w:rsidRPr="00A246BC">
        <w:rPr>
          <w:spacing w:val="-2"/>
          <w:szCs w:val="22"/>
          <w:lang w:val="sk-SK"/>
        </w:rPr>
        <w:t xml:space="preserve"> </w:t>
      </w:r>
      <w:r w:rsidRPr="00A246BC">
        <w:rPr>
          <w:spacing w:val="1"/>
          <w:szCs w:val="22"/>
          <w:lang w:val="sk-SK"/>
        </w:rPr>
        <w:t>(</w:t>
      </w:r>
      <w:r w:rsidRPr="00A246BC">
        <w:rPr>
          <w:szCs w:val="22"/>
          <w:lang w:val="sk-SK"/>
        </w:rPr>
        <w:t>24</w:t>
      </w:r>
      <w:r w:rsidRPr="00A246BC">
        <w:rPr>
          <w:spacing w:val="1"/>
          <w:szCs w:val="22"/>
          <w:lang w:val="sk-SK"/>
        </w:rPr>
        <w:t xml:space="preserve"> </w:t>
      </w:r>
      <w:r w:rsidRPr="00A246BC">
        <w:rPr>
          <w:spacing w:val="-2"/>
          <w:szCs w:val="22"/>
          <w:lang w:val="sk-SK"/>
        </w:rPr>
        <w:t>d</w:t>
      </w:r>
      <w:r w:rsidRPr="00A246BC">
        <w:rPr>
          <w:szCs w:val="22"/>
          <w:lang w:val="sk-SK"/>
        </w:rPr>
        <w:t xml:space="preserve">ní – 60 </w:t>
      </w:r>
      <w:r w:rsidRPr="00A246BC">
        <w:rPr>
          <w:spacing w:val="-4"/>
          <w:szCs w:val="22"/>
          <w:lang w:val="sk-SK"/>
        </w:rPr>
        <w:t>m</w:t>
      </w:r>
      <w:r w:rsidRPr="00A246BC">
        <w:rPr>
          <w:szCs w:val="22"/>
          <w:lang w:val="sk-SK"/>
        </w:rPr>
        <w:t>e</w:t>
      </w:r>
      <w:r w:rsidRPr="00A246BC">
        <w:rPr>
          <w:spacing w:val="1"/>
          <w:szCs w:val="22"/>
          <w:lang w:val="sk-SK"/>
        </w:rPr>
        <w:t>si</w:t>
      </w:r>
      <w:r w:rsidRPr="00A246BC">
        <w:rPr>
          <w:szCs w:val="22"/>
          <w:lang w:val="sk-SK"/>
        </w:rPr>
        <w:t>a</w:t>
      </w:r>
      <w:r w:rsidRPr="00A246BC">
        <w:rPr>
          <w:spacing w:val="1"/>
          <w:szCs w:val="22"/>
          <w:lang w:val="sk-SK"/>
        </w:rPr>
        <w:t>c</w:t>
      </w:r>
      <w:r w:rsidRPr="00A246BC">
        <w:rPr>
          <w:szCs w:val="22"/>
          <w:lang w:val="sk-SK"/>
        </w:rPr>
        <w:t>o</w:t>
      </w:r>
      <w:r w:rsidRPr="00A246BC">
        <w:rPr>
          <w:spacing w:val="-2"/>
          <w:szCs w:val="22"/>
          <w:lang w:val="sk-SK"/>
        </w:rPr>
        <w:t>v</w:t>
      </w:r>
      <w:r w:rsidRPr="00A246BC">
        <w:rPr>
          <w:spacing w:val="1"/>
          <w:szCs w:val="22"/>
          <w:lang w:val="sk-SK"/>
        </w:rPr>
        <w:t>)</w:t>
      </w:r>
      <w:r w:rsidRPr="00A246BC">
        <w:rPr>
          <w:szCs w:val="22"/>
          <w:lang w:val="sk-SK"/>
        </w:rPr>
        <w:t>.</w:t>
      </w:r>
    </w:p>
    <w:p w14:paraId="719A9C27" w14:textId="77777777" w:rsidR="00052B07" w:rsidRPr="00A246BC" w:rsidRDefault="00052B07" w:rsidP="001C07C7">
      <w:pPr>
        <w:spacing w:line="240" w:lineRule="auto"/>
        <w:rPr>
          <w:sz w:val="24"/>
          <w:szCs w:val="24"/>
          <w:lang w:val="sk-SK"/>
        </w:rPr>
      </w:pPr>
    </w:p>
    <w:p w14:paraId="53656EA4" w14:textId="77777777" w:rsidR="00052B07" w:rsidRPr="00A246BC" w:rsidRDefault="00052B07" w:rsidP="001C07C7">
      <w:pPr>
        <w:spacing w:line="240" w:lineRule="auto"/>
        <w:rPr>
          <w:i/>
          <w:lang w:val="sk-SK"/>
        </w:rPr>
      </w:pPr>
      <w:r w:rsidRPr="00A246BC">
        <w:rPr>
          <w:i/>
          <w:spacing w:val="-1"/>
          <w:szCs w:val="22"/>
          <w:u w:val="single" w:color="000000"/>
          <w:lang w:val="sk-SK"/>
        </w:rPr>
        <w:t>D</w:t>
      </w:r>
      <w:r w:rsidRPr="00A246BC">
        <w:rPr>
          <w:i/>
          <w:szCs w:val="22"/>
          <w:u w:val="single" w:color="000000"/>
          <w:lang w:val="sk-SK"/>
        </w:rPr>
        <w:t>áv</w:t>
      </w:r>
      <w:r w:rsidRPr="00A246BC">
        <w:rPr>
          <w:i/>
          <w:spacing w:val="-2"/>
          <w:szCs w:val="22"/>
          <w:u w:val="single" w:color="000000"/>
          <w:lang w:val="sk-SK"/>
        </w:rPr>
        <w:t>k</w:t>
      </w:r>
      <w:r w:rsidRPr="00A246BC">
        <w:rPr>
          <w:i/>
          <w:szCs w:val="22"/>
          <w:u w:val="single" w:color="000000"/>
          <w:lang w:val="sk-SK"/>
        </w:rPr>
        <w:t>o</w:t>
      </w:r>
      <w:r w:rsidRPr="00A246BC">
        <w:rPr>
          <w:i/>
          <w:spacing w:val="-2"/>
          <w:szCs w:val="22"/>
          <w:u w:val="single" w:color="000000"/>
          <w:lang w:val="sk-SK"/>
        </w:rPr>
        <w:t>v</w:t>
      </w:r>
      <w:r w:rsidRPr="00A246BC">
        <w:rPr>
          <w:i/>
          <w:szCs w:val="22"/>
          <w:u w:val="single" w:color="000000"/>
          <w:lang w:val="sk-SK"/>
        </w:rPr>
        <w:t>an</w:t>
      </w:r>
      <w:r w:rsidRPr="00A246BC">
        <w:rPr>
          <w:i/>
          <w:spacing w:val="1"/>
          <w:szCs w:val="22"/>
          <w:u w:val="single" w:color="000000"/>
          <w:lang w:val="sk-SK"/>
        </w:rPr>
        <w:t>i</w:t>
      </w:r>
      <w:r w:rsidRPr="00A246BC">
        <w:rPr>
          <w:i/>
          <w:szCs w:val="22"/>
          <w:u w:val="single" w:color="000000"/>
          <w:lang w:val="sk-SK"/>
        </w:rPr>
        <w:t>e p</w:t>
      </w:r>
      <w:r w:rsidRPr="00A246BC">
        <w:rPr>
          <w:i/>
          <w:spacing w:val="1"/>
          <w:szCs w:val="22"/>
          <w:u w:val="single" w:color="000000"/>
          <w:lang w:val="sk-SK"/>
        </w:rPr>
        <w:t>r</w:t>
      </w:r>
      <w:r w:rsidRPr="00A246BC">
        <w:rPr>
          <w:i/>
          <w:szCs w:val="22"/>
          <w:u w:val="single" w:color="000000"/>
          <w:lang w:val="sk-SK"/>
        </w:rPr>
        <w:t>i</w:t>
      </w:r>
      <w:r w:rsidRPr="00A246BC">
        <w:rPr>
          <w:i/>
          <w:spacing w:val="1"/>
          <w:szCs w:val="22"/>
          <w:u w:val="single" w:color="000000"/>
          <w:lang w:val="sk-SK"/>
        </w:rPr>
        <w:t xml:space="preserve"> </w:t>
      </w:r>
      <w:r w:rsidRPr="00A246BC">
        <w:rPr>
          <w:i/>
          <w:spacing w:val="-1"/>
          <w:szCs w:val="22"/>
          <w:u w:val="single" w:color="000000"/>
          <w:lang w:val="sk-SK"/>
        </w:rPr>
        <w:t>H</w:t>
      </w:r>
      <w:r w:rsidRPr="00A246BC">
        <w:rPr>
          <w:i/>
          <w:szCs w:val="22"/>
          <w:u w:val="single" w:color="000000"/>
          <w:lang w:val="sk-SK"/>
        </w:rPr>
        <w:t>E</w:t>
      </w:r>
      <w:r w:rsidRPr="00A246BC">
        <w:rPr>
          <w:i/>
          <w:spacing w:val="-3"/>
          <w:szCs w:val="22"/>
          <w:u w:val="single" w:color="000000"/>
          <w:lang w:val="sk-SK"/>
        </w:rPr>
        <w:t>S</w:t>
      </w:r>
      <w:r w:rsidRPr="00A246BC">
        <w:rPr>
          <w:i/>
          <w:spacing w:val="1"/>
          <w:szCs w:val="22"/>
          <w:u w:val="single" w:color="000000"/>
          <w:lang w:val="sk-SK"/>
        </w:rPr>
        <w:t>/</w:t>
      </w:r>
      <w:r w:rsidRPr="00A246BC">
        <w:rPr>
          <w:i/>
          <w:spacing w:val="-1"/>
          <w:szCs w:val="22"/>
          <w:u w:val="single" w:color="000000"/>
          <w:lang w:val="sk-SK"/>
        </w:rPr>
        <w:t>C</w:t>
      </w:r>
      <w:r w:rsidRPr="00A246BC">
        <w:rPr>
          <w:i/>
          <w:szCs w:val="22"/>
          <w:u w:val="single" w:color="000000"/>
          <w:lang w:val="sk-SK"/>
        </w:rPr>
        <w:t>EL</w:t>
      </w:r>
    </w:p>
    <w:p w14:paraId="755267C3" w14:textId="77777777" w:rsidR="00052B07" w:rsidRPr="00A246BC" w:rsidRDefault="00052B07" w:rsidP="001C07C7">
      <w:pPr>
        <w:spacing w:line="240" w:lineRule="auto"/>
        <w:rPr>
          <w:lang w:val="sk-SK"/>
        </w:rPr>
      </w:pPr>
      <w:r w:rsidRPr="00A246BC">
        <w:rPr>
          <w:szCs w:val="22"/>
          <w:lang w:val="sk-SK"/>
        </w:rPr>
        <w:t>U</w:t>
      </w:r>
      <w:r w:rsidRPr="00A246BC">
        <w:rPr>
          <w:spacing w:val="-1"/>
          <w:szCs w:val="22"/>
          <w:lang w:val="sk-SK"/>
        </w:rPr>
        <w:t xml:space="preserve"> </w:t>
      </w:r>
      <w:r w:rsidRPr="00A246BC">
        <w:rPr>
          <w:szCs w:val="22"/>
          <w:lang w:val="sk-SK"/>
        </w:rPr>
        <w:t>dosp</w:t>
      </w:r>
      <w:r w:rsidRPr="00A246BC">
        <w:rPr>
          <w:spacing w:val="-2"/>
          <w:szCs w:val="22"/>
          <w:lang w:val="sk-SK"/>
        </w:rPr>
        <w:t>e</w:t>
      </w:r>
      <w:r w:rsidRPr="00A246BC">
        <w:rPr>
          <w:spacing w:val="1"/>
          <w:szCs w:val="22"/>
          <w:lang w:val="sk-SK"/>
        </w:rPr>
        <w:t>l</w:t>
      </w:r>
      <w:r w:rsidRPr="00A246BC">
        <w:rPr>
          <w:spacing w:val="-2"/>
          <w:szCs w:val="22"/>
          <w:lang w:val="sk-SK"/>
        </w:rPr>
        <w:t>ý</w:t>
      </w:r>
      <w:r w:rsidRPr="00A246BC">
        <w:rPr>
          <w:szCs w:val="22"/>
          <w:lang w:val="sk-SK"/>
        </w:rPr>
        <w:t>ch</w:t>
      </w:r>
      <w:r w:rsidRPr="00A246BC">
        <w:rPr>
          <w:spacing w:val="1"/>
          <w:szCs w:val="22"/>
          <w:lang w:val="sk-SK"/>
        </w:rPr>
        <w:t xml:space="preserve"> </w:t>
      </w:r>
      <w:r w:rsidRPr="00A246BC">
        <w:rPr>
          <w:szCs w:val="22"/>
          <w:lang w:val="sk-SK"/>
        </w:rPr>
        <w:t>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 H</w:t>
      </w:r>
      <w:r w:rsidRPr="00A246BC">
        <w:rPr>
          <w:spacing w:val="-1"/>
          <w:szCs w:val="22"/>
          <w:lang w:val="sk-SK"/>
        </w:rPr>
        <w:t>E</w:t>
      </w:r>
      <w:r w:rsidRPr="00A246BC">
        <w:rPr>
          <w:szCs w:val="22"/>
          <w:lang w:val="sk-SK"/>
        </w:rPr>
        <w:t>S/C</w:t>
      </w:r>
      <w:r w:rsidRPr="00A246BC">
        <w:rPr>
          <w:spacing w:val="-1"/>
          <w:szCs w:val="22"/>
          <w:lang w:val="sk-SK"/>
        </w:rPr>
        <w:t>E</w:t>
      </w:r>
      <w:r w:rsidRPr="00A246BC">
        <w:rPr>
          <w:szCs w:val="22"/>
          <w:lang w:val="sk-SK"/>
        </w:rPr>
        <w:t>L</w:t>
      </w:r>
      <w:r w:rsidRPr="00A246BC">
        <w:rPr>
          <w:spacing w:val="-3"/>
          <w:szCs w:val="22"/>
          <w:lang w:val="sk-SK"/>
        </w:rPr>
        <w:t xml:space="preserve"> </w:t>
      </w:r>
      <w:r w:rsidRPr="00A246BC">
        <w:rPr>
          <w:spacing w:val="3"/>
          <w:szCs w:val="22"/>
          <w:lang w:val="sk-SK"/>
        </w:rPr>
        <w:t>j</w:t>
      </w:r>
      <w:r w:rsidRPr="00A246BC">
        <w:rPr>
          <w:szCs w:val="22"/>
          <w:lang w:val="sk-SK"/>
        </w:rPr>
        <w:t>e</w:t>
      </w:r>
      <w:r w:rsidRPr="00A246BC">
        <w:rPr>
          <w:spacing w:val="-2"/>
          <w:szCs w:val="22"/>
          <w:lang w:val="sk-SK"/>
        </w:rPr>
        <w:t xml:space="preserve"> </w:t>
      </w:r>
      <w:r w:rsidRPr="00A246BC">
        <w:rPr>
          <w:szCs w:val="22"/>
          <w:lang w:val="sk-SK"/>
        </w:rPr>
        <w:t>odp</w:t>
      </w:r>
      <w:r w:rsidRPr="00A246BC">
        <w:rPr>
          <w:spacing w:val="-2"/>
          <w:szCs w:val="22"/>
          <w:lang w:val="sk-SK"/>
        </w:rPr>
        <w:t>o</w:t>
      </w:r>
      <w:r w:rsidRPr="00A246BC">
        <w:rPr>
          <w:spacing w:val="1"/>
          <w:szCs w:val="22"/>
          <w:lang w:val="sk-SK"/>
        </w:rPr>
        <w:t>r</w:t>
      </w:r>
      <w:r w:rsidRPr="00A246BC">
        <w:rPr>
          <w:szCs w:val="22"/>
          <w:lang w:val="sk-SK"/>
        </w:rPr>
        <w:t>úča</w:t>
      </w:r>
      <w:r w:rsidRPr="00A246BC">
        <w:rPr>
          <w:spacing w:val="-2"/>
          <w:szCs w:val="22"/>
          <w:lang w:val="sk-SK"/>
        </w:rPr>
        <w:t>n</w:t>
      </w:r>
      <w:r w:rsidRPr="00A246BC">
        <w:rPr>
          <w:szCs w:val="22"/>
          <w:lang w:val="sk-SK"/>
        </w:rPr>
        <w:t>á dá</w:t>
      </w:r>
      <w:r w:rsidRPr="00A246BC">
        <w:rPr>
          <w:spacing w:val="-5"/>
          <w:szCs w:val="22"/>
          <w:lang w:val="sk-SK"/>
        </w:rPr>
        <w:t>v</w:t>
      </w:r>
      <w:r w:rsidRPr="00A246BC">
        <w:rPr>
          <w:spacing w:val="-2"/>
          <w:szCs w:val="22"/>
          <w:lang w:val="sk-SK"/>
        </w:rPr>
        <w:t>k</w:t>
      </w:r>
      <w:r w:rsidRPr="00A246BC">
        <w:rPr>
          <w:szCs w:val="22"/>
          <w:lang w:val="sk-SK"/>
        </w:rPr>
        <w:t>a imatinibu 100</w:t>
      </w:r>
      <w:r w:rsidRPr="00A246BC">
        <w:rPr>
          <w:spacing w:val="3"/>
          <w:szCs w:val="22"/>
          <w:lang w:val="sk-SK"/>
        </w:rPr>
        <w:t xml:space="preserve"> </w:t>
      </w:r>
      <w:r w:rsidRPr="00A246BC">
        <w:rPr>
          <w:spacing w:val="-4"/>
          <w:szCs w:val="22"/>
          <w:lang w:val="sk-SK"/>
        </w:rPr>
        <w:t>m</w:t>
      </w:r>
      <w:r w:rsidRPr="00A246BC">
        <w:rPr>
          <w:spacing w:val="-2"/>
          <w:szCs w:val="22"/>
          <w:lang w:val="sk-SK"/>
        </w:rPr>
        <w:t>g</w:t>
      </w:r>
      <w:r w:rsidRPr="00A246BC">
        <w:rPr>
          <w:spacing w:val="1"/>
          <w:szCs w:val="22"/>
          <w:lang w:val="sk-SK"/>
        </w:rPr>
        <w:t>/</w:t>
      </w:r>
      <w:r w:rsidRPr="00A246BC">
        <w:rPr>
          <w:szCs w:val="22"/>
          <w:lang w:val="sk-SK"/>
        </w:rPr>
        <w:t>deň.</w:t>
      </w:r>
    </w:p>
    <w:p w14:paraId="75638A0A" w14:textId="77777777" w:rsidR="00052B07" w:rsidRPr="00A246BC" w:rsidRDefault="00052B07" w:rsidP="001C07C7">
      <w:pPr>
        <w:spacing w:line="240" w:lineRule="auto"/>
        <w:rPr>
          <w:sz w:val="24"/>
          <w:szCs w:val="24"/>
          <w:lang w:val="sk-SK"/>
        </w:rPr>
      </w:pPr>
    </w:p>
    <w:p w14:paraId="06B3988C" w14:textId="77777777" w:rsidR="00052B07" w:rsidRPr="00A246BC" w:rsidRDefault="00052B07" w:rsidP="001C07C7">
      <w:pPr>
        <w:spacing w:line="240" w:lineRule="auto"/>
        <w:rPr>
          <w:lang w:val="sk-SK"/>
        </w:rPr>
      </w:pPr>
      <w:r w:rsidRPr="00A246BC">
        <w:rPr>
          <w:szCs w:val="22"/>
          <w:lang w:val="sk-SK"/>
        </w:rPr>
        <w:t>Zv</w:t>
      </w:r>
      <w:r w:rsidRPr="00A246BC">
        <w:rPr>
          <w:spacing w:val="-3"/>
          <w:szCs w:val="22"/>
          <w:lang w:val="sk-SK"/>
        </w:rPr>
        <w:t>ý</w:t>
      </w:r>
      <w:r w:rsidRPr="00A246BC">
        <w:rPr>
          <w:szCs w:val="22"/>
          <w:lang w:val="sk-SK"/>
        </w:rPr>
        <w:t>š</w:t>
      </w:r>
      <w:r w:rsidRPr="00A246BC">
        <w:rPr>
          <w:spacing w:val="1"/>
          <w:szCs w:val="22"/>
          <w:lang w:val="sk-SK"/>
        </w:rPr>
        <w:t>e</w:t>
      </w:r>
      <w:r w:rsidRPr="00A246BC">
        <w:rPr>
          <w:szCs w:val="22"/>
          <w:lang w:val="sk-SK"/>
        </w:rPr>
        <w:t>n</w:t>
      </w:r>
      <w:r w:rsidRPr="00A246BC">
        <w:rPr>
          <w:spacing w:val="1"/>
          <w:szCs w:val="22"/>
          <w:lang w:val="sk-SK"/>
        </w:rPr>
        <w:t>i</w:t>
      </w:r>
      <w:r w:rsidRPr="00A246BC">
        <w:rPr>
          <w:szCs w:val="22"/>
          <w:lang w:val="sk-SK"/>
        </w:rPr>
        <w:t xml:space="preserve">e </w:t>
      </w:r>
      <w:r w:rsidRPr="00A246BC">
        <w:rPr>
          <w:spacing w:val="-2"/>
          <w:szCs w:val="22"/>
          <w:lang w:val="sk-SK"/>
        </w:rPr>
        <w:t>d</w:t>
      </w:r>
      <w:r w:rsidRPr="00A246BC">
        <w:rPr>
          <w:szCs w:val="22"/>
          <w:lang w:val="sk-SK"/>
        </w:rPr>
        <w:t>á</w:t>
      </w:r>
      <w:r w:rsidRPr="00A246BC">
        <w:rPr>
          <w:spacing w:val="-2"/>
          <w:szCs w:val="22"/>
          <w:lang w:val="sk-SK"/>
        </w:rPr>
        <w:t>v</w:t>
      </w:r>
      <w:r w:rsidRPr="00A246BC">
        <w:rPr>
          <w:szCs w:val="22"/>
          <w:lang w:val="sk-SK"/>
        </w:rPr>
        <w:t xml:space="preserve">ky </w:t>
      </w:r>
      <w:r w:rsidRPr="00A246BC">
        <w:rPr>
          <w:spacing w:val="-2"/>
          <w:szCs w:val="22"/>
          <w:lang w:val="sk-SK"/>
        </w:rPr>
        <w:t>z</w:t>
      </w:r>
      <w:r w:rsidRPr="00A246BC">
        <w:rPr>
          <w:szCs w:val="22"/>
          <w:lang w:val="sk-SK"/>
        </w:rPr>
        <w:t xml:space="preserve">o 100 </w:t>
      </w:r>
      <w:r w:rsidRPr="00A246BC">
        <w:rPr>
          <w:spacing w:val="-1"/>
          <w:szCs w:val="22"/>
          <w:lang w:val="sk-SK"/>
        </w:rPr>
        <w:t>m</w:t>
      </w:r>
      <w:r w:rsidRPr="00A246BC">
        <w:rPr>
          <w:szCs w:val="22"/>
          <w:lang w:val="sk-SK"/>
        </w:rPr>
        <w:t>g na 400</w:t>
      </w:r>
      <w:r w:rsidRPr="00A246BC">
        <w:rPr>
          <w:spacing w:val="1"/>
          <w:szCs w:val="22"/>
          <w:lang w:val="sk-SK"/>
        </w:rPr>
        <w:t xml:space="preserve"> </w:t>
      </w:r>
      <w:r w:rsidRPr="00A246BC">
        <w:rPr>
          <w:spacing w:val="-4"/>
          <w:szCs w:val="22"/>
          <w:lang w:val="sk-SK"/>
        </w:rPr>
        <w:t>m</w:t>
      </w:r>
      <w:r w:rsidRPr="00A246BC">
        <w:rPr>
          <w:szCs w:val="22"/>
          <w:lang w:val="sk-SK"/>
        </w:rPr>
        <w:t xml:space="preserve">g </w:t>
      </w:r>
      <w:r w:rsidRPr="00A246BC">
        <w:rPr>
          <w:spacing w:val="-4"/>
          <w:szCs w:val="22"/>
          <w:lang w:val="sk-SK"/>
        </w:rPr>
        <w:t>m</w:t>
      </w:r>
      <w:r w:rsidRPr="00A246BC">
        <w:rPr>
          <w:spacing w:val="2"/>
          <w:szCs w:val="22"/>
          <w:lang w:val="sk-SK"/>
        </w:rPr>
        <w:t>o</w:t>
      </w:r>
      <w:r w:rsidRPr="00A246BC">
        <w:rPr>
          <w:spacing w:val="-2"/>
          <w:szCs w:val="22"/>
          <w:lang w:val="sk-SK"/>
        </w:rPr>
        <w:t>ž</w:t>
      </w:r>
      <w:r w:rsidRPr="00A246BC">
        <w:rPr>
          <w:szCs w:val="22"/>
          <w:lang w:val="sk-SK"/>
        </w:rPr>
        <w:t xml:space="preserve">no zvážiť, </w:t>
      </w:r>
      <w:r w:rsidRPr="00A246BC">
        <w:rPr>
          <w:spacing w:val="2"/>
          <w:szCs w:val="22"/>
          <w:lang w:val="sk-SK"/>
        </w:rPr>
        <w:t>p</w:t>
      </w:r>
      <w:r w:rsidRPr="00A246BC">
        <w:rPr>
          <w:szCs w:val="22"/>
          <w:lang w:val="sk-SK"/>
        </w:rPr>
        <w:t>o</w:t>
      </w:r>
      <w:r w:rsidRPr="00A246BC">
        <w:rPr>
          <w:spacing w:val="-2"/>
          <w:szCs w:val="22"/>
          <w:lang w:val="sk-SK"/>
        </w:rPr>
        <w:t>k</w:t>
      </w:r>
      <w:r w:rsidRPr="00A246BC">
        <w:rPr>
          <w:spacing w:val="1"/>
          <w:szCs w:val="22"/>
          <w:lang w:val="sk-SK"/>
        </w:rPr>
        <w:t>i</w:t>
      </w:r>
      <w:r w:rsidRPr="00A246BC">
        <w:rPr>
          <w:szCs w:val="22"/>
          <w:lang w:val="sk-SK"/>
        </w:rPr>
        <w:t>aľ sa ne</w:t>
      </w:r>
      <w:r w:rsidRPr="00A246BC">
        <w:rPr>
          <w:spacing w:val="-2"/>
          <w:szCs w:val="22"/>
          <w:lang w:val="sk-SK"/>
        </w:rPr>
        <w:t>vy</w:t>
      </w:r>
      <w:r w:rsidRPr="00A246BC">
        <w:rPr>
          <w:szCs w:val="22"/>
          <w:lang w:val="sk-SK"/>
        </w:rPr>
        <w:t>sk</w:t>
      </w:r>
      <w:r w:rsidRPr="00A246BC">
        <w:rPr>
          <w:spacing w:val="-2"/>
          <w:szCs w:val="22"/>
          <w:lang w:val="sk-SK"/>
        </w:rPr>
        <w:t>y</w:t>
      </w:r>
      <w:r w:rsidRPr="00A246BC">
        <w:rPr>
          <w:spacing w:val="1"/>
          <w:szCs w:val="22"/>
          <w:lang w:val="sk-SK"/>
        </w:rPr>
        <w:t>tl</w:t>
      </w:r>
      <w:r w:rsidRPr="00A246BC">
        <w:rPr>
          <w:szCs w:val="22"/>
          <w:lang w:val="sk-SK"/>
        </w:rPr>
        <w:t>i</w:t>
      </w:r>
      <w:r w:rsidRPr="00A246BC">
        <w:rPr>
          <w:spacing w:val="1"/>
          <w:szCs w:val="22"/>
          <w:lang w:val="sk-SK"/>
        </w:rPr>
        <w:t xml:space="preserve"> </w:t>
      </w:r>
      <w:r w:rsidRPr="00A246BC">
        <w:rPr>
          <w:szCs w:val="22"/>
          <w:lang w:val="sk-SK"/>
        </w:rPr>
        <w:t>ne</w:t>
      </w:r>
      <w:r w:rsidRPr="00A246BC">
        <w:rPr>
          <w:spacing w:val="-2"/>
          <w:szCs w:val="22"/>
          <w:lang w:val="sk-SK"/>
        </w:rPr>
        <w:t>ž</w:t>
      </w:r>
      <w:r w:rsidRPr="00A246BC">
        <w:rPr>
          <w:spacing w:val="1"/>
          <w:szCs w:val="22"/>
          <w:lang w:val="sk-SK"/>
        </w:rPr>
        <w:t>i</w:t>
      </w:r>
      <w:r w:rsidRPr="00A246BC">
        <w:rPr>
          <w:spacing w:val="-2"/>
          <w:szCs w:val="22"/>
          <w:lang w:val="sk-SK"/>
        </w:rPr>
        <w:t>a</w:t>
      </w:r>
      <w:r w:rsidRPr="00A246BC">
        <w:rPr>
          <w:szCs w:val="22"/>
          <w:lang w:val="sk-SK"/>
        </w:rPr>
        <w:t>d</w:t>
      </w:r>
      <w:r w:rsidRPr="00A246BC">
        <w:rPr>
          <w:spacing w:val="-2"/>
          <w:szCs w:val="22"/>
          <w:lang w:val="sk-SK"/>
        </w:rPr>
        <w:t>u</w:t>
      </w:r>
      <w:r w:rsidRPr="00A246BC">
        <w:rPr>
          <w:szCs w:val="22"/>
          <w:lang w:val="sk-SK"/>
        </w:rPr>
        <w:t>ce</w:t>
      </w:r>
      <w:r w:rsidRPr="00A246BC">
        <w:rPr>
          <w:spacing w:val="1"/>
          <w:szCs w:val="22"/>
          <w:lang w:val="sk-SK"/>
        </w:rPr>
        <w:t xml:space="preserve"> r</w:t>
      </w:r>
      <w:r w:rsidRPr="00A246BC">
        <w:rPr>
          <w:spacing w:val="-2"/>
          <w:szCs w:val="22"/>
          <w:lang w:val="sk-SK"/>
        </w:rPr>
        <w:t>e</w:t>
      </w:r>
      <w:r w:rsidRPr="00A246BC">
        <w:rPr>
          <w:szCs w:val="22"/>
          <w:lang w:val="sk-SK"/>
        </w:rPr>
        <w:t>a</w:t>
      </w:r>
      <w:r w:rsidRPr="00A246BC">
        <w:rPr>
          <w:spacing w:val="-2"/>
          <w:szCs w:val="22"/>
          <w:lang w:val="sk-SK"/>
        </w:rPr>
        <w:t>k</w:t>
      </w:r>
      <w:r w:rsidRPr="00A246BC">
        <w:rPr>
          <w:szCs w:val="22"/>
          <w:lang w:val="sk-SK"/>
        </w:rPr>
        <w:t>c</w:t>
      </w:r>
      <w:r w:rsidRPr="00A246BC">
        <w:rPr>
          <w:spacing w:val="1"/>
          <w:szCs w:val="22"/>
          <w:lang w:val="sk-SK"/>
        </w:rPr>
        <w:t>i</w:t>
      </w:r>
      <w:r w:rsidRPr="00A246BC">
        <w:rPr>
          <w:szCs w:val="22"/>
          <w:lang w:val="sk-SK"/>
        </w:rPr>
        <w:t xml:space="preserve">e </w:t>
      </w:r>
      <w:r w:rsidRPr="00A246BC">
        <w:rPr>
          <w:spacing w:val="-2"/>
          <w:szCs w:val="22"/>
          <w:lang w:val="sk-SK"/>
        </w:rPr>
        <w:t>n</w:t>
      </w:r>
      <w:r w:rsidRPr="00A246BC">
        <w:rPr>
          <w:szCs w:val="22"/>
          <w:lang w:val="sk-SK"/>
        </w:rPr>
        <w:t xml:space="preserve">a </w:t>
      </w:r>
      <w:r w:rsidRPr="00A246BC">
        <w:rPr>
          <w:spacing w:val="-1"/>
          <w:szCs w:val="22"/>
          <w:lang w:val="sk-SK"/>
        </w:rPr>
        <w:t>l</w:t>
      </w:r>
      <w:r w:rsidRPr="00A246BC">
        <w:rPr>
          <w:spacing w:val="1"/>
          <w:szCs w:val="22"/>
          <w:lang w:val="sk-SK"/>
        </w:rPr>
        <w:t>i</w:t>
      </w:r>
      <w:r w:rsidRPr="00A246BC">
        <w:rPr>
          <w:szCs w:val="22"/>
          <w:lang w:val="sk-SK"/>
        </w:rPr>
        <w:t>e</w:t>
      </w:r>
      <w:r w:rsidRPr="00A246BC">
        <w:rPr>
          <w:spacing w:val="-2"/>
          <w:szCs w:val="22"/>
          <w:lang w:val="sk-SK"/>
        </w:rPr>
        <w:t>k</w:t>
      </w:r>
      <w:r w:rsidRPr="00A246BC">
        <w:rPr>
          <w:szCs w:val="22"/>
          <w:lang w:val="sk-SK"/>
        </w:rPr>
        <w:t>, ak</w:t>
      </w:r>
      <w:r w:rsidRPr="00A246BC">
        <w:rPr>
          <w:spacing w:val="-2"/>
          <w:szCs w:val="22"/>
          <w:lang w:val="sk-SK"/>
        </w:rPr>
        <w:t xml:space="preserve"> </w:t>
      </w:r>
      <w:r w:rsidRPr="00A246BC">
        <w:rPr>
          <w:szCs w:val="22"/>
          <w:lang w:val="sk-SK"/>
        </w:rPr>
        <w:t>hodno</w:t>
      </w:r>
      <w:r w:rsidRPr="00A246BC">
        <w:rPr>
          <w:spacing w:val="1"/>
          <w:szCs w:val="22"/>
          <w:lang w:val="sk-SK"/>
        </w:rPr>
        <w:t>t</w:t>
      </w:r>
      <w:r w:rsidRPr="00A246BC">
        <w:rPr>
          <w:szCs w:val="22"/>
          <w:lang w:val="sk-SK"/>
        </w:rPr>
        <w:t>e</w:t>
      </w:r>
      <w:r w:rsidRPr="00A246BC">
        <w:rPr>
          <w:spacing w:val="-2"/>
          <w:szCs w:val="22"/>
          <w:lang w:val="sk-SK"/>
        </w:rPr>
        <w:t>n</w:t>
      </w:r>
      <w:r w:rsidRPr="00A246BC">
        <w:rPr>
          <w:spacing w:val="1"/>
          <w:szCs w:val="22"/>
          <w:lang w:val="sk-SK"/>
        </w:rPr>
        <w:t>i</w:t>
      </w:r>
      <w:r w:rsidRPr="00A246BC">
        <w:rPr>
          <w:szCs w:val="22"/>
          <w:lang w:val="sk-SK"/>
        </w:rPr>
        <w:t xml:space="preserve">a </w:t>
      </w:r>
      <w:r w:rsidRPr="00A246BC">
        <w:rPr>
          <w:spacing w:val="-2"/>
          <w:szCs w:val="22"/>
          <w:lang w:val="sk-SK"/>
        </w:rPr>
        <w:t>p</w:t>
      </w:r>
      <w:r w:rsidRPr="00A246BC">
        <w:rPr>
          <w:spacing w:val="1"/>
          <w:szCs w:val="22"/>
          <w:lang w:val="sk-SK"/>
        </w:rPr>
        <w:t>r</w:t>
      </w:r>
      <w:r w:rsidRPr="00A246BC">
        <w:rPr>
          <w:szCs w:val="22"/>
          <w:lang w:val="sk-SK"/>
        </w:rPr>
        <w:t>eu</w:t>
      </w:r>
      <w:r w:rsidRPr="00A246BC">
        <w:rPr>
          <w:spacing w:val="-2"/>
          <w:szCs w:val="22"/>
          <w:lang w:val="sk-SK"/>
        </w:rPr>
        <w:t>k</w:t>
      </w:r>
      <w:r w:rsidRPr="00A246BC">
        <w:rPr>
          <w:szCs w:val="22"/>
          <w:lang w:val="sk-SK"/>
        </w:rPr>
        <w:t>á</w:t>
      </w:r>
      <w:r w:rsidRPr="00A246BC">
        <w:rPr>
          <w:spacing w:val="-2"/>
          <w:szCs w:val="22"/>
          <w:lang w:val="sk-SK"/>
        </w:rPr>
        <w:t>ž</w:t>
      </w:r>
      <w:r w:rsidRPr="00A246BC">
        <w:rPr>
          <w:szCs w:val="22"/>
          <w:lang w:val="sk-SK"/>
        </w:rPr>
        <w:t>u n</w:t>
      </w:r>
      <w:r w:rsidRPr="00A246BC">
        <w:rPr>
          <w:spacing w:val="-2"/>
          <w:szCs w:val="22"/>
          <w:lang w:val="sk-SK"/>
        </w:rPr>
        <w:t>e</w:t>
      </w:r>
      <w:r w:rsidRPr="00A246BC">
        <w:rPr>
          <w:szCs w:val="22"/>
          <w:lang w:val="sk-SK"/>
        </w:rPr>
        <w:t>dos</w:t>
      </w:r>
      <w:r w:rsidRPr="00A246BC">
        <w:rPr>
          <w:spacing w:val="1"/>
          <w:szCs w:val="22"/>
          <w:lang w:val="sk-SK"/>
        </w:rPr>
        <w:t>t</w:t>
      </w:r>
      <w:r w:rsidRPr="00A246BC">
        <w:rPr>
          <w:spacing w:val="-2"/>
          <w:szCs w:val="22"/>
          <w:lang w:val="sk-SK"/>
        </w:rPr>
        <w:t>a</w:t>
      </w:r>
      <w:r w:rsidRPr="00A246BC">
        <w:rPr>
          <w:spacing w:val="1"/>
          <w:szCs w:val="22"/>
          <w:lang w:val="sk-SK"/>
        </w:rPr>
        <w:t>t</w:t>
      </w:r>
      <w:r w:rsidRPr="00A246BC">
        <w:rPr>
          <w:szCs w:val="22"/>
          <w:lang w:val="sk-SK"/>
        </w:rPr>
        <w:t>o</w:t>
      </w:r>
      <w:r w:rsidRPr="00A246BC">
        <w:rPr>
          <w:spacing w:val="-2"/>
          <w:szCs w:val="22"/>
          <w:lang w:val="sk-SK"/>
        </w:rPr>
        <w:t>č</w:t>
      </w:r>
      <w:r w:rsidRPr="00A246BC">
        <w:rPr>
          <w:szCs w:val="22"/>
          <w:lang w:val="sk-SK"/>
        </w:rPr>
        <w:t>nú od</w:t>
      </w:r>
      <w:r w:rsidRPr="00A246BC">
        <w:rPr>
          <w:spacing w:val="-2"/>
          <w:szCs w:val="22"/>
          <w:lang w:val="sk-SK"/>
        </w:rPr>
        <w:t>p</w:t>
      </w:r>
      <w:r w:rsidRPr="00A246BC">
        <w:rPr>
          <w:szCs w:val="22"/>
          <w:lang w:val="sk-SK"/>
        </w:rPr>
        <w:t>o</w:t>
      </w:r>
      <w:r w:rsidRPr="00A246BC">
        <w:rPr>
          <w:spacing w:val="-2"/>
          <w:szCs w:val="22"/>
          <w:lang w:val="sk-SK"/>
        </w:rPr>
        <w:t>v</w:t>
      </w:r>
      <w:r w:rsidRPr="00A246BC">
        <w:rPr>
          <w:szCs w:val="22"/>
          <w:lang w:val="sk-SK"/>
        </w:rPr>
        <w:t xml:space="preserve">eď na </w:t>
      </w:r>
      <w:r w:rsidRPr="00A246BC">
        <w:rPr>
          <w:spacing w:val="1"/>
          <w:szCs w:val="22"/>
          <w:lang w:val="sk-SK"/>
        </w:rPr>
        <w:t>l</w:t>
      </w:r>
      <w:r w:rsidRPr="00A246BC">
        <w:rPr>
          <w:spacing w:val="-1"/>
          <w:szCs w:val="22"/>
          <w:lang w:val="sk-SK"/>
        </w:rPr>
        <w:t>i</w:t>
      </w:r>
      <w:r w:rsidRPr="00A246BC">
        <w:rPr>
          <w:szCs w:val="22"/>
          <w:lang w:val="sk-SK"/>
        </w:rPr>
        <w:t>e</w:t>
      </w:r>
      <w:r w:rsidRPr="00A246BC">
        <w:rPr>
          <w:spacing w:val="-2"/>
          <w:szCs w:val="22"/>
          <w:lang w:val="sk-SK"/>
        </w:rPr>
        <w:t>č</w:t>
      </w:r>
      <w:r w:rsidRPr="00A246BC">
        <w:rPr>
          <w:szCs w:val="22"/>
          <w:lang w:val="sk-SK"/>
        </w:rPr>
        <w:t>bu.</w:t>
      </w:r>
    </w:p>
    <w:p w14:paraId="32EFF087" w14:textId="77777777" w:rsidR="00052B07" w:rsidRPr="00A246BC" w:rsidRDefault="00052B07" w:rsidP="001C07C7">
      <w:pPr>
        <w:spacing w:line="240" w:lineRule="auto"/>
        <w:rPr>
          <w:szCs w:val="22"/>
          <w:lang w:val="sk-SK"/>
        </w:rPr>
      </w:pPr>
    </w:p>
    <w:p w14:paraId="39EB3154" w14:textId="77777777" w:rsidR="00052B07" w:rsidRPr="00A246BC" w:rsidRDefault="00052B07" w:rsidP="001C07C7">
      <w:pPr>
        <w:spacing w:line="240" w:lineRule="auto"/>
        <w:rPr>
          <w:lang w:val="sk-SK"/>
        </w:rPr>
      </w:pPr>
      <w:r w:rsidRPr="00A246BC">
        <w:rPr>
          <w:szCs w:val="22"/>
          <w:lang w:val="sk-SK"/>
        </w:rPr>
        <w:t>V</w:t>
      </w:r>
      <w:r w:rsidRPr="00A246BC">
        <w:rPr>
          <w:spacing w:val="2"/>
          <w:szCs w:val="22"/>
          <w:lang w:val="sk-SK"/>
        </w:rPr>
        <w:t xml:space="preserve"> </w:t>
      </w:r>
      <w:r w:rsidRPr="00A246BC">
        <w:rPr>
          <w:spacing w:val="-1"/>
          <w:szCs w:val="22"/>
          <w:lang w:val="sk-SK"/>
        </w:rPr>
        <w:t>l</w:t>
      </w:r>
      <w:r w:rsidRPr="00A246BC">
        <w:rPr>
          <w:spacing w:val="1"/>
          <w:szCs w:val="22"/>
          <w:lang w:val="sk-SK"/>
        </w:rPr>
        <w:t>i</w:t>
      </w:r>
      <w:r w:rsidRPr="00A246BC">
        <w:rPr>
          <w:spacing w:val="-2"/>
          <w:szCs w:val="22"/>
          <w:lang w:val="sk-SK"/>
        </w:rPr>
        <w:t>e</w:t>
      </w:r>
      <w:r w:rsidRPr="00A246BC">
        <w:rPr>
          <w:szCs w:val="22"/>
          <w:lang w:val="sk-SK"/>
        </w:rPr>
        <w:t>čbe</w:t>
      </w:r>
      <w:r w:rsidRPr="00A246BC">
        <w:rPr>
          <w:spacing w:val="1"/>
          <w:szCs w:val="22"/>
          <w:lang w:val="sk-SK"/>
        </w:rPr>
        <w:t xml:space="preserve"> </w:t>
      </w:r>
      <w:r w:rsidRPr="00A246BC">
        <w:rPr>
          <w:spacing w:val="-2"/>
          <w:szCs w:val="22"/>
          <w:lang w:val="sk-SK"/>
        </w:rPr>
        <w:t>s</w:t>
      </w:r>
      <w:r w:rsidRPr="00A246BC">
        <w:rPr>
          <w:szCs w:val="22"/>
          <w:lang w:val="sk-SK"/>
        </w:rPr>
        <w:t xml:space="preserve">a </w:t>
      </w:r>
      <w:r w:rsidRPr="00A246BC">
        <w:rPr>
          <w:spacing w:val="-3"/>
          <w:szCs w:val="22"/>
          <w:lang w:val="sk-SK"/>
        </w:rPr>
        <w:t>m</w:t>
      </w:r>
      <w:r w:rsidRPr="00A246BC">
        <w:rPr>
          <w:szCs w:val="22"/>
          <w:lang w:val="sk-SK"/>
        </w:rPr>
        <w:t>á po</w:t>
      </w:r>
      <w:r w:rsidRPr="00A246BC">
        <w:rPr>
          <w:spacing w:val="-2"/>
          <w:szCs w:val="22"/>
          <w:lang w:val="sk-SK"/>
        </w:rPr>
        <w:t>k</w:t>
      </w:r>
      <w:r w:rsidRPr="00A246BC">
        <w:rPr>
          <w:spacing w:val="1"/>
          <w:szCs w:val="22"/>
          <w:lang w:val="sk-SK"/>
        </w:rPr>
        <w:t>r</w:t>
      </w:r>
      <w:r w:rsidRPr="00A246BC">
        <w:rPr>
          <w:szCs w:val="22"/>
          <w:lang w:val="sk-SK"/>
        </w:rPr>
        <w:t>ačo</w:t>
      </w:r>
      <w:r w:rsidRPr="00A246BC">
        <w:rPr>
          <w:spacing w:val="-2"/>
          <w:szCs w:val="22"/>
          <w:lang w:val="sk-SK"/>
        </w:rPr>
        <w:t>v</w:t>
      </w:r>
      <w:r w:rsidRPr="00A246BC">
        <w:rPr>
          <w:szCs w:val="22"/>
          <w:lang w:val="sk-SK"/>
        </w:rPr>
        <w:t>ať do</w:t>
      </w:r>
      <w:r w:rsidRPr="00A246BC">
        <w:rPr>
          <w:spacing w:val="-3"/>
          <w:szCs w:val="22"/>
          <w:lang w:val="sk-SK"/>
        </w:rPr>
        <w:t>v</w:t>
      </w:r>
      <w:r w:rsidRPr="00A246BC">
        <w:rPr>
          <w:spacing w:val="1"/>
          <w:szCs w:val="22"/>
          <w:lang w:val="sk-SK"/>
        </w:rPr>
        <w:t>t</w:t>
      </w:r>
      <w:r w:rsidRPr="00A246BC">
        <w:rPr>
          <w:szCs w:val="22"/>
          <w:lang w:val="sk-SK"/>
        </w:rPr>
        <w:t>ed</w:t>
      </w:r>
      <w:r w:rsidRPr="00A246BC">
        <w:rPr>
          <w:spacing w:val="-1"/>
          <w:szCs w:val="22"/>
          <w:lang w:val="sk-SK"/>
        </w:rPr>
        <w:t>y</w:t>
      </w:r>
      <w:r w:rsidRPr="00A246BC">
        <w:rPr>
          <w:szCs w:val="22"/>
          <w:lang w:val="sk-SK"/>
        </w:rPr>
        <w:t>, kým</w:t>
      </w:r>
      <w:r w:rsidRPr="00A246BC">
        <w:rPr>
          <w:spacing w:val="-4"/>
          <w:szCs w:val="22"/>
          <w:lang w:val="sk-SK"/>
        </w:rPr>
        <w:t xml:space="preserve"> </w:t>
      </w:r>
      <w:r w:rsidRPr="00A246BC">
        <w:rPr>
          <w:spacing w:val="3"/>
          <w:szCs w:val="22"/>
          <w:lang w:val="sk-SK"/>
        </w:rPr>
        <w:t>j</w:t>
      </w:r>
      <w:r w:rsidRPr="00A246BC">
        <w:rPr>
          <w:szCs w:val="22"/>
          <w:lang w:val="sk-SK"/>
        </w:rPr>
        <w:t>e p</w:t>
      </w:r>
      <w:r w:rsidRPr="00A246BC">
        <w:rPr>
          <w:spacing w:val="-1"/>
          <w:szCs w:val="22"/>
          <w:lang w:val="sk-SK"/>
        </w:rPr>
        <w:t>r</w:t>
      </w:r>
      <w:r w:rsidRPr="00A246BC">
        <w:rPr>
          <w:szCs w:val="22"/>
          <w:lang w:val="sk-SK"/>
        </w:rPr>
        <w:t>e p</w:t>
      </w:r>
      <w:r w:rsidRPr="00A246BC">
        <w:rPr>
          <w:spacing w:val="-2"/>
          <w:szCs w:val="22"/>
          <w:lang w:val="sk-SK"/>
        </w:rPr>
        <w:t>a</w:t>
      </w:r>
      <w:r w:rsidRPr="00A246BC">
        <w:rPr>
          <w:szCs w:val="22"/>
          <w:lang w:val="sk-SK"/>
        </w:rPr>
        <w:t>c</w:t>
      </w:r>
      <w:r w:rsidRPr="00A246BC">
        <w:rPr>
          <w:spacing w:val="1"/>
          <w:szCs w:val="22"/>
          <w:lang w:val="sk-SK"/>
        </w:rPr>
        <w:t>i</w:t>
      </w:r>
      <w:r w:rsidRPr="00A246BC">
        <w:rPr>
          <w:spacing w:val="-2"/>
          <w:szCs w:val="22"/>
          <w:lang w:val="sk-SK"/>
        </w:rPr>
        <w:t>e</w:t>
      </w:r>
      <w:r w:rsidRPr="00A246BC">
        <w:rPr>
          <w:szCs w:val="22"/>
          <w:lang w:val="sk-SK"/>
        </w:rPr>
        <w:t>n</w:t>
      </w:r>
      <w:r w:rsidRPr="00A246BC">
        <w:rPr>
          <w:spacing w:val="-1"/>
          <w:szCs w:val="22"/>
          <w:lang w:val="sk-SK"/>
        </w:rPr>
        <w:t>t</w:t>
      </w:r>
      <w:r w:rsidRPr="00A246BC">
        <w:rPr>
          <w:szCs w:val="22"/>
          <w:lang w:val="sk-SK"/>
        </w:rPr>
        <w:t>a p</w:t>
      </w:r>
      <w:r w:rsidRPr="00A246BC">
        <w:rPr>
          <w:spacing w:val="-1"/>
          <w:szCs w:val="22"/>
          <w:lang w:val="sk-SK"/>
        </w:rPr>
        <w:t>r</w:t>
      </w:r>
      <w:r w:rsidRPr="00A246BC">
        <w:rPr>
          <w:spacing w:val="1"/>
          <w:szCs w:val="22"/>
          <w:lang w:val="sk-SK"/>
        </w:rPr>
        <w:t>í</w:t>
      </w:r>
      <w:r w:rsidRPr="00A246BC">
        <w:rPr>
          <w:szCs w:val="22"/>
          <w:lang w:val="sk-SK"/>
        </w:rPr>
        <w:t>noso</w:t>
      </w:r>
      <w:r w:rsidRPr="00A246BC">
        <w:rPr>
          <w:spacing w:val="-3"/>
          <w:szCs w:val="22"/>
          <w:lang w:val="sk-SK"/>
        </w:rPr>
        <w:t>m</w:t>
      </w:r>
      <w:r w:rsidRPr="00A246BC">
        <w:rPr>
          <w:szCs w:val="22"/>
          <w:lang w:val="sk-SK"/>
        </w:rPr>
        <w:t xml:space="preserve">. </w:t>
      </w:r>
    </w:p>
    <w:p w14:paraId="0ED02588" w14:textId="77777777" w:rsidR="00052B07" w:rsidRPr="00A246BC" w:rsidRDefault="00052B07" w:rsidP="001C07C7">
      <w:pPr>
        <w:spacing w:line="240" w:lineRule="auto"/>
        <w:rPr>
          <w:sz w:val="24"/>
          <w:szCs w:val="24"/>
          <w:lang w:val="sk-SK"/>
        </w:rPr>
      </w:pPr>
    </w:p>
    <w:p w14:paraId="623C86DB" w14:textId="77777777" w:rsidR="00052B07" w:rsidRPr="00A246BC" w:rsidRDefault="00052B07" w:rsidP="001C07C7">
      <w:pPr>
        <w:spacing w:line="240" w:lineRule="auto"/>
        <w:rPr>
          <w:i/>
          <w:lang w:val="sk-SK"/>
        </w:rPr>
      </w:pPr>
      <w:r w:rsidRPr="00A246BC">
        <w:rPr>
          <w:i/>
          <w:spacing w:val="-1"/>
          <w:szCs w:val="22"/>
          <w:u w:val="single" w:color="000000"/>
          <w:lang w:val="sk-SK"/>
        </w:rPr>
        <w:t>D</w:t>
      </w:r>
      <w:r w:rsidRPr="00A246BC">
        <w:rPr>
          <w:i/>
          <w:szCs w:val="22"/>
          <w:u w:val="single" w:color="000000"/>
          <w:lang w:val="sk-SK"/>
        </w:rPr>
        <w:t>áv</w:t>
      </w:r>
      <w:r w:rsidRPr="00A246BC">
        <w:rPr>
          <w:i/>
          <w:spacing w:val="-2"/>
          <w:szCs w:val="22"/>
          <w:u w:val="single" w:color="000000"/>
          <w:lang w:val="sk-SK"/>
        </w:rPr>
        <w:t>k</w:t>
      </w:r>
      <w:r w:rsidRPr="00A246BC">
        <w:rPr>
          <w:i/>
          <w:szCs w:val="22"/>
          <w:u w:val="single" w:color="000000"/>
          <w:lang w:val="sk-SK"/>
        </w:rPr>
        <w:t>o</w:t>
      </w:r>
      <w:r w:rsidRPr="00A246BC">
        <w:rPr>
          <w:i/>
          <w:spacing w:val="-2"/>
          <w:szCs w:val="22"/>
          <w:u w:val="single" w:color="000000"/>
          <w:lang w:val="sk-SK"/>
        </w:rPr>
        <w:t>v</w:t>
      </w:r>
      <w:r w:rsidRPr="00A246BC">
        <w:rPr>
          <w:i/>
          <w:szCs w:val="22"/>
          <w:u w:val="single" w:color="000000"/>
          <w:lang w:val="sk-SK"/>
        </w:rPr>
        <w:t>an</w:t>
      </w:r>
      <w:r w:rsidRPr="00A246BC">
        <w:rPr>
          <w:i/>
          <w:spacing w:val="1"/>
          <w:szCs w:val="22"/>
          <w:u w:val="single" w:color="000000"/>
          <w:lang w:val="sk-SK"/>
        </w:rPr>
        <w:t>i</w:t>
      </w:r>
      <w:r w:rsidRPr="00A246BC">
        <w:rPr>
          <w:i/>
          <w:szCs w:val="22"/>
          <w:u w:val="single" w:color="000000"/>
          <w:lang w:val="sk-SK"/>
        </w:rPr>
        <w:t>e p</w:t>
      </w:r>
      <w:r w:rsidRPr="00A246BC">
        <w:rPr>
          <w:i/>
          <w:spacing w:val="1"/>
          <w:szCs w:val="22"/>
          <w:u w:val="single" w:color="000000"/>
          <w:lang w:val="sk-SK"/>
        </w:rPr>
        <w:t>r</w:t>
      </w:r>
      <w:r w:rsidRPr="00A246BC">
        <w:rPr>
          <w:i/>
          <w:szCs w:val="22"/>
          <w:u w:val="single" w:color="000000"/>
          <w:lang w:val="sk-SK"/>
        </w:rPr>
        <w:t>i</w:t>
      </w:r>
      <w:r w:rsidRPr="00A246BC">
        <w:rPr>
          <w:i/>
          <w:spacing w:val="1"/>
          <w:szCs w:val="22"/>
          <w:u w:val="single" w:color="000000"/>
          <w:lang w:val="sk-SK"/>
        </w:rPr>
        <w:t xml:space="preserve"> </w:t>
      </w:r>
      <w:r w:rsidRPr="00A246BC">
        <w:rPr>
          <w:i/>
          <w:spacing w:val="-1"/>
          <w:szCs w:val="22"/>
          <w:u w:val="single" w:color="000000"/>
          <w:lang w:val="sk-SK"/>
        </w:rPr>
        <w:t>D</w:t>
      </w:r>
      <w:r w:rsidRPr="00A246BC">
        <w:rPr>
          <w:i/>
          <w:szCs w:val="22"/>
          <w:u w:val="single" w:color="000000"/>
          <w:lang w:val="sk-SK"/>
        </w:rPr>
        <w:t>F</w:t>
      </w:r>
      <w:r w:rsidRPr="00A246BC">
        <w:rPr>
          <w:i/>
          <w:spacing w:val="-1"/>
          <w:szCs w:val="22"/>
          <w:u w:val="single" w:color="000000"/>
          <w:lang w:val="sk-SK"/>
        </w:rPr>
        <w:t>S</w:t>
      </w:r>
      <w:r w:rsidRPr="00A246BC">
        <w:rPr>
          <w:i/>
          <w:szCs w:val="22"/>
          <w:u w:val="single" w:color="000000"/>
          <w:lang w:val="sk-SK"/>
        </w:rPr>
        <w:t>P</w:t>
      </w:r>
    </w:p>
    <w:p w14:paraId="470E5F18" w14:textId="77777777" w:rsidR="00052B07" w:rsidRPr="00A246BC" w:rsidRDefault="00052B07" w:rsidP="001C07C7">
      <w:pPr>
        <w:spacing w:line="240" w:lineRule="auto"/>
        <w:rPr>
          <w:lang w:val="sk-SK"/>
        </w:rPr>
      </w:pPr>
      <w:r w:rsidRPr="00A246BC">
        <w:rPr>
          <w:szCs w:val="22"/>
          <w:lang w:val="sk-SK"/>
        </w:rPr>
        <w:t>U</w:t>
      </w:r>
      <w:r w:rsidRPr="00A246BC">
        <w:rPr>
          <w:spacing w:val="-1"/>
          <w:szCs w:val="22"/>
          <w:lang w:val="sk-SK"/>
        </w:rPr>
        <w:t xml:space="preserve"> </w:t>
      </w:r>
      <w:r w:rsidRPr="00A246BC">
        <w:rPr>
          <w:szCs w:val="22"/>
          <w:lang w:val="sk-SK"/>
        </w:rPr>
        <w:t>dosp</w:t>
      </w:r>
      <w:r w:rsidRPr="00A246BC">
        <w:rPr>
          <w:spacing w:val="-2"/>
          <w:szCs w:val="22"/>
          <w:lang w:val="sk-SK"/>
        </w:rPr>
        <w:t>e</w:t>
      </w:r>
      <w:r w:rsidRPr="00A246BC">
        <w:rPr>
          <w:spacing w:val="1"/>
          <w:szCs w:val="22"/>
          <w:lang w:val="sk-SK"/>
        </w:rPr>
        <w:t>l</w:t>
      </w:r>
      <w:r w:rsidRPr="00A246BC">
        <w:rPr>
          <w:spacing w:val="-2"/>
          <w:szCs w:val="22"/>
          <w:lang w:val="sk-SK"/>
        </w:rPr>
        <w:t>ý</w:t>
      </w:r>
      <w:r w:rsidRPr="00A246BC">
        <w:rPr>
          <w:szCs w:val="22"/>
          <w:lang w:val="sk-SK"/>
        </w:rPr>
        <w:t>ch</w:t>
      </w:r>
      <w:r w:rsidRPr="00A246BC">
        <w:rPr>
          <w:spacing w:val="1"/>
          <w:szCs w:val="22"/>
          <w:lang w:val="sk-SK"/>
        </w:rPr>
        <w:t xml:space="preserve"> </w:t>
      </w:r>
      <w:r w:rsidRPr="00A246BC">
        <w:rPr>
          <w:szCs w:val="22"/>
          <w:lang w:val="sk-SK"/>
        </w:rPr>
        <w:t>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pacing w:val="-1"/>
          <w:szCs w:val="22"/>
          <w:lang w:val="sk-SK"/>
        </w:rPr>
        <w:t>D</w:t>
      </w:r>
      <w:r w:rsidRPr="00A246BC">
        <w:rPr>
          <w:szCs w:val="22"/>
          <w:lang w:val="sk-SK"/>
        </w:rPr>
        <w:t>F</w:t>
      </w:r>
      <w:r w:rsidRPr="00A246BC">
        <w:rPr>
          <w:spacing w:val="-1"/>
          <w:szCs w:val="22"/>
          <w:lang w:val="sk-SK"/>
        </w:rPr>
        <w:t>S</w:t>
      </w:r>
      <w:r w:rsidRPr="00A246BC">
        <w:rPr>
          <w:szCs w:val="22"/>
          <w:lang w:val="sk-SK"/>
        </w:rPr>
        <w:t>P</w:t>
      </w:r>
      <w:r w:rsidRPr="00A246BC">
        <w:rPr>
          <w:spacing w:val="-3"/>
          <w:szCs w:val="22"/>
          <w:lang w:val="sk-SK"/>
        </w:rPr>
        <w:t xml:space="preserve"> </w:t>
      </w:r>
      <w:r w:rsidRPr="00A246BC">
        <w:rPr>
          <w:spacing w:val="3"/>
          <w:szCs w:val="22"/>
          <w:lang w:val="sk-SK"/>
        </w:rPr>
        <w:t>j</w:t>
      </w:r>
      <w:r w:rsidRPr="00A246BC">
        <w:rPr>
          <w:szCs w:val="22"/>
          <w:lang w:val="sk-SK"/>
        </w:rPr>
        <w:t>e o</w:t>
      </w:r>
      <w:r w:rsidRPr="00A246BC">
        <w:rPr>
          <w:spacing w:val="-2"/>
          <w:szCs w:val="22"/>
          <w:lang w:val="sk-SK"/>
        </w:rPr>
        <w:t>d</w:t>
      </w:r>
      <w:r w:rsidRPr="00A246BC">
        <w:rPr>
          <w:szCs w:val="22"/>
          <w:lang w:val="sk-SK"/>
        </w:rPr>
        <w:t>po</w:t>
      </w:r>
      <w:r w:rsidRPr="00A246BC">
        <w:rPr>
          <w:spacing w:val="1"/>
          <w:szCs w:val="22"/>
          <w:lang w:val="sk-SK"/>
        </w:rPr>
        <w:t>r</w:t>
      </w:r>
      <w:r w:rsidRPr="00A246BC">
        <w:rPr>
          <w:spacing w:val="-2"/>
          <w:szCs w:val="22"/>
          <w:lang w:val="sk-SK"/>
        </w:rPr>
        <w:t>ú</w:t>
      </w:r>
      <w:r w:rsidRPr="00A246BC">
        <w:rPr>
          <w:szCs w:val="22"/>
          <w:lang w:val="sk-SK"/>
        </w:rPr>
        <w:t>čaná</w:t>
      </w:r>
      <w:r w:rsidRPr="00A246BC">
        <w:rPr>
          <w:spacing w:val="-2"/>
          <w:szCs w:val="22"/>
          <w:lang w:val="sk-SK"/>
        </w:rPr>
        <w:t xml:space="preserve"> </w:t>
      </w:r>
      <w:r w:rsidRPr="00A246BC">
        <w:rPr>
          <w:szCs w:val="22"/>
          <w:lang w:val="sk-SK"/>
        </w:rPr>
        <w:t>dá</w:t>
      </w:r>
      <w:r w:rsidRPr="00A246BC">
        <w:rPr>
          <w:spacing w:val="-2"/>
          <w:szCs w:val="22"/>
          <w:lang w:val="sk-SK"/>
        </w:rPr>
        <w:t>vk</w:t>
      </w:r>
      <w:r w:rsidRPr="00A246BC">
        <w:rPr>
          <w:szCs w:val="22"/>
          <w:lang w:val="sk-SK"/>
        </w:rPr>
        <w:t>a imatinibu 8</w:t>
      </w:r>
      <w:r w:rsidRPr="00A246BC">
        <w:rPr>
          <w:spacing w:val="-2"/>
          <w:szCs w:val="22"/>
          <w:lang w:val="sk-SK"/>
        </w:rPr>
        <w:t>0</w:t>
      </w:r>
      <w:r w:rsidRPr="00A246BC">
        <w:rPr>
          <w:szCs w:val="22"/>
          <w:lang w:val="sk-SK"/>
        </w:rPr>
        <w:t>0</w:t>
      </w:r>
      <w:r w:rsidRPr="00A246BC">
        <w:rPr>
          <w:spacing w:val="3"/>
          <w:szCs w:val="22"/>
          <w:lang w:val="sk-SK"/>
        </w:rPr>
        <w:t xml:space="preserve"> </w:t>
      </w:r>
      <w:r w:rsidRPr="00A246BC">
        <w:rPr>
          <w:spacing w:val="-4"/>
          <w:szCs w:val="22"/>
          <w:lang w:val="sk-SK"/>
        </w:rPr>
        <w:t>m</w:t>
      </w:r>
      <w:r w:rsidRPr="00A246BC">
        <w:rPr>
          <w:spacing w:val="-2"/>
          <w:szCs w:val="22"/>
          <w:lang w:val="sk-SK"/>
        </w:rPr>
        <w:t>g</w:t>
      </w:r>
      <w:r w:rsidRPr="00A246BC">
        <w:rPr>
          <w:spacing w:val="1"/>
          <w:szCs w:val="22"/>
          <w:lang w:val="sk-SK"/>
        </w:rPr>
        <w:t>/</w:t>
      </w:r>
      <w:r w:rsidRPr="00A246BC">
        <w:rPr>
          <w:szCs w:val="22"/>
          <w:lang w:val="sk-SK"/>
        </w:rPr>
        <w:t>deň.</w:t>
      </w:r>
    </w:p>
    <w:p w14:paraId="0D62E5E7" w14:textId="77777777" w:rsidR="00052B07" w:rsidRPr="00A246BC" w:rsidRDefault="00052B07" w:rsidP="00F56CDB">
      <w:pPr>
        <w:spacing w:line="240" w:lineRule="auto"/>
        <w:rPr>
          <w:sz w:val="24"/>
          <w:szCs w:val="24"/>
          <w:lang w:val="sk-SK"/>
        </w:rPr>
      </w:pPr>
    </w:p>
    <w:p w14:paraId="261A7BA7" w14:textId="77777777" w:rsidR="00F56CDB" w:rsidRPr="00A246BC" w:rsidRDefault="00F56CDB" w:rsidP="00F56CDB">
      <w:pPr>
        <w:spacing w:line="240" w:lineRule="auto"/>
        <w:rPr>
          <w:i/>
          <w:lang w:val="sk-SK"/>
        </w:rPr>
      </w:pPr>
      <w:r w:rsidRPr="00A246BC">
        <w:rPr>
          <w:i/>
          <w:szCs w:val="22"/>
          <w:u w:val="single" w:color="000000"/>
          <w:lang w:val="sk-SK"/>
        </w:rPr>
        <w:t>Úprava</w:t>
      </w:r>
      <w:r w:rsidRPr="00A246BC">
        <w:rPr>
          <w:i/>
          <w:spacing w:val="-7"/>
          <w:szCs w:val="22"/>
          <w:u w:val="single" w:color="000000"/>
          <w:lang w:val="sk-SK"/>
        </w:rPr>
        <w:t xml:space="preserve"> </w:t>
      </w:r>
      <w:r w:rsidRPr="00A246BC">
        <w:rPr>
          <w:i/>
          <w:szCs w:val="22"/>
          <w:u w:val="single" w:color="000000"/>
          <w:lang w:val="sk-SK"/>
        </w:rPr>
        <w:t>dávkovania</w:t>
      </w:r>
      <w:r w:rsidRPr="00A246BC">
        <w:rPr>
          <w:i/>
          <w:spacing w:val="-11"/>
          <w:szCs w:val="22"/>
          <w:u w:val="single" w:color="000000"/>
          <w:lang w:val="sk-SK"/>
        </w:rPr>
        <w:t xml:space="preserve"> </w:t>
      </w:r>
      <w:r w:rsidRPr="00A246BC">
        <w:rPr>
          <w:i/>
          <w:szCs w:val="22"/>
          <w:u w:val="single" w:color="000000"/>
          <w:lang w:val="sk-SK"/>
        </w:rPr>
        <w:t>pre</w:t>
      </w:r>
      <w:r w:rsidRPr="00A246BC">
        <w:rPr>
          <w:i/>
          <w:spacing w:val="-3"/>
          <w:szCs w:val="22"/>
          <w:u w:val="single" w:color="000000"/>
          <w:lang w:val="sk-SK"/>
        </w:rPr>
        <w:t xml:space="preserve"> </w:t>
      </w:r>
      <w:r w:rsidRPr="00A246BC">
        <w:rPr>
          <w:i/>
          <w:szCs w:val="22"/>
          <w:u w:val="single" w:color="000000"/>
          <w:lang w:val="sk-SK"/>
        </w:rPr>
        <w:t>nežiaduce</w:t>
      </w:r>
      <w:r w:rsidRPr="00A246BC">
        <w:rPr>
          <w:i/>
          <w:spacing w:val="-8"/>
          <w:szCs w:val="22"/>
          <w:u w:val="single" w:color="000000"/>
          <w:lang w:val="sk-SK"/>
        </w:rPr>
        <w:t xml:space="preserve"> </w:t>
      </w:r>
      <w:r w:rsidRPr="00A246BC">
        <w:rPr>
          <w:i/>
          <w:szCs w:val="22"/>
          <w:u w:val="single" w:color="000000"/>
          <w:lang w:val="sk-SK"/>
        </w:rPr>
        <w:t>reakcie</w:t>
      </w:r>
    </w:p>
    <w:p w14:paraId="61067A00" w14:textId="77777777" w:rsidR="00F56CDB" w:rsidRPr="00A246BC" w:rsidRDefault="00F56CDB" w:rsidP="00F56CDB">
      <w:pPr>
        <w:spacing w:line="240" w:lineRule="auto"/>
        <w:rPr>
          <w:lang w:val="sk-SK"/>
        </w:rPr>
      </w:pPr>
      <w:r w:rsidRPr="00A246BC">
        <w:rPr>
          <w:i/>
          <w:szCs w:val="22"/>
          <w:lang w:val="sk-SK"/>
        </w:rPr>
        <w:t>Nehematologické</w:t>
      </w:r>
      <w:r w:rsidRPr="00A246BC">
        <w:rPr>
          <w:i/>
          <w:spacing w:val="-15"/>
          <w:szCs w:val="22"/>
          <w:lang w:val="sk-SK"/>
        </w:rPr>
        <w:t xml:space="preserve"> </w:t>
      </w:r>
      <w:r w:rsidRPr="00A246BC">
        <w:rPr>
          <w:i/>
          <w:szCs w:val="22"/>
          <w:lang w:val="sk-SK"/>
        </w:rPr>
        <w:t>nežiaduce</w:t>
      </w:r>
      <w:r w:rsidRPr="00A246BC">
        <w:rPr>
          <w:i/>
          <w:spacing w:val="-9"/>
          <w:szCs w:val="22"/>
          <w:lang w:val="sk-SK"/>
        </w:rPr>
        <w:t xml:space="preserve"> </w:t>
      </w:r>
      <w:r w:rsidRPr="00A246BC">
        <w:rPr>
          <w:i/>
          <w:szCs w:val="22"/>
          <w:lang w:val="sk-SK"/>
        </w:rPr>
        <w:t>reakcie</w:t>
      </w:r>
    </w:p>
    <w:p w14:paraId="50834504" w14:textId="77777777" w:rsidR="00F56CDB" w:rsidRPr="00A246BC" w:rsidRDefault="00F56CDB" w:rsidP="00F56CDB">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užívaní</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w:t>
      </w:r>
      <w:r w:rsidRPr="00A246BC">
        <w:rPr>
          <w:szCs w:val="22"/>
          <w:lang w:val="sk-SK"/>
        </w:rPr>
        <w:t>v</w:t>
      </w:r>
      <w:r w:rsidRPr="00A246BC">
        <w:rPr>
          <w:spacing w:val="2"/>
          <w:szCs w:val="22"/>
          <w:lang w:val="sk-SK"/>
        </w:rPr>
        <w:t>y</w:t>
      </w:r>
      <w:r w:rsidRPr="00A246BC">
        <w:rPr>
          <w:szCs w:val="22"/>
          <w:lang w:val="sk-SK"/>
        </w:rPr>
        <w:t>vinie</w:t>
      </w:r>
      <w:r w:rsidRPr="00A246BC">
        <w:rPr>
          <w:spacing w:val="-7"/>
          <w:szCs w:val="22"/>
          <w:lang w:val="sk-SK"/>
        </w:rPr>
        <w:t xml:space="preserve"> </w:t>
      </w:r>
      <w:r w:rsidRPr="00A246BC">
        <w:rPr>
          <w:szCs w:val="22"/>
          <w:lang w:val="sk-SK"/>
        </w:rPr>
        <w:t>závažná</w:t>
      </w:r>
      <w:r w:rsidRPr="00A246BC">
        <w:rPr>
          <w:spacing w:val="-7"/>
          <w:szCs w:val="22"/>
          <w:lang w:val="sk-SK"/>
        </w:rPr>
        <w:t xml:space="preserve"> </w:t>
      </w:r>
      <w:r w:rsidRPr="00A246BC">
        <w:rPr>
          <w:szCs w:val="22"/>
          <w:lang w:val="sk-SK"/>
        </w:rPr>
        <w:t>nehe</w:t>
      </w:r>
      <w:r w:rsidRPr="00A246BC">
        <w:rPr>
          <w:spacing w:val="-1"/>
          <w:szCs w:val="22"/>
          <w:lang w:val="sk-SK"/>
        </w:rPr>
        <w:t>m</w:t>
      </w:r>
      <w:r w:rsidRPr="00A246BC">
        <w:rPr>
          <w:szCs w:val="22"/>
          <w:lang w:val="sk-SK"/>
        </w:rPr>
        <w:t>atologická</w:t>
      </w:r>
      <w:r w:rsidRPr="00A246BC">
        <w:rPr>
          <w:spacing w:val="-15"/>
          <w:szCs w:val="22"/>
          <w:lang w:val="sk-SK"/>
        </w:rPr>
        <w:t xml:space="preserve"> </w:t>
      </w:r>
      <w:r w:rsidRPr="00A246BC">
        <w:rPr>
          <w:szCs w:val="22"/>
          <w:lang w:val="sk-SK"/>
        </w:rPr>
        <w:t>nežiaduca</w:t>
      </w:r>
      <w:r w:rsidRPr="00A246BC">
        <w:rPr>
          <w:spacing w:val="-9"/>
          <w:szCs w:val="22"/>
          <w:lang w:val="sk-SK"/>
        </w:rPr>
        <w:t xml:space="preserve"> </w:t>
      </w:r>
      <w:r w:rsidRPr="00A246BC">
        <w:rPr>
          <w:szCs w:val="22"/>
          <w:lang w:val="sk-SK"/>
        </w:rPr>
        <w:t>reakcia,</w:t>
      </w:r>
      <w:r w:rsidRPr="00A246BC">
        <w:rPr>
          <w:spacing w:val="-7"/>
          <w:szCs w:val="22"/>
          <w:lang w:val="sk-SK"/>
        </w:rPr>
        <w:t xml:space="preserve"> </w:t>
      </w:r>
      <w:r w:rsidRPr="00A246BC">
        <w:rPr>
          <w:szCs w:val="22"/>
          <w:lang w:val="sk-SK"/>
        </w:rPr>
        <w:t>liečba</w:t>
      </w:r>
      <w:r w:rsidRPr="00A246BC">
        <w:rPr>
          <w:spacing w:val="-5"/>
          <w:szCs w:val="22"/>
          <w:lang w:val="sk-SK"/>
        </w:rPr>
        <w:t xml:space="preserve"> </w:t>
      </w:r>
      <w:r w:rsidRPr="00A246BC">
        <w:rPr>
          <w:szCs w:val="22"/>
          <w:lang w:val="sk-SK"/>
        </w:rPr>
        <w:t>sa</w:t>
      </w:r>
      <w:r w:rsidRPr="00A246BC">
        <w:rPr>
          <w:spacing w:val="-2"/>
          <w:szCs w:val="22"/>
          <w:lang w:val="sk-SK"/>
        </w:rPr>
        <w:t xml:space="preserve"> m</w:t>
      </w:r>
      <w:r w:rsidRPr="00A246BC">
        <w:rPr>
          <w:spacing w:val="1"/>
          <w:szCs w:val="22"/>
          <w:lang w:val="sk-SK"/>
        </w:rPr>
        <w:t>u</w:t>
      </w:r>
      <w:r w:rsidRPr="00A246BC">
        <w:rPr>
          <w:szCs w:val="22"/>
          <w:lang w:val="sk-SK"/>
        </w:rPr>
        <w:t>sí v</w:t>
      </w:r>
      <w:r w:rsidRPr="00A246BC">
        <w:rPr>
          <w:spacing w:val="2"/>
          <w:szCs w:val="22"/>
          <w:lang w:val="sk-SK"/>
        </w:rPr>
        <w:t>y</w:t>
      </w:r>
      <w:r w:rsidRPr="00A246BC">
        <w:rPr>
          <w:szCs w:val="22"/>
          <w:lang w:val="sk-SK"/>
        </w:rPr>
        <w:t>sadiť</w:t>
      </w:r>
      <w:r w:rsidRPr="00A246BC">
        <w:rPr>
          <w:spacing w:val="-7"/>
          <w:szCs w:val="22"/>
          <w:lang w:val="sk-SK"/>
        </w:rPr>
        <w:t xml:space="preserve"> </w:t>
      </w:r>
      <w:r w:rsidRPr="00A246BC">
        <w:rPr>
          <w:szCs w:val="22"/>
          <w:lang w:val="sk-SK"/>
        </w:rPr>
        <w:t>až</w:t>
      </w:r>
      <w:r w:rsidRPr="00A246BC">
        <w:rPr>
          <w:spacing w:val="-1"/>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pacing w:val="-2"/>
          <w:szCs w:val="22"/>
          <w:lang w:val="sk-SK"/>
        </w:rPr>
        <w:t>m</w:t>
      </w:r>
      <w:r w:rsidRPr="00A246BC">
        <w:rPr>
          <w:szCs w:val="22"/>
          <w:lang w:val="sk-SK"/>
        </w:rPr>
        <w:t>iznutia</w:t>
      </w:r>
      <w:r w:rsidRPr="00A246BC">
        <w:rPr>
          <w:spacing w:val="-9"/>
          <w:szCs w:val="22"/>
          <w:lang w:val="sk-SK"/>
        </w:rPr>
        <w:t xml:space="preserve"> </w:t>
      </w:r>
      <w:r w:rsidRPr="00A246BC">
        <w:rPr>
          <w:szCs w:val="22"/>
          <w:lang w:val="sk-SK"/>
        </w:rPr>
        <w:t>udalosti.</w:t>
      </w:r>
      <w:r w:rsidRPr="00A246BC">
        <w:rPr>
          <w:spacing w:val="-7"/>
          <w:szCs w:val="22"/>
          <w:lang w:val="sk-SK"/>
        </w:rPr>
        <w:t xml:space="preserve"> </w:t>
      </w:r>
      <w:r w:rsidRPr="00A246BC">
        <w:rPr>
          <w:szCs w:val="22"/>
          <w:lang w:val="sk-SK"/>
        </w:rPr>
        <w:t>Potom</w:t>
      </w:r>
      <w:r w:rsidRPr="00A246BC">
        <w:rPr>
          <w:spacing w:val="-7"/>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li</w:t>
      </w:r>
      <w:r w:rsidRPr="00A246BC">
        <w:rPr>
          <w:spacing w:val="-1"/>
          <w:szCs w:val="22"/>
          <w:lang w:val="sk-SK"/>
        </w:rPr>
        <w:t>e</w:t>
      </w:r>
      <w:r w:rsidRPr="00A246BC">
        <w:rPr>
          <w:szCs w:val="22"/>
          <w:lang w:val="sk-SK"/>
        </w:rPr>
        <w:t>čbe</w:t>
      </w:r>
      <w:r w:rsidRPr="00A246BC">
        <w:rPr>
          <w:spacing w:val="-5"/>
          <w:szCs w:val="22"/>
          <w:lang w:val="sk-SK"/>
        </w:rPr>
        <w:t xml:space="preserve"> </w:t>
      </w:r>
      <w:r w:rsidRPr="00A246BC">
        <w:rPr>
          <w:szCs w:val="22"/>
          <w:lang w:val="sk-SK"/>
        </w:rPr>
        <w:t>pri</w:t>
      </w:r>
      <w:r w:rsidRPr="00A246BC">
        <w:rPr>
          <w:spacing w:val="-2"/>
          <w:szCs w:val="22"/>
          <w:lang w:val="sk-SK"/>
        </w:rPr>
        <w:t>m</w:t>
      </w:r>
      <w:r w:rsidRPr="00A246BC">
        <w:rPr>
          <w:szCs w:val="22"/>
          <w:lang w:val="sk-SK"/>
        </w:rPr>
        <w:t>eraným</w:t>
      </w:r>
      <w:r w:rsidRPr="00A246BC">
        <w:rPr>
          <w:spacing w:val="-12"/>
          <w:szCs w:val="22"/>
          <w:lang w:val="sk-SK"/>
        </w:rPr>
        <w:t xml:space="preserve"> </w:t>
      </w:r>
      <w:r w:rsidRPr="00A246BC">
        <w:rPr>
          <w:szCs w:val="22"/>
          <w:lang w:val="sk-SK"/>
        </w:rPr>
        <w:t>spôsobom</w:t>
      </w:r>
      <w:r w:rsidRPr="00A246BC">
        <w:rPr>
          <w:spacing w:val="-10"/>
          <w:szCs w:val="22"/>
          <w:lang w:val="sk-SK"/>
        </w:rPr>
        <w:t xml:space="preserve"> </w:t>
      </w:r>
      <w:r w:rsidRPr="00A246BC">
        <w:rPr>
          <w:szCs w:val="22"/>
          <w:lang w:val="sk-SK"/>
        </w:rPr>
        <w:t>pokr</w:t>
      </w:r>
      <w:r w:rsidRPr="00A246BC">
        <w:rPr>
          <w:spacing w:val="-1"/>
          <w:szCs w:val="22"/>
          <w:lang w:val="sk-SK"/>
        </w:rPr>
        <w:t>a</w:t>
      </w:r>
      <w:r w:rsidRPr="00A246BC">
        <w:rPr>
          <w:szCs w:val="22"/>
          <w:lang w:val="sk-SK"/>
        </w:rPr>
        <w:t>č</w:t>
      </w:r>
      <w:r w:rsidRPr="00A246BC">
        <w:rPr>
          <w:spacing w:val="1"/>
          <w:szCs w:val="22"/>
          <w:lang w:val="sk-SK"/>
        </w:rPr>
        <w:t>ov</w:t>
      </w:r>
      <w:r w:rsidRPr="00A246BC">
        <w:rPr>
          <w:szCs w:val="22"/>
          <w:lang w:val="sk-SK"/>
        </w:rPr>
        <w:t>ať v</w:t>
      </w:r>
      <w:r w:rsidR="0064212F" w:rsidRPr="00A246BC">
        <w:rPr>
          <w:szCs w:val="22"/>
          <w:lang w:val="sk-SK"/>
        </w:rPr>
        <w:t> </w:t>
      </w:r>
      <w:r w:rsidRPr="00A246BC">
        <w:rPr>
          <w:szCs w:val="22"/>
          <w:lang w:val="sk-SK"/>
        </w:rPr>
        <w:t>závislosti</w:t>
      </w:r>
      <w:r w:rsidRPr="00A246BC">
        <w:rPr>
          <w:spacing w:val="-7"/>
          <w:szCs w:val="22"/>
          <w:lang w:val="sk-SK"/>
        </w:rPr>
        <w:t xml:space="preserve"> </w:t>
      </w:r>
      <w:r w:rsidRPr="00A246BC">
        <w:rPr>
          <w:szCs w:val="22"/>
          <w:lang w:val="sk-SK"/>
        </w:rPr>
        <w:t>od</w:t>
      </w:r>
      <w:r w:rsidRPr="00A246BC">
        <w:rPr>
          <w:spacing w:val="-2"/>
          <w:szCs w:val="22"/>
          <w:lang w:val="sk-SK"/>
        </w:rPr>
        <w:t xml:space="preserve"> </w:t>
      </w:r>
      <w:r w:rsidRPr="00A246BC">
        <w:rPr>
          <w:szCs w:val="22"/>
          <w:lang w:val="sk-SK"/>
        </w:rPr>
        <w:t>p</w:t>
      </w:r>
      <w:r w:rsidRPr="00A246BC">
        <w:rPr>
          <w:spacing w:val="-1"/>
          <w:szCs w:val="22"/>
          <w:lang w:val="sk-SK"/>
        </w:rPr>
        <w:t>o</w:t>
      </w:r>
      <w:r w:rsidRPr="00A246BC">
        <w:rPr>
          <w:szCs w:val="22"/>
          <w:lang w:val="sk-SK"/>
        </w:rPr>
        <w:t>čiatočnej</w:t>
      </w:r>
      <w:r w:rsidRPr="00A246BC">
        <w:rPr>
          <w:spacing w:val="-10"/>
          <w:szCs w:val="22"/>
          <w:lang w:val="sk-SK"/>
        </w:rPr>
        <w:t xml:space="preserve"> </w:t>
      </w:r>
      <w:r w:rsidRPr="00A246BC">
        <w:rPr>
          <w:szCs w:val="22"/>
          <w:lang w:val="sk-SK"/>
        </w:rPr>
        <w:t>závažnosti</w:t>
      </w:r>
      <w:r w:rsidRPr="00A246BC">
        <w:rPr>
          <w:spacing w:val="-9"/>
          <w:szCs w:val="22"/>
          <w:lang w:val="sk-SK"/>
        </w:rPr>
        <w:t xml:space="preserve"> </w:t>
      </w:r>
      <w:r w:rsidRPr="00A246BC">
        <w:rPr>
          <w:szCs w:val="22"/>
          <w:lang w:val="sk-SK"/>
        </w:rPr>
        <w:t>udalosti.</w:t>
      </w:r>
    </w:p>
    <w:p w14:paraId="56FB7D53" w14:textId="77777777" w:rsidR="00F56CDB" w:rsidRPr="00A246BC" w:rsidRDefault="00F56CDB" w:rsidP="00F56CDB">
      <w:pPr>
        <w:spacing w:line="240" w:lineRule="auto"/>
        <w:rPr>
          <w:sz w:val="24"/>
          <w:szCs w:val="24"/>
          <w:lang w:val="sk-SK"/>
        </w:rPr>
      </w:pPr>
    </w:p>
    <w:p w14:paraId="0903AEF3" w14:textId="1F42C2E7" w:rsidR="00F56CDB" w:rsidRPr="00A246BC" w:rsidRDefault="00F56CDB" w:rsidP="00F56CDB">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zvýši</w:t>
      </w:r>
      <w:r w:rsidRPr="00A246BC">
        <w:rPr>
          <w:spacing w:val="-5"/>
          <w:szCs w:val="22"/>
          <w:lang w:val="sk-SK"/>
        </w:rPr>
        <w:t xml:space="preserve"> </w:t>
      </w:r>
      <w:r w:rsidRPr="00A246BC">
        <w:rPr>
          <w:szCs w:val="22"/>
          <w:lang w:val="sk-SK"/>
        </w:rPr>
        <w:t>bilirubín</w:t>
      </w:r>
      <w:r w:rsidRPr="00A246BC">
        <w:rPr>
          <w:spacing w:val="-7"/>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&gt;</w:t>
      </w:r>
      <w:r w:rsidRPr="00A246BC">
        <w:rPr>
          <w:spacing w:val="-1"/>
          <w:szCs w:val="22"/>
          <w:lang w:val="sk-SK"/>
        </w:rPr>
        <w:t xml:space="preserve"> </w:t>
      </w:r>
      <w:r w:rsidRPr="00A246BC">
        <w:rPr>
          <w:szCs w:val="22"/>
          <w:lang w:val="sk-SK"/>
        </w:rPr>
        <w:t>3-násobok</w:t>
      </w:r>
      <w:r w:rsidRPr="00A246BC">
        <w:rPr>
          <w:spacing w:val="-9"/>
          <w:szCs w:val="22"/>
          <w:lang w:val="sk-SK"/>
        </w:rPr>
        <w:t xml:space="preserve"> </w:t>
      </w:r>
      <w:r w:rsidRPr="00A246BC">
        <w:rPr>
          <w:szCs w:val="22"/>
          <w:lang w:val="sk-SK"/>
        </w:rPr>
        <w:t>stanovenej</w:t>
      </w:r>
      <w:r w:rsidRPr="00A246BC">
        <w:rPr>
          <w:spacing w:val="-8"/>
          <w:szCs w:val="22"/>
          <w:lang w:val="sk-SK"/>
        </w:rPr>
        <w:t xml:space="preserve"> </w:t>
      </w:r>
      <w:r w:rsidRPr="00A246BC">
        <w:rPr>
          <w:szCs w:val="22"/>
          <w:lang w:val="sk-SK"/>
        </w:rPr>
        <w:t>hornej</w:t>
      </w:r>
      <w:r w:rsidRPr="00A246BC">
        <w:rPr>
          <w:spacing w:val="-6"/>
          <w:szCs w:val="22"/>
          <w:lang w:val="sk-SK"/>
        </w:rPr>
        <w:t xml:space="preserve"> </w:t>
      </w:r>
      <w:r w:rsidRPr="00A246BC">
        <w:rPr>
          <w:szCs w:val="22"/>
          <w:lang w:val="sk-SK"/>
        </w:rPr>
        <w:t>hranice</w:t>
      </w:r>
      <w:r w:rsidRPr="00A246BC">
        <w:rPr>
          <w:spacing w:val="-6"/>
          <w:szCs w:val="22"/>
          <w:lang w:val="sk-SK"/>
        </w:rPr>
        <w:t xml:space="preserve"> </w:t>
      </w:r>
      <w:r w:rsidRPr="00A246BC">
        <w:rPr>
          <w:szCs w:val="22"/>
          <w:lang w:val="sk-SK"/>
        </w:rPr>
        <w:t>nor</w:t>
      </w:r>
      <w:r w:rsidRPr="00A246BC">
        <w:rPr>
          <w:spacing w:val="-2"/>
          <w:szCs w:val="22"/>
          <w:lang w:val="sk-SK"/>
        </w:rPr>
        <w:t>m</w:t>
      </w:r>
      <w:r w:rsidRPr="00A246BC">
        <w:rPr>
          <w:szCs w:val="22"/>
          <w:lang w:val="sk-SK"/>
        </w:rPr>
        <w:t>álneho</w:t>
      </w:r>
      <w:r w:rsidRPr="00A246BC">
        <w:rPr>
          <w:spacing w:val="-11"/>
          <w:szCs w:val="22"/>
          <w:lang w:val="sk-SK"/>
        </w:rPr>
        <w:t xml:space="preserve"> </w:t>
      </w:r>
      <w:r w:rsidRPr="00A246BC">
        <w:rPr>
          <w:szCs w:val="22"/>
          <w:lang w:val="sk-SK"/>
        </w:rPr>
        <w:t>roz</w:t>
      </w:r>
      <w:r w:rsidRPr="00A246BC">
        <w:rPr>
          <w:spacing w:val="-2"/>
          <w:szCs w:val="22"/>
          <w:lang w:val="sk-SK"/>
        </w:rPr>
        <w:t>m</w:t>
      </w:r>
      <w:r w:rsidRPr="00A246BC">
        <w:rPr>
          <w:szCs w:val="22"/>
          <w:lang w:val="sk-SK"/>
        </w:rPr>
        <w:t>edzia</w:t>
      </w:r>
      <w:r w:rsidRPr="00A246BC">
        <w:rPr>
          <w:spacing w:val="-9"/>
          <w:szCs w:val="22"/>
          <w:lang w:val="sk-SK"/>
        </w:rPr>
        <w:t xml:space="preserve"> </w:t>
      </w:r>
      <w:r w:rsidRPr="00A246BC">
        <w:rPr>
          <w:szCs w:val="22"/>
          <w:lang w:val="sk-SK"/>
        </w:rPr>
        <w:t>(IULN)</w:t>
      </w:r>
      <w:r w:rsidRPr="00A246BC">
        <w:rPr>
          <w:spacing w:val="-7"/>
          <w:szCs w:val="22"/>
          <w:lang w:val="sk-SK"/>
        </w:rPr>
        <w:t xml:space="preserve"> </w:t>
      </w:r>
      <w:r w:rsidRPr="00A246BC">
        <w:rPr>
          <w:szCs w:val="22"/>
          <w:lang w:val="sk-SK"/>
        </w:rPr>
        <w:t xml:space="preserve">alebo </w:t>
      </w:r>
      <w:r w:rsidRPr="00A246BC">
        <w:rPr>
          <w:spacing w:val="1"/>
          <w:szCs w:val="22"/>
          <w:lang w:val="sk-SK"/>
        </w:rPr>
        <w:t>p</w:t>
      </w:r>
      <w:r w:rsidRPr="00A246BC">
        <w:rPr>
          <w:szCs w:val="22"/>
          <w:lang w:val="sk-SK"/>
        </w:rPr>
        <w:t>eče</w:t>
      </w:r>
      <w:r w:rsidRPr="00A246BC">
        <w:rPr>
          <w:spacing w:val="1"/>
          <w:szCs w:val="22"/>
          <w:lang w:val="sk-SK"/>
        </w:rPr>
        <w:t>ň</w:t>
      </w:r>
      <w:r w:rsidRPr="00A246BC">
        <w:rPr>
          <w:szCs w:val="22"/>
          <w:lang w:val="sk-SK"/>
        </w:rPr>
        <w:t>ové</w:t>
      </w:r>
      <w:r w:rsidRPr="00A246BC">
        <w:rPr>
          <w:spacing w:val="-8"/>
          <w:szCs w:val="22"/>
          <w:lang w:val="sk-SK"/>
        </w:rPr>
        <w:t xml:space="preserve"> </w:t>
      </w:r>
      <w:r w:rsidRPr="00A246BC">
        <w:rPr>
          <w:szCs w:val="22"/>
          <w:lang w:val="sk-SK"/>
        </w:rPr>
        <w:t>a</w:t>
      </w:r>
      <w:r w:rsidRPr="00A246BC">
        <w:rPr>
          <w:spacing w:val="-2"/>
          <w:szCs w:val="22"/>
          <w:lang w:val="sk-SK"/>
        </w:rPr>
        <w:t>m</w:t>
      </w:r>
      <w:r w:rsidRPr="00A246BC">
        <w:rPr>
          <w:szCs w:val="22"/>
          <w:lang w:val="sk-SK"/>
        </w:rPr>
        <w:t>inotransferázy</w:t>
      </w:r>
      <w:r w:rsidRPr="00A246BC">
        <w:rPr>
          <w:spacing w:val="-13"/>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&gt;</w:t>
      </w:r>
      <w:r w:rsidRPr="00A246BC">
        <w:rPr>
          <w:spacing w:val="-1"/>
          <w:szCs w:val="22"/>
          <w:lang w:val="sk-SK"/>
        </w:rPr>
        <w:t xml:space="preserve"> </w:t>
      </w:r>
      <w:r w:rsidRPr="00A246BC">
        <w:rPr>
          <w:szCs w:val="22"/>
          <w:lang w:val="sk-SK"/>
        </w:rPr>
        <w:t>5-</w:t>
      </w:r>
      <w:r w:rsidRPr="00A246BC">
        <w:rPr>
          <w:spacing w:val="-2"/>
          <w:szCs w:val="22"/>
          <w:lang w:val="sk-SK"/>
        </w:rPr>
        <w:t xml:space="preserve"> </w:t>
      </w:r>
      <w:r w:rsidRPr="00A246BC">
        <w:rPr>
          <w:szCs w:val="22"/>
          <w:lang w:val="sk-SK"/>
        </w:rPr>
        <w:t>násobok</w:t>
      </w:r>
      <w:r w:rsidRPr="00A246BC">
        <w:rPr>
          <w:spacing w:val="-7"/>
          <w:szCs w:val="22"/>
          <w:lang w:val="sk-SK"/>
        </w:rPr>
        <w:t xml:space="preserve"> </w:t>
      </w:r>
      <w:r w:rsidRPr="00A246BC">
        <w:rPr>
          <w:szCs w:val="22"/>
          <w:lang w:val="sk-SK"/>
        </w:rPr>
        <w:t>IULN,</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á</w:t>
      </w:r>
      <w:r w:rsidRPr="00A246BC">
        <w:rPr>
          <w:spacing w:val="-3"/>
          <w:szCs w:val="22"/>
          <w:lang w:val="sk-SK"/>
        </w:rPr>
        <w:t xml:space="preserve"> </w:t>
      </w:r>
      <w:r w:rsidRPr="00A246BC">
        <w:rPr>
          <w:szCs w:val="22"/>
          <w:lang w:val="sk-SK"/>
        </w:rPr>
        <w:t>v</w:t>
      </w:r>
      <w:r w:rsidRPr="00A246BC">
        <w:rPr>
          <w:spacing w:val="2"/>
          <w:szCs w:val="22"/>
          <w:lang w:val="sk-SK"/>
        </w:rPr>
        <w:t>y</w:t>
      </w:r>
      <w:r w:rsidRPr="00A246BC">
        <w:rPr>
          <w:szCs w:val="22"/>
          <w:lang w:val="sk-SK"/>
        </w:rPr>
        <w:t>sad</w:t>
      </w:r>
      <w:r w:rsidRPr="00A246BC">
        <w:rPr>
          <w:spacing w:val="-1"/>
          <w:szCs w:val="22"/>
          <w:lang w:val="sk-SK"/>
        </w:rPr>
        <w:t>i</w:t>
      </w:r>
      <w:r w:rsidRPr="00A246BC">
        <w:rPr>
          <w:szCs w:val="22"/>
          <w:lang w:val="sk-SK"/>
        </w:rPr>
        <w:t>ť,</w:t>
      </w:r>
      <w:r w:rsidRPr="00A246BC">
        <w:rPr>
          <w:spacing w:val="-7"/>
          <w:szCs w:val="22"/>
          <w:lang w:val="sk-SK"/>
        </w:rPr>
        <w:t xml:space="preserve"> </w:t>
      </w:r>
      <w:r w:rsidRPr="00A246BC">
        <w:rPr>
          <w:szCs w:val="22"/>
          <w:lang w:val="sk-SK"/>
        </w:rPr>
        <w:t>kým</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hladiny</w:t>
      </w:r>
      <w:r w:rsidRPr="00A246BC">
        <w:rPr>
          <w:spacing w:val="-5"/>
          <w:szCs w:val="22"/>
          <w:lang w:val="sk-SK"/>
        </w:rPr>
        <w:t xml:space="preserve"> </w:t>
      </w:r>
      <w:r w:rsidRPr="00A246BC">
        <w:rPr>
          <w:szCs w:val="22"/>
          <w:lang w:val="sk-SK"/>
        </w:rPr>
        <w:t>bilirubínu nevrátia</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&lt;</w:t>
      </w:r>
      <w:r w:rsidRPr="00A246BC">
        <w:rPr>
          <w:spacing w:val="-1"/>
          <w:szCs w:val="22"/>
          <w:lang w:val="sk-SK"/>
        </w:rPr>
        <w:t xml:space="preserve"> </w:t>
      </w:r>
      <w:r w:rsidRPr="00A246BC">
        <w:rPr>
          <w:szCs w:val="22"/>
          <w:lang w:val="sk-SK"/>
        </w:rPr>
        <w:t>1,5-násobok</w:t>
      </w:r>
      <w:r w:rsidRPr="00A246BC">
        <w:rPr>
          <w:spacing w:val="-11"/>
          <w:szCs w:val="22"/>
          <w:lang w:val="sk-SK"/>
        </w:rPr>
        <w:t xml:space="preserve"> </w:t>
      </w:r>
      <w:r w:rsidRPr="00A246BC">
        <w:rPr>
          <w:szCs w:val="22"/>
          <w:lang w:val="sk-SK"/>
        </w:rPr>
        <w:t>IULN</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hladiny</w:t>
      </w:r>
      <w:r w:rsidRPr="00A246BC">
        <w:rPr>
          <w:spacing w:val="-5"/>
          <w:szCs w:val="22"/>
          <w:lang w:val="sk-SK"/>
        </w:rPr>
        <w:t xml:space="preserve"> </w:t>
      </w:r>
      <w:r w:rsidRPr="00A246BC">
        <w:rPr>
          <w:szCs w:val="22"/>
          <w:lang w:val="sk-SK"/>
        </w:rPr>
        <w:t>a</w:t>
      </w:r>
      <w:r w:rsidRPr="00A246BC">
        <w:rPr>
          <w:spacing w:val="-2"/>
          <w:szCs w:val="22"/>
          <w:lang w:val="sk-SK"/>
        </w:rPr>
        <w:t>m</w:t>
      </w:r>
      <w:r w:rsidRPr="00A246BC">
        <w:rPr>
          <w:szCs w:val="22"/>
          <w:lang w:val="sk-SK"/>
        </w:rPr>
        <w:t>inotransferáz</w:t>
      </w:r>
      <w:r w:rsidRPr="00A246BC">
        <w:rPr>
          <w:spacing w:val="-14"/>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&lt;</w:t>
      </w:r>
      <w:r w:rsidRPr="00A246BC">
        <w:rPr>
          <w:spacing w:val="-1"/>
          <w:szCs w:val="22"/>
          <w:lang w:val="sk-SK"/>
        </w:rPr>
        <w:t xml:space="preserve"> </w:t>
      </w:r>
      <w:r w:rsidRPr="00A246BC">
        <w:rPr>
          <w:szCs w:val="22"/>
          <w:lang w:val="sk-SK"/>
        </w:rPr>
        <w:t>2,5-násobok</w:t>
      </w:r>
      <w:r w:rsidRPr="00A246BC">
        <w:rPr>
          <w:spacing w:val="-11"/>
          <w:szCs w:val="22"/>
          <w:lang w:val="sk-SK"/>
        </w:rPr>
        <w:t xml:space="preserve"> </w:t>
      </w:r>
      <w:r w:rsidRPr="00A246BC">
        <w:rPr>
          <w:szCs w:val="22"/>
          <w:lang w:val="sk-SK"/>
        </w:rPr>
        <w:t>IULN.</w:t>
      </w:r>
      <w:r w:rsidRPr="00A246BC">
        <w:rPr>
          <w:spacing w:val="-6"/>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liečbe i</w:t>
      </w:r>
      <w:r w:rsidRPr="00A246BC">
        <w:rPr>
          <w:spacing w:val="-2"/>
          <w:szCs w:val="22"/>
          <w:lang w:val="sk-SK"/>
        </w:rPr>
        <w:t>m</w:t>
      </w:r>
      <w:r w:rsidRPr="00A246BC">
        <w:rPr>
          <w:szCs w:val="22"/>
          <w:lang w:val="sk-SK"/>
        </w:rPr>
        <w:t>atinibom</w:t>
      </w:r>
      <w:r w:rsidRPr="00A246BC">
        <w:rPr>
          <w:spacing w:val="-11"/>
          <w:szCs w:val="22"/>
          <w:lang w:val="sk-SK"/>
        </w:rPr>
        <w:t xml:space="preserve"> </w:t>
      </w:r>
      <w:r w:rsidRPr="00A246BC">
        <w:rPr>
          <w:szCs w:val="22"/>
          <w:lang w:val="sk-SK"/>
        </w:rPr>
        <w:t>potom</w:t>
      </w:r>
      <w:r w:rsidRPr="00A246BC">
        <w:rPr>
          <w:spacing w:val="-7"/>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5"/>
          <w:szCs w:val="22"/>
          <w:lang w:val="sk-SK"/>
        </w:rPr>
        <w:t xml:space="preserve"> </w:t>
      </w:r>
      <w:r w:rsidRPr="00A246BC">
        <w:rPr>
          <w:szCs w:val="22"/>
          <w:lang w:val="sk-SK"/>
        </w:rPr>
        <w:t>pokr</w:t>
      </w:r>
      <w:r w:rsidRPr="00A246BC">
        <w:rPr>
          <w:spacing w:val="-1"/>
          <w:szCs w:val="22"/>
          <w:lang w:val="sk-SK"/>
        </w:rPr>
        <w:t>a</w:t>
      </w:r>
      <w:r w:rsidRPr="00A246BC">
        <w:rPr>
          <w:szCs w:val="22"/>
          <w:lang w:val="sk-SK"/>
        </w:rPr>
        <w:t>č</w:t>
      </w:r>
      <w:r w:rsidRPr="00A246BC">
        <w:rPr>
          <w:spacing w:val="1"/>
          <w:szCs w:val="22"/>
          <w:lang w:val="sk-SK"/>
        </w:rPr>
        <w:t>ov</w:t>
      </w:r>
      <w:r w:rsidRPr="00A246BC">
        <w:rPr>
          <w:szCs w:val="22"/>
          <w:lang w:val="sk-SK"/>
        </w:rPr>
        <w:t>ať</w:t>
      </w:r>
      <w:r w:rsidRPr="00A246BC">
        <w:rPr>
          <w:spacing w:val="-10"/>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zníženej</w:t>
      </w:r>
      <w:r w:rsidRPr="00A246BC">
        <w:rPr>
          <w:spacing w:val="-6"/>
          <w:szCs w:val="22"/>
          <w:lang w:val="sk-SK"/>
        </w:rPr>
        <w:t xml:space="preserve"> </w:t>
      </w:r>
      <w:r w:rsidRPr="00A246BC">
        <w:rPr>
          <w:szCs w:val="22"/>
          <w:lang w:val="sk-SK"/>
        </w:rPr>
        <w:t>dennej</w:t>
      </w:r>
      <w:r w:rsidRPr="00A246BC">
        <w:rPr>
          <w:spacing w:val="-6"/>
          <w:szCs w:val="22"/>
          <w:lang w:val="sk-SK"/>
        </w:rPr>
        <w:t xml:space="preserve"> </w:t>
      </w:r>
      <w:r w:rsidRPr="00A246BC">
        <w:rPr>
          <w:szCs w:val="22"/>
          <w:lang w:val="sk-SK"/>
        </w:rPr>
        <w:t>dávke.</w:t>
      </w:r>
      <w:r w:rsidRPr="00A246BC">
        <w:rPr>
          <w:spacing w:val="-6"/>
          <w:szCs w:val="22"/>
          <w:lang w:val="sk-SK"/>
        </w:rPr>
        <w:t xml:space="preserve"> </w:t>
      </w:r>
      <w:r w:rsidRPr="00A246BC">
        <w:rPr>
          <w:szCs w:val="22"/>
          <w:lang w:val="sk-SK"/>
        </w:rPr>
        <w:t>U</w:t>
      </w:r>
      <w:r w:rsidRPr="00A246BC">
        <w:rPr>
          <w:spacing w:val="-2"/>
          <w:szCs w:val="22"/>
          <w:lang w:val="sk-SK"/>
        </w:rPr>
        <w:t xml:space="preserve"> </w:t>
      </w:r>
      <w:r w:rsidRPr="00A246BC">
        <w:rPr>
          <w:szCs w:val="22"/>
          <w:lang w:val="sk-SK"/>
        </w:rPr>
        <w:t>dospelých</w:t>
      </w:r>
      <w:r w:rsidRPr="00A246BC">
        <w:rPr>
          <w:spacing w:val="-9"/>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á</w:t>
      </w:r>
      <w:r w:rsidRPr="00A246BC">
        <w:rPr>
          <w:spacing w:val="-3"/>
          <w:szCs w:val="22"/>
          <w:lang w:val="sk-SK"/>
        </w:rPr>
        <w:t xml:space="preserve"> </w:t>
      </w:r>
      <w:r w:rsidRPr="00A246BC">
        <w:rPr>
          <w:szCs w:val="22"/>
          <w:lang w:val="sk-SK"/>
        </w:rPr>
        <w:t>dávka</w:t>
      </w:r>
      <w:r w:rsidRPr="00A246BC">
        <w:rPr>
          <w:spacing w:val="-5"/>
          <w:szCs w:val="22"/>
          <w:lang w:val="sk-SK"/>
        </w:rPr>
        <w:t xml:space="preserve"> </w:t>
      </w:r>
      <w:r w:rsidRPr="00A246BC">
        <w:rPr>
          <w:szCs w:val="22"/>
          <w:lang w:val="sk-SK"/>
        </w:rPr>
        <w:t>zníž</w:t>
      </w:r>
      <w:r w:rsidRPr="00A246BC">
        <w:rPr>
          <w:spacing w:val="-1"/>
          <w:szCs w:val="22"/>
          <w:lang w:val="sk-SK"/>
        </w:rPr>
        <w:t>i</w:t>
      </w:r>
      <w:r w:rsidRPr="00A246BC">
        <w:rPr>
          <w:szCs w:val="22"/>
          <w:lang w:val="sk-SK"/>
        </w:rPr>
        <w:t>ť</w:t>
      </w:r>
      <w:r w:rsidRPr="00A246BC">
        <w:rPr>
          <w:spacing w:val="-5"/>
          <w:szCs w:val="22"/>
          <w:lang w:val="sk-SK"/>
        </w:rPr>
        <w:t xml:space="preserve"> </w:t>
      </w:r>
      <w:r w:rsidRPr="00A246BC">
        <w:rPr>
          <w:szCs w:val="22"/>
          <w:lang w:val="sk-SK"/>
        </w:rPr>
        <w:t>zo</w:t>
      </w:r>
      <w:r w:rsidR="00F15209" w:rsidRPr="00A246BC">
        <w:rPr>
          <w:szCs w:val="22"/>
          <w:lang w:val="sk-SK"/>
        </w:rPr>
        <w:t> </w:t>
      </w:r>
      <w:r w:rsidR="004B38CD" w:rsidRPr="00A246BC">
        <w:rPr>
          <w:szCs w:val="22"/>
          <w:lang w:val="sk-SK"/>
        </w:rPr>
        <w:t xml:space="preserve">400 mg na 300 mg alebo </w:t>
      </w:r>
      <w:r w:rsidR="00F15209" w:rsidRPr="00A246BC">
        <w:rPr>
          <w:szCs w:val="22"/>
          <w:lang w:val="sk-SK"/>
        </w:rPr>
        <w:t>6</w:t>
      </w:r>
      <w:r w:rsidRPr="00A246BC">
        <w:rPr>
          <w:szCs w:val="22"/>
          <w:lang w:val="sk-SK"/>
        </w:rPr>
        <w:t>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na</w:t>
      </w:r>
      <w:r w:rsidRPr="00A246BC">
        <w:rPr>
          <w:spacing w:val="-1"/>
          <w:szCs w:val="22"/>
          <w:lang w:val="sk-SK"/>
        </w:rPr>
        <w:t xml:space="preserve"> 4</w:t>
      </w:r>
      <w:r w:rsidRPr="00A246BC">
        <w:rPr>
          <w:szCs w:val="22"/>
          <w:lang w:val="sk-SK"/>
        </w:rPr>
        <w:t>00</w:t>
      </w:r>
      <w:r w:rsidRPr="00A246BC">
        <w:rPr>
          <w:spacing w:val="-3"/>
          <w:szCs w:val="22"/>
          <w:lang w:val="sk-SK"/>
        </w:rPr>
        <w:t xml:space="preserve"> </w:t>
      </w:r>
      <w:r w:rsidRPr="00A246BC">
        <w:rPr>
          <w:spacing w:val="-2"/>
          <w:szCs w:val="22"/>
          <w:lang w:val="sk-SK"/>
        </w:rPr>
        <w:t>m</w:t>
      </w:r>
      <w:r w:rsidRPr="00A246BC">
        <w:rPr>
          <w:spacing w:val="1"/>
          <w:szCs w:val="22"/>
          <w:lang w:val="sk-SK"/>
        </w:rPr>
        <w:t>g</w:t>
      </w:r>
      <w:r w:rsidR="00673033" w:rsidRPr="00A246BC">
        <w:rPr>
          <w:spacing w:val="1"/>
          <w:szCs w:val="22"/>
          <w:lang w:val="sk-SK"/>
        </w:rPr>
        <w:t xml:space="preserve">, </w:t>
      </w:r>
      <w:r w:rsidRPr="00A246BC">
        <w:rPr>
          <w:spacing w:val="1"/>
          <w:szCs w:val="22"/>
          <w:lang w:val="sk-SK"/>
        </w:rPr>
        <w:t xml:space="preserve">alebo z 800 mg na 600 mg </w:t>
      </w:r>
      <w:r w:rsidRPr="00A246BC">
        <w:rPr>
          <w:szCs w:val="22"/>
          <w:lang w:val="sk-SK"/>
        </w:rPr>
        <w:t>a u</w:t>
      </w:r>
      <w:r w:rsidRPr="00A246BC">
        <w:rPr>
          <w:spacing w:val="-1"/>
          <w:szCs w:val="22"/>
          <w:lang w:val="sk-SK"/>
        </w:rPr>
        <w:t xml:space="preserve"> </w:t>
      </w:r>
      <w:r w:rsidRPr="00A246BC">
        <w:rPr>
          <w:szCs w:val="22"/>
          <w:lang w:val="sk-SK"/>
        </w:rPr>
        <w:t>detí</w:t>
      </w:r>
      <w:r w:rsidRPr="00A246BC">
        <w:rPr>
          <w:spacing w:val="-2"/>
          <w:szCs w:val="22"/>
          <w:lang w:val="sk-SK"/>
        </w:rPr>
        <w:t xml:space="preserve"> </w:t>
      </w:r>
      <w:r w:rsidRPr="00A246BC">
        <w:rPr>
          <w:szCs w:val="22"/>
          <w:lang w:val="sk-SK"/>
        </w:rPr>
        <w:t>z</w:t>
      </w:r>
      <w:r w:rsidR="00B406D4" w:rsidRPr="00A246BC">
        <w:rPr>
          <w:szCs w:val="22"/>
          <w:lang w:val="sk-SK"/>
        </w:rPr>
        <w:t> </w:t>
      </w:r>
      <w:r w:rsidRPr="00A246BC">
        <w:rPr>
          <w:szCs w:val="22"/>
          <w:lang w:val="sk-SK"/>
        </w:rPr>
        <w:t>340</w:t>
      </w:r>
      <w:r w:rsidRPr="00A246BC">
        <w:rPr>
          <w:spacing w:val="-3"/>
          <w:szCs w:val="22"/>
          <w:lang w:val="sk-SK"/>
        </w:rPr>
        <w:t xml:space="preserve"> </w:t>
      </w:r>
      <w:r w:rsidRPr="00A246BC">
        <w:rPr>
          <w:szCs w:val="22"/>
          <w:lang w:val="sk-SK"/>
        </w:rPr>
        <w:t>na</w:t>
      </w:r>
      <w:r w:rsidRPr="00A246BC">
        <w:rPr>
          <w:spacing w:val="-1"/>
          <w:szCs w:val="22"/>
          <w:lang w:val="sk-SK"/>
        </w:rPr>
        <w:t xml:space="preserve"> </w:t>
      </w:r>
      <w:r w:rsidRPr="00A246BC">
        <w:rPr>
          <w:szCs w:val="22"/>
          <w:lang w:val="sk-SK"/>
        </w:rPr>
        <w:t>260</w:t>
      </w:r>
      <w:r w:rsidRPr="00A246BC">
        <w:rPr>
          <w:spacing w:val="-3"/>
          <w:szCs w:val="22"/>
          <w:lang w:val="sk-SK"/>
        </w:rPr>
        <w:t xml:space="preserve"> </w:t>
      </w:r>
      <w:r w:rsidRPr="00A246BC">
        <w:rPr>
          <w:spacing w:val="-2"/>
          <w:szCs w:val="22"/>
          <w:lang w:val="sk-SK"/>
        </w:rPr>
        <w:t>m</w:t>
      </w:r>
      <w:r w:rsidRPr="00A246BC">
        <w:rPr>
          <w:spacing w:val="1"/>
          <w:szCs w:val="22"/>
          <w:lang w:val="sk-SK"/>
        </w:rPr>
        <w:t>g</w:t>
      </w:r>
      <w:r w:rsidRPr="00A246BC">
        <w:rPr>
          <w:szCs w:val="22"/>
          <w:lang w:val="sk-SK"/>
        </w:rPr>
        <w:t>/</w:t>
      </w:r>
      <w:r w:rsidRPr="00A246BC">
        <w:rPr>
          <w:spacing w:val="-1"/>
          <w:szCs w:val="22"/>
          <w:lang w:val="sk-SK"/>
        </w:rPr>
        <w:t>m</w:t>
      </w:r>
      <w:r w:rsidRPr="00A246BC">
        <w:rPr>
          <w:spacing w:val="1"/>
          <w:position w:val="10"/>
          <w:sz w:val="14"/>
          <w:szCs w:val="14"/>
          <w:lang w:val="sk-SK"/>
        </w:rPr>
        <w:t>2</w:t>
      </w:r>
      <w:r w:rsidRPr="00A246BC">
        <w:rPr>
          <w:szCs w:val="22"/>
          <w:lang w:val="sk-SK"/>
        </w:rPr>
        <w:t>/de</w:t>
      </w:r>
      <w:r w:rsidRPr="00A246BC">
        <w:rPr>
          <w:spacing w:val="1"/>
          <w:szCs w:val="22"/>
          <w:lang w:val="sk-SK"/>
        </w:rPr>
        <w:t>ň</w:t>
      </w:r>
      <w:r w:rsidRPr="00A246BC">
        <w:rPr>
          <w:szCs w:val="22"/>
          <w:lang w:val="sk-SK"/>
        </w:rPr>
        <w:t>.</w:t>
      </w:r>
    </w:p>
    <w:p w14:paraId="6D5B52ED" w14:textId="77777777" w:rsidR="00F56CDB" w:rsidRPr="00A246BC" w:rsidRDefault="00F56CDB" w:rsidP="00F56CDB">
      <w:pPr>
        <w:spacing w:line="240" w:lineRule="auto"/>
        <w:rPr>
          <w:sz w:val="24"/>
          <w:szCs w:val="24"/>
          <w:lang w:val="sk-SK"/>
        </w:rPr>
      </w:pPr>
    </w:p>
    <w:p w14:paraId="63894635" w14:textId="77777777" w:rsidR="00F56CDB" w:rsidRPr="00A246BC" w:rsidRDefault="00F56CDB" w:rsidP="00F56CDB">
      <w:pPr>
        <w:spacing w:line="240" w:lineRule="auto"/>
        <w:rPr>
          <w:lang w:val="sk-SK"/>
        </w:rPr>
      </w:pPr>
      <w:r w:rsidRPr="00A246BC">
        <w:rPr>
          <w:i/>
          <w:szCs w:val="22"/>
          <w:lang w:val="sk-SK"/>
        </w:rPr>
        <w:t>Hematologické</w:t>
      </w:r>
      <w:r w:rsidRPr="00A246BC">
        <w:rPr>
          <w:i/>
          <w:spacing w:val="-13"/>
          <w:szCs w:val="22"/>
          <w:lang w:val="sk-SK"/>
        </w:rPr>
        <w:t xml:space="preserve"> </w:t>
      </w:r>
      <w:r w:rsidRPr="00A246BC">
        <w:rPr>
          <w:i/>
          <w:szCs w:val="22"/>
          <w:lang w:val="sk-SK"/>
        </w:rPr>
        <w:t>nežiaduce</w:t>
      </w:r>
      <w:r w:rsidRPr="00A246BC">
        <w:rPr>
          <w:i/>
          <w:spacing w:val="-9"/>
          <w:szCs w:val="22"/>
          <w:lang w:val="sk-SK"/>
        </w:rPr>
        <w:t xml:space="preserve"> </w:t>
      </w:r>
      <w:r w:rsidRPr="00A246BC">
        <w:rPr>
          <w:i/>
          <w:szCs w:val="22"/>
          <w:lang w:val="sk-SK"/>
        </w:rPr>
        <w:t>reakcie</w:t>
      </w:r>
    </w:p>
    <w:p w14:paraId="24573FB0" w14:textId="77777777" w:rsidR="00F56CDB" w:rsidRPr="00A246BC" w:rsidRDefault="00F56CDB" w:rsidP="00F56CDB">
      <w:pPr>
        <w:spacing w:line="240" w:lineRule="auto"/>
        <w:rPr>
          <w:szCs w:val="22"/>
          <w:lang w:val="sk-SK"/>
        </w:rPr>
      </w:pPr>
      <w:r w:rsidRPr="00A246BC">
        <w:rPr>
          <w:szCs w:val="22"/>
          <w:lang w:val="sk-SK"/>
        </w:rPr>
        <w:t>Pri</w:t>
      </w:r>
      <w:r w:rsidRPr="00A246BC">
        <w:rPr>
          <w:spacing w:val="-3"/>
          <w:szCs w:val="22"/>
          <w:lang w:val="sk-SK"/>
        </w:rPr>
        <w:t xml:space="preserve"> </w:t>
      </w:r>
      <w:r w:rsidRPr="00A246BC">
        <w:rPr>
          <w:szCs w:val="22"/>
          <w:lang w:val="sk-SK"/>
        </w:rPr>
        <w:t>závažnej</w:t>
      </w:r>
      <w:r w:rsidRPr="00A246BC">
        <w:rPr>
          <w:spacing w:val="-7"/>
          <w:szCs w:val="22"/>
          <w:lang w:val="sk-SK"/>
        </w:rPr>
        <w:t xml:space="preserve"> </w:t>
      </w:r>
      <w:r w:rsidRPr="00A246BC">
        <w:rPr>
          <w:szCs w:val="22"/>
          <w:lang w:val="sk-SK"/>
        </w:rPr>
        <w:t>neutropénii</w:t>
      </w:r>
      <w:r w:rsidRPr="00A246BC">
        <w:rPr>
          <w:spacing w:val="-9"/>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topénii</w:t>
      </w:r>
      <w:r w:rsidRPr="00A246BC">
        <w:rPr>
          <w:spacing w:val="-1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odporúča</w:t>
      </w:r>
      <w:r w:rsidRPr="00A246BC">
        <w:rPr>
          <w:spacing w:val="-8"/>
          <w:szCs w:val="22"/>
          <w:lang w:val="sk-SK"/>
        </w:rPr>
        <w:t xml:space="preserve"> </w:t>
      </w:r>
      <w:r w:rsidRPr="00A246BC">
        <w:rPr>
          <w:szCs w:val="22"/>
          <w:lang w:val="sk-SK"/>
        </w:rPr>
        <w:t>zníženie</w:t>
      </w:r>
      <w:r w:rsidRPr="00A246BC">
        <w:rPr>
          <w:spacing w:val="-6"/>
          <w:szCs w:val="22"/>
          <w:lang w:val="sk-SK"/>
        </w:rPr>
        <w:t xml:space="preserve"> </w:t>
      </w:r>
      <w:r w:rsidRPr="00A246BC">
        <w:rPr>
          <w:szCs w:val="22"/>
          <w:lang w:val="sk-SK"/>
        </w:rPr>
        <w:t>dávky</w:t>
      </w:r>
      <w:r w:rsidRPr="00A246BC">
        <w:rPr>
          <w:spacing w:val="-3"/>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prerušenie</w:t>
      </w:r>
      <w:r w:rsidRPr="00A246BC">
        <w:rPr>
          <w:spacing w:val="-9"/>
          <w:szCs w:val="22"/>
          <w:lang w:val="sk-SK"/>
        </w:rPr>
        <w:t xml:space="preserve"> </w:t>
      </w:r>
      <w:r w:rsidRPr="00A246BC">
        <w:rPr>
          <w:szCs w:val="22"/>
          <w:lang w:val="sk-SK"/>
        </w:rPr>
        <w:t>li</w:t>
      </w:r>
      <w:r w:rsidRPr="00A246BC">
        <w:rPr>
          <w:spacing w:val="-2"/>
          <w:szCs w:val="22"/>
          <w:lang w:val="sk-SK"/>
        </w:rPr>
        <w:t>e</w:t>
      </w:r>
      <w:r w:rsidRPr="00A246BC">
        <w:rPr>
          <w:szCs w:val="22"/>
          <w:lang w:val="sk-SK"/>
        </w:rPr>
        <w:t>čb</w:t>
      </w:r>
      <w:r w:rsidRPr="00A246BC">
        <w:rPr>
          <w:spacing w:val="2"/>
          <w:szCs w:val="22"/>
          <w:lang w:val="sk-SK"/>
        </w:rPr>
        <w:t>y</w:t>
      </w:r>
      <w:r w:rsidRPr="00A246BC">
        <w:rPr>
          <w:szCs w:val="22"/>
          <w:lang w:val="sk-SK"/>
        </w:rPr>
        <w:t>, ako</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uvádza</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nasledujúcej</w:t>
      </w:r>
      <w:r w:rsidRPr="00A246BC">
        <w:rPr>
          <w:spacing w:val="-10"/>
          <w:szCs w:val="22"/>
          <w:lang w:val="sk-SK"/>
        </w:rPr>
        <w:t xml:space="preserve"> </w:t>
      </w:r>
      <w:r w:rsidRPr="00A246BC">
        <w:rPr>
          <w:szCs w:val="22"/>
          <w:lang w:val="sk-SK"/>
        </w:rPr>
        <w:t>tabuľke.</w:t>
      </w:r>
    </w:p>
    <w:p w14:paraId="42331403" w14:textId="77777777" w:rsidR="00F56CDB" w:rsidRPr="00A246BC" w:rsidRDefault="00F56CDB" w:rsidP="00F56CDB">
      <w:pPr>
        <w:spacing w:line="240" w:lineRule="auto"/>
        <w:rPr>
          <w:szCs w:val="22"/>
          <w:lang w:val="sk-SK"/>
        </w:rPr>
      </w:pPr>
    </w:p>
    <w:p w14:paraId="3C937F19" w14:textId="77777777" w:rsidR="00F56CDB" w:rsidRPr="00A246BC" w:rsidRDefault="00F56CDB" w:rsidP="00F56CDB">
      <w:pPr>
        <w:spacing w:line="240" w:lineRule="auto"/>
        <w:rPr>
          <w:lang w:val="sk-SK"/>
        </w:rPr>
      </w:pPr>
      <w:r w:rsidRPr="00A246BC">
        <w:rPr>
          <w:szCs w:val="22"/>
          <w:lang w:val="sk-SK"/>
        </w:rPr>
        <w:t>Úprava dávky pre neutropéniu a trombocytopéniu:</w:t>
      </w:r>
    </w:p>
    <w:p w14:paraId="017FAAEB" w14:textId="77777777" w:rsidR="00F56CDB" w:rsidRPr="00A246BC" w:rsidRDefault="00F56CDB" w:rsidP="00F56CDB">
      <w:pPr>
        <w:autoSpaceDE w:val="0"/>
        <w:autoSpaceDN w:val="0"/>
        <w:adjustRightInd w:val="0"/>
        <w:spacing w:line="240" w:lineRule="auto"/>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6"/>
        <w:gridCol w:w="2563"/>
        <w:gridCol w:w="4187"/>
      </w:tblGrid>
      <w:tr w:rsidR="00F56CDB" w:rsidRPr="00A246BC" w14:paraId="2192D8E2" w14:textId="77777777" w:rsidTr="001E5BC3">
        <w:tc>
          <w:tcPr>
            <w:tcW w:w="2605" w:type="dxa"/>
          </w:tcPr>
          <w:p w14:paraId="19CC9BC4" w14:textId="77777777" w:rsidR="00F56CDB" w:rsidRPr="00A246BC" w:rsidRDefault="00FF2319" w:rsidP="009307F4">
            <w:pPr>
              <w:autoSpaceDE w:val="0"/>
              <w:autoSpaceDN w:val="0"/>
              <w:adjustRightInd w:val="0"/>
              <w:spacing w:line="240" w:lineRule="auto"/>
              <w:rPr>
                <w:lang w:val="sk-SK"/>
              </w:rPr>
            </w:pPr>
            <w:r w:rsidRPr="00A246BC">
              <w:rPr>
                <w:lang w:val="sk-SK"/>
              </w:rPr>
              <w:t>HES/CEL (začiatočná dávka 100 mg)</w:t>
            </w:r>
          </w:p>
        </w:tc>
        <w:tc>
          <w:tcPr>
            <w:tcW w:w="2606" w:type="dxa"/>
          </w:tcPr>
          <w:p w14:paraId="59806FFD" w14:textId="77777777" w:rsidR="00F56CDB" w:rsidRPr="00A246BC" w:rsidRDefault="00FF2319" w:rsidP="001E5BC3">
            <w:pPr>
              <w:autoSpaceDE w:val="0"/>
              <w:autoSpaceDN w:val="0"/>
              <w:adjustRightInd w:val="0"/>
              <w:spacing w:line="240" w:lineRule="auto"/>
              <w:rPr>
                <w:lang w:val="sk-SK"/>
              </w:rPr>
            </w:pPr>
            <w:r w:rsidRPr="00A246BC">
              <w:rPr>
                <w:lang w:val="sk-SK"/>
              </w:rPr>
              <w:t>ANC &lt; 1,0 x 10</w:t>
            </w:r>
            <w:r w:rsidRPr="00A246BC">
              <w:rPr>
                <w:vertAlign w:val="superscript"/>
                <w:lang w:val="sk-SK"/>
              </w:rPr>
              <w:t>9</w:t>
            </w:r>
            <w:r w:rsidRPr="00A246BC">
              <w:rPr>
                <w:lang w:val="sk-SK"/>
              </w:rPr>
              <w:t>/l a/alebo počet trombocytov &lt; 50 x 10</w:t>
            </w:r>
            <w:r w:rsidRPr="00A246BC">
              <w:rPr>
                <w:vertAlign w:val="superscript"/>
                <w:lang w:val="sk-SK"/>
              </w:rPr>
              <w:t>9</w:t>
            </w:r>
            <w:r w:rsidRPr="00A246BC">
              <w:rPr>
                <w:lang w:val="sk-SK"/>
              </w:rPr>
              <w:t>/l</w:t>
            </w:r>
          </w:p>
        </w:tc>
        <w:tc>
          <w:tcPr>
            <w:tcW w:w="4335" w:type="dxa"/>
          </w:tcPr>
          <w:p w14:paraId="2F5534AF" w14:textId="77777777" w:rsidR="00FF2319" w:rsidRPr="00A246BC" w:rsidRDefault="00FF2319" w:rsidP="00FF2319">
            <w:pPr>
              <w:autoSpaceDE w:val="0"/>
              <w:autoSpaceDN w:val="0"/>
              <w:adjustRightInd w:val="0"/>
              <w:spacing w:line="240" w:lineRule="auto"/>
              <w:ind w:left="567" w:hanging="567"/>
              <w:rPr>
                <w:lang w:val="sk-SK"/>
              </w:rPr>
            </w:pPr>
            <w:r w:rsidRPr="00A246BC">
              <w:rPr>
                <w:lang w:val="sk-SK"/>
              </w:rPr>
              <w:t>1.</w:t>
            </w:r>
            <w:r w:rsidRPr="00A246BC">
              <w:rPr>
                <w:lang w:val="sk-SK"/>
              </w:rPr>
              <w:tab/>
              <w:t>Prerušiť podávanie imatinibu, kým ANC ≥ 1,5 x 10</w:t>
            </w:r>
            <w:r w:rsidRPr="00A246BC">
              <w:rPr>
                <w:vertAlign w:val="superscript"/>
                <w:lang w:val="sk-SK"/>
              </w:rPr>
              <w:t>9</w:t>
            </w:r>
            <w:r w:rsidRPr="00A246BC">
              <w:rPr>
                <w:lang w:val="sk-SK"/>
              </w:rPr>
              <w:t>/l a počet trombocytov  ≥ 75 x 10</w:t>
            </w:r>
            <w:r w:rsidRPr="00A246BC">
              <w:rPr>
                <w:vertAlign w:val="superscript"/>
                <w:lang w:val="sk-SK"/>
              </w:rPr>
              <w:t>9</w:t>
            </w:r>
            <w:r w:rsidRPr="00A246BC">
              <w:rPr>
                <w:lang w:val="sk-SK"/>
              </w:rPr>
              <w:t>/l.</w:t>
            </w:r>
          </w:p>
          <w:p w14:paraId="72D2F1CA" w14:textId="77777777" w:rsidR="00F56CDB" w:rsidRPr="00A246BC" w:rsidRDefault="00FF2319" w:rsidP="000B30B0">
            <w:pPr>
              <w:autoSpaceDE w:val="0"/>
              <w:autoSpaceDN w:val="0"/>
              <w:adjustRightInd w:val="0"/>
              <w:spacing w:line="240" w:lineRule="auto"/>
              <w:ind w:left="567" w:hanging="567"/>
              <w:rPr>
                <w:lang w:val="sk-SK"/>
              </w:rPr>
            </w:pPr>
            <w:r w:rsidRPr="00A246BC">
              <w:rPr>
                <w:lang w:val="sk-SK"/>
              </w:rPr>
              <w:t>2.</w:t>
            </w:r>
            <w:r w:rsidRPr="00A246BC">
              <w:rPr>
                <w:lang w:val="sk-SK"/>
              </w:rPr>
              <w:tab/>
              <w:t>Pokračovať v liečbe imatinibom  predošlou dávkou (t.j. pred závažnou nežiaducou reakciou).</w:t>
            </w:r>
          </w:p>
        </w:tc>
      </w:tr>
      <w:tr w:rsidR="004B38CD" w:rsidRPr="00A246BC" w14:paraId="57341B46" w14:textId="77777777" w:rsidTr="001E5BC3">
        <w:tc>
          <w:tcPr>
            <w:tcW w:w="2605" w:type="dxa"/>
          </w:tcPr>
          <w:p w14:paraId="19970B61" w14:textId="77777777" w:rsidR="004B38CD" w:rsidRPr="00A246BC" w:rsidRDefault="00FF2319" w:rsidP="009307F4">
            <w:pPr>
              <w:autoSpaceDE w:val="0"/>
              <w:autoSpaceDN w:val="0"/>
              <w:adjustRightInd w:val="0"/>
              <w:spacing w:line="240" w:lineRule="auto"/>
              <w:rPr>
                <w:lang w:val="sk-SK"/>
              </w:rPr>
            </w:pPr>
            <w:r w:rsidRPr="00A246BC">
              <w:rPr>
                <w:lang w:val="sk-SK"/>
              </w:rPr>
              <w:t>MDS/MPD (začiatočná dávka 400 mg)</w:t>
            </w:r>
          </w:p>
          <w:p w14:paraId="529C4155" w14:textId="77777777" w:rsidR="00FF2319" w:rsidRPr="00A246BC" w:rsidRDefault="00FF2319" w:rsidP="009307F4">
            <w:pPr>
              <w:autoSpaceDE w:val="0"/>
              <w:autoSpaceDN w:val="0"/>
              <w:adjustRightInd w:val="0"/>
              <w:spacing w:line="240" w:lineRule="auto"/>
              <w:rPr>
                <w:lang w:val="sk-SK"/>
              </w:rPr>
            </w:pPr>
            <w:r w:rsidRPr="00A246BC">
              <w:rPr>
                <w:lang w:val="sk-SK"/>
              </w:rPr>
              <w:t>HES/CEL (pro dávke 400 mg)</w:t>
            </w:r>
          </w:p>
        </w:tc>
        <w:tc>
          <w:tcPr>
            <w:tcW w:w="2606" w:type="dxa"/>
          </w:tcPr>
          <w:p w14:paraId="4F834374" w14:textId="77777777" w:rsidR="004B38CD" w:rsidRPr="00A246BC" w:rsidRDefault="00FF2319" w:rsidP="001E5BC3">
            <w:pPr>
              <w:autoSpaceDE w:val="0"/>
              <w:autoSpaceDN w:val="0"/>
              <w:adjustRightInd w:val="0"/>
              <w:spacing w:line="240" w:lineRule="auto"/>
              <w:rPr>
                <w:lang w:val="sk-SK"/>
              </w:rPr>
            </w:pPr>
            <w:r w:rsidRPr="00A246BC">
              <w:rPr>
                <w:lang w:val="sk-SK"/>
              </w:rPr>
              <w:t>ANC &lt; 1,0 x 10</w:t>
            </w:r>
            <w:r w:rsidRPr="00A246BC">
              <w:rPr>
                <w:vertAlign w:val="superscript"/>
                <w:lang w:val="sk-SK"/>
              </w:rPr>
              <w:t>9</w:t>
            </w:r>
            <w:r w:rsidRPr="00A246BC">
              <w:rPr>
                <w:lang w:val="sk-SK"/>
              </w:rPr>
              <w:t>/l a/alebo počet trombocytov &lt; 50 x 10</w:t>
            </w:r>
            <w:r w:rsidRPr="00A246BC">
              <w:rPr>
                <w:vertAlign w:val="superscript"/>
                <w:lang w:val="sk-SK"/>
              </w:rPr>
              <w:t>9</w:t>
            </w:r>
            <w:r w:rsidRPr="00A246BC">
              <w:rPr>
                <w:lang w:val="sk-SK"/>
              </w:rPr>
              <w:t>/l</w:t>
            </w:r>
          </w:p>
        </w:tc>
        <w:tc>
          <w:tcPr>
            <w:tcW w:w="4335" w:type="dxa"/>
          </w:tcPr>
          <w:p w14:paraId="79BF905B" w14:textId="77777777" w:rsidR="00FF2319" w:rsidRPr="00A246BC" w:rsidRDefault="00FF2319" w:rsidP="00FF2319">
            <w:pPr>
              <w:autoSpaceDE w:val="0"/>
              <w:autoSpaceDN w:val="0"/>
              <w:adjustRightInd w:val="0"/>
              <w:spacing w:line="240" w:lineRule="auto"/>
              <w:ind w:left="567" w:hanging="567"/>
              <w:rPr>
                <w:lang w:val="sk-SK"/>
              </w:rPr>
            </w:pPr>
            <w:r w:rsidRPr="00A246BC">
              <w:rPr>
                <w:lang w:val="sk-SK"/>
              </w:rPr>
              <w:t>1.</w:t>
            </w:r>
            <w:r w:rsidRPr="00A246BC">
              <w:rPr>
                <w:lang w:val="sk-SK"/>
              </w:rPr>
              <w:tab/>
              <w:t>Prerušiť podávanie imatinibu, kým ANC ≥ 1,5 x 10</w:t>
            </w:r>
            <w:r w:rsidRPr="00A246BC">
              <w:rPr>
                <w:vertAlign w:val="superscript"/>
                <w:lang w:val="sk-SK"/>
              </w:rPr>
              <w:t>9</w:t>
            </w:r>
            <w:r w:rsidRPr="00A246BC">
              <w:rPr>
                <w:lang w:val="sk-SK"/>
              </w:rPr>
              <w:t>/l a počet trombocytov  ≥ 75 x 10</w:t>
            </w:r>
            <w:r w:rsidRPr="00A246BC">
              <w:rPr>
                <w:vertAlign w:val="superscript"/>
                <w:lang w:val="sk-SK"/>
              </w:rPr>
              <w:t>9</w:t>
            </w:r>
            <w:r w:rsidRPr="00A246BC">
              <w:rPr>
                <w:lang w:val="sk-SK"/>
              </w:rPr>
              <w:t>/l.</w:t>
            </w:r>
          </w:p>
          <w:p w14:paraId="4511DD62" w14:textId="77777777" w:rsidR="00FF2319" w:rsidRPr="00A246BC" w:rsidRDefault="00FF2319" w:rsidP="00FF2319">
            <w:pPr>
              <w:autoSpaceDE w:val="0"/>
              <w:autoSpaceDN w:val="0"/>
              <w:adjustRightInd w:val="0"/>
              <w:spacing w:line="240" w:lineRule="auto"/>
              <w:ind w:left="567" w:hanging="567"/>
              <w:rPr>
                <w:lang w:val="sk-SK"/>
              </w:rPr>
            </w:pPr>
            <w:r w:rsidRPr="00A246BC">
              <w:rPr>
                <w:lang w:val="sk-SK"/>
              </w:rPr>
              <w:t>2.</w:t>
            </w:r>
            <w:r w:rsidRPr="00A246BC">
              <w:rPr>
                <w:lang w:val="sk-SK"/>
              </w:rPr>
              <w:tab/>
              <w:t>Pokračovať v liečbe imatinibom  predošlou dávkou (t.j. pred závažnou nežiaducou reakciou).</w:t>
            </w:r>
          </w:p>
          <w:p w14:paraId="5966C8D9" w14:textId="77777777" w:rsidR="004B38CD" w:rsidRPr="00A246BC" w:rsidRDefault="00FF2319" w:rsidP="000B30B0">
            <w:pPr>
              <w:autoSpaceDE w:val="0"/>
              <w:autoSpaceDN w:val="0"/>
              <w:adjustRightInd w:val="0"/>
              <w:spacing w:line="240" w:lineRule="auto"/>
              <w:ind w:left="567" w:hanging="567"/>
              <w:rPr>
                <w:lang w:val="sk-SK"/>
              </w:rPr>
            </w:pPr>
            <w:r w:rsidRPr="00A246BC">
              <w:rPr>
                <w:lang w:val="sk-SK"/>
              </w:rPr>
              <w:t>3.</w:t>
            </w:r>
            <w:r w:rsidRPr="00A246BC">
              <w:rPr>
                <w:lang w:val="sk-SK"/>
              </w:rPr>
              <w:tab/>
              <w:t>Pri opakovanom poklese ANC &lt; 1,0 x 10</w:t>
            </w:r>
            <w:r w:rsidRPr="00A246BC">
              <w:rPr>
                <w:vertAlign w:val="superscript"/>
                <w:lang w:val="sk-SK"/>
              </w:rPr>
              <w:t>9</w:t>
            </w:r>
            <w:r w:rsidRPr="00A246BC">
              <w:rPr>
                <w:lang w:val="sk-SK"/>
              </w:rPr>
              <w:t>/l a /alebo počtu trombocytov  &lt; 50 x 10</w:t>
            </w:r>
            <w:r w:rsidRPr="00A246BC">
              <w:rPr>
                <w:vertAlign w:val="superscript"/>
                <w:lang w:val="sk-SK"/>
              </w:rPr>
              <w:t>9</w:t>
            </w:r>
            <w:r w:rsidRPr="00A246BC">
              <w:rPr>
                <w:lang w:val="sk-SK"/>
              </w:rPr>
              <w:t>/l, opakovať krok 1 a pokračovať v liečbe imatinibom zníženou dávkou 300 mg.</w:t>
            </w:r>
          </w:p>
        </w:tc>
      </w:tr>
      <w:tr w:rsidR="004B38CD" w:rsidRPr="00A246BC" w14:paraId="376C51D1" w14:textId="77777777" w:rsidTr="001E5BC3">
        <w:tc>
          <w:tcPr>
            <w:tcW w:w="2605" w:type="dxa"/>
          </w:tcPr>
          <w:p w14:paraId="05074298" w14:textId="77777777" w:rsidR="004B38CD" w:rsidRPr="00A246BC" w:rsidRDefault="004B38CD" w:rsidP="009307F4">
            <w:pPr>
              <w:autoSpaceDE w:val="0"/>
              <w:autoSpaceDN w:val="0"/>
              <w:adjustRightInd w:val="0"/>
              <w:spacing w:line="240" w:lineRule="auto"/>
              <w:rPr>
                <w:lang w:val="sk-SK"/>
              </w:rPr>
            </w:pPr>
            <w:r w:rsidRPr="00A246BC">
              <w:rPr>
                <w:lang w:val="sk-SK"/>
              </w:rPr>
              <w:t>Chronická fáza CML u detí (pri dávke 340 mg/m</w:t>
            </w:r>
            <w:r w:rsidRPr="00A246BC">
              <w:rPr>
                <w:vertAlign w:val="superscript"/>
                <w:lang w:val="sk-SK"/>
              </w:rPr>
              <w:t>2</w:t>
            </w:r>
            <w:r w:rsidRPr="00A246BC">
              <w:rPr>
                <w:lang w:val="sk-SK"/>
              </w:rPr>
              <w:t>)</w:t>
            </w:r>
          </w:p>
        </w:tc>
        <w:tc>
          <w:tcPr>
            <w:tcW w:w="2606" w:type="dxa"/>
          </w:tcPr>
          <w:p w14:paraId="029285DB" w14:textId="77777777" w:rsidR="004B38CD" w:rsidRPr="00A246BC" w:rsidRDefault="004B38CD" w:rsidP="001E5BC3">
            <w:pPr>
              <w:autoSpaceDE w:val="0"/>
              <w:autoSpaceDN w:val="0"/>
              <w:adjustRightInd w:val="0"/>
              <w:spacing w:line="240" w:lineRule="auto"/>
              <w:rPr>
                <w:lang w:val="sk-SK"/>
              </w:rPr>
            </w:pPr>
            <w:r w:rsidRPr="00A246BC">
              <w:rPr>
                <w:lang w:val="sk-SK"/>
              </w:rPr>
              <w:t>ANC &lt; 1,0 x 10</w:t>
            </w:r>
            <w:r w:rsidRPr="00A246BC">
              <w:rPr>
                <w:vertAlign w:val="superscript"/>
                <w:lang w:val="sk-SK"/>
              </w:rPr>
              <w:t>9</w:t>
            </w:r>
            <w:r w:rsidRPr="00A246BC">
              <w:rPr>
                <w:lang w:val="sk-SK"/>
              </w:rPr>
              <w:t>/l a/alebo počet trombocytov &lt; 50 x 10</w:t>
            </w:r>
            <w:r w:rsidRPr="00A246BC">
              <w:rPr>
                <w:vertAlign w:val="superscript"/>
                <w:lang w:val="sk-SK"/>
              </w:rPr>
              <w:t>9</w:t>
            </w:r>
            <w:r w:rsidRPr="00A246BC">
              <w:rPr>
                <w:lang w:val="sk-SK"/>
              </w:rPr>
              <w:t>/l</w:t>
            </w:r>
          </w:p>
        </w:tc>
        <w:tc>
          <w:tcPr>
            <w:tcW w:w="4335" w:type="dxa"/>
          </w:tcPr>
          <w:p w14:paraId="4A25E4B8" w14:textId="77777777" w:rsidR="004B38CD" w:rsidRPr="00A246BC" w:rsidRDefault="004B38CD" w:rsidP="004B38CD">
            <w:pPr>
              <w:autoSpaceDE w:val="0"/>
              <w:autoSpaceDN w:val="0"/>
              <w:adjustRightInd w:val="0"/>
              <w:spacing w:line="240" w:lineRule="auto"/>
              <w:ind w:left="567" w:hanging="567"/>
              <w:rPr>
                <w:lang w:val="sk-SK"/>
              </w:rPr>
            </w:pPr>
            <w:r w:rsidRPr="00A246BC">
              <w:rPr>
                <w:lang w:val="sk-SK"/>
              </w:rPr>
              <w:t>1.</w:t>
            </w:r>
            <w:r w:rsidRPr="00A246BC">
              <w:rPr>
                <w:lang w:val="sk-SK"/>
              </w:rPr>
              <w:tab/>
              <w:t>Prerušiť podávanie imatinibu, kým ANC ≥ 1,5 x 10</w:t>
            </w:r>
            <w:r w:rsidRPr="00A246BC">
              <w:rPr>
                <w:vertAlign w:val="superscript"/>
                <w:lang w:val="sk-SK"/>
              </w:rPr>
              <w:t>9</w:t>
            </w:r>
            <w:r w:rsidRPr="00A246BC">
              <w:rPr>
                <w:lang w:val="sk-SK"/>
              </w:rPr>
              <w:t>/l a počet trombocytov  ≥ 75 x 10</w:t>
            </w:r>
            <w:r w:rsidRPr="00A246BC">
              <w:rPr>
                <w:vertAlign w:val="superscript"/>
                <w:lang w:val="sk-SK"/>
              </w:rPr>
              <w:t>9</w:t>
            </w:r>
            <w:r w:rsidRPr="00A246BC">
              <w:rPr>
                <w:lang w:val="sk-SK"/>
              </w:rPr>
              <w:t>/l.</w:t>
            </w:r>
          </w:p>
          <w:p w14:paraId="2AC44F99" w14:textId="77777777" w:rsidR="004B38CD" w:rsidRPr="00A246BC" w:rsidRDefault="004B38CD" w:rsidP="004B38CD">
            <w:pPr>
              <w:autoSpaceDE w:val="0"/>
              <w:autoSpaceDN w:val="0"/>
              <w:adjustRightInd w:val="0"/>
              <w:spacing w:line="240" w:lineRule="auto"/>
              <w:ind w:left="567" w:hanging="567"/>
              <w:rPr>
                <w:lang w:val="sk-SK"/>
              </w:rPr>
            </w:pPr>
            <w:r w:rsidRPr="00A246BC">
              <w:rPr>
                <w:lang w:val="sk-SK"/>
              </w:rPr>
              <w:t>2.</w:t>
            </w:r>
            <w:r w:rsidRPr="00A246BC">
              <w:rPr>
                <w:lang w:val="sk-SK"/>
              </w:rPr>
              <w:tab/>
              <w:t>Pokračovať v liečbe imatinibom  predošlou dávkou (t.j. pred závažnou nežiaducou reakciou).</w:t>
            </w:r>
          </w:p>
          <w:p w14:paraId="482E6883" w14:textId="77777777" w:rsidR="004B38CD" w:rsidRPr="00A246BC" w:rsidRDefault="004B38CD" w:rsidP="004B38CD">
            <w:pPr>
              <w:autoSpaceDE w:val="0"/>
              <w:autoSpaceDN w:val="0"/>
              <w:adjustRightInd w:val="0"/>
              <w:spacing w:line="240" w:lineRule="auto"/>
              <w:ind w:left="567" w:hanging="567"/>
              <w:rPr>
                <w:lang w:val="sk-SK"/>
              </w:rPr>
            </w:pPr>
            <w:r w:rsidRPr="00A246BC">
              <w:rPr>
                <w:lang w:val="sk-SK"/>
              </w:rPr>
              <w:t>3.</w:t>
            </w:r>
            <w:r w:rsidRPr="00A246BC">
              <w:rPr>
                <w:lang w:val="sk-SK"/>
              </w:rPr>
              <w:tab/>
              <w:t>Pri opakovanom poklese ANC &lt; 1,0 x 10</w:t>
            </w:r>
            <w:r w:rsidRPr="00A246BC">
              <w:rPr>
                <w:vertAlign w:val="superscript"/>
                <w:lang w:val="sk-SK"/>
              </w:rPr>
              <w:t>9</w:t>
            </w:r>
            <w:r w:rsidRPr="00A246BC">
              <w:rPr>
                <w:lang w:val="sk-SK"/>
              </w:rPr>
              <w:t>/l a /alebo počtu trombocytov  &lt; 50 x 10</w:t>
            </w:r>
            <w:r w:rsidRPr="00A246BC">
              <w:rPr>
                <w:vertAlign w:val="superscript"/>
                <w:lang w:val="sk-SK"/>
              </w:rPr>
              <w:t>9</w:t>
            </w:r>
            <w:r w:rsidRPr="00A246BC">
              <w:rPr>
                <w:lang w:val="sk-SK"/>
              </w:rPr>
              <w:t>/l, opakovať krok 1 a pokračovať v liečbe imatinibom zníženou dávkou 260 mg/m</w:t>
            </w:r>
            <w:r w:rsidRPr="00A246BC">
              <w:rPr>
                <w:vertAlign w:val="superscript"/>
                <w:lang w:val="sk-SK"/>
              </w:rPr>
              <w:t>2</w:t>
            </w:r>
            <w:r w:rsidRPr="00A246BC">
              <w:rPr>
                <w:lang w:val="sk-SK"/>
              </w:rPr>
              <w:t>.</w:t>
            </w:r>
          </w:p>
        </w:tc>
      </w:tr>
      <w:tr w:rsidR="00F56CDB" w:rsidRPr="00A246BC" w14:paraId="6F6258AA" w14:textId="77777777" w:rsidTr="001E5BC3">
        <w:tc>
          <w:tcPr>
            <w:tcW w:w="2605" w:type="dxa"/>
          </w:tcPr>
          <w:p w14:paraId="518B8BCD" w14:textId="77777777" w:rsidR="00F56CDB" w:rsidRPr="00A246BC" w:rsidRDefault="00F56CDB" w:rsidP="001E5BC3">
            <w:pPr>
              <w:autoSpaceDE w:val="0"/>
              <w:autoSpaceDN w:val="0"/>
              <w:adjustRightInd w:val="0"/>
              <w:spacing w:line="240" w:lineRule="auto"/>
              <w:rPr>
                <w:lang w:val="sk-SK"/>
              </w:rPr>
            </w:pPr>
            <w:r w:rsidRPr="00A246BC">
              <w:rPr>
                <w:lang w:val="sk-SK"/>
              </w:rPr>
              <w:t xml:space="preserve">CML </w:t>
            </w:r>
            <w:r w:rsidR="00FF2319" w:rsidRPr="00A246BC">
              <w:rPr>
                <w:lang w:val="sk-SK"/>
              </w:rPr>
              <w:t xml:space="preserve">a </w:t>
            </w:r>
            <w:r w:rsidRPr="00A246BC">
              <w:rPr>
                <w:lang w:val="sk-SK"/>
              </w:rPr>
              <w:t xml:space="preserve">blastická kríza </w:t>
            </w:r>
            <w:r w:rsidR="00FF2319" w:rsidRPr="00A246BC">
              <w:rPr>
                <w:lang w:val="sk-SK"/>
              </w:rPr>
              <w:t xml:space="preserve">a Ph+ ALL </w:t>
            </w:r>
            <w:r w:rsidRPr="00A246BC">
              <w:rPr>
                <w:lang w:val="sk-SK"/>
              </w:rPr>
              <w:t>(začiatočná dávka  600 mg)</w:t>
            </w:r>
          </w:p>
        </w:tc>
        <w:tc>
          <w:tcPr>
            <w:tcW w:w="2606" w:type="dxa"/>
          </w:tcPr>
          <w:p w14:paraId="717F1F3F" w14:textId="77777777" w:rsidR="00F56CDB" w:rsidRPr="00A246BC" w:rsidRDefault="00F56CDB" w:rsidP="001E5BC3">
            <w:pPr>
              <w:autoSpaceDE w:val="0"/>
              <w:autoSpaceDN w:val="0"/>
              <w:adjustRightInd w:val="0"/>
              <w:spacing w:line="240" w:lineRule="auto"/>
              <w:rPr>
                <w:lang w:val="sk-SK"/>
              </w:rPr>
            </w:pPr>
            <w:r w:rsidRPr="00A246BC">
              <w:rPr>
                <w:vertAlign w:val="superscript"/>
                <w:lang w:val="sk-SK"/>
              </w:rPr>
              <w:t>a</w:t>
            </w:r>
            <w:r w:rsidRPr="00A246BC">
              <w:rPr>
                <w:lang w:val="sk-SK"/>
              </w:rPr>
              <w:t>ANC &lt; 0,5 x 10</w:t>
            </w:r>
            <w:r w:rsidRPr="00A246BC">
              <w:rPr>
                <w:vertAlign w:val="superscript"/>
                <w:lang w:val="sk-SK"/>
              </w:rPr>
              <w:t>9</w:t>
            </w:r>
            <w:r w:rsidRPr="00A246BC">
              <w:rPr>
                <w:lang w:val="sk-SK"/>
              </w:rPr>
              <w:t>/l a/alebo počet trombocytov &lt; 10 x 10</w:t>
            </w:r>
            <w:r w:rsidRPr="00A246BC">
              <w:rPr>
                <w:vertAlign w:val="superscript"/>
                <w:lang w:val="sk-SK"/>
              </w:rPr>
              <w:t>9</w:t>
            </w:r>
            <w:r w:rsidRPr="00A246BC">
              <w:rPr>
                <w:lang w:val="sk-SK"/>
              </w:rPr>
              <w:t>/l</w:t>
            </w:r>
          </w:p>
        </w:tc>
        <w:tc>
          <w:tcPr>
            <w:tcW w:w="4335" w:type="dxa"/>
          </w:tcPr>
          <w:p w14:paraId="34DEA3AE" w14:textId="77777777" w:rsidR="00F56CDB" w:rsidRPr="00A246BC" w:rsidRDefault="00F56CDB" w:rsidP="001E5BC3">
            <w:pPr>
              <w:autoSpaceDE w:val="0"/>
              <w:autoSpaceDN w:val="0"/>
              <w:adjustRightInd w:val="0"/>
              <w:spacing w:line="240" w:lineRule="auto"/>
              <w:ind w:left="567" w:hanging="567"/>
              <w:rPr>
                <w:lang w:val="sk-SK"/>
              </w:rPr>
            </w:pPr>
            <w:r w:rsidRPr="00A246BC">
              <w:rPr>
                <w:lang w:val="sk-SK"/>
              </w:rPr>
              <w:t>1.</w:t>
            </w:r>
            <w:r w:rsidRPr="00A246BC">
              <w:rPr>
                <w:lang w:val="sk-SK"/>
              </w:rPr>
              <w:tab/>
              <w:t>Overiť, či cytopénia súvisí s</w:t>
            </w:r>
            <w:r w:rsidR="00EA2D45" w:rsidRPr="00A246BC">
              <w:rPr>
                <w:lang w:val="sk-SK"/>
              </w:rPr>
              <w:t> </w:t>
            </w:r>
            <w:r w:rsidRPr="00A246BC">
              <w:rPr>
                <w:lang w:val="sk-SK"/>
              </w:rPr>
              <w:t>leukémiou (punkcia alebo biopsia kostnej drene).</w:t>
            </w:r>
          </w:p>
          <w:p w14:paraId="5C3A2459" w14:textId="77777777" w:rsidR="00F56CDB" w:rsidRPr="00A246BC" w:rsidRDefault="00F56CDB" w:rsidP="001E5BC3">
            <w:pPr>
              <w:autoSpaceDE w:val="0"/>
              <w:autoSpaceDN w:val="0"/>
              <w:adjustRightInd w:val="0"/>
              <w:spacing w:line="240" w:lineRule="auto"/>
              <w:ind w:left="567" w:hanging="567"/>
              <w:rPr>
                <w:lang w:val="sk-SK"/>
              </w:rPr>
            </w:pPr>
            <w:r w:rsidRPr="00A246BC">
              <w:rPr>
                <w:lang w:val="sk-SK"/>
              </w:rPr>
              <w:t>2.</w:t>
            </w:r>
            <w:r w:rsidRPr="00A246BC">
              <w:rPr>
                <w:lang w:val="sk-SK"/>
              </w:rPr>
              <w:tab/>
              <w:t>Ak cytopénia nesúvisí s leukémiou, znížiť dávku imatinibu na 400 mg.</w:t>
            </w:r>
          </w:p>
          <w:p w14:paraId="3D9157E1" w14:textId="77777777" w:rsidR="00F56CDB" w:rsidRPr="00A246BC" w:rsidRDefault="00F56CDB" w:rsidP="001E5BC3">
            <w:pPr>
              <w:autoSpaceDE w:val="0"/>
              <w:autoSpaceDN w:val="0"/>
              <w:adjustRightInd w:val="0"/>
              <w:spacing w:line="240" w:lineRule="auto"/>
              <w:ind w:left="567" w:hanging="567"/>
              <w:rPr>
                <w:lang w:val="sk-SK"/>
              </w:rPr>
            </w:pPr>
            <w:r w:rsidRPr="00A246BC">
              <w:rPr>
                <w:lang w:val="sk-SK"/>
              </w:rPr>
              <w:t>3.</w:t>
            </w:r>
            <w:r w:rsidRPr="00A246BC">
              <w:rPr>
                <w:lang w:val="sk-SK"/>
              </w:rPr>
              <w:tab/>
              <w:t>Ak cytopénia pretrváva počas 2 týždňov, znížiť dávku ďalej na 300 mg.</w:t>
            </w:r>
          </w:p>
          <w:p w14:paraId="0BE51BA6" w14:textId="77777777" w:rsidR="00F56CDB" w:rsidRPr="00A246BC" w:rsidRDefault="00F56CDB" w:rsidP="00E4796E">
            <w:pPr>
              <w:autoSpaceDE w:val="0"/>
              <w:autoSpaceDN w:val="0"/>
              <w:adjustRightInd w:val="0"/>
              <w:spacing w:line="240" w:lineRule="auto"/>
              <w:ind w:left="567" w:hanging="567"/>
              <w:rPr>
                <w:lang w:val="sk-SK"/>
              </w:rPr>
            </w:pPr>
            <w:r w:rsidRPr="00A246BC">
              <w:rPr>
                <w:lang w:val="sk-SK"/>
              </w:rPr>
              <w:t>4.</w:t>
            </w:r>
            <w:r w:rsidRPr="00A246BC">
              <w:rPr>
                <w:lang w:val="sk-SK"/>
              </w:rPr>
              <w:tab/>
              <w:t>Ak cytopénia pretrváva počas 4 týždňov a ešte stale nesúvisí s</w:t>
            </w:r>
            <w:r w:rsidR="00EA2D45" w:rsidRPr="00A246BC">
              <w:rPr>
                <w:lang w:val="sk-SK"/>
              </w:rPr>
              <w:t> </w:t>
            </w:r>
            <w:r w:rsidRPr="00A246BC">
              <w:rPr>
                <w:lang w:val="sk-SK"/>
              </w:rPr>
              <w:t xml:space="preserve">leukémiou, </w:t>
            </w:r>
            <w:r w:rsidR="00E4796E" w:rsidRPr="00A246BC">
              <w:rPr>
                <w:lang w:val="sk-SK"/>
              </w:rPr>
              <w:t>prestaňte užívať</w:t>
            </w:r>
            <w:r w:rsidRPr="00A246BC">
              <w:rPr>
                <w:lang w:val="sk-SK"/>
              </w:rPr>
              <w:t xml:space="preserve"> imatinib, kým ANC ≥ 1 x 10</w:t>
            </w:r>
            <w:r w:rsidRPr="00A246BC">
              <w:rPr>
                <w:vertAlign w:val="superscript"/>
                <w:lang w:val="sk-SK"/>
              </w:rPr>
              <w:t>9</w:t>
            </w:r>
            <w:r w:rsidRPr="00A246BC">
              <w:rPr>
                <w:lang w:val="sk-SK"/>
              </w:rPr>
              <w:t>/l a počet trombocytov ≥ 20 x 10</w:t>
            </w:r>
            <w:r w:rsidRPr="00A246BC">
              <w:rPr>
                <w:vertAlign w:val="superscript"/>
                <w:lang w:val="sk-SK"/>
              </w:rPr>
              <w:t>9</w:t>
            </w:r>
            <w:r w:rsidRPr="00A246BC">
              <w:rPr>
                <w:lang w:val="sk-SK"/>
              </w:rPr>
              <w:t>/l, potom pokračovať v</w:t>
            </w:r>
            <w:r w:rsidR="00EA2D45" w:rsidRPr="00A246BC">
              <w:rPr>
                <w:lang w:val="sk-SK"/>
              </w:rPr>
              <w:t> </w:t>
            </w:r>
            <w:r w:rsidRPr="00A246BC">
              <w:rPr>
                <w:lang w:val="sk-SK"/>
              </w:rPr>
              <w:t>liečbe dávkou 300 mg.</w:t>
            </w:r>
          </w:p>
        </w:tc>
      </w:tr>
      <w:tr w:rsidR="00F56CDB" w:rsidRPr="00A246BC" w14:paraId="66E67BFD" w14:textId="77777777" w:rsidTr="001E5BC3">
        <w:tc>
          <w:tcPr>
            <w:tcW w:w="2605" w:type="dxa"/>
          </w:tcPr>
          <w:p w14:paraId="2AF055CA" w14:textId="77777777" w:rsidR="00F56CDB" w:rsidRPr="00A246BC" w:rsidRDefault="00F56CDB" w:rsidP="009307F4">
            <w:pPr>
              <w:autoSpaceDE w:val="0"/>
              <w:autoSpaceDN w:val="0"/>
              <w:adjustRightInd w:val="0"/>
              <w:spacing w:line="240" w:lineRule="auto"/>
              <w:rPr>
                <w:lang w:val="sk-SK" w:eastAsia="is-IS"/>
              </w:rPr>
            </w:pPr>
            <w:r w:rsidRPr="00A246BC">
              <w:rPr>
                <w:lang w:val="sk-SK" w:eastAsia="is-IS"/>
              </w:rPr>
              <w:t>Akcelerovaná fáza CML a blastická kríza u detí  (začiatočná dávka  340 mg/m</w:t>
            </w:r>
            <w:r w:rsidRPr="00A246BC">
              <w:rPr>
                <w:vertAlign w:val="superscript"/>
                <w:lang w:val="sk-SK" w:eastAsia="is-IS"/>
              </w:rPr>
              <w:t>2</w:t>
            </w:r>
            <w:r w:rsidRPr="00A246BC">
              <w:rPr>
                <w:lang w:val="sk-SK" w:eastAsia="is-IS"/>
              </w:rPr>
              <w:t>)</w:t>
            </w:r>
          </w:p>
        </w:tc>
        <w:tc>
          <w:tcPr>
            <w:tcW w:w="2606" w:type="dxa"/>
          </w:tcPr>
          <w:p w14:paraId="6117ECBD" w14:textId="77777777" w:rsidR="00F56CDB" w:rsidRPr="00A246BC" w:rsidRDefault="00F56CDB" w:rsidP="001E5BC3">
            <w:pPr>
              <w:autoSpaceDE w:val="0"/>
              <w:autoSpaceDN w:val="0"/>
              <w:adjustRightInd w:val="0"/>
              <w:spacing w:line="240" w:lineRule="auto"/>
              <w:rPr>
                <w:lang w:val="sk-SK" w:eastAsia="is-IS"/>
              </w:rPr>
            </w:pPr>
            <w:r w:rsidRPr="00A246BC">
              <w:rPr>
                <w:vertAlign w:val="superscript"/>
                <w:lang w:val="sk-SK" w:eastAsia="is-IS"/>
              </w:rPr>
              <w:t>a</w:t>
            </w:r>
            <w:r w:rsidRPr="00A246BC">
              <w:rPr>
                <w:lang w:val="sk-SK" w:eastAsia="is-IS"/>
              </w:rPr>
              <w:t>ANC &lt; 0,5 x 10</w:t>
            </w:r>
            <w:r w:rsidRPr="00A246BC">
              <w:rPr>
                <w:vertAlign w:val="superscript"/>
                <w:lang w:val="sk-SK" w:eastAsia="is-IS"/>
              </w:rPr>
              <w:t>9</w:t>
            </w:r>
            <w:r w:rsidRPr="00A246BC">
              <w:rPr>
                <w:lang w:val="sk-SK" w:eastAsia="is-IS"/>
              </w:rPr>
              <w:t>/l a/alebo počet trombocytov  &lt; 10 x 10</w:t>
            </w:r>
            <w:r w:rsidRPr="00A246BC">
              <w:rPr>
                <w:vertAlign w:val="superscript"/>
                <w:lang w:val="sk-SK" w:eastAsia="is-IS"/>
              </w:rPr>
              <w:t>9</w:t>
            </w:r>
            <w:r w:rsidRPr="00A246BC">
              <w:rPr>
                <w:lang w:val="sk-SK" w:eastAsia="is-IS"/>
              </w:rPr>
              <w:t>/l</w:t>
            </w:r>
          </w:p>
        </w:tc>
        <w:tc>
          <w:tcPr>
            <w:tcW w:w="4335" w:type="dxa"/>
          </w:tcPr>
          <w:p w14:paraId="6DE1FE00" w14:textId="77777777" w:rsidR="00F56CDB" w:rsidRPr="00A246BC" w:rsidRDefault="00F56CDB" w:rsidP="001E5BC3">
            <w:pPr>
              <w:autoSpaceDE w:val="0"/>
              <w:autoSpaceDN w:val="0"/>
              <w:adjustRightInd w:val="0"/>
              <w:spacing w:line="240" w:lineRule="auto"/>
              <w:ind w:left="567" w:hanging="567"/>
              <w:rPr>
                <w:lang w:val="sk-SK" w:eastAsia="is-IS"/>
              </w:rPr>
            </w:pPr>
            <w:r w:rsidRPr="00A246BC">
              <w:rPr>
                <w:lang w:val="sk-SK" w:eastAsia="is-IS"/>
              </w:rPr>
              <w:t>1.</w:t>
            </w:r>
            <w:r w:rsidRPr="00A246BC">
              <w:rPr>
                <w:lang w:val="sk-SK" w:eastAsia="is-IS"/>
              </w:rPr>
              <w:tab/>
              <w:t>Overiť, či cytopénia súvisí s leukémiou (punkcia alebo biopsia kostnej drene).</w:t>
            </w:r>
          </w:p>
          <w:p w14:paraId="11DA430F" w14:textId="77777777" w:rsidR="00F56CDB" w:rsidRPr="00A246BC" w:rsidRDefault="00F56CDB" w:rsidP="001E5BC3">
            <w:pPr>
              <w:autoSpaceDE w:val="0"/>
              <w:autoSpaceDN w:val="0"/>
              <w:adjustRightInd w:val="0"/>
              <w:spacing w:line="240" w:lineRule="auto"/>
              <w:ind w:left="567" w:hanging="567"/>
              <w:rPr>
                <w:lang w:val="sk-SK" w:eastAsia="is-IS"/>
              </w:rPr>
            </w:pPr>
            <w:r w:rsidRPr="00A246BC">
              <w:rPr>
                <w:lang w:val="sk-SK" w:eastAsia="is-IS"/>
              </w:rPr>
              <w:t>2.</w:t>
            </w:r>
            <w:r w:rsidRPr="00A246BC">
              <w:rPr>
                <w:lang w:val="sk-SK" w:eastAsia="is-IS"/>
              </w:rPr>
              <w:tab/>
              <w:t>Ak cytopénia nesúvisí s leukémiou, znížiť dávku imatinibu na 260 mg/m</w:t>
            </w:r>
            <w:r w:rsidRPr="00A246BC">
              <w:rPr>
                <w:vertAlign w:val="superscript"/>
                <w:lang w:val="sk-SK" w:eastAsia="is-IS"/>
              </w:rPr>
              <w:t>2</w:t>
            </w:r>
            <w:r w:rsidRPr="00A246BC">
              <w:rPr>
                <w:lang w:val="sk-SK" w:eastAsia="is-IS"/>
              </w:rPr>
              <w:t>.</w:t>
            </w:r>
          </w:p>
          <w:p w14:paraId="7D4B5011" w14:textId="77777777" w:rsidR="00F56CDB" w:rsidRPr="00A246BC" w:rsidRDefault="00F56CDB" w:rsidP="001E5BC3">
            <w:pPr>
              <w:autoSpaceDE w:val="0"/>
              <w:autoSpaceDN w:val="0"/>
              <w:adjustRightInd w:val="0"/>
              <w:spacing w:line="240" w:lineRule="auto"/>
              <w:ind w:left="567" w:hanging="567"/>
              <w:rPr>
                <w:lang w:val="sk-SK" w:eastAsia="is-IS"/>
              </w:rPr>
            </w:pPr>
            <w:r w:rsidRPr="00A246BC">
              <w:rPr>
                <w:lang w:val="sk-SK" w:eastAsia="is-IS"/>
              </w:rPr>
              <w:t>3.</w:t>
            </w:r>
            <w:r w:rsidRPr="00A246BC">
              <w:rPr>
                <w:lang w:val="sk-SK" w:eastAsia="is-IS"/>
              </w:rPr>
              <w:tab/>
              <w:t>Ak cytopénia pretrváva počas 2 týždňov, znížiť dávku ďalej na 200 mg/m</w:t>
            </w:r>
            <w:r w:rsidRPr="00A246BC">
              <w:rPr>
                <w:vertAlign w:val="superscript"/>
                <w:lang w:val="sk-SK" w:eastAsia="is-IS"/>
              </w:rPr>
              <w:t>2</w:t>
            </w:r>
            <w:r w:rsidRPr="00A246BC">
              <w:rPr>
                <w:lang w:val="sk-SK" w:eastAsia="is-IS"/>
              </w:rPr>
              <w:t>.</w:t>
            </w:r>
          </w:p>
          <w:p w14:paraId="4D4B902A" w14:textId="77777777" w:rsidR="00F56CDB" w:rsidRPr="00A246BC" w:rsidRDefault="00F56CDB" w:rsidP="00E4796E">
            <w:pPr>
              <w:autoSpaceDE w:val="0"/>
              <w:autoSpaceDN w:val="0"/>
              <w:adjustRightInd w:val="0"/>
              <w:spacing w:line="240" w:lineRule="auto"/>
              <w:ind w:left="567" w:hanging="567"/>
              <w:rPr>
                <w:lang w:val="sk-SK" w:eastAsia="is-IS"/>
              </w:rPr>
            </w:pPr>
            <w:r w:rsidRPr="00A246BC">
              <w:rPr>
                <w:lang w:val="sk-SK" w:eastAsia="is-IS"/>
              </w:rPr>
              <w:t>4.</w:t>
            </w:r>
            <w:r w:rsidRPr="00A246BC">
              <w:rPr>
                <w:lang w:val="sk-SK" w:eastAsia="is-IS"/>
              </w:rPr>
              <w:tab/>
              <w:t xml:space="preserve">Ak cytopénia pretrváva počas 4 týždňov a ešte stále nesúvisí s leukémiou, </w:t>
            </w:r>
            <w:r w:rsidR="00E4796E" w:rsidRPr="00A246BC">
              <w:rPr>
                <w:lang w:val="sk-SK" w:eastAsia="is-IS"/>
              </w:rPr>
              <w:t>prestaňte užívať</w:t>
            </w:r>
            <w:r w:rsidRPr="00A246BC">
              <w:rPr>
                <w:lang w:val="sk-SK" w:eastAsia="is-IS"/>
              </w:rPr>
              <w:t xml:space="preserve"> imatinib, kým ANC ≥ 1 x 10</w:t>
            </w:r>
            <w:r w:rsidRPr="00A246BC">
              <w:rPr>
                <w:vertAlign w:val="superscript"/>
                <w:lang w:val="sk-SK" w:eastAsia="is-IS"/>
              </w:rPr>
              <w:t>9</w:t>
            </w:r>
            <w:r w:rsidRPr="00A246BC">
              <w:rPr>
                <w:lang w:val="sk-SK" w:eastAsia="is-IS"/>
              </w:rPr>
              <w:t>/l a počet trombocytov ≥ 20 x 10</w:t>
            </w:r>
            <w:r w:rsidRPr="00A246BC">
              <w:rPr>
                <w:vertAlign w:val="superscript"/>
                <w:lang w:val="sk-SK" w:eastAsia="is-IS"/>
              </w:rPr>
              <w:t>9</w:t>
            </w:r>
            <w:r w:rsidRPr="00A246BC">
              <w:rPr>
                <w:lang w:val="sk-SK" w:eastAsia="is-IS"/>
              </w:rPr>
              <w:t>/l, potom pokračovať v liečbe dávkou 200 mg/m</w:t>
            </w:r>
            <w:r w:rsidRPr="00A246BC">
              <w:rPr>
                <w:vertAlign w:val="superscript"/>
                <w:lang w:val="sk-SK" w:eastAsia="is-IS"/>
              </w:rPr>
              <w:t>2</w:t>
            </w:r>
            <w:r w:rsidRPr="00A246BC">
              <w:rPr>
                <w:lang w:val="sk-SK" w:eastAsia="is-IS"/>
              </w:rPr>
              <w:t>.</w:t>
            </w:r>
          </w:p>
        </w:tc>
      </w:tr>
      <w:tr w:rsidR="00FF2319" w:rsidRPr="00A246BC" w14:paraId="74EAD5E5" w14:textId="77777777" w:rsidTr="001E5BC3">
        <w:tc>
          <w:tcPr>
            <w:tcW w:w="2605" w:type="dxa"/>
          </w:tcPr>
          <w:p w14:paraId="332F85DB" w14:textId="77777777" w:rsidR="00FF2319" w:rsidRPr="00A246BC" w:rsidRDefault="00FF2319" w:rsidP="009307F4">
            <w:pPr>
              <w:autoSpaceDE w:val="0"/>
              <w:autoSpaceDN w:val="0"/>
              <w:adjustRightInd w:val="0"/>
              <w:spacing w:line="240" w:lineRule="auto"/>
              <w:rPr>
                <w:lang w:val="sk-SK" w:eastAsia="is-IS"/>
              </w:rPr>
            </w:pPr>
            <w:r w:rsidRPr="00A246BC">
              <w:rPr>
                <w:lang w:val="sk-SK" w:eastAsia="is-IS"/>
              </w:rPr>
              <w:t>DFSP (pri dávke 800 mg)</w:t>
            </w:r>
          </w:p>
        </w:tc>
        <w:tc>
          <w:tcPr>
            <w:tcW w:w="2606" w:type="dxa"/>
          </w:tcPr>
          <w:p w14:paraId="412F0072" w14:textId="77777777" w:rsidR="00FF2319" w:rsidRPr="00A246BC" w:rsidRDefault="00FF2319" w:rsidP="001E5BC3">
            <w:pPr>
              <w:autoSpaceDE w:val="0"/>
              <w:autoSpaceDN w:val="0"/>
              <w:adjustRightInd w:val="0"/>
              <w:spacing w:line="240" w:lineRule="auto"/>
              <w:rPr>
                <w:vertAlign w:val="superscript"/>
                <w:lang w:val="sk-SK" w:eastAsia="is-IS"/>
              </w:rPr>
            </w:pPr>
            <w:r w:rsidRPr="00A246BC">
              <w:rPr>
                <w:lang w:val="sk-SK"/>
              </w:rPr>
              <w:t>ANC &lt; 1,0 x 10</w:t>
            </w:r>
            <w:r w:rsidRPr="00A246BC">
              <w:rPr>
                <w:vertAlign w:val="superscript"/>
                <w:lang w:val="sk-SK"/>
              </w:rPr>
              <w:t>9</w:t>
            </w:r>
            <w:r w:rsidRPr="00A246BC">
              <w:rPr>
                <w:lang w:val="sk-SK"/>
              </w:rPr>
              <w:t>/l a/alebo počet trombocytov &lt; 50 x 10</w:t>
            </w:r>
            <w:r w:rsidRPr="00A246BC">
              <w:rPr>
                <w:vertAlign w:val="superscript"/>
                <w:lang w:val="sk-SK"/>
              </w:rPr>
              <w:t>9</w:t>
            </w:r>
            <w:r w:rsidRPr="00A246BC">
              <w:rPr>
                <w:lang w:val="sk-SK"/>
              </w:rPr>
              <w:t>/l</w:t>
            </w:r>
          </w:p>
        </w:tc>
        <w:tc>
          <w:tcPr>
            <w:tcW w:w="4335" w:type="dxa"/>
          </w:tcPr>
          <w:p w14:paraId="4330DFBE" w14:textId="77777777" w:rsidR="00FF2319" w:rsidRPr="00A246BC" w:rsidRDefault="00FF2319" w:rsidP="00FF2319">
            <w:pPr>
              <w:autoSpaceDE w:val="0"/>
              <w:autoSpaceDN w:val="0"/>
              <w:adjustRightInd w:val="0"/>
              <w:spacing w:line="240" w:lineRule="auto"/>
              <w:ind w:left="567" w:hanging="567"/>
              <w:rPr>
                <w:lang w:val="sk-SK"/>
              </w:rPr>
            </w:pPr>
            <w:r w:rsidRPr="00A246BC">
              <w:rPr>
                <w:lang w:val="sk-SK"/>
              </w:rPr>
              <w:t>1.</w:t>
            </w:r>
            <w:r w:rsidRPr="00A246BC">
              <w:rPr>
                <w:lang w:val="sk-SK"/>
              </w:rPr>
              <w:tab/>
              <w:t>Prerušiť podávanie imatinibu, kým ANC ≥ 1,5 x 10</w:t>
            </w:r>
            <w:r w:rsidRPr="00A246BC">
              <w:rPr>
                <w:vertAlign w:val="superscript"/>
                <w:lang w:val="sk-SK"/>
              </w:rPr>
              <w:t>9</w:t>
            </w:r>
            <w:r w:rsidRPr="00A246BC">
              <w:rPr>
                <w:lang w:val="sk-SK"/>
              </w:rPr>
              <w:t>/l a počet trombocytov  ≥ 75 x 10</w:t>
            </w:r>
            <w:r w:rsidRPr="00A246BC">
              <w:rPr>
                <w:vertAlign w:val="superscript"/>
                <w:lang w:val="sk-SK"/>
              </w:rPr>
              <w:t>9</w:t>
            </w:r>
            <w:r w:rsidRPr="00A246BC">
              <w:rPr>
                <w:lang w:val="sk-SK"/>
              </w:rPr>
              <w:t>/l.</w:t>
            </w:r>
          </w:p>
          <w:p w14:paraId="45045D0E" w14:textId="77777777" w:rsidR="00FF2319" w:rsidRPr="00A246BC" w:rsidRDefault="00FF2319" w:rsidP="00FF2319">
            <w:pPr>
              <w:autoSpaceDE w:val="0"/>
              <w:autoSpaceDN w:val="0"/>
              <w:adjustRightInd w:val="0"/>
              <w:spacing w:line="240" w:lineRule="auto"/>
              <w:ind w:left="567" w:hanging="567"/>
              <w:rPr>
                <w:lang w:val="sk-SK"/>
              </w:rPr>
            </w:pPr>
            <w:r w:rsidRPr="00A246BC">
              <w:rPr>
                <w:lang w:val="sk-SK"/>
              </w:rPr>
              <w:t>2.</w:t>
            </w:r>
            <w:r w:rsidRPr="00A246BC">
              <w:rPr>
                <w:lang w:val="sk-SK"/>
              </w:rPr>
              <w:tab/>
              <w:t>Pokračovať v liečbe imatinibom  predošlou dávkou (t.j. pred závažnou nežiaducou reakciou).</w:t>
            </w:r>
          </w:p>
          <w:p w14:paraId="5372C48A" w14:textId="77777777" w:rsidR="00FF2319" w:rsidRPr="00A246BC" w:rsidRDefault="00FF2319" w:rsidP="000B30B0">
            <w:pPr>
              <w:autoSpaceDE w:val="0"/>
              <w:autoSpaceDN w:val="0"/>
              <w:adjustRightInd w:val="0"/>
              <w:spacing w:line="240" w:lineRule="auto"/>
              <w:ind w:left="567" w:hanging="567"/>
              <w:rPr>
                <w:lang w:val="sk-SK" w:eastAsia="is-IS"/>
              </w:rPr>
            </w:pPr>
            <w:r w:rsidRPr="00A246BC">
              <w:rPr>
                <w:lang w:val="sk-SK"/>
              </w:rPr>
              <w:t>3.</w:t>
            </w:r>
            <w:r w:rsidRPr="00A246BC">
              <w:rPr>
                <w:lang w:val="sk-SK"/>
              </w:rPr>
              <w:tab/>
              <w:t>Pri opakovanom poklese ANC &lt; 1,0 x 10</w:t>
            </w:r>
            <w:r w:rsidRPr="00A246BC">
              <w:rPr>
                <w:vertAlign w:val="superscript"/>
                <w:lang w:val="sk-SK"/>
              </w:rPr>
              <w:t>9</w:t>
            </w:r>
            <w:r w:rsidRPr="00A246BC">
              <w:rPr>
                <w:lang w:val="sk-SK"/>
              </w:rPr>
              <w:t>/l a /alebo počtu trombocytov  &lt; 50 x 10</w:t>
            </w:r>
            <w:r w:rsidRPr="00A246BC">
              <w:rPr>
                <w:vertAlign w:val="superscript"/>
                <w:lang w:val="sk-SK"/>
              </w:rPr>
              <w:t>9</w:t>
            </w:r>
            <w:r w:rsidRPr="00A246BC">
              <w:rPr>
                <w:lang w:val="sk-SK"/>
              </w:rPr>
              <w:t>/l, opakovať krok 1 a pokračovať v liečbe imatinibom zníženou dávkou 400 mg</w:t>
            </w:r>
          </w:p>
        </w:tc>
      </w:tr>
      <w:tr w:rsidR="00F56CDB" w:rsidRPr="00A246BC" w14:paraId="10FCD5B3" w14:textId="77777777" w:rsidTr="001E5BC3">
        <w:tc>
          <w:tcPr>
            <w:tcW w:w="9546" w:type="dxa"/>
            <w:gridSpan w:val="3"/>
          </w:tcPr>
          <w:p w14:paraId="701CA461" w14:textId="77777777" w:rsidR="00F56CDB" w:rsidRPr="00A246BC" w:rsidRDefault="00F56CDB" w:rsidP="001E5BC3">
            <w:pPr>
              <w:keepNext/>
              <w:autoSpaceDE w:val="0"/>
              <w:autoSpaceDN w:val="0"/>
              <w:adjustRightInd w:val="0"/>
              <w:spacing w:line="240" w:lineRule="auto"/>
              <w:rPr>
                <w:lang w:val="sk-SK" w:eastAsia="is-IS"/>
              </w:rPr>
            </w:pPr>
            <w:r w:rsidRPr="00A246BC">
              <w:rPr>
                <w:lang w:val="sk-SK" w:eastAsia="is-IS"/>
              </w:rPr>
              <w:t>ANC = absolútny počet neutrofilov</w:t>
            </w:r>
          </w:p>
          <w:p w14:paraId="15DB168D" w14:textId="77777777" w:rsidR="00F56CDB" w:rsidRPr="00A246BC" w:rsidRDefault="00F56CDB" w:rsidP="001E5BC3">
            <w:pPr>
              <w:keepNext/>
              <w:autoSpaceDE w:val="0"/>
              <w:autoSpaceDN w:val="0"/>
              <w:adjustRightInd w:val="0"/>
              <w:spacing w:line="240" w:lineRule="auto"/>
              <w:rPr>
                <w:lang w:val="sk-SK" w:eastAsia="is-IS"/>
              </w:rPr>
            </w:pPr>
            <w:r w:rsidRPr="00A246BC">
              <w:rPr>
                <w:vertAlign w:val="superscript"/>
                <w:lang w:val="sk-SK" w:eastAsia="is-IS"/>
              </w:rPr>
              <w:t>a</w:t>
            </w:r>
            <w:r w:rsidRPr="00A246BC">
              <w:rPr>
                <w:lang w:val="sk-SK" w:eastAsia="is-IS"/>
              </w:rPr>
              <w:t xml:space="preserve"> výskyt po najmenej jednom mesiaci liečby</w:t>
            </w:r>
          </w:p>
        </w:tc>
      </w:tr>
    </w:tbl>
    <w:p w14:paraId="4E9EE987" w14:textId="77777777" w:rsidR="00F56CDB" w:rsidRPr="00A246BC" w:rsidRDefault="00F56CDB" w:rsidP="00F56CDB">
      <w:pPr>
        <w:autoSpaceDE w:val="0"/>
        <w:autoSpaceDN w:val="0"/>
        <w:adjustRightInd w:val="0"/>
        <w:spacing w:line="240" w:lineRule="auto"/>
        <w:rPr>
          <w:lang w:val="sk-SK"/>
        </w:rPr>
      </w:pPr>
    </w:p>
    <w:p w14:paraId="4171AE0B" w14:textId="77777777" w:rsidR="00F56CDB" w:rsidRPr="00A246BC" w:rsidRDefault="00F56CDB" w:rsidP="00F56CDB">
      <w:pPr>
        <w:spacing w:line="240" w:lineRule="auto"/>
        <w:rPr>
          <w:i/>
          <w:lang w:val="sk-SK"/>
        </w:rPr>
      </w:pPr>
      <w:r w:rsidRPr="00A246BC">
        <w:rPr>
          <w:i/>
          <w:szCs w:val="22"/>
          <w:u w:val="single" w:color="000000"/>
          <w:lang w:val="sk-SK"/>
        </w:rPr>
        <w:t>Osobitné</w:t>
      </w:r>
      <w:r w:rsidRPr="00A246BC">
        <w:rPr>
          <w:i/>
          <w:spacing w:val="-8"/>
          <w:szCs w:val="22"/>
          <w:u w:val="single" w:color="000000"/>
          <w:lang w:val="sk-SK"/>
        </w:rPr>
        <w:t xml:space="preserve"> </w:t>
      </w:r>
      <w:r w:rsidRPr="00A246BC">
        <w:rPr>
          <w:i/>
          <w:szCs w:val="22"/>
          <w:u w:val="single" w:color="000000"/>
          <w:lang w:val="sk-SK"/>
        </w:rPr>
        <w:t>skupiny</w:t>
      </w:r>
      <w:r w:rsidRPr="00A246BC">
        <w:rPr>
          <w:i/>
          <w:spacing w:val="-6"/>
          <w:szCs w:val="22"/>
          <w:u w:val="single" w:color="000000"/>
          <w:lang w:val="sk-SK"/>
        </w:rPr>
        <w:t xml:space="preserve"> </w:t>
      </w:r>
      <w:r w:rsidRPr="00A246BC">
        <w:rPr>
          <w:i/>
          <w:szCs w:val="22"/>
          <w:u w:val="single" w:color="000000"/>
          <w:lang w:val="sk-SK"/>
        </w:rPr>
        <w:t>pacientov</w:t>
      </w:r>
    </w:p>
    <w:p w14:paraId="412EB935" w14:textId="77777777" w:rsidR="00B406D4" w:rsidRPr="00A246BC" w:rsidRDefault="00B406D4" w:rsidP="00F56CDB">
      <w:pPr>
        <w:spacing w:line="240" w:lineRule="auto"/>
        <w:rPr>
          <w:i/>
          <w:szCs w:val="22"/>
          <w:lang w:val="sk-SK"/>
        </w:rPr>
      </w:pPr>
    </w:p>
    <w:p w14:paraId="3883FE98" w14:textId="77777777" w:rsidR="00F56CDB" w:rsidRPr="00A246BC" w:rsidRDefault="00F56CDB" w:rsidP="00F56CDB">
      <w:pPr>
        <w:spacing w:line="240" w:lineRule="auto"/>
        <w:rPr>
          <w:lang w:val="sk-SK"/>
        </w:rPr>
      </w:pPr>
      <w:r w:rsidRPr="00A246BC">
        <w:rPr>
          <w:i/>
          <w:szCs w:val="22"/>
          <w:lang w:val="sk-SK"/>
        </w:rPr>
        <w:t>Použitie</w:t>
      </w:r>
      <w:r w:rsidRPr="00A246BC">
        <w:rPr>
          <w:i/>
          <w:spacing w:val="-6"/>
          <w:szCs w:val="22"/>
          <w:lang w:val="sk-SK"/>
        </w:rPr>
        <w:t xml:space="preserve"> </w:t>
      </w:r>
      <w:r w:rsidR="009307F4" w:rsidRPr="00A246BC">
        <w:rPr>
          <w:i/>
          <w:spacing w:val="-6"/>
          <w:szCs w:val="22"/>
          <w:lang w:val="sk-SK"/>
        </w:rPr>
        <w:t>v pediatrickej populácii</w:t>
      </w:r>
      <w:r w:rsidRPr="00A246BC">
        <w:rPr>
          <w:szCs w:val="22"/>
          <w:lang w:val="sk-SK"/>
        </w:rPr>
        <w:t>:</w:t>
      </w:r>
      <w:r w:rsidRPr="00A246BC">
        <w:rPr>
          <w:spacing w:val="-13"/>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sú</w:t>
      </w:r>
      <w:r w:rsidRPr="00A246BC">
        <w:rPr>
          <w:spacing w:val="-2"/>
          <w:szCs w:val="22"/>
          <w:lang w:val="sk-SK"/>
        </w:rPr>
        <w:t xml:space="preserve"> </w:t>
      </w:r>
      <w:r w:rsidRPr="00A246BC">
        <w:rPr>
          <w:szCs w:val="22"/>
          <w:lang w:val="sk-SK"/>
        </w:rPr>
        <w:t>žiadne</w:t>
      </w:r>
      <w:r w:rsidRPr="00A246BC">
        <w:rPr>
          <w:spacing w:val="-6"/>
          <w:szCs w:val="22"/>
          <w:lang w:val="sk-SK"/>
        </w:rPr>
        <w:t xml:space="preserve"> </w:t>
      </w:r>
      <w:r w:rsidRPr="00A246BC">
        <w:rPr>
          <w:szCs w:val="22"/>
          <w:lang w:val="sk-SK"/>
        </w:rPr>
        <w:t>skúsenosti</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použitím</w:t>
      </w:r>
      <w:r w:rsidRPr="00A246BC">
        <w:rPr>
          <w:spacing w:val="-9"/>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detí</w:t>
      </w:r>
      <w:r w:rsidRPr="00A246BC">
        <w:rPr>
          <w:spacing w:val="-3"/>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CML</w:t>
      </w:r>
      <w:r w:rsidRPr="00A246BC">
        <w:rPr>
          <w:spacing w:val="-5"/>
          <w:szCs w:val="22"/>
          <w:lang w:val="sk-SK"/>
        </w:rPr>
        <w:t xml:space="preserve"> </w:t>
      </w:r>
      <w:r w:rsidRPr="00A246BC">
        <w:rPr>
          <w:spacing w:val="-2"/>
          <w:szCs w:val="22"/>
          <w:lang w:val="sk-SK"/>
        </w:rPr>
        <w:t>m</w:t>
      </w:r>
      <w:r w:rsidRPr="00A246BC">
        <w:rPr>
          <w:szCs w:val="22"/>
          <w:lang w:val="sk-SK"/>
        </w:rPr>
        <w:t>ladších</w:t>
      </w:r>
      <w:r w:rsidRPr="00A246BC">
        <w:rPr>
          <w:spacing w:val="-8"/>
          <w:szCs w:val="22"/>
          <w:lang w:val="sk-SK"/>
        </w:rPr>
        <w:t xml:space="preserve"> </w:t>
      </w:r>
      <w:r w:rsidRPr="00A246BC">
        <w:rPr>
          <w:szCs w:val="22"/>
          <w:lang w:val="sk-SK"/>
        </w:rPr>
        <w:t>ako</w:t>
      </w:r>
    </w:p>
    <w:p w14:paraId="3ACAECFA" w14:textId="72C74E10" w:rsidR="00F56CDB" w:rsidRPr="00A246BC" w:rsidRDefault="00F56CDB" w:rsidP="00F56CDB">
      <w:pPr>
        <w:spacing w:line="240" w:lineRule="auto"/>
        <w:rPr>
          <w:szCs w:val="22"/>
          <w:lang w:val="sk-SK"/>
        </w:rPr>
      </w:pPr>
      <w:r w:rsidRPr="00A246BC">
        <w:rPr>
          <w:szCs w:val="22"/>
          <w:lang w:val="sk-SK"/>
        </w:rPr>
        <w:t>2</w:t>
      </w:r>
      <w:r w:rsidR="00F15209" w:rsidRPr="00A246BC">
        <w:rPr>
          <w:szCs w:val="22"/>
          <w:lang w:val="sk-SK"/>
        </w:rPr>
        <w:t xml:space="preserve"> roky</w:t>
      </w:r>
      <w:r w:rsidRPr="00A246BC">
        <w:rPr>
          <w:spacing w:val="-9"/>
          <w:szCs w:val="22"/>
          <w:lang w:val="sk-SK"/>
        </w:rPr>
        <w:t xml:space="preserve"> </w:t>
      </w:r>
      <w:r w:rsidR="007F0120" w:rsidRPr="00A246BC">
        <w:rPr>
          <w:color w:val="000000"/>
          <w:szCs w:val="22"/>
          <w:lang w:val="sk-SK"/>
        </w:rPr>
        <w:t>a</w:t>
      </w:r>
      <w:r w:rsidR="008340AD" w:rsidRPr="00A246BC">
        <w:rPr>
          <w:color w:val="000000"/>
          <w:szCs w:val="22"/>
          <w:lang w:val="sk-SK"/>
        </w:rPr>
        <w:t> </w:t>
      </w:r>
      <w:r w:rsidR="007F0120" w:rsidRPr="00A246BC">
        <w:rPr>
          <w:color w:val="000000"/>
          <w:szCs w:val="22"/>
          <w:lang w:val="sk-SK"/>
        </w:rPr>
        <w:t>s</w:t>
      </w:r>
      <w:r w:rsidR="008340AD" w:rsidRPr="00A246BC">
        <w:rPr>
          <w:color w:val="000000"/>
          <w:szCs w:val="22"/>
          <w:lang w:val="sk-SK"/>
        </w:rPr>
        <w:t> </w:t>
      </w:r>
      <w:r w:rsidR="007F0120" w:rsidRPr="00A246BC">
        <w:rPr>
          <w:color w:val="000000"/>
          <w:szCs w:val="22"/>
          <w:lang w:val="sk-SK"/>
        </w:rPr>
        <w:t>Ph+ALL mladších ako 1 rok</w:t>
      </w:r>
      <w:r w:rsidR="007F0120" w:rsidRPr="00A246BC">
        <w:rPr>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časť</w:t>
      </w:r>
      <w:r w:rsidRPr="00A246BC">
        <w:rPr>
          <w:spacing w:val="-4"/>
          <w:szCs w:val="22"/>
          <w:lang w:val="sk-SK"/>
        </w:rPr>
        <w:t xml:space="preserve"> </w:t>
      </w:r>
      <w:r w:rsidRPr="00A246BC">
        <w:rPr>
          <w:szCs w:val="22"/>
          <w:lang w:val="sk-SK"/>
        </w:rPr>
        <w:t>5.1).</w:t>
      </w:r>
      <w:r w:rsidR="00FF2319" w:rsidRPr="00A246BC">
        <w:rPr>
          <w:szCs w:val="22"/>
          <w:lang w:val="sk-SK"/>
        </w:rPr>
        <w:t xml:space="preserve"> </w:t>
      </w:r>
      <w:r w:rsidR="007F0120" w:rsidRPr="00A246BC">
        <w:rPr>
          <w:szCs w:val="22"/>
          <w:lang w:val="sk-SK"/>
        </w:rPr>
        <w:t>S</w:t>
      </w:r>
      <w:r w:rsidR="00FF2319" w:rsidRPr="00A246BC">
        <w:rPr>
          <w:szCs w:val="22"/>
          <w:lang w:val="sk-SK"/>
        </w:rPr>
        <w:t>kúsenosti s použitím u detí s MDS/MPD, DFSP a HES/CEL sú veľmi obmedzené.</w:t>
      </w:r>
    </w:p>
    <w:p w14:paraId="15F211E8" w14:textId="77777777" w:rsidR="00FF2319" w:rsidRPr="00A246BC" w:rsidRDefault="00FF2319" w:rsidP="00F56CDB">
      <w:pPr>
        <w:spacing w:line="240" w:lineRule="auto"/>
        <w:rPr>
          <w:szCs w:val="22"/>
          <w:lang w:val="sk-SK"/>
        </w:rPr>
      </w:pPr>
    </w:p>
    <w:p w14:paraId="02A5B805" w14:textId="630ABB57" w:rsidR="00FF2319" w:rsidRPr="00A246BC" w:rsidRDefault="00FF2319" w:rsidP="00FF2319">
      <w:pPr>
        <w:spacing w:line="240" w:lineRule="auto"/>
        <w:ind w:right="113"/>
        <w:rPr>
          <w:lang w:val="sk-SK"/>
        </w:rPr>
      </w:pPr>
      <w:r w:rsidRPr="00A246BC">
        <w:rPr>
          <w:spacing w:val="-1"/>
          <w:szCs w:val="22"/>
          <w:lang w:val="sk-SK"/>
        </w:rPr>
        <w:t>B</w:t>
      </w:r>
      <w:r w:rsidRPr="00A246BC">
        <w:rPr>
          <w:szCs w:val="22"/>
          <w:lang w:val="sk-SK"/>
        </w:rPr>
        <w:t>e</w:t>
      </w:r>
      <w:r w:rsidRPr="00A246BC">
        <w:rPr>
          <w:spacing w:val="-2"/>
          <w:szCs w:val="22"/>
          <w:lang w:val="sk-SK"/>
        </w:rPr>
        <w:t>z</w:t>
      </w:r>
      <w:r w:rsidRPr="00A246BC">
        <w:rPr>
          <w:szCs w:val="22"/>
          <w:lang w:val="sk-SK"/>
        </w:rPr>
        <w:t xml:space="preserve">pečnosť a </w:t>
      </w:r>
      <w:r w:rsidRPr="00A246BC">
        <w:rPr>
          <w:spacing w:val="-2"/>
          <w:szCs w:val="22"/>
          <w:lang w:val="sk-SK"/>
        </w:rPr>
        <w:t>ú</w:t>
      </w:r>
      <w:r w:rsidRPr="00A246BC">
        <w:rPr>
          <w:szCs w:val="22"/>
          <w:lang w:val="sk-SK"/>
        </w:rPr>
        <w:t>č</w:t>
      </w:r>
      <w:r w:rsidRPr="00A246BC">
        <w:rPr>
          <w:spacing w:val="1"/>
          <w:szCs w:val="22"/>
          <w:lang w:val="sk-SK"/>
        </w:rPr>
        <w:t>i</w:t>
      </w:r>
      <w:r w:rsidRPr="00A246BC">
        <w:rPr>
          <w:spacing w:val="-2"/>
          <w:szCs w:val="22"/>
          <w:lang w:val="sk-SK"/>
        </w:rPr>
        <w:t>n</w:t>
      </w:r>
      <w:r w:rsidRPr="00A246BC">
        <w:rPr>
          <w:szCs w:val="22"/>
          <w:lang w:val="sk-SK"/>
        </w:rPr>
        <w:t xml:space="preserve">nosť </w:t>
      </w:r>
      <w:r w:rsidRPr="00A246BC">
        <w:rPr>
          <w:spacing w:val="1"/>
          <w:szCs w:val="22"/>
          <w:lang w:val="sk-SK"/>
        </w:rPr>
        <w:t>i</w:t>
      </w:r>
      <w:r w:rsidRPr="00A246BC">
        <w:rPr>
          <w:spacing w:val="-4"/>
          <w:szCs w:val="22"/>
          <w:lang w:val="sk-SK"/>
        </w:rPr>
        <w:t>m</w:t>
      </w:r>
      <w:r w:rsidRPr="00A246BC">
        <w:rPr>
          <w:szCs w:val="22"/>
          <w:lang w:val="sk-SK"/>
        </w:rPr>
        <w:t>a</w:t>
      </w:r>
      <w:r w:rsidRPr="00A246BC">
        <w:rPr>
          <w:spacing w:val="1"/>
          <w:szCs w:val="22"/>
          <w:lang w:val="sk-SK"/>
        </w:rPr>
        <w:t>ti</w:t>
      </w:r>
      <w:r w:rsidRPr="00A246BC">
        <w:rPr>
          <w:spacing w:val="-2"/>
          <w:szCs w:val="22"/>
          <w:lang w:val="sk-SK"/>
        </w:rPr>
        <w:t>n</w:t>
      </w:r>
      <w:r w:rsidRPr="00A246BC">
        <w:rPr>
          <w:spacing w:val="1"/>
          <w:szCs w:val="22"/>
          <w:lang w:val="sk-SK"/>
        </w:rPr>
        <w:t>i</w:t>
      </w:r>
      <w:r w:rsidRPr="00A246BC">
        <w:rPr>
          <w:szCs w:val="22"/>
          <w:lang w:val="sk-SK"/>
        </w:rPr>
        <w:t>bu u</w:t>
      </w:r>
      <w:r w:rsidRPr="00A246BC">
        <w:rPr>
          <w:spacing w:val="-2"/>
          <w:szCs w:val="22"/>
          <w:lang w:val="sk-SK"/>
        </w:rPr>
        <w:t xml:space="preserve"> </w:t>
      </w:r>
      <w:r w:rsidRPr="00A246BC">
        <w:rPr>
          <w:szCs w:val="22"/>
          <w:lang w:val="sk-SK"/>
        </w:rPr>
        <w:t>de</w:t>
      </w:r>
      <w:r w:rsidRPr="00A246BC">
        <w:rPr>
          <w:spacing w:val="-1"/>
          <w:szCs w:val="22"/>
          <w:lang w:val="sk-SK"/>
        </w:rPr>
        <w:t>t</w:t>
      </w:r>
      <w:r w:rsidRPr="00A246BC">
        <w:rPr>
          <w:szCs w:val="22"/>
          <w:lang w:val="sk-SK"/>
        </w:rPr>
        <w:t>í</w:t>
      </w:r>
      <w:r w:rsidRPr="00A246BC">
        <w:rPr>
          <w:spacing w:val="1"/>
          <w:szCs w:val="22"/>
          <w:lang w:val="sk-SK"/>
        </w:rPr>
        <w:t xml:space="preserve"> </w:t>
      </w:r>
      <w:r w:rsidRPr="00A246BC">
        <w:rPr>
          <w:szCs w:val="22"/>
          <w:lang w:val="sk-SK"/>
        </w:rPr>
        <w:t>s</w:t>
      </w:r>
      <w:r w:rsidRPr="00A246BC">
        <w:rPr>
          <w:spacing w:val="-2"/>
          <w:szCs w:val="22"/>
          <w:lang w:val="sk-SK"/>
        </w:rPr>
        <w:t xml:space="preserve"> </w:t>
      </w:r>
      <w:r w:rsidRPr="00A246BC">
        <w:rPr>
          <w:szCs w:val="22"/>
          <w:lang w:val="sk-SK"/>
        </w:rPr>
        <w:t>MD</w:t>
      </w:r>
      <w:r w:rsidRPr="00A246BC">
        <w:rPr>
          <w:spacing w:val="-1"/>
          <w:szCs w:val="22"/>
          <w:lang w:val="sk-SK"/>
        </w:rPr>
        <w:t>S/</w:t>
      </w:r>
      <w:r w:rsidRPr="00A246BC">
        <w:rPr>
          <w:szCs w:val="22"/>
          <w:lang w:val="sk-SK"/>
        </w:rPr>
        <w:t>MP</w:t>
      </w:r>
      <w:r w:rsidRPr="00A246BC">
        <w:rPr>
          <w:spacing w:val="-1"/>
          <w:szCs w:val="22"/>
          <w:lang w:val="sk-SK"/>
        </w:rPr>
        <w:t>D</w:t>
      </w:r>
      <w:r w:rsidRPr="00A246BC">
        <w:rPr>
          <w:szCs w:val="22"/>
          <w:lang w:val="sk-SK"/>
        </w:rPr>
        <w:t>,</w:t>
      </w:r>
      <w:r w:rsidRPr="00A246BC">
        <w:rPr>
          <w:spacing w:val="-2"/>
          <w:szCs w:val="22"/>
          <w:lang w:val="sk-SK"/>
        </w:rPr>
        <w:t xml:space="preserve"> </w:t>
      </w:r>
      <w:r w:rsidRPr="00A246BC">
        <w:rPr>
          <w:spacing w:val="-1"/>
          <w:szCs w:val="22"/>
          <w:lang w:val="sk-SK"/>
        </w:rPr>
        <w:t>D</w:t>
      </w:r>
      <w:r w:rsidRPr="00A246BC">
        <w:rPr>
          <w:szCs w:val="22"/>
          <w:lang w:val="sk-SK"/>
        </w:rPr>
        <w:t>F</w:t>
      </w:r>
      <w:r w:rsidRPr="00A246BC">
        <w:rPr>
          <w:spacing w:val="-1"/>
          <w:szCs w:val="22"/>
          <w:lang w:val="sk-SK"/>
        </w:rPr>
        <w:t>S</w:t>
      </w:r>
      <w:r w:rsidRPr="00A246BC">
        <w:rPr>
          <w:szCs w:val="22"/>
          <w:lang w:val="sk-SK"/>
        </w:rPr>
        <w:t>P a H</w:t>
      </w:r>
      <w:r w:rsidRPr="00A246BC">
        <w:rPr>
          <w:spacing w:val="-1"/>
          <w:szCs w:val="22"/>
          <w:lang w:val="sk-SK"/>
        </w:rPr>
        <w:t>E</w:t>
      </w:r>
      <w:r w:rsidRPr="00A246BC">
        <w:rPr>
          <w:szCs w:val="22"/>
          <w:lang w:val="sk-SK"/>
        </w:rPr>
        <w:t>S/C</w:t>
      </w:r>
      <w:r w:rsidRPr="00A246BC">
        <w:rPr>
          <w:spacing w:val="-1"/>
          <w:szCs w:val="22"/>
          <w:lang w:val="sk-SK"/>
        </w:rPr>
        <w:t>E</w:t>
      </w:r>
      <w:r w:rsidRPr="00A246BC">
        <w:rPr>
          <w:szCs w:val="22"/>
          <w:lang w:val="sk-SK"/>
        </w:rPr>
        <w:t xml:space="preserve">L </w:t>
      </w:r>
      <w:r w:rsidRPr="00A246BC">
        <w:rPr>
          <w:spacing w:val="-3"/>
          <w:szCs w:val="22"/>
          <w:lang w:val="sk-SK"/>
        </w:rPr>
        <w:t>v</w:t>
      </w:r>
      <w:r w:rsidRPr="00A246BC">
        <w:rPr>
          <w:szCs w:val="22"/>
          <w:lang w:val="sk-SK"/>
        </w:rPr>
        <w:t xml:space="preserve">o </w:t>
      </w:r>
      <w:r w:rsidRPr="00A246BC">
        <w:rPr>
          <w:spacing w:val="-2"/>
          <w:szCs w:val="22"/>
          <w:lang w:val="sk-SK"/>
        </w:rPr>
        <w:t>v</w:t>
      </w:r>
      <w:r w:rsidRPr="00A246BC">
        <w:rPr>
          <w:szCs w:val="22"/>
          <w:lang w:val="sk-SK"/>
        </w:rPr>
        <w:t>e</w:t>
      </w:r>
      <w:r w:rsidRPr="00A246BC">
        <w:rPr>
          <w:spacing w:val="-2"/>
          <w:szCs w:val="22"/>
          <w:lang w:val="sk-SK"/>
        </w:rPr>
        <w:t>k</w:t>
      </w:r>
      <w:r w:rsidRPr="00A246BC">
        <w:rPr>
          <w:szCs w:val="22"/>
          <w:lang w:val="sk-SK"/>
        </w:rPr>
        <w:t>u</w:t>
      </w:r>
      <w:r w:rsidRPr="00A246BC">
        <w:rPr>
          <w:spacing w:val="2"/>
          <w:szCs w:val="22"/>
          <w:lang w:val="sk-SK"/>
        </w:rPr>
        <w:t xml:space="preserve"> </w:t>
      </w:r>
      <w:r w:rsidRPr="00A246BC">
        <w:rPr>
          <w:spacing w:val="-4"/>
          <w:szCs w:val="22"/>
          <w:lang w:val="sk-SK"/>
        </w:rPr>
        <w:t>m</w:t>
      </w:r>
      <w:r w:rsidRPr="00A246BC">
        <w:rPr>
          <w:szCs w:val="22"/>
          <w:lang w:val="sk-SK"/>
        </w:rPr>
        <w:t>enej</w:t>
      </w:r>
      <w:r w:rsidRPr="00A246BC">
        <w:rPr>
          <w:spacing w:val="1"/>
          <w:szCs w:val="22"/>
          <w:lang w:val="sk-SK"/>
        </w:rPr>
        <w:t xml:space="preserve"> </w:t>
      </w:r>
      <w:r w:rsidRPr="00A246BC">
        <w:rPr>
          <w:szCs w:val="22"/>
          <w:lang w:val="sk-SK"/>
        </w:rPr>
        <w:t>a</w:t>
      </w:r>
      <w:r w:rsidRPr="00A246BC">
        <w:rPr>
          <w:spacing w:val="-2"/>
          <w:szCs w:val="22"/>
          <w:lang w:val="sk-SK"/>
        </w:rPr>
        <w:t>k</w:t>
      </w:r>
      <w:r w:rsidRPr="00A246BC">
        <w:rPr>
          <w:szCs w:val="22"/>
          <w:lang w:val="sk-SK"/>
        </w:rPr>
        <w:t>o</w:t>
      </w:r>
      <w:r w:rsidR="00A72B34" w:rsidRPr="00A246BC">
        <w:rPr>
          <w:szCs w:val="22"/>
          <w:lang w:val="sk-SK"/>
        </w:rPr>
        <w:t xml:space="preserve"> </w:t>
      </w:r>
      <w:r w:rsidRPr="00A246BC">
        <w:rPr>
          <w:szCs w:val="22"/>
          <w:lang w:val="sk-SK"/>
        </w:rPr>
        <w:t xml:space="preserve">18 </w:t>
      </w:r>
      <w:r w:rsidRPr="00A246BC">
        <w:rPr>
          <w:spacing w:val="1"/>
          <w:szCs w:val="22"/>
          <w:lang w:val="sk-SK"/>
        </w:rPr>
        <w:t>r</w:t>
      </w:r>
      <w:r w:rsidRPr="00A246BC">
        <w:rPr>
          <w:szCs w:val="22"/>
          <w:lang w:val="sk-SK"/>
        </w:rPr>
        <w:t>o</w:t>
      </w:r>
      <w:r w:rsidRPr="00A246BC">
        <w:rPr>
          <w:spacing w:val="-2"/>
          <w:szCs w:val="22"/>
          <w:lang w:val="sk-SK"/>
        </w:rPr>
        <w:t>k</w:t>
      </w:r>
      <w:r w:rsidRPr="00A246BC">
        <w:rPr>
          <w:szCs w:val="22"/>
          <w:lang w:val="sk-SK"/>
        </w:rPr>
        <w:t>ov</w:t>
      </w:r>
      <w:r w:rsidRPr="00A246BC">
        <w:rPr>
          <w:spacing w:val="-2"/>
          <w:szCs w:val="22"/>
          <w:lang w:val="sk-SK"/>
        </w:rPr>
        <w:t xml:space="preserve"> </w:t>
      </w:r>
      <w:r w:rsidRPr="00A246BC">
        <w:rPr>
          <w:szCs w:val="22"/>
          <w:lang w:val="sk-SK"/>
        </w:rPr>
        <w:t>nebo</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s</w:t>
      </w:r>
      <w:r w:rsidRPr="00A246BC">
        <w:rPr>
          <w:spacing w:val="-1"/>
          <w:szCs w:val="22"/>
          <w:lang w:val="sk-SK"/>
        </w:rPr>
        <w:t>t</w:t>
      </w:r>
      <w:r w:rsidRPr="00A246BC">
        <w:rPr>
          <w:szCs w:val="22"/>
          <w:lang w:val="sk-SK"/>
        </w:rPr>
        <w:t>ano</w:t>
      </w:r>
      <w:r w:rsidRPr="00A246BC">
        <w:rPr>
          <w:spacing w:val="-2"/>
          <w:szCs w:val="22"/>
          <w:lang w:val="sk-SK"/>
        </w:rPr>
        <w:t>v</w:t>
      </w:r>
      <w:r w:rsidRPr="00A246BC">
        <w:rPr>
          <w:szCs w:val="22"/>
          <w:lang w:val="sk-SK"/>
        </w:rPr>
        <w:t>ené</w:t>
      </w:r>
      <w:r w:rsidRPr="00A246BC">
        <w:rPr>
          <w:spacing w:val="-1"/>
          <w:szCs w:val="22"/>
          <w:lang w:val="sk-SK"/>
        </w:rPr>
        <w:t xml:space="preserve"> </w:t>
      </w:r>
      <w:r w:rsidRPr="00A246BC">
        <w:rPr>
          <w:szCs w:val="22"/>
          <w:lang w:val="sk-SK"/>
        </w:rPr>
        <w:t xml:space="preserve">v </w:t>
      </w:r>
      <w:r w:rsidRPr="00A246BC">
        <w:rPr>
          <w:spacing w:val="-2"/>
          <w:szCs w:val="22"/>
          <w:lang w:val="sk-SK"/>
        </w:rPr>
        <w:t>k</w:t>
      </w:r>
      <w:r w:rsidRPr="00A246BC">
        <w:rPr>
          <w:spacing w:val="1"/>
          <w:szCs w:val="22"/>
          <w:lang w:val="sk-SK"/>
        </w:rPr>
        <w:t>li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ký</w:t>
      </w:r>
      <w:r w:rsidRPr="00A246BC">
        <w:rPr>
          <w:szCs w:val="22"/>
          <w:lang w:val="sk-SK"/>
        </w:rPr>
        <w:t xml:space="preserve">ch </w:t>
      </w:r>
      <w:r w:rsidRPr="00A246BC">
        <w:rPr>
          <w:spacing w:val="1"/>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w:t>
      </w:r>
      <w:r w:rsidRPr="00A246BC">
        <w:rPr>
          <w:spacing w:val="-1"/>
          <w:szCs w:val="22"/>
          <w:lang w:val="sk-SK"/>
        </w:rPr>
        <w:t>i</w:t>
      </w:r>
      <w:r w:rsidRPr="00A246BC">
        <w:rPr>
          <w:szCs w:val="22"/>
          <w:lang w:val="sk-SK"/>
        </w:rPr>
        <w:t>ach.</w:t>
      </w:r>
      <w:r w:rsidRPr="00A246BC">
        <w:rPr>
          <w:spacing w:val="-2"/>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sú</w:t>
      </w:r>
      <w:r w:rsidRPr="00A246BC">
        <w:rPr>
          <w:spacing w:val="1"/>
          <w:szCs w:val="22"/>
          <w:lang w:val="sk-SK"/>
        </w:rPr>
        <w:t>č</w:t>
      </w:r>
      <w:r w:rsidRPr="00A246BC">
        <w:rPr>
          <w:szCs w:val="22"/>
          <w:lang w:val="sk-SK"/>
        </w:rPr>
        <w:t>a</w:t>
      </w:r>
      <w:r w:rsidRPr="00A246BC">
        <w:rPr>
          <w:spacing w:val="-2"/>
          <w:szCs w:val="22"/>
          <w:lang w:val="sk-SK"/>
        </w:rPr>
        <w:t>s</w:t>
      </w:r>
      <w:r w:rsidRPr="00A246BC">
        <w:rPr>
          <w:szCs w:val="22"/>
          <w:lang w:val="sk-SK"/>
        </w:rPr>
        <w:t>no</w:t>
      </w:r>
      <w:r w:rsidRPr="00A246BC">
        <w:rPr>
          <w:spacing w:val="-2"/>
          <w:szCs w:val="22"/>
          <w:lang w:val="sk-SK"/>
        </w:rPr>
        <w:t>s</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pacing w:val="-2"/>
          <w:szCs w:val="22"/>
          <w:lang w:val="sk-SK"/>
        </w:rPr>
        <w:t>d</w:t>
      </w:r>
      <w:r w:rsidRPr="00A246BC">
        <w:rPr>
          <w:szCs w:val="22"/>
          <w:lang w:val="sk-SK"/>
        </w:rPr>
        <w:t>os</w:t>
      </w:r>
      <w:r w:rsidRPr="00A246BC">
        <w:rPr>
          <w:spacing w:val="-1"/>
          <w:szCs w:val="22"/>
          <w:lang w:val="sk-SK"/>
        </w:rPr>
        <w:t>t</w:t>
      </w:r>
      <w:r w:rsidRPr="00A246BC">
        <w:rPr>
          <w:szCs w:val="22"/>
          <w:lang w:val="sk-SK"/>
        </w:rPr>
        <w:t xml:space="preserve">upné </w:t>
      </w:r>
      <w:r w:rsidRPr="00A246BC">
        <w:rPr>
          <w:spacing w:val="-2"/>
          <w:szCs w:val="22"/>
          <w:lang w:val="sk-SK"/>
        </w:rPr>
        <w:t>p</w:t>
      </w:r>
      <w:r w:rsidRPr="00A246BC">
        <w:rPr>
          <w:szCs w:val="22"/>
          <w:lang w:val="sk-SK"/>
        </w:rPr>
        <w:t>ub</w:t>
      </w:r>
      <w:r w:rsidRPr="00A246BC">
        <w:rPr>
          <w:spacing w:val="-1"/>
          <w:szCs w:val="22"/>
          <w:lang w:val="sk-SK"/>
        </w:rPr>
        <w:t>l</w:t>
      </w:r>
      <w:r w:rsidRPr="00A246BC">
        <w:rPr>
          <w:spacing w:val="1"/>
          <w:szCs w:val="22"/>
          <w:lang w:val="sk-SK"/>
        </w:rPr>
        <w:t>i</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ané</w:t>
      </w:r>
      <w:r w:rsidRPr="00A246BC">
        <w:rPr>
          <w:spacing w:val="1"/>
          <w:szCs w:val="22"/>
          <w:lang w:val="sk-SK"/>
        </w:rPr>
        <w:t xml:space="preserve"> </w:t>
      </w:r>
      <w:r w:rsidRPr="00A246BC">
        <w:rPr>
          <w:szCs w:val="22"/>
          <w:lang w:val="sk-SK"/>
        </w:rPr>
        <w:t>úd</w:t>
      </w:r>
      <w:r w:rsidRPr="00A246BC">
        <w:rPr>
          <w:spacing w:val="-2"/>
          <w:szCs w:val="22"/>
          <w:lang w:val="sk-SK"/>
        </w:rPr>
        <w:t>a</w:t>
      </w:r>
      <w:r w:rsidRPr="00A246BC">
        <w:rPr>
          <w:spacing w:val="1"/>
          <w:szCs w:val="22"/>
          <w:lang w:val="sk-SK"/>
        </w:rPr>
        <w:t>j</w:t>
      </w:r>
      <w:r w:rsidRPr="00A246BC">
        <w:rPr>
          <w:szCs w:val="22"/>
          <w:lang w:val="sk-SK"/>
        </w:rPr>
        <w:t>e</w:t>
      </w:r>
      <w:r w:rsidRPr="00A246BC">
        <w:rPr>
          <w:spacing w:val="5"/>
          <w:szCs w:val="22"/>
          <w:lang w:val="sk-SK"/>
        </w:rPr>
        <w:t xml:space="preserve"> </w:t>
      </w:r>
      <w:r w:rsidRPr="00A246BC">
        <w:rPr>
          <w:szCs w:val="22"/>
          <w:lang w:val="sk-SK"/>
        </w:rPr>
        <w:t>sú</w:t>
      </w:r>
      <w:r w:rsidR="00A72B34" w:rsidRPr="00A246BC">
        <w:rPr>
          <w:szCs w:val="22"/>
          <w:lang w:val="sk-SK"/>
        </w:rPr>
        <w:t xml:space="preserve"> </w:t>
      </w:r>
      <w:r w:rsidRPr="00A246BC">
        <w:rPr>
          <w:spacing w:val="-2"/>
          <w:szCs w:val="22"/>
          <w:lang w:val="sk-SK"/>
        </w:rPr>
        <w:t>z</w:t>
      </w:r>
      <w:r w:rsidRPr="00A246BC">
        <w:rPr>
          <w:szCs w:val="22"/>
          <w:lang w:val="sk-SK"/>
        </w:rPr>
        <w:t>h</w:t>
      </w:r>
      <w:r w:rsidRPr="00A246BC">
        <w:rPr>
          <w:spacing w:val="1"/>
          <w:szCs w:val="22"/>
          <w:lang w:val="sk-SK"/>
        </w:rPr>
        <w:t>r</w:t>
      </w:r>
      <w:r w:rsidRPr="00A246BC">
        <w:rPr>
          <w:szCs w:val="22"/>
          <w:lang w:val="sk-SK"/>
        </w:rPr>
        <w:t>nu</w:t>
      </w:r>
      <w:r w:rsidRPr="00A246BC">
        <w:rPr>
          <w:spacing w:val="1"/>
          <w:szCs w:val="22"/>
          <w:lang w:val="sk-SK"/>
        </w:rPr>
        <w:t>t</w:t>
      </w:r>
      <w:r w:rsidRPr="00A246BC">
        <w:rPr>
          <w:szCs w:val="22"/>
          <w:lang w:val="sk-SK"/>
        </w:rPr>
        <w:t>é v</w:t>
      </w:r>
      <w:r w:rsidRPr="00A246BC">
        <w:rPr>
          <w:spacing w:val="-2"/>
          <w:szCs w:val="22"/>
          <w:lang w:val="sk-SK"/>
        </w:rPr>
        <w:t xml:space="preserve"> </w:t>
      </w:r>
      <w:r w:rsidRPr="00A246BC">
        <w:rPr>
          <w:szCs w:val="22"/>
          <w:lang w:val="sk-SK"/>
        </w:rPr>
        <w:t>ča</w:t>
      </w:r>
      <w:r w:rsidRPr="00A246BC">
        <w:rPr>
          <w:spacing w:val="-2"/>
          <w:szCs w:val="22"/>
          <w:lang w:val="sk-SK"/>
        </w:rPr>
        <w:t>s</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zCs w:val="22"/>
          <w:lang w:val="sk-SK"/>
        </w:rPr>
        <w:t xml:space="preserve">5.1, </w:t>
      </w:r>
      <w:r w:rsidRPr="00A246BC">
        <w:rPr>
          <w:spacing w:val="-2"/>
          <w:szCs w:val="22"/>
          <w:lang w:val="sk-SK"/>
        </w:rPr>
        <w:t>a</w:t>
      </w:r>
      <w:r w:rsidRPr="00A246BC">
        <w:rPr>
          <w:spacing w:val="1"/>
          <w:szCs w:val="22"/>
          <w:lang w:val="sk-SK"/>
        </w:rPr>
        <w:t>l</w:t>
      </w:r>
      <w:r w:rsidRPr="00A246BC">
        <w:rPr>
          <w:szCs w:val="22"/>
          <w:lang w:val="sk-SK"/>
        </w:rPr>
        <w:t>e</w:t>
      </w:r>
      <w:r w:rsidRPr="00A246BC">
        <w:rPr>
          <w:spacing w:val="1"/>
          <w:szCs w:val="22"/>
          <w:lang w:val="sk-SK"/>
        </w:rPr>
        <w:t xml:space="preserve"> </w:t>
      </w:r>
      <w:r w:rsidRPr="00A246BC">
        <w:rPr>
          <w:spacing w:val="-2"/>
          <w:szCs w:val="22"/>
          <w:lang w:val="sk-SK"/>
        </w:rPr>
        <w:t>n</w:t>
      </w:r>
      <w:r w:rsidRPr="00A246BC">
        <w:rPr>
          <w:szCs w:val="22"/>
          <w:lang w:val="sk-SK"/>
        </w:rPr>
        <w:t>e</w:t>
      </w:r>
      <w:r w:rsidRPr="00A246BC">
        <w:rPr>
          <w:spacing w:val="-2"/>
          <w:szCs w:val="22"/>
          <w:lang w:val="sk-SK"/>
        </w:rPr>
        <w:t>u</w:t>
      </w:r>
      <w:r w:rsidRPr="00A246BC">
        <w:rPr>
          <w:spacing w:val="-4"/>
          <w:szCs w:val="22"/>
          <w:lang w:val="sk-SK"/>
        </w:rPr>
        <w:t>m</w:t>
      </w:r>
      <w:r w:rsidRPr="00A246BC">
        <w:rPr>
          <w:spacing w:val="2"/>
          <w:szCs w:val="22"/>
          <w:lang w:val="sk-SK"/>
        </w:rPr>
        <w:t>o</w:t>
      </w:r>
      <w:r w:rsidRPr="00A246BC">
        <w:rPr>
          <w:spacing w:val="-2"/>
          <w:szCs w:val="22"/>
          <w:lang w:val="sk-SK"/>
        </w:rPr>
        <w:t>ž</w:t>
      </w:r>
      <w:r w:rsidRPr="00A246BC">
        <w:rPr>
          <w:szCs w:val="22"/>
          <w:lang w:val="sk-SK"/>
        </w:rPr>
        <w:t>ňu</w:t>
      </w:r>
      <w:r w:rsidRPr="00A246BC">
        <w:rPr>
          <w:spacing w:val="3"/>
          <w:szCs w:val="22"/>
          <w:lang w:val="sk-SK"/>
        </w:rPr>
        <w:t>j</w:t>
      </w:r>
      <w:r w:rsidRPr="00A246BC">
        <w:rPr>
          <w:szCs w:val="22"/>
          <w:lang w:val="sk-SK"/>
        </w:rPr>
        <w:t>ú u</w:t>
      </w:r>
      <w:r w:rsidRPr="00A246BC">
        <w:rPr>
          <w:spacing w:val="-1"/>
          <w:szCs w:val="22"/>
          <w:lang w:val="sk-SK"/>
        </w:rPr>
        <w:t>v</w:t>
      </w:r>
      <w:r w:rsidRPr="00A246BC">
        <w:rPr>
          <w:spacing w:val="1"/>
          <w:szCs w:val="22"/>
          <w:lang w:val="sk-SK"/>
        </w:rPr>
        <w:t>i</w:t>
      </w:r>
      <w:r w:rsidRPr="00A246BC">
        <w:rPr>
          <w:spacing w:val="-2"/>
          <w:szCs w:val="22"/>
          <w:lang w:val="sk-SK"/>
        </w:rPr>
        <w:t>e</w:t>
      </w:r>
      <w:r w:rsidRPr="00A246BC">
        <w:rPr>
          <w:szCs w:val="22"/>
          <w:lang w:val="sk-SK"/>
        </w:rPr>
        <w:t>sť odp</w:t>
      </w:r>
      <w:r w:rsidRPr="00A246BC">
        <w:rPr>
          <w:spacing w:val="-3"/>
          <w:szCs w:val="22"/>
          <w:lang w:val="sk-SK"/>
        </w:rPr>
        <w:t>o</w:t>
      </w:r>
      <w:r w:rsidRPr="00A246BC">
        <w:rPr>
          <w:spacing w:val="1"/>
          <w:szCs w:val="22"/>
          <w:lang w:val="sk-SK"/>
        </w:rPr>
        <w:t>r</w:t>
      </w:r>
      <w:r w:rsidRPr="00A246BC">
        <w:rPr>
          <w:szCs w:val="22"/>
          <w:lang w:val="sk-SK"/>
        </w:rPr>
        <w:t>ú</w:t>
      </w:r>
      <w:r w:rsidRPr="00A246BC">
        <w:rPr>
          <w:spacing w:val="-2"/>
          <w:szCs w:val="22"/>
          <w:lang w:val="sk-SK"/>
        </w:rPr>
        <w:t>č</w:t>
      </w:r>
      <w:r w:rsidRPr="00A246BC">
        <w:rPr>
          <w:szCs w:val="22"/>
          <w:lang w:val="sk-SK"/>
        </w:rPr>
        <w:t>an</w:t>
      </w:r>
      <w:r w:rsidRPr="00A246BC">
        <w:rPr>
          <w:spacing w:val="-1"/>
          <w:szCs w:val="22"/>
          <w:lang w:val="sk-SK"/>
        </w:rPr>
        <w:t>i</w:t>
      </w:r>
      <w:r w:rsidRPr="00A246BC">
        <w:rPr>
          <w:szCs w:val="22"/>
          <w:lang w:val="sk-SK"/>
        </w:rPr>
        <w:t>a p</w:t>
      </w:r>
      <w:r w:rsidRPr="00A246BC">
        <w:rPr>
          <w:spacing w:val="1"/>
          <w:szCs w:val="22"/>
          <w:lang w:val="sk-SK"/>
        </w:rPr>
        <w:t>r</w:t>
      </w:r>
      <w:r w:rsidRPr="00A246BC">
        <w:rPr>
          <w:szCs w:val="22"/>
          <w:lang w:val="sk-SK"/>
        </w:rPr>
        <w:t>e</w:t>
      </w:r>
      <w:r w:rsidRPr="00A246BC">
        <w:rPr>
          <w:spacing w:val="-2"/>
          <w:szCs w:val="22"/>
          <w:lang w:val="sk-SK"/>
        </w:rPr>
        <w:t xml:space="preserve"> </w:t>
      </w:r>
      <w:r w:rsidRPr="00A246BC">
        <w:rPr>
          <w:szCs w:val="22"/>
          <w:lang w:val="sk-SK"/>
        </w:rPr>
        <w:t>dá</w:t>
      </w:r>
      <w:r w:rsidRPr="00A246BC">
        <w:rPr>
          <w:spacing w:val="-2"/>
          <w:szCs w:val="22"/>
          <w:lang w:val="sk-SK"/>
        </w:rPr>
        <w:t>vk</w:t>
      </w:r>
      <w:r w:rsidRPr="00A246BC">
        <w:rPr>
          <w:szCs w:val="22"/>
          <w:lang w:val="sk-SK"/>
        </w:rPr>
        <w:t>o</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e.</w:t>
      </w:r>
    </w:p>
    <w:p w14:paraId="2A9136EA" w14:textId="77777777" w:rsidR="00F56CDB" w:rsidRPr="00A246BC" w:rsidRDefault="00F56CDB" w:rsidP="00F56CDB">
      <w:pPr>
        <w:spacing w:line="240" w:lineRule="auto"/>
        <w:rPr>
          <w:sz w:val="24"/>
          <w:szCs w:val="24"/>
          <w:lang w:val="sk-SK"/>
        </w:rPr>
      </w:pPr>
    </w:p>
    <w:p w14:paraId="1FF47119" w14:textId="77777777" w:rsidR="00F56CDB" w:rsidRPr="00A246BC" w:rsidRDefault="00F56CDB" w:rsidP="00F56CDB">
      <w:pPr>
        <w:spacing w:line="240" w:lineRule="auto"/>
        <w:rPr>
          <w:lang w:val="sk-SK"/>
        </w:rPr>
      </w:pPr>
      <w:r w:rsidRPr="00A246BC">
        <w:rPr>
          <w:i/>
          <w:szCs w:val="22"/>
          <w:lang w:val="sk-SK"/>
        </w:rPr>
        <w:t>Insuficiencia</w:t>
      </w:r>
      <w:r w:rsidRPr="00A246BC">
        <w:rPr>
          <w:i/>
          <w:spacing w:val="-10"/>
          <w:szCs w:val="22"/>
          <w:lang w:val="sk-SK"/>
        </w:rPr>
        <w:t xml:space="preserve"> </w:t>
      </w:r>
      <w:r w:rsidRPr="00A246BC">
        <w:rPr>
          <w:i/>
          <w:szCs w:val="22"/>
          <w:lang w:val="sk-SK"/>
        </w:rPr>
        <w:t>p</w:t>
      </w:r>
      <w:r w:rsidRPr="00A246BC">
        <w:rPr>
          <w:i/>
          <w:spacing w:val="-1"/>
          <w:szCs w:val="22"/>
          <w:lang w:val="sk-SK"/>
        </w:rPr>
        <w:t>e</w:t>
      </w:r>
      <w:r w:rsidRPr="00A246BC">
        <w:rPr>
          <w:i/>
          <w:szCs w:val="22"/>
          <w:lang w:val="sk-SK"/>
        </w:rPr>
        <w:t>čene:</w:t>
      </w:r>
      <w:r w:rsidRPr="00A246BC">
        <w:rPr>
          <w:i/>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etabolizuje</w:t>
      </w:r>
      <w:r w:rsidRPr="00A246BC">
        <w:rPr>
          <w:spacing w:val="-10"/>
          <w:szCs w:val="22"/>
          <w:lang w:val="sk-SK"/>
        </w:rPr>
        <w:t xml:space="preserve"> </w:t>
      </w:r>
      <w:r w:rsidRPr="00A246BC">
        <w:rPr>
          <w:szCs w:val="22"/>
          <w:lang w:val="sk-SK"/>
        </w:rPr>
        <w:t>hlavne</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w:t>
      </w:r>
      <w:r w:rsidRPr="00A246BC">
        <w:rPr>
          <w:spacing w:val="-1"/>
          <w:szCs w:val="22"/>
          <w:lang w:val="sk-SK"/>
        </w:rPr>
        <w:t>e</w:t>
      </w:r>
      <w:r w:rsidRPr="00A246BC">
        <w:rPr>
          <w:szCs w:val="22"/>
          <w:lang w:val="sk-SK"/>
        </w:rPr>
        <w:t>čeni.</w:t>
      </w:r>
      <w:r w:rsidRPr="00A246BC">
        <w:rPr>
          <w:spacing w:val="-6"/>
          <w:szCs w:val="22"/>
          <w:lang w:val="sk-SK"/>
        </w:rPr>
        <w:t xml:space="preserve"> </w:t>
      </w:r>
      <w:r w:rsidRPr="00A246BC">
        <w:rPr>
          <w:szCs w:val="22"/>
          <w:lang w:val="sk-SK"/>
        </w:rPr>
        <w:t>Pacientom</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ľahkou,</w:t>
      </w:r>
      <w:r w:rsidRPr="00A246BC">
        <w:rPr>
          <w:spacing w:val="-7"/>
          <w:szCs w:val="22"/>
          <w:lang w:val="sk-SK"/>
        </w:rPr>
        <w:t xml:space="preserve"> </w:t>
      </w:r>
      <w:r w:rsidRPr="00A246BC">
        <w:rPr>
          <w:szCs w:val="22"/>
          <w:lang w:val="sk-SK"/>
        </w:rPr>
        <w:t>stredne</w:t>
      </w:r>
      <w:r w:rsidRPr="00A246BC">
        <w:rPr>
          <w:spacing w:val="-6"/>
          <w:szCs w:val="22"/>
          <w:lang w:val="sk-SK"/>
        </w:rPr>
        <w:t xml:space="preserve"> </w:t>
      </w:r>
      <w:r w:rsidRPr="00A246BC">
        <w:rPr>
          <w:szCs w:val="22"/>
          <w:lang w:val="sk-SK"/>
        </w:rPr>
        <w:t>ťažkou alebo</w:t>
      </w:r>
      <w:r w:rsidRPr="00A246BC">
        <w:rPr>
          <w:spacing w:val="-5"/>
          <w:szCs w:val="22"/>
          <w:lang w:val="sk-SK"/>
        </w:rPr>
        <w:t xml:space="preserve"> </w:t>
      </w:r>
      <w:r w:rsidRPr="00A246BC">
        <w:rPr>
          <w:szCs w:val="22"/>
          <w:lang w:val="sk-SK"/>
        </w:rPr>
        <w:t>ťažkou</w:t>
      </w:r>
      <w:r w:rsidRPr="00A246BC">
        <w:rPr>
          <w:spacing w:val="-5"/>
          <w:szCs w:val="22"/>
          <w:lang w:val="sk-SK"/>
        </w:rPr>
        <w:t xml:space="preserve"> </w:t>
      </w:r>
      <w:r w:rsidRPr="00A246BC">
        <w:rPr>
          <w:szCs w:val="22"/>
          <w:lang w:val="sk-SK"/>
        </w:rPr>
        <w:t>poruchou</w:t>
      </w:r>
      <w:r w:rsidRPr="00A246BC">
        <w:rPr>
          <w:spacing w:val="-7"/>
          <w:szCs w:val="22"/>
          <w:lang w:val="sk-SK"/>
        </w:rPr>
        <w:t xml:space="preserve"> </w:t>
      </w:r>
      <w:r w:rsidRPr="00A246BC">
        <w:rPr>
          <w:szCs w:val="22"/>
          <w:lang w:val="sk-SK"/>
        </w:rPr>
        <w:t>funkcie</w:t>
      </w:r>
      <w:r w:rsidRPr="00A246BC">
        <w:rPr>
          <w:spacing w:val="-6"/>
          <w:szCs w:val="22"/>
          <w:lang w:val="sk-SK"/>
        </w:rPr>
        <w:t xml:space="preserve"> </w:t>
      </w:r>
      <w:r w:rsidRPr="00A246BC">
        <w:rPr>
          <w:szCs w:val="22"/>
          <w:lang w:val="sk-SK"/>
        </w:rPr>
        <w:t>p</w:t>
      </w:r>
      <w:r w:rsidRPr="00A246BC">
        <w:rPr>
          <w:spacing w:val="-1"/>
          <w:szCs w:val="22"/>
          <w:lang w:val="sk-SK"/>
        </w:rPr>
        <w:t>e</w:t>
      </w:r>
      <w:r w:rsidRPr="00A246BC">
        <w:rPr>
          <w:szCs w:val="22"/>
          <w:lang w:val="sk-SK"/>
        </w:rPr>
        <w:t>čene</w:t>
      </w:r>
      <w:r w:rsidRPr="00A246BC">
        <w:rPr>
          <w:spacing w:val="-6"/>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á</w:t>
      </w:r>
      <w:r w:rsidRPr="00A246BC">
        <w:rPr>
          <w:spacing w:val="-3"/>
          <w:szCs w:val="22"/>
          <w:lang w:val="sk-SK"/>
        </w:rPr>
        <w:t xml:space="preserve"> </w:t>
      </w:r>
      <w:r w:rsidRPr="00A246BC">
        <w:rPr>
          <w:szCs w:val="22"/>
          <w:lang w:val="sk-SK"/>
        </w:rPr>
        <w:t>podávať</w:t>
      </w:r>
      <w:r w:rsidRPr="00A246BC">
        <w:rPr>
          <w:spacing w:val="-7"/>
          <w:szCs w:val="22"/>
          <w:lang w:val="sk-SK"/>
        </w:rPr>
        <w:t xml:space="preserve"> </w:t>
      </w:r>
      <w:r w:rsidRPr="00A246BC">
        <w:rPr>
          <w:szCs w:val="22"/>
          <w:lang w:val="sk-SK"/>
        </w:rPr>
        <w:t>najnižšia</w:t>
      </w:r>
      <w:r w:rsidRPr="00A246BC">
        <w:rPr>
          <w:spacing w:val="-7"/>
          <w:szCs w:val="22"/>
          <w:lang w:val="sk-SK"/>
        </w:rPr>
        <w:t xml:space="preserve"> </w:t>
      </w:r>
      <w:r w:rsidRPr="00A246BC">
        <w:rPr>
          <w:szCs w:val="22"/>
          <w:lang w:val="sk-SK"/>
        </w:rPr>
        <w:t>odpor</w:t>
      </w:r>
      <w:r w:rsidRPr="00A246BC">
        <w:rPr>
          <w:spacing w:val="1"/>
          <w:szCs w:val="22"/>
          <w:lang w:val="sk-SK"/>
        </w:rPr>
        <w:t>ú</w:t>
      </w:r>
      <w:r w:rsidRPr="00A246BC">
        <w:rPr>
          <w:szCs w:val="22"/>
          <w:lang w:val="sk-SK"/>
        </w:rPr>
        <w:t>čaná</w:t>
      </w:r>
      <w:r w:rsidRPr="00A246BC">
        <w:rPr>
          <w:spacing w:val="-10"/>
          <w:szCs w:val="22"/>
          <w:lang w:val="sk-SK"/>
        </w:rPr>
        <w:t xml:space="preserve"> </w:t>
      </w:r>
      <w:r w:rsidRPr="00A246BC">
        <w:rPr>
          <w:szCs w:val="22"/>
          <w:lang w:val="sk-SK"/>
        </w:rPr>
        <w:t>dávka</w:t>
      </w:r>
      <w:r w:rsidRPr="00A246BC">
        <w:rPr>
          <w:spacing w:val="-5"/>
          <w:szCs w:val="22"/>
          <w:lang w:val="sk-SK"/>
        </w:rPr>
        <w:t xml:space="preserve"> </w:t>
      </w:r>
      <w:r w:rsidRPr="00A246BC">
        <w:rPr>
          <w:szCs w:val="22"/>
          <w:lang w:val="sk-SK"/>
        </w:rPr>
        <w:t>400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denne. Dávku</w:t>
      </w:r>
      <w:r w:rsidRPr="00A246BC">
        <w:rPr>
          <w:spacing w:val="-6"/>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6"/>
          <w:szCs w:val="22"/>
          <w:lang w:val="sk-SK"/>
        </w:rPr>
        <w:t xml:space="preserve"> </w:t>
      </w:r>
      <w:r w:rsidRPr="00A246BC">
        <w:rPr>
          <w:szCs w:val="22"/>
          <w:lang w:val="sk-SK"/>
        </w:rPr>
        <w:t>zníž</w:t>
      </w:r>
      <w:r w:rsidRPr="00A246BC">
        <w:rPr>
          <w:spacing w:val="-1"/>
          <w:szCs w:val="22"/>
          <w:lang w:val="sk-SK"/>
        </w:rPr>
        <w:t>i</w:t>
      </w:r>
      <w:r w:rsidRPr="00A246BC">
        <w:rPr>
          <w:szCs w:val="22"/>
          <w:lang w:val="sk-SK"/>
        </w:rPr>
        <w:t>ť,</w:t>
      </w:r>
      <w:r w:rsidRPr="00A246BC">
        <w:rPr>
          <w:spacing w:val="-6"/>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tolerovaná</w:t>
      </w:r>
      <w:r w:rsidRPr="00A246BC">
        <w:rPr>
          <w:spacing w:val="-8"/>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časti</w:t>
      </w:r>
      <w:r w:rsidRPr="00A246BC">
        <w:rPr>
          <w:spacing w:val="-4"/>
          <w:szCs w:val="22"/>
          <w:lang w:val="sk-SK"/>
        </w:rPr>
        <w:t xml:space="preserve"> </w:t>
      </w:r>
      <w:r w:rsidRPr="00A246BC">
        <w:rPr>
          <w:szCs w:val="22"/>
          <w:lang w:val="sk-SK"/>
        </w:rPr>
        <w:t>4.4,</w:t>
      </w:r>
      <w:r w:rsidRPr="00A246BC">
        <w:rPr>
          <w:spacing w:val="-3"/>
          <w:szCs w:val="22"/>
          <w:lang w:val="sk-SK"/>
        </w:rPr>
        <w:t xml:space="preserve"> </w:t>
      </w:r>
      <w:r w:rsidRPr="00A246BC">
        <w:rPr>
          <w:szCs w:val="22"/>
          <w:lang w:val="sk-SK"/>
        </w:rPr>
        <w:t>4.8</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5.2).</w:t>
      </w:r>
    </w:p>
    <w:p w14:paraId="7FA39E80" w14:textId="77777777" w:rsidR="00F56CDB" w:rsidRPr="00A246BC" w:rsidRDefault="00F56CDB" w:rsidP="00F56CDB">
      <w:pPr>
        <w:spacing w:line="240" w:lineRule="auto"/>
        <w:rPr>
          <w:lang w:val="sk-SK"/>
        </w:rPr>
      </w:pPr>
    </w:p>
    <w:p w14:paraId="43048D36" w14:textId="77777777" w:rsidR="00F56CDB" w:rsidRPr="00A246BC" w:rsidRDefault="00F56CDB" w:rsidP="00F56CDB">
      <w:pPr>
        <w:spacing w:line="240" w:lineRule="auto"/>
        <w:rPr>
          <w:lang w:val="sk-SK"/>
        </w:rPr>
      </w:pPr>
      <w:r w:rsidRPr="00A246BC">
        <w:rPr>
          <w:position w:val="-1"/>
          <w:szCs w:val="22"/>
          <w:lang w:val="sk-SK"/>
        </w:rPr>
        <w:t>Hodnotenie</w:t>
      </w:r>
      <w:r w:rsidRPr="00A246BC">
        <w:rPr>
          <w:spacing w:val="-9"/>
          <w:position w:val="-1"/>
          <w:szCs w:val="22"/>
          <w:lang w:val="sk-SK"/>
        </w:rPr>
        <w:t xml:space="preserve"> </w:t>
      </w:r>
      <w:r w:rsidRPr="00A246BC">
        <w:rPr>
          <w:position w:val="-1"/>
          <w:szCs w:val="22"/>
          <w:lang w:val="sk-SK"/>
        </w:rPr>
        <w:t>poruchy</w:t>
      </w:r>
      <w:r w:rsidRPr="00A246BC">
        <w:rPr>
          <w:spacing w:val="-5"/>
          <w:position w:val="-1"/>
          <w:szCs w:val="22"/>
          <w:lang w:val="sk-SK"/>
        </w:rPr>
        <w:t xml:space="preserve"> </w:t>
      </w:r>
      <w:r w:rsidRPr="00A246BC">
        <w:rPr>
          <w:position w:val="-1"/>
          <w:szCs w:val="22"/>
          <w:lang w:val="sk-SK"/>
        </w:rPr>
        <w:t>funkcie</w:t>
      </w:r>
      <w:r w:rsidRPr="00A246BC">
        <w:rPr>
          <w:spacing w:val="-6"/>
          <w:position w:val="-1"/>
          <w:szCs w:val="22"/>
          <w:lang w:val="sk-SK"/>
        </w:rPr>
        <w:t xml:space="preserve"> </w:t>
      </w:r>
      <w:r w:rsidRPr="00A246BC">
        <w:rPr>
          <w:position w:val="-1"/>
          <w:szCs w:val="22"/>
          <w:lang w:val="sk-SK"/>
        </w:rPr>
        <w:t>p</w:t>
      </w:r>
      <w:r w:rsidRPr="00A246BC">
        <w:rPr>
          <w:spacing w:val="-1"/>
          <w:position w:val="-1"/>
          <w:szCs w:val="22"/>
          <w:lang w:val="sk-SK"/>
        </w:rPr>
        <w:t>e</w:t>
      </w:r>
      <w:r w:rsidRPr="00A246BC">
        <w:rPr>
          <w:position w:val="-1"/>
          <w:szCs w:val="22"/>
          <w:lang w:val="sk-SK"/>
        </w:rPr>
        <w:t>čene:</w:t>
      </w:r>
    </w:p>
    <w:p w14:paraId="20AA1C12" w14:textId="77777777" w:rsidR="00F56CDB" w:rsidRPr="00A246BC" w:rsidRDefault="00F56CDB" w:rsidP="00F56CDB">
      <w:pPr>
        <w:spacing w:before="20" w:line="240" w:lineRule="exact"/>
        <w:rPr>
          <w:sz w:val="24"/>
          <w:szCs w:val="24"/>
          <w:lang w:val="sk-SK"/>
        </w:rPr>
      </w:pPr>
    </w:p>
    <w:tbl>
      <w:tblPr>
        <w:tblW w:w="0" w:type="auto"/>
        <w:tblInd w:w="94" w:type="dxa"/>
        <w:tblLayout w:type="fixed"/>
        <w:tblCellMar>
          <w:left w:w="0" w:type="dxa"/>
          <w:right w:w="0" w:type="dxa"/>
        </w:tblCellMar>
        <w:tblLook w:val="01E0" w:firstRow="1" w:lastRow="1" w:firstColumn="1" w:lastColumn="1" w:noHBand="0" w:noVBand="0"/>
      </w:tblPr>
      <w:tblGrid>
        <w:gridCol w:w="4643"/>
        <w:gridCol w:w="4643"/>
      </w:tblGrid>
      <w:tr w:rsidR="00F56CDB" w:rsidRPr="00A246BC" w14:paraId="6BDE50F4" w14:textId="77777777" w:rsidTr="001E5BC3">
        <w:trPr>
          <w:trHeight w:hRule="exact" w:val="264"/>
        </w:trPr>
        <w:tc>
          <w:tcPr>
            <w:tcW w:w="4643" w:type="dxa"/>
            <w:tcBorders>
              <w:top w:val="single" w:sz="4" w:space="0" w:color="000000"/>
              <w:left w:val="single" w:sz="4" w:space="0" w:color="000000"/>
              <w:bottom w:val="single" w:sz="4" w:space="0" w:color="000000"/>
              <w:right w:val="single" w:sz="4" w:space="0" w:color="000000"/>
            </w:tcBorders>
          </w:tcPr>
          <w:p w14:paraId="3903B502" w14:textId="77777777" w:rsidR="00F56CDB" w:rsidRPr="00A246BC" w:rsidRDefault="00F56CDB" w:rsidP="001E5BC3">
            <w:pPr>
              <w:spacing w:line="252" w:lineRule="exact"/>
              <w:ind w:left="102" w:right="-20"/>
              <w:rPr>
                <w:lang w:val="sk-SK"/>
              </w:rPr>
            </w:pPr>
            <w:r w:rsidRPr="00A246BC">
              <w:rPr>
                <w:szCs w:val="22"/>
                <w:lang w:val="sk-SK"/>
              </w:rPr>
              <w:t>Porucha</w:t>
            </w:r>
            <w:r w:rsidRPr="00A246BC">
              <w:rPr>
                <w:spacing w:val="-7"/>
                <w:szCs w:val="22"/>
                <w:lang w:val="sk-SK"/>
              </w:rPr>
              <w:t xml:space="preserve"> </w:t>
            </w:r>
            <w:r w:rsidRPr="00A246BC">
              <w:rPr>
                <w:szCs w:val="22"/>
                <w:lang w:val="sk-SK"/>
              </w:rPr>
              <w:t>funkcie</w:t>
            </w:r>
            <w:r w:rsidRPr="00A246BC">
              <w:rPr>
                <w:spacing w:val="-6"/>
                <w:szCs w:val="22"/>
                <w:lang w:val="sk-SK"/>
              </w:rPr>
              <w:t xml:space="preserve"> </w:t>
            </w:r>
            <w:r w:rsidRPr="00A246BC">
              <w:rPr>
                <w:szCs w:val="22"/>
                <w:lang w:val="sk-SK"/>
              </w:rPr>
              <w:t>pečene</w:t>
            </w:r>
          </w:p>
        </w:tc>
        <w:tc>
          <w:tcPr>
            <w:tcW w:w="4643" w:type="dxa"/>
            <w:tcBorders>
              <w:top w:val="single" w:sz="4" w:space="0" w:color="000000"/>
              <w:left w:val="single" w:sz="4" w:space="0" w:color="000000"/>
              <w:bottom w:val="single" w:sz="4" w:space="0" w:color="000000"/>
              <w:right w:val="single" w:sz="4" w:space="0" w:color="000000"/>
            </w:tcBorders>
          </w:tcPr>
          <w:p w14:paraId="5E43D8BA" w14:textId="77777777" w:rsidR="00F56CDB" w:rsidRPr="00A246BC" w:rsidRDefault="00F56CDB" w:rsidP="001E5BC3">
            <w:pPr>
              <w:spacing w:line="252" w:lineRule="exact"/>
              <w:ind w:left="103" w:right="-20"/>
              <w:rPr>
                <w:lang w:val="sk-SK"/>
              </w:rPr>
            </w:pPr>
            <w:r w:rsidRPr="00A246BC">
              <w:rPr>
                <w:szCs w:val="22"/>
                <w:lang w:val="sk-SK"/>
              </w:rPr>
              <w:t>Testy</w:t>
            </w:r>
            <w:r w:rsidRPr="00A246BC">
              <w:rPr>
                <w:spacing w:val="-3"/>
                <w:szCs w:val="22"/>
                <w:lang w:val="sk-SK"/>
              </w:rPr>
              <w:t xml:space="preserve"> </w:t>
            </w:r>
            <w:r w:rsidRPr="00A246BC">
              <w:rPr>
                <w:szCs w:val="22"/>
                <w:lang w:val="sk-SK"/>
              </w:rPr>
              <w:t>funkcie</w:t>
            </w:r>
            <w:r w:rsidRPr="00A246BC">
              <w:rPr>
                <w:spacing w:val="-7"/>
                <w:szCs w:val="22"/>
                <w:lang w:val="sk-SK"/>
              </w:rPr>
              <w:t xml:space="preserve"> </w:t>
            </w:r>
            <w:r w:rsidRPr="00A246BC">
              <w:rPr>
                <w:szCs w:val="22"/>
                <w:lang w:val="sk-SK"/>
              </w:rPr>
              <w:t>p</w:t>
            </w:r>
            <w:r w:rsidRPr="00A246BC">
              <w:rPr>
                <w:spacing w:val="-1"/>
                <w:szCs w:val="22"/>
                <w:lang w:val="sk-SK"/>
              </w:rPr>
              <w:t>e</w:t>
            </w:r>
            <w:r w:rsidRPr="00A246BC">
              <w:rPr>
                <w:szCs w:val="22"/>
                <w:lang w:val="sk-SK"/>
              </w:rPr>
              <w:t>čene</w:t>
            </w:r>
          </w:p>
        </w:tc>
      </w:tr>
      <w:tr w:rsidR="00F56CDB" w:rsidRPr="00A246BC" w14:paraId="382F2707" w14:textId="77777777" w:rsidTr="001E5BC3">
        <w:trPr>
          <w:trHeight w:hRule="exact" w:val="773"/>
        </w:trPr>
        <w:tc>
          <w:tcPr>
            <w:tcW w:w="4643" w:type="dxa"/>
            <w:tcBorders>
              <w:top w:val="single" w:sz="4" w:space="0" w:color="000000"/>
              <w:left w:val="single" w:sz="4" w:space="0" w:color="000000"/>
              <w:bottom w:val="single" w:sz="4" w:space="0" w:color="000000"/>
              <w:right w:val="single" w:sz="4" w:space="0" w:color="000000"/>
            </w:tcBorders>
          </w:tcPr>
          <w:p w14:paraId="4AD4845F" w14:textId="77777777" w:rsidR="00F56CDB" w:rsidRPr="00A246BC" w:rsidRDefault="00F56CDB" w:rsidP="001E5BC3">
            <w:pPr>
              <w:spacing w:line="252" w:lineRule="exact"/>
              <w:ind w:left="102" w:right="-20"/>
              <w:rPr>
                <w:lang w:val="sk-SK"/>
              </w:rPr>
            </w:pPr>
            <w:r w:rsidRPr="00A246BC">
              <w:rPr>
                <w:szCs w:val="22"/>
                <w:lang w:val="sk-SK"/>
              </w:rPr>
              <w:t>Ľahká</w:t>
            </w:r>
          </w:p>
        </w:tc>
        <w:tc>
          <w:tcPr>
            <w:tcW w:w="4643" w:type="dxa"/>
            <w:tcBorders>
              <w:top w:val="single" w:sz="4" w:space="0" w:color="000000"/>
              <w:left w:val="single" w:sz="4" w:space="0" w:color="000000"/>
              <w:bottom w:val="single" w:sz="4" w:space="0" w:color="000000"/>
              <w:right w:val="single" w:sz="4" w:space="0" w:color="000000"/>
            </w:tcBorders>
          </w:tcPr>
          <w:p w14:paraId="55E7015C" w14:textId="77777777" w:rsidR="00F56CDB" w:rsidRPr="00A246BC" w:rsidRDefault="00F56CDB" w:rsidP="001E5BC3">
            <w:pPr>
              <w:spacing w:line="252" w:lineRule="exact"/>
              <w:ind w:left="103" w:right="-20"/>
              <w:rPr>
                <w:lang w:val="sk-SK"/>
              </w:rPr>
            </w:pPr>
            <w:r w:rsidRPr="00A246BC">
              <w:rPr>
                <w:szCs w:val="22"/>
                <w:lang w:val="sk-SK"/>
              </w:rPr>
              <w:t>Celkový</w:t>
            </w:r>
            <w:r w:rsidRPr="00A246BC">
              <w:rPr>
                <w:spacing w:val="-7"/>
                <w:szCs w:val="22"/>
                <w:lang w:val="sk-SK"/>
              </w:rPr>
              <w:t xml:space="preserve"> </w:t>
            </w:r>
            <w:r w:rsidRPr="00A246BC">
              <w:rPr>
                <w:szCs w:val="22"/>
                <w:lang w:val="sk-SK"/>
              </w:rPr>
              <w:t>bilirubín:</w:t>
            </w:r>
            <w:r w:rsidRPr="00A246BC">
              <w:rPr>
                <w:spacing w:val="-7"/>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1,5</w:t>
            </w:r>
            <w:r w:rsidRPr="00A246BC">
              <w:rPr>
                <w:spacing w:val="-3"/>
                <w:szCs w:val="22"/>
                <w:lang w:val="sk-SK"/>
              </w:rPr>
              <w:t xml:space="preserve"> </w:t>
            </w:r>
            <w:r w:rsidRPr="00A246BC">
              <w:rPr>
                <w:szCs w:val="22"/>
                <w:lang w:val="sk-SK"/>
              </w:rPr>
              <w:t>ULN</w:t>
            </w:r>
          </w:p>
          <w:p w14:paraId="1A2BFFE4" w14:textId="77777777" w:rsidR="00EA2D45" w:rsidRPr="00A246BC" w:rsidRDefault="00F56CDB" w:rsidP="00EA2D45">
            <w:pPr>
              <w:spacing w:before="1" w:line="240" w:lineRule="auto"/>
              <w:ind w:left="102" w:right="-20"/>
              <w:rPr>
                <w:szCs w:val="22"/>
                <w:lang w:val="sk-SK"/>
              </w:rPr>
            </w:pPr>
            <w:r w:rsidRPr="00A246BC">
              <w:rPr>
                <w:szCs w:val="22"/>
                <w:lang w:val="sk-SK"/>
              </w:rPr>
              <w:t>AST:</w:t>
            </w:r>
            <w:r w:rsidRPr="00A246BC">
              <w:rPr>
                <w:spacing w:val="-5"/>
                <w:szCs w:val="22"/>
                <w:lang w:val="sk-SK"/>
              </w:rPr>
              <w:t xml:space="preserve"> </w:t>
            </w:r>
            <w:r w:rsidRPr="00A246BC">
              <w:rPr>
                <w:szCs w:val="22"/>
                <w:lang w:val="sk-SK"/>
              </w:rPr>
              <w:t>&gt;ULN</w:t>
            </w:r>
            <w:r w:rsidRPr="00A246BC">
              <w:rPr>
                <w:spacing w:val="-6"/>
                <w:szCs w:val="22"/>
                <w:lang w:val="sk-SK"/>
              </w:rPr>
              <w:t xml:space="preserve"> </w:t>
            </w:r>
            <w:r w:rsidRPr="00A246BC">
              <w:rPr>
                <w:szCs w:val="22"/>
                <w:lang w:val="sk-SK"/>
              </w:rPr>
              <w:t>(hodnota</w:t>
            </w:r>
            <w:r w:rsidRPr="00A246BC">
              <w:rPr>
                <w:spacing w:val="-8"/>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b</w:t>
            </w:r>
            <w:r w:rsidRPr="00A246BC">
              <w:rPr>
                <w:spacing w:val="2"/>
                <w:szCs w:val="22"/>
                <w:lang w:val="sk-SK"/>
              </w:rPr>
              <w:t>y</w:t>
            </w:r>
            <w:r w:rsidRPr="00A246BC">
              <w:rPr>
                <w:szCs w:val="22"/>
                <w:lang w:val="sk-SK"/>
              </w:rPr>
              <w:t>ť</w:t>
            </w:r>
            <w:r w:rsidRPr="00A246BC">
              <w:rPr>
                <w:spacing w:val="-3"/>
                <w:szCs w:val="22"/>
                <w:lang w:val="sk-SK"/>
              </w:rPr>
              <w:t xml:space="preserve"> </w:t>
            </w:r>
            <w:r w:rsidRPr="00A246BC">
              <w:rPr>
                <w:szCs w:val="22"/>
                <w:lang w:val="sk-SK"/>
              </w:rPr>
              <w:t>nor</w:t>
            </w:r>
            <w:r w:rsidRPr="00A246BC">
              <w:rPr>
                <w:spacing w:val="-2"/>
                <w:szCs w:val="22"/>
                <w:lang w:val="sk-SK"/>
              </w:rPr>
              <w:t>m</w:t>
            </w:r>
            <w:r w:rsidRPr="00A246BC">
              <w:rPr>
                <w:szCs w:val="22"/>
                <w:lang w:val="sk-SK"/>
              </w:rPr>
              <w:t>álna</w:t>
            </w:r>
            <w:r w:rsidRPr="00A246BC">
              <w:rPr>
                <w:spacing w:val="-8"/>
                <w:szCs w:val="22"/>
                <w:lang w:val="sk-SK"/>
              </w:rPr>
              <w:t xml:space="preserve"> </w:t>
            </w:r>
            <w:r w:rsidRPr="00A246BC">
              <w:rPr>
                <w:szCs w:val="22"/>
                <w:lang w:val="sk-SK"/>
              </w:rPr>
              <w:t>alebo</w:t>
            </w:r>
            <w:r w:rsidR="00EA2D45" w:rsidRPr="00A246BC">
              <w:rPr>
                <w:szCs w:val="22"/>
                <w:lang w:val="sk-SK"/>
              </w:rPr>
              <w:t xml:space="preserve"> </w:t>
            </w:r>
          </w:p>
          <w:p w14:paraId="25047CA9" w14:textId="77777777" w:rsidR="00F56CDB" w:rsidRPr="00A246BC" w:rsidRDefault="00F56CDB" w:rsidP="00EA2D45">
            <w:pPr>
              <w:spacing w:before="1" w:line="240" w:lineRule="auto"/>
              <w:ind w:left="102" w:right="-20"/>
              <w:rPr>
                <w:lang w:val="sk-SK"/>
              </w:rPr>
            </w:pPr>
            <w:r w:rsidRPr="00A246BC">
              <w:rPr>
                <w:szCs w:val="22"/>
                <w:lang w:val="sk-SK"/>
              </w:rPr>
              <w:t>&lt;</w:t>
            </w:r>
            <w:r w:rsidRPr="00A246BC">
              <w:rPr>
                <w:spacing w:val="-1"/>
                <w:szCs w:val="22"/>
                <w:lang w:val="sk-SK"/>
              </w:rPr>
              <w:t xml:space="preserve"> </w:t>
            </w:r>
            <w:r w:rsidRPr="00A246BC">
              <w:rPr>
                <w:szCs w:val="22"/>
                <w:lang w:val="sk-SK"/>
              </w:rPr>
              <w:t>ULN,</w:t>
            </w:r>
            <w:r w:rsidRPr="00A246BC">
              <w:rPr>
                <w:spacing w:val="-5"/>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celkový</w:t>
            </w:r>
            <w:r w:rsidRPr="00A246BC">
              <w:rPr>
                <w:spacing w:val="-7"/>
                <w:szCs w:val="22"/>
                <w:lang w:val="sk-SK"/>
              </w:rPr>
              <w:t xml:space="preserve"> </w:t>
            </w:r>
            <w:r w:rsidRPr="00A246BC">
              <w:rPr>
                <w:szCs w:val="22"/>
                <w:lang w:val="sk-SK"/>
              </w:rPr>
              <w:t>bilirubín</w:t>
            </w:r>
            <w:r w:rsidRPr="00A246BC">
              <w:rPr>
                <w:spacing w:val="-8"/>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&gt;</w:t>
            </w:r>
            <w:r w:rsidRPr="00A246BC">
              <w:rPr>
                <w:spacing w:val="-1"/>
                <w:szCs w:val="22"/>
                <w:lang w:val="sk-SK"/>
              </w:rPr>
              <w:t xml:space="preserve"> </w:t>
            </w:r>
            <w:r w:rsidRPr="00A246BC">
              <w:rPr>
                <w:szCs w:val="22"/>
                <w:lang w:val="sk-SK"/>
              </w:rPr>
              <w:t>ULN)</w:t>
            </w:r>
          </w:p>
        </w:tc>
      </w:tr>
      <w:tr w:rsidR="00F56CDB" w:rsidRPr="00A246BC" w14:paraId="2ED41880" w14:textId="77777777" w:rsidTr="001E5BC3">
        <w:trPr>
          <w:trHeight w:hRule="exact" w:val="518"/>
        </w:trPr>
        <w:tc>
          <w:tcPr>
            <w:tcW w:w="4643" w:type="dxa"/>
            <w:tcBorders>
              <w:top w:val="single" w:sz="4" w:space="0" w:color="000000"/>
              <w:left w:val="single" w:sz="4" w:space="0" w:color="000000"/>
              <w:bottom w:val="single" w:sz="4" w:space="0" w:color="000000"/>
              <w:right w:val="single" w:sz="4" w:space="0" w:color="000000"/>
            </w:tcBorders>
          </w:tcPr>
          <w:p w14:paraId="03F903E6" w14:textId="77777777" w:rsidR="00F56CDB" w:rsidRPr="00A246BC" w:rsidRDefault="00F56CDB" w:rsidP="001E5BC3">
            <w:pPr>
              <w:spacing w:line="252" w:lineRule="exact"/>
              <w:ind w:left="102" w:right="-20"/>
              <w:rPr>
                <w:lang w:val="sk-SK"/>
              </w:rPr>
            </w:pPr>
            <w:r w:rsidRPr="00A246BC">
              <w:rPr>
                <w:szCs w:val="22"/>
                <w:lang w:val="sk-SK"/>
              </w:rPr>
              <w:t>Stredne</w:t>
            </w:r>
            <w:r w:rsidRPr="00A246BC">
              <w:rPr>
                <w:spacing w:val="-7"/>
                <w:szCs w:val="22"/>
                <w:lang w:val="sk-SK"/>
              </w:rPr>
              <w:t xml:space="preserve"> </w:t>
            </w:r>
            <w:r w:rsidRPr="00A246BC">
              <w:rPr>
                <w:szCs w:val="22"/>
                <w:lang w:val="sk-SK"/>
              </w:rPr>
              <w:t>ťažká</w:t>
            </w:r>
          </w:p>
        </w:tc>
        <w:tc>
          <w:tcPr>
            <w:tcW w:w="4643" w:type="dxa"/>
            <w:tcBorders>
              <w:top w:val="single" w:sz="4" w:space="0" w:color="000000"/>
              <w:left w:val="single" w:sz="4" w:space="0" w:color="000000"/>
              <w:bottom w:val="single" w:sz="4" w:space="0" w:color="000000"/>
              <w:right w:val="single" w:sz="4" w:space="0" w:color="000000"/>
            </w:tcBorders>
          </w:tcPr>
          <w:p w14:paraId="0317458E" w14:textId="77777777" w:rsidR="00F56CDB" w:rsidRPr="00A246BC" w:rsidRDefault="00F56CDB" w:rsidP="001E5BC3">
            <w:pPr>
              <w:spacing w:before="1" w:line="254" w:lineRule="exact"/>
              <w:ind w:left="102" w:right="1373" w:firstLine="1"/>
              <w:rPr>
                <w:lang w:val="sk-SK"/>
              </w:rPr>
            </w:pPr>
            <w:r w:rsidRPr="00A246BC">
              <w:rPr>
                <w:szCs w:val="22"/>
                <w:lang w:val="sk-SK"/>
              </w:rPr>
              <w:t>Celkový</w:t>
            </w:r>
            <w:r w:rsidRPr="00A246BC">
              <w:rPr>
                <w:spacing w:val="-7"/>
                <w:szCs w:val="22"/>
                <w:lang w:val="sk-SK"/>
              </w:rPr>
              <w:t xml:space="preserve"> </w:t>
            </w:r>
            <w:r w:rsidRPr="00A246BC">
              <w:rPr>
                <w:szCs w:val="22"/>
                <w:lang w:val="sk-SK"/>
              </w:rPr>
              <w:t>bilirubín:</w:t>
            </w:r>
            <w:r w:rsidRPr="00A246BC">
              <w:rPr>
                <w:spacing w:val="-7"/>
                <w:szCs w:val="22"/>
                <w:lang w:val="sk-SK"/>
              </w:rPr>
              <w:t xml:space="preserve"> </w:t>
            </w:r>
            <w:r w:rsidRPr="00A246BC">
              <w:rPr>
                <w:szCs w:val="22"/>
                <w:lang w:val="sk-SK"/>
              </w:rPr>
              <w:t>&gt;</w:t>
            </w:r>
            <w:r w:rsidRPr="00A246BC">
              <w:rPr>
                <w:spacing w:val="-1"/>
                <w:szCs w:val="22"/>
                <w:lang w:val="sk-SK"/>
              </w:rPr>
              <w:t xml:space="preserve"> </w:t>
            </w:r>
            <w:r w:rsidRPr="00A246BC">
              <w:rPr>
                <w:szCs w:val="22"/>
                <w:lang w:val="sk-SK"/>
              </w:rPr>
              <w:t>1,5</w:t>
            </w:r>
            <w:r w:rsidRPr="00A246BC">
              <w:rPr>
                <w:spacing w:val="-3"/>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3,0</w:t>
            </w:r>
            <w:r w:rsidRPr="00A246BC">
              <w:rPr>
                <w:spacing w:val="-3"/>
                <w:szCs w:val="22"/>
                <w:lang w:val="sk-SK"/>
              </w:rPr>
              <w:t xml:space="preserve"> </w:t>
            </w:r>
            <w:r w:rsidRPr="00A246BC">
              <w:rPr>
                <w:szCs w:val="22"/>
                <w:lang w:val="sk-SK"/>
              </w:rPr>
              <w:t>ULN AST:</w:t>
            </w:r>
            <w:r w:rsidRPr="00A246BC">
              <w:rPr>
                <w:spacing w:val="-5"/>
                <w:szCs w:val="22"/>
                <w:lang w:val="sk-SK"/>
              </w:rPr>
              <w:t xml:space="preserve"> </w:t>
            </w:r>
            <w:r w:rsidRPr="00A246BC">
              <w:rPr>
                <w:szCs w:val="22"/>
                <w:lang w:val="sk-SK"/>
              </w:rPr>
              <w:t>akákoľvek</w:t>
            </w:r>
            <w:r w:rsidRPr="00A246BC">
              <w:rPr>
                <w:spacing w:val="-8"/>
                <w:szCs w:val="22"/>
                <w:lang w:val="sk-SK"/>
              </w:rPr>
              <w:t xml:space="preserve"> </w:t>
            </w:r>
            <w:r w:rsidRPr="00A246BC">
              <w:rPr>
                <w:szCs w:val="22"/>
                <w:lang w:val="sk-SK"/>
              </w:rPr>
              <w:t>hodnota</w:t>
            </w:r>
          </w:p>
        </w:tc>
      </w:tr>
      <w:tr w:rsidR="00F56CDB" w:rsidRPr="00A246BC" w14:paraId="41DC71DE" w14:textId="77777777" w:rsidTr="001E5BC3">
        <w:trPr>
          <w:trHeight w:hRule="exact" w:val="518"/>
        </w:trPr>
        <w:tc>
          <w:tcPr>
            <w:tcW w:w="4643" w:type="dxa"/>
            <w:tcBorders>
              <w:top w:val="single" w:sz="4" w:space="0" w:color="000000"/>
              <w:left w:val="single" w:sz="4" w:space="0" w:color="000000"/>
              <w:bottom w:val="single" w:sz="4" w:space="0" w:color="000000"/>
              <w:right w:val="single" w:sz="4" w:space="0" w:color="000000"/>
            </w:tcBorders>
          </w:tcPr>
          <w:p w14:paraId="19BCBE05" w14:textId="77777777" w:rsidR="00F56CDB" w:rsidRPr="00A246BC" w:rsidRDefault="00F56CDB" w:rsidP="001E5BC3">
            <w:pPr>
              <w:spacing w:line="252" w:lineRule="exact"/>
              <w:ind w:left="102" w:right="-20"/>
              <w:rPr>
                <w:lang w:val="sk-SK"/>
              </w:rPr>
            </w:pPr>
            <w:r w:rsidRPr="00A246BC">
              <w:rPr>
                <w:szCs w:val="22"/>
                <w:lang w:val="sk-SK"/>
              </w:rPr>
              <w:t>Ťažká</w:t>
            </w:r>
          </w:p>
        </w:tc>
        <w:tc>
          <w:tcPr>
            <w:tcW w:w="4643" w:type="dxa"/>
            <w:tcBorders>
              <w:top w:val="single" w:sz="4" w:space="0" w:color="000000"/>
              <w:left w:val="single" w:sz="4" w:space="0" w:color="000000"/>
              <w:bottom w:val="single" w:sz="4" w:space="0" w:color="000000"/>
              <w:right w:val="single" w:sz="4" w:space="0" w:color="000000"/>
            </w:tcBorders>
          </w:tcPr>
          <w:p w14:paraId="78D29649" w14:textId="77777777" w:rsidR="00F56CDB" w:rsidRPr="00A246BC" w:rsidRDefault="00F56CDB" w:rsidP="001E5BC3">
            <w:pPr>
              <w:spacing w:before="1" w:line="254" w:lineRule="exact"/>
              <w:ind w:left="102" w:right="1594" w:firstLine="1"/>
              <w:rPr>
                <w:lang w:val="sk-SK"/>
              </w:rPr>
            </w:pPr>
            <w:r w:rsidRPr="00A246BC">
              <w:rPr>
                <w:szCs w:val="22"/>
                <w:lang w:val="sk-SK"/>
              </w:rPr>
              <w:t>Celkový</w:t>
            </w:r>
            <w:r w:rsidRPr="00A246BC">
              <w:rPr>
                <w:spacing w:val="-7"/>
                <w:szCs w:val="22"/>
                <w:lang w:val="sk-SK"/>
              </w:rPr>
              <w:t xml:space="preserve"> </w:t>
            </w:r>
            <w:r w:rsidRPr="00A246BC">
              <w:rPr>
                <w:szCs w:val="22"/>
                <w:lang w:val="sk-SK"/>
              </w:rPr>
              <w:t>bilirubín:</w:t>
            </w:r>
            <w:r w:rsidRPr="00A246BC">
              <w:rPr>
                <w:spacing w:val="-7"/>
                <w:szCs w:val="22"/>
                <w:lang w:val="sk-SK"/>
              </w:rPr>
              <w:t xml:space="preserve"> </w:t>
            </w:r>
            <w:r w:rsidRPr="00A246BC">
              <w:rPr>
                <w:szCs w:val="22"/>
                <w:lang w:val="sk-SK"/>
              </w:rPr>
              <w:t>&gt;</w:t>
            </w:r>
            <w:r w:rsidRPr="00A246BC">
              <w:rPr>
                <w:spacing w:val="-1"/>
                <w:szCs w:val="22"/>
                <w:lang w:val="sk-SK"/>
              </w:rPr>
              <w:t xml:space="preserve"> </w:t>
            </w:r>
            <w:r w:rsidRPr="00A246BC">
              <w:rPr>
                <w:szCs w:val="22"/>
                <w:lang w:val="sk-SK"/>
              </w:rPr>
              <w:t>3</w:t>
            </w:r>
            <w:r w:rsidRPr="00A246BC">
              <w:rPr>
                <w:spacing w:val="-1"/>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10</w:t>
            </w:r>
            <w:r w:rsidRPr="00A246BC">
              <w:rPr>
                <w:spacing w:val="-2"/>
                <w:szCs w:val="22"/>
                <w:lang w:val="sk-SK"/>
              </w:rPr>
              <w:t xml:space="preserve"> </w:t>
            </w:r>
            <w:r w:rsidRPr="00A246BC">
              <w:rPr>
                <w:szCs w:val="22"/>
                <w:lang w:val="sk-SK"/>
              </w:rPr>
              <w:t>ULN AST:</w:t>
            </w:r>
            <w:r w:rsidRPr="00A246BC">
              <w:rPr>
                <w:spacing w:val="-5"/>
                <w:szCs w:val="22"/>
                <w:lang w:val="sk-SK"/>
              </w:rPr>
              <w:t xml:space="preserve"> </w:t>
            </w:r>
            <w:r w:rsidRPr="00A246BC">
              <w:rPr>
                <w:szCs w:val="22"/>
                <w:lang w:val="sk-SK"/>
              </w:rPr>
              <w:t>akákoľvek</w:t>
            </w:r>
            <w:r w:rsidRPr="00A246BC">
              <w:rPr>
                <w:spacing w:val="-8"/>
                <w:szCs w:val="22"/>
                <w:lang w:val="sk-SK"/>
              </w:rPr>
              <w:t xml:space="preserve"> </w:t>
            </w:r>
            <w:r w:rsidRPr="00A246BC">
              <w:rPr>
                <w:szCs w:val="22"/>
                <w:lang w:val="sk-SK"/>
              </w:rPr>
              <w:t>hodnota</w:t>
            </w:r>
          </w:p>
        </w:tc>
      </w:tr>
    </w:tbl>
    <w:p w14:paraId="41093B86" w14:textId="77777777" w:rsidR="00F56CDB" w:rsidRPr="00A246BC" w:rsidRDefault="00F56CDB" w:rsidP="00F56CDB">
      <w:pPr>
        <w:spacing w:line="240" w:lineRule="auto"/>
        <w:rPr>
          <w:lang w:val="sk-SK"/>
        </w:rPr>
      </w:pPr>
      <w:r w:rsidRPr="00A246BC">
        <w:rPr>
          <w:szCs w:val="22"/>
          <w:lang w:val="sk-SK"/>
        </w:rPr>
        <w:t>ULN</w:t>
      </w:r>
      <w:r w:rsidRPr="00A246BC">
        <w:rPr>
          <w:spacing w:val="-5"/>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horná</w:t>
      </w:r>
      <w:r w:rsidRPr="00A246BC">
        <w:rPr>
          <w:spacing w:val="-5"/>
          <w:szCs w:val="22"/>
          <w:lang w:val="sk-SK"/>
        </w:rPr>
        <w:t xml:space="preserve"> </w:t>
      </w:r>
      <w:r w:rsidRPr="00A246BC">
        <w:rPr>
          <w:szCs w:val="22"/>
          <w:lang w:val="sk-SK"/>
        </w:rPr>
        <w:t>hranica</w:t>
      </w:r>
      <w:r w:rsidRPr="00A246BC">
        <w:rPr>
          <w:spacing w:val="-6"/>
          <w:szCs w:val="22"/>
          <w:lang w:val="sk-SK"/>
        </w:rPr>
        <w:t xml:space="preserve"> </w:t>
      </w:r>
      <w:r w:rsidRPr="00A246BC">
        <w:rPr>
          <w:szCs w:val="22"/>
          <w:lang w:val="sk-SK"/>
        </w:rPr>
        <w:t>nor</w:t>
      </w:r>
      <w:r w:rsidRPr="00A246BC">
        <w:rPr>
          <w:spacing w:val="-2"/>
          <w:szCs w:val="22"/>
          <w:lang w:val="sk-SK"/>
        </w:rPr>
        <w:t>m</w:t>
      </w:r>
      <w:r w:rsidRPr="00A246BC">
        <w:rPr>
          <w:szCs w:val="22"/>
          <w:lang w:val="sk-SK"/>
        </w:rPr>
        <w:t>álneho</w:t>
      </w:r>
      <w:r w:rsidRPr="00A246BC">
        <w:rPr>
          <w:spacing w:val="-11"/>
          <w:szCs w:val="22"/>
          <w:lang w:val="sk-SK"/>
        </w:rPr>
        <w:t xml:space="preserve"> </w:t>
      </w:r>
      <w:r w:rsidRPr="00A246BC">
        <w:rPr>
          <w:szCs w:val="22"/>
          <w:lang w:val="sk-SK"/>
        </w:rPr>
        <w:t>roz</w:t>
      </w:r>
      <w:r w:rsidRPr="00A246BC">
        <w:rPr>
          <w:spacing w:val="-2"/>
          <w:szCs w:val="22"/>
          <w:lang w:val="sk-SK"/>
        </w:rPr>
        <w:t>m</w:t>
      </w:r>
      <w:r w:rsidRPr="00A246BC">
        <w:rPr>
          <w:szCs w:val="22"/>
          <w:lang w:val="sk-SK"/>
        </w:rPr>
        <w:t>edzia</w:t>
      </w:r>
      <w:r w:rsidRPr="00A246BC">
        <w:rPr>
          <w:spacing w:val="-9"/>
          <w:szCs w:val="22"/>
          <w:lang w:val="sk-SK"/>
        </w:rPr>
        <w:t xml:space="preserve"> </w:t>
      </w:r>
      <w:r w:rsidRPr="00A246BC">
        <w:rPr>
          <w:szCs w:val="22"/>
          <w:lang w:val="sk-SK"/>
        </w:rPr>
        <w:t>zdravotníckeho</w:t>
      </w:r>
      <w:r w:rsidRPr="00A246BC">
        <w:rPr>
          <w:spacing w:val="-14"/>
          <w:szCs w:val="22"/>
          <w:lang w:val="sk-SK"/>
        </w:rPr>
        <w:t xml:space="preserve"> </w:t>
      </w:r>
      <w:r w:rsidRPr="00A246BC">
        <w:rPr>
          <w:szCs w:val="22"/>
          <w:lang w:val="sk-SK"/>
        </w:rPr>
        <w:t>zariadenia</w:t>
      </w:r>
    </w:p>
    <w:p w14:paraId="1A3D5069" w14:textId="77777777" w:rsidR="00F56CDB" w:rsidRPr="00A246BC" w:rsidRDefault="00F56CDB" w:rsidP="00F56CDB">
      <w:pPr>
        <w:spacing w:line="240" w:lineRule="auto"/>
        <w:rPr>
          <w:lang w:val="sk-SK"/>
        </w:rPr>
      </w:pPr>
      <w:r w:rsidRPr="00A246BC">
        <w:rPr>
          <w:szCs w:val="22"/>
          <w:lang w:val="sk-SK"/>
        </w:rPr>
        <w:t>AST</w:t>
      </w:r>
      <w:r w:rsidRPr="00A246BC">
        <w:rPr>
          <w:spacing w:val="-4"/>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aspartáta</w:t>
      </w:r>
      <w:r w:rsidRPr="00A246BC">
        <w:rPr>
          <w:spacing w:val="-1"/>
          <w:szCs w:val="22"/>
          <w:lang w:val="sk-SK"/>
        </w:rPr>
        <w:t>m</w:t>
      </w:r>
      <w:r w:rsidRPr="00A246BC">
        <w:rPr>
          <w:szCs w:val="22"/>
          <w:lang w:val="sk-SK"/>
        </w:rPr>
        <w:t>inotransferáza</w:t>
      </w:r>
    </w:p>
    <w:p w14:paraId="3D427F9F" w14:textId="77777777" w:rsidR="00F56CDB" w:rsidRPr="00A246BC" w:rsidRDefault="00F56CDB" w:rsidP="00F56CDB">
      <w:pPr>
        <w:spacing w:line="240" w:lineRule="auto"/>
        <w:rPr>
          <w:sz w:val="24"/>
          <w:szCs w:val="24"/>
          <w:lang w:val="sk-SK"/>
        </w:rPr>
      </w:pPr>
    </w:p>
    <w:p w14:paraId="3B26C86F" w14:textId="77777777" w:rsidR="00F15209" w:rsidRPr="00A246BC" w:rsidRDefault="00F15209" w:rsidP="00F15209">
      <w:pPr>
        <w:rPr>
          <w:lang w:val="sk-SK"/>
        </w:rPr>
      </w:pPr>
      <w:r w:rsidRPr="00A246BC">
        <w:rPr>
          <w:i/>
          <w:szCs w:val="22"/>
          <w:lang w:val="sk-SK"/>
        </w:rPr>
        <w:t>Insuficiencia</w:t>
      </w:r>
      <w:r w:rsidRPr="00A246BC">
        <w:rPr>
          <w:i/>
          <w:spacing w:val="-10"/>
          <w:szCs w:val="22"/>
          <w:lang w:val="sk-SK"/>
        </w:rPr>
        <w:t xml:space="preserve"> </w:t>
      </w:r>
      <w:r w:rsidRPr="00A246BC">
        <w:rPr>
          <w:i/>
          <w:szCs w:val="22"/>
          <w:lang w:val="sk-SK"/>
        </w:rPr>
        <w:t>obličiek:</w:t>
      </w:r>
      <w:r w:rsidRPr="00A246BC">
        <w:rPr>
          <w:i/>
          <w:spacing w:val="-8"/>
          <w:szCs w:val="22"/>
          <w:lang w:val="sk-SK"/>
        </w:rPr>
        <w:t xml:space="preserve"> </w:t>
      </w:r>
      <w:r w:rsidRPr="00A246BC">
        <w:rPr>
          <w:szCs w:val="22"/>
          <w:lang w:val="sk-SK"/>
        </w:rPr>
        <w:t>Pacientom</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poruchou</w:t>
      </w:r>
      <w:r w:rsidRPr="00A246BC">
        <w:rPr>
          <w:spacing w:val="-8"/>
          <w:szCs w:val="22"/>
          <w:lang w:val="sk-SK"/>
        </w:rPr>
        <w:t xml:space="preserve"> </w:t>
      </w:r>
      <w:r w:rsidRPr="00A246BC">
        <w:rPr>
          <w:szCs w:val="22"/>
          <w:lang w:val="sk-SK"/>
        </w:rPr>
        <w:t>funkcie</w:t>
      </w:r>
      <w:r w:rsidRPr="00A246BC">
        <w:rPr>
          <w:spacing w:val="-6"/>
          <w:szCs w:val="22"/>
          <w:lang w:val="sk-SK"/>
        </w:rPr>
        <w:t xml:space="preserve"> </w:t>
      </w:r>
      <w:r w:rsidRPr="00A246BC">
        <w:rPr>
          <w:szCs w:val="22"/>
          <w:lang w:val="sk-SK"/>
        </w:rPr>
        <w:t>obličiek</w:t>
      </w:r>
      <w:r w:rsidRPr="00A246BC">
        <w:rPr>
          <w:spacing w:val="-7"/>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dial</w:t>
      </w:r>
      <w:r w:rsidRPr="00A246BC">
        <w:rPr>
          <w:spacing w:val="2"/>
          <w:szCs w:val="22"/>
          <w:lang w:val="sk-SK"/>
        </w:rPr>
        <w:t>y</w:t>
      </w:r>
      <w:r w:rsidRPr="00A246BC">
        <w:rPr>
          <w:szCs w:val="22"/>
          <w:lang w:val="sk-SK"/>
        </w:rPr>
        <w:t>zovaným</w:t>
      </w:r>
      <w:r w:rsidRPr="00A246BC">
        <w:rPr>
          <w:spacing w:val="-13"/>
          <w:szCs w:val="22"/>
          <w:lang w:val="sk-SK"/>
        </w:rPr>
        <w:t xml:space="preserve"> </w:t>
      </w:r>
      <w:r w:rsidRPr="00A246BC">
        <w:rPr>
          <w:szCs w:val="22"/>
          <w:lang w:val="sk-SK"/>
        </w:rPr>
        <w:t>pacientom</w:t>
      </w:r>
      <w:r w:rsidRPr="00A246BC">
        <w:rPr>
          <w:spacing w:val="-10"/>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á ako</w:t>
      </w:r>
      <w:r w:rsidRPr="00A246BC">
        <w:rPr>
          <w:spacing w:val="-3"/>
          <w:szCs w:val="22"/>
          <w:lang w:val="sk-SK"/>
        </w:rPr>
        <w:t xml:space="preserve"> </w:t>
      </w:r>
      <w:r w:rsidRPr="00A246BC">
        <w:rPr>
          <w:szCs w:val="22"/>
          <w:lang w:val="sk-SK"/>
        </w:rPr>
        <w:t>začiatočná</w:t>
      </w:r>
      <w:r w:rsidRPr="00A246BC">
        <w:rPr>
          <w:spacing w:val="-8"/>
          <w:szCs w:val="22"/>
          <w:lang w:val="sk-SK"/>
        </w:rPr>
        <w:t xml:space="preserve"> </w:t>
      </w:r>
      <w:r w:rsidRPr="00A246BC">
        <w:rPr>
          <w:szCs w:val="22"/>
          <w:lang w:val="sk-SK"/>
        </w:rPr>
        <w:t>dávka</w:t>
      </w:r>
      <w:r w:rsidRPr="00A246BC">
        <w:rPr>
          <w:spacing w:val="-4"/>
          <w:szCs w:val="22"/>
          <w:lang w:val="sk-SK"/>
        </w:rPr>
        <w:t xml:space="preserve"> </w:t>
      </w:r>
      <w:r w:rsidRPr="00A246BC">
        <w:rPr>
          <w:szCs w:val="22"/>
          <w:lang w:val="sk-SK"/>
        </w:rPr>
        <w:t>podáv</w:t>
      </w:r>
      <w:r w:rsidRPr="00A246BC">
        <w:rPr>
          <w:spacing w:val="-1"/>
          <w:szCs w:val="22"/>
          <w:lang w:val="sk-SK"/>
        </w:rPr>
        <w:t>a</w:t>
      </w:r>
      <w:r w:rsidRPr="00A246BC">
        <w:rPr>
          <w:szCs w:val="22"/>
          <w:lang w:val="sk-SK"/>
        </w:rPr>
        <w:t>ť</w:t>
      </w:r>
      <w:r w:rsidRPr="00A246BC">
        <w:rPr>
          <w:spacing w:val="-7"/>
          <w:szCs w:val="22"/>
          <w:lang w:val="sk-SK"/>
        </w:rPr>
        <w:t xml:space="preserve"> </w:t>
      </w:r>
      <w:r w:rsidRPr="00A246BC">
        <w:rPr>
          <w:szCs w:val="22"/>
          <w:lang w:val="sk-SK"/>
        </w:rPr>
        <w:t>najnižšia</w:t>
      </w:r>
      <w:r w:rsidRPr="00A246BC">
        <w:rPr>
          <w:spacing w:val="-7"/>
          <w:szCs w:val="22"/>
          <w:lang w:val="sk-SK"/>
        </w:rPr>
        <w:t xml:space="preserve"> </w:t>
      </w:r>
      <w:r w:rsidRPr="00A246BC">
        <w:rPr>
          <w:szCs w:val="22"/>
          <w:lang w:val="sk-SK"/>
        </w:rPr>
        <w:t>odpor</w:t>
      </w:r>
      <w:r w:rsidRPr="00A246BC">
        <w:rPr>
          <w:spacing w:val="1"/>
          <w:szCs w:val="22"/>
          <w:lang w:val="sk-SK"/>
        </w:rPr>
        <w:t>ú</w:t>
      </w:r>
      <w:r w:rsidRPr="00A246BC">
        <w:rPr>
          <w:szCs w:val="22"/>
          <w:lang w:val="sk-SK"/>
        </w:rPr>
        <w:t>čaná</w:t>
      </w:r>
      <w:r w:rsidRPr="00A246BC">
        <w:rPr>
          <w:spacing w:val="-10"/>
          <w:szCs w:val="22"/>
          <w:lang w:val="sk-SK"/>
        </w:rPr>
        <w:t xml:space="preserve"> </w:t>
      </w:r>
      <w:r w:rsidRPr="00A246BC">
        <w:rPr>
          <w:szCs w:val="22"/>
          <w:lang w:val="sk-SK"/>
        </w:rPr>
        <w:t>dávka</w:t>
      </w:r>
      <w:r w:rsidRPr="00A246BC">
        <w:rPr>
          <w:spacing w:val="-5"/>
          <w:szCs w:val="22"/>
          <w:lang w:val="sk-SK"/>
        </w:rPr>
        <w:t xml:space="preserve"> </w:t>
      </w:r>
      <w:r w:rsidRPr="00A246BC">
        <w:rPr>
          <w:szCs w:val="22"/>
          <w:lang w:val="sk-SK"/>
        </w:rPr>
        <w:t>400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denne.</w:t>
      </w:r>
      <w:r w:rsidRPr="00A246BC">
        <w:rPr>
          <w:spacing w:val="-6"/>
          <w:szCs w:val="22"/>
          <w:lang w:val="sk-SK"/>
        </w:rPr>
        <w:t xml:space="preserve"> </w:t>
      </w:r>
      <w:r w:rsidRPr="00A246BC">
        <w:rPr>
          <w:szCs w:val="22"/>
          <w:lang w:val="sk-SK"/>
        </w:rPr>
        <w:t>U</w:t>
      </w:r>
      <w:r w:rsidRPr="00A246BC">
        <w:rPr>
          <w:spacing w:val="-2"/>
          <w:szCs w:val="22"/>
          <w:lang w:val="sk-SK"/>
        </w:rPr>
        <w:t xml:space="preserve"> </w:t>
      </w:r>
      <w:r w:rsidRPr="00A246BC">
        <w:rPr>
          <w:szCs w:val="22"/>
          <w:lang w:val="sk-SK"/>
        </w:rPr>
        <w:t>týchto</w:t>
      </w:r>
      <w:r w:rsidRPr="00A246BC">
        <w:rPr>
          <w:spacing w:val="-5"/>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však odpor</w:t>
      </w:r>
      <w:r w:rsidRPr="00A246BC">
        <w:rPr>
          <w:spacing w:val="1"/>
          <w:szCs w:val="22"/>
          <w:lang w:val="sk-SK"/>
        </w:rPr>
        <w:t>ú</w:t>
      </w:r>
      <w:r w:rsidRPr="00A246BC">
        <w:rPr>
          <w:szCs w:val="22"/>
          <w:lang w:val="sk-SK"/>
        </w:rPr>
        <w:t>ča</w:t>
      </w:r>
      <w:r w:rsidRPr="00A246BC">
        <w:rPr>
          <w:spacing w:val="-8"/>
          <w:szCs w:val="22"/>
          <w:lang w:val="sk-SK"/>
        </w:rPr>
        <w:t xml:space="preserve"> </w:t>
      </w:r>
      <w:r w:rsidRPr="00A246BC">
        <w:rPr>
          <w:szCs w:val="22"/>
          <w:lang w:val="sk-SK"/>
        </w:rPr>
        <w:t>opatrnosť.</w:t>
      </w:r>
      <w:r w:rsidRPr="00A246BC">
        <w:rPr>
          <w:spacing w:val="-9"/>
          <w:szCs w:val="22"/>
          <w:lang w:val="sk-SK"/>
        </w:rPr>
        <w:t xml:space="preserve"> </w:t>
      </w:r>
      <w:r w:rsidRPr="00A246BC">
        <w:rPr>
          <w:szCs w:val="22"/>
          <w:lang w:val="sk-SK"/>
        </w:rPr>
        <w:t>Dávku</w:t>
      </w:r>
      <w:r w:rsidRPr="00A246BC">
        <w:rPr>
          <w:spacing w:val="-6"/>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6"/>
          <w:szCs w:val="22"/>
          <w:lang w:val="sk-SK"/>
        </w:rPr>
        <w:t xml:space="preserve"> </w:t>
      </w:r>
      <w:r w:rsidRPr="00A246BC">
        <w:rPr>
          <w:szCs w:val="22"/>
          <w:lang w:val="sk-SK"/>
        </w:rPr>
        <w:t>znížiť,</w:t>
      </w:r>
      <w:r w:rsidRPr="00A246BC">
        <w:rPr>
          <w:spacing w:val="-6"/>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tolerovaná.</w:t>
      </w:r>
      <w:r w:rsidRPr="00A246BC">
        <w:rPr>
          <w:spacing w:val="-9"/>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je</w:t>
      </w:r>
      <w:r w:rsidRPr="00A246BC">
        <w:rPr>
          <w:spacing w:val="-3"/>
          <w:szCs w:val="22"/>
          <w:lang w:val="sk-SK"/>
        </w:rPr>
        <w:t xml:space="preserve"> </w:t>
      </w:r>
      <w:r w:rsidRPr="00A246BC">
        <w:rPr>
          <w:szCs w:val="22"/>
          <w:lang w:val="sk-SK"/>
        </w:rPr>
        <w:t>dávka</w:t>
      </w:r>
      <w:r w:rsidRPr="00A246BC">
        <w:rPr>
          <w:spacing w:val="-5"/>
          <w:szCs w:val="22"/>
          <w:lang w:val="sk-SK"/>
        </w:rPr>
        <w:t xml:space="preserve"> </w:t>
      </w:r>
      <w:r w:rsidRPr="00A246BC">
        <w:rPr>
          <w:szCs w:val="22"/>
          <w:lang w:val="sk-SK"/>
        </w:rPr>
        <w:t>tolerovaná,</w:t>
      </w:r>
      <w:r w:rsidRPr="00A246BC">
        <w:rPr>
          <w:spacing w:val="-9"/>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6"/>
          <w:szCs w:val="22"/>
          <w:lang w:val="sk-SK"/>
        </w:rPr>
        <w:t xml:space="preserve"> </w:t>
      </w:r>
      <w:r w:rsidRPr="00A246BC">
        <w:rPr>
          <w:szCs w:val="22"/>
          <w:lang w:val="sk-SK"/>
        </w:rPr>
        <w:t>ju zvýšiť</w:t>
      </w:r>
      <w:r w:rsidRPr="00A246BC">
        <w:rPr>
          <w:spacing w:val="-6"/>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nedostatočnej</w:t>
      </w:r>
      <w:r w:rsidRPr="00A246BC">
        <w:rPr>
          <w:spacing w:val="-12"/>
          <w:szCs w:val="22"/>
          <w:lang w:val="sk-SK"/>
        </w:rPr>
        <w:t xml:space="preserve"> </w:t>
      </w:r>
      <w:r w:rsidRPr="00A246BC">
        <w:rPr>
          <w:spacing w:val="1"/>
          <w:szCs w:val="22"/>
          <w:lang w:val="sk-SK"/>
        </w:rPr>
        <w:t>ú</w:t>
      </w:r>
      <w:r w:rsidRPr="00A246BC">
        <w:rPr>
          <w:szCs w:val="22"/>
          <w:lang w:val="sk-SK"/>
        </w:rPr>
        <w:t>činnosti</w:t>
      </w:r>
      <w:r w:rsidRPr="00A246BC">
        <w:rPr>
          <w:spacing w:val="-8"/>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časti</w:t>
      </w:r>
      <w:r w:rsidRPr="00A246BC">
        <w:rPr>
          <w:spacing w:val="-4"/>
          <w:szCs w:val="22"/>
          <w:lang w:val="sk-SK"/>
        </w:rPr>
        <w:t xml:space="preserve"> </w:t>
      </w:r>
      <w:r w:rsidRPr="00A246BC">
        <w:rPr>
          <w:szCs w:val="22"/>
          <w:lang w:val="sk-SK"/>
        </w:rPr>
        <w:t>4.4</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5.2).</w:t>
      </w:r>
    </w:p>
    <w:p w14:paraId="59E423B6" w14:textId="77777777" w:rsidR="00F15209" w:rsidRPr="00A246BC" w:rsidRDefault="00F15209" w:rsidP="00F15209">
      <w:pPr>
        <w:spacing w:line="240" w:lineRule="auto"/>
        <w:rPr>
          <w:i/>
          <w:sz w:val="24"/>
          <w:szCs w:val="24"/>
          <w:lang w:val="sk-SK"/>
        </w:rPr>
      </w:pPr>
    </w:p>
    <w:p w14:paraId="203AF1B5" w14:textId="77777777" w:rsidR="00F15209" w:rsidRPr="00A246BC" w:rsidRDefault="00F15209" w:rsidP="00F15209">
      <w:pPr>
        <w:spacing w:line="240" w:lineRule="auto"/>
        <w:rPr>
          <w:szCs w:val="22"/>
          <w:lang w:val="sk-SK"/>
        </w:rPr>
      </w:pPr>
      <w:r w:rsidRPr="00A246BC">
        <w:rPr>
          <w:i/>
          <w:szCs w:val="22"/>
          <w:lang w:val="sk-SK"/>
        </w:rPr>
        <w:t>Starší</w:t>
      </w:r>
      <w:r w:rsidRPr="00A246BC">
        <w:rPr>
          <w:i/>
          <w:spacing w:val="-5"/>
          <w:szCs w:val="22"/>
          <w:lang w:val="sk-SK"/>
        </w:rPr>
        <w:t xml:space="preserve"> </w:t>
      </w:r>
      <w:r w:rsidR="00B406D4" w:rsidRPr="00A246BC">
        <w:rPr>
          <w:i/>
          <w:spacing w:val="-5"/>
          <w:szCs w:val="22"/>
          <w:lang w:val="sk-SK"/>
        </w:rPr>
        <w:t>pacienti</w:t>
      </w:r>
      <w:r w:rsidRPr="00A246BC">
        <w:rPr>
          <w:szCs w:val="22"/>
          <w:lang w:val="sk-SK"/>
        </w:rPr>
        <w:t>:</w:t>
      </w:r>
      <w:r w:rsidRPr="00A246BC">
        <w:rPr>
          <w:i/>
          <w:spacing w:val="-8"/>
          <w:szCs w:val="22"/>
          <w:lang w:val="sk-SK"/>
        </w:rPr>
        <w:t xml:space="preserve"> </w:t>
      </w:r>
      <w:r w:rsidRPr="00A246BC">
        <w:rPr>
          <w:szCs w:val="22"/>
          <w:lang w:val="sk-SK"/>
        </w:rPr>
        <w:t>Far</w:t>
      </w:r>
      <w:r w:rsidRPr="00A246BC">
        <w:rPr>
          <w:spacing w:val="-2"/>
          <w:szCs w:val="22"/>
          <w:lang w:val="sk-SK"/>
        </w:rPr>
        <w:t>m</w:t>
      </w:r>
      <w:r w:rsidRPr="00A246BC">
        <w:rPr>
          <w:szCs w:val="22"/>
          <w:lang w:val="sk-SK"/>
        </w:rPr>
        <w:t>akokinetika</w:t>
      </w:r>
      <w:r w:rsidRPr="00A246BC">
        <w:rPr>
          <w:spacing w:val="-14"/>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nesledovala</w:t>
      </w:r>
      <w:r w:rsidRPr="00A246BC">
        <w:rPr>
          <w:spacing w:val="-9"/>
          <w:szCs w:val="22"/>
          <w:lang w:val="sk-SK"/>
        </w:rPr>
        <w:t xml:space="preserve"> </w:t>
      </w:r>
      <w:r w:rsidRPr="00A246BC">
        <w:rPr>
          <w:szCs w:val="22"/>
          <w:lang w:val="sk-SK"/>
        </w:rPr>
        <w:t>osobitne</w:t>
      </w:r>
      <w:r w:rsidRPr="00A246BC">
        <w:rPr>
          <w:spacing w:val="-7"/>
          <w:szCs w:val="22"/>
          <w:lang w:val="sk-SK"/>
        </w:rPr>
        <w:t xml:space="preserve"> </w:t>
      </w:r>
      <w:r w:rsidRPr="00A246BC">
        <w:rPr>
          <w:szCs w:val="22"/>
          <w:lang w:val="sk-SK"/>
        </w:rPr>
        <w:t>u</w:t>
      </w:r>
      <w:r w:rsidR="009307F4" w:rsidRPr="00A246BC">
        <w:rPr>
          <w:spacing w:val="-1"/>
          <w:szCs w:val="22"/>
          <w:lang w:val="sk-SK"/>
        </w:rPr>
        <w:t> </w:t>
      </w:r>
      <w:r w:rsidRPr="00A246BC">
        <w:rPr>
          <w:szCs w:val="22"/>
          <w:lang w:val="sk-SK"/>
        </w:rPr>
        <w:t>starších</w:t>
      </w:r>
      <w:r w:rsidR="009307F4" w:rsidRPr="00A246BC">
        <w:rPr>
          <w:szCs w:val="22"/>
          <w:lang w:val="sk-SK"/>
        </w:rPr>
        <w:t xml:space="preserve"> ľudí</w:t>
      </w:r>
      <w:r w:rsidRPr="00A246BC">
        <w:rPr>
          <w:szCs w:val="22"/>
          <w:lang w:val="sk-SK"/>
        </w:rPr>
        <w:t>.</w:t>
      </w:r>
      <w:r w:rsidRPr="00A246BC">
        <w:rPr>
          <w:spacing w:val="-8"/>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klinických skúšaniach</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dospelý</w:t>
      </w:r>
      <w:r w:rsidRPr="00A246BC">
        <w:rPr>
          <w:spacing w:val="-2"/>
          <w:szCs w:val="22"/>
          <w:lang w:val="sk-SK"/>
        </w:rPr>
        <w:t>m</w:t>
      </w:r>
      <w:r w:rsidRPr="00A246BC">
        <w:rPr>
          <w:szCs w:val="22"/>
          <w:lang w:val="sk-SK"/>
        </w:rPr>
        <w:t>i</w:t>
      </w:r>
      <w:r w:rsidRPr="00A246BC">
        <w:rPr>
          <w:spacing w:val="-9"/>
          <w:szCs w:val="22"/>
          <w:lang w:val="sk-SK"/>
        </w:rPr>
        <w:t xml:space="preserve"> </w:t>
      </w:r>
      <w:r w:rsidRPr="00A246BC">
        <w:rPr>
          <w:szCs w:val="22"/>
          <w:lang w:val="sk-SK"/>
        </w:rPr>
        <w:t>pacient</w:t>
      </w:r>
      <w:r w:rsidRPr="00A246BC">
        <w:rPr>
          <w:spacing w:val="-1"/>
          <w:szCs w:val="22"/>
          <w:lang w:val="sk-SK"/>
        </w:rPr>
        <w:t>m</w:t>
      </w:r>
      <w:r w:rsidRPr="00A246BC">
        <w:rPr>
          <w:szCs w:val="22"/>
          <w:lang w:val="sk-SK"/>
        </w:rPr>
        <w:t>i,</w:t>
      </w:r>
      <w:r w:rsidRPr="00A246BC">
        <w:rPr>
          <w:spacing w:val="-9"/>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ktorých</w:t>
      </w:r>
      <w:r w:rsidRPr="00A246BC">
        <w:rPr>
          <w:spacing w:val="-7"/>
          <w:szCs w:val="22"/>
          <w:lang w:val="sk-SK"/>
        </w:rPr>
        <w:t xml:space="preserve"> </w:t>
      </w:r>
      <w:r w:rsidRPr="00A246BC">
        <w:rPr>
          <w:szCs w:val="22"/>
          <w:lang w:val="sk-SK"/>
        </w:rPr>
        <w:t>viac</w:t>
      </w:r>
      <w:r w:rsidRPr="00A246BC">
        <w:rPr>
          <w:spacing w:val="-3"/>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20</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bolo</w:t>
      </w:r>
      <w:r w:rsidRPr="00A246BC">
        <w:rPr>
          <w:spacing w:val="-4"/>
          <w:szCs w:val="22"/>
          <w:lang w:val="sk-SK"/>
        </w:rPr>
        <w:t xml:space="preserve"> </w:t>
      </w:r>
      <w:r w:rsidRPr="00A246BC">
        <w:rPr>
          <w:szCs w:val="22"/>
          <w:lang w:val="sk-SK"/>
        </w:rPr>
        <w:t>65-r</w:t>
      </w:r>
      <w:r w:rsidRPr="00A246BC">
        <w:rPr>
          <w:spacing w:val="-1"/>
          <w:szCs w:val="22"/>
          <w:lang w:val="sk-SK"/>
        </w:rPr>
        <w:t>o</w:t>
      </w:r>
      <w:r w:rsidRPr="00A246BC">
        <w:rPr>
          <w:szCs w:val="22"/>
          <w:lang w:val="sk-SK"/>
        </w:rPr>
        <w:t>čných</w:t>
      </w:r>
      <w:r w:rsidRPr="00A246BC">
        <w:rPr>
          <w:spacing w:val="-10"/>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starších, sa nepozorovali</w:t>
      </w:r>
      <w:r w:rsidRPr="00A246BC">
        <w:rPr>
          <w:spacing w:val="1"/>
          <w:szCs w:val="22"/>
          <w:lang w:val="sk-SK"/>
        </w:rPr>
        <w:t xml:space="preserve"> </w:t>
      </w:r>
      <w:r w:rsidRPr="00A246BC">
        <w:rPr>
          <w:szCs w:val="22"/>
          <w:lang w:val="sk-SK"/>
        </w:rPr>
        <w:t>význa</w:t>
      </w:r>
      <w:r w:rsidRPr="00A246BC">
        <w:rPr>
          <w:spacing w:val="-1"/>
          <w:szCs w:val="22"/>
          <w:lang w:val="sk-SK"/>
        </w:rPr>
        <w:t>m</w:t>
      </w:r>
      <w:r w:rsidRPr="00A246BC">
        <w:rPr>
          <w:spacing w:val="1"/>
          <w:szCs w:val="22"/>
          <w:lang w:val="sk-SK"/>
        </w:rPr>
        <w:t>n</w:t>
      </w:r>
      <w:r w:rsidRPr="00A246BC">
        <w:rPr>
          <w:szCs w:val="22"/>
          <w:lang w:val="sk-SK"/>
        </w:rPr>
        <w:t>é</w:t>
      </w:r>
      <w:r w:rsidRPr="00A246BC">
        <w:rPr>
          <w:spacing w:val="-9"/>
          <w:szCs w:val="22"/>
          <w:lang w:val="sk-SK"/>
        </w:rPr>
        <w:t xml:space="preserve"> </w:t>
      </w:r>
      <w:r w:rsidRPr="00A246BC">
        <w:rPr>
          <w:szCs w:val="22"/>
          <w:lang w:val="sk-SK"/>
        </w:rPr>
        <w:t>rozdiely</w:t>
      </w:r>
      <w:r w:rsidRPr="00A246BC">
        <w:rPr>
          <w:spacing w:val="-5"/>
          <w:szCs w:val="22"/>
          <w:lang w:val="sk-SK"/>
        </w:rPr>
        <w:t xml:space="preserve"> </w:t>
      </w:r>
      <w:r w:rsidRPr="00A246BC">
        <w:rPr>
          <w:szCs w:val="22"/>
          <w:lang w:val="sk-SK"/>
        </w:rPr>
        <w:t>vo</w:t>
      </w:r>
      <w:r w:rsidRPr="00A246BC">
        <w:rPr>
          <w:spacing w:val="-2"/>
          <w:szCs w:val="22"/>
          <w:lang w:val="sk-SK"/>
        </w:rPr>
        <w:t xml:space="preserve"> </w:t>
      </w:r>
      <w:r w:rsidRPr="00A246BC">
        <w:rPr>
          <w:szCs w:val="22"/>
          <w:lang w:val="sk-SK"/>
        </w:rPr>
        <w:t>far</w:t>
      </w:r>
      <w:r w:rsidRPr="00A246BC">
        <w:rPr>
          <w:spacing w:val="-2"/>
          <w:szCs w:val="22"/>
          <w:lang w:val="sk-SK"/>
        </w:rPr>
        <w:t>m</w:t>
      </w:r>
      <w:r w:rsidRPr="00A246BC">
        <w:rPr>
          <w:szCs w:val="22"/>
          <w:lang w:val="sk-SK"/>
        </w:rPr>
        <w:t>akokinetike</w:t>
      </w:r>
      <w:r w:rsidRPr="00A246BC">
        <w:rPr>
          <w:spacing w:val="-13"/>
          <w:szCs w:val="22"/>
          <w:lang w:val="sk-SK"/>
        </w:rPr>
        <w:t xml:space="preserve"> </w:t>
      </w:r>
      <w:r w:rsidRPr="00A246BC">
        <w:rPr>
          <w:szCs w:val="22"/>
          <w:lang w:val="sk-SK"/>
        </w:rPr>
        <w:t>súvisiace</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veko</w:t>
      </w:r>
      <w:r w:rsidRPr="00A246BC">
        <w:rPr>
          <w:spacing w:val="-2"/>
          <w:szCs w:val="22"/>
          <w:lang w:val="sk-SK"/>
        </w:rPr>
        <w:t>m</w:t>
      </w:r>
      <w:r w:rsidRPr="00A246BC">
        <w:rPr>
          <w:szCs w:val="22"/>
          <w:lang w:val="sk-SK"/>
        </w:rPr>
        <w:t>.</w:t>
      </w:r>
      <w:r w:rsidRPr="00A246BC">
        <w:rPr>
          <w:spacing w:val="-7"/>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potrebné</w:t>
      </w:r>
      <w:r w:rsidRPr="00A246BC">
        <w:rPr>
          <w:spacing w:val="-8"/>
          <w:szCs w:val="22"/>
          <w:lang w:val="sk-SK"/>
        </w:rPr>
        <w:t xml:space="preserve"> </w:t>
      </w:r>
      <w:r w:rsidRPr="00A246BC">
        <w:rPr>
          <w:szCs w:val="22"/>
          <w:lang w:val="sk-SK"/>
        </w:rPr>
        <w:t>osobitné odpor</w:t>
      </w:r>
      <w:r w:rsidRPr="00A246BC">
        <w:rPr>
          <w:spacing w:val="1"/>
          <w:szCs w:val="22"/>
          <w:lang w:val="sk-SK"/>
        </w:rPr>
        <w:t>ú</w:t>
      </w:r>
      <w:r w:rsidRPr="00A246BC">
        <w:rPr>
          <w:szCs w:val="22"/>
          <w:lang w:val="sk-SK"/>
        </w:rPr>
        <w:t>čanie</w:t>
      </w:r>
      <w:r w:rsidRPr="00A246BC">
        <w:rPr>
          <w:spacing w:val="-11"/>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dávkovanie</w:t>
      </w:r>
      <w:r w:rsidRPr="00A246BC">
        <w:rPr>
          <w:spacing w:val="-10"/>
          <w:szCs w:val="22"/>
          <w:lang w:val="sk-SK"/>
        </w:rPr>
        <w:t xml:space="preserve"> </w:t>
      </w:r>
      <w:r w:rsidRPr="00A246BC">
        <w:rPr>
          <w:szCs w:val="22"/>
          <w:lang w:val="sk-SK"/>
        </w:rPr>
        <w:t>u</w:t>
      </w:r>
      <w:r w:rsidR="009307F4" w:rsidRPr="00A246BC">
        <w:rPr>
          <w:spacing w:val="-1"/>
          <w:szCs w:val="22"/>
          <w:lang w:val="sk-SK"/>
        </w:rPr>
        <w:t> </w:t>
      </w:r>
      <w:r w:rsidRPr="00A246BC">
        <w:rPr>
          <w:szCs w:val="22"/>
          <w:lang w:val="sk-SK"/>
        </w:rPr>
        <w:t>starších</w:t>
      </w:r>
      <w:r w:rsidR="009307F4" w:rsidRPr="00A246BC">
        <w:rPr>
          <w:szCs w:val="22"/>
          <w:lang w:val="sk-SK"/>
        </w:rPr>
        <w:t xml:space="preserve"> ľudí</w:t>
      </w:r>
      <w:r w:rsidRPr="00A246BC">
        <w:rPr>
          <w:szCs w:val="22"/>
          <w:lang w:val="sk-SK"/>
        </w:rPr>
        <w:t>.</w:t>
      </w:r>
    </w:p>
    <w:p w14:paraId="10577882" w14:textId="77777777" w:rsidR="00F56CDB" w:rsidRPr="00A246BC" w:rsidRDefault="00F56CDB" w:rsidP="00F56CDB">
      <w:pPr>
        <w:spacing w:line="240" w:lineRule="auto"/>
        <w:rPr>
          <w:szCs w:val="22"/>
          <w:lang w:val="sk-SK"/>
        </w:rPr>
      </w:pPr>
    </w:p>
    <w:p w14:paraId="06B6DF35" w14:textId="77777777" w:rsidR="00F56CDB" w:rsidRPr="00A246BC" w:rsidRDefault="00F56CDB" w:rsidP="00F56CDB">
      <w:pPr>
        <w:spacing w:line="240" w:lineRule="auto"/>
        <w:rPr>
          <w:szCs w:val="22"/>
          <w:u w:val="single"/>
          <w:lang w:val="sk-SK"/>
        </w:rPr>
      </w:pPr>
      <w:r w:rsidRPr="00A246BC">
        <w:rPr>
          <w:szCs w:val="22"/>
          <w:u w:val="single"/>
          <w:lang w:val="sk-SK"/>
        </w:rPr>
        <w:t>Spôsob pod</w:t>
      </w:r>
      <w:r w:rsidR="009307F4" w:rsidRPr="00A246BC">
        <w:rPr>
          <w:szCs w:val="22"/>
          <w:u w:val="single"/>
          <w:lang w:val="sk-SK"/>
        </w:rPr>
        <w:t>áv</w:t>
      </w:r>
      <w:r w:rsidRPr="00A246BC">
        <w:rPr>
          <w:szCs w:val="22"/>
          <w:u w:val="single"/>
          <w:lang w:val="sk-SK"/>
        </w:rPr>
        <w:t>ania</w:t>
      </w:r>
    </w:p>
    <w:p w14:paraId="309DAEC6" w14:textId="77777777" w:rsidR="00F56CDB" w:rsidRPr="00A246BC" w:rsidRDefault="00F56CDB" w:rsidP="00F56CDB">
      <w:pPr>
        <w:spacing w:line="240" w:lineRule="auto"/>
        <w:rPr>
          <w:lang w:val="sk-SK"/>
        </w:rPr>
      </w:pPr>
    </w:p>
    <w:p w14:paraId="2C46B673" w14:textId="77777777" w:rsidR="00F56CDB" w:rsidRPr="00A246BC" w:rsidRDefault="00F56CDB" w:rsidP="00F56CDB">
      <w:pPr>
        <w:spacing w:line="240" w:lineRule="auto"/>
        <w:rPr>
          <w:lang w:val="sk-SK"/>
        </w:rPr>
      </w:pPr>
      <w:r w:rsidRPr="00A246BC">
        <w:rPr>
          <w:lang w:val="sk-SK"/>
        </w:rPr>
        <w:t xml:space="preserve">Pre dávky 400 mg a vyššie (pozri odporúčané dávkovanie </w:t>
      </w:r>
      <w:r w:rsidR="00FF2319" w:rsidRPr="00A246BC">
        <w:rPr>
          <w:lang w:val="sk-SK"/>
        </w:rPr>
        <w:t>vyššie</w:t>
      </w:r>
      <w:r w:rsidRPr="00A246BC">
        <w:rPr>
          <w:lang w:val="sk-SK"/>
        </w:rPr>
        <w:t>) je dostupná 400 mg tableta (nedeliteľná).</w:t>
      </w:r>
    </w:p>
    <w:p w14:paraId="2FD22F6C" w14:textId="77777777" w:rsidR="00823320" w:rsidRPr="00A246BC" w:rsidRDefault="00823320" w:rsidP="00823320">
      <w:pPr>
        <w:widowControl w:val="0"/>
        <w:rPr>
          <w:color w:val="000000"/>
          <w:szCs w:val="22"/>
          <w:lang w:val="sk-SK"/>
        </w:rPr>
      </w:pPr>
      <w:r w:rsidRPr="00A246BC">
        <w:rPr>
          <w:color w:val="000000"/>
          <w:szCs w:val="22"/>
          <w:lang w:val="sk-SK"/>
        </w:rPr>
        <w:t>Pre iné dávky ako 400 mg a 800 mg (pozri odporúčanie pre dávkovanie uvedené nižšie) je dostupná deliteľná 100 mg tableta.</w:t>
      </w:r>
    </w:p>
    <w:p w14:paraId="2D720D50" w14:textId="77777777" w:rsidR="00823320" w:rsidRPr="00A246BC" w:rsidRDefault="00823320" w:rsidP="00F56CDB">
      <w:pPr>
        <w:spacing w:line="240" w:lineRule="auto"/>
        <w:rPr>
          <w:lang w:val="sk-SK"/>
        </w:rPr>
      </w:pPr>
    </w:p>
    <w:p w14:paraId="0B75900E" w14:textId="77777777" w:rsidR="00F56CDB" w:rsidRPr="00A246BC" w:rsidRDefault="00F56CDB" w:rsidP="00F56CDB">
      <w:pPr>
        <w:spacing w:line="240" w:lineRule="auto"/>
        <w:rPr>
          <w:lang w:val="sk-SK"/>
        </w:rPr>
      </w:pPr>
      <w:r w:rsidRPr="00A246BC">
        <w:rPr>
          <w:lang w:val="sk-SK"/>
        </w:rPr>
        <w:t>Predpísaná dávka sa podáva perorálne s jedlom a veľkým pohárom vody, aby sa minimalizovalo riziko podráždenia gastrointestinálneho traktu. Dávky 400 mg alebo 600 mg sa majú podávať raz denne, zatiaľ čo dávka 800 mg sa má podávať ako 400 mg dvakrát denne, ráno a večer.</w:t>
      </w:r>
    </w:p>
    <w:p w14:paraId="38242255" w14:textId="77777777" w:rsidR="00F56CDB" w:rsidRPr="00A246BC" w:rsidRDefault="00F56CDB" w:rsidP="00F56CDB">
      <w:pPr>
        <w:spacing w:line="240" w:lineRule="auto"/>
        <w:rPr>
          <w:lang w:val="sk-SK"/>
        </w:rPr>
      </w:pPr>
    </w:p>
    <w:p w14:paraId="5D45E806" w14:textId="00936701" w:rsidR="00F56CDB" w:rsidRPr="00A246BC" w:rsidRDefault="00F56CDB" w:rsidP="00770480">
      <w:pPr>
        <w:spacing w:line="240" w:lineRule="auto"/>
        <w:rPr>
          <w:lang w:val="sk-SK"/>
        </w:rPr>
      </w:pPr>
      <w:r w:rsidRPr="00A246BC">
        <w:rPr>
          <w:lang w:val="sk-SK"/>
        </w:rPr>
        <w:t xml:space="preserve">U pacientov, ktorí nie sú schopní prehĺtať filmom obalené tablety, možno tabletu rozpustiť v pohári </w:t>
      </w:r>
      <w:r w:rsidR="009307F4" w:rsidRPr="00A246BC">
        <w:rPr>
          <w:lang w:val="sk-SK"/>
        </w:rPr>
        <w:t xml:space="preserve">obyčajnej </w:t>
      </w:r>
      <w:r w:rsidRPr="00A246BC">
        <w:rPr>
          <w:lang w:val="sk-SK"/>
        </w:rPr>
        <w:t xml:space="preserve">vody alebo jablkovej šťavy. Požadovaný počet tabliet sa má umiestniť do vhodného objemu nápoja (približne 50 ml pre 100 mg tabletu a 200 ml pre 400 mg tabletu) a miešať lyžičkou. Suspenzia sa má podať ihneď po úplnom rozpustení tablety (tabliet). </w:t>
      </w:r>
    </w:p>
    <w:p w14:paraId="5DE32384" w14:textId="77777777" w:rsidR="00F56CDB" w:rsidRPr="00A246BC" w:rsidRDefault="00F56CDB" w:rsidP="00F56CDB">
      <w:pPr>
        <w:spacing w:line="240" w:lineRule="auto"/>
        <w:rPr>
          <w:sz w:val="24"/>
          <w:szCs w:val="24"/>
          <w:lang w:val="sk-SK"/>
        </w:rPr>
      </w:pPr>
    </w:p>
    <w:p w14:paraId="6DD66A06" w14:textId="77777777" w:rsidR="00F56CDB" w:rsidRPr="00A246BC" w:rsidRDefault="00F56CDB" w:rsidP="00F56CDB">
      <w:pPr>
        <w:keepNext/>
        <w:tabs>
          <w:tab w:val="left" w:pos="540"/>
        </w:tabs>
        <w:overflowPunct w:val="0"/>
        <w:autoSpaceDE w:val="0"/>
        <w:autoSpaceDN w:val="0"/>
        <w:adjustRightInd w:val="0"/>
        <w:textAlignment w:val="baseline"/>
        <w:rPr>
          <w:b/>
          <w:color w:val="000000"/>
          <w:szCs w:val="22"/>
          <w:lang w:val="sk-SK"/>
        </w:rPr>
      </w:pPr>
      <w:r w:rsidRPr="00A246BC">
        <w:rPr>
          <w:b/>
          <w:color w:val="000000"/>
          <w:szCs w:val="22"/>
          <w:lang w:val="sk-SK"/>
        </w:rPr>
        <w:t>4.3</w:t>
      </w:r>
      <w:r w:rsidRPr="00A246BC">
        <w:rPr>
          <w:b/>
          <w:color w:val="000000"/>
          <w:szCs w:val="22"/>
          <w:lang w:val="sk-SK"/>
        </w:rPr>
        <w:tab/>
        <w:t>Kontraindikácie</w:t>
      </w:r>
    </w:p>
    <w:p w14:paraId="55AE57AC" w14:textId="77777777" w:rsidR="00F56CDB" w:rsidRPr="00A246BC" w:rsidRDefault="00F56CDB" w:rsidP="00F56CDB">
      <w:pPr>
        <w:keepNext/>
        <w:overflowPunct w:val="0"/>
        <w:autoSpaceDE w:val="0"/>
        <w:autoSpaceDN w:val="0"/>
        <w:adjustRightInd w:val="0"/>
        <w:textAlignment w:val="baseline"/>
        <w:rPr>
          <w:spacing w:val="-2"/>
          <w:szCs w:val="22"/>
          <w:lang w:val="sk-SK"/>
        </w:rPr>
      </w:pPr>
    </w:p>
    <w:p w14:paraId="1C66461E" w14:textId="77777777" w:rsidR="00F56CDB" w:rsidRPr="00A246BC" w:rsidRDefault="00F56CDB" w:rsidP="00F56CDB">
      <w:pPr>
        <w:spacing w:line="240" w:lineRule="auto"/>
        <w:rPr>
          <w:color w:val="000000"/>
          <w:szCs w:val="22"/>
          <w:lang w:val="sk-SK"/>
        </w:rPr>
      </w:pPr>
      <w:r w:rsidRPr="00A246BC">
        <w:rPr>
          <w:color w:val="000000"/>
          <w:szCs w:val="22"/>
          <w:lang w:val="sk-SK"/>
        </w:rPr>
        <w:t>P</w:t>
      </w:r>
      <w:r w:rsidRPr="00A246BC">
        <w:rPr>
          <w:noProof/>
          <w:szCs w:val="22"/>
          <w:lang w:val="sk-SK"/>
        </w:rPr>
        <w:t xml:space="preserve">recitlivenosť na liečivo </w:t>
      </w:r>
      <w:r w:rsidRPr="00A246BC">
        <w:rPr>
          <w:color w:val="000000"/>
          <w:szCs w:val="22"/>
          <w:lang w:val="sk-SK"/>
        </w:rPr>
        <w:t xml:space="preserve">alebo na </w:t>
      </w:r>
      <w:r w:rsidRPr="00A246BC">
        <w:rPr>
          <w:noProof/>
          <w:szCs w:val="22"/>
          <w:lang w:val="sk-SK"/>
        </w:rPr>
        <w:t>ktorúkoľvek</w:t>
      </w:r>
      <w:r w:rsidRPr="00A246BC">
        <w:rPr>
          <w:color w:val="000000"/>
          <w:szCs w:val="22"/>
          <w:lang w:val="sk-SK"/>
        </w:rPr>
        <w:t xml:space="preserve"> z pomocných látok uvedených v časti 6.1.</w:t>
      </w:r>
    </w:p>
    <w:p w14:paraId="1A9C9E34" w14:textId="77777777" w:rsidR="00F56CDB" w:rsidRPr="00A246BC" w:rsidRDefault="00F56CDB" w:rsidP="00F56CDB">
      <w:pPr>
        <w:spacing w:line="240" w:lineRule="auto"/>
        <w:rPr>
          <w:color w:val="000000"/>
          <w:szCs w:val="22"/>
          <w:lang w:val="sk-SK"/>
        </w:rPr>
      </w:pPr>
    </w:p>
    <w:p w14:paraId="056DF84D" w14:textId="77777777" w:rsidR="00F56CDB" w:rsidRPr="00A246BC" w:rsidRDefault="00F56CDB" w:rsidP="00F56CDB">
      <w:pPr>
        <w:spacing w:line="240" w:lineRule="auto"/>
        <w:rPr>
          <w:color w:val="000000"/>
          <w:szCs w:val="22"/>
          <w:lang w:val="sk-SK"/>
        </w:rPr>
      </w:pPr>
      <w:r w:rsidRPr="00A246BC">
        <w:rPr>
          <w:color w:val="000000"/>
          <w:szCs w:val="22"/>
          <w:lang w:val="sk-SK"/>
        </w:rPr>
        <w:t>Precitlivenosť na sóju alebo arašidové oriešky.</w:t>
      </w:r>
    </w:p>
    <w:p w14:paraId="66DB596B" w14:textId="77777777" w:rsidR="00F56CDB" w:rsidRPr="00A246BC" w:rsidRDefault="00F56CDB" w:rsidP="00F56CDB">
      <w:pPr>
        <w:widowControl w:val="0"/>
        <w:suppressAutoHyphens/>
        <w:spacing w:line="240" w:lineRule="auto"/>
        <w:rPr>
          <w:spacing w:val="-2"/>
          <w:szCs w:val="22"/>
          <w:lang w:val="sk-SK"/>
        </w:rPr>
      </w:pPr>
    </w:p>
    <w:p w14:paraId="08024799" w14:textId="77777777" w:rsidR="00F56CDB" w:rsidRPr="00A246BC" w:rsidRDefault="00F56CDB" w:rsidP="00F56CDB">
      <w:pPr>
        <w:keepNext/>
        <w:tabs>
          <w:tab w:val="left" w:pos="540"/>
        </w:tabs>
        <w:overflowPunct w:val="0"/>
        <w:autoSpaceDE w:val="0"/>
        <w:autoSpaceDN w:val="0"/>
        <w:adjustRightInd w:val="0"/>
        <w:spacing w:line="240" w:lineRule="auto"/>
        <w:textAlignment w:val="baseline"/>
        <w:rPr>
          <w:b/>
          <w:color w:val="000000"/>
          <w:szCs w:val="22"/>
          <w:lang w:val="sk-SK"/>
        </w:rPr>
      </w:pPr>
      <w:r w:rsidRPr="00A246BC">
        <w:rPr>
          <w:b/>
          <w:color w:val="000000"/>
          <w:szCs w:val="22"/>
          <w:lang w:val="sk-SK"/>
        </w:rPr>
        <w:t>4.4</w:t>
      </w:r>
      <w:r w:rsidRPr="00A246BC">
        <w:rPr>
          <w:b/>
          <w:color w:val="000000"/>
          <w:szCs w:val="22"/>
          <w:lang w:val="sk-SK"/>
        </w:rPr>
        <w:tab/>
        <w:t>Osobitné upozornenia a opatrenia pri používaní</w:t>
      </w:r>
    </w:p>
    <w:p w14:paraId="5A81775F" w14:textId="77777777" w:rsidR="00F56CDB" w:rsidRPr="00A246BC" w:rsidRDefault="00F56CDB" w:rsidP="00F56CDB">
      <w:pPr>
        <w:keepNext/>
        <w:overflowPunct w:val="0"/>
        <w:autoSpaceDE w:val="0"/>
        <w:autoSpaceDN w:val="0"/>
        <w:adjustRightInd w:val="0"/>
        <w:spacing w:line="240" w:lineRule="auto"/>
        <w:textAlignment w:val="baseline"/>
        <w:rPr>
          <w:spacing w:val="-2"/>
          <w:szCs w:val="22"/>
          <w:lang w:val="sk-SK"/>
        </w:rPr>
      </w:pPr>
    </w:p>
    <w:p w14:paraId="33CD5998" w14:textId="77777777" w:rsidR="00F15209" w:rsidRPr="00A246BC" w:rsidRDefault="00F15209" w:rsidP="00F15209">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szCs w:val="22"/>
          <w:lang w:val="sk-SK"/>
        </w:rPr>
        <w:t>podáva</w:t>
      </w:r>
      <w:r w:rsidRPr="00A246BC">
        <w:rPr>
          <w:spacing w:val="-6"/>
          <w:szCs w:val="22"/>
          <w:lang w:val="sk-SK"/>
        </w:rPr>
        <w:t xml:space="preserve"> </w:t>
      </w:r>
      <w:r w:rsidRPr="00A246BC">
        <w:rPr>
          <w:szCs w:val="22"/>
          <w:lang w:val="sk-SK"/>
        </w:rPr>
        <w:t>s</w:t>
      </w:r>
      <w:r w:rsidRPr="00A246BC">
        <w:rPr>
          <w:spacing w:val="1"/>
          <w:szCs w:val="22"/>
          <w:lang w:val="sk-SK"/>
        </w:rPr>
        <w:t>ú</w:t>
      </w:r>
      <w:r w:rsidRPr="00A246BC">
        <w:rPr>
          <w:szCs w:val="22"/>
          <w:lang w:val="sk-SK"/>
        </w:rPr>
        <w:t>časne</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iný</w:t>
      </w:r>
      <w:r w:rsidRPr="00A246BC">
        <w:rPr>
          <w:spacing w:val="-2"/>
          <w:szCs w:val="22"/>
          <w:lang w:val="sk-SK"/>
        </w:rPr>
        <w:t>m</w:t>
      </w:r>
      <w:r w:rsidRPr="00A246BC">
        <w:rPr>
          <w:szCs w:val="22"/>
          <w:lang w:val="sk-SK"/>
        </w:rPr>
        <w:t>i</w:t>
      </w:r>
      <w:r w:rsidRPr="00A246BC">
        <w:rPr>
          <w:spacing w:val="-5"/>
          <w:szCs w:val="22"/>
          <w:lang w:val="sk-SK"/>
        </w:rPr>
        <w:t xml:space="preserve"> </w:t>
      </w:r>
      <w:r w:rsidRPr="00A246BC">
        <w:rPr>
          <w:szCs w:val="22"/>
          <w:lang w:val="sk-SK"/>
        </w:rPr>
        <w:t>liek</w:t>
      </w:r>
      <w:r w:rsidRPr="00A246BC">
        <w:rPr>
          <w:spacing w:val="-1"/>
          <w:szCs w:val="22"/>
          <w:lang w:val="sk-SK"/>
        </w:rPr>
        <w:t>m</w:t>
      </w:r>
      <w:r w:rsidRPr="00A246BC">
        <w:rPr>
          <w:szCs w:val="22"/>
          <w:lang w:val="sk-SK"/>
        </w:rPr>
        <w:t>i,</w:t>
      </w:r>
      <w:r w:rsidRPr="00A246BC">
        <w:rPr>
          <w:spacing w:val="-6"/>
          <w:szCs w:val="22"/>
          <w:lang w:val="sk-SK"/>
        </w:rPr>
        <w:t xml:space="preserve"> </w:t>
      </w:r>
      <w:r w:rsidRPr="00A246BC">
        <w:rPr>
          <w:szCs w:val="22"/>
          <w:lang w:val="sk-SK"/>
        </w:rPr>
        <w:t>sú</w:t>
      </w:r>
      <w:r w:rsidRPr="00A246BC">
        <w:rPr>
          <w:spacing w:val="-2"/>
          <w:szCs w:val="22"/>
          <w:lang w:val="sk-SK"/>
        </w:rPr>
        <w:t xml:space="preserve"> m</w:t>
      </w:r>
      <w:r w:rsidRPr="00A246BC">
        <w:rPr>
          <w:spacing w:val="1"/>
          <w:szCs w:val="22"/>
          <w:lang w:val="sk-SK"/>
        </w:rPr>
        <w:t>o</w:t>
      </w:r>
      <w:r w:rsidRPr="00A246BC">
        <w:rPr>
          <w:szCs w:val="22"/>
          <w:lang w:val="sk-SK"/>
        </w:rPr>
        <w:t>žné</w:t>
      </w:r>
      <w:r w:rsidRPr="00A246BC">
        <w:rPr>
          <w:spacing w:val="-6"/>
          <w:szCs w:val="22"/>
          <w:lang w:val="sk-SK"/>
        </w:rPr>
        <w:t xml:space="preserve"> </w:t>
      </w:r>
      <w:r w:rsidRPr="00A246BC">
        <w:rPr>
          <w:szCs w:val="22"/>
          <w:lang w:val="sk-SK"/>
        </w:rPr>
        <w:t>liekové</w:t>
      </w:r>
      <w:r w:rsidRPr="00A246BC">
        <w:rPr>
          <w:spacing w:val="-6"/>
          <w:szCs w:val="22"/>
          <w:lang w:val="sk-SK"/>
        </w:rPr>
        <w:t xml:space="preserve"> </w:t>
      </w:r>
      <w:r w:rsidRPr="00A246BC">
        <w:rPr>
          <w:szCs w:val="22"/>
          <w:lang w:val="sk-SK"/>
        </w:rPr>
        <w:t>interakcie.</w:t>
      </w:r>
      <w:r w:rsidRPr="00A246BC">
        <w:rPr>
          <w:spacing w:val="-8"/>
          <w:szCs w:val="22"/>
          <w:lang w:val="sk-SK"/>
        </w:rPr>
        <w:t xml:space="preserve"> </w:t>
      </w:r>
      <w:r w:rsidRPr="00A246BC">
        <w:rPr>
          <w:szCs w:val="22"/>
          <w:lang w:val="sk-SK"/>
        </w:rPr>
        <w:t>Opatrno</w:t>
      </w:r>
      <w:r w:rsidRPr="00A246BC">
        <w:rPr>
          <w:spacing w:val="-2"/>
          <w:szCs w:val="22"/>
          <w:lang w:val="sk-SK"/>
        </w:rPr>
        <w:t>s</w:t>
      </w:r>
      <w:r w:rsidRPr="00A246BC">
        <w:rPr>
          <w:szCs w:val="22"/>
          <w:lang w:val="sk-SK"/>
        </w:rPr>
        <w:t>ť</w:t>
      </w:r>
      <w:r w:rsidRPr="00A246BC">
        <w:rPr>
          <w:spacing w:val="-9"/>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potrebná</w:t>
      </w:r>
      <w:r w:rsidRPr="00A246BC">
        <w:rPr>
          <w:spacing w:val="-7"/>
          <w:szCs w:val="22"/>
          <w:lang w:val="sk-SK"/>
        </w:rPr>
        <w:t xml:space="preserve"> </w:t>
      </w:r>
      <w:r w:rsidRPr="00A246BC">
        <w:rPr>
          <w:szCs w:val="22"/>
          <w:lang w:val="sk-SK"/>
        </w:rPr>
        <w:t>pri užívaní</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color w:val="000000"/>
          <w:szCs w:val="22"/>
          <w:lang w:val="sk-SK"/>
        </w:rPr>
        <w:t xml:space="preserve">s inhibítormi proteáz, azolovými antimykotikami, niektorými makrolidmi (pozri časť 4.5), </w:t>
      </w:r>
      <w:r w:rsidRPr="00A246BC">
        <w:rPr>
          <w:lang w:val="sk-SK"/>
        </w:rPr>
        <w:t>substrátmi CYP3A4 s úzkym terapeutickým oknom (napr. cyklosporínom, pimozidom, takrolimom, sirolimom, ergotamínom, diergotamínom, fentanylom, alfentanilom, terfenadínom, bortezomibom, docetaxelom, chinidínom) alebo warfarínom a inými kumarínovými derivátmi (pozri časť 4.5).</w:t>
      </w:r>
    </w:p>
    <w:p w14:paraId="67F2ED24" w14:textId="77777777" w:rsidR="00F56CDB" w:rsidRPr="00A246BC" w:rsidRDefault="00F56CDB" w:rsidP="00F56CDB">
      <w:pPr>
        <w:spacing w:line="240" w:lineRule="auto"/>
        <w:rPr>
          <w:sz w:val="24"/>
          <w:szCs w:val="24"/>
          <w:lang w:val="sk-SK"/>
        </w:rPr>
      </w:pPr>
    </w:p>
    <w:p w14:paraId="6D805E82" w14:textId="77777777" w:rsidR="00F56CDB" w:rsidRPr="00A246BC" w:rsidRDefault="00F56CDB" w:rsidP="00F56CDB">
      <w:pPr>
        <w:spacing w:line="240" w:lineRule="auto"/>
        <w:rPr>
          <w:lang w:val="sk-SK"/>
        </w:rPr>
      </w:pPr>
      <w:r w:rsidRPr="00A246BC">
        <w:rPr>
          <w:szCs w:val="22"/>
          <w:lang w:val="sk-SK"/>
        </w:rPr>
        <w:t>S</w:t>
      </w:r>
      <w:r w:rsidRPr="00A246BC">
        <w:rPr>
          <w:spacing w:val="1"/>
          <w:szCs w:val="22"/>
          <w:lang w:val="sk-SK"/>
        </w:rPr>
        <w:t>ú</w:t>
      </w:r>
      <w:r w:rsidRPr="00A246BC">
        <w:rPr>
          <w:szCs w:val="22"/>
          <w:lang w:val="sk-SK"/>
        </w:rPr>
        <w:t>časné</w:t>
      </w:r>
      <w:r w:rsidRPr="00A246BC">
        <w:rPr>
          <w:spacing w:val="-7"/>
          <w:szCs w:val="22"/>
          <w:lang w:val="sk-SK"/>
        </w:rPr>
        <w:t xml:space="preserve"> </w:t>
      </w:r>
      <w:r w:rsidRPr="00A246BC">
        <w:rPr>
          <w:szCs w:val="22"/>
          <w:lang w:val="sk-SK"/>
        </w:rPr>
        <w:t>užívanie</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liekov,</w:t>
      </w:r>
      <w:r w:rsidRPr="00A246BC">
        <w:rPr>
          <w:spacing w:val="-5"/>
          <w:szCs w:val="22"/>
          <w:lang w:val="sk-SK"/>
        </w:rPr>
        <w:t xml:space="preserve"> </w:t>
      </w:r>
      <w:r w:rsidRPr="00A246BC">
        <w:rPr>
          <w:szCs w:val="22"/>
          <w:lang w:val="sk-SK"/>
        </w:rPr>
        <w:t>ktoré</w:t>
      </w:r>
      <w:r w:rsidRPr="00A246BC">
        <w:rPr>
          <w:spacing w:val="-5"/>
          <w:szCs w:val="22"/>
          <w:lang w:val="sk-SK"/>
        </w:rPr>
        <w:t xml:space="preserve"> </w:t>
      </w:r>
      <w:r w:rsidRPr="00A246BC">
        <w:rPr>
          <w:szCs w:val="22"/>
          <w:lang w:val="sk-SK"/>
        </w:rPr>
        <w:t>indukujú</w:t>
      </w:r>
      <w:r w:rsidRPr="00A246BC">
        <w:rPr>
          <w:spacing w:val="-8"/>
          <w:szCs w:val="22"/>
          <w:lang w:val="sk-SK"/>
        </w:rPr>
        <w:t xml:space="preserve"> </w:t>
      </w:r>
      <w:r w:rsidRPr="00A246BC">
        <w:rPr>
          <w:szCs w:val="22"/>
          <w:lang w:val="sk-SK"/>
        </w:rPr>
        <w:t>CYP3A4</w:t>
      </w:r>
      <w:r w:rsidRPr="00A246BC">
        <w:rPr>
          <w:spacing w:val="-8"/>
          <w:szCs w:val="22"/>
          <w:lang w:val="sk-SK"/>
        </w:rPr>
        <w:t xml:space="preserve"> </w:t>
      </w:r>
      <w:r w:rsidRPr="00A246BC">
        <w:rPr>
          <w:szCs w:val="22"/>
          <w:lang w:val="sk-SK"/>
        </w:rPr>
        <w:t>(napr.</w:t>
      </w:r>
      <w:r w:rsidRPr="00A246BC">
        <w:rPr>
          <w:spacing w:val="-5"/>
          <w:szCs w:val="22"/>
          <w:lang w:val="sk-SK"/>
        </w:rPr>
        <w:t xml:space="preserve"> </w:t>
      </w:r>
      <w:r w:rsidRPr="00A246BC">
        <w:rPr>
          <w:szCs w:val="22"/>
          <w:lang w:val="sk-SK"/>
        </w:rPr>
        <w:t>dexa</w:t>
      </w:r>
      <w:r w:rsidRPr="00A246BC">
        <w:rPr>
          <w:spacing w:val="-1"/>
          <w:szCs w:val="22"/>
          <w:lang w:val="sk-SK"/>
        </w:rPr>
        <w:t>m</w:t>
      </w:r>
      <w:r w:rsidRPr="00A246BC">
        <w:rPr>
          <w:szCs w:val="22"/>
          <w:lang w:val="sk-SK"/>
        </w:rPr>
        <w:t>etazón,</w:t>
      </w:r>
      <w:r w:rsidRPr="00A246BC">
        <w:rPr>
          <w:spacing w:val="-11"/>
          <w:szCs w:val="22"/>
          <w:lang w:val="sk-SK"/>
        </w:rPr>
        <w:t xml:space="preserve"> </w:t>
      </w:r>
      <w:r w:rsidRPr="00A246BC">
        <w:rPr>
          <w:szCs w:val="22"/>
          <w:lang w:val="sk-SK"/>
        </w:rPr>
        <w:t>fen</w:t>
      </w:r>
      <w:r w:rsidRPr="00A246BC">
        <w:rPr>
          <w:spacing w:val="2"/>
          <w:szCs w:val="22"/>
          <w:lang w:val="sk-SK"/>
        </w:rPr>
        <w:t>y</w:t>
      </w:r>
      <w:r w:rsidRPr="00A246BC">
        <w:rPr>
          <w:szCs w:val="22"/>
          <w:lang w:val="sk-SK"/>
        </w:rPr>
        <w:t>toín, karba</w:t>
      </w:r>
      <w:r w:rsidRPr="00A246BC">
        <w:rPr>
          <w:spacing w:val="-2"/>
          <w:szCs w:val="22"/>
          <w:lang w:val="sk-SK"/>
        </w:rPr>
        <w:t>m</w:t>
      </w:r>
      <w:r w:rsidRPr="00A246BC">
        <w:rPr>
          <w:szCs w:val="22"/>
          <w:lang w:val="sk-SK"/>
        </w:rPr>
        <w:t>azepín,</w:t>
      </w:r>
      <w:r w:rsidRPr="00A246BC">
        <w:rPr>
          <w:spacing w:val="-13"/>
          <w:szCs w:val="22"/>
          <w:lang w:val="sk-SK"/>
        </w:rPr>
        <w:t xml:space="preserve"> </w:t>
      </w:r>
      <w:r w:rsidRPr="00A246BC">
        <w:rPr>
          <w:szCs w:val="22"/>
          <w:lang w:val="sk-SK"/>
        </w:rPr>
        <w:t>rifa</w:t>
      </w:r>
      <w:r w:rsidRPr="00A246BC">
        <w:rPr>
          <w:spacing w:val="-1"/>
          <w:szCs w:val="22"/>
          <w:lang w:val="sk-SK"/>
        </w:rPr>
        <w:t>m</w:t>
      </w:r>
      <w:r w:rsidRPr="00A246BC">
        <w:rPr>
          <w:spacing w:val="1"/>
          <w:szCs w:val="22"/>
          <w:lang w:val="sk-SK"/>
        </w:rPr>
        <w:t>p</w:t>
      </w:r>
      <w:r w:rsidRPr="00A246BC">
        <w:rPr>
          <w:szCs w:val="22"/>
          <w:lang w:val="sk-SK"/>
        </w:rPr>
        <w:t>icín,</w:t>
      </w:r>
      <w:r w:rsidRPr="00A246BC">
        <w:rPr>
          <w:spacing w:val="-10"/>
          <w:szCs w:val="22"/>
          <w:lang w:val="sk-SK"/>
        </w:rPr>
        <w:t xml:space="preserve"> </w:t>
      </w:r>
      <w:r w:rsidRPr="00A246BC">
        <w:rPr>
          <w:szCs w:val="22"/>
          <w:lang w:val="sk-SK"/>
        </w:rPr>
        <w:t>fenobarbital</w:t>
      </w:r>
      <w:r w:rsidRPr="00A246BC">
        <w:rPr>
          <w:spacing w:val="-10"/>
          <w:szCs w:val="22"/>
          <w:lang w:val="sk-SK"/>
        </w:rPr>
        <w:t xml:space="preserve"> </w:t>
      </w:r>
      <w:r w:rsidRPr="00A246BC">
        <w:rPr>
          <w:szCs w:val="22"/>
          <w:lang w:val="sk-SK"/>
        </w:rPr>
        <w:t>alebo</w:t>
      </w:r>
      <w:r w:rsidRPr="00A246BC">
        <w:rPr>
          <w:spacing w:val="-5"/>
          <w:szCs w:val="22"/>
          <w:lang w:val="sk-SK"/>
        </w:rPr>
        <w:t xml:space="preserve"> </w:t>
      </w:r>
      <w:r w:rsidRPr="00A246BC">
        <w:rPr>
          <w:i/>
          <w:szCs w:val="22"/>
          <w:lang w:val="sk-SK"/>
        </w:rPr>
        <w:t>Hypericum</w:t>
      </w:r>
      <w:r w:rsidRPr="00A246BC">
        <w:rPr>
          <w:i/>
          <w:spacing w:val="-10"/>
          <w:szCs w:val="22"/>
          <w:lang w:val="sk-SK"/>
        </w:rPr>
        <w:t xml:space="preserve"> </w:t>
      </w:r>
      <w:r w:rsidRPr="00A246BC">
        <w:rPr>
          <w:i/>
          <w:szCs w:val="22"/>
          <w:lang w:val="sk-SK"/>
        </w:rPr>
        <w:t>perforatum</w:t>
      </w:r>
      <w:r w:rsidRPr="00A246BC">
        <w:rPr>
          <w:i/>
          <w:spacing w:val="-10"/>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ľubovník</w:t>
      </w:r>
      <w:r w:rsidRPr="00A246BC">
        <w:rPr>
          <w:spacing w:val="-7"/>
          <w:szCs w:val="22"/>
          <w:lang w:val="sk-SK"/>
        </w:rPr>
        <w:t xml:space="preserve"> </w:t>
      </w:r>
      <w:r w:rsidRPr="00A246BC">
        <w:rPr>
          <w:szCs w:val="22"/>
          <w:lang w:val="sk-SK"/>
        </w:rPr>
        <w:t>bodkovaný)</w:t>
      </w:r>
      <w:r w:rsidRPr="00A246BC">
        <w:rPr>
          <w:spacing w:val="-10"/>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 význa</w:t>
      </w:r>
      <w:r w:rsidRPr="00A246BC">
        <w:rPr>
          <w:spacing w:val="-1"/>
          <w:szCs w:val="22"/>
          <w:lang w:val="sk-SK"/>
        </w:rPr>
        <w:t>m</w:t>
      </w:r>
      <w:r w:rsidRPr="00A246BC">
        <w:rPr>
          <w:spacing w:val="1"/>
          <w:szCs w:val="22"/>
          <w:lang w:val="sk-SK"/>
        </w:rPr>
        <w:t>n</w:t>
      </w:r>
      <w:r w:rsidRPr="00A246BC">
        <w:rPr>
          <w:szCs w:val="22"/>
          <w:lang w:val="sk-SK"/>
        </w:rPr>
        <w:t>e</w:t>
      </w:r>
      <w:r w:rsidRPr="00A246BC">
        <w:rPr>
          <w:spacing w:val="-9"/>
          <w:szCs w:val="22"/>
          <w:lang w:val="sk-SK"/>
        </w:rPr>
        <w:t xml:space="preserve"> </w:t>
      </w:r>
      <w:r w:rsidRPr="00A246BC">
        <w:rPr>
          <w:szCs w:val="22"/>
          <w:lang w:val="sk-SK"/>
        </w:rPr>
        <w:t>znížiť</w:t>
      </w:r>
      <w:r w:rsidRPr="00A246BC">
        <w:rPr>
          <w:spacing w:val="-5"/>
          <w:szCs w:val="22"/>
          <w:lang w:val="sk-SK"/>
        </w:rPr>
        <w:t xml:space="preserve"> </w:t>
      </w:r>
      <w:r w:rsidRPr="00A246BC">
        <w:rPr>
          <w:szCs w:val="22"/>
          <w:lang w:val="sk-SK"/>
        </w:rPr>
        <w:t>expozíciu</w:t>
      </w:r>
      <w:r w:rsidRPr="00A246BC">
        <w:rPr>
          <w:spacing w:val="-8"/>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tým</w:t>
      </w:r>
      <w:r w:rsidRPr="00A246BC">
        <w:rPr>
          <w:spacing w:val="-4"/>
          <w:szCs w:val="22"/>
          <w:lang w:val="sk-SK"/>
        </w:rPr>
        <w:t xml:space="preserve"> </w:t>
      </w:r>
      <w:r w:rsidRPr="00A246BC">
        <w:rPr>
          <w:szCs w:val="22"/>
          <w:lang w:val="sk-SK"/>
        </w:rPr>
        <w:t>prípadne</w:t>
      </w:r>
      <w:r w:rsidRPr="00A246BC">
        <w:rPr>
          <w:spacing w:val="-7"/>
          <w:szCs w:val="22"/>
          <w:lang w:val="sk-SK"/>
        </w:rPr>
        <w:t xml:space="preserve"> </w:t>
      </w:r>
      <w:r w:rsidRPr="00A246BC">
        <w:rPr>
          <w:szCs w:val="22"/>
          <w:lang w:val="sk-SK"/>
        </w:rPr>
        <w:t>zvýš</w:t>
      </w:r>
      <w:r w:rsidRPr="00A246BC">
        <w:rPr>
          <w:spacing w:val="-1"/>
          <w:szCs w:val="22"/>
          <w:lang w:val="sk-SK"/>
        </w:rPr>
        <w:t>i</w:t>
      </w:r>
      <w:r w:rsidRPr="00A246BC">
        <w:rPr>
          <w:szCs w:val="22"/>
          <w:lang w:val="sk-SK"/>
        </w:rPr>
        <w:t>ť</w:t>
      </w:r>
      <w:r w:rsidRPr="00A246BC">
        <w:rPr>
          <w:spacing w:val="-6"/>
          <w:szCs w:val="22"/>
          <w:lang w:val="sk-SK"/>
        </w:rPr>
        <w:t xml:space="preserve"> </w:t>
      </w:r>
      <w:r w:rsidRPr="00A246BC">
        <w:rPr>
          <w:szCs w:val="22"/>
          <w:lang w:val="sk-SK"/>
        </w:rPr>
        <w:t>riziko</w:t>
      </w:r>
      <w:r w:rsidRPr="00A246BC">
        <w:rPr>
          <w:spacing w:val="-5"/>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ania</w:t>
      </w:r>
      <w:r w:rsidRPr="00A246BC">
        <w:rPr>
          <w:spacing w:val="-7"/>
          <w:szCs w:val="22"/>
          <w:lang w:val="sk-SK"/>
        </w:rPr>
        <w:t xml:space="preserve"> </w:t>
      </w:r>
      <w:r w:rsidRPr="00A246BC">
        <w:rPr>
          <w:szCs w:val="22"/>
          <w:lang w:val="sk-SK"/>
        </w:rPr>
        <w:t>li</w:t>
      </w:r>
      <w:r w:rsidRPr="00A246BC">
        <w:rPr>
          <w:spacing w:val="-1"/>
          <w:szCs w:val="22"/>
          <w:lang w:val="sk-SK"/>
        </w:rPr>
        <w:t>e</w:t>
      </w:r>
      <w:r w:rsidRPr="00A246BC">
        <w:rPr>
          <w:szCs w:val="22"/>
          <w:lang w:val="sk-SK"/>
        </w:rPr>
        <w:t>čb</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Preto</w:t>
      </w:r>
      <w:r w:rsidRPr="00A246BC">
        <w:rPr>
          <w:spacing w:val="-5"/>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 xml:space="preserve">potrebné </w:t>
      </w:r>
      <w:r w:rsidRPr="00A246BC">
        <w:rPr>
          <w:spacing w:val="1"/>
          <w:szCs w:val="22"/>
          <w:lang w:val="sk-SK"/>
        </w:rPr>
        <w:t>v</w:t>
      </w:r>
      <w:r w:rsidRPr="00A246BC">
        <w:rPr>
          <w:spacing w:val="2"/>
          <w:szCs w:val="22"/>
          <w:lang w:val="sk-SK"/>
        </w:rPr>
        <w:t>y</w:t>
      </w:r>
      <w:r w:rsidRPr="00A246BC">
        <w:rPr>
          <w:spacing w:val="1"/>
          <w:szCs w:val="22"/>
          <w:lang w:val="sk-SK"/>
        </w:rPr>
        <w:t>hnú</w:t>
      </w:r>
      <w:r w:rsidRPr="00A246BC">
        <w:rPr>
          <w:szCs w:val="22"/>
          <w:lang w:val="sk-SK"/>
        </w:rPr>
        <w:t>ť</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súčasné</w:t>
      </w:r>
      <w:r w:rsidRPr="00A246BC">
        <w:rPr>
          <w:spacing w:val="-2"/>
          <w:szCs w:val="22"/>
          <w:lang w:val="sk-SK"/>
        </w:rPr>
        <w:t>m</w:t>
      </w:r>
      <w:r w:rsidRPr="00A246BC">
        <w:rPr>
          <w:szCs w:val="22"/>
          <w:lang w:val="sk-SK"/>
        </w:rPr>
        <w:t>u</w:t>
      </w:r>
      <w:r w:rsidRPr="00A246BC">
        <w:rPr>
          <w:spacing w:val="-10"/>
          <w:szCs w:val="22"/>
          <w:lang w:val="sk-SK"/>
        </w:rPr>
        <w:t xml:space="preserve"> </w:t>
      </w:r>
      <w:r w:rsidRPr="00A246BC">
        <w:rPr>
          <w:szCs w:val="22"/>
          <w:lang w:val="sk-SK"/>
        </w:rPr>
        <w:t>podávaniu</w:t>
      </w:r>
      <w:r w:rsidRPr="00A246BC">
        <w:rPr>
          <w:spacing w:val="-8"/>
          <w:szCs w:val="22"/>
          <w:lang w:val="sk-SK"/>
        </w:rPr>
        <w:t xml:space="preserve"> </w:t>
      </w:r>
      <w:r w:rsidRPr="00A246BC">
        <w:rPr>
          <w:szCs w:val="22"/>
          <w:lang w:val="sk-SK"/>
        </w:rPr>
        <w:t>silných</w:t>
      </w:r>
      <w:r w:rsidRPr="00A246BC">
        <w:rPr>
          <w:spacing w:val="-5"/>
          <w:szCs w:val="22"/>
          <w:lang w:val="sk-SK"/>
        </w:rPr>
        <w:t xml:space="preserve"> </w:t>
      </w:r>
      <w:r w:rsidRPr="00A246BC">
        <w:rPr>
          <w:szCs w:val="22"/>
          <w:lang w:val="sk-SK"/>
        </w:rPr>
        <w:t>induktorov</w:t>
      </w:r>
      <w:r w:rsidRPr="00A246BC">
        <w:rPr>
          <w:spacing w:val="-10"/>
          <w:szCs w:val="22"/>
          <w:lang w:val="sk-SK"/>
        </w:rPr>
        <w:t xml:space="preserve"> </w:t>
      </w:r>
      <w:r w:rsidRPr="00A246BC">
        <w:rPr>
          <w:szCs w:val="22"/>
          <w:lang w:val="sk-SK"/>
        </w:rPr>
        <w:t>CYP3A4</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časť</w:t>
      </w:r>
      <w:r w:rsidRPr="00A246BC">
        <w:rPr>
          <w:spacing w:val="-4"/>
          <w:szCs w:val="22"/>
          <w:lang w:val="sk-SK"/>
        </w:rPr>
        <w:t xml:space="preserve"> </w:t>
      </w:r>
      <w:r w:rsidRPr="00A246BC">
        <w:rPr>
          <w:szCs w:val="22"/>
          <w:lang w:val="sk-SK"/>
        </w:rPr>
        <w:t>4.5).</w:t>
      </w:r>
    </w:p>
    <w:p w14:paraId="70B698A9" w14:textId="77777777" w:rsidR="00F56CDB" w:rsidRPr="00A246BC" w:rsidRDefault="00F56CDB" w:rsidP="00F56CDB">
      <w:pPr>
        <w:spacing w:line="240" w:lineRule="auto"/>
        <w:rPr>
          <w:sz w:val="24"/>
          <w:szCs w:val="24"/>
          <w:lang w:val="sk-SK"/>
        </w:rPr>
      </w:pPr>
    </w:p>
    <w:p w14:paraId="280B79EA" w14:textId="77777777" w:rsidR="00F56CDB" w:rsidRPr="00A246BC" w:rsidRDefault="00F56CDB" w:rsidP="00F56CDB">
      <w:pPr>
        <w:spacing w:line="240" w:lineRule="auto"/>
        <w:rPr>
          <w:lang w:val="sk-SK"/>
        </w:rPr>
      </w:pPr>
      <w:r w:rsidRPr="00A246BC">
        <w:rPr>
          <w:szCs w:val="22"/>
          <w:u w:val="single" w:color="000000"/>
          <w:lang w:val="sk-SK"/>
        </w:rPr>
        <w:t>H</w:t>
      </w:r>
      <w:r w:rsidRPr="00A246BC">
        <w:rPr>
          <w:spacing w:val="2"/>
          <w:szCs w:val="22"/>
          <w:u w:val="single" w:color="000000"/>
          <w:lang w:val="sk-SK"/>
        </w:rPr>
        <w:t>y</w:t>
      </w:r>
      <w:r w:rsidRPr="00A246BC">
        <w:rPr>
          <w:szCs w:val="22"/>
          <w:u w:val="single" w:color="000000"/>
          <w:lang w:val="sk-SK"/>
        </w:rPr>
        <w:t>pot</w:t>
      </w:r>
      <w:r w:rsidRPr="00A246BC">
        <w:rPr>
          <w:spacing w:val="2"/>
          <w:szCs w:val="22"/>
          <w:u w:val="single" w:color="000000"/>
          <w:lang w:val="sk-SK"/>
        </w:rPr>
        <w:t>y</w:t>
      </w:r>
      <w:r w:rsidRPr="00A246BC">
        <w:rPr>
          <w:szCs w:val="22"/>
          <w:u w:val="single" w:color="000000"/>
          <w:lang w:val="sk-SK"/>
        </w:rPr>
        <w:t>reóza</w:t>
      </w:r>
    </w:p>
    <w:p w14:paraId="5B50DCD9" w14:textId="77777777" w:rsidR="00F56CDB" w:rsidRPr="00A246BC" w:rsidRDefault="00F56CDB" w:rsidP="00F56CDB">
      <w:pPr>
        <w:spacing w:line="240" w:lineRule="auto"/>
        <w:rPr>
          <w:lang w:val="sk-SK"/>
        </w:rPr>
      </w:pPr>
      <w:r w:rsidRPr="00A246BC">
        <w:rPr>
          <w:szCs w:val="22"/>
          <w:lang w:val="sk-SK"/>
        </w:rPr>
        <w:t>Klinické</w:t>
      </w:r>
      <w:r w:rsidRPr="00A246BC">
        <w:rPr>
          <w:spacing w:val="-7"/>
          <w:szCs w:val="22"/>
          <w:lang w:val="sk-SK"/>
        </w:rPr>
        <w:t xml:space="preserve"> </w:t>
      </w:r>
      <w:r w:rsidRPr="00A246BC">
        <w:rPr>
          <w:szCs w:val="22"/>
          <w:lang w:val="sk-SK"/>
        </w:rPr>
        <w:t>prípady</w:t>
      </w:r>
      <w:r w:rsidRPr="00A246BC">
        <w:rPr>
          <w:spacing w:val="-5"/>
          <w:szCs w:val="22"/>
          <w:lang w:val="sk-SK"/>
        </w:rPr>
        <w:t xml:space="preserve"> </w:t>
      </w:r>
      <w:r w:rsidRPr="00A246BC">
        <w:rPr>
          <w:szCs w:val="22"/>
          <w:lang w:val="sk-SK"/>
        </w:rPr>
        <w:t>h</w:t>
      </w:r>
      <w:r w:rsidRPr="00A246BC">
        <w:rPr>
          <w:spacing w:val="2"/>
          <w:szCs w:val="22"/>
          <w:lang w:val="sk-SK"/>
        </w:rPr>
        <w:t>y</w:t>
      </w:r>
      <w:r w:rsidRPr="00A246BC">
        <w:rPr>
          <w:szCs w:val="22"/>
          <w:lang w:val="sk-SK"/>
        </w:rPr>
        <w:t>pot</w:t>
      </w:r>
      <w:r w:rsidRPr="00A246BC">
        <w:rPr>
          <w:spacing w:val="2"/>
          <w:szCs w:val="22"/>
          <w:lang w:val="sk-SK"/>
        </w:rPr>
        <w:t>y</w:t>
      </w:r>
      <w:r w:rsidRPr="00A246BC">
        <w:rPr>
          <w:szCs w:val="22"/>
          <w:lang w:val="sk-SK"/>
        </w:rPr>
        <w:t>reózy</w:t>
      </w:r>
      <w:r w:rsidRPr="00A246BC">
        <w:rPr>
          <w:spacing w:val="-9"/>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zazna</w:t>
      </w:r>
      <w:r w:rsidRPr="00A246BC">
        <w:rPr>
          <w:spacing w:val="-1"/>
          <w:szCs w:val="22"/>
          <w:lang w:val="sk-SK"/>
        </w:rPr>
        <w:t>m</w:t>
      </w:r>
      <w:r w:rsidRPr="00A246BC">
        <w:rPr>
          <w:szCs w:val="22"/>
          <w:lang w:val="sk-SK"/>
        </w:rPr>
        <w:t>enali</w:t>
      </w:r>
      <w:r w:rsidRPr="00A246BC">
        <w:rPr>
          <w:spacing w:val="-10"/>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t</w:t>
      </w:r>
      <w:r w:rsidRPr="00A246BC">
        <w:rPr>
          <w:spacing w:val="2"/>
          <w:szCs w:val="22"/>
          <w:lang w:val="sk-SK"/>
        </w:rPr>
        <w:t>y</w:t>
      </w:r>
      <w:r w:rsidRPr="00A246BC">
        <w:rPr>
          <w:szCs w:val="22"/>
          <w:lang w:val="sk-SK"/>
        </w:rPr>
        <w:t>reoidektó</w:t>
      </w:r>
      <w:r w:rsidRPr="00A246BC">
        <w:rPr>
          <w:spacing w:val="-1"/>
          <w:szCs w:val="22"/>
          <w:lang w:val="sk-SK"/>
        </w:rPr>
        <w:t>m</w:t>
      </w:r>
      <w:r w:rsidRPr="00A246BC">
        <w:rPr>
          <w:szCs w:val="22"/>
          <w:lang w:val="sk-SK"/>
        </w:rPr>
        <w:t>ii,</w:t>
      </w:r>
      <w:r w:rsidRPr="00A246BC">
        <w:rPr>
          <w:spacing w:val="-13"/>
          <w:szCs w:val="22"/>
          <w:lang w:val="sk-SK"/>
        </w:rPr>
        <w:t xml:space="preserve"> </w:t>
      </w:r>
      <w:r w:rsidRPr="00A246BC">
        <w:rPr>
          <w:szCs w:val="22"/>
          <w:lang w:val="sk-SK"/>
        </w:rPr>
        <w:t>ktorí</w:t>
      </w:r>
      <w:r w:rsidRPr="00A246BC">
        <w:rPr>
          <w:spacing w:val="-4"/>
          <w:szCs w:val="22"/>
          <w:lang w:val="sk-SK"/>
        </w:rPr>
        <w:t xml:space="preserve"> </w:t>
      </w:r>
      <w:r w:rsidRPr="00A246BC">
        <w:rPr>
          <w:szCs w:val="22"/>
          <w:lang w:val="sk-SK"/>
        </w:rPr>
        <w:t>p</w:t>
      </w:r>
      <w:r w:rsidRPr="00A246BC">
        <w:rPr>
          <w:spacing w:val="-1"/>
          <w:szCs w:val="22"/>
          <w:lang w:val="sk-SK"/>
        </w:rPr>
        <w:t>o</w:t>
      </w:r>
      <w:r w:rsidRPr="00A246BC">
        <w:rPr>
          <w:szCs w:val="22"/>
          <w:lang w:val="sk-SK"/>
        </w:rPr>
        <w:t>čas</w:t>
      </w:r>
      <w:r w:rsidRPr="00A246BC">
        <w:rPr>
          <w:spacing w:val="-5"/>
          <w:szCs w:val="22"/>
          <w:lang w:val="sk-SK"/>
        </w:rPr>
        <w:t xml:space="preserve"> </w:t>
      </w:r>
      <w:r w:rsidRPr="00A246BC">
        <w:rPr>
          <w:szCs w:val="22"/>
          <w:lang w:val="sk-SK"/>
        </w:rPr>
        <w:t>lieč</w:t>
      </w:r>
      <w:r w:rsidRPr="00A246BC">
        <w:rPr>
          <w:spacing w:val="1"/>
          <w:szCs w:val="22"/>
          <w:lang w:val="sk-SK"/>
        </w:rPr>
        <w:t xml:space="preserve">by </w:t>
      </w: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w:t>
      </w:r>
      <w:r w:rsidRPr="00A246BC">
        <w:rPr>
          <w:szCs w:val="22"/>
          <w:lang w:val="sk-SK"/>
        </w:rPr>
        <w:t>dostávali</w:t>
      </w:r>
      <w:r w:rsidRPr="00A246BC">
        <w:rPr>
          <w:spacing w:val="-7"/>
          <w:szCs w:val="22"/>
          <w:lang w:val="sk-SK"/>
        </w:rPr>
        <w:t xml:space="preserve"> </w:t>
      </w:r>
      <w:r w:rsidRPr="00A246BC">
        <w:rPr>
          <w:szCs w:val="22"/>
          <w:lang w:val="sk-SK"/>
        </w:rPr>
        <w:t>ako</w:t>
      </w:r>
      <w:r w:rsidRPr="00A246BC">
        <w:rPr>
          <w:spacing w:val="-3"/>
          <w:szCs w:val="22"/>
          <w:lang w:val="sk-SK"/>
        </w:rPr>
        <w:t xml:space="preserve"> </w:t>
      </w:r>
      <w:r w:rsidRPr="00A246BC">
        <w:rPr>
          <w:spacing w:val="-1"/>
          <w:szCs w:val="22"/>
          <w:lang w:val="sk-SK"/>
        </w:rPr>
        <w:t>s</w:t>
      </w:r>
      <w:r w:rsidRPr="00A246BC">
        <w:rPr>
          <w:szCs w:val="22"/>
          <w:lang w:val="sk-SK"/>
        </w:rPr>
        <w:t>ubstitúciu</w:t>
      </w:r>
      <w:r w:rsidRPr="00A246BC">
        <w:rPr>
          <w:spacing w:val="-9"/>
          <w:szCs w:val="22"/>
          <w:lang w:val="sk-SK"/>
        </w:rPr>
        <w:t xml:space="preserve"> </w:t>
      </w:r>
      <w:r w:rsidRPr="00A246BC">
        <w:rPr>
          <w:szCs w:val="22"/>
          <w:lang w:val="sk-SK"/>
        </w:rPr>
        <w:t>levot</w:t>
      </w:r>
      <w:r w:rsidRPr="00A246BC">
        <w:rPr>
          <w:spacing w:val="2"/>
          <w:szCs w:val="22"/>
          <w:lang w:val="sk-SK"/>
        </w:rPr>
        <w:t>y</w:t>
      </w:r>
      <w:r w:rsidRPr="00A246BC">
        <w:rPr>
          <w:szCs w:val="22"/>
          <w:lang w:val="sk-SK"/>
        </w:rPr>
        <w:t>roxín</w:t>
      </w:r>
      <w:r w:rsidRPr="00A246BC">
        <w:rPr>
          <w:spacing w:val="-9"/>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časť</w:t>
      </w:r>
      <w:r w:rsidRPr="00A246BC">
        <w:rPr>
          <w:spacing w:val="-4"/>
          <w:szCs w:val="22"/>
          <w:lang w:val="sk-SK"/>
        </w:rPr>
        <w:t xml:space="preserve"> </w:t>
      </w:r>
      <w:r w:rsidRPr="00A246BC">
        <w:rPr>
          <w:szCs w:val="22"/>
          <w:lang w:val="sk-SK"/>
        </w:rPr>
        <w:t>4.5).</w:t>
      </w:r>
      <w:r w:rsidRPr="00A246BC">
        <w:rPr>
          <w:spacing w:val="-4"/>
          <w:szCs w:val="22"/>
          <w:lang w:val="sk-SK"/>
        </w:rPr>
        <w:t xml:space="preserve"> </w:t>
      </w:r>
      <w:r w:rsidRPr="00A246BC">
        <w:rPr>
          <w:szCs w:val="22"/>
          <w:lang w:val="sk-SK"/>
        </w:rPr>
        <w:t>U</w:t>
      </w:r>
      <w:r w:rsidRPr="00A246BC">
        <w:rPr>
          <w:spacing w:val="-2"/>
          <w:szCs w:val="22"/>
          <w:lang w:val="sk-SK"/>
        </w:rPr>
        <w:t xml:space="preserve"> </w:t>
      </w:r>
      <w:r w:rsidRPr="00A246BC">
        <w:rPr>
          <w:szCs w:val="22"/>
          <w:lang w:val="sk-SK"/>
        </w:rPr>
        <w:t>takýchto</w:t>
      </w:r>
      <w:r w:rsidRPr="00A246BC">
        <w:rPr>
          <w:spacing w:val="-7"/>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ajú dôsledne</w:t>
      </w:r>
      <w:r w:rsidRPr="00A246BC">
        <w:rPr>
          <w:spacing w:val="-7"/>
          <w:szCs w:val="22"/>
          <w:lang w:val="sk-SK"/>
        </w:rPr>
        <w:t xml:space="preserve"> </w:t>
      </w:r>
      <w:r w:rsidRPr="00A246BC">
        <w:rPr>
          <w:spacing w:val="-2"/>
          <w:szCs w:val="22"/>
          <w:lang w:val="sk-SK"/>
        </w:rPr>
        <w:t>m</w:t>
      </w:r>
      <w:r w:rsidRPr="00A246BC">
        <w:rPr>
          <w:szCs w:val="22"/>
          <w:lang w:val="sk-SK"/>
        </w:rPr>
        <w:t>onitorovať</w:t>
      </w:r>
      <w:r w:rsidRPr="00A246BC">
        <w:rPr>
          <w:spacing w:val="-11"/>
          <w:szCs w:val="22"/>
          <w:lang w:val="sk-SK"/>
        </w:rPr>
        <w:t xml:space="preserve"> </w:t>
      </w:r>
      <w:r w:rsidRPr="00A246BC">
        <w:rPr>
          <w:szCs w:val="22"/>
          <w:lang w:val="sk-SK"/>
        </w:rPr>
        <w:t>hladiny</w:t>
      </w:r>
      <w:r w:rsidRPr="00A246BC">
        <w:rPr>
          <w:spacing w:val="-5"/>
          <w:szCs w:val="22"/>
          <w:lang w:val="sk-SK"/>
        </w:rPr>
        <w:t xml:space="preserve"> </w:t>
      </w:r>
      <w:r w:rsidRPr="00A246BC">
        <w:rPr>
          <w:szCs w:val="22"/>
          <w:lang w:val="sk-SK"/>
        </w:rPr>
        <w:t>t</w:t>
      </w:r>
      <w:r w:rsidRPr="00A246BC">
        <w:rPr>
          <w:spacing w:val="2"/>
          <w:szCs w:val="22"/>
          <w:lang w:val="sk-SK"/>
        </w:rPr>
        <w:t>y</w:t>
      </w:r>
      <w:r w:rsidRPr="00A246BC">
        <w:rPr>
          <w:szCs w:val="22"/>
          <w:lang w:val="sk-SK"/>
        </w:rPr>
        <w:t>reotropínu</w:t>
      </w:r>
      <w:r w:rsidRPr="00A246BC">
        <w:rPr>
          <w:spacing w:val="-10"/>
          <w:szCs w:val="22"/>
          <w:lang w:val="sk-SK"/>
        </w:rPr>
        <w:t xml:space="preserve"> </w:t>
      </w:r>
      <w:r w:rsidRPr="00A246BC">
        <w:rPr>
          <w:szCs w:val="22"/>
          <w:lang w:val="sk-SK"/>
        </w:rPr>
        <w:t>(TSH).</w:t>
      </w:r>
    </w:p>
    <w:p w14:paraId="48355EAD" w14:textId="77777777" w:rsidR="00F56CDB" w:rsidRPr="00A246BC" w:rsidRDefault="00F56CDB" w:rsidP="00F56CDB">
      <w:pPr>
        <w:spacing w:line="240" w:lineRule="auto"/>
        <w:rPr>
          <w:sz w:val="24"/>
          <w:szCs w:val="24"/>
          <w:lang w:val="sk-SK"/>
        </w:rPr>
      </w:pPr>
    </w:p>
    <w:p w14:paraId="427DF7A0" w14:textId="77777777" w:rsidR="00F56CDB" w:rsidRPr="00A246BC" w:rsidRDefault="00F56CDB" w:rsidP="00F56CDB">
      <w:pPr>
        <w:spacing w:line="240" w:lineRule="auto"/>
        <w:rPr>
          <w:lang w:val="sk-SK"/>
        </w:rPr>
      </w:pPr>
      <w:r w:rsidRPr="00A246BC">
        <w:rPr>
          <w:szCs w:val="22"/>
          <w:u w:val="single" w:color="000000"/>
          <w:lang w:val="sk-SK"/>
        </w:rPr>
        <w:t>Hepatotoxicita</w:t>
      </w:r>
    </w:p>
    <w:p w14:paraId="75919ABA" w14:textId="77777777" w:rsidR="00F56CDB" w:rsidRPr="00A246BC" w:rsidRDefault="00F56CDB" w:rsidP="00F56CDB">
      <w:pPr>
        <w:spacing w:line="240" w:lineRule="auto"/>
        <w:rPr>
          <w:lang w:val="sk-SK"/>
        </w:rPr>
      </w:pP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etabolizuje</w:t>
      </w:r>
      <w:r w:rsidRPr="00A246BC">
        <w:rPr>
          <w:spacing w:val="-10"/>
          <w:szCs w:val="22"/>
          <w:lang w:val="sk-SK"/>
        </w:rPr>
        <w:t xml:space="preserve"> </w:t>
      </w:r>
      <w:r w:rsidRPr="00A246BC">
        <w:rPr>
          <w:szCs w:val="22"/>
          <w:lang w:val="sk-SK"/>
        </w:rPr>
        <w:t>hlavne</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w:t>
      </w:r>
      <w:r w:rsidRPr="00A246BC">
        <w:rPr>
          <w:spacing w:val="-1"/>
          <w:szCs w:val="22"/>
          <w:lang w:val="sk-SK"/>
        </w:rPr>
        <w:t>e</w:t>
      </w:r>
      <w:r w:rsidRPr="00A246BC">
        <w:rPr>
          <w:szCs w:val="22"/>
          <w:lang w:val="sk-SK"/>
        </w:rPr>
        <w:t>čeni</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iba</w:t>
      </w:r>
      <w:r w:rsidRPr="00A246BC">
        <w:rPr>
          <w:spacing w:val="-3"/>
          <w:szCs w:val="22"/>
          <w:lang w:val="sk-SK"/>
        </w:rPr>
        <w:t xml:space="preserve"> </w:t>
      </w:r>
      <w:r w:rsidRPr="00A246BC">
        <w:rPr>
          <w:szCs w:val="22"/>
          <w:lang w:val="sk-SK"/>
        </w:rPr>
        <w:t>13</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zCs w:val="22"/>
          <w:lang w:val="sk-SK"/>
        </w:rPr>
        <w:t>l</w:t>
      </w:r>
      <w:r w:rsidRPr="00A246BC">
        <w:rPr>
          <w:spacing w:val="1"/>
          <w:szCs w:val="22"/>
          <w:lang w:val="sk-SK"/>
        </w:rPr>
        <w:t>u</w:t>
      </w:r>
      <w:r w:rsidRPr="00A246BC">
        <w:rPr>
          <w:szCs w:val="22"/>
          <w:lang w:val="sk-SK"/>
        </w:rPr>
        <w:t>čuje</w:t>
      </w:r>
      <w:r w:rsidRPr="00A246BC">
        <w:rPr>
          <w:spacing w:val="-8"/>
          <w:szCs w:val="22"/>
          <w:lang w:val="sk-SK"/>
        </w:rPr>
        <w:t xml:space="preserve"> </w:t>
      </w:r>
      <w:r w:rsidRPr="00A246BC">
        <w:rPr>
          <w:szCs w:val="22"/>
          <w:lang w:val="sk-SK"/>
        </w:rPr>
        <w:t>obl</w:t>
      </w:r>
      <w:r w:rsidRPr="00A246BC">
        <w:rPr>
          <w:spacing w:val="1"/>
          <w:szCs w:val="22"/>
          <w:lang w:val="sk-SK"/>
        </w:rPr>
        <w:t>i</w:t>
      </w:r>
      <w:r w:rsidRPr="00A246BC">
        <w:rPr>
          <w:szCs w:val="22"/>
          <w:lang w:val="sk-SK"/>
        </w:rPr>
        <w:t>čka</w:t>
      </w:r>
      <w:r w:rsidRPr="00A246BC">
        <w:rPr>
          <w:spacing w:val="-2"/>
          <w:szCs w:val="22"/>
          <w:lang w:val="sk-SK"/>
        </w:rPr>
        <w:t>m</w:t>
      </w:r>
      <w:r w:rsidRPr="00A246BC">
        <w:rPr>
          <w:szCs w:val="22"/>
          <w:lang w:val="sk-SK"/>
        </w:rPr>
        <w:t>i.</w:t>
      </w:r>
      <w:r w:rsidRPr="00A246BC">
        <w:rPr>
          <w:spacing w:val="-9"/>
          <w:szCs w:val="22"/>
          <w:lang w:val="sk-SK"/>
        </w:rPr>
        <w:t xml:space="preserve"> </w:t>
      </w:r>
      <w:r w:rsidRPr="00A246BC">
        <w:rPr>
          <w:szCs w:val="22"/>
          <w:lang w:val="sk-SK"/>
        </w:rPr>
        <w:t>U</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poruchou funkcie</w:t>
      </w:r>
      <w:r w:rsidRPr="00A246BC">
        <w:rPr>
          <w:spacing w:val="-6"/>
          <w:szCs w:val="22"/>
          <w:lang w:val="sk-SK"/>
        </w:rPr>
        <w:t xml:space="preserve"> </w:t>
      </w:r>
      <w:r w:rsidRPr="00A246BC">
        <w:rPr>
          <w:szCs w:val="22"/>
          <w:lang w:val="sk-SK"/>
        </w:rPr>
        <w:t>p</w:t>
      </w:r>
      <w:r w:rsidRPr="00A246BC">
        <w:rPr>
          <w:spacing w:val="-1"/>
          <w:szCs w:val="22"/>
          <w:lang w:val="sk-SK"/>
        </w:rPr>
        <w:t>e</w:t>
      </w:r>
      <w:r w:rsidRPr="00A246BC">
        <w:rPr>
          <w:szCs w:val="22"/>
          <w:lang w:val="sk-SK"/>
        </w:rPr>
        <w:t>čene</w:t>
      </w:r>
      <w:r w:rsidRPr="00A246BC">
        <w:rPr>
          <w:spacing w:val="-6"/>
          <w:szCs w:val="22"/>
          <w:lang w:val="sk-SK"/>
        </w:rPr>
        <w:t xml:space="preserve"> </w:t>
      </w:r>
      <w:r w:rsidRPr="00A246BC">
        <w:rPr>
          <w:szCs w:val="22"/>
          <w:lang w:val="sk-SK"/>
        </w:rPr>
        <w:t>(ľahkou,</w:t>
      </w:r>
      <w:r w:rsidRPr="00A246BC">
        <w:rPr>
          <w:spacing w:val="-8"/>
          <w:szCs w:val="22"/>
          <w:lang w:val="sk-SK"/>
        </w:rPr>
        <w:t xml:space="preserve"> </w:t>
      </w:r>
      <w:r w:rsidRPr="00A246BC">
        <w:rPr>
          <w:szCs w:val="22"/>
          <w:lang w:val="sk-SK"/>
        </w:rPr>
        <w:t>stredne</w:t>
      </w:r>
      <w:r w:rsidRPr="00A246BC">
        <w:rPr>
          <w:spacing w:val="-6"/>
          <w:szCs w:val="22"/>
          <w:lang w:val="sk-SK"/>
        </w:rPr>
        <w:t xml:space="preserve"> </w:t>
      </w:r>
      <w:r w:rsidRPr="00A246BC">
        <w:rPr>
          <w:szCs w:val="22"/>
          <w:lang w:val="sk-SK"/>
        </w:rPr>
        <w:t>ťažkou</w:t>
      </w:r>
      <w:r w:rsidRPr="00A246BC">
        <w:rPr>
          <w:spacing w:val="-5"/>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ťažkou)</w:t>
      </w:r>
      <w:r w:rsidRPr="00A246BC">
        <w:rPr>
          <w:spacing w:val="-7"/>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ajú</w:t>
      </w:r>
      <w:r w:rsidRPr="00A246BC">
        <w:rPr>
          <w:spacing w:val="-4"/>
          <w:szCs w:val="22"/>
          <w:lang w:val="sk-SK"/>
        </w:rPr>
        <w:t xml:space="preserve"> </w:t>
      </w:r>
      <w:r w:rsidRPr="00A246BC">
        <w:rPr>
          <w:szCs w:val="22"/>
          <w:lang w:val="sk-SK"/>
        </w:rPr>
        <w:t>dôsledne</w:t>
      </w:r>
      <w:r w:rsidRPr="00A246BC">
        <w:rPr>
          <w:spacing w:val="-8"/>
          <w:szCs w:val="22"/>
          <w:lang w:val="sk-SK"/>
        </w:rPr>
        <w:t xml:space="preserve"> </w:t>
      </w:r>
      <w:r w:rsidRPr="00A246BC">
        <w:rPr>
          <w:spacing w:val="-2"/>
          <w:szCs w:val="22"/>
          <w:lang w:val="sk-SK"/>
        </w:rPr>
        <w:t>m</w:t>
      </w:r>
      <w:r w:rsidRPr="00A246BC">
        <w:rPr>
          <w:szCs w:val="22"/>
          <w:lang w:val="sk-SK"/>
        </w:rPr>
        <w:t>onitorov</w:t>
      </w:r>
      <w:r w:rsidRPr="00A246BC">
        <w:rPr>
          <w:spacing w:val="-1"/>
          <w:szCs w:val="22"/>
          <w:lang w:val="sk-SK"/>
        </w:rPr>
        <w:t>a</w:t>
      </w:r>
      <w:r w:rsidRPr="00A246BC">
        <w:rPr>
          <w:szCs w:val="22"/>
          <w:lang w:val="sk-SK"/>
        </w:rPr>
        <w:t>ť</w:t>
      </w:r>
      <w:r w:rsidRPr="00A246BC">
        <w:rPr>
          <w:spacing w:val="-11"/>
          <w:szCs w:val="22"/>
          <w:lang w:val="sk-SK"/>
        </w:rPr>
        <w:t xml:space="preserve"> </w:t>
      </w:r>
      <w:r w:rsidRPr="00A246BC">
        <w:rPr>
          <w:szCs w:val="22"/>
          <w:lang w:val="sk-SK"/>
        </w:rPr>
        <w:t>periférny</w:t>
      </w:r>
      <w:r w:rsidRPr="00A246BC">
        <w:rPr>
          <w:spacing w:val="-6"/>
          <w:szCs w:val="22"/>
          <w:lang w:val="sk-SK"/>
        </w:rPr>
        <w:t xml:space="preserve"> </w:t>
      </w:r>
      <w:r w:rsidRPr="00A246BC">
        <w:rPr>
          <w:szCs w:val="22"/>
          <w:lang w:val="sk-SK"/>
        </w:rPr>
        <w:t>krvný obraz</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peče</w:t>
      </w:r>
      <w:r w:rsidRPr="00A246BC">
        <w:rPr>
          <w:spacing w:val="1"/>
          <w:szCs w:val="22"/>
          <w:lang w:val="sk-SK"/>
        </w:rPr>
        <w:t>ň</w:t>
      </w:r>
      <w:r w:rsidRPr="00A246BC">
        <w:rPr>
          <w:szCs w:val="22"/>
          <w:lang w:val="sk-SK"/>
        </w:rPr>
        <w:t>ové</w:t>
      </w:r>
      <w:r w:rsidRPr="00A246BC">
        <w:rPr>
          <w:spacing w:val="-8"/>
          <w:szCs w:val="22"/>
          <w:lang w:val="sk-SK"/>
        </w:rPr>
        <w:t xml:space="preserve"> </w:t>
      </w:r>
      <w:r w:rsidRPr="00A246BC">
        <w:rPr>
          <w:szCs w:val="22"/>
          <w:lang w:val="sk-SK"/>
        </w:rPr>
        <w:t>enzý</w:t>
      </w:r>
      <w:r w:rsidRPr="00A246BC">
        <w:rPr>
          <w:spacing w:val="-1"/>
          <w:szCs w:val="22"/>
          <w:lang w:val="sk-SK"/>
        </w:rPr>
        <w:t>m</w:t>
      </w:r>
      <w:r w:rsidRPr="00A246BC">
        <w:rPr>
          <w:szCs w:val="22"/>
          <w:lang w:val="sk-SK"/>
        </w:rPr>
        <w:t>y</w:t>
      </w:r>
      <w:r w:rsidRPr="00A246BC">
        <w:rPr>
          <w:spacing w:val="-5"/>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časti</w:t>
      </w:r>
      <w:r w:rsidRPr="00A246BC">
        <w:rPr>
          <w:spacing w:val="-4"/>
          <w:szCs w:val="22"/>
          <w:lang w:val="sk-SK"/>
        </w:rPr>
        <w:t xml:space="preserve"> </w:t>
      </w:r>
      <w:r w:rsidRPr="00A246BC">
        <w:rPr>
          <w:szCs w:val="22"/>
          <w:lang w:val="sk-SK"/>
        </w:rPr>
        <w:t>4.2,</w:t>
      </w:r>
      <w:r w:rsidRPr="00A246BC">
        <w:rPr>
          <w:spacing w:val="-3"/>
          <w:szCs w:val="22"/>
          <w:lang w:val="sk-SK"/>
        </w:rPr>
        <w:t xml:space="preserve"> </w:t>
      </w:r>
      <w:r w:rsidRPr="00A246BC">
        <w:rPr>
          <w:szCs w:val="22"/>
          <w:lang w:val="sk-SK"/>
        </w:rPr>
        <w:t>4.8</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5.2).</w:t>
      </w:r>
      <w:r w:rsidR="008340AD" w:rsidRPr="00A246BC">
        <w:rPr>
          <w:szCs w:val="22"/>
          <w:lang w:val="sk-SK"/>
        </w:rPr>
        <w:t xml:space="preserve"> </w:t>
      </w:r>
      <w:r w:rsidR="008340AD" w:rsidRPr="00A246BC">
        <w:rPr>
          <w:color w:val="000000"/>
          <w:szCs w:val="22"/>
          <w:lang w:val="sk-SK"/>
        </w:rPr>
        <w:t>Musí sa vziať do úvahy, že pacienti s GIST môžu mať v pečeni metastázy, ktoré môžu spôsobiť zhoršenie funkcie pečene.</w:t>
      </w:r>
    </w:p>
    <w:p w14:paraId="6DE9B718" w14:textId="77777777" w:rsidR="00F56CDB" w:rsidRPr="00A246BC" w:rsidRDefault="00F56CDB" w:rsidP="00F56CDB">
      <w:pPr>
        <w:spacing w:line="240" w:lineRule="auto"/>
        <w:rPr>
          <w:sz w:val="24"/>
          <w:szCs w:val="24"/>
          <w:lang w:val="sk-SK"/>
        </w:rPr>
      </w:pPr>
    </w:p>
    <w:p w14:paraId="3A2218B8" w14:textId="77777777" w:rsidR="00F56CDB" w:rsidRPr="00A246BC" w:rsidRDefault="00F56CDB" w:rsidP="00F56CDB">
      <w:pPr>
        <w:spacing w:line="240" w:lineRule="auto"/>
        <w:rPr>
          <w:szCs w:val="22"/>
          <w:lang w:val="sk-SK"/>
        </w:rPr>
      </w:pPr>
      <w:r w:rsidRPr="00A246BC">
        <w:rPr>
          <w:szCs w:val="22"/>
          <w:lang w:val="sk-SK"/>
        </w:rPr>
        <w:t>Pri</w:t>
      </w:r>
      <w:r w:rsidRPr="00A246BC">
        <w:rPr>
          <w:spacing w:val="-3"/>
          <w:szCs w:val="22"/>
          <w:lang w:val="sk-SK"/>
        </w:rPr>
        <w:t xml:space="preserve"> </w:t>
      </w:r>
      <w:r w:rsidRPr="00A246BC">
        <w:rPr>
          <w:szCs w:val="22"/>
          <w:lang w:val="sk-SK"/>
        </w:rPr>
        <w:t>i</w:t>
      </w:r>
      <w:r w:rsidRPr="00A246BC">
        <w:rPr>
          <w:spacing w:val="-2"/>
          <w:szCs w:val="22"/>
          <w:lang w:val="sk-SK"/>
        </w:rPr>
        <w:t>m</w:t>
      </w:r>
      <w:r w:rsidRPr="00A246BC">
        <w:rPr>
          <w:szCs w:val="22"/>
          <w:lang w:val="sk-SK"/>
        </w:rPr>
        <w:t>atinibe</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pozorovali</w:t>
      </w:r>
      <w:r w:rsidRPr="00A246BC">
        <w:rPr>
          <w:spacing w:val="-8"/>
          <w:szCs w:val="22"/>
          <w:lang w:val="sk-SK"/>
        </w:rPr>
        <w:t xml:space="preserve"> </w:t>
      </w:r>
      <w:r w:rsidRPr="00A246BC">
        <w:rPr>
          <w:szCs w:val="22"/>
          <w:lang w:val="sk-SK"/>
        </w:rPr>
        <w:t>prípady</w:t>
      </w:r>
      <w:r w:rsidRPr="00A246BC">
        <w:rPr>
          <w:spacing w:val="-5"/>
          <w:szCs w:val="22"/>
          <w:lang w:val="sk-SK"/>
        </w:rPr>
        <w:t xml:space="preserve"> </w:t>
      </w:r>
      <w:r w:rsidRPr="00A246BC">
        <w:rPr>
          <w:szCs w:val="22"/>
          <w:lang w:val="sk-SK"/>
        </w:rPr>
        <w:t>poškodenia</w:t>
      </w:r>
      <w:r w:rsidRPr="00A246BC">
        <w:rPr>
          <w:spacing w:val="-10"/>
          <w:szCs w:val="22"/>
          <w:lang w:val="sk-SK"/>
        </w:rPr>
        <w:t xml:space="preserve"> </w:t>
      </w:r>
      <w:r w:rsidRPr="00A246BC">
        <w:rPr>
          <w:szCs w:val="22"/>
          <w:lang w:val="sk-SK"/>
        </w:rPr>
        <w:t>pečene</w:t>
      </w:r>
      <w:r w:rsidRPr="00A246BC">
        <w:rPr>
          <w:spacing w:val="-6"/>
          <w:szCs w:val="22"/>
          <w:lang w:val="sk-SK"/>
        </w:rPr>
        <w:t xml:space="preserve"> </w:t>
      </w:r>
      <w:r w:rsidRPr="00A246BC">
        <w:rPr>
          <w:szCs w:val="22"/>
          <w:lang w:val="sk-SK"/>
        </w:rPr>
        <w:t>vrátane</w:t>
      </w:r>
      <w:r w:rsidRPr="00A246BC">
        <w:rPr>
          <w:spacing w:val="-6"/>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ania</w:t>
      </w:r>
      <w:r w:rsidRPr="00A246BC">
        <w:rPr>
          <w:spacing w:val="-7"/>
          <w:szCs w:val="22"/>
          <w:lang w:val="sk-SK"/>
        </w:rPr>
        <w:t xml:space="preserve"> </w:t>
      </w:r>
      <w:r w:rsidRPr="00A246BC">
        <w:rPr>
          <w:szCs w:val="22"/>
          <w:lang w:val="sk-SK"/>
        </w:rPr>
        <w:t>p</w:t>
      </w:r>
      <w:r w:rsidRPr="00A246BC">
        <w:rPr>
          <w:spacing w:val="-1"/>
          <w:szCs w:val="22"/>
          <w:lang w:val="sk-SK"/>
        </w:rPr>
        <w:t>e</w:t>
      </w:r>
      <w:r w:rsidRPr="00A246BC">
        <w:rPr>
          <w:szCs w:val="22"/>
          <w:lang w:val="sk-SK"/>
        </w:rPr>
        <w:t>čene</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nekrózy</w:t>
      </w:r>
      <w:r w:rsidRPr="00A246BC">
        <w:rPr>
          <w:spacing w:val="-5"/>
          <w:szCs w:val="22"/>
          <w:lang w:val="sk-SK"/>
        </w:rPr>
        <w:t xml:space="preserve"> </w:t>
      </w:r>
      <w:r w:rsidRPr="00A246BC">
        <w:rPr>
          <w:szCs w:val="22"/>
          <w:lang w:val="sk-SK"/>
        </w:rPr>
        <w:t>pečene.</w:t>
      </w:r>
      <w:r w:rsidRPr="00A246BC">
        <w:rPr>
          <w:spacing w:val="-7"/>
          <w:szCs w:val="22"/>
          <w:lang w:val="sk-SK"/>
        </w:rPr>
        <w:t xml:space="preserve"> </w:t>
      </w:r>
      <w:r w:rsidRPr="00A246BC">
        <w:rPr>
          <w:szCs w:val="22"/>
          <w:lang w:val="sk-SK"/>
        </w:rPr>
        <w:t>Pri ko</w:t>
      </w:r>
      <w:r w:rsidRPr="00A246BC">
        <w:rPr>
          <w:spacing w:val="-2"/>
          <w:szCs w:val="22"/>
          <w:lang w:val="sk-SK"/>
        </w:rPr>
        <w:t>m</w:t>
      </w:r>
      <w:r w:rsidRPr="00A246BC">
        <w:rPr>
          <w:szCs w:val="22"/>
          <w:lang w:val="sk-SK"/>
        </w:rPr>
        <w:t>binovaní</w:t>
      </w:r>
      <w:r w:rsidRPr="00A246BC">
        <w:rPr>
          <w:spacing w:val="-11"/>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reži</w:t>
      </w:r>
      <w:r w:rsidRPr="00A246BC">
        <w:rPr>
          <w:spacing w:val="-1"/>
          <w:szCs w:val="22"/>
          <w:lang w:val="sk-SK"/>
        </w:rPr>
        <w:t>m</w:t>
      </w:r>
      <w:r w:rsidRPr="00A246BC">
        <w:rPr>
          <w:szCs w:val="22"/>
          <w:lang w:val="sk-SK"/>
        </w:rPr>
        <w:t>a</w:t>
      </w:r>
      <w:r w:rsidRPr="00A246BC">
        <w:rPr>
          <w:spacing w:val="-2"/>
          <w:szCs w:val="22"/>
          <w:lang w:val="sk-SK"/>
        </w:rPr>
        <w:t>m</w:t>
      </w:r>
      <w:r w:rsidRPr="00A246BC">
        <w:rPr>
          <w:szCs w:val="22"/>
          <w:lang w:val="sk-SK"/>
        </w:rPr>
        <w:t>i</w:t>
      </w:r>
      <w:r w:rsidRPr="00A246BC">
        <w:rPr>
          <w:spacing w:val="-8"/>
          <w:szCs w:val="22"/>
          <w:lang w:val="sk-SK"/>
        </w:rPr>
        <w:t xml:space="preserve"> </w:t>
      </w:r>
      <w:r w:rsidRPr="00A246BC">
        <w:rPr>
          <w:szCs w:val="22"/>
          <w:lang w:val="sk-SK"/>
        </w:rPr>
        <w:t>v</w:t>
      </w:r>
      <w:r w:rsidRPr="00A246BC">
        <w:rPr>
          <w:spacing w:val="2"/>
          <w:szCs w:val="22"/>
          <w:lang w:val="sk-SK"/>
        </w:rPr>
        <w:t>y</w:t>
      </w:r>
      <w:r w:rsidRPr="00A246BC">
        <w:rPr>
          <w:szCs w:val="22"/>
          <w:lang w:val="sk-SK"/>
        </w:rPr>
        <w:t>soký</w:t>
      </w:r>
      <w:r w:rsidRPr="00A246BC">
        <w:rPr>
          <w:spacing w:val="-1"/>
          <w:szCs w:val="22"/>
          <w:lang w:val="sk-SK"/>
        </w:rPr>
        <w:t>c</w:t>
      </w:r>
      <w:r w:rsidRPr="00A246BC">
        <w:rPr>
          <w:szCs w:val="22"/>
          <w:lang w:val="sk-SK"/>
        </w:rPr>
        <w:t>h</w:t>
      </w:r>
      <w:r w:rsidRPr="00A246BC">
        <w:rPr>
          <w:spacing w:val="-8"/>
          <w:szCs w:val="22"/>
          <w:lang w:val="sk-SK"/>
        </w:rPr>
        <w:t xml:space="preserve"> </w:t>
      </w:r>
      <w:r w:rsidRPr="00A246BC">
        <w:rPr>
          <w:szCs w:val="22"/>
          <w:lang w:val="sk-SK"/>
        </w:rPr>
        <w:t>dávok</w:t>
      </w:r>
      <w:r w:rsidRPr="00A246BC">
        <w:rPr>
          <w:spacing w:val="-5"/>
          <w:szCs w:val="22"/>
          <w:lang w:val="sk-SK"/>
        </w:rPr>
        <w:t xml:space="preserve"> </w:t>
      </w:r>
      <w:r w:rsidRPr="00A246BC">
        <w:rPr>
          <w:szCs w:val="22"/>
          <w:lang w:val="sk-SK"/>
        </w:rPr>
        <w:t>che</w:t>
      </w:r>
      <w:r w:rsidRPr="00A246BC">
        <w:rPr>
          <w:spacing w:val="-1"/>
          <w:szCs w:val="22"/>
          <w:lang w:val="sk-SK"/>
        </w:rPr>
        <w:t>m</w:t>
      </w:r>
      <w:r w:rsidRPr="00A246BC">
        <w:rPr>
          <w:szCs w:val="22"/>
          <w:lang w:val="sk-SK"/>
        </w:rPr>
        <w:t>oterapie</w:t>
      </w:r>
      <w:r w:rsidRPr="00A246BC">
        <w:rPr>
          <w:spacing w:val="-11"/>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pozorovalo</w:t>
      </w:r>
      <w:r w:rsidRPr="00A246BC">
        <w:rPr>
          <w:spacing w:val="-10"/>
          <w:szCs w:val="22"/>
          <w:lang w:val="sk-SK"/>
        </w:rPr>
        <w:t xml:space="preserve"> </w:t>
      </w:r>
      <w:r w:rsidRPr="00A246BC">
        <w:rPr>
          <w:szCs w:val="22"/>
          <w:lang w:val="sk-SK"/>
        </w:rPr>
        <w:t>zvýšenie</w:t>
      </w:r>
      <w:r w:rsidRPr="00A246BC">
        <w:rPr>
          <w:spacing w:val="-8"/>
          <w:szCs w:val="22"/>
          <w:lang w:val="sk-SK"/>
        </w:rPr>
        <w:t xml:space="preserve"> </w:t>
      </w:r>
      <w:r w:rsidRPr="00A246BC">
        <w:rPr>
          <w:szCs w:val="22"/>
          <w:lang w:val="sk-SK"/>
        </w:rPr>
        <w:t>závažných</w:t>
      </w:r>
      <w:r w:rsidRPr="00A246BC">
        <w:rPr>
          <w:spacing w:val="1"/>
          <w:szCs w:val="22"/>
          <w:lang w:val="sk-SK"/>
        </w:rPr>
        <w:t xml:space="preserve"> </w:t>
      </w:r>
      <w:r w:rsidRPr="00A246BC">
        <w:rPr>
          <w:szCs w:val="22"/>
          <w:lang w:val="sk-SK"/>
        </w:rPr>
        <w:t>reakcií</w:t>
      </w:r>
      <w:r w:rsidRPr="00A246BC">
        <w:rPr>
          <w:spacing w:val="-5"/>
          <w:szCs w:val="22"/>
          <w:lang w:val="sk-SK"/>
        </w:rPr>
        <w:t xml:space="preserve"> </w:t>
      </w:r>
      <w:r w:rsidRPr="00A246BC">
        <w:rPr>
          <w:szCs w:val="22"/>
          <w:lang w:val="sk-SK"/>
        </w:rPr>
        <w:t>p</w:t>
      </w:r>
      <w:r w:rsidRPr="00A246BC">
        <w:rPr>
          <w:spacing w:val="-2"/>
          <w:szCs w:val="22"/>
          <w:lang w:val="sk-SK"/>
        </w:rPr>
        <w:t>e</w:t>
      </w:r>
      <w:r w:rsidRPr="00A246BC">
        <w:rPr>
          <w:szCs w:val="22"/>
          <w:lang w:val="sk-SK"/>
        </w:rPr>
        <w:t>čene.</w:t>
      </w:r>
      <w:r w:rsidRPr="00A246BC">
        <w:rPr>
          <w:spacing w:val="-7"/>
          <w:szCs w:val="22"/>
          <w:lang w:val="sk-SK"/>
        </w:rPr>
        <w:t xml:space="preserve"> </w:t>
      </w:r>
      <w:r w:rsidRPr="00A246BC">
        <w:rPr>
          <w:szCs w:val="22"/>
          <w:lang w:val="sk-SK"/>
        </w:rPr>
        <w:t>Funkcia</w:t>
      </w:r>
      <w:r w:rsidRPr="00A246BC">
        <w:rPr>
          <w:spacing w:val="-7"/>
          <w:szCs w:val="22"/>
          <w:lang w:val="sk-SK"/>
        </w:rPr>
        <w:t xml:space="preserve"> </w:t>
      </w:r>
      <w:r w:rsidRPr="00A246BC">
        <w:rPr>
          <w:szCs w:val="22"/>
          <w:lang w:val="sk-SK"/>
        </w:rPr>
        <w:t>p</w:t>
      </w:r>
      <w:r w:rsidRPr="00A246BC">
        <w:rPr>
          <w:spacing w:val="-1"/>
          <w:szCs w:val="22"/>
          <w:lang w:val="sk-SK"/>
        </w:rPr>
        <w:t>e</w:t>
      </w:r>
      <w:r w:rsidRPr="00A246BC">
        <w:rPr>
          <w:szCs w:val="22"/>
          <w:lang w:val="sk-SK"/>
        </w:rPr>
        <w:t>čene</w:t>
      </w:r>
      <w:r w:rsidRPr="00A246BC">
        <w:rPr>
          <w:spacing w:val="-6"/>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á</w:t>
      </w:r>
      <w:r w:rsidRPr="00A246BC">
        <w:rPr>
          <w:spacing w:val="-3"/>
          <w:szCs w:val="22"/>
          <w:lang w:val="sk-SK"/>
        </w:rPr>
        <w:t xml:space="preserve"> </w:t>
      </w:r>
      <w:r w:rsidRPr="00A246BC">
        <w:rPr>
          <w:szCs w:val="22"/>
          <w:lang w:val="sk-SK"/>
        </w:rPr>
        <w:t>starostlivo</w:t>
      </w:r>
      <w:r w:rsidRPr="00A246BC">
        <w:rPr>
          <w:spacing w:val="-9"/>
          <w:szCs w:val="22"/>
          <w:lang w:val="sk-SK"/>
        </w:rPr>
        <w:t xml:space="preserve"> </w:t>
      </w:r>
      <w:r w:rsidRPr="00A246BC">
        <w:rPr>
          <w:spacing w:val="-2"/>
          <w:szCs w:val="22"/>
          <w:lang w:val="sk-SK"/>
        </w:rPr>
        <w:t>m</w:t>
      </w:r>
      <w:r w:rsidRPr="00A246BC">
        <w:rPr>
          <w:szCs w:val="22"/>
          <w:lang w:val="sk-SK"/>
        </w:rPr>
        <w:t>onitorov</w:t>
      </w:r>
      <w:r w:rsidRPr="00A246BC">
        <w:rPr>
          <w:spacing w:val="-1"/>
          <w:szCs w:val="22"/>
          <w:lang w:val="sk-SK"/>
        </w:rPr>
        <w:t>a</w:t>
      </w:r>
      <w:r w:rsidRPr="00A246BC">
        <w:rPr>
          <w:szCs w:val="22"/>
          <w:lang w:val="sk-SK"/>
        </w:rPr>
        <w:t>ť</w:t>
      </w:r>
      <w:r w:rsidRPr="00A246BC">
        <w:rPr>
          <w:spacing w:val="-11"/>
          <w:szCs w:val="22"/>
          <w:lang w:val="sk-SK"/>
        </w:rPr>
        <w:t xml:space="preserve"> </w:t>
      </w:r>
      <w:r w:rsidRPr="00A246BC">
        <w:rPr>
          <w:szCs w:val="22"/>
          <w:lang w:val="sk-SK"/>
        </w:rPr>
        <w:t>v prípade,</w:t>
      </w:r>
      <w:r w:rsidRPr="00A246BC">
        <w:rPr>
          <w:spacing w:val="-6"/>
          <w:szCs w:val="22"/>
          <w:lang w:val="sk-SK"/>
        </w:rPr>
        <w:t xml:space="preserve"> </w:t>
      </w:r>
      <w:r w:rsidRPr="00A246BC">
        <w:rPr>
          <w:szCs w:val="22"/>
          <w:lang w:val="sk-SK"/>
        </w:rPr>
        <w:t>k</w:t>
      </w:r>
      <w:r w:rsidRPr="00A246BC">
        <w:rPr>
          <w:spacing w:val="-1"/>
          <w:szCs w:val="22"/>
          <w:lang w:val="sk-SK"/>
        </w:rPr>
        <w:t>e</w:t>
      </w:r>
      <w:r w:rsidRPr="00A246BC">
        <w:rPr>
          <w:szCs w:val="22"/>
          <w:lang w:val="sk-SK"/>
        </w:rPr>
        <w:t>ď</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8"/>
          <w:szCs w:val="22"/>
          <w:lang w:val="sk-SK"/>
        </w:rPr>
        <w:t xml:space="preserve"> </w:t>
      </w:r>
      <w:r w:rsidRPr="00A246BC">
        <w:rPr>
          <w:szCs w:val="22"/>
          <w:lang w:val="sk-SK"/>
        </w:rPr>
        <w:t>ko</w:t>
      </w:r>
      <w:r w:rsidRPr="00A246BC">
        <w:rPr>
          <w:spacing w:val="-2"/>
          <w:szCs w:val="22"/>
          <w:lang w:val="sk-SK"/>
        </w:rPr>
        <w:t>m</w:t>
      </w:r>
      <w:r w:rsidRPr="00A246BC">
        <w:rPr>
          <w:szCs w:val="22"/>
          <w:lang w:val="sk-SK"/>
        </w:rPr>
        <w:t>binuje</w:t>
      </w:r>
      <w:r w:rsidRPr="00A246BC">
        <w:rPr>
          <w:spacing w:val="-9"/>
          <w:szCs w:val="22"/>
          <w:lang w:val="sk-SK"/>
        </w:rPr>
        <w:t xml:space="preserve"> </w:t>
      </w:r>
      <w:r w:rsidRPr="00A246BC">
        <w:rPr>
          <w:szCs w:val="22"/>
          <w:lang w:val="sk-SK"/>
        </w:rPr>
        <w:t>s reži</w:t>
      </w:r>
      <w:r w:rsidRPr="00A246BC">
        <w:rPr>
          <w:spacing w:val="-1"/>
          <w:szCs w:val="22"/>
          <w:lang w:val="sk-SK"/>
        </w:rPr>
        <w:t>m</w:t>
      </w:r>
      <w:r w:rsidRPr="00A246BC">
        <w:rPr>
          <w:szCs w:val="22"/>
          <w:lang w:val="sk-SK"/>
        </w:rPr>
        <w:t>a</w:t>
      </w:r>
      <w:r w:rsidRPr="00A246BC">
        <w:rPr>
          <w:spacing w:val="-2"/>
          <w:szCs w:val="22"/>
          <w:lang w:val="sk-SK"/>
        </w:rPr>
        <w:t>m</w:t>
      </w:r>
      <w:r w:rsidRPr="00A246BC">
        <w:rPr>
          <w:szCs w:val="22"/>
          <w:lang w:val="sk-SK"/>
        </w:rPr>
        <w:t>i</w:t>
      </w:r>
      <w:r w:rsidRPr="00A246BC">
        <w:rPr>
          <w:spacing w:val="-8"/>
          <w:szCs w:val="22"/>
          <w:lang w:val="sk-SK"/>
        </w:rPr>
        <w:t xml:space="preserve"> </w:t>
      </w:r>
      <w:r w:rsidRPr="00A246BC">
        <w:rPr>
          <w:szCs w:val="22"/>
          <w:lang w:val="sk-SK"/>
        </w:rPr>
        <w:t>che</w:t>
      </w:r>
      <w:r w:rsidRPr="00A246BC">
        <w:rPr>
          <w:spacing w:val="-1"/>
          <w:szCs w:val="22"/>
          <w:lang w:val="sk-SK"/>
        </w:rPr>
        <w:t>m</w:t>
      </w:r>
      <w:r w:rsidRPr="00A246BC">
        <w:rPr>
          <w:szCs w:val="22"/>
          <w:lang w:val="sk-SK"/>
        </w:rPr>
        <w:t>oterapie,</w:t>
      </w:r>
      <w:r w:rsidRPr="00A246BC">
        <w:rPr>
          <w:spacing w:val="-12"/>
          <w:szCs w:val="22"/>
          <w:lang w:val="sk-SK"/>
        </w:rPr>
        <w:t xml:space="preserve"> </w:t>
      </w:r>
      <w:r w:rsidRPr="00A246BC">
        <w:rPr>
          <w:szCs w:val="22"/>
          <w:lang w:val="sk-SK"/>
        </w:rPr>
        <w:t>o</w:t>
      </w:r>
      <w:r w:rsidRPr="00A246BC">
        <w:rPr>
          <w:spacing w:val="-1"/>
          <w:szCs w:val="22"/>
          <w:lang w:val="sk-SK"/>
        </w:rPr>
        <w:t xml:space="preserve"> </w:t>
      </w:r>
      <w:r w:rsidRPr="00A246BC">
        <w:rPr>
          <w:szCs w:val="22"/>
          <w:lang w:val="sk-SK"/>
        </w:rPr>
        <w:t>ktorých</w:t>
      </w:r>
      <w:r w:rsidRPr="00A246BC">
        <w:rPr>
          <w:spacing w:val="-7"/>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tiež</w:t>
      </w:r>
      <w:r w:rsidRPr="00A246BC">
        <w:rPr>
          <w:spacing w:val="-3"/>
          <w:szCs w:val="22"/>
          <w:lang w:val="sk-SK"/>
        </w:rPr>
        <w:t xml:space="preserve"> </w:t>
      </w:r>
      <w:r w:rsidRPr="00A246BC">
        <w:rPr>
          <w:szCs w:val="22"/>
          <w:lang w:val="sk-SK"/>
        </w:rPr>
        <w:t>zná</w:t>
      </w:r>
      <w:r w:rsidRPr="00A246BC">
        <w:rPr>
          <w:spacing w:val="-1"/>
          <w:szCs w:val="22"/>
          <w:lang w:val="sk-SK"/>
        </w:rPr>
        <w:t>m</w:t>
      </w:r>
      <w:r w:rsidRPr="00A246BC">
        <w:rPr>
          <w:szCs w:val="22"/>
          <w:lang w:val="sk-SK"/>
        </w:rPr>
        <w:t>e,</w:t>
      </w:r>
      <w:r w:rsidRPr="00A246BC">
        <w:rPr>
          <w:spacing w:val="-6"/>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spájajú</w:t>
      </w:r>
      <w:r w:rsidRPr="00A246BC">
        <w:rPr>
          <w:spacing w:val="-6"/>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poruchou</w:t>
      </w:r>
      <w:r w:rsidRPr="00A246BC">
        <w:rPr>
          <w:spacing w:val="-8"/>
          <w:szCs w:val="22"/>
          <w:lang w:val="sk-SK"/>
        </w:rPr>
        <w:t xml:space="preserve"> </w:t>
      </w:r>
      <w:r w:rsidRPr="00A246BC">
        <w:rPr>
          <w:szCs w:val="22"/>
          <w:lang w:val="sk-SK"/>
        </w:rPr>
        <w:t>funkcie</w:t>
      </w:r>
      <w:r w:rsidRPr="00A246BC">
        <w:rPr>
          <w:spacing w:val="-7"/>
          <w:szCs w:val="22"/>
          <w:lang w:val="sk-SK"/>
        </w:rPr>
        <w:t xml:space="preserve"> </w:t>
      </w:r>
      <w:r w:rsidRPr="00A246BC">
        <w:rPr>
          <w:szCs w:val="22"/>
          <w:lang w:val="sk-SK"/>
        </w:rPr>
        <w:t>p</w:t>
      </w:r>
      <w:r w:rsidRPr="00A246BC">
        <w:rPr>
          <w:spacing w:val="-1"/>
          <w:szCs w:val="22"/>
          <w:lang w:val="sk-SK"/>
        </w:rPr>
        <w:t>e</w:t>
      </w:r>
      <w:r w:rsidRPr="00A246BC">
        <w:rPr>
          <w:szCs w:val="22"/>
          <w:lang w:val="sk-SK"/>
        </w:rPr>
        <w:t>čene</w:t>
      </w:r>
      <w:r w:rsidRPr="00A246BC">
        <w:rPr>
          <w:spacing w:val="-7"/>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časti 4.5</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4.8).</w:t>
      </w:r>
    </w:p>
    <w:p w14:paraId="491B0E34" w14:textId="77777777" w:rsidR="00F56CDB" w:rsidRPr="00A246BC" w:rsidRDefault="00F56CDB" w:rsidP="00F56CDB">
      <w:pPr>
        <w:spacing w:line="240" w:lineRule="auto"/>
        <w:rPr>
          <w:lang w:val="sk-SK"/>
        </w:rPr>
      </w:pPr>
    </w:p>
    <w:p w14:paraId="2DFCC60C" w14:textId="77777777" w:rsidR="00F56CDB" w:rsidRPr="00A246BC" w:rsidRDefault="00F56CDB" w:rsidP="00F56CDB">
      <w:pPr>
        <w:spacing w:line="240" w:lineRule="auto"/>
        <w:rPr>
          <w:lang w:val="sk-SK"/>
        </w:rPr>
      </w:pPr>
      <w:r w:rsidRPr="00A246BC">
        <w:rPr>
          <w:szCs w:val="22"/>
          <w:u w:val="single" w:color="000000"/>
          <w:lang w:val="sk-SK"/>
        </w:rPr>
        <w:t>Zadržiavanie</w:t>
      </w:r>
      <w:r w:rsidRPr="00A246BC">
        <w:rPr>
          <w:spacing w:val="-11"/>
          <w:szCs w:val="22"/>
          <w:u w:val="single" w:color="000000"/>
          <w:lang w:val="sk-SK"/>
        </w:rPr>
        <w:t xml:space="preserve"> </w:t>
      </w:r>
      <w:r w:rsidRPr="00A246BC">
        <w:rPr>
          <w:szCs w:val="22"/>
          <w:u w:val="single" w:color="000000"/>
          <w:lang w:val="sk-SK"/>
        </w:rPr>
        <w:t>tekutiny</w:t>
      </w:r>
    </w:p>
    <w:p w14:paraId="55467614" w14:textId="77777777" w:rsidR="00F56CDB" w:rsidRPr="00A246BC" w:rsidRDefault="00F56CDB" w:rsidP="00F56CDB">
      <w:pPr>
        <w:spacing w:line="240" w:lineRule="auto"/>
        <w:rPr>
          <w:lang w:val="sk-SK"/>
        </w:rPr>
      </w:pPr>
      <w:r w:rsidRPr="00A246BC">
        <w:rPr>
          <w:szCs w:val="22"/>
          <w:lang w:val="sk-SK"/>
        </w:rPr>
        <w:t>Závažné</w:t>
      </w:r>
      <w:r w:rsidRPr="00A246BC">
        <w:rPr>
          <w:spacing w:val="-6"/>
          <w:szCs w:val="22"/>
          <w:lang w:val="sk-SK"/>
        </w:rPr>
        <w:t xml:space="preserve"> </w:t>
      </w:r>
      <w:r w:rsidRPr="00A246BC">
        <w:rPr>
          <w:szCs w:val="22"/>
          <w:lang w:val="sk-SK"/>
        </w:rPr>
        <w:t>zadržiavanie</w:t>
      </w:r>
      <w:r w:rsidRPr="00A246BC">
        <w:rPr>
          <w:spacing w:val="-10"/>
          <w:szCs w:val="22"/>
          <w:lang w:val="sk-SK"/>
        </w:rPr>
        <w:t xml:space="preserve"> </w:t>
      </w:r>
      <w:r w:rsidRPr="00A246BC">
        <w:rPr>
          <w:szCs w:val="22"/>
          <w:lang w:val="sk-SK"/>
        </w:rPr>
        <w:t>tekutiny</w:t>
      </w:r>
      <w:r w:rsidRPr="00A246BC">
        <w:rPr>
          <w:spacing w:val="-5"/>
          <w:szCs w:val="22"/>
          <w:lang w:val="sk-SK"/>
        </w:rPr>
        <w:t xml:space="preserve"> </w:t>
      </w:r>
      <w:r w:rsidRPr="00A246BC">
        <w:rPr>
          <w:szCs w:val="22"/>
          <w:lang w:val="sk-SK"/>
        </w:rPr>
        <w:t>(pleurálny</w:t>
      </w:r>
      <w:r w:rsidRPr="00A246BC">
        <w:rPr>
          <w:spacing w:val="-7"/>
          <w:szCs w:val="22"/>
          <w:lang w:val="sk-SK"/>
        </w:rPr>
        <w:t xml:space="preserve"> </w:t>
      </w:r>
      <w:r w:rsidRPr="00A246BC">
        <w:rPr>
          <w:szCs w:val="22"/>
          <w:lang w:val="sk-SK"/>
        </w:rPr>
        <w:t>výpotok,</w:t>
      </w:r>
      <w:r w:rsidRPr="00A246BC">
        <w:rPr>
          <w:spacing w:val="-8"/>
          <w:szCs w:val="22"/>
          <w:lang w:val="sk-SK"/>
        </w:rPr>
        <w:t xml:space="preserve"> </w:t>
      </w:r>
      <w:r w:rsidRPr="00A246BC">
        <w:rPr>
          <w:szCs w:val="22"/>
          <w:lang w:val="sk-SK"/>
        </w:rPr>
        <w:t>edé</w:t>
      </w:r>
      <w:r w:rsidRPr="00A246BC">
        <w:rPr>
          <w:spacing w:val="-1"/>
          <w:szCs w:val="22"/>
          <w:lang w:val="sk-SK"/>
        </w:rPr>
        <w:t>m</w:t>
      </w:r>
      <w:r w:rsidRPr="00A246BC">
        <w:rPr>
          <w:szCs w:val="22"/>
          <w:lang w:val="sk-SK"/>
        </w:rPr>
        <w:t>,</w:t>
      </w:r>
      <w:r w:rsidRPr="00A246BC">
        <w:rPr>
          <w:spacing w:val="-5"/>
          <w:szCs w:val="22"/>
          <w:lang w:val="sk-SK"/>
        </w:rPr>
        <w:t xml:space="preserve"> </w:t>
      </w:r>
      <w:r w:rsidRPr="00A246BC">
        <w:rPr>
          <w:szCs w:val="22"/>
          <w:lang w:val="sk-SK"/>
        </w:rPr>
        <w:t>pľúcny</w:t>
      </w:r>
      <w:r w:rsidRPr="00A246BC">
        <w:rPr>
          <w:spacing w:val="-4"/>
          <w:szCs w:val="22"/>
          <w:lang w:val="sk-SK"/>
        </w:rPr>
        <w:t xml:space="preserve"> </w:t>
      </w:r>
      <w:r w:rsidRPr="00A246BC">
        <w:rPr>
          <w:szCs w:val="22"/>
          <w:lang w:val="sk-SK"/>
        </w:rPr>
        <w:t>edé</w:t>
      </w:r>
      <w:r w:rsidRPr="00A246BC">
        <w:rPr>
          <w:spacing w:val="-1"/>
          <w:szCs w:val="22"/>
          <w:lang w:val="sk-SK"/>
        </w:rPr>
        <w:t>m</w:t>
      </w:r>
      <w:r w:rsidRPr="00A246BC">
        <w:rPr>
          <w:szCs w:val="22"/>
          <w:lang w:val="sk-SK"/>
        </w:rPr>
        <w:t>,</w:t>
      </w:r>
      <w:r w:rsidRPr="00A246BC">
        <w:rPr>
          <w:spacing w:val="-5"/>
          <w:szCs w:val="22"/>
          <w:lang w:val="sk-SK"/>
        </w:rPr>
        <w:t xml:space="preserve"> </w:t>
      </w:r>
      <w:r w:rsidRPr="00A246BC">
        <w:rPr>
          <w:szCs w:val="22"/>
          <w:lang w:val="sk-SK"/>
        </w:rPr>
        <w:t>ascites,</w:t>
      </w:r>
      <w:r w:rsidRPr="00A246BC">
        <w:rPr>
          <w:spacing w:val="-6"/>
          <w:szCs w:val="22"/>
          <w:lang w:val="sk-SK"/>
        </w:rPr>
        <w:t xml:space="preserve"> </w:t>
      </w:r>
      <w:r w:rsidRPr="00A246BC">
        <w:rPr>
          <w:szCs w:val="22"/>
          <w:lang w:val="sk-SK"/>
        </w:rPr>
        <w:t>povrchový</w:t>
      </w:r>
      <w:r w:rsidRPr="00A246BC">
        <w:rPr>
          <w:spacing w:val="-9"/>
          <w:szCs w:val="22"/>
          <w:lang w:val="sk-SK"/>
        </w:rPr>
        <w:t xml:space="preserve"> </w:t>
      </w:r>
      <w:r w:rsidRPr="00A246BC">
        <w:rPr>
          <w:szCs w:val="22"/>
          <w:lang w:val="sk-SK"/>
        </w:rPr>
        <w:t>edé</w:t>
      </w:r>
      <w:r w:rsidRPr="00A246BC">
        <w:rPr>
          <w:spacing w:val="-1"/>
          <w:szCs w:val="22"/>
          <w:lang w:val="sk-SK"/>
        </w:rPr>
        <w:t>m</w:t>
      </w:r>
      <w:r w:rsidRPr="00A246BC">
        <w:rPr>
          <w:szCs w:val="22"/>
          <w:lang w:val="sk-SK"/>
        </w:rPr>
        <w:t>)</w:t>
      </w:r>
      <w:r w:rsidRPr="00A246BC">
        <w:rPr>
          <w:spacing w:val="-5"/>
          <w:szCs w:val="22"/>
          <w:lang w:val="sk-SK"/>
        </w:rPr>
        <w:t xml:space="preserve"> </w:t>
      </w:r>
      <w:r w:rsidRPr="00A246BC">
        <w:rPr>
          <w:szCs w:val="22"/>
          <w:lang w:val="sk-SK"/>
        </w:rPr>
        <w:t>sa zazna</w:t>
      </w:r>
      <w:r w:rsidRPr="00A246BC">
        <w:rPr>
          <w:spacing w:val="-1"/>
          <w:szCs w:val="22"/>
          <w:lang w:val="sk-SK"/>
        </w:rPr>
        <w:t>m</w:t>
      </w:r>
      <w:r w:rsidRPr="00A246BC">
        <w:rPr>
          <w:szCs w:val="22"/>
          <w:lang w:val="sk-SK"/>
        </w:rPr>
        <w:t>enalo</w:t>
      </w:r>
      <w:r w:rsidRPr="00A246BC">
        <w:rPr>
          <w:spacing w:val="-11"/>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približne</w:t>
      </w:r>
      <w:r w:rsidRPr="00A246BC">
        <w:rPr>
          <w:spacing w:val="-7"/>
          <w:szCs w:val="22"/>
          <w:lang w:val="sk-SK"/>
        </w:rPr>
        <w:t xml:space="preserve"> </w:t>
      </w:r>
      <w:r w:rsidRPr="00A246BC">
        <w:rPr>
          <w:szCs w:val="22"/>
          <w:lang w:val="sk-SK"/>
        </w:rPr>
        <w:t>2,5</w:t>
      </w:r>
      <w:r w:rsidRPr="00A246BC">
        <w:rPr>
          <w:spacing w:val="-3"/>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novodiagnostikovanou</w:t>
      </w:r>
      <w:r w:rsidRPr="00A246BC">
        <w:rPr>
          <w:spacing w:val="-20"/>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užívajúcich</w:t>
      </w:r>
      <w:r w:rsidRPr="00A246BC">
        <w:rPr>
          <w:spacing w:val="-9"/>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szCs w:val="22"/>
          <w:lang w:val="sk-SK"/>
        </w:rPr>
        <w:t>Preto</w:t>
      </w:r>
      <w:r w:rsidRPr="00A246BC">
        <w:rPr>
          <w:spacing w:val="-5"/>
          <w:szCs w:val="22"/>
          <w:lang w:val="sk-SK"/>
        </w:rPr>
        <w:t xml:space="preserve"> </w:t>
      </w:r>
      <w:r w:rsidRPr="00A246BC">
        <w:rPr>
          <w:szCs w:val="22"/>
          <w:lang w:val="sk-SK"/>
        </w:rPr>
        <w:t>sa naliehavo</w:t>
      </w:r>
      <w:r w:rsidRPr="00A246BC">
        <w:rPr>
          <w:spacing w:val="-8"/>
          <w:szCs w:val="22"/>
          <w:lang w:val="sk-SK"/>
        </w:rPr>
        <w:t xml:space="preserve"> </w:t>
      </w:r>
      <w:r w:rsidRPr="00A246BC">
        <w:rPr>
          <w:szCs w:val="22"/>
          <w:lang w:val="sk-SK"/>
        </w:rPr>
        <w:t>odporúča</w:t>
      </w:r>
      <w:r w:rsidRPr="00A246BC">
        <w:rPr>
          <w:spacing w:val="-8"/>
          <w:szCs w:val="22"/>
          <w:lang w:val="sk-SK"/>
        </w:rPr>
        <w:t xml:space="preserve"> </w:t>
      </w:r>
      <w:r w:rsidRPr="00A246BC">
        <w:rPr>
          <w:szCs w:val="22"/>
          <w:lang w:val="sk-SK"/>
        </w:rPr>
        <w:t>pravidelne</w:t>
      </w:r>
      <w:r w:rsidRPr="00A246BC">
        <w:rPr>
          <w:spacing w:val="-8"/>
          <w:szCs w:val="22"/>
          <w:lang w:val="sk-SK"/>
        </w:rPr>
        <w:t xml:space="preserve"> </w:t>
      </w:r>
      <w:r w:rsidRPr="00A246BC">
        <w:rPr>
          <w:szCs w:val="22"/>
          <w:lang w:val="sk-SK"/>
        </w:rPr>
        <w:t>kontrolovať</w:t>
      </w:r>
      <w:r w:rsidRPr="00A246BC">
        <w:rPr>
          <w:spacing w:val="-10"/>
          <w:szCs w:val="22"/>
          <w:lang w:val="sk-SK"/>
        </w:rPr>
        <w:t xml:space="preserve"> </w:t>
      </w:r>
      <w:r w:rsidRPr="00A246BC">
        <w:rPr>
          <w:spacing w:val="1"/>
          <w:szCs w:val="22"/>
          <w:lang w:val="sk-SK"/>
        </w:rPr>
        <w:t>h</w:t>
      </w:r>
      <w:r w:rsidRPr="00A246BC">
        <w:rPr>
          <w:spacing w:val="-2"/>
          <w:szCs w:val="22"/>
          <w:lang w:val="sk-SK"/>
        </w:rPr>
        <w:t>m</w:t>
      </w:r>
      <w:r w:rsidRPr="00A246BC">
        <w:rPr>
          <w:spacing w:val="1"/>
          <w:szCs w:val="22"/>
          <w:lang w:val="sk-SK"/>
        </w:rPr>
        <w:t>otno</w:t>
      </w:r>
      <w:r w:rsidRPr="00A246BC">
        <w:rPr>
          <w:szCs w:val="22"/>
          <w:lang w:val="sk-SK"/>
        </w:rPr>
        <w:t>sť</w:t>
      </w:r>
      <w:r w:rsidRPr="00A246BC">
        <w:rPr>
          <w:spacing w:val="-9"/>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Neočakávané rýchle</w:t>
      </w:r>
      <w:r w:rsidRPr="00A246BC">
        <w:rPr>
          <w:spacing w:val="-5"/>
          <w:szCs w:val="22"/>
          <w:lang w:val="sk-SK"/>
        </w:rPr>
        <w:t xml:space="preserve"> </w:t>
      </w:r>
      <w:r w:rsidRPr="00A246BC">
        <w:rPr>
          <w:szCs w:val="22"/>
          <w:lang w:val="sk-SK"/>
        </w:rPr>
        <w:t>zvýšenie h</w:t>
      </w:r>
      <w:r w:rsidRPr="00A246BC">
        <w:rPr>
          <w:spacing w:val="-2"/>
          <w:szCs w:val="22"/>
          <w:lang w:val="sk-SK"/>
        </w:rPr>
        <w:t>m</w:t>
      </w:r>
      <w:r w:rsidRPr="00A246BC">
        <w:rPr>
          <w:szCs w:val="22"/>
          <w:lang w:val="sk-SK"/>
        </w:rPr>
        <w:t>otnosti</w:t>
      </w:r>
      <w:r w:rsidRPr="00A246BC">
        <w:rPr>
          <w:spacing w:val="-9"/>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á</w:t>
      </w:r>
      <w:r w:rsidRPr="00A246BC">
        <w:rPr>
          <w:spacing w:val="-3"/>
          <w:szCs w:val="22"/>
          <w:lang w:val="sk-SK"/>
        </w:rPr>
        <w:t xml:space="preserve"> </w:t>
      </w:r>
      <w:r w:rsidRPr="00A246BC">
        <w:rPr>
          <w:szCs w:val="22"/>
          <w:lang w:val="sk-SK"/>
        </w:rPr>
        <w:t>dôsledne</w:t>
      </w:r>
      <w:r w:rsidRPr="00A246BC">
        <w:rPr>
          <w:spacing w:val="-8"/>
          <w:szCs w:val="22"/>
          <w:lang w:val="sk-SK"/>
        </w:rPr>
        <w:t xml:space="preserve"> </w:t>
      </w:r>
      <w:r w:rsidRPr="00A246BC">
        <w:rPr>
          <w:szCs w:val="22"/>
          <w:lang w:val="sk-SK"/>
        </w:rPr>
        <w:t>v</w:t>
      </w:r>
      <w:r w:rsidRPr="00A246BC">
        <w:rPr>
          <w:spacing w:val="2"/>
          <w:szCs w:val="22"/>
          <w:lang w:val="sk-SK"/>
        </w:rPr>
        <w:t>y</w:t>
      </w:r>
      <w:r w:rsidRPr="00A246BC">
        <w:rPr>
          <w:szCs w:val="22"/>
          <w:lang w:val="sk-SK"/>
        </w:rPr>
        <w:t>šetriť</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potrebné,</w:t>
      </w:r>
      <w:r w:rsidRPr="00A246BC">
        <w:rPr>
          <w:spacing w:val="-8"/>
          <w:szCs w:val="22"/>
          <w:lang w:val="sk-SK"/>
        </w:rPr>
        <w:t xml:space="preserve"> </w:t>
      </w:r>
      <w:r w:rsidRPr="00A246BC">
        <w:rPr>
          <w:spacing w:val="-2"/>
          <w:szCs w:val="22"/>
          <w:lang w:val="sk-SK"/>
        </w:rPr>
        <w:t>m</w:t>
      </w:r>
      <w:r w:rsidRPr="00A246BC">
        <w:rPr>
          <w:szCs w:val="22"/>
          <w:lang w:val="sk-SK"/>
        </w:rPr>
        <w:t>á</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w:t>
      </w:r>
      <w:r w:rsidRPr="00A246BC">
        <w:rPr>
          <w:spacing w:val="-1"/>
          <w:szCs w:val="22"/>
          <w:lang w:val="sk-SK"/>
        </w:rPr>
        <w:t>a</w:t>
      </w:r>
      <w:r w:rsidRPr="00A246BC">
        <w:rPr>
          <w:szCs w:val="22"/>
          <w:lang w:val="sk-SK"/>
        </w:rPr>
        <w:t>čať</w:t>
      </w:r>
      <w:r w:rsidRPr="00A246BC">
        <w:rPr>
          <w:spacing w:val="-5"/>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pri</w:t>
      </w:r>
      <w:r w:rsidRPr="00A246BC">
        <w:rPr>
          <w:spacing w:val="-2"/>
          <w:szCs w:val="22"/>
          <w:lang w:val="sk-SK"/>
        </w:rPr>
        <w:t>m</w:t>
      </w:r>
      <w:r w:rsidRPr="00A246BC">
        <w:rPr>
          <w:szCs w:val="22"/>
          <w:lang w:val="sk-SK"/>
        </w:rPr>
        <w:t>eranou</w:t>
      </w:r>
      <w:r w:rsidRPr="00A246BC">
        <w:rPr>
          <w:spacing w:val="-9"/>
          <w:szCs w:val="22"/>
          <w:lang w:val="sk-SK"/>
        </w:rPr>
        <w:t xml:space="preserve"> </w:t>
      </w:r>
      <w:r w:rsidRPr="00A246BC">
        <w:rPr>
          <w:szCs w:val="22"/>
          <w:lang w:val="sk-SK"/>
        </w:rPr>
        <w:t>podpornou starostlivo</w:t>
      </w:r>
      <w:r w:rsidRPr="00A246BC">
        <w:rPr>
          <w:spacing w:val="-1"/>
          <w:szCs w:val="22"/>
          <w:lang w:val="sk-SK"/>
        </w:rPr>
        <w:t>s</w:t>
      </w:r>
      <w:r w:rsidRPr="00A246BC">
        <w:rPr>
          <w:szCs w:val="22"/>
          <w:lang w:val="sk-SK"/>
        </w:rPr>
        <w:t>ťou</w:t>
      </w:r>
      <w:r w:rsidRPr="00A246BC">
        <w:rPr>
          <w:spacing w:val="-13"/>
          <w:szCs w:val="22"/>
          <w:lang w:val="sk-SK"/>
        </w:rPr>
        <w:t xml:space="preserve"> </w:t>
      </w:r>
      <w:r w:rsidRPr="00A246BC">
        <w:rPr>
          <w:szCs w:val="22"/>
          <w:lang w:val="sk-SK"/>
        </w:rPr>
        <w:t>a liečebný</w:t>
      </w:r>
      <w:r w:rsidRPr="00A246BC">
        <w:rPr>
          <w:spacing w:val="-2"/>
          <w:szCs w:val="22"/>
          <w:lang w:val="sk-SK"/>
        </w:rPr>
        <w:t>m</w:t>
      </w:r>
      <w:r w:rsidRPr="00A246BC">
        <w:rPr>
          <w:szCs w:val="22"/>
          <w:lang w:val="sk-SK"/>
        </w:rPr>
        <w:t>i</w:t>
      </w:r>
      <w:r w:rsidRPr="00A246BC">
        <w:rPr>
          <w:spacing w:val="-10"/>
          <w:szCs w:val="22"/>
          <w:lang w:val="sk-SK"/>
        </w:rPr>
        <w:t xml:space="preserve"> </w:t>
      </w:r>
      <w:r w:rsidRPr="00A246BC">
        <w:rPr>
          <w:szCs w:val="22"/>
          <w:lang w:val="sk-SK"/>
        </w:rPr>
        <w:t>opatrenia</w:t>
      </w:r>
      <w:r w:rsidRPr="00A246BC">
        <w:rPr>
          <w:spacing w:val="-1"/>
          <w:szCs w:val="22"/>
          <w:lang w:val="sk-SK"/>
        </w:rPr>
        <w:t>m</w:t>
      </w:r>
      <w:r w:rsidRPr="00A246BC">
        <w:rPr>
          <w:szCs w:val="22"/>
          <w:lang w:val="sk-SK"/>
        </w:rPr>
        <w:t>i.</w:t>
      </w:r>
      <w:r w:rsidRPr="00A246BC">
        <w:rPr>
          <w:spacing w:val="-11"/>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klinických</w:t>
      </w:r>
      <w:r w:rsidRPr="00A246BC">
        <w:rPr>
          <w:spacing w:val="-8"/>
          <w:szCs w:val="22"/>
          <w:lang w:val="sk-SK"/>
        </w:rPr>
        <w:t xml:space="preserve"> </w:t>
      </w:r>
      <w:r w:rsidRPr="00A246BC">
        <w:rPr>
          <w:szCs w:val="22"/>
          <w:lang w:val="sk-SK"/>
        </w:rPr>
        <w:t>skúšan</w:t>
      </w:r>
      <w:r w:rsidRPr="00A246BC">
        <w:rPr>
          <w:spacing w:val="-1"/>
          <w:szCs w:val="22"/>
          <w:lang w:val="sk-SK"/>
        </w:rPr>
        <w:t>i</w:t>
      </w:r>
      <w:r w:rsidRPr="00A246BC">
        <w:rPr>
          <w:szCs w:val="22"/>
          <w:lang w:val="sk-SK"/>
        </w:rPr>
        <w:t>ach</w:t>
      </w:r>
      <w:r w:rsidRPr="00A246BC">
        <w:rPr>
          <w:spacing w:val="-9"/>
          <w:szCs w:val="22"/>
          <w:lang w:val="sk-SK"/>
        </w:rPr>
        <w:t xml:space="preserve"> </w:t>
      </w:r>
      <w:r w:rsidRPr="00A246BC">
        <w:rPr>
          <w:szCs w:val="22"/>
          <w:lang w:val="sk-SK"/>
        </w:rPr>
        <w:t>bol</w:t>
      </w:r>
      <w:r w:rsidRPr="00A246BC">
        <w:rPr>
          <w:spacing w:val="-3"/>
          <w:szCs w:val="22"/>
          <w:lang w:val="sk-SK"/>
        </w:rPr>
        <w:t xml:space="preserve"> </w:t>
      </w:r>
      <w:r w:rsidRPr="00A246BC">
        <w:rPr>
          <w:szCs w:val="22"/>
          <w:lang w:val="sk-SK"/>
        </w:rPr>
        <w:t>zvýšený</w:t>
      </w:r>
      <w:r w:rsidRPr="00A246BC">
        <w:rPr>
          <w:spacing w:val="-7"/>
          <w:szCs w:val="22"/>
          <w:lang w:val="sk-SK"/>
        </w:rPr>
        <w:t xml:space="preserve"> </w:t>
      </w:r>
      <w:r w:rsidRPr="00A246BC">
        <w:rPr>
          <w:szCs w:val="22"/>
          <w:lang w:val="sk-SK"/>
        </w:rPr>
        <w:t>výsk</w:t>
      </w:r>
      <w:r w:rsidRPr="00A246BC">
        <w:rPr>
          <w:spacing w:val="2"/>
          <w:szCs w:val="22"/>
          <w:lang w:val="sk-SK"/>
        </w:rPr>
        <w:t>y</w:t>
      </w:r>
      <w:r w:rsidRPr="00A246BC">
        <w:rPr>
          <w:szCs w:val="22"/>
          <w:lang w:val="sk-SK"/>
        </w:rPr>
        <w:t>t</w:t>
      </w:r>
      <w:r w:rsidRPr="00A246BC">
        <w:rPr>
          <w:spacing w:val="-6"/>
          <w:szCs w:val="22"/>
          <w:lang w:val="sk-SK"/>
        </w:rPr>
        <w:t xml:space="preserve"> </w:t>
      </w:r>
      <w:r w:rsidRPr="00A246BC">
        <w:rPr>
          <w:szCs w:val="22"/>
          <w:lang w:val="sk-SK"/>
        </w:rPr>
        <w:t>týchto</w:t>
      </w:r>
      <w:r w:rsidRPr="00A246BC">
        <w:rPr>
          <w:spacing w:val="-4"/>
          <w:szCs w:val="22"/>
          <w:lang w:val="sk-SK"/>
        </w:rPr>
        <w:t xml:space="preserve"> </w:t>
      </w:r>
      <w:r w:rsidRPr="00A246BC">
        <w:rPr>
          <w:szCs w:val="22"/>
          <w:lang w:val="sk-SK"/>
        </w:rPr>
        <w:t>udalost</w:t>
      </w:r>
      <w:r w:rsidR="00EA2D45" w:rsidRPr="00A246BC">
        <w:rPr>
          <w:szCs w:val="22"/>
          <w:lang w:val="sk-SK"/>
        </w:rPr>
        <w:t>í u </w:t>
      </w:r>
      <w:r w:rsidRPr="00A246BC">
        <w:rPr>
          <w:szCs w:val="22"/>
          <w:lang w:val="sk-SK"/>
        </w:rPr>
        <w:t>starších</w:t>
      </w:r>
      <w:r w:rsidRPr="00A246BC">
        <w:rPr>
          <w:spacing w:val="-7"/>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ochorením</w:t>
      </w:r>
      <w:r w:rsidRPr="00A246BC">
        <w:rPr>
          <w:spacing w:val="-10"/>
          <w:szCs w:val="22"/>
          <w:lang w:val="sk-SK"/>
        </w:rPr>
        <w:t xml:space="preserve"> </w:t>
      </w:r>
      <w:r w:rsidRPr="00A246BC">
        <w:rPr>
          <w:szCs w:val="22"/>
          <w:lang w:val="sk-SK"/>
        </w:rPr>
        <w:t>srdca</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ana</w:t>
      </w:r>
      <w:r w:rsidRPr="00A246BC">
        <w:rPr>
          <w:spacing w:val="-1"/>
          <w:szCs w:val="22"/>
          <w:lang w:val="sk-SK"/>
        </w:rPr>
        <w:t>m</w:t>
      </w:r>
      <w:r w:rsidRPr="00A246BC">
        <w:rPr>
          <w:szCs w:val="22"/>
          <w:lang w:val="sk-SK"/>
        </w:rPr>
        <w:t>néze.</w:t>
      </w:r>
      <w:r w:rsidRPr="00A246BC">
        <w:rPr>
          <w:spacing w:val="-9"/>
          <w:szCs w:val="22"/>
          <w:lang w:val="sk-SK"/>
        </w:rPr>
        <w:t xml:space="preserve"> </w:t>
      </w:r>
      <w:r w:rsidRPr="00A246BC">
        <w:rPr>
          <w:szCs w:val="22"/>
          <w:lang w:val="sk-SK"/>
        </w:rPr>
        <w:t>Preto</w:t>
      </w:r>
      <w:r w:rsidRPr="00A246BC">
        <w:rPr>
          <w:spacing w:val="-5"/>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á</w:t>
      </w:r>
      <w:r w:rsidRPr="00A246BC">
        <w:rPr>
          <w:spacing w:val="-3"/>
          <w:szCs w:val="22"/>
          <w:lang w:val="sk-SK"/>
        </w:rPr>
        <w:t xml:space="preserve"> </w:t>
      </w:r>
      <w:r w:rsidRPr="00A246BC">
        <w:rPr>
          <w:szCs w:val="22"/>
          <w:lang w:val="sk-SK"/>
        </w:rPr>
        <w:t>postupov</w:t>
      </w:r>
      <w:r w:rsidRPr="00A246BC">
        <w:rPr>
          <w:spacing w:val="-2"/>
          <w:szCs w:val="22"/>
          <w:lang w:val="sk-SK"/>
        </w:rPr>
        <w:t>a</w:t>
      </w:r>
      <w:r w:rsidRPr="00A246BC">
        <w:rPr>
          <w:szCs w:val="22"/>
          <w:lang w:val="sk-SK"/>
        </w:rPr>
        <w:t>ť</w:t>
      </w:r>
      <w:r w:rsidRPr="00A246BC">
        <w:rPr>
          <w:spacing w:val="-10"/>
          <w:szCs w:val="22"/>
          <w:lang w:val="sk-SK"/>
        </w:rPr>
        <w:t xml:space="preserve"> </w:t>
      </w:r>
      <w:r w:rsidRPr="00A246BC">
        <w:rPr>
          <w:szCs w:val="22"/>
          <w:lang w:val="sk-SK"/>
        </w:rPr>
        <w:t>opatrne u</w:t>
      </w:r>
      <w:r w:rsidR="00E12B20" w:rsidRPr="00A246BC">
        <w:rPr>
          <w:szCs w:val="22"/>
          <w:lang w:val="sk-SK"/>
        </w:rPr>
        <w:t> </w:t>
      </w:r>
      <w:r w:rsidRPr="00A246BC">
        <w:rPr>
          <w:szCs w:val="22"/>
          <w:lang w:val="sk-SK"/>
        </w:rPr>
        <w:t>pacientov</w:t>
      </w:r>
      <w:r w:rsidRPr="00A246BC">
        <w:rPr>
          <w:spacing w:val="-8"/>
          <w:szCs w:val="22"/>
          <w:lang w:val="sk-SK"/>
        </w:rPr>
        <w:t xml:space="preserve"> </w:t>
      </w:r>
      <w:r w:rsidRPr="00A246BC">
        <w:rPr>
          <w:szCs w:val="22"/>
          <w:lang w:val="sk-SK"/>
        </w:rPr>
        <w:t>s poruchou</w:t>
      </w:r>
      <w:r w:rsidRPr="00A246BC">
        <w:rPr>
          <w:spacing w:val="-8"/>
          <w:szCs w:val="22"/>
          <w:lang w:val="sk-SK"/>
        </w:rPr>
        <w:t xml:space="preserve"> </w:t>
      </w:r>
      <w:r w:rsidRPr="00A246BC">
        <w:rPr>
          <w:szCs w:val="22"/>
          <w:lang w:val="sk-SK"/>
        </w:rPr>
        <w:t>funkcie</w:t>
      </w:r>
      <w:r w:rsidRPr="00A246BC">
        <w:rPr>
          <w:spacing w:val="-7"/>
          <w:szCs w:val="22"/>
          <w:lang w:val="sk-SK"/>
        </w:rPr>
        <w:t xml:space="preserve"> </w:t>
      </w:r>
      <w:r w:rsidRPr="00A246BC">
        <w:rPr>
          <w:szCs w:val="22"/>
          <w:lang w:val="sk-SK"/>
        </w:rPr>
        <w:t>srdca.</w:t>
      </w:r>
    </w:p>
    <w:p w14:paraId="0B2CAE31" w14:textId="77777777" w:rsidR="00F56CDB" w:rsidRPr="00A246BC" w:rsidRDefault="00F56CDB" w:rsidP="00F56CDB">
      <w:pPr>
        <w:spacing w:line="240" w:lineRule="auto"/>
        <w:rPr>
          <w:sz w:val="24"/>
          <w:szCs w:val="24"/>
          <w:lang w:val="sk-SK"/>
        </w:rPr>
      </w:pPr>
    </w:p>
    <w:p w14:paraId="4C2347DF" w14:textId="77777777" w:rsidR="00F56CDB" w:rsidRPr="00A246BC" w:rsidRDefault="00F56CDB" w:rsidP="00F56CDB">
      <w:pPr>
        <w:spacing w:line="240" w:lineRule="auto"/>
        <w:rPr>
          <w:lang w:val="sk-SK"/>
        </w:rPr>
      </w:pPr>
      <w:r w:rsidRPr="00A246BC">
        <w:rPr>
          <w:szCs w:val="22"/>
          <w:u w:val="single" w:color="000000"/>
          <w:lang w:val="sk-SK"/>
        </w:rPr>
        <w:t>Pacienti</w:t>
      </w:r>
      <w:r w:rsidRPr="00A246BC">
        <w:rPr>
          <w:spacing w:val="-8"/>
          <w:szCs w:val="22"/>
          <w:u w:val="single" w:color="000000"/>
          <w:lang w:val="sk-SK"/>
        </w:rPr>
        <w:t xml:space="preserve"> </w:t>
      </w:r>
      <w:r w:rsidRPr="00A246BC">
        <w:rPr>
          <w:szCs w:val="22"/>
          <w:u w:val="single" w:color="000000"/>
          <w:lang w:val="sk-SK"/>
        </w:rPr>
        <w:t>s</w:t>
      </w:r>
      <w:r w:rsidRPr="00A246BC">
        <w:rPr>
          <w:spacing w:val="-1"/>
          <w:szCs w:val="22"/>
          <w:u w:val="single" w:color="000000"/>
          <w:lang w:val="sk-SK"/>
        </w:rPr>
        <w:t xml:space="preserve"> </w:t>
      </w:r>
      <w:r w:rsidRPr="00A246BC">
        <w:rPr>
          <w:szCs w:val="22"/>
          <w:u w:val="single" w:color="000000"/>
          <w:lang w:val="sk-SK"/>
        </w:rPr>
        <w:t>ochorením</w:t>
      </w:r>
      <w:r w:rsidRPr="00A246BC">
        <w:rPr>
          <w:spacing w:val="-11"/>
          <w:szCs w:val="22"/>
          <w:u w:val="single" w:color="000000"/>
          <w:lang w:val="sk-SK"/>
        </w:rPr>
        <w:t xml:space="preserve"> </w:t>
      </w:r>
      <w:r w:rsidRPr="00A246BC">
        <w:rPr>
          <w:szCs w:val="22"/>
          <w:u w:val="single" w:color="000000"/>
          <w:lang w:val="sk-SK"/>
        </w:rPr>
        <w:t>srdca</w:t>
      </w:r>
    </w:p>
    <w:p w14:paraId="00890717" w14:textId="77777777" w:rsidR="00F56CDB" w:rsidRPr="00A246BC" w:rsidRDefault="00F56CDB" w:rsidP="00F56CDB">
      <w:pPr>
        <w:spacing w:line="240" w:lineRule="auto"/>
        <w:rPr>
          <w:lang w:val="sk-SK"/>
        </w:rPr>
      </w:pPr>
      <w:r w:rsidRPr="00A246BC">
        <w:rPr>
          <w:szCs w:val="22"/>
          <w:lang w:val="sk-SK"/>
        </w:rPr>
        <w:t>Pacientov</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ochorením</w:t>
      </w:r>
      <w:r w:rsidRPr="00A246BC">
        <w:rPr>
          <w:spacing w:val="-10"/>
          <w:szCs w:val="22"/>
          <w:lang w:val="sk-SK"/>
        </w:rPr>
        <w:t xml:space="preserve"> </w:t>
      </w:r>
      <w:r w:rsidRPr="00A246BC">
        <w:rPr>
          <w:szCs w:val="22"/>
          <w:lang w:val="sk-SK"/>
        </w:rPr>
        <w:t>srdca,</w:t>
      </w:r>
      <w:r w:rsidRPr="00A246BC">
        <w:rPr>
          <w:spacing w:val="-5"/>
          <w:szCs w:val="22"/>
          <w:lang w:val="sk-SK"/>
        </w:rPr>
        <w:t xml:space="preserve"> </w:t>
      </w:r>
      <w:r w:rsidRPr="00A246BC">
        <w:rPr>
          <w:szCs w:val="22"/>
          <w:lang w:val="sk-SK"/>
        </w:rPr>
        <w:t>rizikový</w:t>
      </w:r>
      <w:r w:rsidRPr="00A246BC">
        <w:rPr>
          <w:spacing w:val="-1"/>
          <w:szCs w:val="22"/>
          <w:lang w:val="sk-SK"/>
        </w:rPr>
        <w:t>m</w:t>
      </w:r>
      <w:r w:rsidRPr="00A246BC">
        <w:rPr>
          <w:szCs w:val="22"/>
          <w:lang w:val="sk-SK"/>
        </w:rPr>
        <w:t>i</w:t>
      </w:r>
      <w:r w:rsidRPr="00A246BC">
        <w:rPr>
          <w:spacing w:val="-10"/>
          <w:szCs w:val="22"/>
          <w:lang w:val="sk-SK"/>
        </w:rPr>
        <w:t xml:space="preserve"> </w:t>
      </w:r>
      <w:r w:rsidRPr="00A246BC">
        <w:rPr>
          <w:szCs w:val="22"/>
          <w:lang w:val="sk-SK"/>
        </w:rPr>
        <w:t>faktor</w:t>
      </w:r>
      <w:r w:rsidRPr="00A246BC">
        <w:rPr>
          <w:spacing w:val="-1"/>
          <w:szCs w:val="22"/>
          <w:lang w:val="sk-SK"/>
        </w:rPr>
        <w:t>m</w:t>
      </w:r>
      <w:r w:rsidRPr="00A246BC">
        <w:rPr>
          <w:szCs w:val="22"/>
          <w:lang w:val="sk-SK"/>
        </w:rPr>
        <w:t>i</w:t>
      </w:r>
      <w:r w:rsidRPr="00A246BC">
        <w:rPr>
          <w:spacing w:val="-8"/>
          <w:szCs w:val="22"/>
          <w:lang w:val="sk-SK"/>
        </w:rPr>
        <w:t xml:space="preserve"> </w:t>
      </w:r>
      <w:r w:rsidRPr="00A246BC">
        <w:rPr>
          <w:szCs w:val="22"/>
          <w:lang w:val="sk-SK"/>
        </w:rPr>
        <w:t>pre</w:t>
      </w:r>
      <w:r w:rsidRPr="00A246BC">
        <w:rPr>
          <w:spacing w:val="-3"/>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anie</w:t>
      </w:r>
      <w:r w:rsidRPr="00A246BC">
        <w:rPr>
          <w:spacing w:val="-7"/>
          <w:szCs w:val="22"/>
          <w:lang w:val="sk-SK"/>
        </w:rPr>
        <w:t xml:space="preserve"> </w:t>
      </w:r>
      <w:r w:rsidRPr="00A246BC">
        <w:rPr>
          <w:szCs w:val="22"/>
          <w:lang w:val="sk-SK"/>
        </w:rPr>
        <w:t>srdca</w:t>
      </w:r>
      <w:r w:rsidRPr="00A246BC">
        <w:rPr>
          <w:spacing w:val="-5"/>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aním</w:t>
      </w:r>
      <w:r w:rsidRPr="00A246BC">
        <w:rPr>
          <w:spacing w:val="-9"/>
          <w:szCs w:val="22"/>
          <w:lang w:val="sk-SK"/>
        </w:rPr>
        <w:t xml:space="preserve"> </w:t>
      </w:r>
      <w:r w:rsidRPr="00A246BC">
        <w:rPr>
          <w:szCs w:val="22"/>
          <w:lang w:val="sk-SK"/>
        </w:rPr>
        <w:t>obl</w:t>
      </w:r>
      <w:r w:rsidRPr="00A246BC">
        <w:rPr>
          <w:spacing w:val="-2"/>
          <w:szCs w:val="22"/>
          <w:lang w:val="sk-SK"/>
        </w:rPr>
        <w:t>i</w:t>
      </w:r>
      <w:r w:rsidRPr="00A246BC">
        <w:rPr>
          <w:szCs w:val="22"/>
          <w:lang w:val="sk-SK"/>
        </w:rPr>
        <w:t>čiek v</w:t>
      </w:r>
      <w:r w:rsidR="00E12B20" w:rsidRPr="00A246BC">
        <w:rPr>
          <w:szCs w:val="22"/>
          <w:lang w:val="sk-SK"/>
        </w:rPr>
        <w:t> </w:t>
      </w:r>
      <w:r w:rsidRPr="00A246BC">
        <w:rPr>
          <w:szCs w:val="22"/>
          <w:lang w:val="sk-SK"/>
        </w:rPr>
        <w:t>ana</w:t>
      </w:r>
      <w:r w:rsidRPr="00A246BC">
        <w:rPr>
          <w:spacing w:val="-1"/>
          <w:szCs w:val="22"/>
          <w:lang w:val="sk-SK"/>
        </w:rPr>
        <w:t>m</w:t>
      </w:r>
      <w:r w:rsidRPr="00A246BC">
        <w:rPr>
          <w:szCs w:val="22"/>
          <w:lang w:val="sk-SK"/>
        </w:rPr>
        <w:t>néze</w:t>
      </w:r>
      <w:r w:rsidRPr="00A246BC">
        <w:rPr>
          <w:spacing w:val="-9"/>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potrebné</w:t>
      </w:r>
      <w:r w:rsidRPr="00A246BC">
        <w:rPr>
          <w:spacing w:val="-8"/>
          <w:szCs w:val="22"/>
          <w:lang w:val="sk-SK"/>
        </w:rPr>
        <w:t xml:space="preserve"> </w:t>
      </w:r>
      <w:r w:rsidRPr="00A246BC">
        <w:rPr>
          <w:szCs w:val="22"/>
          <w:lang w:val="sk-SK"/>
        </w:rPr>
        <w:t>starostlivo</w:t>
      </w:r>
      <w:r w:rsidRPr="00A246BC">
        <w:rPr>
          <w:spacing w:val="-9"/>
          <w:szCs w:val="22"/>
          <w:lang w:val="sk-SK"/>
        </w:rPr>
        <w:t xml:space="preserve"> </w:t>
      </w:r>
      <w:r w:rsidRPr="00A246BC">
        <w:rPr>
          <w:szCs w:val="22"/>
          <w:lang w:val="sk-SK"/>
        </w:rPr>
        <w:t>sledov</w:t>
      </w:r>
      <w:r w:rsidRPr="00A246BC">
        <w:rPr>
          <w:spacing w:val="-1"/>
          <w:szCs w:val="22"/>
          <w:lang w:val="sk-SK"/>
        </w:rPr>
        <w:t>a</w:t>
      </w:r>
      <w:r w:rsidRPr="00A246BC">
        <w:rPr>
          <w:szCs w:val="22"/>
          <w:lang w:val="sk-SK"/>
        </w:rPr>
        <w:t>ť</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každého</w:t>
      </w:r>
      <w:r w:rsidRPr="00A246BC">
        <w:rPr>
          <w:spacing w:val="-7"/>
          <w:szCs w:val="22"/>
          <w:lang w:val="sk-SK"/>
        </w:rPr>
        <w:t xml:space="preserve"> </w:t>
      </w:r>
      <w:r w:rsidRPr="00A246BC">
        <w:rPr>
          <w:szCs w:val="22"/>
          <w:lang w:val="sk-SK"/>
        </w:rPr>
        <w:t>pacienta</w:t>
      </w:r>
      <w:r w:rsidRPr="00A246BC">
        <w:rPr>
          <w:spacing w:val="-6"/>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príznak</w:t>
      </w:r>
      <w:r w:rsidRPr="00A246BC">
        <w:rPr>
          <w:spacing w:val="-1"/>
          <w:szCs w:val="22"/>
          <w:lang w:val="sk-SK"/>
        </w:rPr>
        <w:t>m</w:t>
      </w:r>
      <w:r w:rsidRPr="00A246BC">
        <w:rPr>
          <w:szCs w:val="22"/>
          <w:lang w:val="sk-SK"/>
        </w:rPr>
        <w:t>i</w:t>
      </w:r>
      <w:r w:rsidRPr="00A246BC">
        <w:rPr>
          <w:spacing w:val="-9"/>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prejav</w:t>
      </w:r>
      <w:r w:rsidRPr="00A246BC">
        <w:rPr>
          <w:spacing w:val="-1"/>
          <w:szCs w:val="22"/>
          <w:lang w:val="sk-SK"/>
        </w:rPr>
        <w:t>m</w:t>
      </w:r>
      <w:r w:rsidRPr="00A246BC">
        <w:rPr>
          <w:szCs w:val="22"/>
          <w:lang w:val="sk-SK"/>
        </w:rPr>
        <w:t>i poukazujúci</w:t>
      </w:r>
      <w:r w:rsidRPr="00A246BC">
        <w:rPr>
          <w:spacing w:val="-1"/>
          <w:szCs w:val="22"/>
          <w:lang w:val="sk-SK"/>
        </w:rPr>
        <w:t>m</w:t>
      </w:r>
      <w:r w:rsidRPr="00A246BC">
        <w:rPr>
          <w:szCs w:val="22"/>
          <w:lang w:val="sk-SK"/>
        </w:rPr>
        <w:t>i</w:t>
      </w:r>
      <w:r w:rsidRPr="00A246BC">
        <w:rPr>
          <w:spacing w:val="-13"/>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anie</w:t>
      </w:r>
      <w:r w:rsidRPr="00A246BC">
        <w:rPr>
          <w:spacing w:val="-7"/>
          <w:szCs w:val="22"/>
          <w:lang w:val="sk-SK"/>
        </w:rPr>
        <w:t xml:space="preserve"> </w:t>
      </w:r>
      <w:r w:rsidRPr="00A246BC">
        <w:rPr>
          <w:szCs w:val="22"/>
          <w:lang w:val="sk-SK"/>
        </w:rPr>
        <w:t>srdca</w:t>
      </w:r>
      <w:r w:rsidRPr="00A246BC">
        <w:rPr>
          <w:spacing w:val="-5"/>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obl</w:t>
      </w:r>
      <w:r w:rsidRPr="00A246BC">
        <w:rPr>
          <w:spacing w:val="-1"/>
          <w:szCs w:val="22"/>
          <w:lang w:val="sk-SK"/>
        </w:rPr>
        <w:t>i</w:t>
      </w:r>
      <w:r w:rsidRPr="00A246BC">
        <w:rPr>
          <w:szCs w:val="22"/>
          <w:lang w:val="sk-SK"/>
        </w:rPr>
        <w:t>čiek</w:t>
      </w:r>
      <w:r w:rsidRPr="00A246BC">
        <w:rPr>
          <w:spacing w:val="-7"/>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potrebné</w:t>
      </w:r>
      <w:r w:rsidRPr="00A246BC">
        <w:rPr>
          <w:spacing w:val="-8"/>
          <w:szCs w:val="22"/>
          <w:lang w:val="sk-SK"/>
        </w:rPr>
        <w:t xml:space="preserve"> </w:t>
      </w:r>
      <w:r w:rsidRPr="00A246BC">
        <w:rPr>
          <w:szCs w:val="22"/>
          <w:lang w:val="sk-SK"/>
        </w:rPr>
        <w:t>v</w:t>
      </w:r>
      <w:r w:rsidRPr="00A246BC">
        <w:rPr>
          <w:spacing w:val="2"/>
          <w:szCs w:val="22"/>
          <w:lang w:val="sk-SK"/>
        </w:rPr>
        <w:t>y</w:t>
      </w:r>
      <w:r w:rsidRPr="00A246BC">
        <w:rPr>
          <w:szCs w:val="22"/>
          <w:lang w:val="sk-SK"/>
        </w:rPr>
        <w:t>šetr</w:t>
      </w:r>
      <w:r w:rsidRPr="00A246BC">
        <w:rPr>
          <w:spacing w:val="-1"/>
          <w:szCs w:val="22"/>
          <w:lang w:val="sk-SK"/>
        </w:rPr>
        <w:t>i</w:t>
      </w:r>
      <w:r w:rsidRPr="00A246BC">
        <w:rPr>
          <w:szCs w:val="22"/>
          <w:lang w:val="sk-SK"/>
        </w:rPr>
        <w:t>ť</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liečiť.</w:t>
      </w:r>
    </w:p>
    <w:p w14:paraId="23E19F00" w14:textId="77777777" w:rsidR="00F56CDB" w:rsidRPr="00A246BC" w:rsidRDefault="00F56CDB" w:rsidP="00F56CDB">
      <w:pPr>
        <w:spacing w:line="240" w:lineRule="auto"/>
        <w:rPr>
          <w:sz w:val="24"/>
          <w:szCs w:val="24"/>
          <w:lang w:val="sk-SK"/>
        </w:rPr>
      </w:pPr>
    </w:p>
    <w:p w14:paraId="219D8BD5" w14:textId="77777777" w:rsidR="00F15209" w:rsidRPr="00A246BC" w:rsidRDefault="00F15209" w:rsidP="00F15209">
      <w:pPr>
        <w:rPr>
          <w:color w:val="000000"/>
          <w:szCs w:val="22"/>
          <w:lang w:val="sk-SK"/>
        </w:rPr>
      </w:pPr>
      <w:r w:rsidRPr="00A246BC">
        <w:rPr>
          <w:color w:val="000000"/>
          <w:szCs w:val="22"/>
          <w:lang w:val="sk-SK"/>
        </w:rPr>
        <w:t xml:space="preserve">U pacientov s hypereozinofilným syndrómom (HES) s okultnou infiltráciou myokardu bunkami HES sa pri začatí liečby imatinibom spájali ojedinelé prípady kardiogénneho šoku/poruchy funkcie ľavej komory s degranuláciou buniek HES. Po podaní systémových steroidov, opatreniach na podporu cirkulácie a dočasnom </w:t>
      </w:r>
      <w:r w:rsidR="00E4796E" w:rsidRPr="00A246BC">
        <w:rPr>
          <w:color w:val="000000"/>
          <w:szCs w:val="22"/>
          <w:lang w:val="sk-SK"/>
        </w:rPr>
        <w:t xml:space="preserve">prerušení liečby </w:t>
      </w:r>
      <w:r w:rsidRPr="00A246BC">
        <w:rPr>
          <w:color w:val="000000"/>
          <w:szCs w:val="22"/>
          <w:lang w:val="sk-SK"/>
        </w:rPr>
        <w:t>imatinib</w:t>
      </w:r>
      <w:r w:rsidR="00E4796E" w:rsidRPr="00A246BC">
        <w:rPr>
          <w:color w:val="000000"/>
          <w:szCs w:val="22"/>
          <w:lang w:val="sk-SK"/>
        </w:rPr>
        <w:t>om</w:t>
      </w:r>
      <w:r w:rsidRPr="00A246BC">
        <w:rPr>
          <w:color w:val="000000"/>
          <w:szCs w:val="22"/>
          <w:lang w:val="sk-SK"/>
        </w:rPr>
        <w:t xml:space="preserve"> bolo ochorenie podľa hlásení reverzibilné. Pretože pri imatinibe boli menej často hlásené nežiaduce účinky na srdce, má sa u pacientov s HES/</w:t>
      </w:r>
      <w:smartTag w:uri="urn:schemas-microsoft-com:office:smarttags" w:element="stockticker">
        <w:r w:rsidRPr="00A246BC">
          <w:rPr>
            <w:color w:val="000000"/>
            <w:szCs w:val="22"/>
            <w:lang w:val="sk-SK"/>
          </w:rPr>
          <w:t>CEL</w:t>
        </w:r>
      </w:smartTag>
      <w:r w:rsidRPr="00A246BC">
        <w:rPr>
          <w:color w:val="000000"/>
          <w:szCs w:val="22"/>
          <w:lang w:val="sk-SK"/>
        </w:rPr>
        <w:t xml:space="preserve"> pred začatím liečby zvážiť dôkladné vyhodnotenie pomeru jej prínosu a rizika.</w:t>
      </w:r>
    </w:p>
    <w:p w14:paraId="340A3EA3" w14:textId="77777777" w:rsidR="00F56CDB" w:rsidRPr="00A246BC" w:rsidRDefault="00F56CDB" w:rsidP="00F56CDB">
      <w:pPr>
        <w:spacing w:line="240" w:lineRule="auto"/>
        <w:rPr>
          <w:sz w:val="24"/>
          <w:szCs w:val="24"/>
          <w:lang w:val="sk-SK"/>
        </w:rPr>
      </w:pPr>
    </w:p>
    <w:p w14:paraId="0811C3A7" w14:textId="77777777" w:rsidR="00F56CDB" w:rsidRPr="00A246BC" w:rsidRDefault="00F56CDB" w:rsidP="00F56CDB">
      <w:pPr>
        <w:spacing w:line="240" w:lineRule="auto"/>
        <w:rPr>
          <w:lang w:val="sk-SK"/>
        </w:rPr>
      </w:pPr>
      <w:r w:rsidRPr="00A246BC">
        <w:rPr>
          <w:szCs w:val="22"/>
          <w:lang w:val="sk-SK"/>
        </w:rPr>
        <w:t>Myelodysplastické/myeloproliferatívne ochorenie s</w:t>
      </w:r>
      <w:r w:rsidRPr="00A246BC">
        <w:rPr>
          <w:spacing w:val="-1"/>
          <w:szCs w:val="22"/>
          <w:lang w:val="sk-SK"/>
        </w:rPr>
        <w:t xml:space="preserve"> </w:t>
      </w:r>
      <w:r w:rsidRPr="00A246BC">
        <w:rPr>
          <w:szCs w:val="22"/>
          <w:lang w:val="sk-SK"/>
        </w:rPr>
        <w:t>preskupenia</w:t>
      </w:r>
      <w:r w:rsidRPr="00A246BC">
        <w:rPr>
          <w:spacing w:val="-1"/>
          <w:szCs w:val="22"/>
          <w:lang w:val="sk-SK"/>
        </w:rPr>
        <w:t>m</w:t>
      </w:r>
      <w:r w:rsidRPr="00A246BC">
        <w:rPr>
          <w:szCs w:val="22"/>
          <w:lang w:val="sk-SK"/>
        </w:rPr>
        <w:t>i</w:t>
      </w:r>
      <w:r w:rsidRPr="00A246BC">
        <w:rPr>
          <w:spacing w:val="-13"/>
          <w:szCs w:val="22"/>
          <w:lang w:val="sk-SK"/>
        </w:rPr>
        <w:t xml:space="preserve"> </w:t>
      </w:r>
      <w:r w:rsidRPr="00A246BC">
        <w:rPr>
          <w:szCs w:val="22"/>
          <w:lang w:val="sk-SK"/>
        </w:rPr>
        <w:t>génu</w:t>
      </w:r>
      <w:r w:rsidRPr="00A246BC">
        <w:rPr>
          <w:spacing w:val="-4"/>
          <w:szCs w:val="22"/>
          <w:lang w:val="sk-SK"/>
        </w:rPr>
        <w:t xml:space="preserve"> </w:t>
      </w:r>
      <w:r w:rsidRPr="00A246BC">
        <w:rPr>
          <w:szCs w:val="22"/>
          <w:lang w:val="sk-SK"/>
        </w:rPr>
        <w:t>PDGFR</w:t>
      </w:r>
      <w:r w:rsidRPr="00A246BC">
        <w:rPr>
          <w:spacing w:val="-7"/>
          <w:szCs w:val="22"/>
          <w:lang w:val="sk-SK"/>
        </w:rPr>
        <w:t xml:space="preserve"> </w:t>
      </w:r>
      <w:r w:rsidRPr="00A246BC">
        <w:rPr>
          <w:szCs w:val="22"/>
          <w:lang w:val="sk-SK"/>
        </w:rPr>
        <w:t>by sa</w:t>
      </w:r>
      <w:r w:rsidRPr="00A246BC">
        <w:rPr>
          <w:spacing w:val="-2"/>
          <w:szCs w:val="22"/>
          <w:lang w:val="sk-SK"/>
        </w:rPr>
        <w:t xml:space="preserve"> m</w:t>
      </w:r>
      <w:r w:rsidRPr="00A246BC">
        <w:rPr>
          <w:szCs w:val="22"/>
          <w:lang w:val="sk-SK"/>
        </w:rPr>
        <w:t>ohli</w:t>
      </w:r>
      <w:r w:rsidRPr="00A246BC">
        <w:rPr>
          <w:spacing w:val="-5"/>
          <w:szCs w:val="22"/>
          <w:lang w:val="sk-SK"/>
        </w:rPr>
        <w:t xml:space="preserve"> </w:t>
      </w:r>
      <w:r w:rsidRPr="00A246BC">
        <w:rPr>
          <w:szCs w:val="22"/>
          <w:lang w:val="sk-SK"/>
        </w:rPr>
        <w:t>spájať</w:t>
      </w:r>
      <w:r w:rsidRPr="00A246BC">
        <w:rPr>
          <w:spacing w:val="-6"/>
          <w:szCs w:val="22"/>
          <w:lang w:val="sk-SK"/>
        </w:rPr>
        <w:t xml:space="preserve"> </w:t>
      </w:r>
      <w:r w:rsidRPr="00A246BC">
        <w:rPr>
          <w:szCs w:val="22"/>
          <w:lang w:val="sk-SK"/>
        </w:rPr>
        <w:t>s v</w:t>
      </w:r>
      <w:r w:rsidRPr="00A246BC">
        <w:rPr>
          <w:spacing w:val="2"/>
          <w:szCs w:val="22"/>
          <w:lang w:val="sk-SK"/>
        </w:rPr>
        <w:t>y</w:t>
      </w:r>
      <w:r w:rsidRPr="00A246BC">
        <w:rPr>
          <w:szCs w:val="22"/>
          <w:lang w:val="sk-SK"/>
        </w:rPr>
        <w:t>soký</w:t>
      </w:r>
      <w:r w:rsidRPr="00A246BC">
        <w:rPr>
          <w:spacing w:val="-2"/>
          <w:szCs w:val="22"/>
          <w:lang w:val="sk-SK"/>
        </w:rPr>
        <w:t>m</w:t>
      </w:r>
      <w:r w:rsidRPr="00A246BC">
        <w:rPr>
          <w:szCs w:val="22"/>
          <w:lang w:val="sk-SK"/>
        </w:rPr>
        <w:t>i</w:t>
      </w:r>
      <w:r w:rsidRPr="00A246BC">
        <w:rPr>
          <w:spacing w:val="-9"/>
          <w:szCs w:val="22"/>
          <w:lang w:val="sk-SK"/>
        </w:rPr>
        <w:t xml:space="preserve"> </w:t>
      </w:r>
      <w:r w:rsidRPr="00A246BC">
        <w:rPr>
          <w:szCs w:val="22"/>
          <w:lang w:val="sk-SK"/>
        </w:rPr>
        <w:t>hladina</w:t>
      </w:r>
      <w:r w:rsidRPr="00A246BC">
        <w:rPr>
          <w:spacing w:val="-1"/>
          <w:szCs w:val="22"/>
          <w:lang w:val="sk-SK"/>
        </w:rPr>
        <w:t>m</w:t>
      </w:r>
      <w:r w:rsidRPr="00A246BC">
        <w:rPr>
          <w:szCs w:val="22"/>
          <w:lang w:val="sk-SK"/>
        </w:rPr>
        <w:t>i</w:t>
      </w:r>
      <w:r w:rsidRPr="00A246BC">
        <w:rPr>
          <w:spacing w:val="-9"/>
          <w:szCs w:val="22"/>
          <w:lang w:val="sk-SK"/>
        </w:rPr>
        <w:t xml:space="preserve"> </w:t>
      </w:r>
      <w:r w:rsidRPr="00A246BC">
        <w:rPr>
          <w:szCs w:val="22"/>
          <w:lang w:val="sk-SK"/>
        </w:rPr>
        <w:t>eozinofilov.</w:t>
      </w:r>
      <w:r w:rsidRPr="00A246BC">
        <w:rPr>
          <w:spacing w:val="-10"/>
          <w:szCs w:val="22"/>
          <w:lang w:val="sk-SK"/>
        </w:rPr>
        <w:t xml:space="preserve"> </w:t>
      </w:r>
      <w:r w:rsidRPr="00A246BC">
        <w:rPr>
          <w:szCs w:val="22"/>
          <w:lang w:val="sk-SK"/>
        </w:rPr>
        <w:t>Pred</w:t>
      </w:r>
      <w:r w:rsidRPr="00A246BC">
        <w:rPr>
          <w:spacing w:val="-4"/>
          <w:szCs w:val="22"/>
          <w:lang w:val="sk-SK"/>
        </w:rPr>
        <w:t xml:space="preserve"> </w:t>
      </w:r>
      <w:r w:rsidRPr="00A246BC">
        <w:rPr>
          <w:szCs w:val="22"/>
          <w:lang w:val="sk-SK"/>
        </w:rPr>
        <w:t>podaním</w:t>
      </w:r>
      <w:r w:rsidRPr="00A246BC">
        <w:rPr>
          <w:spacing w:val="-9"/>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á</w:t>
      </w:r>
      <w:r w:rsidRPr="00A246BC">
        <w:rPr>
          <w:spacing w:val="-3"/>
          <w:szCs w:val="22"/>
          <w:lang w:val="sk-SK"/>
        </w:rPr>
        <w:t xml:space="preserve"> </w:t>
      </w:r>
      <w:r w:rsidRPr="00A246BC">
        <w:rPr>
          <w:szCs w:val="22"/>
          <w:lang w:val="sk-SK"/>
        </w:rPr>
        <w:t>preto</w:t>
      </w:r>
      <w:r w:rsidRPr="00A246BC">
        <w:rPr>
          <w:spacing w:val="-5"/>
          <w:szCs w:val="22"/>
          <w:lang w:val="sk-SK"/>
        </w:rPr>
        <w:t xml:space="preserve"> </w:t>
      </w:r>
      <w:r w:rsidRPr="00A246BC">
        <w:rPr>
          <w:szCs w:val="22"/>
          <w:lang w:val="sk-SK"/>
        </w:rPr>
        <w:t>zvážiť</w:t>
      </w:r>
      <w:r w:rsidRPr="00A246BC">
        <w:rPr>
          <w:spacing w:val="-6"/>
          <w:szCs w:val="22"/>
          <w:lang w:val="sk-SK"/>
        </w:rPr>
        <w:t xml:space="preserve"> </w:t>
      </w:r>
      <w:r w:rsidRPr="00A246BC">
        <w:rPr>
          <w:szCs w:val="22"/>
          <w:lang w:val="sk-SK"/>
        </w:rPr>
        <w:t>v</w:t>
      </w:r>
      <w:r w:rsidRPr="00A246BC">
        <w:rPr>
          <w:spacing w:val="2"/>
          <w:szCs w:val="22"/>
          <w:lang w:val="sk-SK"/>
        </w:rPr>
        <w:t>y</w:t>
      </w:r>
      <w:r w:rsidRPr="00A246BC">
        <w:rPr>
          <w:szCs w:val="22"/>
          <w:lang w:val="sk-SK"/>
        </w:rPr>
        <w:t>hodnotenie</w:t>
      </w:r>
      <w:r w:rsidRPr="00A246BC">
        <w:rPr>
          <w:spacing w:val="-11"/>
          <w:szCs w:val="22"/>
          <w:lang w:val="sk-SK"/>
        </w:rPr>
        <w:t xml:space="preserve"> </w:t>
      </w:r>
      <w:r w:rsidRPr="00A246BC">
        <w:rPr>
          <w:szCs w:val="22"/>
          <w:lang w:val="sk-SK"/>
        </w:rPr>
        <w:t>stavu kardiológo</w:t>
      </w:r>
      <w:r w:rsidRPr="00A246BC">
        <w:rPr>
          <w:spacing w:val="-1"/>
          <w:szCs w:val="22"/>
          <w:lang w:val="sk-SK"/>
        </w:rPr>
        <w:t>m</w:t>
      </w:r>
      <w:r w:rsidRPr="00A246BC">
        <w:rPr>
          <w:szCs w:val="22"/>
          <w:lang w:val="sk-SK"/>
        </w:rPr>
        <w:t>,</w:t>
      </w:r>
      <w:r w:rsidRPr="00A246BC">
        <w:rPr>
          <w:spacing w:val="-12"/>
          <w:szCs w:val="22"/>
          <w:lang w:val="sk-SK"/>
        </w:rPr>
        <w:t xml:space="preserve"> </w:t>
      </w:r>
      <w:r w:rsidRPr="00A246BC">
        <w:rPr>
          <w:szCs w:val="22"/>
          <w:lang w:val="sk-SK"/>
        </w:rPr>
        <w:t>echokardiografické</w:t>
      </w:r>
      <w:r w:rsidRPr="00A246BC">
        <w:rPr>
          <w:spacing w:val="-16"/>
          <w:szCs w:val="22"/>
          <w:lang w:val="sk-SK"/>
        </w:rPr>
        <w:t xml:space="preserve"> </w:t>
      </w:r>
      <w:r w:rsidRPr="00A246BC">
        <w:rPr>
          <w:szCs w:val="22"/>
          <w:lang w:val="sk-SK"/>
        </w:rPr>
        <w:t>v</w:t>
      </w:r>
      <w:r w:rsidRPr="00A246BC">
        <w:rPr>
          <w:spacing w:val="2"/>
          <w:szCs w:val="22"/>
          <w:lang w:val="sk-SK"/>
        </w:rPr>
        <w:t>y</w:t>
      </w:r>
      <w:r w:rsidRPr="00A246BC">
        <w:rPr>
          <w:szCs w:val="22"/>
          <w:lang w:val="sk-SK"/>
        </w:rPr>
        <w:t>šetrenie</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stanovenie</w:t>
      </w:r>
      <w:r w:rsidRPr="00A246BC">
        <w:rPr>
          <w:spacing w:val="-8"/>
          <w:szCs w:val="22"/>
          <w:lang w:val="sk-SK"/>
        </w:rPr>
        <w:t xml:space="preserve"> </w:t>
      </w:r>
      <w:r w:rsidRPr="00A246BC">
        <w:rPr>
          <w:szCs w:val="22"/>
          <w:lang w:val="sk-SK"/>
        </w:rPr>
        <w:t>sérového</w:t>
      </w:r>
      <w:r w:rsidRPr="00A246BC">
        <w:rPr>
          <w:spacing w:val="-8"/>
          <w:szCs w:val="22"/>
          <w:lang w:val="sk-SK"/>
        </w:rPr>
        <w:t xml:space="preserve"> </w:t>
      </w:r>
      <w:r w:rsidRPr="00A246BC">
        <w:rPr>
          <w:szCs w:val="22"/>
          <w:lang w:val="sk-SK"/>
        </w:rPr>
        <w:t>troponínu</w:t>
      </w:r>
      <w:r w:rsidRPr="00A246BC">
        <w:rPr>
          <w:spacing w:val="-9"/>
          <w:szCs w:val="22"/>
          <w:lang w:val="sk-SK"/>
        </w:rPr>
        <w:t xml:space="preserve"> </w:t>
      </w:r>
      <w:r w:rsidRPr="00A246BC">
        <w:rPr>
          <w:szCs w:val="22"/>
          <w:lang w:val="sk-SK"/>
        </w:rPr>
        <w:t>u</w:t>
      </w:r>
      <w:r w:rsidR="00E12B20" w:rsidRPr="00A246BC">
        <w:rPr>
          <w:spacing w:val="-1"/>
          <w:szCs w:val="22"/>
          <w:lang w:val="sk-SK"/>
        </w:rPr>
        <w:t> </w:t>
      </w:r>
      <w:r w:rsidRPr="00A246BC">
        <w:rPr>
          <w:szCs w:val="22"/>
          <w:lang w:val="sk-SK"/>
        </w:rPr>
        <w:t>paciento</w:t>
      </w:r>
      <w:r w:rsidR="00E12B20" w:rsidRPr="00A246BC">
        <w:rPr>
          <w:szCs w:val="22"/>
          <w:lang w:val="sk-SK"/>
        </w:rPr>
        <w:t>v s HES/CEL a u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MDS/MPD</w:t>
      </w:r>
      <w:r w:rsidRPr="00A246BC">
        <w:rPr>
          <w:spacing w:val="-10"/>
          <w:szCs w:val="22"/>
          <w:lang w:val="sk-SK"/>
        </w:rPr>
        <w:t xml:space="preserve"> </w:t>
      </w:r>
      <w:r w:rsidRPr="00A246BC">
        <w:rPr>
          <w:szCs w:val="22"/>
          <w:lang w:val="sk-SK"/>
        </w:rPr>
        <w:t>spojený</w:t>
      </w:r>
      <w:r w:rsidRPr="00A246BC">
        <w:rPr>
          <w:spacing w:val="-2"/>
          <w:szCs w:val="22"/>
          <w:lang w:val="sk-SK"/>
        </w:rPr>
        <w:t>m</w:t>
      </w:r>
      <w:r w:rsidRPr="00A246BC">
        <w:rPr>
          <w:szCs w:val="22"/>
          <w:lang w:val="sk-SK"/>
        </w:rPr>
        <w:t>i</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v</w:t>
      </w:r>
      <w:r w:rsidRPr="00A246BC">
        <w:rPr>
          <w:spacing w:val="2"/>
          <w:szCs w:val="22"/>
          <w:lang w:val="sk-SK"/>
        </w:rPr>
        <w:t>y</w:t>
      </w:r>
      <w:r w:rsidRPr="00A246BC">
        <w:rPr>
          <w:szCs w:val="22"/>
          <w:lang w:val="sk-SK"/>
        </w:rPr>
        <w:t>soký</w:t>
      </w:r>
      <w:r w:rsidRPr="00A246BC">
        <w:rPr>
          <w:spacing w:val="-2"/>
          <w:szCs w:val="22"/>
          <w:lang w:val="sk-SK"/>
        </w:rPr>
        <w:t>m</w:t>
      </w:r>
      <w:r w:rsidRPr="00A246BC">
        <w:rPr>
          <w:szCs w:val="22"/>
          <w:lang w:val="sk-SK"/>
        </w:rPr>
        <w:t>i</w:t>
      </w:r>
      <w:r w:rsidRPr="00A246BC">
        <w:rPr>
          <w:spacing w:val="-9"/>
          <w:szCs w:val="22"/>
          <w:lang w:val="sk-SK"/>
        </w:rPr>
        <w:t xml:space="preserve"> </w:t>
      </w:r>
      <w:r w:rsidRPr="00A246BC">
        <w:rPr>
          <w:szCs w:val="22"/>
          <w:lang w:val="sk-SK"/>
        </w:rPr>
        <w:t>hladina</w:t>
      </w:r>
      <w:r w:rsidRPr="00A246BC">
        <w:rPr>
          <w:spacing w:val="-1"/>
          <w:szCs w:val="22"/>
          <w:lang w:val="sk-SK"/>
        </w:rPr>
        <w:t>m</w:t>
      </w:r>
      <w:r w:rsidRPr="00A246BC">
        <w:rPr>
          <w:szCs w:val="22"/>
          <w:lang w:val="sk-SK"/>
        </w:rPr>
        <w:t>i</w:t>
      </w:r>
      <w:r w:rsidRPr="00A246BC">
        <w:rPr>
          <w:spacing w:val="-9"/>
          <w:szCs w:val="22"/>
          <w:lang w:val="sk-SK"/>
        </w:rPr>
        <w:t xml:space="preserve"> </w:t>
      </w:r>
      <w:r w:rsidRPr="00A246BC">
        <w:rPr>
          <w:szCs w:val="22"/>
          <w:lang w:val="sk-SK"/>
        </w:rPr>
        <w:t>eozinofilov.</w:t>
      </w:r>
      <w:r w:rsidRPr="00A246BC">
        <w:rPr>
          <w:spacing w:val="-10"/>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niektorý</w:t>
      </w:r>
      <w:r w:rsidRPr="00A246BC">
        <w:rPr>
          <w:spacing w:val="-7"/>
          <w:szCs w:val="22"/>
          <w:lang w:val="sk-SK"/>
        </w:rPr>
        <w:t xml:space="preserve"> </w:t>
      </w:r>
      <w:r w:rsidRPr="00A246BC">
        <w:rPr>
          <w:szCs w:val="22"/>
          <w:lang w:val="sk-SK"/>
        </w:rPr>
        <w:t>nález abnor</w:t>
      </w:r>
      <w:r w:rsidRPr="00A246BC">
        <w:rPr>
          <w:spacing w:val="-2"/>
          <w:szCs w:val="22"/>
          <w:lang w:val="sk-SK"/>
        </w:rPr>
        <w:t>m</w:t>
      </w:r>
      <w:r w:rsidRPr="00A246BC">
        <w:rPr>
          <w:szCs w:val="22"/>
          <w:lang w:val="sk-SK"/>
        </w:rPr>
        <w:t>áln</w:t>
      </w:r>
      <w:r w:rsidRPr="00A246BC">
        <w:rPr>
          <w:spacing w:val="2"/>
          <w:szCs w:val="22"/>
          <w:lang w:val="sk-SK"/>
        </w:rPr>
        <w:t>y</w:t>
      </w:r>
      <w:r w:rsidRPr="00A246BC">
        <w:rPr>
          <w:szCs w:val="22"/>
          <w:lang w:val="sk-SK"/>
        </w:rPr>
        <w:t>,</w:t>
      </w:r>
      <w:r w:rsidRPr="00A246BC">
        <w:rPr>
          <w:spacing w:val="-11"/>
          <w:szCs w:val="22"/>
          <w:lang w:val="sk-SK"/>
        </w:rPr>
        <w:t xml:space="preserve"> </w:t>
      </w:r>
      <w:r w:rsidRPr="00A246BC">
        <w:rPr>
          <w:spacing w:val="-2"/>
          <w:szCs w:val="22"/>
          <w:lang w:val="sk-SK"/>
        </w:rPr>
        <w:t>m</w:t>
      </w:r>
      <w:r w:rsidRPr="00A246BC">
        <w:rPr>
          <w:szCs w:val="22"/>
          <w:lang w:val="sk-SK"/>
        </w:rPr>
        <w:t>á</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začiatku</w:t>
      </w:r>
      <w:r w:rsidRPr="00A246BC">
        <w:rPr>
          <w:spacing w:val="-6"/>
          <w:szCs w:val="22"/>
          <w:lang w:val="sk-SK"/>
        </w:rPr>
        <w:t xml:space="preserve"> </w:t>
      </w:r>
      <w:r w:rsidRPr="00A246BC">
        <w:rPr>
          <w:szCs w:val="22"/>
          <w:lang w:val="sk-SK"/>
        </w:rPr>
        <w:t>li</w:t>
      </w:r>
      <w:r w:rsidRPr="00A246BC">
        <w:rPr>
          <w:spacing w:val="-1"/>
          <w:szCs w:val="22"/>
          <w:lang w:val="sk-SK"/>
        </w:rPr>
        <w:t>e</w:t>
      </w:r>
      <w:r w:rsidRPr="00A246BC">
        <w:rPr>
          <w:szCs w:val="22"/>
          <w:lang w:val="sk-SK"/>
        </w:rPr>
        <w:t>čby</w:t>
      </w:r>
      <w:r w:rsidRPr="00A246BC">
        <w:rPr>
          <w:spacing w:val="-3"/>
          <w:szCs w:val="22"/>
          <w:lang w:val="sk-SK"/>
        </w:rPr>
        <w:t xml:space="preserve"> </w:t>
      </w:r>
      <w:r w:rsidRPr="00A246BC">
        <w:rPr>
          <w:szCs w:val="22"/>
          <w:lang w:val="sk-SK"/>
        </w:rPr>
        <w:t>uvážiť</w:t>
      </w:r>
      <w:r w:rsidRPr="00A246BC">
        <w:rPr>
          <w:spacing w:val="-6"/>
          <w:szCs w:val="22"/>
          <w:lang w:val="sk-SK"/>
        </w:rPr>
        <w:t xml:space="preserve"> </w:t>
      </w:r>
      <w:r w:rsidRPr="00A246BC">
        <w:rPr>
          <w:szCs w:val="22"/>
          <w:lang w:val="sk-SK"/>
        </w:rPr>
        <w:t>sledovanie</w:t>
      </w:r>
      <w:r w:rsidRPr="00A246BC">
        <w:rPr>
          <w:spacing w:val="-8"/>
          <w:szCs w:val="22"/>
          <w:lang w:val="sk-SK"/>
        </w:rPr>
        <w:t xml:space="preserve"> </w:t>
      </w:r>
      <w:r w:rsidRPr="00A246BC">
        <w:rPr>
          <w:szCs w:val="22"/>
          <w:lang w:val="sk-SK"/>
        </w:rPr>
        <w:t>kardiológom</w:t>
      </w:r>
      <w:r w:rsidRPr="00A246BC">
        <w:rPr>
          <w:spacing w:val="-1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prof</w:t>
      </w:r>
      <w:r w:rsidRPr="00A246BC">
        <w:rPr>
          <w:spacing w:val="2"/>
          <w:szCs w:val="22"/>
          <w:lang w:val="sk-SK"/>
        </w:rPr>
        <w:t>y</w:t>
      </w:r>
      <w:r w:rsidRPr="00A246BC">
        <w:rPr>
          <w:szCs w:val="22"/>
          <w:lang w:val="sk-SK"/>
        </w:rPr>
        <w:t>laktické</w:t>
      </w:r>
      <w:r w:rsidRPr="00A246BC">
        <w:rPr>
          <w:spacing w:val="-11"/>
          <w:szCs w:val="22"/>
          <w:lang w:val="sk-SK"/>
        </w:rPr>
        <w:t xml:space="preserve"> </w:t>
      </w:r>
      <w:r w:rsidRPr="00A246BC">
        <w:rPr>
          <w:szCs w:val="22"/>
          <w:lang w:val="sk-SK"/>
        </w:rPr>
        <w:t>použitie s</w:t>
      </w:r>
      <w:r w:rsidRPr="00A246BC">
        <w:rPr>
          <w:spacing w:val="2"/>
          <w:szCs w:val="22"/>
          <w:lang w:val="sk-SK"/>
        </w:rPr>
        <w:t>y</w:t>
      </w:r>
      <w:r w:rsidRPr="00A246BC">
        <w:rPr>
          <w:szCs w:val="22"/>
          <w:lang w:val="sk-SK"/>
        </w:rPr>
        <w:t>sté</w:t>
      </w:r>
      <w:r w:rsidRPr="00A246BC">
        <w:rPr>
          <w:spacing w:val="-2"/>
          <w:szCs w:val="22"/>
          <w:lang w:val="sk-SK"/>
        </w:rPr>
        <w:t>m</w:t>
      </w:r>
      <w:r w:rsidRPr="00A246BC">
        <w:rPr>
          <w:szCs w:val="22"/>
          <w:lang w:val="sk-SK"/>
        </w:rPr>
        <w:t>ových</w:t>
      </w:r>
      <w:r w:rsidRPr="00A246BC">
        <w:rPr>
          <w:spacing w:val="-11"/>
          <w:szCs w:val="22"/>
          <w:lang w:val="sk-SK"/>
        </w:rPr>
        <w:t xml:space="preserve"> </w:t>
      </w:r>
      <w:r w:rsidRPr="00A246BC">
        <w:rPr>
          <w:szCs w:val="22"/>
          <w:lang w:val="sk-SK"/>
        </w:rPr>
        <w:t>steroidov</w:t>
      </w:r>
      <w:r w:rsidRPr="00A246BC">
        <w:rPr>
          <w:spacing w:val="-8"/>
          <w:szCs w:val="22"/>
          <w:lang w:val="sk-SK"/>
        </w:rPr>
        <w:t xml:space="preserve"> </w:t>
      </w:r>
      <w:r w:rsidRPr="00A246BC">
        <w:rPr>
          <w:szCs w:val="22"/>
          <w:lang w:val="sk-SK"/>
        </w:rPr>
        <w:t>(1</w:t>
      </w:r>
      <w:r w:rsidRPr="00A246BC">
        <w:rPr>
          <w:spacing w:val="-2"/>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2</w:t>
      </w:r>
      <w:r w:rsidRPr="00A246BC">
        <w:rPr>
          <w:spacing w:val="-1"/>
          <w:szCs w:val="22"/>
          <w:lang w:val="sk-SK"/>
        </w:rPr>
        <w:t xml:space="preserve"> </w:t>
      </w:r>
      <w:r w:rsidRPr="00A246BC">
        <w:rPr>
          <w:spacing w:val="-2"/>
          <w:szCs w:val="22"/>
          <w:lang w:val="sk-SK"/>
        </w:rPr>
        <w:t>m</w:t>
      </w:r>
      <w:r w:rsidRPr="00A246BC">
        <w:rPr>
          <w:spacing w:val="1"/>
          <w:szCs w:val="22"/>
          <w:lang w:val="sk-SK"/>
        </w:rPr>
        <w:t>g</w:t>
      </w:r>
      <w:r w:rsidRPr="00A246BC">
        <w:rPr>
          <w:szCs w:val="22"/>
          <w:lang w:val="sk-SK"/>
        </w:rPr>
        <w:t>/kg)</w:t>
      </w:r>
      <w:r w:rsidRPr="00A246BC">
        <w:rPr>
          <w:spacing w:val="-6"/>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jedného</w:t>
      </w:r>
      <w:r w:rsidRPr="00A246BC">
        <w:rPr>
          <w:spacing w:val="-7"/>
          <w:szCs w:val="22"/>
          <w:lang w:val="sk-SK"/>
        </w:rPr>
        <w:t xml:space="preserve"> </w:t>
      </w:r>
      <w:r w:rsidRPr="00A246BC">
        <w:rPr>
          <w:szCs w:val="22"/>
          <w:lang w:val="sk-SK"/>
        </w:rPr>
        <w:t>až</w:t>
      </w:r>
      <w:r w:rsidRPr="00A246BC">
        <w:rPr>
          <w:spacing w:val="-2"/>
          <w:szCs w:val="22"/>
          <w:lang w:val="sk-SK"/>
        </w:rPr>
        <w:t xml:space="preserve"> </w:t>
      </w:r>
      <w:r w:rsidRPr="00A246BC">
        <w:rPr>
          <w:szCs w:val="22"/>
          <w:lang w:val="sk-SK"/>
        </w:rPr>
        <w:t>dvoch</w:t>
      </w:r>
      <w:r w:rsidRPr="00A246BC">
        <w:rPr>
          <w:spacing w:val="-5"/>
          <w:szCs w:val="22"/>
          <w:lang w:val="sk-SK"/>
        </w:rPr>
        <w:t xml:space="preserve"> </w:t>
      </w:r>
      <w:r w:rsidRPr="00A246BC">
        <w:rPr>
          <w:szCs w:val="22"/>
          <w:lang w:val="sk-SK"/>
        </w:rPr>
        <w:t>týž</w:t>
      </w:r>
      <w:r w:rsidRPr="00A246BC">
        <w:rPr>
          <w:spacing w:val="1"/>
          <w:szCs w:val="22"/>
          <w:lang w:val="sk-SK"/>
        </w:rPr>
        <w:t>dň</w:t>
      </w:r>
      <w:r w:rsidRPr="00A246BC">
        <w:rPr>
          <w:szCs w:val="22"/>
          <w:lang w:val="sk-SK"/>
        </w:rPr>
        <w:t>ov</w:t>
      </w:r>
      <w:r w:rsidRPr="00A246BC">
        <w:rPr>
          <w:spacing w:val="-7"/>
          <w:szCs w:val="22"/>
          <w:lang w:val="sk-SK"/>
        </w:rPr>
        <w:t xml:space="preserve"> </w:t>
      </w:r>
      <w:r w:rsidRPr="00A246BC">
        <w:rPr>
          <w:szCs w:val="22"/>
          <w:lang w:val="sk-SK"/>
        </w:rPr>
        <w:t>s</w:t>
      </w:r>
      <w:r w:rsidRPr="00A246BC">
        <w:rPr>
          <w:spacing w:val="1"/>
          <w:szCs w:val="22"/>
          <w:lang w:val="sk-SK"/>
        </w:rPr>
        <w:t>ú</w:t>
      </w:r>
      <w:r w:rsidRPr="00A246BC">
        <w:rPr>
          <w:szCs w:val="22"/>
          <w:lang w:val="sk-SK"/>
        </w:rPr>
        <w:t>časne</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i</w:t>
      </w:r>
      <w:r w:rsidRPr="00A246BC">
        <w:rPr>
          <w:spacing w:val="-2"/>
          <w:szCs w:val="22"/>
          <w:lang w:val="sk-SK"/>
        </w:rPr>
        <w:t>m</w:t>
      </w:r>
      <w:r w:rsidRPr="00A246BC">
        <w:rPr>
          <w:szCs w:val="22"/>
          <w:lang w:val="sk-SK"/>
        </w:rPr>
        <w:t>atinibo</w:t>
      </w:r>
      <w:r w:rsidRPr="00A246BC">
        <w:rPr>
          <w:spacing w:val="-1"/>
          <w:szCs w:val="22"/>
          <w:lang w:val="sk-SK"/>
        </w:rPr>
        <w:t>m</w:t>
      </w:r>
      <w:r w:rsidRPr="00A246BC">
        <w:rPr>
          <w:szCs w:val="22"/>
          <w:lang w:val="sk-SK"/>
        </w:rPr>
        <w:t>.</w:t>
      </w:r>
    </w:p>
    <w:p w14:paraId="2C8BA3FD" w14:textId="77777777" w:rsidR="00F56CDB" w:rsidRPr="00A246BC" w:rsidRDefault="00F56CDB" w:rsidP="00F56CDB">
      <w:pPr>
        <w:spacing w:line="240" w:lineRule="auto"/>
        <w:rPr>
          <w:sz w:val="24"/>
          <w:szCs w:val="24"/>
          <w:lang w:val="sk-SK"/>
        </w:rPr>
      </w:pPr>
    </w:p>
    <w:p w14:paraId="041EF997" w14:textId="77777777" w:rsidR="00F56CDB" w:rsidRPr="00A246BC" w:rsidRDefault="00F56CDB" w:rsidP="00F56CDB">
      <w:pPr>
        <w:spacing w:line="240" w:lineRule="auto"/>
        <w:rPr>
          <w:lang w:val="sk-SK"/>
        </w:rPr>
      </w:pPr>
      <w:r w:rsidRPr="00A246BC">
        <w:rPr>
          <w:szCs w:val="22"/>
          <w:u w:val="single" w:color="000000"/>
          <w:lang w:val="sk-SK"/>
        </w:rPr>
        <w:t>Gastrointestinálne</w:t>
      </w:r>
      <w:r w:rsidRPr="00A246BC">
        <w:rPr>
          <w:spacing w:val="-16"/>
          <w:szCs w:val="22"/>
          <w:u w:val="single" w:color="000000"/>
          <w:lang w:val="sk-SK"/>
        </w:rPr>
        <w:t xml:space="preserve"> </w:t>
      </w:r>
      <w:r w:rsidRPr="00A246BC">
        <w:rPr>
          <w:szCs w:val="22"/>
          <w:u w:val="single" w:color="000000"/>
          <w:lang w:val="sk-SK"/>
        </w:rPr>
        <w:t>krvácanie</w:t>
      </w:r>
    </w:p>
    <w:p w14:paraId="3359DB6D" w14:textId="77777777" w:rsidR="008340AD" w:rsidRPr="00A246BC" w:rsidRDefault="008340AD" w:rsidP="008340AD">
      <w:pPr>
        <w:rPr>
          <w:lang w:val="sk-SK"/>
        </w:rPr>
      </w:pPr>
      <w:r w:rsidRPr="00A246BC">
        <w:rPr>
          <w:color w:val="000000"/>
          <w:szCs w:val="22"/>
          <w:lang w:val="sk-SK"/>
        </w:rPr>
        <w:t>V klinickom skúšaní s pacientmi s neresekovateľným a/alebo metastazujúcim GIST sa zaznamenalo gastrointestinálne krvácanie aj krvácanie vo vnútri nádoru (pozri časť 4.8). Na základe dostupných údajov sa nezistili predisponujúce faktory (napr. veľkosť nádoru, lokalizácia nádoru, poruchy zrážania krvi), ktoré by u pacientov s GIST zvyšovali riziko niektorého z uvedených typov krvácania. Pretože zvýšená vaskularita a náchylnosť na krvácanie sú charakteristickou črtou a súčasťou klinického priebehu GIST, majú sa u všetkých pacientov používať štandardné postupy monitorovania a liečby krvácania.</w:t>
      </w:r>
    </w:p>
    <w:p w14:paraId="1943C452" w14:textId="31E335DB" w:rsidR="00757573" w:rsidRPr="00A246BC" w:rsidRDefault="008340AD" w:rsidP="008340AD">
      <w:pPr>
        <w:rPr>
          <w:color w:val="000000"/>
          <w:szCs w:val="22"/>
          <w:lang w:val="sk-SK"/>
        </w:rPr>
      </w:pPr>
      <w:r w:rsidRPr="00A246BC">
        <w:rPr>
          <w:lang w:val="sk-SK"/>
        </w:rPr>
        <w:t xml:space="preserve">Okrem toho </w:t>
      </w:r>
      <w:r w:rsidR="007F0120" w:rsidRPr="00A246BC">
        <w:rPr>
          <w:lang w:val="sk-SK"/>
        </w:rPr>
        <w:t>b</w:t>
      </w:r>
      <w:r w:rsidR="00757573" w:rsidRPr="00A246BC">
        <w:rPr>
          <w:lang w:val="sk-SK"/>
        </w:rPr>
        <w:t>ola po uvedení lieku na trh u pacientov s CML, ALL a inými ochoreniami (pozri časť 4.8) zaznamenaná gastrická antrálna vaskulárna ektázia (GAVE), zriedkavá príčina gastrointestinálneho krvácania. V prípade potreby sa má zvážiť ukončenie liečby imatinibom.</w:t>
      </w:r>
    </w:p>
    <w:p w14:paraId="57CF4635" w14:textId="77777777" w:rsidR="00757573" w:rsidRPr="00A246BC" w:rsidRDefault="00757573" w:rsidP="00757573">
      <w:pPr>
        <w:spacing w:line="240" w:lineRule="auto"/>
        <w:rPr>
          <w:sz w:val="24"/>
          <w:szCs w:val="24"/>
          <w:lang w:val="sk-SK"/>
        </w:rPr>
      </w:pPr>
    </w:p>
    <w:p w14:paraId="45C53B3A" w14:textId="77777777" w:rsidR="00F56CDB" w:rsidRPr="00A246BC" w:rsidRDefault="00F56CDB" w:rsidP="00F56CDB">
      <w:pPr>
        <w:spacing w:line="240" w:lineRule="auto"/>
        <w:rPr>
          <w:lang w:val="sk-SK"/>
        </w:rPr>
      </w:pPr>
      <w:r w:rsidRPr="00A246BC">
        <w:rPr>
          <w:szCs w:val="22"/>
          <w:u w:val="single" w:color="000000"/>
          <w:lang w:val="sk-SK"/>
        </w:rPr>
        <w:t>S</w:t>
      </w:r>
      <w:r w:rsidRPr="00A246BC">
        <w:rPr>
          <w:spacing w:val="2"/>
          <w:szCs w:val="22"/>
          <w:u w:val="single" w:color="000000"/>
          <w:lang w:val="sk-SK"/>
        </w:rPr>
        <w:t>y</w:t>
      </w:r>
      <w:r w:rsidRPr="00A246BC">
        <w:rPr>
          <w:szCs w:val="22"/>
          <w:u w:val="single" w:color="000000"/>
          <w:lang w:val="sk-SK"/>
        </w:rPr>
        <w:t>ndróm</w:t>
      </w:r>
      <w:r w:rsidRPr="00A246BC">
        <w:rPr>
          <w:spacing w:val="-11"/>
          <w:szCs w:val="22"/>
          <w:u w:val="single" w:color="000000"/>
          <w:lang w:val="sk-SK"/>
        </w:rPr>
        <w:t xml:space="preserve"> </w:t>
      </w:r>
      <w:r w:rsidRPr="00A246BC">
        <w:rPr>
          <w:szCs w:val="22"/>
          <w:u w:val="single" w:color="000000"/>
          <w:lang w:val="sk-SK"/>
        </w:rPr>
        <w:t>z</w:t>
      </w:r>
      <w:r w:rsidRPr="00A246BC">
        <w:rPr>
          <w:spacing w:val="-1"/>
          <w:szCs w:val="22"/>
          <w:u w:val="single" w:color="000000"/>
          <w:lang w:val="sk-SK"/>
        </w:rPr>
        <w:t xml:space="preserve"> </w:t>
      </w:r>
      <w:r w:rsidRPr="00A246BC">
        <w:rPr>
          <w:szCs w:val="22"/>
          <w:u w:val="single" w:color="000000"/>
          <w:lang w:val="sk-SK"/>
        </w:rPr>
        <w:t>rozpadu</w:t>
      </w:r>
      <w:r w:rsidRPr="00A246BC">
        <w:rPr>
          <w:spacing w:val="-8"/>
          <w:szCs w:val="22"/>
          <w:u w:val="single" w:color="000000"/>
          <w:lang w:val="sk-SK"/>
        </w:rPr>
        <w:t xml:space="preserve"> </w:t>
      </w:r>
      <w:r w:rsidRPr="00A246BC">
        <w:rPr>
          <w:szCs w:val="22"/>
          <w:u w:val="single" w:color="000000"/>
          <w:lang w:val="sk-SK"/>
        </w:rPr>
        <w:t>nádoru</w:t>
      </w:r>
    </w:p>
    <w:p w14:paraId="3A7E0BAB" w14:textId="77777777" w:rsidR="00F56CDB" w:rsidRPr="00A246BC" w:rsidRDefault="00F56CDB" w:rsidP="00F56CDB">
      <w:pPr>
        <w:spacing w:line="240" w:lineRule="auto"/>
        <w:rPr>
          <w:lang w:val="sk-SK"/>
        </w:rPr>
      </w:pPr>
      <w:r w:rsidRPr="00A246BC">
        <w:rPr>
          <w:szCs w:val="22"/>
          <w:lang w:val="sk-SK"/>
        </w:rPr>
        <w:t>Vz</w:t>
      </w:r>
      <w:r w:rsidRPr="00A246BC">
        <w:rPr>
          <w:spacing w:val="1"/>
          <w:szCs w:val="22"/>
          <w:lang w:val="sk-SK"/>
        </w:rPr>
        <w:t>h</w:t>
      </w:r>
      <w:r w:rsidRPr="00A246BC">
        <w:rPr>
          <w:szCs w:val="22"/>
          <w:lang w:val="sk-SK"/>
        </w:rPr>
        <w:t>ľadom</w:t>
      </w:r>
      <w:r w:rsidRPr="00A246BC">
        <w:rPr>
          <w:spacing w:val="-10"/>
          <w:szCs w:val="22"/>
          <w:lang w:val="sk-SK"/>
        </w:rPr>
        <w:t xml:space="preserve"> </w:t>
      </w:r>
      <w:r w:rsidRPr="00A246BC">
        <w:rPr>
          <w:szCs w:val="22"/>
          <w:lang w:val="sk-SK"/>
        </w:rPr>
        <w:t>na</w:t>
      </w:r>
      <w:r w:rsidRPr="00A246BC">
        <w:rPr>
          <w:spacing w:val="-2"/>
          <w:szCs w:val="22"/>
          <w:lang w:val="sk-SK"/>
        </w:rPr>
        <w:t xml:space="preserve"> m</w:t>
      </w:r>
      <w:r w:rsidRPr="00A246BC">
        <w:rPr>
          <w:spacing w:val="1"/>
          <w:szCs w:val="22"/>
          <w:lang w:val="sk-SK"/>
        </w:rPr>
        <w:t>o</w:t>
      </w:r>
      <w:r w:rsidRPr="00A246BC">
        <w:rPr>
          <w:szCs w:val="22"/>
          <w:lang w:val="sk-SK"/>
        </w:rPr>
        <w:t>žný</w:t>
      </w:r>
      <w:r w:rsidRPr="00A246BC">
        <w:rPr>
          <w:spacing w:val="-6"/>
          <w:szCs w:val="22"/>
          <w:lang w:val="sk-SK"/>
        </w:rPr>
        <w:t xml:space="preserve"> </w:t>
      </w:r>
      <w:r w:rsidRPr="00A246BC">
        <w:rPr>
          <w:szCs w:val="22"/>
          <w:lang w:val="sk-SK"/>
        </w:rPr>
        <w:t>výsk</w:t>
      </w:r>
      <w:r w:rsidRPr="00A246BC">
        <w:rPr>
          <w:spacing w:val="2"/>
          <w:szCs w:val="22"/>
          <w:lang w:val="sk-SK"/>
        </w:rPr>
        <w:t>y</w:t>
      </w:r>
      <w:r w:rsidRPr="00A246BC">
        <w:rPr>
          <w:szCs w:val="22"/>
          <w:lang w:val="sk-SK"/>
        </w:rPr>
        <w:t>t</w:t>
      </w:r>
      <w:r w:rsidRPr="00A246BC">
        <w:rPr>
          <w:spacing w:val="-6"/>
          <w:szCs w:val="22"/>
          <w:lang w:val="sk-SK"/>
        </w:rPr>
        <w:t xml:space="preserve"> </w:t>
      </w:r>
      <w:r w:rsidRPr="00A246BC">
        <w:rPr>
          <w:szCs w:val="22"/>
          <w:lang w:val="sk-SK"/>
        </w:rPr>
        <w:t>s</w:t>
      </w:r>
      <w:r w:rsidRPr="00A246BC">
        <w:rPr>
          <w:spacing w:val="2"/>
          <w:szCs w:val="22"/>
          <w:lang w:val="sk-SK"/>
        </w:rPr>
        <w:t>y</w:t>
      </w:r>
      <w:r w:rsidRPr="00A246BC">
        <w:rPr>
          <w:szCs w:val="22"/>
          <w:lang w:val="sk-SK"/>
        </w:rPr>
        <w:t>ndró</w:t>
      </w:r>
      <w:r w:rsidRPr="00A246BC">
        <w:rPr>
          <w:spacing w:val="-2"/>
          <w:szCs w:val="22"/>
          <w:lang w:val="sk-SK"/>
        </w:rPr>
        <w:t>m</w:t>
      </w:r>
      <w:r w:rsidRPr="00A246BC">
        <w:rPr>
          <w:szCs w:val="22"/>
          <w:lang w:val="sk-SK"/>
        </w:rPr>
        <w:t>u</w:t>
      </w:r>
      <w:r w:rsidRPr="00A246BC">
        <w:rPr>
          <w:spacing w:val="-9"/>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rozpadu</w:t>
      </w:r>
      <w:r w:rsidRPr="00A246BC">
        <w:rPr>
          <w:spacing w:val="-7"/>
          <w:szCs w:val="22"/>
          <w:lang w:val="sk-SK"/>
        </w:rPr>
        <w:t xml:space="preserve"> </w:t>
      </w:r>
      <w:r w:rsidRPr="00A246BC">
        <w:rPr>
          <w:szCs w:val="22"/>
          <w:lang w:val="sk-SK"/>
        </w:rPr>
        <w:t>nádoru</w:t>
      </w:r>
      <w:r w:rsidRPr="00A246BC">
        <w:rPr>
          <w:spacing w:val="-6"/>
          <w:szCs w:val="22"/>
          <w:lang w:val="sk-SK"/>
        </w:rPr>
        <w:t xml:space="preserve"> </w:t>
      </w:r>
      <w:r w:rsidRPr="00A246BC">
        <w:rPr>
          <w:szCs w:val="22"/>
          <w:lang w:val="sk-SK"/>
        </w:rPr>
        <w:t>(TLS)</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pred</w:t>
      </w:r>
      <w:r w:rsidRPr="00A246BC">
        <w:rPr>
          <w:spacing w:val="-4"/>
          <w:szCs w:val="22"/>
          <w:lang w:val="sk-SK"/>
        </w:rPr>
        <w:t xml:space="preserve"> </w:t>
      </w:r>
      <w:r w:rsidRPr="00A246BC">
        <w:rPr>
          <w:szCs w:val="22"/>
          <w:lang w:val="sk-SK"/>
        </w:rPr>
        <w:t>z</w:t>
      </w:r>
      <w:r w:rsidRPr="00A246BC">
        <w:rPr>
          <w:spacing w:val="-1"/>
          <w:szCs w:val="22"/>
          <w:lang w:val="sk-SK"/>
        </w:rPr>
        <w:t>a</w:t>
      </w:r>
      <w:r w:rsidRPr="00A246BC">
        <w:rPr>
          <w:szCs w:val="22"/>
          <w:lang w:val="sk-SK"/>
        </w:rPr>
        <w:t>čatím</w:t>
      </w:r>
      <w:r w:rsidRPr="00A246BC">
        <w:rPr>
          <w:spacing w:val="-8"/>
          <w:szCs w:val="22"/>
          <w:lang w:val="sk-SK"/>
        </w:rPr>
        <w:t xml:space="preserve"> </w:t>
      </w:r>
      <w:r w:rsidRPr="00A246BC">
        <w:rPr>
          <w:szCs w:val="22"/>
          <w:lang w:val="sk-SK"/>
        </w:rPr>
        <w:t>li</w:t>
      </w:r>
      <w:r w:rsidRPr="00A246BC">
        <w:rPr>
          <w:spacing w:val="-1"/>
          <w:szCs w:val="22"/>
          <w:lang w:val="sk-SK"/>
        </w:rPr>
        <w:t>e</w:t>
      </w:r>
      <w:r w:rsidRPr="00A246BC">
        <w:rPr>
          <w:szCs w:val="22"/>
          <w:lang w:val="sk-SK"/>
        </w:rPr>
        <w:t>čby</w:t>
      </w:r>
      <w:r w:rsidRPr="00A246BC">
        <w:rPr>
          <w:spacing w:val="-3"/>
          <w:szCs w:val="22"/>
          <w:lang w:val="sk-SK"/>
        </w:rPr>
        <w:t xml:space="preserve"> </w:t>
      </w:r>
      <w:r w:rsidRPr="00A246BC">
        <w:rPr>
          <w:szCs w:val="22"/>
          <w:lang w:val="sk-SK"/>
        </w:rPr>
        <w:t>i</w:t>
      </w:r>
      <w:r w:rsidRPr="00A246BC">
        <w:rPr>
          <w:spacing w:val="-2"/>
          <w:szCs w:val="22"/>
          <w:lang w:val="sk-SK"/>
        </w:rPr>
        <w:t>m</w:t>
      </w:r>
      <w:r w:rsidRPr="00A246BC">
        <w:rPr>
          <w:szCs w:val="22"/>
          <w:lang w:val="sk-SK"/>
        </w:rPr>
        <w:t>atinibom odpor</w:t>
      </w:r>
      <w:r w:rsidRPr="00A246BC">
        <w:rPr>
          <w:spacing w:val="1"/>
          <w:szCs w:val="22"/>
          <w:lang w:val="sk-SK"/>
        </w:rPr>
        <w:t>ú</w:t>
      </w:r>
      <w:r w:rsidRPr="00A246BC">
        <w:rPr>
          <w:szCs w:val="22"/>
          <w:lang w:val="sk-SK"/>
        </w:rPr>
        <w:t>ča</w:t>
      </w:r>
      <w:r w:rsidRPr="00A246BC">
        <w:rPr>
          <w:spacing w:val="-8"/>
          <w:szCs w:val="22"/>
          <w:lang w:val="sk-SK"/>
        </w:rPr>
        <w:t xml:space="preserve"> </w:t>
      </w:r>
      <w:r w:rsidRPr="00A246BC">
        <w:rPr>
          <w:szCs w:val="22"/>
          <w:lang w:val="sk-SK"/>
        </w:rPr>
        <w:t>úprava</w:t>
      </w:r>
      <w:r w:rsidRPr="00A246BC">
        <w:rPr>
          <w:spacing w:val="-6"/>
          <w:szCs w:val="22"/>
          <w:lang w:val="sk-SK"/>
        </w:rPr>
        <w:t xml:space="preserve"> </w:t>
      </w:r>
      <w:r w:rsidRPr="00A246BC">
        <w:rPr>
          <w:szCs w:val="22"/>
          <w:lang w:val="sk-SK"/>
        </w:rPr>
        <w:t>klinicky</w:t>
      </w:r>
      <w:r w:rsidRPr="00A246BC">
        <w:rPr>
          <w:spacing w:val="-5"/>
          <w:szCs w:val="22"/>
          <w:lang w:val="sk-SK"/>
        </w:rPr>
        <w:t xml:space="preserve"> </w:t>
      </w:r>
      <w:r w:rsidRPr="00A246BC">
        <w:rPr>
          <w:szCs w:val="22"/>
          <w:lang w:val="sk-SK"/>
        </w:rPr>
        <w:t>význa</w:t>
      </w:r>
      <w:r w:rsidRPr="00A246BC">
        <w:rPr>
          <w:spacing w:val="-1"/>
          <w:szCs w:val="22"/>
          <w:lang w:val="sk-SK"/>
        </w:rPr>
        <w:t>m</w:t>
      </w:r>
      <w:r w:rsidRPr="00A246BC">
        <w:rPr>
          <w:spacing w:val="1"/>
          <w:szCs w:val="22"/>
          <w:lang w:val="sk-SK"/>
        </w:rPr>
        <w:t>n</w:t>
      </w:r>
      <w:r w:rsidRPr="00A246BC">
        <w:rPr>
          <w:szCs w:val="22"/>
          <w:lang w:val="sk-SK"/>
        </w:rPr>
        <w:t>ej</w:t>
      </w:r>
      <w:r w:rsidRPr="00A246BC">
        <w:rPr>
          <w:spacing w:val="-10"/>
          <w:szCs w:val="22"/>
          <w:lang w:val="sk-SK"/>
        </w:rPr>
        <w:t xml:space="preserve"> </w:t>
      </w:r>
      <w:r w:rsidRPr="00A246BC">
        <w:rPr>
          <w:szCs w:val="22"/>
          <w:lang w:val="sk-SK"/>
        </w:rPr>
        <w:t>deh</w:t>
      </w:r>
      <w:r w:rsidRPr="00A246BC">
        <w:rPr>
          <w:spacing w:val="2"/>
          <w:szCs w:val="22"/>
          <w:lang w:val="sk-SK"/>
        </w:rPr>
        <w:t>y</w:t>
      </w:r>
      <w:r w:rsidRPr="00A246BC">
        <w:rPr>
          <w:szCs w:val="22"/>
          <w:lang w:val="sk-SK"/>
        </w:rPr>
        <w:t>dratácie</w:t>
      </w:r>
      <w:r w:rsidRPr="00A246BC">
        <w:rPr>
          <w:spacing w:val="-10"/>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li</w:t>
      </w:r>
      <w:r w:rsidRPr="00A246BC">
        <w:rPr>
          <w:spacing w:val="-1"/>
          <w:szCs w:val="22"/>
          <w:lang w:val="sk-SK"/>
        </w:rPr>
        <w:t>e</w:t>
      </w:r>
      <w:r w:rsidRPr="00A246BC">
        <w:rPr>
          <w:szCs w:val="22"/>
          <w:lang w:val="sk-SK"/>
        </w:rPr>
        <w:t>čba</w:t>
      </w:r>
      <w:r w:rsidRPr="00A246BC">
        <w:rPr>
          <w:spacing w:val="-5"/>
          <w:szCs w:val="22"/>
          <w:lang w:val="sk-SK"/>
        </w:rPr>
        <w:t xml:space="preserve"> </w:t>
      </w:r>
      <w:r w:rsidRPr="00A246BC">
        <w:rPr>
          <w:szCs w:val="22"/>
          <w:lang w:val="sk-SK"/>
        </w:rPr>
        <w:t>v</w:t>
      </w:r>
      <w:r w:rsidRPr="00A246BC">
        <w:rPr>
          <w:spacing w:val="2"/>
          <w:szCs w:val="22"/>
          <w:lang w:val="sk-SK"/>
        </w:rPr>
        <w:t>y</w:t>
      </w:r>
      <w:r w:rsidRPr="00A246BC">
        <w:rPr>
          <w:szCs w:val="22"/>
          <w:lang w:val="sk-SK"/>
        </w:rPr>
        <w:t>sokých</w:t>
      </w:r>
      <w:r w:rsidRPr="00A246BC">
        <w:rPr>
          <w:spacing w:val="-8"/>
          <w:szCs w:val="22"/>
          <w:lang w:val="sk-SK"/>
        </w:rPr>
        <w:t xml:space="preserve"> </w:t>
      </w:r>
      <w:r w:rsidRPr="00A246BC">
        <w:rPr>
          <w:szCs w:val="22"/>
          <w:lang w:val="sk-SK"/>
        </w:rPr>
        <w:t>hladín</w:t>
      </w:r>
      <w:r w:rsidRPr="00A246BC">
        <w:rPr>
          <w:spacing w:val="-4"/>
          <w:szCs w:val="22"/>
          <w:lang w:val="sk-SK"/>
        </w:rPr>
        <w:t xml:space="preserve"> </w:t>
      </w:r>
      <w:r w:rsidRPr="00A246BC">
        <w:rPr>
          <w:szCs w:val="22"/>
          <w:lang w:val="sk-SK"/>
        </w:rPr>
        <w:t>k</w:t>
      </w:r>
      <w:r w:rsidRPr="00A246BC">
        <w:rPr>
          <w:spacing w:val="2"/>
          <w:szCs w:val="22"/>
          <w:lang w:val="sk-SK"/>
        </w:rPr>
        <w:t>y</w:t>
      </w:r>
      <w:r w:rsidRPr="00A246BC">
        <w:rPr>
          <w:szCs w:val="22"/>
          <w:lang w:val="sk-SK"/>
        </w:rPr>
        <w:t>seliny</w:t>
      </w:r>
      <w:r w:rsidRPr="00A246BC">
        <w:rPr>
          <w:spacing w:val="-5"/>
          <w:szCs w:val="22"/>
          <w:lang w:val="sk-SK"/>
        </w:rPr>
        <w:t xml:space="preserve"> </w:t>
      </w:r>
      <w:r w:rsidRPr="00A246BC">
        <w:rPr>
          <w:spacing w:val="-2"/>
          <w:szCs w:val="22"/>
          <w:lang w:val="sk-SK"/>
        </w:rPr>
        <w:t>m</w:t>
      </w:r>
      <w:r w:rsidRPr="00A246BC">
        <w:rPr>
          <w:szCs w:val="22"/>
          <w:lang w:val="sk-SK"/>
        </w:rPr>
        <w:t>očovej</w:t>
      </w:r>
      <w:r w:rsidRPr="00A246BC">
        <w:rPr>
          <w:spacing w:val="-8"/>
          <w:szCs w:val="22"/>
          <w:lang w:val="sk-SK"/>
        </w:rPr>
        <w:t xml:space="preserve"> </w:t>
      </w:r>
      <w:r w:rsidRPr="00A246BC">
        <w:rPr>
          <w:szCs w:val="22"/>
          <w:lang w:val="sk-SK"/>
        </w:rPr>
        <w:t>(pozri časť</w:t>
      </w:r>
      <w:r w:rsidRPr="00A246BC">
        <w:rPr>
          <w:spacing w:val="-4"/>
          <w:szCs w:val="22"/>
          <w:lang w:val="sk-SK"/>
        </w:rPr>
        <w:t xml:space="preserve"> </w:t>
      </w:r>
      <w:r w:rsidRPr="00A246BC">
        <w:rPr>
          <w:szCs w:val="22"/>
          <w:lang w:val="sk-SK"/>
        </w:rPr>
        <w:t>4.8).</w:t>
      </w:r>
    </w:p>
    <w:p w14:paraId="109272AB" w14:textId="77777777" w:rsidR="00F56CDB" w:rsidRPr="00A246BC" w:rsidRDefault="00F56CDB" w:rsidP="00F56CDB">
      <w:pPr>
        <w:spacing w:line="240" w:lineRule="auto"/>
        <w:rPr>
          <w:sz w:val="24"/>
          <w:szCs w:val="24"/>
          <w:lang w:val="sk-SK"/>
        </w:rPr>
      </w:pPr>
    </w:p>
    <w:p w14:paraId="5D45D1E7" w14:textId="77777777" w:rsidR="005206BA" w:rsidRPr="00A246BC" w:rsidRDefault="005206BA" w:rsidP="005206BA">
      <w:pPr>
        <w:spacing w:line="240" w:lineRule="auto"/>
        <w:rPr>
          <w:szCs w:val="22"/>
          <w:u w:val="single"/>
          <w:lang w:val="sk-SK"/>
        </w:rPr>
      </w:pPr>
      <w:r w:rsidRPr="00A246BC">
        <w:rPr>
          <w:szCs w:val="22"/>
          <w:u w:val="single"/>
          <w:lang w:val="sk-SK"/>
        </w:rPr>
        <w:t>Reaktivácia hepatitídy B</w:t>
      </w:r>
    </w:p>
    <w:p w14:paraId="5A926535" w14:textId="77777777" w:rsidR="005206BA" w:rsidRPr="00A246BC" w:rsidRDefault="005206BA" w:rsidP="005206BA">
      <w:pPr>
        <w:spacing w:line="240" w:lineRule="auto"/>
        <w:rPr>
          <w:szCs w:val="22"/>
          <w:lang w:val="sk-SK"/>
        </w:rPr>
      </w:pPr>
      <w:r w:rsidRPr="00A246BC">
        <w:rPr>
          <w:szCs w:val="22"/>
          <w:lang w:val="sk-SK"/>
        </w:rPr>
        <w:t>Reaktivácia hepatitídy B u pacientov, ktorí sú chronickými prenášačmi tohto vírusu, sa vyskytla v prípade, že títo pacienti užívali inhibítory BCR-ABL-tyrozínkinázy. Niektoré prípady viedli k akútnemu zlyhaniu pečene alebo k fulminantnej hepatitíde, ktorých výsledkom bola transplantácia pečene alebo úmrtie.</w:t>
      </w:r>
    </w:p>
    <w:p w14:paraId="3D41775F" w14:textId="77777777" w:rsidR="005206BA" w:rsidRPr="00A246BC" w:rsidRDefault="005206BA" w:rsidP="005206BA">
      <w:pPr>
        <w:spacing w:line="240" w:lineRule="auto"/>
        <w:rPr>
          <w:szCs w:val="22"/>
          <w:lang w:val="sk-SK"/>
        </w:rPr>
      </w:pPr>
    </w:p>
    <w:p w14:paraId="138D5E8B" w14:textId="77777777" w:rsidR="005206BA" w:rsidRPr="00A246BC" w:rsidRDefault="005206BA" w:rsidP="005206BA">
      <w:pPr>
        <w:spacing w:line="240" w:lineRule="auto"/>
        <w:rPr>
          <w:szCs w:val="22"/>
          <w:lang w:val="sk-SK"/>
        </w:rPr>
      </w:pPr>
      <w:r w:rsidRPr="00A246BC">
        <w:rPr>
          <w:szCs w:val="22"/>
          <w:lang w:val="sk-SK"/>
        </w:rPr>
        <w:t xml:space="preserve">Pacienti majú byť vyšetrení na HBV infekciu pred začatím liečby Imatinibom Actavis. Pred začatím liečby u pacientov s pozitívnym sérologickým testom na hepatitídu B (vrátane pacientov s aktívnym ochorením) a u pacientov s pozitívnym testom na HBV infekciu počas liečby je potrebné komzultovať s odborníkmi na ochorenia pečene a liečbu hepatitídy B. Prenášači vírusu HBV, ktorí potrebujú liečbu Imatinibom Actavis, majú byť pozorne sledovaní na prejavy a symptómy aktívnej HBV infekcie počas liečby a niekoľko mesiacov po ukončení liečby (pozri časť 4.8).     </w:t>
      </w:r>
    </w:p>
    <w:p w14:paraId="3170A49B" w14:textId="77777777" w:rsidR="005206BA" w:rsidRPr="00A246BC" w:rsidRDefault="005206BA" w:rsidP="00F56CDB">
      <w:pPr>
        <w:spacing w:line="240" w:lineRule="auto"/>
        <w:rPr>
          <w:sz w:val="24"/>
          <w:szCs w:val="24"/>
          <w:lang w:val="sk-SK"/>
        </w:rPr>
      </w:pPr>
    </w:p>
    <w:p w14:paraId="4967AB4B" w14:textId="77777777" w:rsidR="008340AD" w:rsidRPr="00A246BC" w:rsidRDefault="008340AD" w:rsidP="008340AD">
      <w:pPr>
        <w:keepNext/>
        <w:widowControl w:val="0"/>
        <w:rPr>
          <w:color w:val="000000"/>
          <w:szCs w:val="22"/>
          <w:u w:val="single"/>
          <w:lang w:val="sk-SK"/>
        </w:rPr>
      </w:pPr>
      <w:r w:rsidRPr="00A246BC">
        <w:rPr>
          <w:color w:val="000000"/>
          <w:szCs w:val="22"/>
          <w:u w:val="single"/>
          <w:lang w:val="sk-SK"/>
        </w:rPr>
        <w:t>Fototoxicita</w:t>
      </w:r>
    </w:p>
    <w:p w14:paraId="2923460C" w14:textId="77777777" w:rsidR="008340AD" w:rsidRPr="00A246BC" w:rsidRDefault="008340AD" w:rsidP="008340AD">
      <w:pPr>
        <w:spacing w:line="240" w:lineRule="auto"/>
        <w:rPr>
          <w:color w:val="000000"/>
          <w:szCs w:val="22"/>
          <w:lang w:val="sk-SK"/>
        </w:rPr>
      </w:pPr>
      <w:r w:rsidRPr="00A246BC">
        <w:rPr>
          <w:color w:val="000000"/>
          <w:szCs w:val="22"/>
          <w:lang w:val="sk-SK"/>
        </w:rPr>
        <w:t>V dôsledku rizika fototoxicity spojenej s liečbou imatinibom sa má vyhnúť alebo minimalizovať vystavenie slnečnému žiareniu. Pacienti majú byť poučení použiť opatrenia ako ochranný odev a opaľovací krém s vysokým ochranným faktorom pred slnečným žiarením (SPF, sun protection factor).</w:t>
      </w:r>
    </w:p>
    <w:p w14:paraId="4943001E" w14:textId="77777777" w:rsidR="008340AD" w:rsidRPr="00A246BC" w:rsidRDefault="008340AD" w:rsidP="008340AD">
      <w:pPr>
        <w:spacing w:line="240" w:lineRule="auto"/>
        <w:rPr>
          <w:szCs w:val="22"/>
          <w:u w:val="single" w:color="000000"/>
          <w:lang w:val="sk-SK"/>
        </w:rPr>
      </w:pPr>
    </w:p>
    <w:p w14:paraId="5D3D28AA" w14:textId="77777777" w:rsidR="00B25ACF" w:rsidRPr="00A246BC" w:rsidRDefault="00B25ACF" w:rsidP="00B25ACF">
      <w:pPr>
        <w:pStyle w:val="Endnotentext"/>
        <w:keepNext/>
        <w:widowControl w:val="0"/>
        <w:tabs>
          <w:tab w:val="clear" w:pos="567"/>
        </w:tabs>
        <w:rPr>
          <w:rFonts w:ascii="TimesNewRomanPSMT" w:hAnsi="TimesNewRomanPSMT" w:cs="TimesNewRomanPSMT"/>
          <w:szCs w:val="22"/>
          <w:u w:val="single"/>
          <w:lang w:val="sk-SK"/>
        </w:rPr>
      </w:pPr>
      <w:r w:rsidRPr="00A246BC">
        <w:rPr>
          <w:rFonts w:ascii="TimesNewRomanPSMT" w:hAnsi="TimesNewRomanPSMT" w:cs="TimesNewRomanPSMT"/>
          <w:szCs w:val="22"/>
          <w:u w:val="single"/>
          <w:lang w:val="sk-SK"/>
        </w:rPr>
        <w:t>Trombotická mikroangiopatia</w:t>
      </w:r>
    </w:p>
    <w:p w14:paraId="0E4DE8DD" w14:textId="59B334EA" w:rsidR="00B25ACF" w:rsidRPr="00A246BC" w:rsidRDefault="00B25ACF" w:rsidP="00B25ACF">
      <w:pPr>
        <w:pStyle w:val="Endnotentext"/>
        <w:widowControl w:val="0"/>
        <w:tabs>
          <w:tab w:val="clear" w:pos="567"/>
        </w:tabs>
        <w:rPr>
          <w:color w:val="000000"/>
          <w:szCs w:val="22"/>
          <w:lang w:val="sk-SK"/>
        </w:rPr>
      </w:pPr>
      <w:r w:rsidRPr="00A246BC">
        <w:rPr>
          <w:color w:val="000000"/>
          <w:szCs w:val="22"/>
          <w:lang w:val="sk-SK"/>
        </w:rPr>
        <w:t>Inhibítory BCR</w:t>
      </w:r>
      <w:r w:rsidRPr="00A246BC">
        <w:rPr>
          <w:color w:val="000000"/>
          <w:szCs w:val="22"/>
          <w:lang w:val="sk-SK"/>
        </w:rPr>
        <w:noBreakHyphen/>
        <w:t xml:space="preserve">ABL tyrozínkinázy (TKIs, tyrosine kinase inhibitors) boli asociované s trombotickou mikroangiopatiou (TMA, thrombotic microangiopathy) vrátane individuálnych hlásení pre </w:t>
      </w:r>
      <w:r w:rsidRPr="00A246BC">
        <w:rPr>
          <w:lang w:val="sk-SK" w:eastAsia="is-IS"/>
        </w:rPr>
        <w:t xml:space="preserve">Imatinib Actavis </w:t>
      </w:r>
      <w:r w:rsidRPr="00A246BC">
        <w:rPr>
          <w:color w:val="000000"/>
          <w:szCs w:val="22"/>
          <w:lang w:val="sk-SK"/>
        </w:rPr>
        <w:t xml:space="preserve">(pozri časť 4.8). Ak sa u pacienta užívajúceho </w:t>
      </w:r>
      <w:r w:rsidRPr="00A246BC">
        <w:rPr>
          <w:lang w:val="sk-SK" w:eastAsia="is-IS"/>
        </w:rPr>
        <w:t xml:space="preserve">Imatinib Actavis </w:t>
      </w:r>
      <w:r w:rsidRPr="00A246BC">
        <w:rPr>
          <w:color w:val="000000"/>
          <w:szCs w:val="22"/>
          <w:lang w:val="sk-SK"/>
        </w:rPr>
        <w:t>vyskytnú laboratórne alebo klinické príznaky súvisiace s TMA, liečba sa má prerušiť a má sa uskutočniť dôkladné hodnotenie TMA, vrátane aktivity ADAMTS13 a stanovenia anti-ADAMTS13 protilátok. Ak sú protilátky anti</w:t>
      </w:r>
      <w:r w:rsidRPr="00A246BC">
        <w:rPr>
          <w:color w:val="000000"/>
          <w:szCs w:val="22"/>
          <w:lang w:val="sk-SK"/>
        </w:rPr>
        <w:noBreakHyphen/>
        <w:t>ADAMTS13 zvýšené v spojení s</w:t>
      </w:r>
      <w:r w:rsidR="008E13F8" w:rsidRPr="00A246BC">
        <w:rPr>
          <w:color w:val="000000"/>
          <w:szCs w:val="22"/>
          <w:lang w:val="sk-SK"/>
        </w:rPr>
        <w:t> </w:t>
      </w:r>
      <w:r w:rsidRPr="00A246BC">
        <w:rPr>
          <w:color w:val="000000"/>
          <w:szCs w:val="22"/>
          <w:lang w:val="sk-SK"/>
        </w:rPr>
        <w:t xml:space="preserve">nízkou aktivitou ADAMTS13, liečba </w:t>
      </w:r>
      <w:r w:rsidRPr="00A246BC">
        <w:rPr>
          <w:lang w:val="sk-SK" w:eastAsia="is-IS"/>
        </w:rPr>
        <w:t>Imatinib</w:t>
      </w:r>
      <w:r w:rsidR="008E13F8" w:rsidRPr="00A246BC">
        <w:rPr>
          <w:lang w:val="sk-SK" w:eastAsia="is-IS"/>
        </w:rPr>
        <w:t>om</w:t>
      </w:r>
      <w:r w:rsidRPr="00A246BC">
        <w:rPr>
          <w:lang w:val="sk-SK" w:eastAsia="is-IS"/>
        </w:rPr>
        <w:t xml:space="preserve"> Actavis </w:t>
      </w:r>
      <w:r w:rsidRPr="00A246BC">
        <w:rPr>
          <w:color w:val="000000"/>
          <w:szCs w:val="22"/>
          <w:lang w:val="sk-SK"/>
        </w:rPr>
        <w:t>sa nemá obnoviť.</w:t>
      </w:r>
    </w:p>
    <w:p w14:paraId="5DEB175D" w14:textId="77777777" w:rsidR="00B25ACF" w:rsidRPr="00A246BC" w:rsidRDefault="00B25ACF" w:rsidP="00B25ACF">
      <w:pPr>
        <w:pStyle w:val="Endnotentext"/>
        <w:widowControl w:val="0"/>
        <w:tabs>
          <w:tab w:val="clear" w:pos="567"/>
        </w:tabs>
        <w:rPr>
          <w:color w:val="000000"/>
          <w:szCs w:val="22"/>
          <w:lang w:val="sk-SK"/>
        </w:rPr>
      </w:pPr>
    </w:p>
    <w:p w14:paraId="2A685CDC" w14:textId="77777777" w:rsidR="00F56CDB" w:rsidRPr="00A246BC" w:rsidRDefault="00F56CDB" w:rsidP="00F56CDB">
      <w:pPr>
        <w:spacing w:line="240" w:lineRule="auto"/>
        <w:rPr>
          <w:lang w:val="sk-SK"/>
        </w:rPr>
      </w:pPr>
      <w:r w:rsidRPr="00A246BC">
        <w:rPr>
          <w:szCs w:val="22"/>
          <w:u w:val="single" w:color="000000"/>
          <w:lang w:val="sk-SK"/>
        </w:rPr>
        <w:t>Laboratórne</w:t>
      </w:r>
      <w:r w:rsidRPr="00A246BC">
        <w:rPr>
          <w:spacing w:val="-11"/>
          <w:szCs w:val="22"/>
          <w:u w:val="single" w:color="000000"/>
          <w:lang w:val="sk-SK"/>
        </w:rPr>
        <w:t xml:space="preserve"> </w:t>
      </w:r>
      <w:r w:rsidRPr="00A246BC">
        <w:rPr>
          <w:szCs w:val="22"/>
          <w:u w:val="single" w:color="000000"/>
          <w:lang w:val="sk-SK"/>
        </w:rPr>
        <w:t>v</w:t>
      </w:r>
      <w:r w:rsidRPr="00A246BC">
        <w:rPr>
          <w:spacing w:val="2"/>
          <w:szCs w:val="22"/>
          <w:u w:val="single" w:color="000000"/>
          <w:lang w:val="sk-SK"/>
        </w:rPr>
        <w:t>y</w:t>
      </w:r>
      <w:r w:rsidRPr="00A246BC">
        <w:rPr>
          <w:szCs w:val="22"/>
          <w:u w:val="single" w:color="000000"/>
          <w:lang w:val="sk-SK"/>
        </w:rPr>
        <w:t>šetrenia</w:t>
      </w:r>
    </w:p>
    <w:p w14:paraId="00BF3539" w14:textId="77777777" w:rsidR="00F56CDB" w:rsidRPr="00A246BC" w:rsidRDefault="00F56CDB" w:rsidP="00F56CDB">
      <w:pPr>
        <w:spacing w:line="240" w:lineRule="auto"/>
        <w:rPr>
          <w:lang w:val="sk-SK"/>
        </w:rPr>
      </w:pPr>
      <w:r w:rsidRPr="00A246BC">
        <w:rPr>
          <w:szCs w:val="22"/>
          <w:lang w:val="sk-SK"/>
        </w:rPr>
        <w:t>P</w:t>
      </w:r>
      <w:r w:rsidRPr="00A246BC">
        <w:rPr>
          <w:spacing w:val="1"/>
          <w:szCs w:val="22"/>
          <w:lang w:val="sk-SK"/>
        </w:rPr>
        <w:t>o</w:t>
      </w:r>
      <w:r w:rsidRPr="00A246BC">
        <w:rPr>
          <w:szCs w:val="22"/>
          <w:lang w:val="sk-SK"/>
        </w:rPr>
        <w:t>čas</w:t>
      </w:r>
      <w:r w:rsidRPr="00A246BC">
        <w:rPr>
          <w:spacing w:val="-5"/>
          <w:szCs w:val="22"/>
          <w:lang w:val="sk-SK"/>
        </w:rPr>
        <w:t xml:space="preserve"> </w:t>
      </w:r>
      <w:r w:rsidRPr="00A246BC">
        <w:rPr>
          <w:szCs w:val="22"/>
          <w:lang w:val="sk-SK"/>
        </w:rPr>
        <w:t>liečby</w:t>
      </w:r>
      <w:r w:rsidRPr="00A246BC">
        <w:rPr>
          <w:spacing w:val="-3"/>
          <w:szCs w:val="22"/>
          <w:lang w:val="sk-SK"/>
        </w:rPr>
        <w:t xml:space="preserve"> </w:t>
      </w: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w:t>
      </w:r>
      <w:r w:rsidRPr="00A246BC">
        <w:rPr>
          <w:szCs w:val="22"/>
          <w:lang w:val="sk-SK"/>
        </w:rPr>
        <w:t>sa</w:t>
      </w:r>
      <w:r w:rsidRPr="00A246BC">
        <w:rPr>
          <w:spacing w:val="-2"/>
          <w:szCs w:val="22"/>
          <w:lang w:val="sk-SK"/>
        </w:rPr>
        <w:t xml:space="preserve"> m</w:t>
      </w:r>
      <w:r w:rsidRPr="00A246BC">
        <w:rPr>
          <w:spacing w:val="1"/>
          <w:szCs w:val="22"/>
          <w:lang w:val="sk-SK"/>
        </w:rPr>
        <w:t>u</w:t>
      </w:r>
      <w:r w:rsidRPr="00A246BC">
        <w:rPr>
          <w:szCs w:val="22"/>
          <w:lang w:val="sk-SK"/>
        </w:rPr>
        <w:t>sia</w:t>
      </w:r>
      <w:r w:rsidRPr="00A246BC">
        <w:rPr>
          <w:spacing w:val="-5"/>
          <w:szCs w:val="22"/>
          <w:lang w:val="sk-SK"/>
        </w:rPr>
        <w:t xml:space="preserve"> </w:t>
      </w:r>
      <w:r w:rsidRPr="00A246BC">
        <w:rPr>
          <w:szCs w:val="22"/>
          <w:lang w:val="sk-SK"/>
        </w:rPr>
        <w:t>pravidelne</w:t>
      </w:r>
      <w:r w:rsidRPr="00A246BC">
        <w:rPr>
          <w:spacing w:val="-8"/>
          <w:szCs w:val="22"/>
          <w:lang w:val="sk-SK"/>
        </w:rPr>
        <w:t xml:space="preserve"> </w:t>
      </w:r>
      <w:r w:rsidRPr="00A246BC">
        <w:rPr>
          <w:szCs w:val="22"/>
          <w:lang w:val="sk-SK"/>
        </w:rPr>
        <w:t>v</w:t>
      </w:r>
      <w:r w:rsidRPr="00A246BC">
        <w:rPr>
          <w:spacing w:val="2"/>
          <w:szCs w:val="22"/>
          <w:lang w:val="sk-SK"/>
        </w:rPr>
        <w:t>y</w:t>
      </w:r>
      <w:r w:rsidRPr="00A246BC">
        <w:rPr>
          <w:szCs w:val="22"/>
          <w:lang w:val="sk-SK"/>
        </w:rPr>
        <w:t>konáv</w:t>
      </w:r>
      <w:r w:rsidRPr="00A246BC">
        <w:rPr>
          <w:spacing w:val="-1"/>
          <w:szCs w:val="22"/>
          <w:lang w:val="sk-SK"/>
        </w:rPr>
        <w:t>a</w:t>
      </w:r>
      <w:r w:rsidRPr="00A246BC">
        <w:rPr>
          <w:szCs w:val="22"/>
          <w:lang w:val="sk-SK"/>
        </w:rPr>
        <w:t>ť</w:t>
      </w:r>
      <w:r w:rsidRPr="00A246BC">
        <w:rPr>
          <w:spacing w:val="-9"/>
          <w:szCs w:val="22"/>
          <w:lang w:val="sk-SK"/>
        </w:rPr>
        <w:t xml:space="preserve"> </w:t>
      </w:r>
      <w:r w:rsidRPr="00A246BC">
        <w:rPr>
          <w:szCs w:val="22"/>
          <w:lang w:val="sk-SK"/>
        </w:rPr>
        <w:t>kontroly</w:t>
      </w:r>
      <w:r w:rsidRPr="00A246BC">
        <w:rPr>
          <w:spacing w:val="-5"/>
          <w:szCs w:val="22"/>
          <w:lang w:val="sk-SK"/>
        </w:rPr>
        <w:t xml:space="preserve"> </w:t>
      </w:r>
      <w:r w:rsidRPr="00A246BC">
        <w:rPr>
          <w:szCs w:val="22"/>
          <w:lang w:val="sk-SK"/>
        </w:rPr>
        <w:t>ko</w:t>
      </w:r>
      <w:r w:rsidRPr="00A246BC">
        <w:rPr>
          <w:spacing w:val="-2"/>
          <w:szCs w:val="22"/>
          <w:lang w:val="sk-SK"/>
        </w:rPr>
        <w:t>m</w:t>
      </w:r>
      <w:r w:rsidRPr="00A246BC">
        <w:rPr>
          <w:szCs w:val="22"/>
          <w:lang w:val="sk-SK"/>
        </w:rPr>
        <w:t>pletného</w:t>
      </w:r>
      <w:r w:rsidRPr="00A246BC">
        <w:rPr>
          <w:spacing w:val="-10"/>
          <w:szCs w:val="22"/>
          <w:lang w:val="sk-SK"/>
        </w:rPr>
        <w:t xml:space="preserve"> </w:t>
      </w:r>
      <w:r w:rsidRPr="00A246BC">
        <w:rPr>
          <w:szCs w:val="22"/>
          <w:lang w:val="sk-SK"/>
        </w:rPr>
        <w:t>krvného</w:t>
      </w:r>
      <w:r w:rsidRPr="00A246BC">
        <w:rPr>
          <w:spacing w:val="-6"/>
          <w:szCs w:val="22"/>
          <w:lang w:val="sk-SK"/>
        </w:rPr>
        <w:t xml:space="preserve"> </w:t>
      </w:r>
      <w:r w:rsidRPr="00A246BC">
        <w:rPr>
          <w:szCs w:val="22"/>
          <w:lang w:val="sk-SK"/>
        </w:rPr>
        <w:t>obrazu. Liečba</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spájala</w:t>
      </w:r>
      <w:r w:rsidRPr="00A246BC">
        <w:rPr>
          <w:spacing w:val="-5"/>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neutropéniou</w:t>
      </w:r>
      <w:r w:rsidRPr="00A246BC">
        <w:rPr>
          <w:spacing w:val="-11"/>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topéniou.</w:t>
      </w:r>
      <w:r w:rsidRPr="00A246BC">
        <w:rPr>
          <w:spacing w:val="-17"/>
          <w:szCs w:val="22"/>
          <w:lang w:val="sk-SK"/>
        </w:rPr>
        <w:t xml:space="preserve"> </w:t>
      </w:r>
      <w:r w:rsidRPr="00A246BC">
        <w:rPr>
          <w:szCs w:val="22"/>
          <w:lang w:val="sk-SK"/>
        </w:rPr>
        <w:t>Výsk</w:t>
      </w:r>
      <w:r w:rsidRPr="00A246BC">
        <w:rPr>
          <w:spacing w:val="2"/>
          <w:szCs w:val="22"/>
          <w:lang w:val="sk-SK"/>
        </w:rPr>
        <w:t>y</w:t>
      </w:r>
      <w:r w:rsidRPr="00A246BC">
        <w:rPr>
          <w:szCs w:val="22"/>
          <w:lang w:val="sk-SK"/>
        </w:rPr>
        <w:t>t týchto</w:t>
      </w:r>
      <w:r w:rsidRPr="00A246BC">
        <w:rPr>
          <w:spacing w:val="-5"/>
          <w:szCs w:val="22"/>
          <w:lang w:val="sk-SK"/>
        </w:rPr>
        <w:t xml:space="preserve"> </w:t>
      </w:r>
      <w:r w:rsidRPr="00A246BC">
        <w:rPr>
          <w:szCs w:val="22"/>
          <w:lang w:val="sk-SK"/>
        </w:rPr>
        <w:t>c</w:t>
      </w:r>
      <w:r w:rsidRPr="00A246BC">
        <w:rPr>
          <w:spacing w:val="2"/>
          <w:szCs w:val="22"/>
          <w:lang w:val="sk-SK"/>
        </w:rPr>
        <w:t>y</w:t>
      </w:r>
      <w:r w:rsidRPr="00A246BC">
        <w:rPr>
          <w:szCs w:val="22"/>
          <w:lang w:val="sk-SK"/>
        </w:rPr>
        <w:t>topénií</w:t>
      </w:r>
      <w:r w:rsidRPr="00A246BC">
        <w:rPr>
          <w:spacing w:val="-7"/>
          <w:szCs w:val="22"/>
          <w:lang w:val="sk-SK"/>
        </w:rPr>
        <w:t xml:space="preserve"> </w:t>
      </w:r>
      <w:r w:rsidRPr="00A246BC">
        <w:rPr>
          <w:szCs w:val="22"/>
          <w:lang w:val="sk-SK"/>
        </w:rPr>
        <w:t>však</w:t>
      </w:r>
      <w:r w:rsidRPr="00A246BC">
        <w:rPr>
          <w:spacing w:val="-4"/>
          <w:szCs w:val="22"/>
          <w:lang w:val="sk-SK"/>
        </w:rPr>
        <w:t xml:space="preserve"> </w:t>
      </w:r>
      <w:r w:rsidRPr="00A246BC">
        <w:rPr>
          <w:szCs w:val="22"/>
          <w:lang w:val="sk-SK"/>
        </w:rPr>
        <w:t>pravdepodobne</w:t>
      </w:r>
      <w:r w:rsidRPr="00A246BC">
        <w:rPr>
          <w:spacing w:val="-14"/>
          <w:szCs w:val="22"/>
          <w:lang w:val="sk-SK"/>
        </w:rPr>
        <w:t xml:space="preserve"> </w:t>
      </w:r>
      <w:r w:rsidRPr="00A246BC">
        <w:rPr>
          <w:szCs w:val="22"/>
          <w:lang w:val="sk-SK"/>
        </w:rPr>
        <w:t>súvisí</w:t>
      </w:r>
      <w:r w:rsidRPr="00A246BC">
        <w:rPr>
          <w:spacing w:val="-5"/>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fázou</w:t>
      </w:r>
      <w:r w:rsidRPr="00A246BC">
        <w:rPr>
          <w:spacing w:val="-5"/>
          <w:szCs w:val="22"/>
          <w:lang w:val="sk-SK"/>
        </w:rPr>
        <w:t xml:space="preserve"> </w:t>
      </w:r>
      <w:r w:rsidRPr="00A246BC">
        <w:rPr>
          <w:szCs w:val="22"/>
          <w:lang w:val="sk-SK"/>
        </w:rPr>
        <w:t>liečeného</w:t>
      </w:r>
      <w:r w:rsidRPr="00A246BC">
        <w:rPr>
          <w:spacing w:val="-8"/>
          <w:szCs w:val="22"/>
          <w:lang w:val="sk-SK"/>
        </w:rPr>
        <w:t xml:space="preserve"> </w:t>
      </w:r>
      <w:r w:rsidRPr="00A246BC">
        <w:rPr>
          <w:szCs w:val="22"/>
          <w:lang w:val="sk-SK"/>
        </w:rPr>
        <w:t>ochorenia</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častejší</w:t>
      </w:r>
      <w:r w:rsidRPr="00A246BC">
        <w:rPr>
          <w:spacing w:val="-6"/>
          <w:szCs w:val="22"/>
          <w:lang w:val="sk-SK"/>
        </w:rPr>
        <w:t xml:space="preserve"> </w:t>
      </w:r>
      <w:r w:rsidRPr="00A246BC">
        <w:rPr>
          <w:szCs w:val="22"/>
          <w:lang w:val="sk-SK"/>
        </w:rPr>
        <w:t>u</w:t>
      </w:r>
      <w:r w:rsidRPr="00A246BC">
        <w:rPr>
          <w:spacing w:val="-1"/>
          <w:szCs w:val="22"/>
          <w:lang w:val="sk-SK"/>
        </w:rPr>
        <w:t> </w:t>
      </w:r>
      <w:r w:rsidRPr="00A246BC">
        <w:rPr>
          <w:szCs w:val="22"/>
          <w:lang w:val="sk-SK"/>
        </w:rPr>
        <w:t>pacientov v akcelerovanej</w:t>
      </w:r>
      <w:r w:rsidRPr="00A246BC">
        <w:rPr>
          <w:spacing w:val="-11"/>
          <w:szCs w:val="22"/>
          <w:lang w:val="sk-SK"/>
        </w:rPr>
        <w:t xml:space="preserve"> </w:t>
      </w:r>
      <w:r w:rsidRPr="00A246BC">
        <w:rPr>
          <w:szCs w:val="22"/>
          <w:lang w:val="sk-SK"/>
        </w:rPr>
        <w:t>fáze</w:t>
      </w:r>
      <w:r w:rsidRPr="00A246BC">
        <w:rPr>
          <w:spacing w:val="-4"/>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blastickej</w:t>
      </w:r>
      <w:r w:rsidRPr="00A246BC">
        <w:rPr>
          <w:spacing w:val="-7"/>
          <w:szCs w:val="22"/>
          <w:lang w:val="sk-SK"/>
        </w:rPr>
        <w:t xml:space="preserve"> </w:t>
      </w:r>
      <w:r w:rsidRPr="00A246BC">
        <w:rPr>
          <w:szCs w:val="22"/>
          <w:lang w:val="sk-SK"/>
        </w:rPr>
        <w:t>kríze</w:t>
      </w:r>
      <w:r w:rsidRPr="00A246BC">
        <w:rPr>
          <w:spacing w:val="-4"/>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9"/>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chronickej</w:t>
      </w:r>
      <w:r w:rsidRPr="00A246BC">
        <w:rPr>
          <w:spacing w:val="-9"/>
          <w:szCs w:val="22"/>
          <w:lang w:val="sk-SK"/>
        </w:rPr>
        <w:t xml:space="preserve"> </w:t>
      </w:r>
      <w:r w:rsidRPr="00A246BC">
        <w:rPr>
          <w:szCs w:val="22"/>
          <w:lang w:val="sk-SK"/>
        </w:rPr>
        <w:t>fáze</w:t>
      </w:r>
      <w:r w:rsidRPr="00A246BC">
        <w:rPr>
          <w:spacing w:val="-4"/>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Li</w:t>
      </w:r>
      <w:r w:rsidRPr="00A246BC">
        <w:rPr>
          <w:spacing w:val="-3"/>
          <w:szCs w:val="22"/>
          <w:lang w:val="sk-SK"/>
        </w:rPr>
        <w:t>e</w:t>
      </w:r>
      <w:r w:rsidRPr="00A246BC">
        <w:rPr>
          <w:szCs w:val="22"/>
          <w:lang w:val="sk-SK"/>
        </w:rPr>
        <w:t>č</w:t>
      </w:r>
      <w:r w:rsidRPr="00A246BC">
        <w:rPr>
          <w:spacing w:val="1"/>
          <w:szCs w:val="22"/>
          <w:lang w:val="sk-SK"/>
        </w:rPr>
        <w:t xml:space="preserve">bu </w:t>
      </w: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6"/>
          <w:szCs w:val="22"/>
          <w:lang w:val="sk-SK"/>
        </w:rPr>
        <w:t xml:space="preserve"> </w:t>
      </w:r>
      <w:r w:rsidRPr="00A246BC">
        <w:rPr>
          <w:szCs w:val="22"/>
          <w:lang w:val="sk-SK"/>
        </w:rPr>
        <w:t>preruš</w:t>
      </w:r>
      <w:r w:rsidRPr="00A246BC">
        <w:rPr>
          <w:spacing w:val="-1"/>
          <w:szCs w:val="22"/>
          <w:lang w:val="sk-SK"/>
        </w:rPr>
        <w:t>i</w:t>
      </w:r>
      <w:r w:rsidRPr="00A246BC">
        <w:rPr>
          <w:szCs w:val="22"/>
          <w:lang w:val="sk-SK"/>
        </w:rPr>
        <w:t>ť</w:t>
      </w:r>
      <w:r w:rsidRPr="00A246BC">
        <w:rPr>
          <w:spacing w:val="-7"/>
          <w:szCs w:val="22"/>
          <w:lang w:val="sk-SK"/>
        </w:rPr>
        <w:t xml:space="preserve"> </w:t>
      </w:r>
      <w:r w:rsidRPr="00A246BC">
        <w:rPr>
          <w:szCs w:val="22"/>
          <w:lang w:val="sk-SK"/>
        </w:rPr>
        <w:t>alebo</w:t>
      </w:r>
      <w:r w:rsidRPr="00A246BC">
        <w:rPr>
          <w:spacing w:val="-4"/>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6"/>
          <w:szCs w:val="22"/>
          <w:lang w:val="sk-SK"/>
        </w:rPr>
        <w:t xml:space="preserve"> </w:t>
      </w:r>
      <w:r w:rsidRPr="00A246BC">
        <w:rPr>
          <w:szCs w:val="22"/>
          <w:lang w:val="sk-SK"/>
        </w:rPr>
        <w:t>zníž</w:t>
      </w:r>
      <w:r w:rsidRPr="00A246BC">
        <w:rPr>
          <w:spacing w:val="-1"/>
          <w:szCs w:val="22"/>
          <w:lang w:val="sk-SK"/>
        </w:rPr>
        <w:t>i</w:t>
      </w:r>
      <w:r w:rsidRPr="00A246BC">
        <w:rPr>
          <w:szCs w:val="22"/>
          <w:lang w:val="sk-SK"/>
        </w:rPr>
        <w:t>ť</w:t>
      </w:r>
      <w:r w:rsidRPr="00A246BC">
        <w:rPr>
          <w:spacing w:val="-5"/>
          <w:szCs w:val="22"/>
          <w:lang w:val="sk-SK"/>
        </w:rPr>
        <w:t xml:space="preserve"> </w:t>
      </w:r>
      <w:r w:rsidRPr="00A246BC">
        <w:rPr>
          <w:szCs w:val="22"/>
          <w:lang w:val="sk-SK"/>
        </w:rPr>
        <w:t>dávku,</w:t>
      </w:r>
      <w:r w:rsidRPr="00A246BC">
        <w:rPr>
          <w:spacing w:val="-6"/>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odpor</w:t>
      </w:r>
      <w:r w:rsidRPr="00A246BC">
        <w:rPr>
          <w:spacing w:val="1"/>
          <w:szCs w:val="22"/>
          <w:lang w:val="sk-SK"/>
        </w:rPr>
        <w:t>ú</w:t>
      </w:r>
      <w:r w:rsidRPr="00A246BC">
        <w:rPr>
          <w:szCs w:val="22"/>
          <w:lang w:val="sk-SK"/>
        </w:rPr>
        <w:t>ča</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časti</w:t>
      </w:r>
      <w:r w:rsidRPr="00A246BC">
        <w:rPr>
          <w:spacing w:val="-4"/>
          <w:szCs w:val="22"/>
          <w:lang w:val="sk-SK"/>
        </w:rPr>
        <w:t xml:space="preserve"> </w:t>
      </w:r>
      <w:r w:rsidRPr="00A246BC">
        <w:rPr>
          <w:szCs w:val="22"/>
          <w:lang w:val="sk-SK"/>
        </w:rPr>
        <w:t>4.2.</w:t>
      </w:r>
    </w:p>
    <w:p w14:paraId="42698241" w14:textId="77777777" w:rsidR="00F56CDB" w:rsidRPr="00A246BC" w:rsidRDefault="00F56CDB" w:rsidP="00F56CDB">
      <w:pPr>
        <w:spacing w:line="240" w:lineRule="auto"/>
        <w:rPr>
          <w:sz w:val="24"/>
          <w:szCs w:val="24"/>
          <w:lang w:val="sk-SK"/>
        </w:rPr>
      </w:pPr>
    </w:p>
    <w:p w14:paraId="64B6DA71" w14:textId="77777777" w:rsidR="00F56CDB" w:rsidRPr="00A246BC" w:rsidRDefault="00F56CDB" w:rsidP="00F56CDB">
      <w:pPr>
        <w:spacing w:line="240" w:lineRule="auto"/>
        <w:rPr>
          <w:lang w:val="sk-SK"/>
        </w:rPr>
      </w:pPr>
      <w:r w:rsidRPr="00A246BC">
        <w:rPr>
          <w:szCs w:val="22"/>
          <w:lang w:val="sk-SK"/>
        </w:rPr>
        <w:t>U</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ktorí</w:t>
      </w:r>
      <w:r w:rsidRPr="00A246BC">
        <w:rPr>
          <w:spacing w:val="-4"/>
          <w:szCs w:val="22"/>
          <w:lang w:val="sk-SK"/>
        </w:rPr>
        <w:t xml:space="preserve"> </w:t>
      </w:r>
      <w:r w:rsidRPr="00A246BC">
        <w:rPr>
          <w:szCs w:val="22"/>
          <w:lang w:val="sk-SK"/>
        </w:rPr>
        <w:t>dostávajú</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ajú</w:t>
      </w:r>
      <w:r w:rsidRPr="00A246BC">
        <w:rPr>
          <w:spacing w:val="-4"/>
          <w:szCs w:val="22"/>
          <w:lang w:val="sk-SK"/>
        </w:rPr>
        <w:t xml:space="preserve"> </w:t>
      </w:r>
      <w:r w:rsidRPr="00A246BC">
        <w:rPr>
          <w:szCs w:val="22"/>
          <w:lang w:val="sk-SK"/>
        </w:rPr>
        <w:t>pravidelne</w:t>
      </w:r>
      <w:r w:rsidRPr="00A246BC">
        <w:rPr>
          <w:spacing w:val="-8"/>
          <w:szCs w:val="22"/>
          <w:lang w:val="sk-SK"/>
        </w:rPr>
        <w:t xml:space="preserve"> </w:t>
      </w:r>
      <w:r w:rsidRPr="00A246BC">
        <w:rPr>
          <w:szCs w:val="22"/>
          <w:lang w:val="sk-SK"/>
        </w:rPr>
        <w:t>v</w:t>
      </w:r>
      <w:r w:rsidRPr="00A246BC">
        <w:rPr>
          <w:spacing w:val="2"/>
          <w:szCs w:val="22"/>
          <w:lang w:val="sk-SK"/>
        </w:rPr>
        <w:t>y</w:t>
      </w:r>
      <w:r w:rsidRPr="00A246BC">
        <w:rPr>
          <w:szCs w:val="22"/>
          <w:lang w:val="sk-SK"/>
        </w:rPr>
        <w:t>konáv</w:t>
      </w:r>
      <w:r w:rsidRPr="00A246BC">
        <w:rPr>
          <w:spacing w:val="-1"/>
          <w:szCs w:val="22"/>
          <w:lang w:val="sk-SK"/>
        </w:rPr>
        <w:t>a</w:t>
      </w:r>
      <w:r w:rsidRPr="00A246BC">
        <w:rPr>
          <w:szCs w:val="22"/>
          <w:lang w:val="sk-SK"/>
        </w:rPr>
        <w:t>ť</w:t>
      </w:r>
      <w:r w:rsidRPr="00A246BC">
        <w:rPr>
          <w:spacing w:val="-9"/>
          <w:szCs w:val="22"/>
          <w:lang w:val="sk-SK"/>
        </w:rPr>
        <w:t xml:space="preserve"> </w:t>
      </w:r>
      <w:r w:rsidRPr="00A246BC">
        <w:rPr>
          <w:szCs w:val="22"/>
          <w:lang w:val="sk-SK"/>
        </w:rPr>
        <w:t>testy</w:t>
      </w:r>
      <w:r w:rsidRPr="00A246BC">
        <w:rPr>
          <w:spacing w:val="-2"/>
          <w:szCs w:val="22"/>
          <w:lang w:val="sk-SK"/>
        </w:rPr>
        <w:t xml:space="preserve"> </w:t>
      </w:r>
      <w:r w:rsidRPr="00A246BC">
        <w:rPr>
          <w:szCs w:val="22"/>
          <w:lang w:val="sk-SK"/>
        </w:rPr>
        <w:t>funkcie</w:t>
      </w:r>
      <w:r w:rsidRPr="00A246BC">
        <w:rPr>
          <w:spacing w:val="-7"/>
          <w:szCs w:val="22"/>
          <w:lang w:val="sk-SK"/>
        </w:rPr>
        <w:t xml:space="preserve"> </w:t>
      </w:r>
      <w:r w:rsidRPr="00A246BC">
        <w:rPr>
          <w:szCs w:val="22"/>
          <w:lang w:val="sk-SK"/>
        </w:rPr>
        <w:t>p</w:t>
      </w:r>
      <w:r w:rsidRPr="00A246BC">
        <w:rPr>
          <w:spacing w:val="-1"/>
          <w:szCs w:val="22"/>
          <w:lang w:val="sk-SK"/>
        </w:rPr>
        <w:t>e</w:t>
      </w:r>
      <w:r w:rsidRPr="00A246BC">
        <w:rPr>
          <w:szCs w:val="22"/>
          <w:lang w:val="sk-SK"/>
        </w:rPr>
        <w:t>čene</w:t>
      </w:r>
      <w:r w:rsidR="00A61848" w:rsidRPr="00A246BC">
        <w:rPr>
          <w:szCs w:val="22"/>
          <w:lang w:val="sk-SK"/>
        </w:rPr>
        <w:t xml:space="preserve"> </w:t>
      </w:r>
      <w:r w:rsidRPr="00A246BC">
        <w:rPr>
          <w:szCs w:val="22"/>
          <w:lang w:val="sk-SK"/>
        </w:rPr>
        <w:t>(a</w:t>
      </w:r>
      <w:r w:rsidRPr="00A246BC">
        <w:rPr>
          <w:spacing w:val="-2"/>
          <w:szCs w:val="22"/>
          <w:lang w:val="sk-SK"/>
        </w:rPr>
        <w:t>m</w:t>
      </w:r>
      <w:r w:rsidRPr="00A246BC">
        <w:rPr>
          <w:szCs w:val="22"/>
          <w:lang w:val="sk-SK"/>
        </w:rPr>
        <w:t>inotransferáz</w:t>
      </w:r>
      <w:r w:rsidRPr="00A246BC">
        <w:rPr>
          <w:spacing w:val="2"/>
          <w:szCs w:val="22"/>
          <w:lang w:val="sk-SK"/>
        </w:rPr>
        <w:t>y</w:t>
      </w:r>
      <w:r w:rsidRPr="00A246BC">
        <w:rPr>
          <w:szCs w:val="22"/>
          <w:lang w:val="sk-SK"/>
        </w:rPr>
        <w:t>,</w:t>
      </w:r>
      <w:r w:rsidRPr="00A246BC">
        <w:rPr>
          <w:spacing w:val="-17"/>
          <w:szCs w:val="22"/>
          <w:lang w:val="sk-SK"/>
        </w:rPr>
        <w:t xml:space="preserve"> </w:t>
      </w:r>
      <w:r w:rsidRPr="00A246BC">
        <w:rPr>
          <w:szCs w:val="22"/>
          <w:lang w:val="sk-SK"/>
        </w:rPr>
        <w:t>bilirubín,</w:t>
      </w:r>
      <w:r w:rsidRPr="00A246BC">
        <w:rPr>
          <w:spacing w:val="-8"/>
          <w:szCs w:val="22"/>
          <w:lang w:val="sk-SK"/>
        </w:rPr>
        <w:t xml:space="preserve"> </w:t>
      </w:r>
      <w:r w:rsidRPr="00A246BC">
        <w:rPr>
          <w:szCs w:val="22"/>
          <w:lang w:val="sk-SK"/>
        </w:rPr>
        <w:t>alkalická</w:t>
      </w:r>
      <w:r w:rsidRPr="00A246BC">
        <w:rPr>
          <w:spacing w:val="-7"/>
          <w:szCs w:val="22"/>
          <w:lang w:val="sk-SK"/>
        </w:rPr>
        <w:t xml:space="preserve"> </w:t>
      </w:r>
      <w:r w:rsidRPr="00A246BC">
        <w:rPr>
          <w:szCs w:val="22"/>
          <w:lang w:val="sk-SK"/>
        </w:rPr>
        <w:t>fosfatáza).</w:t>
      </w:r>
    </w:p>
    <w:p w14:paraId="55E71CC2" w14:textId="77777777" w:rsidR="00F56CDB" w:rsidRPr="00A246BC" w:rsidRDefault="00F56CDB" w:rsidP="00F56CDB">
      <w:pPr>
        <w:spacing w:line="240" w:lineRule="auto"/>
        <w:rPr>
          <w:sz w:val="24"/>
          <w:szCs w:val="24"/>
          <w:lang w:val="sk-SK"/>
        </w:rPr>
      </w:pPr>
    </w:p>
    <w:p w14:paraId="1E47140C" w14:textId="77777777" w:rsidR="00F56CDB" w:rsidRPr="00A246BC" w:rsidRDefault="00F56CDB" w:rsidP="00F56CDB">
      <w:pPr>
        <w:spacing w:line="240" w:lineRule="auto"/>
        <w:rPr>
          <w:lang w:val="sk-SK"/>
        </w:rPr>
      </w:pPr>
      <w:r w:rsidRPr="00A246BC">
        <w:rPr>
          <w:szCs w:val="22"/>
          <w:lang w:val="sk-SK"/>
        </w:rPr>
        <w:t>U</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zhoršenou</w:t>
      </w:r>
      <w:r w:rsidRPr="00A246BC">
        <w:rPr>
          <w:spacing w:val="-9"/>
          <w:szCs w:val="22"/>
          <w:lang w:val="sk-SK"/>
        </w:rPr>
        <w:t xml:space="preserve"> </w:t>
      </w:r>
      <w:r w:rsidRPr="00A246BC">
        <w:rPr>
          <w:szCs w:val="22"/>
          <w:lang w:val="sk-SK"/>
        </w:rPr>
        <w:t>funkciou</w:t>
      </w:r>
      <w:r w:rsidRPr="00A246BC">
        <w:rPr>
          <w:spacing w:val="-7"/>
          <w:szCs w:val="22"/>
          <w:lang w:val="sk-SK"/>
        </w:rPr>
        <w:t xml:space="preserve"> </w:t>
      </w:r>
      <w:r w:rsidRPr="00A246BC">
        <w:rPr>
          <w:szCs w:val="22"/>
          <w:lang w:val="sk-SK"/>
        </w:rPr>
        <w:t>obličiek</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expozícia</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plaz</w:t>
      </w:r>
      <w:r w:rsidRPr="00A246BC">
        <w:rPr>
          <w:spacing w:val="-1"/>
          <w:szCs w:val="22"/>
          <w:lang w:val="sk-SK"/>
        </w:rPr>
        <w:t>m</w:t>
      </w:r>
      <w:r w:rsidRPr="00A246BC">
        <w:rPr>
          <w:szCs w:val="22"/>
          <w:lang w:val="sk-SK"/>
        </w:rPr>
        <w:t>e</w:t>
      </w:r>
      <w:r w:rsidRPr="00A246BC">
        <w:rPr>
          <w:spacing w:val="-6"/>
          <w:szCs w:val="22"/>
          <w:lang w:val="sk-SK"/>
        </w:rPr>
        <w:t xml:space="preserve"> </w:t>
      </w:r>
      <w:r w:rsidRPr="00A246BC">
        <w:rPr>
          <w:szCs w:val="22"/>
          <w:lang w:val="sk-SK"/>
        </w:rPr>
        <w:t>zdá</w:t>
      </w:r>
      <w:r w:rsidRPr="00A246BC">
        <w:rPr>
          <w:spacing w:val="-3"/>
          <w:szCs w:val="22"/>
          <w:lang w:val="sk-SK"/>
        </w:rPr>
        <w:t xml:space="preserve"> </w:t>
      </w:r>
      <w:r w:rsidRPr="00A246BC">
        <w:rPr>
          <w:szCs w:val="22"/>
          <w:lang w:val="sk-SK"/>
        </w:rPr>
        <w:t>b</w:t>
      </w:r>
      <w:r w:rsidRPr="00A246BC">
        <w:rPr>
          <w:spacing w:val="1"/>
          <w:szCs w:val="22"/>
          <w:lang w:val="sk-SK"/>
        </w:rPr>
        <w:t>y</w:t>
      </w:r>
      <w:r w:rsidRPr="00A246BC">
        <w:rPr>
          <w:szCs w:val="22"/>
          <w:lang w:val="sk-SK"/>
        </w:rPr>
        <w:t>ť</w:t>
      </w:r>
      <w:r w:rsidRPr="00A246BC">
        <w:rPr>
          <w:spacing w:val="-3"/>
          <w:szCs w:val="22"/>
          <w:lang w:val="sk-SK"/>
        </w:rPr>
        <w:t xml:space="preserve"> </w:t>
      </w:r>
      <w:r w:rsidRPr="00A246BC">
        <w:rPr>
          <w:szCs w:val="22"/>
          <w:lang w:val="sk-SK"/>
        </w:rPr>
        <w:t>v</w:t>
      </w:r>
      <w:r w:rsidRPr="00A246BC">
        <w:rPr>
          <w:spacing w:val="2"/>
          <w:szCs w:val="22"/>
          <w:lang w:val="sk-SK"/>
        </w:rPr>
        <w:t>y</w:t>
      </w:r>
      <w:r w:rsidRPr="00A246BC">
        <w:rPr>
          <w:szCs w:val="22"/>
          <w:lang w:val="sk-SK"/>
        </w:rPr>
        <w:t>šši</w:t>
      </w:r>
      <w:r w:rsidR="00E12B20" w:rsidRPr="00A246BC">
        <w:rPr>
          <w:szCs w:val="22"/>
          <w:lang w:val="sk-SK"/>
        </w:rPr>
        <w:t>a ako u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nor</w:t>
      </w:r>
      <w:r w:rsidRPr="00A246BC">
        <w:rPr>
          <w:spacing w:val="-2"/>
          <w:szCs w:val="22"/>
          <w:lang w:val="sk-SK"/>
        </w:rPr>
        <w:t>m</w:t>
      </w:r>
      <w:r w:rsidRPr="00A246BC">
        <w:rPr>
          <w:szCs w:val="22"/>
          <w:lang w:val="sk-SK"/>
        </w:rPr>
        <w:t>álnou</w:t>
      </w:r>
      <w:r w:rsidRPr="00A246BC">
        <w:rPr>
          <w:spacing w:val="-9"/>
          <w:szCs w:val="22"/>
          <w:lang w:val="sk-SK"/>
        </w:rPr>
        <w:t xml:space="preserve"> </w:t>
      </w:r>
      <w:r w:rsidRPr="00A246BC">
        <w:rPr>
          <w:szCs w:val="22"/>
          <w:lang w:val="sk-SK"/>
        </w:rPr>
        <w:t>funkciou</w:t>
      </w:r>
      <w:r w:rsidRPr="00A246BC">
        <w:rPr>
          <w:spacing w:val="-7"/>
          <w:szCs w:val="22"/>
          <w:lang w:val="sk-SK"/>
        </w:rPr>
        <w:t xml:space="preserve"> </w:t>
      </w:r>
      <w:r w:rsidRPr="00A246BC">
        <w:rPr>
          <w:szCs w:val="22"/>
          <w:lang w:val="sk-SK"/>
        </w:rPr>
        <w:t>obličiek,</w:t>
      </w:r>
      <w:r w:rsidRPr="00A246BC">
        <w:rPr>
          <w:spacing w:val="-8"/>
          <w:szCs w:val="22"/>
          <w:lang w:val="sk-SK"/>
        </w:rPr>
        <w:t xml:space="preserve"> </w:t>
      </w:r>
      <w:r w:rsidRPr="00A246BC">
        <w:rPr>
          <w:szCs w:val="22"/>
          <w:lang w:val="sk-SK"/>
        </w:rPr>
        <w:t>pravdepodobne</w:t>
      </w:r>
      <w:r w:rsidRPr="00A246BC">
        <w:rPr>
          <w:spacing w:val="-13"/>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následok</w:t>
      </w:r>
      <w:r w:rsidRPr="00A246BC">
        <w:rPr>
          <w:spacing w:val="-8"/>
          <w:szCs w:val="22"/>
          <w:lang w:val="sk-SK"/>
        </w:rPr>
        <w:t xml:space="preserve"> </w:t>
      </w:r>
      <w:r w:rsidRPr="00A246BC">
        <w:rPr>
          <w:szCs w:val="22"/>
          <w:lang w:val="sk-SK"/>
        </w:rPr>
        <w:t>zvýšenej</w:t>
      </w:r>
      <w:r w:rsidRPr="00A246BC">
        <w:rPr>
          <w:spacing w:val="-8"/>
          <w:szCs w:val="22"/>
          <w:lang w:val="sk-SK"/>
        </w:rPr>
        <w:t xml:space="preserve"> </w:t>
      </w:r>
      <w:r w:rsidRPr="00A246BC">
        <w:rPr>
          <w:szCs w:val="22"/>
          <w:lang w:val="sk-SK"/>
        </w:rPr>
        <w:t>plaz</w:t>
      </w:r>
      <w:r w:rsidRPr="00A246BC">
        <w:rPr>
          <w:spacing w:val="-1"/>
          <w:szCs w:val="22"/>
          <w:lang w:val="sk-SK"/>
        </w:rPr>
        <w:t>m</w:t>
      </w:r>
      <w:r w:rsidRPr="00A246BC">
        <w:rPr>
          <w:szCs w:val="22"/>
          <w:lang w:val="sk-SK"/>
        </w:rPr>
        <w:t>atickej hladiny</w:t>
      </w:r>
      <w:r w:rsidRPr="00A246BC">
        <w:rPr>
          <w:spacing w:val="-5"/>
          <w:szCs w:val="22"/>
          <w:lang w:val="sk-SK"/>
        </w:rPr>
        <w:t xml:space="preserve"> </w:t>
      </w:r>
      <w:r w:rsidRPr="00A246BC">
        <w:rPr>
          <w:szCs w:val="22"/>
          <w:lang w:val="sk-SK"/>
        </w:rPr>
        <w:t>alfa-k</w:t>
      </w:r>
      <w:r w:rsidRPr="00A246BC">
        <w:rPr>
          <w:spacing w:val="2"/>
          <w:szCs w:val="22"/>
          <w:lang w:val="sk-SK"/>
        </w:rPr>
        <w:t>y</w:t>
      </w:r>
      <w:r w:rsidRPr="00A246BC">
        <w:rPr>
          <w:szCs w:val="22"/>
          <w:lang w:val="sk-SK"/>
        </w:rPr>
        <w:t>slého</w:t>
      </w:r>
      <w:r w:rsidRPr="00A246BC">
        <w:rPr>
          <w:spacing w:val="-11"/>
          <w:szCs w:val="22"/>
          <w:lang w:val="sk-SK"/>
        </w:rPr>
        <w:t xml:space="preserve"> </w:t>
      </w:r>
      <w:r w:rsidRPr="00A246BC">
        <w:rPr>
          <w:szCs w:val="22"/>
          <w:lang w:val="sk-SK"/>
        </w:rPr>
        <w:t>gl</w:t>
      </w:r>
      <w:r w:rsidRPr="00A246BC">
        <w:rPr>
          <w:spacing w:val="2"/>
          <w:szCs w:val="22"/>
          <w:lang w:val="sk-SK"/>
        </w:rPr>
        <w:t>y</w:t>
      </w:r>
      <w:r w:rsidRPr="00A246BC">
        <w:rPr>
          <w:szCs w:val="22"/>
          <w:lang w:val="sk-SK"/>
        </w:rPr>
        <w:t>koproteínu</w:t>
      </w:r>
      <w:r w:rsidRPr="00A246BC">
        <w:rPr>
          <w:spacing w:val="-11"/>
          <w:szCs w:val="22"/>
          <w:lang w:val="sk-SK"/>
        </w:rPr>
        <w:t xml:space="preserve"> </w:t>
      </w:r>
      <w:r w:rsidRPr="00A246BC">
        <w:rPr>
          <w:szCs w:val="22"/>
          <w:lang w:val="sk-SK"/>
        </w:rPr>
        <w:t>(AGP),</w:t>
      </w:r>
      <w:r w:rsidRPr="00A246BC">
        <w:rPr>
          <w:spacing w:val="-6"/>
          <w:szCs w:val="22"/>
          <w:lang w:val="sk-SK"/>
        </w:rPr>
        <w:t xml:space="preserve"> </w:t>
      </w:r>
      <w:r w:rsidRPr="00A246BC">
        <w:rPr>
          <w:szCs w:val="22"/>
          <w:lang w:val="sk-SK"/>
        </w:rPr>
        <w:t>bielkoviny</w:t>
      </w:r>
      <w:r w:rsidRPr="00A246BC">
        <w:rPr>
          <w:spacing w:val="-7"/>
          <w:szCs w:val="22"/>
          <w:lang w:val="sk-SK"/>
        </w:rPr>
        <w:t xml:space="preserve"> </w:t>
      </w:r>
      <w:r w:rsidRPr="00A246BC">
        <w:rPr>
          <w:szCs w:val="22"/>
          <w:lang w:val="sk-SK"/>
        </w:rPr>
        <w:t>viažucej</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týchto</w:t>
      </w:r>
      <w:r w:rsidRPr="00A246BC">
        <w:rPr>
          <w:spacing w:val="-4"/>
          <w:szCs w:val="22"/>
          <w:lang w:val="sk-SK"/>
        </w:rPr>
        <w:t xml:space="preserve"> </w:t>
      </w:r>
      <w:r w:rsidRPr="00A246BC">
        <w:rPr>
          <w:szCs w:val="22"/>
          <w:lang w:val="sk-SK"/>
        </w:rPr>
        <w:t>pacientov. Pacientom</w:t>
      </w:r>
      <w:r w:rsidRPr="00A246BC">
        <w:rPr>
          <w:spacing w:val="-10"/>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zhoršenou</w:t>
      </w:r>
      <w:r w:rsidRPr="00A246BC">
        <w:rPr>
          <w:spacing w:val="-9"/>
          <w:szCs w:val="22"/>
          <w:lang w:val="sk-SK"/>
        </w:rPr>
        <w:t xml:space="preserve"> </w:t>
      </w:r>
      <w:r w:rsidRPr="00A246BC">
        <w:rPr>
          <w:szCs w:val="22"/>
          <w:lang w:val="sk-SK"/>
        </w:rPr>
        <w:t>funkciou</w:t>
      </w:r>
      <w:r w:rsidRPr="00A246BC">
        <w:rPr>
          <w:spacing w:val="-8"/>
          <w:szCs w:val="22"/>
          <w:lang w:val="sk-SK"/>
        </w:rPr>
        <w:t xml:space="preserve"> </w:t>
      </w:r>
      <w:r w:rsidRPr="00A246BC">
        <w:rPr>
          <w:szCs w:val="22"/>
          <w:lang w:val="sk-SK"/>
        </w:rPr>
        <w:t>obličiek</w:t>
      </w:r>
      <w:r w:rsidRPr="00A246BC">
        <w:rPr>
          <w:spacing w:val="-7"/>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á</w:t>
      </w:r>
      <w:r w:rsidRPr="00A246BC">
        <w:rPr>
          <w:spacing w:val="-3"/>
          <w:szCs w:val="22"/>
          <w:lang w:val="sk-SK"/>
        </w:rPr>
        <w:t xml:space="preserve"> </w:t>
      </w:r>
      <w:r w:rsidRPr="00A246BC">
        <w:rPr>
          <w:szCs w:val="22"/>
          <w:lang w:val="sk-SK"/>
        </w:rPr>
        <w:t>pod</w:t>
      </w:r>
      <w:r w:rsidRPr="00A246BC">
        <w:rPr>
          <w:spacing w:val="-1"/>
          <w:szCs w:val="22"/>
          <w:lang w:val="sk-SK"/>
        </w:rPr>
        <w:t>a</w:t>
      </w:r>
      <w:r w:rsidRPr="00A246BC">
        <w:rPr>
          <w:szCs w:val="22"/>
          <w:lang w:val="sk-SK"/>
        </w:rPr>
        <w:t>ť</w:t>
      </w:r>
      <w:r w:rsidRPr="00A246BC">
        <w:rPr>
          <w:spacing w:val="-5"/>
          <w:szCs w:val="22"/>
          <w:lang w:val="sk-SK"/>
        </w:rPr>
        <w:t xml:space="preserve"> </w:t>
      </w:r>
      <w:r w:rsidRPr="00A246BC">
        <w:rPr>
          <w:szCs w:val="22"/>
          <w:lang w:val="sk-SK"/>
        </w:rPr>
        <w:t>najnižšia</w:t>
      </w:r>
      <w:r w:rsidRPr="00A246BC">
        <w:rPr>
          <w:spacing w:val="-8"/>
          <w:szCs w:val="22"/>
          <w:lang w:val="sk-SK"/>
        </w:rPr>
        <w:t xml:space="preserve"> </w:t>
      </w:r>
      <w:r w:rsidRPr="00A246BC">
        <w:rPr>
          <w:szCs w:val="22"/>
          <w:lang w:val="sk-SK"/>
        </w:rPr>
        <w:t>začiatočná</w:t>
      </w:r>
      <w:r w:rsidRPr="00A246BC">
        <w:rPr>
          <w:spacing w:val="-9"/>
          <w:szCs w:val="22"/>
          <w:lang w:val="sk-SK"/>
        </w:rPr>
        <w:t xml:space="preserve"> </w:t>
      </w:r>
      <w:r w:rsidRPr="00A246BC">
        <w:rPr>
          <w:szCs w:val="22"/>
          <w:lang w:val="sk-SK"/>
        </w:rPr>
        <w:t>dávka.</w:t>
      </w:r>
      <w:r w:rsidRPr="00A246BC">
        <w:rPr>
          <w:spacing w:val="-6"/>
          <w:szCs w:val="22"/>
          <w:lang w:val="sk-SK"/>
        </w:rPr>
        <w:t xml:space="preserve"> </w:t>
      </w:r>
      <w:r w:rsidRPr="00A246BC">
        <w:rPr>
          <w:szCs w:val="22"/>
          <w:lang w:val="sk-SK"/>
        </w:rPr>
        <w:t>Pri</w:t>
      </w:r>
      <w:r w:rsidRPr="00A246BC">
        <w:rPr>
          <w:spacing w:val="-3"/>
          <w:szCs w:val="22"/>
          <w:lang w:val="sk-SK"/>
        </w:rPr>
        <w:t xml:space="preserve"> </w:t>
      </w:r>
      <w:r w:rsidRPr="00A246BC">
        <w:rPr>
          <w:szCs w:val="22"/>
          <w:lang w:val="sk-SK"/>
        </w:rPr>
        <w:t>liečbe 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ťažkým</w:t>
      </w:r>
      <w:r w:rsidRPr="00A246BC">
        <w:rPr>
          <w:spacing w:val="-8"/>
          <w:szCs w:val="22"/>
          <w:lang w:val="sk-SK"/>
        </w:rPr>
        <w:t xml:space="preserve"> </w:t>
      </w:r>
      <w:r w:rsidRPr="00A246BC">
        <w:rPr>
          <w:szCs w:val="22"/>
          <w:lang w:val="sk-SK"/>
        </w:rPr>
        <w:t>poškodením</w:t>
      </w:r>
      <w:r w:rsidRPr="00A246BC">
        <w:rPr>
          <w:spacing w:val="-12"/>
          <w:szCs w:val="22"/>
          <w:lang w:val="sk-SK"/>
        </w:rPr>
        <w:t xml:space="preserve"> </w:t>
      </w:r>
      <w:r w:rsidRPr="00A246BC">
        <w:rPr>
          <w:szCs w:val="22"/>
          <w:lang w:val="sk-SK"/>
        </w:rPr>
        <w:t>funkcie</w:t>
      </w:r>
      <w:r w:rsidRPr="00A246BC">
        <w:rPr>
          <w:spacing w:val="-6"/>
          <w:szCs w:val="22"/>
          <w:lang w:val="sk-SK"/>
        </w:rPr>
        <w:t xml:space="preserve"> </w:t>
      </w:r>
      <w:r w:rsidRPr="00A246BC">
        <w:rPr>
          <w:szCs w:val="22"/>
          <w:lang w:val="sk-SK"/>
        </w:rPr>
        <w:t>obličiek</w:t>
      </w:r>
      <w:r w:rsidRPr="00A246BC">
        <w:rPr>
          <w:spacing w:val="-6"/>
          <w:szCs w:val="22"/>
          <w:lang w:val="sk-SK"/>
        </w:rPr>
        <w:t xml:space="preserve"> </w:t>
      </w:r>
      <w:r w:rsidRPr="00A246BC">
        <w:rPr>
          <w:szCs w:val="22"/>
          <w:lang w:val="sk-SK"/>
        </w:rPr>
        <w:t>je</w:t>
      </w:r>
      <w:r w:rsidRPr="00A246BC">
        <w:rPr>
          <w:spacing w:val="-1"/>
          <w:szCs w:val="22"/>
          <w:lang w:val="sk-SK"/>
        </w:rPr>
        <w:t xml:space="preserve"> </w:t>
      </w:r>
      <w:r w:rsidRPr="00A246BC">
        <w:rPr>
          <w:szCs w:val="22"/>
          <w:lang w:val="sk-SK"/>
        </w:rPr>
        <w:t>potrebná</w:t>
      </w:r>
      <w:r w:rsidRPr="00A246BC">
        <w:rPr>
          <w:spacing w:val="-7"/>
          <w:szCs w:val="22"/>
          <w:lang w:val="sk-SK"/>
        </w:rPr>
        <w:t xml:space="preserve"> </w:t>
      </w:r>
      <w:r w:rsidRPr="00A246BC">
        <w:rPr>
          <w:szCs w:val="22"/>
          <w:lang w:val="sk-SK"/>
        </w:rPr>
        <w:t>opatrno</w:t>
      </w:r>
      <w:r w:rsidRPr="00A246BC">
        <w:rPr>
          <w:spacing w:val="-1"/>
          <w:szCs w:val="22"/>
          <w:lang w:val="sk-SK"/>
        </w:rPr>
        <w:t>s</w:t>
      </w:r>
      <w:r w:rsidRPr="00A246BC">
        <w:rPr>
          <w:szCs w:val="22"/>
          <w:lang w:val="sk-SK"/>
        </w:rPr>
        <w:t>ť.</w:t>
      </w:r>
      <w:r w:rsidRPr="00A246BC">
        <w:rPr>
          <w:spacing w:val="-9"/>
          <w:szCs w:val="22"/>
          <w:lang w:val="sk-SK"/>
        </w:rPr>
        <w:t xml:space="preserve"> </w:t>
      </w:r>
      <w:r w:rsidRPr="00A246BC">
        <w:rPr>
          <w:szCs w:val="22"/>
          <w:lang w:val="sk-SK"/>
        </w:rPr>
        <w:t>Dávku</w:t>
      </w:r>
      <w:r w:rsidRPr="00A246BC">
        <w:rPr>
          <w:spacing w:val="-6"/>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6"/>
          <w:szCs w:val="22"/>
          <w:lang w:val="sk-SK"/>
        </w:rPr>
        <w:t xml:space="preserve"> </w:t>
      </w:r>
      <w:r w:rsidRPr="00A246BC">
        <w:rPr>
          <w:szCs w:val="22"/>
          <w:lang w:val="sk-SK"/>
        </w:rPr>
        <w:t>znížiť,</w:t>
      </w:r>
      <w:r w:rsidRPr="00A246BC">
        <w:rPr>
          <w:spacing w:val="-6"/>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 tolerovaná</w:t>
      </w:r>
      <w:r w:rsidRPr="00A246BC">
        <w:rPr>
          <w:spacing w:val="-8"/>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časti</w:t>
      </w:r>
      <w:r w:rsidRPr="00A246BC">
        <w:rPr>
          <w:spacing w:val="-4"/>
          <w:szCs w:val="22"/>
          <w:lang w:val="sk-SK"/>
        </w:rPr>
        <w:t xml:space="preserve"> </w:t>
      </w:r>
      <w:r w:rsidRPr="00A246BC">
        <w:rPr>
          <w:szCs w:val="22"/>
          <w:lang w:val="sk-SK"/>
        </w:rPr>
        <w:t>4.2</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5.2).</w:t>
      </w:r>
    </w:p>
    <w:p w14:paraId="27D8D479" w14:textId="77777777" w:rsidR="00F56CDB" w:rsidRPr="00A246BC" w:rsidRDefault="00F56CDB" w:rsidP="00F56CDB">
      <w:pPr>
        <w:spacing w:line="240" w:lineRule="auto"/>
        <w:rPr>
          <w:sz w:val="24"/>
          <w:szCs w:val="24"/>
          <w:lang w:val="sk-SK"/>
        </w:rPr>
      </w:pPr>
    </w:p>
    <w:p w14:paraId="445BDDB4" w14:textId="77777777" w:rsidR="00757573" w:rsidRPr="00A246BC" w:rsidRDefault="00757573" w:rsidP="00757573">
      <w:pPr>
        <w:rPr>
          <w:color w:val="000000"/>
          <w:szCs w:val="22"/>
          <w:lang w:val="sk-SK"/>
        </w:rPr>
      </w:pPr>
      <w:r w:rsidRPr="00A246BC">
        <w:rPr>
          <w:color w:val="000000"/>
          <w:szCs w:val="22"/>
          <w:lang w:val="sk-SK"/>
        </w:rPr>
        <w:t>Dlhodobá liečba imatinibom môže byť spojená s klinicky významným poklesom funkcie obličiek. Pred začatím liečby imatinibom je preto potrebné vyšetriť funkciu obličiek a dôkladne ju kontrolovať počas liečby, osobitnú pozornosť treba venovať pacientom vykazujúcim rizikové faktory pre renálnu dysfunkciu. Ak sa zistí renálna dysfunkcia, je potrebné predpísať adekvátnu liečbu a starostlivosť v súlade so štandardnýmí klinickými postupmi.</w:t>
      </w:r>
    </w:p>
    <w:p w14:paraId="135521A1" w14:textId="77777777" w:rsidR="00757573" w:rsidRPr="00A246BC" w:rsidRDefault="00757573" w:rsidP="00757573">
      <w:pPr>
        <w:spacing w:line="240" w:lineRule="auto"/>
        <w:rPr>
          <w:sz w:val="24"/>
          <w:szCs w:val="24"/>
          <w:lang w:val="sk-SK"/>
        </w:rPr>
      </w:pPr>
    </w:p>
    <w:p w14:paraId="43F7CBCB" w14:textId="77777777" w:rsidR="00F56CDB" w:rsidRPr="00A246BC" w:rsidRDefault="009307F4" w:rsidP="00F56CDB">
      <w:pPr>
        <w:spacing w:line="240" w:lineRule="auto"/>
        <w:rPr>
          <w:lang w:val="sk-SK"/>
        </w:rPr>
      </w:pPr>
      <w:r w:rsidRPr="00A246BC">
        <w:rPr>
          <w:szCs w:val="22"/>
          <w:u w:val="single" w:color="000000"/>
          <w:lang w:val="sk-SK"/>
        </w:rPr>
        <w:t>Pediatrická populácia</w:t>
      </w:r>
    </w:p>
    <w:p w14:paraId="14520E54" w14:textId="77777777" w:rsidR="00F56CDB" w:rsidRPr="00A246BC" w:rsidRDefault="00F56CDB" w:rsidP="00F56CDB">
      <w:pPr>
        <w:spacing w:line="240" w:lineRule="auto"/>
        <w:rPr>
          <w:szCs w:val="22"/>
          <w:lang w:val="sk-SK"/>
        </w:rPr>
      </w:pPr>
      <w:r w:rsidRPr="00A246BC">
        <w:rPr>
          <w:szCs w:val="22"/>
          <w:lang w:val="sk-SK"/>
        </w:rPr>
        <w:t>Zazna</w:t>
      </w:r>
      <w:r w:rsidRPr="00A246BC">
        <w:rPr>
          <w:spacing w:val="-1"/>
          <w:szCs w:val="22"/>
          <w:lang w:val="sk-SK"/>
        </w:rPr>
        <w:t>m</w:t>
      </w:r>
      <w:r w:rsidRPr="00A246BC">
        <w:rPr>
          <w:szCs w:val="22"/>
          <w:lang w:val="sk-SK"/>
        </w:rPr>
        <w:t>enali</w:t>
      </w:r>
      <w:r w:rsidRPr="00A246BC">
        <w:rPr>
          <w:spacing w:val="-11"/>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hlásenia</w:t>
      </w:r>
      <w:r w:rsidRPr="00A246BC">
        <w:rPr>
          <w:spacing w:val="-7"/>
          <w:szCs w:val="22"/>
          <w:lang w:val="sk-SK"/>
        </w:rPr>
        <w:t xml:space="preserve"> </w:t>
      </w:r>
      <w:r w:rsidRPr="00A246BC">
        <w:rPr>
          <w:szCs w:val="22"/>
          <w:lang w:val="sk-SK"/>
        </w:rPr>
        <w:t>o</w:t>
      </w:r>
      <w:r w:rsidRPr="00A246BC">
        <w:rPr>
          <w:spacing w:val="-1"/>
          <w:szCs w:val="22"/>
          <w:lang w:val="sk-SK"/>
        </w:rPr>
        <w:t xml:space="preserve"> </w:t>
      </w:r>
      <w:r w:rsidRPr="00A246BC">
        <w:rPr>
          <w:szCs w:val="22"/>
          <w:lang w:val="sk-SK"/>
        </w:rPr>
        <w:t>prípadoch</w:t>
      </w:r>
      <w:r w:rsidRPr="00A246BC">
        <w:rPr>
          <w:spacing w:val="-9"/>
          <w:szCs w:val="22"/>
          <w:lang w:val="sk-SK"/>
        </w:rPr>
        <w:t xml:space="preserve"> </w:t>
      </w:r>
      <w:r w:rsidRPr="00A246BC">
        <w:rPr>
          <w:szCs w:val="22"/>
          <w:lang w:val="sk-SK"/>
        </w:rPr>
        <w:t>spo</w:t>
      </w:r>
      <w:r w:rsidRPr="00A246BC">
        <w:rPr>
          <w:spacing w:val="-2"/>
          <w:szCs w:val="22"/>
          <w:lang w:val="sk-SK"/>
        </w:rPr>
        <w:t>m</w:t>
      </w:r>
      <w:r w:rsidRPr="00A246BC">
        <w:rPr>
          <w:szCs w:val="22"/>
          <w:lang w:val="sk-SK"/>
        </w:rPr>
        <w:t>alenia</w:t>
      </w:r>
      <w:r w:rsidRPr="00A246BC">
        <w:rPr>
          <w:spacing w:val="-10"/>
          <w:szCs w:val="22"/>
          <w:lang w:val="sk-SK"/>
        </w:rPr>
        <w:t xml:space="preserve"> </w:t>
      </w:r>
      <w:r w:rsidRPr="00A246BC">
        <w:rPr>
          <w:spacing w:val="-2"/>
          <w:szCs w:val="22"/>
          <w:lang w:val="sk-SK"/>
        </w:rPr>
        <w:t>r</w:t>
      </w:r>
      <w:r w:rsidRPr="00A246BC">
        <w:rPr>
          <w:szCs w:val="22"/>
          <w:lang w:val="sk-SK"/>
        </w:rPr>
        <w:t>astu</w:t>
      </w:r>
      <w:r w:rsidRPr="00A246BC">
        <w:rPr>
          <w:spacing w:val="-4"/>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detí</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prepubertáln</w:t>
      </w:r>
      <w:r w:rsidRPr="00A246BC">
        <w:rPr>
          <w:spacing w:val="2"/>
          <w:szCs w:val="22"/>
          <w:lang w:val="sk-SK"/>
        </w:rPr>
        <w:t>y</w:t>
      </w:r>
      <w:r w:rsidRPr="00A246BC">
        <w:rPr>
          <w:szCs w:val="22"/>
          <w:lang w:val="sk-SK"/>
        </w:rPr>
        <w:t>ch</w:t>
      </w:r>
      <w:r w:rsidRPr="00A246BC">
        <w:rPr>
          <w:spacing w:val="-14"/>
          <w:szCs w:val="22"/>
          <w:lang w:val="sk-SK"/>
        </w:rPr>
        <w:t xml:space="preserve"> </w:t>
      </w:r>
      <w:r w:rsidRPr="00A246BC">
        <w:rPr>
          <w:szCs w:val="22"/>
          <w:lang w:val="sk-SK"/>
        </w:rPr>
        <w:t>detí,</w:t>
      </w:r>
      <w:r w:rsidRPr="00A246BC">
        <w:rPr>
          <w:spacing w:val="-4"/>
          <w:szCs w:val="22"/>
          <w:lang w:val="sk-SK"/>
        </w:rPr>
        <w:t xml:space="preserve"> </w:t>
      </w:r>
      <w:r w:rsidRPr="00A246BC">
        <w:rPr>
          <w:szCs w:val="22"/>
          <w:lang w:val="sk-SK"/>
        </w:rPr>
        <w:t>ktoré</w:t>
      </w:r>
      <w:r w:rsidRPr="00A246BC">
        <w:rPr>
          <w:spacing w:val="-5"/>
          <w:szCs w:val="22"/>
          <w:lang w:val="sk-SK"/>
        </w:rPr>
        <w:t xml:space="preserve"> </w:t>
      </w:r>
      <w:r w:rsidRPr="00A246BC">
        <w:rPr>
          <w:szCs w:val="22"/>
          <w:lang w:val="sk-SK"/>
        </w:rPr>
        <w:t>dostávali i</w:t>
      </w:r>
      <w:r w:rsidRPr="00A246BC">
        <w:rPr>
          <w:spacing w:val="-2"/>
          <w:szCs w:val="22"/>
          <w:lang w:val="sk-SK"/>
        </w:rPr>
        <w:t>m</w:t>
      </w:r>
      <w:r w:rsidRPr="00A246BC">
        <w:rPr>
          <w:szCs w:val="22"/>
          <w:lang w:val="sk-SK"/>
        </w:rPr>
        <w:t>atinib.</w:t>
      </w:r>
      <w:r w:rsidRPr="00A246BC">
        <w:rPr>
          <w:spacing w:val="-7"/>
          <w:szCs w:val="22"/>
          <w:lang w:val="sk-SK"/>
        </w:rPr>
        <w:t xml:space="preserve"> </w:t>
      </w:r>
      <w:r w:rsidR="00324712" w:rsidRPr="00A246BC">
        <w:rPr>
          <w:color w:val="000000"/>
          <w:szCs w:val="22"/>
          <w:lang w:val="sk-SK"/>
        </w:rPr>
        <w:t>V pozorovacej štúdii v pediatrickej populácii s CML</w:t>
      </w:r>
      <w:r w:rsidR="00324712" w:rsidRPr="00A246BC">
        <w:rPr>
          <w:szCs w:val="22"/>
          <w:lang w:val="sk-SK" w:bidi="kn-IN"/>
        </w:rPr>
        <w:t xml:space="preserve"> sa po 12 a 24 mesiacoch liečby zaznamenal nezávisle na stave dospievania alebo pohlavia v dvoch menších podskupinách štatisticky významný pokles (avšak s nejasným klinickým významom) v skóre štandardnej odchýlky pre priemernú výšku.</w:t>
      </w:r>
      <w:r w:rsidR="00324712" w:rsidRPr="00A246BC">
        <w:rPr>
          <w:color w:val="000000"/>
          <w:szCs w:val="22"/>
          <w:lang w:val="sk-SK"/>
        </w:rPr>
        <w:t xml:space="preserve"> Počas liečby imatinibom sa odporúča dôsledné monitorovanie rastu u detí (pozri časť 4.8).</w:t>
      </w:r>
    </w:p>
    <w:p w14:paraId="2AFC6F5A" w14:textId="77777777" w:rsidR="00F15209" w:rsidRPr="00A246BC" w:rsidRDefault="00F15209" w:rsidP="00F56CDB">
      <w:pPr>
        <w:spacing w:line="240" w:lineRule="auto"/>
        <w:rPr>
          <w:szCs w:val="22"/>
          <w:lang w:val="sk-SK"/>
        </w:rPr>
      </w:pPr>
    </w:p>
    <w:p w14:paraId="3148AA6F" w14:textId="77777777" w:rsidR="00F15209" w:rsidRPr="00A246BC" w:rsidRDefault="00F15209" w:rsidP="00F56CDB">
      <w:pPr>
        <w:spacing w:line="240" w:lineRule="auto"/>
        <w:rPr>
          <w:szCs w:val="22"/>
          <w:u w:val="single"/>
          <w:lang w:val="sk-SK"/>
        </w:rPr>
      </w:pPr>
      <w:r w:rsidRPr="00A246BC">
        <w:rPr>
          <w:szCs w:val="22"/>
          <w:u w:val="single"/>
          <w:lang w:val="sk-SK"/>
        </w:rPr>
        <w:t>Pomocné látky</w:t>
      </w:r>
    </w:p>
    <w:p w14:paraId="615EBB00" w14:textId="77777777" w:rsidR="00B25ACF" w:rsidRPr="00A246BC" w:rsidRDefault="00B25ACF" w:rsidP="00F56CDB">
      <w:pPr>
        <w:spacing w:line="240" w:lineRule="auto"/>
        <w:rPr>
          <w:szCs w:val="22"/>
          <w:lang w:val="sk-SK"/>
        </w:rPr>
      </w:pPr>
    </w:p>
    <w:p w14:paraId="7CC0D4B4" w14:textId="0CACEF23" w:rsidR="00B25ACF" w:rsidRPr="00A246BC" w:rsidRDefault="00B25ACF" w:rsidP="00F56CDB">
      <w:pPr>
        <w:spacing w:line="240" w:lineRule="auto"/>
        <w:rPr>
          <w:i/>
          <w:iCs/>
          <w:szCs w:val="22"/>
          <w:lang w:val="sk-SK"/>
        </w:rPr>
      </w:pPr>
      <w:r w:rsidRPr="00A246BC">
        <w:rPr>
          <w:i/>
          <w:iCs/>
          <w:szCs w:val="22"/>
          <w:lang w:val="sk-SK"/>
        </w:rPr>
        <w:t>Lecitín (sója)</w:t>
      </w:r>
    </w:p>
    <w:p w14:paraId="4BBF3CE4" w14:textId="4E2BAE0C" w:rsidR="00F15209" w:rsidRPr="00A246BC" w:rsidRDefault="00F15209" w:rsidP="00F56CDB">
      <w:pPr>
        <w:spacing w:line="240" w:lineRule="auto"/>
        <w:rPr>
          <w:szCs w:val="22"/>
          <w:lang w:val="sk-SK"/>
        </w:rPr>
      </w:pPr>
      <w:r w:rsidRPr="00A246BC">
        <w:rPr>
          <w:szCs w:val="22"/>
          <w:lang w:val="sk-SK"/>
        </w:rPr>
        <w:t>Tento liek obsahuje lecitín (sóju). Pacient</w:t>
      </w:r>
      <w:r w:rsidR="00BA486C" w:rsidRPr="00A246BC">
        <w:rPr>
          <w:szCs w:val="22"/>
          <w:lang w:val="sk-SK"/>
        </w:rPr>
        <w:t>i</w:t>
      </w:r>
      <w:r w:rsidRPr="00A246BC">
        <w:rPr>
          <w:szCs w:val="22"/>
          <w:lang w:val="sk-SK"/>
        </w:rPr>
        <w:t>, ktorí sú alergickí na arašidové oriešky a sóju nesmú tento liek užívať.</w:t>
      </w:r>
    </w:p>
    <w:p w14:paraId="21F9A6F5" w14:textId="77777777" w:rsidR="00BB5F70" w:rsidRPr="00A246BC" w:rsidRDefault="00BB5F70" w:rsidP="00F56CDB">
      <w:pPr>
        <w:spacing w:line="240" w:lineRule="auto"/>
        <w:rPr>
          <w:szCs w:val="22"/>
          <w:lang w:val="sk-SK"/>
        </w:rPr>
      </w:pPr>
    </w:p>
    <w:p w14:paraId="26BC9BE3" w14:textId="77777777" w:rsidR="00B25ACF" w:rsidRPr="00A246BC" w:rsidRDefault="00B25ACF" w:rsidP="00BB5F70">
      <w:pPr>
        <w:spacing w:line="240" w:lineRule="auto"/>
        <w:rPr>
          <w:i/>
          <w:iCs/>
          <w:szCs w:val="22"/>
          <w:lang w:val="sk-SK"/>
        </w:rPr>
      </w:pPr>
      <w:r w:rsidRPr="00A246BC">
        <w:rPr>
          <w:i/>
          <w:iCs/>
          <w:szCs w:val="22"/>
          <w:lang w:val="sk-SK"/>
        </w:rPr>
        <w:t>Sodík</w:t>
      </w:r>
    </w:p>
    <w:p w14:paraId="6E80070C" w14:textId="362B2147" w:rsidR="00BB5F70" w:rsidRPr="00A246BC" w:rsidRDefault="00BB5F70" w:rsidP="00BB5F70">
      <w:pPr>
        <w:spacing w:line="240" w:lineRule="auto"/>
        <w:rPr>
          <w:szCs w:val="22"/>
          <w:lang w:val="sk-SK"/>
        </w:rPr>
      </w:pPr>
      <w:r w:rsidRPr="00A246BC">
        <w:rPr>
          <w:szCs w:val="22"/>
          <w:lang w:val="sk-SK"/>
        </w:rPr>
        <w:t>Tento liek obsahuje menej ako 1 mmol sodíka (23 mg) v</w:t>
      </w:r>
      <w:r w:rsidR="00B0132F" w:rsidRPr="00A246BC">
        <w:rPr>
          <w:szCs w:val="22"/>
          <w:lang w:val="sk-SK"/>
        </w:rPr>
        <w:t xml:space="preserve">o </w:t>
      </w:r>
      <w:r w:rsidR="00B25ACF" w:rsidRPr="00A246BC">
        <w:rPr>
          <w:szCs w:val="22"/>
          <w:lang w:val="sk-SK"/>
        </w:rPr>
        <w:t>filmom obalenej tablete</w:t>
      </w:r>
      <w:r w:rsidRPr="00A246BC">
        <w:rPr>
          <w:szCs w:val="22"/>
          <w:lang w:val="sk-SK"/>
        </w:rPr>
        <w:t>, t.j. v podstate zanedbateľné množstvo sodíka.</w:t>
      </w:r>
    </w:p>
    <w:p w14:paraId="028FC522" w14:textId="77777777" w:rsidR="00F56CDB" w:rsidRPr="00A246BC" w:rsidRDefault="00F56CDB" w:rsidP="00F56CDB">
      <w:pPr>
        <w:spacing w:line="240" w:lineRule="auto"/>
        <w:rPr>
          <w:szCs w:val="22"/>
          <w:lang w:val="sk-SK"/>
        </w:rPr>
      </w:pPr>
    </w:p>
    <w:p w14:paraId="608A55B5" w14:textId="77777777" w:rsidR="00F56CDB" w:rsidRPr="00A246BC" w:rsidRDefault="00F56CDB" w:rsidP="00F56CDB">
      <w:pPr>
        <w:suppressLineNumbers/>
        <w:ind w:left="567" w:hanging="567"/>
        <w:outlineLvl w:val="0"/>
        <w:rPr>
          <w:szCs w:val="24"/>
          <w:lang w:val="sk-SK"/>
        </w:rPr>
      </w:pPr>
      <w:r w:rsidRPr="00A246BC">
        <w:rPr>
          <w:b/>
          <w:szCs w:val="24"/>
          <w:lang w:val="sk-SK"/>
        </w:rPr>
        <w:t>4.5</w:t>
      </w:r>
      <w:r w:rsidRPr="00A246BC">
        <w:rPr>
          <w:b/>
          <w:szCs w:val="24"/>
          <w:lang w:val="sk-SK"/>
        </w:rPr>
        <w:tab/>
        <w:t>Liekové a iné interakcie</w:t>
      </w:r>
    </w:p>
    <w:p w14:paraId="3606EEFA" w14:textId="77777777" w:rsidR="00F56CDB" w:rsidRPr="00A246BC" w:rsidRDefault="00F56CDB" w:rsidP="00F56CDB">
      <w:pPr>
        <w:suppressLineNumbers/>
        <w:rPr>
          <w:szCs w:val="24"/>
          <w:lang w:val="sk-SK"/>
        </w:rPr>
      </w:pPr>
    </w:p>
    <w:p w14:paraId="430ABEB8" w14:textId="77777777" w:rsidR="00BA486C" w:rsidRPr="00A246BC" w:rsidRDefault="00BA486C" w:rsidP="00BA486C">
      <w:pPr>
        <w:spacing w:line="240" w:lineRule="auto"/>
        <w:rPr>
          <w:lang w:val="sk-SK"/>
        </w:rPr>
      </w:pPr>
      <w:r w:rsidRPr="00A246BC">
        <w:rPr>
          <w:szCs w:val="22"/>
          <w:u w:val="single" w:color="000000"/>
          <w:lang w:val="sk-SK"/>
        </w:rPr>
        <w:t>Liečivá,</w:t>
      </w:r>
      <w:r w:rsidRPr="00A246BC">
        <w:rPr>
          <w:spacing w:val="-8"/>
          <w:szCs w:val="22"/>
          <w:u w:val="single" w:color="000000"/>
          <w:lang w:val="sk-SK"/>
        </w:rPr>
        <w:t xml:space="preserve"> </w:t>
      </w:r>
      <w:r w:rsidRPr="00A246BC">
        <w:rPr>
          <w:szCs w:val="22"/>
          <w:u w:val="single" w:color="000000"/>
          <w:lang w:val="sk-SK"/>
        </w:rPr>
        <w:t>ktoré</w:t>
      </w:r>
      <w:r w:rsidRPr="00A246BC">
        <w:rPr>
          <w:spacing w:val="-5"/>
          <w:szCs w:val="22"/>
          <w:u w:val="single" w:color="000000"/>
          <w:lang w:val="sk-SK"/>
        </w:rPr>
        <w:t xml:space="preserve"> </w:t>
      </w:r>
      <w:r w:rsidRPr="00A246BC">
        <w:rPr>
          <w:spacing w:val="-2"/>
          <w:szCs w:val="22"/>
          <w:u w:val="single" w:color="000000"/>
          <w:lang w:val="sk-SK"/>
        </w:rPr>
        <w:t>m</w:t>
      </w:r>
      <w:r w:rsidRPr="00A246BC">
        <w:rPr>
          <w:spacing w:val="1"/>
          <w:szCs w:val="22"/>
          <w:u w:val="single" w:color="000000"/>
          <w:lang w:val="sk-SK"/>
        </w:rPr>
        <w:t>ô</w:t>
      </w:r>
      <w:r w:rsidRPr="00A246BC">
        <w:rPr>
          <w:szCs w:val="22"/>
          <w:u w:val="single" w:color="000000"/>
          <w:lang w:val="sk-SK"/>
        </w:rPr>
        <w:t>žu</w:t>
      </w:r>
      <w:r w:rsidRPr="00A246BC">
        <w:rPr>
          <w:spacing w:val="-4"/>
          <w:szCs w:val="22"/>
          <w:u w:val="single" w:color="000000"/>
          <w:lang w:val="sk-SK"/>
        </w:rPr>
        <w:t xml:space="preserve"> </w:t>
      </w:r>
      <w:r w:rsidRPr="00A246BC">
        <w:rPr>
          <w:b/>
          <w:bCs/>
          <w:spacing w:val="-1"/>
          <w:szCs w:val="22"/>
          <w:u w:val="single" w:color="000000"/>
          <w:lang w:val="sk-SK"/>
        </w:rPr>
        <w:t>z</w:t>
      </w:r>
      <w:r w:rsidRPr="00A246BC">
        <w:rPr>
          <w:b/>
          <w:bCs/>
          <w:szCs w:val="22"/>
          <w:u w:val="single" w:color="000000"/>
          <w:lang w:val="sk-SK"/>
        </w:rPr>
        <w:t>výšiť</w:t>
      </w:r>
      <w:r w:rsidRPr="00A246BC">
        <w:rPr>
          <w:b/>
          <w:bCs/>
          <w:spacing w:val="-6"/>
          <w:szCs w:val="22"/>
          <w:u w:val="single" w:color="000000"/>
          <w:lang w:val="sk-SK"/>
        </w:rPr>
        <w:t xml:space="preserve"> </w:t>
      </w:r>
      <w:r w:rsidRPr="00A246BC">
        <w:rPr>
          <w:szCs w:val="22"/>
          <w:u w:val="single" w:color="000000"/>
          <w:lang w:val="sk-SK"/>
        </w:rPr>
        <w:t>plaz</w:t>
      </w:r>
      <w:r w:rsidRPr="00A246BC">
        <w:rPr>
          <w:spacing w:val="-2"/>
          <w:szCs w:val="22"/>
          <w:u w:val="single" w:color="000000"/>
          <w:lang w:val="sk-SK"/>
        </w:rPr>
        <w:t>m</w:t>
      </w:r>
      <w:r w:rsidRPr="00A246BC">
        <w:rPr>
          <w:szCs w:val="22"/>
          <w:u w:val="single" w:color="000000"/>
          <w:lang w:val="sk-SK"/>
        </w:rPr>
        <w:t>atické</w:t>
      </w:r>
      <w:r w:rsidRPr="00A246BC">
        <w:rPr>
          <w:spacing w:val="-11"/>
          <w:szCs w:val="22"/>
          <w:u w:val="single" w:color="000000"/>
          <w:lang w:val="sk-SK"/>
        </w:rPr>
        <w:t xml:space="preserve"> </w:t>
      </w:r>
      <w:r w:rsidRPr="00A246BC">
        <w:rPr>
          <w:szCs w:val="22"/>
          <w:u w:val="single" w:color="000000"/>
          <w:lang w:val="sk-SK"/>
        </w:rPr>
        <w:t>koncentrácie</w:t>
      </w:r>
      <w:r w:rsidRPr="00A246BC">
        <w:rPr>
          <w:spacing w:val="-11"/>
          <w:szCs w:val="22"/>
          <w:u w:val="single" w:color="000000"/>
          <w:lang w:val="sk-SK"/>
        </w:rPr>
        <w:t xml:space="preserve"> </w:t>
      </w:r>
      <w:r w:rsidRPr="00A246BC">
        <w:rPr>
          <w:szCs w:val="22"/>
          <w:u w:val="single" w:color="000000"/>
          <w:lang w:val="sk-SK"/>
        </w:rPr>
        <w:t>i</w:t>
      </w:r>
      <w:r w:rsidRPr="00A246BC">
        <w:rPr>
          <w:spacing w:val="-2"/>
          <w:szCs w:val="22"/>
          <w:u w:val="single" w:color="000000"/>
          <w:lang w:val="sk-SK"/>
        </w:rPr>
        <w:t>m</w:t>
      </w:r>
      <w:r w:rsidRPr="00A246BC">
        <w:rPr>
          <w:szCs w:val="22"/>
          <w:u w:val="single" w:color="000000"/>
          <w:lang w:val="sk-SK"/>
        </w:rPr>
        <w:t>atinibu:</w:t>
      </w:r>
    </w:p>
    <w:p w14:paraId="0E4360C7" w14:textId="77777777" w:rsidR="00BA486C" w:rsidRPr="00A246BC" w:rsidRDefault="00BA486C" w:rsidP="00BA486C">
      <w:pPr>
        <w:rPr>
          <w:color w:val="000000"/>
          <w:szCs w:val="22"/>
          <w:lang w:val="sk-SK"/>
        </w:rPr>
      </w:pPr>
      <w:r w:rsidRPr="00A246BC">
        <w:rPr>
          <w:color w:val="000000"/>
          <w:szCs w:val="22"/>
          <w:lang w:val="sk-SK"/>
        </w:rPr>
        <w:t>Látky, ktoré inhibujú aktivitu izoenzýmu CYP3A4 cytochrómu P450 (napr. inhibítory proteáz ako indinavir, lopinavir/ritonavir, ritonavir, sachinavir, telaprevir, nelfinavir, boceprevir; azolové antimykotiká vrátane ketokonazolu, itrakonazolu, posakonazolu, vorikonazolu; niektoré makrolidy ako erytromycín, klaritromycín a telitromycín), môžu spomaliť metabolizmus a zvýšiť koncentrácie imatinibu. Expozícia imatinibu sa významne zvýšila (priemerná hodnota C</w:t>
      </w:r>
      <w:r w:rsidRPr="00A246BC">
        <w:rPr>
          <w:color w:val="000000"/>
          <w:szCs w:val="22"/>
          <w:vertAlign w:val="subscript"/>
          <w:lang w:val="sk-SK"/>
        </w:rPr>
        <w:t>max</w:t>
      </w:r>
      <w:r w:rsidRPr="00A246BC">
        <w:rPr>
          <w:color w:val="000000"/>
          <w:szCs w:val="22"/>
          <w:lang w:val="sk-SK"/>
        </w:rPr>
        <w:t xml:space="preserve"> imatinibu vzrástla o 26 % a AUC o 40 %) u zdravých osôb, keď sa imatinib podal súčasne s jednorazovou dávkou ketokonazolu (inhibítor CYP3A4). Opatrnosť je potrebná pri podávaní imatinibu s inhibítormi triedy CYP3A4.</w:t>
      </w:r>
    </w:p>
    <w:p w14:paraId="49E47428" w14:textId="77777777" w:rsidR="00BA486C" w:rsidRPr="00A246BC" w:rsidRDefault="00BA486C" w:rsidP="00BA486C">
      <w:pPr>
        <w:spacing w:line="240" w:lineRule="auto"/>
        <w:rPr>
          <w:sz w:val="26"/>
          <w:szCs w:val="26"/>
          <w:lang w:val="sk-SK"/>
        </w:rPr>
      </w:pPr>
    </w:p>
    <w:p w14:paraId="5C48EF68" w14:textId="77777777" w:rsidR="00BA486C" w:rsidRPr="00A246BC" w:rsidRDefault="00BA486C" w:rsidP="00BA486C">
      <w:pPr>
        <w:spacing w:line="240" w:lineRule="auto"/>
        <w:rPr>
          <w:lang w:val="sk-SK"/>
        </w:rPr>
      </w:pPr>
      <w:r w:rsidRPr="00A246BC">
        <w:rPr>
          <w:szCs w:val="22"/>
          <w:u w:val="single" w:color="000000"/>
          <w:lang w:val="sk-SK"/>
        </w:rPr>
        <w:t>Liečivá,</w:t>
      </w:r>
      <w:r w:rsidRPr="00A246BC">
        <w:rPr>
          <w:spacing w:val="-8"/>
          <w:szCs w:val="22"/>
          <w:u w:val="single" w:color="000000"/>
          <w:lang w:val="sk-SK"/>
        </w:rPr>
        <w:t xml:space="preserve"> </w:t>
      </w:r>
      <w:r w:rsidRPr="00A246BC">
        <w:rPr>
          <w:szCs w:val="22"/>
          <w:u w:val="single" w:color="000000"/>
          <w:lang w:val="sk-SK"/>
        </w:rPr>
        <w:t>ktoré</w:t>
      </w:r>
      <w:r w:rsidRPr="00A246BC">
        <w:rPr>
          <w:spacing w:val="-5"/>
          <w:szCs w:val="22"/>
          <w:u w:val="single" w:color="000000"/>
          <w:lang w:val="sk-SK"/>
        </w:rPr>
        <w:t xml:space="preserve"> </w:t>
      </w:r>
      <w:r w:rsidRPr="00A246BC">
        <w:rPr>
          <w:spacing w:val="-2"/>
          <w:szCs w:val="22"/>
          <w:u w:val="single" w:color="000000"/>
          <w:lang w:val="sk-SK"/>
        </w:rPr>
        <w:t>m</w:t>
      </w:r>
      <w:r w:rsidRPr="00A246BC">
        <w:rPr>
          <w:spacing w:val="1"/>
          <w:szCs w:val="22"/>
          <w:u w:val="single" w:color="000000"/>
          <w:lang w:val="sk-SK"/>
        </w:rPr>
        <w:t>ô</w:t>
      </w:r>
      <w:r w:rsidRPr="00A246BC">
        <w:rPr>
          <w:szCs w:val="22"/>
          <w:u w:val="single" w:color="000000"/>
          <w:lang w:val="sk-SK"/>
        </w:rPr>
        <w:t>žu</w:t>
      </w:r>
      <w:r w:rsidRPr="00A246BC">
        <w:rPr>
          <w:spacing w:val="-4"/>
          <w:szCs w:val="22"/>
          <w:u w:val="single" w:color="000000"/>
          <w:lang w:val="sk-SK"/>
        </w:rPr>
        <w:t xml:space="preserve"> </w:t>
      </w:r>
      <w:r w:rsidRPr="00A246BC">
        <w:rPr>
          <w:b/>
          <w:bCs/>
          <w:spacing w:val="-1"/>
          <w:szCs w:val="22"/>
          <w:u w:val="single" w:color="000000"/>
          <w:lang w:val="sk-SK"/>
        </w:rPr>
        <w:t>z</w:t>
      </w:r>
      <w:r w:rsidRPr="00A246BC">
        <w:rPr>
          <w:b/>
          <w:bCs/>
          <w:szCs w:val="22"/>
          <w:u w:val="single" w:color="000000"/>
          <w:lang w:val="sk-SK"/>
        </w:rPr>
        <w:t>ní</w:t>
      </w:r>
      <w:r w:rsidRPr="00A246BC">
        <w:rPr>
          <w:b/>
          <w:bCs/>
          <w:spacing w:val="-1"/>
          <w:szCs w:val="22"/>
          <w:u w:val="single" w:color="000000"/>
          <w:lang w:val="sk-SK"/>
        </w:rPr>
        <w:t>ž</w:t>
      </w:r>
      <w:r w:rsidRPr="00A246BC">
        <w:rPr>
          <w:b/>
          <w:bCs/>
          <w:szCs w:val="22"/>
          <w:u w:val="single" w:color="000000"/>
          <w:lang w:val="sk-SK"/>
        </w:rPr>
        <w:t>iť</w:t>
      </w:r>
      <w:r w:rsidRPr="00A246BC">
        <w:rPr>
          <w:b/>
          <w:bCs/>
          <w:spacing w:val="-6"/>
          <w:szCs w:val="22"/>
          <w:u w:val="single" w:color="000000"/>
          <w:lang w:val="sk-SK"/>
        </w:rPr>
        <w:t xml:space="preserve"> </w:t>
      </w:r>
      <w:r w:rsidRPr="00A246BC">
        <w:rPr>
          <w:szCs w:val="22"/>
          <w:u w:val="single" w:color="000000"/>
          <w:lang w:val="sk-SK"/>
        </w:rPr>
        <w:t>plaz</w:t>
      </w:r>
      <w:r w:rsidRPr="00A246BC">
        <w:rPr>
          <w:spacing w:val="-2"/>
          <w:szCs w:val="22"/>
          <w:u w:val="single" w:color="000000"/>
          <w:lang w:val="sk-SK"/>
        </w:rPr>
        <w:t>m</w:t>
      </w:r>
      <w:r w:rsidRPr="00A246BC">
        <w:rPr>
          <w:szCs w:val="22"/>
          <w:u w:val="single" w:color="000000"/>
          <w:lang w:val="sk-SK"/>
        </w:rPr>
        <w:t>atické</w:t>
      </w:r>
      <w:r w:rsidRPr="00A246BC">
        <w:rPr>
          <w:spacing w:val="-11"/>
          <w:szCs w:val="22"/>
          <w:u w:val="single" w:color="000000"/>
          <w:lang w:val="sk-SK"/>
        </w:rPr>
        <w:t xml:space="preserve"> </w:t>
      </w:r>
      <w:r w:rsidRPr="00A246BC">
        <w:rPr>
          <w:szCs w:val="22"/>
          <w:u w:val="single" w:color="000000"/>
          <w:lang w:val="sk-SK"/>
        </w:rPr>
        <w:t>koncentrácie</w:t>
      </w:r>
      <w:r w:rsidRPr="00A246BC">
        <w:rPr>
          <w:spacing w:val="-11"/>
          <w:szCs w:val="22"/>
          <w:u w:val="single" w:color="000000"/>
          <w:lang w:val="sk-SK"/>
        </w:rPr>
        <w:t xml:space="preserve"> </w:t>
      </w:r>
      <w:r w:rsidRPr="00A246BC">
        <w:rPr>
          <w:szCs w:val="22"/>
          <w:u w:val="single" w:color="000000"/>
          <w:lang w:val="sk-SK"/>
        </w:rPr>
        <w:t>i</w:t>
      </w:r>
      <w:r w:rsidRPr="00A246BC">
        <w:rPr>
          <w:spacing w:val="-2"/>
          <w:szCs w:val="22"/>
          <w:u w:val="single" w:color="000000"/>
          <w:lang w:val="sk-SK"/>
        </w:rPr>
        <w:t>m</w:t>
      </w:r>
      <w:r w:rsidRPr="00A246BC">
        <w:rPr>
          <w:szCs w:val="22"/>
          <w:u w:val="single" w:color="000000"/>
          <w:lang w:val="sk-SK"/>
        </w:rPr>
        <w:t>atinibu:</w:t>
      </w:r>
    </w:p>
    <w:p w14:paraId="7515508E" w14:textId="77777777" w:rsidR="00BA486C" w:rsidRPr="00A246BC" w:rsidRDefault="00BA486C" w:rsidP="00BA486C">
      <w:pPr>
        <w:spacing w:line="240" w:lineRule="auto"/>
        <w:rPr>
          <w:lang w:val="sk-SK"/>
        </w:rPr>
      </w:pPr>
      <w:r w:rsidRPr="00A246BC">
        <w:rPr>
          <w:szCs w:val="22"/>
          <w:lang w:val="sk-SK"/>
        </w:rPr>
        <w:t>Látk</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ktoré</w:t>
      </w:r>
      <w:r w:rsidRPr="00A246BC">
        <w:rPr>
          <w:spacing w:val="-4"/>
          <w:szCs w:val="22"/>
          <w:lang w:val="sk-SK"/>
        </w:rPr>
        <w:t xml:space="preserve"> </w:t>
      </w:r>
      <w:r w:rsidRPr="00A246BC">
        <w:rPr>
          <w:szCs w:val="22"/>
          <w:lang w:val="sk-SK"/>
        </w:rPr>
        <w:t>indukujú</w:t>
      </w:r>
      <w:r w:rsidRPr="00A246BC">
        <w:rPr>
          <w:spacing w:val="-7"/>
          <w:szCs w:val="22"/>
          <w:lang w:val="sk-SK"/>
        </w:rPr>
        <w:t xml:space="preserve"> </w:t>
      </w:r>
      <w:r w:rsidRPr="00A246BC">
        <w:rPr>
          <w:szCs w:val="22"/>
          <w:lang w:val="sk-SK"/>
        </w:rPr>
        <w:t>aktivitu</w:t>
      </w:r>
      <w:r w:rsidRPr="00A246BC">
        <w:rPr>
          <w:spacing w:val="-6"/>
          <w:szCs w:val="22"/>
          <w:lang w:val="sk-SK"/>
        </w:rPr>
        <w:t xml:space="preserve"> </w:t>
      </w:r>
      <w:r w:rsidRPr="00A246BC">
        <w:rPr>
          <w:szCs w:val="22"/>
          <w:lang w:val="sk-SK"/>
        </w:rPr>
        <w:t>CYP3A4</w:t>
      </w:r>
      <w:r w:rsidRPr="00A246BC">
        <w:rPr>
          <w:spacing w:val="-8"/>
          <w:szCs w:val="22"/>
          <w:lang w:val="sk-SK"/>
        </w:rPr>
        <w:t xml:space="preserve"> </w:t>
      </w:r>
      <w:r w:rsidRPr="00A246BC">
        <w:rPr>
          <w:szCs w:val="22"/>
          <w:lang w:val="sk-SK"/>
        </w:rPr>
        <w:t>(napr.</w:t>
      </w:r>
      <w:r w:rsidRPr="00A246BC">
        <w:rPr>
          <w:spacing w:val="-5"/>
          <w:szCs w:val="22"/>
          <w:lang w:val="sk-SK"/>
        </w:rPr>
        <w:t xml:space="preserve"> </w:t>
      </w:r>
      <w:r w:rsidRPr="00A246BC">
        <w:rPr>
          <w:szCs w:val="22"/>
          <w:lang w:val="sk-SK"/>
        </w:rPr>
        <w:t>dexa</w:t>
      </w:r>
      <w:r w:rsidRPr="00A246BC">
        <w:rPr>
          <w:spacing w:val="-2"/>
          <w:szCs w:val="22"/>
          <w:lang w:val="sk-SK"/>
        </w:rPr>
        <w:t>m</w:t>
      </w:r>
      <w:r w:rsidRPr="00A246BC">
        <w:rPr>
          <w:szCs w:val="22"/>
          <w:lang w:val="sk-SK"/>
        </w:rPr>
        <w:t>etazón,</w:t>
      </w:r>
      <w:r w:rsidRPr="00A246BC">
        <w:rPr>
          <w:spacing w:val="-12"/>
          <w:szCs w:val="22"/>
          <w:lang w:val="sk-SK"/>
        </w:rPr>
        <w:t xml:space="preserve"> </w:t>
      </w:r>
      <w:r w:rsidRPr="00A246BC">
        <w:rPr>
          <w:szCs w:val="22"/>
          <w:lang w:val="sk-SK"/>
        </w:rPr>
        <w:t>fen</w:t>
      </w:r>
      <w:r w:rsidRPr="00A246BC">
        <w:rPr>
          <w:spacing w:val="2"/>
          <w:szCs w:val="22"/>
          <w:lang w:val="sk-SK"/>
        </w:rPr>
        <w:t>y</w:t>
      </w:r>
      <w:r w:rsidRPr="00A246BC">
        <w:rPr>
          <w:szCs w:val="22"/>
          <w:lang w:val="sk-SK"/>
        </w:rPr>
        <w:t>toín,</w:t>
      </w:r>
      <w:r w:rsidRPr="00A246BC">
        <w:rPr>
          <w:spacing w:val="-8"/>
          <w:szCs w:val="22"/>
          <w:lang w:val="sk-SK"/>
        </w:rPr>
        <w:t xml:space="preserve"> </w:t>
      </w:r>
      <w:r w:rsidRPr="00A246BC">
        <w:rPr>
          <w:szCs w:val="22"/>
          <w:lang w:val="sk-SK"/>
        </w:rPr>
        <w:t>karba</w:t>
      </w:r>
      <w:r w:rsidRPr="00A246BC">
        <w:rPr>
          <w:spacing w:val="-2"/>
          <w:szCs w:val="22"/>
          <w:lang w:val="sk-SK"/>
        </w:rPr>
        <w:t>m</w:t>
      </w:r>
      <w:r w:rsidRPr="00A246BC">
        <w:rPr>
          <w:szCs w:val="22"/>
          <w:lang w:val="sk-SK"/>
        </w:rPr>
        <w:t>azepín,</w:t>
      </w:r>
      <w:r w:rsidRPr="00A246BC">
        <w:rPr>
          <w:spacing w:val="-13"/>
          <w:szCs w:val="22"/>
          <w:lang w:val="sk-SK"/>
        </w:rPr>
        <w:t xml:space="preserve"> </w:t>
      </w:r>
      <w:r w:rsidRPr="00A246BC">
        <w:rPr>
          <w:szCs w:val="22"/>
          <w:lang w:val="sk-SK"/>
        </w:rPr>
        <w:t>rifa</w:t>
      </w:r>
      <w:r w:rsidRPr="00A246BC">
        <w:rPr>
          <w:spacing w:val="-1"/>
          <w:szCs w:val="22"/>
          <w:lang w:val="sk-SK"/>
        </w:rPr>
        <w:t>m</w:t>
      </w:r>
      <w:r w:rsidRPr="00A246BC">
        <w:rPr>
          <w:spacing w:val="1"/>
          <w:szCs w:val="22"/>
          <w:lang w:val="sk-SK"/>
        </w:rPr>
        <w:t>p</w:t>
      </w:r>
      <w:r w:rsidRPr="00A246BC">
        <w:rPr>
          <w:szCs w:val="22"/>
          <w:lang w:val="sk-SK"/>
        </w:rPr>
        <w:t>icín, fenobarbital,</w:t>
      </w:r>
      <w:r w:rsidRPr="00A246BC">
        <w:rPr>
          <w:spacing w:val="-10"/>
          <w:szCs w:val="22"/>
          <w:lang w:val="sk-SK"/>
        </w:rPr>
        <w:t xml:space="preserve"> </w:t>
      </w:r>
      <w:r w:rsidRPr="00A246BC">
        <w:rPr>
          <w:szCs w:val="22"/>
          <w:lang w:val="sk-SK"/>
        </w:rPr>
        <w:t>fosfen</w:t>
      </w:r>
      <w:r w:rsidRPr="00A246BC">
        <w:rPr>
          <w:spacing w:val="2"/>
          <w:szCs w:val="22"/>
          <w:lang w:val="sk-SK"/>
        </w:rPr>
        <w:t>y</w:t>
      </w:r>
      <w:r w:rsidRPr="00A246BC">
        <w:rPr>
          <w:szCs w:val="22"/>
          <w:lang w:val="sk-SK"/>
        </w:rPr>
        <w:t>toín,</w:t>
      </w:r>
      <w:r w:rsidRPr="00A246BC">
        <w:rPr>
          <w:spacing w:val="-11"/>
          <w:szCs w:val="22"/>
          <w:lang w:val="sk-SK"/>
        </w:rPr>
        <w:t xml:space="preserve"> </w:t>
      </w:r>
      <w:r w:rsidRPr="00A246BC">
        <w:rPr>
          <w:szCs w:val="22"/>
          <w:lang w:val="sk-SK"/>
        </w:rPr>
        <w:t>pri</w:t>
      </w:r>
      <w:r w:rsidRPr="00A246BC">
        <w:rPr>
          <w:spacing w:val="-2"/>
          <w:szCs w:val="22"/>
          <w:lang w:val="sk-SK"/>
        </w:rPr>
        <w:t>m</w:t>
      </w:r>
      <w:r w:rsidRPr="00A246BC">
        <w:rPr>
          <w:szCs w:val="22"/>
          <w:lang w:val="sk-SK"/>
        </w:rPr>
        <w:t>idon</w:t>
      </w:r>
      <w:r w:rsidRPr="00A246BC">
        <w:rPr>
          <w:spacing w:val="-8"/>
          <w:szCs w:val="22"/>
          <w:lang w:val="sk-SK"/>
        </w:rPr>
        <w:t xml:space="preserve"> </w:t>
      </w:r>
      <w:r w:rsidRPr="00A246BC">
        <w:rPr>
          <w:szCs w:val="22"/>
          <w:lang w:val="sk-SK"/>
        </w:rPr>
        <w:t>alebo</w:t>
      </w:r>
      <w:r w:rsidRPr="00A246BC">
        <w:rPr>
          <w:spacing w:val="-5"/>
          <w:szCs w:val="22"/>
          <w:lang w:val="sk-SK"/>
        </w:rPr>
        <w:t xml:space="preserve"> </w:t>
      </w:r>
      <w:r w:rsidRPr="00A246BC">
        <w:rPr>
          <w:i/>
          <w:szCs w:val="22"/>
          <w:lang w:val="sk-SK"/>
        </w:rPr>
        <w:t>Hypericum</w:t>
      </w:r>
      <w:r w:rsidRPr="00A246BC">
        <w:rPr>
          <w:i/>
          <w:spacing w:val="-10"/>
          <w:szCs w:val="22"/>
          <w:lang w:val="sk-SK"/>
        </w:rPr>
        <w:t xml:space="preserve"> </w:t>
      </w:r>
      <w:r w:rsidRPr="00A246BC">
        <w:rPr>
          <w:i/>
          <w:szCs w:val="22"/>
          <w:lang w:val="sk-SK"/>
        </w:rPr>
        <w:t>perforatum</w:t>
      </w:r>
      <w:r w:rsidRPr="00A246BC">
        <w:rPr>
          <w:i/>
          <w:spacing w:val="-10"/>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ľubovník</w:t>
      </w:r>
      <w:r w:rsidRPr="00A246BC">
        <w:rPr>
          <w:spacing w:val="-7"/>
          <w:szCs w:val="22"/>
          <w:lang w:val="sk-SK"/>
        </w:rPr>
        <w:t xml:space="preserve"> </w:t>
      </w:r>
      <w:r w:rsidRPr="00A246BC">
        <w:rPr>
          <w:szCs w:val="22"/>
          <w:lang w:val="sk-SK"/>
        </w:rPr>
        <w:t>bodkovaný),</w:t>
      </w:r>
      <w:r w:rsidRPr="00A246BC">
        <w:rPr>
          <w:spacing w:val="-10"/>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žu význa</w:t>
      </w:r>
      <w:r w:rsidRPr="00A246BC">
        <w:rPr>
          <w:spacing w:val="-1"/>
          <w:szCs w:val="22"/>
          <w:lang w:val="sk-SK"/>
        </w:rPr>
        <w:t>m</w:t>
      </w:r>
      <w:r w:rsidRPr="00A246BC">
        <w:rPr>
          <w:spacing w:val="1"/>
          <w:szCs w:val="22"/>
          <w:lang w:val="sk-SK"/>
        </w:rPr>
        <w:t>n</w:t>
      </w:r>
      <w:r w:rsidRPr="00A246BC">
        <w:rPr>
          <w:szCs w:val="22"/>
          <w:lang w:val="sk-SK"/>
        </w:rPr>
        <w:t>e</w:t>
      </w:r>
      <w:r w:rsidRPr="00A246BC">
        <w:rPr>
          <w:spacing w:val="-9"/>
          <w:szCs w:val="22"/>
          <w:lang w:val="sk-SK"/>
        </w:rPr>
        <w:t xml:space="preserve"> </w:t>
      </w:r>
      <w:r w:rsidRPr="00A246BC">
        <w:rPr>
          <w:szCs w:val="22"/>
          <w:lang w:val="sk-SK"/>
        </w:rPr>
        <w:t>znížiť</w:t>
      </w:r>
      <w:r w:rsidRPr="00A246BC">
        <w:rPr>
          <w:spacing w:val="-5"/>
          <w:szCs w:val="22"/>
          <w:lang w:val="sk-SK"/>
        </w:rPr>
        <w:t xml:space="preserve"> </w:t>
      </w:r>
      <w:r w:rsidRPr="00A246BC">
        <w:rPr>
          <w:szCs w:val="22"/>
          <w:lang w:val="sk-SK"/>
        </w:rPr>
        <w:t>expozíciu</w:t>
      </w:r>
      <w:r w:rsidRPr="00A246BC">
        <w:rPr>
          <w:spacing w:val="-8"/>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tým</w:t>
      </w:r>
      <w:r w:rsidRPr="00A246BC">
        <w:rPr>
          <w:spacing w:val="-4"/>
          <w:szCs w:val="22"/>
          <w:lang w:val="sk-SK"/>
        </w:rPr>
        <w:t xml:space="preserve"> </w:t>
      </w:r>
      <w:r w:rsidRPr="00A246BC">
        <w:rPr>
          <w:szCs w:val="22"/>
          <w:lang w:val="sk-SK"/>
        </w:rPr>
        <w:t>prípadne</w:t>
      </w:r>
      <w:r w:rsidRPr="00A246BC">
        <w:rPr>
          <w:spacing w:val="-7"/>
          <w:szCs w:val="22"/>
          <w:lang w:val="sk-SK"/>
        </w:rPr>
        <w:t xml:space="preserve"> </w:t>
      </w:r>
      <w:r w:rsidRPr="00A246BC">
        <w:rPr>
          <w:szCs w:val="22"/>
          <w:lang w:val="sk-SK"/>
        </w:rPr>
        <w:t>zvýš</w:t>
      </w:r>
      <w:r w:rsidRPr="00A246BC">
        <w:rPr>
          <w:spacing w:val="-1"/>
          <w:szCs w:val="22"/>
          <w:lang w:val="sk-SK"/>
        </w:rPr>
        <w:t>i</w:t>
      </w:r>
      <w:r w:rsidRPr="00A246BC">
        <w:rPr>
          <w:szCs w:val="22"/>
          <w:lang w:val="sk-SK"/>
        </w:rPr>
        <w:t>ť</w:t>
      </w:r>
      <w:r w:rsidRPr="00A246BC">
        <w:rPr>
          <w:spacing w:val="-6"/>
          <w:szCs w:val="22"/>
          <w:lang w:val="sk-SK"/>
        </w:rPr>
        <w:t xml:space="preserve"> </w:t>
      </w:r>
      <w:r w:rsidRPr="00A246BC">
        <w:rPr>
          <w:szCs w:val="22"/>
          <w:lang w:val="sk-SK"/>
        </w:rPr>
        <w:t>riziko</w:t>
      </w:r>
      <w:r w:rsidRPr="00A246BC">
        <w:rPr>
          <w:spacing w:val="-5"/>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ania</w:t>
      </w:r>
      <w:r w:rsidRPr="00A246BC">
        <w:rPr>
          <w:spacing w:val="-7"/>
          <w:szCs w:val="22"/>
          <w:lang w:val="sk-SK"/>
        </w:rPr>
        <w:t xml:space="preserve"> </w:t>
      </w:r>
      <w:r w:rsidRPr="00A246BC">
        <w:rPr>
          <w:szCs w:val="22"/>
          <w:lang w:val="sk-SK"/>
        </w:rPr>
        <w:t>li</w:t>
      </w:r>
      <w:r w:rsidRPr="00A246BC">
        <w:rPr>
          <w:spacing w:val="-1"/>
          <w:szCs w:val="22"/>
          <w:lang w:val="sk-SK"/>
        </w:rPr>
        <w:t>e</w:t>
      </w:r>
      <w:r w:rsidRPr="00A246BC">
        <w:rPr>
          <w:szCs w:val="22"/>
          <w:lang w:val="sk-SK"/>
        </w:rPr>
        <w:t>čb</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Predchádzajúca liečba</w:t>
      </w:r>
      <w:r w:rsidRPr="00A246BC">
        <w:rPr>
          <w:spacing w:val="-4"/>
          <w:szCs w:val="22"/>
          <w:lang w:val="sk-SK"/>
        </w:rPr>
        <w:t xml:space="preserve"> </w:t>
      </w:r>
      <w:r w:rsidRPr="00A246BC">
        <w:rPr>
          <w:szCs w:val="22"/>
          <w:lang w:val="sk-SK"/>
        </w:rPr>
        <w:t>opakovaným</w:t>
      </w:r>
      <w:r w:rsidRPr="00A246BC">
        <w:rPr>
          <w:spacing w:val="-12"/>
          <w:szCs w:val="22"/>
          <w:lang w:val="sk-SK"/>
        </w:rPr>
        <w:t xml:space="preserve"> </w:t>
      </w:r>
      <w:r w:rsidRPr="00A246BC">
        <w:rPr>
          <w:szCs w:val="22"/>
          <w:lang w:val="sk-SK"/>
        </w:rPr>
        <w:t>podávaním</w:t>
      </w:r>
      <w:r w:rsidRPr="00A246BC">
        <w:rPr>
          <w:spacing w:val="-11"/>
          <w:szCs w:val="22"/>
          <w:lang w:val="sk-SK"/>
        </w:rPr>
        <w:t xml:space="preserve"> </w:t>
      </w:r>
      <w:r w:rsidRPr="00A246BC">
        <w:rPr>
          <w:szCs w:val="22"/>
          <w:lang w:val="sk-SK"/>
        </w:rPr>
        <w:t>600</w:t>
      </w:r>
      <w:r w:rsidRPr="00A246BC">
        <w:rPr>
          <w:spacing w:val="-2"/>
          <w:szCs w:val="22"/>
          <w:lang w:val="sk-SK"/>
        </w:rPr>
        <w:t xml:space="preserve"> m</w:t>
      </w:r>
      <w:r w:rsidRPr="00A246BC">
        <w:rPr>
          <w:szCs w:val="22"/>
          <w:lang w:val="sk-SK"/>
        </w:rPr>
        <w:t>g</w:t>
      </w:r>
      <w:r w:rsidRPr="00A246BC">
        <w:rPr>
          <w:spacing w:val="-2"/>
          <w:szCs w:val="22"/>
          <w:lang w:val="sk-SK"/>
        </w:rPr>
        <w:t xml:space="preserve"> </w:t>
      </w:r>
      <w:r w:rsidRPr="00A246BC">
        <w:rPr>
          <w:szCs w:val="22"/>
          <w:lang w:val="sk-SK"/>
        </w:rPr>
        <w:t>rifa</w:t>
      </w:r>
      <w:r w:rsidRPr="00A246BC">
        <w:rPr>
          <w:spacing w:val="-2"/>
          <w:szCs w:val="22"/>
          <w:lang w:val="sk-SK"/>
        </w:rPr>
        <w:t>m</w:t>
      </w:r>
      <w:r w:rsidRPr="00A246BC">
        <w:rPr>
          <w:spacing w:val="1"/>
          <w:szCs w:val="22"/>
          <w:lang w:val="sk-SK"/>
        </w:rPr>
        <w:t>p</w:t>
      </w:r>
      <w:r w:rsidRPr="00A246BC">
        <w:rPr>
          <w:szCs w:val="22"/>
          <w:lang w:val="sk-SK"/>
        </w:rPr>
        <w:t>icínu,</w:t>
      </w:r>
      <w:r w:rsidRPr="00A246BC">
        <w:rPr>
          <w:spacing w:val="-11"/>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ktorej</w:t>
      </w:r>
      <w:r w:rsidRPr="00A246BC">
        <w:rPr>
          <w:spacing w:val="-5"/>
          <w:szCs w:val="22"/>
          <w:lang w:val="sk-SK"/>
        </w:rPr>
        <w:t xml:space="preserve"> </w:t>
      </w:r>
      <w:r w:rsidRPr="00A246BC">
        <w:rPr>
          <w:szCs w:val="22"/>
          <w:lang w:val="sk-SK"/>
        </w:rPr>
        <w:t>nasl</w:t>
      </w:r>
      <w:r w:rsidRPr="00A246BC">
        <w:rPr>
          <w:spacing w:val="-1"/>
          <w:szCs w:val="22"/>
          <w:lang w:val="sk-SK"/>
        </w:rPr>
        <w:t>e</w:t>
      </w:r>
      <w:r w:rsidRPr="00A246BC">
        <w:rPr>
          <w:szCs w:val="22"/>
          <w:lang w:val="sk-SK"/>
        </w:rPr>
        <w:t>dovala</w:t>
      </w:r>
      <w:r w:rsidRPr="00A246BC">
        <w:rPr>
          <w:spacing w:val="-9"/>
          <w:szCs w:val="22"/>
          <w:lang w:val="sk-SK"/>
        </w:rPr>
        <w:t xml:space="preserve"> </w:t>
      </w:r>
      <w:r w:rsidRPr="00A246BC">
        <w:rPr>
          <w:szCs w:val="22"/>
          <w:lang w:val="sk-SK"/>
        </w:rPr>
        <w:t>jednorazová</w:t>
      </w:r>
      <w:r w:rsidRPr="00A246BC">
        <w:rPr>
          <w:spacing w:val="-10"/>
          <w:szCs w:val="22"/>
          <w:lang w:val="sk-SK"/>
        </w:rPr>
        <w:t xml:space="preserve"> </w:t>
      </w:r>
      <w:r w:rsidRPr="00A246BC">
        <w:rPr>
          <w:szCs w:val="22"/>
          <w:lang w:val="sk-SK"/>
        </w:rPr>
        <w:t>dávka</w:t>
      </w:r>
      <w:r w:rsidRPr="00A246BC">
        <w:rPr>
          <w:spacing w:val="-4"/>
          <w:szCs w:val="22"/>
          <w:lang w:val="sk-SK"/>
        </w:rPr>
        <w:t xml:space="preserve"> </w:t>
      </w:r>
      <w:r w:rsidRPr="00A246BC">
        <w:rPr>
          <w:szCs w:val="22"/>
          <w:lang w:val="sk-SK"/>
        </w:rPr>
        <w:t>400</w:t>
      </w:r>
      <w:r w:rsidRPr="00A246BC">
        <w:rPr>
          <w:spacing w:val="-3"/>
          <w:szCs w:val="22"/>
          <w:lang w:val="sk-SK"/>
        </w:rPr>
        <w:t xml:space="preserve"> </w:t>
      </w:r>
      <w:r w:rsidRPr="00A246BC">
        <w:rPr>
          <w:spacing w:val="-2"/>
          <w:szCs w:val="22"/>
          <w:lang w:val="sk-SK"/>
        </w:rPr>
        <w:t>m</w:t>
      </w:r>
      <w:r w:rsidRPr="00A246BC">
        <w:rPr>
          <w:szCs w:val="22"/>
          <w:lang w:val="sk-SK"/>
        </w:rPr>
        <w:t>g i</w:t>
      </w:r>
      <w:r w:rsidRPr="00A246BC">
        <w:rPr>
          <w:spacing w:val="-2"/>
          <w:szCs w:val="22"/>
          <w:lang w:val="sk-SK"/>
        </w:rPr>
        <w:t>m</w:t>
      </w:r>
      <w:r w:rsidRPr="00A246BC">
        <w:rPr>
          <w:szCs w:val="22"/>
          <w:lang w:val="sk-SK"/>
        </w:rPr>
        <w:t>atinibu,</w:t>
      </w:r>
      <w:r w:rsidRPr="00A246BC">
        <w:rPr>
          <w:spacing w:val="-8"/>
          <w:szCs w:val="22"/>
          <w:lang w:val="sk-SK"/>
        </w:rPr>
        <w:t xml:space="preserve"> </w:t>
      </w:r>
      <w:r w:rsidRPr="00A246BC">
        <w:rPr>
          <w:szCs w:val="22"/>
          <w:lang w:val="sk-SK"/>
        </w:rPr>
        <w:t>spôsobila</w:t>
      </w:r>
      <w:r w:rsidRPr="00A246BC">
        <w:rPr>
          <w:spacing w:val="-8"/>
          <w:szCs w:val="22"/>
          <w:lang w:val="sk-SK"/>
        </w:rPr>
        <w:t xml:space="preserve"> </w:t>
      </w:r>
      <w:r w:rsidRPr="00A246BC">
        <w:rPr>
          <w:szCs w:val="22"/>
          <w:lang w:val="sk-SK"/>
        </w:rPr>
        <w:t>pokles</w:t>
      </w:r>
      <w:r w:rsidRPr="00A246BC">
        <w:rPr>
          <w:spacing w:val="-6"/>
          <w:szCs w:val="22"/>
          <w:lang w:val="sk-SK"/>
        </w:rPr>
        <w:t xml:space="preserve"> </w:t>
      </w:r>
      <w:r w:rsidRPr="00A246BC">
        <w:rPr>
          <w:szCs w:val="22"/>
          <w:lang w:val="sk-SK"/>
        </w:rPr>
        <w:t>C</w:t>
      </w:r>
      <w:r w:rsidRPr="00A246BC">
        <w:rPr>
          <w:spacing w:val="-2"/>
          <w:position w:val="-3"/>
          <w:sz w:val="14"/>
          <w:szCs w:val="14"/>
          <w:lang w:val="sk-SK"/>
        </w:rPr>
        <w:t>m</w:t>
      </w:r>
      <w:r w:rsidRPr="00A246BC">
        <w:rPr>
          <w:position w:val="-3"/>
          <w:sz w:val="14"/>
          <w:szCs w:val="14"/>
          <w:lang w:val="sk-SK"/>
        </w:rPr>
        <w:t>ax</w:t>
      </w:r>
      <w:r w:rsidRPr="00A246BC">
        <w:rPr>
          <w:spacing w:val="20"/>
          <w:position w:val="-3"/>
          <w:sz w:val="14"/>
          <w:szCs w:val="14"/>
          <w:lang w:val="sk-SK"/>
        </w:rPr>
        <w:t xml:space="preserve"> </w:t>
      </w:r>
      <w:r w:rsidRPr="00A246BC">
        <w:rPr>
          <w:szCs w:val="22"/>
          <w:lang w:val="sk-SK"/>
        </w:rPr>
        <w:t>o</w:t>
      </w:r>
      <w:r w:rsidRPr="00A246BC">
        <w:rPr>
          <w:spacing w:val="-1"/>
          <w:szCs w:val="22"/>
          <w:lang w:val="sk-SK"/>
        </w:rPr>
        <w:t xml:space="preserve"> </w:t>
      </w:r>
      <w:r w:rsidRPr="00A246BC">
        <w:rPr>
          <w:szCs w:val="22"/>
          <w:lang w:val="sk-SK"/>
        </w:rPr>
        <w:t>naj</w:t>
      </w:r>
      <w:r w:rsidRPr="00A246BC">
        <w:rPr>
          <w:spacing w:val="-1"/>
          <w:szCs w:val="22"/>
          <w:lang w:val="sk-SK"/>
        </w:rPr>
        <w:t>m</w:t>
      </w:r>
      <w:r w:rsidRPr="00A246BC">
        <w:rPr>
          <w:szCs w:val="22"/>
          <w:lang w:val="sk-SK"/>
        </w:rPr>
        <w:t>enej</w:t>
      </w:r>
      <w:r w:rsidRPr="00A246BC">
        <w:rPr>
          <w:spacing w:val="-8"/>
          <w:szCs w:val="22"/>
          <w:lang w:val="sk-SK"/>
        </w:rPr>
        <w:t xml:space="preserve"> </w:t>
      </w:r>
      <w:r w:rsidRPr="00A246BC">
        <w:rPr>
          <w:szCs w:val="22"/>
          <w:lang w:val="sk-SK"/>
        </w:rPr>
        <w:t>54</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AU</w:t>
      </w:r>
      <w:r w:rsidRPr="00A246BC">
        <w:rPr>
          <w:spacing w:val="-1"/>
          <w:szCs w:val="22"/>
          <w:lang w:val="sk-SK"/>
        </w:rPr>
        <w:t>C</w:t>
      </w:r>
      <w:r w:rsidRPr="00A246BC">
        <w:rPr>
          <w:position w:val="-3"/>
          <w:sz w:val="14"/>
          <w:szCs w:val="14"/>
          <w:lang w:val="sk-SK"/>
        </w:rPr>
        <w:t>(0-∞)</w:t>
      </w:r>
      <w:r w:rsidRPr="00A246BC">
        <w:rPr>
          <w:spacing w:val="15"/>
          <w:position w:val="-3"/>
          <w:sz w:val="14"/>
          <w:szCs w:val="14"/>
          <w:lang w:val="sk-SK"/>
        </w:rPr>
        <w:t xml:space="preserve"> </w:t>
      </w:r>
      <w:r w:rsidRPr="00A246BC">
        <w:rPr>
          <w:szCs w:val="22"/>
          <w:lang w:val="sk-SK"/>
        </w:rPr>
        <w:t>o</w:t>
      </w:r>
      <w:r w:rsidRPr="00A246BC">
        <w:rPr>
          <w:spacing w:val="-1"/>
          <w:szCs w:val="22"/>
          <w:lang w:val="sk-SK"/>
        </w:rPr>
        <w:t xml:space="preserve"> </w:t>
      </w:r>
      <w:r w:rsidRPr="00A246BC">
        <w:rPr>
          <w:szCs w:val="22"/>
          <w:lang w:val="sk-SK"/>
        </w:rPr>
        <w:t>naj</w:t>
      </w:r>
      <w:r w:rsidRPr="00A246BC">
        <w:rPr>
          <w:spacing w:val="-1"/>
          <w:szCs w:val="22"/>
          <w:lang w:val="sk-SK"/>
        </w:rPr>
        <w:t>m</w:t>
      </w:r>
      <w:r w:rsidRPr="00A246BC">
        <w:rPr>
          <w:szCs w:val="22"/>
          <w:lang w:val="sk-SK"/>
        </w:rPr>
        <w:t>enej</w:t>
      </w:r>
      <w:r w:rsidRPr="00A246BC">
        <w:rPr>
          <w:spacing w:val="-7"/>
          <w:szCs w:val="22"/>
          <w:lang w:val="sk-SK"/>
        </w:rPr>
        <w:t xml:space="preserve"> </w:t>
      </w:r>
      <w:r w:rsidRPr="00A246BC">
        <w:rPr>
          <w:szCs w:val="22"/>
          <w:lang w:val="sk-SK"/>
        </w:rPr>
        <w:t>74</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oproti</w:t>
      </w:r>
      <w:r w:rsidRPr="00A246BC">
        <w:rPr>
          <w:spacing w:val="-4"/>
          <w:szCs w:val="22"/>
          <w:lang w:val="sk-SK"/>
        </w:rPr>
        <w:t xml:space="preserve"> </w:t>
      </w:r>
      <w:r w:rsidRPr="00A246BC">
        <w:rPr>
          <w:szCs w:val="22"/>
          <w:lang w:val="sk-SK"/>
        </w:rPr>
        <w:t>zodpovedajúcim hodnotám</w:t>
      </w:r>
      <w:r w:rsidRPr="00A246BC">
        <w:rPr>
          <w:spacing w:val="-10"/>
          <w:szCs w:val="22"/>
          <w:lang w:val="sk-SK"/>
        </w:rPr>
        <w:t xml:space="preserve"> </w:t>
      </w:r>
      <w:r w:rsidRPr="00A246BC">
        <w:rPr>
          <w:szCs w:val="22"/>
          <w:lang w:val="sk-SK"/>
        </w:rPr>
        <w:t>bez</w:t>
      </w:r>
      <w:r w:rsidRPr="00A246BC">
        <w:rPr>
          <w:spacing w:val="-3"/>
          <w:szCs w:val="22"/>
          <w:lang w:val="sk-SK"/>
        </w:rPr>
        <w:t xml:space="preserve"> </w:t>
      </w:r>
      <w:r w:rsidRPr="00A246BC">
        <w:rPr>
          <w:szCs w:val="22"/>
          <w:lang w:val="sk-SK"/>
        </w:rPr>
        <w:t>liečby</w:t>
      </w:r>
      <w:r w:rsidRPr="00A246BC">
        <w:rPr>
          <w:spacing w:val="-3"/>
          <w:szCs w:val="22"/>
          <w:lang w:val="sk-SK"/>
        </w:rPr>
        <w:t xml:space="preserve"> </w:t>
      </w:r>
      <w:r w:rsidRPr="00A246BC">
        <w:rPr>
          <w:szCs w:val="22"/>
          <w:lang w:val="sk-SK"/>
        </w:rPr>
        <w:t>rifa</w:t>
      </w:r>
      <w:r w:rsidRPr="00A246BC">
        <w:rPr>
          <w:spacing w:val="-1"/>
          <w:szCs w:val="22"/>
          <w:lang w:val="sk-SK"/>
        </w:rPr>
        <w:t>m</w:t>
      </w:r>
      <w:r w:rsidRPr="00A246BC">
        <w:rPr>
          <w:spacing w:val="1"/>
          <w:szCs w:val="22"/>
          <w:lang w:val="sk-SK"/>
        </w:rPr>
        <w:t>p</w:t>
      </w:r>
      <w:r w:rsidRPr="00A246BC">
        <w:rPr>
          <w:szCs w:val="22"/>
          <w:lang w:val="sk-SK"/>
        </w:rPr>
        <w:t>icíno</w:t>
      </w:r>
      <w:r w:rsidRPr="00A246BC">
        <w:rPr>
          <w:spacing w:val="-1"/>
          <w:szCs w:val="22"/>
          <w:lang w:val="sk-SK"/>
        </w:rPr>
        <w:t>m</w:t>
      </w:r>
      <w:r w:rsidRPr="00A246BC">
        <w:rPr>
          <w:szCs w:val="22"/>
          <w:lang w:val="sk-SK"/>
        </w:rPr>
        <w:t>.</w:t>
      </w:r>
      <w:r w:rsidRPr="00A246BC">
        <w:rPr>
          <w:spacing w:val="-13"/>
          <w:szCs w:val="22"/>
          <w:lang w:val="sk-SK"/>
        </w:rPr>
        <w:t xml:space="preserve"> </w:t>
      </w:r>
      <w:r w:rsidRPr="00A246BC">
        <w:rPr>
          <w:szCs w:val="22"/>
          <w:lang w:val="sk-SK"/>
        </w:rPr>
        <w:t>Podobné</w:t>
      </w:r>
      <w:r w:rsidRPr="00A246BC">
        <w:rPr>
          <w:spacing w:val="-8"/>
          <w:szCs w:val="22"/>
          <w:lang w:val="sk-SK"/>
        </w:rPr>
        <w:t xml:space="preserve"> </w:t>
      </w:r>
      <w:r w:rsidRPr="00A246BC">
        <w:rPr>
          <w:szCs w:val="22"/>
          <w:lang w:val="sk-SK"/>
        </w:rPr>
        <w:t>výsledky</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pozorovali</w:t>
      </w:r>
      <w:r w:rsidRPr="00A246BC">
        <w:rPr>
          <w:spacing w:val="-8"/>
          <w:szCs w:val="22"/>
          <w:lang w:val="sk-SK"/>
        </w:rPr>
        <w:t xml:space="preserve"> </w:t>
      </w:r>
      <w:r w:rsidRPr="00A246BC">
        <w:rPr>
          <w:szCs w:val="22"/>
          <w:lang w:val="sk-SK"/>
        </w:rPr>
        <w:t>u</w:t>
      </w:r>
      <w:r w:rsidRPr="00A246BC">
        <w:rPr>
          <w:spacing w:val="-1"/>
          <w:szCs w:val="22"/>
          <w:lang w:val="sk-SK"/>
        </w:rPr>
        <w:t> </w:t>
      </w:r>
      <w:r w:rsidRPr="00A246BC">
        <w:rPr>
          <w:szCs w:val="22"/>
          <w:lang w:val="sk-SK"/>
        </w:rPr>
        <w:t>pacientov s malígnymi gliómami liečených</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užívania</w:t>
      </w:r>
      <w:r w:rsidRPr="00A246BC">
        <w:rPr>
          <w:spacing w:val="-6"/>
          <w:szCs w:val="22"/>
          <w:lang w:val="sk-SK"/>
        </w:rPr>
        <w:t xml:space="preserve"> </w:t>
      </w:r>
      <w:r w:rsidRPr="00A246BC">
        <w:rPr>
          <w:szCs w:val="22"/>
          <w:lang w:val="sk-SK"/>
        </w:rPr>
        <w:t>antiepileptík</w:t>
      </w:r>
      <w:r w:rsidRPr="00A246BC">
        <w:rPr>
          <w:spacing w:val="-10"/>
          <w:szCs w:val="22"/>
          <w:lang w:val="sk-SK"/>
        </w:rPr>
        <w:t xml:space="preserve"> </w:t>
      </w:r>
      <w:r w:rsidRPr="00A246BC">
        <w:rPr>
          <w:szCs w:val="22"/>
          <w:lang w:val="sk-SK"/>
        </w:rPr>
        <w:t>indukujúcich</w:t>
      </w:r>
      <w:r w:rsidRPr="00A246BC">
        <w:rPr>
          <w:spacing w:val="-10"/>
          <w:szCs w:val="22"/>
          <w:lang w:val="sk-SK"/>
        </w:rPr>
        <w:t xml:space="preserve"> </w:t>
      </w:r>
      <w:r w:rsidRPr="00A246BC">
        <w:rPr>
          <w:szCs w:val="22"/>
          <w:lang w:val="sk-SK"/>
        </w:rPr>
        <w:t>enzý</w:t>
      </w:r>
      <w:r w:rsidRPr="00A246BC">
        <w:rPr>
          <w:spacing w:val="-1"/>
          <w:szCs w:val="22"/>
          <w:lang w:val="sk-SK"/>
        </w:rPr>
        <w:t>m</w:t>
      </w:r>
      <w:r w:rsidRPr="00A246BC">
        <w:rPr>
          <w:szCs w:val="22"/>
          <w:lang w:val="sk-SK"/>
        </w:rPr>
        <w:t>y</w:t>
      </w:r>
      <w:r w:rsidRPr="00A246BC">
        <w:rPr>
          <w:spacing w:val="-5"/>
          <w:szCs w:val="22"/>
          <w:lang w:val="sk-SK"/>
        </w:rPr>
        <w:t xml:space="preserve"> </w:t>
      </w:r>
      <w:r w:rsidRPr="00A246BC">
        <w:rPr>
          <w:szCs w:val="22"/>
          <w:lang w:val="sk-SK"/>
        </w:rPr>
        <w:t>(EIAED),</w:t>
      </w:r>
      <w:r w:rsidRPr="00A246BC">
        <w:rPr>
          <w:spacing w:val="-9"/>
          <w:szCs w:val="22"/>
          <w:lang w:val="sk-SK"/>
        </w:rPr>
        <w:t xml:space="preserve"> </w:t>
      </w:r>
      <w:r w:rsidRPr="00A246BC">
        <w:rPr>
          <w:szCs w:val="22"/>
          <w:lang w:val="sk-SK"/>
        </w:rPr>
        <w:t>napr. karba</w:t>
      </w:r>
      <w:r w:rsidRPr="00A246BC">
        <w:rPr>
          <w:spacing w:val="-2"/>
          <w:szCs w:val="22"/>
          <w:lang w:val="sk-SK"/>
        </w:rPr>
        <w:t>m</w:t>
      </w:r>
      <w:r w:rsidRPr="00A246BC">
        <w:rPr>
          <w:szCs w:val="22"/>
          <w:lang w:val="sk-SK"/>
        </w:rPr>
        <w:t>azepínu,</w:t>
      </w:r>
      <w:r w:rsidRPr="00A246BC">
        <w:rPr>
          <w:spacing w:val="-14"/>
          <w:szCs w:val="22"/>
          <w:lang w:val="sk-SK"/>
        </w:rPr>
        <w:t xml:space="preserve"> </w:t>
      </w:r>
      <w:r w:rsidRPr="00A246BC">
        <w:rPr>
          <w:szCs w:val="22"/>
          <w:lang w:val="sk-SK"/>
        </w:rPr>
        <w:t>oxkarbazepínu</w:t>
      </w:r>
      <w:r w:rsidRPr="00A246BC">
        <w:rPr>
          <w:spacing w:val="-1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fen</w:t>
      </w:r>
      <w:r w:rsidRPr="00A246BC">
        <w:rPr>
          <w:spacing w:val="2"/>
          <w:szCs w:val="22"/>
          <w:lang w:val="sk-SK"/>
        </w:rPr>
        <w:t>y</w:t>
      </w:r>
      <w:r w:rsidRPr="00A246BC">
        <w:rPr>
          <w:szCs w:val="22"/>
          <w:lang w:val="sk-SK"/>
        </w:rPr>
        <w:t>toínu.</w:t>
      </w:r>
      <w:r w:rsidRPr="00A246BC">
        <w:rPr>
          <w:spacing w:val="-9"/>
          <w:szCs w:val="22"/>
          <w:lang w:val="sk-SK"/>
        </w:rPr>
        <w:t xml:space="preserve"> </w:t>
      </w:r>
      <w:r w:rsidRPr="00A246BC">
        <w:rPr>
          <w:szCs w:val="22"/>
          <w:lang w:val="sk-SK"/>
        </w:rPr>
        <w:t>Hodnota</w:t>
      </w:r>
      <w:r w:rsidRPr="00A246BC">
        <w:rPr>
          <w:spacing w:val="-8"/>
          <w:szCs w:val="22"/>
          <w:lang w:val="sk-SK"/>
        </w:rPr>
        <w:t xml:space="preserve"> </w:t>
      </w:r>
      <w:r w:rsidRPr="00A246BC">
        <w:rPr>
          <w:szCs w:val="22"/>
          <w:lang w:val="sk-SK"/>
        </w:rPr>
        <w:t>AUC</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plaz</w:t>
      </w:r>
      <w:r w:rsidRPr="00A246BC">
        <w:rPr>
          <w:spacing w:val="-1"/>
          <w:szCs w:val="22"/>
          <w:lang w:val="sk-SK"/>
        </w:rPr>
        <w:t>m</w:t>
      </w:r>
      <w:r w:rsidRPr="00A246BC">
        <w:rPr>
          <w:szCs w:val="22"/>
          <w:lang w:val="sk-SK"/>
        </w:rPr>
        <w:t>e</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znížila</w:t>
      </w:r>
      <w:r w:rsidRPr="00A246BC">
        <w:rPr>
          <w:spacing w:val="-5"/>
          <w:szCs w:val="22"/>
          <w:lang w:val="sk-SK"/>
        </w:rPr>
        <w:t xml:space="preserve"> </w:t>
      </w:r>
      <w:r w:rsidRPr="00A246BC">
        <w:rPr>
          <w:szCs w:val="22"/>
          <w:lang w:val="sk-SK"/>
        </w:rPr>
        <w:t>o</w:t>
      </w:r>
      <w:r w:rsidRPr="00A246BC">
        <w:rPr>
          <w:spacing w:val="-1"/>
          <w:szCs w:val="22"/>
          <w:lang w:val="sk-SK"/>
        </w:rPr>
        <w:t xml:space="preserve"> </w:t>
      </w:r>
      <w:r w:rsidRPr="00A246BC">
        <w:rPr>
          <w:szCs w:val="22"/>
          <w:lang w:val="sk-SK"/>
        </w:rPr>
        <w:t>73</w:t>
      </w:r>
      <w:r w:rsidRPr="00A246BC">
        <w:rPr>
          <w:spacing w:val="-2"/>
          <w:szCs w:val="22"/>
          <w:lang w:val="sk-SK"/>
        </w:rPr>
        <w:t xml:space="preserve"> </w:t>
      </w:r>
      <w:r w:rsidRPr="00A246BC">
        <w:rPr>
          <w:szCs w:val="22"/>
          <w:lang w:val="sk-SK"/>
        </w:rPr>
        <w:t>% v porovnaní</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pacient</w:t>
      </w:r>
      <w:r w:rsidRPr="00A246BC">
        <w:rPr>
          <w:spacing w:val="-1"/>
          <w:szCs w:val="22"/>
          <w:lang w:val="sk-SK"/>
        </w:rPr>
        <w:t>m</w:t>
      </w:r>
      <w:r w:rsidRPr="00A246BC">
        <w:rPr>
          <w:szCs w:val="22"/>
          <w:lang w:val="sk-SK"/>
        </w:rPr>
        <w:t>i,</w:t>
      </w:r>
      <w:r w:rsidRPr="00A246BC">
        <w:rPr>
          <w:spacing w:val="-9"/>
          <w:szCs w:val="22"/>
          <w:lang w:val="sk-SK"/>
        </w:rPr>
        <w:t xml:space="preserve"> </w:t>
      </w:r>
      <w:r w:rsidRPr="00A246BC">
        <w:rPr>
          <w:szCs w:val="22"/>
          <w:lang w:val="sk-SK"/>
        </w:rPr>
        <w:t>ktorí</w:t>
      </w:r>
      <w:r w:rsidRPr="00A246BC">
        <w:rPr>
          <w:spacing w:val="-4"/>
          <w:szCs w:val="22"/>
          <w:lang w:val="sk-SK"/>
        </w:rPr>
        <w:t xml:space="preserve"> </w:t>
      </w:r>
      <w:r w:rsidRPr="00A246BC">
        <w:rPr>
          <w:szCs w:val="22"/>
          <w:lang w:val="sk-SK"/>
        </w:rPr>
        <w:t>neužívali</w:t>
      </w:r>
      <w:r w:rsidRPr="00A246BC">
        <w:rPr>
          <w:spacing w:val="-7"/>
          <w:szCs w:val="22"/>
          <w:lang w:val="sk-SK"/>
        </w:rPr>
        <w:t xml:space="preserve"> </w:t>
      </w:r>
      <w:r w:rsidRPr="00A246BC">
        <w:rPr>
          <w:szCs w:val="22"/>
          <w:lang w:val="sk-SK"/>
        </w:rPr>
        <w:t>EIAED.</w:t>
      </w:r>
      <w:r w:rsidRPr="00A246BC">
        <w:rPr>
          <w:spacing w:val="-7"/>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potrebné</w:t>
      </w:r>
      <w:r w:rsidRPr="00A246BC">
        <w:rPr>
          <w:spacing w:val="-7"/>
          <w:szCs w:val="22"/>
          <w:lang w:val="sk-SK"/>
        </w:rPr>
        <w:t xml:space="preserve"> </w:t>
      </w:r>
      <w:r w:rsidRPr="00A246BC">
        <w:rPr>
          <w:szCs w:val="22"/>
          <w:lang w:val="sk-SK"/>
        </w:rPr>
        <w:t>v</w:t>
      </w:r>
      <w:r w:rsidRPr="00A246BC">
        <w:rPr>
          <w:spacing w:val="2"/>
          <w:szCs w:val="22"/>
          <w:lang w:val="sk-SK"/>
        </w:rPr>
        <w:t>y</w:t>
      </w:r>
      <w:r w:rsidRPr="00A246BC">
        <w:rPr>
          <w:szCs w:val="22"/>
          <w:lang w:val="sk-SK"/>
        </w:rPr>
        <w:t>hn</w:t>
      </w:r>
      <w:r w:rsidRPr="00A246BC">
        <w:rPr>
          <w:spacing w:val="-1"/>
          <w:szCs w:val="22"/>
          <w:lang w:val="sk-SK"/>
        </w:rPr>
        <w:t>ú</w:t>
      </w:r>
      <w:r w:rsidRPr="00A246BC">
        <w:rPr>
          <w:szCs w:val="22"/>
          <w:lang w:val="sk-SK"/>
        </w:rPr>
        <w:t>ť</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súčasné</w:t>
      </w:r>
      <w:r w:rsidRPr="00A246BC">
        <w:rPr>
          <w:spacing w:val="-2"/>
          <w:szCs w:val="22"/>
          <w:lang w:val="sk-SK"/>
        </w:rPr>
        <w:t>m</w:t>
      </w:r>
      <w:r w:rsidRPr="00A246BC">
        <w:rPr>
          <w:szCs w:val="22"/>
          <w:lang w:val="sk-SK"/>
        </w:rPr>
        <w:t>u</w:t>
      </w:r>
      <w:r w:rsidRPr="00A246BC">
        <w:rPr>
          <w:spacing w:val="-10"/>
          <w:szCs w:val="22"/>
          <w:lang w:val="sk-SK"/>
        </w:rPr>
        <w:t xml:space="preserve"> </w:t>
      </w:r>
      <w:r w:rsidRPr="00A246BC">
        <w:rPr>
          <w:szCs w:val="22"/>
          <w:lang w:val="sk-SK"/>
        </w:rPr>
        <w:t>podávaniu</w:t>
      </w:r>
      <w:r w:rsidRPr="00A246BC">
        <w:rPr>
          <w:spacing w:val="-8"/>
          <w:szCs w:val="22"/>
          <w:lang w:val="sk-SK"/>
        </w:rPr>
        <w:t xml:space="preserve"> </w:t>
      </w:r>
      <w:r w:rsidRPr="00A246BC">
        <w:rPr>
          <w:szCs w:val="22"/>
          <w:lang w:val="sk-SK"/>
        </w:rPr>
        <w:t>silných induktorov</w:t>
      </w:r>
      <w:r w:rsidRPr="00A246BC">
        <w:rPr>
          <w:spacing w:val="-10"/>
          <w:szCs w:val="22"/>
          <w:lang w:val="sk-SK"/>
        </w:rPr>
        <w:t xml:space="preserve"> </w:t>
      </w:r>
      <w:r w:rsidRPr="00A246BC">
        <w:rPr>
          <w:szCs w:val="22"/>
          <w:lang w:val="sk-SK"/>
        </w:rPr>
        <w:t>CYP3A4</w:t>
      </w:r>
      <w:r w:rsidRPr="00A246BC">
        <w:rPr>
          <w:spacing w:val="-8"/>
          <w:szCs w:val="22"/>
          <w:lang w:val="sk-SK"/>
        </w:rPr>
        <w:t xml:space="preserve"> </w:t>
      </w:r>
      <w:r w:rsidRPr="00A246BC">
        <w:rPr>
          <w:szCs w:val="22"/>
          <w:lang w:val="sk-SK"/>
        </w:rPr>
        <w:t>a i</w:t>
      </w:r>
      <w:r w:rsidRPr="00A246BC">
        <w:rPr>
          <w:spacing w:val="-2"/>
          <w:szCs w:val="22"/>
          <w:lang w:val="sk-SK"/>
        </w:rPr>
        <w:t>m</w:t>
      </w:r>
      <w:r w:rsidRPr="00A246BC">
        <w:rPr>
          <w:szCs w:val="22"/>
          <w:lang w:val="sk-SK"/>
        </w:rPr>
        <w:t>atinibu.</w:t>
      </w:r>
    </w:p>
    <w:p w14:paraId="4DC04761" w14:textId="77777777" w:rsidR="00BA486C" w:rsidRPr="00A246BC" w:rsidRDefault="00BA486C" w:rsidP="00BA486C">
      <w:pPr>
        <w:spacing w:line="240" w:lineRule="auto"/>
        <w:rPr>
          <w:sz w:val="24"/>
          <w:szCs w:val="24"/>
          <w:lang w:val="sk-SK"/>
        </w:rPr>
      </w:pPr>
    </w:p>
    <w:p w14:paraId="647F2E60" w14:textId="77777777" w:rsidR="00BA486C" w:rsidRPr="00A246BC" w:rsidRDefault="00BA486C" w:rsidP="00BA486C">
      <w:pPr>
        <w:spacing w:line="240" w:lineRule="auto"/>
        <w:rPr>
          <w:lang w:val="sk-SK"/>
        </w:rPr>
      </w:pPr>
      <w:r w:rsidRPr="00A246BC">
        <w:rPr>
          <w:szCs w:val="22"/>
          <w:u w:val="single" w:color="000000"/>
          <w:lang w:val="sk-SK"/>
        </w:rPr>
        <w:t>Liečivá,</w:t>
      </w:r>
      <w:r w:rsidRPr="00A246BC">
        <w:rPr>
          <w:spacing w:val="-8"/>
          <w:szCs w:val="22"/>
          <w:u w:val="single" w:color="000000"/>
          <w:lang w:val="sk-SK"/>
        </w:rPr>
        <w:t xml:space="preserve"> </w:t>
      </w:r>
      <w:r w:rsidRPr="00A246BC">
        <w:rPr>
          <w:szCs w:val="22"/>
          <w:u w:val="single" w:color="000000"/>
          <w:lang w:val="sk-SK"/>
        </w:rPr>
        <w:t>ktorých</w:t>
      </w:r>
      <w:r w:rsidRPr="00A246BC">
        <w:rPr>
          <w:spacing w:val="-7"/>
          <w:szCs w:val="22"/>
          <w:u w:val="single" w:color="000000"/>
          <w:lang w:val="sk-SK"/>
        </w:rPr>
        <w:t xml:space="preserve"> </w:t>
      </w:r>
      <w:r w:rsidRPr="00A246BC">
        <w:rPr>
          <w:szCs w:val="22"/>
          <w:u w:val="single" w:color="000000"/>
          <w:lang w:val="sk-SK"/>
        </w:rPr>
        <w:t>plaz</w:t>
      </w:r>
      <w:r w:rsidRPr="00A246BC">
        <w:rPr>
          <w:spacing w:val="-2"/>
          <w:szCs w:val="22"/>
          <w:u w:val="single" w:color="000000"/>
          <w:lang w:val="sk-SK"/>
        </w:rPr>
        <w:t>m</w:t>
      </w:r>
      <w:r w:rsidRPr="00A246BC">
        <w:rPr>
          <w:szCs w:val="22"/>
          <w:u w:val="single" w:color="000000"/>
          <w:lang w:val="sk-SK"/>
        </w:rPr>
        <w:t>atické</w:t>
      </w:r>
      <w:r w:rsidRPr="00A246BC">
        <w:rPr>
          <w:spacing w:val="-11"/>
          <w:szCs w:val="22"/>
          <w:u w:val="single" w:color="000000"/>
          <w:lang w:val="sk-SK"/>
        </w:rPr>
        <w:t xml:space="preserve"> </w:t>
      </w:r>
      <w:r w:rsidRPr="00A246BC">
        <w:rPr>
          <w:szCs w:val="22"/>
          <w:u w:val="single" w:color="000000"/>
          <w:lang w:val="sk-SK"/>
        </w:rPr>
        <w:t>koncentrácie</w:t>
      </w:r>
      <w:r w:rsidRPr="00A246BC">
        <w:rPr>
          <w:spacing w:val="-11"/>
          <w:szCs w:val="22"/>
          <w:u w:val="single" w:color="000000"/>
          <w:lang w:val="sk-SK"/>
        </w:rPr>
        <w:t xml:space="preserve"> </w:t>
      </w:r>
      <w:r w:rsidRPr="00A246BC">
        <w:rPr>
          <w:spacing w:val="-2"/>
          <w:szCs w:val="22"/>
          <w:u w:val="single" w:color="000000"/>
          <w:lang w:val="sk-SK"/>
        </w:rPr>
        <w:t>m</w:t>
      </w:r>
      <w:r w:rsidRPr="00A246BC">
        <w:rPr>
          <w:spacing w:val="1"/>
          <w:szCs w:val="22"/>
          <w:u w:val="single" w:color="000000"/>
          <w:lang w:val="sk-SK"/>
        </w:rPr>
        <w:t>ô</w:t>
      </w:r>
      <w:r w:rsidRPr="00A246BC">
        <w:rPr>
          <w:szCs w:val="22"/>
          <w:u w:val="single" w:color="000000"/>
          <w:lang w:val="sk-SK"/>
        </w:rPr>
        <w:t>že</w:t>
      </w:r>
      <w:r w:rsidRPr="00A246BC">
        <w:rPr>
          <w:spacing w:val="-5"/>
          <w:szCs w:val="22"/>
          <w:u w:val="single" w:color="000000"/>
          <w:lang w:val="sk-SK"/>
        </w:rPr>
        <w:t xml:space="preserve"> </w:t>
      </w:r>
      <w:r w:rsidRPr="00A246BC">
        <w:rPr>
          <w:szCs w:val="22"/>
          <w:u w:val="single" w:color="000000"/>
          <w:lang w:val="sk-SK"/>
        </w:rPr>
        <w:t>z</w:t>
      </w:r>
      <w:r w:rsidRPr="00A246BC">
        <w:rPr>
          <w:spacing w:val="-2"/>
          <w:szCs w:val="22"/>
          <w:u w:val="single" w:color="000000"/>
          <w:lang w:val="sk-SK"/>
        </w:rPr>
        <w:t>m</w:t>
      </w:r>
      <w:r w:rsidRPr="00A246BC">
        <w:rPr>
          <w:szCs w:val="22"/>
          <w:u w:val="single" w:color="000000"/>
          <w:lang w:val="sk-SK"/>
        </w:rPr>
        <w:t>eniť</w:t>
      </w:r>
      <w:r w:rsidRPr="00A246BC">
        <w:rPr>
          <w:spacing w:val="-7"/>
          <w:szCs w:val="22"/>
          <w:u w:val="single" w:color="000000"/>
          <w:lang w:val="sk-SK"/>
        </w:rPr>
        <w:t xml:space="preserve"> </w:t>
      </w:r>
      <w:r w:rsidRPr="00A246BC">
        <w:rPr>
          <w:szCs w:val="22"/>
          <w:u w:val="single" w:color="000000"/>
          <w:lang w:val="sk-SK"/>
        </w:rPr>
        <w:t>i</w:t>
      </w:r>
      <w:r w:rsidRPr="00A246BC">
        <w:rPr>
          <w:spacing w:val="-2"/>
          <w:szCs w:val="22"/>
          <w:u w:val="single" w:color="000000"/>
          <w:lang w:val="sk-SK"/>
        </w:rPr>
        <w:t>m</w:t>
      </w:r>
      <w:r w:rsidRPr="00A246BC">
        <w:rPr>
          <w:szCs w:val="22"/>
          <w:u w:val="single" w:color="000000"/>
          <w:lang w:val="sk-SK"/>
        </w:rPr>
        <w:t>atinib</w:t>
      </w:r>
    </w:p>
    <w:p w14:paraId="7E23066B" w14:textId="7495D7A4" w:rsidR="00BA486C" w:rsidRPr="00A246BC" w:rsidRDefault="00BA486C" w:rsidP="00BA486C">
      <w:pPr>
        <w:spacing w:line="240" w:lineRule="auto"/>
        <w:rPr>
          <w:lang w:val="sk-SK"/>
        </w:rPr>
      </w:pP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zv</w:t>
      </w:r>
      <w:r w:rsidRPr="00A246BC">
        <w:rPr>
          <w:spacing w:val="2"/>
          <w:szCs w:val="22"/>
          <w:lang w:val="sk-SK"/>
        </w:rPr>
        <w:t>y</w:t>
      </w:r>
      <w:r w:rsidRPr="00A246BC">
        <w:rPr>
          <w:szCs w:val="22"/>
          <w:lang w:val="sk-SK"/>
        </w:rPr>
        <w:t>šuje</w:t>
      </w:r>
      <w:r w:rsidRPr="00A246BC">
        <w:rPr>
          <w:spacing w:val="-6"/>
          <w:szCs w:val="22"/>
          <w:lang w:val="sk-SK"/>
        </w:rPr>
        <w:t xml:space="preserve"> </w:t>
      </w:r>
      <w:r w:rsidRPr="00A246BC">
        <w:rPr>
          <w:szCs w:val="22"/>
          <w:lang w:val="sk-SK"/>
        </w:rPr>
        <w:t>prie</w:t>
      </w:r>
      <w:r w:rsidRPr="00A246BC">
        <w:rPr>
          <w:spacing w:val="-1"/>
          <w:szCs w:val="22"/>
          <w:lang w:val="sk-SK"/>
        </w:rPr>
        <w:t>m</w:t>
      </w:r>
      <w:r w:rsidRPr="00A246BC">
        <w:rPr>
          <w:szCs w:val="22"/>
          <w:lang w:val="sk-SK"/>
        </w:rPr>
        <w:t>ernú</w:t>
      </w:r>
      <w:r w:rsidRPr="00A246BC">
        <w:rPr>
          <w:spacing w:val="-9"/>
          <w:szCs w:val="22"/>
          <w:lang w:val="sk-SK"/>
        </w:rPr>
        <w:t xml:space="preserve"> </w:t>
      </w:r>
      <w:r w:rsidRPr="00A246BC">
        <w:rPr>
          <w:szCs w:val="22"/>
          <w:lang w:val="sk-SK"/>
        </w:rPr>
        <w:t>hodnotu</w:t>
      </w:r>
      <w:r w:rsidRPr="00A246BC">
        <w:rPr>
          <w:spacing w:val="-6"/>
          <w:szCs w:val="22"/>
          <w:lang w:val="sk-SK"/>
        </w:rPr>
        <w:t xml:space="preserve"> </w:t>
      </w:r>
      <w:r w:rsidRPr="00A246BC">
        <w:rPr>
          <w:szCs w:val="22"/>
          <w:lang w:val="sk-SK"/>
        </w:rPr>
        <w:t>C</w:t>
      </w:r>
      <w:r w:rsidRPr="00A246BC">
        <w:rPr>
          <w:spacing w:val="-2"/>
          <w:position w:val="-3"/>
          <w:sz w:val="14"/>
          <w:szCs w:val="14"/>
          <w:lang w:val="sk-SK"/>
        </w:rPr>
        <w:t>m</w:t>
      </w:r>
      <w:r w:rsidRPr="00A246BC">
        <w:rPr>
          <w:position w:val="-3"/>
          <w:sz w:val="14"/>
          <w:szCs w:val="14"/>
          <w:lang w:val="sk-SK"/>
        </w:rPr>
        <w:t>ax</w:t>
      </w:r>
      <w:r w:rsidRPr="00A246BC">
        <w:rPr>
          <w:spacing w:val="20"/>
          <w:position w:val="-3"/>
          <w:sz w:val="14"/>
          <w:szCs w:val="14"/>
          <w:lang w:val="sk-SK"/>
        </w:rPr>
        <w:t xml:space="preserve"> </w:t>
      </w:r>
      <w:r w:rsidRPr="00A246BC">
        <w:rPr>
          <w:szCs w:val="22"/>
          <w:lang w:val="sk-SK"/>
        </w:rPr>
        <w:t>si</w:t>
      </w:r>
      <w:r w:rsidRPr="00A246BC">
        <w:rPr>
          <w:spacing w:val="-2"/>
          <w:szCs w:val="22"/>
          <w:lang w:val="sk-SK"/>
        </w:rPr>
        <w:t>m</w:t>
      </w:r>
      <w:r w:rsidRPr="00A246BC">
        <w:rPr>
          <w:spacing w:val="1"/>
          <w:szCs w:val="22"/>
          <w:lang w:val="sk-SK"/>
        </w:rPr>
        <w:t>v</w:t>
      </w:r>
      <w:r w:rsidRPr="00A246BC">
        <w:rPr>
          <w:szCs w:val="22"/>
          <w:lang w:val="sk-SK"/>
        </w:rPr>
        <w:t>astatínu</w:t>
      </w:r>
      <w:r w:rsidRPr="00A246BC">
        <w:rPr>
          <w:spacing w:val="-11"/>
          <w:szCs w:val="22"/>
          <w:lang w:val="sk-SK"/>
        </w:rPr>
        <w:t xml:space="preserve"> </w:t>
      </w:r>
      <w:r w:rsidRPr="00A246BC">
        <w:rPr>
          <w:szCs w:val="22"/>
          <w:lang w:val="sk-SK"/>
        </w:rPr>
        <w:t>(substrát</w:t>
      </w:r>
      <w:r w:rsidRPr="00A246BC">
        <w:rPr>
          <w:spacing w:val="-8"/>
          <w:szCs w:val="22"/>
          <w:lang w:val="sk-SK"/>
        </w:rPr>
        <w:t xml:space="preserve"> </w:t>
      </w:r>
      <w:r w:rsidRPr="00A246BC">
        <w:rPr>
          <w:szCs w:val="22"/>
          <w:lang w:val="sk-SK"/>
        </w:rPr>
        <w:t>CYP3A4)</w:t>
      </w:r>
      <w:r w:rsidRPr="00A246BC">
        <w:rPr>
          <w:spacing w:val="-9"/>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2-násobok</w:t>
      </w:r>
      <w:r w:rsidRPr="00A246BC">
        <w:rPr>
          <w:spacing w:val="-9"/>
          <w:szCs w:val="22"/>
          <w:lang w:val="sk-SK"/>
        </w:rPr>
        <w:t xml:space="preserve"> </w:t>
      </w:r>
      <w:r w:rsidRPr="00A246BC">
        <w:rPr>
          <w:szCs w:val="22"/>
          <w:lang w:val="sk-SK"/>
        </w:rPr>
        <w:t>a</w:t>
      </w:r>
      <w:r w:rsidRPr="00A246BC">
        <w:rPr>
          <w:spacing w:val="-1"/>
          <w:szCs w:val="22"/>
          <w:lang w:val="sk-SK"/>
        </w:rPr>
        <w:t> </w:t>
      </w:r>
      <w:r w:rsidRPr="00A246BC">
        <w:rPr>
          <w:szCs w:val="22"/>
          <w:lang w:val="sk-SK"/>
        </w:rPr>
        <w:t>AUC na</w:t>
      </w:r>
      <w:r w:rsidRPr="00A246BC">
        <w:rPr>
          <w:spacing w:val="-1"/>
          <w:szCs w:val="22"/>
          <w:lang w:val="sk-SK"/>
        </w:rPr>
        <w:t xml:space="preserve"> </w:t>
      </w:r>
      <w:r w:rsidRPr="00A246BC">
        <w:rPr>
          <w:szCs w:val="22"/>
          <w:lang w:val="sk-SK"/>
        </w:rPr>
        <w:t>3,5</w:t>
      </w:r>
      <w:r w:rsidRPr="00A246BC">
        <w:rPr>
          <w:szCs w:val="22"/>
          <w:lang w:val="sk-SK"/>
        </w:rPr>
        <w:noBreakHyphen/>
        <w:t>násobok,</w:t>
      </w:r>
      <w:r w:rsidRPr="00A246BC">
        <w:rPr>
          <w:spacing w:val="-10"/>
          <w:szCs w:val="22"/>
          <w:lang w:val="sk-SK"/>
        </w:rPr>
        <w:t xml:space="preserve"> </w:t>
      </w:r>
      <w:r w:rsidRPr="00A246BC">
        <w:rPr>
          <w:szCs w:val="22"/>
          <w:lang w:val="sk-SK"/>
        </w:rPr>
        <w:t>čo</w:t>
      </w:r>
      <w:r w:rsidRPr="00A246BC">
        <w:rPr>
          <w:spacing w:val="-2"/>
          <w:szCs w:val="22"/>
          <w:lang w:val="sk-SK"/>
        </w:rPr>
        <w:t xml:space="preserve"> </w:t>
      </w:r>
      <w:r w:rsidRPr="00A246BC">
        <w:rPr>
          <w:szCs w:val="22"/>
          <w:lang w:val="sk-SK"/>
        </w:rPr>
        <w:t>poukazuje</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inhibíciu</w:t>
      </w:r>
      <w:r w:rsidRPr="00A246BC">
        <w:rPr>
          <w:spacing w:val="-7"/>
          <w:szCs w:val="22"/>
          <w:lang w:val="sk-SK"/>
        </w:rPr>
        <w:t xml:space="preserve"> </w:t>
      </w:r>
      <w:r w:rsidRPr="00A246BC">
        <w:rPr>
          <w:szCs w:val="22"/>
          <w:lang w:val="sk-SK"/>
        </w:rPr>
        <w:t>CYP3A4</w:t>
      </w:r>
      <w:r w:rsidRPr="00A246BC">
        <w:rPr>
          <w:spacing w:val="-8"/>
          <w:szCs w:val="22"/>
          <w:lang w:val="sk-SK"/>
        </w:rPr>
        <w:t xml:space="preserve"> </w:t>
      </w:r>
      <w:r w:rsidRPr="00A246BC">
        <w:rPr>
          <w:szCs w:val="22"/>
          <w:lang w:val="sk-SK"/>
        </w:rPr>
        <w:t>i</w:t>
      </w:r>
      <w:r w:rsidRPr="00A246BC">
        <w:rPr>
          <w:spacing w:val="-2"/>
          <w:szCs w:val="22"/>
          <w:lang w:val="sk-SK"/>
        </w:rPr>
        <w:t>m</w:t>
      </w:r>
      <w:r w:rsidRPr="00A246BC">
        <w:rPr>
          <w:szCs w:val="22"/>
          <w:lang w:val="sk-SK"/>
        </w:rPr>
        <w:t>atinibo</w:t>
      </w:r>
      <w:r w:rsidRPr="00A246BC">
        <w:rPr>
          <w:spacing w:val="-1"/>
          <w:szCs w:val="22"/>
          <w:lang w:val="sk-SK"/>
        </w:rPr>
        <w:t>m</w:t>
      </w:r>
      <w:r w:rsidRPr="00A246BC">
        <w:rPr>
          <w:szCs w:val="22"/>
          <w:lang w:val="sk-SK"/>
        </w:rPr>
        <w:t>.</w:t>
      </w:r>
      <w:r w:rsidRPr="00A246BC">
        <w:rPr>
          <w:spacing w:val="-11"/>
          <w:szCs w:val="22"/>
          <w:lang w:val="sk-SK"/>
        </w:rPr>
        <w:t xml:space="preserve"> </w:t>
      </w:r>
      <w:r w:rsidRPr="00A246BC">
        <w:rPr>
          <w:szCs w:val="22"/>
          <w:lang w:val="sk-SK"/>
        </w:rPr>
        <w:t>Preto</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odpor</w:t>
      </w:r>
      <w:r w:rsidRPr="00A246BC">
        <w:rPr>
          <w:spacing w:val="-1"/>
          <w:szCs w:val="22"/>
          <w:lang w:val="sk-SK"/>
        </w:rPr>
        <w:t>ú</w:t>
      </w:r>
      <w:r w:rsidRPr="00A246BC">
        <w:rPr>
          <w:szCs w:val="22"/>
          <w:lang w:val="sk-SK"/>
        </w:rPr>
        <w:t>ča</w:t>
      </w:r>
      <w:r w:rsidRPr="00A246BC">
        <w:rPr>
          <w:spacing w:val="-8"/>
          <w:szCs w:val="22"/>
          <w:lang w:val="sk-SK"/>
        </w:rPr>
        <w:t xml:space="preserve"> </w:t>
      </w:r>
      <w:r w:rsidRPr="00A246BC">
        <w:rPr>
          <w:szCs w:val="22"/>
          <w:lang w:val="sk-SK"/>
        </w:rPr>
        <w:t>opatrnosť pri</w:t>
      </w:r>
      <w:r w:rsidRPr="00A246BC">
        <w:rPr>
          <w:spacing w:val="-2"/>
          <w:szCs w:val="22"/>
          <w:lang w:val="sk-SK"/>
        </w:rPr>
        <w:t xml:space="preserve"> </w:t>
      </w:r>
      <w:r w:rsidRPr="00A246BC">
        <w:rPr>
          <w:szCs w:val="22"/>
          <w:lang w:val="sk-SK"/>
        </w:rPr>
        <w:t>podávaní</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substrát</w:t>
      </w:r>
      <w:r w:rsidRPr="00A246BC">
        <w:rPr>
          <w:spacing w:val="-2"/>
          <w:szCs w:val="22"/>
          <w:lang w:val="sk-SK"/>
        </w:rPr>
        <w:t>m</w:t>
      </w:r>
      <w:r w:rsidRPr="00A246BC">
        <w:rPr>
          <w:szCs w:val="22"/>
          <w:lang w:val="sk-SK"/>
        </w:rPr>
        <w:t>i</w:t>
      </w:r>
      <w:r w:rsidRPr="00A246BC">
        <w:rPr>
          <w:spacing w:val="-9"/>
          <w:szCs w:val="22"/>
          <w:lang w:val="sk-SK"/>
        </w:rPr>
        <w:t xml:space="preserve"> </w:t>
      </w:r>
      <w:r w:rsidRPr="00A246BC">
        <w:rPr>
          <w:szCs w:val="22"/>
          <w:lang w:val="sk-SK"/>
        </w:rPr>
        <w:t>CYP3A4</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úzk</w:t>
      </w:r>
      <w:r w:rsidRPr="00A246BC">
        <w:rPr>
          <w:spacing w:val="2"/>
          <w:szCs w:val="22"/>
          <w:lang w:val="sk-SK"/>
        </w:rPr>
        <w:t>y</w:t>
      </w:r>
      <w:r w:rsidRPr="00A246BC">
        <w:rPr>
          <w:szCs w:val="22"/>
          <w:lang w:val="sk-SK"/>
        </w:rPr>
        <w:t>m</w:t>
      </w:r>
      <w:r w:rsidRPr="00A246BC">
        <w:rPr>
          <w:spacing w:val="-7"/>
          <w:szCs w:val="22"/>
          <w:lang w:val="sk-SK"/>
        </w:rPr>
        <w:t xml:space="preserve"> </w:t>
      </w:r>
      <w:r w:rsidRPr="00A246BC">
        <w:rPr>
          <w:szCs w:val="22"/>
          <w:lang w:val="sk-SK"/>
        </w:rPr>
        <w:t>terapeutickým</w:t>
      </w:r>
      <w:r w:rsidRPr="00A246BC">
        <w:rPr>
          <w:spacing w:val="-14"/>
          <w:szCs w:val="22"/>
          <w:lang w:val="sk-SK"/>
        </w:rPr>
        <w:t xml:space="preserve"> </w:t>
      </w:r>
      <w:r w:rsidRPr="00A246BC">
        <w:rPr>
          <w:szCs w:val="22"/>
          <w:lang w:val="sk-SK"/>
        </w:rPr>
        <w:t>oknom</w:t>
      </w:r>
      <w:r w:rsidRPr="00A246BC">
        <w:rPr>
          <w:spacing w:val="-7"/>
          <w:szCs w:val="22"/>
          <w:lang w:val="sk-SK"/>
        </w:rPr>
        <w:t xml:space="preserve"> </w:t>
      </w:r>
      <w:r w:rsidRPr="00A246BC">
        <w:rPr>
          <w:szCs w:val="22"/>
          <w:lang w:val="sk-SK"/>
        </w:rPr>
        <w:t>(napr.</w:t>
      </w:r>
      <w:r w:rsidRPr="00A246BC">
        <w:rPr>
          <w:spacing w:val="-5"/>
          <w:szCs w:val="22"/>
          <w:lang w:val="sk-SK"/>
        </w:rPr>
        <w:t xml:space="preserve"> </w:t>
      </w:r>
      <w:r w:rsidRPr="00A246BC">
        <w:rPr>
          <w:szCs w:val="22"/>
          <w:lang w:val="sk-SK"/>
        </w:rPr>
        <w:t>c</w:t>
      </w:r>
      <w:r w:rsidRPr="00A246BC">
        <w:rPr>
          <w:spacing w:val="2"/>
          <w:szCs w:val="22"/>
          <w:lang w:val="sk-SK"/>
        </w:rPr>
        <w:t>y</w:t>
      </w:r>
      <w:r w:rsidRPr="00A246BC">
        <w:rPr>
          <w:szCs w:val="22"/>
          <w:lang w:val="sk-SK"/>
        </w:rPr>
        <w:t>klosporínom, pi</w:t>
      </w:r>
      <w:r w:rsidRPr="00A246BC">
        <w:rPr>
          <w:spacing w:val="-2"/>
          <w:szCs w:val="22"/>
          <w:lang w:val="sk-SK"/>
        </w:rPr>
        <w:t>m</w:t>
      </w:r>
      <w:r w:rsidRPr="00A246BC">
        <w:rPr>
          <w:spacing w:val="1"/>
          <w:szCs w:val="22"/>
          <w:lang w:val="sk-SK"/>
        </w:rPr>
        <w:t>o</w:t>
      </w:r>
      <w:r w:rsidRPr="00A246BC">
        <w:rPr>
          <w:szCs w:val="22"/>
          <w:lang w:val="sk-SK"/>
        </w:rPr>
        <w:t>zidom, takrolimusom, sirolimusom, ergotamínom, diergotamínom, fentanylom, alfentanilom, terfenadínom, bortezomibom, docetaxelom a chinidínom).</w:t>
      </w:r>
      <w:r w:rsidRPr="00A246BC">
        <w:rPr>
          <w:spacing w:val="-8"/>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zv</w:t>
      </w:r>
      <w:r w:rsidRPr="00A246BC">
        <w:rPr>
          <w:spacing w:val="2"/>
          <w:szCs w:val="22"/>
          <w:lang w:val="sk-SK"/>
        </w:rPr>
        <w:t>y</w:t>
      </w:r>
      <w:r w:rsidRPr="00A246BC">
        <w:rPr>
          <w:szCs w:val="22"/>
          <w:lang w:val="sk-SK"/>
        </w:rPr>
        <w:t>šov</w:t>
      </w:r>
      <w:r w:rsidRPr="00A246BC">
        <w:rPr>
          <w:spacing w:val="-1"/>
          <w:szCs w:val="22"/>
          <w:lang w:val="sk-SK"/>
        </w:rPr>
        <w:t>a</w:t>
      </w:r>
      <w:r w:rsidRPr="00A246BC">
        <w:rPr>
          <w:szCs w:val="22"/>
          <w:lang w:val="sk-SK"/>
        </w:rPr>
        <w:t>ť</w:t>
      </w:r>
      <w:r w:rsidRPr="00A246BC">
        <w:rPr>
          <w:spacing w:val="-8"/>
          <w:szCs w:val="22"/>
          <w:lang w:val="sk-SK"/>
        </w:rPr>
        <w:t xml:space="preserve"> </w:t>
      </w:r>
      <w:r w:rsidRPr="00A246BC">
        <w:rPr>
          <w:szCs w:val="22"/>
          <w:lang w:val="sk-SK"/>
        </w:rPr>
        <w:t>plaz</w:t>
      </w:r>
      <w:r w:rsidRPr="00A246BC">
        <w:rPr>
          <w:spacing w:val="-1"/>
          <w:szCs w:val="22"/>
          <w:lang w:val="sk-SK"/>
        </w:rPr>
        <w:t>m</w:t>
      </w:r>
      <w:r w:rsidRPr="00A246BC">
        <w:rPr>
          <w:szCs w:val="22"/>
          <w:lang w:val="sk-SK"/>
        </w:rPr>
        <w:t>atickú</w:t>
      </w:r>
      <w:r w:rsidRPr="00A246BC">
        <w:rPr>
          <w:spacing w:val="-10"/>
          <w:szCs w:val="22"/>
          <w:lang w:val="sk-SK"/>
        </w:rPr>
        <w:t xml:space="preserve"> </w:t>
      </w:r>
      <w:r w:rsidRPr="00A246BC">
        <w:rPr>
          <w:szCs w:val="22"/>
          <w:lang w:val="sk-SK"/>
        </w:rPr>
        <w:t>koncentráciu</w:t>
      </w:r>
      <w:r w:rsidRPr="00A246BC">
        <w:rPr>
          <w:spacing w:val="-10"/>
          <w:szCs w:val="22"/>
          <w:lang w:val="sk-SK"/>
        </w:rPr>
        <w:t xml:space="preserve"> </w:t>
      </w:r>
      <w:r w:rsidRPr="00A246BC">
        <w:rPr>
          <w:szCs w:val="22"/>
          <w:lang w:val="sk-SK"/>
        </w:rPr>
        <w:t>iných</w:t>
      </w:r>
      <w:r w:rsidRPr="00A246BC">
        <w:rPr>
          <w:spacing w:val="-5"/>
          <w:szCs w:val="22"/>
          <w:lang w:val="sk-SK"/>
        </w:rPr>
        <w:t xml:space="preserve"> </w:t>
      </w:r>
      <w:r w:rsidR="007F0120" w:rsidRPr="00A246BC">
        <w:rPr>
          <w:szCs w:val="22"/>
          <w:lang w:val="sk-SK"/>
        </w:rPr>
        <w:t xml:space="preserve">liečiv </w:t>
      </w:r>
      <w:r w:rsidRPr="00A246BC">
        <w:rPr>
          <w:spacing w:val="-2"/>
          <w:szCs w:val="22"/>
          <w:lang w:val="sk-SK"/>
        </w:rPr>
        <w:t>m</w:t>
      </w:r>
      <w:r w:rsidRPr="00A246BC">
        <w:rPr>
          <w:szCs w:val="22"/>
          <w:lang w:val="sk-SK"/>
        </w:rPr>
        <w:t>etabolizovaných CYP3A4</w:t>
      </w:r>
      <w:r w:rsidRPr="00A246BC">
        <w:rPr>
          <w:spacing w:val="-8"/>
          <w:szCs w:val="22"/>
          <w:lang w:val="sk-SK"/>
        </w:rPr>
        <w:t xml:space="preserve"> </w:t>
      </w:r>
      <w:r w:rsidRPr="00A246BC">
        <w:rPr>
          <w:szCs w:val="22"/>
          <w:lang w:val="sk-SK"/>
        </w:rPr>
        <w:t>(napr.</w:t>
      </w:r>
      <w:r w:rsidRPr="00A246BC">
        <w:rPr>
          <w:spacing w:val="-5"/>
          <w:szCs w:val="22"/>
          <w:lang w:val="sk-SK"/>
        </w:rPr>
        <w:t xml:space="preserve"> </w:t>
      </w:r>
      <w:r w:rsidRPr="00A246BC">
        <w:rPr>
          <w:szCs w:val="22"/>
          <w:lang w:val="sk-SK"/>
        </w:rPr>
        <w:t>triazolobenzodiazepín</w:t>
      </w:r>
      <w:r w:rsidRPr="00A246BC">
        <w:rPr>
          <w:spacing w:val="2"/>
          <w:szCs w:val="22"/>
          <w:lang w:val="sk-SK"/>
        </w:rPr>
        <w:t>y</w:t>
      </w:r>
      <w:r w:rsidRPr="00A246BC">
        <w:rPr>
          <w:szCs w:val="22"/>
          <w:lang w:val="sk-SK"/>
        </w:rPr>
        <w:t>,</w:t>
      </w:r>
      <w:r w:rsidRPr="00A246BC">
        <w:rPr>
          <w:spacing w:val="-21"/>
          <w:szCs w:val="22"/>
          <w:lang w:val="sk-SK"/>
        </w:rPr>
        <w:t xml:space="preserve"> </w:t>
      </w:r>
      <w:r w:rsidRPr="00A246BC">
        <w:rPr>
          <w:szCs w:val="22"/>
          <w:lang w:val="sk-SK"/>
        </w:rPr>
        <w:t>blokátory</w:t>
      </w:r>
      <w:r w:rsidRPr="00A246BC">
        <w:rPr>
          <w:spacing w:val="-6"/>
          <w:szCs w:val="22"/>
          <w:lang w:val="sk-SK"/>
        </w:rPr>
        <w:t xml:space="preserve"> </w:t>
      </w:r>
      <w:r w:rsidRPr="00A246BC">
        <w:rPr>
          <w:szCs w:val="22"/>
          <w:lang w:val="sk-SK"/>
        </w:rPr>
        <w:t>kalciových</w:t>
      </w:r>
      <w:r w:rsidRPr="00A246BC">
        <w:rPr>
          <w:spacing w:val="-9"/>
          <w:szCs w:val="22"/>
          <w:lang w:val="sk-SK"/>
        </w:rPr>
        <w:t xml:space="preserve"> </w:t>
      </w:r>
      <w:r w:rsidRPr="00A246BC">
        <w:rPr>
          <w:szCs w:val="22"/>
          <w:lang w:val="sk-SK"/>
        </w:rPr>
        <w:t>kanálov</w:t>
      </w:r>
      <w:r w:rsidRPr="00A246BC">
        <w:rPr>
          <w:spacing w:val="-7"/>
          <w:szCs w:val="22"/>
          <w:lang w:val="sk-SK"/>
        </w:rPr>
        <w:t xml:space="preserve"> </w:t>
      </w:r>
      <w:r w:rsidRPr="00A246BC">
        <w:rPr>
          <w:szCs w:val="22"/>
          <w:lang w:val="sk-SK"/>
        </w:rPr>
        <w:t>dih</w:t>
      </w:r>
      <w:r w:rsidRPr="00A246BC">
        <w:rPr>
          <w:spacing w:val="2"/>
          <w:szCs w:val="22"/>
          <w:lang w:val="sk-SK"/>
        </w:rPr>
        <w:t>y</w:t>
      </w:r>
      <w:r w:rsidRPr="00A246BC">
        <w:rPr>
          <w:szCs w:val="22"/>
          <w:lang w:val="sk-SK"/>
        </w:rPr>
        <w:t>drop</w:t>
      </w:r>
      <w:r w:rsidRPr="00A246BC">
        <w:rPr>
          <w:spacing w:val="2"/>
          <w:szCs w:val="22"/>
          <w:lang w:val="sk-SK"/>
        </w:rPr>
        <w:t>y</w:t>
      </w:r>
      <w:r w:rsidRPr="00A246BC">
        <w:rPr>
          <w:szCs w:val="22"/>
          <w:lang w:val="sk-SK"/>
        </w:rPr>
        <w:t>ridínového</w:t>
      </w:r>
      <w:r w:rsidRPr="00A246BC">
        <w:rPr>
          <w:spacing w:val="-18"/>
          <w:szCs w:val="22"/>
          <w:lang w:val="sk-SK"/>
        </w:rPr>
        <w:t xml:space="preserve"> </w:t>
      </w:r>
      <w:r w:rsidRPr="00A246BC">
        <w:rPr>
          <w:szCs w:val="22"/>
          <w:lang w:val="sk-SK"/>
        </w:rPr>
        <w:t>t</w:t>
      </w:r>
      <w:r w:rsidRPr="00A246BC">
        <w:rPr>
          <w:spacing w:val="2"/>
          <w:szCs w:val="22"/>
          <w:lang w:val="sk-SK"/>
        </w:rPr>
        <w:t>y</w:t>
      </w:r>
      <w:r w:rsidRPr="00A246BC">
        <w:rPr>
          <w:szCs w:val="22"/>
          <w:lang w:val="sk-SK"/>
        </w:rPr>
        <w:t>pu, niektoré</w:t>
      </w:r>
      <w:r w:rsidRPr="00A246BC">
        <w:rPr>
          <w:spacing w:val="-7"/>
          <w:szCs w:val="22"/>
          <w:lang w:val="sk-SK"/>
        </w:rPr>
        <w:t xml:space="preserve"> </w:t>
      </w:r>
      <w:r w:rsidRPr="00A246BC">
        <w:rPr>
          <w:szCs w:val="22"/>
          <w:lang w:val="sk-SK"/>
        </w:rPr>
        <w:t>inhibítory</w:t>
      </w:r>
      <w:r w:rsidRPr="00A246BC">
        <w:rPr>
          <w:spacing w:val="-7"/>
          <w:szCs w:val="22"/>
          <w:lang w:val="sk-SK"/>
        </w:rPr>
        <w:t xml:space="preserve"> </w:t>
      </w:r>
      <w:r w:rsidRPr="00A246BC">
        <w:rPr>
          <w:szCs w:val="22"/>
          <w:lang w:val="sk-SK"/>
        </w:rPr>
        <w:t>HMG-CoA-reduktáz</w:t>
      </w:r>
      <w:r w:rsidRPr="00A246BC">
        <w:rPr>
          <w:spacing w:val="2"/>
          <w:szCs w:val="22"/>
          <w:lang w:val="sk-SK"/>
        </w:rPr>
        <w:t>y</w:t>
      </w:r>
      <w:r w:rsidRPr="00A246BC">
        <w:rPr>
          <w:szCs w:val="22"/>
          <w:lang w:val="sk-SK"/>
        </w:rPr>
        <w:t>,</w:t>
      </w:r>
      <w:r w:rsidRPr="00A246BC">
        <w:rPr>
          <w:spacing w:val="-20"/>
          <w:szCs w:val="22"/>
          <w:lang w:val="sk-SK"/>
        </w:rPr>
        <w:t xml:space="preserve"> </w:t>
      </w:r>
      <w:r w:rsidRPr="00A246BC">
        <w:rPr>
          <w:szCs w:val="22"/>
          <w:lang w:val="sk-SK"/>
        </w:rPr>
        <w:t>t.j.</w:t>
      </w:r>
      <w:r w:rsidRPr="00A246BC">
        <w:rPr>
          <w:spacing w:val="-2"/>
          <w:szCs w:val="22"/>
          <w:lang w:val="sk-SK"/>
        </w:rPr>
        <w:t xml:space="preserve"> </w:t>
      </w:r>
      <w:r w:rsidRPr="00A246BC">
        <w:rPr>
          <w:szCs w:val="22"/>
          <w:lang w:val="sk-SK"/>
        </w:rPr>
        <w:t>statíny</w:t>
      </w:r>
      <w:r w:rsidRPr="00A246BC">
        <w:rPr>
          <w:spacing w:val="-4"/>
          <w:szCs w:val="22"/>
          <w:lang w:val="sk-SK"/>
        </w:rPr>
        <w:t xml:space="preserve"> </w:t>
      </w:r>
      <w:r w:rsidRPr="00A246BC">
        <w:rPr>
          <w:szCs w:val="22"/>
          <w:lang w:val="sk-SK"/>
        </w:rPr>
        <w:t>atď.).</w:t>
      </w:r>
    </w:p>
    <w:p w14:paraId="20BA2624" w14:textId="77777777" w:rsidR="00BA486C" w:rsidRPr="00A246BC" w:rsidRDefault="00BA486C" w:rsidP="00BA486C">
      <w:pPr>
        <w:spacing w:line="240" w:lineRule="auto"/>
        <w:rPr>
          <w:sz w:val="24"/>
          <w:szCs w:val="24"/>
          <w:lang w:val="sk-SK"/>
        </w:rPr>
      </w:pPr>
    </w:p>
    <w:p w14:paraId="205602E1" w14:textId="77777777" w:rsidR="00BA486C" w:rsidRPr="00A246BC" w:rsidRDefault="00BA486C" w:rsidP="00BA486C">
      <w:pPr>
        <w:spacing w:line="240" w:lineRule="auto"/>
        <w:rPr>
          <w:lang w:val="sk-SK"/>
        </w:rPr>
      </w:pPr>
      <w:r w:rsidRPr="00A246BC">
        <w:rPr>
          <w:szCs w:val="22"/>
          <w:lang w:val="sk-SK"/>
        </w:rPr>
        <w:t>Pretože je známe zvýšené riziko krvácania v súvislosti s použitím imatinibu (napr. hemorágie), pacienti,</w:t>
      </w:r>
      <w:r w:rsidRPr="00A246BC">
        <w:rPr>
          <w:spacing w:val="-7"/>
          <w:szCs w:val="22"/>
          <w:lang w:val="sk-SK"/>
        </w:rPr>
        <w:t xml:space="preserve"> </w:t>
      </w:r>
      <w:r w:rsidRPr="00A246BC">
        <w:rPr>
          <w:szCs w:val="22"/>
          <w:lang w:val="sk-SK"/>
        </w:rPr>
        <w:t>ktorí</w:t>
      </w:r>
      <w:r w:rsidRPr="00A246BC">
        <w:rPr>
          <w:spacing w:val="-4"/>
          <w:szCs w:val="22"/>
          <w:lang w:val="sk-SK"/>
        </w:rPr>
        <w:t xml:space="preserve"> </w:t>
      </w:r>
      <w:r w:rsidRPr="00A246BC">
        <w:rPr>
          <w:szCs w:val="22"/>
          <w:lang w:val="sk-SK"/>
        </w:rPr>
        <w:t>potrebujú</w:t>
      </w:r>
      <w:r w:rsidRPr="00A246BC">
        <w:rPr>
          <w:spacing w:val="-8"/>
          <w:szCs w:val="22"/>
          <w:lang w:val="sk-SK"/>
        </w:rPr>
        <w:t xml:space="preserve"> </w:t>
      </w:r>
      <w:r w:rsidRPr="00A246BC">
        <w:rPr>
          <w:szCs w:val="22"/>
          <w:lang w:val="sk-SK"/>
        </w:rPr>
        <w:t>antikoagulanciá,</w:t>
      </w:r>
      <w:r w:rsidRPr="00A246BC">
        <w:rPr>
          <w:spacing w:val="-13"/>
          <w:szCs w:val="22"/>
          <w:lang w:val="sk-SK"/>
        </w:rPr>
        <w:t xml:space="preserve"> majú </w:t>
      </w:r>
      <w:r w:rsidRPr="00A246BC">
        <w:rPr>
          <w:szCs w:val="22"/>
          <w:lang w:val="sk-SK"/>
        </w:rPr>
        <w:t>dostáv</w:t>
      </w:r>
      <w:r w:rsidRPr="00A246BC">
        <w:rPr>
          <w:spacing w:val="-3"/>
          <w:szCs w:val="22"/>
          <w:lang w:val="sk-SK"/>
        </w:rPr>
        <w:t>a</w:t>
      </w:r>
      <w:r w:rsidRPr="00A246BC">
        <w:rPr>
          <w:szCs w:val="22"/>
          <w:lang w:val="sk-SK"/>
        </w:rPr>
        <w:t>ť nízko</w:t>
      </w:r>
      <w:r w:rsidRPr="00A246BC">
        <w:rPr>
          <w:spacing w:val="-1"/>
          <w:szCs w:val="22"/>
          <w:lang w:val="sk-SK"/>
        </w:rPr>
        <w:t>m</w:t>
      </w:r>
      <w:r w:rsidRPr="00A246BC">
        <w:rPr>
          <w:szCs w:val="22"/>
          <w:lang w:val="sk-SK"/>
        </w:rPr>
        <w:t>olekulový</w:t>
      </w:r>
      <w:r w:rsidRPr="00A246BC">
        <w:rPr>
          <w:spacing w:val="-1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štandardný</w:t>
      </w:r>
      <w:r w:rsidRPr="00A246BC">
        <w:rPr>
          <w:spacing w:val="-10"/>
          <w:szCs w:val="22"/>
          <w:lang w:val="sk-SK"/>
        </w:rPr>
        <w:t xml:space="preserve"> </w:t>
      </w:r>
      <w:r w:rsidRPr="00A246BC">
        <w:rPr>
          <w:szCs w:val="22"/>
          <w:lang w:val="sk-SK"/>
        </w:rPr>
        <w:t>heparín namiesto kumarínových derivátov, ako je warfarín.</w:t>
      </w:r>
    </w:p>
    <w:p w14:paraId="1EB93660" w14:textId="77777777" w:rsidR="00F56CDB" w:rsidRPr="00A246BC" w:rsidRDefault="00F56CDB" w:rsidP="00F56CDB">
      <w:pPr>
        <w:spacing w:line="240" w:lineRule="auto"/>
        <w:rPr>
          <w:sz w:val="24"/>
          <w:szCs w:val="24"/>
          <w:lang w:val="sk-SK"/>
        </w:rPr>
      </w:pPr>
    </w:p>
    <w:p w14:paraId="4267C309" w14:textId="77777777" w:rsidR="00F56CDB" w:rsidRPr="00A246BC" w:rsidRDefault="00F56CDB" w:rsidP="00F56CDB">
      <w:pPr>
        <w:spacing w:line="240" w:lineRule="auto"/>
        <w:rPr>
          <w:lang w:val="sk-SK"/>
        </w:rPr>
      </w:pP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i/>
          <w:szCs w:val="22"/>
          <w:lang w:val="sk-SK"/>
        </w:rPr>
        <w:t>in</w:t>
      </w:r>
      <w:r w:rsidRPr="00A246BC">
        <w:rPr>
          <w:i/>
          <w:spacing w:val="-2"/>
          <w:szCs w:val="22"/>
          <w:lang w:val="sk-SK"/>
        </w:rPr>
        <w:t xml:space="preserve"> </w:t>
      </w:r>
      <w:r w:rsidRPr="00A246BC">
        <w:rPr>
          <w:i/>
          <w:szCs w:val="22"/>
          <w:lang w:val="sk-SK"/>
        </w:rPr>
        <w:t>vitro</w:t>
      </w:r>
      <w:r w:rsidRPr="00A246BC">
        <w:rPr>
          <w:i/>
          <w:spacing w:val="-4"/>
          <w:szCs w:val="22"/>
          <w:lang w:val="sk-SK"/>
        </w:rPr>
        <w:t xml:space="preserve"> </w:t>
      </w:r>
      <w:r w:rsidRPr="00A246BC">
        <w:rPr>
          <w:szCs w:val="22"/>
          <w:lang w:val="sk-SK"/>
        </w:rPr>
        <w:t>inhibuje</w:t>
      </w:r>
      <w:r w:rsidRPr="00A246BC">
        <w:rPr>
          <w:spacing w:val="-6"/>
          <w:szCs w:val="22"/>
          <w:lang w:val="sk-SK"/>
        </w:rPr>
        <w:t xml:space="preserve"> </w:t>
      </w:r>
      <w:r w:rsidRPr="00A246BC">
        <w:rPr>
          <w:szCs w:val="22"/>
          <w:lang w:val="sk-SK"/>
        </w:rPr>
        <w:t>aktivitu</w:t>
      </w:r>
      <w:r w:rsidRPr="00A246BC">
        <w:rPr>
          <w:spacing w:val="-6"/>
          <w:szCs w:val="22"/>
          <w:lang w:val="sk-SK"/>
        </w:rPr>
        <w:t xml:space="preserve"> </w:t>
      </w:r>
      <w:r w:rsidRPr="00A246BC">
        <w:rPr>
          <w:szCs w:val="22"/>
          <w:lang w:val="sk-SK"/>
        </w:rPr>
        <w:t>izoenzý</w:t>
      </w:r>
      <w:r w:rsidRPr="00A246BC">
        <w:rPr>
          <w:spacing w:val="-1"/>
          <w:szCs w:val="22"/>
          <w:lang w:val="sk-SK"/>
        </w:rPr>
        <w:t>m</w:t>
      </w:r>
      <w:r w:rsidRPr="00A246BC">
        <w:rPr>
          <w:szCs w:val="22"/>
          <w:lang w:val="sk-SK"/>
        </w:rPr>
        <w:t>u</w:t>
      </w:r>
      <w:r w:rsidRPr="00A246BC">
        <w:rPr>
          <w:spacing w:val="-10"/>
          <w:szCs w:val="22"/>
          <w:lang w:val="sk-SK"/>
        </w:rPr>
        <w:t xml:space="preserve"> </w:t>
      </w:r>
      <w:r w:rsidRPr="00A246BC">
        <w:rPr>
          <w:szCs w:val="22"/>
          <w:lang w:val="sk-SK"/>
        </w:rPr>
        <w:t>CYP2D6</w:t>
      </w:r>
      <w:r w:rsidRPr="00A246BC">
        <w:rPr>
          <w:spacing w:val="-8"/>
          <w:szCs w:val="22"/>
          <w:lang w:val="sk-SK"/>
        </w:rPr>
        <w:t xml:space="preserve"> </w:t>
      </w:r>
      <w:r w:rsidRPr="00A246BC">
        <w:rPr>
          <w:szCs w:val="22"/>
          <w:lang w:val="sk-SK"/>
        </w:rPr>
        <w:t>c</w:t>
      </w:r>
      <w:r w:rsidRPr="00A246BC">
        <w:rPr>
          <w:spacing w:val="2"/>
          <w:szCs w:val="22"/>
          <w:lang w:val="sk-SK"/>
        </w:rPr>
        <w:t>y</w:t>
      </w:r>
      <w:r w:rsidRPr="00A246BC">
        <w:rPr>
          <w:szCs w:val="22"/>
          <w:lang w:val="sk-SK"/>
        </w:rPr>
        <w:t>tochró</w:t>
      </w:r>
      <w:r w:rsidRPr="00A246BC">
        <w:rPr>
          <w:spacing w:val="-1"/>
          <w:szCs w:val="22"/>
          <w:lang w:val="sk-SK"/>
        </w:rPr>
        <w:t>m</w:t>
      </w:r>
      <w:r w:rsidRPr="00A246BC">
        <w:rPr>
          <w:szCs w:val="22"/>
          <w:lang w:val="sk-SK"/>
        </w:rPr>
        <w:t>u</w:t>
      </w:r>
      <w:r w:rsidRPr="00A246BC">
        <w:rPr>
          <w:spacing w:val="-10"/>
          <w:szCs w:val="22"/>
          <w:lang w:val="sk-SK"/>
        </w:rPr>
        <w:t xml:space="preserve"> </w:t>
      </w:r>
      <w:r w:rsidRPr="00A246BC">
        <w:rPr>
          <w:szCs w:val="22"/>
          <w:lang w:val="sk-SK"/>
        </w:rPr>
        <w:t>P450</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podobných koncentráciách,</w:t>
      </w:r>
      <w:r w:rsidRPr="00A246BC">
        <w:rPr>
          <w:spacing w:val="-13"/>
          <w:szCs w:val="22"/>
          <w:lang w:val="sk-SK"/>
        </w:rPr>
        <w:t xml:space="preserve"> </w:t>
      </w:r>
      <w:r w:rsidRPr="00A246BC">
        <w:rPr>
          <w:szCs w:val="22"/>
          <w:lang w:val="sk-SK"/>
        </w:rPr>
        <w:t>aké</w:t>
      </w:r>
      <w:r w:rsidRPr="00A246BC">
        <w:rPr>
          <w:spacing w:val="-3"/>
          <w:szCs w:val="22"/>
          <w:lang w:val="sk-SK"/>
        </w:rPr>
        <w:t xml:space="preserve"> </w:t>
      </w:r>
      <w:r w:rsidRPr="00A246BC">
        <w:rPr>
          <w:szCs w:val="22"/>
          <w:lang w:val="sk-SK"/>
        </w:rPr>
        <w:t>ovpl</w:t>
      </w:r>
      <w:r w:rsidRPr="00A246BC">
        <w:rPr>
          <w:spacing w:val="2"/>
          <w:szCs w:val="22"/>
          <w:lang w:val="sk-SK"/>
        </w:rPr>
        <w:t>y</w:t>
      </w:r>
      <w:r w:rsidRPr="00A246BC">
        <w:rPr>
          <w:spacing w:val="1"/>
          <w:szCs w:val="22"/>
          <w:lang w:val="sk-SK"/>
        </w:rPr>
        <w:t>vň</w:t>
      </w:r>
      <w:r w:rsidRPr="00A246BC">
        <w:rPr>
          <w:szCs w:val="22"/>
          <w:lang w:val="sk-SK"/>
        </w:rPr>
        <w:t>ujú</w:t>
      </w:r>
      <w:r w:rsidRPr="00A246BC">
        <w:rPr>
          <w:spacing w:val="-10"/>
          <w:szCs w:val="22"/>
          <w:lang w:val="sk-SK"/>
        </w:rPr>
        <w:t xml:space="preserve"> </w:t>
      </w:r>
      <w:r w:rsidRPr="00A246BC">
        <w:rPr>
          <w:szCs w:val="22"/>
          <w:lang w:val="sk-SK"/>
        </w:rPr>
        <w:t>aktivitu</w:t>
      </w:r>
      <w:r w:rsidRPr="00A246BC">
        <w:rPr>
          <w:spacing w:val="-6"/>
          <w:szCs w:val="22"/>
          <w:lang w:val="sk-SK"/>
        </w:rPr>
        <w:t xml:space="preserve"> </w:t>
      </w:r>
      <w:r w:rsidRPr="00A246BC">
        <w:rPr>
          <w:szCs w:val="22"/>
          <w:lang w:val="sk-SK"/>
        </w:rPr>
        <w:t>CYP3A4.</w:t>
      </w:r>
      <w:r w:rsidRPr="00A246BC">
        <w:rPr>
          <w:spacing w:val="-9"/>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dávke</w:t>
      </w:r>
      <w:r w:rsidRPr="00A246BC">
        <w:rPr>
          <w:spacing w:val="-4"/>
          <w:szCs w:val="22"/>
          <w:lang w:val="sk-SK"/>
        </w:rPr>
        <w:t xml:space="preserve"> </w:t>
      </w:r>
      <w:r w:rsidRPr="00A246BC">
        <w:rPr>
          <w:szCs w:val="22"/>
          <w:lang w:val="sk-SK"/>
        </w:rPr>
        <w:t>400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dvakrát</w:t>
      </w:r>
      <w:r w:rsidRPr="00A246BC">
        <w:rPr>
          <w:spacing w:val="-6"/>
          <w:szCs w:val="22"/>
          <w:lang w:val="sk-SK"/>
        </w:rPr>
        <w:t xml:space="preserve"> </w:t>
      </w:r>
      <w:r w:rsidRPr="00A246BC">
        <w:rPr>
          <w:szCs w:val="22"/>
          <w:lang w:val="sk-SK"/>
        </w:rPr>
        <w:t>denne</w:t>
      </w:r>
      <w:r w:rsidRPr="00A246BC">
        <w:rPr>
          <w:spacing w:val="-4"/>
          <w:szCs w:val="22"/>
          <w:lang w:val="sk-SK"/>
        </w:rPr>
        <w:t xml:space="preserve"> </w:t>
      </w:r>
      <w:r w:rsidRPr="00A246BC">
        <w:rPr>
          <w:spacing w:val="-2"/>
          <w:szCs w:val="22"/>
          <w:lang w:val="sk-SK"/>
        </w:rPr>
        <w:t>m</w:t>
      </w:r>
      <w:r w:rsidRPr="00A246BC">
        <w:rPr>
          <w:szCs w:val="22"/>
          <w:lang w:val="sk-SK"/>
        </w:rPr>
        <w:t>al inhibič</w:t>
      </w:r>
      <w:r w:rsidRPr="00A246BC">
        <w:rPr>
          <w:spacing w:val="1"/>
          <w:szCs w:val="22"/>
          <w:lang w:val="sk-SK"/>
        </w:rPr>
        <w:t>n</w:t>
      </w:r>
      <w:r w:rsidRPr="00A246BC">
        <w:rPr>
          <w:szCs w:val="22"/>
          <w:lang w:val="sk-SK"/>
        </w:rPr>
        <w:t>ý</w:t>
      </w:r>
      <w:r w:rsidRPr="00A246BC">
        <w:rPr>
          <w:spacing w:val="-7"/>
          <w:szCs w:val="22"/>
          <w:lang w:val="sk-SK"/>
        </w:rPr>
        <w:t xml:space="preserve"> </w:t>
      </w:r>
      <w:r w:rsidRPr="00A246BC">
        <w:rPr>
          <w:spacing w:val="1"/>
          <w:szCs w:val="22"/>
          <w:lang w:val="sk-SK"/>
        </w:rPr>
        <w:t>ú</w:t>
      </w:r>
      <w:r w:rsidRPr="00A246BC">
        <w:rPr>
          <w:szCs w:val="22"/>
          <w:lang w:val="sk-SK"/>
        </w:rPr>
        <w:t>činok</w:t>
      </w:r>
      <w:r w:rsidRPr="00A246BC">
        <w:rPr>
          <w:spacing w:val="-6"/>
          <w:szCs w:val="22"/>
          <w:lang w:val="sk-SK"/>
        </w:rPr>
        <w:t xml:space="preserve"> </w:t>
      </w:r>
      <w:r w:rsidRPr="00A246BC">
        <w:rPr>
          <w:szCs w:val="22"/>
          <w:lang w:val="sk-SK"/>
        </w:rPr>
        <w:t>na</w:t>
      </w:r>
      <w:r w:rsidRPr="00A246BC">
        <w:rPr>
          <w:spacing w:val="-2"/>
          <w:szCs w:val="22"/>
          <w:lang w:val="sk-SK"/>
        </w:rPr>
        <w:t xml:space="preserve"> m</w:t>
      </w:r>
      <w:r w:rsidRPr="00A246BC">
        <w:rPr>
          <w:szCs w:val="22"/>
          <w:lang w:val="sk-SK"/>
        </w:rPr>
        <w:t>etaboliz</w:t>
      </w:r>
      <w:r w:rsidRPr="00A246BC">
        <w:rPr>
          <w:spacing w:val="-1"/>
          <w:szCs w:val="22"/>
          <w:lang w:val="sk-SK"/>
        </w:rPr>
        <w:t>m</w:t>
      </w:r>
      <w:r w:rsidRPr="00A246BC">
        <w:rPr>
          <w:spacing w:val="1"/>
          <w:szCs w:val="22"/>
          <w:lang w:val="sk-SK"/>
        </w:rPr>
        <w:t>u</w:t>
      </w:r>
      <w:r w:rsidRPr="00A246BC">
        <w:rPr>
          <w:szCs w:val="22"/>
          <w:lang w:val="sk-SK"/>
        </w:rPr>
        <w:t>s</w:t>
      </w:r>
      <w:r w:rsidRPr="00A246BC">
        <w:rPr>
          <w:spacing w:val="-12"/>
          <w:szCs w:val="22"/>
          <w:lang w:val="sk-SK"/>
        </w:rPr>
        <w:t xml:space="preserve"> </w:t>
      </w:r>
      <w:r w:rsidRPr="00A246BC">
        <w:rPr>
          <w:spacing w:val="-2"/>
          <w:szCs w:val="22"/>
          <w:lang w:val="sk-SK"/>
        </w:rPr>
        <w:t>m</w:t>
      </w:r>
      <w:r w:rsidRPr="00A246BC">
        <w:rPr>
          <w:szCs w:val="22"/>
          <w:lang w:val="sk-SK"/>
        </w:rPr>
        <w:t>etoprololu</w:t>
      </w:r>
      <w:r w:rsidRPr="00A246BC">
        <w:rPr>
          <w:spacing w:val="-10"/>
          <w:szCs w:val="22"/>
          <w:lang w:val="sk-SK"/>
        </w:rPr>
        <w:t xml:space="preserve"> </w:t>
      </w:r>
      <w:r w:rsidRPr="00A246BC">
        <w:rPr>
          <w:szCs w:val="22"/>
          <w:lang w:val="sk-SK"/>
        </w:rPr>
        <w:t>sprostredkovaný</w:t>
      </w:r>
      <w:r w:rsidRPr="00A246BC">
        <w:rPr>
          <w:spacing w:val="-15"/>
          <w:szCs w:val="22"/>
          <w:lang w:val="sk-SK"/>
        </w:rPr>
        <w:t xml:space="preserve"> </w:t>
      </w:r>
      <w:r w:rsidRPr="00A246BC">
        <w:rPr>
          <w:szCs w:val="22"/>
          <w:lang w:val="sk-SK"/>
        </w:rPr>
        <w:t>CYP2D6,</w:t>
      </w:r>
      <w:r w:rsidRPr="00A246BC">
        <w:rPr>
          <w:spacing w:val="-9"/>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zvýšením</w:t>
      </w:r>
      <w:r w:rsidRPr="00A246BC">
        <w:rPr>
          <w:spacing w:val="-9"/>
          <w:szCs w:val="22"/>
          <w:lang w:val="sk-SK"/>
        </w:rPr>
        <w:t xml:space="preserve"> </w:t>
      </w:r>
      <w:r w:rsidRPr="00A246BC">
        <w:rPr>
          <w:spacing w:val="-1"/>
          <w:szCs w:val="22"/>
          <w:lang w:val="sk-SK"/>
        </w:rPr>
        <w:t>C</w:t>
      </w:r>
      <w:r w:rsidRPr="00A246BC">
        <w:rPr>
          <w:spacing w:val="-2"/>
          <w:position w:val="-3"/>
          <w:sz w:val="14"/>
          <w:szCs w:val="14"/>
          <w:lang w:val="sk-SK"/>
        </w:rPr>
        <w:t>m</w:t>
      </w:r>
      <w:r w:rsidRPr="00A246BC">
        <w:rPr>
          <w:position w:val="-3"/>
          <w:sz w:val="14"/>
          <w:szCs w:val="14"/>
          <w:lang w:val="sk-SK"/>
        </w:rPr>
        <w:t>ax</w:t>
      </w:r>
      <w:r w:rsidRPr="00A246BC">
        <w:rPr>
          <w:spacing w:val="20"/>
          <w:position w:val="-3"/>
          <w:sz w:val="14"/>
          <w:szCs w:val="14"/>
          <w:lang w:val="sk-SK"/>
        </w:rPr>
        <w:t xml:space="preserve"> </w:t>
      </w:r>
      <w:r w:rsidRPr="00A246BC">
        <w:rPr>
          <w:szCs w:val="22"/>
          <w:lang w:val="sk-SK"/>
        </w:rPr>
        <w:t>a</w:t>
      </w:r>
      <w:r w:rsidRPr="00A246BC">
        <w:rPr>
          <w:spacing w:val="-1"/>
          <w:szCs w:val="22"/>
          <w:lang w:val="sk-SK"/>
        </w:rPr>
        <w:t xml:space="preserve"> </w:t>
      </w:r>
      <w:r w:rsidRPr="00A246BC">
        <w:rPr>
          <w:szCs w:val="22"/>
          <w:lang w:val="sk-SK"/>
        </w:rPr>
        <w:t xml:space="preserve">AUC </w:t>
      </w:r>
      <w:r w:rsidRPr="00A246BC">
        <w:rPr>
          <w:spacing w:val="-2"/>
          <w:szCs w:val="22"/>
          <w:lang w:val="sk-SK"/>
        </w:rPr>
        <w:t>m</w:t>
      </w:r>
      <w:r w:rsidRPr="00A246BC">
        <w:rPr>
          <w:szCs w:val="22"/>
          <w:lang w:val="sk-SK"/>
        </w:rPr>
        <w:t>etoprololu</w:t>
      </w:r>
      <w:r w:rsidRPr="00A246BC">
        <w:rPr>
          <w:spacing w:val="-10"/>
          <w:szCs w:val="22"/>
          <w:lang w:val="sk-SK"/>
        </w:rPr>
        <w:t xml:space="preserve"> </w:t>
      </w:r>
      <w:r w:rsidRPr="00A246BC">
        <w:rPr>
          <w:szCs w:val="22"/>
          <w:lang w:val="sk-SK"/>
        </w:rPr>
        <w:t>približne</w:t>
      </w:r>
      <w:r w:rsidRPr="00A246BC">
        <w:rPr>
          <w:spacing w:val="-7"/>
          <w:szCs w:val="22"/>
          <w:lang w:val="sk-SK"/>
        </w:rPr>
        <w:t xml:space="preserve"> </w:t>
      </w:r>
      <w:r w:rsidRPr="00A246BC">
        <w:rPr>
          <w:szCs w:val="22"/>
          <w:lang w:val="sk-SK"/>
        </w:rPr>
        <w:t>o 23</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(90</w:t>
      </w:r>
      <w:r w:rsidRPr="00A246BC">
        <w:rPr>
          <w:spacing w:val="-3"/>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CI</w:t>
      </w:r>
      <w:r w:rsidRPr="00A246BC">
        <w:rPr>
          <w:spacing w:val="-2"/>
          <w:szCs w:val="22"/>
          <w:lang w:val="sk-SK"/>
        </w:rPr>
        <w:t xml:space="preserve"> </w:t>
      </w:r>
      <w:r w:rsidRPr="00A246BC">
        <w:rPr>
          <w:spacing w:val="-1"/>
          <w:szCs w:val="22"/>
          <w:lang w:val="sk-SK"/>
        </w:rPr>
        <w:t>[</w:t>
      </w:r>
      <w:r w:rsidRPr="00A246BC">
        <w:rPr>
          <w:spacing w:val="1"/>
          <w:szCs w:val="22"/>
          <w:lang w:val="sk-SK"/>
        </w:rPr>
        <w:t>1</w:t>
      </w:r>
      <w:r w:rsidRPr="00A246BC">
        <w:rPr>
          <w:szCs w:val="22"/>
          <w:lang w:val="sk-SK"/>
        </w:rPr>
        <w:t>,16</w:t>
      </w:r>
      <w:r w:rsidRPr="00A246BC">
        <w:rPr>
          <w:spacing w:val="-5"/>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1,30</w:t>
      </w:r>
      <w:r w:rsidRPr="00A246BC">
        <w:rPr>
          <w:spacing w:val="-2"/>
          <w:szCs w:val="22"/>
          <w:lang w:val="sk-SK"/>
        </w:rPr>
        <w:t>]</w:t>
      </w:r>
      <w:r w:rsidRPr="00A246BC">
        <w:rPr>
          <w:szCs w:val="22"/>
          <w:lang w:val="sk-SK"/>
        </w:rPr>
        <w:t>).</w:t>
      </w:r>
      <w:r w:rsidRPr="00A246BC">
        <w:rPr>
          <w:spacing w:val="-6"/>
          <w:szCs w:val="22"/>
          <w:lang w:val="sk-SK"/>
        </w:rPr>
        <w:t xml:space="preserve"> </w:t>
      </w:r>
      <w:r w:rsidRPr="00A246BC">
        <w:rPr>
          <w:szCs w:val="22"/>
          <w:lang w:val="sk-SK"/>
        </w:rPr>
        <w:t>Úprava</w:t>
      </w:r>
      <w:r w:rsidRPr="00A246BC">
        <w:rPr>
          <w:spacing w:val="-6"/>
          <w:szCs w:val="22"/>
          <w:lang w:val="sk-SK"/>
        </w:rPr>
        <w:t xml:space="preserve"> </w:t>
      </w:r>
      <w:r w:rsidRPr="00A246BC">
        <w:rPr>
          <w:szCs w:val="22"/>
          <w:lang w:val="sk-SK"/>
        </w:rPr>
        <w:t>dávky</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nezdá</w:t>
      </w:r>
      <w:r w:rsidRPr="00A246BC">
        <w:rPr>
          <w:spacing w:val="-4"/>
          <w:szCs w:val="22"/>
          <w:lang w:val="sk-SK"/>
        </w:rPr>
        <w:t xml:space="preserve"> </w:t>
      </w:r>
      <w:r w:rsidRPr="00A246BC">
        <w:rPr>
          <w:szCs w:val="22"/>
          <w:lang w:val="sk-SK"/>
        </w:rPr>
        <w:t>byť</w:t>
      </w:r>
      <w:r w:rsidRPr="00A246BC">
        <w:rPr>
          <w:spacing w:val="-3"/>
          <w:szCs w:val="22"/>
          <w:lang w:val="sk-SK"/>
        </w:rPr>
        <w:t xml:space="preserve"> </w:t>
      </w:r>
      <w:r w:rsidRPr="00A246BC">
        <w:rPr>
          <w:szCs w:val="22"/>
          <w:lang w:val="sk-SK"/>
        </w:rPr>
        <w:t>potrebná,</w:t>
      </w:r>
      <w:r w:rsidRPr="00A246BC">
        <w:rPr>
          <w:spacing w:val="-7"/>
          <w:szCs w:val="22"/>
          <w:lang w:val="sk-SK"/>
        </w:rPr>
        <w:t xml:space="preserve"> </w:t>
      </w:r>
      <w:r w:rsidRPr="00A246BC">
        <w:rPr>
          <w:szCs w:val="22"/>
          <w:lang w:val="sk-SK"/>
        </w:rPr>
        <w:t>k</w:t>
      </w:r>
      <w:r w:rsidRPr="00A246BC">
        <w:rPr>
          <w:spacing w:val="-1"/>
          <w:szCs w:val="22"/>
          <w:lang w:val="sk-SK"/>
        </w:rPr>
        <w:t>e</w:t>
      </w:r>
      <w:r w:rsidRPr="00A246BC">
        <w:rPr>
          <w:szCs w:val="22"/>
          <w:lang w:val="sk-SK"/>
        </w:rPr>
        <w:t>ď</w:t>
      </w:r>
      <w:r w:rsidRPr="00A246BC">
        <w:rPr>
          <w:spacing w:val="-3"/>
          <w:szCs w:val="22"/>
          <w:lang w:val="sk-SK"/>
        </w:rPr>
        <w:t xml:space="preserve"> </w:t>
      </w:r>
      <w:r w:rsidRPr="00A246BC">
        <w:rPr>
          <w:szCs w:val="22"/>
          <w:lang w:val="sk-SK"/>
        </w:rPr>
        <w:t>sa 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podáva</w:t>
      </w:r>
      <w:r w:rsidRPr="00A246BC">
        <w:rPr>
          <w:spacing w:val="-6"/>
          <w:szCs w:val="22"/>
          <w:lang w:val="sk-SK"/>
        </w:rPr>
        <w:t xml:space="preserve"> </w:t>
      </w:r>
      <w:r w:rsidRPr="00A246BC">
        <w:rPr>
          <w:szCs w:val="22"/>
          <w:lang w:val="sk-SK"/>
        </w:rPr>
        <w:t>s</w:t>
      </w:r>
      <w:r w:rsidRPr="00A246BC">
        <w:rPr>
          <w:spacing w:val="1"/>
          <w:szCs w:val="22"/>
          <w:lang w:val="sk-SK"/>
        </w:rPr>
        <w:t>ú</w:t>
      </w:r>
      <w:r w:rsidRPr="00A246BC">
        <w:rPr>
          <w:szCs w:val="22"/>
          <w:lang w:val="sk-SK"/>
        </w:rPr>
        <w:t>časne</w:t>
      </w:r>
      <w:r w:rsidRPr="00A246BC">
        <w:rPr>
          <w:spacing w:val="-7"/>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substrát</w:t>
      </w:r>
      <w:r w:rsidRPr="00A246BC">
        <w:rPr>
          <w:spacing w:val="-2"/>
          <w:szCs w:val="22"/>
          <w:lang w:val="sk-SK"/>
        </w:rPr>
        <w:t>m</w:t>
      </w:r>
      <w:r w:rsidRPr="00A246BC">
        <w:rPr>
          <w:szCs w:val="22"/>
          <w:lang w:val="sk-SK"/>
        </w:rPr>
        <w:t>i</w:t>
      </w:r>
      <w:r w:rsidRPr="00A246BC">
        <w:rPr>
          <w:spacing w:val="-9"/>
          <w:szCs w:val="22"/>
          <w:lang w:val="sk-SK"/>
        </w:rPr>
        <w:t xml:space="preserve"> </w:t>
      </w:r>
      <w:r w:rsidRPr="00A246BC">
        <w:rPr>
          <w:szCs w:val="22"/>
          <w:lang w:val="sk-SK"/>
        </w:rPr>
        <w:t>CYP2D6,</w:t>
      </w:r>
      <w:r w:rsidRPr="00A246BC">
        <w:rPr>
          <w:spacing w:val="-9"/>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substrátoch</w:t>
      </w:r>
      <w:r w:rsidRPr="00A246BC">
        <w:rPr>
          <w:spacing w:val="-10"/>
          <w:szCs w:val="22"/>
          <w:lang w:val="sk-SK"/>
        </w:rPr>
        <w:t xml:space="preserve"> </w:t>
      </w:r>
      <w:r w:rsidRPr="00A246BC">
        <w:rPr>
          <w:szCs w:val="22"/>
          <w:lang w:val="sk-SK"/>
        </w:rPr>
        <w:t>CYP2D6</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úzk</w:t>
      </w:r>
      <w:r w:rsidRPr="00A246BC">
        <w:rPr>
          <w:spacing w:val="2"/>
          <w:szCs w:val="22"/>
          <w:lang w:val="sk-SK"/>
        </w:rPr>
        <w:t>y</w:t>
      </w:r>
      <w:r w:rsidRPr="00A246BC">
        <w:rPr>
          <w:szCs w:val="22"/>
          <w:lang w:val="sk-SK"/>
        </w:rPr>
        <w:t>m</w:t>
      </w:r>
      <w:r w:rsidRPr="00A246BC">
        <w:rPr>
          <w:spacing w:val="-7"/>
          <w:szCs w:val="22"/>
          <w:lang w:val="sk-SK"/>
        </w:rPr>
        <w:t xml:space="preserve"> </w:t>
      </w:r>
      <w:r w:rsidRPr="00A246BC">
        <w:rPr>
          <w:szCs w:val="22"/>
          <w:lang w:val="sk-SK"/>
        </w:rPr>
        <w:t>terapeutickým okno</w:t>
      </w:r>
      <w:r w:rsidRPr="00A246BC">
        <w:rPr>
          <w:spacing w:val="-2"/>
          <w:szCs w:val="22"/>
          <w:lang w:val="sk-SK"/>
        </w:rPr>
        <w:t>m</w:t>
      </w:r>
      <w:r w:rsidRPr="00A246BC">
        <w:rPr>
          <w:szCs w:val="22"/>
          <w:lang w:val="sk-SK"/>
        </w:rPr>
        <w:t>,</w:t>
      </w:r>
      <w:r w:rsidRPr="00A246BC">
        <w:rPr>
          <w:spacing w:val="-7"/>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je</w:t>
      </w:r>
      <w:r w:rsidRPr="00A246BC">
        <w:rPr>
          <w:spacing w:val="-1"/>
          <w:szCs w:val="22"/>
          <w:lang w:val="sk-SK"/>
        </w:rPr>
        <w:t xml:space="preserve"> </w:t>
      </w:r>
      <w:r w:rsidRPr="00A246BC">
        <w:rPr>
          <w:spacing w:val="-2"/>
          <w:szCs w:val="22"/>
          <w:lang w:val="sk-SK"/>
        </w:rPr>
        <w:t>m</w:t>
      </w:r>
      <w:r w:rsidRPr="00A246BC">
        <w:rPr>
          <w:szCs w:val="22"/>
          <w:lang w:val="sk-SK"/>
        </w:rPr>
        <w:t>etoprolol,</w:t>
      </w:r>
      <w:r w:rsidRPr="00A246BC">
        <w:rPr>
          <w:spacing w:val="-9"/>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však</w:t>
      </w:r>
      <w:r w:rsidRPr="00A246BC">
        <w:rPr>
          <w:spacing w:val="-4"/>
          <w:szCs w:val="22"/>
          <w:lang w:val="sk-SK"/>
        </w:rPr>
        <w:t xml:space="preserve"> </w:t>
      </w:r>
      <w:r w:rsidRPr="00A246BC">
        <w:rPr>
          <w:szCs w:val="22"/>
          <w:lang w:val="sk-SK"/>
        </w:rPr>
        <w:t>odpor</w:t>
      </w:r>
      <w:r w:rsidRPr="00A246BC">
        <w:rPr>
          <w:spacing w:val="1"/>
          <w:szCs w:val="22"/>
          <w:lang w:val="sk-SK"/>
        </w:rPr>
        <w:t>ú</w:t>
      </w:r>
      <w:r w:rsidRPr="00A246BC">
        <w:rPr>
          <w:szCs w:val="22"/>
          <w:lang w:val="sk-SK"/>
        </w:rPr>
        <w:t>ča</w:t>
      </w:r>
      <w:r w:rsidRPr="00A246BC">
        <w:rPr>
          <w:spacing w:val="-8"/>
          <w:szCs w:val="22"/>
          <w:lang w:val="sk-SK"/>
        </w:rPr>
        <w:t xml:space="preserve"> </w:t>
      </w:r>
      <w:r w:rsidRPr="00A246BC">
        <w:rPr>
          <w:szCs w:val="22"/>
          <w:lang w:val="sk-SK"/>
        </w:rPr>
        <w:t>opatrnosť.</w:t>
      </w:r>
      <w:r w:rsidRPr="00A246BC">
        <w:rPr>
          <w:spacing w:val="-9"/>
          <w:szCs w:val="22"/>
          <w:lang w:val="sk-SK"/>
        </w:rPr>
        <w:t xml:space="preserve"> </w:t>
      </w:r>
      <w:r w:rsidRPr="00A246BC">
        <w:rPr>
          <w:szCs w:val="22"/>
          <w:lang w:val="sk-SK"/>
        </w:rPr>
        <w:t>U</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li</w:t>
      </w:r>
      <w:r w:rsidRPr="00A246BC">
        <w:rPr>
          <w:spacing w:val="-1"/>
          <w:szCs w:val="22"/>
          <w:lang w:val="sk-SK"/>
        </w:rPr>
        <w:t>e</w:t>
      </w:r>
      <w:r w:rsidRPr="00A246BC">
        <w:rPr>
          <w:szCs w:val="22"/>
          <w:lang w:val="sk-SK"/>
        </w:rPr>
        <w:t>čených</w:t>
      </w:r>
      <w:r w:rsidRPr="00A246BC">
        <w:rPr>
          <w:spacing w:val="-7"/>
          <w:szCs w:val="22"/>
          <w:lang w:val="sk-SK"/>
        </w:rPr>
        <w:t xml:space="preserve"> </w:t>
      </w:r>
      <w:r w:rsidRPr="00A246BC">
        <w:rPr>
          <w:spacing w:val="-2"/>
          <w:szCs w:val="22"/>
          <w:lang w:val="sk-SK"/>
        </w:rPr>
        <w:t>m</w:t>
      </w:r>
      <w:r w:rsidRPr="00A246BC">
        <w:rPr>
          <w:szCs w:val="22"/>
          <w:lang w:val="sk-SK"/>
        </w:rPr>
        <w:t>etoprololom</w:t>
      </w:r>
      <w:r w:rsidRPr="00A246BC">
        <w:rPr>
          <w:spacing w:val="-13"/>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á zvážiť</w:t>
      </w:r>
      <w:r w:rsidRPr="00A246BC">
        <w:rPr>
          <w:spacing w:val="-6"/>
          <w:szCs w:val="22"/>
          <w:lang w:val="sk-SK"/>
        </w:rPr>
        <w:t xml:space="preserve"> </w:t>
      </w:r>
      <w:r w:rsidRPr="00A246BC">
        <w:rPr>
          <w:szCs w:val="22"/>
          <w:lang w:val="sk-SK"/>
        </w:rPr>
        <w:t>klinické</w:t>
      </w:r>
      <w:r w:rsidRPr="00A246BC">
        <w:rPr>
          <w:spacing w:val="-6"/>
          <w:szCs w:val="22"/>
          <w:lang w:val="sk-SK"/>
        </w:rPr>
        <w:t xml:space="preserve"> </w:t>
      </w:r>
      <w:r w:rsidRPr="00A246BC">
        <w:rPr>
          <w:spacing w:val="-2"/>
          <w:szCs w:val="22"/>
          <w:lang w:val="sk-SK"/>
        </w:rPr>
        <w:t>m</w:t>
      </w:r>
      <w:r w:rsidRPr="00A246BC">
        <w:rPr>
          <w:szCs w:val="22"/>
          <w:lang w:val="sk-SK"/>
        </w:rPr>
        <w:t>onitorovanie.</w:t>
      </w:r>
    </w:p>
    <w:p w14:paraId="21B21905" w14:textId="77777777" w:rsidR="00F56CDB" w:rsidRPr="00A246BC" w:rsidRDefault="00F56CDB" w:rsidP="00F56CDB">
      <w:pPr>
        <w:spacing w:line="240" w:lineRule="auto"/>
        <w:rPr>
          <w:sz w:val="24"/>
          <w:szCs w:val="24"/>
          <w:lang w:val="sk-SK"/>
        </w:rPr>
      </w:pPr>
    </w:p>
    <w:p w14:paraId="4876AC1C" w14:textId="77777777" w:rsidR="00F56CDB" w:rsidRPr="00A246BC" w:rsidRDefault="00F56CDB" w:rsidP="00F56CDB">
      <w:pPr>
        <w:spacing w:line="240" w:lineRule="auto"/>
        <w:rPr>
          <w:lang w:val="sk-SK"/>
        </w:rPr>
      </w:pP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i/>
          <w:szCs w:val="22"/>
          <w:lang w:val="sk-SK"/>
        </w:rPr>
        <w:t>in</w:t>
      </w:r>
      <w:r w:rsidRPr="00A246BC">
        <w:rPr>
          <w:i/>
          <w:spacing w:val="-2"/>
          <w:szCs w:val="22"/>
          <w:lang w:val="sk-SK"/>
        </w:rPr>
        <w:t xml:space="preserve"> </w:t>
      </w:r>
      <w:r w:rsidRPr="00A246BC">
        <w:rPr>
          <w:i/>
          <w:szCs w:val="22"/>
          <w:lang w:val="sk-SK"/>
        </w:rPr>
        <w:t>vitro</w:t>
      </w:r>
      <w:r w:rsidRPr="00A246BC">
        <w:rPr>
          <w:i/>
          <w:spacing w:val="-4"/>
          <w:szCs w:val="22"/>
          <w:lang w:val="sk-SK"/>
        </w:rPr>
        <w:t xml:space="preserve"> </w:t>
      </w:r>
      <w:r w:rsidRPr="00A246BC">
        <w:rPr>
          <w:szCs w:val="22"/>
          <w:lang w:val="sk-SK"/>
        </w:rPr>
        <w:t>inhibuje</w:t>
      </w:r>
      <w:r w:rsidRPr="00A246BC">
        <w:rPr>
          <w:spacing w:val="-6"/>
          <w:szCs w:val="22"/>
          <w:lang w:val="sk-SK"/>
        </w:rPr>
        <w:t xml:space="preserve"> </w:t>
      </w:r>
      <w:r w:rsidRPr="00A246BC">
        <w:rPr>
          <w:szCs w:val="22"/>
          <w:lang w:val="sk-SK"/>
        </w:rPr>
        <w:t>O-glukuronidáciu</w:t>
      </w:r>
      <w:r w:rsidRPr="00A246BC">
        <w:rPr>
          <w:spacing w:val="-15"/>
          <w:szCs w:val="22"/>
          <w:lang w:val="sk-SK"/>
        </w:rPr>
        <w:t xml:space="preserve"> </w:t>
      </w:r>
      <w:r w:rsidRPr="00A246BC">
        <w:rPr>
          <w:szCs w:val="22"/>
          <w:lang w:val="sk-SK"/>
        </w:rPr>
        <w:t>paraceta</w:t>
      </w:r>
      <w:r w:rsidRPr="00A246BC">
        <w:rPr>
          <w:spacing w:val="-1"/>
          <w:szCs w:val="22"/>
          <w:lang w:val="sk-SK"/>
        </w:rPr>
        <w:t>m</w:t>
      </w:r>
      <w:r w:rsidRPr="00A246BC">
        <w:rPr>
          <w:szCs w:val="22"/>
          <w:lang w:val="sk-SK"/>
        </w:rPr>
        <w:t>olu</w:t>
      </w:r>
      <w:r w:rsidRPr="00A246BC">
        <w:rPr>
          <w:spacing w:val="-12"/>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hodnotou</w:t>
      </w:r>
      <w:r w:rsidRPr="00A246BC">
        <w:rPr>
          <w:spacing w:val="-8"/>
          <w:szCs w:val="22"/>
          <w:lang w:val="sk-SK"/>
        </w:rPr>
        <w:t xml:space="preserve"> </w:t>
      </w:r>
      <w:r w:rsidRPr="00A246BC">
        <w:rPr>
          <w:szCs w:val="22"/>
          <w:lang w:val="sk-SK"/>
        </w:rPr>
        <w:t>K</w:t>
      </w:r>
      <w:r w:rsidRPr="00A246BC">
        <w:rPr>
          <w:position w:val="-3"/>
          <w:sz w:val="14"/>
          <w:szCs w:val="14"/>
          <w:lang w:val="sk-SK"/>
        </w:rPr>
        <w:t>i</w:t>
      </w:r>
      <w:r w:rsidRPr="00A246BC">
        <w:rPr>
          <w:spacing w:val="19"/>
          <w:position w:val="-3"/>
          <w:sz w:val="14"/>
          <w:szCs w:val="14"/>
          <w:lang w:val="sk-SK"/>
        </w:rPr>
        <w:t xml:space="preserve"> </w:t>
      </w:r>
      <w:r w:rsidRPr="00A246BC">
        <w:rPr>
          <w:szCs w:val="22"/>
          <w:lang w:val="sk-SK"/>
        </w:rPr>
        <w:t>58,5</w:t>
      </w:r>
      <w:r w:rsidRPr="00A246BC">
        <w:rPr>
          <w:spacing w:val="-3"/>
          <w:szCs w:val="22"/>
          <w:lang w:val="sk-SK"/>
        </w:rPr>
        <w:t xml:space="preserve"> </w:t>
      </w:r>
      <w:r w:rsidRPr="00A246BC">
        <w:rPr>
          <w:spacing w:val="-2"/>
          <w:szCs w:val="22"/>
          <w:lang w:val="sk-SK"/>
        </w:rPr>
        <w:t>m</w:t>
      </w:r>
      <w:r w:rsidRPr="00A246BC">
        <w:rPr>
          <w:szCs w:val="22"/>
          <w:lang w:val="sk-SK"/>
        </w:rPr>
        <w:t>ikro</w:t>
      </w:r>
      <w:r w:rsidRPr="00A246BC">
        <w:rPr>
          <w:spacing w:val="-2"/>
          <w:szCs w:val="22"/>
          <w:lang w:val="sk-SK"/>
        </w:rPr>
        <w:t>m</w:t>
      </w:r>
      <w:r w:rsidRPr="00A246BC">
        <w:rPr>
          <w:szCs w:val="22"/>
          <w:lang w:val="sk-SK"/>
        </w:rPr>
        <w:t>ólu/l.</w:t>
      </w:r>
      <w:r w:rsidRPr="00A246BC">
        <w:rPr>
          <w:spacing w:val="-11"/>
          <w:szCs w:val="22"/>
          <w:lang w:val="sk-SK"/>
        </w:rPr>
        <w:t xml:space="preserve"> </w:t>
      </w:r>
      <w:r w:rsidRPr="00A246BC">
        <w:rPr>
          <w:szCs w:val="22"/>
          <w:lang w:val="sk-SK"/>
        </w:rPr>
        <w:t>Táto inhibícia</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nepozorovala</w:t>
      </w:r>
      <w:r w:rsidRPr="00A246BC">
        <w:rPr>
          <w:spacing w:val="-11"/>
          <w:szCs w:val="22"/>
          <w:lang w:val="sk-SK"/>
        </w:rPr>
        <w:t xml:space="preserve"> </w:t>
      </w:r>
      <w:r w:rsidRPr="00A246BC">
        <w:rPr>
          <w:i/>
          <w:szCs w:val="22"/>
          <w:lang w:val="sk-SK"/>
        </w:rPr>
        <w:t>in</w:t>
      </w:r>
      <w:r w:rsidRPr="00A246BC">
        <w:rPr>
          <w:i/>
          <w:spacing w:val="-2"/>
          <w:szCs w:val="22"/>
          <w:lang w:val="sk-SK"/>
        </w:rPr>
        <w:t xml:space="preserve"> </w:t>
      </w:r>
      <w:r w:rsidRPr="00A246BC">
        <w:rPr>
          <w:i/>
          <w:szCs w:val="22"/>
          <w:lang w:val="sk-SK"/>
        </w:rPr>
        <w:t>vivo</w:t>
      </w:r>
      <w:r w:rsidRPr="00A246BC">
        <w:rPr>
          <w:i/>
          <w:spacing w:val="-4"/>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podaní</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szCs w:val="22"/>
          <w:lang w:val="sk-SK"/>
        </w:rPr>
        <w:t>400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1</w:t>
      </w:r>
      <w:r w:rsidRPr="00A246BC">
        <w:rPr>
          <w:spacing w:val="-1"/>
          <w:szCs w:val="22"/>
          <w:lang w:val="sk-SK"/>
        </w:rPr>
        <w:t xml:space="preserve"> </w:t>
      </w:r>
      <w:r w:rsidRPr="00A246BC">
        <w:rPr>
          <w:szCs w:val="22"/>
          <w:lang w:val="sk-SK"/>
        </w:rPr>
        <w:t>000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paraceta</w:t>
      </w:r>
      <w:r w:rsidRPr="00A246BC">
        <w:rPr>
          <w:spacing w:val="-1"/>
          <w:szCs w:val="22"/>
          <w:lang w:val="sk-SK"/>
        </w:rPr>
        <w:t>m</w:t>
      </w:r>
      <w:r w:rsidRPr="00A246BC">
        <w:rPr>
          <w:szCs w:val="22"/>
          <w:lang w:val="sk-SK"/>
        </w:rPr>
        <w:t>olu.</w:t>
      </w:r>
      <w:r w:rsidRPr="00A246BC">
        <w:rPr>
          <w:spacing w:val="-12"/>
          <w:szCs w:val="22"/>
          <w:lang w:val="sk-SK"/>
        </w:rPr>
        <w:t xml:space="preserve"> </w:t>
      </w:r>
      <w:r w:rsidRPr="00A246BC">
        <w:rPr>
          <w:szCs w:val="22"/>
          <w:lang w:val="sk-SK"/>
        </w:rPr>
        <w:t>V</w:t>
      </w:r>
      <w:r w:rsidRPr="00A246BC">
        <w:rPr>
          <w:spacing w:val="2"/>
          <w:szCs w:val="22"/>
          <w:lang w:val="sk-SK"/>
        </w:rPr>
        <w:t>y</w:t>
      </w:r>
      <w:r w:rsidRPr="00A246BC">
        <w:rPr>
          <w:szCs w:val="22"/>
          <w:lang w:val="sk-SK"/>
        </w:rPr>
        <w:t>ššie</w:t>
      </w:r>
      <w:r w:rsidRPr="00A246BC">
        <w:rPr>
          <w:spacing w:val="-6"/>
          <w:szCs w:val="22"/>
          <w:lang w:val="sk-SK"/>
        </w:rPr>
        <w:t xml:space="preserve"> </w:t>
      </w:r>
      <w:r w:rsidRPr="00A246BC">
        <w:rPr>
          <w:szCs w:val="22"/>
          <w:lang w:val="sk-SK"/>
        </w:rPr>
        <w:t>dávky i</w:t>
      </w:r>
      <w:r w:rsidRPr="00A246BC">
        <w:rPr>
          <w:spacing w:val="-2"/>
          <w:szCs w:val="22"/>
          <w:lang w:val="sk-SK"/>
        </w:rPr>
        <w:t>m</w:t>
      </w:r>
      <w:r w:rsidRPr="00A246BC">
        <w:rPr>
          <w:szCs w:val="22"/>
          <w:lang w:val="sk-SK"/>
        </w:rPr>
        <w:t>atinibu</w:t>
      </w:r>
      <w:r w:rsidRPr="00A246BC">
        <w:rPr>
          <w:spacing w:val="-8"/>
          <w:szCs w:val="22"/>
          <w:lang w:val="sk-SK"/>
        </w:rPr>
        <w:t xml:space="preserve"> </w:t>
      </w:r>
      <w:r w:rsidRPr="00A246BC">
        <w:rPr>
          <w:szCs w:val="22"/>
          <w:lang w:val="sk-SK"/>
        </w:rPr>
        <w:t>a paraceta</w:t>
      </w:r>
      <w:r w:rsidRPr="00A246BC">
        <w:rPr>
          <w:spacing w:val="-1"/>
          <w:szCs w:val="22"/>
          <w:lang w:val="sk-SK"/>
        </w:rPr>
        <w:t>m</w:t>
      </w:r>
      <w:r w:rsidRPr="00A246BC">
        <w:rPr>
          <w:szCs w:val="22"/>
          <w:lang w:val="sk-SK"/>
        </w:rPr>
        <w:t>olu</w:t>
      </w:r>
      <w:r w:rsidRPr="00A246BC">
        <w:rPr>
          <w:spacing w:val="-12"/>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nesledovali.</w:t>
      </w:r>
    </w:p>
    <w:p w14:paraId="0BB5791B" w14:textId="77777777" w:rsidR="00F56CDB" w:rsidRPr="00A246BC" w:rsidRDefault="00F56CDB" w:rsidP="00F56CDB">
      <w:pPr>
        <w:spacing w:line="240" w:lineRule="auto"/>
        <w:rPr>
          <w:sz w:val="24"/>
          <w:szCs w:val="24"/>
          <w:lang w:val="sk-SK"/>
        </w:rPr>
      </w:pPr>
    </w:p>
    <w:p w14:paraId="4BF3A67F" w14:textId="77777777" w:rsidR="00F56CDB" w:rsidRPr="00A246BC" w:rsidRDefault="00F56CDB" w:rsidP="00F56CDB">
      <w:pPr>
        <w:spacing w:line="240" w:lineRule="auto"/>
        <w:rPr>
          <w:lang w:val="sk-SK"/>
        </w:rPr>
      </w:pPr>
      <w:r w:rsidRPr="00A246BC">
        <w:rPr>
          <w:szCs w:val="22"/>
          <w:lang w:val="sk-SK"/>
        </w:rPr>
        <w:t>Preto</w:t>
      </w:r>
      <w:r w:rsidRPr="00A246BC">
        <w:rPr>
          <w:spacing w:val="-5"/>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potrebná</w:t>
      </w:r>
      <w:r w:rsidRPr="00A246BC">
        <w:rPr>
          <w:spacing w:val="-7"/>
          <w:szCs w:val="22"/>
          <w:lang w:val="sk-SK"/>
        </w:rPr>
        <w:t xml:space="preserve"> </w:t>
      </w:r>
      <w:r w:rsidRPr="00A246BC">
        <w:rPr>
          <w:szCs w:val="22"/>
          <w:lang w:val="sk-SK"/>
        </w:rPr>
        <w:t>opatrno</w:t>
      </w:r>
      <w:r w:rsidRPr="00A246BC">
        <w:rPr>
          <w:spacing w:val="-1"/>
          <w:szCs w:val="22"/>
          <w:lang w:val="sk-SK"/>
        </w:rPr>
        <w:t>s</w:t>
      </w:r>
      <w:r w:rsidRPr="00A246BC">
        <w:rPr>
          <w:szCs w:val="22"/>
          <w:lang w:val="sk-SK"/>
        </w:rPr>
        <w:t>ť</w:t>
      </w:r>
      <w:r w:rsidRPr="00A246BC">
        <w:rPr>
          <w:spacing w:val="-9"/>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s</w:t>
      </w:r>
      <w:r w:rsidRPr="00A246BC">
        <w:rPr>
          <w:spacing w:val="1"/>
          <w:szCs w:val="22"/>
          <w:lang w:val="sk-SK"/>
        </w:rPr>
        <w:t>ú</w:t>
      </w:r>
      <w:r w:rsidRPr="00A246BC">
        <w:rPr>
          <w:szCs w:val="22"/>
          <w:lang w:val="sk-SK"/>
        </w:rPr>
        <w:t>časnom</w:t>
      </w:r>
      <w:r w:rsidRPr="00A246BC">
        <w:rPr>
          <w:spacing w:val="-10"/>
          <w:szCs w:val="22"/>
          <w:lang w:val="sk-SK"/>
        </w:rPr>
        <w:t xml:space="preserve"> </w:t>
      </w:r>
      <w:r w:rsidRPr="00A246BC">
        <w:rPr>
          <w:szCs w:val="22"/>
          <w:lang w:val="sk-SK"/>
        </w:rPr>
        <w:t>používaní</w:t>
      </w:r>
      <w:r w:rsidRPr="00A246BC">
        <w:rPr>
          <w:spacing w:val="-8"/>
          <w:szCs w:val="22"/>
          <w:lang w:val="sk-SK"/>
        </w:rPr>
        <w:t xml:space="preserve"> </w:t>
      </w:r>
      <w:r w:rsidRPr="00A246BC">
        <w:rPr>
          <w:szCs w:val="22"/>
          <w:lang w:val="sk-SK"/>
        </w:rPr>
        <w:t>v</w:t>
      </w:r>
      <w:r w:rsidRPr="00A246BC">
        <w:rPr>
          <w:spacing w:val="2"/>
          <w:szCs w:val="22"/>
          <w:lang w:val="sk-SK"/>
        </w:rPr>
        <w:t>y</w:t>
      </w:r>
      <w:r w:rsidRPr="00A246BC">
        <w:rPr>
          <w:szCs w:val="22"/>
          <w:lang w:val="sk-SK"/>
        </w:rPr>
        <w:t>sokých</w:t>
      </w:r>
      <w:r w:rsidRPr="00A246BC">
        <w:rPr>
          <w:spacing w:val="-8"/>
          <w:szCs w:val="22"/>
          <w:lang w:val="sk-SK"/>
        </w:rPr>
        <w:t xml:space="preserve"> </w:t>
      </w:r>
      <w:r w:rsidRPr="00A246BC">
        <w:rPr>
          <w:szCs w:val="22"/>
          <w:lang w:val="sk-SK"/>
        </w:rPr>
        <w:t>dávok</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paraceta</w:t>
      </w:r>
      <w:r w:rsidRPr="00A246BC">
        <w:rPr>
          <w:spacing w:val="-1"/>
          <w:szCs w:val="22"/>
          <w:lang w:val="sk-SK"/>
        </w:rPr>
        <w:t>m</w:t>
      </w:r>
      <w:r w:rsidRPr="00A246BC">
        <w:rPr>
          <w:szCs w:val="22"/>
          <w:lang w:val="sk-SK"/>
        </w:rPr>
        <w:t>olu.</w:t>
      </w:r>
    </w:p>
    <w:p w14:paraId="5D473DFC" w14:textId="77777777" w:rsidR="00F56CDB" w:rsidRPr="00A246BC" w:rsidRDefault="00F56CDB" w:rsidP="00F56CDB">
      <w:pPr>
        <w:spacing w:line="240" w:lineRule="auto"/>
        <w:rPr>
          <w:sz w:val="24"/>
          <w:szCs w:val="24"/>
          <w:lang w:val="sk-SK"/>
        </w:rPr>
      </w:pPr>
    </w:p>
    <w:p w14:paraId="1121E350" w14:textId="77777777" w:rsidR="00F56CDB" w:rsidRPr="00A246BC" w:rsidRDefault="00F56CDB" w:rsidP="00F56CDB">
      <w:pPr>
        <w:spacing w:line="240" w:lineRule="auto"/>
        <w:rPr>
          <w:lang w:val="sk-SK"/>
        </w:rPr>
      </w:pPr>
      <w:r w:rsidRPr="00A246BC">
        <w:rPr>
          <w:szCs w:val="22"/>
          <w:lang w:val="sk-SK"/>
        </w:rPr>
        <w:t>U</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t</w:t>
      </w:r>
      <w:r w:rsidRPr="00A246BC">
        <w:rPr>
          <w:spacing w:val="2"/>
          <w:szCs w:val="22"/>
          <w:lang w:val="sk-SK"/>
        </w:rPr>
        <w:t>y</w:t>
      </w:r>
      <w:r w:rsidRPr="00A246BC">
        <w:rPr>
          <w:szCs w:val="22"/>
          <w:lang w:val="sk-SK"/>
        </w:rPr>
        <w:t>reoidektó</w:t>
      </w:r>
      <w:r w:rsidRPr="00A246BC">
        <w:rPr>
          <w:spacing w:val="-1"/>
          <w:szCs w:val="22"/>
          <w:lang w:val="sk-SK"/>
        </w:rPr>
        <w:t>m</w:t>
      </w:r>
      <w:r w:rsidRPr="00A246BC">
        <w:rPr>
          <w:szCs w:val="22"/>
          <w:lang w:val="sk-SK"/>
        </w:rPr>
        <w:t>ii,</w:t>
      </w:r>
      <w:r w:rsidRPr="00A246BC">
        <w:rPr>
          <w:spacing w:val="-13"/>
          <w:szCs w:val="22"/>
          <w:lang w:val="sk-SK"/>
        </w:rPr>
        <w:t xml:space="preserve"> </w:t>
      </w:r>
      <w:r w:rsidRPr="00A246BC">
        <w:rPr>
          <w:szCs w:val="22"/>
          <w:lang w:val="sk-SK"/>
        </w:rPr>
        <w:t>ktorí</w:t>
      </w:r>
      <w:r w:rsidRPr="00A246BC">
        <w:rPr>
          <w:spacing w:val="-4"/>
          <w:szCs w:val="22"/>
          <w:lang w:val="sk-SK"/>
        </w:rPr>
        <w:t xml:space="preserve"> </w:t>
      </w:r>
      <w:r w:rsidRPr="00A246BC">
        <w:rPr>
          <w:szCs w:val="22"/>
          <w:lang w:val="sk-SK"/>
        </w:rPr>
        <w:t>dostávajú</w:t>
      </w:r>
      <w:r w:rsidRPr="00A246BC">
        <w:rPr>
          <w:spacing w:val="-7"/>
          <w:szCs w:val="22"/>
          <w:lang w:val="sk-SK"/>
        </w:rPr>
        <w:t xml:space="preserve"> </w:t>
      </w:r>
      <w:r w:rsidRPr="00A246BC">
        <w:rPr>
          <w:szCs w:val="22"/>
          <w:lang w:val="sk-SK"/>
        </w:rPr>
        <w:t>levot</w:t>
      </w:r>
      <w:r w:rsidRPr="00A246BC">
        <w:rPr>
          <w:spacing w:val="2"/>
          <w:szCs w:val="22"/>
          <w:lang w:val="sk-SK"/>
        </w:rPr>
        <w:t>y</w:t>
      </w:r>
      <w:r w:rsidRPr="00A246BC">
        <w:rPr>
          <w:szCs w:val="22"/>
          <w:lang w:val="sk-SK"/>
        </w:rPr>
        <w:t>roxín,</w:t>
      </w:r>
      <w:r w:rsidRPr="00A246BC">
        <w:rPr>
          <w:spacing w:val="-11"/>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súčasnom</w:t>
      </w:r>
      <w:r w:rsidRPr="00A246BC">
        <w:rPr>
          <w:spacing w:val="-10"/>
          <w:szCs w:val="22"/>
          <w:lang w:val="sk-SK"/>
        </w:rPr>
        <w:t xml:space="preserve"> </w:t>
      </w:r>
      <w:r w:rsidRPr="00A246BC">
        <w:rPr>
          <w:szCs w:val="22"/>
          <w:lang w:val="sk-SK"/>
        </w:rPr>
        <w:t>podávaní</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 znížiť</w:t>
      </w:r>
      <w:r w:rsidRPr="00A246BC">
        <w:rPr>
          <w:spacing w:val="-5"/>
          <w:szCs w:val="22"/>
          <w:lang w:val="sk-SK"/>
        </w:rPr>
        <w:t xml:space="preserve"> </w:t>
      </w:r>
      <w:r w:rsidRPr="00A246BC">
        <w:rPr>
          <w:szCs w:val="22"/>
          <w:lang w:val="sk-SK"/>
        </w:rPr>
        <w:t>expozícia</w:t>
      </w:r>
      <w:r w:rsidRPr="00A246BC">
        <w:rPr>
          <w:spacing w:val="-7"/>
          <w:szCs w:val="22"/>
          <w:lang w:val="sk-SK"/>
        </w:rPr>
        <w:t xml:space="preserve"> </w:t>
      </w:r>
      <w:r w:rsidRPr="00A246BC">
        <w:rPr>
          <w:szCs w:val="22"/>
          <w:lang w:val="sk-SK"/>
        </w:rPr>
        <w:t>levot</w:t>
      </w:r>
      <w:r w:rsidRPr="00A246BC">
        <w:rPr>
          <w:spacing w:val="2"/>
          <w:szCs w:val="22"/>
          <w:lang w:val="sk-SK"/>
        </w:rPr>
        <w:t>y</w:t>
      </w:r>
      <w:r w:rsidRPr="00A246BC">
        <w:rPr>
          <w:szCs w:val="22"/>
          <w:lang w:val="sk-SK"/>
        </w:rPr>
        <w:t>roxínu</w:t>
      </w:r>
      <w:r w:rsidRPr="00A246BC">
        <w:rPr>
          <w:spacing w:val="-11"/>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plaz</w:t>
      </w:r>
      <w:r w:rsidRPr="00A246BC">
        <w:rPr>
          <w:spacing w:val="-1"/>
          <w:szCs w:val="22"/>
          <w:lang w:val="sk-SK"/>
        </w:rPr>
        <w:t>m</w:t>
      </w:r>
      <w:r w:rsidRPr="00A246BC">
        <w:rPr>
          <w:szCs w:val="22"/>
          <w:lang w:val="sk-SK"/>
        </w:rPr>
        <w:t>e</w:t>
      </w:r>
      <w:r w:rsidRPr="00A246BC">
        <w:rPr>
          <w:spacing w:val="-6"/>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časť</w:t>
      </w:r>
      <w:r w:rsidRPr="00A246BC">
        <w:rPr>
          <w:spacing w:val="-4"/>
          <w:szCs w:val="22"/>
          <w:lang w:val="sk-SK"/>
        </w:rPr>
        <w:t xml:space="preserve"> </w:t>
      </w:r>
      <w:r w:rsidRPr="00A246BC">
        <w:rPr>
          <w:szCs w:val="22"/>
          <w:lang w:val="sk-SK"/>
        </w:rPr>
        <w:t>4.4).</w:t>
      </w:r>
      <w:r w:rsidRPr="00A246BC">
        <w:rPr>
          <w:spacing w:val="-4"/>
          <w:szCs w:val="22"/>
          <w:lang w:val="sk-SK"/>
        </w:rPr>
        <w:t xml:space="preserve"> </w:t>
      </w:r>
      <w:r w:rsidRPr="00A246BC">
        <w:rPr>
          <w:szCs w:val="22"/>
          <w:lang w:val="sk-SK"/>
        </w:rPr>
        <w:t>Preto</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odpor</w:t>
      </w:r>
      <w:r w:rsidRPr="00A246BC">
        <w:rPr>
          <w:spacing w:val="1"/>
          <w:szCs w:val="22"/>
          <w:lang w:val="sk-SK"/>
        </w:rPr>
        <w:t>ú</w:t>
      </w:r>
      <w:r w:rsidRPr="00A246BC">
        <w:rPr>
          <w:szCs w:val="22"/>
          <w:lang w:val="sk-SK"/>
        </w:rPr>
        <w:t>ča</w:t>
      </w:r>
      <w:r w:rsidRPr="00A246BC">
        <w:rPr>
          <w:spacing w:val="-8"/>
          <w:szCs w:val="22"/>
          <w:lang w:val="sk-SK"/>
        </w:rPr>
        <w:t xml:space="preserve"> </w:t>
      </w:r>
      <w:r w:rsidRPr="00A246BC">
        <w:rPr>
          <w:szCs w:val="22"/>
          <w:lang w:val="sk-SK"/>
        </w:rPr>
        <w:t>opatrnosť.</w:t>
      </w:r>
      <w:r w:rsidRPr="00A246BC">
        <w:rPr>
          <w:spacing w:val="-9"/>
          <w:szCs w:val="22"/>
          <w:lang w:val="sk-SK"/>
        </w:rPr>
        <w:t xml:space="preserve"> </w:t>
      </w:r>
      <w:r w:rsidRPr="00A246BC">
        <w:rPr>
          <w:szCs w:val="22"/>
          <w:lang w:val="sk-SK"/>
        </w:rPr>
        <w:t>Mechaniz</w:t>
      </w:r>
      <w:r w:rsidRPr="00A246BC">
        <w:rPr>
          <w:spacing w:val="-1"/>
          <w:szCs w:val="22"/>
          <w:lang w:val="sk-SK"/>
        </w:rPr>
        <w:t>m</w:t>
      </w:r>
      <w:r w:rsidRPr="00A246BC">
        <w:rPr>
          <w:spacing w:val="1"/>
          <w:szCs w:val="22"/>
          <w:lang w:val="sk-SK"/>
        </w:rPr>
        <w:t>u</w:t>
      </w:r>
      <w:r w:rsidRPr="00A246BC">
        <w:rPr>
          <w:szCs w:val="22"/>
          <w:lang w:val="sk-SK"/>
        </w:rPr>
        <w:t>s pozorovanej</w:t>
      </w:r>
      <w:r w:rsidRPr="00A246BC">
        <w:rPr>
          <w:spacing w:val="-11"/>
          <w:szCs w:val="22"/>
          <w:lang w:val="sk-SK"/>
        </w:rPr>
        <w:t xml:space="preserve"> </w:t>
      </w:r>
      <w:r w:rsidRPr="00A246BC">
        <w:rPr>
          <w:szCs w:val="22"/>
          <w:lang w:val="sk-SK"/>
        </w:rPr>
        <w:t>interakcie</w:t>
      </w:r>
      <w:r w:rsidRPr="00A246BC">
        <w:rPr>
          <w:spacing w:val="-8"/>
          <w:szCs w:val="22"/>
          <w:lang w:val="sk-SK"/>
        </w:rPr>
        <w:t xml:space="preserve"> </w:t>
      </w:r>
      <w:r w:rsidRPr="00A246BC">
        <w:rPr>
          <w:szCs w:val="22"/>
          <w:lang w:val="sk-SK"/>
        </w:rPr>
        <w:t>však</w:t>
      </w:r>
      <w:r w:rsidRPr="00A246BC">
        <w:rPr>
          <w:spacing w:val="-4"/>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súčasnosti</w:t>
      </w:r>
      <w:r w:rsidRPr="00A246BC">
        <w:rPr>
          <w:spacing w:val="-9"/>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zná</w:t>
      </w:r>
      <w:r w:rsidRPr="00A246BC">
        <w:rPr>
          <w:spacing w:val="-1"/>
          <w:szCs w:val="22"/>
          <w:lang w:val="sk-SK"/>
        </w:rPr>
        <w:t>m</w:t>
      </w:r>
      <w:r w:rsidRPr="00A246BC">
        <w:rPr>
          <w:spacing w:val="2"/>
          <w:szCs w:val="22"/>
          <w:lang w:val="sk-SK"/>
        </w:rPr>
        <w:t>y</w:t>
      </w:r>
      <w:r w:rsidRPr="00A246BC">
        <w:rPr>
          <w:szCs w:val="22"/>
          <w:lang w:val="sk-SK"/>
        </w:rPr>
        <w:t>.</w:t>
      </w:r>
    </w:p>
    <w:p w14:paraId="5C1A23B7" w14:textId="77777777" w:rsidR="00F56CDB" w:rsidRPr="00A246BC" w:rsidRDefault="00F56CDB" w:rsidP="00F56CDB">
      <w:pPr>
        <w:spacing w:line="240" w:lineRule="auto"/>
        <w:rPr>
          <w:lang w:val="sk-SK"/>
        </w:rPr>
      </w:pPr>
    </w:p>
    <w:p w14:paraId="71D91166" w14:textId="77777777" w:rsidR="00F56CDB" w:rsidRPr="00A246BC" w:rsidRDefault="00F56CDB" w:rsidP="00F56CDB">
      <w:pPr>
        <w:spacing w:line="240" w:lineRule="auto"/>
        <w:rPr>
          <w:lang w:val="sk-SK"/>
        </w:rPr>
      </w:pPr>
      <w:r w:rsidRPr="00A246BC">
        <w:rPr>
          <w:szCs w:val="22"/>
          <w:lang w:val="sk-SK"/>
        </w:rPr>
        <w:t>Klinické</w:t>
      </w:r>
      <w:r w:rsidRPr="00A246BC">
        <w:rPr>
          <w:spacing w:val="-8"/>
          <w:szCs w:val="22"/>
          <w:lang w:val="sk-SK"/>
        </w:rPr>
        <w:t xml:space="preserve"> </w:t>
      </w:r>
      <w:r w:rsidRPr="00A246BC">
        <w:rPr>
          <w:szCs w:val="22"/>
          <w:lang w:val="sk-SK"/>
        </w:rPr>
        <w:t>skúsenosti</w:t>
      </w:r>
      <w:r w:rsidRPr="00A246BC">
        <w:rPr>
          <w:spacing w:val="-9"/>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w:t>
      </w:r>
      <w:r w:rsidRPr="00A246BC">
        <w:rPr>
          <w:spacing w:val="1"/>
          <w:szCs w:val="22"/>
          <w:lang w:val="sk-SK"/>
        </w:rPr>
        <w:t>ú</w:t>
      </w:r>
      <w:r w:rsidRPr="00A246BC">
        <w:rPr>
          <w:szCs w:val="22"/>
          <w:lang w:val="sk-SK"/>
        </w:rPr>
        <w:t>časným</w:t>
      </w:r>
      <w:r w:rsidRPr="00A246BC">
        <w:rPr>
          <w:spacing w:val="-10"/>
          <w:szCs w:val="22"/>
          <w:lang w:val="sk-SK"/>
        </w:rPr>
        <w:t xml:space="preserve"> </w:t>
      </w:r>
      <w:r w:rsidRPr="00A246BC">
        <w:rPr>
          <w:szCs w:val="22"/>
          <w:lang w:val="sk-SK"/>
        </w:rPr>
        <w:t>podávaním</w:t>
      </w:r>
      <w:r w:rsidRPr="00A246BC">
        <w:rPr>
          <w:spacing w:val="-11"/>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che</w:t>
      </w:r>
      <w:r w:rsidRPr="00A246BC">
        <w:rPr>
          <w:spacing w:val="-1"/>
          <w:szCs w:val="22"/>
          <w:lang w:val="sk-SK"/>
        </w:rPr>
        <w:t>m</w:t>
      </w:r>
      <w:r w:rsidRPr="00A246BC">
        <w:rPr>
          <w:szCs w:val="22"/>
          <w:lang w:val="sk-SK"/>
        </w:rPr>
        <w:t>oterapie</w:t>
      </w:r>
      <w:r w:rsidRPr="00A246BC">
        <w:rPr>
          <w:spacing w:val="-11"/>
          <w:szCs w:val="22"/>
          <w:lang w:val="sk-SK"/>
        </w:rPr>
        <w:t xml:space="preserve"> existujú</w:t>
      </w:r>
      <w:r w:rsidRPr="00A246BC">
        <w:rPr>
          <w:spacing w:val="-2"/>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Ph+</w:t>
      </w:r>
      <w:r w:rsidRPr="00A246BC">
        <w:rPr>
          <w:spacing w:val="-4"/>
          <w:szCs w:val="22"/>
          <w:lang w:val="sk-SK"/>
        </w:rPr>
        <w:t xml:space="preserve"> </w:t>
      </w:r>
      <w:r w:rsidRPr="00A246BC">
        <w:rPr>
          <w:szCs w:val="22"/>
          <w:lang w:val="sk-SK"/>
        </w:rPr>
        <w:t>ALL (pozri</w:t>
      </w:r>
      <w:r w:rsidRPr="00A246BC">
        <w:rPr>
          <w:spacing w:val="-5"/>
          <w:szCs w:val="22"/>
          <w:lang w:val="sk-SK"/>
        </w:rPr>
        <w:t xml:space="preserve"> </w:t>
      </w:r>
      <w:r w:rsidRPr="00A246BC">
        <w:rPr>
          <w:szCs w:val="22"/>
          <w:lang w:val="sk-SK"/>
        </w:rPr>
        <w:t>časť</w:t>
      </w:r>
      <w:r w:rsidRPr="00A246BC">
        <w:rPr>
          <w:spacing w:val="-4"/>
          <w:szCs w:val="22"/>
          <w:lang w:val="sk-SK"/>
        </w:rPr>
        <w:t xml:space="preserve"> </w:t>
      </w:r>
      <w:r w:rsidRPr="00A246BC">
        <w:rPr>
          <w:szCs w:val="22"/>
          <w:lang w:val="sk-SK"/>
        </w:rPr>
        <w:t>5.1),</w:t>
      </w:r>
      <w:r w:rsidRPr="00A246BC">
        <w:rPr>
          <w:spacing w:val="-4"/>
          <w:szCs w:val="22"/>
          <w:lang w:val="sk-SK"/>
        </w:rPr>
        <w:t xml:space="preserve"> </w:t>
      </w:r>
      <w:r w:rsidRPr="00A246BC">
        <w:rPr>
          <w:szCs w:val="22"/>
          <w:lang w:val="sk-SK"/>
        </w:rPr>
        <w:t>ale</w:t>
      </w:r>
      <w:r w:rsidRPr="00A246BC">
        <w:rPr>
          <w:spacing w:val="-3"/>
          <w:szCs w:val="22"/>
          <w:lang w:val="sk-SK"/>
        </w:rPr>
        <w:t xml:space="preserve"> </w:t>
      </w:r>
      <w:r w:rsidRPr="00A246BC">
        <w:rPr>
          <w:szCs w:val="22"/>
          <w:lang w:val="sk-SK"/>
        </w:rPr>
        <w:t>liekové</w:t>
      </w:r>
      <w:r w:rsidRPr="00A246BC">
        <w:rPr>
          <w:spacing w:val="-6"/>
          <w:szCs w:val="22"/>
          <w:lang w:val="sk-SK"/>
        </w:rPr>
        <w:t xml:space="preserve"> </w:t>
      </w:r>
      <w:r w:rsidRPr="00A246BC">
        <w:rPr>
          <w:szCs w:val="22"/>
          <w:lang w:val="sk-SK"/>
        </w:rPr>
        <w:t>interakcie</w:t>
      </w:r>
      <w:r w:rsidRPr="00A246BC">
        <w:rPr>
          <w:spacing w:val="-8"/>
          <w:szCs w:val="22"/>
          <w:lang w:val="sk-SK"/>
        </w:rPr>
        <w:t xml:space="preserve"> </w:t>
      </w:r>
      <w:r w:rsidRPr="00A246BC">
        <w:rPr>
          <w:spacing w:val="-2"/>
          <w:szCs w:val="22"/>
          <w:lang w:val="sk-SK"/>
        </w:rPr>
        <w:t>m</w:t>
      </w:r>
      <w:r w:rsidRPr="00A246BC">
        <w:rPr>
          <w:szCs w:val="22"/>
          <w:lang w:val="sk-SK"/>
        </w:rPr>
        <w:t>edzi</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atinibom</w:t>
      </w:r>
      <w:r w:rsidRPr="00A246BC">
        <w:rPr>
          <w:spacing w:val="-1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reži</w:t>
      </w:r>
      <w:r w:rsidRPr="00A246BC">
        <w:rPr>
          <w:spacing w:val="-1"/>
          <w:szCs w:val="22"/>
          <w:lang w:val="sk-SK"/>
        </w:rPr>
        <w:t>m</w:t>
      </w:r>
      <w:r w:rsidRPr="00A246BC">
        <w:rPr>
          <w:szCs w:val="22"/>
          <w:lang w:val="sk-SK"/>
        </w:rPr>
        <w:t>a</w:t>
      </w:r>
      <w:r w:rsidRPr="00A246BC">
        <w:rPr>
          <w:spacing w:val="-2"/>
          <w:szCs w:val="22"/>
          <w:lang w:val="sk-SK"/>
        </w:rPr>
        <w:t>m</w:t>
      </w:r>
      <w:r w:rsidRPr="00A246BC">
        <w:rPr>
          <w:szCs w:val="22"/>
          <w:lang w:val="sk-SK"/>
        </w:rPr>
        <w:t>i</w:t>
      </w:r>
      <w:r w:rsidRPr="00A246BC">
        <w:rPr>
          <w:spacing w:val="-8"/>
          <w:szCs w:val="22"/>
          <w:lang w:val="sk-SK"/>
        </w:rPr>
        <w:t xml:space="preserve"> </w:t>
      </w:r>
      <w:r w:rsidRPr="00A246BC">
        <w:rPr>
          <w:szCs w:val="22"/>
          <w:lang w:val="sk-SK"/>
        </w:rPr>
        <w:t>che</w:t>
      </w:r>
      <w:r w:rsidRPr="00A246BC">
        <w:rPr>
          <w:spacing w:val="-1"/>
          <w:szCs w:val="22"/>
          <w:lang w:val="sk-SK"/>
        </w:rPr>
        <w:t>m</w:t>
      </w:r>
      <w:r w:rsidRPr="00A246BC">
        <w:rPr>
          <w:szCs w:val="22"/>
          <w:lang w:val="sk-SK"/>
        </w:rPr>
        <w:t>oterapie</w:t>
      </w:r>
      <w:r w:rsidRPr="00A246BC">
        <w:rPr>
          <w:spacing w:val="-11"/>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sú</w:t>
      </w:r>
      <w:r w:rsidRPr="00A246BC">
        <w:rPr>
          <w:spacing w:val="-2"/>
          <w:szCs w:val="22"/>
          <w:lang w:val="sk-SK"/>
        </w:rPr>
        <w:t xml:space="preserve"> </w:t>
      </w:r>
      <w:r w:rsidRPr="00A246BC">
        <w:rPr>
          <w:szCs w:val="22"/>
          <w:lang w:val="sk-SK"/>
        </w:rPr>
        <w:t>uspokojivo opísané.</w:t>
      </w:r>
      <w:r w:rsidRPr="00A246BC">
        <w:rPr>
          <w:spacing w:val="-7"/>
          <w:szCs w:val="22"/>
          <w:lang w:val="sk-SK"/>
        </w:rPr>
        <w:t xml:space="preserve"> </w:t>
      </w:r>
      <w:r w:rsidRPr="00A246BC">
        <w:rPr>
          <w:szCs w:val="22"/>
          <w:lang w:val="sk-SK"/>
        </w:rPr>
        <w:t>Nežiaduce</w:t>
      </w:r>
      <w:r w:rsidRPr="00A246BC">
        <w:rPr>
          <w:spacing w:val="-8"/>
          <w:szCs w:val="22"/>
          <w:lang w:val="sk-SK"/>
        </w:rPr>
        <w:t xml:space="preserve"> </w:t>
      </w:r>
      <w:r w:rsidRPr="00A246BC">
        <w:rPr>
          <w:szCs w:val="22"/>
          <w:lang w:val="sk-SK"/>
        </w:rPr>
        <w:t>udalosti</w:t>
      </w:r>
      <w:r w:rsidRPr="00A246BC">
        <w:rPr>
          <w:spacing w:val="-7"/>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i</w:t>
      </w:r>
      <w:r w:rsidRPr="00A246BC">
        <w:rPr>
          <w:spacing w:val="-2"/>
          <w:szCs w:val="22"/>
          <w:lang w:val="sk-SK"/>
        </w:rPr>
        <w:t>m</w:t>
      </w:r>
      <w:r w:rsidRPr="00A246BC">
        <w:rPr>
          <w:szCs w:val="22"/>
          <w:lang w:val="sk-SK"/>
        </w:rPr>
        <w:t>atinibe,</w:t>
      </w:r>
      <w:r w:rsidRPr="00A246BC">
        <w:rPr>
          <w:spacing w:val="-8"/>
          <w:szCs w:val="22"/>
          <w:lang w:val="sk-SK"/>
        </w:rPr>
        <w:t xml:space="preserve"> </w:t>
      </w:r>
      <w:r w:rsidRPr="00A246BC">
        <w:rPr>
          <w:szCs w:val="22"/>
          <w:lang w:val="sk-SK"/>
        </w:rPr>
        <w:t>napr.</w:t>
      </w:r>
      <w:r w:rsidRPr="00A246BC">
        <w:rPr>
          <w:spacing w:val="-5"/>
          <w:szCs w:val="22"/>
          <w:lang w:val="sk-SK"/>
        </w:rPr>
        <w:t xml:space="preserve"> </w:t>
      </w:r>
      <w:r w:rsidRPr="00A246BC">
        <w:rPr>
          <w:szCs w:val="22"/>
          <w:lang w:val="sk-SK"/>
        </w:rPr>
        <w:t>hepatotoxicita,</w:t>
      </w:r>
      <w:r w:rsidRPr="00A246BC">
        <w:rPr>
          <w:spacing w:val="-12"/>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elosupresia</w:t>
      </w:r>
      <w:r w:rsidRPr="00A246BC">
        <w:rPr>
          <w:spacing w:val="-13"/>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iné,</w:t>
      </w:r>
      <w:r w:rsidRPr="00A246BC">
        <w:rPr>
          <w:spacing w:val="-3"/>
          <w:szCs w:val="22"/>
          <w:lang w:val="sk-SK"/>
        </w:rPr>
        <w:t xml:space="preserve"> </w:t>
      </w:r>
      <w:r w:rsidRPr="00A246BC">
        <w:rPr>
          <w:szCs w:val="22"/>
          <w:lang w:val="sk-SK"/>
        </w:rPr>
        <w:t>sa</w:t>
      </w:r>
      <w:r w:rsidRPr="00A246BC">
        <w:rPr>
          <w:spacing w:val="-2"/>
          <w:szCs w:val="22"/>
          <w:lang w:val="sk-SK"/>
        </w:rPr>
        <w:t xml:space="preserve"> m</w:t>
      </w:r>
      <w:r w:rsidRPr="00A246BC">
        <w:rPr>
          <w:spacing w:val="1"/>
          <w:szCs w:val="22"/>
          <w:lang w:val="sk-SK"/>
        </w:rPr>
        <w:t>ô</w:t>
      </w:r>
      <w:r w:rsidRPr="00A246BC">
        <w:rPr>
          <w:szCs w:val="22"/>
          <w:lang w:val="sk-SK"/>
        </w:rPr>
        <w:t>žu zhoršiť</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v</w:t>
      </w:r>
      <w:r w:rsidRPr="00A246BC">
        <w:rPr>
          <w:spacing w:val="2"/>
          <w:szCs w:val="22"/>
          <w:lang w:val="sk-SK"/>
        </w:rPr>
        <w:t>y</w:t>
      </w:r>
      <w:r w:rsidRPr="00A246BC">
        <w:rPr>
          <w:szCs w:val="22"/>
          <w:lang w:val="sk-SK"/>
        </w:rPr>
        <w:t>sk</w:t>
      </w:r>
      <w:r w:rsidRPr="00A246BC">
        <w:rPr>
          <w:spacing w:val="2"/>
          <w:szCs w:val="22"/>
          <w:lang w:val="sk-SK"/>
        </w:rPr>
        <w:t>y</w:t>
      </w:r>
      <w:r w:rsidRPr="00A246BC">
        <w:rPr>
          <w:szCs w:val="22"/>
          <w:lang w:val="sk-SK"/>
        </w:rPr>
        <w:t>tli</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správy</w:t>
      </w:r>
      <w:r w:rsidRPr="00A246BC">
        <w:rPr>
          <w:spacing w:val="-4"/>
          <w:szCs w:val="22"/>
          <w:lang w:val="sk-SK"/>
        </w:rPr>
        <w:t xml:space="preserve"> </w:t>
      </w:r>
      <w:r w:rsidRPr="00A246BC">
        <w:rPr>
          <w:szCs w:val="22"/>
          <w:lang w:val="sk-SK"/>
        </w:rPr>
        <w:t>o</w:t>
      </w:r>
      <w:r w:rsidRPr="00A246BC">
        <w:rPr>
          <w:spacing w:val="-1"/>
          <w:szCs w:val="22"/>
          <w:lang w:val="sk-SK"/>
        </w:rPr>
        <w:t xml:space="preserve"> </w:t>
      </w:r>
      <w:r w:rsidRPr="00A246BC">
        <w:rPr>
          <w:szCs w:val="22"/>
          <w:lang w:val="sk-SK"/>
        </w:rPr>
        <w:t>to</w:t>
      </w:r>
      <w:r w:rsidRPr="00A246BC">
        <w:rPr>
          <w:spacing w:val="-2"/>
          <w:szCs w:val="22"/>
          <w:lang w:val="sk-SK"/>
        </w:rPr>
        <w:t>m</w:t>
      </w:r>
      <w:r w:rsidRPr="00A246BC">
        <w:rPr>
          <w:szCs w:val="22"/>
          <w:lang w:val="sk-SK"/>
        </w:rPr>
        <w:t>,</w:t>
      </w:r>
      <w:r w:rsidRPr="00A246BC">
        <w:rPr>
          <w:spacing w:val="-4"/>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súčasné</w:t>
      </w:r>
      <w:r w:rsidRPr="00A246BC">
        <w:rPr>
          <w:spacing w:val="-7"/>
          <w:szCs w:val="22"/>
          <w:lang w:val="sk-SK"/>
        </w:rPr>
        <w:t xml:space="preserve"> </w:t>
      </w:r>
      <w:r w:rsidRPr="00A246BC">
        <w:rPr>
          <w:szCs w:val="22"/>
          <w:lang w:val="sk-SK"/>
        </w:rPr>
        <w:t>použitie</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L-asparaginázou</w:t>
      </w:r>
      <w:r w:rsidRPr="00A246BC">
        <w:rPr>
          <w:spacing w:val="-15"/>
          <w:szCs w:val="22"/>
          <w:lang w:val="sk-SK"/>
        </w:rPr>
        <w:t xml:space="preserve"> </w:t>
      </w:r>
      <w:r w:rsidRPr="00A246BC">
        <w:rPr>
          <w:szCs w:val="22"/>
          <w:lang w:val="sk-SK"/>
        </w:rPr>
        <w:t>sa</w:t>
      </w:r>
      <w:r w:rsidRPr="00A246BC">
        <w:rPr>
          <w:spacing w:val="-2"/>
          <w:szCs w:val="22"/>
          <w:lang w:val="sk-SK"/>
        </w:rPr>
        <w:t xml:space="preserve"> 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spáj</w:t>
      </w:r>
      <w:r w:rsidRPr="00A246BC">
        <w:rPr>
          <w:spacing w:val="-1"/>
          <w:szCs w:val="22"/>
          <w:lang w:val="sk-SK"/>
        </w:rPr>
        <w:t>a</w:t>
      </w:r>
      <w:r w:rsidRPr="00A246BC">
        <w:rPr>
          <w:szCs w:val="22"/>
          <w:lang w:val="sk-SK"/>
        </w:rPr>
        <w:t>ť</w:t>
      </w:r>
      <w:r w:rsidRPr="00A246BC">
        <w:rPr>
          <w:spacing w:val="-5"/>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zvýšenou hepatotoxicitou</w:t>
      </w:r>
      <w:r w:rsidRPr="00A246BC">
        <w:rPr>
          <w:spacing w:val="-13"/>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časť</w:t>
      </w:r>
      <w:r w:rsidRPr="00A246BC">
        <w:rPr>
          <w:spacing w:val="-4"/>
          <w:szCs w:val="22"/>
          <w:lang w:val="sk-SK"/>
        </w:rPr>
        <w:t xml:space="preserve"> </w:t>
      </w:r>
      <w:r w:rsidRPr="00A246BC">
        <w:rPr>
          <w:szCs w:val="22"/>
          <w:lang w:val="sk-SK"/>
        </w:rPr>
        <w:t>4.8).</w:t>
      </w:r>
      <w:r w:rsidRPr="00A246BC">
        <w:rPr>
          <w:spacing w:val="-4"/>
          <w:szCs w:val="22"/>
          <w:lang w:val="sk-SK"/>
        </w:rPr>
        <w:t xml:space="preserve"> </w:t>
      </w:r>
      <w:r w:rsidRPr="00A246BC">
        <w:rPr>
          <w:szCs w:val="22"/>
          <w:lang w:val="sk-SK"/>
        </w:rPr>
        <w:t>Preto</w:t>
      </w:r>
      <w:r w:rsidRPr="00A246BC">
        <w:rPr>
          <w:spacing w:val="-5"/>
          <w:szCs w:val="22"/>
          <w:lang w:val="sk-SK"/>
        </w:rPr>
        <w:t xml:space="preserve"> </w:t>
      </w:r>
      <w:r w:rsidRPr="00A246BC">
        <w:rPr>
          <w:szCs w:val="22"/>
          <w:lang w:val="sk-SK"/>
        </w:rPr>
        <w:t>použitie</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ko</w:t>
      </w:r>
      <w:r w:rsidRPr="00A246BC">
        <w:rPr>
          <w:spacing w:val="-2"/>
          <w:szCs w:val="22"/>
          <w:lang w:val="sk-SK"/>
        </w:rPr>
        <w:t>m</w:t>
      </w:r>
      <w:r w:rsidRPr="00A246BC">
        <w:rPr>
          <w:szCs w:val="22"/>
          <w:lang w:val="sk-SK"/>
        </w:rPr>
        <w:t>binácii</w:t>
      </w:r>
      <w:r w:rsidRPr="00A246BC">
        <w:rPr>
          <w:spacing w:val="-9"/>
          <w:szCs w:val="22"/>
          <w:lang w:val="sk-SK"/>
        </w:rPr>
        <w:t xml:space="preserve"> </w:t>
      </w:r>
      <w:r w:rsidRPr="00A246BC">
        <w:rPr>
          <w:szCs w:val="22"/>
          <w:lang w:val="sk-SK"/>
        </w:rPr>
        <w:t>v</w:t>
      </w:r>
      <w:r w:rsidRPr="00A246BC">
        <w:rPr>
          <w:spacing w:val="2"/>
          <w:szCs w:val="22"/>
          <w:lang w:val="sk-SK"/>
        </w:rPr>
        <w:t>y</w:t>
      </w:r>
      <w:r w:rsidRPr="00A246BC">
        <w:rPr>
          <w:szCs w:val="22"/>
          <w:lang w:val="sk-SK"/>
        </w:rPr>
        <w:t>žaduje</w:t>
      </w:r>
      <w:r w:rsidRPr="00A246BC">
        <w:rPr>
          <w:spacing w:val="-7"/>
          <w:szCs w:val="22"/>
          <w:lang w:val="sk-SK"/>
        </w:rPr>
        <w:t xml:space="preserve"> </w:t>
      </w:r>
      <w:r w:rsidRPr="00A246BC">
        <w:rPr>
          <w:spacing w:val="-2"/>
          <w:szCs w:val="22"/>
          <w:lang w:val="sk-SK"/>
        </w:rPr>
        <w:t>m</w:t>
      </w:r>
      <w:r w:rsidRPr="00A246BC">
        <w:rPr>
          <w:szCs w:val="22"/>
          <w:lang w:val="sk-SK"/>
        </w:rPr>
        <w:t>i</w:t>
      </w:r>
      <w:r w:rsidRPr="00A246BC">
        <w:rPr>
          <w:spacing w:val="-2"/>
          <w:szCs w:val="22"/>
          <w:lang w:val="sk-SK"/>
        </w:rPr>
        <w:t>m</w:t>
      </w:r>
      <w:r w:rsidRPr="00A246BC">
        <w:rPr>
          <w:spacing w:val="1"/>
          <w:szCs w:val="22"/>
          <w:lang w:val="sk-SK"/>
        </w:rPr>
        <w:t>o</w:t>
      </w:r>
      <w:r w:rsidRPr="00A246BC">
        <w:rPr>
          <w:szCs w:val="22"/>
          <w:lang w:val="sk-SK"/>
        </w:rPr>
        <w:t>riadnu opatrnosť.</w:t>
      </w:r>
    </w:p>
    <w:p w14:paraId="2F7D61CE" w14:textId="77777777" w:rsidR="00F56CDB" w:rsidRPr="00A246BC" w:rsidRDefault="00F56CDB" w:rsidP="00F56CDB">
      <w:pPr>
        <w:suppressLineNumbers/>
        <w:spacing w:line="240" w:lineRule="auto"/>
        <w:rPr>
          <w:szCs w:val="24"/>
          <w:lang w:val="sk-SK"/>
        </w:rPr>
      </w:pPr>
    </w:p>
    <w:p w14:paraId="781DD71A" w14:textId="77777777" w:rsidR="00F56CDB" w:rsidRPr="00A246BC" w:rsidRDefault="00F56CDB" w:rsidP="00F56CDB">
      <w:pPr>
        <w:suppressLineNumbers/>
        <w:ind w:left="567" w:hanging="567"/>
        <w:outlineLvl w:val="0"/>
        <w:rPr>
          <w:szCs w:val="24"/>
          <w:lang w:val="sk-SK"/>
        </w:rPr>
      </w:pPr>
      <w:r w:rsidRPr="00A246BC">
        <w:rPr>
          <w:b/>
          <w:szCs w:val="24"/>
          <w:lang w:val="sk-SK"/>
        </w:rPr>
        <w:t>4.6</w:t>
      </w:r>
      <w:r w:rsidRPr="00A246BC">
        <w:rPr>
          <w:b/>
          <w:szCs w:val="24"/>
          <w:lang w:val="sk-SK"/>
        </w:rPr>
        <w:tab/>
        <w:t>Fertilita, gravidita a laktácia</w:t>
      </w:r>
    </w:p>
    <w:p w14:paraId="2BD1F449" w14:textId="77777777" w:rsidR="00F56CDB" w:rsidRPr="00A246BC" w:rsidRDefault="00F56CDB" w:rsidP="00F56CDB">
      <w:pPr>
        <w:suppressLineNumbers/>
        <w:rPr>
          <w:color w:val="008000"/>
          <w:szCs w:val="24"/>
          <w:lang w:val="sk-SK"/>
        </w:rPr>
      </w:pPr>
    </w:p>
    <w:p w14:paraId="30956777" w14:textId="77777777" w:rsidR="00FF2319" w:rsidRPr="00A246BC" w:rsidRDefault="00FF2319" w:rsidP="00F56CDB">
      <w:pPr>
        <w:spacing w:line="240" w:lineRule="auto"/>
        <w:rPr>
          <w:szCs w:val="22"/>
          <w:u w:val="single" w:color="000000"/>
          <w:lang w:val="sk-SK"/>
        </w:rPr>
      </w:pPr>
      <w:r w:rsidRPr="00A246BC">
        <w:rPr>
          <w:szCs w:val="22"/>
          <w:u w:val="single" w:color="000000"/>
          <w:lang w:val="sk-SK"/>
        </w:rPr>
        <w:t>Ženy vo fertilnom veku</w:t>
      </w:r>
    </w:p>
    <w:p w14:paraId="6EAF1CFD" w14:textId="125415B0" w:rsidR="00FF2319" w:rsidRPr="00A246BC" w:rsidRDefault="006A2E0E" w:rsidP="00F56CDB">
      <w:pPr>
        <w:spacing w:line="240" w:lineRule="auto"/>
        <w:rPr>
          <w:szCs w:val="22"/>
          <w:lang w:val="sk-SK"/>
        </w:rPr>
      </w:pPr>
      <w:r w:rsidRPr="00A246BC">
        <w:rPr>
          <w:szCs w:val="22"/>
          <w:lang w:val="sk-SK"/>
        </w:rPr>
        <w:t>Ženám</w:t>
      </w:r>
      <w:r w:rsidRPr="00A246BC">
        <w:rPr>
          <w:spacing w:val="-7"/>
          <w:szCs w:val="22"/>
          <w:lang w:val="sk-SK"/>
        </w:rPr>
        <w:t xml:space="preserve"> </w:t>
      </w:r>
      <w:r w:rsidRPr="00A246BC">
        <w:rPr>
          <w:szCs w:val="22"/>
          <w:lang w:val="sk-SK"/>
        </w:rPr>
        <w:t>vo</w:t>
      </w:r>
      <w:r w:rsidRPr="00A246BC">
        <w:rPr>
          <w:spacing w:val="-2"/>
          <w:szCs w:val="22"/>
          <w:lang w:val="sk-SK"/>
        </w:rPr>
        <w:t xml:space="preserve"> </w:t>
      </w:r>
      <w:r w:rsidRPr="00A246BC">
        <w:rPr>
          <w:szCs w:val="22"/>
          <w:lang w:val="sk-SK"/>
        </w:rPr>
        <w:t>fertilnom</w:t>
      </w:r>
      <w:r w:rsidRPr="00A246BC">
        <w:rPr>
          <w:spacing w:val="-9"/>
          <w:szCs w:val="22"/>
          <w:lang w:val="sk-SK"/>
        </w:rPr>
        <w:t xml:space="preserve"> </w:t>
      </w:r>
      <w:r w:rsidRPr="00A246BC">
        <w:rPr>
          <w:szCs w:val="22"/>
          <w:lang w:val="sk-SK"/>
        </w:rPr>
        <w:t>veku</w:t>
      </w:r>
      <w:r w:rsidRPr="00A246BC">
        <w:rPr>
          <w:spacing w:val="-4"/>
          <w:szCs w:val="22"/>
          <w:lang w:val="sk-SK"/>
        </w:rPr>
        <w:t xml:space="preserve"> </w:t>
      </w:r>
      <w:r w:rsidRPr="00A246BC">
        <w:rPr>
          <w:szCs w:val="22"/>
          <w:lang w:val="sk-SK"/>
        </w:rPr>
        <w:t>sa</w:t>
      </w:r>
      <w:r w:rsidRPr="00A246BC">
        <w:rPr>
          <w:spacing w:val="-2"/>
          <w:szCs w:val="22"/>
          <w:lang w:val="sk-SK"/>
        </w:rPr>
        <w:t xml:space="preserve"> m</w:t>
      </w:r>
      <w:r w:rsidRPr="00A246BC">
        <w:rPr>
          <w:spacing w:val="1"/>
          <w:szCs w:val="22"/>
          <w:lang w:val="sk-SK"/>
        </w:rPr>
        <w:t>u</w:t>
      </w:r>
      <w:r w:rsidRPr="00A246BC">
        <w:rPr>
          <w:szCs w:val="22"/>
          <w:lang w:val="sk-SK"/>
        </w:rPr>
        <w:t>sí odpor</w:t>
      </w:r>
      <w:r w:rsidRPr="00A246BC">
        <w:rPr>
          <w:spacing w:val="1"/>
          <w:szCs w:val="22"/>
          <w:lang w:val="sk-SK"/>
        </w:rPr>
        <w:t>u</w:t>
      </w:r>
      <w:r w:rsidRPr="00A246BC">
        <w:rPr>
          <w:szCs w:val="22"/>
          <w:lang w:val="sk-SK"/>
        </w:rPr>
        <w:t>čiť,</w:t>
      </w:r>
      <w:r w:rsidRPr="00A246BC">
        <w:rPr>
          <w:spacing w:val="-9"/>
          <w:szCs w:val="22"/>
          <w:lang w:val="sk-SK"/>
        </w:rPr>
        <w:t xml:space="preserve"> </w:t>
      </w:r>
      <w:r w:rsidRPr="00A246BC">
        <w:rPr>
          <w:szCs w:val="22"/>
          <w:lang w:val="sk-SK"/>
        </w:rPr>
        <w:t>aby</w:t>
      </w:r>
      <w:r w:rsidRPr="00A246BC">
        <w:rPr>
          <w:spacing w:val="-1"/>
          <w:szCs w:val="22"/>
          <w:lang w:val="sk-SK"/>
        </w:rPr>
        <w:t xml:space="preserve"> </w:t>
      </w:r>
      <w:r w:rsidR="00326FD6" w:rsidRPr="00A246BC">
        <w:rPr>
          <w:spacing w:val="-1"/>
          <w:szCs w:val="22"/>
          <w:lang w:val="sk-SK"/>
        </w:rPr>
        <w:t xml:space="preserve">počas liečby a najmenej 15 dní po ukončení liečby Imatinibom Actavis </w:t>
      </w:r>
      <w:r w:rsidRPr="00A246BC">
        <w:rPr>
          <w:szCs w:val="22"/>
          <w:lang w:val="sk-SK"/>
        </w:rPr>
        <w:t>používali</w:t>
      </w:r>
      <w:r w:rsidRPr="00A246BC">
        <w:rPr>
          <w:spacing w:val="-7"/>
          <w:szCs w:val="22"/>
          <w:lang w:val="sk-SK"/>
        </w:rPr>
        <w:t xml:space="preserve"> </w:t>
      </w:r>
      <w:r w:rsidRPr="00A246BC">
        <w:rPr>
          <w:szCs w:val="22"/>
          <w:lang w:val="sk-SK"/>
        </w:rPr>
        <w:t>účinnú</w:t>
      </w:r>
      <w:r w:rsidRPr="00A246BC">
        <w:rPr>
          <w:spacing w:val="-5"/>
          <w:szCs w:val="22"/>
          <w:lang w:val="sk-SK"/>
        </w:rPr>
        <w:t xml:space="preserve"> </w:t>
      </w:r>
      <w:r w:rsidRPr="00A246BC">
        <w:rPr>
          <w:szCs w:val="22"/>
          <w:lang w:val="sk-SK"/>
        </w:rPr>
        <w:t>antikoncepciu</w:t>
      </w:r>
      <w:r w:rsidRPr="00A246BC">
        <w:rPr>
          <w:spacing w:val="-11"/>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liečb</w:t>
      </w:r>
      <w:r w:rsidRPr="00A246BC">
        <w:rPr>
          <w:spacing w:val="2"/>
          <w:szCs w:val="22"/>
          <w:lang w:val="sk-SK"/>
        </w:rPr>
        <w:t>y</w:t>
      </w:r>
      <w:r w:rsidRPr="00A246BC">
        <w:rPr>
          <w:szCs w:val="22"/>
          <w:lang w:val="sk-SK"/>
        </w:rPr>
        <w:t>.</w:t>
      </w:r>
    </w:p>
    <w:p w14:paraId="4EF8112B" w14:textId="77777777" w:rsidR="006A2E0E" w:rsidRPr="00A246BC" w:rsidRDefault="006A2E0E" w:rsidP="00F56CDB">
      <w:pPr>
        <w:spacing w:line="240" w:lineRule="auto"/>
        <w:rPr>
          <w:szCs w:val="22"/>
          <w:lang w:val="sk-SK"/>
        </w:rPr>
      </w:pPr>
    </w:p>
    <w:p w14:paraId="1DB770D2" w14:textId="77777777" w:rsidR="00F56CDB" w:rsidRPr="00A246BC" w:rsidRDefault="00F56CDB" w:rsidP="00F56CDB">
      <w:pPr>
        <w:spacing w:line="240" w:lineRule="auto"/>
        <w:rPr>
          <w:lang w:val="sk-SK"/>
        </w:rPr>
      </w:pPr>
      <w:r w:rsidRPr="00A246BC">
        <w:rPr>
          <w:szCs w:val="22"/>
          <w:u w:val="single" w:color="000000"/>
          <w:lang w:val="sk-SK"/>
        </w:rPr>
        <w:t>Gravidita</w:t>
      </w:r>
    </w:p>
    <w:p w14:paraId="216FE5BC" w14:textId="77777777" w:rsidR="00F56CDB" w:rsidRPr="00A246BC" w:rsidRDefault="00F56CDB" w:rsidP="00F56CDB">
      <w:pPr>
        <w:spacing w:line="240" w:lineRule="auto"/>
        <w:rPr>
          <w:sz w:val="24"/>
          <w:szCs w:val="24"/>
          <w:lang w:val="sk-SK"/>
        </w:rPr>
      </w:pPr>
      <w:r w:rsidRPr="00A246BC">
        <w:rPr>
          <w:szCs w:val="22"/>
          <w:lang w:val="sk-SK"/>
        </w:rPr>
        <w:t>Nie</w:t>
      </w:r>
      <w:r w:rsidRPr="00A246BC">
        <w:rPr>
          <w:spacing w:val="-3"/>
          <w:szCs w:val="22"/>
          <w:lang w:val="sk-SK"/>
        </w:rPr>
        <w:t xml:space="preserve"> </w:t>
      </w:r>
      <w:r w:rsidRPr="00A246BC">
        <w:rPr>
          <w:szCs w:val="22"/>
          <w:lang w:val="sk-SK"/>
        </w:rPr>
        <w:t>sú</w:t>
      </w:r>
      <w:r w:rsidRPr="00A246BC">
        <w:rPr>
          <w:spacing w:val="-2"/>
          <w:szCs w:val="22"/>
          <w:lang w:val="sk-SK"/>
        </w:rPr>
        <w:t xml:space="preserve"> </w:t>
      </w:r>
      <w:r w:rsidRPr="00A246BC">
        <w:rPr>
          <w:szCs w:val="22"/>
          <w:lang w:val="sk-SK"/>
        </w:rPr>
        <w:t>k</w:t>
      </w:r>
      <w:r w:rsidRPr="00A246BC">
        <w:rPr>
          <w:spacing w:val="-1"/>
          <w:szCs w:val="22"/>
          <w:lang w:val="sk-SK"/>
        </w:rPr>
        <w:t xml:space="preserve"> </w:t>
      </w:r>
      <w:r w:rsidRPr="00A246BC">
        <w:rPr>
          <w:szCs w:val="22"/>
          <w:lang w:val="sk-SK"/>
        </w:rPr>
        <w:t>dispozícii</w:t>
      </w:r>
      <w:r w:rsidRPr="00A246BC">
        <w:rPr>
          <w:spacing w:val="-8"/>
          <w:szCs w:val="22"/>
          <w:lang w:val="sk-SK"/>
        </w:rPr>
        <w:t xml:space="preserve"> </w:t>
      </w:r>
      <w:r w:rsidRPr="00A246BC">
        <w:rPr>
          <w:szCs w:val="22"/>
          <w:lang w:val="sk-SK"/>
        </w:rPr>
        <w:t>dostatočné</w:t>
      </w:r>
      <w:r w:rsidRPr="00A246BC">
        <w:rPr>
          <w:spacing w:val="-8"/>
          <w:szCs w:val="22"/>
          <w:lang w:val="sk-SK"/>
        </w:rPr>
        <w:t xml:space="preserve"> </w:t>
      </w:r>
      <w:r w:rsidRPr="00A246BC">
        <w:rPr>
          <w:szCs w:val="22"/>
          <w:lang w:val="sk-SK"/>
        </w:rPr>
        <w:t>údaje</w:t>
      </w:r>
      <w:r w:rsidRPr="00A246BC">
        <w:rPr>
          <w:spacing w:val="-4"/>
          <w:szCs w:val="22"/>
          <w:lang w:val="sk-SK"/>
        </w:rPr>
        <w:t xml:space="preserve"> </w:t>
      </w:r>
      <w:r w:rsidRPr="00A246BC">
        <w:rPr>
          <w:szCs w:val="22"/>
          <w:lang w:val="sk-SK"/>
        </w:rPr>
        <w:t>o</w:t>
      </w:r>
      <w:r w:rsidRPr="00A246BC">
        <w:rPr>
          <w:spacing w:val="-1"/>
          <w:szCs w:val="22"/>
          <w:lang w:val="sk-SK"/>
        </w:rPr>
        <w:t xml:space="preserve"> </w:t>
      </w:r>
      <w:r w:rsidRPr="00A246BC">
        <w:rPr>
          <w:szCs w:val="22"/>
          <w:lang w:val="sk-SK"/>
        </w:rPr>
        <w:t>použití</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gravidný</w:t>
      </w:r>
      <w:r w:rsidRPr="00A246BC">
        <w:rPr>
          <w:spacing w:val="-2"/>
          <w:szCs w:val="22"/>
          <w:lang w:val="sk-SK"/>
        </w:rPr>
        <w:t>c</w:t>
      </w:r>
      <w:r w:rsidRPr="00A246BC">
        <w:rPr>
          <w:szCs w:val="22"/>
          <w:lang w:val="sk-SK"/>
        </w:rPr>
        <w:t>h</w:t>
      </w:r>
      <w:r w:rsidRPr="00A246BC">
        <w:rPr>
          <w:spacing w:val="-10"/>
          <w:szCs w:val="22"/>
          <w:lang w:val="sk-SK"/>
        </w:rPr>
        <w:t xml:space="preserve"> </w:t>
      </w:r>
      <w:r w:rsidRPr="00A246BC">
        <w:rPr>
          <w:szCs w:val="22"/>
          <w:lang w:val="sk-SK"/>
        </w:rPr>
        <w:t>žien.</w:t>
      </w:r>
      <w:r w:rsidRPr="00A246BC">
        <w:rPr>
          <w:spacing w:val="-4"/>
          <w:szCs w:val="22"/>
          <w:lang w:val="sk-SK"/>
        </w:rPr>
        <w:t xml:space="preserve"> </w:t>
      </w:r>
      <w:r w:rsidR="008C3EA3" w:rsidRPr="00A246BC">
        <w:rPr>
          <w:color w:val="000000"/>
          <w:szCs w:val="22"/>
          <w:lang w:val="sk-SK"/>
        </w:rPr>
        <w:t xml:space="preserve">Po uvedení lieku na trh boli u žien užívajúcich </w:t>
      </w:r>
      <w:r w:rsidR="00D016F2" w:rsidRPr="00A246BC">
        <w:rPr>
          <w:color w:val="000000"/>
          <w:szCs w:val="22"/>
          <w:lang w:val="sk-SK"/>
        </w:rPr>
        <w:t>i</w:t>
      </w:r>
      <w:r w:rsidR="00D016F2" w:rsidRPr="00A246BC">
        <w:rPr>
          <w:szCs w:val="24"/>
          <w:lang w:val="sk-SK"/>
        </w:rPr>
        <w:t>matinib</w:t>
      </w:r>
      <w:r w:rsidR="00D016F2" w:rsidRPr="00A246BC">
        <w:rPr>
          <w:color w:val="000000"/>
          <w:szCs w:val="22"/>
          <w:lang w:val="sk-SK"/>
        </w:rPr>
        <w:t xml:space="preserve"> </w:t>
      </w:r>
      <w:r w:rsidR="008C3EA3" w:rsidRPr="00A246BC">
        <w:rPr>
          <w:color w:val="000000"/>
          <w:szCs w:val="22"/>
          <w:lang w:val="sk-SK"/>
        </w:rPr>
        <w:t>zaznamenané spontánne potraty a vrodené anomálie detí</w:t>
      </w:r>
      <w:r w:rsidR="008C3EA3" w:rsidRPr="00A246BC">
        <w:rPr>
          <w:lang w:val="sk-SK"/>
        </w:rPr>
        <w:t>.</w:t>
      </w:r>
      <w:r w:rsidR="008C3EA3" w:rsidRPr="00A246BC">
        <w:rPr>
          <w:color w:val="FF0000"/>
          <w:lang w:val="sk-SK"/>
        </w:rPr>
        <w:t xml:space="preserve"> </w:t>
      </w:r>
      <w:r w:rsidRPr="00A246BC">
        <w:rPr>
          <w:szCs w:val="22"/>
          <w:lang w:val="sk-SK"/>
        </w:rPr>
        <w:t>Štúdie</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zvieratách</w:t>
      </w:r>
      <w:r w:rsidRPr="00A246BC">
        <w:rPr>
          <w:spacing w:val="-8"/>
          <w:szCs w:val="22"/>
          <w:lang w:val="sk-SK"/>
        </w:rPr>
        <w:t xml:space="preserve"> </w:t>
      </w:r>
      <w:r w:rsidRPr="00A246BC">
        <w:rPr>
          <w:szCs w:val="22"/>
          <w:lang w:val="sk-SK"/>
        </w:rPr>
        <w:t>však preukázali</w:t>
      </w:r>
      <w:r w:rsidRPr="00A246BC">
        <w:rPr>
          <w:spacing w:val="-8"/>
          <w:szCs w:val="22"/>
          <w:lang w:val="sk-SK"/>
        </w:rPr>
        <w:t xml:space="preserve"> </w:t>
      </w:r>
      <w:r w:rsidRPr="00A246BC">
        <w:rPr>
          <w:szCs w:val="22"/>
          <w:lang w:val="sk-SK"/>
        </w:rPr>
        <w:t>reprodukčnú</w:t>
      </w:r>
      <w:r w:rsidRPr="00A246BC">
        <w:rPr>
          <w:spacing w:val="-11"/>
          <w:szCs w:val="22"/>
          <w:lang w:val="sk-SK"/>
        </w:rPr>
        <w:t xml:space="preserve"> </w:t>
      </w:r>
      <w:r w:rsidRPr="00A246BC">
        <w:rPr>
          <w:szCs w:val="22"/>
          <w:lang w:val="sk-SK"/>
        </w:rPr>
        <w:t>toxicitu</w:t>
      </w:r>
      <w:r w:rsidRPr="00A246BC">
        <w:rPr>
          <w:spacing w:val="-6"/>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časť</w:t>
      </w:r>
      <w:r w:rsidRPr="00A246BC">
        <w:rPr>
          <w:spacing w:val="-4"/>
          <w:szCs w:val="22"/>
          <w:lang w:val="sk-SK"/>
        </w:rPr>
        <w:t xml:space="preserve"> </w:t>
      </w:r>
      <w:r w:rsidRPr="00A246BC">
        <w:rPr>
          <w:szCs w:val="22"/>
          <w:lang w:val="sk-SK"/>
        </w:rPr>
        <w:t>5.3)</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zná</w:t>
      </w:r>
      <w:r w:rsidRPr="00A246BC">
        <w:rPr>
          <w:spacing w:val="-1"/>
          <w:szCs w:val="22"/>
          <w:lang w:val="sk-SK"/>
        </w:rPr>
        <w:t>m</w:t>
      </w:r>
      <w:r w:rsidRPr="00A246BC">
        <w:rPr>
          <w:szCs w:val="22"/>
          <w:lang w:val="sk-SK"/>
        </w:rPr>
        <w:t>e</w:t>
      </w:r>
      <w:r w:rsidRPr="00A246BC">
        <w:rPr>
          <w:spacing w:val="-6"/>
          <w:szCs w:val="22"/>
          <w:lang w:val="sk-SK"/>
        </w:rPr>
        <w:t xml:space="preserve"> </w:t>
      </w:r>
      <w:r w:rsidRPr="00A246BC">
        <w:rPr>
          <w:szCs w:val="22"/>
          <w:lang w:val="sk-SK"/>
        </w:rPr>
        <w:t>potenciálne</w:t>
      </w:r>
      <w:r w:rsidRPr="00A246BC">
        <w:rPr>
          <w:spacing w:val="-9"/>
          <w:szCs w:val="22"/>
          <w:lang w:val="sk-SK"/>
        </w:rPr>
        <w:t xml:space="preserve"> </w:t>
      </w:r>
      <w:r w:rsidRPr="00A246BC">
        <w:rPr>
          <w:szCs w:val="22"/>
          <w:lang w:val="sk-SK"/>
        </w:rPr>
        <w:t>riziko</w:t>
      </w:r>
      <w:r w:rsidRPr="00A246BC">
        <w:rPr>
          <w:spacing w:val="-5"/>
          <w:szCs w:val="22"/>
          <w:lang w:val="sk-SK"/>
        </w:rPr>
        <w:t xml:space="preserve"> </w:t>
      </w:r>
      <w:r w:rsidRPr="00A246BC">
        <w:rPr>
          <w:szCs w:val="22"/>
          <w:lang w:val="sk-SK"/>
        </w:rPr>
        <w:t>pre</w:t>
      </w:r>
      <w:r w:rsidRPr="00A246BC">
        <w:rPr>
          <w:spacing w:val="-3"/>
          <w:szCs w:val="22"/>
          <w:lang w:val="sk-SK"/>
        </w:rPr>
        <w:t xml:space="preserve"> </w:t>
      </w:r>
      <w:r w:rsidRPr="00A246BC">
        <w:rPr>
          <w:szCs w:val="22"/>
          <w:lang w:val="sk-SK"/>
        </w:rPr>
        <w:t>plod.</w:t>
      </w:r>
      <w:r w:rsidRPr="00A246BC">
        <w:rPr>
          <w:spacing w:val="-4"/>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szCs w:val="22"/>
          <w:lang w:val="sk-SK"/>
        </w:rPr>
        <w:t>sa ne</w:t>
      </w:r>
      <w:r w:rsidRPr="00A246BC">
        <w:rPr>
          <w:spacing w:val="-2"/>
          <w:szCs w:val="22"/>
          <w:lang w:val="sk-SK"/>
        </w:rPr>
        <w:t>m</w:t>
      </w:r>
      <w:r w:rsidRPr="00A246BC">
        <w:rPr>
          <w:szCs w:val="22"/>
          <w:lang w:val="sk-SK"/>
        </w:rPr>
        <w:t>á</w:t>
      </w:r>
      <w:r w:rsidRPr="00A246BC">
        <w:rPr>
          <w:spacing w:val="-5"/>
          <w:szCs w:val="22"/>
          <w:lang w:val="sk-SK"/>
        </w:rPr>
        <w:t xml:space="preserve"> </w:t>
      </w:r>
      <w:r w:rsidRPr="00A246BC">
        <w:rPr>
          <w:szCs w:val="22"/>
          <w:lang w:val="sk-SK"/>
        </w:rPr>
        <w:t>užívať</w:t>
      </w:r>
      <w:r w:rsidRPr="00A246BC">
        <w:rPr>
          <w:spacing w:val="-6"/>
          <w:szCs w:val="22"/>
          <w:lang w:val="sk-SK"/>
        </w:rPr>
        <w:t xml:space="preserve"> </w:t>
      </w:r>
      <w:r w:rsidRPr="00A246BC">
        <w:rPr>
          <w:spacing w:val="1"/>
          <w:szCs w:val="22"/>
          <w:lang w:val="sk-SK"/>
        </w:rPr>
        <w:t>po</w:t>
      </w:r>
      <w:r w:rsidRPr="00A246BC">
        <w:rPr>
          <w:szCs w:val="22"/>
          <w:lang w:val="sk-SK"/>
        </w:rPr>
        <w:t>čas</w:t>
      </w:r>
      <w:r w:rsidRPr="00A246BC">
        <w:rPr>
          <w:spacing w:val="-5"/>
          <w:szCs w:val="22"/>
          <w:lang w:val="sk-SK"/>
        </w:rPr>
        <w:t xml:space="preserve"> </w:t>
      </w:r>
      <w:r w:rsidRPr="00A246BC">
        <w:rPr>
          <w:szCs w:val="22"/>
          <w:lang w:val="sk-SK"/>
        </w:rPr>
        <w:t>gravidit</w:t>
      </w:r>
      <w:r w:rsidRPr="00A246BC">
        <w:rPr>
          <w:spacing w:val="2"/>
          <w:szCs w:val="22"/>
          <w:lang w:val="sk-SK"/>
        </w:rPr>
        <w:t>y</w:t>
      </w:r>
      <w:r w:rsidRPr="00A246BC">
        <w:rPr>
          <w:szCs w:val="22"/>
          <w:lang w:val="sk-SK"/>
        </w:rPr>
        <w:t>,</w:t>
      </w:r>
      <w:r w:rsidRPr="00A246BC">
        <w:rPr>
          <w:spacing w:val="-8"/>
          <w:szCs w:val="22"/>
          <w:lang w:val="sk-SK"/>
        </w:rPr>
        <w:t xml:space="preserve"> </w:t>
      </w:r>
      <w:r w:rsidRPr="00A246BC">
        <w:rPr>
          <w:szCs w:val="22"/>
          <w:lang w:val="sk-SK"/>
        </w:rPr>
        <w:t>pokiaľ</w:t>
      </w:r>
      <w:r w:rsidRPr="00A246BC">
        <w:rPr>
          <w:spacing w:val="-6"/>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jednozn</w:t>
      </w:r>
      <w:r w:rsidRPr="00A246BC">
        <w:rPr>
          <w:spacing w:val="-1"/>
          <w:szCs w:val="22"/>
          <w:lang w:val="sk-SK"/>
        </w:rPr>
        <w:t>a</w:t>
      </w:r>
      <w:r w:rsidRPr="00A246BC">
        <w:rPr>
          <w:szCs w:val="22"/>
          <w:lang w:val="sk-SK"/>
        </w:rPr>
        <w:t>čne</w:t>
      </w:r>
      <w:r w:rsidRPr="00A246BC">
        <w:rPr>
          <w:spacing w:val="-11"/>
          <w:szCs w:val="22"/>
          <w:lang w:val="sk-SK"/>
        </w:rPr>
        <w:t xml:space="preserve"> </w:t>
      </w:r>
      <w:r w:rsidRPr="00A246BC">
        <w:rPr>
          <w:szCs w:val="22"/>
          <w:lang w:val="sk-SK"/>
        </w:rPr>
        <w:t>potrebné.</w:t>
      </w:r>
      <w:r w:rsidRPr="00A246BC">
        <w:rPr>
          <w:spacing w:val="-8"/>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použije</w:t>
      </w:r>
      <w:r w:rsidRPr="00A246BC">
        <w:rPr>
          <w:spacing w:val="-5"/>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gravidit</w:t>
      </w:r>
      <w:r w:rsidRPr="00A246BC">
        <w:rPr>
          <w:spacing w:val="2"/>
          <w:szCs w:val="22"/>
          <w:lang w:val="sk-SK"/>
        </w:rPr>
        <w:t>y</w:t>
      </w:r>
      <w:r w:rsidRPr="00A246BC">
        <w:rPr>
          <w:szCs w:val="22"/>
          <w:lang w:val="sk-SK"/>
        </w:rPr>
        <w:t>, pacientka</w:t>
      </w:r>
      <w:r w:rsidRPr="00A246BC">
        <w:rPr>
          <w:spacing w:val="-8"/>
          <w:szCs w:val="22"/>
          <w:lang w:val="sk-SK"/>
        </w:rPr>
        <w:t xml:space="preserve"> </w:t>
      </w:r>
      <w:r w:rsidRPr="00A246BC">
        <w:rPr>
          <w:szCs w:val="22"/>
          <w:lang w:val="sk-SK"/>
        </w:rPr>
        <w:t>sa</w:t>
      </w:r>
      <w:r w:rsidRPr="00A246BC">
        <w:rPr>
          <w:spacing w:val="-2"/>
          <w:szCs w:val="22"/>
          <w:lang w:val="sk-SK"/>
        </w:rPr>
        <w:t xml:space="preserve"> m</w:t>
      </w:r>
      <w:r w:rsidRPr="00A246BC">
        <w:rPr>
          <w:spacing w:val="1"/>
          <w:szCs w:val="22"/>
          <w:lang w:val="sk-SK"/>
        </w:rPr>
        <w:t>u</w:t>
      </w:r>
      <w:r w:rsidRPr="00A246BC">
        <w:rPr>
          <w:szCs w:val="22"/>
          <w:lang w:val="sk-SK"/>
        </w:rPr>
        <w:t>sí</w:t>
      </w:r>
      <w:r w:rsidRPr="00A246BC">
        <w:rPr>
          <w:spacing w:val="-4"/>
          <w:szCs w:val="22"/>
          <w:lang w:val="sk-SK"/>
        </w:rPr>
        <w:t xml:space="preserve"> </w:t>
      </w:r>
      <w:r w:rsidRPr="00A246BC">
        <w:rPr>
          <w:szCs w:val="22"/>
          <w:lang w:val="sk-SK"/>
        </w:rPr>
        <w:t>obozná</w:t>
      </w:r>
      <w:r w:rsidRPr="00A246BC">
        <w:rPr>
          <w:spacing w:val="-1"/>
          <w:szCs w:val="22"/>
          <w:lang w:val="sk-SK"/>
        </w:rPr>
        <w:t>m</w:t>
      </w:r>
      <w:r w:rsidRPr="00A246BC">
        <w:rPr>
          <w:szCs w:val="22"/>
          <w:lang w:val="sk-SK"/>
        </w:rPr>
        <w:t>iť</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prípadným</w:t>
      </w:r>
      <w:r w:rsidRPr="00A246BC">
        <w:rPr>
          <w:spacing w:val="-11"/>
          <w:szCs w:val="22"/>
          <w:lang w:val="sk-SK"/>
        </w:rPr>
        <w:t xml:space="preserve"> </w:t>
      </w:r>
      <w:r w:rsidRPr="00A246BC">
        <w:rPr>
          <w:szCs w:val="22"/>
          <w:lang w:val="sk-SK"/>
        </w:rPr>
        <w:t>rizikom</w:t>
      </w:r>
      <w:r w:rsidRPr="00A246BC">
        <w:rPr>
          <w:spacing w:val="-8"/>
          <w:szCs w:val="22"/>
          <w:lang w:val="sk-SK"/>
        </w:rPr>
        <w:t xml:space="preserve"> </w:t>
      </w:r>
      <w:r w:rsidRPr="00A246BC">
        <w:rPr>
          <w:szCs w:val="22"/>
          <w:lang w:val="sk-SK"/>
        </w:rPr>
        <w:t>pre</w:t>
      </w:r>
      <w:r w:rsidRPr="00A246BC">
        <w:rPr>
          <w:spacing w:val="-3"/>
          <w:szCs w:val="22"/>
          <w:lang w:val="sk-SK"/>
        </w:rPr>
        <w:t xml:space="preserve"> </w:t>
      </w:r>
      <w:r w:rsidRPr="00A246BC">
        <w:rPr>
          <w:szCs w:val="22"/>
          <w:lang w:val="sk-SK"/>
        </w:rPr>
        <w:t>plod</w:t>
      </w:r>
      <w:r w:rsidR="006A2E0E" w:rsidRPr="00A246BC">
        <w:rPr>
          <w:sz w:val="24"/>
          <w:szCs w:val="24"/>
          <w:lang w:val="sk-SK"/>
        </w:rPr>
        <w:t>.</w:t>
      </w:r>
    </w:p>
    <w:p w14:paraId="5CCD0EAC" w14:textId="77777777" w:rsidR="006A2E0E" w:rsidRPr="00A246BC" w:rsidRDefault="006A2E0E" w:rsidP="00F56CDB">
      <w:pPr>
        <w:spacing w:line="240" w:lineRule="auto"/>
        <w:rPr>
          <w:sz w:val="24"/>
          <w:szCs w:val="24"/>
          <w:lang w:val="sk-SK"/>
        </w:rPr>
      </w:pPr>
    </w:p>
    <w:p w14:paraId="41B8D139" w14:textId="77777777" w:rsidR="00F56CDB" w:rsidRPr="00A246BC" w:rsidRDefault="007212C7" w:rsidP="00F56CDB">
      <w:pPr>
        <w:spacing w:line="240" w:lineRule="auto"/>
        <w:rPr>
          <w:lang w:val="sk-SK"/>
        </w:rPr>
      </w:pPr>
      <w:r w:rsidRPr="00A246BC">
        <w:rPr>
          <w:szCs w:val="22"/>
          <w:u w:val="single" w:color="000000"/>
          <w:lang w:val="sk-SK"/>
        </w:rPr>
        <w:t>Dojčenie</w:t>
      </w:r>
    </w:p>
    <w:p w14:paraId="6A3F5165" w14:textId="59408699" w:rsidR="00F56CDB" w:rsidRPr="00A246BC" w:rsidRDefault="00F56CDB" w:rsidP="00F56CDB">
      <w:pPr>
        <w:spacing w:line="240" w:lineRule="auto"/>
        <w:rPr>
          <w:lang w:val="sk-SK"/>
        </w:rPr>
      </w:pPr>
      <w:r w:rsidRPr="00A246BC">
        <w:rPr>
          <w:szCs w:val="22"/>
          <w:lang w:val="sk-SK"/>
        </w:rPr>
        <w:t>Údaje</w:t>
      </w:r>
      <w:r w:rsidRPr="00A246BC">
        <w:rPr>
          <w:spacing w:val="-5"/>
          <w:szCs w:val="22"/>
          <w:lang w:val="sk-SK"/>
        </w:rPr>
        <w:t xml:space="preserve"> </w:t>
      </w:r>
      <w:r w:rsidRPr="00A246BC">
        <w:rPr>
          <w:szCs w:val="22"/>
          <w:lang w:val="sk-SK"/>
        </w:rPr>
        <w:t>o</w:t>
      </w:r>
      <w:r w:rsidRPr="00A246BC">
        <w:rPr>
          <w:spacing w:val="-1"/>
          <w:szCs w:val="22"/>
          <w:lang w:val="sk-SK"/>
        </w:rPr>
        <w:t xml:space="preserve"> </w:t>
      </w:r>
      <w:r w:rsidRPr="00A246BC">
        <w:rPr>
          <w:szCs w:val="22"/>
          <w:lang w:val="sk-SK"/>
        </w:rPr>
        <w:t>distribúcii</w:t>
      </w:r>
      <w:r w:rsidRPr="00A246BC">
        <w:rPr>
          <w:spacing w:val="-8"/>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szCs w:val="22"/>
          <w:lang w:val="sk-SK"/>
        </w:rPr>
        <w:t>do</w:t>
      </w:r>
      <w:r w:rsidRPr="00A246BC">
        <w:rPr>
          <w:spacing w:val="-3"/>
          <w:szCs w:val="22"/>
          <w:lang w:val="sk-SK"/>
        </w:rPr>
        <w:t xml:space="preserve"> </w:t>
      </w:r>
      <w:r w:rsidRPr="00A246BC">
        <w:rPr>
          <w:szCs w:val="22"/>
          <w:lang w:val="sk-SK"/>
        </w:rPr>
        <w:t>ľudského</w:t>
      </w:r>
      <w:r w:rsidRPr="00A246BC">
        <w:rPr>
          <w:spacing w:val="-8"/>
          <w:szCs w:val="22"/>
          <w:lang w:val="sk-SK"/>
        </w:rPr>
        <w:t xml:space="preserve"> </w:t>
      </w:r>
      <w:r w:rsidRPr="00A246BC">
        <w:rPr>
          <w:spacing w:val="-2"/>
          <w:szCs w:val="22"/>
          <w:lang w:val="sk-SK"/>
        </w:rPr>
        <w:t>m</w:t>
      </w:r>
      <w:r w:rsidRPr="00A246BC">
        <w:rPr>
          <w:szCs w:val="22"/>
          <w:lang w:val="sk-SK"/>
        </w:rPr>
        <w:t>lieka</w:t>
      </w:r>
      <w:r w:rsidRPr="00A246BC">
        <w:rPr>
          <w:spacing w:val="-5"/>
          <w:szCs w:val="22"/>
          <w:lang w:val="sk-SK"/>
        </w:rPr>
        <w:t xml:space="preserve"> </w:t>
      </w:r>
      <w:r w:rsidRPr="00A246BC">
        <w:rPr>
          <w:szCs w:val="22"/>
          <w:lang w:val="sk-SK"/>
        </w:rPr>
        <w:t>sú</w:t>
      </w:r>
      <w:r w:rsidRPr="00A246BC">
        <w:rPr>
          <w:spacing w:val="-2"/>
          <w:szCs w:val="22"/>
          <w:lang w:val="sk-SK"/>
        </w:rPr>
        <w:t xml:space="preserve"> </w:t>
      </w:r>
      <w:r w:rsidRPr="00A246BC">
        <w:rPr>
          <w:szCs w:val="22"/>
          <w:lang w:val="sk-SK"/>
        </w:rPr>
        <w:t>ob</w:t>
      </w:r>
      <w:r w:rsidRPr="00A246BC">
        <w:rPr>
          <w:spacing w:val="-2"/>
          <w:szCs w:val="22"/>
          <w:lang w:val="sk-SK"/>
        </w:rPr>
        <w:t>m</w:t>
      </w:r>
      <w:r w:rsidRPr="00A246BC">
        <w:rPr>
          <w:szCs w:val="22"/>
          <w:lang w:val="sk-SK"/>
        </w:rPr>
        <w:t>edzené.</w:t>
      </w:r>
      <w:r w:rsidRPr="00A246BC">
        <w:rPr>
          <w:spacing w:val="-10"/>
          <w:szCs w:val="22"/>
          <w:lang w:val="sk-SK"/>
        </w:rPr>
        <w:t xml:space="preserve"> </w:t>
      </w:r>
      <w:r w:rsidRPr="00A246BC">
        <w:rPr>
          <w:szCs w:val="22"/>
          <w:lang w:val="sk-SK"/>
        </w:rPr>
        <w:t>Štúdie</w:t>
      </w:r>
      <w:r w:rsidRPr="00A246BC">
        <w:rPr>
          <w:spacing w:val="-5"/>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dvoch</w:t>
      </w:r>
      <w:r w:rsidRPr="00A246BC">
        <w:rPr>
          <w:spacing w:val="-5"/>
          <w:szCs w:val="22"/>
          <w:lang w:val="sk-SK"/>
        </w:rPr>
        <w:t xml:space="preserve"> </w:t>
      </w:r>
      <w:r w:rsidRPr="00A246BC">
        <w:rPr>
          <w:szCs w:val="22"/>
          <w:lang w:val="sk-SK"/>
        </w:rPr>
        <w:t>do</w:t>
      </w:r>
      <w:r w:rsidRPr="00A246BC">
        <w:rPr>
          <w:spacing w:val="-1"/>
          <w:szCs w:val="22"/>
          <w:lang w:val="sk-SK"/>
        </w:rPr>
        <w:t>j</w:t>
      </w:r>
      <w:r w:rsidRPr="00A246BC">
        <w:rPr>
          <w:szCs w:val="22"/>
          <w:lang w:val="sk-SK"/>
        </w:rPr>
        <w:t>čiacich</w:t>
      </w:r>
      <w:r w:rsidRPr="00A246BC">
        <w:rPr>
          <w:spacing w:val="-9"/>
          <w:szCs w:val="22"/>
          <w:lang w:val="sk-SK"/>
        </w:rPr>
        <w:t xml:space="preserve"> </w:t>
      </w:r>
      <w:r w:rsidRPr="00A246BC">
        <w:rPr>
          <w:szCs w:val="22"/>
          <w:lang w:val="sk-SK"/>
        </w:rPr>
        <w:t>žien ukázali,</w:t>
      </w:r>
      <w:r w:rsidRPr="00A246BC">
        <w:rPr>
          <w:spacing w:val="-6"/>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aj</w:t>
      </w:r>
      <w:r w:rsidRPr="00A246BC">
        <w:rPr>
          <w:spacing w:val="-2"/>
          <w:szCs w:val="22"/>
          <w:lang w:val="sk-SK"/>
        </w:rPr>
        <w:t xml:space="preserve"> </w:t>
      </w:r>
      <w:r w:rsidRPr="00A246BC">
        <w:rPr>
          <w:szCs w:val="22"/>
          <w:lang w:val="sk-SK"/>
        </w:rPr>
        <w:t>jeho</w:t>
      </w:r>
      <w:r w:rsidRPr="00A246BC">
        <w:rPr>
          <w:spacing w:val="-4"/>
          <w:szCs w:val="22"/>
          <w:lang w:val="sk-SK"/>
        </w:rPr>
        <w:t xml:space="preserve"> </w:t>
      </w:r>
      <w:r w:rsidRPr="00A246BC">
        <w:rPr>
          <w:szCs w:val="22"/>
          <w:lang w:val="sk-SK"/>
        </w:rPr>
        <w:t>aktívny</w:t>
      </w:r>
      <w:r w:rsidRPr="00A246BC">
        <w:rPr>
          <w:spacing w:val="-5"/>
          <w:szCs w:val="22"/>
          <w:lang w:val="sk-SK"/>
        </w:rPr>
        <w:t xml:space="preserve"> </w:t>
      </w:r>
      <w:r w:rsidRPr="00A246BC">
        <w:rPr>
          <w:spacing w:val="-2"/>
          <w:szCs w:val="22"/>
          <w:lang w:val="sk-SK"/>
        </w:rPr>
        <w:t>m</w:t>
      </w:r>
      <w:r w:rsidRPr="00A246BC">
        <w:rPr>
          <w:szCs w:val="22"/>
          <w:lang w:val="sk-SK"/>
        </w:rPr>
        <w:t>etabolit</w:t>
      </w:r>
      <w:r w:rsidRPr="00A246BC">
        <w:rPr>
          <w:spacing w:val="-7"/>
          <w:szCs w:val="22"/>
          <w:lang w:val="sk-SK"/>
        </w:rPr>
        <w:t xml:space="preserve"> </w:t>
      </w:r>
      <w:r w:rsidRPr="00A246BC">
        <w:rPr>
          <w:szCs w:val="22"/>
          <w:lang w:val="sk-SK"/>
        </w:rPr>
        <w:t>sa</w:t>
      </w:r>
      <w:r w:rsidRPr="00A246BC">
        <w:rPr>
          <w:spacing w:val="-2"/>
          <w:szCs w:val="22"/>
          <w:lang w:val="sk-SK"/>
        </w:rPr>
        <w:t xml:space="preserve"> m</w:t>
      </w:r>
      <w:r w:rsidRPr="00A246BC">
        <w:rPr>
          <w:spacing w:val="1"/>
          <w:szCs w:val="22"/>
          <w:lang w:val="sk-SK"/>
        </w:rPr>
        <w:t>ô</w:t>
      </w:r>
      <w:r w:rsidRPr="00A246BC">
        <w:rPr>
          <w:szCs w:val="22"/>
          <w:lang w:val="sk-SK"/>
        </w:rPr>
        <w:t>žu</w:t>
      </w:r>
      <w:r w:rsidRPr="00A246BC">
        <w:rPr>
          <w:spacing w:val="-5"/>
          <w:szCs w:val="22"/>
          <w:lang w:val="sk-SK"/>
        </w:rPr>
        <w:t xml:space="preserve"> </w:t>
      </w:r>
      <w:r w:rsidRPr="00A246BC">
        <w:rPr>
          <w:szCs w:val="22"/>
          <w:lang w:val="sk-SK"/>
        </w:rPr>
        <w:t>distribuov</w:t>
      </w:r>
      <w:r w:rsidRPr="00A246BC">
        <w:rPr>
          <w:spacing w:val="-2"/>
          <w:szCs w:val="22"/>
          <w:lang w:val="sk-SK"/>
        </w:rPr>
        <w:t>a</w:t>
      </w:r>
      <w:r w:rsidRPr="00A246BC">
        <w:rPr>
          <w:szCs w:val="22"/>
          <w:lang w:val="sk-SK"/>
        </w:rPr>
        <w:t>ť</w:t>
      </w:r>
      <w:r w:rsidRPr="00A246BC">
        <w:rPr>
          <w:spacing w:val="-11"/>
          <w:szCs w:val="22"/>
          <w:lang w:val="sk-SK"/>
        </w:rPr>
        <w:t xml:space="preserve"> </w:t>
      </w:r>
      <w:r w:rsidRPr="00A246BC">
        <w:rPr>
          <w:spacing w:val="1"/>
          <w:szCs w:val="22"/>
          <w:lang w:val="sk-SK"/>
        </w:rPr>
        <w:t>d</w:t>
      </w:r>
      <w:r w:rsidRPr="00A246BC">
        <w:rPr>
          <w:szCs w:val="22"/>
          <w:lang w:val="sk-SK"/>
        </w:rPr>
        <w:t>o</w:t>
      </w:r>
      <w:r w:rsidRPr="00A246BC">
        <w:rPr>
          <w:spacing w:val="-1"/>
          <w:szCs w:val="22"/>
          <w:lang w:val="sk-SK"/>
        </w:rPr>
        <w:t xml:space="preserve"> </w:t>
      </w:r>
      <w:r w:rsidRPr="00A246BC">
        <w:rPr>
          <w:szCs w:val="22"/>
          <w:lang w:val="sk-SK"/>
        </w:rPr>
        <w:t>ľudského</w:t>
      </w:r>
      <w:r w:rsidRPr="00A246BC">
        <w:rPr>
          <w:spacing w:val="-8"/>
          <w:szCs w:val="22"/>
          <w:lang w:val="sk-SK"/>
        </w:rPr>
        <w:t xml:space="preserve"> </w:t>
      </w:r>
      <w:r w:rsidRPr="00A246BC">
        <w:rPr>
          <w:spacing w:val="-2"/>
          <w:szCs w:val="22"/>
          <w:lang w:val="sk-SK"/>
        </w:rPr>
        <w:t>m</w:t>
      </w:r>
      <w:r w:rsidRPr="00A246BC">
        <w:rPr>
          <w:szCs w:val="22"/>
          <w:lang w:val="sk-SK"/>
        </w:rPr>
        <w:t>lieka.</w:t>
      </w:r>
      <w:r w:rsidRPr="00A246BC">
        <w:rPr>
          <w:spacing w:val="-6"/>
          <w:szCs w:val="22"/>
          <w:lang w:val="sk-SK"/>
        </w:rPr>
        <w:t xml:space="preserve"> </w:t>
      </w:r>
      <w:r w:rsidRPr="00A246BC">
        <w:rPr>
          <w:szCs w:val="22"/>
          <w:lang w:val="sk-SK"/>
        </w:rPr>
        <w:t>Stanovená hodnota</w:t>
      </w:r>
      <w:r w:rsidRPr="00A246BC">
        <w:rPr>
          <w:spacing w:val="-7"/>
          <w:szCs w:val="22"/>
          <w:lang w:val="sk-SK"/>
        </w:rPr>
        <w:t xml:space="preserve"> </w:t>
      </w:r>
      <w:r w:rsidRPr="00A246BC">
        <w:rPr>
          <w:szCs w:val="22"/>
          <w:lang w:val="sk-SK"/>
        </w:rPr>
        <w:t>po</w:t>
      </w:r>
      <w:r w:rsidRPr="00A246BC">
        <w:rPr>
          <w:spacing w:val="-2"/>
          <w:szCs w:val="22"/>
          <w:lang w:val="sk-SK"/>
        </w:rPr>
        <w:t>m</w:t>
      </w:r>
      <w:r w:rsidRPr="00A246BC">
        <w:rPr>
          <w:szCs w:val="22"/>
          <w:lang w:val="sk-SK"/>
        </w:rPr>
        <w:t>eru</w:t>
      </w:r>
      <w:r w:rsidRPr="00A246BC">
        <w:rPr>
          <w:spacing w:val="-7"/>
          <w:szCs w:val="22"/>
          <w:lang w:val="sk-SK"/>
        </w:rPr>
        <w:t xml:space="preserve"> </w:t>
      </w:r>
      <w:r w:rsidRPr="00A246BC">
        <w:rPr>
          <w:szCs w:val="22"/>
          <w:lang w:val="sk-SK"/>
        </w:rPr>
        <w:t>v </w:t>
      </w:r>
      <w:r w:rsidRPr="00A246BC">
        <w:rPr>
          <w:spacing w:val="-2"/>
          <w:szCs w:val="22"/>
          <w:lang w:val="sk-SK"/>
        </w:rPr>
        <w:t>m</w:t>
      </w:r>
      <w:r w:rsidRPr="00A246BC">
        <w:rPr>
          <w:szCs w:val="22"/>
          <w:lang w:val="sk-SK"/>
        </w:rPr>
        <w:t>lieku</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plaz</w:t>
      </w:r>
      <w:r w:rsidRPr="00A246BC">
        <w:rPr>
          <w:spacing w:val="-1"/>
          <w:szCs w:val="22"/>
          <w:lang w:val="sk-SK"/>
        </w:rPr>
        <w:t>m</w:t>
      </w:r>
      <w:r w:rsidRPr="00A246BC">
        <w:rPr>
          <w:szCs w:val="22"/>
          <w:lang w:val="sk-SK"/>
        </w:rPr>
        <w:t>e</w:t>
      </w:r>
      <w:r w:rsidRPr="00A246BC">
        <w:rPr>
          <w:spacing w:val="-6"/>
          <w:szCs w:val="22"/>
          <w:lang w:val="sk-SK"/>
        </w:rPr>
        <w:t xml:space="preserve"> </w:t>
      </w:r>
      <w:r w:rsidRPr="00A246BC">
        <w:rPr>
          <w:szCs w:val="22"/>
          <w:lang w:val="sk-SK"/>
        </w:rPr>
        <w:t>skú</w:t>
      </w:r>
      <w:r w:rsidRPr="00A246BC">
        <w:rPr>
          <w:spacing w:val="-2"/>
          <w:szCs w:val="22"/>
          <w:lang w:val="sk-SK"/>
        </w:rPr>
        <w:t>m</w:t>
      </w:r>
      <w:r w:rsidRPr="00A246BC">
        <w:rPr>
          <w:szCs w:val="22"/>
          <w:lang w:val="sk-SK"/>
        </w:rPr>
        <w:t>aná</w:t>
      </w:r>
      <w:r w:rsidRPr="00A246BC">
        <w:rPr>
          <w:spacing w:val="-8"/>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jednej</w:t>
      </w:r>
      <w:r w:rsidRPr="00A246BC">
        <w:rPr>
          <w:spacing w:val="-4"/>
          <w:szCs w:val="22"/>
          <w:lang w:val="sk-SK"/>
        </w:rPr>
        <w:t xml:space="preserve"> </w:t>
      </w:r>
      <w:r w:rsidRPr="00A246BC">
        <w:rPr>
          <w:szCs w:val="22"/>
          <w:lang w:val="sk-SK"/>
        </w:rPr>
        <w:t>pacientky</w:t>
      </w:r>
      <w:r w:rsidRPr="00A246BC">
        <w:rPr>
          <w:spacing w:val="-7"/>
          <w:szCs w:val="22"/>
          <w:lang w:val="sk-SK"/>
        </w:rPr>
        <w:t xml:space="preserve"> </w:t>
      </w:r>
      <w:r w:rsidRPr="00A246BC">
        <w:rPr>
          <w:szCs w:val="22"/>
          <w:lang w:val="sk-SK"/>
        </w:rPr>
        <w:t>bola</w:t>
      </w:r>
      <w:r w:rsidRPr="00A246BC">
        <w:rPr>
          <w:spacing w:val="-4"/>
          <w:szCs w:val="22"/>
          <w:lang w:val="sk-SK"/>
        </w:rPr>
        <w:t xml:space="preserve"> </w:t>
      </w:r>
      <w:r w:rsidRPr="00A246BC">
        <w:rPr>
          <w:szCs w:val="22"/>
          <w:lang w:val="sk-SK"/>
        </w:rPr>
        <w:t>0,5</w:t>
      </w:r>
      <w:r w:rsidRPr="00A246BC">
        <w:rPr>
          <w:spacing w:val="-3"/>
          <w:szCs w:val="22"/>
          <w:lang w:val="sk-SK"/>
        </w:rPr>
        <w:t xml:space="preserve"> </w:t>
      </w:r>
      <w:r w:rsidRPr="00A246BC">
        <w:rPr>
          <w:szCs w:val="22"/>
          <w:lang w:val="sk-SK"/>
        </w:rPr>
        <w:t>pre</w:t>
      </w:r>
      <w:r w:rsidRPr="00A246BC">
        <w:rPr>
          <w:spacing w:val="-3"/>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0,9 pre</w:t>
      </w:r>
      <w:r w:rsidRPr="00A246BC">
        <w:rPr>
          <w:spacing w:val="-3"/>
          <w:szCs w:val="22"/>
          <w:lang w:val="sk-SK"/>
        </w:rPr>
        <w:t xml:space="preserve"> </w:t>
      </w:r>
      <w:r w:rsidRPr="00A246BC">
        <w:rPr>
          <w:spacing w:val="-2"/>
          <w:szCs w:val="22"/>
          <w:lang w:val="sk-SK"/>
        </w:rPr>
        <w:t>m</w:t>
      </w:r>
      <w:r w:rsidRPr="00A246BC">
        <w:rPr>
          <w:szCs w:val="22"/>
          <w:lang w:val="sk-SK"/>
        </w:rPr>
        <w:t>etabolit,</w:t>
      </w:r>
      <w:r w:rsidRPr="00A246BC">
        <w:rPr>
          <w:spacing w:val="-8"/>
          <w:szCs w:val="22"/>
          <w:lang w:val="sk-SK"/>
        </w:rPr>
        <w:t xml:space="preserve"> </w:t>
      </w:r>
      <w:r w:rsidRPr="00A246BC">
        <w:rPr>
          <w:szCs w:val="22"/>
          <w:lang w:val="sk-SK"/>
        </w:rPr>
        <w:t>čo</w:t>
      </w:r>
      <w:r w:rsidRPr="00A246BC">
        <w:rPr>
          <w:spacing w:val="-2"/>
          <w:szCs w:val="22"/>
          <w:lang w:val="sk-SK"/>
        </w:rPr>
        <w:t xml:space="preserve"> </w:t>
      </w:r>
      <w:r w:rsidRPr="00A246BC">
        <w:rPr>
          <w:szCs w:val="22"/>
          <w:lang w:val="sk-SK"/>
        </w:rPr>
        <w:t>nazn</w:t>
      </w:r>
      <w:r w:rsidRPr="00A246BC">
        <w:rPr>
          <w:spacing w:val="-1"/>
          <w:szCs w:val="22"/>
          <w:lang w:val="sk-SK"/>
        </w:rPr>
        <w:t>a</w:t>
      </w:r>
      <w:r w:rsidRPr="00A246BC">
        <w:rPr>
          <w:szCs w:val="22"/>
          <w:lang w:val="sk-SK"/>
        </w:rPr>
        <w:t>čuje</w:t>
      </w:r>
      <w:r w:rsidRPr="00A246BC">
        <w:rPr>
          <w:spacing w:val="-9"/>
          <w:szCs w:val="22"/>
          <w:lang w:val="sk-SK"/>
        </w:rPr>
        <w:t xml:space="preserve"> </w:t>
      </w:r>
      <w:r w:rsidRPr="00A246BC">
        <w:rPr>
          <w:szCs w:val="22"/>
          <w:lang w:val="sk-SK"/>
        </w:rPr>
        <w:t>väčšiu</w:t>
      </w:r>
      <w:r w:rsidRPr="00A246BC">
        <w:rPr>
          <w:spacing w:val="-6"/>
          <w:szCs w:val="22"/>
          <w:lang w:val="sk-SK"/>
        </w:rPr>
        <w:t xml:space="preserve"> </w:t>
      </w:r>
      <w:r w:rsidRPr="00A246BC">
        <w:rPr>
          <w:szCs w:val="22"/>
          <w:lang w:val="sk-SK"/>
        </w:rPr>
        <w:t>distribúciu</w:t>
      </w:r>
      <w:r w:rsidRPr="00A246BC">
        <w:rPr>
          <w:spacing w:val="-8"/>
          <w:szCs w:val="22"/>
          <w:lang w:val="sk-SK"/>
        </w:rPr>
        <w:t xml:space="preserve"> </w:t>
      </w:r>
      <w:r w:rsidRPr="00A246BC">
        <w:rPr>
          <w:spacing w:val="-2"/>
          <w:szCs w:val="22"/>
          <w:lang w:val="sk-SK"/>
        </w:rPr>
        <w:t>m</w:t>
      </w:r>
      <w:r w:rsidRPr="00A246BC">
        <w:rPr>
          <w:szCs w:val="22"/>
          <w:lang w:val="sk-SK"/>
        </w:rPr>
        <w:t>etabolitu</w:t>
      </w:r>
      <w:r w:rsidRPr="00A246BC">
        <w:rPr>
          <w:spacing w:val="-8"/>
          <w:szCs w:val="22"/>
          <w:lang w:val="sk-SK"/>
        </w:rPr>
        <w:t xml:space="preserve"> </w:t>
      </w:r>
      <w:r w:rsidRPr="00A246BC">
        <w:rPr>
          <w:szCs w:val="22"/>
          <w:lang w:val="sk-SK"/>
        </w:rPr>
        <w:t>do</w:t>
      </w:r>
      <w:r w:rsidRPr="00A246BC">
        <w:rPr>
          <w:spacing w:val="-2"/>
          <w:szCs w:val="22"/>
          <w:lang w:val="sk-SK"/>
        </w:rPr>
        <w:t xml:space="preserve"> m</w:t>
      </w:r>
      <w:r w:rsidRPr="00A246BC">
        <w:rPr>
          <w:szCs w:val="22"/>
          <w:lang w:val="sk-SK"/>
        </w:rPr>
        <w:t>lieka.</w:t>
      </w:r>
      <w:r w:rsidRPr="00A246BC">
        <w:rPr>
          <w:spacing w:val="-6"/>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zváži</w:t>
      </w:r>
      <w:r w:rsidRPr="00A246BC">
        <w:rPr>
          <w:spacing w:val="-4"/>
          <w:szCs w:val="22"/>
          <w:lang w:val="sk-SK"/>
        </w:rPr>
        <w:t xml:space="preserve"> </w:t>
      </w:r>
      <w:r w:rsidRPr="00A246BC">
        <w:rPr>
          <w:szCs w:val="22"/>
          <w:lang w:val="sk-SK"/>
        </w:rPr>
        <w:t>ko</w:t>
      </w:r>
      <w:r w:rsidRPr="00A246BC">
        <w:rPr>
          <w:spacing w:val="-2"/>
          <w:szCs w:val="22"/>
          <w:lang w:val="sk-SK"/>
        </w:rPr>
        <w:t>m</w:t>
      </w:r>
      <w:r w:rsidRPr="00A246BC">
        <w:rPr>
          <w:szCs w:val="22"/>
          <w:lang w:val="sk-SK"/>
        </w:rPr>
        <w:t>binovaná koncentrácia</w:t>
      </w:r>
      <w:r w:rsidRPr="00A246BC">
        <w:rPr>
          <w:spacing w:val="-10"/>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pacing w:val="-2"/>
          <w:szCs w:val="22"/>
          <w:lang w:val="sk-SK"/>
        </w:rPr>
        <w:t>m</w:t>
      </w:r>
      <w:r w:rsidRPr="00A246BC">
        <w:rPr>
          <w:szCs w:val="22"/>
          <w:lang w:val="sk-SK"/>
        </w:rPr>
        <w:t>etabolitu</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pacing w:val="-2"/>
          <w:szCs w:val="22"/>
          <w:lang w:val="sk-SK"/>
        </w:rPr>
        <w:t>m</w:t>
      </w:r>
      <w:r w:rsidRPr="00A246BC">
        <w:rPr>
          <w:szCs w:val="22"/>
          <w:lang w:val="sk-SK"/>
        </w:rPr>
        <w:t>axi</w:t>
      </w:r>
      <w:r w:rsidRPr="00A246BC">
        <w:rPr>
          <w:spacing w:val="-2"/>
          <w:szCs w:val="22"/>
          <w:lang w:val="sk-SK"/>
        </w:rPr>
        <w:t>m</w:t>
      </w:r>
      <w:r w:rsidRPr="00A246BC">
        <w:rPr>
          <w:szCs w:val="22"/>
          <w:lang w:val="sk-SK"/>
        </w:rPr>
        <w:t>álny</w:t>
      </w:r>
      <w:r w:rsidRPr="00A246BC">
        <w:rPr>
          <w:spacing w:val="-8"/>
          <w:szCs w:val="22"/>
          <w:lang w:val="sk-SK"/>
        </w:rPr>
        <w:t xml:space="preserve"> </w:t>
      </w:r>
      <w:r w:rsidRPr="00A246BC">
        <w:rPr>
          <w:szCs w:val="22"/>
          <w:lang w:val="sk-SK"/>
        </w:rPr>
        <w:t>denný</w:t>
      </w:r>
      <w:r w:rsidRPr="00A246BC">
        <w:rPr>
          <w:spacing w:val="-5"/>
          <w:szCs w:val="22"/>
          <w:lang w:val="sk-SK"/>
        </w:rPr>
        <w:t xml:space="preserve"> </w:t>
      </w:r>
      <w:r w:rsidRPr="00A246BC">
        <w:rPr>
          <w:szCs w:val="22"/>
          <w:lang w:val="sk-SK"/>
        </w:rPr>
        <w:t>príjem</w:t>
      </w:r>
      <w:r w:rsidRPr="00A246BC">
        <w:rPr>
          <w:spacing w:val="-7"/>
          <w:szCs w:val="22"/>
          <w:lang w:val="sk-SK"/>
        </w:rPr>
        <w:t xml:space="preserve"> </w:t>
      </w:r>
      <w:r w:rsidRPr="00A246BC">
        <w:rPr>
          <w:spacing w:val="-2"/>
          <w:szCs w:val="22"/>
          <w:lang w:val="sk-SK"/>
        </w:rPr>
        <w:t>m</w:t>
      </w:r>
      <w:r w:rsidRPr="00A246BC">
        <w:rPr>
          <w:szCs w:val="22"/>
          <w:lang w:val="sk-SK"/>
        </w:rPr>
        <w:t>lieka</w:t>
      </w:r>
      <w:r w:rsidRPr="00A246BC">
        <w:rPr>
          <w:spacing w:val="-5"/>
          <w:szCs w:val="22"/>
          <w:lang w:val="sk-SK"/>
        </w:rPr>
        <w:t xml:space="preserve"> </w:t>
      </w:r>
      <w:r w:rsidRPr="00A246BC">
        <w:rPr>
          <w:szCs w:val="22"/>
          <w:lang w:val="sk-SK"/>
        </w:rPr>
        <w:t>do</w:t>
      </w:r>
      <w:r w:rsidRPr="00A246BC">
        <w:rPr>
          <w:spacing w:val="-2"/>
          <w:szCs w:val="22"/>
          <w:lang w:val="sk-SK"/>
        </w:rPr>
        <w:t>j</w:t>
      </w:r>
      <w:r w:rsidRPr="00A246BC">
        <w:rPr>
          <w:szCs w:val="22"/>
          <w:lang w:val="sk-SK"/>
        </w:rPr>
        <w:t>čata</w:t>
      </w:r>
      <w:r w:rsidRPr="00A246BC">
        <w:rPr>
          <w:spacing w:val="-1"/>
          <w:szCs w:val="22"/>
          <w:lang w:val="sk-SK"/>
        </w:rPr>
        <w:t>m</w:t>
      </w:r>
      <w:r w:rsidRPr="00A246BC">
        <w:rPr>
          <w:szCs w:val="22"/>
          <w:lang w:val="sk-SK"/>
        </w:rPr>
        <w:t>i,</w:t>
      </w:r>
      <w:r w:rsidRPr="00A246BC">
        <w:rPr>
          <w:spacing w:val="-9"/>
          <w:szCs w:val="22"/>
          <w:lang w:val="sk-SK"/>
        </w:rPr>
        <w:t xml:space="preserve"> </w:t>
      </w:r>
      <w:r w:rsidRPr="00A246BC">
        <w:rPr>
          <w:szCs w:val="22"/>
          <w:lang w:val="sk-SK"/>
        </w:rPr>
        <w:t>celková</w:t>
      </w:r>
      <w:r w:rsidRPr="00A246BC">
        <w:rPr>
          <w:spacing w:val="-7"/>
          <w:szCs w:val="22"/>
          <w:lang w:val="sk-SK"/>
        </w:rPr>
        <w:t xml:space="preserve"> </w:t>
      </w:r>
      <w:r w:rsidRPr="00A246BC">
        <w:rPr>
          <w:szCs w:val="22"/>
          <w:lang w:val="sk-SK"/>
        </w:rPr>
        <w:t>očakávaná expozícia</w:t>
      </w:r>
      <w:r w:rsidRPr="00A246BC">
        <w:rPr>
          <w:spacing w:val="-7"/>
          <w:szCs w:val="22"/>
          <w:lang w:val="sk-SK"/>
        </w:rPr>
        <w:t xml:space="preserve"> </w:t>
      </w:r>
      <w:r w:rsidRPr="00A246BC">
        <w:rPr>
          <w:szCs w:val="22"/>
          <w:lang w:val="sk-SK"/>
        </w:rPr>
        <w:t>by bola</w:t>
      </w:r>
      <w:r w:rsidRPr="00A246BC">
        <w:rPr>
          <w:spacing w:val="-4"/>
          <w:szCs w:val="22"/>
          <w:lang w:val="sk-SK"/>
        </w:rPr>
        <w:t xml:space="preserve"> </w:t>
      </w:r>
      <w:r w:rsidRPr="00A246BC">
        <w:rPr>
          <w:szCs w:val="22"/>
          <w:lang w:val="sk-SK"/>
        </w:rPr>
        <w:t>nízka</w:t>
      </w:r>
      <w:r w:rsidRPr="00A246BC">
        <w:rPr>
          <w:spacing w:val="-5"/>
          <w:szCs w:val="22"/>
          <w:lang w:val="sk-SK"/>
        </w:rPr>
        <w:t xml:space="preserve"> </w:t>
      </w:r>
      <w:r w:rsidRPr="00A246BC">
        <w:rPr>
          <w:szCs w:val="22"/>
          <w:lang w:val="sk-SK"/>
        </w:rPr>
        <w:t>(~10</w:t>
      </w:r>
      <w:r w:rsidRPr="00A246BC">
        <w:rPr>
          <w:spacing w:val="-4"/>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t</w:t>
      </w:r>
      <w:r w:rsidRPr="00A246BC">
        <w:rPr>
          <w:spacing w:val="-1"/>
          <w:szCs w:val="22"/>
          <w:lang w:val="sk-SK"/>
        </w:rPr>
        <w:t>e</w:t>
      </w:r>
      <w:r w:rsidRPr="00A246BC">
        <w:rPr>
          <w:szCs w:val="22"/>
          <w:lang w:val="sk-SK"/>
        </w:rPr>
        <w:t>rapeutickej</w:t>
      </w:r>
      <w:r w:rsidRPr="00A246BC">
        <w:rPr>
          <w:spacing w:val="-10"/>
          <w:szCs w:val="22"/>
          <w:lang w:val="sk-SK"/>
        </w:rPr>
        <w:t xml:space="preserve"> </w:t>
      </w:r>
      <w:r w:rsidRPr="00A246BC">
        <w:rPr>
          <w:szCs w:val="22"/>
          <w:lang w:val="sk-SK"/>
        </w:rPr>
        <w:t>dávk</w:t>
      </w:r>
      <w:r w:rsidRPr="00A246BC">
        <w:rPr>
          <w:spacing w:val="2"/>
          <w:szCs w:val="22"/>
          <w:lang w:val="sk-SK"/>
        </w:rPr>
        <w:t>y</w:t>
      </w:r>
      <w:r w:rsidRPr="00A246BC">
        <w:rPr>
          <w:szCs w:val="22"/>
          <w:lang w:val="sk-SK"/>
        </w:rPr>
        <w:t>).</w:t>
      </w:r>
      <w:r w:rsidRPr="00A246BC">
        <w:rPr>
          <w:spacing w:val="-7"/>
          <w:szCs w:val="22"/>
          <w:lang w:val="sk-SK"/>
        </w:rPr>
        <w:t xml:space="preserve"> </w:t>
      </w:r>
      <w:r w:rsidRPr="00A246BC">
        <w:rPr>
          <w:szCs w:val="22"/>
          <w:lang w:val="sk-SK"/>
        </w:rPr>
        <w:t>Pretože</w:t>
      </w:r>
      <w:r w:rsidRPr="00A246BC">
        <w:rPr>
          <w:spacing w:val="-7"/>
          <w:szCs w:val="22"/>
          <w:lang w:val="sk-SK"/>
        </w:rPr>
        <w:t xml:space="preserve"> </w:t>
      </w:r>
      <w:r w:rsidRPr="00A246BC">
        <w:rPr>
          <w:szCs w:val="22"/>
          <w:lang w:val="sk-SK"/>
        </w:rPr>
        <w:t>účinky</w:t>
      </w:r>
      <w:r w:rsidRPr="00A246BC">
        <w:rPr>
          <w:spacing w:val="-4"/>
          <w:szCs w:val="22"/>
          <w:lang w:val="sk-SK"/>
        </w:rPr>
        <w:t xml:space="preserve"> </w:t>
      </w:r>
      <w:r w:rsidRPr="00A246BC">
        <w:rPr>
          <w:szCs w:val="22"/>
          <w:lang w:val="sk-SK"/>
        </w:rPr>
        <w:t>expozície</w:t>
      </w:r>
      <w:r w:rsidRPr="00A246BC">
        <w:rPr>
          <w:spacing w:val="-7"/>
          <w:szCs w:val="22"/>
          <w:lang w:val="sk-SK"/>
        </w:rPr>
        <w:t xml:space="preserve"> </w:t>
      </w:r>
      <w:r w:rsidRPr="00A246BC">
        <w:rPr>
          <w:szCs w:val="22"/>
          <w:lang w:val="sk-SK"/>
        </w:rPr>
        <w:t>do</w:t>
      </w:r>
      <w:r w:rsidRPr="00A246BC">
        <w:rPr>
          <w:spacing w:val="-1"/>
          <w:szCs w:val="22"/>
          <w:lang w:val="sk-SK"/>
        </w:rPr>
        <w:t>j</w:t>
      </w:r>
      <w:r w:rsidRPr="00A246BC">
        <w:rPr>
          <w:szCs w:val="22"/>
          <w:lang w:val="sk-SK"/>
        </w:rPr>
        <w:t>čaťa</w:t>
      </w:r>
      <w:r w:rsidRPr="00A246BC">
        <w:rPr>
          <w:spacing w:val="-7"/>
          <w:szCs w:val="22"/>
          <w:lang w:val="sk-SK"/>
        </w:rPr>
        <w:t xml:space="preserve"> </w:t>
      </w:r>
      <w:r w:rsidRPr="00A246BC">
        <w:rPr>
          <w:szCs w:val="22"/>
          <w:lang w:val="sk-SK"/>
        </w:rPr>
        <w:t>nízk</w:t>
      </w:r>
      <w:r w:rsidRPr="00A246BC">
        <w:rPr>
          <w:spacing w:val="2"/>
          <w:szCs w:val="22"/>
          <w:lang w:val="sk-SK"/>
        </w:rPr>
        <w:t>y</w:t>
      </w:r>
      <w:r w:rsidRPr="00A246BC">
        <w:rPr>
          <w:szCs w:val="22"/>
          <w:lang w:val="sk-SK"/>
        </w:rPr>
        <w:t>m dávkam</w:t>
      </w:r>
      <w:r w:rsidRPr="00A246BC">
        <w:rPr>
          <w:spacing w:val="-8"/>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sú</w:t>
      </w:r>
      <w:r w:rsidRPr="00A246BC">
        <w:rPr>
          <w:spacing w:val="-2"/>
          <w:szCs w:val="22"/>
          <w:lang w:val="sk-SK"/>
        </w:rPr>
        <w:t xml:space="preserve"> </w:t>
      </w:r>
      <w:r w:rsidRPr="00A246BC">
        <w:rPr>
          <w:szCs w:val="22"/>
          <w:lang w:val="sk-SK"/>
        </w:rPr>
        <w:t>zná</w:t>
      </w:r>
      <w:r w:rsidRPr="00A246BC">
        <w:rPr>
          <w:spacing w:val="-1"/>
          <w:szCs w:val="22"/>
          <w:lang w:val="sk-SK"/>
        </w:rPr>
        <w:t>m</w:t>
      </w:r>
      <w:r w:rsidRPr="00A246BC">
        <w:rPr>
          <w:szCs w:val="22"/>
          <w:lang w:val="sk-SK"/>
        </w:rPr>
        <w:t>e,</w:t>
      </w:r>
      <w:r w:rsidRPr="00A246BC">
        <w:rPr>
          <w:spacing w:val="-6"/>
          <w:szCs w:val="22"/>
          <w:lang w:val="sk-SK"/>
        </w:rPr>
        <w:t xml:space="preserve"> </w:t>
      </w:r>
      <w:r w:rsidRPr="00A246BC">
        <w:rPr>
          <w:szCs w:val="22"/>
          <w:lang w:val="sk-SK"/>
        </w:rPr>
        <w:t>ženy</w:t>
      </w:r>
      <w:r w:rsidRPr="00A246BC">
        <w:rPr>
          <w:spacing w:val="-2"/>
          <w:szCs w:val="22"/>
          <w:lang w:val="sk-SK"/>
        </w:rPr>
        <w:t xml:space="preserve"> </w:t>
      </w:r>
      <w:r w:rsidR="00326FD6" w:rsidRPr="00A246BC">
        <w:rPr>
          <w:szCs w:val="22"/>
          <w:lang w:val="sk-SK"/>
        </w:rPr>
        <w:t xml:space="preserve">počas liečby a najmenej 15 dní po ukončení liečby Imatinibom Actavis </w:t>
      </w:r>
      <w:r w:rsidRPr="00A246BC">
        <w:rPr>
          <w:szCs w:val="22"/>
          <w:lang w:val="sk-SK"/>
        </w:rPr>
        <w:t>ne</w:t>
      </w:r>
      <w:r w:rsidRPr="00A246BC">
        <w:rPr>
          <w:spacing w:val="-2"/>
          <w:szCs w:val="22"/>
          <w:lang w:val="sk-SK"/>
        </w:rPr>
        <w:t>m</w:t>
      </w:r>
      <w:r w:rsidRPr="00A246BC">
        <w:rPr>
          <w:szCs w:val="22"/>
          <w:lang w:val="sk-SK"/>
        </w:rPr>
        <w:t>ajú</w:t>
      </w:r>
      <w:r w:rsidRPr="00A246BC">
        <w:rPr>
          <w:spacing w:val="-6"/>
          <w:szCs w:val="22"/>
          <w:lang w:val="sk-SK"/>
        </w:rPr>
        <w:t xml:space="preserve"> </w:t>
      </w:r>
      <w:r w:rsidRPr="00A246BC">
        <w:rPr>
          <w:szCs w:val="22"/>
          <w:lang w:val="sk-SK"/>
        </w:rPr>
        <w:t>do</w:t>
      </w:r>
      <w:r w:rsidRPr="00A246BC">
        <w:rPr>
          <w:spacing w:val="-1"/>
          <w:szCs w:val="22"/>
          <w:lang w:val="sk-SK"/>
        </w:rPr>
        <w:t>j</w:t>
      </w:r>
      <w:r w:rsidRPr="00A246BC">
        <w:rPr>
          <w:szCs w:val="22"/>
          <w:lang w:val="sk-SK"/>
        </w:rPr>
        <w:t>čiť.</w:t>
      </w:r>
    </w:p>
    <w:p w14:paraId="1A2279CB" w14:textId="77777777" w:rsidR="00F56CDB" w:rsidRPr="00A246BC" w:rsidRDefault="00F56CDB" w:rsidP="00F56CDB">
      <w:pPr>
        <w:spacing w:line="240" w:lineRule="auto"/>
        <w:rPr>
          <w:sz w:val="24"/>
          <w:szCs w:val="24"/>
          <w:lang w:val="sk-SK"/>
        </w:rPr>
      </w:pPr>
    </w:p>
    <w:p w14:paraId="37A71C04" w14:textId="77777777" w:rsidR="00F56CDB" w:rsidRPr="00A246BC" w:rsidRDefault="00F56CDB" w:rsidP="00F56CDB">
      <w:pPr>
        <w:spacing w:line="240" w:lineRule="auto"/>
        <w:rPr>
          <w:lang w:val="sk-SK"/>
        </w:rPr>
      </w:pPr>
      <w:r w:rsidRPr="00A246BC">
        <w:rPr>
          <w:szCs w:val="22"/>
          <w:u w:val="single" w:color="000000"/>
          <w:lang w:val="sk-SK"/>
        </w:rPr>
        <w:t>Fertilita</w:t>
      </w:r>
    </w:p>
    <w:p w14:paraId="20EA92EE" w14:textId="6F4A1F00" w:rsidR="00F56CDB" w:rsidRPr="00A246BC" w:rsidRDefault="00F56CDB" w:rsidP="00F56CDB">
      <w:pPr>
        <w:spacing w:line="240" w:lineRule="auto"/>
        <w:rPr>
          <w:lang w:val="sk-SK"/>
        </w:rPr>
      </w:pPr>
      <w:r w:rsidRPr="00A246BC">
        <w:rPr>
          <w:szCs w:val="22"/>
          <w:lang w:val="sk-SK"/>
        </w:rPr>
        <w:t>V</w:t>
      </w:r>
      <w:r w:rsidRPr="00A246BC">
        <w:rPr>
          <w:spacing w:val="-2"/>
          <w:szCs w:val="22"/>
          <w:lang w:val="sk-SK"/>
        </w:rPr>
        <w:t xml:space="preserve"> </w:t>
      </w:r>
      <w:r w:rsidRPr="00A246BC">
        <w:rPr>
          <w:szCs w:val="22"/>
          <w:lang w:val="sk-SK"/>
        </w:rPr>
        <w:t>predklinických</w:t>
      </w:r>
      <w:r w:rsidRPr="00A246BC">
        <w:rPr>
          <w:spacing w:val="-12"/>
          <w:szCs w:val="22"/>
          <w:lang w:val="sk-SK"/>
        </w:rPr>
        <w:t xml:space="preserve"> </w:t>
      </w:r>
      <w:r w:rsidRPr="00A246BC">
        <w:rPr>
          <w:szCs w:val="22"/>
          <w:lang w:val="sk-SK"/>
        </w:rPr>
        <w:t>štúdiách</w:t>
      </w:r>
      <w:r w:rsidRPr="00A246BC">
        <w:rPr>
          <w:spacing w:val="-6"/>
          <w:szCs w:val="22"/>
          <w:lang w:val="sk-SK"/>
        </w:rPr>
        <w:t xml:space="preserve"> </w:t>
      </w:r>
      <w:r w:rsidRPr="00A246BC">
        <w:rPr>
          <w:szCs w:val="22"/>
          <w:lang w:val="sk-SK"/>
        </w:rPr>
        <w:t>nebola</w:t>
      </w:r>
      <w:r w:rsidRPr="00A246BC">
        <w:rPr>
          <w:spacing w:val="-5"/>
          <w:szCs w:val="22"/>
          <w:lang w:val="sk-SK"/>
        </w:rPr>
        <w:t xml:space="preserve"> </w:t>
      </w:r>
      <w:r w:rsidRPr="00A246BC">
        <w:rPr>
          <w:szCs w:val="22"/>
          <w:lang w:val="sk-SK"/>
        </w:rPr>
        <w:t>ovpl</w:t>
      </w:r>
      <w:r w:rsidRPr="00A246BC">
        <w:rPr>
          <w:spacing w:val="2"/>
          <w:szCs w:val="22"/>
          <w:lang w:val="sk-SK"/>
        </w:rPr>
        <w:t>y</w:t>
      </w:r>
      <w:r w:rsidRPr="00A246BC">
        <w:rPr>
          <w:szCs w:val="22"/>
          <w:lang w:val="sk-SK"/>
        </w:rPr>
        <w:t>vnená</w:t>
      </w:r>
      <w:r w:rsidRPr="00A246BC">
        <w:rPr>
          <w:spacing w:val="-9"/>
          <w:szCs w:val="22"/>
          <w:lang w:val="sk-SK"/>
        </w:rPr>
        <w:t xml:space="preserve"> </w:t>
      </w:r>
      <w:r w:rsidRPr="00A246BC">
        <w:rPr>
          <w:szCs w:val="22"/>
          <w:lang w:val="sk-SK"/>
        </w:rPr>
        <w:t>fertilita</w:t>
      </w:r>
      <w:r w:rsidRPr="00A246BC">
        <w:rPr>
          <w:spacing w:val="-5"/>
          <w:szCs w:val="22"/>
          <w:lang w:val="sk-SK"/>
        </w:rPr>
        <w:t xml:space="preserve"> </w:t>
      </w:r>
      <w:r w:rsidRPr="00A246BC">
        <w:rPr>
          <w:szCs w:val="22"/>
          <w:lang w:val="sk-SK"/>
        </w:rPr>
        <w:t>sa</w:t>
      </w:r>
      <w:r w:rsidRPr="00A246BC">
        <w:rPr>
          <w:spacing w:val="-2"/>
          <w:szCs w:val="22"/>
          <w:lang w:val="sk-SK"/>
        </w:rPr>
        <w:t>m</w:t>
      </w:r>
      <w:r w:rsidRPr="00A246BC">
        <w:rPr>
          <w:szCs w:val="22"/>
          <w:lang w:val="sk-SK"/>
        </w:rPr>
        <w:t>cov</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sa</w:t>
      </w:r>
      <w:r w:rsidRPr="00A246BC">
        <w:rPr>
          <w:spacing w:val="-2"/>
          <w:szCs w:val="22"/>
          <w:lang w:val="sk-SK"/>
        </w:rPr>
        <w:t>m</w:t>
      </w:r>
      <w:r w:rsidRPr="00A246BC">
        <w:rPr>
          <w:szCs w:val="22"/>
          <w:lang w:val="sk-SK"/>
        </w:rPr>
        <w:t>íc</w:t>
      </w:r>
      <w:r w:rsidRPr="00A246BC">
        <w:rPr>
          <w:spacing w:val="-5"/>
          <w:szCs w:val="22"/>
          <w:lang w:val="sk-SK"/>
        </w:rPr>
        <w:t xml:space="preserve"> </w:t>
      </w:r>
      <w:r w:rsidRPr="00A246BC">
        <w:rPr>
          <w:szCs w:val="22"/>
          <w:lang w:val="sk-SK"/>
        </w:rPr>
        <w:t>potkana</w:t>
      </w:r>
      <w:r w:rsidR="00326FD6" w:rsidRPr="00A246BC">
        <w:rPr>
          <w:szCs w:val="22"/>
          <w:lang w:val="sk-SK"/>
        </w:rPr>
        <w:t>, hoci boli pozorované účinky na reprodukčné parametre</w:t>
      </w:r>
      <w:r w:rsidRPr="00A246BC">
        <w:rPr>
          <w:spacing w:val="-7"/>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časť</w:t>
      </w:r>
      <w:r w:rsidRPr="00A246BC">
        <w:rPr>
          <w:spacing w:val="-4"/>
          <w:szCs w:val="22"/>
          <w:lang w:val="sk-SK"/>
        </w:rPr>
        <w:t xml:space="preserve"> </w:t>
      </w:r>
      <w:r w:rsidRPr="00A246BC">
        <w:rPr>
          <w:szCs w:val="22"/>
          <w:lang w:val="sk-SK"/>
        </w:rPr>
        <w:t>5.3). Štúdie u pacientov užívajúcich</w:t>
      </w:r>
      <w:r w:rsidRPr="00A246BC">
        <w:rPr>
          <w:spacing w:val="-9"/>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jeho</w:t>
      </w:r>
      <w:r w:rsidRPr="00A246BC">
        <w:rPr>
          <w:spacing w:val="-4"/>
          <w:szCs w:val="22"/>
          <w:lang w:val="sk-SK"/>
        </w:rPr>
        <w:t xml:space="preserve"> </w:t>
      </w:r>
      <w:r w:rsidRPr="00A246BC">
        <w:rPr>
          <w:spacing w:val="-1"/>
          <w:szCs w:val="22"/>
          <w:lang w:val="sk-SK"/>
        </w:rPr>
        <w:t>ú</w:t>
      </w:r>
      <w:r w:rsidRPr="00A246BC">
        <w:rPr>
          <w:szCs w:val="22"/>
          <w:lang w:val="sk-SK"/>
        </w:rPr>
        <w:t>činku</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fertilitu</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ga</w:t>
      </w:r>
      <w:r w:rsidRPr="00A246BC">
        <w:rPr>
          <w:spacing w:val="-2"/>
          <w:szCs w:val="22"/>
          <w:lang w:val="sk-SK"/>
        </w:rPr>
        <w:t>m</w:t>
      </w:r>
      <w:r w:rsidRPr="00A246BC">
        <w:rPr>
          <w:szCs w:val="22"/>
          <w:lang w:val="sk-SK"/>
        </w:rPr>
        <w:t>etogenézu</w:t>
      </w:r>
      <w:r w:rsidRPr="00A246BC">
        <w:rPr>
          <w:spacing w:val="-1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nev</w:t>
      </w:r>
      <w:r w:rsidRPr="00A246BC">
        <w:rPr>
          <w:spacing w:val="2"/>
          <w:szCs w:val="22"/>
          <w:lang w:val="sk-SK"/>
        </w:rPr>
        <w:t>y</w:t>
      </w:r>
      <w:r w:rsidRPr="00A246BC">
        <w:rPr>
          <w:szCs w:val="22"/>
          <w:lang w:val="sk-SK"/>
        </w:rPr>
        <w:t>konali.</w:t>
      </w:r>
      <w:r w:rsidRPr="00A246BC">
        <w:rPr>
          <w:spacing w:val="-10"/>
          <w:szCs w:val="22"/>
          <w:lang w:val="sk-SK"/>
        </w:rPr>
        <w:t xml:space="preserve"> </w:t>
      </w:r>
      <w:r w:rsidRPr="00A246BC">
        <w:rPr>
          <w:szCs w:val="22"/>
          <w:lang w:val="sk-SK"/>
        </w:rPr>
        <w:t>Pacienti, ktorých</w:t>
      </w:r>
      <w:r w:rsidRPr="00A246BC">
        <w:rPr>
          <w:spacing w:val="-7"/>
          <w:szCs w:val="22"/>
          <w:lang w:val="sk-SK"/>
        </w:rPr>
        <w:t xml:space="preserve"> </w:t>
      </w:r>
      <w:r w:rsidRPr="00A246BC">
        <w:rPr>
          <w:szCs w:val="22"/>
          <w:lang w:val="sk-SK"/>
        </w:rPr>
        <w:t>znepokojuje</w:t>
      </w:r>
      <w:r w:rsidRPr="00A246BC">
        <w:rPr>
          <w:spacing w:val="-10"/>
          <w:szCs w:val="22"/>
          <w:lang w:val="sk-SK"/>
        </w:rPr>
        <w:t xml:space="preserve"> </w:t>
      </w:r>
      <w:r w:rsidRPr="00A246BC">
        <w:rPr>
          <w:szCs w:val="22"/>
          <w:lang w:val="sk-SK"/>
        </w:rPr>
        <w:t>ich</w:t>
      </w:r>
      <w:r w:rsidRPr="00A246BC">
        <w:rPr>
          <w:spacing w:val="-3"/>
          <w:szCs w:val="22"/>
          <w:lang w:val="sk-SK"/>
        </w:rPr>
        <w:t xml:space="preserve"> </w:t>
      </w:r>
      <w:r w:rsidRPr="00A246BC">
        <w:rPr>
          <w:szCs w:val="22"/>
          <w:lang w:val="sk-SK"/>
        </w:rPr>
        <w:t>fertilita</w:t>
      </w:r>
      <w:r w:rsidRPr="00A246BC">
        <w:rPr>
          <w:spacing w:val="-5"/>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liečby</w:t>
      </w:r>
      <w:r w:rsidRPr="00A246BC">
        <w:rPr>
          <w:spacing w:val="-3"/>
          <w:szCs w:val="22"/>
          <w:lang w:val="sk-SK"/>
        </w:rPr>
        <w:t xml:space="preserve"> </w:t>
      </w:r>
      <w:r w:rsidRPr="00A246BC">
        <w:rPr>
          <w:szCs w:val="22"/>
          <w:lang w:val="sk-SK"/>
        </w:rPr>
        <w:t>i</w:t>
      </w:r>
      <w:r w:rsidRPr="00A246BC">
        <w:rPr>
          <w:spacing w:val="-2"/>
          <w:szCs w:val="22"/>
          <w:lang w:val="sk-SK"/>
        </w:rPr>
        <w:t>m</w:t>
      </w:r>
      <w:r w:rsidRPr="00A246BC">
        <w:rPr>
          <w:szCs w:val="22"/>
          <w:lang w:val="sk-SK"/>
        </w:rPr>
        <w:t>atinibo</w:t>
      </w:r>
      <w:r w:rsidRPr="00A246BC">
        <w:rPr>
          <w:spacing w:val="-1"/>
          <w:szCs w:val="22"/>
          <w:lang w:val="sk-SK"/>
        </w:rPr>
        <w:t>m</w:t>
      </w:r>
      <w:r w:rsidRPr="00A246BC">
        <w:rPr>
          <w:szCs w:val="22"/>
          <w:lang w:val="sk-SK"/>
        </w:rPr>
        <w:t>,</w:t>
      </w:r>
      <w:r w:rsidRPr="00A246BC">
        <w:rPr>
          <w:spacing w:val="-11"/>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ajú</w:t>
      </w:r>
      <w:r w:rsidRPr="00A246BC">
        <w:rPr>
          <w:spacing w:val="-4"/>
          <w:szCs w:val="22"/>
          <w:lang w:val="sk-SK"/>
        </w:rPr>
        <w:t xml:space="preserve"> </w:t>
      </w:r>
      <w:r w:rsidRPr="00A246BC">
        <w:rPr>
          <w:szCs w:val="22"/>
          <w:lang w:val="sk-SK"/>
        </w:rPr>
        <w:t>poradiť</w:t>
      </w:r>
      <w:r w:rsidRPr="00A246BC">
        <w:rPr>
          <w:spacing w:val="-7"/>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svojím</w:t>
      </w:r>
      <w:r w:rsidRPr="00A246BC">
        <w:rPr>
          <w:spacing w:val="-7"/>
          <w:szCs w:val="22"/>
          <w:lang w:val="sk-SK"/>
        </w:rPr>
        <w:t xml:space="preserve"> </w:t>
      </w:r>
      <w:r w:rsidRPr="00A246BC">
        <w:rPr>
          <w:szCs w:val="22"/>
          <w:lang w:val="sk-SK"/>
        </w:rPr>
        <w:t>lekáro</w:t>
      </w:r>
      <w:r w:rsidRPr="00A246BC">
        <w:rPr>
          <w:spacing w:val="-1"/>
          <w:szCs w:val="22"/>
          <w:lang w:val="sk-SK"/>
        </w:rPr>
        <w:t>m</w:t>
      </w:r>
      <w:r w:rsidRPr="00A246BC">
        <w:rPr>
          <w:szCs w:val="22"/>
          <w:lang w:val="sk-SK"/>
        </w:rPr>
        <w:t>.</w:t>
      </w:r>
    </w:p>
    <w:p w14:paraId="62138741" w14:textId="77777777" w:rsidR="00F56CDB" w:rsidRPr="00A246BC" w:rsidRDefault="00F56CDB" w:rsidP="00F56CDB">
      <w:pPr>
        <w:suppressLineNumbers/>
        <w:spacing w:line="240" w:lineRule="auto"/>
        <w:rPr>
          <w:szCs w:val="24"/>
          <w:lang w:val="sk-SK"/>
        </w:rPr>
      </w:pPr>
    </w:p>
    <w:p w14:paraId="2238BDCE" w14:textId="77777777" w:rsidR="00F56CDB" w:rsidRPr="00A246BC" w:rsidRDefault="00F56CDB" w:rsidP="00F56CDB">
      <w:pPr>
        <w:suppressLineNumbers/>
        <w:ind w:left="567" w:hanging="567"/>
        <w:outlineLvl w:val="0"/>
        <w:rPr>
          <w:szCs w:val="24"/>
          <w:lang w:val="sk-SK"/>
        </w:rPr>
      </w:pPr>
      <w:r w:rsidRPr="00A246BC">
        <w:rPr>
          <w:b/>
          <w:szCs w:val="24"/>
          <w:lang w:val="sk-SK"/>
        </w:rPr>
        <w:t>4.7</w:t>
      </w:r>
      <w:r w:rsidRPr="00A246BC">
        <w:rPr>
          <w:b/>
          <w:szCs w:val="24"/>
          <w:lang w:val="sk-SK"/>
        </w:rPr>
        <w:tab/>
        <w:t>Ovplyvnenie schopnosti viesť vozidlá a obsluhovať stroje</w:t>
      </w:r>
    </w:p>
    <w:p w14:paraId="75D63E9B" w14:textId="77777777" w:rsidR="00F56CDB" w:rsidRPr="00A246BC" w:rsidRDefault="00F56CDB" w:rsidP="00F56CDB">
      <w:pPr>
        <w:suppressLineNumbers/>
        <w:rPr>
          <w:szCs w:val="24"/>
          <w:lang w:val="sk-SK"/>
        </w:rPr>
      </w:pPr>
    </w:p>
    <w:p w14:paraId="372CB80B" w14:textId="77777777" w:rsidR="00F56CDB" w:rsidRPr="00A246BC" w:rsidRDefault="00F56CDB" w:rsidP="00F56CDB">
      <w:pPr>
        <w:suppressLineNumbers/>
        <w:spacing w:line="240" w:lineRule="auto"/>
        <w:rPr>
          <w:szCs w:val="24"/>
          <w:lang w:val="sk-SK"/>
        </w:rPr>
      </w:pPr>
      <w:r w:rsidRPr="00A246BC">
        <w:rPr>
          <w:szCs w:val="24"/>
          <w:lang w:val="sk-SK"/>
        </w:rPr>
        <w:t>Pacienti sa majú upozorniť na možný výskyt nežiaducich účinkov počas liečby imatinibom, ako sú závraty, rozmazané videnie alebo somnolencia. Preto sa odporúča opatrnosť pri vedení vozidla alebo obsluhe strojov.</w:t>
      </w:r>
    </w:p>
    <w:p w14:paraId="499D6206" w14:textId="77777777" w:rsidR="00F56CDB" w:rsidRPr="00A246BC" w:rsidRDefault="00F56CDB" w:rsidP="00F56CDB">
      <w:pPr>
        <w:suppressLineNumbers/>
        <w:spacing w:line="240" w:lineRule="auto"/>
        <w:rPr>
          <w:szCs w:val="24"/>
          <w:lang w:val="sk-SK"/>
        </w:rPr>
      </w:pPr>
    </w:p>
    <w:p w14:paraId="35C66CD4" w14:textId="77777777" w:rsidR="00F56CDB" w:rsidRPr="00A246BC" w:rsidRDefault="00F56CDB" w:rsidP="00F56CDB">
      <w:pPr>
        <w:suppressLineNumbers/>
        <w:spacing w:line="240" w:lineRule="auto"/>
        <w:outlineLvl w:val="0"/>
        <w:rPr>
          <w:b/>
          <w:szCs w:val="24"/>
          <w:lang w:val="sk-SK"/>
        </w:rPr>
      </w:pPr>
      <w:r w:rsidRPr="00A246BC">
        <w:rPr>
          <w:b/>
          <w:szCs w:val="24"/>
          <w:lang w:val="sk-SK"/>
        </w:rPr>
        <w:t>4.8</w:t>
      </w:r>
      <w:r w:rsidRPr="00A246BC">
        <w:rPr>
          <w:b/>
          <w:szCs w:val="24"/>
          <w:lang w:val="sk-SK"/>
        </w:rPr>
        <w:tab/>
        <w:t>Nežiaduce účinky</w:t>
      </w:r>
    </w:p>
    <w:p w14:paraId="1849C308" w14:textId="77777777" w:rsidR="006A2E0E" w:rsidRPr="00A246BC" w:rsidRDefault="006A2E0E" w:rsidP="00F56CDB">
      <w:pPr>
        <w:suppressLineNumbers/>
        <w:autoSpaceDE w:val="0"/>
        <w:autoSpaceDN w:val="0"/>
        <w:adjustRightInd w:val="0"/>
        <w:jc w:val="both"/>
        <w:rPr>
          <w:szCs w:val="24"/>
          <w:lang w:val="sk-SK"/>
        </w:rPr>
      </w:pPr>
    </w:p>
    <w:p w14:paraId="60CBBE5B" w14:textId="77777777" w:rsidR="006A2E0E" w:rsidRPr="00A246BC" w:rsidRDefault="006A2E0E" w:rsidP="00F56CDB">
      <w:pPr>
        <w:spacing w:line="240" w:lineRule="auto"/>
        <w:rPr>
          <w:szCs w:val="22"/>
          <w:u w:val="single"/>
          <w:lang w:val="sk-SK"/>
        </w:rPr>
      </w:pPr>
      <w:r w:rsidRPr="00A246BC">
        <w:rPr>
          <w:szCs w:val="22"/>
          <w:u w:val="single"/>
          <w:lang w:val="sk-SK"/>
        </w:rPr>
        <w:t>Súhrn bezpečnostného profilu</w:t>
      </w:r>
    </w:p>
    <w:p w14:paraId="03528899" w14:textId="77777777" w:rsidR="00F56CDB" w:rsidRPr="00A246BC" w:rsidRDefault="00F56CDB" w:rsidP="00F56CDB">
      <w:pPr>
        <w:spacing w:line="240" w:lineRule="auto"/>
        <w:rPr>
          <w:lang w:val="sk-SK"/>
        </w:rPr>
      </w:pPr>
      <w:r w:rsidRPr="00A246BC">
        <w:rPr>
          <w:szCs w:val="22"/>
          <w:lang w:val="sk-SK"/>
        </w:rPr>
        <w:t>U</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pokročilých</w:t>
      </w:r>
      <w:r w:rsidRPr="00A246BC">
        <w:rPr>
          <w:spacing w:val="-11"/>
          <w:szCs w:val="22"/>
          <w:lang w:val="sk-SK"/>
        </w:rPr>
        <w:t xml:space="preserve"> </w:t>
      </w:r>
      <w:r w:rsidRPr="00A246BC">
        <w:rPr>
          <w:szCs w:val="22"/>
          <w:lang w:val="sk-SK"/>
        </w:rPr>
        <w:t>štádiách</w:t>
      </w:r>
      <w:r w:rsidRPr="00A246BC">
        <w:rPr>
          <w:spacing w:val="-7"/>
          <w:szCs w:val="22"/>
          <w:lang w:val="sk-SK"/>
        </w:rPr>
        <w:t xml:space="preserve"> </w:t>
      </w:r>
      <w:r w:rsidRPr="00A246BC">
        <w:rPr>
          <w:spacing w:val="-2"/>
          <w:szCs w:val="22"/>
          <w:lang w:val="sk-SK"/>
        </w:rPr>
        <w:t>m</w:t>
      </w:r>
      <w:r w:rsidRPr="00A246BC">
        <w:rPr>
          <w:szCs w:val="22"/>
          <w:lang w:val="sk-SK"/>
        </w:rPr>
        <w:t>alignít</w:t>
      </w:r>
      <w:r w:rsidRPr="00A246BC">
        <w:rPr>
          <w:spacing w:val="-7"/>
          <w:szCs w:val="22"/>
          <w:lang w:val="sk-SK"/>
        </w:rPr>
        <w:t xml:space="preserve"> </w:t>
      </w:r>
      <w:r w:rsidRPr="00A246BC">
        <w:rPr>
          <w:szCs w:val="22"/>
          <w:lang w:val="sk-SK"/>
        </w:rPr>
        <w:t>sa</w:t>
      </w:r>
      <w:r w:rsidRPr="00A246BC">
        <w:rPr>
          <w:spacing w:val="-2"/>
          <w:szCs w:val="22"/>
          <w:lang w:val="sk-SK"/>
        </w:rPr>
        <w:t xml:space="preserve"> 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v</w:t>
      </w:r>
      <w:r w:rsidRPr="00A246BC">
        <w:rPr>
          <w:spacing w:val="2"/>
          <w:szCs w:val="22"/>
          <w:lang w:val="sk-SK"/>
        </w:rPr>
        <w:t>y</w:t>
      </w:r>
      <w:r w:rsidRPr="00A246BC">
        <w:rPr>
          <w:szCs w:val="22"/>
          <w:lang w:val="sk-SK"/>
        </w:rPr>
        <w:t>sk</w:t>
      </w:r>
      <w:r w:rsidRPr="00A246BC">
        <w:rPr>
          <w:spacing w:val="2"/>
          <w:szCs w:val="22"/>
          <w:lang w:val="sk-SK"/>
        </w:rPr>
        <w:t>y</w:t>
      </w:r>
      <w:r w:rsidRPr="00A246BC">
        <w:rPr>
          <w:szCs w:val="22"/>
          <w:lang w:val="sk-SK"/>
        </w:rPr>
        <w:t>tov</w:t>
      </w:r>
      <w:r w:rsidRPr="00A246BC">
        <w:rPr>
          <w:spacing w:val="-1"/>
          <w:szCs w:val="22"/>
          <w:lang w:val="sk-SK"/>
        </w:rPr>
        <w:t>a</w:t>
      </w:r>
      <w:r w:rsidRPr="00A246BC">
        <w:rPr>
          <w:szCs w:val="22"/>
          <w:lang w:val="sk-SK"/>
        </w:rPr>
        <w:t>ť</w:t>
      </w:r>
      <w:r w:rsidRPr="00A246BC">
        <w:rPr>
          <w:spacing w:val="-10"/>
          <w:szCs w:val="22"/>
          <w:lang w:val="sk-SK"/>
        </w:rPr>
        <w:t xml:space="preserve"> </w:t>
      </w:r>
      <w:r w:rsidRPr="00A246BC">
        <w:rPr>
          <w:spacing w:val="-2"/>
          <w:szCs w:val="22"/>
          <w:lang w:val="sk-SK"/>
        </w:rPr>
        <w:t>m</w:t>
      </w:r>
      <w:r w:rsidRPr="00A246BC">
        <w:rPr>
          <w:szCs w:val="22"/>
          <w:lang w:val="sk-SK"/>
        </w:rPr>
        <w:t>noho</w:t>
      </w:r>
      <w:r w:rsidRPr="00A246BC">
        <w:rPr>
          <w:spacing w:val="-5"/>
          <w:szCs w:val="22"/>
          <w:lang w:val="sk-SK"/>
        </w:rPr>
        <w:t xml:space="preserve"> </w:t>
      </w:r>
      <w:r w:rsidRPr="00A246BC">
        <w:rPr>
          <w:szCs w:val="22"/>
          <w:lang w:val="sk-SK"/>
        </w:rPr>
        <w:t>ko</w:t>
      </w:r>
      <w:r w:rsidRPr="00A246BC">
        <w:rPr>
          <w:spacing w:val="-2"/>
          <w:szCs w:val="22"/>
          <w:lang w:val="sk-SK"/>
        </w:rPr>
        <w:t>m</w:t>
      </w:r>
      <w:r w:rsidRPr="00A246BC">
        <w:rPr>
          <w:szCs w:val="22"/>
          <w:lang w:val="sk-SK"/>
        </w:rPr>
        <w:t>plikovaných</w:t>
      </w:r>
      <w:r w:rsidRPr="00A246BC">
        <w:rPr>
          <w:spacing w:val="-14"/>
          <w:szCs w:val="22"/>
          <w:lang w:val="sk-SK"/>
        </w:rPr>
        <w:t xml:space="preserve"> </w:t>
      </w:r>
      <w:r w:rsidRPr="00A246BC">
        <w:rPr>
          <w:szCs w:val="22"/>
          <w:lang w:val="sk-SK"/>
        </w:rPr>
        <w:t>stavov, ktoré</w:t>
      </w:r>
      <w:r w:rsidRPr="00A246BC">
        <w:rPr>
          <w:spacing w:val="-5"/>
          <w:szCs w:val="22"/>
          <w:lang w:val="sk-SK"/>
        </w:rPr>
        <w:t xml:space="preserve"> </w:t>
      </w:r>
      <w:r w:rsidRPr="00A246BC">
        <w:rPr>
          <w:szCs w:val="22"/>
          <w:lang w:val="sk-SK"/>
        </w:rPr>
        <w:t>sťažujú</w:t>
      </w:r>
      <w:r w:rsidRPr="00A246BC">
        <w:rPr>
          <w:spacing w:val="-7"/>
          <w:szCs w:val="22"/>
          <w:lang w:val="sk-SK"/>
        </w:rPr>
        <w:t xml:space="preserve"> </w:t>
      </w:r>
      <w:r w:rsidRPr="00A246BC">
        <w:rPr>
          <w:szCs w:val="22"/>
          <w:lang w:val="sk-SK"/>
        </w:rPr>
        <w:t>stanovenie</w:t>
      </w:r>
      <w:r w:rsidRPr="00A246BC">
        <w:rPr>
          <w:spacing w:val="-9"/>
          <w:szCs w:val="22"/>
          <w:lang w:val="sk-SK"/>
        </w:rPr>
        <w:t xml:space="preserve"> </w:t>
      </w:r>
      <w:r w:rsidRPr="00A246BC">
        <w:rPr>
          <w:szCs w:val="22"/>
          <w:lang w:val="sk-SK"/>
        </w:rPr>
        <w:t>kauzality</w:t>
      </w:r>
      <w:r w:rsidRPr="00A246BC">
        <w:rPr>
          <w:spacing w:val="-6"/>
          <w:szCs w:val="22"/>
          <w:lang w:val="sk-SK"/>
        </w:rPr>
        <w:t xml:space="preserve"> </w:t>
      </w:r>
      <w:r w:rsidRPr="00A246BC">
        <w:rPr>
          <w:szCs w:val="22"/>
          <w:lang w:val="sk-SK"/>
        </w:rPr>
        <w:t>nežiaducich</w:t>
      </w:r>
      <w:r w:rsidRPr="00A246BC">
        <w:rPr>
          <w:spacing w:val="-9"/>
          <w:szCs w:val="22"/>
          <w:lang w:val="sk-SK"/>
        </w:rPr>
        <w:t xml:space="preserve"> </w:t>
      </w:r>
      <w:r w:rsidRPr="00A246BC">
        <w:rPr>
          <w:szCs w:val="22"/>
          <w:lang w:val="sk-SK"/>
        </w:rPr>
        <w:t>reakcií</w:t>
      </w:r>
      <w:r w:rsidRPr="00A246BC">
        <w:rPr>
          <w:spacing w:val="-5"/>
          <w:szCs w:val="22"/>
          <w:lang w:val="sk-SK"/>
        </w:rPr>
        <w:t xml:space="preserve"> </w:t>
      </w:r>
      <w:r w:rsidRPr="00A246BC">
        <w:rPr>
          <w:szCs w:val="22"/>
          <w:lang w:val="sk-SK"/>
        </w:rPr>
        <w:t>pre</w:t>
      </w:r>
      <w:r w:rsidRPr="00A246BC">
        <w:rPr>
          <w:spacing w:val="-3"/>
          <w:szCs w:val="22"/>
          <w:lang w:val="sk-SK"/>
        </w:rPr>
        <w:t xml:space="preserve"> </w:t>
      </w:r>
      <w:r w:rsidRPr="00A246BC">
        <w:rPr>
          <w:szCs w:val="22"/>
          <w:lang w:val="sk-SK"/>
        </w:rPr>
        <w:t>rôznorodo</w:t>
      </w:r>
      <w:r w:rsidRPr="00A246BC">
        <w:rPr>
          <w:spacing w:val="-1"/>
          <w:szCs w:val="22"/>
          <w:lang w:val="sk-SK"/>
        </w:rPr>
        <w:t>s</w:t>
      </w:r>
      <w:r w:rsidRPr="00A246BC">
        <w:rPr>
          <w:szCs w:val="22"/>
          <w:lang w:val="sk-SK"/>
        </w:rPr>
        <w:t>ť</w:t>
      </w:r>
      <w:r w:rsidRPr="00A246BC">
        <w:rPr>
          <w:spacing w:val="-11"/>
          <w:szCs w:val="22"/>
          <w:lang w:val="sk-SK"/>
        </w:rPr>
        <w:t xml:space="preserve"> </w:t>
      </w:r>
      <w:r w:rsidRPr="00A246BC">
        <w:rPr>
          <w:szCs w:val="22"/>
          <w:lang w:val="sk-SK"/>
        </w:rPr>
        <w:t>príznakov</w:t>
      </w:r>
      <w:r w:rsidRPr="00A246BC">
        <w:rPr>
          <w:spacing w:val="-9"/>
          <w:szCs w:val="22"/>
          <w:lang w:val="sk-SK"/>
        </w:rPr>
        <w:t xml:space="preserve"> </w:t>
      </w:r>
      <w:r w:rsidRPr="00A246BC">
        <w:rPr>
          <w:szCs w:val="22"/>
          <w:lang w:val="sk-SK"/>
        </w:rPr>
        <w:t>súvisiacich so</w:t>
      </w:r>
      <w:r w:rsidRPr="00A246BC">
        <w:rPr>
          <w:spacing w:val="-2"/>
          <w:szCs w:val="22"/>
          <w:lang w:val="sk-SK"/>
        </w:rPr>
        <w:t xml:space="preserve"> </w:t>
      </w:r>
      <w:r w:rsidRPr="00A246BC">
        <w:rPr>
          <w:szCs w:val="22"/>
          <w:lang w:val="sk-SK"/>
        </w:rPr>
        <w:t>základným</w:t>
      </w:r>
      <w:r w:rsidRPr="00A246BC">
        <w:rPr>
          <w:spacing w:val="-11"/>
          <w:szCs w:val="22"/>
          <w:lang w:val="sk-SK"/>
        </w:rPr>
        <w:t xml:space="preserve"> </w:t>
      </w:r>
      <w:r w:rsidRPr="00A246BC">
        <w:rPr>
          <w:szCs w:val="22"/>
          <w:lang w:val="sk-SK"/>
        </w:rPr>
        <w:t>ochorení</w:t>
      </w:r>
      <w:r w:rsidRPr="00A246BC">
        <w:rPr>
          <w:spacing w:val="-1"/>
          <w:szCs w:val="22"/>
          <w:lang w:val="sk-SK"/>
        </w:rPr>
        <w:t>m</w:t>
      </w:r>
      <w:r w:rsidRPr="00A246BC">
        <w:rPr>
          <w:szCs w:val="22"/>
          <w:lang w:val="sk-SK"/>
        </w:rPr>
        <w:t>,</w:t>
      </w:r>
      <w:r w:rsidRPr="00A246BC">
        <w:rPr>
          <w:spacing w:val="-10"/>
          <w:szCs w:val="22"/>
          <w:lang w:val="sk-SK"/>
        </w:rPr>
        <w:t xml:space="preserve"> </w:t>
      </w:r>
      <w:r w:rsidRPr="00A246BC">
        <w:rPr>
          <w:szCs w:val="22"/>
          <w:lang w:val="sk-SK"/>
        </w:rPr>
        <w:t>progresiu</w:t>
      </w:r>
      <w:r w:rsidRPr="00A246BC">
        <w:rPr>
          <w:spacing w:val="-8"/>
          <w:szCs w:val="22"/>
          <w:lang w:val="sk-SK"/>
        </w:rPr>
        <w:t xml:space="preserve"> </w:t>
      </w:r>
      <w:r w:rsidRPr="00A246BC">
        <w:rPr>
          <w:szCs w:val="22"/>
          <w:lang w:val="sk-SK"/>
        </w:rPr>
        <w:t>základného</w:t>
      </w:r>
      <w:r w:rsidRPr="00A246BC">
        <w:rPr>
          <w:spacing w:val="-9"/>
          <w:szCs w:val="22"/>
          <w:lang w:val="sk-SK"/>
        </w:rPr>
        <w:t xml:space="preserve"> </w:t>
      </w:r>
      <w:r w:rsidRPr="00A246BC">
        <w:rPr>
          <w:szCs w:val="22"/>
          <w:lang w:val="sk-SK"/>
        </w:rPr>
        <w:t>ochorenia</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s</w:t>
      </w:r>
      <w:r w:rsidRPr="00A246BC">
        <w:rPr>
          <w:spacing w:val="-1"/>
          <w:szCs w:val="22"/>
          <w:lang w:val="sk-SK"/>
        </w:rPr>
        <w:t>ú</w:t>
      </w:r>
      <w:r w:rsidRPr="00A246BC">
        <w:rPr>
          <w:szCs w:val="22"/>
          <w:lang w:val="sk-SK"/>
        </w:rPr>
        <w:t>časné</w:t>
      </w:r>
      <w:r w:rsidRPr="00A246BC">
        <w:rPr>
          <w:spacing w:val="-7"/>
          <w:szCs w:val="22"/>
          <w:lang w:val="sk-SK"/>
        </w:rPr>
        <w:t xml:space="preserve"> </w:t>
      </w:r>
      <w:r w:rsidRPr="00A246BC">
        <w:rPr>
          <w:szCs w:val="22"/>
          <w:lang w:val="sk-SK"/>
        </w:rPr>
        <w:t>podávanie</w:t>
      </w:r>
      <w:r w:rsidRPr="00A246BC">
        <w:rPr>
          <w:spacing w:val="-9"/>
          <w:szCs w:val="22"/>
          <w:lang w:val="sk-SK"/>
        </w:rPr>
        <w:t xml:space="preserve"> </w:t>
      </w:r>
      <w:r w:rsidRPr="00A246BC">
        <w:rPr>
          <w:szCs w:val="22"/>
          <w:lang w:val="sk-SK"/>
        </w:rPr>
        <w:t>p</w:t>
      </w:r>
      <w:r w:rsidRPr="00A246BC">
        <w:rPr>
          <w:spacing w:val="1"/>
          <w:szCs w:val="22"/>
          <w:lang w:val="sk-SK"/>
        </w:rPr>
        <w:t>o</w:t>
      </w:r>
      <w:r w:rsidRPr="00A246BC">
        <w:rPr>
          <w:szCs w:val="22"/>
          <w:lang w:val="sk-SK"/>
        </w:rPr>
        <w:t>četných</w:t>
      </w:r>
      <w:r w:rsidRPr="00A246BC">
        <w:rPr>
          <w:spacing w:val="-8"/>
          <w:szCs w:val="22"/>
          <w:lang w:val="sk-SK"/>
        </w:rPr>
        <w:t xml:space="preserve"> </w:t>
      </w:r>
      <w:r w:rsidRPr="00A246BC">
        <w:rPr>
          <w:szCs w:val="22"/>
          <w:lang w:val="sk-SK"/>
        </w:rPr>
        <w:t>liekov.</w:t>
      </w:r>
    </w:p>
    <w:p w14:paraId="104EF967" w14:textId="77777777" w:rsidR="00F56CDB" w:rsidRPr="00A246BC" w:rsidRDefault="00F56CDB" w:rsidP="00F56CDB">
      <w:pPr>
        <w:spacing w:line="240" w:lineRule="auto"/>
        <w:rPr>
          <w:sz w:val="24"/>
          <w:szCs w:val="24"/>
          <w:lang w:val="sk-SK"/>
        </w:rPr>
      </w:pPr>
    </w:p>
    <w:p w14:paraId="40C29127" w14:textId="77777777" w:rsidR="00F56CDB" w:rsidRPr="00A246BC" w:rsidRDefault="00F56CDB" w:rsidP="00F56CDB">
      <w:pPr>
        <w:spacing w:line="240" w:lineRule="auto"/>
        <w:rPr>
          <w:lang w:val="sk-SK"/>
        </w:rPr>
      </w:pPr>
      <w:r w:rsidRPr="00A246BC">
        <w:rPr>
          <w:szCs w:val="22"/>
          <w:lang w:val="sk-SK"/>
        </w:rPr>
        <w:t>V</w:t>
      </w:r>
      <w:r w:rsidRPr="00A246BC">
        <w:rPr>
          <w:spacing w:val="-2"/>
          <w:szCs w:val="22"/>
          <w:lang w:val="sk-SK"/>
        </w:rPr>
        <w:t xml:space="preserve"> </w:t>
      </w:r>
      <w:r w:rsidRPr="00A246BC">
        <w:rPr>
          <w:szCs w:val="22"/>
          <w:lang w:val="sk-SK"/>
        </w:rPr>
        <w:t>klinických</w:t>
      </w:r>
      <w:r w:rsidRPr="00A246BC">
        <w:rPr>
          <w:spacing w:val="-9"/>
          <w:szCs w:val="22"/>
          <w:lang w:val="sk-SK"/>
        </w:rPr>
        <w:t xml:space="preserve"> </w:t>
      </w:r>
      <w:r w:rsidRPr="00A246BC">
        <w:rPr>
          <w:szCs w:val="22"/>
          <w:lang w:val="sk-SK"/>
        </w:rPr>
        <w:t>skúšaniach</w:t>
      </w:r>
      <w:r w:rsidRPr="00A246BC">
        <w:rPr>
          <w:spacing w:val="-10"/>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pre</w:t>
      </w:r>
      <w:r w:rsidRPr="00A246BC">
        <w:rPr>
          <w:spacing w:val="1"/>
          <w:szCs w:val="22"/>
          <w:lang w:val="sk-SK"/>
        </w:rPr>
        <w:t>d</w:t>
      </w:r>
      <w:r w:rsidRPr="00A246BC">
        <w:rPr>
          <w:szCs w:val="22"/>
          <w:lang w:val="sk-SK"/>
        </w:rPr>
        <w:t>časné</w:t>
      </w:r>
      <w:r w:rsidRPr="00A246BC">
        <w:rPr>
          <w:spacing w:val="-9"/>
          <w:szCs w:val="22"/>
          <w:lang w:val="sk-SK"/>
        </w:rPr>
        <w:t xml:space="preserve"> </w:t>
      </w:r>
      <w:r w:rsidRPr="00A246BC">
        <w:rPr>
          <w:szCs w:val="22"/>
          <w:lang w:val="sk-SK"/>
        </w:rPr>
        <w:t>uko</w:t>
      </w:r>
      <w:r w:rsidRPr="00A246BC">
        <w:rPr>
          <w:spacing w:val="1"/>
          <w:szCs w:val="22"/>
          <w:lang w:val="sk-SK"/>
        </w:rPr>
        <w:t>n</w:t>
      </w:r>
      <w:r w:rsidRPr="00A246BC">
        <w:rPr>
          <w:szCs w:val="22"/>
          <w:lang w:val="sk-SK"/>
        </w:rPr>
        <w:t>čenie</w:t>
      </w:r>
      <w:r w:rsidRPr="00A246BC">
        <w:rPr>
          <w:spacing w:val="-9"/>
          <w:szCs w:val="22"/>
          <w:lang w:val="sk-SK"/>
        </w:rPr>
        <w:t xml:space="preserve"> </w:t>
      </w:r>
      <w:r w:rsidRPr="00A246BC">
        <w:rPr>
          <w:szCs w:val="22"/>
          <w:lang w:val="sk-SK"/>
        </w:rPr>
        <w:t>li</w:t>
      </w:r>
      <w:r w:rsidRPr="00A246BC">
        <w:rPr>
          <w:spacing w:val="-1"/>
          <w:szCs w:val="22"/>
          <w:lang w:val="sk-SK"/>
        </w:rPr>
        <w:t>e</w:t>
      </w:r>
      <w:r w:rsidRPr="00A246BC">
        <w:rPr>
          <w:szCs w:val="22"/>
          <w:lang w:val="sk-SK"/>
        </w:rPr>
        <w:t>čby</w:t>
      </w:r>
      <w:r w:rsidRPr="00A246BC">
        <w:rPr>
          <w:spacing w:val="-3"/>
          <w:szCs w:val="22"/>
          <w:lang w:val="sk-SK"/>
        </w:rPr>
        <w:t xml:space="preserve"> </w:t>
      </w:r>
      <w:r w:rsidRPr="00A246BC">
        <w:rPr>
          <w:szCs w:val="22"/>
          <w:lang w:val="sk-SK"/>
        </w:rPr>
        <w:t>pre</w:t>
      </w:r>
      <w:r w:rsidRPr="00A246BC">
        <w:rPr>
          <w:spacing w:val="-3"/>
          <w:szCs w:val="22"/>
          <w:lang w:val="sk-SK"/>
        </w:rPr>
        <w:t xml:space="preserve"> </w:t>
      </w:r>
      <w:r w:rsidRPr="00A246BC">
        <w:rPr>
          <w:szCs w:val="22"/>
          <w:lang w:val="sk-SK"/>
        </w:rPr>
        <w:t>nežiaduce</w:t>
      </w:r>
      <w:r w:rsidRPr="00A246BC">
        <w:rPr>
          <w:spacing w:val="-9"/>
          <w:szCs w:val="22"/>
          <w:lang w:val="sk-SK"/>
        </w:rPr>
        <w:t xml:space="preserve"> </w:t>
      </w:r>
      <w:r w:rsidRPr="00A246BC">
        <w:rPr>
          <w:szCs w:val="22"/>
          <w:lang w:val="sk-SK"/>
        </w:rPr>
        <w:t>reakcie</w:t>
      </w:r>
      <w:r w:rsidRPr="00A246BC">
        <w:rPr>
          <w:spacing w:val="-6"/>
          <w:szCs w:val="22"/>
          <w:lang w:val="sk-SK"/>
        </w:rPr>
        <w:t xml:space="preserve"> </w:t>
      </w:r>
      <w:r w:rsidRPr="00A246BC">
        <w:rPr>
          <w:szCs w:val="22"/>
          <w:lang w:val="sk-SK"/>
        </w:rPr>
        <w:t>súvisiace s</w:t>
      </w:r>
      <w:r w:rsidR="00E12B20" w:rsidRPr="00A246BC">
        <w:rPr>
          <w:szCs w:val="22"/>
          <w:lang w:val="sk-SK"/>
        </w:rPr>
        <w:t> </w:t>
      </w:r>
      <w:r w:rsidRPr="00A246BC">
        <w:rPr>
          <w:szCs w:val="22"/>
          <w:lang w:val="sk-SK"/>
        </w:rPr>
        <w:t>liekom</w:t>
      </w:r>
      <w:r w:rsidRPr="00A246BC">
        <w:rPr>
          <w:spacing w:val="-7"/>
          <w:szCs w:val="22"/>
          <w:lang w:val="sk-SK"/>
        </w:rPr>
        <w:t xml:space="preserve"> </w:t>
      </w:r>
      <w:r w:rsidRPr="00A246BC">
        <w:rPr>
          <w:szCs w:val="22"/>
          <w:lang w:val="sk-SK"/>
        </w:rPr>
        <w:t>pozorovalo</w:t>
      </w:r>
      <w:r w:rsidRPr="00A246BC">
        <w:rPr>
          <w:spacing w:val="-9"/>
          <w:szCs w:val="22"/>
          <w:lang w:val="sk-SK"/>
        </w:rPr>
        <w:t xml:space="preserve"> </w:t>
      </w:r>
      <w:r w:rsidRPr="00A246BC">
        <w:rPr>
          <w:szCs w:val="22"/>
          <w:lang w:val="sk-SK"/>
        </w:rPr>
        <w:t>u 2,4</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novodiagnostikovaných</w:t>
      </w:r>
      <w:r w:rsidRPr="00A246BC">
        <w:rPr>
          <w:spacing w:val="-20"/>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4</w:t>
      </w:r>
      <w:r w:rsidRPr="00A246BC">
        <w:rPr>
          <w:spacing w:val="-1"/>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neskorej</w:t>
      </w:r>
      <w:r w:rsidRPr="00A246BC">
        <w:rPr>
          <w:spacing w:val="-6"/>
          <w:szCs w:val="22"/>
          <w:lang w:val="sk-SK"/>
        </w:rPr>
        <w:t xml:space="preserve"> </w:t>
      </w:r>
      <w:r w:rsidRPr="00A246BC">
        <w:rPr>
          <w:szCs w:val="22"/>
          <w:lang w:val="sk-SK"/>
        </w:rPr>
        <w:t>chronickej fáze</w:t>
      </w:r>
      <w:r w:rsidRPr="00A246BC">
        <w:rPr>
          <w:spacing w:val="-4"/>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aní</w:t>
      </w:r>
      <w:r w:rsidRPr="00A246BC">
        <w:rPr>
          <w:spacing w:val="-6"/>
          <w:szCs w:val="22"/>
          <w:lang w:val="sk-SK"/>
        </w:rPr>
        <w:t xml:space="preserve"> </w:t>
      </w:r>
      <w:r w:rsidRPr="00A246BC">
        <w:rPr>
          <w:szCs w:val="22"/>
          <w:lang w:val="sk-SK"/>
        </w:rPr>
        <w:t>li</w:t>
      </w:r>
      <w:r w:rsidRPr="00A246BC">
        <w:rPr>
          <w:spacing w:val="-1"/>
          <w:szCs w:val="22"/>
          <w:lang w:val="sk-SK"/>
        </w:rPr>
        <w:t>e</w:t>
      </w:r>
      <w:r w:rsidRPr="00A246BC">
        <w:rPr>
          <w:szCs w:val="22"/>
          <w:lang w:val="sk-SK"/>
        </w:rPr>
        <w:t>čby</w:t>
      </w:r>
      <w:r w:rsidRPr="00A246BC">
        <w:rPr>
          <w:spacing w:val="-3"/>
          <w:szCs w:val="22"/>
          <w:lang w:val="sk-SK"/>
        </w:rPr>
        <w:t xml:space="preserve"> </w:t>
      </w:r>
      <w:r w:rsidRPr="00A246BC">
        <w:rPr>
          <w:szCs w:val="22"/>
          <w:lang w:val="sk-SK"/>
        </w:rPr>
        <w:t>interferóno</w:t>
      </w:r>
      <w:r w:rsidRPr="00A246BC">
        <w:rPr>
          <w:spacing w:val="-1"/>
          <w:szCs w:val="22"/>
          <w:lang w:val="sk-SK"/>
        </w:rPr>
        <w:t>m</w:t>
      </w:r>
      <w:r w:rsidRPr="00A246BC">
        <w:rPr>
          <w:szCs w:val="22"/>
          <w:lang w:val="sk-SK"/>
        </w:rPr>
        <w:t>,</w:t>
      </w:r>
      <w:r w:rsidRPr="00A246BC">
        <w:rPr>
          <w:spacing w:val="-12"/>
          <w:szCs w:val="22"/>
          <w:lang w:val="sk-SK"/>
        </w:rPr>
        <w:t xml:space="preserve"> </w:t>
      </w:r>
      <w:r w:rsidRPr="00A246BC">
        <w:rPr>
          <w:szCs w:val="22"/>
          <w:lang w:val="sk-SK"/>
        </w:rPr>
        <w:t>4</w:t>
      </w:r>
      <w:r w:rsidRPr="00A246BC">
        <w:rPr>
          <w:spacing w:val="-1"/>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akcelerovanej</w:t>
      </w:r>
      <w:r w:rsidRPr="00A246BC">
        <w:rPr>
          <w:spacing w:val="-11"/>
          <w:szCs w:val="22"/>
          <w:lang w:val="sk-SK"/>
        </w:rPr>
        <w:t xml:space="preserve"> </w:t>
      </w:r>
      <w:r w:rsidRPr="00A246BC">
        <w:rPr>
          <w:szCs w:val="22"/>
          <w:lang w:val="sk-SK"/>
        </w:rPr>
        <w:t>fáze</w:t>
      </w:r>
      <w:r w:rsidRPr="00A246BC">
        <w:rPr>
          <w:spacing w:val="-4"/>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aní</w:t>
      </w:r>
      <w:r w:rsidRPr="00A246BC">
        <w:rPr>
          <w:spacing w:val="-6"/>
          <w:szCs w:val="22"/>
          <w:lang w:val="sk-SK"/>
        </w:rPr>
        <w:t xml:space="preserve"> </w:t>
      </w:r>
      <w:r w:rsidRPr="00A246BC">
        <w:rPr>
          <w:szCs w:val="22"/>
          <w:lang w:val="sk-SK"/>
        </w:rPr>
        <w:t>li</w:t>
      </w:r>
      <w:r w:rsidRPr="00A246BC">
        <w:rPr>
          <w:spacing w:val="-3"/>
          <w:szCs w:val="22"/>
          <w:lang w:val="sk-SK"/>
        </w:rPr>
        <w:t>e</w:t>
      </w:r>
      <w:r w:rsidRPr="00A246BC">
        <w:rPr>
          <w:szCs w:val="22"/>
          <w:lang w:val="sk-SK"/>
        </w:rPr>
        <w:t>č</w:t>
      </w:r>
      <w:r w:rsidRPr="00A246BC">
        <w:rPr>
          <w:spacing w:val="1"/>
          <w:szCs w:val="22"/>
          <w:lang w:val="sk-SK"/>
        </w:rPr>
        <w:t xml:space="preserve">by </w:t>
      </w:r>
      <w:r w:rsidRPr="00A246BC">
        <w:rPr>
          <w:szCs w:val="22"/>
          <w:lang w:val="sk-SK"/>
        </w:rPr>
        <w:t>interferónom</w:t>
      </w:r>
      <w:r w:rsidRPr="00A246BC">
        <w:rPr>
          <w:spacing w:val="-1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5</w:t>
      </w:r>
      <w:r w:rsidRPr="00A246BC">
        <w:rPr>
          <w:spacing w:val="-1"/>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blastickej</w:t>
      </w:r>
      <w:r w:rsidRPr="00A246BC">
        <w:rPr>
          <w:spacing w:val="-7"/>
          <w:szCs w:val="22"/>
          <w:lang w:val="sk-SK"/>
        </w:rPr>
        <w:t xml:space="preserve"> </w:t>
      </w:r>
      <w:r w:rsidRPr="00A246BC">
        <w:rPr>
          <w:szCs w:val="22"/>
          <w:lang w:val="sk-SK"/>
        </w:rPr>
        <w:t>kríze</w:t>
      </w:r>
      <w:r w:rsidRPr="00A246BC">
        <w:rPr>
          <w:spacing w:val="-4"/>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aní</w:t>
      </w:r>
      <w:r w:rsidRPr="00A246BC">
        <w:rPr>
          <w:spacing w:val="-6"/>
          <w:szCs w:val="22"/>
          <w:lang w:val="sk-SK"/>
        </w:rPr>
        <w:t xml:space="preserve"> </w:t>
      </w:r>
      <w:r w:rsidRPr="00A246BC">
        <w:rPr>
          <w:szCs w:val="22"/>
          <w:lang w:val="sk-SK"/>
        </w:rPr>
        <w:t>li</w:t>
      </w:r>
      <w:r w:rsidRPr="00A246BC">
        <w:rPr>
          <w:spacing w:val="-2"/>
          <w:szCs w:val="22"/>
          <w:lang w:val="sk-SK"/>
        </w:rPr>
        <w:t>e</w:t>
      </w:r>
      <w:r w:rsidRPr="00A246BC">
        <w:rPr>
          <w:szCs w:val="22"/>
          <w:lang w:val="sk-SK"/>
        </w:rPr>
        <w:t>čby</w:t>
      </w:r>
      <w:r w:rsidRPr="00A246BC">
        <w:rPr>
          <w:spacing w:val="-3"/>
          <w:szCs w:val="22"/>
          <w:lang w:val="sk-SK"/>
        </w:rPr>
        <w:t xml:space="preserve"> </w:t>
      </w:r>
      <w:r w:rsidRPr="00A246BC">
        <w:rPr>
          <w:szCs w:val="22"/>
          <w:lang w:val="sk-SK"/>
        </w:rPr>
        <w:t>interferóno</w:t>
      </w:r>
      <w:r w:rsidRPr="00A246BC">
        <w:rPr>
          <w:spacing w:val="-1"/>
          <w:szCs w:val="22"/>
          <w:lang w:val="sk-SK"/>
        </w:rPr>
        <w:t>m</w:t>
      </w:r>
      <w:r w:rsidRPr="00A246BC">
        <w:rPr>
          <w:szCs w:val="22"/>
          <w:lang w:val="sk-SK"/>
        </w:rPr>
        <w:t>.</w:t>
      </w:r>
      <w:r w:rsidRPr="00A246BC">
        <w:rPr>
          <w:spacing w:val="-12"/>
          <w:szCs w:val="22"/>
          <w:lang w:val="sk-SK"/>
        </w:rPr>
        <w:t xml:space="preserve"> </w:t>
      </w:r>
      <w:r w:rsidRPr="00A246BC">
        <w:rPr>
          <w:szCs w:val="22"/>
          <w:lang w:val="sk-SK"/>
        </w:rPr>
        <w:t>Pri</w:t>
      </w:r>
      <w:r w:rsidRPr="00A246BC">
        <w:rPr>
          <w:spacing w:val="-3"/>
          <w:szCs w:val="22"/>
          <w:lang w:val="sk-SK"/>
        </w:rPr>
        <w:t xml:space="preserve"> </w:t>
      </w:r>
      <w:r w:rsidRPr="00A246BC">
        <w:rPr>
          <w:szCs w:val="22"/>
          <w:lang w:val="sk-SK"/>
        </w:rPr>
        <w:t>GIST</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00E4796E" w:rsidRPr="00A246BC">
        <w:rPr>
          <w:spacing w:val="-2"/>
          <w:szCs w:val="22"/>
          <w:lang w:val="sk-SK"/>
        </w:rPr>
        <w:t>liečba ukončila</w:t>
      </w:r>
      <w:r w:rsidRPr="00A246BC">
        <w:rPr>
          <w:spacing w:val="-6"/>
          <w:szCs w:val="22"/>
          <w:lang w:val="sk-SK"/>
        </w:rPr>
        <w:t xml:space="preserve"> </w:t>
      </w:r>
      <w:r w:rsidRPr="00A246BC">
        <w:rPr>
          <w:szCs w:val="22"/>
          <w:lang w:val="sk-SK"/>
        </w:rPr>
        <w:t>pre</w:t>
      </w:r>
      <w:r w:rsidRPr="00A246BC">
        <w:rPr>
          <w:spacing w:val="-3"/>
          <w:szCs w:val="22"/>
          <w:lang w:val="sk-SK"/>
        </w:rPr>
        <w:t xml:space="preserve"> </w:t>
      </w:r>
      <w:r w:rsidRPr="00A246BC">
        <w:rPr>
          <w:szCs w:val="22"/>
          <w:lang w:val="sk-SK"/>
        </w:rPr>
        <w:t>nežiaduce</w:t>
      </w:r>
      <w:r w:rsidRPr="00A246BC">
        <w:rPr>
          <w:spacing w:val="-9"/>
          <w:szCs w:val="22"/>
          <w:lang w:val="sk-SK"/>
        </w:rPr>
        <w:t xml:space="preserve"> </w:t>
      </w:r>
      <w:r w:rsidRPr="00A246BC">
        <w:rPr>
          <w:szCs w:val="22"/>
          <w:lang w:val="sk-SK"/>
        </w:rPr>
        <w:t>reakcie</w:t>
      </w:r>
      <w:r w:rsidRPr="00A246BC">
        <w:rPr>
          <w:spacing w:val="-6"/>
          <w:szCs w:val="22"/>
          <w:lang w:val="sk-SK"/>
        </w:rPr>
        <w:t xml:space="preserve"> </w:t>
      </w:r>
      <w:r w:rsidRPr="00A246BC">
        <w:rPr>
          <w:szCs w:val="22"/>
          <w:lang w:val="sk-SK"/>
        </w:rPr>
        <w:t>súvisiace</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liekom</w:t>
      </w:r>
      <w:r w:rsidRPr="00A246BC">
        <w:rPr>
          <w:spacing w:val="-7"/>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4</w:t>
      </w:r>
      <w:r w:rsidRPr="00A246BC">
        <w:rPr>
          <w:spacing w:val="-1"/>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pacientov.</w:t>
      </w:r>
    </w:p>
    <w:p w14:paraId="03476082" w14:textId="77777777" w:rsidR="00F56CDB" w:rsidRPr="00A246BC" w:rsidRDefault="00F56CDB" w:rsidP="00F56CDB">
      <w:pPr>
        <w:spacing w:line="240" w:lineRule="auto"/>
        <w:rPr>
          <w:sz w:val="24"/>
          <w:szCs w:val="24"/>
          <w:lang w:val="sk-SK"/>
        </w:rPr>
      </w:pPr>
    </w:p>
    <w:p w14:paraId="644E1ECF" w14:textId="77777777" w:rsidR="00F56CDB" w:rsidRPr="00A246BC" w:rsidRDefault="00F56CDB" w:rsidP="00F56CDB">
      <w:pPr>
        <w:spacing w:line="240" w:lineRule="auto"/>
        <w:rPr>
          <w:lang w:val="sk-SK"/>
        </w:rPr>
      </w:pPr>
      <w:r w:rsidRPr="00A246BC">
        <w:rPr>
          <w:szCs w:val="22"/>
          <w:lang w:val="sk-SK"/>
        </w:rPr>
        <w:t>Nežiaduce</w:t>
      </w:r>
      <w:r w:rsidRPr="00A246BC">
        <w:rPr>
          <w:spacing w:val="-8"/>
          <w:szCs w:val="22"/>
          <w:lang w:val="sk-SK"/>
        </w:rPr>
        <w:t xml:space="preserve"> </w:t>
      </w:r>
      <w:r w:rsidRPr="00A246BC">
        <w:rPr>
          <w:szCs w:val="22"/>
          <w:lang w:val="sk-SK"/>
        </w:rPr>
        <w:t>reakcie</w:t>
      </w:r>
      <w:r w:rsidRPr="00A246BC">
        <w:rPr>
          <w:spacing w:val="-5"/>
          <w:szCs w:val="22"/>
          <w:lang w:val="sk-SK"/>
        </w:rPr>
        <w:t xml:space="preserve"> </w:t>
      </w:r>
      <w:r w:rsidRPr="00A246BC">
        <w:rPr>
          <w:szCs w:val="22"/>
          <w:lang w:val="sk-SK"/>
        </w:rPr>
        <w:t>boli</w:t>
      </w:r>
      <w:r w:rsidRPr="00A246BC">
        <w:rPr>
          <w:spacing w:val="-3"/>
          <w:szCs w:val="22"/>
          <w:lang w:val="sk-SK"/>
        </w:rPr>
        <w:t xml:space="preserve"> </w:t>
      </w:r>
      <w:r w:rsidRPr="00A246BC">
        <w:rPr>
          <w:szCs w:val="22"/>
          <w:lang w:val="sk-SK"/>
        </w:rPr>
        <w:t>okrem</w:t>
      </w:r>
      <w:r w:rsidRPr="00A246BC">
        <w:rPr>
          <w:spacing w:val="-7"/>
          <w:szCs w:val="22"/>
          <w:lang w:val="sk-SK"/>
        </w:rPr>
        <w:t xml:space="preserve"> </w:t>
      </w:r>
      <w:r w:rsidRPr="00A246BC">
        <w:rPr>
          <w:szCs w:val="22"/>
          <w:lang w:val="sk-SK"/>
        </w:rPr>
        <w:t>dvoch</w:t>
      </w:r>
      <w:r w:rsidRPr="00A246BC">
        <w:rPr>
          <w:spacing w:val="-5"/>
          <w:szCs w:val="22"/>
          <w:lang w:val="sk-SK"/>
        </w:rPr>
        <w:t xml:space="preserve"> </w:t>
      </w:r>
      <w:r w:rsidRPr="00A246BC">
        <w:rPr>
          <w:szCs w:val="22"/>
          <w:lang w:val="sk-SK"/>
        </w:rPr>
        <w:t>výni</w:t>
      </w:r>
      <w:r w:rsidRPr="00A246BC">
        <w:rPr>
          <w:spacing w:val="-2"/>
          <w:szCs w:val="22"/>
          <w:lang w:val="sk-SK"/>
        </w:rPr>
        <w:t>m</w:t>
      </w:r>
      <w:r w:rsidRPr="00A246BC">
        <w:rPr>
          <w:szCs w:val="22"/>
          <w:lang w:val="sk-SK"/>
        </w:rPr>
        <w:t>iek</w:t>
      </w:r>
      <w:r w:rsidRPr="00A246BC">
        <w:rPr>
          <w:spacing w:val="-8"/>
          <w:szCs w:val="22"/>
          <w:lang w:val="sk-SK"/>
        </w:rPr>
        <w:t xml:space="preserve"> </w:t>
      </w:r>
      <w:r w:rsidRPr="00A246BC">
        <w:rPr>
          <w:szCs w:val="22"/>
          <w:lang w:val="sk-SK"/>
        </w:rPr>
        <w:t>podobné</w:t>
      </w:r>
      <w:r w:rsidRPr="00A246BC">
        <w:rPr>
          <w:spacing w:val="-8"/>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všetkých</w:t>
      </w:r>
      <w:r w:rsidRPr="00A246BC">
        <w:rPr>
          <w:spacing w:val="-8"/>
          <w:szCs w:val="22"/>
          <w:lang w:val="sk-SK"/>
        </w:rPr>
        <w:t xml:space="preserve"> </w:t>
      </w:r>
      <w:r w:rsidRPr="00A246BC">
        <w:rPr>
          <w:szCs w:val="22"/>
          <w:lang w:val="sk-SK"/>
        </w:rPr>
        <w:t>indikáciách.</w:t>
      </w:r>
      <w:r w:rsidRPr="00A246BC">
        <w:rPr>
          <w:spacing w:val="-10"/>
          <w:szCs w:val="22"/>
          <w:lang w:val="sk-SK"/>
        </w:rPr>
        <w:t xml:space="preserve"> </w:t>
      </w:r>
      <w:r w:rsidRPr="00A246BC">
        <w:rPr>
          <w:szCs w:val="22"/>
          <w:lang w:val="sk-SK"/>
        </w:rPr>
        <w:t>M</w:t>
      </w:r>
      <w:r w:rsidRPr="00A246BC">
        <w:rPr>
          <w:spacing w:val="2"/>
          <w:szCs w:val="22"/>
          <w:lang w:val="sk-SK"/>
        </w:rPr>
        <w:t>y</w:t>
      </w:r>
      <w:r w:rsidRPr="00A246BC">
        <w:rPr>
          <w:szCs w:val="22"/>
          <w:lang w:val="sk-SK"/>
        </w:rPr>
        <w:t>elosupresia</w:t>
      </w:r>
      <w:r w:rsidRPr="00A246BC">
        <w:rPr>
          <w:spacing w:val="-13"/>
          <w:szCs w:val="22"/>
          <w:lang w:val="sk-SK"/>
        </w:rPr>
        <w:t xml:space="preserve"> </w:t>
      </w:r>
      <w:r w:rsidRPr="00A246BC">
        <w:rPr>
          <w:szCs w:val="22"/>
          <w:lang w:val="sk-SK"/>
        </w:rPr>
        <w:t>sa pozorovala</w:t>
      </w:r>
      <w:r w:rsidRPr="00A246BC">
        <w:rPr>
          <w:spacing w:val="-9"/>
          <w:szCs w:val="22"/>
          <w:lang w:val="sk-SK"/>
        </w:rPr>
        <w:t xml:space="preserve"> </w:t>
      </w:r>
      <w:r w:rsidRPr="00A246BC">
        <w:rPr>
          <w:szCs w:val="22"/>
          <w:lang w:val="sk-SK"/>
        </w:rPr>
        <w:t>vo</w:t>
      </w:r>
      <w:r w:rsidRPr="00A246BC">
        <w:rPr>
          <w:spacing w:val="-1"/>
          <w:szCs w:val="22"/>
          <w:lang w:val="sk-SK"/>
        </w:rPr>
        <w:t xml:space="preserve"> </w:t>
      </w:r>
      <w:r w:rsidRPr="00A246BC">
        <w:rPr>
          <w:szCs w:val="22"/>
          <w:lang w:val="sk-SK"/>
        </w:rPr>
        <w:t>v</w:t>
      </w:r>
      <w:r w:rsidRPr="00A246BC">
        <w:rPr>
          <w:spacing w:val="-1"/>
          <w:szCs w:val="22"/>
          <w:lang w:val="sk-SK"/>
        </w:rPr>
        <w:t>ä</w:t>
      </w:r>
      <w:r w:rsidRPr="00A246BC">
        <w:rPr>
          <w:szCs w:val="22"/>
          <w:lang w:val="sk-SK"/>
        </w:rPr>
        <w:t>čšom</w:t>
      </w:r>
      <w:r w:rsidRPr="00A246BC">
        <w:rPr>
          <w:spacing w:val="-8"/>
          <w:szCs w:val="22"/>
          <w:lang w:val="sk-SK"/>
        </w:rPr>
        <w:t xml:space="preserve"> </w:t>
      </w:r>
      <w:r w:rsidRPr="00A246BC">
        <w:rPr>
          <w:szCs w:val="22"/>
          <w:lang w:val="sk-SK"/>
        </w:rPr>
        <w:t>rozsahu</w:t>
      </w:r>
      <w:r w:rsidRPr="00A246BC">
        <w:rPr>
          <w:spacing w:val="-7"/>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GIST,</w:t>
      </w:r>
      <w:r w:rsidRPr="00A246BC">
        <w:rPr>
          <w:spacing w:val="-6"/>
          <w:szCs w:val="22"/>
          <w:lang w:val="sk-SK"/>
        </w:rPr>
        <w:t xml:space="preserve"> </w:t>
      </w:r>
      <w:r w:rsidRPr="00A246BC">
        <w:rPr>
          <w:szCs w:val="22"/>
          <w:lang w:val="sk-SK"/>
        </w:rPr>
        <w:t>čo</w:t>
      </w:r>
      <w:r w:rsidRPr="00A246BC">
        <w:rPr>
          <w:spacing w:val="-2"/>
          <w:szCs w:val="22"/>
          <w:lang w:val="sk-SK"/>
        </w:rPr>
        <w:t xml:space="preserve"> </w:t>
      </w:r>
      <w:r w:rsidRPr="00A246BC">
        <w:rPr>
          <w:szCs w:val="22"/>
          <w:lang w:val="sk-SK"/>
        </w:rPr>
        <w:t>je</w:t>
      </w:r>
      <w:r w:rsidRPr="00A246BC">
        <w:rPr>
          <w:spacing w:val="-1"/>
          <w:szCs w:val="22"/>
          <w:lang w:val="sk-SK"/>
        </w:rPr>
        <w:t xml:space="preserve"> </w:t>
      </w:r>
      <w:r w:rsidRPr="00A246BC">
        <w:rPr>
          <w:szCs w:val="22"/>
          <w:lang w:val="sk-SK"/>
        </w:rPr>
        <w:t>pravdepodobne dôsledkom</w:t>
      </w:r>
      <w:r w:rsidRPr="00A246BC">
        <w:rPr>
          <w:spacing w:val="-11"/>
          <w:szCs w:val="22"/>
          <w:lang w:val="sk-SK"/>
        </w:rPr>
        <w:t xml:space="preserve"> </w:t>
      </w:r>
      <w:r w:rsidRPr="00A246BC">
        <w:rPr>
          <w:szCs w:val="22"/>
          <w:lang w:val="sk-SK"/>
        </w:rPr>
        <w:t>základného</w:t>
      </w:r>
      <w:r w:rsidRPr="00A246BC">
        <w:rPr>
          <w:spacing w:val="-9"/>
          <w:szCs w:val="22"/>
          <w:lang w:val="sk-SK"/>
        </w:rPr>
        <w:t xml:space="preserve"> </w:t>
      </w:r>
      <w:r w:rsidRPr="00A246BC">
        <w:rPr>
          <w:szCs w:val="22"/>
          <w:lang w:val="sk-SK"/>
        </w:rPr>
        <w:t>ochorenia.</w:t>
      </w:r>
      <w:r w:rsidRPr="00A246BC">
        <w:rPr>
          <w:spacing w:val="-8"/>
          <w:szCs w:val="22"/>
          <w:lang w:val="sk-SK"/>
        </w:rPr>
        <w:t xml:space="preserve"> </w:t>
      </w:r>
      <w:r w:rsidRPr="00A246BC">
        <w:rPr>
          <w:szCs w:val="22"/>
          <w:lang w:val="sk-SK"/>
        </w:rPr>
        <w:t>V</w:t>
      </w:r>
      <w:r w:rsidR="00E4796E" w:rsidRPr="00A246BC">
        <w:rPr>
          <w:spacing w:val="-2"/>
          <w:szCs w:val="22"/>
          <w:lang w:val="sk-SK"/>
        </w:rPr>
        <w:t> </w:t>
      </w:r>
      <w:r w:rsidRPr="00A246BC">
        <w:rPr>
          <w:szCs w:val="22"/>
          <w:lang w:val="sk-SK"/>
        </w:rPr>
        <w:t>klinick</w:t>
      </w:r>
      <w:r w:rsidR="00E4796E" w:rsidRPr="00A246BC">
        <w:rPr>
          <w:szCs w:val="22"/>
          <w:lang w:val="sk-SK"/>
        </w:rPr>
        <w:t>ej štúdii</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pacient</w:t>
      </w:r>
      <w:r w:rsidRPr="00A246BC">
        <w:rPr>
          <w:spacing w:val="-1"/>
          <w:szCs w:val="22"/>
          <w:lang w:val="sk-SK"/>
        </w:rPr>
        <w:t>m</w:t>
      </w:r>
      <w:r w:rsidRPr="00A246BC">
        <w:rPr>
          <w:szCs w:val="22"/>
          <w:lang w:val="sk-SK"/>
        </w:rPr>
        <w:t>i</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neresekovat</w:t>
      </w:r>
      <w:r w:rsidRPr="00A246BC">
        <w:rPr>
          <w:spacing w:val="-1"/>
          <w:szCs w:val="22"/>
          <w:lang w:val="sk-SK"/>
        </w:rPr>
        <w:t>e</w:t>
      </w:r>
      <w:r w:rsidRPr="00A246BC">
        <w:rPr>
          <w:szCs w:val="22"/>
          <w:lang w:val="sk-SK"/>
        </w:rPr>
        <w:t>ľným</w:t>
      </w:r>
      <w:r w:rsidRPr="00A246BC">
        <w:rPr>
          <w:spacing w:val="-17"/>
          <w:szCs w:val="22"/>
          <w:lang w:val="sk-SK"/>
        </w:rPr>
        <w:t xml:space="preserve"> </w:t>
      </w:r>
      <w:r w:rsidRPr="00A246BC">
        <w:rPr>
          <w:szCs w:val="22"/>
          <w:lang w:val="sk-SK"/>
        </w:rPr>
        <w:t xml:space="preserve">a/alebo </w:t>
      </w:r>
      <w:r w:rsidRPr="00A246BC">
        <w:rPr>
          <w:spacing w:val="-2"/>
          <w:szCs w:val="22"/>
          <w:lang w:val="sk-SK"/>
        </w:rPr>
        <w:t>m</w:t>
      </w:r>
      <w:r w:rsidRPr="00A246BC">
        <w:rPr>
          <w:szCs w:val="22"/>
          <w:lang w:val="sk-SK"/>
        </w:rPr>
        <w:t>etastazujúcim</w:t>
      </w:r>
      <w:r w:rsidRPr="00A246BC">
        <w:rPr>
          <w:spacing w:val="-15"/>
          <w:szCs w:val="22"/>
          <w:lang w:val="sk-SK"/>
        </w:rPr>
        <w:t xml:space="preserve"> </w:t>
      </w:r>
      <w:r w:rsidRPr="00A246BC">
        <w:rPr>
          <w:szCs w:val="22"/>
          <w:lang w:val="sk-SK"/>
        </w:rPr>
        <w:t>GIST</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zCs w:val="22"/>
          <w:lang w:val="sk-SK"/>
        </w:rPr>
        <w:t>sk</w:t>
      </w:r>
      <w:r w:rsidRPr="00A246BC">
        <w:rPr>
          <w:spacing w:val="2"/>
          <w:szCs w:val="22"/>
          <w:lang w:val="sk-SK"/>
        </w:rPr>
        <w:t>y</w:t>
      </w:r>
      <w:r w:rsidRPr="00A246BC">
        <w:rPr>
          <w:szCs w:val="22"/>
          <w:lang w:val="sk-SK"/>
        </w:rPr>
        <w:t>tlo</w:t>
      </w:r>
      <w:r w:rsidRPr="00A246BC">
        <w:rPr>
          <w:spacing w:val="-8"/>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7</w:t>
      </w:r>
      <w:r w:rsidRPr="00A246BC">
        <w:rPr>
          <w:spacing w:val="-1"/>
          <w:szCs w:val="22"/>
          <w:lang w:val="sk-SK"/>
        </w:rPr>
        <w:t xml:space="preserve"> </w:t>
      </w:r>
      <w:r w:rsidRPr="00A246BC">
        <w:rPr>
          <w:szCs w:val="22"/>
          <w:lang w:val="sk-SK"/>
        </w:rPr>
        <w:t>(5</w:t>
      </w:r>
      <w:r w:rsidRPr="00A246BC">
        <w:rPr>
          <w:spacing w:val="-2"/>
          <w:szCs w:val="22"/>
          <w:lang w:val="sk-SK"/>
        </w:rPr>
        <w:t xml:space="preserve"> </w:t>
      </w:r>
      <w:r w:rsidRPr="00A246BC">
        <w:rPr>
          <w:szCs w:val="22"/>
          <w:lang w:val="sk-SK"/>
        </w:rPr>
        <w:t>%)</w:t>
      </w:r>
      <w:r w:rsidRPr="00A246BC">
        <w:rPr>
          <w:spacing w:val="-3"/>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krvácanie</w:t>
      </w:r>
      <w:r w:rsidRPr="00A246BC">
        <w:rPr>
          <w:spacing w:val="-8"/>
          <w:szCs w:val="22"/>
          <w:lang w:val="sk-SK"/>
        </w:rPr>
        <w:t xml:space="preserve"> </w:t>
      </w:r>
      <w:r w:rsidRPr="00A246BC">
        <w:rPr>
          <w:szCs w:val="22"/>
          <w:lang w:val="sk-SK"/>
        </w:rPr>
        <w:t>3./4.</w:t>
      </w:r>
      <w:r w:rsidRPr="00A246BC">
        <w:rPr>
          <w:spacing w:val="-4"/>
          <w:szCs w:val="22"/>
          <w:lang w:val="sk-SK"/>
        </w:rPr>
        <w:t xml:space="preserve"> </w:t>
      </w:r>
      <w:r w:rsidRPr="00A246BC">
        <w:rPr>
          <w:szCs w:val="22"/>
          <w:lang w:val="sk-SK"/>
        </w:rPr>
        <w:t>stu</w:t>
      </w:r>
      <w:r w:rsidRPr="00A246BC">
        <w:rPr>
          <w:spacing w:val="-2"/>
          <w:szCs w:val="22"/>
          <w:lang w:val="sk-SK"/>
        </w:rPr>
        <w:t>p</w:t>
      </w:r>
      <w:r w:rsidRPr="00A246BC">
        <w:rPr>
          <w:spacing w:val="1"/>
          <w:szCs w:val="22"/>
          <w:lang w:val="sk-SK"/>
        </w:rPr>
        <w:t>ň</w:t>
      </w:r>
      <w:r w:rsidRPr="00A246BC">
        <w:rPr>
          <w:szCs w:val="22"/>
          <w:lang w:val="sk-SK"/>
        </w:rPr>
        <w:t>a</w:t>
      </w:r>
      <w:r w:rsidRPr="00A246BC">
        <w:rPr>
          <w:spacing w:val="-6"/>
          <w:szCs w:val="22"/>
          <w:lang w:val="sk-SK"/>
        </w:rPr>
        <w:t xml:space="preserve"> </w:t>
      </w:r>
      <w:r w:rsidRPr="00A246BC">
        <w:rPr>
          <w:szCs w:val="22"/>
          <w:lang w:val="sk-SK"/>
        </w:rPr>
        <w:t>po</w:t>
      </w:r>
      <w:r w:rsidRPr="00A246BC">
        <w:rPr>
          <w:spacing w:val="1"/>
          <w:szCs w:val="22"/>
          <w:lang w:val="sk-SK"/>
        </w:rPr>
        <w:t>d</w:t>
      </w:r>
      <w:r w:rsidRPr="00A246BC">
        <w:rPr>
          <w:szCs w:val="22"/>
          <w:lang w:val="sk-SK"/>
        </w:rPr>
        <w:t>ľa</w:t>
      </w:r>
      <w:r w:rsidRPr="00A246BC">
        <w:rPr>
          <w:spacing w:val="-5"/>
          <w:szCs w:val="22"/>
          <w:lang w:val="sk-SK"/>
        </w:rPr>
        <w:t xml:space="preserve"> </w:t>
      </w:r>
      <w:r w:rsidRPr="00A246BC">
        <w:rPr>
          <w:szCs w:val="22"/>
          <w:lang w:val="sk-SK"/>
        </w:rPr>
        <w:t>všeobecných kritérií</w:t>
      </w:r>
      <w:r w:rsidRPr="00A246BC">
        <w:rPr>
          <w:spacing w:val="-5"/>
          <w:szCs w:val="22"/>
          <w:lang w:val="sk-SK"/>
        </w:rPr>
        <w:t xml:space="preserve"> </w:t>
      </w:r>
      <w:r w:rsidRPr="00A246BC">
        <w:rPr>
          <w:szCs w:val="22"/>
          <w:lang w:val="sk-SK"/>
        </w:rPr>
        <w:t>toxicity</w:t>
      </w:r>
      <w:r w:rsidRPr="00A246BC">
        <w:rPr>
          <w:spacing w:val="-5"/>
          <w:szCs w:val="22"/>
          <w:lang w:val="sk-SK"/>
        </w:rPr>
        <w:t xml:space="preserve"> </w:t>
      </w:r>
      <w:r w:rsidRPr="00A246BC">
        <w:rPr>
          <w:szCs w:val="22"/>
          <w:lang w:val="sk-SK"/>
        </w:rPr>
        <w:t>(CTC),</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gastrointestinálne</w:t>
      </w:r>
      <w:r w:rsidRPr="00A246BC">
        <w:rPr>
          <w:spacing w:val="-17"/>
          <w:szCs w:val="22"/>
          <w:lang w:val="sk-SK"/>
        </w:rPr>
        <w:t xml:space="preserve"> </w:t>
      </w:r>
      <w:r w:rsidRPr="00A246BC">
        <w:rPr>
          <w:szCs w:val="22"/>
          <w:lang w:val="sk-SK"/>
        </w:rPr>
        <w:t>krvácanie</w:t>
      </w:r>
      <w:r w:rsidRPr="00A246BC">
        <w:rPr>
          <w:spacing w:val="-8"/>
          <w:szCs w:val="22"/>
          <w:lang w:val="sk-SK"/>
        </w:rPr>
        <w:t xml:space="preserve"> </w:t>
      </w:r>
      <w:r w:rsidRPr="00A246BC">
        <w:rPr>
          <w:szCs w:val="22"/>
          <w:lang w:val="sk-SK"/>
        </w:rPr>
        <w:t>(3</w:t>
      </w:r>
      <w:r w:rsidRPr="00A246BC">
        <w:rPr>
          <w:spacing w:val="-2"/>
          <w:szCs w:val="22"/>
          <w:lang w:val="sk-SK"/>
        </w:rPr>
        <w:t xml:space="preserve"> </w:t>
      </w:r>
      <w:r w:rsidRPr="00A246BC">
        <w:rPr>
          <w:szCs w:val="22"/>
          <w:lang w:val="sk-SK"/>
        </w:rPr>
        <w:t>pacienti),</w:t>
      </w:r>
      <w:r w:rsidRPr="00A246BC">
        <w:rPr>
          <w:spacing w:val="-7"/>
          <w:szCs w:val="22"/>
          <w:lang w:val="sk-SK"/>
        </w:rPr>
        <w:t xml:space="preserve"> </w:t>
      </w:r>
      <w:r w:rsidRPr="00A246BC">
        <w:rPr>
          <w:szCs w:val="22"/>
          <w:lang w:val="sk-SK"/>
        </w:rPr>
        <w:t>krvácanie</w:t>
      </w:r>
      <w:r w:rsidRPr="00A246BC">
        <w:rPr>
          <w:spacing w:val="-8"/>
          <w:szCs w:val="22"/>
          <w:lang w:val="sk-SK"/>
        </w:rPr>
        <w:t xml:space="preserve"> </w:t>
      </w:r>
      <w:r w:rsidRPr="00A246BC">
        <w:rPr>
          <w:szCs w:val="22"/>
          <w:lang w:val="sk-SK"/>
        </w:rPr>
        <w:t>vo</w:t>
      </w:r>
      <w:r w:rsidRPr="00A246BC">
        <w:rPr>
          <w:spacing w:val="-2"/>
          <w:szCs w:val="22"/>
          <w:lang w:val="sk-SK"/>
        </w:rPr>
        <w:t xml:space="preserve"> </w:t>
      </w:r>
      <w:r w:rsidRPr="00A246BC">
        <w:rPr>
          <w:szCs w:val="22"/>
          <w:lang w:val="sk-SK"/>
        </w:rPr>
        <w:t>vnútri</w:t>
      </w:r>
      <w:r w:rsidRPr="00A246BC">
        <w:rPr>
          <w:spacing w:val="-5"/>
          <w:szCs w:val="22"/>
          <w:lang w:val="sk-SK"/>
        </w:rPr>
        <w:t xml:space="preserve"> </w:t>
      </w:r>
      <w:r w:rsidRPr="00A246BC">
        <w:rPr>
          <w:szCs w:val="22"/>
          <w:lang w:val="sk-SK"/>
        </w:rPr>
        <w:t>nádoru (3</w:t>
      </w:r>
      <w:r w:rsidR="00E12B20" w:rsidRPr="00A246BC">
        <w:rPr>
          <w:szCs w:val="22"/>
          <w:lang w:val="sk-SK"/>
        </w:rPr>
        <w:t> </w:t>
      </w:r>
      <w:r w:rsidRPr="00A246BC">
        <w:rPr>
          <w:szCs w:val="22"/>
          <w:lang w:val="sk-SK"/>
        </w:rPr>
        <w:t>pacienti),</w:t>
      </w:r>
      <w:r w:rsidRPr="00A246BC">
        <w:rPr>
          <w:spacing w:val="-7"/>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oboje</w:t>
      </w:r>
      <w:r w:rsidRPr="00A246BC">
        <w:rPr>
          <w:spacing w:val="-5"/>
          <w:szCs w:val="22"/>
          <w:lang w:val="sk-SK"/>
        </w:rPr>
        <w:t xml:space="preserve"> </w:t>
      </w:r>
      <w:r w:rsidRPr="00A246BC">
        <w:rPr>
          <w:szCs w:val="22"/>
          <w:lang w:val="sk-SK"/>
        </w:rPr>
        <w:t>(1</w:t>
      </w:r>
      <w:r w:rsidRPr="00A246BC">
        <w:rPr>
          <w:spacing w:val="-2"/>
          <w:szCs w:val="22"/>
          <w:lang w:val="sk-SK"/>
        </w:rPr>
        <w:t xml:space="preserve"> </w:t>
      </w:r>
      <w:r w:rsidRPr="00A246BC">
        <w:rPr>
          <w:szCs w:val="22"/>
          <w:lang w:val="sk-SK"/>
        </w:rPr>
        <w:t>pacient).</w:t>
      </w:r>
      <w:r w:rsidRPr="00A246BC">
        <w:rPr>
          <w:spacing w:val="-7"/>
          <w:szCs w:val="22"/>
          <w:lang w:val="sk-SK"/>
        </w:rPr>
        <w:t xml:space="preserve"> </w:t>
      </w:r>
      <w:r w:rsidRPr="00A246BC">
        <w:rPr>
          <w:szCs w:val="22"/>
          <w:lang w:val="sk-SK"/>
        </w:rPr>
        <w:t>Lokalizác</w:t>
      </w:r>
      <w:r w:rsidRPr="00A246BC">
        <w:rPr>
          <w:spacing w:val="-1"/>
          <w:szCs w:val="22"/>
          <w:lang w:val="sk-SK"/>
        </w:rPr>
        <w:t>i</w:t>
      </w:r>
      <w:r w:rsidRPr="00A246BC">
        <w:rPr>
          <w:szCs w:val="22"/>
          <w:lang w:val="sk-SK"/>
        </w:rPr>
        <w:t>a</w:t>
      </w:r>
      <w:r w:rsidRPr="00A246BC">
        <w:rPr>
          <w:spacing w:val="-10"/>
          <w:szCs w:val="22"/>
          <w:lang w:val="sk-SK"/>
        </w:rPr>
        <w:t xml:space="preserve"> </w:t>
      </w:r>
      <w:r w:rsidRPr="00A246BC">
        <w:rPr>
          <w:szCs w:val="22"/>
          <w:lang w:val="sk-SK"/>
        </w:rPr>
        <w:t>nádorov</w:t>
      </w:r>
      <w:r w:rsidRPr="00A246BC">
        <w:rPr>
          <w:spacing w:val="-7"/>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gastrointestinálnom</w:t>
      </w:r>
      <w:r w:rsidRPr="00A246BC">
        <w:rPr>
          <w:spacing w:val="-18"/>
          <w:szCs w:val="22"/>
          <w:lang w:val="sk-SK"/>
        </w:rPr>
        <w:t xml:space="preserve"> </w:t>
      </w:r>
      <w:r w:rsidRPr="00A246BC">
        <w:rPr>
          <w:szCs w:val="22"/>
          <w:lang w:val="sk-SK"/>
        </w:rPr>
        <w:t>s</w:t>
      </w:r>
      <w:r w:rsidRPr="00A246BC">
        <w:rPr>
          <w:spacing w:val="2"/>
          <w:szCs w:val="22"/>
          <w:lang w:val="sk-SK"/>
        </w:rPr>
        <w:t>y</w:t>
      </w:r>
      <w:r w:rsidRPr="00A246BC">
        <w:rPr>
          <w:szCs w:val="22"/>
          <w:lang w:val="sk-SK"/>
        </w:rPr>
        <w:t>sté</w:t>
      </w:r>
      <w:r w:rsidRPr="00A246BC">
        <w:rPr>
          <w:spacing w:val="-2"/>
          <w:szCs w:val="22"/>
          <w:lang w:val="sk-SK"/>
        </w:rPr>
        <w:t>m</w:t>
      </w:r>
      <w:r w:rsidRPr="00A246BC">
        <w:rPr>
          <w:szCs w:val="22"/>
          <w:lang w:val="sk-SK"/>
        </w:rPr>
        <w:t>e</w:t>
      </w:r>
      <w:r w:rsidRPr="00A246BC">
        <w:rPr>
          <w:spacing w:val="-7"/>
          <w:szCs w:val="22"/>
          <w:lang w:val="sk-SK"/>
        </w:rPr>
        <w:t xml:space="preserve"> </w:t>
      </w:r>
      <w:r w:rsidRPr="00A246BC">
        <w:rPr>
          <w:spacing w:val="-2"/>
          <w:szCs w:val="22"/>
          <w:lang w:val="sk-SK"/>
        </w:rPr>
        <w:t>m</w:t>
      </w:r>
      <w:r w:rsidRPr="00A246BC">
        <w:rPr>
          <w:szCs w:val="22"/>
          <w:lang w:val="sk-SK"/>
        </w:rPr>
        <w:t>ohla</w:t>
      </w:r>
      <w:r w:rsidRPr="00A246BC">
        <w:rPr>
          <w:spacing w:val="-5"/>
          <w:szCs w:val="22"/>
          <w:lang w:val="sk-SK"/>
        </w:rPr>
        <w:t xml:space="preserve"> </w:t>
      </w:r>
      <w:r w:rsidRPr="00A246BC">
        <w:rPr>
          <w:szCs w:val="22"/>
          <w:lang w:val="sk-SK"/>
        </w:rPr>
        <w:t>b</w:t>
      </w:r>
      <w:r w:rsidRPr="00A246BC">
        <w:rPr>
          <w:spacing w:val="1"/>
          <w:szCs w:val="22"/>
          <w:lang w:val="sk-SK"/>
        </w:rPr>
        <w:t>y</w:t>
      </w:r>
      <w:r w:rsidRPr="00A246BC">
        <w:rPr>
          <w:szCs w:val="22"/>
          <w:lang w:val="sk-SK"/>
        </w:rPr>
        <w:t>ť príčinou</w:t>
      </w:r>
      <w:r w:rsidRPr="00A246BC">
        <w:rPr>
          <w:spacing w:val="-7"/>
          <w:szCs w:val="22"/>
          <w:lang w:val="sk-SK"/>
        </w:rPr>
        <w:t xml:space="preserve"> </w:t>
      </w:r>
      <w:r w:rsidRPr="00A246BC">
        <w:rPr>
          <w:szCs w:val="22"/>
          <w:lang w:val="sk-SK"/>
        </w:rPr>
        <w:t>gastrointestinálneho</w:t>
      </w:r>
      <w:r w:rsidRPr="00A246BC">
        <w:rPr>
          <w:spacing w:val="-17"/>
          <w:szCs w:val="22"/>
          <w:lang w:val="sk-SK"/>
        </w:rPr>
        <w:t xml:space="preserve"> </w:t>
      </w:r>
      <w:r w:rsidRPr="00A246BC">
        <w:rPr>
          <w:szCs w:val="22"/>
          <w:lang w:val="sk-SK"/>
        </w:rPr>
        <w:t>krvácania</w:t>
      </w:r>
      <w:r w:rsidRPr="00A246BC">
        <w:rPr>
          <w:spacing w:val="-8"/>
          <w:szCs w:val="22"/>
          <w:lang w:val="sk-SK"/>
        </w:rPr>
        <w:t xml:space="preserve"> </w:t>
      </w:r>
      <w:r w:rsidRPr="00A246BC">
        <w:rPr>
          <w:szCs w:val="22"/>
          <w:lang w:val="sk-SK"/>
        </w:rPr>
        <w:t>(pozri</w:t>
      </w:r>
      <w:r w:rsidRPr="00A246BC">
        <w:rPr>
          <w:spacing w:val="-6"/>
          <w:szCs w:val="22"/>
          <w:lang w:val="sk-SK"/>
        </w:rPr>
        <w:t xml:space="preserve"> </w:t>
      </w:r>
      <w:r w:rsidRPr="00A246BC">
        <w:rPr>
          <w:szCs w:val="22"/>
          <w:lang w:val="sk-SK"/>
        </w:rPr>
        <w:t>časť</w:t>
      </w:r>
      <w:r w:rsidRPr="00A246BC">
        <w:rPr>
          <w:spacing w:val="-4"/>
          <w:szCs w:val="22"/>
          <w:lang w:val="sk-SK"/>
        </w:rPr>
        <w:t xml:space="preserve"> </w:t>
      </w:r>
      <w:r w:rsidRPr="00A246BC">
        <w:rPr>
          <w:szCs w:val="22"/>
          <w:lang w:val="sk-SK"/>
        </w:rPr>
        <w:t>4.4).</w:t>
      </w:r>
      <w:r w:rsidRPr="00A246BC">
        <w:rPr>
          <w:spacing w:val="-4"/>
          <w:szCs w:val="22"/>
          <w:lang w:val="sk-SK"/>
        </w:rPr>
        <w:t xml:space="preserve"> </w:t>
      </w:r>
      <w:r w:rsidRPr="00A246BC">
        <w:rPr>
          <w:szCs w:val="22"/>
          <w:lang w:val="sk-SK"/>
        </w:rPr>
        <w:t>Gastrointestinálne</w:t>
      </w:r>
      <w:r w:rsidRPr="00A246BC">
        <w:rPr>
          <w:spacing w:val="-15"/>
          <w:szCs w:val="22"/>
          <w:lang w:val="sk-SK"/>
        </w:rPr>
        <w:t xml:space="preserve"> </w:t>
      </w:r>
      <w:r w:rsidRPr="00A246BC">
        <w:rPr>
          <w:szCs w:val="22"/>
          <w:lang w:val="sk-SK"/>
        </w:rPr>
        <w:t>krvácanie</w:t>
      </w:r>
      <w:r w:rsidRPr="00A246BC">
        <w:rPr>
          <w:spacing w:val="-9"/>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krvácanie vo</w:t>
      </w:r>
      <w:r w:rsidRPr="00A246BC">
        <w:rPr>
          <w:spacing w:val="-1"/>
          <w:szCs w:val="22"/>
          <w:lang w:val="sk-SK"/>
        </w:rPr>
        <w:t xml:space="preserve"> </w:t>
      </w:r>
      <w:r w:rsidRPr="00A246BC">
        <w:rPr>
          <w:szCs w:val="22"/>
          <w:lang w:val="sk-SK"/>
        </w:rPr>
        <w:t>vnútri</w:t>
      </w:r>
      <w:r w:rsidRPr="00A246BC">
        <w:rPr>
          <w:spacing w:val="-4"/>
          <w:szCs w:val="22"/>
          <w:lang w:val="sk-SK"/>
        </w:rPr>
        <w:t xml:space="preserve"> </w:t>
      </w:r>
      <w:r w:rsidRPr="00A246BC">
        <w:rPr>
          <w:szCs w:val="22"/>
          <w:lang w:val="sk-SK"/>
        </w:rPr>
        <w:t>nádoru</w:t>
      </w:r>
      <w:r w:rsidRPr="00A246BC">
        <w:rPr>
          <w:spacing w:val="-5"/>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4"/>
          <w:szCs w:val="22"/>
          <w:lang w:val="sk-SK"/>
        </w:rPr>
        <w:t xml:space="preserve"> </w:t>
      </w:r>
      <w:r w:rsidRPr="00A246BC">
        <w:rPr>
          <w:szCs w:val="22"/>
          <w:lang w:val="sk-SK"/>
        </w:rPr>
        <w:t>b</w:t>
      </w:r>
      <w:r w:rsidRPr="00A246BC">
        <w:rPr>
          <w:spacing w:val="1"/>
          <w:szCs w:val="22"/>
          <w:lang w:val="sk-SK"/>
        </w:rPr>
        <w:t>y</w:t>
      </w:r>
      <w:r w:rsidRPr="00A246BC">
        <w:rPr>
          <w:szCs w:val="22"/>
          <w:lang w:val="sk-SK"/>
        </w:rPr>
        <w:t>ť</w:t>
      </w:r>
      <w:r w:rsidRPr="00A246BC">
        <w:rPr>
          <w:spacing w:val="-3"/>
          <w:szCs w:val="22"/>
          <w:lang w:val="sk-SK"/>
        </w:rPr>
        <w:t xml:space="preserve"> </w:t>
      </w:r>
      <w:r w:rsidRPr="00A246BC">
        <w:rPr>
          <w:szCs w:val="22"/>
          <w:lang w:val="sk-SK"/>
        </w:rPr>
        <w:t>vážne</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niekedy</w:t>
      </w:r>
      <w:r w:rsidRPr="00A246BC">
        <w:rPr>
          <w:spacing w:val="-5"/>
          <w:szCs w:val="22"/>
          <w:lang w:val="sk-SK"/>
        </w:rPr>
        <w:t xml:space="preserve"> </w:t>
      </w:r>
      <w:r w:rsidRPr="00A246BC">
        <w:rPr>
          <w:szCs w:val="22"/>
          <w:lang w:val="sk-SK"/>
        </w:rPr>
        <w:t>s</w:t>
      </w:r>
      <w:r w:rsidRPr="00A246BC">
        <w:rPr>
          <w:spacing w:val="-2"/>
          <w:szCs w:val="22"/>
          <w:lang w:val="sk-SK"/>
        </w:rPr>
        <w:t>m</w:t>
      </w:r>
      <w:r w:rsidRPr="00A246BC">
        <w:rPr>
          <w:szCs w:val="22"/>
          <w:lang w:val="sk-SK"/>
        </w:rPr>
        <w:t>rteľné.</w:t>
      </w:r>
      <w:r w:rsidRPr="00A246BC">
        <w:rPr>
          <w:spacing w:val="-8"/>
          <w:szCs w:val="22"/>
          <w:lang w:val="sk-SK"/>
        </w:rPr>
        <w:t xml:space="preserve"> </w:t>
      </w:r>
      <w:r w:rsidRPr="00A246BC">
        <w:rPr>
          <w:szCs w:val="22"/>
          <w:lang w:val="sk-SK"/>
        </w:rPr>
        <w:t>Najčastejšie</w:t>
      </w:r>
      <w:r w:rsidRPr="00A246BC">
        <w:rPr>
          <w:spacing w:val="-11"/>
          <w:szCs w:val="22"/>
          <w:lang w:val="sk-SK"/>
        </w:rPr>
        <w:t xml:space="preserve"> </w:t>
      </w:r>
      <w:r w:rsidRPr="00A246BC">
        <w:rPr>
          <w:szCs w:val="22"/>
          <w:lang w:val="sk-SK"/>
        </w:rPr>
        <w:t>zazna</w:t>
      </w:r>
      <w:r w:rsidRPr="00A246BC">
        <w:rPr>
          <w:spacing w:val="-1"/>
          <w:szCs w:val="22"/>
          <w:lang w:val="sk-SK"/>
        </w:rPr>
        <w:t>m</w:t>
      </w:r>
      <w:r w:rsidRPr="00A246BC">
        <w:rPr>
          <w:szCs w:val="22"/>
          <w:lang w:val="sk-SK"/>
        </w:rPr>
        <w:t>enané</w:t>
      </w:r>
      <w:r w:rsidRPr="00A246BC">
        <w:rPr>
          <w:spacing w:val="-1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10</w:t>
      </w:r>
      <w:r w:rsidRPr="00A246BC">
        <w:rPr>
          <w:spacing w:val="-2"/>
          <w:szCs w:val="22"/>
          <w:lang w:val="sk-SK"/>
        </w:rPr>
        <w:t xml:space="preserve"> </w:t>
      </w:r>
      <w:r w:rsidRPr="00A246BC">
        <w:rPr>
          <w:szCs w:val="22"/>
          <w:lang w:val="sk-SK"/>
        </w:rPr>
        <w:t>%)</w:t>
      </w:r>
      <w:r w:rsidRPr="00A246BC">
        <w:rPr>
          <w:spacing w:val="-3"/>
          <w:szCs w:val="22"/>
          <w:lang w:val="sk-SK"/>
        </w:rPr>
        <w:t xml:space="preserve"> </w:t>
      </w:r>
      <w:r w:rsidRPr="00A246BC">
        <w:rPr>
          <w:szCs w:val="22"/>
          <w:lang w:val="sk-SK"/>
        </w:rPr>
        <w:t>nežiaduce reakcie</w:t>
      </w:r>
      <w:r w:rsidRPr="00A246BC">
        <w:rPr>
          <w:spacing w:val="-6"/>
          <w:szCs w:val="22"/>
          <w:lang w:val="sk-SK"/>
        </w:rPr>
        <w:t xml:space="preserve"> </w:t>
      </w:r>
      <w:r w:rsidRPr="00A246BC">
        <w:rPr>
          <w:szCs w:val="22"/>
          <w:lang w:val="sk-SK"/>
        </w:rPr>
        <w:t>súvisiace</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liekom</w:t>
      </w:r>
      <w:r w:rsidRPr="00A246BC">
        <w:rPr>
          <w:spacing w:val="-7"/>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oboch</w:t>
      </w:r>
      <w:r w:rsidRPr="00A246BC">
        <w:rPr>
          <w:spacing w:val="-5"/>
          <w:szCs w:val="22"/>
          <w:lang w:val="sk-SK"/>
        </w:rPr>
        <w:t xml:space="preserve"> </w:t>
      </w:r>
      <w:r w:rsidRPr="00A246BC">
        <w:rPr>
          <w:szCs w:val="22"/>
          <w:lang w:val="sk-SK"/>
        </w:rPr>
        <w:t>ochorení</w:t>
      </w:r>
      <w:r w:rsidRPr="00A246BC">
        <w:rPr>
          <w:spacing w:val="-8"/>
          <w:szCs w:val="22"/>
          <w:lang w:val="sk-SK"/>
        </w:rPr>
        <w:t xml:space="preserve"> </w:t>
      </w:r>
      <w:r w:rsidRPr="00A246BC">
        <w:rPr>
          <w:szCs w:val="22"/>
          <w:lang w:val="sk-SK"/>
        </w:rPr>
        <w:t>boli</w:t>
      </w:r>
      <w:r w:rsidRPr="00A246BC">
        <w:rPr>
          <w:spacing w:val="-3"/>
          <w:szCs w:val="22"/>
          <w:lang w:val="sk-SK"/>
        </w:rPr>
        <w:t xml:space="preserve"> </w:t>
      </w:r>
      <w:r w:rsidRPr="00A246BC">
        <w:rPr>
          <w:szCs w:val="22"/>
          <w:lang w:val="sk-SK"/>
        </w:rPr>
        <w:t>slabá</w:t>
      </w:r>
      <w:r w:rsidRPr="00A246BC">
        <w:rPr>
          <w:spacing w:val="-5"/>
          <w:szCs w:val="22"/>
          <w:lang w:val="sk-SK"/>
        </w:rPr>
        <w:t xml:space="preserve"> </w:t>
      </w:r>
      <w:r w:rsidRPr="00A246BC">
        <w:rPr>
          <w:szCs w:val="22"/>
          <w:lang w:val="sk-SK"/>
        </w:rPr>
        <w:t>nauzea,</w:t>
      </w:r>
      <w:r w:rsidRPr="00A246BC">
        <w:rPr>
          <w:spacing w:val="-7"/>
          <w:szCs w:val="22"/>
          <w:lang w:val="sk-SK"/>
        </w:rPr>
        <w:t xml:space="preserve"> </w:t>
      </w:r>
      <w:r w:rsidRPr="00A246BC">
        <w:rPr>
          <w:szCs w:val="22"/>
          <w:lang w:val="sk-SK"/>
        </w:rPr>
        <w:t>vracanie,</w:t>
      </w:r>
      <w:r w:rsidRPr="00A246BC">
        <w:rPr>
          <w:spacing w:val="-8"/>
          <w:szCs w:val="22"/>
          <w:lang w:val="sk-SK"/>
        </w:rPr>
        <w:t xml:space="preserve"> </w:t>
      </w:r>
      <w:r w:rsidRPr="00A246BC">
        <w:rPr>
          <w:szCs w:val="22"/>
          <w:lang w:val="sk-SK"/>
        </w:rPr>
        <w:t>hnačka,</w:t>
      </w:r>
      <w:r w:rsidRPr="00A246BC">
        <w:rPr>
          <w:spacing w:val="-7"/>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brucha,</w:t>
      </w:r>
      <w:r w:rsidRPr="00A246BC">
        <w:rPr>
          <w:spacing w:val="-7"/>
          <w:szCs w:val="22"/>
          <w:lang w:val="sk-SK"/>
        </w:rPr>
        <w:t xml:space="preserve"> </w:t>
      </w:r>
      <w:r w:rsidRPr="00A246BC">
        <w:rPr>
          <w:szCs w:val="22"/>
          <w:lang w:val="sk-SK"/>
        </w:rPr>
        <w:t>únava, bolesť</w:t>
      </w:r>
      <w:r w:rsidRPr="00A246BC">
        <w:rPr>
          <w:spacing w:val="-6"/>
          <w:szCs w:val="22"/>
          <w:lang w:val="sk-SK"/>
        </w:rPr>
        <w:t xml:space="preserve"> </w:t>
      </w:r>
      <w:r w:rsidRPr="00A246BC">
        <w:rPr>
          <w:szCs w:val="22"/>
          <w:lang w:val="sk-SK"/>
        </w:rPr>
        <w:t>svalov,</w:t>
      </w:r>
      <w:r w:rsidRPr="00A246BC">
        <w:rPr>
          <w:spacing w:val="-6"/>
          <w:szCs w:val="22"/>
          <w:lang w:val="sk-SK"/>
        </w:rPr>
        <w:t xml:space="preserve"> </w:t>
      </w:r>
      <w:r w:rsidRPr="00A246BC">
        <w:rPr>
          <w:szCs w:val="22"/>
          <w:lang w:val="sk-SK"/>
        </w:rPr>
        <w:t>svalové</w:t>
      </w:r>
      <w:r w:rsidRPr="00A246BC">
        <w:rPr>
          <w:spacing w:val="-7"/>
          <w:szCs w:val="22"/>
          <w:lang w:val="sk-SK"/>
        </w:rPr>
        <w:t xml:space="preserve"> </w:t>
      </w:r>
      <w:r w:rsidRPr="00A246BC">
        <w:rPr>
          <w:szCs w:val="22"/>
          <w:lang w:val="sk-SK"/>
        </w:rPr>
        <w:t>kŕče</w:t>
      </w:r>
      <w:r w:rsidRPr="00A246BC">
        <w:rPr>
          <w:spacing w:val="-4"/>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exanté</w:t>
      </w:r>
      <w:r w:rsidRPr="00A246BC">
        <w:rPr>
          <w:spacing w:val="-1"/>
          <w:szCs w:val="22"/>
          <w:lang w:val="sk-SK"/>
        </w:rPr>
        <w:t>m</w:t>
      </w:r>
      <w:r w:rsidRPr="00A246BC">
        <w:rPr>
          <w:szCs w:val="22"/>
          <w:lang w:val="sk-SK"/>
        </w:rPr>
        <w:t>.</w:t>
      </w:r>
      <w:r w:rsidRPr="00A246BC">
        <w:rPr>
          <w:spacing w:val="-8"/>
          <w:szCs w:val="22"/>
          <w:lang w:val="sk-SK"/>
        </w:rPr>
        <w:t xml:space="preserve"> </w:t>
      </w:r>
      <w:r w:rsidRPr="00A246BC">
        <w:rPr>
          <w:szCs w:val="22"/>
          <w:lang w:val="sk-SK"/>
        </w:rPr>
        <w:t>Povrchové</w:t>
      </w:r>
      <w:r w:rsidRPr="00A246BC">
        <w:rPr>
          <w:spacing w:val="-9"/>
          <w:szCs w:val="22"/>
          <w:lang w:val="sk-SK"/>
        </w:rPr>
        <w:t xml:space="preserve"> </w:t>
      </w:r>
      <w:r w:rsidRPr="00A246BC">
        <w:rPr>
          <w:szCs w:val="22"/>
          <w:lang w:val="sk-SK"/>
        </w:rPr>
        <w:t>edé</w:t>
      </w:r>
      <w:r w:rsidRPr="00A246BC">
        <w:rPr>
          <w:spacing w:val="-1"/>
          <w:szCs w:val="22"/>
          <w:lang w:val="sk-SK"/>
        </w:rPr>
        <w:t>m</w:t>
      </w:r>
      <w:r w:rsidRPr="00A246BC">
        <w:rPr>
          <w:szCs w:val="22"/>
          <w:lang w:val="sk-SK"/>
        </w:rPr>
        <w:t>y</w:t>
      </w:r>
      <w:r w:rsidRPr="00A246BC">
        <w:rPr>
          <w:spacing w:val="-4"/>
          <w:szCs w:val="22"/>
          <w:lang w:val="sk-SK"/>
        </w:rPr>
        <w:t xml:space="preserve"> </w:t>
      </w:r>
      <w:r w:rsidRPr="00A246BC">
        <w:rPr>
          <w:szCs w:val="22"/>
          <w:lang w:val="sk-SK"/>
        </w:rPr>
        <w:t>boli</w:t>
      </w:r>
      <w:r w:rsidRPr="00A246BC">
        <w:rPr>
          <w:spacing w:val="-2"/>
          <w:szCs w:val="22"/>
          <w:lang w:val="sk-SK"/>
        </w:rPr>
        <w:t xml:space="preserve"> </w:t>
      </w:r>
      <w:r w:rsidRPr="00A246BC">
        <w:rPr>
          <w:szCs w:val="22"/>
          <w:lang w:val="sk-SK"/>
        </w:rPr>
        <w:t>častým</w:t>
      </w:r>
      <w:r w:rsidRPr="00A246BC">
        <w:rPr>
          <w:spacing w:val="-7"/>
          <w:szCs w:val="22"/>
          <w:lang w:val="sk-SK"/>
        </w:rPr>
        <w:t xml:space="preserve"> </w:t>
      </w:r>
      <w:r w:rsidRPr="00A246BC">
        <w:rPr>
          <w:szCs w:val="22"/>
          <w:lang w:val="sk-SK"/>
        </w:rPr>
        <w:t>nálezom</w:t>
      </w:r>
      <w:r w:rsidRPr="00A246BC">
        <w:rPr>
          <w:spacing w:val="-8"/>
          <w:szCs w:val="22"/>
          <w:lang w:val="sk-SK"/>
        </w:rPr>
        <w:t xml:space="preserve"> </w:t>
      </w:r>
      <w:r w:rsidRPr="00A246BC">
        <w:rPr>
          <w:szCs w:val="22"/>
          <w:lang w:val="sk-SK"/>
        </w:rPr>
        <w:t>vo</w:t>
      </w:r>
      <w:r w:rsidRPr="00A246BC">
        <w:rPr>
          <w:spacing w:val="-2"/>
          <w:szCs w:val="22"/>
          <w:lang w:val="sk-SK"/>
        </w:rPr>
        <w:t xml:space="preserve"> </w:t>
      </w:r>
      <w:r w:rsidRPr="00A246BC">
        <w:rPr>
          <w:szCs w:val="22"/>
          <w:lang w:val="sk-SK"/>
        </w:rPr>
        <w:t>všetkých</w:t>
      </w:r>
      <w:r w:rsidRPr="00A246BC">
        <w:rPr>
          <w:spacing w:val="-8"/>
          <w:szCs w:val="22"/>
          <w:lang w:val="sk-SK"/>
        </w:rPr>
        <w:t xml:space="preserve"> </w:t>
      </w:r>
      <w:r w:rsidRPr="00A246BC">
        <w:rPr>
          <w:szCs w:val="22"/>
          <w:lang w:val="sk-SK"/>
        </w:rPr>
        <w:t>klinických skúšaniach</w:t>
      </w:r>
      <w:r w:rsidRPr="00A246BC">
        <w:rPr>
          <w:spacing w:val="-10"/>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popísali</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prevažne</w:t>
      </w:r>
      <w:r w:rsidRPr="00A246BC">
        <w:rPr>
          <w:spacing w:val="-8"/>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periorbitálne</w:t>
      </w:r>
      <w:r w:rsidRPr="00A246BC">
        <w:rPr>
          <w:spacing w:val="-10"/>
          <w:szCs w:val="22"/>
          <w:lang w:val="sk-SK"/>
        </w:rPr>
        <w:t xml:space="preserve"> </w:t>
      </w:r>
      <w:r w:rsidRPr="00A246BC">
        <w:rPr>
          <w:szCs w:val="22"/>
          <w:lang w:val="sk-SK"/>
        </w:rPr>
        <w:t>edé</w:t>
      </w:r>
      <w:r w:rsidRPr="00A246BC">
        <w:rPr>
          <w:spacing w:val="-1"/>
          <w:szCs w:val="22"/>
          <w:lang w:val="sk-SK"/>
        </w:rPr>
        <w:t>m</w:t>
      </w:r>
      <w:r w:rsidRPr="00A246BC">
        <w:rPr>
          <w:szCs w:val="22"/>
          <w:lang w:val="sk-SK"/>
        </w:rPr>
        <w:t>y</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edé</w:t>
      </w:r>
      <w:r w:rsidRPr="00A246BC">
        <w:rPr>
          <w:spacing w:val="-1"/>
          <w:szCs w:val="22"/>
          <w:lang w:val="sk-SK"/>
        </w:rPr>
        <w:t>m</w:t>
      </w:r>
      <w:r w:rsidRPr="00A246BC">
        <w:rPr>
          <w:szCs w:val="22"/>
          <w:lang w:val="sk-SK"/>
        </w:rPr>
        <w:t>y</w:t>
      </w:r>
      <w:r w:rsidRPr="00A246BC">
        <w:rPr>
          <w:spacing w:val="-4"/>
          <w:szCs w:val="22"/>
          <w:lang w:val="sk-SK"/>
        </w:rPr>
        <w:t xml:space="preserve"> </w:t>
      </w:r>
      <w:r w:rsidRPr="00A246BC">
        <w:rPr>
          <w:szCs w:val="22"/>
          <w:lang w:val="sk-SK"/>
        </w:rPr>
        <w:t>dolných</w:t>
      </w:r>
      <w:r w:rsidRPr="00A246BC">
        <w:rPr>
          <w:spacing w:val="-7"/>
          <w:szCs w:val="22"/>
          <w:lang w:val="sk-SK"/>
        </w:rPr>
        <w:t xml:space="preserve"> </w:t>
      </w:r>
      <w:r w:rsidRPr="00A246BC">
        <w:rPr>
          <w:szCs w:val="22"/>
          <w:lang w:val="sk-SK"/>
        </w:rPr>
        <w:t>končatín.</w:t>
      </w:r>
      <w:r w:rsidRPr="00A246BC">
        <w:rPr>
          <w:spacing w:val="-7"/>
          <w:szCs w:val="22"/>
          <w:lang w:val="sk-SK"/>
        </w:rPr>
        <w:t xml:space="preserve"> </w:t>
      </w:r>
      <w:r w:rsidRPr="00A246BC">
        <w:rPr>
          <w:szCs w:val="22"/>
          <w:lang w:val="sk-SK"/>
        </w:rPr>
        <w:t>Tieto edé</w:t>
      </w:r>
      <w:r w:rsidRPr="00A246BC">
        <w:rPr>
          <w:spacing w:val="-1"/>
          <w:szCs w:val="22"/>
          <w:lang w:val="sk-SK"/>
        </w:rPr>
        <w:t>m</w:t>
      </w:r>
      <w:r w:rsidRPr="00A246BC">
        <w:rPr>
          <w:szCs w:val="22"/>
          <w:lang w:val="sk-SK"/>
        </w:rPr>
        <w:t>y</w:t>
      </w:r>
      <w:r w:rsidRPr="00A246BC">
        <w:rPr>
          <w:spacing w:val="-4"/>
          <w:szCs w:val="22"/>
          <w:lang w:val="sk-SK"/>
        </w:rPr>
        <w:t xml:space="preserve"> </w:t>
      </w:r>
      <w:r w:rsidRPr="00A246BC">
        <w:rPr>
          <w:szCs w:val="22"/>
          <w:lang w:val="sk-SK"/>
        </w:rPr>
        <w:t>však</w:t>
      </w:r>
      <w:r w:rsidRPr="00A246BC">
        <w:rPr>
          <w:spacing w:val="-4"/>
          <w:szCs w:val="22"/>
          <w:lang w:val="sk-SK"/>
        </w:rPr>
        <w:t xml:space="preserve"> </w:t>
      </w:r>
      <w:r w:rsidRPr="00A246BC">
        <w:rPr>
          <w:szCs w:val="22"/>
          <w:lang w:val="sk-SK"/>
        </w:rPr>
        <w:t>boli</w:t>
      </w:r>
      <w:r w:rsidRPr="00A246BC">
        <w:rPr>
          <w:spacing w:val="-3"/>
          <w:szCs w:val="22"/>
          <w:lang w:val="sk-SK"/>
        </w:rPr>
        <w:t xml:space="preserve"> </w:t>
      </w:r>
      <w:r w:rsidRPr="00A246BC">
        <w:rPr>
          <w:szCs w:val="22"/>
          <w:lang w:val="sk-SK"/>
        </w:rPr>
        <w:t>len</w:t>
      </w:r>
      <w:r w:rsidRPr="00A246BC">
        <w:rPr>
          <w:spacing w:val="-3"/>
          <w:szCs w:val="22"/>
          <w:lang w:val="sk-SK"/>
        </w:rPr>
        <w:t xml:space="preserve"> </w:t>
      </w:r>
      <w:r w:rsidRPr="00A246BC">
        <w:rPr>
          <w:szCs w:val="22"/>
          <w:lang w:val="sk-SK"/>
        </w:rPr>
        <w:t>zriedka</w:t>
      </w:r>
      <w:r w:rsidRPr="00A246BC">
        <w:rPr>
          <w:spacing w:val="-6"/>
          <w:szCs w:val="22"/>
          <w:lang w:val="sk-SK"/>
        </w:rPr>
        <w:t xml:space="preserve"> </w:t>
      </w:r>
      <w:r w:rsidRPr="00A246BC">
        <w:rPr>
          <w:szCs w:val="22"/>
          <w:lang w:val="sk-SK"/>
        </w:rPr>
        <w:t>závažné</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6"/>
          <w:szCs w:val="22"/>
          <w:lang w:val="sk-SK"/>
        </w:rPr>
        <w:t xml:space="preserve"> </w:t>
      </w:r>
      <w:r w:rsidRPr="00A246BC">
        <w:rPr>
          <w:szCs w:val="22"/>
          <w:lang w:val="sk-SK"/>
        </w:rPr>
        <w:t>ich</w:t>
      </w:r>
      <w:r w:rsidRPr="00A246BC">
        <w:rPr>
          <w:spacing w:val="-3"/>
          <w:szCs w:val="22"/>
          <w:lang w:val="sk-SK"/>
        </w:rPr>
        <w:t xml:space="preserve"> </w:t>
      </w:r>
      <w:r w:rsidRPr="00A246BC">
        <w:rPr>
          <w:szCs w:val="22"/>
          <w:lang w:val="sk-SK"/>
        </w:rPr>
        <w:t>zvládn</w:t>
      </w:r>
      <w:r w:rsidRPr="00A246BC">
        <w:rPr>
          <w:spacing w:val="-1"/>
          <w:szCs w:val="22"/>
          <w:lang w:val="sk-SK"/>
        </w:rPr>
        <w:t>u</w:t>
      </w:r>
      <w:r w:rsidRPr="00A246BC">
        <w:rPr>
          <w:szCs w:val="22"/>
          <w:lang w:val="sk-SK"/>
        </w:rPr>
        <w:t>ť</w:t>
      </w:r>
      <w:r w:rsidRPr="00A246BC">
        <w:rPr>
          <w:spacing w:val="-8"/>
          <w:szCs w:val="22"/>
          <w:lang w:val="sk-SK"/>
        </w:rPr>
        <w:t xml:space="preserve"> </w:t>
      </w:r>
      <w:r w:rsidRPr="00A246BC">
        <w:rPr>
          <w:szCs w:val="22"/>
          <w:lang w:val="sk-SK"/>
        </w:rPr>
        <w:t>diuretika</w:t>
      </w:r>
      <w:r w:rsidRPr="00A246BC">
        <w:rPr>
          <w:spacing w:val="-1"/>
          <w:szCs w:val="22"/>
          <w:lang w:val="sk-SK"/>
        </w:rPr>
        <w:t>m</w:t>
      </w:r>
      <w:r w:rsidRPr="00A246BC">
        <w:rPr>
          <w:szCs w:val="22"/>
          <w:lang w:val="sk-SK"/>
        </w:rPr>
        <w:t>i,</w:t>
      </w:r>
      <w:r w:rsidRPr="00A246BC">
        <w:rPr>
          <w:spacing w:val="-10"/>
          <w:szCs w:val="22"/>
          <w:lang w:val="sk-SK"/>
        </w:rPr>
        <w:t xml:space="preserve"> </w:t>
      </w:r>
      <w:r w:rsidRPr="00A246BC">
        <w:rPr>
          <w:szCs w:val="22"/>
          <w:lang w:val="sk-SK"/>
        </w:rPr>
        <w:t>iný</w:t>
      </w:r>
      <w:r w:rsidRPr="00A246BC">
        <w:rPr>
          <w:spacing w:val="-2"/>
          <w:szCs w:val="22"/>
          <w:lang w:val="sk-SK"/>
        </w:rPr>
        <w:t>m</w:t>
      </w:r>
      <w:r w:rsidRPr="00A246BC">
        <w:rPr>
          <w:szCs w:val="22"/>
          <w:lang w:val="sk-SK"/>
        </w:rPr>
        <w:t>i</w:t>
      </w:r>
      <w:r w:rsidRPr="00A246BC">
        <w:rPr>
          <w:spacing w:val="-4"/>
          <w:szCs w:val="22"/>
          <w:lang w:val="sk-SK"/>
        </w:rPr>
        <w:t xml:space="preserve"> </w:t>
      </w:r>
      <w:r w:rsidRPr="00A246BC">
        <w:rPr>
          <w:szCs w:val="22"/>
          <w:lang w:val="sk-SK"/>
        </w:rPr>
        <w:t>podporný</w:t>
      </w:r>
      <w:r w:rsidRPr="00A246BC">
        <w:rPr>
          <w:spacing w:val="-2"/>
          <w:szCs w:val="22"/>
          <w:lang w:val="sk-SK"/>
        </w:rPr>
        <w:t>m</w:t>
      </w:r>
      <w:r w:rsidRPr="00A246BC">
        <w:rPr>
          <w:szCs w:val="22"/>
          <w:lang w:val="sk-SK"/>
        </w:rPr>
        <w:t>i opatrenia</w:t>
      </w:r>
      <w:r w:rsidRPr="00A246BC">
        <w:rPr>
          <w:spacing w:val="-1"/>
          <w:szCs w:val="22"/>
          <w:lang w:val="sk-SK"/>
        </w:rPr>
        <w:t>m</w:t>
      </w:r>
      <w:r w:rsidRPr="00A246BC">
        <w:rPr>
          <w:szCs w:val="22"/>
          <w:lang w:val="sk-SK"/>
        </w:rPr>
        <w:t>i</w:t>
      </w:r>
      <w:r w:rsidRPr="00A246BC">
        <w:rPr>
          <w:spacing w:val="-11"/>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znížením</w:t>
      </w:r>
      <w:r w:rsidRPr="00A246BC">
        <w:rPr>
          <w:spacing w:val="-9"/>
          <w:szCs w:val="22"/>
          <w:lang w:val="sk-SK"/>
        </w:rPr>
        <w:t xml:space="preserve"> </w:t>
      </w:r>
      <w:r w:rsidRPr="00A246BC">
        <w:rPr>
          <w:szCs w:val="22"/>
          <w:lang w:val="sk-SK"/>
        </w:rPr>
        <w:t>dávky</w:t>
      </w:r>
      <w:r w:rsidRPr="00A246BC">
        <w:rPr>
          <w:spacing w:val="-3"/>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p>
    <w:p w14:paraId="2400E543" w14:textId="77777777" w:rsidR="00F56CDB" w:rsidRPr="00A246BC" w:rsidRDefault="00F56CDB" w:rsidP="00F56CDB">
      <w:pPr>
        <w:spacing w:line="240" w:lineRule="auto"/>
        <w:rPr>
          <w:sz w:val="24"/>
          <w:szCs w:val="24"/>
          <w:lang w:val="sk-SK"/>
        </w:rPr>
      </w:pPr>
    </w:p>
    <w:p w14:paraId="516801B2" w14:textId="77777777" w:rsidR="00F56CDB" w:rsidRPr="00A246BC" w:rsidRDefault="00F56CDB" w:rsidP="00F56CDB">
      <w:pPr>
        <w:spacing w:line="240" w:lineRule="auto"/>
        <w:rPr>
          <w:lang w:val="sk-SK"/>
        </w:rPr>
      </w:pPr>
      <w:r w:rsidRPr="00A246BC">
        <w:rPr>
          <w:szCs w:val="22"/>
          <w:lang w:val="sk-SK"/>
        </w:rPr>
        <w:t>Keď</w:t>
      </w:r>
      <w:r w:rsidRPr="00A246BC">
        <w:rPr>
          <w:spacing w:val="-4"/>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szCs w:val="22"/>
          <w:lang w:val="sk-SK"/>
        </w:rPr>
        <w:t>ko</w:t>
      </w:r>
      <w:r w:rsidRPr="00A246BC">
        <w:rPr>
          <w:spacing w:val="-2"/>
          <w:szCs w:val="22"/>
          <w:lang w:val="sk-SK"/>
        </w:rPr>
        <w:t>m</w:t>
      </w:r>
      <w:r w:rsidRPr="00A246BC">
        <w:rPr>
          <w:szCs w:val="22"/>
          <w:lang w:val="sk-SK"/>
        </w:rPr>
        <w:t>binoval</w:t>
      </w:r>
      <w:r w:rsidRPr="00A246BC">
        <w:rPr>
          <w:spacing w:val="-11"/>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v</w:t>
      </w:r>
      <w:r w:rsidRPr="00A246BC">
        <w:rPr>
          <w:spacing w:val="2"/>
          <w:szCs w:val="22"/>
          <w:lang w:val="sk-SK"/>
        </w:rPr>
        <w:t>y</w:t>
      </w:r>
      <w:r w:rsidRPr="00A246BC">
        <w:rPr>
          <w:szCs w:val="22"/>
          <w:lang w:val="sk-SK"/>
        </w:rPr>
        <w:t>soký</w:t>
      </w:r>
      <w:r w:rsidRPr="00A246BC">
        <w:rPr>
          <w:spacing w:val="-2"/>
          <w:szCs w:val="22"/>
          <w:lang w:val="sk-SK"/>
        </w:rPr>
        <w:t>m</w:t>
      </w:r>
      <w:r w:rsidRPr="00A246BC">
        <w:rPr>
          <w:szCs w:val="22"/>
          <w:lang w:val="sk-SK"/>
        </w:rPr>
        <w:t>i</w:t>
      </w:r>
      <w:r w:rsidRPr="00A246BC">
        <w:rPr>
          <w:spacing w:val="-9"/>
          <w:szCs w:val="22"/>
          <w:lang w:val="sk-SK"/>
        </w:rPr>
        <w:t xml:space="preserve"> </w:t>
      </w:r>
      <w:r w:rsidRPr="00A246BC">
        <w:rPr>
          <w:szCs w:val="22"/>
          <w:lang w:val="sk-SK"/>
        </w:rPr>
        <w:t>dávka</w:t>
      </w:r>
      <w:r w:rsidRPr="00A246BC">
        <w:rPr>
          <w:spacing w:val="-1"/>
          <w:szCs w:val="22"/>
          <w:lang w:val="sk-SK"/>
        </w:rPr>
        <w:t>m</w:t>
      </w:r>
      <w:r w:rsidRPr="00A246BC">
        <w:rPr>
          <w:szCs w:val="22"/>
          <w:lang w:val="sk-SK"/>
        </w:rPr>
        <w:t>i</w:t>
      </w:r>
      <w:r w:rsidRPr="00A246BC">
        <w:rPr>
          <w:spacing w:val="-8"/>
          <w:szCs w:val="22"/>
          <w:lang w:val="sk-SK"/>
        </w:rPr>
        <w:t xml:space="preserve"> </w:t>
      </w:r>
      <w:r w:rsidRPr="00A246BC">
        <w:rPr>
          <w:szCs w:val="22"/>
          <w:lang w:val="sk-SK"/>
        </w:rPr>
        <w:t>che</w:t>
      </w:r>
      <w:r w:rsidRPr="00A246BC">
        <w:rPr>
          <w:spacing w:val="-1"/>
          <w:szCs w:val="22"/>
          <w:lang w:val="sk-SK"/>
        </w:rPr>
        <w:t>m</w:t>
      </w:r>
      <w:r w:rsidRPr="00A246BC">
        <w:rPr>
          <w:szCs w:val="22"/>
          <w:lang w:val="sk-SK"/>
        </w:rPr>
        <w:t>oterapie</w:t>
      </w:r>
      <w:r w:rsidRPr="00A246BC">
        <w:rPr>
          <w:spacing w:val="-11"/>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Ph+</w:t>
      </w:r>
      <w:r w:rsidRPr="00A246BC">
        <w:rPr>
          <w:spacing w:val="-4"/>
          <w:szCs w:val="22"/>
          <w:lang w:val="sk-SK"/>
        </w:rPr>
        <w:t xml:space="preserve"> </w:t>
      </w:r>
      <w:r w:rsidRPr="00A246BC">
        <w:rPr>
          <w:szCs w:val="22"/>
          <w:lang w:val="sk-SK"/>
        </w:rPr>
        <w:t>ALL,</w:t>
      </w:r>
      <w:r w:rsidRPr="00A246BC">
        <w:rPr>
          <w:spacing w:val="-5"/>
          <w:szCs w:val="22"/>
          <w:lang w:val="sk-SK"/>
        </w:rPr>
        <w:t xml:space="preserve"> </w:t>
      </w:r>
      <w:r w:rsidRPr="00A246BC">
        <w:rPr>
          <w:szCs w:val="22"/>
          <w:lang w:val="sk-SK"/>
        </w:rPr>
        <w:t>pozorovali</w:t>
      </w:r>
      <w:r w:rsidRPr="00A246BC">
        <w:rPr>
          <w:spacing w:val="-9"/>
          <w:szCs w:val="22"/>
          <w:lang w:val="sk-SK"/>
        </w:rPr>
        <w:t xml:space="preserve"> </w:t>
      </w:r>
      <w:r w:rsidRPr="00A246BC">
        <w:rPr>
          <w:szCs w:val="22"/>
          <w:lang w:val="sk-SK"/>
        </w:rPr>
        <w:t>sa prechodné</w:t>
      </w:r>
      <w:r w:rsidRPr="00A246BC">
        <w:rPr>
          <w:spacing w:val="-9"/>
          <w:szCs w:val="22"/>
          <w:lang w:val="sk-SK"/>
        </w:rPr>
        <w:t xml:space="preserve"> </w:t>
      </w:r>
      <w:r w:rsidRPr="00A246BC">
        <w:rPr>
          <w:szCs w:val="22"/>
          <w:lang w:val="sk-SK"/>
        </w:rPr>
        <w:t>toxické</w:t>
      </w:r>
      <w:r w:rsidRPr="00A246BC">
        <w:rPr>
          <w:spacing w:val="-5"/>
          <w:szCs w:val="22"/>
          <w:lang w:val="sk-SK"/>
        </w:rPr>
        <w:t xml:space="preserve"> </w:t>
      </w:r>
      <w:r w:rsidRPr="00A246BC">
        <w:rPr>
          <w:spacing w:val="1"/>
          <w:szCs w:val="22"/>
          <w:lang w:val="sk-SK"/>
        </w:rPr>
        <w:t>ú</w:t>
      </w:r>
      <w:r w:rsidRPr="00A246BC">
        <w:rPr>
          <w:szCs w:val="22"/>
          <w:lang w:val="sk-SK"/>
        </w:rPr>
        <w:t>činky</w:t>
      </w:r>
      <w:r w:rsidRPr="00A246BC">
        <w:rPr>
          <w:spacing w:val="-4"/>
          <w:szCs w:val="22"/>
          <w:lang w:val="sk-SK"/>
        </w:rPr>
        <w:t xml:space="preserve"> </w:t>
      </w:r>
      <w:r w:rsidRPr="00A246BC">
        <w:rPr>
          <w:szCs w:val="22"/>
          <w:lang w:val="sk-SK"/>
        </w:rPr>
        <w:t>na</w:t>
      </w:r>
      <w:r w:rsidRPr="00A246BC">
        <w:rPr>
          <w:spacing w:val="-1"/>
          <w:szCs w:val="22"/>
          <w:lang w:val="sk-SK"/>
        </w:rPr>
        <w:t xml:space="preserve"> </w:t>
      </w:r>
      <w:r w:rsidRPr="00A246BC">
        <w:rPr>
          <w:szCs w:val="22"/>
          <w:lang w:val="sk-SK"/>
        </w:rPr>
        <w:t>p</w:t>
      </w:r>
      <w:r w:rsidRPr="00A246BC">
        <w:rPr>
          <w:spacing w:val="-1"/>
          <w:szCs w:val="22"/>
          <w:lang w:val="sk-SK"/>
        </w:rPr>
        <w:t>e</w:t>
      </w:r>
      <w:r w:rsidRPr="00A246BC">
        <w:rPr>
          <w:szCs w:val="22"/>
          <w:lang w:val="sk-SK"/>
        </w:rPr>
        <w:t>čeň</w:t>
      </w:r>
      <w:r w:rsidRPr="00A246BC">
        <w:rPr>
          <w:spacing w:val="-4"/>
          <w:szCs w:val="22"/>
          <w:lang w:val="sk-SK"/>
        </w:rPr>
        <w:t xml:space="preserve"> </w:t>
      </w:r>
      <w:r w:rsidRPr="00A246BC">
        <w:rPr>
          <w:szCs w:val="22"/>
          <w:lang w:val="sk-SK"/>
        </w:rPr>
        <w:t>vo</w:t>
      </w:r>
      <w:r w:rsidRPr="00A246BC">
        <w:rPr>
          <w:spacing w:val="-2"/>
          <w:szCs w:val="22"/>
          <w:lang w:val="sk-SK"/>
        </w:rPr>
        <w:t xml:space="preserve"> </w:t>
      </w:r>
      <w:r w:rsidRPr="00A246BC">
        <w:rPr>
          <w:szCs w:val="22"/>
          <w:lang w:val="sk-SK"/>
        </w:rPr>
        <w:t>for</w:t>
      </w:r>
      <w:r w:rsidRPr="00A246BC">
        <w:rPr>
          <w:spacing w:val="-2"/>
          <w:szCs w:val="22"/>
          <w:lang w:val="sk-SK"/>
        </w:rPr>
        <w:t>m</w:t>
      </w:r>
      <w:r w:rsidRPr="00A246BC">
        <w:rPr>
          <w:szCs w:val="22"/>
          <w:lang w:val="sk-SK"/>
        </w:rPr>
        <w:t>e</w:t>
      </w:r>
      <w:r w:rsidRPr="00A246BC">
        <w:rPr>
          <w:spacing w:val="-5"/>
          <w:szCs w:val="22"/>
          <w:lang w:val="sk-SK"/>
        </w:rPr>
        <w:t xml:space="preserve"> </w:t>
      </w:r>
      <w:r w:rsidRPr="00A246BC">
        <w:rPr>
          <w:szCs w:val="22"/>
          <w:lang w:val="sk-SK"/>
        </w:rPr>
        <w:t>zvýšenia</w:t>
      </w:r>
      <w:r w:rsidRPr="00A246BC">
        <w:rPr>
          <w:spacing w:val="-8"/>
          <w:szCs w:val="22"/>
          <w:lang w:val="sk-SK"/>
        </w:rPr>
        <w:t xml:space="preserve"> </w:t>
      </w:r>
      <w:r w:rsidRPr="00A246BC">
        <w:rPr>
          <w:szCs w:val="22"/>
          <w:lang w:val="sk-SK"/>
        </w:rPr>
        <w:t>a</w:t>
      </w:r>
      <w:r w:rsidRPr="00A246BC">
        <w:rPr>
          <w:spacing w:val="-2"/>
          <w:szCs w:val="22"/>
          <w:lang w:val="sk-SK"/>
        </w:rPr>
        <w:t>m</w:t>
      </w:r>
      <w:r w:rsidRPr="00A246BC">
        <w:rPr>
          <w:szCs w:val="22"/>
          <w:lang w:val="sk-SK"/>
        </w:rPr>
        <w:t>inotransferáz</w:t>
      </w:r>
      <w:r w:rsidRPr="00A246BC">
        <w:rPr>
          <w:spacing w:val="-14"/>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h</w:t>
      </w:r>
      <w:r w:rsidRPr="00A246BC">
        <w:rPr>
          <w:spacing w:val="2"/>
          <w:szCs w:val="22"/>
          <w:lang w:val="sk-SK"/>
        </w:rPr>
        <w:t>y</w:t>
      </w:r>
      <w:r w:rsidRPr="00A246BC">
        <w:rPr>
          <w:szCs w:val="22"/>
          <w:lang w:val="sk-SK"/>
        </w:rPr>
        <w:t>perbilirubiné</w:t>
      </w:r>
      <w:r w:rsidRPr="00A246BC">
        <w:rPr>
          <w:spacing w:val="-1"/>
          <w:szCs w:val="22"/>
          <w:lang w:val="sk-SK"/>
        </w:rPr>
        <w:t>m</w:t>
      </w:r>
      <w:r w:rsidRPr="00A246BC">
        <w:rPr>
          <w:szCs w:val="22"/>
          <w:lang w:val="sk-SK"/>
        </w:rPr>
        <w:t>ie.</w:t>
      </w:r>
      <w:r w:rsidR="008340AD" w:rsidRPr="00A246BC">
        <w:rPr>
          <w:szCs w:val="22"/>
          <w:lang w:val="sk-SK"/>
        </w:rPr>
        <w:t xml:space="preserve"> </w:t>
      </w:r>
      <w:r w:rsidR="008340AD" w:rsidRPr="00A246BC">
        <w:rPr>
          <w:color w:val="000000"/>
          <w:szCs w:val="22"/>
          <w:lang w:val="sk-SK"/>
        </w:rPr>
        <w:t>S ohľadom na obmedzený súbor údajov o bezpečnosti boli doteraz hlásené nežiaduce účinky u detí zhodné so známym bezpečnostným profilom u dospelých s Ph+ ALL. Hoci je bezpečnostná databáza detí s Ph+ALL limitovaná, neboli zaznamenané žiadne nové nežiaduce účinky.</w:t>
      </w:r>
    </w:p>
    <w:p w14:paraId="1E15F903" w14:textId="77777777" w:rsidR="00F56CDB" w:rsidRPr="00A246BC" w:rsidRDefault="00F56CDB" w:rsidP="00F56CDB">
      <w:pPr>
        <w:spacing w:line="240" w:lineRule="auto"/>
        <w:rPr>
          <w:sz w:val="24"/>
          <w:szCs w:val="24"/>
          <w:lang w:val="sk-SK"/>
        </w:rPr>
      </w:pPr>
    </w:p>
    <w:p w14:paraId="4BFE986B" w14:textId="77777777" w:rsidR="00F56CDB" w:rsidRPr="00A246BC" w:rsidRDefault="00F56CDB" w:rsidP="00F56CDB">
      <w:pPr>
        <w:spacing w:line="240" w:lineRule="auto"/>
        <w:rPr>
          <w:lang w:val="sk-SK"/>
        </w:rPr>
      </w:pPr>
      <w:r w:rsidRPr="00A246BC">
        <w:rPr>
          <w:szCs w:val="22"/>
          <w:lang w:val="sk-SK"/>
        </w:rPr>
        <w:t>Rôzne</w:t>
      </w:r>
      <w:r w:rsidRPr="00A246BC">
        <w:rPr>
          <w:spacing w:val="-6"/>
          <w:szCs w:val="22"/>
          <w:lang w:val="sk-SK"/>
        </w:rPr>
        <w:t xml:space="preserve"> </w:t>
      </w:r>
      <w:r w:rsidRPr="00A246BC">
        <w:rPr>
          <w:szCs w:val="22"/>
          <w:lang w:val="sk-SK"/>
        </w:rPr>
        <w:t>nežiaduce</w:t>
      </w:r>
      <w:r w:rsidRPr="00A246BC">
        <w:rPr>
          <w:spacing w:val="-8"/>
          <w:szCs w:val="22"/>
          <w:lang w:val="sk-SK"/>
        </w:rPr>
        <w:t xml:space="preserve"> </w:t>
      </w:r>
      <w:r w:rsidRPr="00A246BC">
        <w:rPr>
          <w:szCs w:val="22"/>
          <w:lang w:val="sk-SK"/>
        </w:rPr>
        <w:t>reakcie,</w:t>
      </w:r>
      <w:r w:rsidRPr="00A246BC">
        <w:rPr>
          <w:spacing w:val="-7"/>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pleurálny</w:t>
      </w:r>
      <w:r w:rsidRPr="00A246BC">
        <w:rPr>
          <w:spacing w:val="-6"/>
          <w:szCs w:val="22"/>
          <w:lang w:val="sk-SK"/>
        </w:rPr>
        <w:t xml:space="preserve"> </w:t>
      </w:r>
      <w:r w:rsidRPr="00A246BC">
        <w:rPr>
          <w:szCs w:val="22"/>
          <w:lang w:val="sk-SK"/>
        </w:rPr>
        <w:t>výpotok,</w:t>
      </w:r>
      <w:r w:rsidRPr="00A246BC">
        <w:rPr>
          <w:spacing w:val="-8"/>
          <w:szCs w:val="22"/>
          <w:lang w:val="sk-SK"/>
        </w:rPr>
        <w:t xml:space="preserve"> </w:t>
      </w:r>
      <w:r w:rsidRPr="00A246BC">
        <w:rPr>
          <w:szCs w:val="22"/>
          <w:lang w:val="sk-SK"/>
        </w:rPr>
        <w:t>ascites,</w:t>
      </w:r>
      <w:r w:rsidRPr="00A246BC">
        <w:rPr>
          <w:spacing w:val="-6"/>
          <w:szCs w:val="22"/>
          <w:lang w:val="sk-SK"/>
        </w:rPr>
        <w:t xml:space="preserve"> </w:t>
      </w:r>
      <w:r w:rsidRPr="00A246BC">
        <w:rPr>
          <w:spacing w:val="-1"/>
          <w:szCs w:val="22"/>
          <w:lang w:val="sk-SK"/>
        </w:rPr>
        <w:t>p</w:t>
      </w:r>
      <w:r w:rsidRPr="00A246BC">
        <w:rPr>
          <w:szCs w:val="22"/>
          <w:lang w:val="sk-SK"/>
        </w:rPr>
        <w:t>ľúcny</w:t>
      </w:r>
      <w:r w:rsidRPr="00A246BC">
        <w:rPr>
          <w:spacing w:val="-4"/>
          <w:szCs w:val="22"/>
          <w:lang w:val="sk-SK"/>
        </w:rPr>
        <w:t xml:space="preserve"> </w:t>
      </w:r>
      <w:r w:rsidRPr="00A246BC">
        <w:rPr>
          <w:szCs w:val="22"/>
          <w:lang w:val="sk-SK"/>
        </w:rPr>
        <w:t>edém</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rýchle</w:t>
      </w:r>
      <w:r w:rsidRPr="00A246BC">
        <w:rPr>
          <w:spacing w:val="-5"/>
          <w:szCs w:val="22"/>
          <w:lang w:val="sk-SK"/>
        </w:rPr>
        <w:t xml:space="preserve"> </w:t>
      </w:r>
      <w:r w:rsidRPr="00A246BC">
        <w:rPr>
          <w:szCs w:val="22"/>
          <w:lang w:val="sk-SK"/>
        </w:rPr>
        <w:t>zvýšenie hmotnosti s povrchovým</w:t>
      </w:r>
      <w:r w:rsidRPr="00A246BC">
        <w:rPr>
          <w:spacing w:val="-12"/>
          <w:szCs w:val="22"/>
          <w:lang w:val="sk-SK"/>
        </w:rPr>
        <w:t xml:space="preserve"> </w:t>
      </w:r>
      <w:r w:rsidRPr="00A246BC">
        <w:rPr>
          <w:szCs w:val="22"/>
          <w:lang w:val="sk-SK"/>
        </w:rPr>
        <w:t>edé</w:t>
      </w:r>
      <w:r w:rsidRPr="00A246BC">
        <w:rPr>
          <w:spacing w:val="-1"/>
          <w:szCs w:val="22"/>
          <w:lang w:val="sk-SK"/>
        </w:rPr>
        <w:t>m</w:t>
      </w:r>
      <w:r w:rsidRPr="00A246BC">
        <w:rPr>
          <w:szCs w:val="22"/>
          <w:lang w:val="sk-SK"/>
        </w:rPr>
        <w:t>om</w:t>
      </w:r>
      <w:r w:rsidRPr="00A246BC">
        <w:rPr>
          <w:spacing w:val="-9"/>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bez</w:t>
      </w:r>
      <w:r w:rsidRPr="00A246BC">
        <w:rPr>
          <w:spacing w:val="-3"/>
          <w:szCs w:val="22"/>
          <w:lang w:val="sk-SK"/>
        </w:rPr>
        <w:t xml:space="preserve"> </w:t>
      </w:r>
      <w:r w:rsidRPr="00A246BC">
        <w:rPr>
          <w:szCs w:val="22"/>
          <w:lang w:val="sk-SK"/>
        </w:rPr>
        <w:t>neho,</w:t>
      </w:r>
      <w:r w:rsidRPr="00A246BC">
        <w:rPr>
          <w:spacing w:val="-5"/>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6"/>
          <w:szCs w:val="22"/>
          <w:lang w:val="sk-SK"/>
        </w:rPr>
        <w:t xml:space="preserve"> </w:t>
      </w:r>
      <w:r w:rsidRPr="00A246BC">
        <w:rPr>
          <w:szCs w:val="22"/>
          <w:lang w:val="sk-SK"/>
        </w:rPr>
        <w:t>súhrnne</w:t>
      </w:r>
      <w:r w:rsidRPr="00A246BC">
        <w:rPr>
          <w:spacing w:val="-7"/>
          <w:szCs w:val="22"/>
          <w:lang w:val="sk-SK"/>
        </w:rPr>
        <w:t xml:space="preserve"> </w:t>
      </w:r>
      <w:r w:rsidRPr="00A246BC">
        <w:rPr>
          <w:szCs w:val="22"/>
          <w:lang w:val="sk-SK"/>
        </w:rPr>
        <w:t>opísať</w:t>
      </w:r>
      <w:r w:rsidRPr="00A246BC">
        <w:rPr>
          <w:spacing w:val="-6"/>
          <w:szCs w:val="22"/>
          <w:lang w:val="sk-SK"/>
        </w:rPr>
        <w:t xml:space="preserve"> </w:t>
      </w:r>
      <w:r w:rsidRPr="00A246BC">
        <w:rPr>
          <w:szCs w:val="22"/>
          <w:lang w:val="sk-SK"/>
        </w:rPr>
        <w:t>ako</w:t>
      </w:r>
      <w:r w:rsidRPr="00A246BC">
        <w:rPr>
          <w:spacing w:val="-3"/>
          <w:szCs w:val="22"/>
          <w:lang w:val="sk-SK"/>
        </w:rPr>
        <w:t xml:space="preserve"> </w:t>
      </w:r>
      <w:r w:rsidRPr="00A246BC">
        <w:rPr>
          <w:spacing w:val="-1"/>
          <w:szCs w:val="22"/>
          <w:lang w:val="sk-SK"/>
        </w:rPr>
        <w:t>„</w:t>
      </w:r>
      <w:r w:rsidRPr="00A246BC">
        <w:rPr>
          <w:szCs w:val="22"/>
          <w:lang w:val="sk-SK"/>
        </w:rPr>
        <w:t>zadržiavanie</w:t>
      </w:r>
      <w:r w:rsidRPr="00A246BC">
        <w:rPr>
          <w:spacing w:val="-11"/>
          <w:szCs w:val="22"/>
          <w:lang w:val="sk-SK"/>
        </w:rPr>
        <w:t xml:space="preserve"> </w:t>
      </w:r>
      <w:r w:rsidRPr="00A246BC">
        <w:rPr>
          <w:szCs w:val="22"/>
          <w:lang w:val="sk-SK"/>
        </w:rPr>
        <w:t>tekutin</w:t>
      </w:r>
      <w:r w:rsidRPr="00A246BC">
        <w:rPr>
          <w:spacing w:val="2"/>
          <w:szCs w:val="22"/>
          <w:lang w:val="sk-SK"/>
        </w:rPr>
        <w:t>y</w:t>
      </w:r>
      <w:r w:rsidRPr="00A246BC">
        <w:rPr>
          <w:szCs w:val="22"/>
          <w:lang w:val="sk-SK"/>
        </w:rPr>
        <w:t>“.</w:t>
      </w:r>
      <w:r w:rsidRPr="00A246BC">
        <w:rPr>
          <w:spacing w:val="-9"/>
          <w:szCs w:val="22"/>
          <w:lang w:val="sk-SK"/>
        </w:rPr>
        <w:t xml:space="preserve"> </w:t>
      </w:r>
      <w:r w:rsidRPr="00A246BC">
        <w:rPr>
          <w:szCs w:val="22"/>
          <w:lang w:val="sk-SK"/>
        </w:rPr>
        <w:t>Tieto reakcie</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zv</w:t>
      </w:r>
      <w:r w:rsidRPr="00A246BC">
        <w:rPr>
          <w:spacing w:val="2"/>
          <w:szCs w:val="22"/>
          <w:lang w:val="sk-SK"/>
        </w:rPr>
        <w:t>y</w:t>
      </w:r>
      <w:r w:rsidRPr="00A246BC">
        <w:rPr>
          <w:szCs w:val="22"/>
          <w:lang w:val="sk-SK"/>
        </w:rPr>
        <w:t>čajne</w:t>
      </w:r>
      <w:r w:rsidRPr="00A246BC">
        <w:rPr>
          <w:spacing w:val="-7"/>
          <w:szCs w:val="22"/>
          <w:lang w:val="sk-SK"/>
        </w:rPr>
        <w:t xml:space="preserve"> </w:t>
      </w:r>
      <w:r w:rsidRPr="00A246BC">
        <w:rPr>
          <w:szCs w:val="22"/>
          <w:lang w:val="sk-SK"/>
        </w:rPr>
        <w:t>dajú</w:t>
      </w:r>
      <w:r w:rsidRPr="00A246BC">
        <w:rPr>
          <w:spacing w:val="-4"/>
          <w:szCs w:val="22"/>
          <w:lang w:val="sk-SK"/>
        </w:rPr>
        <w:t xml:space="preserve"> </w:t>
      </w:r>
      <w:r w:rsidRPr="00A246BC">
        <w:rPr>
          <w:szCs w:val="22"/>
          <w:lang w:val="sk-SK"/>
        </w:rPr>
        <w:t>zvládnuť</w:t>
      </w:r>
      <w:r w:rsidRPr="00A246BC">
        <w:rPr>
          <w:spacing w:val="-8"/>
          <w:szCs w:val="22"/>
          <w:lang w:val="sk-SK"/>
        </w:rPr>
        <w:t xml:space="preserve"> </w:t>
      </w:r>
      <w:r w:rsidRPr="00A246BC">
        <w:rPr>
          <w:spacing w:val="1"/>
          <w:szCs w:val="22"/>
          <w:lang w:val="sk-SK"/>
        </w:rPr>
        <w:t>do</w:t>
      </w:r>
      <w:r w:rsidRPr="00A246BC">
        <w:rPr>
          <w:szCs w:val="22"/>
          <w:lang w:val="sk-SK"/>
        </w:rPr>
        <w:t>časným</w:t>
      </w:r>
      <w:r w:rsidRPr="00A246BC">
        <w:rPr>
          <w:spacing w:val="-10"/>
          <w:szCs w:val="22"/>
          <w:lang w:val="sk-SK"/>
        </w:rPr>
        <w:t xml:space="preserve"> </w:t>
      </w:r>
      <w:r w:rsidR="00E4796E" w:rsidRPr="00A246BC">
        <w:rPr>
          <w:spacing w:val="-10"/>
          <w:szCs w:val="22"/>
          <w:lang w:val="sk-SK"/>
        </w:rPr>
        <w:t xml:space="preserve">prerušením liečby </w:t>
      </w:r>
      <w:r w:rsidRPr="00A246BC">
        <w:rPr>
          <w:szCs w:val="22"/>
          <w:lang w:val="sk-SK"/>
        </w:rPr>
        <w:t>i</w:t>
      </w:r>
      <w:r w:rsidRPr="00A246BC">
        <w:rPr>
          <w:spacing w:val="-2"/>
          <w:szCs w:val="22"/>
          <w:lang w:val="sk-SK"/>
        </w:rPr>
        <w:t>m</w:t>
      </w:r>
      <w:r w:rsidRPr="00A246BC">
        <w:rPr>
          <w:szCs w:val="22"/>
          <w:lang w:val="sk-SK"/>
        </w:rPr>
        <w:t>atinib</w:t>
      </w:r>
      <w:r w:rsidR="00E4796E" w:rsidRPr="00A246BC">
        <w:rPr>
          <w:szCs w:val="22"/>
          <w:lang w:val="sk-SK"/>
        </w:rPr>
        <w:t>om</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podávaním</w:t>
      </w:r>
      <w:r w:rsidRPr="00A246BC">
        <w:rPr>
          <w:spacing w:val="-11"/>
          <w:szCs w:val="22"/>
          <w:lang w:val="sk-SK"/>
        </w:rPr>
        <w:t xml:space="preserve"> </w:t>
      </w:r>
      <w:r w:rsidRPr="00A246BC">
        <w:rPr>
          <w:szCs w:val="22"/>
          <w:lang w:val="sk-SK"/>
        </w:rPr>
        <w:t>diuretík</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iný</w:t>
      </w:r>
      <w:r w:rsidRPr="00A246BC">
        <w:rPr>
          <w:spacing w:val="-2"/>
          <w:szCs w:val="22"/>
          <w:lang w:val="sk-SK"/>
        </w:rPr>
        <w:t>m</w:t>
      </w:r>
      <w:r w:rsidRPr="00A246BC">
        <w:rPr>
          <w:szCs w:val="22"/>
          <w:lang w:val="sk-SK"/>
        </w:rPr>
        <w:t>i vhodný</w:t>
      </w:r>
      <w:r w:rsidRPr="00A246BC">
        <w:rPr>
          <w:spacing w:val="-2"/>
          <w:szCs w:val="22"/>
          <w:lang w:val="sk-SK"/>
        </w:rPr>
        <w:t>m</w:t>
      </w:r>
      <w:r w:rsidRPr="00A246BC">
        <w:rPr>
          <w:szCs w:val="22"/>
          <w:lang w:val="sk-SK"/>
        </w:rPr>
        <w:t>i</w:t>
      </w:r>
      <w:r w:rsidRPr="00A246BC">
        <w:rPr>
          <w:spacing w:val="-9"/>
          <w:szCs w:val="22"/>
          <w:lang w:val="sk-SK"/>
        </w:rPr>
        <w:t xml:space="preserve"> </w:t>
      </w:r>
      <w:r w:rsidRPr="00A246BC">
        <w:rPr>
          <w:szCs w:val="22"/>
          <w:lang w:val="sk-SK"/>
        </w:rPr>
        <w:t>podporný</w:t>
      </w:r>
      <w:r w:rsidRPr="00A246BC">
        <w:rPr>
          <w:spacing w:val="-2"/>
          <w:szCs w:val="22"/>
          <w:lang w:val="sk-SK"/>
        </w:rPr>
        <w:t>m</w:t>
      </w:r>
      <w:r w:rsidRPr="00A246BC">
        <w:rPr>
          <w:szCs w:val="22"/>
          <w:lang w:val="sk-SK"/>
        </w:rPr>
        <w:t>i</w:t>
      </w:r>
      <w:r w:rsidRPr="00A246BC">
        <w:rPr>
          <w:spacing w:val="-11"/>
          <w:szCs w:val="22"/>
          <w:lang w:val="sk-SK"/>
        </w:rPr>
        <w:t xml:space="preserve"> </w:t>
      </w:r>
      <w:r w:rsidRPr="00A246BC">
        <w:rPr>
          <w:szCs w:val="22"/>
          <w:lang w:val="sk-SK"/>
        </w:rPr>
        <w:t>opatrenia</w:t>
      </w:r>
      <w:r w:rsidRPr="00A246BC">
        <w:rPr>
          <w:spacing w:val="-1"/>
          <w:szCs w:val="22"/>
          <w:lang w:val="sk-SK"/>
        </w:rPr>
        <w:t>m</w:t>
      </w:r>
      <w:r w:rsidRPr="00A246BC">
        <w:rPr>
          <w:szCs w:val="22"/>
          <w:lang w:val="sk-SK"/>
        </w:rPr>
        <w:t>i.</w:t>
      </w:r>
      <w:r w:rsidRPr="00A246BC">
        <w:rPr>
          <w:spacing w:val="-11"/>
          <w:szCs w:val="22"/>
          <w:lang w:val="sk-SK"/>
        </w:rPr>
        <w:t xml:space="preserve"> </w:t>
      </w:r>
      <w:r w:rsidRPr="00A246BC">
        <w:rPr>
          <w:szCs w:val="22"/>
          <w:lang w:val="sk-SK"/>
        </w:rPr>
        <w:t>Niektoré</w:t>
      </w:r>
      <w:r w:rsidRPr="00A246BC">
        <w:rPr>
          <w:spacing w:val="-7"/>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týchto</w:t>
      </w:r>
      <w:r w:rsidRPr="00A246BC">
        <w:rPr>
          <w:spacing w:val="-4"/>
          <w:szCs w:val="22"/>
          <w:lang w:val="sk-SK"/>
        </w:rPr>
        <w:t xml:space="preserve"> </w:t>
      </w:r>
      <w:r w:rsidRPr="00A246BC">
        <w:rPr>
          <w:szCs w:val="22"/>
          <w:lang w:val="sk-SK"/>
        </w:rPr>
        <w:t>reakcií</w:t>
      </w:r>
      <w:r w:rsidRPr="00A246BC">
        <w:rPr>
          <w:spacing w:val="-5"/>
          <w:szCs w:val="22"/>
          <w:lang w:val="sk-SK"/>
        </w:rPr>
        <w:t xml:space="preserve"> </w:t>
      </w:r>
      <w:r w:rsidRPr="00A246BC">
        <w:rPr>
          <w:szCs w:val="22"/>
          <w:lang w:val="sk-SK"/>
        </w:rPr>
        <w:t>však</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žu</w:t>
      </w:r>
      <w:r w:rsidRPr="00A246BC">
        <w:rPr>
          <w:spacing w:val="-5"/>
          <w:szCs w:val="22"/>
          <w:lang w:val="sk-SK"/>
        </w:rPr>
        <w:t xml:space="preserve"> </w:t>
      </w:r>
      <w:r w:rsidRPr="00A246BC">
        <w:rPr>
          <w:szCs w:val="22"/>
          <w:lang w:val="sk-SK"/>
        </w:rPr>
        <w:t>b</w:t>
      </w:r>
      <w:r w:rsidRPr="00A246BC">
        <w:rPr>
          <w:spacing w:val="1"/>
          <w:szCs w:val="22"/>
          <w:lang w:val="sk-SK"/>
        </w:rPr>
        <w:t>y</w:t>
      </w:r>
      <w:r w:rsidRPr="00A246BC">
        <w:rPr>
          <w:szCs w:val="22"/>
          <w:lang w:val="sk-SK"/>
        </w:rPr>
        <w:t>ť</w:t>
      </w:r>
      <w:r w:rsidRPr="00A246BC">
        <w:rPr>
          <w:spacing w:val="-3"/>
          <w:szCs w:val="22"/>
          <w:lang w:val="sk-SK"/>
        </w:rPr>
        <w:t xml:space="preserve"> </w:t>
      </w:r>
      <w:r w:rsidRPr="00A246BC">
        <w:rPr>
          <w:szCs w:val="22"/>
          <w:lang w:val="sk-SK"/>
        </w:rPr>
        <w:t>závažné alebo ohrozujúce život a niek</w:t>
      </w:r>
      <w:r w:rsidRPr="00A246BC">
        <w:rPr>
          <w:spacing w:val="1"/>
          <w:szCs w:val="22"/>
          <w:lang w:val="sk-SK"/>
        </w:rPr>
        <w:t>o</w:t>
      </w:r>
      <w:r w:rsidRPr="00A246BC">
        <w:rPr>
          <w:szCs w:val="22"/>
          <w:lang w:val="sk-SK"/>
        </w:rPr>
        <w:t>ľko</w:t>
      </w:r>
      <w:r w:rsidRPr="00A246BC">
        <w:rPr>
          <w:spacing w:val="-8"/>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blastickej</w:t>
      </w:r>
      <w:r w:rsidRPr="00A246BC">
        <w:rPr>
          <w:spacing w:val="-7"/>
          <w:szCs w:val="22"/>
          <w:lang w:val="sk-SK"/>
        </w:rPr>
        <w:t xml:space="preserve"> </w:t>
      </w:r>
      <w:r w:rsidRPr="00A246BC">
        <w:rPr>
          <w:szCs w:val="22"/>
          <w:lang w:val="sk-SK"/>
        </w:rPr>
        <w:t>kríze</w:t>
      </w:r>
      <w:r w:rsidRPr="00A246BC">
        <w:rPr>
          <w:spacing w:val="-3"/>
          <w:szCs w:val="22"/>
          <w:lang w:val="sk-SK"/>
        </w:rPr>
        <w:t xml:space="preserve"> </w:t>
      </w:r>
      <w:r w:rsidRPr="00A246BC">
        <w:rPr>
          <w:szCs w:val="22"/>
          <w:lang w:val="sk-SK"/>
        </w:rPr>
        <w:t>zo</w:t>
      </w:r>
      <w:r w:rsidRPr="00A246BC">
        <w:rPr>
          <w:spacing w:val="-2"/>
          <w:szCs w:val="22"/>
          <w:lang w:val="sk-SK"/>
        </w:rPr>
        <w:t>m</w:t>
      </w:r>
      <w:r w:rsidRPr="00A246BC">
        <w:rPr>
          <w:szCs w:val="22"/>
          <w:lang w:val="sk-SK"/>
        </w:rPr>
        <w:t>relo</w:t>
      </w:r>
      <w:r w:rsidRPr="00A246BC">
        <w:rPr>
          <w:spacing w:val="-6"/>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ko</w:t>
      </w:r>
      <w:r w:rsidRPr="00A246BC">
        <w:rPr>
          <w:spacing w:val="-2"/>
          <w:szCs w:val="22"/>
          <w:lang w:val="sk-SK"/>
        </w:rPr>
        <w:t>m</w:t>
      </w:r>
      <w:r w:rsidRPr="00A246BC">
        <w:rPr>
          <w:szCs w:val="22"/>
          <w:lang w:val="sk-SK"/>
        </w:rPr>
        <w:t>plikovanom</w:t>
      </w:r>
      <w:r w:rsidRPr="00A246BC">
        <w:rPr>
          <w:spacing w:val="-15"/>
          <w:szCs w:val="22"/>
          <w:lang w:val="sk-SK"/>
        </w:rPr>
        <w:t xml:space="preserve"> </w:t>
      </w:r>
      <w:r w:rsidRPr="00A246BC">
        <w:rPr>
          <w:szCs w:val="22"/>
          <w:lang w:val="sk-SK"/>
        </w:rPr>
        <w:t>klinickom</w:t>
      </w:r>
      <w:r w:rsidRPr="00A246BC">
        <w:rPr>
          <w:spacing w:val="-9"/>
          <w:szCs w:val="22"/>
          <w:lang w:val="sk-SK"/>
        </w:rPr>
        <w:t xml:space="preserve"> </w:t>
      </w:r>
      <w:r w:rsidRPr="00A246BC">
        <w:rPr>
          <w:szCs w:val="22"/>
          <w:lang w:val="sk-SK"/>
        </w:rPr>
        <w:t>obraze pleurálneho</w:t>
      </w:r>
      <w:r w:rsidRPr="00A246BC">
        <w:rPr>
          <w:spacing w:val="-9"/>
          <w:szCs w:val="22"/>
          <w:lang w:val="sk-SK"/>
        </w:rPr>
        <w:t xml:space="preserve"> </w:t>
      </w:r>
      <w:r w:rsidRPr="00A246BC">
        <w:rPr>
          <w:szCs w:val="22"/>
          <w:lang w:val="sk-SK"/>
        </w:rPr>
        <w:t>výpotku,</w:t>
      </w:r>
      <w:r w:rsidRPr="00A246BC">
        <w:rPr>
          <w:spacing w:val="-8"/>
          <w:szCs w:val="22"/>
          <w:lang w:val="sk-SK"/>
        </w:rPr>
        <w:t xml:space="preserve"> </w:t>
      </w:r>
      <w:r w:rsidRPr="00A246BC">
        <w:rPr>
          <w:szCs w:val="22"/>
          <w:lang w:val="sk-SK"/>
        </w:rPr>
        <w:t>kongestívneho</w:t>
      </w:r>
      <w:r w:rsidRPr="00A246BC">
        <w:rPr>
          <w:spacing w:val="-13"/>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ania</w:t>
      </w:r>
      <w:r w:rsidRPr="00A246BC">
        <w:rPr>
          <w:spacing w:val="-7"/>
          <w:szCs w:val="22"/>
          <w:lang w:val="sk-SK"/>
        </w:rPr>
        <w:t xml:space="preserve"> </w:t>
      </w:r>
      <w:r w:rsidRPr="00A246BC">
        <w:rPr>
          <w:szCs w:val="22"/>
          <w:lang w:val="sk-SK"/>
        </w:rPr>
        <w:t>srdca</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ania</w:t>
      </w:r>
      <w:r w:rsidRPr="00A246BC">
        <w:rPr>
          <w:spacing w:val="-7"/>
          <w:szCs w:val="22"/>
          <w:lang w:val="sk-SK"/>
        </w:rPr>
        <w:t xml:space="preserve"> </w:t>
      </w:r>
      <w:r w:rsidRPr="00A246BC">
        <w:rPr>
          <w:szCs w:val="22"/>
          <w:lang w:val="sk-SK"/>
        </w:rPr>
        <w:t>obl</w:t>
      </w:r>
      <w:r w:rsidRPr="00A246BC">
        <w:rPr>
          <w:spacing w:val="-1"/>
          <w:szCs w:val="22"/>
          <w:lang w:val="sk-SK"/>
        </w:rPr>
        <w:t>i</w:t>
      </w:r>
      <w:r w:rsidRPr="00A246BC">
        <w:rPr>
          <w:szCs w:val="22"/>
          <w:lang w:val="sk-SK"/>
        </w:rPr>
        <w:t>čiek.</w:t>
      </w:r>
      <w:r w:rsidRPr="00A246BC">
        <w:rPr>
          <w:spacing w:val="-8"/>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pediatrických</w:t>
      </w:r>
      <w:r w:rsidRPr="00A246BC">
        <w:rPr>
          <w:spacing w:val="-13"/>
          <w:szCs w:val="22"/>
          <w:lang w:val="sk-SK"/>
        </w:rPr>
        <w:t xml:space="preserve"> </w:t>
      </w:r>
      <w:r w:rsidRPr="00A246BC">
        <w:rPr>
          <w:szCs w:val="22"/>
          <w:lang w:val="sk-SK"/>
        </w:rPr>
        <w:t>klinických skúšaniach</w:t>
      </w:r>
      <w:r w:rsidRPr="00A246BC">
        <w:rPr>
          <w:spacing w:val="-10"/>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nezistili</w:t>
      </w:r>
      <w:r w:rsidRPr="00A246BC">
        <w:rPr>
          <w:spacing w:val="-6"/>
          <w:szCs w:val="22"/>
          <w:lang w:val="sk-SK"/>
        </w:rPr>
        <w:t xml:space="preserve"> </w:t>
      </w:r>
      <w:r w:rsidRPr="00A246BC">
        <w:rPr>
          <w:szCs w:val="22"/>
          <w:lang w:val="sk-SK"/>
        </w:rPr>
        <w:t>ži</w:t>
      </w:r>
      <w:r w:rsidRPr="00A246BC">
        <w:rPr>
          <w:spacing w:val="-1"/>
          <w:szCs w:val="22"/>
          <w:lang w:val="sk-SK"/>
        </w:rPr>
        <w:t>a</w:t>
      </w:r>
      <w:r w:rsidRPr="00A246BC">
        <w:rPr>
          <w:szCs w:val="22"/>
          <w:lang w:val="sk-SK"/>
        </w:rPr>
        <w:t>dne</w:t>
      </w:r>
      <w:r w:rsidRPr="00A246BC">
        <w:rPr>
          <w:spacing w:val="-6"/>
          <w:szCs w:val="22"/>
          <w:lang w:val="sk-SK"/>
        </w:rPr>
        <w:t xml:space="preserve"> </w:t>
      </w:r>
      <w:r w:rsidRPr="00A246BC">
        <w:rPr>
          <w:szCs w:val="22"/>
          <w:lang w:val="sk-SK"/>
        </w:rPr>
        <w:t>osobitné</w:t>
      </w:r>
      <w:r w:rsidRPr="00A246BC">
        <w:rPr>
          <w:spacing w:val="-7"/>
          <w:szCs w:val="22"/>
          <w:lang w:val="sk-SK"/>
        </w:rPr>
        <w:t xml:space="preserve"> </w:t>
      </w:r>
      <w:r w:rsidRPr="00A246BC">
        <w:rPr>
          <w:szCs w:val="22"/>
          <w:lang w:val="sk-SK"/>
        </w:rPr>
        <w:t>údaje</w:t>
      </w:r>
      <w:r w:rsidRPr="00A246BC">
        <w:rPr>
          <w:spacing w:val="-5"/>
          <w:szCs w:val="22"/>
          <w:lang w:val="sk-SK"/>
        </w:rPr>
        <w:t xml:space="preserve"> </w:t>
      </w:r>
      <w:r w:rsidRPr="00A246BC">
        <w:rPr>
          <w:szCs w:val="22"/>
          <w:lang w:val="sk-SK"/>
        </w:rPr>
        <w:t>týkajúce</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bezp</w:t>
      </w:r>
      <w:r w:rsidRPr="00A246BC">
        <w:rPr>
          <w:spacing w:val="1"/>
          <w:szCs w:val="22"/>
          <w:lang w:val="sk-SK"/>
        </w:rPr>
        <w:t>e</w:t>
      </w:r>
      <w:r w:rsidRPr="00A246BC">
        <w:rPr>
          <w:szCs w:val="22"/>
          <w:lang w:val="sk-SK"/>
        </w:rPr>
        <w:t>čnosti.</w:t>
      </w:r>
    </w:p>
    <w:p w14:paraId="012A20C9" w14:textId="77777777" w:rsidR="00F56CDB" w:rsidRPr="00A246BC" w:rsidRDefault="00F56CDB" w:rsidP="00F56CDB">
      <w:pPr>
        <w:suppressLineNumbers/>
        <w:autoSpaceDE w:val="0"/>
        <w:autoSpaceDN w:val="0"/>
        <w:adjustRightInd w:val="0"/>
        <w:spacing w:line="240" w:lineRule="auto"/>
        <w:rPr>
          <w:szCs w:val="24"/>
          <w:u w:val="single"/>
          <w:lang w:val="sk-SK"/>
        </w:rPr>
      </w:pPr>
    </w:p>
    <w:p w14:paraId="48385F50" w14:textId="77777777" w:rsidR="00F56CDB" w:rsidRPr="00A246BC" w:rsidRDefault="00F56CDB" w:rsidP="00F56CDB">
      <w:pPr>
        <w:suppressLineNumbers/>
        <w:autoSpaceDE w:val="0"/>
        <w:autoSpaceDN w:val="0"/>
        <w:adjustRightInd w:val="0"/>
        <w:spacing w:line="240" w:lineRule="auto"/>
        <w:rPr>
          <w:szCs w:val="24"/>
          <w:u w:val="single"/>
          <w:lang w:val="sk-SK"/>
        </w:rPr>
      </w:pPr>
      <w:r w:rsidRPr="00A246BC">
        <w:rPr>
          <w:szCs w:val="24"/>
          <w:u w:val="single"/>
          <w:lang w:val="sk-SK"/>
        </w:rPr>
        <w:t>Nežiaduce reakcie</w:t>
      </w:r>
    </w:p>
    <w:p w14:paraId="35AD64EB" w14:textId="77777777" w:rsidR="00F56CDB" w:rsidRPr="00A246BC" w:rsidRDefault="00F56CDB" w:rsidP="00F56CDB">
      <w:pPr>
        <w:spacing w:line="240" w:lineRule="auto"/>
        <w:rPr>
          <w:lang w:val="sk-SK"/>
        </w:rPr>
      </w:pPr>
      <w:r w:rsidRPr="00A246BC">
        <w:rPr>
          <w:szCs w:val="22"/>
          <w:lang w:val="sk-SK"/>
        </w:rPr>
        <w:t>Nežiaduce</w:t>
      </w:r>
      <w:r w:rsidRPr="00A246BC">
        <w:rPr>
          <w:spacing w:val="-9"/>
          <w:szCs w:val="22"/>
          <w:lang w:val="sk-SK"/>
        </w:rPr>
        <w:t xml:space="preserve"> </w:t>
      </w:r>
      <w:r w:rsidRPr="00A246BC">
        <w:rPr>
          <w:szCs w:val="22"/>
          <w:lang w:val="sk-SK"/>
        </w:rPr>
        <w:t>reakcie,</w:t>
      </w:r>
      <w:r w:rsidRPr="00A246BC">
        <w:rPr>
          <w:spacing w:val="-7"/>
          <w:szCs w:val="22"/>
          <w:lang w:val="sk-SK"/>
        </w:rPr>
        <w:t xml:space="preserve"> </w:t>
      </w:r>
      <w:r w:rsidRPr="00A246BC">
        <w:rPr>
          <w:szCs w:val="22"/>
          <w:lang w:val="sk-SK"/>
        </w:rPr>
        <w:t>ktoré</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zazna</w:t>
      </w:r>
      <w:r w:rsidRPr="00A246BC">
        <w:rPr>
          <w:spacing w:val="-1"/>
          <w:szCs w:val="22"/>
          <w:lang w:val="sk-SK"/>
        </w:rPr>
        <w:t>m</w:t>
      </w:r>
      <w:r w:rsidRPr="00A246BC">
        <w:rPr>
          <w:szCs w:val="22"/>
          <w:lang w:val="sk-SK"/>
        </w:rPr>
        <w:t>enali</w:t>
      </w:r>
      <w:r w:rsidRPr="00A246BC">
        <w:rPr>
          <w:spacing w:val="-11"/>
          <w:szCs w:val="22"/>
          <w:lang w:val="sk-SK"/>
        </w:rPr>
        <w:t xml:space="preserve"> </w:t>
      </w:r>
      <w:r w:rsidRPr="00A246BC">
        <w:rPr>
          <w:szCs w:val="22"/>
          <w:lang w:val="sk-SK"/>
        </w:rPr>
        <w:t>častejšie</w:t>
      </w:r>
      <w:r w:rsidRPr="00A246BC">
        <w:rPr>
          <w:spacing w:val="-7"/>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len</w:t>
      </w:r>
      <w:r w:rsidRPr="00A246BC">
        <w:rPr>
          <w:spacing w:val="-3"/>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ojedinelých</w:t>
      </w:r>
      <w:r w:rsidRPr="00A246BC">
        <w:rPr>
          <w:spacing w:val="-9"/>
          <w:szCs w:val="22"/>
          <w:lang w:val="sk-SK"/>
        </w:rPr>
        <w:t xml:space="preserve"> </w:t>
      </w:r>
      <w:r w:rsidRPr="00A246BC">
        <w:rPr>
          <w:szCs w:val="22"/>
          <w:lang w:val="sk-SK"/>
        </w:rPr>
        <w:t>prípadoch,</w:t>
      </w:r>
      <w:r w:rsidRPr="00A246BC">
        <w:rPr>
          <w:spacing w:val="-9"/>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uvádzajú</w:t>
      </w:r>
      <w:r w:rsidRPr="00A246BC">
        <w:rPr>
          <w:spacing w:val="-9"/>
          <w:szCs w:val="22"/>
          <w:lang w:val="sk-SK"/>
        </w:rPr>
        <w:t xml:space="preserve"> </w:t>
      </w:r>
      <w:r w:rsidRPr="00A246BC">
        <w:rPr>
          <w:szCs w:val="22"/>
          <w:lang w:val="sk-SK"/>
        </w:rPr>
        <w:t xml:space="preserve">ďalej </w:t>
      </w:r>
      <w:r w:rsidRPr="00A246BC">
        <w:rPr>
          <w:spacing w:val="1"/>
          <w:szCs w:val="22"/>
          <w:lang w:val="sk-SK"/>
        </w:rPr>
        <w:t>pod</w:t>
      </w:r>
      <w:r w:rsidRPr="00A246BC">
        <w:rPr>
          <w:szCs w:val="22"/>
          <w:lang w:val="sk-SK"/>
        </w:rPr>
        <w:t>ľa</w:t>
      </w:r>
      <w:r w:rsidRPr="00A246BC">
        <w:rPr>
          <w:spacing w:val="-5"/>
          <w:szCs w:val="22"/>
          <w:lang w:val="sk-SK"/>
        </w:rPr>
        <w:t xml:space="preserve"> </w:t>
      </w:r>
      <w:r w:rsidRPr="00A246BC">
        <w:rPr>
          <w:szCs w:val="22"/>
          <w:lang w:val="sk-SK"/>
        </w:rPr>
        <w:t>triedy</w:t>
      </w:r>
      <w:r w:rsidRPr="00A246BC">
        <w:rPr>
          <w:spacing w:val="-3"/>
          <w:szCs w:val="22"/>
          <w:lang w:val="sk-SK"/>
        </w:rPr>
        <w:t xml:space="preserve"> </w:t>
      </w:r>
      <w:r w:rsidRPr="00A246BC">
        <w:rPr>
          <w:szCs w:val="22"/>
          <w:lang w:val="sk-SK"/>
        </w:rPr>
        <w:t>orgánových</w:t>
      </w:r>
      <w:r w:rsidRPr="00A246BC">
        <w:rPr>
          <w:spacing w:val="-10"/>
          <w:szCs w:val="22"/>
          <w:lang w:val="sk-SK"/>
        </w:rPr>
        <w:t xml:space="preserve"> </w:t>
      </w:r>
      <w:r w:rsidRPr="00A246BC">
        <w:rPr>
          <w:szCs w:val="22"/>
          <w:lang w:val="sk-SK"/>
        </w:rPr>
        <w:t>s</w:t>
      </w:r>
      <w:r w:rsidRPr="00A246BC">
        <w:rPr>
          <w:spacing w:val="2"/>
          <w:szCs w:val="22"/>
          <w:lang w:val="sk-SK"/>
        </w:rPr>
        <w:t>y</w:t>
      </w:r>
      <w:r w:rsidRPr="00A246BC">
        <w:rPr>
          <w:szCs w:val="22"/>
          <w:lang w:val="sk-SK"/>
        </w:rPr>
        <w:t>sté</w:t>
      </w:r>
      <w:r w:rsidRPr="00A246BC">
        <w:rPr>
          <w:spacing w:val="-2"/>
          <w:szCs w:val="22"/>
          <w:lang w:val="sk-SK"/>
        </w:rPr>
        <w:t>m</w:t>
      </w:r>
      <w:r w:rsidRPr="00A246BC">
        <w:rPr>
          <w:szCs w:val="22"/>
          <w:lang w:val="sk-SK"/>
        </w:rPr>
        <w:t>ov</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frekvencie</w:t>
      </w:r>
      <w:r w:rsidRPr="00A246BC">
        <w:rPr>
          <w:spacing w:val="-8"/>
          <w:szCs w:val="22"/>
          <w:lang w:val="sk-SK"/>
        </w:rPr>
        <w:t xml:space="preserve"> </w:t>
      </w:r>
      <w:r w:rsidRPr="00A246BC">
        <w:rPr>
          <w:szCs w:val="22"/>
          <w:lang w:val="sk-SK"/>
        </w:rPr>
        <w:t>výsk</w:t>
      </w:r>
      <w:r w:rsidRPr="00A246BC">
        <w:rPr>
          <w:spacing w:val="1"/>
          <w:szCs w:val="22"/>
          <w:lang w:val="sk-SK"/>
        </w:rPr>
        <w:t>y</w:t>
      </w:r>
      <w:r w:rsidRPr="00A246BC">
        <w:rPr>
          <w:szCs w:val="22"/>
          <w:lang w:val="sk-SK"/>
        </w:rPr>
        <w:t>tu.</w:t>
      </w:r>
      <w:r w:rsidRPr="00A246BC">
        <w:rPr>
          <w:spacing w:val="-8"/>
          <w:szCs w:val="22"/>
          <w:lang w:val="sk-SK"/>
        </w:rPr>
        <w:t xml:space="preserve"> </w:t>
      </w:r>
      <w:r w:rsidRPr="00A246BC">
        <w:rPr>
          <w:szCs w:val="22"/>
          <w:lang w:val="sk-SK"/>
        </w:rPr>
        <w:t>Kategórie</w:t>
      </w:r>
      <w:r w:rsidRPr="00A246BC">
        <w:rPr>
          <w:spacing w:val="-9"/>
          <w:szCs w:val="22"/>
          <w:lang w:val="sk-SK"/>
        </w:rPr>
        <w:t xml:space="preserve"> </w:t>
      </w:r>
      <w:r w:rsidRPr="00A246BC">
        <w:rPr>
          <w:szCs w:val="22"/>
          <w:lang w:val="sk-SK"/>
        </w:rPr>
        <w:t>frekvencií</w:t>
      </w:r>
      <w:r w:rsidRPr="00A246BC">
        <w:rPr>
          <w:spacing w:val="-9"/>
          <w:szCs w:val="22"/>
          <w:lang w:val="sk-SK"/>
        </w:rPr>
        <w:t xml:space="preserve"> </w:t>
      </w:r>
      <w:r w:rsidRPr="00A246BC">
        <w:rPr>
          <w:szCs w:val="22"/>
          <w:lang w:val="sk-SK"/>
        </w:rPr>
        <w:t>sú</w:t>
      </w:r>
      <w:r w:rsidRPr="00A246BC">
        <w:rPr>
          <w:spacing w:val="-2"/>
          <w:szCs w:val="22"/>
          <w:lang w:val="sk-SK"/>
        </w:rPr>
        <w:t xml:space="preserve"> </w:t>
      </w:r>
      <w:r w:rsidRPr="00A246BC">
        <w:rPr>
          <w:szCs w:val="22"/>
          <w:lang w:val="sk-SK"/>
        </w:rPr>
        <w:t>definované</w:t>
      </w:r>
      <w:r w:rsidRPr="00A246BC">
        <w:rPr>
          <w:spacing w:val="-9"/>
          <w:szCs w:val="22"/>
          <w:lang w:val="sk-SK"/>
        </w:rPr>
        <w:t xml:space="preserve"> </w:t>
      </w:r>
      <w:r w:rsidRPr="00A246BC">
        <w:rPr>
          <w:szCs w:val="22"/>
          <w:lang w:val="sk-SK"/>
        </w:rPr>
        <w:t>po</w:t>
      </w:r>
      <w:r w:rsidRPr="00A246BC">
        <w:rPr>
          <w:spacing w:val="-2"/>
          <w:szCs w:val="22"/>
          <w:lang w:val="sk-SK"/>
        </w:rPr>
        <w:t>m</w:t>
      </w:r>
      <w:r w:rsidRPr="00A246BC">
        <w:rPr>
          <w:szCs w:val="22"/>
          <w:lang w:val="sk-SK"/>
        </w:rPr>
        <w:t>ocou nasledujúcej</w:t>
      </w:r>
      <w:r w:rsidRPr="00A246BC">
        <w:rPr>
          <w:spacing w:val="-10"/>
          <w:szCs w:val="22"/>
          <w:lang w:val="sk-SK"/>
        </w:rPr>
        <w:t xml:space="preserve"> </w:t>
      </w:r>
      <w:r w:rsidRPr="00A246BC">
        <w:rPr>
          <w:szCs w:val="22"/>
          <w:lang w:val="sk-SK"/>
        </w:rPr>
        <w:t>konvencie:</w:t>
      </w:r>
      <w:r w:rsidRPr="00A246BC">
        <w:rPr>
          <w:spacing w:val="-9"/>
          <w:szCs w:val="22"/>
          <w:lang w:val="sk-SK"/>
        </w:rPr>
        <w:t xml:space="preserve"> </w:t>
      </w:r>
      <w:r w:rsidRPr="00A246BC">
        <w:rPr>
          <w:szCs w:val="22"/>
          <w:lang w:val="sk-SK"/>
        </w:rPr>
        <w:t>v</w:t>
      </w:r>
      <w:r w:rsidRPr="00A246BC">
        <w:rPr>
          <w:spacing w:val="-1"/>
          <w:szCs w:val="22"/>
          <w:lang w:val="sk-SK"/>
        </w:rPr>
        <w:t>e</w:t>
      </w:r>
      <w:r w:rsidRPr="00A246BC">
        <w:rPr>
          <w:szCs w:val="22"/>
          <w:lang w:val="sk-SK"/>
        </w:rPr>
        <w:t>ľ</w:t>
      </w:r>
      <w:r w:rsidRPr="00A246BC">
        <w:rPr>
          <w:spacing w:val="-2"/>
          <w:szCs w:val="22"/>
          <w:lang w:val="sk-SK"/>
        </w:rPr>
        <w:t>m</w:t>
      </w:r>
      <w:r w:rsidRPr="00A246BC">
        <w:rPr>
          <w:szCs w:val="22"/>
          <w:lang w:val="sk-SK"/>
        </w:rPr>
        <w:t>i</w:t>
      </w:r>
      <w:r w:rsidRPr="00A246BC">
        <w:rPr>
          <w:spacing w:val="-5"/>
          <w:szCs w:val="22"/>
          <w:lang w:val="sk-SK"/>
        </w:rPr>
        <w:t xml:space="preserve"> </w:t>
      </w:r>
      <w:r w:rsidRPr="00A246BC">
        <w:rPr>
          <w:szCs w:val="22"/>
          <w:lang w:val="sk-SK"/>
        </w:rPr>
        <w:t>časté</w:t>
      </w:r>
      <w:r w:rsidRPr="00A246BC">
        <w:rPr>
          <w:spacing w:val="-4"/>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1/10),</w:t>
      </w:r>
      <w:r w:rsidRPr="00A246BC">
        <w:rPr>
          <w:spacing w:val="-4"/>
          <w:szCs w:val="22"/>
          <w:lang w:val="sk-SK"/>
        </w:rPr>
        <w:t xml:space="preserve"> </w:t>
      </w:r>
      <w:r w:rsidRPr="00A246BC">
        <w:rPr>
          <w:szCs w:val="22"/>
          <w:lang w:val="sk-SK"/>
        </w:rPr>
        <w:t>časté</w:t>
      </w:r>
      <w:r w:rsidRPr="00A246BC">
        <w:rPr>
          <w:spacing w:val="-4"/>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1/100</w:t>
      </w:r>
      <w:r w:rsidRPr="00A246BC">
        <w:rPr>
          <w:spacing w:val="-5"/>
          <w:szCs w:val="22"/>
          <w:lang w:val="sk-SK"/>
        </w:rPr>
        <w:t xml:space="preserve"> </w:t>
      </w:r>
      <w:r w:rsidRPr="00A246BC">
        <w:rPr>
          <w:szCs w:val="22"/>
          <w:lang w:val="sk-SK"/>
        </w:rPr>
        <w:t>až</w:t>
      </w:r>
      <w:r w:rsidRPr="00A246BC">
        <w:rPr>
          <w:spacing w:val="-2"/>
          <w:szCs w:val="22"/>
          <w:lang w:val="sk-SK"/>
        </w:rPr>
        <w:t xml:space="preserve"> </w:t>
      </w:r>
      <w:r w:rsidRPr="00A246BC">
        <w:rPr>
          <w:szCs w:val="22"/>
          <w:lang w:val="sk-SK"/>
        </w:rPr>
        <w:t>&lt;</w:t>
      </w:r>
      <w:r w:rsidRPr="00A246BC">
        <w:rPr>
          <w:spacing w:val="-1"/>
          <w:szCs w:val="22"/>
          <w:lang w:val="sk-SK"/>
        </w:rPr>
        <w:t xml:space="preserve"> </w:t>
      </w:r>
      <w:r w:rsidRPr="00A246BC">
        <w:rPr>
          <w:szCs w:val="22"/>
          <w:lang w:val="sk-SK"/>
        </w:rPr>
        <w:t>1/10),</w:t>
      </w:r>
      <w:r w:rsidRPr="00A246BC">
        <w:rPr>
          <w:spacing w:val="-5"/>
          <w:szCs w:val="22"/>
          <w:lang w:val="sk-SK"/>
        </w:rPr>
        <w:t xml:space="preserve"> </w:t>
      </w:r>
      <w:r w:rsidRPr="00A246BC">
        <w:rPr>
          <w:spacing w:val="-2"/>
          <w:szCs w:val="22"/>
          <w:lang w:val="sk-SK"/>
        </w:rPr>
        <w:t>m</w:t>
      </w:r>
      <w:r w:rsidRPr="00A246BC">
        <w:rPr>
          <w:szCs w:val="22"/>
          <w:lang w:val="sk-SK"/>
        </w:rPr>
        <w:t>enej</w:t>
      </w:r>
      <w:r w:rsidRPr="00A246BC">
        <w:rPr>
          <w:spacing w:val="-4"/>
          <w:szCs w:val="22"/>
          <w:lang w:val="sk-SK"/>
        </w:rPr>
        <w:t xml:space="preserve"> </w:t>
      </w:r>
      <w:r w:rsidRPr="00A246BC">
        <w:rPr>
          <w:szCs w:val="22"/>
          <w:lang w:val="sk-SK"/>
        </w:rPr>
        <w:t>časté</w:t>
      </w:r>
      <w:r w:rsidRPr="00A246BC">
        <w:rPr>
          <w:spacing w:val="-4"/>
          <w:szCs w:val="22"/>
          <w:lang w:val="sk-SK"/>
        </w:rPr>
        <w:t xml:space="preserve"> </w:t>
      </w:r>
      <w:r w:rsidRPr="00A246BC">
        <w:rPr>
          <w:szCs w:val="22"/>
          <w:lang w:val="sk-SK"/>
        </w:rPr>
        <w:t>(≥</w:t>
      </w:r>
      <w:r w:rsidRPr="00A246BC">
        <w:rPr>
          <w:spacing w:val="-2"/>
          <w:szCs w:val="22"/>
          <w:lang w:val="sk-SK"/>
        </w:rPr>
        <w:t xml:space="preserve"> </w:t>
      </w:r>
      <w:r w:rsidRPr="00A246BC">
        <w:rPr>
          <w:spacing w:val="1"/>
          <w:szCs w:val="22"/>
          <w:lang w:val="sk-SK"/>
        </w:rPr>
        <w:t>1/</w:t>
      </w:r>
      <w:r w:rsidRPr="00A246BC">
        <w:rPr>
          <w:szCs w:val="22"/>
          <w:lang w:val="sk-SK"/>
        </w:rPr>
        <w:t>1</w:t>
      </w:r>
      <w:r w:rsidRPr="00A246BC">
        <w:rPr>
          <w:spacing w:val="-2"/>
          <w:szCs w:val="22"/>
          <w:lang w:val="sk-SK"/>
        </w:rPr>
        <w:t xml:space="preserve"> </w:t>
      </w:r>
      <w:r w:rsidRPr="00A246BC">
        <w:rPr>
          <w:spacing w:val="1"/>
          <w:szCs w:val="22"/>
          <w:lang w:val="sk-SK"/>
        </w:rPr>
        <w:t xml:space="preserve">000 </w:t>
      </w:r>
      <w:r w:rsidRPr="00A246BC">
        <w:rPr>
          <w:szCs w:val="22"/>
          <w:lang w:val="sk-SK"/>
        </w:rPr>
        <w:t>až</w:t>
      </w:r>
      <w:r w:rsidRPr="00A246BC">
        <w:rPr>
          <w:spacing w:val="-2"/>
          <w:szCs w:val="22"/>
          <w:lang w:val="sk-SK"/>
        </w:rPr>
        <w:t xml:space="preserve"> </w:t>
      </w:r>
      <w:r w:rsidRPr="00A246BC">
        <w:rPr>
          <w:szCs w:val="22"/>
          <w:lang w:val="sk-SK"/>
        </w:rPr>
        <w:t>&lt;</w:t>
      </w:r>
      <w:r w:rsidR="00A61848" w:rsidRPr="00A246BC">
        <w:rPr>
          <w:szCs w:val="22"/>
          <w:lang w:val="sk-SK"/>
        </w:rPr>
        <w:t> </w:t>
      </w:r>
      <w:r w:rsidRPr="00A246BC">
        <w:rPr>
          <w:szCs w:val="22"/>
          <w:lang w:val="sk-SK"/>
        </w:rPr>
        <w:t>1/100),</w:t>
      </w:r>
      <w:r w:rsidRPr="00A246BC">
        <w:rPr>
          <w:spacing w:val="-6"/>
          <w:szCs w:val="22"/>
          <w:lang w:val="sk-SK"/>
        </w:rPr>
        <w:t xml:space="preserve"> </w:t>
      </w:r>
      <w:r w:rsidRPr="00A246BC">
        <w:rPr>
          <w:szCs w:val="22"/>
          <w:lang w:val="sk-SK"/>
        </w:rPr>
        <w:t>zriedkavé</w:t>
      </w:r>
      <w:r w:rsidRPr="00A246BC">
        <w:rPr>
          <w:spacing w:val="-9"/>
          <w:szCs w:val="22"/>
          <w:lang w:val="sk-SK"/>
        </w:rPr>
        <w:t xml:space="preserve"> </w:t>
      </w:r>
      <w:r w:rsidRPr="00A246BC">
        <w:rPr>
          <w:szCs w:val="22"/>
          <w:lang w:val="sk-SK"/>
        </w:rPr>
        <w:t>(≥ 1/10</w:t>
      </w:r>
      <w:r w:rsidRPr="00A246BC">
        <w:rPr>
          <w:spacing w:val="-3"/>
          <w:szCs w:val="22"/>
          <w:lang w:val="sk-SK"/>
        </w:rPr>
        <w:t xml:space="preserve"> </w:t>
      </w:r>
      <w:r w:rsidRPr="00A246BC">
        <w:rPr>
          <w:szCs w:val="22"/>
          <w:lang w:val="sk-SK"/>
        </w:rPr>
        <w:t>000</w:t>
      </w:r>
      <w:r w:rsidRPr="00A246BC">
        <w:rPr>
          <w:spacing w:val="-2"/>
          <w:szCs w:val="22"/>
          <w:lang w:val="sk-SK"/>
        </w:rPr>
        <w:t xml:space="preserve"> </w:t>
      </w:r>
      <w:r w:rsidRPr="00A246BC">
        <w:rPr>
          <w:szCs w:val="22"/>
          <w:lang w:val="sk-SK"/>
        </w:rPr>
        <w:t>až</w:t>
      </w:r>
      <w:r w:rsidRPr="00A246BC">
        <w:rPr>
          <w:spacing w:val="-1"/>
          <w:szCs w:val="22"/>
          <w:lang w:val="sk-SK"/>
        </w:rPr>
        <w:t xml:space="preserve"> </w:t>
      </w:r>
      <w:r w:rsidRPr="00A246BC">
        <w:rPr>
          <w:szCs w:val="22"/>
          <w:lang w:val="sk-SK"/>
        </w:rPr>
        <w:t>&lt; 1/1</w:t>
      </w:r>
      <w:r w:rsidRPr="00A246BC">
        <w:rPr>
          <w:spacing w:val="-2"/>
          <w:szCs w:val="22"/>
          <w:lang w:val="sk-SK"/>
        </w:rPr>
        <w:t xml:space="preserve"> </w:t>
      </w:r>
      <w:r w:rsidRPr="00A246BC">
        <w:rPr>
          <w:szCs w:val="22"/>
          <w:lang w:val="sk-SK"/>
        </w:rPr>
        <w:t>000),</w:t>
      </w:r>
      <w:r w:rsidRPr="00A246BC">
        <w:rPr>
          <w:spacing w:val="-4"/>
          <w:szCs w:val="22"/>
          <w:lang w:val="sk-SK"/>
        </w:rPr>
        <w:t xml:space="preserve"> </w:t>
      </w:r>
      <w:r w:rsidRPr="00A246BC">
        <w:rPr>
          <w:szCs w:val="22"/>
          <w:lang w:val="sk-SK"/>
        </w:rPr>
        <w:t>veľ</w:t>
      </w:r>
      <w:r w:rsidRPr="00A246BC">
        <w:rPr>
          <w:spacing w:val="-2"/>
          <w:szCs w:val="22"/>
          <w:lang w:val="sk-SK"/>
        </w:rPr>
        <w:t>m</w:t>
      </w:r>
      <w:r w:rsidRPr="00A246BC">
        <w:rPr>
          <w:szCs w:val="22"/>
          <w:lang w:val="sk-SK"/>
        </w:rPr>
        <w:t>i</w:t>
      </w:r>
      <w:r w:rsidRPr="00A246BC">
        <w:rPr>
          <w:spacing w:val="-5"/>
          <w:szCs w:val="22"/>
          <w:lang w:val="sk-SK"/>
        </w:rPr>
        <w:t xml:space="preserve"> </w:t>
      </w:r>
      <w:r w:rsidRPr="00A246BC">
        <w:rPr>
          <w:szCs w:val="22"/>
          <w:lang w:val="sk-SK"/>
        </w:rPr>
        <w:t>zriedkavé</w:t>
      </w:r>
      <w:r w:rsidRPr="00A246BC">
        <w:rPr>
          <w:spacing w:val="-8"/>
          <w:szCs w:val="22"/>
          <w:lang w:val="sk-SK"/>
        </w:rPr>
        <w:t xml:space="preserve"> </w:t>
      </w:r>
      <w:r w:rsidRPr="00A246BC">
        <w:rPr>
          <w:szCs w:val="22"/>
          <w:lang w:val="sk-SK"/>
        </w:rPr>
        <w:t>(&lt;</w:t>
      </w:r>
      <w:r w:rsidRPr="00A246BC">
        <w:rPr>
          <w:spacing w:val="-2"/>
          <w:szCs w:val="22"/>
          <w:lang w:val="sk-SK"/>
        </w:rPr>
        <w:t xml:space="preserve"> </w:t>
      </w:r>
      <w:r w:rsidRPr="00A246BC">
        <w:rPr>
          <w:szCs w:val="22"/>
          <w:lang w:val="sk-SK"/>
        </w:rPr>
        <w:t>1/10</w:t>
      </w:r>
      <w:r w:rsidRPr="00A246BC">
        <w:rPr>
          <w:spacing w:val="-4"/>
          <w:szCs w:val="22"/>
          <w:lang w:val="sk-SK"/>
        </w:rPr>
        <w:t xml:space="preserve"> </w:t>
      </w:r>
      <w:r w:rsidRPr="00A246BC">
        <w:rPr>
          <w:szCs w:val="22"/>
          <w:lang w:val="sk-SK"/>
        </w:rPr>
        <w:t>000),</w:t>
      </w:r>
      <w:r w:rsidRPr="00A246BC">
        <w:rPr>
          <w:spacing w:val="-5"/>
          <w:szCs w:val="22"/>
          <w:lang w:val="sk-SK"/>
        </w:rPr>
        <w:t xml:space="preserve"> </w:t>
      </w:r>
      <w:r w:rsidRPr="00A246BC">
        <w:rPr>
          <w:szCs w:val="22"/>
          <w:lang w:val="sk-SK"/>
        </w:rPr>
        <w:t>nezná</w:t>
      </w:r>
      <w:r w:rsidRPr="00A246BC">
        <w:rPr>
          <w:spacing w:val="-1"/>
          <w:szCs w:val="22"/>
          <w:lang w:val="sk-SK"/>
        </w:rPr>
        <w:t>m</w:t>
      </w:r>
      <w:r w:rsidRPr="00A246BC">
        <w:rPr>
          <w:szCs w:val="22"/>
          <w:lang w:val="sk-SK"/>
        </w:rPr>
        <w:t>e (z</w:t>
      </w:r>
      <w:r w:rsidRPr="00A246BC">
        <w:rPr>
          <w:spacing w:val="-1"/>
          <w:szCs w:val="22"/>
          <w:lang w:val="sk-SK"/>
        </w:rPr>
        <w:t xml:space="preserve"> </w:t>
      </w:r>
      <w:r w:rsidRPr="00A246BC">
        <w:rPr>
          <w:szCs w:val="22"/>
          <w:lang w:val="sk-SK"/>
        </w:rPr>
        <w:t>dostupných</w:t>
      </w:r>
      <w:r w:rsidRPr="00A246BC">
        <w:rPr>
          <w:spacing w:val="-9"/>
          <w:szCs w:val="22"/>
          <w:lang w:val="sk-SK"/>
        </w:rPr>
        <w:t xml:space="preserve"> </w:t>
      </w:r>
      <w:r w:rsidRPr="00A246BC">
        <w:rPr>
          <w:szCs w:val="22"/>
          <w:lang w:val="sk-SK"/>
        </w:rPr>
        <w:t>údajov).</w:t>
      </w:r>
    </w:p>
    <w:p w14:paraId="58055D0B" w14:textId="77777777" w:rsidR="00F56CDB" w:rsidRPr="00A246BC" w:rsidRDefault="00F56CDB" w:rsidP="00F56CDB">
      <w:pPr>
        <w:spacing w:line="240" w:lineRule="auto"/>
        <w:rPr>
          <w:sz w:val="24"/>
          <w:szCs w:val="24"/>
          <w:lang w:val="sk-SK"/>
        </w:rPr>
      </w:pPr>
    </w:p>
    <w:p w14:paraId="60CF4862" w14:textId="77777777" w:rsidR="00F56CDB" w:rsidRPr="00A246BC" w:rsidRDefault="00F56CDB" w:rsidP="00F56CDB">
      <w:pPr>
        <w:spacing w:line="240" w:lineRule="auto"/>
        <w:rPr>
          <w:lang w:val="sk-SK"/>
        </w:rPr>
      </w:pPr>
      <w:r w:rsidRPr="00A246BC">
        <w:rPr>
          <w:szCs w:val="22"/>
          <w:lang w:val="sk-SK"/>
        </w:rPr>
        <w:t>V</w:t>
      </w:r>
      <w:r w:rsidRPr="00A246BC">
        <w:rPr>
          <w:spacing w:val="-2"/>
          <w:szCs w:val="22"/>
          <w:lang w:val="sk-SK"/>
        </w:rPr>
        <w:t xml:space="preserve"> </w:t>
      </w:r>
      <w:r w:rsidRPr="00A246BC">
        <w:rPr>
          <w:szCs w:val="22"/>
          <w:lang w:val="sk-SK"/>
        </w:rPr>
        <w:t>rá</w:t>
      </w:r>
      <w:r w:rsidRPr="00A246BC">
        <w:rPr>
          <w:spacing w:val="-2"/>
          <w:szCs w:val="22"/>
          <w:lang w:val="sk-SK"/>
        </w:rPr>
        <w:t>m</w:t>
      </w:r>
      <w:r w:rsidRPr="00A246BC">
        <w:rPr>
          <w:szCs w:val="22"/>
          <w:lang w:val="sk-SK"/>
        </w:rPr>
        <w:t>ci</w:t>
      </w:r>
      <w:r w:rsidRPr="00A246BC">
        <w:rPr>
          <w:spacing w:val="-5"/>
          <w:szCs w:val="22"/>
          <w:lang w:val="sk-SK"/>
        </w:rPr>
        <w:t xml:space="preserve"> </w:t>
      </w:r>
      <w:r w:rsidRPr="00A246BC">
        <w:rPr>
          <w:szCs w:val="22"/>
          <w:lang w:val="sk-SK"/>
        </w:rPr>
        <w:t>jednotlivých</w:t>
      </w:r>
      <w:r w:rsidRPr="00A246BC">
        <w:rPr>
          <w:spacing w:val="-10"/>
          <w:szCs w:val="22"/>
          <w:lang w:val="sk-SK"/>
        </w:rPr>
        <w:t xml:space="preserve"> </w:t>
      </w:r>
      <w:r w:rsidRPr="00A246BC">
        <w:rPr>
          <w:szCs w:val="22"/>
          <w:lang w:val="sk-SK"/>
        </w:rPr>
        <w:t>skupín</w:t>
      </w:r>
      <w:r w:rsidRPr="00A246BC">
        <w:rPr>
          <w:spacing w:val="-6"/>
          <w:szCs w:val="22"/>
          <w:lang w:val="sk-SK"/>
        </w:rPr>
        <w:t xml:space="preserve"> </w:t>
      </w:r>
      <w:r w:rsidRPr="00A246BC">
        <w:rPr>
          <w:szCs w:val="22"/>
          <w:lang w:val="sk-SK"/>
        </w:rPr>
        <w:t>frekvencií</w:t>
      </w:r>
      <w:r w:rsidRPr="00A246BC">
        <w:rPr>
          <w:spacing w:val="-8"/>
          <w:szCs w:val="22"/>
          <w:lang w:val="sk-SK"/>
        </w:rPr>
        <w:t xml:space="preserve"> </w:t>
      </w:r>
      <w:r w:rsidRPr="00A246BC">
        <w:rPr>
          <w:szCs w:val="22"/>
          <w:lang w:val="sk-SK"/>
        </w:rPr>
        <w:t>sú</w:t>
      </w:r>
      <w:r w:rsidRPr="00A246BC">
        <w:rPr>
          <w:spacing w:val="-2"/>
          <w:szCs w:val="22"/>
          <w:lang w:val="sk-SK"/>
        </w:rPr>
        <w:t xml:space="preserve"> </w:t>
      </w:r>
      <w:r w:rsidRPr="00A246BC">
        <w:rPr>
          <w:szCs w:val="22"/>
          <w:lang w:val="sk-SK"/>
        </w:rPr>
        <w:t>nežiaduce</w:t>
      </w:r>
      <w:r w:rsidRPr="00A246BC">
        <w:rPr>
          <w:spacing w:val="-8"/>
          <w:szCs w:val="22"/>
          <w:lang w:val="sk-SK"/>
        </w:rPr>
        <w:t xml:space="preserve"> </w:t>
      </w:r>
      <w:r w:rsidRPr="00A246BC">
        <w:rPr>
          <w:szCs w:val="22"/>
          <w:lang w:val="sk-SK"/>
        </w:rPr>
        <w:t>účinky</w:t>
      </w:r>
      <w:r w:rsidRPr="00A246BC">
        <w:rPr>
          <w:spacing w:val="-4"/>
          <w:szCs w:val="22"/>
          <w:lang w:val="sk-SK"/>
        </w:rPr>
        <w:t xml:space="preserve"> </w:t>
      </w:r>
      <w:r w:rsidRPr="00A246BC">
        <w:rPr>
          <w:szCs w:val="22"/>
          <w:lang w:val="sk-SK"/>
        </w:rPr>
        <w:t>usporiadané</w:t>
      </w:r>
      <w:r w:rsidRPr="00A246BC">
        <w:rPr>
          <w:spacing w:val="-11"/>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poradí</w:t>
      </w:r>
      <w:r w:rsidRPr="00A246BC">
        <w:rPr>
          <w:spacing w:val="-6"/>
          <w:szCs w:val="22"/>
          <w:lang w:val="sk-SK"/>
        </w:rPr>
        <w:t xml:space="preserve"> </w:t>
      </w:r>
      <w:r w:rsidRPr="00A246BC">
        <w:rPr>
          <w:szCs w:val="22"/>
          <w:lang w:val="sk-SK"/>
        </w:rPr>
        <w:t>frekvencie, najčastejšie</w:t>
      </w:r>
      <w:r w:rsidRPr="00A246BC">
        <w:rPr>
          <w:spacing w:val="-10"/>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prvé.</w:t>
      </w:r>
    </w:p>
    <w:p w14:paraId="0B18CC32" w14:textId="77777777" w:rsidR="00F56CDB" w:rsidRPr="00A246BC" w:rsidRDefault="00F56CDB" w:rsidP="00F56CDB">
      <w:pPr>
        <w:spacing w:line="240" w:lineRule="auto"/>
        <w:rPr>
          <w:sz w:val="24"/>
          <w:szCs w:val="24"/>
          <w:lang w:val="sk-SK"/>
        </w:rPr>
      </w:pPr>
    </w:p>
    <w:p w14:paraId="515E3F8D" w14:textId="77777777" w:rsidR="00F56CDB" w:rsidRPr="00A246BC" w:rsidRDefault="00F56CDB" w:rsidP="00F56CDB">
      <w:pPr>
        <w:spacing w:line="240" w:lineRule="auto"/>
        <w:rPr>
          <w:lang w:val="sk-SK"/>
        </w:rPr>
      </w:pPr>
      <w:r w:rsidRPr="00A246BC">
        <w:rPr>
          <w:szCs w:val="22"/>
          <w:lang w:val="sk-SK"/>
        </w:rPr>
        <w:t>Nežiaduce</w:t>
      </w:r>
      <w:r w:rsidRPr="00A246BC">
        <w:rPr>
          <w:spacing w:val="-9"/>
          <w:szCs w:val="22"/>
          <w:lang w:val="sk-SK"/>
        </w:rPr>
        <w:t xml:space="preserve"> </w:t>
      </w:r>
      <w:r w:rsidRPr="00A246BC">
        <w:rPr>
          <w:szCs w:val="22"/>
          <w:lang w:val="sk-SK"/>
        </w:rPr>
        <w:t>reakcie</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ich</w:t>
      </w:r>
      <w:r w:rsidRPr="00A246BC">
        <w:rPr>
          <w:spacing w:val="-3"/>
          <w:szCs w:val="22"/>
          <w:lang w:val="sk-SK"/>
        </w:rPr>
        <w:t xml:space="preserve"> </w:t>
      </w:r>
      <w:r w:rsidRPr="00A246BC">
        <w:rPr>
          <w:szCs w:val="22"/>
          <w:lang w:val="sk-SK"/>
        </w:rPr>
        <w:t>frekvencie</w:t>
      </w:r>
      <w:r w:rsidRPr="00A246BC">
        <w:rPr>
          <w:spacing w:val="-9"/>
          <w:szCs w:val="22"/>
          <w:lang w:val="sk-SK"/>
        </w:rPr>
        <w:t xml:space="preserve"> </w:t>
      </w:r>
      <w:r w:rsidR="00163506" w:rsidRPr="00A246BC">
        <w:rPr>
          <w:spacing w:val="-9"/>
          <w:szCs w:val="22"/>
          <w:lang w:val="sk-SK"/>
        </w:rPr>
        <w:t xml:space="preserve">sú </w:t>
      </w:r>
      <w:r w:rsidRPr="00A246BC">
        <w:rPr>
          <w:szCs w:val="22"/>
          <w:lang w:val="sk-SK"/>
        </w:rPr>
        <w:t>uvedené</w:t>
      </w:r>
      <w:r w:rsidRPr="00A246BC">
        <w:rPr>
          <w:spacing w:val="-7"/>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Tab</w:t>
      </w:r>
      <w:r w:rsidRPr="00A246BC">
        <w:rPr>
          <w:spacing w:val="-1"/>
          <w:szCs w:val="22"/>
          <w:lang w:val="sk-SK"/>
        </w:rPr>
        <w:t>u</w:t>
      </w:r>
      <w:r w:rsidRPr="00A246BC">
        <w:rPr>
          <w:szCs w:val="22"/>
          <w:lang w:val="sk-SK"/>
        </w:rPr>
        <w:t>ľke.</w:t>
      </w:r>
    </w:p>
    <w:p w14:paraId="27B8F691" w14:textId="77777777" w:rsidR="00F56CDB" w:rsidRPr="00A246BC" w:rsidRDefault="00F56CDB" w:rsidP="00F56CDB">
      <w:pPr>
        <w:suppressLineNumbers/>
        <w:autoSpaceDE w:val="0"/>
        <w:autoSpaceDN w:val="0"/>
        <w:adjustRightInd w:val="0"/>
        <w:spacing w:line="240" w:lineRule="auto"/>
        <w:rPr>
          <w:szCs w:val="24"/>
          <w:lang w:val="sk-SK"/>
        </w:rPr>
      </w:pPr>
    </w:p>
    <w:p w14:paraId="7DD7D331" w14:textId="77777777" w:rsidR="00F56CDB" w:rsidRPr="00A246BC" w:rsidRDefault="00F56CDB" w:rsidP="00F56CDB">
      <w:pPr>
        <w:suppressLineNumbers/>
        <w:autoSpaceDE w:val="0"/>
        <w:autoSpaceDN w:val="0"/>
        <w:adjustRightInd w:val="0"/>
        <w:spacing w:line="240" w:lineRule="auto"/>
        <w:rPr>
          <w:b/>
          <w:szCs w:val="24"/>
          <w:lang w:val="sk-SK"/>
        </w:rPr>
      </w:pPr>
      <w:r w:rsidRPr="00A246BC">
        <w:rPr>
          <w:b/>
          <w:szCs w:val="24"/>
          <w:lang w:val="sk-SK"/>
        </w:rPr>
        <w:t>Tabuľka 1</w:t>
      </w:r>
      <w:r w:rsidRPr="00A246BC">
        <w:rPr>
          <w:b/>
          <w:szCs w:val="24"/>
          <w:lang w:val="sk-SK"/>
        </w:rPr>
        <w:tab/>
      </w:r>
      <w:r w:rsidR="00163506" w:rsidRPr="00A246BC">
        <w:rPr>
          <w:b/>
          <w:szCs w:val="24"/>
          <w:lang w:val="sk-SK"/>
        </w:rPr>
        <w:t>Tabuľkový súhrn n</w:t>
      </w:r>
      <w:r w:rsidRPr="00A246BC">
        <w:rPr>
          <w:b/>
          <w:szCs w:val="24"/>
          <w:lang w:val="sk-SK"/>
        </w:rPr>
        <w:t>ežiaduc</w:t>
      </w:r>
      <w:r w:rsidR="00163506" w:rsidRPr="00A246BC">
        <w:rPr>
          <w:b/>
          <w:szCs w:val="24"/>
          <w:lang w:val="sk-SK"/>
        </w:rPr>
        <w:t xml:space="preserve">ich </w:t>
      </w:r>
      <w:r w:rsidRPr="00A246BC">
        <w:rPr>
          <w:b/>
          <w:szCs w:val="24"/>
          <w:lang w:val="sk-SK"/>
        </w:rPr>
        <w:t>reakci</w:t>
      </w:r>
      <w:r w:rsidR="00163506" w:rsidRPr="00A246BC">
        <w:rPr>
          <w:b/>
          <w:szCs w:val="24"/>
          <w:lang w:val="sk-SK"/>
        </w:rPr>
        <w:t>í</w:t>
      </w:r>
    </w:p>
    <w:p w14:paraId="5BCDF9AF" w14:textId="77777777" w:rsidR="00F56CDB" w:rsidRPr="00A246BC" w:rsidRDefault="00F56CDB" w:rsidP="00F56CDB">
      <w:pPr>
        <w:spacing w:before="14" w:line="240" w:lineRule="exact"/>
        <w:rPr>
          <w:sz w:val="24"/>
          <w:szCs w:val="24"/>
          <w:lang w:val="sk-SK"/>
        </w:rPr>
      </w:pPr>
    </w:p>
    <w:tbl>
      <w:tblPr>
        <w:tblW w:w="9286" w:type="dxa"/>
        <w:tblInd w:w="94" w:type="dxa"/>
        <w:tblLayout w:type="fixed"/>
        <w:tblCellMar>
          <w:left w:w="0" w:type="dxa"/>
          <w:right w:w="0" w:type="dxa"/>
        </w:tblCellMar>
        <w:tblLook w:val="01E0" w:firstRow="1" w:lastRow="1" w:firstColumn="1" w:lastColumn="1" w:noHBand="0" w:noVBand="0"/>
      </w:tblPr>
      <w:tblGrid>
        <w:gridCol w:w="2518"/>
        <w:gridCol w:w="6768"/>
      </w:tblGrid>
      <w:tr w:rsidR="00F56CDB" w:rsidRPr="00A246BC" w14:paraId="310D236C" w14:textId="77777777" w:rsidTr="00163506">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07F08439" w14:textId="2DC87E80" w:rsidR="00F56CDB" w:rsidRPr="00A246BC" w:rsidRDefault="00F56CDB" w:rsidP="001E5BC3">
            <w:pPr>
              <w:spacing w:before="3" w:line="252" w:lineRule="exact"/>
              <w:ind w:left="102" w:right="-20"/>
              <w:rPr>
                <w:lang w:val="sk-SK"/>
              </w:rPr>
            </w:pPr>
            <w:r w:rsidRPr="00A246BC">
              <w:rPr>
                <w:b/>
                <w:bCs/>
                <w:szCs w:val="22"/>
                <w:lang w:val="sk-SK"/>
              </w:rPr>
              <w:t>Infekcie</w:t>
            </w:r>
            <w:r w:rsidRPr="00A246BC">
              <w:rPr>
                <w:b/>
                <w:bCs/>
                <w:spacing w:val="-8"/>
                <w:szCs w:val="22"/>
                <w:lang w:val="sk-SK"/>
              </w:rPr>
              <w:t xml:space="preserve"> </w:t>
            </w:r>
            <w:r w:rsidRPr="00A246BC">
              <w:rPr>
                <w:b/>
                <w:bCs/>
                <w:szCs w:val="22"/>
                <w:lang w:val="sk-SK"/>
              </w:rPr>
              <w:t>a</w:t>
            </w:r>
            <w:r w:rsidR="00BB5F70" w:rsidRPr="00A246BC">
              <w:rPr>
                <w:b/>
                <w:bCs/>
                <w:spacing w:val="-1"/>
                <w:szCs w:val="22"/>
                <w:lang w:val="sk-SK"/>
              </w:rPr>
              <w:t> </w:t>
            </w:r>
            <w:r w:rsidRPr="00A246BC">
              <w:rPr>
                <w:b/>
                <w:bCs/>
                <w:szCs w:val="22"/>
                <w:lang w:val="sk-SK"/>
              </w:rPr>
              <w:t>náka</w:t>
            </w:r>
            <w:r w:rsidRPr="00A246BC">
              <w:rPr>
                <w:b/>
                <w:bCs/>
                <w:spacing w:val="-2"/>
                <w:szCs w:val="22"/>
                <w:lang w:val="sk-SK"/>
              </w:rPr>
              <w:t>z</w:t>
            </w:r>
            <w:r w:rsidRPr="00A246BC">
              <w:rPr>
                <w:b/>
                <w:bCs/>
                <w:szCs w:val="22"/>
                <w:lang w:val="sk-SK"/>
              </w:rPr>
              <w:t>y</w:t>
            </w:r>
          </w:p>
        </w:tc>
      </w:tr>
      <w:tr w:rsidR="00F56CDB" w:rsidRPr="00A246BC" w14:paraId="21A73693" w14:textId="77777777" w:rsidTr="00163506">
        <w:trPr>
          <w:trHeight w:hRule="exact" w:val="773"/>
        </w:trPr>
        <w:tc>
          <w:tcPr>
            <w:tcW w:w="2518" w:type="dxa"/>
            <w:tcBorders>
              <w:top w:val="single" w:sz="4" w:space="0" w:color="000000"/>
              <w:left w:val="single" w:sz="4" w:space="0" w:color="000000"/>
              <w:bottom w:val="single" w:sz="4" w:space="0" w:color="000000"/>
              <w:right w:val="single" w:sz="4" w:space="0" w:color="000000"/>
            </w:tcBorders>
          </w:tcPr>
          <w:p w14:paraId="6014C039"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w:t>
            </w:r>
            <w:r w:rsidR="00163506" w:rsidRPr="00A246BC">
              <w:rPr>
                <w:i/>
                <w:szCs w:val="22"/>
                <w:lang w:val="sk-SK"/>
              </w:rPr>
              <w:t>é</w:t>
            </w:r>
          </w:p>
        </w:tc>
        <w:tc>
          <w:tcPr>
            <w:tcW w:w="6768" w:type="dxa"/>
            <w:tcBorders>
              <w:top w:val="single" w:sz="4" w:space="0" w:color="000000"/>
              <w:left w:val="single" w:sz="4" w:space="0" w:color="000000"/>
              <w:bottom w:val="single" w:sz="4" w:space="0" w:color="000000"/>
              <w:right w:val="single" w:sz="4" w:space="0" w:color="000000"/>
            </w:tcBorders>
          </w:tcPr>
          <w:p w14:paraId="171F2A51" w14:textId="77777777" w:rsidR="00F56CDB" w:rsidRPr="00A246BC" w:rsidRDefault="00F56CDB" w:rsidP="001E5BC3">
            <w:pPr>
              <w:spacing w:before="1" w:line="254" w:lineRule="exact"/>
              <w:ind w:left="102" w:right="218" w:firstLine="1"/>
              <w:rPr>
                <w:lang w:val="sk-SK"/>
              </w:rPr>
            </w:pPr>
            <w:r w:rsidRPr="00A246BC">
              <w:rPr>
                <w:szCs w:val="22"/>
                <w:lang w:val="sk-SK"/>
              </w:rPr>
              <w:t>Herpes</w:t>
            </w:r>
            <w:r w:rsidRPr="00A246BC">
              <w:rPr>
                <w:spacing w:val="-6"/>
                <w:szCs w:val="22"/>
                <w:lang w:val="sk-SK"/>
              </w:rPr>
              <w:t xml:space="preserve"> </w:t>
            </w:r>
            <w:r w:rsidRPr="00A246BC">
              <w:rPr>
                <w:szCs w:val="22"/>
                <w:lang w:val="sk-SK"/>
              </w:rPr>
              <w:t>zoster,</w:t>
            </w:r>
            <w:r w:rsidRPr="00A246BC">
              <w:rPr>
                <w:spacing w:val="-6"/>
                <w:szCs w:val="22"/>
                <w:lang w:val="sk-SK"/>
              </w:rPr>
              <w:t xml:space="preserve"> </w:t>
            </w:r>
            <w:r w:rsidRPr="00A246BC">
              <w:rPr>
                <w:szCs w:val="22"/>
                <w:lang w:val="sk-SK"/>
              </w:rPr>
              <w:t>herpes</w:t>
            </w:r>
            <w:r w:rsidRPr="00A246BC">
              <w:rPr>
                <w:spacing w:val="-6"/>
                <w:szCs w:val="22"/>
                <w:lang w:val="sk-SK"/>
              </w:rPr>
              <w:t xml:space="preserve"> </w:t>
            </w:r>
            <w:r w:rsidRPr="00A246BC">
              <w:rPr>
                <w:szCs w:val="22"/>
                <w:lang w:val="sk-SK"/>
              </w:rPr>
              <w:t>si</w:t>
            </w:r>
            <w:r w:rsidRPr="00A246BC">
              <w:rPr>
                <w:spacing w:val="-2"/>
                <w:szCs w:val="22"/>
                <w:lang w:val="sk-SK"/>
              </w:rPr>
              <w:t>m</w:t>
            </w:r>
            <w:r w:rsidRPr="00A246BC">
              <w:rPr>
                <w:spacing w:val="1"/>
                <w:szCs w:val="22"/>
                <w:lang w:val="sk-SK"/>
              </w:rPr>
              <w:t>p</w:t>
            </w:r>
            <w:r w:rsidRPr="00A246BC">
              <w:rPr>
                <w:szCs w:val="22"/>
                <w:lang w:val="sk-SK"/>
              </w:rPr>
              <w:t>lex,</w:t>
            </w:r>
            <w:r w:rsidRPr="00A246BC">
              <w:rPr>
                <w:spacing w:val="-8"/>
                <w:szCs w:val="22"/>
                <w:lang w:val="sk-SK"/>
              </w:rPr>
              <w:t xml:space="preserve"> </w:t>
            </w:r>
            <w:r w:rsidRPr="00A246BC">
              <w:rPr>
                <w:szCs w:val="22"/>
                <w:lang w:val="sk-SK"/>
              </w:rPr>
              <w:t>nazofar</w:t>
            </w:r>
            <w:r w:rsidRPr="00A246BC">
              <w:rPr>
                <w:spacing w:val="2"/>
                <w:szCs w:val="22"/>
                <w:lang w:val="sk-SK"/>
              </w:rPr>
              <w:t>y</w:t>
            </w:r>
            <w:r w:rsidRPr="00A246BC">
              <w:rPr>
                <w:szCs w:val="22"/>
                <w:lang w:val="sk-SK"/>
              </w:rPr>
              <w:t>ngitída,</w:t>
            </w:r>
            <w:r w:rsidRPr="00A246BC">
              <w:rPr>
                <w:spacing w:val="-14"/>
                <w:szCs w:val="22"/>
                <w:lang w:val="sk-SK"/>
              </w:rPr>
              <w:t xml:space="preserve"> </w:t>
            </w:r>
            <w:r w:rsidRPr="00A246BC">
              <w:rPr>
                <w:szCs w:val="22"/>
                <w:lang w:val="sk-SK"/>
              </w:rPr>
              <w:t>pneu</w:t>
            </w:r>
            <w:r w:rsidRPr="00A246BC">
              <w:rPr>
                <w:spacing w:val="-2"/>
                <w:szCs w:val="22"/>
                <w:lang w:val="sk-SK"/>
              </w:rPr>
              <w:t>m</w:t>
            </w:r>
            <w:r w:rsidRPr="00A246BC">
              <w:rPr>
                <w:szCs w:val="22"/>
                <w:lang w:val="sk-SK"/>
              </w:rPr>
              <w:t>óni</w:t>
            </w:r>
            <w:r w:rsidRPr="00A246BC">
              <w:rPr>
                <w:spacing w:val="-1"/>
                <w:szCs w:val="22"/>
                <w:lang w:val="sk-SK"/>
              </w:rPr>
              <w:t>a</w:t>
            </w:r>
            <w:r w:rsidRPr="00A246BC">
              <w:rPr>
                <w:spacing w:val="1"/>
                <w:position w:val="10"/>
                <w:sz w:val="14"/>
                <w:szCs w:val="14"/>
                <w:lang w:val="sk-SK"/>
              </w:rPr>
              <w:t>1</w:t>
            </w:r>
            <w:r w:rsidRPr="00A246BC">
              <w:rPr>
                <w:szCs w:val="22"/>
                <w:lang w:val="sk-SK"/>
              </w:rPr>
              <w:t>,</w:t>
            </w:r>
            <w:r w:rsidRPr="00A246BC">
              <w:rPr>
                <w:spacing w:val="-10"/>
                <w:szCs w:val="22"/>
                <w:lang w:val="sk-SK"/>
              </w:rPr>
              <w:t xml:space="preserve"> </w:t>
            </w:r>
            <w:r w:rsidRPr="00A246BC">
              <w:rPr>
                <w:szCs w:val="22"/>
                <w:lang w:val="sk-SK"/>
              </w:rPr>
              <w:t>sinusitída, celulitída,</w:t>
            </w:r>
            <w:r w:rsidRPr="00A246BC">
              <w:rPr>
                <w:spacing w:val="-8"/>
                <w:szCs w:val="22"/>
                <w:lang w:val="sk-SK"/>
              </w:rPr>
              <w:t xml:space="preserve"> </w:t>
            </w:r>
            <w:r w:rsidRPr="00A246BC">
              <w:rPr>
                <w:szCs w:val="22"/>
                <w:lang w:val="sk-SK"/>
              </w:rPr>
              <w:t>infekcia</w:t>
            </w:r>
            <w:r w:rsidRPr="00A246BC">
              <w:rPr>
                <w:spacing w:val="-6"/>
                <w:szCs w:val="22"/>
                <w:lang w:val="sk-SK"/>
              </w:rPr>
              <w:t xml:space="preserve"> </w:t>
            </w:r>
            <w:r w:rsidRPr="00A246BC">
              <w:rPr>
                <w:szCs w:val="22"/>
                <w:lang w:val="sk-SK"/>
              </w:rPr>
              <w:t>horných</w:t>
            </w:r>
            <w:r w:rsidRPr="00A246BC">
              <w:rPr>
                <w:spacing w:val="-7"/>
                <w:szCs w:val="22"/>
                <w:lang w:val="sk-SK"/>
              </w:rPr>
              <w:t xml:space="preserve"> </w:t>
            </w:r>
            <w:r w:rsidRPr="00A246BC">
              <w:rPr>
                <w:szCs w:val="22"/>
                <w:lang w:val="sk-SK"/>
              </w:rPr>
              <w:t>dýchacích</w:t>
            </w:r>
            <w:r w:rsidRPr="00A246BC">
              <w:rPr>
                <w:spacing w:val="-8"/>
                <w:szCs w:val="22"/>
                <w:lang w:val="sk-SK"/>
              </w:rPr>
              <w:t xml:space="preserve"> </w:t>
            </w:r>
            <w:r w:rsidRPr="00A246BC">
              <w:rPr>
                <w:szCs w:val="22"/>
                <w:lang w:val="sk-SK"/>
              </w:rPr>
              <w:t>ciest,</w:t>
            </w:r>
            <w:r w:rsidRPr="00A246BC">
              <w:rPr>
                <w:spacing w:val="-5"/>
                <w:szCs w:val="22"/>
                <w:lang w:val="sk-SK"/>
              </w:rPr>
              <w:t xml:space="preserve"> </w:t>
            </w:r>
            <w:r w:rsidRPr="00A246BC">
              <w:rPr>
                <w:szCs w:val="22"/>
                <w:lang w:val="sk-SK"/>
              </w:rPr>
              <w:t>chrípka,</w:t>
            </w:r>
            <w:r w:rsidRPr="00A246BC">
              <w:rPr>
                <w:spacing w:val="-7"/>
                <w:szCs w:val="22"/>
                <w:lang w:val="sk-SK"/>
              </w:rPr>
              <w:t xml:space="preserve"> </w:t>
            </w:r>
            <w:r w:rsidRPr="00A246BC">
              <w:rPr>
                <w:szCs w:val="22"/>
                <w:lang w:val="sk-SK"/>
              </w:rPr>
              <w:t>infekcia</w:t>
            </w:r>
            <w:r w:rsidRPr="00A246BC">
              <w:rPr>
                <w:spacing w:val="-6"/>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čových ciest,</w:t>
            </w:r>
            <w:r w:rsidRPr="00A246BC">
              <w:rPr>
                <w:spacing w:val="-5"/>
                <w:szCs w:val="22"/>
                <w:lang w:val="sk-SK"/>
              </w:rPr>
              <w:t xml:space="preserve"> </w:t>
            </w:r>
            <w:r w:rsidRPr="00A246BC">
              <w:rPr>
                <w:szCs w:val="22"/>
                <w:lang w:val="sk-SK"/>
              </w:rPr>
              <w:t>gastroenteritída,</w:t>
            </w:r>
            <w:r w:rsidRPr="00A246BC">
              <w:rPr>
                <w:spacing w:val="-13"/>
                <w:szCs w:val="22"/>
                <w:lang w:val="sk-SK"/>
              </w:rPr>
              <w:t xml:space="preserve"> </w:t>
            </w:r>
            <w:r w:rsidRPr="00A246BC">
              <w:rPr>
                <w:szCs w:val="22"/>
                <w:lang w:val="sk-SK"/>
              </w:rPr>
              <w:t>sepsa</w:t>
            </w:r>
          </w:p>
        </w:tc>
      </w:tr>
      <w:tr w:rsidR="00F56CDB" w:rsidRPr="00A246BC" w14:paraId="7E564067"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26E57461"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4BAE71F2" w14:textId="77777777" w:rsidR="00F56CDB" w:rsidRPr="00A246BC" w:rsidRDefault="00F56CDB" w:rsidP="001E5BC3">
            <w:pPr>
              <w:spacing w:line="252" w:lineRule="exact"/>
              <w:ind w:left="103" w:right="-20"/>
              <w:rPr>
                <w:lang w:val="sk-SK"/>
              </w:rPr>
            </w:pPr>
            <w:r w:rsidRPr="00A246BC">
              <w:rPr>
                <w:szCs w:val="22"/>
                <w:lang w:val="sk-SK"/>
              </w:rPr>
              <w:t>Hubová</w:t>
            </w:r>
            <w:r w:rsidRPr="00A246BC">
              <w:rPr>
                <w:spacing w:val="-7"/>
                <w:szCs w:val="22"/>
                <w:lang w:val="sk-SK"/>
              </w:rPr>
              <w:t xml:space="preserve"> </w:t>
            </w:r>
            <w:r w:rsidRPr="00A246BC">
              <w:rPr>
                <w:szCs w:val="22"/>
                <w:lang w:val="sk-SK"/>
              </w:rPr>
              <w:t>infekcia</w:t>
            </w:r>
          </w:p>
        </w:tc>
      </w:tr>
      <w:tr w:rsidR="007E30F9" w:rsidRPr="00A246BC" w14:paraId="217F43D8"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4DF1BA69" w14:textId="77777777" w:rsidR="007E30F9" w:rsidRPr="00A246BC" w:rsidRDefault="007E30F9" w:rsidP="001E5BC3">
            <w:pPr>
              <w:spacing w:line="252" w:lineRule="exact"/>
              <w:ind w:left="102" w:right="-20"/>
              <w:rPr>
                <w:i/>
                <w:szCs w:val="22"/>
                <w:lang w:val="sk-SK"/>
              </w:rPr>
            </w:pPr>
            <w:r w:rsidRPr="00A246BC">
              <w:rPr>
                <w:i/>
                <w:szCs w:val="22"/>
                <w:lang w:val="sk-SK"/>
              </w:rPr>
              <w:t>Neznáme</w:t>
            </w:r>
          </w:p>
        </w:tc>
        <w:tc>
          <w:tcPr>
            <w:tcW w:w="6768" w:type="dxa"/>
            <w:tcBorders>
              <w:top w:val="single" w:sz="4" w:space="0" w:color="000000"/>
              <w:left w:val="single" w:sz="4" w:space="0" w:color="000000"/>
              <w:bottom w:val="single" w:sz="4" w:space="0" w:color="000000"/>
              <w:right w:val="single" w:sz="4" w:space="0" w:color="000000"/>
            </w:tcBorders>
          </w:tcPr>
          <w:p w14:paraId="4D8925E3" w14:textId="77777777" w:rsidR="007E30F9" w:rsidRPr="00A246BC" w:rsidRDefault="007E30F9" w:rsidP="00641593">
            <w:pPr>
              <w:spacing w:line="252" w:lineRule="exact"/>
              <w:ind w:left="103" w:right="-20"/>
              <w:rPr>
                <w:szCs w:val="22"/>
                <w:vertAlign w:val="superscript"/>
                <w:lang w:val="sk-SK"/>
              </w:rPr>
            </w:pPr>
            <w:r w:rsidRPr="00A246BC">
              <w:rPr>
                <w:szCs w:val="22"/>
                <w:lang w:val="sk-SK"/>
              </w:rPr>
              <w:t>Reaktivácia hepatitídy B</w:t>
            </w:r>
            <w:r w:rsidR="00641593" w:rsidRPr="00A246BC">
              <w:rPr>
                <w:szCs w:val="22"/>
                <w:vertAlign w:val="superscript"/>
                <w:lang w:val="sk-SK"/>
              </w:rPr>
              <w:t>*</w:t>
            </w:r>
          </w:p>
        </w:tc>
      </w:tr>
      <w:tr w:rsidR="00F56CDB" w:rsidRPr="00A246BC" w14:paraId="69731DD8" w14:textId="77777777" w:rsidTr="00163506">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2A5A68CC" w14:textId="77777777" w:rsidR="00F56CDB" w:rsidRPr="00A246BC" w:rsidRDefault="00F56CDB" w:rsidP="001E5BC3">
            <w:pPr>
              <w:spacing w:before="3" w:line="252" w:lineRule="exact"/>
              <w:ind w:left="102" w:right="-20"/>
              <w:rPr>
                <w:lang w:val="sk-SK"/>
              </w:rPr>
            </w:pPr>
            <w:r w:rsidRPr="00A246BC">
              <w:rPr>
                <w:b/>
                <w:bCs/>
                <w:szCs w:val="22"/>
                <w:lang w:val="sk-SK"/>
              </w:rPr>
              <w:t>Benígne</w:t>
            </w:r>
            <w:r w:rsidRPr="00A246BC">
              <w:rPr>
                <w:b/>
                <w:bCs/>
                <w:spacing w:val="-8"/>
                <w:szCs w:val="22"/>
                <w:lang w:val="sk-SK"/>
              </w:rPr>
              <w:t xml:space="preserve"> </w:t>
            </w:r>
            <w:r w:rsidRPr="00A246BC">
              <w:rPr>
                <w:b/>
                <w:bCs/>
                <w:szCs w:val="22"/>
                <w:lang w:val="sk-SK"/>
              </w:rPr>
              <w:t>a</w:t>
            </w:r>
            <w:r w:rsidRPr="00A246BC">
              <w:rPr>
                <w:b/>
                <w:bCs/>
                <w:spacing w:val="-1"/>
                <w:szCs w:val="22"/>
                <w:lang w:val="sk-SK"/>
              </w:rPr>
              <w:t xml:space="preserve"> m</w:t>
            </w:r>
            <w:r w:rsidRPr="00A246BC">
              <w:rPr>
                <w:b/>
                <w:bCs/>
                <w:spacing w:val="1"/>
                <w:szCs w:val="22"/>
                <w:lang w:val="sk-SK"/>
              </w:rPr>
              <w:t>a</w:t>
            </w:r>
            <w:r w:rsidRPr="00A246BC">
              <w:rPr>
                <w:b/>
                <w:bCs/>
                <w:szCs w:val="22"/>
                <w:lang w:val="sk-SK"/>
              </w:rPr>
              <w:t>lígne</w:t>
            </w:r>
            <w:r w:rsidRPr="00A246BC">
              <w:rPr>
                <w:b/>
                <w:bCs/>
                <w:spacing w:val="-7"/>
                <w:szCs w:val="22"/>
                <w:lang w:val="sk-SK"/>
              </w:rPr>
              <w:t xml:space="preserve"> </w:t>
            </w:r>
            <w:r w:rsidRPr="00A246BC">
              <w:rPr>
                <w:b/>
                <w:bCs/>
                <w:szCs w:val="22"/>
                <w:lang w:val="sk-SK"/>
              </w:rPr>
              <w:t>nádory,</w:t>
            </w:r>
            <w:r w:rsidRPr="00A246BC">
              <w:rPr>
                <w:b/>
                <w:bCs/>
                <w:spacing w:val="-7"/>
                <w:szCs w:val="22"/>
                <w:lang w:val="sk-SK"/>
              </w:rPr>
              <w:t xml:space="preserve"> </w:t>
            </w:r>
            <w:r w:rsidRPr="00A246BC">
              <w:rPr>
                <w:b/>
                <w:bCs/>
                <w:szCs w:val="22"/>
                <w:lang w:val="sk-SK"/>
              </w:rPr>
              <w:t>vrátane</w:t>
            </w:r>
            <w:r w:rsidRPr="00A246BC">
              <w:rPr>
                <w:b/>
                <w:bCs/>
                <w:spacing w:val="-7"/>
                <w:szCs w:val="22"/>
                <w:lang w:val="sk-SK"/>
              </w:rPr>
              <w:t xml:space="preserve"> </w:t>
            </w:r>
            <w:r w:rsidRPr="00A246BC">
              <w:rPr>
                <w:b/>
                <w:bCs/>
                <w:szCs w:val="22"/>
                <w:lang w:val="sk-SK"/>
              </w:rPr>
              <w:t>nešpecifikovaných</w:t>
            </w:r>
            <w:r w:rsidRPr="00A246BC">
              <w:rPr>
                <w:b/>
                <w:bCs/>
                <w:spacing w:val="-17"/>
                <w:szCs w:val="22"/>
                <w:lang w:val="sk-SK"/>
              </w:rPr>
              <w:t xml:space="preserve"> </w:t>
            </w:r>
            <w:r w:rsidRPr="00A246BC">
              <w:rPr>
                <w:b/>
                <w:bCs/>
                <w:szCs w:val="22"/>
                <w:lang w:val="sk-SK"/>
              </w:rPr>
              <w:t>novotvarov</w:t>
            </w:r>
            <w:r w:rsidRPr="00A246BC">
              <w:rPr>
                <w:b/>
                <w:bCs/>
                <w:spacing w:val="-11"/>
                <w:szCs w:val="22"/>
                <w:lang w:val="sk-SK"/>
              </w:rPr>
              <w:t xml:space="preserve"> </w:t>
            </w:r>
            <w:r w:rsidRPr="00A246BC">
              <w:rPr>
                <w:b/>
                <w:bCs/>
                <w:szCs w:val="22"/>
                <w:lang w:val="sk-SK"/>
              </w:rPr>
              <w:t>(cysty</w:t>
            </w:r>
            <w:r w:rsidRPr="00A246BC">
              <w:rPr>
                <w:b/>
                <w:bCs/>
                <w:spacing w:val="-5"/>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polypy)</w:t>
            </w:r>
          </w:p>
        </w:tc>
      </w:tr>
      <w:tr w:rsidR="00F56CDB" w:rsidRPr="00A246BC" w14:paraId="4E5BAB88"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004CC91B"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1CCBB7EC" w14:textId="77777777" w:rsidR="00F56CDB" w:rsidRPr="00A246BC" w:rsidRDefault="00F56CDB" w:rsidP="001E5BC3">
            <w:pPr>
              <w:spacing w:line="252" w:lineRule="exact"/>
              <w:ind w:left="103" w:right="-20"/>
              <w:rPr>
                <w:lang w:val="sk-SK"/>
              </w:rPr>
            </w:pPr>
            <w:r w:rsidRPr="00A246BC">
              <w:rPr>
                <w:szCs w:val="22"/>
                <w:lang w:val="sk-SK"/>
              </w:rPr>
              <w:t>S</w:t>
            </w:r>
            <w:r w:rsidRPr="00A246BC">
              <w:rPr>
                <w:spacing w:val="2"/>
                <w:szCs w:val="22"/>
                <w:lang w:val="sk-SK"/>
              </w:rPr>
              <w:t>y</w:t>
            </w:r>
            <w:r w:rsidRPr="00A246BC">
              <w:rPr>
                <w:szCs w:val="22"/>
                <w:lang w:val="sk-SK"/>
              </w:rPr>
              <w:t>ndróm</w:t>
            </w:r>
            <w:r w:rsidRPr="00A246BC">
              <w:rPr>
                <w:spacing w:val="-9"/>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rozpadu</w:t>
            </w:r>
            <w:r w:rsidRPr="00A246BC">
              <w:rPr>
                <w:spacing w:val="-7"/>
                <w:szCs w:val="22"/>
                <w:lang w:val="sk-SK"/>
              </w:rPr>
              <w:t xml:space="preserve"> </w:t>
            </w:r>
            <w:r w:rsidRPr="00A246BC">
              <w:rPr>
                <w:szCs w:val="22"/>
                <w:lang w:val="sk-SK"/>
              </w:rPr>
              <w:t>nádoru</w:t>
            </w:r>
          </w:p>
        </w:tc>
      </w:tr>
      <w:tr w:rsidR="00163506" w:rsidRPr="00A246BC" w14:paraId="136D886C"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2DD05D9E" w14:textId="77777777" w:rsidR="00163506" w:rsidRPr="00A246BC" w:rsidRDefault="00163506" w:rsidP="001E5BC3">
            <w:pPr>
              <w:spacing w:line="252" w:lineRule="exact"/>
              <w:ind w:left="102" w:right="-20"/>
              <w:rPr>
                <w:i/>
                <w:szCs w:val="22"/>
                <w:lang w:val="sk-SK"/>
              </w:rPr>
            </w:pPr>
            <w:r w:rsidRPr="00A246BC">
              <w:rPr>
                <w:i/>
                <w:szCs w:val="22"/>
                <w:lang w:val="sk-SK"/>
              </w:rPr>
              <w:t>Neznáme</w:t>
            </w:r>
          </w:p>
        </w:tc>
        <w:tc>
          <w:tcPr>
            <w:tcW w:w="6768" w:type="dxa"/>
            <w:tcBorders>
              <w:top w:val="single" w:sz="4" w:space="0" w:color="000000"/>
              <w:left w:val="single" w:sz="4" w:space="0" w:color="000000"/>
              <w:bottom w:val="single" w:sz="4" w:space="0" w:color="000000"/>
              <w:right w:val="single" w:sz="4" w:space="0" w:color="000000"/>
            </w:tcBorders>
          </w:tcPr>
          <w:p w14:paraId="2DA44EBE" w14:textId="77777777" w:rsidR="00163506" w:rsidRPr="00A246BC" w:rsidRDefault="00163506" w:rsidP="001E5BC3">
            <w:pPr>
              <w:spacing w:line="252" w:lineRule="exact"/>
              <w:ind w:left="103" w:right="-20"/>
              <w:rPr>
                <w:szCs w:val="22"/>
                <w:lang w:val="sk-SK"/>
              </w:rPr>
            </w:pPr>
            <w:r w:rsidRPr="00A246BC">
              <w:rPr>
                <w:szCs w:val="22"/>
                <w:lang w:val="sk-SK"/>
              </w:rPr>
              <w:t>Krvácanie nádoru/nekróza nádoru*</w:t>
            </w:r>
          </w:p>
        </w:tc>
      </w:tr>
      <w:tr w:rsidR="00163506" w:rsidRPr="00A246BC" w14:paraId="5951881E" w14:textId="77777777" w:rsidTr="00163506">
        <w:trPr>
          <w:trHeight w:hRule="exact" w:val="264"/>
        </w:trPr>
        <w:tc>
          <w:tcPr>
            <w:tcW w:w="9286" w:type="dxa"/>
            <w:gridSpan w:val="2"/>
            <w:tcBorders>
              <w:top w:val="single" w:sz="4" w:space="0" w:color="000000"/>
              <w:left w:val="single" w:sz="4" w:space="0" w:color="000000"/>
              <w:bottom w:val="single" w:sz="4" w:space="0" w:color="000000"/>
              <w:right w:val="single" w:sz="4" w:space="0" w:color="000000"/>
            </w:tcBorders>
          </w:tcPr>
          <w:p w14:paraId="6C174FF4" w14:textId="77777777" w:rsidR="00163506" w:rsidRPr="00A246BC" w:rsidRDefault="00163506" w:rsidP="001E5BC3">
            <w:pPr>
              <w:spacing w:line="252" w:lineRule="exact"/>
              <w:ind w:left="102" w:right="-20"/>
              <w:rPr>
                <w:b/>
                <w:szCs w:val="22"/>
                <w:lang w:val="sk-SK"/>
              </w:rPr>
            </w:pPr>
            <w:r w:rsidRPr="00A246BC">
              <w:rPr>
                <w:b/>
                <w:szCs w:val="22"/>
                <w:lang w:val="sk-SK"/>
              </w:rPr>
              <w:t>Poruchy imunitného systému</w:t>
            </w:r>
          </w:p>
          <w:p w14:paraId="556330BC" w14:textId="77777777" w:rsidR="00163506" w:rsidRPr="00A246BC" w:rsidRDefault="00163506" w:rsidP="001E5BC3">
            <w:pPr>
              <w:spacing w:line="252" w:lineRule="exact"/>
              <w:ind w:left="103" w:right="-20"/>
              <w:rPr>
                <w:szCs w:val="22"/>
                <w:lang w:val="sk-SK"/>
              </w:rPr>
            </w:pPr>
          </w:p>
        </w:tc>
      </w:tr>
      <w:tr w:rsidR="00163506" w:rsidRPr="00A246BC" w14:paraId="537412F2"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27DFCF5A" w14:textId="77777777" w:rsidR="00163506" w:rsidRPr="00A246BC" w:rsidRDefault="00163506" w:rsidP="001E5BC3">
            <w:pPr>
              <w:spacing w:line="252" w:lineRule="exact"/>
              <w:ind w:left="102" w:right="-20"/>
              <w:rPr>
                <w:i/>
                <w:szCs w:val="22"/>
                <w:lang w:val="sk-SK"/>
              </w:rPr>
            </w:pPr>
            <w:r w:rsidRPr="00A246BC">
              <w:rPr>
                <w:i/>
                <w:szCs w:val="22"/>
                <w:lang w:val="sk-SK"/>
              </w:rPr>
              <w:t>Neznáme</w:t>
            </w:r>
          </w:p>
        </w:tc>
        <w:tc>
          <w:tcPr>
            <w:tcW w:w="6768" w:type="dxa"/>
            <w:tcBorders>
              <w:top w:val="single" w:sz="4" w:space="0" w:color="000000"/>
              <w:left w:val="single" w:sz="4" w:space="0" w:color="000000"/>
              <w:bottom w:val="single" w:sz="4" w:space="0" w:color="000000"/>
              <w:right w:val="single" w:sz="4" w:space="0" w:color="000000"/>
            </w:tcBorders>
          </w:tcPr>
          <w:p w14:paraId="50226B1D" w14:textId="77777777" w:rsidR="00163506" w:rsidRPr="00A246BC" w:rsidRDefault="00163506" w:rsidP="001E5BC3">
            <w:pPr>
              <w:spacing w:line="252" w:lineRule="exact"/>
              <w:ind w:left="103" w:right="-20"/>
              <w:rPr>
                <w:szCs w:val="22"/>
                <w:lang w:val="sk-SK"/>
              </w:rPr>
            </w:pPr>
            <w:r w:rsidRPr="00A246BC">
              <w:rPr>
                <w:szCs w:val="22"/>
                <w:lang w:val="sk-SK"/>
              </w:rPr>
              <w:t>Anafylaktický šok*</w:t>
            </w:r>
          </w:p>
        </w:tc>
      </w:tr>
      <w:tr w:rsidR="00F56CDB" w:rsidRPr="00A246BC" w14:paraId="6F30C0F3" w14:textId="77777777" w:rsidTr="00163506">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2707BED5"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8"/>
                <w:szCs w:val="22"/>
                <w:lang w:val="sk-SK"/>
              </w:rPr>
              <w:t xml:space="preserve"> </w:t>
            </w:r>
            <w:r w:rsidRPr="00A246BC">
              <w:rPr>
                <w:b/>
                <w:bCs/>
                <w:szCs w:val="22"/>
                <w:lang w:val="sk-SK"/>
              </w:rPr>
              <w:t>krvi</w:t>
            </w:r>
            <w:r w:rsidRPr="00A246BC">
              <w:rPr>
                <w:b/>
                <w:bCs/>
                <w:spacing w:val="-4"/>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lymfatického</w:t>
            </w:r>
            <w:r w:rsidRPr="00A246BC">
              <w:rPr>
                <w:b/>
                <w:bCs/>
                <w:spacing w:val="-12"/>
                <w:szCs w:val="22"/>
                <w:lang w:val="sk-SK"/>
              </w:rPr>
              <w:t xml:space="preserve"> </w:t>
            </w:r>
            <w:r w:rsidRPr="00A246BC">
              <w:rPr>
                <w:b/>
                <w:bCs/>
                <w:szCs w:val="22"/>
                <w:lang w:val="sk-SK"/>
              </w:rPr>
              <w:t>systému</w:t>
            </w:r>
          </w:p>
        </w:tc>
      </w:tr>
      <w:tr w:rsidR="00F56CDB" w:rsidRPr="00A246BC" w14:paraId="7C38E7C8"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3C6726BC" w14:textId="77777777" w:rsidR="00F56CDB" w:rsidRPr="00A246BC" w:rsidRDefault="00F56CDB" w:rsidP="001E5BC3">
            <w:pPr>
              <w:spacing w:line="252" w:lineRule="exact"/>
              <w:ind w:left="102" w:right="-20"/>
              <w:rPr>
                <w:i/>
                <w:lang w:val="sk-SK"/>
              </w:rPr>
            </w:pPr>
            <w:r w:rsidRPr="00A246BC">
              <w:rPr>
                <w:i/>
                <w:szCs w:val="22"/>
                <w:lang w:val="sk-SK"/>
              </w:rPr>
              <w:t>Veľ</w:t>
            </w:r>
            <w:r w:rsidRPr="00A246BC">
              <w:rPr>
                <w:i/>
                <w:spacing w:val="-2"/>
                <w:szCs w:val="22"/>
                <w:lang w:val="sk-SK"/>
              </w:rPr>
              <w:t>m</w:t>
            </w:r>
            <w:r w:rsidRPr="00A246BC">
              <w:rPr>
                <w:i/>
                <w:szCs w:val="22"/>
                <w:lang w:val="sk-SK"/>
              </w:rPr>
              <w:t>i</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5C45C8E5" w14:textId="77777777" w:rsidR="00F56CDB" w:rsidRPr="00A246BC" w:rsidRDefault="00F56CDB" w:rsidP="001E5BC3">
            <w:pPr>
              <w:spacing w:line="252" w:lineRule="exact"/>
              <w:ind w:left="103" w:right="-20"/>
              <w:rPr>
                <w:lang w:val="sk-SK"/>
              </w:rPr>
            </w:pPr>
            <w:r w:rsidRPr="00A246BC">
              <w:rPr>
                <w:szCs w:val="22"/>
                <w:lang w:val="sk-SK"/>
              </w:rPr>
              <w:t>Neutropénia,</w:t>
            </w:r>
            <w:r w:rsidRPr="00A246BC">
              <w:rPr>
                <w:spacing w:val="-11"/>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topénia,</w:t>
            </w:r>
            <w:r w:rsidRPr="00A246BC">
              <w:rPr>
                <w:spacing w:val="-15"/>
                <w:szCs w:val="22"/>
                <w:lang w:val="sk-SK"/>
              </w:rPr>
              <w:t xml:space="preserve"> </w:t>
            </w:r>
            <w:r w:rsidRPr="00A246BC">
              <w:rPr>
                <w:szCs w:val="22"/>
                <w:lang w:val="sk-SK"/>
              </w:rPr>
              <w:t>ané</w:t>
            </w:r>
            <w:r w:rsidRPr="00A246BC">
              <w:rPr>
                <w:spacing w:val="-1"/>
                <w:szCs w:val="22"/>
                <w:lang w:val="sk-SK"/>
              </w:rPr>
              <w:t>m</w:t>
            </w:r>
            <w:r w:rsidRPr="00A246BC">
              <w:rPr>
                <w:szCs w:val="22"/>
                <w:lang w:val="sk-SK"/>
              </w:rPr>
              <w:t>ia</w:t>
            </w:r>
          </w:p>
        </w:tc>
      </w:tr>
      <w:tr w:rsidR="00F56CDB" w:rsidRPr="00A246BC" w14:paraId="095542CC"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2E20E7C2"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3F67B9F2" w14:textId="77777777" w:rsidR="00F56CDB" w:rsidRPr="00A246BC" w:rsidRDefault="00F56CDB" w:rsidP="001E5BC3">
            <w:pPr>
              <w:spacing w:line="252" w:lineRule="exact"/>
              <w:ind w:left="103" w:right="-20"/>
              <w:rPr>
                <w:lang w:val="sk-SK"/>
              </w:rPr>
            </w:pPr>
            <w:r w:rsidRPr="00A246BC">
              <w:rPr>
                <w:szCs w:val="22"/>
                <w:lang w:val="sk-SK"/>
              </w:rPr>
              <w:t>Panc</w:t>
            </w:r>
            <w:r w:rsidRPr="00A246BC">
              <w:rPr>
                <w:spacing w:val="2"/>
                <w:szCs w:val="22"/>
                <w:lang w:val="sk-SK"/>
              </w:rPr>
              <w:t>y</w:t>
            </w:r>
            <w:r w:rsidRPr="00A246BC">
              <w:rPr>
                <w:szCs w:val="22"/>
                <w:lang w:val="sk-SK"/>
              </w:rPr>
              <w:t>topénia,</w:t>
            </w:r>
            <w:r w:rsidRPr="00A246BC">
              <w:rPr>
                <w:spacing w:val="-12"/>
                <w:szCs w:val="22"/>
                <w:lang w:val="sk-SK"/>
              </w:rPr>
              <w:t xml:space="preserve"> </w:t>
            </w:r>
            <w:r w:rsidRPr="00A246BC">
              <w:rPr>
                <w:szCs w:val="22"/>
                <w:lang w:val="sk-SK"/>
              </w:rPr>
              <w:t>febrilná</w:t>
            </w:r>
            <w:r w:rsidRPr="00A246BC">
              <w:rPr>
                <w:spacing w:val="-7"/>
                <w:szCs w:val="22"/>
                <w:lang w:val="sk-SK"/>
              </w:rPr>
              <w:t xml:space="preserve"> </w:t>
            </w:r>
            <w:r w:rsidRPr="00A246BC">
              <w:rPr>
                <w:szCs w:val="22"/>
                <w:lang w:val="sk-SK"/>
              </w:rPr>
              <w:t>neutropénia</w:t>
            </w:r>
          </w:p>
        </w:tc>
      </w:tr>
      <w:tr w:rsidR="00F56CDB" w:rsidRPr="00A246BC" w14:paraId="3012E62F" w14:textId="77777777" w:rsidTr="00163506">
        <w:trPr>
          <w:trHeight w:hRule="exact" w:val="518"/>
        </w:trPr>
        <w:tc>
          <w:tcPr>
            <w:tcW w:w="2518" w:type="dxa"/>
            <w:tcBorders>
              <w:top w:val="single" w:sz="4" w:space="0" w:color="000000"/>
              <w:left w:val="single" w:sz="4" w:space="0" w:color="000000"/>
              <w:bottom w:val="single" w:sz="4" w:space="0" w:color="000000"/>
              <w:right w:val="single" w:sz="4" w:space="0" w:color="000000"/>
            </w:tcBorders>
          </w:tcPr>
          <w:p w14:paraId="26F04355"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6A53E8B2" w14:textId="77777777" w:rsidR="00F56CDB" w:rsidRPr="00A246BC" w:rsidRDefault="00F56CDB" w:rsidP="001E5BC3">
            <w:pPr>
              <w:spacing w:before="1" w:line="254" w:lineRule="exact"/>
              <w:ind w:left="102" w:right="1227" w:firstLine="1"/>
              <w:rPr>
                <w:lang w:val="sk-SK"/>
              </w:rPr>
            </w:pP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té</w:t>
            </w:r>
            <w:r w:rsidRPr="00A246BC">
              <w:rPr>
                <w:spacing w:val="-2"/>
                <w:szCs w:val="22"/>
                <w:lang w:val="sk-SK"/>
              </w:rPr>
              <w:t>m</w:t>
            </w:r>
            <w:r w:rsidRPr="00A246BC">
              <w:rPr>
                <w:szCs w:val="22"/>
                <w:lang w:val="sk-SK"/>
              </w:rPr>
              <w:t>ia,</w:t>
            </w:r>
            <w:r w:rsidRPr="00A246BC">
              <w:rPr>
                <w:spacing w:val="-15"/>
                <w:szCs w:val="22"/>
                <w:lang w:val="sk-SK"/>
              </w:rPr>
              <w:t xml:space="preserve"> </w:t>
            </w:r>
            <w:r w:rsidRPr="00A246BC">
              <w:rPr>
                <w:szCs w:val="22"/>
                <w:lang w:val="sk-SK"/>
              </w:rPr>
              <w:t>l</w:t>
            </w:r>
            <w:r w:rsidRPr="00A246BC">
              <w:rPr>
                <w:spacing w:val="2"/>
                <w:szCs w:val="22"/>
                <w:lang w:val="sk-SK"/>
              </w:rPr>
              <w:t>y</w:t>
            </w:r>
            <w:r w:rsidRPr="00A246BC">
              <w:rPr>
                <w:spacing w:val="-2"/>
                <w:szCs w:val="22"/>
                <w:lang w:val="sk-SK"/>
              </w:rPr>
              <w:t>m</w:t>
            </w:r>
            <w:r w:rsidRPr="00A246BC">
              <w:rPr>
                <w:szCs w:val="22"/>
                <w:lang w:val="sk-SK"/>
              </w:rPr>
              <w:t>fopénia,</w:t>
            </w:r>
            <w:r w:rsidRPr="00A246BC">
              <w:rPr>
                <w:spacing w:val="-11"/>
                <w:szCs w:val="22"/>
                <w:lang w:val="sk-SK"/>
              </w:rPr>
              <w:t xml:space="preserve"> </w:t>
            </w:r>
            <w:r w:rsidRPr="00A246BC">
              <w:rPr>
                <w:szCs w:val="22"/>
                <w:lang w:val="sk-SK"/>
              </w:rPr>
              <w:t>útlm</w:t>
            </w:r>
            <w:r w:rsidRPr="00A246BC">
              <w:rPr>
                <w:spacing w:val="-5"/>
                <w:szCs w:val="22"/>
                <w:lang w:val="sk-SK"/>
              </w:rPr>
              <w:t xml:space="preserve"> </w:t>
            </w:r>
            <w:r w:rsidRPr="00A246BC">
              <w:rPr>
                <w:szCs w:val="22"/>
                <w:lang w:val="sk-SK"/>
              </w:rPr>
              <w:t>kostnej</w:t>
            </w:r>
            <w:r w:rsidRPr="00A246BC">
              <w:rPr>
                <w:spacing w:val="-6"/>
                <w:szCs w:val="22"/>
                <w:lang w:val="sk-SK"/>
              </w:rPr>
              <w:t xml:space="preserve"> </w:t>
            </w:r>
            <w:r w:rsidRPr="00A246BC">
              <w:rPr>
                <w:szCs w:val="22"/>
                <w:lang w:val="sk-SK"/>
              </w:rPr>
              <w:t>drene,</w:t>
            </w:r>
            <w:r w:rsidRPr="00A246BC">
              <w:rPr>
                <w:spacing w:val="-5"/>
                <w:szCs w:val="22"/>
                <w:lang w:val="sk-SK"/>
              </w:rPr>
              <w:t xml:space="preserve"> </w:t>
            </w:r>
            <w:r w:rsidRPr="00A246BC">
              <w:rPr>
                <w:szCs w:val="22"/>
                <w:lang w:val="sk-SK"/>
              </w:rPr>
              <w:t>eozinofília, l</w:t>
            </w:r>
            <w:r w:rsidRPr="00A246BC">
              <w:rPr>
                <w:spacing w:val="2"/>
                <w:szCs w:val="22"/>
                <w:lang w:val="sk-SK"/>
              </w:rPr>
              <w:t>y</w:t>
            </w:r>
            <w:r w:rsidRPr="00A246BC">
              <w:rPr>
                <w:spacing w:val="-2"/>
                <w:szCs w:val="22"/>
                <w:lang w:val="sk-SK"/>
              </w:rPr>
              <w:t>m</w:t>
            </w:r>
            <w:r w:rsidRPr="00A246BC">
              <w:rPr>
                <w:szCs w:val="22"/>
                <w:lang w:val="sk-SK"/>
              </w:rPr>
              <w:t>fadenopatia</w:t>
            </w:r>
          </w:p>
        </w:tc>
      </w:tr>
      <w:tr w:rsidR="00F56CDB" w:rsidRPr="00A246BC" w14:paraId="4A660C32"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601553AB"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2D37A29C" w14:textId="5258B502" w:rsidR="00F56CDB" w:rsidRPr="00A246BC" w:rsidRDefault="00F56CDB" w:rsidP="001E5BC3">
            <w:pPr>
              <w:spacing w:line="252" w:lineRule="exact"/>
              <w:ind w:left="102" w:right="-20"/>
              <w:rPr>
                <w:lang w:val="sk-SK"/>
              </w:rPr>
            </w:pPr>
            <w:r w:rsidRPr="00A246BC">
              <w:rPr>
                <w:szCs w:val="22"/>
                <w:lang w:val="sk-SK"/>
              </w:rPr>
              <w:t>He</w:t>
            </w:r>
            <w:r w:rsidRPr="00A246BC">
              <w:rPr>
                <w:spacing w:val="-2"/>
                <w:szCs w:val="22"/>
                <w:lang w:val="sk-SK"/>
              </w:rPr>
              <w:t>m</w:t>
            </w:r>
            <w:r w:rsidRPr="00A246BC">
              <w:rPr>
                <w:spacing w:val="1"/>
                <w:szCs w:val="22"/>
                <w:lang w:val="sk-SK"/>
              </w:rPr>
              <w:t>o</w:t>
            </w:r>
            <w:r w:rsidRPr="00A246BC">
              <w:rPr>
                <w:szCs w:val="22"/>
                <w:lang w:val="sk-SK"/>
              </w:rPr>
              <w:t>l</w:t>
            </w:r>
            <w:r w:rsidRPr="00A246BC">
              <w:rPr>
                <w:spacing w:val="2"/>
                <w:szCs w:val="22"/>
                <w:lang w:val="sk-SK"/>
              </w:rPr>
              <w:t>y</w:t>
            </w:r>
            <w:r w:rsidRPr="00A246BC">
              <w:rPr>
                <w:szCs w:val="22"/>
                <w:lang w:val="sk-SK"/>
              </w:rPr>
              <w:t>tická</w:t>
            </w:r>
            <w:r w:rsidRPr="00A246BC">
              <w:rPr>
                <w:spacing w:val="-11"/>
                <w:szCs w:val="22"/>
                <w:lang w:val="sk-SK"/>
              </w:rPr>
              <w:t xml:space="preserve"> </w:t>
            </w:r>
            <w:r w:rsidRPr="00A246BC">
              <w:rPr>
                <w:szCs w:val="22"/>
                <w:lang w:val="sk-SK"/>
              </w:rPr>
              <w:t>ané</w:t>
            </w:r>
            <w:r w:rsidRPr="00A246BC">
              <w:rPr>
                <w:spacing w:val="-1"/>
                <w:szCs w:val="22"/>
                <w:lang w:val="sk-SK"/>
              </w:rPr>
              <w:t>m</w:t>
            </w:r>
            <w:r w:rsidRPr="00A246BC">
              <w:rPr>
                <w:szCs w:val="22"/>
                <w:lang w:val="sk-SK"/>
              </w:rPr>
              <w:t>ia</w:t>
            </w:r>
            <w:r w:rsidR="00BB5F70" w:rsidRPr="00A246BC">
              <w:rPr>
                <w:color w:val="000000"/>
                <w:szCs w:val="22"/>
                <w:lang w:val="sk-SK"/>
              </w:rPr>
              <w:t xml:space="preserve">, </w:t>
            </w:r>
            <w:r w:rsidR="00BB5F70" w:rsidRPr="00A246BC">
              <w:rPr>
                <w:rFonts w:ascii="TimesNewRomanPSMT" w:hAnsi="TimesNewRomanPSMT" w:cs="TimesNewRomanPSMT"/>
                <w:szCs w:val="22"/>
                <w:lang w:val="sk-SK"/>
              </w:rPr>
              <w:t>trombotická mikroangiopatia</w:t>
            </w:r>
          </w:p>
        </w:tc>
      </w:tr>
      <w:tr w:rsidR="00F56CDB" w:rsidRPr="00A246BC" w14:paraId="295474DE" w14:textId="77777777" w:rsidTr="00163506">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47EEA59E"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7"/>
                <w:szCs w:val="22"/>
                <w:lang w:val="sk-SK"/>
              </w:rPr>
              <w:t xml:space="preserve"> </w:t>
            </w:r>
            <w:r w:rsidRPr="00A246BC">
              <w:rPr>
                <w:b/>
                <w:bCs/>
                <w:spacing w:val="-1"/>
                <w:szCs w:val="22"/>
                <w:lang w:val="sk-SK"/>
              </w:rPr>
              <w:t>m</w:t>
            </w:r>
            <w:r w:rsidRPr="00A246BC">
              <w:rPr>
                <w:b/>
                <w:bCs/>
                <w:szCs w:val="22"/>
                <w:lang w:val="sk-SK"/>
              </w:rPr>
              <w:t>etaboli</w:t>
            </w:r>
            <w:r w:rsidRPr="00A246BC">
              <w:rPr>
                <w:b/>
                <w:bCs/>
                <w:spacing w:val="-1"/>
                <w:szCs w:val="22"/>
                <w:lang w:val="sk-SK"/>
              </w:rPr>
              <w:t>zm</w:t>
            </w:r>
            <w:r w:rsidRPr="00A246BC">
              <w:rPr>
                <w:b/>
                <w:bCs/>
                <w:szCs w:val="22"/>
                <w:lang w:val="sk-SK"/>
              </w:rPr>
              <w:t>u</w:t>
            </w:r>
            <w:r w:rsidRPr="00A246BC">
              <w:rPr>
                <w:b/>
                <w:bCs/>
                <w:spacing w:val="-12"/>
                <w:szCs w:val="22"/>
                <w:lang w:val="sk-SK"/>
              </w:rPr>
              <w:t xml:space="preserve"> </w:t>
            </w:r>
            <w:r w:rsidRPr="00A246BC">
              <w:rPr>
                <w:b/>
                <w:bCs/>
                <w:szCs w:val="22"/>
                <w:lang w:val="sk-SK"/>
              </w:rPr>
              <w:t>a vý</w:t>
            </w:r>
            <w:r w:rsidRPr="00A246BC">
              <w:rPr>
                <w:b/>
                <w:bCs/>
                <w:spacing w:val="-1"/>
                <w:szCs w:val="22"/>
                <w:lang w:val="sk-SK"/>
              </w:rPr>
              <w:t>ž</w:t>
            </w:r>
            <w:r w:rsidRPr="00A246BC">
              <w:rPr>
                <w:b/>
                <w:bCs/>
                <w:szCs w:val="22"/>
                <w:lang w:val="sk-SK"/>
              </w:rPr>
              <w:t>ivy</w:t>
            </w:r>
          </w:p>
        </w:tc>
      </w:tr>
      <w:tr w:rsidR="00F56CDB" w:rsidRPr="00A246BC" w14:paraId="04A023AC"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281433A7"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2A0E60B1" w14:textId="77777777" w:rsidR="00F56CDB" w:rsidRPr="00A246BC" w:rsidRDefault="00F56CDB" w:rsidP="001E5BC3">
            <w:pPr>
              <w:spacing w:line="252" w:lineRule="exact"/>
              <w:ind w:left="103" w:right="-20"/>
              <w:rPr>
                <w:lang w:val="sk-SK"/>
              </w:rPr>
            </w:pPr>
            <w:r w:rsidRPr="00A246BC">
              <w:rPr>
                <w:szCs w:val="22"/>
                <w:lang w:val="sk-SK"/>
              </w:rPr>
              <w:t>Anorexia</w:t>
            </w:r>
          </w:p>
        </w:tc>
      </w:tr>
      <w:tr w:rsidR="00F56CDB" w:rsidRPr="00A246BC" w14:paraId="47CF8F40" w14:textId="77777777" w:rsidTr="00163506">
        <w:trPr>
          <w:trHeight w:hRule="exact" w:val="773"/>
        </w:trPr>
        <w:tc>
          <w:tcPr>
            <w:tcW w:w="2518" w:type="dxa"/>
            <w:tcBorders>
              <w:top w:val="single" w:sz="4" w:space="0" w:color="000000"/>
              <w:left w:val="single" w:sz="4" w:space="0" w:color="000000"/>
              <w:bottom w:val="single" w:sz="4" w:space="0" w:color="000000"/>
              <w:right w:val="single" w:sz="4" w:space="0" w:color="000000"/>
            </w:tcBorders>
          </w:tcPr>
          <w:p w14:paraId="0E8527E6"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25584EB0" w14:textId="77777777" w:rsidR="00F56CDB" w:rsidRPr="00A246BC" w:rsidRDefault="00F56CDB" w:rsidP="001E5BC3">
            <w:pPr>
              <w:spacing w:before="1" w:line="254" w:lineRule="exact"/>
              <w:ind w:left="102" w:right="191" w:firstLine="1"/>
              <w:rPr>
                <w:lang w:val="sk-SK"/>
              </w:rPr>
            </w:pPr>
            <w:r w:rsidRPr="00A246BC">
              <w:rPr>
                <w:szCs w:val="22"/>
                <w:lang w:val="sk-SK"/>
              </w:rPr>
              <w:t>H</w:t>
            </w:r>
            <w:r w:rsidRPr="00A246BC">
              <w:rPr>
                <w:spacing w:val="2"/>
                <w:szCs w:val="22"/>
                <w:lang w:val="sk-SK"/>
              </w:rPr>
              <w:t>y</w:t>
            </w:r>
            <w:r w:rsidRPr="00A246BC">
              <w:rPr>
                <w:szCs w:val="22"/>
                <w:lang w:val="sk-SK"/>
              </w:rPr>
              <w:t>pokalié</w:t>
            </w:r>
            <w:r w:rsidRPr="00A246BC">
              <w:rPr>
                <w:spacing w:val="-1"/>
                <w:szCs w:val="22"/>
                <w:lang w:val="sk-SK"/>
              </w:rPr>
              <w:t>m</w:t>
            </w:r>
            <w:r w:rsidRPr="00A246BC">
              <w:rPr>
                <w:szCs w:val="22"/>
                <w:lang w:val="sk-SK"/>
              </w:rPr>
              <w:t>ia,</w:t>
            </w:r>
            <w:r w:rsidRPr="00A246BC">
              <w:rPr>
                <w:spacing w:val="-13"/>
                <w:szCs w:val="22"/>
                <w:lang w:val="sk-SK"/>
              </w:rPr>
              <w:t xml:space="preserve"> </w:t>
            </w:r>
            <w:r w:rsidRPr="00A246BC">
              <w:rPr>
                <w:szCs w:val="22"/>
                <w:lang w:val="sk-SK"/>
              </w:rPr>
              <w:t>zvýšenie</w:t>
            </w:r>
            <w:r w:rsidRPr="00A246BC">
              <w:rPr>
                <w:spacing w:val="-8"/>
                <w:szCs w:val="22"/>
                <w:lang w:val="sk-SK"/>
              </w:rPr>
              <w:t xml:space="preserve"> </w:t>
            </w:r>
            <w:r w:rsidRPr="00A246BC">
              <w:rPr>
                <w:szCs w:val="22"/>
                <w:lang w:val="sk-SK"/>
              </w:rPr>
              <w:t>chuti</w:t>
            </w:r>
            <w:r w:rsidRPr="00A246BC">
              <w:rPr>
                <w:spacing w:val="-4"/>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jed</w:t>
            </w:r>
            <w:r w:rsidRPr="00A246BC">
              <w:rPr>
                <w:spacing w:val="-1"/>
                <w:szCs w:val="22"/>
                <w:lang w:val="sk-SK"/>
              </w:rPr>
              <w:t>e</w:t>
            </w:r>
            <w:r w:rsidRPr="00A246BC">
              <w:rPr>
                <w:szCs w:val="22"/>
                <w:lang w:val="sk-SK"/>
              </w:rPr>
              <w:t>nia,</w:t>
            </w:r>
            <w:r w:rsidRPr="00A246BC">
              <w:rPr>
                <w:spacing w:val="-7"/>
                <w:szCs w:val="22"/>
                <w:lang w:val="sk-SK"/>
              </w:rPr>
              <w:t xml:space="preserve"> </w:t>
            </w:r>
            <w:r w:rsidRPr="00A246BC">
              <w:rPr>
                <w:szCs w:val="22"/>
                <w:lang w:val="sk-SK"/>
              </w:rPr>
              <w:t>h</w:t>
            </w:r>
            <w:r w:rsidRPr="00A246BC">
              <w:rPr>
                <w:spacing w:val="2"/>
                <w:szCs w:val="22"/>
                <w:lang w:val="sk-SK"/>
              </w:rPr>
              <w:t>y</w:t>
            </w:r>
            <w:r w:rsidRPr="00A246BC">
              <w:rPr>
                <w:szCs w:val="22"/>
                <w:lang w:val="sk-SK"/>
              </w:rPr>
              <w:t>pofosfaté</w:t>
            </w:r>
            <w:r w:rsidRPr="00A246BC">
              <w:rPr>
                <w:spacing w:val="-2"/>
                <w:szCs w:val="22"/>
                <w:lang w:val="sk-SK"/>
              </w:rPr>
              <w:t>m</w:t>
            </w:r>
            <w:r w:rsidRPr="00A246BC">
              <w:rPr>
                <w:szCs w:val="22"/>
                <w:lang w:val="sk-SK"/>
              </w:rPr>
              <w:t>ia,</w:t>
            </w:r>
            <w:r w:rsidRPr="00A246BC">
              <w:rPr>
                <w:spacing w:val="-14"/>
                <w:szCs w:val="22"/>
                <w:lang w:val="sk-SK"/>
              </w:rPr>
              <w:t xml:space="preserve"> </w:t>
            </w:r>
            <w:r w:rsidRPr="00A246BC">
              <w:rPr>
                <w:szCs w:val="22"/>
                <w:lang w:val="sk-SK"/>
              </w:rPr>
              <w:t>zníženie</w:t>
            </w:r>
            <w:r w:rsidRPr="00A246BC">
              <w:rPr>
                <w:spacing w:val="-6"/>
                <w:szCs w:val="22"/>
                <w:lang w:val="sk-SK"/>
              </w:rPr>
              <w:t xml:space="preserve"> </w:t>
            </w:r>
            <w:r w:rsidRPr="00A246BC">
              <w:rPr>
                <w:szCs w:val="22"/>
                <w:lang w:val="sk-SK"/>
              </w:rPr>
              <w:t>chuti do</w:t>
            </w:r>
            <w:r w:rsidRPr="00A246BC">
              <w:rPr>
                <w:spacing w:val="-2"/>
                <w:szCs w:val="22"/>
                <w:lang w:val="sk-SK"/>
              </w:rPr>
              <w:t xml:space="preserve"> </w:t>
            </w:r>
            <w:r w:rsidRPr="00A246BC">
              <w:rPr>
                <w:szCs w:val="22"/>
                <w:lang w:val="sk-SK"/>
              </w:rPr>
              <w:t>jedenia,</w:t>
            </w:r>
            <w:r w:rsidRPr="00A246BC">
              <w:rPr>
                <w:spacing w:val="-6"/>
                <w:szCs w:val="22"/>
                <w:lang w:val="sk-SK"/>
              </w:rPr>
              <w:t xml:space="preserve"> </w:t>
            </w:r>
            <w:r w:rsidRPr="00A246BC">
              <w:rPr>
                <w:szCs w:val="22"/>
                <w:lang w:val="sk-SK"/>
              </w:rPr>
              <w:t>deh</w:t>
            </w:r>
            <w:r w:rsidRPr="00A246BC">
              <w:rPr>
                <w:spacing w:val="2"/>
                <w:szCs w:val="22"/>
                <w:lang w:val="sk-SK"/>
              </w:rPr>
              <w:t>y</w:t>
            </w:r>
            <w:r w:rsidRPr="00A246BC">
              <w:rPr>
                <w:szCs w:val="22"/>
                <w:lang w:val="sk-SK"/>
              </w:rPr>
              <w:t>dratácia,</w:t>
            </w:r>
            <w:r w:rsidRPr="00A246BC">
              <w:rPr>
                <w:spacing w:val="-11"/>
                <w:szCs w:val="22"/>
                <w:lang w:val="sk-SK"/>
              </w:rPr>
              <w:t xml:space="preserve"> </w:t>
            </w:r>
            <w:r w:rsidRPr="00A246BC">
              <w:rPr>
                <w:szCs w:val="22"/>
                <w:lang w:val="sk-SK"/>
              </w:rPr>
              <w:t>dna,</w:t>
            </w:r>
            <w:r w:rsidRPr="00A246BC">
              <w:rPr>
                <w:spacing w:val="-4"/>
                <w:szCs w:val="22"/>
                <w:lang w:val="sk-SK"/>
              </w:rPr>
              <w:t xml:space="preserve"> </w:t>
            </w:r>
            <w:r w:rsidRPr="00A246BC">
              <w:rPr>
                <w:szCs w:val="22"/>
                <w:lang w:val="sk-SK"/>
              </w:rPr>
              <w:t>h</w:t>
            </w:r>
            <w:r w:rsidRPr="00A246BC">
              <w:rPr>
                <w:spacing w:val="2"/>
                <w:szCs w:val="22"/>
                <w:lang w:val="sk-SK"/>
              </w:rPr>
              <w:t>y</w:t>
            </w:r>
            <w:r w:rsidRPr="00A246BC">
              <w:rPr>
                <w:szCs w:val="22"/>
                <w:lang w:val="sk-SK"/>
              </w:rPr>
              <w:t>peruriké</w:t>
            </w:r>
            <w:r w:rsidRPr="00A246BC">
              <w:rPr>
                <w:spacing w:val="-1"/>
                <w:szCs w:val="22"/>
                <w:lang w:val="sk-SK"/>
              </w:rPr>
              <w:t>m</w:t>
            </w:r>
            <w:r w:rsidRPr="00A246BC">
              <w:rPr>
                <w:szCs w:val="22"/>
                <w:lang w:val="sk-SK"/>
              </w:rPr>
              <w:t>ia,</w:t>
            </w:r>
            <w:r w:rsidRPr="00A246BC">
              <w:rPr>
                <w:spacing w:val="-13"/>
                <w:szCs w:val="22"/>
                <w:lang w:val="sk-SK"/>
              </w:rPr>
              <w:t xml:space="preserve"> </w:t>
            </w:r>
            <w:r w:rsidRPr="00A246BC">
              <w:rPr>
                <w:szCs w:val="22"/>
                <w:lang w:val="sk-SK"/>
              </w:rPr>
              <w:t>h</w:t>
            </w:r>
            <w:r w:rsidRPr="00A246BC">
              <w:rPr>
                <w:spacing w:val="2"/>
                <w:szCs w:val="22"/>
                <w:lang w:val="sk-SK"/>
              </w:rPr>
              <w:t>y</w:t>
            </w:r>
            <w:r w:rsidRPr="00A246BC">
              <w:rPr>
                <w:szCs w:val="22"/>
                <w:lang w:val="sk-SK"/>
              </w:rPr>
              <w:t>perkalcié</w:t>
            </w:r>
            <w:r w:rsidRPr="00A246BC">
              <w:rPr>
                <w:spacing w:val="-1"/>
                <w:szCs w:val="22"/>
                <w:lang w:val="sk-SK"/>
              </w:rPr>
              <w:t>m</w:t>
            </w:r>
            <w:r w:rsidRPr="00A246BC">
              <w:rPr>
                <w:szCs w:val="22"/>
                <w:lang w:val="sk-SK"/>
              </w:rPr>
              <w:t>ia, h</w:t>
            </w:r>
            <w:r w:rsidRPr="00A246BC">
              <w:rPr>
                <w:spacing w:val="2"/>
                <w:szCs w:val="22"/>
                <w:lang w:val="sk-SK"/>
              </w:rPr>
              <w:t>y</w:t>
            </w:r>
            <w:r w:rsidRPr="00A246BC">
              <w:rPr>
                <w:szCs w:val="22"/>
                <w:lang w:val="sk-SK"/>
              </w:rPr>
              <w:t>pergl</w:t>
            </w:r>
            <w:r w:rsidRPr="00A246BC">
              <w:rPr>
                <w:spacing w:val="2"/>
                <w:szCs w:val="22"/>
                <w:lang w:val="sk-SK"/>
              </w:rPr>
              <w:t>y</w:t>
            </w:r>
            <w:r w:rsidRPr="00A246BC">
              <w:rPr>
                <w:szCs w:val="22"/>
                <w:lang w:val="sk-SK"/>
              </w:rPr>
              <w:t>ké</w:t>
            </w:r>
            <w:r w:rsidRPr="00A246BC">
              <w:rPr>
                <w:spacing w:val="-2"/>
                <w:szCs w:val="22"/>
                <w:lang w:val="sk-SK"/>
              </w:rPr>
              <w:t>m</w:t>
            </w:r>
            <w:r w:rsidRPr="00A246BC">
              <w:rPr>
                <w:szCs w:val="22"/>
                <w:lang w:val="sk-SK"/>
              </w:rPr>
              <w:t>ia,</w:t>
            </w:r>
            <w:r w:rsidRPr="00A246BC">
              <w:rPr>
                <w:spacing w:val="-14"/>
                <w:szCs w:val="22"/>
                <w:lang w:val="sk-SK"/>
              </w:rPr>
              <w:t xml:space="preserve"> </w:t>
            </w:r>
            <w:r w:rsidRPr="00A246BC">
              <w:rPr>
                <w:szCs w:val="22"/>
                <w:lang w:val="sk-SK"/>
              </w:rPr>
              <w:t>h</w:t>
            </w:r>
            <w:r w:rsidRPr="00A246BC">
              <w:rPr>
                <w:spacing w:val="2"/>
                <w:szCs w:val="22"/>
                <w:lang w:val="sk-SK"/>
              </w:rPr>
              <w:t>y</w:t>
            </w:r>
            <w:r w:rsidRPr="00A246BC">
              <w:rPr>
                <w:szCs w:val="22"/>
                <w:lang w:val="sk-SK"/>
              </w:rPr>
              <w:t>ponatrié</w:t>
            </w:r>
            <w:r w:rsidRPr="00A246BC">
              <w:rPr>
                <w:spacing w:val="-1"/>
                <w:szCs w:val="22"/>
                <w:lang w:val="sk-SK"/>
              </w:rPr>
              <w:t>m</w:t>
            </w:r>
            <w:r w:rsidRPr="00A246BC">
              <w:rPr>
                <w:szCs w:val="22"/>
                <w:lang w:val="sk-SK"/>
              </w:rPr>
              <w:t>ia</w:t>
            </w:r>
          </w:p>
        </w:tc>
      </w:tr>
      <w:tr w:rsidR="00F56CDB" w:rsidRPr="00A246BC" w14:paraId="237D5112"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00B777E0"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197E75E3" w14:textId="77777777" w:rsidR="00F56CDB" w:rsidRPr="00A246BC" w:rsidRDefault="00F56CDB" w:rsidP="001E5BC3">
            <w:pPr>
              <w:spacing w:line="252" w:lineRule="exact"/>
              <w:ind w:left="102" w:right="-20"/>
              <w:rPr>
                <w:lang w:val="sk-SK"/>
              </w:rPr>
            </w:pPr>
            <w:r w:rsidRPr="00A246BC">
              <w:rPr>
                <w:szCs w:val="22"/>
                <w:lang w:val="sk-SK"/>
              </w:rPr>
              <w:t>H</w:t>
            </w:r>
            <w:r w:rsidRPr="00A246BC">
              <w:rPr>
                <w:spacing w:val="2"/>
                <w:szCs w:val="22"/>
                <w:lang w:val="sk-SK"/>
              </w:rPr>
              <w:t>y</w:t>
            </w:r>
            <w:r w:rsidRPr="00A246BC">
              <w:rPr>
                <w:szCs w:val="22"/>
                <w:lang w:val="sk-SK"/>
              </w:rPr>
              <w:t>perkalié</w:t>
            </w:r>
            <w:r w:rsidRPr="00A246BC">
              <w:rPr>
                <w:spacing w:val="-1"/>
                <w:szCs w:val="22"/>
                <w:lang w:val="sk-SK"/>
              </w:rPr>
              <w:t>m</w:t>
            </w:r>
            <w:r w:rsidRPr="00A246BC">
              <w:rPr>
                <w:szCs w:val="22"/>
                <w:lang w:val="sk-SK"/>
              </w:rPr>
              <w:t>ia,</w:t>
            </w:r>
            <w:r w:rsidRPr="00A246BC">
              <w:rPr>
                <w:spacing w:val="-14"/>
                <w:szCs w:val="22"/>
                <w:lang w:val="sk-SK"/>
              </w:rPr>
              <w:t xml:space="preserve"> </w:t>
            </w:r>
            <w:r w:rsidRPr="00A246BC">
              <w:rPr>
                <w:szCs w:val="22"/>
                <w:lang w:val="sk-SK"/>
              </w:rPr>
              <w:t>h</w:t>
            </w:r>
            <w:r w:rsidRPr="00A246BC">
              <w:rPr>
                <w:spacing w:val="2"/>
                <w:szCs w:val="22"/>
                <w:lang w:val="sk-SK"/>
              </w:rPr>
              <w:t>y</w:t>
            </w:r>
            <w:r w:rsidRPr="00A246BC">
              <w:rPr>
                <w:szCs w:val="22"/>
                <w:lang w:val="sk-SK"/>
              </w:rPr>
              <w:t>po</w:t>
            </w:r>
            <w:r w:rsidRPr="00A246BC">
              <w:rPr>
                <w:spacing w:val="-2"/>
                <w:szCs w:val="22"/>
                <w:lang w:val="sk-SK"/>
              </w:rPr>
              <w:t>m</w:t>
            </w:r>
            <w:r w:rsidRPr="00A246BC">
              <w:rPr>
                <w:szCs w:val="22"/>
                <w:lang w:val="sk-SK"/>
              </w:rPr>
              <w:t>agnezié</w:t>
            </w:r>
            <w:r w:rsidRPr="00A246BC">
              <w:rPr>
                <w:spacing w:val="-1"/>
                <w:szCs w:val="22"/>
                <w:lang w:val="sk-SK"/>
              </w:rPr>
              <w:t>m</w:t>
            </w:r>
            <w:r w:rsidRPr="00A246BC">
              <w:rPr>
                <w:szCs w:val="22"/>
                <w:lang w:val="sk-SK"/>
              </w:rPr>
              <w:t>ia</w:t>
            </w:r>
          </w:p>
        </w:tc>
      </w:tr>
      <w:tr w:rsidR="00F56CDB" w:rsidRPr="00A246BC" w14:paraId="0D499C0B" w14:textId="77777777" w:rsidTr="00163506">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199BE915" w14:textId="77777777" w:rsidR="00F56CDB" w:rsidRPr="00A246BC" w:rsidRDefault="00F56CDB" w:rsidP="001E5BC3">
            <w:pPr>
              <w:spacing w:before="3" w:line="252" w:lineRule="exact"/>
              <w:ind w:left="102" w:right="-20"/>
              <w:rPr>
                <w:lang w:val="sk-SK"/>
              </w:rPr>
            </w:pPr>
            <w:r w:rsidRPr="00A246BC">
              <w:rPr>
                <w:b/>
                <w:bCs/>
                <w:szCs w:val="22"/>
                <w:lang w:val="sk-SK"/>
              </w:rPr>
              <w:t>Psychické</w:t>
            </w:r>
            <w:r w:rsidRPr="00A246BC">
              <w:rPr>
                <w:b/>
                <w:bCs/>
                <w:spacing w:val="-9"/>
                <w:szCs w:val="22"/>
                <w:lang w:val="sk-SK"/>
              </w:rPr>
              <w:t xml:space="preserve"> </w:t>
            </w:r>
            <w:r w:rsidRPr="00A246BC">
              <w:rPr>
                <w:b/>
                <w:bCs/>
                <w:szCs w:val="22"/>
                <w:lang w:val="sk-SK"/>
              </w:rPr>
              <w:t>poruchy</w:t>
            </w:r>
          </w:p>
        </w:tc>
      </w:tr>
      <w:tr w:rsidR="00F56CDB" w:rsidRPr="00A246BC" w14:paraId="1CF9F32C"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5BF3FFD0"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3AA9BE65" w14:textId="77777777" w:rsidR="00F56CDB" w:rsidRPr="00A246BC" w:rsidRDefault="00163506" w:rsidP="00711B31">
            <w:pPr>
              <w:spacing w:line="252" w:lineRule="exact"/>
              <w:ind w:left="103" w:right="-20"/>
              <w:rPr>
                <w:lang w:val="sk-SK"/>
              </w:rPr>
            </w:pPr>
            <w:r w:rsidRPr="00A246BC">
              <w:rPr>
                <w:szCs w:val="22"/>
                <w:lang w:val="sk-SK"/>
              </w:rPr>
              <w:t>Nespavosť</w:t>
            </w:r>
          </w:p>
        </w:tc>
      </w:tr>
      <w:tr w:rsidR="00F56CDB" w:rsidRPr="00A246BC" w14:paraId="0B054EB1"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3BF2A797"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67142611" w14:textId="77777777" w:rsidR="00F56CDB" w:rsidRPr="00A246BC" w:rsidRDefault="00F56CDB" w:rsidP="001E5BC3">
            <w:pPr>
              <w:spacing w:line="252" w:lineRule="exact"/>
              <w:ind w:left="103" w:right="-20"/>
              <w:rPr>
                <w:lang w:val="sk-SK"/>
              </w:rPr>
            </w:pPr>
            <w:r w:rsidRPr="00A246BC">
              <w:rPr>
                <w:szCs w:val="22"/>
                <w:lang w:val="sk-SK"/>
              </w:rPr>
              <w:t>Depresia,</w:t>
            </w:r>
            <w:r w:rsidRPr="00A246BC">
              <w:rPr>
                <w:spacing w:val="-8"/>
                <w:szCs w:val="22"/>
                <w:lang w:val="sk-SK"/>
              </w:rPr>
              <w:t xml:space="preserve"> </w:t>
            </w:r>
            <w:r w:rsidRPr="00A246BC">
              <w:rPr>
                <w:szCs w:val="22"/>
                <w:lang w:val="sk-SK"/>
              </w:rPr>
              <w:t>zníženie</w:t>
            </w:r>
            <w:r w:rsidRPr="00A246BC">
              <w:rPr>
                <w:spacing w:val="-7"/>
                <w:szCs w:val="22"/>
                <w:lang w:val="sk-SK"/>
              </w:rPr>
              <w:t xml:space="preserve"> </w:t>
            </w:r>
            <w:r w:rsidRPr="00A246BC">
              <w:rPr>
                <w:szCs w:val="22"/>
                <w:lang w:val="sk-SK"/>
              </w:rPr>
              <w:t>libida,</w:t>
            </w:r>
            <w:r w:rsidRPr="00A246BC">
              <w:rPr>
                <w:spacing w:val="-6"/>
                <w:szCs w:val="22"/>
                <w:lang w:val="sk-SK"/>
              </w:rPr>
              <w:t xml:space="preserve"> </w:t>
            </w:r>
            <w:r w:rsidRPr="00A246BC">
              <w:rPr>
                <w:szCs w:val="22"/>
                <w:lang w:val="sk-SK"/>
              </w:rPr>
              <w:t>úzko</w:t>
            </w:r>
            <w:r w:rsidRPr="00A246BC">
              <w:rPr>
                <w:spacing w:val="-1"/>
                <w:szCs w:val="22"/>
                <w:lang w:val="sk-SK"/>
              </w:rPr>
              <w:t>s</w:t>
            </w:r>
            <w:r w:rsidRPr="00A246BC">
              <w:rPr>
                <w:szCs w:val="22"/>
                <w:lang w:val="sk-SK"/>
              </w:rPr>
              <w:t>ť</w:t>
            </w:r>
          </w:p>
        </w:tc>
      </w:tr>
      <w:tr w:rsidR="00F56CDB" w:rsidRPr="00A246BC" w14:paraId="4355E7DD" w14:textId="77777777" w:rsidTr="00163506">
        <w:trPr>
          <w:trHeight w:hRule="exact" w:val="265"/>
        </w:trPr>
        <w:tc>
          <w:tcPr>
            <w:tcW w:w="2518" w:type="dxa"/>
            <w:tcBorders>
              <w:top w:val="single" w:sz="4" w:space="0" w:color="000000"/>
              <w:left w:val="single" w:sz="4" w:space="0" w:color="000000"/>
              <w:bottom w:val="single" w:sz="4" w:space="0" w:color="000000"/>
              <w:right w:val="single" w:sz="4" w:space="0" w:color="000000"/>
            </w:tcBorders>
          </w:tcPr>
          <w:p w14:paraId="65A8A115"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11389918" w14:textId="77777777" w:rsidR="00F56CDB" w:rsidRPr="00A246BC" w:rsidRDefault="00F56CDB" w:rsidP="001E5BC3">
            <w:pPr>
              <w:spacing w:line="252" w:lineRule="exact"/>
              <w:ind w:left="103" w:right="-20"/>
              <w:rPr>
                <w:lang w:val="sk-SK"/>
              </w:rPr>
            </w:pPr>
            <w:r w:rsidRPr="00A246BC">
              <w:rPr>
                <w:szCs w:val="22"/>
                <w:lang w:val="sk-SK"/>
              </w:rPr>
              <w:t>Z</w:t>
            </w:r>
            <w:r w:rsidRPr="00A246BC">
              <w:rPr>
                <w:spacing w:val="-2"/>
                <w:szCs w:val="22"/>
                <w:lang w:val="sk-SK"/>
              </w:rPr>
              <w:t>m</w:t>
            </w:r>
            <w:r w:rsidRPr="00A246BC">
              <w:rPr>
                <w:szCs w:val="22"/>
                <w:lang w:val="sk-SK"/>
              </w:rPr>
              <w:t>äteno</w:t>
            </w:r>
            <w:r w:rsidRPr="00A246BC">
              <w:rPr>
                <w:spacing w:val="-1"/>
                <w:szCs w:val="22"/>
                <w:lang w:val="sk-SK"/>
              </w:rPr>
              <w:t>s</w:t>
            </w:r>
            <w:r w:rsidRPr="00A246BC">
              <w:rPr>
                <w:szCs w:val="22"/>
                <w:lang w:val="sk-SK"/>
              </w:rPr>
              <w:t>ť</w:t>
            </w:r>
          </w:p>
        </w:tc>
      </w:tr>
      <w:tr w:rsidR="00F56CDB" w:rsidRPr="00A246BC" w14:paraId="704D1766" w14:textId="77777777" w:rsidTr="00163506">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51ACE153"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8"/>
                <w:szCs w:val="22"/>
                <w:lang w:val="sk-SK"/>
              </w:rPr>
              <w:t xml:space="preserve"> </w:t>
            </w:r>
            <w:r w:rsidRPr="00A246BC">
              <w:rPr>
                <w:b/>
                <w:bCs/>
                <w:szCs w:val="22"/>
                <w:lang w:val="sk-SK"/>
              </w:rPr>
              <w:t>nervového</w:t>
            </w:r>
            <w:r w:rsidRPr="00A246BC">
              <w:rPr>
                <w:b/>
                <w:bCs/>
                <w:spacing w:val="-10"/>
                <w:szCs w:val="22"/>
                <w:lang w:val="sk-SK"/>
              </w:rPr>
              <w:t xml:space="preserve"> </w:t>
            </w:r>
            <w:r w:rsidRPr="00A246BC">
              <w:rPr>
                <w:b/>
                <w:bCs/>
                <w:szCs w:val="22"/>
                <w:lang w:val="sk-SK"/>
              </w:rPr>
              <w:t>systé</w:t>
            </w:r>
            <w:r w:rsidRPr="00A246BC">
              <w:rPr>
                <w:b/>
                <w:bCs/>
                <w:spacing w:val="-1"/>
                <w:szCs w:val="22"/>
                <w:lang w:val="sk-SK"/>
              </w:rPr>
              <w:t>m</w:t>
            </w:r>
            <w:r w:rsidRPr="00A246BC">
              <w:rPr>
                <w:b/>
                <w:bCs/>
                <w:szCs w:val="22"/>
                <w:lang w:val="sk-SK"/>
              </w:rPr>
              <w:t>u</w:t>
            </w:r>
          </w:p>
        </w:tc>
      </w:tr>
      <w:tr w:rsidR="00F56CDB" w:rsidRPr="00A246BC" w14:paraId="32CA4AD7"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5887939F" w14:textId="77777777" w:rsidR="00F56CDB" w:rsidRPr="00A246BC" w:rsidRDefault="00F56CDB" w:rsidP="001E5BC3">
            <w:pPr>
              <w:spacing w:line="252" w:lineRule="exact"/>
              <w:ind w:left="102" w:right="-20"/>
              <w:rPr>
                <w:i/>
                <w:lang w:val="sk-SK"/>
              </w:rPr>
            </w:pPr>
            <w:r w:rsidRPr="00A246BC">
              <w:rPr>
                <w:i/>
                <w:szCs w:val="22"/>
                <w:lang w:val="sk-SK"/>
              </w:rPr>
              <w:t>Veľ</w:t>
            </w:r>
            <w:r w:rsidRPr="00A246BC">
              <w:rPr>
                <w:i/>
                <w:spacing w:val="-2"/>
                <w:szCs w:val="22"/>
                <w:lang w:val="sk-SK"/>
              </w:rPr>
              <w:t>m</w:t>
            </w:r>
            <w:r w:rsidRPr="00A246BC">
              <w:rPr>
                <w:i/>
                <w:szCs w:val="22"/>
                <w:lang w:val="sk-SK"/>
              </w:rPr>
              <w:t>i</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6437266F" w14:textId="77777777" w:rsidR="00F56CDB" w:rsidRPr="00A246BC" w:rsidRDefault="00F56CDB" w:rsidP="001E5BC3">
            <w:pPr>
              <w:spacing w:line="252" w:lineRule="exact"/>
              <w:ind w:left="103" w:right="-20"/>
              <w:rPr>
                <w:sz w:val="14"/>
                <w:szCs w:val="14"/>
                <w:lang w:val="sk-SK"/>
              </w:rPr>
            </w:pPr>
            <w:r w:rsidRPr="00A246BC">
              <w:rPr>
                <w:szCs w:val="22"/>
                <w:lang w:val="sk-SK"/>
              </w:rPr>
              <w:t>Bolesť</w:t>
            </w:r>
            <w:r w:rsidRPr="00A246BC">
              <w:rPr>
                <w:spacing w:val="-6"/>
                <w:szCs w:val="22"/>
                <w:lang w:val="sk-SK"/>
              </w:rPr>
              <w:t xml:space="preserve"> </w:t>
            </w:r>
            <w:r w:rsidRPr="00A246BC">
              <w:rPr>
                <w:szCs w:val="22"/>
                <w:lang w:val="sk-SK"/>
              </w:rPr>
              <w:t>hlav</w:t>
            </w:r>
            <w:r w:rsidRPr="00A246BC">
              <w:rPr>
                <w:spacing w:val="2"/>
                <w:szCs w:val="22"/>
                <w:lang w:val="sk-SK"/>
              </w:rPr>
              <w:t>y</w:t>
            </w:r>
            <w:r w:rsidRPr="00A246BC">
              <w:rPr>
                <w:position w:val="10"/>
                <w:sz w:val="14"/>
                <w:szCs w:val="14"/>
                <w:lang w:val="sk-SK"/>
              </w:rPr>
              <w:t>2</w:t>
            </w:r>
          </w:p>
        </w:tc>
      </w:tr>
      <w:tr w:rsidR="00F56CDB" w:rsidRPr="00A246BC" w14:paraId="145E5040"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15A5DDC5"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173982DF" w14:textId="77777777" w:rsidR="00F56CDB" w:rsidRPr="00A246BC" w:rsidRDefault="00F56CDB" w:rsidP="001E5BC3">
            <w:pPr>
              <w:spacing w:line="252" w:lineRule="exact"/>
              <w:ind w:left="103" w:right="-20"/>
              <w:rPr>
                <w:lang w:val="sk-SK"/>
              </w:rPr>
            </w:pPr>
            <w:r w:rsidRPr="00A246BC">
              <w:rPr>
                <w:szCs w:val="22"/>
                <w:lang w:val="sk-SK"/>
              </w:rPr>
              <w:t>Závrat</w:t>
            </w:r>
            <w:r w:rsidRPr="00A246BC">
              <w:rPr>
                <w:spacing w:val="2"/>
                <w:szCs w:val="22"/>
                <w:lang w:val="sk-SK"/>
              </w:rPr>
              <w:t>y</w:t>
            </w:r>
            <w:r w:rsidRPr="00A246BC">
              <w:rPr>
                <w:szCs w:val="22"/>
                <w:lang w:val="sk-SK"/>
              </w:rPr>
              <w:t>,</w:t>
            </w:r>
            <w:r w:rsidRPr="00A246BC">
              <w:rPr>
                <w:spacing w:val="-7"/>
                <w:szCs w:val="22"/>
                <w:lang w:val="sk-SK"/>
              </w:rPr>
              <w:t xml:space="preserve"> </w:t>
            </w:r>
            <w:r w:rsidRPr="00A246BC">
              <w:rPr>
                <w:szCs w:val="22"/>
                <w:lang w:val="sk-SK"/>
              </w:rPr>
              <w:t>parestézia,</w:t>
            </w:r>
            <w:r w:rsidRPr="00A246BC">
              <w:rPr>
                <w:spacing w:val="-9"/>
                <w:szCs w:val="22"/>
                <w:lang w:val="sk-SK"/>
              </w:rPr>
              <w:t xml:space="preserve"> </w:t>
            </w:r>
            <w:r w:rsidRPr="00A246BC">
              <w:rPr>
                <w:szCs w:val="22"/>
                <w:lang w:val="sk-SK"/>
              </w:rPr>
              <w:t>poruchy</w:t>
            </w:r>
            <w:r w:rsidRPr="00A246BC">
              <w:rPr>
                <w:spacing w:val="-5"/>
                <w:szCs w:val="22"/>
                <w:lang w:val="sk-SK"/>
              </w:rPr>
              <w:t xml:space="preserve"> </w:t>
            </w:r>
            <w:r w:rsidRPr="00A246BC">
              <w:rPr>
                <w:szCs w:val="22"/>
                <w:lang w:val="sk-SK"/>
              </w:rPr>
              <w:t>vní</w:t>
            </w:r>
            <w:r w:rsidRPr="00A246BC">
              <w:rPr>
                <w:spacing w:val="-2"/>
                <w:szCs w:val="22"/>
                <w:lang w:val="sk-SK"/>
              </w:rPr>
              <w:t>m</w:t>
            </w:r>
            <w:r w:rsidRPr="00A246BC">
              <w:rPr>
                <w:szCs w:val="22"/>
                <w:lang w:val="sk-SK"/>
              </w:rPr>
              <w:t>ania</w:t>
            </w:r>
            <w:r w:rsidRPr="00A246BC">
              <w:rPr>
                <w:spacing w:val="-8"/>
                <w:szCs w:val="22"/>
                <w:lang w:val="sk-SK"/>
              </w:rPr>
              <w:t xml:space="preserve"> </w:t>
            </w:r>
            <w:r w:rsidRPr="00A246BC">
              <w:rPr>
                <w:szCs w:val="22"/>
                <w:lang w:val="sk-SK"/>
              </w:rPr>
              <w:t>chuti,</w:t>
            </w:r>
            <w:r w:rsidRPr="00A246BC">
              <w:rPr>
                <w:spacing w:val="-5"/>
                <w:szCs w:val="22"/>
                <w:lang w:val="sk-SK"/>
              </w:rPr>
              <w:t xml:space="preserve"> </w:t>
            </w:r>
            <w:r w:rsidRPr="00A246BC">
              <w:rPr>
                <w:szCs w:val="22"/>
                <w:lang w:val="sk-SK"/>
              </w:rPr>
              <w:t>h</w:t>
            </w:r>
            <w:r w:rsidRPr="00A246BC">
              <w:rPr>
                <w:spacing w:val="2"/>
                <w:szCs w:val="22"/>
                <w:lang w:val="sk-SK"/>
              </w:rPr>
              <w:t>y</w:t>
            </w:r>
            <w:r w:rsidRPr="00A246BC">
              <w:rPr>
                <w:szCs w:val="22"/>
                <w:lang w:val="sk-SK"/>
              </w:rPr>
              <w:t>poestézia</w:t>
            </w:r>
          </w:p>
        </w:tc>
      </w:tr>
      <w:tr w:rsidR="00F56CDB" w:rsidRPr="00A246BC" w14:paraId="63F858A9" w14:textId="77777777" w:rsidTr="00163506">
        <w:trPr>
          <w:trHeight w:hRule="exact" w:val="773"/>
        </w:trPr>
        <w:tc>
          <w:tcPr>
            <w:tcW w:w="2518" w:type="dxa"/>
            <w:tcBorders>
              <w:top w:val="single" w:sz="4" w:space="0" w:color="000000"/>
              <w:left w:val="single" w:sz="4" w:space="0" w:color="000000"/>
              <w:bottom w:val="single" w:sz="4" w:space="0" w:color="000000"/>
              <w:right w:val="single" w:sz="4" w:space="0" w:color="000000"/>
            </w:tcBorders>
          </w:tcPr>
          <w:p w14:paraId="01395350"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0F3DD00C" w14:textId="77777777" w:rsidR="00F56CDB" w:rsidRPr="00A246BC" w:rsidRDefault="00F56CDB" w:rsidP="001E5BC3">
            <w:pPr>
              <w:spacing w:before="1" w:line="254" w:lineRule="exact"/>
              <w:ind w:left="102" w:right="237" w:firstLine="1"/>
              <w:rPr>
                <w:lang w:val="sk-SK"/>
              </w:rPr>
            </w:pPr>
            <w:r w:rsidRPr="00A246BC">
              <w:rPr>
                <w:szCs w:val="22"/>
                <w:lang w:val="sk-SK"/>
              </w:rPr>
              <w:t>Migréna,</w:t>
            </w:r>
            <w:r w:rsidRPr="00A246BC">
              <w:rPr>
                <w:spacing w:val="-8"/>
                <w:szCs w:val="22"/>
                <w:lang w:val="sk-SK"/>
              </w:rPr>
              <w:t xml:space="preserve"> </w:t>
            </w:r>
            <w:r w:rsidRPr="00A246BC">
              <w:rPr>
                <w:szCs w:val="22"/>
                <w:lang w:val="sk-SK"/>
              </w:rPr>
              <w:t>so</w:t>
            </w:r>
            <w:r w:rsidRPr="00A246BC">
              <w:rPr>
                <w:spacing w:val="-2"/>
                <w:szCs w:val="22"/>
                <w:lang w:val="sk-SK"/>
              </w:rPr>
              <w:t>m</w:t>
            </w:r>
            <w:r w:rsidRPr="00A246BC">
              <w:rPr>
                <w:szCs w:val="22"/>
                <w:lang w:val="sk-SK"/>
              </w:rPr>
              <w:t>nolencia,</w:t>
            </w:r>
            <w:r w:rsidRPr="00A246BC">
              <w:rPr>
                <w:spacing w:val="-12"/>
                <w:szCs w:val="22"/>
                <w:lang w:val="sk-SK"/>
              </w:rPr>
              <w:t xml:space="preserve"> </w:t>
            </w:r>
            <w:r w:rsidRPr="00A246BC">
              <w:rPr>
                <w:szCs w:val="22"/>
                <w:lang w:val="sk-SK"/>
              </w:rPr>
              <w:t>s</w:t>
            </w:r>
            <w:r w:rsidRPr="00A246BC">
              <w:rPr>
                <w:spacing w:val="2"/>
                <w:szCs w:val="22"/>
                <w:lang w:val="sk-SK"/>
              </w:rPr>
              <w:t>y</w:t>
            </w:r>
            <w:r w:rsidRPr="00A246BC">
              <w:rPr>
                <w:szCs w:val="22"/>
                <w:lang w:val="sk-SK"/>
              </w:rPr>
              <w:t>nkopa,</w:t>
            </w:r>
            <w:r w:rsidRPr="00A246BC">
              <w:rPr>
                <w:spacing w:val="-8"/>
                <w:szCs w:val="22"/>
                <w:lang w:val="sk-SK"/>
              </w:rPr>
              <w:t xml:space="preserve"> </w:t>
            </w:r>
            <w:r w:rsidRPr="00A246BC">
              <w:rPr>
                <w:szCs w:val="22"/>
                <w:lang w:val="sk-SK"/>
              </w:rPr>
              <w:t>periférna</w:t>
            </w:r>
            <w:r w:rsidRPr="00A246BC">
              <w:rPr>
                <w:spacing w:val="-8"/>
                <w:szCs w:val="22"/>
                <w:lang w:val="sk-SK"/>
              </w:rPr>
              <w:t xml:space="preserve"> </w:t>
            </w:r>
            <w:r w:rsidRPr="00A246BC">
              <w:rPr>
                <w:szCs w:val="22"/>
                <w:lang w:val="sk-SK"/>
              </w:rPr>
              <w:t>neuropatia,</w:t>
            </w:r>
            <w:r w:rsidRPr="00A246BC">
              <w:rPr>
                <w:spacing w:val="-10"/>
                <w:szCs w:val="22"/>
                <w:lang w:val="sk-SK"/>
              </w:rPr>
              <w:t xml:space="preserve"> </w:t>
            </w:r>
            <w:r w:rsidRPr="00A246BC">
              <w:rPr>
                <w:szCs w:val="22"/>
                <w:lang w:val="sk-SK"/>
              </w:rPr>
              <w:t>zhoršenie</w:t>
            </w:r>
            <w:r w:rsidRPr="00A246BC">
              <w:rPr>
                <w:spacing w:val="-8"/>
                <w:szCs w:val="22"/>
                <w:lang w:val="sk-SK"/>
              </w:rPr>
              <w:t xml:space="preserve"> </w:t>
            </w:r>
            <w:r w:rsidRPr="00A246BC">
              <w:rPr>
                <w:szCs w:val="22"/>
                <w:lang w:val="sk-SK"/>
              </w:rPr>
              <w:t>pa</w:t>
            </w:r>
            <w:r w:rsidRPr="00A246BC">
              <w:rPr>
                <w:spacing w:val="-2"/>
                <w:szCs w:val="22"/>
                <w:lang w:val="sk-SK"/>
              </w:rPr>
              <w:t>m</w:t>
            </w:r>
            <w:r w:rsidRPr="00A246BC">
              <w:rPr>
                <w:szCs w:val="22"/>
                <w:lang w:val="sk-SK"/>
              </w:rPr>
              <w:t>äti, zápal</w:t>
            </w:r>
            <w:r w:rsidRPr="00A246BC">
              <w:rPr>
                <w:spacing w:val="-4"/>
                <w:szCs w:val="22"/>
                <w:lang w:val="sk-SK"/>
              </w:rPr>
              <w:t xml:space="preserve"> </w:t>
            </w:r>
            <w:r w:rsidRPr="00A246BC">
              <w:rPr>
                <w:szCs w:val="22"/>
                <w:lang w:val="sk-SK"/>
              </w:rPr>
              <w:t>sedacieho</w:t>
            </w:r>
            <w:r w:rsidRPr="00A246BC">
              <w:rPr>
                <w:spacing w:val="-8"/>
                <w:szCs w:val="22"/>
                <w:lang w:val="sk-SK"/>
              </w:rPr>
              <w:t xml:space="preserve"> </w:t>
            </w:r>
            <w:r w:rsidRPr="00A246BC">
              <w:rPr>
                <w:szCs w:val="22"/>
                <w:lang w:val="sk-SK"/>
              </w:rPr>
              <w:t>nervu,</w:t>
            </w:r>
            <w:r w:rsidRPr="00A246BC">
              <w:rPr>
                <w:spacing w:val="-6"/>
                <w:szCs w:val="22"/>
                <w:lang w:val="sk-SK"/>
              </w:rPr>
              <w:t xml:space="preserve"> </w:t>
            </w:r>
            <w:r w:rsidRPr="00A246BC">
              <w:rPr>
                <w:szCs w:val="22"/>
                <w:lang w:val="sk-SK"/>
              </w:rPr>
              <w:t>s</w:t>
            </w:r>
            <w:r w:rsidRPr="00A246BC">
              <w:rPr>
                <w:spacing w:val="2"/>
                <w:szCs w:val="22"/>
                <w:lang w:val="sk-SK"/>
              </w:rPr>
              <w:t>y</w:t>
            </w:r>
            <w:r w:rsidRPr="00A246BC">
              <w:rPr>
                <w:szCs w:val="22"/>
                <w:lang w:val="sk-SK"/>
              </w:rPr>
              <w:t>ndróm</w:t>
            </w:r>
            <w:r w:rsidRPr="00A246BC">
              <w:rPr>
                <w:spacing w:val="-9"/>
                <w:szCs w:val="22"/>
                <w:lang w:val="sk-SK"/>
              </w:rPr>
              <w:t xml:space="preserve"> </w:t>
            </w:r>
            <w:r w:rsidRPr="00A246BC">
              <w:rPr>
                <w:szCs w:val="22"/>
                <w:lang w:val="sk-SK"/>
              </w:rPr>
              <w:t>nepokojných</w:t>
            </w:r>
            <w:r w:rsidRPr="00A246BC">
              <w:rPr>
                <w:spacing w:val="-10"/>
                <w:szCs w:val="22"/>
                <w:lang w:val="sk-SK"/>
              </w:rPr>
              <w:t xml:space="preserve"> </w:t>
            </w:r>
            <w:r w:rsidRPr="00A246BC">
              <w:rPr>
                <w:szCs w:val="22"/>
                <w:lang w:val="sk-SK"/>
              </w:rPr>
              <w:t>nôh,</w:t>
            </w:r>
            <w:r w:rsidRPr="00A246BC">
              <w:rPr>
                <w:spacing w:val="-4"/>
                <w:szCs w:val="22"/>
                <w:lang w:val="sk-SK"/>
              </w:rPr>
              <w:t xml:space="preserve"> </w:t>
            </w:r>
            <w:r w:rsidRPr="00A246BC">
              <w:rPr>
                <w:szCs w:val="22"/>
                <w:lang w:val="sk-SK"/>
              </w:rPr>
              <w:t>tre</w:t>
            </w:r>
            <w:r w:rsidRPr="00A246BC">
              <w:rPr>
                <w:spacing w:val="-1"/>
                <w:szCs w:val="22"/>
                <w:lang w:val="sk-SK"/>
              </w:rPr>
              <w:t>m</w:t>
            </w:r>
            <w:r w:rsidRPr="00A246BC">
              <w:rPr>
                <w:szCs w:val="22"/>
                <w:lang w:val="sk-SK"/>
              </w:rPr>
              <w:t>or,</w:t>
            </w:r>
            <w:r w:rsidRPr="00A246BC">
              <w:rPr>
                <w:spacing w:val="-6"/>
                <w:szCs w:val="22"/>
                <w:lang w:val="sk-SK"/>
              </w:rPr>
              <w:t xml:space="preserve"> </w:t>
            </w:r>
            <w:r w:rsidRPr="00A246BC">
              <w:rPr>
                <w:szCs w:val="22"/>
                <w:lang w:val="sk-SK"/>
              </w:rPr>
              <w:t>krvácanie</w:t>
            </w:r>
          </w:p>
          <w:p w14:paraId="516327BD" w14:textId="77777777" w:rsidR="00F56CDB" w:rsidRPr="00A246BC" w:rsidRDefault="00F56CDB" w:rsidP="001E5BC3">
            <w:pPr>
              <w:spacing w:line="251" w:lineRule="exact"/>
              <w:ind w:left="102" w:right="-20"/>
              <w:rPr>
                <w:lang w:val="sk-SK"/>
              </w:rPr>
            </w:pPr>
            <w:r w:rsidRPr="00A246BC">
              <w:rPr>
                <w:szCs w:val="22"/>
                <w:lang w:val="sk-SK"/>
              </w:rPr>
              <w:t>do</w:t>
            </w:r>
            <w:r w:rsidRPr="00A246BC">
              <w:rPr>
                <w:spacing w:val="-1"/>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zgu</w:t>
            </w:r>
          </w:p>
        </w:tc>
      </w:tr>
      <w:tr w:rsidR="00F56CDB" w:rsidRPr="00A246BC" w14:paraId="17250131"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496E2934"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222F999E" w14:textId="77777777" w:rsidR="00F56CDB" w:rsidRPr="00A246BC" w:rsidRDefault="00F56CDB" w:rsidP="00E4796E">
            <w:pPr>
              <w:spacing w:line="252" w:lineRule="exact"/>
              <w:ind w:left="103" w:right="-20"/>
              <w:rPr>
                <w:lang w:val="sk-SK"/>
              </w:rPr>
            </w:pPr>
            <w:r w:rsidRPr="00A246BC">
              <w:rPr>
                <w:szCs w:val="22"/>
                <w:lang w:val="sk-SK"/>
              </w:rPr>
              <w:t>Zvýšenie</w:t>
            </w:r>
            <w:r w:rsidRPr="00A246BC">
              <w:rPr>
                <w:spacing w:val="-7"/>
                <w:szCs w:val="22"/>
                <w:lang w:val="sk-SK"/>
              </w:rPr>
              <w:t xml:space="preserve"> </w:t>
            </w:r>
            <w:r w:rsidRPr="00A246BC">
              <w:rPr>
                <w:szCs w:val="22"/>
                <w:lang w:val="sk-SK"/>
              </w:rPr>
              <w:t>vnútrole</w:t>
            </w:r>
            <w:r w:rsidR="00E4796E" w:rsidRPr="00A246BC">
              <w:rPr>
                <w:szCs w:val="22"/>
                <w:lang w:val="sk-SK"/>
              </w:rPr>
              <w:t>bečného</w:t>
            </w:r>
            <w:r w:rsidRPr="00A246BC">
              <w:rPr>
                <w:spacing w:val="-14"/>
                <w:szCs w:val="22"/>
                <w:lang w:val="sk-SK"/>
              </w:rPr>
              <w:t xml:space="preserve"> </w:t>
            </w:r>
            <w:r w:rsidRPr="00A246BC">
              <w:rPr>
                <w:szCs w:val="22"/>
                <w:lang w:val="sk-SK"/>
              </w:rPr>
              <w:t>tlaku,</w:t>
            </w:r>
            <w:r w:rsidRPr="00A246BC">
              <w:rPr>
                <w:spacing w:val="-4"/>
                <w:szCs w:val="22"/>
                <w:lang w:val="sk-SK"/>
              </w:rPr>
              <w:t xml:space="preserve"> </w:t>
            </w:r>
            <w:r w:rsidRPr="00A246BC">
              <w:rPr>
                <w:szCs w:val="22"/>
                <w:lang w:val="sk-SK"/>
              </w:rPr>
              <w:t>kŕče,</w:t>
            </w:r>
            <w:r w:rsidRPr="00A246BC">
              <w:rPr>
                <w:spacing w:val="-4"/>
                <w:szCs w:val="22"/>
                <w:lang w:val="sk-SK"/>
              </w:rPr>
              <w:t xml:space="preserve"> </w:t>
            </w:r>
            <w:r w:rsidRPr="00A246BC">
              <w:rPr>
                <w:szCs w:val="22"/>
                <w:lang w:val="sk-SK"/>
              </w:rPr>
              <w:t>neuritída</w:t>
            </w:r>
            <w:r w:rsidRPr="00A246BC">
              <w:rPr>
                <w:spacing w:val="-7"/>
                <w:szCs w:val="22"/>
                <w:lang w:val="sk-SK"/>
              </w:rPr>
              <w:t xml:space="preserve"> </w:t>
            </w:r>
            <w:r w:rsidRPr="00A246BC">
              <w:rPr>
                <w:szCs w:val="22"/>
                <w:lang w:val="sk-SK"/>
              </w:rPr>
              <w:t>zrakového</w:t>
            </w:r>
            <w:r w:rsidRPr="00A246BC">
              <w:rPr>
                <w:spacing w:val="-9"/>
                <w:szCs w:val="22"/>
                <w:lang w:val="sk-SK"/>
              </w:rPr>
              <w:t xml:space="preserve"> </w:t>
            </w:r>
            <w:r w:rsidRPr="00A246BC">
              <w:rPr>
                <w:szCs w:val="22"/>
                <w:lang w:val="sk-SK"/>
              </w:rPr>
              <w:t>nervu</w:t>
            </w:r>
          </w:p>
        </w:tc>
      </w:tr>
      <w:tr w:rsidR="00163506" w:rsidRPr="00A246BC" w14:paraId="43A05798"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01AB7086" w14:textId="77777777" w:rsidR="00163506" w:rsidRPr="00A246BC" w:rsidRDefault="00163506" w:rsidP="001E5BC3">
            <w:pPr>
              <w:spacing w:line="252" w:lineRule="exact"/>
              <w:ind w:left="102" w:right="-20"/>
              <w:rPr>
                <w:i/>
                <w:szCs w:val="22"/>
                <w:lang w:val="sk-SK"/>
              </w:rPr>
            </w:pPr>
            <w:r w:rsidRPr="00A246BC">
              <w:rPr>
                <w:i/>
                <w:szCs w:val="22"/>
                <w:lang w:val="sk-SK"/>
              </w:rPr>
              <w:t>Neznáme</w:t>
            </w:r>
          </w:p>
        </w:tc>
        <w:tc>
          <w:tcPr>
            <w:tcW w:w="6768" w:type="dxa"/>
            <w:tcBorders>
              <w:top w:val="single" w:sz="4" w:space="0" w:color="000000"/>
              <w:left w:val="single" w:sz="4" w:space="0" w:color="000000"/>
              <w:bottom w:val="single" w:sz="4" w:space="0" w:color="000000"/>
              <w:right w:val="single" w:sz="4" w:space="0" w:color="000000"/>
            </w:tcBorders>
          </w:tcPr>
          <w:p w14:paraId="29086F3E" w14:textId="77777777" w:rsidR="00163506" w:rsidRPr="00A246BC" w:rsidRDefault="00163506" w:rsidP="00E4796E">
            <w:pPr>
              <w:spacing w:line="252" w:lineRule="exact"/>
              <w:ind w:left="103" w:right="-20"/>
              <w:rPr>
                <w:szCs w:val="22"/>
                <w:lang w:val="sk-SK"/>
              </w:rPr>
            </w:pPr>
            <w:r w:rsidRPr="00A246BC">
              <w:rPr>
                <w:szCs w:val="22"/>
                <w:lang w:val="sk-SK"/>
              </w:rPr>
              <w:t>Cerebrálny opuch*</w:t>
            </w:r>
          </w:p>
        </w:tc>
      </w:tr>
      <w:tr w:rsidR="00F56CDB" w:rsidRPr="00A246BC" w14:paraId="2528048D" w14:textId="77777777" w:rsidTr="00163506">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794D4A4A"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7"/>
                <w:szCs w:val="22"/>
                <w:lang w:val="sk-SK"/>
              </w:rPr>
              <w:t xml:space="preserve"> </w:t>
            </w:r>
            <w:r w:rsidRPr="00A246BC">
              <w:rPr>
                <w:b/>
                <w:bCs/>
                <w:szCs w:val="22"/>
                <w:lang w:val="sk-SK"/>
              </w:rPr>
              <w:t>oka</w:t>
            </w:r>
          </w:p>
        </w:tc>
      </w:tr>
      <w:tr w:rsidR="00F56CDB" w:rsidRPr="00A246BC" w14:paraId="184C380E" w14:textId="77777777" w:rsidTr="00163506">
        <w:trPr>
          <w:trHeight w:hRule="exact" w:val="518"/>
        </w:trPr>
        <w:tc>
          <w:tcPr>
            <w:tcW w:w="2518" w:type="dxa"/>
            <w:tcBorders>
              <w:top w:val="single" w:sz="4" w:space="0" w:color="000000"/>
              <w:left w:val="single" w:sz="4" w:space="0" w:color="000000"/>
              <w:bottom w:val="single" w:sz="4" w:space="0" w:color="000000"/>
              <w:right w:val="single" w:sz="4" w:space="0" w:color="000000"/>
            </w:tcBorders>
          </w:tcPr>
          <w:p w14:paraId="0B435EE1"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329BA66B" w14:textId="77777777" w:rsidR="00F56CDB" w:rsidRPr="00A246BC" w:rsidRDefault="00F56CDB" w:rsidP="00E4796E">
            <w:pPr>
              <w:spacing w:before="1" w:line="254" w:lineRule="exact"/>
              <w:ind w:left="102" w:right="1156" w:firstLine="1"/>
              <w:rPr>
                <w:lang w:val="sk-SK"/>
              </w:rPr>
            </w:pPr>
            <w:r w:rsidRPr="00A246BC">
              <w:rPr>
                <w:szCs w:val="22"/>
                <w:lang w:val="sk-SK"/>
              </w:rPr>
              <w:t>Edém</w:t>
            </w:r>
            <w:r w:rsidRPr="00A246BC">
              <w:rPr>
                <w:spacing w:val="-6"/>
                <w:szCs w:val="22"/>
                <w:lang w:val="sk-SK"/>
              </w:rPr>
              <w:t xml:space="preserve"> </w:t>
            </w:r>
            <w:r w:rsidR="00E4796E" w:rsidRPr="00A246BC">
              <w:rPr>
                <w:spacing w:val="-6"/>
                <w:szCs w:val="22"/>
                <w:lang w:val="sk-SK"/>
              </w:rPr>
              <w:t>očného viečka</w:t>
            </w:r>
            <w:r w:rsidRPr="00A246BC">
              <w:rPr>
                <w:szCs w:val="22"/>
                <w:lang w:val="sk-SK"/>
              </w:rPr>
              <w:t>,</w:t>
            </w:r>
            <w:r w:rsidRPr="00A246BC">
              <w:rPr>
                <w:spacing w:val="-9"/>
                <w:szCs w:val="22"/>
                <w:lang w:val="sk-SK"/>
              </w:rPr>
              <w:t xml:space="preserve"> </w:t>
            </w:r>
            <w:r w:rsidRPr="00A246BC">
              <w:rPr>
                <w:szCs w:val="22"/>
                <w:lang w:val="sk-SK"/>
              </w:rPr>
              <w:t>zvýšená</w:t>
            </w:r>
            <w:r w:rsidRPr="00A246BC">
              <w:rPr>
                <w:spacing w:val="-7"/>
                <w:szCs w:val="22"/>
                <w:lang w:val="sk-SK"/>
              </w:rPr>
              <w:t xml:space="preserve"> </w:t>
            </w:r>
            <w:r w:rsidRPr="00A246BC">
              <w:rPr>
                <w:szCs w:val="22"/>
                <w:lang w:val="sk-SK"/>
              </w:rPr>
              <w:t>lakri</w:t>
            </w:r>
            <w:r w:rsidRPr="00A246BC">
              <w:rPr>
                <w:spacing w:val="-1"/>
                <w:szCs w:val="22"/>
                <w:lang w:val="sk-SK"/>
              </w:rPr>
              <w:t>m</w:t>
            </w:r>
            <w:r w:rsidRPr="00A246BC">
              <w:rPr>
                <w:szCs w:val="22"/>
                <w:lang w:val="sk-SK"/>
              </w:rPr>
              <w:t>ácia,</w:t>
            </w:r>
            <w:r w:rsidRPr="00A246BC">
              <w:rPr>
                <w:spacing w:val="-10"/>
                <w:szCs w:val="22"/>
                <w:lang w:val="sk-SK"/>
              </w:rPr>
              <w:t xml:space="preserve"> </w:t>
            </w:r>
            <w:r w:rsidRPr="00A246BC">
              <w:rPr>
                <w:szCs w:val="22"/>
                <w:lang w:val="sk-SK"/>
              </w:rPr>
              <w:t>krvácanie</w:t>
            </w:r>
            <w:r w:rsidRPr="00A246BC">
              <w:rPr>
                <w:spacing w:val="-9"/>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spojoviek, konjunktivitída,</w:t>
            </w:r>
            <w:r w:rsidRPr="00A246BC">
              <w:rPr>
                <w:spacing w:val="-13"/>
                <w:szCs w:val="22"/>
                <w:lang w:val="sk-SK"/>
              </w:rPr>
              <w:t xml:space="preserve"> </w:t>
            </w:r>
            <w:r w:rsidRPr="00A246BC">
              <w:rPr>
                <w:szCs w:val="22"/>
                <w:lang w:val="sk-SK"/>
              </w:rPr>
              <w:t>sucho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pacing w:val="1"/>
                <w:szCs w:val="22"/>
                <w:lang w:val="sk-SK"/>
              </w:rPr>
              <w:t>o</w:t>
            </w:r>
            <w:r w:rsidRPr="00A246BC">
              <w:rPr>
                <w:szCs w:val="22"/>
                <w:lang w:val="sk-SK"/>
              </w:rPr>
              <w:t>čí,</w:t>
            </w:r>
            <w:r w:rsidRPr="00A246BC">
              <w:rPr>
                <w:spacing w:val="-3"/>
                <w:szCs w:val="22"/>
                <w:lang w:val="sk-SK"/>
              </w:rPr>
              <w:t xml:space="preserve"> </w:t>
            </w:r>
            <w:r w:rsidRPr="00A246BC">
              <w:rPr>
                <w:szCs w:val="22"/>
                <w:lang w:val="sk-SK"/>
              </w:rPr>
              <w:t>neostré</w:t>
            </w:r>
            <w:r w:rsidRPr="00A246BC">
              <w:rPr>
                <w:spacing w:val="-6"/>
                <w:szCs w:val="22"/>
                <w:lang w:val="sk-SK"/>
              </w:rPr>
              <w:t xml:space="preserve"> </w:t>
            </w:r>
            <w:r w:rsidRPr="00A246BC">
              <w:rPr>
                <w:szCs w:val="22"/>
                <w:lang w:val="sk-SK"/>
              </w:rPr>
              <w:t>videnie</w:t>
            </w:r>
          </w:p>
        </w:tc>
      </w:tr>
      <w:tr w:rsidR="00F56CDB" w:rsidRPr="00A246BC" w14:paraId="46F11307" w14:textId="77777777" w:rsidTr="00163506">
        <w:trPr>
          <w:trHeight w:hRule="exact" w:val="518"/>
        </w:trPr>
        <w:tc>
          <w:tcPr>
            <w:tcW w:w="2518" w:type="dxa"/>
            <w:tcBorders>
              <w:top w:val="single" w:sz="4" w:space="0" w:color="000000"/>
              <w:left w:val="single" w:sz="4" w:space="0" w:color="000000"/>
              <w:bottom w:val="single" w:sz="4" w:space="0" w:color="000000"/>
              <w:right w:val="single" w:sz="4" w:space="0" w:color="000000"/>
            </w:tcBorders>
          </w:tcPr>
          <w:p w14:paraId="3F0F3B1E"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465BB30F" w14:textId="77777777" w:rsidR="00F56CDB" w:rsidRPr="00A246BC" w:rsidRDefault="00F56CDB" w:rsidP="001E5BC3">
            <w:pPr>
              <w:spacing w:before="1" w:line="254" w:lineRule="exact"/>
              <w:ind w:left="102" w:right="866" w:firstLine="1"/>
              <w:rPr>
                <w:lang w:val="sk-SK"/>
              </w:rPr>
            </w:pPr>
            <w:r w:rsidRPr="00A246BC">
              <w:rPr>
                <w:szCs w:val="22"/>
                <w:lang w:val="sk-SK"/>
              </w:rPr>
              <w:t>Podráždenie</w:t>
            </w:r>
            <w:r w:rsidRPr="00A246BC">
              <w:rPr>
                <w:spacing w:val="-11"/>
                <w:szCs w:val="22"/>
                <w:lang w:val="sk-SK"/>
              </w:rPr>
              <w:t xml:space="preserve"> </w:t>
            </w:r>
            <w:r w:rsidRPr="00A246BC">
              <w:rPr>
                <w:spacing w:val="1"/>
                <w:szCs w:val="22"/>
                <w:lang w:val="sk-SK"/>
              </w:rPr>
              <w:t>o</w:t>
            </w:r>
            <w:r w:rsidRPr="00A246BC">
              <w:rPr>
                <w:szCs w:val="22"/>
                <w:lang w:val="sk-SK"/>
              </w:rPr>
              <w:t>čí,</w:t>
            </w:r>
            <w:r w:rsidRPr="00A246BC">
              <w:rPr>
                <w:spacing w:val="-3"/>
                <w:szCs w:val="22"/>
                <w:lang w:val="sk-SK"/>
              </w:rPr>
              <w:t xml:space="preserve"> </w:t>
            </w:r>
            <w:r w:rsidRPr="00A246BC">
              <w:rPr>
                <w:szCs w:val="22"/>
                <w:lang w:val="sk-SK"/>
              </w:rPr>
              <w:t>bolesť</w:t>
            </w:r>
            <w:r w:rsidRPr="00A246BC">
              <w:rPr>
                <w:spacing w:val="-6"/>
                <w:szCs w:val="22"/>
                <w:lang w:val="sk-SK"/>
              </w:rPr>
              <w:t xml:space="preserve"> </w:t>
            </w:r>
            <w:r w:rsidRPr="00A246BC">
              <w:rPr>
                <w:spacing w:val="1"/>
                <w:szCs w:val="22"/>
                <w:lang w:val="sk-SK"/>
              </w:rPr>
              <w:t>o</w:t>
            </w:r>
            <w:r w:rsidRPr="00A246BC">
              <w:rPr>
                <w:szCs w:val="22"/>
                <w:lang w:val="sk-SK"/>
              </w:rPr>
              <w:t>čí,</w:t>
            </w:r>
            <w:r w:rsidRPr="00A246BC">
              <w:rPr>
                <w:spacing w:val="-3"/>
                <w:szCs w:val="22"/>
                <w:lang w:val="sk-SK"/>
              </w:rPr>
              <w:t xml:space="preserve"> </w:t>
            </w:r>
            <w:r w:rsidRPr="00A246BC">
              <w:rPr>
                <w:szCs w:val="22"/>
                <w:lang w:val="sk-SK"/>
              </w:rPr>
              <w:t>orbitálny</w:t>
            </w:r>
            <w:r w:rsidRPr="00A246BC">
              <w:rPr>
                <w:spacing w:val="-6"/>
                <w:szCs w:val="22"/>
                <w:lang w:val="sk-SK"/>
              </w:rPr>
              <w:t xml:space="preserve"> </w:t>
            </w:r>
            <w:r w:rsidRPr="00A246BC">
              <w:rPr>
                <w:szCs w:val="22"/>
                <w:lang w:val="sk-SK"/>
              </w:rPr>
              <w:t>edé</w:t>
            </w:r>
            <w:r w:rsidRPr="00A246BC">
              <w:rPr>
                <w:spacing w:val="-1"/>
                <w:szCs w:val="22"/>
                <w:lang w:val="sk-SK"/>
              </w:rPr>
              <w:t>m</w:t>
            </w:r>
            <w:r w:rsidRPr="00A246BC">
              <w:rPr>
                <w:szCs w:val="22"/>
                <w:lang w:val="sk-SK"/>
              </w:rPr>
              <w:t>,</w:t>
            </w:r>
            <w:r w:rsidRPr="00A246BC">
              <w:rPr>
                <w:spacing w:val="-5"/>
                <w:szCs w:val="22"/>
                <w:lang w:val="sk-SK"/>
              </w:rPr>
              <w:t xml:space="preserve"> </w:t>
            </w:r>
            <w:r w:rsidRPr="00A246BC">
              <w:rPr>
                <w:szCs w:val="22"/>
                <w:lang w:val="sk-SK"/>
              </w:rPr>
              <w:t>krvácanie</w:t>
            </w:r>
            <w:r w:rsidRPr="00A246BC">
              <w:rPr>
                <w:spacing w:val="-8"/>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sklér</w:t>
            </w:r>
            <w:r w:rsidRPr="00A246BC">
              <w:rPr>
                <w:spacing w:val="2"/>
                <w:szCs w:val="22"/>
                <w:lang w:val="sk-SK"/>
              </w:rPr>
              <w:t>y</w:t>
            </w:r>
            <w:r w:rsidRPr="00A246BC">
              <w:rPr>
                <w:szCs w:val="22"/>
                <w:lang w:val="sk-SK"/>
              </w:rPr>
              <w:t>, krvácanie</w:t>
            </w:r>
            <w:r w:rsidRPr="00A246BC">
              <w:rPr>
                <w:spacing w:val="-8"/>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sietnice,</w:t>
            </w:r>
            <w:r w:rsidRPr="00A246BC">
              <w:rPr>
                <w:spacing w:val="-6"/>
                <w:szCs w:val="22"/>
                <w:lang w:val="sk-SK"/>
              </w:rPr>
              <w:t xml:space="preserve"> </w:t>
            </w:r>
            <w:r w:rsidRPr="00A246BC">
              <w:rPr>
                <w:szCs w:val="22"/>
                <w:lang w:val="sk-SK"/>
              </w:rPr>
              <w:t>blefaritída,</w:t>
            </w:r>
            <w:r w:rsidRPr="00A246BC">
              <w:rPr>
                <w:spacing w:val="-9"/>
                <w:szCs w:val="22"/>
                <w:lang w:val="sk-SK"/>
              </w:rPr>
              <w:t xml:space="preserve"> </w:t>
            </w:r>
            <w:r w:rsidRPr="00A246BC">
              <w:rPr>
                <w:spacing w:val="-2"/>
                <w:szCs w:val="22"/>
                <w:lang w:val="sk-SK"/>
              </w:rPr>
              <w:t>m</w:t>
            </w:r>
            <w:r w:rsidRPr="00A246BC">
              <w:rPr>
                <w:szCs w:val="22"/>
                <w:lang w:val="sk-SK"/>
              </w:rPr>
              <w:t>akulárny</w:t>
            </w:r>
            <w:r w:rsidRPr="00A246BC">
              <w:rPr>
                <w:spacing w:val="-7"/>
                <w:szCs w:val="22"/>
                <w:lang w:val="sk-SK"/>
              </w:rPr>
              <w:t xml:space="preserve"> </w:t>
            </w:r>
            <w:r w:rsidRPr="00A246BC">
              <w:rPr>
                <w:szCs w:val="22"/>
                <w:lang w:val="sk-SK"/>
              </w:rPr>
              <w:t>edém</w:t>
            </w:r>
          </w:p>
        </w:tc>
      </w:tr>
      <w:tr w:rsidR="00F56CDB" w:rsidRPr="00A246BC" w14:paraId="67573927"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2973BF72"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58845254" w14:textId="77777777" w:rsidR="00F56CDB" w:rsidRPr="00A246BC" w:rsidRDefault="00F56CDB" w:rsidP="001E5BC3">
            <w:pPr>
              <w:spacing w:line="252" w:lineRule="exact"/>
              <w:ind w:left="102" w:right="-20"/>
              <w:rPr>
                <w:lang w:val="sk-SK"/>
              </w:rPr>
            </w:pPr>
            <w:r w:rsidRPr="00A246BC">
              <w:rPr>
                <w:szCs w:val="22"/>
                <w:lang w:val="sk-SK"/>
              </w:rPr>
              <w:t>Katarakta,</w:t>
            </w:r>
            <w:r w:rsidRPr="00A246BC">
              <w:rPr>
                <w:spacing w:val="-9"/>
                <w:szCs w:val="22"/>
                <w:lang w:val="sk-SK"/>
              </w:rPr>
              <w:t xml:space="preserve"> </w:t>
            </w:r>
            <w:r w:rsidRPr="00A246BC">
              <w:rPr>
                <w:szCs w:val="22"/>
                <w:lang w:val="sk-SK"/>
              </w:rPr>
              <w:t>gl</w:t>
            </w:r>
            <w:r w:rsidRPr="00A246BC">
              <w:rPr>
                <w:spacing w:val="-1"/>
                <w:szCs w:val="22"/>
                <w:lang w:val="sk-SK"/>
              </w:rPr>
              <w:t>a</w:t>
            </w:r>
            <w:r w:rsidRPr="00A246BC">
              <w:rPr>
                <w:szCs w:val="22"/>
                <w:lang w:val="sk-SK"/>
              </w:rPr>
              <w:t>ukó</w:t>
            </w:r>
            <w:r w:rsidRPr="00A246BC">
              <w:rPr>
                <w:spacing w:val="-2"/>
                <w:szCs w:val="22"/>
                <w:lang w:val="sk-SK"/>
              </w:rPr>
              <w:t>m</w:t>
            </w:r>
            <w:r w:rsidRPr="00A246BC">
              <w:rPr>
                <w:szCs w:val="22"/>
                <w:lang w:val="sk-SK"/>
              </w:rPr>
              <w:t>,</w:t>
            </w:r>
            <w:r w:rsidRPr="00A246BC">
              <w:rPr>
                <w:spacing w:val="-8"/>
                <w:szCs w:val="22"/>
                <w:lang w:val="sk-SK"/>
              </w:rPr>
              <w:t xml:space="preserve"> </w:t>
            </w:r>
            <w:r w:rsidRPr="00A246BC">
              <w:rPr>
                <w:szCs w:val="22"/>
                <w:lang w:val="sk-SK"/>
              </w:rPr>
              <w:t>edém</w:t>
            </w:r>
            <w:r w:rsidRPr="00A246BC">
              <w:rPr>
                <w:spacing w:val="-6"/>
                <w:szCs w:val="22"/>
                <w:lang w:val="sk-SK"/>
              </w:rPr>
              <w:t xml:space="preserve"> </w:t>
            </w:r>
            <w:r w:rsidRPr="00A246BC">
              <w:rPr>
                <w:szCs w:val="22"/>
                <w:lang w:val="sk-SK"/>
              </w:rPr>
              <w:t>zrakovej</w:t>
            </w:r>
            <w:r w:rsidRPr="00A246BC">
              <w:rPr>
                <w:spacing w:val="-7"/>
                <w:szCs w:val="22"/>
                <w:lang w:val="sk-SK"/>
              </w:rPr>
              <w:t xml:space="preserve"> </w:t>
            </w:r>
            <w:r w:rsidRPr="00A246BC">
              <w:rPr>
                <w:szCs w:val="22"/>
                <w:lang w:val="sk-SK"/>
              </w:rPr>
              <w:t>papily</w:t>
            </w:r>
          </w:p>
        </w:tc>
      </w:tr>
      <w:tr w:rsidR="00163506" w:rsidRPr="00A246BC" w14:paraId="28B47423"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183888CD" w14:textId="77777777" w:rsidR="00163506" w:rsidRPr="00A246BC" w:rsidRDefault="00163506" w:rsidP="001E5BC3">
            <w:pPr>
              <w:spacing w:line="252" w:lineRule="exact"/>
              <w:ind w:left="102" w:right="-20"/>
              <w:rPr>
                <w:i/>
                <w:szCs w:val="22"/>
                <w:lang w:val="sk-SK"/>
              </w:rPr>
            </w:pPr>
            <w:r w:rsidRPr="00A246BC">
              <w:rPr>
                <w:i/>
                <w:szCs w:val="22"/>
                <w:lang w:val="sk-SK"/>
              </w:rPr>
              <w:t>Neznáme</w:t>
            </w:r>
          </w:p>
        </w:tc>
        <w:tc>
          <w:tcPr>
            <w:tcW w:w="6768" w:type="dxa"/>
            <w:tcBorders>
              <w:top w:val="single" w:sz="4" w:space="0" w:color="000000"/>
              <w:left w:val="single" w:sz="4" w:space="0" w:color="000000"/>
              <w:bottom w:val="single" w:sz="4" w:space="0" w:color="000000"/>
              <w:right w:val="single" w:sz="4" w:space="0" w:color="000000"/>
            </w:tcBorders>
          </w:tcPr>
          <w:p w14:paraId="4BE4EF12" w14:textId="77777777" w:rsidR="00163506" w:rsidRPr="00A246BC" w:rsidRDefault="00163506" w:rsidP="001E5BC3">
            <w:pPr>
              <w:spacing w:line="252" w:lineRule="exact"/>
              <w:ind w:left="102" w:right="-20"/>
              <w:rPr>
                <w:szCs w:val="22"/>
                <w:lang w:val="sk-SK"/>
              </w:rPr>
            </w:pPr>
            <w:r w:rsidRPr="00A246BC">
              <w:rPr>
                <w:szCs w:val="22"/>
                <w:lang w:val="sk-SK"/>
              </w:rPr>
              <w:t>Krvácanie do sklovca*</w:t>
            </w:r>
          </w:p>
        </w:tc>
      </w:tr>
      <w:tr w:rsidR="00F56CDB" w:rsidRPr="00A246BC" w14:paraId="566DA0BF" w14:textId="77777777" w:rsidTr="00163506">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2DD81A17"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8"/>
                <w:szCs w:val="22"/>
                <w:lang w:val="sk-SK"/>
              </w:rPr>
              <w:t xml:space="preserve"> </w:t>
            </w:r>
            <w:r w:rsidRPr="00A246BC">
              <w:rPr>
                <w:b/>
                <w:bCs/>
                <w:szCs w:val="22"/>
                <w:lang w:val="sk-SK"/>
              </w:rPr>
              <w:t>ucha</w:t>
            </w:r>
            <w:r w:rsidRPr="00A246BC">
              <w:rPr>
                <w:b/>
                <w:bCs/>
                <w:spacing w:val="-5"/>
                <w:szCs w:val="22"/>
                <w:lang w:val="sk-SK"/>
              </w:rPr>
              <w:t xml:space="preserve"> </w:t>
            </w:r>
            <w:r w:rsidRPr="00A246BC">
              <w:rPr>
                <w:b/>
                <w:bCs/>
                <w:szCs w:val="22"/>
                <w:lang w:val="sk-SK"/>
              </w:rPr>
              <w:t>a</w:t>
            </w:r>
            <w:r w:rsidRPr="00A246BC">
              <w:rPr>
                <w:b/>
                <w:bCs/>
                <w:spacing w:val="-1"/>
                <w:szCs w:val="22"/>
                <w:lang w:val="sk-SK"/>
              </w:rPr>
              <w:t> </w:t>
            </w:r>
            <w:r w:rsidRPr="00A246BC">
              <w:rPr>
                <w:b/>
                <w:bCs/>
                <w:szCs w:val="22"/>
                <w:lang w:val="sk-SK"/>
              </w:rPr>
              <w:t>labyrintu</w:t>
            </w:r>
          </w:p>
        </w:tc>
      </w:tr>
      <w:tr w:rsidR="00F56CDB" w:rsidRPr="00A246BC" w14:paraId="4DF7E2E4"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46BCA8A9"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4E9F3D1A" w14:textId="77777777" w:rsidR="00F56CDB" w:rsidRPr="00A246BC" w:rsidRDefault="00F56CDB" w:rsidP="001E5BC3">
            <w:pPr>
              <w:spacing w:line="252" w:lineRule="exact"/>
              <w:ind w:left="103" w:right="-20"/>
              <w:rPr>
                <w:lang w:val="sk-SK"/>
              </w:rPr>
            </w:pPr>
            <w:r w:rsidRPr="00A246BC">
              <w:rPr>
                <w:szCs w:val="22"/>
                <w:lang w:val="sk-SK"/>
              </w:rPr>
              <w:t>Vertigo,</w:t>
            </w:r>
            <w:r w:rsidRPr="00A246BC">
              <w:rPr>
                <w:spacing w:val="-7"/>
                <w:szCs w:val="22"/>
                <w:lang w:val="sk-SK"/>
              </w:rPr>
              <w:t xml:space="preserve"> </w:t>
            </w:r>
            <w:r w:rsidRPr="00A246BC">
              <w:rPr>
                <w:szCs w:val="22"/>
                <w:lang w:val="sk-SK"/>
              </w:rPr>
              <w:t>tinitus,</w:t>
            </w:r>
            <w:r w:rsidRPr="00A246BC">
              <w:rPr>
                <w:spacing w:val="-6"/>
                <w:szCs w:val="22"/>
                <w:lang w:val="sk-SK"/>
              </w:rPr>
              <w:t xml:space="preserve"> </w:t>
            </w:r>
            <w:r w:rsidRPr="00A246BC">
              <w:rPr>
                <w:szCs w:val="22"/>
                <w:lang w:val="sk-SK"/>
              </w:rPr>
              <w:t>strata</w:t>
            </w:r>
            <w:r w:rsidRPr="00A246BC">
              <w:rPr>
                <w:spacing w:val="-5"/>
                <w:szCs w:val="22"/>
                <w:lang w:val="sk-SK"/>
              </w:rPr>
              <w:t xml:space="preserve"> </w:t>
            </w:r>
            <w:r w:rsidRPr="00A246BC">
              <w:rPr>
                <w:szCs w:val="22"/>
                <w:lang w:val="sk-SK"/>
              </w:rPr>
              <w:t>sluchu</w:t>
            </w:r>
          </w:p>
        </w:tc>
      </w:tr>
      <w:tr w:rsidR="00F56CDB" w:rsidRPr="00A246BC" w14:paraId="4BA10B10" w14:textId="77777777" w:rsidTr="00163506">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39C81381"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8"/>
                <w:szCs w:val="22"/>
                <w:lang w:val="sk-SK"/>
              </w:rPr>
              <w:t xml:space="preserve"> </w:t>
            </w:r>
            <w:r w:rsidRPr="00A246BC">
              <w:rPr>
                <w:b/>
                <w:bCs/>
                <w:szCs w:val="22"/>
                <w:lang w:val="sk-SK"/>
              </w:rPr>
              <w:t>srdca</w:t>
            </w:r>
            <w:r w:rsidRPr="00A246BC">
              <w:rPr>
                <w:b/>
                <w:bCs/>
                <w:spacing w:val="-5"/>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srdcovej</w:t>
            </w:r>
            <w:r w:rsidRPr="00A246BC">
              <w:rPr>
                <w:b/>
                <w:bCs/>
                <w:spacing w:val="-9"/>
                <w:szCs w:val="22"/>
                <w:lang w:val="sk-SK"/>
              </w:rPr>
              <w:t xml:space="preserve"> </w:t>
            </w:r>
            <w:r w:rsidRPr="00A246BC">
              <w:rPr>
                <w:b/>
                <w:bCs/>
                <w:szCs w:val="22"/>
                <w:lang w:val="sk-SK"/>
              </w:rPr>
              <w:t>činnosti</w:t>
            </w:r>
          </w:p>
        </w:tc>
      </w:tr>
      <w:tr w:rsidR="00F56CDB" w:rsidRPr="00A246BC" w14:paraId="284ECB66"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7C323E6C"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2E91BEBB" w14:textId="77777777" w:rsidR="00F56CDB" w:rsidRPr="00A246BC" w:rsidRDefault="00F56CDB" w:rsidP="001E5BC3">
            <w:pPr>
              <w:spacing w:line="252" w:lineRule="exact"/>
              <w:ind w:left="103" w:right="-20"/>
              <w:rPr>
                <w:lang w:val="sk-SK"/>
              </w:rPr>
            </w:pPr>
            <w:r w:rsidRPr="00A246BC">
              <w:rPr>
                <w:szCs w:val="22"/>
                <w:lang w:val="sk-SK"/>
              </w:rPr>
              <w:t>Palpitácie,</w:t>
            </w:r>
            <w:r w:rsidRPr="00A246BC">
              <w:rPr>
                <w:spacing w:val="-8"/>
                <w:szCs w:val="22"/>
                <w:lang w:val="sk-SK"/>
              </w:rPr>
              <w:t xml:space="preserve"> </w:t>
            </w:r>
            <w:r w:rsidRPr="00A246BC">
              <w:rPr>
                <w:szCs w:val="22"/>
                <w:lang w:val="sk-SK"/>
              </w:rPr>
              <w:t>tach</w:t>
            </w:r>
            <w:r w:rsidRPr="00A246BC">
              <w:rPr>
                <w:spacing w:val="2"/>
                <w:szCs w:val="22"/>
                <w:lang w:val="sk-SK"/>
              </w:rPr>
              <w:t>y</w:t>
            </w:r>
            <w:r w:rsidRPr="00A246BC">
              <w:rPr>
                <w:spacing w:val="1"/>
                <w:szCs w:val="22"/>
                <w:lang w:val="sk-SK"/>
              </w:rPr>
              <w:t>k</w:t>
            </w:r>
            <w:r w:rsidRPr="00A246BC">
              <w:rPr>
                <w:szCs w:val="22"/>
                <w:lang w:val="sk-SK"/>
              </w:rPr>
              <w:t>ardia,</w:t>
            </w:r>
            <w:r w:rsidRPr="00A246BC">
              <w:rPr>
                <w:spacing w:val="-11"/>
                <w:szCs w:val="22"/>
                <w:lang w:val="sk-SK"/>
              </w:rPr>
              <w:t xml:space="preserve"> </w:t>
            </w:r>
            <w:r w:rsidRPr="00A246BC">
              <w:rPr>
                <w:szCs w:val="22"/>
                <w:lang w:val="sk-SK"/>
              </w:rPr>
              <w:t>kongestívne</w:t>
            </w:r>
            <w:r w:rsidRPr="00A246BC">
              <w:rPr>
                <w:spacing w:val="-11"/>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anie</w:t>
            </w:r>
            <w:r w:rsidRPr="00A246BC">
              <w:rPr>
                <w:spacing w:val="-7"/>
                <w:szCs w:val="22"/>
                <w:lang w:val="sk-SK"/>
              </w:rPr>
              <w:t xml:space="preserve"> </w:t>
            </w:r>
            <w:r w:rsidRPr="00A246BC">
              <w:rPr>
                <w:szCs w:val="22"/>
                <w:lang w:val="sk-SK"/>
              </w:rPr>
              <w:t>srdc</w:t>
            </w:r>
            <w:r w:rsidRPr="00A246BC">
              <w:rPr>
                <w:spacing w:val="-2"/>
                <w:szCs w:val="22"/>
                <w:lang w:val="sk-SK"/>
              </w:rPr>
              <w:t>a</w:t>
            </w:r>
            <w:r w:rsidRPr="00A246BC">
              <w:rPr>
                <w:spacing w:val="1"/>
                <w:position w:val="10"/>
                <w:sz w:val="14"/>
                <w:szCs w:val="14"/>
                <w:lang w:val="sk-SK"/>
              </w:rPr>
              <w:t>3</w:t>
            </w:r>
            <w:r w:rsidRPr="00A246BC">
              <w:rPr>
                <w:szCs w:val="22"/>
                <w:lang w:val="sk-SK"/>
              </w:rPr>
              <w:t>,</w:t>
            </w:r>
            <w:r w:rsidRPr="00A246BC">
              <w:rPr>
                <w:spacing w:val="-5"/>
                <w:szCs w:val="22"/>
                <w:lang w:val="sk-SK"/>
              </w:rPr>
              <w:t xml:space="preserve"> </w:t>
            </w:r>
            <w:r w:rsidRPr="00A246BC">
              <w:rPr>
                <w:spacing w:val="1"/>
                <w:szCs w:val="22"/>
                <w:lang w:val="sk-SK"/>
              </w:rPr>
              <w:t>p</w:t>
            </w:r>
            <w:r w:rsidRPr="00A246BC">
              <w:rPr>
                <w:szCs w:val="22"/>
                <w:lang w:val="sk-SK"/>
              </w:rPr>
              <w:t>ľúcny</w:t>
            </w:r>
            <w:r w:rsidRPr="00A246BC">
              <w:rPr>
                <w:spacing w:val="-4"/>
                <w:szCs w:val="22"/>
                <w:lang w:val="sk-SK"/>
              </w:rPr>
              <w:t xml:space="preserve"> </w:t>
            </w:r>
            <w:r w:rsidRPr="00A246BC">
              <w:rPr>
                <w:szCs w:val="22"/>
                <w:lang w:val="sk-SK"/>
              </w:rPr>
              <w:t>edém</w:t>
            </w:r>
          </w:p>
        </w:tc>
      </w:tr>
      <w:tr w:rsidR="00F56CDB" w:rsidRPr="00A246BC" w14:paraId="647E212B" w14:textId="77777777" w:rsidTr="00163506">
        <w:trPr>
          <w:trHeight w:hRule="exact" w:val="518"/>
        </w:trPr>
        <w:tc>
          <w:tcPr>
            <w:tcW w:w="2518" w:type="dxa"/>
            <w:tcBorders>
              <w:top w:val="single" w:sz="4" w:space="0" w:color="000000"/>
              <w:left w:val="single" w:sz="4" w:space="0" w:color="000000"/>
              <w:bottom w:val="single" w:sz="4" w:space="0" w:color="000000"/>
              <w:right w:val="single" w:sz="4" w:space="0" w:color="000000"/>
            </w:tcBorders>
          </w:tcPr>
          <w:p w14:paraId="71DDDC1F"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675289D2" w14:textId="77777777" w:rsidR="00F56CDB" w:rsidRPr="00A246BC" w:rsidRDefault="00F56CDB" w:rsidP="001E5BC3">
            <w:pPr>
              <w:spacing w:before="1" w:line="254" w:lineRule="exact"/>
              <w:ind w:left="102" w:right="211"/>
              <w:rPr>
                <w:lang w:val="sk-SK"/>
              </w:rPr>
            </w:pPr>
            <w:r w:rsidRPr="00A246BC">
              <w:rPr>
                <w:szCs w:val="22"/>
                <w:lang w:val="sk-SK"/>
              </w:rPr>
              <w:t>Ar</w:t>
            </w:r>
            <w:r w:rsidRPr="00A246BC">
              <w:rPr>
                <w:spacing w:val="2"/>
                <w:szCs w:val="22"/>
                <w:lang w:val="sk-SK"/>
              </w:rPr>
              <w:t>y</w:t>
            </w:r>
            <w:r w:rsidRPr="00A246BC">
              <w:rPr>
                <w:szCs w:val="22"/>
                <w:lang w:val="sk-SK"/>
              </w:rPr>
              <w:t>t</w:t>
            </w:r>
            <w:r w:rsidRPr="00A246BC">
              <w:rPr>
                <w:spacing w:val="-2"/>
                <w:szCs w:val="22"/>
                <w:lang w:val="sk-SK"/>
              </w:rPr>
              <w:t>m</w:t>
            </w:r>
            <w:r w:rsidRPr="00A246BC">
              <w:rPr>
                <w:szCs w:val="22"/>
                <w:lang w:val="sk-SK"/>
              </w:rPr>
              <w:t>ia,</w:t>
            </w:r>
            <w:r w:rsidRPr="00A246BC">
              <w:rPr>
                <w:spacing w:val="-8"/>
                <w:szCs w:val="22"/>
                <w:lang w:val="sk-SK"/>
              </w:rPr>
              <w:t xml:space="preserve"> </w:t>
            </w:r>
            <w:r w:rsidRPr="00A246BC">
              <w:rPr>
                <w:szCs w:val="22"/>
                <w:lang w:val="sk-SK"/>
              </w:rPr>
              <w:t>fibrilácia</w:t>
            </w:r>
            <w:r w:rsidRPr="00A246BC">
              <w:rPr>
                <w:spacing w:val="-7"/>
                <w:szCs w:val="22"/>
                <w:lang w:val="sk-SK"/>
              </w:rPr>
              <w:t xml:space="preserve"> </w:t>
            </w:r>
            <w:r w:rsidRPr="00A246BC">
              <w:rPr>
                <w:szCs w:val="22"/>
                <w:lang w:val="sk-SK"/>
              </w:rPr>
              <w:t>predsiení,</w:t>
            </w:r>
            <w:r w:rsidRPr="00A246BC">
              <w:rPr>
                <w:spacing w:val="-9"/>
                <w:szCs w:val="22"/>
                <w:lang w:val="sk-SK"/>
              </w:rPr>
              <w:t xml:space="preserve"> </w:t>
            </w:r>
            <w:r w:rsidRPr="00A246BC">
              <w:rPr>
                <w:szCs w:val="22"/>
                <w:lang w:val="sk-SK"/>
              </w:rPr>
              <w:t>zastavenie</w:t>
            </w:r>
            <w:r w:rsidRPr="00A246BC">
              <w:rPr>
                <w:spacing w:val="-9"/>
                <w:szCs w:val="22"/>
                <w:lang w:val="sk-SK"/>
              </w:rPr>
              <w:t xml:space="preserve"> </w:t>
            </w:r>
            <w:r w:rsidRPr="00A246BC">
              <w:rPr>
                <w:szCs w:val="22"/>
                <w:lang w:val="sk-SK"/>
              </w:rPr>
              <w:t>srdca,</w:t>
            </w:r>
            <w:r w:rsidRPr="00A246BC">
              <w:rPr>
                <w:spacing w:val="-5"/>
                <w:szCs w:val="22"/>
                <w:lang w:val="sk-SK"/>
              </w:rPr>
              <w:t xml:space="preserve"> </w:t>
            </w:r>
            <w:r w:rsidRPr="00A246BC">
              <w:rPr>
                <w:szCs w:val="22"/>
                <w:lang w:val="sk-SK"/>
              </w:rPr>
              <w:t>infarkt</w:t>
            </w:r>
            <w:r w:rsidRPr="00A246BC">
              <w:rPr>
                <w:spacing w:val="-6"/>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okardu,</w:t>
            </w:r>
            <w:r w:rsidRPr="00A246BC">
              <w:rPr>
                <w:spacing w:val="-9"/>
                <w:szCs w:val="22"/>
                <w:lang w:val="sk-SK"/>
              </w:rPr>
              <w:t xml:space="preserve"> </w:t>
            </w:r>
            <w:r w:rsidRPr="00A246BC">
              <w:rPr>
                <w:szCs w:val="22"/>
                <w:lang w:val="sk-SK"/>
              </w:rPr>
              <w:t>angina pectoris,</w:t>
            </w:r>
            <w:r w:rsidRPr="00A246BC">
              <w:rPr>
                <w:spacing w:val="-7"/>
                <w:szCs w:val="22"/>
                <w:lang w:val="sk-SK"/>
              </w:rPr>
              <w:t xml:space="preserve"> </w:t>
            </w:r>
            <w:r w:rsidRPr="00A246BC">
              <w:rPr>
                <w:szCs w:val="22"/>
                <w:lang w:val="sk-SK"/>
              </w:rPr>
              <w:t>perikardový</w:t>
            </w:r>
            <w:r w:rsidRPr="00A246BC">
              <w:rPr>
                <w:spacing w:val="-10"/>
                <w:szCs w:val="22"/>
                <w:lang w:val="sk-SK"/>
              </w:rPr>
              <w:t xml:space="preserve"> </w:t>
            </w:r>
            <w:r w:rsidRPr="00A246BC">
              <w:rPr>
                <w:szCs w:val="22"/>
                <w:lang w:val="sk-SK"/>
              </w:rPr>
              <w:t>výpotok</w:t>
            </w:r>
          </w:p>
        </w:tc>
      </w:tr>
      <w:tr w:rsidR="00163506" w:rsidRPr="00A246BC" w14:paraId="24DA726B" w14:textId="77777777" w:rsidTr="00CD3712">
        <w:trPr>
          <w:trHeight w:hRule="exact" w:val="248"/>
        </w:trPr>
        <w:tc>
          <w:tcPr>
            <w:tcW w:w="2518" w:type="dxa"/>
            <w:tcBorders>
              <w:top w:val="single" w:sz="4" w:space="0" w:color="000000"/>
              <w:left w:val="single" w:sz="4" w:space="0" w:color="000000"/>
              <w:bottom w:val="single" w:sz="4" w:space="0" w:color="000000"/>
              <w:right w:val="single" w:sz="4" w:space="0" w:color="000000"/>
            </w:tcBorders>
          </w:tcPr>
          <w:p w14:paraId="55CB4D54" w14:textId="77777777" w:rsidR="00163506" w:rsidRPr="00A246BC" w:rsidRDefault="00163506" w:rsidP="001E5BC3">
            <w:pPr>
              <w:spacing w:line="252" w:lineRule="exact"/>
              <w:ind w:left="102" w:right="-20"/>
              <w:rPr>
                <w:i/>
                <w:szCs w:val="22"/>
                <w:lang w:val="sk-SK"/>
              </w:rPr>
            </w:pPr>
            <w:r w:rsidRPr="00A246BC">
              <w:rPr>
                <w:i/>
                <w:szCs w:val="22"/>
                <w:lang w:val="sk-SK"/>
              </w:rPr>
              <w:t>Neznáme</w:t>
            </w:r>
          </w:p>
        </w:tc>
        <w:tc>
          <w:tcPr>
            <w:tcW w:w="6768" w:type="dxa"/>
            <w:tcBorders>
              <w:top w:val="single" w:sz="4" w:space="0" w:color="000000"/>
              <w:left w:val="single" w:sz="4" w:space="0" w:color="000000"/>
              <w:bottom w:val="single" w:sz="4" w:space="0" w:color="000000"/>
              <w:right w:val="single" w:sz="4" w:space="0" w:color="000000"/>
            </w:tcBorders>
          </w:tcPr>
          <w:p w14:paraId="73628021" w14:textId="77777777" w:rsidR="00163506" w:rsidRPr="00A246BC" w:rsidRDefault="00163506" w:rsidP="001E5BC3">
            <w:pPr>
              <w:spacing w:before="1" w:line="254" w:lineRule="exact"/>
              <w:ind w:left="102" w:right="211"/>
              <w:rPr>
                <w:szCs w:val="22"/>
                <w:lang w:val="sk-SK"/>
              </w:rPr>
            </w:pPr>
            <w:r w:rsidRPr="00A246BC">
              <w:rPr>
                <w:szCs w:val="22"/>
                <w:lang w:val="sk-SK"/>
              </w:rPr>
              <w:t>Perikarditída*, tamponáda srdca*</w:t>
            </w:r>
          </w:p>
        </w:tc>
      </w:tr>
      <w:tr w:rsidR="00F56CDB" w:rsidRPr="00A246BC" w14:paraId="7E0E5FC2" w14:textId="77777777" w:rsidTr="00163506">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6B64333B" w14:textId="77777777" w:rsidR="00F56CDB" w:rsidRPr="00A246BC" w:rsidRDefault="00F56CDB" w:rsidP="001E5BC3">
            <w:pPr>
              <w:spacing w:line="256" w:lineRule="exact"/>
              <w:ind w:left="102" w:right="-20"/>
              <w:rPr>
                <w:sz w:val="14"/>
                <w:szCs w:val="14"/>
                <w:lang w:val="sk-SK"/>
              </w:rPr>
            </w:pPr>
            <w:r w:rsidRPr="00A246BC">
              <w:rPr>
                <w:b/>
                <w:bCs/>
                <w:szCs w:val="22"/>
                <w:lang w:val="sk-SK"/>
              </w:rPr>
              <w:t>Poruchy</w:t>
            </w:r>
            <w:r w:rsidRPr="00A246BC">
              <w:rPr>
                <w:b/>
                <w:bCs/>
                <w:spacing w:val="-8"/>
                <w:szCs w:val="22"/>
                <w:lang w:val="sk-SK"/>
              </w:rPr>
              <w:t xml:space="preserve"> </w:t>
            </w:r>
            <w:r w:rsidRPr="00A246BC">
              <w:rPr>
                <w:b/>
                <w:bCs/>
                <w:szCs w:val="22"/>
                <w:lang w:val="sk-SK"/>
              </w:rPr>
              <w:t>ciev</w:t>
            </w:r>
            <w:r w:rsidRPr="00A246BC">
              <w:rPr>
                <w:b/>
                <w:bCs/>
                <w:position w:val="10"/>
                <w:sz w:val="14"/>
                <w:szCs w:val="14"/>
                <w:lang w:val="sk-SK"/>
              </w:rPr>
              <w:t>4</w:t>
            </w:r>
          </w:p>
        </w:tc>
      </w:tr>
      <w:tr w:rsidR="00F56CDB" w:rsidRPr="00A246BC" w14:paraId="38C5D37A"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087C831A"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2BBE2608" w14:textId="77777777" w:rsidR="00F56CDB" w:rsidRPr="00A246BC" w:rsidRDefault="00F56CDB" w:rsidP="001E5BC3">
            <w:pPr>
              <w:spacing w:line="252" w:lineRule="exact"/>
              <w:ind w:left="103" w:right="-20"/>
              <w:rPr>
                <w:lang w:val="sk-SK"/>
              </w:rPr>
            </w:pPr>
            <w:r w:rsidRPr="00A246BC">
              <w:rPr>
                <w:szCs w:val="22"/>
                <w:lang w:val="sk-SK"/>
              </w:rPr>
              <w:t>Návaly</w:t>
            </w:r>
            <w:r w:rsidRPr="00A246BC">
              <w:rPr>
                <w:spacing w:val="-4"/>
                <w:szCs w:val="22"/>
                <w:lang w:val="sk-SK"/>
              </w:rPr>
              <w:t xml:space="preserve"> </w:t>
            </w:r>
            <w:r w:rsidRPr="00A246BC">
              <w:rPr>
                <w:szCs w:val="22"/>
                <w:lang w:val="sk-SK"/>
              </w:rPr>
              <w:t>tepla,</w:t>
            </w:r>
            <w:r w:rsidRPr="00A246BC">
              <w:rPr>
                <w:spacing w:val="-5"/>
                <w:szCs w:val="22"/>
                <w:lang w:val="sk-SK"/>
              </w:rPr>
              <w:t xml:space="preserve"> </w:t>
            </w:r>
            <w:r w:rsidRPr="00A246BC">
              <w:rPr>
                <w:szCs w:val="22"/>
                <w:lang w:val="sk-SK"/>
              </w:rPr>
              <w:t>krvácanie</w:t>
            </w:r>
          </w:p>
        </w:tc>
      </w:tr>
      <w:tr w:rsidR="00F56CDB" w:rsidRPr="00A246BC" w14:paraId="047255AB" w14:textId="77777777" w:rsidTr="00163506">
        <w:trPr>
          <w:trHeight w:hRule="exact" w:val="518"/>
        </w:trPr>
        <w:tc>
          <w:tcPr>
            <w:tcW w:w="2518" w:type="dxa"/>
            <w:tcBorders>
              <w:top w:val="single" w:sz="4" w:space="0" w:color="000000"/>
              <w:left w:val="single" w:sz="4" w:space="0" w:color="000000"/>
              <w:bottom w:val="single" w:sz="4" w:space="0" w:color="000000"/>
              <w:right w:val="single" w:sz="4" w:space="0" w:color="000000"/>
            </w:tcBorders>
          </w:tcPr>
          <w:p w14:paraId="184ECF9B"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227F3072" w14:textId="77777777" w:rsidR="00F56CDB" w:rsidRPr="00A246BC" w:rsidRDefault="00F56CDB" w:rsidP="001E5BC3">
            <w:pPr>
              <w:spacing w:before="1" w:line="254" w:lineRule="exact"/>
              <w:ind w:left="102" w:right="346" w:firstLine="1"/>
              <w:rPr>
                <w:lang w:val="sk-SK"/>
              </w:rPr>
            </w:pPr>
            <w:r w:rsidRPr="00A246BC">
              <w:rPr>
                <w:szCs w:val="22"/>
                <w:lang w:val="sk-SK"/>
              </w:rPr>
              <w:t>H</w:t>
            </w:r>
            <w:r w:rsidRPr="00A246BC">
              <w:rPr>
                <w:spacing w:val="2"/>
                <w:szCs w:val="22"/>
                <w:lang w:val="sk-SK"/>
              </w:rPr>
              <w:t>y</w:t>
            </w:r>
            <w:r w:rsidRPr="00A246BC">
              <w:rPr>
                <w:szCs w:val="22"/>
                <w:lang w:val="sk-SK"/>
              </w:rPr>
              <w:t>pertenzia,</w:t>
            </w:r>
            <w:r w:rsidRPr="00A246BC">
              <w:rPr>
                <w:spacing w:val="-10"/>
                <w:szCs w:val="22"/>
                <w:lang w:val="sk-SK"/>
              </w:rPr>
              <w:t xml:space="preserve"> </w:t>
            </w:r>
            <w:r w:rsidRPr="00A246BC">
              <w:rPr>
                <w:szCs w:val="22"/>
                <w:lang w:val="sk-SK"/>
              </w:rPr>
              <w:t>he</w:t>
            </w:r>
            <w:r w:rsidRPr="00A246BC">
              <w:rPr>
                <w:spacing w:val="-2"/>
                <w:szCs w:val="22"/>
                <w:lang w:val="sk-SK"/>
              </w:rPr>
              <w:t>m</w:t>
            </w:r>
            <w:r w:rsidRPr="00A246BC">
              <w:rPr>
                <w:szCs w:val="22"/>
                <w:lang w:val="sk-SK"/>
              </w:rPr>
              <w:t>ató</w:t>
            </w:r>
            <w:r w:rsidRPr="00A246BC">
              <w:rPr>
                <w:spacing w:val="-2"/>
                <w:szCs w:val="22"/>
                <w:lang w:val="sk-SK"/>
              </w:rPr>
              <w:t>m</w:t>
            </w:r>
            <w:r w:rsidRPr="00A246BC">
              <w:rPr>
                <w:szCs w:val="22"/>
                <w:lang w:val="sk-SK"/>
              </w:rPr>
              <w:t>,</w:t>
            </w:r>
            <w:r w:rsidRPr="00A246BC">
              <w:rPr>
                <w:spacing w:val="-9"/>
                <w:szCs w:val="22"/>
                <w:lang w:val="sk-SK"/>
              </w:rPr>
              <w:t xml:space="preserve"> </w:t>
            </w:r>
            <w:r w:rsidR="00BA486C" w:rsidRPr="00A246BC">
              <w:rPr>
                <w:spacing w:val="-9"/>
                <w:szCs w:val="22"/>
                <w:lang w:val="sk-SK"/>
              </w:rPr>
              <w:t xml:space="preserve">subdurálny hematóm, </w:t>
            </w:r>
            <w:r w:rsidRPr="00A246BC">
              <w:rPr>
                <w:szCs w:val="22"/>
                <w:lang w:val="sk-SK"/>
              </w:rPr>
              <w:t>periférny</w:t>
            </w:r>
            <w:r w:rsidRPr="00A246BC">
              <w:rPr>
                <w:spacing w:val="-6"/>
                <w:szCs w:val="22"/>
                <w:lang w:val="sk-SK"/>
              </w:rPr>
              <w:t xml:space="preserve"> </w:t>
            </w:r>
            <w:r w:rsidRPr="00A246BC">
              <w:rPr>
                <w:szCs w:val="22"/>
                <w:lang w:val="sk-SK"/>
              </w:rPr>
              <w:t>pocit</w:t>
            </w:r>
            <w:r w:rsidRPr="00A246BC">
              <w:rPr>
                <w:spacing w:val="-4"/>
                <w:szCs w:val="22"/>
                <w:lang w:val="sk-SK"/>
              </w:rPr>
              <w:t xml:space="preserve"> </w:t>
            </w:r>
            <w:r w:rsidRPr="00A246BC">
              <w:rPr>
                <w:szCs w:val="22"/>
                <w:lang w:val="sk-SK"/>
              </w:rPr>
              <w:t>chladu,</w:t>
            </w:r>
            <w:r w:rsidRPr="00A246BC">
              <w:rPr>
                <w:spacing w:val="-6"/>
                <w:szCs w:val="22"/>
                <w:lang w:val="sk-SK"/>
              </w:rPr>
              <w:t xml:space="preserve"> </w:t>
            </w:r>
            <w:r w:rsidRPr="00A246BC">
              <w:rPr>
                <w:szCs w:val="22"/>
                <w:lang w:val="sk-SK"/>
              </w:rPr>
              <w:t>h</w:t>
            </w:r>
            <w:r w:rsidRPr="00A246BC">
              <w:rPr>
                <w:spacing w:val="2"/>
                <w:szCs w:val="22"/>
                <w:lang w:val="sk-SK"/>
              </w:rPr>
              <w:t>y</w:t>
            </w:r>
            <w:r w:rsidRPr="00A246BC">
              <w:rPr>
                <w:szCs w:val="22"/>
                <w:lang w:val="sk-SK"/>
              </w:rPr>
              <w:t>potenzia,</w:t>
            </w:r>
            <w:r w:rsidRPr="00A246BC">
              <w:rPr>
                <w:spacing w:val="-9"/>
                <w:szCs w:val="22"/>
                <w:lang w:val="sk-SK"/>
              </w:rPr>
              <w:t xml:space="preserve"> </w:t>
            </w:r>
            <w:r w:rsidRPr="00A246BC">
              <w:rPr>
                <w:szCs w:val="22"/>
                <w:lang w:val="sk-SK"/>
              </w:rPr>
              <w:t>Ra</w:t>
            </w:r>
            <w:r w:rsidRPr="00A246BC">
              <w:rPr>
                <w:spacing w:val="2"/>
                <w:szCs w:val="22"/>
                <w:lang w:val="sk-SK"/>
              </w:rPr>
              <w:t>y</w:t>
            </w:r>
            <w:r w:rsidRPr="00A246BC">
              <w:rPr>
                <w:spacing w:val="1"/>
                <w:szCs w:val="22"/>
                <w:lang w:val="sk-SK"/>
              </w:rPr>
              <w:t>n</w:t>
            </w:r>
            <w:r w:rsidRPr="00A246BC">
              <w:rPr>
                <w:szCs w:val="22"/>
                <w:lang w:val="sk-SK"/>
              </w:rPr>
              <w:t>audov feno</w:t>
            </w:r>
            <w:r w:rsidRPr="00A246BC">
              <w:rPr>
                <w:spacing w:val="-2"/>
                <w:szCs w:val="22"/>
                <w:lang w:val="sk-SK"/>
              </w:rPr>
              <w:t>m</w:t>
            </w:r>
            <w:r w:rsidRPr="00A246BC">
              <w:rPr>
                <w:szCs w:val="22"/>
                <w:lang w:val="sk-SK"/>
              </w:rPr>
              <w:t>én</w:t>
            </w:r>
          </w:p>
        </w:tc>
      </w:tr>
      <w:tr w:rsidR="007567E2" w:rsidRPr="00A246BC" w14:paraId="2F3EC5EB" w14:textId="77777777" w:rsidTr="00CD3712">
        <w:trPr>
          <w:trHeight w:hRule="exact" w:val="365"/>
        </w:trPr>
        <w:tc>
          <w:tcPr>
            <w:tcW w:w="2518" w:type="dxa"/>
            <w:tcBorders>
              <w:top w:val="single" w:sz="4" w:space="0" w:color="000000"/>
              <w:left w:val="single" w:sz="4" w:space="0" w:color="000000"/>
              <w:bottom w:val="single" w:sz="4" w:space="0" w:color="000000"/>
              <w:right w:val="single" w:sz="4" w:space="0" w:color="000000"/>
            </w:tcBorders>
          </w:tcPr>
          <w:p w14:paraId="314D22D7" w14:textId="77777777" w:rsidR="007567E2" w:rsidRPr="00A246BC" w:rsidRDefault="007567E2" w:rsidP="001E5BC3">
            <w:pPr>
              <w:spacing w:line="252" w:lineRule="exact"/>
              <w:ind w:left="102" w:right="-20"/>
              <w:rPr>
                <w:i/>
                <w:szCs w:val="22"/>
                <w:lang w:val="sk-SK"/>
              </w:rPr>
            </w:pPr>
            <w:r w:rsidRPr="00A246BC">
              <w:rPr>
                <w:i/>
                <w:szCs w:val="22"/>
                <w:lang w:val="sk-SK"/>
              </w:rPr>
              <w:t>Neznáme</w:t>
            </w:r>
          </w:p>
        </w:tc>
        <w:tc>
          <w:tcPr>
            <w:tcW w:w="6768" w:type="dxa"/>
            <w:tcBorders>
              <w:top w:val="single" w:sz="4" w:space="0" w:color="000000"/>
              <w:left w:val="single" w:sz="4" w:space="0" w:color="000000"/>
              <w:bottom w:val="single" w:sz="4" w:space="0" w:color="000000"/>
              <w:right w:val="single" w:sz="4" w:space="0" w:color="000000"/>
            </w:tcBorders>
          </w:tcPr>
          <w:p w14:paraId="773E61E7" w14:textId="77777777" w:rsidR="007567E2" w:rsidRPr="00A246BC" w:rsidRDefault="007567E2" w:rsidP="001E5BC3">
            <w:pPr>
              <w:spacing w:before="1" w:line="254" w:lineRule="exact"/>
              <w:ind w:left="102" w:right="346" w:firstLine="1"/>
              <w:rPr>
                <w:szCs w:val="22"/>
                <w:lang w:val="sk-SK"/>
              </w:rPr>
            </w:pPr>
            <w:r w:rsidRPr="00A246BC">
              <w:rPr>
                <w:szCs w:val="22"/>
                <w:lang w:val="sk-SK"/>
              </w:rPr>
              <w:t>Trombóza/embólia*</w:t>
            </w:r>
          </w:p>
        </w:tc>
      </w:tr>
      <w:tr w:rsidR="00F56CDB" w:rsidRPr="00A246BC" w14:paraId="053E6C29" w14:textId="77777777" w:rsidTr="00163506">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163B8A89"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8"/>
                <w:szCs w:val="22"/>
                <w:lang w:val="sk-SK"/>
              </w:rPr>
              <w:t xml:space="preserve"> </w:t>
            </w:r>
            <w:r w:rsidRPr="00A246BC">
              <w:rPr>
                <w:b/>
                <w:bCs/>
                <w:szCs w:val="22"/>
                <w:lang w:val="sk-SK"/>
              </w:rPr>
              <w:t>dýchacej</w:t>
            </w:r>
            <w:r w:rsidRPr="00A246BC">
              <w:rPr>
                <w:b/>
                <w:bCs/>
                <w:spacing w:val="-8"/>
                <w:szCs w:val="22"/>
                <w:lang w:val="sk-SK"/>
              </w:rPr>
              <w:t xml:space="preserve"> </w:t>
            </w:r>
            <w:r w:rsidRPr="00A246BC">
              <w:rPr>
                <w:b/>
                <w:bCs/>
                <w:szCs w:val="22"/>
                <w:lang w:val="sk-SK"/>
              </w:rPr>
              <w:t>sústavy,</w:t>
            </w:r>
            <w:r w:rsidRPr="00A246BC">
              <w:rPr>
                <w:b/>
                <w:bCs/>
                <w:spacing w:val="-8"/>
                <w:szCs w:val="22"/>
                <w:lang w:val="sk-SK"/>
              </w:rPr>
              <w:t xml:space="preserve"> </w:t>
            </w:r>
            <w:r w:rsidRPr="00A246BC">
              <w:rPr>
                <w:b/>
                <w:bCs/>
                <w:szCs w:val="22"/>
                <w:lang w:val="sk-SK"/>
              </w:rPr>
              <w:t>hrudníka</w:t>
            </w:r>
            <w:r w:rsidRPr="00A246BC">
              <w:rPr>
                <w:b/>
                <w:bCs/>
                <w:spacing w:val="-9"/>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mediastína</w:t>
            </w:r>
          </w:p>
        </w:tc>
      </w:tr>
      <w:tr w:rsidR="00F56CDB" w:rsidRPr="00A246BC" w14:paraId="087D9E2F"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46C811D3"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04609696" w14:textId="77777777" w:rsidR="00F56CDB" w:rsidRPr="00A246BC" w:rsidRDefault="00F56CDB" w:rsidP="001E5BC3">
            <w:pPr>
              <w:spacing w:line="252" w:lineRule="exact"/>
              <w:ind w:left="103" w:right="-20"/>
              <w:rPr>
                <w:lang w:val="sk-SK"/>
              </w:rPr>
            </w:pPr>
            <w:r w:rsidRPr="00A246BC">
              <w:rPr>
                <w:szCs w:val="22"/>
                <w:lang w:val="sk-SK"/>
              </w:rPr>
              <w:t>D</w:t>
            </w:r>
            <w:r w:rsidRPr="00A246BC">
              <w:rPr>
                <w:spacing w:val="2"/>
                <w:szCs w:val="22"/>
                <w:lang w:val="sk-SK"/>
              </w:rPr>
              <w:t>y</w:t>
            </w:r>
            <w:r w:rsidRPr="00A246BC">
              <w:rPr>
                <w:szCs w:val="22"/>
                <w:lang w:val="sk-SK"/>
              </w:rPr>
              <w:t>spnoe,</w:t>
            </w:r>
            <w:r w:rsidRPr="00A246BC">
              <w:rPr>
                <w:spacing w:val="-8"/>
                <w:szCs w:val="22"/>
                <w:lang w:val="sk-SK"/>
              </w:rPr>
              <w:t xml:space="preserve"> </w:t>
            </w:r>
            <w:r w:rsidRPr="00A246BC">
              <w:rPr>
                <w:szCs w:val="22"/>
                <w:lang w:val="sk-SK"/>
              </w:rPr>
              <w:t>epistaxa,</w:t>
            </w:r>
            <w:r w:rsidRPr="00A246BC">
              <w:rPr>
                <w:spacing w:val="-8"/>
                <w:szCs w:val="22"/>
                <w:lang w:val="sk-SK"/>
              </w:rPr>
              <w:t xml:space="preserve"> </w:t>
            </w:r>
            <w:r w:rsidRPr="00A246BC">
              <w:rPr>
                <w:szCs w:val="22"/>
                <w:lang w:val="sk-SK"/>
              </w:rPr>
              <w:t>kašeľ</w:t>
            </w:r>
          </w:p>
        </w:tc>
      </w:tr>
      <w:tr w:rsidR="00F56CDB" w:rsidRPr="00A246BC" w14:paraId="2D89B223"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562A328F"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2BE28EB6" w14:textId="77777777" w:rsidR="00F56CDB" w:rsidRPr="00A246BC" w:rsidRDefault="00F56CDB" w:rsidP="001E5BC3">
            <w:pPr>
              <w:spacing w:line="252" w:lineRule="exact"/>
              <w:ind w:left="104" w:right="-20"/>
              <w:rPr>
                <w:lang w:val="sk-SK"/>
              </w:rPr>
            </w:pPr>
            <w:r w:rsidRPr="00A246BC">
              <w:rPr>
                <w:szCs w:val="22"/>
                <w:lang w:val="sk-SK"/>
              </w:rPr>
              <w:t>Pleurálny</w:t>
            </w:r>
            <w:r w:rsidRPr="00A246BC">
              <w:rPr>
                <w:spacing w:val="-6"/>
                <w:szCs w:val="22"/>
                <w:lang w:val="sk-SK"/>
              </w:rPr>
              <w:t xml:space="preserve"> </w:t>
            </w:r>
            <w:r w:rsidRPr="00A246BC">
              <w:rPr>
                <w:szCs w:val="22"/>
                <w:lang w:val="sk-SK"/>
              </w:rPr>
              <w:t>výpotok</w:t>
            </w:r>
            <w:r w:rsidRPr="00A246BC">
              <w:rPr>
                <w:spacing w:val="1"/>
                <w:position w:val="10"/>
                <w:sz w:val="14"/>
                <w:szCs w:val="14"/>
                <w:lang w:val="sk-SK"/>
              </w:rPr>
              <w:t>5</w:t>
            </w:r>
            <w:r w:rsidRPr="00A246BC">
              <w:rPr>
                <w:szCs w:val="22"/>
                <w:lang w:val="sk-SK"/>
              </w:rPr>
              <w:t>,</w:t>
            </w:r>
            <w:r w:rsidRPr="00A246BC">
              <w:rPr>
                <w:spacing w:val="-8"/>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hltana</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hrtana,</w:t>
            </w:r>
            <w:r w:rsidRPr="00A246BC">
              <w:rPr>
                <w:spacing w:val="-6"/>
                <w:szCs w:val="22"/>
                <w:lang w:val="sk-SK"/>
              </w:rPr>
              <w:t xml:space="preserve"> </w:t>
            </w:r>
            <w:r w:rsidRPr="00A246BC">
              <w:rPr>
                <w:szCs w:val="22"/>
                <w:lang w:val="sk-SK"/>
              </w:rPr>
              <w:t>far</w:t>
            </w:r>
            <w:r w:rsidRPr="00A246BC">
              <w:rPr>
                <w:spacing w:val="2"/>
                <w:szCs w:val="22"/>
                <w:lang w:val="sk-SK"/>
              </w:rPr>
              <w:t>y</w:t>
            </w:r>
            <w:r w:rsidRPr="00A246BC">
              <w:rPr>
                <w:szCs w:val="22"/>
                <w:lang w:val="sk-SK"/>
              </w:rPr>
              <w:t>ngitída</w:t>
            </w:r>
          </w:p>
        </w:tc>
      </w:tr>
      <w:tr w:rsidR="00F56CDB" w:rsidRPr="00A246BC" w14:paraId="1CC0370C" w14:textId="77777777" w:rsidTr="00163506">
        <w:trPr>
          <w:trHeight w:hRule="exact" w:val="518"/>
        </w:trPr>
        <w:tc>
          <w:tcPr>
            <w:tcW w:w="2518" w:type="dxa"/>
            <w:tcBorders>
              <w:top w:val="single" w:sz="4" w:space="0" w:color="000000"/>
              <w:left w:val="single" w:sz="4" w:space="0" w:color="000000"/>
              <w:bottom w:val="single" w:sz="4" w:space="0" w:color="000000"/>
              <w:right w:val="single" w:sz="4" w:space="0" w:color="000000"/>
            </w:tcBorders>
          </w:tcPr>
          <w:p w14:paraId="1683B046"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550E32D0" w14:textId="77777777" w:rsidR="00F56CDB" w:rsidRPr="00A246BC" w:rsidRDefault="00F56CDB" w:rsidP="001E5BC3">
            <w:pPr>
              <w:spacing w:before="1" w:line="254" w:lineRule="exact"/>
              <w:ind w:left="102" w:right="504"/>
              <w:rPr>
                <w:lang w:val="sk-SK"/>
              </w:rPr>
            </w:pPr>
            <w:r w:rsidRPr="00A246BC">
              <w:rPr>
                <w:szCs w:val="22"/>
                <w:lang w:val="sk-SK"/>
              </w:rPr>
              <w:t>Bolesť</w:t>
            </w:r>
            <w:r w:rsidRPr="00A246BC">
              <w:rPr>
                <w:spacing w:val="-6"/>
                <w:szCs w:val="22"/>
                <w:lang w:val="sk-SK"/>
              </w:rPr>
              <w:t xml:space="preserve"> </w:t>
            </w:r>
            <w:r w:rsidRPr="00A246BC">
              <w:rPr>
                <w:szCs w:val="22"/>
                <w:lang w:val="sk-SK"/>
              </w:rPr>
              <w:t>pohrudnice,</w:t>
            </w:r>
            <w:r w:rsidRPr="00A246BC">
              <w:rPr>
                <w:spacing w:val="-9"/>
                <w:szCs w:val="22"/>
                <w:lang w:val="sk-SK"/>
              </w:rPr>
              <w:t xml:space="preserve"> </w:t>
            </w:r>
            <w:r w:rsidRPr="00A246BC">
              <w:rPr>
                <w:szCs w:val="22"/>
                <w:lang w:val="sk-SK"/>
              </w:rPr>
              <w:t>pľúcna</w:t>
            </w:r>
            <w:r w:rsidRPr="00A246BC">
              <w:rPr>
                <w:spacing w:val="-6"/>
                <w:szCs w:val="22"/>
                <w:lang w:val="sk-SK"/>
              </w:rPr>
              <w:t xml:space="preserve"> </w:t>
            </w:r>
            <w:r w:rsidRPr="00A246BC">
              <w:rPr>
                <w:szCs w:val="22"/>
                <w:lang w:val="sk-SK"/>
              </w:rPr>
              <w:t>fibróza,</w:t>
            </w:r>
            <w:r w:rsidRPr="00A246BC">
              <w:rPr>
                <w:spacing w:val="-7"/>
                <w:szCs w:val="22"/>
                <w:lang w:val="sk-SK"/>
              </w:rPr>
              <w:t xml:space="preserve"> </w:t>
            </w:r>
            <w:r w:rsidRPr="00A246BC">
              <w:rPr>
                <w:szCs w:val="22"/>
                <w:lang w:val="sk-SK"/>
              </w:rPr>
              <w:t>pľúcna</w:t>
            </w:r>
            <w:r w:rsidRPr="00A246BC">
              <w:rPr>
                <w:spacing w:val="-6"/>
                <w:szCs w:val="22"/>
                <w:lang w:val="sk-SK"/>
              </w:rPr>
              <w:t xml:space="preserve"> </w:t>
            </w:r>
            <w:r w:rsidRPr="00A246BC">
              <w:rPr>
                <w:szCs w:val="22"/>
                <w:lang w:val="sk-SK"/>
              </w:rPr>
              <w:t>h</w:t>
            </w:r>
            <w:r w:rsidRPr="00A246BC">
              <w:rPr>
                <w:spacing w:val="2"/>
                <w:szCs w:val="22"/>
                <w:lang w:val="sk-SK"/>
              </w:rPr>
              <w:t>y</w:t>
            </w:r>
            <w:r w:rsidRPr="00A246BC">
              <w:rPr>
                <w:szCs w:val="22"/>
                <w:lang w:val="sk-SK"/>
              </w:rPr>
              <w:t>pertenzia,</w:t>
            </w:r>
            <w:r w:rsidRPr="00A246BC">
              <w:rPr>
                <w:spacing w:val="-10"/>
                <w:szCs w:val="22"/>
                <w:lang w:val="sk-SK"/>
              </w:rPr>
              <w:t xml:space="preserve"> </w:t>
            </w:r>
            <w:r w:rsidRPr="00A246BC">
              <w:rPr>
                <w:szCs w:val="22"/>
                <w:lang w:val="sk-SK"/>
              </w:rPr>
              <w:t>krvácanie</w:t>
            </w:r>
            <w:r w:rsidRPr="00A246BC">
              <w:rPr>
                <w:spacing w:val="-8"/>
                <w:szCs w:val="22"/>
                <w:lang w:val="sk-SK"/>
              </w:rPr>
              <w:t xml:space="preserve"> </w:t>
            </w:r>
            <w:r w:rsidRPr="00A246BC">
              <w:rPr>
                <w:szCs w:val="22"/>
                <w:lang w:val="sk-SK"/>
              </w:rPr>
              <w:t xml:space="preserve">do </w:t>
            </w:r>
            <w:r w:rsidRPr="00A246BC">
              <w:rPr>
                <w:spacing w:val="1"/>
                <w:szCs w:val="22"/>
                <w:lang w:val="sk-SK"/>
              </w:rPr>
              <w:t>p</w:t>
            </w:r>
            <w:r w:rsidRPr="00A246BC">
              <w:rPr>
                <w:szCs w:val="22"/>
                <w:lang w:val="sk-SK"/>
              </w:rPr>
              <w:t>ľúc</w:t>
            </w:r>
          </w:p>
        </w:tc>
      </w:tr>
      <w:tr w:rsidR="007567E2" w:rsidRPr="00A246BC" w14:paraId="4143954B" w14:textId="77777777" w:rsidTr="00CD3712">
        <w:trPr>
          <w:trHeight w:hRule="exact" w:val="390"/>
        </w:trPr>
        <w:tc>
          <w:tcPr>
            <w:tcW w:w="2518" w:type="dxa"/>
            <w:tcBorders>
              <w:top w:val="single" w:sz="4" w:space="0" w:color="000000"/>
              <w:left w:val="single" w:sz="4" w:space="0" w:color="000000"/>
              <w:bottom w:val="single" w:sz="4" w:space="0" w:color="000000"/>
              <w:right w:val="single" w:sz="4" w:space="0" w:color="000000"/>
            </w:tcBorders>
          </w:tcPr>
          <w:p w14:paraId="150C86E7" w14:textId="77777777" w:rsidR="007567E2" w:rsidRPr="00A246BC" w:rsidRDefault="007567E2" w:rsidP="001E5BC3">
            <w:pPr>
              <w:spacing w:line="252" w:lineRule="exact"/>
              <w:ind w:left="102" w:right="-20"/>
              <w:rPr>
                <w:i/>
                <w:szCs w:val="22"/>
                <w:lang w:val="sk-SK"/>
              </w:rPr>
            </w:pPr>
            <w:r w:rsidRPr="00A246BC">
              <w:rPr>
                <w:i/>
                <w:szCs w:val="22"/>
                <w:lang w:val="sk-SK"/>
              </w:rPr>
              <w:t>Neznáme</w:t>
            </w:r>
          </w:p>
        </w:tc>
        <w:tc>
          <w:tcPr>
            <w:tcW w:w="6768" w:type="dxa"/>
            <w:tcBorders>
              <w:top w:val="single" w:sz="4" w:space="0" w:color="000000"/>
              <w:left w:val="single" w:sz="4" w:space="0" w:color="000000"/>
              <w:bottom w:val="single" w:sz="4" w:space="0" w:color="000000"/>
              <w:right w:val="single" w:sz="4" w:space="0" w:color="000000"/>
            </w:tcBorders>
          </w:tcPr>
          <w:p w14:paraId="1CA00098" w14:textId="77777777" w:rsidR="007567E2" w:rsidRPr="00A246BC" w:rsidRDefault="007567E2" w:rsidP="00DC09C3">
            <w:pPr>
              <w:spacing w:before="1" w:line="254" w:lineRule="exact"/>
              <w:ind w:left="102" w:right="504"/>
              <w:rPr>
                <w:szCs w:val="22"/>
                <w:lang w:val="sk-SK"/>
              </w:rPr>
            </w:pPr>
            <w:r w:rsidRPr="00A246BC">
              <w:rPr>
                <w:szCs w:val="22"/>
                <w:lang w:val="sk-SK"/>
              </w:rPr>
              <w:t>Akútne respiračné zlyhávanie</w:t>
            </w:r>
            <w:r w:rsidRPr="00A246BC">
              <w:rPr>
                <w:szCs w:val="22"/>
                <w:vertAlign w:val="superscript"/>
                <w:lang w:val="sk-SK"/>
              </w:rPr>
              <w:t>1</w:t>
            </w:r>
            <w:r w:rsidR="00DC09C3" w:rsidRPr="00A246BC">
              <w:rPr>
                <w:szCs w:val="22"/>
                <w:vertAlign w:val="superscript"/>
                <w:lang w:val="sk-SK"/>
              </w:rPr>
              <w:t>1</w:t>
            </w:r>
            <w:r w:rsidRPr="00A246BC">
              <w:rPr>
                <w:szCs w:val="22"/>
                <w:lang w:val="sk-SK"/>
              </w:rPr>
              <w:t>, intersticiálna choroba pľúc*</w:t>
            </w:r>
          </w:p>
        </w:tc>
      </w:tr>
      <w:tr w:rsidR="00F56CDB" w:rsidRPr="00A246BC" w14:paraId="55D823D1" w14:textId="77777777" w:rsidTr="00163506">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58C3426D"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8"/>
                <w:szCs w:val="22"/>
                <w:lang w:val="sk-SK"/>
              </w:rPr>
              <w:t xml:space="preserve"> </w:t>
            </w:r>
            <w:r w:rsidRPr="00A246BC">
              <w:rPr>
                <w:b/>
                <w:bCs/>
                <w:szCs w:val="22"/>
                <w:lang w:val="sk-SK"/>
              </w:rPr>
              <w:t>gastrointestinálneho</w:t>
            </w:r>
            <w:r w:rsidRPr="00A246BC">
              <w:rPr>
                <w:b/>
                <w:bCs/>
                <w:spacing w:val="-19"/>
                <w:szCs w:val="22"/>
                <w:lang w:val="sk-SK"/>
              </w:rPr>
              <w:t xml:space="preserve"> </w:t>
            </w:r>
            <w:r w:rsidRPr="00A246BC">
              <w:rPr>
                <w:b/>
                <w:bCs/>
                <w:szCs w:val="22"/>
                <w:lang w:val="sk-SK"/>
              </w:rPr>
              <w:t>traktu</w:t>
            </w:r>
          </w:p>
        </w:tc>
      </w:tr>
      <w:tr w:rsidR="00F56CDB" w:rsidRPr="00A246BC" w14:paraId="53BA0B94"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5FE2E90F" w14:textId="77777777" w:rsidR="00F56CDB" w:rsidRPr="00A246BC" w:rsidRDefault="00F56CDB" w:rsidP="001E5BC3">
            <w:pPr>
              <w:spacing w:line="252" w:lineRule="exact"/>
              <w:ind w:left="102" w:right="-20"/>
              <w:rPr>
                <w:i/>
                <w:lang w:val="sk-SK"/>
              </w:rPr>
            </w:pPr>
            <w:r w:rsidRPr="00A246BC">
              <w:rPr>
                <w:i/>
                <w:szCs w:val="22"/>
                <w:lang w:val="sk-SK"/>
              </w:rPr>
              <w:t>Veľ</w:t>
            </w:r>
            <w:r w:rsidRPr="00A246BC">
              <w:rPr>
                <w:i/>
                <w:spacing w:val="-2"/>
                <w:szCs w:val="22"/>
                <w:lang w:val="sk-SK"/>
              </w:rPr>
              <w:t>m</w:t>
            </w:r>
            <w:r w:rsidRPr="00A246BC">
              <w:rPr>
                <w:i/>
                <w:szCs w:val="22"/>
                <w:lang w:val="sk-SK"/>
              </w:rPr>
              <w:t>i</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1F13C004" w14:textId="77777777" w:rsidR="00F56CDB" w:rsidRPr="00A246BC" w:rsidRDefault="00F56CDB" w:rsidP="001E5BC3">
            <w:pPr>
              <w:spacing w:line="252" w:lineRule="exact"/>
              <w:ind w:left="103" w:right="-20"/>
              <w:rPr>
                <w:sz w:val="14"/>
                <w:szCs w:val="14"/>
                <w:lang w:val="sk-SK"/>
              </w:rPr>
            </w:pPr>
            <w:r w:rsidRPr="00A246BC">
              <w:rPr>
                <w:szCs w:val="22"/>
                <w:lang w:val="sk-SK"/>
              </w:rPr>
              <w:t>Nauzea,</w:t>
            </w:r>
            <w:r w:rsidRPr="00A246BC">
              <w:rPr>
                <w:spacing w:val="-7"/>
                <w:szCs w:val="22"/>
                <w:lang w:val="sk-SK"/>
              </w:rPr>
              <w:t xml:space="preserve"> </w:t>
            </w:r>
            <w:r w:rsidRPr="00A246BC">
              <w:rPr>
                <w:szCs w:val="22"/>
                <w:lang w:val="sk-SK"/>
              </w:rPr>
              <w:t>hn</w:t>
            </w:r>
            <w:r w:rsidRPr="00A246BC">
              <w:rPr>
                <w:spacing w:val="-1"/>
                <w:szCs w:val="22"/>
                <w:lang w:val="sk-SK"/>
              </w:rPr>
              <w:t>a</w:t>
            </w:r>
            <w:r w:rsidRPr="00A246BC">
              <w:rPr>
                <w:szCs w:val="22"/>
                <w:lang w:val="sk-SK"/>
              </w:rPr>
              <w:t>čka,</w:t>
            </w:r>
            <w:r w:rsidRPr="00A246BC">
              <w:rPr>
                <w:spacing w:val="-7"/>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d</w:t>
            </w:r>
            <w:r w:rsidRPr="00A246BC">
              <w:rPr>
                <w:spacing w:val="2"/>
                <w:szCs w:val="22"/>
                <w:lang w:val="sk-SK"/>
              </w:rPr>
              <w:t>y</w:t>
            </w:r>
            <w:r w:rsidRPr="00A246BC">
              <w:rPr>
                <w:szCs w:val="22"/>
                <w:lang w:val="sk-SK"/>
              </w:rPr>
              <w:t>spepsia,</w:t>
            </w:r>
            <w:r w:rsidRPr="00A246BC">
              <w:rPr>
                <w:spacing w:val="-9"/>
                <w:szCs w:val="22"/>
                <w:lang w:val="sk-SK"/>
              </w:rPr>
              <w:t xml:space="preserve"> </w:t>
            </w:r>
            <w:r w:rsidRPr="00A246BC">
              <w:rPr>
                <w:szCs w:val="22"/>
                <w:lang w:val="sk-SK"/>
              </w:rPr>
              <w:t>bole</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brucha</w:t>
            </w:r>
            <w:r w:rsidRPr="00A246BC">
              <w:rPr>
                <w:position w:val="10"/>
                <w:sz w:val="14"/>
                <w:szCs w:val="14"/>
                <w:lang w:val="sk-SK"/>
              </w:rPr>
              <w:t>6</w:t>
            </w:r>
          </w:p>
        </w:tc>
      </w:tr>
      <w:tr w:rsidR="00F56CDB" w:rsidRPr="00A246BC" w14:paraId="43DD7A83" w14:textId="77777777" w:rsidTr="00163506">
        <w:trPr>
          <w:trHeight w:hRule="exact" w:val="518"/>
        </w:trPr>
        <w:tc>
          <w:tcPr>
            <w:tcW w:w="2518" w:type="dxa"/>
            <w:tcBorders>
              <w:top w:val="single" w:sz="4" w:space="0" w:color="000000"/>
              <w:left w:val="single" w:sz="4" w:space="0" w:color="000000"/>
              <w:bottom w:val="single" w:sz="4" w:space="0" w:color="000000"/>
              <w:right w:val="single" w:sz="4" w:space="0" w:color="000000"/>
            </w:tcBorders>
          </w:tcPr>
          <w:p w14:paraId="235B1A76"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7912F7B5" w14:textId="77777777" w:rsidR="00F56CDB" w:rsidRPr="00A246BC" w:rsidRDefault="00F56CDB" w:rsidP="001E5BC3">
            <w:pPr>
              <w:spacing w:line="252" w:lineRule="exact"/>
              <w:ind w:left="103" w:right="-20"/>
              <w:rPr>
                <w:lang w:val="sk-SK"/>
              </w:rPr>
            </w:pPr>
            <w:r w:rsidRPr="00A246BC">
              <w:rPr>
                <w:szCs w:val="22"/>
                <w:lang w:val="sk-SK"/>
              </w:rPr>
              <w:t>Flatulencia,</w:t>
            </w:r>
            <w:r w:rsidRPr="00A246BC">
              <w:rPr>
                <w:spacing w:val="-9"/>
                <w:szCs w:val="22"/>
                <w:lang w:val="sk-SK"/>
              </w:rPr>
              <w:t xml:space="preserve"> </w:t>
            </w:r>
            <w:r w:rsidRPr="00A246BC">
              <w:rPr>
                <w:szCs w:val="22"/>
                <w:lang w:val="sk-SK"/>
              </w:rPr>
              <w:t>distenzia</w:t>
            </w:r>
            <w:r w:rsidRPr="00A246BC">
              <w:rPr>
                <w:spacing w:val="-8"/>
                <w:szCs w:val="22"/>
                <w:lang w:val="sk-SK"/>
              </w:rPr>
              <w:t xml:space="preserve"> </w:t>
            </w:r>
            <w:r w:rsidRPr="00A246BC">
              <w:rPr>
                <w:szCs w:val="22"/>
                <w:lang w:val="sk-SK"/>
              </w:rPr>
              <w:t>brucha,</w:t>
            </w:r>
            <w:r w:rsidRPr="00A246BC">
              <w:rPr>
                <w:spacing w:val="-7"/>
                <w:szCs w:val="22"/>
                <w:lang w:val="sk-SK"/>
              </w:rPr>
              <w:t xml:space="preserve"> </w:t>
            </w:r>
            <w:r w:rsidRPr="00A246BC">
              <w:rPr>
                <w:szCs w:val="22"/>
                <w:lang w:val="sk-SK"/>
              </w:rPr>
              <w:t>gastroezofagálny</w:t>
            </w:r>
            <w:r w:rsidRPr="00A246BC">
              <w:rPr>
                <w:spacing w:val="-13"/>
                <w:szCs w:val="22"/>
                <w:lang w:val="sk-SK"/>
              </w:rPr>
              <w:t xml:space="preserve"> </w:t>
            </w:r>
            <w:r w:rsidRPr="00A246BC">
              <w:rPr>
                <w:szCs w:val="22"/>
                <w:lang w:val="sk-SK"/>
              </w:rPr>
              <w:t>reflux,</w:t>
            </w:r>
            <w:r w:rsidRPr="00A246BC">
              <w:rPr>
                <w:spacing w:val="-6"/>
                <w:szCs w:val="22"/>
                <w:lang w:val="sk-SK"/>
              </w:rPr>
              <w:t xml:space="preserve"> </w:t>
            </w:r>
            <w:r w:rsidRPr="00A246BC">
              <w:rPr>
                <w:szCs w:val="22"/>
                <w:lang w:val="sk-SK"/>
              </w:rPr>
              <w:t>zápcha,</w:t>
            </w:r>
            <w:r w:rsidRPr="00A246BC">
              <w:rPr>
                <w:spacing w:val="-7"/>
                <w:szCs w:val="22"/>
                <w:lang w:val="sk-SK"/>
              </w:rPr>
              <w:t xml:space="preserve"> </w:t>
            </w:r>
            <w:r w:rsidRPr="00A246BC">
              <w:rPr>
                <w:szCs w:val="22"/>
                <w:lang w:val="sk-SK"/>
              </w:rPr>
              <w:t>sucho</w:t>
            </w:r>
            <w:r w:rsidRPr="00A246BC">
              <w:rPr>
                <w:spacing w:val="-1"/>
                <w:szCs w:val="22"/>
                <w:lang w:val="sk-SK"/>
              </w:rPr>
              <w:t>s</w:t>
            </w:r>
            <w:r w:rsidRPr="00A246BC">
              <w:rPr>
                <w:szCs w:val="22"/>
                <w:lang w:val="sk-SK"/>
              </w:rPr>
              <w:t>ť</w:t>
            </w:r>
          </w:p>
          <w:p w14:paraId="67B5C899" w14:textId="77777777" w:rsidR="00F56CDB" w:rsidRPr="00A246BC" w:rsidRDefault="00F56CDB" w:rsidP="001E5BC3">
            <w:pPr>
              <w:spacing w:before="1" w:line="240" w:lineRule="auto"/>
              <w:ind w:left="102" w:right="-20"/>
              <w:rPr>
                <w:lang w:val="sk-SK"/>
              </w:rPr>
            </w:pPr>
            <w:r w:rsidRPr="00A246BC">
              <w:rPr>
                <w:szCs w:val="22"/>
                <w:lang w:val="sk-SK"/>
              </w:rPr>
              <w:t>v</w:t>
            </w:r>
            <w:r w:rsidRPr="00A246BC">
              <w:rPr>
                <w:spacing w:val="-1"/>
                <w:szCs w:val="22"/>
                <w:lang w:val="sk-SK"/>
              </w:rPr>
              <w:t xml:space="preserve"> </w:t>
            </w:r>
            <w:r w:rsidRPr="00A246BC">
              <w:rPr>
                <w:szCs w:val="22"/>
                <w:lang w:val="sk-SK"/>
              </w:rPr>
              <w:t>ústach,</w:t>
            </w:r>
            <w:r w:rsidRPr="00A246BC">
              <w:rPr>
                <w:spacing w:val="-6"/>
                <w:szCs w:val="22"/>
                <w:lang w:val="sk-SK"/>
              </w:rPr>
              <w:t xml:space="preserve"> </w:t>
            </w:r>
            <w:r w:rsidRPr="00A246BC">
              <w:rPr>
                <w:szCs w:val="22"/>
                <w:lang w:val="sk-SK"/>
              </w:rPr>
              <w:t>gastritída</w:t>
            </w:r>
          </w:p>
        </w:tc>
      </w:tr>
      <w:tr w:rsidR="00F56CDB" w:rsidRPr="00A246BC" w14:paraId="76AF26B7" w14:textId="77777777" w:rsidTr="00163506">
        <w:trPr>
          <w:trHeight w:hRule="exact" w:val="773"/>
        </w:trPr>
        <w:tc>
          <w:tcPr>
            <w:tcW w:w="2518" w:type="dxa"/>
            <w:tcBorders>
              <w:top w:val="single" w:sz="4" w:space="0" w:color="000000"/>
              <w:left w:val="single" w:sz="4" w:space="0" w:color="000000"/>
              <w:bottom w:val="single" w:sz="4" w:space="0" w:color="000000"/>
              <w:right w:val="single" w:sz="4" w:space="0" w:color="000000"/>
            </w:tcBorders>
          </w:tcPr>
          <w:p w14:paraId="22B1C0C5"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183CFC7E" w14:textId="77777777" w:rsidR="00F56CDB" w:rsidRPr="00A246BC" w:rsidRDefault="00F56CDB" w:rsidP="001E5BC3">
            <w:pPr>
              <w:spacing w:before="1" w:line="254" w:lineRule="exact"/>
              <w:ind w:left="102" w:right="285" w:firstLine="1"/>
              <w:rPr>
                <w:lang w:val="sk-SK"/>
              </w:rPr>
            </w:pPr>
            <w:r w:rsidRPr="00A246BC">
              <w:rPr>
                <w:szCs w:val="22"/>
                <w:lang w:val="sk-SK"/>
              </w:rPr>
              <w:t>Sto</w:t>
            </w:r>
            <w:r w:rsidRPr="00A246BC">
              <w:rPr>
                <w:spacing w:val="-2"/>
                <w:szCs w:val="22"/>
                <w:lang w:val="sk-SK"/>
              </w:rPr>
              <w:t>m</w:t>
            </w:r>
            <w:r w:rsidRPr="00A246BC">
              <w:rPr>
                <w:szCs w:val="22"/>
                <w:lang w:val="sk-SK"/>
              </w:rPr>
              <w:t>atitída,</w:t>
            </w:r>
            <w:r w:rsidRPr="00A246BC">
              <w:rPr>
                <w:spacing w:val="-10"/>
                <w:szCs w:val="22"/>
                <w:lang w:val="sk-SK"/>
              </w:rPr>
              <w:t xml:space="preserve"> </w:t>
            </w:r>
            <w:r w:rsidRPr="00A246BC">
              <w:rPr>
                <w:szCs w:val="22"/>
                <w:lang w:val="sk-SK"/>
              </w:rPr>
              <w:t>ulcerácia</w:t>
            </w:r>
            <w:r w:rsidRPr="00A246BC">
              <w:rPr>
                <w:spacing w:val="-7"/>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ústach,</w:t>
            </w:r>
            <w:r w:rsidRPr="00A246BC">
              <w:rPr>
                <w:spacing w:val="-6"/>
                <w:szCs w:val="22"/>
                <w:lang w:val="sk-SK"/>
              </w:rPr>
              <w:t xml:space="preserve"> </w:t>
            </w:r>
            <w:r w:rsidRPr="00A246BC">
              <w:rPr>
                <w:szCs w:val="22"/>
                <w:lang w:val="sk-SK"/>
              </w:rPr>
              <w:t>gastrointestinálne</w:t>
            </w:r>
            <w:r w:rsidRPr="00A246BC">
              <w:rPr>
                <w:spacing w:val="-15"/>
                <w:szCs w:val="22"/>
                <w:lang w:val="sk-SK"/>
              </w:rPr>
              <w:t xml:space="preserve"> </w:t>
            </w:r>
            <w:r w:rsidRPr="00A246BC">
              <w:rPr>
                <w:szCs w:val="22"/>
                <w:lang w:val="sk-SK"/>
              </w:rPr>
              <w:t>krvácani</w:t>
            </w:r>
            <w:r w:rsidRPr="00A246BC">
              <w:rPr>
                <w:spacing w:val="-2"/>
                <w:szCs w:val="22"/>
                <w:lang w:val="sk-SK"/>
              </w:rPr>
              <w:t>e</w:t>
            </w:r>
            <w:r w:rsidRPr="00A246BC">
              <w:rPr>
                <w:spacing w:val="1"/>
                <w:position w:val="10"/>
                <w:sz w:val="14"/>
                <w:szCs w:val="14"/>
                <w:lang w:val="sk-SK"/>
              </w:rPr>
              <w:t>7</w:t>
            </w:r>
            <w:r w:rsidRPr="00A246BC">
              <w:rPr>
                <w:szCs w:val="22"/>
                <w:lang w:val="sk-SK"/>
              </w:rPr>
              <w:t>,</w:t>
            </w:r>
            <w:r w:rsidRPr="00A246BC">
              <w:rPr>
                <w:spacing w:val="-9"/>
                <w:szCs w:val="22"/>
                <w:lang w:val="sk-SK"/>
              </w:rPr>
              <w:t xml:space="preserve"> </w:t>
            </w:r>
            <w:r w:rsidRPr="00A246BC">
              <w:rPr>
                <w:szCs w:val="22"/>
                <w:lang w:val="sk-SK"/>
              </w:rPr>
              <w:t xml:space="preserve">eruktácia, </w:t>
            </w:r>
            <w:r w:rsidRPr="00A246BC">
              <w:rPr>
                <w:spacing w:val="-2"/>
                <w:szCs w:val="22"/>
                <w:lang w:val="sk-SK"/>
              </w:rPr>
              <w:t>m</w:t>
            </w:r>
            <w:r w:rsidRPr="00A246BC">
              <w:rPr>
                <w:szCs w:val="22"/>
                <w:lang w:val="sk-SK"/>
              </w:rPr>
              <w:t>eléna,</w:t>
            </w:r>
            <w:r w:rsidRPr="00A246BC">
              <w:rPr>
                <w:spacing w:val="-7"/>
                <w:szCs w:val="22"/>
                <w:lang w:val="sk-SK"/>
              </w:rPr>
              <w:t xml:space="preserve"> </w:t>
            </w:r>
            <w:r w:rsidRPr="00A246BC">
              <w:rPr>
                <w:szCs w:val="22"/>
                <w:lang w:val="sk-SK"/>
              </w:rPr>
              <w:t>ezofagitída,</w:t>
            </w:r>
            <w:r w:rsidRPr="00A246BC">
              <w:rPr>
                <w:spacing w:val="-9"/>
                <w:szCs w:val="22"/>
                <w:lang w:val="sk-SK"/>
              </w:rPr>
              <w:t xml:space="preserve"> </w:t>
            </w:r>
            <w:r w:rsidRPr="00A246BC">
              <w:rPr>
                <w:szCs w:val="22"/>
                <w:lang w:val="sk-SK"/>
              </w:rPr>
              <w:t>ascites,</w:t>
            </w:r>
            <w:r w:rsidRPr="00A246BC">
              <w:rPr>
                <w:spacing w:val="-6"/>
                <w:szCs w:val="22"/>
                <w:lang w:val="sk-SK"/>
              </w:rPr>
              <w:t xml:space="preserve"> </w:t>
            </w:r>
            <w:r w:rsidRPr="00A246BC">
              <w:rPr>
                <w:szCs w:val="22"/>
                <w:lang w:val="sk-SK"/>
              </w:rPr>
              <w:t>vred</w:t>
            </w:r>
            <w:r w:rsidRPr="00A246BC">
              <w:rPr>
                <w:spacing w:val="-4"/>
                <w:szCs w:val="22"/>
                <w:lang w:val="sk-SK"/>
              </w:rPr>
              <w:t xml:space="preserve"> </w:t>
            </w:r>
            <w:r w:rsidRPr="00A246BC">
              <w:rPr>
                <w:szCs w:val="22"/>
                <w:lang w:val="sk-SK"/>
              </w:rPr>
              <w:t>žalúdka,</w:t>
            </w:r>
            <w:r w:rsidRPr="00A246BC">
              <w:rPr>
                <w:spacing w:val="-7"/>
                <w:szCs w:val="22"/>
                <w:lang w:val="sk-SK"/>
              </w:rPr>
              <w:t xml:space="preserve"> </w:t>
            </w:r>
            <w:r w:rsidRPr="00A246BC">
              <w:rPr>
                <w:szCs w:val="22"/>
                <w:lang w:val="sk-SK"/>
              </w:rPr>
              <w:t>he</w:t>
            </w:r>
            <w:r w:rsidRPr="00A246BC">
              <w:rPr>
                <w:spacing w:val="-2"/>
                <w:szCs w:val="22"/>
                <w:lang w:val="sk-SK"/>
              </w:rPr>
              <w:t>m</w:t>
            </w:r>
            <w:r w:rsidRPr="00A246BC">
              <w:rPr>
                <w:szCs w:val="22"/>
                <w:lang w:val="sk-SK"/>
              </w:rPr>
              <w:t>ate</w:t>
            </w:r>
            <w:r w:rsidRPr="00A246BC">
              <w:rPr>
                <w:spacing w:val="-1"/>
                <w:szCs w:val="22"/>
                <w:lang w:val="sk-SK"/>
              </w:rPr>
              <w:t>m</w:t>
            </w:r>
            <w:r w:rsidRPr="00A246BC">
              <w:rPr>
                <w:szCs w:val="22"/>
                <w:lang w:val="sk-SK"/>
              </w:rPr>
              <w:t>éza,</w:t>
            </w:r>
            <w:r w:rsidRPr="00A246BC">
              <w:rPr>
                <w:spacing w:val="-12"/>
                <w:szCs w:val="22"/>
                <w:lang w:val="sk-SK"/>
              </w:rPr>
              <w:t xml:space="preserve"> </w:t>
            </w:r>
            <w:r w:rsidRPr="00A246BC">
              <w:rPr>
                <w:szCs w:val="22"/>
                <w:lang w:val="sk-SK"/>
              </w:rPr>
              <w:t>cheilitída, d</w:t>
            </w:r>
            <w:r w:rsidRPr="00A246BC">
              <w:rPr>
                <w:spacing w:val="2"/>
                <w:szCs w:val="22"/>
                <w:lang w:val="sk-SK"/>
              </w:rPr>
              <w:t>y</w:t>
            </w:r>
            <w:r w:rsidRPr="00A246BC">
              <w:rPr>
                <w:szCs w:val="22"/>
                <w:lang w:val="sk-SK"/>
              </w:rPr>
              <w:t>sfágia,</w:t>
            </w:r>
            <w:r w:rsidRPr="00A246BC">
              <w:rPr>
                <w:spacing w:val="-8"/>
                <w:szCs w:val="22"/>
                <w:lang w:val="sk-SK"/>
              </w:rPr>
              <w:t xml:space="preserve"> </w:t>
            </w:r>
            <w:r w:rsidRPr="00A246BC">
              <w:rPr>
                <w:szCs w:val="22"/>
                <w:lang w:val="sk-SK"/>
              </w:rPr>
              <w:t>pankreatitída</w:t>
            </w:r>
          </w:p>
        </w:tc>
      </w:tr>
      <w:tr w:rsidR="00F56CDB" w:rsidRPr="00A246BC" w14:paraId="5218A086"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386D3C7B"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51B61A37" w14:textId="77777777" w:rsidR="00F56CDB" w:rsidRPr="00A246BC" w:rsidRDefault="00F56CDB" w:rsidP="001E5BC3">
            <w:pPr>
              <w:spacing w:line="252" w:lineRule="exact"/>
              <w:ind w:left="102" w:right="-20"/>
              <w:rPr>
                <w:lang w:val="sk-SK"/>
              </w:rPr>
            </w:pPr>
            <w:r w:rsidRPr="00A246BC">
              <w:rPr>
                <w:szCs w:val="22"/>
                <w:lang w:val="sk-SK"/>
              </w:rPr>
              <w:t>Kolitída,</w:t>
            </w:r>
            <w:r w:rsidRPr="00A246BC">
              <w:rPr>
                <w:spacing w:val="-8"/>
                <w:szCs w:val="22"/>
                <w:lang w:val="sk-SK"/>
              </w:rPr>
              <w:t xml:space="preserve"> </w:t>
            </w:r>
            <w:r w:rsidRPr="00A246BC">
              <w:rPr>
                <w:szCs w:val="22"/>
                <w:lang w:val="sk-SK"/>
              </w:rPr>
              <w:t>ileus,</w:t>
            </w:r>
            <w:r w:rsidRPr="00A246BC">
              <w:rPr>
                <w:spacing w:val="-5"/>
                <w:szCs w:val="22"/>
                <w:lang w:val="sk-SK"/>
              </w:rPr>
              <w:t xml:space="preserve"> </w:t>
            </w:r>
            <w:r w:rsidRPr="00A246BC">
              <w:rPr>
                <w:szCs w:val="22"/>
                <w:lang w:val="sk-SK"/>
              </w:rPr>
              <w:t>zápalové</w:t>
            </w:r>
            <w:r w:rsidRPr="00A246BC">
              <w:rPr>
                <w:spacing w:val="-7"/>
                <w:szCs w:val="22"/>
                <w:lang w:val="sk-SK"/>
              </w:rPr>
              <w:t xml:space="preserve"> </w:t>
            </w:r>
            <w:r w:rsidRPr="00A246BC">
              <w:rPr>
                <w:szCs w:val="22"/>
                <w:lang w:val="sk-SK"/>
              </w:rPr>
              <w:t>ochorenie</w:t>
            </w:r>
            <w:r w:rsidRPr="00A246BC">
              <w:rPr>
                <w:spacing w:val="-10"/>
                <w:szCs w:val="22"/>
                <w:lang w:val="sk-SK"/>
              </w:rPr>
              <w:t xml:space="preserve"> </w:t>
            </w:r>
            <w:r w:rsidRPr="00A246BC">
              <w:rPr>
                <w:szCs w:val="22"/>
                <w:lang w:val="sk-SK"/>
              </w:rPr>
              <w:t>čriev</w:t>
            </w:r>
          </w:p>
        </w:tc>
      </w:tr>
      <w:tr w:rsidR="00711B31" w:rsidRPr="00A246BC" w14:paraId="73BCEA23" w14:textId="77777777" w:rsidTr="00CD3712">
        <w:trPr>
          <w:trHeight w:hRule="exact" w:val="595"/>
        </w:trPr>
        <w:tc>
          <w:tcPr>
            <w:tcW w:w="2518" w:type="dxa"/>
            <w:tcBorders>
              <w:top w:val="single" w:sz="4" w:space="0" w:color="000000"/>
              <w:left w:val="single" w:sz="4" w:space="0" w:color="000000"/>
              <w:bottom w:val="single" w:sz="4" w:space="0" w:color="000000"/>
              <w:right w:val="single" w:sz="4" w:space="0" w:color="000000"/>
            </w:tcBorders>
          </w:tcPr>
          <w:p w14:paraId="15D307C7" w14:textId="77777777" w:rsidR="00711B31" w:rsidRPr="00A246BC" w:rsidRDefault="00711B31" w:rsidP="001E5BC3">
            <w:pPr>
              <w:spacing w:line="252" w:lineRule="exact"/>
              <w:ind w:left="102" w:right="-20"/>
              <w:rPr>
                <w:i/>
                <w:szCs w:val="22"/>
                <w:lang w:val="sk-SK"/>
              </w:rPr>
            </w:pPr>
            <w:r w:rsidRPr="00A246BC">
              <w:rPr>
                <w:i/>
                <w:szCs w:val="22"/>
                <w:lang w:val="sk-SK"/>
              </w:rPr>
              <w:t>Neznáme</w:t>
            </w:r>
          </w:p>
        </w:tc>
        <w:tc>
          <w:tcPr>
            <w:tcW w:w="6768" w:type="dxa"/>
            <w:tcBorders>
              <w:top w:val="single" w:sz="4" w:space="0" w:color="000000"/>
              <w:left w:val="single" w:sz="4" w:space="0" w:color="000000"/>
              <w:bottom w:val="single" w:sz="4" w:space="0" w:color="000000"/>
              <w:right w:val="single" w:sz="4" w:space="0" w:color="000000"/>
            </w:tcBorders>
          </w:tcPr>
          <w:p w14:paraId="5BDE21A0" w14:textId="77777777" w:rsidR="00711B31" w:rsidRPr="00A246BC" w:rsidRDefault="00711B31" w:rsidP="006B3B09">
            <w:pPr>
              <w:spacing w:line="252" w:lineRule="exact"/>
              <w:ind w:left="102" w:right="-20"/>
              <w:rPr>
                <w:szCs w:val="22"/>
                <w:lang w:val="sk-SK"/>
              </w:rPr>
            </w:pPr>
            <w:r w:rsidRPr="00A246BC">
              <w:rPr>
                <w:szCs w:val="22"/>
                <w:lang w:val="sk-SK"/>
              </w:rPr>
              <w:t>Ileus/obštrukcia čriev*, gastrointestinálna perforácia*, diverkulitída*, gastrická antrálna vaskulárna ektázia (GAVE)*</w:t>
            </w:r>
          </w:p>
        </w:tc>
      </w:tr>
      <w:tr w:rsidR="00F56CDB" w:rsidRPr="00A246BC" w14:paraId="130EF539" w14:textId="77777777" w:rsidTr="00163506">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316F39F3"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8"/>
                <w:szCs w:val="22"/>
                <w:lang w:val="sk-SK"/>
              </w:rPr>
              <w:t xml:space="preserve"> </w:t>
            </w:r>
            <w:r w:rsidRPr="00A246BC">
              <w:rPr>
                <w:b/>
                <w:bCs/>
                <w:szCs w:val="22"/>
                <w:lang w:val="sk-SK"/>
              </w:rPr>
              <w:t>p</w:t>
            </w:r>
            <w:r w:rsidRPr="00A246BC">
              <w:rPr>
                <w:b/>
                <w:bCs/>
                <w:spacing w:val="-1"/>
                <w:szCs w:val="22"/>
                <w:lang w:val="sk-SK"/>
              </w:rPr>
              <w:t>e</w:t>
            </w:r>
            <w:r w:rsidRPr="00A246BC">
              <w:rPr>
                <w:b/>
                <w:bCs/>
                <w:szCs w:val="22"/>
                <w:lang w:val="sk-SK"/>
              </w:rPr>
              <w:t>čene</w:t>
            </w:r>
            <w:r w:rsidRPr="00A246BC">
              <w:rPr>
                <w:b/>
                <w:bCs/>
                <w:spacing w:val="-6"/>
                <w:szCs w:val="22"/>
                <w:lang w:val="sk-SK"/>
              </w:rPr>
              <w:t xml:space="preserve"> </w:t>
            </w:r>
            <w:r w:rsidRPr="00A246BC">
              <w:rPr>
                <w:b/>
                <w:bCs/>
                <w:szCs w:val="22"/>
                <w:lang w:val="sk-SK"/>
              </w:rPr>
              <w:t>a</w:t>
            </w:r>
            <w:r w:rsidRPr="00A246BC">
              <w:rPr>
                <w:b/>
                <w:bCs/>
                <w:spacing w:val="-1"/>
                <w:szCs w:val="22"/>
                <w:lang w:val="sk-SK"/>
              </w:rPr>
              <w:t xml:space="preserve"> ž</w:t>
            </w:r>
            <w:r w:rsidRPr="00A246BC">
              <w:rPr>
                <w:b/>
                <w:bCs/>
                <w:szCs w:val="22"/>
                <w:lang w:val="sk-SK"/>
              </w:rPr>
              <w:t>lčových</w:t>
            </w:r>
            <w:r w:rsidRPr="00A246BC">
              <w:rPr>
                <w:b/>
                <w:bCs/>
                <w:spacing w:val="-8"/>
                <w:szCs w:val="22"/>
                <w:lang w:val="sk-SK"/>
              </w:rPr>
              <w:t xml:space="preserve"> </w:t>
            </w:r>
            <w:r w:rsidRPr="00A246BC">
              <w:rPr>
                <w:b/>
                <w:bCs/>
                <w:szCs w:val="22"/>
                <w:lang w:val="sk-SK"/>
              </w:rPr>
              <w:t>ciest</w:t>
            </w:r>
          </w:p>
        </w:tc>
      </w:tr>
      <w:tr w:rsidR="00F56CDB" w:rsidRPr="00A246BC" w14:paraId="78513EA4"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3FE24C4C"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6795C91D" w14:textId="77777777" w:rsidR="00F56CDB" w:rsidRPr="00A246BC" w:rsidRDefault="00F56CDB" w:rsidP="001E5BC3">
            <w:pPr>
              <w:spacing w:line="252" w:lineRule="exact"/>
              <w:ind w:left="103" w:right="-20"/>
              <w:rPr>
                <w:lang w:val="sk-SK"/>
              </w:rPr>
            </w:pPr>
            <w:r w:rsidRPr="00A246BC">
              <w:rPr>
                <w:szCs w:val="22"/>
                <w:lang w:val="sk-SK"/>
              </w:rPr>
              <w:t>Zvýšenie</w:t>
            </w:r>
            <w:r w:rsidRPr="00A246BC">
              <w:rPr>
                <w:spacing w:val="-8"/>
                <w:szCs w:val="22"/>
                <w:lang w:val="sk-SK"/>
              </w:rPr>
              <w:t xml:space="preserve"> </w:t>
            </w:r>
            <w:r w:rsidRPr="00A246BC">
              <w:rPr>
                <w:szCs w:val="22"/>
                <w:lang w:val="sk-SK"/>
              </w:rPr>
              <w:t>p</w:t>
            </w:r>
            <w:r w:rsidRPr="00A246BC">
              <w:rPr>
                <w:spacing w:val="-1"/>
                <w:szCs w:val="22"/>
                <w:lang w:val="sk-SK"/>
              </w:rPr>
              <w:t>e</w:t>
            </w:r>
            <w:r w:rsidRPr="00A246BC">
              <w:rPr>
                <w:szCs w:val="22"/>
                <w:lang w:val="sk-SK"/>
              </w:rPr>
              <w:t>če</w:t>
            </w:r>
            <w:r w:rsidRPr="00A246BC">
              <w:rPr>
                <w:spacing w:val="1"/>
                <w:szCs w:val="22"/>
                <w:lang w:val="sk-SK"/>
              </w:rPr>
              <w:t>ň</w:t>
            </w:r>
            <w:r w:rsidRPr="00A246BC">
              <w:rPr>
                <w:szCs w:val="22"/>
                <w:lang w:val="sk-SK"/>
              </w:rPr>
              <w:t>ových</w:t>
            </w:r>
            <w:r w:rsidRPr="00A246BC">
              <w:rPr>
                <w:spacing w:val="-9"/>
                <w:szCs w:val="22"/>
                <w:lang w:val="sk-SK"/>
              </w:rPr>
              <w:t xml:space="preserve"> </w:t>
            </w:r>
            <w:r w:rsidRPr="00A246BC">
              <w:rPr>
                <w:szCs w:val="22"/>
                <w:lang w:val="sk-SK"/>
              </w:rPr>
              <w:t>enzý</w:t>
            </w:r>
            <w:r w:rsidRPr="00A246BC">
              <w:rPr>
                <w:spacing w:val="-1"/>
                <w:szCs w:val="22"/>
                <w:lang w:val="sk-SK"/>
              </w:rPr>
              <w:t>m</w:t>
            </w:r>
            <w:r w:rsidRPr="00A246BC">
              <w:rPr>
                <w:szCs w:val="22"/>
                <w:lang w:val="sk-SK"/>
              </w:rPr>
              <w:t>ov</w:t>
            </w:r>
          </w:p>
        </w:tc>
      </w:tr>
      <w:tr w:rsidR="00F56CDB" w:rsidRPr="00A246BC" w14:paraId="07139405"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5FDD0300"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3CC906B8" w14:textId="77777777" w:rsidR="00F56CDB" w:rsidRPr="00A246BC" w:rsidRDefault="00F56CDB" w:rsidP="001E5BC3">
            <w:pPr>
              <w:spacing w:line="252" w:lineRule="exact"/>
              <w:ind w:left="103" w:right="-20"/>
              <w:rPr>
                <w:lang w:val="sk-SK"/>
              </w:rPr>
            </w:pPr>
            <w:r w:rsidRPr="00A246BC">
              <w:rPr>
                <w:szCs w:val="22"/>
                <w:lang w:val="sk-SK"/>
              </w:rPr>
              <w:t>H</w:t>
            </w:r>
            <w:r w:rsidRPr="00A246BC">
              <w:rPr>
                <w:spacing w:val="2"/>
                <w:szCs w:val="22"/>
                <w:lang w:val="sk-SK"/>
              </w:rPr>
              <w:t>y</w:t>
            </w:r>
            <w:r w:rsidRPr="00A246BC">
              <w:rPr>
                <w:szCs w:val="22"/>
                <w:lang w:val="sk-SK"/>
              </w:rPr>
              <w:t>perbilirubiné</w:t>
            </w:r>
            <w:r w:rsidRPr="00A246BC">
              <w:rPr>
                <w:spacing w:val="-1"/>
                <w:szCs w:val="22"/>
                <w:lang w:val="sk-SK"/>
              </w:rPr>
              <w:t>m</w:t>
            </w:r>
            <w:r w:rsidRPr="00A246BC">
              <w:rPr>
                <w:szCs w:val="22"/>
                <w:lang w:val="sk-SK"/>
              </w:rPr>
              <w:t>ia,</w:t>
            </w:r>
            <w:r w:rsidRPr="00A246BC">
              <w:rPr>
                <w:spacing w:val="-18"/>
                <w:szCs w:val="22"/>
                <w:lang w:val="sk-SK"/>
              </w:rPr>
              <w:t xml:space="preserve"> </w:t>
            </w:r>
            <w:r w:rsidRPr="00A246BC">
              <w:rPr>
                <w:szCs w:val="22"/>
                <w:lang w:val="sk-SK"/>
              </w:rPr>
              <w:t>hepatitída,</w:t>
            </w:r>
            <w:r w:rsidRPr="00A246BC">
              <w:rPr>
                <w:spacing w:val="-8"/>
                <w:szCs w:val="22"/>
                <w:lang w:val="sk-SK"/>
              </w:rPr>
              <w:t xml:space="preserve"> </w:t>
            </w:r>
            <w:r w:rsidRPr="00A246BC">
              <w:rPr>
                <w:szCs w:val="22"/>
                <w:lang w:val="sk-SK"/>
              </w:rPr>
              <w:t>žlt</w:t>
            </w:r>
            <w:r w:rsidRPr="00A246BC">
              <w:rPr>
                <w:spacing w:val="-1"/>
                <w:szCs w:val="22"/>
                <w:lang w:val="sk-SK"/>
              </w:rPr>
              <w:t>a</w:t>
            </w:r>
            <w:r w:rsidRPr="00A246BC">
              <w:rPr>
                <w:szCs w:val="22"/>
                <w:lang w:val="sk-SK"/>
              </w:rPr>
              <w:t>čka</w:t>
            </w:r>
          </w:p>
        </w:tc>
      </w:tr>
      <w:tr w:rsidR="00F56CDB" w:rsidRPr="00A246BC" w14:paraId="571D16F9"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152228C2"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5A826301" w14:textId="77777777" w:rsidR="00F56CDB" w:rsidRPr="00A246BC" w:rsidRDefault="00F56CDB" w:rsidP="001E5BC3">
            <w:pPr>
              <w:spacing w:line="252" w:lineRule="exact"/>
              <w:ind w:left="103" w:right="-20"/>
              <w:rPr>
                <w:lang w:val="sk-SK"/>
              </w:rPr>
            </w:pP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anie</w:t>
            </w:r>
            <w:r w:rsidRPr="00A246BC">
              <w:rPr>
                <w:spacing w:val="-8"/>
                <w:szCs w:val="22"/>
                <w:lang w:val="sk-SK"/>
              </w:rPr>
              <w:t xml:space="preserve"> </w:t>
            </w:r>
            <w:r w:rsidRPr="00A246BC">
              <w:rPr>
                <w:szCs w:val="22"/>
                <w:lang w:val="sk-SK"/>
              </w:rPr>
              <w:t>p</w:t>
            </w:r>
            <w:r w:rsidRPr="00A246BC">
              <w:rPr>
                <w:spacing w:val="-1"/>
                <w:szCs w:val="22"/>
                <w:lang w:val="sk-SK"/>
              </w:rPr>
              <w:t>e</w:t>
            </w:r>
            <w:r w:rsidRPr="00A246BC">
              <w:rPr>
                <w:szCs w:val="22"/>
                <w:lang w:val="sk-SK"/>
              </w:rPr>
              <w:t>čene</w:t>
            </w:r>
            <w:r w:rsidRPr="00A246BC">
              <w:rPr>
                <w:spacing w:val="1"/>
                <w:position w:val="10"/>
                <w:sz w:val="14"/>
                <w:szCs w:val="14"/>
                <w:lang w:val="sk-SK"/>
              </w:rPr>
              <w:t>8</w:t>
            </w:r>
            <w:r w:rsidRPr="00A246BC">
              <w:rPr>
                <w:szCs w:val="22"/>
                <w:lang w:val="sk-SK"/>
              </w:rPr>
              <w:t>,</w:t>
            </w:r>
            <w:r w:rsidRPr="00A246BC">
              <w:rPr>
                <w:spacing w:val="-7"/>
                <w:szCs w:val="22"/>
                <w:lang w:val="sk-SK"/>
              </w:rPr>
              <w:t xml:space="preserve"> </w:t>
            </w:r>
            <w:r w:rsidRPr="00A246BC">
              <w:rPr>
                <w:szCs w:val="22"/>
                <w:lang w:val="sk-SK"/>
              </w:rPr>
              <w:t>nekróza</w:t>
            </w:r>
            <w:r w:rsidRPr="00A246BC">
              <w:rPr>
                <w:spacing w:val="-7"/>
                <w:szCs w:val="22"/>
                <w:lang w:val="sk-SK"/>
              </w:rPr>
              <w:t xml:space="preserve"> </w:t>
            </w:r>
            <w:r w:rsidRPr="00A246BC">
              <w:rPr>
                <w:szCs w:val="22"/>
                <w:lang w:val="sk-SK"/>
              </w:rPr>
              <w:t>pečene</w:t>
            </w:r>
          </w:p>
        </w:tc>
      </w:tr>
      <w:tr w:rsidR="00F56CDB" w:rsidRPr="00A246BC" w14:paraId="367F6A58" w14:textId="77777777" w:rsidTr="00163506">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120720BB"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7"/>
                <w:szCs w:val="22"/>
                <w:lang w:val="sk-SK"/>
              </w:rPr>
              <w:t xml:space="preserve"> </w:t>
            </w:r>
            <w:r w:rsidRPr="00A246BC">
              <w:rPr>
                <w:b/>
                <w:bCs/>
                <w:szCs w:val="22"/>
                <w:lang w:val="sk-SK"/>
              </w:rPr>
              <w:t>ko</w:t>
            </w:r>
            <w:r w:rsidRPr="00A246BC">
              <w:rPr>
                <w:b/>
                <w:bCs/>
                <w:spacing w:val="-1"/>
                <w:szCs w:val="22"/>
                <w:lang w:val="sk-SK"/>
              </w:rPr>
              <w:t>ž</w:t>
            </w:r>
            <w:r w:rsidRPr="00A246BC">
              <w:rPr>
                <w:b/>
                <w:bCs/>
                <w:szCs w:val="22"/>
                <w:lang w:val="sk-SK"/>
              </w:rPr>
              <w:t>e</w:t>
            </w:r>
            <w:r w:rsidRPr="00A246BC">
              <w:rPr>
                <w:b/>
                <w:bCs/>
                <w:spacing w:val="-4"/>
                <w:szCs w:val="22"/>
                <w:lang w:val="sk-SK"/>
              </w:rPr>
              <w:t xml:space="preserve"> </w:t>
            </w:r>
            <w:r w:rsidRPr="00A246BC">
              <w:rPr>
                <w:b/>
                <w:bCs/>
                <w:szCs w:val="22"/>
                <w:lang w:val="sk-SK"/>
              </w:rPr>
              <w:t>a podko</w:t>
            </w:r>
            <w:r w:rsidRPr="00A246BC">
              <w:rPr>
                <w:b/>
                <w:bCs/>
                <w:spacing w:val="-2"/>
                <w:szCs w:val="22"/>
                <w:lang w:val="sk-SK"/>
              </w:rPr>
              <w:t>ž</w:t>
            </w:r>
            <w:r w:rsidRPr="00A246BC">
              <w:rPr>
                <w:b/>
                <w:bCs/>
                <w:szCs w:val="22"/>
                <w:lang w:val="sk-SK"/>
              </w:rPr>
              <w:t>ného</w:t>
            </w:r>
            <w:r w:rsidRPr="00A246BC">
              <w:rPr>
                <w:b/>
                <w:bCs/>
                <w:spacing w:val="-10"/>
                <w:szCs w:val="22"/>
                <w:lang w:val="sk-SK"/>
              </w:rPr>
              <w:t xml:space="preserve"> </w:t>
            </w:r>
            <w:r w:rsidRPr="00A246BC">
              <w:rPr>
                <w:b/>
                <w:bCs/>
                <w:szCs w:val="22"/>
                <w:lang w:val="sk-SK"/>
              </w:rPr>
              <w:t>tkaniva</w:t>
            </w:r>
          </w:p>
        </w:tc>
      </w:tr>
      <w:tr w:rsidR="00F56CDB" w:rsidRPr="00A246BC" w14:paraId="6B6DD079"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511F8597" w14:textId="77777777" w:rsidR="00F56CDB" w:rsidRPr="00A246BC" w:rsidRDefault="00F56CDB" w:rsidP="001E5BC3">
            <w:pPr>
              <w:spacing w:line="252" w:lineRule="exact"/>
              <w:ind w:left="102" w:right="-20"/>
              <w:rPr>
                <w:i/>
                <w:lang w:val="sk-SK"/>
              </w:rPr>
            </w:pPr>
            <w:r w:rsidRPr="00A246BC">
              <w:rPr>
                <w:i/>
                <w:szCs w:val="22"/>
                <w:lang w:val="sk-SK"/>
              </w:rPr>
              <w:t>Veľ</w:t>
            </w:r>
            <w:r w:rsidRPr="00A246BC">
              <w:rPr>
                <w:i/>
                <w:spacing w:val="-2"/>
                <w:szCs w:val="22"/>
                <w:lang w:val="sk-SK"/>
              </w:rPr>
              <w:t>m</w:t>
            </w:r>
            <w:r w:rsidRPr="00A246BC">
              <w:rPr>
                <w:i/>
                <w:szCs w:val="22"/>
                <w:lang w:val="sk-SK"/>
              </w:rPr>
              <w:t>i</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4154C09B" w14:textId="77777777" w:rsidR="00F56CDB" w:rsidRPr="00A246BC" w:rsidRDefault="00F56CDB" w:rsidP="001E5BC3">
            <w:pPr>
              <w:spacing w:line="252" w:lineRule="exact"/>
              <w:ind w:left="103" w:right="-20"/>
              <w:rPr>
                <w:lang w:val="sk-SK"/>
              </w:rPr>
            </w:pPr>
            <w:r w:rsidRPr="00A246BC">
              <w:rPr>
                <w:szCs w:val="22"/>
                <w:lang w:val="sk-SK"/>
              </w:rPr>
              <w:t>Periorbitálny</w:t>
            </w:r>
            <w:r w:rsidRPr="00A246BC">
              <w:rPr>
                <w:spacing w:val="-9"/>
                <w:szCs w:val="22"/>
                <w:lang w:val="sk-SK"/>
              </w:rPr>
              <w:t xml:space="preserve"> </w:t>
            </w:r>
            <w:r w:rsidRPr="00A246BC">
              <w:rPr>
                <w:szCs w:val="22"/>
                <w:lang w:val="sk-SK"/>
              </w:rPr>
              <w:t>edé</w:t>
            </w:r>
            <w:r w:rsidRPr="00A246BC">
              <w:rPr>
                <w:spacing w:val="-1"/>
                <w:szCs w:val="22"/>
                <w:lang w:val="sk-SK"/>
              </w:rPr>
              <w:t>m</w:t>
            </w:r>
            <w:r w:rsidRPr="00A246BC">
              <w:rPr>
                <w:szCs w:val="22"/>
                <w:lang w:val="sk-SK"/>
              </w:rPr>
              <w:t>,</w:t>
            </w:r>
            <w:r w:rsidRPr="00A246BC">
              <w:rPr>
                <w:spacing w:val="-5"/>
                <w:szCs w:val="22"/>
                <w:lang w:val="sk-SK"/>
              </w:rPr>
              <w:t xml:space="preserve"> </w:t>
            </w:r>
            <w:r w:rsidRPr="00A246BC">
              <w:rPr>
                <w:szCs w:val="22"/>
                <w:lang w:val="sk-SK"/>
              </w:rPr>
              <w:t>der</w:t>
            </w:r>
            <w:r w:rsidRPr="00A246BC">
              <w:rPr>
                <w:spacing w:val="-2"/>
                <w:szCs w:val="22"/>
                <w:lang w:val="sk-SK"/>
              </w:rPr>
              <w:t>m</w:t>
            </w:r>
            <w:r w:rsidRPr="00A246BC">
              <w:rPr>
                <w:szCs w:val="22"/>
                <w:lang w:val="sk-SK"/>
              </w:rPr>
              <w:t>atitída/ekzé</w:t>
            </w:r>
            <w:r w:rsidRPr="00A246BC">
              <w:rPr>
                <w:spacing w:val="-1"/>
                <w:szCs w:val="22"/>
                <w:lang w:val="sk-SK"/>
              </w:rPr>
              <w:t>m</w:t>
            </w:r>
            <w:r w:rsidRPr="00A246BC">
              <w:rPr>
                <w:szCs w:val="22"/>
                <w:lang w:val="sk-SK"/>
              </w:rPr>
              <w:t>/exantém</w:t>
            </w:r>
          </w:p>
        </w:tc>
      </w:tr>
      <w:tr w:rsidR="00F56CDB" w:rsidRPr="00A246BC" w14:paraId="3EC9965A" w14:textId="77777777" w:rsidTr="00163506">
        <w:trPr>
          <w:trHeight w:hRule="exact" w:val="518"/>
        </w:trPr>
        <w:tc>
          <w:tcPr>
            <w:tcW w:w="2518" w:type="dxa"/>
            <w:tcBorders>
              <w:top w:val="single" w:sz="4" w:space="0" w:color="000000"/>
              <w:left w:val="single" w:sz="4" w:space="0" w:color="000000"/>
              <w:bottom w:val="single" w:sz="4" w:space="0" w:color="000000"/>
              <w:right w:val="single" w:sz="4" w:space="0" w:color="000000"/>
            </w:tcBorders>
          </w:tcPr>
          <w:p w14:paraId="6EE3ADD0"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2F8FE825" w14:textId="77777777" w:rsidR="00F56CDB" w:rsidRPr="00A246BC" w:rsidRDefault="00F56CDB" w:rsidP="001E5BC3">
            <w:pPr>
              <w:spacing w:before="1" w:line="254" w:lineRule="exact"/>
              <w:ind w:left="102" w:right="590" w:firstLine="1"/>
              <w:rPr>
                <w:lang w:val="sk-SK"/>
              </w:rPr>
            </w:pPr>
            <w:r w:rsidRPr="00A246BC">
              <w:rPr>
                <w:szCs w:val="22"/>
                <w:lang w:val="sk-SK"/>
              </w:rPr>
              <w:t>Pruritus,</w:t>
            </w:r>
            <w:r w:rsidRPr="00A246BC">
              <w:rPr>
                <w:spacing w:val="-8"/>
                <w:szCs w:val="22"/>
                <w:lang w:val="sk-SK"/>
              </w:rPr>
              <w:t xml:space="preserve"> </w:t>
            </w:r>
            <w:r w:rsidRPr="00A246BC">
              <w:rPr>
                <w:szCs w:val="22"/>
                <w:lang w:val="sk-SK"/>
              </w:rPr>
              <w:t>edém</w:t>
            </w:r>
            <w:r w:rsidRPr="00A246BC">
              <w:rPr>
                <w:spacing w:val="-6"/>
                <w:szCs w:val="22"/>
                <w:lang w:val="sk-SK"/>
              </w:rPr>
              <w:t xml:space="preserve"> </w:t>
            </w:r>
            <w:r w:rsidRPr="00A246BC">
              <w:rPr>
                <w:szCs w:val="22"/>
                <w:lang w:val="sk-SK"/>
              </w:rPr>
              <w:t>tváre,</w:t>
            </w:r>
            <w:r w:rsidRPr="00A246BC">
              <w:rPr>
                <w:spacing w:val="-5"/>
                <w:szCs w:val="22"/>
                <w:lang w:val="sk-SK"/>
              </w:rPr>
              <w:t xml:space="preserve"> </w:t>
            </w:r>
            <w:r w:rsidRPr="00A246BC">
              <w:rPr>
                <w:szCs w:val="22"/>
                <w:lang w:val="sk-SK"/>
              </w:rPr>
              <w:t>sucho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zCs w:val="22"/>
                <w:lang w:val="sk-SK"/>
              </w:rPr>
              <w:t>kože,</w:t>
            </w:r>
            <w:r w:rsidRPr="00A246BC">
              <w:rPr>
                <w:spacing w:val="-5"/>
                <w:szCs w:val="22"/>
                <w:lang w:val="sk-SK"/>
              </w:rPr>
              <w:t xml:space="preserve"> </w:t>
            </w:r>
            <w:r w:rsidRPr="00A246BC">
              <w:rPr>
                <w:szCs w:val="22"/>
                <w:lang w:val="sk-SK"/>
              </w:rPr>
              <w:t>er</w:t>
            </w:r>
            <w:r w:rsidRPr="00A246BC">
              <w:rPr>
                <w:spacing w:val="2"/>
                <w:szCs w:val="22"/>
                <w:lang w:val="sk-SK"/>
              </w:rPr>
              <w:t>y</w:t>
            </w:r>
            <w:r w:rsidRPr="00A246BC">
              <w:rPr>
                <w:szCs w:val="22"/>
                <w:lang w:val="sk-SK"/>
              </w:rPr>
              <w:t>té</w:t>
            </w:r>
            <w:r w:rsidRPr="00A246BC">
              <w:rPr>
                <w:spacing w:val="-2"/>
                <w:szCs w:val="22"/>
                <w:lang w:val="sk-SK"/>
              </w:rPr>
              <w:t>m</w:t>
            </w:r>
            <w:r w:rsidRPr="00A246BC">
              <w:rPr>
                <w:szCs w:val="22"/>
                <w:lang w:val="sk-SK"/>
              </w:rPr>
              <w:t>,</w:t>
            </w:r>
            <w:r w:rsidRPr="00A246BC">
              <w:rPr>
                <w:spacing w:val="-7"/>
                <w:szCs w:val="22"/>
                <w:lang w:val="sk-SK"/>
              </w:rPr>
              <w:t xml:space="preserve"> </w:t>
            </w:r>
            <w:r w:rsidRPr="00A246BC">
              <w:rPr>
                <w:szCs w:val="22"/>
                <w:lang w:val="sk-SK"/>
              </w:rPr>
              <w:t>alopécia,</w:t>
            </w:r>
            <w:r w:rsidRPr="00A246BC">
              <w:rPr>
                <w:spacing w:val="-7"/>
                <w:szCs w:val="22"/>
                <w:lang w:val="sk-SK"/>
              </w:rPr>
              <w:t xml:space="preserve"> </w:t>
            </w:r>
            <w:r w:rsidRPr="00A246BC">
              <w:rPr>
                <w:szCs w:val="22"/>
                <w:lang w:val="sk-SK"/>
              </w:rPr>
              <w:t>n</w:t>
            </w:r>
            <w:r w:rsidRPr="00A246BC">
              <w:rPr>
                <w:spacing w:val="-1"/>
                <w:szCs w:val="22"/>
                <w:lang w:val="sk-SK"/>
              </w:rPr>
              <w:t>o</w:t>
            </w:r>
            <w:r w:rsidRPr="00A246BC">
              <w:rPr>
                <w:szCs w:val="22"/>
                <w:lang w:val="sk-SK"/>
              </w:rPr>
              <w:t>čné</w:t>
            </w:r>
            <w:r w:rsidRPr="00A246BC">
              <w:rPr>
                <w:spacing w:val="-5"/>
                <w:szCs w:val="22"/>
                <w:lang w:val="sk-SK"/>
              </w:rPr>
              <w:t xml:space="preserve"> </w:t>
            </w:r>
            <w:r w:rsidRPr="00A246BC">
              <w:rPr>
                <w:szCs w:val="22"/>
                <w:lang w:val="sk-SK"/>
              </w:rPr>
              <w:t>potenie, reakcia</w:t>
            </w:r>
            <w:r w:rsidRPr="00A246BC">
              <w:rPr>
                <w:spacing w:val="-6"/>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fotosenzitivity</w:t>
            </w:r>
          </w:p>
        </w:tc>
      </w:tr>
      <w:tr w:rsidR="00F56CDB" w:rsidRPr="00A246BC" w14:paraId="609DFFF5" w14:textId="77777777" w:rsidTr="00163506">
        <w:trPr>
          <w:trHeight w:hRule="exact" w:val="1282"/>
        </w:trPr>
        <w:tc>
          <w:tcPr>
            <w:tcW w:w="2518" w:type="dxa"/>
            <w:tcBorders>
              <w:top w:val="single" w:sz="4" w:space="0" w:color="000000"/>
              <w:left w:val="single" w:sz="4" w:space="0" w:color="000000"/>
              <w:bottom w:val="single" w:sz="4" w:space="0" w:color="000000"/>
              <w:right w:val="single" w:sz="4" w:space="0" w:color="000000"/>
            </w:tcBorders>
          </w:tcPr>
          <w:p w14:paraId="5699DC67"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67A92FDC" w14:textId="77777777" w:rsidR="00F56CDB" w:rsidRPr="00A246BC" w:rsidRDefault="00F56CDB" w:rsidP="001E5BC3">
            <w:pPr>
              <w:spacing w:before="1" w:line="254" w:lineRule="exact"/>
              <w:ind w:left="102" w:right="271"/>
              <w:rPr>
                <w:lang w:val="sk-SK"/>
              </w:rPr>
            </w:pPr>
            <w:r w:rsidRPr="00A246BC">
              <w:rPr>
                <w:szCs w:val="22"/>
                <w:lang w:val="sk-SK"/>
              </w:rPr>
              <w:t>Pľuzgierovitý</w:t>
            </w:r>
            <w:r w:rsidRPr="00A246BC">
              <w:rPr>
                <w:spacing w:val="-11"/>
                <w:szCs w:val="22"/>
                <w:lang w:val="sk-SK"/>
              </w:rPr>
              <w:t xml:space="preserve"> </w:t>
            </w:r>
            <w:r w:rsidRPr="00A246BC">
              <w:rPr>
                <w:szCs w:val="22"/>
                <w:lang w:val="sk-SK"/>
              </w:rPr>
              <w:t>exanté</w:t>
            </w:r>
            <w:r w:rsidRPr="00A246BC">
              <w:rPr>
                <w:spacing w:val="-1"/>
                <w:szCs w:val="22"/>
                <w:lang w:val="sk-SK"/>
              </w:rPr>
              <w:t>m</w:t>
            </w:r>
            <w:r w:rsidRPr="00A246BC">
              <w:rPr>
                <w:szCs w:val="22"/>
                <w:lang w:val="sk-SK"/>
              </w:rPr>
              <w:t>,</w:t>
            </w:r>
            <w:r w:rsidRPr="00A246BC">
              <w:rPr>
                <w:spacing w:val="-8"/>
                <w:szCs w:val="22"/>
                <w:lang w:val="sk-SK"/>
              </w:rPr>
              <w:t xml:space="preserve"> </w:t>
            </w:r>
            <w:r w:rsidRPr="00A246BC">
              <w:rPr>
                <w:szCs w:val="22"/>
                <w:lang w:val="sk-SK"/>
              </w:rPr>
              <w:t>z</w:t>
            </w:r>
            <w:r w:rsidRPr="00A246BC">
              <w:rPr>
                <w:spacing w:val="-2"/>
                <w:szCs w:val="22"/>
                <w:lang w:val="sk-SK"/>
              </w:rPr>
              <w:t>m</w:t>
            </w:r>
            <w:r w:rsidRPr="00A246BC">
              <w:rPr>
                <w:szCs w:val="22"/>
                <w:lang w:val="sk-SK"/>
              </w:rPr>
              <w:t>liaždenin</w:t>
            </w:r>
            <w:r w:rsidRPr="00A246BC">
              <w:rPr>
                <w:spacing w:val="2"/>
                <w:szCs w:val="22"/>
                <w:lang w:val="sk-SK"/>
              </w:rPr>
              <w:t>y</w:t>
            </w:r>
            <w:r w:rsidRPr="00A246BC">
              <w:rPr>
                <w:szCs w:val="22"/>
                <w:lang w:val="sk-SK"/>
              </w:rPr>
              <w:t>,</w:t>
            </w:r>
            <w:r w:rsidRPr="00A246BC">
              <w:rPr>
                <w:spacing w:val="-12"/>
                <w:szCs w:val="22"/>
                <w:lang w:val="sk-SK"/>
              </w:rPr>
              <w:t xml:space="preserve"> </w:t>
            </w:r>
            <w:r w:rsidRPr="00A246BC">
              <w:rPr>
                <w:szCs w:val="22"/>
                <w:lang w:val="sk-SK"/>
              </w:rPr>
              <w:t>zvýšené</w:t>
            </w:r>
            <w:r w:rsidRPr="00A246BC">
              <w:rPr>
                <w:spacing w:val="-7"/>
                <w:szCs w:val="22"/>
                <w:lang w:val="sk-SK"/>
              </w:rPr>
              <w:t xml:space="preserve"> </w:t>
            </w:r>
            <w:r w:rsidRPr="00A246BC">
              <w:rPr>
                <w:szCs w:val="22"/>
                <w:lang w:val="sk-SK"/>
              </w:rPr>
              <w:t>potenie,</w:t>
            </w:r>
            <w:r w:rsidRPr="00A246BC">
              <w:rPr>
                <w:spacing w:val="-7"/>
                <w:szCs w:val="22"/>
                <w:lang w:val="sk-SK"/>
              </w:rPr>
              <w:t xml:space="preserve"> </w:t>
            </w:r>
            <w:r w:rsidRPr="00A246BC">
              <w:rPr>
                <w:szCs w:val="22"/>
                <w:lang w:val="sk-SK"/>
              </w:rPr>
              <w:t>urtikária, ekch</w:t>
            </w:r>
            <w:r w:rsidRPr="00A246BC">
              <w:rPr>
                <w:spacing w:val="2"/>
                <w:szCs w:val="22"/>
                <w:lang w:val="sk-SK"/>
              </w:rPr>
              <w:t>y</w:t>
            </w:r>
            <w:r w:rsidRPr="00A246BC">
              <w:rPr>
                <w:spacing w:val="-2"/>
                <w:szCs w:val="22"/>
                <w:lang w:val="sk-SK"/>
              </w:rPr>
              <w:t>m</w:t>
            </w:r>
            <w:r w:rsidRPr="00A246BC">
              <w:rPr>
                <w:szCs w:val="22"/>
                <w:lang w:val="sk-SK"/>
              </w:rPr>
              <w:t>óza,</w:t>
            </w:r>
            <w:r w:rsidRPr="00A246BC">
              <w:rPr>
                <w:spacing w:val="-11"/>
                <w:szCs w:val="22"/>
                <w:lang w:val="sk-SK"/>
              </w:rPr>
              <w:t xml:space="preserve"> </w:t>
            </w:r>
            <w:r w:rsidRPr="00A246BC">
              <w:rPr>
                <w:szCs w:val="22"/>
                <w:lang w:val="sk-SK"/>
              </w:rPr>
              <w:t>zvýšená</w:t>
            </w:r>
            <w:r w:rsidRPr="00A246BC">
              <w:rPr>
                <w:spacing w:val="-7"/>
                <w:szCs w:val="22"/>
                <w:lang w:val="sk-SK"/>
              </w:rPr>
              <w:t xml:space="preserve"> </w:t>
            </w:r>
            <w:r w:rsidRPr="00A246BC">
              <w:rPr>
                <w:szCs w:val="22"/>
                <w:lang w:val="sk-SK"/>
              </w:rPr>
              <w:t>nách</w:t>
            </w:r>
            <w:r w:rsidRPr="00A246BC">
              <w:rPr>
                <w:spacing w:val="2"/>
                <w:szCs w:val="22"/>
                <w:lang w:val="sk-SK"/>
              </w:rPr>
              <w:t>y</w:t>
            </w:r>
            <w:r w:rsidRPr="00A246BC">
              <w:rPr>
                <w:szCs w:val="22"/>
                <w:lang w:val="sk-SK"/>
              </w:rPr>
              <w:t>lno</w:t>
            </w:r>
            <w:r w:rsidRPr="00A246BC">
              <w:rPr>
                <w:spacing w:val="-1"/>
                <w:szCs w:val="22"/>
                <w:lang w:val="sk-SK"/>
              </w:rPr>
              <w:t>s</w:t>
            </w:r>
            <w:r w:rsidRPr="00A246BC">
              <w:rPr>
                <w:szCs w:val="22"/>
                <w:lang w:val="sk-SK"/>
              </w:rPr>
              <w:t>ť</w:t>
            </w:r>
            <w:r w:rsidRPr="00A246BC">
              <w:rPr>
                <w:spacing w:val="-10"/>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tvorbu</w:t>
            </w:r>
            <w:r w:rsidRPr="00A246BC">
              <w:rPr>
                <w:spacing w:val="-5"/>
                <w:szCs w:val="22"/>
                <w:lang w:val="sk-SK"/>
              </w:rPr>
              <w:t xml:space="preserve"> </w:t>
            </w:r>
            <w:r w:rsidRPr="00A246BC">
              <w:rPr>
                <w:szCs w:val="22"/>
                <w:lang w:val="sk-SK"/>
              </w:rPr>
              <w:t>po</w:t>
            </w:r>
            <w:r w:rsidRPr="00A246BC">
              <w:rPr>
                <w:spacing w:val="-2"/>
                <w:szCs w:val="22"/>
                <w:lang w:val="sk-SK"/>
              </w:rPr>
              <w:t>m</w:t>
            </w:r>
            <w:r w:rsidRPr="00A246BC">
              <w:rPr>
                <w:szCs w:val="22"/>
                <w:lang w:val="sk-SK"/>
              </w:rPr>
              <w:t>liaždenín,</w:t>
            </w:r>
            <w:r w:rsidRPr="00A246BC">
              <w:rPr>
                <w:spacing w:val="-12"/>
                <w:szCs w:val="22"/>
                <w:lang w:val="sk-SK"/>
              </w:rPr>
              <w:t xml:space="preserve"> </w:t>
            </w:r>
            <w:r w:rsidRPr="00A246BC">
              <w:rPr>
                <w:szCs w:val="22"/>
                <w:lang w:val="sk-SK"/>
              </w:rPr>
              <w:t>h</w:t>
            </w:r>
            <w:r w:rsidRPr="00A246BC">
              <w:rPr>
                <w:spacing w:val="2"/>
                <w:szCs w:val="22"/>
                <w:lang w:val="sk-SK"/>
              </w:rPr>
              <w:t>y</w:t>
            </w:r>
            <w:r w:rsidRPr="00A246BC">
              <w:rPr>
                <w:szCs w:val="22"/>
                <w:lang w:val="sk-SK"/>
              </w:rPr>
              <w:t>potrichóza, znížená</w:t>
            </w:r>
            <w:r w:rsidRPr="00A246BC">
              <w:rPr>
                <w:spacing w:val="-7"/>
                <w:szCs w:val="22"/>
                <w:lang w:val="sk-SK"/>
              </w:rPr>
              <w:t xml:space="preserve"> </w:t>
            </w:r>
            <w:r w:rsidRPr="00A246BC">
              <w:rPr>
                <w:szCs w:val="22"/>
                <w:lang w:val="sk-SK"/>
              </w:rPr>
              <w:t>pig</w:t>
            </w:r>
            <w:r w:rsidRPr="00A246BC">
              <w:rPr>
                <w:spacing w:val="-2"/>
                <w:szCs w:val="22"/>
                <w:lang w:val="sk-SK"/>
              </w:rPr>
              <w:t>m</w:t>
            </w:r>
            <w:r w:rsidRPr="00A246BC">
              <w:rPr>
                <w:szCs w:val="22"/>
                <w:lang w:val="sk-SK"/>
              </w:rPr>
              <w:t>entácia</w:t>
            </w:r>
            <w:r w:rsidRPr="00A246BC">
              <w:rPr>
                <w:spacing w:val="-10"/>
                <w:szCs w:val="22"/>
                <w:lang w:val="sk-SK"/>
              </w:rPr>
              <w:t xml:space="preserve"> </w:t>
            </w:r>
            <w:r w:rsidRPr="00A246BC">
              <w:rPr>
                <w:szCs w:val="22"/>
                <w:lang w:val="sk-SK"/>
              </w:rPr>
              <w:t>kože,</w:t>
            </w:r>
            <w:r w:rsidRPr="00A246BC">
              <w:rPr>
                <w:spacing w:val="-5"/>
                <w:szCs w:val="22"/>
                <w:lang w:val="sk-SK"/>
              </w:rPr>
              <w:t xml:space="preserve"> </w:t>
            </w:r>
            <w:r w:rsidRPr="00A246BC">
              <w:rPr>
                <w:szCs w:val="22"/>
                <w:lang w:val="sk-SK"/>
              </w:rPr>
              <w:t>exfoliatívna</w:t>
            </w:r>
            <w:r w:rsidRPr="00A246BC">
              <w:rPr>
                <w:spacing w:val="-10"/>
                <w:szCs w:val="22"/>
                <w:lang w:val="sk-SK"/>
              </w:rPr>
              <w:t xml:space="preserve"> </w:t>
            </w:r>
            <w:r w:rsidRPr="00A246BC">
              <w:rPr>
                <w:szCs w:val="22"/>
                <w:lang w:val="sk-SK"/>
              </w:rPr>
              <w:t>der</w:t>
            </w:r>
            <w:r w:rsidRPr="00A246BC">
              <w:rPr>
                <w:spacing w:val="-2"/>
                <w:szCs w:val="22"/>
                <w:lang w:val="sk-SK"/>
              </w:rPr>
              <w:t>m</w:t>
            </w:r>
            <w:r w:rsidRPr="00A246BC">
              <w:rPr>
                <w:szCs w:val="22"/>
                <w:lang w:val="sk-SK"/>
              </w:rPr>
              <w:t>atitída,</w:t>
            </w:r>
            <w:r w:rsidRPr="00A246BC">
              <w:rPr>
                <w:spacing w:val="-10"/>
                <w:szCs w:val="22"/>
                <w:lang w:val="sk-SK"/>
              </w:rPr>
              <w:t xml:space="preserve"> </w:t>
            </w:r>
            <w:r w:rsidRPr="00A246BC">
              <w:rPr>
                <w:szCs w:val="22"/>
                <w:lang w:val="sk-SK"/>
              </w:rPr>
              <w:t>lá</w:t>
            </w:r>
            <w:r w:rsidRPr="00A246BC">
              <w:rPr>
                <w:spacing w:val="-1"/>
                <w:szCs w:val="22"/>
                <w:lang w:val="sk-SK"/>
              </w:rPr>
              <w:t>m</w:t>
            </w:r>
            <w:r w:rsidRPr="00A246BC">
              <w:rPr>
                <w:szCs w:val="22"/>
                <w:lang w:val="sk-SK"/>
              </w:rPr>
              <w:t>avo</w:t>
            </w:r>
            <w:r w:rsidRPr="00A246BC">
              <w:rPr>
                <w:spacing w:val="-1"/>
                <w:szCs w:val="22"/>
                <w:lang w:val="sk-SK"/>
              </w:rPr>
              <w:t>s</w:t>
            </w:r>
            <w:r w:rsidRPr="00A246BC">
              <w:rPr>
                <w:szCs w:val="22"/>
                <w:lang w:val="sk-SK"/>
              </w:rPr>
              <w:t>ť</w:t>
            </w:r>
            <w:r w:rsidRPr="00A246BC">
              <w:rPr>
                <w:spacing w:val="-8"/>
                <w:szCs w:val="22"/>
                <w:lang w:val="sk-SK"/>
              </w:rPr>
              <w:t xml:space="preserve"> </w:t>
            </w:r>
            <w:r w:rsidRPr="00A246BC">
              <w:rPr>
                <w:szCs w:val="22"/>
                <w:lang w:val="sk-SK"/>
              </w:rPr>
              <w:t>nechtov, folikulitída,</w:t>
            </w:r>
            <w:r w:rsidRPr="00A246BC">
              <w:rPr>
                <w:spacing w:val="-9"/>
                <w:szCs w:val="22"/>
                <w:lang w:val="sk-SK"/>
              </w:rPr>
              <w:t xml:space="preserve"> </w:t>
            </w:r>
            <w:r w:rsidRPr="00A246BC">
              <w:rPr>
                <w:szCs w:val="22"/>
                <w:lang w:val="sk-SK"/>
              </w:rPr>
              <w:t>petechie,</w:t>
            </w:r>
            <w:r w:rsidRPr="00A246BC">
              <w:rPr>
                <w:spacing w:val="-7"/>
                <w:szCs w:val="22"/>
                <w:lang w:val="sk-SK"/>
              </w:rPr>
              <w:t xml:space="preserve"> </w:t>
            </w:r>
            <w:r w:rsidRPr="00A246BC">
              <w:rPr>
                <w:szCs w:val="22"/>
                <w:lang w:val="sk-SK"/>
              </w:rPr>
              <w:t>psoriáza,</w:t>
            </w:r>
            <w:r w:rsidRPr="00A246BC">
              <w:rPr>
                <w:spacing w:val="-8"/>
                <w:szCs w:val="22"/>
                <w:lang w:val="sk-SK"/>
              </w:rPr>
              <w:t xml:space="preserve"> </w:t>
            </w:r>
            <w:r w:rsidRPr="00A246BC">
              <w:rPr>
                <w:szCs w:val="22"/>
                <w:lang w:val="sk-SK"/>
              </w:rPr>
              <w:t>purpura,</w:t>
            </w:r>
            <w:r w:rsidRPr="00A246BC">
              <w:rPr>
                <w:spacing w:val="-7"/>
                <w:szCs w:val="22"/>
                <w:lang w:val="sk-SK"/>
              </w:rPr>
              <w:t xml:space="preserve"> </w:t>
            </w:r>
            <w:r w:rsidRPr="00A246BC">
              <w:rPr>
                <w:szCs w:val="22"/>
                <w:lang w:val="sk-SK"/>
              </w:rPr>
              <w:t>zvýšená</w:t>
            </w:r>
            <w:r w:rsidRPr="00A246BC">
              <w:rPr>
                <w:spacing w:val="-7"/>
                <w:szCs w:val="22"/>
                <w:lang w:val="sk-SK"/>
              </w:rPr>
              <w:t xml:space="preserve"> </w:t>
            </w:r>
            <w:r w:rsidRPr="00A246BC">
              <w:rPr>
                <w:szCs w:val="22"/>
                <w:lang w:val="sk-SK"/>
              </w:rPr>
              <w:t>pig</w:t>
            </w:r>
            <w:r w:rsidRPr="00A246BC">
              <w:rPr>
                <w:spacing w:val="-2"/>
                <w:szCs w:val="22"/>
                <w:lang w:val="sk-SK"/>
              </w:rPr>
              <w:t>m</w:t>
            </w:r>
            <w:r w:rsidRPr="00A246BC">
              <w:rPr>
                <w:szCs w:val="22"/>
                <w:lang w:val="sk-SK"/>
              </w:rPr>
              <w:t>entácia</w:t>
            </w:r>
            <w:r w:rsidRPr="00A246BC">
              <w:rPr>
                <w:spacing w:val="-10"/>
                <w:szCs w:val="22"/>
                <w:lang w:val="sk-SK"/>
              </w:rPr>
              <w:t xml:space="preserve"> </w:t>
            </w:r>
            <w:r w:rsidRPr="00A246BC">
              <w:rPr>
                <w:szCs w:val="22"/>
                <w:lang w:val="sk-SK"/>
              </w:rPr>
              <w:t>kože, bulózne</w:t>
            </w:r>
            <w:r w:rsidRPr="00A246BC">
              <w:rPr>
                <w:spacing w:val="-7"/>
                <w:szCs w:val="22"/>
                <w:lang w:val="sk-SK"/>
              </w:rPr>
              <w:t xml:space="preserve"> </w:t>
            </w:r>
            <w:r w:rsidRPr="00A246BC">
              <w:rPr>
                <w:szCs w:val="22"/>
                <w:lang w:val="sk-SK"/>
              </w:rPr>
              <w:t>erupcie</w:t>
            </w:r>
          </w:p>
        </w:tc>
      </w:tr>
      <w:tr w:rsidR="00F56CDB" w:rsidRPr="00A246BC" w14:paraId="71E9C503" w14:textId="77777777" w:rsidTr="00163506">
        <w:trPr>
          <w:trHeight w:hRule="exact" w:val="1027"/>
        </w:trPr>
        <w:tc>
          <w:tcPr>
            <w:tcW w:w="2518" w:type="dxa"/>
            <w:tcBorders>
              <w:top w:val="single" w:sz="4" w:space="0" w:color="000000"/>
              <w:left w:val="single" w:sz="4" w:space="0" w:color="000000"/>
              <w:bottom w:val="single" w:sz="4" w:space="0" w:color="000000"/>
              <w:right w:val="single" w:sz="4" w:space="0" w:color="000000"/>
            </w:tcBorders>
          </w:tcPr>
          <w:p w14:paraId="28714F91"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1E06474B" w14:textId="77777777" w:rsidR="00F56CDB" w:rsidRPr="00A246BC" w:rsidRDefault="00F56CDB" w:rsidP="001E5BC3">
            <w:pPr>
              <w:spacing w:before="1" w:line="254" w:lineRule="exact"/>
              <w:ind w:left="102" w:right="89"/>
              <w:rPr>
                <w:lang w:val="sk-SK"/>
              </w:rPr>
            </w:pPr>
            <w:r w:rsidRPr="00A246BC">
              <w:rPr>
                <w:szCs w:val="22"/>
                <w:lang w:val="sk-SK"/>
              </w:rPr>
              <w:t>Akútna</w:t>
            </w:r>
            <w:r w:rsidRPr="00A246BC">
              <w:rPr>
                <w:spacing w:val="-6"/>
                <w:szCs w:val="22"/>
                <w:lang w:val="sk-SK"/>
              </w:rPr>
              <w:t xml:space="preserve"> </w:t>
            </w:r>
            <w:r w:rsidRPr="00A246BC">
              <w:rPr>
                <w:szCs w:val="22"/>
                <w:lang w:val="sk-SK"/>
              </w:rPr>
              <w:t>febrilná</w:t>
            </w:r>
            <w:r w:rsidRPr="00A246BC">
              <w:rPr>
                <w:spacing w:val="-7"/>
                <w:szCs w:val="22"/>
                <w:lang w:val="sk-SK"/>
              </w:rPr>
              <w:t xml:space="preserve"> </w:t>
            </w:r>
            <w:r w:rsidRPr="00A246BC">
              <w:rPr>
                <w:szCs w:val="22"/>
                <w:lang w:val="sk-SK"/>
              </w:rPr>
              <w:t>neutrofilná</w:t>
            </w:r>
            <w:r w:rsidRPr="00A246BC">
              <w:rPr>
                <w:spacing w:val="-10"/>
                <w:szCs w:val="22"/>
                <w:lang w:val="sk-SK"/>
              </w:rPr>
              <w:t xml:space="preserve"> </w:t>
            </w:r>
            <w:r w:rsidRPr="00A246BC">
              <w:rPr>
                <w:szCs w:val="22"/>
                <w:lang w:val="sk-SK"/>
              </w:rPr>
              <w:t>der</w:t>
            </w:r>
            <w:r w:rsidRPr="00A246BC">
              <w:rPr>
                <w:spacing w:val="-2"/>
                <w:szCs w:val="22"/>
                <w:lang w:val="sk-SK"/>
              </w:rPr>
              <w:t>m</w:t>
            </w:r>
            <w:r w:rsidRPr="00A246BC">
              <w:rPr>
                <w:szCs w:val="22"/>
                <w:lang w:val="sk-SK"/>
              </w:rPr>
              <w:t>atóza</w:t>
            </w:r>
            <w:r w:rsidRPr="00A246BC">
              <w:rPr>
                <w:spacing w:val="-9"/>
                <w:szCs w:val="22"/>
                <w:lang w:val="sk-SK"/>
              </w:rPr>
              <w:t xml:space="preserve"> </w:t>
            </w:r>
            <w:r w:rsidRPr="00A246BC">
              <w:rPr>
                <w:szCs w:val="22"/>
                <w:lang w:val="sk-SK"/>
              </w:rPr>
              <w:t>(Sweetov</w:t>
            </w:r>
            <w:r w:rsidRPr="00A246BC">
              <w:rPr>
                <w:spacing w:val="-8"/>
                <w:szCs w:val="22"/>
                <w:lang w:val="sk-SK"/>
              </w:rPr>
              <w:t xml:space="preserve"> </w:t>
            </w:r>
            <w:r w:rsidRPr="00A246BC">
              <w:rPr>
                <w:szCs w:val="22"/>
                <w:lang w:val="sk-SK"/>
              </w:rPr>
              <w:t>s</w:t>
            </w:r>
            <w:r w:rsidRPr="00A246BC">
              <w:rPr>
                <w:spacing w:val="2"/>
                <w:szCs w:val="22"/>
                <w:lang w:val="sk-SK"/>
              </w:rPr>
              <w:t>y</w:t>
            </w:r>
            <w:r w:rsidRPr="00A246BC">
              <w:rPr>
                <w:szCs w:val="22"/>
                <w:lang w:val="sk-SK"/>
              </w:rPr>
              <w:t>ndró</w:t>
            </w:r>
            <w:r w:rsidRPr="00A246BC">
              <w:rPr>
                <w:spacing w:val="-2"/>
                <w:szCs w:val="22"/>
                <w:lang w:val="sk-SK"/>
              </w:rPr>
              <w:t>m</w:t>
            </w:r>
            <w:r w:rsidRPr="00A246BC">
              <w:rPr>
                <w:szCs w:val="22"/>
                <w:lang w:val="sk-SK"/>
              </w:rPr>
              <w:t>),</w:t>
            </w:r>
            <w:r w:rsidRPr="00A246BC">
              <w:rPr>
                <w:spacing w:val="-9"/>
                <w:szCs w:val="22"/>
                <w:lang w:val="sk-SK"/>
              </w:rPr>
              <w:t xml:space="preserve"> </w:t>
            </w:r>
            <w:r w:rsidRPr="00A246BC">
              <w:rPr>
                <w:szCs w:val="22"/>
                <w:lang w:val="sk-SK"/>
              </w:rPr>
              <w:t>z</w:t>
            </w:r>
            <w:r w:rsidRPr="00A246BC">
              <w:rPr>
                <w:spacing w:val="-2"/>
                <w:szCs w:val="22"/>
                <w:lang w:val="sk-SK"/>
              </w:rPr>
              <w:t>m</w:t>
            </w:r>
            <w:r w:rsidRPr="00A246BC">
              <w:rPr>
                <w:szCs w:val="22"/>
                <w:lang w:val="sk-SK"/>
              </w:rPr>
              <w:t>ena sfarbenia</w:t>
            </w:r>
            <w:r w:rsidRPr="00A246BC">
              <w:rPr>
                <w:spacing w:val="-8"/>
                <w:szCs w:val="22"/>
                <w:lang w:val="sk-SK"/>
              </w:rPr>
              <w:t xml:space="preserve"> </w:t>
            </w:r>
            <w:r w:rsidRPr="00A246BC">
              <w:rPr>
                <w:szCs w:val="22"/>
                <w:lang w:val="sk-SK"/>
              </w:rPr>
              <w:t>nechtov,</w:t>
            </w:r>
            <w:r w:rsidRPr="00A246BC">
              <w:rPr>
                <w:spacing w:val="-8"/>
                <w:szCs w:val="22"/>
                <w:lang w:val="sk-SK"/>
              </w:rPr>
              <w:t xml:space="preserve"> </w:t>
            </w:r>
            <w:r w:rsidRPr="00A246BC">
              <w:rPr>
                <w:szCs w:val="22"/>
                <w:lang w:val="sk-SK"/>
              </w:rPr>
              <w:t>angioneurotický</w:t>
            </w:r>
            <w:r w:rsidRPr="00A246BC">
              <w:rPr>
                <w:spacing w:val="-13"/>
                <w:szCs w:val="22"/>
                <w:lang w:val="sk-SK"/>
              </w:rPr>
              <w:t xml:space="preserve"> </w:t>
            </w:r>
            <w:r w:rsidRPr="00A246BC">
              <w:rPr>
                <w:szCs w:val="22"/>
                <w:lang w:val="sk-SK"/>
              </w:rPr>
              <w:t>edé</w:t>
            </w:r>
            <w:r w:rsidRPr="00A246BC">
              <w:rPr>
                <w:spacing w:val="-1"/>
                <w:szCs w:val="22"/>
                <w:lang w:val="sk-SK"/>
              </w:rPr>
              <w:t>m</w:t>
            </w:r>
            <w:r w:rsidRPr="00A246BC">
              <w:rPr>
                <w:szCs w:val="22"/>
                <w:lang w:val="sk-SK"/>
              </w:rPr>
              <w:t>,</w:t>
            </w:r>
            <w:r w:rsidRPr="00A246BC">
              <w:rPr>
                <w:spacing w:val="-5"/>
                <w:szCs w:val="22"/>
                <w:lang w:val="sk-SK"/>
              </w:rPr>
              <w:t xml:space="preserve"> </w:t>
            </w:r>
            <w:r w:rsidRPr="00A246BC">
              <w:rPr>
                <w:szCs w:val="22"/>
                <w:lang w:val="sk-SK"/>
              </w:rPr>
              <w:t>vezikulárny</w:t>
            </w:r>
            <w:r w:rsidRPr="00A246BC">
              <w:rPr>
                <w:spacing w:val="-8"/>
                <w:szCs w:val="22"/>
                <w:lang w:val="sk-SK"/>
              </w:rPr>
              <w:t xml:space="preserve"> </w:t>
            </w:r>
            <w:r w:rsidRPr="00A246BC">
              <w:rPr>
                <w:szCs w:val="22"/>
                <w:lang w:val="sk-SK"/>
              </w:rPr>
              <w:t>exanté</w:t>
            </w:r>
            <w:r w:rsidRPr="00A246BC">
              <w:rPr>
                <w:spacing w:val="-1"/>
                <w:szCs w:val="22"/>
                <w:lang w:val="sk-SK"/>
              </w:rPr>
              <w:t>m</w:t>
            </w:r>
            <w:r w:rsidRPr="00A246BC">
              <w:rPr>
                <w:szCs w:val="22"/>
                <w:lang w:val="sk-SK"/>
              </w:rPr>
              <w:t>,</w:t>
            </w:r>
            <w:r w:rsidRPr="00A246BC">
              <w:rPr>
                <w:spacing w:val="-8"/>
                <w:szCs w:val="22"/>
                <w:lang w:val="sk-SK"/>
              </w:rPr>
              <w:t xml:space="preserve"> </w:t>
            </w:r>
            <w:r w:rsidRPr="00A246BC">
              <w:rPr>
                <w:szCs w:val="22"/>
                <w:lang w:val="sk-SK"/>
              </w:rPr>
              <w:t>er</w:t>
            </w:r>
            <w:r w:rsidRPr="00A246BC">
              <w:rPr>
                <w:spacing w:val="2"/>
                <w:szCs w:val="22"/>
                <w:lang w:val="sk-SK"/>
              </w:rPr>
              <w:t>y</w:t>
            </w:r>
            <w:r w:rsidRPr="00A246BC">
              <w:rPr>
                <w:szCs w:val="22"/>
                <w:lang w:val="sk-SK"/>
              </w:rPr>
              <w:t>the</w:t>
            </w:r>
            <w:r w:rsidRPr="00A246BC">
              <w:rPr>
                <w:spacing w:val="-2"/>
                <w:szCs w:val="22"/>
                <w:lang w:val="sk-SK"/>
              </w:rPr>
              <w:t>m</w:t>
            </w:r>
            <w:r w:rsidRPr="00A246BC">
              <w:rPr>
                <w:szCs w:val="22"/>
                <w:lang w:val="sk-SK"/>
              </w:rPr>
              <w:t xml:space="preserve">a </w:t>
            </w:r>
            <w:r w:rsidRPr="00A246BC">
              <w:rPr>
                <w:spacing w:val="-2"/>
                <w:szCs w:val="22"/>
                <w:lang w:val="sk-SK"/>
              </w:rPr>
              <w:t>m</w:t>
            </w:r>
            <w:r w:rsidRPr="00A246BC">
              <w:rPr>
                <w:spacing w:val="1"/>
                <w:szCs w:val="22"/>
                <w:lang w:val="sk-SK"/>
              </w:rPr>
              <w:t>u</w:t>
            </w:r>
            <w:r w:rsidRPr="00A246BC">
              <w:rPr>
                <w:szCs w:val="22"/>
                <w:lang w:val="sk-SK"/>
              </w:rPr>
              <w:t>ltifor</w:t>
            </w:r>
            <w:r w:rsidRPr="00A246BC">
              <w:rPr>
                <w:spacing w:val="-1"/>
                <w:szCs w:val="22"/>
                <w:lang w:val="sk-SK"/>
              </w:rPr>
              <w:t>m</w:t>
            </w:r>
            <w:r w:rsidRPr="00A246BC">
              <w:rPr>
                <w:szCs w:val="22"/>
                <w:lang w:val="sk-SK"/>
              </w:rPr>
              <w:t>e,</w:t>
            </w:r>
            <w:r w:rsidRPr="00A246BC">
              <w:rPr>
                <w:spacing w:val="-10"/>
                <w:szCs w:val="22"/>
                <w:lang w:val="sk-SK"/>
              </w:rPr>
              <w:t xml:space="preserve"> </w:t>
            </w:r>
            <w:r w:rsidRPr="00A246BC">
              <w:rPr>
                <w:szCs w:val="22"/>
                <w:lang w:val="sk-SK"/>
              </w:rPr>
              <w:t>leukoc</w:t>
            </w:r>
            <w:r w:rsidRPr="00A246BC">
              <w:rPr>
                <w:spacing w:val="2"/>
                <w:szCs w:val="22"/>
                <w:lang w:val="sk-SK"/>
              </w:rPr>
              <w:t>y</w:t>
            </w:r>
            <w:r w:rsidRPr="00A246BC">
              <w:rPr>
                <w:szCs w:val="22"/>
                <w:lang w:val="sk-SK"/>
              </w:rPr>
              <w:t>toklastická</w:t>
            </w:r>
            <w:r w:rsidRPr="00A246BC">
              <w:rPr>
                <w:spacing w:val="-15"/>
                <w:szCs w:val="22"/>
                <w:lang w:val="sk-SK"/>
              </w:rPr>
              <w:t xml:space="preserve"> </w:t>
            </w:r>
            <w:r w:rsidRPr="00A246BC">
              <w:rPr>
                <w:spacing w:val="-1"/>
                <w:szCs w:val="22"/>
                <w:lang w:val="sk-SK"/>
              </w:rPr>
              <w:t>v</w:t>
            </w:r>
            <w:r w:rsidRPr="00A246BC">
              <w:rPr>
                <w:szCs w:val="22"/>
                <w:lang w:val="sk-SK"/>
              </w:rPr>
              <w:t>askulitída,</w:t>
            </w:r>
            <w:r w:rsidRPr="00A246BC">
              <w:rPr>
                <w:spacing w:val="-9"/>
                <w:szCs w:val="22"/>
                <w:lang w:val="sk-SK"/>
              </w:rPr>
              <w:t xml:space="preserve"> </w:t>
            </w:r>
            <w:r w:rsidRPr="00A246BC">
              <w:rPr>
                <w:szCs w:val="22"/>
                <w:lang w:val="sk-SK"/>
              </w:rPr>
              <w:t>Stevensov-Johnsonov s</w:t>
            </w:r>
            <w:r w:rsidRPr="00A246BC">
              <w:rPr>
                <w:spacing w:val="2"/>
                <w:szCs w:val="22"/>
                <w:lang w:val="sk-SK"/>
              </w:rPr>
              <w:t>y</w:t>
            </w:r>
            <w:r w:rsidRPr="00A246BC">
              <w:rPr>
                <w:szCs w:val="22"/>
                <w:lang w:val="sk-SK"/>
              </w:rPr>
              <w:t>ndró</w:t>
            </w:r>
            <w:r w:rsidRPr="00A246BC">
              <w:rPr>
                <w:spacing w:val="-2"/>
                <w:szCs w:val="22"/>
                <w:lang w:val="sk-SK"/>
              </w:rPr>
              <w:t>m</w:t>
            </w:r>
            <w:r w:rsidRPr="00A246BC">
              <w:rPr>
                <w:szCs w:val="22"/>
                <w:lang w:val="sk-SK"/>
              </w:rPr>
              <w:t>,</w:t>
            </w:r>
            <w:r w:rsidRPr="00A246BC">
              <w:rPr>
                <w:spacing w:val="-8"/>
                <w:szCs w:val="22"/>
                <w:lang w:val="sk-SK"/>
              </w:rPr>
              <w:t xml:space="preserve"> </w:t>
            </w:r>
            <w:r w:rsidRPr="00A246BC">
              <w:rPr>
                <w:szCs w:val="22"/>
                <w:lang w:val="sk-SK"/>
              </w:rPr>
              <w:t>akútna</w:t>
            </w:r>
            <w:r w:rsidRPr="00A246BC">
              <w:rPr>
                <w:spacing w:val="-6"/>
                <w:szCs w:val="22"/>
                <w:lang w:val="sk-SK"/>
              </w:rPr>
              <w:t xml:space="preserve"> </w:t>
            </w:r>
            <w:r w:rsidRPr="00A246BC">
              <w:rPr>
                <w:szCs w:val="22"/>
                <w:lang w:val="sk-SK"/>
              </w:rPr>
              <w:t>generalizovaná</w:t>
            </w:r>
            <w:r w:rsidRPr="00A246BC">
              <w:rPr>
                <w:spacing w:val="-13"/>
                <w:szCs w:val="22"/>
                <w:lang w:val="sk-SK"/>
              </w:rPr>
              <w:t xml:space="preserve"> </w:t>
            </w:r>
            <w:r w:rsidRPr="00A246BC">
              <w:rPr>
                <w:szCs w:val="22"/>
                <w:lang w:val="sk-SK"/>
              </w:rPr>
              <w:t>exante</w:t>
            </w:r>
            <w:r w:rsidRPr="00A246BC">
              <w:rPr>
                <w:spacing w:val="-1"/>
                <w:szCs w:val="22"/>
                <w:lang w:val="sk-SK"/>
              </w:rPr>
              <w:t>m</w:t>
            </w:r>
            <w:r w:rsidRPr="00A246BC">
              <w:rPr>
                <w:szCs w:val="22"/>
                <w:lang w:val="sk-SK"/>
              </w:rPr>
              <w:t>atózna</w:t>
            </w:r>
            <w:r w:rsidRPr="00A246BC">
              <w:rPr>
                <w:spacing w:val="-13"/>
                <w:szCs w:val="22"/>
                <w:lang w:val="sk-SK"/>
              </w:rPr>
              <w:t xml:space="preserve"> </w:t>
            </w:r>
            <w:r w:rsidRPr="00A246BC">
              <w:rPr>
                <w:szCs w:val="22"/>
                <w:lang w:val="sk-SK"/>
              </w:rPr>
              <w:t>pustulóza</w:t>
            </w:r>
            <w:r w:rsidRPr="00A246BC">
              <w:rPr>
                <w:spacing w:val="-8"/>
                <w:szCs w:val="22"/>
                <w:lang w:val="sk-SK"/>
              </w:rPr>
              <w:t xml:space="preserve"> </w:t>
            </w:r>
            <w:r w:rsidRPr="00A246BC">
              <w:rPr>
                <w:szCs w:val="22"/>
                <w:lang w:val="sk-SK"/>
              </w:rPr>
              <w:t>(AGEP)</w:t>
            </w:r>
          </w:p>
        </w:tc>
      </w:tr>
      <w:tr w:rsidR="00711B31" w:rsidRPr="00A246BC" w14:paraId="28DE0719" w14:textId="77777777" w:rsidTr="00CD3712">
        <w:trPr>
          <w:trHeight w:hRule="exact" w:val="888"/>
        </w:trPr>
        <w:tc>
          <w:tcPr>
            <w:tcW w:w="2518" w:type="dxa"/>
            <w:tcBorders>
              <w:top w:val="single" w:sz="4" w:space="0" w:color="000000"/>
              <w:left w:val="single" w:sz="4" w:space="0" w:color="000000"/>
              <w:bottom w:val="single" w:sz="4" w:space="0" w:color="000000"/>
              <w:right w:val="single" w:sz="4" w:space="0" w:color="000000"/>
            </w:tcBorders>
          </w:tcPr>
          <w:p w14:paraId="3037E9D8" w14:textId="77777777" w:rsidR="00711B31" w:rsidRPr="00A246BC" w:rsidRDefault="00711B31" w:rsidP="001E5BC3">
            <w:pPr>
              <w:spacing w:line="252" w:lineRule="exact"/>
              <w:ind w:left="102" w:right="-20"/>
              <w:rPr>
                <w:i/>
                <w:szCs w:val="22"/>
                <w:lang w:val="sk-SK"/>
              </w:rPr>
            </w:pPr>
            <w:r w:rsidRPr="00A246BC">
              <w:rPr>
                <w:i/>
                <w:szCs w:val="22"/>
                <w:lang w:val="sk-SK"/>
              </w:rPr>
              <w:t>Neznáme</w:t>
            </w:r>
          </w:p>
        </w:tc>
        <w:tc>
          <w:tcPr>
            <w:tcW w:w="6768" w:type="dxa"/>
            <w:tcBorders>
              <w:top w:val="single" w:sz="4" w:space="0" w:color="000000"/>
              <w:left w:val="single" w:sz="4" w:space="0" w:color="000000"/>
              <w:bottom w:val="single" w:sz="4" w:space="0" w:color="000000"/>
              <w:right w:val="single" w:sz="4" w:space="0" w:color="000000"/>
            </w:tcBorders>
          </w:tcPr>
          <w:p w14:paraId="6C12D0B8" w14:textId="77777777" w:rsidR="00711B31" w:rsidRPr="00A246BC" w:rsidRDefault="00711B31" w:rsidP="006B3B09">
            <w:pPr>
              <w:spacing w:before="1" w:line="254" w:lineRule="exact"/>
              <w:ind w:left="102" w:right="89"/>
              <w:rPr>
                <w:szCs w:val="22"/>
                <w:lang w:val="sk-SK"/>
              </w:rPr>
            </w:pPr>
            <w:r w:rsidRPr="00A246BC">
              <w:rPr>
                <w:szCs w:val="22"/>
                <w:lang w:val="sk-SK"/>
              </w:rPr>
              <w:t>Syndróm palmoplantárnej erytrodyzestézie*, lichenoidná keratóza*, lichen planus*, toxická epidermálna nekrolýzy*, liekový exantém s eozinofíliou a systémovými symptómami (DRESS)*</w:t>
            </w:r>
            <w:r w:rsidR="00565503" w:rsidRPr="00A246BC">
              <w:rPr>
                <w:color w:val="000000"/>
                <w:szCs w:val="22"/>
                <w:lang w:val="sk-SK"/>
              </w:rPr>
              <w:t>, pseudoporfýria*</w:t>
            </w:r>
          </w:p>
        </w:tc>
      </w:tr>
      <w:tr w:rsidR="00F56CDB" w:rsidRPr="00A246BC" w14:paraId="217F63D2" w14:textId="77777777" w:rsidTr="00163506">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68C3256B"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8"/>
                <w:szCs w:val="22"/>
                <w:lang w:val="sk-SK"/>
              </w:rPr>
              <w:t xml:space="preserve"> </w:t>
            </w:r>
            <w:r w:rsidRPr="00A246BC">
              <w:rPr>
                <w:b/>
                <w:bCs/>
                <w:szCs w:val="22"/>
                <w:lang w:val="sk-SK"/>
              </w:rPr>
              <w:t>kostrovej</w:t>
            </w:r>
            <w:r w:rsidRPr="00A246BC">
              <w:rPr>
                <w:b/>
                <w:bCs/>
                <w:spacing w:val="-9"/>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svalovej</w:t>
            </w:r>
            <w:r w:rsidRPr="00A246BC">
              <w:rPr>
                <w:b/>
                <w:bCs/>
                <w:spacing w:val="-8"/>
                <w:szCs w:val="22"/>
                <w:lang w:val="sk-SK"/>
              </w:rPr>
              <w:t xml:space="preserve"> </w:t>
            </w:r>
            <w:r w:rsidRPr="00A246BC">
              <w:rPr>
                <w:b/>
                <w:bCs/>
                <w:szCs w:val="22"/>
                <w:lang w:val="sk-SK"/>
              </w:rPr>
              <w:t>sústavy</w:t>
            </w:r>
            <w:r w:rsidRPr="00A246BC">
              <w:rPr>
                <w:b/>
                <w:bCs/>
                <w:spacing w:val="-7"/>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spojivového</w:t>
            </w:r>
            <w:r w:rsidRPr="00A246BC">
              <w:rPr>
                <w:b/>
                <w:bCs/>
                <w:spacing w:val="-11"/>
                <w:szCs w:val="22"/>
                <w:lang w:val="sk-SK"/>
              </w:rPr>
              <w:t xml:space="preserve"> </w:t>
            </w:r>
            <w:r w:rsidRPr="00A246BC">
              <w:rPr>
                <w:b/>
                <w:bCs/>
                <w:szCs w:val="22"/>
                <w:lang w:val="sk-SK"/>
              </w:rPr>
              <w:t>tkaniva</w:t>
            </w:r>
          </w:p>
        </w:tc>
      </w:tr>
      <w:tr w:rsidR="00F56CDB" w:rsidRPr="00A246BC" w14:paraId="432969C0" w14:textId="77777777" w:rsidTr="00163506">
        <w:trPr>
          <w:trHeight w:val="518"/>
        </w:trPr>
        <w:tc>
          <w:tcPr>
            <w:tcW w:w="2518" w:type="dxa"/>
            <w:tcBorders>
              <w:top w:val="single" w:sz="4" w:space="0" w:color="000000"/>
              <w:left w:val="single" w:sz="4" w:space="0" w:color="000000"/>
              <w:right w:val="single" w:sz="4" w:space="0" w:color="000000"/>
            </w:tcBorders>
          </w:tcPr>
          <w:p w14:paraId="2F2542FC" w14:textId="77777777" w:rsidR="00F56CDB" w:rsidRPr="00A246BC" w:rsidRDefault="00F56CDB" w:rsidP="001E5BC3">
            <w:pPr>
              <w:spacing w:line="252" w:lineRule="exact"/>
              <w:ind w:left="102" w:right="-20"/>
              <w:rPr>
                <w:i/>
                <w:lang w:val="sk-SK"/>
              </w:rPr>
            </w:pPr>
            <w:r w:rsidRPr="00A246BC">
              <w:rPr>
                <w:i/>
                <w:szCs w:val="22"/>
                <w:lang w:val="sk-SK"/>
              </w:rPr>
              <w:t>Veľ</w:t>
            </w:r>
            <w:r w:rsidRPr="00A246BC">
              <w:rPr>
                <w:i/>
                <w:spacing w:val="-2"/>
                <w:szCs w:val="22"/>
                <w:lang w:val="sk-SK"/>
              </w:rPr>
              <w:t>m</w:t>
            </w:r>
            <w:r w:rsidRPr="00A246BC">
              <w:rPr>
                <w:i/>
                <w:szCs w:val="22"/>
                <w:lang w:val="sk-SK"/>
              </w:rPr>
              <w:t>i</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right w:val="single" w:sz="4" w:space="0" w:color="000000"/>
            </w:tcBorders>
          </w:tcPr>
          <w:p w14:paraId="43879344" w14:textId="77777777" w:rsidR="00F56CDB" w:rsidRPr="00A246BC" w:rsidRDefault="00F56CDB" w:rsidP="005828EB">
            <w:pPr>
              <w:spacing w:line="252" w:lineRule="exact"/>
              <w:ind w:left="103" w:right="-20"/>
              <w:rPr>
                <w:lang w:val="sk-SK"/>
              </w:rPr>
            </w:pPr>
            <w:r w:rsidRPr="00A246BC">
              <w:rPr>
                <w:szCs w:val="22"/>
                <w:lang w:val="sk-SK"/>
              </w:rPr>
              <w:t>Svalové</w:t>
            </w:r>
            <w:r w:rsidRPr="00A246BC">
              <w:rPr>
                <w:spacing w:val="-7"/>
                <w:szCs w:val="22"/>
                <w:lang w:val="sk-SK"/>
              </w:rPr>
              <w:t xml:space="preserve"> </w:t>
            </w:r>
            <w:r w:rsidRPr="00A246BC">
              <w:rPr>
                <w:spacing w:val="1"/>
                <w:szCs w:val="22"/>
                <w:lang w:val="sk-SK"/>
              </w:rPr>
              <w:t>k</w:t>
            </w:r>
            <w:r w:rsidRPr="00A246BC">
              <w:rPr>
                <w:szCs w:val="22"/>
                <w:lang w:val="sk-SK"/>
              </w:rPr>
              <w:t>ŕče</w:t>
            </w:r>
            <w:r w:rsidR="00E4796E" w:rsidRPr="00A246BC">
              <w:rPr>
                <w:szCs w:val="22"/>
                <w:lang w:val="sk-SK"/>
              </w:rPr>
              <w:t xml:space="preserve"> a zášk</w:t>
            </w:r>
            <w:r w:rsidR="005633B4" w:rsidRPr="00A246BC">
              <w:rPr>
                <w:szCs w:val="22"/>
                <w:lang w:val="sk-SK"/>
              </w:rPr>
              <w:t>l</w:t>
            </w:r>
            <w:r w:rsidR="00E4796E" w:rsidRPr="00A246BC">
              <w:rPr>
                <w:szCs w:val="22"/>
                <w:lang w:val="sk-SK"/>
              </w:rPr>
              <w:t>by</w:t>
            </w:r>
            <w:r w:rsidRPr="00A246BC">
              <w:rPr>
                <w:szCs w:val="22"/>
                <w:lang w:val="sk-SK"/>
              </w:rPr>
              <w:t>,</w:t>
            </w:r>
            <w:r w:rsidRPr="00A246BC">
              <w:rPr>
                <w:spacing w:val="-4"/>
                <w:szCs w:val="22"/>
                <w:lang w:val="sk-SK"/>
              </w:rPr>
              <w:t xml:space="preserve"> </w:t>
            </w:r>
            <w:r w:rsidRPr="00A246BC">
              <w:rPr>
                <w:szCs w:val="22"/>
                <w:lang w:val="sk-SK"/>
              </w:rPr>
              <w:t>bolesti</w:t>
            </w:r>
            <w:r w:rsidRPr="00A246BC">
              <w:rPr>
                <w:spacing w:val="-6"/>
                <w:szCs w:val="22"/>
                <w:lang w:val="sk-SK"/>
              </w:rPr>
              <w:t xml:space="preserve"> </w:t>
            </w:r>
            <w:r w:rsidRPr="00A246BC">
              <w:rPr>
                <w:szCs w:val="22"/>
                <w:lang w:val="sk-SK"/>
              </w:rPr>
              <w:t>kostry</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svalstva</w:t>
            </w:r>
            <w:r w:rsidRPr="00A246BC">
              <w:rPr>
                <w:spacing w:val="-7"/>
                <w:szCs w:val="22"/>
                <w:lang w:val="sk-SK"/>
              </w:rPr>
              <w:t xml:space="preserve"> </w:t>
            </w:r>
            <w:r w:rsidRPr="00A246BC">
              <w:rPr>
                <w:szCs w:val="22"/>
                <w:lang w:val="sk-SK"/>
              </w:rPr>
              <w:t>vrátane</w:t>
            </w:r>
            <w:r w:rsidRPr="00A246BC">
              <w:rPr>
                <w:spacing w:val="-6"/>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algie</w:t>
            </w:r>
            <w:r w:rsidR="005828EB" w:rsidRPr="00A246BC">
              <w:rPr>
                <w:szCs w:val="22"/>
                <w:vertAlign w:val="superscript"/>
                <w:lang w:val="sk-SK"/>
              </w:rPr>
              <w:t>9</w:t>
            </w:r>
            <w:r w:rsidRPr="00A246BC">
              <w:rPr>
                <w:szCs w:val="22"/>
                <w:lang w:val="sk-SK"/>
              </w:rPr>
              <w:t>,</w:t>
            </w:r>
            <w:r w:rsidRPr="00A246BC">
              <w:rPr>
                <w:spacing w:val="-8"/>
                <w:szCs w:val="22"/>
                <w:lang w:val="sk-SK"/>
              </w:rPr>
              <w:t xml:space="preserve"> </w:t>
            </w:r>
            <w:r w:rsidRPr="00A246BC">
              <w:rPr>
                <w:szCs w:val="22"/>
                <w:lang w:val="sk-SK"/>
              </w:rPr>
              <w:t>artralgi</w:t>
            </w:r>
            <w:r w:rsidR="005633B4" w:rsidRPr="00A246BC">
              <w:rPr>
                <w:szCs w:val="22"/>
                <w:lang w:val="sk-SK"/>
              </w:rPr>
              <w:t>a</w:t>
            </w:r>
            <w:r w:rsidRPr="00A246BC">
              <w:rPr>
                <w:spacing w:val="-7"/>
                <w:szCs w:val="22"/>
                <w:lang w:val="sk-SK"/>
              </w:rPr>
              <w:t xml:space="preserve"> </w:t>
            </w:r>
            <w:r w:rsidRPr="00A246BC">
              <w:rPr>
                <w:szCs w:val="22"/>
                <w:lang w:val="sk-SK"/>
              </w:rPr>
              <w:t>a</w:t>
            </w:r>
            <w:r w:rsidRPr="00A246BC">
              <w:rPr>
                <w:spacing w:val="-1"/>
                <w:szCs w:val="22"/>
                <w:lang w:val="sk-SK"/>
              </w:rPr>
              <w:t> </w:t>
            </w:r>
            <w:r w:rsidRPr="00A246BC">
              <w:rPr>
                <w:szCs w:val="22"/>
                <w:lang w:val="sk-SK"/>
              </w:rPr>
              <w:t>bolesti kostí</w:t>
            </w:r>
            <w:r w:rsidR="002232C7" w:rsidRPr="00A246BC">
              <w:rPr>
                <w:position w:val="10"/>
                <w:sz w:val="14"/>
                <w:szCs w:val="14"/>
                <w:lang w:val="sk-SK"/>
              </w:rPr>
              <w:t>10</w:t>
            </w:r>
          </w:p>
        </w:tc>
      </w:tr>
      <w:tr w:rsidR="00F56CDB" w:rsidRPr="00A246BC" w14:paraId="4941763A"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26CAC09F"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4B4C4D62" w14:textId="77777777" w:rsidR="00F56CDB" w:rsidRPr="00A246BC" w:rsidRDefault="00F56CDB" w:rsidP="001E5BC3">
            <w:pPr>
              <w:spacing w:line="252" w:lineRule="exact"/>
              <w:ind w:left="103" w:right="-20"/>
              <w:rPr>
                <w:lang w:val="sk-SK"/>
              </w:rPr>
            </w:pPr>
            <w:r w:rsidRPr="00A246BC">
              <w:rPr>
                <w:szCs w:val="22"/>
                <w:lang w:val="sk-SK"/>
              </w:rPr>
              <w:t>Opuch</w:t>
            </w:r>
            <w:r w:rsidRPr="00A246BC">
              <w:rPr>
                <w:spacing w:val="-6"/>
                <w:szCs w:val="22"/>
                <w:lang w:val="sk-SK"/>
              </w:rPr>
              <w:t xml:space="preserve"> </w:t>
            </w:r>
            <w:r w:rsidRPr="00A246BC">
              <w:rPr>
                <w:szCs w:val="22"/>
                <w:lang w:val="sk-SK"/>
              </w:rPr>
              <w:t>kĺ</w:t>
            </w:r>
            <w:r w:rsidRPr="00A246BC">
              <w:rPr>
                <w:spacing w:val="1"/>
                <w:szCs w:val="22"/>
                <w:lang w:val="sk-SK"/>
              </w:rPr>
              <w:t>bov</w:t>
            </w:r>
          </w:p>
        </w:tc>
      </w:tr>
      <w:tr w:rsidR="00F56CDB" w:rsidRPr="00A246BC" w14:paraId="27E8FEE8"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6F616FCD"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080AF86C" w14:textId="77777777" w:rsidR="00F56CDB" w:rsidRPr="00A246BC" w:rsidRDefault="00F56CDB" w:rsidP="001E5BC3">
            <w:pPr>
              <w:spacing w:line="252" w:lineRule="exact"/>
              <w:ind w:left="104" w:right="-20"/>
              <w:rPr>
                <w:lang w:val="sk-SK"/>
              </w:rPr>
            </w:pPr>
            <w:r w:rsidRPr="00A246BC">
              <w:rPr>
                <w:szCs w:val="22"/>
                <w:lang w:val="sk-SK"/>
              </w:rPr>
              <w:t>Stuhnutosť</w:t>
            </w:r>
            <w:r w:rsidRPr="00A246BC">
              <w:rPr>
                <w:spacing w:val="-10"/>
                <w:szCs w:val="22"/>
                <w:lang w:val="sk-SK"/>
              </w:rPr>
              <w:t xml:space="preserve"> </w:t>
            </w:r>
            <w:r w:rsidRPr="00A246BC">
              <w:rPr>
                <w:spacing w:val="1"/>
                <w:szCs w:val="22"/>
                <w:lang w:val="sk-SK"/>
              </w:rPr>
              <w:t>k</w:t>
            </w:r>
            <w:r w:rsidRPr="00A246BC">
              <w:rPr>
                <w:szCs w:val="22"/>
                <w:lang w:val="sk-SK"/>
              </w:rPr>
              <w:t>ĺbov</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svalov</w:t>
            </w:r>
          </w:p>
        </w:tc>
      </w:tr>
      <w:tr w:rsidR="00F56CDB" w:rsidRPr="00A246BC" w14:paraId="064BDC83"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3087E28C"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680AEDA6" w14:textId="77777777" w:rsidR="00F56CDB" w:rsidRPr="00A246BC" w:rsidRDefault="00F56CDB" w:rsidP="001E5BC3">
            <w:pPr>
              <w:spacing w:line="252" w:lineRule="exact"/>
              <w:ind w:left="103" w:right="-20"/>
              <w:rPr>
                <w:lang w:val="sk-SK"/>
              </w:rPr>
            </w:pPr>
            <w:r w:rsidRPr="00A246BC">
              <w:rPr>
                <w:szCs w:val="22"/>
                <w:lang w:val="sk-SK"/>
              </w:rPr>
              <w:t>Svalová</w:t>
            </w:r>
            <w:r w:rsidRPr="00A246BC">
              <w:rPr>
                <w:spacing w:val="-7"/>
                <w:szCs w:val="22"/>
                <w:lang w:val="sk-SK"/>
              </w:rPr>
              <w:t xml:space="preserve"> </w:t>
            </w:r>
            <w:r w:rsidRPr="00A246BC">
              <w:rPr>
                <w:szCs w:val="22"/>
                <w:lang w:val="sk-SK"/>
              </w:rPr>
              <w:t>slabo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zCs w:val="22"/>
                <w:lang w:val="sk-SK"/>
              </w:rPr>
              <w:t>artritída,</w:t>
            </w:r>
            <w:r w:rsidRPr="00A246BC">
              <w:rPr>
                <w:spacing w:val="-7"/>
                <w:szCs w:val="22"/>
                <w:lang w:val="sk-SK"/>
              </w:rPr>
              <w:t xml:space="preserve"> </w:t>
            </w:r>
            <w:r w:rsidRPr="00A246BC">
              <w:rPr>
                <w:szCs w:val="22"/>
                <w:lang w:val="sk-SK"/>
              </w:rPr>
              <w:t>rabdo</w:t>
            </w:r>
            <w:r w:rsidRPr="00A246BC">
              <w:rPr>
                <w:spacing w:val="-2"/>
                <w:szCs w:val="22"/>
                <w:lang w:val="sk-SK"/>
              </w:rPr>
              <w:t>m</w:t>
            </w:r>
            <w:r w:rsidRPr="00A246BC">
              <w:rPr>
                <w:spacing w:val="2"/>
                <w:szCs w:val="22"/>
                <w:lang w:val="sk-SK"/>
              </w:rPr>
              <w:t>y</w:t>
            </w:r>
            <w:r w:rsidRPr="00A246BC">
              <w:rPr>
                <w:spacing w:val="1"/>
                <w:szCs w:val="22"/>
                <w:lang w:val="sk-SK"/>
              </w:rPr>
              <w:t>o</w:t>
            </w:r>
            <w:r w:rsidRPr="00A246BC">
              <w:rPr>
                <w:szCs w:val="22"/>
                <w:lang w:val="sk-SK"/>
              </w:rPr>
              <w:t>lýza/</w:t>
            </w:r>
            <w:r w:rsidRPr="00A246BC">
              <w:rPr>
                <w:spacing w:val="-1"/>
                <w:szCs w:val="22"/>
                <w:lang w:val="sk-SK"/>
              </w:rPr>
              <w:t>m</w:t>
            </w:r>
            <w:r w:rsidRPr="00A246BC">
              <w:rPr>
                <w:spacing w:val="2"/>
                <w:szCs w:val="22"/>
                <w:lang w:val="sk-SK"/>
              </w:rPr>
              <w:t>y</w:t>
            </w:r>
            <w:r w:rsidRPr="00A246BC">
              <w:rPr>
                <w:szCs w:val="22"/>
                <w:lang w:val="sk-SK"/>
              </w:rPr>
              <w:t>opatia</w:t>
            </w:r>
          </w:p>
        </w:tc>
      </w:tr>
      <w:tr w:rsidR="00711B31" w:rsidRPr="00A246BC" w14:paraId="125F6CAC"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275753F3" w14:textId="77777777" w:rsidR="00711B31" w:rsidRPr="00A246BC" w:rsidRDefault="00711B31" w:rsidP="001E5BC3">
            <w:pPr>
              <w:spacing w:line="252" w:lineRule="exact"/>
              <w:ind w:left="102" w:right="-20"/>
              <w:rPr>
                <w:i/>
                <w:szCs w:val="22"/>
                <w:lang w:val="sk-SK"/>
              </w:rPr>
            </w:pPr>
            <w:r w:rsidRPr="00A246BC">
              <w:rPr>
                <w:i/>
                <w:szCs w:val="22"/>
                <w:lang w:val="sk-SK"/>
              </w:rPr>
              <w:t>Neznáme</w:t>
            </w:r>
          </w:p>
        </w:tc>
        <w:tc>
          <w:tcPr>
            <w:tcW w:w="6768" w:type="dxa"/>
            <w:tcBorders>
              <w:top w:val="single" w:sz="4" w:space="0" w:color="000000"/>
              <w:left w:val="single" w:sz="4" w:space="0" w:color="000000"/>
              <w:bottom w:val="single" w:sz="4" w:space="0" w:color="000000"/>
              <w:right w:val="single" w:sz="4" w:space="0" w:color="000000"/>
            </w:tcBorders>
          </w:tcPr>
          <w:p w14:paraId="5C3C5A42" w14:textId="77777777" w:rsidR="00711B31" w:rsidRPr="00A246BC" w:rsidRDefault="00711B31" w:rsidP="001E5BC3">
            <w:pPr>
              <w:spacing w:line="252" w:lineRule="exact"/>
              <w:ind w:left="103" w:right="-20"/>
              <w:rPr>
                <w:szCs w:val="22"/>
                <w:lang w:val="sk-SK"/>
              </w:rPr>
            </w:pPr>
            <w:r w:rsidRPr="00A246BC">
              <w:rPr>
                <w:szCs w:val="22"/>
                <w:lang w:val="sk-SK"/>
              </w:rPr>
              <w:t>Avaskulárna nekróza/nekróza bedra*, spomalenie rastu u detí*</w:t>
            </w:r>
          </w:p>
        </w:tc>
      </w:tr>
      <w:tr w:rsidR="00F56CDB" w:rsidRPr="00A246BC" w14:paraId="22B24591" w14:textId="77777777" w:rsidTr="00163506">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71D8BC07"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8"/>
                <w:szCs w:val="22"/>
                <w:lang w:val="sk-SK"/>
              </w:rPr>
              <w:t xml:space="preserve"> </w:t>
            </w:r>
            <w:r w:rsidRPr="00A246BC">
              <w:rPr>
                <w:b/>
                <w:bCs/>
                <w:szCs w:val="22"/>
                <w:lang w:val="sk-SK"/>
              </w:rPr>
              <w:t>obličiek</w:t>
            </w:r>
            <w:r w:rsidRPr="00A246BC">
              <w:rPr>
                <w:b/>
                <w:bCs/>
                <w:spacing w:val="-7"/>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močových</w:t>
            </w:r>
            <w:r w:rsidRPr="00A246BC">
              <w:rPr>
                <w:b/>
                <w:bCs/>
                <w:spacing w:val="-9"/>
                <w:szCs w:val="22"/>
                <w:lang w:val="sk-SK"/>
              </w:rPr>
              <w:t xml:space="preserve"> </w:t>
            </w:r>
            <w:r w:rsidRPr="00A246BC">
              <w:rPr>
                <w:b/>
                <w:bCs/>
                <w:szCs w:val="22"/>
                <w:lang w:val="sk-SK"/>
              </w:rPr>
              <w:t>ciest</w:t>
            </w:r>
          </w:p>
        </w:tc>
      </w:tr>
      <w:tr w:rsidR="00F56CDB" w:rsidRPr="00A246BC" w14:paraId="14616551"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2C238A3E"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6A7B39B3" w14:textId="77777777" w:rsidR="00F56CDB" w:rsidRPr="00A246BC" w:rsidRDefault="00F56CDB" w:rsidP="001E5BC3">
            <w:pPr>
              <w:spacing w:line="252" w:lineRule="exact"/>
              <w:ind w:left="103" w:right="-20"/>
              <w:rPr>
                <w:lang w:val="sk-SK"/>
              </w:rPr>
            </w:pPr>
            <w:r w:rsidRPr="00A246BC">
              <w:rPr>
                <w:szCs w:val="22"/>
                <w:lang w:val="sk-SK"/>
              </w:rPr>
              <w:t>Bolesť</w:t>
            </w:r>
            <w:r w:rsidRPr="00A246BC">
              <w:rPr>
                <w:spacing w:val="-6"/>
                <w:szCs w:val="22"/>
                <w:lang w:val="sk-SK"/>
              </w:rPr>
              <w:t xml:space="preserve"> </w:t>
            </w:r>
            <w:r w:rsidRPr="00A246BC">
              <w:rPr>
                <w:szCs w:val="22"/>
                <w:lang w:val="sk-SK"/>
              </w:rPr>
              <w:t>obličiek,</w:t>
            </w:r>
            <w:r w:rsidRPr="00A246BC">
              <w:rPr>
                <w:spacing w:val="-8"/>
                <w:szCs w:val="22"/>
                <w:lang w:val="sk-SK"/>
              </w:rPr>
              <w:t xml:space="preserve"> </w:t>
            </w:r>
            <w:r w:rsidRPr="00A246BC">
              <w:rPr>
                <w:szCs w:val="22"/>
                <w:lang w:val="sk-SK"/>
              </w:rPr>
              <w:t>he</w:t>
            </w:r>
            <w:r w:rsidRPr="00A246BC">
              <w:rPr>
                <w:spacing w:val="-2"/>
                <w:szCs w:val="22"/>
                <w:lang w:val="sk-SK"/>
              </w:rPr>
              <w:t>m</w:t>
            </w:r>
            <w:r w:rsidRPr="00A246BC">
              <w:rPr>
                <w:szCs w:val="22"/>
                <w:lang w:val="sk-SK"/>
              </w:rPr>
              <w:t>atúria,</w:t>
            </w:r>
            <w:r w:rsidRPr="00A246BC">
              <w:rPr>
                <w:spacing w:val="-9"/>
                <w:szCs w:val="22"/>
                <w:lang w:val="sk-SK"/>
              </w:rPr>
              <w:t xml:space="preserve"> </w:t>
            </w:r>
            <w:r w:rsidRPr="00A246BC">
              <w:rPr>
                <w:szCs w:val="22"/>
                <w:lang w:val="sk-SK"/>
              </w:rPr>
              <w:t>akútne</w:t>
            </w:r>
            <w:r w:rsidRPr="00A246BC">
              <w:rPr>
                <w:spacing w:val="-6"/>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anie</w:t>
            </w:r>
            <w:r w:rsidRPr="00A246BC">
              <w:rPr>
                <w:spacing w:val="-7"/>
                <w:szCs w:val="22"/>
                <w:lang w:val="sk-SK"/>
              </w:rPr>
              <w:t xml:space="preserve"> </w:t>
            </w:r>
            <w:r w:rsidRPr="00A246BC">
              <w:rPr>
                <w:szCs w:val="22"/>
                <w:lang w:val="sk-SK"/>
              </w:rPr>
              <w:t>obl</w:t>
            </w:r>
            <w:r w:rsidRPr="00A246BC">
              <w:rPr>
                <w:spacing w:val="-1"/>
                <w:szCs w:val="22"/>
                <w:lang w:val="sk-SK"/>
              </w:rPr>
              <w:t>i</w:t>
            </w:r>
            <w:r w:rsidRPr="00A246BC">
              <w:rPr>
                <w:szCs w:val="22"/>
                <w:lang w:val="sk-SK"/>
              </w:rPr>
              <w:t>čiek,</w:t>
            </w:r>
            <w:r w:rsidRPr="00A246BC">
              <w:rPr>
                <w:spacing w:val="-8"/>
                <w:szCs w:val="22"/>
                <w:lang w:val="sk-SK"/>
              </w:rPr>
              <w:t xml:space="preserve"> </w:t>
            </w:r>
            <w:r w:rsidRPr="00A246BC">
              <w:rPr>
                <w:szCs w:val="22"/>
                <w:lang w:val="sk-SK"/>
              </w:rPr>
              <w:t>častejšie</w:t>
            </w:r>
            <w:r w:rsidRPr="00A246BC">
              <w:rPr>
                <w:spacing w:val="-7"/>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čenie</w:t>
            </w:r>
          </w:p>
        </w:tc>
      </w:tr>
      <w:tr w:rsidR="00711B31" w:rsidRPr="00A246BC" w14:paraId="7A39FE56"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77788D5E" w14:textId="77777777" w:rsidR="00711B31" w:rsidRPr="00A246BC" w:rsidRDefault="00711B31" w:rsidP="001E5BC3">
            <w:pPr>
              <w:spacing w:line="252" w:lineRule="exact"/>
              <w:ind w:left="102" w:right="-20"/>
              <w:rPr>
                <w:i/>
                <w:szCs w:val="22"/>
                <w:lang w:val="sk-SK"/>
              </w:rPr>
            </w:pPr>
            <w:r w:rsidRPr="00A246BC">
              <w:rPr>
                <w:i/>
                <w:szCs w:val="22"/>
                <w:lang w:val="sk-SK"/>
              </w:rPr>
              <w:t>Neznáme</w:t>
            </w:r>
          </w:p>
        </w:tc>
        <w:tc>
          <w:tcPr>
            <w:tcW w:w="6768" w:type="dxa"/>
            <w:tcBorders>
              <w:top w:val="single" w:sz="4" w:space="0" w:color="000000"/>
              <w:left w:val="single" w:sz="4" w:space="0" w:color="000000"/>
              <w:bottom w:val="single" w:sz="4" w:space="0" w:color="000000"/>
              <w:right w:val="single" w:sz="4" w:space="0" w:color="000000"/>
            </w:tcBorders>
          </w:tcPr>
          <w:p w14:paraId="66D45126" w14:textId="77777777" w:rsidR="00711B31" w:rsidRPr="00A246BC" w:rsidRDefault="00711B31" w:rsidP="001E5BC3">
            <w:pPr>
              <w:spacing w:line="252" w:lineRule="exact"/>
              <w:ind w:left="103" w:right="-20"/>
              <w:rPr>
                <w:szCs w:val="22"/>
                <w:lang w:val="sk-SK"/>
              </w:rPr>
            </w:pPr>
            <w:r w:rsidRPr="00A246BC">
              <w:rPr>
                <w:szCs w:val="22"/>
                <w:lang w:val="sk-SK"/>
              </w:rPr>
              <w:t>Chronické zlyhávanie obličiek</w:t>
            </w:r>
          </w:p>
        </w:tc>
      </w:tr>
      <w:tr w:rsidR="00F56CDB" w:rsidRPr="00A246BC" w14:paraId="12ED0745" w14:textId="77777777" w:rsidTr="00163506">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1DDF19C9" w14:textId="77777777" w:rsidR="00F56CDB" w:rsidRPr="00A246BC" w:rsidRDefault="00F56CDB" w:rsidP="001E5BC3">
            <w:pPr>
              <w:spacing w:before="3" w:line="252" w:lineRule="exact"/>
              <w:ind w:left="102" w:right="-20"/>
              <w:rPr>
                <w:lang w:val="sk-SK"/>
              </w:rPr>
            </w:pPr>
            <w:r w:rsidRPr="00A246BC">
              <w:rPr>
                <w:b/>
                <w:bCs/>
                <w:szCs w:val="22"/>
                <w:lang w:val="sk-SK"/>
              </w:rPr>
              <w:t>Poruchy</w:t>
            </w:r>
            <w:r w:rsidRPr="00A246BC">
              <w:rPr>
                <w:b/>
                <w:bCs/>
                <w:spacing w:val="-8"/>
                <w:szCs w:val="22"/>
                <w:lang w:val="sk-SK"/>
              </w:rPr>
              <w:t xml:space="preserve"> </w:t>
            </w:r>
            <w:r w:rsidRPr="00A246BC">
              <w:rPr>
                <w:b/>
                <w:bCs/>
                <w:szCs w:val="22"/>
                <w:lang w:val="sk-SK"/>
              </w:rPr>
              <w:t>reprodukčného</w:t>
            </w:r>
            <w:r w:rsidRPr="00A246BC">
              <w:rPr>
                <w:b/>
                <w:bCs/>
                <w:spacing w:val="-14"/>
                <w:szCs w:val="22"/>
                <w:lang w:val="sk-SK"/>
              </w:rPr>
              <w:t xml:space="preserve"> </w:t>
            </w:r>
            <w:r w:rsidRPr="00A246BC">
              <w:rPr>
                <w:b/>
                <w:bCs/>
                <w:szCs w:val="22"/>
                <w:lang w:val="sk-SK"/>
              </w:rPr>
              <w:t>systému</w:t>
            </w:r>
            <w:r w:rsidRPr="00A246BC">
              <w:rPr>
                <w:b/>
                <w:bCs/>
                <w:spacing w:val="-8"/>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prsníkov</w:t>
            </w:r>
          </w:p>
        </w:tc>
      </w:tr>
      <w:tr w:rsidR="00F56CDB" w:rsidRPr="00A246BC" w14:paraId="01BACF0F" w14:textId="77777777" w:rsidTr="00163506">
        <w:trPr>
          <w:trHeight w:hRule="exact" w:val="773"/>
        </w:trPr>
        <w:tc>
          <w:tcPr>
            <w:tcW w:w="2518" w:type="dxa"/>
            <w:tcBorders>
              <w:top w:val="single" w:sz="4" w:space="0" w:color="000000"/>
              <w:left w:val="single" w:sz="4" w:space="0" w:color="000000"/>
              <w:bottom w:val="single" w:sz="4" w:space="0" w:color="000000"/>
              <w:right w:val="single" w:sz="4" w:space="0" w:color="000000"/>
            </w:tcBorders>
          </w:tcPr>
          <w:p w14:paraId="2A3C8DFA"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701F743A" w14:textId="77777777" w:rsidR="00F56CDB" w:rsidRPr="00A246BC" w:rsidRDefault="00F56CDB" w:rsidP="001E5BC3">
            <w:pPr>
              <w:spacing w:before="1" w:line="254" w:lineRule="exact"/>
              <w:ind w:left="102" w:right="561" w:firstLine="1"/>
              <w:rPr>
                <w:lang w:val="sk-SK"/>
              </w:rPr>
            </w:pPr>
            <w:r w:rsidRPr="00A246BC">
              <w:rPr>
                <w:szCs w:val="22"/>
                <w:lang w:val="sk-SK"/>
              </w:rPr>
              <w:t>G</w:t>
            </w:r>
            <w:r w:rsidRPr="00A246BC">
              <w:rPr>
                <w:spacing w:val="2"/>
                <w:szCs w:val="22"/>
                <w:lang w:val="sk-SK"/>
              </w:rPr>
              <w:t>y</w:t>
            </w:r>
            <w:r w:rsidRPr="00A246BC">
              <w:rPr>
                <w:szCs w:val="22"/>
                <w:lang w:val="sk-SK"/>
              </w:rPr>
              <w:t>neko</w:t>
            </w:r>
            <w:r w:rsidRPr="00A246BC">
              <w:rPr>
                <w:spacing w:val="-2"/>
                <w:szCs w:val="22"/>
                <w:lang w:val="sk-SK"/>
              </w:rPr>
              <w:t>m</w:t>
            </w:r>
            <w:r w:rsidRPr="00A246BC">
              <w:rPr>
                <w:szCs w:val="22"/>
                <w:lang w:val="sk-SK"/>
              </w:rPr>
              <w:t>astia,</w:t>
            </w:r>
            <w:r w:rsidRPr="00A246BC">
              <w:rPr>
                <w:spacing w:val="-13"/>
                <w:szCs w:val="22"/>
                <w:lang w:val="sk-SK"/>
              </w:rPr>
              <w:t xml:space="preserve"> </w:t>
            </w:r>
            <w:r w:rsidRPr="00A246BC">
              <w:rPr>
                <w:szCs w:val="22"/>
                <w:lang w:val="sk-SK"/>
              </w:rPr>
              <w:t>erektilná</w:t>
            </w:r>
            <w:r w:rsidRPr="00A246BC">
              <w:rPr>
                <w:spacing w:val="-7"/>
                <w:szCs w:val="22"/>
                <w:lang w:val="sk-SK"/>
              </w:rPr>
              <w:t xml:space="preserve"> </w:t>
            </w:r>
            <w:r w:rsidRPr="00A246BC">
              <w:rPr>
                <w:szCs w:val="22"/>
                <w:lang w:val="sk-SK"/>
              </w:rPr>
              <w:t>d</w:t>
            </w:r>
            <w:r w:rsidRPr="00A246BC">
              <w:rPr>
                <w:spacing w:val="2"/>
                <w:szCs w:val="22"/>
                <w:lang w:val="sk-SK"/>
              </w:rPr>
              <w:t>y</w:t>
            </w:r>
            <w:r w:rsidRPr="00A246BC">
              <w:rPr>
                <w:szCs w:val="22"/>
                <w:lang w:val="sk-SK"/>
              </w:rPr>
              <w:t>sfunkcia,</w:t>
            </w:r>
            <w:r w:rsidRPr="00A246BC">
              <w:rPr>
                <w:spacing w:val="-10"/>
                <w:szCs w:val="22"/>
                <w:lang w:val="sk-SK"/>
              </w:rPr>
              <w:t xml:space="preserve"> </w:t>
            </w:r>
            <w:r w:rsidRPr="00A246BC">
              <w:rPr>
                <w:spacing w:val="-2"/>
                <w:szCs w:val="22"/>
                <w:lang w:val="sk-SK"/>
              </w:rPr>
              <w:t>m</w:t>
            </w:r>
            <w:r w:rsidRPr="00A246BC">
              <w:rPr>
                <w:szCs w:val="22"/>
                <w:lang w:val="sk-SK"/>
              </w:rPr>
              <w:t>enorágia,</w:t>
            </w:r>
            <w:r w:rsidRPr="00A246BC">
              <w:rPr>
                <w:spacing w:val="-10"/>
                <w:szCs w:val="22"/>
                <w:lang w:val="sk-SK"/>
              </w:rPr>
              <w:t xml:space="preserve"> </w:t>
            </w:r>
            <w:r w:rsidRPr="00A246BC">
              <w:rPr>
                <w:szCs w:val="22"/>
                <w:lang w:val="sk-SK"/>
              </w:rPr>
              <w:t xml:space="preserve">nepravidelná </w:t>
            </w:r>
            <w:r w:rsidRPr="00A246BC">
              <w:rPr>
                <w:spacing w:val="-2"/>
                <w:szCs w:val="22"/>
                <w:lang w:val="sk-SK"/>
              </w:rPr>
              <w:t>m</w:t>
            </w:r>
            <w:r w:rsidRPr="00A246BC">
              <w:rPr>
                <w:szCs w:val="22"/>
                <w:lang w:val="sk-SK"/>
              </w:rPr>
              <w:t>enštruácia,</w:t>
            </w:r>
            <w:r w:rsidRPr="00A246BC">
              <w:rPr>
                <w:spacing w:val="-11"/>
                <w:szCs w:val="22"/>
                <w:lang w:val="sk-SK"/>
              </w:rPr>
              <w:t xml:space="preserve"> </w:t>
            </w:r>
            <w:r w:rsidRPr="00A246BC">
              <w:rPr>
                <w:szCs w:val="22"/>
                <w:lang w:val="sk-SK"/>
              </w:rPr>
              <w:t>porucha</w:t>
            </w:r>
            <w:r w:rsidRPr="00A246BC">
              <w:rPr>
                <w:spacing w:val="-7"/>
                <w:szCs w:val="22"/>
                <w:lang w:val="sk-SK"/>
              </w:rPr>
              <w:t xml:space="preserve"> </w:t>
            </w:r>
            <w:r w:rsidRPr="00A246BC">
              <w:rPr>
                <w:szCs w:val="22"/>
                <w:lang w:val="sk-SK"/>
              </w:rPr>
              <w:t>sexuálnej</w:t>
            </w:r>
            <w:r w:rsidRPr="00A246BC">
              <w:rPr>
                <w:spacing w:val="-8"/>
                <w:szCs w:val="22"/>
                <w:lang w:val="sk-SK"/>
              </w:rPr>
              <w:t xml:space="preserve"> </w:t>
            </w:r>
            <w:r w:rsidRPr="00A246BC">
              <w:rPr>
                <w:szCs w:val="22"/>
                <w:lang w:val="sk-SK"/>
              </w:rPr>
              <w:t>funkcie,</w:t>
            </w:r>
            <w:r w:rsidRPr="00A246BC">
              <w:rPr>
                <w:spacing w:val="-7"/>
                <w:szCs w:val="22"/>
                <w:lang w:val="sk-SK"/>
              </w:rPr>
              <w:t xml:space="preserve"> </w:t>
            </w:r>
            <w:r w:rsidRPr="00A246BC">
              <w:rPr>
                <w:szCs w:val="22"/>
                <w:lang w:val="sk-SK"/>
              </w:rPr>
              <w:t>bole</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bradaviek,</w:t>
            </w:r>
            <w:r w:rsidRPr="00A246BC">
              <w:rPr>
                <w:spacing w:val="-8"/>
                <w:szCs w:val="22"/>
                <w:lang w:val="sk-SK"/>
              </w:rPr>
              <w:t xml:space="preserve"> </w:t>
            </w:r>
            <w:r w:rsidRPr="00A246BC">
              <w:rPr>
                <w:szCs w:val="22"/>
                <w:lang w:val="sk-SK"/>
              </w:rPr>
              <w:t>zv</w:t>
            </w:r>
            <w:r w:rsidRPr="00A246BC">
              <w:rPr>
                <w:spacing w:val="-1"/>
                <w:szCs w:val="22"/>
                <w:lang w:val="sk-SK"/>
              </w:rPr>
              <w:t>ä</w:t>
            </w:r>
            <w:r w:rsidRPr="00A246BC">
              <w:rPr>
                <w:szCs w:val="22"/>
                <w:lang w:val="sk-SK"/>
              </w:rPr>
              <w:t>čšenie prsníkov,</w:t>
            </w:r>
            <w:r w:rsidRPr="00A246BC">
              <w:rPr>
                <w:spacing w:val="-8"/>
                <w:szCs w:val="22"/>
                <w:lang w:val="sk-SK"/>
              </w:rPr>
              <w:t xml:space="preserve"> </w:t>
            </w:r>
            <w:r w:rsidRPr="00A246BC">
              <w:rPr>
                <w:szCs w:val="22"/>
                <w:lang w:val="sk-SK"/>
              </w:rPr>
              <w:t>skrotálny</w:t>
            </w:r>
            <w:r w:rsidRPr="00A246BC">
              <w:rPr>
                <w:spacing w:val="-6"/>
                <w:szCs w:val="22"/>
                <w:lang w:val="sk-SK"/>
              </w:rPr>
              <w:t xml:space="preserve"> </w:t>
            </w:r>
            <w:r w:rsidRPr="00A246BC">
              <w:rPr>
                <w:szCs w:val="22"/>
                <w:lang w:val="sk-SK"/>
              </w:rPr>
              <w:t>edém</w:t>
            </w:r>
          </w:p>
        </w:tc>
      </w:tr>
      <w:tr w:rsidR="00F56CDB" w:rsidRPr="00A246BC" w14:paraId="54662C37"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76A61AD5"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5D6059E9" w14:textId="77777777" w:rsidR="00F56CDB" w:rsidRPr="00A246BC" w:rsidRDefault="00F56CDB" w:rsidP="001E5BC3">
            <w:pPr>
              <w:spacing w:line="252" w:lineRule="exact"/>
              <w:ind w:left="102" w:right="-20"/>
              <w:rPr>
                <w:lang w:val="sk-SK"/>
              </w:rPr>
            </w:pPr>
            <w:r w:rsidRPr="00A246BC">
              <w:rPr>
                <w:szCs w:val="22"/>
                <w:lang w:val="sk-SK"/>
              </w:rPr>
              <w:t>He</w:t>
            </w:r>
            <w:r w:rsidRPr="00A246BC">
              <w:rPr>
                <w:spacing w:val="-2"/>
                <w:szCs w:val="22"/>
                <w:lang w:val="sk-SK"/>
              </w:rPr>
              <w:t>m</w:t>
            </w:r>
            <w:r w:rsidRPr="00A246BC">
              <w:rPr>
                <w:spacing w:val="1"/>
                <w:szCs w:val="22"/>
                <w:lang w:val="sk-SK"/>
              </w:rPr>
              <w:t>o</w:t>
            </w:r>
            <w:r w:rsidRPr="00A246BC">
              <w:rPr>
                <w:szCs w:val="22"/>
                <w:lang w:val="sk-SK"/>
              </w:rPr>
              <w:t>ragické</w:t>
            </w:r>
            <w:r w:rsidRPr="00A246BC">
              <w:rPr>
                <w:spacing w:val="-12"/>
                <w:szCs w:val="22"/>
                <w:lang w:val="sk-SK"/>
              </w:rPr>
              <w:t xml:space="preserve"> </w:t>
            </w:r>
            <w:r w:rsidRPr="00A246BC">
              <w:rPr>
                <w:szCs w:val="22"/>
                <w:lang w:val="sk-SK"/>
              </w:rPr>
              <w:t>corpus</w:t>
            </w:r>
            <w:r w:rsidRPr="00A246BC">
              <w:rPr>
                <w:spacing w:val="-6"/>
                <w:szCs w:val="22"/>
                <w:lang w:val="sk-SK"/>
              </w:rPr>
              <w:t xml:space="preserve"> </w:t>
            </w:r>
            <w:r w:rsidRPr="00A246BC">
              <w:rPr>
                <w:szCs w:val="22"/>
                <w:lang w:val="sk-SK"/>
              </w:rPr>
              <w:t>luteu</w:t>
            </w:r>
            <w:r w:rsidRPr="00A246BC">
              <w:rPr>
                <w:spacing w:val="-2"/>
                <w:szCs w:val="22"/>
                <w:lang w:val="sk-SK"/>
              </w:rPr>
              <w:t>m</w:t>
            </w:r>
            <w:r w:rsidRPr="00A246BC">
              <w:rPr>
                <w:szCs w:val="22"/>
                <w:lang w:val="sk-SK"/>
              </w:rPr>
              <w:t>/he</w:t>
            </w:r>
            <w:r w:rsidRPr="00A246BC">
              <w:rPr>
                <w:spacing w:val="-1"/>
                <w:szCs w:val="22"/>
                <w:lang w:val="sk-SK"/>
              </w:rPr>
              <w:t>m</w:t>
            </w:r>
            <w:r w:rsidRPr="00A246BC">
              <w:rPr>
                <w:szCs w:val="22"/>
                <w:lang w:val="sk-SK"/>
              </w:rPr>
              <w:t>oragická</w:t>
            </w:r>
            <w:r w:rsidRPr="00A246BC">
              <w:rPr>
                <w:spacing w:val="-18"/>
                <w:szCs w:val="22"/>
                <w:lang w:val="sk-SK"/>
              </w:rPr>
              <w:t xml:space="preserve"> </w:t>
            </w:r>
            <w:r w:rsidRPr="00A246BC">
              <w:rPr>
                <w:szCs w:val="22"/>
                <w:lang w:val="sk-SK"/>
              </w:rPr>
              <w:t>ovariálna</w:t>
            </w:r>
            <w:r w:rsidRPr="00A246BC">
              <w:rPr>
                <w:spacing w:val="-8"/>
                <w:szCs w:val="22"/>
                <w:lang w:val="sk-SK"/>
              </w:rPr>
              <w:t xml:space="preserve"> </w:t>
            </w:r>
            <w:r w:rsidRPr="00A246BC">
              <w:rPr>
                <w:szCs w:val="22"/>
                <w:lang w:val="sk-SK"/>
              </w:rPr>
              <w:t>c</w:t>
            </w:r>
            <w:r w:rsidRPr="00A246BC">
              <w:rPr>
                <w:spacing w:val="2"/>
                <w:szCs w:val="22"/>
                <w:lang w:val="sk-SK"/>
              </w:rPr>
              <w:t>y</w:t>
            </w:r>
            <w:r w:rsidRPr="00A246BC">
              <w:rPr>
                <w:szCs w:val="22"/>
                <w:lang w:val="sk-SK"/>
              </w:rPr>
              <w:t>sta</w:t>
            </w:r>
          </w:p>
        </w:tc>
      </w:tr>
      <w:tr w:rsidR="00F56CDB" w:rsidRPr="00A246BC" w14:paraId="1B1683E7" w14:textId="77777777" w:rsidTr="00163506">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6EBB1B62" w14:textId="77777777" w:rsidR="00F56CDB" w:rsidRPr="00A246BC" w:rsidRDefault="00F56CDB" w:rsidP="001E5BC3">
            <w:pPr>
              <w:spacing w:before="3" w:line="252" w:lineRule="exact"/>
              <w:ind w:left="102" w:right="-20"/>
              <w:rPr>
                <w:lang w:val="sk-SK"/>
              </w:rPr>
            </w:pPr>
            <w:r w:rsidRPr="00A246BC">
              <w:rPr>
                <w:b/>
                <w:bCs/>
                <w:szCs w:val="22"/>
                <w:lang w:val="sk-SK"/>
              </w:rPr>
              <w:t>Celkové</w:t>
            </w:r>
            <w:r w:rsidRPr="00A246BC">
              <w:rPr>
                <w:b/>
                <w:bCs/>
                <w:spacing w:val="-8"/>
                <w:szCs w:val="22"/>
                <w:lang w:val="sk-SK"/>
              </w:rPr>
              <w:t xml:space="preserve"> </w:t>
            </w:r>
            <w:r w:rsidRPr="00A246BC">
              <w:rPr>
                <w:b/>
                <w:bCs/>
                <w:szCs w:val="22"/>
                <w:lang w:val="sk-SK"/>
              </w:rPr>
              <w:t>poruchy</w:t>
            </w:r>
            <w:r w:rsidRPr="00A246BC">
              <w:rPr>
                <w:b/>
                <w:bCs/>
                <w:spacing w:val="-8"/>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reakcie</w:t>
            </w:r>
            <w:r w:rsidRPr="00A246BC">
              <w:rPr>
                <w:b/>
                <w:bCs/>
                <w:spacing w:val="-7"/>
                <w:szCs w:val="22"/>
                <w:lang w:val="sk-SK"/>
              </w:rPr>
              <w:t xml:space="preserve"> </w:t>
            </w:r>
            <w:r w:rsidRPr="00A246BC">
              <w:rPr>
                <w:b/>
                <w:bCs/>
                <w:szCs w:val="22"/>
                <w:lang w:val="sk-SK"/>
              </w:rPr>
              <w:t>v</w:t>
            </w:r>
            <w:r w:rsidRPr="00A246BC">
              <w:rPr>
                <w:b/>
                <w:bCs/>
                <w:spacing w:val="-1"/>
                <w:szCs w:val="22"/>
                <w:lang w:val="sk-SK"/>
              </w:rPr>
              <w:t xml:space="preserve"> </w:t>
            </w:r>
            <w:r w:rsidRPr="00A246BC">
              <w:rPr>
                <w:b/>
                <w:bCs/>
                <w:szCs w:val="22"/>
                <w:lang w:val="sk-SK"/>
              </w:rPr>
              <w:t>mieste</w:t>
            </w:r>
            <w:r w:rsidRPr="00A246BC">
              <w:rPr>
                <w:b/>
                <w:bCs/>
                <w:spacing w:val="-6"/>
                <w:szCs w:val="22"/>
                <w:lang w:val="sk-SK"/>
              </w:rPr>
              <w:t xml:space="preserve"> </w:t>
            </w:r>
            <w:r w:rsidRPr="00A246BC">
              <w:rPr>
                <w:b/>
                <w:bCs/>
                <w:szCs w:val="22"/>
                <w:lang w:val="sk-SK"/>
              </w:rPr>
              <w:t>podania</w:t>
            </w:r>
          </w:p>
        </w:tc>
      </w:tr>
      <w:tr w:rsidR="00F56CDB" w:rsidRPr="00A246BC" w14:paraId="6B045D4D"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49CEEDCA" w14:textId="77777777" w:rsidR="00F56CDB" w:rsidRPr="00A246BC" w:rsidRDefault="00F56CDB" w:rsidP="001E5BC3">
            <w:pPr>
              <w:spacing w:line="252" w:lineRule="exact"/>
              <w:ind w:left="102" w:right="-20"/>
              <w:rPr>
                <w:i/>
                <w:lang w:val="sk-SK"/>
              </w:rPr>
            </w:pPr>
            <w:r w:rsidRPr="00A246BC">
              <w:rPr>
                <w:i/>
                <w:szCs w:val="22"/>
                <w:lang w:val="sk-SK"/>
              </w:rPr>
              <w:t>Veľ</w:t>
            </w:r>
            <w:r w:rsidRPr="00A246BC">
              <w:rPr>
                <w:i/>
                <w:spacing w:val="-2"/>
                <w:szCs w:val="22"/>
                <w:lang w:val="sk-SK"/>
              </w:rPr>
              <w:t>m</w:t>
            </w:r>
            <w:r w:rsidRPr="00A246BC">
              <w:rPr>
                <w:i/>
                <w:szCs w:val="22"/>
                <w:lang w:val="sk-SK"/>
              </w:rPr>
              <w:t>i</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2285330E" w14:textId="77777777" w:rsidR="00F56CDB" w:rsidRPr="00A246BC" w:rsidRDefault="00F56CDB" w:rsidP="001E5BC3">
            <w:pPr>
              <w:spacing w:line="252" w:lineRule="exact"/>
              <w:ind w:left="103" w:right="-20"/>
              <w:rPr>
                <w:lang w:val="sk-SK"/>
              </w:rPr>
            </w:pPr>
            <w:r w:rsidRPr="00A246BC">
              <w:rPr>
                <w:szCs w:val="22"/>
                <w:lang w:val="sk-SK"/>
              </w:rPr>
              <w:t>Retencia</w:t>
            </w:r>
            <w:r w:rsidRPr="00A246BC">
              <w:rPr>
                <w:spacing w:val="-8"/>
                <w:szCs w:val="22"/>
                <w:lang w:val="sk-SK"/>
              </w:rPr>
              <w:t xml:space="preserve"> </w:t>
            </w:r>
            <w:r w:rsidRPr="00A246BC">
              <w:rPr>
                <w:szCs w:val="22"/>
                <w:lang w:val="sk-SK"/>
              </w:rPr>
              <w:t>tekutiny</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edé</w:t>
            </w:r>
            <w:r w:rsidRPr="00A246BC">
              <w:rPr>
                <w:spacing w:val="-1"/>
                <w:szCs w:val="22"/>
                <w:lang w:val="sk-SK"/>
              </w:rPr>
              <w:t>m</w:t>
            </w:r>
            <w:r w:rsidRPr="00A246BC">
              <w:rPr>
                <w:szCs w:val="22"/>
                <w:lang w:val="sk-SK"/>
              </w:rPr>
              <w:t>,</w:t>
            </w:r>
            <w:r w:rsidRPr="00A246BC">
              <w:rPr>
                <w:spacing w:val="-5"/>
                <w:szCs w:val="22"/>
                <w:lang w:val="sk-SK"/>
              </w:rPr>
              <w:t xml:space="preserve"> </w:t>
            </w:r>
            <w:r w:rsidRPr="00A246BC">
              <w:rPr>
                <w:szCs w:val="22"/>
                <w:lang w:val="sk-SK"/>
              </w:rPr>
              <w:t>únava</w:t>
            </w:r>
          </w:p>
        </w:tc>
      </w:tr>
      <w:tr w:rsidR="00F56CDB" w:rsidRPr="00A246BC" w14:paraId="1AFC17C6"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217C3C2D"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361D3EB9" w14:textId="77777777" w:rsidR="00F56CDB" w:rsidRPr="00A246BC" w:rsidRDefault="00F56CDB" w:rsidP="001E5BC3">
            <w:pPr>
              <w:spacing w:line="252" w:lineRule="exact"/>
              <w:ind w:left="103" w:right="-20"/>
              <w:rPr>
                <w:lang w:val="sk-SK"/>
              </w:rPr>
            </w:pPr>
            <w:r w:rsidRPr="00A246BC">
              <w:rPr>
                <w:szCs w:val="22"/>
                <w:lang w:val="sk-SK"/>
              </w:rPr>
              <w:t>Slabo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zCs w:val="22"/>
                <w:lang w:val="sk-SK"/>
              </w:rPr>
              <w:t>p</w:t>
            </w:r>
            <w:r w:rsidRPr="00A246BC">
              <w:rPr>
                <w:spacing w:val="2"/>
                <w:szCs w:val="22"/>
                <w:lang w:val="sk-SK"/>
              </w:rPr>
              <w:t>y</w:t>
            </w:r>
            <w:r w:rsidRPr="00A246BC">
              <w:rPr>
                <w:szCs w:val="22"/>
                <w:lang w:val="sk-SK"/>
              </w:rPr>
              <w:t>rexia,</w:t>
            </w:r>
            <w:r w:rsidRPr="00A246BC">
              <w:rPr>
                <w:spacing w:val="-7"/>
                <w:szCs w:val="22"/>
                <w:lang w:val="sk-SK"/>
              </w:rPr>
              <w:t xml:space="preserve"> </w:t>
            </w:r>
            <w:r w:rsidRPr="00A246BC">
              <w:rPr>
                <w:szCs w:val="22"/>
                <w:lang w:val="sk-SK"/>
              </w:rPr>
              <w:t>anasarka,</w:t>
            </w:r>
            <w:r w:rsidRPr="00A246BC">
              <w:rPr>
                <w:spacing w:val="-8"/>
                <w:szCs w:val="22"/>
                <w:lang w:val="sk-SK"/>
              </w:rPr>
              <w:t xml:space="preserve"> </w:t>
            </w:r>
            <w:r w:rsidRPr="00A246BC">
              <w:rPr>
                <w:szCs w:val="22"/>
                <w:lang w:val="sk-SK"/>
              </w:rPr>
              <w:t>zi</w:t>
            </w:r>
            <w:r w:rsidRPr="00A246BC">
              <w:rPr>
                <w:spacing w:val="-1"/>
                <w:szCs w:val="22"/>
                <w:lang w:val="sk-SK"/>
              </w:rPr>
              <w:t>m</w:t>
            </w:r>
            <w:r w:rsidRPr="00A246BC">
              <w:rPr>
                <w:spacing w:val="1"/>
                <w:szCs w:val="22"/>
                <w:lang w:val="sk-SK"/>
              </w:rPr>
              <w:t>n</w:t>
            </w:r>
            <w:r w:rsidRPr="00A246BC">
              <w:rPr>
                <w:szCs w:val="22"/>
                <w:lang w:val="sk-SK"/>
              </w:rPr>
              <w:t>ica,</w:t>
            </w:r>
            <w:r w:rsidRPr="00A246BC">
              <w:rPr>
                <w:spacing w:val="-8"/>
                <w:szCs w:val="22"/>
                <w:lang w:val="sk-SK"/>
              </w:rPr>
              <w:t xml:space="preserve"> </w:t>
            </w:r>
            <w:r w:rsidRPr="00A246BC">
              <w:rPr>
                <w:szCs w:val="22"/>
                <w:lang w:val="sk-SK"/>
              </w:rPr>
              <w:t>triaška</w:t>
            </w:r>
          </w:p>
        </w:tc>
      </w:tr>
      <w:tr w:rsidR="00F56CDB" w:rsidRPr="00A246BC" w14:paraId="4D7DC563"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5428D53B"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3D890B28" w14:textId="77777777" w:rsidR="00F56CDB" w:rsidRPr="00A246BC" w:rsidRDefault="00F56CDB" w:rsidP="001E5BC3">
            <w:pPr>
              <w:spacing w:line="252" w:lineRule="exact"/>
              <w:ind w:left="103" w:right="-20"/>
              <w:rPr>
                <w:lang w:val="sk-SK"/>
              </w:rPr>
            </w:pPr>
            <w:r w:rsidRPr="00A246BC">
              <w:rPr>
                <w:szCs w:val="22"/>
                <w:lang w:val="sk-SK"/>
              </w:rPr>
              <w:t>Bolesť</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hrudi,</w:t>
            </w:r>
            <w:r w:rsidRPr="00A246BC">
              <w:rPr>
                <w:spacing w:val="-5"/>
                <w:szCs w:val="22"/>
                <w:lang w:val="sk-SK"/>
              </w:rPr>
              <w:t xml:space="preserve"> </w:t>
            </w:r>
            <w:r w:rsidRPr="00A246BC">
              <w:rPr>
                <w:szCs w:val="22"/>
                <w:lang w:val="sk-SK"/>
              </w:rPr>
              <w:t>celková</w:t>
            </w:r>
            <w:r w:rsidRPr="00A246BC">
              <w:rPr>
                <w:spacing w:val="-6"/>
                <w:szCs w:val="22"/>
                <w:lang w:val="sk-SK"/>
              </w:rPr>
              <w:t xml:space="preserve"> </w:t>
            </w:r>
            <w:r w:rsidRPr="00A246BC">
              <w:rPr>
                <w:szCs w:val="22"/>
                <w:lang w:val="sk-SK"/>
              </w:rPr>
              <w:t>nevoľ</w:t>
            </w:r>
            <w:r w:rsidRPr="00A246BC">
              <w:rPr>
                <w:spacing w:val="1"/>
                <w:szCs w:val="22"/>
                <w:lang w:val="sk-SK"/>
              </w:rPr>
              <w:t>no</w:t>
            </w:r>
            <w:r w:rsidRPr="00A246BC">
              <w:rPr>
                <w:szCs w:val="22"/>
                <w:lang w:val="sk-SK"/>
              </w:rPr>
              <w:t>sť</w:t>
            </w:r>
          </w:p>
        </w:tc>
      </w:tr>
      <w:tr w:rsidR="00F56CDB" w:rsidRPr="00A246BC" w14:paraId="3E8183B4" w14:textId="77777777" w:rsidTr="00163506">
        <w:trPr>
          <w:trHeight w:hRule="exact" w:val="268"/>
        </w:trPr>
        <w:tc>
          <w:tcPr>
            <w:tcW w:w="9286" w:type="dxa"/>
            <w:gridSpan w:val="2"/>
            <w:tcBorders>
              <w:top w:val="single" w:sz="4" w:space="0" w:color="000000"/>
              <w:left w:val="single" w:sz="4" w:space="0" w:color="000000"/>
              <w:bottom w:val="single" w:sz="4" w:space="0" w:color="000000"/>
              <w:right w:val="single" w:sz="4" w:space="0" w:color="000000"/>
            </w:tcBorders>
          </w:tcPr>
          <w:p w14:paraId="6D0A4838" w14:textId="77777777" w:rsidR="00F56CDB" w:rsidRPr="00A246BC" w:rsidRDefault="00F56CDB" w:rsidP="001E5BC3">
            <w:pPr>
              <w:spacing w:before="3" w:line="252" w:lineRule="exact"/>
              <w:ind w:left="102" w:right="-20"/>
              <w:rPr>
                <w:lang w:val="sk-SK"/>
              </w:rPr>
            </w:pPr>
            <w:r w:rsidRPr="00A246BC">
              <w:rPr>
                <w:b/>
                <w:bCs/>
                <w:szCs w:val="22"/>
                <w:lang w:val="sk-SK"/>
              </w:rPr>
              <w:t>Laboratórne</w:t>
            </w:r>
            <w:r w:rsidRPr="00A246BC">
              <w:rPr>
                <w:b/>
                <w:bCs/>
                <w:spacing w:val="-12"/>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funkčné</w:t>
            </w:r>
            <w:r w:rsidRPr="00A246BC">
              <w:rPr>
                <w:b/>
                <w:bCs/>
                <w:spacing w:val="-8"/>
                <w:szCs w:val="22"/>
                <w:lang w:val="sk-SK"/>
              </w:rPr>
              <w:t xml:space="preserve"> </w:t>
            </w:r>
            <w:r w:rsidRPr="00A246BC">
              <w:rPr>
                <w:b/>
                <w:bCs/>
                <w:szCs w:val="22"/>
                <w:lang w:val="sk-SK"/>
              </w:rPr>
              <w:t>vyšetrenia</w:t>
            </w:r>
          </w:p>
        </w:tc>
      </w:tr>
      <w:tr w:rsidR="00F56CDB" w:rsidRPr="00A246BC" w14:paraId="14FFCC4D"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09A677DF" w14:textId="77777777" w:rsidR="00F56CDB" w:rsidRPr="00A246BC" w:rsidRDefault="00F56CDB" w:rsidP="001E5BC3">
            <w:pPr>
              <w:spacing w:line="252" w:lineRule="exact"/>
              <w:ind w:left="102" w:right="-20"/>
              <w:rPr>
                <w:i/>
                <w:lang w:val="sk-SK"/>
              </w:rPr>
            </w:pPr>
            <w:r w:rsidRPr="00A246BC">
              <w:rPr>
                <w:i/>
                <w:szCs w:val="22"/>
                <w:lang w:val="sk-SK"/>
              </w:rPr>
              <w:t>Veľ</w:t>
            </w:r>
            <w:r w:rsidRPr="00A246BC">
              <w:rPr>
                <w:i/>
                <w:spacing w:val="-2"/>
                <w:szCs w:val="22"/>
                <w:lang w:val="sk-SK"/>
              </w:rPr>
              <w:t>m</w:t>
            </w:r>
            <w:r w:rsidRPr="00A246BC">
              <w:rPr>
                <w:i/>
                <w:szCs w:val="22"/>
                <w:lang w:val="sk-SK"/>
              </w:rPr>
              <w:t>i</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52515391" w14:textId="77777777" w:rsidR="00F56CDB" w:rsidRPr="00A246BC" w:rsidRDefault="00F56CDB" w:rsidP="001E5BC3">
            <w:pPr>
              <w:spacing w:line="252" w:lineRule="exact"/>
              <w:ind w:left="104" w:right="-20"/>
              <w:rPr>
                <w:lang w:val="sk-SK"/>
              </w:rPr>
            </w:pPr>
            <w:r w:rsidRPr="00A246BC">
              <w:rPr>
                <w:szCs w:val="22"/>
                <w:lang w:val="sk-SK"/>
              </w:rPr>
              <w:t>Zvýšenie</w:t>
            </w:r>
            <w:r w:rsidRPr="00A246BC">
              <w:rPr>
                <w:spacing w:val="-8"/>
                <w:szCs w:val="22"/>
                <w:lang w:val="sk-SK"/>
              </w:rPr>
              <w:t xml:space="preserve"> </w:t>
            </w:r>
            <w:r w:rsidRPr="00A246BC">
              <w:rPr>
                <w:szCs w:val="22"/>
                <w:lang w:val="sk-SK"/>
              </w:rPr>
              <w:t>h</w:t>
            </w:r>
            <w:r w:rsidRPr="00A246BC">
              <w:rPr>
                <w:spacing w:val="-2"/>
                <w:szCs w:val="22"/>
                <w:lang w:val="sk-SK"/>
              </w:rPr>
              <w:t>m</w:t>
            </w:r>
            <w:r w:rsidRPr="00A246BC">
              <w:rPr>
                <w:szCs w:val="22"/>
                <w:lang w:val="sk-SK"/>
              </w:rPr>
              <w:t>otnosti</w:t>
            </w:r>
          </w:p>
        </w:tc>
      </w:tr>
      <w:tr w:rsidR="00F56CDB" w:rsidRPr="00A246BC" w14:paraId="2A3D3299"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344D6BA8" w14:textId="77777777" w:rsidR="00F56CDB" w:rsidRPr="00A246BC" w:rsidRDefault="00F56CDB" w:rsidP="001E5BC3">
            <w:pPr>
              <w:spacing w:line="252" w:lineRule="exact"/>
              <w:ind w:left="102" w:right="-20"/>
              <w:rPr>
                <w:i/>
                <w:lang w:val="sk-SK"/>
              </w:rPr>
            </w:pP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1927E307" w14:textId="77777777" w:rsidR="00F56CDB" w:rsidRPr="00A246BC" w:rsidRDefault="00F56CDB" w:rsidP="001E5BC3">
            <w:pPr>
              <w:spacing w:line="252" w:lineRule="exact"/>
              <w:ind w:left="104" w:right="-20"/>
              <w:rPr>
                <w:lang w:val="sk-SK"/>
              </w:rPr>
            </w:pPr>
            <w:r w:rsidRPr="00A246BC">
              <w:rPr>
                <w:szCs w:val="22"/>
                <w:lang w:val="sk-SK"/>
              </w:rPr>
              <w:t>Zníženie</w:t>
            </w:r>
            <w:r w:rsidRPr="00A246BC">
              <w:rPr>
                <w:spacing w:val="-7"/>
                <w:szCs w:val="22"/>
                <w:lang w:val="sk-SK"/>
              </w:rPr>
              <w:t xml:space="preserve"> </w:t>
            </w:r>
            <w:r w:rsidRPr="00A246BC">
              <w:rPr>
                <w:szCs w:val="22"/>
                <w:lang w:val="sk-SK"/>
              </w:rPr>
              <w:t>h</w:t>
            </w:r>
            <w:r w:rsidRPr="00A246BC">
              <w:rPr>
                <w:spacing w:val="-2"/>
                <w:szCs w:val="22"/>
                <w:lang w:val="sk-SK"/>
              </w:rPr>
              <w:t>m</w:t>
            </w:r>
            <w:r w:rsidRPr="00A246BC">
              <w:rPr>
                <w:szCs w:val="22"/>
                <w:lang w:val="sk-SK"/>
              </w:rPr>
              <w:t>otnosti</w:t>
            </w:r>
          </w:p>
        </w:tc>
      </w:tr>
      <w:tr w:rsidR="00F56CDB" w:rsidRPr="00A246BC" w14:paraId="4EE3BABC" w14:textId="77777777" w:rsidTr="00163506">
        <w:trPr>
          <w:trHeight w:hRule="exact" w:val="518"/>
        </w:trPr>
        <w:tc>
          <w:tcPr>
            <w:tcW w:w="2518" w:type="dxa"/>
            <w:tcBorders>
              <w:top w:val="single" w:sz="4" w:space="0" w:color="000000"/>
              <w:left w:val="single" w:sz="4" w:space="0" w:color="000000"/>
              <w:bottom w:val="single" w:sz="4" w:space="0" w:color="000000"/>
              <w:right w:val="single" w:sz="4" w:space="0" w:color="000000"/>
            </w:tcBorders>
          </w:tcPr>
          <w:p w14:paraId="08CAF41F" w14:textId="77777777" w:rsidR="00F56CDB" w:rsidRPr="00A246BC" w:rsidRDefault="00F56CDB" w:rsidP="001E5BC3">
            <w:pPr>
              <w:spacing w:line="252" w:lineRule="exact"/>
              <w:ind w:left="102" w:right="-20"/>
              <w:rPr>
                <w:i/>
                <w:lang w:val="sk-SK"/>
              </w:rPr>
            </w:pPr>
            <w:r w:rsidRPr="00A246BC">
              <w:rPr>
                <w:i/>
                <w:szCs w:val="22"/>
                <w:lang w:val="sk-SK"/>
              </w:rPr>
              <w:t>Menej</w:t>
            </w:r>
            <w:r w:rsidRPr="00A246BC">
              <w:rPr>
                <w:i/>
                <w:spacing w:val="-6"/>
                <w:szCs w:val="22"/>
                <w:lang w:val="sk-SK"/>
              </w:rPr>
              <w:t xml:space="preserve"> </w:t>
            </w:r>
            <w:r w:rsidRPr="00A246BC">
              <w:rPr>
                <w:i/>
                <w:szCs w:val="22"/>
                <w:lang w:val="sk-SK"/>
              </w:rPr>
              <w:t>časté</w:t>
            </w:r>
          </w:p>
        </w:tc>
        <w:tc>
          <w:tcPr>
            <w:tcW w:w="6768" w:type="dxa"/>
            <w:tcBorders>
              <w:top w:val="single" w:sz="4" w:space="0" w:color="000000"/>
              <w:left w:val="single" w:sz="4" w:space="0" w:color="000000"/>
              <w:bottom w:val="single" w:sz="4" w:space="0" w:color="000000"/>
              <w:right w:val="single" w:sz="4" w:space="0" w:color="000000"/>
            </w:tcBorders>
          </w:tcPr>
          <w:p w14:paraId="6D040940" w14:textId="77777777" w:rsidR="00F56CDB" w:rsidRPr="00A246BC" w:rsidRDefault="00F56CDB" w:rsidP="001E5BC3">
            <w:pPr>
              <w:spacing w:before="1" w:line="254" w:lineRule="exact"/>
              <w:ind w:left="102" w:right="223" w:firstLine="1"/>
              <w:rPr>
                <w:lang w:val="sk-SK"/>
              </w:rPr>
            </w:pPr>
            <w:r w:rsidRPr="00A246BC">
              <w:rPr>
                <w:szCs w:val="22"/>
                <w:lang w:val="sk-SK"/>
              </w:rPr>
              <w:t>Zvýšenie</w:t>
            </w:r>
            <w:r w:rsidRPr="00A246BC">
              <w:rPr>
                <w:spacing w:val="-8"/>
                <w:szCs w:val="22"/>
                <w:lang w:val="sk-SK"/>
              </w:rPr>
              <w:t xml:space="preserve"> </w:t>
            </w:r>
            <w:r w:rsidRPr="00A246BC">
              <w:rPr>
                <w:szCs w:val="22"/>
                <w:lang w:val="sk-SK"/>
              </w:rPr>
              <w:t>kreatinínu</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krvi,</w:t>
            </w:r>
            <w:r w:rsidRPr="00A246BC">
              <w:rPr>
                <w:spacing w:val="-4"/>
                <w:szCs w:val="22"/>
                <w:lang w:val="sk-SK"/>
              </w:rPr>
              <w:t xml:space="preserve"> </w:t>
            </w:r>
            <w:r w:rsidRPr="00A246BC">
              <w:rPr>
                <w:szCs w:val="22"/>
                <w:lang w:val="sk-SK"/>
              </w:rPr>
              <w:t>zvýšenie</w:t>
            </w:r>
            <w:r w:rsidRPr="00A246BC">
              <w:rPr>
                <w:spacing w:val="-8"/>
                <w:szCs w:val="22"/>
                <w:lang w:val="sk-SK"/>
              </w:rPr>
              <w:t xml:space="preserve"> </w:t>
            </w:r>
            <w:r w:rsidRPr="00A246BC">
              <w:rPr>
                <w:szCs w:val="22"/>
                <w:lang w:val="sk-SK"/>
              </w:rPr>
              <w:t>kreatínfosfokinázy</w:t>
            </w:r>
            <w:r w:rsidRPr="00A246BC">
              <w:rPr>
                <w:spacing w:val="-14"/>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krvi,</w:t>
            </w:r>
            <w:r w:rsidRPr="00A246BC">
              <w:rPr>
                <w:spacing w:val="-4"/>
                <w:szCs w:val="22"/>
                <w:lang w:val="sk-SK"/>
              </w:rPr>
              <w:t xml:space="preserve"> </w:t>
            </w:r>
            <w:r w:rsidRPr="00A246BC">
              <w:rPr>
                <w:szCs w:val="22"/>
                <w:lang w:val="sk-SK"/>
              </w:rPr>
              <w:t>zvýšenie laktátdeh</w:t>
            </w:r>
            <w:r w:rsidRPr="00A246BC">
              <w:rPr>
                <w:spacing w:val="2"/>
                <w:szCs w:val="22"/>
                <w:lang w:val="sk-SK"/>
              </w:rPr>
              <w:t>y</w:t>
            </w:r>
            <w:r w:rsidRPr="00A246BC">
              <w:rPr>
                <w:szCs w:val="22"/>
                <w:lang w:val="sk-SK"/>
              </w:rPr>
              <w:t>drogenázy</w:t>
            </w:r>
            <w:r w:rsidRPr="00A246BC">
              <w:rPr>
                <w:spacing w:val="-1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krvi,</w:t>
            </w:r>
            <w:r w:rsidRPr="00A246BC">
              <w:rPr>
                <w:spacing w:val="-4"/>
                <w:szCs w:val="22"/>
                <w:lang w:val="sk-SK"/>
              </w:rPr>
              <w:t xml:space="preserve"> </w:t>
            </w:r>
            <w:r w:rsidRPr="00A246BC">
              <w:rPr>
                <w:szCs w:val="22"/>
                <w:lang w:val="sk-SK"/>
              </w:rPr>
              <w:t>zvýšenie</w:t>
            </w:r>
            <w:r w:rsidRPr="00A246BC">
              <w:rPr>
                <w:spacing w:val="-8"/>
                <w:szCs w:val="22"/>
                <w:lang w:val="sk-SK"/>
              </w:rPr>
              <w:t xml:space="preserve"> </w:t>
            </w:r>
            <w:r w:rsidRPr="00A246BC">
              <w:rPr>
                <w:szCs w:val="22"/>
                <w:lang w:val="sk-SK"/>
              </w:rPr>
              <w:t>alkalickej</w:t>
            </w:r>
            <w:r w:rsidRPr="00A246BC">
              <w:rPr>
                <w:spacing w:val="-8"/>
                <w:szCs w:val="22"/>
                <w:lang w:val="sk-SK"/>
              </w:rPr>
              <w:t xml:space="preserve"> </w:t>
            </w:r>
            <w:r w:rsidRPr="00A246BC">
              <w:rPr>
                <w:szCs w:val="22"/>
                <w:lang w:val="sk-SK"/>
              </w:rPr>
              <w:t>fosfatázy</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krvi</w:t>
            </w:r>
          </w:p>
        </w:tc>
      </w:tr>
      <w:tr w:rsidR="00F56CDB" w:rsidRPr="00A246BC" w14:paraId="2A989883" w14:textId="77777777" w:rsidTr="00163506">
        <w:trPr>
          <w:trHeight w:hRule="exact" w:val="264"/>
        </w:trPr>
        <w:tc>
          <w:tcPr>
            <w:tcW w:w="2518" w:type="dxa"/>
            <w:tcBorders>
              <w:top w:val="single" w:sz="4" w:space="0" w:color="000000"/>
              <w:left w:val="single" w:sz="4" w:space="0" w:color="000000"/>
              <w:bottom w:val="single" w:sz="4" w:space="0" w:color="000000"/>
              <w:right w:val="single" w:sz="4" w:space="0" w:color="000000"/>
            </w:tcBorders>
          </w:tcPr>
          <w:p w14:paraId="117F9A16" w14:textId="77777777" w:rsidR="00F56CDB" w:rsidRPr="00A246BC" w:rsidRDefault="00F56CDB" w:rsidP="001E5BC3">
            <w:pPr>
              <w:spacing w:line="252" w:lineRule="exact"/>
              <w:ind w:left="102" w:right="-20"/>
              <w:rPr>
                <w:i/>
                <w:lang w:val="sk-SK"/>
              </w:rPr>
            </w:pPr>
            <w:r w:rsidRPr="00A246BC">
              <w:rPr>
                <w:i/>
                <w:szCs w:val="22"/>
                <w:lang w:val="sk-SK"/>
              </w:rPr>
              <w:t>Zriedkavé</w:t>
            </w:r>
          </w:p>
        </w:tc>
        <w:tc>
          <w:tcPr>
            <w:tcW w:w="6768" w:type="dxa"/>
            <w:tcBorders>
              <w:top w:val="single" w:sz="4" w:space="0" w:color="000000"/>
              <w:left w:val="single" w:sz="4" w:space="0" w:color="000000"/>
              <w:bottom w:val="single" w:sz="4" w:space="0" w:color="000000"/>
              <w:right w:val="single" w:sz="4" w:space="0" w:color="000000"/>
            </w:tcBorders>
          </w:tcPr>
          <w:p w14:paraId="67470506" w14:textId="77777777" w:rsidR="00F56CDB" w:rsidRPr="00A246BC" w:rsidRDefault="00F56CDB" w:rsidP="001E5BC3">
            <w:pPr>
              <w:spacing w:line="252" w:lineRule="exact"/>
              <w:ind w:left="102" w:right="-20"/>
              <w:rPr>
                <w:lang w:val="sk-SK"/>
              </w:rPr>
            </w:pPr>
            <w:r w:rsidRPr="00A246BC">
              <w:rPr>
                <w:szCs w:val="22"/>
                <w:lang w:val="sk-SK"/>
              </w:rPr>
              <w:t>Zvýšenie</w:t>
            </w:r>
            <w:r w:rsidRPr="00A246BC">
              <w:rPr>
                <w:spacing w:val="-8"/>
                <w:szCs w:val="22"/>
                <w:lang w:val="sk-SK"/>
              </w:rPr>
              <w:t xml:space="preserve"> </w:t>
            </w:r>
            <w:r w:rsidRPr="00A246BC">
              <w:rPr>
                <w:szCs w:val="22"/>
                <w:lang w:val="sk-SK"/>
              </w:rPr>
              <w:t>a</w:t>
            </w:r>
            <w:r w:rsidRPr="00A246BC">
              <w:rPr>
                <w:spacing w:val="-2"/>
                <w:szCs w:val="22"/>
                <w:lang w:val="sk-SK"/>
              </w:rPr>
              <w:t>m</w:t>
            </w:r>
            <w:r w:rsidRPr="00A246BC">
              <w:rPr>
                <w:spacing w:val="2"/>
                <w:szCs w:val="22"/>
                <w:lang w:val="sk-SK"/>
              </w:rPr>
              <w:t>y</w:t>
            </w:r>
            <w:r w:rsidRPr="00A246BC">
              <w:rPr>
                <w:szCs w:val="22"/>
                <w:lang w:val="sk-SK"/>
              </w:rPr>
              <w:t>lázy</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krvi</w:t>
            </w:r>
          </w:p>
        </w:tc>
      </w:tr>
    </w:tbl>
    <w:p w14:paraId="3B1FB18E" w14:textId="77777777" w:rsidR="00711B31" w:rsidRPr="00A246BC" w:rsidRDefault="00711B31" w:rsidP="00CD3712">
      <w:pPr>
        <w:tabs>
          <w:tab w:val="clear" w:pos="567"/>
        </w:tabs>
        <w:spacing w:line="240" w:lineRule="auto"/>
        <w:ind w:left="567" w:hanging="567"/>
        <w:rPr>
          <w:sz w:val="20"/>
          <w:lang w:val="sk-SK"/>
        </w:rPr>
      </w:pPr>
      <w:r w:rsidRPr="00A246BC">
        <w:rPr>
          <w:color w:val="000000"/>
          <w:szCs w:val="22"/>
          <w:lang w:val="sk-SK"/>
        </w:rPr>
        <w:t>*</w:t>
      </w:r>
      <w:r w:rsidRPr="00A246BC">
        <w:rPr>
          <w:color w:val="000000"/>
          <w:szCs w:val="22"/>
          <w:lang w:val="sk-SK"/>
        </w:rPr>
        <w:tab/>
        <w:t>Tieto typy reakcií boli zaznamenané najmä na základe skúseností s imatinibom po jeho uvedení na trh. Zahŕňajú spontánne hlásenia o prípadoch ako aj závažné nežiaduce udalosti z prebiehajúcich klinických skúšaní, programov pre rozšírený prístup k liečbe, klinicko-farmakologických štúdií a výskumných skúšaní v neschválených indikáciach. Pretože sú uvedené reakcie hlásené z populácie neurčitej veľkosti, nie je vždy možné hodnoverne odhadnúť ich frekvenciu alebo určiť príčinný vzťah k expozícii imatinibu.</w:t>
      </w:r>
    </w:p>
    <w:p w14:paraId="49EB77DE" w14:textId="77777777" w:rsidR="00F56CDB" w:rsidRPr="00A246BC" w:rsidRDefault="00F56CDB" w:rsidP="007B44A9">
      <w:pPr>
        <w:tabs>
          <w:tab w:val="left" w:pos="880"/>
        </w:tabs>
        <w:spacing w:line="240" w:lineRule="auto"/>
        <w:ind w:left="567" w:hanging="567"/>
        <w:rPr>
          <w:lang w:val="sk-SK"/>
        </w:rPr>
      </w:pPr>
      <w:r w:rsidRPr="00A246BC">
        <w:rPr>
          <w:szCs w:val="22"/>
          <w:lang w:val="sk-SK"/>
        </w:rPr>
        <w:t>1</w:t>
      </w:r>
      <w:r w:rsidRPr="00A246BC">
        <w:rPr>
          <w:szCs w:val="22"/>
          <w:lang w:val="sk-SK"/>
        </w:rPr>
        <w:tab/>
        <w:t>Pneu</w:t>
      </w:r>
      <w:r w:rsidRPr="00A246BC">
        <w:rPr>
          <w:spacing w:val="-2"/>
          <w:szCs w:val="22"/>
          <w:lang w:val="sk-SK"/>
        </w:rPr>
        <w:t>m</w:t>
      </w:r>
      <w:r w:rsidRPr="00A246BC">
        <w:rPr>
          <w:szCs w:val="22"/>
          <w:lang w:val="sk-SK"/>
        </w:rPr>
        <w:t>ónia</w:t>
      </w:r>
      <w:r w:rsidRPr="00A246BC">
        <w:rPr>
          <w:spacing w:val="-10"/>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zazna</w:t>
      </w:r>
      <w:r w:rsidRPr="00A246BC">
        <w:rPr>
          <w:spacing w:val="-1"/>
          <w:szCs w:val="22"/>
          <w:lang w:val="sk-SK"/>
        </w:rPr>
        <w:t>m</w:t>
      </w:r>
      <w:r w:rsidRPr="00A246BC">
        <w:rPr>
          <w:szCs w:val="22"/>
          <w:lang w:val="sk-SK"/>
        </w:rPr>
        <w:t>enala</w:t>
      </w:r>
      <w:r w:rsidRPr="00A246BC">
        <w:rPr>
          <w:spacing w:val="-11"/>
          <w:szCs w:val="22"/>
          <w:lang w:val="sk-SK"/>
        </w:rPr>
        <w:t xml:space="preserve"> </w:t>
      </w:r>
      <w:r w:rsidRPr="00A246BC">
        <w:rPr>
          <w:szCs w:val="22"/>
          <w:lang w:val="sk-SK"/>
        </w:rPr>
        <w:t>najčastejšie</w:t>
      </w:r>
      <w:r w:rsidRPr="00A246BC">
        <w:rPr>
          <w:spacing w:val="-10"/>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transfor</w:t>
      </w:r>
      <w:r w:rsidRPr="00A246BC">
        <w:rPr>
          <w:spacing w:val="-2"/>
          <w:szCs w:val="22"/>
          <w:lang w:val="sk-SK"/>
        </w:rPr>
        <w:t>m</w:t>
      </w:r>
      <w:r w:rsidRPr="00A246BC">
        <w:rPr>
          <w:szCs w:val="22"/>
          <w:lang w:val="sk-SK"/>
        </w:rPr>
        <w:t>ovanou</w:t>
      </w:r>
      <w:r w:rsidRPr="00A246BC">
        <w:rPr>
          <w:spacing w:val="-15"/>
          <w:szCs w:val="22"/>
          <w:lang w:val="sk-SK"/>
        </w:rPr>
        <w:t xml:space="preserve"> </w:t>
      </w:r>
      <w:r w:rsidRPr="00A246BC">
        <w:rPr>
          <w:szCs w:val="22"/>
          <w:lang w:val="sk-SK"/>
        </w:rPr>
        <w:t>CML</w:t>
      </w:r>
      <w:r w:rsidRPr="00A246BC">
        <w:rPr>
          <w:spacing w:val="-5"/>
          <w:szCs w:val="22"/>
          <w:lang w:val="sk-SK"/>
        </w:rPr>
        <w:t xml:space="preserve"> </w:t>
      </w:r>
      <w:r w:rsidR="00E12B20" w:rsidRPr="00A246BC">
        <w:rPr>
          <w:spacing w:val="-5"/>
          <w:szCs w:val="22"/>
          <w:lang w:val="sk-SK"/>
        </w:rPr>
        <w:t>a u pacientov s </w:t>
      </w:r>
      <w:r w:rsidRPr="00A246BC">
        <w:rPr>
          <w:szCs w:val="22"/>
          <w:lang w:val="sk-SK"/>
        </w:rPr>
        <w:t>GIST.</w:t>
      </w:r>
    </w:p>
    <w:p w14:paraId="69624CF9" w14:textId="77777777" w:rsidR="00F56CDB" w:rsidRPr="00A246BC" w:rsidRDefault="00F56CDB" w:rsidP="00F56CDB">
      <w:pPr>
        <w:tabs>
          <w:tab w:val="left" w:pos="880"/>
        </w:tabs>
        <w:spacing w:line="240" w:lineRule="auto"/>
        <w:rPr>
          <w:lang w:val="sk-SK"/>
        </w:rPr>
      </w:pPr>
      <w:r w:rsidRPr="00A246BC">
        <w:rPr>
          <w:szCs w:val="22"/>
          <w:lang w:val="sk-SK"/>
        </w:rPr>
        <w:t>2</w:t>
      </w:r>
      <w:r w:rsidRPr="00A246BC">
        <w:rPr>
          <w:szCs w:val="22"/>
          <w:lang w:val="sk-SK"/>
        </w:rPr>
        <w:tab/>
        <w:t>Bole</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hlavy</w:t>
      </w:r>
      <w:r w:rsidRPr="00A246BC">
        <w:rPr>
          <w:spacing w:val="-3"/>
          <w:szCs w:val="22"/>
          <w:lang w:val="sk-SK"/>
        </w:rPr>
        <w:t xml:space="preserve"> </w:t>
      </w:r>
      <w:r w:rsidRPr="00A246BC">
        <w:rPr>
          <w:szCs w:val="22"/>
          <w:lang w:val="sk-SK"/>
        </w:rPr>
        <w:t>bola</w:t>
      </w:r>
      <w:r w:rsidRPr="00A246BC">
        <w:rPr>
          <w:spacing w:val="-4"/>
          <w:szCs w:val="22"/>
          <w:lang w:val="sk-SK"/>
        </w:rPr>
        <w:t xml:space="preserve"> </w:t>
      </w:r>
      <w:r w:rsidRPr="00A246BC">
        <w:rPr>
          <w:szCs w:val="22"/>
          <w:lang w:val="sk-SK"/>
        </w:rPr>
        <w:t>najčastejšia</w:t>
      </w:r>
      <w:r w:rsidRPr="00A246BC">
        <w:rPr>
          <w:spacing w:val="-10"/>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GIST.</w:t>
      </w:r>
    </w:p>
    <w:p w14:paraId="7B2FD7AD" w14:textId="77777777" w:rsidR="00F56CDB" w:rsidRPr="00A246BC" w:rsidRDefault="00F56CDB" w:rsidP="00F56CDB">
      <w:pPr>
        <w:tabs>
          <w:tab w:val="left" w:pos="880"/>
        </w:tabs>
        <w:spacing w:line="240" w:lineRule="auto"/>
        <w:ind w:left="567" w:hanging="567"/>
        <w:rPr>
          <w:lang w:val="sk-SK"/>
        </w:rPr>
      </w:pPr>
      <w:r w:rsidRPr="00A246BC">
        <w:rPr>
          <w:szCs w:val="22"/>
          <w:lang w:val="sk-SK"/>
        </w:rPr>
        <w:t>3</w:t>
      </w:r>
      <w:r w:rsidRPr="00A246BC">
        <w:rPr>
          <w:szCs w:val="22"/>
          <w:lang w:val="sk-SK"/>
        </w:rPr>
        <w:tab/>
        <w:t>Pri</w:t>
      </w:r>
      <w:r w:rsidRPr="00A246BC">
        <w:rPr>
          <w:spacing w:val="-3"/>
          <w:szCs w:val="22"/>
          <w:lang w:val="sk-SK"/>
        </w:rPr>
        <w:t xml:space="preserve"> </w:t>
      </w:r>
      <w:r w:rsidRPr="00A246BC">
        <w:rPr>
          <w:szCs w:val="22"/>
          <w:lang w:val="sk-SK"/>
        </w:rPr>
        <w:t>zohľadnení</w:t>
      </w:r>
      <w:r w:rsidRPr="00A246BC">
        <w:rPr>
          <w:spacing w:val="-10"/>
          <w:szCs w:val="22"/>
          <w:lang w:val="sk-SK"/>
        </w:rPr>
        <w:t xml:space="preserve"> </w:t>
      </w:r>
      <w:r w:rsidRPr="00A246BC">
        <w:rPr>
          <w:szCs w:val="22"/>
          <w:lang w:val="sk-SK"/>
        </w:rPr>
        <w:t>pacientorokov</w:t>
      </w:r>
      <w:r w:rsidRPr="00A246BC">
        <w:rPr>
          <w:spacing w:val="-12"/>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srdcové</w:t>
      </w:r>
      <w:r w:rsidRPr="00A246BC">
        <w:rPr>
          <w:spacing w:val="-7"/>
          <w:szCs w:val="22"/>
          <w:lang w:val="sk-SK"/>
        </w:rPr>
        <w:t xml:space="preserve"> </w:t>
      </w:r>
      <w:r w:rsidRPr="00A246BC">
        <w:rPr>
          <w:szCs w:val="22"/>
          <w:lang w:val="sk-SK"/>
        </w:rPr>
        <w:t>príhod</w:t>
      </w:r>
      <w:r w:rsidRPr="00A246BC">
        <w:rPr>
          <w:spacing w:val="2"/>
          <w:szCs w:val="22"/>
          <w:lang w:val="sk-SK"/>
        </w:rPr>
        <w:t>y</w:t>
      </w:r>
      <w:r w:rsidRPr="00A246BC">
        <w:rPr>
          <w:szCs w:val="22"/>
          <w:lang w:val="sk-SK"/>
        </w:rPr>
        <w:t>,</w:t>
      </w:r>
      <w:r w:rsidRPr="00A246BC">
        <w:rPr>
          <w:spacing w:val="-7"/>
          <w:szCs w:val="22"/>
          <w:lang w:val="sk-SK"/>
        </w:rPr>
        <w:t xml:space="preserve"> </w:t>
      </w:r>
      <w:r w:rsidRPr="00A246BC">
        <w:rPr>
          <w:szCs w:val="22"/>
          <w:lang w:val="sk-SK"/>
        </w:rPr>
        <w:t>vrátane</w:t>
      </w:r>
      <w:r w:rsidRPr="00A246BC">
        <w:rPr>
          <w:spacing w:val="-5"/>
          <w:szCs w:val="22"/>
          <w:lang w:val="sk-SK"/>
        </w:rPr>
        <w:t xml:space="preserve"> </w:t>
      </w:r>
      <w:r w:rsidRPr="00A246BC">
        <w:rPr>
          <w:szCs w:val="22"/>
          <w:lang w:val="sk-SK"/>
        </w:rPr>
        <w:t>kongestívneho</w:t>
      </w:r>
      <w:r w:rsidRPr="00A246BC">
        <w:rPr>
          <w:spacing w:val="-13"/>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ania</w:t>
      </w:r>
      <w:r w:rsidRPr="00A246BC">
        <w:rPr>
          <w:spacing w:val="-7"/>
          <w:szCs w:val="22"/>
          <w:lang w:val="sk-SK"/>
        </w:rPr>
        <w:t xml:space="preserve"> </w:t>
      </w:r>
      <w:r w:rsidRPr="00A246BC">
        <w:rPr>
          <w:szCs w:val="22"/>
          <w:lang w:val="sk-SK"/>
        </w:rPr>
        <w:t>srdca, pozorovali</w:t>
      </w:r>
      <w:r w:rsidRPr="00A246BC">
        <w:rPr>
          <w:spacing w:val="-9"/>
          <w:szCs w:val="22"/>
          <w:lang w:val="sk-SK"/>
        </w:rPr>
        <w:t xml:space="preserve"> </w:t>
      </w:r>
      <w:r w:rsidRPr="00A246BC">
        <w:rPr>
          <w:szCs w:val="22"/>
          <w:lang w:val="sk-SK"/>
        </w:rPr>
        <w:t>častejšie</w:t>
      </w:r>
      <w:r w:rsidRPr="00A246BC">
        <w:rPr>
          <w:spacing w:val="-6"/>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transfor</w:t>
      </w:r>
      <w:r w:rsidRPr="00A246BC">
        <w:rPr>
          <w:spacing w:val="-2"/>
          <w:szCs w:val="22"/>
          <w:lang w:val="sk-SK"/>
        </w:rPr>
        <w:t>m</w:t>
      </w:r>
      <w:r w:rsidRPr="00A246BC">
        <w:rPr>
          <w:szCs w:val="22"/>
          <w:lang w:val="sk-SK"/>
        </w:rPr>
        <w:t>ovanou</w:t>
      </w:r>
      <w:r w:rsidRPr="00A246BC">
        <w:rPr>
          <w:spacing w:val="-15"/>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chronickou</w:t>
      </w:r>
      <w:r w:rsidRPr="00A246BC">
        <w:rPr>
          <w:spacing w:val="-10"/>
          <w:szCs w:val="22"/>
          <w:lang w:val="sk-SK"/>
        </w:rPr>
        <w:t xml:space="preserve"> </w:t>
      </w:r>
      <w:r w:rsidRPr="00A246BC">
        <w:rPr>
          <w:szCs w:val="22"/>
          <w:lang w:val="sk-SK"/>
        </w:rPr>
        <w:t>CML.</w:t>
      </w:r>
    </w:p>
    <w:p w14:paraId="75720546" w14:textId="77777777" w:rsidR="00F56CDB" w:rsidRPr="00A246BC" w:rsidRDefault="00F56CDB" w:rsidP="00F56CDB">
      <w:pPr>
        <w:tabs>
          <w:tab w:val="left" w:pos="880"/>
        </w:tabs>
        <w:spacing w:line="240" w:lineRule="auto"/>
        <w:ind w:left="567" w:hanging="567"/>
        <w:rPr>
          <w:lang w:val="sk-SK"/>
        </w:rPr>
      </w:pPr>
      <w:r w:rsidRPr="00A246BC">
        <w:rPr>
          <w:szCs w:val="22"/>
          <w:lang w:val="sk-SK"/>
        </w:rPr>
        <w:t>4</w:t>
      </w:r>
      <w:r w:rsidRPr="00A246BC">
        <w:rPr>
          <w:szCs w:val="22"/>
          <w:lang w:val="sk-SK"/>
        </w:rPr>
        <w:tab/>
        <w:t>Návaly</w:t>
      </w:r>
      <w:r w:rsidRPr="00A246BC">
        <w:rPr>
          <w:spacing w:val="-4"/>
          <w:szCs w:val="22"/>
          <w:lang w:val="sk-SK"/>
        </w:rPr>
        <w:t xml:space="preserve"> </w:t>
      </w:r>
      <w:r w:rsidRPr="00A246BC">
        <w:rPr>
          <w:szCs w:val="22"/>
          <w:lang w:val="sk-SK"/>
        </w:rPr>
        <w:t>tepla</w:t>
      </w:r>
      <w:r w:rsidRPr="00A246BC">
        <w:rPr>
          <w:spacing w:val="-4"/>
          <w:szCs w:val="22"/>
          <w:lang w:val="sk-SK"/>
        </w:rPr>
        <w:t xml:space="preserve"> </w:t>
      </w:r>
      <w:r w:rsidRPr="00A246BC">
        <w:rPr>
          <w:szCs w:val="22"/>
          <w:lang w:val="sk-SK"/>
        </w:rPr>
        <w:t>boli</w:t>
      </w:r>
      <w:r w:rsidRPr="00A246BC">
        <w:rPr>
          <w:spacing w:val="-3"/>
          <w:szCs w:val="22"/>
          <w:lang w:val="sk-SK"/>
        </w:rPr>
        <w:t xml:space="preserve"> </w:t>
      </w:r>
      <w:r w:rsidRPr="00A246BC">
        <w:rPr>
          <w:szCs w:val="22"/>
          <w:lang w:val="sk-SK"/>
        </w:rPr>
        <w:t>najčastejšie</w:t>
      </w:r>
      <w:r w:rsidRPr="00A246BC">
        <w:rPr>
          <w:spacing w:val="-10"/>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GIST</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krvácanie</w:t>
      </w:r>
      <w:r w:rsidRPr="00A246BC">
        <w:rPr>
          <w:spacing w:val="-9"/>
          <w:szCs w:val="22"/>
          <w:lang w:val="sk-SK"/>
        </w:rPr>
        <w:t xml:space="preserve"> </w:t>
      </w:r>
      <w:r w:rsidRPr="00A246BC">
        <w:rPr>
          <w:szCs w:val="22"/>
          <w:lang w:val="sk-SK"/>
        </w:rPr>
        <w:t>(he</w:t>
      </w:r>
      <w:r w:rsidRPr="00A246BC">
        <w:rPr>
          <w:spacing w:val="-2"/>
          <w:szCs w:val="22"/>
          <w:lang w:val="sk-SK"/>
        </w:rPr>
        <w:t>m</w:t>
      </w:r>
      <w:r w:rsidRPr="00A246BC">
        <w:rPr>
          <w:szCs w:val="22"/>
          <w:lang w:val="sk-SK"/>
        </w:rPr>
        <w:t>ató</w:t>
      </w:r>
      <w:r w:rsidRPr="00A246BC">
        <w:rPr>
          <w:spacing w:val="-1"/>
          <w:szCs w:val="22"/>
          <w:lang w:val="sk-SK"/>
        </w:rPr>
        <w:t>m</w:t>
      </w:r>
      <w:r w:rsidRPr="00A246BC">
        <w:rPr>
          <w:szCs w:val="22"/>
          <w:lang w:val="sk-SK"/>
        </w:rPr>
        <w:t>,</w:t>
      </w:r>
      <w:r w:rsidRPr="00A246BC">
        <w:rPr>
          <w:spacing w:val="-9"/>
          <w:szCs w:val="22"/>
          <w:lang w:val="sk-SK"/>
        </w:rPr>
        <w:t xml:space="preserve"> </w:t>
      </w:r>
      <w:r w:rsidRPr="00A246BC">
        <w:rPr>
          <w:szCs w:val="22"/>
          <w:lang w:val="sk-SK"/>
        </w:rPr>
        <w:t>he</w:t>
      </w:r>
      <w:r w:rsidRPr="00A246BC">
        <w:rPr>
          <w:spacing w:val="-2"/>
          <w:szCs w:val="22"/>
          <w:lang w:val="sk-SK"/>
        </w:rPr>
        <w:t>m</w:t>
      </w:r>
      <w:r w:rsidRPr="00A246BC">
        <w:rPr>
          <w:spacing w:val="1"/>
          <w:szCs w:val="22"/>
          <w:lang w:val="sk-SK"/>
        </w:rPr>
        <w:t>o</w:t>
      </w:r>
      <w:r w:rsidRPr="00A246BC">
        <w:rPr>
          <w:szCs w:val="22"/>
          <w:lang w:val="sk-SK"/>
        </w:rPr>
        <w:t>rágia)</w:t>
      </w:r>
      <w:r w:rsidRPr="00A246BC">
        <w:rPr>
          <w:spacing w:val="-10"/>
          <w:szCs w:val="22"/>
          <w:lang w:val="sk-SK"/>
        </w:rPr>
        <w:t xml:space="preserve"> </w:t>
      </w:r>
      <w:r w:rsidRPr="00A246BC">
        <w:rPr>
          <w:szCs w:val="22"/>
          <w:lang w:val="sk-SK"/>
        </w:rPr>
        <w:t>bolo najčastejšie</w:t>
      </w:r>
      <w:r w:rsidRPr="00A246BC">
        <w:rPr>
          <w:spacing w:val="-10"/>
          <w:szCs w:val="22"/>
          <w:lang w:val="sk-SK"/>
        </w:rPr>
        <w:t xml:space="preserve"> </w:t>
      </w:r>
      <w:r w:rsidRPr="00A246BC">
        <w:rPr>
          <w:szCs w:val="22"/>
          <w:lang w:val="sk-SK"/>
        </w:rPr>
        <w:t>u pacientov</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GIST</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transfor</w:t>
      </w:r>
      <w:r w:rsidRPr="00A246BC">
        <w:rPr>
          <w:spacing w:val="-2"/>
          <w:szCs w:val="22"/>
          <w:lang w:val="sk-SK"/>
        </w:rPr>
        <w:t>m</w:t>
      </w:r>
      <w:r w:rsidRPr="00A246BC">
        <w:rPr>
          <w:szCs w:val="22"/>
          <w:lang w:val="sk-SK"/>
        </w:rPr>
        <w:t>ovanou</w:t>
      </w:r>
      <w:r w:rsidRPr="00A246BC">
        <w:rPr>
          <w:spacing w:val="-15"/>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(CML-AP</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CML-BC).</w:t>
      </w:r>
    </w:p>
    <w:p w14:paraId="32415155" w14:textId="77777777" w:rsidR="00F56CDB" w:rsidRPr="00A246BC" w:rsidRDefault="00F56CDB" w:rsidP="00F56CDB">
      <w:pPr>
        <w:tabs>
          <w:tab w:val="left" w:pos="880"/>
        </w:tabs>
        <w:spacing w:line="240" w:lineRule="auto"/>
        <w:rPr>
          <w:lang w:val="sk-SK"/>
        </w:rPr>
      </w:pPr>
      <w:r w:rsidRPr="00A246BC">
        <w:rPr>
          <w:szCs w:val="22"/>
          <w:lang w:val="sk-SK"/>
        </w:rPr>
        <w:t>5</w:t>
      </w:r>
      <w:r w:rsidRPr="00A246BC">
        <w:rPr>
          <w:szCs w:val="22"/>
          <w:lang w:val="sk-SK"/>
        </w:rPr>
        <w:tab/>
        <w:t>Pleurálny</w:t>
      </w:r>
      <w:r w:rsidRPr="00A246BC">
        <w:rPr>
          <w:spacing w:val="-6"/>
          <w:szCs w:val="22"/>
          <w:lang w:val="sk-SK"/>
        </w:rPr>
        <w:t xml:space="preserve"> </w:t>
      </w:r>
      <w:r w:rsidRPr="00A246BC">
        <w:rPr>
          <w:szCs w:val="22"/>
          <w:lang w:val="sk-SK"/>
        </w:rPr>
        <w:t>výpotok</w:t>
      </w:r>
      <w:r w:rsidRPr="00A246BC">
        <w:rPr>
          <w:spacing w:val="-6"/>
          <w:szCs w:val="22"/>
          <w:lang w:val="sk-SK"/>
        </w:rPr>
        <w:t xml:space="preserve"> </w:t>
      </w:r>
      <w:r w:rsidRPr="00A246BC">
        <w:rPr>
          <w:szCs w:val="22"/>
          <w:lang w:val="sk-SK"/>
        </w:rPr>
        <w:t>bol</w:t>
      </w:r>
      <w:r w:rsidRPr="00A246BC">
        <w:rPr>
          <w:spacing w:val="-2"/>
          <w:szCs w:val="22"/>
          <w:lang w:val="sk-SK"/>
        </w:rPr>
        <w:t xml:space="preserve"> </w:t>
      </w:r>
      <w:r w:rsidRPr="00A246BC">
        <w:rPr>
          <w:szCs w:val="22"/>
          <w:lang w:val="sk-SK"/>
        </w:rPr>
        <w:t>hlásený</w:t>
      </w:r>
      <w:r w:rsidRPr="00A246BC">
        <w:rPr>
          <w:spacing w:val="-7"/>
          <w:szCs w:val="22"/>
          <w:lang w:val="sk-SK"/>
        </w:rPr>
        <w:t xml:space="preserve"> </w:t>
      </w:r>
      <w:r w:rsidRPr="00A246BC">
        <w:rPr>
          <w:szCs w:val="22"/>
          <w:lang w:val="sk-SK"/>
        </w:rPr>
        <w:t>častejšie</w:t>
      </w:r>
      <w:r w:rsidRPr="00A246BC">
        <w:rPr>
          <w:spacing w:val="-7"/>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GIST</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transfor</w:t>
      </w:r>
      <w:r w:rsidRPr="00A246BC">
        <w:rPr>
          <w:spacing w:val="-2"/>
          <w:szCs w:val="22"/>
          <w:lang w:val="sk-SK"/>
        </w:rPr>
        <w:t>m</w:t>
      </w:r>
      <w:r w:rsidRPr="00A246BC">
        <w:rPr>
          <w:szCs w:val="22"/>
          <w:lang w:val="sk-SK"/>
        </w:rPr>
        <w:t>ovanou</w:t>
      </w:r>
    </w:p>
    <w:p w14:paraId="0ED9E9F2" w14:textId="77777777" w:rsidR="00F56CDB" w:rsidRPr="00A246BC" w:rsidRDefault="00F56CDB" w:rsidP="00F56CDB">
      <w:pPr>
        <w:spacing w:line="240" w:lineRule="auto"/>
        <w:rPr>
          <w:lang w:val="sk-SK"/>
        </w:rPr>
      </w:pPr>
      <w:r w:rsidRPr="00A246BC">
        <w:rPr>
          <w:szCs w:val="22"/>
          <w:lang w:val="sk-SK"/>
        </w:rPr>
        <w:tab/>
        <w:t>CML</w:t>
      </w:r>
      <w:r w:rsidRPr="00A246BC">
        <w:rPr>
          <w:spacing w:val="-5"/>
          <w:szCs w:val="22"/>
          <w:lang w:val="sk-SK"/>
        </w:rPr>
        <w:t xml:space="preserve"> </w:t>
      </w:r>
      <w:r w:rsidRPr="00A246BC">
        <w:rPr>
          <w:szCs w:val="22"/>
          <w:lang w:val="sk-SK"/>
        </w:rPr>
        <w:t>(CML-AP</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CML-BC)</w:t>
      </w:r>
      <w:r w:rsidRPr="00A246BC">
        <w:rPr>
          <w:spacing w:val="-9"/>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chronickou</w:t>
      </w:r>
      <w:r w:rsidRPr="00A246BC">
        <w:rPr>
          <w:spacing w:val="-10"/>
          <w:szCs w:val="22"/>
          <w:lang w:val="sk-SK"/>
        </w:rPr>
        <w:t xml:space="preserve"> </w:t>
      </w:r>
      <w:r w:rsidRPr="00A246BC">
        <w:rPr>
          <w:szCs w:val="22"/>
          <w:lang w:val="sk-SK"/>
        </w:rPr>
        <w:t>CML.</w:t>
      </w:r>
    </w:p>
    <w:p w14:paraId="58F0A801" w14:textId="77777777" w:rsidR="00F56CDB" w:rsidRPr="00A246BC" w:rsidRDefault="00F56CDB" w:rsidP="00F56CDB">
      <w:pPr>
        <w:tabs>
          <w:tab w:val="left" w:pos="880"/>
        </w:tabs>
        <w:spacing w:line="240" w:lineRule="auto"/>
        <w:rPr>
          <w:lang w:val="sk-SK"/>
        </w:rPr>
      </w:pPr>
      <w:r w:rsidRPr="00A246BC">
        <w:rPr>
          <w:szCs w:val="22"/>
          <w:lang w:val="sk-SK"/>
        </w:rPr>
        <w:t>6+7</w:t>
      </w:r>
      <w:r w:rsidRPr="00A246BC">
        <w:rPr>
          <w:szCs w:val="22"/>
          <w:lang w:val="sk-SK"/>
        </w:rPr>
        <w:tab/>
        <w:t>Bolesť</w:t>
      </w:r>
      <w:r w:rsidRPr="00A246BC">
        <w:rPr>
          <w:spacing w:val="-6"/>
          <w:szCs w:val="22"/>
          <w:lang w:val="sk-SK"/>
        </w:rPr>
        <w:t xml:space="preserve"> </w:t>
      </w:r>
      <w:r w:rsidRPr="00A246BC">
        <w:rPr>
          <w:szCs w:val="22"/>
          <w:lang w:val="sk-SK"/>
        </w:rPr>
        <w:t>brucha</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gastrointestinálne</w:t>
      </w:r>
      <w:r w:rsidRPr="00A246BC">
        <w:rPr>
          <w:spacing w:val="-15"/>
          <w:szCs w:val="22"/>
          <w:lang w:val="sk-SK"/>
        </w:rPr>
        <w:t xml:space="preserve"> </w:t>
      </w:r>
      <w:r w:rsidRPr="00A246BC">
        <w:rPr>
          <w:szCs w:val="22"/>
          <w:lang w:val="sk-SK"/>
        </w:rPr>
        <w:t>krvácanie</w:t>
      </w:r>
      <w:r w:rsidRPr="00A246BC">
        <w:rPr>
          <w:spacing w:val="-9"/>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najčastejšie</w:t>
      </w:r>
      <w:r w:rsidRPr="00A246BC">
        <w:rPr>
          <w:spacing w:val="-10"/>
          <w:szCs w:val="22"/>
          <w:lang w:val="sk-SK"/>
        </w:rPr>
        <w:t xml:space="preserve"> </w:t>
      </w:r>
      <w:r w:rsidRPr="00A246BC">
        <w:rPr>
          <w:szCs w:val="22"/>
          <w:lang w:val="sk-SK"/>
        </w:rPr>
        <w:t>pozorovali</w:t>
      </w:r>
      <w:r w:rsidRPr="00A246BC">
        <w:rPr>
          <w:spacing w:val="-9"/>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GIST.</w:t>
      </w:r>
    </w:p>
    <w:p w14:paraId="236A05F5" w14:textId="77777777" w:rsidR="00F56CDB" w:rsidRPr="00A246BC" w:rsidRDefault="00F56CDB" w:rsidP="00F56CDB">
      <w:pPr>
        <w:tabs>
          <w:tab w:val="left" w:pos="880"/>
        </w:tabs>
        <w:spacing w:line="240" w:lineRule="auto"/>
        <w:rPr>
          <w:lang w:val="sk-SK"/>
        </w:rPr>
      </w:pPr>
      <w:r w:rsidRPr="00A246BC">
        <w:rPr>
          <w:szCs w:val="22"/>
          <w:lang w:val="sk-SK"/>
        </w:rPr>
        <w:t>8</w:t>
      </w:r>
      <w:r w:rsidRPr="00A246BC">
        <w:rPr>
          <w:szCs w:val="22"/>
          <w:lang w:val="sk-SK"/>
        </w:rPr>
        <w:tab/>
        <w:t>Zazna</w:t>
      </w:r>
      <w:r w:rsidRPr="00A246BC">
        <w:rPr>
          <w:spacing w:val="-1"/>
          <w:szCs w:val="22"/>
          <w:lang w:val="sk-SK"/>
        </w:rPr>
        <w:t>m</w:t>
      </w:r>
      <w:r w:rsidRPr="00A246BC">
        <w:rPr>
          <w:szCs w:val="22"/>
          <w:lang w:val="sk-SK"/>
        </w:rPr>
        <w:t>enalo</w:t>
      </w:r>
      <w:r w:rsidRPr="00A246BC">
        <w:rPr>
          <w:spacing w:val="-12"/>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niekoľko</w:t>
      </w:r>
      <w:r w:rsidRPr="00A246BC">
        <w:rPr>
          <w:spacing w:val="-8"/>
          <w:szCs w:val="22"/>
          <w:lang w:val="sk-SK"/>
        </w:rPr>
        <w:t xml:space="preserve"> </w:t>
      </w:r>
      <w:r w:rsidRPr="00A246BC">
        <w:rPr>
          <w:szCs w:val="22"/>
          <w:lang w:val="sk-SK"/>
        </w:rPr>
        <w:t>s</w:t>
      </w:r>
      <w:r w:rsidRPr="00A246BC">
        <w:rPr>
          <w:spacing w:val="-2"/>
          <w:szCs w:val="22"/>
          <w:lang w:val="sk-SK"/>
        </w:rPr>
        <w:t>m</w:t>
      </w:r>
      <w:r w:rsidRPr="00A246BC">
        <w:rPr>
          <w:szCs w:val="22"/>
          <w:lang w:val="sk-SK"/>
        </w:rPr>
        <w:t>rteľných</w:t>
      </w:r>
      <w:r w:rsidRPr="00A246BC">
        <w:rPr>
          <w:spacing w:val="-9"/>
          <w:szCs w:val="22"/>
          <w:lang w:val="sk-SK"/>
        </w:rPr>
        <w:t xml:space="preserve"> </w:t>
      </w:r>
      <w:r w:rsidRPr="00A246BC">
        <w:rPr>
          <w:szCs w:val="22"/>
          <w:lang w:val="sk-SK"/>
        </w:rPr>
        <w:t>prípadov</w:t>
      </w:r>
      <w:r w:rsidRPr="00A246BC">
        <w:rPr>
          <w:spacing w:val="-7"/>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ania</w:t>
      </w:r>
      <w:r w:rsidRPr="00A246BC">
        <w:rPr>
          <w:spacing w:val="-6"/>
          <w:szCs w:val="22"/>
          <w:lang w:val="sk-SK"/>
        </w:rPr>
        <w:t xml:space="preserve"> </w:t>
      </w:r>
      <w:r w:rsidRPr="00A246BC">
        <w:rPr>
          <w:szCs w:val="22"/>
          <w:lang w:val="sk-SK"/>
        </w:rPr>
        <w:t>p</w:t>
      </w:r>
      <w:r w:rsidRPr="00A246BC">
        <w:rPr>
          <w:spacing w:val="-2"/>
          <w:szCs w:val="22"/>
          <w:lang w:val="sk-SK"/>
        </w:rPr>
        <w:t>e</w:t>
      </w:r>
      <w:r w:rsidRPr="00A246BC">
        <w:rPr>
          <w:szCs w:val="22"/>
          <w:lang w:val="sk-SK"/>
        </w:rPr>
        <w:t>čene</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nekrózy</w:t>
      </w:r>
      <w:r w:rsidRPr="00A246BC">
        <w:rPr>
          <w:spacing w:val="-5"/>
          <w:szCs w:val="22"/>
          <w:lang w:val="sk-SK"/>
        </w:rPr>
        <w:t xml:space="preserve"> </w:t>
      </w:r>
      <w:r w:rsidRPr="00A246BC">
        <w:rPr>
          <w:szCs w:val="22"/>
          <w:lang w:val="sk-SK"/>
        </w:rPr>
        <w:t>pečene.</w:t>
      </w:r>
    </w:p>
    <w:p w14:paraId="35734871" w14:textId="77777777" w:rsidR="00053EAC" w:rsidRPr="00A246BC" w:rsidRDefault="00F56CDB" w:rsidP="00F56CDB">
      <w:pPr>
        <w:tabs>
          <w:tab w:val="left" w:pos="880"/>
        </w:tabs>
        <w:spacing w:line="240" w:lineRule="auto"/>
        <w:ind w:left="567" w:hanging="567"/>
        <w:rPr>
          <w:szCs w:val="22"/>
          <w:lang w:val="sk-SK"/>
        </w:rPr>
      </w:pPr>
      <w:r w:rsidRPr="00A246BC">
        <w:rPr>
          <w:szCs w:val="22"/>
          <w:lang w:val="sk-SK"/>
        </w:rPr>
        <w:t>9</w:t>
      </w:r>
      <w:r w:rsidRPr="00A246BC">
        <w:rPr>
          <w:szCs w:val="22"/>
          <w:lang w:val="sk-SK"/>
        </w:rPr>
        <w:tab/>
      </w:r>
      <w:r w:rsidR="00053EAC" w:rsidRPr="00A246BC">
        <w:rPr>
          <w:color w:val="000000"/>
          <w:szCs w:val="22"/>
          <w:lang w:val="sk-SK"/>
        </w:rPr>
        <w:t>Bolesť svalov a kostí počas liečby imatinibom alebo po jej ukončení sa pozorovala po uvedení lieku na trh</w:t>
      </w:r>
      <w:r w:rsidR="00053EAC" w:rsidRPr="00A246BC">
        <w:rPr>
          <w:szCs w:val="22"/>
          <w:lang w:val="sk-SK"/>
        </w:rPr>
        <w:t>.</w:t>
      </w:r>
    </w:p>
    <w:p w14:paraId="22AEF8FC" w14:textId="77777777" w:rsidR="00F56CDB" w:rsidRPr="00A246BC" w:rsidRDefault="00053EAC" w:rsidP="00F56CDB">
      <w:pPr>
        <w:tabs>
          <w:tab w:val="left" w:pos="880"/>
        </w:tabs>
        <w:spacing w:line="240" w:lineRule="auto"/>
        <w:ind w:left="567" w:hanging="567"/>
        <w:rPr>
          <w:lang w:val="sk-SK"/>
        </w:rPr>
      </w:pPr>
      <w:r w:rsidRPr="00A246BC">
        <w:rPr>
          <w:szCs w:val="22"/>
          <w:lang w:val="sk-SK"/>
        </w:rPr>
        <w:t xml:space="preserve">10      </w:t>
      </w:r>
      <w:r w:rsidR="00F56CDB" w:rsidRPr="00A246BC">
        <w:rPr>
          <w:szCs w:val="22"/>
          <w:lang w:val="sk-SK"/>
        </w:rPr>
        <w:t>Bole</w:t>
      </w:r>
      <w:r w:rsidR="00F56CDB" w:rsidRPr="00A246BC">
        <w:rPr>
          <w:spacing w:val="-1"/>
          <w:szCs w:val="22"/>
          <w:lang w:val="sk-SK"/>
        </w:rPr>
        <w:t>s</w:t>
      </w:r>
      <w:r w:rsidR="00F56CDB" w:rsidRPr="00A246BC">
        <w:rPr>
          <w:szCs w:val="22"/>
          <w:lang w:val="sk-SK"/>
        </w:rPr>
        <w:t>ť</w:t>
      </w:r>
      <w:r w:rsidR="00F56CDB" w:rsidRPr="00A246BC">
        <w:rPr>
          <w:spacing w:val="-6"/>
          <w:szCs w:val="22"/>
          <w:lang w:val="sk-SK"/>
        </w:rPr>
        <w:t xml:space="preserve"> </w:t>
      </w:r>
      <w:r w:rsidR="00F56CDB" w:rsidRPr="00A246BC">
        <w:rPr>
          <w:szCs w:val="22"/>
          <w:lang w:val="sk-SK"/>
        </w:rPr>
        <w:t>svalov</w:t>
      </w:r>
      <w:r w:rsidR="00F56CDB" w:rsidRPr="00A246BC">
        <w:rPr>
          <w:spacing w:val="-6"/>
          <w:szCs w:val="22"/>
          <w:lang w:val="sk-SK"/>
        </w:rPr>
        <w:t xml:space="preserve"> </w:t>
      </w:r>
      <w:r w:rsidR="00F56CDB" w:rsidRPr="00A246BC">
        <w:rPr>
          <w:szCs w:val="22"/>
          <w:lang w:val="sk-SK"/>
        </w:rPr>
        <w:t>a</w:t>
      </w:r>
      <w:r w:rsidR="00F56CDB" w:rsidRPr="00A246BC">
        <w:rPr>
          <w:spacing w:val="-1"/>
          <w:szCs w:val="22"/>
          <w:lang w:val="sk-SK"/>
        </w:rPr>
        <w:t xml:space="preserve"> </w:t>
      </w:r>
      <w:r w:rsidR="00F56CDB" w:rsidRPr="00A246BC">
        <w:rPr>
          <w:szCs w:val="22"/>
          <w:lang w:val="sk-SK"/>
        </w:rPr>
        <w:t>kostí</w:t>
      </w:r>
      <w:r w:rsidR="00F56CDB" w:rsidRPr="00A246BC">
        <w:rPr>
          <w:spacing w:val="-4"/>
          <w:szCs w:val="22"/>
          <w:lang w:val="sk-SK"/>
        </w:rPr>
        <w:t xml:space="preserve"> </w:t>
      </w:r>
      <w:r w:rsidR="00F56CDB" w:rsidRPr="00A246BC">
        <w:rPr>
          <w:szCs w:val="22"/>
          <w:lang w:val="sk-SK"/>
        </w:rPr>
        <w:t>a</w:t>
      </w:r>
      <w:r w:rsidR="00F56CDB" w:rsidRPr="00A246BC">
        <w:rPr>
          <w:spacing w:val="-1"/>
          <w:szCs w:val="22"/>
          <w:lang w:val="sk-SK"/>
        </w:rPr>
        <w:t xml:space="preserve"> </w:t>
      </w:r>
      <w:r w:rsidR="00F56CDB" w:rsidRPr="00A246BC">
        <w:rPr>
          <w:szCs w:val="22"/>
          <w:lang w:val="sk-SK"/>
        </w:rPr>
        <w:t xml:space="preserve">s </w:t>
      </w:r>
      <w:r w:rsidR="00F56CDB" w:rsidRPr="00A246BC">
        <w:rPr>
          <w:spacing w:val="1"/>
          <w:szCs w:val="22"/>
          <w:lang w:val="sk-SK"/>
        </w:rPr>
        <w:t>ň</w:t>
      </w:r>
      <w:r w:rsidR="00F56CDB" w:rsidRPr="00A246BC">
        <w:rPr>
          <w:szCs w:val="22"/>
          <w:lang w:val="sk-SK"/>
        </w:rPr>
        <w:t>ou</w:t>
      </w:r>
      <w:r w:rsidR="00F56CDB" w:rsidRPr="00A246BC">
        <w:rPr>
          <w:spacing w:val="-3"/>
          <w:szCs w:val="22"/>
          <w:lang w:val="sk-SK"/>
        </w:rPr>
        <w:t xml:space="preserve"> </w:t>
      </w:r>
      <w:r w:rsidR="00F56CDB" w:rsidRPr="00A246BC">
        <w:rPr>
          <w:szCs w:val="22"/>
          <w:lang w:val="sk-SK"/>
        </w:rPr>
        <w:t>súvisiace</w:t>
      </w:r>
      <w:r w:rsidR="00F56CDB" w:rsidRPr="00A246BC">
        <w:rPr>
          <w:spacing w:val="-8"/>
          <w:szCs w:val="22"/>
          <w:lang w:val="sk-SK"/>
        </w:rPr>
        <w:t xml:space="preserve"> </w:t>
      </w:r>
      <w:r w:rsidR="00F56CDB" w:rsidRPr="00A246BC">
        <w:rPr>
          <w:szCs w:val="22"/>
          <w:lang w:val="sk-SK"/>
        </w:rPr>
        <w:t>udalosti</w:t>
      </w:r>
      <w:r w:rsidR="00F56CDB" w:rsidRPr="00A246BC">
        <w:rPr>
          <w:spacing w:val="-7"/>
          <w:szCs w:val="22"/>
          <w:lang w:val="sk-SK"/>
        </w:rPr>
        <w:t xml:space="preserve"> </w:t>
      </w:r>
      <w:r w:rsidR="00F56CDB" w:rsidRPr="00A246BC">
        <w:rPr>
          <w:szCs w:val="22"/>
          <w:lang w:val="sk-SK"/>
        </w:rPr>
        <w:t>sa</w:t>
      </w:r>
      <w:r w:rsidR="00F56CDB" w:rsidRPr="00A246BC">
        <w:rPr>
          <w:spacing w:val="-2"/>
          <w:szCs w:val="22"/>
          <w:lang w:val="sk-SK"/>
        </w:rPr>
        <w:t xml:space="preserve"> </w:t>
      </w:r>
      <w:r w:rsidR="00F56CDB" w:rsidRPr="00A246BC">
        <w:rPr>
          <w:szCs w:val="22"/>
          <w:lang w:val="sk-SK"/>
        </w:rPr>
        <w:t>pozorovali</w:t>
      </w:r>
      <w:r w:rsidR="00F56CDB" w:rsidRPr="00A246BC">
        <w:rPr>
          <w:spacing w:val="-9"/>
          <w:szCs w:val="22"/>
          <w:lang w:val="sk-SK"/>
        </w:rPr>
        <w:t xml:space="preserve"> </w:t>
      </w:r>
      <w:r w:rsidR="00F56CDB" w:rsidRPr="00A246BC">
        <w:rPr>
          <w:szCs w:val="22"/>
          <w:lang w:val="sk-SK"/>
        </w:rPr>
        <w:t>častejšie</w:t>
      </w:r>
      <w:r w:rsidR="00F56CDB" w:rsidRPr="00A246BC">
        <w:rPr>
          <w:spacing w:val="-7"/>
          <w:szCs w:val="22"/>
          <w:lang w:val="sk-SK"/>
        </w:rPr>
        <w:t xml:space="preserve"> </w:t>
      </w:r>
      <w:r w:rsidR="00F56CDB" w:rsidRPr="00A246BC">
        <w:rPr>
          <w:szCs w:val="22"/>
          <w:lang w:val="sk-SK"/>
        </w:rPr>
        <w:t>u</w:t>
      </w:r>
      <w:r w:rsidR="00F56CDB" w:rsidRPr="00A246BC">
        <w:rPr>
          <w:spacing w:val="-1"/>
          <w:szCs w:val="22"/>
          <w:lang w:val="sk-SK"/>
        </w:rPr>
        <w:t xml:space="preserve"> </w:t>
      </w:r>
      <w:r w:rsidR="00F56CDB" w:rsidRPr="00A246BC">
        <w:rPr>
          <w:szCs w:val="22"/>
          <w:lang w:val="sk-SK"/>
        </w:rPr>
        <w:t>pacientov</w:t>
      </w:r>
      <w:r w:rsidR="00F56CDB" w:rsidRPr="00A246BC">
        <w:rPr>
          <w:spacing w:val="-8"/>
          <w:szCs w:val="22"/>
          <w:lang w:val="sk-SK"/>
        </w:rPr>
        <w:t xml:space="preserve"> </w:t>
      </w:r>
      <w:r w:rsidR="00F56CDB" w:rsidRPr="00A246BC">
        <w:rPr>
          <w:szCs w:val="22"/>
          <w:lang w:val="sk-SK"/>
        </w:rPr>
        <w:t>s</w:t>
      </w:r>
      <w:r w:rsidR="00F56CDB" w:rsidRPr="00A246BC">
        <w:rPr>
          <w:spacing w:val="-1"/>
          <w:szCs w:val="22"/>
          <w:lang w:val="sk-SK"/>
        </w:rPr>
        <w:t xml:space="preserve"> </w:t>
      </w:r>
      <w:r w:rsidR="00F56CDB" w:rsidRPr="00A246BC">
        <w:rPr>
          <w:szCs w:val="22"/>
          <w:lang w:val="sk-SK"/>
        </w:rPr>
        <w:t>CML</w:t>
      </w:r>
      <w:r w:rsidR="00F56CDB" w:rsidRPr="00A246BC">
        <w:rPr>
          <w:spacing w:val="-5"/>
          <w:szCs w:val="22"/>
          <w:lang w:val="sk-SK"/>
        </w:rPr>
        <w:t xml:space="preserve"> </w:t>
      </w:r>
      <w:r w:rsidR="00F56CDB" w:rsidRPr="00A246BC">
        <w:rPr>
          <w:szCs w:val="22"/>
          <w:lang w:val="sk-SK"/>
        </w:rPr>
        <w:t>ako</w:t>
      </w:r>
      <w:r w:rsidR="00F56CDB" w:rsidRPr="00A246BC">
        <w:rPr>
          <w:spacing w:val="-3"/>
          <w:szCs w:val="22"/>
          <w:lang w:val="sk-SK"/>
        </w:rPr>
        <w:t xml:space="preserve"> </w:t>
      </w:r>
      <w:r w:rsidR="00F56CDB" w:rsidRPr="00A246BC">
        <w:rPr>
          <w:szCs w:val="22"/>
          <w:lang w:val="sk-SK"/>
        </w:rPr>
        <w:t>u pacientov</w:t>
      </w:r>
      <w:r w:rsidR="00F56CDB" w:rsidRPr="00A246BC">
        <w:rPr>
          <w:spacing w:val="-9"/>
          <w:szCs w:val="22"/>
          <w:lang w:val="sk-SK"/>
        </w:rPr>
        <w:t xml:space="preserve"> </w:t>
      </w:r>
      <w:r w:rsidR="00F56CDB" w:rsidRPr="00A246BC">
        <w:rPr>
          <w:szCs w:val="22"/>
          <w:lang w:val="sk-SK"/>
        </w:rPr>
        <w:t>s</w:t>
      </w:r>
      <w:r w:rsidR="00F56CDB" w:rsidRPr="00A246BC">
        <w:rPr>
          <w:spacing w:val="-1"/>
          <w:szCs w:val="22"/>
          <w:lang w:val="sk-SK"/>
        </w:rPr>
        <w:t xml:space="preserve"> </w:t>
      </w:r>
      <w:r w:rsidR="00F56CDB" w:rsidRPr="00A246BC">
        <w:rPr>
          <w:szCs w:val="22"/>
          <w:lang w:val="sk-SK"/>
        </w:rPr>
        <w:t>GIST.</w:t>
      </w:r>
    </w:p>
    <w:p w14:paraId="2D929E89" w14:textId="77777777" w:rsidR="00711B31" w:rsidRPr="00A246BC" w:rsidRDefault="00711B31" w:rsidP="00711B31">
      <w:pPr>
        <w:widowControl w:val="0"/>
        <w:tabs>
          <w:tab w:val="left" w:pos="720"/>
        </w:tabs>
        <w:rPr>
          <w:color w:val="000000"/>
          <w:szCs w:val="22"/>
          <w:lang w:val="sk-SK"/>
        </w:rPr>
      </w:pPr>
      <w:r w:rsidRPr="00A246BC">
        <w:rPr>
          <w:color w:val="000000"/>
          <w:szCs w:val="22"/>
          <w:lang w:val="sk-SK"/>
        </w:rPr>
        <w:t>1</w:t>
      </w:r>
      <w:r w:rsidR="00053EAC" w:rsidRPr="00A246BC">
        <w:rPr>
          <w:color w:val="000000"/>
          <w:szCs w:val="22"/>
          <w:lang w:val="sk-SK"/>
        </w:rPr>
        <w:t>1</w:t>
      </w:r>
      <w:r w:rsidRPr="00A246BC">
        <w:rPr>
          <w:color w:val="000000"/>
          <w:szCs w:val="22"/>
          <w:lang w:val="sk-SK"/>
        </w:rPr>
        <w:tab/>
        <w:t xml:space="preserve">Smrteľné prípady sa zaznamenali u pacientov s pokročilým ochorením, závažnými infekciami, </w:t>
      </w:r>
      <w:r w:rsidRPr="00A246BC">
        <w:rPr>
          <w:color w:val="000000"/>
          <w:szCs w:val="22"/>
          <w:lang w:val="sk-SK"/>
        </w:rPr>
        <w:tab/>
        <w:t>ťažkou neutropéniou a inými závažnými sprievodnými ochoreniami.</w:t>
      </w:r>
    </w:p>
    <w:p w14:paraId="6CD8B014" w14:textId="77777777" w:rsidR="008B1197" w:rsidRPr="00A246BC" w:rsidRDefault="008B1197" w:rsidP="008B1197">
      <w:pPr>
        <w:suppressLineNumbers/>
        <w:autoSpaceDE w:val="0"/>
        <w:autoSpaceDN w:val="0"/>
        <w:adjustRightInd w:val="0"/>
        <w:spacing w:line="240" w:lineRule="auto"/>
        <w:rPr>
          <w:szCs w:val="24"/>
          <w:lang w:val="sk-SK"/>
        </w:rPr>
      </w:pPr>
    </w:p>
    <w:p w14:paraId="4FE7E5F4" w14:textId="77777777" w:rsidR="00F56CDB" w:rsidRPr="00A246BC" w:rsidRDefault="00F56CDB" w:rsidP="00F56CDB">
      <w:pPr>
        <w:spacing w:line="240" w:lineRule="auto"/>
        <w:rPr>
          <w:lang w:val="sk-SK"/>
        </w:rPr>
      </w:pPr>
      <w:r w:rsidRPr="00A246BC">
        <w:rPr>
          <w:szCs w:val="22"/>
          <w:u w:val="single" w:color="000000"/>
          <w:lang w:val="sk-SK"/>
        </w:rPr>
        <w:t>Odchýlky</w:t>
      </w:r>
      <w:r w:rsidRPr="00A246BC">
        <w:rPr>
          <w:spacing w:val="-7"/>
          <w:szCs w:val="22"/>
          <w:u w:val="single" w:color="000000"/>
          <w:lang w:val="sk-SK"/>
        </w:rPr>
        <w:t xml:space="preserve"> </w:t>
      </w:r>
      <w:r w:rsidRPr="00A246BC">
        <w:rPr>
          <w:szCs w:val="22"/>
          <w:u w:val="single" w:color="000000"/>
          <w:lang w:val="sk-SK"/>
        </w:rPr>
        <w:t>laboratórn</w:t>
      </w:r>
      <w:r w:rsidRPr="00A246BC">
        <w:rPr>
          <w:spacing w:val="2"/>
          <w:szCs w:val="22"/>
          <w:u w:val="single" w:color="000000"/>
          <w:lang w:val="sk-SK"/>
        </w:rPr>
        <w:t>y</w:t>
      </w:r>
      <w:r w:rsidRPr="00A246BC">
        <w:rPr>
          <w:szCs w:val="22"/>
          <w:u w:val="single" w:color="000000"/>
          <w:lang w:val="sk-SK"/>
        </w:rPr>
        <w:t>ch</w:t>
      </w:r>
      <w:r w:rsidRPr="00A246BC">
        <w:rPr>
          <w:spacing w:val="-13"/>
          <w:szCs w:val="22"/>
          <w:u w:val="single" w:color="000000"/>
          <w:lang w:val="sk-SK"/>
        </w:rPr>
        <w:t xml:space="preserve"> </w:t>
      </w:r>
      <w:r w:rsidRPr="00A246BC">
        <w:rPr>
          <w:szCs w:val="22"/>
          <w:u w:val="single" w:color="000000"/>
          <w:lang w:val="sk-SK"/>
        </w:rPr>
        <w:t>hodnôt</w:t>
      </w:r>
    </w:p>
    <w:p w14:paraId="0E6D90B1" w14:textId="77777777" w:rsidR="00F56CDB" w:rsidRPr="00A246BC" w:rsidRDefault="00F56CDB" w:rsidP="00F56CDB">
      <w:pPr>
        <w:spacing w:line="240" w:lineRule="auto"/>
        <w:rPr>
          <w:lang w:val="sk-SK"/>
        </w:rPr>
      </w:pPr>
      <w:r w:rsidRPr="00A246BC">
        <w:rPr>
          <w:i/>
          <w:szCs w:val="22"/>
          <w:lang w:val="sk-SK"/>
        </w:rPr>
        <w:t>Hematologické</w:t>
      </w:r>
      <w:r w:rsidRPr="00A246BC">
        <w:rPr>
          <w:i/>
          <w:spacing w:val="-13"/>
          <w:szCs w:val="22"/>
          <w:lang w:val="sk-SK"/>
        </w:rPr>
        <w:t xml:space="preserve"> </w:t>
      </w:r>
      <w:r w:rsidRPr="00A246BC">
        <w:rPr>
          <w:i/>
          <w:szCs w:val="22"/>
          <w:lang w:val="sk-SK"/>
        </w:rPr>
        <w:t>vyšetrenia</w:t>
      </w:r>
    </w:p>
    <w:p w14:paraId="1C54A1FB" w14:textId="77777777" w:rsidR="00F56CDB" w:rsidRPr="00A246BC" w:rsidRDefault="00F56CDB" w:rsidP="00F56CDB">
      <w:pPr>
        <w:spacing w:line="240" w:lineRule="auto"/>
        <w:rPr>
          <w:lang w:val="sk-SK"/>
        </w:rPr>
      </w:pPr>
      <w:r w:rsidRPr="00A246BC">
        <w:rPr>
          <w:szCs w:val="22"/>
          <w:lang w:val="sk-SK"/>
        </w:rPr>
        <w:t>C</w:t>
      </w:r>
      <w:r w:rsidRPr="00A246BC">
        <w:rPr>
          <w:spacing w:val="2"/>
          <w:szCs w:val="22"/>
          <w:lang w:val="sk-SK"/>
        </w:rPr>
        <w:t>y</w:t>
      </w:r>
      <w:r w:rsidRPr="00A246BC">
        <w:rPr>
          <w:szCs w:val="22"/>
          <w:lang w:val="sk-SK"/>
        </w:rPr>
        <w:t>topénie,</w:t>
      </w:r>
      <w:r w:rsidRPr="00A246BC">
        <w:rPr>
          <w:spacing w:val="-9"/>
          <w:szCs w:val="22"/>
          <w:lang w:val="sk-SK"/>
        </w:rPr>
        <w:t xml:space="preserve"> </w:t>
      </w:r>
      <w:r w:rsidRPr="00A246BC">
        <w:rPr>
          <w:szCs w:val="22"/>
          <w:lang w:val="sk-SK"/>
        </w:rPr>
        <w:t>hlavne</w:t>
      </w:r>
      <w:r w:rsidRPr="00A246BC">
        <w:rPr>
          <w:spacing w:val="-5"/>
          <w:szCs w:val="22"/>
          <w:lang w:val="sk-SK"/>
        </w:rPr>
        <w:t xml:space="preserve"> </w:t>
      </w:r>
      <w:r w:rsidRPr="00A246BC">
        <w:rPr>
          <w:szCs w:val="22"/>
          <w:lang w:val="sk-SK"/>
        </w:rPr>
        <w:t>neutropénia</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w:t>
      </w:r>
      <w:r w:rsidRPr="00A246BC">
        <w:rPr>
          <w:spacing w:val="-1"/>
          <w:szCs w:val="22"/>
          <w:lang w:val="sk-SK"/>
        </w:rPr>
        <w:t>é</w:t>
      </w:r>
      <w:r w:rsidRPr="00A246BC">
        <w:rPr>
          <w:szCs w:val="22"/>
          <w:lang w:val="sk-SK"/>
        </w:rPr>
        <w:t>nia,</w:t>
      </w:r>
      <w:r w:rsidRPr="00A246BC">
        <w:rPr>
          <w:spacing w:val="-1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opakovane</w:t>
      </w:r>
      <w:r w:rsidRPr="00A246BC">
        <w:rPr>
          <w:spacing w:val="-9"/>
          <w:szCs w:val="22"/>
          <w:lang w:val="sk-SK"/>
        </w:rPr>
        <w:t xml:space="preserve"> </w:t>
      </w:r>
      <w:r w:rsidRPr="00A246BC">
        <w:rPr>
          <w:szCs w:val="22"/>
          <w:lang w:val="sk-SK"/>
        </w:rPr>
        <w:t>pozorovali</w:t>
      </w:r>
      <w:r w:rsidRPr="00A246BC">
        <w:rPr>
          <w:spacing w:val="-8"/>
          <w:szCs w:val="22"/>
          <w:lang w:val="sk-SK"/>
        </w:rPr>
        <w:t xml:space="preserve"> </w:t>
      </w:r>
      <w:r w:rsidRPr="00A246BC">
        <w:rPr>
          <w:szCs w:val="22"/>
          <w:lang w:val="sk-SK"/>
        </w:rPr>
        <w:t>vo</w:t>
      </w:r>
      <w:r w:rsidRPr="00A246BC">
        <w:rPr>
          <w:spacing w:val="-2"/>
          <w:szCs w:val="22"/>
          <w:lang w:val="sk-SK"/>
        </w:rPr>
        <w:t xml:space="preserve"> </w:t>
      </w:r>
      <w:r w:rsidRPr="00A246BC">
        <w:rPr>
          <w:szCs w:val="22"/>
          <w:lang w:val="sk-SK"/>
        </w:rPr>
        <w:t>všetkých</w:t>
      </w:r>
      <w:r w:rsidRPr="00A246BC">
        <w:rPr>
          <w:spacing w:val="-7"/>
          <w:szCs w:val="22"/>
          <w:lang w:val="sk-SK"/>
        </w:rPr>
        <w:t xml:space="preserve"> </w:t>
      </w:r>
      <w:r w:rsidRPr="00A246BC">
        <w:rPr>
          <w:szCs w:val="22"/>
          <w:lang w:val="sk-SK"/>
        </w:rPr>
        <w:t>klinických skúšaniach</w:t>
      </w:r>
      <w:r w:rsidRPr="00A246BC">
        <w:rPr>
          <w:spacing w:val="-10"/>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sklonom</w:t>
      </w:r>
      <w:r w:rsidRPr="00A246BC">
        <w:rPr>
          <w:spacing w:val="-9"/>
          <w:szCs w:val="22"/>
          <w:lang w:val="sk-SK"/>
        </w:rPr>
        <w:t xml:space="preserve"> </w:t>
      </w:r>
      <w:r w:rsidRPr="00A246BC">
        <w:rPr>
          <w:szCs w:val="22"/>
          <w:lang w:val="sk-SK"/>
        </w:rPr>
        <w:t>k</w:t>
      </w:r>
      <w:r w:rsidRPr="00A246BC">
        <w:rPr>
          <w:spacing w:val="-1"/>
          <w:szCs w:val="22"/>
          <w:lang w:val="sk-SK"/>
        </w:rPr>
        <w:t xml:space="preserve"> </w:t>
      </w:r>
      <w:r w:rsidRPr="00A246BC">
        <w:rPr>
          <w:szCs w:val="22"/>
          <w:lang w:val="sk-SK"/>
        </w:rPr>
        <w:t>častejšie</w:t>
      </w:r>
      <w:r w:rsidRPr="00A246BC">
        <w:rPr>
          <w:spacing w:val="-1"/>
          <w:szCs w:val="22"/>
          <w:lang w:val="sk-SK"/>
        </w:rPr>
        <w:t>m</w:t>
      </w:r>
      <w:r w:rsidRPr="00A246BC">
        <w:rPr>
          <w:szCs w:val="22"/>
          <w:lang w:val="sk-SK"/>
        </w:rPr>
        <w:t>u</w:t>
      </w:r>
      <w:r w:rsidRPr="00A246BC">
        <w:rPr>
          <w:spacing w:val="-10"/>
          <w:szCs w:val="22"/>
          <w:lang w:val="sk-SK"/>
        </w:rPr>
        <w:t xml:space="preserve"> </w:t>
      </w:r>
      <w:r w:rsidRPr="00A246BC">
        <w:rPr>
          <w:szCs w:val="22"/>
          <w:lang w:val="sk-SK"/>
        </w:rPr>
        <w:t>výsk</w:t>
      </w:r>
      <w:r w:rsidRPr="00A246BC">
        <w:rPr>
          <w:spacing w:val="2"/>
          <w:szCs w:val="22"/>
          <w:lang w:val="sk-SK"/>
        </w:rPr>
        <w:t>y</w:t>
      </w:r>
      <w:r w:rsidRPr="00A246BC">
        <w:rPr>
          <w:szCs w:val="22"/>
          <w:lang w:val="sk-SK"/>
        </w:rPr>
        <w:t>tu</w:t>
      </w:r>
      <w:r w:rsidRPr="00A246BC">
        <w:rPr>
          <w:spacing w:val="-7"/>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zCs w:val="22"/>
          <w:lang w:val="sk-SK"/>
        </w:rPr>
        <w:t>sokých</w:t>
      </w:r>
      <w:r w:rsidRPr="00A246BC">
        <w:rPr>
          <w:spacing w:val="-8"/>
          <w:szCs w:val="22"/>
          <w:lang w:val="sk-SK"/>
        </w:rPr>
        <w:t xml:space="preserve"> </w:t>
      </w:r>
      <w:r w:rsidRPr="00A246BC">
        <w:rPr>
          <w:szCs w:val="22"/>
          <w:lang w:val="sk-SK"/>
        </w:rPr>
        <w:t>dávkach</w:t>
      </w:r>
      <w:r w:rsidRPr="00A246BC">
        <w:rPr>
          <w:spacing w:val="-7"/>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750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(klinick</w:t>
      </w:r>
      <w:r w:rsidR="00E4796E" w:rsidRPr="00A246BC">
        <w:rPr>
          <w:szCs w:val="22"/>
          <w:lang w:val="sk-SK"/>
        </w:rPr>
        <w:t>á</w:t>
      </w:r>
      <w:r w:rsidRPr="00A246BC">
        <w:rPr>
          <w:szCs w:val="22"/>
          <w:lang w:val="sk-SK"/>
        </w:rPr>
        <w:t xml:space="preserve"> </w:t>
      </w:r>
      <w:r w:rsidR="00E4796E" w:rsidRPr="00A246BC">
        <w:rPr>
          <w:szCs w:val="22"/>
          <w:lang w:val="sk-SK"/>
        </w:rPr>
        <w:t>štúdia</w:t>
      </w:r>
      <w:r w:rsidRPr="00A246BC">
        <w:rPr>
          <w:spacing w:val="-8"/>
          <w:szCs w:val="22"/>
          <w:lang w:val="sk-SK"/>
        </w:rPr>
        <w:t xml:space="preserve"> </w:t>
      </w:r>
      <w:r w:rsidRPr="00A246BC">
        <w:rPr>
          <w:szCs w:val="22"/>
          <w:lang w:val="sk-SK"/>
        </w:rPr>
        <w:t>fázy</w:t>
      </w:r>
      <w:r w:rsidRPr="00A246BC">
        <w:rPr>
          <w:spacing w:val="-2"/>
          <w:szCs w:val="22"/>
          <w:lang w:val="sk-SK"/>
        </w:rPr>
        <w:t xml:space="preserve"> </w:t>
      </w:r>
      <w:r w:rsidRPr="00A246BC">
        <w:rPr>
          <w:szCs w:val="22"/>
          <w:lang w:val="sk-SK"/>
        </w:rPr>
        <w:t>I).</w:t>
      </w:r>
      <w:r w:rsidRPr="00A246BC">
        <w:rPr>
          <w:spacing w:val="-2"/>
          <w:szCs w:val="22"/>
          <w:lang w:val="sk-SK"/>
        </w:rPr>
        <w:t xml:space="preserve"> </w:t>
      </w:r>
      <w:r w:rsidRPr="00A246BC">
        <w:rPr>
          <w:szCs w:val="22"/>
          <w:lang w:val="sk-SK"/>
        </w:rPr>
        <w:t>Výsk</w:t>
      </w:r>
      <w:r w:rsidRPr="00A246BC">
        <w:rPr>
          <w:spacing w:val="2"/>
          <w:szCs w:val="22"/>
          <w:lang w:val="sk-SK"/>
        </w:rPr>
        <w:t>y</w:t>
      </w:r>
      <w:r w:rsidRPr="00A246BC">
        <w:rPr>
          <w:szCs w:val="22"/>
          <w:lang w:val="sk-SK"/>
        </w:rPr>
        <w:t>t</w:t>
      </w:r>
      <w:r w:rsidRPr="00A246BC">
        <w:rPr>
          <w:spacing w:val="-6"/>
          <w:szCs w:val="22"/>
          <w:lang w:val="sk-SK"/>
        </w:rPr>
        <w:t xml:space="preserve"> </w:t>
      </w:r>
      <w:r w:rsidRPr="00A246BC">
        <w:rPr>
          <w:szCs w:val="22"/>
          <w:lang w:val="sk-SK"/>
        </w:rPr>
        <w:t>c</w:t>
      </w:r>
      <w:r w:rsidRPr="00A246BC">
        <w:rPr>
          <w:spacing w:val="2"/>
          <w:szCs w:val="22"/>
          <w:lang w:val="sk-SK"/>
        </w:rPr>
        <w:t>y</w:t>
      </w:r>
      <w:r w:rsidRPr="00A246BC">
        <w:rPr>
          <w:szCs w:val="22"/>
          <w:lang w:val="sk-SK"/>
        </w:rPr>
        <w:t>topénií</w:t>
      </w:r>
      <w:r w:rsidRPr="00A246BC">
        <w:rPr>
          <w:spacing w:val="-8"/>
          <w:szCs w:val="22"/>
          <w:lang w:val="sk-SK"/>
        </w:rPr>
        <w:t xml:space="preserve"> </w:t>
      </w:r>
      <w:r w:rsidRPr="00A246BC">
        <w:rPr>
          <w:szCs w:val="22"/>
          <w:lang w:val="sk-SK"/>
        </w:rPr>
        <w:t>však</w:t>
      </w:r>
      <w:r w:rsidRPr="00A246BC">
        <w:rPr>
          <w:spacing w:val="-4"/>
          <w:szCs w:val="22"/>
          <w:lang w:val="sk-SK"/>
        </w:rPr>
        <w:t xml:space="preserve"> </w:t>
      </w:r>
      <w:r w:rsidRPr="00A246BC">
        <w:rPr>
          <w:szCs w:val="22"/>
          <w:lang w:val="sk-SK"/>
        </w:rPr>
        <w:t>jednozn</w:t>
      </w:r>
      <w:r w:rsidRPr="00A246BC">
        <w:rPr>
          <w:spacing w:val="-1"/>
          <w:szCs w:val="22"/>
          <w:lang w:val="sk-SK"/>
        </w:rPr>
        <w:t>a</w:t>
      </w:r>
      <w:r w:rsidRPr="00A246BC">
        <w:rPr>
          <w:szCs w:val="22"/>
          <w:lang w:val="sk-SK"/>
        </w:rPr>
        <w:t>čne</w:t>
      </w:r>
      <w:r w:rsidRPr="00A246BC">
        <w:rPr>
          <w:spacing w:val="-11"/>
          <w:szCs w:val="22"/>
          <w:lang w:val="sk-SK"/>
        </w:rPr>
        <w:t xml:space="preserve"> </w:t>
      </w:r>
      <w:r w:rsidRPr="00A246BC">
        <w:rPr>
          <w:szCs w:val="22"/>
          <w:lang w:val="sk-SK"/>
        </w:rPr>
        <w:t>závisel</w:t>
      </w:r>
      <w:r w:rsidRPr="00A246BC">
        <w:rPr>
          <w:spacing w:val="-6"/>
          <w:szCs w:val="22"/>
          <w:lang w:val="sk-SK"/>
        </w:rPr>
        <w:t xml:space="preserve"> </w:t>
      </w:r>
      <w:r w:rsidRPr="00A246BC">
        <w:rPr>
          <w:szCs w:val="22"/>
          <w:lang w:val="sk-SK"/>
        </w:rPr>
        <w:t>aj</w:t>
      </w:r>
      <w:r w:rsidRPr="00A246BC">
        <w:rPr>
          <w:spacing w:val="-2"/>
          <w:szCs w:val="22"/>
          <w:lang w:val="sk-SK"/>
        </w:rPr>
        <w:t xml:space="preserve"> </w:t>
      </w:r>
      <w:r w:rsidRPr="00A246BC">
        <w:rPr>
          <w:szCs w:val="22"/>
          <w:lang w:val="sk-SK"/>
        </w:rPr>
        <w:t>od</w:t>
      </w:r>
      <w:r w:rsidRPr="00A246BC">
        <w:rPr>
          <w:spacing w:val="-2"/>
          <w:szCs w:val="22"/>
          <w:lang w:val="sk-SK"/>
        </w:rPr>
        <w:t xml:space="preserve"> </w:t>
      </w:r>
      <w:r w:rsidRPr="00A246BC">
        <w:rPr>
          <w:szCs w:val="22"/>
          <w:lang w:val="sk-SK"/>
        </w:rPr>
        <w:t>fázy</w:t>
      </w:r>
      <w:r w:rsidRPr="00A246BC">
        <w:rPr>
          <w:spacing w:val="-2"/>
          <w:szCs w:val="22"/>
          <w:lang w:val="sk-SK"/>
        </w:rPr>
        <w:t xml:space="preserve"> </w:t>
      </w:r>
      <w:r w:rsidRPr="00A246BC">
        <w:rPr>
          <w:szCs w:val="22"/>
          <w:lang w:val="sk-SK"/>
        </w:rPr>
        <w:t>ochorenia,</w:t>
      </w:r>
      <w:r w:rsidRPr="00A246BC">
        <w:rPr>
          <w:spacing w:val="-9"/>
          <w:szCs w:val="22"/>
          <w:lang w:val="sk-SK"/>
        </w:rPr>
        <w:t xml:space="preserve"> </w:t>
      </w:r>
      <w:r w:rsidRPr="00A246BC">
        <w:rPr>
          <w:szCs w:val="22"/>
          <w:lang w:val="sk-SK"/>
        </w:rPr>
        <w:t>pr</w:t>
      </w:r>
      <w:r w:rsidRPr="00A246BC">
        <w:rPr>
          <w:spacing w:val="-1"/>
          <w:szCs w:val="22"/>
          <w:lang w:val="sk-SK"/>
        </w:rPr>
        <w:t>i</w:t>
      </w:r>
      <w:r w:rsidRPr="00A246BC">
        <w:rPr>
          <w:szCs w:val="22"/>
          <w:lang w:val="sk-SK"/>
        </w:rPr>
        <w:t>č</w:t>
      </w:r>
      <w:r w:rsidRPr="00A246BC">
        <w:rPr>
          <w:spacing w:val="1"/>
          <w:szCs w:val="22"/>
          <w:lang w:val="sk-SK"/>
        </w:rPr>
        <w:t xml:space="preserve">om </w:t>
      </w:r>
      <w:r w:rsidRPr="00A246BC">
        <w:rPr>
          <w:szCs w:val="22"/>
          <w:lang w:val="sk-SK"/>
        </w:rPr>
        <w:t>3.</w:t>
      </w:r>
      <w:r w:rsidRPr="00A246BC">
        <w:rPr>
          <w:spacing w:val="-2"/>
          <w:szCs w:val="22"/>
          <w:lang w:val="sk-SK"/>
        </w:rPr>
        <w:t xml:space="preserve"> </w:t>
      </w:r>
      <w:r w:rsidR="007E30F9" w:rsidRPr="00A246BC">
        <w:rPr>
          <w:szCs w:val="22"/>
          <w:lang w:val="sk-SK"/>
        </w:rPr>
        <w:t>A</w:t>
      </w:r>
      <w:r w:rsidRPr="00A246BC">
        <w:rPr>
          <w:szCs w:val="22"/>
          <w:lang w:val="sk-SK"/>
        </w:rPr>
        <w:t>lebo</w:t>
      </w:r>
      <w:r w:rsidRPr="00A246BC">
        <w:rPr>
          <w:spacing w:val="-4"/>
          <w:szCs w:val="22"/>
          <w:lang w:val="sk-SK"/>
        </w:rPr>
        <w:t xml:space="preserve"> </w:t>
      </w:r>
      <w:r w:rsidRPr="00A246BC">
        <w:rPr>
          <w:szCs w:val="22"/>
          <w:lang w:val="sk-SK"/>
        </w:rPr>
        <w:t>4.</w:t>
      </w:r>
      <w:r w:rsidR="00E12B20" w:rsidRPr="00A246BC">
        <w:rPr>
          <w:szCs w:val="22"/>
          <w:lang w:val="sk-SK"/>
        </w:rPr>
        <w:t> </w:t>
      </w:r>
      <w:r w:rsidR="007E30F9" w:rsidRPr="00A246BC">
        <w:rPr>
          <w:szCs w:val="22"/>
          <w:lang w:val="sk-SK"/>
        </w:rPr>
        <w:t>S</w:t>
      </w:r>
      <w:r w:rsidRPr="00A246BC">
        <w:rPr>
          <w:szCs w:val="22"/>
          <w:lang w:val="sk-SK"/>
        </w:rPr>
        <w:t>tup</w:t>
      </w:r>
      <w:r w:rsidRPr="00A246BC">
        <w:rPr>
          <w:spacing w:val="-1"/>
          <w:szCs w:val="22"/>
          <w:lang w:val="sk-SK"/>
        </w:rPr>
        <w:t>e</w:t>
      </w:r>
      <w:r w:rsidRPr="00A246BC">
        <w:rPr>
          <w:szCs w:val="22"/>
          <w:lang w:val="sk-SK"/>
        </w:rPr>
        <w:t>ň</w:t>
      </w:r>
      <w:r w:rsidRPr="00A246BC">
        <w:rPr>
          <w:spacing w:val="-5"/>
          <w:szCs w:val="22"/>
          <w:lang w:val="sk-SK"/>
        </w:rPr>
        <w:t xml:space="preserve"> </w:t>
      </w:r>
      <w:r w:rsidRPr="00A246BC">
        <w:rPr>
          <w:szCs w:val="22"/>
          <w:lang w:val="sk-SK"/>
        </w:rPr>
        <w:t>neutropénií</w:t>
      </w:r>
      <w:r w:rsidRPr="00A246BC">
        <w:rPr>
          <w:spacing w:val="-9"/>
          <w:szCs w:val="22"/>
          <w:lang w:val="sk-SK"/>
        </w:rPr>
        <w:t xml:space="preserve"> </w:t>
      </w:r>
      <w:r w:rsidRPr="00A246BC">
        <w:rPr>
          <w:szCs w:val="22"/>
          <w:lang w:val="sk-SK"/>
        </w:rPr>
        <w:t>(ANC</w:t>
      </w:r>
      <w:r w:rsidRPr="00A246BC">
        <w:rPr>
          <w:spacing w:val="-5"/>
          <w:szCs w:val="22"/>
          <w:lang w:val="sk-SK"/>
        </w:rPr>
        <w:t xml:space="preserve"> </w:t>
      </w:r>
      <w:r w:rsidRPr="00A246BC">
        <w:rPr>
          <w:szCs w:val="22"/>
          <w:lang w:val="sk-SK"/>
        </w:rPr>
        <w:t>&lt;</w:t>
      </w:r>
      <w:r w:rsidRPr="00A246BC">
        <w:rPr>
          <w:spacing w:val="-1"/>
          <w:szCs w:val="22"/>
          <w:lang w:val="sk-SK"/>
        </w:rPr>
        <w:t xml:space="preserve"> </w:t>
      </w:r>
      <w:r w:rsidRPr="00A246BC">
        <w:rPr>
          <w:szCs w:val="22"/>
          <w:lang w:val="sk-SK"/>
        </w:rPr>
        <w:t>1,0</w:t>
      </w:r>
      <w:r w:rsidRPr="00A246BC">
        <w:rPr>
          <w:spacing w:val="-3"/>
          <w:szCs w:val="22"/>
          <w:lang w:val="sk-SK"/>
        </w:rPr>
        <w:t xml:space="preserve"> </w:t>
      </w:r>
      <w:r w:rsidRPr="00A246BC">
        <w:rPr>
          <w:szCs w:val="22"/>
          <w:lang w:val="sk-SK"/>
        </w:rPr>
        <w:t>x</w:t>
      </w:r>
      <w:r w:rsidRPr="00A246BC">
        <w:rPr>
          <w:spacing w:val="-1"/>
          <w:szCs w:val="22"/>
          <w:lang w:val="sk-SK"/>
        </w:rPr>
        <w:t xml:space="preserve"> </w:t>
      </w:r>
      <w:r w:rsidRPr="00A246BC">
        <w:rPr>
          <w:szCs w:val="22"/>
          <w:lang w:val="sk-SK"/>
        </w:rPr>
        <w:t>10</w:t>
      </w:r>
      <w:r w:rsidRPr="00A246BC">
        <w:rPr>
          <w:spacing w:val="1"/>
          <w:position w:val="10"/>
          <w:sz w:val="14"/>
          <w:szCs w:val="14"/>
          <w:lang w:val="sk-SK"/>
        </w:rPr>
        <w:t>9</w:t>
      </w:r>
      <w:r w:rsidRPr="00A246BC">
        <w:rPr>
          <w:szCs w:val="22"/>
          <w:lang w:val="sk-SK"/>
        </w:rPr>
        <w:t>/l)</w:t>
      </w:r>
      <w:r w:rsidRPr="00A246BC">
        <w:rPr>
          <w:spacing w:val="-4"/>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topénií</w:t>
      </w:r>
      <w:r w:rsidRPr="00A246BC">
        <w:rPr>
          <w:spacing w:val="-14"/>
          <w:szCs w:val="22"/>
          <w:lang w:val="sk-SK"/>
        </w:rPr>
        <w:t xml:space="preserve"> </w:t>
      </w:r>
      <w:r w:rsidRPr="00A246BC">
        <w:rPr>
          <w:szCs w:val="22"/>
          <w:lang w:val="sk-SK"/>
        </w:rPr>
        <w:t>(počet</w:t>
      </w:r>
      <w:r w:rsidRPr="00A246BC">
        <w:rPr>
          <w:spacing w:val="-4"/>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tov</w:t>
      </w:r>
      <w:r w:rsidRPr="00A246BC">
        <w:rPr>
          <w:spacing w:val="-10"/>
          <w:szCs w:val="22"/>
          <w:lang w:val="sk-SK"/>
        </w:rPr>
        <w:t xml:space="preserve"> </w:t>
      </w:r>
      <w:r w:rsidRPr="00A246BC">
        <w:rPr>
          <w:szCs w:val="22"/>
          <w:lang w:val="sk-SK"/>
        </w:rPr>
        <w:t>&lt; 50</w:t>
      </w:r>
      <w:r w:rsidRPr="00A246BC">
        <w:rPr>
          <w:spacing w:val="-1"/>
          <w:szCs w:val="22"/>
          <w:lang w:val="sk-SK"/>
        </w:rPr>
        <w:t xml:space="preserve"> </w:t>
      </w:r>
      <w:r w:rsidRPr="00A246BC">
        <w:rPr>
          <w:szCs w:val="22"/>
          <w:lang w:val="sk-SK"/>
        </w:rPr>
        <w:t>x 10</w:t>
      </w:r>
      <w:r w:rsidRPr="00A246BC">
        <w:rPr>
          <w:spacing w:val="1"/>
          <w:position w:val="10"/>
          <w:sz w:val="14"/>
          <w:szCs w:val="14"/>
          <w:lang w:val="sk-SK"/>
        </w:rPr>
        <w:t>9</w:t>
      </w:r>
      <w:r w:rsidRPr="00A246BC">
        <w:rPr>
          <w:szCs w:val="22"/>
          <w:lang w:val="sk-SK"/>
        </w:rPr>
        <w:t>/l) sa</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zCs w:val="22"/>
          <w:lang w:val="sk-SK"/>
        </w:rPr>
        <w:t>sk</w:t>
      </w:r>
      <w:r w:rsidRPr="00A246BC">
        <w:rPr>
          <w:spacing w:val="2"/>
          <w:szCs w:val="22"/>
          <w:lang w:val="sk-SK"/>
        </w:rPr>
        <w:t>y</w:t>
      </w:r>
      <w:r w:rsidRPr="00A246BC">
        <w:rPr>
          <w:szCs w:val="22"/>
          <w:lang w:val="sk-SK"/>
        </w:rPr>
        <w:t>toval</w:t>
      </w:r>
      <w:r w:rsidRPr="00A246BC">
        <w:rPr>
          <w:spacing w:val="-10"/>
          <w:szCs w:val="22"/>
          <w:lang w:val="sk-SK"/>
        </w:rPr>
        <w:t xml:space="preserve"> </w:t>
      </w:r>
      <w:r w:rsidRPr="00A246BC">
        <w:rPr>
          <w:szCs w:val="22"/>
          <w:lang w:val="sk-SK"/>
        </w:rPr>
        <w:t>4-</w:t>
      </w:r>
      <w:r w:rsidRPr="00A246BC">
        <w:rPr>
          <w:spacing w:val="-2"/>
          <w:szCs w:val="22"/>
          <w:lang w:val="sk-SK"/>
        </w:rPr>
        <w:t xml:space="preserve"> </w:t>
      </w:r>
      <w:r w:rsidRPr="00A246BC">
        <w:rPr>
          <w:szCs w:val="22"/>
          <w:lang w:val="sk-SK"/>
        </w:rPr>
        <w:t>až</w:t>
      </w:r>
      <w:r w:rsidRPr="00A246BC">
        <w:rPr>
          <w:spacing w:val="-2"/>
          <w:szCs w:val="22"/>
          <w:lang w:val="sk-SK"/>
        </w:rPr>
        <w:t xml:space="preserve"> </w:t>
      </w:r>
      <w:r w:rsidRPr="00A246BC">
        <w:rPr>
          <w:szCs w:val="22"/>
          <w:lang w:val="sk-SK"/>
        </w:rPr>
        <w:t>6</w:t>
      </w:r>
      <w:r w:rsidRPr="00A246BC">
        <w:rPr>
          <w:szCs w:val="22"/>
          <w:lang w:val="sk-SK"/>
        </w:rPr>
        <w:noBreakHyphen/>
        <w:t>krát</w:t>
      </w:r>
      <w:r w:rsidRPr="00A246BC">
        <w:rPr>
          <w:spacing w:val="-5"/>
          <w:szCs w:val="22"/>
          <w:lang w:val="sk-SK"/>
        </w:rPr>
        <w:t xml:space="preserve"> </w:t>
      </w:r>
      <w:r w:rsidRPr="00A246BC">
        <w:rPr>
          <w:szCs w:val="22"/>
          <w:lang w:val="sk-SK"/>
        </w:rPr>
        <w:t>častejšie</w:t>
      </w:r>
      <w:r w:rsidRPr="00A246BC">
        <w:rPr>
          <w:spacing w:val="-7"/>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blastickej</w:t>
      </w:r>
      <w:r w:rsidRPr="00A246BC">
        <w:rPr>
          <w:spacing w:val="-8"/>
          <w:szCs w:val="22"/>
          <w:lang w:val="sk-SK"/>
        </w:rPr>
        <w:t xml:space="preserve"> </w:t>
      </w:r>
      <w:r w:rsidRPr="00A246BC">
        <w:rPr>
          <w:szCs w:val="22"/>
          <w:lang w:val="sk-SK"/>
        </w:rPr>
        <w:t>kríze</w:t>
      </w:r>
      <w:r w:rsidRPr="00A246BC">
        <w:rPr>
          <w:spacing w:val="-4"/>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akcelerovanej</w:t>
      </w:r>
      <w:r w:rsidRPr="00A246BC">
        <w:rPr>
          <w:spacing w:val="-11"/>
          <w:szCs w:val="22"/>
          <w:lang w:val="sk-SK"/>
        </w:rPr>
        <w:t xml:space="preserve"> </w:t>
      </w:r>
      <w:r w:rsidRPr="00A246BC">
        <w:rPr>
          <w:szCs w:val="22"/>
          <w:lang w:val="sk-SK"/>
        </w:rPr>
        <w:t>fáze</w:t>
      </w:r>
      <w:r w:rsidRPr="00A246BC">
        <w:rPr>
          <w:spacing w:val="-4"/>
          <w:szCs w:val="22"/>
          <w:lang w:val="sk-SK"/>
        </w:rPr>
        <w:t xml:space="preserve"> </w:t>
      </w:r>
      <w:r w:rsidRPr="00A246BC">
        <w:rPr>
          <w:szCs w:val="22"/>
          <w:lang w:val="sk-SK"/>
        </w:rPr>
        <w:t>(59</w:t>
      </w:r>
      <w:r w:rsidRPr="00A246BC">
        <w:rPr>
          <w:spacing w:val="-3"/>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64</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neutropénií a</w:t>
      </w:r>
      <w:r w:rsidR="00E12B20" w:rsidRPr="00A246BC">
        <w:rPr>
          <w:spacing w:val="-1"/>
          <w:szCs w:val="22"/>
          <w:lang w:val="sk-SK"/>
        </w:rPr>
        <w:t> </w:t>
      </w:r>
      <w:r w:rsidRPr="00A246BC">
        <w:rPr>
          <w:szCs w:val="22"/>
          <w:lang w:val="sk-SK"/>
        </w:rPr>
        <w:t>44</w:t>
      </w:r>
      <w:r w:rsidR="00E12B20" w:rsidRPr="00A246BC">
        <w:rPr>
          <w:szCs w:val="22"/>
          <w:lang w:val="sk-SK"/>
        </w:rPr>
        <w:noBreakHyphen/>
        <w:t>63</w:t>
      </w:r>
      <w:r w:rsidR="00402158" w:rsidRPr="00A246BC">
        <w:rPr>
          <w:szCs w:val="22"/>
          <w:lang w:val="sk-SK"/>
        </w:rPr>
        <w:t> </w:t>
      </w:r>
      <w:r w:rsidRPr="00A246BC">
        <w:rPr>
          <w:szCs w:val="22"/>
          <w:lang w:val="sk-SK"/>
        </w:rPr>
        <w:t>%</w:t>
      </w:r>
      <w:r w:rsidRPr="00A246BC">
        <w:rPr>
          <w:spacing w:val="-2"/>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topénií)</w:t>
      </w:r>
      <w:r w:rsidRPr="00A246BC">
        <w:rPr>
          <w:spacing w:val="-14"/>
          <w:szCs w:val="22"/>
          <w:lang w:val="sk-SK"/>
        </w:rPr>
        <w:t xml:space="preserve"> </w:t>
      </w:r>
      <w:r w:rsidRPr="00A246BC">
        <w:rPr>
          <w:szCs w:val="22"/>
          <w:lang w:val="sk-SK"/>
        </w:rPr>
        <w:t>v porovnaní</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novodi</w:t>
      </w:r>
      <w:r w:rsidRPr="00A246BC">
        <w:rPr>
          <w:spacing w:val="1"/>
          <w:szCs w:val="22"/>
          <w:lang w:val="sk-SK"/>
        </w:rPr>
        <w:t>a</w:t>
      </w:r>
      <w:r w:rsidRPr="00A246BC">
        <w:rPr>
          <w:szCs w:val="22"/>
          <w:lang w:val="sk-SK"/>
        </w:rPr>
        <w:t>gnostikovaný</w:t>
      </w:r>
      <w:r w:rsidRPr="00A246BC">
        <w:rPr>
          <w:spacing w:val="-1"/>
          <w:szCs w:val="22"/>
          <w:lang w:val="sk-SK"/>
        </w:rPr>
        <w:t>m</w:t>
      </w:r>
      <w:r w:rsidRPr="00A246BC">
        <w:rPr>
          <w:szCs w:val="22"/>
          <w:lang w:val="sk-SK"/>
        </w:rPr>
        <w:t>i</w:t>
      </w:r>
      <w:r w:rsidRPr="00A246BC">
        <w:rPr>
          <w:spacing w:val="-21"/>
          <w:szCs w:val="22"/>
          <w:lang w:val="sk-SK"/>
        </w:rPr>
        <w:t xml:space="preserve"> </w:t>
      </w:r>
      <w:r w:rsidRPr="00A246BC">
        <w:rPr>
          <w:szCs w:val="22"/>
          <w:lang w:val="sk-SK"/>
        </w:rPr>
        <w:t>pacient</w:t>
      </w:r>
      <w:r w:rsidRPr="00A246BC">
        <w:rPr>
          <w:spacing w:val="-1"/>
          <w:szCs w:val="22"/>
          <w:lang w:val="sk-SK"/>
        </w:rPr>
        <w:t>m</w:t>
      </w:r>
      <w:r w:rsidRPr="00A246BC">
        <w:rPr>
          <w:szCs w:val="22"/>
          <w:lang w:val="sk-SK"/>
        </w:rPr>
        <w:t>i</w:t>
      </w:r>
      <w:r w:rsidRPr="00A246BC">
        <w:rPr>
          <w:spacing w:val="-9"/>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chronickej</w:t>
      </w:r>
      <w:r w:rsidRPr="00A246BC">
        <w:rPr>
          <w:spacing w:val="-8"/>
          <w:szCs w:val="22"/>
          <w:lang w:val="sk-SK"/>
        </w:rPr>
        <w:t xml:space="preserve"> </w:t>
      </w:r>
      <w:r w:rsidRPr="00A246BC">
        <w:rPr>
          <w:szCs w:val="22"/>
          <w:lang w:val="sk-SK"/>
        </w:rPr>
        <w:t>fáze</w:t>
      </w:r>
      <w:r w:rsidRPr="00A246BC">
        <w:rPr>
          <w:spacing w:val="-4"/>
          <w:szCs w:val="22"/>
          <w:lang w:val="sk-SK"/>
        </w:rPr>
        <w:t xml:space="preserve"> </w:t>
      </w:r>
      <w:r w:rsidRPr="00A246BC">
        <w:rPr>
          <w:szCs w:val="22"/>
          <w:lang w:val="sk-SK"/>
        </w:rPr>
        <w:t>CML (16,7</w:t>
      </w:r>
      <w:r w:rsidRPr="00A246BC">
        <w:rPr>
          <w:spacing w:val="-5"/>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neutropénií</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8,9</w:t>
      </w:r>
      <w:r w:rsidRPr="00A246BC">
        <w:rPr>
          <w:spacing w:val="-3"/>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topénií</w:t>
      </w:r>
      <w:r w:rsidRPr="00A246BC">
        <w:rPr>
          <w:spacing w:val="1"/>
          <w:szCs w:val="22"/>
          <w:lang w:val="sk-SK"/>
        </w:rPr>
        <w:t>)</w:t>
      </w:r>
      <w:r w:rsidRPr="00A246BC">
        <w:rPr>
          <w:szCs w:val="22"/>
          <w:lang w:val="sk-SK"/>
        </w:rPr>
        <w:t>.</w:t>
      </w:r>
      <w:r w:rsidRPr="00A246BC">
        <w:rPr>
          <w:spacing w:val="-16"/>
          <w:szCs w:val="22"/>
          <w:lang w:val="sk-SK"/>
        </w:rPr>
        <w:t xml:space="preserve"> </w:t>
      </w:r>
      <w:r w:rsidRPr="00A246BC">
        <w:rPr>
          <w:szCs w:val="22"/>
          <w:lang w:val="sk-SK"/>
        </w:rPr>
        <w:t>Pri</w:t>
      </w:r>
      <w:r w:rsidRPr="00A246BC">
        <w:rPr>
          <w:spacing w:val="-3"/>
          <w:szCs w:val="22"/>
          <w:lang w:val="sk-SK"/>
        </w:rPr>
        <w:t xml:space="preserve"> </w:t>
      </w:r>
      <w:r w:rsidRPr="00A246BC">
        <w:rPr>
          <w:szCs w:val="22"/>
          <w:lang w:val="sk-SK"/>
        </w:rPr>
        <w:t>novodiagnostikovanej</w:t>
      </w:r>
      <w:r w:rsidRPr="00A246BC">
        <w:rPr>
          <w:spacing w:val="-18"/>
          <w:szCs w:val="22"/>
          <w:lang w:val="sk-SK"/>
        </w:rPr>
        <w:t xml:space="preserve"> </w:t>
      </w:r>
      <w:r w:rsidRPr="00A246BC">
        <w:rPr>
          <w:szCs w:val="22"/>
          <w:lang w:val="sk-SK"/>
        </w:rPr>
        <w:t>chronickej</w:t>
      </w:r>
      <w:r w:rsidRPr="00A246BC">
        <w:rPr>
          <w:spacing w:val="-8"/>
          <w:szCs w:val="22"/>
          <w:lang w:val="sk-SK"/>
        </w:rPr>
        <w:t xml:space="preserve"> </w:t>
      </w:r>
      <w:r w:rsidRPr="00A246BC">
        <w:rPr>
          <w:szCs w:val="22"/>
          <w:lang w:val="sk-SK"/>
        </w:rPr>
        <w:t>fáze</w:t>
      </w:r>
      <w:r w:rsidRPr="00A246BC">
        <w:rPr>
          <w:spacing w:val="-4"/>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sa pozoroval</w:t>
      </w:r>
      <w:r w:rsidRPr="00A246BC">
        <w:rPr>
          <w:spacing w:val="-8"/>
          <w:szCs w:val="22"/>
          <w:lang w:val="sk-SK"/>
        </w:rPr>
        <w:t xml:space="preserve"> </w:t>
      </w:r>
      <w:r w:rsidRPr="00A246BC">
        <w:rPr>
          <w:szCs w:val="22"/>
          <w:lang w:val="sk-SK"/>
        </w:rPr>
        <w:t>4.</w:t>
      </w:r>
      <w:r w:rsidRPr="00A246BC">
        <w:rPr>
          <w:spacing w:val="-2"/>
          <w:szCs w:val="22"/>
          <w:lang w:val="sk-SK"/>
        </w:rPr>
        <w:t xml:space="preserve"> </w:t>
      </w:r>
      <w:r w:rsidR="007E30F9" w:rsidRPr="00A246BC">
        <w:rPr>
          <w:szCs w:val="22"/>
          <w:lang w:val="sk-SK"/>
        </w:rPr>
        <w:t>S</w:t>
      </w:r>
      <w:r w:rsidRPr="00A246BC">
        <w:rPr>
          <w:szCs w:val="22"/>
          <w:lang w:val="sk-SK"/>
        </w:rPr>
        <w:t>tup</w:t>
      </w:r>
      <w:r w:rsidRPr="00A246BC">
        <w:rPr>
          <w:spacing w:val="-1"/>
          <w:szCs w:val="22"/>
          <w:lang w:val="sk-SK"/>
        </w:rPr>
        <w:t>e</w:t>
      </w:r>
      <w:r w:rsidRPr="00A246BC">
        <w:rPr>
          <w:szCs w:val="22"/>
          <w:lang w:val="sk-SK"/>
        </w:rPr>
        <w:t>ň</w:t>
      </w:r>
      <w:r w:rsidRPr="00A246BC">
        <w:rPr>
          <w:spacing w:val="-5"/>
          <w:szCs w:val="22"/>
          <w:lang w:val="sk-SK"/>
        </w:rPr>
        <w:t xml:space="preserve"> </w:t>
      </w:r>
      <w:r w:rsidRPr="00A246BC">
        <w:rPr>
          <w:szCs w:val="22"/>
          <w:lang w:val="sk-SK"/>
        </w:rPr>
        <w:t>neutropénie</w:t>
      </w:r>
      <w:r w:rsidRPr="00A246BC">
        <w:rPr>
          <w:spacing w:val="-9"/>
          <w:szCs w:val="22"/>
          <w:lang w:val="sk-SK"/>
        </w:rPr>
        <w:t xml:space="preserve"> </w:t>
      </w:r>
      <w:r w:rsidRPr="00A246BC">
        <w:rPr>
          <w:szCs w:val="22"/>
          <w:lang w:val="sk-SK"/>
        </w:rPr>
        <w:t>(ANC &lt; 0,5</w:t>
      </w:r>
      <w:r w:rsidRPr="00A246BC">
        <w:rPr>
          <w:spacing w:val="-3"/>
          <w:szCs w:val="22"/>
          <w:lang w:val="sk-SK"/>
        </w:rPr>
        <w:t xml:space="preserve"> </w:t>
      </w:r>
      <w:r w:rsidRPr="00A246BC">
        <w:rPr>
          <w:szCs w:val="22"/>
          <w:lang w:val="sk-SK"/>
        </w:rPr>
        <w:t>x</w:t>
      </w:r>
      <w:r w:rsidRPr="00A246BC">
        <w:rPr>
          <w:spacing w:val="-1"/>
          <w:szCs w:val="22"/>
          <w:lang w:val="sk-SK"/>
        </w:rPr>
        <w:t xml:space="preserve"> </w:t>
      </w:r>
      <w:r w:rsidRPr="00A246BC">
        <w:rPr>
          <w:szCs w:val="22"/>
          <w:lang w:val="sk-SK"/>
        </w:rPr>
        <w:t>10</w:t>
      </w:r>
      <w:r w:rsidRPr="00A246BC">
        <w:rPr>
          <w:spacing w:val="1"/>
          <w:position w:val="10"/>
          <w:sz w:val="14"/>
          <w:szCs w:val="14"/>
          <w:lang w:val="sk-SK"/>
        </w:rPr>
        <w:t>9</w:t>
      </w:r>
      <w:r w:rsidRPr="00A246BC">
        <w:rPr>
          <w:szCs w:val="22"/>
          <w:lang w:val="sk-SK"/>
        </w:rPr>
        <w:t>/l)</w:t>
      </w:r>
      <w:r w:rsidRPr="00A246BC">
        <w:rPr>
          <w:spacing w:val="-4"/>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3,6</w:t>
      </w:r>
      <w:r w:rsidRPr="00A246BC">
        <w:rPr>
          <w:spacing w:val="-3"/>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topénie</w:t>
      </w:r>
      <w:r w:rsidRPr="00A246BC">
        <w:rPr>
          <w:spacing w:val="-14"/>
          <w:szCs w:val="22"/>
          <w:lang w:val="sk-SK"/>
        </w:rPr>
        <w:t xml:space="preserve"> </w:t>
      </w:r>
      <w:r w:rsidRPr="00A246BC">
        <w:rPr>
          <w:szCs w:val="22"/>
          <w:lang w:val="sk-SK"/>
        </w:rPr>
        <w:t>(počet 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tov</w:t>
      </w:r>
      <w:r w:rsidRPr="00A246BC">
        <w:rPr>
          <w:spacing w:val="-10"/>
          <w:szCs w:val="22"/>
          <w:lang w:val="sk-SK"/>
        </w:rPr>
        <w:t xml:space="preserve"> </w:t>
      </w:r>
      <w:r w:rsidRPr="00A246BC">
        <w:rPr>
          <w:szCs w:val="22"/>
          <w:lang w:val="sk-SK"/>
        </w:rPr>
        <w:t>&lt; 10</w:t>
      </w:r>
      <w:r w:rsidRPr="00A246BC">
        <w:rPr>
          <w:spacing w:val="-1"/>
          <w:szCs w:val="22"/>
          <w:lang w:val="sk-SK"/>
        </w:rPr>
        <w:t xml:space="preserve"> </w:t>
      </w:r>
      <w:r w:rsidRPr="00A246BC">
        <w:rPr>
          <w:szCs w:val="22"/>
          <w:lang w:val="sk-SK"/>
        </w:rPr>
        <w:t>x 10</w:t>
      </w:r>
      <w:r w:rsidRPr="00A246BC">
        <w:rPr>
          <w:spacing w:val="1"/>
          <w:position w:val="10"/>
          <w:sz w:val="14"/>
          <w:szCs w:val="14"/>
          <w:lang w:val="sk-SK"/>
        </w:rPr>
        <w:t>9</w:t>
      </w:r>
      <w:r w:rsidRPr="00A246BC">
        <w:rPr>
          <w:szCs w:val="22"/>
          <w:lang w:val="sk-SK"/>
        </w:rPr>
        <w:t>/l)</w:t>
      </w:r>
      <w:r w:rsidRPr="00A246BC">
        <w:rPr>
          <w:spacing w:val="-4"/>
          <w:szCs w:val="22"/>
          <w:lang w:val="sk-SK"/>
        </w:rPr>
        <w:t xml:space="preserve"> </w:t>
      </w:r>
      <w:r w:rsidRPr="00A246BC">
        <w:rPr>
          <w:szCs w:val="22"/>
          <w:lang w:val="sk-SK"/>
        </w:rPr>
        <w:t>u</w:t>
      </w:r>
      <w:r w:rsidRPr="00A246BC">
        <w:rPr>
          <w:spacing w:val="-1"/>
          <w:szCs w:val="22"/>
          <w:lang w:val="sk-SK"/>
        </w:rPr>
        <w:t xml:space="preserve"> </w:t>
      </w:r>
      <w:r w:rsidRPr="00A246BC">
        <w:rPr>
          <w:spacing w:val="-2"/>
          <w:szCs w:val="22"/>
          <w:lang w:val="sk-SK"/>
        </w:rPr>
        <w:t>m</w:t>
      </w:r>
      <w:r w:rsidRPr="00A246BC">
        <w:rPr>
          <w:szCs w:val="22"/>
          <w:lang w:val="sk-SK"/>
        </w:rPr>
        <w:t>enej</w:t>
      </w:r>
      <w:r w:rsidRPr="00A246BC">
        <w:rPr>
          <w:spacing w:val="-5"/>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1 %</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Medián</w:t>
      </w:r>
      <w:r w:rsidRPr="00A246BC">
        <w:rPr>
          <w:spacing w:val="-7"/>
          <w:szCs w:val="22"/>
          <w:lang w:val="sk-SK"/>
        </w:rPr>
        <w:t xml:space="preserve"> </w:t>
      </w:r>
      <w:r w:rsidRPr="00A246BC">
        <w:rPr>
          <w:szCs w:val="22"/>
          <w:lang w:val="sk-SK"/>
        </w:rPr>
        <w:t>trvania</w:t>
      </w:r>
      <w:r w:rsidRPr="00A246BC">
        <w:rPr>
          <w:spacing w:val="-5"/>
          <w:szCs w:val="22"/>
          <w:lang w:val="sk-SK"/>
        </w:rPr>
        <w:t xml:space="preserve"> </w:t>
      </w:r>
      <w:r w:rsidRPr="00A246BC">
        <w:rPr>
          <w:szCs w:val="22"/>
          <w:lang w:val="sk-SK"/>
        </w:rPr>
        <w:t>neutropenických</w:t>
      </w:r>
      <w:r w:rsidRPr="00A246BC">
        <w:rPr>
          <w:spacing w:val="-14"/>
          <w:szCs w:val="22"/>
          <w:lang w:val="sk-SK"/>
        </w:rPr>
        <w:t xml:space="preserve"> </w:t>
      </w:r>
      <w:r w:rsidRPr="00A246BC">
        <w:rPr>
          <w:szCs w:val="22"/>
          <w:lang w:val="sk-SK"/>
        </w:rPr>
        <w:t>epizód</w:t>
      </w:r>
      <w:r w:rsidRPr="00A246BC">
        <w:rPr>
          <w:spacing w:val="-5"/>
          <w:szCs w:val="22"/>
          <w:lang w:val="sk-SK"/>
        </w:rPr>
        <w:t xml:space="preserve"> </w:t>
      </w:r>
      <w:r w:rsidRPr="00A246BC">
        <w:rPr>
          <w:szCs w:val="22"/>
          <w:lang w:val="sk-SK"/>
        </w:rPr>
        <w:t>bol zv</w:t>
      </w:r>
      <w:r w:rsidRPr="00A246BC">
        <w:rPr>
          <w:spacing w:val="2"/>
          <w:szCs w:val="22"/>
          <w:lang w:val="sk-SK"/>
        </w:rPr>
        <w:t>y</w:t>
      </w:r>
      <w:r w:rsidRPr="00A246BC">
        <w:rPr>
          <w:szCs w:val="22"/>
          <w:lang w:val="sk-SK"/>
        </w:rPr>
        <w:t>čajne</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roz</w:t>
      </w:r>
      <w:r w:rsidRPr="00A246BC">
        <w:rPr>
          <w:spacing w:val="-2"/>
          <w:szCs w:val="22"/>
          <w:lang w:val="sk-SK"/>
        </w:rPr>
        <w:t>m</w:t>
      </w:r>
      <w:r w:rsidRPr="00A246BC">
        <w:rPr>
          <w:szCs w:val="22"/>
          <w:lang w:val="sk-SK"/>
        </w:rPr>
        <w:t>edzí</w:t>
      </w:r>
      <w:r w:rsidRPr="00A246BC">
        <w:rPr>
          <w:spacing w:val="-8"/>
          <w:szCs w:val="22"/>
          <w:lang w:val="sk-SK"/>
        </w:rPr>
        <w:t xml:space="preserve"> </w:t>
      </w:r>
      <w:r w:rsidRPr="00A246BC">
        <w:rPr>
          <w:szCs w:val="22"/>
          <w:lang w:val="sk-SK"/>
        </w:rPr>
        <w:t>2</w:t>
      </w:r>
      <w:r w:rsidRPr="00A246BC">
        <w:rPr>
          <w:spacing w:val="-1"/>
          <w:szCs w:val="22"/>
          <w:lang w:val="sk-SK"/>
        </w:rPr>
        <w:t xml:space="preserve"> </w:t>
      </w:r>
      <w:r w:rsidRPr="00A246BC">
        <w:rPr>
          <w:szCs w:val="22"/>
          <w:lang w:val="sk-SK"/>
        </w:rPr>
        <w:t>až</w:t>
      </w:r>
      <w:r w:rsidRPr="00A246BC">
        <w:rPr>
          <w:spacing w:val="-2"/>
          <w:szCs w:val="22"/>
          <w:lang w:val="sk-SK"/>
        </w:rPr>
        <w:t xml:space="preserve"> </w:t>
      </w:r>
      <w:r w:rsidRPr="00A246BC">
        <w:rPr>
          <w:szCs w:val="22"/>
          <w:lang w:val="sk-SK"/>
        </w:rPr>
        <w:t>3</w:t>
      </w:r>
      <w:r w:rsidRPr="00A246BC">
        <w:rPr>
          <w:spacing w:val="-1"/>
          <w:szCs w:val="22"/>
          <w:lang w:val="sk-SK"/>
        </w:rPr>
        <w:t xml:space="preserve"> </w:t>
      </w:r>
      <w:r w:rsidRPr="00A246BC">
        <w:rPr>
          <w:szCs w:val="22"/>
          <w:lang w:val="sk-SK"/>
        </w:rPr>
        <w:t>týžd</w:t>
      </w:r>
      <w:r w:rsidRPr="00A246BC">
        <w:rPr>
          <w:spacing w:val="1"/>
          <w:szCs w:val="22"/>
          <w:lang w:val="sk-SK"/>
        </w:rPr>
        <w:t>ň</w:t>
      </w:r>
      <w:r w:rsidRPr="00A246BC">
        <w:rPr>
          <w:szCs w:val="22"/>
          <w:lang w:val="sk-SK"/>
        </w:rPr>
        <w:t>ov,</w:t>
      </w:r>
      <w:r w:rsidRPr="00A246BC">
        <w:rPr>
          <w:spacing w:val="-8"/>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topenických</w:t>
      </w:r>
      <w:r w:rsidRPr="00A246BC">
        <w:rPr>
          <w:spacing w:val="-18"/>
          <w:szCs w:val="22"/>
          <w:lang w:val="sk-SK"/>
        </w:rPr>
        <w:t xml:space="preserve"> </w:t>
      </w:r>
      <w:r w:rsidRPr="00A246BC">
        <w:rPr>
          <w:szCs w:val="22"/>
          <w:lang w:val="sk-SK"/>
        </w:rPr>
        <w:t>epizód</w:t>
      </w:r>
      <w:r w:rsidRPr="00A246BC">
        <w:rPr>
          <w:spacing w:val="-5"/>
          <w:szCs w:val="22"/>
          <w:lang w:val="sk-SK"/>
        </w:rPr>
        <w:t xml:space="preserve"> </w:t>
      </w:r>
      <w:r w:rsidRPr="00A246BC">
        <w:rPr>
          <w:szCs w:val="22"/>
          <w:lang w:val="sk-SK"/>
        </w:rPr>
        <w:t>3</w:t>
      </w:r>
      <w:r w:rsidRPr="00A246BC">
        <w:rPr>
          <w:spacing w:val="-1"/>
          <w:szCs w:val="22"/>
          <w:lang w:val="sk-SK"/>
        </w:rPr>
        <w:t xml:space="preserve"> </w:t>
      </w:r>
      <w:r w:rsidRPr="00A246BC">
        <w:rPr>
          <w:szCs w:val="22"/>
          <w:lang w:val="sk-SK"/>
        </w:rPr>
        <w:t>až</w:t>
      </w:r>
      <w:r w:rsidRPr="00A246BC">
        <w:rPr>
          <w:spacing w:val="-1"/>
          <w:szCs w:val="22"/>
          <w:lang w:val="sk-SK"/>
        </w:rPr>
        <w:t xml:space="preserve"> </w:t>
      </w:r>
      <w:r w:rsidRPr="00A246BC">
        <w:rPr>
          <w:szCs w:val="22"/>
          <w:lang w:val="sk-SK"/>
        </w:rPr>
        <w:t>4</w:t>
      </w:r>
      <w:r w:rsidRPr="00A246BC">
        <w:rPr>
          <w:spacing w:val="-1"/>
          <w:szCs w:val="22"/>
          <w:lang w:val="sk-SK"/>
        </w:rPr>
        <w:t xml:space="preserve"> </w:t>
      </w:r>
      <w:r w:rsidRPr="00A246BC">
        <w:rPr>
          <w:szCs w:val="22"/>
          <w:lang w:val="sk-SK"/>
        </w:rPr>
        <w:t>týžd</w:t>
      </w:r>
      <w:r w:rsidRPr="00A246BC">
        <w:rPr>
          <w:spacing w:val="1"/>
          <w:szCs w:val="22"/>
          <w:lang w:val="sk-SK"/>
        </w:rPr>
        <w:t>ň</w:t>
      </w:r>
      <w:r w:rsidRPr="00A246BC">
        <w:rPr>
          <w:szCs w:val="22"/>
          <w:lang w:val="sk-SK"/>
        </w:rPr>
        <w:t>ov.</w:t>
      </w:r>
      <w:r w:rsidRPr="00A246BC">
        <w:rPr>
          <w:spacing w:val="-8"/>
          <w:szCs w:val="22"/>
          <w:lang w:val="sk-SK"/>
        </w:rPr>
        <w:t xml:space="preserve"> </w:t>
      </w:r>
      <w:r w:rsidRPr="00A246BC">
        <w:rPr>
          <w:szCs w:val="22"/>
          <w:lang w:val="sk-SK"/>
        </w:rPr>
        <w:t>Tieto</w:t>
      </w:r>
      <w:r w:rsidRPr="00A246BC">
        <w:rPr>
          <w:spacing w:val="-4"/>
          <w:szCs w:val="22"/>
          <w:lang w:val="sk-SK"/>
        </w:rPr>
        <w:t xml:space="preserve"> </w:t>
      </w:r>
      <w:r w:rsidRPr="00A246BC">
        <w:rPr>
          <w:szCs w:val="22"/>
          <w:lang w:val="sk-SK"/>
        </w:rPr>
        <w:t>udalosti</w:t>
      </w:r>
      <w:r w:rsidRPr="00A246BC">
        <w:rPr>
          <w:spacing w:val="-8"/>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1"/>
          <w:szCs w:val="22"/>
          <w:lang w:val="sk-SK"/>
        </w:rPr>
        <w:t xml:space="preserve"> </w:t>
      </w:r>
      <w:r w:rsidRPr="00A246BC">
        <w:rPr>
          <w:szCs w:val="22"/>
          <w:lang w:val="sk-SK"/>
        </w:rPr>
        <w:t>obv</w:t>
      </w:r>
      <w:r w:rsidRPr="00A246BC">
        <w:rPr>
          <w:spacing w:val="2"/>
          <w:szCs w:val="22"/>
          <w:lang w:val="sk-SK"/>
        </w:rPr>
        <w:t>y</w:t>
      </w:r>
      <w:r w:rsidRPr="00A246BC">
        <w:rPr>
          <w:szCs w:val="22"/>
          <w:lang w:val="sk-SK"/>
        </w:rPr>
        <w:t>kle</w:t>
      </w:r>
      <w:r w:rsidRPr="00A246BC">
        <w:rPr>
          <w:spacing w:val="-6"/>
          <w:szCs w:val="22"/>
          <w:lang w:val="sk-SK"/>
        </w:rPr>
        <w:t xml:space="preserve"> </w:t>
      </w:r>
      <w:r w:rsidRPr="00A246BC">
        <w:rPr>
          <w:szCs w:val="22"/>
          <w:lang w:val="sk-SK"/>
        </w:rPr>
        <w:t>zvládnuť</w:t>
      </w:r>
      <w:r w:rsidRPr="00A246BC">
        <w:rPr>
          <w:spacing w:val="-8"/>
          <w:szCs w:val="22"/>
          <w:lang w:val="sk-SK"/>
        </w:rPr>
        <w:t xml:space="preserve"> </w:t>
      </w:r>
      <w:r w:rsidRPr="00A246BC">
        <w:rPr>
          <w:spacing w:val="1"/>
          <w:szCs w:val="22"/>
          <w:lang w:val="sk-SK"/>
        </w:rPr>
        <w:t>bu</w:t>
      </w:r>
      <w:r w:rsidRPr="00A246BC">
        <w:rPr>
          <w:szCs w:val="22"/>
          <w:lang w:val="sk-SK"/>
        </w:rPr>
        <w:t>ď</w:t>
      </w:r>
      <w:r w:rsidRPr="00A246BC">
        <w:rPr>
          <w:spacing w:val="-4"/>
          <w:szCs w:val="22"/>
          <w:lang w:val="sk-SK"/>
        </w:rPr>
        <w:t xml:space="preserve"> </w:t>
      </w:r>
      <w:r w:rsidRPr="00A246BC">
        <w:rPr>
          <w:szCs w:val="22"/>
          <w:lang w:val="sk-SK"/>
        </w:rPr>
        <w:t>znížením</w:t>
      </w:r>
      <w:r w:rsidRPr="00A246BC">
        <w:rPr>
          <w:spacing w:val="-9"/>
          <w:szCs w:val="22"/>
          <w:lang w:val="sk-SK"/>
        </w:rPr>
        <w:t xml:space="preserve"> </w:t>
      </w:r>
      <w:r w:rsidRPr="00A246BC">
        <w:rPr>
          <w:szCs w:val="22"/>
          <w:lang w:val="sk-SK"/>
        </w:rPr>
        <w:t>dávk</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prerušením</w:t>
      </w:r>
      <w:r w:rsidRPr="00A246BC">
        <w:rPr>
          <w:spacing w:val="-11"/>
          <w:szCs w:val="22"/>
          <w:lang w:val="sk-SK"/>
        </w:rPr>
        <w:t xml:space="preserve"> </w:t>
      </w:r>
      <w:r w:rsidRPr="00A246BC">
        <w:rPr>
          <w:szCs w:val="22"/>
          <w:lang w:val="sk-SK"/>
        </w:rPr>
        <w:t>li</w:t>
      </w:r>
      <w:r w:rsidRPr="00A246BC">
        <w:rPr>
          <w:spacing w:val="-2"/>
          <w:szCs w:val="22"/>
          <w:lang w:val="sk-SK"/>
        </w:rPr>
        <w:t>e</w:t>
      </w:r>
      <w:r w:rsidRPr="00A246BC">
        <w:rPr>
          <w:szCs w:val="22"/>
          <w:lang w:val="sk-SK"/>
        </w:rPr>
        <w:t>čby</w:t>
      </w:r>
      <w:r w:rsidRPr="00A246BC">
        <w:rPr>
          <w:spacing w:val="-3"/>
          <w:szCs w:val="22"/>
          <w:lang w:val="sk-SK"/>
        </w:rPr>
        <w:t xml:space="preserve"> </w:t>
      </w:r>
      <w:r w:rsidRPr="00A246BC">
        <w:rPr>
          <w:szCs w:val="22"/>
          <w:lang w:val="sk-SK"/>
        </w:rPr>
        <w:t>i</w:t>
      </w:r>
      <w:r w:rsidRPr="00A246BC">
        <w:rPr>
          <w:spacing w:val="-2"/>
          <w:szCs w:val="22"/>
          <w:lang w:val="sk-SK"/>
        </w:rPr>
        <w:t>m</w:t>
      </w:r>
      <w:r w:rsidRPr="00A246BC">
        <w:rPr>
          <w:szCs w:val="22"/>
          <w:lang w:val="sk-SK"/>
        </w:rPr>
        <w:t>atinibo</w:t>
      </w:r>
      <w:r w:rsidRPr="00A246BC">
        <w:rPr>
          <w:spacing w:val="-1"/>
          <w:szCs w:val="22"/>
          <w:lang w:val="sk-SK"/>
        </w:rPr>
        <w:t>m</w:t>
      </w:r>
      <w:r w:rsidRPr="00A246BC">
        <w:rPr>
          <w:szCs w:val="22"/>
          <w:lang w:val="sk-SK"/>
        </w:rPr>
        <w:t>,</w:t>
      </w:r>
      <w:r w:rsidRPr="00A246BC">
        <w:rPr>
          <w:spacing w:val="-11"/>
          <w:szCs w:val="22"/>
          <w:lang w:val="sk-SK"/>
        </w:rPr>
        <w:t xml:space="preserve"> </w:t>
      </w:r>
      <w:r w:rsidRPr="00A246BC">
        <w:rPr>
          <w:szCs w:val="22"/>
          <w:lang w:val="sk-SK"/>
        </w:rPr>
        <w:t>ale</w:t>
      </w:r>
      <w:r w:rsidRPr="00A246BC">
        <w:rPr>
          <w:spacing w:val="-2"/>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zriedkavých prípadoch</w:t>
      </w:r>
      <w:r w:rsidRPr="00A246BC">
        <w:rPr>
          <w:spacing w:val="-8"/>
          <w:szCs w:val="22"/>
          <w:lang w:val="sk-SK"/>
        </w:rPr>
        <w:t xml:space="preserve"> </w:t>
      </w:r>
      <w:r w:rsidRPr="00A246BC">
        <w:rPr>
          <w:szCs w:val="22"/>
          <w:lang w:val="sk-SK"/>
        </w:rPr>
        <w:t>si</w:t>
      </w:r>
      <w:r w:rsidRPr="00A246BC">
        <w:rPr>
          <w:spacing w:val="-1"/>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žu</w:t>
      </w:r>
      <w:r w:rsidRPr="00A246BC">
        <w:rPr>
          <w:spacing w:val="-5"/>
          <w:szCs w:val="22"/>
          <w:lang w:val="sk-SK"/>
        </w:rPr>
        <w:t xml:space="preserve"> </w:t>
      </w:r>
      <w:r w:rsidRPr="00A246BC">
        <w:rPr>
          <w:szCs w:val="22"/>
          <w:lang w:val="sk-SK"/>
        </w:rPr>
        <w:t>v</w:t>
      </w:r>
      <w:r w:rsidRPr="00A246BC">
        <w:rPr>
          <w:spacing w:val="2"/>
          <w:szCs w:val="22"/>
          <w:lang w:val="sk-SK"/>
        </w:rPr>
        <w:t>y</w:t>
      </w:r>
      <w:r w:rsidRPr="00A246BC">
        <w:rPr>
          <w:szCs w:val="22"/>
          <w:lang w:val="sk-SK"/>
        </w:rPr>
        <w:t>žiad</w:t>
      </w:r>
      <w:r w:rsidRPr="00A246BC">
        <w:rPr>
          <w:spacing w:val="-1"/>
          <w:szCs w:val="22"/>
          <w:lang w:val="sk-SK"/>
        </w:rPr>
        <w:t>a</w:t>
      </w:r>
      <w:r w:rsidRPr="00A246BC">
        <w:rPr>
          <w:szCs w:val="22"/>
          <w:lang w:val="sk-SK"/>
        </w:rPr>
        <w:t>ť</w:t>
      </w:r>
      <w:r w:rsidRPr="00A246BC">
        <w:rPr>
          <w:spacing w:val="-8"/>
          <w:szCs w:val="22"/>
          <w:lang w:val="sk-SK"/>
        </w:rPr>
        <w:t xml:space="preserve"> </w:t>
      </w:r>
      <w:r w:rsidRPr="00A246BC">
        <w:rPr>
          <w:szCs w:val="22"/>
          <w:lang w:val="sk-SK"/>
        </w:rPr>
        <w:t>trvalé</w:t>
      </w:r>
      <w:r w:rsidRPr="00A246BC">
        <w:rPr>
          <w:spacing w:val="-4"/>
          <w:szCs w:val="22"/>
          <w:lang w:val="sk-SK"/>
        </w:rPr>
        <w:t xml:space="preserve"> </w:t>
      </w:r>
      <w:r w:rsidRPr="00A246BC">
        <w:rPr>
          <w:szCs w:val="22"/>
          <w:lang w:val="sk-SK"/>
        </w:rPr>
        <w:t>ukončenie</w:t>
      </w:r>
      <w:r w:rsidRPr="00A246BC">
        <w:rPr>
          <w:spacing w:val="-9"/>
          <w:szCs w:val="22"/>
          <w:lang w:val="sk-SK"/>
        </w:rPr>
        <w:t xml:space="preserve"> </w:t>
      </w:r>
      <w:r w:rsidRPr="00A246BC">
        <w:rPr>
          <w:szCs w:val="22"/>
          <w:lang w:val="sk-SK"/>
        </w:rPr>
        <w:t>li</w:t>
      </w:r>
      <w:r w:rsidRPr="00A246BC">
        <w:rPr>
          <w:spacing w:val="-1"/>
          <w:szCs w:val="22"/>
          <w:lang w:val="sk-SK"/>
        </w:rPr>
        <w:t>e</w:t>
      </w:r>
      <w:r w:rsidRPr="00A246BC">
        <w:rPr>
          <w:szCs w:val="22"/>
          <w:lang w:val="sk-SK"/>
        </w:rPr>
        <w:t>čb</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U</w:t>
      </w:r>
      <w:r w:rsidRPr="00A246BC">
        <w:rPr>
          <w:spacing w:val="-2"/>
          <w:szCs w:val="22"/>
          <w:lang w:val="sk-SK"/>
        </w:rPr>
        <w:t xml:space="preserve"> </w:t>
      </w:r>
      <w:r w:rsidRPr="00A246BC">
        <w:rPr>
          <w:szCs w:val="22"/>
          <w:lang w:val="sk-SK"/>
        </w:rPr>
        <w:t>pediatrických</w:t>
      </w:r>
      <w:r w:rsidRPr="00A246BC">
        <w:rPr>
          <w:spacing w:val="-1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boli najčastejšie</w:t>
      </w:r>
      <w:r w:rsidRPr="00A246BC">
        <w:rPr>
          <w:spacing w:val="-9"/>
          <w:szCs w:val="22"/>
          <w:lang w:val="sk-SK"/>
        </w:rPr>
        <w:t xml:space="preserve"> </w:t>
      </w:r>
      <w:r w:rsidRPr="00A246BC">
        <w:rPr>
          <w:szCs w:val="22"/>
          <w:lang w:val="sk-SK"/>
        </w:rPr>
        <w:t>pozorovaný</w:t>
      </w:r>
      <w:r w:rsidRPr="00A246BC">
        <w:rPr>
          <w:spacing w:val="-2"/>
          <w:szCs w:val="22"/>
          <w:lang w:val="sk-SK"/>
        </w:rPr>
        <w:t>m</w:t>
      </w:r>
      <w:r w:rsidRPr="00A246BC">
        <w:rPr>
          <w:szCs w:val="22"/>
          <w:lang w:val="sk-SK"/>
        </w:rPr>
        <w:t>i</w:t>
      </w:r>
      <w:r w:rsidRPr="00A246BC">
        <w:rPr>
          <w:spacing w:val="-13"/>
          <w:szCs w:val="22"/>
          <w:lang w:val="sk-SK"/>
        </w:rPr>
        <w:t xml:space="preserve"> </w:t>
      </w:r>
      <w:r w:rsidRPr="00A246BC">
        <w:rPr>
          <w:szCs w:val="22"/>
          <w:lang w:val="sk-SK"/>
        </w:rPr>
        <w:t>príznak</w:t>
      </w:r>
      <w:r w:rsidRPr="00A246BC">
        <w:rPr>
          <w:spacing w:val="-1"/>
          <w:szCs w:val="22"/>
          <w:lang w:val="sk-SK"/>
        </w:rPr>
        <w:t>m</w:t>
      </w:r>
      <w:r w:rsidRPr="00A246BC">
        <w:rPr>
          <w:szCs w:val="22"/>
          <w:lang w:val="sk-SK"/>
        </w:rPr>
        <w:t>i</w:t>
      </w:r>
      <w:r w:rsidRPr="00A246BC">
        <w:rPr>
          <w:spacing w:val="-9"/>
          <w:szCs w:val="22"/>
          <w:lang w:val="sk-SK"/>
        </w:rPr>
        <w:t xml:space="preserve"> </w:t>
      </w:r>
      <w:r w:rsidRPr="00A246BC">
        <w:rPr>
          <w:szCs w:val="22"/>
          <w:lang w:val="sk-SK"/>
        </w:rPr>
        <w:t>toxicity</w:t>
      </w:r>
      <w:r w:rsidRPr="00A246BC">
        <w:rPr>
          <w:spacing w:val="-5"/>
          <w:szCs w:val="22"/>
          <w:lang w:val="sk-SK"/>
        </w:rPr>
        <w:t xml:space="preserve"> </w:t>
      </w:r>
      <w:r w:rsidRPr="00A246BC">
        <w:rPr>
          <w:szCs w:val="22"/>
          <w:lang w:val="sk-SK"/>
        </w:rPr>
        <w:t>3.</w:t>
      </w:r>
      <w:r w:rsidRPr="00A246BC">
        <w:rPr>
          <w:spacing w:val="-2"/>
          <w:szCs w:val="22"/>
          <w:lang w:val="sk-SK"/>
        </w:rPr>
        <w:t xml:space="preserve"> </w:t>
      </w:r>
      <w:r w:rsidR="007E30F9" w:rsidRPr="00A246BC">
        <w:rPr>
          <w:szCs w:val="22"/>
          <w:lang w:val="sk-SK"/>
        </w:rPr>
        <w:t>A</w:t>
      </w:r>
      <w:r w:rsidRPr="00A246BC">
        <w:rPr>
          <w:szCs w:val="22"/>
          <w:lang w:val="sk-SK"/>
        </w:rPr>
        <w:t>lebo</w:t>
      </w:r>
      <w:r w:rsidRPr="00A246BC">
        <w:rPr>
          <w:spacing w:val="-4"/>
          <w:szCs w:val="22"/>
          <w:lang w:val="sk-SK"/>
        </w:rPr>
        <w:t xml:space="preserve"> </w:t>
      </w:r>
      <w:r w:rsidRPr="00A246BC">
        <w:rPr>
          <w:szCs w:val="22"/>
          <w:lang w:val="sk-SK"/>
        </w:rPr>
        <w:t>4.</w:t>
      </w:r>
      <w:r w:rsidRPr="00A246BC">
        <w:rPr>
          <w:spacing w:val="-2"/>
          <w:szCs w:val="22"/>
          <w:lang w:val="sk-SK"/>
        </w:rPr>
        <w:t xml:space="preserve"> </w:t>
      </w:r>
      <w:r w:rsidR="007E30F9" w:rsidRPr="00A246BC">
        <w:rPr>
          <w:szCs w:val="22"/>
          <w:lang w:val="sk-SK"/>
        </w:rPr>
        <w:t>S</w:t>
      </w:r>
      <w:r w:rsidRPr="00A246BC">
        <w:rPr>
          <w:szCs w:val="22"/>
          <w:lang w:val="sk-SK"/>
        </w:rPr>
        <w:t>tup</w:t>
      </w:r>
      <w:r w:rsidRPr="00A246BC">
        <w:rPr>
          <w:spacing w:val="-2"/>
          <w:szCs w:val="22"/>
          <w:lang w:val="sk-SK"/>
        </w:rPr>
        <w:t>e</w:t>
      </w:r>
      <w:r w:rsidRPr="00A246BC">
        <w:rPr>
          <w:szCs w:val="22"/>
          <w:lang w:val="sk-SK"/>
        </w:rPr>
        <w:t>ň</w:t>
      </w:r>
      <w:r w:rsidRPr="00A246BC">
        <w:rPr>
          <w:spacing w:val="-5"/>
          <w:szCs w:val="22"/>
          <w:lang w:val="sk-SK"/>
        </w:rPr>
        <w:t xml:space="preserve"> </w:t>
      </w:r>
      <w:r w:rsidRPr="00A246BC">
        <w:rPr>
          <w:szCs w:val="22"/>
          <w:lang w:val="sk-SK"/>
        </w:rPr>
        <w:t>c</w:t>
      </w:r>
      <w:r w:rsidRPr="00A246BC">
        <w:rPr>
          <w:spacing w:val="2"/>
          <w:szCs w:val="22"/>
          <w:lang w:val="sk-SK"/>
        </w:rPr>
        <w:t>y</w:t>
      </w:r>
      <w:r w:rsidRPr="00A246BC">
        <w:rPr>
          <w:szCs w:val="22"/>
          <w:lang w:val="sk-SK"/>
        </w:rPr>
        <w:t>topénií</w:t>
      </w:r>
      <w:r w:rsidRPr="00A246BC">
        <w:rPr>
          <w:spacing w:val="-8"/>
          <w:szCs w:val="22"/>
          <w:lang w:val="sk-SK"/>
        </w:rPr>
        <w:t xml:space="preserve"> </w:t>
      </w:r>
      <w:r w:rsidRPr="00A246BC">
        <w:rPr>
          <w:szCs w:val="22"/>
          <w:lang w:val="sk-SK"/>
        </w:rPr>
        <w:t>vrátane</w:t>
      </w:r>
      <w:r w:rsidRPr="00A246BC">
        <w:rPr>
          <w:spacing w:val="-6"/>
          <w:szCs w:val="22"/>
          <w:lang w:val="sk-SK"/>
        </w:rPr>
        <w:t xml:space="preserve"> </w:t>
      </w:r>
      <w:r w:rsidRPr="00A246BC">
        <w:rPr>
          <w:szCs w:val="22"/>
          <w:lang w:val="sk-SK"/>
        </w:rPr>
        <w:t>neutropénie, 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topénie</w:t>
      </w:r>
      <w:r w:rsidRPr="00A246BC">
        <w:rPr>
          <w:spacing w:val="-15"/>
          <w:szCs w:val="22"/>
          <w:lang w:val="sk-SK"/>
        </w:rPr>
        <w:t xml:space="preserve"> </w:t>
      </w:r>
      <w:r w:rsidRPr="00A246BC">
        <w:rPr>
          <w:szCs w:val="22"/>
          <w:lang w:val="sk-SK"/>
        </w:rPr>
        <w:t>a</w:t>
      </w:r>
      <w:r w:rsidR="00E12B20" w:rsidRPr="00A246BC">
        <w:rPr>
          <w:szCs w:val="22"/>
          <w:lang w:val="sk-SK"/>
        </w:rPr>
        <w:t> </w:t>
      </w:r>
      <w:r w:rsidRPr="00A246BC">
        <w:rPr>
          <w:szCs w:val="22"/>
          <w:lang w:val="sk-SK"/>
        </w:rPr>
        <w:t>ané</w:t>
      </w:r>
      <w:r w:rsidRPr="00A246BC">
        <w:rPr>
          <w:spacing w:val="-1"/>
          <w:szCs w:val="22"/>
          <w:lang w:val="sk-SK"/>
        </w:rPr>
        <w:t>m</w:t>
      </w:r>
      <w:r w:rsidRPr="00A246BC">
        <w:rPr>
          <w:szCs w:val="22"/>
          <w:lang w:val="sk-SK"/>
        </w:rPr>
        <w:t>ie.</w:t>
      </w:r>
      <w:r w:rsidRPr="00A246BC">
        <w:rPr>
          <w:spacing w:val="-7"/>
          <w:szCs w:val="22"/>
          <w:lang w:val="sk-SK"/>
        </w:rPr>
        <w:t xml:space="preserve"> </w:t>
      </w:r>
      <w:r w:rsidRPr="00A246BC">
        <w:rPr>
          <w:szCs w:val="22"/>
          <w:lang w:val="sk-SK"/>
        </w:rPr>
        <w:t>Spravidla</w:t>
      </w:r>
      <w:r w:rsidRPr="00A246BC">
        <w:rPr>
          <w:spacing w:val="-8"/>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zCs w:val="22"/>
          <w:lang w:val="sk-SK"/>
        </w:rPr>
        <w:t>sk</w:t>
      </w:r>
      <w:r w:rsidRPr="00A246BC">
        <w:rPr>
          <w:spacing w:val="2"/>
          <w:szCs w:val="22"/>
          <w:lang w:val="sk-SK"/>
        </w:rPr>
        <w:t>y</w:t>
      </w:r>
      <w:r w:rsidRPr="00A246BC">
        <w:rPr>
          <w:szCs w:val="22"/>
          <w:lang w:val="sk-SK"/>
        </w:rPr>
        <w:t>tujú</w:t>
      </w:r>
      <w:r w:rsidRPr="00A246BC">
        <w:rPr>
          <w:spacing w:val="-9"/>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niek</w:t>
      </w:r>
      <w:r w:rsidRPr="00A246BC">
        <w:rPr>
          <w:spacing w:val="1"/>
          <w:szCs w:val="22"/>
          <w:lang w:val="sk-SK"/>
        </w:rPr>
        <w:t>o</w:t>
      </w:r>
      <w:r w:rsidRPr="00A246BC">
        <w:rPr>
          <w:szCs w:val="22"/>
          <w:lang w:val="sk-SK"/>
        </w:rPr>
        <w:t>ľkých</w:t>
      </w:r>
      <w:r w:rsidRPr="00A246BC">
        <w:rPr>
          <w:spacing w:val="-10"/>
          <w:szCs w:val="22"/>
          <w:lang w:val="sk-SK"/>
        </w:rPr>
        <w:t xml:space="preserve"> </w:t>
      </w:r>
      <w:r w:rsidRPr="00A246BC">
        <w:rPr>
          <w:szCs w:val="22"/>
          <w:lang w:val="sk-SK"/>
        </w:rPr>
        <w:t>prvých</w:t>
      </w:r>
      <w:r w:rsidRPr="00A246BC">
        <w:rPr>
          <w:spacing w:val="-6"/>
          <w:szCs w:val="22"/>
          <w:lang w:val="sk-SK"/>
        </w:rPr>
        <w:t xml:space="preserve"> </w:t>
      </w:r>
      <w:r w:rsidRPr="00A246BC">
        <w:rPr>
          <w:spacing w:val="-2"/>
          <w:szCs w:val="22"/>
          <w:lang w:val="sk-SK"/>
        </w:rPr>
        <w:t>m</w:t>
      </w:r>
      <w:r w:rsidRPr="00A246BC">
        <w:rPr>
          <w:szCs w:val="22"/>
          <w:lang w:val="sk-SK"/>
        </w:rPr>
        <w:t>esiacov</w:t>
      </w:r>
      <w:r w:rsidRPr="00A246BC">
        <w:rPr>
          <w:spacing w:val="-7"/>
          <w:szCs w:val="22"/>
          <w:lang w:val="sk-SK"/>
        </w:rPr>
        <w:t xml:space="preserve"> </w:t>
      </w:r>
      <w:r w:rsidRPr="00A246BC">
        <w:rPr>
          <w:szCs w:val="22"/>
          <w:lang w:val="sk-SK"/>
        </w:rPr>
        <w:t>li</w:t>
      </w:r>
      <w:r w:rsidRPr="00A246BC">
        <w:rPr>
          <w:spacing w:val="-1"/>
          <w:szCs w:val="22"/>
          <w:lang w:val="sk-SK"/>
        </w:rPr>
        <w:t>e</w:t>
      </w:r>
      <w:r w:rsidRPr="00A246BC">
        <w:rPr>
          <w:szCs w:val="22"/>
          <w:lang w:val="sk-SK"/>
        </w:rPr>
        <w:t>čb</w:t>
      </w:r>
      <w:r w:rsidRPr="00A246BC">
        <w:rPr>
          <w:spacing w:val="2"/>
          <w:szCs w:val="22"/>
          <w:lang w:val="sk-SK"/>
        </w:rPr>
        <w:t>y</w:t>
      </w:r>
      <w:r w:rsidRPr="00A246BC">
        <w:rPr>
          <w:szCs w:val="22"/>
          <w:lang w:val="sk-SK"/>
        </w:rPr>
        <w:t>.</w:t>
      </w:r>
    </w:p>
    <w:p w14:paraId="75D6DF31" w14:textId="77777777" w:rsidR="00F56CDB" w:rsidRPr="00A246BC" w:rsidRDefault="00F56CDB" w:rsidP="00F56CDB">
      <w:pPr>
        <w:spacing w:line="240" w:lineRule="auto"/>
        <w:rPr>
          <w:sz w:val="24"/>
          <w:szCs w:val="24"/>
          <w:lang w:val="sk-SK"/>
        </w:rPr>
      </w:pPr>
    </w:p>
    <w:p w14:paraId="4F3D3FCE" w14:textId="77777777" w:rsidR="00F56CDB" w:rsidRPr="00A246BC" w:rsidRDefault="00F56CDB" w:rsidP="00F56CDB">
      <w:pPr>
        <w:spacing w:line="240" w:lineRule="auto"/>
        <w:rPr>
          <w:lang w:val="sk-SK"/>
        </w:rPr>
      </w:pPr>
      <w:r w:rsidRPr="00A246BC">
        <w:rPr>
          <w:szCs w:val="22"/>
          <w:lang w:val="sk-SK"/>
        </w:rPr>
        <w:t>V</w:t>
      </w:r>
      <w:r w:rsidRPr="00A246BC">
        <w:rPr>
          <w:spacing w:val="-2"/>
          <w:szCs w:val="22"/>
          <w:lang w:val="sk-SK"/>
        </w:rPr>
        <w:t xml:space="preserve"> </w:t>
      </w:r>
      <w:r w:rsidRPr="00A246BC">
        <w:rPr>
          <w:szCs w:val="22"/>
          <w:lang w:val="sk-SK"/>
        </w:rPr>
        <w:t>klinickom</w:t>
      </w:r>
      <w:r w:rsidRPr="00A246BC">
        <w:rPr>
          <w:spacing w:val="-10"/>
          <w:szCs w:val="22"/>
          <w:lang w:val="sk-SK"/>
        </w:rPr>
        <w:t xml:space="preserve"> </w:t>
      </w:r>
      <w:r w:rsidRPr="00A246BC">
        <w:rPr>
          <w:szCs w:val="22"/>
          <w:lang w:val="sk-SK"/>
        </w:rPr>
        <w:t>skúšaní</w:t>
      </w:r>
      <w:r w:rsidRPr="00A246BC">
        <w:rPr>
          <w:spacing w:val="-7"/>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neresekovat</w:t>
      </w:r>
      <w:r w:rsidRPr="00A246BC">
        <w:rPr>
          <w:spacing w:val="-1"/>
          <w:szCs w:val="22"/>
          <w:lang w:val="sk-SK"/>
        </w:rPr>
        <w:t>e</w:t>
      </w:r>
      <w:r w:rsidRPr="00A246BC">
        <w:rPr>
          <w:szCs w:val="22"/>
          <w:lang w:val="sk-SK"/>
        </w:rPr>
        <w:t>ľným</w:t>
      </w:r>
      <w:r w:rsidRPr="00A246BC">
        <w:rPr>
          <w:spacing w:val="-17"/>
          <w:szCs w:val="22"/>
          <w:lang w:val="sk-SK"/>
        </w:rPr>
        <w:t xml:space="preserve"> </w:t>
      </w:r>
      <w:r w:rsidRPr="00A246BC">
        <w:rPr>
          <w:szCs w:val="22"/>
          <w:lang w:val="sk-SK"/>
        </w:rPr>
        <w:t>a/alebo</w:t>
      </w:r>
      <w:r w:rsidRPr="00A246BC">
        <w:rPr>
          <w:spacing w:val="-6"/>
          <w:szCs w:val="22"/>
          <w:lang w:val="sk-SK"/>
        </w:rPr>
        <w:t xml:space="preserve"> </w:t>
      </w:r>
      <w:r w:rsidRPr="00A246BC">
        <w:rPr>
          <w:spacing w:val="-2"/>
          <w:szCs w:val="22"/>
          <w:lang w:val="sk-SK"/>
        </w:rPr>
        <w:t>m</w:t>
      </w:r>
      <w:r w:rsidRPr="00A246BC">
        <w:rPr>
          <w:szCs w:val="22"/>
          <w:lang w:val="sk-SK"/>
        </w:rPr>
        <w:t>etastazujúcim</w:t>
      </w:r>
      <w:r w:rsidRPr="00A246BC">
        <w:rPr>
          <w:spacing w:val="-15"/>
          <w:szCs w:val="22"/>
          <w:lang w:val="sk-SK"/>
        </w:rPr>
        <w:t xml:space="preserve"> </w:t>
      </w:r>
      <w:r w:rsidRPr="00A246BC">
        <w:rPr>
          <w:szCs w:val="22"/>
          <w:lang w:val="sk-SK"/>
        </w:rPr>
        <w:t>GIST</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zazna</w:t>
      </w:r>
      <w:r w:rsidRPr="00A246BC">
        <w:rPr>
          <w:spacing w:val="-1"/>
          <w:szCs w:val="22"/>
          <w:lang w:val="sk-SK"/>
        </w:rPr>
        <w:t>m</w:t>
      </w:r>
      <w:r w:rsidRPr="00A246BC">
        <w:rPr>
          <w:szCs w:val="22"/>
          <w:lang w:val="sk-SK"/>
        </w:rPr>
        <w:t>enala ané</w:t>
      </w:r>
      <w:r w:rsidRPr="00A246BC">
        <w:rPr>
          <w:spacing w:val="-1"/>
          <w:szCs w:val="22"/>
          <w:lang w:val="sk-SK"/>
        </w:rPr>
        <w:t>m</w:t>
      </w:r>
      <w:r w:rsidRPr="00A246BC">
        <w:rPr>
          <w:szCs w:val="22"/>
          <w:lang w:val="sk-SK"/>
        </w:rPr>
        <w:t>ia</w:t>
      </w:r>
      <w:r w:rsidRPr="00A246BC">
        <w:rPr>
          <w:spacing w:val="-6"/>
          <w:szCs w:val="22"/>
          <w:lang w:val="sk-SK"/>
        </w:rPr>
        <w:t xml:space="preserve"> </w:t>
      </w:r>
      <w:r w:rsidRPr="00A246BC">
        <w:rPr>
          <w:szCs w:val="22"/>
          <w:lang w:val="sk-SK"/>
        </w:rPr>
        <w:t>3.</w:t>
      </w:r>
      <w:r w:rsidRPr="00A246BC">
        <w:rPr>
          <w:spacing w:val="-2"/>
          <w:szCs w:val="22"/>
          <w:lang w:val="sk-SK"/>
        </w:rPr>
        <w:t xml:space="preserve"> </w:t>
      </w:r>
      <w:r w:rsidR="007E30F9" w:rsidRPr="00A246BC">
        <w:rPr>
          <w:szCs w:val="22"/>
          <w:lang w:val="sk-SK"/>
        </w:rPr>
        <w:t>S</w:t>
      </w:r>
      <w:r w:rsidRPr="00A246BC">
        <w:rPr>
          <w:szCs w:val="22"/>
          <w:lang w:val="sk-SK"/>
        </w:rPr>
        <w:t>tup</w:t>
      </w:r>
      <w:r w:rsidRPr="00A246BC">
        <w:rPr>
          <w:spacing w:val="1"/>
          <w:szCs w:val="22"/>
          <w:lang w:val="sk-SK"/>
        </w:rPr>
        <w:t>ň</w:t>
      </w:r>
      <w:r w:rsidRPr="00A246BC">
        <w:rPr>
          <w:szCs w:val="22"/>
          <w:lang w:val="sk-SK"/>
        </w:rPr>
        <w:t>a</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5,4</w:t>
      </w:r>
      <w:r w:rsidRPr="00A246BC">
        <w:rPr>
          <w:spacing w:val="-3"/>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4.</w:t>
      </w:r>
      <w:r w:rsidRPr="00A246BC">
        <w:rPr>
          <w:spacing w:val="-2"/>
          <w:szCs w:val="22"/>
          <w:lang w:val="sk-SK"/>
        </w:rPr>
        <w:t xml:space="preserve"> </w:t>
      </w:r>
      <w:r w:rsidR="007E30F9" w:rsidRPr="00A246BC">
        <w:rPr>
          <w:szCs w:val="22"/>
          <w:lang w:val="sk-SK"/>
        </w:rPr>
        <w:t>S</w:t>
      </w:r>
      <w:r w:rsidRPr="00A246BC">
        <w:rPr>
          <w:szCs w:val="22"/>
          <w:lang w:val="sk-SK"/>
        </w:rPr>
        <w:t>tu</w:t>
      </w:r>
      <w:r w:rsidRPr="00A246BC">
        <w:rPr>
          <w:spacing w:val="1"/>
          <w:szCs w:val="22"/>
          <w:lang w:val="sk-SK"/>
        </w:rPr>
        <w:t>pň</w:t>
      </w:r>
      <w:r w:rsidRPr="00A246BC">
        <w:rPr>
          <w:szCs w:val="22"/>
          <w:lang w:val="sk-SK"/>
        </w:rPr>
        <w:t>a</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0,7</w:t>
      </w:r>
      <w:r w:rsidRPr="00A246BC">
        <w:rPr>
          <w:spacing w:val="-3"/>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prípadov</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pacing w:val="-2"/>
          <w:szCs w:val="22"/>
          <w:lang w:val="sk-SK"/>
        </w:rPr>
        <w:t>m</w:t>
      </w:r>
      <w:r w:rsidRPr="00A246BC">
        <w:rPr>
          <w:szCs w:val="22"/>
          <w:lang w:val="sk-SK"/>
        </w:rPr>
        <w:t>ohla</w:t>
      </w:r>
      <w:r w:rsidRPr="00A246BC">
        <w:rPr>
          <w:spacing w:val="-5"/>
          <w:szCs w:val="22"/>
          <w:lang w:val="sk-SK"/>
        </w:rPr>
        <w:t xml:space="preserve"> </w:t>
      </w:r>
      <w:r w:rsidRPr="00A246BC">
        <w:rPr>
          <w:szCs w:val="22"/>
          <w:lang w:val="sk-SK"/>
        </w:rPr>
        <w:t>súvisieť</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gastrointestináln</w:t>
      </w:r>
      <w:r w:rsidRPr="00A246BC">
        <w:rPr>
          <w:spacing w:val="2"/>
          <w:szCs w:val="22"/>
          <w:lang w:val="sk-SK"/>
        </w:rPr>
        <w:t>y</w:t>
      </w:r>
      <w:r w:rsidRPr="00A246BC">
        <w:rPr>
          <w:szCs w:val="22"/>
          <w:lang w:val="sk-SK"/>
        </w:rPr>
        <w:t>m krvácaním</w:t>
      </w:r>
      <w:r w:rsidRPr="00A246BC">
        <w:rPr>
          <w:spacing w:val="-10"/>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krvácaním</w:t>
      </w:r>
      <w:r w:rsidRPr="00A246BC">
        <w:rPr>
          <w:spacing w:val="-10"/>
          <w:szCs w:val="22"/>
          <w:lang w:val="sk-SK"/>
        </w:rPr>
        <w:t xml:space="preserve"> </w:t>
      </w:r>
      <w:r w:rsidRPr="00A246BC">
        <w:rPr>
          <w:szCs w:val="22"/>
          <w:lang w:val="sk-SK"/>
        </w:rPr>
        <w:t>vo</w:t>
      </w:r>
      <w:r w:rsidRPr="00A246BC">
        <w:rPr>
          <w:spacing w:val="-2"/>
          <w:szCs w:val="22"/>
          <w:lang w:val="sk-SK"/>
        </w:rPr>
        <w:t xml:space="preserve"> </w:t>
      </w:r>
      <w:r w:rsidRPr="00A246BC">
        <w:rPr>
          <w:szCs w:val="22"/>
          <w:lang w:val="sk-SK"/>
        </w:rPr>
        <w:t>vnútri</w:t>
      </w:r>
      <w:r w:rsidRPr="00A246BC">
        <w:rPr>
          <w:spacing w:val="-5"/>
          <w:szCs w:val="22"/>
          <w:lang w:val="sk-SK"/>
        </w:rPr>
        <w:t xml:space="preserve"> </w:t>
      </w:r>
      <w:r w:rsidRPr="00A246BC">
        <w:rPr>
          <w:szCs w:val="22"/>
          <w:lang w:val="sk-SK"/>
        </w:rPr>
        <w:t>nádoru</w:t>
      </w:r>
      <w:r w:rsidRPr="00A246BC">
        <w:rPr>
          <w:spacing w:val="-6"/>
          <w:szCs w:val="22"/>
          <w:lang w:val="sk-SK"/>
        </w:rPr>
        <w:t xml:space="preserve"> </w:t>
      </w:r>
      <w:r w:rsidRPr="00A246BC">
        <w:rPr>
          <w:szCs w:val="22"/>
          <w:lang w:val="sk-SK"/>
        </w:rPr>
        <w:t>asp</w:t>
      </w:r>
      <w:r w:rsidRPr="00A246BC">
        <w:rPr>
          <w:spacing w:val="-1"/>
          <w:szCs w:val="22"/>
          <w:lang w:val="sk-SK"/>
        </w:rPr>
        <w:t>o</w:t>
      </w:r>
      <w:r w:rsidRPr="00A246BC">
        <w:rPr>
          <w:szCs w:val="22"/>
          <w:lang w:val="sk-SK"/>
        </w:rPr>
        <w:t>ň</w:t>
      </w:r>
      <w:r w:rsidRPr="00A246BC">
        <w:rPr>
          <w:spacing w:val="-4"/>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niektorých</w:t>
      </w:r>
      <w:r w:rsidRPr="00A246BC">
        <w:rPr>
          <w:spacing w:val="-8"/>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týchto</w:t>
      </w:r>
      <w:r w:rsidRPr="00A246BC">
        <w:rPr>
          <w:spacing w:val="-5"/>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Neutropénia 3.</w:t>
      </w:r>
      <w:r w:rsidR="00E12B20" w:rsidRPr="00A246BC">
        <w:rPr>
          <w:szCs w:val="22"/>
          <w:lang w:val="sk-SK"/>
        </w:rPr>
        <w:t> </w:t>
      </w:r>
      <w:r w:rsidR="007E30F9" w:rsidRPr="00A246BC">
        <w:rPr>
          <w:szCs w:val="22"/>
          <w:lang w:val="sk-SK"/>
        </w:rPr>
        <w:t>S</w:t>
      </w:r>
      <w:r w:rsidRPr="00A246BC">
        <w:rPr>
          <w:szCs w:val="22"/>
          <w:lang w:val="sk-SK"/>
        </w:rPr>
        <w:t>tup</w:t>
      </w:r>
      <w:r w:rsidRPr="00A246BC">
        <w:rPr>
          <w:spacing w:val="1"/>
          <w:szCs w:val="22"/>
          <w:lang w:val="sk-SK"/>
        </w:rPr>
        <w:t>ň</w:t>
      </w:r>
      <w:r w:rsidRPr="00A246BC">
        <w:rPr>
          <w:szCs w:val="22"/>
          <w:lang w:val="sk-SK"/>
        </w:rPr>
        <w:t>a</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pozorovala</w:t>
      </w:r>
      <w:r w:rsidRPr="00A246BC">
        <w:rPr>
          <w:spacing w:val="-9"/>
          <w:szCs w:val="22"/>
          <w:lang w:val="sk-SK"/>
        </w:rPr>
        <w:t xml:space="preserve"> </w:t>
      </w:r>
      <w:r w:rsidRPr="00A246BC">
        <w:rPr>
          <w:szCs w:val="22"/>
          <w:lang w:val="sk-SK"/>
        </w:rPr>
        <w:t>u 7,5 %</w:t>
      </w:r>
      <w:r w:rsidRPr="00A246BC">
        <w:rPr>
          <w:spacing w:val="-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4.</w:t>
      </w:r>
      <w:r w:rsidRPr="00A246BC">
        <w:rPr>
          <w:spacing w:val="-2"/>
          <w:szCs w:val="22"/>
          <w:lang w:val="sk-SK"/>
        </w:rPr>
        <w:t xml:space="preserve"> </w:t>
      </w:r>
      <w:r w:rsidR="007E30F9" w:rsidRPr="00A246BC">
        <w:rPr>
          <w:szCs w:val="22"/>
          <w:lang w:val="sk-SK"/>
        </w:rPr>
        <w:t>S</w:t>
      </w:r>
      <w:r w:rsidRPr="00A246BC">
        <w:rPr>
          <w:szCs w:val="22"/>
          <w:lang w:val="sk-SK"/>
        </w:rPr>
        <w:t>tup</w:t>
      </w:r>
      <w:r w:rsidRPr="00A246BC">
        <w:rPr>
          <w:spacing w:val="1"/>
          <w:szCs w:val="22"/>
          <w:lang w:val="sk-SK"/>
        </w:rPr>
        <w:t>ň</w:t>
      </w:r>
      <w:r w:rsidRPr="00A246BC">
        <w:rPr>
          <w:szCs w:val="22"/>
          <w:lang w:val="sk-SK"/>
        </w:rPr>
        <w:t>a</w:t>
      </w:r>
      <w:r w:rsidRPr="00A246BC">
        <w:rPr>
          <w:spacing w:val="-6"/>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2,7</w:t>
      </w:r>
      <w:r w:rsidRPr="00A246BC">
        <w:rPr>
          <w:spacing w:val="-3"/>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topénia</w:t>
      </w:r>
      <w:r w:rsidRPr="00A246BC">
        <w:rPr>
          <w:spacing w:val="-14"/>
          <w:szCs w:val="22"/>
          <w:lang w:val="sk-SK"/>
        </w:rPr>
        <w:t xml:space="preserve"> </w:t>
      </w:r>
      <w:r w:rsidRPr="00A246BC">
        <w:rPr>
          <w:szCs w:val="22"/>
          <w:lang w:val="sk-SK"/>
        </w:rPr>
        <w:t>3.</w:t>
      </w:r>
      <w:r w:rsidRPr="00A246BC">
        <w:rPr>
          <w:spacing w:val="-2"/>
          <w:szCs w:val="22"/>
          <w:lang w:val="sk-SK"/>
        </w:rPr>
        <w:t xml:space="preserve"> </w:t>
      </w:r>
      <w:r w:rsidR="007E30F9" w:rsidRPr="00A246BC">
        <w:rPr>
          <w:spacing w:val="-2"/>
          <w:szCs w:val="22"/>
          <w:lang w:val="sk-SK"/>
        </w:rPr>
        <w:t>S</w:t>
      </w:r>
      <w:r w:rsidRPr="00A246BC">
        <w:rPr>
          <w:szCs w:val="22"/>
          <w:lang w:val="sk-SK"/>
        </w:rPr>
        <w:t>tup</w:t>
      </w:r>
      <w:r w:rsidRPr="00A246BC">
        <w:rPr>
          <w:spacing w:val="1"/>
          <w:szCs w:val="22"/>
          <w:lang w:val="sk-SK"/>
        </w:rPr>
        <w:t>ň</w:t>
      </w:r>
      <w:r w:rsidRPr="00A246BC">
        <w:rPr>
          <w:szCs w:val="22"/>
          <w:lang w:val="sk-SK"/>
        </w:rPr>
        <w:t>a u</w:t>
      </w:r>
      <w:r w:rsidRPr="00A246BC">
        <w:rPr>
          <w:spacing w:val="-1"/>
          <w:szCs w:val="22"/>
          <w:lang w:val="sk-SK"/>
        </w:rPr>
        <w:t xml:space="preserve"> </w:t>
      </w:r>
      <w:r w:rsidRPr="00A246BC">
        <w:rPr>
          <w:szCs w:val="22"/>
          <w:lang w:val="sk-SK"/>
        </w:rPr>
        <w:t>0,7</w:t>
      </w:r>
      <w:r w:rsidRPr="00A246BC">
        <w:rPr>
          <w:spacing w:val="-3"/>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U</w:t>
      </w:r>
      <w:r w:rsidRPr="00A246BC">
        <w:rPr>
          <w:spacing w:val="-2"/>
          <w:szCs w:val="22"/>
          <w:lang w:val="sk-SK"/>
        </w:rPr>
        <w:t xml:space="preserve"> </w:t>
      </w:r>
      <w:r w:rsidRPr="00A246BC">
        <w:rPr>
          <w:szCs w:val="22"/>
          <w:lang w:val="sk-SK"/>
        </w:rPr>
        <w:t>žiadneho</w:t>
      </w:r>
      <w:r w:rsidRPr="00A246BC">
        <w:rPr>
          <w:spacing w:val="-7"/>
          <w:szCs w:val="22"/>
          <w:lang w:val="sk-SK"/>
        </w:rPr>
        <w:t xml:space="preserve"> </w:t>
      </w:r>
      <w:r w:rsidRPr="00A246BC">
        <w:rPr>
          <w:szCs w:val="22"/>
          <w:lang w:val="sk-SK"/>
        </w:rPr>
        <w:t>pacienta</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nev</w:t>
      </w:r>
      <w:r w:rsidRPr="00A246BC">
        <w:rPr>
          <w:spacing w:val="2"/>
          <w:szCs w:val="22"/>
          <w:lang w:val="sk-SK"/>
        </w:rPr>
        <w:t>y</w:t>
      </w:r>
      <w:r w:rsidRPr="00A246BC">
        <w:rPr>
          <w:szCs w:val="22"/>
          <w:lang w:val="sk-SK"/>
        </w:rPr>
        <w:t>vinula</w:t>
      </w:r>
      <w:r w:rsidRPr="00A246BC">
        <w:rPr>
          <w:spacing w:val="-9"/>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topénia</w:t>
      </w:r>
      <w:r w:rsidRPr="00A246BC">
        <w:rPr>
          <w:spacing w:val="-14"/>
          <w:szCs w:val="22"/>
          <w:lang w:val="sk-SK"/>
        </w:rPr>
        <w:t xml:space="preserve"> </w:t>
      </w:r>
      <w:r w:rsidRPr="00A246BC">
        <w:rPr>
          <w:szCs w:val="22"/>
          <w:lang w:val="sk-SK"/>
        </w:rPr>
        <w:t>4.</w:t>
      </w:r>
      <w:r w:rsidRPr="00A246BC">
        <w:rPr>
          <w:spacing w:val="-2"/>
          <w:szCs w:val="22"/>
          <w:lang w:val="sk-SK"/>
        </w:rPr>
        <w:t xml:space="preserve"> </w:t>
      </w:r>
      <w:r w:rsidR="007E30F9" w:rsidRPr="00A246BC">
        <w:rPr>
          <w:szCs w:val="22"/>
          <w:lang w:val="sk-SK"/>
        </w:rPr>
        <w:t>S</w:t>
      </w:r>
      <w:r w:rsidRPr="00A246BC">
        <w:rPr>
          <w:szCs w:val="22"/>
          <w:lang w:val="sk-SK"/>
        </w:rPr>
        <w:t>tu</w:t>
      </w:r>
      <w:r w:rsidRPr="00A246BC">
        <w:rPr>
          <w:spacing w:val="-1"/>
          <w:szCs w:val="22"/>
          <w:lang w:val="sk-SK"/>
        </w:rPr>
        <w:t>p</w:t>
      </w:r>
      <w:r w:rsidRPr="00A246BC">
        <w:rPr>
          <w:spacing w:val="1"/>
          <w:szCs w:val="22"/>
          <w:lang w:val="sk-SK"/>
        </w:rPr>
        <w:t>ň</w:t>
      </w:r>
      <w:r w:rsidRPr="00A246BC">
        <w:rPr>
          <w:szCs w:val="22"/>
          <w:lang w:val="sk-SK"/>
        </w:rPr>
        <w:t>a.</w:t>
      </w:r>
      <w:r w:rsidRPr="00A246BC">
        <w:rPr>
          <w:spacing w:val="-6"/>
          <w:szCs w:val="22"/>
          <w:lang w:val="sk-SK"/>
        </w:rPr>
        <w:t xml:space="preserve"> </w:t>
      </w:r>
      <w:r w:rsidRPr="00A246BC">
        <w:rPr>
          <w:szCs w:val="22"/>
          <w:lang w:val="sk-SK"/>
        </w:rPr>
        <w:t>Pokles</w:t>
      </w:r>
      <w:r w:rsidRPr="00A246BC">
        <w:rPr>
          <w:spacing w:val="-6"/>
          <w:szCs w:val="22"/>
          <w:lang w:val="sk-SK"/>
        </w:rPr>
        <w:t xml:space="preserve"> </w:t>
      </w:r>
      <w:r w:rsidRPr="00A246BC">
        <w:rPr>
          <w:szCs w:val="22"/>
          <w:lang w:val="sk-SK"/>
        </w:rPr>
        <w:t>p</w:t>
      </w:r>
      <w:r w:rsidRPr="00A246BC">
        <w:rPr>
          <w:spacing w:val="1"/>
          <w:szCs w:val="22"/>
          <w:lang w:val="sk-SK"/>
        </w:rPr>
        <w:t>o</w:t>
      </w:r>
      <w:r w:rsidRPr="00A246BC">
        <w:rPr>
          <w:szCs w:val="22"/>
          <w:lang w:val="sk-SK"/>
        </w:rPr>
        <w:t>čtu leukoc</w:t>
      </w:r>
      <w:r w:rsidRPr="00A246BC">
        <w:rPr>
          <w:spacing w:val="2"/>
          <w:szCs w:val="22"/>
          <w:lang w:val="sk-SK"/>
        </w:rPr>
        <w:t>y</w:t>
      </w:r>
      <w:r w:rsidRPr="00A246BC">
        <w:rPr>
          <w:szCs w:val="22"/>
          <w:lang w:val="sk-SK"/>
        </w:rPr>
        <w:t>tov</w:t>
      </w:r>
      <w:r w:rsidRPr="00A246BC">
        <w:rPr>
          <w:spacing w:val="-10"/>
          <w:szCs w:val="22"/>
          <w:lang w:val="sk-SK"/>
        </w:rPr>
        <w:t xml:space="preserve"> </w:t>
      </w:r>
      <w:r w:rsidRPr="00A246BC">
        <w:rPr>
          <w:szCs w:val="22"/>
          <w:lang w:val="sk-SK"/>
        </w:rPr>
        <w:t>(WBC)</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neutrofilov</w:t>
      </w:r>
      <w:r w:rsidRPr="00A246BC">
        <w:rPr>
          <w:spacing w:val="-9"/>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zCs w:val="22"/>
          <w:lang w:val="sk-SK"/>
        </w:rPr>
        <w:t>sk</w:t>
      </w:r>
      <w:r w:rsidRPr="00A246BC">
        <w:rPr>
          <w:spacing w:val="2"/>
          <w:szCs w:val="22"/>
          <w:lang w:val="sk-SK"/>
        </w:rPr>
        <w:t>y</w:t>
      </w:r>
      <w:r w:rsidRPr="00A246BC">
        <w:rPr>
          <w:szCs w:val="22"/>
          <w:lang w:val="sk-SK"/>
        </w:rPr>
        <w:t>toval</w:t>
      </w:r>
      <w:r w:rsidRPr="00A246BC">
        <w:rPr>
          <w:spacing w:val="-10"/>
          <w:szCs w:val="22"/>
          <w:lang w:val="sk-SK"/>
        </w:rPr>
        <w:t xml:space="preserve"> </w:t>
      </w:r>
      <w:r w:rsidRPr="00A246BC">
        <w:rPr>
          <w:szCs w:val="22"/>
          <w:lang w:val="sk-SK"/>
        </w:rPr>
        <w:t>naj</w:t>
      </w:r>
      <w:r w:rsidRPr="00A246BC">
        <w:rPr>
          <w:spacing w:val="-1"/>
          <w:szCs w:val="22"/>
          <w:lang w:val="sk-SK"/>
        </w:rPr>
        <w:t>m</w:t>
      </w:r>
      <w:r w:rsidRPr="00A246BC">
        <w:rPr>
          <w:szCs w:val="22"/>
          <w:lang w:val="sk-SK"/>
        </w:rPr>
        <w:t>ä</w:t>
      </w:r>
      <w:r w:rsidRPr="00A246BC">
        <w:rPr>
          <w:spacing w:val="-5"/>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prvých</w:t>
      </w:r>
      <w:r w:rsidRPr="00A246BC">
        <w:rPr>
          <w:spacing w:val="-6"/>
          <w:szCs w:val="22"/>
          <w:lang w:val="sk-SK"/>
        </w:rPr>
        <w:t xml:space="preserve"> </w:t>
      </w:r>
      <w:r w:rsidRPr="00A246BC">
        <w:rPr>
          <w:szCs w:val="22"/>
          <w:lang w:val="sk-SK"/>
        </w:rPr>
        <w:t>6</w:t>
      </w:r>
      <w:r w:rsidRPr="00A246BC">
        <w:rPr>
          <w:spacing w:val="-1"/>
          <w:szCs w:val="22"/>
          <w:lang w:val="sk-SK"/>
        </w:rPr>
        <w:t xml:space="preserve"> </w:t>
      </w:r>
      <w:r w:rsidRPr="00A246BC">
        <w:rPr>
          <w:szCs w:val="22"/>
          <w:lang w:val="sk-SK"/>
        </w:rPr>
        <w:t>týž</w:t>
      </w:r>
      <w:r w:rsidRPr="00A246BC">
        <w:rPr>
          <w:spacing w:val="1"/>
          <w:szCs w:val="22"/>
          <w:lang w:val="sk-SK"/>
        </w:rPr>
        <w:t>dň</w:t>
      </w:r>
      <w:r w:rsidRPr="00A246BC">
        <w:rPr>
          <w:szCs w:val="22"/>
          <w:lang w:val="sk-SK"/>
        </w:rPr>
        <w:t>ov</w:t>
      </w:r>
      <w:r w:rsidRPr="00A246BC">
        <w:rPr>
          <w:spacing w:val="-6"/>
          <w:szCs w:val="22"/>
          <w:lang w:val="sk-SK"/>
        </w:rPr>
        <w:t xml:space="preserve"> </w:t>
      </w:r>
      <w:r w:rsidRPr="00A246BC">
        <w:rPr>
          <w:szCs w:val="22"/>
          <w:lang w:val="sk-SK"/>
        </w:rPr>
        <w:t>liečb</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neskôr</w:t>
      </w:r>
      <w:r w:rsidRPr="00A246BC">
        <w:rPr>
          <w:spacing w:val="-6"/>
          <w:szCs w:val="22"/>
          <w:lang w:val="sk-SK"/>
        </w:rPr>
        <w:t xml:space="preserve"> </w:t>
      </w:r>
      <w:r w:rsidRPr="00A246BC">
        <w:rPr>
          <w:szCs w:val="22"/>
          <w:lang w:val="sk-SK"/>
        </w:rPr>
        <w:t>boli hodnoty</w:t>
      </w:r>
      <w:r w:rsidRPr="00A246BC">
        <w:rPr>
          <w:spacing w:val="-5"/>
          <w:szCs w:val="22"/>
          <w:lang w:val="sk-SK"/>
        </w:rPr>
        <w:t xml:space="preserve"> </w:t>
      </w:r>
      <w:r w:rsidRPr="00A246BC">
        <w:rPr>
          <w:szCs w:val="22"/>
          <w:lang w:val="sk-SK"/>
        </w:rPr>
        <w:t>po</w:t>
      </w:r>
      <w:r w:rsidRPr="00A246BC">
        <w:rPr>
          <w:spacing w:val="-2"/>
          <w:szCs w:val="22"/>
          <w:lang w:val="sk-SK"/>
        </w:rPr>
        <w:t>m</w:t>
      </w:r>
      <w:r w:rsidRPr="00A246BC">
        <w:rPr>
          <w:szCs w:val="22"/>
          <w:lang w:val="sk-SK"/>
        </w:rPr>
        <w:t>erne</w:t>
      </w:r>
      <w:r w:rsidRPr="00A246BC">
        <w:rPr>
          <w:spacing w:val="-8"/>
          <w:szCs w:val="22"/>
          <w:lang w:val="sk-SK"/>
        </w:rPr>
        <w:t xml:space="preserve"> </w:t>
      </w:r>
      <w:r w:rsidRPr="00A246BC">
        <w:rPr>
          <w:szCs w:val="22"/>
          <w:lang w:val="sk-SK"/>
        </w:rPr>
        <w:t>stále.</w:t>
      </w:r>
    </w:p>
    <w:p w14:paraId="7BC595FA" w14:textId="77777777" w:rsidR="00F56CDB" w:rsidRPr="00A246BC" w:rsidRDefault="00F56CDB" w:rsidP="00F56CDB">
      <w:pPr>
        <w:spacing w:line="240" w:lineRule="auto"/>
        <w:rPr>
          <w:sz w:val="24"/>
          <w:szCs w:val="24"/>
          <w:lang w:val="sk-SK"/>
        </w:rPr>
      </w:pPr>
    </w:p>
    <w:p w14:paraId="66179759" w14:textId="77777777" w:rsidR="00F56CDB" w:rsidRPr="00A246BC" w:rsidRDefault="00F56CDB" w:rsidP="00F56CDB">
      <w:pPr>
        <w:spacing w:line="240" w:lineRule="auto"/>
        <w:rPr>
          <w:lang w:val="sk-SK"/>
        </w:rPr>
      </w:pPr>
      <w:r w:rsidRPr="00A246BC">
        <w:rPr>
          <w:i/>
          <w:szCs w:val="22"/>
          <w:lang w:val="sk-SK"/>
        </w:rPr>
        <w:t>Biochemické</w:t>
      </w:r>
      <w:r w:rsidRPr="00A246BC">
        <w:rPr>
          <w:i/>
          <w:spacing w:val="-11"/>
          <w:szCs w:val="22"/>
          <w:lang w:val="sk-SK"/>
        </w:rPr>
        <w:t xml:space="preserve"> </w:t>
      </w:r>
      <w:r w:rsidRPr="00A246BC">
        <w:rPr>
          <w:i/>
          <w:szCs w:val="22"/>
          <w:lang w:val="sk-SK"/>
        </w:rPr>
        <w:t>vyšetrenia</w:t>
      </w:r>
    </w:p>
    <w:p w14:paraId="3216112B" w14:textId="77777777" w:rsidR="00F56CDB" w:rsidRPr="00A246BC" w:rsidRDefault="00F56CDB" w:rsidP="00F56CDB">
      <w:pPr>
        <w:spacing w:line="240" w:lineRule="auto"/>
        <w:rPr>
          <w:lang w:val="sk-SK"/>
        </w:rPr>
      </w:pPr>
      <w:r w:rsidRPr="00A246BC">
        <w:rPr>
          <w:szCs w:val="22"/>
          <w:lang w:val="sk-SK"/>
        </w:rPr>
        <w:t>Závažné</w:t>
      </w:r>
      <w:r w:rsidRPr="00A246BC">
        <w:rPr>
          <w:spacing w:val="-7"/>
          <w:szCs w:val="22"/>
          <w:lang w:val="sk-SK"/>
        </w:rPr>
        <w:t xml:space="preserve"> </w:t>
      </w:r>
      <w:r w:rsidRPr="00A246BC">
        <w:rPr>
          <w:szCs w:val="22"/>
          <w:lang w:val="sk-SK"/>
        </w:rPr>
        <w:t>zvýšenie</w:t>
      </w:r>
      <w:r w:rsidRPr="00A246BC">
        <w:rPr>
          <w:spacing w:val="-8"/>
          <w:szCs w:val="22"/>
          <w:lang w:val="sk-SK"/>
        </w:rPr>
        <w:t xml:space="preserve"> </w:t>
      </w:r>
      <w:r w:rsidRPr="00A246BC">
        <w:rPr>
          <w:szCs w:val="22"/>
          <w:lang w:val="sk-SK"/>
        </w:rPr>
        <w:t>a</w:t>
      </w:r>
      <w:r w:rsidRPr="00A246BC">
        <w:rPr>
          <w:spacing w:val="-2"/>
          <w:szCs w:val="22"/>
          <w:lang w:val="sk-SK"/>
        </w:rPr>
        <w:t>m</w:t>
      </w:r>
      <w:r w:rsidRPr="00A246BC">
        <w:rPr>
          <w:szCs w:val="22"/>
          <w:lang w:val="sk-SK"/>
        </w:rPr>
        <w:t>inotransferáz</w:t>
      </w:r>
      <w:r w:rsidRPr="00A246BC">
        <w:rPr>
          <w:spacing w:val="-14"/>
          <w:szCs w:val="22"/>
          <w:lang w:val="sk-SK"/>
        </w:rPr>
        <w:t xml:space="preserve"> </w:t>
      </w:r>
      <w:r w:rsidRPr="00A246BC">
        <w:rPr>
          <w:szCs w:val="22"/>
          <w:lang w:val="sk-SK"/>
        </w:rPr>
        <w:t>(&lt;</w:t>
      </w:r>
      <w:r w:rsidRPr="00A246BC">
        <w:rPr>
          <w:spacing w:val="-2"/>
          <w:szCs w:val="22"/>
          <w:lang w:val="sk-SK"/>
        </w:rPr>
        <w:t xml:space="preserve"> </w:t>
      </w:r>
      <w:r w:rsidRPr="00A246BC">
        <w:rPr>
          <w:szCs w:val="22"/>
          <w:lang w:val="sk-SK"/>
        </w:rPr>
        <w:t>5</w:t>
      </w:r>
      <w:r w:rsidRPr="00A246BC">
        <w:rPr>
          <w:spacing w:val="-1"/>
          <w:szCs w:val="22"/>
          <w:lang w:val="sk-SK"/>
        </w:rPr>
        <w:t xml:space="preserve"> </w:t>
      </w:r>
      <w:r w:rsidRPr="00A246BC">
        <w:rPr>
          <w:szCs w:val="22"/>
          <w:lang w:val="sk-SK"/>
        </w:rPr>
        <w:t>%)</w:t>
      </w:r>
      <w:r w:rsidRPr="00A246BC">
        <w:rPr>
          <w:spacing w:val="-3"/>
          <w:szCs w:val="22"/>
          <w:lang w:val="sk-SK"/>
        </w:rPr>
        <w:t xml:space="preserve"> </w:t>
      </w:r>
      <w:r w:rsidRPr="00A246BC">
        <w:rPr>
          <w:szCs w:val="22"/>
          <w:lang w:val="sk-SK"/>
        </w:rPr>
        <w:t>alebo</w:t>
      </w:r>
      <w:r w:rsidRPr="00A246BC">
        <w:rPr>
          <w:spacing w:val="-6"/>
          <w:szCs w:val="22"/>
          <w:lang w:val="sk-SK"/>
        </w:rPr>
        <w:t xml:space="preserve"> </w:t>
      </w:r>
      <w:r w:rsidRPr="00A246BC">
        <w:rPr>
          <w:szCs w:val="22"/>
          <w:lang w:val="sk-SK"/>
        </w:rPr>
        <w:t>bilirubínu</w:t>
      </w:r>
      <w:r w:rsidRPr="00A246BC">
        <w:rPr>
          <w:spacing w:val="-8"/>
          <w:szCs w:val="22"/>
          <w:lang w:val="sk-SK"/>
        </w:rPr>
        <w:t xml:space="preserve"> </w:t>
      </w:r>
      <w:r w:rsidRPr="00A246BC">
        <w:rPr>
          <w:szCs w:val="22"/>
          <w:lang w:val="sk-SK"/>
        </w:rPr>
        <w:t>(&lt;</w:t>
      </w:r>
      <w:r w:rsidRPr="00A246BC">
        <w:rPr>
          <w:spacing w:val="-2"/>
          <w:szCs w:val="22"/>
          <w:lang w:val="sk-SK"/>
        </w:rPr>
        <w:t xml:space="preserve"> </w:t>
      </w:r>
      <w:r w:rsidRPr="00A246BC">
        <w:rPr>
          <w:szCs w:val="22"/>
          <w:lang w:val="sk-SK"/>
        </w:rPr>
        <w:t>1</w:t>
      </w:r>
      <w:r w:rsidRPr="00A246BC">
        <w:rPr>
          <w:spacing w:val="-1"/>
          <w:szCs w:val="22"/>
          <w:lang w:val="sk-SK"/>
        </w:rPr>
        <w:t xml:space="preserve"> </w:t>
      </w:r>
      <w:r w:rsidRPr="00A246BC">
        <w:rPr>
          <w:szCs w:val="22"/>
          <w:lang w:val="sk-SK"/>
        </w:rPr>
        <w:t>%)</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pozorovalo</w:t>
      </w:r>
      <w:r w:rsidRPr="00A246BC">
        <w:rPr>
          <w:spacing w:val="-9"/>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 CML a zv</w:t>
      </w:r>
      <w:r w:rsidRPr="00A246BC">
        <w:rPr>
          <w:spacing w:val="2"/>
          <w:szCs w:val="22"/>
          <w:lang w:val="sk-SK"/>
        </w:rPr>
        <w:t>y</w:t>
      </w:r>
      <w:r w:rsidRPr="00A246BC">
        <w:rPr>
          <w:szCs w:val="22"/>
          <w:lang w:val="sk-SK"/>
        </w:rPr>
        <w:t>čajne</w:t>
      </w:r>
      <w:r w:rsidRPr="00A246BC">
        <w:rPr>
          <w:spacing w:val="-8"/>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zvládlo</w:t>
      </w:r>
      <w:r w:rsidRPr="00A246BC">
        <w:rPr>
          <w:spacing w:val="-6"/>
          <w:szCs w:val="22"/>
          <w:lang w:val="sk-SK"/>
        </w:rPr>
        <w:t xml:space="preserve"> </w:t>
      </w:r>
      <w:r w:rsidRPr="00A246BC">
        <w:rPr>
          <w:szCs w:val="22"/>
          <w:lang w:val="sk-SK"/>
        </w:rPr>
        <w:t>znížením</w:t>
      </w:r>
      <w:r w:rsidRPr="00A246BC">
        <w:rPr>
          <w:spacing w:val="-9"/>
          <w:szCs w:val="22"/>
          <w:lang w:val="sk-SK"/>
        </w:rPr>
        <w:t xml:space="preserve"> </w:t>
      </w:r>
      <w:r w:rsidRPr="00A246BC">
        <w:rPr>
          <w:szCs w:val="22"/>
          <w:lang w:val="sk-SK"/>
        </w:rPr>
        <w:t>dávky</w:t>
      </w:r>
      <w:r w:rsidRPr="00A246BC">
        <w:rPr>
          <w:spacing w:val="-3"/>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prerušením</w:t>
      </w:r>
      <w:r w:rsidRPr="00A246BC">
        <w:rPr>
          <w:spacing w:val="-11"/>
          <w:szCs w:val="22"/>
          <w:lang w:val="sk-SK"/>
        </w:rPr>
        <w:t xml:space="preserve"> </w:t>
      </w:r>
      <w:r w:rsidRPr="00A246BC">
        <w:rPr>
          <w:szCs w:val="22"/>
          <w:lang w:val="sk-SK"/>
        </w:rPr>
        <w:t>li</w:t>
      </w:r>
      <w:r w:rsidRPr="00A246BC">
        <w:rPr>
          <w:spacing w:val="-3"/>
          <w:szCs w:val="22"/>
          <w:lang w:val="sk-SK"/>
        </w:rPr>
        <w:t>e</w:t>
      </w:r>
      <w:r w:rsidRPr="00A246BC">
        <w:rPr>
          <w:szCs w:val="22"/>
          <w:lang w:val="sk-SK"/>
        </w:rPr>
        <w:t>čby</w:t>
      </w:r>
      <w:r w:rsidRPr="00A246BC">
        <w:rPr>
          <w:spacing w:val="-3"/>
          <w:szCs w:val="22"/>
          <w:lang w:val="sk-SK"/>
        </w:rPr>
        <w:t xml:space="preserve"> </w:t>
      </w:r>
      <w:r w:rsidRPr="00A246BC">
        <w:rPr>
          <w:szCs w:val="22"/>
          <w:lang w:val="sk-SK"/>
        </w:rPr>
        <w:t>(</w:t>
      </w:r>
      <w:r w:rsidRPr="00A246BC">
        <w:rPr>
          <w:spacing w:val="-2"/>
          <w:szCs w:val="22"/>
          <w:lang w:val="sk-SK"/>
        </w:rPr>
        <w:t>m</w:t>
      </w:r>
      <w:r w:rsidRPr="00A246BC">
        <w:rPr>
          <w:szCs w:val="22"/>
          <w:lang w:val="sk-SK"/>
        </w:rPr>
        <w:t>edián</w:t>
      </w:r>
      <w:r w:rsidRPr="00A246BC">
        <w:rPr>
          <w:spacing w:val="-6"/>
          <w:szCs w:val="22"/>
          <w:lang w:val="sk-SK"/>
        </w:rPr>
        <w:t xml:space="preserve"> </w:t>
      </w:r>
      <w:r w:rsidRPr="00A246BC">
        <w:rPr>
          <w:szCs w:val="22"/>
          <w:lang w:val="sk-SK"/>
        </w:rPr>
        <w:t>trvania</w:t>
      </w:r>
      <w:r w:rsidRPr="00A246BC">
        <w:rPr>
          <w:spacing w:val="-5"/>
          <w:szCs w:val="22"/>
          <w:lang w:val="sk-SK"/>
        </w:rPr>
        <w:t xml:space="preserve"> </w:t>
      </w:r>
      <w:r w:rsidRPr="00A246BC">
        <w:rPr>
          <w:szCs w:val="22"/>
          <w:lang w:val="sk-SK"/>
        </w:rPr>
        <w:t>týchto</w:t>
      </w:r>
      <w:r w:rsidRPr="00A246BC">
        <w:rPr>
          <w:spacing w:val="-4"/>
          <w:szCs w:val="22"/>
          <w:lang w:val="sk-SK"/>
        </w:rPr>
        <w:t xml:space="preserve"> </w:t>
      </w:r>
      <w:r w:rsidRPr="00A246BC">
        <w:rPr>
          <w:szCs w:val="22"/>
          <w:lang w:val="sk-SK"/>
        </w:rPr>
        <w:t>epizód</w:t>
      </w:r>
      <w:r w:rsidRPr="00A246BC">
        <w:rPr>
          <w:spacing w:val="-5"/>
          <w:szCs w:val="22"/>
          <w:lang w:val="sk-SK"/>
        </w:rPr>
        <w:t xml:space="preserve"> </w:t>
      </w:r>
      <w:r w:rsidRPr="00A246BC">
        <w:rPr>
          <w:szCs w:val="22"/>
          <w:lang w:val="sk-SK"/>
        </w:rPr>
        <w:t>bol približne</w:t>
      </w:r>
      <w:r w:rsidRPr="00A246BC">
        <w:rPr>
          <w:spacing w:val="-7"/>
          <w:szCs w:val="22"/>
          <w:lang w:val="sk-SK"/>
        </w:rPr>
        <w:t xml:space="preserve"> </w:t>
      </w:r>
      <w:r w:rsidRPr="00A246BC">
        <w:rPr>
          <w:szCs w:val="22"/>
          <w:lang w:val="sk-SK"/>
        </w:rPr>
        <w:t>jeden</w:t>
      </w:r>
      <w:r w:rsidRPr="00A246BC">
        <w:rPr>
          <w:spacing w:val="-4"/>
          <w:szCs w:val="22"/>
          <w:lang w:val="sk-SK"/>
        </w:rPr>
        <w:t xml:space="preserve"> </w:t>
      </w:r>
      <w:r w:rsidRPr="00A246BC">
        <w:rPr>
          <w:szCs w:val="22"/>
          <w:lang w:val="sk-SK"/>
        </w:rPr>
        <w:t>týžd</w:t>
      </w:r>
      <w:r w:rsidRPr="00A246BC">
        <w:rPr>
          <w:spacing w:val="-1"/>
          <w:szCs w:val="22"/>
          <w:lang w:val="sk-SK"/>
        </w:rPr>
        <w:t>e</w:t>
      </w:r>
      <w:r w:rsidRPr="00A246BC">
        <w:rPr>
          <w:spacing w:val="1"/>
          <w:szCs w:val="22"/>
          <w:lang w:val="sk-SK"/>
        </w:rPr>
        <w:t>ň</w:t>
      </w:r>
      <w:r w:rsidRPr="00A246BC">
        <w:rPr>
          <w:szCs w:val="22"/>
          <w:lang w:val="sk-SK"/>
        </w:rPr>
        <w:t>).</w:t>
      </w:r>
      <w:r w:rsidRPr="00A246BC">
        <w:rPr>
          <w:spacing w:val="-7"/>
          <w:szCs w:val="22"/>
          <w:lang w:val="sk-SK"/>
        </w:rPr>
        <w:t xml:space="preserve"> </w:t>
      </w:r>
      <w:r w:rsidRPr="00A246BC">
        <w:rPr>
          <w:szCs w:val="22"/>
          <w:lang w:val="sk-SK"/>
        </w:rPr>
        <w:t>Liečba</w:t>
      </w:r>
      <w:r w:rsidRPr="00A246BC">
        <w:rPr>
          <w:spacing w:val="-6"/>
          <w:szCs w:val="22"/>
          <w:lang w:val="sk-SK"/>
        </w:rPr>
        <w:t xml:space="preserve"> </w:t>
      </w:r>
      <w:r w:rsidRPr="00A246BC">
        <w:rPr>
          <w:szCs w:val="22"/>
          <w:lang w:val="sk-SK"/>
        </w:rPr>
        <w:t>sa</w:t>
      </w:r>
      <w:r w:rsidRPr="00A246BC">
        <w:rPr>
          <w:spacing w:val="-2"/>
          <w:szCs w:val="22"/>
          <w:lang w:val="sk-SK"/>
        </w:rPr>
        <w:t xml:space="preserve"> m</w:t>
      </w:r>
      <w:r w:rsidRPr="00A246BC">
        <w:rPr>
          <w:spacing w:val="1"/>
          <w:szCs w:val="22"/>
          <w:lang w:val="sk-SK"/>
        </w:rPr>
        <w:t>u</w:t>
      </w:r>
      <w:r w:rsidRPr="00A246BC">
        <w:rPr>
          <w:szCs w:val="22"/>
          <w:lang w:val="sk-SK"/>
        </w:rPr>
        <w:t>sela</w:t>
      </w:r>
      <w:r w:rsidRPr="00A246BC">
        <w:rPr>
          <w:spacing w:val="-6"/>
          <w:szCs w:val="22"/>
          <w:lang w:val="sk-SK"/>
        </w:rPr>
        <w:t xml:space="preserve"> </w:t>
      </w:r>
      <w:r w:rsidRPr="00A246BC">
        <w:rPr>
          <w:szCs w:val="22"/>
          <w:lang w:val="sk-SK"/>
        </w:rPr>
        <w:t>trvalo</w:t>
      </w:r>
      <w:r w:rsidRPr="00A246BC">
        <w:rPr>
          <w:spacing w:val="-5"/>
          <w:szCs w:val="22"/>
          <w:lang w:val="sk-SK"/>
        </w:rPr>
        <w:t xml:space="preserve"> </w:t>
      </w:r>
      <w:r w:rsidRPr="00A246BC">
        <w:rPr>
          <w:szCs w:val="22"/>
          <w:lang w:val="sk-SK"/>
        </w:rPr>
        <w:t>ukončiť</w:t>
      </w:r>
      <w:r w:rsidRPr="00A246BC">
        <w:rPr>
          <w:spacing w:val="-7"/>
          <w:szCs w:val="22"/>
          <w:lang w:val="sk-SK"/>
        </w:rPr>
        <w:t xml:space="preserve"> </w:t>
      </w:r>
      <w:r w:rsidRPr="00A246BC">
        <w:rPr>
          <w:szCs w:val="22"/>
          <w:lang w:val="sk-SK"/>
        </w:rPr>
        <w:t>pre</w:t>
      </w:r>
      <w:r w:rsidRPr="00A246BC">
        <w:rPr>
          <w:spacing w:val="-2"/>
          <w:szCs w:val="22"/>
          <w:lang w:val="sk-SK"/>
        </w:rPr>
        <w:t xml:space="preserve"> </w:t>
      </w:r>
      <w:r w:rsidRPr="00A246BC">
        <w:rPr>
          <w:szCs w:val="22"/>
          <w:lang w:val="sk-SK"/>
        </w:rPr>
        <w:t>odchýlky</w:t>
      </w:r>
      <w:r w:rsidRPr="00A246BC">
        <w:rPr>
          <w:spacing w:val="-6"/>
          <w:szCs w:val="22"/>
          <w:lang w:val="sk-SK"/>
        </w:rPr>
        <w:t xml:space="preserve"> </w:t>
      </w:r>
      <w:r w:rsidRPr="00A246BC">
        <w:rPr>
          <w:szCs w:val="22"/>
          <w:lang w:val="sk-SK"/>
        </w:rPr>
        <w:t>peče</w:t>
      </w:r>
      <w:r w:rsidRPr="00A246BC">
        <w:rPr>
          <w:spacing w:val="1"/>
          <w:szCs w:val="22"/>
          <w:lang w:val="sk-SK"/>
        </w:rPr>
        <w:t>ň</w:t>
      </w:r>
      <w:r w:rsidRPr="00A246BC">
        <w:rPr>
          <w:szCs w:val="22"/>
          <w:lang w:val="sk-SK"/>
        </w:rPr>
        <w:t>ových laboratórnych testov u</w:t>
      </w:r>
      <w:r w:rsidRPr="00A246BC">
        <w:rPr>
          <w:spacing w:val="-1"/>
          <w:szCs w:val="22"/>
          <w:lang w:val="sk-SK"/>
        </w:rPr>
        <w:t xml:space="preserve"> </w:t>
      </w:r>
      <w:r w:rsidRPr="00A246BC">
        <w:rPr>
          <w:spacing w:val="-2"/>
          <w:szCs w:val="22"/>
          <w:lang w:val="sk-SK"/>
        </w:rPr>
        <w:t>m</w:t>
      </w:r>
      <w:r w:rsidRPr="00A246BC">
        <w:rPr>
          <w:szCs w:val="22"/>
          <w:lang w:val="sk-SK"/>
        </w:rPr>
        <w:t>enej</w:t>
      </w:r>
      <w:r w:rsidRPr="00A246BC">
        <w:rPr>
          <w:spacing w:val="-5"/>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1 %</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U</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GIST</w:t>
      </w:r>
      <w:r w:rsidRPr="00A246BC">
        <w:rPr>
          <w:spacing w:val="-5"/>
          <w:szCs w:val="22"/>
          <w:lang w:val="sk-SK"/>
        </w:rPr>
        <w:t xml:space="preserve"> </w:t>
      </w:r>
      <w:r w:rsidRPr="00A246BC">
        <w:rPr>
          <w:szCs w:val="22"/>
          <w:lang w:val="sk-SK"/>
        </w:rPr>
        <w:t>(klinické</w:t>
      </w:r>
      <w:r w:rsidRPr="00A246BC">
        <w:rPr>
          <w:spacing w:val="-7"/>
          <w:szCs w:val="22"/>
          <w:lang w:val="sk-SK"/>
        </w:rPr>
        <w:t xml:space="preserve"> </w:t>
      </w:r>
      <w:r w:rsidRPr="00A246BC">
        <w:rPr>
          <w:szCs w:val="22"/>
          <w:lang w:val="sk-SK"/>
        </w:rPr>
        <w:t>skúšanie</w:t>
      </w:r>
      <w:r w:rsidRPr="00A246BC">
        <w:rPr>
          <w:spacing w:val="-8"/>
          <w:szCs w:val="22"/>
          <w:lang w:val="sk-SK"/>
        </w:rPr>
        <w:t xml:space="preserve"> </w:t>
      </w:r>
      <w:r w:rsidRPr="00A246BC">
        <w:rPr>
          <w:szCs w:val="22"/>
          <w:lang w:val="sk-SK"/>
        </w:rPr>
        <w:t>B2222)</w:t>
      </w:r>
      <w:r w:rsidRPr="00A246BC">
        <w:rPr>
          <w:spacing w:val="-7"/>
          <w:szCs w:val="22"/>
          <w:lang w:val="sk-SK"/>
        </w:rPr>
        <w:t xml:space="preserve"> </w:t>
      </w:r>
      <w:r w:rsidRPr="00A246BC">
        <w:rPr>
          <w:w w:val="99"/>
          <w:szCs w:val="22"/>
          <w:lang w:val="sk-SK"/>
        </w:rPr>
        <w:t xml:space="preserve">sa </w:t>
      </w:r>
      <w:r w:rsidRPr="00A246BC">
        <w:rPr>
          <w:szCs w:val="22"/>
          <w:lang w:val="sk-SK"/>
        </w:rPr>
        <w:t>pozorovalo</w:t>
      </w:r>
      <w:r w:rsidRPr="00A246BC">
        <w:rPr>
          <w:spacing w:val="-10"/>
          <w:szCs w:val="22"/>
          <w:lang w:val="sk-SK"/>
        </w:rPr>
        <w:t xml:space="preserve"> </w:t>
      </w:r>
      <w:r w:rsidRPr="00A246BC">
        <w:rPr>
          <w:szCs w:val="22"/>
          <w:lang w:val="sk-SK"/>
        </w:rPr>
        <w:t>zvýšenie</w:t>
      </w:r>
      <w:r w:rsidRPr="00A246BC">
        <w:rPr>
          <w:spacing w:val="-8"/>
          <w:szCs w:val="22"/>
          <w:lang w:val="sk-SK"/>
        </w:rPr>
        <w:t xml:space="preserve"> </w:t>
      </w:r>
      <w:r w:rsidRPr="00A246BC">
        <w:rPr>
          <w:szCs w:val="22"/>
          <w:lang w:val="sk-SK"/>
        </w:rPr>
        <w:t>ALT</w:t>
      </w:r>
      <w:r w:rsidRPr="00A246BC">
        <w:rPr>
          <w:spacing w:val="-4"/>
          <w:szCs w:val="22"/>
          <w:lang w:val="sk-SK"/>
        </w:rPr>
        <w:t xml:space="preserve"> </w:t>
      </w:r>
      <w:r w:rsidRPr="00A246BC">
        <w:rPr>
          <w:szCs w:val="22"/>
          <w:lang w:val="sk-SK"/>
        </w:rPr>
        <w:t>(alanína</w:t>
      </w:r>
      <w:r w:rsidRPr="00A246BC">
        <w:rPr>
          <w:spacing w:val="-1"/>
          <w:szCs w:val="22"/>
          <w:lang w:val="sk-SK"/>
        </w:rPr>
        <w:t>mi</w:t>
      </w:r>
      <w:r w:rsidRPr="00A246BC">
        <w:rPr>
          <w:szCs w:val="22"/>
          <w:lang w:val="sk-SK"/>
        </w:rPr>
        <w:t>notransferáz</w:t>
      </w:r>
      <w:r w:rsidRPr="00A246BC">
        <w:rPr>
          <w:spacing w:val="2"/>
          <w:szCs w:val="22"/>
          <w:lang w:val="sk-SK"/>
        </w:rPr>
        <w:t>y</w:t>
      </w:r>
      <w:r w:rsidRPr="00A246BC">
        <w:rPr>
          <w:szCs w:val="22"/>
          <w:lang w:val="sk-SK"/>
        </w:rPr>
        <w:t>)</w:t>
      </w:r>
      <w:r w:rsidRPr="00A246BC">
        <w:rPr>
          <w:spacing w:val="-22"/>
          <w:szCs w:val="22"/>
          <w:lang w:val="sk-SK"/>
        </w:rPr>
        <w:t xml:space="preserve"> </w:t>
      </w:r>
      <w:r w:rsidRPr="00A246BC">
        <w:rPr>
          <w:szCs w:val="22"/>
          <w:lang w:val="sk-SK"/>
        </w:rPr>
        <w:t>3.</w:t>
      </w:r>
      <w:r w:rsidRPr="00A246BC">
        <w:rPr>
          <w:spacing w:val="-2"/>
          <w:szCs w:val="22"/>
          <w:lang w:val="sk-SK"/>
        </w:rPr>
        <w:t xml:space="preserve"> </w:t>
      </w:r>
      <w:r w:rsidR="007E30F9" w:rsidRPr="00A246BC">
        <w:rPr>
          <w:szCs w:val="22"/>
          <w:lang w:val="sk-SK"/>
        </w:rPr>
        <w:t>A</w:t>
      </w:r>
      <w:r w:rsidRPr="00A246BC">
        <w:rPr>
          <w:szCs w:val="22"/>
          <w:lang w:val="sk-SK"/>
        </w:rPr>
        <w:t>lebo</w:t>
      </w:r>
      <w:r w:rsidRPr="00A246BC">
        <w:rPr>
          <w:spacing w:val="-5"/>
          <w:szCs w:val="22"/>
          <w:lang w:val="sk-SK"/>
        </w:rPr>
        <w:t xml:space="preserve"> </w:t>
      </w:r>
      <w:r w:rsidRPr="00A246BC">
        <w:rPr>
          <w:szCs w:val="22"/>
          <w:lang w:val="sk-SK"/>
        </w:rPr>
        <w:t>4.</w:t>
      </w:r>
      <w:r w:rsidRPr="00A246BC">
        <w:rPr>
          <w:spacing w:val="-2"/>
          <w:szCs w:val="22"/>
          <w:lang w:val="sk-SK"/>
        </w:rPr>
        <w:t xml:space="preserve"> </w:t>
      </w:r>
      <w:r w:rsidR="007E30F9" w:rsidRPr="00A246BC">
        <w:rPr>
          <w:szCs w:val="22"/>
          <w:lang w:val="sk-SK"/>
        </w:rPr>
        <w:t>S</w:t>
      </w:r>
      <w:r w:rsidRPr="00A246BC">
        <w:rPr>
          <w:szCs w:val="22"/>
          <w:lang w:val="sk-SK"/>
        </w:rPr>
        <w:t>tup</w:t>
      </w:r>
      <w:r w:rsidRPr="00A246BC">
        <w:rPr>
          <w:spacing w:val="1"/>
          <w:szCs w:val="22"/>
          <w:lang w:val="sk-SK"/>
        </w:rPr>
        <w:t>ň</w:t>
      </w:r>
      <w:r w:rsidRPr="00A246BC">
        <w:rPr>
          <w:szCs w:val="22"/>
          <w:lang w:val="sk-SK"/>
        </w:rPr>
        <w:t>a</w:t>
      </w:r>
      <w:r w:rsidRPr="00A246BC">
        <w:rPr>
          <w:spacing w:val="-6"/>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6,8</w:t>
      </w:r>
      <w:r w:rsidRPr="00A246BC">
        <w:rPr>
          <w:spacing w:val="-3"/>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zvýšenie</w:t>
      </w:r>
      <w:r w:rsidRPr="00A246BC">
        <w:rPr>
          <w:spacing w:val="-8"/>
          <w:szCs w:val="22"/>
          <w:lang w:val="sk-SK"/>
        </w:rPr>
        <w:t xml:space="preserve"> </w:t>
      </w:r>
      <w:r w:rsidRPr="00A246BC">
        <w:rPr>
          <w:szCs w:val="22"/>
          <w:lang w:val="sk-SK"/>
        </w:rPr>
        <w:t>AST (aspartátaminotransferázy</w:t>
      </w:r>
      <w:r w:rsidRPr="00A246BC">
        <w:rPr>
          <w:w w:val="99"/>
          <w:szCs w:val="22"/>
          <w:lang w:val="sk-SK"/>
        </w:rPr>
        <w:t>)</w:t>
      </w:r>
      <w:r w:rsidRPr="00A246BC">
        <w:rPr>
          <w:spacing w:val="1"/>
          <w:w w:val="99"/>
          <w:szCs w:val="22"/>
          <w:lang w:val="sk-SK"/>
        </w:rPr>
        <w:t xml:space="preserve"> </w:t>
      </w:r>
      <w:r w:rsidRPr="00A246BC">
        <w:rPr>
          <w:szCs w:val="22"/>
          <w:lang w:val="sk-SK"/>
        </w:rPr>
        <w:t>3.</w:t>
      </w:r>
      <w:r w:rsidRPr="00A246BC">
        <w:rPr>
          <w:spacing w:val="-2"/>
          <w:szCs w:val="22"/>
          <w:lang w:val="sk-SK"/>
        </w:rPr>
        <w:t xml:space="preserve"> </w:t>
      </w:r>
      <w:r w:rsidR="007E30F9" w:rsidRPr="00A246BC">
        <w:rPr>
          <w:szCs w:val="22"/>
          <w:lang w:val="sk-SK"/>
        </w:rPr>
        <w:t>A</w:t>
      </w:r>
      <w:r w:rsidRPr="00A246BC">
        <w:rPr>
          <w:szCs w:val="22"/>
          <w:lang w:val="sk-SK"/>
        </w:rPr>
        <w:t>lebo</w:t>
      </w:r>
      <w:r w:rsidRPr="00A246BC">
        <w:rPr>
          <w:spacing w:val="-5"/>
          <w:szCs w:val="22"/>
          <w:lang w:val="sk-SK"/>
        </w:rPr>
        <w:t xml:space="preserve"> </w:t>
      </w:r>
      <w:r w:rsidRPr="00A246BC">
        <w:rPr>
          <w:szCs w:val="22"/>
          <w:lang w:val="sk-SK"/>
        </w:rPr>
        <w:t>4.</w:t>
      </w:r>
      <w:r w:rsidRPr="00A246BC">
        <w:rPr>
          <w:spacing w:val="-2"/>
          <w:szCs w:val="22"/>
          <w:lang w:val="sk-SK"/>
        </w:rPr>
        <w:t xml:space="preserve"> </w:t>
      </w:r>
      <w:r w:rsidR="007E30F9" w:rsidRPr="00A246BC">
        <w:rPr>
          <w:szCs w:val="22"/>
          <w:lang w:val="sk-SK"/>
        </w:rPr>
        <w:t>S</w:t>
      </w:r>
      <w:r w:rsidRPr="00A246BC">
        <w:rPr>
          <w:szCs w:val="22"/>
          <w:lang w:val="sk-SK"/>
        </w:rPr>
        <w:t>tu</w:t>
      </w:r>
      <w:r w:rsidRPr="00A246BC">
        <w:rPr>
          <w:spacing w:val="-1"/>
          <w:szCs w:val="22"/>
          <w:lang w:val="sk-SK"/>
        </w:rPr>
        <w:t>p</w:t>
      </w:r>
      <w:r w:rsidRPr="00A246BC">
        <w:rPr>
          <w:spacing w:val="1"/>
          <w:szCs w:val="22"/>
          <w:lang w:val="sk-SK"/>
        </w:rPr>
        <w:t>ň</w:t>
      </w:r>
      <w:r w:rsidRPr="00A246BC">
        <w:rPr>
          <w:szCs w:val="22"/>
          <w:lang w:val="sk-SK"/>
        </w:rPr>
        <w:t>a</w:t>
      </w:r>
      <w:r w:rsidRPr="00A246BC">
        <w:rPr>
          <w:spacing w:val="-6"/>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4,8</w:t>
      </w:r>
      <w:r w:rsidRPr="00A246BC">
        <w:rPr>
          <w:spacing w:val="-3"/>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Bilirubín</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zvýšil</w:t>
      </w:r>
      <w:r w:rsidRPr="00A246BC">
        <w:rPr>
          <w:spacing w:val="-5"/>
          <w:szCs w:val="22"/>
          <w:lang w:val="sk-SK"/>
        </w:rPr>
        <w:t xml:space="preserve"> </w:t>
      </w:r>
      <w:r w:rsidRPr="00A246BC">
        <w:rPr>
          <w:szCs w:val="22"/>
          <w:lang w:val="sk-SK"/>
        </w:rPr>
        <w:t>u</w:t>
      </w:r>
      <w:r w:rsidRPr="00A246BC">
        <w:rPr>
          <w:spacing w:val="-1"/>
          <w:szCs w:val="22"/>
          <w:lang w:val="sk-SK"/>
        </w:rPr>
        <w:t xml:space="preserve"> </w:t>
      </w:r>
      <w:r w:rsidRPr="00A246BC">
        <w:rPr>
          <w:spacing w:val="-2"/>
          <w:szCs w:val="22"/>
          <w:lang w:val="sk-SK"/>
        </w:rPr>
        <w:t>m</w:t>
      </w:r>
      <w:r w:rsidRPr="00A246BC">
        <w:rPr>
          <w:szCs w:val="22"/>
          <w:lang w:val="sk-SK"/>
        </w:rPr>
        <w:t>enej</w:t>
      </w:r>
      <w:r w:rsidRPr="00A246BC">
        <w:rPr>
          <w:spacing w:val="-5"/>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3</w:t>
      </w:r>
      <w:r w:rsidRPr="00A246BC">
        <w:rPr>
          <w:spacing w:val="-1"/>
          <w:szCs w:val="22"/>
          <w:lang w:val="sk-SK"/>
        </w:rPr>
        <w:t xml:space="preserve"> </w:t>
      </w:r>
      <w:r w:rsidRPr="00A246BC">
        <w:rPr>
          <w:szCs w:val="22"/>
          <w:lang w:val="sk-SK"/>
        </w:rPr>
        <w:t>% pacientov.</w:t>
      </w:r>
    </w:p>
    <w:p w14:paraId="139D5E50" w14:textId="77777777" w:rsidR="00F56CDB" w:rsidRPr="00A246BC" w:rsidRDefault="00F56CDB" w:rsidP="00F56CDB">
      <w:pPr>
        <w:spacing w:line="240" w:lineRule="auto"/>
        <w:rPr>
          <w:sz w:val="24"/>
          <w:szCs w:val="24"/>
          <w:lang w:val="sk-SK"/>
        </w:rPr>
      </w:pPr>
    </w:p>
    <w:p w14:paraId="1737E5AD" w14:textId="77777777" w:rsidR="00F56CDB" w:rsidRPr="00A246BC" w:rsidRDefault="00F56CDB" w:rsidP="00F56CDB">
      <w:pPr>
        <w:suppressLineNumbers/>
        <w:autoSpaceDE w:val="0"/>
        <w:autoSpaceDN w:val="0"/>
        <w:adjustRightInd w:val="0"/>
        <w:spacing w:line="240" w:lineRule="auto"/>
        <w:rPr>
          <w:color w:val="008000"/>
          <w:szCs w:val="24"/>
          <w:lang w:val="sk-SK"/>
        </w:rPr>
      </w:pPr>
      <w:r w:rsidRPr="00A246BC">
        <w:rPr>
          <w:szCs w:val="22"/>
          <w:lang w:val="sk-SK"/>
        </w:rPr>
        <w:t>V</w:t>
      </w:r>
      <w:r w:rsidRPr="00A246BC">
        <w:rPr>
          <w:spacing w:val="2"/>
          <w:szCs w:val="22"/>
          <w:lang w:val="sk-SK"/>
        </w:rPr>
        <w:t>y</w:t>
      </w:r>
      <w:r w:rsidRPr="00A246BC">
        <w:rPr>
          <w:szCs w:val="22"/>
          <w:lang w:val="sk-SK"/>
        </w:rPr>
        <w:t>sk</w:t>
      </w:r>
      <w:r w:rsidRPr="00A246BC">
        <w:rPr>
          <w:spacing w:val="2"/>
          <w:szCs w:val="22"/>
          <w:lang w:val="sk-SK"/>
        </w:rPr>
        <w:t>y</w:t>
      </w:r>
      <w:r w:rsidRPr="00A246BC">
        <w:rPr>
          <w:szCs w:val="22"/>
          <w:lang w:val="sk-SK"/>
        </w:rPr>
        <w:t>tli</w:t>
      </w:r>
      <w:r w:rsidRPr="00A246BC">
        <w:rPr>
          <w:spacing w:val="-8"/>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prípady</w:t>
      </w:r>
      <w:r w:rsidRPr="00A246BC">
        <w:rPr>
          <w:spacing w:val="-5"/>
          <w:szCs w:val="22"/>
          <w:lang w:val="sk-SK"/>
        </w:rPr>
        <w:t xml:space="preserve"> </w:t>
      </w:r>
      <w:r w:rsidRPr="00A246BC">
        <w:rPr>
          <w:szCs w:val="22"/>
          <w:lang w:val="sk-SK"/>
        </w:rPr>
        <w:t>c</w:t>
      </w:r>
      <w:r w:rsidRPr="00A246BC">
        <w:rPr>
          <w:spacing w:val="2"/>
          <w:szCs w:val="22"/>
          <w:lang w:val="sk-SK"/>
        </w:rPr>
        <w:t>y</w:t>
      </w:r>
      <w:r w:rsidRPr="00A246BC">
        <w:rPr>
          <w:szCs w:val="22"/>
          <w:lang w:val="sk-SK"/>
        </w:rPr>
        <w:t>tol</w:t>
      </w:r>
      <w:r w:rsidRPr="00A246BC">
        <w:rPr>
          <w:spacing w:val="2"/>
          <w:szCs w:val="22"/>
          <w:lang w:val="sk-SK"/>
        </w:rPr>
        <w:t>y</w:t>
      </w:r>
      <w:r w:rsidRPr="00A246BC">
        <w:rPr>
          <w:szCs w:val="22"/>
          <w:lang w:val="sk-SK"/>
        </w:rPr>
        <w:t>tickej</w:t>
      </w:r>
      <w:r w:rsidRPr="00A246BC">
        <w:rPr>
          <w:spacing w:val="-10"/>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cholestatickej</w:t>
      </w:r>
      <w:r w:rsidRPr="00A246BC">
        <w:rPr>
          <w:spacing w:val="-11"/>
          <w:szCs w:val="22"/>
          <w:lang w:val="sk-SK"/>
        </w:rPr>
        <w:t xml:space="preserve"> </w:t>
      </w:r>
      <w:r w:rsidRPr="00A246BC">
        <w:rPr>
          <w:szCs w:val="22"/>
          <w:lang w:val="sk-SK"/>
        </w:rPr>
        <w:t>hepatitídy</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zl</w:t>
      </w:r>
      <w:r w:rsidRPr="00A246BC">
        <w:rPr>
          <w:spacing w:val="2"/>
          <w:szCs w:val="22"/>
          <w:lang w:val="sk-SK"/>
        </w:rPr>
        <w:t>y</w:t>
      </w:r>
      <w:r w:rsidRPr="00A246BC">
        <w:rPr>
          <w:spacing w:val="1"/>
          <w:szCs w:val="22"/>
          <w:lang w:val="sk-SK"/>
        </w:rPr>
        <w:t>h</w:t>
      </w:r>
      <w:r w:rsidRPr="00A246BC">
        <w:rPr>
          <w:szCs w:val="22"/>
          <w:lang w:val="sk-SK"/>
        </w:rPr>
        <w:t>ania</w:t>
      </w:r>
      <w:r w:rsidRPr="00A246BC">
        <w:rPr>
          <w:spacing w:val="-7"/>
          <w:szCs w:val="22"/>
          <w:lang w:val="sk-SK"/>
        </w:rPr>
        <w:t xml:space="preserve"> </w:t>
      </w:r>
      <w:r w:rsidRPr="00A246BC">
        <w:rPr>
          <w:szCs w:val="22"/>
          <w:lang w:val="sk-SK"/>
        </w:rPr>
        <w:t>p</w:t>
      </w:r>
      <w:r w:rsidRPr="00A246BC">
        <w:rPr>
          <w:spacing w:val="-1"/>
          <w:szCs w:val="22"/>
          <w:lang w:val="sk-SK"/>
        </w:rPr>
        <w:t>e</w:t>
      </w:r>
      <w:r w:rsidRPr="00A246BC">
        <w:rPr>
          <w:szCs w:val="22"/>
          <w:lang w:val="sk-SK"/>
        </w:rPr>
        <w:t>čene,</w:t>
      </w:r>
      <w:r w:rsidRPr="00A246BC">
        <w:rPr>
          <w:spacing w:val="-7"/>
          <w:szCs w:val="22"/>
          <w:lang w:val="sk-SK"/>
        </w:rPr>
        <w:t xml:space="preserve"> </w:t>
      </w:r>
      <w:r w:rsidRPr="00A246BC">
        <w:rPr>
          <w:szCs w:val="22"/>
          <w:lang w:val="sk-SK"/>
        </w:rPr>
        <w:t>ktoré</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niekedy skončili</w:t>
      </w:r>
      <w:r w:rsidRPr="00A246BC">
        <w:rPr>
          <w:spacing w:val="-7"/>
          <w:szCs w:val="22"/>
          <w:lang w:val="sk-SK"/>
        </w:rPr>
        <w:t xml:space="preserve"> </w:t>
      </w:r>
      <w:r w:rsidRPr="00A246BC">
        <w:rPr>
          <w:szCs w:val="22"/>
          <w:lang w:val="sk-SK"/>
        </w:rPr>
        <w:t>s</w:t>
      </w:r>
      <w:r w:rsidRPr="00A246BC">
        <w:rPr>
          <w:spacing w:val="-2"/>
          <w:szCs w:val="22"/>
          <w:lang w:val="sk-SK"/>
        </w:rPr>
        <w:t>m</w:t>
      </w:r>
      <w:r w:rsidRPr="00A246BC">
        <w:rPr>
          <w:szCs w:val="22"/>
          <w:lang w:val="sk-SK"/>
        </w:rPr>
        <w:t>rťou,</w:t>
      </w:r>
      <w:r w:rsidRPr="00A246BC">
        <w:rPr>
          <w:spacing w:val="-7"/>
          <w:szCs w:val="22"/>
          <w:lang w:val="sk-SK"/>
        </w:rPr>
        <w:t xml:space="preserve"> </w:t>
      </w:r>
      <w:r w:rsidRPr="00A246BC">
        <w:rPr>
          <w:szCs w:val="22"/>
          <w:lang w:val="sk-SK"/>
        </w:rPr>
        <w:t>vrátane</w:t>
      </w:r>
      <w:r w:rsidRPr="00A246BC">
        <w:rPr>
          <w:spacing w:val="-5"/>
          <w:szCs w:val="22"/>
          <w:lang w:val="sk-SK"/>
        </w:rPr>
        <w:t xml:space="preserve"> </w:t>
      </w:r>
      <w:r w:rsidRPr="00A246BC">
        <w:rPr>
          <w:szCs w:val="22"/>
          <w:lang w:val="sk-SK"/>
        </w:rPr>
        <w:t>jedného</w:t>
      </w:r>
      <w:r w:rsidRPr="00A246BC">
        <w:rPr>
          <w:spacing w:val="-7"/>
          <w:szCs w:val="22"/>
          <w:lang w:val="sk-SK"/>
        </w:rPr>
        <w:t xml:space="preserve"> </w:t>
      </w:r>
      <w:r w:rsidRPr="00A246BC">
        <w:rPr>
          <w:szCs w:val="22"/>
          <w:lang w:val="sk-SK"/>
        </w:rPr>
        <w:t>pacienta</w:t>
      </w:r>
      <w:r w:rsidRPr="00A246BC">
        <w:rPr>
          <w:spacing w:val="-6"/>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užití</w:t>
      </w:r>
      <w:r w:rsidRPr="00A246BC">
        <w:rPr>
          <w:spacing w:val="-3"/>
          <w:szCs w:val="22"/>
          <w:lang w:val="sk-SK"/>
        </w:rPr>
        <w:t xml:space="preserve"> </w:t>
      </w:r>
      <w:r w:rsidRPr="00A246BC">
        <w:rPr>
          <w:szCs w:val="22"/>
          <w:lang w:val="sk-SK"/>
        </w:rPr>
        <w:t>v</w:t>
      </w:r>
      <w:r w:rsidRPr="00A246BC">
        <w:rPr>
          <w:spacing w:val="2"/>
          <w:szCs w:val="22"/>
          <w:lang w:val="sk-SK"/>
        </w:rPr>
        <w:t>y</w:t>
      </w:r>
      <w:r w:rsidRPr="00A246BC">
        <w:rPr>
          <w:szCs w:val="22"/>
          <w:lang w:val="sk-SK"/>
        </w:rPr>
        <w:t>sokej</w:t>
      </w:r>
      <w:r w:rsidRPr="00A246BC">
        <w:rPr>
          <w:spacing w:val="-7"/>
          <w:szCs w:val="22"/>
          <w:lang w:val="sk-SK"/>
        </w:rPr>
        <w:t xml:space="preserve"> </w:t>
      </w:r>
      <w:r w:rsidRPr="00A246BC">
        <w:rPr>
          <w:szCs w:val="22"/>
          <w:lang w:val="sk-SK"/>
        </w:rPr>
        <w:t>dávky</w:t>
      </w:r>
      <w:r w:rsidRPr="00A246BC">
        <w:rPr>
          <w:spacing w:val="-3"/>
          <w:szCs w:val="22"/>
          <w:lang w:val="sk-SK"/>
        </w:rPr>
        <w:t xml:space="preserve"> </w:t>
      </w:r>
      <w:r w:rsidRPr="00A246BC">
        <w:rPr>
          <w:szCs w:val="22"/>
          <w:lang w:val="sk-SK"/>
        </w:rPr>
        <w:t>paraceta</w:t>
      </w:r>
      <w:r w:rsidRPr="00A246BC">
        <w:rPr>
          <w:spacing w:val="-1"/>
          <w:szCs w:val="22"/>
          <w:lang w:val="sk-SK"/>
        </w:rPr>
        <w:t>m</w:t>
      </w:r>
      <w:r w:rsidRPr="00A246BC">
        <w:rPr>
          <w:szCs w:val="22"/>
          <w:lang w:val="sk-SK"/>
        </w:rPr>
        <w:t>olu.</w:t>
      </w:r>
    </w:p>
    <w:p w14:paraId="5672E3AE" w14:textId="77777777" w:rsidR="0066338B" w:rsidRPr="00A246BC" w:rsidRDefault="0066338B" w:rsidP="0066338B">
      <w:pPr>
        <w:keepNext/>
        <w:widowControl w:val="0"/>
        <w:autoSpaceDE w:val="0"/>
        <w:autoSpaceDN w:val="0"/>
        <w:adjustRightInd w:val="0"/>
        <w:rPr>
          <w:noProof/>
          <w:szCs w:val="22"/>
          <w:u w:val="single"/>
          <w:lang w:val="sk-SK"/>
        </w:rPr>
      </w:pPr>
    </w:p>
    <w:p w14:paraId="10956F24" w14:textId="77777777" w:rsidR="0066338B" w:rsidRPr="00A246BC" w:rsidRDefault="0066338B" w:rsidP="0066338B">
      <w:pPr>
        <w:keepNext/>
        <w:widowControl w:val="0"/>
        <w:autoSpaceDE w:val="0"/>
        <w:autoSpaceDN w:val="0"/>
        <w:adjustRightInd w:val="0"/>
        <w:rPr>
          <w:noProof/>
          <w:szCs w:val="22"/>
          <w:u w:val="single"/>
          <w:lang w:val="sk-SK"/>
        </w:rPr>
      </w:pPr>
      <w:r w:rsidRPr="00A246BC">
        <w:rPr>
          <w:noProof/>
          <w:szCs w:val="22"/>
          <w:u w:val="single"/>
          <w:lang w:val="sk-SK"/>
        </w:rPr>
        <w:t>Opis vybraných nežiaducich reakcií</w:t>
      </w:r>
    </w:p>
    <w:p w14:paraId="4FD58541" w14:textId="77777777" w:rsidR="0066338B" w:rsidRPr="00A246BC" w:rsidRDefault="0066338B" w:rsidP="0066338B">
      <w:pPr>
        <w:keepNext/>
        <w:widowControl w:val="0"/>
        <w:autoSpaceDE w:val="0"/>
        <w:autoSpaceDN w:val="0"/>
        <w:adjustRightInd w:val="0"/>
        <w:rPr>
          <w:i/>
          <w:noProof/>
          <w:szCs w:val="22"/>
          <w:u w:val="single"/>
          <w:lang w:val="sk-SK"/>
        </w:rPr>
      </w:pPr>
      <w:r w:rsidRPr="00A246BC">
        <w:rPr>
          <w:i/>
          <w:noProof/>
          <w:szCs w:val="22"/>
          <w:u w:val="single"/>
          <w:lang w:val="sk-SK"/>
        </w:rPr>
        <w:t>Reaktivácia hepatitídy B</w:t>
      </w:r>
    </w:p>
    <w:p w14:paraId="4D65EBE6" w14:textId="77777777" w:rsidR="0066338B" w:rsidRPr="00A246BC" w:rsidRDefault="0066338B" w:rsidP="0066338B">
      <w:pPr>
        <w:widowControl w:val="0"/>
        <w:autoSpaceDE w:val="0"/>
        <w:autoSpaceDN w:val="0"/>
        <w:adjustRightInd w:val="0"/>
        <w:rPr>
          <w:noProof/>
          <w:szCs w:val="22"/>
          <w:lang w:val="sk-SK"/>
        </w:rPr>
      </w:pPr>
      <w:r w:rsidRPr="00A246BC">
        <w:rPr>
          <w:noProof/>
          <w:szCs w:val="22"/>
          <w:lang w:val="sk-SK"/>
        </w:rPr>
        <w:t>V súvislosti s inhibítormi BCR-ABL-tyrozínkinázy bola hlásená reaktivácia hepatitídy B. Niektoré prípady viedli k akútnemu zlyhaniu pečene alebo k fulminantnej hepatitíde, ktorých výsledkom bola transplantácia pečene alebo úmrtie (pozri časť 4.4).</w:t>
      </w:r>
    </w:p>
    <w:p w14:paraId="5A17B5DD" w14:textId="77777777" w:rsidR="00F56CDB" w:rsidRPr="00A246BC" w:rsidRDefault="00F56CDB" w:rsidP="00F56CDB">
      <w:pPr>
        <w:pStyle w:val="Text"/>
        <w:tabs>
          <w:tab w:val="left" w:pos="567"/>
        </w:tabs>
        <w:spacing w:before="0"/>
        <w:jc w:val="left"/>
        <w:rPr>
          <w:color w:val="000000"/>
          <w:sz w:val="22"/>
          <w:szCs w:val="22"/>
          <w:lang w:val="sk-SK"/>
        </w:rPr>
      </w:pPr>
    </w:p>
    <w:p w14:paraId="5AA8BAEC" w14:textId="77777777" w:rsidR="009307F4" w:rsidRPr="00A246BC" w:rsidRDefault="009307F4" w:rsidP="009307F4">
      <w:pPr>
        <w:pStyle w:val="Text"/>
        <w:tabs>
          <w:tab w:val="left" w:pos="567"/>
        </w:tabs>
        <w:spacing w:before="0"/>
        <w:jc w:val="left"/>
        <w:rPr>
          <w:color w:val="000000"/>
          <w:sz w:val="22"/>
          <w:szCs w:val="22"/>
          <w:u w:val="single"/>
          <w:lang w:val="sk-SK"/>
        </w:rPr>
      </w:pPr>
      <w:r w:rsidRPr="00A246BC">
        <w:rPr>
          <w:color w:val="000000"/>
          <w:sz w:val="22"/>
          <w:szCs w:val="22"/>
          <w:u w:val="single"/>
          <w:lang w:val="sk-SK"/>
        </w:rPr>
        <w:t>Hlásenie podozrení na nežiaduce reakcie</w:t>
      </w:r>
    </w:p>
    <w:p w14:paraId="1617CF32" w14:textId="77777777" w:rsidR="006A2E0E" w:rsidRPr="00A246BC" w:rsidRDefault="009307F4" w:rsidP="006A2E0E">
      <w:pPr>
        <w:spacing w:line="240" w:lineRule="auto"/>
        <w:rPr>
          <w:lang w:val="sk-SK"/>
        </w:rPr>
      </w:pPr>
      <w:r w:rsidRPr="00A246BC">
        <w:rPr>
          <w:color w:val="000000"/>
          <w:szCs w:val="22"/>
          <w:lang w:val="sk-SK"/>
        </w:rPr>
        <w:t xml:space="preserve">Hlásenie podozrení na nežiaduce reakcie po registrácii lieku je dôležité. Umožňuje priebežné monitorovanie pomeru prínosu a rizika lieku. Od zdravotníckych pracovníkov sa vyžaduje, aby hlásili akékoľvek podozrenia na nežiaduce reakcie </w:t>
      </w:r>
      <w:r w:rsidR="005075A1" w:rsidRPr="00A246BC">
        <w:rPr>
          <w:color w:val="000000"/>
          <w:szCs w:val="22"/>
          <w:lang w:val="sk-SK"/>
        </w:rPr>
        <w:t>na</w:t>
      </w:r>
      <w:r w:rsidR="006A2E0E" w:rsidRPr="00A246BC">
        <w:rPr>
          <w:spacing w:val="-2"/>
          <w:szCs w:val="22"/>
          <w:lang w:val="sk-SK"/>
        </w:rPr>
        <w:t xml:space="preserve"> </w:t>
      </w:r>
      <w:r w:rsidR="006A2E0E" w:rsidRPr="00A246BC">
        <w:rPr>
          <w:szCs w:val="22"/>
          <w:highlight w:val="lightGray"/>
          <w:lang w:val="sk-SK"/>
        </w:rPr>
        <w:t>ná</w:t>
      </w:r>
      <w:r w:rsidR="006A2E0E" w:rsidRPr="00A246BC">
        <w:rPr>
          <w:spacing w:val="1"/>
          <w:szCs w:val="22"/>
          <w:highlight w:val="lightGray"/>
          <w:lang w:val="sk-SK"/>
        </w:rPr>
        <w:t>r</w:t>
      </w:r>
      <w:r w:rsidR="006A2E0E" w:rsidRPr="00A246BC">
        <w:rPr>
          <w:szCs w:val="22"/>
          <w:highlight w:val="lightGray"/>
          <w:lang w:val="sk-SK"/>
        </w:rPr>
        <w:t>odné</w:t>
      </w:r>
      <w:r w:rsidR="005075A1" w:rsidRPr="00A246BC">
        <w:rPr>
          <w:szCs w:val="22"/>
          <w:highlight w:val="lightGray"/>
          <w:lang w:val="sk-SK"/>
        </w:rPr>
        <w:t xml:space="preserve"> centrum</w:t>
      </w:r>
      <w:r w:rsidR="006A2E0E" w:rsidRPr="00A246BC">
        <w:rPr>
          <w:szCs w:val="22"/>
          <w:highlight w:val="lightGray"/>
          <w:lang w:val="sk-SK"/>
        </w:rPr>
        <w:t xml:space="preserve"> h</w:t>
      </w:r>
      <w:r w:rsidR="006A2E0E" w:rsidRPr="00A246BC">
        <w:rPr>
          <w:spacing w:val="1"/>
          <w:szCs w:val="22"/>
          <w:highlight w:val="lightGray"/>
          <w:lang w:val="sk-SK"/>
        </w:rPr>
        <w:t>l</w:t>
      </w:r>
      <w:r w:rsidR="006A2E0E" w:rsidRPr="00A246BC">
        <w:rPr>
          <w:szCs w:val="22"/>
          <w:highlight w:val="lightGray"/>
          <w:lang w:val="sk-SK"/>
        </w:rPr>
        <w:t>á</w:t>
      </w:r>
      <w:r w:rsidR="006A2E0E" w:rsidRPr="00A246BC">
        <w:rPr>
          <w:spacing w:val="-2"/>
          <w:szCs w:val="22"/>
          <w:highlight w:val="lightGray"/>
          <w:lang w:val="sk-SK"/>
        </w:rPr>
        <w:t>s</w:t>
      </w:r>
      <w:r w:rsidR="006A2E0E" w:rsidRPr="00A246BC">
        <w:rPr>
          <w:szCs w:val="22"/>
          <w:highlight w:val="lightGray"/>
          <w:lang w:val="sk-SK"/>
        </w:rPr>
        <w:t>en</w:t>
      </w:r>
      <w:r w:rsidR="006A2E0E" w:rsidRPr="00A246BC">
        <w:rPr>
          <w:spacing w:val="-1"/>
          <w:szCs w:val="22"/>
          <w:highlight w:val="lightGray"/>
          <w:lang w:val="sk-SK"/>
        </w:rPr>
        <w:t>i</w:t>
      </w:r>
      <w:r w:rsidR="006A2E0E" w:rsidRPr="00A246BC">
        <w:rPr>
          <w:szCs w:val="22"/>
          <w:highlight w:val="lightGray"/>
          <w:lang w:val="sk-SK"/>
        </w:rPr>
        <w:t>a u</w:t>
      </w:r>
      <w:r w:rsidR="006A2E0E" w:rsidRPr="00A246BC">
        <w:rPr>
          <w:spacing w:val="-2"/>
          <w:szCs w:val="22"/>
          <w:highlight w:val="lightGray"/>
          <w:lang w:val="sk-SK"/>
        </w:rPr>
        <w:t>v</w:t>
      </w:r>
      <w:r w:rsidR="006A2E0E" w:rsidRPr="00A246BC">
        <w:rPr>
          <w:szCs w:val="22"/>
          <w:highlight w:val="lightGray"/>
          <w:lang w:val="sk-SK"/>
        </w:rPr>
        <w:t>edené</w:t>
      </w:r>
      <w:r w:rsidR="006A2E0E" w:rsidRPr="00A246BC">
        <w:rPr>
          <w:szCs w:val="22"/>
          <w:lang w:val="sk-SK"/>
        </w:rPr>
        <w:t xml:space="preserve"> </w:t>
      </w:r>
      <w:r w:rsidR="006A2E0E" w:rsidRPr="00A246BC">
        <w:rPr>
          <w:szCs w:val="22"/>
          <w:highlight w:val="lightGray"/>
          <w:lang w:val="sk-SK"/>
        </w:rPr>
        <w:t>v</w:t>
      </w:r>
      <w:hyperlink r:id="rId13">
        <w:r w:rsidR="006A2E0E" w:rsidRPr="00A246BC">
          <w:rPr>
            <w:szCs w:val="22"/>
            <w:highlight w:val="lightGray"/>
            <w:lang w:val="sk-SK"/>
          </w:rPr>
          <w:t xml:space="preserve"> </w:t>
        </w:r>
        <w:r w:rsidR="006A2E0E" w:rsidRPr="00A246BC">
          <w:rPr>
            <w:color w:val="0000FF"/>
            <w:szCs w:val="22"/>
            <w:highlight w:val="lightGray"/>
            <w:u w:val="single" w:color="0000FF"/>
            <w:lang w:val="sk-SK"/>
          </w:rPr>
          <w:t>P</w:t>
        </w:r>
        <w:r w:rsidR="006A2E0E" w:rsidRPr="00A246BC">
          <w:rPr>
            <w:color w:val="0000FF"/>
            <w:spacing w:val="1"/>
            <w:szCs w:val="22"/>
            <w:highlight w:val="lightGray"/>
            <w:u w:val="single" w:color="0000FF"/>
            <w:lang w:val="sk-SK"/>
          </w:rPr>
          <w:t>ríl</w:t>
        </w:r>
        <w:r w:rsidR="006A2E0E" w:rsidRPr="00A246BC">
          <w:rPr>
            <w:color w:val="0000FF"/>
            <w:szCs w:val="22"/>
            <w:highlight w:val="lightGray"/>
            <w:u w:val="single" w:color="0000FF"/>
            <w:lang w:val="sk-SK"/>
          </w:rPr>
          <w:t>ohe</w:t>
        </w:r>
        <w:r w:rsidR="006A2E0E" w:rsidRPr="00A246BC">
          <w:rPr>
            <w:color w:val="0000FF"/>
            <w:spacing w:val="-2"/>
            <w:szCs w:val="22"/>
            <w:highlight w:val="lightGray"/>
            <w:u w:val="single" w:color="0000FF"/>
            <w:lang w:val="sk-SK"/>
          </w:rPr>
          <w:t xml:space="preserve"> </w:t>
        </w:r>
        <w:r w:rsidR="006A2E0E" w:rsidRPr="00A246BC">
          <w:rPr>
            <w:color w:val="0000FF"/>
            <w:spacing w:val="1"/>
            <w:szCs w:val="22"/>
            <w:highlight w:val="lightGray"/>
            <w:u w:val="single" w:color="0000FF"/>
            <w:lang w:val="sk-SK"/>
          </w:rPr>
          <w:t>V</w:t>
        </w:r>
      </w:hyperlink>
      <w:r w:rsidR="006A2E0E" w:rsidRPr="00A246BC">
        <w:rPr>
          <w:color w:val="000000"/>
          <w:szCs w:val="22"/>
          <w:highlight w:val="lightGray"/>
          <w:lang w:val="sk-SK"/>
        </w:rPr>
        <w:t>.</w:t>
      </w:r>
    </w:p>
    <w:p w14:paraId="2A747460" w14:textId="77777777" w:rsidR="006A2E0E" w:rsidRPr="00A246BC" w:rsidRDefault="006A2E0E" w:rsidP="006A2E0E">
      <w:pPr>
        <w:pStyle w:val="Text"/>
        <w:tabs>
          <w:tab w:val="left" w:pos="567"/>
        </w:tabs>
        <w:spacing w:before="0"/>
        <w:jc w:val="left"/>
        <w:rPr>
          <w:color w:val="000000"/>
          <w:sz w:val="22"/>
          <w:szCs w:val="22"/>
          <w:lang w:val="sk-SK"/>
        </w:rPr>
      </w:pPr>
    </w:p>
    <w:p w14:paraId="50A15E17" w14:textId="77777777" w:rsidR="00F56CDB" w:rsidRPr="00A246BC" w:rsidRDefault="00F56CDB" w:rsidP="00F56CDB">
      <w:pPr>
        <w:suppressLineNumbers/>
        <w:spacing w:line="240" w:lineRule="auto"/>
        <w:rPr>
          <w:szCs w:val="24"/>
          <w:lang w:val="sk-SK"/>
        </w:rPr>
      </w:pPr>
      <w:r w:rsidRPr="00A246BC">
        <w:rPr>
          <w:b/>
          <w:szCs w:val="24"/>
          <w:lang w:val="sk-SK"/>
        </w:rPr>
        <w:t>4.9</w:t>
      </w:r>
      <w:r w:rsidRPr="00A246BC">
        <w:rPr>
          <w:b/>
          <w:szCs w:val="24"/>
          <w:lang w:val="sk-SK"/>
        </w:rPr>
        <w:tab/>
        <w:t>Predávkovanie</w:t>
      </w:r>
    </w:p>
    <w:p w14:paraId="59A382AD" w14:textId="77777777" w:rsidR="00F56CDB" w:rsidRPr="00A246BC" w:rsidRDefault="00F56CDB" w:rsidP="00F56CDB">
      <w:pPr>
        <w:suppressLineNumbers/>
        <w:spacing w:line="240" w:lineRule="auto"/>
        <w:rPr>
          <w:szCs w:val="24"/>
          <w:lang w:val="sk-SK"/>
        </w:rPr>
      </w:pPr>
    </w:p>
    <w:p w14:paraId="70D91D62" w14:textId="77777777" w:rsidR="00F56CDB" w:rsidRPr="00A246BC" w:rsidRDefault="00F56CDB" w:rsidP="00F56CDB">
      <w:pPr>
        <w:spacing w:line="240" w:lineRule="auto"/>
        <w:rPr>
          <w:lang w:val="sk-SK"/>
        </w:rPr>
      </w:pPr>
      <w:r w:rsidRPr="00A246BC">
        <w:rPr>
          <w:szCs w:val="22"/>
          <w:lang w:val="sk-SK"/>
        </w:rPr>
        <w:t>Skúsenosti</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dávka</w:t>
      </w:r>
      <w:r w:rsidRPr="00A246BC">
        <w:rPr>
          <w:spacing w:val="-1"/>
          <w:szCs w:val="22"/>
          <w:lang w:val="sk-SK"/>
        </w:rPr>
        <w:t>m</w:t>
      </w:r>
      <w:r w:rsidRPr="00A246BC">
        <w:rPr>
          <w:szCs w:val="22"/>
          <w:lang w:val="sk-SK"/>
        </w:rPr>
        <w:t>i</w:t>
      </w:r>
      <w:r w:rsidRPr="00A246BC">
        <w:rPr>
          <w:spacing w:val="-8"/>
          <w:szCs w:val="22"/>
          <w:lang w:val="sk-SK"/>
        </w:rPr>
        <w:t xml:space="preserve"> </w:t>
      </w:r>
      <w:r w:rsidRPr="00A246BC">
        <w:rPr>
          <w:szCs w:val="22"/>
          <w:lang w:val="sk-SK"/>
        </w:rPr>
        <w:t>v</w:t>
      </w:r>
      <w:r w:rsidRPr="00A246BC">
        <w:rPr>
          <w:spacing w:val="2"/>
          <w:szCs w:val="22"/>
          <w:lang w:val="sk-SK"/>
        </w:rPr>
        <w:t>y</w:t>
      </w:r>
      <w:r w:rsidRPr="00A246BC">
        <w:rPr>
          <w:szCs w:val="22"/>
          <w:lang w:val="sk-SK"/>
        </w:rPr>
        <w:t>šší</w:t>
      </w:r>
      <w:r w:rsidRPr="00A246BC">
        <w:rPr>
          <w:spacing w:val="-2"/>
          <w:szCs w:val="22"/>
          <w:lang w:val="sk-SK"/>
        </w:rPr>
        <w:t>m</w:t>
      </w:r>
      <w:r w:rsidRPr="00A246BC">
        <w:rPr>
          <w:szCs w:val="22"/>
          <w:lang w:val="sk-SK"/>
        </w:rPr>
        <w:t>i</w:t>
      </w:r>
      <w:r w:rsidRPr="00A246BC">
        <w:rPr>
          <w:spacing w:val="-7"/>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odporúčaná</w:t>
      </w:r>
      <w:r w:rsidRPr="00A246BC">
        <w:rPr>
          <w:spacing w:val="-10"/>
          <w:szCs w:val="22"/>
          <w:lang w:val="sk-SK"/>
        </w:rPr>
        <w:t xml:space="preserve"> </w:t>
      </w:r>
      <w:r w:rsidRPr="00A246BC">
        <w:rPr>
          <w:szCs w:val="22"/>
          <w:lang w:val="sk-SK"/>
        </w:rPr>
        <w:t>terapeutická</w:t>
      </w:r>
      <w:r w:rsidRPr="00A246BC">
        <w:rPr>
          <w:spacing w:val="-10"/>
          <w:szCs w:val="22"/>
          <w:lang w:val="sk-SK"/>
        </w:rPr>
        <w:t xml:space="preserve"> </w:t>
      </w:r>
      <w:r w:rsidRPr="00A246BC">
        <w:rPr>
          <w:szCs w:val="22"/>
          <w:lang w:val="sk-SK"/>
        </w:rPr>
        <w:t>dávka</w:t>
      </w:r>
      <w:r w:rsidRPr="00A246BC">
        <w:rPr>
          <w:spacing w:val="-5"/>
          <w:szCs w:val="22"/>
          <w:lang w:val="sk-SK"/>
        </w:rPr>
        <w:t xml:space="preserve"> </w:t>
      </w:r>
      <w:r w:rsidRPr="00A246BC">
        <w:rPr>
          <w:szCs w:val="22"/>
          <w:lang w:val="sk-SK"/>
        </w:rPr>
        <w:t>sú</w:t>
      </w:r>
      <w:r w:rsidRPr="00A246BC">
        <w:rPr>
          <w:spacing w:val="-2"/>
          <w:szCs w:val="22"/>
          <w:lang w:val="sk-SK"/>
        </w:rPr>
        <w:t xml:space="preserve"> </w:t>
      </w:r>
      <w:r w:rsidRPr="00A246BC">
        <w:rPr>
          <w:szCs w:val="22"/>
          <w:lang w:val="sk-SK"/>
        </w:rPr>
        <w:t>ob</w:t>
      </w:r>
      <w:r w:rsidRPr="00A246BC">
        <w:rPr>
          <w:spacing w:val="-2"/>
          <w:szCs w:val="22"/>
          <w:lang w:val="sk-SK"/>
        </w:rPr>
        <w:t>m</w:t>
      </w:r>
      <w:r w:rsidRPr="00A246BC">
        <w:rPr>
          <w:szCs w:val="22"/>
          <w:lang w:val="sk-SK"/>
        </w:rPr>
        <w:t>edzené.</w:t>
      </w:r>
      <w:r w:rsidRPr="00A246BC">
        <w:rPr>
          <w:spacing w:val="-11"/>
          <w:szCs w:val="22"/>
          <w:lang w:val="sk-SK"/>
        </w:rPr>
        <w:t xml:space="preserve"> </w:t>
      </w:r>
      <w:r w:rsidRPr="00A246BC">
        <w:rPr>
          <w:szCs w:val="22"/>
          <w:lang w:val="sk-SK"/>
        </w:rPr>
        <w:t>Ojedinelé</w:t>
      </w:r>
      <w:r w:rsidRPr="00A246BC">
        <w:rPr>
          <w:spacing w:val="-9"/>
          <w:szCs w:val="22"/>
          <w:lang w:val="sk-SK"/>
        </w:rPr>
        <w:t xml:space="preserve"> </w:t>
      </w:r>
      <w:r w:rsidRPr="00A246BC">
        <w:rPr>
          <w:szCs w:val="22"/>
          <w:lang w:val="sk-SK"/>
        </w:rPr>
        <w:t>prípady predávkovania</w:t>
      </w:r>
      <w:r w:rsidRPr="00A246BC">
        <w:rPr>
          <w:spacing w:val="-12"/>
          <w:szCs w:val="22"/>
          <w:lang w:val="sk-SK"/>
        </w:rPr>
        <w:t xml:space="preserve"> </w:t>
      </w: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w:t>
      </w:r>
      <w:r w:rsidRPr="00A246BC">
        <w:rPr>
          <w:szCs w:val="22"/>
          <w:lang w:val="sk-SK"/>
        </w:rPr>
        <w:t>boli</w:t>
      </w:r>
      <w:r w:rsidRPr="00A246BC">
        <w:rPr>
          <w:spacing w:val="-3"/>
          <w:szCs w:val="22"/>
          <w:lang w:val="sk-SK"/>
        </w:rPr>
        <w:t xml:space="preserve"> </w:t>
      </w:r>
      <w:r w:rsidRPr="00A246BC">
        <w:rPr>
          <w:szCs w:val="22"/>
          <w:lang w:val="sk-SK"/>
        </w:rPr>
        <w:t>hlásené</w:t>
      </w:r>
      <w:r w:rsidRPr="00A246BC">
        <w:rPr>
          <w:spacing w:val="-7"/>
          <w:szCs w:val="22"/>
          <w:lang w:val="sk-SK"/>
        </w:rPr>
        <w:t xml:space="preserve"> </w:t>
      </w:r>
      <w:r w:rsidRPr="00A246BC">
        <w:rPr>
          <w:szCs w:val="22"/>
          <w:lang w:val="sk-SK"/>
        </w:rPr>
        <w:t>spontánne</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literatúre.</w:t>
      </w:r>
      <w:r w:rsidRPr="00A246BC">
        <w:rPr>
          <w:spacing w:val="-7"/>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prípade</w:t>
      </w:r>
      <w:r w:rsidRPr="00A246BC">
        <w:rPr>
          <w:spacing w:val="-7"/>
          <w:szCs w:val="22"/>
          <w:lang w:val="sk-SK"/>
        </w:rPr>
        <w:t xml:space="preserve"> </w:t>
      </w:r>
      <w:r w:rsidRPr="00A246BC">
        <w:rPr>
          <w:szCs w:val="22"/>
          <w:lang w:val="sk-SK"/>
        </w:rPr>
        <w:t>predávkovania</w:t>
      </w:r>
      <w:r w:rsidRPr="00A246BC">
        <w:rPr>
          <w:spacing w:val="-12"/>
          <w:szCs w:val="22"/>
          <w:lang w:val="sk-SK"/>
        </w:rPr>
        <w:t xml:space="preserve"> </w:t>
      </w:r>
      <w:r w:rsidRPr="00A246BC">
        <w:rPr>
          <w:spacing w:val="-2"/>
          <w:szCs w:val="22"/>
          <w:lang w:val="sk-SK"/>
        </w:rPr>
        <w:t>m</w:t>
      </w:r>
      <w:r w:rsidRPr="00A246BC">
        <w:rPr>
          <w:szCs w:val="22"/>
          <w:lang w:val="sk-SK"/>
        </w:rPr>
        <w:t>á</w:t>
      </w:r>
      <w:r w:rsidRPr="00A246BC">
        <w:rPr>
          <w:spacing w:val="-3"/>
          <w:szCs w:val="22"/>
          <w:lang w:val="sk-SK"/>
        </w:rPr>
        <w:t xml:space="preserve"> </w:t>
      </w:r>
      <w:r w:rsidRPr="00A246BC">
        <w:rPr>
          <w:szCs w:val="22"/>
          <w:lang w:val="sk-SK"/>
        </w:rPr>
        <w:t>b</w:t>
      </w:r>
      <w:r w:rsidRPr="00A246BC">
        <w:rPr>
          <w:spacing w:val="2"/>
          <w:szCs w:val="22"/>
          <w:lang w:val="sk-SK"/>
        </w:rPr>
        <w:t>y</w:t>
      </w:r>
      <w:r w:rsidRPr="00A246BC">
        <w:rPr>
          <w:szCs w:val="22"/>
          <w:lang w:val="sk-SK"/>
        </w:rPr>
        <w:t>ť pacient</w:t>
      </w:r>
      <w:r w:rsidRPr="00A246BC">
        <w:rPr>
          <w:spacing w:val="-5"/>
          <w:szCs w:val="22"/>
          <w:lang w:val="sk-SK"/>
        </w:rPr>
        <w:t xml:space="preserve"> </w:t>
      </w:r>
      <w:r w:rsidRPr="00A246BC">
        <w:rPr>
          <w:szCs w:val="22"/>
          <w:lang w:val="sk-SK"/>
        </w:rPr>
        <w:t>pod</w:t>
      </w:r>
      <w:r w:rsidRPr="00A246BC">
        <w:rPr>
          <w:spacing w:val="-2"/>
          <w:szCs w:val="22"/>
          <w:lang w:val="sk-SK"/>
        </w:rPr>
        <w:t xml:space="preserve"> </w:t>
      </w:r>
      <w:r w:rsidRPr="00A246BC">
        <w:rPr>
          <w:szCs w:val="22"/>
          <w:lang w:val="sk-SK"/>
        </w:rPr>
        <w:t>dohľadom</w:t>
      </w:r>
      <w:r w:rsidRPr="00A246BC">
        <w:rPr>
          <w:spacing w:val="-10"/>
          <w:szCs w:val="22"/>
          <w:lang w:val="sk-SK"/>
        </w:rPr>
        <w:t xml:space="preserve"> </w:t>
      </w:r>
      <w:r w:rsidRPr="00A246BC">
        <w:rPr>
          <w:szCs w:val="22"/>
          <w:lang w:val="sk-SK"/>
        </w:rPr>
        <w:t>a</w:t>
      </w:r>
      <w:r w:rsidRPr="00A246BC">
        <w:rPr>
          <w:spacing w:val="-1"/>
          <w:szCs w:val="22"/>
          <w:lang w:val="sk-SK"/>
        </w:rPr>
        <w:t xml:space="preserve"> </w:t>
      </w:r>
      <w:r w:rsidRPr="00A246BC">
        <w:rPr>
          <w:spacing w:val="-2"/>
          <w:szCs w:val="22"/>
          <w:lang w:val="sk-SK"/>
        </w:rPr>
        <w:t>m</w:t>
      </w:r>
      <w:r w:rsidRPr="00A246BC">
        <w:rPr>
          <w:szCs w:val="22"/>
          <w:lang w:val="sk-SK"/>
        </w:rPr>
        <w:t>á</w:t>
      </w:r>
      <w:r w:rsidRPr="00A246BC">
        <w:rPr>
          <w:spacing w:val="-3"/>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u</w:t>
      </w:r>
      <w:r w:rsidRPr="00A246BC">
        <w:rPr>
          <w:spacing w:val="-2"/>
          <w:szCs w:val="22"/>
          <w:lang w:val="sk-SK"/>
        </w:rPr>
        <w:t xml:space="preserve"> </w:t>
      </w:r>
      <w:r w:rsidRPr="00A246BC">
        <w:rPr>
          <w:szCs w:val="22"/>
          <w:lang w:val="sk-SK"/>
        </w:rPr>
        <w:t>pod</w:t>
      </w:r>
      <w:r w:rsidRPr="00A246BC">
        <w:rPr>
          <w:spacing w:val="-1"/>
          <w:szCs w:val="22"/>
          <w:lang w:val="sk-SK"/>
        </w:rPr>
        <w:t>a</w:t>
      </w:r>
      <w:r w:rsidRPr="00A246BC">
        <w:rPr>
          <w:szCs w:val="22"/>
          <w:lang w:val="sk-SK"/>
        </w:rPr>
        <w:t>ť</w:t>
      </w:r>
      <w:r w:rsidRPr="00A246BC">
        <w:rPr>
          <w:spacing w:val="-5"/>
          <w:szCs w:val="22"/>
          <w:lang w:val="sk-SK"/>
        </w:rPr>
        <w:t xml:space="preserve"> </w:t>
      </w:r>
      <w:r w:rsidRPr="00A246BC">
        <w:rPr>
          <w:szCs w:val="22"/>
          <w:lang w:val="sk-SK"/>
        </w:rPr>
        <w:t>pri</w:t>
      </w:r>
      <w:r w:rsidRPr="00A246BC">
        <w:rPr>
          <w:spacing w:val="-2"/>
          <w:szCs w:val="22"/>
          <w:lang w:val="sk-SK"/>
        </w:rPr>
        <w:t>m</w:t>
      </w:r>
      <w:r w:rsidRPr="00A246BC">
        <w:rPr>
          <w:szCs w:val="22"/>
          <w:lang w:val="sk-SK"/>
        </w:rPr>
        <w:t>eraná</w:t>
      </w:r>
      <w:r w:rsidRPr="00A246BC">
        <w:rPr>
          <w:spacing w:val="-9"/>
          <w:szCs w:val="22"/>
          <w:lang w:val="sk-SK"/>
        </w:rPr>
        <w:t xml:space="preserve"> </w:t>
      </w:r>
      <w:r w:rsidRPr="00A246BC">
        <w:rPr>
          <w:szCs w:val="22"/>
          <w:lang w:val="sk-SK"/>
        </w:rPr>
        <w:t>s</w:t>
      </w:r>
      <w:r w:rsidRPr="00A246BC">
        <w:rPr>
          <w:spacing w:val="2"/>
          <w:szCs w:val="22"/>
          <w:lang w:val="sk-SK"/>
        </w:rPr>
        <w:t>y</w:t>
      </w:r>
      <w:r w:rsidRPr="00A246BC">
        <w:rPr>
          <w:spacing w:val="-2"/>
          <w:szCs w:val="22"/>
          <w:lang w:val="sk-SK"/>
        </w:rPr>
        <w:t>m</w:t>
      </w:r>
      <w:r w:rsidRPr="00A246BC">
        <w:rPr>
          <w:spacing w:val="1"/>
          <w:szCs w:val="22"/>
          <w:lang w:val="sk-SK"/>
        </w:rPr>
        <w:t>p</w:t>
      </w:r>
      <w:r w:rsidRPr="00A246BC">
        <w:rPr>
          <w:szCs w:val="22"/>
          <w:lang w:val="sk-SK"/>
        </w:rPr>
        <w:t>to</w:t>
      </w:r>
      <w:r w:rsidRPr="00A246BC">
        <w:rPr>
          <w:spacing w:val="-2"/>
          <w:szCs w:val="22"/>
          <w:lang w:val="sk-SK"/>
        </w:rPr>
        <w:t>m</w:t>
      </w:r>
      <w:r w:rsidRPr="00A246BC">
        <w:rPr>
          <w:szCs w:val="22"/>
          <w:lang w:val="sk-SK"/>
        </w:rPr>
        <w:t>atická</w:t>
      </w:r>
      <w:r w:rsidRPr="00A246BC">
        <w:rPr>
          <w:spacing w:val="-13"/>
          <w:szCs w:val="22"/>
          <w:lang w:val="sk-SK"/>
        </w:rPr>
        <w:t xml:space="preserve"> </w:t>
      </w:r>
      <w:r w:rsidRPr="00A246BC">
        <w:rPr>
          <w:szCs w:val="22"/>
          <w:lang w:val="sk-SK"/>
        </w:rPr>
        <w:t>li</w:t>
      </w:r>
      <w:r w:rsidRPr="00A246BC">
        <w:rPr>
          <w:spacing w:val="-1"/>
          <w:szCs w:val="22"/>
          <w:lang w:val="sk-SK"/>
        </w:rPr>
        <w:t>e</w:t>
      </w:r>
      <w:r w:rsidRPr="00A246BC">
        <w:rPr>
          <w:szCs w:val="22"/>
          <w:lang w:val="sk-SK"/>
        </w:rPr>
        <w:t>čba.</w:t>
      </w:r>
      <w:r w:rsidRPr="00A246BC">
        <w:rPr>
          <w:spacing w:val="-6"/>
          <w:szCs w:val="22"/>
          <w:lang w:val="sk-SK"/>
        </w:rPr>
        <w:t xml:space="preserve"> </w:t>
      </w:r>
      <w:r w:rsidRPr="00A246BC">
        <w:rPr>
          <w:szCs w:val="22"/>
          <w:lang w:val="sk-SK"/>
        </w:rPr>
        <w:t>Tieto</w:t>
      </w:r>
      <w:r w:rsidRPr="00A246BC">
        <w:rPr>
          <w:spacing w:val="-4"/>
          <w:szCs w:val="22"/>
          <w:lang w:val="sk-SK"/>
        </w:rPr>
        <w:t xml:space="preserve"> </w:t>
      </w:r>
      <w:r w:rsidRPr="00A246BC">
        <w:rPr>
          <w:szCs w:val="22"/>
          <w:lang w:val="sk-SK"/>
        </w:rPr>
        <w:t>prípady</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podľa hlásení</w:t>
      </w:r>
      <w:r w:rsidRPr="00A246BC">
        <w:rPr>
          <w:spacing w:val="-6"/>
          <w:szCs w:val="22"/>
          <w:lang w:val="sk-SK"/>
        </w:rPr>
        <w:t xml:space="preserve"> </w:t>
      </w:r>
      <w:r w:rsidRPr="00A246BC">
        <w:rPr>
          <w:szCs w:val="22"/>
          <w:lang w:val="sk-SK"/>
        </w:rPr>
        <w:t>spravidla</w:t>
      </w:r>
      <w:r w:rsidRPr="00A246BC">
        <w:rPr>
          <w:spacing w:val="-8"/>
          <w:szCs w:val="22"/>
          <w:lang w:val="sk-SK"/>
        </w:rPr>
        <w:t xml:space="preserve"> </w:t>
      </w:r>
      <w:r w:rsidRPr="00A246BC">
        <w:rPr>
          <w:szCs w:val="22"/>
          <w:lang w:val="sk-SK"/>
        </w:rPr>
        <w:t>skončili</w:t>
      </w:r>
      <w:r w:rsidRPr="00A246BC">
        <w:rPr>
          <w:spacing w:val="-7"/>
          <w:szCs w:val="22"/>
          <w:lang w:val="sk-SK"/>
        </w:rPr>
        <w:t xml:space="preserve"> </w:t>
      </w:r>
      <w:r w:rsidRPr="00A246BC">
        <w:rPr>
          <w:spacing w:val="-1"/>
          <w:szCs w:val="22"/>
          <w:lang w:val="sk-SK"/>
        </w:rPr>
        <w:t>„</w:t>
      </w:r>
      <w:r w:rsidRPr="00A246BC">
        <w:rPr>
          <w:szCs w:val="22"/>
          <w:lang w:val="sk-SK"/>
        </w:rPr>
        <w:t>zlepšení</w:t>
      </w:r>
      <w:r w:rsidRPr="00A246BC">
        <w:rPr>
          <w:spacing w:val="-1"/>
          <w:szCs w:val="22"/>
          <w:lang w:val="sk-SK"/>
        </w:rPr>
        <w:t>m</w:t>
      </w:r>
      <w:r w:rsidRPr="00A246BC">
        <w:rPr>
          <w:szCs w:val="22"/>
          <w:lang w:val="sk-SK"/>
        </w:rPr>
        <w:t>“</w:t>
      </w:r>
      <w:r w:rsidRPr="00A246BC">
        <w:rPr>
          <w:spacing w:val="-11"/>
          <w:szCs w:val="22"/>
          <w:lang w:val="sk-SK"/>
        </w:rPr>
        <w:t xml:space="preserve"> </w:t>
      </w:r>
      <w:r w:rsidRPr="00A246BC">
        <w:rPr>
          <w:szCs w:val="22"/>
          <w:lang w:val="sk-SK"/>
        </w:rPr>
        <w:t>alebo</w:t>
      </w:r>
      <w:r w:rsidRPr="00A246BC">
        <w:rPr>
          <w:spacing w:val="-5"/>
          <w:szCs w:val="22"/>
          <w:lang w:val="sk-SK"/>
        </w:rPr>
        <w:t xml:space="preserve"> </w:t>
      </w:r>
      <w:r w:rsidRPr="00A246BC">
        <w:rPr>
          <w:spacing w:val="-1"/>
          <w:szCs w:val="22"/>
          <w:lang w:val="sk-SK"/>
        </w:rPr>
        <w:t>„</w:t>
      </w:r>
      <w:r w:rsidRPr="00A246BC">
        <w:rPr>
          <w:szCs w:val="22"/>
          <w:lang w:val="sk-SK"/>
        </w:rPr>
        <w:t>zotavení</w:t>
      </w:r>
      <w:r w:rsidRPr="00A246BC">
        <w:rPr>
          <w:spacing w:val="-1"/>
          <w:szCs w:val="22"/>
          <w:lang w:val="sk-SK"/>
        </w:rPr>
        <w:t>m</w:t>
      </w:r>
      <w:r w:rsidRPr="00A246BC">
        <w:rPr>
          <w:szCs w:val="22"/>
          <w:lang w:val="sk-SK"/>
        </w:rPr>
        <w:t>“.</w:t>
      </w:r>
      <w:r w:rsidRPr="00A246BC">
        <w:rPr>
          <w:spacing w:val="-12"/>
          <w:szCs w:val="22"/>
          <w:lang w:val="sk-SK"/>
        </w:rPr>
        <w:t xml:space="preserve"> </w:t>
      </w:r>
      <w:r w:rsidRPr="00A246BC">
        <w:rPr>
          <w:szCs w:val="22"/>
          <w:lang w:val="sk-SK"/>
        </w:rPr>
        <w:t>Pri</w:t>
      </w:r>
      <w:r w:rsidRPr="00A246BC">
        <w:rPr>
          <w:spacing w:val="-3"/>
          <w:szCs w:val="22"/>
          <w:lang w:val="sk-SK"/>
        </w:rPr>
        <w:t xml:space="preserve"> </w:t>
      </w:r>
      <w:r w:rsidRPr="00A246BC">
        <w:rPr>
          <w:szCs w:val="22"/>
          <w:lang w:val="sk-SK"/>
        </w:rPr>
        <w:t>iných</w:t>
      </w:r>
      <w:r w:rsidRPr="00A246BC">
        <w:rPr>
          <w:spacing w:val="-5"/>
          <w:szCs w:val="22"/>
          <w:lang w:val="sk-SK"/>
        </w:rPr>
        <w:t xml:space="preserve"> </w:t>
      </w:r>
      <w:r w:rsidRPr="00A246BC">
        <w:rPr>
          <w:szCs w:val="22"/>
          <w:lang w:val="sk-SK"/>
        </w:rPr>
        <w:t>roz</w:t>
      </w:r>
      <w:r w:rsidRPr="00A246BC">
        <w:rPr>
          <w:spacing w:val="-2"/>
          <w:szCs w:val="22"/>
          <w:lang w:val="sk-SK"/>
        </w:rPr>
        <w:t>m</w:t>
      </w:r>
      <w:r w:rsidRPr="00A246BC">
        <w:rPr>
          <w:szCs w:val="22"/>
          <w:lang w:val="sk-SK"/>
        </w:rPr>
        <w:t>edziach</w:t>
      </w:r>
      <w:r w:rsidRPr="00A246BC">
        <w:rPr>
          <w:spacing w:val="-10"/>
          <w:szCs w:val="22"/>
          <w:lang w:val="sk-SK"/>
        </w:rPr>
        <w:t xml:space="preserve"> </w:t>
      </w:r>
      <w:r w:rsidRPr="00A246BC">
        <w:rPr>
          <w:szCs w:val="22"/>
          <w:lang w:val="sk-SK"/>
        </w:rPr>
        <w:t>dávok</w:t>
      </w:r>
      <w:r w:rsidRPr="00A246BC">
        <w:rPr>
          <w:spacing w:val="-5"/>
          <w:szCs w:val="22"/>
          <w:lang w:val="sk-SK"/>
        </w:rPr>
        <w:t xml:space="preserve"> </w:t>
      </w:r>
      <w:r w:rsidRPr="00A246BC">
        <w:rPr>
          <w:szCs w:val="22"/>
          <w:lang w:val="sk-SK"/>
        </w:rPr>
        <w:t>boli</w:t>
      </w:r>
      <w:r w:rsidRPr="00A246BC">
        <w:rPr>
          <w:spacing w:val="-3"/>
          <w:szCs w:val="22"/>
          <w:lang w:val="sk-SK"/>
        </w:rPr>
        <w:t xml:space="preserve"> </w:t>
      </w:r>
      <w:r w:rsidRPr="00A246BC">
        <w:rPr>
          <w:szCs w:val="22"/>
          <w:lang w:val="sk-SK"/>
        </w:rPr>
        <w:t>hlásené nasledujúce</w:t>
      </w:r>
      <w:r w:rsidRPr="00A246BC">
        <w:rPr>
          <w:spacing w:val="-10"/>
          <w:szCs w:val="22"/>
          <w:lang w:val="sk-SK"/>
        </w:rPr>
        <w:t xml:space="preserve"> </w:t>
      </w:r>
      <w:r w:rsidRPr="00A246BC">
        <w:rPr>
          <w:szCs w:val="22"/>
          <w:lang w:val="sk-SK"/>
        </w:rPr>
        <w:t>udalosti:</w:t>
      </w:r>
    </w:p>
    <w:p w14:paraId="54492014" w14:textId="77777777" w:rsidR="00F56CDB" w:rsidRPr="00A246BC" w:rsidRDefault="00F56CDB" w:rsidP="00F56CDB">
      <w:pPr>
        <w:spacing w:line="240" w:lineRule="auto"/>
        <w:rPr>
          <w:sz w:val="24"/>
          <w:szCs w:val="24"/>
          <w:lang w:val="sk-SK"/>
        </w:rPr>
      </w:pPr>
    </w:p>
    <w:p w14:paraId="14607343" w14:textId="77777777" w:rsidR="00F56CDB" w:rsidRPr="00A246BC" w:rsidRDefault="00F56CDB" w:rsidP="00F56CDB">
      <w:pPr>
        <w:spacing w:line="240" w:lineRule="auto"/>
        <w:rPr>
          <w:lang w:val="sk-SK"/>
        </w:rPr>
      </w:pPr>
      <w:r w:rsidRPr="00A246BC">
        <w:rPr>
          <w:szCs w:val="22"/>
          <w:u w:val="single" w:color="000000"/>
          <w:lang w:val="sk-SK"/>
        </w:rPr>
        <w:t>Dospelí</w:t>
      </w:r>
    </w:p>
    <w:p w14:paraId="53329C91" w14:textId="77777777" w:rsidR="00F56CDB" w:rsidRPr="00A246BC" w:rsidRDefault="00F56CDB" w:rsidP="00F56CDB">
      <w:pPr>
        <w:spacing w:line="240" w:lineRule="auto"/>
        <w:rPr>
          <w:lang w:val="sk-SK"/>
        </w:rPr>
      </w:pPr>
      <w:r w:rsidRPr="00A246BC">
        <w:rPr>
          <w:szCs w:val="22"/>
          <w:lang w:val="sk-SK"/>
        </w:rPr>
        <w:t>1</w:t>
      </w:r>
      <w:r w:rsidRPr="00A246BC">
        <w:rPr>
          <w:spacing w:val="-1"/>
          <w:szCs w:val="22"/>
          <w:lang w:val="sk-SK"/>
        </w:rPr>
        <w:t> </w:t>
      </w:r>
      <w:r w:rsidRPr="00A246BC">
        <w:rPr>
          <w:szCs w:val="22"/>
          <w:lang w:val="sk-SK"/>
        </w:rPr>
        <w:t>200 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až</w:t>
      </w:r>
      <w:r w:rsidRPr="00A246BC">
        <w:rPr>
          <w:spacing w:val="-1"/>
          <w:szCs w:val="22"/>
          <w:lang w:val="sk-SK"/>
        </w:rPr>
        <w:t xml:space="preserve"> </w:t>
      </w:r>
      <w:r w:rsidRPr="00A246BC">
        <w:rPr>
          <w:szCs w:val="22"/>
          <w:lang w:val="sk-SK"/>
        </w:rPr>
        <w:t>1 600 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(trvanie</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rôznilo</w:t>
      </w:r>
      <w:r w:rsidRPr="00A246BC">
        <w:rPr>
          <w:spacing w:val="-5"/>
          <w:szCs w:val="22"/>
          <w:lang w:val="sk-SK"/>
        </w:rPr>
        <w:t xml:space="preserve"> </w:t>
      </w:r>
      <w:r w:rsidRPr="00A246BC">
        <w:rPr>
          <w:szCs w:val="22"/>
          <w:lang w:val="sk-SK"/>
        </w:rPr>
        <w:t>od</w:t>
      </w:r>
      <w:r w:rsidRPr="00A246BC">
        <w:rPr>
          <w:spacing w:val="-2"/>
          <w:szCs w:val="22"/>
          <w:lang w:val="sk-SK"/>
        </w:rPr>
        <w:t xml:space="preserve"> </w:t>
      </w:r>
      <w:r w:rsidRPr="00A246BC">
        <w:rPr>
          <w:szCs w:val="22"/>
          <w:lang w:val="sk-SK"/>
        </w:rPr>
        <w:t>1</w:t>
      </w:r>
      <w:r w:rsidRPr="00A246BC">
        <w:rPr>
          <w:spacing w:val="-1"/>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10</w:t>
      </w:r>
      <w:r w:rsidRPr="00A246BC">
        <w:rPr>
          <w:spacing w:val="-2"/>
          <w:szCs w:val="22"/>
          <w:lang w:val="sk-SK"/>
        </w:rPr>
        <w:t xml:space="preserve"> </w:t>
      </w:r>
      <w:r w:rsidRPr="00A246BC">
        <w:rPr>
          <w:szCs w:val="22"/>
          <w:lang w:val="sk-SK"/>
        </w:rPr>
        <w:t>dní):</w:t>
      </w:r>
      <w:r w:rsidRPr="00A246BC">
        <w:rPr>
          <w:spacing w:val="-3"/>
          <w:szCs w:val="22"/>
          <w:lang w:val="sk-SK"/>
        </w:rPr>
        <w:t xml:space="preserve"> </w:t>
      </w:r>
      <w:r w:rsidRPr="00A246BC">
        <w:rPr>
          <w:szCs w:val="22"/>
          <w:lang w:val="sk-SK"/>
        </w:rPr>
        <w:t>Nauzea,</w:t>
      </w:r>
      <w:r w:rsidRPr="00A246BC">
        <w:rPr>
          <w:spacing w:val="-6"/>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hn</w:t>
      </w:r>
      <w:r w:rsidRPr="00A246BC">
        <w:rPr>
          <w:spacing w:val="-3"/>
          <w:szCs w:val="22"/>
          <w:lang w:val="sk-SK"/>
        </w:rPr>
        <w:t>a</w:t>
      </w:r>
      <w:r w:rsidRPr="00A246BC">
        <w:rPr>
          <w:szCs w:val="22"/>
          <w:lang w:val="sk-SK"/>
        </w:rPr>
        <w:t>čka,</w:t>
      </w:r>
      <w:r w:rsidRPr="00A246BC">
        <w:rPr>
          <w:spacing w:val="-7"/>
          <w:szCs w:val="22"/>
          <w:lang w:val="sk-SK"/>
        </w:rPr>
        <w:t xml:space="preserve"> </w:t>
      </w:r>
      <w:r w:rsidRPr="00A246BC">
        <w:rPr>
          <w:szCs w:val="22"/>
          <w:lang w:val="sk-SK"/>
        </w:rPr>
        <w:t>exanté</w:t>
      </w:r>
      <w:r w:rsidRPr="00A246BC">
        <w:rPr>
          <w:spacing w:val="-1"/>
          <w:szCs w:val="22"/>
          <w:lang w:val="sk-SK"/>
        </w:rPr>
        <w:t>m</w:t>
      </w:r>
      <w:r w:rsidRPr="00A246BC">
        <w:rPr>
          <w:szCs w:val="22"/>
          <w:lang w:val="sk-SK"/>
        </w:rPr>
        <w:t>,</w:t>
      </w:r>
      <w:r w:rsidRPr="00A246BC">
        <w:rPr>
          <w:spacing w:val="-8"/>
          <w:szCs w:val="22"/>
          <w:lang w:val="sk-SK"/>
        </w:rPr>
        <w:t xml:space="preserve"> </w:t>
      </w:r>
      <w:r w:rsidRPr="00A246BC">
        <w:rPr>
          <w:szCs w:val="22"/>
          <w:lang w:val="sk-SK"/>
        </w:rPr>
        <w:t>er</w:t>
      </w:r>
      <w:r w:rsidRPr="00A246BC">
        <w:rPr>
          <w:spacing w:val="2"/>
          <w:szCs w:val="22"/>
          <w:lang w:val="sk-SK"/>
        </w:rPr>
        <w:t>y</w:t>
      </w:r>
      <w:r w:rsidRPr="00A246BC">
        <w:rPr>
          <w:szCs w:val="22"/>
          <w:lang w:val="sk-SK"/>
        </w:rPr>
        <w:t>té</w:t>
      </w:r>
      <w:r w:rsidRPr="00A246BC">
        <w:rPr>
          <w:spacing w:val="-2"/>
          <w:szCs w:val="22"/>
          <w:lang w:val="sk-SK"/>
        </w:rPr>
        <w:t>m</w:t>
      </w:r>
      <w:r w:rsidRPr="00A246BC">
        <w:rPr>
          <w:szCs w:val="22"/>
          <w:lang w:val="sk-SK"/>
        </w:rPr>
        <w:t>, edé</w:t>
      </w:r>
      <w:r w:rsidRPr="00A246BC">
        <w:rPr>
          <w:spacing w:val="-1"/>
          <w:szCs w:val="22"/>
          <w:lang w:val="sk-SK"/>
        </w:rPr>
        <w:t>m</w:t>
      </w:r>
      <w:r w:rsidRPr="00A246BC">
        <w:rPr>
          <w:szCs w:val="22"/>
          <w:lang w:val="sk-SK"/>
        </w:rPr>
        <w:t>,</w:t>
      </w:r>
      <w:r w:rsidRPr="00A246BC">
        <w:rPr>
          <w:spacing w:val="-5"/>
          <w:szCs w:val="22"/>
          <w:lang w:val="sk-SK"/>
        </w:rPr>
        <w:t xml:space="preserve"> </w:t>
      </w:r>
      <w:r w:rsidRPr="00A246BC">
        <w:rPr>
          <w:szCs w:val="22"/>
          <w:lang w:val="sk-SK"/>
        </w:rPr>
        <w:t>opuch,</w:t>
      </w:r>
      <w:r w:rsidRPr="00A246BC">
        <w:rPr>
          <w:spacing w:val="-6"/>
          <w:szCs w:val="22"/>
          <w:lang w:val="sk-SK"/>
        </w:rPr>
        <w:t xml:space="preserve"> </w:t>
      </w:r>
      <w:r w:rsidRPr="00A246BC">
        <w:rPr>
          <w:szCs w:val="22"/>
          <w:lang w:val="sk-SK"/>
        </w:rPr>
        <w:t>únava,</w:t>
      </w:r>
      <w:r w:rsidRPr="00A246BC">
        <w:rPr>
          <w:spacing w:val="-6"/>
          <w:szCs w:val="22"/>
          <w:lang w:val="sk-SK"/>
        </w:rPr>
        <w:t xml:space="preserve"> </w:t>
      </w:r>
      <w:r w:rsidRPr="00A246BC">
        <w:rPr>
          <w:szCs w:val="22"/>
          <w:lang w:val="sk-SK"/>
        </w:rPr>
        <w:t>svalové</w:t>
      </w:r>
      <w:r w:rsidRPr="00A246BC">
        <w:rPr>
          <w:spacing w:val="-7"/>
          <w:szCs w:val="22"/>
          <w:lang w:val="sk-SK"/>
        </w:rPr>
        <w:t xml:space="preserve"> </w:t>
      </w:r>
      <w:r w:rsidRPr="00A246BC">
        <w:rPr>
          <w:szCs w:val="22"/>
          <w:lang w:val="sk-SK"/>
        </w:rPr>
        <w:t>kŕče,</w:t>
      </w:r>
      <w:r w:rsidRPr="00A246BC">
        <w:rPr>
          <w:spacing w:val="-4"/>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topénia,</w:t>
      </w:r>
      <w:r w:rsidRPr="00A246BC">
        <w:rPr>
          <w:spacing w:val="-14"/>
          <w:szCs w:val="22"/>
          <w:lang w:val="sk-SK"/>
        </w:rPr>
        <w:t xml:space="preserve"> </w:t>
      </w:r>
      <w:r w:rsidRPr="00A246BC">
        <w:rPr>
          <w:szCs w:val="22"/>
          <w:lang w:val="sk-SK"/>
        </w:rPr>
        <w:t>panc</w:t>
      </w:r>
      <w:r w:rsidRPr="00A246BC">
        <w:rPr>
          <w:spacing w:val="2"/>
          <w:szCs w:val="22"/>
          <w:lang w:val="sk-SK"/>
        </w:rPr>
        <w:t>y</w:t>
      </w:r>
      <w:r w:rsidRPr="00A246BC">
        <w:rPr>
          <w:szCs w:val="22"/>
          <w:lang w:val="sk-SK"/>
        </w:rPr>
        <w:t>topénia,</w:t>
      </w:r>
      <w:r w:rsidRPr="00A246BC">
        <w:rPr>
          <w:spacing w:val="-11"/>
          <w:szCs w:val="22"/>
          <w:lang w:val="sk-SK"/>
        </w:rPr>
        <w:t xml:space="preserve"> </w:t>
      </w:r>
      <w:r w:rsidRPr="00A246BC">
        <w:rPr>
          <w:szCs w:val="22"/>
          <w:lang w:val="sk-SK"/>
        </w:rPr>
        <w:t>bole</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brucha,</w:t>
      </w:r>
      <w:r w:rsidRPr="00A246BC">
        <w:rPr>
          <w:spacing w:val="-7"/>
          <w:szCs w:val="22"/>
          <w:lang w:val="sk-SK"/>
        </w:rPr>
        <w:t xml:space="preserve"> </w:t>
      </w:r>
      <w:r w:rsidRPr="00A246BC">
        <w:rPr>
          <w:szCs w:val="22"/>
          <w:lang w:val="sk-SK"/>
        </w:rPr>
        <w:t>bolesť hlavy, znížená chuť do jedla.</w:t>
      </w:r>
    </w:p>
    <w:p w14:paraId="57AD4E9A" w14:textId="77777777" w:rsidR="00F56CDB" w:rsidRPr="00A246BC" w:rsidRDefault="00F56CDB" w:rsidP="00F56CDB">
      <w:pPr>
        <w:spacing w:line="240" w:lineRule="auto"/>
        <w:rPr>
          <w:lang w:val="sk-SK"/>
        </w:rPr>
      </w:pPr>
      <w:r w:rsidRPr="00A246BC">
        <w:rPr>
          <w:szCs w:val="22"/>
          <w:lang w:val="sk-SK"/>
        </w:rPr>
        <w:t>1 800 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až</w:t>
      </w:r>
      <w:r w:rsidRPr="00A246BC">
        <w:rPr>
          <w:spacing w:val="-1"/>
          <w:szCs w:val="22"/>
          <w:lang w:val="sk-SK"/>
        </w:rPr>
        <w:t xml:space="preserve"> </w:t>
      </w:r>
      <w:r w:rsidRPr="00A246BC">
        <w:rPr>
          <w:szCs w:val="22"/>
          <w:lang w:val="sk-SK"/>
        </w:rPr>
        <w:t>3 200 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(až</w:t>
      </w:r>
      <w:r w:rsidRPr="00A246BC">
        <w:rPr>
          <w:spacing w:val="-2"/>
          <w:szCs w:val="22"/>
          <w:lang w:val="sk-SK"/>
        </w:rPr>
        <w:t xml:space="preserve"> </w:t>
      </w:r>
      <w:r w:rsidRPr="00A246BC">
        <w:rPr>
          <w:szCs w:val="22"/>
          <w:lang w:val="sk-SK"/>
        </w:rPr>
        <w:t>3 200</w:t>
      </w:r>
      <w:r w:rsidRPr="00A246BC">
        <w:rPr>
          <w:spacing w:val="-2"/>
          <w:szCs w:val="22"/>
          <w:lang w:val="sk-SK"/>
        </w:rPr>
        <w:t xml:space="preserve"> m</w:t>
      </w:r>
      <w:r w:rsidRPr="00A246BC">
        <w:rPr>
          <w:szCs w:val="22"/>
          <w:lang w:val="sk-SK"/>
        </w:rPr>
        <w:t>g</w:t>
      </w:r>
      <w:r w:rsidRPr="00A246BC">
        <w:rPr>
          <w:spacing w:val="-2"/>
          <w:szCs w:val="22"/>
          <w:lang w:val="sk-SK"/>
        </w:rPr>
        <w:t xml:space="preserve"> </w:t>
      </w:r>
      <w:r w:rsidRPr="00A246BC">
        <w:rPr>
          <w:szCs w:val="22"/>
          <w:lang w:val="sk-SK"/>
        </w:rPr>
        <w:t>denne</w:t>
      </w:r>
      <w:r w:rsidRPr="00A246BC">
        <w:rPr>
          <w:spacing w:val="-4"/>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6</w:t>
      </w:r>
      <w:r w:rsidRPr="00A246BC">
        <w:rPr>
          <w:spacing w:val="-1"/>
          <w:szCs w:val="22"/>
          <w:lang w:val="sk-SK"/>
        </w:rPr>
        <w:t xml:space="preserve"> </w:t>
      </w:r>
      <w:r w:rsidRPr="00A246BC">
        <w:rPr>
          <w:szCs w:val="22"/>
          <w:lang w:val="sk-SK"/>
        </w:rPr>
        <w:t>dní):</w:t>
      </w:r>
      <w:r w:rsidRPr="00A246BC">
        <w:rPr>
          <w:spacing w:val="-4"/>
          <w:szCs w:val="22"/>
          <w:lang w:val="sk-SK"/>
        </w:rPr>
        <w:t xml:space="preserve"> </w:t>
      </w:r>
      <w:r w:rsidRPr="00A246BC">
        <w:rPr>
          <w:szCs w:val="22"/>
          <w:lang w:val="sk-SK"/>
        </w:rPr>
        <w:t>Slabo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algia,</w:t>
      </w:r>
      <w:r w:rsidRPr="00A246BC">
        <w:rPr>
          <w:spacing w:val="-8"/>
          <w:szCs w:val="22"/>
          <w:lang w:val="sk-SK"/>
        </w:rPr>
        <w:t xml:space="preserve"> </w:t>
      </w:r>
      <w:r w:rsidRPr="00A246BC">
        <w:rPr>
          <w:szCs w:val="22"/>
          <w:lang w:val="sk-SK"/>
        </w:rPr>
        <w:t>zvýšená</w:t>
      </w:r>
      <w:r w:rsidRPr="00A246BC">
        <w:rPr>
          <w:spacing w:val="-7"/>
          <w:szCs w:val="22"/>
          <w:lang w:val="sk-SK"/>
        </w:rPr>
        <w:t xml:space="preserve"> </w:t>
      </w:r>
      <w:r w:rsidRPr="00A246BC">
        <w:rPr>
          <w:szCs w:val="22"/>
          <w:lang w:val="sk-SK"/>
        </w:rPr>
        <w:t>kreatínfosfokináza, zvýšený</w:t>
      </w:r>
      <w:r w:rsidRPr="00A246BC">
        <w:rPr>
          <w:spacing w:val="-7"/>
          <w:szCs w:val="22"/>
          <w:lang w:val="sk-SK"/>
        </w:rPr>
        <w:t xml:space="preserve"> </w:t>
      </w:r>
      <w:r w:rsidRPr="00A246BC">
        <w:rPr>
          <w:szCs w:val="22"/>
          <w:lang w:val="sk-SK"/>
        </w:rPr>
        <w:t>bilirubín,</w:t>
      </w:r>
      <w:r w:rsidRPr="00A246BC">
        <w:rPr>
          <w:spacing w:val="-7"/>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žalúdka</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čriev.</w:t>
      </w:r>
    </w:p>
    <w:p w14:paraId="2EAD4150" w14:textId="77777777" w:rsidR="00F56CDB" w:rsidRPr="00A246BC" w:rsidRDefault="00F56CDB" w:rsidP="00F56CDB">
      <w:pPr>
        <w:spacing w:line="240" w:lineRule="auto"/>
        <w:rPr>
          <w:lang w:val="sk-SK"/>
        </w:rPr>
      </w:pPr>
      <w:r w:rsidRPr="00A246BC">
        <w:rPr>
          <w:szCs w:val="22"/>
          <w:lang w:val="sk-SK"/>
        </w:rPr>
        <w:t>6</w:t>
      </w:r>
      <w:r w:rsidRPr="00A246BC">
        <w:rPr>
          <w:spacing w:val="-1"/>
          <w:szCs w:val="22"/>
          <w:lang w:val="sk-SK"/>
        </w:rPr>
        <w:t xml:space="preserve"> </w:t>
      </w:r>
      <w:r w:rsidRPr="00A246BC">
        <w:rPr>
          <w:szCs w:val="22"/>
          <w:lang w:val="sk-SK"/>
        </w:rPr>
        <w:t>400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(jednorazová</w:t>
      </w:r>
      <w:r w:rsidRPr="00A246BC">
        <w:rPr>
          <w:spacing w:val="-11"/>
          <w:szCs w:val="22"/>
          <w:lang w:val="sk-SK"/>
        </w:rPr>
        <w:t xml:space="preserve"> </w:t>
      </w:r>
      <w:r w:rsidRPr="00A246BC">
        <w:rPr>
          <w:szCs w:val="22"/>
          <w:lang w:val="sk-SK"/>
        </w:rPr>
        <w:t>dávka):</w:t>
      </w:r>
      <w:r w:rsidRPr="00A246BC">
        <w:rPr>
          <w:spacing w:val="-7"/>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literatúre</w:t>
      </w:r>
      <w:r w:rsidRPr="00A246BC">
        <w:rPr>
          <w:spacing w:val="-7"/>
          <w:szCs w:val="22"/>
          <w:lang w:val="sk-SK"/>
        </w:rPr>
        <w:t xml:space="preserve"> </w:t>
      </w:r>
      <w:r w:rsidRPr="00A246BC">
        <w:rPr>
          <w:szCs w:val="22"/>
          <w:lang w:val="sk-SK"/>
        </w:rPr>
        <w:t>zazna</w:t>
      </w:r>
      <w:r w:rsidRPr="00A246BC">
        <w:rPr>
          <w:spacing w:val="-1"/>
          <w:szCs w:val="22"/>
          <w:lang w:val="sk-SK"/>
        </w:rPr>
        <w:t>m</w:t>
      </w:r>
      <w:r w:rsidRPr="00A246BC">
        <w:rPr>
          <w:szCs w:val="22"/>
          <w:lang w:val="sk-SK"/>
        </w:rPr>
        <w:t>enaný</w:t>
      </w:r>
      <w:r w:rsidRPr="00A246BC">
        <w:rPr>
          <w:spacing w:val="-12"/>
          <w:szCs w:val="22"/>
          <w:lang w:val="sk-SK"/>
        </w:rPr>
        <w:t xml:space="preserve"> </w:t>
      </w:r>
      <w:r w:rsidRPr="00A246BC">
        <w:rPr>
          <w:szCs w:val="22"/>
          <w:lang w:val="sk-SK"/>
        </w:rPr>
        <w:t>jeden</w:t>
      </w:r>
      <w:r w:rsidRPr="00A246BC">
        <w:rPr>
          <w:spacing w:val="-4"/>
          <w:szCs w:val="22"/>
          <w:lang w:val="sk-SK"/>
        </w:rPr>
        <w:t xml:space="preserve"> </w:t>
      </w:r>
      <w:r w:rsidRPr="00A246BC">
        <w:rPr>
          <w:szCs w:val="22"/>
          <w:lang w:val="sk-SK"/>
        </w:rPr>
        <w:t>prípad</w:t>
      </w:r>
      <w:r w:rsidRPr="00A246BC">
        <w:rPr>
          <w:spacing w:val="-6"/>
          <w:szCs w:val="22"/>
          <w:lang w:val="sk-SK"/>
        </w:rPr>
        <w:t xml:space="preserve"> </w:t>
      </w:r>
      <w:r w:rsidRPr="00A246BC">
        <w:rPr>
          <w:szCs w:val="22"/>
          <w:lang w:val="sk-SK"/>
        </w:rPr>
        <w:t>jedného</w:t>
      </w:r>
      <w:r w:rsidRPr="00A246BC">
        <w:rPr>
          <w:spacing w:val="-6"/>
          <w:szCs w:val="22"/>
          <w:lang w:val="sk-SK"/>
        </w:rPr>
        <w:t xml:space="preserve"> </w:t>
      </w:r>
      <w:r w:rsidRPr="00A246BC">
        <w:rPr>
          <w:szCs w:val="22"/>
          <w:lang w:val="sk-SK"/>
        </w:rPr>
        <w:t>pacienta,</w:t>
      </w:r>
      <w:r w:rsidRPr="00A246BC">
        <w:rPr>
          <w:spacing w:val="-7"/>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ktorého</w:t>
      </w:r>
      <w:r w:rsidRPr="00A246BC">
        <w:rPr>
          <w:spacing w:val="-7"/>
          <w:szCs w:val="22"/>
          <w:lang w:val="sk-SK"/>
        </w:rPr>
        <w:t xml:space="preserve"> </w:t>
      </w:r>
      <w:r w:rsidRPr="00A246BC">
        <w:rPr>
          <w:szCs w:val="22"/>
          <w:lang w:val="sk-SK"/>
        </w:rPr>
        <w:t>sa v</w:t>
      </w:r>
      <w:r w:rsidRPr="00A246BC">
        <w:rPr>
          <w:spacing w:val="2"/>
          <w:szCs w:val="22"/>
          <w:lang w:val="sk-SK"/>
        </w:rPr>
        <w:t>y</w:t>
      </w:r>
      <w:r w:rsidRPr="00A246BC">
        <w:rPr>
          <w:szCs w:val="22"/>
          <w:lang w:val="sk-SK"/>
        </w:rPr>
        <w:t>sk</w:t>
      </w:r>
      <w:r w:rsidRPr="00A246BC">
        <w:rPr>
          <w:spacing w:val="2"/>
          <w:szCs w:val="22"/>
          <w:lang w:val="sk-SK"/>
        </w:rPr>
        <w:t>y</w:t>
      </w:r>
      <w:r w:rsidRPr="00A246BC">
        <w:rPr>
          <w:szCs w:val="22"/>
          <w:lang w:val="sk-SK"/>
        </w:rPr>
        <w:t>tla</w:t>
      </w:r>
      <w:r w:rsidRPr="00A246BC">
        <w:rPr>
          <w:spacing w:val="-7"/>
          <w:szCs w:val="22"/>
          <w:lang w:val="sk-SK"/>
        </w:rPr>
        <w:t xml:space="preserve"> </w:t>
      </w:r>
      <w:r w:rsidRPr="00A246BC">
        <w:rPr>
          <w:szCs w:val="22"/>
          <w:lang w:val="sk-SK"/>
        </w:rPr>
        <w:t>nauzea,</w:t>
      </w:r>
      <w:r w:rsidRPr="00A246BC">
        <w:rPr>
          <w:spacing w:val="-7"/>
          <w:szCs w:val="22"/>
          <w:lang w:val="sk-SK"/>
        </w:rPr>
        <w:t xml:space="preserve"> </w:t>
      </w:r>
      <w:r w:rsidRPr="00A246BC">
        <w:rPr>
          <w:szCs w:val="22"/>
          <w:lang w:val="sk-SK"/>
        </w:rPr>
        <w:t>vracanie,</w:t>
      </w:r>
      <w:r w:rsidRPr="00A246BC">
        <w:rPr>
          <w:spacing w:val="-8"/>
          <w:szCs w:val="22"/>
          <w:lang w:val="sk-SK"/>
        </w:rPr>
        <w:t xml:space="preserve"> </w:t>
      </w:r>
      <w:r w:rsidRPr="00A246BC">
        <w:rPr>
          <w:szCs w:val="22"/>
          <w:lang w:val="sk-SK"/>
        </w:rPr>
        <w:t>bole</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brucha,</w:t>
      </w:r>
      <w:r w:rsidRPr="00A246BC">
        <w:rPr>
          <w:spacing w:val="-7"/>
          <w:szCs w:val="22"/>
          <w:lang w:val="sk-SK"/>
        </w:rPr>
        <w:t xml:space="preserve"> </w:t>
      </w:r>
      <w:r w:rsidRPr="00A246BC">
        <w:rPr>
          <w:szCs w:val="22"/>
          <w:lang w:val="sk-SK"/>
        </w:rPr>
        <w:t>p</w:t>
      </w:r>
      <w:r w:rsidRPr="00A246BC">
        <w:rPr>
          <w:spacing w:val="2"/>
          <w:szCs w:val="22"/>
          <w:lang w:val="sk-SK"/>
        </w:rPr>
        <w:t>y</w:t>
      </w:r>
      <w:r w:rsidRPr="00A246BC">
        <w:rPr>
          <w:szCs w:val="22"/>
          <w:lang w:val="sk-SK"/>
        </w:rPr>
        <w:t>rexia,</w:t>
      </w:r>
      <w:r w:rsidRPr="00A246BC">
        <w:rPr>
          <w:spacing w:val="-6"/>
          <w:szCs w:val="22"/>
          <w:lang w:val="sk-SK"/>
        </w:rPr>
        <w:t xml:space="preserve"> </w:t>
      </w:r>
      <w:r w:rsidRPr="00A246BC">
        <w:rPr>
          <w:szCs w:val="22"/>
          <w:lang w:val="sk-SK"/>
        </w:rPr>
        <w:t>opuch</w:t>
      </w:r>
      <w:r w:rsidRPr="00A246BC">
        <w:rPr>
          <w:spacing w:val="-5"/>
          <w:szCs w:val="22"/>
          <w:lang w:val="sk-SK"/>
        </w:rPr>
        <w:t xml:space="preserve"> </w:t>
      </w:r>
      <w:r w:rsidRPr="00A246BC">
        <w:rPr>
          <w:szCs w:val="22"/>
          <w:lang w:val="sk-SK"/>
        </w:rPr>
        <w:t>tváre,</w:t>
      </w:r>
      <w:r w:rsidRPr="00A246BC">
        <w:rPr>
          <w:spacing w:val="-4"/>
          <w:szCs w:val="22"/>
          <w:lang w:val="sk-SK"/>
        </w:rPr>
        <w:t xml:space="preserve"> </w:t>
      </w:r>
      <w:r w:rsidRPr="00A246BC">
        <w:rPr>
          <w:szCs w:val="22"/>
          <w:lang w:val="sk-SK"/>
        </w:rPr>
        <w:t>znížený</w:t>
      </w:r>
      <w:r w:rsidRPr="00A246BC">
        <w:rPr>
          <w:spacing w:val="-6"/>
          <w:szCs w:val="22"/>
          <w:lang w:val="sk-SK"/>
        </w:rPr>
        <w:t xml:space="preserve"> </w:t>
      </w:r>
      <w:r w:rsidRPr="00A246BC">
        <w:rPr>
          <w:szCs w:val="22"/>
          <w:lang w:val="sk-SK"/>
        </w:rPr>
        <w:t>p</w:t>
      </w:r>
      <w:r w:rsidRPr="00A246BC">
        <w:rPr>
          <w:spacing w:val="-1"/>
          <w:szCs w:val="22"/>
          <w:lang w:val="sk-SK"/>
        </w:rPr>
        <w:t>o</w:t>
      </w:r>
      <w:r w:rsidRPr="00A246BC">
        <w:rPr>
          <w:szCs w:val="22"/>
          <w:lang w:val="sk-SK"/>
        </w:rPr>
        <w:t>čet</w:t>
      </w:r>
      <w:r w:rsidRPr="00A246BC">
        <w:rPr>
          <w:spacing w:val="-5"/>
          <w:szCs w:val="22"/>
          <w:lang w:val="sk-SK"/>
        </w:rPr>
        <w:t xml:space="preserve"> </w:t>
      </w:r>
      <w:r w:rsidRPr="00A246BC">
        <w:rPr>
          <w:szCs w:val="22"/>
          <w:lang w:val="sk-SK"/>
        </w:rPr>
        <w:t>neutrofilov,</w:t>
      </w:r>
      <w:r w:rsidRPr="00A246BC">
        <w:rPr>
          <w:spacing w:val="-10"/>
          <w:szCs w:val="22"/>
          <w:lang w:val="sk-SK"/>
        </w:rPr>
        <w:t xml:space="preserve"> </w:t>
      </w:r>
      <w:r w:rsidRPr="00A246BC">
        <w:rPr>
          <w:szCs w:val="22"/>
          <w:lang w:val="sk-SK"/>
        </w:rPr>
        <w:t>zvýšené a</w:t>
      </w:r>
      <w:r w:rsidRPr="00A246BC">
        <w:rPr>
          <w:spacing w:val="-2"/>
          <w:szCs w:val="22"/>
          <w:lang w:val="sk-SK"/>
        </w:rPr>
        <w:t>m</w:t>
      </w:r>
      <w:r w:rsidRPr="00A246BC">
        <w:rPr>
          <w:szCs w:val="22"/>
          <w:lang w:val="sk-SK"/>
        </w:rPr>
        <w:t>inotransferáz</w:t>
      </w:r>
      <w:r w:rsidRPr="00A246BC">
        <w:rPr>
          <w:spacing w:val="2"/>
          <w:szCs w:val="22"/>
          <w:lang w:val="sk-SK"/>
        </w:rPr>
        <w:t>y</w:t>
      </w:r>
      <w:r w:rsidRPr="00A246BC">
        <w:rPr>
          <w:szCs w:val="22"/>
          <w:lang w:val="sk-SK"/>
        </w:rPr>
        <w:t>.</w:t>
      </w:r>
    </w:p>
    <w:p w14:paraId="47AF6BF5" w14:textId="77777777" w:rsidR="00F56CDB" w:rsidRPr="00A246BC" w:rsidRDefault="00F56CDB" w:rsidP="00F56CDB">
      <w:pPr>
        <w:spacing w:line="240" w:lineRule="auto"/>
        <w:rPr>
          <w:lang w:val="sk-SK"/>
        </w:rPr>
      </w:pPr>
      <w:r w:rsidRPr="00A246BC">
        <w:rPr>
          <w:szCs w:val="22"/>
          <w:lang w:val="sk-SK"/>
        </w:rPr>
        <w:t>8</w:t>
      </w:r>
      <w:r w:rsidRPr="00A246BC">
        <w:rPr>
          <w:spacing w:val="-1"/>
          <w:szCs w:val="22"/>
          <w:lang w:val="sk-SK"/>
        </w:rPr>
        <w:t xml:space="preserve"> </w:t>
      </w:r>
      <w:r w:rsidRPr="00A246BC">
        <w:rPr>
          <w:szCs w:val="22"/>
          <w:lang w:val="sk-SK"/>
        </w:rPr>
        <w:t>g</w:t>
      </w:r>
      <w:r w:rsidRPr="00A246BC">
        <w:rPr>
          <w:spacing w:val="-1"/>
          <w:szCs w:val="22"/>
          <w:lang w:val="sk-SK"/>
        </w:rPr>
        <w:t xml:space="preserve"> </w:t>
      </w:r>
      <w:r w:rsidRPr="00A246BC">
        <w:rPr>
          <w:szCs w:val="22"/>
          <w:lang w:val="sk-SK"/>
        </w:rPr>
        <w:t>až</w:t>
      </w:r>
      <w:r w:rsidRPr="00A246BC">
        <w:rPr>
          <w:spacing w:val="-2"/>
          <w:szCs w:val="22"/>
          <w:lang w:val="sk-SK"/>
        </w:rPr>
        <w:t xml:space="preserve"> </w:t>
      </w:r>
      <w:r w:rsidRPr="00A246BC">
        <w:rPr>
          <w:szCs w:val="22"/>
          <w:lang w:val="sk-SK"/>
        </w:rPr>
        <w:t>10</w:t>
      </w:r>
      <w:r w:rsidRPr="00A246BC">
        <w:rPr>
          <w:spacing w:val="-2"/>
          <w:szCs w:val="22"/>
          <w:lang w:val="sk-SK"/>
        </w:rPr>
        <w:t xml:space="preserve"> </w:t>
      </w:r>
      <w:r w:rsidRPr="00A246BC">
        <w:rPr>
          <w:szCs w:val="22"/>
          <w:lang w:val="sk-SK"/>
        </w:rPr>
        <w:t>g</w:t>
      </w:r>
      <w:r w:rsidRPr="00A246BC">
        <w:rPr>
          <w:spacing w:val="-1"/>
          <w:szCs w:val="22"/>
          <w:lang w:val="sk-SK"/>
        </w:rPr>
        <w:t xml:space="preserve"> </w:t>
      </w:r>
      <w:r w:rsidRPr="00A246BC">
        <w:rPr>
          <w:szCs w:val="22"/>
          <w:lang w:val="sk-SK"/>
        </w:rPr>
        <w:t>(jednorazová</w:t>
      </w:r>
      <w:r w:rsidRPr="00A246BC">
        <w:rPr>
          <w:spacing w:val="-10"/>
          <w:szCs w:val="22"/>
          <w:lang w:val="sk-SK"/>
        </w:rPr>
        <w:t xml:space="preserve"> </w:t>
      </w:r>
      <w:r w:rsidRPr="00A246BC">
        <w:rPr>
          <w:szCs w:val="22"/>
          <w:lang w:val="sk-SK"/>
        </w:rPr>
        <w:t>dávka):</w:t>
      </w:r>
      <w:r w:rsidRPr="00A246BC">
        <w:rPr>
          <w:spacing w:val="-7"/>
          <w:szCs w:val="22"/>
          <w:lang w:val="sk-SK"/>
        </w:rPr>
        <w:t xml:space="preserve"> </w:t>
      </w:r>
      <w:r w:rsidRPr="00A246BC">
        <w:rPr>
          <w:szCs w:val="22"/>
          <w:lang w:val="sk-SK"/>
        </w:rPr>
        <w:t>Bolo</w:t>
      </w:r>
      <w:r w:rsidRPr="00A246BC">
        <w:rPr>
          <w:spacing w:val="-4"/>
          <w:szCs w:val="22"/>
          <w:lang w:val="sk-SK"/>
        </w:rPr>
        <w:t xml:space="preserve"> </w:t>
      </w:r>
      <w:r w:rsidRPr="00A246BC">
        <w:rPr>
          <w:szCs w:val="22"/>
          <w:lang w:val="sk-SK"/>
        </w:rPr>
        <w:t>hlásené</w:t>
      </w:r>
      <w:r w:rsidRPr="00A246BC">
        <w:rPr>
          <w:spacing w:val="-7"/>
          <w:szCs w:val="22"/>
          <w:lang w:val="sk-SK"/>
        </w:rPr>
        <w:t xml:space="preserve"> </w:t>
      </w:r>
      <w:r w:rsidRPr="00A246BC">
        <w:rPr>
          <w:szCs w:val="22"/>
          <w:lang w:val="sk-SK"/>
        </w:rPr>
        <w:t>vracanie</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bole</w:t>
      </w:r>
      <w:r w:rsidRPr="00A246BC">
        <w:rPr>
          <w:spacing w:val="-2"/>
          <w:szCs w:val="22"/>
          <w:lang w:val="sk-SK"/>
        </w:rPr>
        <w:t>s</w:t>
      </w:r>
      <w:r w:rsidRPr="00A246BC">
        <w:rPr>
          <w:szCs w:val="22"/>
          <w:lang w:val="sk-SK"/>
        </w:rPr>
        <w:t>ť</w:t>
      </w:r>
      <w:r w:rsidRPr="00A246BC">
        <w:rPr>
          <w:spacing w:val="-6"/>
          <w:szCs w:val="22"/>
          <w:lang w:val="sk-SK"/>
        </w:rPr>
        <w:t xml:space="preserve"> </w:t>
      </w:r>
      <w:r w:rsidRPr="00A246BC">
        <w:rPr>
          <w:szCs w:val="22"/>
          <w:lang w:val="sk-SK"/>
        </w:rPr>
        <w:t>žalúdka</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čriev.</w:t>
      </w:r>
    </w:p>
    <w:p w14:paraId="2FCD844D" w14:textId="77777777" w:rsidR="00F56CDB" w:rsidRPr="00A246BC" w:rsidRDefault="00F56CDB" w:rsidP="00F56CDB">
      <w:pPr>
        <w:spacing w:line="240" w:lineRule="auto"/>
        <w:rPr>
          <w:sz w:val="24"/>
          <w:szCs w:val="24"/>
          <w:lang w:val="sk-SK"/>
        </w:rPr>
      </w:pPr>
    </w:p>
    <w:p w14:paraId="7A593FD5" w14:textId="77777777" w:rsidR="00F56CDB" w:rsidRPr="00A246BC" w:rsidRDefault="002A52ED" w:rsidP="00F56CDB">
      <w:pPr>
        <w:spacing w:line="240" w:lineRule="auto"/>
        <w:rPr>
          <w:lang w:val="sk-SK"/>
        </w:rPr>
      </w:pPr>
      <w:r w:rsidRPr="00A246BC">
        <w:rPr>
          <w:szCs w:val="22"/>
          <w:u w:val="single" w:color="000000"/>
          <w:lang w:val="sk-SK"/>
        </w:rPr>
        <w:t>Pediatrická populácia</w:t>
      </w:r>
    </w:p>
    <w:p w14:paraId="4CF2C19E" w14:textId="77777777" w:rsidR="00F56CDB" w:rsidRPr="00A246BC" w:rsidRDefault="00F56CDB" w:rsidP="00F56CDB">
      <w:pPr>
        <w:spacing w:line="240" w:lineRule="auto"/>
        <w:rPr>
          <w:lang w:val="sk-SK"/>
        </w:rPr>
      </w:pPr>
      <w:r w:rsidRPr="00A246BC">
        <w:rPr>
          <w:szCs w:val="22"/>
          <w:lang w:val="sk-SK"/>
        </w:rPr>
        <w:t>U</w:t>
      </w:r>
      <w:r w:rsidRPr="00A246BC">
        <w:rPr>
          <w:spacing w:val="-2"/>
          <w:szCs w:val="22"/>
          <w:lang w:val="sk-SK"/>
        </w:rPr>
        <w:t xml:space="preserve"> </w:t>
      </w:r>
      <w:r w:rsidRPr="00A246BC">
        <w:rPr>
          <w:szCs w:val="22"/>
          <w:lang w:val="sk-SK"/>
        </w:rPr>
        <w:t>jedného</w:t>
      </w:r>
      <w:r w:rsidRPr="00A246BC">
        <w:rPr>
          <w:spacing w:val="-7"/>
          <w:szCs w:val="22"/>
          <w:lang w:val="sk-SK"/>
        </w:rPr>
        <w:t xml:space="preserve"> </w:t>
      </w:r>
      <w:r w:rsidRPr="00A246BC">
        <w:rPr>
          <w:szCs w:val="22"/>
          <w:lang w:val="sk-SK"/>
        </w:rPr>
        <w:t>3-r</w:t>
      </w:r>
      <w:r w:rsidRPr="00A246BC">
        <w:rPr>
          <w:spacing w:val="1"/>
          <w:szCs w:val="22"/>
          <w:lang w:val="sk-SK"/>
        </w:rPr>
        <w:t>o</w:t>
      </w:r>
      <w:r w:rsidRPr="00A246BC">
        <w:rPr>
          <w:szCs w:val="22"/>
          <w:lang w:val="sk-SK"/>
        </w:rPr>
        <w:t>čného</w:t>
      </w:r>
      <w:r w:rsidRPr="00A246BC">
        <w:rPr>
          <w:spacing w:val="-9"/>
          <w:szCs w:val="22"/>
          <w:lang w:val="sk-SK"/>
        </w:rPr>
        <w:t xml:space="preserve"> </w:t>
      </w:r>
      <w:r w:rsidRPr="00A246BC">
        <w:rPr>
          <w:szCs w:val="22"/>
          <w:lang w:val="sk-SK"/>
        </w:rPr>
        <w:t>chlapca</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jednorazovej</w:t>
      </w:r>
      <w:r w:rsidRPr="00A246BC">
        <w:rPr>
          <w:spacing w:val="-10"/>
          <w:szCs w:val="22"/>
          <w:lang w:val="sk-SK"/>
        </w:rPr>
        <w:t xml:space="preserve"> </w:t>
      </w:r>
      <w:r w:rsidRPr="00A246BC">
        <w:rPr>
          <w:szCs w:val="22"/>
          <w:lang w:val="sk-SK"/>
        </w:rPr>
        <w:t>dávke</w:t>
      </w:r>
      <w:r w:rsidRPr="00A246BC">
        <w:rPr>
          <w:spacing w:val="-5"/>
          <w:szCs w:val="22"/>
          <w:lang w:val="sk-SK"/>
        </w:rPr>
        <w:t xml:space="preserve"> </w:t>
      </w:r>
      <w:r w:rsidRPr="00A246BC">
        <w:rPr>
          <w:szCs w:val="22"/>
          <w:lang w:val="sk-SK"/>
        </w:rPr>
        <w:t>400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zCs w:val="22"/>
          <w:lang w:val="sk-SK"/>
        </w:rPr>
        <w:t>sk</w:t>
      </w:r>
      <w:r w:rsidRPr="00A246BC">
        <w:rPr>
          <w:spacing w:val="2"/>
          <w:szCs w:val="22"/>
          <w:lang w:val="sk-SK"/>
        </w:rPr>
        <w:t>y</w:t>
      </w:r>
      <w:r w:rsidRPr="00A246BC">
        <w:rPr>
          <w:szCs w:val="22"/>
          <w:lang w:val="sk-SK"/>
        </w:rPr>
        <w:t>tlo</w:t>
      </w:r>
      <w:r w:rsidRPr="00A246BC">
        <w:rPr>
          <w:spacing w:val="-8"/>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hn</w:t>
      </w:r>
      <w:r w:rsidRPr="00A246BC">
        <w:rPr>
          <w:spacing w:val="-2"/>
          <w:szCs w:val="22"/>
          <w:lang w:val="sk-SK"/>
        </w:rPr>
        <w:t>a</w:t>
      </w:r>
      <w:r w:rsidRPr="00A246BC">
        <w:rPr>
          <w:szCs w:val="22"/>
          <w:lang w:val="sk-SK"/>
        </w:rPr>
        <w:t>čka</w:t>
      </w:r>
      <w:r w:rsidRPr="00A246BC">
        <w:rPr>
          <w:spacing w:val="-6"/>
          <w:szCs w:val="22"/>
          <w:lang w:val="sk-SK"/>
        </w:rPr>
        <w:t xml:space="preserve"> </w:t>
      </w:r>
      <w:r w:rsidRPr="00A246BC">
        <w:rPr>
          <w:szCs w:val="22"/>
          <w:lang w:val="sk-SK"/>
        </w:rPr>
        <w:t>a</w:t>
      </w:r>
      <w:r w:rsidRPr="00A246BC">
        <w:rPr>
          <w:spacing w:val="-1"/>
          <w:szCs w:val="22"/>
          <w:lang w:val="sk-SK"/>
        </w:rPr>
        <w:t> </w:t>
      </w:r>
      <w:r w:rsidRPr="00A246BC">
        <w:rPr>
          <w:szCs w:val="22"/>
          <w:lang w:val="sk-SK"/>
        </w:rPr>
        <w:t>anorexia a u ďalšieho</w:t>
      </w:r>
      <w:r w:rsidRPr="00A246BC">
        <w:rPr>
          <w:spacing w:val="-8"/>
          <w:szCs w:val="22"/>
          <w:lang w:val="sk-SK"/>
        </w:rPr>
        <w:t xml:space="preserve"> </w:t>
      </w:r>
      <w:r w:rsidRPr="00A246BC">
        <w:rPr>
          <w:szCs w:val="22"/>
          <w:lang w:val="sk-SK"/>
        </w:rPr>
        <w:t>3-ročného</w:t>
      </w:r>
      <w:r w:rsidRPr="00A246BC">
        <w:rPr>
          <w:spacing w:val="-9"/>
          <w:szCs w:val="22"/>
          <w:lang w:val="sk-SK"/>
        </w:rPr>
        <w:t xml:space="preserve"> </w:t>
      </w:r>
      <w:r w:rsidRPr="00A246BC">
        <w:rPr>
          <w:szCs w:val="22"/>
          <w:lang w:val="sk-SK"/>
        </w:rPr>
        <w:t>chlapca</w:t>
      </w:r>
      <w:r w:rsidRPr="00A246BC">
        <w:rPr>
          <w:spacing w:val="-6"/>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jednorazovej</w:t>
      </w:r>
      <w:r w:rsidRPr="00A246BC">
        <w:rPr>
          <w:spacing w:val="-10"/>
          <w:szCs w:val="22"/>
          <w:lang w:val="sk-SK"/>
        </w:rPr>
        <w:t xml:space="preserve"> </w:t>
      </w:r>
      <w:r w:rsidRPr="00A246BC">
        <w:rPr>
          <w:szCs w:val="22"/>
          <w:lang w:val="sk-SK"/>
        </w:rPr>
        <w:t>dávke</w:t>
      </w:r>
      <w:r w:rsidRPr="00A246BC">
        <w:rPr>
          <w:spacing w:val="-6"/>
          <w:szCs w:val="22"/>
          <w:lang w:val="sk-SK"/>
        </w:rPr>
        <w:t xml:space="preserve"> </w:t>
      </w:r>
      <w:r w:rsidRPr="00A246BC">
        <w:rPr>
          <w:szCs w:val="22"/>
          <w:lang w:val="sk-SK"/>
        </w:rPr>
        <w:t>980</w:t>
      </w:r>
      <w:r w:rsidRPr="00A246BC">
        <w:rPr>
          <w:spacing w:val="-2"/>
          <w:szCs w:val="22"/>
          <w:lang w:val="sk-SK"/>
        </w:rPr>
        <w:t xml:space="preserve"> m</w:t>
      </w:r>
      <w:r w:rsidRPr="00A246BC">
        <w:rPr>
          <w:szCs w:val="22"/>
          <w:lang w:val="sk-SK"/>
        </w:rPr>
        <w:t>g</w:t>
      </w:r>
      <w:r w:rsidRPr="00A246BC">
        <w:rPr>
          <w:spacing w:val="-2"/>
          <w:szCs w:val="22"/>
          <w:lang w:val="sk-SK"/>
        </w:rPr>
        <w:t xml:space="preserve"> </w:t>
      </w:r>
      <w:r w:rsidRPr="00A246BC">
        <w:rPr>
          <w:szCs w:val="22"/>
          <w:lang w:val="sk-SK"/>
        </w:rPr>
        <w:t>došlo</w:t>
      </w:r>
      <w:r w:rsidRPr="00A246BC">
        <w:rPr>
          <w:spacing w:val="-4"/>
          <w:szCs w:val="22"/>
          <w:lang w:val="sk-SK"/>
        </w:rPr>
        <w:t xml:space="preserve"> </w:t>
      </w:r>
      <w:r w:rsidRPr="00A246BC">
        <w:rPr>
          <w:szCs w:val="22"/>
          <w:lang w:val="sk-SK"/>
        </w:rPr>
        <w:t>k zníženiu</w:t>
      </w:r>
      <w:r w:rsidRPr="00A246BC">
        <w:rPr>
          <w:spacing w:val="-6"/>
          <w:szCs w:val="22"/>
          <w:lang w:val="sk-SK"/>
        </w:rPr>
        <w:t xml:space="preserve"> </w:t>
      </w:r>
      <w:r w:rsidRPr="00A246BC">
        <w:rPr>
          <w:szCs w:val="22"/>
          <w:lang w:val="sk-SK"/>
        </w:rPr>
        <w:t>počtu</w:t>
      </w:r>
      <w:r w:rsidRPr="00A246BC">
        <w:rPr>
          <w:spacing w:val="-5"/>
          <w:szCs w:val="22"/>
          <w:lang w:val="sk-SK"/>
        </w:rPr>
        <w:t xml:space="preserve"> </w:t>
      </w:r>
      <w:r w:rsidRPr="00A246BC">
        <w:rPr>
          <w:szCs w:val="22"/>
          <w:lang w:val="sk-SK"/>
        </w:rPr>
        <w:t>leukoc</w:t>
      </w:r>
      <w:r w:rsidRPr="00A246BC">
        <w:rPr>
          <w:spacing w:val="2"/>
          <w:szCs w:val="22"/>
          <w:lang w:val="sk-SK"/>
        </w:rPr>
        <w:t>y</w:t>
      </w:r>
      <w:r w:rsidRPr="00A246BC">
        <w:rPr>
          <w:szCs w:val="22"/>
          <w:lang w:val="sk-SK"/>
        </w:rPr>
        <w:t>tov</w:t>
      </w:r>
      <w:r w:rsidRPr="00A246BC">
        <w:rPr>
          <w:spacing w:val="-10"/>
          <w:szCs w:val="22"/>
          <w:lang w:val="sk-SK"/>
        </w:rPr>
        <w:t xml:space="preserve"> </w:t>
      </w:r>
      <w:r w:rsidRPr="00A246BC">
        <w:rPr>
          <w:szCs w:val="22"/>
          <w:lang w:val="sk-SK"/>
        </w:rPr>
        <w:t>a</w:t>
      </w:r>
      <w:r w:rsidR="00E12B20" w:rsidRPr="00A246BC">
        <w:rPr>
          <w:szCs w:val="22"/>
          <w:lang w:val="sk-SK"/>
        </w:rPr>
        <w:t> </w:t>
      </w:r>
      <w:r w:rsidRPr="00A246BC">
        <w:rPr>
          <w:spacing w:val="1"/>
          <w:szCs w:val="22"/>
          <w:lang w:val="sk-SK"/>
        </w:rPr>
        <w:t>hn</w:t>
      </w:r>
      <w:r w:rsidRPr="00A246BC">
        <w:rPr>
          <w:szCs w:val="22"/>
          <w:lang w:val="sk-SK"/>
        </w:rPr>
        <w:t>ačke.</w:t>
      </w:r>
    </w:p>
    <w:p w14:paraId="17FAB254" w14:textId="77777777" w:rsidR="00F56CDB" w:rsidRPr="00A246BC" w:rsidRDefault="00F56CDB" w:rsidP="00F56CDB">
      <w:pPr>
        <w:spacing w:line="240" w:lineRule="auto"/>
        <w:rPr>
          <w:sz w:val="24"/>
          <w:szCs w:val="24"/>
          <w:lang w:val="sk-SK"/>
        </w:rPr>
      </w:pPr>
    </w:p>
    <w:p w14:paraId="0797F186" w14:textId="77777777" w:rsidR="00F56CDB" w:rsidRPr="00A246BC" w:rsidRDefault="00F56CDB" w:rsidP="00F56CDB">
      <w:pPr>
        <w:spacing w:line="240" w:lineRule="auto"/>
        <w:rPr>
          <w:lang w:val="sk-SK"/>
        </w:rPr>
      </w:pPr>
      <w:r w:rsidRPr="00A246BC">
        <w:rPr>
          <w:szCs w:val="22"/>
          <w:lang w:val="sk-SK"/>
        </w:rPr>
        <w:t>V</w:t>
      </w:r>
      <w:r w:rsidRPr="00A246BC">
        <w:rPr>
          <w:spacing w:val="-2"/>
          <w:szCs w:val="22"/>
          <w:lang w:val="sk-SK"/>
        </w:rPr>
        <w:t xml:space="preserve"> </w:t>
      </w:r>
      <w:r w:rsidRPr="00A246BC">
        <w:rPr>
          <w:szCs w:val="22"/>
          <w:lang w:val="sk-SK"/>
        </w:rPr>
        <w:t>prípade</w:t>
      </w:r>
      <w:r w:rsidRPr="00A246BC">
        <w:rPr>
          <w:spacing w:val="-7"/>
          <w:szCs w:val="22"/>
          <w:lang w:val="sk-SK"/>
        </w:rPr>
        <w:t xml:space="preserve"> </w:t>
      </w:r>
      <w:r w:rsidRPr="00A246BC">
        <w:rPr>
          <w:szCs w:val="22"/>
          <w:lang w:val="sk-SK"/>
        </w:rPr>
        <w:t>predávkovania</w:t>
      </w:r>
      <w:r w:rsidRPr="00A246BC">
        <w:rPr>
          <w:spacing w:val="-12"/>
          <w:szCs w:val="22"/>
          <w:lang w:val="sk-SK"/>
        </w:rPr>
        <w:t xml:space="preserve"> </w:t>
      </w:r>
      <w:r w:rsidRPr="00A246BC">
        <w:rPr>
          <w:spacing w:val="-2"/>
          <w:szCs w:val="22"/>
          <w:lang w:val="sk-SK"/>
        </w:rPr>
        <w:t>m</w:t>
      </w:r>
      <w:r w:rsidRPr="00A246BC">
        <w:rPr>
          <w:szCs w:val="22"/>
          <w:lang w:val="sk-SK"/>
        </w:rPr>
        <w:t>á</w:t>
      </w:r>
      <w:r w:rsidRPr="00A246BC">
        <w:rPr>
          <w:spacing w:val="-3"/>
          <w:szCs w:val="22"/>
          <w:lang w:val="sk-SK"/>
        </w:rPr>
        <w:t xml:space="preserve"> </w:t>
      </w:r>
      <w:r w:rsidRPr="00A246BC">
        <w:rPr>
          <w:szCs w:val="22"/>
          <w:lang w:val="sk-SK"/>
        </w:rPr>
        <w:t>b</w:t>
      </w:r>
      <w:r w:rsidRPr="00A246BC">
        <w:rPr>
          <w:spacing w:val="2"/>
          <w:szCs w:val="22"/>
          <w:lang w:val="sk-SK"/>
        </w:rPr>
        <w:t>y</w:t>
      </w:r>
      <w:r w:rsidRPr="00A246BC">
        <w:rPr>
          <w:szCs w:val="22"/>
          <w:lang w:val="sk-SK"/>
        </w:rPr>
        <w:t>ť</w:t>
      </w:r>
      <w:r w:rsidRPr="00A246BC">
        <w:rPr>
          <w:spacing w:val="-3"/>
          <w:szCs w:val="22"/>
          <w:lang w:val="sk-SK"/>
        </w:rPr>
        <w:t xml:space="preserve"> </w:t>
      </w:r>
      <w:r w:rsidRPr="00A246BC">
        <w:rPr>
          <w:szCs w:val="22"/>
          <w:lang w:val="sk-SK"/>
        </w:rPr>
        <w:t>pacient</w:t>
      </w:r>
      <w:r w:rsidRPr="00A246BC">
        <w:rPr>
          <w:spacing w:val="-5"/>
          <w:szCs w:val="22"/>
          <w:lang w:val="sk-SK"/>
        </w:rPr>
        <w:t xml:space="preserve"> </w:t>
      </w:r>
      <w:r w:rsidRPr="00A246BC">
        <w:rPr>
          <w:szCs w:val="22"/>
          <w:lang w:val="sk-SK"/>
        </w:rPr>
        <w:t>pod</w:t>
      </w:r>
      <w:r w:rsidRPr="00A246BC">
        <w:rPr>
          <w:spacing w:val="-2"/>
          <w:szCs w:val="22"/>
          <w:lang w:val="sk-SK"/>
        </w:rPr>
        <w:t xml:space="preserve"> </w:t>
      </w:r>
      <w:r w:rsidRPr="00A246BC">
        <w:rPr>
          <w:szCs w:val="22"/>
          <w:lang w:val="sk-SK"/>
        </w:rPr>
        <w:t>dohľadom</w:t>
      </w:r>
      <w:r w:rsidRPr="00A246BC">
        <w:rPr>
          <w:spacing w:val="-10"/>
          <w:szCs w:val="22"/>
          <w:lang w:val="sk-SK"/>
        </w:rPr>
        <w:t xml:space="preserve"> </w:t>
      </w:r>
      <w:r w:rsidRPr="00A246BC">
        <w:rPr>
          <w:szCs w:val="22"/>
          <w:lang w:val="sk-SK"/>
        </w:rPr>
        <w:t>a</w:t>
      </w:r>
      <w:r w:rsidRPr="00A246BC">
        <w:rPr>
          <w:spacing w:val="-1"/>
          <w:szCs w:val="22"/>
          <w:lang w:val="sk-SK"/>
        </w:rPr>
        <w:t xml:space="preserve"> </w:t>
      </w:r>
      <w:r w:rsidRPr="00A246BC">
        <w:rPr>
          <w:spacing w:val="-2"/>
          <w:szCs w:val="22"/>
          <w:lang w:val="sk-SK"/>
        </w:rPr>
        <w:t>m</w:t>
      </w:r>
      <w:r w:rsidRPr="00A246BC">
        <w:rPr>
          <w:szCs w:val="22"/>
          <w:lang w:val="sk-SK"/>
        </w:rPr>
        <w:t>á</w:t>
      </w:r>
      <w:r w:rsidRPr="00A246BC">
        <w:rPr>
          <w:spacing w:val="-3"/>
          <w:szCs w:val="22"/>
          <w:lang w:val="sk-SK"/>
        </w:rPr>
        <w:t xml:space="preserve"> </w:t>
      </w:r>
      <w:r w:rsidRPr="00A246BC">
        <w:rPr>
          <w:szCs w:val="22"/>
          <w:lang w:val="sk-SK"/>
        </w:rPr>
        <w:t>sa</w:t>
      </w:r>
      <w:r w:rsidRPr="00A246BC">
        <w:rPr>
          <w:spacing w:val="-2"/>
          <w:szCs w:val="22"/>
          <w:lang w:val="sk-SK"/>
        </w:rPr>
        <w:t xml:space="preserve"> m</w:t>
      </w:r>
      <w:r w:rsidRPr="00A246BC">
        <w:rPr>
          <w:szCs w:val="22"/>
          <w:lang w:val="sk-SK"/>
        </w:rPr>
        <w:t>u</w:t>
      </w:r>
      <w:r w:rsidRPr="00A246BC">
        <w:rPr>
          <w:spacing w:val="-2"/>
          <w:szCs w:val="22"/>
          <w:lang w:val="sk-SK"/>
        </w:rPr>
        <w:t xml:space="preserve"> </w:t>
      </w:r>
      <w:r w:rsidRPr="00A246BC">
        <w:rPr>
          <w:szCs w:val="22"/>
          <w:lang w:val="sk-SK"/>
        </w:rPr>
        <w:t>pod</w:t>
      </w:r>
      <w:r w:rsidRPr="00A246BC">
        <w:rPr>
          <w:spacing w:val="-1"/>
          <w:szCs w:val="22"/>
          <w:lang w:val="sk-SK"/>
        </w:rPr>
        <w:t>a</w:t>
      </w:r>
      <w:r w:rsidRPr="00A246BC">
        <w:rPr>
          <w:szCs w:val="22"/>
          <w:lang w:val="sk-SK"/>
        </w:rPr>
        <w:t>ť</w:t>
      </w:r>
      <w:r w:rsidRPr="00A246BC">
        <w:rPr>
          <w:spacing w:val="-5"/>
          <w:szCs w:val="22"/>
          <w:lang w:val="sk-SK"/>
        </w:rPr>
        <w:t xml:space="preserve"> </w:t>
      </w:r>
      <w:r w:rsidRPr="00A246BC">
        <w:rPr>
          <w:szCs w:val="22"/>
          <w:lang w:val="sk-SK"/>
        </w:rPr>
        <w:t>pri</w:t>
      </w:r>
      <w:r w:rsidRPr="00A246BC">
        <w:rPr>
          <w:spacing w:val="-2"/>
          <w:szCs w:val="22"/>
          <w:lang w:val="sk-SK"/>
        </w:rPr>
        <w:t>m</w:t>
      </w:r>
      <w:r w:rsidRPr="00A246BC">
        <w:rPr>
          <w:szCs w:val="22"/>
          <w:lang w:val="sk-SK"/>
        </w:rPr>
        <w:t>eraná</w:t>
      </w:r>
      <w:r w:rsidRPr="00A246BC">
        <w:rPr>
          <w:spacing w:val="-9"/>
          <w:szCs w:val="22"/>
          <w:lang w:val="sk-SK"/>
        </w:rPr>
        <w:t xml:space="preserve"> </w:t>
      </w:r>
      <w:r w:rsidRPr="00A246BC">
        <w:rPr>
          <w:szCs w:val="22"/>
          <w:lang w:val="sk-SK"/>
        </w:rPr>
        <w:t>podporná</w:t>
      </w:r>
      <w:r w:rsidRPr="00A246BC">
        <w:rPr>
          <w:spacing w:val="-8"/>
          <w:szCs w:val="22"/>
          <w:lang w:val="sk-SK"/>
        </w:rPr>
        <w:t xml:space="preserve"> </w:t>
      </w:r>
      <w:r w:rsidRPr="00A246BC">
        <w:rPr>
          <w:szCs w:val="22"/>
          <w:lang w:val="sk-SK"/>
        </w:rPr>
        <w:t>liečba.</w:t>
      </w:r>
    </w:p>
    <w:p w14:paraId="6B194D36" w14:textId="77777777" w:rsidR="00F56CDB" w:rsidRPr="00A246BC" w:rsidRDefault="00F56CDB" w:rsidP="00F56CDB">
      <w:pPr>
        <w:suppressLineNumbers/>
        <w:spacing w:line="240" w:lineRule="auto"/>
        <w:rPr>
          <w:szCs w:val="24"/>
          <w:lang w:val="sk-SK"/>
        </w:rPr>
      </w:pPr>
    </w:p>
    <w:p w14:paraId="44B3FEE9" w14:textId="77777777" w:rsidR="00F56CDB" w:rsidRPr="00A246BC" w:rsidRDefault="00F56CDB" w:rsidP="00F56CDB">
      <w:pPr>
        <w:suppressLineNumbers/>
        <w:spacing w:line="240" w:lineRule="auto"/>
        <w:rPr>
          <w:szCs w:val="24"/>
          <w:lang w:val="sk-SK"/>
        </w:rPr>
      </w:pPr>
    </w:p>
    <w:p w14:paraId="484718DF" w14:textId="77777777" w:rsidR="00F56CDB" w:rsidRPr="00A246BC" w:rsidRDefault="00F56CDB" w:rsidP="00F56CDB">
      <w:pPr>
        <w:suppressLineNumbers/>
        <w:spacing w:line="240" w:lineRule="auto"/>
        <w:rPr>
          <w:szCs w:val="24"/>
          <w:lang w:val="sk-SK"/>
        </w:rPr>
      </w:pPr>
      <w:r w:rsidRPr="00A246BC">
        <w:rPr>
          <w:b/>
          <w:szCs w:val="24"/>
          <w:lang w:val="sk-SK"/>
        </w:rPr>
        <w:t>5.</w:t>
      </w:r>
      <w:r w:rsidRPr="00A246BC">
        <w:rPr>
          <w:b/>
          <w:szCs w:val="24"/>
          <w:lang w:val="sk-SK"/>
        </w:rPr>
        <w:tab/>
        <w:t>FARMAKOLOGICKÉ VLASTNOSTI</w:t>
      </w:r>
    </w:p>
    <w:p w14:paraId="6A91EFE3" w14:textId="77777777" w:rsidR="00F56CDB" w:rsidRPr="00A246BC" w:rsidRDefault="00F56CDB" w:rsidP="00F56CDB">
      <w:pPr>
        <w:suppressLineNumbers/>
        <w:spacing w:line="240" w:lineRule="auto"/>
        <w:rPr>
          <w:szCs w:val="24"/>
          <w:lang w:val="sk-SK"/>
        </w:rPr>
      </w:pPr>
    </w:p>
    <w:p w14:paraId="7BACBF3D" w14:textId="77777777" w:rsidR="00F56CDB" w:rsidRPr="00A246BC" w:rsidRDefault="00F56CDB" w:rsidP="00F56CDB">
      <w:pPr>
        <w:suppressLineNumbers/>
        <w:spacing w:line="240" w:lineRule="auto"/>
        <w:rPr>
          <w:szCs w:val="24"/>
          <w:lang w:val="sk-SK"/>
        </w:rPr>
      </w:pPr>
      <w:r w:rsidRPr="00A246BC">
        <w:rPr>
          <w:b/>
          <w:szCs w:val="24"/>
          <w:lang w:val="sk-SK"/>
        </w:rPr>
        <w:t xml:space="preserve">5.1 </w:t>
      </w:r>
      <w:r w:rsidRPr="00A246BC">
        <w:rPr>
          <w:b/>
          <w:szCs w:val="24"/>
          <w:lang w:val="sk-SK"/>
        </w:rPr>
        <w:tab/>
        <w:t>Farmakodynamické vlastnosti</w:t>
      </w:r>
    </w:p>
    <w:p w14:paraId="2D3176F4" w14:textId="77777777" w:rsidR="00F56CDB" w:rsidRPr="00A246BC" w:rsidRDefault="00F56CDB" w:rsidP="00F56CDB">
      <w:pPr>
        <w:suppressLineNumbers/>
        <w:spacing w:line="240" w:lineRule="auto"/>
        <w:rPr>
          <w:szCs w:val="24"/>
          <w:lang w:val="sk-SK"/>
        </w:rPr>
      </w:pPr>
    </w:p>
    <w:p w14:paraId="5DAD48C7" w14:textId="77777777" w:rsidR="00F56CDB" w:rsidRPr="00A246BC" w:rsidRDefault="00F56CDB" w:rsidP="00F56CDB">
      <w:pPr>
        <w:keepNext/>
        <w:suppressAutoHyphens/>
        <w:spacing w:line="240" w:lineRule="auto"/>
        <w:rPr>
          <w:color w:val="000000"/>
          <w:szCs w:val="22"/>
          <w:lang w:val="sk-SK"/>
        </w:rPr>
      </w:pPr>
      <w:r w:rsidRPr="00A246BC">
        <w:rPr>
          <w:color w:val="000000"/>
          <w:szCs w:val="22"/>
          <w:lang w:val="sk-SK"/>
        </w:rPr>
        <w:t>Farmakoterapeutická skupina: cytostatiká, inhibítor proteínkinázy, ATC kód: L01XE01</w:t>
      </w:r>
    </w:p>
    <w:p w14:paraId="5BCDE7D6" w14:textId="77777777" w:rsidR="00F56CDB" w:rsidRPr="00A246BC" w:rsidRDefault="00F56CDB" w:rsidP="00F56CDB">
      <w:pPr>
        <w:keepNext/>
        <w:suppressAutoHyphens/>
        <w:spacing w:line="240" w:lineRule="auto"/>
        <w:rPr>
          <w:spacing w:val="-2"/>
          <w:szCs w:val="22"/>
          <w:lang w:val="sk-SK"/>
        </w:rPr>
      </w:pPr>
    </w:p>
    <w:p w14:paraId="0543EC04" w14:textId="77777777" w:rsidR="00F56CDB" w:rsidRPr="00A246BC" w:rsidRDefault="002A52ED" w:rsidP="00F56CDB">
      <w:pPr>
        <w:spacing w:line="240" w:lineRule="auto"/>
        <w:rPr>
          <w:lang w:val="sk-SK"/>
        </w:rPr>
      </w:pPr>
      <w:r w:rsidRPr="00A246BC">
        <w:rPr>
          <w:szCs w:val="22"/>
          <w:u w:val="single" w:color="000000"/>
          <w:lang w:val="sk-SK"/>
        </w:rPr>
        <w:t xml:space="preserve">Mechanizmus </w:t>
      </w:r>
      <w:r w:rsidR="00F56CDB" w:rsidRPr="00A246BC">
        <w:rPr>
          <w:spacing w:val="1"/>
          <w:szCs w:val="22"/>
          <w:u w:val="single" w:color="000000"/>
          <w:lang w:val="sk-SK"/>
        </w:rPr>
        <w:t>ú</w:t>
      </w:r>
      <w:r w:rsidR="00F56CDB" w:rsidRPr="00A246BC">
        <w:rPr>
          <w:szCs w:val="22"/>
          <w:u w:val="single" w:color="000000"/>
          <w:lang w:val="sk-SK"/>
        </w:rPr>
        <w:t>č</w:t>
      </w:r>
      <w:r w:rsidR="00F56CDB" w:rsidRPr="00A246BC">
        <w:rPr>
          <w:spacing w:val="1"/>
          <w:szCs w:val="22"/>
          <w:u w:val="single" w:color="000000"/>
          <w:lang w:val="sk-SK"/>
        </w:rPr>
        <w:t>inku</w:t>
      </w:r>
    </w:p>
    <w:p w14:paraId="19C1FED1" w14:textId="337EA60D" w:rsidR="00F56CDB" w:rsidRPr="00A246BC" w:rsidRDefault="00F56CDB" w:rsidP="00F56CDB">
      <w:pPr>
        <w:spacing w:line="240" w:lineRule="auto"/>
        <w:rPr>
          <w:lang w:val="sk-SK"/>
        </w:rPr>
      </w:pP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inhibítor</w:t>
      </w:r>
      <w:r w:rsidRPr="00A246BC">
        <w:rPr>
          <w:spacing w:val="-7"/>
          <w:szCs w:val="22"/>
          <w:lang w:val="sk-SK"/>
        </w:rPr>
        <w:t xml:space="preserve"> </w:t>
      </w:r>
      <w:r w:rsidRPr="00A246BC">
        <w:rPr>
          <w:szCs w:val="22"/>
          <w:lang w:val="sk-SK"/>
        </w:rPr>
        <w:t>proteínt</w:t>
      </w:r>
      <w:r w:rsidRPr="00A246BC">
        <w:rPr>
          <w:spacing w:val="2"/>
          <w:szCs w:val="22"/>
          <w:lang w:val="sk-SK"/>
        </w:rPr>
        <w:t>y</w:t>
      </w:r>
      <w:r w:rsidRPr="00A246BC">
        <w:rPr>
          <w:szCs w:val="22"/>
          <w:lang w:val="sk-SK"/>
        </w:rPr>
        <w:t>rozínkinázy</w:t>
      </w:r>
      <w:r w:rsidRPr="00A246BC">
        <w:rPr>
          <w:spacing w:val="-16"/>
          <w:szCs w:val="22"/>
          <w:lang w:val="sk-SK"/>
        </w:rPr>
        <w:t xml:space="preserve"> </w:t>
      </w:r>
      <w:r w:rsidRPr="00A246BC">
        <w:rPr>
          <w:szCs w:val="22"/>
          <w:lang w:val="sk-SK"/>
        </w:rPr>
        <w:t>s</w:t>
      </w:r>
      <w:r w:rsidRPr="00A246BC">
        <w:rPr>
          <w:spacing w:val="-1"/>
          <w:szCs w:val="22"/>
          <w:lang w:val="sk-SK"/>
        </w:rPr>
        <w:t xml:space="preserve"> </w:t>
      </w:r>
      <w:r w:rsidRPr="00A246BC">
        <w:rPr>
          <w:spacing w:val="-2"/>
          <w:szCs w:val="22"/>
          <w:lang w:val="sk-SK"/>
        </w:rPr>
        <w:t>m</w:t>
      </w:r>
      <w:r w:rsidRPr="00A246BC">
        <w:rPr>
          <w:szCs w:val="22"/>
          <w:lang w:val="sk-SK"/>
        </w:rPr>
        <w:t>alou</w:t>
      </w:r>
      <w:r w:rsidRPr="00A246BC">
        <w:rPr>
          <w:spacing w:val="-5"/>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lekulou,</w:t>
      </w:r>
      <w:r w:rsidRPr="00A246BC">
        <w:rPr>
          <w:spacing w:val="-9"/>
          <w:szCs w:val="22"/>
          <w:lang w:val="sk-SK"/>
        </w:rPr>
        <w:t xml:space="preserve"> </w:t>
      </w:r>
      <w:r w:rsidRPr="00A246BC">
        <w:rPr>
          <w:szCs w:val="22"/>
          <w:lang w:val="sk-SK"/>
        </w:rPr>
        <w:t>ktorý</w:t>
      </w:r>
      <w:r w:rsidRPr="00A246BC">
        <w:rPr>
          <w:spacing w:val="-5"/>
          <w:szCs w:val="22"/>
          <w:lang w:val="sk-SK"/>
        </w:rPr>
        <w:t xml:space="preserve"> </w:t>
      </w:r>
      <w:r w:rsidRPr="00A246BC">
        <w:rPr>
          <w:spacing w:val="1"/>
          <w:szCs w:val="22"/>
          <w:lang w:val="sk-SK"/>
        </w:rPr>
        <w:t>ú</w:t>
      </w:r>
      <w:r w:rsidRPr="00A246BC">
        <w:rPr>
          <w:szCs w:val="22"/>
          <w:lang w:val="sk-SK"/>
        </w:rPr>
        <w:t>činne</w:t>
      </w:r>
      <w:r w:rsidRPr="00A246BC">
        <w:rPr>
          <w:spacing w:val="-5"/>
          <w:szCs w:val="22"/>
          <w:lang w:val="sk-SK"/>
        </w:rPr>
        <w:t xml:space="preserve"> </w:t>
      </w:r>
      <w:r w:rsidRPr="00A246BC">
        <w:rPr>
          <w:szCs w:val="22"/>
          <w:lang w:val="sk-SK"/>
        </w:rPr>
        <w:t>inhibuje</w:t>
      </w:r>
      <w:r w:rsidRPr="00A246BC">
        <w:rPr>
          <w:spacing w:val="-6"/>
          <w:szCs w:val="22"/>
          <w:lang w:val="sk-SK"/>
        </w:rPr>
        <w:t xml:space="preserve"> </w:t>
      </w:r>
      <w:r w:rsidRPr="00A246BC">
        <w:rPr>
          <w:szCs w:val="22"/>
          <w:lang w:val="sk-SK"/>
        </w:rPr>
        <w:t>aktivitu bcr</w:t>
      </w:r>
      <w:r w:rsidR="000F05F5" w:rsidRPr="00A246BC">
        <w:rPr>
          <w:szCs w:val="22"/>
          <w:lang w:val="sk-SK"/>
        </w:rPr>
        <w:noBreakHyphen/>
      </w:r>
      <w:r w:rsidRPr="00A246BC">
        <w:rPr>
          <w:szCs w:val="22"/>
          <w:lang w:val="sk-SK"/>
        </w:rPr>
        <w:t>abl</w:t>
      </w:r>
      <w:r w:rsidR="00E12B20" w:rsidRPr="00A246BC">
        <w:rPr>
          <w:szCs w:val="22"/>
          <w:lang w:val="sk-SK"/>
        </w:rPr>
        <w:t xml:space="preserve"> </w:t>
      </w:r>
      <w:r w:rsidRPr="00A246BC">
        <w:rPr>
          <w:szCs w:val="22"/>
          <w:lang w:val="sk-SK"/>
        </w:rPr>
        <w:t>t</w:t>
      </w:r>
      <w:r w:rsidRPr="00A246BC">
        <w:rPr>
          <w:spacing w:val="2"/>
          <w:szCs w:val="22"/>
          <w:lang w:val="sk-SK"/>
        </w:rPr>
        <w:t>y</w:t>
      </w:r>
      <w:r w:rsidRPr="00A246BC">
        <w:rPr>
          <w:szCs w:val="22"/>
          <w:lang w:val="sk-SK"/>
        </w:rPr>
        <w:t>rozínkinázy</w:t>
      </w:r>
      <w:r w:rsidRPr="00A246BC">
        <w:rPr>
          <w:spacing w:val="-17"/>
          <w:szCs w:val="22"/>
          <w:lang w:val="sk-SK"/>
        </w:rPr>
        <w:t xml:space="preserve"> </w:t>
      </w:r>
      <w:r w:rsidRPr="00A246BC">
        <w:rPr>
          <w:szCs w:val="22"/>
          <w:lang w:val="sk-SK"/>
        </w:rPr>
        <w:t>(TK),</w:t>
      </w:r>
      <w:r w:rsidRPr="00A246BC">
        <w:rPr>
          <w:spacing w:val="-5"/>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aj</w:t>
      </w:r>
      <w:r w:rsidRPr="00A246BC">
        <w:rPr>
          <w:spacing w:val="-2"/>
          <w:szCs w:val="22"/>
          <w:lang w:val="sk-SK"/>
        </w:rPr>
        <w:t xml:space="preserve"> </w:t>
      </w:r>
      <w:r w:rsidRPr="00A246BC">
        <w:rPr>
          <w:szCs w:val="22"/>
          <w:lang w:val="sk-SK"/>
        </w:rPr>
        <w:t>niekoľkých</w:t>
      </w:r>
      <w:r w:rsidRPr="00A246BC">
        <w:rPr>
          <w:spacing w:val="-10"/>
          <w:szCs w:val="22"/>
          <w:lang w:val="sk-SK"/>
        </w:rPr>
        <w:t xml:space="preserve"> </w:t>
      </w:r>
      <w:r w:rsidRPr="00A246BC">
        <w:rPr>
          <w:szCs w:val="22"/>
          <w:lang w:val="sk-SK"/>
        </w:rPr>
        <w:t>TK</w:t>
      </w:r>
      <w:r w:rsidRPr="00A246BC">
        <w:rPr>
          <w:spacing w:val="-3"/>
          <w:szCs w:val="22"/>
          <w:lang w:val="sk-SK"/>
        </w:rPr>
        <w:t xml:space="preserve"> </w:t>
      </w:r>
      <w:r w:rsidRPr="00A246BC">
        <w:rPr>
          <w:szCs w:val="22"/>
          <w:lang w:val="sk-SK"/>
        </w:rPr>
        <w:t>receptorov:</w:t>
      </w:r>
      <w:r w:rsidRPr="00A246BC">
        <w:rPr>
          <w:spacing w:val="-9"/>
          <w:szCs w:val="22"/>
          <w:lang w:val="sk-SK"/>
        </w:rPr>
        <w:t xml:space="preserve"> </w:t>
      </w:r>
      <w:r w:rsidRPr="00A246BC">
        <w:rPr>
          <w:szCs w:val="22"/>
          <w:lang w:val="sk-SK"/>
        </w:rPr>
        <w:t>Kit,</w:t>
      </w:r>
      <w:r w:rsidRPr="00A246BC">
        <w:rPr>
          <w:spacing w:val="-3"/>
          <w:szCs w:val="22"/>
          <w:lang w:val="sk-SK"/>
        </w:rPr>
        <w:t xml:space="preserve"> </w:t>
      </w:r>
      <w:r w:rsidRPr="00A246BC">
        <w:rPr>
          <w:szCs w:val="22"/>
          <w:lang w:val="sk-SK"/>
        </w:rPr>
        <w:t>receptor</w:t>
      </w:r>
      <w:r w:rsidRPr="00A246BC">
        <w:rPr>
          <w:spacing w:val="-7"/>
          <w:szCs w:val="22"/>
          <w:lang w:val="sk-SK"/>
        </w:rPr>
        <w:t xml:space="preserve"> </w:t>
      </w:r>
      <w:r w:rsidRPr="00A246BC">
        <w:rPr>
          <w:szCs w:val="22"/>
          <w:lang w:val="sk-SK"/>
        </w:rPr>
        <w:t>rastového</w:t>
      </w:r>
      <w:r w:rsidRPr="00A246BC">
        <w:rPr>
          <w:spacing w:val="-9"/>
          <w:szCs w:val="22"/>
          <w:lang w:val="sk-SK"/>
        </w:rPr>
        <w:t xml:space="preserve"> </w:t>
      </w:r>
      <w:r w:rsidRPr="00A246BC">
        <w:rPr>
          <w:szCs w:val="22"/>
          <w:lang w:val="sk-SK"/>
        </w:rPr>
        <w:t xml:space="preserve">faktora </w:t>
      </w:r>
      <w:r w:rsidRPr="00A246BC">
        <w:rPr>
          <w:spacing w:val="1"/>
          <w:szCs w:val="22"/>
          <w:lang w:val="sk-SK"/>
        </w:rPr>
        <w:t>k</w:t>
      </w:r>
      <w:r w:rsidRPr="00A246BC">
        <w:rPr>
          <w:spacing w:val="-2"/>
          <w:szCs w:val="22"/>
          <w:lang w:val="sk-SK"/>
        </w:rPr>
        <w:t>m</w:t>
      </w:r>
      <w:r w:rsidRPr="00A246BC">
        <w:rPr>
          <w:szCs w:val="22"/>
          <w:lang w:val="sk-SK"/>
        </w:rPr>
        <w:t>e</w:t>
      </w:r>
      <w:r w:rsidRPr="00A246BC">
        <w:rPr>
          <w:spacing w:val="1"/>
          <w:szCs w:val="22"/>
          <w:lang w:val="sk-SK"/>
        </w:rPr>
        <w:t>ň</w:t>
      </w:r>
      <w:r w:rsidRPr="00A246BC">
        <w:rPr>
          <w:szCs w:val="22"/>
          <w:lang w:val="sk-SK"/>
        </w:rPr>
        <w:t>ových</w:t>
      </w:r>
      <w:r w:rsidRPr="00A246BC">
        <w:rPr>
          <w:spacing w:val="-9"/>
          <w:szCs w:val="22"/>
          <w:lang w:val="sk-SK"/>
        </w:rPr>
        <w:t xml:space="preserve"> </w:t>
      </w:r>
      <w:r w:rsidRPr="00A246BC">
        <w:rPr>
          <w:szCs w:val="22"/>
          <w:lang w:val="sk-SK"/>
        </w:rPr>
        <w:t>buniek</w:t>
      </w:r>
      <w:r w:rsidRPr="00A246BC">
        <w:rPr>
          <w:spacing w:val="-5"/>
          <w:szCs w:val="22"/>
          <w:lang w:val="sk-SK"/>
        </w:rPr>
        <w:t xml:space="preserve"> </w:t>
      </w:r>
      <w:r w:rsidRPr="00A246BC">
        <w:rPr>
          <w:szCs w:val="22"/>
          <w:lang w:val="sk-SK"/>
        </w:rPr>
        <w:t>(SCF)</w:t>
      </w:r>
      <w:r w:rsidRPr="00A246BC">
        <w:rPr>
          <w:spacing w:val="-5"/>
          <w:szCs w:val="22"/>
          <w:lang w:val="sk-SK"/>
        </w:rPr>
        <w:t xml:space="preserve"> </w:t>
      </w:r>
      <w:r w:rsidRPr="00A246BC">
        <w:rPr>
          <w:szCs w:val="22"/>
          <w:lang w:val="sk-SK"/>
        </w:rPr>
        <w:t>kódovaný</w:t>
      </w:r>
      <w:r w:rsidRPr="00A246BC">
        <w:rPr>
          <w:spacing w:val="-8"/>
          <w:szCs w:val="22"/>
          <w:lang w:val="sk-SK"/>
        </w:rPr>
        <w:t xml:space="preserve"> </w:t>
      </w:r>
      <w:r w:rsidRPr="00A246BC">
        <w:rPr>
          <w:szCs w:val="22"/>
          <w:lang w:val="sk-SK"/>
        </w:rPr>
        <w:t>protoonkogénom</w:t>
      </w:r>
      <w:r w:rsidRPr="00A246BC">
        <w:rPr>
          <w:spacing w:val="-16"/>
          <w:szCs w:val="22"/>
          <w:lang w:val="sk-SK"/>
        </w:rPr>
        <w:t xml:space="preserve"> </w:t>
      </w:r>
      <w:r w:rsidRPr="00A246BC">
        <w:rPr>
          <w:szCs w:val="22"/>
          <w:lang w:val="sk-SK"/>
        </w:rPr>
        <w:t>c-Kit,</w:t>
      </w:r>
      <w:r w:rsidRPr="00A246BC">
        <w:rPr>
          <w:spacing w:val="-5"/>
          <w:szCs w:val="22"/>
          <w:lang w:val="sk-SK"/>
        </w:rPr>
        <w:t xml:space="preserve"> </w:t>
      </w:r>
      <w:r w:rsidRPr="00A246BC">
        <w:rPr>
          <w:szCs w:val="22"/>
          <w:lang w:val="sk-SK"/>
        </w:rPr>
        <w:t>receptory</w:t>
      </w:r>
      <w:r w:rsidRPr="00A246BC">
        <w:rPr>
          <w:spacing w:val="-6"/>
          <w:szCs w:val="22"/>
          <w:lang w:val="sk-SK"/>
        </w:rPr>
        <w:t xml:space="preserve"> </w:t>
      </w:r>
      <w:r w:rsidRPr="00A246BC">
        <w:rPr>
          <w:szCs w:val="22"/>
          <w:lang w:val="sk-SK"/>
        </w:rPr>
        <w:t>diskoidínovej</w:t>
      </w:r>
      <w:r w:rsidRPr="00A246BC">
        <w:rPr>
          <w:spacing w:val="-11"/>
          <w:szCs w:val="22"/>
          <w:lang w:val="sk-SK"/>
        </w:rPr>
        <w:t xml:space="preserve"> </w:t>
      </w:r>
      <w:r w:rsidRPr="00A246BC">
        <w:rPr>
          <w:szCs w:val="22"/>
          <w:lang w:val="sk-SK"/>
        </w:rPr>
        <w:t>do</w:t>
      </w:r>
      <w:r w:rsidRPr="00A246BC">
        <w:rPr>
          <w:spacing w:val="-2"/>
          <w:szCs w:val="22"/>
          <w:lang w:val="sk-SK"/>
        </w:rPr>
        <w:t>m</w:t>
      </w:r>
      <w:r w:rsidRPr="00A246BC">
        <w:rPr>
          <w:szCs w:val="22"/>
          <w:lang w:val="sk-SK"/>
        </w:rPr>
        <w:t>ény</w:t>
      </w:r>
      <w:r w:rsidRPr="00A246BC">
        <w:rPr>
          <w:spacing w:val="-5"/>
          <w:szCs w:val="22"/>
          <w:lang w:val="sk-SK"/>
        </w:rPr>
        <w:t xml:space="preserve"> </w:t>
      </w:r>
      <w:r w:rsidRPr="00A246BC">
        <w:rPr>
          <w:szCs w:val="22"/>
          <w:lang w:val="sk-SK"/>
        </w:rPr>
        <w:t>(DDR1</w:t>
      </w:r>
      <w:r w:rsidRPr="00A246BC">
        <w:rPr>
          <w:spacing w:val="-7"/>
          <w:szCs w:val="22"/>
          <w:lang w:val="sk-SK"/>
        </w:rPr>
        <w:t xml:space="preserve"> </w:t>
      </w:r>
      <w:r w:rsidRPr="00A246BC">
        <w:rPr>
          <w:szCs w:val="22"/>
          <w:lang w:val="sk-SK"/>
        </w:rPr>
        <w:t>a DDR2),</w:t>
      </w:r>
      <w:r w:rsidRPr="00A246BC">
        <w:rPr>
          <w:spacing w:val="-7"/>
          <w:szCs w:val="22"/>
          <w:lang w:val="sk-SK"/>
        </w:rPr>
        <w:t xml:space="preserve"> </w:t>
      </w:r>
      <w:r w:rsidRPr="00A246BC">
        <w:rPr>
          <w:szCs w:val="22"/>
          <w:lang w:val="sk-SK"/>
        </w:rPr>
        <w:t>receptor</w:t>
      </w:r>
      <w:r w:rsidRPr="00A246BC">
        <w:rPr>
          <w:spacing w:val="-7"/>
          <w:szCs w:val="22"/>
          <w:lang w:val="sk-SK"/>
        </w:rPr>
        <w:t xml:space="preserve"> </w:t>
      </w:r>
      <w:r w:rsidRPr="00A246BC">
        <w:rPr>
          <w:szCs w:val="22"/>
          <w:lang w:val="sk-SK"/>
        </w:rPr>
        <w:t>faktora</w:t>
      </w:r>
      <w:r w:rsidRPr="00A246BC">
        <w:rPr>
          <w:spacing w:val="-6"/>
          <w:szCs w:val="22"/>
          <w:lang w:val="sk-SK"/>
        </w:rPr>
        <w:t xml:space="preserve"> </w:t>
      </w:r>
      <w:r w:rsidRPr="00A246BC">
        <w:rPr>
          <w:szCs w:val="22"/>
          <w:lang w:val="sk-SK"/>
        </w:rPr>
        <w:t>sti</w:t>
      </w:r>
      <w:r w:rsidRPr="00A246BC">
        <w:rPr>
          <w:spacing w:val="-2"/>
          <w:szCs w:val="22"/>
          <w:lang w:val="sk-SK"/>
        </w:rPr>
        <w:t>m</w:t>
      </w:r>
      <w:r w:rsidRPr="00A246BC">
        <w:rPr>
          <w:szCs w:val="22"/>
          <w:lang w:val="sk-SK"/>
        </w:rPr>
        <w:t>ulujúceho</w:t>
      </w:r>
      <w:r w:rsidRPr="00A246BC">
        <w:rPr>
          <w:spacing w:val="-12"/>
          <w:szCs w:val="22"/>
          <w:lang w:val="sk-SK"/>
        </w:rPr>
        <w:t xml:space="preserve"> </w:t>
      </w:r>
      <w:r w:rsidRPr="00A246BC">
        <w:rPr>
          <w:szCs w:val="22"/>
          <w:lang w:val="sk-SK"/>
        </w:rPr>
        <w:t>kolónie</w:t>
      </w:r>
      <w:r w:rsidRPr="00A246BC">
        <w:rPr>
          <w:spacing w:val="-7"/>
          <w:szCs w:val="22"/>
          <w:lang w:val="sk-SK"/>
        </w:rPr>
        <w:t xml:space="preserve"> </w:t>
      </w:r>
      <w:r w:rsidRPr="00A246BC">
        <w:rPr>
          <w:szCs w:val="22"/>
          <w:lang w:val="sk-SK"/>
        </w:rPr>
        <w:t>(CSF-1R)</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receptory</w:t>
      </w:r>
      <w:r w:rsidRPr="00A246BC">
        <w:rPr>
          <w:spacing w:val="-6"/>
          <w:szCs w:val="22"/>
          <w:lang w:val="sk-SK"/>
        </w:rPr>
        <w:t xml:space="preserve"> </w:t>
      </w:r>
      <w:r w:rsidRPr="00A246BC">
        <w:rPr>
          <w:szCs w:val="22"/>
          <w:lang w:val="sk-SK"/>
        </w:rPr>
        <w:t>doštičkového</w:t>
      </w:r>
      <w:r w:rsidRPr="00A246BC">
        <w:rPr>
          <w:spacing w:val="-11"/>
          <w:szCs w:val="22"/>
          <w:lang w:val="sk-SK"/>
        </w:rPr>
        <w:t xml:space="preserve"> </w:t>
      </w:r>
      <w:r w:rsidRPr="00A246BC">
        <w:rPr>
          <w:szCs w:val="22"/>
          <w:lang w:val="sk-SK"/>
        </w:rPr>
        <w:t>rastového</w:t>
      </w:r>
      <w:r w:rsidRPr="00A246BC">
        <w:rPr>
          <w:spacing w:val="-9"/>
          <w:szCs w:val="22"/>
          <w:lang w:val="sk-SK"/>
        </w:rPr>
        <w:t xml:space="preserve"> </w:t>
      </w:r>
      <w:r w:rsidRPr="00A246BC">
        <w:rPr>
          <w:szCs w:val="22"/>
          <w:lang w:val="sk-SK"/>
        </w:rPr>
        <w:t>faktora alfa</w:t>
      </w:r>
      <w:r w:rsidRPr="00A246BC">
        <w:rPr>
          <w:spacing w:val="-3"/>
          <w:szCs w:val="22"/>
          <w:lang w:val="sk-SK"/>
        </w:rPr>
        <w:t xml:space="preserve"> </w:t>
      </w:r>
      <w:r w:rsidRPr="00A246BC">
        <w:rPr>
          <w:szCs w:val="22"/>
          <w:lang w:val="sk-SK"/>
        </w:rPr>
        <w:t>a</w:t>
      </w:r>
      <w:r w:rsidR="00E12B20" w:rsidRPr="00A246BC">
        <w:rPr>
          <w:szCs w:val="22"/>
          <w:lang w:val="sk-SK"/>
        </w:rPr>
        <w:t> </w:t>
      </w:r>
      <w:r w:rsidRPr="00A246BC">
        <w:rPr>
          <w:szCs w:val="22"/>
          <w:lang w:val="sk-SK"/>
        </w:rPr>
        <w:t>beta</w:t>
      </w:r>
      <w:r w:rsidRPr="00A246BC">
        <w:rPr>
          <w:spacing w:val="-4"/>
          <w:szCs w:val="22"/>
          <w:lang w:val="sk-SK"/>
        </w:rPr>
        <w:t xml:space="preserve"> </w:t>
      </w:r>
      <w:r w:rsidRPr="00A246BC">
        <w:rPr>
          <w:szCs w:val="22"/>
          <w:lang w:val="sk-SK"/>
        </w:rPr>
        <w:t>(PDGFR-alfa</w:t>
      </w:r>
      <w:r w:rsidRPr="00A246BC">
        <w:rPr>
          <w:spacing w:val="-12"/>
          <w:szCs w:val="22"/>
          <w:lang w:val="sk-SK"/>
        </w:rPr>
        <w:t xml:space="preserve"> </w:t>
      </w:r>
      <w:r w:rsidRPr="00A246BC">
        <w:rPr>
          <w:szCs w:val="22"/>
          <w:lang w:val="sk-SK"/>
        </w:rPr>
        <w:t>a PDGFR-beta).</w:t>
      </w:r>
      <w:r w:rsidRPr="00A246BC">
        <w:rPr>
          <w:spacing w:val="-13"/>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tiež</w:t>
      </w:r>
      <w:r w:rsidRPr="00A246BC">
        <w:rPr>
          <w:spacing w:val="-3"/>
          <w:szCs w:val="22"/>
          <w:lang w:val="sk-SK"/>
        </w:rPr>
        <w:t xml:space="preserve"> </w:t>
      </w:r>
      <w:r w:rsidRPr="00A246BC">
        <w:rPr>
          <w:szCs w:val="22"/>
          <w:lang w:val="sk-SK"/>
        </w:rPr>
        <w:t>inhibov</w:t>
      </w:r>
      <w:r w:rsidRPr="00A246BC">
        <w:rPr>
          <w:spacing w:val="-1"/>
          <w:szCs w:val="22"/>
          <w:lang w:val="sk-SK"/>
        </w:rPr>
        <w:t>a</w:t>
      </w:r>
      <w:r w:rsidRPr="00A246BC">
        <w:rPr>
          <w:szCs w:val="22"/>
          <w:lang w:val="sk-SK"/>
        </w:rPr>
        <w:t>ť</w:t>
      </w:r>
      <w:r w:rsidRPr="00A246BC">
        <w:rPr>
          <w:spacing w:val="-9"/>
          <w:szCs w:val="22"/>
          <w:lang w:val="sk-SK"/>
        </w:rPr>
        <w:t xml:space="preserve"> </w:t>
      </w:r>
      <w:r w:rsidRPr="00A246BC">
        <w:rPr>
          <w:szCs w:val="22"/>
          <w:lang w:val="sk-SK"/>
        </w:rPr>
        <w:t>procesy</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bunke,</w:t>
      </w:r>
      <w:r w:rsidRPr="00A246BC">
        <w:rPr>
          <w:spacing w:val="-6"/>
          <w:szCs w:val="22"/>
          <w:lang w:val="sk-SK"/>
        </w:rPr>
        <w:t xml:space="preserve"> </w:t>
      </w:r>
      <w:r w:rsidRPr="00A246BC">
        <w:rPr>
          <w:szCs w:val="22"/>
          <w:lang w:val="sk-SK"/>
        </w:rPr>
        <w:t>ktoré</w:t>
      </w:r>
      <w:r w:rsidRPr="00A246BC">
        <w:rPr>
          <w:spacing w:val="-5"/>
          <w:szCs w:val="22"/>
          <w:lang w:val="sk-SK"/>
        </w:rPr>
        <w:t xml:space="preserve"> </w:t>
      </w:r>
      <w:r w:rsidRPr="00A246BC">
        <w:rPr>
          <w:szCs w:val="22"/>
          <w:lang w:val="sk-SK"/>
        </w:rPr>
        <w:t>sú sprostredkované</w:t>
      </w:r>
      <w:r w:rsidRPr="00A246BC">
        <w:rPr>
          <w:spacing w:val="-14"/>
          <w:szCs w:val="22"/>
          <w:lang w:val="sk-SK"/>
        </w:rPr>
        <w:t xml:space="preserve"> </w:t>
      </w:r>
      <w:r w:rsidRPr="00A246BC">
        <w:rPr>
          <w:szCs w:val="22"/>
          <w:lang w:val="sk-SK"/>
        </w:rPr>
        <w:t>aktiváciou</w:t>
      </w:r>
      <w:r w:rsidRPr="00A246BC">
        <w:rPr>
          <w:spacing w:val="-8"/>
          <w:szCs w:val="22"/>
          <w:lang w:val="sk-SK"/>
        </w:rPr>
        <w:t xml:space="preserve"> </w:t>
      </w:r>
      <w:r w:rsidRPr="00A246BC">
        <w:rPr>
          <w:szCs w:val="22"/>
          <w:lang w:val="sk-SK"/>
        </w:rPr>
        <w:t>týchto</w:t>
      </w:r>
      <w:r w:rsidRPr="00A246BC">
        <w:rPr>
          <w:spacing w:val="-4"/>
          <w:szCs w:val="22"/>
          <w:lang w:val="sk-SK"/>
        </w:rPr>
        <w:t xml:space="preserve"> </w:t>
      </w:r>
      <w:r w:rsidRPr="00A246BC">
        <w:rPr>
          <w:szCs w:val="22"/>
          <w:lang w:val="sk-SK"/>
        </w:rPr>
        <w:t>kinázových</w:t>
      </w:r>
      <w:r w:rsidRPr="00A246BC">
        <w:rPr>
          <w:spacing w:val="-9"/>
          <w:szCs w:val="22"/>
          <w:lang w:val="sk-SK"/>
        </w:rPr>
        <w:t xml:space="preserve"> </w:t>
      </w:r>
      <w:r w:rsidRPr="00A246BC">
        <w:rPr>
          <w:szCs w:val="22"/>
          <w:lang w:val="sk-SK"/>
        </w:rPr>
        <w:t>receptorov.</w:t>
      </w:r>
    </w:p>
    <w:p w14:paraId="42595598" w14:textId="77777777" w:rsidR="00F56CDB" w:rsidRPr="00A246BC" w:rsidRDefault="00F56CDB" w:rsidP="00F56CDB">
      <w:pPr>
        <w:spacing w:line="240" w:lineRule="auto"/>
        <w:rPr>
          <w:sz w:val="24"/>
          <w:szCs w:val="24"/>
          <w:lang w:val="sk-SK"/>
        </w:rPr>
      </w:pPr>
    </w:p>
    <w:p w14:paraId="78356E80" w14:textId="77777777" w:rsidR="00F56CDB" w:rsidRPr="00A246BC" w:rsidRDefault="00F56CDB" w:rsidP="00F56CDB">
      <w:pPr>
        <w:spacing w:line="240" w:lineRule="auto"/>
        <w:rPr>
          <w:lang w:val="sk-SK"/>
        </w:rPr>
      </w:pPr>
      <w:r w:rsidRPr="00A246BC">
        <w:rPr>
          <w:szCs w:val="22"/>
          <w:u w:val="single" w:color="000000"/>
          <w:lang w:val="sk-SK"/>
        </w:rPr>
        <w:t>Far</w:t>
      </w:r>
      <w:r w:rsidRPr="00A246BC">
        <w:rPr>
          <w:spacing w:val="-2"/>
          <w:szCs w:val="22"/>
          <w:u w:val="single" w:color="000000"/>
          <w:lang w:val="sk-SK"/>
        </w:rPr>
        <w:t>m</w:t>
      </w:r>
      <w:r w:rsidRPr="00A246BC">
        <w:rPr>
          <w:szCs w:val="22"/>
          <w:u w:val="single" w:color="000000"/>
          <w:lang w:val="sk-SK"/>
        </w:rPr>
        <w:t>akod</w:t>
      </w:r>
      <w:r w:rsidRPr="00A246BC">
        <w:rPr>
          <w:spacing w:val="2"/>
          <w:szCs w:val="22"/>
          <w:u w:val="single" w:color="000000"/>
          <w:lang w:val="sk-SK"/>
        </w:rPr>
        <w:t>y</w:t>
      </w:r>
      <w:r w:rsidRPr="00A246BC">
        <w:rPr>
          <w:szCs w:val="22"/>
          <w:u w:val="single" w:color="000000"/>
          <w:lang w:val="sk-SK"/>
        </w:rPr>
        <w:t>na</w:t>
      </w:r>
      <w:r w:rsidRPr="00A246BC">
        <w:rPr>
          <w:spacing w:val="-2"/>
          <w:szCs w:val="22"/>
          <w:u w:val="single" w:color="000000"/>
          <w:lang w:val="sk-SK"/>
        </w:rPr>
        <w:t>m</w:t>
      </w:r>
      <w:r w:rsidRPr="00A246BC">
        <w:rPr>
          <w:szCs w:val="22"/>
          <w:u w:val="single" w:color="000000"/>
          <w:lang w:val="sk-SK"/>
        </w:rPr>
        <w:t>ické</w:t>
      </w:r>
      <w:r w:rsidRPr="00A246BC">
        <w:rPr>
          <w:spacing w:val="-18"/>
          <w:szCs w:val="22"/>
          <w:u w:val="single" w:color="000000"/>
          <w:lang w:val="sk-SK"/>
        </w:rPr>
        <w:t xml:space="preserve"> </w:t>
      </w:r>
      <w:r w:rsidRPr="00A246BC">
        <w:rPr>
          <w:szCs w:val="22"/>
          <w:u w:val="single" w:color="000000"/>
          <w:lang w:val="sk-SK"/>
        </w:rPr>
        <w:t>úč</w:t>
      </w:r>
      <w:r w:rsidRPr="00A246BC">
        <w:rPr>
          <w:spacing w:val="1"/>
          <w:szCs w:val="22"/>
          <w:u w:val="single" w:color="000000"/>
          <w:lang w:val="sk-SK"/>
        </w:rPr>
        <w:t>inky</w:t>
      </w:r>
    </w:p>
    <w:p w14:paraId="34DD0CE0" w14:textId="77777777" w:rsidR="00F56CDB" w:rsidRPr="00A246BC" w:rsidRDefault="00F56CDB" w:rsidP="00F56CDB">
      <w:pPr>
        <w:spacing w:line="240" w:lineRule="auto"/>
        <w:rPr>
          <w:szCs w:val="22"/>
          <w:lang w:val="sk-SK"/>
        </w:rPr>
      </w:pP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inhibítor</w:t>
      </w:r>
      <w:r w:rsidRPr="00A246BC">
        <w:rPr>
          <w:spacing w:val="-7"/>
          <w:szCs w:val="22"/>
          <w:lang w:val="sk-SK"/>
        </w:rPr>
        <w:t xml:space="preserve"> </w:t>
      </w:r>
      <w:r w:rsidRPr="00A246BC">
        <w:rPr>
          <w:szCs w:val="22"/>
          <w:lang w:val="sk-SK"/>
        </w:rPr>
        <w:t>proteínt</w:t>
      </w:r>
      <w:r w:rsidRPr="00A246BC">
        <w:rPr>
          <w:spacing w:val="2"/>
          <w:szCs w:val="22"/>
          <w:lang w:val="sk-SK"/>
        </w:rPr>
        <w:t>y</w:t>
      </w:r>
      <w:r w:rsidRPr="00A246BC">
        <w:rPr>
          <w:szCs w:val="22"/>
          <w:lang w:val="sk-SK"/>
        </w:rPr>
        <w:t>rozínkináz</w:t>
      </w:r>
      <w:r w:rsidRPr="00A246BC">
        <w:rPr>
          <w:spacing w:val="2"/>
          <w:szCs w:val="22"/>
          <w:lang w:val="sk-SK"/>
        </w:rPr>
        <w:t>y</w:t>
      </w:r>
      <w:r w:rsidRPr="00A246BC">
        <w:rPr>
          <w:szCs w:val="22"/>
          <w:lang w:val="sk-SK"/>
        </w:rPr>
        <w:t>,</w:t>
      </w:r>
      <w:r w:rsidRPr="00A246BC">
        <w:rPr>
          <w:spacing w:val="-19"/>
          <w:szCs w:val="22"/>
          <w:lang w:val="sk-SK"/>
        </w:rPr>
        <w:t xml:space="preserve"> </w:t>
      </w:r>
      <w:r w:rsidRPr="00A246BC">
        <w:rPr>
          <w:szCs w:val="22"/>
          <w:lang w:val="sk-SK"/>
        </w:rPr>
        <w:t>ktorý</w:t>
      </w:r>
      <w:r w:rsidRPr="00A246BC">
        <w:rPr>
          <w:spacing w:val="-5"/>
          <w:szCs w:val="22"/>
          <w:lang w:val="sk-SK"/>
        </w:rPr>
        <w:t xml:space="preserve"> </w:t>
      </w:r>
      <w:r w:rsidRPr="00A246BC">
        <w:rPr>
          <w:szCs w:val="22"/>
          <w:lang w:val="sk-SK"/>
        </w:rPr>
        <w:t>účinne</w:t>
      </w:r>
      <w:r w:rsidRPr="00A246BC">
        <w:rPr>
          <w:spacing w:val="-6"/>
          <w:szCs w:val="22"/>
          <w:lang w:val="sk-SK"/>
        </w:rPr>
        <w:t xml:space="preserve"> </w:t>
      </w:r>
      <w:r w:rsidRPr="00A246BC">
        <w:rPr>
          <w:szCs w:val="22"/>
          <w:lang w:val="sk-SK"/>
        </w:rPr>
        <w:t>inhibuje</w:t>
      </w:r>
      <w:r w:rsidRPr="00A246BC">
        <w:rPr>
          <w:spacing w:val="-6"/>
          <w:szCs w:val="22"/>
          <w:lang w:val="sk-SK"/>
        </w:rPr>
        <w:t xml:space="preserve"> </w:t>
      </w:r>
      <w:r w:rsidRPr="00A246BC">
        <w:rPr>
          <w:szCs w:val="22"/>
          <w:lang w:val="sk-SK"/>
        </w:rPr>
        <w:t>bcr-abl-t</w:t>
      </w:r>
      <w:r w:rsidRPr="00A246BC">
        <w:rPr>
          <w:spacing w:val="2"/>
          <w:szCs w:val="22"/>
          <w:lang w:val="sk-SK"/>
        </w:rPr>
        <w:t>y</w:t>
      </w:r>
      <w:r w:rsidRPr="00A246BC">
        <w:rPr>
          <w:szCs w:val="22"/>
          <w:lang w:val="sk-SK"/>
        </w:rPr>
        <w:t>rozínkinázu</w:t>
      </w:r>
      <w:r w:rsidRPr="00A246BC">
        <w:rPr>
          <w:spacing w:val="-19"/>
          <w:szCs w:val="22"/>
          <w:lang w:val="sk-SK"/>
        </w:rPr>
        <w:t xml:space="preserve"> </w:t>
      </w:r>
      <w:r w:rsidRPr="00A246BC">
        <w:rPr>
          <w:i/>
          <w:szCs w:val="22"/>
          <w:lang w:val="sk-SK"/>
        </w:rPr>
        <w:t>in</w:t>
      </w:r>
      <w:r w:rsidRPr="00A246BC">
        <w:rPr>
          <w:i/>
          <w:spacing w:val="-2"/>
          <w:szCs w:val="22"/>
          <w:lang w:val="sk-SK"/>
        </w:rPr>
        <w:t xml:space="preserve"> </w:t>
      </w:r>
      <w:r w:rsidRPr="00A246BC">
        <w:rPr>
          <w:i/>
          <w:szCs w:val="22"/>
          <w:lang w:val="sk-SK"/>
        </w:rPr>
        <w:t>vitro</w:t>
      </w:r>
      <w:r w:rsidRPr="00A246BC">
        <w:rPr>
          <w:szCs w:val="22"/>
          <w:lang w:val="sk-SK"/>
        </w:rPr>
        <w:t>, na</w:t>
      </w:r>
      <w:r w:rsidRPr="00A246BC">
        <w:rPr>
          <w:spacing w:val="-1"/>
          <w:szCs w:val="22"/>
          <w:lang w:val="sk-SK"/>
        </w:rPr>
        <w:t xml:space="preserve"> </w:t>
      </w:r>
      <w:r w:rsidRPr="00A246BC">
        <w:rPr>
          <w:szCs w:val="22"/>
          <w:lang w:val="sk-SK"/>
        </w:rPr>
        <w:t>bunkovej</w:t>
      </w:r>
      <w:r w:rsidRPr="00A246BC">
        <w:rPr>
          <w:spacing w:val="-7"/>
          <w:szCs w:val="22"/>
          <w:lang w:val="sk-SK"/>
        </w:rPr>
        <w:t xml:space="preserve"> </w:t>
      </w:r>
      <w:r w:rsidRPr="00A246BC">
        <w:rPr>
          <w:szCs w:val="22"/>
          <w:lang w:val="sk-SK"/>
        </w:rPr>
        <w:t>úrovni</w:t>
      </w:r>
      <w:r w:rsidRPr="00A246BC">
        <w:rPr>
          <w:spacing w:val="-5"/>
          <w:szCs w:val="22"/>
          <w:lang w:val="sk-SK"/>
        </w:rPr>
        <w:t xml:space="preserve"> </w:t>
      </w:r>
      <w:r w:rsidRPr="00A246BC">
        <w:rPr>
          <w:szCs w:val="22"/>
          <w:lang w:val="sk-SK"/>
        </w:rPr>
        <w:t xml:space="preserve">a </w:t>
      </w:r>
      <w:r w:rsidRPr="00A246BC">
        <w:rPr>
          <w:i/>
          <w:szCs w:val="22"/>
          <w:lang w:val="sk-SK"/>
        </w:rPr>
        <w:t>in</w:t>
      </w:r>
      <w:r w:rsidRPr="00A246BC">
        <w:rPr>
          <w:i/>
          <w:spacing w:val="-2"/>
          <w:szCs w:val="22"/>
          <w:lang w:val="sk-SK"/>
        </w:rPr>
        <w:t xml:space="preserve"> </w:t>
      </w:r>
      <w:r w:rsidRPr="00A246BC">
        <w:rPr>
          <w:i/>
          <w:szCs w:val="22"/>
          <w:lang w:val="sk-SK"/>
        </w:rPr>
        <w:t>viv</w:t>
      </w:r>
      <w:r w:rsidRPr="00A246BC">
        <w:rPr>
          <w:i/>
          <w:spacing w:val="1"/>
          <w:szCs w:val="22"/>
          <w:lang w:val="sk-SK"/>
        </w:rPr>
        <w:t>o</w:t>
      </w:r>
      <w:r w:rsidRPr="00A246BC">
        <w:rPr>
          <w:szCs w:val="22"/>
          <w:lang w:val="sk-SK"/>
        </w:rPr>
        <w:t>.</w:t>
      </w:r>
      <w:r w:rsidRPr="00A246BC">
        <w:rPr>
          <w:spacing w:val="-4"/>
          <w:szCs w:val="22"/>
          <w:lang w:val="sk-SK"/>
        </w:rPr>
        <w:t xml:space="preserve"> </w:t>
      </w:r>
      <w:r w:rsidRPr="00A246BC">
        <w:rPr>
          <w:szCs w:val="22"/>
          <w:lang w:val="sk-SK"/>
        </w:rPr>
        <w:t>Látka</w:t>
      </w:r>
      <w:r w:rsidRPr="00A246BC">
        <w:rPr>
          <w:spacing w:val="-4"/>
          <w:szCs w:val="22"/>
          <w:lang w:val="sk-SK"/>
        </w:rPr>
        <w:t xml:space="preserve"> </w:t>
      </w:r>
      <w:r w:rsidRPr="00A246BC">
        <w:rPr>
          <w:szCs w:val="22"/>
          <w:lang w:val="sk-SK"/>
        </w:rPr>
        <w:t>selektívne</w:t>
      </w:r>
      <w:r w:rsidRPr="00A246BC">
        <w:rPr>
          <w:spacing w:val="-8"/>
          <w:szCs w:val="22"/>
          <w:lang w:val="sk-SK"/>
        </w:rPr>
        <w:t xml:space="preserve"> </w:t>
      </w:r>
      <w:r w:rsidRPr="00A246BC">
        <w:rPr>
          <w:szCs w:val="22"/>
          <w:lang w:val="sk-SK"/>
        </w:rPr>
        <w:t>inhibuje</w:t>
      </w:r>
      <w:r w:rsidRPr="00A246BC">
        <w:rPr>
          <w:spacing w:val="-6"/>
          <w:szCs w:val="22"/>
          <w:lang w:val="sk-SK"/>
        </w:rPr>
        <w:t xml:space="preserve"> </w:t>
      </w:r>
      <w:r w:rsidRPr="00A246BC">
        <w:rPr>
          <w:szCs w:val="22"/>
          <w:lang w:val="sk-SK"/>
        </w:rPr>
        <w:t>proliferáciu</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indukuje</w:t>
      </w:r>
      <w:r w:rsidRPr="00A246BC">
        <w:rPr>
          <w:spacing w:val="-7"/>
          <w:szCs w:val="22"/>
          <w:lang w:val="sk-SK"/>
        </w:rPr>
        <w:t xml:space="preserve"> </w:t>
      </w:r>
      <w:r w:rsidRPr="00A246BC">
        <w:rPr>
          <w:szCs w:val="22"/>
          <w:lang w:val="sk-SK"/>
        </w:rPr>
        <w:t>apoptózu</w:t>
      </w:r>
      <w:r w:rsidRPr="00A246BC">
        <w:rPr>
          <w:spacing w:val="-7"/>
          <w:szCs w:val="22"/>
          <w:lang w:val="sk-SK"/>
        </w:rPr>
        <w:t xml:space="preserve"> </w:t>
      </w:r>
      <w:r w:rsidRPr="00A246BC">
        <w:rPr>
          <w:szCs w:val="22"/>
          <w:lang w:val="sk-SK"/>
        </w:rPr>
        <w:t>bunkových línií</w:t>
      </w:r>
      <w:r w:rsidRPr="00A246BC">
        <w:rPr>
          <w:spacing w:val="-3"/>
          <w:szCs w:val="22"/>
          <w:lang w:val="sk-SK"/>
        </w:rPr>
        <w:t xml:space="preserve"> </w:t>
      </w:r>
      <w:r w:rsidRPr="00A246BC">
        <w:rPr>
          <w:szCs w:val="22"/>
          <w:lang w:val="sk-SK"/>
        </w:rPr>
        <w:t>s</w:t>
      </w:r>
      <w:r w:rsidR="00E12B20" w:rsidRPr="00A246BC">
        <w:rPr>
          <w:szCs w:val="22"/>
          <w:lang w:val="sk-SK"/>
        </w:rPr>
        <w:t> </w:t>
      </w:r>
      <w:r w:rsidRPr="00A246BC">
        <w:rPr>
          <w:szCs w:val="22"/>
          <w:lang w:val="sk-SK"/>
        </w:rPr>
        <w:t>pozitivitou</w:t>
      </w:r>
      <w:r w:rsidRPr="00A246BC">
        <w:rPr>
          <w:spacing w:val="-9"/>
          <w:szCs w:val="22"/>
          <w:lang w:val="sk-SK"/>
        </w:rPr>
        <w:t xml:space="preserve"> </w:t>
      </w:r>
      <w:r w:rsidRPr="00A246BC">
        <w:rPr>
          <w:szCs w:val="22"/>
          <w:lang w:val="sk-SK"/>
        </w:rPr>
        <w:t>bcr-abl,</w:t>
      </w:r>
      <w:r w:rsidRPr="00A246BC">
        <w:rPr>
          <w:spacing w:val="-7"/>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aj</w:t>
      </w:r>
      <w:r w:rsidRPr="00A246BC">
        <w:rPr>
          <w:spacing w:val="-2"/>
          <w:szCs w:val="22"/>
          <w:lang w:val="sk-SK"/>
        </w:rPr>
        <w:t xml:space="preserve"> </w:t>
      </w:r>
      <w:r w:rsidRPr="00A246BC">
        <w:rPr>
          <w:szCs w:val="22"/>
          <w:lang w:val="sk-SK"/>
        </w:rPr>
        <w:t>čerstvých</w:t>
      </w:r>
      <w:r w:rsidRPr="00A246BC">
        <w:rPr>
          <w:spacing w:val="-8"/>
          <w:szCs w:val="22"/>
          <w:lang w:val="sk-SK"/>
        </w:rPr>
        <w:t xml:space="preserve"> </w:t>
      </w:r>
      <w:r w:rsidRPr="00A246BC">
        <w:rPr>
          <w:szCs w:val="22"/>
          <w:lang w:val="sk-SK"/>
        </w:rPr>
        <w:t>leuke</w:t>
      </w:r>
      <w:r w:rsidRPr="00A246BC">
        <w:rPr>
          <w:spacing w:val="-1"/>
          <w:szCs w:val="22"/>
          <w:lang w:val="sk-SK"/>
        </w:rPr>
        <w:t>m</w:t>
      </w:r>
      <w:r w:rsidRPr="00A246BC">
        <w:rPr>
          <w:szCs w:val="22"/>
          <w:lang w:val="sk-SK"/>
        </w:rPr>
        <w:t>ických</w:t>
      </w:r>
      <w:r w:rsidRPr="00A246BC">
        <w:rPr>
          <w:spacing w:val="-12"/>
          <w:szCs w:val="22"/>
          <w:lang w:val="sk-SK"/>
        </w:rPr>
        <w:t xml:space="preserve"> </w:t>
      </w:r>
      <w:r w:rsidRPr="00A246BC">
        <w:rPr>
          <w:szCs w:val="22"/>
          <w:lang w:val="sk-SK"/>
        </w:rPr>
        <w:t>buniek</w:t>
      </w:r>
      <w:r w:rsidRPr="00A246BC">
        <w:rPr>
          <w:spacing w:val="-6"/>
          <w:szCs w:val="22"/>
          <w:lang w:val="sk-SK"/>
        </w:rPr>
        <w:t xml:space="preserve"> </w:t>
      </w:r>
      <w:r w:rsidRPr="00A246BC">
        <w:rPr>
          <w:szCs w:val="22"/>
          <w:lang w:val="sk-SK"/>
        </w:rPr>
        <w:t>od</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pozitívn</w:t>
      </w:r>
      <w:r w:rsidRPr="00A246BC">
        <w:rPr>
          <w:spacing w:val="2"/>
          <w:szCs w:val="22"/>
          <w:lang w:val="sk-SK"/>
        </w:rPr>
        <w:t>y</w:t>
      </w:r>
      <w:r w:rsidRPr="00A246BC">
        <w:rPr>
          <w:szCs w:val="22"/>
          <w:lang w:val="sk-SK"/>
        </w:rPr>
        <w:t>m c</w:t>
      </w:r>
      <w:r w:rsidRPr="00A246BC">
        <w:rPr>
          <w:spacing w:val="1"/>
          <w:szCs w:val="22"/>
          <w:lang w:val="sk-SK"/>
        </w:rPr>
        <w:t>h</w:t>
      </w:r>
      <w:r w:rsidRPr="00A246BC">
        <w:rPr>
          <w:szCs w:val="22"/>
          <w:lang w:val="sk-SK"/>
        </w:rPr>
        <w:t>r</w:t>
      </w:r>
      <w:r w:rsidRPr="00A246BC">
        <w:rPr>
          <w:spacing w:val="1"/>
          <w:szCs w:val="22"/>
          <w:lang w:val="sk-SK"/>
        </w:rPr>
        <w:t>o</w:t>
      </w:r>
      <w:r w:rsidRPr="00A246BC">
        <w:rPr>
          <w:spacing w:val="-2"/>
          <w:szCs w:val="22"/>
          <w:lang w:val="sk-SK"/>
        </w:rPr>
        <w:t>m</w:t>
      </w:r>
      <w:r w:rsidRPr="00A246BC">
        <w:rPr>
          <w:spacing w:val="1"/>
          <w:szCs w:val="22"/>
          <w:lang w:val="sk-SK"/>
        </w:rPr>
        <w:t>o</w:t>
      </w:r>
      <w:r w:rsidRPr="00A246BC">
        <w:rPr>
          <w:szCs w:val="22"/>
          <w:lang w:val="sk-SK"/>
        </w:rPr>
        <w:t>z</w:t>
      </w:r>
      <w:r w:rsidRPr="00A246BC">
        <w:rPr>
          <w:spacing w:val="1"/>
          <w:szCs w:val="22"/>
          <w:lang w:val="sk-SK"/>
        </w:rPr>
        <w:t>ó</w:t>
      </w:r>
      <w:r w:rsidRPr="00A246BC">
        <w:rPr>
          <w:spacing w:val="-2"/>
          <w:szCs w:val="22"/>
          <w:lang w:val="sk-SK"/>
        </w:rPr>
        <w:t>m</w:t>
      </w:r>
      <w:r w:rsidRPr="00A246BC">
        <w:rPr>
          <w:spacing w:val="1"/>
          <w:szCs w:val="22"/>
          <w:lang w:val="sk-SK"/>
        </w:rPr>
        <w:t>o</w:t>
      </w:r>
      <w:r w:rsidRPr="00A246BC">
        <w:rPr>
          <w:szCs w:val="22"/>
          <w:lang w:val="sk-SK"/>
        </w:rPr>
        <w:t>m</w:t>
      </w:r>
      <w:r w:rsidRPr="00A246BC">
        <w:rPr>
          <w:spacing w:val="-14"/>
          <w:szCs w:val="22"/>
          <w:lang w:val="sk-SK"/>
        </w:rPr>
        <w:t xml:space="preserve"> </w:t>
      </w:r>
      <w:r w:rsidRPr="00A246BC">
        <w:rPr>
          <w:szCs w:val="22"/>
          <w:lang w:val="sk-SK"/>
        </w:rPr>
        <w:t>P</w:t>
      </w:r>
      <w:r w:rsidRPr="00A246BC">
        <w:rPr>
          <w:spacing w:val="1"/>
          <w:szCs w:val="22"/>
          <w:lang w:val="sk-SK"/>
        </w:rPr>
        <w:t>h</w:t>
      </w:r>
      <w:r w:rsidRPr="00A246BC">
        <w:rPr>
          <w:szCs w:val="22"/>
          <w:lang w:val="sk-SK"/>
        </w:rPr>
        <w:t>ila</w:t>
      </w:r>
      <w:r w:rsidRPr="00A246BC">
        <w:rPr>
          <w:spacing w:val="1"/>
          <w:szCs w:val="22"/>
          <w:lang w:val="sk-SK"/>
        </w:rPr>
        <w:t>d</w:t>
      </w:r>
      <w:r w:rsidRPr="00A246BC">
        <w:rPr>
          <w:szCs w:val="22"/>
          <w:lang w:val="sk-SK"/>
        </w:rPr>
        <w:t>el</w:t>
      </w:r>
      <w:r w:rsidRPr="00A246BC">
        <w:rPr>
          <w:spacing w:val="1"/>
          <w:szCs w:val="22"/>
          <w:lang w:val="sk-SK"/>
        </w:rPr>
        <w:t>ph</w:t>
      </w:r>
      <w:r w:rsidRPr="00A246BC">
        <w:rPr>
          <w:szCs w:val="22"/>
          <w:lang w:val="sk-SK"/>
        </w:rPr>
        <w:t>ia</w:t>
      </w:r>
      <w:r w:rsidR="006A2E0E" w:rsidRPr="00A246BC">
        <w:rPr>
          <w:szCs w:val="22"/>
          <w:lang w:val="sk-SK"/>
        </w:rPr>
        <w:t xml:space="preserve"> a akútnou lymfoblastickou leukémiou (ALL)</w:t>
      </w:r>
      <w:r w:rsidRPr="00A246BC">
        <w:rPr>
          <w:szCs w:val="22"/>
          <w:lang w:val="sk-SK"/>
        </w:rPr>
        <w:t>.</w:t>
      </w:r>
    </w:p>
    <w:p w14:paraId="1F43C844" w14:textId="77777777" w:rsidR="006A2E0E" w:rsidRPr="00A246BC" w:rsidRDefault="006A2E0E" w:rsidP="00F56CDB">
      <w:pPr>
        <w:spacing w:line="240" w:lineRule="auto"/>
        <w:rPr>
          <w:lang w:val="sk-SK"/>
        </w:rPr>
      </w:pPr>
    </w:p>
    <w:p w14:paraId="066698D8" w14:textId="77777777" w:rsidR="006A2E0E" w:rsidRPr="00A246BC" w:rsidRDefault="006A2E0E" w:rsidP="006A2E0E">
      <w:pPr>
        <w:spacing w:line="240" w:lineRule="auto"/>
        <w:rPr>
          <w:lang w:val="sk-SK"/>
        </w:rPr>
      </w:pPr>
      <w:r w:rsidRPr="00A246BC">
        <w:rPr>
          <w:spacing w:val="-2"/>
          <w:szCs w:val="22"/>
          <w:lang w:val="sk-SK"/>
        </w:rPr>
        <w:t>I</w:t>
      </w:r>
      <w:r w:rsidRPr="00A246BC">
        <w:rPr>
          <w:spacing w:val="-1"/>
          <w:szCs w:val="22"/>
          <w:lang w:val="sk-SK"/>
        </w:rPr>
        <w:t>m</w:t>
      </w:r>
      <w:r w:rsidRPr="00A246BC">
        <w:rPr>
          <w:szCs w:val="22"/>
          <w:lang w:val="sk-SK"/>
        </w:rPr>
        <w:t>a</w:t>
      </w:r>
      <w:r w:rsidRPr="00A246BC">
        <w:rPr>
          <w:spacing w:val="1"/>
          <w:szCs w:val="22"/>
          <w:lang w:val="sk-SK"/>
        </w:rPr>
        <w:t>ti</w:t>
      </w:r>
      <w:r w:rsidRPr="00A246BC">
        <w:rPr>
          <w:szCs w:val="22"/>
          <w:lang w:val="sk-SK"/>
        </w:rPr>
        <w:t>n</w:t>
      </w:r>
      <w:r w:rsidRPr="00A246BC">
        <w:rPr>
          <w:spacing w:val="1"/>
          <w:szCs w:val="22"/>
          <w:lang w:val="sk-SK"/>
        </w:rPr>
        <w:t>i</w:t>
      </w:r>
      <w:r w:rsidRPr="00A246BC">
        <w:rPr>
          <w:szCs w:val="22"/>
          <w:lang w:val="sk-SK"/>
        </w:rPr>
        <w:t>b</w:t>
      </w:r>
      <w:r w:rsidRPr="00A246BC">
        <w:rPr>
          <w:spacing w:val="-2"/>
          <w:szCs w:val="22"/>
          <w:lang w:val="sk-SK"/>
        </w:rPr>
        <w:t xml:space="preserve"> </w:t>
      </w:r>
      <w:r w:rsidRPr="00A246BC">
        <w:rPr>
          <w:spacing w:val="1"/>
          <w:szCs w:val="22"/>
          <w:lang w:val="sk-SK"/>
        </w:rPr>
        <w:t>j</w:t>
      </w:r>
      <w:r w:rsidRPr="00A246BC">
        <w:rPr>
          <w:szCs w:val="22"/>
          <w:lang w:val="sk-SK"/>
        </w:rPr>
        <w:t>e</w:t>
      </w:r>
      <w:r w:rsidRPr="00A246BC">
        <w:rPr>
          <w:spacing w:val="-2"/>
          <w:szCs w:val="22"/>
          <w:lang w:val="sk-SK"/>
        </w:rPr>
        <w:t xml:space="preserve"> </w:t>
      </w:r>
      <w:r w:rsidRPr="00A246BC">
        <w:rPr>
          <w:spacing w:val="1"/>
          <w:szCs w:val="22"/>
          <w:lang w:val="sk-SK"/>
        </w:rPr>
        <w:t>t</w:t>
      </w:r>
      <w:r w:rsidRPr="00A246BC">
        <w:rPr>
          <w:spacing w:val="-1"/>
          <w:szCs w:val="22"/>
          <w:lang w:val="sk-SK"/>
        </w:rPr>
        <w:t>i</w:t>
      </w:r>
      <w:r w:rsidRPr="00A246BC">
        <w:rPr>
          <w:szCs w:val="22"/>
          <w:lang w:val="sk-SK"/>
        </w:rPr>
        <w:t>ež</w:t>
      </w:r>
      <w:r w:rsidRPr="00A246BC">
        <w:rPr>
          <w:spacing w:val="-2"/>
          <w:szCs w:val="22"/>
          <w:lang w:val="sk-SK"/>
        </w:rPr>
        <w:t xml:space="preserve"> </w:t>
      </w:r>
      <w:r w:rsidRPr="00A246BC">
        <w:rPr>
          <w:spacing w:val="1"/>
          <w:szCs w:val="22"/>
          <w:lang w:val="sk-SK"/>
        </w:rPr>
        <w:t>i</w:t>
      </w:r>
      <w:r w:rsidRPr="00A246BC">
        <w:rPr>
          <w:szCs w:val="22"/>
          <w:lang w:val="sk-SK"/>
        </w:rPr>
        <w:t>n</w:t>
      </w:r>
      <w:r w:rsidRPr="00A246BC">
        <w:rPr>
          <w:spacing w:val="-2"/>
          <w:szCs w:val="22"/>
          <w:lang w:val="sk-SK"/>
        </w:rPr>
        <w:t>h</w:t>
      </w:r>
      <w:r w:rsidRPr="00A246BC">
        <w:rPr>
          <w:spacing w:val="1"/>
          <w:szCs w:val="22"/>
          <w:lang w:val="sk-SK"/>
        </w:rPr>
        <w:t>i</w:t>
      </w:r>
      <w:r w:rsidRPr="00A246BC">
        <w:rPr>
          <w:szCs w:val="22"/>
          <w:lang w:val="sk-SK"/>
        </w:rPr>
        <w:t>b</w:t>
      </w:r>
      <w:r w:rsidRPr="00A246BC">
        <w:rPr>
          <w:spacing w:val="-1"/>
          <w:szCs w:val="22"/>
          <w:lang w:val="sk-SK"/>
        </w:rPr>
        <w:t>í</w:t>
      </w:r>
      <w:r w:rsidRPr="00A246BC">
        <w:rPr>
          <w:spacing w:val="1"/>
          <w:szCs w:val="22"/>
          <w:lang w:val="sk-SK"/>
        </w:rPr>
        <w:t>t</w:t>
      </w:r>
      <w:r w:rsidRPr="00A246BC">
        <w:rPr>
          <w:szCs w:val="22"/>
          <w:lang w:val="sk-SK"/>
        </w:rPr>
        <w:t>or</w:t>
      </w:r>
      <w:r w:rsidRPr="00A246BC">
        <w:rPr>
          <w:spacing w:val="-2"/>
          <w:szCs w:val="22"/>
          <w:lang w:val="sk-SK"/>
        </w:rPr>
        <w:t xml:space="preserve"> </w:t>
      </w:r>
      <w:r w:rsidRPr="00A246BC">
        <w:rPr>
          <w:spacing w:val="1"/>
          <w:szCs w:val="22"/>
          <w:lang w:val="sk-SK"/>
        </w:rPr>
        <w:t>t</w:t>
      </w:r>
      <w:r w:rsidRPr="00A246BC">
        <w:rPr>
          <w:spacing w:val="-2"/>
          <w:szCs w:val="22"/>
          <w:lang w:val="sk-SK"/>
        </w:rPr>
        <w:t>yr</w:t>
      </w:r>
      <w:r w:rsidRPr="00A246BC">
        <w:rPr>
          <w:szCs w:val="22"/>
          <w:lang w:val="sk-SK"/>
        </w:rPr>
        <w:t>o</w:t>
      </w:r>
      <w:r w:rsidRPr="00A246BC">
        <w:rPr>
          <w:spacing w:val="-2"/>
          <w:szCs w:val="22"/>
          <w:lang w:val="sk-SK"/>
        </w:rPr>
        <w:t>z</w:t>
      </w:r>
      <w:r w:rsidRPr="00A246BC">
        <w:rPr>
          <w:spacing w:val="1"/>
          <w:szCs w:val="22"/>
          <w:lang w:val="sk-SK"/>
        </w:rPr>
        <w:t>í</w:t>
      </w:r>
      <w:r w:rsidRPr="00A246BC">
        <w:rPr>
          <w:szCs w:val="22"/>
          <w:lang w:val="sk-SK"/>
        </w:rPr>
        <w:t>n</w:t>
      </w:r>
      <w:r w:rsidRPr="00A246BC">
        <w:rPr>
          <w:spacing w:val="-2"/>
          <w:szCs w:val="22"/>
          <w:lang w:val="sk-SK"/>
        </w:rPr>
        <w:t>k</w:t>
      </w:r>
      <w:r w:rsidRPr="00A246BC">
        <w:rPr>
          <w:spacing w:val="1"/>
          <w:szCs w:val="22"/>
          <w:lang w:val="sk-SK"/>
        </w:rPr>
        <w:t>i</w:t>
      </w:r>
      <w:r w:rsidRPr="00A246BC">
        <w:rPr>
          <w:szCs w:val="22"/>
          <w:lang w:val="sk-SK"/>
        </w:rPr>
        <w:t>náz</w:t>
      </w:r>
      <w:r w:rsidRPr="00A246BC">
        <w:rPr>
          <w:spacing w:val="-2"/>
          <w:szCs w:val="22"/>
          <w:lang w:val="sk-SK"/>
        </w:rPr>
        <w:t xml:space="preserve"> </w:t>
      </w:r>
      <w:r w:rsidRPr="00A246BC">
        <w:rPr>
          <w:spacing w:val="1"/>
          <w:szCs w:val="22"/>
          <w:lang w:val="sk-SK"/>
        </w:rPr>
        <w:t>r</w:t>
      </w:r>
      <w:r w:rsidRPr="00A246BC">
        <w:rPr>
          <w:szCs w:val="22"/>
          <w:lang w:val="sk-SK"/>
        </w:rPr>
        <w:t>ece</w:t>
      </w:r>
      <w:r w:rsidRPr="00A246BC">
        <w:rPr>
          <w:spacing w:val="-2"/>
          <w:szCs w:val="22"/>
          <w:lang w:val="sk-SK"/>
        </w:rPr>
        <w:t>p</w:t>
      </w:r>
      <w:r w:rsidRPr="00A246BC">
        <w:rPr>
          <w:spacing w:val="1"/>
          <w:szCs w:val="22"/>
          <w:lang w:val="sk-SK"/>
        </w:rPr>
        <w:t>t</w:t>
      </w:r>
      <w:r w:rsidRPr="00A246BC">
        <w:rPr>
          <w:szCs w:val="22"/>
          <w:lang w:val="sk-SK"/>
        </w:rPr>
        <w:t>o</w:t>
      </w:r>
      <w:r w:rsidRPr="00A246BC">
        <w:rPr>
          <w:spacing w:val="-2"/>
          <w:szCs w:val="22"/>
          <w:lang w:val="sk-SK"/>
        </w:rPr>
        <w:t>r</w:t>
      </w:r>
      <w:r w:rsidRPr="00A246BC">
        <w:rPr>
          <w:szCs w:val="22"/>
          <w:lang w:val="sk-SK"/>
        </w:rPr>
        <w:t xml:space="preserve">a </w:t>
      </w:r>
      <w:r w:rsidRPr="00A246BC">
        <w:rPr>
          <w:spacing w:val="-1"/>
          <w:szCs w:val="22"/>
          <w:lang w:val="sk-SK"/>
        </w:rPr>
        <w:t>r</w:t>
      </w:r>
      <w:r w:rsidRPr="00A246BC">
        <w:rPr>
          <w:szCs w:val="22"/>
          <w:lang w:val="sk-SK"/>
        </w:rPr>
        <w:t>a</w:t>
      </w:r>
      <w:r w:rsidRPr="00A246BC">
        <w:rPr>
          <w:spacing w:val="1"/>
          <w:szCs w:val="22"/>
          <w:lang w:val="sk-SK"/>
        </w:rPr>
        <w:t>s</w:t>
      </w:r>
      <w:r w:rsidRPr="00A246BC">
        <w:rPr>
          <w:spacing w:val="-1"/>
          <w:szCs w:val="22"/>
          <w:lang w:val="sk-SK"/>
        </w:rPr>
        <w:t>t</w:t>
      </w:r>
      <w:r w:rsidRPr="00A246BC">
        <w:rPr>
          <w:szCs w:val="22"/>
          <w:lang w:val="sk-SK"/>
        </w:rPr>
        <w:t>o</w:t>
      </w:r>
      <w:r w:rsidRPr="00A246BC">
        <w:rPr>
          <w:spacing w:val="-2"/>
          <w:szCs w:val="22"/>
          <w:lang w:val="sk-SK"/>
        </w:rPr>
        <w:t>v</w:t>
      </w:r>
      <w:r w:rsidRPr="00A246BC">
        <w:rPr>
          <w:szCs w:val="22"/>
          <w:lang w:val="sk-SK"/>
        </w:rPr>
        <w:t xml:space="preserve">ého </w:t>
      </w:r>
      <w:r w:rsidRPr="00A246BC">
        <w:rPr>
          <w:spacing w:val="1"/>
          <w:szCs w:val="22"/>
          <w:lang w:val="sk-SK"/>
        </w:rPr>
        <w:t>f</w:t>
      </w:r>
      <w:r w:rsidRPr="00A246BC">
        <w:rPr>
          <w:szCs w:val="22"/>
          <w:lang w:val="sk-SK"/>
        </w:rPr>
        <w:t>a</w:t>
      </w:r>
      <w:r w:rsidRPr="00A246BC">
        <w:rPr>
          <w:spacing w:val="-2"/>
          <w:szCs w:val="22"/>
          <w:lang w:val="sk-SK"/>
        </w:rPr>
        <w:t>k</w:t>
      </w:r>
      <w:r w:rsidRPr="00A246BC">
        <w:rPr>
          <w:spacing w:val="1"/>
          <w:szCs w:val="22"/>
          <w:lang w:val="sk-SK"/>
        </w:rPr>
        <w:t>t</w:t>
      </w:r>
      <w:r w:rsidRPr="00A246BC">
        <w:rPr>
          <w:spacing w:val="-2"/>
          <w:szCs w:val="22"/>
          <w:lang w:val="sk-SK"/>
        </w:rPr>
        <w:t>o</w:t>
      </w:r>
      <w:r w:rsidRPr="00A246BC">
        <w:rPr>
          <w:spacing w:val="1"/>
          <w:szCs w:val="22"/>
          <w:lang w:val="sk-SK"/>
        </w:rPr>
        <w:t>r</w:t>
      </w:r>
      <w:r w:rsidRPr="00A246BC">
        <w:rPr>
          <w:szCs w:val="22"/>
          <w:lang w:val="sk-SK"/>
        </w:rPr>
        <w:t>a od</w:t>
      </w:r>
      <w:r w:rsidRPr="00A246BC">
        <w:rPr>
          <w:spacing w:val="-2"/>
          <w:szCs w:val="22"/>
          <w:lang w:val="sk-SK"/>
        </w:rPr>
        <w:t>v</w:t>
      </w:r>
      <w:r w:rsidRPr="00A246BC">
        <w:rPr>
          <w:szCs w:val="22"/>
          <w:lang w:val="sk-SK"/>
        </w:rPr>
        <w:t>ode</w:t>
      </w:r>
      <w:r w:rsidRPr="00A246BC">
        <w:rPr>
          <w:spacing w:val="-2"/>
          <w:szCs w:val="22"/>
          <w:lang w:val="sk-SK"/>
        </w:rPr>
        <w:t>n</w:t>
      </w:r>
      <w:r w:rsidRPr="00A246BC">
        <w:rPr>
          <w:szCs w:val="22"/>
          <w:lang w:val="sk-SK"/>
        </w:rPr>
        <w:t>ého od</w:t>
      </w:r>
      <w:r w:rsidRPr="00A246BC">
        <w:rPr>
          <w:spacing w:val="-2"/>
          <w:szCs w:val="22"/>
          <w:lang w:val="sk-SK"/>
        </w:rPr>
        <w:t xml:space="preserve"> </w:t>
      </w:r>
      <w:r w:rsidRPr="00A246BC">
        <w:rPr>
          <w:spacing w:val="-1"/>
          <w:szCs w:val="22"/>
          <w:lang w:val="sk-SK"/>
        </w:rPr>
        <w:t>t</w:t>
      </w:r>
      <w:r w:rsidRPr="00A246BC">
        <w:rPr>
          <w:spacing w:val="1"/>
          <w:szCs w:val="22"/>
          <w:lang w:val="sk-SK"/>
        </w:rPr>
        <w:t>r</w:t>
      </w:r>
      <w:r w:rsidRPr="00A246BC">
        <w:rPr>
          <w:szCs w:val="22"/>
          <w:lang w:val="sk-SK"/>
        </w:rPr>
        <w:t>o</w:t>
      </w:r>
      <w:r w:rsidRPr="00A246BC">
        <w:rPr>
          <w:spacing w:val="-4"/>
          <w:szCs w:val="22"/>
          <w:lang w:val="sk-SK"/>
        </w:rPr>
        <w:t>m</w:t>
      </w:r>
      <w:r w:rsidRPr="00A246BC">
        <w:rPr>
          <w:szCs w:val="22"/>
          <w:lang w:val="sk-SK"/>
        </w:rPr>
        <w:t>boc</w:t>
      </w:r>
      <w:r w:rsidRPr="00A246BC">
        <w:rPr>
          <w:spacing w:val="-2"/>
          <w:szCs w:val="22"/>
          <w:lang w:val="sk-SK"/>
        </w:rPr>
        <w:t>y</w:t>
      </w:r>
      <w:r w:rsidRPr="00A246BC">
        <w:rPr>
          <w:spacing w:val="1"/>
          <w:szCs w:val="22"/>
          <w:lang w:val="sk-SK"/>
        </w:rPr>
        <w:t>t</w:t>
      </w:r>
      <w:r w:rsidRPr="00A246BC">
        <w:rPr>
          <w:szCs w:val="22"/>
          <w:lang w:val="sk-SK"/>
        </w:rPr>
        <w:t xml:space="preserve">ov </w:t>
      </w:r>
      <w:r w:rsidRPr="00A246BC">
        <w:rPr>
          <w:spacing w:val="1"/>
          <w:szCs w:val="22"/>
          <w:lang w:val="sk-SK"/>
        </w:rPr>
        <w:t>(</w:t>
      </w:r>
      <w:r w:rsidRPr="00A246BC">
        <w:rPr>
          <w:szCs w:val="22"/>
          <w:lang w:val="sk-SK"/>
        </w:rPr>
        <w:t>P</w:t>
      </w:r>
      <w:r w:rsidRPr="00A246BC">
        <w:rPr>
          <w:spacing w:val="-1"/>
          <w:szCs w:val="22"/>
          <w:lang w:val="sk-SK"/>
        </w:rPr>
        <w:t>DG</w:t>
      </w:r>
      <w:r w:rsidRPr="00A246BC">
        <w:rPr>
          <w:szCs w:val="22"/>
          <w:lang w:val="sk-SK"/>
        </w:rPr>
        <w:t>F), P</w:t>
      </w:r>
      <w:r w:rsidRPr="00A246BC">
        <w:rPr>
          <w:spacing w:val="-1"/>
          <w:szCs w:val="22"/>
          <w:lang w:val="sk-SK"/>
        </w:rPr>
        <w:t>DG</w:t>
      </w:r>
      <w:r w:rsidRPr="00A246BC">
        <w:rPr>
          <w:szCs w:val="22"/>
          <w:lang w:val="sk-SK"/>
        </w:rPr>
        <w:t>F</w:t>
      </w:r>
      <w:r w:rsidRPr="00A246BC">
        <w:rPr>
          <w:spacing w:val="-4"/>
          <w:szCs w:val="22"/>
          <w:lang w:val="sk-SK"/>
        </w:rPr>
        <w:t>-</w:t>
      </w:r>
      <w:r w:rsidRPr="00A246BC">
        <w:rPr>
          <w:spacing w:val="-1"/>
          <w:szCs w:val="22"/>
          <w:lang w:val="sk-SK"/>
        </w:rPr>
        <w:t xml:space="preserve">R </w:t>
      </w:r>
      <w:r w:rsidRPr="00A246BC">
        <w:rPr>
          <w:szCs w:val="22"/>
          <w:lang w:val="sk-SK"/>
        </w:rPr>
        <w:t>a</w:t>
      </w:r>
      <w:r w:rsidRPr="00A246BC">
        <w:rPr>
          <w:spacing w:val="-2"/>
          <w:szCs w:val="22"/>
          <w:lang w:val="sk-SK"/>
        </w:rPr>
        <w:t xml:space="preserve"> </w:t>
      </w:r>
      <w:r w:rsidRPr="00A246BC">
        <w:rPr>
          <w:spacing w:val="1"/>
          <w:szCs w:val="22"/>
          <w:lang w:val="sk-SK"/>
        </w:rPr>
        <w:t>i</w:t>
      </w:r>
      <w:r w:rsidRPr="00A246BC">
        <w:rPr>
          <w:szCs w:val="22"/>
          <w:lang w:val="sk-SK"/>
        </w:rPr>
        <w:t>n</w:t>
      </w:r>
      <w:r w:rsidRPr="00A246BC">
        <w:rPr>
          <w:spacing w:val="-2"/>
          <w:szCs w:val="22"/>
          <w:lang w:val="sk-SK"/>
        </w:rPr>
        <w:t>h</w:t>
      </w:r>
      <w:r w:rsidRPr="00A246BC">
        <w:rPr>
          <w:spacing w:val="1"/>
          <w:szCs w:val="22"/>
          <w:lang w:val="sk-SK"/>
        </w:rPr>
        <w:t>i</w:t>
      </w:r>
      <w:r w:rsidRPr="00A246BC">
        <w:rPr>
          <w:szCs w:val="22"/>
          <w:lang w:val="sk-SK"/>
        </w:rPr>
        <w:t>b</w:t>
      </w:r>
      <w:r w:rsidRPr="00A246BC">
        <w:rPr>
          <w:spacing w:val="-2"/>
          <w:szCs w:val="22"/>
          <w:lang w:val="sk-SK"/>
        </w:rPr>
        <w:t>u</w:t>
      </w:r>
      <w:r w:rsidRPr="00A246BC">
        <w:rPr>
          <w:spacing w:val="1"/>
          <w:szCs w:val="22"/>
          <w:lang w:val="sk-SK"/>
        </w:rPr>
        <w:t>j</w:t>
      </w:r>
      <w:r w:rsidRPr="00A246BC">
        <w:rPr>
          <w:szCs w:val="22"/>
          <w:lang w:val="sk-SK"/>
        </w:rPr>
        <w:t>e</w:t>
      </w:r>
      <w:r w:rsidRPr="00A246BC">
        <w:rPr>
          <w:spacing w:val="-2"/>
          <w:szCs w:val="22"/>
          <w:lang w:val="sk-SK"/>
        </w:rPr>
        <w:t xml:space="preserve"> </w:t>
      </w:r>
      <w:r w:rsidRPr="00A246BC">
        <w:rPr>
          <w:szCs w:val="22"/>
          <w:lang w:val="sk-SK"/>
        </w:rPr>
        <w:t>bun</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é de</w:t>
      </w:r>
      <w:r w:rsidRPr="00A246BC">
        <w:rPr>
          <w:spacing w:val="1"/>
          <w:szCs w:val="22"/>
          <w:lang w:val="sk-SK"/>
        </w:rPr>
        <w:t>j</w:t>
      </w:r>
      <w:r w:rsidRPr="00A246BC">
        <w:rPr>
          <w:szCs w:val="22"/>
          <w:lang w:val="sk-SK"/>
        </w:rPr>
        <w:t>e sp</w:t>
      </w:r>
      <w:r w:rsidRPr="00A246BC">
        <w:rPr>
          <w:spacing w:val="1"/>
          <w:szCs w:val="22"/>
          <w:lang w:val="sk-SK"/>
        </w:rPr>
        <w:t>r</w:t>
      </w:r>
      <w:r w:rsidRPr="00A246BC">
        <w:rPr>
          <w:szCs w:val="22"/>
          <w:lang w:val="sk-SK"/>
        </w:rPr>
        <w:t>o</w:t>
      </w:r>
      <w:r w:rsidRPr="00A246BC">
        <w:rPr>
          <w:spacing w:val="-2"/>
          <w:szCs w:val="22"/>
          <w:lang w:val="sk-SK"/>
        </w:rPr>
        <w:t>s</w:t>
      </w:r>
      <w:r w:rsidRPr="00A246BC">
        <w:rPr>
          <w:spacing w:val="1"/>
          <w:szCs w:val="22"/>
          <w:lang w:val="sk-SK"/>
        </w:rPr>
        <w:t>t</w:t>
      </w:r>
      <w:r w:rsidRPr="00A246BC">
        <w:rPr>
          <w:spacing w:val="-2"/>
          <w:szCs w:val="22"/>
          <w:lang w:val="sk-SK"/>
        </w:rPr>
        <w:t>r</w:t>
      </w:r>
      <w:r w:rsidRPr="00A246BC">
        <w:rPr>
          <w:szCs w:val="22"/>
          <w:lang w:val="sk-SK"/>
        </w:rPr>
        <w:t>ed</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ané</w:t>
      </w:r>
      <w:r w:rsidRPr="00A246BC">
        <w:rPr>
          <w:spacing w:val="1"/>
          <w:szCs w:val="22"/>
          <w:lang w:val="sk-SK"/>
        </w:rPr>
        <w:t xml:space="preserve"> </w:t>
      </w:r>
      <w:r w:rsidRPr="00A246BC">
        <w:rPr>
          <w:szCs w:val="22"/>
          <w:lang w:val="sk-SK"/>
        </w:rPr>
        <w:t>P</w:t>
      </w:r>
      <w:r w:rsidRPr="00A246BC">
        <w:rPr>
          <w:spacing w:val="-1"/>
          <w:szCs w:val="22"/>
          <w:lang w:val="sk-SK"/>
        </w:rPr>
        <w:t>DG</w:t>
      </w:r>
      <w:r w:rsidRPr="00A246BC">
        <w:rPr>
          <w:szCs w:val="22"/>
          <w:lang w:val="sk-SK"/>
        </w:rPr>
        <w:t xml:space="preserve">F. </w:t>
      </w:r>
      <w:r w:rsidRPr="00A246BC">
        <w:rPr>
          <w:spacing w:val="1"/>
          <w:szCs w:val="22"/>
          <w:lang w:val="sk-SK"/>
        </w:rPr>
        <w:t>K</w:t>
      </w:r>
      <w:r w:rsidRPr="00A246BC">
        <w:rPr>
          <w:szCs w:val="22"/>
          <w:lang w:val="sk-SK"/>
        </w:rPr>
        <w:t>on</w:t>
      </w:r>
      <w:r w:rsidRPr="00A246BC">
        <w:rPr>
          <w:spacing w:val="-2"/>
          <w:szCs w:val="22"/>
          <w:lang w:val="sk-SK"/>
        </w:rPr>
        <w:t>š</w:t>
      </w:r>
      <w:r w:rsidRPr="00A246BC">
        <w:rPr>
          <w:spacing w:val="-1"/>
          <w:szCs w:val="22"/>
          <w:lang w:val="sk-SK"/>
        </w:rPr>
        <w:t>t</w:t>
      </w:r>
      <w:r w:rsidRPr="00A246BC">
        <w:rPr>
          <w:spacing w:val="1"/>
          <w:szCs w:val="22"/>
          <w:lang w:val="sk-SK"/>
        </w:rPr>
        <w:t>it</w:t>
      </w:r>
      <w:r w:rsidRPr="00A246BC">
        <w:rPr>
          <w:spacing w:val="-2"/>
          <w:szCs w:val="22"/>
          <w:lang w:val="sk-SK"/>
        </w:rPr>
        <w:t>u</w:t>
      </w:r>
      <w:r w:rsidRPr="00A246BC">
        <w:rPr>
          <w:spacing w:val="1"/>
          <w:szCs w:val="22"/>
          <w:lang w:val="sk-SK"/>
        </w:rPr>
        <w:t>tí</w:t>
      </w:r>
      <w:r w:rsidRPr="00A246BC">
        <w:rPr>
          <w:spacing w:val="-2"/>
          <w:szCs w:val="22"/>
          <w:lang w:val="sk-SK"/>
        </w:rPr>
        <w:t>v</w:t>
      </w:r>
      <w:r w:rsidRPr="00A246BC">
        <w:rPr>
          <w:szCs w:val="22"/>
          <w:lang w:val="sk-SK"/>
        </w:rPr>
        <w:t>na</w:t>
      </w:r>
      <w:r w:rsidRPr="00A246BC">
        <w:rPr>
          <w:spacing w:val="1"/>
          <w:szCs w:val="22"/>
          <w:lang w:val="sk-SK"/>
        </w:rPr>
        <w:t xml:space="preserve"> </w:t>
      </w:r>
      <w:r w:rsidRPr="00A246BC">
        <w:rPr>
          <w:szCs w:val="22"/>
          <w:lang w:val="sk-SK"/>
        </w:rPr>
        <w:t>a</w:t>
      </w:r>
      <w:r w:rsidRPr="00A246BC">
        <w:rPr>
          <w:spacing w:val="-2"/>
          <w:szCs w:val="22"/>
          <w:lang w:val="sk-SK"/>
        </w:rPr>
        <w:t>k</w:t>
      </w:r>
      <w:r w:rsidRPr="00A246BC">
        <w:rPr>
          <w:spacing w:val="-1"/>
          <w:szCs w:val="22"/>
          <w:lang w:val="sk-SK"/>
        </w:rPr>
        <w:t>t</w:t>
      </w:r>
      <w:r w:rsidRPr="00A246BC">
        <w:rPr>
          <w:spacing w:val="1"/>
          <w:szCs w:val="22"/>
          <w:lang w:val="sk-SK"/>
        </w:rPr>
        <w:t>i</w:t>
      </w:r>
      <w:r w:rsidRPr="00A246BC">
        <w:rPr>
          <w:spacing w:val="-2"/>
          <w:szCs w:val="22"/>
          <w:lang w:val="sk-SK"/>
        </w:rPr>
        <w:t>v</w:t>
      </w:r>
      <w:r w:rsidRPr="00A246BC">
        <w:rPr>
          <w:szCs w:val="22"/>
          <w:lang w:val="sk-SK"/>
        </w:rPr>
        <w:t>á</w:t>
      </w:r>
      <w:r w:rsidRPr="00A246BC">
        <w:rPr>
          <w:spacing w:val="1"/>
          <w:szCs w:val="22"/>
          <w:lang w:val="sk-SK"/>
        </w:rPr>
        <w:t>ci</w:t>
      </w:r>
      <w:r w:rsidRPr="00A246BC">
        <w:rPr>
          <w:szCs w:val="22"/>
          <w:lang w:val="sk-SK"/>
        </w:rPr>
        <w:t xml:space="preserve">a </w:t>
      </w:r>
      <w:r w:rsidRPr="00A246BC">
        <w:rPr>
          <w:spacing w:val="-2"/>
          <w:szCs w:val="22"/>
          <w:lang w:val="sk-SK"/>
        </w:rPr>
        <w:t>p</w:t>
      </w:r>
      <w:r w:rsidRPr="00A246BC">
        <w:rPr>
          <w:spacing w:val="1"/>
          <w:szCs w:val="22"/>
          <w:lang w:val="sk-SK"/>
        </w:rPr>
        <w:t>r</w:t>
      </w:r>
      <w:r w:rsidRPr="00A246BC">
        <w:rPr>
          <w:spacing w:val="-2"/>
          <w:szCs w:val="22"/>
          <w:lang w:val="sk-SK"/>
        </w:rPr>
        <w:t>o</w:t>
      </w:r>
      <w:r w:rsidRPr="00A246BC">
        <w:rPr>
          <w:spacing w:val="-1"/>
          <w:szCs w:val="22"/>
          <w:lang w:val="sk-SK"/>
        </w:rPr>
        <w:t>t</w:t>
      </w:r>
      <w:r w:rsidRPr="00A246BC">
        <w:rPr>
          <w:szCs w:val="22"/>
          <w:lang w:val="sk-SK"/>
        </w:rPr>
        <w:t>e</w:t>
      </w:r>
      <w:r w:rsidRPr="00A246BC">
        <w:rPr>
          <w:spacing w:val="1"/>
          <w:szCs w:val="22"/>
          <w:lang w:val="sk-SK"/>
        </w:rPr>
        <w:t>í</w:t>
      </w:r>
      <w:r w:rsidRPr="00A246BC">
        <w:rPr>
          <w:spacing w:val="-2"/>
          <w:szCs w:val="22"/>
          <w:lang w:val="sk-SK"/>
        </w:rPr>
        <w:t>n</w:t>
      </w:r>
      <w:r w:rsidRPr="00A246BC">
        <w:rPr>
          <w:spacing w:val="1"/>
          <w:szCs w:val="22"/>
          <w:lang w:val="sk-SK"/>
        </w:rPr>
        <w:t>t</w:t>
      </w:r>
      <w:r w:rsidRPr="00A246BC">
        <w:rPr>
          <w:spacing w:val="-2"/>
          <w:szCs w:val="22"/>
          <w:lang w:val="sk-SK"/>
        </w:rPr>
        <w:t>y</w:t>
      </w:r>
      <w:r w:rsidRPr="00A246BC">
        <w:rPr>
          <w:spacing w:val="1"/>
          <w:szCs w:val="22"/>
          <w:lang w:val="sk-SK"/>
        </w:rPr>
        <w:t>r</w:t>
      </w:r>
      <w:r w:rsidRPr="00A246BC">
        <w:rPr>
          <w:szCs w:val="22"/>
          <w:lang w:val="sk-SK"/>
        </w:rPr>
        <w:t>o</w:t>
      </w:r>
      <w:r w:rsidRPr="00A246BC">
        <w:rPr>
          <w:spacing w:val="-2"/>
          <w:szCs w:val="22"/>
          <w:lang w:val="sk-SK"/>
        </w:rPr>
        <w:t>z</w:t>
      </w:r>
      <w:r w:rsidRPr="00A246BC">
        <w:rPr>
          <w:spacing w:val="1"/>
          <w:szCs w:val="22"/>
          <w:lang w:val="sk-SK"/>
        </w:rPr>
        <w:t>í</w:t>
      </w:r>
      <w:r w:rsidRPr="00A246BC">
        <w:rPr>
          <w:szCs w:val="22"/>
          <w:lang w:val="sk-SK"/>
        </w:rPr>
        <w:t>n</w:t>
      </w:r>
      <w:r w:rsidRPr="00A246BC">
        <w:rPr>
          <w:spacing w:val="-2"/>
          <w:szCs w:val="22"/>
          <w:lang w:val="sk-SK"/>
        </w:rPr>
        <w:t>k</w:t>
      </w:r>
      <w:r w:rsidRPr="00A246BC">
        <w:rPr>
          <w:spacing w:val="1"/>
          <w:szCs w:val="22"/>
          <w:lang w:val="sk-SK"/>
        </w:rPr>
        <w:t>i</w:t>
      </w:r>
      <w:r w:rsidRPr="00A246BC">
        <w:rPr>
          <w:szCs w:val="22"/>
          <w:lang w:val="sk-SK"/>
        </w:rPr>
        <w:t>náz</w:t>
      </w:r>
      <w:r w:rsidRPr="00A246BC">
        <w:rPr>
          <w:spacing w:val="-1"/>
          <w:szCs w:val="22"/>
          <w:lang w:val="sk-SK"/>
        </w:rPr>
        <w:t xml:space="preserve"> </w:t>
      </w:r>
      <w:r w:rsidRPr="00A246BC">
        <w:rPr>
          <w:spacing w:val="1"/>
          <w:szCs w:val="22"/>
          <w:lang w:val="sk-SK"/>
        </w:rPr>
        <w:t>r</w:t>
      </w:r>
      <w:r w:rsidRPr="00A246BC">
        <w:rPr>
          <w:szCs w:val="22"/>
          <w:lang w:val="sk-SK"/>
        </w:rPr>
        <w:t>e</w:t>
      </w:r>
      <w:r w:rsidRPr="00A246BC">
        <w:rPr>
          <w:spacing w:val="1"/>
          <w:szCs w:val="22"/>
          <w:lang w:val="sk-SK"/>
        </w:rPr>
        <w:t>c</w:t>
      </w:r>
      <w:r w:rsidRPr="00A246BC">
        <w:rPr>
          <w:szCs w:val="22"/>
          <w:lang w:val="sk-SK"/>
        </w:rPr>
        <w:t>e</w:t>
      </w:r>
      <w:r w:rsidRPr="00A246BC">
        <w:rPr>
          <w:spacing w:val="-2"/>
          <w:szCs w:val="22"/>
          <w:lang w:val="sk-SK"/>
        </w:rPr>
        <w:t>p</w:t>
      </w:r>
      <w:r w:rsidRPr="00A246BC">
        <w:rPr>
          <w:spacing w:val="1"/>
          <w:szCs w:val="22"/>
          <w:lang w:val="sk-SK"/>
        </w:rPr>
        <w:t>t</w:t>
      </w:r>
      <w:r w:rsidRPr="00A246BC">
        <w:rPr>
          <w:spacing w:val="-2"/>
          <w:szCs w:val="22"/>
          <w:lang w:val="sk-SK"/>
        </w:rPr>
        <w:t>o</w:t>
      </w:r>
      <w:r w:rsidRPr="00A246BC">
        <w:rPr>
          <w:spacing w:val="1"/>
          <w:szCs w:val="22"/>
          <w:lang w:val="sk-SK"/>
        </w:rPr>
        <w:t>r</w:t>
      </w:r>
      <w:r w:rsidRPr="00A246BC">
        <w:rPr>
          <w:szCs w:val="22"/>
          <w:lang w:val="sk-SK"/>
        </w:rPr>
        <w:t xml:space="preserve">a </w:t>
      </w:r>
      <w:r w:rsidRPr="00A246BC">
        <w:rPr>
          <w:spacing w:val="-2"/>
          <w:szCs w:val="22"/>
          <w:lang w:val="sk-SK"/>
        </w:rPr>
        <w:t>P</w:t>
      </w:r>
      <w:r w:rsidRPr="00A246BC">
        <w:rPr>
          <w:spacing w:val="-1"/>
          <w:szCs w:val="22"/>
          <w:lang w:val="sk-SK"/>
        </w:rPr>
        <w:t>DG</w:t>
      </w:r>
      <w:r w:rsidRPr="00A246BC">
        <w:rPr>
          <w:szCs w:val="22"/>
          <w:lang w:val="sk-SK"/>
        </w:rPr>
        <w:t>F a</w:t>
      </w:r>
      <w:r w:rsidRPr="00A246BC">
        <w:rPr>
          <w:spacing w:val="1"/>
          <w:szCs w:val="22"/>
          <w:lang w:val="sk-SK"/>
        </w:rPr>
        <w:t>l</w:t>
      </w:r>
      <w:r w:rsidRPr="00A246BC">
        <w:rPr>
          <w:szCs w:val="22"/>
          <w:lang w:val="sk-SK"/>
        </w:rPr>
        <w:t>ebo</w:t>
      </w:r>
      <w:r w:rsidRPr="00A246BC">
        <w:rPr>
          <w:spacing w:val="-2"/>
          <w:szCs w:val="22"/>
          <w:lang w:val="sk-SK"/>
        </w:rPr>
        <w:t xml:space="preserve"> </w:t>
      </w:r>
      <w:r w:rsidRPr="00A246BC">
        <w:rPr>
          <w:szCs w:val="22"/>
          <w:lang w:val="sk-SK"/>
        </w:rPr>
        <w:t>abl</w:t>
      </w:r>
      <w:r w:rsidRPr="00A246BC">
        <w:rPr>
          <w:spacing w:val="-1"/>
          <w:szCs w:val="22"/>
          <w:lang w:val="sk-SK"/>
        </w:rPr>
        <w:t xml:space="preserve"> </w:t>
      </w:r>
      <w:r w:rsidRPr="00A246BC">
        <w:rPr>
          <w:szCs w:val="22"/>
          <w:lang w:val="sk-SK"/>
        </w:rPr>
        <w:t>a</w:t>
      </w:r>
      <w:r w:rsidRPr="00A246BC">
        <w:rPr>
          <w:spacing w:val="-2"/>
          <w:szCs w:val="22"/>
          <w:lang w:val="sk-SK"/>
        </w:rPr>
        <w:t>k</w:t>
      </w:r>
      <w:r w:rsidRPr="00A246BC">
        <w:rPr>
          <w:szCs w:val="22"/>
          <w:lang w:val="sk-SK"/>
        </w:rPr>
        <w:t>o dôs</w:t>
      </w:r>
      <w:r w:rsidRPr="00A246BC">
        <w:rPr>
          <w:spacing w:val="-1"/>
          <w:szCs w:val="22"/>
          <w:lang w:val="sk-SK"/>
        </w:rPr>
        <w:t>l</w:t>
      </w:r>
      <w:r w:rsidRPr="00A246BC">
        <w:rPr>
          <w:szCs w:val="22"/>
          <w:lang w:val="sk-SK"/>
        </w:rPr>
        <w:t>ed</w:t>
      </w:r>
      <w:r w:rsidRPr="00A246BC">
        <w:rPr>
          <w:spacing w:val="-2"/>
          <w:szCs w:val="22"/>
          <w:lang w:val="sk-SK"/>
        </w:rPr>
        <w:t>o</w:t>
      </w:r>
      <w:r w:rsidRPr="00A246BC">
        <w:rPr>
          <w:szCs w:val="22"/>
          <w:lang w:val="sk-SK"/>
        </w:rPr>
        <w:t>k</w:t>
      </w:r>
      <w:r w:rsidRPr="00A246BC">
        <w:rPr>
          <w:spacing w:val="-2"/>
          <w:szCs w:val="22"/>
          <w:lang w:val="sk-SK"/>
        </w:rPr>
        <w:t xml:space="preserve"> </w:t>
      </w:r>
      <w:r w:rsidRPr="00A246BC">
        <w:rPr>
          <w:szCs w:val="22"/>
          <w:lang w:val="sk-SK"/>
        </w:rPr>
        <w:t>spo</w:t>
      </w:r>
      <w:r w:rsidRPr="00A246BC">
        <w:rPr>
          <w:spacing w:val="1"/>
          <w:szCs w:val="22"/>
          <w:lang w:val="sk-SK"/>
        </w:rPr>
        <w:t>j</w:t>
      </w:r>
      <w:r w:rsidRPr="00A246BC">
        <w:rPr>
          <w:szCs w:val="22"/>
          <w:lang w:val="sk-SK"/>
        </w:rPr>
        <w:t>en</w:t>
      </w:r>
      <w:r w:rsidRPr="00A246BC">
        <w:rPr>
          <w:spacing w:val="-1"/>
          <w:szCs w:val="22"/>
          <w:lang w:val="sk-SK"/>
        </w:rPr>
        <w:t>i</w:t>
      </w:r>
      <w:r w:rsidRPr="00A246BC">
        <w:rPr>
          <w:szCs w:val="22"/>
          <w:lang w:val="sk-SK"/>
        </w:rPr>
        <w:t>a s</w:t>
      </w:r>
      <w:r w:rsidRPr="00A246BC">
        <w:rPr>
          <w:spacing w:val="1"/>
          <w:szCs w:val="22"/>
          <w:lang w:val="sk-SK"/>
        </w:rPr>
        <w:t xml:space="preserve"> r</w:t>
      </w:r>
      <w:r w:rsidRPr="00A246BC">
        <w:rPr>
          <w:szCs w:val="22"/>
          <w:lang w:val="sk-SK"/>
        </w:rPr>
        <w:t>ô</w:t>
      </w:r>
      <w:r w:rsidRPr="00A246BC">
        <w:rPr>
          <w:spacing w:val="-2"/>
          <w:szCs w:val="22"/>
          <w:lang w:val="sk-SK"/>
        </w:rPr>
        <w:t>z</w:t>
      </w:r>
      <w:r w:rsidRPr="00A246BC">
        <w:rPr>
          <w:szCs w:val="22"/>
          <w:lang w:val="sk-SK"/>
        </w:rPr>
        <w:t>ny</w:t>
      </w:r>
      <w:r w:rsidRPr="00A246BC">
        <w:rPr>
          <w:spacing w:val="-4"/>
          <w:szCs w:val="22"/>
          <w:lang w:val="sk-SK"/>
        </w:rPr>
        <w:t>m</w:t>
      </w:r>
      <w:r w:rsidRPr="00A246BC">
        <w:rPr>
          <w:szCs w:val="22"/>
          <w:lang w:val="sk-SK"/>
        </w:rPr>
        <w:t>i</w:t>
      </w:r>
      <w:r w:rsidRPr="00A246BC">
        <w:rPr>
          <w:spacing w:val="1"/>
          <w:szCs w:val="22"/>
          <w:lang w:val="sk-SK"/>
        </w:rPr>
        <w:t xml:space="preserve"> </w:t>
      </w:r>
      <w:r w:rsidRPr="00A246BC">
        <w:rPr>
          <w:szCs w:val="22"/>
          <w:lang w:val="sk-SK"/>
        </w:rPr>
        <w:t>pa</w:t>
      </w:r>
      <w:r w:rsidRPr="00A246BC">
        <w:rPr>
          <w:spacing w:val="1"/>
          <w:szCs w:val="22"/>
          <w:lang w:val="sk-SK"/>
        </w:rPr>
        <w:t>r</w:t>
      </w:r>
      <w:r w:rsidRPr="00A246BC">
        <w:rPr>
          <w:spacing w:val="-1"/>
          <w:szCs w:val="22"/>
          <w:lang w:val="sk-SK"/>
        </w:rPr>
        <w:t>t</w:t>
      </w:r>
      <w:r w:rsidRPr="00A246BC">
        <w:rPr>
          <w:szCs w:val="22"/>
          <w:lang w:val="sk-SK"/>
        </w:rPr>
        <w:t>ne</w:t>
      </w:r>
      <w:r w:rsidRPr="00A246BC">
        <w:rPr>
          <w:spacing w:val="-1"/>
          <w:szCs w:val="22"/>
          <w:lang w:val="sk-SK"/>
        </w:rPr>
        <w:t>r</w:t>
      </w:r>
      <w:r w:rsidRPr="00A246BC">
        <w:rPr>
          <w:szCs w:val="22"/>
          <w:lang w:val="sk-SK"/>
        </w:rPr>
        <w:t>s</w:t>
      </w:r>
      <w:r w:rsidRPr="00A246BC">
        <w:rPr>
          <w:spacing w:val="-2"/>
          <w:szCs w:val="22"/>
          <w:lang w:val="sk-SK"/>
        </w:rPr>
        <w:t>k</w:t>
      </w:r>
      <w:r w:rsidRPr="00A246BC">
        <w:rPr>
          <w:szCs w:val="22"/>
          <w:lang w:val="sk-SK"/>
        </w:rPr>
        <w:t>ý</w:t>
      </w:r>
      <w:r w:rsidRPr="00A246BC">
        <w:rPr>
          <w:spacing w:val="-4"/>
          <w:szCs w:val="22"/>
          <w:lang w:val="sk-SK"/>
        </w:rPr>
        <w:t>m</w:t>
      </w:r>
      <w:r w:rsidRPr="00A246BC">
        <w:rPr>
          <w:szCs w:val="22"/>
          <w:lang w:val="sk-SK"/>
        </w:rPr>
        <w:t>i</w:t>
      </w:r>
      <w:r w:rsidRPr="00A246BC">
        <w:rPr>
          <w:spacing w:val="1"/>
          <w:szCs w:val="22"/>
          <w:lang w:val="sk-SK"/>
        </w:rPr>
        <w:t xml:space="preserve"> </w:t>
      </w:r>
      <w:r w:rsidRPr="00A246BC">
        <w:rPr>
          <w:szCs w:val="22"/>
          <w:lang w:val="sk-SK"/>
        </w:rPr>
        <w:t>b</w:t>
      </w:r>
      <w:r w:rsidRPr="00A246BC">
        <w:rPr>
          <w:spacing w:val="1"/>
          <w:szCs w:val="22"/>
          <w:lang w:val="sk-SK"/>
        </w:rPr>
        <w:t>i</w:t>
      </w:r>
      <w:r w:rsidRPr="00A246BC">
        <w:rPr>
          <w:szCs w:val="22"/>
          <w:lang w:val="sk-SK"/>
        </w:rPr>
        <w:t>e</w:t>
      </w:r>
      <w:r w:rsidRPr="00A246BC">
        <w:rPr>
          <w:spacing w:val="1"/>
          <w:szCs w:val="22"/>
          <w:lang w:val="sk-SK"/>
        </w:rPr>
        <w:t>l</w:t>
      </w:r>
      <w:r w:rsidRPr="00A246BC">
        <w:rPr>
          <w:spacing w:val="-2"/>
          <w:szCs w:val="22"/>
          <w:lang w:val="sk-SK"/>
        </w:rPr>
        <w:t>k</w:t>
      </w:r>
      <w:r w:rsidRPr="00A246BC">
        <w:rPr>
          <w:szCs w:val="22"/>
          <w:lang w:val="sk-SK"/>
        </w:rPr>
        <w:t>o</w:t>
      </w:r>
      <w:r w:rsidRPr="00A246BC">
        <w:rPr>
          <w:spacing w:val="-2"/>
          <w:szCs w:val="22"/>
          <w:lang w:val="sk-SK"/>
        </w:rPr>
        <w:t>v</w:t>
      </w:r>
      <w:r w:rsidRPr="00A246BC">
        <w:rPr>
          <w:spacing w:val="1"/>
          <w:szCs w:val="22"/>
          <w:lang w:val="sk-SK"/>
        </w:rPr>
        <w:t>i</w:t>
      </w:r>
      <w:r w:rsidRPr="00A246BC">
        <w:rPr>
          <w:szCs w:val="22"/>
          <w:lang w:val="sk-SK"/>
        </w:rPr>
        <w:t>na</w:t>
      </w:r>
      <w:r w:rsidRPr="00A246BC">
        <w:rPr>
          <w:spacing w:val="-3"/>
          <w:szCs w:val="22"/>
          <w:lang w:val="sk-SK"/>
        </w:rPr>
        <w:t>m</w:t>
      </w:r>
      <w:r w:rsidRPr="00A246BC">
        <w:rPr>
          <w:szCs w:val="22"/>
          <w:lang w:val="sk-SK"/>
        </w:rPr>
        <w:t>i</w:t>
      </w:r>
      <w:r w:rsidRPr="00A246BC">
        <w:rPr>
          <w:spacing w:val="1"/>
          <w:szCs w:val="22"/>
          <w:lang w:val="sk-SK"/>
        </w:rPr>
        <w:t xml:space="preserve"> </w:t>
      </w:r>
      <w:r w:rsidRPr="00A246BC">
        <w:rPr>
          <w:szCs w:val="22"/>
          <w:lang w:val="sk-SK"/>
        </w:rPr>
        <w:t>a</w:t>
      </w:r>
      <w:r w:rsidRPr="00A246BC">
        <w:rPr>
          <w:spacing w:val="1"/>
          <w:szCs w:val="22"/>
          <w:lang w:val="sk-SK"/>
        </w:rPr>
        <w:t>l</w:t>
      </w:r>
      <w:r w:rsidRPr="00A246BC">
        <w:rPr>
          <w:szCs w:val="22"/>
          <w:lang w:val="sk-SK"/>
        </w:rPr>
        <w:t>ebo</w:t>
      </w:r>
      <w:r w:rsidRPr="00A246BC">
        <w:rPr>
          <w:spacing w:val="3"/>
          <w:szCs w:val="22"/>
          <w:lang w:val="sk-SK"/>
        </w:rPr>
        <w:t xml:space="preserve"> </w:t>
      </w:r>
      <w:r w:rsidRPr="00A246BC">
        <w:rPr>
          <w:spacing w:val="-2"/>
          <w:szCs w:val="22"/>
          <w:lang w:val="sk-SK"/>
        </w:rPr>
        <w:t>k</w:t>
      </w:r>
      <w:r w:rsidRPr="00A246BC">
        <w:rPr>
          <w:szCs w:val="22"/>
          <w:lang w:val="sk-SK"/>
        </w:rPr>
        <w:t>onš</w:t>
      </w:r>
      <w:r w:rsidRPr="00A246BC">
        <w:rPr>
          <w:spacing w:val="-1"/>
          <w:szCs w:val="22"/>
          <w:lang w:val="sk-SK"/>
        </w:rPr>
        <w:t>t</w:t>
      </w:r>
      <w:r w:rsidRPr="00A246BC">
        <w:rPr>
          <w:spacing w:val="1"/>
          <w:szCs w:val="22"/>
          <w:lang w:val="sk-SK"/>
        </w:rPr>
        <w:t>it</w:t>
      </w:r>
      <w:r w:rsidRPr="00A246BC">
        <w:rPr>
          <w:spacing w:val="-2"/>
          <w:szCs w:val="22"/>
          <w:lang w:val="sk-SK"/>
        </w:rPr>
        <w:t>u</w:t>
      </w:r>
      <w:r w:rsidRPr="00A246BC">
        <w:rPr>
          <w:spacing w:val="-1"/>
          <w:szCs w:val="22"/>
          <w:lang w:val="sk-SK"/>
        </w:rPr>
        <w:t>t</w:t>
      </w:r>
      <w:r w:rsidRPr="00A246BC">
        <w:rPr>
          <w:spacing w:val="1"/>
          <w:szCs w:val="22"/>
          <w:lang w:val="sk-SK"/>
        </w:rPr>
        <w:t>í</w:t>
      </w:r>
      <w:r w:rsidRPr="00A246BC">
        <w:rPr>
          <w:spacing w:val="-2"/>
          <w:szCs w:val="22"/>
          <w:lang w:val="sk-SK"/>
        </w:rPr>
        <w:t>v</w:t>
      </w:r>
      <w:r w:rsidRPr="00A246BC">
        <w:rPr>
          <w:szCs w:val="22"/>
          <w:lang w:val="sk-SK"/>
        </w:rPr>
        <w:t>na</w:t>
      </w:r>
      <w:r w:rsidRPr="00A246BC">
        <w:rPr>
          <w:spacing w:val="1"/>
          <w:szCs w:val="22"/>
          <w:lang w:val="sk-SK"/>
        </w:rPr>
        <w:t xml:space="preserve"> t</w:t>
      </w:r>
      <w:r w:rsidRPr="00A246BC">
        <w:rPr>
          <w:spacing w:val="-2"/>
          <w:szCs w:val="22"/>
          <w:lang w:val="sk-SK"/>
        </w:rPr>
        <w:t>v</w:t>
      </w:r>
      <w:r w:rsidRPr="00A246BC">
        <w:rPr>
          <w:szCs w:val="22"/>
          <w:lang w:val="sk-SK"/>
        </w:rPr>
        <w:t>o</w:t>
      </w:r>
      <w:r w:rsidRPr="00A246BC">
        <w:rPr>
          <w:spacing w:val="1"/>
          <w:szCs w:val="22"/>
          <w:lang w:val="sk-SK"/>
        </w:rPr>
        <w:t>r</w:t>
      </w:r>
      <w:r w:rsidRPr="00A246BC">
        <w:rPr>
          <w:szCs w:val="22"/>
          <w:lang w:val="sk-SK"/>
        </w:rPr>
        <w:t>ba P</w:t>
      </w:r>
      <w:r w:rsidRPr="00A246BC">
        <w:rPr>
          <w:spacing w:val="-1"/>
          <w:szCs w:val="22"/>
          <w:lang w:val="sk-SK"/>
        </w:rPr>
        <w:t>DG</w:t>
      </w:r>
      <w:r w:rsidRPr="00A246BC">
        <w:rPr>
          <w:szCs w:val="22"/>
          <w:lang w:val="sk-SK"/>
        </w:rPr>
        <w:t xml:space="preserve">F </w:t>
      </w:r>
      <w:r w:rsidRPr="00A246BC">
        <w:rPr>
          <w:spacing w:val="-2"/>
          <w:szCs w:val="22"/>
          <w:lang w:val="sk-SK"/>
        </w:rPr>
        <w:t>s</w:t>
      </w:r>
      <w:r w:rsidRPr="00A246BC">
        <w:rPr>
          <w:szCs w:val="22"/>
          <w:lang w:val="sk-SK"/>
        </w:rPr>
        <w:t>a p</w:t>
      </w:r>
      <w:r w:rsidRPr="00A246BC">
        <w:rPr>
          <w:spacing w:val="-1"/>
          <w:szCs w:val="22"/>
          <w:lang w:val="sk-SK"/>
        </w:rPr>
        <w:t>r</w:t>
      </w:r>
      <w:r w:rsidRPr="00A246BC">
        <w:rPr>
          <w:szCs w:val="22"/>
          <w:lang w:val="sk-SK"/>
        </w:rPr>
        <w:t>eu</w:t>
      </w:r>
      <w:r w:rsidRPr="00A246BC">
        <w:rPr>
          <w:spacing w:val="-2"/>
          <w:szCs w:val="22"/>
          <w:lang w:val="sk-SK"/>
        </w:rPr>
        <w:t>k</w:t>
      </w:r>
      <w:r w:rsidRPr="00A246BC">
        <w:rPr>
          <w:szCs w:val="22"/>
          <w:lang w:val="sk-SK"/>
        </w:rPr>
        <w:t>á</w:t>
      </w:r>
      <w:r w:rsidRPr="00A246BC">
        <w:rPr>
          <w:spacing w:val="-2"/>
          <w:szCs w:val="22"/>
          <w:lang w:val="sk-SK"/>
        </w:rPr>
        <w:t>z</w:t>
      </w:r>
      <w:r w:rsidRPr="00A246BC">
        <w:rPr>
          <w:szCs w:val="22"/>
          <w:lang w:val="sk-SK"/>
        </w:rPr>
        <w:t>a</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p</w:t>
      </w:r>
      <w:r w:rsidRPr="00A246BC">
        <w:rPr>
          <w:spacing w:val="-2"/>
          <w:szCs w:val="22"/>
          <w:lang w:val="sk-SK"/>
        </w:rPr>
        <w:t>a</w:t>
      </w:r>
      <w:r w:rsidRPr="00A246BC">
        <w:rPr>
          <w:spacing w:val="1"/>
          <w:szCs w:val="22"/>
          <w:lang w:val="sk-SK"/>
        </w:rPr>
        <w:t>t</w:t>
      </w:r>
      <w:r w:rsidRPr="00A246BC">
        <w:rPr>
          <w:szCs w:val="22"/>
          <w:lang w:val="sk-SK"/>
        </w:rPr>
        <w:t>o</w:t>
      </w:r>
      <w:r w:rsidRPr="00A246BC">
        <w:rPr>
          <w:spacing w:val="-2"/>
          <w:szCs w:val="22"/>
          <w:lang w:val="sk-SK"/>
        </w:rPr>
        <w:t>g</w:t>
      </w:r>
      <w:r w:rsidRPr="00A246BC">
        <w:rPr>
          <w:szCs w:val="22"/>
          <w:lang w:val="sk-SK"/>
        </w:rPr>
        <w:t>en</w:t>
      </w:r>
      <w:r w:rsidRPr="00A246BC">
        <w:rPr>
          <w:spacing w:val="1"/>
          <w:szCs w:val="22"/>
          <w:lang w:val="sk-SK"/>
        </w:rPr>
        <w:t>é</w:t>
      </w:r>
      <w:r w:rsidRPr="00A246BC">
        <w:rPr>
          <w:spacing w:val="-2"/>
          <w:szCs w:val="22"/>
          <w:lang w:val="sk-SK"/>
        </w:rPr>
        <w:t>z</w:t>
      </w:r>
      <w:r w:rsidRPr="00A246BC">
        <w:rPr>
          <w:szCs w:val="22"/>
          <w:lang w:val="sk-SK"/>
        </w:rPr>
        <w:t>e MD</w:t>
      </w:r>
      <w:r w:rsidRPr="00A246BC">
        <w:rPr>
          <w:spacing w:val="-1"/>
          <w:szCs w:val="22"/>
          <w:lang w:val="sk-SK"/>
        </w:rPr>
        <w:t>S</w:t>
      </w:r>
      <w:r w:rsidRPr="00A246BC">
        <w:rPr>
          <w:spacing w:val="1"/>
          <w:szCs w:val="22"/>
          <w:lang w:val="sk-SK"/>
        </w:rPr>
        <w:t>/</w:t>
      </w:r>
      <w:r w:rsidRPr="00A246BC">
        <w:rPr>
          <w:szCs w:val="22"/>
          <w:lang w:val="sk-SK"/>
        </w:rPr>
        <w:t>MP</w:t>
      </w:r>
      <w:r w:rsidRPr="00A246BC">
        <w:rPr>
          <w:spacing w:val="-1"/>
          <w:szCs w:val="22"/>
          <w:lang w:val="sk-SK"/>
        </w:rPr>
        <w:t>D</w:t>
      </w:r>
      <w:r w:rsidRPr="00A246BC">
        <w:rPr>
          <w:szCs w:val="22"/>
          <w:lang w:val="sk-SK"/>
        </w:rPr>
        <w:t xml:space="preserve">, </w:t>
      </w:r>
      <w:r w:rsidRPr="00A246BC">
        <w:rPr>
          <w:spacing w:val="-1"/>
          <w:szCs w:val="22"/>
          <w:lang w:val="sk-SK"/>
        </w:rPr>
        <w:t>H</w:t>
      </w:r>
      <w:r w:rsidRPr="00A246BC">
        <w:rPr>
          <w:szCs w:val="22"/>
          <w:lang w:val="sk-SK"/>
        </w:rPr>
        <w:t>E</w:t>
      </w:r>
      <w:r w:rsidRPr="00A246BC">
        <w:rPr>
          <w:spacing w:val="-3"/>
          <w:szCs w:val="22"/>
          <w:lang w:val="sk-SK"/>
        </w:rPr>
        <w:t>S</w:t>
      </w:r>
      <w:r w:rsidRPr="00A246BC">
        <w:rPr>
          <w:spacing w:val="1"/>
          <w:szCs w:val="22"/>
          <w:lang w:val="sk-SK"/>
        </w:rPr>
        <w:t>/</w:t>
      </w:r>
      <w:r w:rsidRPr="00A246BC">
        <w:rPr>
          <w:spacing w:val="-1"/>
          <w:szCs w:val="22"/>
          <w:lang w:val="sk-SK"/>
        </w:rPr>
        <w:t>C</w:t>
      </w:r>
      <w:r w:rsidRPr="00A246BC">
        <w:rPr>
          <w:szCs w:val="22"/>
          <w:lang w:val="sk-SK"/>
        </w:rPr>
        <w:t>EL a </w:t>
      </w:r>
      <w:r w:rsidRPr="00A246BC">
        <w:rPr>
          <w:spacing w:val="-3"/>
          <w:szCs w:val="22"/>
          <w:lang w:val="sk-SK"/>
        </w:rPr>
        <w:t>D</w:t>
      </w:r>
      <w:r w:rsidRPr="00A246BC">
        <w:rPr>
          <w:szCs w:val="22"/>
          <w:lang w:val="sk-SK"/>
        </w:rPr>
        <w:t>F</w:t>
      </w:r>
      <w:r w:rsidRPr="00A246BC">
        <w:rPr>
          <w:spacing w:val="-1"/>
          <w:szCs w:val="22"/>
          <w:lang w:val="sk-SK"/>
        </w:rPr>
        <w:t>S</w:t>
      </w:r>
      <w:r w:rsidRPr="00A246BC">
        <w:rPr>
          <w:szCs w:val="22"/>
          <w:lang w:val="sk-SK"/>
        </w:rPr>
        <w:t xml:space="preserve">P. </w:t>
      </w:r>
      <w:r w:rsidRPr="00A246BC">
        <w:rPr>
          <w:spacing w:val="-2"/>
          <w:szCs w:val="22"/>
          <w:lang w:val="sk-SK"/>
        </w:rPr>
        <w:t>I</w:t>
      </w:r>
      <w:r w:rsidRPr="00A246BC">
        <w:rPr>
          <w:spacing w:val="-4"/>
          <w:szCs w:val="22"/>
          <w:lang w:val="sk-SK"/>
        </w:rPr>
        <w:t>m</w:t>
      </w:r>
      <w:r w:rsidRPr="00A246BC">
        <w:rPr>
          <w:szCs w:val="22"/>
          <w:lang w:val="sk-SK"/>
        </w:rPr>
        <w:t>a</w:t>
      </w:r>
      <w:r w:rsidRPr="00A246BC">
        <w:rPr>
          <w:spacing w:val="1"/>
          <w:szCs w:val="22"/>
          <w:lang w:val="sk-SK"/>
        </w:rPr>
        <w:t>ti</w:t>
      </w:r>
      <w:r w:rsidRPr="00A246BC">
        <w:rPr>
          <w:szCs w:val="22"/>
          <w:lang w:val="sk-SK"/>
        </w:rPr>
        <w:t>n</w:t>
      </w:r>
      <w:r w:rsidRPr="00A246BC">
        <w:rPr>
          <w:spacing w:val="1"/>
          <w:szCs w:val="22"/>
          <w:lang w:val="sk-SK"/>
        </w:rPr>
        <w:t>i</w:t>
      </w:r>
      <w:r w:rsidRPr="00A246BC">
        <w:rPr>
          <w:szCs w:val="22"/>
          <w:lang w:val="sk-SK"/>
        </w:rPr>
        <w:t xml:space="preserve">b </w:t>
      </w:r>
      <w:r w:rsidRPr="00A246BC">
        <w:rPr>
          <w:spacing w:val="1"/>
          <w:szCs w:val="22"/>
          <w:lang w:val="sk-SK"/>
        </w:rPr>
        <w:t>i</w:t>
      </w:r>
      <w:r w:rsidRPr="00A246BC">
        <w:rPr>
          <w:spacing w:val="-2"/>
          <w:szCs w:val="22"/>
          <w:lang w:val="sk-SK"/>
        </w:rPr>
        <w:t>n</w:t>
      </w:r>
      <w:r w:rsidRPr="00A246BC">
        <w:rPr>
          <w:szCs w:val="22"/>
          <w:lang w:val="sk-SK"/>
        </w:rPr>
        <w:t>h</w:t>
      </w:r>
      <w:r w:rsidRPr="00A246BC">
        <w:rPr>
          <w:spacing w:val="1"/>
          <w:szCs w:val="22"/>
          <w:lang w:val="sk-SK"/>
        </w:rPr>
        <w:t>i</w:t>
      </w:r>
      <w:r w:rsidRPr="00A246BC">
        <w:rPr>
          <w:szCs w:val="22"/>
          <w:lang w:val="sk-SK"/>
        </w:rPr>
        <w:t>b</w:t>
      </w:r>
      <w:r w:rsidRPr="00A246BC">
        <w:rPr>
          <w:spacing w:val="-2"/>
          <w:szCs w:val="22"/>
          <w:lang w:val="sk-SK"/>
        </w:rPr>
        <w:t>u</w:t>
      </w:r>
      <w:r w:rsidRPr="00A246BC">
        <w:rPr>
          <w:spacing w:val="1"/>
          <w:szCs w:val="22"/>
          <w:lang w:val="sk-SK"/>
        </w:rPr>
        <w:t>j</w:t>
      </w:r>
      <w:r w:rsidRPr="00A246BC">
        <w:rPr>
          <w:szCs w:val="22"/>
          <w:lang w:val="sk-SK"/>
        </w:rPr>
        <w:t>e</w:t>
      </w:r>
      <w:r w:rsidRPr="00A246BC">
        <w:rPr>
          <w:spacing w:val="-2"/>
          <w:szCs w:val="22"/>
          <w:lang w:val="sk-SK"/>
        </w:rPr>
        <w:t xml:space="preserve"> </w:t>
      </w:r>
      <w:r w:rsidRPr="00A246BC">
        <w:rPr>
          <w:szCs w:val="22"/>
          <w:lang w:val="sk-SK"/>
        </w:rPr>
        <w:t>s</w:t>
      </w:r>
      <w:r w:rsidRPr="00A246BC">
        <w:rPr>
          <w:spacing w:val="1"/>
          <w:szCs w:val="22"/>
          <w:lang w:val="sk-SK"/>
        </w:rPr>
        <w:t>i</w:t>
      </w:r>
      <w:r w:rsidRPr="00A246BC">
        <w:rPr>
          <w:spacing w:val="-2"/>
          <w:szCs w:val="22"/>
          <w:lang w:val="sk-SK"/>
        </w:rPr>
        <w:t>g</w:t>
      </w:r>
      <w:r w:rsidRPr="00A246BC">
        <w:rPr>
          <w:szCs w:val="22"/>
          <w:lang w:val="sk-SK"/>
        </w:rPr>
        <w:t>na</w:t>
      </w:r>
      <w:r w:rsidRPr="00A246BC">
        <w:rPr>
          <w:spacing w:val="1"/>
          <w:szCs w:val="22"/>
          <w:lang w:val="sk-SK"/>
        </w:rPr>
        <w:t>li</w:t>
      </w:r>
      <w:r w:rsidRPr="00A246BC">
        <w:rPr>
          <w:szCs w:val="22"/>
          <w:lang w:val="sk-SK"/>
        </w:rPr>
        <w:t>zá</w:t>
      </w:r>
      <w:r w:rsidRPr="00A246BC">
        <w:rPr>
          <w:spacing w:val="-2"/>
          <w:szCs w:val="22"/>
          <w:lang w:val="sk-SK"/>
        </w:rPr>
        <w:t>c</w:t>
      </w:r>
      <w:r w:rsidRPr="00A246BC">
        <w:rPr>
          <w:spacing w:val="1"/>
          <w:szCs w:val="22"/>
          <w:lang w:val="sk-SK"/>
        </w:rPr>
        <w:t>i</w:t>
      </w:r>
      <w:r w:rsidRPr="00A246BC">
        <w:rPr>
          <w:szCs w:val="22"/>
          <w:lang w:val="sk-SK"/>
        </w:rPr>
        <w:t>u a</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pacing w:val="-2"/>
          <w:szCs w:val="22"/>
          <w:lang w:val="sk-SK"/>
        </w:rPr>
        <w:t>o</w:t>
      </w:r>
      <w:r w:rsidRPr="00A246BC">
        <w:rPr>
          <w:spacing w:val="1"/>
          <w:szCs w:val="22"/>
          <w:lang w:val="sk-SK"/>
        </w:rPr>
        <w:t>l</w:t>
      </w:r>
      <w:r w:rsidRPr="00A246BC">
        <w:rPr>
          <w:spacing w:val="-1"/>
          <w:szCs w:val="22"/>
          <w:lang w:val="sk-SK"/>
        </w:rPr>
        <w:t>i</w:t>
      </w:r>
      <w:r w:rsidRPr="00A246BC">
        <w:rPr>
          <w:spacing w:val="1"/>
          <w:szCs w:val="22"/>
          <w:lang w:val="sk-SK"/>
        </w:rPr>
        <w:t>f</w:t>
      </w:r>
      <w:r w:rsidRPr="00A246BC">
        <w:rPr>
          <w:spacing w:val="-2"/>
          <w:szCs w:val="22"/>
          <w:lang w:val="sk-SK"/>
        </w:rPr>
        <w:t>e</w:t>
      </w:r>
      <w:r w:rsidRPr="00A246BC">
        <w:rPr>
          <w:spacing w:val="1"/>
          <w:szCs w:val="22"/>
          <w:lang w:val="sk-SK"/>
        </w:rPr>
        <w:t>r</w:t>
      </w:r>
      <w:r w:rsidRPr="00A246BC">
        <w:rPr>
          <w:szCs w:val="22"/>
          <w:lang w:val="sk-SK"/>
        </w:rPr>
        <w:t>á</w:t>
      </w:r>
      <w:r w:rsidRPr="00A246BC">
        <w:rPr>
          <w:spacing w:val="-2"/>
          <w:szCs w:val="22"/>
          <w:lang w:val="sk-SK"/>
        </w:rPr>
        <w:t>c</w:t>
      </w:r>
      <w:r w:rsidRPr="00A246BC">
        <w:rPr>
          <w:spacing w:val="1"/>
          <w:szCs w:val="22"/>
          <w:lang w:val="sk-SK"/>
        </w:rPr>
        <w:t>i</w:t>
      </w:r>
      <w:r w:rsidRPr="00A246BC">
        <w:rPr>
          <w:szCs w:val="22"/>
          <w:lang w:val="sk-SK"/>
        </w:rPr>
        <w:t xml:space="preserve">u </w:t>
      </w:r>
      <w:r w:rsidRPr="00A246BC">
        <w:rPr>
          <w:spacing w:val="1"/>
          <w:szCs w:val="22"/>
          <w:lang w:val="sk-SK"/>
        </w:rPr>
        <w:t>b</w:t>
      </w:r>
      <w:r w:rsidRPr="00A246BC">
        <w:rPr>
          <w:szCs w:val="22"/>
          <w:lang w:val="sk-SK"/>
        </w:rPr>
        <w:t>u</w:t>
      </w:r>
      <w:r w:rsidRPr="00A246BC">
        <w:rPr>
          <w:spacing w:val="-2"/>
          <w:szCs w:val="22"/>
          <w:lang w:val="sk-SK"/>
        </w:rPr>
        <w:t>n</w:t>
      </w:r>
      <w:r w:rsidRPr="00A246BC">
        <w:rPr>
          <w:spacing w:val="-1"/>
          <w:szCs w:val="22"/>
          <w:lang w:val="sk-SK"/>
        </w:rPr>
        <w:t>i</w:t>
      </w:r>
      <w:r w:rsidRPr="00A246BC">
        <w:rPr>
          <w:szCs w:val="22"/>
          <w:lang w:val="sk-SK"/>
        </w:rPr>
        <w:t>ek</w:t>
      </w:r>
      <w:r w:rsidRPr="00A246BC">
        <w:rPr>
          <w:spacing w:val="-2"/>
          <w:szCs w:val="22"/>
          <w:lang w:val="sk-SK"/>
        </w:rPr>
        <w:t xml:space="preserve"> </w:t>
      </w:r>
      <w:r w:rsidRPr="00A246BC">
        <w:rPr>
          <w:szCs w:val="22"/>
          <w:lang w:val="sk-SK"/>
        </w:rPr>
        <w:t>s</w:t>
      </w:r>
      <w:r w:rsidRPr="00A246BC">
        <w:rPr>
          <w:spacing w:val="1"/>
          <w:szCs w:val="22"/>
          <w:lang w:val="sk-SK"/>
        </w:rPr>
        <w:t>ti</w:t>
      </w:r>
      <w:r w:rsidRPr="00A246BC">
        <w:rPr>
          <w:spacing w:val="-4"/>
          <w:szCs w:val="22"/>
          <w:lang w:val="sk-SK"/>
        </w:rPr>
        <w:t>m</w:t>
      </w:r>
      <w:r w:rsidRPr="00A246BC">
        <w:rPr>
          <w:szCs w:val="22"/>
          <w:lang w:val="sk-SK"/>
        </w:rPr>
        <w:t>u</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w:t>
      </w:r>
      <w:r w:rsidRPr="00A246BC">
        <w:rPr>
          <w:spacing w:val="1"/>
          <w:szCs w:val="22"/>
          <w:lang w:val="sk-SK"/>
        </w:rPr>
        <w:t>n</w:t>
      </w:r>
      <w:r w:rsidRPr="00A246BC">
        <w:rPr>
          <w:spacing w:val="-2"/>
          <w:szCs w:val="22"/>
          <w:lang w:val="sk-SK"/>
        </w:rPr>
        <w:t>ý</w:t>
      </w:r>
      <w:r w:rsidRPr="00A246BC">
        <w:rPr>
          <w:szCs w:val="22"/>
          <w:lang w:val="sk-SK"/>
        </w:rPr>
        <w:t>ch d</w:t>
      </w:r>
      <w:r w:rsidRPr="00A246BC">
        <w:rPr>
          <w:spacing w:val="1"/>
          <w:szCs w:val="22"/>
          <w:lang w:val="sk-SK"/>
        </w:rPr>
        <w:t>i</w:t>
      </w:r>
      <w:r w:rsidRPr="00A246BC">
        <w:rPr>
          <w:szCs w:val="22"/>
          <w:lang w:val="sk-SK"/>
        </w:rPr>
        <w:t>s</w:t>
      </w:r>
      <w:r w:rsidRPr="00A246BC">
        <w:rPr>
          <w:spacing w:val="-1"/>
          <w:szCs w:val="22"/>
          <w:lang w:val="sk-SK"/>
        </w:rPr>
        <w:t>r</w:t>
      </w:r>
      <w:r w:rsidRPr="00A246BC">
        <w:rPr>
          <w:szCs w:val="22"/>
          <w:lang w:val="sk-SK"/>
        </w:rPr>
        <w:t>e</w:t>
      </w:r>
      <w:r w:rsidRPr="00A246BC">
        <w:rPr>
          <w:spacing w:val="-2"/>
          <w:szCs w:val="22"/>
          <w:lang w:val="sk-SK"/>
        </w:rPr>
        <w:t>g</w:t>
      </w:r>
      <w:r w:rsidRPr="00A246BC">
        <w:rPr>
          <w:szCs w:val="22"/>
          <w:lang w:val="sk-SK"/>
        </w:rPr>
        <w:t>u</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anou a</w:t>
      </w:r>
      <w:r w:rsidRPr="00A246BC">
        <w:rPr>
          <w:spacing w:val="-2"/>
          <w:szCs w:val="22"/>
          <w:lang w:val="sk-SK"/>
        </w:rPr>
        <w:t>k</w:t>
      </w:r>
      <w:r w:rsidRPr="00A246BC">
        <w:rPr>
          <w:spacing w:val="1"/>
          <w:szCs w:val="22"/>
          <w:lang w:val="sk-SK"/>
        </w:rPr>
        <w:t>ti</w:t>
      </w:r>
      <w:r w:rsidRPr="00A246BC">
        <w:rPr>
          <w:spacing w:val="-2"/>
          <w:szCs w:val="22"/>
          <w:lang w:val="sk-SK"/>
        </w:rPr>
        <w:t>v</w:t>
      </w:r>
      <w:r w:rsidRPr="00A246BC">
        <w:rPr>
          <w:spacing w:val="-1"/>
          <w:szCs w:val="22"/>
          <w:lang w:val="sk-SK"/>
        </w:rPr>
        <w:t>i</w:t>
      </w:r>
      <w:r w:rsidRPr="00A246BC">
        <w:rPr>
          <w:spacing w:val="1"/>
          <w:szCs w:val="22"/>
          <w:lang w:val="sk-SK"/>
        </w:rPr>
        <w:t>t</w:t>
      </w:r>
      <w:r w:rsidRPr="00A246BC">
        <w:rPr>
          <w:szCs w:val="22"/>
          <w:lang w:val="sk-SK"/>
        </w:rPr>
        <w:t xml:space="preserve">ou </w:t>
      </w:r>
      <w:r w:rsidRPr="00A246BC">
        <w:rPr>
          <w:spacing w:val="-2"/>
          <w:szCs w:val="22"/>
          <w:lang w:val="sk-SK"/>
        </w:rPr>
        <w:t>k</w:t>
      </w:r>
      <w:r w:rsidRPr="00A246BC">
        <w:rPr>
          <w:spacing w:val="-1"/>
          <w:szCs w:val="22"/>
          <w:lang w:val="sk-SK"/>
        </w:rPr>
        <w:t>i</w:t>
      </w:r>
      <w:r w:rsidRPr="00A246BC">
        <w:rPr>
          <w:szCs w:val="22"/>
          <w:lang w:val="sk-SK"/>
        </w:rPr>
        <w:t>náz</w:t>
      </w:r>
      <w:r w:rsidRPr="00A246BC">
        <w:rPr>
          <w:spacing w:val="-1"/>
          <w:szCs w:val="22"/>
          <w:lang w:val="sk-SK"/>
        </w:rPr>
        <w:t xml:space="preserve"> </w:t>
      </w:r>
      <w:r w:rsidRPr="00A246BC">
        <w:rPr>
          <w:szCs w:val="22"/>
          <w:lang w:val="sk-SK"/>
        </w:rPr>
        <w:t>P</w:t>
      </w:r>
      <w:r w:rsidRPr="00A246BC">
        <w:rPr>
          <w:spacing w:val="-1"/>
          <w:szCs w:val="22"/>
          <w:lang w:val="sk-SK"/>
        </w:rPr>
        <w:t>DG</w:t>
      </w:r>
      <w:r w:rsidRPr="00A246BC">
        <w:rPr>
          <w:szCs w:val="22"/>
          <w:lang w:val="sk-SK"/>
        </w:rPr>
        <w:t>FR</w:t>
      </w:r>
      <w:r w:rsidRPr="00A246BC">
        <w:rPr>
          <w:spacing w:val="-1"/>
          <w:szCs w:val="22"/>
          <w:lang w:val="sk-SK"/>
        </w:rPr>
        <w:t xml:space="preserve"> </w:t>
      </w:r>
      <w:r w:rsidRPr="00A246BC">
        <w:rPr>
          <w:szCs w:val="22"/>
          <w:lang w:val="sk-SK"/>
        </w:rPr>
        <w:t>a</w:t>
      </w:r>
      <w:r w:rsidRPr="00A246BC">
        <w:rPr>
          <w:spacing w:val="2"/>
          <w:szCs w:val="22"/>
          <w:lang w:val="sk-SK"/>
        </w:rPr>
        <w:t xml:space="preserve"> </w:t>
      </w:r>
      <w:r w:rsidRPr="00A246BC">
        <w:rPr>
          <w:szCs w:val="22"/>
          <w:lang w:val="sk-SK"/>
        </w:rPr>
        <w:t>ab</w:t>
      </w:r>
      <w:r w:rsidRPr="00A246BC">
        <w:rPr>
          <w:spacing w:val="1"/>
          <w:szCs w:val="22"/>
          <w:lang w:val="sk-SK"/>
        </w:rPr>
        <w:t>l</w:t>
      </w:r>
      <w:r w:rsidRPr="00A246BC">
        <w:rPr>
          <w:szCs w:val="22"/>
          <w:lang w:val="sk-SK"/>
        </w:rPr>
        <w:t>.</w:t>
      </w:r>
    </w:p>
    <w:p w14:paraId="29025C87" w14:textId="77777777" w:rsidR="00F56CDB" w:rsidRPr="00A246BC" w:rsidRDefault="00F56CDB" w:rsidP="00F56CDB">
      <w:pPr>
        <w:spacing w:line="240" w:lineRule="auto"/>
        <w:rPr>
          <w:sz w:val="24"/>
          <w:szCs w:val="24"/>
          <w:lang w:val="sk-SK"/>
        </w:rPr>
      </w:pPr>
    </w:p>
    <w:p w14:paraId="5AA47A83" w14:textId="77777777" w:rsidR="00F56CDB" w:rsidRPr="00A246BC" w:rsidRDefault="00F56CDB" w:rsidP="00F56CDB">
      <w:pPr>
        <w:spacing w:line="240" w:lineRule="auto"/>
        <w:rPr>
          <w:szCs w:val="22"/>
          <w:lang w:val="sk-SK"/>
        </w:rPr>
      </w:pPr>
      <w:r w:rsidRPr="00A246BC">
        <w:rPr>
          <w:szCs w:val="22"/>
          <w:lang w:val="sk-SK"/>
        </w:rPr>
        <w:t>Zl</w:t>
      </w:r>
      <w:r w:rsidRPr="00A246BC">
        <w:rPr>
          <w:spacing w:val="1"/>
          <w:szCs w:val="22"/>
          <w:lang w:val="sk-SK"/>
        </w:rPr>
        <w:t>ú</w:t>
      </w:r>
      <w:r w:rsidRPr="00A246BC">
        <w:rPr>
          <w:szCs w:val="22"/>
          <w:lang w:val="sk-SK"/>
        </w:rPr>
        <w:t>čenina</w:t>
      </w:r>
      <w:r w:rsidRPr="00A246BC">
        <w:rPr>
          <w:spacing w:val="-8"/>
          <w:szCs w:val="22"/>
          <w:lang w:val="sk-SK"/>
        </w:rPr>
        <w:t xml:space="preserve"> </w:t>
      </w:r>
      <w:r w:rsidRPr="00A246BC">
        <w:rPr>
          <w:szCs w:val="22"/>
          <w:lang w:val="sk-SK"/>
        </w:rPr>
        <w:t>v</w:t>
      </w:r>
      <w:r w:rsidRPr="00A246BC">
        <w:rPr>
          <w:spacing w:val="2"/>
          <w:szCs w:val="22"/>
          <w:lang w:val="sk-SK"/>
        </w:rPr>
        <w:t>y</w:t>
      </w:r>
      <w:r w:rsidRPr="00A246BC">
        <w:rPr>
          <w:szCs w:val="22"/>
          <w:lang w:val="sk-SK"/>
        </w:rPr>
        <w:t>kazuje</w:t>
      </w:r>
      <w:r w:rsidRPr="00A246BC">
        <w:rPr>
          <w:spacing w:val="-7"/>
          <w:szCs w:val="22"/>
          <w:lang w:val="sk-SK"/>
        </w:rPr>
        <w:t xml:space="preserve"> </w:t>
      </w:r>
      <w:r w:rsidRPr="00A246BC">
        <w:rPr>
          <w:szCs w:val="22"/>
          <w:lang w:val="sk-SK"/>
        </w:rPr>
        <w:t>protinádorovú</w:t>
      </w:r>
      <w:r w:rsidRPr="00A246BC">
        <w:rPr>
          <w:spacing w:val="-11"/>
          <w:szCs w:val="22"/>
          <w:lang w:val="sk-SK"/>
        </w:rPr>
        <w:t xml:space="preserve"> </w:t>
      </w:r>
      <w:r w:rsidRPr="00A246BC">
        <w:rPr>
          <w:szCs w:val="22"/>
          <w:lang w:val="sk-SK"/>
        </w:rPr>
        <w:t>úč</w:t>
      </w:r>
      <w:r w:rsidRPr="00A246BC">
        <w:rPr>
          <w:spacing w:val="1"/>
          <w:szCs w:val="22"/>
          <w:lang w:val="sk-SK"/>
        </w:rPr>
        <w:t>inno</w:t>
      </w:r>
      <w:r w:rsidRPr="00A246BC">
        <w:rPr>
          <w:szCs w:val="22"/>
          <w:lang w:val="sk-SK"/>
        </w:rPr>
        <w:t>sť</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pacing w:val="-2"/>
          <w:szCs w:val="22"/>
          <w:lang w:val="sk-SK"/>
        </w:rPr>
        <w:t>m</w:t>
      </w:r>
      <w:r w:rsidRPr="00A246BC">
        <w:rPr>
          <w:szCs w:val="22"/>
          <w:lang w:val="sk-SK"/>
        </w:rPr>
        <w:t>onoterapii</w:t>
      </w:r>
      <w:r w:rsidRPr="00A246BC">
        <w:rPr>
          <w:spacing w:val="-11"/>
          <w:szCs w:val="22"/>
          <w:lang w:val="sk-SK"/>
        </w:rPr>
        <w:t xml:space="preserve"> </w:t>
      </w:r>
      <w:r w:rsidRPr="00A246BC">
        <w:rPr>
          <w:i/>
          <w:szCs w:val="22"/>
          <w:lang w:val="sk-SK"/>
        </w:rPr>
        <w:t>in</w:t>
      </w:r>
      <w:r w:rsidRPr="00A246BC">
        <w:rPr>
          <w:i/>
          <w:spacing w:val="-2"/>
          <w:szCs w:val="22"/>
          <w:lang w:val="sk-SK"/>
        </w:rPr>
        <w:t xml:space="preserve"> </w:t>
      </w:r>
      <w:r w:rsidRPr="00A246BC">
        <w:rPr>
          <w:i/>
          <w:szCs w:val="22"/>
          <w:lang w:val="sk-SK"/>
        </w:rPr>
        <w:t>vivo</w:t>
      </w:r>
      <w:r w:rsidRPr="00A246BC">
        <w:rPr>
          <w:i/>
          <w:spacing w:val="-4"/>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zvieracích</w:t>
      </w:r>
      <w:r w:rsidRPr="00A246BC">
        <w:rPr>
          <w:spacing w:val="-8"/>
          <w:szCs w:val="22"/>
          <w:lang w:val="sk-SK"/>
        </w:rPr>
        <w:t xml:space="preserve"> </w:t>
      </w:r>
      <w:r w:rsidRPr="00A246BC">
        <w:rPr>
          <w:spacing w:val="-2"/>
          <w:szCs w:val="22"/>
          <w:lang w:val="sk-SK"/>
        </w:rPr>
        <w:t>m</w:t>
      </w:r>
      <w:r w:rsidRPr="00A246BC">
        <w:rPr>
          <w:szCs w:val="22"/>
          <w:lang w:val="sk-SK"/>
        </w:rPr>
        <w:t>odeloch</w:t>
      </w:r>
      <w:r w:rsidRPr="00A246BC">
        <w:rPr>
          <w:spacing w:val="-9"/>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použití nádorových</w:t>
      </w:r>
      <w:r w:rsidRPr="00A246BC">
        <w:rPr>
          <w:spacing w:val="-9"/>
          <w:szCs w:val="22"/>
          <w:lang w:val="sk-SK"/>
        </w:rPr>
        <w:t xml:space="preserve"> </w:t>
      </w:r>
      <w:r w:rsidRPr="00A246BC">
        <w:rPr>
          <w:szCs w:val="22"/>
          <w:lang w:val="sk-SK"/>
        </w:rPr>
        <w:t>buniek</w:t>
      </w:r>
      <w:r w:rsidRPr="00A246BC">
        <w:rPr>
          <w:spacing w:val="-5"/>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pozitivitou</w:t>
      </w:r>
      <w:r w:rsidRPr="00A246BC">
        <w:rPr>
          <w:spacing w:val="-9"/>
          <w:szCs w:val="22"/>
          <w:lang w:val="sk-SK"/>
        </w:rPr>
        <w:t xml:space="preserve"> </w:t>
      </w:r>
      <w:r w:rsidRPr="00A246BC">
        <w:rPr>
          <w:szCs w:val="22"/>
          <w:lang w:val="sk-SK"/>
        </w:rPr>
        <w:t>bcr-abl.</w:t>
      </w:r>
    </w:p>
    <w:p w14:paraId="72FCDAC3" w14:textId="77777777" w:rsidR="006A2E0E" w:rsidRPr="00A246BC" w:rsidRDefault="006A2E0E" w:rsidP="006A2E0E">
      <w:pPr>
        <w:spacing w:line="240" w:lineRule="auto"/>
        <w:rPr>
          <w:spacing w:val="-2"/>
          <w:szCs w:val="22"/>
          <w:lang w:val="sk-SK"/>
        </w:rPr>
      </w:pPr>
    </w:p>
    <w:p w14:paraId="69616F9C" w14:textId="77777777" w:rsidR="006A2E0E" w:rsidRPr="00A246BC" w:rsidRDefault="006A2E0E" w:rsidP="006A2E0E">
      <w:pPr>
        <w:spacing w:line="240" w:lineRule="auto"/>
        <w:rPr>
          <w:lang w:val="sk-SK"/>
        </w:rPr>
      </w:pPr>
      <w:r w:rsidRPr="00A246BC">
        <w:rPr>
          <w:spacing w:val="-2"/>
          <w:szCs w:val="22"/>
          <w:lang w:val="sk-SK"/>
        </w:rPr>
        <w:t>I</w:t>
      </w:r>
      <w:r w:rsidRPr="00A246BC">
        <w:rPr>
          <w:spacing w:val="-1"/>
          <w:szCs w:val="22"/>
          <w:lang w:val="sk-SK"/>
        </w:rPr>
        <w:t>m</w:t>
      </w:r>
      <w:r w:rsidRPr="00A246BC">
        <w:rPr>
          <w:szCs w:val="22"/>
          <w:lang w:val="sk-SK"/>
        </w:rPr>
        <w:t>a</w:t>
      </w:r>
      <w:r w:rsidRPr="00A246BC">
        <w:rPr>
          <w:spacing w:val="1"/>
          <w:szCs w:val="22"/>
          <w:lang w:val="sk-SK"/>
        </w:rPr>
        <w:t>ti</w:t>
      </w:r>
      <w:r w:rsidRPr="00A246BC">
        <w:rPr>
          <w:szCs w:val="22"/>
          <w:lang w:val="sk-SK"/>
        </w:rPr>
        <w:t>n</w:t>
      </w:r>
      <w:r w:rsidRPr="00A246BC">
        <w:rPr>
          <w:spacing w:val="1"/>
          <w:szCs w:val="22"/>
          <w:lang w:val="sk-SK"/>
        </w:rPr>
        <w:t>i</w:t>
      </w:r>
      <w:r w:rsidRPr="00A246BC">
        <w:rPr>
          <w:szCs w:val="22"/>
          <w:lang w:val="sk-SK"/>
        </w:rPr>
        <w:t>b</w:t>
      </w:r>
      <w:r w:rsidRPr="00A246BC">
        <w:rPr>
          <w:spacing w:val="-2"/>
          <w:szCs w:val="22"/>
          <w:lang w:val="sk-SK"/>
        </w:rPr>
        <w:t xml:space="preserve"> </w:t>
      </w:r>
      <w:r w:rsidRPr="00A246BC">
        <w:rPr>
          <w:spacing w:val="1"/>
          <w:szCs w:val="22"/>
          <w:lang w:val="sk-SK"/>
        </w:rPr>
        <w:t>j</w:t>
      </w:r>
      <w:r w:rsidRPr="00A246BC">
        <w:rPr>
          <w:szCs w:val="22"/>
          <w:lang w:val="sk-SK"/>
        </w:rPr>
        <w:t>e</w:t>
      </w:r>
      <w:r w:rsidRPr="00A246BC">
        <w:rPr>
          <w:spacing w:val="-2"/>
          <w:szCs w:val="22"/>
          <w:lang w:val="sk-SK"/>
        </w:rPr>
        <w:t xml:space="preserve"> </w:t>
      </w:r>
      <w:r w:rsidRPr="00A246BC">
        <w:rPr>
          <w:spacing w:val="1"/>
          <w:szCs w:val="22"/>
          <w:lang w:val="sk-SK"/>
        </w:rPr>
        <w:t>t</w:t>
      </w:r>
      <w:r w:rsidRPr="00A246BC">
        <w:rPr>
          <w:spacing w:val="-1"/>
          <w:szCs w:val="22"/>
          <w:lang w:val="sk-SK"/>
        </w:rPr>
        <w:t>i</w:t>
      </w:r>
      <w:r w:rsidRPr="00A246BC">
        <w:rPr>
          <w:szCs w:val="22"/>
          <w:lang w:val="sk-SK"/>
        </w:rPr>
        <w:t>ež</w:t>
      </w:r>
      <w:r w:rsidRPr="00A246BC">
        <w:rPr>
          <w:spacing w:val="-2"/>
          <w:szCs w:val="22"/>
          <w:lang w:val="sk-SK"/>
        </w:rPr>
        <w:t xml:space="preserve"> </w:t>
      </w:r>
      <w:r w:rsidRPr="00A246BC">
        <w:rPr>
          <w:spacing w:val="1"/>
          <w:szCs w:val="22"/>
          <w:lang w:val="sk-SK"/>
        </w:rPr>
        <w:t>i</w:t>
      </w:r>
      <w:r w:rsidRPr="00A246BC">
        <w:rPr>
          <w:szCs w:val="22"/>
          <w:lang w:val="sk-SK"/>
        </w:rPr>
        <w:t>n</w:t>
      </w:r>
      <w:r w:rsidRPr="00A246BC">
        <w:rPr>
          <w:spacing w:val="-2"/>
          <w:szCs w:val="22"/>
          <w:lang w:val="sk-SK"/>
        </w:rPr>
        <w:t>h</w:t>
      </w:r>
      <w:r w:rsidRPr="00A246BC">
        <w:rPr>
          <w:spacing w:val="1"/>
          <w:szCs w:val="22"/>
          <w:lang w:val="sk-SK"/>
        </w:rPr>
        <w:t>i</w:t>
      </w:r>
      <w:r w:rsidRPr="00A246BC">
        <w:rPr>
          <w:szCs w:val="22"/>
          <w:lang w:val="sk-SK"/>
        </w:rPr>
        <w:t>b</w:t>
      </w:r>
      <w:r w:rsidRPr="00A246BC">
        <w:rPr>
          <w:spacing w:val="-1"/>
          <w:szCs w:val="22"/>
          <w:lang w:val="sk-SK"/>
        </w:rPr>
        <w:t>í</w:t>
      </w:r>
      <w:r w:rsidRPr="00A246BC">
        <w:rPr>
          <w:spacing w:val="1"/>
          <w:szCs w:val="22"/>
          <w:lang w:val="sk-SK"/>
        </w:rPr>
        <w:t>t</w:t>
      </w:r>
      <w:r w:rsidRPr="00A246BC">
        <w:rPr>
          <w:szCs w:val="22"/>
          <w:lang w:val="sk-SK"/>
        </w:rPr>
        <w:t>or</w:t>
      </w:r>
      <w:r w:rsidRPr="00A246BC">
        <w:rPr>
          <w:spacing w:val="-2"/>
          <w:szCs w:val="22"/>
          <w:lang w:val="sk-SK"/>
        </w:rPr>
        <w:t xml:space="preserve"> </w:t>
      </w:r>
      <w:r w:rsidRPr="00A246BC">
        <w:rPr>
          <w:spacing w:val="1"/>
          <w:szCs w:val="22"/>
          <w:lang w:val="sk-SK"/>
        </w:rPr>
        <w:t>t</w:t>
      </w:r>
      <w:r w:rsidRPr="00A246BC">
        <w:rPr>
          <w:spacing w:val="-2"/>
          <w:szCs w:val="22"/>
          <w:lang w:val="sk-SK"/>
        </w:rPr>
        <w:t>yr</w:t>
      </w:r>
      <w:r w:rsidRPr="00A246BC">
        <w:rPr>
          <w:szCs w:val="22"/>
          <w:lang w:val="sk-SK"/>
        </w:rPr>
        <w:t>o</w:t>
      </w:r>
      <w:r w:rsidRPr="00A246BC">
        <w:rPr>
          <w:spacing w:val="-2"/>
          <w:szCs w:val="22"/>
          <w:lang w:val="sk-SK"/>
        </w:rPr>
        <w:t>z</w:t>
      </w:r>
      <w:r w:rsidRPr="00A246BC">
        <w:rPr>
          <w:spacing w:val="1"/>
          <w:szCs w:val="22"/>
          <w:lang w:val="sk-SK"/>
        </w:rPr>
        <w:t>í</w:t>
      </w:r>
      <w:r w:rsidRPr="00A246BC">
        <w:rPr>
          <w:szCs w:val="22"/>
          <w:lang w:val="sk-SK"/>
        </w:rPr>
        <w:t>n</w:t>
      </w:r>
      <w:r w:rsidRPr="00A246BC">
        <w:rPr>
          <w:spacing w:val="-2"/>
          <w:szCs w:val="22"/>
          <w:lang w:val="sk-SK"/>
        </w:rPr>
        <w:t>k</w:t>
      </w:r>
      <w:r w:rsidRPr="00A246BC">
        <w:rPr>
          <w:spacing w:val="1"/>
          <w:szCs w:val="22"/>
          <w:lang w:val="sk-SK"/>
        </w:rPr>
        <w:t>i</w:t>
      </w:r>
      <w:r w:rsidRPr="00A246BC">
        <w:rPr>
          <w:szCs w:val="22"/>
          <w:lang w:val="sk-SK"/>
        </w:rPr>
        <w:t>náz</w:t>
      </w:r>
      <w:r w:rsidRPr="00A246BC">
        <w:rPr>
          <w:spacing w:val="-2"/>
          <w:szCs w:val="22"/>
          <w:lang w:val="sk-SK"/>
        </w:rPr>
        <w:t xml:space="preserve"> </w:t>
      </w:r>
      <w:r w:rsidRPr="00A246BC">
        <w:rPr>
          <w:spacing w:val="1"/>
          <w:szCs w:val="22"/>
          <w:lang w:val="sk-SK"/>
        </w:rPr>
        <w:t>r</w:t>
      </w:r>
      <w:r w:rsidRPr="00A246BC">
        <w:rPr>
          <w:szCs w:val="22"/>
          <w:lang w:val="sk-SK"/>
        </w:rPr>
        <w:t>ece</w:t>
      </w:r>
      <w:r w:rsidRPr="00A246BC">
        <w:rPr>
          <w:spacing w:val="-2"/>
          <w:szCs w:val="22"/>
          <w:lang w:val="sk-SK"/>
        </w:rPr>
        <w:t>p</w:t>
      </w:r>
      <w:r w:rsidRPr="00A246BC">
        <w:rPr>
          <w:spacing w:val="1"/>
          <w:szCs w:val="22"/>
          <w:lang w:val="sk-SK"/>
        </w:rPr>
        <w:t>t</w:t>
      </w:r>
      <w:r w:rsidRPr="00A246BC">
        <w:rPr>
          <w:szCs w:val="22"/>
          <w:lang w:val="sk-SK"/>
        </w:rPr>
        <w:t>o</w:t>
      </w:r>
      <w:r w:rsidRPr="00A246BC">
        <w:rPr>
          <w:spacing w:val="-2"/>
          <w:szCs w:val="22"/>
          <w:lang w:val="sk-SK"/>
        </w:rPr>
        <w:t>r</w:t>
      </w:r>
      <w:r w:rsidRPr="00A246BC">
        <w:rPr>
          <w:szCs w:val="22"/>
          <w:lang w:val="sk-SK"/>
        </w:rPr>
        <w:t xml:space="preserve">a </w:t>
      </w:r>
      <w:r w:rsidRPr="00A246BC">
        <w:rPr>
          <w:spacing w:val="-1"/>
          <w:szCs w:val="22"/>
          <w:lang w:val="sk-SK"/>
        </w:rPr>
        <w:t>r</w:t>
      </w:r>
      <w:r w:rsidRPr="00A246BC">
        <w:rPr>
          <w:szCs w:val="22"/>
          <w:lang w:val="sk-SK"/>
        </w:rPr>
        <w:t>a</w:t>
      </w:r>
      <w:r w:rsidRPr="00A246BC">
        <w:rPr>
          <w:spacing w:val="1"/>
          <w:szCs w:val="22"/>
          <w:lang w:val="sk-SK"/>
        </w:rPr>
        <w:t>s</w:t>
      </w:r>
      <w:r w:rsidRPr="00A246BC">
        <w:rPr>
          <w:spacing w:val="-1"/>
          <w:szCs w:val="22"/>
          <w:lang w:val="sk-SK"/>
        </w:rPr>
        <w:t>t</w:t>
      </w:r>
      <w:r w:rsidRPr="00A246BC">
        <w:rPr>
          <w:szCs w:val="22"/>
          <w:lang w:val="sk-SK"/>
        </w:rPr>
        <w:t>o</w:t>
      </w:r>
      <w:r w:rsidRPr="00A246BC">
        <w:rPr>
          <w:spacing w:val="-2"/>
          <w:szCs w:val="22"/>
          <w:lang w:val="sk-SK"/>
        </w:rPr>
        <w:t>v</w:t>
      </w:r>
      <w:r w:rsidRPr="00A246BC">
        <w:rPr>
          <w:szCs w:val="22"/>
          <w:lang w:val="sk-SK"/>
        </w:rPr>
        <w:t xml:space="preserve">ého </w:t>
      </w:r>
      <w:r w:rsidRPr="00A246BC">
        <w:rPr>
          <w:spacing w:val="1"/>
          <w:szCs w:val="22"/>
          <w:lang w:val="sk-SK"/>
        </w:rPr>
        <w:t>f</w:t>
      </w:r>
      <w:r w:rsidRPr="00A246BC">
        <w:rPr>
          <w:szCs w:val="22"/>
          <w:lang w:val="sk-SK"/>
        </w:rPr>
        <w:t>a</w:t>
      </w:r>
      <w:r w:rsidRPr="00A246BC">
        <w:rPr>
          <w:spacing w:val="-2"/>
          <w:szCs w:val="22"/>
          <w:lang w:val="sk-SK"/>
        </w:rPr>
        <w:t>k</w:t>
      </w:r>
      <w:r w:rsidRPr="00A246BC">
        <w:rPr>
          <w:spacing w:val="1"/>
          <w:szCs w:val="22"/>
          <w:lang w:val="sk-SK"/>
        </w:rPr>
        <w:t>t</w:t>
      </w:r>
      <w:r w:rsidRPr="00A246BC">
        <w:rPr>
          <w:spacing w:val="-2"/>
          <w:szCs w:val="22"/>
          <w:lang w:val="sk-SK"/>
        </w:rPr>
        <w:t>o</w:t>
      </w:r>
      <w:r w:rsidRPr="00A246BC">
        <w:rPr>
          <w:spacing w:val="1"/>
          <w:szCs w:val="22"/>
          <w:lang w:val="sk-SK"/>
        </w:rPr>
        <w:t>r</w:t>
      </w:r>
      <w:r w:rsidRPr="00A246BC">
        <w:rPr>
          <w:szCs w:val="22"/>
          <w:lang w:val="sk-SK"/>
        </w:rPr>
        <w:t>a od</w:t>
      </w:r>
      <w:r w:rsidRPr="00A246BC">
        <w:rPr>
          <w:spacing w:val="-2"/>
          <w:szCs w:val="22"/>
          <w:lang w:val="sk-SK"/>
        </w:rPr>
        <w:t>v</w:t>
      </w:r>
      <w:r w:rsidRPr="00A246BC">
        <w:rPr>
          <w:szCs w:val="22"/>
          <w:lang w:val="sk-SK"/>
        </w:rPr>
        <w:t>ode</w:t>
      </w:r>
      <w:r w:rsidRPr="00A246BC">
        <w:rPr>
          <w:spacing w:val="-2"/>
          <w:szCs w:val="22"/>
          <w:lang w:val="sk-SK"/>
        </w:rPr>
        <w:t>n</w:t>
      </w:r>
      <w:r w:rsidRPr="00A246BC">
        <w:rPr>
          <w:szCs w:val="22"/>
          <w:lang w:val="sk-SK"/>
        </w:rPr>
        <w:t>ého od</w:t>
      </w:r>
      <w:r w:rsidRPr="00A246BC">
        <w:rPr>
          <w:spacing w:val="-2"/>
          <w:szCs w:val="22"/>
          <w:lang w:val="sk-SK"/>
        </w:rPr>
        <w:t xml:space="preserve"> </w:t>
      </w:r>
      <w:r w:rsidRPr="00A246BC">
        <w:rPr>
          <w:spacing w:val="-1"/>
          <w:szCs w:val="22"/>
          <w:lang w:val="sk-SK"/>
        </w:rPr>
        <w:t>t</w:t>
      </w:r>
      <w:r w:rsidRPr="00A246BC">
        <w:rPr>
          <w:spacing w:val="1"/>
          <w:szCs w:val="22"/>
          <w:lang w:val="sk-SK"/>
        </w:rPr>
        <w:t>r</w:t>
      </w:r>
      <w:r w:rsidRPr="00A246BC">
        <w:rPr>
          <w:szCs w:val="22"/>
          <w:lang w:val="sk-SK"/>
        </w:rPr>
        <w:t>o</w:t>
      </w:r>
      <w:r w:rsidRPr="00A246BC">
        <w:rPr>
          <w:spacing w:val="-4"/>
          <w:szCs w:val="22"/>
          <w:lang w:val="sk-SK"/>
        </w:rPr>
        <w:t>m</w:t>
      </w:r>
      <w:r w:rsidRPr="00A246BC">
        <w:rPr>
          <w:szCs w:val="22"/>
          <w:lang w:val="sk-SK"/>
        </w:rPr>
        <w:t>boc</w:t>
      </w:r>
      <w:r w:rsidRPr="00A246BC">
        <w:rPr>
          <w:spacing w:val="-2"/>
          <w:szCs w:val="22"/>
          <w:lang w:val="sk-SK"/>
        </w:rPr>
        <w:t>y</w:t>
      </w:r>
      <w:r w:rsidRPr="00A246BC">
        <w:rPr>
          <w:spacing w:val="1"/>
          <w:szCs w:val="22"/>
          <w:lang w:val="sk-SK"/>
        </w:rPr>
        <w:t>t</w:t>
      </w:r>
      <w:r w:rsidRPr="00A246BC">
        <w:rPr>
          <w:szCs w:val="22"/>
          <w:lang w:val="sk-SK"/>
        </w:rPr>
        <w:t xml:space="preserve">ov </w:t>
      </w:r>
      <w:r w:rsidRPr="00A246BC">
        <w:rPr>
          <w:spacing w:val="1"/>
          <w:szCs w:val="22"/>
          <w:lang w:val="sk-SK"/>
        </w:rPr>
        <w:t>(</w:t>
      </w:r>
      <w:r w:rsidRPr="00A246BC">
        <w:rPr>
          <w:szCs w:val="22"/>
          <w:lang w:val="sk-SK"/>
        </w:rPr>
        <w:t>P</w:t>
      </w:r>
      <w:r w:rsidRPr="00A246BC">
        <w:rPr>
          <w:spacing w:val="-1"/>
          <w:szCs w:val="22"/>
          <w:lang w:val="sk-SK"/>
        </w:rPr>
        <w:t>DG</w:t>
      </w:r>
      <w:r w:rsidRPr="00A246BC">
        <w:rPr>
          <w:szCs w:val="22"/>
          <w:lang w:val="sk-SK"/>
        </w:rPr>
        <w:t>F), P</w:t>
      </w:r>
      <w:r w:rsidRPr="00A246BC">
        <w:rPr>
          <w:spacing w:val="-1"/>
          <w:szCs w:val="22"/>
          <w:lang w:val="sk-SK"/>
        </w:rPr>
        <w:t>DG</w:t>
      </w:r>
      <w:r w:rsidRPr="00A246BC">
        <w:rPr>
          <w:szCs w:val="22"/>
          <w:lang w:val="sk-SK"/>
        </w:rPr>
        <w:t>F</w:t>
      </w:r>
      <w:r w:rsidRPr="00A246BC">
        <w:rPr>
          <w:spacing w:val="-4"/>
          <w:szCs w:val="22"/>
          <w:lang w:val="sk-SK"/>
        </w:rPr>
        <w:t>-</w:t>
      </w:r>
      <w:r w:rsidRPr="00A246BC">
        <w:rPr>
          <w:spacing w:val="-1"/>
          <w:szCs w:val="22"/>
          <w:lang w:val="sk-SK"/>
        </w:rPr>
        <w:t xml:space="preserve">R </w:t>
      </w:r>
      <w:r w:rsidRPr="00A246BC">
        <w:rPr>
          <w:szCs w:val="22"/>
          <w:lang w:val="sk-SK"/>
        </w:rPr>
        <w:t>a</w:t>
      </w:r>
      <w:r w:rsidRPr="00A246BC">
        <w:rPr>
          <w:spacing w:val="-2"/>
          <w:szCs w:val="22"/>
          <w:lang w:val="sk-SK"/>
        </w:rPr>
        <w:t xml:space="preserve"> </w:t>
      </w:r>
      <w:r w:rsidRPr="00A246BC">
        <w:rPr>
          <w:spacing w:val="1"/>
          <w:szCs w:val="22"/>
          <w:lang w:val="sk-SK"/>
        </w:rPr>
        <w:t>i</w:t>
      </w:r>
      <w:r w:rsidRPr="00A246BC">
        <w:rPr>
          <w:szCs w:val="22"/>
          <w:lang w:val="sk-SK"/>
        </w:rPr>
        <w:t>n</w:t>
      </w:r>
      <w:r w:rsidRPr="00A246BC">
        <w:rPr>
          <w:spacing w:val="-2"/>
          <w:szCs w:val="22"/>
          <w:lang w:val="sk-SK"/>
        </w:rPr>
        <w:t>h</w:t>
      </w:r>
      <w:r w:rsidRPr="00A246BC">
        <w:rPr>
          <w:spacing w:val="1"/>
          <w:szCs w:val="22"/>
          <w:lang w:val="sk-SK"/>
        </w:rPr>
        <w:t>i</w:t>
      </w:r>
      <w:r w:rsidRPr="00A246BC">
        <w:rPr>
          <w:szCs w:val="22"/>
          <w:lang w:val="sk-SK"/>
        </w:rPr>
        <w:t>b</w:t>
      </w:r>
      <w:r w:rsidRPr="00A246BC">
        <w:rPr>
          <w:spacing w:val="-2"/>
          <w:szCs w:val="22"/>
          <w:lang w:val="sk-SK"/>
        </w:rPr>
        <w:t>u</w:t>
      </w:r>
      <w:r w:rsidRPr="00A246BC">
        <w:rPr>
          <w:spacing w:val="1"/>
          <w:szCs w:val="22"/>
          <w:lang w:val="sk-SK"/>
        </w:rPr>
        <w:t>j</w:t>
      </w:r>
      <w:r w:rsidRPr="00A246BC">
        <w:rPr>
          <w:szCs w:val="22"/>
          <w:lang w:val="sk-SK"/>
        </w:rPr>
        <w:t>e</w:t>
      </w:r>
      <w:r w:rsidRPr="00A246BC">
        <w:rPr>
          <w:spacing w:val="-2"/>
          <w:szCs w:val="22"/>
          <w:lang w:val="sk-SK"/>
        </w:rPr>
        <w:t xml:space="preserve"> </w:t>
      </w:r>
      <w:r w:rsidRPr="00A246BC">
        <w:rPr>
          <w:szCs w:val="22"/>
          <w:lang w:val="sk-SK"/>
        </w:rPr>
        <w:t>bun</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é de</w:t>
      </w:r>
      <w:r w:rsidRPr="00A246BC">
        <w:rPr>
          <w:spacing w:val="1"/>
          <w:szCs w:val="22"/>
          <w:lang w:val="sk-SK"/>
        </w:rPr>
        <w:t>j</w:t>
      </w:r>
      <w:r w:rsidRPr="00A246BC">
        <w:rPr>
          <w:szCs w:val="22"/>
          <w:lang w:val="sk-SK"/>
        </w:rPr>
        <w:t>e sp</w:t>
      </w:r>
      <w:r w:rsidRPr="00A246BC">
        <w:rPr>
          <w:spacing w:val="1"/>
          <w:szCs w:val="22"/>
          <w:lang w:val="sk-SK"/>
        </w:rPr>
        <w:t>r</w:t>
      </w:r>
      <w:r w:rsidRPr="00A246BC">
        <w:rPr>
          <w:szCs w:val="22"/>
          <w:lang w:val="sk-SK"/>
        </w:rPr>
        <w:t>o</w:t>
      </w:r>
      <w:r w:rsidRPr="00A246BC">
        <w:rPr>
          <w:spacing w:val="-2"/>
          <w:szCs w:val="22"/>
          <w:lang w:val="sk-SK"/>
        </w:rPr>
        <w:t>s</w:t>
      </w:r>
      <w:r w:rsidRPr="00A246BC">
        <w:rPr>
          <w:spacing w:val="1"/>
          <w:szCs w:val="22"/>
          <w:lang w:val="sk-SK"/>
        </w:rPr>
        <w:t>t</w:t>
      </w:r>
      <w:r w:rsidRPr="00A246BC">
        <w:rPr>
          <w:spacing w:val="-2"/>
          <w:szCs w:val="22"/>
          <w:lang w:val="sk-SK"/>
        </w:rPr>
        <w:t>r</w:t>
      </w:r>
      <w:r w:rsidRPr="00A246BC">
        <w:rPr>
          <w:szCs w:val="22"/>
          <w:lang w:val="sk-SK"/>
        </w:rPr>
        <w:t>ed</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ané</w:t>
      </w:r>
      <w:r w:rsidRPr="00A246BC">
        <w:rPr>
          <w:spacing w:val="1"/>
          <w:szCs w:val="22"/>
          <w:lang w:val="sk-SK"/>
        </w:rPr>
        <w:t xml:space="preserve"> </w:t>
      </w:r>
      <w:r w:rsidRPr="00A246BC">
        <w:rPr>
          <w:szCs w:val="22"/>
          <w:lang w:val="sk-SK"/>
        </w:rPr>
        <w:t>P</w:t>
      </w:r>
      <w:r w:rsidRPr="00A246BC">
        <w:rPr>
          <w:spacing w:val="-1"/>
          <w:szCs w:val="22"/>
          <w:lang w:val="sk-SK"/>
        </w:rPr>
        <w:t>DG</w:t>
      </w:r>
      <w:r w:rsidRPr="00A246BC">
        <w:rPr>
          <w:szCs w:val="22"/>
          <w:lang w:val="sk-SK"/>
        </w:rPr>
        <w:t xml:space="preserve">F. </w:t>
      </w:r>
      <w:r w:rsidRPr="00A246BC">
        <w:rPr>
          <w:spacing w:val="1"/>
          <w:szCs w:val="22"/>
          <w:lang w:val="sk-SK"/>
        </w:rPr>
        <w:t>K</w:t>
      </w:r>
      <w:r w:rsidRPr="00A246BC">
        <w:rPr>
          <w:szCs w:val="22"/>
          <w:lang w:val="sk-SK"/>
        </w:rPr>
        <w:t>on</w:t>
      </w:r>
      <w:r w:rsidRPr="00A246BC">
        <w:rPr>
          <w:spacing w:val="-2"/>
          <w:szCs w:val="22"/>
          <w:lang w:val="sk-SK"/>
        </w:rPr>
        <w:t>š</w:t>
      </w:r>
      <w:r w:rsidRPr="00A246BC">
        <w:rPr>
          <w:spacing w:val="-1"/>
          <w:szCs w:val="22"/>
          <w:lang w:val="sk-SK"/>
        </w:rPr>
        <w:t>t</w:t>
      </w:r>
      <w:r w:rsidRPr="00A246BC">
        <w:rPr>
          <w:spacing w:val="1"/>
          <w:szCs w:val="22"/>
          <w:lang w:val="sk-SK"/>
        </w:rPr>
        <w:t>it</w:t>
      </w:r>
      <w:r w:rsidRPr="00A246BC">
        <w:rPr>
          <w:spacing w:val="-2"/>
          <w:szCs w:val="22"/>
          <w:lang w:val="sk-SK"/>
        </w:rPr>
        <w:t>u</w:t>
      </w:r>
      <w:r w:rsidRPr="00A246BC">
        <w:rPr>
          <w:spacing w:val="1"/>
          <w:szCs w:val="22"/>
          <w:lang w:val="sk-SK"/>
        </w:rPr>
        <w:t>tí</w:t>
      </w:r>
      <w:r w:rsidRPr="00A246BC">
        <w:rPr>
          <w:spacing w:val="-2"/>
          <w:szCs w:val="22"/>
          <w:lang w:val="sk-SK"/>
        </w:rPr>
        <w:t>v</w:t>
      </w:r>
      <w:r w:rsidRPr="00A246BC">
        <w:rPr>
          <w:szCs w:val="22"/>
          <w:lang w:val="sk-SK"/>
        </w:rPr>
        <w:t>na</w:t>
      </w:r>
      <w:r w:rsidRPr="00A246BC">
        <w:rPr>
          <w:spacing w:val="1"/>
          <w:szCs w:val="22"/>
          <w:lang w:val="sk-SK"/>
        </w:rPr>
        <w:t xml:space="preserve"> </w:t>
      </w:r>
      <w:r w:rsidRPr="00A246BC">
        <w:rPr>
          <w:szCs w:val="22"/>
          <w:lang w:val="sk-SK"/>
        </w:rPr>
        <w:t>a</w:t>
      </w:r>
      <w:r w:rsidRPr="00A246BC">
        <w:rPr>
          <w:spacing w:val="-2"/>
          <w:szCs w:val="22"/>
          <w:lang w:val="sk-SK"/>
        </w:rPr>
        <w:t>k</w:t>
      </w:r>
      <w:r w:rsidRPr="00A246BC">
        <w:rPr>
          <w:spacing w:val="-1"/>
          <w:szCs w:val="22"/>
          <w:lang w:val="sk-SK"/>
        </w:rPr>
        <w:t>t</w:t>
      </w:r>
      <w:r w:rsidRPr="00A246BC">
        <w:rPr>
          <w:spacing w:val="1"/>
          <w:szCs w:val="22"/>
          <w:lang w:val="sk-SK"/>
        </w:rPr>
        <w:t>i</w:t>
      </w:r>
      <w:r w:rsidRPr="00A246BC">
        <w:rPr>
          <w:spacing w:val="-2"/>
          <w:szCs w:val="22"/>
          <w:lang w:val="sk-SK"/>
        </w:rPr>
        <w:t>v</w:t>
      </w:r>
      <w:r w:rsidRPr="00A246BC">
        <w:rPr>
          <w:szCs w:val="22"/>
          <w:lang w:val="sk-SK"/>
        </w:rPr>
        <w:t>á</w:t>
      </w:r>
      <w:r w:rsidRPr="00A246BC">
        <w:rPr>
          <w:spacing w:val="1"/>
          <w:szCs w:val="22"/>
          <w:lang w:val="sk-SK"/>
        </w:rPr>
        <w:t>ci</w:t>
      </w:r>
      <w:r w:rsidRPr="00A246BC">
        <w:rPr>
          <w:szCs w:val="22"/>
          <w:lang w:val="sk-SK"/>
        </w:rPr>
        <w:t xml:space="preserve">a </w:t>
      </w:r>
      <w:r w:rsidRPr="00A246BC">
        <w:rPr>
          <w:spacing w:val="-2"/>
          <w:szCs w:val="22"/>
          <w:lang w:val="sk-SK"/>
        </w:rPr>
        <w:t>p</w:t>
      </w:r>
      <w:r w:rsidRPr="00A246BC">
        <w:rPr>
          <w:spacing w:val="1"/>
          <w:szCs w:val="22"/>
          <w:lang w:val="sk-SK"/>
        </w:rPr>
        <w:t>r</w:t>
      </w:r>
      <w:r w:rsidRPr="00A246BC">
        <w:rPr>
          <w:spacing w:val="-2"/>
          <w:szCs w:val="22"/>
          <w:lang w:val="sk-SK"/>
        </w:rPr>
        <w:t>o</w:t>
      </w:r>
      <w:r w:rsidRPr="00A246BC">
        <w:rPr>
          <w:spacing w:val="-1"/>
          <w:szCs w:val="22"/>
          <w:lang w:val="sk-SK"/>
        </w:rPr>
        <w:t>t</w:t>
      </w:r>
      <w:r w:rsidRPr="00A246BC">
        <w:rPr>
          <w:szCs w:val="22"/>
          <w:lang w:val="sk-SK"/>
        </w:rPr>
        <w:t>e</w:t>
      </w:r>
      <w:r w:rsidRPr="00A246BC">
        <w:rPr>
          <w:spacing w:val="1"/>
          <w:szCs w:val="22"/>
          <w:lang w:val="sk-SK"/>
        </w:rPr>
        <w:t>í</w:t>
      </w:r>
      <w:r w:rsidRPr="00A246BC">
        <w:rPr>
          <w:spacing w:val="-2"/>
          <w:szCs w:val="22"/>
          <w:lang w:val="sk-SK"/>
        </w:rPr>
        <w:t>n</w:t>
      </w:r>
      <w:r w:rsidRPr="00A246BC">
        <w:rPr>
          <w:spacing w:val="1"/>
          <w:szCs w:val="22"/>
          <w:lang w:val="sk-SK"/>
        </w:rPr>
        <w:t>t</w:t>
      </w:r>
      <w:r w:rsidRPr="00A246BC">
        <w:rPr>
          <w:spacing w:val="-2"/>
          <w:szCs w:val="22"/>
          <w:lang w:val="sk-SK"/>
        </w:rPr>
        <w:t>y</w:t>
      </w:r>
      <w:r w:rsidRPr="00A246BC">
        <w:rPr>
          <w:spacing w:val="1"/>
          <w:szCs w:val="22"/>
          <w:lang w:val="sk-SK"/>
        </w:rPr>
        <w:t>r</w:t>
      </w:r>
      <w:r w:rsidRPr="00A246BC">
        <w:rPr>
          <w:szCs w:val="22"/>
          <w:lang w:val="sk-SK"/>
        </w:rPr>
        <w:t>o</w:t>
      </w:r>
      <w:r w:rsidRPr="00A246BC">
        <w:rPr>
          <w:spacing w:val="-2"/>
          <w:szCs w:val="22"/>
          <w:lang w:val="sk-SK"/>
        </w:rPr>
        <w:t>z</w:t>
      </w:r>
      <w:r w:rsidRPr="00A246BC">
        <w:rPr>
          <w:spacing w:val="1"/>
          <w:szCs w:val="22"/>
          <w:lang w:val="sk-SK"/>
        </w:rPr>
        <w:t>í</w:t>
      </w:r>
      <w:r w:rsidRPr="00A246BC">
        <w:rPr>
          <w:szCs w:val="22"/>
          <w:lang w:val="sk-SK"/>
        </w:rPr>
        <w:t>n</w:t>
      </w:r>
      <w:r w:rsidRPr="00A246BC">
        <w:rPr>
          <w:spacing w:val="-2"/>
          <w:szCs w:val="22"/>
          <w:lang w:val="sk-SK"/>
        </w:rPr>
        <w:t>k</w:t>
      </w:r>
      <w:r w:rsidRPr="00A246BC">
        <w:rPr>
          <w:spacing w:val="1"/>
          <w:szCs w:val="22"/>
          <w:lang w:val="sk-SK"/>
        </w:rPr>
        <w:t>i</w:t>
      </w:r>
      <w:r w:rsidRPr="00A246BC">
        <w:rPr>
          <w:szCs w:val="22"/>
          <w:lang w:val="sk-SK"/>
        </w:rPr>
        <w:t>náz</w:t>
      </w:r>
      <w:r w:rsidRPr="00A246BC">
        <w:rPr>
          <w:spacing w:val="-1"/>
          <w:szCs w:val="22"/>
          <w:lang w:val="sk-SK"/>
        </w:rPr>
        <w:t xml:space="preserve"> </w:t>
      </w:r>
      <w:r w:rsidRPr="00A246BC">
        <w:rPr>
          <w:spacing w:val="1"/>
          <w:szCs w:val="22"/>
          <w:lang w:val="sk-SK"/>
        </w:rPr>
        <w:t>r</w:t>
      </w:r>
      <w:r w:rsidRPr="00A246BC">
        <w:rPr>
          <w:szCs w:val="22"/>
          <w:lang w:val="sk-SK"/>
        </w:rPr>
        <w:t>e</w:t>
      </w:r>
      <w:r w:rsidRPr="00A246BC">
        <w:rPr>
          <w:spacing w:val="1"/>
          <w:szCs w:val="22"/>
          <w:lang w:val="sk-SK"/>
        </w:rPr>
        <w:t>c</w:t>
      </w:r>
      <w:r w:rsidRPr="00A246BC">
        <w:rPr>
          <w:szCs w:val="22"/>
          <w:lang w:val="sk-SK"/>
        </w:rPr>
        <w:t>e</w:t>
      </w:r>
      <w:r w:rsidRPr="00A246BC">
        <w:rPr>
          <w:spacing w:val="-2"/>
          <w:szCs w:val="22"/>
          <w:lang w:val="sk-SK"/>
        </w:rPr>
        <w:t>p</w:t>
      </w:r>
      <w:r w:rsidRPr="00A246BC">
        <w:rPr>
          <w:spacing w:val="1"/>
          <w:szCs w:val="22"/>
          <w:lang w:val="sk-SK"/>
        </w:rPr>
        <w:t>t</w:t>
      </w:r>
      <w:r w:rsidRPr="00A246BC">
        <w:rPr>
          <w:spacing w:val="-2"/>
          <w:szCs w:val="22"/>
          <w:lang w:val="sk-SK"/>
        </w:rPr>
        <w:t>o</w:t>
      </w:r>
      <w:r w:rsidRPr="00A246BC">
        <w:rPr>
          <w:spacing w:val="1"/>
          <w:szCs w:val="22"/>
          <w:lang w:val="sk-SK"/>
        </w:rPr>
        <w:t>r</w:t>
      </w:r>
      <w:r w:rsidRPr="00A246BC">
        <w:rPr>
          <w:szCs w:val="22"/>
          <w:lang w:val="sk-SK"/>
        </w:rPr>
        <w:t xml:space="preserve">a </w:t>
      </w:r>
      <w:r w:rsidRPr="00A246BC">
        <w:rPr>
          <w:spacing w:val="-2"/>
          <w:szCs w:val="22"/>
          <w:lang w:val="sk-SK"/>
        </w:rPr>
        <w:t>P</w:t>
      </w:r>
      <w:r w:rsidRPr="00A246BC">
        <w:rPr>
          <w:spacing w:val="-1"/>
          <w:szCs w:val="22"/>
          <w:lang w:val="sk-SK"/>
        </w:rPr>
        <w:t>DG</w:t>
      </w:r>
      <w:r w:rsidRPr="00A246BC">
        <w:rPr>
          <w:szCs w:val="22"/>
          <w:lang w:val="sk-SK"/>
        </w:rPr>
        <w:t>F a</w:t>
      </w:r>
      <w:r w:rsidRPr="00A246BC">
        <w:rPr>
          <w:spacing w:val="1"/>
          <w:szCs w:val="22"/>
          <w:lang w:val="sk-SK"/>
        </w:rPr>
        <w:t>l</w:t>
      </w:r>
      <w:r w:rsidRPr="00A246BC">
        <w:rPr>
          <w:szCs w:val="22"/>
          <w:lang w:val="sk-SK"/>
        </w:rPr>
        <w:t>ebo</w:t>
      </w:r>
      <w:r w:rsidRPr="00A246BC">
        <w:rPr>
          <w:spacing w:val="-2"/>
          <w:szCs w:val="22"/>
          <w:lang w:val="sk-SK"/>
        </w:rPr>
        <w:t xml:space="preserve"> </w:t>
      </w:r>
      <w:r w:rsidRPr="00A246BC">
        <w:rPr>
          <w:szCs w:val="22"/>
          <w:lang w:val="sk-SK"/>
        </w:rPr>
        <w:t>abl</w:t>
      </w:r>
      <w:r w:rsidRPr="00A246BC">
        <w:rPr>
          <w:spacing w:val="-1"/>
          <w:szCs w:val="22"/>
          <w:lang w:val="sk-SK"/>
        </w:rPr>
        <w:t xml:space="preserve"> </w:t>
      </w:r>
      <w:r w:rsidRPr="00A246BC">
        <w:rPr>
          <w:szCs w:val="22"/>
          <w:lang w:val="sk-SK"/>
        </w:rPr>
        <w:t>a</w:t>
      </w:r>
      <w:r w:rsidRPr="00A246BC">
        <w:rPr>
          <w:spacing w:val="-2"/>
          <w:szCs w:val="22"/>
          <w:lang w:val="sk-SK"/>
        </w:rPr>
        <w:t>k</w:t>
      </w:r>
      <w:r w:rsidRPr="00A246BC">
        <w:rPr>
          <w:szCs w:val="22"/>
          <w:lang w:val="sk-SK"/>
        </w:rPr>
        <w:t>o dôs</w:t>
      </w:r>
      <w:r w:rsidRPr="00A246BC">
        <w:rPr>
          <w:spacing w:val="-1"/>
          <w:szCs w:val="22"/>
          <w:lang w:val="sk-SK"/>
        </w:rPr>
        <w:t>l</w:t>
      </w:r>
      <w:r w:rsidRPr="00A246BC">
        <w:rPr>
          <w:szCs w:val="22"/>
          <w:lang w:val="sk-SK"/>
        </w:rPr>
        <w:t>ed</w:t>
      </w:r>
      <w:r w:rsidRPr="00A246BC">
        <w:rPr>
          <w:spacing w:val="-2"/>
          <w:szCs w:val="22"/>
          <w:lang w:val="sk-SK"/>
        </w:rPr>
        <w:t>o</w:t>
      </w:r>
      <w:r w:rsidRPr="00A246BC">
        <w:rPr>
          <w:szCs w:val="22"/>
          <w:lang w:val="sk-SK"/>
        </w:rPr>
        <w:t>k</w:t>
      </w:r>
      <w:r w:rsidRPr="00A246BC">
        <w:rPr>
          <w:spacing w:val="-2"/>
          <w:szCs w:val="22"/>
          <w:lang w:val="sk-SK"/>
        </w:rPr>
        <w:t xml:space="preserve"> </w:t>
      </w:r>
      <w:r w:rsidRPr="00A246BC">
        <w:rPr>
          <w:szCs w:val="22"/>
          <w:lang w:val="sk-SK"/>
        </w:rPr>
        <w:t>spo</w:t>
      </w:r>
      <w:r w:rsidRPr="00A246BC">
        <w:rPr>
          <w:spacing w:val="1"/>
          <w:szCs w:val="22"/>
          <w:lang w:val="sk-SK"/>
        </w:rPr>
        <w:t>j</w:t>
      </w:r>
      <w:r w:rsidRPr="00A246BC">
        <w:rPr>
          <w:szCs w:val="22"/>
          <w:lang w:val="sk-SK"/>
        </w:rPr>
        <w:t>en</w:t>
      </w:r>
      <w:r w:rsidRPr="00A246BC">
        <w:rPr>
          <w:spacing w:val="-1"/>
          <w:szCs w:val="22"/>
          <w:lang w:val="sk-SK"/>
        </w:rPr>
        <w:t>i</w:t>
      </w:r>
      <w:r w:rsidRPr="00A246BC">
        <w:rPr>
          <w:szCs w:val="22"/>
          <w:lang w:val="sk-SK"/>
        </w:rPr>
        <w:t>a s</w:t>
      </w:r>
      <w:r w:rsidRPr="00A246BC">
        <w:rPr>
          <w:spacing w:val="1"/>
          <w:szCs w:val="22"/>
          <w:lang w:val="sk-SK"/>
        </w:rPr>
        <w:t xml:space="preserve"> r</w:t>
      </w:r>
      <w:r w:rsidRPr="00A246BC">
        <w:rPr>
          <w:szCs w:val="22"/>
          <w:lang w:val="sk-SK"/>
        </w:rPr>
        <w:t>ô</w:t>
      </w:r>
      <w:r w:rsidRPr="00A246BC">
        <w:rPr>
          <w:spacing w:val="-2"/>
          <w:szCs w:val="22"/>
          <w:lang w:val="sk-SK"/>
        </w:rPr>
        <w:t>z</w:t>
      </w:r>
      <w:r w:rsidRPr="00A246BC">
        <w:rPr>
          <w:szCs w:val="22"/>
          <w:lang w:val="sk-SK"/>
        </w:rPr>
        <w:t>ny</w:t>
      </w:r>
      <w:r w:rsidRPr="00A246BC">
        <w:rPr>
          <w:spacing w:val="-4"/>
          <w:szCs w:val="22"/>
          <w:lang w:val="sk-SK"/>
        </w:rPr>
        <w:t>m</w:t>
      </w:r>
      <w:r w:rsidRPr="00A246BC">
        <w:rPr>
          <w:szCs w:val="22"/>
          <w:lang w:val="sk-SK"/>
        </w:rPr>
        <w:t>i</w:t>
      </w:r>
      <w:r w:rsidRPr="00A246BC">
        <w:rPr>
          <w:spacing w:val="1"/>
          <w:szCs w:val="22"/>
          <w:lang w:val="sk-SK"/>
        </w:rPr>
        <w:t xml:space="preserve"> </w:t>
      </w:r>
      <w:r w:rsidRPr="00A246BC">
        <w:rPr>
          <w:szCs w:val="22"/>
          <w:lang w:val="sk-SK"/>
        </w:rPr>
        <w:t>pa</w:t>
      </w:r>
      <w:r w:rsidRPr="00A246BC">
        <w:rPr>
          <w:spacing w:val="1"/>
          <w:szCs w:val="22"/>
          <w:lang w:val="sk-SK"/>
        </w:rPr>
        <w:t>r</w:t>
      </w:r>
      <w:r w:rsidRPr="00A246BC">
        <w:rPr>
          <w:spacing w:val="-1"/>
          <w:szCs w:val="22"/>
          <w:lang w:val="sk-SK"/>
        </w:rPr>
        <w:t>t</w:t>
      </w:r>
      <w:r w:rsidRPr="00A246BC">
        <w:rPr>
          <w:szCs w:val="22"/>
          <w:lang w:val="sk-SK"/>
        </w:rPr>
        <w:t>ne</w:t>
      </w:r>
      <w:r w:rsidRPr="00A246BC">
        <w:rPr>
          <w:spacing w:val="-1"/>
          <w:szCs w:val="22"/>
          <w:lang w:val="sk-SK"/>
        </w:rPr>
        <w:t>r</w:t>
      </w:r>
      <w:r w:rsidRPr="00A246BC">
        <w:rPr>
          <w:szCs w:val="22"/>
          <w:lang w:val="sk-SK"/>
        </w:rPr>
        <w:t>s</w:t>
      </w:r>
      <w:r w:rsidRPr="00A246BC">
        <w:rPr>
          <w:spacing w:val="-2"/>
          <w:szCs w:val="22"/>
          <w:lang w:val="sk-SK"/>
        </w:rPr>
        <w:t>k</w:t>
      </w:r>
      <w:r w:rsidRPr="00A246BC">
        <w:rPr>
          <w:szCs w:val="22"/>
          <w:lang w:val="sk-SK"/>
        </w:rPr>
        <w:t>ý</w:t>
      </w:r>
      <w:r w:rsidRPr="00A246BC">
        <w:rPr>
          <w:spacing w:val="-4"/>
          <w:szCs w:val="22"/>
          <w:lang w:val="sk-SK"/>
        </w:rPr>
        <w:t>m</w:t>
      </w:r>
      <w:r w:rsidRPr="00A246BC">
        <w:rPr>
          <w:szCs w:val="22"/>
          <w:lang w:val="sk-SK"/>
        </w:rPr>
        <w:t>i</w:t>
      </w:r>
      <w:r w:rsidRPr="00A246BC">
        <w:rPr>
          <w:spacing w:val="1"/>
          <w:szCs w:val="22"/>
          <w:lang w:val="sk-SK"/>
        </w:rPr>
        <w:t xml:space="preserve"> </w:t>
      </w:r>
      <w:r w:rsidRPr="00A246BC">
        <w:rPr>
          <w:szCs w:val="22"/>
          <w:lang w:val="sk-SK"/>
        </w:rPr>
        <w:t>b</w:t>
      </w:r>
      <w:r w:rsidRPr="00A246BC">
        <w:rPr>
          <w:spacing w:val="1"/>
          <w:szCs w:val="22"/>
          <w:lang w:val="sk-SK"/>
        </w:rPr>
        <w:t>i</w:t>
      </w:r>
      <w:r w:rsidRPr="00A246BC">
        <w:rPr>
          <w:szCs w:val="22"/>
          <w:lang w:val="sk-SK"/>
        </w:rPr>
        <w:t>e</w:t>
      </w:r>
      <w:r w:rsidRPr="00A246BC">
        <w:rPr>
          <w:spacing w:val="1"/>
          <w:szCs w:val="22"/>
          <w:lang w:val="sk-SK"/>
        </w:rPr>
        <w:t>l</w:t>
      </w:r>
      <w:r w:rsidRPr="00A246BC">
        <w:rPr>
          <w:spacing w:val="-2"/>
          <w:szCs w:val="22"/>
          <w:lang w:val="sk-SK"/>
        </w:rPr>
        <w:t>k</w:t>
      </w:r>
      <w:r w:rsidRPr="00A246BC">
        <w:rPr>
          <w:szCs w:val="22"/>
          <w:lang w:val="sk-SK"/>
        </w:rPr>
        <w:t>o</w:t>
      </w:r>
      <w:r w:rsidRPr="00A246BC">
        <w:rPr>
          <w:spacing w:val="-2"/>
          <w:szCs w:val="22"/>
          <w:lang w:val="sk-SK"/>
        </w:rPr>
        <w:t>v</w:t>
      </w:r>
      <w:r w:rsidRPr="00A246BC">
        <w:rPr>
          <w:spacing w:val="1"/>
          <w:szCs w:val="22"/>
          <w:lang w:val="sk-SK"/>
        </w:rPr>
        <w:t>i</w:t>
      </w:r>
      <w:r w:rsidRPr="00A246BC">
        <w:rPr>
          <w:szCs w:val="22"/>
          <w:lang w:val="sk-SK"/>
        </w:rPr>
        <w:t>na</w:t>
      </w:r>
      <w:r w:rsidRPr="00A246BC">
        <w:rPr>
          <w:spacing w:val="-3"/>
          <w:szCs w:val="22"/>
          <w:lang w:val="sk-SK"/>
        </w:rPr>
        <w:t>m</w:t>
      </w:r>
      <w:r w:rsidRPr="00A246BC">
        <w:rPr>
          <w:szCs w:val="22"/>
          <w:lang w:val="sk-SK"/>
        </w:rPr>
        <w:t>i</w:t>
      </w:r>
      <w:r w:rsidRPr="00A246BC">
        <w:rPr>
          <w:spacing w:val="1"/>
          <w:szCs w:val="22"/>
          <w:lang w:val="sk-SK"/>
        </w:rPr>
        <w:t xml:space="preserve"> </w:t>
      </w:r>
      <w:r w:rsidRPr="00A246BC">
        <w:rPr>
          <w:szCs w:val="22"/>
          <w:lang w:val="sk-SK"/>
        </w:rPr>
        <w:t>a</w:t>
      </w:r>
      <w:r w:rsidRPr="00A246BC">
        <w:rPr>
          <w:spacing w:val="1"/>
          <w:szCs w:val="22"/>
          <w:lang w:val="sk-SK"/>
        </w:rPr>
        <w:t>l</w:t>
      </w:r>
      <w:r w:rsidRPr="00A246BC">
        <w:rPr>
          <w:szCs w:val="22"/>
          <w:lang w:val="sk-SK"/>
        </w:rPr>
        <w:t>ebo</w:t>
      </w:r>
      <w:r w:rsidRPr="00A246BC">
        <w:rPr>
          <w:spacing w:val="3"/>
          <w:szCs w:val="22"/>
          <w:lang w:val="sk-SK"/>
        </w:rPr>
        <w:t xml:space="preserve"> </w:t>
      </w:r>
      <w:r w:rsidRPr="00A246BC">
        <w:rPr>
          <w:spacing w:val="-2"/>
          <w:szCs w:val="22"/>
          <w:lang w:val="sk-SK"/>
        </w:rPr>
        <w:t>k</w:t>
      </w:r>
      <w:r w:rsidRPr="00A246BC">
        <w:rPr>
          <w:szCs w:val="22"/>
          <w:lang w:val="sk-SK"/>
        </w:rPr>
        <w:t>onš</w:t>
      </w:r>
      <w:r w:rsidRPr="00A246BC">
        <w:rPr>
          <w:spacing w:val="-1"/>
          <w:szCs w:val="22"/>
          <w:lang w:val="sk-SK"/>
        </w:rPr>
        <w:t>t</w:t>
      </w:r>
      <w:r w:rsidRPr="00A246BC">
        <w:rPr>
          <w:spacing w:val="1"/>
          <w:szCs w:val="22"/>
          <w:lang w:val="sk-SK"/>
        </w:rPr>
        <w:t>it</w:t>
      </w:r>
      <w:r w:rsidRPr="00A246BC">
        <w:rPr>
          <w:spacing w:val="-2"/>
          <w:szCs w:val="22"/>
          <w:lang w:val="sk-SK"/>
        </w:rPr>
        <w:t>u</w:t>
      </w:r>
      <w:r w:rsidRPr="00A246BC">
        <w:rPr>
          <w:spacing w:val="-1"/>
          <w:szCs w:val="22"/>
          <w:lang w:val="sk-SK"/>
        </w:rPr>
        <w:t>t</w:t>
      </w:r>
      <w:r w:rsidRPr="00A246BC">
        <w:rPr>
          <w:spacing w:val="1"/>
          <w:szCs w:val="22"/>
          <w:lang w:val="sk-SK"/>
        </w:rPr>
        <w:t>í</w:t>
      </w:r>
      <w:r w:rsidRPr="00A246BC">
        <w:rPr>
          <w:spacing w:val="-2"/>
          <w:szCs w:val="22"/>
          <w:lang w:val="sk-SK"/>
        </w:rPr>
        <w:t>v</w:t>
      </w:r>
      <w:r w:rsidRPr="00A246BC">
        <w:rPr>
          <w:szCs w:val="22"/>
          <w:lang w:val="sk-SK"/>
        </w:rPr>
        <w:t>na</w:t>
      </w:r>
      <w:r w:rsidRPr="00A246BC">
        <w:rPr>
          <w:spacing w:val="1"/>
          <w:szCs w:val="22"/>
          <w:lang w:val="sk-SK"/>
        </w:rPr>
        <w:t xml:space="preserve"> t</w:t>
      </w:r>
      <w:r w:rsidRPr="00A246BC">
        <w:rPr>
          <w:spacing w:val="-2"/>
          <w:szCs w:val="22"/>
          <w:lang w:val="sk-SK"/>
        </w:rPr>
        <w:t>v</w:t>
      </w:r>
      <w:r w:rsidRPr="00A246BC">
        <w:rPr>
          <w:szCs w:val="22"/>
          <w:lang w:val="sk-SK"/>
        </w:rPr>
        <w:t>o</w:t>
      </w:r>
      <w:r w:rsidRPr="00A246BC">
        <w:rPr>
          <w:spacing w:val="1"/>
          <w:szCs w:val="22"/>
          <w:lang w:val="sk-SK"/>
        </w:rPr>
        <w:t>r</w:t>
      </w:r>
      <w:r w:rsidRPr="00A246BC">
        <w:rPr>
          <w:szCs w:val="22"/>
          <w:lang w:val="sk-SK"/>
        </w:rPr>
        <w:t>ba P</w:t>
      </w:r>
      <w:r w:rsidRPr="00A246BC">
        <w:rPr>
          <w:spacing w:val="-1"/>
          <w:szCs w:val="22"/>
          <w:lang w:val="sk-SK"/>
        </w:rPr>
        <w:t>DG</w:t>
      </w:r>
      <w:r w:rsidRPr="00A246BC">
        <w:rPr>
          <w:szCs w:val="22"/>
          <w:lang w:val="sk-SK"/>
        </w:rPr>
        <w:t xml:space="preserve">F </w:t>
      </w:r>
      <w:r w:rsidRPr="00A246BC">
        <w:rPr>
          <w:spacing w:val="-2"/>
          <w:szCs w:val="22"/>
          <w:lang w:val="sk-SK"/>
        </w:rPr>
        <w:t>s</w:t>
      </w:r>
      <w:r w:rsidRPr="00A246BC">
        <w:rPr>
          <w:szCs w:val="22"/>
          <w:lang w:val="sk-SK"/>
        </w:rPr>
        <w:t>a p</w:t>
      </w:r>
      <w:r w:rsidRPr="00A246BC">
        <w:rPr>
          <w:spacing w:val="-1"/>
          <w:szCs w:val="22"/>
          <w:lang w:val="sk-SK"/>
        </w:rPr>
        <w:t>r</w:t>
      </w:r>
      <w:r w:rsidRPr="00A246BC">
        <w:rPr>
          <w:szCs w:val="22"/>
          <w:lang w:val="sk-SK"/>
        </w:rPr>
        <w:t>eu</w:t>
      </w:r>
      <w:r w:rsidRPr="00A246BC">
        <w:rPr>
          <w:spacing w:val="-2"/>
          <w:szCs w:val="22"/>
          <w:lang w:val="sk-SK"/>
        </w:rPr>
        <w:t>k</w:t>
      </w:r>
      <w:r w:rsidRPr="00A246BC">
        <w:rPr>
          <w:szCs w:val="22"/>
          <w:lang w:val="sk-SK"/>
        </w:rPr>
        <w:t>á</w:t>
      </w:r>
      <w:r w:rsidRPr="00A246BC">
        <w:rPr>
          <w:spacing w:val="-2"/>
          <w:szCs w:val="22"/>
          <w:lang w:val="sk-SK"/>
        </w:rPr>
        <w:t>z</w:t>
      </w:r>
      <w:r w:rsidRPr="00A246BC">
        <w:rPr>
          <w:szCs w:val="22"/>
          <w:lang w:val="sk-SK"/>
        </w:rPr>
        <w:t>a</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p</w:t>
      </w:r>
      <w:r w:rsidRPr="00A246BC">
        <w:rPr>
          <w:spacing w:val="-2"/>
          <w:szCs w:val="22"/>
          <w:lang w:val="sk-SK"/>
        </w:rPr>
        <w:t>a</w:t>
      </w:r>
      <w:r w:rsidRPr="00A246BC">
        <w:rPr>
          <w:spacing w:val="1"/>
          <w:szCs w:val="22"/>
          <w:lang w:val="sk-SK"/>
        </w:rPr>
        <w:t>t</w:t>
      </w:r>
      <w:r w:rsidRPr="00A246BC">
        <w:rPr>
          <w:szCs w:val="22"/>
          <w:lang w:val="sk-SK"/>
        </w:rPr>
        <w:t>o</w:t>
      </w:r>
      <w:r w:rsidRPr="00A246BC">
        <w:rPr>
          <w:spacing w:val="-2"/>
          <w:szCs w:val="22"/>
          <w:lang w:val="sk-SK"/>
        </w:rPr>
        <w:t>g</w:t>
      </w:r>
      <w:r w:rsidRPr="00A246BC">
        <w:rPr>
          <w:szCs w:val="22"/>
          <w:lang w:val="sk-SK"/>
        </w:rPr>
        <w:t>en</w:t>
      </w:r>
      <w:r w:rsidRPr="00A246BC">
        <w:rPr>
          <w:spacing w:val="1"/>
          <w:szCs w:val="22"/>
          <w:lang w:val="sk-SK"/>
        </w:rPr>
        <w:t>é</w:t>
      </w:r>
      <w:r w:rsidRPr="00A246BC">
        <w:rPr>
          <w:spacing w:val="-2"/>
          <w:szCs w:val="22"/>
          <w:lang w:val="sk-SK"/>
        </w:rPr>
        <w:t>z</w:t>
      </w:r>
      <w:r w:rsidRPr="00A246BC">
        <w:rPr>
          <w:szCs w:val="22"/>
          <w:lang w:val="sk-SK"/>
        </w:rPr>
        <w:t>e MD</w:t>
      </w:r>
      <w:r w:rsidRPr="00A246BC">
        <w:rPr>
          <w:spacing w:val="-1"/>
          <w:szCs w:val="22"/>
          <w:lang w:val="sk-SK"/>
        </w:rPr>
        <w:t>S</w:t>
      </w:r>
      <w:r w:rsidRPr="00A246BC">
        <w:rPr>
          <w:spacing w:val="1"/>
          <w:szCs w:val="22"/>
          <w:lang w:val="sk-SK"/>
        </w:rPr>
        <w:t>/</w:t>
      </w:r>
      <w:r w:rsidRPr="00A246BC">
        <w:rPr>
          <w:szCs w:val="22"/>
          <w:lang w:val="sk-SK"/>
        </w:rPr>
        <w:t>MP</w:t>
      </w:r>
      <w:r w:rsidRPr="00A246BC">
        <w:rPr>
          <w:spacing w:val="-1"/>
          <w:szCs w:val="22"/>
          <w:lang w:val="sk-SK"/>
        </w:rPr>
        <w:t>D</w:t>
      </w:r>
      <w:r w:rsidRPr="00A246BC">
        <w:rPr>
          <w:szCs w:val="22"/>
          <w:lang w:val="sk-SK"/>
        </w:rPr>
        <w:t xml:space="preserve">, </w:t>
      </w:r>
      <w:r w:rsidRPr="00A246BC">
        <w:rPr>
          <w:spacing w:val="-1"/>
          <w:szCs w:val="22"/>
          <w:lang w:val="sk-SK"/>
        </w:rPr>
        <w:t>H</w:t>
      </w:r>
      <w:r w:rsidRPr="00A246BC">
        <w:rPr>
          <w:szCs w:val="22"/>
          <w:lang w:val="sk-SK"/>
        </w:rPr>
        <w:t>E</w:t>
      </w:r>
      <w:r w:rsidRPr="00A246BC">
        <w:rPr>
          <w:spacing w:val="-3"/>
          <w:szCs w:val="22"/>
          <w:lang w:val="sk-SK"/>
        </w:rPr>
        <w:t>S</w:t>
      </w:r>
      <w:r w:rsidRPr="00A246BC">
        <w:rPr>
          <w:spacing w:val="1"/>
          <w:szCs w:val="22"/>
          <w:lang w:val="sk-SK"/>
        </w:rPr>
        <w:t>/</w:t>
      </w:r>
      <w:r w:rsidRPr="00A246BC">
        <w:rPr>
          <w:spacing w:val="-1"/>
          <w:szCs w:val="22"/>
          <w:lang w:val="sk-SK"/>
        </w:rPr>
        <w:t>C</w:t>
      </w:r>
      <w:r w:rsidRPr="00A246BC">
        <w:rPr>
          <w:szCs w:val="22"/>
          <w:lang w:val="sk-SK"/>
        </w:rPr>
        <w:t>EL a </w:t>
      </w:r>
      <w:r w:rsidRPr="00A246BC">
        <w:rPr>
          <w:spacing w:val="-3"/>
          <w:szCs w:val="22"/>
          <w:lang w:val="sk-SK"/>
        </w:rPr>
        <w:t>D</w:t>
      </w:r>
      <w:r w:rsidRPr="00A246BC">
        <w:rPr>
          <w:szCs w:val="22"/>
          <w:lang w:val="sk-SK"/>
        </w:rPr>
        <w:t>F</w:t>
      </w:r>
      <w:r w:rsidRPr="00A246BC">
        <w:rPr>
          <w:spacing w:val="-1"/>
          <w:szCs w:val="22"/>
          <w:lang w:val="sk-SK"/>
        </w:rPr>
        <w:t>S</w:t>
      </w:r>
      <w:r w:rsidRPr="00A246BC">
        <w:rPr>
          <w:szCs w:val="22"/>
          <w:lang w:val="sk-SK"/>
        </w:rPr>
        <w:t xml:space="preserve">P. </w:t>
      </w:r>
      <w:r w:rsidRPr="00A246BC">
        <w:rPr>
          <w:spacing w:val="-2"/>
          <w:szCs w:val="22"/>
          <w:lang w:val="sk-SK"/>
        </w:rPr>
        <w:t>I</w:t>
      </w:r>
      <w:r w:rsidRPr="00A246BC">
        <w:rPr>
          <w:spacing w:val="-4"/>
          <w:szCs w:val="22"/>
          <w:lang w:val="sk-SK"/>
        </w:rPr>
        <w:t>m</w:t>
      </w:r>
      <w:r w:rsidRPr="00A246BC">
        <w:rPr>
          <w:szCs w:val="22"/>
          <w:lang w:val="sk-SK"/>
        </w:rPr>
        <w:t>a</w:t>
      </w:r>
      <w:r w:rsidRPr="00A246BC">
        <w:rPr>
          <w:spacing w:val="1"/>
          <w:szCs w:val="22"/>
          <w:lang w:val="sk-SK"/>
        </w:rPr>
        <w:t>ti</w:t>
      </w:r>
      <w:r w:rsidRPr="00A246BC">
        <w:rPr>
          <w:szCs w:val="22"/>
          <w:lang w:val="sk-SK"/>
        </w:rPr>
        <w:t>n</w:t>
      </w:r>
      <w:r w:rsidRPr="00A246BC">
        <w:rPr>
          <w:spacing w:val="1"/>
          <w:szCs w:val="22"/>
          <w:lang w:val="sk-SK"/>
        </w:rPr>
        <w:t>i</w:t>
      </w:r>
      <w:r w:rsidRPr="00A246BC">
        <w:rPr>
          <w:szCs w:val="22"/>
          <w:lang w:val="sk-SK"/>
        </w:rPr>
        <w:t xml:space="preserve">b </w:t>
      </w:r>
      <w:r w:rsidRPr="00A246BC">
        <w:rPr>
          <w:spacing w:val="1"/>
          <w:szCs w:val="22"/>
          <w:lang w:val="sk-SK"/>
        </w:rPr>
        <w:t>i</w:t>
      </w:r>
      <w:r w:rsidRPr="00A246BC">
        <w:rPr>
          <w:spacing w:val="-2"/>
          <w:szCs w:val="22"/>
          <w:lang w:val="sk-SK"/>
        </w:rPr>
        <w:t>n</w:t>
      </w:r>
      <w:r w:rsidRPr="00A246BC">
        <w:rPr>
          <w:szCs w:val="22"/>
          <w:lang w:val="sk-SK"/>
        </w:rPr>
        <w:t>h</w:t>
      </w:r>
      <w:r w:rsidRPr="00A246BC">
        <w:rPr>
          <w:spacing w:val="1"/>
          <w:szCs w:val="22"/>
          <w:lang w:val="sk-SK"/>
        </w:rPr>
        <w:t>i</w:t>
      </w:r>
      <w:r w:rsidRPr="00A246BC">
        <w:rPr>
          <w:szCs w:val="22"/>
          <w:lang w:val="sk-SK"/>
        </w:rPr>
        <w:t>b</w:t>
      </w:r>
      <w:r w:rsidRPr="00A246BC">
        <w:rPr>
          <w:spacing w:val="-2"/>
          <w:szCs w:val="22"/>
          <w:lang w:val="sk-SK"/>
        </w:rPr>
        <w:t>u</w:t>
      </w:r>
      <w:r w:rsidRPr="00A246BC">
        <w:rPr>
          <w:spacing w:val="1"/>
          <w:szCs w:val="22"/>
          <w:lang w:val="sk-SK"/>
        </w:rPr>
        <w:t>j</w:t>
      </w:r>
      <w:r w:rsidRPr="00A246BC">
        <w:rPr>
          <w:szCs w:val="22"/>
          <w:lang w:val="sk-SK"/>
        </w:rPr>
        <w:t>e</w:t>
      </w:r>
      <w:r w:rsidRPr="00A246BC">
        <w:rPr>
          <w:spacing w:val="-2"/>
          <w:szCs w:val="22"/>
          <w:lang w:val="sk-SK"/>
        </w:rPr>
        <w:t xml:space="preserve"> </w:t>
      </w:r>
      <w:r w:rsidRPr="00A246BC">
        <w:rPr>
          <w:szCs w:val="22"/>
          <w:lang w:val="sk-SK"/>
        </w:rPr>
        <w:t>s</w:t>
      </w:r>
      <w:r w:rsidRPr="00A246BC">
        <w:rPr>
          <w:spacing w:val="1"/>
          <w:szCs w:val="22"/>
          <w:lang w:val="sk-SK"/>
        </w:rPr>
        <w:t>i</w:t>
      </w:r>
      <w:r w:rsidRPr="00A246BC">
        <w:rPr>
          <w:spacing w:val="-2"/>
          <w:szCs w:val="22"/>
          <w:lang w:val="sk-SK"/>
        </w:rPr>
        <w:t>g</w:t>
      </w:r>
      <w:r w:rsidRPr="00A246BC">
        <w:rPr>
          <w:szCs w:val="22"/>
          <w:lang w:val="sk-SK"/>
        </w:rPr>
        <w:t>na</w:t>
      </w:r>
      <w:r w:rsidRPr="00A246BC">
        <w:rPr>
          <w:spacing w:val="1"/>
          <w:szCs w:val="22"/>
          <w:lang w:val="sk-SK"/>
        </w:rPr>
        <w:t>li</w:t>
      </w:r>
      <w:r w:rsidRPr="00A246BC">
        <w:rPr>
          <w:szCs w:val="22"/>
          <w:lang w:val="sk-SK"/>
        </w:rPr>
        <w:t>zá</w:t>
      </w:r>
      <w:r w:rsidRPr="00A246BC">
        <w:rPr>
          <w:spacing w:val="-2"/>
          <w:szCs w:val="22"/>
          <w:lang w:val="sk-SK"/>
        </w:rPr>
        <w:t>c</w:t>
      </w:r>
      <w:r w:rsidRPr="00A246BC">
        <w:rPr>
          <w:spacing w:val="1"/>
          <w:szCs w:val="22"/>
          <w:lang w:val="sk-SK"/>
        </w:rPr>
        <w:t>i</w:t>
      </w:r>
      <w:r w:rsidRPr="00A246BC">
        <w:rPr>
          <w:szCs w:val="22"/>
          <w:lang w:val="sk-SK"/>
        </w:rPr>
        <w:t>u a</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pacing w:val="-2"/>
          <w:szCs w:val="22"/>
          <w:lang w:val="sk-SK"/>
        </w:rPr>
        <w:t>o</w:t>
      </w:r>
      <w:r w:rsidRPr="00A246BC">
        <w:rPr>
          <w:spacing w:val="1"/>
          <w:szCs w:val="22"/>
          <w:lang w:val="sk-SK"/>
        </w:rPr>
        <w:t>l</w:t>
      </w:r>
      <w:r w:rsidRPr="00A246BC">
        <w:rPr>
          <w:spacing w:val="-1"/>
          <w:szCs w:val="22"/>
          <w:lang w:val="sk-SK"/>
        </w:rPr>
        <w:t>i</w:t>
      </w:r>
      <w:r w:rsidRPr="00A246BC">
        <w:rPr>
          <w:spacing w:val="1"/>
          <w:szCs w:val="22"/>
          <w:lang w:val="sk-SK"/>
        </w:rPr>
        <w:t>f</w:t>
      </w:r>
      <w:r w:rsidRPr="00A246BC">
        <w:rPr>
          <w:spacing w:val="-2"/>
          <w:szCs w:val="22"/>
          <w:lang w:val="sk-SK"/>
        </w:rPr>
        <w:t>e</w:t>
      </w:r>
      <w:r w:rsidRPr="00A246BC">
        <w:rPr>
          <w:spacing w:val="1"/>
          <w:szCs w:val="22"/>
          <w:lang w:val="sk-SK"/>
        </w:rPr>
        <w:t>r</w:t>
      </w:r>
      <w:r w:rsidRPr="00A246BC">
        <w:rPr>
          <w:szCs w:val="22"/>
          <w:lang w:val="sk-SK"/>
        </w:rPr>
        <w:t>á</w:t>
      </w:r>
      <w:r w:rsidRPr="00A246BC">
        <w:rPr>
          <w:spacing w:val="-2"/>
          <w:szCs w:val="22"/>
          <w:lang w:val="sk-SK"/>
        </w:rPr>
        <w:t>c</w:t>
      </w:r>
      <w:r w:rsidRPr="00A246BC">
        <w:rPr>
          <w:spacing w:val="1"/>
          <w:szCs w:val="22"/>
          <w:lang w:val="sk-SK"/>
        </w:rPr>
        <w:t>i</w:t>
      </w:r>
      <w:r w:rsidRPr="00A246BC">
        <w:rPr>
          <w:szCs w:val="22"/>
          <w:lang w:val="sk-SK"/>
        </w:rPr>
        <w:t xml:space="preserve">u </w:t>
      </w:r>
      <w:r w:rsidRPr="00A246BC">
        <w:rPr>
          <w:spacing w:val="1"/>
          <w:szCs w:val="22"/>
          <w:lang w:val="sk-SK"/>
        </w:rPr>
        <w:t>b</w:t>
      </w:r>
      <w:r w:rsidRPr="00A246BC">
        <w:rPr>
          <w:szCs w:val="22"/>
          <w:lang w:val="sk-SK"/>
        </w:rPr>
        <w:t>u</w:t>
      </w:r>
      <w:r w:rsidRPr="00A246BC">
        <w:rPr>
          <w:spacing w:val="-2"/>
          <w:szCs w:val="22"/>
          <w:lang w:val="sk-SK"/>
        </w:rPr>
        <w:t>n</w:t>
      </w:r>
      <w:r w:rsidRPr="00A246BC">
        <w:rPr>
          <w:spacing w:val="-1"/>
          <w:szCs w:val="22"/>
          <w:lang w:val="sk-SK"/>
        </w:rPr>
        <w:t>i</w:t>
      </w:r>
      <w:r w:rsidRPr="00A246BC">
        <w:rPr>
          <w:szCs w:val="22"/>
          <w:lang w:val="sk-SK"/>
        </w:rPr>
        <w:t>ek</w:t>
      </w:r>
      <w:r w:rsidRPr="00A246BC">
        <w:rPr>
          <w:spacing w:val="-2"/>
          <w:szCs w:val="22"/>
          <w:lang w:val="sk-SK"/>
        </w:rPr>
        <w:t xml:space="preserve"> </w:t>
      </w:r>
      <w:r w:rsidRPr="00A246BC">
        <w:rPr>
          <w:szCs w:val="22"/>
          <w:lang w:val="sk-SK"/>
        </w:rPr>
        <w:t>s</w:t>
      </w:r>
      <w:r w:rsidRPr="00A246BC">
        <w:rPr>
          <w:spacing w:val="1"/>
          <w:szCs w:val="22"/>
          <w:lang w:val="sk-SK"/>
        </w:rPr>
        <w:t>ti</w:t>
      </w:r>
      <w:r w:rsidRPr="00A246BC">
        <w:rPr>
          <w:spacing w:val="-4"/>
          <w:szCs w:val="22"/>
          <w:lang w:val="sk-SK"/>
        </w:rPr>
        <w:t>m</w:t>
      </w:r>
      <w:r w:rsidRPr="00A246BC">
        <w:rPr>
          <w:szCs w:val="22"/>
          <w:lang w:val="sk-SK"/>
        </w:rPr>
        <w:t>u</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w:t>
      </w:r>
      <w:r w:rsidRPr="00A246BC">
        <w:rPr>
          <w:spacing w:val="1"/>
          <w:szCs w:val="22"/>
          <w:lang w:val="sk-SK"/>
        </w:rPr>
        <w:t>n</w:t>
      </w:r>
      <w:r w:rsidRPr="00A246BC">
        <w:rPr>
          <w:spacing w:val="-2"/>
          <w:szCs w:val="22"/>
          <w:lang w:val="sk-SK"/>
        </w:rPr>
        <w:t>ý</w:t>
      </w:r>
      <w:r w:rsidRPr="00A246BC">
        <w:rPr>
          <w:szCs w:val="22"/>
          <w:lang w:val="sk-SK"/>
        </w:rPr>
        <w:t>ch d</w:t>
      </w:r>
      <w:r w:rsidRPr="00A246BC">
        <w:rPr>
          <w:spacing w:val="1"/>
          <w:szCs w:val="22"/>
          <w:lang w:val="sk-SK"/>
        </w:rPr>
        <w:t>i</w:t>
      </w:r>
      <w:r w:rsidRPr="00A246BC">
        <w:rPr>
          <w:szCs w:val="22"/>
          <w:lang w:val="sk-SK"/>
        </w:rPr>
        <w:t>s</w:t>
      </w:r>
      <w:r w:rsidRPr="00A246BC">
        <w:rPr>
          <w:spacing w:val="-1"/>
          <w:szCs w:val="22"/>
          <w:lang w:val="sk-SK"/>
        </w:rPr>
        <w:t>r</w:t>
      </w:r>
      <w:r w:rsidRPr="00A246BC">
        <w:rPr>
          <w:szCs w:val="22"/>
          <w:lang w:val="sk-SK"/>
        </w:rPr>
        <w:t>e</w:t>
      </w:r>
      <w:r w:rsidRPr="00A246BC">
        <w:rPr>
          <w:spacing w:val="-2"/>
          <w:szCs w:val="22"/>
          <w:lang w:val="sk-SK"/>
        </w:rPr>
        <w:t>g</w:t>
      </w:r>
      <w:r w:rsidRPr="00A246BC">
        <w:rPr>
          <w:szCs w:val="22"/>
          <w:lang w:val="sk-SK"/>
        </w:rPr>
        <w:t>u</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anou a</w:t>
      </w:r>
      <w:r w:rsidRPr="00A246BC">
        <w:rPr>
          <w:spacing w:val="-2"/>
          <w:szCs w:val="22"/>
          <w:lang w:val="sk-SK"/>
        </w:rPr>
        <w:t>k</w:t>
      </w:r>
      <w:r w:rsidRPr="00A246BC">
        <w:rPr>
          <w:spacing w:val="1"/>
          <w:szCs w:val="22"/>
          <w:lang w:val="sk-SK"/>
        </w:rPr>
        <w:t>ti</w:t>
      </w:r>
      <w:r w:rsidRPr="00A246BC">
        <w:rPr>
          <w:spacing w:val="-2"/>
          <w:szCs w:val="22"/>
          <w:lang w:val="sk-SK"/>
        </w:rPr>
        <w:t>v</w:t>
      </w:r>
      <w:r w:rsidRPr="00A246BC">
        <w:rPr>
          <w:spacing w:val="-1"/>
          <w:szCs w:val="22"/>
          <w:lang w:val="sk-SK"/>
        </w:rPr>
        <w:t>i</w:t>
      </w:r>
      <w:r w:rsidRPr="00A246BC">
        <w:rPr>
          <w:spacing w:val="1"/>
          <w:szCs w:val="22"/>
          <w:lang w:val="sk-SK"/>
        </w:rPr>
        <w:t>t</w:t>
      </w:r>
      <w:r w:rsidRPr="00A246BC">
        <w:rPr>
          <w:szCs w:val="22"/>
          <w:lang w:val="sk-SK"/>
        </w:rPr>
        <w:t xml:space="preserve">ou </w:t>
      </w:r>
      <w:r w:rsidRPr="00A246BC">
        <w:rPr>
          <w:spacing w:val="-2"/>
          <w:szCs w:val="22"/>
          <w:lang w:val="sk-SK"/>
        </w:rPr>
        <w:t>k</w:t>
      </w:r>
      <w:r w:rsidRPr="00A246BC">
        <w:rPr>
          <w:spacing w:val="-1"/>
          <w:szCs w:val="22"/>
          <w:lang w:val="sk-SK"/>
        </w:rPr>
        <w:t>i</w:t>
      </w:r>
      <w:r w:rsidRPr="00A246BC">
        <w:rPr>
          <w:szCs w:val="22"/>
          <w:lang w:val="sk-SK"/>
        </w:rPr>
        <w:t>náz</w:t>
      </w:r>
      <w:r w:rsidRPr="00A246BC">
        <w:rPr>
          <w:spacing w:val="-1"/>
          <w:szCs w:val="22"/>
          <w:lang w:val="sk-SK"/>
        </w:rPr>
        <w:t xml:space="preserve"> </w:t>
      </w:r>
      <w:r w:rsidRPr="00A246BC">
        <w:rPr>
          <w:szCs w:val="22"/>
          <w:lang w:val="sk-SK"/>
        </w:rPr>
        <w:t>P</w:t>
      </w:r>
      <w:r w:rsidRPr="00A246BC">
        <w:rPr>
          <w:spacing w:val="-1"/>
          <w:szCs w:val="22"/>
          <w:lang w:val="sk-SK"/>
        </w:rPr>
        <w:t>DG</w:t>
      </w:r>
      <w:r w:rsidRPr="00A246BC">
        <w:rPr>
          <w:szCs w:val="22"/>
          <w:lang w:val="sk-SK"/>
        </w:rPr>
        <w:t>FR</w:t>
      </w:r>
      <w:r w:rsidRPr="00A246BC">
        <w:rPr>
          <w:spacing w:val="-1"/>
          <w:szCs w:val="22"/>
          <w:lang w:val="sk-SK"/>
        </w:rPr>
        <w:t xml:space="preserve"> </w:t>
      </w:r>
      <w:r w:rsidRPr="00A246BC">
        <w:rPr>
          <w:szCs w:val="22"/>
          <w:lang w:val="sk-SK"/>
        </w:rPr>
        <w:t>a</w:t>
      </w:r>
      <w:r w:rsidRPr="00A246BC">
        <w:rPr>
          <w:spacing w:val="2"/>
          <w:szCs w:val="22"/>
          <w:lang w:val="sk-SK"/>
        </w:rPr>
        <w:t xml:space="preserve"> </w:t>
      </w:r>
      <w:r w:rsidRPr="00A246BC">
        <w:rPr>
          <w:szCs w:val="22"/>
          <w:lang w:val="sk-SK"/>
        </w:rPr>
        <w:t>ab</w:t>
      </w:r>
      <w:r w:rsidRPr="00A246BC">
        <w:rPr>
          <w:spacing w:val="1"/>
          <w:szCs w:val="22"/>
          <w:lang w:val="sk-SK"/>
        </w:rPr>
        <w:t>l</w:t>
      </w:r>
      <w:r w:rsidRPr="00A246BC">
        <w:rPr>
          <w:szCs w:val="22"/>
          <w:lang w:val="sk-SK"/>
        </w:rPr>
        <w:t>.</w:t>
      </w:r>
    </w:p>
    <w:p w14:paraId="5A03AEC7" w14:textId="77777777" w:rsidR="00F56CDB" w:rsidRPr="00A246BC" w:rsidRDefault="00F56CDB" w:rsidP="00F56CDB">
      <w:pPr>
        <w:spacing w:line="240" w:lineRule="auto"/>
        <w:rPr>
          <w:szCs w:val="22"/>
          <w:lang w:val="sk-SK"/>
        </w:rPr>
      </w:pPr>
    </w:p>
    <w:p w14:paraId="5A54F2D7" w14:textId="77777777" w:rsidR="00D9444E" w:rsidRPr="00A246BC" w:rsidRDefault="00D9444E" w:rsidP="00D9444E">
      <w:pPr>
        <w:widowControl w:val="0"/>
        <w:autoSpaceDE w:val="0"/>
        <w:autoSpaceDN w:val="0"/>
        <w:adjustRightInd w:val="0"/>
        <w:spacing w:line="240" w:lineRule="auto"/>
        <w:rPr>
          <w:spacing w:val="1"/>
          <w:u w:val="single"/>
          <w:lang w:val="sk-SK"/>
        </w:rPr>
      </w:pPr>
      <w:r w:rsidRPr="00A246BC">
        <w:rPr>
          <w:spacing w:val="1"/>
          <w:u w:val="single"/>
          <w:lang w:val="sk-SK"/>
        </w:rPr>
        <w:t>Klinické skúšania pri chronickej myelocytovej leukémii</w:t>
      </w:r>
    </w:p>
    <w:p w14:paraId="07F50730" w14:textId="77777777" w:rsidR="00D9444E" w:rsidRPr="00A246BC" w:rsidRDefault="00D9444E" w:rsidP="00B3173F">
      <w:pPr>
        <w:widowControl w:val="0"/>
        <w:autoSpaceDE w:val="0"/>
        <w:autoSpaceDN w:val="0"/>
        <w:adjustRightInd w:val="0"/>
        <w:spacing w:line="240" w:lineRule="auto"/>
        <w:rPr>
          <w:lang w:val="sk-SK"/>
        </w:rPr>
      </w:pPr>
      <w:r w:rsidRPr="00A246BC">
        <w:rPr>
          <w:spacing w:val="-1"/>
          <w:lang w:val="sk-SK"/>
        </w:rPr>
        <w:t>Ú</w:t>
      </w:r>
      <w:r w:rsidRPr="00A246BC">
        <w:rPr>
          <w:lang w:val="sk-SK"/>
        </w:rPr>
        <w:t>č</w:t>
      </w:r>
      <w:r w:rsidRPr="00A246BC">
        <w:rPr>
          <w:spacing w:val="1"/>
          <w:lang w:val="sk-SK"/>
        </w:rPr>
        <w:t>i</w:t>
      </w:r>
      <w:r w:rsidRPr="00A246BC">
        <w:rPr>
          <w:lang w:val="sk-SK"/>
        </w:rPr>
        <w:t>nnosť imatinibu sa</w:t>
      </w:r>
      <w:r w:rsidRPr="00A246BC">
        <w:rPr>
          <w:spacing w:val="1"/>
          <w:lang w:val="sk-SK"/>
        </w:rPr>
        <w:t xml:space="preserve"> </w:t>
      </w:r>
      <w:r w:rsidRPr="00A246BC">
        <w:rPr>
          <w:spacing w:val="-2"/>
          <w:lang w:val="sk-SK"/>
        </w:rPr>
        <w:t>z</w:t>
      </w:r>
      <w:r w:rsidRPr="00A246BC">
        <w:rPr>
          <w:lang w:val="sk-SK"/>
        </w:rPr>
        <w:t>a</w:t>
      </w:r>
      <w:r w:rsidRPr="00A246BC">
        <w:rPr>
          <w:spacing w:val="-2"/>
          <w:lang w:val="sk-SK"/>
        </w:rPr>
        <w:t>k</w:t>
      </w:r>
      <w:r w:rsidRPr="00A246BC">
        <w:rPr>
          <w:spacing w:val="1"/>
          <w:lang w:val="sk-SK"/>
        </w:rPr>
        <w:t>l</w:t>
      </w:r>
      <w:r w:rsidRPr="00A246BC">
        <w:rPr>
          <w:lang w:val="sk-SK"/>
        </w:rPr>
        <w:t>a</w:t>
      </w:r>
      <w:r w:rsidRPr="00A246BC">
        <w:rPr>
          <w:spacing w:val="-2"/>
          <w:lang w:val="sk-SK"/>
        </w:rPr>
        <w:t>d</w:t>
      </w:r>
      <w:r w:rsidRPr="00A246BC">
        <w:rPr>
          <w:lang w:val="sk-SK"/>
        </w:rPr>
        <w:t>á na</w:t>
      </w:r>
      <w:r w:rsidRPr="00A246BC">
        <w:rPr>
          <w:spacing w:val="1"/>
          <w:lang w:val="sk-SK"/>
        </w:rPr>
        <w:t xml:space="preserve"> </w:t>
      </w:r>
      <w:r w:rsidRPr="00A246BC">
        <w:rPr>
          <w:spacing w:val="-2"/>
          <w:lang w:val="sk-SK"/>
        </w:rPr>
        <w:t>s</w:t>
      </w:r>
      <w:r w:rsidRPr="00A246BC">
        <w:rPr>
          <w:spacing w:val="1"/>
          <w:lang w:val="sk-SK"/>
        </w:rPr>
        <w:t>t</w:t>
      </w:r>
      <w:r w:rsidRPr="00A246BC">
        <w:rPr>
          <w:lang w:val="sk-SK"/>
        </w:rPr>
        <w:t>up</w:t>
      </w:r>
      <w:r w:rsidRPr="00A246BC">
        <w:rPr>
          <w:spacing w:val="-2"/>
          <w:lang w:val="sk-SK"/>
        </w:rPr>
        <w:t>n</w:t>
      </w:r>
      <w:r w:rsidRPr="00A246BC">
        <w:rPr>
          <w:lang w:val="sk-SK"/>
        </w:rPr>
        <w:t>i</w:t>
      </w:r>
      <w:r w:rsidRPr="00A246BC">
        <w:rPr>
          <w:spacing w:val="1"/>
          <w:lang w:val="sk-SK"/>
        </w:rPr>
        <w:t xml:space="preserve"> </w:t>
      </w:r>
      <w:r w:rsidRPr="00A246BC">
        <w:rPr>
          <w:spacing w:val="-2"/>
          <w:lang w:val="sk-SK"/>
        </w:rPr>
        <w:t>c</w:t>
      </w:r>
      <w:r w:rsidRPr="00A246BC">
        <w:rPr>
          <w:lang w:val="sk-SK"/>
        </w:rPr>
        <w:t>e</w:t>
      </w:r>
      <w:r w:rsidRPr="00A246BC">
        <w:rPr>
          <w:spacing w:val="1"/>
          <w:lang w:val="sk-SK"/>
        </w:rPr>
        <w:t>l</w:t>
      </w:r>
      <w:r w:rsidRPr="00A246BC">
        <w:rPr>
          <w:spacing w:val="-2"/>
          <w:lang w:val="sk-SK"/>
        </w:rPr>
        <w:t>k</w:t>
      </w:r>
      <w:r w:rsidRPr="00A246BC">
        <w:rPr>
          <w:lang w:val="sk-SK"/>
        </w:rPr>
        <w:t>o</w:t>
      </w:r>
      <w:r w:rsidRPr="00A246BC">
        <w:rPr>
          <w:spacing w:val="-2"/>
          <w:lang w:val="sk-SK"/>
        </w:rPr>
        <w:t>v</w:t>
      </w:r>
      <w:r w:rsidRPr="00A246BC">
        <w:rPr>
          <w:lang w:val="sk-SK"/>
        </w:rPr>
        <w:t>ej</w:t>
      </w:r>
      <w:r w:rsidRPr="00A246BC">
        <w:rPr>
          <w:spacing w:val="1"/>
          <w:lang w:val="sk-SK"/>
        </w:rPr>
        <w:t xml:space="preserve"> </w:t>
      </w:r>
      <w:r w:rsidRPr="00A246BC">
        <w:rPr>
          <w:lang w:val="sk-SK"/>
        </w:rPr>
        <w:t>he</w:t>
      </w:r>
      <w:r w:rsidRPr="00A246BC">
        <w:rPr>
          <w:spacing w:val="-3"/>
          <w:lang w:val="sk-SK"/>
        </w:rPr>
        <w:t>m</w:t>
      </w:r>
      <w:r w:rsidRPr="00A246BC">
        <w:rPr>
          <w:lang w:val="sk-SK"/>
        </w:rPr>
        <w:t>a</w:t>
      </w:r>
      <w:r w:rsidRPr="00A246BC">
        <w:rPr>
          <w:spacing w:val="1"/>
          <w:lang w:val="sk-SK"/>
        </w:rPr>
        <w:t>t</w:t>
      </w:r>
      <w:r w:rsidRPr="00A246BC">
        <w:rPr>
          <w:spacing w:val="-2"/>
          <w:lang w:val="sk-SK"/>
        </w:rPr>
        <w:t>o</w:t>
      </w:r>
      <w:r w:rsidRPr="00A246BC">
        <w:rPr>
          <w:spacing w:val="1"/>
          <w:lang w:val="sk-SK"/>
        </w:rPr>
        <w:t>l</w:t>
      </w:r>
      <w:r w:rsidRPr="00A246BC">
        <w:rPr>
          <w:lang w:val="sk-SK"/>
        </w:rPr>
        <w:t>o</w:t>
      </w:r>
      <w:r w:rsidRPr="00A246BC">
        <w:rPr>
          <w:spacing w:val="-2"/>
          <w:lang w:val="sk-SK"/>
        </w:rPr>
        <w:t>g</w:t>
      </w:r>
      <w:r w:rsidRPr="00A246BC">
        <w:rPr>
          <w:spacing w:val="1"/>
          <w:lang w:val="sk-SK"/>
        </w:rPr>
        <w:t>i</w:t>
      </w:r>
      <w:r w:rsidRPr="00A246BC">
        <w:rPr>
          <w:lang w:val="sk-SK"/>
        </w:rPr>
        <w:t>c</w:t>
      </w:r>
      <w:r w:rsidRPr="00A246BC">
        <w:rPr>
          <w:spacing w:val="-2"/>
          <w:lang w:val="sk-SK"/>
        </w:rPr>
        <w:t>ke</w:t>
      </w:r>
      <w:r w:rsidRPr="00A246BC">
        <w:rPr>
          <w:lang w:val="sk-SK"/>
        </w:rPr>
        <w:t>j</w:t>
      </w:r>
      <w:r w:rsidRPr="00A246BC">
        <w:rPr>
          <w:spacing w:val="3"/>
          <w:lang w:val="sk-SK"/>
        </w:rPr>
        <w:t xml:space="preserve"> </w:t>
      </w:r>
      <w:r w:rsidRPr="00A246BC">
        <w:rPr>
          <w:lang w:val="sk-SK"/>
        </w:rPr>
        <w:t>a c</w:t>
      </w:r>
      <w:r w:rsidRPr="00A246BC">
        <w:rPr>
          <w:spacing w:val="-2"/>
          <w:lang w:val="sk-SK"/>
        </w:rPr>
        <w:t>y</w:t>
      </w:r>
      <w:r w:rsidRPr="00A246BC">
        <w:rPr>
          <w:spacing w:val="1"/>
          <w:lang w:val="sk-SK"/>
        </w:rPr>
        <w:t>t</w:t>
      </w:r>
      <w:r w:rsidRPr="00A246BC">
        <w:rPr>
          <w:lang w:val="sk-SK"/>
        </w:rPr>
        <w:t>o</w:t>
      </w:r>
      <w:r w:rsidRPr="00A246BC">
        <w:rPr>
          <w:spacing w:val="-2"/>
          <w:lang w:val="sk-SK"/>
        </w:rPr>
        <w:t>g</w:t>
      </w:r>
      <w:r w:rsidRPr="00A246BC">
        <w:rPr>
          <w:lang w:val="sk-SK"/>
        </w:rPr>
        <w:t>en</w:t>
      </w:r>
      <w:r w:rsidRPr="00A246BC">
        <w:rPr>
          <w:spacing w:val="-2"/>
          <w:lang w:val="sk-SK"/>
        </w:rPr>
        <w:t>e</w:t>
      </w:r>
      <w:r w:rsidRPr="00A246BC">
        <w:rPr>
          <w:spacing w:val="1"/>
          <w:lang w:val="sk-SK"/>
        </w:rPr>
        <w:t>t</w:t>
      </w:r>
      <w:r w:rsidRPr="00A246BC">
        <w:rPr>
          <w:spacing w:val="-1"/>
          <w:lang w:val="sk-SK"/>
        </w:rPr>
        <w:t>i</w:t>
      </w:r>
      <w:r w:rsidRPr="00A246BC">
        <w:rPr>
          <w:lang w:val="sk-SK"/>
        </w:rPr>
        <w:t>c</w:t>
      </w:r>
      <w:r w:rsidRPr="00A246BC">
        <w:rPr>
          <w:spacing w:val="-2"/>
          <w:lang w:val="sk-SK"/>
        </w:rPr>
        <w:t>ke</w:t>
      </w:r>
      <w:r w:rsidRPr="00A246BC">
        <w:rPr>
          <w:lang w:val="sk-SK"/>
        </w:rPr>
        <w:t>j</w:t>
      </w:r>
      <w:r w:rsidRPr="00A246BC">
        <w:rPr>
          <w:spacing w:val="3"/>
          <w:lang w:val="sk-SK"/>
        </w:rPr>
        <w:t xml:space="preserve"> </w:t>
      </w:r>
      <w:r w:rsidRPr="00A246BC">
        <w:rPr>
          <w:spacing w:val="-2"/>
          <w:lang w:val="sk-SK"/>
        </w:rPr>
        <w:t>o</w:t>
      </w:r>
      <w:r w:rsidRPr="00A246BC">
        <w:rPr>
          <w:lang w:val="sk-SK"/>
        </w:rPr>
        <w:t>dpo</w:t>
      </w:r>
      <w:r w:rsidRPr="00A246BC">
        <w:rPr>
          <w:spacing w:val="-2"/>
          <w:lang w:val="sk-SK"/>
        </w:rPr>
        <w:t>v</w:t>
      </w:r>
      <w:r w:rsidRPr="00A246BC">
        <w:rPr>
          <w:lang w:val="sk-SK"/>
        </w:rPr>
        <w:t>ede</w:t>
      </w:r>
      <w:r w:rsidRPr="00A246BC">
        <w:rPr>
          <w:spacing w:val="6"/>
          <w:lang w:val="sk-SK"/>
        </w:rPr>
        <w:t xml:space="preserve"> </w:t>
      </w:r>
      <w:r w:rsidRPr="00A246BC">
        <w:rPr>
          <w:lang w:val="sk-SK"/>
        </w:rPr>
        <w:t>a </w:t>
      </w:r>
      <w:r w:rsidRPr="00A246BC">
        <w:rPr>
          <w:spacing w:val="-2"/>
          <w:lang w:val="sk-SK"/>
        </w:rPr>
        <w:t>p</w:t>
      </w:r>
      <w:r w:rsidRPr="00A246BC">
        <w:rPr>
          <w:spacing w:val="1"/>
          <w:lang w:val="sk-SK"/>
        </w:rPr>
        <w:t>r</w:t>
      </w:r>
      <w:r w:rsidRPr="00A246BC">
        <w:rPr>
          <w:lang w:val="sk-SK"/>
        </w:rPr>
        <w:t>e</w:t>
      </w:r>
      <w:r w:rsidRPr="00A246BC">
        <w:rPr>
          <w:spacing w:val="-2"/>
          <w:lang w:val="sk-SK"/>
        </w:rPr>
        <w:t>ž</w:t>
      </w:r>
      <w:r w:rsidRPr="00A246BC">
        <w:rPr>
          <w:spacing w:val="1"/>
          <w:lang w:val="sk-SK"/>
        </w:rPr>
        <w:t>í</w:t>
      </w:r>
      <w:r w:rsidRPr="00A246BC">
        <w:rPr>
          <w:spacing w:val="-2"/>
          <w:lang w:val="sk-SK"/>
        </w:rPr>
        <w:t>v</w:t>
      </w:r>
      <w:r w:rsidRPr="00A246BC">
        <w:rPr>
          <w:lang w:val="sk-SK"/>
        </w:rPr>
        <w:t>aní bez</w:t>
      </w:r>
      <w:r w:rsidRPr="00A246BC">
        <w:rPr>
          <w:spacing w:val="-1"/>
          <w:lang w:val="sk-SK"/>
        </w:rPr>
        <w:t xml:space="preserve"> </w:t>
      </w:r>
      <w:r w:rsidRPr="00A246BC">
        <w:rPr>
          <w:lang w:val="sk-SK"/>
        </w:rPr>
        <w:t>p</w:t>
      </w:r>
      <w:r w:rsidRPr="00A246BC">
        <w:rPr>
          <w:spacing w:val="1"/>
          <w:lang w:val="sk-SK"/>
        </w:rPr>
        <w:t>r</w:t>
      </w:r>
      <w:r w:rsidRPr="00A246BC">
        <w:rPr>
          <w:lang w:val="sk-SK"/>
        </w:rPr>
        <w:t>o</w:t>
      </w:r>
      <w:r w:rsidRPr="00A246BC">
        <w:rPr>
          <w:spacing w:val="-2"/>
          <w:lang w:val="sk-SK"/>
        </w:rPr>
        <w:t>g</w:t>
      </w:r>
      <w:r w:rsidRPr="00A246BC">
        <w:rPr>
          <w:spacing w:val="1"/>
          <w:lang w:val="sk-SK"/>
        </w:rPr>
        <w:t>r</w:t>
      </w:r>
      <w:r w:rsidRPr="00A246BC">
        <w:rPr>
          <w:lang w:val="sk-SK"/>
        </w:rPr>
        <w:t>e</w:t>
      </w:r>
      <w:r w:rsidRPr="00A246BC">
        <w:rPr>
          <w:spacing w:val="1"/>
          <w:lang w:val="sk-SK"/>
        </w:rPr>
        <w:t>s</w:t>
      </w:r>
      <w:r w:rsidRPr="00A246BC">
        <w:rPr>
          <w:spacing w:val="-1"/>
          <w:lang w:val="sk-SK"/>
        </w:rPr>
        <w:t>i</w:t>
      </w:r>
      <w:r w:rsidRPr="00A246BC">
        <w:rPr>
          <w:spacing w:val="1"/>
          <w:lang w:val="sk-SK"/>
        </w:rPr>
        <w:t>e</w:t>
      </w:r>
      <w:r w:rsidRPr="00A246BC">
        <w:rPr>
          <w:lang w:val="sk-SK"/>
        </w:rPr>
        <w:t xml:space="preserve">. Nevykonali sa </w:t>
      </w:r>
      <w:r w:rsidRPr="00A246BC">
        <w:rPr>
          <w:spacing w:val="-2"/>
          <w:lang w:val="sk-SK"/>
        </w:rPr>
        <w:t>k</w:t>
      </w:r>
      <w:r w:rsidRPr="00A246BC">
        <w:rPr>
          <w:spacing w:val="1"/>
          <w:lang w:val="sk-SK"/>
        </w:rPr>
        <w:t>li</w:t>
      </w:r>
      <w:r w:rsidRPr="00A246BC">
        <w:rPr>
          <w:lang w:val="sk-SK"/>
        </w:rPr>
        <w:t>n</w:t>
      </w:r>
      <w:r w:rsidRPr="00A246BC">
        <w:rPr>
          <w:spacing w:val="1"/>
          <w:lang w:val="sk-SK"/>
        </w:rPr>
        <w:t>i</w:t>
      </w:r>
      <w:r w:rsidRPr="00A246BC">
        <w:rPr>
          <w:lang w:val="sk-SK"/>
        </w:rPr>
        <w:t>c</w:t>
      </w:r>
      <w:r w:rsidRPr="00A246BC">
        <w:rPr>
          <w:spacing w:val="-2"/>
          <w:lang w:val="sk-SK"/>
        </w:rPr>
        <w:t>k</w:t>
      </w:r>
      <w:r w:rsidRPr="00A246BC">
        <w:rPr>
          <w:lang w:val="sk-SK"/>
        </w:rPr>
        <w:t>é s</w:t>
      </w:r>
      <w:r w:rsidRPr="00A246BC">
        <w:rPr>
          <w:spacing w:val="-2"/>
          <w:lang w:val="sk-SK"/>
        </w:rPr>
        <w:t>k</w:t>
      </w:r>
      <w:r w:rsidRPr="00A246BC">
        <w:rPr>
          <w:lang w:val="sk-SK"/>
        </w:rPr>
        <w:t>úš</w:t>
      </w:r>
      <w:r w:rsidRPr="00A246BC">
        <w:rPr>
          <w:spacing w:val="1"/>
          <w:lang w:val="sk-SK"/>
        </w:rPr>
        <w:t>a</w:t>
      </w:r>
      <w:r w:rsidRPr="00A246BC">
        <w:rPr>
          <w:lang w:val="sk-SK"/>
        </w:rPr>
        <w:t>n</w:t>
      </w:r>
      <w:r w:rsidRPr="00A246BC">
        <w:rPr>
          <w:spacing w:val="1"/>
          <w:lang w:val="sk-SK"/>
        </w:rPr>
        <w:t>i</w:t>
      </w:r>
      <w:r w:rsidRPr="00A246BC">
        <w:rPr>
          <w:lang w:val="sk-SK"/>
        </w:rPr>
        <w:t xml:space="preserve">a, </w:t>
      </w:r>
      <w:r w:rsidRPr="00A246BC">
        <w:rPr>
          <w:spacing w:val="-2"/>
          <w:lang w:val="sk-SK"/>
        </w:rPr>
        <w:t>k</w:t>
      </w:r>
      <w:r w:rsidRPr="00A246BC">
        <w:rPr>
          <w:spacing w:val="1"/>
          <w:lang w:val="sk-SK"/>
        </w:rPr>
        <w:t>t</w:t>
      </w:r>
      <w:r w:rsidRPr="00A246BC">
        <w:rPr>
          <w:spacing w:val="-2"/>
          <w:lang w:val="sk-SK"/>
        </w:rPr>
        <w:t>o</w:t>
      </w:r>
      <w:r w:rsidRPr="00A246BC">
        <w:rPr>
          <w:spacing w:val="1"/>
          <w:lang w:val="sk-SK"/>
        </w:rPr>
        <w:t>r</w:t>
      </w:r>
      <w:r w:rsidRPr="00A246BC">
        <w:rPr>
          <w:lang w:val="sk-SK"/>
        </w:rPr>
        <w:t>é by</w:t>
      </w:r>
      <w:r w:rsidRPr="00A246BC">
        <w:rPr>
          <w:spacing w:val="-2"/>
          <w:lang w:val="sk-SK"/>
        </w:rPr>
        <w:t xml:space="preserve"> </w:t>
      </w:r>
      <w:r w:rsidRPr="00A246BC">
        <w:rPr>
          <w:lang w:val="sk-SK"/>
        </w:rPr>
        <w:t>p</w:t>
      </w:r>
      <w:r w:rsidRPr="00A246BC">
        <w:rPr>
          <w:spacing w:val="-2"/>
          <w:lang w:val="sk-SK"/>
        </w:rPr>
        <w:t>r</w:t>
      </w:r>
      <w:r w:rsidRPr="00A246BC">
        <w:rPr>
          <w:lang w:val="sk-SK"/>
        </w:rPr>
        <w:t>eu</w:t>
      </w:r>
      <w:r w:rsidRPr="00A246BC">
        <w:rPr>
          <w:spacing w:val="-2"/>
          <w:lang w:val="sk-SK"/>
        </w:rPr>
        <w:t>k</w:t>
      </w:r>
      <w:r w:rsidRPr="00A246BC">
        <w:rPr>
          <w:lang w:val="sk-SK"/>
        </w:rPr>
        <w:t>á</w:t>
      </w:r>
      <w:r w:rsidRPr="00A246BC">
        <w:rPr>
          <w:spacing w:val="-2"/>
          <w:lang w:val="sk-SK"/>
        </w:rPr>
        <w:t>z</w:t>
      </w:r>
      <w:r w:rsidRPr="00A246BC">
        <w:rPr>
          <w:lang w:val="sk-SK"/>
        </w:rPr>
        <w:t>a</w:t>
      </w:r>
      <w:r w:rsidRPr="00A246BC">
        <w:rPr>
          <w:spacing w:val="1"/>
          <w:lang w:val="sk-SK"/>
        </w:rPr>
        <w:t>l</w:t>
      </w:r>
      <w:r w:rsidRPr="00A246BC">
        <w:rPr>
          <w:lang w:val="sk-SK"/>
        </w:rPr>
        <w:t>i</w:t>
      </w:r>
      <w:r w:rsidRPr="00A246BC">
        <w:rPr>
          <w:spacing w:val="1"/>
          <w:lang w:val="sk-SK"/>
        </w:rPr>
        <w:t xml:space="preserve"> </w:t>
      </w:r>
      <w:r w:rsidRPr="00A246BC">
        <w:rPr>
          <w:spacing w:val="-2"/>
          <w:lang w:val="sk-SK"/>
        </w:rPr>
        <w:t>k</w:t>
      </w:r>
      <w:r w:rsidRPr="00A246BC">
        <w:rPr>
          <w:spacing w:val="1"/>
          <w:lang w:val="sk-SK"/>
        </w:rPr>
        <w:t>l</w:t>
      </w:r>
      <w:r w:rsidRPr="00A246BC">
        <w:rPr>
          <w:spacing w:val="-1"/>
          <w:lang w:val="sk-SK"/>
        </w:rPr>
        <w:t>i</w:t>
      </w:r>
      <w:r w:rsidRPr="00A246BC">
        <w:rPr>
          <w:lang w:val="sk-SK"/>
        </w:rPr>
        <w:t>n</w:t>
      </w:r>
      <w:r w:rsidRPr="00A246BC">
        <w:rPr>
          <w:spacing w:val="1"/>
          <w:lang w:val="sk-SK"/>
        </w:rPr>
        <w:t>i</w:t>
      </w:r>
      <w:r w:rsidRPr="00A246BC">
        <w:rPr>
          <w:lang w:val="sk-SK"/>
        </w:rPr>
        <w:t>c</w:t>
      </w:r>
      <w:r w:rsidRPr="00A246BC">
        <w:rPr>
          <w:spacing w:val="-2"/>
          <w:lang w:val="sk-SK"/>
        </w:rPr>
        <w:t>k</w:t>
      </w:r>
      <w:r w:rsidRPr="00A246BC">
        <w:rPr>
          <w:lang w:val="sk-SK"/>
        </w:rPr>
        <w:t>ú p</w:t>
      </w:r>
      <w:r w:rsidRPr="00A246BC">
        <w:rPr>
          <w:spacing w:val="-2"/>
          <w:lang w:val="sk-SK"/>
        </w:rPr>
        <w:t>r</w:t>
      </w:r>
      <w:r w:rsidRPr="00A246BC">
        <w:rPr>
          <w:lang w:val="sk-SK"/>
        </w:rPr>
        <w:t>osp</w:t>
      </w:r>
      <w:r w:rsidRPr="00A246BC">
        <w:rPr>
          <w:spacing w:val="-2"/>
          <w:lang w:val="sk-SK"/>
        </w:rPr>
        <w:t>e</w:t>
      </w:r>
      <w:r w:rsidRPr="00A246BC">
        <w:rPr>
          <w:lang w:val="sk-SK"/>
        </w:rPr>
        <w:t>šno</w:t>
      </w:r>
      <w:r w:rsidRPr="00A246BC">
        <w:rPr>
          <w:spacing w:val="1"/>
          <w:lang w:val="sk-SK"/>
        </w:rPr>
        <w:t>s</w:t>
      </w:r>
      <w:r w:rsidRPr="00A246BC">
        <w:rPr>
          <w:spacing w:val="-1"/>
          <w:lang w:val="sk-SK"/>
        </w:rPr>
        <w:t>ť</w:t>
      </w:r>
      <w:r w:rsidRPr="00A246BC">
        <w:rPr>
          <w:lang w:val="sk-SK"/>
        </w:rPr>
        <w:t>,</w:t>
      </w:r>
      <w:r w:rsidRPr="00A246BC">
        <w:rPr>
          <w:spacing w:val="-2"/>
          <w:lang w:val="sk-SK"/>
        </w:rPr>
        <w:t xml:space="preserve"> </w:t>
      </w:r>
      <w:r w:rsidRPr="00A246BC">
        <w:rPr>
          <w:lang w:val="sk-SK"/>
        </w:rPr>
        <w:t>a</w:t>
      </w:r>
      <w:r w:rsidRPr="00A246BC">
        <w:rPr>
          <w:spacing w:val="-2"/>
          <w:lang w:val="sk-SK"/>
        </w:rPr>
        <w:t>k</w:t>
      </w:r>
      <w:r w:rsidRPr="00A246BC">
        <w:rPr>
          <w:lang w:val="sk-SK"/>
        </w:rPr>
        <w:t>o</w:t>
      </w:r>
      <w:r w:rsidRPr="00A246BC">
        <w:rPr>
          <w:spacing w:val="-2"/>
          <w:lang w:val="sk-SK"/>
        </w:rPr>
        <w:t xml:space="preserve"> </w:t>
      </w:r>
      <w:r w:rsidRPr="00A246BC">
        <w:rPr>
          <w:spacing w:val="3"/>
          <w:lang w:val="sk-SK"/>
        </w:rPr>
        <w:t>j</w:t>
      </w:r>
      <w:r w:rsidRPr="00A246BC">
        <w:rPr>
          <w:lang w:val="sk-SK"/>
        </w:rPr>
        <w:t xml:space="preserve">e </w:t>
      </w:r>
      <w:r w:rsidRPr="00A246BC">
        <w:rPr>
          <w:spacing w:val="-2"/>
          <w:lang w:val="sk-SK"/>
        </w:rPr>
        <w:t>z</w:t>
      </w:r>
      <w:r w:rsidRPr="00A246BC">
        <w:rPr>
          <w:spacing w:val="-4"/>
          <w:lang w:val="sk-SK"/>
        </w:rPr>
        <w:t>m</w:t>
      </w:r>
      <w:r w:rsidRPr="00A246BC">
        <w:rPr>
          <w:spacing w:val="1"/>
          <w:lang w:val="sk-SK"/>
        </w:rPr>
        <w:t>i</w:t>
      </w:r>
      <w:r w:rsidRPr="00A246BC">
        <w:rPr>
          <w:lang w:val="sk-SK"/>
        </w:rPr>
        <w:t>e</w:t>
      </w:r>
      <w:r w:rsidRPr="00A246BC">
        <w:rPr>
          <w:spacing w:val="1"/>
          <w:lang w:val="sk-SK"/>
        </w:rPr>
        <w:t>r</w:t>
      </w:r>
      <w:r w:rsidRPr="00A246BC">
        <w:rPr>
          <w:spacing w:val="3"/>
          <w:lang w:val="sk-SK"/>
        </w:rPr>
        <w:t>n</w:t>
      </w:r>
      <w:r w:rsidRPr="00A246BC">
        <w:rPr>
          <w:lang w:val="sk-SK"/>
        </w:rPr>
        <w:t>en</w:t>
      </w:r>
      <w:r w:rsidRPr="00A246BC">
        <w:rPr>
          <w:spacing w:val="-1"/>
          <w:lang w:val="sk-SK"/>
        </w:rPr>
        <w:t>i</w:t>
      </w:r>
      <w:r w:rsidRPr="00A246BC">
        <w:rPr>
          <w:lang w:val="sk-SK"/>
        </w:rPr>
        <w:t xml:space="preserve">e </w:t>
      </w:r>
      <w:r w:rsidRPr="00A246BC">
        <w:rPr>
          <w:spacing w:val="1"/>
          <w:lang w:val="sk-SK"/>
        </w:rPr>
        <w:t>s</w:t>
      </w:r>
      <w:r w:rsidRPr="00A246BC">
        <w:rPr>
          <w:spacing w:val="-2"/>
          <w:lang w:val="sk-SK"/>
        </w:rPr>
        <w:t>y</w:t>
      </w:r>
      <w:r w:rsidRPr="00A246BC">
        <w:rPr>
          <w:spacing w:val="-4"/>
          <w:lang w:val="sk-SK"/>
        </w:rPr>
        <w:t>m</w:t>
      </w:r>
      <w:r w:rsidRPr="00A246BC">
        <w:rPr>
          <w:lang w:val="sk-SK"/>
        </w:rPr>
        <w:t>p</w:t>
      </w:r>
      <w:r w:rsidRPr="00A246BC">
        <w:rPr>
          <w:spacing w:val="1"/>
          <w:lang w:val="sk-SK"/>
        </w:rPr>
        <w:t>t</w:t>
      </w:r>
      <w:r w:rsidRPr="00A246BC">
        <w:rPr>
          <w:lang w:val="sk-SK"/>
        </w:rPr>
        <w:t>ó</w:t>
      </w:r>
      <w:r w:rsidRPr="00A246BC">
        <w:rPr>
          <w:spacing w:val="-4"/>
          <w:lang w:val="sk-SK"/>
        </w:rPr>
        <w:t>m</w:t>
      </w:r>
      <w:r w:rsidRPr="00A246BC">
        <w:rPr>
          <w:spacing w:val="2"/>
          <w:lang w:val="sk-SK"/>
        </w:rPr>
        <w:t>o</w:t>
      </w:r>
      <w:r w:rsidRPr="00A246BC">
        <w:rPr>
          <w:lang w:val="sk-SK"/>
        </w:rPr>
        <w:t>v sú</w:t>
      </w:r>
      <w:r w:rsidRPr="00A246BC">
        <w:rPr>
          <w:spacing w:val="-2"/>
          <w:lang w:val="sk-SK"/>
        </w:rPr>
        <w:t>v</w:t>
      </w:r>
      <w:r w:rsidRPr="00A246BC">
        <w:rPr>
          <w:spacing w:val="1"/>
          <w:lang w:val="sk-SK"/>
        </w:rPr>
        <w:t>i</w:t>
      </w:r>
      <w:r w:rsidRPr="00A246BC">
        <w:rPr>
          <w:lang w:val="sk-SK"/>
        </w:rPr>
        <w:t>s</w:t>
      </w:r>
      <w:r w:rsidRPr="00A246BC">
        <w:rPr>
          <w:spacing w:val="1"/>
          <w:lang w:val="sk-SK"/>
        </w:rPr>
        <w:t>i</w:t>
      </w:r>
      <w:r w:rsidRPr="00A246BC">
        <w:rPr>
          <w:spacing w:val="-2"/>
          <w:lang w:val="sk-SK"/>
        </w:rPr>
        <w:t>a</w:t>
      </w:r>
      <w:r w:rsidRPr="00A246BC">
        <w:rPr>
          <w:lang w:val="sk-SK"/>
        </w:rPr>
        <w:t>c</w:t>
      </w:r>
      <w:r w:rsidRPr="00A246BC">
        <w:rPr>
          <w:spacing w:val="1"/>
          <w:lang w:val="sk-SK"/>
        </w:rPr>
        <w:t>i</w:t>
      </w:r>
      <w:r w:rsidRPr="00A246BC">
        <w:rPr>
          <w:spacing w:val="-2"/>
          <w:lang w:val="sk-SK"/>
        </w:rPr>
        <w:t>c</w:t>
      </w:r>
      <w:r w:rsidRPr="00A246BC">
        <w:rPr>
          <w:lang w:val="sk-SK"/>
        </w:rPr>
        <w:t>h s ocho</w:t>
      </w:r>
      <w:r w:rsidRPr="00A246BC">
        <w:rPr>
          <w:spacing w:val="-1"/>
          <w:lang w:val="sk-SK"/>
        </w:rPr>
        <w:t>r</w:t>
      </w:r>
      <w:r w:rsidRPr="00A246BC">
        <w:rPr>
          <w:lang w:val="sk-SK"/>
        </w:rPr>
        <w:t>en</w:t>
      </w:r>
      <w:r w:rsidRPr="00A246BC">
        <w:rPr>
          <w:spacing w:val="1"/>
          <w:lang w:val="sk-SK"/>
        </w:rPr>
        <w:t>í</w:t>
      </w:r>
      <w:r w:rsidRPr="00A246BC">
        <w:rPr>
          <w:lang w:val="sk-SK"/>
        </w:rPr>
        <w:t>m</w:t>
      </w:r>
      <w:r w:rsidRPr="00A246BC">
        <w:rPr>
          <w:spacing w:val="-4"/>
          <w:lang w:val="sk-SK"/>
        </w:rPr>
        <w:t xml:space="preserve"> </w:t>
      </w:r>
      <w:r w:rsidRPr="00A246BC">
        <w:rPr>
          <w:lang w:val="sk-SK"/>
        </w:rPr>
        <w:t>a</w:t>
      </w:r>
      <w:r w:rsidRPr="00A246BC">
        <w:rPr>
          <w:spacing w:val="1"/>
          <w:lang w:val="sk-SK"/>
        </w:rPr>
        <w:t>l</w:t>
      </w:r>
      <w:r w:rsidRPr="00A246BC">
        <w:rPr>
          <w:lang w:val="sk-SK"/>
        </w:rPr>
        <w:t>e</w:t>
      </w:r>
      <w:r w:rsidRPr="00A246BC">
        <w:rPr>
          <w:spacing w:val="-2"/>
          <w:lang w:val="sk-SK"/>
        </w:rPr>
        <w:t>b</w:t>
      </w:r>
      <w:r w:rsidRPr="00A246BC">
        <w:rPr>
          <w:lang w:val="sk-SK"/>
        </w:rPr>
        <w:t>o p</w:t>
      </w:r>
      <w:r w:rsidRPr="00A246BC">
        <w:rPr>
          <w:spacing w:val="-2"/>
          <w:lang w:val="sk-SK"/>
        </w:rPr>
        <w:t>r</w:t>
      </w:r>
      <w:r w:rsidRPr="00A246BC">
        <w:rPr>
          <w:lang w:val="sk-SK"/>
        </w:rPr>
        <w:t>ed</w:t>
      </w:r>
      <w:r w:rsidRPr="00A246BC">
        <w:rPr>
          <w:spacing w:val="1"/>
          <w:lang w:val="sk-SK"/>
        </w:rPr>
        <w:t>ĺ</w:t>
      </w:r>
      <w:r w:rsidRPr="00A246BC">
        <w:rPr>
          <w:spacing w:val="-2"/>
          <w:lang w:val="sk-SK"/>
        </w:rPr>
        <w:t>ž</w:t>
      </w:r>
      <w:r w:rsidRPr="00A246BC">
        <w:rPr>
          <w:lang w:val="sk-SK"/>
        </w:rPr>
        <w:t>e</w:t>
      </w:r>
      <w:r w:rsidRPr="00A246BC">
        <w:rPr>
          <w:spacing w:val="-2"/>
          <w:lang w:val="sk-SK"/>
        </w:rPr>
        <w:t>n</w:t>
      </w:r>
      <w:r w:rsidRPr="00A246BC">
        <w:rPr>
          <w:spacing w:val="1"/>
          <w:lang w:val="sk-SK"/>
        </w:rPr>
        <w:t>i</w:t>
      </w:r>
      <w:r w:rsidRPr="00A246BC">
        <w:rPr>
          <w:lang w:val="sk-SK"/>
        </w:rPr>
        <w:t>e</w:t>
      </w:r>
      <w:r w:rsidRPr="00A246BC">
        <w:rPr>
          <w:spacing w:val="-2"/>
          <w:lang w:val="sk-SK"/>
        </w:rPr>
        <w:t xml:space="preserve"> </w:t>
      </w:r>
      <w:r w:rsidRPr="00A246BC">
        <w:rPr>
          <w:lang w:val="sk-SK"/>
        </w:rPr>
        <w:t>p</w:t>
      </w:r>
      <w:r w:rsidRPr="00A246BC">
        <w:rPr>
          <w:spacing w:val="1"/>
          <w:lang w:val="sk-SK"/>
        </w:rPr>
        <w:t>r</w:t>
      </w:r>
      <w:r w:rsidRPr="00A246BC">
        <w:rPr>
          <w:lang w:val="sk-SK"/>
        </w:rPr>
        <w:t>e</w:t>
      </w:r>
      <w:r w:rsidRPr="00A246BC">
        <w:rPr>
          <w:spacing w:val="-2"/>
          <w:lang w:val="sk-SK"/>
        </w:rPr>
        <w:t>ž</w:t>
      </w:r>
      <w:r w:rsidRPr="00A246BC">
        <w:rPr>
          <w:spacing w:val="1"/>
          <w:lang w:val="sk-SK"/>
        </w:rPr>
        <w:t>í</w:t>
      </w:r>
      <w:r w:rsidRPr="00A246BC">
        <w:rPr>
          <w:spacing w:val="-2"/>
          <w:lang w:val="sk-SK"/>
        </w:rPr>
        <w:t>v</w:t>
      </w:r>
      <w:r w:rsidRPr="00A246BC">
        <w:rPr>
          <w:lang w:val="sk-SK"/>
        </w:rPr>
        <w:t>an</w:t>
      </w:r>
      <w:r w:rsidRPr="00A246BC">
        <w:rPr>
          <w:spacing w:val="1"/>
          <w:lang w:val="sk-SK"/>
        </w:rPr>
        <w:t>i</w:t>
      </w:r>
      <w:r w:rsidRPr="00A246BC">
        <w:rPr>
          <w:lang w:val="sk-SK"/>
        </w:rPr>
        <w:t>a.</w:t>
      </w:r>
    </w:p>
    <w:p w14:paraId="5E21712F" w14:textId="77777777" w:rsidR="00D9444E" w:rsidRPr="00A246BC" w:rsidRDefault="00D9444E" w:rsidP="00D9444E">
      <w:pPr>
        <w:widowControl w:val="0"/>
        <w:autoSpaceDE w:val="0"/>
        <w:autoSpaceDN w:val="0"/>
        <w:adjustRightInd w:val="0"/>
        <w:spacing w:line="240" w:lineRule="auto"/>
        <w:rPr>
          <w:sz w:val="24"/>
          <w:szCs w:val="24"/>
          <w:lang w:val="sk-SK"/>
        </w:rPr>
      </w:pPr>
    </w:p>
    <w:p w14:paraId="4400137B" w14:textId="1CB51F5C" w:rsidR="00D9444E" w:rsidRPr="00A246BC" w:rsidRDefault="00D9444E" w:rsidP="00D9444E">
      <w:pPr>
        <w:widowControl w:val="0"/>
        <w:autoSpaceDE w:val="0"/>
        <w:autoSpaceDN w:val="0"/>
        <w:adjustRightInd w:val="0"/>
        <w:spacing w:line="240" w:lineRule="auto"/>
        <w:rPr>
          <w:lang w:val="sk-SK"/>
        </w:rPr>
      </w:pPr>
      <w:r w:rsidRPr="00A246BC">
        <w:rPr>
          <w:spacing w:val="2"/>
          <w:lang w:val="sk-SK"/>
        </w:rPr>
        <w:t>V</w:t>
      </w:r>
      <w:r w:rsidRPr="00A246BC">
        <w:rPr>
          <w:lang w:val="sk-SK"/>
        </w:rPr>
        <w:t>eľ</w:t>
      </w:r>
      <w:r w:rsidRPr="00A246BC">
        <w:rPr>
          <w:spacing w:val="-3"/>
          <w:lang w:val="sk-SK"/>
        </w:rPr>
        <w:t>ká</w:t>
      </w:r>
      <w:r w:rsidRPr="00A246BC">
        <w:rPr>
          <w:lang w:val="sk-SK"/>
        </w:rPr>
        <w:t xml:space="preserve">, </w:t>
      </w:r>
      <w:r w:rsidRPr="00A246BC">
        <w:rPr>
          <w:spacing w:val="-3"/>
          <w:lang w:val="sk-SK"/>
        </w:rPr>
        <w:t>m</w:t>
      </w:r>
      <w:r w:rsidRPr="00A246BC">
        <w:rPr>
          <w:lang w:val="sk-SK"/>
        </w:rPr>
        <w:t>e</w:t>
      </w:r>
      <w:r w:rsidRPr="00A246BC">
        <w:rPr>
          <w:spacing w:val="3"/>
          <w:lang w:val="sk-SK"/>
        </w:rPr>
        <w:t>d</w:t>
      </w:r>
      <w:r w:rsidRPr="00A246BC">
        <w:rPr>
          <w:spacing w:val="-2"/>
          <w:lang w:val="sk-SK"/>
        </w:rPr>
        <w:t>z</w:t>
      </w:r>
      <w:r w:rsidRPr="00A246BC">
        <w:rPr>
          <w:spacing w:val="1"/>
          <w:lang w:val="sk-SK"/>
        </w:rPr>
        <w:t>i</w:t>
      </w:r>
      <w:r w:rsidRPr="00A246BC">
        <w:rPr>
          <w:lang w:val="sk-SK"/>
        </w:rPr>
        <w:t>ná</w:t>
      </w:r>
      <w:r w:rsidRPr="00A246BC">
        <w:rPr>
          <w:spacing w:val="1"/>
          <w:lang w:val="sk-SK"/>
        </w:rPr>
        <w:t>r</w:t>
      </w:r>
      <w:r w:rsidRPr="00A246BC">
        <w:rPr>
          <w:lang w:val="sk-SK"/>
        </w:rPr>
        <w:t>od</w:t>
      </w:r>
      <w:r w:rsidRPr="00A246BC">
        <w:rPr>
          <w:spacing w:val="-2"/>
          <w:lang w:val="sk-SK"/>
        </w:rPr>
        <w:t>ná</w:t>
      </w:r>
      <w:r w:rsidRPr="00A246BC">
        <w:rPr>
          <w:lang w:val="sk-SK"/>
        </w:rPr>
        <w:t xml:space="preserve">, </w:t>
      </w:r>
      <w:r w:rsidRPr="00A246BC">
        <w:rPr>
          <w:spacing w:val="-2"/>
          <w:lang w:val="sk-SK"/>
        </w:rPr>
        <w:t>o</w:t>
      </w:r>
      <w:r w:rsidRPr="00A246BC">
        <w:rPr>
          <w:spacing w:val="1"/>
          <w:lang w:val="sk-SK"/>
        </w:rPr>
        <w:t>t</w:t>
      </w:r>
      <w:r w:rsidRPr="00A246BC">
        <w:rPr>
          <w:spacing w:val="-2"/>
          <w:lang w:val="sk-SK"/>
        </w:rPr>
        <w:t>v</w:t>
      </w:r>
      <w:r w:rsidRPr="00A246BC">
        <w:rPr>
          <w:lang w:val="sk-SK"/>
        </w:rPr>
        <w:t>o</w:t>
      </w:r>
      <w:r w:rsidRPr="00A246BC">
        <w:rPr>
          <w:spacing w:val="1"/>
          <w:lang w:val="sk-SK"/>
        </w:rPr>
        <w:t>r</w:t>
      </w:r>
      <w:r w:rsidRPr="00A246BC">
        <w:rPr>
          <w:lang w:val="sk-SK"/>
        </w:rPr>
        <w:t xml:space="preserve">ená, </w:t>
      </w:r>
      <w:r w:rsidRPr="00A246BC">
        <w:rPr>
          <w:spacing w:val="-2"/>
          <w:lang w:val="sk-SK"/>
        </w:rPr>
        <w:t>n</w:t>
      </w:r>
      <w:r w:rsidRPr="00A246BC">
        <w:rPr>
          <w:lang w:val="sk-SK"/>
        </w:rPr>
        <w:t>e</w:t>
      </w:r>
      <w:r w:rsidRPr="00A246BC">
        <w:rPr>
          <w:spacing w:val="-2"/>
          <w:lang w:val="sk-SK"/>
        </w:rPr>
        <w:t>k</w:t>
      </w:r>
      <w:r w:rsidRPr="00A246BC">
        <w:rPr>
          <w:lang w:val="sk-SK"/>
        </w:rPr>
        <w:t>on</w:t>
      </w:r>
      <w:r w:rsidRPr="00A246BC">
        <w:rPr>
          <w:spacing w:val="1"/>
          <w:lang w:val="sk-SK"/>
        </w:rPr>
        <w:t>tr</w:t>
      </w:r>
      <w:r w:rsidRPr="00A246BC">
        <w:rPr>
          <w:spacing w:val="-2"/>
          <w:lang w:val="sk-SK"/>
        </w:rPr>
        <w:t>o</w:t>
      </w:r>
      <w:r w:rsidRPr="00A246BC">
        <w:rPr>
          <w:spacing w:val="1"/>
          <w:lang w:val="sk-SK"/>
        </w:rPr>
        <w:t>l</w:t>
      </w:r>
      <w:r w:rsidRPr="00A246BC">
        <w:rPr>
          <w:lang w:val="sk-SK"/>
        </w:rPr>
        <w:t>o</w:t>
      </w:r>
      <w:r w:rsidRPr="00A246BC">
        <w:rPr>
          <w:spacing w:val="-2"/>
          <w:lang w:val="sk-SK"/>
        </w:rPr>
        <w:t>v</w:t>
      </w:r>
      <w:r w:rsidRPr="00A246BC">
        <w:rPr>
          <w:lang w:val="sk-SK"/>
        </w:rPr>
        <w:t>aná</w:t>
      </w:r>
      <w:r w:rsidRPr="00A246BC">
        <w:rPr>
          <w:spacing w:val="1"/>
          <w:lang w:val="sk-SK"/>
        </w:rPr>
        <w:t xml:space="preserve"> </w:t>
      </w:r>
      <w:r w:rsidRPr="00A246BC">
        <w:rPr>
          <w:spacing w:val="-2"/>
          <w:lang w:val="sk-SK"/>
        </w:rPr>
        <w:t>k</w:t>
      </w:r>
      <w:r w:rsidRPr="00A246BC">
        <w:rPr>
          <w:spacing w:val="1"/>
          <w:lang w:val="sk-SK"/>
        </w:rPr>
        <w:t>l</w:t>
      </w:r>
      <w:r w:rsidRPr="00A246BC">
        <w:rPr>
          <w:spacing w:val="-1"/>
          <w:lang w:val="sk-SK"/>
        </w:rPr>
        <w:t>i</w:t>
      </w:r>
      <w:r w:rsidRPr="00A246BC">
        <w:rPr>
          <w:lang w:val="sk-SK"/>
        </w:rPr>
        <w:t>n</w:t>
      </w:r>
      <w:r w:rsidRPr="00A246BC">
        <w:rPr>
          <w:spacing w:val="1"/>
          <w:lang w:val="sk-SK"/>
        </w:rPr>
        <w:t>i</w:t>
      </w:r>
      <w:r w:rsidRPr="00A246BC">
        <w:rPr>
          <w:lang w:val="sk-SK"/>
        </w:rPr>
        <w:t>c</w:t>
      </w:r>
      <w:r w:rsidRPr="00A246BC">
        <w:rPr>
          <w:spacing w:val="-2"/>
          <w:lang w:val="sk-SK"/>
        </w:rPr>
        <w:t>ká štúdia</w:t>
      </w:r>
      <w:r w:rsidRPr="00A246BC">
        <w:rPr>
          <w:spacing w:val="5"/>
          <w:lang w:val="sk-SK"/>
        </w:rPr>
        <w:t xml:space="preserve"> </w:t>
      </w:r>
      <w:r w:rsidRPr="00A246BC">
        <w:rPr>
          <w:spacing w:val="-2"/>
          <w:lang w:val="sk-SK"/>
        </w:rPr>
        <w:t>f</w:t>
      </w:r>
      <w:r w:rsidRPr="00A246BC">
        <w:rPr>
          <w:lang w:val="sk-SK"/>
        </w:rPr>
        <w:t>á</w:t>
      </w:r>
      <w:r w:rsidRPr="00A246BC">
        <w:rPr>
          <w:spacing w:val="-2"/>
          <w:lang w:val="sk-SK"/>
        </w:rPr>
        <w:t>z</w:t>
      </w:r>
      <w:r w:rsidRPr="00A246BC">
        <w:rPr>
          <w:lang w:val="sk-SK"/>
        </w:rPr>
        <w:t xml:space="preserve">y </w:t>
      </w:r>
      <w:r w:rsidRPr="00A246BC">
        <w:rPr>
          <w:spacing w:val="-2"/>
          <w:lang w:val="sk-SK"/>
        </w:rPr>
        <w:t>I</w:t>
      </w:r>
      <w:r w:rsidRPr="00A246BC">
        <w:rPr>
          <w:lang w:val="sk-SK"/>
        </w:rPr>
        <w:t>I</w:t>
      </w:r>
      <w:r w:rsidRPr="00A246BC">
        <w:rPr>
          <w:spacing w:val="-1"/>
          <w:lang w:val="sk-SK"/>
        </w:rPr>
        <w:t xml:space="preserve"> </w:t>
      </w:r>
      <w:r w:rsidRPr="00A246BC">
        <w:rPr>
          <w:lang w:val="sk-SK"/>
        </w:rPr>
        <w:t>sa</w:t>
      </w:r>
      <w:r w:rsidRPr="00A246BC">
        <w:rPr>
          <w:spacing w:val="1"/>
          <w:lang w:val="sk-SK"/>
        </w:rPr>
        <w:t xml:space="preserve"> </w:t>
      </w:r>
      <w:r w:rsidRPr="00A246BC">
        <w:rPr>
          <w:lang w:val="sk-SK"/>
        </w:rPr>
        <w:t>vy</w:t>
      </w:r>
      <w:r w:rsidRPr="00A246BC">
        <w:rPr>
          <w:spacing w:val="-2"/>
          <w:lang w:val="sk-SK"/>
        </w:rPr>
        <w:t>k</w:t>
      </w:r>
      <w:r w:rsidRPr="00A246BC">
        <w:rPr>
          <w:lang w:val="sk-SK"/>
        </w:rPr>
        <w:t>ona</w:t>
      </w:r>
      <w:r w:rsidRPr="00A246BC">
        <w:rPr>
          <w:spacing w:val="1"/>
          <w:lang w:val="sk-SK"/>
        </w:rPr>
        <w:t xml:space="preserve">la </w:t>
      </w:r>
      <w:r w:rsidRPr="00A246BC">
        <w:rPr>
          <w:lang w:val="sk-SK"/>
        </w:rPr>
        <w:t>s</w:t>
      </w:r>
      <w:r w:rsidRPr="00A246BC">
        <w:rPr>
          <w:spacing w:val="-2"/>
          <w:lang w:val="sk-SK"/>
        </w:rPr>
        <w:t xml:space="preserve"> </w:t>
      </w:r>
      <w:r w:rsidRPr="00A246BC">
        <w:rPr>
          <w:lang w:val="sk-SK"/>
        </w:rPr>
        <w:t>pa</w:t>
      </w:r>
      <w:r w:rsidRPr="00A246BC">
        <w:rPr>
          <w:spacing w:val="-2"/>
          <w:lang w:val="sk-SK"/>
        </w:rPr>
        <w:t>c</w:t>
      </w:r>
      <w:r w:rsidRPr="00A246BC">
        <w:rPr>
          <w:spacing w:val="1"/>
          <w:lang w:val="sk-SK"/>
        </w:rPr>
        <w:t>i</w:t>
      </w:r>
      <w:r w:rsidRPr="00A246BC">
        <w:rPr>
          <w:lang w:val="sk-SK"/>
        </w:rPr>
        <w:t>e</w:t>
      </w:r>
      <w:r w:rsidRPr="00A246BC">
        <w:rPr>
          <w:spacing w:val="-2"/>
          <w:lang w:val="sk-SK"/>
        </w:rPr>
        <w:t>n</w:t>
      </w:r>
      <w:r w:rsidRPr="00A246BC">
        <w:rPr>
          <w:spacing w:val="1"/>
          <w:lang w:val="sk-SK"/>
        </w:rPr>
        <w:t>t</w:t>
      </w:r>
      <w:r w:rsidRPr="00A246BC">
        <w:rPr>
          <w:spacing w:val="-4"/>
          <w:lang w:val="sk-SK"/>
        </w:rPr>
        <w:t>m</w:t>
      </w:r>
      <w:r w:rsidRPr="00A246BC">
        <w:rPr>
          <w:lang w:val="sk-SK"/>
        </w:rPr>
        <w:t>i</w:t>
      </w:r>
      <w:r w:rsidRPr="00A246BC">
        <w:rPr>
          <w:spacing w:val="1"/>
          <w:lang w:val="sk-SK"/>
        </w:rPr>
        <w:t xml:space="preserve"> </w:t>
      </w:r>
      <w:r w:rsidRPr="00A246BC">
        <w:rPr>
          <w:lang w:val="sk-SK"/>
        </w:rPr>
        <w:t>s po</w:t>
      </w:r>
      <w:r w:rsidRPr="00A246BC">
        <w:rPr>
          <w:spacing w:val="-2"/>
          <w:lang w:val="sk-SK"/>
        </w:rPr>
        <w:t>z</w:t>
      </w:r>
      <w:r w:rsidRPr="00A246BC">
        <w:rPr>
          <w:spacing w:val="-1"/>
          <w:lang w:val="sk-SK"/>
        </w:rPr>
        <w:t>i</w:t>
      </w:r>
      <w:r w:rsidRPr="00A246BC">
        <w:rPr>
          <w:spacing w:val="1"/>
          <w:lang w:val="sk-SK"/>
        </w:rPr>
        <w:t>tí</w:t>
      </w:r>
      <w:r w:rsidRPr="00A246BC">
        <w:rPr>
          <w:spacing w:val="-2"/>
          <w:lang w:val="sk-SK"/>
        </w:rPr>
        <w:t>v</w:t>
      </w:r>
      <w:r w:rsidRPr="00A246BC">
        <w:rPr>
          <w:lang w:val="sk-SK"/>
        </w:rPr>
        <w:t>nym</w:t>
      </w:r>
      <w:r w:rsidRPr="00A246BC">
        <w:rPr>
          <w:spacing w:val="-4"/>
          <w:lang w:val="sk-SK"/>
        </w:rPr>
        <w:t xml:space="preserve"> </w:t>
      </w:r>
      <w:r w:rsidRPr="00A246BC">
        <w:rPr>
          <w:lang w:val="sk-SK"/>
        </w:rPr>
        <w:t>ch</w:t>
      </w:r>
      <w:r w:rsidRPr="00A246BC">
        <w:rPr>
          <w:spacing w:val="1"/>
          <w:lang w:val="sk-SK"/>
        </w:rPr>
        <w:t>r</w:t>
      </w:r>
      <w:r w:rsidRPr="00A246BC">
        <w:rPr>
          <w:lang w:val="sk-SK"/>
        </w:rPr>
        <w:t>o</w:t>
      </w:r>
      <w:r w:rsidRPr="00A246BC">
        <w:rPr>
          <w:spacing w:val="-4"/>
          <w:lang w:val="sk-SK"/>
        </w:rPr>
        <w:t>m</w:t>
      </w:r>
      <w:r w:rsidRPr="00A246BC">
        <w:rPr>
          <w:spacing w:val="2"/>
          <w:lang w:val="sk-SK"/>
        </w:rPr>
        <w:t>o</w:t>
      </w:r>
      <w:r w:rsidRPr="00A246BC">
        <w:rPr>
          <w:spacing w:val="-2"/>
          <w:lang w:val="sk-SK"/>
        </w:rPr>
        <w:t>z</w:t>
      </w:r>
      <w:r w:rsidRPr="00A246BC">
        <w:rPr>
          <w:spacing w:val="2"/>
          <w:lang w:val="sk-SK"/>
        </w:rPr>
        <w:t>ó</w:t>
      </w:r>
      <w:r w:rsidRPr="00A246BC">
        <w:rPr>
          <w:spacing w:val="-4"/>
          <w:lang w:val="sk-SK"/>
        </w:rPr>
        <w:t>m</w:t>
      </w:r>
      <w:r w:rsidRPr="00A246BC">
        <w:rPr>
          <w:spacing w:val="2"/>
          <w:lang w:val="sk-SK"/>
        </w:rPr>
        <w:t>o</w:t>
      </w:r>
      <w:r w:rsidRPr="00A246BC">
        <w:rPr>
          <w:lang w:val="sk-SK"/>
        </w:rPr>
        <w:t>m</w:t>
      </w:r>
      <w:r w:rsidRPr="00A246BC">
        <w:rPr>
          <w:spacing w:val="-4"/>
          <w:lang w:val="sk-SK"/>
        </w:rPr>
        <w:t xml:space="preserve"> </w:t>
      </w:r>
      <w:r w:rsidRPr="00A246BC">
        <w:rPr>
          <w:lang w:val="sk-SK"/>
        </w:rPr>
        <w:t>Phi</w:t>
      </w:r>
      <w:r w:rsidRPr="00A246BC">
        <w:rPr>
          <w:spacing w:val="2"/>
          <w:lang w:val="sk-SK"/>
        </w:rPr>
        <w:t>l</w:t>
      </w:r>
      <w:r w:rsidRPr="00A246BC">
        <w:rPr>
          <w:lang w:val="sk-SK"/>
        </w:rPr>
        <w:t>ad</w:t>
      </w:r>
      <w:r w:rsidRPr="00A246BC">
        <w:rPr>
          <w:spacing w:val="-2"/>
          <w:lang w:val="sk-SK"/>
        </w:rPr>
        <w:t>e</w:t>
      </w:r>
      <w:r w:rsidRPr="00A246BC">
        <w:rPr>
          <w:spacing w:val="1"/>
          <w:lang w:val="sk-SK"/>
        </w:rPr>
        <w:t>l</w:t>
      </w:r>
      <w:r w:rsidRPr="00A246BC">
        <w:rPr>
          <w:lang w:val="sk-SK"/>
        </w:rPr>
        <w:t>p</w:t>
      </w:r>
      <w:r w:rsidRPr="00A246BC">
        <w:rPr>
          <w:spacing w:val="-2"/>
          <w:lang w:val="sk-SK"/>
        </w:rPr>
        <w:t>h</w:t>
      </w:r>
      <w:r w:rsidRPr="00A246BC">
        <w:rPr>
          <w:spacing w:val="1"/>
          <w:lang w:val="sk-SK"/>
        </w:rPr>
        <w:t>i</w:t>
      </w:r>
      <w:r w:rsidRPr="00A246BC">
        <w:rPr>
          <w:lang w:val="sk-SK"/>
        </w:rPr>
        <w:t xml:space="preserve">a </w:t>
      </w:r>
      <w:r w:rsidRPr="00A246BC">
        <w:rPr>
          <w:spacing w:val="1"/>
          <w:lang w:val="sk-SK"/>
        </w:rPr>
        <w:t>(</w:t>
      </w:r>
      <w:r w:rsidRPr="00A246BC">
        <w:rPr>
          <w:spacing w:val="-3"/>
          <w:lang w:val="sk-SK"/>
        </w:rPr>
        <w:t>P</w:t>
      </w:r>
      <w:r w:rsidRPr="00A246BC">
        <w:rPr>
          <w:lang w:val="sk-SK"/>
        </w:rPr>
        <w:t>h+)</w:t>
      </w:r>
      <w:r w:rsidRPr="00A246BC">
        <w:rPr>
          <w:spacing w:val="-1"/>
          <w:lang w:val="sk-SK"/>
        </w:rPr>
        <w:t xml:space="preserve"> </w:t>
      </w:r>
      <w:r w:rsidRPr="00A246BC">
        <w:rPr>
          <w:lang w:val="sk-SK"/>
        </w:rPr>
        <w:t>v</w:t>
      </w:r>
      <w:r w:rsidRPr="00A246BC">
        <w:rPr>
          <w:spacing w:val="-2"/>
          <w:lang w:val="sk-SK"/>
        </w:rPr>
        <w:t xml:space="preserve"> </w:t>
      </w:r>
      <w:r w:rsidRPr="00A246BC">
        <w:rPr>
          <w:lang w:val="sk-SK"/>
        </w:rPr>
        <w:t>b</w:t>
      </w:r>
      <w:r w:rsidRPr="00A246BC">
        <w:rPr>
          <w:spacing w:val="-1"/>
          <w:lang w:val="sk-SK"/>
        </w:rPr>
        <w:t>l</w:t>
      </w:r>
      <w:r w:rsidRPr="00A246BC">
        <w:rPr>
          <w:lang w:val="sk-SK"/>
        </w:rPr>
        <w:t>a</w:t>
      </w:r>
      <w:r w:rsidRPr="00A246BC">
        <w:rPr>
          <w:spacing w:val="-2"/>
          <w:lang w:val="sk-SK"/>
        </w:rPr>
        <w:t>s</w:t>
      </w:r>
      <w:r w:rsidRPr="00A246BC">
        <w:rPr>
          <w:spacing w:val="1"/>
          <w:lang w:val="sk-SK"/>
        </w:rPr>
        <w:t>ti</w:t>
      </w:r>
      <w:r w:rsidRPr="00A246BC">
        <w:rPr>
          <w:lang w:val="sk-SK"/>
        </w:rPr>
        <w:t>c</w:t>
      </w:r>
      <w:r w:rsidRPr="00A246BC">
        <w:rPr>
          <w:spacing w:val="-2"/>
          <w:lang w:val="sk-SK"/>
        </w:rPr>
        <w:t>ke</w:t>
      </w:r>
      <w:r w:rsidRPr="00A246BC">
        <w:rPr>
          <w:lang w:val="sk-SK"/>
        </w:rPr>
        <w:t xml:space="preserve">j </w:t>
      </w:r>
      <w:r w:rsidRPr="00A246BC">
        <w:rPr>
          <w:spacing w:val="1"/>
          <w:lang w:val="sk-SK"/>
        </w:rPr>
        <w:t>f</w:t>
      </w:r>
      <w:r w:rsidRPr="00A246BC">
        <w:rPr>
          <w:lang w:val="sk-SK"/>
        </w:rPr>
        <w:t>á</w:t>
      </w:r>
      <w:r w:rsidRPr="00A246BC">
        <w:rPr>
          <w:spacing w:val="-2"/>
          <w:lang w:val="sk-SK"/>
        </w:rPr>
        <w:t>z</w:t>
      </w:r>
      <w:r w:rsidRPr="00A246BC">
        <w:rPr>
          <w:lang w:val="sk-SK"/>
        </w:rPr>
        <w:t>e ocho</w:t>
      </w:r>
      <w:r w:rsidRPr="00A246BC">
        <w:rPr>
          <w:spacing w:val="-1"/>
          <w:lang w:val="sk-SK"/>
        </w:rPr>
        <w:t>r</w:t>
      </w:r>
      <w:r w:rsidRPr="00A246BC">
        <w:rPr>
          <w:lang w:val="sk-SK"/>
        </w:rPr>
        <w:t>en</w:t>
      </w:r>
      <w:r w:rsidRPr="00A246BC">
        <w:rPr>
          <w:spacing w:val="-1"/>
          <w:lang w:val="sk-SK"/>
        </w:rPr>
        <w:t>i</w:t>
      </w:r>
      <w:r w:rsidRPr="00A246BC">
        <w:rPr>
          <w:lang w:val="sk-SK"/>
        </w:rPr>
        <w:t xml:space="preserve">a. </w:t>
      </w:r>
      <w:r w:rsidRPr="00A246BC">
        <w:rPr>
          <w:spacing w:val="-2"/>
          <w:lang w:val="sk-SK"/>
        </w:rPr>
        <w:t>Ok</w:t>
      </w:r>
      <w:r w:rsidRPr="00A246BC">
        <w:rPr>
          <w:spacing w:val="1"/>
          <w:lang w:val="sk-SK"/>
        </w:rPr>
        <w:t>r</w:t>
      </w:r>
      <w:r w:rsidRPr="00A246BC">
        <w:rPr>
          <w:lang w:val="sk-SK"/>
        </w:rPr>
        <w:t>em</w:t>
      </w:r>
      <w:r w:rsidRPr="00A246BC">
        <w:rPr>
          <w:spacing w:val="-3"/>
          <w:lang w:val="sk-SK"/>
        </w:rPr>
        <w:t xml:space="preserve"> </w:t>
      </w:r>
      <w:r w:rsidRPr="00A246BC">
        <w:rPr>
          <w:spacing w:val="1"/>
          <w:lang w:val="sk-SK"/>
        </w:rPr>
        <w:t>t</w:t>
      </w:r>
      <w:r w:rsidRPr="00A246BC">
        <w:rPr>
          <w:lang w:val="sk-SK"/>
        </w:rPr>
        <w:t>oho sa</w:t>
      </w:r>
      <w:r w:rsidRPr="00A246BC">
        <w:rPr>
          <w:spacing w:val="1"/>
          <w:lang w:val="sk-SK"/>
        </w:rPr>
        <w:t xml:space="preserve"> </w:t>
      </w:r>
      <w:r w:rsidRPr="00A246BC">
        <w:rPr>
          <w:spacing w:val="-1"/>
          <w:lang w:val="sk-SK"/>
        </w:rPr>
        <w:t>l</w:t>
      </w:r>
      <w:r w:rsidRPr="00A246BC">
        <w:rPr>
          <w:spacing w:val="1"/>
          <w:lang w:val="sk-SK"/>
        </w:rPr>
        <w:t>i</w:t>
      </w:r>
      <w:r w:rsidRPr="00A246BC">
        <w:rPr>
          <w:lang w:val="sk-SK"/>
        </w:rPr>
        <w:t>e</w:t>
      </w:r>
      <w:r w:rsidRPr="00A246BC">
        <w:rPr>
          <w:spacing w:val="-2"/>
          <w:lang w:val="sk-SK"/>
        </w:rPr>
        <w:t>č</w:t>
      </w:r>
      <w:r w:rsidRPr="00A246BC">
        <w:rPr>
          <w:spacing w:val="1"/>
          <w:lang w:val="sk-SK"/>
        </w:rPr>
        <w:t>i</w:t>
      </w:r>
      <w:r w:rsidRPr="00A246BC">
        <w:rPr>
          <w:spacing w:val="-1"/>
          <w:lang w:val="sk-SK"/>
        </w:rPr>
        <w:t>l</w:t>
      </w:r>
      <w:r w:rsidRPr="00A246BC">
        <w:rPr>
          <w:lang w:val="sk-SK"/>
        </w:rPr>
        <w:t>i</w:t>
      </w:r>
      <w:r w:rsidRPr="00A246BC">
        <w:rPr>
          <w:spacing w:val="1"/>
          <w:lang w:val="sk-SK"/>
        </w:rPr>
        <w:t xml:space="preserve"> </w:t>
      </w:r>
      <w:r w:rsidRPr="00A246BC">
        <w:rPr>
          <w:spacing w:val="-2"/>
          <w:lang w:val="sk-SK"/>
        </w:rPr>
        <w:t>d</w:t>
      </w:r>
      <w:r w:rsidRPr="00A246BC">
        <w:rPr>
          <w:lang w:val="sk-SK"/>
        </w:rPr>
        <w:t>e</w:t>
      </w:r>
      <w:r w:rsidRPr="00A246BC">
        <w:rPr>
          <w:spacing w:val="-1"/>
          <w:lang w:val="sk-SK"/>
        </w:rPr>
        <w:t>t</w:t>
      </w:r>
      <w:r w:rsidRPr="00A246BC">
        <w:rPr>
          <w:lang w:val="sk-SK"/>
        </w:rPr>
        <w:t>i</w:t>
      </w:r>
      <w:r w:rsidR="00A72B34" w:rsidRPr="00A246BC">
        <w:rPr>
          <w:lang w:val="sk-SK"/>
        </w:rPr>
        <w:t xml:space="preserve"> </w:t>
      </w:r>
      <w:r w:rsidRPr="00A246BC">
        <w:rPr>
          <w:lang w:val="sk-SK"/>
        </w:rPr>
        <w:t>v</w:t>
      </w:r>
      <w:r w:rsidRPr="00A246BC">
        <w:rPr>
          <w:spacing w:val="-2"/>
          <w:lang w:val="sk-SK"/>
        </w:rPr>
        <w:t xml:space="preserve"> </w:t>
      </w:r>
      <w:r w:rsidRPr="00A246BC">
        <w:rPr>
          <w:lang w:val="sk-SK"/>
        </w:rPr>
        <w:t>d</w:t>
      </w:r>
      <w:r w:rsidRPr="00A246BC">
        <w:rPr>
          <w:spacing w:val="-2"/>
          <w:lang w:val="sk-SK"/>
        </w:rPr>
        <w:t>v</w:t>
      </w:r>
      <w:r w:rsidRPr="00A246BC">
        <w:rPr>
          <w:lang w:val="sk-SK"/>
        </w:rPr>
        <w:t xml:space="preserve">och </w:t>
      </w:r>
      <w:r w:rsidRPr="00A246BC">
        <w:rPr>
          <w:spacing w:val="-2"/>
          <w:lang w:val="sk-SK"/>
        </w:rPr>
        <w:t>k</w:t>
      </w:r>
      <w:r w:rsidRPr="00A246BC">
        <w:rPr>
          <w:spacing w:val="1"/>
          <w:lang w:val="sk-SK"/>
        </w:rPr>
        <w:t>li</w:t>
      </w:r>
      <w:r w:rsidRPr="00A246BC">
        <w:rPr>
          <w:lang w:val="sk-SK"/>
        </w:rPr>
        <w:t>n</w:t>
      </w:r>
      <w:r w:rsidRPr="00A246BC">
        <w:rPr>
          <w:spacing w:val="1"/>
          <w:lang w:val="sk-SK"/>
        </w:rPr>
        <w:t>i</w:t>
      </w:r>
      <w:r w:rsidRPr="00A246BC">
        <w:rPr>
          <w:spacing w:val="-2"/>
          <w:lang w:val="sk-SK"/>
        </w:rPr>
        <w:t>c</w:t>
      </w:r>
      <w:r w:rsidRPr="00A246BC">
        <w:rPr>
          <w:lang w:val="sk-SK"/>
        </w:rPr>
        <w:t>k</w:t>
      </w:r>
      <w:r w:rsidRPr="00A246BC">
        <w:rPr>
          <w:spacing w:val="-2"/>
          <w:lang w:val="sk-SK"/>
        </w:rPr>
        <w:t>ý</w:t>
      </w:r>
      <w:r w:rsidRPr="00A246BC">
        <w:rPr>
          <w:lang w:val="sk-SK"/>
        </w:rPr>
        <w:t xml:space="preserve">ch štúdiách </w:t>
      </w:r>
      <w:r w:rsidRPr="00A246BC">
        <w:rPr>
          <w:spacing w:val="-2"/>
          <w:lang w:val="sk-SK"/>
        </w:rPr>
        <w:t>f</w:t>
      </w:r>
      <w:r w:rsidRPr="00A246BC">
        <w:rPr>
          <w:lang w:val="sk-SK"/>
        </w:rPr>
        <w:t>á</w:t>
      </w:r>
      <w:r w:rsidRPr="00A246BC">
        <w:rPr>
          <w:spacing w:val="-1"/>
          <w:lang w:val="sk-SK"/>
        </w:rPr>
        <w:t>z</w:t>
      </w:r>
      <w:r w:rsidRPr="00A246BC">
        <w:rPr>
          <w:lang w:val="sk-SK"/>
        </w:rPr>
        <w:t>y I</w:t>
      </w:r>
      <w:r w:rsidRPr="00A246BC">
        <w:rPr>
          <w:spacing w:val="-4"/>
          <w:lang w:val="sk-SK"/>
        </w:rPr>
        <w:t xml:space="preserve"> (u pacientov s CML alebo  Ph+ akútnou leukémiou) </w:t>
      </w:r>
      <w:r w:rsidRPr="00A246BC">
        <w:rPr>
          <w:lang w:val="sk-SK"/>
        </w:rPr>
        <w:t>a</w:t>
      </w:r>
      <w:r w:rsidRPr="00A246BC">
        <w:rPr>
          <w:spacing w:val="3"/>
          <w:lang w:val="sk-SK"/>
        </w:rPr>
        <w:t xml:space="preserve"> </w:t>
      </w:r>
      <w:r w:rsidRPr="00A246BC">
        <w:rPr>
          <w:lang w:val="sk-SK"/>
        </w:rPr>
        <w:t>v</w:t>
      </w:r>
      <w:r w:rsidRPr="00A246BC">
        <w:rPr>
          <w:spacing w:val="-2"/>
          <w:lang w:val="sk-SK"/>
        </w:rPr>
        <w:t xml:space="preserve"> </w:t>
      </w:r>
      <w:r w:rsidRPr="00A246BC">
        <w:rPr>
          <w:spacing w:val="1"/>
          <w:lang w:val="sk-SK"/>
        </w:rPr>
        <w:t>j</w:t>
      </w:r>
      <w:r w:rsidRPr="00A246BC">
        <w:rPr>
          <w:lang w:val="sk-SK"/>
        </w:rPr>
        <w:t>ednej</w:t>
      </w:r>
      <w:r w:rsidRPr="00A246BC">
        <w:rPr>
          <w:spacing w:val="-3"/>
          <w:lang w:val="sk-SK"/>
        </w:rPr>
        <w:t xml:space="preserve"> </w:t>
      </w:r>
      <w:r w:rsidRPr="00A246BC">
        <w:rPr>
          <w:spacing w:val="-2"/>
          <w:lang w:val="sk-SK"/>
        </w:rPr>
        <w:t>k</w:t>
      </w:r>
      <w:r w:rsidRPr="00A246BC">
        <w:rPr>
          <w:spacing w:val="1"/>
          <w:lang w:val="sk-SK"/>
        </w:rPr>
        <w:t>li</w:t>
      </w:r>
      <w:r w:rsidRPr="00A246BC">
        <w:rPr>
          <w:lang w:val="sk-SK"/>
        </w:rPr>
        <w:t>n</w:t>
      </w:r>
      <w:r w:rsidRPr="00A246BC">
        <w:rPr>
          <w:spacing w:val="1"/>
          <w:lang w:val="sk-SK"/>
        </w:rPr>
        <w:t>i</w:t>
      </w:r>
      <w:r w:rsidRPr="00A246BC">
        <w:rPr>
          <w:lang w:val="sk-SK"/>
        </w:rPr>
        <w:t>c</w:t>
      </w:r>
      <w:r w:rsidRPr="00A246BC">
        <w:rPr>
          <w:spacing w:val="-2"/>
          <w:lang w:val="sk-SK"/>
        </w:rPr>
        <w:t>kej štúdii f</w:t>
      </w:r>
      <w:r w:rsidRPr="00A246BC">
        <w:rPr>
          <w:lang w:val="sk-SK"/>
        </w:rPr>
        <w:t>á</w:t>
      </w:r>
      <w:r w:rsidRPr="00A246BC">
        <w:rPr>
          <w:spacing w:val="-2"/>
          <w:lang w:val="sk-SK"/>
        </w:rPr>
        <w:t>z</w:t>
      </w:r>
      <w:r w:rsidRPr="00A246BC">
        <w:rPr>
          <w:lang w:val="sk-SK"/>
        </w:rPr>
        <w:t>y</w:t>
      </w:r>
      <w:r w:rsidRPr="00A246BC">
        <w:rPr>
          <w:spacing w:val="2"/>
          <w:lang w:val="sk-SK"/>
        </w:rPr>
        <w:t xml:space="preserve"> </w:t>
      </w:r>
      <w:r w:rsidRPr="00A246BC">
        <w:rPr>
          <w:spacing w:val="-2"/>
          <w:lang w:val="sk-SK"/>
        </w:rPr>
        <w:t>II</w:t>
      </w:r>
      <w:r w:rsidRPr="00A246BC">
        <w:rPr>
          <w:lang w:val="sk-SK"/>
        </w:rPr>
        <w:t>.</w:t>
      </w:r>
    </w:p>
    <w:p w14:paraId="51F835BE" w14:textId="77777777" w:rsidR="00D9444E" w:rsidRPr="00A246BC" w:rsidRDefault="00D9444E" w:rsidP="00D9444E">
      <w:pPr>
        <w:widowControl w:val="0"/>
        <w:autoSpaceDE w:val="0"/>
        <w:autoSpaceDN w:val="0"/>
        <w:adjustRightInd w:val="0"/>
        <w:spacing w:line="240" w:lineRule="auto"/>
        <w:rPr>
          <w:sz w:val="26"/>
          <w:szCs w:val="26"/>
          <w:lang w:val="sk-SK"/>
        </w:rPr>
      </w:pPr>
    </w:p>
    <w:p w14:paraId="3A328E9E" w14:textId="77777777" w:rsidR="00565503" w:rsidRPr="00A246BC" w:rsidRDefault="00D9444E" w:rsidP="00B3173F">
      <w:pPr>
        <w:widowControl w:val="0"/>
        <w:rPr>
          <w:lang w:val="sk-SK"/>
        </w:rPr>
      </w:pPr>
      <w:r w:rsidRPr="00A246BC">
        <w:rPr>
          <w:spacing w:val="1"/>
          <w:lang w:val="sk-SK"/>
        </w:rPr>
        <w:t>V </w:t>
      </w:r>
      <w:r w:rsidRPr="00A246BC">
        <w:rPr>
          <w:spacing w:val="-2"/>
          <w:lang w:val="sk-SK"/>
        </w:rPr>
        <w:t>k</w:t>
      </w:r>
      <w:r w:rsidRPr="00A246BC">
        <w:rPr>
          <w:spacing w:val="1"/>
          <w:lang w:val="sk-SK"/>
        </w:rPr>
        <w:t>li</w:t>
      </w:r>
      <w:r w:rsidRPr="00A246BC">
        <w:rPr>
          <w:lang w:val="sk-SK"/>
        </w:rPr>
        <w:t>n</w:t>
      </w:r>
      <w:r w:rsidRPr="00A246BC">
        <w:rPr>
          <w:spacing w:val="1"/>
          <w:lang w:val="sk-SK"/>
        </w:rPr>
        <w:t>i</w:t>
      </w:r>
      <w:r w:rsidRPr="00A246BC">
        <w:rPr>
          <w:lang w:val="sk-SK"/>
        </w:rPr>
        <w:t>c</w:t>
      </w:r>
      <w:r w:rsidRPr="00A246BC">
        <w:rPr>
          <w:spacing w:val="-2"/>
          <w:lang w:val="sk-SK"/>
        </w:rPr>
        <w:t>kej štúdii b</w:t>
      </w:r>
      <w:r w:rsidRPr="00A246BC">
        <w:rPr>
          <w:lang w:val="sk-SK"/>
        </w:rPr>
        <w:t>o</w:t>
      </w:r>
      <w:r w:rsidRPr="00A246BC">
        <w:rPr>
          <w:spacing w:val="1"/>
          <w:lang w:val="sk-SK"/>
        </w:rPr>
        <w:t>l</w:t>
      </w:r>
      <w:r w:rsidRPr="00A246BC">
        <w:rPr>
          <w:lang w:val="sk-SK"/>
        </w:rPr>
        <w:t xml:space="preserve">o </w:t>
      </w:r>
      <w:r w:rsidRPr="00A246BC">
        <w:rPr>
          <w:spacing w:val="-2"/>
          <w:lang w:val="sk-SK"/>
        </w:rPr>
        <w:t>3</w:t>
      </w:r>
      <w:r w:rsidRPr="00A246BC">
        <w:rPr>
          <w:spacing w:val="2"/>
          <w:lang w:val="sk-SK"/>
        </w:rPr>
        <w:t>8 </w:t>
      </w:r>
      <w:r w:rsidRPr="00A246BC">
        <w:rPr>
          <w:lang w:val="sk-SK"/>
        </w:rPr>
        <w:t>%</w:t>
      </w:r>
      <w:r w:rsidRPr="00A246BC">
        <w:rPr>
          <w:spacing w:val="1"/>
          <w:lang w:val="sk-SK"/>
        </w:rPr>
        <w:t xml:space="preserve"> </w:t>
      </w:r>
      <w:r w:rsidRPr="00A246BC">
        <w:rPr>
          <w:lang w:val="sk-SK"/>
        </w:rPr>
        <w:t>p</w:t>
      </w:r>
      <w:r w:rsidRPr="00A246BC">
        <w:rPr>
          <w:spacing w:val="-2"/>
          <w:lang w:val="sk-SK"/>
        </w:rPr>
        <w:t>a</w:t>
      </w:r>
      <w:r w:rsidRPr="00A246BC">
        <w:rPr>
          <w:lang w:val="sk-SK"/>
        </w:rPr>
        <w:t>c</w:t>
      </w:r>
      <w:r w:rsidRPr="00A246BC">
        <w:rPr>
          <w:spacing w:val="1"/>
          <w:lang w:val="sk-SK"/>
        </w:rPr>
        <w:t>i</w:t>
      </w:r>
      <w:r w:rsidRPr="00A246BC">
        <w:rPr>
          <w:spacing w:val="-2"/>
          <w:lang w:val="sk-SK"/>
        </w:rPr>
        <w:t>e</w:t>
      </w:r>
      <w:r w:rsidRPr="00A246BC">
        <w:rPr>
          <w:lang w:val="sk-SK"/>
        </w:rPr>
        <w:t>n</w:t>
      </w:r>
      <w:r w:rsidRPr="00A246BC">
        <w:rPr>
          <w:spacing w:val="1"/>
          <w:lang w:val="sk-SK"/>
        </w:rPr>
        <w:t>t</w:t>
      </w:r>
      <w:r w:rsidRPr="00A246BC">
        <w:rPr>
          <w:lang w:val="sk-SK"/>
        </w:rPr>
        <w:t>ov</w:t>
      </w:r>
      <w:r w:rsidRPr="00A246BC">
        <w:rPr>
          <w:spacing w:val="-2"/>
          <w:lang w:val="sk-SK"/>
        </w:rPr>
        <w:t xml:space="preserve"> v</w:t>
      </w:r>
      <w:r w:rsidRPr="00A246BC">
        <w:rPr>
          <w:lang w:val="sk-SK"/>
        </w:rPr>
        <w:t xml:space="preserve">o </w:t>
      </w:r>
      <w:r w:rsidRPr="00A246BC">
        <w:rPr>
          <w:spacing w:val="-2"/>
          <w:lang w:val="sk-SK"/>
        </w:rPr>
        <w:t>v</w:t>
      </w:r>
      <w:r w:rsidRPr="00A246BC">
        <w:rPr>
          <w:spacing w:val="3"/>
          <w:lang w:val="sk-SK"/>
        </w:rPr>
        <w:t>e</w:t>
      </w:r>
      <w:r w:rsidRPr="00A246BC">
        <w:rPr>
          <w:spacing w:val="-2"/>
          <w:lang w:val="sk-SK"/>
        </w:rPr>
        <w:t>k</w:t>
      </w:r>
      <w:r w:rsidRPr="00A246BC">
        <w:rPr>
          <w:lang w:val="sk-SK"/>
        </w:rPr>
        <w:t xml:space="preserve">u ≥ 60 </w:t>
      </w:r>
      <w:r w:rsidRPr="00A246BC">
        <w:rPr>
          <w:spacing w:val="1"/>
          <w:lang w:val="sk-SK"/>
        </w:rPr>
        <w:t>r</w:t>
      </w:r>
      <w:r w:rsidRPr="00A246BC">
        <w:rPr>
          <w:lang w:val="sk-SK"/>
        </w:rPr>
        <w:t>o</w:t>
      </w:r>
      <w:r w:rsidRPr="00A246BC">
        <w:rPr>
          <w:spacing w:val="-2"/>
          <w:lang w:val="sk-SK"/>
        </w:rPr>
        <w:t>k</w:t>
      </w:r>
      <w:r w:rsidRPr="00A246BC">
        <w:rPr>
          <w:lang w:val="sk-SK"/>
        </w:rPr>
        <w:t>ov</w:t>
      </w:r>
      <w:r w:rsidRPr="00A246BC">
        <w:rPr>
          <w:spacing w:val="-2"/>
          <w:lang w:val="sk-SK"/>
        </w:rPr>
        <w:t xml:space="preserve"> </w:t>
      </w:r>
      <w:r w:rsidRPr="00A246BC">
        <w:rPr>
          <w:lang w:val="sk-SK"/>
        </w:rPr>
        <w:t>a</w:t>
      </w:r>
      <w:r w:rsidRPr="00A246BC">
        <w:rPr>
          <w:spacing w:val="1"/>
          <w:lang w:val="sk-SK"/>
        </w:rPr>
        <w:t> 12 </w:t>
      </w:r>
      <w:r w:rsidRPr="00A246BC">
        <w:rPr>
          <w:lang w:val="sk-SK"/>
        </w:rPr>
        <w:t>%</w:t>
      </w:r>
      <w:r w:rsidRPr="00A246BC">
        <w:rPr>
          <w:spacing w:val="-1"/>
          <w:lang w:val="sk-SK"/>
        </w:rPr>
        <w:t xml:space="preserve"> </w:t>
      </w:r>
      <w:r w:rsidRPr="00A246BC">
        <w:rPr>
          <w:lang w:val="sk-SK"/>
        </w:rPr>
        <w:t>pa</w:t>
      </w:r>
      <w:r w:rsidRPr="00A246BC">
        <w:rPr>
          <w:spacing w:val="-2"/>
          <w:lang w:val="sk-SK"/>
        </w:rPr>
        <w:t>c</w:t>
      </w:r>
      <w:r w:rsidRPr="00A246BC">
        <w:rPr>
          <w:spacing w:val="1"/>
          <w:lang w:val="sk-SK"/>
        </w:rPr>
        <w:t>i</w:t>
      </w:r>
      <w:r w:rsidRPr="00A246BC">
        <w:rPr>
          <w:lang w:val="sk-SK"/>
        </w:rPr>
        <w:t>e</w:t>
      </w:r>
      <w:r w:rsidRPr="00A246BC">
        <w:rPr>
          <w:spacing w:val="-2"/>
          <w:lang w:val="sk-SK"/>
        </w:rPr>
        <w:t>n</w:t>
      </w:r>
      <w:r w:rsidRPr="00A246BC">
        <w:rPr>
          <w:spacing w:val="1"/>
          <w:lang w:val="sk-SK"/>
        </w:rPr>
        <w:t>t</w:t>
      </w:r>
      <w:r w:rsidRPr="00A246BC">
        <w:rPr>
          <w:lang w:val="sk-SK"/>
        </w:rPr>
        <w:t xml:space="preserve">ov </w:t>
      </w:r>
      <w:r w:rsidRPr="00A246BC">
        <w:rPr>
          <w:spacing w:val="-2"/>
          <w:lang w:val="sk-SK"/>
        </w:rPr>
        <w:t>v</w:t>
      </w:r>
      <w:r w:rsidRPr="00A246BC">
        <w:rPr>
          <w:lang w:val="sk-SK"/>
        </w:rPr>
        <w:t xml:space="preserve">o </w:t>
      </w:r>
      <w:r w:rsidRPr="00A246BC">
        <w:rPr>
          <w:spacing w:val="-2"/>
          <w:lang w:val="sk-SK"/>
        </w:rPr>
        <w:t>v</w:t>
      </w:r>
      <w:r w:rsidRPr="00A246BC">
        <w:rPr>
          <w:spacing w:val="3"/>
          <w:lang w:val="sk-SK"/>
        </w:rPr>
        <w:t>e</w:t>
      </w:r>
      <w:r w:rsidRPr="00A246BC">
        <w:rPr>
          <w:spacing w:val="-2"/>
          <w:lang w:val="sk-SK"/>
        </w:rPr>
        <w:t>k</w:t>
      </w:r>
      <w:r w:rsidRPr="00A246BC">
        <w:rPr>
          <w:lang w:val="sk-SK"/>
        </w:rPr>
        <w:t xml:space="preserve">u ≥ 70 </w:t>
      </w:r>
      <w:r w:rsidRPr="00A246BC">
        <w:rPr>
          <w:spacing w:val="1"/>
          <w:lang w:val="sk-SK"/>
        </w:rPr>
        <w:t>r</w:t>
      </w:r>
      <w:r w:rsidRPr="00A246BC">
        <w:rPr>
          <w:lang w:val="sk-SK"/>
        </w:rPr>
        <w:t>o</w:t>
      </w:r>
      <w:r w:rsidRPr="00A246BC">
        <w:rPr>
          <w:spacing w:val="-2"/>
          <w:lang w:val="sk-SK"/>
        </w:rPr>
        <w:t>k</w:t>
      </w:r>
      <w:r w:rsidRPr="00A246BC">
        <w:rPr>
          <w:lang w:val="sk-SK"/>
        </w:rPr>
        <w:t>o</w:t>
      </w:r>
      <w:r w:rsidRPr="00A246BC">
        <w:rPr>
          <w:spacing w:val="-2"/>
          <w:lang w:val="sk-SK"/>
        </w:rPr>
        <w:t>v</w:t>
      </w:r>
      <w:r w:rsidRPr="00A246BC">
        <w:rPr>
          <w:lang w:val="sk-SK"/>
        </w:rPr>
        <w:t>.</w:t>
      </w:r>
    </w:p>
    <w:p w14:paraId="40962003" w14:textId="77777777" w:rsidR="00D9444E" w:rsidRPr="00A246BC" w:rsidRDefault="00D9444E" w:rsidP="00D9444E">
      <w:pPr>
        <w:widowControl w:val="0"/>
        <w:autoSpaceDE w:val="0"/>
        <w:autoSpaceDN w:val="0"/>
        <w:adjustRightInd w:val="0"/>
        <w:spacing w:line="240" w:lineRule="auto"/>
        <w:rPr>
          <w:lang w:val="sk-SK"/>
        </w:rPr>
      </w:pPr>
    </w:p>
    <w:p w14:paraId="5A56DA0C" w14:textId="77777777" w:rsidR="00D9444E" w:rsidRPr="00A246BC" w:rsidRDefault="00D9444E" w:rsidP="00D9444E">
      <w:pPr>
        <w:spacing w:line="240" w:lineRule="auto"/>
        <w:rPr>
          <w:lang w:val="sk-SK"/>
        </w:rPr>
      </w:pPr>
      <w:r w:rsidRPr="00A246BC">
        <w:rPr>
          <w:i/>
          <w:spacing w:val="-1"/>
          <w:szCs w:val="22"/>
          <w:lang w:val="sk-SK"/>
        </w:rPr>
        <w:t>M</w:t>
      </w:r>
      <w:r w:rsidRPr="00A246BC">
        <w:rPr>
          <w:i/>
          <w:szCs w:val="22"/>
          <w:lang w:val="sk-SK"/>
        </w:rPr>
        <w:t>yeloidná</w:t>
      </w:r>
      <w:r w:rsidRPr="00A246BC">
        <w:rPr>
          <w:i/>
          <w:spacing w:val="-9"/>
          <w:szCs w:val="22"/>
          <w:lang w:val="sk-SK"/>
        </w:rPr>
        <w:t xml:space="preserve"> </w:t>
      </w:r>
      <w:r w:rsidRPr="00A246BC">
        <w:rPr>
          <w:i/>
          <w:szCs w:val="22"/>
          <w:lang w:val="sk-SK"/>
        </w:rPr>
        <w:t>blastická</w:t>
      </w:r>
      <w:r w:rsidRPr="00A246BC">
        <w:rPr>
          <w:i/>
          <w:spacing w:val="-8"/>
          <w:szCs w:val="22"/>
          <w:lang w:val="sk-SK"/>
        </w:rPr>
        <w:t xml:space="preserve"> </w:t>
      </w:r>
      <w:r w:rsidRPr="00A246BC">
        <w:rPr>
          <w:i/>
          <w:szCs w:val="22"/>
          <w:lang w:val="sk-SK"/>
        </w:rPr>
        <w:t>kríza:</w:t>
      </w:r>
      <w:r w:rsidRPr="00A246BC">
        <w:rPr>
          <w:i/>
          <w:spacing w:val="-6"/>
          <w:szCs w:val="22"/>
          <w:lang w:val="sk-SK"/>
        </w:rPr>
        <w:t xml:space="preserve"> </w:t>
      </w:r>
      <w:r w:rsidRPr="00A246BC">
        <w:rPr>
          <w:szCs w:val="22"/>
          <w:lang w:val="sk-SK"/>
        </w:rPr>
        <w:t>Zaradených</w:t>
      </w:r>
      <w:r w:rsidRPr="00A246BC">
        <w:rPr>
          <w:spacing w:val="-9"/>
          <w:szCs w:val="22"/>
          <w:lang w:val="sk-SK"/>
        </w:rPr>
        <w:t xml:space="preserve"> </w:t>
      </w:r>
      <w:r w:rsidRPr="00A246BC">
        <w:rPr>
          <w:szCs w:val="22"/>
          <w:lang w:val="sk-SK"/>
        </w:rPr>
        <w:t>bolo</w:t>
      </w:r>
      <w:r w:rsidRPr="00A246BC">
        <w:rPr>
          <w:spacing w:val="-3"/>
          <w:szCs w:val="22"/>
          <w:lang w:val="sk-SK"/>
        </w:rPr>
        <w:t xml:space="preserve"> </w:t>
      </w:r>
      <w:r w:rsidRPr="00A246BC">
        <w:rPr>
          <w:szCs w:val="22"/>
          <w:lang w:val="sk-SK"/>
        </w:rPr>
        <w:t>260</w:t>
      </w:r>
      <w:r w:rsidRPr="00A246BC">
        <w:rPr>
          <w:spacing w:val="-3"/>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elo</w:t>
      </w:r>
      <w:r w:rsidRPr="00A246BC">
        <w:rPr>
          <w:spacing w:val="-2"/>
          <w:szCs w:val="22"/>
          <w:lang w:val="sk-SK"/>
        </w:rPr>
        <w:t>i</w:t>
      </w:r>
      <w:r w:rsidRPr="00A246BC">
        <w:rPr>
          <w:szCs w:val="22"/>
          <w:lang w:val="sk-SK"/>
        </w:rPr>
        <w:t>dnej</w:t>
      </w:r>
      <w:r w:rsidRPr="00A246BC">
        <w:rPr>
          <w:spacing w:val="-10"/>
          <w:szCs w:val="22"/>
          <w:lang w:val="sk-SK"/>
        </w:rPr>
        <w:t xml:space="preserve"> </w:t>
      </w:r>
      <w:r w:rsidRPr="00A246BC">
        <w:rPr>
          <w:szCs w:val="22"/>
          <w:lang w:val="sk-SK"/>
        </w:rPr>
        <w:t>blastickej</w:t>
      </w:r>
      <w:r w:rsidRPr="00A246BC">
        <w:rPr>
          <w:spacing w:val="-7"/>
          <w:szCs w:val="22"/>
          <w:lang w:val="sk-SK"/>
        </w:rPr>
        <w:t xml:space="preserve"> </w:t>
      </w:r>
      <w:r w:rsidRPr="00A246BC">
        <w:rPr>
          <w:szCs w:val="22"/>
          <w:lang w:val="sk-SK"/>
        </w:rPr>
        <w:t>kríze.</w:t>
      </w:r>
      <w:r w:rsidRPr="00A246BC">
        <w:rPr>
          <w:spacing w:val="-4"/>
          <w:szCs w:val="22"/>
          <w:lang w:val="sk-SK"/>
        </w:rPr>
        <w:t xml:space="preserve"> </w:t>
      </w:r>
      <w:r w:rsidRPr="00A246BC">
        <w:rPr>
          <w:szCs w:val="22"/>
          <w:lang w:val="sk-SK"/>
        </w:rPr>
        <w:t>95</w:t>
      </w:r>
      <w:r w:rsidRPr="00A246BC">
        <w:rPr>
          <w:spacing w:val="-2"/>
          <w:szCs w:val="22"/>
          <w:lang w:val="sk-SK"/>
        </w:rPr>
        <w:t xml:space="preserve"> </w:t>
      </w:r>
      <w:r w:rsidRPr="00A246BC">
        <w:rPr>
          <w:szCs w:val="22"/>
          <w:lang w:val="sk-SK"/>
        </w:rPr>
        <w:t>(37</w:t>
      </w:r>
      <w:r w:rsidRPr="00A246BC">
        <w:rPr>
          <w:spacing w:val="-3"/>
          <w:szCs w:val="22"/>
          <w:lang w:val="sk-SK"/>
        </w:rPr>
        <w:t xml:space="preserve"> </w:t>
      </w:r>
      <w:r w:rsidRPr="00A246BC">
        <w:rPr>
          <w:spacing w:val="-1"/>
          <w:w w:val="99"/>
          <w:szCs w:val="22"/>
          <w:lang w:val="sk-SK"/>
        </w:rPr>
        <w:t>%</w:t>
      </w:r>
      <w:r w:rsidRPr="00A246BC">
        <w:rPr>
          <w:w w:val="99"/>
          <w:szCs w:val="22"/>
          <w:lang w:val="sk-SK"/>
        </w:rPr>
        <w:t>) z </w:t>
      </w:r>
      <w:r w:rsidRPr="00A246BC">
        <w:rPr>
          <w:szCs w:val="22"/>
          <w:lang w:val="sk-SK"/>
        </w:rPr>
        <w:t>nich</w:t>
      </w:r>
      <w:r w:rsidRPr="00A246BC">
        <w:rPr>
          <w:spacing w:val="-4"/>
          <w:szCs w:val="22"/>
          <w:lang w:val="sk-SK"/>
        </w:rPr>
        <w:t xml:space="preserve"> </w:t>
      </w:r>
      <w:r w:rsidRPr="00A246BC">
        <w:rPr>
          <w:szCs w:val="22"/>
          <w:lang w:val="sk-SK"/>
        </w:rPr>
        <w:t>dostalo</w:t>
      </w:r>
      <w:r w:rsidRPr="00A246BC">
        <w:rPr>
          <w:spacing w:val="-6"/>
          <w:szCs w:val="22"/>
          <w:lang w:val="sk-SK"/>
        </w:rPr>
        <w:t xml:space="preserve"> </w:t>
      </w:r>
      <w:r w:rsidRPr="00A246BC">
        <w:rPr>
          <w:szCs w:val="22"/>
          <w:lang w:val="sk-SK"/>
        </w:rPr>
        <w:t>predtým</w:t>
      </w:r>
      <w:r w:rsidRPr="00A246BC">
        <w:rPr>
          <w:spacing w:val="-8"/>
          <w:szCs w:val="22"/>
          <w:lang w:val="sk-SK"/>
        </w:rPr>
        <w:t xml:space="preserve"> </w:t>
      </w:r>
      <w:r w:rsidRPr="00A246BC">
        <w:rPr>
          <w:szCs w:val="22"/>
          <w:lang w:val="sk-SK"/>
        </w:rPr>
        <w:t>che</w:t>
      </w:r>
      <w:r w:rsidRPr="00A246BC">
        <w:rPr>
          <w:spacing w:val="-1"/>
          <w:szCs w:val="22"/>
          <w:lang w:val="sk-SK"/>
        </w:rPr>
        <w:t>m</w:t>
      </w:r>
      <w:r w:rsidRPr="00A246BC">
        <w:rPr>
          <w:szCs w:val="22"/>
          <w:lang w:val="sk-SK"/>
        </w:rPr>
        <w:t>oterapiu</w:t>
      </w:r>
      <w:r w:rsidRPr="00A246BC">
        <w:rPr>
          <w:spacing w:val="-11"/>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li</w:t>
      </w:r>
      <w:r w:rsidRPr="00A246BC">
        <w:rPr>
          <w:spacing w:val="-2"/>
          <w:szCs w:val="22"/>
          <w:lang w:val="sk-SK"/>
        </w:rPr>
        <w:t>e</w:t>
      </w:r>
      <w:r w:rsidRPr="00A246BC">
        <w:rPr>
          <w:szCs w:val="22"/>
          <w:lang w:val="sk-SK"/>
        </w:rPr>
        <w:t>č</w:t>
      </w:r>
      <w:r w:rsidRPr="00A246BC">
        <w:rPr>
          <w:spacing w:val="1"/>
          <w:szCs w:val="22"/>
          <w:lang w:val="sk-SK"/>
        </w:rPr>
        <w:t>b</w:t>
      </w:r>
      <w:r w:rsidRPr="00A246BC">
        <w:rPr>
          <w:szCs w:val="22"/>
          <w:lang w:val="sk-SK"/>
        </w:rPr>
        <w:t>u</w:t>
      </w:r>
      <w:r w:rsidRPr="00A246BC">
        <w:rPr>
          <w:spacing w:val="-4"/>
          <w:szCs w:val="22"/>
          <w:lang w:val="sk-SK"/>
        </w:rPr>
        <w:t xml:space="preserve"> </w:t>
      </w:r>
      <w:r w:rsidRPr="00A246BC">
        <w:rPr>
          <w:spacing w:val="1"/>
          <w:szCs w:val="22"/>
          <w:lang w:val="sk-SK"/>
        </w:rPr>
        <w:t>bu</w:t>
      </w:r>
      <w:r w:rsidRPr="00A246BC">
        <w:rPr>
          <w:szCs w:val="22"/>
          <w:lang w:val="sk-SK"/>
        </w:rPr>
        <w:t>ď</w:t>
      </w:r>
      <w:r w:rsidRPr="00A246BC">
        <w:rPr>
          <w:spacing w:val="-4"/>
          <w:szCs w:val="22"/>
          <w:lang w:val="sk-SK"/>
        </w:rPr>
        <w:t xml:space="preserve"> </w:t>
      </w:r>
      <w:r w:rsidRPr="00A246BC">
        <w:rPr>
          <w:szCs w:val="22"/>
          <w:lang w:val="sk-SK"/>
        </w:rPr>
        <w:t>akcelerovanej</w:t>
      </w:r>
      <w:r w:rsidRPr="00A246BC">
        <w:rPr>
          <w:spacing w:val="-11"/>
          <w:szCs w:val="22"/>
          <w:lang w:val="sk-SK"/>
        </w:rPr>
        <w:t xml:space="preserve"> </w:t>
      </w:r>
      <w:r w:rsidRPr="00A246BC">
        <w:rPr>
          <w:szCs w:val="22"/>
          <w:lang w:val="sk-SK"/>
        </w:rPr>
        <w:t>fáz</w:t>
      </w:r>
      <w:r w:rsidRPr="00A246BC">
        <w:rPr>
          <w:spacing w:val="2"/>
          <w:szCs w:val="22"/>
          <w:lang w:val="sk-SK"/>
        </w:rPr>
        <w:t>y,</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blastickej</w:t>
      </w:r>
      <w:r w:rsidRPr="00A246BC">
        <w:rPr>
          <w:spacing w:val="-8"/>
          <w:szCs w:val="22"/>
          <w:lang w:val="sk-SK"/>
        </w:rPr>
        <w:t xml:space="preserve"> </w:t>
      </w:r>
      <w:r w:rsidRPr="00A246BC">
        <w:rPr>
          <w:szCs w:val="22"/>
          <w:lang w:val="sk-SK"/>
        </w:rPr>
        <w:t>krízy (</w:t>
      </w:r>
      <w:r w:rsidRPr="00A246BC">
        <w:rPr>
          <w:spacing w:val="-1"/>
          <w:szCs w:val="22"/>
          <w:lang w:val="sk-SK"/>
        </w:rPr>
        <w:t>„</w:t>
      </w:r>
      <w:r w:rsidRPr="00A246BC">
        <w:rPr>
          <w:szCs w:val="22"/>
          <w:lang w:val="sk-SK"/>
        </w:rPr>
        <w:t>predliečení</w:t>
      </w:r>
      <w:r w:rsidRPr="00A246BC">
        <w:rPr>
          <w:spacing w:val="-11"/>
          <w:szCs w:val="22"/>
          <w:lang w:val="sk-SK"/>
        </w:rPr>
        <w:t xml:space="preserve"> </w:t>
      </w:r>
      <w:r w:rsidRPr="00A246BC">
        <w:rPr>
          <w:szCs w:val="22"/>
          <w:lang w:val="sk-SK"/>
        </w:rPr>
        <w:t>pacienti“),</w:t>
      </w:r>
      <w:r w:rsidRPr="00A246BC">
        <w:rPr>
          <w:spacing w:val="-8"/>
          <w:szCs w:val="22"/>
          <w:lang w:val="sk-SK"/>
        </w:rPr>
        <w:t xml:space="preserve"> </w:t>
      </w:r>
      <w:r w:rsidRPr="00A246BC">
        <w:rPr>
          <w:szCs w:val="22"/>
          <w:lang w:val="sk-SK"/>
        </w:rPr>
        <w:t>zati</w:t>
      </w:r>
      <w:r w:rsidRPr="00A246BC">
        <w:rPr>
          <w:spacing w:val="-1"/>
          <w:szCs w:val="22"/>
          <w:lang w:val="sk-SK"/>
        </w:rPr>
        <w:t>a</w:t>
      </w:r>
      <w:r w:rsidRPr="00A246BC">
        <w:rPr>
          <w:szCs w:val="22"/>
          <w:lang w:val="sk-SK"/>
        </w:rPr>
        <w:t>ľ</w:t>
      </w:r>
      <w:r w:rsidRPr="00A246BC">
        <w:rPr>
          <w:spacing w:val="-5"/>
          <w:szCs w:val="22"/>
          <w:lang w:val="sk-SK"/>
        </w:rPr>
        <w:t xml:space="preserve"> </w:t>
      </w:r>
      <w:r w:rsidRPr="00A246BC">
        <w:rPr>
          <w:szCs w:val="22"/>
          <w:lang w:val="sk-SK"/>
        </w:rPr>
        <w:t>čo</w:t>
      </w:r>
      <w:r w:rsidRPr="00A246BC">
        <w:rPr>
          <w:spacing w:val="-1"/>
          <w:szCs w:val="22"/>
          <w:lang w:val="sk-SK"/>
        </w:rPr>
        <w:t xml:space="preserve"> </w:t>
      </w:r>
      <w:r w:rsidRPr="00A246BC">
        <w:rPr>
          <w:szCs w:val="22"/>
          <w:lang w:val="sk-SK"/>
        </w:rPr>
        <w:t>165</w:t>
      </w:r>
      <w:r w:rsidRPr="00A246BC">
        <w:rPr>
          <w:spacing w:val="-2"/>
          <w:szCs w:val="22"/>
          <w:lang w:val="sk-SK"/>
        </w:rPr>
        <w:t xml:space="preserve"> </w:t>
      </w:r>
      <w:r w:rsidRPr="00A246BC">
        <w:rPr>
          <w:szCs w:val="22"/>
          <w:lang w:val="sk-SK"/>
        </w:rPr>
        <w:t>(63</w:t>
      </w:r>
      <w:r w:rsidRPr="00A246BC">
        <w:rPr>
          <w:spacing w:val="-2"/>
          <w:szCs w:val="22"/>
          <w:lang w:val="sk-SK"/>
        </w:rPr>
        <w:t xml:space="preserve"> </w:t>
      </w:r>
      <w:r w:rsidRPr="00A246BC">
        <w:rPr>
          <w:spacing w:val="-1"/>
          <w:szCs w:val="22"/>
          <w:lang w:val="sk-SK"/>
        </w:rPr>
        <w:t>%</w:t>
      </w:r>
      <w:r w:rsidRPr="00A246BC">
        <w:rPr>
          <w:szCs w:val="22"/>
          <w:lang w:val="sk-SK"/>
        </w:rPr>
        <w:t>)</w:t>
      </w:r>
      <w:r w:rsidRPr="00A246BC">
        <w:rPr>
          <w:spacing w:val="-3"/>
          <w:szCs w:val="22"/>
          <w:lang w:val="sk-SK"/>
        </w:rPr>
        <w:t xml:space="preserve"> </w:t>
      </w:r>
      <w:r w:rsidRPr="00A246BC">
        <w:rPr>
          <w:szCs w:val="22"/>
          <w:lang w:val="sk-SK"/>
        </w:rPr>
        <w:t>liečbu</w:t>
      </w:r>
      <w:r w:rsidRPr="00A246BC">
        <w:rPr>
          <w:spacing w:val="-5"/>
          <w:szCs w:val="22"/>
          <w:lang w:val="sk-SK"/>
        </w:rPr>
        <w:t xml:space="preserve"> </w:t>
      </w:r>
      <w:r w:rsidRPr="00A246BC">
        <w:rPr>
          <w:szCs w:val="22"/>
          <w:lang w:val="sk-SK"/>
        </w:rPr>
        <w:t>nedostalo</w:t>
      </w:r>
      <w:r w:rsidRPr="00A246BC">
        <w:rPr>
          <w:spacing w:val="-7"/>
          <w:szCs w:val="22"/>
          <w:lang w:val="sk-SK"/>
        </w:rPr>
        <w:t xml:space="preserve"> </w:t>
      </w:r>
      <w:r w:rsidRPr="00A246BC">
        <w:rPr>
          <w:szCs w:val="22"/>
          <w:lang w:val="sk-SK"/>
        </w:rPr>
        <w:t>(</w:t>
      </w:r>
      <w:r w:rsidRPr="00A246BC">
        <w:rPr>
          <w:spacing w:val="-1"/>
          <w:szCs w:val="22"/>
          <w:lang w:val="sk-SK"/>
        </w:rPr>
        <w:t>„</w:t>
      </w:r>
      <w:r w:rsidRPr="00A246BC">
        <w:rPr>
          <w:szCs w:val="22"/>
          <w:lang w:val="sk-SK"/>
        </w:rPr>
        <w:t>neli</w:t>
      </w:r>
      <w:r w:rsidRPr="00A246BC">
        <w:rPr>
          <w:spacing w:val="-1"/>
          <w:szCs w:val="22"/>
          <w:lang w:val="sk-SK"/>
        </w:rPr>
        <w:t>e</w:t>
      </w:r>
      <w:r w:rsidRPr="00A246BC">
        <w:rPr>
          <w:szCs w:val="22"/>
          <w:lang w:val="sk-SK"/>
        </w:rPr>
        <w:t>čení</w:t>
      </w:r>
      <w:r w:rsidRPr="00A246BC">
        <w:rPr>
          <w:spacing w:val="-10"/>
          <w:szCs w:val="22"/>
          <w:lang w:val="sk-SK"/>
        </w:rPr>
        <w:t xml:space="preserve"> </w:t>
      </w:r>
      <w:r w:rsidRPr="00A246BC">
        <w:rPr>
          <w:szCs w:val="22"/>
          <w:lang w:val="sk-SK"/>
        </w:rPr>
        <w:t>pacienti“).</w:t>
      </w:r>
      <w:r w:rsidRPr="00A246BC">
        <w:rPr>
          <w:spacing w:val="-8"/>
          <w:szCs w:val="22"/>
          <w:lang w:val="sk-SK"/>
        </w:rPr>
        <w:t xml:space="preserve"> </w:t>
      </w:r>
      <w:r w:rsidRPr="00A246BC">
        <w:rPr>
          <w:szCs w:val="22"/>
          <w:lang w:val="sk-SK"/>
        </w:rPr>
        <w:t>Prvých 37</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z</w:t>
      </w:r>
      <w:r w:rsidRPr="00A246BC">
        <w:rPr>
          <w:spacing w:val="-1"/>
          <w:szCs w:val="22"/>
          <w:lang w:val="sk-SK"/>
        </w:rPr>
        <w:t>a</w:t>
      </w:r>
      <w:r w:rsidRPr="00A246BC">
        <w:rPr>
          <w:szCs w:val="22"/>
          <w:lang w:val="sk-SK"/>
        </w:rPr>
        <w:t>čalo</w:t>
      </w:r>
      <w:r w:rsidRPr="00A246BC">
        <w:rPr>
          <w:spacing w:val="-6"/>
          <w:szCs w:val="22"/>
          <w:lang w:val="sk-SK"/>
        </w:rPr>
        <w:t xml:space="preserve"> </w:t>
      </w:r>
      <w:r w:rsidRPr="00A246BC">
        <w:rPr>
          <w:szCs w:val="22"/>
          <w:lang w:val="sk-SK"/>
        </w:rPr>
        <w:t>li</w:t>
      </w:r>
      <w:r w:rsidRPr="00A246BC">
        <w:rPr>
          <w:spacing w:val="-1"/>
          <w:szCs w:val="22"/>
          <w:lang w:val="sk-SK"/>
        </w:rPr>
        <w:t>e</w:t>
      </w:r>
      <w:r w:rsidRPr="00A246BC">
        <w:rPr>
          <w:szCs w:val="22"/>
          <w:lang w:val="sk-SK"/>
        </w:rPr>
        <w:t>čbu</w:t>
      </w:r>
      <w:r w:rsidRPr="00A246BC">
        <w:rPr>
          <w:spacing w:val="-5"/>
          <w:szCs w:val="22"/>
          <w:lang w:val="sk-SK"/>
        </w:rPr>
        <w:t xml:space="preserve"> </w:t>
      </w:r>
      <w:r w:rsidRPr="00A246BC">
        <w:rPr>
          <w:szCs w:val="22"/>
          <w:lang w:val="sk-SK"/>
        </w:rPr>
        <w:t>dávkou</w:t>
      </w:r>
      <w:r w:rsidRPr="00A246BC">
        <w:rPr>
          <w:spacing w:val="-6"/>
          <w:szCs w:val="22"/>
          <w:lang w:val="sk-SK"/>
        </w:rPr>
        <w:t xml:space="preserve"> </w:t>
      </w:r>
      <w:r w:rsidRPr="00A246BC">
        <w:rPr>
          <w:szCs w:val="22"/>
          <w:lang w:val="sk-SK"/>
        </w:rPr>
        <w:t>400</w:t>
      </w:r>
      <w:r w:rsidRPr="00A246BC">
        <w:rPr>
          <w:spacing w:val="-3"/>
          <w:szCs w:val="22"/>
          <w:lang w:val="sk-SK"/>
        </w:rPr>
        <w:t xml:space="preserve"> </w:t>
      </w:r>
      <w:r w:rsidRPr="00A246BC">
        <w:rPr>
          <w:spacing w:val="-2"/>
          <w:szCs w:val="22"/>
          <w:lang w:val="sk-SK"/>
        </w:rPr>
        <w:t>m</w:t>
      </w:r>
      <w:r w:rsidRPr="00A246BC">
        <w:rPr>
          <w:spacing w:val="1"/>
          <w:szCs w:val="22"/>
          <w:lang w:val="sk-SK"/>
        </w:rPr>
        <w:t>g</w:t>
      </w:r>
      <w:r w:rsidRPr="00A246BC">
        <w:rPr>
          <w:szCs w:val="22"/>
          <w:lang w:val="sk-SK"/>
        </w:rPr>
        <w:t>,</w:t>
      </w:r>
      <w:r w:rsidRPr="00A246BC">
        <w:rPr>
          <w:spacing w:val="-3"/>
          <w:szCs w:val="22"/>
          <w:lang w:val="sk-SK"/>
        </w:rPr>
        <w:t xml:space="preserve"> </w:t>
      </w:r>
      <w:r w:rsidRPr="00A246BC">
        <w:rPr>
          <w:szCs w:val="22"/>
          <w:lang w:val="sk-SK"/>
        </w:rPr>
        <w:t>protokol</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následne</w:t>
      </w:r>
      <w:r w:rsidRPr="00A246BC">
        <w:rPr>
          <w:spacing w:val="-7"/>
          <w:szCs w:val="22"/>
          <w:lang w:val="sk-SK"/>
        </w:rPr>
        <w:t xml:space="preserve"> </w:t>
      </w:r>
      <w:r w:rsidRPr="00A246BC">
        <w:rPr>
          <w:szCs w:val="22"/>
          <w:lang w:val="sk-SK"/>
        </w:rPr>
        <w:t>upravil,</w:t>
      </w:r>
      <w:r w:rsidRPr="00A246BC">
        <w:rPr>
          <w:spacing w:val="-6"/>
          <w:szCs w:val="22"/>
          <w:lang w:val="sk-SK"/>
        </w:rPr>
        <w:t xml:space="preserve"> </w:t>
      </w:r>
      <w:r w:rsidRPr="00A246BC">
        <w:rPr>
          <w:szCs w:val="22"/>
          <w:lang w:val="sk-SK"/>
        </w:rPr>
        <w:t>aby</w:t>
      </w:r>
      <w:r w:rsidRPr="00A246BC">
        <w:rPr>
          <w:spacing w:val="-1"/>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u</w:t>
      </w:r>
      <w:r w:rsidRPr="00A246BC">
        <w:rPr>
          <w:spacing w:val="-2"/>
          <w:szCs w:val="22"/>
          <w:lang w:val="sk-SK"/>
        </w:rPr>
        <w:t>m</w:t>
      </w:r>
      <w:r w:rsidRPr="00A246BC">
        <w:rPr>
          <w:szCs w:val="22"/>
          <w:lang w:val="sk-SK"/>
        </w:rPr>
        <w:t>ožnilo</w:t>
      </w:r>
      <w:r w:rsidRPr="00A246BC">
        <w:rPr>
          <w:spacing w:val="-7"/>
          <w:szCs w:val="22"/>
          <w:lang w:val="sk-SK"/>
        </w:rPr>
        <w:t xml:space="preserve"> </w:t>
      </w:r>
      <w:r w:rsidRPr="00A246BC">
        <w:rPr>
          <w:szCs w:val="22"/>
          <w:lang w:val="sk-SK"/>
        </w:rPr>
        <w:t>v</w:t>
      </w:r>
      <w:r w:rsidRPr="00A246BC">
        <w:rPr>
          <w:spacing w:val="2"/>
          <w:szCs w:val="22"/>
          <w:lang w:val="sk-SK"/>
        </w:rPr>
        <w:t>y</w:t>
      </w:r>
      <w:r w:rsidRPr="00A246BC">
        <w:rPr>
          <w:szCs w:val="22"/>
          <w:lang w:val="sk-SK"/>
        </w:rPr>
        <w:t>ššie dávkovanie,</w:t>
      </w:r>
      <w:r w:rsidRPr="00A246BC">
        <w:rPr>
          <w:spacing w:val="-10"/>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zv</w:t>
      </w:r>
      <w:r w:rsidRPr="00A246BC">
        <w:rPr>
          <w:spacing w:val="2"/>
          <w:szCs w:val="22"/>
          <w:lang w:val="sk-SK"/>
        </w:rPr>
        <w:t>y</w:t>
      </w:r>
      <w:r w:rsidRPr="00A246BC">
        <w:rPr>
          <w:szCs w:val="22"/>
          <w:lang w:val="sk-SK"/>
        </w:rPr>
        <w:t>šných</w:t>
      </w:r>
      <w:r w:rsidRPr="00A246BC">
        <w:rPr>
          <w:spacing w:val="-8"/>
          <w:szCs w:val="22"/>
          <w:lang w:val="sk-SK"/>
        </w:rPr>
        <w:t xml:space="preserve"> </w:t>
      </w:r>
      <w:r w:rsidRPr="00A246BC">
        <w:rPr>
          <w:szCs w:val="22"/>
          <w:lang w:val="sk-SK"/>
        </w:rPr>
        <w:t>223</w:t>
      </w:r>
      <w:r w:rsidRPr="00A246BC">
        <w:rPr>
          <w:spacing w:val="-3"/>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začalo</w:t>
      </w:r>
      <w:r w:rsidRPr="00A246BC">
        <w:rPr>
          <w:spacing w:val="-5"/>
          <w:szCs w:val="22"/>
          <w:lang w:val="sk-SK"/>
        </w:rPr>
        <w:t xml:space="preserve"> </w:t>
      </w:r>
      <w:r w:rsidRPr="00A246BC">
        <w:rPr>
          <w:szCs w:val="22"/>
          <w:lang w:val="sk-SK"/>
        </w:rPr>
        <w:t>dávkou</w:t>
      </w:r>
      <w:r w:rsidRPr="00A246BC">
        <w:rPr>
          <w:spacing w:val="-5"/>
          <w:szCs w:val="22"/>
          <w:lang w:val="sk-SK"/>
        </w:rPr>
        <w:t xml:space="preserve"> </w:t>
      </w:r>
      <w:r w:rsidRPr="00A246BC">
        <w:rPr>
          <w:szCs w:val="22"/>
          <w:lang w:val="sk-SK"/>
        </w:rPr>
        <w:t>600</w:t>
      </w:r>
      <w:r w:rsidRPr="00A246BC">
        <w:rPr>
          <w:spacing w:val="-2"/>
          <w:szCs w:val="22"/>
          <w:lang w:val="sk-SK"/>
        </w:rPr>
        <w:t xml:space="preserve"> m</w:t>
      </w:r>
      <w:r w:rsidRPr="00A246BC">
        <w:rPr>
          <w:spacing w:val="1"/>
          <w:szCs w:val="22"/>
          <w:lang w:val="sk-SK"/>
        </w:rPr>
        <w:t>g</w:t>
      </w:r>
      <w:r w:rsidRPr="00A246BC">
        <w:rPr>
          <w:szCs w:val="22"/>
          <w:lang w:val="sk-SK"/>
        </w:rPr>
        <w:t>.</w:t>
      </w:r>
    </w:p>
    <w:p w14:paraId="50F7D8B9" w14:textId="77777777" w:rsidR="00D9444E" w:rsidRPr="00A246BC" w:rsidRDefault="00D9444E" w:rsidP="00D9444E">
      <w:pPr>
        <w:spacing w:line="240" w:lineRule="auto"/>
        <w:rPr>
          <w:sz w:val="24"/>
          <w:szCs w:val="24"/>
          <w:lang w:val="sk-SK"/>
        </w:rPr>
      </w:pPr>
    </w:p>
    <w:p w14:paraId="4F420D4B" w14:textId="77777777" w:rsidR="00D9444E" w:rsidRPr="00A246BC" w:rsidRDefault="00D9444E" w:rsidP="00D9444E">
      <w:pPr>
        <w:spacing w:line="240" w:lineRule="auto"/>
        <w:rPr>
          <w:lang w:val="sk-SK"/>
        </w:rPr>
      </w:pPr>
      <w:r w:rsidRPr="00A246BC">
        <w:rPr>
          <w:szCs w:val="22"/>
          <w:lang w:val="sk-SK"/>
        </w:rPr>
        <w:t>Pri</w:t>
      </w:r>
      <w:r w:rsidRPr="00A246BC">
        <w:rPr>
          <w:spacing w:val="-2"/>
          <w:szCs w:val="22"/>
          <w:lang w:val="sk-SK"/>
        </w:rPr>
        <w:t>m</w:t>
      </w:r>
      <w:r w:rsidRPr="00A246BC">
        <w:rPr>
          <w:szCs w:val="22"/>
          <w:lang w:val="sk-SK"/>
        </w:rPr>
        <w:t>árnou</w:t>
      </w:r>
      <w:r w:rsidRPr="00A246BC">
        <w:rPr>
          <w:spacing w:val="-9"/>
          <w:szCs w:val="22"/>
          <w:lang w:val="sk-SK"/>
        </w:rPr>
        <w:t xml:space="preserve"> </w:t>
      </w:r>
      <w:r w:rsidRPr="00A246BC">
        <w:rPr>
          <w:szCs w:val="22"/>
          <w:lang w:val="sk-SK"/>
        </w:rPr>
        <w:t>pre</w:t>
      </w:r>
      <w:r w:rsidRPr="00A246BC">
        <w:rPr>
          <w:spacing w:val="-2"/>
          <w:szCs w:val="22"/>
          <w:lang w:val="sk-SK"/>
        </w:rPr>
        <w:t>m</w:t>
      </w:r>
      <w:r w:rsidRPr="00A246BC">
        <w:rPr>
          <w:szCs w:val="22"/>
          <w:lang w:val="sk-SK"/>
        </w:rPr>
        <w:t>ennou</w:t>
      </w:r>
      <w:r w:rsidRPr="00A246BC">
        <w:rPr>
          <w:spacing w:val="-10"/>
          <w:szCs w:val="22"/>
          <w:lang w:val="sk-SK"/>
        </w:rPr>
        <w:t xml:space="preserve"> </w:t>
      </w:r>
      <w:r w:rsidRPr="00A246BC">
        <w:rPr>
          <w:szCs w:val="22"/>
          <w:lang w:val="sk-SK"/>
        </w:rPr>
        <w:t>účinnosti</w:t>
      </w:r>
      <w:r w:rsidRPr="00A246BC">
        <w:rPr>
          <w:spacing w:val="-7"/>
          <w:szCs w:val="22"/>
          <w:lang w:val="sk-SK"/>
        </w:rPr>
        <w:t xml:space="preserve"> </w:t>
      </w:r>
      <w:r w:rsidRPr="00A246BC">
        <w:rPr>
          <w:szCs w:val="22"/>
          <w:lang w:val="sk-SK"/>
        </w:rPr>
        <w:t>bol</w:t>
      </w:r>
      <w:r w:rsidRPr="00A246BC">
        <w:rPr>
          <w:spacing w:val="-2"/>
          <w:szCs w:val="22"/>
          <w:lang w:val="sk-SK"/>
        </w:rPr>
        <w:t xml:space="preserve"> </w:t>
      </w:r>
      <w:r w:rsidRPr="00A246BC">
        <w:rPr>
          <w:szCs w:val="22"/>
          <w:lang w:val="sk-SK"/>
        </w:rPr>
        <w:t>stupeň</w:t>
      </w:r>
      <w:r w:rsidRPr="00A246BC">
        <w:rPr>
          <w:spacing w:val="-5"/>
          <w:szCs w:val="22"/>
          <w:lang w:val="sk-SK"/>
        </w:rPr>
        <w:t xml:space="preserve"> </w:t>
      </w:r>
      <w:r w:rsidRPr="00A246BC">
        <w:rPr>
          <w:szCs w:val="22"/>
          <w:lang w:val="sk-SK"/>
        </w:rPr>
        <w:t>he</w:t>
      </w:r>
      <w:r w:rsidRPr="00A246BC">
        <w:rPr>
          <w:spacing w:val="-2"/>
          <w:szCs w:val="22"/>
          <w:lang w:val="sk-SK"/>
        </w:rPr>
        <w:t>m</w:t>
      </w:r>
      <w:r w:rsidRPr="00A246BC">
        <w:rPr>
          <w:szCs w:val="22"/>
          <w:lang w:val="sk-SK"/>
        </w:rPr>
        <w:t>atologickej</w:t>
      </w:r>
      <w:r w:rsidRPr="00A246BC">
        <w:rPr>
          <w:spacing w:val="-13"/>
          <w:szCs w:val="22"/>
          <w:lang w:val="sk-SK"/>
        </w:rPr>
        <w:t xml:space="preserve"> </w:t>
      </w:r>
      <w:r w:rsidRPr="00A246BC">
        <w:rPr>
          <w:szCs w:val="22"/>
          <w:lang w:val="sk-SK"/>
        </w:rPr>
        <w:t>odpovede,</w:t>
      </w:r>
      <w:r w:rsidRPr="00A246BC">
        <w:rPr>
          <w:spacing w:val="-9"/>
          <w:szCs w:val="22"/>
          <w:lang w:val="sk-SK"/>
        </w:rPr>
        <w:t xml:space="preserve"> </w:t>
      </w:r>
      <w:r w:rsidRPr="00A246BC">
        <w:rPr>
          <w:szCs w:val="22"/>
          <w:lang w:val="sk-SK"/>
        </w:rPr>
        <w:t>ktorá</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zazna</w:t>
      </w:r>
      <w:r w:rsidRPr="00A246BC">
        <w:rPr>
          <w:spacing w:val="-1"/>
          <w:szCs w:val="22"/>
          <w:lang w:val="sk-SK"/>
        </w:rPr>
        <w:t>m</w:t>
      </w:r>
      <w:r w:rsidRPr="00A246BC">
        <w:rPr>
          <w:szCs w:val="22"/>
          <w:lang w:val="sk-SK"/>
        </w:rPr>
        <w:t>enala</w:t>
      </w:r>
      <w:r w:rsidRPr="00A246BC">
        <w:rPr>
          <w:spacing w:val="-11"/>
          <w:szCs w:val="22"/>
          <w:lang w:val="sk-SK"/>
        </w:rPr>
        <w:t xml:space="preserve"> </w:t>
      </w:r>
      <w:r w:rsidRPr="00A246BC">
        <w:rPr>
          <w:szCs w:val="22"/>
          <w:lang w:val="sk-SK"/>
        </w:rPr>
        <w:t>b</w:t>
      </w:r>
      <w:r w:rsidRPr="00A246BC">
        <w:rPr>
          <w:spacing w:val="1"/>
          <w:szCs w:val="22"/>
          <w:lang w:val="sk-SK"/>
        </w:rPr>
        <w:t>u</w:t>
      </w:r>
      <w:r w:rsidRPr="00A246BC">
        <w:rPr>
          <w:szCs w:val="22"/>
          <w:lang w:val="sk-SK"/>
        </w:rPr>
        <w:t>ď</w:t>
      </w:r>
      <w:r w:rsidRPr="00A246BC">
        <w:rPr>
          <w:spacing w:val="-4"/>
          <w:szCs w:val="22"/>
          <w:lang w:val="sk-SK"/>
        </w:rPr>
        <w:t xml:space="preserve"> </w:t>
      </w:r>
      <w:r w:rsidRPr="00A246BC">
        <w:rPr>
          <w:szCs w:val="22"/>
          <w:lang w:val="sk-SK"/>
        </w:rPr>
        <w:t>ako ko</w:t>
      </w:r>
      <w:r w:rsidRPr="00A246BC">
        <w:rPr>
          <w:spacing w:val="-2"/>
          <w:szCs w:val="22"/>
          <w:lang w:val="sk-SK"/>
        </w:rPr>
        <w:t>m</w:t>
      </w:r>
      <w:r w:rsidRPr="00A246BC">
        <w:rPr>
          <w:szCs w:val="22"/>
          <w:lang w:val="sk-SK"/>
        </w:rPr>
        <w:t>pletná</w:t>
      </w:r>
      <w:r w:rsidRPr="00A246BC">
        <w:rPr>
          <w:spacing w:val="-8"/>
          <w:szCs w:val="22"/>
          <w:lang w:val="sk-SK"/>
        </w:rPr>
        <w:t xml:space="preserve"> </w:t>
      </w:r>
      <w:r w:rsidRPr="00A246BC">
        <w:rPr>
          <w:szCs w:val="22"/>
          <w:lang w:val="sk-SK"/>
        </w:rPr>
        <w:t>he</w:t>
      </w:r>
      <w:r w:rsidRPr="00A246BC">
        <w:rPr>
          <w:spacing w:val="-2"/>
          <w:szCs w:val="22"/>
          <w:lang w:val="sk-SK"/>
        </w:rPr>
        <w:t>m</w:t>
      </w:r>
      <w:r w:rsidRPr="00A246BC">
        <w:rPr>
          <w:szCs w:val="22"/>
          <w:lang w:val="sk-SK"/>
        </w:rPr>
        <w:t>atologická</w:t>
      </w:r>
      <w:r w:rsidRPr="00A246BC">
        <w:rPr>
          <w:spacing w:val="-12"/>
          <w:szCs w:val="22"/>
          <w:lang w:val="sk-SK"/>
        </w:rPr>
        <w:t xml:space="preserve"> </w:t>
      </w:r>
      <w:r w:rsidRPr="00A246BC">
        <w:rPr>
          <w:szCs w:val="22"/>
          <w:lang w:val="sk-SK"/>
        </w:rPr>
        <w:t>odpov</w:t>
      </w:r>
      <w:r w:rsidRPr="00A246BC">
        <w:rPr>
          <w:spacing w:val="-1"/>
          <w:szCs w:val="22"/>
          <w:lang w:val="sk-SK"/>
        </w:rPr>
        <w:t>e</w:t>
      </w:r>
      <w:r w:rsidRPr="00A246BC">
        <w:rPr>
          <w:szCs w:val="22"/>
          <w:lang w:val="sk-SK"/>
        </w:rPr>
        <w:t>ď,</w:t>
      </w:r>
      <w:r w:rsidRPr="00A246BC">
        <w:rPr>
          <w:spacing w:val="-8"/>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žiadny</w:t>
      </w:r>
      <w:r w:rsidRPr="00A246BC">
        <w:rPr>
          <w:spacing w:val="-4"/>
          <w:szCs w:val="22"/>
          <w:lang w:val="sk-SK"/>
        </w:rPr>
        <w:t xml:space="preserve"> </w:t>
      </w:r>
      <w:r w:rsidRPr="00A246BC">
        <w:rPr>
          <w:szCs w:val="22"/>
          <w:lang w:val="sk-SK"/>
        </w:rPr>
        <w:t>dôkaz</w:t>
      </w:r>
      <w:r w:rsidRPr="00A246BC">
        <w:rPr>
          <w:spacing w:val="-5"/>
          <w:szCs w:val="22"/>
          <w:lang w:val="sk-SK"/>
        </w:rPr>
        <w:t xml:space="preserve"> </w:t>
      </w:r>
      <w:r w:rsidRPr="00A246BC">
        <w:rPr>
          <w:szCs w:val="22"/>
          <w:lang w:val="sk-SK"/>
        </w:rPr>
        <w:t>leuké</w:t>
      </w:r>
      <w:r w:rsidRPr="00A246BC">
        <w:rPr>
          <w:spacing w:val="-1"/>
          <w:szCs w:val="22"/>
          <w:lang w:val="sk-SK"/>
        </w:rPr>
        <w:t>m</w:t>
      </w:r>
      <w:r w:rsidRPr="00A246BC">
        <w:rPr>
          <w:szCs w:val="22"/>
          <w:lang w:val="sk-SK"/>
        </w:rPr>
        <w:t>ie leuké</w:t>
      </w:r>
      <w:r w:rsidRPr="00A246BC">
        <w:rPr>
          <w:spacing w:val="-1"/>
          <w:szCs w:val="22"/>
          <w:lang w:val="sk-SK"/>
        </w:rPr>
        <w:t>m</w:t>
      </w:r>
      <w:r w:rsidRPr="00A246BC">
        <w:rPr>
          <w:szCs w:val="22"/>
          <w:lang w:val="sk-SK"/>
        </w:rPr>
        <w:t>ie</w:t>
      </w:r>
      <w:r w:rsidRPr="00A246BC">
        <w:rPr>
          <w:spacing w:val="-8"/>
          <w:szCs w:val="22"/>
          <w:lang w:val="sk-SK"/>
        </w:rPr>
        <w:t xml:space="preserve"> </w:t>
      </w:r>
      <w:r w:rsidRPr="00A246BC">
        <w:rPr>
          <w:szCs w:val="22"/>
          <w:lang w:val="sk-SK"/>
        </w:rPr>
        <w:t>(t.j.</w:t>
      </w:r>
      <w:r w:rsidRPr="00A246BC">
        <w:rPr>
          <w:spacing w:val="-3"/>
          <w:szCs w:val="22"/>
          <w:lang w:val="sk-SK"/>
        </w:rPr>
        <w:t xml:space="preserve"> </w:t>
      </w:r>
      <w:r w:rsidRPr="00A246BC">
        <w:rPr>
          <w:szCs w:val="22"/>
          <w:lang w:val="sk-SK"/>
        </w:rPr>
        <w:t>v</w:t>
      </w:r>
      <w:r w:rsidRPr="00A246BC">
        <w:rPr>
          <w:spacing w:val="2"/>
          <w:szCs w:val="22"/>
          <w:lang w:val="sk-SK"/>
        </w:rPr>
        <w:t>y</w:t>
      </w:r>
      <w:r w:rsidRPr="00A246BC">
        <w:rPr>
          <w:spacing w:val="-2"/>
          <w:szCs w:val="22"/>
          <w:lang w:val="sk-SK"/>
        </w:rPr>
        <w:t>m</w:t>
      </w:r>
      <w:r w:rsidRPr="00A246BC">
        <w:rPr>
          <w:szCs w:val="22"/>
          <w:lang w:val="sk-SK"/>
        </w:rPr>
        <w:t>iznutie</w:t>
      </w:r>
      <w:r w:rsidRPr="00A246BC">
        <w:rPr>
          <w:spacing w:val="-10"/>
          <w:szCs w:val="22"/>
          <w:lang w:val="sk-SK"/>
        </w:rPr>
        <w:t xml:space="preserve"> </w:t>
      </w:r>
      <w:r w:rsidRPr="00A246BC">
        <w:rPr>
          <w:szCs w:val="22"/>
          <w:lang w:val="sk-SK"/>
        </w:rPr>
        <w:t>blastov</w:t>
      </w:r>
      <w:r w:rsidRPr="00A246BC">
        <w:rPr>
          <w:spacing w:val="-6"/>
          <w:szCs w:val="22"/>
          <w:lang w:val="sk-SK"/>
        </w:rPr>
        <w:t xml:space="preserve"> </w:t>
      </w:r>
      <w:r w:rsidRPr="00A246BC">
        <w:rPr>
          <w:szCs w:val="22"/>
          <w:lang w:val="sk-SK"/>
        </w:rPr>
        <w:t>z kostnej drene</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krvi,</w:t>
      </w:r>
      <w:r w:rsidRPr="00A246BC">
        <w:rPr>
          <w:spacing w:val="-4"/>
          <w:szCs w:val="22"/>
          <w:lang w:val="sk-SK"/>
        </w:rPr>
        <w:t xml:space="preserve"> </w:t>
      </w:r>
      <w:r w:rsidRPr="00A246BC">
        <w:rPr>
          <w:szCs w:val="22"/>
          <w:lang w:val="sk-SK"/>
        </w:rPr>
        <w:t>ale</w:t>
      </w:r>
      <w:r w:rsidRPr="00A246BC">
        <w:rPr>
          <w:spacing w:val="-3"/>
          <w:szCs w:val="22"/>
          <w:lang w:val="sk-SK"/>
        </w:rPr>
        <w:t xml:space="preserve"> </w:t>
      </w:r>
      <w:r w:rsidRPr="00A246BC">
        <w:rPr>
          <w:szCs w:val="22"/>
          <w:lang w:val="sk-SK"/>
        </w:rPr>
        <w:t>bez</w:t>
      </w:r>
      <w:r w:rsidRPr="00A246BC">
        <w:rPr>
          <w:spacing w:val="-3"/>
          <w:szCs w:val="22"/>
          <w:lang w:val="sk-SK"/>
        </w:rPr>
        <w:t xml:space="preserve"> </w:t>
      </w:r>
      <w:r w:rsidRPr="00A246BC">
        <w:rPr>
          <w:szCs w:val="22"/>
          <w:lang w:val="sk-SK"/>
        </w:rPr>
        <w:t>úplného</w:t>
      </w:r>
      <w:r w:rsidRPr="00A246BC">
        <w:rPr>
          <w:spacing w:val="-7"/>
          <w:szCs w:val="22"/>
          <w:lang w:val="sk-SK"/>
        </w:rPr>
        <w:t xml:space="preserve"> </w:t>
      </w:r>
      <w:r w:rsidRPr="00A246BC">
        <w:rPr>
          <w:szCs w:val="22"/>
          <w:lang w:val="sk-SK"/>
        </w:rPr>
        <w:t>zotavenia</w:t>
      </w:r>
      <w:r w:rsidRPr="00A246BC">
        <w:rPr>
          <w:spacing w:val="-8"/>
          <w:szCs w:val="22"/>
          <w:lang w:val="sk-SK"/>
        </w:rPr>
        <w:t xml:space="preserve"> </w:t>
      </w:r>
      <w:r w:rsidRPr="00A246BC">
        <w:rPr>
          <w:szCs w:val="22"/>
          <w:lang w:val="sk-SK"/>
        </w:rPr>
        <w:t>periférnej</w:t>
      </w:r>
      <w:r w:rsidRPr="00A246BC">
        <w:rPr>
          <w:spacing w:val="-8"/>
          <w:szCs w:val="22"/>
          <w:lang w:val="sk-SK"/>
        </w:rPr>
        <w:t xml:space="preserve"> </w:t>
      </w:r>
      <w:r w:rsidRPr="00A246BC">
        <w:rPr>
          <w:szCs w:val="22"/>
          <w:lang w:val="sk-SK"/>
        </w:rPr>
        <w:t>krvi</w:t>
      </w:r>
      <w:r w:rsidRPr="00A246BC">
        <w:rPr>
          <w:spacing w:val="-3"/>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pri</w:t>
      </w:r>
      <w:r w:rsidRPr="00A246BC">
        <w:rPr>
          <w:spacing w:val="-1"/>
          <w:szCs w:val="22"/>
          <w:lang w:val="sk-SK"/>
        </w:rPr>
        <w:t xml:space="preserve"> </w:t>
      </w:r>
      <w:r w:rsidRPr="00A246BC">
        <w:rPr>
          <w:szCs w:val="22"/>
          <w:lang w:val="sk-SK"/>
        </w:rPr>
        <w:t>ko</w:t>
      </w:r>
      <w:r w:rsidRPr="00A246BC">
        <w:rPr>
          <w:spacing w:val="-2"/>
          <w:szCs w:val="22"/>
          <w:lang w:val="sk-SK"/>
        </w:rPr>
        <w:t>m</w:t>
      </w:r>
      <w:r w:rsidRPr="00A246BC">
        <w:rPr>
          <w:szCs w:val="22"/>
          <w:lang w:val="sk-SK"/>
        </w:rPr>
        <w:t>pletnej</w:t>
      </w:r>
      <w:r w:rsidRPr="00A246BC">
        <w:rPr>
          <w:spacing w:val="-9"/>
          <w:szCs w:val="22"/>
          <w:lang w:val="sk-SK"/>
        </w:rPr>
        <w:t xml:space="preserve"> </w:t>
      </w:r>
      <w:r w:rsidRPr="00A246BC">
        <w:rPr>
          <w:szCs w:val="22"/>
          <w:lang w:val="sk-SK"/>
        </w:rPr>
        <w:t xml:space="preserve">odpovedi) </w:t>
      </w:r>
      <w:r w:rsidRPr="00A246BC">
        <w:rPr>
          <w:spacing w:val="-8"/>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návrat</w:t>
      </w:r>
      <w:r w:rsidRPr="00A246BC">
        <w:rPr>
          <w:spacing w:val="-4"/>
          <w:szCs w:val="22"/>
          <w:lang w:val="sk-SK"/>
        </w:rPr>
        <w:t xml:space="preserve"> </w:t>
      </w:r>
      <w:r w:rsidRPr="00A246BC">
        <w:rPr>
          <w:szCs w:val="22"/>
          <w:lang w:val="sk-SK"/>
        </w:rPr>
        <w:t>do chronickej</w:t>
      </w:r>
      <w:r w:rsidRPr="00A246BC">
        <w:rPr>
          <w:spacing w:val="-8"/>
          <w:szCs w:val="22"/>
          <w:lang w:val="sk-SK"/>
        </w:rPr>
        <w:t xml:space="preserve"> </w:t>
      </w:r>
      <w:r w:rsidRPr="00A246BC">
        <w:rPr>
          <w:szCs w:val="22"/>
          <w:lang w:val="sk-SK"/>
        </w:rPr>
        <w:t>fázy</w:t>
      </w:r>
      <w:r w:rsidRPr="00A246BC">
        <w:rPr>
          <w:spacing w:val="-2"/>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to</w:t>
      </w:r>
      <w:r w:rsidRPr="00A246BC">
        <w:rPr>
          <w:spacing w:val="-2"/>
          <w:szCs w:val="22"/>
          <w:lang w:val="sk-SK"/>
        </w:rPr>
        <w:t>m</w:t>
      </w:r>
      <w:r w:rsidRPr="00A246BC">
        <w:rPr>
          <w:szCs w:val="22"/>
          <w:lang w:val="sk-SK"/>
        </w:rPr>
        <w:t>to</w:t>
      </w:r>
      <w:r w:rsidRPr="00A246BC">
        <w:rPr>
          <w:spacing w:val="-5"/>
          <w:szCs w:val="22"/>
          <w:lang w:val="sk-SK"/>
        </w:rPr>
        <w:t xml:space="preserve"> </w:t>
      </w:r>
      <w:r w:rsidRPr="00A246BC">
        <w:rPr>
          <w:szCs w:val="22"/>
          <w:lang w:val="sk-SK"/>
        </w:rPr>
        <w:t>klinickom</w:t>
      </w:r>
      <w:r w:rsidRPr="00A246BC">
        <w:rPr>
          <w:spacing w:val="-10"/>
          <w:szCs w:val="22"/>
          <w:lang w:val="sk-SK"/>
        </w:rPr>
        <w:t xml:space="preserve"> </w:t>
      </w:r>
      <w:r w:rsidRPr="00A246BC">
        <w:rPr>
          <w:szCs w:val="22"/>
          <w:lang w:val="sk-SK"/>
        </w:rPr>
        <w:t>skúšaní</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31</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dosiahla</w:t>
      </w:r>
      <w:r w:rsidRPr="00A246BC">
        <w:rPr>
          <w:spacing w:val="-7"/>
          <w:szCs w:val="22"/>
          <w:lang w:val="sk-SK"/>
        </w:rPr>
        <w:t xml:space="preserve"> </w:t>
      </w:r>
      <w:r w:rsidRPr="00A246BC">
        <w:rPr>
          <w:szCs w:val="22"/>
          <w:lang w:val="sk-SK"/>
        </w:rPr>
        <w:t>he</w:t>
      </w:r>
      <w:r w:rsidRPr="00A246BC">
        <w:rPr>
          <w:spacing w:val="-2"/>
          <w:szCs w:val="22"/>
          <w:lang w:val="sk-SK"/>
        </w:rPr>
        <w:t>m</w:t>
      </w:r>
      <w:r w:rsidRPr="00A246BC">
        <w:rPr>
          <w:szCs w:val="22"/>
          <w:lang w:val="sk-SK"/>
        </w:rPr>
        <w:t xml:space="preserve">atologická </w:t>
      </w:r>
      <w:r w:rsidRPr="00A246BC">
        <w:rPr>
          <w:spacing w:val="1"/>
          <w:szCs w:val="22"/>
          <w:lang w:val="sk-SK"/>
        </w:rPr>
        <w:t>odpov</w:t>
      </w:r>
      <w:r w:rsidRPr="00A246BC">
        <w:rPr>
          <w:szCs w:val="22"/>
          <w:lang w:val="sk-SK"/>
        </w:rPr>
        <w:t>eď</w:t>
      </w:r>
      <w:r w:rsidRPr="00A246BC">
        <w:rPr>
          <w:spacing w:val="-8"/>
          <w:szCs w:val="22"/>
          <w:lang w:val="sk-SK"/>
        </w:rPr>
        <w:t xml:space="preserve"> </w:t>
      </w:r>
      <w:r w:rsidRPr="00A246BC">
        <w:rPr>
          <w:szCs w:val="22"/>
          <w:lang w:val="sk-SK"/>
        </w:rPr>
        <w:t>(36</w:t>
      </w:r>
      <w:r w:rsidRPr="00A246BC">
        <w:rPr>
          <w:spacing w:val="-3"/>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u predtým</w:t>
      </w:r>
      <w:r w:rsidRPr="00A246BC">
        <w:rPr>
          <w:spacing w:val="-8"/>
          <w:szCs w:val="22"/>
          <w:lang w:val="sk-SK"/>
        </w:rPr>
        <w:t xml:space="preserve"> </w:t>
      </w:r>
      <w:r w:rsidRPr="00A246BC">
        <w:rPr>
          <w:szCs w:val="22"/>
          <w:lang w:val="sk-SK"/>
        </w:rPr>
        <w:t>neli</w:t>
      </w:r>
      <w:r w:rsidRPr="00A246BC">
        <w:rPr>
          <w:spacing w:val="-1"/>
          <w:szCs w:val="22"/>
          <w:lang w:val="sk-SK"/>
        </w:rPr>
        <w:t>e</w:t>
      </w:r>
      <w:r w:rsidRPr="00A246BC">
        <w:rPr>
          <w:szCs w:val="22"/>
          <w:lang w:val="sk-SK"/>
        </w:rPr>
        <w:t>čených</w:t>
      </w:r>
      <w:r w:rsidRPr="00A246BC">
        <w:rPr>
          <w:spacing w:val="-9"/>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22</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predtým</w:t>
      </w:r>
      <w:r w:rsidRPr="00A246BC">
        <w:rPr>
          <w:spacing w:val="-8"/>
          <w:szCs w:val="22"/>
          <w:lang w:val="sk-SK"/>
        </w:rPr>
        <w:t xml:space="preserve"> </w:t>
      </w:r>
      <w:r w:rsidRPr="00A246BC">
        <w:rPr>
          <w:szCs w:val="22"/>
          <w:lang w:val="sk-SK"/>
        </w:rPr>
        <w:t>li</w:t>
      </w:r>
      <w:r w:rsidRPr="00A246BC">
        <w:rPr>
          <w:spacing w:val="-1"/>
          <w:szCs w:val="22"/>
          <w:lang w:val="sk-SK"/>
        </w:rPr>
        <w:t>e</w:t>
      </w:r>
      <w:r w:rsidRPr="00A246BC">
        <w:rPr>
          <w:szCs w:val="22"/>
          <w:lang w:val="sk-SK"/>
        </w:rPr>
        <w:t>čených</w:t>
      </w:r>
      <w:r w:rsidRPr="00A246BC">
        <w:rPr>
          <w:spacing w:val="-8"/>
          <w:szCs w:val="22"/>
          <w:lang w:val="sk-SK"/>
        </w:rPr>
        <w:t xml:space="preserve"> </w:t>
      </w:r>
      <w:r w:rsidRPr="00A246BC">
        <w:rPr>
          <w:szCs w:val="22"/>
          <w:lang w:val="sk-SK"/>
        </w:rPr>
        <w:t>pacientov) (Tabuľka</w:t>
      </w:r>
      <w:r w:rsidR="00103550" w:rsidRPr="00A246BC">
        <w:rPr>
          <w:szCs w:val="22"/>
          <w:lang w:val="sk-SK"/>
        </w:rPr>
        <w:t xml:space="preserve"> 2</w:t>
      </w:r>
      <w:r w:rsidRPr="00A246BC">
        <w:rPr>
          <w:szCs w:val="22"/>
          <w:lang w:val="sk-SK"/>
        </w:rPr>
        <w:t>).</w:t>
      </w:r>
      <w:r w:rsidRPr="00A246BC">
        <w:rPr>
          <w:spacing w:val="-9"/>
          <w:szCs w:val="22"/>
          <w:lang w:val="sk-SK"/>
        </w:rPr>
        <w:t xml:space="preserve"> </w:t>
      </w:r>
      <w:r w:rsidRPr="00A246BC">
        <w:rPr>
          <w:szCs w:val="22"/>
          <w:lang w:val="sk-SK"/>
        </w:rPr>
        <w:t>Podiel odpovede</w:t>
      </w:r>
      <w:r w:rsidRPr="00A246BC">
        <w:rPr>
          <w:spacing w:val="-9"/>
          <w:szCs w:val="22"/>
          <w:lang w:val="sk-SK"/>
        </w:rPr>
        <w:t xml:space="preserve"> </w:t>
      </w:r>
      <w:r w:rsidRPr="00A246BC">
        <w:rPr>
          <w:szCs w:val="22"/>
          <w:lang w:val="sk-SK"/>
        </w:rPr>
        <w:t>bol</w:t>
      </w:r>
      <w:r w:rsidRPr="00A246BC">
        <w:rPr>
          <w:spacing w:val="-3"/>
          <w:szCs w:val="22"/>
          <w:lang w:val="sk-SK"/>
        </w:rPr>
        <w:t xml:space="preserve"> </w:t>
      </w:r>
      <w:r w:rsidRPr="00A246BC">
        <w:rPr>
          <w:szCs w:val="22"/>
          <w:lang w:val="sk-SK"/>
        </w:rPr>
        <w:t>tiež</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zCs w:val="22"/>
          <w:lang w:val="sk-SK"/>
        </w:rPr>
        <w:t>šší</w:t>
      </w:r>
      <w:r w:rsidRPr="00A246BC">
        <w:rPr>
          <w:spacing w:val="-5"/>
          <w:szCs w:val="22"/>
          <w:lang w:val="sk-SK"/>
        </w:rPr>
        <w:t xml:space="preserve"> </w:t>
      </w:r>
      <w:r w:rsidRPr="00A246BC">
        <w:rPr>
          <w:szCs w:val="22"/>
          <w:lang w:val="sk-SK"/>
        </w:rPr>
        <w:t>u pacientov</w:t>
      </w:r>
      <w:r w:rsidRPr="00A246BC">
        <w:rPr>
          <w:spacing w:val="-8"/>
          <w:szCs w:val="22"/>
          <w:lang w:val="sk-SK"/>
        </w:rPr>
        <w:t xml:space="preserve"> </w:t>
      </w:r>
      <w:r w:rsidRPr="00A246BC">
        <w:rPr>
          <w:szCs w:val="22"/>
          <w:lang w:val="sk-SK"/>
        </w:rPr>
        <w:t>li</w:t>
      </w:r>
      <w:r w:rsidRPr="00A246BC">
        <w:rPr>
          <w:spacing w:val="-1"/>
          <w:szCs w:val="22"/>
          <w:lang w:val="sk-SK"/>
        </w:rPr>
        <w:t>e</w:t>
      </w:r>
      <w:r w:rsidRPr="00A246BC">
        <w:rPr>
          <w:szCs w:val="22"/>
          <w:lang w:val="sk-SK"/>
        </w:rPr>
        <w:t>čených</w:t>
      </w:r>
      <w:r w:rsidRPr="00A246BC">
        <w:rPr>
          <w:spacing w:val="-7"/>
          <w:szCs w:val="22"/>
          <w:lang w:val="sk-SK"/>
        </w:rPr>
        <w:t xml:space="preserve"> </w:t>
      </w:r>
      <w:r w:rsidRPr="00A246BC">
        <w:rPr>
          <w:szCs w:val="22"/>
          <w:lang w:val="sk-SK"/>
        </w:rPr>
        <w:t>dávkou</w:t>
      </w:r>
      <w:r w:rsidRPr="00A246BC">
        <w:rPr>
          <w:spacing w:val="-5"/>
          <w:szCs w:val="22"/>
          <w:lang w:val="sk-SK"/>
        </w:rPr>
        <w:t xml:space="preserve"> </w:t>
      </w:r>
      <w:r w:rsidRPr="00A246BC">
        <w:rPr>
          <w:szCs w:val="22"/>
          <w:lang w:val="sk-SK"/>
        </w:rPr>
        <w:t>600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(33</w:t>
      </w:r>
      <w:r w:rsidRPr="00A246BC">
        <w:rPr>
          <w:spacing w:val="-3"/>
          <w:szCs w:val="22"/>
          <w:lang w:val="sk-SK"/>
        </w:rPr>
        <w:t xml:space="preserve"> </w:t>
      </w:r>
      <w:r w:rsidRPr="00A246BC">
        <w:rPr>
          <w:spacing w:val="-1"/>
          <w:szCs w:val="22"/>
          <w:lang w:val="sk-SK"/>
        </w:rPr>
        <w:t>%</w:t>
      </w:r>
      <w:r w:rsidRPr="00A246BC">
        <w:rPr>
          <w:szCs w:val="22"/>
          <w:lang w:val="sk-SK"/>
        </w:rPr>
        <w:t>)</w:t>
      </w:r>
      <w:r w:rsidRPr="00A246BC">
        <w:rPr>
          <w:spacing w:val="-3"/>
          <w:szCs w:val="22"/>
          <w:lang w:val="sk-SK"/>
        </w:rPr>
        <w:t xml:space="preserve"> </w:t>
      </w:r>
      <w:r w:rsidRPr="00A246BC">
        <w:rPr>
          <w:szCs w:val="22"/>
          <w:lang w:val="sk-SK"/>
        </w:rPr>
        <w:t>v porovnaní</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pacient</w:t>
      </w:r>
      <w:r w:rsidRPr="00A246BC">
        <w:rPr>
          <w:spacing w:val="-1"/>
          <w:szCs w:val="22"/>
          <w:lang w:val="sk-SK"/>
        </w:rPr>
        <w:t>m</w:t>
      </w:r>
      <w:r w:rsidRPr="00A246BC">
        <w:rPr>
          <w:szCs w:val="22"/>
          <w:lang w:val="sk-SK"/>
        </w:rPr>
        <w:t>i liečený</w:t>
      </w:r>
      <w:r w:rsidRPr="00A246BC">
        <w:rPr>
          <w:spacing w:val="-2"/>
          <w:szCs w:val="22"/>
          <w:lang w:val="sk-SK"/>
        </w:rPr>
        <w:t>m</w:t>
      </w:r>
      <w:r w:rsidRPr="00A246BC">
        <w:rPr>
          <w:szCs w:val="22"/>
          <w:lang w:val="sk-SK"/>
        </w:rPr>
        <w:t>i</w:t>
      </w:r>
      <w:r w:rsidRPr="00A246BC">
        <w:rPr>
          <w:spacing w:val="-8"/>
          <w:szCs w:val="22"/>
          <w:lang w:val="sk-SK"/>
        </w:rPr>
        <w:t xml:space="preserve"> </w:t>
      </w:r>
      <w:r w:rsidRPr="00A246BC">
        <w:rPr>
          <w:szCs w:val="22"/>
          <w:lang w:val="sk-SK"/>
        </w:rPr>
        <w:t>dávkou</w:t>
      </w:r>
      <w:r w:rsidRPr="00A246BC">
        <w:rPr>
          <w:spacing w:val="-5"/>
          <w:szCs w:val="22"/>
          <w:lang w:val="sk-SK"/>
        </w:rPr>
        <w:t xml:space="preserve"> </w:t>
      </w:r>
      <w:r w:rsidRPr="00A246BC">
        <w:rPr>
          <w:szCs w:val="22"/>
          <w:lang w:val="sk-SK"/>
        </w:rPr>
        <w:t>400</w:t>
      </w:r>
      <w:r w:rsidRPr="00A246BC">
        <w:rPr>
          <w:spacing w:val="-2"/>
          <w:szCs w:val="22"/>
          <w:lang w:val="sk-SK"/>
        </w:rPr>
        <w:t xml:space="preserve"> m</w:t>
      </w:r>
      <w:r w:rsidRPr="00A246BC">
        <w:rPr>
          <w:szCs w:val="22"/>
          <w:lang w:val="sk-SK"/>
        </w:rPr>
        <w:t>g</w:t>
      </w:r>
      <w:r w:rsidRPr="00A246BC">
        <w:rPr>
          <w:spacing w:val="-2"/>
          <w:szCs w:val="22"/>
          <w:lang w:val="sk-SK"/>
        </w:rPr>
        <w:t xml:space="preserve"> </w:t>
      </w:r>
      <w:r w:rsidRPr="00A246BC">
        <w:rPr>
          <w:szCs w:val="22"/>
          <w:lang w:val="sk-SK"/>
        </w:rPr>
        <w:t>(16</w:t>
      </w:r>
      <w:r w:rsidRPr="00A246BC">
        <w:rPr>
          <w:spacing w:val="-2"/>
          <w:szCs w:val="22"/>
          <w:lang w:val="sk-SK"/>
        </w:rPr>
        <w:t xml:space="preserve"> </w:t>
      </w:r>
      <w:r w:rsidRPr="00A246BC">
        <w:rPr>
          <w:spacing w:val="-1"/>
          <w:szCs w:val="22"/>
          <w:lang w:val="sk-SK"/>
        </w:rPr>
        <w:t>%</w:t>
      </w:r>
      <w:r w:rsidRPr="00A246BC">
        <w:rPr>
          <w:szCs w:val="22"/>
          <w:lang w:val="sk-SK"/>
        </w:rPr>
        <w:t>,</w:t>
      </w:r>
      <w:r w:rsidRPr="00A246BC">
        <w:rPr>
          <w:spacing w:val="-2"/>
          <w:szCs w:val="22"/>
          <w:lang w:val="sk-SK"/>
        </w:rPr>
        <w:t xml:space="preserve"> </w:t>
      </w:r>
      <w:r w:rsidRPr="00A246BC">
        <w:rPr>
          <w:szCs w:val="22"/>
          <w:lang w:val="sk-SK"/>
        </w:rPr>
        <w:t>p=0,0220).</w:t>
      </w:r>
      <w:r w:rsidRPr="00A246BC">
        <w:rPr>
          <w:spacing w:val="-9"/>
          <w:szCs w:val="22"/>
          <w:lang w:val="sk-SK"/>
        </w:rPr>
        <w:t xml:space="preserve"> </w:t>
      </w:r>
      <w:r w:rsidRPr="00A246BC">
        <w:rPr>
          <w:szCs w:val="22"/>
          <w:lang w:val="sk-SK"/>
        </w:rPr>
        <w:t>Súčasný</w:t>
      </w:r>
      <w:r w:rsidRPr="00A246BC">
        <w:rPr>
          <w:spacing w:val="-7"/>
          <w:szCs w:val="22"/>
          <w:lang w:val="sk-SK"/>
        </w:rPr>
        <w:t xml:space="preserve"> </w:t>
      </w:r>
      <w:r w:rsidRPr="00A246BC">
        <w:rPr>
          <w:szCs w:val="22"/>
          <w:lang w:val="sk-SK"/>
        </w:rPr>
        <w:t>odhadovaný</w:t>
      </w:r>
      <w:r w:rsidRPr="00A246BC">
        <w:rPr>
          <w:spacing w:val="-11"/>
          <w:szCs w:val="22"/>
          <w:lang w:val="sk-SK"/>
        </w:rPr>
        <w:t xml:space="preserve"> </w:t>
      </w:r>
      <w:r w:rsidRPr="00A246BC">
        <w:rPr>
          <w:spacing w:val="-2"/>
          <w:szCs w:val="22"/>
          <w:lang w:val="sk-SK"/>
        </w:rPr>
        <w:t>m</w:t>
      </w:r>
      <w:r w:rsidRPr="00A246BC">
        <w:rPr>
          <w:szCs w:val="22"/>
          <w:lang w:val="sk-SK"/>
        </w:rPr>
        <w:t>edián</w:t>
      </w:r>
      <w:r w:rsidRPr="00A246BC">
        <w:rPr>
          <w:spacing w:val="-6"/>
          <w:szCs w:val="22"/>
          <w:lang w:val="sk-SK"/>
        </w:rPr>
        <w:t xml:space="preserve"> </w:t>
      </w:r>
      <w:r w:rsidRPr="00A246BC">
        <w:rPr>
          <w:szCs w:val="22"/>
          <w:lang w:val="sk-SK"/>
        </w:rPr>
        <w:t>prežívania</w:t>
      </w:r>
      <w:r w:rsidRPr="00A246BC">
        <w:rPr>
          <w:spacing w:val="-8"/>
          <w:szCs w:val="22"/>
          <w:lang w:val="sk-SK"/>
        </w:rPr>
        <w:t xml:space="preserve"> </w:t>
      </w:r>
      <w:r w:rsidRPr="00A246BC">
        <w:rPr>
          <w:szCs w:val="22"/>
          <w:lang w:val="sk-SK"/>
        </w:rPr>
        <w:t>predtým neliečených</w:t>
      </w:r>
      <w:r w:rsidRPr="00A246BC">
        <w:rPr>
          <w:spacing w:val="-10"/>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bol</w:t>
      </w:r>
      <w:r w:rsidRPr="00A246BC">
        <w:rPr>
          <w:spacing w:val="-3"/>
          <w:szCs w:val="22"/>
          <w:lang w:val="sk-SK"/>
        </w:rPr>
        <w:t xml:space="preserve"> </w:t>
      </w:r>
      <w:r w:rsidRPr="00A246BC">
        <w:rPr>
          <w:szCs w:val="22"/>
          <w:lang w:val="sk-SK"/>
        </w:rPr>
        <w:t>7,7</w:t>
      </w:r>
      <w:r w:rsidRPr="00A246BC">
        <w:rPr>
          <w:spacing w:val="-3"/>
          <w:szCs w:val="22"/>
          <w:lang w:val="sk-SK"/>
        </w:rPr>
        <w:t xml:space="preserve"> </w:t>
      </w:r>
      <w:r w:rsidRPr="00A246BC">
        <w:rPr>
          <w:spacing w:val="-2"/>
          <w:szCs w:val="22"/>
          <w:lang w:val="sk-SK"/>
        </w:rPr>
        <w:t>m</w:t>
      </w:r>
      <w:r w:rsidRPr="00A246BC">
        <w:rPr>
          <w:szCs w:val="22"/>
          <w:lang w:val="sk-SK"/>
        </w:rPr>
        <w:t>esiacov,</w:t>
      </w:r>
      <w:r w:rsidRPr="00A246BC">
        <w:rPr>
          <w:spacing w:val="-7"/>
          <w:szCs w:val="22"/>
          <w:lang w:val="sk-SK"/>
        </w:rPr>
        <w:t xml:space="preserve"> </w:t>
      </w:r>
      <w:r w:rsidRPr="00A246BC">
        <w:rPr>
          <w:szCs w:val="22"/>
          <w:lang w:val="sk-SK"/>
        </w:rPr>
        <w:t>predtým</w:t>
      </w:r>
      <w:r w:rsidRPr="00A246BC">
        <w:rPr>
          <w:spacing w:val="-8"/>
          <w:szCs w:val="22"/>
          <w:lang w:val="sk-SK"/>
        </w:rPr>
        <w:t xml:space="preserve"> </w:t>
      </w:r>
      <w:r w:rsidRPr="00A246BC">
        <w:rPr>
          <w:szCs w:val="22"/>
          <w:lang w:val="sk-SK"/>
        </w:rPr>
        <w:t>li</w:t>
      </w:r>
      <w:r w:rsidRPr="00A246BC">
        <w:rPr>
          <w:spacing w:val="-2"/>
          <w:szCs w:val="22"/>
          <w:lang w:val="sk-SK"/>
        </w:rPr>
        <w:t>e</w:t>
      </w:r>
      <w:r w:rsidRPr="00A246BC">
        <w:rPr>
          <w:szCs w:val="22"/>
          <w:lang w:val="sk-SK"/>
        </w:rPr>
        <w:t>čených</w:t>
      </w:r>
      <w:r w:rsidRPr="00A246BC">
        <w:rPr>
          <w:spacing w:val="-8"/>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4,7</w:t>
      </w:r>
      <w:r w:rsidRPr="00A246BC">
        <w:rPr>
          <w:spacing w:val="-3"/>
          <w:szCs w:val="22"/>
          <w:lang w:val="sk-SK"/>
        </w:rPr>
        <w:t xml:space="preserve"> </w:t>
      </w:r>
      <w:r w:rsidRPr="00A246BC">
        <w:rPr>
          <w:spacing w:val="-2"/>
          <w:szCs w:val="22"/>
          <w:lang w:val="sk-SK"/>
        </w:rPr>
        <w:t>m</w:t>
      </w:r>
      <w:r w:rsidRPr="00A246BC">
        <w:rPr>
          <w:szCs w:val="22"/>
          <w:lang w:val="sk-SK"/>
        </w:rPr>
        <w:t>esiacov.</w:t>
      </w:r>
    </w:p>
    <w:p w14:paraId="3404D927" w14:textId="77777777" w:rsidR="00D9444E" w:rsidRPr="00A246BC" w:rsidRDefault="00D9444E" w:rsidP="00D9444E">
      <w:pPr>
        <w:spacing w:line="240" w:lineRule="auto"/>
        <w:rPr>
          <w:sz w:val="24"/>
          <w:szCs w:val="24"/>
          <w:lang w:val="sk-SK"/>
        </w:rPr>
      </w:pPr>
    </w:p>
    <w:p w14:paraId="390B7E04" w14:textId="77777777" w:rsidR="00D9444E" w:rsidRPr="00A246BC" w:rsidRDefault="00D9444E" w:rsidP="00D9444E">
      <w:pPr>
        <w:spacing w:line="240" w:lineRule="auto"/>
        <w:rPr>
          <w:lang w:val="sk-SK"/>
        </w:rPr>
      </w:pPr>
      <w:r w:rsidRPr="00A246BC">
        <w:rPr>
          <w:i/>
          <w:szCs w:val="22"/>
          <w:lang w:val="sk-SK"/>
        </w:rPr>
        <w:t>Lymfoidná</w:t>
      </w:r>
      <w:r w:rsidRPr="00A246BC">
        <w:rPr>
          <w:i/>
          <w:spacing w:val="-9"/>
          <w:szCs w:val="22"/>
          <w:lang w:val="sk-SK"/>
        </w:rPr>
        <w:t xml:space="preserve"> </w:t>
      </w:r>
      <w:r w:rsidRPr="00A246BC">
        <w:rPr>
          <w:i/>
          <w:szCs w:val="22"/>
          <w:lang w:val="sk-SK"/>
        </w:rPr>
        <w:t>blastická</w:t>
      </w:r>
      <w:r w:rsidRPr="00A246BC">
        <w:rPr>
          <w:i/>
          <w:spacing w:val="-8"/>
          <w:szCs w:val="22"/>
          <w:lang w:val="sk-SK"/>
        </w:rPr>
        <w:t xml:space="preserve"> </w:t>
      </w:r>
      <w:r w:rsidRPr="00A246BC">
        <w:rPr>
          <w:i/>
          <w:szCs w:val="22"/>
          <w:lang w:val="sk-SK"/>
        </w:rPr>
        <w:t>kríza:</w:t>
      </w:r>
      <w:r w:rsidRPr="00A246BC">
        <w:rPr>
          <w:i/>
          <w:spacing w:val="-5"/>
          <w:szCs w:val="22"/>
          <w:lang w:val="sk-SK"/>
        </w:rPr>
        <w:t xml:space="preserve"> </w:t>
      </w:r>
      <w:r w:rsidRPr="00A246BC">
        <w:rPr>
          <w:szCs w:val="22"/>
          <w:lang w:val="sk-SK"/>
        </w:rPr>
        <w:t>Do</w:t>
      </w:r>
      <w:r w:rsidRPr="00A246BC">
        <w:rPr>
          <w:spacing w:val="-3"/>
          <w:szCs w:val="22"/>
          <w:lang w:val="sk-SK"/>
        </w:rPr>
        <w:t xml:space="preserve"> </w:t>
      </w:r>
      <w:r w:rsidRPr="00A246BC">
        <w:rPr>
          <w:szCs w:val="22"/>
          <w:lang w:val="sk-SK"/>
        </w:rPr>
        <w:t>klinických</w:t>
      </w:r>
      <w:r w:rsidRPr="00A246BC">
        <w:rPr>
          <w:spacing w:val="-8"/>
          <w:szCs w:val="22"/>
          <w:lang w:val="sk-SK"/>
        </w:rPr>
        <w:t xml:space="preserve"> </w:t>
      </w:r>
      <w:r w:rsidRPr="00A246BC">
        <w:rPr>
          <w:szCs w:val="22"/>
          <w:lang w:val="sk-SK"/>
        </w:rPr>
        <w:t>skúšaní</w:t>
      </w:r>
      <w:r w:rsidRPr="00A246BC">
        <w:rPr>
          <w:spacing w:val="-7"/>
          <w:szCs w:val="22"/>
          <w:lang w:val="sk-SK"/>
        </w:rPr>
        <w:t xml:space="preserve"> </w:t>
      </w:r>
      <w:r w:rsidRPr="00A246BC">
        <w:rPr>
          <w:szCs w:val="22"/>
          <w:lang w:val="sk-SK"/>
        </w:rPr>
        <w:t>fázy</w:t>
      </w:r>
      <w:r w:rsidRPr="00A246BC">
        <w:rPr>
          <w:spacing w:val="-2"/>
          <w:szCs w:val="22"/>
          <w:lang w:val="sk-SK"/>
        </w:rPr>
        <w:t xml:space="preserve"> </w:t>
      </w:r>
      <w:r w:rsidRPr="00A246BC">
        <w:rPr>
          <w:szCs w:val="22"/>
          <w:lang w:val="sk-SK"/>
        </w:rPr>
        <w:t>I</w:t>
      </w:r>
      <w:r w:rsidRPr="00A246BC">
        <w:rPr>
          <w:spacing w:val="-1"/>
          <w:szCs w:val="22"/>
          <w:lang w:val="sk-SK"/>
        </w:rPr>
        <w:t xml:space="preserve"> </w:t>
      </w:r>
      <w:r w:rsidRPr="00A246BC">
        <w:rPr>
          <w:szCs w:val="22"/>
          <w:lang w:val="sk-SK"/>
        </w:rPr>
        <w:t>bol</w:t>
      </w:r>
      <w:r w:rsidRPr="00A246BC">
        <w:rPr>
          <w:spacing w:val="-3"/>
          <w:szCs w:val="22"/>
          <w:lang w:val="sk-SK"/>
        </w:rPr>
        <w:t xml:space="preserve"> </w:t>
      </w:r>
      <w:r w:rsidRPr="00A246BC">
        <w:rPr>
          <w:szCs w:val="22"/>
          <w:lang w:val="sk-SK"/>
        </w:rPr>
        <w:t>zaradený</w:t>
      </w:r>
      <w:r w:rsidRPr="00A246BC">
        <w:rPr>
          <w:spacing w:val="-7"/>
          <w:szCs w:val="22"/>
          <w:lang w:val="sk-SK"/>
        </w:rPr>
        <w:t xml:space="preserve"> </w:t>
      </w:r>
      <w:r w:rsidRPr="00A246BC">
        <w:rPr>
          <w:szCs w:val="22"/>
          <w:lang w:val="sk-SK"/>
        </w:rPr>
        <w:t>ob</w:t>
      </w:r>
      <w:r w:rsidRPr="00A246BC">
        <w:rPr>
          <w:spacing w:val="-2"/>
          <w:szCs w:val="22"/>
          <w:lang w:val="sk-SK"/>
        </w:rPr>
        <w:t>m</w:t>
      </w:r>
      <w:r w:rsidRPr="00A246BC">
        <w:rPr>
          <w:szCs w:val="22"/>
          <w:lang w:val="sk-SK"/>
        </w:rPr>
        <w:t>edzený</w:t>
      </w:r>
      <w:r w:rsidRPr="00A246BC">
        <w:rPr>
          <w:spacing w:val="-10"/>
          <w:szCs w:val="22"/>
          <w:lang w:val="sk-SK"/>
        </w:rPr>
        <w:t xml:space="preserve"> </w:t>
      </w:r>
      <w:r w:rsidRPr="00A246BC">
        <w:rPr>
          <w:szCs w:val="22"/>
          <w:lang w:val="sk-SK"/>
        </w:rPr>
        <w:t>p</w:t>
      </w:r>
      <w:r w:rsidRPr="00A246BC">
        <w:rPr>
          <w:spacing w:val="-1"/>
          <w:szCs w:val="22"/>
          <w:lang w:val="sk-SK"/>
        </w:rPr>
        <w:t>o</w:t>
      </w:r>
      <w:r w:rsidRPr="00A246BC">
        <w:rPr>
          <w:szCs w:val="22"/>
          <w:lang w:val="sk-SK"/>
        </w:rPr>
        <w:t>čet</w:t>
      </w:r>
      <w:r w:rsidRPr="00A246BC">
        <w:rPr>
          <w:spacing w:val="-5"/>
          <w:szCs w:val="22"/>
          <w:lang w:val="sk-SK"/>
        </w:rPr>
        <w:t xml:space="preserve"> </w:t>
      </w:r>
      <w:r w:rsidRPr="00A246BC">
        <w:rPr>
          <w:szCs w:val="22"/>
          <w:lang w:val="sk-SK"/>
        </w:rPr>
        <w:t>pacientov</w:t>
      </w:r>
    </w:p>
    <w:p w14:paraId="08EE38EC" w14:textId="77777777" w:rsidR="00D9444E" w:rsidRPr="00A246BC" w:rsidRDefault="00D9444E" w:rsidP="00D9444E">
      <w:pPr>
        <w:spacing w:line="240" w:lineRule="auto"/>
        <w:rPr>
          <w:lang w:val="sk-SK"/>
        </w:rPr>
      </w:pPr>
      <w:r w:rsidRPr="00A246BC">
        <w:rPr>
          <w:szCs w:val="22"/>
          <w:lang w:val="sk-SK"/>
        </w:rPr>
        <w:t>(n=10).</w:t>
      </w:r>
      <w:r w:rsidRPr="00A246BC">
        <w:rPr>
          <w:spacing w:val="-7"/>
          <w:szCs w:val="22"/>
          <w:lang w:val="sk-SK"/>
        </w:rPr>
        <w:t xml:space="preserve"> </w:t>
      </w:r>
      <w:r w:rsidRPr="00A246BC">
        <w:rPr>
          <w:szCs w:val="22"/>
          <w:lang w:val="sk-SK"/>
        </w:rPr>
        <w:t>Podiel</w:t>
      </w:r>
      <w:r w:rsidRPr="00A246BC">
        <w:rPr>
          <w:spacing w:val="-6"/>
          <w:szCs w:val="22"/>
          <w:lang w:val="sk-SK"/>
        </w:rPr>
        <w:t xml:space="preserve"> </w:t>
      </w:r>
      <w:r w:rsidRPr="00A246BC">
        <w:rPr>
          <w:szCs w:val="22"/>
          <w:lang w:val="sk-SK"/>
        </w:rPr>
        <w:t>he</w:t>
      </w:r>
      <w:r w:rsidRPr="00A246BC">
        <w:rPr>
          <w:spacing w:val="-2"/>
          <w:szCs w:val="22"/>
          <w:lang w:val="sk-SK"/>
        </w:rPr>
        <w:t>m</w:t>
      </w:r>
      <w:r w:rsidRPr="00A246BC">
        <w:rPr>
          <w:szCs w:val="22"/>
          <w:lang w:val="sk-SK"/>
        </w:rPr>
        <w:t>atologickej</w:t>
      </w:r>
      <w:r w:rsidRPr="00A246BC">
        <w:rPr>
          <w:spacing w:val="-13"/>
          <w:szCs w:val="22"/>
          <w:lang w:val="sk-SK"/>
        </w:rPr>
        <w:t xml:space="preserve"> </w:t>
      </w:r>
      <w:r w:rsidRPr="00A246BC">
        <w:rPr>
          <w:szCs w:val="22"/>
          <w:lang w:val="sk-SK"/>
        </w:rPr>
        <w:t>odpovede</w:t>
      </w:r>
      <w:r w:rsidRPr="00A246BC">
        <w:rPr>
          <w:spacing w:val="-9"/>
          <w:szCs w:val="22"/>
          <w:lang w:val="sk-SK"/>
        </w:rPr>
        <w:t xml:space="preserve"> </w:t>
      </w:r>
      <w:r w:rsidRPr="00A246BC">
        <w:rPr>
          <w:szCs w:val="22"/>
          <w:lang w:val="sk-SK"/>
        </w:rPr>
        <w:t>bol</w:t>
      </w:r>
      <w:r w:rsidRPr="00A246BC">
        <w:rPr>
          <w:spacing w:val="-3"/>
          <w:szCs w:val="22"/>
          <w:lang w:val="sk-SK"/>
        </w:rPr>
        <w:t xml:space="preserve"> </w:t>
      </w:r>
      <w:r w:rsidRPr="00A246BC">
        <w:rPr>
          <w:szCs w:val="22"/>
          <w:lang w:val="sk-SK"/>
        </w:rPr>
        <w:t>70</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jej</w:t>
      </w:r>
      <w:r w:rsidRPr="00A246BC">
        <w:rPr>
          <w:spacing w:val="-2"/>
          <w:szCs w:val="22"/>
          <w:lang w:val="sk-SK"/>
        </w:rPr>
        <w:t xml:space="preserve"> </w:t>
      </w:r>
      <w:r w:rsidRPr="00A246BC">
        <w:rPr>
          <w:szCs w:val="22"/>
          <w:lang w:val="sk-SK"/>
        </w:rPr>
        <w:t>trvanie</w:t>
      </w:r>
      <w:r w:rsidRPr="00A246BC">
        <w:rPr>
          <w:spacing w:val="-5"/>
          <w:szCs w:val="22"/>
          <w:lang w:val="sk-SK"/>
        </w:rPr>
        <w:t xml:space="preserve"> </w:t>
      </w:r>
      <w:r w:rsidRPr="00A246BC">
        <w:rPr>
          <w:szCs w:val="22"/>
          <w:lang w:val="sk-SK"/>
        </w:rPr>
        <w:t>2</w:t>
      </w:r>
      <w:r w:rsidRPr="00A246BC">
        <w:rPr>
          <w:spacing w:val="-1"/>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3</w:t>
      </w:r>
      <w:r w:rsidRPr="00A246BC">
        <w:rPr>
          <w:spacing w:val="-1"/>
          <w:szCs w:val="22"/>
          <w:lang w:val="sk-SK"/>
        </w:rPr>
        <w:t xml:space="preserve"> </w:t>
      </w:r>
      <w:r w:rsidRPr="00A246BC">
        <w:rPr>
          <w:spacing w:val="-2"/>
          <w:szCs w:val="22"/>
          <w:lang w:val="sk-SK"/>
        </w:rPr>
        <w:t>m</w:t>
      </w:r>
      <w:r w:rsidRPr="00A246BC">
        <w:rPr>
          <w:szCs w:val="22"/>
          <w:lang w:val="sk-SK"/>
        </w:rPr>
        <w:t>esiace.</w:t>
      </w:r>
    </w:p>
    <w:p w14:paraId="360A6491" w14:textId="77777777" w:rsidR="00FE46C0" w:rsidRPr="00A246BC" w:rsidRDefault="00FE46C0" w:rsidP="00D9444E">
      <w:pPr>
        <w:autoSpaceDE w:val="0"/>
        <w:autoSpaceDN w:val="0"/>
        <w:adjustRightInd w:val="0"/>
        <w:spacing w:line="240" w:lineRule="auto"/>
        <w:rPr>
          <w:lang w:val="sk-SK"/>
        </w:rPr>
      </w:pPr>
    </w:p>
    <w:p w14:paraId="47C0D64F" w14:textId="77777777" w:rsidR="00D9444E" w:rsidRPr="00A246BC" w:rsidRDefault="00D9444E" w:rsidP="00D9444E">
      <w:pPr>
        <w:autoSpaceDE w:val="0"/>
        <w:autoSpaceDN w:val="0"/>
        <w:adjustRightInd w:val="0"/>
        <w:spacing w:line="240" w:lineRule="auto"/>
        <w:rPr>
          <w:b/>
          <w:bCs/>
          <w:lang w:val="sk-SK"/>
        </w:rPr>
      </w:pPr>
      <w:r w:rsidRPr="00A246BC">
        <w:rPr>
          <w:b/>
          <w:bCs/>
          <w:lang w:val="sk-SK"/>
        </w:rPr>
        <w:t xml:space="preserve">Tabuľka </w:t>
      </w:r>
      <w:r w:rsidR="00103550" w:rsidRPr="00A246BC">
        <w:rPr>
          <w:b/>
          <w:bCs/>
          <w:lang w:val="sk-SK"/>
        </w:rPr>
        <w:t>2</w:t>
      </w:r>
      <w:r w:rsidRPr="00A246BC">
        <w:rPr>
          <w:b/>
          <w:bCs/>
          <w:lang w:val="sk-SK"/>
        </w:rPr>
        <w:tab/>
        <w:t xml:space="preserve">Odpoveď v klinickom skúšaní u dospelých s CML </w:t>
      </w:r>
    </w:p>
    <w:p w14:paraId="4BEA610D" w14:textId="77777777" w:rsidR="00565503" w:rsidRPr="00A246BC" w:rsidRDefault="00565503" w:rsidP="00D9444E">
      <w:pPr>
        <w:spacing w:before="18" w:line="240" w:lineRule="exact"/>
        <w:rPr>
          <w:sz w:val="24"/>
          <w:szCs w:val="24"/>
          <w:lang w:val="sk-SK"/>
        </w:rPr>
      </w:pPr>
    </w:p>
    <w:tbl>
      <w:tblPr>
        <w:tblW w:w="0" w:type="auto"/>
        <w:tblInd w:w="94" w:type="dxa"/>
        <w:tblLayout w:type="fixed"/>
        <w:tblCellMar>
          <w:left w:w="0" w:type="dxa"/>
          <w:right w:w="0" w:type="dxa"/>
        </w:tblCellMar>
        <w:tblLook w:val="01E0" w:firstRow="1" w:lastRow="1" w:firstColumn="1" w:lastColumn="1" w:noHBand="0" w:noVBand="0"/>
      </w:tblPr>
      <w:tblGrid>
        <w:gridCol w:w="4609"/>
        <w:gridCol w:w="4679"/>
      </w:tblGrid>
      <w:tr w:rsidR="00D9444E" w:rsidRPr="00A246BC" w14:paraId="4A5D84D0" w14:textId="77777777" w:rsidTr="0064212F">
        <w:trPr>
          <w:trHeight w:hRule="exact" w:val="1027"/>
        </w:trPr>
        <w:tc>
          <w:tcPr>
            <w:tcW w:w="4609" w:type="dxa"/>
            <w:tcBorders>
              <w:top w:val="single" w:sz="4" w:space="0" w:color="000000"/>
              <w:left w:val="single" w:sz="4" w:space="0" w:color="000000"/>
              <w:bottom w:val="single" w:sz="4" w:space="0" w:color="000000"/>
              <w:right w:val="single" w:sz="4" w:space="0" w:color="000000"/>
            </w:tcBorders>
          </w:tcPr>
          <w:p w14:paraId="799A0D15" w14:textId="77777777" w:rsidR="00D9444E" w:rsidRPr="00A246BC" w:rsidRDefault="00D9444E" w:rsidP="0064212F">
            <w:pPr>
              <w:rPr>
                <w:lang w:val="sk-SK"/>
              </w:rPr>
            </w:pPr>
          </w:p>
        </w:tc>
        <w:tc>
          <w:tcPr>
            <w:tcW w:w="4679" w:type="dxa"/>
            <w:tcBorders>
              <w:top w:val="single" w:sz="4" w:space="0" w:color="000000"/>
              <w:left w:val="single" w:sz="4" w:space="0" w:color="000000"/>
              <w:bottom w:val="single" w:sz="4" w:space="0" w:color="000000"/>
              <w:right w:val="single" w:sz="4" w:space="0" w:color="000000"/>
            </w:tcBorders>
          </w:tcPr>
          <w:p w14:paraId="25F4C4E8" w14:textId="77777777" w:rsidR="00D9444E" w:rsidRPr="00A246BC" w:rsidRDefault="00D9444E" w:rsidP="0064212F">
            <w:pPr>
              <w:spacing w:line="252" w:lineRule="exact"/>
              <w:ind w:left="1263" w:right="1244"/>
              <w:jc w:val="center"/>
              <w:rPr>
                <w:lang w:val="sk-SK"/>
              </w:rPr>
            </w:pPr>
            <w:r w:rsidRPr="00A246BC">
              <w:rPr>
                <w:szCs w:val="22"/>
                <w:lang w:val="sk-SK"/>
              </w:rPr>
              <w:t>Klinické</w:t>
            </w:r>
            <w:r w:rsidRPr="00A246BC">
              <w:rPr>
                <w:spacing w:val="-7"/>
                <w:szCs w:val="22"/>
                <w:lang w:val="sk-SK"/>
              </w:rPr>
              <w:t xml:space="preserve"> </w:t>
            </w:r>
            <w:r w:rsidRPr="00A246BC">
              <w:rPr>
                <w:szCs w:val="22"/>
                <w:lang w:val="sk-SK"/>
              </w:rPr>
              <w:t>skúšanie</w:t>
            </w:r>
            <w:r w:rsidRPr="00A246BC">
              <w:rPr>
                <w:spacing w:val="-8"/>
                <w:szCs w:val="22"/>
                <w:lang w:val="sk-SK"/>
              </w:rPr>
              <w:t xml:space="preserve"> </w:t>
            </w:r>
            <w:r w:rsidRPr="00A246BC">
              <w:rPr>
                <w:w w:val="99"/>
                <w:szCs w:val="22"/>
                <w:lang w:val="sk-SK"/>
              </w:rPr>
              <w:t>0102</w:t>
            </w:r>
          </w:p>
          <w:p w14:paraId="3A32CFE0" w14:textId="77777777" w:rsidR="00D9444E" w:rsidRPr="00A246BC" w:rsidRDefault="00D9444E" w:rsidP="0064212F">
            <w:pPr>
              <w:spacing w:before="1" w:line="241" w:lineRule="auto"/>
              <w:ind w:left="1171" w:right="1151" w:hanging="1"/>
              <w:jc w:val="center"/>
              <w:rPr>
                <w:lang w:val="sk-SK"/>
              </w:rPr>
            </w:pPr>
            <w:r w:rsidRPr="00A246BC">
              <w:rPr>
                <w:szCs w:val="22"/>
                <w:lang w:val="sk-SK"/>
              </w:rPr>
              <w:t>Údaje</w:t>
            </w:r>
            <w:r w:rsidRPr="00A246BC">
              <w:rPr>
                <w:spacing w:val="-5"/>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38</w:t>
            </w:r>
            <w:r w:rsidRPr="00A246BC">
              <w:rPr>
                <w:spacing w:val="-2"/>
                <w:szCs w:val="22"/>
                <w:lang w:val="sk-SK"/>
              </w:rPr>
              <w:t xml:space="preserve"> </w:t>
            </w:r>
            <w:r w:rsidRPr="00A246BC">
              <w:rPr>
                <w:spacing w:val="-2"/>
                <w:w w:val="99"/>
                <w:szCs w:val="22"/>
                <w:lang w:val="sk-SK"/>
              </w:rPr>
              <w:t>m</w:t>
            </w:r>
            <w:r w:rsidRPr="00A246BC">
              <w:rPr>
                <w:w w:val="99"/>
                <w:szCs w:val="22"/>
                <w:lang w:val="sk-SK"/>
              </w:rPr>
              <w:t xml:space="preserve">esiacoch </w:t>
            </w:r>
            <w:r w:rsidRPr="00A246BC">
              <w:rPr>
                <w:szCs w:val="22"/>
                <w:lang w:val="sk-SK"/>
              </w:rPr>
              <w:t>M</w:t>
            </w:r>
            <w:r w:rsidRPr="00A246BC">
              <w:rPr>
                <w:spacing w:val="2"/>
                <w:szCs w:val="22"/>
                <w:lang w:val="sk-SK"/>
              </w:rPr>
              <w:t>y</w:t>
            </w:r>
            <w:r w:rsidRPr="00A246BC">
              <w:rPr>
                <w:szCs w:val="22"/>
                <w:lang w:val="sk-SK"/>
              </w:rPr>
              <w:t>eloidná</w:t>
            </w:r>
            <w:r w:rsidRPr="00A246BC">
              <w:rPr>
                <w:spacing w:val="-10"/>
                <w:szCs w:val="22"/>
                <w:lang w:val="sk-SK"/>
              </w:rPr>
              <w:t xml:space="preserve"> </w:t>
            </w:r>
            <w:r w:rsidRPr="00A246BC">
              <w:rPr>
                <w:szCs w:val="22"/>
                <w:lang w:val="sk-SK"/>
              </w:rPr>
              <w:t>blastická</w:t>
            </w:r>
            <w:r w:rsidRPr="00A246BC">
              <w:rPr>
                <w:spacing w:val="-8"/>
                <w:szCs w:val="22"/>
                <w:lang w:val="sk-SK"/>
              </w:rPr>
              <w:t xml:space="preserve"> </w:t>
            </w:r>
            <w:r w:rsidRPr="00A246BC">
              <w:rPr>
                <w:w w:val="99"/>
                <w:szCs w:val="22"/>
                <w:lang w:val="sk-SK"/>
              </w:rPr>
              <w:t>kríza (n=260)</w:t>
            </w:r>
          </w:p>
        </w:tc>
      </w:tr>
      <w:tr w:rsidR="00D9444E" w:rsidRPr="00A246BC" w14:paraId="6DEF281F" w14:textId="77777777" w:rsidTr="0064212F">
        <w:trPr>
          <w:trHeight w:hRule="exact" w:val="264"/>
        </w:trPr>
        <w:tc>
          <w:tcPr>
            <w:tcW w:w="9288" w:type="dxa"/>
            <w:gridSpan w:val="2"/>
            <w:tcBorders>
              <w:top w:val="single" w:sz="4" w:space="0" w:color="000000"/>
              <w:left w:val="single" w:sz="4" w:space="0" w:color="000000"/>
              <w:bottom w:val="single" w:sz="4" w:space="0" w:color="000000"/>
              <w:right w:val="single" w:sz="4" w:space="0" w:color="000000"/>
            </w:tcBorders>
          </w:tcPr>
          <w:p w14:paraId="00BD017F" w14:textId="77777777" w:rsidR="00D9444E" w:rsidRPr="00A246BC" w:rsidRDefault="00D9444E" w:rsidP="0064212F">
            <w:pPr>
              <w:spacing w:line="252" w:lineRule="exact"/>
              <w:ind w:left="3710" w:right="3690"/>
              <w:jc w:val="center"/>
              <w:rPr>
                <w:sz w:val="14"/>
                <w:szCs w:val="14"/>
                <w:lang w:val="sk-SK"/>
              </w:rPr>
            </w:pPr>
            <w:r w:rsidRPr="00A246BC">
              <w:rPr>
                <w:szCs w:val="22"/>
                <w:lang w:val="sk-SK"/>
              </w:rPr>
              <w:t>%</w:t>
            </w:r>
            <w:r w:rsidRPr="00A246BC">
              <w:rPr>
                <w:spacing w:val="-2"/>
                <w:szCs w:val="22"/>
                <w:lang w:val="sk-SK"/>
              </w:rPr>
              <w:t xml:space="preserve"> </w:t>
            </w:r>
            <w:r w:rsidRPr="00A246BC">
              <w:rPr>
                <w:szCs w:val="22"/>
                <w:lang w:val="sk-SK"/>
              </w:rPr>
              <w:t>pacientov</w:t>
            </w:r>
            <w:r w:rsidRPr="00A246BC">
              <w:rPr>
                <w:spacing w:val="-9"/>
                <w:szCs w:val="22"/>
                <w:lang w:val="sk-SK"/>
              </w:rPr>
              <w:t xml:space="preserve"> </w:t>
            </w:r>
            <w:r w:rsidRPr="00A246BC">
              <w:rPr>
                <w:szCs w:val="22"/>
                <w:lang w:val="sk-SK"/>
              </w:rPr>
              <w:t>(CI</w:t>
            </w:r>
            <w:r w:rsidRPr="00A246BC">
              <w:rPr>
                <w:spacing w:val="1"/>
                <w:position w:val="-3"/>
                <w:sz w:val="14"/>
                <w:szCs w:val="14"/>
                <w:lang w:val="sk-SK"/>
              </w:rPr>
              <w:t>9</w:t>
            </w:r>
            <w:r w:rsidRPr="00A246BC">
              <w:rPr>
                <w:position w:val="-3"/>
                <w:sz w:val="14"/>
                <w:szCs w:val="14"/>
                <w:lang w:val="sk-SK"/>
              </w:rPr>
              <w:t>5</w:t>
            </w:r>
            <w:r w:rsidRPr="00A246BC">
              <w:rPr>
                <w:spacing w:val="-3"/>
                <w:position w:val="-3"/>
                <w:sz w:val="14"/>
                <w:szCs w:val="14"/>
                <w:lang w:val="sk-SK"/>
              </w:rPr>
              <w:t xml:space="preserve"> </w:t>
            </w:r>
            <w:r w:rsidRPr="00A246BC">
              <w:rPr>
                <w:spacing w:val="-1"/>
                <w:position w:val="-3"/>
                <w:sz w:val="14"/>
                <w:szCs w:val="14"/>
                <w:lang w:val="sk-SK"/>
              </w:rPr>
              <w:t>%</w:t>
            </w:r>
            <w:r w:rsidRPr="00A246BC">
              <w:rPr>
                <w:position w:val="-3"/>
                <w:sz w:val="14"/>
                <w:szCs w:val="14"/>
                <w:lang w:val="sk-SK"/>
              </w:rPr>
              <w:t>)</w:t>
            </w:r>
          </w:p>
        </w:tc>
      </w:tr>
      <w:tr w:rsidR="00D9444E" w:rsidRPr="00A246BC" w14:paraId="16E970E2" w14:textId="77777777" w:rsidTr="0064212F">
        <w:trPr>
          <w:trHeight w:hRule="exact" w:val="1790"/>
        </w:trPr>
        <w:tc>
          <w:tcPr>
            <w:tcW w:w="4609" w:type="dxa"/>
            <w:tcBorders>
              <w:top w:val="single" w:sz="4" w:space="0" w:color="000000"/>
              <w:left w:val="single" w:sz="4" w:space="0" w:color="000000"/>
              <w:bottom w:val="single" w:sz="4" w:space="0" w:color="000000"/>
              <w:right w:val="single" w:sz="4" w:space="0" w:color="000000"/>
            </w:tcBorders>
          </w:tcPr>
          <w:p w14:paraId="0AE315F1" w14:textId="77777777" w:rsidR="00D9444E" w:rsidRPr="00A246BC" w:rsidRDefault="00D9444E" w:rsidP="0064212F">
            <w:pPr>
              <w:spacing w:line="252" w:lineRule="exact"/>
              <w:ind w:left="102" w:right="-20"/>
              <w:rPr>
                <w:sz w:val="14"/>
                <w:szCs w:val="14"/>
                <w:lang w:val="sk-SK"/>
              </w:rPr>
            </w:pPr>
            <w:r w:rsidRPr="00A246BC">
              <w:rPr>
                <w:szCs w:val="22"/>
                <w:lang w:val="sk-SK"/>
              </w:rPr>
              <w:t>He</w:t>
            </w:r>
            <w:r w:rsidRPr="00A246BC">
              <w:rPr>
                <w:spacing w:val="-2"/>
                <w:szCs w:val="22"/>
                <w:lang w:val="sk-SK"/>
              </w:rPr>
              <w:t>m</w:t>
            </w:r>
            <w:r w:rsidRPr="00A246BC">
              <w:rPr>
                <w:szCs w:val="22"/>
                <w:lang w:val="sk-SK"/>
              </w:rPr>
              <w:t>atologická</w:t>
            </w:r>
            <w:r w:rsidRPr="00A246BC">
              <w:rPr>
                <w:spacing w:val="-12"/>
                <w:szCs w:val="22"/>
                <w:lang w:val="sk-SK"/>
              </w:rPr>
              <w:t xml:space="preserve"> </w:t>
            </w:r>
            <w:r w:rsidRPr="00A246BC">
              <w:rPr>
                <w:szCs w:val="22"/>
                <w:lang w:val="sk-SK"/>
              </w:rPr>
              <w:t>odpoveď</w:t>
            </w:r>
            <w:r w:rsidRPr="00A246BC">
              <w:rPr>
                <w:position w:val="10"/>
                <w:sz w:val="14"/>
                <w:szCs w:val="14"/>
                <w:lang w:val="sk-SK"/>
              </w:rPr>
              <w:t>1</w:t>
            </w:r>
          </w:p>
          <w:p w14:paraId="44CD7420" w14:textId="77777777" w:rsidR="00D9444E" w:rsidRPr="00A246BC" w:rsidRDefault="00D9444E" w:rsidP="0064212F">
            <w:pPr>
              <w:spacing w:before="1" w:line="482" w:lineRule="auto"/>
              <w:ind w:left="387" w:right="330"/>
              <w:rPr>
                <w:lang w:val="sk-SK"/>
              </w:rPr>
            </w:pPr>
            <w:r w:rsidRPr="00A246BC">
              <w:rPr>
                <w:szCs w:val="22"/>
                <w:lang w:val="sk-SK"/>
              </w:rPr>
              <w:t>Ko</w:t>
            </w:r>
            <w:r w:rsidRPr="00A246BC">
              <w:rPr>
                <w:spacing w:val="-2"/>
                <w:szCs w:val="22"/>
                <w:lang w:val="sk-SK"/>
              </w:rPr>
              <w:t>m</w:t>
            </w:r>
            <w:r w:rsidRPr="00A246BC">
              <w:rPr>
                <w:spacing w:val="1"/>
                <w:szCs w:val="22"/>
                <w:lang w:val="sk-SK"/>
              </w:rPr>
              <w:t>p</w:t>
            </w:r>
            <w:r w:rsidRPr="00A246BC">
              <w:rPr>
                <w:szCs w:val="22"/>
                <w:lang w:val="sk-SK"/>
              </w:rPr>
              <w:t>letná</w:t>
            </w:r>
            <w:r w:rsidRPr="00A246BC">
              <w:rPr>
                <w:spacing w:val="-9"/>
                <w:szCs w:val="22"/>
                <w:lang w:val="sk-SK"/>
              </w:rPr>
              <w:t xml:space="preserve"> </w:t>
            </w:r>
            <w:r w:rsidRPr="00A246BC">
              <w:rPr>
                <w:szCs w:val="22"/>
                <w:lang w:val="sk-SK"/>
              </w:rPr>
              <w:t>he</w:t>
            </w:r>
            <w:r w:rsidRPr="00A246BC">
              <w:rPr>
                <w:spacing w:val="-2"/>
                <w:szCs w:val="22"/>
                <w:lang w:val="sk-SK"/>
              </w:rPr>
              <w:t>m</w:t>
            </w:r>
            <w:r w:rsidRPr="00A246BC">
              <w:rPr>
                <w:szCs w:val="22"/>
                <w:lang w:val="sk-SK"/>
              </w:rPr>
              <w:t>atologická</w:t>
            </w:r>
            <w:r w:rsidRPr="00A246BC">
              <w:rPr>
                <w:spacing w:val="-12"/>
                <w:szCs w:val="22"/>
                <w:lang w:val="sk-SK"/>
              </w:rPr>
              <w:t xml:space="preserve"> </w:t>
            </w:r>
            <w:r w:rsidRPr="00A246BC">
              <w:rPr>
                <w:szCs w:val="22"/>
                <w:lang w:val="sk-SK"/>
              </w:rPr>
              <w:t>odpoveď</w:t>
            </w:r>
            <w:r w:rsidRPr="00A246BC">
              <w:rPr>
                <w:spacing w:val="-8"/>
                <w:szCs w:val="22"/>
                <w:lang w:val="sk-SK"/>
              </w:rPr>
              <w:t xml:space="preserve"> </w:t>
            </w:r>
            <w:r w:rsidRPr="00A246BC">
              <w:rPr>
                <w:szCs w:val="22"/>
                <w:lang w:val="sk-SK"/>
              </w:rPr>
              <w:t>(CHR) Žiadny</w:t>
            </w:r>
            <w:r w:rsidRPr="00A246BC">
              <w:rPr>
                <w:spacing w:val="-4"/>
                <w:szCs w:val="22"/>
                <w:lang w:val="sk-SK"/>
              </w:rPr>
              <w:t xml:space="preserve"> </w:t>
            </w:r>
            <w:r w:rsidRPr="00A246BC">
              <w:rPr>
                <w:szCs w:val="22"/>
                <w:lang w:val="sk-SK"/>
              </w:rPr>
              <w:t>dôkaz</w:t>
            </w:r>
            <w:r w:rsidRPr="00A246BC">
              <w:rPr>
                <w:spacing w:val="-5"/>
                <w:szCs w:val="22"/>
                <w:lang w:val="sk-SK"/>
              </w:rPr>
              <w:t xml:space="preserve"> </w:t>
            </w:r>
            <w:r w:rsidRPr="00A246BC">
              <w:rPr>
                <w:szCs w:val="22"/>
                <w:lang w:val="sk-SK"/>
              </w:rPr>
              <w:t>leuké</w:t>
            </w:r>
            <w:r w:rsidRPr="00A246BC">
              <w:rPr>
                <w:spacing w:val="-1"/>
                <w:szCs w:val="22"/>
                <w:lang w:val="sk-SK"/>
              </w:rPr>
              <w:t>m</w:t>
            </w:r>
            <w:r w:rsidRPr="00A246BC">
              <w:rPr>
                <w:szCs w:val="22"/>
                <w:lang w:val="sk-SK"/>
              </w:rPr>
              <w:t>ie</w:t>
            </w:r>
            <w:r w:rsidRPr="00A246BC">
              <w:rPr>
                <w:spacing w:val="-8"/>
                <w:szCs w:val="22"/>
                <w:lang w:val="sk-SK"/>
              </w:rPr>
              <w:t xml:space="preserve"> </w:t>
            </w:r>
            <w:r w:rsidRPr="00A246BC">
              <w:rPr>
                <w:szCs w:val="22"/>
                <w:lang w:val="sk-SK"/>
              </w:rPr>
              <w:t>(NEL)</w:t>
            </w:r>
          </w:p>
          <w:p w14:paraId="18ECC499" w14:textId="77777777" w:rsidR="00D9444E" w:rsidRPr="00A246BC" w:rsidRDefault="00D9444E" w:rsidP="0064212F">
            <w:pPr>
              <w:spacing w:before="9" w:line="240" w:lineRule="auto"/>
              <w:ind w:left="387" w:right="-20"/>
              <w:rPr>
                <w:lang w:val="sk-SK"/>
              </w:rPr>
            </w:pPr>
            <w:r w:rsidRPr="00A246BC">
              <w:rPr>
                <w:szCs w:val="22"/>
                <w:lang w:val="sk-SK"/>
              </w:rPr>
              <w:t>Návrat</w:t>
            </w:r>
            <w:r w:rsidRPr="00A246BC">
              <w:rPr>
                <w:spacing w:val="-6"/>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chronickej</w:t>
            </w:r>
            <w:r w:rsidRPr="00A246BC">
              <w:rPr>
                <w:spacing w:val="-9"/>
                <w:szCs w:val="22"/>
                <w:lang w:val="sk-SK"/>
              </w:rPr>
              <w:t xml:space="preserve"> </w:t>
            </w:r>
            <w:r w:rsidRPr="00A246BC">
              <w:rPr>
                <w:szCs w:val="22"/>
                <w:lang w:val="sk-SK"/>
              </w:rPr>
              <w:t>fázy</w:t>
            </w:r>
            <w:r w:rsidRPr="00A246BC">
              <w:rPr>
                <w:spacing w:val="-2"/>
                <w:szCs w:val="22"/>
                <w:lang w:val="sk-SK"/>
              </w:rPr>
              <w:t xml:space="preserve"> </w:t>
            </w:r>
            <w:r w:rsidRPr="00A246BC">
              <w:rPr>
                <w:szCs w:val="22"/>
                <w:lang w:val="sk-SK"/>
              </w:rPr>
              <w:t>(RTC)</w:t>
            </w:r>
          </w:p>
        </w:tc>
        <w:tc>
          <w:tcPr>
            <w:tcW w:w="4679" w:type="dxa"/>
            <w:tcBorders>
              <w:top w:val="single" w:sz="4" w:space="0" w:color="000000"/>
              <w:left w:val="single" w:sz="4" w:space="0" w:color="000000"/>
              <w:bottom w:val="single" w:sz="4" w:space="0" w:color="000000"/>
              <w:right w:val="single" w:sz="4" w:space="0" w:color="000000"/>
            </w:tcBorders>
          </w:tcPr>
          <w:p w14:paraId="4E3ED44F" w14:textId="77777777" w:rsidR="00D9444E" w:rsidRPr="00A246BC" w:rsidRDefault="00D9444E" w:rsidP="0064212F">
            <w:pPr>
              <w:spacing w:line="252" w:lineRule="exact"/>
              <w:ind w:left="1541" w:right="1521"/>
              <w:jc w:val="center"/>
              <w:rPr>
                <w:lang w:val="sk-SK"/>
              </w:rPr>
            </w:pPr>
            <w:r w:rsidRPr="00A246BC">
              <w:rPr>
                <w:szCs w:val="22"/>
                <w:lang w:val="sk-SK"/>
              </w:rPr>
              <w:t>31</w:t>
            </w:r>
            <w:r w:rsidRPr="00A246BC">
              <w:rPr>
                <w:spacing w:val="-1"/>
                <w:szCs w:val="22"/>
                <w:lang w:val="sk-SK"/>
              </w:rPr>
              <w:t xml:space="preserve"> </w:t>
            </w:r>
            <w:r w:rsidRPr="00A246BC">
              <w:rPr>
                <w:szCs w:val="22"/>
                <w:lang w:val="sk-SK"/>
              </w:rPr>
              <w:t>%</w:t>
            </w:r>
            <w:r w:rsidRPr="00A246BC">
              <w:rPr>
                <w:spacing w:val="-2"/>
                <w:szCs w:val="22"/>
                <w:lang w:val="sk-SK"/>
              </w:rPr>
              <w:t xml:space="preserve"> </w:t>
            </w:r>
            <w:r w:rsidRPr="00A246BC">
              <w:rPr>
                <w:w w:val="99"/>
                <w:szCs w:val="22"/>
                <w:lang w:val="sk-SK"/>
              </w:rPr>
              <w:t>(25,2-36,8)</w:t>
            </w:r>
          </w:p>
          <w:p w14:paraId="5B63B36A" w14:textId="77777777" w:rsidR="00D9444E" w:rsidRPr="00A246BC" w:rsidRDefault="00D9444E" w:rsidP="0064212F">
            <w:pPr>
              <w:spacing w:before="1" w:line="240" w:lineRule="auto"/>
              <w:ind w:left="2123" w:right="2103"/>
              <w:jc w:val="center"/>
              <w:rPr>
                <w:lang w:val="sk-SK"/>
              </w:rPr>
            </w:pPr>
            <w:r w:rsidRPr="00A246BC">
              <w:rPr>
                <w:szCs w:val="22"/>
                <w:lang w:val="sk-SK"/>
              </w:rPr>
              <w:t xml:space="preserve">8 </w:t>
            </w:r>
            <w:r w:rsidRPr="00A246BC">
              <w:rPr>
                <w:w w:val="99"/>
                <w:szCs w:val="22"/>
                <w:lang w:val="sk-SK"/>
              </w:rPr>
              <w:t>%</w:t>
            </w:r>
          </w:p>
          <w:p w14:paraId="1AE6C5BF" w14:textId="77777777" w:rsidR="00D9444E" w:rsidRPr="00A246BC" w:rsidRDefault="00D9444E" w:rsidP="0064212F">
            <w:pPr>
              <w:spacing w:line="110" w:lineRule="exact"/>
              <w:rPr>
                <w:sz w:val="11"/>
                <w:szCs w:val="11"/>
                <w:lang w:val="sk-SK"/>
              </w:rPr>
            </w:pPr>
          </w:p>
          <w:p w14:paraId="223CFADE" w14:textId="77777777" w:rsidR="00D9444E" w:rsidRPr="00A246BC" w:rsidRDefault="00D9444E" w:rsidP="0064212F">
            <w:pPr>
              <w:spacing w:line="200" w:lineRule="exact"/>
              <w:rPr>
                <w:sz w:val="20"/>
                <w:lang w:val="sk-SK"/>
              </w:rPr>
            </w:pPr>
          </w:p>
          <w:p w14:paraId="1870DF42" w14:textId="77777777" w:rsidR="00D9444E" w:rsidRPr="00A246BC" w:rsidRDefault="00D9444E" w:rsidP="0064212F">
            <w:pPr>
              <w:spacing w:line="200" w:lineRule="exact"/>
              <w:rPr>
                <w:sz w:val="20"/>
                <w:lang w:val="sk-SK"/>
              </w:rPr>
            </w:pPr>
          </w:p>
          <w:p w14:paraId="3D319AD4" w14:textId="77777777" w:rsidR="00D9444E" w:rsidRPr="00A246BC" w:rsidRDefault="00D9444E" w:rsidP="0064212F">
            <w:pPr>
              <w:spacing w:line="240" w:lineRule="auto"/>
              <w:ind w:left="2123" w:right="2103"/>
              <w:jc w:val="center"/>
              <w:rPr>
                <w:lang w:val="sk-SK"/>
              </w:rPr>
            </w:pPr>
            <w:r w:rsidRPr="00A246BC">
              <w:rPr>
                <w:szCs w:val="22"/>
                <w:lang w:val="sk-SK"/>
              </w:rPr>
              <w:t xml:space="preserve">5 </w:t>
            </w:r>
            <w:r w:rsidRPr="00A246BC">
              <w:rPr>
                <w:w w:val="99"/>
                <w:szCs w:val="22"/>
                <w:lang w:val="sk-SK"/>
              </w:rPr>
              <w:t>%</w:t>
            </w:r>
          </w:p>
          <w:p w14:paraId="330D852B" w14:textId="77777777" w:rsidR="00D9444E" w:rsidRPr="00A246BC" w:rsidRDefault="00D9444E" w:rsidP="0064212F">
            <w:pPr>
              <w:spacing w:before="16" w:line="240" w:lineRule="exact"/>
              <w:rPr>
                <w:sz w:val="24"/>
                <w:szCs w:val="24"/>
                <w:lang w:val="sk-SK"/>
              </w:rPr>
            </w:pPr>
          </w:p>
          <w:p w14:paraId="28BA8768" w14:textId="77777777" w:rsidR="00D9444E" w:rsidRPr="00A246BC" w:rsidRDefault="00D9444E" w:rsidP="0064212F">
            <w:pPr>
              <w:spacing w:line="240" w:lineRule="auto"/>
              <w:ind w:left="2067" w:right="2048"/>
              <w:jc w:val="center"/>
              <w:rPr>
                <w:lang w:val="sk-SK"/>
              </w:rPr>
            </w:pPr>
            <w:r w:rsidRPr="00A246BC">
              <w:rPr>
                <w:spacing w:val="1"/>
                <w:szCs w:val="22"/>
                <w:lang w:val="sk-SK"/>
              </w:rPr>
              <w:t>1</w:t>
            </w:r>
            <w:r w:rsidRPr="00A246BC">
              <w:rPr>
                <w:szCs w:val="22"/>
                <w:lang w:val="sk-SK"/>
              </w:rPr>
              <w:t>8</w:t>
            </w:r>
            <w:r w:rsidRPr="00A246BC">
              <w:rPr>
                <w:spacing w:val="-1"/>
                <w:szCs w:val="22"/>
                <w:lang w:val="sk-SK"/>
              </w:rPr>
              <w:t xml:space="preserve"> </w:t>
            </w:r>
            <w:r w:rsidRPr="00A246BC">
              <w:rPr>
                <w:w w:val="99"/>
                <w:szCs w:val="22"/>
                <w:lang w:val="sk-SK"/>
              </w:rPr>
              <w:t>%</w:t>
            </w:r>
          </w:p>
        </w:tc>
      </w:tr>
      <w:tr w:rsidR="00D9444E" w:rsidRPr="00A246BC" w14:paraId="70787D85" w14:textId="77777777" w:rsidTr="0064212F">
        <w:trPr>
          <w:trHeight w:hRule="exact" w:val="1027"/>
        </w:trPr>
        <w:tc>
          <w:tcPr>
            <w:tcW w:w="4609" w:type="dxa"/>
            <w:tcBorders>
              <w:top w:val="single" w:sz="4" w:space="0" w:color="000000"/>
              <w:left w:val="single" w:sz="4" w:space="0" w:color="000000"/>
              <w:bottom w:val="single" w:sz="4" w:space="0" w:color="000000"/>
              <w:right w:val="single" w:sz="4" w:space="0" w:color="000000"/>
            </w:tcBorders>
          </w:tcPr>
          <w:p w14:paraId="149C4840" w14:textId="77777777" w:rsidR="00D9444E" w:rsidRPr="00A246BC" w:rsidRDefault="00D9444E" w:rsidP="0064212F">
            <w:pPr>
              <w:spacing w:line="252" w:lineRule="exact"/>
              <w:ind w:left="102" w:right="-20"/>
              <w:rPr>
                <w:sz w:val="14"/>
                <w:szCs w:val="14"/>
                <w:lang w:val="sk-SK"/>
              </w:rPr>
            </w:pPr>
            <w:r w:rsidRPr="00A246BC">
              <w:rPr>
                <w:szCs w:val="22"/>
                <w:lang w:val="sk-SK"/>
              </w:rPr>
              <w:t>Veľká</w:t>
            </w:r>
            <w:r w:rsidRPr="00A246BC">
              <w:rPr>
                <w:spacing w:val="-6"/>
                <w:szCs w:val="22"/>
                <w:lang w:val="sk-SK"/>
              </w:rPr>
              <w:t xml:space="preserve"> </w:t>
            </w:r>
            <w:r w:rsidRPr="00A246BC">
              <w:rPr>
                <w:szCs w:val="22"/>
                <w:lang w:val="sk-SK"/>
              </w:rPr>
              <w:t>c</w:t>
            </w:r>
            <w:r w:rsidRPr="00A246BC">
              <w:rPr>
                <w:spacing w:val="2"/>
                <w:szCs w:val="22"/>
                <w:lang w:val="sk-SK"/>
              </w:rPr>
              <w:t>y</w:t>
            </w:r>
            <w:r w:rsidRPr="00A246BC">
              <w:rPr>
                <w:szCs w:val="22"/>
                <w:lang w:val="sk-SK"/>
              </w:rPr>
              <w:t>togenetická</w:t>
            </w:r>
            <w:r w:rsidRPr="00A246BC">
              <w:rPr>
                <w:spacing w:val="-11"/>
                <w:szCs w:val="22"/>
                <w:lang w:val="sk-SK"/>
              </w:rPr>
              <w:t xml:space="preserve"> </w:t>
            </w:r>
            <w:r w:rsidRPr="00A246BC">
              <w:rPr>
                <w:szCs w:val="22"/>
                <w:lang w:val="sk-SK"/>
              </w:rPr>
              <w:t>odpov</w:t>
            </w:r>
            <w:r w:rsidRPr="00A246BC">
              <w:rPr>
                <w:spacing w:val="-1"/>
                <w:szCs w:val="22"/>
                <w:lang w:val="sk-SK"/>
              </w:rPr>
              <w:t>e</w:t>
            </w:r>
            <w:r w:rsidRPr="00A246BC">
              <w:rPr>
                <w:szCs w:val="22"/>
                <w:lang w:val="sk-SK"/>
              </w:rPr>
              <w:t>ď</w:t>
            </w:r>
            <w:r w:rsidRPr="00A246BC">
              <w:rPr>
                <w:position w:val="10"/>
                <w:sz w:val="14"/>
                <w:szCs w:val="14"/>
                <w:lang w:val="sk-SK"/>
              </w:rPr>
              <w:t>2</w:t>
            </w:r>
          </w:p>
          <w:p w14:paraId="4A8C70ED" w14:textId="77777777" w:rsidR="00D9444E" w:rsidRPr="00A246BC" w:rsidRDefault="00D9444E" w:rsidP="0064212F">
            <w:pPr>
              <w:spacing w:before="3" w:line="254" w:lineRule="exact"/>
              <w:ind w:left="387" w:right="2160"/>
              <w:rPr>
                <w:lang w:val="sk-SK"/>
              </w:rPr>
            </w:pPr>
            <w:r w:rsidRPr="00A246BC">
              <w:rPr>
                <w:szCs w:val="22"/>
                <w:lang w:val="sk-SK"/>
              </w:rPr>
              <w:t>Ko</w:t>
            </w:r>
            <w:r w:rsidRPr="00A246BC">
              <w:rPr>
                <w:spacing w:val="-2"/>
                <w:szCs w:val="22"/>
                <w:lang w:val="sk-SK"/>
              </w:rPr>
              <w:t>m</w:t>
            </w:r>
            <w:r w:rsidRPr="00A246BC">
              <w:rPr>
                <w:spacing w:val="1"/>
                <w:szCs w:val="22"/>
                <w:lang w:val="sk-SK"/>
              </w:rPr>
              <w:t>p</w:t>
            </w:r>
            <w:r w:rsidRPr="00A246BC">
              <w:rPr>
                <w:szCs w:val="22"/>
                <w:lang w:val="sk-SK"/>
              </w:rPr>
              <w:t>letná (Potvrden</w:t>
            </w:r>
            <w:r w:rsidRPr="00A246BC">
              <w:rPr>
                <w:spacing w:val="-1"/>
                <w:szCs w:val="22"/>
                <w:lang w:val="sk-SK"/>
              </w:rPr>
              <w:t>á</w:t>
            </w:r>
            <w:r w:rsidRPr="00A246BC">
              <w:rPr>
                <w:spacing w:val="1"/>
                <w:position w:val="10"/>
                <w:sz w:val="14"/>
                <w:szCs w:val="14"/>
                <w:lang w:val="sk-SK"/>
              </w:rPr>
              <w:t>3</w:t>
            </w:r>
            <w:r w:rsidRPr="00A246BC">
              <w:rPr>
                <w:szCs w:val="22"/>
                <w:lang w:val="sk-SK"/>
              </w:rPr>
              <w:t>)</w:t>
            </w:r>
            <w:r w:rsidRPr="00A246BC">
              <w:rPr>
                <w:spacing w:val="-10"/>
                <w:szCs w:val="22"/>
                <w:lang w:val="sk-SK"/>
              </w:rPr>
              <w:t xml:space="preserve"> </w:t>
            </w:r>
            <w:r w:rsidRPr="00A246BC">
              <w:rPr>
                <w:spacing w:val="-1"/>
                <w:szCs w:val="22"/>
                <w:lang w:val="sk-SK"/>
              </w:rPr>
              <w:t>[</w:t>
            </w:r>
            <w:r w:rsidRPr="00A246BC">
              <w:rPr>
                <w:szCs w:val="22"/>
                <w:lang w:val="sk-SK"/>
              </w:rPr>
              <w:t>95%</w:t>
            </w:r>
            <w:r w:rsidRPr="00A246BC">
              <w:rPr>
                <w:spacing w:val="-5"/>
                <w:szCs w:val="22"/>
                <w:lang w:val="sk-SK"/>
              </w:rPr>
              <w:t xml:space="preserve"> </w:t>
            </w:r>
            <w:r w:rsidRPr="00A246BC">
              <w:rPr>
                <w:szCs w:val="22"/>
                <w:lang w:val="sk-SK"/>
              </w:rPr>
              <w:t>CI] Čiast</w:t>
            </w:r>
            <w:r w:rsidRPr="00A246BC">
              <w:rPr>
                <w:spacing w:val="1"/>
                <w:szCs w:val="22"/>
                <w:lang w:val="sk-SK"/>
              </w:rPr>
              <w:t>o</w:t>
            </w:r>
            <w:r w:rsidRPr="00A246BC">
              <w:rPr>
                <w:szCs w:val="22"/>
                <w:lang w:val="sk-SK"/>
              </w:rPr>
              <w:t>čná</w:t>
            </w:r>
          </w:p>
        </w:tc>
        <w:tc>
          <w:tcPr>
            <w:tcW w:w="4679" w:type="dxa"/>
            <w:tcBorders>
              <w:top w:val="single" w:sz="4" w:space="0" w:color="000000"/>
              <w:left w:val="single" w:sz="4" w:space="0" w:color="000000"/>
              <w:bottom w:val="single" w:sz="4" w:space="0" w:color="000000"/>
              <w:right w:val="single" w:sz="4" w:space="0" w:color="000000"/>
            </w:tcBorders>
          </w:tcPr>
          <w:p w14:paraId="08D51E5A" w14:textId="77777777" w:rsidR="00D9444E" w:rsidRPr="00A246BC" w:rsidRDefault="00D9444E" w:rsidP="0064212F">
            <w:pPr>
              <w:spacing w:line="252" w:lineRule="exact"/>
              <w:ind w:left="1541" w:right="1521"/>
              <w:jc w:val="center"/>
              <w:rPr>
                <w:lang w:val="sk-SK"/>
              </w:rPr>
            </w:pPr>
            <w:r w:rsidRPr="00A246BC">
              <w:rPr>
                <w:szCs w:val="22"/>
                <w:lang w:val="sk-SK"/>
              </w:rPr>
              <w:t>15</w:t>
            </w:r>
            <w:r w:rsidRPr="00A246BC">
              <w:rPr>
                <w:spacing w:val="-1"/>
                <w:szCs w:val="22"/>
                <w:lang w:val="sk-SK"/>
              </w:rPr>
              <w:t xml:space="preserve"> </w:t>
            </w:r>
            <w:r w:rsidRPr="00A246BC">
              <w:rPr>
                <w:szCs w:val="22"/>
                <w:lang w:val="sk-SK"/>
              </w:rPr>
              <w:t>%</w:t>
            </w:r>
            <w:r w:rsidRPr="00A246BC">
              <w:rPr>
                <w:spacing w:val="-2"/>
                <w:szCs w:val="22"/>
                <w:lang w:val="sk-SK"/>
              </w:rPr>
              <w:t xml:space="preserve"> </w:t>
            </w:r>
            <w:r w:rsidRPr="00A246BC">
              <w:rPr>
                <w:w w:val="99"/>
                <w:szCs w:val="22"/>
                <w:lang w:val="sk-SK"/>
              </w:rPr>
              <w:t>(11,2-20,4)</w:t>
            </w:r>
          </w:p>
          <w:p w14:paraId="72FA0589" w14:textId="77777777" w:rsidR="00D9444E" w:rsidRPr="00A246BC" w:rsidRDefault="00D9444E" w:rsidP="0064212F">
            <w:pPr>
              <w:spacing w:before="1" w:line="240" w:lineRule="auto"/>
              <w:ind w:left="2150" w:right="2132"/>
              <w:jc w:val="center"/>
              <w:rPr>
                <w:lang w:val="sk-SK"/>
              </w:rPr>
            </w:pPr>
            <w:r w:rsidRPr="00A246BC">
              <w:rPr>
                <w:w w:val="99"/>
                <w:szCs w:val="22"/>
                <w:lang w:val="sk-SK"/>
              </w:rPr>
              <w:t>7%</w:t>
            </w:r>
          </w:p>
          <w:p w14:paraId="7CB3445D" w14:textId="77777777" w:rsidR="00D9444E" w:rsidRPr="00A246BC" w:rsidRDefault="00D9444E" w:rsidP="0064212F">
            <w:pPr>
              <w:spacing w:before="1" w:line="240" w:lineRule="auto"/>
              <w:ind w:left="1638" w:right="1616"/>
              <w:jc w:val="center"/>
              <w:rPr>
                <w:lang w:val="sk-SK"/>
              </w:rPr>
            </w:pPr>
            <w:r w:rsidRPr="00A246BC">
              <w:rPr>
                <w:szCs w:val="22"/>
                <w:lang w:val="sk-SK"/>
              </w:rPr>
              <w:t>(2</w:t>
            </w:r>
            <w:r w:rsidRPr="00A246BC">
              <w:rPr>
                <w:spacing w:val="-2"/>
                <w:szCs w:val="22"/>
                <w:lang w:val="sk-SK"/>
              </w:rPr>
              <w:t xml:space="preserve"> </w:t>
            </w:r>
            <w:r w:rsidRPr="00A246BC">
              <w:rPr>
                <w:szCs w:val="22"/>
                <w:lang w:val="sk-SK"/>
              </w:rPr>
              <w:t>%)</w:t>
            </w:r>
            <w:r w:rsidRPr="00A246BC">
              <w:rPr>
                <w:spacing w:val="-3"/>
                <w:szCs w:val="22"/>
                <w:lang w:val="sk-SK"/>
              </w:rPr>
              <w:t xml:space="preserve"> </w:t>
            </w:r>
            <w:r w:rsidRPr="00A246BC">
              <w:rPr>
                <w:spacing w:val="-1"/>
                <w:w w:val="99"/>
                <w:szCs w:val="22"/>
                <w:lang w:val="sk-SK"/>
              </w:rPr>
              <w:t>[</w:t>
            </w:r>
            <w:r w:rsidRPr="00A246BC">
              <w:rPr>
                <w:spacing w:val="1"/>
                <w:w w:val="99"/>
                <w:szCs w:val="22"/>
                <w:lang w:val="sk-SK"/>
              </w:rPr>
              <w:t>0</w:t>
            </w:r>
            <w:r w:rsidRPr="00A246BC">
              <w:rPr>
                <w:w w:val="99"/>
                <w:szCs w:val="22"/>
                <w:lang w:val="sk-SK"/>
              </w:rPr>
              <w:t>,6-4,4]</w:t>
            </w:r>
          </w:p>
          <w:p w14:paraId="04529DB3" w14:textId="77777777" w:rsidR="00D9444E" w:rsidRPr="00A246BC" w:rsidRDefault="00D9444E" w:rsidP="0064212F">
            <w:pPr>
              <w:spacing w:before="1" w:line="240" w:lineRule="auto"/>
              <w:ind w:left="2123" w:right="2103"/>
              <w:jc w:val="center"/>
              <w:rPr>
                <w:lang w:val="sk-SK"/>
              </w:rPr>
            </w:pPr>
            <w:r w:rsidRPr="00A246BC">
              <w:rPr>
                <w:szCs w:val="22"/>
                <w:lang w:val="sk-SK"/>
              </w:rPr>
              <w:t xml:space="preserve">8 </w:t>
            </w:r>
            <w:r w:rsidRPr="00A246BC">
              <w:rPr>
                <w:w w:val="99"/>
                <w:szCs w:val="22"/>
                <w:lang w:val="sk-SK"/>
              </w:rPr>
              <w:t>%</w:t>
            </w:r>
          </w:p>
        </w:tc>
      </w:tr>
      <w:tr w:rsidR="00D9444E" w:rsidRPr="00A246BC" w14:paraId="12E236C7" w14:textId="77777777" w:rsidTr="0064212F">
        <w:trPr>
          <w:trHeight w:hRule="exact" w:val="3071"/>
        </w:trPr>
        <w:tc>
          <w:tcPr>
            <w:tcW w:w="9288" w:type="dxa"/>
            <w:gridSpan w:val="2"/>
            <w:tcBorders>
              <w:top w:val="single" w:sz="4" w:space="0" w:color="000000"/>
              <w:left w:val="single" w:sz="4" w:space="0" w:color="000000"/>
              <w:bottom w:val="single" w:sz="4" w:space="0" w:color="000000"/>
              <w:right w:val="single" w:sz="4" w:space="0" w:color="000000"/>
            </w:tcBorders>
          </w:tcPr>
          <w:p w14:paraId="59743892" w14:textId="77777777" w:rsidR="00D9444E" w:rsidRPr="00A246BC" w:rsidRDefault="00D9444E" w:rsidP="0064212F">
            <w:pPr>
              <w:spacing w:before="5" w:line="254" w:lineRule="exact"/>
              <w:ind w:left="102" w:right="323"/>
              <w:rPr>
                <w:b/>
                <w:bCs/>
                <w:w w:val="99"/>
                <w:szCs w:val="22"/>
                <w:lang w:val="sk-SK"/>
              </w:rPr>
            </w:pPr>
            <w:r w:rsidRPr="00A246BC">
              <w:rPr>
                <w:b/>
                <w:bCs/>
                <w:position w:val="10"/>
                <w:sz w:val="14"/>
                <w:szCs w:val="14"/>
                <w:lang w:val="sk-SK"/>
              </w:rPr>
              <w:t>1</w:t>
            </w:r>
            <w:r w:rsidRPr="00A246BC">
              <w:rPr>
                <w:b/>
                <w:bCs/>
                <w:spacing w:val="21"/>
                <w:position w:val="10"/>
                <w:sz w:val="14"/>
                <w:szCs w:val="14"/>
                <w:lang w:val="sk-SK"/>
              </w:rPr>
              <w:t xml:space="preserve"> </w:t>
            </w:r>
            <w:r w:rsidRPr="00A246BC">
              <w:rPr>
                <w:b/>
                <w:bCs/>
                <w:szCs w:val="22"/>
                <w:lang w:val="sk-SK"/>
              </w:rPr>
              <w:t>Kritériá</w:t>
            </w:r>
            <w:r w:rsidRPr="00A246BC">
              <w:rPr>
                <w:b/>
                <w:bCs/>
                <w:spacing w:val="-7"/>
                <w:szCs w:val="22"/>
                <w:lang w:val="sk-SK"/>
              </w:rPr>
              <w:t xml:space="preserve"> </w:t>
            </w:r>
            <w:r w:rsidRPr="00A246BC">
              <w:rPr>
                <w:b/>
                <w:bCs/>
                <w:szCs w:val="22"/>
                <w:lang w:val="sk-SK"/>
              </w:rPr>
              <w:t>he</w:t>
            </w:r>
            <w:r w:rsidRPr="00A246BC">
              <w:rPr>
                <w:b/>
                <w:bCs/>
                <w:spacing w:val="-1"/>
                <w:szCs w:val="22"/>
                <w:lang w:val="sk-SK"/>
              </w:rPr>
              <w:t>m</w:t>
            </w:r>
            <w:r w:rsidRPr="00A246BC">
              <w:rPr>
                <w:b/>
                <w:bCs/>
                <w:spacing w:val="1"/>
                <w:szCs w:val="22"/>
                <w:lang w:val="sk-SK"/>
              </w:rPr>
              <w:t>a</w:t>
            </w:r>
            <w:r w:rsidRPr="00A246BC">
              <w:rPr>
                <w:b/>
                <w:bCs/>
                <w:szCs w:val="22"/>
                <w:lang w:val="sk-SK"/>
              </w:rPr>
              <w:t>tologickej</w:t>
            </w:r>
            <w:r w:rsidRPr="00A246BC">
              <w:rPr>
                <w:b/>
                <w:bCs/>
                <w:spacing w:val="-14"/>
                <w:szCs w:val="22"/>
                <w:lang w:val="sk-SK"/>
              </w:rPr>
              <w:t xml:space="preserve"> </w:t>
            </w:r>
            <w:r w:rsidRPr="00A246BC">
              <w:rPr>
                <w:b/>
                <w:bCs/>
                <w:szCs w:val="22"/>
                <w:lang w:val="sk-SK"/>
              </w:rPr>
              <w:t>odpovede</w:t>
            </w:r>
            <w:r w:rsidRPr="00A246BC">
              <w:rPr>
                <w:b/>
                <w:bCs/>
                <w:spacing w:val="-10"/>
                <w:szCs w:val="22"/>
                <w:lang w:val="sk-SK"/>
              </w:rPr>
              <w:t xml:space="preserve"> </w:t>
            </w:r>
            <w:r w:rsidRPr="00A246BC">
              <w:rPr>
                <w:b/>
                <w:bCs/>
                <w:szCs w:val="22"/>
                <w:lang w:val="sk-SK"/>
              </w:rPr>
              <w:t>(všetky</w:t>
            </w:r>
            <w:r w:rsidRPr="00A246BC">
              <w:rPr>
                <w:b/>
                <w:bCs/>
                <w:spacing w:val="-7"/>
                <w:szCs w:val="22"/>
                <w:lang w:val="sk-SK"/>
              </w:rPr>
              <w:t xml:space="preserve"> </w:t>
            </w:r>
            <w:r w:rsidRPr="00A246BC">
              <w:rPr>
                <w:b/>
                <w:bCs/>
                <w:szCs w:val="22"/>
                <w:lang w:val="sk-SK"/>
              </w:rPr>
              <w:t>odpovede</w:t>
            </w:r>
            <w:r w:rsidRPr="00A246BC">
              <w:rPr>
                <w:b/>
                <w:bCs/>
                <w:spacing w:val="-9"/>
                <w:szCs w:val="22"/>
                <w:lang w:val="sk-SK"/>
              </w:rPr>
              <w:t xml:space="preserve"> </w:t>
            </w:r>
            <w:r w:rsidRPr="00A246BC">
              <w:rPr>
                <w:b/>
                <w:bCs/>
                <w:szCs w:val="22"/>
                <w:lang w:val="sk-SK"/>
              </w:rPr>
              <w:t>sa</w:t>
            </w:r>
            <w:r w:rsidRPr="00A246BC">
              <w:rPr>
                <w:b/>
                <w:bCs/>
                <w:spacing w:val="-2"/>
                <w:szCs w:val="22"/>
                <w:lang w:val="sk-SK"/>
              </w:rPr>
              <w:t xml:space="preserve"> </w:t>
            </w:r>
            <w:r w:rsidRPr="00A246BC">
              <w:rPr>
                <w:b/>
                <w:bCs/>
                <w:szCs w:val="22"/>
                <w:lang w:val="sk-SK"/>
              </w:rPr>
              <w:t>majú</w:t>
            </w:r>
            <w:r w:rsidRPr="00A246BC">
              <w:rPr>
                <w:b/>
                <w:bCs/>
                <w:spacing w:val="-5"/>
                <w:szCs w:val="22"/>
                <w:lang w:val="sk-SK"/>
              </w:rPr>
              <w:t xml:space="preserve"> </w:t>
            </w:r>
            <w:r w:rsidRPr="00A246BC">
              <w:rPr>
                <w:b/>
                <w:bCs/>
                <w:szCs w:val="22"/>
                <w:lang w:val="sk-SK"/>
              </w:rPr>
              <w:t>potvrdiť</w:t>
            </w:r>
            <w:r w:rsidRPr="00A246BC">
              <w:rPr>
                <w:b/>
                <w:bCs/>
                <w:spacing w:val="-8"/>
                <w:szCs w:val="22"/>
                <w:lang w:val="sk-SK"/>
              </w:rPr>
              <w:t xml:space="preserve"> </w:t>
            </w:r>
            <w:r w:rsidRPr="00A246BC">
              <w:rPr>
                <w:b/>
                <w:bCs/>
                <w:szCs w:val="22"/>
                <w:lang w:val="sk-SK"/>
              </w:rPr>
              <w:t>po</w:t>
            </w:r>
            <w:r w:rsidRPr="00A246BC">
              <w:rPr>
                <w:b/>
                <w:bCs/>
                <w:spacing w:val="-1"/>
                <w:szCs w:val="22"/>
                <w:lang w:val="sk-SK"/>
              </w:rPr>
              <w:t xml:space="preserve"> </w:t>
            </w:r>
            <w:r w:rsidRPr="00A246BC">
              <w:rPr>
                <w:szCs w:val="22"/>
                <w:lang w:val="sk-SK"/>
              </w:rPr>
              <w:t>≥</w:t>
            </w:r>
            <w:r w:rsidRPr="00A246BC">
              <w:rPr>
                <w:spacing w:val="-1"/>
                <w:szCs w:val="22"/>
                <w:lang w:val="sk-SK"/>
              </w:rPr>
              <w:t xml:space="preserve"> </w:t>
            </w:r>
            <w:r w:rsidRPr="00A246BC">
              <w:rPr>
                <w:b/>
                <w:bCs/>
                <w:szCs w:val="22"/>
                <w:lang w:val="sk-SK"/>
              </w:rPr>
              <w:t xml:space="preserve">4 </w:t>
            </w:r>
            <w:r w:rsidRPr="00A246BC">
              <w:rPr>
                <w:b/>
                <w:bCs/>
                <w:w w:val="99"/>
                <w:szCs w:val="22"/>
                <w:lang w:val="sk-SK"/>
              </w:rPr>
              <w:t>tý</w:t>
            </w:r>
            <w:r w:rsidRPr="00A246BC">
              <w:rPr>
                <w:b/>
                <w:bCs/>
                <w:spacing w:val="-1"/>
                <w:w w:val="99"/>
                <w:szCs w:val="22"/>
                <w:lang w:val="sk-SK"/>
              </w:rPr>
              <w:t>ž</w:t>
            </w:r>
            <w:r w:rsidRPr="00A246BC">
              <w:rPr>
                <w:b/>
                <w:bCs/>
                <w:w w:val="99"/>
                <w:szCs w:val="22"/>
                <w:lang w:val="sk-SK"/>
              </w:rPr>
              <w:t xml:space="preserve">dňoch): </w:t>
            </w:r>
          </w:p>
          <w:p w14:paraId="5AAB308C" w14:textId="77777777" w:rsidR="00D9444E" w:rsidRPr="00A246BC" w:rsidRDefault="00D9444E" w:rsidP="0064212F">
            <w:pPr>
              <w:spacing w:before="5" w:line="254" w:lineRule="exact"/>
              <w:ind w:left="102" w:right="323"/>
              <w:rPr>
                <w:lang w:val="sk-SK"/>
              </w:rPr>
            </w:pPr>
            <w:r w:rsidRPr="00A246BC">
              <w:rPr>
                <w:w w:val="99"/>
                <w:szCs w:val="22"/>
                <w:lang w:val="sk-SK"/>
              </w:rPr>
              <w:t>CHR:</w:t>
            </w:r>
            <w:r w:rsidRPr="00A246BC">
              <w:rPr>
                <w:szCs w:val="22"/>
                <w:lang w:val="sk-SK"/>
              </w:rPr>
              <w:t xml:space="preserve"> v</w:t>
            </w:r>
            <w:r w:rsidRPr="00A246BC">
              <w:rPr>
                <w:spacing w:val="-1"/>
                <w:szCs w:val="22"/>
                <w:lang w:val="sk-SK"/>
              </w:rPr>
              <w:t xml:space="preserve"> </w:t>
            </w:r>
            <w:r w:rsidRPr="00A246BC">
              <w:rPr>
                <w:szCs w:val="22"/>
                <w:lang w:val="sk-SK"/>
              </w:rPr>
              <w:t>klinick</w:t>
            </w:r>
            <w:r w:rsidR="00E4796E" w:rsidRPr="00A246BC">
              <w:rPr>
                <w:szCs w:val="22"/>
                <w:lang w:val="sk-SK"/>
              </w:rPr>
              <w:t>ej štúdii</w:t>
            </w:r>
            <w:r w:rsidRPr="00A246BC">
              <w:rPr>
                <w:spacing w:val="-7"/>
                <w:szCs w:val="22"/>
                <w:lang w:val="sk-SK"/>
              </w:rPr>
              <w:t xml:space="preserve"> </w:t>
            </w:r>
            <w:r w:rsidRPr="00A246BC">
              <w:rPr>
                <w:szCs w:val="22"/>
                <w:lang w:val="sk-SK"/>
              </w:rPr>
              <w:t>0102</w:t>
            </w:r>
            <w:r w:rsidRPr="00A246BC">
              <w:rPr>
                <w:spacing w:val="-4"/>
                <w:szCs w:val="22"/>
                <w:lang w:val="sk-SK"/>
              </w:rPr>
              <w:t xml:space="preserve"> </w:t>
            </w:r>
            <w:r w:rsidRPr="00A246BC">
              <w:rPr>
                <w:spacing w:val="-1"/>
                <w:szCs w:val="22"/>
                <w:lang w:val="sk-SK"/>
              </w:rPr>
              <w:t>[</w:t>
            </w:r>
            <w:r w:rsidRPr="00A246BC">
              <w:rPr>
                <w:szCs w:val="22"/>
                <w:lang w:val="sk-SK"/>
              </w:rPr>
              <w:t>ANC</w:t>
            </w:r>
            <w:r w:rsidRPr="00A246BC">
              <w:rPr>
                <w:spacing w:val="-6"/>
                <w:szCs w:val="22"/>
                <w:lang w:val="sk-SK"/>
              </w:rPr>
              <w:t xml:space="preserve"> </w:t>
            </w:r>
            <w:r w:rsidRPr="00A246BC">
              <w:rPr>
                <w:szCs w:val="22"/>
                <w:lang w:val="sk-SK"/>
              </w:rPr>
              <w:t>≥</w:t>
            </w:r>
            <w:r w:rsidRPr="00A246BC">
              <w:rPr>
                <w:spacing w:val="-1"/>
                <w:szCs w:val="22"/>
                <w:lang w:val="sk-SK"/>
              </w:rPr>
              <w:t xml:space="preserve"> </w:t>
            </w:r>
            <w:r w:rsidRPr="00A246BC">
              <w:rPr>
                <w:spacing w:val="1"/>
                <w:szCs w:val="22"/>
                <w:lang w:val="sk-SK"/>
              </w:rPr>
              <w:t>1,</w:t>
            </w:r>
            <w:r w:rsidRPr="00A246BC">
              <w:rPr>
                <w:szCs w:val="22"/>
                <w:lang w:val="sk-SK"/>
              </w:rPr>
              <w:t>5</w:t>
            </w:r>
            <w:r w:rsidRPr="00A246BC">
              <w:rPr>
                <w:spacing w:val="-2"/>
                <w:szCs w:val="22"/>
                <w:lang w:val="sk-SK"/>
              </w:rPr>
              <w:t xml:space="preserve"> </w:t>
            </w:r>
            <w:r w:rsidRPr="00A246BC">
              <w:rPr>
                <w:szCs w:val="22"/>
                <w:lang w:val="sk-SK"/>
              </w:rPr>
              <w:t xml:space="preserve">x </w:t>
            </w:r>
            <w:r w:rsidRPr="00A246BC">
              <w:rPr>
                <w:spacing w:val="1"/>
                <w:szCs w:val="22"/>
                <w:lang w:val="sk-SK"/>
              </w:rPr>
              <w:t>10</w:t>
            </w:r>
            <w:r w:rsidRPr="00A246BC">
              <w:rPr>
                <w:spacing w:val="1"/>
                <w:position w:val="10"/>
                <w:sz w:val="14"/>
                <w:szCs w:val="14"/>
                <w:lang w:val="sk-SK"/>
              </w:rPr>
              <w:t>9</w:t>
            </w:r>
            <w:r w:rsidRPr="00A246BC">
              <w:rPr>
                <w:szCs w:val="22"/>
                <w:lang w:val="sk-SK"/>
              </w:rPr>
              <w:t>/l,</w:t>
            </w:r>
            <w:r w:rsidRPr="00A246BC">
              <w:rPr>
                <w:spacing w:val="-3"/>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ty</w:t>
            </w:r>
            <w:r w:rsidRPr="00A246BC">
              <w:rPr>
                <w:spacing w:val="-9"/>
                <w:szCs w:val="22"/>
                <w:lang w:val="sk-SK"/>
              </w:rPr>
              <w:t xml:space="preserve"> </w:t>
            </w:r>
            <w:r w:rsidRPr="00A246BC">
              <w:rPr>
                <w:szCs w:val="22"/>
                <w:lang w:val="sk-SK"/>
              </w:rPr>
              <w:t>≥</w:t>
            </w:r>
            <w:r w:rsidRPr="00A246BC">
              <w:rPr>
                <w:spacing w:val="-1"/>
                <w:szCs w:val="22"/>
                <w:lang w:val="sk-SK"/>
              </w:rPr>
              <w:t xml:space="preserve"> </w:t>
            </w:r>
            <w:r w:rsidRPr="00A246BC">
              <w:rPr>
                <w:spacing w:val="1"/>
                <w:szCs w:val="22"/>
                <w:lang w:val="sk-SK"/>
              </w:rPr>
              <w:t>10</w:t>
            </w:r>
            <w:r w:rsidRPr="00A246BC">
              <w:rPr>
                <w:szCs w:val="22"/>
                <w:lang w:val="sk-SK"/>
              </w:rPr>
              <w:t>0</w:t>
            </w:r>
            <w:r w:rsidRPr="00A246BC">
              <w:rPr>
                <w:spacing w:val="-2"/>
                <w:szCs w:val="22"/>
                <w:lang w:val="sk-SK"/>
              </w:rPr>
              <w:t xml:space="preserve"> </w:t>
            </w:r>
            <w:r w:rsidRPr="00A246BC">
              <w:rPr>
                <w:szCs w:val="22"/>
                <w:lang w:val="sk-SK"/>
              </w:rPr>
              <w:t xml:space="preserve">x </w:t>
            </w:r>
            <w:r w:rsidRPr="00A246BC">
              <w:rPr>
                <w:spacing w:val="1"/>
                <w:szCs w:val="22"/>
                <w:lang w:val="sk-SK"/>
              </w:rPr>
              <w:t>10</w:t>
            </w:r>
            <w:r w:rsidRPr="00A246BC">
              <w:rPr>
                <w:spacing w:val="1"/>
                <w:position w:val="10"/>
                <w:sz w:val="14"/>
                <w:szCs w:val="14"/>
                <w:lang w:val="sk-SK"/>
              </w:rPr>
              <w:t>9</w:t>
            </w:r>
            <w:r w:rsidRPr="00A246BC">
              <w:rPr>
                <w:szCs w:val="22"/>
                <w:lang w:val="sk-SK"/>
              </w:rPr>
              <w:t>/l,</w:t>
            </w:r>
            <w:r w:rsidRPr="00A246BC">
              <w:rPr>
                <w:spacing w:val="-4"/>
                <w:szCs w:val="22"/>
                <w:lang w:val="sk-SK"/>
              </w:rPr>
              <w:t xml:space="preserve"> </w:t>
            </w:r>
            <w:r w:rsidRPr="00A246BC">
              <w:rPr>
                <w:szCs w:val="22"/>
                <w:lang w:val="sk-SK"/>
              </w:rPr>
              <w:t>žiadne</w:t>
            </w:r>
            <w:r w:rsidRPr="00A246BC">
              <w:rPr>
                <w:spacing w:val="-5"/>
                <w:szCs w:val="22"/>
                <w:lang w:val="sk-SK"/>
              </w:rPr>
              <w:t xml:space="preserve"> </w:t>
            </w:r>
            <w:r w:rsidRPr="00A246BC">
              <w:rPr>
                <w:szCs w:val="22"/>
                <w:lang w:val="sk-SK"/>
              </w:rPr>
              <w:t>blasty</w:t>
            </w:r>
            <w:r w:rsidRPr="00A246BC">
              <w:rPr>
                <w:spacing w:val="-3"/>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krvi, blasty</w:t>
            </w:r>
            <w:r w:rsidRPr="00A246BC">
              <w:rPr>
                <w:spacing w:val="-3"/>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BM</w:t>
            </w:r>
            <w:r w:rsidRPr="00A246BC">
              <w:rPr>
                <w:spacing w:val="-3"/>
                <w:szCs w:val="22"/>
                <w:lang w:val="sk-SK"/>
              </w:rPr>
              <w:t xml:space="preserve"> </w:t>
            </w:r>
            <w:r w:rsidRPr="00A246BC">
              <w:rPr>
                <w:szCs w:val="22"/>
                <w:lang w:val="sk-SK"/>
              </w:rPr>
              <w:t>&lt;</w:t>
            </w:r>
            <w:r w:rsidRPr="00A246BC">
              <w:rPr>
                <w:spacing w:val="-1"/>
                <w:szCs w:val="22"/>
                <w:lang w:val="sk-SK"/>
              </w:rPr>
              <w:t xml:space="preserve"> </w:t>
            </w:r>
            <w:r w:rsidRPr="00A246BC">
              <w:rPr>
                <w:szCs w:val="22"/>
                <w:lang w:val="sk-SK"/>
              </w:rPr>
              <w:t>5</w:t>
            </w:r>
            <w:r w:rsidRPr="00A246BC">
              <w:rPr>
                <w:spacing w:val="-1"/>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žiadne</w:t>
            </w:r>
            <w:r w:rsidRPr="00A246BC">
              <w:rPr>
                <w:spacing w:val="-6"/>
                <w:szCs w:val="22"/>
                <w:lang w:val="sk-SK"/>
              </w:rPr>
              <w:t xml:space="preserve"> </w:t>
            </w:r>
            <w:r w:rsidRPr="00A246BC">
              <w:rPr>
                <w:szCs w:val="22"/>
                <w:lang w:val="sk-SK"/>
              </w:rPr>
              <w:t>extra</w:t>
            </w:r>
            <w:r w:rsidRPr="00A246BC">
              <w:rPr>
                <w:spacing w:val="-1"/>
                <w:szCs w:val="22"/>
                <w:lang w:val="sk-SK"/>
              </w:rPr>
              <w:t>m</w:t>
            </w:r>
            <w:r w:rsidRPr="00A246BC">
              <w:rPr>
                <w:szCs w:val="22"/>
                <w:lang w:val="sk-SK"/>
              </w:rPr>
              <w:t>edulárne</w:t>
            </w:r>
            <w:r w:rsidRPr="00A246BC">
              <w:rPr>
                <w:spacing w:val="-14"/>
                <w:szCs w:val="22"/>
                <w:lang w:val="sk-SK"/>
              </w:rPr>
              <w:t xml:space="preserve"> </w:t>
            </w:r>
            <w:r w:rsidRPr="00A246BC">
              <w:rPr>
                <w:szCs w:val="22"/>
                <w:lang w:val="sk-SK"/>
              </w:rPr>
              <w:t>postihnutie]</w:t>
            </w:r>
          </w:p>
          <w:p w14:paraId="74726032" w14:textId="77777777" w:rsidR="00D9444E" w:rsidRPr="00A246BC" w:rsidRDefault="00D9444E" w:rsidP="0064212F">
            <w:pPr>
              <w:spacing w:line="251" w:lineRule="exact"/>
              <w:ind w:left="102" w:right="-20"/>
              <w:rPr>
                <w:lang w:val="sk-SK"/>
              </w:rPr>
            </w:pPr>
            <w:r w:rsidRPr="00A246BC">
              <w:rPr>
                <w:szCs w:val="22"/>
                <w:lang w:val="sk-SK"/>
              </w:rPr>
              <w:t>NEL:</w:t>
            </w:r>
            <w:r w:rsidRPr="00A246BC">
              <w:rPr>
                <w:spacing w:val="-5"/>
                <w:szCs w:val="22"/>
                <w:lang w:val="sk-SK"/>
              </w:rPr>
              <w:t xml:space="preserve"> </w:t>
            </w:r>
            <w:r w:rsidRPr="00A246BC">
              <w:rPr>
                <w:szCs w:val="22"/>
                <w:lang w:val="sk-SK"/>
              </w:rPr>
              <w:t>rovnaké</w:t>
            </w:r>
            <w:r w:rsidRPr="00A246BC">
              <w:rPr>
                <w:spacing w:val="-7"/>
                <w:szCs w:val="22"/>
                <w:lang w:val="sk-SK"/>
              </w:rPr>
              <w:t xml:space="preserve"> </w:t>
            </w:r>
            <w:r w:rsidRPr="00A246BC">
              <w:rPr>
                <w:szCs w:val="22"/>
                <w:lang w:val="sk-SK"/>
              </w:rPr>
              <w:t>kritériá</w:t>
            </w:r>
            <w:r w:rsidRPr="00A246BC">
              <w:rPr>
                <w:spacing w:val="-6"/>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CHR,</w:t>
            </w:r>
            <w:r w:rsidRPr="00A246BC">
              <w:rPr>
                <w:spacing w:val="-5"/>
                <w:szCs w:val="22"/>
                <w:lang w:val="sk-SK"/>
              </w:rPr>
              <w:t xml:space="preserve"> </w:t>
            </w:r>
            <w:r w:rsidRPr="00A246BC">
              <w:rPr>
                <w:szCs w:val="22"/>
                <w:lang w:val="sk-SK"/>
              </w:rPr>
              <w:t>ale</w:t>
            </w:r>
            <w:r w:rsidRPr="00A246BC">
              <w:rPr>
                <w:spacing w:val="-3"/>
                <w:szCs w:val="22"/>
                <w:lang w:val="sk-SK"/>
              </w:rPr>
              <w:t xml:space="preserve"> </w:t>
            </w:r>
            <w:r w:rsidRPr="00A246BC">
              <w:rPr>
                <w:szCs w:val="22"/>
                <w:lang w:val="sk-SK"/>
              </w:rPr>
              <w:t>ANC</w:t>
            </w:r>
            <w:r w:rsidRPr="00A246BC">
              <w:rPr>
                <w:spacing w:val="-5"/>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 xml:space="preserve">1 x </w:t>
            </w:r>
            <w:r w:rsidRPr="00A246BC">
              <w:rPr>
                <w:spacing w:val="1"/>
                <w:szCs w:val="22"/>
                <w:lang w:val="sk-SK"/>
              </w:rPr>
              <w:t>10</w:t>
            </w:r>
            <w:r w:rsidRPr="00A246BC">
              <w:rPr>
                <w:spacing w:val="1"/>
                <w:position w:val="10"/>
                <w:sz w:val="14"/>
                <w:szCs w:val="14"/>
                <w:lang w:val="sk-SK"/>
              </w:rPr>
              <w:t>9</w:t>
            </w:r>
            <w:r w:rsidRPr="00A246BC">
              <w:rPr>
                <w:szCs w:val="22"/>
                <w:lang w:val="sk-SK"/>
              </w:rPr>
              <w:t>/l</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tro</w:t>
            </w:r>
            <w:r w:rsidRPr="00A246BC">
              <w:rPr>
                <w:spacing w:val="-2"/>
                <w:szCs w:val="22"/>
                <w:lang w:val="sk-SK"/>
              </w:rPr>
              <w:t>m</w:t>
            </w:r>
            <w:r w:rsidRPr="00A246BC">
              <w:rPr>
                <w:szCs w:val="22"/>
                <w:lang w:val="sk-SK"/>
              </w:rPr>
              <w:t>boc</w:t>
            </w:r>
            <w:r w:rsidRPr="00A246BC">
              <w:rPr>
                <w:spacing w:val="2"/>
                <w:szCs w:val="22"/>
                <w:lang w:val="sk-SK"/>
              </w:rPr>
              <w:t>y</w:t>
            </w:r>
            <w:r w:rsidRPr="00A246BC">
              <w:rPr>
                <w:szCs w:val="22"/>
                <w:lang w:val="sk-SK"/>
              </w:rPr>
              <w:t>ty</w:t>
            </w:r>
            <w:r w:rsidRPr="00A246BC">
              <w:rPr>
                <w:spacing w:val="-8"/>
                <w:szCs w:val="22"/>
                <w:lang w:val="sk-SK"/>
              </w:rPr>
              <w:t xml:space="preserve"> </w:t>
            </w:r>
            <w:r w:rsidRPr="00A246BC">
              <w:rPr>
                <w:szCs w:val="22"/>
                <w:lang w:val="sk-SK"/>
              </w:rPr>
              <w:t>≥</w:t>
            </w:r>
            <w:r w:rsidRPr="00A246BC">
              <w:rPr>
                <w:spacing w:val="-1"/>
                <w:szCs w:val="22"/>
                <w:lang w:val="sk-SK"/>
              </w:rPr>
              <w:t xml:space="preserve"> </w:t>
            </w:r>
            <w:r w:rsidRPr="00A246BC">
              <w:rPr>
                <w:spacing w:val="1"/>
                <w:szCs w:val="22"/>
                <w:lang w:val="sk-SK"/>
              </w:rPr>
              <w:t>2</w:t>
            </w:r>
            <w:r w:rsidRPr="00A246BC">
              <w:rPr>
                <w:szCs w:val="22"/>
                <w:lang w:val="sk-SK"/>
              </w:rPr>
              <w:t>0</w:t>
            </w:r>
            <w:r w:rsidRPr="00A246BC">
              <w:rPr>
                <w:spacing w:val="-1"/>
                <w:szCs w:val="22"/>
                <w:lang w:val="sk-SK"/>
              </w:rPr>
              <w:t xml:space="preserve"> </w:t>
            </w:r>
            <w:r w:rsidRPr="00A246BC">
              <w:rPr>
                <w:szCs w:val="22"/>
                <w:lang w:val="sk-SK"/>
              </w:rPr>
              <w:t xml:space="preserve">x </w:t>
            </w:r>
            <w:r w:rsidRPr="00A246BC">
              <w:rPr>
                <w:spacing w:val="1"/>
                <w:szCs w:val="22"/>
                <w:lang w:val="sk-SK"/>
              </w:rPr>
              <w:t>10</w:t>
            </w:r>
            <w:r w:rsidRPr="00A246BC">
              <w:rPr>
                <w:spacing w:val="1"/>
                <w:position w:val="10"/>
                <w:sz w:val="14"/>
                <w:szCs w:val="14"/>
                <w:lang w:val="sk-SK"/>
              </w:rPr>
              <w:t>9</w:t>
            </w:r>
            <w:r w:rsidRPr="00A246BC">
              <w:rPr>
                <w:szCs w:val="22"/>
                <w:lang w:val="sk-SK"/>
              </w:rPr>
              <w:t>/l</w:t>
            </w:r>
          </w:p>
          <w:p w14:paraId="62E1493C" w14:textId="77777777" w:rsidR="00D9444E" w:rsidRPr="00A246BC" w:rsidRDefault="00D9444E" w:rsidP="0064212F">
            <w:pPr>
              <w:spacing w:before="1" w:line="241" w:lineRule="auto"/>
              <w:ind w:left="102" w:right="526"/>
              <w:rPr>
                <w:lang w:val="sk-SK"/>
              </w:rPr>
            </w:pPr>
            <w:r w:rsidRPr="00A246BC">
              <w:rPr>
                <w:szCs w:val="22"/>
                <w:lang w:val="sk-SK"/>
              </w:rPr>
              <w:t>RTC:</w:t>
            </w:r>
            <w:r w:rsidRPr="00A246BC">
              <w:rPr>
                <w:spacing w:val="-5"/>
                <w:szCs w:val="22"/>
                <w:lang w:val="sk-SK"/>
              </w:rPr>
              <w:t xml:space="preserve"> </w:t>
            </w:r>
            <w:r w:rsidRPr="00A246BC">
              <w:rPr>
                <w:szCs w:val="22"/>
                <w:lang w:val="sk-SK"/>
              </w:rPr>
              <w:t>blasty</w:t>
            </w:r>
            <w:r w:rsidRPr="00A246BC">
              <w:rPr>
                <w:spacing w:val="-3"/>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BM</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PB</w:t>
            </w:r>
            <w:r w:rsidRPr="00A246BC">
              <w:rPr>
                <w:spacing w:val="-3"/>
                <w:szCs w:val="22"/>
                <w:lang w:val="sk-SK"/>
              </w:rPr>
              <w:t xml:space="preserve"> </w:t>
            </w:r>
            <w:r w:rsidRPr="00A246BC">
              <w:rPr>
                <w:szCs w:val="22"/>
                <w:lang w:val="sk-SK"/>
              </w:rPr>
              <w:t>&lt;</w:t>
            </w:r>
            <w:r w:rsidRPr="00A246BC">
              <w:rPr>
                <w:spacing w:val="-1"/>
                <w:szCs w:val="22"/>
                <w:lang w:val="sk-SK"/>
              </w:rPr>
              <w:t xml:space="preserve"> </w:t>
            </w:r>
            <w:r w:rsidRPr="00A246BC">
              <w:rPr>
                <w:szCs w:val="22"/>
                <w:lang w:val="sk-SK"/>
              </w:rPr>
              <w:t>15</w:t>
            </w:r>
            <w:r w:rsidRPr="00A246BC">
              <w:rPr>
                <w:spacing w:val="-2"/>
                <w:szCs w:val="22"/>
                <w:lang w:val="sk-SK"/>
              </w:rPr>
              <w:t xml:space="preserve"> </w:t>
            </w:r>
            <w:r w:rsidRPr="00A246BC">
              <w:rPr>
                <w:spacing w:val="-1"/>
                <w:szCs w:val="22"/>
                <w:lang w:val="sk-SK"/>
              </w:rPr>
              <w:t>%</w:t>
            </w:r>
            <w:r w:rsidRPr="00A246BC">
              <w:rPr>
                <w:szCs w:val="22"/>
                <w:lang w:val="sk-SK"/>
              </w:rPr>
              <w:t>,</w:t>
            </w:r>
            <w:r w:rsidRPr="00A246BC">
              <w:rPr>
                <w:spacing w:val="-2"/>
                <w:szCs w:val="22"/>
                <w:lang w:val="sk-SK"/>
              </w:rPr>
              <w:t xml:space="preserve"> </w:t>
            </w:r>
            <w:r w:rsidRPr="00A246BC">
              <w:rPr>
                <w:szCs w:val="22"/>
                <w:lang w:val="sk-SK"/>
              </w:rPr>
              <w:t>blast</w:t>
            </w:r>
            <w:r w:rsidRPr="00A246BC">
              <w:rPr>
                <w:spacing w:val="2"/>
                <w:szCs w:val="22"/>
                <w:lang w:val="sk-SK"/>
              </w:rPr>
              <w:t>y</w:t>
            </w:r>
            <w:r w:rsidRPr="00A246BC">
              <w:rPr>
                <w:szCs w:val="22"/>
                <w:lang w:val="sk-SK"/>
              </w:rPr>
              <w:t>+pro</w:t>
            </w:r>
            <w:r w:rsidRPr="00A246BC">
              <w:rPr>
                <w:spacing w:val="-2"/>
                <w:szCs w:val="22"/>
                <w:lang w:val="sk-SK"/>
              </w:rPr>
              <w:t>m</w:t>
            </w:r>
            <w:r w:rsidRPr="00A246BC">
              <w:rPr>
                <w:spacing w:val="2"/>
                <w:szCs w:val="22"/>
                <w:lang w:val="sk-SK"/>
              </w:rPr>
              <w:t>y</w:t>
            </w:r>
            <w:r w:rsidRPr="00A246BC">
              <w:rPr>
                <w:szCs w:val="22"/>
                <w:lang w:val="sk-SK"/>
              </w:rPr>
              <w:t>eloc</w:t>
            </w:r>
            <w:r w:rsidRPr="00A246BC">
              <w:rPr>
                <w:spacing w:val="2"/>
                <w:szCs w:val="22"/>
                <w:lang w:val="sk-SK"/>
              </w:rPr>
              <w:t>y</w:t>
            </w:r>
            <w:r w:rsidRPr="00A246BC">
              <w:rPr>
                <w:szCs w:val="22"/>
                <w:lang w:val="sk-SK"/>
              </w:rPr>
              <w:t>ty</w:t>
            </w:r>
            <w:r w:rsidRPr="00A246BC">
              <w:rPr>
                <w:spacing w:val="-17"/>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BM</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PB</w:t>
            </w:r>
            <w:r w:rsidRPr="00A246BC">
              <w:rPr>
                <w:spacing w:val="-3"/>
                <w:szCs w:val="22"/>
                <w:lang w:val="sk-SK"/>
              </w:rPr>
              <w:t xml:space="preserve"> </w:t>
            </w:r>
            <w:r w:rsidRPr="00A246BC">
              <w:rPr>
                <w:szCs w:val="22"/>
                <w:lang w:val="sk-SK"/>
              </w:rPr>
              <w:t>&lt;</w:t>
            </w:r>
            <w:r w:rsidRPr="00A246BC">
              <w:rPr>
                <w:spacing w:val="-1"/>
                <w:szCs w:val="22"/>
                <w:lang w:val="sk-SK"/>
              </w:rPr>
              <w:t xml:space="preserve"> </w:t>
            </w:r>
            <w:r w:rsidRPr="00A246BC">
              <w:rPr>
                <w:szCs w:val="22"/>
                <w:lang w:val="sk-SK"/>
              </w:rPr>
              <w:t>30</w:t>
            </w:r>
            <w:r w:rsidRPr="00A246BC">
              <w:rPr>
                <w:spacing w:val="-2"/>
                <w:szCs w:val="22"/>
                <w:lang w:val="sk-SK"/>
              </w:rPr>
              <w:t xml:space="preserve"> </w:t>
            </w:r>
            <w:r w:rsidRPr="00A246BC">
              <w:rPr>
                <w:spacing w:val="-1"/>
                <w:szCs w:val="22"/>
                <w:lang w:val="sk-SK"/>
              </w:rPr>
              <w:t>%</w:t>
            </w:r>
            <w:r w:rsidRPr="00A246BC">
              <w:rPr>
                <w:szCs w:val="22"/>
                <w:lang w:val="sk-SK"/>
              </w:rPr>
              <w:t>,</w:t>
            </w:r>
            <w:r w:rsidRPr="00A246BC">
              <w:rPr>
                <w:spacing w:val="-2"/>
                <w:szCs w:val="22"/>
                <w:lang w:val="sk-SK"/>
              </w:rPr>
              <w:t xml:space="preserve"> </w:t>
            </w:r>
            <w:r w:rsidRPr="00A246BC">
              <w:rPr>
                <w:szCs w:val="22"/>
                <w:lang w:val="sk-SK"/>
              </w:rPr>
              <w:t>bazofily</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PB</w:t>
            </w:r>
            <w:r w:rsidRPr="00A246BC">
              <w:rPr>
                <w:spacing w:val="-3"/>
                <w:szCs w:val="22"/>
                <w:lang w:val="sk-SK"/>
              </w:rPr>
              <w:t xml:space="preserve"> </w:t>
            </w:r>
            <w:r w:rsidRPr="00A246BC">
              <w:rPr>
                <w:szCs w:val="22"/>
                <w:lang w:val="sk-SK"/>
              </w:rPr>
              <w:t>&lt;</w:t>
            </w:r>
            <w:r w:rsidRPr="00A246BC">
              <w:rPr>
                <w:spacing w:val="-1"/>
                <w:szCs w:val="22"/>
                <w:lang w:val="sk-SK"/>
              </w:rPr>
              <w:t xml:space="preserve"> </w:t>
            </w:r>
            <w:r w:rsidRPr="00A246BC">
              <w:rPr>
                <w:szCs w:val="22"/>
                <w:lang w:val="sk-SK"/>
              </w:rPr>
              <w:t>20</w:t>
            </w:r>
            <w:r w:rsidRPr="00A246BC">
              <w:rPr>
                <w:spacing w:val="-2"/>
                <w:szCs w:val="22"/>
                <w:lang w:val="sk-SK"/>
              </w:rPr>
              <w:t xml:space="preserve"> </w:t>
            </w:r>
            <w:r w:rsidRPr="00A246BC">
              <w:rPr>
                <w:spacing w:val="-1"/>
                <w:szCs w:val="22"/>
                <w:lang w:val="sk-SK"/>
              </w:rPr>
              <w:t>%</w:t>
            </w:r>
            <w:r w:rsidRPr="00A246BC">
              <w:rPr>
                <w:szCs w:val="22"/>
                <w:lang w:val="sk-SK"/>
              </w:rPr>
              <w:t>, žiadne</w:t>
            </w:r>
            <w:r w:rsidRPr="00A246BC">
              <w:rPr>
                <w:spacing w:val="-6"/>
                <w:szCs w:val="22"/>
                <w:lang w:val="sk-SK"/>
              </w:rPr>
              <w:t xml:space="preserve"> </w:t>
            </w:r>
            <w:r w:rsidRPr="00A246BC">
              <w:rPr>
                <w:szCs w:val="22"/>
                <w:lang w:val="sk-SK"/>
              </w:rPr>
              <w:t>extra</w:t>
            </w:r>
            <w:r w:rsidRPr="00A246BC">
              <w:rPr>
                <w:spacing w:val="-1"/>
                <w:szCs w:val="22"/>
                <w:lang w:val="sk-SK"/>
              </w:rPr>
              <w:t>m</w:t>
            </w:r>
            <w:r w:rsidRPr="00A246BC">
              <w:rPr>
                <w:szCs w:val="22"/>
                <w:lang w:val="sk-SK"/>
              </w:rPr>
              <w:t>edulárne</w:t>
            </w:r>
            <w:r w:rsidRPr="00A246BC">
              <w:rPr>
                <w:spacing w:val="-14"/>
                <w:szCs w:val="22"/>
                <w:lang w:val="sk-SK"/>
              </w:rPr>
              <w:t xml:space="preserve"> </w:t>
            </w:r>
            <w:r w:rsidRPr="00A246BC">
              <w:rPr>
                <w:szCs w:val="22"/>
                <w:lang w:val="sk-SK"/>
              </w:rPr>
              <w:t>postihnutie</w:t>
            </w:r>
            <w:r w:rsidRPr="00A246BC">
              <w:rPr>
                <w:spacing w:val="-10"/>
                <w:szCs w:val="22"/>
                <w:lang w:val="sk-SK"/>
              </w:rPr>
              <w:t xml:space="preserve"> </w:t>
            </w:r>
            <w:r w:rsidRPr="00A246BC">
              <w:rPr>
                <w:szCs w:val="22"/>
                <w:lang w:val="sk-SK"/>
              </w:rPr>
              <w:t>okrem</w:t>
            </w:r>
            <w:r w:rsidRPr="00A246BC">
              <w:rPr>
                <w:spacing w:val="-7"/>
                <w:szCs w:val="22"/>
                <w:lang w:val="sk-SK"/>
              </w:rPr>
              <w:t xml:space="preserve"> </w:t>
            </w:r>
            <w:r w:rsidRPr="00A246BC">
              <w:rPr>
                <w:szCs w:val="22"/>
                <w:lang w:val="sk-SK"/>
              </w:rPr>
              <w:t>sleziny</w:t>
            </w:r>
            <w:r w:rsidRPr="00A246BC">
              <w:rPr>
                <w:spacing w:val="-4"/>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w:t>
            </w:r>
            <w:r w:rsidRPr="00A246BC">
              <w:rPr>
                <w:spacing w:val="-2"/>
                <w:szCs w:val="22"/>
                <w:lang w:val="sk-SK"/>
              </w:rPr>
              <w:t>e</w:t>
            </w:r>
            <w:r w:rsidRPr="00A246BC">
              <w:rPr>
                <w:szCs w:val="22"/>
                <w:lang w:val="sk-SK"/>
              </w:rPr>
              <w:t>čene.</w:t>
            </w:r>
          </w:p>
          <w:p w14:paraId="77C3725D" w14:textId="77777777" w:rsidR="00D9444E" w:rsidRPr="00A246BC" w:rsidRDefault="00D9444E" w:rsidP="0064212F">
            <w:pPr>
              <w:spacing w:line="252" w:lineRule="exact"/>
              <w:ind w:left="102" w:right="-20"/>
              <w:rPr>
                <w:lang w:val="sk-SK"/>
              </w:rPr>
            </w:pPr>
            <w:r w:rsidRPr="00A246BC">
              <w:rPr>
                <w:szCs w:val="22"/>
                <w:lang w:val="sk-SK"/>
              </w:rPr>
              <w:t>BM</w:t>
            </w:r>
            <w:r w:rsidRPr="00A246BC">
              <w:rPr>
                <w:spacing w:val="-3"/>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kostná</w:t>
            </w:r>
            <w:r w:rsidRPr="00A246BC">
              <w:rPr>
                <w:spacing w:val="-6"/>
                <w:szCs w:val="22"/>
                <w:lang w:val="sk-SK"/>
              </w:rPr>
              <w:t xml:space="preserve"> </w:t>
            </w:r>
            <w:r w:rsidRPr="00A246BC">
              <w:rPr>
                <w:szCs w:val="22"/>
                <w:lang w:val="sk-SK"/>
              </w:rPr>
              <w:t>dre</w:t>
            </w:r>
            <w:r w:rsidRPr="00A246BC">
              <w:rPr>
                <w:spacing w:val="1"/>
                <w:szCs w:val="22"/>
                <w:lang w:val="sk-SK"/>
              </w:rPr>
              <w:t>ň</w:t>
            </w:r>
            <w:r w:rsidRPr="00A246BC">
              <w:rPr>
                <w:szCs w:val="22"/>
                <w:lang w:val="sk-SK"/>
              </w:rPr>
              <w:t>,</w:t>
            </w:r>
            <w:r w:rsidRPr="00A246BC">
              <w:rPr>
                <w:spacing w:val="-4"/>
                <w:szCs w:val="22"/>
                <w:lang w:val="sk-SK"/>
              </w:rPr>
              <w:t xml:space="preserve"> </w:t>
            </w:r>
            <w:r w:rsidRPr="00A246BC">
              <w:rPr>
                <w:szCs w:val="22"/>
                <w:lang w:val="sk-SK"/>
              </w:rPr>
              <w:t>PB</w:t>
            </w:r>
            <w:r w:rsidRPr="00A246BC">
              <w:rPr>
                <w:spacing w:val="-3"/>
                <w:szCs w:val="22"/>
                <w:lang w:val="sk-SK"/>
              </w:rPr>
              <w:t xml:space="preserve"> </w:t>
            </w:r>
            <w:r w:rsidRPr="00A246BC">
              <w:rPr>
                <w:szCs w:val="22"/>
                <w:lang w:val="sk-SK"/>
              </w:rPr>
              <w:t>=</w:t>
            </w:r>
            <w:r w:rsidRPr="00A246BC">
              <w:rPr>
                <w:spacing w:val="-1"/>
                <w:szCs w:val="22"/>
                <w:lang w:val="sk-SK"/>
              </w:rPr>
              <w:t xml:space="preserve"> </w:t>
            </w:r>
            <w:r w:rsidRPr="00A246BC">
              <w:rPr>
                <w:szCs w:val="22"/>
                <w:lang w:val="sk-SK"/>
              </w:rPr>
              <w:t>periférna</w:t>
            </w:r>
            <w:r w:rsidRPr="00A246BC">
              <w:rPr>
                <w:spacing w:val="-8"/>
                <w:szCs w:val="22"/>
                <w:lang w:val="sk-SK"/>
              </w:rPr>
              <w:t xml:space="preserve"> </w:t>
            </w:r>
            <w:r w:rsidRPr="00A246BC">
              <w:rPr>
                <w:szCs w:val="22"/>
                <w:lang w:val="sk-SK"/>
              </w:rPr>
              <w:t>krv</w:t>
            </w:r>
          </w:p>
          <w:p w14:paraId="20074562" w14:textId="77777777" w:rsidR="00D9444E" w:rsidRPr="00A246BC" w:rsidRDefault="00D9444E" w:rsidP="0064212F">
            <w:pPr>
              <w:ind w:left="102" w:right="-20"/>
              <w:rPr>
                <w:lang w:val="sk-SK"/>
              </w:rPr>
            </w:pPr>
            <w:r w:rsidRPr="00A246BC">
              <w:rPr>
                <w:b/>
                <w:bCs/>
                <w:position w:val="10"/>
                <w:sz w:val="14"/>
                <w:szCs w:val="14"/>
                <w:lang w:val="sk-SK"/>
              </w:rPr>
              <w:t>2</w:t>
            </w:r>
            <w:r w:rsidRPr="00A246BC">
              <w:rPr>
                <w:b/>
                <w:bCs/>
                <w:spacing w:val="21"/>
                <w:position w:val="10"/>
                <w:sz w:val="14"/>
                <w:szCs w:val="14"/>
                <w:lang w:val="sk-SK"/>
              </w:rPr>
              <w:t xml:space="preserve"> </w:t>
            </w:r>
            <w:r w:rsidRPr="00A246BC">
              <w:rPr>
                <w:b/>
                <w:bCs/>
                <w:szCs w:val="22"/>
                <w:lang w:val="sk-SK"/>
              </w:rPr>
              <w:t>Kritériá</w:t>
            </w:r>
            <w:r w:rsidRPr="00A246BC">
              <w:rPr>
                <w:b/>
                <w:bCs/>
                <w:spacing w:val="-8"/>
                <w:szCs w:val="22"/>
                <w:lang w:val="sk-SK"/>
              </w:rPr>
              <w:t xml:space="preserve"> </w:t>
            </w:r>
            <w:r w:rsidRPr="00A246BC">
              <w:rPr>
                <w:b/>
                <w:bCs/>
                <w:szCs w:val="22"/>
                <w:lang w:val="sk-SK"/>
              </w:rPr>
              <w:t>cytogenetickej</w:t>
            </w:r>
            <w:r w:rsidRPr="00A246BC">
              <w:rPr>
                <w:b/>
                <w:bCs/>
                <w:spacing w:val="-13"/>
                <w:szCs w:val="22"/>
                <w:lang w:val="sk-SK"/>
              </w:rPr>
              <w:t xml:space="preserve"> </w:t>
            </w:r>
            <w:r w:rsidRPr="00A246BC">
              <w:rPr>
                <w:b/>
                <w:bCs/>
                <w:szCs w:val="22"/>
                <w:lang w:val="sk-SK"/>
              </w:rPr>
              <w:t>odpovede:</w:t>
            </w:r>
          </w:p>
          <w:p w14:paraId="51FD9425" w14:textId="77777777" w:rsidR="00D9444E" w:rsidRPr="00A246BC" w:rsidRDefault="00D9444E" w:rsidP="0064212F">
            <w:pPr>
              <w:spacing w:line="240" w:lineRule="auto"/>
              <w:ind w:left="102" w:right="-20"/>
              <w:rPr>
                <w:lang w:val="sk-SK"/>
              </w:rPr>
            </w:pPr>
            <w:r w:rsidRPr="00A246BC">
              <w:rPr>
                <w:szCs w:val="22"/>
                <w:lang w:val="sk-SK"/>
              </w:rPr>
              <w:t>Veľká</w:t>
            </w:r>
            <w:r w:rsidRPr="00A246BC">
              <w:rPr>
                <w:spacing w:val="-5"/>
                <w:szCs w:val="22"/>
                <w:lang w:val="sk-SK"/>
              </w:rPr>
              <w:t xml:space="preserve"> </w:t>
            </w:r>
            <w:r w:rsidRPr="00A246BC">
              <w:rPr>
                <w:szCs w:val="22"/>
                <w:lang w:val="sk-SK"/>
              </w:rPr>
              <w:t>odpoveď</w:t>
            </w:r>
            <w:r w:rsidRPr="00A246BC">
              <w:rPr>
                <w:spacing w:val="-8"/>
                <w:szCs w:val="22"/>
                <w:lang w:val="sk-SK"/>
              </w:rPr>
              <w:t xml:space="preserve"> </w:t>
            </w:r>
            <w:r w:rsidRPr="00A246BC">
              <w:rPr>
                <w:szCs w:val="22"/>
                <w:lang w:val="sk-SK"/>
              </w:rPr>
              <w:t>zahŕ</w:t>
            </w:r>
            <w:r w:rsidRPr="00A246BC">
              <w:rPr>
                <w:spacing w:val="1"/>
                <w:szCs w:val="22"/>
                <w:lang w:val="sk-SK"/>
              </w:rPr>
              <w:t>ň</w:t>
            </w:r>
            <w:r w:rsidRPr="00A246BC">
              <w:rPr>
                <w:szCs w:val="22"/>
                <w:lang w:val="sk-SK"/>
              </w:rPr>
              <w:t>a</w:t>
            </w:r>
            <w:r w:rsidRPr="00A246BC">
              <w:rPr>
                <w:spacing w:val="-6"/>
                <w:szCs w:val="22"/>
                <w:lang w:val="sk-SK"/>
              </w:rPr>
              <w:t xml:space="preserve"> </w:t>
            </w:r>
            <w:r w:rsidRPr="00A246BC">
              <w:rPr>
                <w:szCs w:val="22"/>
                <w:lang w:val="sk-SK"/>
              </w:rPr>
              <w:t>ko</w:t>
            </w:r>
            <w:r w:rsidRPr="00A246BC">
              <w:rPr>
                <w:spacing w:val="-2"/>
                <w:szCs w:val="22"/>
                <w:lang w:val="sk-SK"/>
              </w:rPr>
              <w:t>m</w:t>
            </w:r>
            <w:r w:rsidRPr="00A246BC">
              <w:rPr>
                <w:szCs w:val="22"/>
                <w:lang w:val="sk-SK"/>
              </w:rPr>
              <w:t>pletné</w:t>
            </w:r>
            <w:r w:rsidRPr="00A246BC">
              <w:rPr>
                <w:spacing w:val="-9"/>
                <w:szCs w:val="22"/>
                <w:lang w:val="sk-SK"/>
              </w:rPr>
              <w:t xml:space="preserve"> </w:t>
            </w:r>
            <w:r w:rsidRPr="00A246BC">
              <w:rPr>
                <w:szCs w:val="22"/>
                <w:lang w:val="sk-SK"/>
              </w:rPr>
              <w:t>aj</w:t>
            </w:r>
            <w:r w:rsidRPr="00A246BC">
              <w:rPr>
                <w:spacing w:val="-2"/>
                <w:szCs w:val="22"/>
                <w:lang w:val="sk-SK"/>
              </w:rPr>
              <w:t xml:space="preserve"> </w:t>
            </w:r>
            <w:r w:rsidRPr="00A246BC">
              <w:rPr>
                <w:szCs w:val="22"/>
                <w:lang w:val="sk-SK"/>
              </w:rPr>
              <w:t>čiast</w:t>
            </w:r>
            <w:r w:rsidRPr="00A246BC">
              <w:rPr>
                <w:spacing w:val="1"/>
                <w:szCs w:val="22"/>
                <w:lang w:val="sk-SK"/>
              </w:rPr>
              <w:t>o</w:t>
            </w:r>
            <w:r w:rsidRPr="00A246BC">
              <w:rPr>
                <w:szCs w:val="22"/>
                <w:lang w:val="sk-SK"/>
              </w:rPr>
              <w:t>čné</w:t>
            </w:r>
            <w:r w:rsidRPr="00A246BC">
              <w:rPr>
                <w:spacing w:val="-8"/>
                <w:szCs w:val="22"/>
                <w:lang w:val="sk-SK"/>
              </w:rPr>
              <w:t xml:space="preserve"> </w:t>
            </w:r>
            <w:r w:rsidRPr="00A246BC">
              <w:rPr>
                <w:szCs w:val="22"/>
                <w:lang w:val="sk-SK"/>
              </w:rPr>
              <w:t>odpovede:</w:t>
            </w:r>
            <w:r w:rsidRPr="00A246BC">
              <w:rPr>
                <w:spacing w:val="-9"/>
                <w:szCs w:val="22"/>
                <w:lang w:val="sk-SK"/>
              </w:rPr>
              <w:t xml:space="preserve"> </w:t>
            </w:r>
            <w:r w:rsidRPr="00A246BC">
              <w:rPr>
                <w:szCs w:val="22"/>
                <w:lang w:val="sk-SK"/>
              </w:rPr>
              <w:t>ko</w:t>
            </w:r>
            <w:r w:rsidRPr="00A246BC">
              <w:rPr>
                <w:spacing w:val="-2"/>
                <w:szCs w:val="22"/>
                <w:lang w:val="sk-SK"/>
              </w:rPr>
              <w:t>m</w:t>
            </w:r>
            <w:r w:rsidRPr="00A246BC">
              <w:rPr>
                <w:szCs w:val="22"/>
                <w:lang w:val="sk-SK"/>
              </w:rPr>
              <w:t>pletné</w:t>
            </w:r>
            <w:r w:rsidRPr="00A246BC">
              <w:rPr>
                <w:spacing w:val="-8"/>
                <w:szCs w:val="22"/>
                <w:lang w:val="sk-SK"/>
              </w:rPr>
              <w:t xml:space="preserve"> </w:t>
            </w:r>
            <w:r w:rsidRPr="00A246BC">
              <w:rPr>
                <w:szCs w:val="22"/>
                <w:lang w:val="sk-SK"/>
              </w:rPr>
              <w:t>(0</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Ph+</w:t>
            </w:r>
            <w:r w:rsidRPr="00A246BC">
              <w:rPr>
                <w:spacing w:val="-4"/>
                <w:szCs w:val="22"/>
                <w:lang w:val="sk-SK"/>
              </w:rPr>
              <w:t xml:space="preserve"> </w:t>
            </w:r>
            <w:r w:rsidRPr="00A246BC">
              <w:rPr>
                <w:spacing w:val="-2"/>
                <w:szCs w:val="22"/>
                <w:lang w:val="sk-SK"/>
              </w:rPr>
              <w:t>m</w:t>
            </w:r>
            <w:r w:rsidRPr="00A246BC">
              <w:rPr>
                <w:szCs w:val="22"/>
                <w:lang w:val="sk-SK"/>
              </w:rPr>
              <w:t>etafáz),</w:t>
            </w:r>
            <w:r w:rsidRPr="00A246BC">
              <w:rPr>
                <w:spacing w:val="-8"/>
                <w:szCs w:val="22"/>
                <w:lang w:val="sk-SK"/>
              </w:rPr>
              <w:t xml:space="preserve"> </w:t>
            </w:r>
            <w:r w:rsidRPr="00A246BC">
              <w:rPr>
                <w:szCs w:val="22"/>
                <w:lang w:val="sk-SK"/>
              </w:rPr>
              <w:t>čiast</w:t>
            </w:r>
            <w:r w:rsidRPr="00A246BC">
              <w:rPr>
                <w:spacing w:val="1"/>
                <w:szCs w:val="22"/>
                <w:lang w:val="sk-SK"/>
              </w:rPr>
              <w:t>o</w:t>
            </w:r>
            <w:r w:rsidRPr="00A246BC">
              <w:rPr>
                <w:szCs w:val="22"/>
                <w:lang w:val="sk-SK"/>
              </w:rPr>
              <w:t>čné</w:t>
            </w:r>
          </w:p>
          <w:p w14:paraId="08293D97" w14:textId="77777777" w:rsidR="00D9444E" w:rsidRPr="00A246BC" w:rsidRDefault="00D9444E" w:rsidP="0064212F">
            <w:pPr>
              <w:spacing w:before="1" w:line="250" w:lineRule="exact"/>
              <w:ind w:left="102" w:right="-20"/>
              <w:rPr>
                <w:lang w:val="sk-SK"/>
              </w:rPr>
            </w:pPr>
            <w:r w:rsidRPr="00A246BC">
              <w:rPr>
                <w:position w:val="-1"/>
                <w:szCs w:val="22"/>
                <w:lang w:val="sk-SK"/>
              </w:rPr>
              <w:t>(1-35</w:t>
            </w:r>
            <w:r w:rsidRPr="00A246BC">
              <w:rPr>
                <w:spacing w:val="-5"/>
                <w:position w:val="-1"/>
                <w:szCs w:val="22"/>
                <w:lang w:val="sk-SK"/>
              </w:rPr>
              <w:t xml:space="preserve"> </w:t>
            </w:r>
            <w:r w:rsidRPr="00A246BC">
              <w:rPr>
                <w:position w:val="-1"/>
                <w:szCs w:val="22"/>
                <w:lang w:val="sk-SK"/>
              </w:rPr>
              <w:t>%)</w:t>
            </w:r>
          </w:p>
          <w:p w14:paraId="312C7DC8" w14:textId="77777777" w:rsidR="00D9444E" w:rsidRPr="00A246BC" w:rsidRDefault="00D9444E" w:rsidP="0064212F">
            <w:pPr>
              <w:spacing w:before="6" w:line="254" w:lineRule="exact"/>
              <w:ind w:left="102" w:right="191"/>
              <w:rPr>
                <w:lang w:val="sk-SK"/>
              </w:rPr>
            </w:pPr>
            <w:r w:rsidRPr="00A246BC">
              <w:rPr>
                <w:position w:val="10"/>
                <w:sz w:val="14"/>
                <w:szCs w:val="14"/>
                <w:lang w:val="sk-SK"/>
              </w:rPr>
              <w:t>3</w:t>
            </w:r>
            <w:r w:rsidRPr="00A246BC">
              <w:rPr>
                <w:spacing w:val="21"/>
                <w:position w:val="10"/>
                <w:sz w:val="14"/>
                <w:szCs w:val="14"/>
                <w:lang w:val="sk-SK"/>
              </w:rPr>
              <w:t xml:space="preserve"> </w:t>
            </w:r>
            <w:r w:rsidRPr="00A246BC">
              <w:rPr>
                <w:szCs w:val="22"/>
                <w:lang w:val="sk-SK"/>
              </w:rPr>
              <w:t>Ko</w:t>
            </w:r>
            <w:r w:rsidRPr="00A246BC">
              <w:rPr>
                <w:spacing w:val="-2"/>
                <w:szCs w:val="22"/>
                <w:lang w:val="sk-SK"/>
              </w:rPr>
              <w:t>m</w:t>
            </w:r>
            <w:r w:rsidRPr="00A246BC">
              <w:rPr>
                <w:spacing w:val="1"/>
                <w:szCs w:val="22"/>
                <w:lang w:val="sk-SK"/>
              </w:rPr>
              <w:t>p</w:t>
            </w:r>
            <w:r w:rsidRPr="00A246BC">
              <w:rPr>
                <w:szCs w:val="22"/>
                <w:lang w:val="sk-SK"/>
              </w:rPr>
              <w:t>letná</w:t>
            </w:r>
            <w:r w:rsidRPr="00A246BC">
              <w:rPr>
                <w:spacing w:val="-9"/>
                <w:szCs w:val="22"/>
                <w:lang w:val="sk-SK"/>
              </w:rPr>
              <w:t xml:space="preserve"> </w:t>
            </w:r>
            <w:r w:rsidRPr="00A246BC">
              <w:rPr>
                <w:szCs w:val="22"/>
                <w:lang w:val="sk-SK"/>
              </w:rPr>
              <w:t>c</w:t>
            </w:r>
            <w:r w:rsidRPr="00A246BC">
              <w:rPr>
                <w:spacing w:val="2"/>
                <w:szCs w:val="22"/>
                <w:lang w:val="sk-SK"/>
              </w:rPr>
              <w:t>y</w:t>
            </w:r>
            <w:r w:rsidRPr="00A246BC">
              <w:rPr>
                <w:szCs w:val="22"/>
                <w:lang w:val="sk-SK"/>
              </w:rPr>
              <w:t>togenetická</w:t>
            </w:r>
            <w:r w:rsidRPr="00A246BC">
              <w:rPr>
                <w:spacing w:val="-11"/>
                <w:szCs w:val="22"/>
                <w:lang w:val="sk-SK"/>
              </w:rPr>
              <w:t xml:space="preserve"> </w:t>
            </w:r>
            <w:r w:rsidRPr="00A246BC">
              <w:rPr>
                <w:szCs w:val="22"/>
                <w:lang w:val="sk-SK"/>
              </w:rPr>
              <w:t>odpov</w:t>
            </w:r>
            <w:r w:rsidRPr="00A246BC">
              <w:rPr>
                <w:spacing w:val="-1"/>
                <w:szCs w:val="22"/>
                <w:lang w:val="sk-SK"/>
              </w:rPr>
              <w:t>e</w:t>
            </w:r>
            <w:r w:rsidRPr="00A246BC">
              <w:rPr>
                <w:szCs w:val="22"/>
                <w:lang w:val="sk-SK"/>
              </w:rPr>
              <w:t>ď</w:t>
            </w:r>
            <w:r w:rsidRPr="00A246BC">
              <w:rPr>
                <w:spacing w:val="-8"/>
                <w:szCs w:val="22"/>
                <w:lang w:val="sk-SK"/>
              </w:rPr>
              <w:t xml:space="preserve"> </w:t>
            </w:r>
            <w:r w:rsidRPr="00A246BC">
              <w:rPr>
                <w:szCs w:val="22"/>
                <w:lang w:val="sk-SK"/>
              </w:rPr>
              <w:t>potvrdená</w:t>
            </w:r>
            <w:r w:rsidRPr="00A246BC">
              <w:rPr>
                <w:spacing w:val="-8"/>
                <w:szCs w:val="22"/>
                <w:lang w:val="sk-SK"/>
              </w:rPr>
              <w:t xml:space="preserve"> </w:t>
            </w:r>
            <w:r w:rsidRPr="00A246BC">
              <w:rPr>
                <w:szCs w:val="22"/>
                <w:lang w:val="sk-SK"/>
              </w:rPr>
              <w:t>druhým</w:t>
            </w:r>
            <w:r w:rsidRPr="00A246BC">
              <w:rPr>
                <w:spacing w:val="-8"/>
                <w:szCs w:val="22"/>
                <w:lang w:val="sk-SK"/>
              </w:rPr>
              <w:t xml:space="preserve"> </w:t>
            </w:r>
            <w:r w:rsidRPr="00A246BC">
              <w:rPr>
                <w:szCs w:val="22"/>
                <w:lang w:val="sk-SK"/>
              </w:rPr>
              <w:t>c</w:t>
            </w:r>
            <w:r w:rsidRPr="00A246BC">
              <w:rPr>
                <w:spacing w:val="2"/>
                <w:szCs w:val="22"/>
                <w:lang w:val="sk-SK"/>
              </w:rPr>
              <w:t>y</w:t>
            </w:r>
            <w:r w:rsidRPr="00A246BC">
              <w:rPr>
                <w:szCs w:val="22"/>
                <w:lang w:val="sk-SK"/>
              </w:rPr>
              <w:t>togenetickým</w:t>
            </w:r>
            <w:r w:rsidRPr="00A246BC">
              <w:rPr>
                <w:spacing w:val="-15"/>
                <w:szCs w:val="22"/>
                <w:lang w:val="sk-SK"/>
              </w:rPr>
              <w:t xml:space="preserve"> </w:t>
            </w:r>
            <w:r w:rsidRPr="00A246BC">
              <w:rPr>
                <w:szCs w:val="22"/>
                <w:lang w:val="sk-SK"/>
              </w:rPr>
              <w:t>v</w:t>
            </w:r>
            <w:r w:rsidRPr="00A246BC">
              <w:rPr>
                <w:spacing w:val="2"/>
                <w:szCs w:val="22"/>
                <w:lang w:val="sk-SK"/>
              </w:rPr>
              <w:t>y</w:t>
            </w:r>
            <w:r w:rsidRPr="00A246BC">
              <w:rPr>
                <w:szCs w:val="22"/>
                <w:lang w:val="sk-SK"/>
              </w:rPr>
              <w:t>hodnotením</w:t>
            </w:r>
            <w:r w:rsidRPr="00A246BC">
              <w:rPr>
                <w:spacing w:val="-14"/>
                <w:szCs w:val="22"/>
                <w:lang w:val="sk-SK"/>
              </w:rPr>
              <w:t xml:space="preserve"> </w:t>
            </w:r>
            <w:r w:rsidRPr="00A246BC">
              <w:rPr>
                <w:szCs w:val="22"/>
                <w:lang w:val="sk-SK"/>
              </w:rPr>
              <w:t>kostnej</w:t>
            </w:r>
            <w:r w:rsidRPr="00A246BC">
              <w:rPr>
                <w:spacing w:val="-5"/>
                <w:szCs w:val="22"/>
                <w:lang w:val="sk-SK"/>
              </w:rPr>
              <w:t xml:space="preserve"> </w:t>
            </w:r>
            <w:r w:rsidRPr="00A246BC">
              <w:rPr>
                <w:szCs w:val="22"/>
                <w:lang w:val="sk-SK"/>
              </w:rPr>
              <w:t>drene v</w:t>
            </w:r>
            <w:r w:rsidRPr="00A246BC">
              <w:rPr>
                <w:spacing w:val="2"/>
                <w:szCs w:val="22"/>
                <w:lang w:val="sk-SK"/>
              </w:rPr>
              <w:t>y</w:t>
            </w:r>
            <w:r w:rsidRPr="00A246BC">
              <w:rPr>
                <w:szCs w:val="22"/>
                <w:lang w:val="sk-SK"/>
              </w:rPr>
              <w:t>konaným</w:t>
            </w:r>
            <w:r w:rsidRPr="00A246BC">
              <w:rPr>
                <w:spacing w:val="-11"/>
                <w:szCs w:val="22"/>
                <w:lang w:val="sk-SK"/>
              </w:rPr>
              <w:t xml:space="preserve"> </w:t>
            </w:r>
            <w:r w:rsidRPr="00A246BC">
              <w:rPr>
                <w:szCs w:val="22"/>
                <w:lang w:val="sk-SK"/>
              </w:rPr>
              <w:t>naj</w:t>
            </w:r>
            <w:r w:rsidRPr="00A246BC">
              <w:rPr>
                <w:spacing w:val="-1"/>
                <w:szCs w:val="22"/>
                <w:lang w:val="sk-SK"/>
              </w:rPr>
              <w:t>m</w:t>
            </w:r>
            <w:r w:rsidRPr="00A246BC">
              <w:rPr>
                <w:szCs w:val="22"/>
                <w:lang w:val="sk-SK"/>
              </w:rPr>
              <w:t>enej</w:t>
            </w:r>
            <w:r w:rsidRPr="00A246BC">
              <w:rPr>
                <w:spacing w:val="-8"/>
                <w:szCs w:val="22"/>
                <w:lang w:val="sk-SK"/>
              </w:rPr>
              <w:t xml:space="preserve"> </w:t>
            </w:r>
            <w:r w:rsidRPr="00A246BC">
              <w:rPr>
                <w:szCs w:val="22"/>
                <w:lang w:val="sk-SK"/>
              </w:rPr>
              <w:t>jeden</w:t>
            </w:r>
            <w:r w:rsidRPr="00A246BC">
              <w:rPr>
                <w:spacing w:val="-5"/>
                <w:szCs w:val="22"/>
                <w:lang w:val="sk-SK"/>
              </w:rPr>
              <w:t xml:space="preserve"> </w:t>
            </w:r>
            <w:r w:rsidRPr="00A246BC">
              <w:rPr>
                <w:spacing w:val="-2"/>
                <w:szCs w:val="22"/>
                <w:lang w:val="sk-SK"/>
              </w:rPr>
              <w:t>m</w:t>
            </w:r>
            <w:r w:rsidRPr="00A246BC">
              <w:rPr>
                <w:szCs w:val="22"/>
                <w:lang w:val="sk-SK"/>
              </w:rPr>
              <w:t>esiac</w:t>
            </w:r>
            <w:r w:rsidRPr="00A246BC">
              <w:rPr>
                <w:spacing w:val="-6"/>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z</w:t>
            </w:r>
            <w:r w:rsidRPr="00A246BC">
              <w:rPr>
                <w:spacing w:val="-2"/>
                <w:szCs w:val="22"/>
                <w:lang w:val="sk-SK"/>
              </w:rPr>
              <w:t>a</w:t>
            </w:r>
            <w:r w:rsidRPr="00A246BC">
              <w:rPr>
                <w:szCs w:val="22"/>
                <w:lang w:val="sk-SK"/>
              </w:rPr>
              <w:t>čiatočnom</w:t>
            </w:r>
            <w:r w:rsidRPr="00A246BC">
              <w:rPr>
                <w:spacing w:val="-12"/>
                <w:szCs w:val="22"/>
                <w:lang w:val="sk-SK"/>
              </w:rPr>
              <w:t xml:space="preserve"> </w:t>
            </w:r>
            <w:r w:rsidRPr="00A246BC">
              <w:rPr>
                <w:szCs w:val="22"/>
                <w:lang w:val="sk-SK"/>
              </w:rPr>
              <w:t>v</w:t>
            </w:r>
            <w:r w:rsidRPr="00A246BC">
              <w:rPr>
                <w:spacing w:val="2"/>
                <w:szCs w:val="22"/>
                <w:lang w:val="sk-SK"/>
              </w:rPr>
              <w:t>y</w:t>
            </w:r>
            <w:r w:rsidRPr="00A246BC">
              <w:rPr>
                <w:szCs w:val="22"/>
                <w:lang w:val="sk-SK"/>
              </w:rPr>
              <w:t>šetrení</w:t>
            </w:r>
            <w:r w:rsidRPr="00A246BC">
              <w:rPr>
                <w:spacing w:val="-8"/>
                <w:szCs w:val="22"/>
                <w:lang w:val="sk-SK"/>
              </w:rPr>
              <w:t xml:space="preserve"> </w:t>
            </w:r>
            <w:r w:rsidRPr="00A246BC">
              <w:rPr>
                <w:szCs w:val="22"/>
                <w:lang w:val="sk-SK"/>
              </w:rPr>
              <w:t>kostnej</w:t>
            </w:r>
            <w:r w:rsidRPr="00A246BC">
              <w:rPr>
                <w:spacing w:val="-6"/>
                <w:szCs w:val="22"/>
                <w:lang w:val="sk-SK"/>
              </w:rPr>
              <w:t xml:space="preserve"> </w:t>
            </w:r>
            <w:r w:rsidRPr="00A246BC">
              <w:rPr>
                <w:szCs w:val="22"/>
                <w:lang w:val="sk-SK"/>
              </w:rPr>
              <w:t>drene</w:t>
            </w:r>
          </w:p>
        </w:tc>
      </w:tr>
    </w:tbl>
    <w:p w14:paraId="0B5C30F6" w14:textId="77777777" w:rsidR="00D9444E" w:rsidRPr="00A246BC" w:rsidRDefault="00D9444E" w:rsidP="00D9444E">
      <w:pPr>
        <w:spacing w:before="17" w:line="200" w:lineRule="exact"/>
        <w:rPr>
          <w:sz w:val="20"/>
          <w:lang w:val="sk-SK"/>
        </w:rPr>
      </w:pPr>
    </w:p>
    <w:p w14:paraId="6ACEF779" w14:textId="77777777" w:rsidR="00D9444E" w:rsidRPr="00A246BC" w:rsidRDefault="002A52ED" w:rsidP="00D9444E">
      <w:pPr>
        <w:spacing w:line="240" w:lineRule="auto"/>
        <w:rPr>
          <w:lang w:val="sk-SK"/>
        </w:rPr>
      </w:pPr>
      <w:r w:rsidRPr="00A246BC">
        <w:rPr>
          <w:i/>
          <w:szCs w:val="22"/>
          <w:lang w:val="sk-SK"/>
        </w:rPr>
        <w:t>Pediatrická populácia</w:t>
      </w:r>
      <w:r w:rsidR="00D9444E" w:rsidRPr="00A246BC">
        <w:rPr>
          <w:szCs w:val="22"/>
          <w:lang w:val="sk-SK"/>
        </w:rPr>
        <w:t>:</w:t>
      </w:r>
      <w:r w:rsidR="00D9444E" w:rsidRPr="00A246BC">
        <w:rPr>
          <w:spacing w:val="-8"/>
          <w:szCs w:val="22"/>
          <w:lang w:val="sk-SK"/>
        </w:rPr>
        <w:t xml:space="preserve"> </w:t>
      </w:r>
      <w:r w:rsidR="00D9444E" w:rsidRPr="00A246BC">
        <w:rPr>
          <w:szCs w:val="22"/>
          <w:lang w:val="sk-SK"/>
        </w:rPr>
        <w:t>Celkovo</w:t>
      </w:r>
      <w:r w:rsidR="00D9444E" w:rsidRPr="00A246BC">
        <w:rPr>
          <w:spacing w:val="-6"/>
          <w:szCs w:val="22"/>
          <w:lang w:val="sk-SK"/>
        </w:rPr>
        <w:t xml:space="preserve"> </w:t>
      </w:r>
      <w:r w:rsidR="00D9444E" w:rsidRPr="00A246BC">
        <w:rPr>
          <w:szCs w:val="22"/>
          <w:lang w:val="sk-SK"/>
        </w:rPr>
        <w:t>bolo</w:t>
      </w:r>
      <w:r w:rsidR="00D9444E" w:rsidRPr="00A246BC">
        <w:rPr>
          <w:spacing w:val="-4"/>
          <w:szCs w:val="22"/>
          <w:lang w:val="sk-SK"/>
        </w:rPr>
        <w:t xml:space="preserve"> </w:t>
      </w:r>
      <w:r w:rsidR="00D9444E" w:rsidRPr="00A246BC">
        <w:rPr>
          <w:szCs w:val="22"/>
          <w:lang w:val="sk-SK"/>
        </w:rPr>
        <w:t>zaradených</w:t>
      </w:r>
      <w:r w:rsidR="00D9444E" w:rsidRPr="00A246BC">
        <w:rPr>
          <w:spacing w:val="-9"/>
          <w:szCs w:val="22"/>
          <w:lang w:val="sk-SK"/>
        </w:rPr>
        <w:t xml:space="preserve"> </w:t>
      </w:r>
      <w:r w:rsidR="00D9444E" w:rsidRPr="00A246BC">
        <w:rPr>
          <w:szCs w:val="22"/>
          <w:lang w:val="sk-SK"/>
        </w:rPr>
        <w:t>26</w:t>
      </w:r>
      <w:r w:rsidR="00D9444E" w:rsidRPr="00A246BC">
        <w:rPr>
          <w:spacing w:val="-2"/>
          <w:szCs w:val="22"/>
          <w:lang w:val="sk-SK"/>
        </w:rPr>
        <w:t xml:space="preserve"> </w:t>
      </w:r>
      <w:r w:rsidR="00D9444E" w:rsidRPr="00A246BC">
        <w:rPr>
          <w:szCs w:val="22"/>
          <w:lang w:val="sk-SK"/>
        </w:rPr>
        <w:t>pediatr</w:t>
      </w:r>
      <w:r w:rsidR="00D9444E" w:rsidRPr="00A246BC">
        <w:rPr>
          <w:spacing w:val="-1"/>
          <w:szCs w:val="22"/>
          <w:lang w:val="sk-SK"/>
        </w:rPr>
        <w:t>i</w:t>
      </w:r>
      <w:r w:rsidR="00D9444E" w:rsidRPr="00A246BC">
        <w:rPr>
          <w:szCs w:val="22"/>
          <w:lang w:val="sk-SK"/>
        </w:rPr>
        <w:t>ckých</w:t>
      </w:r>
      <w:r w:rsidR="00D9444E" w:rsidRPr="00A246BC">
        <w:rPr>
          <w:spacing w:val="-11"/>
          <w:szCs w:val="22"/>
          <w:lang w:val="sk-SK"/>
        </w:rPr>
        <w:t xml:space="preserve"> </w:t>
      </w:r>
      <w:r w:rsidR="00D9444E" w:rsidRPr="00A246BC">
        <w:rPr>
          <w:szCs w:val="22"/>
          <w:lang w:val="sk-SK"/>
        </w:rPr>
        <w:t>pacientov</w:t>
      </w:r>
      <w:r w:rsidR="00D9444E" w:rsidRPr="00A246BC">
        <w:rPr>
          <w:spacing w:val="-8"/>
          <w:szCs w:val="22"/>
          <w:lang w:val="sk-SK"/>
        </w:rPr>
        <w:t xml:space="preserve"> </w:t>
      </w:r>
      <w:r w:rsidR="00D9444E" w:rsidRPr="00A246BC">
        <w:rPr>
          <w:szCs w:val="22"/>
          <w:lang w:val="sk-SK"/>
        </w:rPr>
        <w:t>vo</w:t>
      </w:r>
      <w:r w:rsidR="00D9444E" w:rsidRPr="00A246BC">
        <w:rPr>
          <w:spacing w:val="-1"/>
          <w:szCs w:val="22"/>
          <w:lang w:val="sk-SK"/>
        </w:rPr>
        <w:t xml:space="preserve"> </w:t>
      </w:r>
      <w:r w:rsidR="00D9444E" w:rsidRPr="00A246BC">
        <w:rPr>
          <w:szCs w:val="22"/>
          <w:lang w:val="sk-SK"/>
        </w:rPr>
        <w:t>veku</w:t>
      </w:r>
      <w:r w:rsidR="00D9444E" w:rsidRPr="00A246BC">
        <w:rPr>
          <w:spacing w:val="-3"/>
          <w:szCs w:val="22"/>
          <w:lang w:val="sk-SK"/>
        </w:rPr>
        <w:t xml:space="preserve"> </w:t>
      </w:r>
      <w:r w:rsidR="00D9444E" w:rsidRPr="00A246BC">
        <w:rPr>
          <w:szCs w:val="22"/>
          <w:lang w:val="sk-SK"/>
        </w:rPr>
        <w:t>&lt; 18</w:t>
      </w:r>
      <w:r w:rsidR="00D9444E" w:rsidRPr="00A246BC">
        <w:rPr>
          <w:spacing w:val="-1"/>
          <w:szCs w:val="22"/>
          <w:lang w:val="sk-SK"/>
        </w:rPr>
        <w:t xml:space="preserve"> </w:t>
      </w:r>
      <w:r w:rsidR="00D9444E" w:rsidRPr="00A246BC">
        <w:rPr>
          <w:szCs w:val="22"/>
          <w:lang w:val="sk-SK"/>
        </w:rPr>
        <w:t>rokov buď s CML</w:t>
      </w:r>
      <w:r w:rsidR="00D9444E" w:rsidRPr="00A246BC">
        <w:rPr>
          <w:spacing w:val="-5"/>
          <w:szCs w:val="22"/>
          <w:lang w:val="sk-SK"/>
        </w:rPr>
        <w:t xml:space="preserve"> </w:t>
      </w:r>
      <w:r w:rsidR="00D9444E" w:rsidRPr="00A246BC">
        <w:rPr>
          <w:szCs w:val="22"/>
          <w:lang w:val="sk-SK"/>
        </w:rPr>
        <w:t>v</w:t>
      </w:r>
      <w:r w:rsidR="00D9444E" w:rsidRPr="00A246BC">
        <w:rPr>
          <w:spacing w:val="-1"/>
          <w:szCs w:val="22"/>
          <w:lang w:val="sk-SK"/>
        </w:rPr>
        <w:t xml:space="preserve"> </w:t>
      </w:r>
      <w:r w:rsidR="00D9444E" w:rsidRPr="00A246BC">
        <w:rPr>
          <w:szCs w:val="22"/>
          <w:lang w:val="sk-SK"/>
        </w:rPr>
        <w:t>chronickej</w:t>
      </w:r>
      <w:r w:rsidR="00D9444E" w:rsidRPr="00A246BC">
        <w:rPr>
          <w:spacing w:val="-9"/>
          <w:szCs w:val="22"/>
          <w:lang w:val="sk-SK"/>
        </w:rPr>
        <w:t xml:space="preserve"> </w:t>
      </w:r>
      <w:r w:rsidR="00D9444E" w:rsidRPr="00A246BC">
        <w:rPr>
          <w:szCs w:val="22"/>
          <w:lang w:val="sk-SK"/>
        </w:rPr>
        <w:t>fáze</w:t>
      </w:r>
      <w:r w:rsidR="00D9444E" w:rsidRPr="00A246BC">
        <w:rPr>
          <w:spacing w:val="-4"/>
          <w:szCs w:val="22"/>
          <w:lang w:val="sk-SK"/>
        </w:rPr>
        <w:t xml:space="preserve"> </w:t>
      </w:r>
      <w:r w:rsidR="00D9444E" w:rsidRPr="00A246BC">
        <w:rPr>
          <w:szCs w:val="22"/>
          <w:lang w:val="sk-SK"/>
        </w:rPr>
        <w:t>(n=11),</w:t>
      </w:r>
      <w:r w:rsidR="00D9444E" w:rsidRPr="00A246BC">
        <w:rPr>
          <w:spacing w:val="-7"/>
          <w:szCs w:val="22"/>
          <w:lang w:val="sk-SK"/>
        </w:rPr>
        <w:t xml:space="preserve"> </w:t>
      </w:r>
      <w:r w:rsidR="00D9444E" w:rsidRPr="00A246BC">
        <w:rPr>
          <w:szCs w:val="22"/>
          <w:lang w:val="sk-SK"/>
        </w:rPr>
        <w:t>alebo</w:t>
      </w:r>
      <w:r w:rsidR="00D9444E" w:rsidRPr="00A246BC">
        <w:rPr>
          <w:spacing w:val="-5"/>
          <w:szCs w:val="22"/>
          <w:lang w:val="sk-SK"/>
        </w:rPr>
        <w:t xml:space="preserve"> </w:t>
      </w:r>
      <w:r w:rsidR="00D9444E" w:rsidRPr="00A246BC">
        <w:rPr>
          <w:szCs w:val="22"/>
          <w:lang w:val="sk-SK"/>
        </w:rPr>
        <w:t>s</w:t>
      </w:r>
      <w:r w:rsidR="00D9444E" w:rsidRPr="00A246BC">
        <w:rPr>
          <w:spacing w:val="-1"/>
          <w:szCs w:val="22"/>
          <w:lang w:val="sk-SK"/>
        </w:rPr>
        <w:t xml:space="preserve"> </w:t>
      </w:r>
      <w:r w:rsidR="00D9444E" w:rsidRPr="00A246BC">
        <w:rPr>
          <w:szCs w:val="22"/>
          <w:lang w:val="sk-SK"/>
        </w:rPr>
        <w:t>CML</w:t>
      </w:r>
      <w:r w:rsidR="00D9444E" w:rsidRPr="00A246BC">
        <w:rPr>
          <w:spacing w:val="-5"/>
          <w:szCs w:val="22"/>
          <w:lang w:val="sk-SK"/>
        </w:rPr>
        <w:t xml:space="preserve"> </w:t>
      </w:r>
      <w:r w:rsidR="00D9444E" w:rsidRPr="00A246BC">
        <w:rPr>
          <w:szCs w:val="22"/>
          <w:lang w:val="sk-SK"/>
        </w:rPr>
        <w:t>v</w:t>
      </w:r>
      <w:r w:rsidR="00D9444E" w:rsidRPr="00A246BC">
        <w:rPr>
          <w:spacing w:val="-1"/>
          <w:szCs w:val="22"/>
          <w:lang w:val="sk-SK"/>
        </w:rPr>
        <w:t xml:space="preserve"> </w:t>
      </w:r>
      <w:r w:rsidR="00D9444E" w:rsidRPr="00A246BC">
        <w:rPr>
          <w:szCs w:val="22"/>
          <w:lang w:val="sk-SK"/>
        </w:rPr>
        <w:t>blastickej</w:t>
      </w:r>
      <w:r w:rsidR="00D9444E" w:rsidRPr="00A246BC">
        <w:rPr>
          <w:spacing w:val="-7"/>
          <w:szCs w:val="22"/>
          <w:lang w:val="sk-SK"/>
        </w:rPr>
        <w:t xml:space="preserve"> </w:t>
      </w:r>
      <w:r w:rsidR="00D9444E" w:rsidRPr="00A246BC">
        <w:rPr>
          <w:szCs w:val="22"/>
          <w:lang w:val="sk-SK"/>
        </w:rPr>
        <w:t>kríze</w:t>
      </w:r>
      <w:r w:rsidR="00D9444E" w:rsidRPr="00A246BC">
        <w:rPr>
          <w:spacing w:val="-4"/>
          <w:szCs w:val="22"/>
          <w:lang w:val="sk-SK"/>
        </w:rPr>
        <w:t xml:space="preserve"> </w:t>
      </w:r>
      <w:r w:rsidR="00D9444E" w:rsidRPr="00A246BC">
        <w:rPr>
          <w:szCs w:val="22"/>
          <w:lang w:val="sk-SK"/>
        </w:rPr>
        <w:t>alebo</w:t>
      </w:r>
      <w:r w:rsidR="00D9444E" w:rsidRPr="00A246BC">
        <w:rPr>
          <w:spacing w:val="-5"/>
          <w:szCs w:val="22"/>
          <w:lang w:val="sk-SK"/>
        </w:rPr>
        <w:t xml:space="preserve"> </w:t>
      </w:r>
      <w:r w:rsidR="00D9444E" w:rsidRPr="00A246BC">
        <w:rPr>
          <w:szCs w:val="22"/>
          <w:lang w:val="sk-SK"/>
        </w:rPr>
        <w:t>s</w:t>
      </w:r>
      <w:r w:rsidR="00D9444E" w:rsidRPr="00A246BC">
        <w:rPr>
          <w:spacing w:val="-1"/>
          <w:szCs w:val="22"/>
          <w:lang w:val="sk-SK"/>
        </w:rPr>
        <w:t xml:space="preserve"> </w:t>
      </w:r>
      <w:r w:rsidR="00D9444E" w:rsidRPr="00A246BC">
        <w:rPr>
          <w:szCs w:val="22"/>
          <w:lang w:val="sk-SK"/>
        </w:rPr>
        <w:t>Ph+</w:t>
      </w:r>
      <w:r w:rsidR="00D9444E" w:rsidRPr="00A246BC">
        <w:rPr>
          <w:spacing w:val="-4"/>
          <w:szCs w:val="22"/>
          <w:lang w:val="sk-SK"/>
        </w:rPr>
        <w:t xml:space="preserve"> </w:t>
      </w:r>
      <w:r w:rsidR="00D9444E" w:rsidRPr="00A246BC">
        <w:rPr>
          <w:szCs w:val="22"/>
          <w:lang w:val="sk-SK"/>
        </w:rPr>
        <w:t>akútn</w:t>
      </w:r>
      <w:r w:rsidR="00D9444E" w:rsidRPr="00A246BC">
        <w:rPr>
          <w:spacing w:val="2"/>
          <w:szCs w:val="22"/>
          <w:lang w:val="sk-SK"/>
        </w:rPr>
        <w:t>y</w:t>
      </w:r>
      <w:r w:rsidR="00D9444E" w:rsidRPr="00A246BC">
        <w:rPr>
          <w:spacing w:val="-2"/>
          <w:szCs w:val="22"/>
          <w:lang w:val="sk-SK"/>
        </w:rPr>
        <w:t>m</w:t>
      </w:r>
      <w:r w:rsidR="00D9444E" w:rsidRPr="00A246BC">
        <w:rPr>
          <w:szCs w:val="22"/>
          <w:lang w:val="sk-SK"/>
        </w:rPr>
        <w:t>i</w:t>
      </w:r>
      <w:r w:rsidR="00D9444E" w:rsidRPr="00A246BC">
        <w:rPr>
          <w:spacing w:val="-8"/>
          <w:szCs w:val="22"/>
          <w:lang w:val="sk-SK"/>
        </w:rPr>
        <w:t xml:space="preserve"> </w:t>
      </w:r>
      <w:r w:rsidR="00D9444E" w:rsidRPr="00A246BC">
        <w:rPr>
          <w:szCs w:val="22"/>
          <w:lang w:val="sk-SK"/>
        </w:rPr>
        <w:t>leuké</w:t>
      </w:r>
      <w:r w:rsidR="00D9444E" w:rsidRPr="00A246BC">
        <w:rPr>
          <w:spacing w:val="-1"/>
          <w:szCs w:val="22"/>
          <w:lang w:val="sk-SK"/>
        </w:rPr>
        <w:t>m</w:t>
      </w:r>
      <w:r w:rsidR="00D9444E" w:rsidRPr="00A246BC">
        <w:rPr>
          <w:szCs w:val="22"/>
          <w:lang w:val="sk-SK"/>
        </w:rPr>
        <w:t>ia</w:t>
      </w:r>
      <w:r w:rsidR="00D9444E" w:rsidRPr="00A246BC">
        <w:rPr>
          <w:spacing w:val="-2"/>
          <w:szCs w:val="22"/>
          <w:lang w:val="sk-SK"/>
        </w:rPr>
        <w:t>m</w:t>
      </w:r>
      <w:r w:rsidR="00D9444E" w:rsidRPr="00A246BC">
        <w:rPr>
          <w:szCs w:val="22"/>
          <w:lang w:val="sk-SK"/>
        </w:rPr>
        <w:t>i (n=15)</w:t>
      </w:r>
      <w:r w:rsidR="00D9444E" w:rsidRPr="00A246BC">
        <w:rPr>
          <w:spacing w:val="-6"/>
          <w:szCs w:val="22"/>
          <w:lang w:val="sk-SK"/>
        </w:rPr>
        <w:t xml:space="preserve"> </w:t>
      </w:r>
      <w:r w:rsidR="00D9444E" w:rsidRPr="00A246BC">
        <w:rPr>
          <w:szCs w:val="22"/>
          <w:lang w:val="sk-SK"/>
        </w:rPr>
        <w:t>do</w:t>
      </w:r>
      <w:r w:rsidR="00D9444E" w:rsidRPr="00A246BC">
        <w:rPr>
          <w:spacing w:val="-2"/>
          <w:szCs w:val="22"/>
          <w:lang w:val="sk-SK"/>
        </w:rPr>
        <w:t xml:space="preserve"> </w:t>
      </w:r>
      <w:r w:rsidR="00D9444E" w:rsidRPr="00A246BC">
        <w:rPr>
          <w:szCs w:val="22"/>
          <w:lang w:val="sk-SK"/>
        </w:rPr>
        <w:t>klinického</w:t>
      </w:r>
      <w:r w:rsidR="00D9444E" w:rsidRPr="00A246BC">
        <w:rPr>
          <w:spacing w:val="-8"/>
          <w:szCs w:val="22"/>
          <w:lang w:val="sk-SK"/>
        </w:rPr>
        <w:t xml:space="preserve"> </w:t>
      </w:r>
      <w:r w:rsidR="00D9444E" w:rsidRPr="00A246BC">
        <w:rPr>
          <w:szCs w:val="22"/>
          <w:lang w:val="sk-SK"/>
        </w:rPr>
        <w:t>skúšania</w:t>
      </w:r>
      <w:r w:rsidR="00D9444E" w:rsidRPr="00A246BC">
        <w:rPr>
          <w:spacing w:val="-8"/>
          <w:szCs w:val="22"/>
          <w:lang w:val="sk-SK"/>
        </w:rPr>
        <w:t xml:space="preserve"> </w:t>
      </w:r>
      <w:r w:rsidR="00D9444E" w:rsidRPr="00A246BC">
        <w:rPr>
          <w:szCs w:val="22"/>
          <w:lang w:val="sk-SK"/>
        </w:rPr>
        <w:t>fázy</w:t>
      </w:r>
      <w:r w:rsidR="00D9444E" w:rsidRPr="00A246BC">
        <w:rPr>
          <w:spacing w:val="-2"/>
          <w:szCs w:val="22"/>
          <w:lang w:val="sk-SK"/>
        </w:rPr>
        <w:t xml:space="preserve"> </w:t>
      </w:r>
      <w:r w:rsidR="00D9444E" w:rsidRPr="00A246BC">
        <w:rPr>
          <w:szCs w:val="22"/>
          <w:lang w:val="sk-SK"/>
        </w:rPr>
        <w:t>I</w:t>
      </w:r>
      <w:r w:rsidR="00D9444E" w:rsidRPr="00A246BC">
        <w:rPr>
          <w:spacing w:val="-1"/>
          <w:szCs w:val="22"/>
          <w:lang w:val="sk-SK"/>
        </w:rPr>
        <w:t xml:space="preserve"> </w:t>
      </w:r>
      <w:r w:rsidR="00D9444E" w:rsidRPr="00A246BC">
        <w:rPr>
          <w:szCs w:val="22"/>
          <w:lang w:val="sk-SK"/>
        </w:rPr>
        <w:t>so</w:t>
      </w:r>
      <w:r w:rsidR="00D9444E" w:rsidRPr="00A246BC">
        <w:rPr>
          <w:spacing w:val="-2"/>
          <w:szCs w:val="22"/>
          <w:lang w:val="sk-SK"/>
        </w:rPr>
        <w:t xml:space="preserve"> </w:t>
      </w:r>
      <w:r w:rsidR="00D9444E" w:rsidRPr="00A246BC">
        <w:rPr>
          <w:szCs w:val="22"/>
          <w:lang w:val="sk-SK"/>
        </w:rPr>
        <w:t>stup</w:t>
      </w:r>
      <w:r w:rsidR="00D9444E" w:rsidRPr="00A246BC">
        <w:rPr>
          <w:spacing w:val="1"/>
          <w:szCs w:val="22"/>
          <w:lang w:val="sk-SK"/>
        </w:rPr>
        <w:t>ň</w:t>
      </w:r>
      <w:r w:rsidR="00D9444E" w:rsidRPr="00A246BC">
        <w:rPr>
          <w:szCs w:val="22"/>
          <w:lang w:val="sk-SK"/>
        </w:rPr>
        <w:t>ujúcim</w:t>
      </w:r>
      <w:r w:rsidR="00D9444E" w:rsidRPr="00A246BC">
        <w:rPr>
          <w:spacing w:val="-12"/>
          <w:szCs w:val="22"/>
          <w:lang w:val="sk-SK"/>
        </w:rPr>
        <w:t xml:space="preserve"> </w:t>
      </w:r>
      <w:r w:rsidR="00D9444E" w:rsidRPr="00A246BC">
        <w:rPr>
          <w:szCs w:val="22"/>
          <w:lang w:val="sk-SK"/>
        </w:rPr>
        <w:t>sa</w:t>
      </w:r>
      <w:r w:rsidR="00D9444E" w:rsidRPr="00A246BC">
        <w:rPr>
          <w:spacing w:val="-2"/>
          <w:szCs w:val="22"/>
          <w:lang w:val="sk-SK"/>
        </w:rPr>
        <w:t xml:space="preserve"> </w:t>
      </w:r>
      <w:r w:rsidR="00D9444E" w:rsidRPr="00A246BC">
        <w:rPr>
          <w:szCs w:val="22"/>
          <w:lang w:val="sk-SK"/>
        </w:rPr>
        <w:t>dávkovaní</w:t>
      </w:r>
      <w:r w:rsidR="00D9444E" w:rsidRPr="00A246BC">
        <w:rPr>
          <w:spacing w:val="-1"/>
          <w:szCs w:val="22"/>
          <w:lang w:val="sk-SK"/>
        </w:rPr>
        <w:t>m</w:t>
      </w:r>
      <w:r w:rsidR="00D9444E" w:rsidRPr="00A246BC">
        <w:rPr>
          <w:szCs w:val="22"/>
          <w:lang w:val="sk-SK"/>
        </w:rPr>
        <w:t>.</w:t>
      </w:r>
      <w:r w:rsidR="00D9444E" w:rsidRPr="00A246BC">
        <w:rPr>
          <w:spacing w:val="-11"/>
          <w:szCs w:val="22"/>
          <w:lang w:val="sk-SK"/>
        </w:rPr>
        <w:t xml:space="preserve"> </w:t>
      </w:r>
      <w:r w:rsidR="00D9444E" w:rsidRPr="00A246BC">
        <w:rPr>
          <w:szCs w:val="22"/>
          <w:lang w:val="sk-SK"/>
        </w:rPr>
        <w:t>Bola</w:t>
      </w:r>
      <w:r w:rsidR="00D9444E" w:rsidRPr="00A246BC">
        <w:rPr>
          <w:spacing w:val="-4"/>
          <w:szCs w:val="22"/>
          <w:lang w:val="sk-SK"/>
        </w:rPr>
        <w:t xml:space="preserve"> </w:t>
      </w:r>
      <w:r w:rsidR="00D9444E" w:rsidRPr="00A246BC">
        <w:rPr>
          <w:szCs w:val="22"/>
          <w:lang w:val="sk-SK"/>
        </w:rPr>
        <w:t>to</w:t>
      </w:r>
      <w:r w:rsidR="00D9444E" w:rsidRPr="00A246BC">
        <w:rPr>
          <w:spacing w:val="-2"/>
          <w:szCs w:val="22"/>
          <w:lang w:val="sk-SK"/>
        </w:rPr>
        <w:t xml:space="preserve"> </w:t>
      </w:r>
      <w:r w:rsidR="00D9444E" w:rsidRPr="00A246BC">
        <w:rPr>
          <w:szCs w:val="22"/>
          <w:lang w:val="sk-SK"/>
        </w:rPr>
        <w:t>skupina</w:t>
      </w:r>
      <w:r w:rsidR="00D9444E" w:rsidRPr="00A246BC">
        <w:rPr>
          <w:spacing w:val="-7"/>
          <w:szCs w:val="22"/>
          <w:lang w:val="sk-SK"/>
        </w:rPr>
        <w:t xml:space="preserve"> </w:t>
      </w:r>
      <w:r w:rsidR="00D9444E" w:rsidRPr="00A246BC">
        <w:rPr>
          <w:szCs w:val="22"/>
          <w:lang w:val="sk-SK"/>
        </w:rPr>
        <w:t>intenzívne predliečených</w:t>
      </w:r>
      <w:r w:rsidR="00D9444E" w:rsidRPr="00A246BC">
        <w:rPr>
          <w:spacing w:val="-11"/>
          <w:szCs w:val="22"/>
          <w:lang w:val="sk-SK"/>
        </w:rPr>
        <w:t xml:space="preserve"> </w:t>
      </w:r>
      <w:r w:rsidR="00D9444E" w:rsidRPr="00A246BC">
        <w:rPr>
          <w:szCs w:val="22"/>
          <w:lang w:val="sk-SK"/>
        </w:rPr>
        <w:t>pacientov,</w:t>
      </w:r>
      <w:r w:rsidR="00D9444E" w:rsidRPr="00A246BC">
        <w:rPr>
          <w:spacing w:val="-8"/>
          <w:szCs w:val="22"/>
          <w:lang w:val="sk-SK"/>
        </w:rPr>
        <w:t xml:space="preserve"> </w:t>
      </w:r>
      <w:r w:rsidR="00D9444E" w:rsidRPr="00A246BC">
        <w:rPr>
          <w:szCs w:val="22"/>
          <w:lang w:val="sk-SK"/>
        </w:rPr>
        <w:t>z</w:t>
      </w:r>
      <w:r w:rsidR="00D9444E" w:rsidRPr="00A246BC">
        <w:rPr>
          <w:spacing w:val="-1"/>
          <w:szCs w:val="22"/>
          <w:lang w:val="sk-SK"/>
        </w:rPr>
        <w:t xml:space="preserve"> </w:t>
      </w:r>
      <w:r w:rsidR="00D9444E" w:rsidRPr="00A246BC">
        <w:rPr>
          <w:szCs w:val="22"/>
          <w:lang w:val="sk-SK"/>
        </w:rPr>
        <w:t>ktorých</w:t>
      </w:r>
      <w:r w:rsidR="00D9444E" w:rsidRPr="00A246BC">
        <w:rPr>
          <w:spacing w:val="-6"/>
          <w:szCs w:val="22"/>
          <w:lang w:val="sk-SK"/>
        </w:rPr>
        <w:t xml:space="preserve"> </w:t>
      </w:r>
      <w:r w:rsidR="00D9444E" w:rsidRPr="00A246BC">
        <w:rPr>
          <w:szCs w:val="22"/>
          <w:lang w:val="sk-SK"/>
        </w:rPr>
        <w:t>predtým</w:t>
      </w:r>
      <w:r w:rsidR="00D9444E" w:rsidRPr="00A246BC">
        <w:rPr>
          <w:spacing w:val="-8"/>
          <w:szCs w:val="22"/>
          <w:lang w:val="sk-SK"/>
        </w:rPr>
        <w:t xml:space="preserve"> </w:t>
      </w:r>
      <w:r w:rsidR="00D9444E" w:rsidRPr="00A246BC">
        <w:rPr>
          <w:szCs w:val="22"/>
          <w:lang w:val="sk-SK"/>
        </w:rPr>
        <w:t>46</w:t>
      </w:r>
      <w:r w:rsidR="00D9444E" w:rsidRPr="00A246BC">
        <w:rPr>
          <w:spacing w:val="-2"/>
          <w:szCs w:val="22"/>
          <w:lang w:val="sk-SK"/>
        </w:rPr>
        <w:t xml:space="preserve"> </w:t>
      </w:r>
      <w:r w:rsidR="00D9444E" w:rsidRPr="00A246BC">
        <w:rPr>
          <w:szCs w:val="22"/>
          <w:lang w:val="sk-SK"/>
        </w:rPr>
        <w:t>%</w:t>
      </w:r>
      <w:r w:rsidR="00D9444E" w:rsidRPr="00A246BC">
        <w:rPr>
          <w:spacing w:val="-2"/>
          <w:szCs w:val="22"/>
          <w:lang w:val="sk-SK"/>
        </w:rPr>
        <w:t xml:space="preserve"> </w:t>
      </w:r>
      <w:r w:rsidR="00D9444E" w:rsidRPr="00A246BC">
        <w:rPr>
          <w:szCs w:val="22"/>
          <w:lang w:val="sk-SK"/>
        </w:rPr>
        <w:t>dost</w:t>
      </w:r>
      <w:r w:rsidR="00D9444E" w:rsidRPr="00A246BC">
        <w:rPr>
          <w:spacing w:val="-1"/>
          <w:szCs w:val="22"/>
          <w:lang w:val="sk-SK"/>
        </w:rPr>
        <w:t>a</w:t>
      </w:r>
      <w:r w:rsidR="00D9444E" w:rsidRPr="00A246BC">
        <w:rPr>
          <w:szCs w:val="22"/>
          <w:lang w:val="sk-SK"/>
        </w:rPr>
        <w:t>lo</w:t>
      </w:r>
      <w:r w:rsidR="00D9444E" w:rsidRPr="00A246BC">
        <w:rPr>
          <w:spacing w:val="-6"/>
          <w:szCs w:val="22"/>
          <w:lang w:val="sk-SK"/>
        </w:rPr>
        <w:t xml:space="preserve"> </w:t>
      </w:r>
      <w:r w:rsidR="00D9444E" w:rsidRPr="00A246BC">
        <w:rPr>
          <w:szCs w:val="22"/>
          <w:lang w:val="sk-SK"/>
        </w:rPr>
        <w:t>transplantáciu</w:t>
      </w:r>
      <w:r w:rsidR="00D9444E" w:rsidRPr="00A246BC">
        <w:rPr>
          <w:spacing w:val="-11"/>
          <w:szCs w:val="22"/>
          <w:lang w:val="sk-SK"/>
        </w:rPr>
        <w:t xml:space="preserve"> </w:t>
      </w:r>
      <w:r w:rsidR="00D9444E" w:rsidRPr="00A246BC">
        <w:rPr>
          <w:szCs w:val="22"/>
          <w:lang w:val="sk-SK"/>
        </w:rPr>
        <w:t>kostnej</w:t>
      </w:r>
      <w:r w:rsidR="00D9444E" w:rsidRPr="00A246BC">
        <w:rPr>
          <w:spacing w:val="-6"/>
          <w:szCs w:val="22"/>
          <w:lang w:val="sk-SK"/>
        </w:rPr>
        <w:t xml:space="preserve"> </w:t>
      </w:r>
      <w:r w:rsidR="00D9444E" w:rsidRPr="00A246BC">
        <w:rPr>
          <w:szCs w:val="22"/>
          <w:lang w:val="sk-SK"/>
        </w:rPr>
        <w:t>drene</w:t>
      </w:r>
      <w:r w:rsidR="00D9444E" w:rsidRPr="00A246BC">
        <w:rPr>
          <w:spacing w:val="-5"/>
          <w:szCs w:val="22"/>
          <w:lang w:val="sk-SK"/>
        </w:rPr>
        <w:t xml:space="preserve"> </w:t>
      </w:r>
      <w:r w:rsidR="00D9444E" w:rsidRPr="00A246BC">
        <w:rPr>
          <w:szCs w:val="22"/>
          <w:lang w:val="sk-SK"/>
        </w:rPr>
        <w:t>(BMT)</w:t>
      </w:r>
      <w:r w:rsidR="00D9444E" w:rsidRPr="00A246BC">
        <w:rPr>
          <w:spacing w:val="-6"/>
          <w:szCs w:val="22"/>
          <w:lang w:val="sk-SK"/>
        </w:rPr>
        <w:t xml:space="preserve"> </w:t>
      </w:r>
      <w:r w:rsidR="00D9444E" w:rsidRPr="00A246BC">
        <w:rPr>
          <w:szCs w:val="22"/>
          <w:lang w:val="sk-SK"/>
        </w:rPr>
        <w:t>a</w:t>
      </w:r>
      <w:r w:rsidR="00D9444E" w:rsidRPr="00A246BC">
        <w:rPr>
          <w:spacing w:val="-1"/>
          <w:szCs w:val="22"/>
          <w:lang w:val="sk-SK"/>
        </w:rPr>
        <w:t xml:space="preserve"> </w:t>
      </w:r>
      <w:r w:rsidR="00D9444E" w:rsidRPr="00A246BC">
        <w:rPr>
          <w:szCs w:val="22"/>
          <w:lang w:val="sk-SK"/>
        </w:rPr>
        <w:t>73</w:t>
      </w:r>
      <w:r w:rsidR="00D9444E" w:rsidRPr="00A246BC">
        <w:rPr>
          <w:spacing w:val="-2"/>
          <w:szCs w:val="22"/>
          <w:lang w:val="sk-SK"/>
        </w:rPr>
        <w:t xml:space="preserve"> </w:t>
      </w:r>
      <w:r w:rsidR="00D9444E" w:rsidRPr="00A246BC">
        <w:rPr>
          <w:szCs w:val="22"/>
          <w:lang w:val="sk-SK"/>
        </w:rPr>
        <w:t>% ko</w:t>
      </w:r>
      <w:r w:rsidR="00D9444E" w:rsidRPr="00A246BC">
        <w:rPr>
          <w:spacing w:val="-2"/>
          <w:szCs w:val="22"/>
          <w:lang w:val="sk-SK"/>
        </w:rPr>
        <w:t>m</w:t>
      </w:r>
      <w:r w:rsidR="00D9444E" w:rsidRPr="00A246BC">
        <w:rPr>
          <w:szCs w:val="22"/>
          <w:lang w:val="sk-SK"/>
        </w:rPr>
        <w:t>binovanú</w:t>
      </w:r>
      <w:r w:rsidR="00D9444E" w:rsidRPr="00A246BC">
        <w:rPr>
          <w:spacing w:val="-12"/>
          <w:szCs w:val="22"/>
          <w:lang w:val="sk-SK"/>
        </w:rPr>
        <w:t xml:space="preserve"> </w:t>
      </w:r>
      <w:r w:rsidR="00D9444E" w:rsidRPr="00A246BC">
        <w:rPr>
          <w:szCs w:val="22"/>
          <w:lang w:val="sk-SK"/>
        </w:rPr>
        <w:t>che</w:t>
      </w:r>
      <w:r w:rsidR="00D9444E" w:rsidRPr="00A246BC">
        <w:rPr>
          <w:spacing w:val="-1"/>
          <w:szCs w:val="22"/>
          <w:lang w:val="sk-SK"/>
        </w:rPr>
        <w:t>m</w:t>
      </w:r>
      <w:r w:rsidR="00D9444E" w:rsidRPr="00A246BC">
        <w:rPr>
          <w:szCs w:val="22"/>
          <w:lang w:val="sk-SK"/>
        </w:rPr>
        <w:t>oterapiu.</w:t>
      </w:r>
      <w:r w:rsidR="00D9444E" w:rsidRPr="00A246BC">
        <w:rPr>
          <w:spacing w:val="-12"/>
          <w:szCs w:val="22"/>
          <w:lang w:val="sk-SK"/>
        </w:rPr>
        <w:t xml:space="preserve"> </w:t>
      </w:r>
      <w:r w:rsidR="00D9444E" w:rsidRPr="00A246BC">
        <w:rPr>
          <w:szCs w:val="22"/>
          <w:lang w:val="sk-SK"/>
        </w:rPr>
        <w:t>Pacienti</w:t>
      </w:r>
      <w:r w:rsidR="00D9444E" w:rsidRPr="00A246BC">
        <w:rPr>
          <w:spacing w:val="-6"/>
          <w:szCs w:val="22"/>
          <w:lang w:val="sk-SK"/>
        </w:rPr>
        <w:t xml:space="preserve"> </w:t>
      </w:r>
      <w:r w:rsidR="00D9444E" w:rsidRPr="00A246BC">
        <w:rPr>
          <w:szCs w:val="22"/>
          <w:lang w:val="sk-SK"/>
        </w:rPr>
        <w:t>dostávali</w:t>
      </w:r>
      <w:r w:rsidR="00D9444E" w:rsidRPr="00A246BC">
        <w:rPr>
          <w:spacing w:val="-7"/>
          <w:szCs w:val="22"/>
          <w:lang w:val="sk-SK"/>
        </w:rPr>
        <w:t xml:space="preserve"> </w:t>
      </w:r>
      <w:r w:rsidR="00D9444E" w:rsidRPr="00A246BC">
        <w:rPr>
          <w:szCs w:val="22"/>
          <w:lang w:val="sk-SK"/>
        </w:rPr>
        <w:t>i</w:t>
      </w:r>
      <w:r w:rsidR="00D9444E" w:rsidRPr="00A246BC">
        <w:rPr>
          <w:spacing w:val="-2"/>
          <w:szCs w:val="22"/>
          <w:lang w:val="sk-SK"/>
        </w:rPr>
        <w:t>m</w:t>
      </w:r>
      <w:r w:rsidR="00D9444E" w:rsidRPr="00A246BC">
        <w:rPr>
          <w:szCs w:val="22"/>
          <w:lang w:val="sk-SK"/>
        </w:rPr>
        <w:t>atinib</w:t>
      </w:r>
      <w:r w:rsidR="00D9444E" w:rsidRPr="00A246BC">
        <w:rPr>
          <w:spacing w:val="-6"/>
          <w:szCs w:val="22"/>
          <w:lang w:val="sk-SK"/>
        </w:rPr>
        <w:t xml:space="preserve"> </w:t>
      </w:r>
      <w:r w:rsidR="00D9444E" w:rsidRPr="00A246BC">
        <w:rPr>
          <w:szCs w:val="22"/>
          <w:lang w:val="sk-SK"/>
        </w:rPr>
        <w:t>v</w:t>
      </w:r>
      <w:r w:rsidR="00D9444E" w:rsidRPr="00A246BC">
        <w:rPr>
          <w:spacing w:val="-1"/>
          <w:szCs w:val="22"/>
          <w:lang w:val="sk-SK"/>
        </w:rPr>
        <w:t xml:space="preserve"> </w:t>
      </w:r>
      <w:r w:rsidR="00D9444E" w:rsidRPr="00A246BC">
        <w:rPr>
          <w:szCs w:val="22"/>
          <w:lang w:val="sk-SK"/>
        </w:rPr>
        <w:t>dávke</w:t>
      </w:r>
      <w:r w:rsidR="00D9444E" w:rsidRPr="00A246BC">
        <w:rPr>
          <w:spacing w:val="-5"/>
          <w:szCs w:val="22"/>
          <w:lang w:val="sk-SK"/>
        </w:rPr>
        <w:t xml:space="preserve"> </w:t>
      </w:r>
      <w:r w:rsidR="00D9444E" w:rsidRPr="00A246BC">
        <w:rPr>
          <w:szCs w:val="22"/>
          <w:lang w:val="sk-SK"/>
        </w:rPr>
        <w:t>260</w:t>
      </w:r>
      <w:r w:rsidR="00D9444E" w:rsidRPr="00A246BC">
        <w:rPr>
          <w:spacing w:val="-3"/>
          <w:szCs w:val="22"/>
          <w:lang w:val="sk-SK"/>
        </w:rPr>
        <w:t xml:space="preserve"> </w:t>
      </w:r>
      <w:r w:rsidR="00D9444E" w:rsidRPr="00A246BC">
        <w:rPr>
          <w:spacing w:val="-2"/>
          <w:szCs w:val="22"/>
          <w:lang w:val="sk-SK"/>
        </w:rPr>
        <w:t>m</w:t>
      </w:r>
      <w:r w:rsidR="00D9444E" w:rsidRPr="00A246BC">
        <w:rPr>
          <w:spacing w:val="1"/>
          <w:szCs w:val="22"/>
          <w:lang w:val="sk-SK"/>
        </w:rPr>
        <w:t>g</w:t>
      </w:r>
      <w:r w:rsidR="00D9444E" w:rsidRPr="00A246BC">
        <w:rPr>
          <w:szCs w:val="22"/>
          <w:lang w:val="sk-SK"/>
        </w:rPr>
        <w:t>/</w:t>
      </w:r>
      <w:r w:rsidR="00D9444E" w:rsidRPr="00A246BC">
        <w:rPr>
          <w:spacing w:val="-3"/>
          <w:szCs w:val="22"/>
          <w:lang w:val="sk-SK"/>
        </w:rPr>
        <w:t>m</w:t>
      </w:r>
      <w:r w:rsidR="00D9444E" w:rsidRPr="00A246BC">
        <w:rPr>
          <w:spacing w:val="1"/>
          <w:position w:val="10"/>
          <w:sz w:val="14"/>
          <w:szCs w:val="14"/>
          <w:lang w:val="sk-SK"/>
        </w:rPr>
        <w:t>2</w:t>
      </w:r>
      <w:r w:rsidR="00D9444E" w:rsidRPr="00A246BC">
        <w:rPr>
          <w:szCs w:val="22"/>
          <w:lang w:val="sk-SK"/>
        </w:rPr>
        <w:t>/deň</w:t>
      </w:r>
      <w:r w:rsidR="00D9444E" w:rsidRPr="00A246BC">
        <w:rPr>
          <w:spacing w:val="-8"/>
          <w:szCs w:val="22"/>
          <w:lang w:val="sk-SK"/>
        </w:rPr>
        <w:t xml:space="preserve"> </w:t>
      </w:r>
      <w:r w:rsidR="00D9444E" w:rsidRPr="00A246BC">
        <w:rPr>
          <w:szCs w:val="22"/>
          <w:lang w:val="sk-SK"/>
        </w:rPr>
        <w:t>(n=5),</w:t>
      </w:r>
      <w:r w:rsidR="00D9444E" w:rsidRPr="00A246BC">
        <w:rPr>
          <w:spacing w:val="-4"/>
          <w:szCs w:val="22"/>
          <w:lang w:val="sk-SK"/>
        </w:rPr>
        <w:t xml:space="preserve"> </w:t>
      </w:r>
      <w:r w:rsidR="00D9444E" w:rsidRPr="00A246BC">
        <w:rPr>
          <w:szCs w:val="22"/>
          <w:lang w:val="sk-SK"/>
        </w:rPr>
        <w:t>340</w:t>
      </w:r>
      <w:r w:rsidR="00D9444E" w:rsidRPr="00A246BC">
        <w:rPr>
          <w:spacing w:val="-2"/>
          <w:szCs w:val="22"/>
          <w:lang w:val="sk-SK"/>
        </w:rPr>
        <w:t xml:space="preserve"> m</w:t>
      </w:r>
      <w:r w:rsidR="00D9444E" w:rsidRPr="00A246BC">
        <w:rPr>
          <w:spacing w:val="1"/>
          <w:szCs w:val="22"/>
          <w:lang w:val="sk-SK"/>
        </w:rPr>
        <w:t>g</w:t>
      </w:r>
      <w:r w:rsidR="00D9444E" w:rsidRPr="00A246BC">
        <w:rPr>
          <w:szCs w:val="22"/>
          <w:lang w:val="sk-SK"/>
        </w:rPr>
        <w:t>/</w:t>
      </w:r>
      <w:r w:rsidR="00D9444E" w:rsidRPr="00A246BC">
        <w:rPr>
          <w:spacing w:val="-2"/>
          <w:szCs w:val="22"/>
          <w:lang w:val="sk-SK"/>
        </w:rPr>
        <w:t>m</w:t>
      </w:r>
      <w:r w:rsidR="00D9444E" w:rsidRPr="00A246BC">
        <w:rPr>
          <w:spacing w:val="1"/>
          <w:position w:val="10"/>
          <w:sz w:val="14"/>
          <w:szCs w:val="14"/>
          <w:lang w:val="sk-SK"/>
        </w:rPr>
        <w:t>2</w:t>
      </w:r>
      <w:r w:rsidR="00D9444E" w:rsidRPr="00A246BC">
        <w:rPr>
          <w:szCs w:val="22"/>
          <w:lang w:val="sk-SK"/>
        </w:rPr>
        <w:t>/deň (n=9),</w:t>
      </w:r>
      <w:r w:rsidR="00D9444E" w:rsidRPr="00A246BC">
        <w:rPr>
          <w:spacing w:val="-4"/>
          <w:szCs w:val="22"/>
          <w:lang w:val="sk-SK"/>
        </w:rPr>
        <w:t xml:space="preserve"> </w:t>
      </w:r>
      <w:r w:rsidR="00D9444E" w:rsidRPr="00A246BC">
        <w:rPr>
          <w:szCs w:val="22"/>
          <w:lang w:val="sk-SK"/>
        </w:rPr>
        <w:t>440</w:t>
      </w:r>
      <w:r w:rsidR="00D9444E" w:rsidRPr="00A246BC">
        <w:rPr>
          <w:spacing w:val="-2"/>
          <w:szCs w:val="22"/>
          <w:lang w:val="sk-SK"/>
        </w:rPr>
        <w:t xml:space="preserve"> m</w:t>
      </w:r>
      <w:r w:rsidR="00D9444E" w:rsidRPr="00A246BC">
        <w:rPr>
          <w:spacing w:val="1"/>
          <w:szCs w:val="22"/>
          <w:lang w:val="sk-SK"/>
        </w:rPr>
        <w:t>g</w:t>
      </w:r>
      <w:r w:rsidR="00D9444E" w:rsidRPr="00A246BC">
        <w:rPr>
          <w:szCs w:val="22"/>
          <w:lang w:val="sk-SK"/>
        </w:rPr>
        <w:t>/</w:t>
      </w:r>
      <w:r w:rsidR="00D9444E" w:rsidRPr="00A246BC">
        <w:rPr>
          <w:spacing w:val="-2"/>
          <w:szCs w:val="22"/>
          <w:lang w:val="sk-SK"/>
        </w:rPr>
        <w:t>m</w:t>
      </w:r>
      <w:r w:rsidR="00D9444E" w:rsidRPr="00A246BC">
        <w:rPr>
          <w:spacing w:val="1"/>
          <w:position w:val="10"/>
          <w:sz w:val="14"/>
          <w:szCs w:val="14"/>
          <w:lang w:val="sk-SK"/>
        </w:rPr>
        <w:t>2</w:t>
      </w:r>
      <w:r w:rsidR="00D9444E" w:rsidRPr="00A246BC">
        <w:rPr>
          <w:szCs w:val="22"/>
          <w:lang w:val="sk-SK"/>
        </w:rPr>
        <w:t>/deň</w:t>
      </w:r>
      <w:r w:rsidR="00D9444E" w:rsidRPr="00A246BC">
        <w:rPr>
          <w:spacing w:val="-8"/>
          <w:szCs w:val="22"/>
          <w:lang w:val="sk-SK"/>
        </w:rPr>
        <w:t xml:space="preserve"> </w:t>
      </w:r>
      <w:r w:rsidR="00D9444E" w:rsidRPr="00A246BC">
        <w:rPr>
          <w:szCs w:val="22"/>
          <w:lang w:val="sk-SK"/>
        </w:rPr>
        <w:t>(n=7)</w:t>
      </w:r>
      <w:r w:rsidR="00D9444E" w:rsidRPr="00A246BC">
        <w:rPr>
          <w:spacing w:val="-5"/>
          <w:szCs w:val="22"/>
          <w:lang w:val="sk-SK"/>
        </w:rPr>
        <w:t xml:space="preserve"> </w:t>
      </w:r>
      <w:r w:rsidR="00D9444E" w:rsidRPr="00A246BC">
        <w:rPr>
          <w:szCs w:val="22"/>
          <w:lang w:val="sk-SK"/>
        </w:rPr>
        <w:t>a</w:t>
      </w:r>
      <w:r w:rsidR="00D9444E" w:rsidRPr="00A246BC">
        <w:rPr>
          <w:spacing w:val="-1"/>
          <w:szCs w:val="22"/>
          <w:lang w:val="sk-SK"/>
        </w:rPr>
        <w:t xml:space="preserve"> </w:t>
      </w:r>
      <w:r w:rsidR="00D9444E" w:rsidRPr="00A246BC">
        <w:rPr>
          <w:szCs w:val="22"/>
          <w:lang w:val="sk-SK"/>
        </w:rPr>
        <w:t>570</w:t>
      </w:r>
      <w:r w:rsidR="00D9444E" w:rsidRPr="00A246BC">
        <w:rPr>
          <w:spacing w:val="-3"/>
          <w:szCs w:val="22"/>
          <w:lang w:val="sk-SK"/>
        </w:rPr>
        <w:t xml:space="preserve"> </w:t>
      </w:r>
      <w:r w:rsidR="00D9444E" w:rsidRPr="00A246BC">
        <w:rPr>
          <w:spacing w:val="-2"/>
          <w:szCs w:val="22"/>
          <w:lang w:val="sk-SK"/>
        </w:rPr>
        <w:t>m</w:t>
      </w:r>
      <w:r w:rsidR="00D9444E" w:rsidRPr="00A246BC">
        <w:rPr>
          <w:spacing w:val="1"/>
          <w:szCs w:val="22"/>
          <w:lang w:val="sk-SK"/>
        </w:rPr>
        <w:t>g</w:t>
      </w:r>
      <w:r w:rsidR="00D9444E" w:rsidRPr="00A246BC">
        <w:rPr>
          <w:szCs w:val="22"/>
          <w:lang w:val="sk-SK"/>
        </w:rPr>
        <w:t>/</w:t>
      </w:r>
      <w:r w:rsidR="00D9444E" w:rsidRPr="00A246BC">
        <w:rPr>
          <w:spacing w:val="-1"/>
          <w:szCs w:val="22"/>
          <w:lang w:val="sk-SK"/>
        </w:rPr>
        <w:t>m</w:t>
      </w:r>
      <w:r w:rsidR="00D9444E" w:rsidRPr="00A246BC">
        <w:rPr>
          <w:spacing w:val="1"/>
          <w:position w:val="10"/>
          <w:sz w:val="14"/>
          <w:szCs w:val="14"/>
          <w:lang w:val="sk-SK"/>
        </w:rPr>
        <w:t>2</w:t>
      </w:r>
      <w:r w:rsidR="00D9444E" w:rsidRPr="00A246BC">
        <w:rPr>
          <w:szCs w:val="22"/>
          <w:lang w:val="sk-SK"/>
        </w:rPr>
        <w:t>/deň</w:t>
      </w:r>
      <w:r w:rsidR="00D9444E" w:rsidRPr="00A246BC">
        <w:rPr>
          <w:spacing w:val="-8"/>
          <w:szCs w:val="22"/>
          <w:lang w:val="sk-SK"/>
        </w:rPr>
        <w:t xml:space="preserve"> </w:t>
      </w:r>
      <w:r w:rsidR="00D9444E" w:rsidRPr="00A246BC">
        <w:rPr>
          <w:szCs w:val="22"/>
          <w:lang w:val="sk-SK"/>
        </w:rPr>
        <w:t>(n=5).</w:t>
      </w:r>
      <w:r w:rsidR="00D9444E" w:rsidRPr="00A246BC">
        <w:rPr>
          <w:spacing w:val="-5"/>
          <w:szCs w:val="22"/>
          <w:lang w:val="sk-SK"/>
        </w:rPr>
        <w:t xml:space="preserve"> </w:t>
      </w:r>
      <w:r w:rsidR="00D9444E" w:rsidRPr="00A246BC">
        <w:rPr>
          <w:szCs w:val="22"/>
          <w:lang w:val="sk-SK"/>
        </w:rPr>
        <w:t>Z</w:t>
      </w:r>
      <w:r w:rsidR="00D9444E" w:rsidRPr="00A246BC">
        <w:rPr>
          <w:spacing w:val="-1"/>
          <w:szCs w:val="22"/>
          <w:lang w:val="sk-SK"/>
        </w:rPr>
        <w:t xml:space="preserve"> </w:t>
      </w:r>
      <w:r w:rsidR="00D9444E" w:rsidRPr="00A246BC">
        <w:rPr>
          <w:szCs w:val="22"/>
          <w:lang w:val="sk-SK"/>
        </w:rPr>
        <w:t>deviatich</w:t>
      </w:r>
      <w:r w:rsidR="00D9444E" w:rsidRPr="00A246BC">
        <w:rPr>
          <w:spacing w:val="-7"/>
          <w:szCs w:val="22"/>
          <w:lang w:val="sk-SK"/>
        </w:rPr>
        <w:t xml:space="preserve"> </w:t>
      </w:r>
      <w:r w:rsidR="00D9444E" w:rsidRPr="00A246BC">
        <w:rPr>
          <w:szCs w:val="22"/>
          <w:lang w:val="sk-SK"/>
        </w:rPr>
        <w:t>pacientov</w:t>
      </w:r>
      <w:r w:rsidR="00D9444E" w:rsidRPr="00A246BC">
        <w:rPr>
          <w:spacing w:val="-8"/>
          <w:szCs w:val="22"/>
          <w:lang w:val="sk-SK"/>
        </w:rPr>
        <w:t xml:space="preserve"> </w:t>
      </w:r>
      <w:r w:rsidR="00D9444E" w:rsidRPr="00A246BC">
        <w:rPr>
          <w:szCs w:val="22"/>
          <w:lang w:val="sk-SK"/>
        </w:rPr>
        <w:t>v</w:t>
      </w:r>
      <w:r w:rsidR="00D9444E" w:rsidRPr="00A246BC">
        <w:rPr>
          <w:spacing w:val="-1"/>
          <w:szCs w:val="22"/>
          <w:lang w:val="sk-SK"/>
        </w:rPr>
        <w:t xml:space="preserve"> </w:t>
      </w:r>
      <w:r w:rsidR="00D9444E" w:rsidRPr="00A246BC">
        <w:rPr>
          <w:szCs w:val="22"/>
          <w:lang w:val="sk-SK"/>
        </w:rPr>
        <w:t>chronickej</w:t>
      </w:r>
      <w:r w:rsidR="00D9444E" w:rsidRPr="00A246BC">
        <w:rPr>
          <w:spacing w:val="-8"/>
          <w:szCs w:val="22"/>
          <w:lang w:val="sk-SK"/>
        </w:rPr>
        <w:t xml:space="preserve"> </w:t>
      </w:r>
      <w:r w:rsidR="00D9444E" w:rsidRPr="00A246BC">
        <w:rPr>
          <w:szCs w:val="22"/>
          <w:lang w:val="sk-SK"/>
        </w:rPr>
        <w:t>fáze</w:t>
      </w:r>
      <w:r w:rsidR="00D9444E" w:rsidRPr="00A246BC">
        <w:rPr>
          <w:spacing w:val="-4"/>
          <w:szCs w:val="22"/>
          <w:lang w:val="sk-SK"/>
        </w:rPr>
        <w:t xml:space="preserve"> </w:t>
      </w:r>
      <w:r w:rsidR="00D9444E" w:rsidRPr="00A246BC">
        <w:rPr>
          <w:szCs w:val="22"/>
          <w:lang w:val="sk-SK"/>
        </w:rPr>
        <w:t>CML,</w:t>
      </w:r>
      <w:r w:rsidR="00D9444E" w:rsidRPr="00A246BC">
        <w:rPr>
          <w:spacing w:val="-5"/>
          <w:szCs w:val="22"/>
          <w:lang w:val="sk-SK"/>
        </w:rPr>
        <w:t xml:space="preserve"> </w:t>
      </w:r>
      <w:r w:rsidR="00D9444E" w:rsidRPr="00A246BC">
        <w:rPr>
          <w:szCs w:val="22"/>
          <w:lang w:val="sk-SK"/>
        </w:rPr>
        <w:t>u ktorých</w:t>
      </w:r>
      <w:r w:rsidR="00D9444E" w:rsidRPr="00A246BC">
        <w:rPr>
          <w:spacing w:val="-7"/>
          <w:szCs w:val="22"/>
          <w:lang w:val="sk-SK"/>
        </w:rPr>
        <w:t xml:space="preserve"> </w:t>
      </w:r>
      <w:r w:rsidR="00D9444E" w:rsidRPr="00A246BC">
        <w:rPr>
          <w:szCs w:val="22"/>
          <w:lang w:val="sk-SK"/>
        </w:rPr>
        <w:t>sú</w:t>
      </w:r>
      <w:r w:rsidR="00D9444E" w:rsidRPr="00A246BC">
        <w:rPr>
          <w:spacing w:val="-2"/>
          <w:szCs w:val="22"/>
          <w:lang w:val="sk-SK"/>
        </w:rPr>
        <w:t xml:space="preserve"> </w:t>
      </w:r>
      <w:r w:rsidR="00D9444E" w:rsidRPr="00A246BC">
        <w:rPr>
          <w:szCs w:val="22"/>
          <w:lang w:val="sk-SK"/>
        </w:rPr>
        <w:t>dostupné</w:t>
      </w:r>
      <w:r w:rsidR="00D9444E" w:rsidRPr="00A246BC">
        <w:rPr>
          <w:spacing w:val="-8"/>
          <w:szCs w:val="22"/>
          <w:lang w:val="sk-SK"/>
        </w:rPr>
        <w:t xml:space="preserve"> </w:t>
      </w:r>
      <w:r w:rsidR="00D9444E" w:rsidRPr="00A246BC">
        <w:rPr>
          <w:szCs w:val="22"/>
          <w:lang w:val="sk-SK"/>
        </w:rPr>
        <w:t>c</w:t>
      </w:r>
      <w:r w:rsidR="00D9444E" w:rsidRPr="00A246BC">
        <w:rPr>
          <w:spacing w:val="2"/>
          <w:szCs w:val="22"/>
          <w:lang w:val="sk-SK"/>
        </w:rPr>
        <w:t>y</w:t>
      </w:r>
      <w:r w:rsidR="00D9444E" w:rsidRPr="00A246BC">
        <w:rPr>
          <w:szCs w:val="22"/>
          <w:lang w:val="sk-SK"/>
        </w:rPr>
        <w:t>togenetické</w:t>
      </w:r>
      <w:r w:rsidR="00D9444E" w:rsidRPr="00A246BC">
        <w:rPr>
          <w:spacing w:val="-12"/>
          <w:szCs w:val="22"/>
          <w:lang w:val="sk-SK"/>
        </w:rPr>
        <w:t xml:space="preserve"> </w:t>
      </w:r>
      <w:r w:rsidR="00D9444E" w:rsidRPr="00A246BC">
        <w:rPr>
          <w:szCs w:val="22"/>
          <w:lang w:val="sk-SK"/>
        </w:rPr>
        <w:t>údaje,</w:t>
      </w:r>
      <w:r w:rsidR="00D9444E" w:rsidRPr="00A246BC">
        <w:rPr>
          <w:spacing w:val="-5"/>
          <w:szCs w:val="22"/>
          <w:lang w:val="sk-SK"/>
        </w:rPr>
        <w:t xml:space="preserve"> </w:t>
      </w:r>
      <w:r w:rsidR="00D9444E" w:rsidRPr="00A246BC">
        <w:rPr>
          <w:szCs w:val="22"/>
          <w:lang w:val="sk-SK"/>
        </w:rPr>
        <w:t>dosiahli</w:t>
      </w:r>
      <w:r w:rsidR="00D9444E" w:rsidRPr="00A246BC">
        <w:rPr>
          <w:spacing w:val="-7"/>
          <w:szCs w:val="22"/>
          <w:lang w:val="sk-SK"/>
        </w:rPr>
        <w:t xml:space="preserve"> </w:t>
      </w:r>
      <w:r w:rsidR="00D9444E" w:rsidRPr="00A246BC">
        <w:rPr>
          <w:szCs w:val="22"/>
          <w:lang w:val="sk-SK"/>
        </w:rPr>
        <w:t>št</w:t>
      </w:r>
      <w:r w:rsidR="00D9444E" w:rsidRPr="00A246BC">
        <w:rPr>
          <w:spacing w:val="2"/>
          <w:szCs w:val="22"/>
          <w:lang w:val="sk-SK"/>
        </w:rPr>
        <w:t>y</w:t>
      </w:r>
      <w:r w:rsidR="00D9444E" w:rsidRPr="00A246BC">
        <w:rPr>
          <w:szCs w:val="22"/>
          <w:lang w:val="sk-SK"/>
        </w:rPr>
        <w:t>ria</w:t>
      </w:r>
      <w:r w:rsidR="00D9444E" w:rsidRPr="00A246BC">
        <w:rPr>
          <w:spacing w:val="-5"/>
          <w:szCs w:val="22"/>
          <w:lang w:val="sk-SK"/>
        </w:rPr>
        <w:t xml:space="preserve"> </w:t>
      </w:r>
      <w:r w:rsidR="00D9444E" w:rsidRPr="00A246BC">
        <w:rPr>
          <w:szCs w:val="22"/>
          <w:lang w:val="sk-SK"/>
        </w:rPr>
        <w:t>(44</w:t>
      </w:r>
      <w:r w:rsidR="00D9444E" w:rsidRPr="00A246BC">
        <w:rPr>
          <w:spacing w:val="-3"/>
          <w:szCs w:val="22"/>
          <w:lang w:val="sk-SK"/>
        </w:rPr>
        <w:t xml:space="preserve"> </w:t>
      </w:r>
      <w:r w:rsidR="00D9444E" w:rsidRPr="00A246BC">
        <w:rPr>
          <w:spacing w:val="-1"/>
          <w:szCs w:val="22"/>
          <w:lang w:val="sk-SK"/>
        </w:rPr>
        <w:t>%</w:t>
      </w:r>
      <w:r w:rsidR="00D9444E" w:rsidRPr="00A246BC">
        <w:rPr>
          <w:szCs w:val="22"/>
          <w:lang w:val="sk-SK"/>
        </w:rPr>
        <w:t>)</w:t>
      </w:r>
      <w:r w:rsidR="00D9444E" w:rsidRPr="00A246BC">
        <w:rPr>
          <w:spacing w:val="-3"/>
          <w:szCs w:val="22"/>
          <w:lang w:val="sk-SK"/>
        </w:rPr>
        <w:t xml:space="preserve"> </w:t>
      </w:r>
      <w:r w:rsidR="00D9444E" w:rsidRPr="00A246BC">
        <w:rPr>
          <w:szCs w:val="22"/>
          <w:lang w:val="sk-SK"/>
        </w:rPr>
        <w:t>ko</w:t>
      </w:r>
      <w:r w:rsidR="00D9444E" w:rsidRPr="00A246BC">
        <w:rPr>
          <w:spacing w:val="-2"/>
          <w:szCs w:val="22"/>
          <w:lang w:val="sk-SK"/>
        </w:rPr>
        <w:t>m</w:t>
      </w:r>
      <w:r w:rsidR="00D9444E" w:rsidRPr="00A246BC">
        <w:rPr>
          <w:szCs w:val="22"/>
          <w:lang w:val="sk-SK"/>
        </w:rPr>
        <w:t>pletnú</w:t>
      </w:r>
      <w:r w:rsidR="00D9444E" w:rsidRPr="00A246BC">
        <w:rPr>
          <w:spacing w:val="-9"/>
          <w:szCs w:val="22"/>
          <w:lang w:val="sk-SK"/>
        </w:rPr>
        <w:t xml:space="preserve"> </w:t>
      </w:r>
      <w:r w:rsidR="00D9444E" w:rsidRPr="00A246BC">
        <w:rPr>
          <w:szCs w:val="22"/>
          <w:lang w:val="sk-SK"/>
        </w:rPr>
        <w:t>a</w:t>
      </w:r>
      <w:r w:rsidR="00D9444E" w:rsidRPr="00A246BC">
        <w:rPr>
          <w:spacing w:val="-1"/>
          <w:szCs w:val="22"/>
          <w:lang w:val="sk-SK"/>
        </w:rPr>
        <w:t xml:space="preserve"> </w:t>
      </w:r>
      <w:r w:rsidR="00D9444E" w:rsidRPr="00A246BC">
        <w:rPr>
          <w:szCs w:val="22"/>
          <w:lang w:val="sk-SK"/>
        </w:rPr>
        <w:t>traja</w:t>
      </w:r>
      <w:r w:rsidR="00D9444E" w:rsidRPr="00A246BC">
        <w:rPr>
          <w:spacing w:val="-3"/>
          <w:szCs w:val="22"/>
          <w:lang w:val="sk-SK"/>
        </w:rPr>
        <w:t xml:space="preserve"> </w:t>
      </w:r>
      <w:r w:rsidR="00D9444E" w:rsidRPr="00A246BC">
        <w:rPr>
          <w:szCs w:val="22"/>
          <w:lang w:val="sk-SK"/>
        </w:rPr>
        <w:t>(33</w:t>
      </w:r>
      <w:r w:rsidR="00D9444E" w:rsidRPr="00A246BC">
        <w:rPr>
          <w:spacing w:val="-3"/>
          <w:szCs w:val="22"/>
          <w:lang w:val="sk-SK"/>
        </w:rPr>
        <w:t xml:space="preserve"> </w:t>
      </w:r>
      <w:r w:rsidR="00D9444E" w:rsidRPr="00A246BC">
        <w:rPr>
          <w:spacing w:val="-1"/>
          <w:szCs w:val="22"/>
          <w:lang w:val="sk-SK"/>
        </w:rPr>
        <w:t>%</w:t>
      </w:r>
      <w:r w:rsidR="00D9444E" w:rsidRPr="00A246BC">
        <w:rPr>
          <w:szCs w:val="22"/>
          <w:lang w:val="sk-SK"/>
        </w:rPr>
        <w:t>)</w:t>
      </w:r>
      <w:r w:rsidR="00D9444E" w:rsidRPr="00A246BC">
        <w:rPr>
          <w:spacing w:val="-4"/>
          <w:szCs w:val="22"/>
          <w:lang w:val="sk-SK"/>
        </w:rPr>
        <w:t xml:space="preserve"> </w:t>
      </w:r>
      <w:r w:rsidR="00D9444E" w:rsidRPr="00A246BC">
        <w:rPr>
          <w:szCs w:val="22"/>
          <w:lang w:val="sk-SK"/>
        </w:rPr>
        <w:t>čiast</w:t>
      </w:r>
      <w:r w:rsidR="00D9444E" w:rsidRPr="00A246BC">
        <w:rPr>
          <w:spacing w:val="1"/>
          <w:szCs w:val="22"/>
          <w:lang w:val="sk-SK"/>
        </w:rPr>
        <w:t>o</w:t>
      </w:r>
      <w:r w:rsidR="00D9444E" w:rsidRPr="00A246BC">
        <w:rPr>
          <w:szCs w:val="22"/>
          <w:lang w:val="sk-SK"/>
        </w:rPr>
        <w:t>č</w:t>
      </w:r>
      <w:r w:rsidR="00D9444E" w:rsidRPr="00A246BC">
        <w:rPr>
          <w:spacing w:val="1"/>
          <w:szCs w:val="22"/>
          <w:lang w:val="sk-SK"/>
        </w:rPr>
        <w:t xml:space="preserve">nú </w:t>
      </w:r>
      <w:r w:rsidR="00D9444E" w:rsidRPr="00A246BC">
        <w:rPr>
          <w:szCs w:val="22"/>
          <w:lang w:val="sk-SK"/>
        </w:rPr>
        <w:t>c</w:t>
      </w:r>
      <w:r w:rsidR="00D9444E" w:rsidRPr="00A246BC">
        <w:rPr>
          <w:spacing w:val="2"/>
          <w:szCs w:val="22"/>
          <w:lang w:val="sk-SK"/>
        </w:rPr>
        <w:t>y</w:t>
      </w:r>
      <w:r w:rsidR="00D9444E" w:rsidRPr="00A246BC">
        <w:rPr>
          <w:szCs w:val="22"/>
          <w:lang w:val="sk-SK"/>
        </w:rPr>
        <w:t>togenetickú</w:t>
      </w:r>
      <w:r w:rsidR="00D9444E" w:rsidRPr="00A246BC">
        <w:rPr>
          <w:spacing w:val="-11"/>
          <w:szCs w:val="22"/>
          <w:lang w:val="sk-SK"/>
        </w:rPr>
        <w:t xml:space="preserve"> </w:t>
      </w:r>
      <w:r w:rsidR="00D9444E" w:rsidRPr="00A246BC">
        <w:rPr>
          <w:szCs w:val="22"/>
          <w:lang w:val="sk-SK"/>
        </w:rPr>
        <w:t>odpov</w:t>
      </w:r>
      <w:r w:rsidR="00D9444E" w:rsidRPr="00A246BC">
        <w:rPr>
          <w:spacing w:val="-1"/>
          <w:szCs w:val="22"/>
          <w:lang w:val="sk-SK"/>
        </w:rPr>
        <w:t>e</w:t>
      </w:r>
      <w:r w:rsidR="00D9444E" w:rsidRPr="00A246BC">
        <w:rPr>
          <w:szCs w:val="22"/>
          <w:lang w:val="sk-SK"/>
        </w:rPr>
        <w:t>ď s</w:t>
      </w:r>
      <w:r w:rsidR="00D9444E" w:rsidRPr="00A246BC">
        <w:rPr>
          <w:spacing w:val="-1"/>
          <w:szCs w:val="22"/>
          <w:lang w:val="sk-SK"/>
        </w:rPr>
        <w:t xml:space="preserve"> </w:t>
      </w:r>
      <w:r w:rsidR="00D9444E" w:rsidRPr="00A246BC">
        <w:rPr>
          <w:szCs w:val="22"/>
          <w:lang w:val="sk-SK"/>
        </w:rPr>
        <w:t>podielom</w:t>
      </w:r>
      <w:r w:rsidR="00D9444E" w:rsidRPr="00A246BC">
        <w:rPr>
          <w:spacing w:val="-9"/>
          <w:szCs w:val="22"/>
          <w:lang w:val="sk-SK"/>
        </w:rPr>
        <w:t xml:space="preserve"> </w:t>
      </w:r>
      <w:r w:rsidR="00D9444E" w:rsidRPr="00A246BC">
        <w:rPr>
          <w:szCs w:val="22"/>
          <w:lang w:val="sk-SK"/>
        </w:rPr>
        <w:t>M</w:t>
      </w:r>
      <w:r w:rsidR="007E30F9" w:rsidRPr="00A246BC">
        <w:rPr>
          <w:szCs w:val="22"/>
          <w:lang w:val="sk-SK"/>
        </w:rPr>
        <w:t>c</w:t>
      </w:r>
      <w:r w:rsidR="00D9444E" w:rsidRPr="00A246BC">
        <w:rPr>
          <w:spacing w:val="2"/>
          <w:szCs w:val="22"/>
          <w:lang w:val="sk-SK"/>
        </w:rPr>
        <w:t>y</w:t>
      </w:r>
      <w:r w:rsidR="00D9444E" w:rsidRPr="00A246BC">
        <w:rPr>
          <w:szCs w:val="22"/>
          <w:lang w:val="sk-SK"/>
        </w:rPr>
        <w:t>R</w:t>
      </w:r>
      <w:r w:rsidR="00D9444E" w:rsidRPr="00A246BC">
        <w:rPr>
          <w:spacing w:val="-6"/>
          <w:szCs w:val="22"/>
          <w:lang w:val="sk-SK"/>
        </w:rPr>
        <w:t xml:space="preserve"> </w:t>
      </w:r>
      <w:r w:rsidR="00D9444E" w:rsidRPr="00A246BC">
        <w:rPr>
          <w:szCs w:val="22"/>
          <w:lang w:val="sk-SK"/>
        </w:rPr>
        <w:t>77</w:t>
      </w:r>
      <w:r w:rsidR="00D9444E" w:rsidRPr="00A246BC">
        <w:rPr>
          <w:spacing w:val="-2"/>
          <w:szCs w:val="22"/>
          <w:lang w:val="sk-SK"/>
        </w:rPr>
        <w:t xml:space="preserve"> </w:t>
      </w:r>
      <w:r w:rsidR="00D9444E" w:rsidRPr="00A246BC">
        <w:rPr>
          <w:spacing w:val="-1"/>
          <w:szCs w:val="22"/>
          <w:lang w:val="sk-SK"/>
        </w:rPr>
        <w:t>%</w:t>
      </w:r>
      <w:r w:rsidR="00D9444E" w:rsidRPr="00A246BC">
        <w:rPr>
          <w:szCs w:val="22"/>
          <w:lang w:val="sk-SK"/>
        </w:rPr>
        <w:t>.</w:t>
      </w:r>
    </w:p>
    <w:p w14:paraId="20F8E04F" w14:textId="77777777" w:rsidR="00D9444E" w:rsidRPr="00A246BC" w:rsidRDefault="00D9444E" w:rsidP="00D9444E">
      <w:pPr>
        <w:spacing w:line="240" w:lineRule="auto"/>
        <w:rPr>
          <w:sz w:val="24"/>
          <w:szCs w:val="24"/>
          <w:lang w:val="sk-SK"/>
        </w:rPr>
      </w:pPr>
    </w:p>
    <w:p w14:paraId="06C1FA37" w14:textId="6B80CFB5" w:rsidR="00D9444E" w:rsidRPr="00A246BC" w:rsidRDefault="00D9444E" w:rsidP="00ED2DFB">
      <w:pPr>
        <w:spacing w:line="240" w:lineRule="auto"/>
        <w:rPr>
          <w:szCs w:val="22"/>
          <w:lang w:val="sk-SK"/>
        </w:rPr>
      </w:pPr>
      <w:r w:rsidRPr="00A246BC">
        <w:rPr>
          <w:szCs w:val="22"/>
          <w:lang w:val="sk-SK"/>
        </w:rPr>
        <w:t>Celkovo</w:t>
      </w:r>
      <w:r w:rsidRPr="00A246BC">
        <w:rPr>
          <w:spacing w:val="-7"/>
          <w:szCs w:val="22"/>
          <w:lang w:val="sk-SK"/>
        </w:rPr>
        <w:t xml:space="preserve"> </w:t>
      </w:r>
      <w:r w:rsidRPr="00A246BC">
        <w:rPr>
          <w:szCs w:val="22"/>
          <w:lang w:val="sk-SK"/>
        </w:rPr>
        <w:t>51</w:t>
      </w:r>
      <w:r w:rsidRPr="00A246BC">
        <w:rPr>
          <w:spacing w:val="-2"/>
          <w:szCs w:val="22"/>
          <w:lang w:val="sk-SK"/>
        </w:rPr>
        <w:t xml:space="preserve"> </w:t>
      </w:r>
      <w:r w:rsidRPr="00A246BC">
        <w:rPr>
          <w:szCs w:val="22"/>
          <w:lang w:val="sk-SK"/>
        </w:rPr>
        <w:t>pediatrických</w:t>
      </w:r>
      <w:r w:rsidRPr="00A246BC">
        <w:rPr>
          <w:spacing w:val="-11"/>
          <w:szCs w:val="22"/>
          <w:lang w:val="sk-SK"/>
        </w:rPr>
        <w:t xml:space="preserve"> </w:t>
      </w:r>
      <w:r w:rsidRPr="00A246BC">
        <w:rPr>
          <w:szCs w:val="22"/>
          <w:lang w:val="sk-SK"/>
        </w:rPr>
        <w:t>pac</w:t>
      </w:r>
      <w:r w:rsidRPr="00A246BC">
        <w:rPr>
          <w:spacing w:val="-1"/>
          <w:szCs w:val="22"/>
          <w:lang w:val="sk-SK"/>
        </w:rPr>
        <w:t>i</w:t>
      </w:r>
      <w:r w:rsidRPr="00A246BC">
        <w:rPr>
          <w:szCs w:val="22"/>
          <w:lang w:val="sk-SK"/>
        </w:rPr>
        <w:t>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novodiagnostikovanou</w:t>
      </w:r>
      <w:r w:rsidRPr="00A246BC">
        <w:rPr>
          <w:spacing w:val="-1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neliečenou</w:t>
      </w:r>
      <w:r w:rsidRPr="00A246BC">
        <w:rPr>
          <w:spacing w:val="-10"/>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chronickej</w:t>
      </w:r>
      <w:r w:rsidRPr="00A246BC">
        <w:rPr>
          <w:spacing w:val="-8"/>
          <w:szCs w:val="22"/>
          <w:lang w:val="sk-SK"/>
        </w:rPr>
        <w:t xml:space="preserve"> </w:t>
      </w:r>
      <w:r w:rsidRPr="00A246BC">
        <w:rPr>
          <w:szCs w:val="22"/>
          <w:lang w:val="sk-SK"/>
        </w:rPr>
        <w:t>fáze bolo</w:t>
      </w:r>
      <w:r w:rsidRPr="00A246BC">
        <w:rPr>
          <w:spacing w:val="-4"/>
          <w:szCs w:val="22"/>
          <w:lang w:val="sk-SK"/>
        </w:rPr>
        <w:t xml:space="preserve"> </w:t>
      </w:r>
      <w:r w:rsidRPr="00A246BC">
        <w:rPr>
          <w:szCs w:val="22"/>
          <w:lang w:val="sk-SK"/>
        </w:rPr>
        <w:t>zaradených</w:t>
      </w:r>
      <w:r w:rsidRPr="00A246BC">
        <w:rPr>
          <w:spacing w:val="-9"/>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otvoreného,</w:t>
      </w:r>
      <w:r w:rsidRPr="00A246BC">
        <w:rPr>
          <w:spacing w:val="-9"/>
          <w:szCs w:val="22"/>
          <w:lang w:val="sk-SK"/>
        </w:rPr>
        <w:t xml:space="preserve"> </w:t>
      </w:r>
      <w:r w:rsidRPr="00A246BC">
        <w:rPr>
          <w:spacing w:val="-2"/>
          <w:szCs w:val="22"/>
          <w:lang w:val="sk-SK"/>
        </w:rPr>
        <w:t>m</w:t>
      </w:r>
      <w:r w:rsidRPr="00A246BC">
        <w:rPr>
          <w:spacing w:val="1"/>
          <w:szCs w:val="22"/>
          <w:lang w:val="sk-SK"/>
        </w:rPr>
        <w:t>u</w:t>
      </w:r>
      <w:r w:rsidRPr="00A246BC">
        <w:rPr>
          <w:szCs w:val="22"/>
          <w:lang w:val="sk-SK"/>
        </w:rPr>
        <w:t>lticentrického</w:t>
      </w:r>
      <w:r w:rsidRPr="00A246BC">
        <w:rPr>
          <w:spacing w:val="-14"/>
          <w:szCs w:val="22"/>
          <w:lang w:val="sk-SK"/>
        </w:rPr>
        <w:t xml:space="preserve"> </w:t>
      </w:r>
      <w:r w:rsidRPr="00A246BC">
        <w:rPr>
          <w:spacing w:val="-2"/>
          <w:szCs w:val="22"/>
          <w:lang w:val="sk-SK"/>
        </w:rPr>
        <w:t>k</w:t>
      </w:r>
      <w:r w:rsidRPr="00A246BC">
        <w:rPr>
          <w:szCs w:val="22"/>
          <w:lang w:val="sk-SK"/>
        </w:rPr>
        <w:t>linického</w:t>
      </w:r>
      <w:r w:rsidRPr="00A246BC">
        <w:rPr>
          <w:spacing w:val="-8"/>
          <w:szCs w:val="22"/>
          <w:lang w:val="sk-SK"/>
        </w:rPr>
        <w:t xml:space="preserve"> </w:t>
      </w:r>
      <w:r w:rsidRPr="00A246BC">
        <w:rPr>
          <w:szCs w:val="22"/>
          <w:lang w:val="sk-SK"/>
        </w:rPr>
        <w:t>skúšania</w:t>
      </w:r>
      <w:r w:rsidRPr="00A246BC">
        <w:rPr>
          <w:spacing w:val="-8"/>
          <w:szCs w:val="22"/>
          <w:lang w:val="sk-SK"/>
        </w:rPr>
        <w:t xml:space="preserve"> </w:t>
      </w:r>
      <w:r w:rsidRPr="00A246BC">
        <w:rPr>
          <w:szCs w:val="22"/>
          <w:lang w:val="sk-SK"/>
        </w:rPr>
        <w:t>fázy</w:t>
      </w:r>
      <w:r w:rsidRPr="00A246BC">
        <w:rPr>
          <w:spacing w:val="-2"/>
          <w:szCs w:val="22"/>
          <w:lang w:val="sk-SK"/>
        </w:rPr>
        <w:t xml:space="preserve"> </w:t>
      </w:r>
      <w:r w:rsidRPr="00A246BC">
        <w:rPr>
          <w:szCs w:val="22"/>
          <w:lang w:val="sk-SK"/>
        </w:rPr>
        <w:t>II</w:t>
      </w:r>
      <w:r w:rsidRPr="00A246BC">
        <w:rPr>
          <w:spacing w:val="-1"/>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jedným</w:t>
      </w:r>
      <w:r w:rsidRPr="00A246BC">
        <w:rPr>
          <w:spacing w:val="-8"/>
          <w:szCs w:val="22"/>
          <w:lang w:val="sk-SK"/>
        </w:rPr>
        <w:t xml:space="preserve"> </w:t>
      </w:r>
      <w:r w:rsidRPr="00A246BC">
        <w:rPr>
          <w:szCs w:val="22"/>
          <w:lang w:val="sk-SK"/>
        </w:rPr>
        <w:t>ra</w:t>
      </w:r>
      <w:r w:rsidRPr="00A246BC">
        <w:rPr>
          <w:spacing w:val="-2"/>
          <w:szCs w:val="22"/>
          <w:lang w:val="sk-SK"/>
        </w:rPr>
        <w:t>m</w:t>
      </w:r>
      <w:r w:rsidRPr="00A246BC">
        <w:rPr>
          <w:szCs w:val="22"/>
          <w:lang w:val="sk-SK"/>
        </w:rPr>
        <w:t>enom liečb</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Pacientom</w:t>
      </w:r>
      <w:r w:rsidRPr="00A246BC">
        <w:rPr>
          <w:spacing w:val="-10"/>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podával</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dávke</w:t>
      </w:r>
      <w:r w:rsidRPr="00A246BC">
        <w:rPr>
          <w:spacing w:val="-5"/>
          <w:szCs w:val="22"/>
          <w:lang w:val="sk-SK"/>
        </w:rPr>
        <w:t xml:space="preserve"> </w:t>
      </w:r>
      <w:r w:rsidRPr="00A246BC">
        <w:rPr>
          <w:szCs w:val="22"/>
          <w:lang w:val="sk-SK"/>
        </w:rPr>
        <w:t>340</w:t>
      </w:r>
      <w:r w:rsidRPr="00A246BC">
        <w:rPr>
          <w:spacing w:val="-3"/>
          <w:szCs w:val="22"/>
          <w:lang w:val="sk-SK"/>
        </w:rPr>
        <w:t xml:space="preserve"> </w:t>
      </w:r>
      <w:r w:rsidRPr="00A246BC">
        <w:rPr>
          <w:spacing w:val="-2"/>
          <w:szCs w:val="22"/>
          <w:lang w:val="sk-SK"/>
        </w:rPr>
        <w:t>m</w:t>
      </w:r>
      <w:r w:rsidRPr="00A246BC">
        <w:rPr>
          <w:spacing w:val="1"/>
          <w:szCs w:val="22"/>
          <w:lang w:val="sk-SK"/>
        </w:rPr>
        <w:t>g</w:t>
      </w:r>
      <w:r w:rsidRPr="00A246BC">
        <w:rPr>
          <w:szCs w:val="22"/>
          <w:lang w:val="sk-SK"/>
        </w:rPr>
        <w:t>/</w:t>
      </w:r>
      <w:r w:rsidRPr="00A246BC">
        <w:rPr>
          <w:spacing w:val="-3"/>
          <w:szCs w:val="22"/>
          <w:lang w:val="sk-SK"/>
        </w:rPr>
        <w:t>m</w:t>
      </w:r>
      <w:r w:rsidRPr="00A246BC">
        <w:rPr>
          <w:spacing w:val="1"/>
          <w:position w:val="10"/>
          <w:sz w:val="14"/>
          <w:szCs w:val="14"/>
          <w:lang w:val="sk-SK"/>
        </w:rPr>
        <w:t>2</w:t>
      </w:r>
      <w:r w:rsidRPr="00A246BC">
        <w:rPr>
          <w:szCs w:val="22"/>
          <w:lang w:val="sk-SK"/>
        </w:rPr>
        <w:t>/deň</w:t>
      </w:r>
      <w:r w:rsidRPr="00A246BC">
        <w:rPr>
          <w:spacing w:val="-8"/>
          <w:szCs w:val="22"/>
          <w:lang w:val="sk-SK"/>
        </w:rPr>
        <w:t xml:space="preserve"> </w:t>
      </w:r>
      <w:r w:rsidRPr="00A246BC">
        <w:rPr>
          <w:szCs w:val="22"/>
          <w:lang w:val="sk-SK"/>
        </w:rPr>
        <w:t>bez</w:t>
      </w:r>
      <w:r w:rsidRPr="00A246BC">
        <w:rPr>
          <w:spacing w:val="-3"/>
          <w:szCs w:val="22"/>
          <w:lang w:val="sk-SK"/>
        </w:rPr>
        <w:t xml:space="preserve"> </w:t>
      </w:r>
      <w:r w:rsidRPr="00A246BC">
        <w:rPr>
          <w:szCs w:val="22"/>
          <w:lang w:val="sk-SK"/>
        </w:rPr>
        <w:t>prerušení,</w:t>
      </w:r>
      <w:r w:rsidRPr="00A246BC">
        <w:rPr>
          <w:spacing w:val="-9"/>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neboli</w:t>
      </w:r>
      <w:r w:rsidRPr="00A246BC">
        <w:rPr>
          <w:spacing w:val="-5"/>
          <w:szCs w:val="22"/>
          <w:lang w:val="sk-SK"/>
        </w:rPr>
        <w:t xml:space="preserve"> </w:t>
      </w:r>
      <w:r w:rsidRPr="00A246BC">
        <w:rPr>
          <w:szCs w:val="22"/>
          <w:lang w:val="sk-SK"/>
        </w:rPr>
        <w:t>príto</w:t>
      </w:r>
      <w:r w:rsidRPr="00A246BC">
        <w:rPr>
          <w:spacing w:val="-1"/>
          <w:szCs w:val="22"/>
          <w:lang w:val="sk-SK"/>
        </w:rPr>
        <w:t>m</w:t>
      </w:r>
      <w:r w:rsidRPr="00A246BC">
        <w:rPr>
          <w:spacing w:val="1"/>
          <w:szCs w:val="22"/>
          <w:lang w:val="sk-SK"/>
        </w:rPr>
        <w:t>n</w:t>
      </w:r>
      <w:r w:rsidRPr="00A246BC">
        <w:rPr>
          <w:szCs w:val="22"/>
          <w:lang w:val="sk-SK"/>
        </w:rPr>
        <w:t>é toxické</w:t>
      </w:r>
      <w:r w:rsidRPr="00A246BC">
        <w:rPr>
          <w:spacing w:val="-5"/>
          <w:szCs w:val="22"/>
          <w:lang w:val="sk-SK"/>
        </w:rPr>
        <w:t xml:space="preserve"> </w:t>
      </w:r>
      <w:r w:rsidRPr="00A246BC">
        <w:rPr>
          <w:szCs w:val="22"/>
          <w:lang w:val="sk-SK"/>
        </w:rPr>
        <w:t>príznaky</w:t>
      </w:r>
      <w:r w:rsidRPr="00A246BC">
        <w:rPr>
          <w:spacing w:val="-6"/>
          <w:szCs w:val="22"/>
          <w:lang w:val="sk-SK"/>
        </w:rPr>
        <w:t xml:space="preserve"> </w:t>
      </w:r>
      <w:r w:rsidRPr="00A246BC">
        <w:rPr>
          <w:szCs w:val="22"/>
          <w:lang w:val="sk-SK"/>
        </w:rPr>
        <w:t>ob</w:t>
      </w:r>
      <w:r w:rsidRPr="00A246BC">
        <w:rPr>
          <w:spacing w:val="-2"/>
          <w:szCs w:val="22"/>
          <w:lang w:val="sk-SK"/>
        </w:rPr>
        <w:t>m</w:t>
      </w:r>
      <w:r w:rsidRPr="00A246BC">
        <w:rPr>
          <w:szCs w:val="22"/>
          <w:lang w:val="sk-SK"/>
        </w:rPr>
        <w:t>edzujúce</w:t>
      </w:r>
      <w:r w:rsidRPr="00A246BC">
        <w:rPr>
          <w:spacing w:val="-11"/>
          <w:szCs w:val="22"/>
          <w:lang w:val="sk-SK"/>
        </w:rPr>
        <w:t xml:space="preserve"> </w:t>
      </w:r>
      <w:r w:rsidRPr="00A246BC">
        <w:rPr>
          <w:szCs w:val="22"/>
          <w:lang w:val="sk-SK"/>
        </w:rPr>
        <w:t>dávku.</w:t>
      </w:r>
      <w:r w:rsidRPr="00A246BC">
        <w:rPr>
          <w:spacing w:val="-6"/>
          <w:szCs w:val="22"/>
          <w:lang w:val="sk-SK"/>
        </w:rPr>
        <w:t xml:space="preserve"> </w:t>
      </w:r>
      <w:r w:rsidRPr="00A246BC">
        <w:rPr>
          <w:szCs w:val="22"/>
          <w:lang w:val="sk-SK"/>
        </w:rPr>
        <w:t>Liečba</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w:t>
      </w:r>
      <w:r w:rsidRPr="00A246BC">
        <w:rPr>
          <w:szCs w:val="22"/>
          <w:lang w:val="sk-SK"/>
        </w:rPr>
        <w:t>v</w:t>
      </w:r>
      <w:r w:rsidRPr="00A246BC">
        <w:rPr>
          <w:spacing w:val="2"/>
          <w:szCs w:val="22"/>
          <w:lang w:val="sk-SK"/>
        </w:rPr>
        <w:t>y</w:t>
      </w:r>
      <w:r w:rsidRPr="00A246BC">
        <w:rPr>
          <w:szCs w:val="22"/>
          <w:lang w:val="sk-SK"/>
        </w:rPr>
        <w:t>voláva</w:t>
      </w:r>
      <w:r w:rsidRPr="00A246BC">
        <w:rPr>
          <w:spacing w:val="-7"/>
          <w:szCs w:val="22"/>
          <w:lang w:val="sk-SK"/>
        </w:rPr>
        <w:t xml:space="preserve"> </w:t>
      </w:r>
      <w:r w:rsidRPr="00A246BC">
        <w:rPr>
          <w:szCs w:val="22"/>
          <w:lang w:val="sk-SK"/>
        </w:rPr>
        <w:t>rýchlu</w:t>
      </w:r>
      <w:r w:rsidRPr="00A246BC">
        <w:rPr>
          <w:spacing w:val="-5"/>
          <w:szCs w:val="22"/>
          <w:lang w:val="sk-SK"/>
        </w:rPr>
        <w:t xml:space="preserve"> </w:t>
      </w:r>
      <w:r w:rsidRPr="00A246BC">
        <w:rPr>
          <w:szCs w:val="22"/>
          <w:lang w:val="sk-SK"/>
        </w:rPr>
        <w:t>odpov</w:t>
      </w:r>
      <w:r w:rsidRPr="00A246BC">
        <w:rPr>
          <w:spacing w:val="-1"/>
          <w:szCs w:val="22"/>
          <w:lang w:val="sk-SK"/>
        </w:rPr>
        <w:t>e</w:t>
      </w:r>
      <w:r w:rsidRPr="00A246BC">
        <w:rPr>
          <w:szCs w:val="22"/>
          <w:lang w:val="sk-SK"/>
        </w:rPr>
        <w:t>ď u novodiagnostikovaných</w:t>
      </w:r>
      <w:r w:rsidRPr="00A246BC">
        <w:rPr>
          <w:spacing w:val="-20"/>
          <w:szCs w:val="22"/>
          <w:lang w:val="sk-SK"/>
        </w:rPr>
        <w:t xml:space="preserve"> </w:t>
      </w:r>
      <w:r w:rsidRPr="00A246BC">
        <w:rPr>
          <w:szCs w:val="22"/>
          <w:lang w:val="sk-SK"/>
        </w:rPr>
        <w:t>pediatrických</w:t>
      </w:r>
      <w:r w:rsidRPr="00A246BC">
        <w:rPr>
          <w:spacing w:val="-12"/>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CHR</w:t>
      </w:r>
      <w:r w:rsidRPr="00A246BC">
        <w:rPr>
          <w:spacing w:val="-5"/>
          <w:szCs w:val="22"/>
          <w:lang w:val="sk-SK"/>
        </w:rPr>
        <w:t xml:space="preserve"> </w:t>
      </w:r>
      <w:r w:rsidRPr="00A246BC">
        <w:rPr>
          <w:szCs w:val="22"/>
          <w:lang w:val="sk-SK"/>
        </w:rPr>
        <w:t>78</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8</w:t>
      </w:r>
      <w:r w:rsidRPr="00A246BC">
        <w:rPr>
          <w:spacing w:val="-1"/>
          <w:szCs w:val="22"/>
          <w:lang w:val="sk-SK"/>
        </w:rPr>
        <w:t xml:space="preserve"> </w:t>
      </w:r>
      <w:r w:rsidRPr="00A246BC">
        <w:rPr>
          <w:szCs w:val="22"/>
          <w:lang w:val="sk-SK"/>
        </w:rPr>
        <w:t>týžd</w:t>
      </w:r>
      <w:r w:rsidRPr="00A246BC">
        <w:rPr>
          <w:spacing w:val="1"/>
          <w:szCs w:val="22"/>
          <w:lang w:val="sk-SK"/>
        </w:rPr>
        <w:t>ň</w:t>
      </w:r>
      <w:r w:rsidRPr="00A246BC">
        <w:rPr>
          <w:szCs w:val="22"/>
          <w:lang w:val="sk-SK"/>
        </w:rPr>
        <w:t>och</w:t>
      </w:r>
      <w:r w:rsidRPr="00A246BC">
        <w:rPr>
          <w:spacing w:val="-8"/>
          <w:szCs w:val="22"/>
          <w:lang w:val="sk-SK"/>
        </w:rPr>
        <w:t xml:space="preserve"> </w:t>
      </w:r>
      <w:r w:rsidRPr="00A246BC">
        <w:rPr>
          <w:szCs w:val="22"/>
          <w:lang w:val="sk-SK"/>
        </w:rPr>
        <w:t>li</w:t>
      </w:r>
      <w:r w:rsidRPr="00A246BC">
        <w:rPr>
          <w:spacing w:val="-1"/>
          <w:szCs w:val="22"/>
          <w:lang w:val="sk-SK"/>
        </w:rPr>
        <w:t>e</w:t>
      </w:r>
      <w:r w:rsidRPr="00A246BC">
        <w:rPr>
          <w:szCs w:val="22"/>
          <w:lang w:val="sk-SK"/>
        </w:rPr>
        <w:t>čb</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V</w:t>
      </w:r>
      <w:r w:rsidRPr="00A246BC">
        <w:rPr>
          <w:spacing w:val="2"/>
          <w:szCs w:val="22"/>
          <w:lang w:val="sk-SK"/>
        </w:rPr>
        <w:t>y</w:t>
      </w:r>
      <w:r w:rsidRPr="00A246BC">
        <w:rPr>
          <w:szCs w:val="22"/>
          <w:lang w:val="sk-SK"/>
        </w:rPr>
        <w:t>soký stupeň</w:t>
      </w:r>
      <w:r w:rsidRPr="00A246BC">
        <w:rPr>
          <w:spacing w:val="-5"/>
          <w:szCs w:val="22"/>
          <w:lang w:val="sk-SK"/>
        </w:rPr>
        <w:t xml:space="preserve"> </w:t>
      </w:r>
      <w:r w:rsidRPr="00A246BC">
        <w:rPr>
          <w:szCs w:val="22"/>
          <w:lang w:val="sk-SK"/>
        </w:rPr>
        <w:t>CHR</w:t>
      </w:r>
      <w:r w:rsidRPr="00A246BC">
        <w:rPr>
          <w:spacing w:val="-5"/>
          <w:szCs w:val="22"/>
          <w:lang w:val="sk-SK"/>
        </w:rPr>
        <w:t xml:space="preserve"> </w:t>
      </w:r>
      <w:r w:rsidRPr="00A246BC">
        <w:rPr>
          <w:szCs w:val="22"/>
          <w:lang w:val="sk-SK"/>
        </w:rPr>
        <w:t>sprevádza</w:t>
      </w:r>
      <w:r w:rsidRPr="00A246BC">
        <w:rPr>
          <w:spacing w:val="-9"/>
          <w:szCs w:val="22"/>
          <w:lang w:val="sk-SK"/>
        </w:rPr>
        <w:t xml:space="preserve"> </w:t>
      </w:r>
      <w:r w:rsidRPr="00A246BC">
        <w:rPr>
          <w:szCs w:val="22"/>
          <w:lang w:val="sk-SK"/>
        </w:rPr>
        <w:t>vývoj</w:t>
      </w:r>
      <w:r w:rsidRPr="00A246BC">
        <w:rPr>
          <w:spacing w:val="-5"/>
          <w:szCs w:val="22"/>
          <w:lang w:val="sk-SK"/>
        </w:rPr>
        <w:t xml:space="preserve"> </w:t>
      </w:r>
      <w:r w:rsidRPr="00A246BC">
        <w:rPr>
          <w:szCs w:val="22"/>
          <w:lang w:val="sk-SK"/>
        </w:rPr>
        <w:t>ko</w:t>
      </w:r>
      <w:r w:rsidRPr="00A246BC">
        <w:rPr>
          <w:spacing w:val="-2"/>
          <w:szCs w:val="22"/>
          <w:lang w:val="sk-SK"/>
        </w:rPr>
        <w:t>m</w:t>
      </w:r>
      <w:r w:rsidRPr="00A246BC">
        <w:rPr>
          <w:szCs w:val="22"/>
          <w:lang w:val="sk-SK"/>
        </w:rPr>
        <w:t>pletnej</w:t>
      </w:r>
      <w:r w:rsidRPr="00A246BC">
        <w:rPr>
          <w:spacing w:val="-9"/>
          <w:szCs w:val="22"/>
          <w:lang w:val="sk-SK"/>
        </w:rPr>
        <w:t xml:space="preserve"> </w:t>
      </w:r>
      <w:r w:rsidRPr="00A246BC">
        <w:rPr>
          <w:szCs w:val="22"/>
          <w:lang w:val="sk-SK"/>
        </w:rPr>
        <w:t>c</w:t>
      </w:r>
      <w:r w:rsidRPr="00A246BC">
        <w:rPr>
          <w:spacing w:val="2"/>
          <w:szCs w:val="22"/>
          <w:lang w:val="sk-SK"/>
        </w:rPr>
        <w:t>y</w:t>
      </w:r>
      <w:r w:rsidRPr="00A246BC">
        <w:rPr>
          <w:szCs w:val="22"/>
          <w:lang w:val="sk-SK"/>
        </w:rPr>
        <w:t>togenetickej</w:t>
      </w:r>
      <w:r w:rsidRPr="00A246BC">
        <w:rPr>
          <w:spacing w:val="-13"/>
          <w:szCs w:val="22"/>
          <w:lang w:val="sk-SK"/>
        </w:rPr>
        <w:t xml:space="preserve"> </w:t>
      </w:r>
      <w:r w:rsidRPr="00A246BC">
        <w:rPr>
          <w:szCs w:val="22"/>
          <w:lang w:val="sk-SK"/>
        </w:rPr>
        <w:t>odpovede</w:t>
      </w:r>
      <w:r w:rsidRPr="00A246BC">
        <w:rPr>
          <w:spacing w:val="-9"/>
          <w:szCs w:val="22"/>
          <w:lang w:val="sk-SK"/>
        </w:rPr>
        <w:t xml:space="preserve"> </w:t>
      </w:r>
      <w:r w:rsidRPr="00A246BC">
        <w:rPr>
          <w:szCs w:val="22"/>
          <w:lang w:val="sk-SK"/>
        </w:rPr>
        <w:t>(C</w:t>
      </w:r>
      <w:r w:rsidR="007E30F9" w:rsidRPr="00A246BC">
        <w:rPr>
          <w:szCs w:val="22"/>
          <w:lang w:val="sk-SK"/>
        </w:rPr>
        <w:t>c</w:t>
      </w:r>
      <w:r w:rsidRPr="00A246BC">
        <w:rPr>
          <w:spacing w:val="2"/>
          <w:szCs w:val="22"/>
          <w:lang w:val="sk-SK"/>
        </w:rPr>
        <w:t>y</w:t>
      </w:r>
      <w:r w:rsidRPr="00A246BC">
        <w:rPr>
          <w:szCs w:val="22"/>
          <w:lang w:val="sk-SK"/>
        </w:rPr>
        <w:t>R)</w:t>
      </w:r>
      <w:r w:rsidRPr="00A246BC">
        <w:rPr>
          <w:spacing w:val="-7"/>
          <w:szCs w:val="22"/>
          <w:lang w:val="sk-SK"/>
        </w:rPr>
        <w:t xml:space="preserve"> </w:t>
      </w:r>
      <w:r w:rsidRPr="00A246BC">
        <w:rPr>
          <w:szCs w:val="22"/>
          <w:lang w:val="sk-SK"/>
        </w:rPr>
        <w:t>dosahujúcej</w:t>
      </w:r>
      <w:r w:rsidRPr="00A246BC">
        <w:rPr>
          <w:spacing w:val="-10"/>
          <w:szCs w:val="22"/>
          <w:lang w:val="sk-SK"/>
        </w:rPr>
        <w:t xml:space="preserve"> </w:t>
      </w:r>
      <w:r w:rsidRPr="00A246BC">
        <w:rPr>
          <w:szCs w:val="22"/>
          <w:lang w:val="sk-SK"/>
        </w:rPr>
        <w:t>65</w:t>
      </w:r>
      <w:r w:rsidRPr="00A246BC">
        <w:rPr>
          <w:spacing w:val="-2"/>
          <w:szCs w:val="22"/>
          <w:lang w:val="sk-SK"/>
        </w:rPr>
        <w:t xml:space="preserve"> </w:t>
      </w:r>
      <w:r w:rsidRPr="00A246BC">
        <w:rPr>
          <w:spacing w:val="-1"/>
          <w:szCs w:val="22"/>
          <w:lang w:val="sk-SK"/>
        </w:rPr>
        <w:t>%</w:t>
      </w:r>
      <w:r w:rsidRPr="00A246BC">
        <w:rPr>
          <w:szCs w:val="22"/>
          <w:lang w:val="sk-SK"/>
        </w:rPr>
        <w:t>,</w:t>
      </w:r>
      <w:r w:rsidRPr="00A246BC">
        <w:rPr>
          <w:spacing w:val="-2"/>
          <w:szCs w:val="22"/>
          <w:lang w:val="sk-SK"/>
        </w:rPr>
        <w:t xml:space="preserve"> </w:t>
      </w:r>
      <w:r w:rsidRPr="00A246BC">
        <w:rPr>
          <w:szCs w:val="22"/>
          <w:lang w:val="sk-SK"/>
        </w:rPr>
        <w:t>ktorá</w:t>
      </w:r>
      <w:r w:rsidRPr="00A246BC">
        <w:rPr>
          <w:spacing w:val="-5"/>
          <w:szCs w:val="22"/>
          <w:lang w:val="sk-SK"/>
        </w:rPr>
        <w:t xml:space="preserve"> </w:t>
      </w:r>
      <w:r w:rsidRPr="00A246BC">
        <w:rPr>
          <w:szCs w:val="22"/>
          <w:lang w:val="sk-SK"/>
        </w:rPr>
        <w:t>je porovnateľná</w:t>
      </w:r>
      <w:r w:rsidRPr="00A246BC">
        <w:rPr>
          <w:spacing w:val="-12"/>
          <w:szCs w:val="22"/>
          <w:lang w:val="sk-SK"/>
        </w:rPr>
        <w:t xml:space="preserve"> </w:t>
      </w:r>
      <w:r w:rsidRPr="00A246BC">
        <w:rPr>
          <w:szCs w:val="22"/>
          <w:lang w:val="sk-SK"/>
        </w:rPr>
        <w:t>s výsledka</w:t>
      </w:r>
      <w:r w:rsidRPr="00A246BC">
        <w:rPr>
          <w:spacing w:val="-1"/>
          <w:szCs w:val="22"/>
          <w:lang w:val="sk-SK"/>
        </w:rPr>
        <w:t>m</w:t>
      </w:r>
      <w:r w:rsidRPr="00A246BC">
        <w:rPr>
          <w:szCs w:val="22"/>
          <w:lang w:val="sk-SK"/>
        </w:rPr>
        <w:t>i</w:t>
      </w:r>
      <w:r w:rsidRPr="00A246BC">
        <w:rPr>
          <w:spacing w:val="-10"/>
          <w:szCs w:val="22"/>
          <w:lang w:val="sk-SK"/>
        </w:rPr>
        <w:t xml:space="preserve"> </w:t>
      </w:r>
      <w:r w:rsidRPr="00A246BC">
        <w:rPr>
          <w:szCs w:val="22"/>
          <w:lang w:val="sk-SK"/>
        </w:rPr>
        <w:t>pozorovaný</w:t>
      </w:r>
      <w:r w:rsidRPr="00A246BC">
        <w:rPr>
          <w:spacing w:val="-2"/>
          <w:szCs w:val="22"/>
          <w:lang w:val="sk-SK"/>
        </w:rPr>
        <w:t>m</w:t>
      </w:r>
      <w:r w:rsidRPr="00A246BC">
        <w:rPr>
          <w:szCs w:val="22"/>
          <w:lang w:val="sk-SK"/>
        </w:rPr>
        <w:t>i</w:t>
      </w:r>
      <w:r w:rsidRPr="00A246BC">
        <w:rPr>
          <w:spacing w:val="-12"/>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dosp</w:t>
      </w:r>
      <w:r w:rsidRPr="00A246BC">
        <w:rPr>
          <w:spacing w:val="-1"/>
          <w:szCs w:val="22"/>
          <w:lang w:val="sk-SK"/>
        </w:rPr>
        <w:t>e</w:t>
      </w:r>
      <w:r w:rsidRPr="00A246BC">
        <w:rPr>
          <w:szCs w:val="22"/>
          <w:lang w:val="sk-SK"/>
        </w:rPr>
        <w:t>lých.</w:t>
      </w:r>
      <w:r w:rsidRPr="00A246BC">
        <w:rPr>
          <w:spacing w:val="-9"/>
          <w:szCs w:val="22"/>
          <w:lang w:val="sk-SK"/>
        </w:rPr>
        <w:t xml:space="preserve"> </w:t>
      </w:r>
      <w:r w:rsidRPr="00A246BC">
        <w:rPr>
          <w:szCs w:val="22"/>
          <w:lang w:val="sk-SK"/>
        </w:rPr>
        <w:t>Nav</w:t>
      </w:r>
      <w:r w:rsidRPr="00A246BC">
        <w:rPr>
          <w:spacing w:val="2"/>
          <w:szCs w:val="22"/>
          <w:lang w:val="sk-SK"/>
        </w:rPr>
        <w:t>y</w:t>
      </w:r>
      <w:r w:rsidRPr="00A246BC">
        <w:rPr>
          <w:szCs w:val="22"/>
          <w:lang w:val="sk-SK"/>
        </w:rPr>
        <w:t>še</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16</w:t>
      </w:r>
      <w:r w:rsidRPr="00A246BC">
        <w:rPr>
          <w:spacing w:val="-2"/>
          <w:szCs w:val="22"/>
          <w:lang w:val="sk-SK"/>
        </w:rPr>
        <w:t xml:space="preserve"> </w:t>
      </w:r>
      <w:r w:rsidRPr="00A246BC">
        <w:rPr>
          <w:szCs w:val="22"/>
          <w:lang w:val="sk-SK"/>
        </w:rPr>
        <w:t>%</w:t>
      </w:r>
      <w:r w:rsidRPr="00A246BC">
        <w:rPr>
          <w:spacing w:val="-2"/>
          <w:szCs w:val="22"/>
          <w:lang w:val="sk-SK"/>
        </w:rPr>
        <w:t xml:space="preserve"> </w:t>
      </w:r>
      <w:r w:rsidRPr="00A246BC">
        <w:rPr>
          <w:szCs w:val="22"/>
          <w:lang w:val="sk-SK"/>
        </w:rPr>
        <w:t>pozorovala</w:t>
      </w:r>
      <w:r w:rsidRPr="00A246BC">
        <w:rPr>
          <w:spacing w:val="-10"/>
          <w:szCs w:val="22"/>
          <w:lang w:val="sk-SK"/>
        </w:rPr>
        <w:t xml:space="preserve"> </w:t>
      </w:r>
      <w:r w:rsidRPr="00A246BC">
        <w:rPr>
          <w:szCs w:val="22"/>
          <w:lang w:val="sk-SK"/>
        </w:rPr>
        <w:t>čiast</w:t>
      </w:r>
      <w:r w:rsidRPr="00A246BC">
        <w:rPr>
          <w:spacing w:val="1"/>
          <w:szCs w:val="22"/>
          <w:lang w:val="sk-SK"/>
        </w:rPr>
        <w:t>o</w:t>
      </w:r>
      <w:r w:rsidRPr="00A246BC">
        <w:rPr>
          <w:szCs w:val="22"/>
          <w:lang w:val="sk-SK"/>
        </w:rPr>
        <w:t>čná c</w:t>
      </w:r>
      <w:r w:rsidRPr="00A246BC">
        <w:rPr>
          <w:spacing w:val="2"/>
          <w:szCs w:val="22"/>
          <w:lang w:val="sk-SK"/>
        </w:rPr>
        <w:t>y</w:t>
      </w:r>
      <w:r w:rsidRPr="00A246BC">
        <w:rPr>
          <w:szCs w:val="22"/>
          <w:lang w:val="sk-SK"/>
        </w:rPr>
        <w:t>togenetická</w:t>
      </w:r>
      <w:r w:rsidRPr="00A246BC">
        <w:rPr>
          <w:spacing w:val="-11"/>
          <w:szCs w:val="22"/>
          <w:lang w:val="sk-SK"/>
        </w:rPr>
        <w:t xml:space="preserve"> </w:t>
      </w:r>
      <w:r w:rsidRPr="00A246BC">
        <w:rPr>
          <w:szCs w:val="22"/>
          <w:lang w:val="sk-SK"/>
        </w:rPr>
        <w:t>odpoveď</w:t>
      </w:r>
      <w:r w:rsidRPr="00A246BC">
        <w:rPr>
          <w:spacing w:val="-8"/>
          <w:szCs w:val="22"/>
          <w:lang w:val="sk-SK"/>
        </w:rPr>
        <w:t xml:space="preserve"> </w:t>
      </w:r>
      <w:r w:rsidRPr="00A246BC">
        <w:rPr>
          <w:szCs w:val="22"/>
          <w:lang w:val="sk-SK"/>
        </w:rPr>
        <w:t>(P</w:t>
      </w:r>
      <w:r w:rsidR="007E30F9" w:rsidRPr="00A246BC">
        <w:rPr>
          <w:szCs w:val="22"/>
          <w:lang w:val="sk-SK"/>
        </w:rPr>
        <w:t>c</w:t>
      </w:r>
      <w:r w:rsidRPr="00A246BC">
        <w:rPr>
          <w:spacing w:val="2"/>
          <w:szCs w:val="22"/>
          <w:lang w:val="sk-SK"/>
        </w:rPr>
        <w:t>y</w:t>
      </w:r>
      <w:r w:rsidRPr="00A246BC">
        <w:rPr>
          <w:szCs w:val="22"/>
          <w:lang w:val="sk-SK"/>
        </w:rPr>
        <w:t>R)</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M</w:t>
      </w:r>
      <w:r w:rsidR="007E30F9" w:rsidRPr="00A246BC">
        <w:rPr>
          <w:szCs w:val="22"/>
          <w:lang w:val="sk-SK"/>
        </w:rPr>
        <w:t>c</w:t>
      </w:r>
      <w:r w:rsidRPr="00A246BC">
        <w:rPr>
          <w:spacing w:val="2"/>
          <w:szCs w:val="22"/>
          <w:lang w:val="sk-SK"/>
        </w:rPr>
        <w:t>y</w:t>
      </w:r>
      <w:r w:rsidRPr="00A246BC">
        <w:rPr>
          <w:szCs w:val="22"/>
          <w:lang w:val="sk-SK"/>
        </w:rPr>
        <w:t>R</w:t>
      </w:r>
      <w:r w:rsidRPr="00A246BC">
        <w:rPr>
          <w:spacing w:val="-6"/>
          <w:szCs w:val="22"/>
          <w:lang w:val="sk-SK"/>
        </w:rPr>
        <w:t xml:space="preserve"> </w:t>
      </w:r>
      <w:r w:rsidRPr="00A246BC">
        <w:rPr>
          <w:szCs w:val="22"/>
          <w:lang w:val="sk-SK"/>
        </w:rPr>
        <w:t>81</w:t>
      </w:r>
      <w:r w:rsidRPr="00A246BC">
        <w:rPr>
          <w:spacing w:val="-2"/>
          <w:szCs w:val="22"/>
          <w:lang w:val="sk-SK"/>
        </w:rPr>
        <w:t xml:space="preserve"> </w:t>
      </w:r>
      <w:r w:rsidRPr="00A246BC">
        <w:rPr>
          <w:spacing w:val="-1"/>
          <w:szCs w:val="22"/>
          <w:lang w:val="sk-SK"/>
        </w:rPr>
        <w:t>%</w:t>
      </w:r>
      <w:r w:rsidRPr="00A246BC">
        <w:rPr>
          <w:szCs w:val="22"/>
          <w:lang w:val="sk-SK"/>
        </w:rPr>
        <w:t>.</w:t>
      </w:r>
      <w:r w:rsidRPr="00A246BC">
        <w:rPr>
          <w:spacing w:val="-2"/>
          <w:szCs w:val="22"/>
          <w:lang w:val="sk-SK"/>
        </w:rPr>
        <w:t xml:space="preserve"> </w:t>
      </w:r>
      <w:r w:rsidRPr="00A246BC">
        <w:rPr>
          <w:szCs w:val="22"/>
          <w:lang w:val="sk-SK"/>
        </w:rPr>
        <w:t>U</w:t>
      </w:r>
      <w:r w:rsidRPr="00A246BC">
        <w:rPr>
          <w:spacing w:val="-2"/>
          <w:szCs w:val="22"/>
          <w:lang w:val="sk-SK"/>
        </w:rPr>
        <w:t xml:space="preserve"> </w:t>
      </w:r>
      <w:r w:rsidRPr="00A246BC">
        <w:rPr>
          <w:szCs w:val="22"/>
          <w:lang w:val="sk-SK"/>
        </w:rPr>
        <w:t>väčšiny</w:t>
      </w:r>
      <w:r w:rsidRPr="00A246BC">
        <w:rPr>
          <w:spacing w:val="-5"/>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ktorí</w:t>
      </w:r>
      <w:r w:rsidRPr="00A246BC">
        <w:rPr>
          <w:spacing w:val="-4"/>
          <w:szCs w:val="22"/>
          <w:lang w:val="sk-SK"/>
        </w:rPr>
        <w:t xml:space="preserve"> </w:t>
      </w:r>
      <w:r w:rsidRPr="00A246BC">
        <w:rPr>
          <w:szCs w:val="22"/>
          <w:lang w:val="sk-SK"/>
        </w:rPr>
        <w:t>dosiahli</w:t>
      </w:r>
      <w:r w:rsidRPr="00A246BC">
        <w:rPr>
          <w:spacing w:val="-7"/>
          <w:szCs w:val="22"/>
          <w:lang w:val="sk-SK"/>
        </w:rPr>
        <w:t xml:space="preserve"> </w:t>
      </w:r>
      <w:r w:rsidRPr="00A246BC">
        <w:rPr>
          <w:szCs w:val="22"/>
          <w:lang w:val="sk-SK"/>
        </w:rPr>
        <w:t>C</w:t>
      </w:r>
      <w:r w:rsidR="007E30F9" w:rsidRPr="00A246BC">
        <w:rPr>
          <w:szCs w:val="22"/>
          <w:lang w:val="sk-SK"/>
        </w:rPr>
        <w:t>c</w:t>
      </w:r>
      <w:r w:rsidRPr="00A246BC">
        <w:rPr>
          <w:spacing w:val="2"/>
          <w:szCs w:val="22"/>
          <w:lang w:val="sk-SK"/>
        </w:rPr>
        <w:t>y</w:t>
      </w:r>
      <w:r w:rsidRPr="00A246BC">
        <w:rPr>
          <w:szCs w:val="22"/>
          <w:lang w:val="sk-SK"/>
        </w:rPr>
        <w:t>R,</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zCs w:val="22"/>
          <w:lang w:val="sk-SK"/>
        </w:rPr>
        <w:t>vinula C</w:t>
      </w:r>
      <w:r w:rsidR="007E30F9" w:rsidRPr="00A246BC">
        <w:rPr>
          <w:szCs w:val="22"/>
          <w:lang w:val="sk-SK"/>
        </w:rPr>
        <w:t>c</w:t>
      </w:r>
      <w:r w:rsidRPr="00A246BC">
        <w:rPr>
          <w:spacing w:val="2"/>
          <w:szCs w:val="22"/>
          <w:lang w:val="sk-SK"/>
        </w:rPr>
        <w:t>y</w:t>
      </w:r>
      <w:r w:rsidRPr="00A246BC">
        <w:rPr>
          <w:szCs w:val="22"/>
          <w:lang w:val="sk-SK"/>
        </w:rPr>
        <w:t>R</w:t>
      </w:r>
      <w:r w:rsidRPr="00A246BC">
        <w:rPr>
          <w:spacing w:val="-5"/>
          <w:szCs w:val="22"/>
          <w:lang w:val="sk-SK"/>
        </w:rPr>
        <w:t xml:space="preserve"> </w:t>
      </w:r>
      <w:r w:rsidRPr="00A246BC">
        <w:rPr>
          <w:spacing w:val="-2"/>
          <w:szCs w:val="22"/>
          <w:lang w:val="sk-SK"/>
        </w:rPr>
        <w:t>m</w:t>
      </w:r>
      <w:r w:rsidRPr="00A246BC">
        <w:rPr>
          <w:szCs w:val="22"/>
          <w:lang w:val="sk-SK"/>
        </w:rPr>
        <w:t>edzi</w:t>
      </w:r>
      <w:r w:rsidRPr="00A246BC">
        <w:rPr>
          <w:spacing w:val="-5"/>
          <w:szCs w:val="22"/>
          <w:lang w:val="sk-SK"/>
        </w:rPr>
        <w:t xml:space="preserve"> </w:t>
      </w:r>
      <w:r w:rsidRPr="00A246BC">
        <w:rPr>
          <w:szCs w:val="22"/>
          <w:lang w:val="sk-SK"/>
        </w:rPr>
        <w:t>3.</w:t>
      </w:r>
      <w:r w:rsidRPr="00A246BC">
        <w:rPr>
          <w:spacing w:val="-2"/>
          <w:szCs w:val="22"/>
          <w:lang w:val="sk-SK"/>
        </w:rPr>
        <w:t xml:space="preserve"> </w:t>
      </w:r>
      <w:r w:rsidR="007E30F9" w:rsidRPr="00A246BC">
        <w:rPr>
          <w:szCs w:val="22"/>
          <w:lang w:val="sk-SK"/>
        </w:rPr>
        <w:t>A</w:t>
      </w:r>
      <w:r w:rsidRPr="00A246BC">
        <w:rPr>
          <w:spacing w:val="-1"/>
          <w:szCs w:val="22"/>
          <w:lang w:val="sk-SK"/>
        </w:rPr>
        <w:t xml:space="preserve"> </w:t>
      </w:r>
      <w:r w:rsidRPr="00A246BC">
        <w:rPr>
          <w:szCs w:val="22"/>
          <w:lang w:val="sk-SK"/>
        </w:rPr>
        <w:t>10.</w:t>
      </w:r>
      <w:r w:rsidR="000F05F5" w:rsidRPr="00A246BC">
        <w:rPr>
          <w:szCs w:val="22"/>
          <w:lang w:val="sk-SK"/>
        </w:rPr>
        <w:t> </w:t>
      </w:r>
      <w:r w:rsidR="007E30F9" w:rsidRPr="00A246BC">
        <w:rPr>
          <w:spacing w:val="-2"/>
          <w:szCs w:val="22"/>
          <w:lang w:val="sk-SK"/>
        </w:rPr>
        <w:t>M</w:t>
      </w:r>
      <w:r w:rsidRPr="00A246BC">
        <w:rPr>
          <w:szCs w:val="22"/>
          <w:lang w:val="sk-SK"/>
        </w:rPr>
        <w:t>esiaco</w:t>
      </w:r>
      <w:r w:rsidRPr="00A246BC">
        <w:rPr>
          <w:spacing w:val="-1"/>
          <w:szCs w:val="22"/>
          <w:lang w:val="sk-SK"/>
        </w:rPr>
        <w:t>m</w:t>
      </w:r>
      <w:r w:rsidRPr="00A246BC">
        <w:rPr>
          <w:szCs w:val="22"/>
          <w:lang w:val="sk-SK"/>
        </w:rPr>
        <w:t>,</w:t>
      </w:r>
      <w:r w:rsidRPr="00A246BC">
        <w:rPr>
          <w:spacing w:val="-9"/>
          <w:szCs w:val="22"/>
          <w:lang w:val="sk-SK"/>
        </w:rPr>
        <w:t xml:space="preserve"> </w:t>
      </w:r>
      <w:r w:rsidRPr="00A246BC">
        <w:rPr>
          <w:szCs w:val="22"/>
          <w:lang w:val="sk-SK"/>
        </w:rPr>
        <w:t>pričom</w:t>
      </w:r>
      <w:r w:rsidRPr="00A246BC">
        <w:rPr>
          <w:spacing w:val="-7"/>
          <w:szCs w:val="22"/>
          <w:lang w:val="sk-SK"/>
        </w:rPr>
        <w:t xml:space="preserve"> </w:t>
      </w:r>
      <w:r w:rsidRPr="00A246BC">
        <w:rPr>
          <w:spacing w:val="-2"/>
          <w:szCs w:val="22"/>
          <w:lang w:val="sk-SK"/>
        </w:rPr>
        <w:t>m</w:t>
      </w:r>
      <w:r w:rsidRPr="00A246BC">
        <w:rPr>
          <w:szCs w:val="22"/>
          <w:lang w:val="sk-SK"/>
        </w:rPr>
        <w:t>edián</w:t>
      </w:r>
      <w:r w:rsidRPr="00A246BC">
        <w:rPr>
          <w:spacing w:val="-6"/>
          <w:szCs w:val="22"/>
          <w:lang w:val="sk-SK"/>
        </w:rPr>
        <w:t xml:space="preserve"> </w:t>
      </w:r>
      <w:r w:rsidRPr="00A246BC">
        <w:rPr>
          <w:szCs w:val="22"/>
          <w:lang w:val="sk-SK"/>
        </w:rPr>
        <w:t>času</w:t>
      </w:r>
      <w:r w:rsidRPr="00A246BC">
        <w:rPr>
          <w:spacing w:val="-4"/>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odpovede</w:t>
      </w:r>
      <w:r w:rsidRPr="00A246BC">
        <w:rPr>
          <w:spacing w:val="-8"/>
          <w:szCs w:val="22"/>
          <w:lang w:val="sk-SK"/>
        </w:rPr>
        <w:t xml:space="preserve"> </w:t>
      </w:r>
      <w:r w:rsidRPr="00A246BC">
        <w:rPr>
          <w:szCs w:val="22"/>
          <w:lang w:val="sk-SK"/>
        </w:rPr>
        <w:t>na</w:t>
      </w:r>
      <w:r w:rsidRPr="00A246BC">
        <w:rPr>
          <w:spacing w:val="-1"/>
          <w:szCs w:val="22"/>
          <w:lang w:val="sk-SK"/>
        </w:rPr>
        <w:t xml:space="preserve"> </w:t>
      </w:r>
      <w:r w:rsidRPr="00A246BC">
        <w:rPr>
          <w:szCs w:val="22"/>
          <w:lang w:val="sk-SK"/>
        </w:rPr>
        <w:t>základe</w:t>
      </w:r>
      <w:r w:rsidRPr="00A246BC">
        <w:rPr>
          <w:spacing w:val="-6"/>
          <w:szCs w:val="22"/>
          <w:lang w:val="sk-SK"/>
        </w:rPr>
        <w:t xml:space="preserve"> </w:t>
      </w:r>
      <w:r w:rsidRPr="00A246BC">
        <w:rPr>
          <w:szCs w:val="22"/>
          <w:lang w:val="sk-SK"/>
        </w:rPr>
        <w:t>odhadu</w:t>
      </w:r>
      <w:r w:rsidRPr="00A246BC">
        <w:rPr>
          <w:spacing w:val="-5"/>
          <w:szCs w:val="22"/>
          <w:lang w:val="sk-SK"/>
        </w:rPr>
        <w:t xml:space="preserve"> </w:t>
      </w:r>
      <w:r w:rsidRPr="00A246BC">
        <w:rPr>
          <w:szCs w:val="22"/>
          <w:lang w:val="sk-SK"/>
        </w:rPr>
        <w:t>po</w:t>
      </w:r>
      <w:r w:rsidRPr="00A246BC">
        <w:rPr>
          <w:spacing w:val="-1"/>
          <w:szCs w:val="22"/>
          <w:lang w:val="sk-SK"/>
        </w:rPr>
        <w:t>d</w:t>
      </w:r>
      <w:r w:rsidRPr="00A246BC">
        <w:rPr>
          <w:szCs w:val="22"/>
          <w:lang w:val="sk-SK"/>
        </w:rPr>
        <w:t>ľa Kaplana-Meiera</w:t>
      </w:r>
      <w:r w:rsidRPr="00A246BC">
        <w:rPr>
          <w:spacing w:val="-14"/>
          <w:szCs w:val="22"/>
          <w:lang w:val="sk-SK"/>
        </w:rPr>
        <w:t xml:space="preserve"> </w:t>
      </w:r>
      <w:r w:rsidRPr="00A246BC">
        <w:rPr>
          <w:szCs w:val="22"/>
          <w:lang w:val="sk-SK"/>
        </w:rPr>
        <w:t>bol</w:t>
      </w:r>
      <w:r w:rsidRPr="00A246BC">
        <w:rPr>
          <w:spacing w:val="-3"/>
          <w:szCs w:val="22"/>
          <w:lang w:val="sk-SK"/>
        </w:rPr>
        <w:t xml:space="preserve"> </w:t>
      </w:r>
      <w:r w:rsidRPr="00A246BC">
        <w:rPr>
          <w:szCs w:val="22"/>
          <w:lang w:val="sk-SK"/>
        </w:rPr>
        <w:t>5,6</w:t>
      </w:r>
      <w:r w:rsidR="00E12B20" w:rsidRPr="00A246BC">
        <w:rPr>
          <w:szCs w:val="22"/>
          <w:lang w:val="sk-SK"/>
        </w:rPr>
        <w:t> </w:t>
      </w:r>
      <w:r w:rsidRPr="00A246BC">
        <w:rPr>
          <w:spacing w:val="-2"/>
          <w:szCs w:val="22"/>
          <w:lang w:val="sk-SK"/>
        </w:rPr>
        <w:t>m</w:t>
      </w:r>
      <w:r w:rsidRPr="00A246BC">
        <w:rPr>
          <w:szCs w:val="22"/>
          <w:lang w:val="sk-SK"/>
        </w:rPr>
        <w:t>esiaca.</w:t>
      </w:r>
    </w:p>
    <w:p w14:paraId="5AA8B658" w14:textId="77777777" w:rsidR="00D9444E" w:rsidRPr="00A246BC" w:rsidRDefault="00D9444E" w:rsidP="00D9444E">
      <w:pPr>
        <w:spacing w:line="240" w:lineRule="auto"/>
        <w:rPr>
          <w:szCs w:val="22"/>
          <w:lang w:val="sk-SK"/>
        </w:rPr>
      </w:pPr>
    </w:p>
    <w:p w14:paraId="156827D0" w14:textId="77777777" w:rsidR="00D9444E" w:rsidRPr="00A246BC" w:rsidRDefault="00D9444E" w:rsidP="00D9444E">
      <w:pPr>
        <w:spacing w:line="240" w:lineRule="auto"/>
        <w:rPr>
          <w:lang w:val="sk-SK"/>
        </w:rPr>
      </w:pPr>
      <w:r w:rsidRPr="00A246BC">
        <w:rPr>
          <w:szCs w:val="22"/>
          <w:lang w:val="sk-SK"/>
        </w:rPr>
        <w:t>Európska</w:t>
      </w:r>
      <w:r w:rsidRPr="00A246BC">
        <w:rPr>
          <w:spacing w:val="-8"/>
          <w:szCs w:val="22"/>
          <w:lang w:val="sk-SK"/>
        </w:rPr>
        <w:t xml:space="preserve"> </w:t>
      </w:r>
      <w:r w:rsidRPr="00A246BC">
        <w:rPr>
          <w:szCs w:val="22"/>
          <w:lang w:val="sk-SK"/>
        </w:rPr>
        <w:t>agentúra</w:t>
      </w:r>
      <w:r w:rsidRPr="00A246BC">
        <w:rPr>
          <w:spacing w:val="-7"/>
          <w:szCs w:val="22"/>
          <w:lang w:val="sk-SK"/>
        </w:rPr>
        <w:t xml:space="preserve"> </w:t>
      </w:r>
      <w:r w:rsidRPr="00A246BC">
        <w:rPr>
          <w:szCs w:val="22"/>
          <w:lang w:val="sk-SK"/>
        </w:rPr>
        <w:t>pre</w:t>
      </w:r>
      <w:r w:rsidRPr="00A246BC">
        <w:rPr>
          <w:spacing w:val="-3"/>
          <w:szCs w:val="22"/>
          <w:lang w:val="sk-SK"/>
        </w:rPr>
        <w:t xml:space="preserve"> </w:t>
      </w:r>
      <w:r w:rsidRPr="00A246BC">
        <w:rPr>
          <w:szCs w:val="22"/>
          <w:lang w:val="sk-SK"/>
        </w:rPr>
        <w:t>lieky</w:t>
      </w:r>
      <w:r w:rsidRPr="00A246BC">
        <w:rPr>
          <w:spacing w:val="-2"/>
          <w:szCs w:val="22"/>
          <w:lang w:val="sk-SK"/>
        </w:rPr>
        <w:t xml:space="preserve"> </w:t>
      </w:r>
      <w:r w:rsidRPr="00A246BC">
        <w:rPr>
          <w:szCs w:val="22"/>
          <w:lang w:val="sk-SK"/>
        </w:rPr>
        <w:t>udelila</w:t>
      </w:r>
      <w:r w:rsidRPr="00A246BC">
        <w:rPr>
          <w:spacing w:val="-5"/>
          <w:szCs w:val="22"/>
          <w:lang w:val="sk-SK"/>
        </w:rPr>
        <w:t xml:space="preserve"> </w:t>
      </w:r>
      <w:r w:rsidRPr="00A246BC">
        <w:rPr>
          <w:szCs w:val="22"/>
          <w:lang w:val="sk-SK"/>
        </w:rPr>
        <w:t>výni</w:t>
      </w:r>
      <w:r w:rsidRPr="00A246BC">
        <w:rPr>
          <w:spacing w:val="-2"/>
          <w:szCs w:val="22"/>
          <w:lang w:val="sk-SK"/>
        </w:rPr>
        <w:t>m</w:t>
      </w:r>
      <w:r w:rsidRPr="00A246BC">
        <w:rPr>
          <w:szCs w:val="22"/>
          <w:lang w:val="sk-SK"/>
        </w:rPr>
        <w:t>ku</w:t>
      </w:r>
      <w:r w:rsidRPr="00A246BC">
        <w:rPr>
          <w:spacing w:val="-8"/>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povinnosti</w:t>
      </w:r>
      <w:r w:rsidRPr="00A246BC">
        <w:rPr>
          <w:spacing w:val="-9"/>
          <w:szCs w:val="22"/>
          <w:lang w:val="sk-SK"/>
        </w:rPr>
        <w:t xml:space="preserve"> </w:t>
      </w:r>
      <w:r w:rsidRPr="00A246BC">
        <w:rPr>
          <w:szCs w:val="22"/>
          <w:lang w:val="sk-SK"/>
        </w:rPr>
        <w:t>predlož</w:t>
      </w:r>
      <w:r w:rsidRPr="00A246BC">
        <w:rPr>
          <w:spacing w:val="1"/>
          <w:szCs w:val="22"/>
          <w:lang w:val="sk-SK"/>
        </w:rPr>
        <w:t>i</w:t>
      </w:r>
      <w:r w:rsidRPr="00A246BC">
        <w:rPr>
          <w:szCs w:val="22"/>
          <w:lang w:val="sk-SK"/>
        </w:rPr>
        <w:t>ť</w:t>
      </w:r>
      <w:r w:rsidRPr="00A246BC">
        <w:rPr>
          <w:spacing w:val="-8"/>
          <w:szCs w:val="22"/>
          <w:lang w:val="sk-SK"/>
        </w:rPr>
        <w:t xml:space="preserve"> </w:t>
      </w:r>
      <w:r w:rsidRPr="00A246BC">
        <w:rPr>
          <w:szCs w:val="22"/>
          <w:lang w:val="sk-SK"/>
        </w:rPr>
        <w:t>výsledky</w:t>
      </w:r>
      <w:r w:rsidRPr="00A246BC">
        <w:rPr>
          <w:spacing w:val="-6"/>
          <w:szCs w:val="22"/>
          <w:lang w:val="sk-SK"/>
        </w:rPr>
        <w:t xml:space="preserve"> </w:t>
      </w:r>
      <w:r w:rsidRPr="00A246BC">
        <w:rPr>
          <w:szCs w:val="22"/>
          <w:lang w:val="sk-SK"/>
        </w:rPr>
        <w:t>štúdií</w:t>
      </w:r>
      <w:r w:rsidRPr="00A246BC">
        <w:rPr>
          <w:spacing w:val="-5"/>
          <w:szCs w:val="22"/>
          <w:lang w:val="sk-SK"/>
        </w:rPr>
        <w:t xml:space="preserve"> </w:t>
      </w:r>
      <w:r w:rsidR="002A52ED" w:rsidRPr="00A246BC">
        <w:rPr>
          <w:spacing w:val="-5"/>
          <w:szCs w:val="22"/>
          <w:lang w:val="sk-SK"/>
        </w:rPr>
        <w:t xml:space="preserve">s </w:t>
      </w:r>
      <w:r w:rsidRPr="00A246BC">
        <w:rPr>
          <w:szCs w:val="22"/>
          <w:lang w:val="sk-SK"/>
        </w:rPr>
        <w:t>i</w:t>
      </w:r>
      <w:r w:rsidRPr="00A246BC">
        <w:rPr>
          <w:spacing w:val="-2"/>
          <w:szCs w:val="22"/>
          <w:lang w:val="sk-SK"/>
        </w:rPr>
        <w:t>m</w:t>
      </w:r>
      <w:r w:rsidRPr="00A246BC">
        <w:rPr>
          <w:szCs w:val="22"/>
          <w:lang w:val="sk-SK"/>
        </w:rPr>
        <w:t>atinib</w:t>
      </w:r>
      <w:r w:rsidR="002A52ED" w:rsidRPr="00A246BC">
        <w:rPr>
          <w:szCs w:val="22"/>
          <w:lang w:val="sk-SK"/>
        </w:rPr>
        <w:t>om</w:t>
      </w:r>
      <w:r w:rsidRPr="00A246BC">
        <w:rPr>
          <w:szCs w:val="22"/>
          <w:lang w:val="sk-SK"/>
        </w:rPr>
        <w:t xml:space="preserve"> vo všetkých</w:t>
      </w:r>
      <w:r w:rsidRPr="00A246BC">
        <w:rPr>
          <w:spacing w:val="-7"/>
          <w:szCs w:val="22"/>
          <w:lang w:val="sk-SK"/>
        </w:rPr>
        <w:t xml:space="preserve"> </w:t>
      </w:r>
      <w:r w:rsidRPr="00A246BC">
        <w:rPr>
          <w:szCs w:val="22"/>
          <w:lang w:val="sk-SK"/>
        </w:rPr>
        <w:t>podskupinách</w:t>
      </w:r>
      <w:r w:rsidRPr="00A246BC">
        <w:rPr>
          <w:spacing w:val="-11"/>
          <w:szCs w:val="22"/>
          <w:lang w:val="sk-SK"/>
        </w:rPr>
        <w:t xml:space="preserve"> </w:t>
      </w:r>
      <w:r w:rsidR="002A52ED" w:rsidRPr="00A246BC">
        <w:rPr>
          <w:spacing w:val="-11"/>
          <w:szCs w:val="22"/>
          <w:lang w:val="sk-SK"/>
        </w:rPr>
        <w:t xml:space="preserve">pediatrickej populácie </w:t>
      </w:r>
      <w:r w:rsidRPr="00A246BC">
        <w:rPr>
          <w:szCs w:val="22"/>
          <w:lang w:val="sk-SK"/>
        </w:rPr>
        <w:t>s</w:t>
      </w:r>
      <w:r w:rsidRPr="00A246BC">
        <w:rPr>
          <w:spacing w:val="-1"/>
          <w:szCs w:val="22"/>
          <w:lang w:val="sk-SK"/>
        </w:rPr>
        <w:t xml:space="preserve"> </w:t>
      </w:r>
      <w:r w:rsidRPr="00A246BC">
        <w:rPr>
          <w:szCs w:val="22"/>
          <w:lang w:val="sk-SK"/>
        </w:rPr>
        <w:t>chronickou</w:t>
      </w:r>
      <w:r w:rsidRPr="00A246BC">
        <w:rPr>
          <w:spacing w:val="-9"/>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eloc</w:t>
      </w:r>
      <w:r w:rsidRPr="00A246BC">
        <w:rPr>
          <w:spacing w:val="2"/>
          <w:szCs w:val="22"/>
          <w:lang w:val="sk-SK"/>
        </w:rPr>
        <w:t>y</w:t>
      </w:r>
      <w:r w:rsidRPr="00A246BC">
        <w:rPr>
          <w:szCs w:val="22"/>
          <w:lang w:val="sk-SK"/>
        </w:rPr>
        <w:t>tovou</w:t>
      </w:r>
      <w:r w:rsidRPr="00A246BC">
        <w:rPr>
          <w:spacing w:val="-13"/>
          <w:szCs w:val="22"/>
          <w:lang w:val="sk-SK"/>
        </w:rPr>
        <w:t xml:space="preserve"> </w:t>
      </w:r>
      <w:r w:rsidRPr="00A246BC">
        <w:rPr>
          <w:szCs w:val="22"/>
          <w:lang w:val="sk-SK"/>
        </w:rPr>
        <w:t>leuké</w:t>
      </w:r>
      <w:r w:rsidRPr="00A246BC">
        <w:rPr>
          <w:spacing w:val="-1"/>
          <w:szCs w:val="22"/>
          <w:lang w:val="sk-SK"/>
        </w:rPr>
        <w:t>m</w:t>
      </w:r>
      <w:r w:rsidRPr="00A246BC">
        <w:rPr>
          <w:szCs w:val="22"/>
          <w:lang w:val="sk-SK"/>
        </w:rPr>
        <w:t>iou</w:t>
      </w:r>
      <w:r w:rsidRPr="00A246BC">
        <w:rPr>
          <w:spacing w:val="-10"/>
          <w:szCs w:val="22"/>
          <w:lang w:val="sk-SK"/>
        </w:rPr>
        <w:t xml:space="preserve"> </w:t>
      </w:r>
      <w:r w:rsidRPr="00A246BC">
        <w:rPr>
          <w:szCs w:val="22"/>
          <w:lang w:val="sk-SK"/>
        </w:rPr>
        <w:t>s pozitívn</w:t>
      </w:r>
      <w:r w:rsidRPr="00A246BC">
        <w:rPr>
          <w:spacing w:val="2"/>
          <w:szCs w:val="22"/>
          <w:lang w:val="sk-SK"/>
        </w:rPr>
        <w:t>y</w:t>
      </w:r>
      <w:r w:rsidRPr="00A246BC">
        <w:rPr>
          <w:szCs w:val="22"/>
          <w:lang w:val="sk-SK"/>
        </w:rPr>
        <w:t>m</w:t>
      </w:r>
      <w:r w:rsidRPr="00A246BC">
        <w:rPr>
          <w:spacing w:val="-11"/>
          <w:szCs w:val="22"/>
          <w:lang w:val="sk-SK"/>
        </w:rPr>
        <w:t xml:space="preserve"> </w:t>
      </w:r>
      <w:r w:rsidRPr="00A246BC">
        <w:rPr>
          <w:szCs w:val="22"/>
          <w:lang w:val="sk-SK"/>
        </w:rPr>
        <w:t>chro</w:t>
      </w:r>
      <w:r w:rsidRPr="00A246BC">
        <w:rPr>
          <w:spacing w:val="-2"/>
          <w:szCs w:val="22"/>
          <w:lang w:val="sk-SK"/>
        </w:rPr>
        <w:t>m</w:t>
      </w:r>
      <w:r w:rsidRPr="00A246BC">
        <w:rPr>
          <w:spacing w:val="1"/>
          <w:szCs w:val="22"/>
          <w:lang w:val="sk-SK"/>
        </w:rPr>
        <w:t>o</w:t>
      </w:r>
      <w:r w:rsidRPr="00A246BC">
        <w:rPr>
          <w:szCs w:val="22"/>
          <w:lang w:val="sk-SK"/>
        </w:rPr>
        <w:t>zó</w:t>
      </w:r>
      <w:r w:rsidRPr="00A246BC">
        <w:rPr>
          <w:spacing w:val="-2"/>
          <w:szCs w:val="22"/>
          <w:lang w:val="sk-SK"/>
        </w:rPr>
        <w:t>m</w:t>
      </w:r>
      <w:r w:rsidRPr="00A246BC">
        <w:rPr>
          <w:spacing w:val="1"/>
          <w:szCs w:val="22"/>
          <w:lang w:val="sk-SK"/>
        </w:rPr>
        <w:t>o</w:t>
      </w:r>
      <w:r w:rsidRPr="00A246BC">
        <w:rPr>
          <w:szCs w:val="22"/>
          <w:lang w:val="sk-SK"/>
        </w:rPr>
        <w:t>m</w:t>
      </w:r>
      <w:r w:rsidRPr="00A246BC">
        <w:rPr>
          <w:spacing w:val="-14"/>
          <w:szCs w:val="22"/>
          <w:lang w:val="sk-SK"/>
        </w:rPr>
        <w:t xml:space="preserve"> </w:t>
      </w:r>
      <w:r w:rsidRPr="00A246BC">
        <w:rPr>
          <w:szCs w:val="22"/>
          <w:lang w:val="sk-SK"/>
        </w:rPr>
        <w:t>Philadelphia</w:t>
      </w:r>
      <w:r w:rsidRPr="00A246BC">
        <w:rPr>
          <w:spacing w:val="-10"/>
          <w:szCs w:val="22"/>
          <w:lang w:val="sk-SK"/>
        </w:rPr>
        <w:t xml:space="preserve"> </w:t>
      </w:r>
      <w:r w:rsidRPr="00A246BC">
        <w:rPr>
          <w:szCs w:val="22"/>
          <w:lang w:val="sk-SK"/>
        </w:rPr>
        <w:t>(translokácia</w:t>
      </w:r>
      <w:r w:rsidRPr="00A246BC">
        <w:rPr>
          <w:spacing w:val="-10"/>
          <w:szCs w:val="22"/>
          <w:lang w:val="sk-SK"/>
        </w:rPr>
        <w:t xml:space="preserve"> </w:t>
      </w:r>
      <w:r w:rsidRPr="00A246BC">
        <w:rPr>
          <w:szCs w:val="22"/>
          <w:lang w:val="sk-SK"/>
        </w:rPr>
        <w:t>bcr-abl)</w:t>
      </w:r>
      <w:r w:rsidRPr="00A246BC">
        <w:rPr>
          <w:spacing w:val="-7"/>
          <w:szCs w:val="22"/>
          <w:lang w:val="sk-SK"/>
        </w:rPr>
        <w:t xml:space="preserve"> </w:t>
      </w:r>
      <w:r w:rsidRPr="00A246BC">
        <w:rPr>
          <w:szCs w:val="22"/>
          <w:lang w:val="sk-SK"/>
        </w:rPr>
        <w:t>(infor</w:t>
      </w:r>
      <w:r w:rsidRPr="00A246BC">
        <w:rPr>
          <w:spacing w:val="-2"/>
          <w:szCs w:val="22"/>
          <w:lang w:val="sk-SK"/>
        </w:rPr>
        <w:t>m</w:t>
      </w:r>
      <w:r w:rsidRPr="00A246BC">
        <w:rPr>
          <w:szCs w:val="22"/>
          <w:lang w:val="sk-SK"/>
        </w:rPr>
        <w:t>ácie</w:t>
      </w:r>
      <w:r w:rsidRPr="00A246BC">
        <w:rPr>
          <w:spacing w:val="-10"/>
          <w:szCs w:val="22"/>
          <w:lang w:val="sk-SK"/>
        </w:rPr>
        <w:t xml:space="preserve"> </w:t>
      </w:r>
      <w:r w:rsidRPr="00A246BC">
        <w:rPr>
          <w:szCs w:val="22"/>
          <w:lang w:val="sk-SK"/>
        </w:rPr>
        <w:t>o</w:t>
      </w:r>
      <w:r w:rsidR="002A52ED" w:rsidRPr="00A246BC">
        <w:rPr>
          <w:spacing w:val="-1"/>
          <w:szCs w:val="22"/>
          <w:lang w:val="sk-SK"/>
        </w:rPr>
        <w:t> </w:t>
      </w:r>
      <w:r w:rsidRPr="00A246BC">
        <w:rPr>
          <w:szCs w:val="22"/>
          <w:lang w:val="sk-SK"/>
        </w:rPr>
        <w:t>použití</w:t>
      </w:r>
      <w:r w:rsidR="002A52ED" w:rsidRPr="00A246BC">
        <w:rPr>
          <w:szCs w:val="22"/>
          <w:lang w:val="sk-SK"/>
        </w:rPr>
        <w:t xml:space="preserve"> v pediatrickej populácii</w:t>
      </w:r>
      <w:r w:rsidRPr="00A246BC">
        <w:rPr>
          <w:szCs w:val="22"/>
          <w:lang w:val="sk-SK"/>
        </w:rPr>
        <w:t>,</w:t>
      </w:r>
      <w:r w:rsidRPr="00A246BC">
        <w:rPr>
          <w:spacing w:val="-13"/>
          <w:szCs w:val="22"/>
          <w:lang w:val="sk-SK"/>
        </w:rPr>
        <w:t xml:space="preserve"> </w:t>
      </w:r>
      <w:r w:rsidRPr="00A246BC">
        <w:rPr>
          <w:szCs w:val="22"/>
          <w:lang w:val="sk-SK"/>
        </w:rPr>
        <w:t>pozri</w:t>
      </w:r>
      <w:r w:rsidRPr="00A246BC">
        <w:rPr>
          <w:spacing w:val="-5"/>
          <w:szCs w:val="22"/>
          <w:lang w:val="sk-SK"/>
        </w:rPr>
        <w:t xml:space="preserve"> </w:t>
      </w:r>
      <w:r w:rsidRPr="00A246BC">
        <w:rPr>
          <w:szCs w:val="22"/>
          <w:lang w:val="sk-SK"/>
        </w:rPr>
        <w:t>časť</w:t>
      </w:r>
      <w:r w:rsidRPr="00A246BC">
        <w:rPr>
          <w:spacing w:val="-4"/>
          <w:szCs w:val="22"/>
          <w:lang w:val="sk-SK"/>
        </w:rPr>
        <w:t xml:space="preserve"> </w:t>
      </w:r>
      <w:r w:rsidRPr="00A246BC">
        <w:rPr>
          <w:szCs w:val="22"/>
          <w:lang w:val="sk-SK"/>
        </w:rPr>
        <w:t>4.2).</w:t>
      </w:r>
    </w:p>
    <w:p w14:paraId="57CC01DF" w14:textId="77777777" w:rsidR="001B5ED0" w:rsidRPr="00A246BC" w:rsidRDefault="001B5ED0" w:rsidP="001B5ED0">
      <w:pPr>
        <w:spacing w:line="240" w:lineRule="auto"/>
        <w:rPr>
          <w:lang w:val="sk-SK"/>
        </w:rPr>
      </w:pPr>
    </w:p>
    <w:p w14:paraId="4870A167" w14:textId="77777777" w:rsidR="001B5ED0" w:rsidRPr="00A246BC" w:rsidRDefault="001B5ED0" w:rsidP="001B5ED0">
      <w:pPr>
        <w:spacing w:line="240" w:lineRule="auto"/>
        <w:rPr>
          <w:u w:val="single"/>
          <w:lang w:val="sk-SK"/>
        </w:rPr>
      </w:pPr>
      <w:r w:rsidRPr="00A246BC">
        <w:rPr>
          <w:u w:val="single"/>
          <w:lang w:val="sk-SK"/>
        </w:rPr>
        <w:t>Klinické štúdie pri Ph+ ALL</w:t>
      </w:r>
    </w:p>
    <w:p w14:paraId="23ECBAA5" w14:textId="77777777" w:rsidR="001B5ED0" w:rsidRPr="00A246BC" w:rsidRDefault="001B5ED0" w:rsidP="001B5ED0">
      <w:pPr>
        <w:spacing w:line="240" w:lineRule="auto"/>
        <w:rPr>
          <w:lang w:val="sk-SK"/>
        </w:rPr>
      </w:pPr>
      <w:r w:rsidRPr="00A246BC">
        <w:rPr>
          <w:i/>
          <w:spacing w:val="-1"/>
          <w:szCs w:val="22"/>
          <w:lang w:val="sk-SK"/>
        </w:rPr>
        <w:t>N</w:t>
      </w:r>
      <w:r w:rsidRPr="00A246BC">
        <w:rPr>
          <w:i/>
          <w:szCs w:val="22"/>
          <w:lang w:val="sk-SK"/>
        </w:rPr>
        <w:t>ovod</w:t>
      </w:r>
      <w:r w:rsidRPr="00A246BC">
        <w:rPr>
          <w:i/>
          <w:spacing w:val="1"/>
          <w:szCs w:val="22"/>
          <w:lang w:val="sk-SK"/>
        </w:rPr>
        <w:t>i</w:t>
      </w:r>
      <w:r w:rsidRPr="00A246BC">
        <w:rPr>
          <w:i/>
          <w:spacing w:val="-2"/>
          <w:szCs w:val="22"/>
          <w:lang w:val="sk-SK"/>
        </w:rPr>
        <w:t>a</w:t>
      </w:r>
      <w:r w:rsidRPr="00A246BC">
        <w:rPr>
          <w:i/>
          <w:szCs w:val="22"/>
          <w:lang w:val="sk-SK"/>
        </w:rPr>
        <w:t>gno</w:t>
      </w:r>
      <w:r w:rsidRPr="00A246BC">
        <w:rPr>
          <w:i/>
          <w:spacing w:val="-2"/>
          <w:szCs w:val="22"/>
          <w:lang w:val="sk-SK"/>
        </w:rPr>
        <w:t>s</w:t>
      </w:r>
      <w:r w:rsidRPr="00A246BC">
        <w:rPr>
          <w:i/>
          <w:spacing w:val="1"/>
          <w:szCs w:val="22"/>
          <w:lang w:val="sk-SK"/>
        </w:rPr>
        <w:t>t</w:t>
      </w:r>
      <w:r w:rsidRPr="00A246BC">
        <w:rPr>
          <w:i/>
          <w:spacing w:val="-1"/>
          <w:szCs w:val="22"/>
          <w:lang w:val="sk-SK"/>
        </w:rPr>
        <w:t>i</w:t>
      </w:r>
      <w:r w:rsidRPr="00A246BC">
        <w:rPr>
          <w:i/>
          <w:szCs w:val="22"/>
          <w:lang w:val="sk-SK"/>
        </w:rPr>
        <w:t>ko</w:t>
      </w:r>
      <w:r w:rsidRPr="00A246BC">
        <w:rPr>
          <w:i/>
          <w:spacing w:val="1"/>
          <w:szCs w:val="22"/>
          <w:lang w:val="sk-SK"/>
        </w:rPr>
        <w:t>v</w:t>
      </w:r>
      <w:r w:rsidRPr="00A246BC">
        <w:rPr>
          <w:i/>
          <w:szCs w:val="22"/>
          <w:lang w:val="sk-SK"/>
        </w:rPr>
        <w:t>aná</w:t>
      </w:r>
      <w:r w:rsidRPr="00A246BC">
        <w:rPr>
          <w:i/>
          <w:spacing w:val="-2"/>
          <w:szCs w:val="22"/>
          <w:lang w:val="sk-SK"/>
        </w:rPr>
        <w:t xml:space="preserve"> </w:t>
      </w:r>
      <w:r w:rsidRPr="00A246BC">
        <w:rPr>
          <w:i/>
          <w:szCs w:val="22"/>
          <w:lang w:val="sk-SK"/>
        </w:rPr>
        <w:t>Ph+</w:t>
      </w:r>
      <w:r w:rsidRPr="00A246BC">
        <w:rPr>
          <w:i/>
          <w:spacing w:val="-3"/>
          <w:szCs w:val="22"/>
          <w:lang w:val="sk-SK"/>
        </w:rPr>
        <w:t xml:space="preserve"> </w:t>
      </w:r>
      <w:r w:rsidRPr="00A246BC">
        <w:rPr>
          <w:i/>
          <w:szCs w:val="22"/>
          <w:lang w:val="sk-SK"/>
        </w:rPr>
        <w:t>A</w:t>
      </w:r>
      <w:r w:rsidRPr="00A246BC">
        <w:rPr>
          <w:i/>
          <w:spacing w:val="-1"/>
          <w:szCs w:val="22"/>
          <w:lang w:val="sk-SK"/>
        </w:rPr>
        <w:t>L</w:t>
      </w:r>
      <w:r w:rsidRPr="00A246BC">
        <w:rPr>
          <w:i/>
          <w:szCs w:val="22"/>
          <w:lang w:val="sk-SK"/>
        </w:rPr>
        <w:t>L:</w:t>
      </w:r>
      <w:r w:rsidRPr="00A246BC">
        <w:rPr>
          <w:i/>
          <w:spacing w:val="2"/>
          <w:szCs w:val="22"/>
          <w:lang w:val="sk-SK"/>
        </w:rPr>
        <w:t xml:space="preserve"> </w:t>
      </w:r>
      <w:r w:rsidRPr="00A246BC">
        <w:rPr>
          <w:szCs w:val="22"/>
          <w:lang w:val="sk-SK"/>
        </w:rPr>
        <w:t>V</w:t>
      </w:r>
      <w:r w:rsidRPr="00A246BC">
        <w:rPr>
          <w:spacing w:val="2"/>
          <w:szCs w:val="22"/>
          <w:lang w:val="sk-SK"/>
        </w:rPr>
        <w:t xml:space="preserve"> </w:t>
      </w:r>
      <w:r w:rsidRPr="00A246BC">
        <w:rPr>
          <w:spacing w:val="-2"/>
          <w:szCs w:val="22"/>
          <w:lang w:val="sk-SK"/>
        </w:rPr>
        <w:t>k</w:t>
      </w:r>
      <w:r w:rsidRPr="00A246BC">
        <w:rPr>
          <w:szCs w:val="22"/>
          <w:lang w:val="sk-SK"/>
        </w:rPr>
        <w:t>on</w:t>
      </w:r>
      <w:r w:rsidRPr="00A246BC">
        <w:rPr>
          <w:spacing w:val="-1"/>
          <w:szCs w:val="22"/>
          <w:lang w:val="sk-SK"/>
        </w:rPr>
        <w:t>t</w:t>
      </w:r>
      <w:r w:rsidRPr="00A246BC">
        <w:rPr>
          <w:spacing w:val="1"/>
          <w:szCs w:val="22"/>
          <w:lang w:val="sk-SK"/>
        </w:rPr>
        <w:t>r</w:t>
      </w:r>
      <w:r w:rsidRPr="00A246BC">
        <w:rPr>
          <w:spacing w:val="-2"/>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anom</w:t>
      </w:r>
      <w:r w:rsidRPr="00A246BC">
        <w:rPr>
          <w:spacing w:val="-3"/>
          <w:szCs w:val="22"/>
          <w:lang w:val="sk-SK"/>
        </w:rPr>
        <w:t xml:space="preserve"> </w:t>
      </w:r>
      <w:r w:rsidRPr="00A246BC">
        <w:rPr>
          <w:spacing w:val="-2"/>
          <w:szCs w:val="22"/>
          <w:lang w:val="sk-SK"/>
        </w:rPr>
        <w:t>k</w:t>
      </w:r>
      <w:r w:rsidRPr="00A246BC">
        <w:rPr>
          <w:spacing w:val="1"/>
          <w:szCs w:val="22"/>
          <w:lang w:val="sk-SK"/>
        </w:rPr>
        <w:t>li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om</w:t>
      </w:r>
      <w:r w:rsidRPr="00A246BC">
        <w:rPr>
          <w:spacing w:val="-4"/>
          <w:szCs w:val="22"/>
          <w:lang w:val="sk-SK"/>
        </w:rPr>
        <w:t xml:space="preserve"> </w:t>
      </w:r>
      <w:r w:rsidRPr="00A246BC">
        <w:rPr>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ní</w:t>
      </w:r>
      <w:r w:rsidRPr="00A246BC">
        <w:rPr>
          <w:spacing w:val="1"/>
          <w:szCs w:val="22"/>
          <w:lang w:val="sk-SK"/>
        </w:rPr>
        <w:t xml:space="preserve"> (</w:t>
      </w:r>
      <w:r w:rsidRPr="00A246BC">
        <w:rPr>
          <w:spacing w:val="-1"/>
          <w:szCs w:val="22"/>
          <w:lang w:val="sk-SK"/>
        </w:rPr>
        <w:t>AD</w:t>
      </w:r>
      <w:r w:rsidRPr="00A246BC">
        <w:rPr>
          <w:szCs w:val="22"/>
          <w:lang w:val="sk-SK"/>
        </w:rPr>
        <w:t xml:space="preserve">E10) </w:t>
      </w:r>
      <w:r w:rsidRPr="00A246BC">
        <w:rPr>
          <w:spacing w:val="-2"/>
          <w:szCs w:val="22"/>
          <w:lang w:val="sk-SK"/>
        </w:rPr>
        <w:t>p</w:t>
      </w:r>
      <w:r w:rsidRPr="00A246BC">
        <w:rPr>
          <w:szCs w:val="22"/>
          <w:lang w:val="sk-SK"/>
        </w:rPr>
        <w:t>o</w:t>
      </w:r>
      <w:r w:rsidRPr="00A246BC">
        <w:rPr>
          <w:spacing w:val="1"/>
          <w:szCs w:val="22"/>
          <w:lang w:val="sk-SK"/>
        </w:rPr>
        <w:t>r</w:t>
      </w:r>
      <w:r w:rsidRPr="00A246BC">
        <w:rPr>
          <w:szCs w:val="22"/>
          <w:lang w:val="sk-SK"/>
        </w:rPr>
        <w:t>o</w:t>
      </w:r>
      <w:r w:rsidRPr="00A246BC">
        <w:rPr>
          <w:spacing w:val="-2"/>
          <w:szCs w:val="22"/>
          <w:lang w:val="sk-SK"/>
        </w:rPr>
        <w:t>v</w:t>
      </w:r>
      <w:r w:rsidRPr="00A246BC">
        <w:rPr>
          <w:szCs w:val="22"/>
          <w:lang w:val="sk-SK"/>
        </w:rPr>
        <w:t>ná</w:t>
      </w:r>
      <w:r w:rsidRPr="00A246BC">
        <w:rPr>
          <w:spacing w:val="-2"/>
          <w:szCs w:val="22"/>
          <w:lang w:val="sk-SK"/>
        </w:rPr>
        <w:t>v</w:t>
      </w:r>
      <w:r w:rsidRPr="00A246BC">
        <w:rPr>
          <w:szCs w:val="22"/>
          <w:lang w:val="sk-SK"/>
        </w:rPr>
        <w:t>a</w:t>
      </w:r>
      <w:r w:rsidRPr="00A246BC">
        <w:rPr>
          <w:spacing w:val="1"/>
          <w:szCs w:val="22"/>
          <w:lang w:val="sk-SK"/>
        </w:rPr>
        <w:t>j</w:t>
      </w:r>
      <w:r w:rsidRPr="00A246BC">
        <w:rPr>
          <w:szCs w:val="22"/>
          <w:lang w:val="sk-SK"/>
        </w:rPr>
        <w:t xml:space="preserve">úcom </w:t>
      </w:r>
      <w:r w:rsidRPr="00A246BC">
        <w:rPr>
          <w:spacing w:val="1"/>
          <w:szCs w:val="22"/>
          <w:lang w:val="sk-SK"/>
        </w:rPr>
        <w:t>i</w:t>
      </w:r>
      <w:r w:rsidRPr="00A246BC">
        <w:rPr>
          <w:spacing w:val="-4"/>
          <w:szCs w:val="22"/>
          <w:lang w:val="sk-SK"/>
        </w:rPr>
        <w:t>m</w:t>
      </w:r>
      <w:r w:rsidRPr="00A246BC">
        <w:rPr>
          <w:szCs w:val="22"/>
          <w:lang w:val="sk-SK"/>
        </w:rPr>
        <w:t>a</w:t>
      </w:r>
      <w:r w:rsidRPr="00A246BC">
        <w:rPr>
          <w:spacing w:val="1"/>
          <w:szCs w:val="22"/>
          <w:lang w:val="sk-SK"/>
        </w:rPr>
        <w:t>ti</w:t>
      </w:r>
      <w:r w:rsidRPr="00A246BC">
        <w:rPr>
          <w:szCs w:val="22"/>
          <w:lang w:val="sk-SK"/>
        </w:rPr>
        <w:t>n</w:t>
      </w:r>
      <w:r w:rsidRPr="00A246BC">
        <w:rPr>
          <w:spacing w:val="1"/>
          <w:szCs w:val="22"/>
          <w:lang w:val="sk-SK"/>
        </w:rPr>
        <w:t>i</w:t>
      </w:r>
      <w:r w:rsidRPr="00A246BC">
        <w:rPr>
          <w:szCs w:val="22"/>
          <w:lang w:val="sk-SK"/>
        </w:rPr>
        <w:t>b</w:t>
      </w:r>
      <w:r w:rsidRPr="00A246BC">
        <w:rPr>
          <w:spacing w:val="-2"/>
          <w:szCs w:val="22"/>
          <w:lang w:val="sk-SK"/>
        </w:rPr>
        <w:t xml:space="preserve"> </w:t>
      </w:r>
      <w:r w:rsidRPr="00A246BC">
        <w:rPr>
          <w:szCs w:val="22"/>
          <w:lang w:val="sk-SK"/>
        </w:rPr>
        <w:t>a</w:t>
      </w:r>
      <w:r w:rsidRPr="00A246BC">
        <w:rPr>
          <w:spacing w:val="1"/>
          <w:szCs w:val="22"/>
          <w:lang w:val="sk-SK"/>
        </w:rPr>
        <w:t xml:space="preserve"> </w:t>
      </w:r>
      <w:r w:rsidRPr="00A246BC">
        <w:rPr>
          <w:spacing w:val="-1"/>
          <w:szCs w:val="22"/>
          <w:lang w:val="sk-SK"/>
        </w:rPr>
        <w:t>i</w:t>
      </w:r>
      <w:r w:rsidRPr="00A246BC">
        <w:rPr>
          <w:szCs w:val="22"/>
          <w:lang w:val="sk-SK"/>
        </w:rPr>
        <w:t>ndu</w:t>
      </w:r>
      <w:r w:rsidRPr="00A246BC">
        <w:rPr>
          <w:spacing w:val="-2"/>
          <w:szCs w:val="22"/>
          <w:lang w:val="sk-SK"/>
        </w:rPr>
        <w:t>k</w:t>
      </w:r>
      <w:r w:rsidRPr="00A246BC">
        <w:rPr>
          <w:szCs w:val="22"/>
          <w:lang w:val="sk-SK"/>
        </w:rPr>
        <w:t>čnú c</w:t>
      </w:r>
      <w:r w:rsidRPr="00A246BC">
        <w:rPr>
          <w:spacing w:val="-2"/>
          <w:szCs w:val="22"/>
          <w:lang w:val="sk-SK"/>
        </w:rPr>
        <w:t>h</w:t>
      </w:r>
      <w:r w:rsidRPr="00A246BC">
        <w:rPr>
          <w:szCs w:val="22"/>
          <w:lang w:val="sk-SK"/>
        </w:rPr>
        <w:t>e</w:t>
      </w:r>
      <w:r w:rsidRPr="00A246BC">
        <w:rPr>
          <w:spacing w:val="-3"/>
          <w:szCs w:val="22"/>
          <w:lang w:val="sk-SK"/>
        </w:rPr>
        <w:t>m</w:t>
      </w:r>
      <w:r w:rsidRPr="00A246BC">
        <w:rPr>
          <w:spacing w:val="2"/>
          <w:szCs w:val="22"/>
          <w:lang w:val="sk-SK"/>
        </w:rPr>
        <w:t>o</w:t>
      </w:r>
      <w:r w:rsidRPr="00A246BC">
        <w:rPr>
          <w:spacing w:val="1"/>
          <w:szCs w:val="22"/>
          <w:lang w:val="sk-SK"/>
        </w:rPr>
        <w:t>t</w:t>
      </w:r>
      <w:r w:rsidRPr="00A246BC">
        <w:rPr>
          <w:szCs w:val="22"/>
          <w:lang w:val="sk-SK"/>
        </w:rPr>
        <w:t>e</w:t>
      </w:r>
      <w:r w:rsidRPr="00A246BC">
        <w:rPr>
          <w:spacing w:val="-1"/>
          <w:szCs w:val="22"/>
          <w:lang w:val="sk-SK"/>
        </w:rPr>
        <w:t>r</w:t>
      </w:r>
      <w:r w:rsidRPr="00A246BC">
        <w:rPr>
          <w:szCs w:val="22"/>
          <w:lang w:val="sk-SK"/>
        </w:rPr>
        <w:t>ap</w:t>
      </w:r>
      <w:r w:rsidRPr="00A246BC">
        <w:rPr>
          <w:spacing w:val="1"/>
          <w:szCs w:val="22"/>
          <w:lang w:val="sk-SK"/>
        </w:rPr>
        <w:t>i</w:t>
      </w:r>
      <w:r w:rsidRPr="00A246BC">
        <w:rPr>
          <w:szCs w:val="22"/>
          <w:lang w:val="sk-SK"/>
        </w:rPr>
        <w:t>u</w:t>
      </w:r>
      <w:r w:rsidRPr="00A246BC">
        <w:rPr>
          <w:spacing w:val="-2"/>
          <w:szCs w:val="22"/>
          <w:lang w:val="sk-SK"/>
        </w:rPr>
        <w:t xml:space="preserve"> </w:t>
      </w:r>
      <w:r w:rsidRPr="00A246BC">
        <w:rPr>
          <w:szCs w:val="22"/>
          <w:lang w:val="sk-SK"/>
        </w:rPr>
        <w:t>u</w:t>
      </w:r>
      <w:r w:rsidRPr="00A246BC">
        <w:rPr>
          <w:spacing w:val="2"/>
          <w:szCs w:val="22"/>
          <w:lang w:val="sk-SK"/>
        </w:rPr>
        <w:t xml:space="preserve"> </w:t>
      </w:r>
      <w:r w:rsidRPr="00A246BC">
        <w:rPr>
          <w:szCs w:val="22"/>
          <w:lang w:val="sk-SK"/>
        </w:rPr>
        <w:t xml:space="preserve">55 </w:t>
      </w:r>
      <w:r w:rsidRPr="00A246BC">
        <w:rPr>
          <w:spacing w:val="-2"/>
          <w:szCs w:val="22"/>
          <w:lang w:val="sk-SK"/>
        </w:rPr>
        <w:t>n</w:t>
      </w:r>
      <w:r w:rsidRPr="00A246BC">
        <w:rPr>
          <w:szCs w:val="22"/>
          <w:lang w:val="sk-SK"/>
        </w:rPr>
        <w:t>o</w:t>
      </w:r>
      <w:r w:rsidRPr="00A246BC">
        <w:rPr>
          <w:spacing w:val="-2"/>
          <w:szCs w:val="22"/>
          <w:lang w:val="sk-SK"/>
        </w:rPr>
        <w:t>v</w:t>
      </w:r>
      <w:r w:rsidRPr="00A246BC">
        <w:rPr>
          <w:szCs w:val="22"/>
          <w:lang w:val="sk-SK"/>
        </w:rPr>
        <w:t>od</w:t>
      </w:r>
      <w:r w:rsidRPr="00A246BC">
        <w:rPr>
          <w:spacing w:val="1"/>
          <w:szCs w:val="22"/>
          <w:lang w:val="sk-SK"/>
        </w:rPr>
        <w:t>i</w:t>
      </w:r>
      <w:r w:rsidRPr="00A246BC">
        <w:rPr>
          <w:szCs w:val="22"/>
          <w:lang w:val="sk-SK"/>
        </w:rPr>
        <w:t>a</w:t>
      </w:r>
      <w:r w:rsidRPr="00A246BC">
        <w:rPr>
          <w:spacing w:val="-2"/>
          <w:szCs w:val="22"/>
          <w:lang w:val="sk-SK"/>
        </w:rPr>
        <w:t>g</w:t>
      </w:r>
      <w:r w:rsidRPr="00A246BC">
        <w:rPr>
          <w:szCs w:val="22"/>
          <w:lang w:val="sk-SK"/>
        </w:rPr>
        <w:t>nos</w:t>
      </w:r>
      <w:r w:rsidRPr="00A246BC">
        <w:rPr>
          <w:spacing w:val="-1"/>
          <w:szCs w:val="22"/>
          <w:lang w:val="sk-SK"/>
        </w:rPr>
        <w:t>ti</w:t>
      </w:r>
      <w:r w:rsidRPr="00A246BC">
        <w:rPr>
          <w:spacing w:val="-2"/>
          <w:szCs w:val="22"/>
          <w:lang w:val="sk-SK"/>
        </w:rPr>
        <w:t>k</w:t>
      </w:r>
      <w:r w:rsidRPr="00A246BC">
        <w:rPr>
          <w:spacing w:val="2"/>
          <w:szCs w:val="22"/>
          <w:lang w:val="sk-SK"/>
        </w:rPr>
        <w:t>o</w:t>
      </w:r>
      <w:r w:rsidRPr="00A246BC">
        <w:rPr>
          <w:spacing w:val="-2"/>
          <w:szCs w:val="22"/>
          <w:lang w:val="sk-SK"/>
        </w:rPr>
        <w:t>v</w:t>
      </w:r>
      <w:r w:rsidRPr="00A246BC">
        <w:rPr>
          <w:szCs w:val="22"/>
          <w:lang w:val="sk-SK"/>
        </w:rPr>
        <w:t>an</w:t>
      </w:r>
      <w:r w:rsidRPr="00A246BC">
        <w:rPr>
          <w:spacing w:val="-2"/>
          <w:szCs w:val="22"/>
          <w:lang w:val="sk-SK"/>
        </w:rPr>
        <w:t>ý</w:t>
      </w:r>
      <w:r w:rsidRPr="00A246BC">
        <w:rPr>
          <w:szCs w:val="22"/>
          <w:lang w:val="sk-SK"/>
        </w:rPr>
        <w:t>ch pac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v</w:t>
      </w:r>
      <w:r w:rsidRPr="00A246BC">
        <w:rPr>
          <w:szCs w:val="22"/>
          <w:lang w:val="sk-SK"/>
        </w:rPr>
        <w:t xml:space="preserve">o </w:t>
      </w:r>
      <w:r w:rsidRPr="00A246BC">
        <w:rPr>
          <w:spacing w:val="-2"/>
          <w:szCs w:val="22"/>
          <w:lang w:val="sk-SK"/>
        </w:rPr>
        <w:t>v</w:t>
      </w:r>
      <w:r w:rsidRPr="00A246BC">
        <w:rPr>
          <w:spacing w:val="3"/>
          <w:szCs w:val="22"/>
          <w:lang w:val="sk-SK"/>
        </w:rPr>
        <w:t>e</w:t>
      </w:r>
      <w:r w:rsidRPr="00A246BC">
        <w:rPr>
          <w:szCs w:val="22"/>
          <w:lang w:val="sk-SK"/>
        </w:rPr>
        <w:t>ku 55</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k</w:t>
      </w:r>
      <w:r w:rsidRPr="00A246BC">
        <w:rPr>
          <w:szCs w:val="22"/>
          <w:lang w:val="sk-SK"/>
        </w:rPr>
        <w:t>ov</w:t>
      </w:r>
      <w:r w:rsidRPr="00A246BC">
        <w:rPr>
          <w:spacing w:val="-2"/>
          <w:szCs w:val="22"/>
          <w:lang w:val="sk-SK"/>
        </w:rPr>
        <w:t xml:space="preserve"> </w:t>
      </w:r>
      <w:r w:rsidRPr="00A246BC">
        <w:rPr>
          <w:szCs w:val="22"/>
          <w:lang w:val="sk-SK"/>
        </w:rPr>
        <w:t>a</w:t>
      </w:r>
      <w:r w:rsidRPr="00A246BC">
        <w:rPr>
          <w:spacing w:val="1"/>
          <w:szCs w:val="22"/>
          <w:lang w:val="sk-SK"/>
        </w:rPr>
        <w:t xml:space="preserve"> </w:t>
      </w:r>
      <w:r w:rsidRPr="00A246BC">
        <w:rPr>
          <w:spacing w:val="-2"/>
          <w:szCs w:val="22"/>
          <w:lang w:val="sk-SK"/>
        </w:rPr>
        <w:t>v</w:t>
      </w:r>
      <w:r w:rsidRPr="00A246BC">
        <w:rPr>
          <w:spacing w:val="1"/>
          <w:szCs w:val="22"/>
          <w:lang w:val="sk-SK"/>
        </w:rPr>
        <w:t>i</w:t>
      </w:r>
      <w:r w:rsidRPr="00A246BC">
        <w:rPr>
          <w:szCs w:val="22"/>
          <w:lang w:val="sk-SK"/>
        </w:rPr>
        <w:t>ac</w:t>
      </w:r>
      <w:r w:rsidRPr="00A246BC">
        <w:rPr>
          <w:spacing w:val="1"/>
          <w:szCs w:val="22"/>
          <w:lang w:val="sk-SK"/>
        </w:rPr>
        <w:t xml:space="preserve"> </w:t>
      </w:r>
      <w:r w:rsidRPr="00A246BC">
        <w:rPr>
          <w:szCs w:val="22"/>
          <w:lang w:val="sk-SK"/>
        </w:rPr>
        <w:t>sa 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1"/>
          <w:szCs w:val="22"/>
          <w:lang w:val="sk-SK"/>
        </w:rPr>
        <w:t>i</w:t>
      </w:r>
      <w:r w:rsidRPr="00A246BC">
        <w:rPr>
          <w:spacing w:val="-4"/>
          <w:szCs w:val="22"/>
          <w:lang w:val="sk-SK"/>
        </w:rPr>
        <w:t>m</w:t>
      </w:r>
      <w:r w:rsidRPr="00A246BC">
        <w:rPr>
          <w:szCs w:val="22"/>
          <w:lang w:val="sk-SK"/>
        </w:rPr>
        <w:t>a</w:t>
      </w:r>
      <w:r w:rsidRPr="00A246BC">
        <w:rPr>
          <w:spacing w:val="1"/>
          <w:szCs w:val="22"/>
          <w:lang w:val="sk-SK"/>
        </w:rPr>
        <w:t>ti</w:t>
      </w:r>
      <w:r w:rsidRPr="00A246BC">
        <w:rPr>
          <w:spacing w:val="-2"/>
          <w:szCs w:val="22"/>
          <w:lang w:val="sk-SK"/>
        </w:rPr>
        <w:t>n</w:t>
      </w:r>
      <w:r w:rsidRPr="00A246BC">
        <w:rPr>
          <w:spacing w:val="1"/>
          <w:szCs w:val="22"/>
          <w:lang w:val="sk-SK"/>
        </w:rPr>
        <w:t>i</w:t>
      </w:r>
      <w:r w:rsidRPr="00A246BC">
        <w:rPr>
          <w:szCs w:val="22"/>
          <w:lang w:val="sk-SK"/>
        </w:rPr>
        <w:t>be p</w:t>
      </w:r>
      <w:r w:rsidRPr="00A246BC">
        <w:rPr>
          <w:spacing w:val="-2"/>
          <w:szCs w:val="22"/>
          <w:lang w:val="sk-SK"/>
        </w:rPr>
        <w:t>o</w:t>
      </w:r>
      <w:r w:rsidRPr="00A246BC">
        <w:rPr>
          <w:szCs w:val="22"/>
          <w:lang w:val="sk-SK"/>
        </w:rPr>
        <w:t>danom</w:t>
      </w:r>
      <w:r w:rsidRPr="00A246BC">
        <w:rPr>
          <w:spacing w:val="-3"/>
          <w:szCs w:val="22"/>
          <w:lang w:val="sk-SK"/>
        </w:rPr>
        <w:t xml:space="preserve"> </w:t>
      </w:r>
      <w:r w:rsidRPr="00A246BC">
        <w:rPr>
          <w:szCs w:val="22"/>
          <w:lang w:val="sk-SK"/>
        </w:rPr>
        <w:t>a</w:t>
      </w:r>
      <w:r w:rsidRPr="00A246BC">
        <w:rPr>
          <w:spacing w:val="-2"/>
          <w:szCs w:val="22"/>
          <w:lang w:val="sk-SK"/>
        </w:rPr>
        <w:t>k</w:t>
      </w:r>
      <w:r w:rsidRPr="00A246BC">
        <w:rPr>
          <w:szCs w:val="22"/>
          <w:lang w:val="sk-SK"/>
        </w:rPr>
        <w:t xml:space="preserve">o </w:t>
      </w:r>
      <w:r w:rsidRPr="00A246BC">
        <w:rPr>
          <w:spacing w:val="-4"/>
          <w:szCs w:val="22"/>
          <w:lang w:val="sk-SK"/>
        </w:rPr>
        <w:t>m</w:t>
      </w:r>
      <w:r w:rsidRPr="00A246BC">
        <w:rPr>
          <w:szCs w:val="22"/>
          <w:lang w:val="sk-SK"/>
        </w:rPr>
        <w:t>ono</w:t>
      </w:r>
      <w:r w:rsidRPr="00A246BC">
        <w:rPr>
          <w:spacing w:val="1"/>
          <w:szCs w:val="22"/>
          <w:lang w:val="sk-SK"/>
        </w:rPr>
        <w:t>t</w:t>
      </w:r>
      <w:r w:rsidRPr="00A246BC">
        <w:rPr>
          <w:szCs w:val="22"/>
          <w:lang w:val="sk-SK"/>
        </w:rPr>
        <w:t>e</w:t>
      </w:r>
      <w:r w:rsidRPr="00A246BC">
        <w:rPr>
          <w:spacing w:val="1"/>
          <w:szCs w:val="22"/>
          <w:lang w:val="sk-SK"/>
        </w:rPr>
        <w:t>r</w:t>
      </w:r>
      <w:r w:rsidRPr="00A246BC">
        <w:rPr>
          <w:szCs w:val="22"/>
          <w:lang w:val="sk-SK"/>
        </w:rPr>
        <w:t>ap</w:t>
      </w:r>
      <w:r w:rsidRPr="00A246BC">
        <w:rPr>
          <w:spacing w:val="-1"/>
          <w:szCs w:val="22"/>
          <w:lang w:val="sk-SK"/>
        </w:rPr>
        <w:t>i</w:t>
      </w:r>
      <w:r w:rsidRPr="00A246BC">
        <w:rPr>
          <w:szCs w:val="22"/>
          <w:lang w:val="sk-SK"/>
        </w:rPr>
        <w:t>a d</w:t>
      </w:r>
      <w:r w:rsidRPr="00A246BC">
        <w:rPr>
          <w:spacing w:val="-2"/>
          <w:szCs w:val="22"/>
          <w:lang w:val="sk-SK"/>
        </w:rPr>
        <w:t>o</w:t>
      </w:r>
      <w:r w:rsidRPr="00A246BC">
        <w:rPr>
          <w:szCs w:val="22"/>
          <w:lang w:val="sk-SK"/>
        </w:rPr>
        <w:t>s</w:t>
      </w:r>
      <w:r w:rsidRPr="00A246BC">
        <w:rPr>
          <w:spacing w:val="1"/>
          <w:szCs w:val="22"/>
          <w:lang w:val="sk-SK"/>
        </w:rPr>
        <w:t>i</w:t>
      </w:r>
      <w:r w:rsidRPr="00A246BC">
        <w:rPr>
          <w:spacing w:val="-2"/>
          <w:szCs w:val="22"/>
          <w:lang w:val="sk-SK"/>
        </w:rPr>
        <w:t>a</w:t>
      </w:r>
      <w:r w:rsidRPr="00A246BC">
        <w:rPr>
          <w:szCs w:val="22"/>
          <w:lang w:val="sk-SK"/>
        </w:rPr>
        <w:t>hol</w:t>
      </w:r>
      <w:r w:rsidRPr="00A246BC">
        <w:rPr>
          <w:spacing w:val="1"/>
          <w:szCs w:val="22"/>
          <w:lang w:val="sk-SK"/>
        </w:rPr>
        <w:t xml:space="preserve"> </w:t>
      </w:r>
      <w:r w:rsidRPr="00A246BC">
        <w:rPr>
          <w:spacing w:val="-2"/>
          <w:szCs w:val="22"/>
          <w:lang w:val="sk-SK"/>
        </w:rPr>
        <w:t>výz</w:t>
      </w:r>
      <w:r w:rsidRPr="00A246BC">
        <w:rPr>
          <w:spacing w:val="2"/>
          <w:szCs w:val="22"/>
          <w:lang w:val="sk-SK"/>
        </w:rPr>
        <w:t>n</w:t>
      </w:r>
      <w:r w:rsidRPr="00A246BC">
        <w:rPr>
          <w:szCs w:val="22"/>
          <w:lang w:val="sk-SK"/>
        </w:rPr>
        <w:t>a</w:t>
      </w:r>
      <w:r w:rsidRPr="00A246BC">
        <w:rPr>
          <w:spacing w:val="-3"/>
          <w:szCs w:val="22"/>
          <w:lang w:val="sk-SK"/>
        </w:rPr>
        <w:t>m</w:t>
      </w:r>
      <w:r w:rsidRPr="00A246BC">
        <w:rPr>
          <w:szCs w:val="22"/>
          <w:lang w:val="sk-SK"/>
        </w:rPr>
        <w:t>ne v</w:t>
      </w:r>
      <w:r w:rsidRPr="00A246BC">
        <w:rPr>
          <w:spacing w:val="-2"/>
          <w:szCs w:val="22"/>
          <w:lang w:val="sk-SK"/>
        </w:rPr>
        <w:t>y</w:t>
      </w:r>
      <w:r w:rsidRPr="00A246BC">
        <w:rPr>
          <w:szCs w:val="22"/>
          <w:lang w:val="sk-SK"/>
        </w:rPr>
        <w:t>š</w:t>
      </w:r>
      <w:r w:rsidRPr="00A246BC">
        <w:rPr>
          <w:spacing w:val="1"/>
          <w:szCs w:val="22"/>
          <w:lang w:val="sk-SK"/>
        </w:rPr>
        <w:t>š</w:t>
      </w:r>
      <w:r w:rsidRPr="00A246BC">
        <w:rPr>
          <w:szCs w:val="22"/>
          <w:lang w:val="sk-SK"/>
        </w:rPr>
        <w:t>í</w:t>
      </w:r>
      <w:r w:rsidRPr="00A246BC">
        <w:rPr>
          <w:spacing w:val="1"/>
          <w:szCs w:val="22"/>
          <w:lang w:val="sk-SK"/>
        </w:rPr>
        <w:t xml:space="preserve"> </w:t>
      </w:r>
      <w:r w:rsidRPr="00A246BC">
        <w:rPr>
          <w:szCs w:val="22"/>
          <w:lang w:val="sk-SK"/>
        </w:rPr>
        <w:t>pod</w:t>
      </w:r>
      <w:r w:rsidRPr="00A246BC">
        <w:rPr>
          <w:spacing w:val="1"/>
          <w:szCs w:val="22"/>
          <w:lang w:val="sk-SK"/>
        </w:rPr>
        <w:t>i</w:t>
      </w:r>
      <w:r w:rsidRPr="00A246BC">
        <w:rPr>
          <w:spacing w:val="-2"/>
          <w:szCs w:val="22"/>
          <w:lang w:val="sk-SK"/>
        </w:rPr>
        <w:t>e</w:t>
      </w:r>
      <w:r w:rsidRPr="00A246BC">
        <w:rPr>
          <w:szCs w:val="22"/>
          <w:lang w:val="sk-SK"/>
        </w:rPr>
        <w:t>l</w:t>
      </w:r>
      <w:r w:rsidRPr="00A246BC">
        <w:rPr>
          <w:spacing w:val="1"/>
          <w:szCs w:val="22"/>
          <w:lang w:val="sk-SK"/>
        </w:rPr>
        <w:t xml:space="preserve"> </w:t>
      </w:r>
      <w:r w:rsidRPr="00A246BC">
        <w:rPr>
          <w:spacing w:val="-2"/>
          <w:szCs w:val="22"/>
          <w:lang w:val="sk-SK"/>
        </w:rPr>
        <w:t>k</w:t>
      </w:r>
      <w:r w:rsidRPr="00A246BC">
        <w:rPr>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n</w:t>
      </w:r>
      <w:r w:rsidRPr="00A246BC">
        <w:rPr>
          <w:spacing w:val="-2"/>
          <w:szCs w:val="22"/>
          <w:lang w:val="sk-SK"/>
        </w:rPr>
        <w:t>e</w:t>
      </w:r>
      <w:r w:rsidRPr="00A246BC">
        <w:rPr>
          <w:szCs w:val="22"/>
          <w:lang w:val="sk-SK"/>
        </w:rPr>
        <w:t>j</w:t>
      </w:r>
      <w:r w:rsidRPr="00A246BC">
        <w:rPr>
          <w:spacing w:val="3"/>
          <w:szCs w:val="22"/>
          <w:lang w:val="sk-SK"/>
        </w:rPr>
        <w:t xml:space="preserve"> </w:t>
      </w:r>
      <w:r w:rsidRPr="00A246BC">
        <w:rPr>
          <w:spacing w:val="-2"/>
          <w:szCs w:val="22"/>
          <w:lang w:val="sk-SK"/>
        </w:rPr>
        <w:t>h</w:t>
      </w:r>
      <w:r w:rsidRPr="00A246BC">
        <w:rPr>
          <w:szCs w:val="22"/>
          <w:lang w:val="sk-SK"/>
        </w:rPr>
        <w:t>e</w:t>
      </w:r>
      <w:r w:rsidRPr="00A246BC">
        <w:rPr>
          <w:spacing w:val="-3"/>
          <w:szCs w:val="22"/>
          <w:lang w:val="sk-SK"/>
        </w:rPr>
        <w:t>m</w:t>
      </w:r>
      <w:r w:rsidRPr="00A246BC">
        <w:rPr>
          <w:szCs w:val="22"/>
          <w:lang w:val="sk-SK"/>
        </w:rPr>
        <w:t>a</w:t>
      </w:r>
      <w:r w:rsidRPr="00A246BC">
        <w:rPr>
          <w:spacing w:val="1"/>
          <w:szCs w:val="22"/>
          <w:lang w:val="sk-SK"/>
        </w:rPr>
        <w:t>t</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g</w:t>
      </w:r>
      <w:r w:rsidRPr="00A246BC">
        <w:rPr>
          <w:spacing w:val="1"/>
          <w:szCs w:val="22"/>
          <w:lang w:val="sk-SK"/>
        </w:rPr>
        <w:t>i</w:t>
      </w:r>
      <w:r w:rsidRPr="00A246BC">
        <w:rPr>
          <w:szCs w:val="22"/>
          <w:lang w:val="sk-SK"/>
        </w:rPr>
        <w:t>c</w:t>
      </w:r>
      <w:r w:rsidRPr="00A246BC">
        <w:rPr>
          <w:spacing w:val="-2"/>
          <w:szCs w:val="22"/>
          <w:lang w:val="sk-SK"/>
        </w:rPr>
        <w:t>ke</w:t>
      </w:r>
      <w:r w:rsidRPr="00A246BC">
        <w:rPr>
          <w:szCs w:val="22"/>
          <w:lang w:val="sk-SK"/>
        </w:rPr>
        <w:t>j odpo</w:t>
      </w:r>
      <w:r w:rsidRPr="00A246BC">
        <w:rPr>
          <w:spacing w:val="-2"/>
          <w:szCs w:val="22"/>
          <w:lang w:val="sk-SK"/>
        </w:rPr>
        <w:t>v</w:t>
      </w:r>
      <w:r w:rsidRPr="00A246BC">
        <w:rPr>
          <w:szCs w:val="22"/>
          <w:lang w:val="sk-SK"/>
        </w:rPr>
        <w:t>ede</w:t>
      </w:r>
      <w:r w:rsidRPr="00A246BC">
        <w:rPr>
          <w:spacing w:val="1"/>
          <w:szCs w:val="22"/>
          <w:lang w:val="sk-SK"/>
        </w:rPr>
        <w:t xml:space="preserve"> </w:t>
      </w:r>
      <w:r w:rsidRPr="00A246BC">
        <w:rPr>
          <w:szCs w:val="22"/>
          <w:lang w:val="sk-SK"/>
        </w:rPr>
        <w:t>a</w:t>
      </w:r>
      <w:r w:rsidRPr="00A246BC">
        <w:rPr>
          <w:spacing w:val="-2"/>
          <w:szCs w:val="22"/>
          <w:lang w:val="sk-SK"/>
        </w:rPr>
        <w:t>k</w:t>
      </w:r>
      <w:r w:rsidRPr="00A246BC">
        <w:rPr>
          <w:szCs w:val="22"/>
          <w:lang w:val="sk-SK"/>
        </w:rPr>
        <w:t>o p</w:t>
      </w:r>
      <w:r w:rsidRPr="00A246BC">
        <w:rPr>
          <w:spacing w:val="-2"/>
          <w:szCs w:val="22"/>
          <w:lang w:val="sk-SK"/>
        </w:rPr>
        <w:t>r</w:t>
      </w:r>
      <w:r w:rsidRPr="00A246BC">
        <w:rPr>
          <w:szCs w:val="22"/>
          <w:lang w:val="sk-SK"/>
        </w:rPr>
        <w:t>i</w:t>
      </w:r>
      <w:r w:rsidRPr="00A246BC">
        <w:rPr>
          <w:spacing w:val="1"/>
          <w:szCs w:val="22"/>
          <w:lang w:val="sk-SK"/>
        </w:rPr>
        <w:t xml:space="preserve"> </w:t>
      </w:r>
      <w:r w:rsidRPr="00A246BC">
        <w:rPr>
          <w:szCs w:val="22"/>
          <w:lang w:val="sk-SK"/>
        </w:rPr>
        <w:t>ch</w:t>
      </w:r>
      <w:r w:rsidRPr="00A246BC">
        <w:rPr>
          <w:spacing w:val="1"/>
          <w:szCs w:val="22"/>
          <w:lang w:val="sk-SK"/>
        </w:rPr>
        <w:t>e</w:t>
      </w:r>
      <w:r w:rsidRPr="00A246BC">
        <w:rPr>
          <w:spacing w:val="-4"/>
          <w:szCs w:val="22"/>
          <w:lang w:val="sk-SK"/>
        </w:rPr>
        <w:t>m</w:t>
      </w:r>
      <w:r w:rsidRPr="00A246BC">
        <w:rPr>
          <w:szCs w:val="22"/>
          <w:lang w:val="sk-SK"/>
        </w:rPr>
        <w:t>o</w:t>
      </w:r>
      <w:r w:rsidRPr="00A246BC">
        <w:rPr>
          <w:spacing w:val="2"/>
          <w:szCs w:val="22"/>
          <w:lang w:val="sk-SK"/>
        </w:rPr>
        <w:t>t</w:t>
      </w:r>
      <w:r w:rsidRPr="00A246BC">
        <w:rPr>
          <w:spacing w:val="-2"/>
          <w:szCs w:val="22"/>
          <w:lang w:val="sk-SK"/>
        </w:rPr>
        <w:t>er</w:t>
      </w:r>
      <w:r w:rsidRPr="00A246BC">
        <w:rPr>
          <w:szCs w:val="22"/>
          <w:lang w:val="sk-SK"/>
        </w:rPr>
        <w:t>ap</w:t>
      </w:r>
      <w:r w:rsidRPr="00A246BC">
        <w:rPr>
          <w:spacing w:val="-1"/>
          <w:szCs w:val="22"/>
          <w:lang w:val="sk-SK"/>
        </w:rPr>
        <w:t>i</w:t>
      </w:r>
      <w:r w:rsidRPr="00A246BC">
        <w:rPr>
          <w:szCs w:val="22"/>
          <w:lang w:val="sk-SK"/>
        </w:rPr>
        <w:t>i</w:t>
      </w:r>
      <w:r w:rsidRPr="00A246BC">
        <w:rPr>
          <w:spacing w:val="1"/>
          <w:szCs w:val="22"/>
          <w:lang w:val="sk-SK"/>
        </w:rPr>
        <w:t xml:space="preserve"> (</w:t>
      </w:r>
      <w:r w:rsidRPr="00A246BC">
        <w:rPr>
          <w:szCs w:val="22"/>
          <w:lang w:val="sk-SK"/>
        </w:rPr>
        <w:t>96</w:t>
      </w:r>
      <w:r w:rsidRPr="00A246BC">
        <w:rPr>
          <w:spacing w:val="-2"/>
          <w:szCs w:val="22"/>
          <w:lang w:val="sk-SK"/>
        </w:rPr>
        <w:t>,</w:t>
      </w:r>
      <w:r w:rsidRPr="00A246BC">
        <w:rPr>
          <w:szCs w:val="22"/>
          <w:lang w:val="sk-SK"/>
        </w:rPr>
        <w:t>3%</w:t>
      </w:r>
      <w:r w:rsidRPr="00A246BC">
        <w:rPr>
          <w:spacing w:val="-2"/>
          <w:szCs w:val="22"/>
          <w:lang w:val="sk-SK"/>
        </w:rPr>
        <w:t xml:space="preserve"> </w:t>
      </w:r>
      <w:r w:rsidRPr="00A246BC">
        <w:rPr>
          <w:szCs w:val="22"/>
          <w:lang w:val="sk-SK"/>
        </w:rPr>
        <w:t>op</w:t>
      </w:r>
      <w:r w:rsidRPr="00A246BC">
        <w:rPr>
          <w:spacing w:val="1"/>
          <w:szCs w:val="22"/>
          <w:lang w:val="sk-SK"/>
        </w:rPr>
        <w:t>r</w:t>
      </w:r>
      <w:r w:rsidRPr="00A246BC">
        <w:rPr>
          <w:spacing w:val="-2"/>
          <w:szCs w:val="22"/>
          <w:lang w:val="sk-SK"/>
        </w:rPr>
        <w:t>o</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zCs w:val="22"/>
          <w:lang w:val="sk-SK"/>
        </w:rPr>
        <w:t>50</w:t>
      </w:r>
      <w:r w:rsidRPr="00A246BC">
        <w:rPr>
          <w:spacing w:val="-2"/>
          <w:szCs w:val="22"/>
          <w:lang w:val="sk-SK"/>
        </w:rPr>
        <w:t>%</w:t>
      </w:r>
      <w:r w:rsidRPr="00A246BC">
        <w:rPr>
          <w:szCs w:val="22"/>
          <w:lang w:val="sk-SK"/>
        </w:rPr>
        <w:t>;</w:t>
      </w:r>
      <w:r w:rsidRPr="00A246BC">
        <w:rPr>
          <w:spacing w:val="1"/>
          <w:szCs w:val="22"/>
          <w:lang w:val="sk-SK"/>
        </w:rPr>
        <w:t xml:space="preserve"> </w:t>
      </w:r>
      <w:r w:rsidRPr="00A246BC">
        <w:rPr>
          <w:spacing w:val="-2"/>
          <w:szCs w:val="22"/>
          <w:lang w:val="sk-SK"/>
        </w:rPr>
        <w:t>p=</w:t>
      </w:r>
      <w:r w:rsidRPr="00A246BC">
        <w:rPr>
          <w:szCs w:val="22"/>
          <w:lang w:val="sk-SK"/>
        </w:rPr>
        <w:t>0,0001</w:t>
      </w:r>
      <w:r w:rsidRPr="00A246BC">
        <w:rPr>
          <w:spacing w:val="1"/>
          <w:szCs w:val="22"/>
          <w:lang w:val="sk-SK"/>
        </w:rPr>
        <w:t>)</w:t>
      </w:r>
      <w:r w:rsidRPr="00A246BC">
        <w:rPr>
          <w:szCs w:val="22"/>
          <w:lang w:val="sk-SK"/>
        </w:rPr>
        <w:t>.</w:t>
      </w:r>
      <w:r w:rsidRPr="00A246BC">
        <w:rPr>
          <w:spacing w:val="-2"/>
          <w:szCs w:val="22"/>
          <w:lang w:val="sk-SK"/>
        </w:rPr>
        <w:t xml:space="preserve"> </w:t>
      </w:r>
      <w:r w:rsidRPr="00A246BC">
        <w:rPr>
          <w:spacing w:val="-1"/>
          <w:szCs w:val="22"/>
          <w:lang w:val="sk-SK"/>
        </w:rPr>
        <w:t>K</w:t>
      </w:r>
      <w:r w:rsidRPr="00A246BC">
        <w:rPr>
          <w:szCs w:val="22"/>
          <w:lang w:val="sk-SK"/>
        </w:rPr>
        <w:t>eď sa</w:t>
      </w:r>
      <w:r w:rsidRPr="00A246BC">
        <w:rPr>
          <w:spacing w:val="-2"/>
          <w:szCs w:val="22"/>
          <w:lang w:val="sk-SK"/>
        </w:rPr>
        <w:t xml:space="preserve"> </w:t>
      </w:r>
      <w:r w:rsidRPr="00A246BC">
        <w:rPr>
          <w:spacing w:val="1"/>
          <w:szCs w:val="22"/>
          <w:lang w:val="sk-SK"/>
        </w:rPr>
        <w:t>i</w:t>
      </w:r>
      <w:r w:rsidRPr="00A246BC">
        <w:rPr>
          <w:spacing w:val="-4"/>
          <w:szCs w:val="22"/>
          <w:lang w:val="sk-SK"/>
        </w:rPr>
        <w:t>m</w:t>
      </w:r>
      <w:r w:rsidRPr="00A246BC">
        <w:rPr>
          <w:szCs w:val="22"/>
          <w:lang w:val="sk-SK"/>
        </w:rPr>
        <w:t>a</w:t>
      </w:r>
      <w:r w:rsidRPr="00A246BC">
        <w:rPr>
          <w:spacing w:val="1"/>
          <w:szCs w:val="22"/>
          <w:lang w:val="sk-SK"/>
        </w:rPr>
        <w:t>ti</w:t>
      </w:r>
      <w:r w:rsidRPr="00A246BC">
        <w:rPr>
          <w:szCs w:val="22"/>
          <w:lang w:val="sk-SK"/>
        </w:rPr>
        <w:t>n</w:t>
      </w:r>
      <w:r w:rsidRPr="00A246BC">
        <w:rPr>
          <w:spacing w:val="-1"/>
          <w:szCs w:val="22"/>
          <w:lang w:val="sk-SK"/>
        </w:rPr>
        <w:t>i</w:t>
      </w:r>
      <w:r w:rsidRPr="00A246BC">
        <w:rPr>
          <w:szCs w:val="22"/>
          <w:lang w:val="sk-SK"/>
        </w:rPr>
        <w:t xml:space="preserve">b </w:t>
      </w:r>
      <w:r w:rsidRPr="00A246BC">
        <w:rPr>
          <w:spacing w:val="-2"/>
          <w:szCs w:val="22"/>
          <w:lang w:val="sk-SK"/>
        </w:rPr>
        <w:t>p</w:t>
      </w:r>
      <w:r w:rsidRPr="00A246BC">
        <w:rPr>
          <w:szCs w:val="22"/>
          <w:lang w:val="sk-SK"/>
        </w:rPr>
        <w:t>odal</w:t>
      </w:r>
      <w:r w:rsidRPr="00A246BC">
        <w:rPr>
          <w:spacing w:val="-1"/>
          <w:szCs w:val="22"/>
          <w:lang w:val="sk-SK"/>
        </w:rPr>
        <w:t xml:space="preserve"> </w:t>
      </w:r>
      <w:r w:rsidRPr="00A246BC">
        <w:rPr>
          <w:szCs w:val="22"/>
          <w:lang w:val="sk-SK"/>
        </w:rPr>
        <w:t>a</w:t>
      </w:r>
      <w:r w:rsidRPr="00A246BC">
        <w:rPr>
          <w:spacing w:val="-2"/>
          <w:szCs w:val="22"/>
          <w:lang w:val="sk-SK"/>
        </w:rPr>
        <w:t>k</w:t>
      </w:r>
      <w:r w:rsidRPr="00A246BC">
        <w:rPr>
          <w:szCs w:val="22"/>
          <w:lang w:val="sk-SK"/>
        </w:rPr>
        <w:t xml:space="preserve">o </w:t>
      </w:r>
      <w:r w:rsidRPr="00A246BC">
        <w:rPr>
          <w:spacing w:val="-2"/>
          <w:szCs w:val="22"/>
          <w:lang w:val="sk-SK"/>
        </w:rPr>
        <w:t>z</w:t>
      </w:r>
      <w:r w:rsidRPr="00A246BC">
        <w:rPr>
          <w:szCs w:val="22"/>
          <w:lang w:val="sk-SK"/>
        </w:rPr>
        <w:t>ách</w:t>
      </w:r>
      <w:r w:rsidRPr="00A246BC">
        <w:rPr>
          <w:spacing w:val="1"/>
          <w:szCs w:val="22"/>
          <w:lang w:val="sk-SK"/>
        </w:rPr>
        <w:t>r</w:t>
      </w:r>
      <w:r w:rsidRPr="00A246BC">
        <w:rPr>
          <w:szCs w:val="22"/>
          <w:lang w:val="sk-SK"/>
        </w:rPr>
        <w:t xml:space="preserve">anná </w:t>
      </w:r>
      <w:r w:rsidRPr="00A246BC">
        <w:rPr>
          <w:spacing w:val="1"/>
          <w:szCs w:val="22"/>
          <w:lang w:val="sk-SK"/>
        </w:rPr>
        <w:t>li</w:t>
      </w:r>
      <w:r w:rsidRPr="00A246BC">
        <w:rPr>
          <w:spacing w:val="-2"/>
          <w:szCs w:val="22"/>
          <w:lang w:val="sk-SK"/>
        </w:rPr>
        <w:t>e</w:t>
      </w:r>
      <w:r w:rsidRPr="00A246BC">
        <w:rPr>
          <w:szCs w:val="22"/>
          <w:lang w:val="sk-SK"/>
        </w:rPr>
        <w:t>čba</w:t>
      </w:r>
      <w:r w:rsidRPr="00A246BC">
        <w:rPr>
          <w:spacing w:val="1"/>
          <w:szCs w:val="22"/>
          <w:lang w:val="sk-SK"/>
        </w:rPr>
        <w:t xml:space="preserve"> </w:t>
      </w:r>
      <w:r w:rsidRPr="00A246BC">
        <w:rPr>
          <w:spacing w:val="-2"/>
          <w:szCs w:val="22"/>
          <w:lang w:val="sk-SK"/>
        </w:rPr>
        <w:t>p</w:t>
      </w:r>
      <w:r w:rsidRPr="00A246BC">
        <w:rPr>
          <w:szCs w:val="22"/>
          <w:lang w:val="sk-SK"/>
        </w:rPr>
        <w:t>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w:t>
      </w:r>
      <w:r w:rsidRPr="00A246BC">
        <w:rPr>
          <w:spacing w:val="-4"/>
          <w:szCs w:val="22"/>
          <w:lang w:val="sk-SK"/>
        </w:rPr>
        <w:t>m</w:t>
      </w:r>
      <w:r w:rsidRPr="00A246BC">
        <w:rPr>
          <w:szCs w:val="22"/>
          <w:lang w:val="sk-SK"/>
        </w:rPr>
        <w:t xml:space="preserve">,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zCs w:val="22"/>
          <w:lang w:val="sk-SK"/>
        </w:rPr>
        <w:t>í</w:t>
      </w:r>
      <w:r w:rsidRPr="00A246BC">
        <w:rPr>
          <w:spacing w:val="1"/>
          <w:szCs w:val="22"/>
          <w:lang w:val="sk-SK"/>
        </w:rPr>
        <w:t xml:space="preserve"> </w:t>
      </w:r>
      <w:r w:rsidRPr="00A246BC">
        <w:rPr>
          <w:szCs w:val="22"/>
          <w:lang w:val="sk-SK"/>
        </w:rPr>
        <w:t>ne</w:t>
      </w:r>
      <w:r w:rsidRPr="00A246BC">
        <w:rPr>
          <w:spacing w:val="-1"/>
          <w:szCs w:val="22"/>
          <w:lang w:val="sk-SK"/>
        </w:rPr>
        <w:t>r</w:t>
      </w:r>
      <w:r w:rsidRPr="00A246BC">
        <w:rPr>
          <w:spacing w:val="-2"/>
          <w:szCs w:val="22"/>
          <w:lang w:val="sk-SK"/>
        </w:rPr>
        <w:t>e</w:t>
      </w:r>
      <w:r w:rsidRPr="00A246BC">
        <w:rPr>
          <w:szCs w:val="22"/>
          <w:lang w:val="sk-SK"/>
        </w:rPr>
        <w:t>a</w:t>
      </w:r>
      <w:r w:rsidRPr="00A246BC">
        <w:rPr>
          <w:spacing w:val="-2"/>
          <w:szCs w:val="22"/>
          <w:lang w:val="sk-SK"/>
        </w:rPr>
        <w:t>g</w:t>
      </w:r>
      <w:r w:rsidRPr="00A246BC">
        <w:rPr>
          <w:szCs w:val="22"/>
          <w:lang w:val="sk-SK"/>
        </w:rPr>
        <w:t>o</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a</w:t>
      </w:r>
      <w:r w:rsidRPr="00A246BC">
        <w:rPr>
          <w:spacing w:val="1"/>
          <w:szCs w:val="22"/>
          <w:lang w:val="sk-SK"/>
        </w:rPr>
        <w:t>l</w:t>
      </w:r>
      <w:r w:rsidRPr="00A246BC">
        <w:rPr>
          <w:spacing w:val="-2"/>
          <w:szCs w:val="22"/>
          <w:lang w:val="sk-SK"/>
        </w:rPr>
        <w:t>e</w:t>
      </w:r>
      <w:r w:rsidRPr="00A246BC">
        <w:rPr>
          <w:szCs w:val="22"/>
          <w:lang w:val="sk-SK"/>
        </w:rPr>
        <w:t xml:space="preserve">bo </w:t>
      </w:r>
      <w:r w:rsidRPr="00A246BC">
        <w:rPr>
          <w:spacing w:val="-2"/>
          <w:szCs w:val="22"/>
          <w:lang w:val="sk-SK"/>
        </w:rPr>
        <w:t>s</w:t>
      </w:r>
      <w:r w:rsidRPr="00A246BC">
        <w:rPr>
          <w:spacing w:val="1"/>
          <w:szCs w:val="22"/>
          <w:lang w:val="sk-SK"/>
        </w:rPr>
        <w:t>l</w:t>
      </w:r>
      <w:r w:rsidRPr="00A246BC">
        <w:rPr>
          <w:szCs w:val="22"/>
          <w:lang w:val="sk-SK"/>
        </w:rPr>
        <w:t>abo</w:t>
      </w:r>
      <w:r w:rsidRPr="00A246BC">
        <w:rPr>
          <w:spacing w:val="-2"/>
          <w:szCs w:val="22"/>
          <w:lang w:val="sk-SK"/>
        </w:rPr>
        <w:t xml:space="preserve"> </w:t>
      </w:r>
      <w:r w:rsidRPr="00A246BC">
        <w:rPr>
          <w:spacing w:val="1"/>
          <w:szCs w:val="22"/>
          <w:lang w:val="sk-SK"/>
        </w:rPr>
        <w:t>r</w:t>
      </w:r>
      <w:r w:rsidRPr="00A246BC">
        <w:rPr>
          <w:szCs w:val="22"/>
          <w:lang w:val="sk-SK"/>
        </w:rPr>
        <w:t>ea</w:t>
      </w:r>
      <w:r w:rsidRPr="00A246BC">
        <w:rPr>
          <w:spacing w:val="-2"/>
          <w:szCs w:val="22"/>
          <w:lang w:val="sk-SK"/>
        </w:rPr>
        <w:t>g</w:t>
      </w:r>
      <w:r w:rsidRPr="00A246BC">
        <w:rPr>
          <w:szCs w:val="22"/>
          <w:lang w:val="sk-SK"/>
        </w:rPr>
        <w:t>o</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pacing w:val="-2"/>
          <w:szCs w:val="22"/>
          <w:lang w:val="sk-SK"/>
        </w:rPr>
        <w:t>n</w:t>
      </w:r>
      <w:r w:rsidRPr="00A246BC">
        <w:rPr>
          <w:szCs w:val="22"/>
          <w:lang w:val="sk-SK"/>
        </w:rPr>
        <w:t>a che</w:t>
      </w:r>
      <w:r w:rsidRPr="00A246BC">
        <w:rPr>
          <w:spacing w:val="-3"/>
          <w:szCs w:val="22"/>
          <w:lang w:val="sk-SK"/>
        </w:rPr>
        <w:t>m</w:t>
      </w:r>
      <w:r w:rsidRPr="00A246BC">
        <w:rPr>
          <w:szCs w:val="22"/>
          <w:lang w:val="sk-SK"/>
        </w:rPr>
        <w:t>o</w:t>
      </w:r>
      <w:r w:rsidRPr="00A246BC">
        <w:rPr>
          <w:spacing w:val="1"/>
          <w:szCs w:val="22"/>
          <w:lang w:val="sk-SK"/>
        </w:rPr>
        <w:t>t</w:t>
      </w:r>
      <w:r w:rsidRPr="00A246BC">
        <w:rPr>
          <w:spacing w:val="-2"/>
          <w:szCs w:val="22"/>
          <w:lang w:val="sk-SK"/>
        </w:rPr>
        <w:t>e</w:t>
      </w:r>
      <w:r w:rsidRPr="00A246BC">
        <w:rPr>
          <w:spacing w:val="1"/>
          <w:szCs w:val="22"/>
          <w:lang w:val="sk-SK"/>
        </w:rPr>
        <w:t>r</w:t>
      </w:r>
      <w:r w:rsidRPr="00A246BC">
        <w:rPr>
          <w:szCs w:val="22"/>
          <w:lang w:val="sk-SK"/>
        </w:rPr>
        <w:t>a</w:t>
      </w:r>
      <w:r w:rsidRPr="00A246BC">
        <w:rPr>
          <w:spacing w:val="-2"/>
          <w:szCs w:val="22"/>
          <w:lang w:val="sk-SK"/>
        </w:rPr>
        <w:t>p</w:t>
      </w:r>
      <w:r w:rsidRPr="00A246BC">
        <w:rPr>
          <w:spacing w:val="1"/>
          <w:szCs w:val="22"/>
          <w:lang w:val="sk-SK"/>
        </w:rPr>
        <w:t>i</w:t>
      </w:r>
      <w:r w:rsidRPr="00A246BC">
        <w:rPr>
          <w:szCs w:val="22"/>
          <w:lang w:val="sk-SK"/>
        </w:rPr>
        <w:t>u, d</w:t>
      </w:r>
      <w:r w:rsidRPr="00A246BC">
        <w:rPr>
          <w:spacing w:val="-2"/>
          <w:szCs w:val="22"/>
          <w:lang w:val="sk-SK"/>
        </w:rPr>
        <w:t>o</w:t>
      </w:r>
      <w:r w:rsidRPr="00A246BC">
        <w:rPr>
          <w:szCs w:val="22"/>
          <w:lang w:val="sk-SK"/>
        </w:rPr>
        <w:t>s</w:t>
      </w:r>
      <w:r w:rsidRPr="00A246BC">
        <w:rPr>
          <w:spacing w:val="1"/>
          <w:szCs w:val="22"/>
          <w:lang w:val="sk-SK"/>
        </w:rPr>
        <w:t>i</w:t>
      </w:r>
      <w:r w:rsidRPr="00A246BC">
        <w:rPr>
          <w:spacing w:val="-2"/>
          <w:szCs w:val="22"/>
          <w:lang w:val="sk-SK"/>
        </w:rPr>
        <w:t>a</w:t>
      </w:r>
      <w:r w:rsidRPr="00A246BC">
        <w:rPr>
          <w:szCs w:val="22"/>
          <w:lang w:val="sk-SK"/>
        </w:rPr>
        <w:t>h</w:t>
      </w:r>
      <w:r w:rsidRPr="00A246BC">
        <w:rPr>
          <w:spacing w:val="-1"/>
          <w:szCs w:val="22"/>
          <w:lang w:val="sk-SK"/>
        </w:rPr>
        <w:t>l</w:t>
      </w:r>
      <w:r w:rsidRPr="00A246BC">
        <w:rPr>
          <w:szCs w:val="22"/>
          <w:lang w:val="sk-SK"/>
        </w:rPr>
        <w:t xml:space="preserve">a </w:t>
      </w:r>
      <w:r w:rsidRPr="00A246BC">
        <w:rPr>
          <w:spacing w:val="1"/>
          <w:szCs w:val="22"/>
          <w:lang w:val="sk-SK"/>
        </w:rPr>
        <w:t>s</w:t>
      </w:r>
      <w:r w:rsidRPr="00A246BC">
        <w:rPr>
          <w:szCs w:val="22"/>
          <w:lang w:val="sk-SK"/>
        </w:rPr>
        <w:t xml:space="preserve">a </w:t>
      </w:r>
      <w:r w:rsidRPr="00A246BC">
        <w:rPr>
          <w:spacing w:val="-2"/>
          <w:szCs w:val="22"/>
          <w:lang w:val="sk-SK"/>
        </w:rPr>
        <w:t>k</w:t>
      </w:r>
      <w:r w:rsidRPr="00A246BC">
        <w:rPr>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ná he</w:t>
      </w:r>
      <w:r w:rsidRPr="00A246BC">
        <w:rPr>
          <w:spacing w:val="-3"/>
          <w:szCs w:val="22"/>
          <w:lang w:val="sk-SK"/>
        </w:rPr>
        <w:t>m</w:t>
      </w:r>
      <w:r w:rsidRPr="00A246BC">
        <w:rPr>
          <w:szCs w:val="22"/>
          <w:lang w:val="sk-SK"/>
        </w:rPr>
        <w:t>a</w:t>
      </w:r>
      <w:r w:rsidRPr="00A246BC">
        <w:rPr>
          <w:spacing w:val="1"/>
          <w:szCs w:val="22"/>
          <w:lang w:val="sk-SK"/>
        </w:rPr>
        <w:t>t</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g</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á odpo</w:t>
      </w:r>
      <w:r w:rsidRPr="00A246BC">
        <w:rPr>
          <w:spacing w:val="-2"/>
          <w:szCs w:val="22"/>
          <w:lang w:val="sk-SK"/>
        </w:rPr>
        <w:t>v</w:t>
      </w:r>
      <w:r w:rsidRPr="00A246BC">
        <w:rPr>
          <w:szCs w:val="22"/>
          <w:lang w:val="sk-SK"/>
        </w:rPr>
        <w:t>eď u</w:t>
      </w:r>
      <w:r w:rsidRPr="00A246BC">
        <w:rPr>
          <w:spacing w:val="-2"/>
          <w:szCs w:val="22"/>
          <w:lang w:val="sk-SK"/>
        </w:rPr>
        <w:t xml:space="preserve"> </w:t>
      </w:r>
      <w:r w:rsidRPr="00A246BC">
        <w:rPr>
          <w:szCs w:val="22"/>
          <w:lang w:val="sk-SK"/>
        </w:rPr>
        <w:t xml:space="preserve">9 </w:t>
      </w:r>
      <w:r w:rsidRPr="00A246BC">
        <w:rPr>
          <w:spacing w:val="1"/>
          <w:szCs w:val="22"/>
          <w:lang w:val="sk-SK"/>
        </w:rPr>
        <w:t>(</w:t>
      </w:r>
      <w:r w:rsidRPr="00A246BC">
        <w:rPr>
          <w:szCs w:val="22"/>
          <w:lang w:val="sk-SK"/>
        </w:rPr>
        <w:t>81,</w:t>
      </w:r>
      <w:r w:rsidRPr="00A246BC">
        <w:rPr>
          <w:spacing w:val="-2"/>
          <w:szCs w:val="22"/>
          <w:lang w:val="sk-SK"/>
        </w:rPr>
        <w:t>8</w:t>
      </w:r>
      <w:r w:rsidRPr="00A246BC">
        <w:rPr>
          <w:spacing w:val="1"/>
          <w:szCs w:val="22"/>
          <w:lang w:val="sk-SK"/>
        </w:rPr>
        <w:t>%</w:t>
      </w:r>
      <w:r w:rsidRPr="00A246BC">
        <w:rPr>
          <w:szCs w:val="22"/>
          <w:lang w:val="sk-SK"/>
        </w:rPr>
        <w:t>)</w:t>
      </w:r>
      <w:r w:rsidRPr="00A246BC">
        <w:rPr>
          <w:spacing w:val="1"/>
          <w:szCs w:val="22"/>
          <w:lang w:val="sk-SK"/>
        </w:rPr>
        <w:t xml:space="preserve"> </w:t>
      </w:r>
      <w:r w:rsidRPr="00A246BC">
        <w:rPr>
          <w:szCs w:val="22"/>
          <w:lang w:val="sk-SK"/>
        </w:rPr>
        <w:t xml:space="preserve">z 11 </w:t>
      </w:r>
      <w:r w:rsidRPr="00A246BC">
        <w:rPr>
          <w:spacing w:val="-2"/>
          <w:szCs w:val="22"/>
          <w:lang w:val="sk-SK"/>
        </w:rPr>
        <w:t>p</w:t>
      </w:r>
      <w:r w:rsidRPr="00A246BC">
        <w:rPr>
          <w:szCs w:val="22"/>
          <w:lang w:val="sk-SK"/>
        </w:rPr>
        <w:t>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w:t>
      </w:r>
      <w:r w:rsidRPr="00A246BC">
        <w:rPr>
          <w:spacing w:val="-2"/>
          <w:szCs w:val="22"/>
          <w:lang w:val="sk-SK"/>
        </w:rPr>
        <w:t>v</w:t>
      </w:r>
      <w:r w:rsidRPr="00A246BC">
        <w:rPr>
          <w:szCs w:val="22"/>
          <w:lang w:val="sk-SK"/>
        </w:rPr>
        <w:t xml:space="preserve">. </w:t>
      </w:r>
      <w:r w:rsidRPr="00A246BC">
        <w:rPr>
          <w:spacing w:val="2"/>
          <w:szCs w:val="22"/>
          <w:lang w:val="sk-SK"/>
        </w:rPr>
        <w:t>T</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 xml:space="preserve">o </w:t>
      </w:r>
      <w:r w:rsidRPr="00A246BC">
        <w:rPr>
          <w:spacing w:val="-2"/>
          <w:szCs w:val="22"/>
          <w:lang w:val="sk-SK"/>
        </w:rPr>
        <w:t>k</w:t>
      </w:r>
      <w:r w:rsidRPr="00A246BC">
        <w:rPr>
          <w:spacing w:val="1"/>
          <w:szCs w:val="22"/>
          <w:lang w:val="sk-SK"/>
        </w:rPr>
        <w:t>l</w:t>
      </w:r>
      <w:r w:rsidRPr="00A246BC">
        <w:rPr>
          <w:spacing w:val="-1"/>
          <w:szCs w:val="22"/>
          <w:lang w:val="sk-SK"/>
        </w:rPr>
        <w:t>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ý</w:t>
      </w:r>
      <w:r w:rsidRPr="00A246BC">
        <w:rPr>
          <w:spacing w:val="-2"/>
          <w:szCs w:val="22"/>
          <w:lang w:val="sk-SK"/>
        </w:rPr>
        <w:t xml:space="preserve"> </w:t>
      </w:r>
      <w:r w:rsidRPr="00A246BC">
        <w:rPr>
          <w:szCs w:val="22"/>
          <w:lang w:val="sk-SK"/>
        </w:rPr>
        <w:t>úč</w:t>
      </w:r>
      <w:r w:rsidRPr="00A246BC">
        <w:rPr>
          <w:spacing w:val="1"/>
          <w:szCs w:val="22"/>
          <w:lang w:val="sk-SK"/>
        </w:rPr>
        <w:t>i</w:t>
      </w:r>
      <w:r w:rsidRPr="00A246BC">
        <w:rPr>
          <w:szCs w:val="22"/>
          <w:lang w:val="sk-SK"/>
        </w:rPr>
        <w:t>nok</w:t>
      </w:r>
      <w:r w:rsidRPr="00A246BC">
        <w:rPr>
          <w:spacing w:val="-2"/>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w:t>
      </w:r>
      <w:r w:rsidRPr="00A246BC">
        <w:rPr>
          <w:spacing w:val="-2"/>
          <w:szCs w:val="22"/>
          <w:lang w:val="sk-SK"/>
        </w:rPr>
        <w:t>pá</w:t>
      </w:r>
      <w:r w:rsidRPr="00A246BC">
        <w:rPr>
          <w:spacing w:val="3"/>
          <w:szCs w:val="22"/>
          <w:lang w:val="sk-SK"/>
        </w:rPr>
        <w:t>j</w:t>
      </w:r>
      <w:r w:rsidRPr="00A246BC">
        <w:rPr>
          <w:spacing w:val="-2"/>
          <w:szCs w:val="22"/>
          <w:lang w:val="sk-SK"/>
        </w:rPr>
        <w:t>a</w:t>
      </w:r>
      <w:r w:rsidRPr="00A246BC">
        <w:rPr>
          <w:szCs w:val="22"/>
          <w:lang w:val="sk-SK"/>
        </w:rPr>
        <w:t>l</w:t>
      </w:r>
      <w:r w:rsidRPr="00A246BC">
        <w:rPr>
          <w:spacing w:val="1"/>
          <w:szCs w:val="22"/>
          <w:lang w:val="sk-SK"/>
        </w:rPr>
        <w:t xml:space="preserve"> </w:t>
      </w:r>
      <w:r w:rsidRPr="00A246BC">
        <w:rPr>
          <w:szCs w:val="22"/>
          <w:lang w:val="sk-SK"/>
        </w:rPr>
        <w:t>s</w:t>
      </w:r>
      <w:r w:rsidRPr="00A246BC">
        <w:rPr>
          <w:spacing w:val="4"/>
          <w:szCs w:val="22"/>
          <w:lang w:val="sk-SK"/>
        </w:rPr>
        <w:t xml:space="preserve"> </w:t>
      </w:r>
      <w:r w:rsidRPr="00A246BC">
        <w:rPr>
          <w:spacing w:val="-2"/>
          <w:szCs w:val="22"/>
          <w:lang w:val="sk-SK"/>
        </w:rPr>
        <w:t>v</w:t>
      </w:r>
      <w:r w:rsidRPr="00A246BC">
        <w:rPr>
          <w:szCs w:val="22"/>
          <w:lang w:val="sk-SK"/>
        </w:rPr>
        <w:t>äč</w:t>
      </w:r>
      <w:r w:rsidRPr="00A246BC">
        <w:rPr>
          <w:spacing w:val="-2"/>
          <w:szCs w:val="22"/>
          <w:lang w:val="sk-SK"/>
        </w:rPr>
        <w:t>š</w:t>
      </w:r>
      <w:r w:rsidRPr="00A246BC">
        <w:rPr>
          <w:spacing w:val="1"/>
          <w:szCs w:val="22"/>
          <w:lang w:val="sk-SK"/>
        </w:rPr>
        <w:t>í</w:t>
      </w:r>
      <w:r w:rsidRPr="00A246BC">
        <w:rPr>
          <w:szCs w:val="22"/>
          <w:lang w:val="sk-SK"/>
        </w:rPr>
        <w:t>m po</w:t>
      </w:r>
      <w:r w:rsidRPr="00A246BC">
        <w:rPr>
          <w:spacing w:val="-2"/>
          <w:szCs w:val="22"/>
          <w:lang w:val="sk-SK"/>
        </w:rPr>
        <w:t>k</w:t>
      </w:r>
      <w:r w:rsidRPr="00A246BC">
        <w:rPr>
          <w:spacing w:val="1"/>
          <w:szCs w:val="22"/>
          <w:lang w:val="sk-SK"/>
        </w:rPr>
        <w:t>l</w:t>
      </w:r>
      <w:r w:rsidRPr="00A246BC">
        <w:rPr>
          <w:szCs w:val="22"/>
          <w:lang w:val="sk-SK"/>
        </w:rPr>
        <w:t>e</w:t>
      </w:r>
      <w:r w:rsidRPr="00A246BC">
        <w:rPr>
          <w:spacing w:val="1"/>
          <w:szCs w:val="22"/>
          <w:lang w:val="sk-SK"/>
        </w:rPr>
        <w:t>s</w:t>
      </w:r>
      <w:r w:rsidRPr="00A246BC">
        <w:rPr>
          <w:szCs w:val="22"/>
          <w:lang w:val="sk-SK"/>
        </w:rPr>
        <w:t>om</w:t>
      </w:r>
      <w:r w:rsidRPr="00A246BC">
        <w:rPr>
          <w:spacing w:val="-4"/>
          <w:szCs w:val="22"/>
          <w:lang w:val="sk-SK"/>
        </w:rPr>
        <w:t xml:space="preserve"> </w:t>
      </w:r>
      <w:r w:rsidRPr="00A246BC">
        <w:rPr>
          <w:spacing w:val="1"/>
          <w:szCs w:val="22"/>
          <w:lang w:val="sk-SK"/>
        </w:rPr>
        <w:t>tr</w:t>
      </w:r>
      <w:r w:rsidRPr="00A246BC">
        <w:rPr>
          <w:szCs w:val="22"/>
          <w:lang w:val="sk-SK"/>
        </w:rPr>
        <w:t>an</w:t>
      </w:r>
      <w:r w:rsidRPr="00A246BC">
        <w:rPr>
          <w:spacing w:val="1"/>
          <w:szCs w:val="22"/>
          <w:lang w:val="sk-SK"/>
        </w:rPr>
        <w:t>s</w:t>
      </w:r>
      <w:r w:rsidRPr="00A246BC">
        <w:rPr>
          <w:spacing w:val="-2"/>
          <w:szCs w:val="22"/>
          <w:lang w:val="sk-SK"/>
        </w:rPr>
        <w:t>kr</w:t>
      </w:r>
      <w:r w:rsidRPr="00A246BC">
        <w:rPr>
          <w:spacing w:val="1"/>
          <w:szCs w:val="22"/>
          <w:lang w:val="sk-SK"/>
        </w:rPr>
        <w:t>i</w:t>
      </w:r>
      <w:r w:rsidRPr="00A246BC">
        <w:rPr>
          <w:szCs w:val="22"/>
          <w:lang w:val="sk-SK"/>
        </w:rPr>
        <w:t>p</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b</w:t>
      </w:r>
      <w:r w:rsidRPr="00A246BC">
        <w:rPr>
          <w:spacing w:val="-2"/>
          <w:szCs w:val="22"/>
          <w:lang w:val="sk-SK"/>
        </w:rPr>
        <w:t>c</w:t>
      </w:r>
      <w:r w:rsidRPr="00A246BC">
        <w:rPr>
          <w:spacing w:val="2"/>
          <w:szCs w:val="22"/>
          <w:lang w:val="sk-SK"/>
        </w:rPr>
        <w:t>r</w:t>
      </w:r>
      <w:r w:rsidRPr="00A246BC">
        <w:rPr>
          <w:spacing w:val="-2"/>
          <w:szCs w:val="22"/>
          <w:lang w:val="sk-SK"/>
        </w:rPr>
        <w:t>-</w:t>
      </w:r>
      <w:r w:rsidRPr="00A246BC">
        <w:rPr>
          <w:szCs w:val="22"/>
          <w:lang w:val="sk-SK"/>
        </w:rPr>
        <w:t>abl</w:t>
      </w:r>
      <w:r w:rsidRPr="00A246BC">
        <w:rPr>
          <w:spacing w:val="2"/>
          <w:szCs w:val="22"/>
          <w:lang w:val="sk-SK"/>
        </w:rPr>
        <w:t xml:space="preserve"> </w:t>
      </w:r>
      <w:r w:rsidRPr="00A246BC">
        <w:rPr>
          <w:szCs w:val="22"/>
          <w:lang w:val="sk-SK"/>
        </w:rPr>
        <w:t xml:space="preserve">u </w:t>
      </w:r>
      <w:r w:rsidRPr="00A246BC">
        <w:rPr>
          <w:spacing w:val="-2"/>
          <w:szCs w:val="22"/>
          <w:lang w:val="sk-SK"/>
        </w:rPr>
        <w:t>p</w:t>
      </w:r>
      <w:r w:rsidRPr="00A246BC">
        <w:rPr>
          <w:szCs w:val="22"/>
          <w:lang w:val="sk-SK"/>
        </w:rPr>
        <w:t>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pacing w:val="1"/>
          <w:szCs w:val="22"/>
          <w:lang w:val="sk-SK"/>
        </w:rPr>
        <w:t>li</w:t>
      </w:r>
      <w:r w:rsidRPr="00A246BC">
        <w:rPr>
          <w:spacing w:val="-2"/>
          <w:szCs w:val="22"/>
          <w:lang w:val="sk-SK"/>
        </w:rPr>
        <w:t>e</w:t>
      </w:r>
      <w:r w:rsidRPr="00A246BC">
        <w:rPr>
          <w:szCs w:val="22"/>
          <w:lang w:val="sk-SK"/>
        </w:rPr>
        <w:t>čen</w:t>
      </w:r>
      <w:r w:rsidRPr="00A246BC">
        <w:rPr>
          <w:spacing w:val="-2"/>
          <w:szCs w:val="22"/>
          <w:lang w:val="sk-SK"/>
        </w:rPr>
        <w:t>ý</w:t>
      </w:r>
      <w:r w:rsidRPr="00A246BC">
        <w:rPr>
          <w:szCs w:val="22"/>
          <w:lang w:val="sk-SK"/>
        </w:rPr>
        <w:t xml:space="preserve">ch </w:t>
      </w:r>
      <w:r w:rsidRPr="00A246BC">
        <w:rPr>
          <w:spacing w:val="-1"/>
          <w:szCs w:val="22"/>
          <w:lang w:val="sk-SK"/>
        </w:rPr>
        <w:t>i</w:t>
      </w:r>
      <w:r w:rsidRPr="00A246BC">
        <w:rPr>
          <w:spacing w:val="-4"/>
          <w:szCs w:val="22"/>
          <w:lang w:val="sk-SK"/>
        </w:rPr>
        <w:t>m</w:t>
      </w:r>
      <w:r w:rsidRPr="00A246BC">
        <w:rPr>
          <w:szCs w:val="22"/>
          <w:lang w:val="sk-SK"/>
        </w:rPr>
        <w:t>a</w:t>
      </w:r>
      <w:r w:rsidRPr="00A246BC">
        <w:rPr>
          <w:spacing w:val="1"/>
          <w:szCs w:val="22"/>
          <w:lang w:val="sk-SK"/>
        </w:rPr>
        <w:t>ti</w:t>
      </w:r>
      <w:r w:rsidRPr="00A246BC">
        <w:rPr>
          <w:szCs w:val="22"/>
          <w:lang w:val="sk-SK"/>
        </w:rPr>
        <w:t>n</w:t>
      </w:r>
      <w:r w:rsidRPr="00A246BC">
        <w:rPr>
          <w:spacing w:val="1"/>
          <w:szCs w:val="22"/>
          <w:lang w:val="sk-SK"/>
        </w:rPr>
        <w:t>i</w:t>
      </w:r>
      <w:r w:rsidRPr="00A246BC">
        <w:rPr>
          <w:szCs w:val="22"/>
          <w:lang w:val="sk-SK"/>
        </w:rPr>
        <w:t>bom</w:t>
      </w:r>
      <w:r w:rsidRPr="00A246BC">
        <w:rPr>
          <w:spacing w:val="-2"/>
          <w:szCs w:val="22"/>
          <w:lang w:val="sk-SK"/>
        </w:rPr>
        <w:t xml:space="preserve"> </w:t>
      </w:r>
      <w:r w:rsidRPr="00A246BC">
        <w:rPr>
          <w:szCs w:val="22"/>
          <w:lang w:val="sk-SK"/>
        </w:rPr>
        <w:t>op</w:t>
      </w:r>
      <w:r w:rsidRPr="00A246BC">
        <w:rPr>
          <w:spacing w:val="1"/>
          <w:szCs w:val="22"/>
          <w:lang w:val="sk-SK"/>
        </w:rPr>
        <w:t>r</w:t>
      </w:r>
      <w:r w:rsidRPr="00A246BC">
        <w:rPr>
          <w:szCs w:val="22"/>
          <w:lang w:val="sk-SK"/>
        </w:rPr>
        <w:t>o</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zCs w:val="22"/>
          <w:lang w:val="sk-SK"/>
        </w:rPr>
        <w:t>s</w:t>
      </w:r>
      <w:r w:rsidRPr="00A246BC">
        <w:rPr>
          <w:spacing w:val="-2"/>
          <w:szCs w:val="22"/>
          <w:lang w:val="sk-SK"/>
        </w:rPr>
        <w:t>k</w:t>
      </w:r>
      <w:r w:rsidRPr="00A246BC">
        <w:rPr>
          <w:szCs w:val="22"/>
          <w:lang w:val="sk-SK"/>
        </w:rPr>
        <w:t>up</w:t>
      </w:r>
      <w:r w:rsidRPr="00A246BC">
        <w:rPr>
          <w:spacing w:val="1"/>
          <w:szCs w:val="22"/>
          <w:lang w:val="sk-SK"/>
        </w:rPr>
        <w:t>i</w:t>
      </w:r>
      <w:r w:rsidRPr="00A246BC">
        <w:rPr>
          <w:spacing w:val="-2"/>
          <w:szCs w:val="22"/>
          <w:lang w:val="sk-SK"/>
        </w:rPr>
        <w:t>n</w:t>
      </w:r>
      <w:r w:rsidRPr="00A246BC">
        <w:rPr>
          <w:szCs w:val="22"/>
          <w:lang w:val="sk-SK"/>
        </w:rPr>
        <w:t xml:space="preserve">e </w:t>
      </w:r>
      <w:r w:rsidRPr="00A246BC">
        <w:rPr>
          <w:spacing w:val="-1"/>
          <w:szCs w:val="22"/>
          <w:lang w:val="sk-SK"/>
        </w:rPr>
        <w:t>li</w:t>
      </w:r>
      <w:r w:rsidRPr="00A246BC">
        <w:rPr>
          <w:szCs w:val="22"/>
          <w:lang w:val="sk-SK"/>
        </w:rPr>
        <w:t>ečen</w:t>
      </w:r>
      <w:r w:rsidRPr="00A246BC">
        <w:rPr>
          <w:spacing w:val="-2"/>
          <w:szCs w:val="22"/>
          <w:lang w:val="sk-SK"/>
        </w:rPr>
        <w:t>ý</w:t>
      </w:r>
      <w:r w:rsidRPr="00A246BC">
        <w:rPr>
          <w:szCs w:val="22"/>
          <w:lang w:val="sk-SK"/>
        </w:rPr>
        <w:t>ch ch</w:t>
      </w:r>
      <w:r w:rsidRPr="00A246BC">
        <w:rPr>
          <w:spacing w:val="1"/>
          <w:szCs w:val="22"/>
          <w:lang w:val="sk-SK"/>
        </w:rPr>
        <w:t>e</w:t>
      </w:r>
      <w:r w:rsidRPr="00A246BC">
        <w:rPr>
          <w:spacing w:val="-4"/>
          <w:szCs w:val="22"/>
          <w:lang w:val="sk-SK"/>
        </w:rPr>
        <w:t>m</w:t>
      </w:r>
      <w:r w:rsidRPr="00A246BC">
        <w:rPr>
          <w:szCs w:val="22"/>
          <w:lang w:val="sk-SK"/>
        </w:rPr>
        <w:t>o</w:t>
      </w:r>
      <w:r w:rsidRPr="00A246BC">
        <w:rPr>
          <w:spacing w:val="1"/>
          <w:szCs w:val="22"/>
          <w:lang w:val="sk-SK"/>
        </w:rPr>
        <w:t>t</w:t>
      </w:r>
      <w:r w:rsidRPr="00A246BC">
        <w:rPr>
          <w:szCs w:val="22"/>
          <w:lang w:val="sk-SK"/>
        </w:rPr>
        <w:t>e</w:t>
      </w:r>
      <w:r w:rsidRPr="00A246BC">
        <w:rPr>
          <w:spacing w:val="1"/>
          <w:szCs w:val="22"/>
          <w:lang w:val="sk-SK"/>
        </w:rPr>
        <w:t>r</w:t>
      </w:r>
      <w:r w:rsidRPr="00A246BC">
        <w:rPr>
          <w:szCs w:val="22"/>
          <w:lang w:val="sk-SK"/>
        </w:rPr>
        <w:t>a</w:t>
      </w:r>
      <w:r w:rsidRPr="00A246BC">
        <w:rPr>
          <w:spacing w:val="-2"/>
          <w:szCs w:val="22"/>
          <w:lang w:val="sk-SK"/>
        </w:rPr>
        <w:t>p</w:t>
      </w:r>
      <w:r w:rsidRPr="00A246BC">
        <w:rPr>
          <w:spacing w:val="1"/>
          <w:szCs w:val="22"/>
          <w:lang w:val="sk-SK"/>
        </w:rPr>
        <w:t>i</w:t>
      </w:r>
      <w:r w:rsidRPr="00A246BC">
        <w:rPr>
          <w:szCs w:val="22"/>
          <w:lang w:val="sk-SK"/>
        </w:rPr>
        <w:t>ou</w:t>
      </w:r>
      <w:r w:rsidRPr="00A246BC">
        <w:rPr>
          <w:spacing w:val="-2"/>
          <w:szCs w:val="22"/>
          <w:lang w:val="sk-SK"/>
        </w:rPr>
        <w:t xml:space="preserve"> </w:t>
      </w:r>
      <w:r w:rsidRPr="00A246BC">
        <w:rPr>
          <w:szCs w:val="22"/>
          <w:lang w:val="sk-SK"/>
        </w:rPr>
        <w:t>po 2</w:t>
      </w:r>
      <w:r w:rsidRPr="00A246BC">
        <w:rPr>
          <w:spacing w:val="-2"/>
          <w:szCs w:val="22"/>
          <w:lang w:val="sk-SK"/>
        </w:rPr>
        <w:t xml:space="preserve"> </w:t>
      </w:r>
      <w:r w:rsidRPr="00A246BC">
        <w:rPr>
          <w:spacing w:val="1"/>
          <w:szCs w:val="22"/>
          <w:lang w:val="sk-SK"/>
        </w:rPr>
        <w:t>t</w:t>
      </w:r>
      <w:r w:rsidRPr="00A246BC">
        <w:rPr>
          <w:spacing w:val="-2"/>
          <w:szCs w:val="22"/>
          <w:lang w:val="sk-SK"/>
        </w:rPr>
        <w:t>ýž</w:t>
      </w:r>
      <w:r w:rsidRPr="00A246BC">
        <w:rPr>
          <w:szCs w:val="22"/>
          <w:lang w:val="sk-SK"/>
        </w:rPr>
        <w:t xml:space="preserve">dňoch </w:t>
      </w:r>
      <w:r w:rsidRPr="00A246BC">
        <w:rPr>
          <w:spacing w:val="-1"/>
          <w:szCs w:val="22"/>
          <w:lang w:val="sk-SK"/>
        </w:rPr>
        <w:t>l</w:t>
      </w:r>
      <w:r w:rsidRPr="00A246BC">
        <w:rPr>
          <w:spacing w:val="1"/>
          <w:szCs w:val="22"/>
          <w:lang w:val="sk-SK"/>
        </w:rPr>
        <w:t>i</w:t>
      </w:r>
      <w:r w:rsidRPr="00A246BC">
        <w:rPr>
          <w:szCs w:val="22"/>
          <w:lang w:val="sk-SK"/>
        </w:rPr>
        <w:t>ečby</w:t>
      </w:r>
      <w:r w:rsidRPr="00A246BC">
        <w:rPr>
          <w:spacing w:val="-2"/>
          <w:szCs w:val="22"/>
          <w:lang w:val="sk-SK"/>
        </w:rPr>
        <w:t xml:space="preserve"> </w:t>
      </w:r>
      <w:r w:rsidRPr="00A246BC">
        <w:rPr>
          <w:spacing w:val="1"/>
          <w:szCs w:val="22"/>
          <w:lang w:val="sk-SK"/>
        </w:rPr>
        <w:t>(</w:t>
      </w:r>
      <w:r w:rsidRPr="00A246BC">
        <w:rPr>
          <w:spacing w:val="-2"/>
          <w:szCs w:val="22"/>
          <w:lang w:val="sk-SK"/>
        </w:rPr>
        <w:t>p</w:t>
      </w:r>
      <w:r w:rsidRPr="00A246BC">
        <w:rPr>
          <w:szCs w:val="22"/>
          <w:lang w:val="sk-SK"/>
        </w:rPr>
        <w:t>=0,0</w:t>
      </w:r>
      <w:r w:rsidRPr="00A246BC">
        <w:rPr>
          <w:spacing w:val="-2"/>
          <w:szCs w:val="22"/>
          <w:lang w:val="sk-SK"/>
        </w:rPr>
        <w:t>2</w:t>
      </w:r>
      <w:r w:rsidRPr="00A246BC">
        <w:rPr>
          <w:spacing w:val="1"/>
          <w:szCs w:val="22"/>
          <w:lang w:val="sk-SK"/>
        </w:rPr>
        <w:t>)</w:t>
      </w:r>
      <w:r w:rsidRPr="00A246BC">
        <w:rPr>
          <w:szCs w:val="22"/>
          <w:lang w:val="sk-SK"/>
        </w:rPr>
        <w:t>.</w:t>
      </w:r>
      <w:r w:rsidRPr="00A246BC">
        <w:rPr>
          <w:spacing w:val="-2"/>
          <w:szCs w:val="22"/>
          <w:lang w:val="sk-SK"/>
        </w:rPr>
        <w:t xml:space="preserve"> </w:t>
      </w:r>
      <w:r w:rsidRPr="00A246BC">
        <w:rPr>
          <w:spacing w:val="1"/>
          <w:szCs w:val="22"/>
          <w:lang w:val="sk-SK"/>
        </w:rPr>
        <w:t>V</w:t>
      </w:r>
      <w:r w:rsidRPr="00A246BC">
        <w:rPr>
          <w:szCs w:val="22"/>
          <w:lang w:val="sk-SK"/>
        </w:rPr>
        <w:t>š</w:t>
      </w:r>
      <w:r w:rsidRPr="00A246BC">
        <w:rPr>
          <w:spacing w:val="-2"/>
          <w:szCs w:val="22"/>
          <w:lang w:val="sk-SK"/>
        </w:rPr>
        <w:t>e</w:t>
      </w:r>
      <w:r w:rsidRPr="00A246BC">
        <w:rPr>
          <w:spacing w:val="1"/>
          <w:szCs w:val="22"/>
          <w:lang w:val="sk-SK"/>
        </w:rPr>
        <w:t>t</w:t>
      </w:r>
      <w:r w:rsidRPr="00A246BC">
        <w:rPr>
          <w:spacing w:val="-2"/>
          <w:szCs w:val="22"/>
          <w:lang w:val="sk-SK"/>
        </w:rPr>
        <w:t>c</w:t>
      </w:r>
      <w:r w:rsidRPr="00A246BC">
        <w:rPr>
          <w:szCs w:val="22"/>
          <w:lang w:val="sk-SK"/>
        </w:rPr>
        <w:t>i</w:t>
      </w:r>
      <w:r w:rsidRPr="00A246BC">
        <w:rPr>
          <w:spacing w:val="-1"/>
          <w:szCs w:val="22"/>
          <w:lang w:val="sk-SK"/>
        </w:rPr>
        <w:t xml:space="preserve"> </w:t>
      </w:r>
      <w:r w:rsidRPr="00A246BC">
        <w:rPr>
          <w:szCs w:val="22"/>
          <w:lang w:val="sk-SK"/>
        </w:rPr>
        <w:t>pac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zCs w:val="22"/>
          <w:lang w:val="sk-SK"/>
        </w:rPr>
        <w:t>d</w:t>
      </w:r>
      <w:r w:rsidRPr="00A246BC">
        <w:rPr>
          <w:spacing w:val="-2"/>
          <w:szCs w:val="22"/>
          <w:lang w:val="sk-SK"/>
        </w:rPr>
        <w:t>o</w:t>
      </w:r>
      <w:r w:rsidRPr="00A246BC">
        <w:rPr>
          <w:szCs w:val="22"/>
          <w:lang w:val="sk-SK"/>
        </w:rPr>
        <w:t>s</w:t>
      </w:r>
      <w:r w:rsidRPr="00A246BC">
        <w:rPr>
          <w:spacing w:val="1"/>
          <w:szCs w:val="22"/>
          <w:lang w:val="sk-SK"/>
        </w:rPr>
        <w:t>t</w:t>
      </w:r>
      <w:r w:rsidRPr="00A246BC">
        <w:rPr>
          <w:szCs w:val="22"/>
          <w:lang w:val="sk-SK"/>
        </w:rPr>
        <w:t>á</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 xml:space="preserve">po </w:t>
      </w:r>
      <w:r w:rsidRPr="00A246BC">
        <w:rPr>
          <w:spacing w:val="-2"/>
          <w:szCs w:val="22"/>
          <w:lang w:val="sk-SK"/>
        </w:rPr>
        <w:t>z</w:t>
      </w:r>
      <w:r w:rsidRPr="00A246BC">
        <w:rPr>
          <w:szCs w:val="22"/>
          <w:lang w:val="sk-SK"/>
        </w:rPr>
        <w:t>a</w:t>
      </w:r>
      <w:r w:rsidRPr="00A246BC">
        <w:rPr>
          <w:spacing w:val="-2"/>
          <w:szCs w:val="22"/>
          <w:lang w:val="sk-SK"/>
        </w:rPr>
        <w:t>č</w:t>
      </w:r>
      <w:r w:rsidRPr="00A246BC">
        <w:rPr>
          <w:szCs w:val="22"/>
          <w:lang w:val="sk-SK"/>
        </w:rPr>
        <w:t>a</w:t>
      </w:r>
      <w:r w:rsidRPr="00A246BC">
        <w:rPr>
          <w:spacing w:val="-1"/>
          <w:szCs w:val="22"/>
          <w:lang w:val="sk-SK"/>
        </w:rPr>
        <w:t>t</w:t>
      </w:r>
      <w:r w:rsidRPr="00A246BC">
        <w:rPr>
          <w:szCs w:val="22"/>
          <w:lang w:val="sk-SK"/>
        </w:rPr>
        <w:t>í</w:t>
      </w:r>
      <w:r w:rsidRPr="00A246BC">
        <w:rPr>
          <w:spacing w:val="-1"/>
          <w:szCs w:val="22"/>
          <w:lang w:val="sk-SK"/>
        </w:rPr>
        <w:t xml:space="preserve"> </w:t>
      </w:r>
      <w:r w:rsidRPr="00A246BC">
        <w:rPr>
          <w:spacing w:val="1"/>
          <w:szCs w:val="22"/>
          <w:lang w:val="sk-SK"/>
        </w:rPr>
        <w:t>li</w:t>
      </w:r>
      <w:r w:rsidRPr="00A246BC">
        <w:rPr>
          <w:spacing w:val="-2"/>
          <w:szCs w:val="22"/>
          <w:lang w:val="sk-SK"/>
        </w:rPr>
        <w:t>e</w:t>
      </w:r>
      <w:r w:rsidRPr="00A246BC">
        <w:rPr>
          <w:szCs w:val="22"/>
          <w:lang w:val="sk-SK"/>
        </w:rPr>
        <w:t>čby</w:t>
      </w:r>
      <w:r w:rsidRPr="00A246BC">
        <w:rPr>
          <w:spacing w:val="-2"/>
          <w:szCs w:val="22"/>
          <w:lang w:val="sk-SK"/>
        </w:rPr>
        <w:t xml:space="preserve"> </w:t>
      </w:r>
      <w:r w:rsidRPr="00A246BC">
        <w:rPr>
          <w:spacing w:val="1"/>
          <w:szCs w:val="22"/>
          <w:lang w:val="sk-SK"/>
        </w:rPr>
        <w:t>i</w:t>
      </w:r>
      <w:r w:rsidRPr="00A246BC">
        <w:rPr>
          <w:spacing w:val="-4"/>
          <w:szCs w:val="22"/>
          <w:lang w:val="sk-SK"/>
        </w:rPr>
        <w:t>m</w:t>
      </w:r>
      <w:r w:rsidRPr="00A246BC">
        <w:rPr>
          <w:szCs w:val="22"/>
          <w:lang w:val="sk-SK"/>
        </w:rPr>
        <w:t>a</w:t>
      </w:r>
      <w:r w:rsidRPr="00A246BC">
        <w:rPr>
          <w:spacing w:val="1"/>
          <w:szCs w:val="22"/>
          <w:lang w:val="sk-SK"/>
        </w:rPr>
        <w:t>ti</w:t>
      </w:r>
      <w:r w:rsidRPr="00A246BC">
        <w:rPr>
          <w:szCs w:val="22"/>
          <w:lang w:val="sk-SK"/>
        </w:rPr>
        <w:t>n</w:t>
      </w:r>
      <w:r w:rsidRPr="00A246BC">
        <w:rPr>
          <w:spacing w:val="-1"/>
          <w:szCs w:val="22"/>
          <w:lang w:val="sk-SK"/>
        </w:rPr>
        <w:t>i</w:t>
      </w:r>
      <w:r w:rsidRPr="00A246BC">
        <w:rPr>
          <w:szCs w:val="22"/>
          <w:lang w:val="sk-SK"/>
        </w:rPr>
        <w:t>b a </w:t>
      </w:r>
      <w:r w:rsidRPr="00A246BC">
        <w:rPr>
          <w:spacing w:val="-2"/>
          <w:szCs w:val="22"/>
          <w:lang w:val="sk-SK"/>
        </w:rPr>
        <w:t>k</w:t>
      </w:r>
      <w:r w:rsidRPr="00A246BC">
        <w:rPr>
          <w:szCs w:val="22"/>
          <w:lang w:val="sk-SK"/>
        </w:rPr>
        <w:t>onso</w:t>
      </w:r>
      <w:r w:rsidRPr="00A246BC">
        <w:rPr>
          <w:spacing w:val="1"/>
          <w:szCs w:val="22"/>
          <w:lang w:val="sk-SK"/>
        </w:rPr>
        <w:t>l</w:t>
      </w:r>
      <w:r w:rsidRPr="00A246BC">
        <w:rPr>
          <w:spacing w:val="-1"/>
          <w:szCs w:val="22"/>
          <w:lang w:val="sk-SK"/>
        </w:rPr>
        <w:t>i</w:t>
      </w:r>
      <w:r w:rsidRPr="00A246BC">
        <w:rPr>
          <w:szCs w:val="22"/>
          <w:lang w:val="sk-SK"/>
        </w:rPr>
        <w:t>dač</w:t>
      </w:r>
      <w:r w:rsidRPr="00A246BC">
        <w:rPr>
          <w:spacing w:val="-2"/>
          <w:szCs w:val="22"/>
          <w:lang w:val="sk-SK"/>
        </w:rPr>
        <w:t>n</w:t>
      </w:r>
      <w:r w:rsidRPr="00A246BC">
        <w:rPr>
          <w:szCs w:val="22"/>
          <w:lang w:val="sk-SK"/>
        </w:rPr>
        <w:t>ú che</w:t>
      </w:r>
      <w:r w:rsidRPr="00A246BC">
        <w:rPr>
          <w:spacing w:val="-4"/>
          <w:szCs w:val="22"/>
          <w:lang w:val="sk-SK"/>
        </w:rPr>
        <w:t>m</w:t>
      </w:r>
      <w:r w:rsidRPr="00A246BC">
        <w:rPr>
          <w:szCs w:val="22"/>
          <w:lang w:val="sk-SK"/>
        </w:rPr>
        <w:t>o</w:t>
      </w:r>
      <w:r w:rsidRPr="00A246BC">
        <w:rPr>
          <w:spacing w:val="1"/>
          <w:szCs w:val="22"/>
          <w:lang w:val="sk-SK"/>
        </w:rPr>
        <w:t>t</w:t>
      </w:r>
      <w:r w:rsidRPr="00A246BC">
        <w:rPr>
          <w:spacing w:val="-2"/>
          <w:szCs w:val="22"/>
          <w:lang w:val="sk-SK"/>
        </w:rPr>
        <w:t>e</w:t>
      </w:r>
      <w:r w:rsidRPr="00A246BC">
        <w:rPr>
          <w:spacing w:val="1"/>
          <w:szCs w:val="22"/>
          <w:lang w:val="sk-SK"/>
        </w:rPr>
        <w:t>r</w:t>
      </w:r>
      <w:r w:rsidRPr="00A246BC">
        <w:rPr>
          <w:szCs w:val="22"/>
          <w:lang w:val="sk-SK"/>
        </w:rPr>
        <w:t>a</w:t>
      </w:r>
      <w:r w:rsidRPr="00A246BC">
        <w:rPr>
          <w:spacing w:val="-2"/>
          <w:szCs w:val="22"/>
          <w:lang w:val="sk-SK"/>
        </w:rPr>
        <w:t>p</w:t>
      </w:r>
      <w:r w:rsidRPr="00A246BC">
        <w:rPr>
          <w:spacing w:val="1"/>
          <w:szCs w:val="22"/>
          <w:lang w:val="sk-SK"/>
        </w:rPr>
        <w:t>i</w:t>
      </w:r>
      <w:r w:rsidRPr="00A246BC">
        <w:rPr>
          <w:szCs w:val="22"/>
          <w:lang w:val="sk-SK"/>
        </w:rPr>
        <w:t xml:space="preserve">u </w:t>
      </w:r>
      <w:r w:rsidRPr="00A246BC">
        <w:rPr>
          <w:spacing w:val="1"/>
          <w:szCs w:val="22"/>
          <w:lang w:val="sk-SK"/>
        </w:rPr>
        <w:t>(</w:t>
      </w:r>
      <w:r w:rsidRPr="00A246BC">
        <w:rPr>
          <w:spacing w:val="-2"/>
          <w:szCs w:val="22"/>
          <w:lang w:val="sk-SK"/>
        </w:rPr>
        <w:t>p</w:t>
      </w:r>
      <w:r w:rsidRPr="00A246BC">
        <w:rPr>
          <w:szCs w:val="22"/>
          <w:lang w:val="sk-SK"/>
        </w:rPr>
        <w:t>o</w:t>
      </w:r>
      <w:r w:rsidRPr="00A246BC">
        <w:rPr>
          <w:spacing w:val="-2"/>
          <w:szCs w:val="22"/>
          <w:lang w:val="sk-SK"/>
        </w:rPr>
        <w:t>z</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2"/>
          <w:szCs w:val="22"/>
          <w:lang w:val="sk-SK"/>
        </w:rPr>
        <w:t>T</w:t>
      </w:r>
      <w:r w:rsidRPr="00A246BC">
        <w:rPr>
          <w:szCs w:val="22"/>
          <w:lang w:val="sk-SK"/>
        </w:rPr>
        <w:t>a</w:t>
      </w:r>
      <w:r w:rsidRPr="00A246BC">
        <w:rPr>
          <w:spacing w:val="-2"/>
          <w:szCs w:val="22"/>
          <w:lang w:val="sk-SK"/>
        </w:rPr>
        <w:t>b</w:t>
      </w:r>
      <w:r w:rsidRPr="00A246BC">
        <w:rPr>
          <w:szCs w:val="22"/>
          <w:lang w:val="sk-SK"/>
        </w:rPr>
        <w:t>u</w:t>
      </w:r>
      <w:r w:rsidRPr="00A246BC">
        <w:rPr>
          <w:spacing w:val="-1"/>
          <w:szCs w:val="22"/>
          <w:lang w:val="sk-SK"/>
        </w:rPr>
        <w:t>ľ</w:t>
      </w:r>
      <w:r w:rsidRPr="00A246BC">
        <w:rPr>
          <w:spacing w:val="-2"/>
          <w:szCs w:val="22"/>
          <w:lang w:val="sk-SK"/>
        </w:rPr>
        <w:t>k</w:t>
      </w:r>
      <w:r w:rsidRPr="00A246BC">
        <w:rPr>
          <w:szCs w:val="22"/>
          <w:lang w:val="sk-SK"/>
        </w:rPr>
        <w:t>u</w:t>
      </w:r>
      <w:r w:rsidR="00103550" w:rsidRPr="00A246BC">
        <w:rPr>
          <w:szCs w:val="22"/>
          <w:lang w:val="sk-SK"/>
        </w:rPr>
        <w:t xml:space="preserve"> 3</w:t>
      </w:r>
      <w:r w:rsidRPr="00A246BC">
        <w:rPr>
          <w:szCs w:val="22"/>
          <w:lang w:val="sk-SK"/>
        </w:rPr>
        <w:t>)</w:t>
      </w:r>
      <w:r w:rsidRPr="00A246BC">
        <w:rPr>
          <w:spacing w:val="1"/>
          <w:szCs w:val="22"/>
          <w:lang w:val="sk-SK"/>
        </w:rPr>
        <w:t xml:space="preserve"> </w:t>
      </w:r>
      <w:r w:rsidRPr="00A246BC">
        <w:rPr>
          <w:szCs w:val="22"/>
          <w:lang w:val="sk-SK"/>
        </w:rPr>
        <w:t>a</w:t>
      </w:r>
      <w:r w:rsidRPr="00A246BC">
        <w:rPr>
          <w:spacing w:val="1"/>
          <w:szCs w:val="22"/>
          <w:lang w:val="sk-SK"/>
        </w:rPr>
        <w:t xml:space="preserve"> </w:t>
      </w:r>
      <w:r w:rsidRPr="00A246BC">
        <w:rPr>
          <w:spacing w:val="-2"/>
          <w:szCs w:val="22"/>
          <w:lang w:val="sk-SK"/>
        </w:rPr>
        <w:t>h</w:t>
      </w:r>
      <w:r w:rsidRPr="00A246BC">
        <w:rPr>
          <w:spacing w:val="1"/>
          <w:szCs w:val="22"/>
          <w:lang w:val="sk-SK"/>
        </w:rPr>
        <w:t>l</w:t>
      </w:r>
      <w:r w:rsidRPr="00A246BC">
        <w:rPr>
          <w:szCs w:val="22"/>
          <w:lang w:val="sk-SK"/>
        </w:rPr>
        <w:t>a</w:t>
      </w:r>
      <w:r w:rsidRPr="00A246BC">
        <w:rPr>
          <w:spacing w:val="-2"/>
          <w:szCs w:val="22"/>
          <w:lang w:val="sk-SK"/>
        </w:rPr>
        <w:t>d</w:t>
      </w:r>
      <w:r w:rsidRPr="00A246BC">
        <w:rPr>
          <w:spacing w:val="-1"/>
          <w:szCs w:val="22"/>
          <w:lang w:val="sk-SK"/>
        </w:rPr>
        <w:t>i</w:t>
      </w:r>
      <w:r w:rsidRPr="00A246BC">
        <w:rPr>
          <w:szCs w:val="22"/>
          <w:lang w:val="sk-SK"/>
        </w:rPr>
        <w:t>ny</w:t>
      </w:r>
      <w:r w:rsidRPr="00A246BC">
        <w:rPr>
          <w:spacing w:val="-2"/>
          <w:szCs w:val="22"/>
          <w:lang w:val="sk-SK"/>
        </w:rPr>
        <w:t xml:space="preserve"> </w:t>
      </w:r>
      <w:r w:rsidRPr="00A246BC">
        <w:rPr>
          <w:spacing w:val="1"/>
          <w:szCs w:val="22"/>
          <w:lang w:val="sk-SK"/>
        </w:rPr>
        <w:t>tr</w:t>
      </w:r>
      <w:r w:rsidRPr="00A246BC">
        <w:rPr>
          <w:szCs w:val="22"/>
          <w:lang w:val="sk-SK"/>
        </w:rPr>
        <w:t>an</w:t>
      </w:r>
      <w:r w:rsidRPr="00A246BC">
        <w:rPr>
          <w:spacing w:val="1"/>
          <w:szCs w:val="22"/>
          <w:lang w:val="sk-SK"/>
        </w:rPr>
        <w:t>s</w:t>
      </w:r>
      <w:r w:rsidRPr="00A246BC">
        <w:rPr>
          <w:spacing w:val="-2"/>
          <w:szCs w:val="22"/>
          <w:lang w:val="sk-SK"/>
        </w:rPr>
        <w:t>k</w:t>
      </w:r>
      <w:r w:rsidRPr="00A246BC">
        <w:rPr>
          <w:spacing w:val="1"/>
          <w:szCs w:val="22"/>
          <w:lang w:val="sk-SK"/>
        </w:rPr>
        <w:t>r</w:t>
      </w:r>
      <w:r w:rsidRPr="00A246BC">
        <w:rPr>
          <w:spacing w:val="-1"/>
          <w:szCs w:val="22"/>
          <w:lang w:val="sk-SK"/>
        </w:rPr>
        <w:t>i</w:t>
      </w:r>
      <w:r w:rsidRPr="00A246BC">
        <w:rPr>
          <w:szCs w:val="22"/>
          <w:lang w:val="sk-SK"/>
        </w:rPr>
        <w:t>p</w:t>
      </w:r>
      <w:r w:rsidRPr="00A246BC">
        <w:rPr>
          <w:spacing w:val="2"/>
          <w:szCs w:val="22"/>
          <w:lang w:val="sk-SK"/>
        </w:rPr>
        <w:t>t</w:t>
      </w:r>
      <w:r w:rsidRPr="00A246BC">
        <w:rPr>
          <w:szCs w:val="22"/>
          <w:lang w:val="sk-SK"/>
        </w:rPr>
        <w:t>ov</w:t>
      </w:r>
      <w:r w:rsidRPr="00A246BC">
        <w:rPr>
          <w:spacing w:val="-2"/>
          <w:szCs w:val="22"/>
          <w:lang w:val="sk-SK"/>
        </w:rPr>
        <w:t xml:space="preserve"> </w:t>
      </w:r>
      <w:r w:rsidRPr="00A246BC">
        <w:rPr>
          <w:szCs w:val="22"/>
          <w:lang w:val="sk-SK"/>
        </w:rPr>
        <w:t>bc</w:t>
      </w:r>
      <w:r w:rsidRPr="00A246BC">
        <w:rPr>
          <w:spacing w:val="1"/>
          <w:szCs w:val="22"/>
          <w:lang w:val="sk-SK"/>
        </w:rPr>
        <w:t>r</w:t>
      </w:r>
      <w:r w:rsidRPr="00A246BC">
        <w:rPr>
          <w:spacing w:val="-4"/>
          <w:szCs w:val="22"/>
          <w:lang w:val="sk-SK"/>
        </w:rPr>
        <w:t>-</w:t>
      </w:r>
      <w:r w:rsidRPr="00A246BC">
        <w:rPr>
          <w:szCs w:val="22"/>
          <w:lang w:val="sk-SK"/>
        </w:rPr>
        <w:t>abl</w:t>
      </w:r>
      <w:r w:rsidRPr="00A246BC">
        <w:rPr>
          <w:spacing w:val="2"/>
          <w:szCs w:val="22"/>
          <w:lang w:val="sk-SK"/>
        </w:rPr>
        <w:t xml:space="preserve"> </w:t>
      </w:r>
      <w:r w:rsidRPr="00A246BC">
        <w:rPr>
          <w:szCs w:val="22"/>
          <w:lang w:val="sk-SK"/>
        </w:rPr>
        <w:t>b</w:t>
      </w:r>
      <w:r w:rsidRPr="00A246BC">
        <w:rPr>
          <w:spacing w:val="-2"/>
          <w:szCs w:val="22"/>
          <w:lang w:val="sk-SK"/>
        </w:rPr>
        <w:t>o</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po 8</w:t>
      </w:r>
      <w:r w:rsidRPr="00A246BC">
        <w:rPr>
          <w:spacing w:val="1"/>
          <w:szCs w:val="22"/>
          <w:lang w:val="sk-SK"/>
        </w:rPr>
        <w:t xml:space="preserve"> t</w:t>
      </w:r>
      <w:r w:rsidRPr="00A246BC">
        <w:rPr>
          <w:spacing w:val="-2"/>
          <w:szCs w:val="22"/>
          <w:lang w:val="sk-SK"/>
        </w:rPr>
        <w:t>ýž</w:t>
      </w:r>
      <w:r w:rsidRPr="00A246BC">
        <w:rPr>
          <w:szCs w:val="22"/>
          <w:lang w:val="sk-SK"/>
        </w:rPr>
        <w:t xml:space="preserve">dňoch </w:t>
      </w:r>
      <w:r w:rsidRPr="00A246BC">
        <w:rPr>
          <w:spacing w:val="1"/>
          <w:szCs w:val="22"/>
          <w:lang w:val="sk-SK"/>
        </w:rPr>
        <w:t>r</w:t>
      </w:r>
      <w:r w:rsidRPr="00A246BC">
        <w:rPr>
          <w:szCs w:val="22"/>
          <w:lang w:val="sk-SK"/>
        </w:rPr>
        <w:t>o</w:t>
      </w:r>
      <w:r w:rsidRPr="00A246BC">
        <w:rPr>
          <w:spacing w:val="-2"/>
          <w:szCs w:val="22"/>
          <w:lang w:val="sk-SK"/>
        </w:rPr>
        <w:t>v</w:t>
      </w:r>
      <w:r w:rsidRPr="00A246BC">
        <w:rPr>
          <w:szCs w:val="22"/>
          <w:lang w:val="sk-SK"/>
        </w:rPr>
        <w:t>na</w:t>
      </w:r>
      <w:r w:rsidRPr="00A246BC">
        <w:rPr>
          <w:spacing w:val="-2"/>
          <w:szCs w:val="22"/>
          <w:lang w:val="sk-SK"/>
        </w:rPr>
        <w:t>k</w:t>
      </w:r>
      <w:r w:rsidRPr="00A246BC">
        <w:rPr>
          <w:szCs w:val="22"/>
          <w:lang w:val="sk-SK"/>
        </w:rPr>
        <w:t>é v</w:t>
      </w:r>
      <w:r w:rsidRPr="00A246BC">
        <w:rPr>
          <w:spacing w:val="-2"/>
          <w:szCs w:val="22"/>
          <w:lang w:val="sk-SK"/>
        </w:rPr>
        <w:t xml:space="preserve"> </w:t>
      </w:r>
      <w:r w:rsidRPr="00A246BC">
        <w:rPr>
          <w:szCs w:val="22"/>
          <w:lang w:val="sk-SK"/>
        </w:rPr>
        <w:t>ob</w:t>
      </w:r>
      <w:r w:rsidRPr="00A246BC">
        <w:rPr>
          <w:spacing w:val="1"/>
          <w:szCs w:val="22"/>
          <w:lang w:val="sk-SK"/>
        </w:rPr>
        <w:t>i</w:t>
      </w:r>
      <w:r w:rsidRPr="00A246BC">
        <w:rPr>
          <w:szCs w:val="22"/>
          <w:lang w:val="sk-SK"/>
        </w:rPr>
        <w:t>d</w:t>
      </w:r>
      <w:r w:rsidRPr="00A246BC">
        <w:rPr>
          <w:spacing w:val="-2"/>
          <w:szCs w:val="22"/>
          <w:lang w:val="sk-SK"/>
        </w:rPr>
        <w:t>v</w:t>
      </w:r>
      <w:r w:rsidRPr="00A246BC">
        <w:rPr>
          <w:szCs w:val="22"/>
          <w:lang w:val="sk-SK"/>
        </w:rPr>
        <w:t xml:space="preserve">och </w:t>
      </w:r>
      <w:r w:rsidRPr="00A246BC">
        <w:rPr>
          <w:spacing w:val="1"/>
          <w:szCs w:val="22"/>
          <w:lang w:val="sk-SK"/>
        </w:rPr>
        <w:t>s</w:t>
      </w:r>
      <w:r w:rsidRPr="00A246BC">
        <w:rPr>
          <w:spacing w:val="-2"/>
          <w:szCs w:val="22"/>
          <w:lang w:val="sk-SK"/>
        </w:rPr>
        <w:t>k</w:t>
      </w:r>
      <w:r w:rsidRPr="00A246BC">
        <w:rPr>
          <w:szCs w:val="22"/>
          <w:lang w:val="sk-SK"/>
        </w:rPr>
        <w:t>up</w:t>
      </w:r>
      <w:r w:rsidRPr="00A246BC">
        <w:rPr>
          <w:spacing w:val="1"/>
          <w:szCs w:val="22"/>
          <w:lang w:val="sk-SK"/>
        </w:rPr>
        <w:t>i</w:t>
      </w:r>
      <w:r w:rsidRPr="00A246BC">
        <w:rPr>
          <w:szCs w:val="22"/>
          <w:lang w:val="sk-SK"/>
        </w:rPr>
        <w:t xml:space="preserve">nách. </w:t>
      </w:r>
      <w:r w:rsidRPr="00A246BC">
        <w:rPr>
          <w:spacing w:val="-1"/>
          <w:szCs w:val="22"/>
          <w:lang w:val="sk-SK"/>
        </w:rPr>
        <w:t>A</w:t>
      </w:r>
      <w:r w:rsidRPr="00A246BC">
        <w:rPr>
          <w:spacing w:val="-2"/>
          <w:szCs w:val="22"/>
          <w:lang w:val="sk-SK"/>
        </w:rPr>
        <w:t>k</w:t>
      </w:r>
      <w:r w:rsidRPr="00A246BC">
        <w:rPr>
          <w:szCs w:val="22"/>
          <w:lang w:val="sk-SK"/>
        </w:rPr>
        <w:t>o sa</w:t>
      </w:r>
      <w:r w:rsidRPr="00A246BC">
        <w:rPr>
          <w:spacing w:val="1"/>
          <w:szCs w:val="22"/>
          <w:lang w:val="sk-SK"/>
        </w:rPr>
        <w:t xml:space="preserve"> </w:t>
      </w:r>
      <w:r w:rsidRPr="00A246BC">
        <w:rPr>
          <w:szCs w:val="22"/>
          <w:lang w:val="sk-SK"/>
        </w:rPr>
        <w:t>o</w:t>
      </w:r>
      <w:r w:rsidRPr="00A246BC">
        <w:rPr>
          <w:spacing w:val="-2"/>
          <w:szCs w:val="22"/>
          <w:lang w:val="sk-SK"/>
        </w:rPr>
        <w:t>č</w:t>
      </w:r>
      <w:r w:rsidRPr="00A246BC">
        <w:rPr>
          <w:szCs w:val="22"/>
          <w:lang w:val="sk-SK"/>
        </w:rPr>
        <w:t>a</w:t>
      </w:r>
      <w:r w:rsidRPr="00A246BC">
        <w:rPr>
          <w:spacing w:val="-2"/>
          <w:szCs w:val="22"/>
          <w:lang w:val="sk-SK"/>
        </w:rPr>
        <w:t>k</w:t>
      </w:r>
      <w:r w:rsidRPr="00A246BC">
        <w:rPr>
          <w:szCs w:val="22"/>
          <w:lang w:val="sk-SK"/>
        </w:rPr>
        <w:t>á</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 xml:space="preserve">o </w:t>
      </w:r>
      <w:r w:rsidRPr="00A246BC">
        <w:rPr>
          <w:spacing w:val="-2"/>
          <w:szCs w:val="22"/>
          <w:lang w:val="sk-SK"/>
        </w:rPr>
        <w:t>vz</w:t>
      </w:r>
      <w:r w:rsidRPr="00A246BC">
        <w:rPr>
          <w:szCs w:val="22"/>
          <w:lang w:val="sk-SK"/>
        </w:rPr>
        <w:t>h</w:t>
      </w:r>
      <w:r w:rsidRPr="00A246BC">
        <w:rPr>
          <w:spacing w:val="1"/>
          <w:szCs w:val="22"/>
          <w:lang w:val="sk-SK"/>
        </w:rPr>
        <w:t>ľ</w:t>
      </w:r>
      <w:r w:rsidRPr="00A246BC">
        <w:rPr>
          <w:szCs w:val="22"/>
          <w:lang w:val="sk-SK"/>
        </w:rPr>
        <w:t>adom</w:t>
      </w:r>
      <w:r w:rsidRPr="00A246BC">
        <w:rPr>
          <w:spacing w:val="-3"/>
          <w:szCs w:val="22"/>
          <w:lang w:val="sk-SK"/>
        </w:rPr>
        <w:t xml:space="preserve"> </w:t>
      </w:r>
      <w:r w:rsidRPr="00A246BC">
        <w:rPr>
          <w:szCs w:val="22"/>
          <w:lang w:val="sk-SK"/>
        </w:rPr>
        <w:t>na u</w:t>
      </w:r>
      <w:r w:rsidRPr="00A246BC">
        <w:rPr>
          <w:spacing w:val="1"/>
          <w:szCs w:val="22"/>
          <w:lang w:val="sk-SK"/>
        </w:rPr>
        <w:t>s</w:t>
      </w:r>
      <w:r w:rsidRPr="00A246BC">
        <w:rPr>
          <w:szCs w:val="22"/>
          <w:lang w:val="sk-SK"/>
        </w:rPr>
        <w:t>po</w:t>
      </w:r>
      <w:r w:rsidRPr="00A246BC">
        <w:rPr>
          <w:spacing w:val="-2"/>
          <w:szCs w:val="22"/>
          <w:lang w:val="sk-SK"/>
        </w:rPr>
        <w:t>r</w:t>
      </w:r>
      <w:r w:rsidRPr="00A246BC">
        <w:rPr>
          <w:spacing w:val="1"/>
          <w:szCs w:val="22"/>
          <w:lang w:val="sk-SK"/>
        </w:rPr>
        <w:t>i</w:t>
      </w:r>
      <w:r w:rsidRPr="00A246BC">
        <w:rPr>
          <w:szCs w:val="22"/>
          <w:lang w:val="sk-SK"/>
        </w:rPr>
        <w:t>a</w:t>
      </w:r>
      <w:r w:rsidRPr="00A246BC">
        <w:rPr>
          <w:spacing w:val="-2"/>
          <w:szCs w:val="22"/>
          <w:lang w:val="sk-SK"/>
        </w:rPr>
        <w:t>d</w:t>
      </w:r>
      <w:r w:rsidRPr="00A246BC">
        <w:rPr>
          <w:szCs w:val="22"/>
          <w:lang w:val="sk-SK"/>
        </w:rPr>
        <w:t>an</w:t>
      </w:r>
      <w:r w:rsidRPr="00A246BC">
        <w:rPr>
          <w:spacing w:val="-1"/>
          <w:szCs w:val="22"/>
          <w:lang w:val="sk-SK"/>
        </w:rPr>
        <w:t>i</w:t>
      </w:r>
      <w:r w:rsidRPr="00A246BC">
        <w:rPr>
          <w:szCs w:val="22"/>
          <w:lang w:val="sk-SK"/>
        </w:rPr>
        <w:t xml:space="preserve">e </w:t>
      </w:r>
      <w:r w:rsidRPr="00A246BC">
        <w:rPr>
          <w:spacing w:val="-2"/>
          <w:szCs w:val="22"/>
          <w:lang w:val="sk-SK"/>
        </w:rPr>
        <w:t>k</w:t>
      </w:r>
      <w:r w:rsidRPr="00A246BC">
        <w:rPr>
          <w:spacing w:val="1"/>
          <w:szCs w:val="22"/>
          <w:lang w:val="sk-SK"/>
        </w:rPr>
        <w:t>li</w:t>
      </w:r>
      <w:r w:rsidRPr="00A246BC">
        <w:rPr>
          <w:spacing w:val="-2"/>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 xml:space="preserve">ého </w:t>
      </w:r>
      <w:r w:rsidRPr="00A246BC">
        <w:rPr>
          <w:spacing w:val="1"/>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w:t>
      </w:r>
      <w:r w:rsidRPr="00A246BC">
        <w:rPr>
          <w:spacing w:val="1"/>
          <w:szCs w:val="22"/>
          <w:lang w:val="sk-SK"/>
        </w:rPr>
        <w:t>i</w:t>
      </w:r>
      <w:r w:rsidRPr="00A246BC">
        <w:rPr>
          <w:spacing w:val="-2"/>
          <w:szCs w:val="22"/>
          <w:lang w:val="sk-SK"/>
        </w:rPr>
        <w:t>a</w:t>
      </w:r>
      <w:r w:rsidRPr="00A246BC">
        <w:rPr>
          <w:szCs w:val="22"/>
          <w:lang w:val="sk-SK"/>
        </w:rPr>
        <w:t>, nepo</w:t>
      </w:r>
      <w:r w:rsidRPr="00A246BC">
        <w:rPr>
          <w:spacing w:val="-2"/>
          <w:szCs w:val="22"/>
          <w:lang w:val="sk-SK"/>
        </w:rPr>
        <w:t>z</w:t>
      </w:r>
      <w:r w:rsidRPr="00A246BC">
        <w:rPr>
          <w:szCs w:val="22"/>
          <w:lang w:val="sk-SK"/>
        </w:rPr>
        <w:t>o</w:t>
      </w:r>
      <w:r w:rsidRPr="00A246BC">
        <w:rPr>
          <w:spacing w:val="1"/>
          <w:szCs w:val="22"/>
          <w:lang w:val="sk-SK"/>
        </w:rPr>
        <w:t>r</w:t>
      </w:r>
      <w:r w:rsidRPr="00A246BC">
        <w:rPr>
          <w:szCs w:val="22"/>
          <w:lang w:val="sk-SK"/>
        </w:rPr>
        <w:t>o</w:t>
      </w:r>
      <w:r w:rsidRPr="00A246BC">
        <w:rPr>
          <w:spacing w:val="-2"/>
          <w:szCs w:val="22"/>
          <w:lang w:val="sk-SK"/>
        </w:rPr>
        <w:t>v</w:t>
      </w:r>
      <w:r w:rsidRPr="00A246BC">
        <w:rPr>
          <w:szCs w:val="22"/>
          <w:lang w:val="sk-SK"/>
        </w:rPr>
        <w:t>al</w:t>
      </w:r>
      <w:r w:rsidRPr="00A246BC">
        <w:rPr>
          <w:spacing w:val="1"/>
          <w:szCs w:val="22"/>
          <w:lang w:val="sk-SK"/>
        </w:rPr>
        <w:t xml:space="preserve"> </w:t>
      </w:r>
      <w:r w:rsidRPr="00A246BC">
        <w:rPr>
          <w:spacing w:val="-2"/>
          <w:szCs w:val="22"/>
          <w:lang w:val="sk-SK"/>
        </w:rPr>
        <w:t>s</w:t>
      </w:r>
      <w:r w:rsidRPr="00A246BC">
        <w:rPr>
          <w:szCs w:val="22"/>
          <w:lang w:val="sk-SK"/>
        </w:rPr>
        <w:t xml:space="preserve">a </w:t>
      </w:r>
      <w:r w:rsidRPr="00A246BC">
        <w:rPr>
          <w:spacing w:val="1"/>
          <w:szCs w:val="22"/>
          <w:lang w:val="sk-SK"/>
        </w:rPr>
        <w:t>r</w:t>
      </w:r>
      <w:r w:rsidRPr="00A246BC">
        <w:rPr>
          <w:szCs w:val="22"/>
          <w:lang w:val="sk-SK"/>
        </w:rPr>
        <w:t>o</w:t>
      </w:r>
      <w:r w:rsidRPr="00A246BC">
        <w:rPr>
          <w:spacing w:val="-2"/>
          <w:szCs w:val="22"/>
          <w:lang w:val="sk-SK"/>
        </w:rPr>
        <w:t>z</w:t>
      </w:r>
      <w:r w:rsidRPr="00A246BC">
        <w:rPr>
          <w:szCs w:val="22"/>
          <w:lang w:val="sk-SK"/>
        </w:rPr>
        <w:t>d</w:t>
      </w:r>
      <w:r w:rsidRPr="00A246BC">
        <w:rPr>
          <w:spacing w:val="-1"/>
          <w:szCs w:val="22"/>
          <w:lang w:val="sk-SK"/>
        </w:rPr>
        <w:t>i</w:t>
      </w:r>
      <w:r w:rsidRPr="00A246BC">
        <w:rPr>
          <w:szCs w:val="22"/>
          <w:lang w:val="sk-SK"/>
        </w:rPr>
        <w:t>el</w:t>
      </w:r>
      <w:r w:rsidRPr="00A246BC">
        <w:rPr>
          <w:spacing w:val="1"/>
          <w:szCs w:val="22"/>
          <w:lang w:val="sk-SK"/>
        </w:rPr>
        <w:t xml:space="preserve"> </w:t>
      </w:r>
      <w:r w:rsidRPr="00A246BC">
        <w:rPr>
          <w:szCs w:val="22"/>
          <w:lang w:val="sk-SK"/>
        </w:rPr>
        <w:t>v</w:t>
      </w:r>
      <w:r w:rsidRPr="00A246BC">
        <w:rPr>
          <w:spacing w:val="-1"/>
          <w:szCs w:val="22"/>
          <w:lang w:val="sk-SK"/>
        </w:rPr>
        <w:t xml:space="preserve"> t</w:t>
      </w:r>
      <w:r w:rsidRPr="00A246BC">
        <w:rPr>
          <w:spacing w:val="1"/>
          <w:szCs w:val="22"/>
          <w:lang w:val="sk-SK"/>
        </w:rPr>
        <w:t>r</w:t>
      </w:r>
      <w:r w:rsidRPr="00A246BC">
        <w:rPr>
          <w:spacing w:val="-2"/>
          <w:szCs w:val="22"/>
          <w:lang w:val="sk-SK"/>
        </w:rPr>
        <w:t>v</w:t>
      </w:r>
      <w:r w:rsidRPr="00A246BC">
        <w:rPr>
          <w:szCs w:val="22"/>
          <w:lang w:val="sk-SK"/>
        </w:rPr>
        <w:t>aní</w:t>
      </w:r>
      <w:r w:rsidRPr="00A246BC">
        <w:rPr>
          <w:spacing w:val="-1"/>
          <w:szCs w:val="22"/>
          <w:lang w:val="sk-SK"/>
        </w:rPr>
        <w:t xml:space="preserve"> </w:t>
      </w:r>
      <w:r w:rsidRPr="00A246BC">
        <w:rPr>
          <w:spacing w:val="1"/>
          <w:szCs w:val="22"/>
          <w:lang w:val="sk-SK"/>
        </w:rPr>
        <w:t>r</w:t>
      </w:r>
      <w:r w:rsidRPr="00A246BC">
        <w:rPr>
          <w:szCs w:val="22"/>
          <w:lang w:val="sk-SK"/>
        </w:rPr>
        <w:t>e</w:t>
      </w:r>
      <w:r w:rsidRPr="00A246BC">
        <w:rPr>
          <w:spacing w:val="-3"/>
          <w:szCs w:val="22"/>
          <w:lang w:val="sk-SK"/>
        </w:rPr>
        <w:t>m</w:t>
      </w:r>
      <w:r w:rsidRPr="00A246BC">
        <w:rPr>
          <w:spacing w:val="1"/>
          <w:szCs w:val="22"/>
          <w:lang w:val="sk-SK"/>
        </w:rPr>
        <w:t>i</w:t>
      </w:r>
      <w:r w:rsidRPr="00A246BC">
        <w:rPr>
          <w:szCs w:val="22"/>
          <w:lang w:val="sk-SK"/>
        </w:rPr>
        <w:t>s</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e</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aní</w:t>
      </w:r>
      <w:r w:rsidRPr="00A246BC">
        <w:rPr>
          <w:spacing w:val="-1"/>
          <w:szCs w:val="22"/>
          <w:lang w:val="sk-SK"/>
        </w:rPr>
        <w:t xml:space="preserve"> </w:t>
      </w:r>
      <w:r w:rsidRPr="00A246BC">
        <w:rPr>
          <w:szCs w:val="22"/>
          <w:lang w:val="sk-SK"/>
        </w:rPr>
        <w:t>bez</w:t>
      </w:r>
      <w:r w:rsidRPr="00A246BC">
        <w:rPr>
          <w:spacing w:val="-2"/>
          <w:szCs w:val="22"/>
          <w:lang w:val="sk-SK"/>
        </w:rPr>
        <w:t xml:space="preserve"> </w:t>
      </w:r>
      <w:r w:rsidRPr="00A246BC">
        <w:rPr>
          <w:szCs w:val="22"/>
          <w:lang w:val="sk-SK"/>
        </w:rPr>
        <w:t>ocho</w:t>
      </w:r>
      <w:r w:rsidRPr="00A246BC">
        <w:rPr>
          <w:spacing w:val="1"/>
          <w:szCs w:val="22"/>
          <w:lang w:val="sk-SK"/>
        </w:rPr>
        <w:t>r</w:t>
      </w:r>
      <w:r w:rsidRPr="00A246BC">
        <w:rPr>
          <w:spacing w:val="-2"/>
          <w:szCs w:val="22"/>
          <w:lang w:val="sk-SK"/>
        </w:rPr>
        <w:t>e</w:t>
      </w:r>
      <w:r w:rsidRPr="00A246BC">
        <w:rPr>
          <w:szCs w:val="22"/>
          <w:lang w:val="sk-SK"/>
        </w:rPr>
        <w:t>n</w:t>
      </w:r>
      <w:r w:rsidRPr="00A246BC">
        <w:rPr>
          <w:spacing w:val="1"/>
          <w:szCs w:val="22"/>
          <w:lang w:val="sk-SK"/>
        </w:rPr>
        <w:t>i</w:t>
      </w:r>
      <w:r w:rsidRPr="00A246BC">
        <w:rPr>
          <w:szCs w:val="22"/>
          <w:lang w:val="sk-SK"/>
        </w:rPr>
        <w:t>a</w:t>
      </w:r>
      <w:r w:rsidRPr="00A246BC">
        <w:rPr>
          <w:spacing w:val="-2"/>
          <w:szCs w:val="22"/>
          <w:lang w:val="sk-SK"/>
        </w:rPr>
        <w:t xml:space="preserve"> </w:t>
      </w:r>
      <w:r w:rsidRPr="00A246BC">
        <w:rPr>
          <w:szCs w:val="22"/>
          <w:lang w:val="sk-SK"/>
        </w:rPr>
        <w:t>a</w:t>
      </w:r>
      <w:r w:rsidRPr="00A246BC">
        <w:rPr>
          <w:spacing w:val="-1"/>
          <w:szCs w:val="22"/>
          <w:lang w:val="sk-SK"/>
        </w:rPr>
        <w:t>l</w:t>
      </w:r>
      <w:r w:rsidRPr="00A246BC">
        <w:rPr>
          <w:szCs w:val="22"/>
          <w:lang w:val="sk-SK"/>
        </w:rPr>
        <w:t xml:space="preserve">ebo </w:t>
      </w:r>
      <w:r w:rsidRPr="00A246BC">
        <w:rPr>
          <w:spacing w:val="-2"/>
          <w:szCs w:val="22"/>
          <w:lang w:val="sk-SK"/>
        </w:rPr>
        <w:t>c</w:t>
      </w:r>
      <w:r w:rsidRPr="00A246BC">
        <w:rPr>
          <w:szCs w:val="22"/>
          <w:lang w:val="sk-SK"/>
        </w:rPr>
        <w:t>e</w:t>
      </w:r>
      <w:r w:rsidRPr="00A246BC">
        <w:rPr>
          <w:spacing w:val="1"/>
          <w:szCs w:val="22"/>
          <w:lang w:val="sk-SK"/>
        </w:rPr>
        <w:t>l</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om</w:t>
      </w:r>
      <w:r w:rsidRPr="00A246BC">
        <w:rPr>
          <w:spacing w:val="-4"/>
          <w:szCs w:val="22"/>
          <w:lang w:val="sk-SK"/>
        </w:rPr>
        <w:t xml:space="preserve"> </w:t>
      </w:r>
      <w:r w:rsidRPr="00A246BC">
        <w:rPr>
          <w:szCs w:val="22"/>
          <w:lang w:val="sk-SK"/>
        </w:rPr>
        <w:t>p</w:t>
      </w:r>
      <w:r w:rsidRPr="00A246BC">
        <w:rPr>
          <w:spacing w:val="3"/>
          <w:szCs w:val="22"/>
          <w:lang w:val="sk-SK"/>
        </w:rPr>
        <w:t>r</w:t>
      </w:r>
      <w:r w:rsidRPr="00A246BC">
        <w:rPr>
          <w:szCs w:val="22"/>
          <w:lang w:val="sk-SK"/>
        </w:rPr>
        <w:t>e</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an</w:t>
      </w:r>
      <w:r w:rsidRPr="00A246BC">
        <w:rPr>
          <w:spacing w:val="1"/>
          <w:szCs w:val="22"/>
          <w:lang w:val="sk-SK"/>
        </w:rPr>
        <w:t>í</w:t>
      </w:r>
      <w:r w:rsidRPr="00A246BC">
        <w:rPr>
          <w:szCs w:val="22"/>
          <w:lang w:val="sk-SK"/>
        </w:rPr>
        <w:t>, ho</w:t>
      </w:r>
      <w:r w:rsidRPr="00A246BC">
        <w:rPr>
          <w:spacing w:val="-2"/>
          <w:szCs w:val="22"/>
          <w:lang w:val="sk-SK"/>
        </w:rPr>
        <w:t>c</w:t>
      </w:r>
      <w:r w:rsidRPr="00A246BC">
        <w:rPr>
          <w:szCs w:val="22"/>
          <w:lang w:val="sk-SK"/>
        </w:rPr>
        <w:t>i pa</w:t>
      </w:r>
      <w:r w:rsidRPr="00A246BC">
        <w:rPr>
          <w:spacing w:val="1"/>
          <w:szCs w:val="22"/>
          <w:lang w:val="sk-SK"/>
        </w:rPr>
        <w:t>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zCs w:val="22"/>
          <w:lang w:val="sk-SK"/>
        </w:rPr>
        <w:t>s</w:t>
      </w:r>
      <w:r w:rsidRPr="00A246BC">
        <w:rPr>
          <w:spacing w:val="1"/>
          <w:szCs w:val="22"/>
          <w:lang w:val="sk-SK"/>
        </w:rPr>
        <w:t xml:space="preserve"> </w:t>
      </w:r>
      <w:r w:rsidRPr="00A246BC">
        <w:rPr>
          <w:spacing w:val="-2"/>
          <w:szCs w:val="22"/>
          <w:lang w:val="sk-SK"/>
        </w:rPr>
        <w:t>k</w:t>
      </w:r>
      <w:r w:rsidRPr="00A246BC">
        <w:rPr>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 xml:space="preserve">nou </w:t>
      </w:r>
      <w:r w:rsidRPr="00A246BC">
        <w:rPr>
          <w:spacing w:val="-4"/>
          <w:szCs w:val="22"/>
          <w:lang w:val="sk-SK"/>
        </w:rPr>
        <w:t>m</w:t>
      </w:r>
      <w:r w:rsidRPr="00A246BC">
        <w:rPr>
          <w:szCs w:val="22"/>
          <w:lang w:val="sk-SK"/>
        </w:rPr>
        <w:t>o</w:t>
      </w:r>
      <w:r w:rsidRPr="00A246BC">
        <w:rPr>
          <w:spacing w:val="1"/>
          <w:szCs w:val="22"/>
          <w:lang w:val="sk-SK"/>
        </w:rPr>
        <w:t>l</w:t>
      </w:r>
      <w:r w:rsidRPr="00A246BC">
        <w:rPr>
          <w:spacing w:val="-2"/>
          <w:szCs w:val="22"/>
          <w:lang w:val="sk-SK"/>
        </w:rPr>
        <w:t>ek</w:t>
      </w:r>
      <w:r w:rsidRPr="00A246BC">
        <w:rPr>
          <w:szCs w:val="22"/>
          <w:lang w:val="sk-SK"/>
        </w:rPr>
        <w:t>u</w:t>
      </w:r>
      <w:r w:rsidRPr="00A246BC">
        <w:rPr>
          <w:spacing w:val="1"/>
          <w:szCs w:val="22"/>
          <w:lang w:val="sk-SK"/>
        </w:rPr>
        <w:t>l</w:t>
      </w:r>
      <w:r w:rsidRPr="00A246BC">
        <w:rPr>
          <w:szCs w:val="22"/>
          <w:lang w:val="sk-SK"/>
        </w:rPr>
        <w:t>á</w:t>
      </w:r>
      <w:r w:rsidRPr="00A246BC">
        <w:rPr>
          <w:spacing w:val="1"/>
          <w:szCs w:val="22"/>
          <w:lang w:val="sk-SK"/>
        </w:rPr>
        <w:t>r</w:t>
      </w:r>
      <w:r w:rsidRPr="00A246BC">
        <w:rPr>
          <w:szCs w:val="22"/>
          <w:lang w:val="sk-SK"/>
        </w:rPr>
        <w:t xml:space="preserve">nou </w:t>
      </w:r>
      <w:r w:rsidRPr="00A246BC">
        <w:rPr>
          <w:spacing w:val="-2"/>
          <w:szCs w:val="22"/>
          <w:lang w:val="sk-SK"/>
        </w:rPr>
        <w:t>o</w:t>
      </w:r>
      <w:r w:rsidRPr="00A246BC">
        <w:rPr>
          <w:spacing w:val="1"/>
          <w:szCs w:val="22"/>
          <w:lang w:val="sk-SK"/>
        </w:rPr>
        <w:t>d</w:t>
      </w:r>
      <w:r w:rsidRPr="00A246BC">
        <w:rPr>
          <w:szCs w:val="22"/>
          <w:lang w:val="sk-SK"/>
        </w:rPr>
        <w:t>po</w:t>
      </w:r>
      <w:r w:rsidRPr="00A246BC">
        <w:rPr>
          <w:spacing w:val="-2"/>
          <w:szCs w:val="22"/>
          <w:lang w:val="sk-SK"/>
        </w:rPr>
        <w:t>v</w:t>
      </w:r>
      <w:r w:rsidRPr="00A246BC">
        <w:rPr>
          <w:szCs w:val="22"/>
          <w:lang w:val="sk-SK"/>
        </w:rPr>
        <w:t>e</w:t>
      </w:r>
      <w:r w:rsidRPr="00A246BC">
        <w:rPr>
          <w:spacing w:val="-1"/>
          <w:szCs w:val="22"/>
          <w:lang w:val="sk-SK"/>
        </w:rPr>
        <w:t>ď</w:t>
      </w:r>
      <w:r w:rsidRPr="00A246BC">
        <w:rPr>
          <w:szCs w:val="22"/>
          <w:lang w:val="sk-SK"/>
        </w:rPr>
        <w:t>ou a</w:t>
      </w:r>
      <w:r w:rsidRPr="00A246BC">
        <w:rPr>
          <w:spacing w:val="1"/>
          <w:szCs w:val="22"/>
          <w:lang w:val="sk-SK"/>
        </w:rPr>
        <w:t xml:space="preserve"> </w:t>
      </w:r>
      <w:r w:rsidRPr="00A246BC">
        <w:rPr>
          <w:spacing w:val="-2"/>
          <w:szCs w:val="22"/>
          <w:lang w:val="sk-SK"/>
        </w:rPr>
        <w:t>p</w:t>
      </w:r>
      <w:r w:rsidRPr="00A246BC">
        <w:rPr>
          <w:spacing w:val="1"/>
          <w:szCs w:val="22"/>
          <w:lang w:val="sk-SK"/>
        </w:rPr>
        <w:t>r</w:t>
      </w:r>
      <w:r w:rsidRPr="00A246BC">
        <w:rPr>
          <w:szCs w:val="22"/>
          <w:lang w:val="sk-SK"/>
        </w:rPr>
        <w:t>e</w:t>
      </w:r>
      <w:r w:rsidRPr="00A246BC">
        <w:rPr>
          <w:spacing w:val="-1"/>
          <w:szCs w:val="22"/>
          <w:lang w:val="sk-SK"/>
        </w:rPr>
        <w:t>t</w:t>
      </w:r>
      <w:r w:rsidRPr="00A246BC">
        <w:rPr>
          <w:spacing w:val="1"/>
          <w:szCs w:val="22"/>
          <w:lang w:val="sk-SK"/>
        </w:rPr>
        <w:t>r</w:t>
      </w:r>
      <w:r w:rsidRPr="00A246BC">
        <w:rPr>
          <w:spacing w:val="-2"/>
          <w:szCs w:val="22"/>
          <w:lang w:val="sk-SK"/>
        </w:rPr>
        <w:t>v</w:t>
      </w:r>
      <w:r w:rsidRPr="00A246BC">
        <w:rPr>
          <w:szCs w:val="22"/>
          <w:lang w:val="sk-SK"/>
        </w:rPr>
        <w:t>á</w:t>
      </w:r>
      <w:r w:rsidRPr="00A246BC">
        <w:rPr>
          <w:spacing w:val="-2"/>
          <w:szCs w:val="22"/>
          <w:lang w:val="sk-SK"/>
        </w:rPr>
        <w:t>v</w:t>
      </w:r>
      <w:r w:rsidRPr="00A246BC">
        <w:rPr>
          <w:szCs w:val="22"/>
          <w:lang w:val="sk-SK"/>
        </w:rPr>
        <w:t>a</w:t>
      </w:r>
      <w:r w:rsidRPr="00A246BC">
        <w:rPr>
          <w:spacing w:val="4"/>
          <w:szCs w:val="22"/>
          <w:lang w:val="sk-SK"/>
        </w:rPr>
        <w:t>j</w:t>
      </w:r>
      <w:r w:rsidRPr="00A246BC">
        <w:rPr>
          <w:szCs w:val="22"/>
          <w:lang w:val="sk-SK"/>
        </w:rPr>
        <w:t>ú</w:t>
      </w:r>
      <w:r w:rsidRPr="00A246BC">
        <w:rPr>
          <w:spacing w:val="-2"/>
          <w:szCs w:val="22"/>
          <w:lang w:val="sk-SK"/>
        </w:rPr>
        <w:t>c</w:t>
      </w:r>
      <w:r w:rsidRPr="00A246BC">
        <w:rPr>
          <w:spacing w:val="1"/>
          <w:szCs w:val="22"/>
          <w:lang w:val="sk-SK"/>
        </w:rPr>
        <w:t>i</w:t>
      </w:r>
      <w:r w:rsidRPr="00A246BC">
        <w:rPr>
          <w:szCs w:val="22"/>
          <w:lang w:val="sk-SK"/>
        </w:rPr>
        <w:t>m</w:t>
      </w:r>
      <w:r w:rsidRPr="00A246BC">
        <w:rPr>
          <w:spacing w:val="-1"/>
          <w:szCs w:val="22"/>
          <w:lang w:val="sk-SK"/>
        </w:rPr>
        <w:t xml:space="preserve"> </w:t>
      </w:r>
      <w:r w:rsidRPr="00A246BC">
        <w:rPr>
          <w:spacing w:val="-4"/>
          <w:szCs w:val="22"/>
          <w:lang w:val="sk-SK"/>
        </w:rPr>
        <w:t>m</w:t>
      </w:r>
      <w:r w:rsidRPr="00A246BC">
        <w:rPr>
          <w:spacing w:val="1"/>
          <w:szCs w:val="22"/>
          <w:lang w:val="sk-SK"/>
        </w:rPr>
        <w:t>i</w:t>
      </w:r>
      <w:r w:rsidRPr="00A246BC">
        <w:rPr>
          <w:szCs w:val="22"/>
          <w:lang w:val="sk-SK"/>
        </w:rPr>
        <w:t>n</w:t>
      </w:r>
      <w:r w:rsidRPr="00A246BC">
        <w:rPr>
          <w:spacing w:val="1"/>
          <w:szCs w:val="22"/>
          <w:lang w:val="sk-SK"/>
        </w:rPr>
        <w:t>i</w:t>
      </w:r>
      <w:r w:rsidRPr="00A246BC">
        <w:rPr>
          <w:spacing w:val="-4"/>
          <w:szCs w:val="22"/>
          <w:lang w:val="sk-SK"/>
        </w:rPr>
        <w:t>m</w:t>
      </w:r>
      <w:r w:rsidRPr="00A246BC">
        <w:rPr>
          <w:szCs w:val="22"/>
          <w:lang w:val="sk-SK"/>
        </w:rPr>
        <w:t>á</w:t>
      </w:r>
      <w:r w:rsidRPr="00A246BC">
        <w:rPr>
          <w:spacing w:val="1"/>
          <w:szCs w:val="22"/>
          <w:lang w:val="sk-SK"/>
        </w:rPr>
        <w:t>l</w:t>
      </w:r>
      <w:r w:rsidRPr="00A246BC">
        <w:rPr>
          <w:szCs w:val="22"/>
          <w:lang w:val="sk-SK"/>
        </w:rPr>
        <w:t>nym</w:t>
      </w:r>
      <w:r w:rsidRPr="00A246BC">
        <w:rPr>
          <w:spacing w:val="-4"/>
          <w:szCs w:val="22"/>
          <w:lang w:val="sk-SK"/>
        </w:rPr>
        <w:t xml:space="preserve"> </w:t>
      </w:r>
      <w:r w:rsidRPr="00A246BC">
        <w:rPr>
          <w:szCs w:val="22"/>
          <w:lang w:val="sk-SK"/>
        </w:rPr>
        <w:t>zv</w:t>
      </w:r>
      <w:r w:rsidRPr="00A246BC">
        <w:rPr>
          <w:spacing w:val="-2"/>
          <w:szCs w:val="22"/>
          <w:lang w:val="sk-SK"/>
        </w:rPr>
        <w:t>y</w:t>
      </w:r>
      <w:r w:rsidRPr="00A246BC">
        <w:rPr>
          <w:szCs w:val="22"/>
          <w:lang w:val="sk-SK"/>
        </w:rPr>
        <w:t>š</w:t>
      </w:r>
      <w:r w:rsidRPr="00A246BC">
        <w:rPr>
          <w:spacing w:val="-2"/>
          <w:szCs w:val="22"/>
          <w:lang w:val="sk-SK"/>
        </w:rPr>
        <w:t>k</w:t>
      </w:r>
      <w:r w:rsidRPr="00A246BC">
        <w:rPr>
          <w:spacing w:val="2"/>
          <w:szCs w:val="22"/>
          <w:lang w:val="sk-SK"/>
        </w:rPr>
        <w:t>o</w:t>
      </w:r>
      <w:r w:rsidRPr="00A246BC">
        <w:rPr>
          <w:szCs w:val="22"/>
          <w:lang w:val="sk-SK"/>
        </w:rPr>
        <w:t>vým</w:t>
      </w:r>
      <w:r w:rsidRPr="00A246BC">
        <w:rPr>
          <w:spacing w:val="-4"/>
          <w:szCs w:val="22"/>
          <w:lang w:val="sk-SK"/>
        </w:rPr>
        <w:t xml:space="preserve"> </w:t>
      </w:r>
      <w:r w:rsidRPr="00A246BC">
        <w:rPr>
          <w:szCs w:val="22"/>
          <w:lang w:val="sk-SK"/>
        </w:rPr>
        <w:t>ocho</w:t>
      </w:r>
      <w:r w:rsidRPr="00A246BC">
        <w:rPr>
          <w:spacing w:val="1"/>
          <w:szCs w:val="22"/>
          <w:lang w:val="sk-SK"/>
        </w:rPr>
        <w:t>r</w:t>
      </w:r>
      <w:r w:rsidRPr="00A246BC">
        <w:rPr>
          <w:szCs w:val="22"/>
          <w:lang w:val="sk-SK"/>
        </w:rPr>
        <w:t>en</w:t>
      </w:r>
      <w:r w:rsidRPr="00A246BC">
        <w:rPr>
          <w:spacing w:val="1"/>
          <w:szCs w:val="22"/>
          <w:lang w:val="sk-SK"/>
        </w:rPr>
        <w:t>í</w:t>
      </w:r>
      <w:r w:rsidRPr="00A246BC">
        <w:rPr>
          <w:szCs w:val="22"/>
          <w:lang w:val="sk-SK"/>
        </w:rPr>
        <w:t xml:space="preserve">m </w:t>
      </w:r>
      <w:r w:rsidRPr="00A246BC">
        <w:rPr>
          <w:spacing w:val="-4"/>
          <w:szCs w:val="22"/>
          <w:lang w:val="sk-SK"/>
        </w:rPr>
        <w:t>m</w:t>
      </w:r>
      <w:r w:rsidRPr="00A246BC">
        <w:rPr>
          <w:szCs w:val="22"/>
          <w:lang w:val="sk-SK"/>
        </w:rPr>
        <w:t>a</w:t>
      </w:r>
      <w:r w:rsidRPr="00A246BC">
        <w:rPr>
          <w:spacing w:val="1"/>
          <w:szCs w:val="22"/>
          <w:lang w:val="sk-SK"/>
        </w:rPr>
        <w:t>l</w:t>
      </w:r>
      <w:r w:rsidRPr="00A246BC">
        <w:rPr>
          <w:szCs w:val="22"/>
          <w:lang w:val="sk-SK"/>
        </w:rPr>
        <w:t>i</w:t>
      </w:r>
      <w:r w:rsidRPr="00A246BC">
        <w:rPr>
          <w:spacing w:val="1"/>
          <w:szCs w:val="22"/>
          <w:lang w:val="sk-SK"/>
        </w:rPr>
        <w:t xml:space="preserve"> l</w:t>
      </w:r>
      <w:r w:rsidRPr="00A246BC">
        <w:rPr>
          <w:szCs w:val="22"/>
          <w:lang w:val="sk-SK"/>
        </w:rPr>
        <w:t>ep</w:t>
      </w:r>
      <w:r w:rsidRPr="00A246BC">
        <w:rPr>
          <w:spacing w:val="-2"/>
          <w:szCs w:val="22"/>
          <w:lang w:val="sk-SK"/>
        </w:rPr>
        <w:t>š</w:t>
      </w:r>
      <w:r w:rsidRPr="00A246BC">
        <w:rPr>
          <w:spacing w:val="1"/>
          <w:szCs w:val="22"/>
          <w:lang w:val="sk-SK"/>
        </w:rPr>
        <w:t>i</w:t>
      </w:r>
      <w:r w:rsidRPr="00A246BC">
        <w:rPr>
          <w:szCs w:val="22"/>
          <w:lang w:val="sk-SK"/>
        </w:rPr>
        <w:t xml:space="preserve">e </w:t>
      </w:r>
      <w:r w:rsidRPr="00A246BC">
        <w:rPr>
          <w:spacing w:val="-2"/>
          <w:szCs w:val="22"/>
          <w:lang w:val="sk-SK"/>
        </w:rPr>
        <w:t>vý</w:t>
      </w:r>
      <w:r w:rsidRPr="00A246BC">
        <w:rPr>
          <w:szCs w:val="22"/>
          <w:lang w:val="sk-SK"/>
        </w:rPr>
        <w:t>s</w:t>
      </w:r>
      <w:r w:rsidRPr="00A246BC">
        <w:rPr>
          <w:spacing w:val="1"/>
          <w:szCs w:val="22"/>
          <w:lang w:val="sk-SK"/>
        </w:rPr>
        <w:t>l</w:t>
      </w:r>
      <w:r w:rsidRPr="00A246BC">
        <w:rPr>
          <w:szCs w:val="22"/>
          <w:lang w:val="sk-SK"/>
        </w:rPr>
        <w:t>ed</w:t>
      </w:r>
      <w:r w:rsidRPr="00A246BC">
        <w:rPr>
          <w:spacing w:val="-2"/>
          <w:szCs w:val="22"/>
          <w:lang w:val="sk-SK"/>
        </w:rPr>
        <w:t>k</w:t>
      </w:r>
      <w:r w:rsidRPr="00A246BC">
        <w:rPr>
          <w:szCs w:val="22"/>
          <w:lang w:val="sk-SK"/>
        </w:rPr>
        <w:t>y</w:t>
      </w:r>
      <w:r w:rsidRPr="00A246BC">
        <w:rPr>
          <w:spacing w:val="-2"/>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h</w:t>
      </w:r>
      <w:r w:rsidRPr="00A246BC">
        <w:rPr>
          <w:spacing w:val="-1"/>
          <w:szCs w:val="22"/>
          <w:lang w:val="sk-SK"/>
        </w:rPr>
        <w:t>ľ</w:t>
      </w:r>
      <w:r w:rsidRPr="00A246BC">
        <w:rPr>
          <w:szCs w:val="22"/>
          <w:lang w:val="sk-SK"/>
        </w:rPr>
        <w:t>a</w:t>
      </w:r>
      <w:r w:rsidRPr="00A246BC">
        <w:rPr>
          <w:spacing w:val="3"/>
          <w:szCs w:val="22"/>
          <w:lang w:val="sk-SK"/>
        </w:rPr>
        <w:t>d</w:t>
      </w:r>
      <w:r w:rsidRPr="00A246BC">
        <w:rPr>
          <w:spacing w:val="1"/>
          <w:szCs w:val="22"/>
          <w:lang w:val="sk-SK"/>
        </w:rPr>
        <w:t>i</w:t>
      </w:r>
      <w:r w:rsidRPr="00A246BC">
        <w:rPr>
          <w:szCs w:val="22"/>
          <w:lang w:val="sk-SK"/>
        </w:rPr>
        <w:t>s</w:t>
      </w:r>
      <w:r w:rsidRPr="00A246BC">
        <w:rPr>
          <w:spacing w:val="-2"/>
          <w:szCs w:val="22"/>
          <w:lang w:val="sk-SK"/>
        </w:rPr>
        <w:t>k</w:t>
      </w:r>
      <w:r w:rsidRPr="00A246BC">
        <w:rPr>
          <w:szCs w:val="22"/>
          <w:lang w:val="sk-SK"/>
        </w:rPr>
        <w:t xml:space="preserve">a </w:t>
      </w:r>
      <w:r w:rsidRPr="00A246BC">
        <w:rPr>
          <w:spacing w:val="1"/>
          <w:szCs w:val="22"/>
          <w:lang w:val="sk-SK"/>
        </w:rPr>
        <w:t>tr</w:t>
      </w:r>
      <w:r w:rsidRPr="00A246BC">
        <w:rPr>
          <w:spacing w:val="-2"/>
          <w:szCs w:val="22"/>
          <w:lang w:val="sk-SK"/>
        </w:rPr>
        <w:t>v</w:t>
      </w:r>
      <w:r w:rsidRPr="00A246BC">
        <w:rPr>
          <w:szCs w:val="22"/>
          <w:lang w:val="sk-SK"/>
        </w:rPr>
        <w:t>a</w:t>
      </w:r>
      <w:r w:rsidRPr="00A246BC">
        <w:rPr>
          <w:spacing w:val="-2"/>
          <w:szCs w:val="22"/>
          <w:lang w:val="sk-SK"/>
        </w:rPr>
        <w:t>n</w:t>
      </w:r>
      <w:r w:rsidRPr="00A246BC">
        <w:rPr>
          <w:spacing w:val="1"/>
          <w:szCs w:val="22"/>
          <w:lang w:val="sk-SK"/>
        </w:rPr>
        <w:t>i</w:t>
      </w:r>
      <w:r w:rsidRPr="00A246BC">
        <w:rPr>
          <w:szCs w:val="22"/>
          <w:lang w:val="sk-SK"/>
        </w:rPr>
        <w:t xml:space="preserve">a </w:t>
      </w:r>
      <w:r w:rsidRPr="00A246BC">
        <w:rPr>
          <w:spacing w:val="-1"/>
          <w:szCs w:val="22"/>
          <w:lang w:val="sk-SK"/>
        </w:rPr>
        <w:t>r</w:t>
      </w:r>
      <w:r w:rsidRPr="00A246BC">
        <w:rPr>
          <w:szCs w:val="22"/>
          <w:lang w:val="sk-SK"/>
        </w:rPr>
        <w:t>e</w:t>
      </w:r>
      <w:r w:rsidRPr="00A246BC">
        <w:rPr>
          <w:spacing w:val="-3"/>
          <w:szCs w:val="22"/>
          <w:lang w:val="sk-SK"/>
        </w:rPr>
        <w:t>m</w:t>
      </w:r>
      <w:r w:rsidRPr="00A246BC">
        <w:rPr>
          <w:spacing w:val="1"/>
          <w:szCs w:val="22"/>
          <w:lang w:val="sk-SK"/>
        </w:rPr>
        <w:t>i</w:t>
      </w:r>
      <w:r w:rsidRPr="00A246BC">
        <w:rPr>
          <w:szCs w:val="22"/>
          <w:lang w:val="sk-SK"/>
        </w:rPr>
        <w:t>s</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pacing w:val="1"/>
          <w:szCs w:val="22"/>
          <w:lang w:val="sk-SK"/>
        </w:rPr>
        <w:t>(</w:t>
      </w:r>
      <w:r w:rsidRPr="00A246BC">
        <w:rPr>
          <w:szCs w:val="22"/>
          <w:lang w:val="sk-SK"/>
        </w:rPr>
        <w:t>p=0</w:t>
      </w:r>
      <w:r w:rsidRPr="00A246BC">
        <w:rPr>
          <w:spacing w:val="-2"/>
          <w:szCs w:val="22"/>
          <w:lang w:val="sk-SK"/>
        </w:rPr>
        <w:t>,0</w:t>
      </w:r>
      <w:r w:rsidRPr="00A246BC">
        <w:rPr>
          <w:szCs w:val="22"/>
          <w:lang w:val="sk-SK"/>
        </w:rPr>
        <w:t>1)</w:t>
      </w:r>
      <w:r w:rsidRPr="00A246BC">
        <w:rPr>
          <w:spacing w:val="1"/>
          <w:szCs w:val="22"/>
          <w:lang w:val="sk-SK"/>
        </w:rPr>
        <w:t xml:space="preserve"> </w:t>
      </w:r>
      <w:r w:rsidRPr="00A246BC">
        <w:rPr>
          <w:spacing w:val="-2"/>
          <w:szCs w:val="22"/>
          <w:lang w:val="sk-SK"/>
        </w:rPr>
        <w:t>a</w:t>
      </w:r>
      <w:r w:rsidRPr="00A246BC">
        <w:rPr>
          <w:szCs w:val="22"/>
          <w:lang w:val="sk-SK"/>
        </w:rPr>
        <w:t>j</w:t>
      </w:r>
      <w:r w:rsidRPr="00A246BC">
        <w:rPr>
          <w:spacing w:val="1"/>
          <w:szCs w:val="22"/>
          <w:lang w:val="sk-SK"/>
        </w:rPr>
        <w:t xml:space="preserve"> </w:t>
      </w:r>
      <w:r w:rsidRPr="00A246BC">
        <w:rPr>
          <w:szCs w:val="22"/>
          <w:lang w:val="sk-SK"/>
        </w:rPr>
        <w:t>p</w:t>
      </w:r>
      <w:r w:rsidRPr="00A246BC">
        <w:rPr>
          <w:spacing w:val="-2"/>
          <w:szCs w:val="22"/>
          <w:lang w:val="sk-SK"/>
        </w:rPr>
        <w:t>r</w:t>
      </w:r>
      <w:r w:rsidRPr="00A246BC">
        <w:rPr>
          <w:szCs w:val="22"/>
          <w:lang w:val="sk-SK"/>
        </w:rPr>
        <w:t>e</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a bez</w:t>
      </w:r>
      <w:r w:rsidRPr="00A246BC">
        <w:rPr>
          <w:spacing w:val="-2"/>
          <w:szCs w:val="22"/>
          <w:lang w:val="sk-SK"/>
        </w:rPr>
        <w:t xml:space="preserve"> </w:t>
      </w:r>
      <w:r w:rsidRPr="00A246BC">
        <w:rPr>
          <w:szCs w:val="22"/>
          <w:lang w:val="sk-SK"/>
        </w:rPr>
        <w:t>oc</w:t>
      </w:r>
      <w:r w:rsidRPr="00A246BC">
        <w:rPr>
          <w:spacing w:val="-2"/>
          <w:szCs w:val="22"/>
          <w:lang w:val="sk-SK"/>
        </w:rPr>
        <w:t>h</w:t>
      </w:r>
      <w:r w:rsidRPr="00A246BC">
        <w:rPr>
          <w:szCs w:val="22"/>
          <w:lang w:val="sk-SK"/>
        </w:rPr>
        <w:t>o</w:t>
      </w:r>
      <w:r w:rsidRPr="00A246BC">
        <w:rPr>
          <w:spacing w:val="1"/>
          <w:szCs w:val="22"/>
          <w:lang w:val="sk-SK"/>
        </w:rPr>
        <w:t>r</w:t>
      </w:r>
      <w:r w:rsidRPr="00A246BC">
        <w:rPr>
          <w:spacing w:val="-2"/>
          <w:szCs w:val="22"/>
          <w:lang w:val="sk-SK"/>
        </w:rPr>
        <w:t>e</w:t>
      </w:r>
      <w:r w:rsidRPr="00A246BC">
        <w:rPr>
          <w:szCs w:val="22"/>
          <w:lang w:val="sk-SK"/>
        </w:rPr>
        <w:t>n</w:t>
      </w:r>
      <w:r w:rsidRPr="00A246BC">
        <w:rPr>
          <w:spacing w:val="1"/>
          <w:szCs w:val="22"/>
          <w:lang w:val="sk-SK"/>
        </w:rPr>
        <w:t>i</w:t>
      </w:r>
      <w:r w:rsidRPr="00A246BC">
        <w:rPr>
          <w:szCs w:val="22"/>
          <w:lang w:val="sk-SK"/>
        </w:rPr>
        <w:t>a</w:t>
      </w:r>
      <w:r w:rsidRPr="00A246BC">
        <w:rPr>
          <w:spacing w:val="-2"/>
          <w:szCs w:val="22"/>
          <w:lang w:val="sk-SK"/>
        </w:rPr>
        <w:t xml:space="preserve"> </w:t>
      </w:r>
      <w:r w:rsidRPr="00A246BC">
        <w:rPr>
          <w:spacing w:val="1"/>
          <w:szCs w:val="22"/>
          <w:lang w:val="sk-SK"/>
        </w:rPr>
        <w:t>(</w:t>
      </w:r>
      <w:r w:rsidRPr="00A246BC">
        <w:rPr>
          <w:szCs w:val="22"/>
          <w:lang w:val="sk-SK"/>
        </w:rPr>
        <w:t>p=0,</w:t>
      </w:r>
      <w:r w:rsidRPr="00A246BC">
        <w:rPr>
          <w:spacing w:val="-2"/>
          <w:szCs w:val="22"/>
          <w:lang w:val="sk-SK"/>
        </w:rPr>
        <w:t>0</w:t>
      </w:r>
      <w:r w:rsidRPr="00A246BC">
        <w:rPr>
          <w:szCs w:val="22"/>
          <w:lang w:val="sk-SK"/>
        </w:rPr>
        <w:t>2</w:t>
      </w:r>
      <w:r w:rsidRPr="00A246BC">
        <w:rPr>
          <w:spacing w:val="1"/>
          <w:szCs w:val="22"/>
          <w:lang w:val="sk-SK"/>
        </w:rPr>
        <w:t>)</w:t>
      </w:r>
      <w:r w:rsidRPr="00A246BC">
        <w:rPr>
          <w:szCs w:val="22"/>
          <w:lang w:val="sk-SK"/>
        </w:rPr>
        <w:t>.</w:t>
      </w:r>
    </w:p>
    <w:p w14:paraId="4BC117B2" w14:textId="77777777" w:rsidR="001B5ED0" w:rsidRPr="00A246BC" w:rsidRDefault="001B5ED0" w:rsidP="001B5ED0">
      <w:pPr>
        <w:spacing w:line="240" w:lineRule="auto"/>
        <w:rPr>
          <w:sz w:val="24"/>
          <w:szCs w:val="24"/>
          <w:lang w:val="sk-SK"/>
        </w:rPr>
      </w:pPr>
    </w:p>
    <w:p w14:paraId="49B6D3A4" w14:textId="77777777" w:rsidR="001B5ED0" w:rsidRPr="00A246BC" w:rsidRDefault="001B5ED0" w:rsidP="001B5ED0">
      <w:pPr>
        <w:spacing w:line="240" w:lineRule="auto"/>
        <w:rPr>
          <w:lang w:val="sk-SK"/>
        </w:rPr>
      </w:pPr>
      <w:r w:rsidRPr="00A246BC">
        <w:rPr>
          <w:spacing w:val="1"/>
          <w:szCs w:val="22"/>
          <w:lang w:val="sk-SK"/>
        </w:rPr>
        <w:t>V</w:t>
      </w:r>
      <w:r w:rsidRPr="00A246BC">
        <w:rPr>
          <w:spacing w:val="-2"/>
          <w:szCs w:val="22"/>
          <w:lang w:val="sk-SK"/>
        </w:rPr>
        <w:t>ý</w:t>
      </w:r>
      <w:r w:rsidRPr="00A246BC">
        <w:rPr>
          <w:szCs w:val="22"/>
          <w:lang w:val="sk-SK"/>
        </w:rPr>
        <w:t>s</w:t>
      </w:r>
      <w:r w:rsidRPr="00A246BC">
        <w:rPr>
          <w:spacing w:val="1"/>
          <w:szCs w:val="22"/>
          <w:lang w:val="sk-SK"/>
        </w:rPr>
        <w:t>l</w:t>
      </w:r>
      <w:r w:rsidRPr="00A246BC">
        <w:rPr>
          <w:szCs w:val="22"/>
          <w:lang w:val="sk-SK"/>
        </w:rPr>
        <w:t>ed</w:t>
      </w:r>
      <w:r w:rsidRPr="00A246BC">
        <w:rPr>
          <w:spacing w:val="-2"/>
          <w:szCs w:val="22"/>
          <w:lang w:val="sk-SK"/>
        </w:rPr>
        <w:t>k</w:t>
      </w:r>
      <w:r w:rsidRPr="00A246BC">
        <w:rPr>
          <w:szCs w:val="22"/>
          <w:lang w:val="sk-SK"/>
        </w:rPr>
        <w:t>y</w:t>
      </w:r>
      <w:r w:rsidRPr="00A246BC">
        <w:rPr>
          <w:spacing w:val="-2"/>
          <w:szCs w:val="22"/>
          <w:lang w:val="sk-SK"/>
        </w:rPr>
        <w:t xml:space="preserve"> </w:t>
      </w:r>
      <w:r w:rsidRPr="00A246BC">
        <w:rPr>
          <w:szCs w:val="22"/>
          <w:lang w:val="sk-SK"/>
        </w:rPr>
        <w:t>po</w:t>
      </w:r>
      <w:r w:rsidRPr="00A246BC">
        <w:rPr>
          <w:spacing w:val="-2"/>
          <w:szCs w:val="22"/>
          <w:lang w:val="sk-SK"/>
        </w:rPr>
        <w:t>z</w:t>
      </w:r>
      <w:r w:rsidRPr="00A246BC">
        <w:rPr>
          <w:szCs w:val="22"/>
          <w:lang w:val="sk-SK"/>
        </w:rPr>
        <w:t>o</w:t>
      </w:r>
      <w:r w:rsidRPr="00A246BC">
        <w:rPr>
          <w:spacing w:val="1"/>
          <w:szCs w:val="22"/>
          <w:lang w:val="sk-SK"/>
        </w:rPr>
        <w:t>r</w:t>
      </w:r>
      <w:r w:rsidRPr="00A246BC">
        <w:rPr>
          <w:szCs w:val="22"/>
          <w:lang w:val="sk-SK"/>
        </w:rPr>
        <w:t>o</w:t>
      </w:r>
      <w:r w:rsidRPr="00A246BC">
        <w:rPr>
          <w:spacing w:val="-2"/>
          <w:szCs w:val="22"/>
          <w:lang w:val="sk-SK"/>
        </w:rPr>
        <w:t>v</w:t>
      </w:r>
      <w:r w:rsidRPr="00A246BC">
        <w:rPr>
          <w:szCs w:val="22"/>
          <w:lang w:val="sk-SK"/>
        </w:rPr>
        <w:t>ané</w:t>
      </w:r>
      <w:r w:rsidRPr="00A246BC">
        <w:rPr>
          <w:spacing w:val="1"/>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popu</w:t>
      </w:r>
      <w:r w:rsidRPr="00A246BC">
        <w:rPr>
          <w:spacing w:val="1"/>
          <w:szCs w:val="22"/>
          <w:lang w:val="sk-SK"/>
        </w:rPr>
        <w:t>l</w:t>
      </w:r>
      <w:r w:rsidRPr="00A246BC">
        <w:rPr>
          <w:szCs w:val="22"/>
          <w:lang w:val="sk-SK"/>
        </w:rPr>
        <w:t>á</w:t>
      </w:r>
      <w:r w:rsidRPr="00A246BC">
        <w:rPr>
          <w:spacing w:val="-2"/>
          <w:szCs w:val="22"/>
          <w:lang w:val="sk-SK"/>
        </w:rPr>
        <w:t>c</w:t>
      </w:r>
      <w:r w:rsidRPr="00A246BC">
        <w:rPr>
          <w:spacing w:val="-1"/>
          <w:szCs w:val="22"/>
          <w:lang w:val="sk-SK"/>
        </w:rPr>
        <w:t>i</w:t>
      </w:r>
      <w:r w:rsidRPr="00A246BC">
        <w:rPr>
          <w:szCs w:val="22"/>
          <w:lang w:val="sk-SK"/>
        </w:rPr>
        <w:t>i</w:t>
      </w:r>
      <w:r w:rsidRPr="00A246BC">
        <w:rPr>
          <w:spacing w:val="1"/>
          <w:szCs w:val="22"/>
          <w:lang w:val="sk-SK"/>
        </w:rPr>
        <w:t xml:space="preserve"> </w:t>
      </w:r>
      <w:r w:rsidRPr="00A246BC">
        <w:rPr>
          <w:szCs w:val="22"/>
          <w:lang w:val="sk-SK"/>
        </w:rPr>
        <w:t>211</w:t>
      </w:r>
      <w:r w:rsidRPr="00A246BC">
        <w:rPr>
          <w:spacing w:val="1"/>
          <w:szCs w:val="22"/>
          <w:lang w:val="sk-SK"/>
        </w:rPr>
        <w:t xml:space="preserve"> </w:t>
      </w:r>
      <w:r w:rsidRPr="00A246BC">
        <w:rPr>
          <w:spacing w:val="-2"/>
          <w:szCs w:val="22"/>
          <w:lang w:val="sk-SK"/>
        </w:rPr>
        <w:t>p</w:t>
      </w:r>
      <w:r w:rsidRPr="00A246BC">
        <w:rPr>
          <w:szCs w:val="22"/>
          <w:lang w:val="sk-SK"/>
        </w:rPr>
        <w:t>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no</w:t>
      </w:r>
      <w:r w:rsidRPr="00A246BC">
        <w:rPr>
          <w:spacing w:val="-2"/>
          <w:szCs w:val="22"/>
          <w:lang w:val="sk-SK"/>
        </w:rPr>
        <w:t>v</w:t>
      </w:r>
      <w:r w:rsidRPr="00A246BC">
        <w:rPr>
          <w:szCs w:val="22"/>
          <w:lang w:val="sk-SK"/>
        </w:rPr>
        <w:t>od</w:t>
      </w:r>
      <w:r w:rsidRPr="00A246BC">
        <w:rPr>
          <w:spacing w:val="1"/>
          <w:szCs w:val="22"/>
          <w:lang w:val="sk-SK"/>
        </w:rPr>
        <w:t>i</w:t>
      </w:r>
      <w:r w:rsidRPr="00A246BC">
        <w:rPr>
          <w:szCs w:val="22"/>
          <w:lang w:val="sk-SK"/>
        </w:rPr>
        <w:t>a</w:t>
      </w:r>
      <w:r w:rsidRPr="00A246BC">
        <w:rPr>
          <w:spacing w:val="-2"/>
          <w:szCs w:val="22"/>
          <w:lang w:val="sk-SK"/>
        </w:rPr>
        <w:t>g</w:t>
      </w:r>
      <w:r w:rsidRPr="00A246BC">
        <w:rPr>
          <w:szCs w:val="22"/>
          <w:lang w:val="sk-SK"/>
        </w:rPr>
        <w:t>no</w:t>
      </w:r>
      <w:r w:rsidRPr="00A246BC">
        <w:rPr>
          <w:spacing w:val="-2"/>
          <w:szCs w:val="22"/>
          <w:lang w:val="sk-SK"/>
        </w:rPr>
        <w:t>s</w:t>
      </w:r>
      <w:r w:rsidRPr="00A246BC">
        <w:rPr>
          <w:spacing w:val="1"/>
          <w:szCs w:val="22"/>
          <w:lang w:val="sk-SK"/>
        </w:rPr>
        <w:t>ti</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 xml:space="preserve">anou Ph+ </w:t>
      </w:r>
      <w:r w:rsidRPr="00A246BC">
        <w:rPr>
          <w:spacing w:val="-1"/>
          <w:szCs w:val="22"/>
          <w:lang w:val="sk-SK"/>
        </w:rPr>
        <w:t>A</w:t>
      </w:r>
      <w:r w:rsidRPr="00A246BC">
        <w:rPr>
          <w:spacing w:val="-3"/>
          <w:szCs w:val="22"/>
          <w:lang w:val="sk-SK"/>
        </w:rPr>
        <w:t>L</w:t>
      </w:r>
      <w:r w:rsidRPr="00A246BC">
        <w:rPr>
          <w:szCs w:val="22"/>
          <w:lang w:val="sk-SK"/>
        </w:rPr>
        <w:t>L v</w:t>
      </w:r>
      <w:r w:rsidRPr="00A246BC">
        <w:rPr>
          <w:spacing w:val="-1"/>
          <w:szCs w:val="22"/>
          <w:lang w:val="sk-SK"/>
        </w:rPr>
        <w:t xml:space="preserve"> </w:t>
      </w:r>
      <w:r w:rsidRPr="00A246BC">
        <w:rPr>
          <w:szCs w:val="22"/>
          <w:lang w:val="sk-SK"/>
        </w:rPr>
        <w:t>š</w:t>
      </w:r>
      <w:r w:rsidRPr="00A246BC">
        <w:rPr>
          <w:spacing w:val="1"/>
          <w:szCs w:val="22"/>
          <w:lang w:val="sk-SK"/>
        </w:rPr>
        <w:t>t</w:t>
      </w:r>
      <w:r w:rsidRPr="00A246BC">
        <w:rPr>
          <w:spacing w:val="-2"/>
          <w:szCs w:val="22"/>
          <w:lang w:val="sk-SK"/>
        </w:rPr>
        <w:t>y</w:t>
      </w:r>
      <w:r w:rsidRPr="00A246BC">
        <w:rPr>
          <w:spacing w:val="1"/>
          <w:szCs w:val="22"/>
          <w:lang w:val="sk-SK"/>
        </w:rPr>
        <w:t>r</w:t>
      </w:r>
      <w:r w:rsidRPr="00A246BC">
        <w:rPr>
          <w:szCs w:val="22"/>
          <w:lang w:val="sk-SK"/>
        </w:rPr>
        <w:t>och ne</w:t>
      </w:r>
      <w:r w:rsidRPr="00A246BC">
        <w:rPr>
          <w:spacing w:val="-2"/>
          <w:szCs w:val="22"/>
          <w:lang w:val="sk-SK"/>
        </w:rPr>
        <w:t>k</w:t>
      </w:r>
      <w:r w:rsidRPr="00A246BC">
        <w:rPr>
          <w:szCs w:val="22"/>
          <w:lang w:val="sk-SK"/>
        </w:rPr>
        <w:t>on</w:t>
      </w:r>
      <w:r w:rsidRPr="00A246BC">
        <w:rPr>
          <w:spacing w:val="1"/>
          <w:szCs w:val="22"/>
          <w:lang w:val="sk-SK"/>
        </w:rPr>
        <w:t>tr</w:t>
      </w:r>
      <w:r w:rsidRPr="00A246BC">
        <w:rPr>
          <w:spacing w:val="-2"/>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w:t>
      </w:r>
      <w:r w:rsidRPr="00A246BC">
        <w:rPr>
          <w:spacing w:val="-2"/>
          <w:szCs w:val="22"/>
          <w:lang w:val="sk-SK"/>
        </w:rPr>
        <w:t>ý</w:t>
      </w:r>
      <w:r w:rsidRPr="00A246BC">
        <w:rPr>
          <w:szCs w:val="22"/>
          <w:lang w:val="sk-SK"/>
        </w:rPr>
        <w:t>ch</w:t>
      </w:r>
      <w:r w:rsidRPr="00A246BC">
        <w:rPr>
          <w:spacing w:val="1"/>
          <w:szCs w:val="22"/>
          <w:lang w:val="sk-SK"/>
        </w:rPr>
        <w:t xml:space="preserve"> </w:t>
      </w:r>
      <w:r w:rsidRPr="00A246BC">
        <w:rPr>
          <w:spacing w:val="-2"/>
          <w:szCs w:val="22"/>
          <w:lang w:val="sk-SK"/>
        </w:rPr>
        <w:t>k</w:t>
      </w:r>
      <w:r w:rsidRPr="00A246BC">
        <w:rPr>
          <w:spacing w:val="1"/>
          <w:szCs w:val="22"/>
          <w:lang w:val="sk-SK"/>
        </w:rPr>
        <w:t>li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ký</w:t>
      </w:r>
      <w:r w:rsidRPr="00A246BC">
        <w:rPr>
          <w:szCs w:val="22"/>
          <w:lang w:val="sk-SK"/>
        </w:rPr>
        <w:t xml:space="preserve">ch </w:t>
      </w:r>
      <w:r w:rsidRPr="00A246BC">
        <w:rPr>
          <w:spacing w:val="1"/>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pacing w:val="-2"/>
          <w:szCs w:val="22"/>
          <w:lang w:val="sk-SK"/>
        </w:rPr>
        <w:t>n</w:t>
      </w:r>
      <w:r w:rsidRPr="00A246BC">
        <w:rPr>
          <w:spacing w:val="1"/>
          <w:szCs w:val="22"/>
          <w:lang w:val="sk-SK"/>
        </w:rPr>
        <w:t>i</w:t>
      </w:r>
      <w:r w:rsidRPr="00A246BC">
        <w:rPr>
          <w:szCs w:val="22"/>
          <w:lang w:val="sk-SK"/>
        </w:rPr>
        <w:t>ach</w:t>
      </w:r>
      <w:r w:rsidRPr="00A246BC">
        <w:rPr>
          <w:spacing w:val="-2"/>
          <w:szCs w:val="22"/>
          <w:lang w:val="sk-SK"/>
        </w:rPr>
        <w:t xml:space="preserve"> </w:t>
      </w:r>
      <w:r w:rsidRPr="00A246BC">
        <w:rPr>
          <w:spacing w:val="1"/>
          <w:szCs w:val="22"/>
          <w:lang w:val="sk-SK"/>
        </w:rPr>
        <w:t>(</w:t>
      </w:r>
      <w:r w:rsidRPr="00A246BC">
        <w:rPr>
          <w:spacing w:val="-1"/>
          <w:szCs w:val="22"/>
          <w:lang w:val="sk-SK"/>
        </w:rPr>
        <w:t>AAU</w:t>
      </w:r>
      <w:r w:rsidRPr="00A246BC">
        <w:rPr>
          <w:szCs w:val="22"/>
          <w:lang w:val="sk-SK"/>
        </w:rPr>
        <w:t xml:space="preserve">02, </w:t>
      </w:r>
      <w:r w:rsidRPr="00A246BC">
        <w:rPr>
          <w:spacing w:val="-3"/>
          <w:szCs w:val="22"/>
          <w:lang w:val="sk-SK"/>
        </w:rPr>
        <w:t>A</w:t>
      </w:r>
      <w:r w:rsidRPr="00A246BC">
        <w:rPr>
          <w:spacing w:val="-1"/>
          <w:szCs w:val="22"/>
          <w:lang w:val="sk-SK"/>
        </w:rPr>
        <w:t>D</w:t>
      </w:r>
      <w:r w:rsidRPr="00A246BC">
        <w:rPr>
          <w:szCs w:val="22"/>
          <w:lang w:val="sk-SK"/>
        </w:rPr>
        <w:t xml:space="preserve">E04, </w:t>
      </w:r>
      <w:r w:rsidRPr="00A246BC">
        <w:rPr>
          <w:spacing w:val="-2"/>
          <w:szCs w:val="22"/>
          <w:lang w:val="sk-SK"/>
        </w:rPr>
        <w:t>A</w:t>
      </w:r>
      <w:r w:rsidRPr="00A246BC">
        <w:rPr>
          <w:spacing w:val="3"/>
          <w:szCs w:val="22"/>
          <w:lang w:val="sk-SK"/>
        </w:rPr>
        <w:t>J</w:t>
      </w:r>
      <w:r w:rsidRPr="00A246BC">
        <w:rPr>
          <w:spacing w:val="-3"/>
          <w:szCs w:val="22"/>
          <w:lang w:val="sk-SK"/>
        </w:rPr>
        <w:t>P</w:t>
      </w:r>
      <w:r w:rsidRPr="00A246BC">
        <w:rPr>
          <w:szCs w:val="22"/>
          <w:lang w:val="sk-SK"/>
        </w:rPr>
        <w:t>01 a A</w:t>
      </w:r>
      <w:r w:rsidRPr="00A246BC">
        <w:rPr>
          <w:spacing w:val="-2"/>
          <w:szCs w:val="22"/>
          <w:lang w:val="sk-SK"/>
        </w:rPr>
        <w:t>U</w:t>
      </w:r>
      <w:r w:rsidRPr="00A246BC">
        <w:rPr>
          <w:szCs w:val="22"/>
          <w:lang w:val="sk-SK"/>
        </w:rPr>
        <w:t>S0</w:t>
      </w:r>
      <w:r w:rsidRPr="00A246BC">
        <w:rPr>
          <w:spacing w:val="-3"/>
          <w:szCs w:val="22"/>
          <w:lang w:val="sk-SK"/>
        </w:rPr>
        <w:t>1</w:t>
      </w:r>
      <w:r w:rsidRPr="00A246BC">
        <w:rPr>
          <w:szCs w:val="22"/>
          <w:lang w:val="sk-SK"/>
        </w:rPr>
        <w:t>)</w:t>
      </w:r>
      <w:r w:rsidRPr="00A246BC">
        <w:rPr>
          <w:spacing w:val="1"/>
          <w:szCs w:val="22"/>
          <w:lang w:val="sk-SK"/>
        </w:rPr>
        <w:t xml:space="preserve"> </w:t>
      </w:r>
      <w:r w:rsidRPr="00A246BC">
        <w:rPr>
          <w:szCs w:val="22"/>
          <w:lang w:val="sk-SK"/>
        </w:rPr>
        <w:t>sa</w:t>
      </w:r>
      <w:r w:rsidRPr="00A246BC">
        <w:rPr>
          <w:spacing w:val="-2"/>
          <w:szCs w:val="22"/>
          <w:lang w:val="sk-SK"/>
        </w:rPr>
        <w:t xml:space="preserve"> z</w:t>
      </w:r>
      <w:r w:rsidRPr="00A246BC">
        <w:rPr>
          <w:szCs w:val="22"/>
          <w:lang w:val="sk-SK"/>
        </w:rPr>
        <w:t>hodu</w:t>
      </w:r>
      <w:r w:rsidRPr="00A246BC">
        <w:rPr>
          <w:spacing w:val="1"/>
          <w:szCs w:val="22"/>
          <w:lang w:val="sk-SK"/>
        </w:rPr>
        <w:t>j</w:t>
      </w:r>
      <w:r w:rsidRPr="00A246BC">
        <w:rPr>
          <w:szCs w:val="22"/>
          <w:lang w:val="sk-SK"/>
        </w:rPr>
        <w:t>ú s</w:t>
      </w:r>
      <w:r w:rsidRPr="00A246BC">
        <w:rPr>
          <w:spacing w:val="5"/>
          <w:szCs w:val="22"/>
          <w:lang w:val="sk-SK"/>
        </w:rPr>
        <w:t xml:space="preserve"> </w:t>
      </w:r>
      <w:r w:rsidRPr="00A246BC">
        <w:rPr>
          <w:spacing w:val="-2"/>
          <w:szCs w:val="22"/>
          <w:lang w:val="sk-SK"/>
        </w:rPr>
        <w:t>vý</w:t>
      </w:r>
      <w:r w:rsidRPr="00A246BC">
        <w:rPr>
          <w:szCs w:val="22"/>
          <w:lang w:val="sk-SK"/>
        </w:rPr>
        <w:t>s</w:t>
      </w:r>
      <w:r w:rsidRPr="00A246BC">
        <w:rPr>
          <w:spacing w:val="1"/>
          <w:szCs w:val="22"/>
          <w:lang w:val="sk-SK"/>
        </w:rPr>
        <w:t>l</w:t>
      </w:r>
      <w:r w:rsidRPr="00A246BC">
        <w:rPr>
          <w:szCs w:val="22"/>
          <w:lang w:val="sk-SK"/>
        </w:rPr>
        <w:t>ed</w:t>
      </w:r>
      <w:r w:rsidRPr="00A246BC">
        <w:rPr>
          <w:spacing w:val="-2"/>
          <w:szCs w:val="22"/>
          <w:lang w:val="sk-SK"/>
        </w:rPr>
        <w:t>k</w:t>
      </w:r>
      <w:r w:rsidRPr="00A246BC">
        <w:rPr>
          <w:szCs w:val="22"/>
          <w:lang w:val="sk-SK"/>
        </w:rPr>
        <w:t>a</w:t>
      </w:r>
      <w:r w:rsidRPr="00A246BC">
        <w:rPr>
          <w:spacing w:val="-3"/>
          <w:szCs w:val="22"/>
          <w:lang w:val="sk-SK"/>
        </w:rPr>
        <w:t>m</w:t>
      </w:r>
      <w:r w:rsidRPr="00A246BC">
        <w:rPr>
          <w:szCs w:val="22"/>
          <w:lang w:val="sk-SK"/>
        </w:rPr>
        <w:t>i op</w:t>
      </w:r>
      <w:r w:rsidRPr="00A246BC">
        <w:rPr>
          <w:spacing w:val="1"/>
          <w:szCs w:val="22"/>
          <w:lang w:val="sk-SK"/>
        </w:rPr>
        <w:t>í</w:t>
      </w:r>
      <w:r w:rsidRPr="00A246BC">
        <w:rPr>
          <w:szCs w:val="22"/>
          <w:lang w:val="sk-SK"/>
        </w:rPr>
        <w:t>s</w:t>
      </w:r>
      <w:r w:rsidRPr="00A246BC">
        <w:rPr>
          <w:spacing w:val="-2"/>
          <w:szCs w:val="22"/>
          <w:lang w:val="sk-SK"/>
        </w:rPr>
        <w:t>a</w:t>
      </w:r>
      <w:r w:rsidRPr="00A246BC">
        <w:rPr>
          <w:szCs w:val="22"/>
          <w:lang w:val="sk-SK"/>
        </w:rPr>
        <w:t>n</w:t>
      </w:r>
      <w:r w:rsidRPr="00A246BC">
        <w:rPr>
          <w:spacing w:val="-2"/>
          <w:szCs w:val="22"/>
          <w:lang w:val="sk-SK"/>
        </w:rPr>
        <w:t>ý</w:t>
      </w:r>
      <w:r w:rsidRPr="00A246BC">
        <w:rPr>
          <w:spacing w:val="-4"/>
          <w:szCs w:val="22"/>
          <w:lang w:val="sk-SK"/>
        </w:rPr>
        <w:t>m</w:t>
      </w:r>
      <w:r w:rsidRPr="00A246BC">
        <w:rPr>
          <w:szCs w:val="22"/>
          <w:lang w:val="sk-SK"/>
        </w:rPr>
        <w:t>i</w:t>
      </w:r>
      <w:r w:rsidRPr="00A246BC">
        <w:rPr>
          <w:spacing w:val="3"/>
          <w:szCs w:val="22"/>
          <w:lang w:val="sk-SK"/>
        </w:rPr>
        <w:t xml:space="preserve"> </w:t>
      </w:r>
      <w:r w:rsidRPr="00A246BC">
        <w:rPr>
          <w:szCs w:val="22"/>
          <w:lang w:val="sk-SK"/>
        </w:rPr>
        <w:t>v</w:t>
      </w:r>
      <w:r w:rsidRPr="00A246BC">
        <w:rPr>
          <w:spacing w:val="-2"/>
          <w:szCs w:val="22"/>
          <w:lang w:val="sk-SK"/>
        </w:rPr>
        <w:t>y</w:t>
      </w:r>
      <w:r w:rsidRPr="00A246BC">
        <w:rPr>
          <w:szCs w:val="22"/>
          <w:lang w:val="sk-SK"/>
        </w:rPr>
        <w:t>š</w:t>
      </w:r>
      <w:r w:rsidRPr="00A246BC">
        <w:rPr>
          <w:spacing w:val="1"/>
          <w:szCs w:val="22"/>
          <w:lang w:val="sk-SK"/>
        </w:rPr>
        <w:t>ši</w:t>
      </w:r>
      <w:r w:rsidRPr="00A246BC">
        <w:rPr>
          <w:szCs w:val="22"/>
          <w:lang w:val="sk-SK"/>
        </w:rPr>
        <w:t xml:space="preserve">e. </w:t>
      </w:r>
      <w:r w:rsidRPr="00A246BC">
        <w:rPr>
          <w:spacing w:val="-2"/>
          <w:szCs w:val="22"/>
          <w:lang w:val="sk-SK"/>
        </w:rPr>
        <w:t>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1"/>
          <w:szCs w:val="22"/>
          <w:lang w:val="sk-SK"/>
        </w:rPr>
        <w:t>i</w:t>
      </w:r>
      <w:r w:rsidRPr="00A246BC">
        <w:rPr>
          <w:spacing w:val="-4"/>
          <w:szCs w:val="22"/>
          <w:lang w:val="sk-SK"/>
        </w:rPr>
        <w:t>m</w:t>
      </w:r>
      <w:r w:rsidRPr="00A246BC">
        <w:rPr>
          <w:szCs w:val="22"/>
          <w:lang w:val="sk-SK"/>
        </w:rPr>
        <w:t>a</w:t>
      </w:r>
      <w:r w:rsidRPr="00A246BC">
        <w:rPr>
          <w:spacing w:val="1"/>
          <w:szCs w:val="22"/>
          <w:lang w:val="sk-SK"/>
        </w:rPr>
        <w:t>t</w:t>
      </w:r>
      <w:r w:rsidRPr="00A246BC">
        <w:rPr>
          <w:spacing w:val="-1"/>
          <w:szCs w:val="22"/>
          <w:lang w:val="sk-SK"/>
        </w:rPr>
        <w:t>i</w:t>
      </w:r>
      <w:r w:rsidRPr="00A246BC">
        <w:rPr>
          <w:szCs w:val="22"/>
          <w:lang w:val="sk-SK"/>
        </w:rPr>
        <w:t>n</w:t>
      </w:r>
      <w:r w:rsidRPr="00A246BC">
        <w:rPr>
          <w:spacing w:val="1"/>
          <w:szCs w:val="22"/>
          <w:lang w:val="sk-SK"/>
        </w:rPr>
        <w:t>i</w:t>
      </w:r>
      <w:r w:rsidRPr="00A246BC">
        <w:rPr>
          <w:szCs w:val="22"/>
          <w:lang w:val="sk-SK"/>
        </w:rPr>
        <w:t xml:space="preserve">be v </w:t>
      </w:r>
      <w:r w:rsidRPr="00A246BC">
        <w:rPr>
          <w:spacing w:val="-2"/>
          <w:szCs w:val="22"/>
          <w:lang w:val="sk-SK"/>
        </w:rPr>
        <w:t>k</w:t>
      </w:r>
      <w:r w:rsidRPr="00A246BC">
        <w:rPr>
          <w:szCs w:val="22"/>
          <w:lang w:val="sk-SK"/>
        </w:rPr>
        <w:t>o</w:t>
      </w:r>
      <w:r w:rsidRPr="00A246BC">
        <w:rPr>
          <w:spacing w:val="-4"/>
          <w:szCs w:val="22"/>
          <w:lang w:val="sk-SK"/>
        </w:rPr>
        <w:t>m</w:t>
      </w:r>
      <w:r w:rsidRPr="00A246BC">
        <w:rPr>
          <w:szCs w:val="22"/>
          <w:lang w:val="sk-SK"/>
        </w:rPr>
        <w:t>b</w:t>
      </w:r>
      <w:r w:rsidRPr="00A246BC">
        <w:rPr>
          <w:spacing w:val="1"/>
          <w:szCs w:val="22"/>
          <w:lang w:val="sk-SK"/>
        </w:rPr>
        <w:t>i</w:t>
      </w:r>
      <w:r w:rsidRPr="00A246BC">
        <w:rPr>
          <w:szCs w:val="22"/>
          <w:lang w:val="sk-SK"/>
        </w:rPr>
        <w:t>ná</w:t>
      </w:r>
      <w:r w:rsidRPr="00A246BC">
        <w:rPr>
          <w:spacing w:val="1"/>
          <w:szCs w:val="22"/>
          <w:lang w:val="sk-SK"/>
        </w:rPr>
        <w:t>ci</w:t>
      </w:r>
      <w:r w:rsidRPr="00A246BC">
        <w:rPr>
          <w:szCs w:val="22"/>
          <w:lang w:val="sk-SK"/>
        </w:rPr>
        <w:t>i</w:t>
      </w:r>
      <w:r w:rsidRPr="00A246BC">
        <w:rPr>
          <w:spacing w:val="1"/>
          <w:szCs w:val="22"/>
          <w:lang w:val="sk-SK"/>
        </w:rPr>
        <w:t xml:space="preserve"> </w:t>
      </w:r>
      <w:r w:rsidRPr="00A246BC">
        <w:rPr>
          <w:szCs w:val="22"/>
          <w:lang w:val="sk-SK"/>
        </w:rPr>
        <w:t>s</w:t>
      </w:r>
      <w:r w:rsidRPr="00A246BC">
        <w:rPr>
          <w:spacing w:val="-1"/>
          <w:szCs w:val="22"/>
          <w:lang w:val="sk-SK"/>
        </w:rPr>
        <w:t xml:space="preserve"> </w:t>
      </w:r>
      <w:r w:rsidRPr="00A246BC">
        <w:rPr>
          <w:spacing w:val="1"/>
          <w:szCs w:val="22"/>
          <w:lang w:val="sk-SK"/>
        </w:rPr>
        <w:t>i</w:t>
      </w:r>
      <w:r w:rsidRPr="00A246BC">
        <w:rPr>
          <w:szCs w:val="22"/>
          <w:lang w:val="sk-SK"/>
        </w:rPr>
        <w:t>n</w:t>
      </w:r>
      <w:r w:rsidRPr="00A246BC">
        <w:rPr>
          <w:spacing w:val="-2"/>
          <w:szCs w:val="22"/>
          <w:lang w:val="sk-SK"/>
        </w:rPr>
        <w:t>d</w:t>
      </w:r>
      <w:r w:rsidRPr="00A246BC">
        <w:rPr>
          <w:szCs w:val="22"/>
          <w:lang w:val="sk-SK"/>
        </w:rPr>
        <w:t>u</w:t>
      </w:r>
      <w:r w:rsidRPr="00A246BC">
        <w:rPr>
          <w:spacing w:val="-2"/>
          <w:szCs w:val="22"/>
          <w:lang w:val="sk-SK"/>
        </w:rPr>
        <w:t>k</w:t>
      </w:r>
      <w:r w:rsidRPr="00A246BC">
        <w:rPr>
          <w:szCs w:val="22"/>
          <w:lang w:val="sk-SK"/>
        </w:rPr>
        <w:t>čnou che</w:t>
      </w:r>
      <w:r w:rsidRPr="00A246BC">
        <w:rPr>
          <w:spacing w:val="-3"/>
          <w:szCs w:val="22"/>
          <w:lang w:val="sk-SK"/>
        </w:rPr>
        <w:t>m</w:t>
      </w:r>
      <w:r w:rsidRPr="00A246BC">
        <w:rPr>
          <w:szCs w:val="22"/>
          <w:lang w:val="sk-SK"/>
        </w:rPr>
        <w:t>o</w:t>
      </w:r>
      <w:r w:rsidRPr="00A246BC">
        <w:rPr>
          <w:spacing w:val="1"/>
          <w:szCs w:val="22"/>
          <w:lang w:val="sk-SK"/>
        </w:rPr>
        <w:t>t</w:t>
      </w:r>
      <w:r w:rsidRPr="00A246BC">
        <w:rPr>
          <w:spacing w:val="-2"/>
          <w:szCs w:val="22"/>
          <w:lang w:val="sk-SK"/>
        </w:rPr>
        <w:t>e</w:t>
      </w:r>
      <w:r w:rsidRPr="00A246BC">
        <w:rPr>
          <w:spacing w:val="1"/>
          <w:szCs w:val="22"/>
          <w:lang w:val="sk-SK"/>
        </w:rPr>
        <w:t>r</w:t>
      </w:r>
      <w:r w:rsidRPr="00A246BC">
        <w:rPr>
          <w:szCs w:val="22"/>
          <w:lang w:val="sk-SK"/>
        </w:rPr>
        <w:t>a</w:t>
      </w:r>
      <w:r w:rsidRPr="00A246BC">
        <w:rPr>
          <w:spacing w:val="-2"/>
          <w:szCs w:val="22"/>
          <w:lang w:val="sk-SK"/>
        </w:rPr>
        <w:t>p</w:t>
      </w:r>
      <w:r w:rsidRPr="00A246BC">
        <w:rPr>
          <w:spacing w:val="1"/>
          <w:szCs w:val="22"/>
          <w:lang w:val="sk-SK"/>
        </w:rPr>
        <w:t>i</w:t>
      </w:r>
      <w:r w:rsidRPr="00A246BC">
        <w:rPr>
          <w:szCs w:val="22"/>
          <w:lang w:val="sk-SK"/>
        </w:rPr>
        <w:t xml:space="preserve">ou </w:t>
      </w:r>
      <w:r w:rsidRPr="00A246BC">
        <w:rPr>
          <w:spacing w:val="-2"/>
          <w:szCs w:val="22"/>
          <w:lang w:val="sk-SK"/>
        </w:rPr>
        <w:t>(</w:t>
      </w:r>
      <w:r w:rsidRPr="00A246BC">
        <w:rPr>
          <w:szCs w:val="22"/>
          <w:lang w:val="sk-SK"/>
        </w:rPr>
        <w:t>po</w:t>
      </w:r>
      <w:r w:rsidRPr="00A246BC">
        <w:rPr>
          <w:spacing w:val="-2"/>
          <w:szCs w:val="22"/>
          <w:lang w:val="sk-SK"/>
        </w:rPr>
        <w:t>z</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2"/>
          <w:szCs w:val="22"/>
          <w:lang w:val="sk-SK"/>
        </w:rPr>
        <w:t>T</w:t>
      </w:r>
      <w:r w:rsidRPr="00A246BC">
        <w:rPr>
          <w:szCs w:val="22"/>
          <w:lang w:val="sk-SK"/>
        </w:rPr>
        <w:t>a</w:t>
      </w:r>
      <w:r w:rsidRPr="00A246BC">
        <w:rPr>
          <w:spacing w:val="-2"/>
          <w:szCs w:val="22"/>
          <w:lang w:val="sk-SK"/>
        </w:rPr>
        <w:t>b</w:t>
      </w:r>
      <w:r w:rsidRPr="00A246BC">
        <w:rPr>
          <w:szCs w:val="22"/>
          <w:lang w:val="sk-SK"/>
        </w:rPr>
        <w:t>u</w:t>
      </w:r>
      <w:r w:rsidRPr="00A246BC">
        <w:rPr>
          <w:spacing w:val="-1"/>
          <w:szCs w:val="22"/>
          <w:lang w:val="sk-SK"/>
        </w:rPr>
        <w:t>ľ</w:t>
      </w:r>
      <w:r w:rsidRPr="00A246BC">
        <w:rPr>
          <w:spacing w:val="-2"/>
          <w:szCs w:val="22"/>
          <w:lang w:val="sk-SK"/>
        </w:rPr>
        <w:t>k</w:t>
      </w:r>
      <w:r w:rsidRPr="00A246BC">
        <w:rPr>
          <w:szCs w:val="22"/>
          <w:lang w:val="sk-SK"/>
        </w:rPr>
        <w:t>u</w:t>
      </w:r>
      <w:r w:rsidRPr="00A246BC">
        <w:rPr>
          <w:spacing w:val="2"/>
          <w:szCs w:val="22"/>
          <w:lang w:val="sk-SK"/>
        </w:rPr>
        <w:t xml:space="preserve"> </w:t>
      </w:r>
      <w:r w:rsidR="00103550" w:rsidRPr="00A246BC">
        <w:rPr>
          <w:spacing w:val="2"/>
          <w:szCs w:val="22"/>
          <w:lang w:val="sk-SK"/>
        </w:rPr>
        <w:t>3</w:t>
      </w:r>
      <w:r w:rsidRPr="00A246BC">
        <w:rPr>
          <w:szCs w:val="22"/>
          <w:lang w:val="sk-SK"/>
        </w:rPr>
        <w:t>)</w:t>
      </w:r>
      <w:r w:rsidRPr="00A246BC">
        <w:rPr>
          <w:spacing w:val="1"/>
          <w:szCs w:val="22"/>
          <w:lang w:val="sk-SK"/>
        </w:rPr>
        <w:t xml:space="preserve"> </w:t>
      </w:r>
      <w:r w:rsidRPr="00A246BC">
        <w:rPr>
          <w:szCs w:val="22"/>
          <w:lang w:val="sk-SK"/>
        </w:rPr>
        <w:t>sa dos</w:t>
      </w:r>
      <w:r w:rsidRPr="00A246BC">
        <w:rPr>
          <w:spacing w:val="1"/>
          <w:szCs w:val="22"/>
          <w:lang w:val="sk-SK"/>
        </w:rPr>
        <w:t>i</w:t>
      </w:r>
      <w:r w:rsidRPr="00A246BC">
        <w:rPr>
          <w:spacing w:val="-2"/>
          <w:szCs w:val="22"/>
          <w:lang w:val="sk-SK"/>
        </w:rPr>
        <w:t>a</w:t>
      </w:r>
      <w:r w:rsidRPr="00A246BC">
        <w:rPr>
          <w:szCs w:val="22"/>
          <w:lang w:val="sk-SK"/>
        </w:rPr>
        <w:t>hol</w:t>
      </w:r>
      <w:r w:rsidRPr="00A246BC">
        <w:rPr>
          <w:spacing w:val="-1"/>
          <w:szCs w:val="22"/>
          <w:lang w:val="sk-SK"/>
        </w:rPr>
        <w:t xml:space="preserve"> </w:t>
      </w:r>
      <w:r w:rsidRPr="00A246BC">
        <w:rPr>
          <w:szCs w:val="22"/>
          <w:lang w:val="sk-SK"/>
        </w:rPr>
        <w:t>pod</w:t>
      </w:r>
      <w:r w:rsidRPr="00A246BC">
        <w:rPr>
          <w:spacing w:val="-1"/>
          <w:szCs w:val="22"/>
          <w:lang w:val="sk-SK"/>
        </w:rPr>
        <w:t>i</w:t>
      </w:r>
      <w:r w:rsidRPr="00A246BC">
        <w:rPr>
          <w:szCs w:val="22"/>
          <w:lang w:val="sk-SK"/>
        </w:rPr>
        <w:t>el</w:t>
      </w:r>
      <w:r w:rsidRPr="00A246BC">
        <w:rPr>
          <w:spacing w:val="1"/>
          <w:szCs w:val="22"/>
          <w:lang w:val="sk-SK"/>
        </w:rPr>
        <w:t xml:space="preserve"> </w:t>
      </w:r>
      <w:r w:rsidRPr="00A246BC">
        <w:rPr>
          <w:spacing w:val="-2"/>
          <w:szCs w:val="22"/>
          <w:lang w:val="sk-SK"/>
        </w:rPr>
        <w:t>k</w:t>
      </w:r>
      <w:r w:rsidRPr="00A246BC">
        <w:rPr>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n</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zCs w:val="22"/>
          <w:lang w:val="sk-SK"/>
        </w:rPr>
        <w:t>he</w:t>
      </w:r>
      <w:r w:rsidRPr="00A246BC">
        <w:rPr>
          <w:spacing w:val="-3"/>
          <w:szCs w:val="22"/>
          <w:lang w:val="sk-SK"/>
        </w:rPr>
        <w:t>m</w:t>
      </w:r>
      <w:r w:rsidRPr="00A246BC">
        <w:rPr>
          <w:szCs w:val="22"/>
          <w:lang w:val="sk-SK"/>
        </w:rPr>
        <w:t>a</w:t>
      </w:r>
      <w:r w:rsidRPr="00A246BC">
        <w:rPr>
          <w:spacing w:val="1"/>
          <w:szCs w:val="22"/>
          <w:lang w:val="sk-SK"/>
        </w:rPr>
        <w:t>t</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g</w:t>
      </w:r>
      <w:r w:rsidRPr="00A246BC">
        <w:rPr>
          <w:spacing w:val="1"/>
          <w:szCs w:val="22"/>
          <w:lang w:val="sk-SK"/>
        </w:rPr>
        <w:t>i</w:t>
      </w:r>
      <w:r w:rsidRPr="00A246BC">
        <w:rPr>
          <w:szCs w:val="22"/>
          <w:lang w:val="sk-SK"/>
        </w:rPr>
        <w:t>c</w:t>
      </w:r>
      <w:r w:rsidRPr="00A246BC">
        <w:rPr>
          <w:spacing w:val="-2"/>
          <w:szCs w:val="22"/>
          <w:lang w:val="sk-SK"/>
        </w:rPr>
        <w:t>ke</w:t>
      </w:r>
      <w:r w:rsidRPr="00A246BC">
        <w:rPr>
          <w:szCs w:val="22"/>
          <w:lang w:val="sk-SK"/>
        </w:rPr>
        <w:t>j</w:t>
      </w:r>
      <w:r w:rsidRPr="00A246BC">
        <w:rPr>
          <w:spacing w:val="3"/>
          <w:szCs w:val="22"/>
          <w:lang w:val="sk-SK"/>
        </w:rPr>
        <w:t xml:space="preserve"> </w:t>
      </w:r>
      <w:r w:rsidRPr="00A246BC">
        <w:rPr>
          <w:szCs w:val="22"/>
          <w:lang w:val="sk-SK"/>
        </w:rPr>
        <w:t>od</w:t>
      </w:r>
      <w:r w:rsidRPr="00A246BC">
        <w:rPr>
          <w:spacing w:val="-2"/>
          <w:szCs w:val="22"/>
          <w:lang w:val="sk-SK"/>
        </w:rPr>
        <w:t>p</w:t>
      </w:r>
      <w:r w:rsidRPr="00A246BC">
        <w:rPr>
          <w:szCs w:val="22"/>
          <w:lang w:val="sk-SK"/>
        </w:rPr>
        <w:t>o</w:t>
      </w:r>
      <w:r w:rsidRPr="00A246BC">
        <w:rPr>
          <w:spacing w:val="-2"/>
          <w:szCs w:val="22"/>
          <w:lang w:val="sk-SK"/>
        </w:rPr>
        <w:t>v</w:t>
      </w:r>
      <w:r w:rsidRPr="00A246BC">
        <w:rPr>
          <w:szCs w:val="22"/>
          <w:lang w:val="sk-SK"/>
        </w:rPr>
        <w:t>ede</w:t>
      </w:r>
      <w:r w:rsidRPr="00A246BC">
        <w:rPr>
          <w:spacing w:val="1"/>
          <w:szCs w:val="22"/>
          <w:lang w:val="sk-SK"/>
        </w:rPr>
        <w:t xml:space="preserve"> </w:t>
      </w:r>
      <w:r w:rsidRPr="00A246BC">
        <w:rPr>
          <w:spacing w:val="-2"/>
          <w:szCs w:val="22"/>
          <w:lang w:val="sk-SK"/>
        </w:rPr>
        <w:t>9</w:t>
      </w:r>
      <w:r w:rsidRPr="00A246BC">
        <w:rPr>
          <w:szCs w:val="22"/>
          <w:lang w:val="sk-SK"/>
        </w:rPr>
        <w:t>3 %</w:t>
      </w:r>
      <w:r w:rsidRPr="00A246BC">
        <w:rPr>
          <w:spacing w:val="1"/>
          <w:szCs w:val="22"/>
          <w:lang w:val="sk-SK"/>
        </w:rPr>
        <w:t xml:space="preserve"> </w:t>
      </w:r>
      <w:r w:rsidRPr="00A246BC">
        <w:rPr>
          <w:spacing w:val="-2"/>
          <w:szCs w:val="22"/>
          <w:lang w:val="sk-SK"/>
        </w:rPr>
        <w:t>(</w:t>
      </w:r>
      <w:r w:rsidRPr="00A246BC">
        <w:rPr>
          <w:szCs w:val="22"/>
          <w:lang w:val="sk-SK"/>
        </w:rPr>
        <w:t xml:space="preserve">147 </w:t>
      </w:r>
      <w:r w:rsidRPr="00A246BC">
        <w:rPr>
          <w:spacing w:val="-2"/>
          <w:szCs w:val="22"/>
          <w:lang w:val="sk-SK"/>
        </w:rPr>
        <w:t>z</w:t>
      </w:r>
      <w:r w:rsidRPr="00A246BC">
        <w:rPr>
          <w:szCs w:val="22"/>
          <w:lang w:val="sk-SK"/>
        </w:rPr>
        <w:t>o 158</w:t>
      </w:r>
      <w:r w:rsidRPr="00A246BC">
        <w:rPr>
          <w:spacing w:val="3"/>
          <w:szCs w:val="22"/>
          <w:lang w:val="sk-SK"/>
        </w:rPr>
        <w:t xml:space="preserve"> </w:t>
      </w:r>
      <w:r w:rsidRPr="00A246BC">
        <w:rPr>
          <w:spacing w:val="-2"/>
          <w:szCs w:val="22"/>
          <w:lang w:val="sk-SK"/>
        </w:rPr>
        <w:t>vy</w:t>
      </w:r>
      <w:r w:rsidRPr="00A246BC">
        <w:rPr>
          <w:szCs w:val="22"/>
          <w:lang w:val="sk-SK"/>
        </w:rPr>
        <w:t>hodno</w:t>
      </w:r>
      <w:r w:rsidRPr="00A246BC">
        <w:rPr>
          <w:spacing w:val="1"/>
          <w:szCs w:val="22"/>
          <w:lang w:val="sk-SK"/>
        </w:rPr>
        <w:t>t</w:t>
      </w:r>
      <w:r w:rsidRPr="00A246BC">
        <w:rPr>
          <w:spacing w:val="-1"/>
          <w:szCs w:val="22"/>
          <w:lang w:val="sk-SK"/>
        </w:rPr>
        <w:t>it</w:t>
      </w:r>
      <w:r w:rsidRPr="00A246BC">
        <w:rPr>
          <w:szCs w:val="22"/>
          <w:lang w:val="sk-SK"/>
        </w:rPr>
        <w:t>eľn</w:t>
      </w:r>
      <w:r w:rsidRPr="00A246BC">
        <w:rPr>
          <w:spacing w:val="-3"/>
          <w:szCs w:val="22"/>
          <w:lang w:val="sk-SK"/>
        </w:rPr>
        <w:t>ý</w:t>
      </w:r>
      <w:r w:rsidRPr="00A246BC">
        <w:rPr>
          <w:szCs w:val="22"/>
          <w:lang w:val="sk-SK"/>
        </w:rPr>
        <w:t>ch pacien</w:t>
      </w:r>
      <w:r w:rsidRPr="00A246BC">
        <w:rPr>
          <w:spacing w:val="1"/>
          <w:szCs w:val="22"/>
          <w:lang w:val="sk-SK"/>
        </w:rPr>
        <w:t>t</w:t>
      </w:r>
      <w:r w:rsidRPr="00A246BC">
        <w:rPr>
          <w:szCs w:val="22"/>
          <w:lang w:val="sk-SK"/>
        </w:rPr>
        <w:t>o</w:t>
      </w:r>
      <w:r w:rsidRPr="00A246BC">
        <w:rPr>
          <w:spacing w:val="-2"/>
          <w:szCs w:val="22"/>
          <w:lang w:val="sk-SK"/>
        </w:rPr>
        <w:t>v</w:t>
      </w:r>
      <w:r w:rsidRPr="00A246BC">
        <w:rPr>
          <w:szCs w:val="22"/>
          <w:lang w:val="sk-SK"/>
        </w:rPr>
        <w:t>)a pod</w:t>
      </w:r>
      <w:r w:rsidRPr="00A246BC">
        <w:rPr>
          <w:spacing w:val="-1"/>
          <w:szCs w:val="22"/>
          <w:lang w:val="sk-SK"/>
        </w:rPr>
        <w:t>i</w:t>
      </w:r>
      <w:r w:rsidRPr="00A246BC">
        <w:rPr>
          <w:szCs w:val="22"/>
          <w:lang w:val="sk-SK"/>
        </w:rPr>
        <w:t>el</w:t>
      </w:r>
      <w:r w:rsidRPr="00A246BC">
        <w:rPr>
          <w:spacing w:val="1"/>
          <w:szCs w:val="22"/>
          <w:lang w:val="sk-SK"/>
        </w:rPr>
        <w:t xml:space="preserve"> </w:t>
      </w:r>
      <w:r w:rsidRPr="00A246BC">
        <w:rPr>
          <w:spacing w:val="-2"/>
          <w:szCs w:val="22"/>
          <w:lang w:val="sk-SK"/>
        </w:rPr>
        <w:t>v</w:t>
      </w:r>
      <w:r w:rsidRPr="00A246BC">
        <w:rPr>
          <w:szCs w:val="22"/>
          <w:lang w:val="sk-SK"/>
        </w:rPr>
        <w:t>eľ</w:t>
      </w:r>
      <w:r w:rsidRPr="00A246BC">
        <w:rPr>
          <w:spacing w:val="-3"/>
          <w:szCs w:val="22"/>
          <w:lang w:val="sk-SK"/>
        </w:rPr>
        <w:t>k</w:t>
      </w:r>
      <w:r w:rsidRPr="00A246BC">
        <w:rPr>
          <w:spacing w:val="-2"/>
          <w:szCs w:val="22"/>
          <w:lang w:val="sk-SK"/>
        </w:rPr>
        <w:t>e</w:t>
      </w:r>
      <w:r w:rsidRPr="00A246BC">
        <w:rPr>
          <w:szCs w:val="22"/>
          <w:lang w:val="sk-SK"/>
        </w:rPr>
        <w:t>j</w:t>
      </w:r>
      <w:r w:rsidRPr="00A246BC">
        <w:rPr>
          <w:spacing w:val="3"/>
          <w:szCs w:val="22"/>
          <w:lang w:val="sk-SK"/>
        </w:rPr>
        <w:t xml:space="preserve"> </w:t>
      </w:r>
      <w:r w:rsidRPr="00A246BC">
        <w:rPr>
          <w:szCs w:val="22"/>
          <w:lang w:val="sk-SK"/>
        </w:rPr>
        <w:t>c</w:t>
      </w:r>
      <w:r w:rsidRPr="00A246BC">
        <w:rPr>
          <w:spacing w:val="-2"/>
          <w:szCs w:val="22"/>
          <w:lang w:val="sk-SK"/>
        </w:rPr>
        <w:t>y</w:t>
      </w:r>
      <w:r w:rsidRPr="00A246BC">
        <w:rPr>
          <w:spacing w:val="1"/>
          <w:szCs w:val="22"/>
          <w:lang w:val="sk-SK"/>
        </w:rPr>
        <w:t>t</w:t>
      </w:r>
      <w:r w:rsidRPr="00A246BC">
        <w:rPr>
          <w:szCs w:val="22"/>
          <w:lang w:val="sk-SK"/>
        </w:rPr>
        <w:t>o</w:t>
      </w:r>
      <w:r w:rsidRPr="00A246BC">
        <w:rPr>
          <w:spacing w:val="-2"/>
          <w:szCs w:val="22"/>
          <w:lang w:val="sk-SK"/>
        </w:rPr>
        <w:t>g</w:t>
      </w:r>
      <w:r w:rsidRPr="00A246BC">
        <w:rPr>
          <w:szCs w:val="22"/>
          <w:lang w:val="sk-SK"/>
        </w:rPr>
        <w:t>ene</w:t>
      </w:r>
      <w:r w:rsidRPr="00A246BC">
        <w:rPr>
          <w:spacing w:val="-1"/>
          <w:szCs w:val="22"/>
          <w:lang w:val="sk-SK"/>
        </w:rPr>
        <w:t>t</w:t>
      </w:r>
      <w:r w:rsidRPr="00A246BC">
        <w:rPr>
          <w:spacing w:val="1"/>
          <w:szCs w:val="22"/>
          <w:lang w:val="sk-SK"/>
        </w:rPr>
        <w:t>i</w:t>
      </w:r>
      <w:r w:rsidRPr="00A246BC">
        <w:rPr>
          <w:spacing w:val="-2"/>
          <w:szCs w:val="22"/>
          <w:lang w:val="sk-SK"/>
        </w:rPr>
        <w:t>ck</w:t>
      </w:r>
      <w:r w:rsidRPr="00A246BC">
        <w:rPr>
          <w:szCs w:val="22"/>
          <w:lang w:val="sk-SK"/>
        </w:rPr>
        <w:t>ej</w:t>
      </w:r>
      <w:r w:rsidRPr="00A246BC">
        <w:rPr>
          <w:spacing w:val="4"/>
          <w:szCs w:val="22"/>
          <w:lang w:val="sk-SK"/>
        </w:rPr>
        <w:t xml:space="preserve"> </w:t>
      </w:r>
      <w:r w:rsidRPr="00A246BC">
        <w:rPr>
          <w:szCs w:val="22"/>
          <w:lang w:val="sk-SK"/>
        </w:rPr>
        <w:t>o</w:t>
      </w:r>
      <w:r w:rsidRPr="00A246BC">
        <w:rPr>
          <w:spacing w:val="-2"/>
          <w:szCs w:val="22"/>
          <w:lang w:val="sk-SK"/>
        </w:rPr>
        <w:t>d</w:t>
      </w:r>
      <w:r w:rsidRPr="00A246BC">
        <w:rPr>
          <w:szCs w:val="22"/>
          <w:lang w:val="sk-SK"/>
        </w:rPr>
        <w:t>po</w:t>
      </w:r>
      <w:r w:rsidRPr="00A246BC">
        <w:rPr>
          <w:spacing w:val="-2"/>
          <w:szCs w:val="22"/>
          <w:lang w:val="sk-SK"/>
        </w:rPr>
        <w:t>v</w:t>
      </w:r>
      <w:r w:rsidRPr="00A246BC">
        <w:rPr>
          <w:szCs w:val="22"/>
          <w:lang w:val="sk-SK"/>
        </w:rPr>
        <w:t>ede</w:t>
      </w:r>
      <w:r w:rsidRPr="00A246BC">
        <w:rPr>
          <w:spacing w:val="1"/>
          <w:szCs w:val="22"/>
          <w:lang w:val="sk-SK"/>
        </w:rPr>
        <w:t xml:space="preserve"> </w:t>
      </w:r>
      <w:r w:rsidRPr="00A246BC">
        <w:rPr>
          <w:szCs w:val="22"/>
          <w:lang w:val="sk-SK"/>
        </w:rPr>
        <w:t>9</w:t>
      </w:r>
      <w:r w:rsidRPr="00A246BC">
        <w:rPr>
          <w:spacing w:val="-2"/>
          <w:szCs w:val="22"/>
          <w:lang w:val="sk-SK"/>
        </w:rPr>
        <w:t>0 </w:t>
      </w:r>
      <w:r w:rsidRPr="00A246BC">
        <w:rPr>
          <w:szCs w:val="22"/>
          <w:lang w:val="sk-SK"/>
        </w:rPr>
        <w:t>%</w:t>
      </w:r>
      <w:r w:rsidRPr="00A246BC">
        <w:rPr>
          <w:spacing w:val="1"/>
          <w:szCs w:val="22"/>
          <w:lang w:val="sk-SK"/>
        </w:rPr>
        <w:t xml:space="preserve"> (</w:t>
      </w:r>
      <w:r w:rsidRPr="00A246BC">
        <w:rPr>
          <w:spacing w:val="-2"/>
          <w:szCs w:val="22"/>
          <w:lang w:val="sk-SK"/>
        </w:rPr>
        <w:t>1</w:t>
      </w:r>
      <w:r w:rsidRPr="00A246BC">
        <w:rPr>
          <w:szCs w:val="22"/>
          <w:lang w:val="sk-SK"/>
        </w:rPr>
        <w:t>9 z</w:t>
      </w:r>
      <w:r w:rsidRPr="00A246BC">
        <w:rPr>
          <w:spacing w:val="-2"/>
          <w:szCs w:val="22"/>
          <w:lang w:val="sk-SK"/>
        </w:rPr>
        <w:t xml:space="preserve"> </w:t>
      </w:r>
      <w:r w:rsidRPr="00A246BC">
        <w:rPr>
          <w:szCs w:val="22"/>
          <w:lang w:val="sk-SK"/>
        </w:rPr>
        <w:t>21</w:t>
      </w:r>
      <w:r w:rsidRPr="00A246BC">
        <w:rPr>
          <w:spacing w:val="3"/>
          <w:szCs w:val="22"/>
          <w:lang w:val="sk-SK"/>
        </w:rPr>
        <w:t xml:space="preserve"> </w:t>
      </w:r>
      <w:r w:rsidRPr="00A246BC">
        <w:rPr>
          <w:szCs w:val="22"/>
          <w:lang w:val="sk-SK"/>
        </w:rPr>
        <w:t>v</w:t>
      </w:r>
      <w:r w:rsidRPr="00A246BC">
        <w:rPr>
          <w:spacing w:val="-2"/>
          <w:szCs w:val="22"/>
          <w:lang w:val="sk-SK"/>
        </w:rPr>
        <w:t>y</w:t>
      </w:r>
      <w:r w:rsidRPr="00A246BC">
        <w:rPr>
          <w:szCs w:val="22"/>
          <w:lang w:val="sk-SK"/>
        </w:rPr>
        <w:t>hodno</w:t>
      </w:r>
      <w:r w:rsidRPr="00A246BC">
        <w:rPr>
          <w:spacing w:val="1"/>
          <w:szCs w:val="22"/>
          <w:lang w:val="sk-SK"/>
        </w:rPr>
        <w:t>t</w:t>
      </w:r>
      <w:r w:rsidRPr="00A246BC">
        <w:rPr>
          <w:spacing w:val="-1"/>
          <w:szCs w:val="22"/>
          <w:lang w:val="sk-SK"/>
        </w:rPr>
        <w:t>i</w:t>
      </w:r>
      <w:r w:rsidRPr="00A246BC">
        <w:rPr>
          <w:spacing w:val="1"/>
          <w:szCs w:val="22"/>
          <w:lang w:val="sk-SK"/>
        </w:rPr>
        <w:t>t</w:t>
      </w:r>
      <w:r w:rsidRPr="00A246BC">
        <w:rPr>
          <w:szCs w:val="22"/>
          <w:lang w:val="sk-SK"/>
        </w:rPr>
        <w:t>eľn</w:t>
      </w:r>
      <w:r w:rsidRPr="00A246BC">
        <w:rPr>
          <w:spacing w:val="-3"/>
          <w:szCs w:val="22"/>
          <w:lang w:val="sk-SK"/>
        </w:rPr>
        <w:t>ý</w:t>
      </w:r>
      <w:r w:rsidRPr="00A246BC">
        <w:rPr>
          <w:szCs w:val="22"/>
          <w:lang w:val="sk-SK"/>
        </w:rPr>
        <w:t>ch p</w:t>
      </w:r>
      <w:r w:rsidRPr="00A246BC">
        <w:rPr>
          <w:spacing w:val="-2"/>
          <w:szCs w:val="22"/>
          <w:lang w:val="sk-SK"/>
        </w:rPr>
        <w:t>a</w:t>
      </w:r>
      <w:r w:rsidRPr="00A246BC">
        <w:rPr>
          <w:szCs w:val="22"/>
          <w:lang w:val="sk-SK"/>
        </w:rPr>
        <w:t>c</w:t>
      </w:r>
      <w:r w:rsidRPr="00A246BC">
        <w:rPr>
          <w:spacing w:val="1"/>
          <w:szCs w:val="22"/>
          <w:lang w:val="sk-SK"/>
        </w:rPr>
        <w:t>i</w:t>
      </w:r>
      <w:r w:rsidRPr="00A246BC">
        <w:rPr>
          <w:spacing w:val="-2"/>
          <w:szCs w:val="22"/>
          <w:lang w:val="sk-SK"/>
        </w:rPr>
        <w:t>e</w:t>
      </w:r>
      <w:r w:rsidRPr="00A246BC">
        <w:rPr>
          <w:szCs w:val="22"/>
          <w:lang w:val="sk-SK"/>
        </w:rPr>
        <w:t>n</w:t>
      </w:r>
      <w:r w:rsidRPr="00A246BC">
        <w:rPr>
          <w:spacing w:val="1"/>
          <w:szCs w:val="22"/>
          <w:lang w:val="sk-SK"/>
        </w:rPr>
        <w:t>t</w:t>
      </w:r>
      <w:r w:rsidRPr="00A246BC">
        <w:rPr>
          <w:spacing w:val="-2"/>
          <w:szCs w:val="22"/>
          <w:lang w:val="sk-SK"/>
        </w:rPr>
        <w:t>ov</w:t>
      </w:r>
      <w:r w:rsidRPr="00A246BC">
        <w:rPr>
          <w:spacing w:val="1"/>
          <w:szCs w:val="22"/>
          <w:lang w:val="sk-SK"/>
        </w:rPr>
        <w:t>)</w:t>
      </w:r>
      <w:r w:rsidRPr="00A246BC">
        <w:rPr>
          <w:szCs w:val="22"/>
          <w:lang w:val="sk-SK"/>
        </w:rPr>
        <w:t>. Podi</w:t>
      </w:r>
      <w:r w:rsidRPr="00A246BC">
        <w:rPr>
          <w:spacing w:val="-1"/>
          <w:szCs w:val="22"/>
          <w:lang w:val="sk-SK"/>
        </w:rPr>
        <w:t>e</w:t>
      </w:r>
      <w:r w:rsidRPr="00A246BC">
        <w:rPr>
          <w:szCs w:val="22"/>
          <w:lang w:val="sk-SK"/>
        </w:rPr>
        <w:t>l</w:t>
      </w:r>
    </w:p>
    <w:p w14:paraId="05E21B77" w14:textId="77777777" w:rsidR="001B5ED0" w:rsidRPr="00A246BC" w:rsidRDefault="001B5ED0" w:rsidP="001B5ED0">
      <w:pPr>
        <w:spacing w:line="240" w:lineRule="auto"/>
        <w:rPr>
          <w:lang w:val="sk-SK"/>
        </w:rPr>
      </w:pPr>
      <w:r w:rsidRPr="00A246BC">
        <w:rPr>
          <w:spacing w:val="-2"/>
          <w:szCs w:val="22"/>
          <w:lang w:val="sk-SK"/>
        </w:rPr>
        <w:t>k</w:t>
      </w:r>
      <w:r w:rsidRPr="00A246BC">
        <w:rPr>
          <w:spacing w:val="2"/>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n</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pacing w:val="-4"/>
          <w:szCs w:val="22"/>
          <w:lang w:val="sk-SK"/>
        </w:rPr>
        <w:t>m</w:t>
      </w:r>
      <w:r w:rsidRPr="00A246BC">
        <w:rPr>
          <w:szCs w:val="22"/>
          <w:lang w:val="sk-SK"/>
        </w:rPr>
        <w:t>o</w:t>
      </w:r>
      <w:r w:rsidRPr="00A246BC">
        <w:rPr>
          <w:spacing w:val="1"/>
          <w:szCs w:val="22"/>
          <w:lang w:val="sk-SK"/>
        </w:rPr>
        <w:t>l</w:t>
      </w:r>
      <w:r w:rsidRPr="00A246BC">
        <w:rPr>
          <w:szCs w:val="22"/>
          <w:lang w:val="sk-SK"/>
        </w:rPr>
        <w:t>e</w:t>
      </w:r>
      <w:r w:rsidRPr="00A246BC">
        <w:rPr>
          <w:spacing w:val="-2"/>
          <w:szCs w:val="22"/>
          <w:lang w:val="sk-SK"/>
        </w:rPr>
        <w:t>k</w:t>
      </w:r>
      <w:r w:rsidRPr="00A246BC">
        <w:rPr>
          <w:szCs w:val="22"/>
          <w:lang w:val="sk-SK"/>
        </w:rPr>
        <w:t>u</w:t>
      </w:r>
      <w:r w:rsidRPr="00A246BC">
        <w:rPr>
          <w:spacing w:val="1"/>
          <w:szCs w:val="22"/>
          <w:lang w:val="sk-SK"/>
        </w:rPr>
        <w:t>l</w:t>
      </w:r>
      <w:r w:rsidRPr="00A246BC">
        <w:rPr>
          <w:szCs w:val="22"/>
          <w:lang w:val="sk-SK"/>
        </w:rPr>
        <w:t>á</w:t>
      </w:r>
      <w:r w:rsidRPr="00A246BC">
        <w:rPr>
          <w:spacing w:val="1"/>
          <w:szCs w:val="22"/>
          <w:lang w:val="sk-SK"/>
        </w:rPr>
        <w:t>r</w:t>
      </w:r>
      <w:r w:rsidRPr="00A246BC">
        <w:rPr>
          <w:szCs w:val="22"/>
          <w:lang w:val="sk-SK"/>
        </w:rPr>
        <w:t>n</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pacing w:val="-2"/>
          <w:szCs w:val="22"/>
          <w:lang w:val="sk-SK"/>
        </w:rPr>
        <w:t>o</w:t>
      </w:r>
      <w:r w:rsidRPr="00A246BC">
        <w:rPr>
          <w:szCs w:val="22"/>
          <w:lang w:val="sk-SK"/>
        </w:rPr>
        <w:t>dpo</w:t>
      </w:r>
      <w:r w:rsidRPr="00A246BC">
        <w:rPr>
          <w:spacing w:val="-2"/>
          <w:szCs w:val="22"/>
          <w:lang w:val="sk-SK"/>
        </w:rPr>
        <w:t>v</w:t>
      </w:r>
      <w:r w:rsidRPr="00A246BC">
        <w:rPr>
          <w:szCs w:val="22"/>
          <w:lang w:val="sk-SK"/>
        </w:rPr>
        <w:t>ede</w:t>
      </w:r>
      <w:r w:rsidRPr="00A246BC">
        <w:rPr>
          <w:spacing w:val="1"/>
          <w:szCs w:val="22"/>
          <w:lang w:val="sk-SK"/>
        </w:rPr>
        <w:t xml:space="preserve"> </w:t>
      </w:r>
      <w:r w:rsidRPr="00A246BC">
        <w:rPr>
          <w:szCs w:val="22"/>
          <w:lang w:val="sk-SK"/>
        </w:rPr>
        <w:t>bol</w:t>
      </w:r>
      <w:r w:rsidRPr="00A246BC">
        <w:rPr>
          <w:spacing w:val="-1"/>
          <w:szCs w:val="22"/>
          <w:lang w:val="sk-SK"/>
        </w:rPr>
        <w:t xml:space="preserve"> </w:t>
      </w:r>
      <w:r w:rsidRPr="00A246BC">
        <w:rPr>
          <w:szCs w:val="22"/>
          <w:lang w:val="sk-SK"/>
        </w:rPr>
        <w:t>48%</w:t>
      </w:r>
      <w:r w:rsidRPr="00A246BC">
        <w:rPr>
          <w:spacing w:val="-2"/>
          <w:szCs w:val="22"/>
          <w:lang w:val="sk-SK"/>
        </w:rPr>
        <w:t xml:space="preserve"> </w:t>
      </w:r>
      <w:r w:rsidRPr="00A246BC">
        <w:rPr>
          <w:spacing w:val="1"/>
          <w:szCs w:val="22"/>
          <w:lang w:val="sk-SK"/>
        </w:rPr>
        <w:t>(</w:t>
      </w:r>
      <w:r w:rsidRPr="00A246BC">
        <w:rPr>
          <w:szCs w:val="22"/>
          <w:lang w:val="sk-SK"/>
        </w:rPr>
        <w:t xml:space="preserve">49 </w:t>
      </w:r>
      <w:r w:rsidRPr="00A246BC">
        <w:rPr>
          <w:spacing w:val="-2"/>
          <w:szCs w:val="22"/>
          <w:lang w:val="sk-SK"/>
        </w:rPr>
        <w:t>z</w:t>
      </w:r>
      <w:r w:rsidRPr="00A246BC">
        <w:rPr>
          <w:szCs w:val="22"/>
          <w:lang w:val="sk-SK"/>
        </w:rPr>
        <w:t>o 1</w:t>
      </w:r>
      <w:r w:rsidRPr="00A246BC">
        <w:rPr>
          <w:spacing w:val="-2"/>
          <w:szCs w:val="22"/>
          <w:lang w:val="sk-SK"/>
        </w:rPr>
        <w:t>0</w:t>
      </w:r>
      <w:r w:rsidRPr="00A246BC">
        <w:rPr>
          <w:szCs w:val="22"/>
          <w:lang w:val="sk-SK"/>
        </w:rPr>
        <w:t>2</w:t>
      </w:r>
      <w:r w:rsidRPr="00A246BC">
        <w:rPr>
          <w:spacing w:val="3"/>
          <w:szCs w:val="22"/>
          <w:lang w:val="sk-SK"/>
        </w:rPr>
        <w:t xml:space="preserve"> </w:t>
      </w:r>
      <w:r w:rsidRPr="00A246BC">
        <w:rPr>
          <w:spacing w:val="-2"/>
          <w:szCs w:val="22"/>
          <w:lang w:val="sk-SK"/>
        </w:rPr>
        <w:t>vy</w:t>
      </w:r>
      <w:r w:rsidRPr="00A246BC">
        <w:rPr>
          <w:szCs w:val="22"/>
          <w:lang w:val="sk-SK"/>
        </w:rPr>
        <w:t>hodno</w:t>
      </w:r>
      <w:r w:rsidRPr="00A246BC">
        <w:rPr>
          <w:spacing w:val="1"/>
          <w:szCs w:val="22"/>
          <w:lang w:val="sk-SK"/>
        </w:rPr>
        <w:t>tit</w:t>
      </w:r>
      <w:r w:rsidRPr="00A246BC">
        <w:rPr>
          <w:szCs w:val="22"/>
          <w:lang w:val="sk-SK"/>
        </w:rPr>
        <w:t>eľn</w:t>
      </w:r>
      <w:r w:rsidRPr="00A246BC">
        <w:rPr>
          <w:spacing w:val="-3"/>
          <w:szCs w:val="22"/>
          <w:lang w:val="sk-SK"/>
        </w:rPr>
        <w:t>ý</w:t>
      </w:r>
      <w:r w:rsidRPr="00A246BC">
        <w:rPr>
          <w:szCs w:val="22"/>
          <w:lang w:val="sk-SK"/>
        </w:rPr>
        <w:t>ch p</w:t>
      </w:r>
      <w:r w:rsidRPr="00A246BC">
        <w:rPr>
          <w:spacing w:val="-2"/>
          <w:szCs w:val="22"/>
          <w:lang w:val="sk-SK"/>
        </w:rPr>
        <w:t>a</w:t>
      </w:r>
      <w:r w:rsidRPr="00A246BC">
        <w:rPr>
          <w:szCs w:val="22"/>
          <w:lang w:val="sk-SK"/>
        </w:rPr>
        <w:t>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w:t>
      </w:r>
      <w:r w:rsidRPr="00A246BC">
        <w:rPr>
          <w:spacing w:val="-2"/>
          <w:szCs w:val="22"/>
          <w:lang w:val="sk-SK"/>
        </w:rPr>
        <w:t>v</w:t>
      </w:r>
      <w:r w:rsidRPr="00A246BC">
        <w:rPr>
          <w:spacing w:val="1"/>
          <w:szCs w:val="22"/>
          <w:lang w:val="sk-SK"/>
        </w:rPr>
        <w:t>)</w:t>
      </w:r>
      <w:r w:rsidRPr="00A246BC">
        <w:rPr>
          <w:szCs w:val="22"/>
          <w:lang w:val="sk-SK"/>
        </w:rPr>
        <w:t>. Pr</w:t>
      </w:r>
      <w:r w:rsidRPr="00A246BC">
        <w:rPr>
          <w:spacing w:val="1"/>
          <w:szCs w:val="22"/>
          <w:lang w:val="sk-SK"/>
        </w:rPr>
        <w:t>e</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 xml:space="preserve">e </w:t>
      </w:r>
      <w:r w:rsidRPr="00A246BC">
        <w:rPr>
          <w:spacing w:val="-2"/>
          <w:szCs w:val="22"/>
          <w:lang w:val="sk-SK"/>
        </w:rPr>
        <w:t>b</w:t>
      </w:r>
      <w:r w:rsidRPr="00A246BC">
        <w:rPr>
          <w:szCs w:val="22"/>
          <w:lang w:val="sk-SK"/>
        </w:rPr>
        <w:t>ez ocho</w:t>
      </w:r>
      <w:r w:rsidRPr="00A246BC">
        <w:rPr>
          <w:spacing w:val="-1"/>
          <w:szCs w:val="22"/>
          <w:lang w:val="sk-SK"/>
        </w:rPr>
        <w:t>r</w:t>
      </w:r>
      <w:r w:rsidRPr="00A246BC">
        <w:rPr>
          <w:szCs w:val="22"/>
          <w:lang w:val="sk-SK"/>
        </w:rPr>
        <w:t>en</w:t>
      </w:r>
      <w:r w:rsidRPr="00A246BC">
        <w:rPr>
          <w:spacing w:val="-1"/>
          <w:szCs w:val="22"/>
          <w:lang w:val="sk-SK"/>
        </w:rPr>
        <w:t>i</w:t>
      </w:r>
      <w:r w:rsidRPr="00A246BC">
        <w:rPr>
          <w:szCs w:val="22"/>
          <w:lang w:val="sk-SK"/>
        </w:rPr>
        <w:t xml:space="preserve">a </w:t>
      </w:r>
      <w:r w:rsidRPr="00A246BC">
        <w:rPr>
          <w:spacing w:val="1"/>
          <w:szCs w:val="22"/>
          <w:lang w:val="sk-SK"/>
        </w:rPr>
        <w:t>(</w:t>
      </w:r>
      <w:r w:rsidRPr="00A246BC">
        <w:rPr>
          <w:spacing w:val="-1"/>
          <w:szCs w:val="22"/>
          <w:lang w:val="sk-SK"/>
        </w:rPr>
        <w:t>D</w:t>
      </w:r>
      <w:r w:rsidRPr="00A246BC">
        <w:rPr>
          <w:szCs w:val="22"/>
          <w:lang w:val="sk-SK"/>
        </w:rPr>
        <w:t>F</w:t>
      </w:r>
      <w:r w:rsidRPr="00A246BC">
        <w:rPr>
          <w:spacing w:val="-1"/>
          <w:szCs w:val="22"/>
          <w:lang w:val="sk-SK"/>
        </w:rPr>
        <w:t>S</w:t>
      </w:r>
      <w:r w:rsidRPr="00A246BC">
        <w:rPr>
          <w:szCs w:val="22"/>
          <w:lang w:val="sk-SK"/>
        </w:rPr>
        <w:t>)</w:t>
      </w:r>
      <w:r w:rsidRPr="00A246BC">
        <w:rPr>
          <w:spacing w:val="-1"/>
          <w:szCs w:val="22"/>
          <w:lang w:val="sk-SK"/>
        </w:rPr>
        <w:t xml:space="preserve"> </w:t>
      </w:r>
      <w:r w:rsidRPr="00A246BC">
        <w:rPr>
          <w:szCs w:val="22"/>
          <w:lang w:val="sk-SK"/>
        </w:rPr>
        <w:t>a</w:t>
      </w:r>
      <w:r w:rsidRPr="00A246BC">
        <w:rPr>
          <w:spacing w:val="1"/>
          <w:szCs w:val="22"/>
          <w:lang w:val="sk-SK"/>
        </w:rPr>
        <w:t xml:space="preserve"> </w:t>
      </w:r>
      <w:r w:rsidRPr="00A246BC">
        <w:rPr>
          <w:spacing w:val="-2"/>
          <w:szCs w:val="22"/>
          <w:lang w:val="sk-SK"/>
        </w:rPr>
        <w:t>c</w:t>
      </w:r>
      <w:r w:rsidRPr="00A246BC">
        <w:rPr>
          <w:szCs w:val="22"/>
          <w:lang w:val="sk-SK"/>
        </w:rPr>
        <w:t>e</w:t>
      </w:r>
      <w:r w:rsidRPr="00A246BC">
        <w:rPr>
          <w:spacing w:val="1"/>
          <w:szCs w:val="22"/>
          <w:lang w:val="sk-SK"/>
        </w:rPr>
        <w:t>l</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é p</w:t>
      </w:r>
      <w:r w:rsidRPr="00A246BC">
        <w:rPr>
          <w:spacing w:val="1"/>
          <w:szCs w:val="22"/>
          <w:lang w:val="sk-SK"/>
        </w:rPr>
        <w:t>r</w:t>
      </w:r>
      <w:r w:rsidRPr="00A246BC">
        <w:rPr>
          <w:szCs w:val="22"/>
          <w:lang w:val="sk-SK"/>
        </w:rPr>
        <w:t>e</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pacing w:val="1"/>
          <w:szCs w:val="22"/>
          <w:lang w:val="sk-SK"/>
        </w:rPr>
        <w:t>(</w:t>
      </w:r>
      <w:r w:rsidRPr="00A246BC">
        <w:rPr>
          <w:spacing w:val="-1"/>
          <w:szCs w:val="22"/>
          <w:lang w:val="sk-SK"/>
        </w:rPr>
        <w:t>O</w:t>
      </w:r>
      <w:r w:rsidRPr="00A246BC">
        <w:rPr>
          <w:szCs w:val="22"/>
          <w:lang w:val="sk-SK"/>
        </w:rPr>
        <w:t xml:space="preserve">S) </w:t>
      </w:r>
      <w:r w:rsidRPr="00A246BC">
        <w:rPr>
          <w:spacing w:val="-2"/>
          <w:szCs w:val="22"/>
          <w:lang w:val="sk-SK"/>
        </w:rPr>
        <w:t>k</w:t>
      </w:r>
      <w:r w:rsidRPr="00A246BC">
        <w:rPr>
          <w:szCs w:val="22"/>
          <w:lang w:val="sk-SK"/>
        </w:rPr>
        <w:t>on</w:t>
      </w:r>
      <w:r w:rsidRPr="00A246BC">
        <w:rPr>
          <w:spacing w:val="-2"/>
          <w:szCs w:val="22"/>
          <w:lang w:val="sk-SK"/>
        </w:rPr>
        <w:t>š</w:t>
      </w:r>
      <w:r w:rsidRPr="00A246BC">
        <w:rPr>
          <w:spacing w:val="1"/>
          <w:szCs w:val="22"/>
          <w:lang w:val="sk-SK"/>
        </w:rPr>
        <w:t>t</w:t>
      </w:r>
      <w:r w:rsidRPr="00A246BC">
        <w:rPr>
          <w:szCs w:val="22"/>
          <w:lang w:val="sk-SK"/>
        </w:rPr>
        <w:t>a</w:t>
      </w:r>
      <w:r w:rsidRPr="00A246BC">
        <w:rPr>
          <w:spacing w:val="-2"/>
          <w:szCs w:val="22"/>
          <w:lang w:val="sk-SK"/>
        </w:rPr>
        <w:t>n</w:t>
      </w:r>
      <w:r w:rsidRPr="00A246BC">
        <w:rPr>
          <w:spacing w:val="1"/>
          <w:szCs w:val="22"/>
          <w:lang w:val="sk-SK"/>
        </w:rPr>
        <w:t>t</w:t>
      </w:r>
      <w:r w:rsidRPr="00A246BC">
        <w:rPr>
          <w:szCs w:val="22"/>
          <w:lang w:val="sk-SK"/>
        </w:rPr>
        <w:t>ne</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e</w:t>
      </w:r>
      <w:r w:rsidRPr="00A246BC">
        <w:rPr>
          <w:spacing w:val="-2"/>
          <w:szCs w:val="22"/>
          <w:lang w:val="sk-SK"/>
        </w:rPr>
        <w:t>k</w:t>
      </w:r>
      <w:r w:rsidRPr="00A246BC">
        <w:rPr>
          <w:spacing w:val="1"/>
          <w:szCs w:val="22"/>
          <w:lang w:val="sk-SK"/>
        </w:rPr>
        <w:t>r</w:t>
      </w:r>
      <w:r w:rsidRPr="00A246BC">
        <w:rPr>
          <w:szCs w:val="22"/>
          <w:lang w:val="sk-SK"/>
        </w:rPr>
        <w:t>ačo</w:t>
      </w:r>
      <w:r w:rsidRPr="00A246BC">
        <w:rPr>
          <w:spacing w:val="-2"/>
          <w:szCs w:val="22"/>
          <w:lang w:val="sk-SK"/>
        </w:rPr>
        <w:t>v</w:t>
      </w:r>
      <w:r w:rsidRPr="00A246BC">
        <w:rPr>
          <w:szCs w:val="22"/>
          <w:lang w:val="sk-SK"/>
        </w:rPr>
        <w:t>a</w:t>
      </w:r>
      <w:r w:rsidRPr="00A246BC">
        <w:rPr>
          <w:spacing w:val="2"/>
          <w:szCs w:val="22"/>
          <w:lang w:val="sk-SK"/>
        </w:rPr>
        <w:t>l</w:t>
      </w:r>
      <w:r w:rsidRPr="00A246BC">
        <w:rPr>
          <w:szCs w:val="22"/>
          <w:lang w:val="sk-SK"/>
        </w:rPr>
        <w:t>i</w:t>
      </w:r>
      <w:r w:rsidRPr="00A246BC">
        <w:rPr>
          <w:spacing w:val="1"/>
          <w:szCs w:val="22"/>
          <w:lang w:val="sk-SK"/>
        </w:rPr>
        <w:t xml:space="preserve"> </w:t>
      </w:r>
      <w:r w:rsidRPr="00A246BC">
        <w:rPr>
          <w:szCs w:val="22"/>
          <w:lang w:val="sk-SK"/>
        </w:rPr>
        <w:t>1</w:t>
      </w:r>
      <w:r w:rsidRPr="00A246BC">
        <w:rPr>
          <w:spacing w:val="-2"/>
          <w:szCs w:val="22"/>
          <w:lang w:val="sk-SK"/>
        </w:rPr>
        <w:t xml:space="preserve"> </w:t>
      </w:r>
      <w:r w:rsidRPr="00A246BC">
        <w:rPr>
          <w:spacing w:val="1"/>
          <w:szCs w:val="22"/>
          <w:lang w:val="sk-SK"/>
        </w:rPr>
        <w:t>r</w:t>
      </w:r>
      <w:r w:rsidRPr="00A246BC">
        <w:rPr>
          <w:szCs w:val="22"/>
          <w:lang w:val="sk-SK"/>
        </w:rPr>
        <w:t>ok</w:t>
      </w:r>
      <w:r w:rsidRPr="00A246BC">
        <w:rPr>
          <w:spacing w:val="-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bo</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pacing w:val="1"/>
          <w:szCs w:val="22"/>
          <w:lang w:val="sk-SK"/>
        </w:rPr>
        <w:t>l</w:t>
      </w:r>
      <w:r w:rsidRPr="00A246BC">
        <w:rPr>
          <w:spacing w:val="-2"/>
          <w:szCs w:val="22"/>
          <w:lang w:val="sk-SK"/>
        </w:rPr>
        <w:t>e</w:t>
      </w:r>
      <w:r w:rsidRPr="00A246BC">
        <w:rPr>
          <w:szCs w:val="22"/>
          <w:lang w:val="sk-SK"/>
        </w:rPr>
        <w:t>pš</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zCs w:val="22"/>
          <w:lang w:val="sk-SK"/>
        </w:rPr>
        <w:t>a</w:t>
      </w:r>
      <w:r w:rsidRPr="00A246BC">
        <w:rPr>
          <w:spacing w:val="-2"/>
          <w:szCs w:val="22"/>
          <w:lang w:val="sk-SK"/>
        </w:rPr>
        <w:t>k</w:t>
      </w:r>
      <w:r w:rsidRPr="00A246BC">
        <w:rPr>
          <w:szCs w:val="22"/>
          <w:lang w:val="sk-SK"/>
        </w:rPr>
        <w:t>o h</w:t>
      </w:r>
      <w:r w:rsidRPr="00A246BC">
        <w:rPr>
          <w:spacing w:val="1"/>
          <w:szCs w:val="22"/>
          <w:lang w:val="sk-SK"/>
        </w:rPr>
        <w:t>i</w:t>
      </w:r>
      <w:r w:rsidRPr="00A246BC">
        <w:rPr>
          <w:spacing w:val="-2"/>
          <w:szCs w:val="22"/>
          <w:lang w:val="sk-SK"/>
        </w:rPr>
        <w:t>s</w:t>
      </w:r>
      <w:r w:rsidRPr="00A246BC">
        <w:rPr>
          <w:spacing w:val="1"/>
          <w:szCs w:val="22"/>
          <w:lang w:val="sk-SK"/>
        </w:rPr>
        <w:t>t</w:t>
      </w:r>
      <w:r w:rsidRPr="00A246BC">
        <w:rPr>
          <w:szCs w:val="22"/>
          <w:lang w:val="sk-SK"/>
        </w:rPr>
        <w:t>o</w:t>
      </w:r>
      <w:r w:rsidRPr="00A246BC">
        <w:rPr>
          <w:spacing w:val="-2"/>
          <w:szCs w:val="22"/>
          <w:lang w:val="sk-SK"/>
        </w:rPr>
        <w:t>r</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 xml:space="preserve">á </w:t>
      </w:r>
      <w:r w:rsidRPr="00A246BC">
        <w:rPr>
          <w:spacing w:val="-2"/>
          <w:szCs w:val="22"/>
          <w:lang w:val="sk-SK"/>
        </w:rPr>
        <w:t>k</w:t>
      </w:r>
      <w:r w:rsidRPr="00A246BC">
        <w:rPr>
          <w:szCs w:val="22"/>
          <w:lang w:val="sk-SK"/>
        </w:rPr>
        <w:t>on</w:t>
      </w:r>
      <w:r w:rsidRPr="00A246BC">
        <w:rPr>
          <w:spacing w:val="1"/>
          <w:szCs w:val="22"/>
          <w:lang w:val="sk-SK"/>
        </w:rPr>
        <w:t>tr</w:t>
      </w:r>
      <w:r w:rsidRPr="00A246BC">
        <w:rPr>
          <w:szCs w:val="22"/>
          <w:lang w:val="sk-SK"/>
        </w:rPr>
        <w:t>o</w:t>
      </w:r>
      <w:r w:rsidRPr="00A246BC">
        <w:rPr>
          <w:spacing w:val="1"/>
          <w:szCs w:val="22"/>
          <w:lang w:val="sk-SK"/>
        </w:rPr>
        <w:t>l</w:t>
      </w:r>
      <w:r w:rsidRPr="00A246BC">
        <w:rPr>
          <w:szCs w:val="22"/>
          <w:lang w:val="sk-SK"/>
        </w:rPr>
        <w:t>a</w:t>
      </w:r>
      <w:r w:rsidRPr="00A246BC">
        <w:rPr>
          <w:spacing w:val="-2"/>
          <w:szCs w:val="22"/>
          <w:lang w:val="sk-SK"/>
        </w:rPr>
        <w:t xml:space="preserve"> </w:t>
      </w:r>
      <w:r w:rsidRPr="00A246BC">
        <w:rPr>
          <w:spacing w:val="1"/>
          <w:szCs w:val="22"/>
          <w:lang w:val="sk-SK"/>
        </w:rPr>
        <w:t>(</w:t>
      </w:r>
      <w:r w:rsidRPr="00A246BC">
        <w:rPr>
          <w:spacing w:val="-1"/>
          <w:szCs w:val="22"/>
          <w:lang w:val="sk-SK"/>
        </w:rPr>
        <w:t>D</w:t>
      </w:r>
      <w:r w:rsidRPr="00A246BC">
        <w:rPr>
          <w:szCs w:val="22"/>
          <w:lang w:val="sk-SK"/>
        </w:rPr>
        <w:t>FS p</w:t>
      </w:r>
      <w:r w:rsidRPr="00A246BC">
        <w:rPr>
          <w:spacing w:val="-2"/>
          <w:szCs w:val="22"/>
          <w:lang w:val="sk-SK"/>
        </w:rPr>
        <w:t>&lt;</w:t>
      </w:r>
      <w:r w:rsidRPr="00A246BC">
        <w:rPr>
          <w:szCs w:val="22"/>
          <w:lang w:val="sk-SK"/>
        </w:rPr>
        <w:t>0,00</w:t>
      </w:r>
      <w:r w:rsidRPr="00A246BC">
        <w:rPr>
          <w:spacing w:val="-2"/>
          <w:szCs w:val="22"/>
          <w:lang w:val="sk-SK"/>
        </w:rPr>
        <w:t>1</w:t>
      </w:r>
      <w:r w:rsidRPr="00A246BC">
        <w:rPr>
          <w:szCs w:val="22"/>
          <w:lang w:val="sk-SK"/>
        </w:rPr>
        <w:t>;</w:t>
      </w:r>
      <w:r w:rsidRPr="00A246BC">
        <w:rPr>
          <w:spacing w:val="1"/>
          <w:szCs w:val="22"/>
          <w:lang w:val="sk-SK"/>
        </w:rPr>
        <w:t xml:space="preserve"> </w:t>
      </w:r>
      <w:r w:rsidRPr="00A246BC">
        <w:rPr>
          <w:spacing w:val="-1"/>
          <w:szCs w:val="22"/>
          <w:lang w:val="sk-SK"/>
        </w:rPr>
        <w:t>O</w:t>
      </w:r>
      <w:r w:rsidRPr="00A246BC">
        <w:rPr>
          <w:szCs w:val="22"/>
          <w:lang w:val="sk-SK"/>
        </w:rPr>
        <w:t>S</w:t>
      </w:r>
      <w:r w:rsidRPr="00A246BC">
        <w:rPr>
          <w:spacing w:val="-3"/>
          <w:szCs w:val="22"/>
          <w:lang w:val="sk-SK"/>
        </w:rPr>
        <w:t xml:space="preserve"> </w:t>
      </w:r>
      <w:r w:rsidRPr="00A246BC">
        <w:rPr>
          <w:szCs w:val="22"/>
          <w:lang w:val="sk-SK"/>
        </w:rPr>
        <w:t>p&lt;0,000</w:t>
      </w:r>
      <w:r w:rsidRPr="00A246BC">
        <w:rPr>
          <w:spacing w:val="-2"/>
          <w:szCs w:val="22"/>
          <w:lang w:val="sk-SK"/>
        </w:rPr>
        <w:t>1</w:t>
      </w:r>
      <w:r w:rsidRPr="00A246BC">
        <w:rPr>
          <w:szCs w:val="22"/>
          <w:lang w:val="sk-SK"/>
        </w:rPr>
        <w:t>)</w:t>
      </w:r>
      <w:r w:rsidRPr="00A246BC">
        <w:rPr>
          <w:spacing w:val="1"/>
          <w:szCs w:val="22"/>
          <w:lang w:val="sk-SK"/>
        </w:rPr>
        <w:t xml:space="preserve"> </w:t>
      </w:r>
      <w:r w:rsidRPr="00A246BC">
        <w:rPr>
          <w:szCs w:val="22"/>
          <w:lang w:val="sk-SK"/>
        </w:rPr>
        <w:t>v d</w:t>
      </w:r>
      <w:r w:rsidRPr="00A246BC">
        <w:rPr>
          <w:spacing w:val="-2"/>
          <w:szCs w:val="22"/>
          <w:lang w:val="sk-SK"/>
        </w:rPr>
        <w:t>v</w:t>
      </w:r>
      <w:r w:rsidRPr="00A246BC">
        <w:rPr>
          <w:szCs w:val="22"/>
          <w:lang w:val="sk-SK"/>
        </w:rPr>
        <w:t xml:space="preserve">och </w:t>
      </w:r>
      <w:r w:rsidRPr="00A246BC">
        <w:rPr>
          <w:spacing w:val="-2"/>
          <w:szCs w:val="22"/>
          <w:lang w:val="sk-SK"/>
        </w:rPr>
        <w:t>k</w:t>
      </w:r>
      <w:r w:rsidRPr="00A246BC">
        <w:rPr>
          <w:spacing w:val="1"/>
          <w:szCs w:val="22"/>
          <w:lang w:val="sk-SK"/>
        </w:rPr>
        <w:t>li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ký</w:t>
      </w:r>
      <w:r w:rsidRPr="00A246BC">
        <w:rPr>
          <w:szCs w:val="22"/>
          <w:lang w:val="sk-SK"/>
        </w:rPr>
        <w:t xml:space="preserve">ch </w:t>
      </w:r>
      <w:r w:rsidRPr="00A246BC">
        <w:rPr>
          <w:spacing w:val="1"/>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w:t>
      </w:r>
      <w:r w:rsidRPr="00A246BC">
        <w:rPr>
          <w:spacing w:val="1"/>
          <w:szCs w:val="22"/>
          <w:lang w:val="sk-SK"/>
        </w:rPr>
        <w:t>i</w:t>
      </w:r>
      <w:r w:rsidRPr="00A246BC">
        <w:rPr>
          <w:szCs w:val="22"/>
          <w:lang w:val="sk-SK"/>
        </w:rPr>
        <w:t>ach</w:t>
      </w:r>
      <w:r w:rsidRPr="00A246BC">
        <w:rPr>
          <w:spacing w:val="-2"/>
          <w:szCs w:val="22"/>
          <w:lang w:val="sk-SK"/>
        </w:rPr>
        <w:t xml:space="preserve"> </w:t>
      </w:r>
      <w:r w:rsidRPr="00A246BC">
        <w:rPr>
          <w:spacing w:val="1"/>
          <w:szCs w:val="22"/>
          <w:lang w:val="sk-SK"/>
        </w:rPr>
        <w:t>(</w:t>
      </w:r>
      <w:r w:rsidRPr="00A246BC">
        <w:rPr>
          <w:spacing w:val="-3"/>
          <w:szCs w:val="22"/>
          <w:lang w:val="sk-SK"/>
        </w:rPr>
        <w:t>A</w:t>
      </w:r>
      <w:r w:rsidRPr="00A246BC">
        <w:rPr>
          <w:spacing w:val="3"/>
          <w:szCs w:val="22"/>
          <w:lang w:val="sk-SK"/>
        </w:rPr>
        <w:t>J</w:t>
      </w:r>
      <w:r w:rsidRPr="00A246BC">
        <w:rPr>
          <w:szCs w:val="22"/>
          <w:lang w:val="sk-SK"/>
        </w:rPr>
        <w:t>P01</w:t>
      </w:r>
      <w:r w:rsidRPr="00A246BC">
        <w:rPr>
          <w:spacing w:val="-3"/>
          <w:szCs w:val="22"/>
          <w:lang w:val="sk-SK"/>
        </w:rPr>
        <w:t xml:space="preserve"> </w:t>
      </w:r>
      <w:r w:rsidRPr="00A246BC">
        <w:rPr>
          <w:szCs w:val="22"/>
          <w:lang w:val="sk-SK"/>
        </w:rPr>
        <w:t xml:space="preserve">a </w:t>
      </w:r>
      <w:r w:rsidRPr="00A246BC">
        <w:rPr>
          <w:spacing w:val="-3"/>
          <w:szCs w:val="22"/>
          <w:lang w:val="sk-SK"/>
        </w:rPr>
        <w:t>A</w:t>
      </w:r>
      <w:r w:rsidRPr="00A246BC">
        <w:rPr>
          <w:spacing w:val="-1"/>
          <w:szCs w:val="22"/>
          <w:lang w:val="sk-SK"/>
        </w:rPr>
        <w:t>U</w:t>
      </w:r>
      <w:r w:rsidRPr="00A246BC">
        <w:rPr>
          <w:szCs w:val="22"/>
          <w:lang w:val="sk-SK"/>
        </w:rPr>
        <w:t>S01).</w:t>
      </w:r>
    </w:p>
    <w:p w14:paraId="4E445263" w14:textId="77777777" w:rsidR="001B5ED0" w:rsidRPr="00A246BC" w:rsidRDefault="001B5ED0" w:rsidP="001B5ED0">
      <w:pPr>
        <w:spacing w:line="240" w:lineRule="auto"/>
        <w:rPr>
          <w:lang w:val="sk-SK"/>
        </w:rPr>
      </w:pPr>
    </w:p>
    <w:p w14:paraId="2E19759C" w14:textId="77777777" w:rsidR="001B5ED0" w:rsidRPr="00A246BC" w:rsidRDefault="001B5ED0" w:rsidP="001B5ED0">
      <w:pPr>
        <w:spacing w:line="240" w:lineRule="auto"/>
        <w:rPr>
          <w:b/>
          <w:lang w:val="sk-SK"/>
        </w:rPr>
      </w:pPr>
      <w:r w:rsidRPr="00A246BC">
        <w:rPr>
          <w:b/>
          <w:lang w:val="sk-SK"/>
        </w:rPr>
        <w:t xml:space="preserve">Tabuľka </w:t>
      </w:r>
      <w:r w:rsidR="00103550" w:rsidRPr="00A246BC">
        <w:rPr>
          <w:b/>
          <w:lang w:val="sk-SK"/>
        </w:rPr>
        <w:t>3</w:t>
      </w:r>
      <w:r w:rsidRPr="00A246BC">
        <w:rPr>
          <w:b/>
          <w:lang w:val="sk-SK"/>
        </w:rPr>
        <w:tab/>
        <w:t>Režim chemoterapie použitý v kombinácii s imatinibom</w:t>
      </w:r>
    </w:p>
    <w:p w14:paraId="21C1ACC1" w14:textId="77777777" w:rsidR="001B5ED0" w:rsidRPr="00A246BC" w:rsidRDefault="001B5ED0" w:rsidP="001B5ED0">
      <w:pPr>
        <w:spacing w:line="240" w:lineRule="auto"/>
        <w:rPr>
          <w:lang w:val="sk-SK"/>
        </w:rPr>
      </w:pP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1B5ED0" w:rsidRPr="00A246BC" w14:paraId="77EE0144" w14:textId="77777777" w:rsidTr="00D350E7">
        <w:trPr>
          <w:trHeight w:hRule="exact" w:val="329"/>
        </w:trPr>
        <w:tc>
          <w:tcPr>
            <w:tcW w:w="8931" w:type="dxa"/>
            <w:gridSpan w:val="2"/>
            <w:shd w:val="clear" w:color="auto" w:fill="auto"/>
            <w:tcMar>
              <w:top w:w="57" w:type="dxa"/>
              <w:bottom w:w="57" w:type="dxa"/>
            </w:tcMar>
          </w:tcPr>
          <w:p w14:paraId="1E0D1BBE" w14:textId="77777777" w:rsidR="001B5ED0" w:rsidRPr="00A246BC" w:rsidRDefault="001B5ED0" w:rsidP="00D350E7">
            <w:pPr>
              <w:keepNext/>
              <w:spacing w:line="240" w:lineRule="auto"/>
              <w:ind w:right="-23"/>
              <w:rPr>
                <w:lang w:val="sk-SK"/>
              </w:rPr>
            </w:pPr>
            <w:r w:rsidRPr="00A246BC">
              <w:rPr>
                <w:b/>
                <w:bCs/>
                <w:lang w:val="sk-SK"/>
              </w:rPr>
              <w:t>Klinická štúdia ADE10</w:t>
            </w:r>
          </w:p>
        </w:tc>
      </w:tr>
      <w:tr w:rsidR="001B5ED0" w:rsidRPr="00A246BC" w14:paraId="62C62495" w14:textId="77777777" w:rsidTr="00D350E7">
        <w:trPr>
          <w:trHeight w:hRule="exact" w:val="567"/>
        </w:trPr>
        <w:tc>
          <w:tcPr>
            <w:tcW w:w="2133" w:type="dxa"/>
            <w:tcBorders>
              <w:right w:val="nil"/>
            </w:tcBorders>
            <w:shd w:val="clear" w:color="auto" w:fill="auto"/>
            <w:tcMar>
              <w:top w:w="57" w:type="dxa"/>
              <w:bottom w:w="57" w:type="dxa"/>
            </w:tcMar>
          </w:tcPr>
          <w:p w14:paraId="00B38538" w14:textId="77777777" w:rsidR="001B5ED0" w:rsidRPr="00A246BC" w:rsidRDefault="001B5ED0" w:rsidP="00D350E7">
            <w:pPr>
              <w:spacing w:line="240" w:lineRule="auto"/>
              <w:ind w:right="-20"/>
              <w:rPr>
                <w:lang w:val="sk-SK"/>
              </w:rPr>
            </w:pPr>
            <w:r w:rsidRPr="00A246BC">
              <w:rPr>
                <w:lang w:val="sk-SK"/>
              </w:rPr>
              <w:t>Prefáza</w:t>
            </w:r>
          </w:p>
        </w:tc>
        <w:tc>
          <w:tcPr>
            <w:tcW w:w="6798" w:type="dxa"/>
            <w:tcBorders>
              <w:left w:val="nil"/>
            </w:tcBorders>
            <w:shd w:val="clear" w:color="auto" w:fill="auto"/>
            <w:tcMar>
              <w:top w:w="57" w:type="dxa"/>
              <w:bottom w:w="57" w:type="dxa"/>
            </w:tcMar>
          </w:tcPr>
          <w:p w14:paraId="020A5E09" w14:textId="77777777" w:rsidR="001B5ED0" w:rsidRPr="00A246BC" w:rsidRDefault="001B5ED0" w:rsidP="00D350E7">
            <w:pPr>
              <w:spacing w:line="240" w:lineRule="auto"/>
              <w:ind w:right="-20"/>
              <w:rPr>
                <w:lang w:val="sk-SK"/>
              </w:rPr>
            </w:pPr>
            <w:r w:rsidRPr="00A246BC">
              <w:rPr>
                <w:lang w:val="sk-SK"/>
              </w:rPr>
              <w:t>DEX 10 mg/m</w:t>
            </w:r>
            <w:r w:rsidRPr="00A246BC">
              <w:rPr>
                <w:vertAlign w:val="superscript"/>
                <w:lang w:val="sk-SK"/>
              </w:rPr>
              <w:t>2 </w:t>
            </w:r>
            <w:r w:rsidRPr="00A246BC">
              <w:rPr>
                <w:lang w:val="sk-SK"/>
              </w:rPr>
              <w:t>perorálne, dni 1-5; CP 200 mg/m</w:t>
            </w:r>
            <w:r w:rsidRPr="00A246BC">
              <w:rPr>
                <w:vertAlign w:val="superscript"/>
                <w:lang w:val="sk-SK"/>
              </w:rPr>
              <w:t>2</w:t>
            </w:r>
            <w:r w:rsidRPr="00A246BC">
              <w:rPr>
                <w:lang w:val="sk-SK"/>
              </w:rPr>
              <w:t xml:space="preserve"> i.v., dni 3, 4, 5; MTX 12 mg intratekálne, deň 1</w:t>
            </w:r>
          </w:p>
        </w:tc>
      </w:tr>
      <w:tr w:rsidR="001B5ED0" w:rsidRPr="00A246BC" w14:paraId="0F8EB0DE" w14:textId="77777777" w:rsidTr="00D350E7">
        <w:trPr>
          <w:trHeight w:hRule="exact" w:val="850"/>
        </w:trPr>
        <w:tc>
          <w:tcPr>
            <w:tcW w:w="2133" w:type="dxa"/>
            <w:tcBorders>
              <w:right w:val="nil"/>
            </w:tcBorders>
            <w:shd w:val="clear" w:color="auto" w:fill="auto"/>
            <w:tcMar>
              <w:top w:w="57" w:type="dxa"/>
              <w:bottom w:w="57" w:type="dxa"/>
            </w:tcMar>
          </w:tcPr>
          <w:p w14:paraId="66765F00" w14:textId="77777777" w:rsidR="001B5ED0" w:rsidRPr="00A246BC" w:rsidRDefault="001B5ED0" w:rsidP="00D350E7">
            <w:pPr>
              <w:spacing w:line="240" w:lineRule="auto"/>
              <w:ind w:right="-20"/>
              <w:rPr>
                <w:lang w:val="sk-SK"/>
              </w:rPr>
            </w:pPr>
            <w:r w:rsidRPr="00A246BC">
              <w:rPr>
                <w:lang w:val="sk-SK"/>
              </w:rPr>
              <w:t>Indukcia remisie</w:t>
            </w:r>
          </w:p>
        </w:tc>
        <w:tc>
          <w:tcPr>
            <w:tcW w:w="6798" w:type="dxa"/>
            <w:tcBorders>
              <w:left w:val="nil"/>
            </w:tcBorders>
            <w:shd w:val="clear" w:color="auto" w:fill="auto"/>
            <w:tcMar>
              <w:top w:w="57" w:type="dxa"/>
              <w:bottom w:w="57" w:type="dxa"/>
            </w:tcMar>
          </w:tcPr>
          <w:p w14:paraId="66275FAF" w14:textId="77777777" w:rsidR="001B5ED0" w:rsidRPr="00A246BC" w:rsidRDefault="001B5ED0" w:rsidP="00D350E7">
            <w:pPr>
              <w:spacing w:line="240" w:lineRule="auto"/>
              <w:ind w:right="-20"/>
              <w:rPr>
                <w:lang w:val="sk-SK"/>
              </w:rPr>
            </w:pPr>
            <w:r w:rsidRPr="00A246BC">
              <w:rPr>
                <w:lang w:val="sk-SK"/>
              </w:rPr>
              <w:t>DEX 10 mg/m</w:t>
            </w:r>
            <w:r w:rsidRPr="00A246BC">
              <w:rPr>
                <w:vertAlign w:val="superscript"/>
                <w:lang w:val="sk-SK"/>
              </w:rPr>
              <w:t>2 </w:t>
            </w:r>
            <w:r w:rsidRPr="00A246BC">
              <w:rPr>
                <w:lang w:val="sk-SK"/>
              </w:rPr>
              <w:t>perorálne, dni 6-7, 13-16; VCR 1 mg i.v., dni 7, 14; IDA 8 mg/m</w:t>
            </w:r>
            <w:r w:rsidRPr="00A246BC">
              <w:rPr>
                <w:vertAlign w:val="superscript"/>
                <w:lang w:val="sk-SK"/>
              </w:rPr>
              <w:t>2 </w:t>
            </w:r>
            <w:r w:rsidRPr="00A246BC">
              <w:rPr>
                <w:lang w:val="sk-SK"/>
              </w:rPr>
              <w:t>i.v. (0.5 h), dni 7, 8, 14, 15; CP 500 mg/m</w:t>
            </w:r>
            <w:r w:rsidRPr="00A246BC">
              <w:rPr>
                <w:vertAlign w:val="superscript"/>
                <w:lang w:val="sk-SK"/>
              </w:rPr>
              <w:t>2 </w:t>
            </w:r>
            <w:r w:rsidRPr="00A246BC">
              <w:rPr>
                <w:lang w:val="sk-SK"/>
              </w:rPr>
              <w:t>i.v.(1 h) deň 1; Ara- C 60 mg/m</w:t>
            </w:r>
            <w:r w:rsidRPr="00A246BC">
              <w:rPr>
                <w:vertAlign w:val="superscript"/>
                <w:lang w:val="sk-SK"/>
              </w:rPr>
              <w:t>2 </w:t>
            </w:r>
            <w:r w:rsidRPr="00A246BC">
              <w:rPr>
                <w:lang w:val="sk-SK"/>
              </w:rPr>
              <w:t>i.v., dni 22-25, 29-32</w:t>
            </w:r>
          </w:p>
        </w:tc>
      </w:tr>
      <w:tr w:rsidR="001B5ED0" w:rsidRPr="00A246BC" w14:paraId="07119367" w14:textId="77777777" w:rsidTr="00D350E7">
        <w:trPr>
          <w:trHeight w:hRule="exact" w:val="567"/>
        </w:trPr>
        <w:tc>
          <w:tcPr>
            <w:tcW w:w="2133" w:type="dxa"/>
            <w:tcBorders>
              <w:right w:val="nil"/>
            </w:tcBorders>
            <w:shd w:val="clear" w:color="auto" w:fill="auto"/>
            <w:tcMar>
              <w:top w:w="57" w:type="dxa"/>
              <w:bottom w:w="57" w:type="dxa"/>
            </w:tcMar>
          </w:tcPr>
          <w:p w14:paraId="7023E486" w14:textId="77777777" w:rsidR="001B5ED0" w:rsidRPr="00A246BC" w:rsidRDefault="001B5ED0" w:rsidP="00D350E7">
            <w:pPr>
              <w:spacing w:line="240" w:lineRule="auto"/>
              <w:rPr>
                <w:lang w:val="sk-SK"/>
              </w:rPr>
            </w:pPr>
            <w:r w:rsidRPr="00A246BC">
              <w:rPr>
                <w:lang w:val="sk-SK"/>
              </w:rPr>
              <w:t>Konsolidačná liečba I, III, V</w:t>
            </w:r>
          </w:p>
        </w:tc>
        <w:tc>
          <w:tcPr>
            <w:tcW w:w="6798" w:type="dxa"/>
            <w:tcBorders>
              <w:left w:val="nil"/>
            </w:tcBorders>
            <w:shd w:val="clear" w:color="auto" w:fill="auto"/>
            <w:tcMar>
              <w:top w:w="57" w:type="dxa"/>
              <w:bottom w:w="57" w:type="dxa"/>
            </w:tcMar>
          </w:tcPr>
          <w:p w14:paraId="2C02EB82" w14:textId="77777777" w:rsidR="001B5ED0" w:rsidRPr="00A246BC" w:rsidRDefault="001B5ED0" w:rsidP="00D350E7">
            <w:pPr>
              <w:spacing w:line="240" w:lineRule="auto"/>
              <w:ind w:right="-20"/>
              <w:rPr>
                <w:lang w:val="sk-SK"/>
              </w:rPr>
            </w:pPr>
            <w:r w:rsidRPr="00A246BC">
              <w:rPr>
                <w:lang w:val="sk-SK"/>
              </w:rPr>
              <w:t>MTX 500 mg/m</w:t>
            </w:r>
            <w:r w:rsidRPr="00A246BC">
              <w:rPr>
                <w:vertAlign w:val="superscript"/>
                <w:lang w:val="sk-SK"/>
              </w:rPr>
              <w:t>2 </w:t>
            </w:r>
            <w:r w:rsidRPr="00A246BC">
              <w:rPr>
                <w:lang w:val="sk-SK"/>
              </w:rPr>
              <w:t>i.v. (24 h), dni 1, 15; 6-MP 25 mg/m</w:t>
            </w:r>
            <w:r w:rsidRPr="00A246BC">
              <w:rPr>
                <w:vertAlign w:val="superscript"/>
                <w:lang w:val="sk-SK"/>
              </w:rPr>
              <w:t>2 </w:t>
            </w:r>
            <w:r w:rsidRPr="00A246BC">
              <w:rPr>
                <w:lang w:val="sk-SK"/>
              </w:rPr>
              <w:t>perorálne, dni 1-20</w:t>
            </w:r>
          </w:p>
        </w:tc>
      </w:tr>
      <w:tr w:rsidR="001B5ED0" w:rsidRPr="00A246BC" w14:paraId="663D6F86" w14:textId="77777777" w:rsidTr="00D350E7">
        <w:trPr>
          <w:trHeight w:hRule="exact" w:val="567"/>
        </w:trPr>
        <w:tc>
          <w:tcPr>
            <w:tcW w:w="2133" w:type="dxa"/>
            <w:tcBorders>
              <w:right w:val="nil"/>
            </w:tcBorders>
            <w:shd w:val="clear" w:color="auto" w:fill="auto"/>
            <w:tcMar>
              <w:top w:w="57" w:type="dxa"/>
              <w:bottom w:w="57" w:type="dxa"/>
            </w:tcMar>
          </w:tcPr>
          <w:p w14:paraId="48507A3C" w14:textId="77777777" w:rsidR="001B5ED0" w:rsidRPr="00A246BC" w:rsidRDefault="001B5ED0" w:rsidP="00D350E7">
            <w:pPr>
              <w:spacing w:line="240" w:lineRule="auto"/>
              <w:rPr>
                <w:lang w:val="sk-SK"/>
              </w:rPr>
            </w:pPr>
            <w:r w:rsidRPr="00A246BC">
              <w:rPr>
                <w:lang w:val="sk-SK"/>
              </w:rPr>
              <w:t>Konsolidačná liečba  II, IV</w:t>
            </w:r>
          </w:p>
        </w:tc>
        <w:tc>
          <w:tcPr>
            <w:tcW w:w="6798" w:type="dxa"/>
            <w:tcBorders>
              <w:left w:val="nil"/>
            </w:tcBorders>
            <w:shd w:val="clear" w:color="auto" w:fill="auto"/>
            <w:tcMar>
              <w:top w:w="57" w:type="dxa"/>
              <w:bottom w:w="57" w:type="dxa"/>
            </w:tcMar>
          </w:tcPr>
          <w:p w14:paraId="526E22E4" w14:textId="77777777" w:rsidR="001B5ED0" w:rsidRPr="00A246BC" w:rsidRDefault="001B5ED0" w:rsidP="00D350E7">
            <w:pPr>
              <w:spacing w:line="240" w:lineRule="auto"/>
              <w:ind w:right="-20"/>
              <w:rPr>
                <w:lang w:val="sk-SK"/>
              </w:rPr>
            </w:pPr>
            <w:r w:rsidRPr="00A246BC">
              <w:rPr>
                <w:lang w:val="sk-SK"/>
              </w:rPr>
              <w:t>Ara-C 75 mg/m</w:t>
            </w:r>
            <w:r w:rsidRPr="00A246BC">
              <w:rPr>
                <w:vertAlign w:val="superscript"/>
                <w:lang w:val="sk-SK"/>
              </w:rPr>
              <w:t>2 </w:t>
            </w:r>
            <w:r w:rsidRPr="00A246BC">
              <w:rPr>
                <w:lang w:val="sk-SK"/>
              </w:rPr>
              <w:t>i.v. (1 h), dni 1-5; VM26 60 mg/m</w:t>
            </w:r>
            <w:r w:rsidRPr="00A246BC">
              <w:rPr>
                <w:vertAlign w:val="superscript"/>
                <w:lang w:val="sk-SK"/>
              </w:rPr>
              <w:t>2 </w:t>
            </w:r>
            <w:r w:rsidRPr="00A246BC">
              <w:rPr>
                <w:lang w:val="sk-SK"/>
              </w:rPr>
              <w:t>i.v. (1 h), dni 1-5</w:t>
            </w:r>
          </w:p>
        </w:tc>
      </w:tr>
      <w:tr w:rsidR="001B5ED0" w:rsidRPr="00A246BC" w14:paraId="4F603189" w14:textId="77777777" w:rsidTr="00D350E7">
        <w:trPr>
          <w:trHeight w:hRule="exact" w:val="329"/>
        </w:trPr>
        <w:tc>
          <w:tcPr>
            <w:tcW w:w="8931" w:type="dxa"/>
            <w:gridSpan w:val="2"/>
            <w:shd w:val="clear" w:color="auto" w:fill="auto"/>
            <w:tcMar>
              <w:top w:w="57" w:type="dxa"/>
              <w:bottom w:w="57" w:type="dxa"/>
            </w:tcMar>
          </w:tcPr>
          <w:p w14:paraId="5DEC5AB1" w14:textId="77777777" w:rsidR="001B5ED0" w:rsidRPr="00A246BC" w:rsidRDefault="001B5ED0" w:rsidP="00D350E7">
            <w:pPr>
              <w:keepNext/>
              <w:spacing w:line="240" w:lineRule="auto"/>
              <w:ind w:right="-23"/>
              <w:rPr>
                <w:lang w:val="sk-SK"/>
              </w:rPr>
            </w:pPr>
            <w:r w:rsidRPr="00A246BC">
              <w:rPr>
                <w:b/>
                <w:bCs/>
                <w:lang w:val="sk-SK"/>
              </w:rPr>
              <w:t>Klinická štúdia AAU02</w:t>
            </w:r>
          </w:p>
        </w:tc>
      </w:tr>
      <w:tr w:rsidR="001B5ED0" w:rsidRPr="00A246BC" w14:paraId="7ACCFB42" w14:textId="77777777" w:rsidTr="00D350E7">
        <w:trPr>
          <w:trHeight w:hRule="exact" w:val="1304"/>
        </w:trPr>
        <w:tc>
          <w:tcPr>
            <w:tcW w:w="2133" w:type="dxa"/>
            <w:tcBorders>
              <w:right w:val="nil"/>
            </w:tcBorders>
            <w:shd w:val="clear" w:color="auto" w:fill="auto"/>
            <w:tcMar>
              <w:top w:w="57" w:type="dxa"/>
              <w:bottom w:w="57" w:type="dxa"/>
            </w:tcMar>
          </w:tcPr>
          <w:p w14:paraId="38592A90" w14:textId="77777777" w:rsidR="001B5ED0" w:rsidRPr="00A246BC" w:rsidRDefault="001B5ED0" w:rsidP="00D350E7">
            <w:pPr>
              <w:spacing w:line="240" w:lineRule="auto"/>
              <w:ind w:right="66"/>
              <w:rPr>
                <w:lang w:val="sk-SK"/>
              </w:rPr>
            </w:pPr>
            <w:r w:rsidRPr="00A246BC">
              <w:rPr>
                <w:lang w:val="sk-SK"/>
              </w:rPr>
              <w:t>Indukčná liečba (</w:t>
            </w:r>
            <w:r w:rsidRPr="00A246BC">
              <w:rPr>
                <w:i/>
                <w:lang w:val="sk-SK"/>
              </w:rPr>
              <w:t xml:space="preserve">de novo </w:t>
            </w:r>
            <w:r w:rsidRPr="00A246BC">
              <w:rPr>
                <w:lang w:val="sk-SK"/>
              </w:rPr>
              <w:t>Ph+ ALL)</w:t>
            </w:r>
          </w:p>
        </w:tc>
        <w:tc>
          <w:tcPr>
            <w:tcW w:w="6798" w:type="dxa"/>
            <w:tcBorders>
              <w:left w:val="nil"/>
            </w:tcBorders>
            <w:shd w:val="clear" w:color="auto" w:fill="auto"/>
            <w:tcMar>
              <w:top w:w="57" w:type="dxa"/>
              <w:bottom w:w="57" w:type="dxa"/>
            </w:tcMar>
          </w:tcPr>
          <w:p w14:paraId="4FC2AF54" w14:textId="77777777" w:rsidR="001B5ED0" w:rsidRPr="00A246BC" w:rsidRDefault="001B5ED0" w:rsidP="00D350E7">
            <w:pPr>
              <w:spacing w:line="240" w:lineRule="auto"/>
              <w:ind w:right="173"/>
              <w:rPr>
                <w:lang w:val="sk-SK"/>
              </w:rPr>
            </w:pPr>
            <w:r w:rsidRPr="00A246BC">
              <w:rPr>
                <w:lang w:val="sk-SK"/>
              </w:rPr>
              <w:t>Daunorubicin 30 mg/m</w:t>
            </w:r>
            <w:r w:rsidRPr="00A246BC">
              <w:rPr>
                <w:vertAlign w:val="superscript"/>
                <w:lang w:val="sk-SK"/>
              </w:rPr>
              <w:t>2 </w:t>
            </w:r>
            <w:r w:rsidRPr="00A246BC">
              <w:rPr>
                <w:lang w:val="sk-SK"/>
              </w:rPr>
              <w:t>i.v., dni 1-3, 15-16; VCR 2 mg celková dávka i.v., dni 1, 8, 15, 22; CP 750 mg/m</w:t>
            </w:r>
            <w:r w:rsidRPr="00A246BC">
              <w:rPr>
                <w:vertAlign w:val="superscript"/>
                <w:lang w:val="sk-SK"/>
              </w:rPr>
              <w:t>2 </w:t>
            </w:r>
            <w:r w:rsidRPr="00A246BC">
              <w:rPr>
                <w:lang w:val="sk-SK"/>
              </w:rPr>
              <w:t>i.v., dni 1, 8; prednizón 60 mg/m</w:t>
            </w:r>
            <w:r w:rsidRPr="00A246BC">
              <w:rPr>
                <w:vertAlign w:val="superscript"/>
                <w:lang w:val="sk-SK"/>
              </w:rPr>
              <w:t>2 </w:t>
            </w:r>
            <w:r w:rsidRPr="00A246BC">
              <w:rPr>
                <w:lang w:val="sk-SK"/>
              </w:rPr>
              <w:t>perorálne, dni 1-7, 15-21; IDA 9 mg/m</w:t>
            </w:r>
            <w:r w:rsidRPr="00A246BC">
              <w:rPr>
                <w:vertAlign w:val="superscript"/>
                <w:lang w:val="sk-SK"/>
              </w:rPr>
              <w:t>2 </w:t>
            </w:r>
            <w:r w:rsidRPr="00A246BC">
              <w:rPr>
                <w:lang w:val="sk-SK"/>
              </w:rPr>
              <w:t>perorálne, dni 1-28; MTX 15 mg intratekálne, dni 1, 8, 15, 22; Ara-C 40 mg intratekálne, dni 1, 8, 15, 22; metylprednizolón 40 mg intratekálne, dni 1, 8, 15, 22</w:t>
            </w:r>
          </w:p>
        </w:tc>
      </w:tr>
      <w:tr w:rsidR="001B5ED0" w:rsidRPr="00A246BC" w14:paraId="0AA24E39" w14:textId="77777777" w:rsidTr="00D350E7">
        <w:trPr>
          <w:trHeight w:hRule="exact" w:val="850"/>
        </w:trPr>
        <w:tc>
          <w:tcPr>
            <w:tcW w:w="2133" w:type="dxa"/>
            <w:tcBorders>
              <w:right w:val="nil"/>
            </w:tcBorders>
            <w:shd w:val="clear" w:color="auto" w:fill="auto"/>
            <w:tcMar>
              <w:top w:w="57" w:type="dxa"/>
              <w:bottom w:w="57" w:type="dxa"/>
            </w:tcMar>
          </w:tcPr>
          <w:p w14:paraId="24D019B3" w14:textId="77777777" w:rsidR="001B5ED0" w:rsidRPr="00A246BC" w:rsidRDefault="001B5ED0" w:rsidP="00D350E7">
            <w:pPr>
              <w:spacing w:line="240" w:lineRule="auto"/>
              <w:ind w:right="-68"/>
              <w:rPr>
                <w:lang w:val="sk-SK"/>
              </w:rPr>
            </w:pPr>
            <w:r w:rsidRPr="00A246BC">
              <w:rPr>
                <w:lang w:val="sk-SK"/>
              </w:rPr>
              <w:t>Konsolidácia (</w:t>
            </w:r>
            <w:r w:rsidRPr="00A246BC">
              <w:rPr>
                <w:i/>
                <w:lang w:val="sk-SK"/>
              </w:rPr>
              <w:t xml:space="preserve">de novo </w:t>
            </w:r>
            <w:r w:rsidRPr="00A246BC">
              <w:rPr>
                <w:lang w:val="sk-SK"/>
              </w:rPr>
              <w:t>Ph+ ALL)</w:t>
            </w:r>
          </w:p>
        </w:tc>
        <w:tc>
          <w:tcPr>
            <w:tcW w:w="6798" w:type="dxa"/>
            <w:tcBorders>
              <w:left w:val="nil"/>
            </w:tcBorders>
            <w:shd w:val="clear" w:color="auto" w:fill="auto"/>
            <w:tcMar>
              <w:top w:w="57" w:type="dxa"/>
              <w:bottom w:w="57" w:type="dxa"/>
            </w:tcMar>
          </w:tcPr>
          <w:p w14:paraId="5E76B248" w14:textId="77777777" w:rsidR="001B5ED0" w:rsidRPr="00A246BC" w:rsidRDefault="001B5ED0" w:rsidP="00D350E7">
            <w:pPr>
              <w:spacing w:line="240" w:lineRule="auto"/>
              <w:ind w:right="227"/>
              <w:rPr>
                <w:lang w:val="sk-SK"/>
              </w:rPr>
            </w:pPr>
            <w:r w:rsidRPr="00A246BC">
              <w:rPr>
                <w:lang w:val="sk-SK"/>
              </w:rPr>
              <w:t>Ara-C 1,000 mg/m</w:t>
            </w:r>
            <w:r w:rsidRPr="00A246BC">
              <w:rPr>
                <w:vertAlign w:val="superscript"/>
                <w:lang w:val="sk-SK"/>
              </w:rPr>
              <w:t>2 </w:t>
            </w:r>
            <w:r w:rsidRPr="00A246BC">
              <w:rPr>
                <w:lang w:val="sk-SK"/>
              </w:rPr>
              <w:t>/12 h i.v.(3 h), dni 1-4; mitoxantrón 10 mg/m</w:t>
            </w:r>
            <w:r w:rsidRPr="00A246BC">
              <w:rPr>
                <w:vertAlign w:val="superscript"/>
                <w:lang w:val="sk-SK"/>
              </w:rPr>
              <w:t>2 </w:t>
            </w:r>
            <w:r w:rsidRPr="00A246BC">
              <w:rPr>
                <w:lang w:val="sk-SK"/>
              </w:rPr>
              <w:t>i.v. dni 3-5; MTX 15 mg intratekálne, deň 1; metylprednizolón 40 mg intratekálne, deň 1</w:t>
            </w:r>
          </w:p>
        </w:tc>
      </w:tr>
      <w:tr w:rsidR="001B5ED0" w:rsidRPr="00A246BC" w14:paraId="79ED4AC2" w14:textId="77777777" w:rsidTr="00D350E7">
        <w:trPr>
          <w:trHeight w:hRule="exact" w:val="329"/>
        </w:trPr>
        <w:tc>
          <w:tcPr>
            <w:tcW w:w="8931" w:type="dxa"/>
            <w:gridSpan w:val="2"/>
            <w:tcBorders>
              <w:bottom w:val="single" w:sz="4" w:space="0" w:color="auto"/>
            </w:tcBorders>
            <w:shd w:val="clear" w:color="auto" w:fill="auto"/>
            <w:tcMar>
              <w:top w:w="57" w:type="dxa"/>
              <w:bottom w:w="57" w:type="dxa"/>
            </w:tcMar>
          </w:tcPr>
          <w:p w14:paraId="0F9FA0ED" w14:textId="77777777" w:rsidR="001B5ED0" w:rsidRPr="00A246BC" w:rsidRDefault="001B5ED0" w:rsidP="00D350E7">
            <w:pPr>
              <w:keepNext/>
              <w:spacing w:line="240" w:lineRule="auto"/>
              <w:ind w:right="-23"/>
              <w:rPr>
                <w:lang w:val="sk-SK"/>
              </w:rPr>
            </w:pPr>
            <w:r w:rsidRPr="00A246BC">
              <w:rPr>
                <w:b/>
                <w:bCs/>
                <w:lang w:val="sk-SK"/>
              </w:rPr>
              <w:t>Klinická štúdia ADE04</w:t>
            </w:r>
          </w:p>
        </w:tc>
      </w:tr>
      <w:tr w:rsidR="001B5ED0" w:rsidRPr="00A246BC" w14:paraId="026D16AC" w14:textId="77777777" w:rsidTr="00D350E7">
        <w:trPr>
          <w:trHeight w:hRule="exact" w:val="567"/>
        </w:trPr>
        <w:tc>
          <w:tcPr>
            <w:tcW w:w="2133" w:type="dxa"/>
            <w:tcBorders>
              <w:right w:val="nil"/>
            </w:tcBorders>
            <w:shd w:val="clear" w:color="auto" w:fill="auto"/>
            <w:tcMar>
              <w:top w:w="57" w:type="dxa"/>
              <w:bottom w:w="57" w:type="dxa"/>
            </w:tcMar>
          </w:tcPr>
          <w:p w14:paraId="1F59EA31" w14:textId="77777777" w:rsidR="001B5ED0" w:rsidRPr="00A246BC" w:rsidRDefault="001B5ED0" w:rsidP="00D350E7">
            <w:pPr>
              <w:spacing w:line="240" w:lineRule="auto"/>
              <w:ind w:right="-20"/>
              <w:rPr>
                <w:lang w:val="sk-SK"/>
              </w:rPr>
            </w:pPr>
            <w:r w:rsidRPr="00A246BC">
              <w:rPr>
                <w:lang w:val="sk-SK"/>
              </w:rPr>
              <w:t>Prefáza</w:t>
            </w:r>
          </w:p>
        </w:tc>
        <w:tc>
          <w:tcPr>
            <w:tcW w:w="6798" w:type="dxa"/>
            <w:tcBorders>
              <w:left w:val="nil"/>
            </w:tcBorders>
            <w:shd w:val="clear" w:color="auto" w:fill="auto"/>
            <w:tcMar>
              <w:top w:w="57" w:type="dxa"/>
              <w:bottom w:w="57" w:type="dxa"/>
            </w:tcMar>
          </w:tcPr>
          <w:p w14:paraId="577A1B10" w14:textId="77777777" w:rsidR="001B5ED0" w:rsidRPr="00A246BC" w:rsidRDefault="001B5ED0" w:rsidP="00D350E7">
            <w:pPr>
              <w:spacing w:line="240" w:lineRule="auto"/>
              <w:ind w:right="124"/>
              <w:rPr>
                <w:lang w:val="sk-SK"/>
              </w:rPr>
            </w:pPr>
            <w:r w:rsidRPr="00A246BC">
              <w:rPr>
                <w:lang w:val="sk-SK"/>
              </w:rPr>
              <w:t>DEX 10 mg/m</w:t>
            </w:r>
            <w:r w:rsidRPr="00A246BC">
              <w:rPr>
                <w:vertAlign w:val="superscript"/>
                <w:lang w:val="sk-SK"/>
              </w:rPr>
              <w:t>2 </w:t>
            </w:r>
            <w:r w:rsidRPr="00A246BC">
              <w:rPr>
                <w:lang w:val="sk-SK"/>
              </w:rPr>
              <w:t>perorálne, dni 1-5; CP 200 mg/m</w:t>
            </w:r>
            <w:r w:rsidRPr="00A246BC">
              <w:rPr>
                <w:vertAlign w:val="superscript"/>
                <w:lang w:val="sk-SK"/>
              </w:rPr>
              <w:t>2 </w:t>
            </w:r>
            <w:r w:rsidRPr="00A246BC">
              <w:rPr>
                <w:lang w:val="sk-SK"/>
              </w:rPr>
              <w:t>i.v., dni 3-5; MTX 15 mg intratekálne, daň 1</w:t>
            </w:r>
          </w:p>
        </w:tc>
      </w:tr>
      <w:tr w:rsidR="001B5ED0" w:rsidRPr="00A246BC" w14:paraId="5E4B998F" w14:textId="77777777" w:rsidTr="00D350E7">
        <w:trPr>
          <w:trHeight w:hRule="exact" w:val="624"/>
        </w:trPr>
        <w:tc>
          <w:tcPr>
            <w:tcW w:w="2133" w:type="dxa"/>
            <w:tcBorders>
              <w:right w:val="nil"/>
            </w:tcBorders>
            <w:shd w:val="clear" w:color="auto" w:fill="auto"/>
            <w:tcMar>
              <w:top w:w="57" w:type="dxa"/>
              <w:bottom w:w="57" w:type="dxa"/>
            </w:tcMar>
          </w:tcPr>
          <w:p w14:paraId="2E0B8081" w14:textId="77777777" w:rsidR="001B5ED0" w:rsidRPr="00A246BC" w:rsidRDefault="001B5ED0" w:rsidP="00D350E7">
            <w:pPr>
              <w:spacing w:line="240" w:lineRule="auto"/>
              <w:ind w:right="-20"/>
              <w:rPr>
                <w:lang w:val="sk-SK"/>
              </w:rPr>
            </w:pPr>
            <w:r w:rsidRPr="00A246BC">
              <w:rPr>
                <w:lang w:val="sk-SK"/>
              </w:rPr>
              <w:t>Indukčná liečba I</w:t>
            </w:r>
          </w:p>
        </w:tc>
        <w:tc>
          <w:tcPr>
            <w:tcW w:w="6798" w:type="dxa"/>
            <w:tcBorders>
              <w:left w:val="nil"/>
            </w:tcBorders>
            <w:shd w:val="clear" w:color="auto" w:fill="auto"/>
            <w:tcMar>
              <w:top w:w="57" w:type="dxa"/>
              <w:bottom w:w="57" w:type="dxa"/>
            </w:tcMar>
          </w:tcPr>
          <w:p w14:paraId="0A4D9B4D" w14:textId="77777777" w:rsidR="001B5ED0" w:rsidRPr="00A246BC" w:rsidRDefault="001B5ED0" w:rsidP="00D350E7">
            <w:pPr>
              <w:spacing w:line="240" w:lineRule="auto"/>
              <w:ind w:right="-20"/>
              <w:rPr>
                <w:lang w:val="sk-SK"/>
              </w:rPr>
            </w:pPr>
            <w:r w:rsidRPr="00A246BC">
              <w:rPr>
                <w:lang w:val="sk-SK"/>
              </w:rPr>
              <w:t>DEX 10 mg/m</w:t>
            </w:r>
            <w:r w:rsidRPr="00A246BC">
              <w:rPr>
                <w:vertAlign w:val="superscript"/>
                <w:lang w:val="sk-SK"/>
              </w:rPr>
              <w:t>2 </w:t>
            </w:r>
            <w:r w:rsidRPr="00A246BC">
              <w:rPr>
                <w:lang w:val="sk-SK"/>
              </w:rPr>
              <w:t>perorálne, dni 1-5; VCR 2 mg i.v., dni 6, 13, 20; daunorubicin 45 mg/m</w:t>
            </w:r>
            <w:r w:rsidRPr="00A246BC">
              <w:rPr>
                <w:vertAlign w:val="superscript"/>
                <w:lang w:val="sk-SK"/>
              </w:rPr>
              <w:t>2 </w:t>
            </w:r>
            <w:r w:rsidRPr="00A246BC">
              <w:rPr>
                <w:lang w:val="sk-SK"/>
              </w:rPr>
              <w:t>i.v., dni 6-7, 13-14</w:t>
            </w:r>
          </w:p>
        </w:tc>
      </w:tr>
      <w:tr w:rsidR="001B5ED0" w:rsidRPr="00A246BC" w14:paraId="1B54A555" w14:textId="77777777" w:rsidTr="00D350E7">
        <w:trPr>
          <w:trHeight w:hRule="exact" w:val="567"/>
        </w:trPr>
        <w:tc>
          <w:tcPr>
            <w:tcW w:w="2133" w:type="dxa"/>
            <w:tcBorders>
              <w:right w:val="nil"/>
            </w:tcBorders>
            <w:shd w:val="clear" w:color="auto" w:fill="auto"/>
            <w:tcMar>
              <w:top w:w="57" w:type="dxa"/>
              <w:bottom w:w="57" w:type="dxa"/>
            </w:tcMar>
          </w:tcPr>
          <w:p w14:paraId="154EF2D2" w14:textId="77777777" w:rsidR="001B5ED0" w:rsidRPr="00A246BC" w:rsidRDefault="001B5ED0" w:rsidP="00D350E7">
            <w:pPr>
              <w:spacing w:line="240" w:lineRule="auto"/>
              <w:ind w:right="-20"/>
              <w:rPr>
                <w:lang w:val="sk-SK"/>
              </w:rPr>
            </w:pPr>
            <w:r w:rsidRPr="00A246BC">
              <w:rPr>
                <w:lang w:val="sk-SK"/>
              </w:rPr>
              <w:t>Indukčná liečba II</w:t>
            </w:r>
          </w:p>
        </w:tc>
        <w:tc>
          <w:tcPr>
            <w:tcW w:w="6798" w:type="dxa"/>
            <w:tcBorders>
              <w:left w:val="nil"/>
            </w:tcBorders>
            <w:shd w:val="clear" w:color="auto" w:fill="auto"/>
            <w:tcMar>
              <w:top w:w="57" w:type="dxa"/>
              <w:bottom w:w="57" w:type="dxa"/>
            </w:tcMar>
          </w:tcPr>
          <w:p w14:paraId="10C61D09" w14:textId="77777777" w:rsidR="001B5ED0" w:rsidRPr="00A246BC" w:rsidRDefault="001B5ED0" w:rsidP="00B34192">
            <w:pPr>
              <w:spacing w:line="240" w:lineRule="auto"/>
              <w:ind w:right="-20"/>
              <w:rPr>
                <w:lang w:val="sk-SK"/>
              </w:rPr>
            </w:pPr>
            <w:r w:rsidRPr="00A246BC">
              <w:rPr>
                <w:lang w:val="sk-SK"/>
              </w:rPr>
              <w:t>CP 1 g/m</w:t>
            </w:r>
            <w:r w:rsidRPr="00A246BC">
              <w:rPr>
                <w:vertAlign w:val="superscript"/>
                <w:lang w:val="sk-SK"/>
              </w:rPr>
              <w:t>2 </w:t>
            </w:r>
            <w:r w:rsidRPr="00A246BC">
              <w:rPr>
                <w:lang w:val="sk-SK"/>
              </w:rPr>
              <w:t>i.v. (1 h), dni 26, 46; Ara-C 75 mg/m</w:t>
            </w:r>
            <w:r w:rsidRPr="00A246BC">
              <w:rPr>
                <w:vertAlign w:val="superscript"/>
                <w:lang w:val="sk-SK"/>
              </w:rPr>
              <w:t>2 </w:t>
            </w:r>
            <w:r w:rsidRPr="00A246BC">
              <w:rPr>
                <w:lang w:val="sk-SK"/>
              </w:rPr>
              <w:t>i.v. (1 h), dni 28-31, 35</w:t>
            </w:r>
            <w:r w:rsidR="00673033" w:rsidRPr="00A246BC">
              <w:rPr>
                <w:lang w:val="sk-SK"/>
              </w:rPr>
              <w:noBreakHyphen/>
            </w:r>
            <w:r w:rsidRPr="00A246BC">
              <w:rPr>
                <w:lang w:val="sk-SK"/>
              </w:rPr>
              <w:t>38, 42-45; 6-MP 60 mg/m</w:t>
            </w:r>
            <w:r w:rsidRPr="00A246BC">
              <w:rPr>
                <w:vertAlign w:val="superscript"/>
                <w:lang w:val="sk-SK"/>
              </w:rPr>
              <w:t>2 </w:t>
            </w:r>
            <w:r w:rsidRPr="00A246BC">
              <w:rPr>
                <w:lang w:val="sk-SK"/>
              </w:rPr>
              <w:t>perorálne, dni 26-46</w:t>
            </w:r>
          </w:p>
        </w:tc>
      </w:tr>
      <w:tr w:rsidR="001B5ED0" w:rsidRPr="00A246BC" w14:paraId="023F8A83" w14:textId="77777777" w:rsidTr="00D350E7">
        <w:trPr>
          <w:trHeight w:hRule="exact" w:val="850"/>
        </w:trPr>
        <w:tc>
          <w:tcPr>
            <w:tcW w:w="2133" w:type="dxa"/>
            <w:tcBorders>
              <w:right w:val="nil"/>
            </w:tcBorders>
            <w:shd w:val="clear" w:color="auto" w:fill="auto"/>
            <w:tcMar>
              <w:top w:w="57" w:type="dxa"/>
              <w:bottom w:w="57" w:type="dxa"/>
            </w:tcMar>
          </w:tcPr>
          <w:p w14:paraId="19577729" w14:textId="77777777" w:rsidR="001B5ED0" w:rsidRPr="00A246BC" w:rsidRDefault="001B5ED0" w:rsidP="00D350E7">
            <w:pPr>
              <w:spacing w:line="240" w:lineRule="auto"/>
              <w:rPr>
                <w:lang w:val="sk-SK"/>
              </w:rPr>
            </w:pPr>
            <w:r w:rsidRPr="00A246BC">
              <w:rPr>
                <w:lang w:val="sk-SK"/>
              </w:rPr>
              <w:t xml:space="preserve">Konsolidačná liečba </w:t>
            </w:r>
          </w:p>
        </w:tc>
        <w:tc>
          <w:tcPr>
            <w:tcW w:w="6798" w:type="dxa"/>
            <w:tcBorders>
              <w:left w:val="nil"/>
            </w:tcBorders>
            <w:shd w:val="clear" w:color="auto" w:fill="auto"/>
            <w:tcMar>
              <w:top w:w="57" w:type="dxa"/>
              <w:bottom w:w="57" w:type="dxa"/>
            </w:tcMar>
          </w:tcPr>
          <w:p w14:paraId="4B832C19" w14:textId="77777777" w:rsidR="001B5ED0" w:rsidRPr="00A246BC" w:rsidRDefault="001B5ED0" w:rsidP="00D350E7">
            <w:pPr>
              <w:spacing w:line="240" w:lineRule="auto"/>
              <w:ind w:right="-20"/>
              <w:rPr>
                <w:lang w:val="sk-SK"/>
              </w:rPr>
            </w:pPr>
            <w:r w:rsidRPr="00A246BC">
              <w:rPr>
                <w:lang w:val="sk-SK"/>
              </w:rPr>
              <w:t>DEX 10 mg/m</w:t>
            </w:r>
            <w:r w:rsidRPr="00A246BC">
              <w:rPr>
                <w:vertAlign w:val="superscript"/>
                <w:lang w:val="sk-SK"/>
              </w:rPr>
              <w:t>2 </w:t>
            </w:r>
            <w:r w:rsidRPr="00A246BC">
              <w:rPr>
                <w:lang w:val="sk-SK"/>
              </w:rPr>
              <w:t>perorálne, dni 1-5; vindezín 3 mg/m</w:t>
            </w:r>
            <w:r w:rsidRPr="00A246BC">
              <w:rPr>
                <w:vertAlign w:val="superscript"/>
                <w:lang w:val="sk-SK"/>
              </w:rPr>
              <w:t>2 </w:t>
            </w:r>
            <w:r w:rsidRPr="00A246BC">
              <w:rPr>
                <w:lang w:val="sk-SK"/>
              </w:rPr>
              <w:t>i.v., dni 1; MTX 1,5 g/m</w:t>
            </w:r>
            <w:r w:rsidRPr="00A246BC">
              <w:rPr>
                <w:vertAlign w:val="superscript"/>
                <w:lang w:val="sk-SK"/>
              </w:rPr>
              <w:t>2 </w:t>
            </w:r>
            <w:r w:rsidRPr="00A246BC">
              <w:rPr>
                <w:lang w:val="sk-SK"/>
              </w:rPr>
              <w:t>i.v. (24 h), deň 1; etopozid 250 mg/m</w:t>
            </w:r>
            <w:r w:rsidRPr="00A246BC">
              <w:rPr>
                <w:vertAlign w:val="superscript"/>
                <w:lang w:val="sk-SK"/>
              </w:rPr>
              <w:t>2 </w:t>
            </w:r>
            <w:r w:rsidRPr="00A246BC">
              <w:rPr>
                <w:lang w:val="sk-SK"/>
              </w:rPr>
              <w:t>i.v. (1 h) dni 4-5; Ara- C 2x 2 g/m</w:t>
            </w:r>
            <w:r w:rsidRPr="00A246BC">
              <w:rPr>
                <w:vertAlign w:val="superscript"/>
                <w:lang w:val="sk-SK"/>
              </w:rPr>
              <w:t>2 </w:t>
            </w:r>
            <w:r w:rsidRPr="00A246BC">
              <w:rPr>
                <w:lang w:val="sk-SK"/>
              </w:rPr>
              <w:t>i.v. (3 h, q 12 h), deň 5</w:t>
            </w:r>
          </w:p>
        </w:tc>
      </w:tr>
      <w:tr w:rsidR="001B5ED0" w:rsidRPr="00A246BC" w14:paraId="628B375E" w14:textId="77777777" w:rsidTr="00D350E7">
        <w:trPr>
          <w:trHeight w:hRule="exact" w:val="329"/>
        </w:trPr>
        <w:tc>
          <w:tcPr>
            <w:tcW w:w="8931" w:type="dxa"/>
            <w:gridSpan w:val="2"/>
            <w:shd w:val="clear" w:color="auto" w:fill="auto"/>
            <w:tcMar>
              <w:top w:w="57" w:type="dxa"/>
              <w:bottom w:w="57" w:type="dxa"/>
            </w:tcMar>
          </w:tcPr>
          <w:p w14:paraId="5AB16562" w14:textId="77777777" w:rsidR="001B5ED0" w:rsidRPr="00A246BC" w:rsidRDefault="001B5ED0" w:rsidP="00D350E7">
            <w:pPr>
              <w:keepNext/>
              <w:spacing w:line="240" w:lineRule="auto"/>
              <w:ind w:right="-23"/>
              <w:rPr>
                <w:lang w:val="sk-SK"/>
              </w:rPr>
            </w:pPr>
            <w:r w:rsidRPr="00A246BC">
              <w:rPr>
                <w:b/>
                <w:bCs/>
                <w:lang w:val="sk-SK"/>
              </w:rPr>
              <w:t>Klinická štúdia AJP01</w:t>
            </w:r>
          </w:p>
        </w:tc>
      </w:tr>
      <w:tr w:rsidR="001B5ED0" w:rsidRPr="00A246BC" w14:paraId="36E8CBEE" w14:textId="77777777" w:rsidTr="00D350E7">
        <w:trPr>
          <w:trHeight w:hRule="exact" w:val="794"/>
        </w:trPr>
        <w:tc>
          <w:tcPr>
            <w:tcW w:w="2133" w:type="dxa"/>
            <w:tcBorders>
              <w:right w:val="nil"/>
            </w:tcBorders>
            <w:shd w:val="clear" w:color="auto" w:fill="auto"/>
            <w:tcMar>
              <w:top w:w="57" w:type="dxa"/>
              <w:bottom w:w="57" w:type="dxa"/>
            </w:tcMar>
          </w:tcPr>
          <w:p w14:paraId="11D80F08" w14:textId="77777777" w:rsidR="001B5ED0" w:rsidRPr="00A246BC" w:rsidRDefault="001B5ED0" w:rsidP="00D350E7">
            <w:pPr>
              <w:spacing w:line="240" w:lineRule="auto"/>
              <w:ind w:right="-20"/>
              <w:rPr>
                <w:lang w:val="sk-SK"/>
              </w:rPr>
            </w:pPr>
            <w:r w:rsidRPr="00A246BC">
              <w:rPr>
                <w:lang w:val="sk-SK"/>
              </w:rPr>
              <w:t xml:space="preserve">Indukčná liečba </w:t>
            </w:r>
          </w:p>
        </w:tc>
        <w:tc>
          <w:tcPr>
            <w:tcW w:w="6798" w:type="dxa"/>
            <w:tcBorders>
              <w:left w:val="nil"/>
            </w:tcBorders>
            <w:shd w:val="clear" w:color="auto" w:fill="auto"/>
            <w:tcMar>
              <w:top w:w="57" w:type="dxa"/>
              <w:bottom w:w="57" w:type="dxa"/>
            </w:tcMar>
          </w:tcPr>
          <w:p w14:paraId="28C55F61" w14:textId="77777777" w:rsidR="001B5ED0" w:rsidRPr="00A246BC" w:rsidRDefault="001B5ED0" w:rsidP="00D350E7">
            <w:pPr>
              <w:spacing w:line="240" w:lineRule="auto"/>
              <w:ind w:right="160"/>
              <w:jc w:val="both"/>
              <w:rPr>
                <w:lang w:val="sk-SK"/>
              </w:rPr>
            </w:pPr>
            <w:r w:rsidRPr="00A246BC">
              <w:rPr>
                <w:lang w:val="sk-SK"/>
              </w:rPr>
              <w:t>CP 1,2 g/m</w:t>
            </w:r>
            <w:r w:rsidRPr="00A246BC">
              <w:rPr>
                <w:vertAlign w:val="superscript"/>
                <w:lang w:val="sk-SK"/>
              </w:rPr>
              <w:t>2 </w:t>
            </w:r>
            <w:r w:rsidRPr="00A246BC">
              <w:rPr>
                <w:lang w:val="sk-SK"/>
              </w:rPr>
              <w:t>i.v. (3 h), deň 1; daunorubicín 60 mg/m</w:t>
            </w:r>
            <w:r w:rsidRPr="00A246BC">
              <w:rPr>
                <w:vertAlign w:val="superscript"/>
                <w:lang w:val="sk-SK"/>
              </w:rPr>
              <w:t>2 </w:t>
            </w:r>
            <w:r w:rsidRPr="00A246BC">
              <w:rPr>
                <w:lang w:val="sk-SK"/>
              </w:rPr>
              <w:t>i.v. (1 h), dni 1-3; vinkristín 1,3 mg/m</w:t>
            </w:r>
            <w:r w:rsidRPr="00A246BC">
              <w:rPr>
                <w:vertAlign w:val="superscript"/>
                <w:lang w:val="sk-SK"/>
              </w:rPr>
              <w:t>2 </w:t>
            </w:r>
            <w:r w:rsidRPr="00A246BC">
              <w:rPr>
                <w:lang w:val="sk-SK"/>
              </w:rPr>
              <w:t>i.v., dni 1, 8, 15, 21; prednizón 60 mg/m</w:t>
            </w:r>
            <w:r w:rsidRPr="00A246BC">
              <w:rPr>
                <w:vertAlign w:val="superscript"/>
                <w:lang w:val="sk-SK"/>
              </w:rPr>
              <w:t>2</w:t>
            </w:r>
            <w:r w:rsidRPr="00A246BC">
              <w:rPr>
                <w:lang w:val="sk-SK"/>
              </w:rPr>
              <w:t>/deň perorálne</w:t>
            </w:r>
          </w:p>
        </w:tc>
      </w:tr>
      <w:tr w:rsidR="001B5ED0" w:rsidRPr="00A246BC" w14:paraId="6FEC0339" w14:textId="77777777" w:rsidTr="00D350E7">
        <w:trPr>
          <w:trHeight w:hRule="exact" w:val="850"/>
        </w:trPr>
        <w:tc>
          <w:tcPr>
            <w:tcW w:w="2133" w:type="dxa"/>
            <w:tcBorders>
              <w:right w:val="nil"/>
            </w:tcBorders>
            <w:shd w:val="clear" w:color="auto" w:fill="auto"/>
            <w:tcMar>
              <w:top w:w="57" w:type="dxa"/>
              <w:bottom w:w="57" w:type="dxa"/>
            </w:tcMar>
          </w:tcPr>
          <w:p w14:paraId="1BE42C13" w14:textId="77777777" w:rsidR="001B5ED0" w:rsidRPr="00A246BC" w:rsidRDefault="001B5ED0" w:rsidP="00D350E7">
            <w:pPr>
              <w:spacing w:line="240" w:lineRule="auto"/>
              <w:rPr>
                <w:lang w:val="sk-SK"/>
              </w:rPr>
            </w:pPr>
            <w:r w:rsidRPr="00A246BC">
              <w:rPr>
                <w:lang w:val="sk-SK"/>
              </w:rPr>
              <w:t xml:space="preserve">Konsolidačná liečba </w:t>
            </w:r>
          </w:p>
        </w:tc>
        <w:tc>
          <w:tcPr>
            <w:tcW w:w="6798" w:type="dxa"/>
            <w:tcBorders>
              <w:left w:val="nil"/>
            </w:tcBorders>
            <w:shd w:val="clear" w:color="auto" w:fill="auto"/>
            <w:tcMar>
              <w:top w:w="57" w:type="dxa"/>
              <w:bottom w:w="57" w:type="dxa"/>
            </w:tcMar>
          </w:tcPr>
          <w:p w14:paraId="1B7B9ABD" w14:textId="77777777" w:rsidR="001B5ED0" w:rsidRPr="00A246BC" w:rsidRDefault="001B5ED0" w:rsidP="00D350E7">
            <w:pPr>
              <w:spacing w:line="240" w:lineRule="auto"/>
              <w:ind w:right="-20"/>
              <w:rPr>
                <w:lang w:val="sk-SK"/>
              </w:rPr>
            </w:pPr>
            <w:r w:rsidRPr="00A246BC">
              <w:rPr>
                <w:lang w:val="sk-SK"/>
              </w:rPr>
              <w:t>Striedavý cyklus chemoterapie: chemoterapia vysokou dávkou MTX 1 g/m</w:t>
            </w:r>
            <w:r w:rsidRPr="00A246BC">
              <w:rPr>
                <w:vertAlign w:val="superscript"/>
                <w:lang w:val="sk-SK"/>
              </w:rPr>
              <w:t>2 </w:t>
            </w:r>
            <w:r w:rsidRPr="00A246BC">
              <w:rPr>
                <w:lang w:val="sk-SK"/>
              </w:rPr>
              <w:t>i.v. (24 h), deň 1 a Ara-C 2 g/m</w:t>
            </w:r>
            <w:r w:rsidRPr="00A246BC">
              <w:rPr>
                <w:vertAlign w:val="superscript"/>
                <w:lang w:val="sk-SK"/>
              </w:rPr>
              <w:t>2 </w:t>
            </w:r>
            <w:r w:rsidRPr="00A246BC">
              <w:rPr>
                <w:lang w:val="sk-SK"/>
              </w:rPr>
              <w:t>i.v. (q 12 h), dni 2-3, počas 4 cyklov</w:t>
            </w:r>
          </w:p>
        </w:tc>
      </w:tr>
      <w:tr w:rsidR="001B5ED0" w:rsidRPr="00A246BC" w14:paraId="31916FC9" w14:textId="77777777" w:rsidTr="00D350E7">
        <w:trPr>
          <w:trHeight w:hRule="exact" w:val="628"/>
        </w:trPr>
        <w:tc>
          <w:tcPr>
            <w:tcW w:w="2133" w:type="dxa"/>
            <w:tcBorders>
              <w:right w:val="nil"/>
            </w:tcBorders>
            <w:shd w:val="clear" w:color="auto" w:fill="auto"/>
            <w:tcMar>
              <w:top w:w="57" w:type="dxa"/>
              <w:bottom w:w="57" w:type="dxa"/>
            </w:tcMar>
          </w:tcPr>
          <w:p w14:paraId="4C44953F" w14:textId="77777777" w:rsidR="001B5ED0" w:rsidRPr="00A246BC" w:rsidRDefault="001B5ED0" w:rsidP="00D350E7">
            <w:pPr>
              <w:spacing w:line="240" w:lineRule="auto"/>
              <w:ind w:right="-20"/>
              <w:rPr>
                <w:lang w:val="sk-SK"/>
              </w:rPr>
            </w:pPr>
            <w:r w:rsidRPr="00A246BC">
              <w:rPr>
                <w:lang w:val="sk-SK"/>
              </w:rPr>
              <w:t>Udržiavacia</w:t>
            </w:r>
          </w:p>
          <w:p w14:paraId="7E1E6F52" w14:textId="77777777" w:rsidR="001B5ED0" w:rsidRPr="00A246BC" w:rsidRDefault="0044511A" w:rsidP="00D350E7">
            <w:pPr>
              <w:spacing w:line="240" w:lineRule="auto"/>
              <w:ind w:right="-20"/>
              <w:rPr>
                <w:lang w:val="sk-SK"/>
              </w:rPr>
            </w:pPr>
            <w:r w:rsidRPr="00A246BC">
              <w:rPr>
                <w:lang w:val="sk-SK"/>
              </w:rPr>
              <w:t>L</w:t>
            </w:r>
            <w:r w:rsidR="001B5ED0" w:rsidRPr="00A246BC">
              <w:rPr>
                <w:lang w:val="sk-SK"/>
              </w:rPr>
              <w:t>iečba</w:t>
            </w:r>
          </w:p>
        </w:tc>
        <w:tc>
          <w:tcPr>
            <w:tcW w:w="6798" w:type="dxa"/>
            <w:tcBorders>
              <w:left w:val="nil"/>
            </w:tcBorders>
            <w:shd w:val="clear" w:color="auto" w:fill="auto"/>
            <w:tcMar>
              <w:top w:w="57" w:type="dxa"/>
              <w:bottom w:w="57" w:type="dxa"/>
            </w:tcMar>
          </w:tcPr>
          <w:p w14:paraId="70A18A08" w14:textId="77777777" w:rsidR="001B5ED0" w:rsidRPr="00A246BC" w:rsidRDefault="001B5ED0" w:rsidP="00D350E7">
            <w:pPr>
              <w:spacing w:line="240" w:lineRule="auto"/>
              <w:ind w:right="-20"/>
              <w:rPr>
                <w:lang w:val="sk-SK"/>
              </w:rPr>
            </w:pPr>
            <w:r w:rsidRPr="00A246BC">
              <w:rPr>
                <w:lang w:val="sk-SK"/>
              </w:rPr>
              <w:t>VCR 1,3 g/m</w:t>
            </w:r>
            <w:r w:rsidRPr="00A246BC">
              <w:rPr>
                <w:vertAlign w:val="superscript"/>
                <w:lang w:val="sk-SK"/>
              </w:rPr>
              <w:t>2 </w:t>
            </w:r>
            <w:r w:rsidRPr="00A246BC">
              <w:rPr>
                <w:lang w:val="sk-SK"/>
              </w:rPr>
              <w:t>i.v., deň 1; prednizón 60 mg/m</w:t>
            </w:r>
            <w:r w:rsidRPr="00A246BC">
              <w:rPr>
                <w:vertAlign w:val="superscript"/>
                <w:lang w:val="sk-SK"/>
              </w:rPr>
              <w:t>2 </w:t>
            </w:r>
            <w:r w:rsidRPr="00A246BC">
              <w:rPr>
                <w:lang w:val="sk-SK"/>
              </w:rPr>
              <w:t>perorálne, dni 1-5</w:t>
            </w:r>
          </w:p>
          <w:p w14:paraId="00394ED2" w14:textId="77777777" w:rsidR="001B5ED0" w:rsidRPr="00A246BC" w:rsidRDefault="001B5ED0" w:rsidP="00D350E7">
            <w:pPr>
              <w:spacing w:line="240" w:lineRule="auto"/>
              <w:ind w:right="-20"/>
              <w:rPr>
                <w:lang w:val="sk-SK"/>
              </w:rPr>
            </w:pPr>
          </w:p>
        </w:tc>
      </w:tr>
      <w:tr w:rsidR="001B5ED0" w:rsidRPr="00A246BC" w14:paraId="7119EC64" w14:textId="77777777" w:rsidTr="00D350E7">
        <w:trPr>
          <w:trHeight w:hRule="exact" w:val="340"/>
        </w:trPr>
        <w:tc>
          <w:tcPr>
            <w:tcW w:w="8931" w:type="dxa"/>
            <w:gridSpan w:val="2"/>
            <w:shd w:val="clear" w:color="auto" w:fill="auto"/>
            <w:tcMar>
              <w:top w:w="57" w:type="dxa"/>
              <w:bottom w:w="57" w:type="dxa"/>
            </w:tcMar>
          </w:tcPr>
          <w:p w14:paraId="337A2CEA" w14:textId="77777777" w:rsidR="001B5ED0" w:rsidRPr="00A246BC" w:rsidRDefault="001B5ED0" w:rsidP="000B30B0">
            <w:pPr>
              <w:keepNext/>
              <w:spacing w:line="240" w:lineRule="auto"/>
              <w:ind w:right="-23"/>
              <w:rPr>
                <w:lang w:val="sk-SK"/>
              </w:rPr>
            </w:pPr>
            <w:r w:rsidRPr="00A246BC">
              <w:rPr>
                <w:b/>
                <w:bCs/>
                <w:lang w:val="sk-SK"/>
              </w:rPr>
              <w:t>Klinická štúdia AUS01</w:t>
            </w:r>
          </w:p>
        </w:tc>
      </w:tr>
      <w:tr w:rsidR="001B5ED0" w:rsidRPr="00A246BC" w14:paraId="2CF274D8" w14:textId="77777777" w:rsidTr="00D350E7">
        <w:trPr>
          <w:trHeight w:hRule="exact" w:val="1134"/>
        </w:trPr>
        <w:tc>
          <w:tcPr>
            <w:tcW w:w="2133" w:type="dxa"/>
            <w:tcBorders>
              <w:right w:val="nil"/>
            </w:tcBorders>
            <w:shd w:val="clear" w:color="auto" w:fill="auto"/>
            <w:tcMar>
              <w:top w:w="57" w:type="dxa"/>
              <w:bottom w:w="57" w:type="dxa"/>
            </w:tcMar>
          </w:tcPr>
          <w:p w14:paraId="0A8E9AF0" w14:textId="77777777" w:rsidR="001B5ED0" w:rsidRPr="00A246BC" w:rsidRDefault="001B5ED0" w:rsidP="00D350E7">
            <w:pPr>
              <w:spacing w:line="240" w:lineRule="auto"/>
              <w:ind w:right="-20"/>
              <w:rPr>
                <w:lang w:val="sk-SK"/>
              </w:rPr>
            </w:pPr>
            <w:r w:rsidRPr="00A246BC">
              <w:rPr>
                <w:lang w:val="sk-SK"/>
              </w:rPr>
              <w:t>Indukčno- konsolidačná liečba</w:t>
            </w:r>
          </w:p>
        </w:tc>
        <w:tc>
          <w:tcPr>
            <w:tcW w:w="6798" w:type="dxa"/>
            <w:tcBorders>
              <w:left w:val="nil"/>
            </w:tcBorders>
            <w:shd w:val="clear" w:color="auto" w:fill="auto"/>
            <w:tcMar>
              <w:top w:w="57" w:type="dxa"/>
              <w:bottom w:w="57" w:type="dxa"/>
            </w:tcMar>
          </w:tcPr>
          <w:p w14:paraId="1BDA9E2A" w14:textId="77777777" w:rsidR="001B5ED0" w:rsidRPr="00A246BC" w:rsidRDefault="001B5ED0" w:rsidP="00D350E7">
            <w:pPr>
              <w:spacing w:line="240" w:lineRule="auto"/>
              <w:ind w:left="49" w:hanging="49"/>
              <w:rPr>
                <w:lang w:val="sk-SK"/>
              </w:rPr>
            </w:pPr>
            <w:r w:rsidRPr="00A246BC">
              <w:rPr>
                <w:lang w:val="sk-SK"/>
              </w:rPr>
              <w:t>Režim hyper-CVAD: CP 300 mg/m</w:t>
            </w:r>
            <w:r w:rsidRPr="00A246BC">
              <w:rPr>
                <w:vertAlign w:val="superscript"/>
                <w:lang w:val="sk-SK"/>
              </w:rPr>
              <w:t>2 </w:t>
            </w:r>
            <w:r w:rsidRPr="00A246BC">
              <w:rPr>
                <w:lang w:val="sk-SK"/>
              </w:rPr>
              <w:t>i.v. (3 h, q 12 h), dni 1-3; vinkristín 2 mg i.v., dni 4, 11; doxorubicín 50 mg/m</w:t>
            </w:r>
            <w:r w:rsidRPr="00A246BC">
              <w:rPr>
                <w:vertAlign w:val="superscript"/>
                <w:lang w:val="sk-SK"/>
              </w:rPr>
              <w:t>2 </w:t>
            </w:r>
            <w:r w:rsidRPr="00A246BC">
              <w:rPr>
                <w:lang w:val="sk-SK"/>
              </w:rPr>
              <w:t>i.v. (24 h), deň 4; DEX 40 mg/deň v dňoch 1-4 a 11-14, striedavo s MTX 1 g/m</w:t>
            </w:r>
            <w:r w:rsidRPr="00A246BC">
              <w:rPr>
                <w:vertAlign w:val="superscript"/>
                <w:lang w:val="sk-SK"/>
              </w:rPr>
              <w:t>2</w:t>
            </w:r>
            <w:r w:rsidRPr="00A246BC">
              <w:rPr>
                <w:lang w:val="sk-SK"/>
              </w:rPr>
              <w:t xml:space="preserve"> i.v. (24 h), deň 1, Ara-C 1 g/m</w:t>
            </w:r>
            <w:r w:rsidRPr="00A246BC">
              <w:rPr>
                <w:vertAlign w:val="superscript"/>
                <w:lang w:val="sk-SK"/>
              </w:rPr>
              <w:t>2</w:t>
            </w:r>
            <w:r w:rsidRPr="00A246BC">
              <w:rPr>
                <w:lang w:val="sk-SK"/>
              </w:rPr>
              <w:t xml:space="preserve"> i.v. (2 h, q 12 h), dni 2-3 (celkovo 8 cyklov)</w:t>
            </w:r>
          </w:p>
        </w:tc>
      </w:tr>
      <w:tr w:rsidR="001B5ED0" w:rsidRPr="00A246BC" w14:paraId="31A76EDE" w14:textId="77777777" w:rsidTr="00D350E7">
        <w:trPr>
          <w:trHeight w:hRule="exact" w:val="624"/>
        </w:trPr>
        <w:tc>
          <w:tcPr>
            <w:tcW w:w="2133" w:type="dxa"/>
            <w:tcBorders>
              <w:right w:val="nil"/>
            </w:tcBorders>
            <w:shd w:val="clear" w:color="auto" w:fill="auto"/>
            <w:tcMar>
              <w:top w:w="57" w:type="dxa"/>
              <w:bottom w:w="57" w:type="dxa"/>
            </w:tcMar>
          </w:tcPr>
          <w:p w14:paraId="6C795629" w14:textId="77777777" w:rsidR="001B5ED0" w:rsidRPr="00A246BC" w:rsidRDefault="001B5ED0" w:rsidP="00D350E7">
            <w:pPr>
              <w:spacing w:line="240" w:lineRule="auto"/>
              <w:ind w:right="-20"/>
              <w:rPr>
                <w:lang w:val="sk-SK"/>
              </w:rPr>
            </w:pPr>
            <w:r w:rsidRPr="00A246BC">
              <w:rPr>
                <w:lang w:val="sk-SK"/>
              </w:rPr>
              <w:t>Udržiavacia liečba</w:t>
            </w:r>
          </w:p>
        </w:tc>
        <w:tc>
          <w:tcPr>
            <w:tcW w:w="6798" w:type="dxa"/>
            <w:tcBorders>
              <w:left w:val="nil"/>
            </w:tcBorders>
            <w:shd w:val="clear" w:color="auto" w:fill="auto"/>
            <w:tcMar>
              <w:top w:w="57" w:type="dxa"/>
              <w:bottom w:w="57" w:type="dxa"/>
            </w:tcMar>
          </w:tcPr>
          <w:p w14:paraId="05EB5EFB" w14:textId="77777777" w:rsidR="001B5ED0" w:rsidRPr="00A246BC" w:rsidRDefault="001B5ED0" w:rsidP="00D350E7">
            <w:pPr>
              <w:spacing w:line="240" w:lineRule="auto"/>
              <w:ind w:right="-20"/>
              <w:rPr>
                <w:lang w:val="sk-SK"/>
              </w:rPr>
            </w:pPr>
            <w:r w:rsidRPr="00A246BC">
              <w:rPr>
                <w:lang w:val="sk-SK"/>
              </w:rPr>
              <w:t>VCR 2 mg i.v. každý mesiac počas 13 mesiacov; prednizón 00 mg perorálne, 5 dní v mesiaci počas 13 mesiacov</w:t>
            </w:r>
          </w:p>
        </w:tc>
      </w:tr>
      <w:tr w:rsidR="001B5ED0" w:rsidRPr="00A246BC" w14:paraId="7D6777EF" w14:textId="77777777" w:rsidTr="00D350E7">
        <w:trPr>
          <w:trHeight w:hRule="exact" w:val="340"/>
        </w:trPr>
        <w:tc>
          <w:tcPr>
            <w:tcW w:w="8931" w:type="dxa"/>
            <w:gridSpan w:val="2"/>
            <w:shd w:val="clear" w:color="auto" w:fill="auto"/>
            <w:tcMar>
              <w:top w:w="57" w:type="dxa"/>
              <w:bottom w:w="57" w:type="dxa"/>
            </w:tcMar>
          </w:tcPr>
          <w:p w14:paraId="7F551083" w14:textId="77777777" w:rsidR="001B5ED0" w:rsidRPr="00A246BC" w:rsidRDefault="001B5ED0" w:rsidP="00D350E7">
            <w:pPr>
              <w:spacing w:line="240" w:lineRule="auto"/>
              <w:ind w:right="-20"/>
              <w:rPr>
                <w:lang w:val="sk-SK"/>
              </w:rPr>
            </w:pPr>
            <w:r w:rsidRPr="00A246BC">
              <w:rPr>
                <w:lang w:val="sk-SK"/>
              </w:rPr>
              <w:t>Všetky režimy liečby zahŕňajú podanie steroidov na profylaxiu CNS.</w:t>
            </w:r>
          </w:p>
        </w:tc>
      </w:tr>
      <w:tr w:rsidR="001B5ED0" w:rsidRPr="00A246BC" w14:paraId="5B158F3D" w14:textId="77777777" w:rsidTr="00D350E7">
        <w:trPr>
          <w:trHeight w:hRule="exact" w:val="885"/>
        </w:trPr>
        <w:tc>
          <w:tcPr>
            <w:tcW w:w="8931" w:type="dxa"/>
            <w:gridSpan w:val="2"/>
            <w:shd w:val="clear" w:color="auto" w:fill="auto"/>
            <w:tcMar>
              <w:top w:w="57" w:type="dxa"/>
              <w:bottom w:w="57" w:type="dxa"/>
            </w:tcMar>
          </w:tcPr>
          <w:p w14:paraId="0570FFE4" w14:textId="77777777" w:rsidR="001B5ED0" w:rsidRPr="00A246BC" w:rsidRDefault="001B5ED0" w:rsidP="00B34192">
            <w:pPr>
              <w:spacing w:line="240" w:lineRule="auto"/>
              <w:ind w:left="49" w:right="-20" w:hanging="49"/>
              <w:rPr>
                <w:lang w:val="sk-SK"/>
              </w:rPr>
            </w:pPr>
            <w:r w:rsidRPr="00A246BC">
              <w:rPr>
                <w:lang w:val="sk-SK"/>
              </w:rPr>
              <w:t>Ara-C: cytozínarabinozid; CP: cyklofosfamid; DEX: dexametazón; MTX: metotrexát; 6-MP: 6</w:t>
            </w:r>
            <w:r w:rsidR="00673033" w:rsidRPr="00A246BC">
              <w:rPr>
                <w:lang w:val="sk-SK"/>
              </w:rPr>
              <w:noBreakHyphen/>
            </w:r>
            <w:r w:rsidRPr="00A246BC">
              <w:rPr>
                <w:lang w:val="sk-SK"/>
              </w:rPr>
              <w:t>merkaptopurín; VM26: tenipozid; VCR: vinkristín; IDA: idarubicín; i.v.: intravenózne</w:t>
            </w:r>
          </w:p>
        </w:tc>
      </w:tr>
    </w:tbl>
    <w:p w14:paraId="652506F4" w14:textId="77777777" w:rsidR="001B5ED0" w:rsidRPr="00A246BC" w:rsidRDefault="001B5ED0" w:rsidP="001B5ED0">
      <w:pPr>
        <w:spacing w:line="240" w:lineRule="auto"/>
        <w:rPr>
          <w:lang w:val="sk-SK"/>
        </w:rPr>
      </w:pPr>
    </w:p>
    <w:p w14:paraId="588898C7" w14:textId="77777777" w:rsidR="000F05F5" w:rsidRPr="00A246BC" w:rsidRDefault="000F05F5" w:rsidP="000F05F5">
      <w:pPr>
        <w:pStyle w:val="Endnotentext"/>
        <w:widowControl w:val="0"/>
        <w:rPr>
          <w:color w:val="000000"/>
          <w:lang w:val="sk-SK"/>
        </w:rPr>
      </w:pPr>
      <w:r w:rsidRPr="00A246BC">
        <w:rPr>
          <w:i/>
          <w:color w:val="000000"/>
          <w:lang w:val="sk-SK"/>
        </w:rPr>
        <w:t>Pediatrickí pacienti</w:t>
      </w:r>
      <w:r w:rsidRPr="00A246BC">
        <w:rPr>
          <w:color w:val="000000"/>
          <w:lang w:val="sk-SK"/>
        </w:rPr>
        <w:t>:</w:t>
      </w:r>
      <w:r w:rsidRPr="00A246BC">
        <w:rPr>
          <w:lang w:val="sk-SK"/>
        </w:rPr>
        <w:t xml:space="preserve"> V štúdii </w:t>
      </w:r>
      <w:r w:rsidRPr="00A246BC">
        <w:rPr>
          <w:color w:val="000000"/>
          <w:lang w:val="sk-SK"/>
        </w:rPr>
        <w:t>I2301 - otvorenom, multicentrickom, sekvenčne kohortnom, nerandomizovanom klinickom skúšaní fázy III bolo celkovo zaradených 93 detských, dospievajúcich a mladších dospelých pacientov (vo veku od 1 do 22 rokov) s Ph+ ALL, ktorí boli liečení imatinibom (340 mg/m</w:t>
      </w:r>
      <w:r w:rsidRPr="00A246BC">
        <w:rPr>
          <w:color w:val="000000"/>
          <w:vertAlign w:val="superscript"/>
          <w:lang w:val="sk-SK"/>
        </w:rPr>
        <w:t>2</w:t>
      </w:r>
      <w:r w:rsidRPr="00A246BC">
        <w:rPr>
          <w:color w:val="000000"/>
          <w:lang w:val="sk-SK"/>
        </w:rPr>
        <w:t>/deň) v kombinácii s intenzívnou chemoterapiou po indukčnej liečbe. Imatinib sa podával striedavo v kohortách 1</w:t>
      </w:r>
      <w:r w:rsidRPr="00A246BC">
        <w:rPr>
          <w:color w:val="000000"/>
          <w:lang w:val="sk-SK"/>
        </w:rPr>
        <w:noBreakHyphen/>
        <w:t>5, s predlžovaním dĺžky liečby a skorším nástupom liečby od kohorty ku kohorte; v kohorte 1 sa podávala najmenej intenzívna a v kohorte 5 najviac intenzívna liečba imatinibomom (najdlhšie trvanie liečby s nepretržitým denným dávkovaním imatinibu počas prvého liečebného cyklu chemoterapiou). Nepretržité denné expozície imatinibu v skorom štádiu liečby v kombinácii s chemoterapiou u pacientov v kohorte 5 (n=50) zlepšili v porovnaní s historickými kontrolnými prípadmi (n=120) so štandardnou chemoterapeutickou liečbou bez imatinibu 4-ročné prežívanie bez príhody (EFS) (69,6 % oproti 31,6 %). Odhadované 4-ročné celkové prežívanie (OS) u pacientov v kohorte 5 bolo 83,6 % v porovnaní s 44,8 % u historických kontrolných prípadov. 20 z 50 (40 %) pacientov v kohorte 5 dostalo transplantáciu hematopoetických kmeňových buniek.</w:t>
      </w:r>
    </w:p>
    <w:p w14:paraId="0B59F7D7" w14:textId="77777777" w:rsidR="00565503" w:rsidRPr="00A246BC" w:rsidRDefault="00565503" w:rsidP="00565503">
      <w:pPr>
        <w:spacing w:line="240" w:lineRule="auto"/>
        <w:rPr>
          <w:i/>
          <w:szCs w:val="22"/>
          <w:lang w:val="sk-SK"/>
        </w:rPr>
      </w:pPr>
    </w:p>
    <w:p w14:paraId="1585BC03" w14:textId="77777777" w:rsidR="000F05F5" w:rsidRPr="00A246BC" w:rsidRDefault="000F05F5" w:rsidP="000F05F5">
      <w:pPr>
        <w:pStyle w:val="Endnotentext"/>
        <w:keepNext/>
        <w:widowControl w:val="0"/>
        <w:tabs>
          <w:tab w:val="clear" w:pos="567"/>
          <w:tab w:val="left" w:pos="720"/>
        </w:tabs>
        <w:ind w:left="1418" w:hanging="1418"/>
        <w:rPr>
          <w:b/>
          <w:color w:val="000000"/>
          <w:lang w:val="sk-SK"/>
        </w:rPr>
      </w:pPr>
      <w:r w:rsidRPr="00A246BC">
        <w:rPr>
          <w:b/>
          <w:color w:val="000000"/>
          <w:lang w:val="sk-SK"/>
        </w:rPr>
        <w:t>Tabuľka </w:t>
      </w:r>
      <w:r w:rsidR="00CA7C27" w:rsidRPr="00A246BC">
        <w:rPr>
          <w:b/>
          <w:color w:val="000000"/>
          <w:lang w:val="sk-SK"/>
        </w:rPr>
        <w:t>4</w:t>
      </w:r>
      <w:r w:rsidRPr="00A246BC">
        <w:rPr>
          <w:b/>
          <w:color w:val="000000"/>
          <w:lang w:val="sk-SK"/>
        </w:rPr>
        <w:tab/>
        <w:t>Režim chemoterapie použitý v kombinácii s imatinibom v štúdii I2301</w:t>
      </w:r>
    </w:p>
    <w:p w14:paraId="468A8ED0" w14:textId="77777777" w:rsidR="000F05F5" w:rsidRPr="00A246BC" w:rsidRDefault="000F05F5" w:rsidP="000F05F5">
      <w:pPr>
        <w:pStyle w:val="Endnotentext"/>
        <w:keepNext/>
        <w:widowControl w:val="0"/>
        <w:tabs>
          <w:tab w:val="clear" w:pos="567"/>
          <w:tab w:val="left" w:pos="720"/>
        </w:tabs>
        <w:ind w:left="1418" w:hanging="1418"/>
        <w:rPr>
          <w:b/>
          <w:color w:val="000000"/>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8"/>
      </w:tblGrid>
      <w:tr w:rsidR="000F05F5" w:rsidRPr="00A246BC" w14:paraId="44697CB5" w14:textId="77777777" w:rsidTr="00C947F9">
        <w:trPr>
          <w:cantSplit/>
        </w:trPr>
        <w:tc>
          <w:tcPr>
            <w:tcW w:w="2358" w:type="dxa"/>
            <w:tcBorders>
              <w:top w:val="single" w:sz="4" w:space="0" w:color="auto"/>
              <w:left w:val="single" w:sz="4" w:space="0" w:color="auto"/>
              <w:bottom w:val="single" w:sz="4" w:space="0" w:color="auto"/>
              <w:right w:val="single" w:sz="4" w:space="0" w:color="auto"/>
            </w:tcBorders>
            <w:hideMark/>
          </w:tcPr>
          <w:p w14:paraId="4C95A597" w14:textId="77777777" w:rsidR="000F05F5" w:rsidRPr="00A246BC" w:rsidRDefault="000F05F5" w:rsidP="00C947F9">
            <w:pPr>
              <w:pStyle w:val="Endnotentext"/>
              <w:widowControl w:val="0"/>
              <w:rPr>
                <w:color w:val="000000"/>
                <w:lang w:val="sk-SK"/>
              </w:rPr>
            </w:pPr>
            <w:r w:rsidRPr="00A246BC">
              <w:rPr>
                <w:color w:val="000000"/>
                <w:lang w:val="sk-SK"/>
              </w:rPr>
              <w:t>Konsolidačný blok 1</w:t>
            </w:r>
          </w:p>
          <w:p w14:paraId="23FE7E81" w14:textId="77777777" w:rsidR="000F05F5" w:rsidRPr="00A246BC" w:rsidRDefault="000F05F5" w:rsidP="00C947F9">
            <w:pPr>
              <w:pStyle w:val="Endnotentext"/>
              <w:widowControl w:val="0"/>
              <w:rPr>
                <w:color w:val="000000"/>
                <w:lang w:val="sk-SK"/>
              </w:rPr>
            </w:pPr>
            <w:r w:rsidRPr="00A246BC">
              <w:rPr>
                <w:color w:val="000000"/>
                <w:lang w:val="sk-SK"/>
              </w:rPr>
              <w:t>(3 týždne)</w:t>
            </w:r>
          </w:p>
        </w:tc>
        <w:tc>
          <w:tcPr>
            <w:tcW w:w="6929" w:type="dxa"/>
            <w:tcBorders>
              <w:top w:val="single" w:sz="4" w:space="0" w:color="auto"/>
              <w:left w:val="single" w:sz="4" w:space="0" w:color="auto"/>
              <w:bottom w:val="single" w:sz="4" w:space="0" w:color="auto"/>
              <w:right w:val="single" w:sz="4" w:space="0" w:color="auto"/>
            </w:tcBorders>
            <w:hideMark/>
          </w:tcPr>
          <w:p w14:paraId="7547DCDF" w14:textId="77777777" w:rsidR="000F05F5" w:rsidRPr="00A246BC" w:rsidRDefault="000F05F5" w:rsidP="00C947F9">
            <w:pPr>
              <w:pStyle w:val="Endnotentext"/>
              <w:widowControl w:val="0"/>
              <w:rPr>
                <w:color w:val="000000"/>
                <w:lang w:val="sk-SK"/>
              </w:rPr>
            </w:pPr>
            <w:r w:rsidRPr="00A246BC">
              <w:rPr>
                <w:color w:val="000000"/>
                <w:lang w:val="sk-SK"/>
              </w:rPr>
              <w:t>VP-16 (100 mg/m</w:t>
            </w:r>
            <w:r w:rsidRPr="00A246BC">
              <w:rPr>
                <w:color w:val="000000"/>
                <w:vertAlign w:val="superscript"/>
                <w:lang w:val="sk-SK"/>
              </w:rPr>
              <w:t>2</w:t>
            </w:r>
            <w:r w:rsidRPr="00A246BC">
              <w:rPr>
                <w:color w:val="000000"/>
                <w:lang w:val="sk-SK"/>
              </w:rPr>
              <w:t>/deň, i.v.): dni 1</w:t>
            </w:r>
            <w:r w:rsidRPr="00A246BC">
              <w:rPr>
                <w:color w:val="000000"/>
                <w:lang w:val="sk-SK"/>
              </w:rPr>
              <w:noBreakHyphen/>
              <w:t>5</w:t>
            </w:r>
          </w:p>
          <w:p w14:paraId="60F15830" w14:textId="77777777" w:rsidR="000F05F5" w:rsidRPr="00A246BC" w:rsidRDefault="000F05F5" w:rsidP="00C947F9">
            <w:pPr>
              <w:pStyle w:val="Endnotentext"/>
              <w:widowControl w:val="0"/>
              <w:rPr>
                <w:color w:val="000000"/>
                <w:lang w:val="sk-SK"/>
              </w:rPr>
            </w:pPr>
            <w:r w:rsidRPr="00A246BC">
              <w:rPr>
                <w:color w:val="000000"/>
                <w:lang w:val="sk-SK"/>
              </w:rPr>
              <w:t>Ifosfamid (1,8 g/m</w:t>
            </w:r>
            <w:r w:rsidRPr="00A246BC">
              <w:rPr>
                <w:color w:val="000000"/>
                <w:vertAlign w:val="superscript"/>
                <w:lang w:val="sk-SK"/>
              </w:rPr>
              <w:t>2</w:t>
            </w:r>
            <w:r w:rsidRPr="00A246BC">
              <w:rPr>
                <w:color w:val="000000"/>
                <w:lang w:val="sk-SK"/>
              </w:rPr>
              <w:t>/deň, i.v.): dni 1</w:t>
            </w:r>
            <w:r w:rsidRPr="00A246BC">
              <w:rPr>
                <w:color w:val="000000"/>
                <w:lang w:val="sk-SK"/>
              </w:rPr>
              <w:noBreakHyphen/>
              <w:t>5</w:t>
            </w:r>
          </w:p>
          <w:p w14:paraId="25D108F9" w14:textId="77777777" w:rsidR="000F05F5" w:rsidRPr="00A246BC" w:rsidRDefault="000F05F5" w:rsidP="00C947F9">
            <w:pPr>
              <w:pStyle w:val="Endnotentext"/>
              <w:widowControl w:val="0"/>
              <w:rPr>
                <w:color w:val="000000"/>
                <w:lang w:val="sk-SK"/>
              </w:rPr>
            </w:pPr>
            <w:r w:rsidRPr="00A246BC">
              <w:rPr>
                <w:color w:val="000000"/>
                <w:lang w:val="sk-SK"/>
              </w:rPr>
              <w:t>MESNA (360 mg/m</w:t>
            </w:r>
            <w:r w:rsidRPr="00A246BC">
              <w:rPr>
                <w:color w:val="000000"/>
                <w:vertAlign w:val="superscript"/>
                <w:lang w:val="sk-SK"/>
              </w:rPr>
              <w:t>2</w:t>
            </w:r>
            <w:r w:rsidRPr="00A246BC">
              <w:rPr>
                <w:color w:val="000000"/>
                <w:lang w:val="sk-SK"/>
              </w:rPr>
              <w:t>/dávka q3h, x 8 dávok/deň, i.v.): dni 1</w:t>
            </w:r>
            <w:r w:rsidRPr="00A246BC">
              <w:rPr>
                <w:color w:val="000000"/>
                <w:lang w:val="sk-SK"/>
              </w:rPr>
              <w:noBreakHyphen/>
              <w:t>5</w:t>
            </w:r>
          </w:p>
          <w:p w14:paraId="5F5202A2" w14:textId="77777777" w:rsidR="000F05F5" w:rsidRPr="00A246BC" w:rsidRDefault="000F05F5" w:rsidP="00C947F9">
            <w:pPr>
              <w:pStyle w:val="Endnotentext"/>
              <w:widowControl w:val="0"/>
              <w:rPr>
                <w:color w:val="000000"/>
                <w:lang w:val="sk-SK"/>
              </w:rPr>
            </w:pPr>
            <w:r w:rsidRPr="00A246BC">
              <w:rPr>
                <w:color w:val="000000"/>
                <w:lang w:val="sk-SK"/>
              </w:rPr>
              <w:t>G-CSF (5 μg/kg, s.c.): dni 6</w:t>
            </w:r>
            <w:r w:rsidRPr="00A246BC">
              <w:rPr>
                <w:color w:val="000000"/>
                <w:lang w:val="sk-SK"/>
              </w:rPr>
              <w:noBreakHyphen/>
              <w:t>15 alebo pokiaľ ANC &gt; 1 500 po nadire</w:t>
            </w:r>
          </w:p>
          <w:p w14:paraId="683BFA4F" w14:textId="77777777" w:rsidR="000F05F5" w:rsidRPr="00A246BC" w:rsidRDefault="000F05F5" w:rsidP="00C947F9">
            <w:pPr>
              <w:pStyle w:val="Endnotentext"/>
              <w:widowControl w:val="0"/>
              <w:rPr>
                <w:color w:val="000000"/>
                <w:lang w:val="sk-SK"/>
              </w:rPr>
            </w:pPr>
            <w:r w:rsidRPr="00A246BC">
              <w:rPr>
                <w:color w:val="000000"/>
                <w:lang w:val="sk-SK"/>
              </w:rPr>
              <w:t>Metotrexát i.t. (upravený podľa veku): IBA deň 1</w:t>
            </w:r>
          </w:p>
          <w:p w14:paraId="5FFE9365" w14:textId="77777777" w:rsidR="000F05F5" w:rsidRPr="00A246BC" w:rsidRDefault="000F05F5" w:rsidP="00C947F9">
            <w:pPr>
              <w:pStyle w:val="Endnotentext"/>
              <w:widowControl w:val="0"/>
              <w:rPr>
                <w:color w:val="000000"/>
                <w:lang w:val="sk-SK"/>
              </w:rPr>
            </w:pPr>
            <w:r w:rsidRPr="00A246BC">
              <w:rPr>
                <w:color w:val="000000"/>
                <w:lang w:val="sk-SK"/>
              </w:rPr>
              <w:t>Trojitá i.t. liečba (upravená podľa veku): dni 8, 15</w:t>
            </w:r>
          </w:p>
        </w:tc>
      </w:tr>
      <w:tr w:rsidR="000F05F5" w:rsidRPr="00A246BC" w14:paraId="6106E746" w14:textId="77777777" w:rsidTr="00C947F9">
        <w:trPr>
          <w:cantSplit/>
        </w:trPr>
        <w:tc>
          <w:tcPr>
            <w:tcW w:w="2358" w:type="dxa"/>
            <w:tcBorders>
              <w:top w:val="single" w:sz="4" w:space="0" w:color="auto"/>
              <w:left w:val="single" w:sz="4" w:space="0" w:color="auto"/>
              <w:bottom w:val="single" w:sz="4" w:space="0" w:color="auto"/>
              <w:right w:val="single" w:sz="4" w:space="0" w:color="auto"/>
            </w:tcBorders>
            <w:hideMark/>
          </w:tcPr>
          <w:p w14:paraId="1DE1FEA1" w14:textId="77777777" w:rsidR="000F05F5" w:rsidRPr="00A246BC" w:rsidRDefault="000F05F5" w:rsidP="00C947F9">
            <w:pPr>
              <w:pStyle w:val="Endnotentext"/>
              <w:widowControl w:val="0"/>
              <w:rPr>
                <w:color w:val="000000"/>
                <w:lang w:val="sk-SK"/>
              </w:rPr>
            </w:pPr>
            <w:r w:rsidRPr="00A246BC">
              <w:rPr>
                <w:color w:val="000000"/>
                <w:lang w:val="sk-SK"/>
              </w:rPr>
              <w:t>Konsolidačný blok 2</w:t>
            </w:r>
          </w:p>
          <w:p w14:paraId="01F215EC" w14:textId="77777777" w:rsidR="000F05F5" w:rsidRPr="00A246BC" w:rsidRDefault="000F05F5" w:rsidP="00C947F9">
            <w:pPr>
              <w:pStyle w:val="Endnotentext"/>
              <w:widowControl w:val="0"/>
              <w:rPr>
                <w:color w:val="000000"/>
                <w:lang w:val="sk-SK"/>
              </w:rPr>
            </w:pPr>
            <w:r w:rsidRPr="00A246BC">
              <w:rPr>
                <w:color w:val="000000"/>
                <w:lang w:val="sk-SK"/>
              </w:rPr>
              <w:t>(3 týždne)</w:t>
            </w:r>
          </w:p>
        </w:tc>
        <w:tc>
          <w:tcPr>
            <w:tcW w:w="6929" w:type="dxa"/>
            <w:tcBorders>
              <w:top w:val="single" w:sz="4" w:space="0" w:color="auto"/>
              <w:left w:val="single" w:sz="4" w:space="0" w:color="auto"/>
              <w:bottom w:val="single" w:sz="4" w:space="0" w:color="auto"/>
              <w:right w:val="single" w:sz="4" w:space="0" w:color="auto"/>
            </w:tcBorders>
            <w:hideMark/>
          </w:tcPr>
          <w:p w14:paraId="3F3FB163" w14:textId="77777777" w:rsidR="000F05F5" w:rsidRPr="00A246BC" w:rsidRDefault="000F05F5" w:rsidP="00C947F9">
            <w:pPr>
              <w:pStyle w:val="Endnotentext"/>
              <w:widowControl w:val="0"/>
              <w:rPr>
                <w:color w:val="000000"/>
                <w:lang w:val="sk-SK"/>
              </w:rPr>
            </w:pPr>
            <w:r w:rsidRPr="00A246BC">
              <w:rPr>
                <w:color w:val="000000"/>
                <w:lang w:val="sk-SK"/>
              </w:rPr>
              <w:t>Metotrexát (5 g/m</w:t>
            </w:r>
            <w:r w:rsidRPr="00A246BC">
              <w:rPr>
                <w:color w:val="000000"/>
                <w:vertAlign w:val="superscript"/>
                <w:lang w:val="sk-SK"/>
              </w:rPr>
              <w:t>2</w:t>
            </w:r>
            <w:r w:rsidRPr="00A246BC">
              <w:rPr>
                <w:color w:val="000000"/>
                <w:lang w:val="sk-SK"/>
              </w:rPr>
              <w:t xml:space="preserve"> počas 24 h, i.v.): deň 1</w:t>
            </w:r>
          </w:p>
          <w:p w14:paraId="0984F4B8" w14:textId="77777777" w:rsidR="000F05F5" w:rsidRPr="00A246BC" w:rsidRDefault="000F05F5" w:rsidP="00C947F9">
            <w:pPr>
              <w:pStyle w:val="Endnotentext"/>
              <w:widowControl w:val="0"/>
              <w:rPr>
                <w:color w:val="000000"/>
                <w:lang w:val="sk-SK"/>
              </w:rPr>
            </w:pPr>
            <w:r w:rsidRPr="00A246BC">
              <w:rPr>
                <w:color w:val="000000"/>
                <w:lang w:val="sk-SK"/>
              </w:rPr>
              <w:t>Leukovorín (75 mg/m</w:t>
            </w:r>
            <w:r w:rsidRPr="00A246BC">
              <w:rPr>
                <w:color w:val="000000"/>
                <w:vertAlign w:val="superscript"/>
                <w:lang w:val="sk-SK"/>
              </w:rPr>
              <w:t>2</w:t>
            </w:r>
            <w:r w:rsidRPr="00A246BC">
              <w:rPr>
                <w:color w:val="000000"/>
                <w:lang w:val="sk-SK"/>
              </w:rPr>
              <w:t xml:space="preserve"> v 36 h, i.v.; 15 mg/m</w:t>
            </w:r>
            <w:r w:rsidRPr="00A246BC">
              <w:rPr>
                <w:color w:val="000000"/>
                <w:vertAlign w:val="superscript"/>
                <w:lang w:val="sk-SK"/>
              </w:rPr>
              <w:t>2</w:t>
            </w:r>
            <w:r w:rsidRPr="00A246BC">
              <w:rPr>
                <w:color w:val="000000"/>
                <w:lang w:val="sk-SK"/>
              </w:rPr>
              <w:t xml:space="preserve"> i.v. alebo p.o. q6h x 6 dávok)iii: dni 2 a 3</w:t>
            </w:r>
          </w:p>
          <w:p w14:paraId="4CACE17A" w14:textId="77777777" w:rsidR="000F05F5" w:rsidRPr="00A246BC" w:rsidRDefault="000F05F5" w:rsidP="00C947F9">
            <w:pPr>
              <w:pStyle w:val="Endnotentext"/>
              <w:widowControl w:val="0"/>
              <w:rPr>
                <w:color w:val="000000"/>
                <w:lang w:val="sk-SK"/>
              </w:rPr>
            </w:pPr>
            <w:r w:rsidRPr="00A246BC">
              <w:rPr>
                <w:color w:val="000000"/>
                <w:lang w:val="sk-SK"/>
              </w:rPr>
              <w:t>Trojitá i.t. liečba (upravená podľa veku): deň 1</w:t>
            </w:r>
          </w:p>
          <w:p w14:paraId="1F52ECB9" w14:textId="77777777" w:rsidR="000F05F5" w:rsidRPr="00A246BC" w:rsidRDefault="000F05F5" w:rsidP="00C947F9">
            <w:pPr>
              <w:pStyle w:val="Endnotentext"/>
              <w:widowControl w:val="0"/>
              <w:rPr>
                <w:color w:val="000000"/>
                <w:lang w:val="sk-SK"/>
              </w:rPr>
            </w:pPr>
            <w:r w:rsidRPr="00A246BC">
              <w:rPr>
                <w:color w:val="000000"/>
                <w:lang w:val="sk-SK"/>
              </w:rPr>
              <w:t>ARA-C (3 g/m</w:t>
            </w:r>
            <w:r w:rsidRPr="00A246BC">
              <w:rPr>
                <w:color w:val="000000"/>
                <w:vertAlign w:val="superscript"/>
                <w:lang w:val="sk-SK"/>
              </w:rPr>
              <w:t>2</w:t>
            </w:r>
            <w:r w:rsidRPr="00A246BC">
              <w:rPr>
                <w:color w:val="000000"/>
                <w:lang w:val="sk-SK"/>
              </w:rPr>
              <w:t>/dávka q 12 h x 4, i.v.): dni 2 a 3</w:t>
            </w:r>
          </w:p>
          <w:p w14:paraId="4B504228" w14:textId="77777777" w:rsidR="000F05F5" w:rsidRPr="00A246BC" w:rsidRDefault="000F05F5" w:rsidP="00C947F9">
            <w:pPr>
              <w:pStyle w:val="Endnotentext"/>
              <w:widowControl w:val="0"/>
              <w:rPr>
                <w:color w:val="000000"/>
                <w:lang w:val="sk-SK"/>
              </w:rPr>
            </w:pPr>
            <w:r w:rsidRPr="00A246BC">
              <w:rPr>
                <w:color w:val="000000"/>
                <w:lang w:val="sk-SK"/>
              </w:rPr>
              <w:t>G-CSF (5 μg/kg, s.c.): dni 4-13 alebo pokiaľ ANC &gt; 1 500 po nadire</w:t>
            </w:r>
          </w:p>
        </w:tc>
      </w:tr>
      <w:tr w:rsidR="000F05F5" w:rsidRPr="00A246BC" w14:paraId="251F485D" w14:textId="77777777" w:rsidTr="00C947F9">
        <w:trPr>
          <w:cantSplit/>
        </w:trPr>
        <w:tc>
          <w:tcPr>
            <w:tcW w:w="2358" w:type="dxa"/>
            <w:tcBorders>
              <w:top w:val="single" w:sz="4" w:space="0" w:color="auto"/>
              <w:left w:val="single" w:sz="4" w:space="0" w:color="auto"/>
              <w:bottom w:val="single" w:sz="4" w:space="0" w:color="auto"/>
              <w:right w:val="single" w:sz="4" w:space="0" w:color="auto"/>
            </w:tcBorders>
            <w:hideMark/>
          </w:tcPr>
          <w:p w14:paraId="60E3541A" w14:textId="77777777" w:rsidR="000F05F5" w:rsidRPr="00A246BC" w:rsidRDefault="000F05F5" w:rsidP="00C947F9">
            <w:pPr>
              <w:pStyle w:val="Endnotentext"/>
              <w:widowControl w:val="0"/>
              <w:rPr>
                <w:color w:val="000000"/>
                <w:lang w:val="sk-SK"/>
              </w:rPr>
            </w:pPr>
            <w:r w:rsidRPr="00A246BC">
              <w:rPr>
                <w:color w:val="000000"/>
                <w:lang w:val="sk-SK"/>
              </w:rPr>
              <w:t>Reindukčný blok 1</w:t>
            </w:r>
          </w:p>
          <w:p w14:paraId="0C1E43F6" w14:textId="77777777" w:rsidR="000F05F5" w:rsidRPr="00A246BC" w:rsidRDefault="000F05F5" w:rsidP="00C947F9">
            <w:pPr>
              <w:pStyle w:val="Endnotentext"/>
              <w:widowControl w:val="0"/>
              <w:rPr>
                <w:color w:val="000000"/>
                <w:lang w:val="sk-SK"/>
              </w:rPr>
            </w:pPr>
            <w:r w:rsidRPr="00A246BC">
              <w:rPr>
                <w:color w:val="000000"/>
                <w:lang w:val="sk-SK"/>
              </w:rPr>
              <w:t>(3 týždne)</w:t>
            </w:r>
          </w:p>
        </w:tc>
        <w:tc>
          <w:tcPr>
            <w:tcW w:w="6929" w:type="dxa"/>
            <w:tcBorders>
              <w:top w:val="single" w:sz="4" w:space="0" w:color="auto"/>
              <w:left w:val="single" w:sz="4" w:space="0" w:color="auto"/>
              <w:bottom w:val="single" w:sz="4" w:space="0" w:color="auto"/>
              <w:right w:val="single" w:sz="4" w:space="0" w:color="auto"/>
            </w:tcBorders>
            <w:hideMark/>
          </w:tcPr>
          <w:p w14:paraId="0021F808" w14:textId="77777777" w:rsidR="000F05F5" w:rsidRPr="00A246BC" w:rsidRDefault="000F05F5" w:rsidP="00C947F9">
            <w:pPr>
              <w:pStyle w:val="Endnotentext"/>
              <w:widowControl w:val="0"/>
              <w:rPr>
                <w:color w:val="000000"/>
                <w:lang w:val="sk-SK"/>
              </w:rPr>
            </w:pPr>
            <w:r w:rsidRPr="00A246BC">
              <w:rPr>
                <w:color w:val="000000"/>
                <w:lang w:val="sk-SK"/>
              </w:rPr>
              <w:t>VCR (1,5 mg/m</w:t>
            </w:r>
            <w:r w:rsidRPr="00A246BC">
              <w:rPr>
                <w:color w:val="000000"/>
                <w:vertAlign w:val="superscript"/>
                <w:lang w:val="sk-SK"/>
              </w:rPr>
              <w:t>2</w:t>
            </w:r>
            <w:r w:rsidRPr="00A246BC">
              <w:rPr>
                <w:color w:val="000000"/>
                <w:lang w:val="sk-SK"/>
              </w:rPr>
              <w:t>/deň, i.v.): dni 1, 8 a 15</w:t>
            </w:r>
          </w:p>
          <w:p w14:paraId="3234FF35" w14:textId="77777777" w:rsidR="000F05F5" w:rsidRPr="00A246BC" w:rsidRDefault="000F05F5" w:rsidP="00C947F9">
            <w:pPr>
              <w:pStyle w:val="Endnotentext"/>
              <w:widowControl w:val="0"/>
              <w:rPr>
                <w:color w:val="000000"/>
                <w:lang w:val="sk-SK"/>
              </w:rPr>
            </w:pPr>
            <w:r w:rsidRPr="00A246BC">
              <w:rPr>
                <w:color w:val="000000"/>
                <w:lang w:val="sk-SK"/>
              </w:rPr>
              <w:t>DAUN (45 mg/m</w:t>
            </w:r>
            <w:r w:rsidRPr="00A246BC">
              <w:rPr>
                <w:color w:val="000000"/>
                <w:vertAlign w:val="superscript"/>
                <w:lang w:val="sk-SK"/>
              </w:rPr>
              <w:t>2</w:t>
            </w:r>
            <w:r w:rsidRPr="00A246BC">
              <w:rPr>
                <w:color w:val="000000"/>
                <w:lang w:val="sk-SK"/>
              </w:rPr>
              <w:t>/deň bolus, i.v.): dni 1 a 2</w:t>
            </w:r>
          </w:p>
          <w:p w14:paraId="362F65DA" w14:textId="77777777" w:rsidR="000F05F5" w:rsidRPr="00A246BC" w:rsidRDefault="000F05F5" w:rsidP="00C947F9">
            <w:pPr>
              <w:pStyle w:val="Endnotentext"/>
              <w:widowControl w:val="0"/>
              <w:rPr>
                <w:color w:val="000000"/>
                <w:lang w:val="sk-SK"/>
              </w:rPr>
            </w:pPr>
            <w:r w:rsidRPr="00A246BC">
              <w:rPr>
                <w:color w:val="000000"/>
                <w:lang w:val="sk-SK"/>
              </w:rPr>
              <w:t>CPM (250 mg/m</w:t>
            </w:r>
            <w:r w:rsidRPr="00A246BC">
              <w:rPr>
                <w:color w:val="000000"/>
                <w:vertAlign w:val="superscript"/>
                <w:lang w:val="sk-SK"/>
              </w:rPr>
              <w:t>2</w:t>
            </w:r>
            <w:r w:rsidRPr="00A246BC">
              <w:rPr>
                <w:color w:val="000000"/>
                <w:lang w:val="sk-SK"/>
              </w:rPr>
              <w:t>/dávka q12h x 4 dávky, i.v.): dni 3 a 4</w:t>
            </w:r>
          </w:p>
          <w:p w14:paraId="53633D00" w14:textId="77777777" w:rsidR="000F05F5" w:rsidRPr="00A246BC" w:rsidRDefault="000F05F5" w:rsidP="00C947F9">
            <w:pPr>
              <w:pStyle w:val="Endnotentext"/>
              <w:widowControl w:val="0"/>
              <w:rPr>
                <w:color w:val="000000"/>
                <w:lang w:val="sk-SK"/>
              </w:rPr>
            </w:pPr>
            <w:r w:rsidRPr="00A246BC">
              <w:rPr>
                <w:color w:val="000000"/>
                <w:lang w:val="sk-SK"/>
              </w:rPr>
              <w:t>PEG-ASP (2 500 IU/m</w:t>
            </w:r>
            <w:r w:rsidRPr="00A246BC">
              <w:rPr>
                <w:color w:val="000000"/>
                <w:vertAlign w:val="superscript"/>
                <w:lang w:val="sk-SK"/>
              </w:rPr>
              <w:t>2</w:t>
            </w:r>
            <w:r w:rsidRPr="00A246BC">
              <w:rPr>
                <w:color w:val="000000"/>
                <w:lang w:val="sk-SK"/>
              </w:rPr>
              <w:t>, i.m.): deň 4</w:t>
            </w:r>
          </w:p>
          <w:p w14:paraId="21281CEB" w14:textId="77777777" w:rsidR="000F05F5" w:rsidRPr="00A246BC" w:rsidRDefault="000F05F5" w:rsidP="00C947F9">
            <w:pPr>
              <w:pStyle w:val="Endnotentext"/>
              <w:widowControl w:val="0"/>
              <w:rPr>
                <w:color w:val="000000"/>
                <w:lang w:val="sk-SK"/>
              </w:rPr>
            </w:pPr>
            <w:r w:rsidRPr="00A246BC">
              <w:rPr>
                <w:color w:val="000000"/>
                <w:lang w:val="sk-SK"/>
              </w:rPr>
              <w:t>G-CSF (5 μg/kg, s.c.): dni 5</w:t>
            </w:r>
            <w:r w:rsidRPr="00A246BC">
              <w:rPr>
                <w:color w:val="000000"/>
                <w:lang w:val="sk-SK"/>
              </w:rPr>
              <w:noBreakHyphen/>
              <w:t>14 alebo pokiaľ ANC &gt; 1 500 po nadire</w:t>
            </w:r>
          </w:p>
          <w:p w14:paraId="1AEA16C6" w14:textId="77777777" w:rsidR="000F05F5" w:rsidRPr="00A246BC" w:rsidRDefault="000F05F5" w:rsidP="00C947F9">
            <w:pPr>
              <w:pStyle w:val="Endnotentext"/>
              <w:widowControl w:val="0"/>
              <w:rPr>
                <w:color w:val="000000"/>
                <w:lang w:val="sk-SK"/>
              </w:rPr>
            </w:pPr>
            <w:r w:rsidRPr="00A246BC">
              <w:rPr>
                <w:color w:val="000000"/>
                <w:lang w:val="sk-SK"/>
              </w:rPr>
              <w:t>Trojitá i.t. liečba (upravená podľa veku): dni 1 a 15</w:t>
            </w:r>
          </w:p>
          <w:p w14:paraId="217874A3" w14:textId="77777777" w:rsidR="000F05F5" w:rsidRPr="00A246BC" w:rsidRDefault="000F05F5" w:rsidP="00C947F9">
            <w:pPr>
              <w:pStyle w:val="Endnotentext"/>
              <w:widowControl w:val="0"/>
              <w:rPr>
                <w:color w:val="000000"/>
                <w:lang w:val="sk-SK"/>
              </w:rPr>
            </w:pPr>
            <w:r w:rsidRPr="00A246BC">
              <w:rPr>
                <w:color w:val="000000"/>
                <w:lang w:val="sk-SK"/>
              </w:rPr>
              <w:t>DEX (6 mg/m</w:t>
            </w:r>
            <w:r w:rsidRPr="00A246BC">
              <w:rPr>
                <w:color w:val="000000"/>
                <w:vertAlign w:val="superscript"/>
                <w:lang w:val="sk-SK"/>
              </w:rPr>
              <w:t>2</w:t>
            </w:r>
            <w:r w:rsidRPr="00A246BC">
              <w:rPr>
                <w:color w:val="000000"/>
                <w:lang w:val="sk-SK"/>
              </w:rPr>
              <w:t>/deň, p.o.): dni 1</w:t>
            </w:r>
            <w:r w:rsidRPr="00A246BC">
              <w:rPr>
                <w:color w:val="000000"/>
                <w:lang w:val="sk-SK"/>
              </w:rPr>
              <w:noBreakHyphen/>
              <w:t>7 a 15</w:t>
            </w:r>
            <w:r w:rsidRPr="00A246BC">
              <w:rPr>
                <w:color w:val="000000"/>
                <w:lang w:val="sk-SK"/>
              </w:rPr>
              <w:noBreakHyphen/>
              <w:t>21</w:t>
            </w:r>
          </w:p>
        </w:tc>
      </w:tr>
      <w:tr w:rsidR="000F05F5" w:rsidRPr="00A246BC" w14:paraId="667BA414" w14:textId="77777777" w:rsidTr="00C947F9">
        <w:trPr>
          <w:cantSplit/>
        </w:trPr>
        <w:tc>
          <w:tcPr>
            <w:tcW w:w="2358" w:type="dxa"/>
            <w:tcBorders>
              <w:top w:val="single" w:sz="4" w:space="0" w:color="auto"/>
              <w:left w:val="single" w:sz="4" w:space="0" w:color="auto"/>
              <w:bottom w:val="single" w:sz="4" w:space="0" w:color="auto"/>
              <w:right w:val="single" w:sz="4" w:space="0" w:color="auto"/>
            </w:tcBorders>
            <w:hideMark/>
          </w:tcPr>
          <w:p w14:paraId="3C27E5A3" w14:textId="77777777" w:rsidR="000F05F5" w:rsidRPr="00A246BC" w:rsidRDefault="000F05F5" w:rsidP="00C947F9">
            <w:pPr>
              <w:pStyle w:val="Endnotentext"/>
              <w:widowControl w:val="0"/>
              <w:rPr>
                <w:color w:val="000000"/>
                <w:lang w:val="sk-SK"/>
              </w:rPr>
            </w:pPr>
            <w:r w:rsidRPr="00A246BC">
              <w:rPr>
                <w:color w:val="000000"/>
                <w:lang w:val="sk-SK"/>
              </w:rPr>
              <w:t>Intenzifikačný blok 1</w:t>
            </w:r>
          </w:p>
          <w:p w14:paraId="61A16D7D" w14:textId="77777777" w:rsidR="000F05F5" w:rsidRPr="00A246BC" w:rsidRDefault="000F05F5" w:rsidP="00C947F9">
            <w:pPr>
              <w:pStyle w:val="Endnotentext"/>
              <w:widowControl w:val="0"/>
              <w:rPr>
                <w:color w:val="000000"/>
                <w:lang w:val="sk-SK"/>
              </w:rPr>
            </w:pPr>
            <w:r w:rsidRPr="00A246BC">
              <w:rPr>
                <w:color w:val="000000"/>
                <w:lang w:val="sk-SK"/>
              </w:rPr>
              <w:t>(9 týždňov)</w:t>
            </w:r>
          </w:p>
        </w:tc>
        <w:tc>
          <w:tcPr>
            <w:tcW w:w="6929" w:type="dxa"/>
            <w:tcBorders>
              <w:top w:val="single" w:sz="4" w:space="0" w:color="auto"/>
              <w:left w:val="single" w:sz="4" w:space="0" w:color="auto"/>
              <w:bottom w:val="single" w:sz="4" w:space="0" w:color="auto"/>
              <w:right w:val="single" w:sz="4" w:space="0" w:color="auto"/>
            </w:tcBorders>
            <w:hideMark/>
          </w:tcPr>
          <w:p w14:paraId="08F234FF" w14:textId="77777777" w:rsidR="000F05F5" w:rsidRPr="00A246BC" w:rsidRDefault="000F05F5" w:rsidP="00C947F9">
            <w:pPr>
              <w:pStyle w:val="Endnotentext"/>
              <w:widowControl w:val="0"/>
              <w:rPr>
                <w:color w:val="000000"/>
                <w:lang w:val="sk-SK"/>
              </w:rPr>
            </w:pPr>
            <w:r w:rsidRPr="00A246BC">
              <w:rPr>
                <w:color w:val="000000"/>
                <w:lang w:val="sk-SK"/>
              </w:rPr>
              <w:t>Metotrexát (5 g/m</w:t>
            </w:r>
            <w:r w:rsidRPr="00A246BC">
              <w:rPr>
                <w:color w:val="000000"/>
                <w:vertAlign w:val="superscript"/>
                <w:lang w:val="sk-SK"/>
              </w:rPr>
              <w:t>2</w:t>
            </w:r>
            <w:r w:rsidRPr="00A246BC">
              <w:rPr>
                <w:color w:val="000000"/>
                <w:lang w:val="sk-SK"/>
              </w:rPr>
              <w:t xml:space="preserve"> počas 24 h, i.v.): dni 1 a 15</w:t>
            </w:r>
          </w:p>
          <w:p w14:paraId="4EE7D348" w14:textId="77777777" w:rsidR="000F05F5" w:rsidRPr="00A246BC" w:rsidRDefault="000F05F5" w:rsidP="00C947F9">
            <w:pPr>
              <w:pStyle w:val="Endnotentext"/>
              <w:widowControl w:val="0"/>
              <w:rPr>
                <w:color w:val="000000"/>
                <w:lang w:val="sk-SK"/>
              </w:rPr>
            </w:pPr>
            <w:r w:rsidRPr="00A246BC">
              <w:rPr>
                <w:color w:val="000000"/>
                <w:lang w:val="sk-SK"/>
              </w:rPr>
              <w:t>Leukovorín (75 mg/m</w:t>
            </w:r>
            <w:r w:rsidRPr="00A246BC">
              <w:rPr>
                <w:color w:val="000000"/>
                <w:vertAlign w:val="superscript"/>
                <w:lang w:val="sk-SK"/>
              </w:rPr>
              <w:t>2</w:t>
            </w:r>
            <w:r w:rsidRPr="00A246BC">
              <w:rPr>
                <w:color w:val="000000"/>
                <w:lang w:val="sk-SK"/>
              </w:rPr>
              <w:t xml:space="preserve"> v 36 h, i.v.; 15 mg/m</w:t>
            </w:r>
            <w:r w:rsidRPr="00A246BC">
              <w:rPr>
                <w:color w:val="000000"/>
                <w:vertAlign w:val="superscript"/>
                <w:lang w:val="sk-SK"/>
              </w:rPr>
              <w:t>2</w:t>
            </w:r>
            <w:r w:rsidRPr="00A246BC">
              <w:rPr>
                <w:color w:val="000000"/>
                <w:lang w:val="sk-SK"/>
              </w:rPr>
              <w:t xml:space="preserve"> i.v. alebo p.o. q6h x 6 dávok)iii: dni 2, 3, 16 a 17</w:t>
            </w:r>
          </w:p>
          <w:p w14:paraId="2EA15749" w14:textId="77777777" w:rsidR="000F05F5" w:rsidRPr="00A246BC" w:rsidRDefault="000F05F5" w:rsidP="00C947F9">
            <w:pPr>
              <w:pStyle w:val="Endnotentext"/>
              <w:widowControl w:val="0"/>
              <w:rPr>
                <w:color w:val="000000"/>
                <w:lang w:val="sk-SK"/>
              </w:rPr>
            </w:pPr>
            <w:r w:rsidRPr="00A246BC">
              <w:rPr>
                <w:color w:val="000000"/>
                <w:lang w:val="sk-SK"/>
              </w:rPr>
              <w:t>Trojitá i.t. liečba (upravená podľa veku): dni 1 a 22</w:t>
            </w:r>
          </w:p>
          <w:p w14:paraId="7E9E5518" w14:textId="77777777" w:rsidR="000F05F5" w:rsidRPr="00A246BC" w:rsidRDefault="000F05F5" w:rsidP="00C947F9">
            <w:pPr>
              <w:pStyle w:val="Endnotentext"/>
              <w:widowControl w:val="0"/>
              <w:rPr>
                <w:color w:val="000000"/>
                <w:lang w:val="sk-SK"/>
              </w:rPr>
            </w:pPr>
            <w:r w:rsidRPr="00A246BC">
              <w:rPr>
                <w:color w:val="000000"/>
                <w:lang w:val="sk-SK"/>
              </w:rPr>
              <w:t>VP-16 (100 mg/m</w:t>
            </w:r>
            <w:r w:rsidRPr="00A246BC">
              <w:rPr>
                <w:color w:val="000000"/>
                <w:vertAlign w:val="superscript"/>
                <w:lang w:val="sk-SK"/>
              </w:rPr>
              <w:t>2</w:t>
            </w:r>
            <w:r w:rsidRPr="00A246BC">
              <w:rPr>
                <w:color w:val="000000"/>
                <w:lang w:val="sk-SK"/>
              </w:rPr>
              <w:t>/deň, i.v.): dni 22</w:t>
            </w:r>
            <w:r w:rsidRPr="00A246BC">
              <w:rPr>
                <w:color w:val="000000"/>
                <w:lang w:val="sk-SK"/>
              </w:rPr>
              <w:noBreakHyphen/>
              <w:t>26</w:t>
            </w:r>
          </w:p>
          <w:p w14:paraId="1B338829" w14:textId="77777777" w:rsidR="000F05F5" w:rsidRPr="00A246BC" w:rsidRDefault="000F05F5" w:rsidP="00C947F9">
            <w:pPr>
              <w:pStyle w:val="Endnotentext"/>
              <w:widowControl w:val="0"/>
              <w:rPr>
                <w:color w:val="000000"/>
                <w:lang w:val="sk-SK"/>
              </w:rPr>
            </w:pPr>
            <w:r w:rsidRPr="00A246BC">
              <w:rPr>
                <w:color w:val="000000"/>
                <w:lang w:val="sk-SK"/>
              </w:rPr>
              <w:t>CPM (300 mg/m</w:t>
            </w:r>
            <w:r w:rsidRPr="00A246BC">
              <w:rPr>
                <w:color w:val="000000"/>
                <w:vertAlign w:val="superscript"/>
                <w:lang w:val="sk-SK"/>
              </w:rPr>
              <w:t>2</w:t>
            </w:r>
            <w:r w:rsidRPr="00A246BC">
              <w:rPr>
                <w:color w:val="000000"/>
                <w:lang w:val="sk-SK"/>
              </w:rPr>
              <w:t>/deň, i.v.): dni 22</w:t>
            </w:r>
            <w:r w:rsidRPr="00A246BC">
              <w:rPr>
                <w:color w:val="000000"/>
                <w:lang w:val="sk-SK"/>
              </w:rPr>
              <w:noBreakHyphen/>
              <w:t>26</w:t>
            </w:r>
          </w:p>
          <w:p w14:paraId="22FB4BE9" w14:textId="77777777" w:rsidR="000F05F5" w:rsidRPr="00A246BC" w:rsidRDefault="000F05F5" w:rsidP="00C947F9">
            <w:pPr>
              <w:pStyle w:val="Endnotentext"/>
              <w:widowControl w:val="0"/>
              <w:rPr>
                <w:color w:val="000000"/>
                <w:lang w:val="sk-SK"/>
              </w:rPr>
            </w:pPr>
            <w:r w:rsidRPr="00A246BC">
              <w:rPr>
                <w:color w:val="000000"/>
                <w:lang w:val="sk-SK"/>
              </w:rPr>
              <w:t>MESNA (150 mg/m</w:t>
            </w:r>
            <w:r w:rsidRPr="00A246BC">
              <w:rPr>
                <w:color w:val="000000"/>
                <w:vertAlign w:val="superscript"/>
                <w:lang w:val="sk-SK"/>
              </w:rPr>
              <w:t>2</w:t>
            </w:r>
            <w:r w:rsidRPr="00A246BC">
              <w:rPr>
                <w:color w:val="000000"/>
                <w:lang w:val="sk-SK"/>
              </w:rPr>
              <w:t>/deň, i.v.): dni 22</w:t>
            </w:r>
            <w:r w:rsidRPr="00A246BC">
              <w:rPr>
                <w:color w:val="000000"/>
                <w:lang w:val="sk-SK"/>
              </w:rPr>
              <w:noBreakHyphen/>
              <w:t>26</w:t>
            </w:r>
          </w:p>
          <w:p w14:paraId="1D9BFA45" w14:textId="77777777" w:rsidR="000F05F5" w:rsidRPr="00A246BC" w:rsidRDefault="000F05F5" w:rsidP="00C947F9">
            <w:pPr>
              <w:pStyle w:val="Endnotentext"/>
              <w:widowControl w:val="0"/>
              <w:rPr>
                <w:color w:val="000000"/>
                <w:lang w:val="sk-SK"/>
              </w:rPr>
            </w:pPr>
            <w:r w:rsidRPr="00A246BC">
              <w:rPr>
                <w:color w:val="000000"/>
                <w:lang w:val="sk-SK"/>
              </w:rPr>
              <w:t>G-CSF (5 μg/kg, s.c.): dni 27-36 alebo pokiaľ ANC &gt; 1 500 po nadire</w:t>
            </w:r>
          </w:p>
          <w:p w14:paraId="03DCEDA1" w14:textId="77777777" w:rsidR="000F05F5" w:rsidRPr="00A246BC" w:rsidRDefault="000F05F5" w:rsidP="00C947F9">
            <w:pPr>
              <w:pStyle w:val="Endnotentext"/>
              <w:widowControl w:val="0"/>
              <w:rPr>
                <w:color w:val="000000"/>
                <w:lang w:val="sk-SK"/>
              </w:rPr>
            </w:pPr>
            <w:r w:rsidRPr="00A246BC">
              <w:rPr>
                <w:color w:val="000000"/>
                <w:lang w:val="sk-SK"/>
              </w:rPr>
              <w:t>ARA-C (3 g/m</w:t>
            </w:r>
            <w:r w:rsidRPr="00A246BC">
              <w:rPr>
                <w:color w:val="000000"/>
                <w:vertAlign w:val="superscript"/>
                <w:lang w:val="sk-SK"/>
              </w:rPr>
              <w:t>2</w:t>
            </w:r>
            <w:r w:rsidRPr="00A246BC">
              <w:rPr>
                <w:color w:val="000000"/>
                <w:lang w:val="sk-SK"/>
              </w:rPr>
              <w:t>, q12h, i.v.): dni 43, 44</w:t>
            </w:r>
          </w:p>
          <w:p w14:paraId="4D94F4AE" w14:textId="77777777" w:rsidR="000F05F5" w:rsidRPr="00A246BC" w:rsidRDefault="000F05F5" w:rsidP="00C947F9">
            <w:pPr>
              <w:pStyle w:val="Endnotentext"/>
              <w:widowControl w:val="0"/>
              <w:rPr>
                <w:color w:val="000000"/>
                <w:lang w:val="sk-SK"/>
              </w:rPr>
            </w:pPr>
            <w:r w:rsidRPr="00A246BC">
              <w:rPr>
                <w:color w:val="000000"/>
                <w:lang w:val="sk-SK"/>
              </w:rPr>
              <w:t>L-ASP (6 000 IU/m</w:t>
            </w:r>
            <w:r w:rsidRPr="00A246BC">
              <w:rPr>
                <w:color w:val="000000"/>
                <w:vertAlign w:val="superscript"/>
                <w:lang w:val="sk-SK"/>
              </w:rPr>
              <w:t>2</w:t>
            </w:r>
            <w:r w:rsidRPr="00A246BC">
              <w:rPr>
                <w:color w:val="000000"/>
                <w:lang w:val="sk-SK"/>
              </w:rPr>
              <w:t>, i.m.): deň 44</w:t>
            </w:r>
          </w:p>
        </w:tc>
      </w:tr>
      <w:tr w:rsidR="000F05F5" w:rsidRPr="00A246BC" w14:paraId="7FAE4F98" w14:textId="77777777" w:rsidTr="00C947F9">
        <w:trPr>
          <w:cantSplit/>
        </w:trPr>
        <w:tc>
          <w:tcPr>
            <w:tcW w:w="2358" w:type="dxa"/>
            <w:tcBorders>
              <w:top w:val="single" w:sz="4" w:space="0" w:color="auto"/>
              <w:left w:val="single" w:sz="4" w:space="0" w:color="auto"/>
              <w:bottom w:val="single" w:sz="4" w:space="0" w:color="auto"/>
              <w:right w:val="single" w:sz="4" w:space="0" w:color="auto"/>
            </w:tcBorders>
            <w:hideMark/>
          </w:tcPr>
          <w:p w14:paraId="3052908C" w14:textId="77777777" w:rsidR="000F05F5" w:rsidRPr="00A246BC" w:rsidRDefault="000F05F5" w:rsidP="00C947F9">
            <w:pPr>
              <w:pStyle w:val="Endnotentext"/>
              <w:widowControl w:val="0"/>
              <w:rPr>
                <w:color w:val="000000"/>
                <w:lang w:val="sk-SK"/>
              </w:rPr>
            </w:pPr>
            <w:r w:rsidRPr="00A246BC">
              <w:rPr>
                <w:color w:val="000000"/>
                <w:lang w:val="sk-SK"/>
              </w:rPr>
              <w:t>Reindukčný blok 2</w:t>
            </w:r>
          </w:p>
          <w:p w14:paraId="6A80194F" w14:textId="77777777" w:rsidR="000F05F5" w:rsidRPr="00A246BC" w:rsidRDefault="000F05F5" w:rsidP="00C947F9">
            <w:pPr>
              <w:pStyle w:val="Endnotentext"/>
              <w:widowControl w:val="0"/>
              <w:rPr>
                <w:color w:val="000000"/>
                <w:lang w:val="sk-SK"/>
              </w:rPr>
            </w:pPr>
            <w:r w:rsidRPr="00A246BC">
              <w:rPr>
                <w:color w:val="000000"/>
                <w:lang w:val="sk-SK"/>
              </w:rPr>
              <w:t>(3 týždne)</w:t>
            </w:r>
          </w:p>
        </w:tc>
        <w:tc>
          <w:tcPr>
            <w:tcW w:w="6929" w:type="dxa"/>
            <w:tcBorders>
              <w:top w:val="single" w:sz="4" w:space="0" w:color="auto"/>
              <w:left w:val="single" w:sz="4" w:space="0" w:color="auto"/>
              <w:bottom w:val="single" w:sz="4" w:space="0" w:color="auto"/>
              <w:right w:val="single" w:sz="4" w:space="0" w:color="auto"/>
            </w:tcBorders>
            <w:hideMark/>
          </w:tcPr>
          <w:p w14:paraId="4F57CC5B" w14:textId="77777777" w:rsidR="000F05F5" w:rsidRPr="00A246BC" w:rsidRDefault="000F05F5" w:rsidP="00C947F9">
            <w:pPr>
              <w:pStyle w:val="Endnotentext"/>
              <w:widowControl w:val="0"/>
              <w:rPr>
                <w:color w:val="000000"/>
                <w:lang w:val="sk-SK"/>
              </w:rPr>
            </w:pPr>
            <w:r w:rsidRPr="00A246BC">
              <w:rPr>
                <w:color w:val="000000"/>
                <w:lang w:val="sk-SK"/>
              </w:rPr>
              <w:t>VCR (1.5 mg/m</w:t>
            </w:r>
            <w:r w:rsidRPr="00A246BC">
              <w:rPr>
                <w:color w:val="000000"/>
                <w:vertAlign w:val="superscript"/>
                <w:lang w:val="sk-SK"/>
              </w:rPr>
              <w:t>2</w:t>
            </w:r>
            <w:r w:rsidRPr="00A246BC">
              <w:rPr>
                <w:color w:val="000000"/>
                <w:lang w:val="sk-SK"/>
              </w:rPr>
              <w:t>/deň, i.v.): dni 1, 8 a 15</w:t>
            </w:r>
          </w:p>
          <w:p w14:paraId="7647A508" w14:textId="77777777" w:rsidR="000F05F5" w:rsidRPr="00A246BC" w:rsidRDefault="000F05F5" w:rsidP="00C947F9">
            <w:pPr>
              <w:pStyle w:val="Endnotentext"/>
              <w:widowControl w:val="0"/>
              <w:rPr>
                <w:color w:val="000000"/>
                <w:lang w:val="sk-SK"/>
              </w:rPr>
            </w:pPr>
            <w:r w:rsidRPr="00A246BC">
              <w:rPr>
                <w:color w:val="000000"/>
                <w:lang w:val="sk-SK"/>
              </w:rPr>
              <w:t>DAUN (45 mg/m</w:t>
            </w:r>
            <w:r w:rsidRPr="00A246BC">
              <w:rPr>
                <w:color w:val="000000"/>
                <w:vertAlign w:val="superscript"/>
                <w:lang w:val="sk-SK"/>
              </w:rPr>
              <w:t>2</w:t>
            </w:r>
            <w:r w:rsidRPr="00A246BC">
              <w:rPr>
                <w:color w:val="000000"/>
                <w:lang w:val="sk-SK"/>
              </w:rPr>
              <w:t>/deň bolus, i.v.): dni 1 a 2</w:t>
            </w:r>
          </w:p>
          <w:p w14:paraId="35932C47" w14:textId="77777777" w:rsidR="000F05F5" w:rsidRPr="00A246BC" w:rsidRDefault="000F05F5" w:rsidP="00C947F9">
            <w:pPr>
              <w:pStyle w:val="Endnotentext"/>
              <w:widowControl w:val="0"/>
              <w:rPr>
                <w:color w:val="000000"/>
                <w:lang w:val="sk-SK"/>
              </w:rPr>
            </w:pPr>
            <w:r w:rsidRPr="00A246BC">
              <w:rPr>
                <w:color w:val="000000"/>
                <w:lang w:val="sk-SK"/>
              </w:rPr>
              <w:t>CPM (250 mg/m</w:t>
            </w:r>
            <w:r w:rsidRPr="00A246BC">
              <w:rPr>
                <w:color w:val="000000"/>
                <w:vertAlign w:val="superscript"/>
                <w:lang w:val="sk-SK"/>
              </w:rPr>
              <w:t>2</w:t>
            </w:r>
            <w:r w:rsidRPr="00A246BC">
              <w:rPr>
                <w:color w:val="000000"/>
                <w:lang w:val="sk-SK"/>
              </w:rPr>
              <w:t>/dávka q12h x 4 dávok, i.v.): dni 3 a 4</w:t>
            </w:r>
          </w:p>
          <w:p w14:paraId="6A1669BF" w14:textId="77777777" w:rsidR="000F05F5" w:rsidRPr="00A246BC" w:rsidRDefault="000F05F5" w:rsidP="00C947F9">
            <w:pPr>
              <w:pStyle w:val="Endnotentext"/>
              <w:widowControl w:val="0"/>
              <w:rPr>
                <w:color w:val="000000"/>
                <w:lang w:val="sk-SK"/>
              </w:rPr>
            </w:pPr>
            <w:r w:rsidRPr="00A246BC">
              <w:rPr>
                <w:color w:val="000000"/>
                <w:lang w:val="sk-SK"/>
              </w:rPr>
              <w:t>PEG-ASP (2 500 IU/m</w:t>
            </w:r>
            <w:r w:rsidRPr="00A246BC">
              <w:rPr>
                <w:color w:val="000000"/>
                <w:vertAlign w:val="superscript"/>
                <w:lang w:val="sk-SK"/>
              </w:rPr>
              <w:t>2</w:t>
            </w:r>
            <w:r w:rsidRPr="00A246BC">
              <w:rPr>
                <w:color w:val="000000"/>
                <w:lang w:val="sk-SK"/>
              </w:rPr>
              <w:t>, i.m.): deň 4</w:t>
            </w:r>
          </w:p>
          <w:p w14:paraId="78E3A8F0" w14:textId="77777777" w:rsidR="000F05F5" w:rsidRPr="00A246BC" w:rsidRDefault="000F05F5" w:rsidP="00C947F9">
            <w:pPr>
              <w:pStyle w:val="Endnotentext"/>
              <w:widowControl w:val="0"/>
              <w:rPr>
                <w:color w:val="000000"/>
                <w:lang w:val="sk-SK"/>
              </w:rPr>
            </w:pPr>
            <w:r w:rsidRPr="00A246BC">
              <w:rPr>
                <w:color w:val="000000"/>
                <w:lang w:val="sk-SK"/>
              </w:rPr>
              <w:t>G-CSF (5 μg/kg, s.c.): dni 5-14 alebo pokiaľ ANC &gt; 1 500 po nadire</w:t>
            </w:r>
          </w:p>
          <w:p w14:paraId="50D4F63F" w14:textId="77777777" w:rsidR="000F05F5" w:rsidRPr="00A246BC" w:rsidRDefault="000F05F5" w:rsidP="00C947F9">
            <w:pPr>
              <w:pStyle w:val="Endnotentext"/>
              <w:widowControl w:val="0"/>
              <w:rPr>
                <w:color w:val="000000"/>
                <w:lang w:val="sk-SK"/>
              </w:rPr>
            </w:pPr>
            <w:r w:rsidRPr="00A246BC">
              <w:rPr>
                <w:color w:val="000000"/>
                <w:lang w:val="sk-SK"/>
              </w:rPr>
              <w:t>Trojitá i.t. liečba (upravená podľa veku): dni 1 a 15</w:t>
            </w:r>
          </w:p>
          <w:p w14:paraId="14F7C0DB" w14:textId="77777777" w:rsidR="000F05F5" w:rsidRPr="00A246BC" w:rsidRDefault="000F05F5" w:rsidP="00C947F9">
            <w:pPr>
              <w:pStyle w:val="Endnotentext"/>
              <w:widowControl w:val="0"/>
              <w:rPr>
                <w:color w:val="000000"/>
                <w:lang w:val="sk-SK"/>
              </w:rPr>
            </w:pPr>
            <w:r w:rsidRPr="00A246BC">
              <w:rPr>
                <w:color w:val="000000"/>
                <w:lang w:val="sk-SK"/>
              </w:rPr>
              <w:t>DEX (6 mg/m</w:t>
            </w:r>
            <w:r w:rsidRPr="00A246BC">
              <w:rPr>
                <w:color w:val="000000"/>
                <w:vertAlign w:val="superscript"/>
                <w:lang w:val="sk-SK"/>
              </w:rPr>
              <w:t>2</w:t>
            </w:r>
            <w:r w:rsidRPr="00A246BC">
              <w:rPr>
                <w:color w:val="000000"/>
                <w:lang w:val="sk-SK"/>
              </w:rPr>
              <w:t>/deň, p.o.): dni 1</w:t>
            </w:r>
            <w:r w:rsidRPr="00A246BC">
              <w:rPr>
                <w:color w:val="000000"/>
                <w:lang w:val="sk-SK"/>
              </w:rPr>
              <w:noBreakHyphen/>
              <w:t>7 a 15</w:t>
            </w:r>
            <w:r w:rsidRPr="00A246BC">
              <w:rPr>
                <w:color w:val="000000"/>
                <w:lang w:val="sk-SK"/>
              </w:rPr>
              <w:noBreakHyphen/>
              <w:t>21</w:t>
            </w:r>
          </w:p>
        </w:tc>
      </w:tr>
      <w:tr w:rsidR="000F05F5" w:rsidRPr="00A246BC" w14:paraId="57C6EEB0" w14:textId="77777777" w:rsidTr="00C947F9">
        <w:trPr>
          <w:cantSplit/>
        </w:trPr>
        <w:tc>
          <w:tcPr>
            <w:tcW w:w="2358" w:type="dxa"/>
            <w:tcBorders>
              <w:top w:val="single" w:sz="4" w:space="0" w:color="auto"/>
              <w:left w:val="single" w:sz="4" w:space="0" w:color="auto"/>
              <w:bottom w:val="single" w:sz="4" w:space="0" w:color="auto"/>
              <w:right w:val="single" w:sz="4" w:space="0" w:color="auto"/>
            </w:tcBorders>
            <w:hideMark/>
          </w:tcPr>
          <w:p w14:paraId="5D3089B4" w14:textId="77777777" w:rsidR="000F05F5" w:rsidRPr="00A246BC" w:rsidRDefault="000F05F5" w:rsidP="00C947F9">
            <w:pPr>
              <w:pStyle w:val="Endnotentext"/>
              <w:widowControl w:val="0"/>
              <w:rPr>
                <w:color w:val="000000"/>
                <w:lang w:val="sk-SK"/>
              </w:rPr>
            </w:pPr>
            <w:r w:rsidRPr="00A246BC">
              <w:rPr>
                <w:color w:val="000000"/>
                <w:lang w:val="sk-SK"/>
              </w:rPr>
              <w:t>Intenzifikačný blok 2</w:t>
            </w:r>
          </w:p>
          <w:p w14:paraId="2A1FB89A" w14:textId="77777777" w:rsidR="000F05F5" w:rsidRPr="00A246BC" w:rsidRDefault="000F05F5" w:rsidP="00C947F9">
            <w:pPr>
              <w:pStyle w:val="Endnotentext"/>
              <w:widowControl w:val="0"/>
              <w:rPr>
                <w:color w:val="000000"/>
                <w:lang w:val="sk-SK"/>
              </w:rPr>
            </w:pPr>
            <w:r w:rsidRPr="00A246BC">
              <w:rPr>
                <w:color w:val="000000"/>
                <w:lang w:val="sk-SK"/>
              </w:rPr>
              <w:t>(9 týždňov)</w:t>
            </w:r>
          </w:p>
        </w:tc>
        <w:tc>
          <w:tcPr>
            <w:tcW w:w="6929" w:type="dxa"/>
            <w:tcBorders>
              <w:top w:val="single" w:sz="4" w:space="0" w:color="auto"/>
              <w:left w:val="single" w:sz="4" w:space="0" w:color="auto"/>
              <w:bottom w:val="single" w:sz="4" w:space="0" w:color="auto"/>
              <w:right w:val="single" w:sz="4" w:space="0" w:color="auto"/>
            </w:tcBorders>
            <w:hideMark/>
          </w:tcPr>
          <w:p w14:paraId="1DF9A93D" w14:textId="77777777" w:rsidR="000F05F5" w:rsidRPr="00A246BC" w:rsidRDefault="000F05F5" w:rsidP="00C947F9">
            <w:pPr>
              <w:pStyle w:val="Endnotentext"/>
              <w:widowControl w:val="0"/>
              <w:rPr>
                <w:color w:val="000000"/>
                <w:lang w:val="sk-SK"/>
              </w:rPr>
            </w:pPr>
            <w:r w:rsidRPr="00A246BC">
              <w:rPr>
                <w:color w:val="000000"/>
                <w:lang w:val="sk-SK"/>
              </w:rPr>
              <w:t>Metotrexát (5 g/m</w:t>
            </w:r>
            <w:r w:rsidRPr="00A246BC">
              <w:rPr>
                <w:color w:val="000000"/>
                <w:vertAlign w:val="superscript"/>
                <w:lang w:val="sk-SK"/>
              </w:rPr>
              <w:t>2</w:t>
            </w:r>
            <w:r w:rsidRPr="00A246BC">
              <w:rPr>
                <w:color w:val="000000"/>
                <w:lang w:val="sk-SK"/>
              </w:rPr>
              <w:t xml:space="preserve"> počas 24 h, i.v.): dni 1 a 15</w:t>
            </w:r>
          </w:p>
          <w:p w14:paraId="0DDE52F8" w14:textId="77777777" w:rsidR="000F05F5" w:rsidRPr="00A246BC" w:rsidRDefault="000F05F5" w:rsidP="00C947F9">
            <w:pPr>
              <w:pStyle w:val="Endnotentext"/>
              <w:widowControl w:val="0"/>
              <w:rPr>
                <w:color w:val="000000"/>
                <w:lang w:val="sk-SK"/>
              </w:rPr>
            </w:pPr>
            <w:r w:rsidRPr="00A246BC">
              <w:rPr>
                <w:color w:val="000000"/>
                <w:lang w:val="sk-SK"/>
              </w:rPr>
              <w:t>Leukovorín (75 mg/m</w:t>
            </w:r>
            <w:r w:rsidRPr="00A246BC">
              <w:rPr>
                <w:color w:val="000000"/>
                <w:vertAlign w:val="superscript"/>
                <w:lang w:val="sk-SK"/>
              </w:rPr>
              <w:t>2</w:t>
            </w:r>
            <w:r w:rsidRPr="00A246BC">
              <w:rPr>
                <w:color w:val="000000"/>
                <w:lang w:val="sk-SK"/>
              </w:rPr>
              <w:t xml:space="preserve"> v 36 h, i.v.; 15 mg/m</w:t>
            </w:r>
            <w:r w:rsidRPr="00A246BC">
              <w:rPr>
                <w:color w:val="000000"/>
                <w:vertAlign w:val="superscript"/>
                <w:lang w:val="sk-SK"/>
              </w:rPr>
              <w:t>2</w:t>
            </w:r>
            <w:r w:rsidRPr="00A246BC">
              <w:rPr>
                <w:color w:val="000000"/>
                <w:lang w:val="sk-SK"/>
              </w:rPr>
              <w:t xml:space="preserve"> i.v. alebo p.o. q6h x 6 dávok)iii: dni 2, 3, 16, a 17</w:t>
            </w:r>
          </w:p>
          <w:p w14:paraId="2521A459" w14:textId="77777777" w:rsidR="000F05F5" w:rsidRPr="00A246BC" w:rsidRDefault="000F05F5" w:rsidP="00C947F9">
            <w:pPr>
              <w:pStyle w:val="Endnotentext"/>
              <w:widowControl w:val="0"/>
              <w:rPr>
                <w:color w:val="000000"/>
                <w:lang w:val="sk-SK"/>
              </w:rPr>
            </w:pPr>
            <w:r w:rsidRPr="00A246BC">
              <w:rPr>
                <w:color w:val="000000"/>
                <w:lang w:val="sk-SK"/>
              </w:rPr>
              <w:t>Trojitá i.t. liečba (upravená podľa veku): dni 1 a 22</w:t>
            </w:r>
          </w:p>
          <w:p w14:paraId="16AAC346" w14:textId="77777777" w:rsidR="000F05F5" w:rsidRPr="00A246BC" w:rsidRDefault="000F05F5" w:rsidP="00C947F9">
            <w:pPr>
              <w:pStyle w:val="Endnotentext"/>
              <w:widowControl w:val="0"/>
              <w:rPr>
                <w:color w:val="000000"/>
                <w:lang w:val="sk-SK"/>
              </w:rPr>
            </w:pPr>
            <w:r w:rsidRPr="00A246BC">
              <w:rPr>
                <w:color w:val="000000"/>
                <w:lang w:val="sk-SK"/>
              </w:rPr>
              <w:t>VP-16 (100 mg/m</w:t>
            </w:r>
            <w:r w:rsidRPr="00A246BC">
              <w:rPr>
                <w:color w:val="000000"/>
                <w:vertAlign w:val="superscript"/>
                <w:lang w:val="sk-SK"/>
              </w:rPr>
              <w:t>2</w:t>
            </w:r>
            <w:r w:rsidRPr="00A246BC">
              <w:rPr>
                <w:color w:val="000000"/>
                <w:lang w:val="sk-SK"/>
              </w:rPr>
              <w:t>/deň, i.v.): dni 22</w:t>
            </w:r>
            <w:r w:rsidRPr="00A246BC">
              <w:rPr>
                <w:color w:val="000000"/>
                <w:lang w:val="sk-SK"/>
              </w:rPr>
              <w:noBreakHyphen/>
              <w:t>26</w:t>
            </w:r>
          </w:p>
          <w:p w14:paraId="30121F36" w14:textId="77777777" w:rsidR="000F05F5" w:rsidRPr="00A246BC" w:rsidRDefault="000F05F5" w:rsidP="00C947F9">
            <w:pPr>
              <w:pStyle w:val="Endnotentext"/>
              <w:widowControl w:val="0"/>
              <w:rPr>
                <w:color w:val="000000"/>
                <w:lang w:val="sk-SK"/>
              </w:rPr>
            </w:pPr>
            <w:r w:rsidRPr="00A246BC">
              <w:rPr>
                <w:color w:val="000000"/>
                <w:lang w:val="sk-SK"/>
              </w:rPr>
              <w:t>CPM (300 mg/m</w:t>
            </w:r>
            <w:r w:rsidRPr="00A246BC">
              <w:rPr>
                <w:color w:val="000000"/>
                <w:vertAlign w:val="superscript"/>
                <w:lang w:val="sk-SK"/>
              </w:rPr>
              <w:t>2</w:t>
            </w:r>
            <w:r w:rsidRPr="00A246BC">
              <w:rPr>
                <w:color w:val="000000"/>
                <w:lang w:val="sk-SK"/>
              </w:rPr>
              <w:t>/deň, i.v.): dni 22</w:t>
            </w:r>
            <w:r w:rsidRPr="00A246BC">
              <w:rPr>
                <w:color w:val="000000"/>
                <w:lang w:val="sk-SK"/>
              </w:rPr>
              <w:noBreakHyphen/>
              <w:t>26</w:t>
            </w:r>
          </w:p>
          <w:p w14:paraId="424418BC" w14:textId="77777777" w:rsidR="000F05F5" w:rsidRPr="00A246BC" w:rsidRDefault="000F05F5" w:rsidP="00C947F9">
            <w:pPr>
              <w:pStyle w:val="Endnotentext"/>
              <w:widowControl w:val="0"/>
              <w:rPr>
                <w:color w:val="000000"/>
                <w:lang w:val="sk-SK"/>
              </w:rPr>
            </w:pPr>
            <w:r w:rsidRPr="00A246BC">
              <w:rPr>
                <w:color w:val="000000"/>
                <w:lang w:val="sk-SK"/>
              </w:rPr>
              <w:t>MESNA (150 mg/m</w:t>
            </w:r>
            <w:r w:rsidRPr="00A246BC">
              <w:rPr>
                <w:color w:val="000000"/>
                <w:vertAlign w:val="superscript"/>
                <w:lang w:val="sk-SK"/>
              </w:rPr>
              <w:t>2</w:t>
            </w:r>
            <w:r w:rsidRPr="00A246BC">
              <w:rPr>
                <w:color w:val="000000"/>
                <w:lang w:val="sk-SK"/>
              </w:rPr>
              <w:t>/deň, i.v.): deň 22</w:t>
            </w:r>
            <w:r w:rsidRPr="00A246BC">
              <w:rPr>
                <w:color w:val="000000"/>
                <w:lang w:val="sk-SK"/>
              </w:rPr>
              <w:noBreakHyphen/>
              <w:t>26</w:t>
            </w:r>
          </w:p>
          <w:p w14:paraId="4975AE07" w14:textId="77777777" w:rsidR="000F05F5" w:rsidRPr="00A246BC" w:rsidRDefault="000F05F5" w:rsidP="00C947F9">
            <w:pPr>
              <w:pStyle w:val="Endnotentext"/>
              <w:widowControl w:val="0"/>
              <w:rPr>
                <w:color w:val="000000"/>
                <w:lang w:val="sk-SK"/>
              </w:rPr>
            </w:pPr>
            <w:r w:rsidRPr="00A246BC">
              <w:rPr>
                <w:color w:val="000000"/>
                <w:lang w:val="sk-SK"/>
              </w:rPr>
              <w:t>G-CSF (5 μg/kg, s.c.): dni 27</w:t>
            </w:r>
            <w:r w:rsidRPr="00A246BC">
              <w:rPr>
                <w:color w:val="000000"/>
                <w:lang w:val="sk-SK"/>
              </w:rPr>
              <w:noBreakHyphen/>
              <w:t>36 alebo pokiaľ ANC &gt; 1 500 po nadire</w:t>
            </w:r>
          </w:p>
          <w:p w14:paraId="42A21231" w14:textId="77777777" w:rsidR="000F05F5" w:rsidRPr="00A246BC" w:rsidRDefault="000F05F5" w:rsidP="00C947F9">
            <w:pPr>
              <w:pStyle w:val="Endnotentext"/>
              <w:widowControl w:val="0"/>
              <w:rPr>
                <w:color w:val="000000"/>
                <w:lang w:val="sk-SK"/>
              </w:rPr>
            </w:pPr>
            <w:r w:rsidRPr="00A246BC">
              <w:rPr>
                <w:color w:val="000000"/>
                <w:lang w:val="sk-SK"/>
              </w:rPr>
              <w:t>ARA-C (3 g/m</w:t>
            </w:r>
            <w:r w:rsidRPr="00A246BC">
              <w:rPr>
                <w:color w:val="000000"/>
                <w:vertAlign w:val="superscript"/>
                <w:lang w:val="sk-SK"/>
              </w:rPr>
              <w:t>2</w:t>
            </w:r>
            <w:r w:rsidRPr="00A246BC">
              <w:rPr>
                <w:color w:val="000000"/>
                <w:lang w:val="sk-SK"/>
              </w:rPr>
              <w:t>, q12h, i.v.): dni 43, 44</w:t>
            </w:r>
          </w:p>
          <w:p w14:paraId="5EA0BEDC" w14:textId="77777777" w:rsidR="000F05F5" w:rsidRPr="00A246BC" w:rsidRDefault="000F05F5" w:rsidP="00C947F9">
            <w:pPr>
              <w:pStyle w:val="Endnotentext"/>
              <w:widowControl w:val="0"/>
              <w:rPr>
                <w:color w:val="000000"/>
                <w:lang w:val="sk-SK"/>
              </w:rPr>
            </w:pPr>
            <w:r w:rsidRPr="00A246BC">
              <w:rPr>
                <w:color w:val="000000"/>
                <w:lang w:val="sk-SK"/>
              </w:rPr>
              <w:t>L-ASP (6000 IU/m</w:t>
            </w:r>
            <w:r w:rsidRPr="00A246BC">
              <w:rPr>
                <w:color w:val="000000"/>
                <w:vertAlign w:val="superscript"/>
                <w:lang w:val="sk-SK"/>
              </w:rPr>
              <w:t>2</w:t>
            </w:r>
            <w:r w:rsidRPr="00A246BC">
              <w:rPr>
                <w:color w:val="000000"/>
                <w:lang w:val="sk-SK"/>
              </w:rPr>
              <w:t>, i.m.): dni 44</w:t>
            </w:r>
          </w:p>
        </w:tc>
      </w:tr>
      <w:tr w:rsidR="000F05F5" w:rsidRPr="00A246BC" w14:paraId="48C68D66" w14:textId="77777777" w:rsidTr="00C947F9">
        <w:trPr>
          <w:cantSplit/>
        </w:trPr>
        <w:tc>
          <w:tcPr>
            <w:tcW w:w="2358" w:type="dxa"/>
            <w:tcBorders>
              <w:top w:val="single" w:sz="4" w:space="0" w:color="auto"/>
              <w:left w:val="single" w:sz="4" w:space="0" w:color="auto"/>
              <w:bottom w:val="single" w:sz="4" w:space="0" w:color="auto"/>
              <w:right w:val="single" w:sz="4" w:space="0" w:color="auto"/>
            </w:tcBorders>
            <w:hideMark/>
          </w:tcPr>
          <w:p w14:paraId="05BFBDF1" w14:textId="77777777" w:rsidR="000F05F5" w:rsidRPr="00A246BC" w:rsidRDefault="000F05F5" w:rsidP="00C947F9">
            <w:pPr>
              <w:pStyle w:val="Endnotentext"/>
              <w:widowControl w:val="0"/>
              <w:rPr>
                <w:color w:val="000000"/>
                <w:lang w:val="sk-SK"/>
              </w:rPr>
            </w:pPr>
            <w:r w:rsidRPr="00A246BC">
              <w:rPr>
                <w:color w:val="000000"/>
                <w:lang w:val="sk-SK"/>
              </w:rPr>
              <w:t>Udržiavacia liečba</w:t>
            </w:r>
          </w:p>
          <w:p w14:paraId="27E67E86" w14:textId="77777777" w:rsidR="000F05F5" w:rsidRPr="00A246BC" w:rsidRDefault="000F05F5" w:rsidP="00C947F9">
            <w:pPr>
              <w:pStyle w:val="Endnotentext"/>
              <w:widowControl w:val="0"/>
              <w:rPr>
                <w:color w:val="000000"/>
                <w:lang w:val="sk-SK"/>
              </w:rPr>
            </w:pPr>
            <w:r w:rsidRPr="00A246BC">
              <w:rPr>
                <w:color w:val="000000"/>
                <w:lang w:val="sk-SK"/>
              </w:rPr>
              <w:t>(8-týždňové cykly)</w:t>
            </w:r>
          </w:p>
          <w:p w14:paraId="5090A874" w14:textId="77777777" w:rsidR="000F05F5" w:rsidRPr="00A246BC" w:rsidRDefault="000F05F5" w:rsidP="00C947F9">
            <w:pPr>
              <w:pStyle w:val="Endnotentext"/>
              <w:widowControl w:val="0"/>
              <w:rPr>
                <w:color w:val="000000"/>
                <w:lang w:val="sk-SK"/>
              </w:rPr>
            </w:pPr>
            <w:r w:rsidRPr="00A246BC">
              <w:rPr>
                <w:color w:val="000000"/>
                <w:lang w:val="sk-SK"/>
              </w:rPr>
              <w:t>Cyklus 1–4</w:t>
            </w:r>
          </w:p>
        </w:tc>
        <w:tc>
          <w:tcPr>
            <w:tcW w:w="6929" w:type="dxa"/>
            <w:tcBorders>
              <w:top w:val="single" w:sz="4" w:space="0" w:color="auto"/>
              <w:left w:val="single" w:sz="4" w:space="0" w:color="auto"/>
              <w:bottom w:val="single" w:sz="4" w:space="0" w:color="auto"/>
              <w:right w:val="single" w:sz="4" w:space="0" w:color="auto"/>
            </w:tcBorders>
            <w:hideMark/>
          </w:tcPr>
          <w:p w14:paraId="589B58CF" w14:textId="77777777" w:rsidR="000F05F5" w:rsidRPr="00A246BC" w:rsidRDefault="000F05F5" w:rsidP="00C947F9">
            <w:pPr>
              <w:pStyle w:val="Endnotentext"/>
              <w:widowControl w:val="0"/>
              <w:rPr>
                <w:color w:val="000000"/>
                <w:lang w:val="sk-SK"/>
              </w:rPr>
            </w:pPr>
            <w:r w:rsidRPr="00A246BC">
              <w:rPr>
                <w:color w:val="000000"/>
                <w:lang w:val="sk-SK"/>
              </w:rPr>
              <w:t>MTX (5 g/m</w:t>
            </w:r>
            <w:r w:rsidRPr="00A246BC">
              <w:rPr>
                <w:color w:val="000000"/>
                <w:vertAlign w:val="superscript"/>
                <w:lang w:val="sk-SK"/>
              </w:rPr>
              <w:t>2</w:t>
            </w:r>
            <w:r w:rsidRPr="00A246BC">
              <w:rPr>
                <w:color w:val="000000"/>
                <w:lang w:val="sk-SK"/>
              </w:rPr>
              <w:t xml:space="preserve"> počas 24 h, i.v.): deň 1</w:t>
            </w:r>
          </w:p>
          <w:p w14:paraId="5AAAE1E7" w14:textId="77777777" w:rsidR="000F05F5" w:rsidRPr="00A246BC" w:rsidRDefault="000F05F5" w:rsidP="00C947F9">
            <w:pPr>
              <w:pStyle w:val="Endnotentext"/>
              <w:widowControl w:val="0"/>
              <w:rPr>
                <w:color w:val="000000"/>
                <w:lang w:val="sk-SK"/>
              </w:rPr>
            </w:pPr>
            <w:r w:rsidRPr="00A246BC">
              <w:rPr>
                <w:color w:val="000000"/>
                <w:lang w:val="sk-SK"/>
              </w:rPr>
              <w:t>Leukovorín (75 mg/m</w:t>
            </w:r>
            <w:r w:rsidRPr="00A246BC">
              <w:rPr>
                <w:color w:val="000000"/>
                <w:vertAlign w:val="superscript"/>
                <w:lang w:val="sk-SK"/>
              </w:rPr>
              <w:t>2</w:t>
            </w:r>
            <w:r w:rsidRPr="00A246BC">
              <w:rPr>
                <w:color w:val="000000"/>
                <w:lang w:val="sk-SK"/>
              </w:rPr>
              <w:t xml:space="preserve"> v 36 h, i.v.; 15 mg/m</w:t>
            </w:r>
            <w:r w:rsidRPr="00A246BC">
              <w:rPr>
                <w:color w:val="000000"/>
                <w:vertAlign w:val="superscript"/>
                <w:lang w:val="sk-SK"/>
              </w:rPr>
              <w:t>2</w:t>
            </w:r>
            <w:r w:rsidRPr="00A246BC">
              <w:rPr>
                <w:color w:val="000000"/>
                <w:lang w:val="sk-SK"/>
              </w:rPr>
              <w:t xml:space="preserve"> i.v. alebo p.o. q6h x 6 dávok)iii: dni 2 a 3</w:t>
            </w:r>
          </w:p>
          <w:p w14:paraId="68A9398D" w14:textId="77777777" w:rsidR="000F05F5" w:rsidRPr="00A246BC" w:rsidRDefault="000F05F5" w:rsidP="00C947F9">
            <w:pPr>
              <w:pStyle w:val="Endnotentext"/>
              <w:widowControl w:val="0"/>
              <w:rPr>
                <w:color w:val="000000"/>
                <w:lang w:val="sk-SK"/>
              </w:rPr>
            </w:pPr>
            <w:r w:rsidRPr="00A246BC">
              <w:rPr>
                <w:color w:val="000000"/>
                <w:lang w:val="sk-SK"/>
              </w:rPr>
              <w:t>Trojitá i.t. liečba (upravená podľa veku): dni 1, 29</w:t>
            </w:r>
          </w:p>
          <w:p w14:paraId="3F11BFDF" w14:textId="77777777" w:rsidR="000F05F5" w:rsidRPr="00A246BC" w:rsidRDefault="000F05F5" w:rsidP="00C947F9">
            <w:pPr>
              <w:pStyle w:val="Endnotentext"/>
              <w:widowControl w:val="0"/>
              <w:rPr>
                <w:color w:val="000000"/>
                <w:lang w:val="sk-SK"/>
              </w:rPr>
            </w:pPr>
            <w:r w:rsidRPr="00A246BC">
              <w:rPr>
                <w:color w:val="000000"/>
                <w:lang w:val="sk-SK"/>
              </w:rPr>
              <w:t>VCR (1.5 mg/m</w:t>
            </w:r>
            <w:r w:rsidRPr="00A246BC">
              <w:rPr>
                <w:color w:val="000000"/>
                <w:vertAlign w:val="superscript"/>
                <w:lang w:val="sk-SK"/>
              </w:rPr>
              <w:t>2</w:t>
            </w:r>
            <w:r w:rsidRPr="00A246BC">
              <w:rPr>
                <w:color w:val="000000"/>
                <w:lang w:val="sk-SK"/>
              </w:rPr>
              <w:t>, i.v.): dni 1, 29</w:t>
            </w:r>
          </w:p>
          <w:p w14:paraId="26FAAC33" w14:textId="77777777" w:rsidR="000F05F5" w:rsidRPr="00A246BC" w:rsidRDefault="000F05F5" w:rsidP="00C947F9">
            <w:pPr>
              <w:pStyle w:val="Endnotentext"/>
              <w:widowControl w:val="0"/>
              <w:rPr>
                <w:color w:val="000000"/>
                <w:lang w:val="sk-SK"/>
              </w:rPr>
            </w:pPr>
            <w:r w:rsidRPr="00A246BC">
              <w:rPr>
                <w:color w:val="000000"/>
                <w:lang w:val="sk-SK"/>
              </w:rPr>
              <w:t>DEX (6 mg/m</w:t>
            </w:r>
            <w:r w:rsidRPr="00A246BC">
              <w:rPr>
                <w:color w:val="000000"/>
                <w:vertAlign w:val="superscript"/>
                <w:lang w:val="sk-SK"/>
              </w:rPr>
              <w:t>2</w:t>
            </w:r>
            <w:r w:rsidRPr="00A246BC">
              <w:rPr>
                <w:color w:val="000000"/>
                <w:lang w:val="sk-SK"/>
              </w:rPr>
              <w:t>/deň p.o.): dni 1</w:t>
            </w:r>
            <w:r w:rsidRPr="00A246BC">
              <w:rPr>
                <w:color w:val="000000"/>
                <w:lang w:val="sk-SK"/>
              </w:rPr>
              <w:noBreakHyphen/>
              <w:t>5; 29</w:t>
            </w:r>
            <w:r w:rsidRPr="00A246BC">
              <w:rPr>
                <w:color w:val="000000"/>
                <w:lang w:val="sk-SK"/>
              </w:rPr>
              <w:noBreakHyphen/>
              <w:t>33</w:t>
            </w:r>
          </w:p>
          <w:p w14:paraId="79ACE05D" w14:textId="77777777" w:rsidR="000F05F5" w:rsidRPr="00A246BC" w:rsidRDefault="000F05F5" w:rsidP="00C947F9">
            <w:pPr>
              <w:pStyle w:val="Endnotentext"/>
              <w:widowControl w:val="0"/>
              <w:rPr>
                <w:color w:val="000000"/>
                <w:lang w:val="sk-SK"/>
              </w:rPr>
            </w:pPr>
            <w:r w:rsidRPr="00A246BC">
              <w:rPr>
                <w:color w:val="000000"/>
                <w:lang w:val="sk-SK"/>
              </w:rPr>
              <w:t>6-MP (75 mg/m</w:t>
            </w:r>
            <w:r w:rsidRPr="00A246BC">
              <w:rPr>
                <w:color w:val="000000"/>
                <w:vertAlign w:val="superscript"/>
                <w:lang w:val="sk-SK"/>
              </w:rPr>
              <w:t>2</w:t>
            </w:r>
            <w:r w:rsidRPr="00A246BC">
              <w:rPr>
                <w:color w:val="000000"/>
                <w:lang w:val="sk-SK"/>
              </w:rPr>
              <w:t>/deň, p.o.): dni 8-28</w:t>
            </w:r>
          </w:p>
          <w:p w14:paraId="782846B1" w14:textId="77777777" w:rsidR="000F05F5" w:rsidRPr="00A246BC" w:rsidRDefault="000F05F5" w:rsidP="00C947F9">
            <w:pPr>
              <w:pStyle w:val="Endnotentext"/>
              <w:widowControl w:val="0"/>
              <w:rPr>
                <w:color w:val="000000"/>
                <w:lang w:val="sk-SK"/>
              </w:rPr>
            </w:pPr>
            <w:r w:rsidRPr="00A246BC">
              <w:rPr>
                <w:color w:val="000000"/>
                <w:lang w:val="sk-SK"/>
              </w:rPr>
              <w:t>Metotrexát (20 mg/m</w:t>
            </w:r>
            <w:r w:rsidRPr="00A246BC">
              <w:rPr>
                <w:color w:val="000000"/>
                <w:vertAlign w:val="superscript"/>
                <w:lang w:val="sk-SK"/>
              </w:rPr>
              <w:t>2</w:t>
            </w:r>
            <w:r w:rsidRPr="00A246BC">
              <w:rPr>
                <w:color w:val="000000"/>
                <w:lang w:val="sk-SK"/>
              </w:rPr>
              <w:t>/týždeň, p.o.): dni 8, 15, 22</w:t>
            </w:r>
          </w:p>
          <w:p w14:paraId="3C2CFEB2" w14:textId="77777777" w:rsidR="000F05F5" w:rsidRPr="00A246BC" w:rsidRDefault="000F05F5" w:rsidP="00C947F9">
            <w:pPr>
              <w:pStyle w:val="Endnotentext"/>
              <w:widowControl w:val="0"/>
              <w:rPr>
                <w:color w:val="000000"/>
                <w:lang w:val="sk-SK"/>
              </w:rPr>
            </w:pPr>
            <w:r w:rsidRPr="00A246BC">
              <w:rPr>
                <w:color w:val="000000"/>
                <w:lang w:val="sk-SK"/>
              </w:rPr>
              <w:t>VP-16 (100 mg/m</w:t>
            </w:r>
            <w:r w:rsidRPr="00A246BC">
              <w:rPr>
                <w:color w:val="000000"/>
                <w:vertAlign w:val="superscript"/>
                <w:lang w:val="sk-SK"/>
              </w:rPr>
              <w:t>2</w:t>
            </w:r>
            <w:r w:rsidRPr="00A246BC">
              <w:rPr>
                <w:color w:val="000000"/>
                <w:lang w:val="sk-SK"/>
              </w:rPr>
              <w:t>, i.v.): dni 29</w:t>
            </w:r>
            <w:r w:rsidRPr="00A246BC">
              <w:rPr>
                <w:color w:val="000000"/>
                <w:lang w:val="sk-SK"/>
              </w:rPr>
              <w:noBreakHyphen/>
              <w:t>33</w:t>
            </w:r>
          </w:p>
          <w:p w14:paraId="2533B906" w14:textId="77777777" w:rsidR="000F05F5" w:rsidRPr="00A246BC" w:rsidRDefault="000F05F5" w:rsidP="00C947F9">
            <w:pPr>
              <w:pStyle w:val="Endnotentext"/>
              <w:widowControl w:val="0"/>
              <w:rPr>
                <w:color w:val="000000"/>
                <w:lang w:val="sk-SK"/>
              </w:rPr>
            </w:pPr>
            <w:r w:rsidRPr="00A246BC">
              <w:rPr>
                <w:color w:val="000000"/>
                <w:lang w:val="sk-SK"/>
              </w:rPr>
              <w:t>CPM (300 mg/m</w:t>
            </w:r>
            <w:r w:rsidRPr="00A246BC">
              <w:rPr>
                <w:color w:val="000000"/>
                <w:vertAlign w:val="superscript"/>
                <w:lang w:val="sk-SK"/>
              </w:rPr>
              <w:t>2</w:t>
            </w:r>
            <w:r w:rsidRPr="00A246BC">
              <w:rPr>
                <w:color w:val="000000"/>
                <w:lang w:val="sk-SK"/>
              </w:rPr>
              <w:t>, i.v.): dni 29</w:t>
            </w:r>
            <w:r w:rsidRPr="00A246BC">
              <w:rPr>
                <w:color w:val="000000"/>
                <w:lang w:val="sk-SK"/>
              </w:rPr>
              <w:noBreakHyphen/>
              <w:t>33</w:t>
            </w:r>
          </w:p>
          <w:p w14:paraId="4C4DE429" w14:textId="77777777" w:rsidR="000F05F5" w:rsidRPr="00A246BC" w:rsidRDefault="000F05F5" w:rsidP="00C947F9">
            <w:pPr>
              <w:pStyle w:val="Endnotentext"/>
              <w:widowControl w:val="0"/>
              <w:rPr>
                <w:color w:val="000000"/>
                <w:lang w:val="sk-SK"/>
              </w:rPr>
            </w:pPr>
            <w:r w:rsidRPr="00A246BC">
              <w:rPr>
                <w:color w:val="000000"/>
                <w:lang w:val="sk-SK"/>
              </w:rPr>
              <w:t>MESNA i.v. dni 29</w:t>
            </w:r>
            <w:r w:rsidRPr="00A246BC">
              <w:rPr>
                <w:color w:val="000000"/>
                <w:lang w:val="sk-SK"/>
              </w:rPr>
              <w:noBreakHyphen/>
              <w:t>33</w:t>
            </w:r>
          </w:p>
          <w:p w14:paraId="6336CF96" w14:textId="77777777" w:rsidR="000F05F5" w:rsidRPr="00A246BC" w:rsidRDefault="000F05F5" w:rsidP="00C947F9">
            <w:pPr>
              <w:pStyle w:val="Endnotentext"/>
              <w:widowControl w:val="0"/>
              <w:rPr>
                <w:color w:val="000000"/>
                <w:lang w:val="sk-SK"/>
              </w:rPr>
            </w:pPr>
            <w:r w:rsidRPr="00A246BC">
              <w:rPr>
                <w:color w:val="000000"/>
                <w:lang w:val="sk-SK"/>
              </w:rPr>
              <w:t>G-CSF (5 μg/kg, s.c.): dni 34</w:t>
            </w:r>
            <w:r w:rsidRPr="00A246BC">
              <w:rPr>
                <w:color w:val="000000"/>
                <w:lang w:val="sk-SK"/>
              </w:rPr>
              <w:noBreakHyphen/>
              <w:t>43</w:t>
            </w:r>
          </w:p>
        </w:tc>
      </w:tr>
      <w:tr w:rsidR="000F05F5" w:rsidRPr="00A246BC" w14:paraId="257B8A96" w14:textId="77777777" w:rsidTr="00C947F9">
        <w:trPr>
          <w:cantSplit/>
        </w:trPr>
        <w:tc>
          <w:tcPr>
            <w:tcW w:w="2358" w:type="dxa"/>
            <w:tcBorders>
              <w:top w:val="single" w:sz="4" w:space="0" w:color="auto"/>
              <w:left w:val="single" w:sz="4" w:space="0" w:color="auto"/>
              <w:bottom w:val="single" w:sz="4" w:space="0" w:color="auto"/>
              <w:right w:val="single" w:sz="4" w:space="0" w:color="auto"/>
            </w:tcBorders>
            <w:hideMark/>
          </w:tcPr>
          <w:p w14:paraId="042B6F14" w14:textId="77777777" w:rsidR="000F05F5" w:rsidRPr="00A246BC" w:rsidRDefault="000F05F5" w:rsidP="00C947F9">
            <w:pPr>
              <w:pStyle w:val="Endnotentext"/>
              <w:widowControl w:val="0"/>
              <w:rPr>
                <w:color w:val="000000"/>
                <w:lang w:val="sk-SK"/>
              </w:rPr>
            </w:pPr>
            <w:r w:rsidRPr="00A246BC">
              <w:rPr>
                <w:color w:val="000000"/>
                <w:lang w:val="sk-SK"/>
              </w:rPr>
              <w:t>Udržiavacia liečba</w:t>
            </w:r>
          </w:p>
          <w:p w14:paraId="115110C2" w14:textId="77777777" w:rsidR="000F05F5" w:rsidRPr="00A246BC" w:rsidRDefault="000F05F5" w:rsidP="00C947F9">
            <w:pPr>
              <w:pStyle w:val="Endnotentext"/>
              <w:widowControl w:val="0"/>
              <w:rPr>
                <w:color w:val="000000"/>
                <w:lang w:val="sk-SK"/>
              </w:rPr>
            </w:pPr>
            <w:r w:rsidRPr="00A246BC">
              <w:rPr>
                <w:color w:val="000000"/>
                <w:lang w:val="sk-SK"/>
              </w:rPr>
              <w:t>(8-týždňové cykly)</w:t>
            </w:r>
          </w:p>
          <w:p w14:paraId="6DFCA8AF" w14:textId="77777777" w:rsidR="000F05F5" w:rsidRPr="00A246BC" w:rsidRDefault="000F05F5" w:rsidP="00C947F9">
            <w:pPr>
              <w:pStyle w:val="Endnotentext"/>
              <w:widowControl w:val="0"/>
              <w:rPr>
                <w:color w:val="000000"/>
                <w:lang w:val="sk-SK"/>
              </w:rPr>
            </w:pPr>
            <w:r w:rsidRPr="00A246BC">
              <w:rPr>
                <w:color w:val="000000"/>
                <w:lang w:val="sk-SK"/>
              </w:rPr>
              <w:t>Cyklus 5</w:t>
            </w:r>
          </w:p>
        </w:tc>
        <w:tc>
          <w:tcPr>
            <w:tcW w:w="6929" w:type="dxa"/>
            <w:tcBorders>
              <w:top w:val="single" w:sz="4" w:space="0" w:color="auto"/>
              <w:left w:val="single" w:sz="4" w:space="0" w:color="auto"/>
              <w:bottom w:val="single" w:sz="4" w:space="0" w:color="auto"/>
              <w:right w:val="single" w:sz="4" w:space="0" w:color="auto"/>
            </w:tcBorders>
            <w:hideMark/>
          </w:tcPr>
          <w:p w14:paraId="10E022FC" w14:textId="77777777" w:rsidR="000F05F5" w:rsidRPr="00A246BC" w:rsidRDefault="000F05F5" w:rsidP="00C947F9">
            <w:pPr>
              <w:pStyle w:val="Endnotentext"/>
              <w:widowControl w:val="0"/>
              <w:rPr>
                <w:color w:val="000000"/>
                <w:lang w:val="sk-SK"/>
              </w:rPr>
            </w:pPr>
            <w:r w:rsidRPr="00A246BC">
              <w:rPr>
                <w:color w:val="000000"/>
                <w:lang w:val="sk-SK"/>
              </w:rPr>
              <w:t>Kraniálne ožarovanie (iba blok 5)</w:t>
            </w:r>
          </w:p>
          <w:p w14:paraId="01AAD61F" w14:textId="77777777" w:rsidR="000F05F5" w:rsidRPr="00A246BC" w:rsidRDefault="000F05F5" w:rsidP="00C947F9">
            <w:pPr>
              <w:pStyle w:val="Endnotentext"/>
              <w:widowControl w:val="0"/>
              <w:rPr>
                <w:color w:val="000000"/>
                <w:lang w:val="sk-SK"/>
              </w:rPr>
            </w:pPr>
            <w:r w:rsidRPr="00A246BC">
              <w:rPr>
                <w:color w:val="000000"/>
                <w:lang w:val="sk-SK"/>
              </w:rPr>
              <w:t>12 Gy v 8 frakciách pre všetkých pacientov, ktorí sú počas diagnózy CNS1 a CNS2</w:t>
            </w:r>
          </w:p>
          <w:p w14:paraId="11E51C0F" w14:textId="77777777" w:rsidR="000F05F5" w:rsidRPr="00A246BC" w:rsidRDefault="000F05F5" w:rsidP="00C947F9">
            <w:pPr>
              <w:pStyle w:val="Endnotentext"/>
              <w:widowControl w:val="0"/>
              <w:rPr>
                <w:color w:val="000000"/>
                <w:lang w:val="sk-SK"/>
              </w:rPr>
            </w:pPr>
            <w:r w:rsidRPr="00A246BC">
              <w:rPr>
                <w:color w:val="000000"/>
                <w:lang w:val="sk-SK"/>
              </w:rPr>
              <w:t>18 Gy v 10 frakciách pre pacientov, ktorí sú počas diagnózy CNS3</w:t>
            </w:r>
          </w:p>
          <w:p w14:paraId="1D723928" w14:textId="77777777" w:rsidR="000F05F5" w:rsidRPr="00A246BC" w:rsidRDefault="000F05F5" w:rsidP="00C947F9">
            <w:pPr>
              <w:pStyle w:val="Endnotentext"/>
              <w:widowControl w:val="0"/>
              <w:rPr>
                <w:color w:val="000000"/>
                <w:lang w:val="sk-SK"/>
              </w:rPr>
            </w:pPr>
            <w:r w:rsidRPr="00A246BC">
              <w:rPr>
                <w:color w:val="000000"/>
                <w:lang w:val="sk-SK"/>
              </w:rPr>
              <w:t>VCR (1.5 mg/m</w:t>
            </w:r>
            <w:r w:rsidRPr="00A246BC">
              <w:rPr>
                <w:color w:val="000000"/>
                <w:vertAlign w:val="superscript"/>
                <w:lang w:val="sk-SK"/>
              </w:rPr>
              <w:t>2</w:t>
            </w:r>
            <w:r w:rsidRPr="00A246BC">
              <w:rPr>
                <w:color w:val="000000"/>
                <w:lang w:val="sk-SK"/>
              </w:rPr>
              <w:t>/deň, i.v.): dni 1, 29</w:t>
            </w:r>
          </w:p>
          <w:p w14:paraId="42076582" w14:textId="77777777" w:rsidR="000F05F5" w:rsidRPr="00A246BC" w:rsidRDefault="000F05F5" w:rsidP="00C947F9">
            <w:pPr>
              <w:pStyle w:val="Endnotentext"/>
              <w:widowControl w:val="0"/>
              <w:rPr>
                <w:color w:val="000000"/>
                <w:lang w:val="sk-SK"/>
              </w:rPr>
            </w:pPr>
            <w:r w:rsidRPr="00A246BC">
              <w:rPr>
                <w:color w:val="000000"/>
                <w:lang w:val="sk-SK"/>
              </w:rPr>
              <w:t>DEX (6  mg/m</w:t>
            </w:r>
            <w:r w:rsidRPr="00A246BC">
              <w:rPr>
                <w:color w:val="000000"/>
                <w:vertAlign w:val="superscript"/>
                <w:lang w:val="sk-SK"/>
              </w:rPr>
              <w:t>2</w:t>
            </w:r>
            <w:r w:rsidRPr="00A246BC">
              <w:rPr>
                <w:color w:val="000000"/>
                <w:lang w:val="sk-SK"/>
              </w:rPr>
              <w:t>/deň, p.o.): dni 1</w:t>
            </w:r>
            <w:r w:rsidRPr="00A246BC">
              <w:rPr>
                <w:color w:val="000000"/>
                <w:lang w:val="sk-SK"/>
              </w:rPr>
              <w:noBreakHyphen/>
              <w:t>5; 29</w:t>
            </w:r>
            <w:r w:rsidRPr="00A246BC">
              <w:rPr>
                <w:color w:val="000000"/>
                <w:lang w:val="sk-SK"/>
              </w:rPr>
              <w:noBreakHyphen/>
              <w:t>33</w:t>
            </w:r>
          </w:p>
          <w:p w14:paraId="30CE0BFC" w14:textId="77777777" w:rsidR="000F05F5" w:rsidRPr="00A246BC" w:rsidRDefault="000F05F5" w:rsidP="00C947F9">
            <w:pPr>
              <w:pStyle w:val="Endnotentext"/>
              <w:widowControl w:val="0"/>
              <w:rPr>
                <w:color w:val="000000"/>
                <w:lang w:val="sk-SK"/>
              </w:rPr>
            </w:pPr>
            <w:r w:rsidRPr="00A246BC">
              <w:rPr>
                <w:color w:val="000000"/>
                <w:lang w:val="sk-SK"/>
              </w:rPr>
              <w:t>6-MP (75 mg/m</w:t>
            </w:r>
            <w:r w:rsidRPr="00A246BC">
              <w:rPr>
                <w:color w:val="000000"/>
                <w:vertAlign w:val="superscript"/>
                <w:lang w:val="sk-SK"/>
              </w:rPr>
              <w:t>2</w:t>
            </w:r>
            <w:r w:rsidRPr="00A246BC">
              <w:rPr>
                <w:color w:val="000000"/>
                <w:lang w:val="sk-SK"/>
              </w:rPr>
              <w:t>/deň, p.o.): dni 11</w:t>
            </w:r>
            <w:r w:rsidRPr="00A246BC">
              <w:rPr>
                <w:color w:val="000000"/>
                <w:lang w:val="sk-SK"/>
              </w:rPr>
              <w:noBreakHyphen/>
              <w:t>56 (6-MP vysadiť počas 6</w:t>
            </w:r>
            <w:r w:rsidRPr="00A246BC">
              <w:rPr>
                <w:color w:val="000000"/>
                <w:lang w:val="sk-SK"/>
              </w:rPr>
              <w:noBreakHyphen/>
              <w:t>10 dňa kraniálneho ožarovania, a to na 1. deň v 5. cykle. 6-MP opäť nasadiť 1. deň po ukončení kraniálneho ožarovania.)</w:t>
            </w:r>
          </w:p>
          <w:p w14:paraId="6BAEA1A1" w14:textId="77777777" w:rsidR="000F05F5" w:rsidRPr="00A246BC" w:rsidRDefault="000F05F5" w:rsidP="00C947F9">
            <w:pPr>
              <w:pStyle w:val="Endnotentext"/>
              <w:widowControl w:val="0"/>
              <w:rPr>
                <w:color w:val="000000"/>
                <w:lang w:val="sk-SK"/>
              </w:rPr>
            </w:pPr>
            <w:r w:rsidRPr="00A246BC">
              <w:rPr>
                <w:color w:val="000000"/>
                <w:lang w:val="sk-SK"/>
              </w:rPr>
              <w:t>Metotrexát (20 mg/m</w:t>
            </w:r>
            <w:r w:rsidRPr="00A246BC">
              <w:rPr>
                <w:color w:val="000000"/>
                <w:vertAlign w:val="superscript"/>
                <w:lang w:val="sk-SK"/>
              </w:rPr>
              <w:t>2</w:t>
            </w:r>
            <w:r w:rsidRPr="00A246BC">
              <w:rPr>
                <w:color w:val="000000"/>
                <w:lang w:val="sk-SK"/>
              </w:rPr>
              <w:t>/týždeň, p.o.): dni 8, 15, 22, 29, 36, 43, 50</w:t>
            </w:r>
          </w:p>
        </w:tc>
      </w:tr>
      <w:tr w:rsidR="000F05F5" w:rsidRPr="00A246BC" w14:paraId="4E48DA97" w14:textId="77777777" w:rsidTr="00C947F9">
        <w:trPr>
          <w:cantSplit/>
        </w:trPr>
        <w:tc>
          <w:tcPr>
            <w:tcW w:w="2358" w:type="dxa"/>
            <w:tcBorders>
              <w:top w:val="single" w:sz="4" w:space="0" w:color="auto"/>
              <w:left w:val="single" w:sz="4" w:space="0" w:color="auto"/>
              <w:bottom w:val="single" w:sz="4" w:space="0" w:color="auto"/>
              <w:right w:val="single" w:sz="4" w:space="0" w:color="auto"/>
            </w:tcBorders>
            <w:hideMark/>
          </w:tcPr>
          <w:p w14:paraId="0F8061F4" w14:textId="77777777" w:rsidR="000F05F5" w:rsidRPr="00A246BC" w:rsidRDefault="000F05F5" w:rsidP="00C947F9">
            <w:pPr>
              <w:pStyle w:val="Endnotentext"/>
              <w:keepNext/>
              <w:keepLines/>
              <w:widowControl w:val="0"/>
              <w:rPr>
                <w:color w:val="000000"/>
                <w:lang w:val="sk-SK"/>
              </w:rPr>
            </w:pPr>
            <w:r w:rsidRPr="00A246BC">
              <w:rPr>
                <w:color w:val="000000"/>
                <w:lang w:val="sk-SK"/>
              </w:rPr>
              <w:t>Udržiavacia liečba</w:t>
            </w:r>
          </w:p>
          <w:p w14:paraId="4B3A8FBA" w14:textId="77777777" w:rsidR="000F05F5" w:rsidRPr="00A246BC" w:rsidRDefault="000F05F5" w:rsidP="00C947F9">
            <w:pPr>
              <w:pStyle w:val="Endnotentext"/>
              <w:keepNext/>
              <w:keepLines/>
              <w:widowControl w:val="0"/>
              <w:rPr>
                <w:color w:val="000000"/>
                <w:lang w:val="sk-SK"/>
              </w:rPr>
            </w:pPr>
            <w:r w:rsidRPr="00A246BC">
              <w:rPr>
                <w:color w:val="000000"/>
                <w:lang w:val="sk-SK"/>
              </w:rPr>
              <w:t>(8-týždňové cykly)</w:t>
            </w:r>
          </w:p>
          <w:p w14:paraId="20A8B45B" w14:textId="77777777" w:rsidR="000F05F5" w:rsidRPr="00A246BC" w:rsidRDefault="000F05F5" w:rsidP="00C947F9">
            <w:pPr>
              <w:pStyle w:val="Endnotentext"/>
              <w:keepNext/>
              <w:keepLines/>
              <w:widowControl w:val="0"/>
              <w:rPr>
                <w:color w:val="000000"/>
                <w:lang w:val="sk-SK"/>
              </w:rPr>
            </w:pPr>
            <w:r w:rsidRPr="00A246BC">
              <w:rPr>
                <w:color w:val="000000"/>
                <w:lang w:val="sk-SK"/>
              </w:rPr>
              <w:t>Cyklus 6-12</w:t>
            </w:r>
          </w:p>
        </w:tc>
        <w:tc>
          <w:tcPr>
            <w:tcW w:w="6929" w:type="dxa"/>
            <w:tcBorders>
              <w:top w:val="single" w:sz="4" w:space="0" w:color="auto"/>
              <w:left w:val="single" w:sz="4" w:space="0" w:color="auto"/>
              <w:bottom w:val="single" w:sz="4" w:space="0" w:color="auto"/>
              <w:right w:val="single" w:sz="4" w:space="0" w:color="auto"/>
            </w:tcBorders>
            <w:hideMark/>
          </w:tcPr>
          <w:p w14:paraId="031BBC1D" w14:textId="77777777" w:rsidR="000F05F5" w:rsidRPr="00A246BC" w:rsidRDefault="000F05F5" w:rsidP="00C947F9">
            <w:pPr>
              <w:pStyle w:val="Endnotentext"/>
              <w:keepNext/>
              <w:keepLines/>
              <w:widowControl w:val="0"/>
              <w:rPr>
                <w:color w:val="000000"/>
                <w:lang w:val="sk-SK"/>
              </w:rPr>
            </w:pPr>
            <w:r w:rsidRPr="00A246BC">
              <w:rPr>
                <w:color w:val="000000"/>
                <w:lang w:val="sk-SK"/>
              </w:rPr>
              <w:t>VCR (1.5 mg/m</w:t>
            </w:r>
            <w:r w:rsidRPr="00A246BC">
              <w:rPr>
                <w:color w:val="000000"/>
                <w:vertAlign w:val="superscript"/>
                <w:lang w:val="sk-SK"/>
              </w:rPr>
              <w:t>2</w:t>
            </w:r>
            <w:r w:rsidRPr="00A246BC">
              <w:rPr>
                <w:color w:val="000000"/>
                <w:lang w:val="sk-SK"/>
              </w:rPr>
              <w:t>/deň, i.v.): dni 1, 29</w:t>
            </w:r>
          </w:p>
          <w:p w14:paraId="5A0C48B9" w14:textId="77777777" w:rsidR="000F05F5" w:rsidRPr="00A246BC" w:rsidRDefault="000F05F5" w:rsidP="00C947F9">
            <w:pPr>
              <w:pStyle w:val="Endnotentext"/>
              <w:keepNext/>
              <w:keepLines/>
              <w:widowControl w:val="0"/>
              <w:rPr>
                <w:color w:val="000000"/>
                <w:lang w:val="sk-SK"/>
              </w:rPr>
            </w:pPr>
            <w:r w:rsidRPr="00A246BC">
              <w:rPr>
                <w:color w:val="000000"/>
                <w:lang w:val="sk-SK"/>
              </w:rPr>
              <w:t>DEX (6 mg/m</w:t>
            </w:r>
            <w:r w:rsidRPr="00A246BC">
              <w:rPr>
                <w:color w:val="000000"/>
                <w:vertAlign w:val="superscript"/>
                <w:lang w:val="sk-SK"/>
              </w:rPr>
              <w:t>2</w:t>
            </w:r>
            <w:r w:rsidRPr="00A246BC">
              <w:rPr>
                <w:color w:val="000000"/>
                <w:lang w:val="sk-SK"/>
              </w:rPr>
              <w:t>/deň, p.o.): dni 1</w:t>
            </w:r>
            <w:r w:rsidRPr="00A246BC">
              <w:rPr>
                <w:color w:val="000000"/>
                <w:lang w:val="sk-SK"/>
              </w:rPr>
              <w:noBreakHyphen/>
              <w:t>5; 29</w:t>
            </w:r>
            <w:r w:rsidRPr="00A246BC">
              <w:rPr>
                <w:color w:val="000000"/>
                <w:lang w:val="sk-SK"/>
              </w:rPr>
              <w:noBreakHyphen/>
              <w:t>33</w:t>
            </w:r>
          </w:p>
          <w:p w14:paraId="244ED726" w14:textId="77777777" w:rsidR="000F05F5" w:rsidRPr="00A246BC" w:rsidRDefault="000F05F5" w:rsidP="00C947F9">
            <w:pPr>
              <w:pStyle w:val="Endnotentext"/>
              <w:keepNext/>
              <w:keepLines/>
              <w:widowControl w:val="0"/>
              <w:rPr>
                <w:color w:val="000000"/>
                <w:lang w:val="sk-SK"/>
              </w:rPr>
            </w:pPr>
            <w:r w:rsidRPr="00A246BC">
              <w:rPr>
                <w:color w:val="000000"/>
                <w:lang w:val="sk-SK"/>
              </w:rPr>
              <w:t>6-MP (75 mg/m</w:t>
            </w:r>
            <w:r w:rsidRPr="00A246BC">
              <w:rPr>
                <w:color w:val="000000"/>
                <w:vertAlign w:val="superscript"/>
                <w:lang w:val="sk-SK"/>
              </w:rPr>
              <w:t>2</w:t>
            </w:r>
            <w:r w:rsidRPr="00A246BC">
              <w:rPr>
                <w:color w:val="000000"/>
                <w:lang w:val="sk-SK"/>
              </w:rPr>
              <w:t>/deň, p.o.): dni 1</w:t>
            </w:r>
            <w:r w:rsidRPr="00A246BC">
              <w:rPr>
                <w:color w:val="000000"/>
                <w:lang w:val="sk-SK"/>
              </w:rPr>
              <w:noBreakHyphen/>
              <w:t>56</w:t>
            </w:r>
          </w:p>
          <w:p w14:paraId="7FA09389" w14:textId="77777777" w:rsidR="000F05F5" w:rsidRPr="00A246BC" w:rsidRDefault="000F05F5" w:rsidP="00C947F9">
            <w:pPr>
              <w:pStyle w:val="Endnotentext"/>
              <w:keepNext/>
              <w:keepLines/>
              <w:widowControl w:val="0"/>
              <w:rPr>
                <w:color w:val="000000"/>
                <w:lang w:val="sk-SK"/>
              </w:rPr>
            </w:pPr>
            <w:r w:rsidRPr="00A246BC">
              <w:rPr>
                <w:color w:val="000000"/>
                <w:lang w:val="sk-SK"/>
              </w:rPr>
              <w:t>Metotrexát (20 mg/m</w:t>
            </w:r>
            <w:r w:rsidRPr="00A246BC">
              <w:rPr>
                <w:color w:val="000000"/>
                <w:vertAlign w:val="superscript"/>
                <w:lang w:val="sk-SK"/>
              </w:rPr>
              <w:t>2</w:t>
            </w:r>
            <w:r w:rsidRPr="00A246BC">
              <w:rPr>
                <w:color w:val="000000"/>
                <w:lang w:val="sk-SK"/>
              </w:rPr>
              <w:t>/týždeň, p.o.): dni 1, 8, 15, 22, 29, 36, 43, 50</w:t>
            </w:r>
          </w:p>
        </w:tc>
      </w:tr>
    </w:tbl>
    <w:p w14:paraId="5BF6BB61" w14:textId="77777777" w:rsidR="000F05F5" w:rsidRPr="00A246BC" w:rsidRDefault="000F05F5" w:rsidP="000F05F5">
      <w:pPr>
        <w:pStyle w:val="Endnotentext"/>
        <w:keepNext/>
        <w:keepLines/>
        <w:widowControl w:val="0"/>
        <w:rPr>
          <w:color w:val="000000"/>
          <w:szCs w:val="22"/>
          <w:lang w:val="sk-SK"/>
        </w:rPr>
      </w:pPr>
      <w:r w:rsidRPr="00A246BC">
        <w:rPr>
          <w:color w:val="000000"/>
          <w:szCs w:val="22"/>
          <w:lang w:val="sk-SK"/>
        </w:rPr>
        <w:t>G-CSF = faktor stimulujúci kolónie granulocytov, VP-16 = etopozid, MTX = metotrexát, i.v. = intravenózne, s.c. = subkutánne, i.t. = intratekálne, p.o. = perorálne, i.m. = intramuskulárne, ARA-C = cytarabín, CPM = cyklofosfamid, VCR = vinkristín, DEX = dexametazón, DAUN = daunorubicín, 6</w:t>
      </w:r>
      <w:r w:rsidRPr="00A246BC">
        <w:rPr>
          <w:color w:val="000000"/>
          <w:szCs w:val="22"/>
          <w:lang w:val="sk-SK"/>
        </w:rPr>
        <w:noBreakHyphen/>
        <w:t>MP = 6-merkaptopurín, E.Coli L-ASP = L-asparagináza, PEG-ASP = PEG asparagináza, MESNA = 2-merkaptoetán sulfonát sodný, iii= alebo pokiaľ hladiny MTX sú pod úrovňou &lt; 0,1 µM, q6h = každých 6 hodín, Gy= Gray</w:t>
      </w:r>
    </w:p>
    <w:p w14:paraId="237F60FD" w14:textId="77777777" w:rsidR="000F05F5" w:rsidRPr="00A246BC" w:rsidRDefault="000F05F5" w:rsidP="000F05F5">
      <w:pPr>
        <w:pStyle w:val="Endnotentext"/>
        <w:widowControl w:val="0"/>
        <w:jc w:val="both"/>
        <w:rPr>
          <w:color w:val="000000"/>
          <w:sz w:val="20"/>
          <w:lang w:val="sk-SK"/>
        </w:rPr>
      </w:pPr>
    </w:p>
    <w:p w14:paraId="68B8A133" w14:textId="77777777" w:rsidR="00565503" w:rsidRPr="00A246BC" w:rsidRDefault="000F05F5" w:rsidP="00C65FD4">
      <w:pPr>
        <w:pStyle w:val="Endnotentext"/>
        <w:widowControl w:val="0"/>
        <w:rPr>
          <w:i/>
          <w:szCs w:val="22"/>
          <w:lang w:val="sk-SK"/>
        </w:rPr>
      </w:pPr>
      <w:r w:rsidRPr="00A246BC">
        <w:rPr>
          <w:color w:val="000000"/>
          <w:szCs w:val="22"/>
          <w:lang w:val="sk-SK"/>
        </w:rPr>
        <w:t>Štúdia AIT07 bolo multicentrické, otvorené, randomizované skúšanie fázy II/III, ktoré zahŕňalo 128 pacientov (1 až &lt; 18 rokov) liečených imatinibom v kombinácii s chemoterapiou. Údaje o bezpečnosti z tejto štúdie sa zdajú byť v zhode s bezpečnostným profilom imatinibu u pacientov s Ph+ ALL.</w:t>
      </w:r>
    </w:p>
    <w:p w14:paraId="0E0D12D3" w14:textId="77777777" w:rsidR="00565503" w:rsidRPr="00A246BC" w:rsidRDefault="00565503" w:rsidP="001B5ED0">
      <w:pPr>
        <w:spacing w:line="240" w:lineRule="auto"/>
        <w:rPr>
          <w:i/>
          <w:szCs w:val="22"/>
          <w:lang w:val="sk-SK"/>
        </w:rPr>
      </w:pPr>
    </w:p>
    <w:p w14:paraId="2697CE58" w14:textId="77777777" w:rsidR="001B5ED0" w:rsidRPr="00A246BC" w:rsidRDefault="001B5ED0" w:rsidP="001B5ED0">
      <w:pPr>
        <w:spacing w:line="240" w:lineRule="auto"/>
        <w:rPr>
          <w:szCs w:val="22"/>
          <w:lang w:val="sk-SK"/>
        </w:rPr>
      </w:pPr>
      <w:r w:rsidRPr="00A246BC">
        <w:rPr>
          <w:i/>
          <w:szCs w:val="22"/>
          <w:lang w:val="sk-SK"/>
        </w:rPr>
        <w:t>Re</w:t>
      </w:r>
      <w:r w:rsidRPr="00A246BC">
        <w:rPr>
          <w:i/>
          <w:spacing w:val="1"/>
          <w:szCs w:val="22"/>
          <w:lang w:val="sk-SK"/>
        </w:rPr>
        <w:t>l</w:t>
      </w:r>
      <w:r w:rsidRPr="00A246BC">
        <w:rPr>
          <w:i/>
          <w:szCs w:val="22"/>
          <w:lang w:val="sk-SK"/>
        </w:rPr>
        <w:t>ap</w:t>
      </w:r>
      <w:r w:rsidRPr="00A246BC">
        <w:rPr>
          <w:i/>
          <w:spacing w:val="-2"/>
          <w:szCs w:val="22"/>
          <w:lang w:val="sk-SK"/>
        </w:rPr>
        <w:t>s</w:t>
      </w:r>
      <w:r w:rsidRPr="00A246BC">
        <w:rPr>
          <w:i/>
          <w:spacing w:val="1"/>
          <w:szCs w:val="22"/>
          <w:lang w:val="sk-SK"/>
        </w:rPr>
        <w:t>/</w:t>
      </w:r>
      <w:r w:rsidRPr="00A246BC">
        <w:rPr>
          <w:i/>
          <w:spacing w:val="-2"/>
          <w:szCs w:val="22"/>
          <w:lang w:val="sk-SK"/>
        </w:rPr>
        <w:t>r</w:t>
      </w:r>
      <w:r w:rsidRPr="00A246BC">
        <w:rPr>
          <w:i/>
          <w:szCs w:val="22"/>
          <w:lang w:val="sk-SK"/>
        </w:rPr>
        <w:t>e</w:t>
      </w:r>
      <w:r w:rsidRPr="00A246BC">
        <w:rPr>
          <w:i/>
          <w:spacing w:val="-1"/>
          <w:szCs w:val="22"/>
          <w:lang w:val="sk-SK"/>
        </w:rPr>
        <w:t>f</w:t>
      </w:r>
      <w:r w:rsidRPr="00A246BC">
        <w:rPr>
          <w:i/>
          <w:szCs w:val="22"/>
          <w:lang w:val="sk-SK"/>
        </w:rPr>
        <w:t>ra</w:t>
      </w:r>
      <w:r w:rsidRPr="00A246BC">
        <w:rPr>
          <w:i/>
          <w:spacing w:val="-2"/>
          <w:szCs w:val="22"/>
          <w:lang w:val="sk-SK"/>
        </w:rPr>
        <w:t>k</w:t>
      </w:r>
      <w:r w:rsidRPr="00A246BC">
        <w:rPr>
          <w:i/>
          <w:spacing w:val="1"/>
          <w:szCs w:val="22"/>
          <w:lang w:val="sk-SK"/>
        </w:rPr>
        <w:t>t</w:t>
      </w:r>
      <w:r w:rsidRPr="00A246BC">
        <w:rPr>
          <w:i/>
          <w:szCs w:val="22"/>
          <w:lang w:val="sk-SK"/>
        </w:rPr>
        <w:t>é</w:t>
      </w:r>
      <w:r w:rsidRPr="00A246BC">
        <w:rPr>
          <w:i/>
          <w:spacing w:val="1"/>
          <w:szCs w:val="22"/>
          <w:lang w:val="sk-SK"/>
        </w:rPr>
        <w:t>r</w:t>
      </w:r>
      <w:r w:rsidRPr="00A246BC">
        <w:rPr>
          <w:i/>
          <w:szCs w:val="22"/>
          <w:lang w:val="sk-SK"/>
        </w:rPr>
        <w:t>na</w:t>
      </w:r>
      <w:r w:rsidRPr="00A246BC">
        <w:rPr>
          <w:i/>
          <w:spacing w:val="-2"/>
          <w:szCs w:val="22"/>
          <w:lang w:val="sk-SK"/>
        </w:rPr>
        <w:t xml:space="preserve"> </w:t>
      </w:r>
      <w:r w:rsidRPr="00A246BC">
        <w:rPr>
          <w:i/>
          <w:szCs w:val="22"/>
          <w:lang w:val="sk-SK"/>
        </w:rPr>
        <w:t>Ph+ A</w:t>
      </w:r>
      <w:r w:rsidRPr="00A246BC">
        <w:rPr>
          <w:i/>
          <w:spacing w:val="-3"/>
          <w:szCs w:val="22"/>
          <w:lang w:val="sk-SK"/>
        </w:rPr>
        <w:t>L</w:t>
      </w:r>
      <w:r w:rsidRPr="00A246BC">
        <w:rPr>
          <w:i/>
          <w:szCs w:val="22"/>
          <w:lang w:val="sk-SK"/>
        </w:rPr>
        <w:t>L:</w:t>
      </w:r>
      <w:r w:rsidRPr="00A246BC">
        <w:rPr>
          <w:i/>
          <w:spacing w:val="2"/>
          <w:szCs w:val="22"/>
          <w:lang w:val="sk-SK"/>
        </w:rPr>
        <w:t xml:space="preserve"> </w:t>
      </w:r>
      <w:r w:rsidRPr="00A246BC">
        <w:rPr>
          <w:spacing w:val="-1"/>
          <w:szCs w:val="22"/>
          <w:lang w:val="sk-SK"/>
        </w:rPr>
        <w:t>K</w:t>
      </w:r>
      <w:r w:rsidRPr="00A246BC">
        <w:rPr>
          <w:szCs w:val="22"/>
          <w:lang w:val="sk-SK"/>
        </w:rPr>
        <w:t>eď sa</w:t>
      </w:r>
      <w:r w:rsidRPr="00A246BC">
        <w:rPr>
          <w:spacing w:val="-2"/>
          <w:szCs w:val="22"/>
          <w:lang w:val="sk-SK"/>
        </w:rPr>
        <w:t xml:space="preserve"> </w:t>
      </w:r>
      <w:r w:rsidRPr="00A246BC">
        <w:rPr>
          <w:spacing w:val="1"/>
          <w:szCs w:val="22"/>
          <w:lang w:val="sk-SK"/>
        </w:rPr>
        <w:t>i</w:t>
      </w:r>
      <w:r w:rsidRPr="00A246BC">
        <w:rPr>
          <w:spacing w:val="-4"/>
          <w:szCs w:val="22"/>
          <w:lang w:val="sk-SK"/>
        </w:rPr>
        <w:t>m</w:t>
      </w:r>
      <w:r w:rsidRPr="00A246BC">
        <w:rPr>
          <w:szCs w:val="22"/>
          <w:lang w:val="sk-SK"/>
        </w:rPr>
        <w:t>a</w:t>
      </w:r>
      <w:r w:rsidRPr="00A246BC">
        <w:rPr>
          <w:spacing w:val="1"/>
          <w:szCs w:val="22"/>
          <w:lang w:val="sk-SK"/>
        </w:rPr>
        <w:t>ti</w:t>
      </w:r>
      <w:r w:rsidRPr="00A246BC">
        <w:rPr>
          <w:szCs w:val="22"/>
          <w:lang w:val="sk-SK"/>
        </w:rPr>
        <w:t>n</w:t>
      </w:r>
      <w:r w:rsidRPr="00A246BC">
        <w:rPr>
          <w:spacing w:val="-1"/>
          <w:szCs w:val="22"/>
          <w:lang w:val="sk-SK"/>
        </w:rPr>
        <w:t>i</w:t>
      </w:r>
      <w:r w:rsidRPr="00A246BC">
        <w:rPr>
          <w:szCs w:val="22"/>
          <w:lang w:val="sk-SK"/>
        </w:rPr>
        <w:t>b po</w:t>
      </w:r>
      <w:r w:rsidRPr="00A246BC">
        <w:rPr>
          <w:spacing w:val="-2"/>
          <w:szCs w:val="22"/>
          <w:lang w:val="sk-SK"/>
        </w:rPr>
        <w:t>d</w:t>
      </w:r>
      <w:r w:rsidRPr="00A246BC">
        <w:rPr>
          <w:szCs w:val="22"/>
          <w:lang w:val="sk-SK"/>
        </w:rPr>
        <w:t>á</w:t>
      </w:r>
      <w:r w:rsidRPr="00A246BC">
        <w:rPr>
          <w:spacing w:val="-2"/>
          <w:szCs w:val="22"/>
          <w:lang w:val="sk-SK"/>
        </w:rPr>
        <w:t>v</w:t>
      </w:r>
      <w:r w:rsidRPr="00A246BC">
        <w:rPr>
          <w:szCs w:val="22"/>
          <w:lang w:val="sk-SK"/>
        </w:rPr>
        <w:t>al</w:t>
      </w:r>
      <w:r w:rsidRPr="00A246BC">
        <w:rPr>
          <w:spacing w:val="-1"/>
          <w:szCs w:val="22"/>
          <w:lang w:val="sk-SK"/>
        </w:rPr>
        <w:t xml:space="preserve"> </w:t>
      </w:r>
      <w:r w:rsidRPr="00A246BC">
        <w:rPr>
          <w:szCs w:val="22"/>
          <w:lang w:val="sk-SK"/>
        </w:rPr>
        <w:t>a</w:t>
      </w:r>
      <w:r w:rsidRPr="00A246BC">
        <w:rPr>
          <w:spacing w:val="-2"/>
          <w:szCs w:val="22"/>
          <w:lang w:val="sk-SK"/>
        </w:rPr>
        <w:t>k</w:t>
      </w:r>
      <w:r w:rsidRPr="00A246BC">
        <w:rPr>
          <w:szCs w:val="22"/>
          <w:lang w:val="sk-SK"/>
        </w:rPr>
        <w:t>o</w:t>
      </w:r>
      <w:r w:rsidRPr="00A246BC">
        <w:rPr>
          <w:spacing w:val="2"/>
          <w:szCs w:val="22"/>
          <w:lang w:val="sk-SK"/>
        </w:rPr>
        <w:t xml:space="preserve"> </w:t>
      </w:r>
      <w:r w:rsidRPr="00A246BC">
        <w:rPr>
          <w:spacing w:val="-4"/>
          <w:szCs w:val="22"/>
          <w:lang w:val="sk-SK"/>
        </w:rPr>
        <w:t>m</w:t>
      </w:r>
      <w:r w:rsidRPr="00A246BC">
        <w:rPr>
          <w:szCs w:val="22"/>
          <w:lang w:val="sk-SK"/>
        </w:rPr>
        <w:t>ono</w:t>
      </w:r>
      <w:r w:rsidRPr="00A246BC">
        <w:rPr>
          <w:spacing w:val="1"/>
          <w:szCs w:val="22"/>
          <w:lang w:val="sk-SK"/>
        </w:rPr>
        <w:t>t</w:t>
      </w:r>
      <w:r w:rsidRPr="00A246BC">
        <w:rPr>
          <w:szCs w:val="22"/>
          <w:lang w:val="sk-SK"/>
        </w:rPr>
        <w:t>e</w:t>
      </w:r>
      <w:r w:rsidRPr="00A246BC">
        <w:rPr>
          <w:spacing w:val="-1"/>
          <w:szCs w:val="22"/>
          <w:lang w:val="sk-SK"/>
        </w:rPr>
        <w:t>r</w:t>
      </w:r>
      <w:r w:rsidRPr="00A246BC">
        <w:rPr>
          <w:szCs w:val="22"/>
          <w:lang w:val="sk-SK"/>
        </w:rPr>
        <w:t>ap</w:t>
      </w:r>
      <w:r w:rsidRPr="00A246BC">
        <w:rPr>
          <w:spacing w:val="-1"/>
          <w:szCs w:val="22"/>
          <w:lang w:val="sk-SK"/>
        </w:rPr>
        <w:t>i</w:t>
      </w:r>
      <w:r w:rsidRPr="00A246BC">
        <w:rPr>
          <w:szCs w:val="22"/>
          <w:lang w:val="sk-SK"/>
        </w:rPr>
        <w:t>a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pacing w:val="-2"/>
          <w:szCs w:val="22"/>
          <w:lang w:val="sk-SK"/>
        </w:rPr>
        <w:t>o</w:t>
      </w:r>
      <w:r w:rsidRPr="00A246BC">
        <w:rPr>
          <w:szCs w:val="22"/>
          <w:lang w:val="sk-SK"/>
        </w:rPr>
        <w:t>m s </w:t>
      </w:r>
      <w:r w:rsidRPr="00A246BC">
        <w:rPr>
          <w:spacing w:val="1"/>
          <w:szCs w:val="22"/>
          <w:lang w:val="sk-SK"/>
        </w:rPr>
        <w:t>r</w:t>
      </w:r>
      <w:r w:rsidRPr="00A246BC">
        <w:rPr>
          <w:spacing w:val="-2"/>
          <w:szCs w:val="22"/>
          <w:lang w:val="sk-SK"/>
        </w:rPr>
        <w:t>e</w:t>
      </w:r>
      <w:r w:rsidRPr="00A246BC">
        <w:rPr>
          <w:spacing w:val="1"/>
          <w:szCs w:val="22"/>
          <w:lang w:val="sk-SK"/>
        </w:rPr>
        <w:t>l</w:t>
      </w:r>
      <w:r w:rsidRPr="00A246BC">
        <w:rPr>
          <w:szCs w:val="22"/>
          <w:lang w:val="sk-SK"/>
        </w:rPr>
        <w:t>a</w:t>
      </w:r>
      <w:r w:rsidRPr="00A246BC">
        <w:rPr>
          <w:spacing w:val="-2"/>
          <w:szCs w:val="22"/>
          <w:lang w:val="sk-SK"/>
        </w:rPr>
        <w:t>p</w:t>
      </w:r>
      <w:r w:rsidRPr="00A246BC">
        <w:rPr>
          <w:szCs w:val="22"/>
          <w:lang w:val="sk-SK"/>
        </w:rPr>
        <w:t>so</w:t>
      </w:r>
      <w:r w:rsidRPr="00A246BC">
        <w:rPr>
          <w:spacing w:val="-3"/>
          <w:szCs w:val="22"/>
          <w:lang w:val="sk-SK"/>
        </w:rPr>
        <w:t>m</w:t>
      </w:r>
      <w:r w:rsidRPr="00A246BC">
        <w:rPr>
          <w:spacing w:val="1"/>
          <w:szCs w:val="22"/>
          <w:lang w:val="sk-SK"/>
        </w:rPr>
        <w:t>/r</w:t>
      </w:r>
      <w:r w:rsidRPr="00A246BC">
        <w:rPr>
          <w:szCs w:val="22"/>
          <w:lang w:val="sk-SK"/>
        </w:rPr>
        <w:t>e</w:t>
      </w:r>
      <w:r w:rsidRPr="00A246BC">
        <w:rPr>
          <w:spacing w:val="-1"/>
          <w:szCs w:val="22"/>
          <w:lang w:val="sk-SK"/>
        </w:rPr>
        <w:t>f</w:t>
      </w:r>
      <w:r w:rsidRPr="00A246BC">
        <w:rPr>
          <w:spacing w:val="1"/>
          <w:szCs w:val="22"/>
          <w:lang w:val="sk-SK"/>
        </w:rPr>
        <w:t>r</w:t>
      </w:r>
      <w:r w:rsidRPr="00A246BC">
        <w:rPr>
          <w:szCs w:val="22"/>
          <w:lang w:val="sk-SK"/>
        </w:rPr>
        <w:t>a</w:t>
      </w:r>
      <w:r w:rsidRPr="00A246BC">
        <w:rPr>
          <w:spacing w:val="-2"/>
          <w:szCs w:val="22"/>
          <w:lang w:val="sk-SK"/>
        </w:rPr>
        <w:t>k</w:t>
      </w:r>
      <w:r w:rsidRPr="00A246BC">
        <w:rPr>
          <w:spacing w:val="1"/>
          <w:szCs w:val="22"/>
          <w:lang w:val="sk-SK"/>
        </w:rPr>
        <w:t>t</w:t>
      </w:r>
      <w:r w:rsidRPr="00A246BC">
        <w:rPr>
          <w:szCs w:val="22"/>
          <w:lang w:val="sk-SK"/>
        </w:rPr>
        <w:t>é</w:t>
      </w:r>
      <w:r w:rsidRPr="00A246BC">
        <w:rPr>
          <w:spacing w:val="-1"/>
          <w:szCs w:val="22"/>
          <w:lang w:val="sk-SK"/>
        </w:rPr>
        <w:t>r</w:t>
      </w:r>
      <w:r w:rsidRPr="00A246BC">
        <w:rPr>
          <w:szCs w:val="22"/>
          <w:lang w:val="sk-SK"/>
        </w:rPr>
        <w:t>nou P</w:t>
      </w:r>
      <w:r w:rsidRPr="00A246BC">
        <w:rPr>
          <w:spacing w:val="-3"/>
          <w:szCs w:val="22"/>
          <w:lang w:val="sk-SK"/>
        </w:rPr>
        <w:t>h</w:t>
      </w:r>
      <w:r w:rsidRPr="00A246BC">
        <w:rPr>
          <w:szCs w:val="22"/>
          <w:lang w:val="sk-SK"/>
        </w:rPr>
        <w:t xml:space="preserve">+ </w:t>
      </w:r>
      <w:r w:rsidRPr="00A246BC">
        <w:rPr>
          <w:spacing w:val="-1"/>
          <w:szCs w:val="22"/>
          <w:lang w:val="sk-SK"/>
        </w:rPr>
        <w:t>A</w:t>
      </w:r>
      <w:r w:rsidRPr="00A246BC">
        <w:rPr>
          <w:szCs w:val="22"/>
          <w:lang w:val="sk-SK"/>
        </w:rPr>
        <w:t>L</w:t>
      </w:r>
      <w:r w:rsidRPr="00A246BC">
        <w:rPr>
          <w:spacing w:val="-1"/>
          <w:szCs w:val="22"/>
          <w:lang w:val="sk-SK"/>
        </w:rPr>
        <w:t>L</w:t>
      </w:r>
      <w:r w:rsidRPr="00A246BC">
        <w:rPr>
          <w:szCs w:val="22"/>
          <w:lang w:val="sk-SK"/>
        </w:rPr>
        <w:t>, u</w:t>
      </w:r>
      <w:r w:rsidRPr="00A246BC">
        <w:rPr>
          <w:spacing w:val="2"/>
          <w:szCs w:val="22"/>
          <w:lang w:val="sk-SK"/>
        </w:rPr>
        <w:t xml:space="preserve"> </w:t>
      </w:r>
      <w:r w:rsidRPr="00A246BC">
        <w:rPr>
          <w:szCs w:val="22"/>
          <w:lang w:val="sk-SK"/>
        </w:rPr>
        <w:t xml:space="preserve">53 </w:t>
      </w:r>
      <w:r w:rsidRPr="00A246BC">
        <w:rPr>
          <w:spacing w:val="-2"/>
          <w:szCs w:val="22"/>
          <w:lang w:val="sk-SK"/>
        </w:rPr>
        <w:t>z</w:t>
      </w:r>
      <w:r w:rsidRPr="00A246BC">
        <w:rPr>
          <w:szCs w:val="22"/>
          <w:lang w:val="sk-SK"/>
        </w:rPr>
        <w:t xml:space="preserve">o 411 </w:t>
      </w:r>
      <w:r w:rsidRPr="00A246BC">
        <w:rPr>
          <w:spacing w:val="-2"/>
          <w:szCs w:val="22"/>
          <w:lang w:val="sk-SK"/>
        </w:rPr>
        <w:t>p</w:t>
      </w:r>
      <w:r w:rsidRPr="00A246BC">
        <w:rPr>
          <w:szCs w:val="22"/>
          <w:lang w:val="sk-SK"/>
        </w:rPr>
        <w:t>a</w:t>
      </w:r>
      <w:r w:rsidRPr="00A246BC">
        <w:rPr>
          <w:spacing w:val="1"/>
          <w:szCs w:val="22"/>
          <w:lang w:val="sk-SK"/>
        </w:rPr>
        <w:t>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v</w:t>
      </w:r>
      <w:r w:rsidRPr="00A246BC">
        <w:rPr>
          <w:spacing w:val="-2"/>
          <w:szCs w:val="22"/>
          <w:lang w:val="sk-SK"/>
        </w:rPr>
        <w:t>y</w:t>
      </w:r>
      <w:r w:rsidRPr="00A246BC">
        <w:rPr>
          <w:szCs w:val="22"/>
          <w:lang w:val="sk-SK"/>
        </w:rPr>
        <w:t>hodno</w:t>
      </w:r>
      <w:r w:rsidRPr="00A246BC">
        <w:rPr>
          <w:spacing w:val="1"/>
          <w:szCs w:val="22"/>
          <w:lang w:val="sk-SK"/>
        </w:rPr>
        <w:t>t</w:t>
      </w:r>
      <w:r w:rsidRPr="00A246BC">
        <w:rPr>
          <w:spacing w:val="-1"/>
          <w:szCs w:val="22"/>
          <w:lang w:val="sk-SK"/>
        </w:rPr>
        <w:t>i</w:t>
      </w:r>
      <w:r w:rsidRPr="00A246BC">
        <w:rPr>
          <w:spacing w:val="1"/>
          <w:szCs w:val="22"/>
          <w:lang w:val="sk-SK"/>
        </w:rPr>
        <w:t>t</w:t>
      </w:r>
      <w:r w:rsidRPr="00A246BC">
        <w:rPr>
          <w:szCs w:val="22"/>
          <w:lang w:val="sk-SK"/>
        </w:rPr>
        <w:t xml:space="preserve">eľnou </w:t>
      </w:r>
      <w:r w:rsidRPr="00A246BC">
        <w:rPr>
          <w:spacing w:val="-3"/>
          <w:szCs w:val="22"/>
          <w:lang w:val="sk-SK"/>
        </w:rPr>
        <w:t>o</w:t>
      </w:r>
      <w:r w:rsidRPr="00A246BC">
        <w:rPr>
          <w:szCs w:val="22"/>
          <w:lang w:val="sk-SK"/>
        </w:rPr>
        <w:t>dp</w:t>
      </w:r>
      <w:r w:rsidRPr="00A246BC">
        <w:rPr>
          <w:spacing w:val="-2"/>
          <w:szCs w:val="22"/>
          <w:lang w:val="sk-SK"/>
        </w:rPr>
        <w:t>ov</w:t>
      </w:r>
      <w:r w:rsidRPr="00A246BC">
        <w:rPr>
          <w:szCs w:val="22"/>
          <w:lang w:val="sk-SK"/>
        </w:rPr>
        <w:t>e</w:t>
      </w:r>
      <w:r w:rsidRPr="00A246BC">
        <w:rPr>
          <w:spacing w:val="-1"/>
          <w:szCs w:val="22"/>
          <w:lang w:val="sk-SK"/>
        </w:rPr>
        <w:t>ď</w:t>
      </w:r>
      <w:r w:rsidRPr="00A246BC">
        <w:rPr>
          <w:szCs w:val="22"/>
          <w:lang w:val="sk-SK"/>
        </w:rPr>
        <w:t>ou sa</w:t>
      </w:r>
      <w:r w:rsidRPr="00A246BC">
        <w:rPr>
          <w:spacing w:val="1"/>
          <w:szCs w:val="22"/>
          <w:lang w:val="sk-SK"/>
        </w:rPr>
        <w:t xml:space="preserve"> </w:t>
      </w:r>
      <w:r w:rsidRPr="00A246BC">
        <w:rPr>
          <w:szCs w:val="22"/>
          <w:lang w:val="sk-SK"/>
        </w:rPr>
        <w:t>do</w:t>
      </w:r>
      <w:r w:rsidRPr="00A246BC">
        <w:rPr>
          <w:spacing w:val="-2"/>
          <w:szCs w:val="22"/>
          <w:lang w:val="sk-SK"/>
        </w:rPr>
        <w:t>s</w:t>
      </w:r>
      <w:r w:rsidRPr="00A246BC">
        <w:rPr>
          <w:spacing w:val="1"/>
          <w:szCs w:val="22"/>
          <w:lang w:val="sk-SK"/>
        </w:rPr>
        <w:t>i</w:t>
      </w:r>
      <w:r w:rsidRPr="00A246BC">
        <w:rPr>
          <w:szCs w:val="22"/>
          <w:lang w:val="sk-SK"/>
        </w:rPr>
        <w:t>ah</w:t>
      </w:r>
      <w:r w:rsidRPr="00A246BC">
        <w:rPr>
          <w:spacing w:val="-2"/>
          <w:szCs w:val="22"/>
          <w:lang w:val="sk-SK"/>
        </w:rPr>
        <w:t>o</w:t>
      </w:r>
      <w:r w:rsidRPr="00A246BC">
        <w:rPr>
          <w:szCs w:val="22"/>
          <w:lang w:val="sk-SK"/>
        </w:rPr>
        <w:t>l pod</w:t>
      </w:r>
      <w:r w:rsidRPr="00A246BC">
        <w:rPr>
          <w:spacing w:val="1"/>
          <w:szCs w:val="22"/>
          <w:lang w:val="sk-SK"/>
        </w:rPr>
        <w:t>i</w:t>
      </w:r>
      <w:r w:rsidRPr="00A246BC">
        <w:rPr>
          <w:spacing w:val="-2"/>
          <w:szCs w:val="22"/>
          <w:lang w:val="sk-SK"/>
        </w:rPr>
        <w:t>e</w:t>
      </w:r>
      <w:r w:rsidRPr="00A246BC">
        <w:rPr>
          <w:szCs w:val="22"/>
          <w:lang w:val="sk-SK"/>
        </w:rPr>
        <w:t>l</w:t>
      </w:r>
      <w:r w:rsidRPr="00A246BC">
        <w:rPr>
          <w:spacing w:val="1"/>
          <w:szCs w:val="22"/>
          <w:lang w:val="sk-SK"/>
        </w:rPr>
        <w:t xml:space="preserve"> </w:t>
      </w:r>
      <w:r w:rsidRPr="00A246BC">
        <w:rPr>
          <w:szCs w:val="22"/>
          <w:lang w:val="sk-SK"/>
        </w:rPr>
        <w:t>he</w:t>
      </w:r>
      <w:r w:rsidRPr="00A246BC">
        <w:rPr>
          <w:spacing w:val="-3"/>
          <w:szCs w:val="22"/>
          <w:lang w:val="sk-SK"/>
        </w:rPr>
        <w:t>m</w:t>
      </w:r>
      <w:r w:rsidRPr="00A246BC">
        <w:rPr>
          <w:szCs w:val="22"/>
          <w:lang w:val="sk-SK"/>
        </w:rPr>
        <w:t>a</w:t>
      </w:r>
      <w:r w:rsidRPr="00A246BC">
        <w:rPr>
          <w:spacing w:val="1"/>
          <w:szCs w:val="22"/>
          <w:lang w:val="sk-SK"/>
        </w:rPr>
        <w:t>t</w:t>
      </w:r>
      <w:r w:rsidRPr="00A246BC">
        <w:rPr>
          <w:spacing w:val="-2"/>
          <w:szCs w:val="22"/>
          <w:lang w:val="sk-SK"/>
        </w:rPr>
        <w:t>o</w:t>
      </w:r>
      <w:r w:rsidRPr="00A246BC">
        <w:rPr>
          <w:spacing w:val="1"/>
          <w:szCs w:val="22"/>
          <w:lang w:val="sk-SK"/>
        </w:rPr>
        <w:t>l</w:t>
      </w:r>
      <w:r w:rsidRPr="00A246BC">
        <w:rPr>
          <w:szCs w:val="22"/>
          <w:lang w:val="sk-SK"/>
        </w:rPr>
        <w:t>o</w:t>
      </w:r>
      <w:r w:rsidRPr="00A246BC">
        <w:rPr>
          <w:spacing w:val="-2"/>
          <w:szCs w:val="22"/>
          <w:lang w:val="sk-SK"/>
        </w:rPr>
        <w:t>g</w:t>
      </w:r>
      <w:r w:rsidRPr="00A246BC">
        <w:rPr>
          <w:spacing w:val="1"/>
          <w:szCs w:val="22"/>
          <w:lang w:val="sk-SK"/>
        </w:rPr>
        <w:t>i</w:t>
      </w:r>
      <w:r w:rsidRPr="00A246BC">
        <w:rPr>
          <w:szCs w:val="22"/>
          <w:lang w:val="sk-SK"/>
        </w:rPr>
        <w:t>c</w:t>
      </w:r>
      <w:r w:rsidRPr="00A246BC">
        <w:rPr>
          <w:spacing w:val="-2"/>
          <w:szCs w:val="22"/>
          <w:lang w:val="sk-SK"/>
        </w:rPr>
        <w:t>ke</w:t>
      </w:r>
      <w:r w:rsidRPr="00A246BC">
        <w:rPr>
          <w:szCs w:val="22"/>
          <w:lang w:val="sk-SK"/>
        </w:rPr>
        <w:t>j</w:t>
      </w:r>
      <w:r w:rsidRPr="00A246BC">
        <w:rPr>
          <w:spacing w:val="3"/>
          <w:szCs w:val="22"/>
          <w:lang w:val="sk-SK"/>
        </w:rPr>
        <w:t xml:space="preserve"> </w:t>
      </w:r>
      <w:r w:rsidRPr="00A246BC">
        <w:rPr>
          <w:szCs w:val="22"/>
          <w:lang w:val="sk-SK"/>
        </w:rPr>
        <w:t>od</w:t>
      </w:r>
      <w:r w:rsidRPr="00A246BC">
        <w:rPr>
          <w:spacing w:val="-2"/>
          <w:szCs w:val="22"/>
          <w:lang w:val="sk-SK"/>
        </w:rPr>
        <w:t>pov</w:t>
      </w:r>
      <w:r w:rsidRPr="00A246BC">
        <w:rPr>
          <w:szCs w:val="22"/>
          <w:lang w:val="sk-SK"/>
        </w:rPr>
        <w:t>ede</w:t>
      </w:r>
      <w:r w:rsidRPr="00A246BC">
        <w:rPr>
          <w:spacing w:val="1"/>
          <w:szCs w:val="22"/>
          <w:lang w:val="sk-SK"/>
        </w:rPr>
        <w:t xml:space="preserve"> </w:t>
      </w:r>
      <w:r w:rsidRPr="00A246BC">
        <w:rPr>
          <w:szCs w:val="22"/>
          <w:lang w:val="sk-SK"/>
        </w:rPr>
        <w:t>30 %</w:t>
      </w:r>
      <w:r w:rsidRPr="00A246BC">
        <w:rPr>
          <w:spacing w:val="-2"/>
          <w:szCs w:val="22"/>
          <w:lang w:val="sk-SK"/>
        </w:rPr>
        <w:t xml:space="preserve"> </w:t>
      </w:r>
      <w:r w:rsidRPr="00A246BC">
        <w:rPr>
          <w:spacing w:val="1"/>
          <w:szCs w:val="22"/>
          <w:lang w:val="sk-SK"/>
        </w:rPr>
        <w:t>(</w:t>
      </w:r>
      <w:r w:rsidRPr="00A246BC">
        <w:rPr>
          <w:szCs w:val="22"/>
          <w:lang w:val="sk-SK"/>
        </w:rPr>
        <w:t>9 %</w:t>
      </w:r>
      <w:r w:rsidRPr="00A246BC">
        <w:rPr>
          <w:spacing w:val="1"/>
          <w:szCs w:val="22"/>
          <w:lang w:val="sk-SK"/>
        </w:rPr>
        <w:t xml:space="preserve"> </w:t>
      </w:r>
      <w:r w:rsidRPr="00A246BC">
        <w:rPr>
          <w:spacing w:val="-2"/>
          <w:szCs w:val="22"/>
          <w:lang w:val="sk-SK"/>
        </w:rPr>
        <w:t>k</w:t>
      </w:r>
      <w:r w:rsidRPr="00A246BC">
        <w:rPr>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n</w:t>
      </w:r>
      <w:r w:rsidRPr="00A246BC">
        <w:rPr>
          <w:spacing w:val="-2"/>
          <w:szCs w:val="22"/>
          <w:lang w:val="sk-SK"/>
        </w:rPr>
        <w:t>e</w:t>
      </w:r>
      <w:r w:rsidRPr="00A246BC">
        <w:rPr>
          <w:spacing w:val="1"/>
          <w:szCs w:val="22"/>
          <w:lang w:val="sk-SK"/>
        </w:rPr>
        <w:t>j</w:t>
      </w:r>
      <w:r w:rsidRPr="00A246BC">
        <w:rPr>
          <w:szCs w:val="22"/>
          <w:lang w:val="sk-SK"/>
        </w:rPr>
        <w:t>)</w:t>
      </w:r>
      <w:r w:rsidRPr="00A246BC">
        <w:rPr>
          <w:spacing w:val="-1"/>
          <w:szCs w:val="22"/>
          <w:lang w:val="sk-SK"/>
        </w:rPr>
        <w:t xml:space="preserve"> </w:t>
      </w:r>
      <w:r w:rsidRPr="00A246BC">
        <w:rPr>
          <w:szCs w:val="22"/>
          <w:lang w:val="sk-SK"/>
        </w:rPr>
        <w:t>a</w:t>
      </w:r>
      <w:r w:rsidRPr="00A246BC">
        <w:rPr>
          <w:spacing w:val="4"/>
          <w:szCs w:val="22"/>
          <w:lang w:val="sk-SK"/>
        </w:rPr>
        <w:t xml:space="preserve"> </w:t>
      </w:r>
      <w:r w:rsidRPr="00A246BC">
        <w:rPr>
          <w:szCs w:val="22"/>
          <w:lang w:val="sk-SK"/>
        </w:rPr>
        <w:t>pod</w:t>
      </w:r>
      <w:r w:rsidRPr="00A246BC">
        <w:rPr>
          <w:spacing w:val="-1"/>
          <w:szCs w:val="22"/>
          <w:lang w:val="sk-SK"/>
        </w:rPr>
        <w:t>i</w:t>
      </w:r>
      <w:r w:rsidRPr="00A246BC">
        <w:rPr>
          <w:szCs w:val="22"/>
          <w:lang w:val="sk-SK"/>
        </w:rPr>
        <w:t>el</w:t>
      </w:r>
      <w:r w:rsidRPr="00A246BC">
        <w:rPr>
          <w:spacing w:val="1"/>
          <w:szCs w:val="22"/>
          <w:lang w:val="sk-SK"/>
        </w:rPr>
        <w:t xml:space="preserve"> </w:t>
      </w:r>
      <w:r w:rsidRPr="00A246BC">
        <w:rPr>
          <w:spacing w:val="-2"/>
          <w:szCs w:val="22"/>
          <w:lang w:val="sk-SK"/>
        </w:rPr>
        <w:t>v</w:t>
      </w:r>
      <w:r w:rsidRPr="00A246BC">
        <w:rPr>
          <w:szCs w:val="22"/>
          <w:lang w:val="sk-SK"/>
        </w:rPr>
        <w:t>eľ</w:t>
      </w:r>
      <w:r w:rsidRPr="00A246BC">
        <w:rPr>
          <w:spacing w:val="-3"/>
          <w:szCs w:val="22"/>
          <w:lang w:val="sk-SK"/>
        </w:rPr>
        <w:t>k</w:t>
      </w:r>
      <w:r w:rsidRPr="00A246BC">
        <w:rPr>
          <w:spacing w:val="-2"/>
          <w:szCs w:val="22"/>
          <w:lang w:val="sk-SK"/>
        </w:rPr>
        <w:t>e</w:t>
      </w:r>
      <w:r w:rsidRPr="00A246BC">
        <w:rPr>
          <w:szCs w:val="22"/>
          <w:lang w:val="sk-SK"/>
        </w:rPr>
        <w:t>j</w:t>
      </w:r>
      <w:r w:rsidRPr="00A246BC">
        <w:rPr>
          <w:spacing w:val="3"/>
          <w:szCs w:val="22"/>
          <w:lang w:val="sk-SK"/>
        </w:rPr>
        <w:t xml:space="preserve"> </w:t>
      </w:r>
      <w:r w:rsidRPr="00A246BC">
        <w:rPr>
          <w:szCs w:val="22"/>
          <w:lang w:val="sk-SK"/>
        </w:rPr>
        <w:t>c</w:t>
      </w:r>
      <w:r w:rsidRPr="00A246BC">
        <w:rPr>
          <w:spacing w:val="-2"/>
          <w:szCs w:val="22"/>
          <w:lang w:val="sk-SK"/>
        </w:rPr>
        <w:t>y</w:t>
      </w:r>
      <w:r w:rsidRPr="00A246BC">
        <w:rPr>
          <w:spacing w:val="1"/>
          <w:szCs w:val="22"/>
          <w:lang w:val="sk-SK"/>
        </w:rPr>
        <w:t>t</w:t>
      </w:r>
      <w:r w:rsidRPr="00A246BC">
        <w:rPr>
          <w:szCs w:val="22"/>
          <w:lang w:val="sk-SK"/>
        </w:rPr>
        <w:t>o</w:t>
      </w:r>
      <w:r w:rsidRPr="00A246BC">
        <w:rPr>
          <w:spacing w:val="-2"/>
          <w:szCs w:val="22"/>
          <w:lang w:val="sk-SK"/>
        </w:rPr>
        <w:t>g</w:t>
      </w:r>
      <w:r w:rsidRPr="00A246BC">
        <w:rPr>
          <w:szCs w:val="22"/>
          <w:lang w:val="sk-SK"/>
        </w:rPr>
        <w:t>ene</w:t>
      </w:r>
      <w:r w:rsidRPr="00A246BC">
        <w:rPr>
          <w:spacing w:val="-1"/>
          <w:szCs w:val="22"/>
          <w:lang w:val="sk-SK"/>
        </w:rPr>
        <w:t>t</w:t>
      </w:r>
      <w:r w:rsidRPr="00A246BC">
        <w:rPr>
          <w:spacing w:val="1"/>
          <w:szCs w:val="22"/>
          <w:lang w:val="sk-SK"/>
        </w:rPr>
        <w:t>i</w:t>
      </w:r>
      <w:r w:rsidRPr="00A246BC">
        <w:rPr>
          <w:spacing w:val="-2"/>
          <w:szCs w:val="22"/>
          <w:lang w:val="sk-SK"/>
        </w:rPr>
        <w:t>ck</w:t>
      </w:r>
      <w:r w:rsidRPr="00A246BC">
        <w:rPr>
          <w:szCs w:val="22"/>
          <w:lang w:val="sk-SK"/>
        </w:rPr>
        <w:t>ej</w:t>
      </w:r>
      <w:r w:rsidRPr="00A246BC">
        <w:rPr>
          <w:spacing w:val="4"/>
          <w:szCs w:val="22"/>
          <w:lang w:val="sk-SK"/>
        </w:rPr>
        <w:t xml:space="preserve"> </w:t>
      </w:r>
      <w:r w:rsidRPr="00A246BC">
        <w:rPr>
          <w:szCs w:val="22"/>
          <w:lang w:val="sk-SK"/>
        </w:rPr>
        <w:t>o</w:t>
      </w:r>
      <w:r w:rsidRPr="00A246BC">
        <w:rPr>
          <w:spacing w:val="-2"/>
          <w:szCs w:val="22"/>
          <w:lang w:val="sk-SK"/>
        </w:rPr>
        <w:t>d</w:t>
      </w:r>
      <w:r w:rsidRPr="00A246BC">
        <w:rPr>
          <w:szCs w:val="22"/>
          <w:lang w:val="sk-SK"/>
        </w:rPr>
        <w:t>po</w:t>
      </w:r>
      <w:r w:rsidRPr="00A246BC">
        <w:rPr>
          <w:spacing w:val="-2"/>
          <w:szCs w:val="22"/>
          <w:lang w:val="sk-SK"/>
        </w:rPr>
        <w:t>v</w:t>
      </w:r>
      <w:r w:rsidRPr="00A246BC">
        <w:rPr>
          <w:szCs w:val="22"/>
          <w:lang w:val="sk-SK"/>
        </w:rPr>
        <w:t>ede</w:t>
      </w:r>
      <w:r w:rsidRPr="00A246BC">
        <w:rPr>
          <w:spacing w:val="1"/>
          <w:szCs w:val="22"/>
          <w:lang w:val="sk-SK"/>
        </w:rPr>
        <w:t xml:space="preserve"> </w:t>
      </w:r>
      <w:r w:rsidRPr="00A246BC">
        <w:rPr>
          <w:szCs w:val="22"/>
          <w:lang w:val="sk-SK"/>
        </w:rPr>
        <w:t>2</w:t>
      </w:r>
      <w:r w:rsidRPr="00A246BC">
        <w:rPr>
          <w:spacing w:val="-2"/>
          <w:szCs w:val="22"/>
          <w:lang w:val="sk-SK"/>
        </w:rPr>
        <w:t>3 </w:t>
      </w:r>
      <w:r w:rsidRPr="00A246BC">
        <w:rPr>
          <w:spacing w:val="1"/>
          <w:szCs w:val="22"/>
          <w:lang w:val="sk-SK"/>
        </w:rPr>
        <w:t>%</w:t>
      </w:r>
      <w:r w:rsidRPr="00A246BC">
        <w:rPr>
          <w:szCs w:val="22"/>
          <w:lang w:val="sk-SK"/>
        </w:rPr>
        <w:t xml:space="preserve">. </w:t>
      </w:r>
      <w:r w:rsidRPr="00A246BC">
        <w:rPr>
          <w:spacing w:val="1"/>
          <w:szCs w:val="22"/>
          <w:lang w:val="sk-SK"/>
        </w:rPr>
        <w:t>(</w:t>
      </w:r>
      <w:r w:rsidRPr="00A246BC">
        <w:rPr>
          <w:szCs w:val="22"/>
          <w:lang w:val="sk-SK"/>
        </w:rPr>
        <w:t>Tre</w:t>
      </w:r>
      <w:r w:rsidRPr="00A246BC">
        <w:rPr>
          <w:spacing w:val="-2"/>
          <w:szCs w:val="22"/>
          <w:lang w:val="sk-SK"/>
        </w:rPr>
        <w:t>b</w:t>
      </w:r>
      <w:r w:rsidRPr="00A246BC">
        <w:rPr>
          <w:szCs w:val="22"/>
          <w:lang w:val="sk-SK"/>
        </w:rPr>
        <w:t xml:space="preserve">a </w:t>
      </w:r>
      <w:r w:rsidRPr="00A246BC">
        <w:rPr>
          <w:spacing w:val="-2"/>
          <w:szCs w:val="22"/>
          <w:lang w:val="sk-SK"/>
        </w:rPr>
        <w:t>vz</w:t>
      </w:r>
      <w:r w:rsidRPr="00A246BC">
        <w:rPr>
          <w:spacing w:val="1"/>
          <w:szCs w:val="22"/>
          <w:lang w:val="sk-SK"/>
        </w:rPr>
        <w:t>i</w:t>
      </w:r>
      <w:r w:rsidRPr="00A246BC">
        <w:rPr>
          <w:szCs w:val="22"/>
          <w:lang w:val="sk-SK"/>
        </w:rPr>
        <w:t>ať do ú</w:t>
      </w:r>
      <w:r w:rsidRPr="00A246BC">
        <w:rPr>
          <w:spacing w:val="-3"/>
          <w:szCs w:val="22"/>
          <w:lang w:val="sk-SK"/>
        </w:rPr>
        <w:t>v</w:t>
      </w:r>
      <w:r w:rsidRPr="00A246BC">
        <w:rPr>
          <w:szCs w:val="22"/>
          <w:lang w:val="sk-SK"/>
        </w:rPr>
        <w:t>ah</w:t>
      </w:r>
      <w:r w:rsidRPr="00A246BC">
        <w:rPr>
          <w:spacing w:val="-2"/>
          <w:szCs w:val="22"/>
          <w:lang w:val="sk-SK"/>
        </w:rPr>
        <w:t>y</w:t>
      </w:r>
      <w:r w:rsidRPr="00A246BC">
        <w:rPr>
          <w:szCs w:val="22"/>
          <w:lang w:val="sk-SK"/>
        </w:rPr>
        <w:t xml:space="preserve">, </w:t>
      </w:r>
      <w:r w:rsidRPr="00A246BC">
        <w:rPr>
          <w:spacing w:val="-2"/>
          <w:szCs w:val="22"/>
          <w:lang w:val="sk-SK"/>
        </w:rPr>
        <w:t>ž</w:t>
      </w:r>
      <w:r w:rsidRPr="00A246BC">
        <w:rPr>
          <w:szCs w:val="22"/>
          <w:lang w:val="sk-SK"/>
        </w:rPr>
        <w:t xml:space="preserve">e </w:t>
      </w:r>
      <w:r w:rsidRPr="00A246BC">
        <w:rPr>
          <w:spacing w:val="3"/>
          <w:szCs w:val="22"/>
          <w:lang w:val="sk-SK"/>
        </w:rPr>
        <w:t>3</w:t>
      </w:r>
      <w:r w:rsidRPr="00A246BC">
        <w:rPr>
          <w:szCs w:val="22"/>
          <w:lang w:val="sk-SK"/>
        </w:rPr>
        <w:t>53</w:t>
      </w:r>
      <w:r w:rsidRPr="00A246BC">
        <w:rPr>
          <w:spacing w:val="1"/>
          <w:szCs w:val="22"/>
          <w:lang w:val="sk-SK"/>
        </w:rPr>
        <w:t xml:space="preserve"> </w:t>
      </w:r>
      <w:r w:rsidRPr="00A246BC">
        <w:rPr>
          <w:spacing w:val="-2"/>
          <w:szCs w:val="22"/>
          <w:lang w:val="sk-SK"/>
        </w:rPr>
        <w:t>z</w:t>
      </w:r>
      <w:r w:rsidRPr="00A246BC">
        <w:rPr>
          <w:szCs w:val="22"/>
          <w:lang w:val="sk-SK"/>
        </w:rPr>
        <w:t>o 411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bo</w:t>
      </w:r>
      <w:r w:rsidRPr="00A246BC">
        <w:rPr>
          <w:spacing w:val="1"/>
          <w:szCs w:val="22"/>
          <w:lang w:val="sk-SK"/>
        </w:rPr>
        <w:t>l</w:t>
      </w:r>
      <w:r w:rsidRPr="00A246BC">
        <w:rPr>
          <w:szCs w:val="22"/>
          <w:lang w:val="sk-SK"/>
        </w:rPr>
        <w:t>o</w:t>
      </w:r>
      <w:r w:rsidRPr="00A246BC">
        <w:rPr>
          <w:spacing w:val="-2"/>
          <w:szCs w:val="22"/>
          <w:lang w:val="sk-SK"/>
        </w:rPr>
        <w:t xml:space="preserve"> </w:t>
      </w:r>
      <w:r w:rsidRPr="00A246BC">
        <w:rPr>
          <w:spacing w:val="1"/>
          <w:szCs w:val="22"/>
          <w:lang w:val="sk-SK"/>
        </w:rPr>
        <w:t>l</w:t>
      </w:r>
      <w:r w:rsidRPr="00A246BC">
        <w:rPr>
          <w:spacing w:val="-1"/>
          <w:szCs w:val="22"/>
          <w:lang w:val="sk-SK"/>
        </w:rPr>
        <w:t>i</w:t>
      </w:r>
      <w:r w:rsidRPr="00A246BC">
        <w:rPr>
          <w:szCs w:val="22"/>
          <w:lang w:val="sk-SK"/>
        </w:rPr>
        <w:t>ečen</w:t>
      </w:r>
      <w:r w:rsidRPr="00A246BC">
        <w:rPr>
          <w:spacing w:val="-2"/>
          <w:szCs w:val="22"/>
          <w:lang w:val="sk-SK"/>
        </w:rPr>
        <w:t>ý</w:t>
      </w:r>
      <w:r w:rsidRPr="00A246BC">
        <w:rPr>
          <w:szCs w:val="22"/>
          <w:lang w:val="sk-SK"/>
        </w:rPr>
        <w:t>ch v</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o</w:t>
      </w:r>
      <w:r w:rsidRPr="00A246BC">
        <w:rPr>
          <w:spacing w:val="-2"/>
          <w:szCs w:val="22"/>
          <w:lang w:val="sk-SK"/>
        </w:rPr>
        <w:t>g</w:t>
      </w:r>
      <w:r w:rsidRPr="00A246BC">
        <w:rPr>
          <w:spacing w:val="1"/>
          <w:szCs w:val="22"/>
          <w:lang w:val="sk-SK"/>
        </w:rPr>
        <w:t>r</w:t>
      </w:r>
      <w:r w:rsidRPr="00A246BC">
        <w:rPr>
          <w:szCs w:val="22"/>
          <w:lang w:val="sk-SK"/>
        </w:rPr>
        <w:t>a</w:t>
      </w:r>
      <w:r w:rsidRPr="00A246BC">
        <w:rPr>
          <w:spacing w:val="-3"/>
          <w:szCs w:val="22"/>
          <w:lang w:val="sk-SK"/>
        </w:rPr>
        <w:t>m</w:t>
      </w:r>
      <w:r w:rsidRPr="00A246BC">
        <w:rPr>
          <w:szCs w:val="22"/>
          <w:lang w:val="sk-SK"/>
        </w:rPr>
        <w:t xml:space="preserve">e </w:t>
      </w:r>
      <w:r w:rsidRPr="00A246BC">
        <w:rPr>
          <w:spacing w:val="1"/>
          <w:szCs w:val="22"/>
          <w:lang w:val="sk-SK"/>
        </w:rPr>
        <w:t>r</w:t>
      </w:r>
      <w:r w:rsidRPr="00A246BC">
        <w:rPr>
          <w:szCs w:val="22"/>
          <w:lang w:val="sk-SK"/>
        </w:rPr>
        <w:t>o</w:t>
      </w:r>
      <w:r w:rsidRPr="00A246BC">
        <w:rPr>
          <w:spacing w:val="-2"/>
          <w:szCs w:val="22"/>
          <w:lang w:val="sk-SK"/>
        </w:rPr>
        <w:t>z</w:t>
      </w:r>
      <w:r w:rsidRPr="00A246BC">
        <w:rPr>
          <w:szCs w:val="22"/>
          <w:lang w:val="sk-SK"/>
        </w:rPr>
        <w:t>š</w:t>
      </w:r>
      <w:r w:rsidRPr="00A246BC">
        <w:rPr>
          <w:spacing w:val="1"/>
          <w:szCs w:val="22"/>
          <w:lang w:val="sk-SK"/>
        </w:rPr>
        <w:t>ír</w:t>
      </w:r>
      <w:r w:rsidRPr="00A246BC">
        <w:rPr>
          <w:spacing w:val="-2"/>
          <w:szCs w:val="22"/>
          <w:lang w:val="sk-SK"/>
        </w:rPr>
        <w:t>e</w:t>
      </w:r>
      <w:r w:rsidRPr="00A246BC">
        <w:rPr>
          <w:szCs w:val="22"/>
          <w:lang w:val="sk-SK"/>
        </w:rPr>
        <w:t xml:space="preserve">ného </w:t>
      </w:r>
      <w:r w:rsidRPr="00A246BC">
        <w:rPr>
          <w:spacing w:val="-2"/>
          <w:szCs w:val="22"/>
          <w:lang w:val="sk-SK"/>
        </w:rPr>
        <w:t>p</w:t>
      </w:r>
      <w:r w:rsidRPr="00A246BC">
        <w:rPr>
          <w:spacing w:val="1"/>
          <w:szCs w:val="22"/>
          <w:lang w:val="sk-SK"/>
        </w:rPr>
        <w:t>rí</w:t>
      </w:r>
      <w:r w:rsidRPr="00A246BC">
        <w:rPr>
          <w:spacing w:val="-2"/>
          <w:szCs w:val="22"/>
          <w:lang w:val="sk-SK"/>
        </w:rPr>
        <w:t>s</w:t>
      </w:r>
      <w:r w:rsidRPr="00A246BC">
        <w:rPr>
          <w:spacing w:val="1"/>
          <w:szCs w:val="22"/>
          <w:lang w:val="sk-SK"/>
        </w:rPr>
        <w:t>t</w:t>
      </w:r>
      <w:r w:rsidRPr="00A246BC">
        <w:rPr>
          <w:szCs w:val="22"/>
          <w:lang w:val="sk-SK"/>
        </w:rPr>
        <w:t xml:space="preserve">upu k </w:t>
      </w:r>
      <w:r w:rsidRPr="00A246BC">
        <w:rPr>
          <w:spacing w:val="1"/>
          <w:szCs w:val="22"/>
          <w:lang w:val="sk-SK"/>
        </w:rPr>
        <w:t>li</w:t>
      </w:r>
      <w:r w:rsidRPr="00A246BC">
        <w:rPr>
          <w:spacing w:val="-2"/>
          <w:szCs w:val="22"/>
          <w:lang w:val="sk-SK"/>
        </w:rPr>
        <w:t>e</w:t>
      </w:r>
      <w:r w:rsidRPr="00A246BC">
        <w:rPr>
          <w:szCs w:val="22"/>
          <w:lang w:val="sk-SK"/>
        </w:rPr>
        <w:t>čbe</w:t>
      </w:r>
      <w:r w:rsidRPr="00A246BC">
        <w:rPr>
          <w:spacing w:val="1"/>
          <w:szCs w:val="22"/>
          <w:lang w:val="sk-SK"/>
        </w:rPr>
        <w:t xml:space="preserve"> </w:t>
      </w:r>
      <w:r w:rsidRPr="00A246BC">
        <w:rPr>
          <w:spacing w:val="-2"/>
          <w:szCs w:val="22"/>
          <w:lang w:val="sk-SK"/>
        </w:rPr>
        <w:t>b</w:t>
      </w:r>
      <w:r w:rsidRPr="00A246BC">
        <w:rPr>
          <w:szCs w:val="22"/>
          <w:lang w:val="sk-SK"/>
        </w:rPr>
        <w:t>ez</w:t>
      </w:r>
      <w:r w:rsidRPr="00A246BC">
        <w:rPr>
          <w:spacing w:val="-2"/>
          <w:szCs w:val="22"/>
          <w:lang w:val="sk-SK"/>
        </w:rPr>
        <w:t xml:space="preserve"> z</w:t>
      </w:r>
      <w:r w:rsidRPr="00A246BC">
        <w:rPr>
          <w:spacing w:val="1"/>
          <w:szCs w:val="22"/>
          <w:lang w:val="sk-SK"/>
        </w:rPr>
        <w:t>í</w:t>
      </w:r>
      <w:r w:rsidRPr="00A246BC">
        <w:rPr>
          <w:szCs w:val="22"/>
          <w:lang w:val="sk-SK"/>
        </w:rPr>
        <w:t>s</w:t>
      </w:r>
      <w:r w:rsidRPr="00A246BC">
        <w:rPr>
          <w:spacing w:val="-2"/>
          <w:szCs w:val="22"/>
          <w:lang w:val="sk-SK"/>
        </w:rPr>
        <w:t>k</w:t>
      </w:r>
      <w:r w:rsidRPr="00A246BC">
        <w:rPr>
          <w:szCs w:val="22"/>
          <w:lang w:val="sk-SK"/>
        </w:rPr>
        <w:t>an</w:t>
      </w:r>
      <w:r w:rsidRPr="00A246BC">
        <w:rPr>
          <w:spacing w:val="1"/>
          <w:szCs w:val="22"/>
          <w:lang w:val="sk-SK"/>
        </w:rPr>
        <w:t>i</w:t>
      </w:r>
      <w:r w:rsidRPr="00A246BC">
        <w:rPr>
          <w:szCs w:val="22"/>
          <w:lang w:val="sk-SK"/>
        </w:rPr>
        <w:t>a úd</w:t>
      </w:r>
      <w:r w:rsidRPr="00A246BC">
        <w:rPr>
          <w:spacing w:val="-2"/>
          <w:szCs w:val="22"/>
          <w:lang w:val="sk-SK"/>
        </w:rPr>
        <w:t>a</w:t>
      </w:r>
      <w:r w:rsidRPr="00A246BC">
        <w:rPr>
          <w:spacing w:val="1"/>
          <w:szCs w:val="22"/>
          <w:lang w:val="sk-SK"/>
        </w:rPr>
        <w:t>j</w:t>
      </w:r>
      <w:r w:rsidRPr="00A246BC">
        <w:rPr>
          <w:szCs w:val="22"/>
          <w:lang w:val="sk-SK"/>
        </w:rPr>
        <w:t>ov</w:t>
      </w:r>
      <w:r w:rsidRPr="00A246BC">
        <w:rPr>
          <w:spacing w:val="-1"/>
          <w:szCs w:val="22"/>
          <w:lang w:val="sk-SK"/>
        </w:rPr>
        <w:t xml:space="preserve"> </w:t>
      </w:r>
      <w:r w:rsidRPr="00A246BC">
        <w:rPr>
          <w:szCs w:val="22"/>
          <w:lang w:val="sk-SK"/>
        </w:rPr>
        <w:t>o</w:t>
      </w:r>
      <w:r w:rsidRPr="00A246BC">
        <w:rPr>
          <w:spacing w:val="1"/>
          <w:szCs w:val="22"/>
          <w:lang w:val="sk-SK"/>
        </w:rPr>
        <w:t xml:space="preserve"> </w:t>
      </w:r>
      <w:r w:rsidRPr="00A246BC">
        <w:rPr>
          <w:szCs w:val="22"/>
          <w:lang w:val="sk-SK"/>
        </w:rPr>
        <w:t>p</w:t>
      </w:r>
      <w:r w:rsidRPr="00A246BC">
        <w:rPr>
          <w:spacing w:val="1"/>
          <w:szCs w:val="22"/>
          <w:lang w:val="sk-SK"/>
        </w:rPr>
        <w:t>ri</w:t>
      </w:r>
      <w:r w:rsidRPr="00A246BC">
        <w:rPr>
          <w:spacing w:val="-4"/>
          <w:szCs w:val="22"/>
          <w:lang w:val="sk-SK"/>
        </w:rPr>
        <w:t>m</w:t>
      </w:r>
      <w:r w:rsidRPr="00A246BC">
        <w:rPr>
          <w:szCs w:val="22"/>
          <w:lang w:val="sk-SK"/>
        </w:rPr>
        <w:t>á</w:t>
      </w:r>
      <w:r w:rsidRPr="00A246BC">
        <w:rPr>
          <w:spacing w:val="1"/>
          <w:szCs w:val="22"/>
          <w:lang w:val="sk-SK"/>
        </w:rPr>
        <w:t>r</w:t>
      </w:r>
      <w:r w:rsidRPr="00A246BC">
        <w:rPr>
          <w:szCs w:val="22"/>
          <w:lang w:val="sk-SK"/>
        </w:rPr>
        <w:t>n</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zCs w:val="22"/>
          <w:lang w:val="sk-SK"/>
        </w:rPr>
        <w:t>od</w:t>
      </w:r>
      <w:r w:rsidRPr="00A246BC">
        <w:rPr>
          <w:spacing w:val="-2"/>
          <w:szCs w:val="22"/>
          <w:lang w:val="sk-SK"/>
        </w:rPr>
        <w:t>p</w:t>
      </w:r>
      <w:r w:rsidRPr="00A246BC">
        <w:rPr>
          <w:szCs w:val="22"/>
          <w:lang w:val="sk-SK"/>
        </w:rPr>
        <w:t>o</w:t>
      </w:r>
      <w:r w:rsidRPr="00A246BC">
        <w:rPr>
          <w:spacing w:val="-2"/>
          <w:szCs w:val="22"/>
          <w:lang w:val="sk-SK"/>
        </w:rPr>
        <w:t>v</w:t>
      </w:r>
      <w:r w:rsidRPr="00A246BC">
        <w:rPr>
          <w:szCs w:val="22"/>
          <w:lang w:val="sk-SK"/>
        </w:rPr>
        <w:t>ed</w:t>
      </w:r>
      <w:r w:rsidRPr="00A246BC">
        <w:rPr>
          <w:spacing w:val="1"/>
          <w:szCs w:val="22"/>
          <w:lang w:val="sk-SK"/>
        </w:rPr>
        <w:t>i</w:t>
      </w:r>
      <w:r w:rsidRPr="00A246BC">
        <w:rPr>
          <w:szCs w:val="22"/>
          <w:lang w:val="sk-SK"/>
        </w:rPr>
        <w:t>.)</w:t>
      </w:r>
      <w:r w:rsidRPr="00A246BC">
        <w:rPr>
          <w:spacing w:val="-2"/>
          <w:szCs w:val="22"/>
          <w:lang w:val="sk-SK"/>
        </w:rPr>
        <w:t xml:space="preserve"> </w:t>
      </w:r>
      <w:r w:rsidRPr="00A246BC">
        <w:rPr>
          <w:szCs w:val="22"/>
          <w:lang w:val="sk-SK"/>
        </w:rPr>
        <w:t>M</w:t>
      </w:r>
      <w:r w:rsidRPr="00A246BC">
        <w:rPr>
          <w:spacing w:val="-2"/>
          <w:szCs w:val="22"/>
          <w:lang w:val="sk-SK"/>
        </w:rPr>
        <w:t>e</w:t>
      </w:r>
      <w:r w:rsidRPr="00A246BC">
        <w:rPr>
          <w:szCs w:val="22"/>
          <w:lang w:val="sk-SK"/>
        </w:rPr>
        <w:t>d</w:t>
      </w:r>
      <w:r w:rsidRPr="00A246BC">
        <w:rPr>
          <w:spacing w:val="1"/>
          <w:szCs w:val="22"/>
          <w:lang w:val="sk-SK"/>
        </w:rPr>
        <w:t>i</w:t>
      </w:r>
      <w:r w:rsidRPr="00A246BC">
        <w:rPr>
          <w:szCs w:val="22"/>
          <w:lang w:val="sk-SK"/>
        </w:rPr>
        <w:t>án</w:t>
      </w:r>
      <w:r w:rsidRPr="00A246BC">
        <w:rPr>
          <w:spacing w:val="-2"/>
          <w:szCs w:val="22"/>
          <w:lang w:val="sk-SK"/>
        </w:rPr>
        <w:t xml:space="preserve"> </w:t>
      </w:r>
      <w:r w:rsidRPr="00A246BC">
        <w:rPr>
          <w:szCs w:val="22"/>
          <w:lang w:val="sk-SK"/>
        </w:rPr>
        <w:t>času</w:t>
      </w:r>
      <w:r w:rsidRPr="00A246BC">
        <w:rPr>
          <w:spacing w:val="-2"/>
          <w:szCs w:val="22"/>
          <w:lang w:val="sk-SK"/>
        </w:rPr>
        <w:t xml:space="preserve"> </w:t>
      </w:r>
      <w:r w:rsidRPr="00A246BC">
        <w:rPr>
          <w:szCs w:val="22"/>
          <w:lang w:val="sk-SK"/>
        </w:rPr>
        <w:t>do p</w:t>
      </w:r>
      <w:r w:rsidRPr="00A246BC">
        <w:rPr>
          <w:spacing w:val="-2"/>
          <w:szCs w:val="22"/>
          <w:lang w:val="sk-SK"/>
        </w:rPr>
        <w:t>r</w:t>
      </w:r>
      <w:r w:rsidRPr="00A246BC">
        <w:rPr>
          <w:szCs w:val="22"/>
          <w:lang w:val="sk-SK"/>
        </w:rPr>
        <w:t>o</w:t>
      </w:r>
      <w:r w:rsidRPr="00A246BC">
        <w:rPr>
          <w:spacing w:val="-2"/>
          <w:szCs w:val="22"/>
          <w:lang w:val="sk-SK"/>
        </w:rPr>
        <w:t>g</w:t>
      </w:r>
      <w:r w:rsidRPr="00A246BC">
        <w:rPr>
          <w:spacing w:val="1"/>
          <w:szCs w:val="22"/>
          <w:lang w:val="sk-SK"/>
        </w:rPr>
        <w:t>r</w:t>
      </w:r>
      <w:r w:rsidRPr="00A246BC">
        <w:rPr>
          <w:szCs w:val="22"/>
          <w:lang w:val="sk-SK"/>
        </w:rPr>
        <w:t>e</w:t>
      </w:r>
      <w:r w:rsidRPr="00A246BC">
        <w:rPr>
          <w:spacing w:val="1"/>
          <w:szCs w:val="22"/>
          <w:lang w:val="sk-SK"/>
        </w:rPr>
        <w:t>s</w:t>
      </w:r>
      <w:r w:rsidRPr="00A246BC">
        <w:rPr>
          <w:spacing w:val="-1"/>
          <w:szCs w:val="22"/>
          <w:lang w:val="sk-SK"/>
        </w:rPr>
        <w:t>i</w:t>
      </w:r>
      <w:r w:rsidRPr="00A246BC">
        <w:rPr>
          <w:szCs w:val="22"/>
          <w:lang w:val="sk-SK"/>
        </w:rPr>
        <w:t>e v</w:t>
      </w:r>
      <w:r w:rsidRPr="00A246BC">
        <w:rPr>
          <w:spacing w:val="1"/>
          <w:szCs w:val="22"/>
          <w:lang w:val="sk-SK"/>
        </w:rPr>
        <w:t xml:space="preserve"> </w:t>
      </w:r>
      <w:r w:rsidRPr="00A246BC">
        <w:rPr>
          <w:szCs w:val="22"/>
          <w:lang w:val="sk-SK"/>
        </w:rPr>
        <w:t>c</w:t>
      </w:r>
      <w:r w:rsidRPr="00A246BC">
        <w:rPr>
          <w:spacing w:val="1"/>
          <w:szCs w:val="22"/>
          <w:lang w:val="sk-SK"/>
        </w:rPr>
        <w:t>e</w:t>
      </w:r>
      <w:r w:rsidRPr="00A246BC">
        <w:rPr>
          <w:spacing w:val="-1"/>
          <w:szCs w:val="22"/>
          <w:lang w:val="sk-SK"/>
        </w:rPr>
        <w:t>l</w:t>
      </w:r>
      <w:r w:rsidRPr="00A246BC">
        <w:rPr>
          <w:spacing w:val="-2"/>
          <w:szCs w:val="22"/>
          <w:lang w:val="sk-SK"/>
        </w:rPr>
        <w:t>e</w:t>
      </w:r>
      <w:r w:rsidRPr="00A246BC">
        <w:rPr>
          <w:szCs w:val="22"/>
          <w:lang w:val="sk-SK"/>
        </w:rPr>
        <w:t>j</w:t>
      </w:r>
      <w:r w:rsidRPr="00A246BC">
        <w:rPr>
          <w:spacing w:val="3"/>
          <w:szCs w:val="22"/>
          <w:lang w:val="sk-SK"/>
        </w:rPr>
        <w:t xml:space="preserve"> </w:t>
      </w:r>
      <w:r w:rsidRPr="00A246BC">
        <w:rPr>
          <w:szCs w:val="22"/>
          <w:lang w:val="sk-SK"/>
        </w:rPr>
        <w:t>po</w:t>
      </w:r>
      <w:r w:rsidRPr="00A246BC">
        <w:rPr>
          <w:spacing w:val="-2"/>
          <w:szCs w:val="22"/>
          <w:lang w:val="sk-SK"/>
        </w:rPr>
        <w:t>p</w:t>
      </w:r>
      <w:r w:rsidRPr="00A246BC">
        <w:rPr>
          <w:szCs w:val="22"/>
          <w:lang w:val="sk-SK"/>
        </w:rPr>
        <w:t>u</w:t>
      </w:r>
      <w:r w:rsidRPr="00A246BC">
        <w:rPr>
          <w:spacing w:val="1"/>
          <w:szCs w:val="22"/>
          <w:lang w:val="sk-SK"/>
        </w:rPr>
        <w:t>l</w:t>
      </w:r>
      <w:r w:rsidRPr="00A246BC">
        <w:rPr>
          <w:spacing w:val="-2"/>
          <w:szCs w:val="22"/>
          <w:lang w:val="sk-SK"/>
        </w:rPr>
        <w:t>á</w:t>
      </w:r>
      <w:r w:rsidRPr="00A246BC">
        <w:rPr>
          <w:szCs w:val="22"/>
          <w:lang w:val="sk-SK"/>
        </w:rPr>
        <w:t>c</w:t>
      </w:r>
      <w:r w:rsidRPr="00A246BC">
        <w:rPr>
          <w:spacing w:val="-1"/>
          <w:szCs w:val="22"/>
          <w:lang w:val="sk-SK"/>
        </w:rPr>
        <w:t>i</w:t>
      </w:r>
      <w:r w:rsidRPr="00A246BC">
        <w:rPr>
          <w:szCs w:val="22"/>
          <w:lang w:val="sk-SK"/>
        </w:rPr>
        <w:t>i 411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1"/>
          <w:szCs w:val="22"/>
          <w:lang w:val="sk-SK"/>
        </w:rPr>
        <w:t xml:space="preserve"> r</w:t>
      </w:r>
      <w:r w:rsidRPr="00A246BC">
        <w:rPr>
          <w:spacing w:val="-2"/>
          <w:szCs w:val="22"/>
          <w:lang w:val="sk-SK"/>
        </w:rPr>
        <w:t>e</w:t>
      </w:r>
      <w:r w:rsidRPr="00A246BC">
        <w:rPr>
          <w:spacing w:val="1"/>
          <w:szCs w:val="22"/>
          <w:lang w:val="sk-SK"/>
        </w:rPr>
        <w:t>l</w:t>
      </w:r>
      <w:r w:rsidRPr="00A246BC">
        <w:rPr>
          <w:szCs w:val="22"/>
          <w:lang w:val="sk-SK"/>
        </w:rPr>
        <w:t>a</w:t>
      </w:r>
      <w:r w:rsidRPr="00A246BC">
        <w:rPr>
          <w:spacing w:val="-2"/>
          <w:szCs w:val="22"/>
          <w:lang w:val="sk-SK"/>
        </w:rPr>
        <w:t>p</w:t>
      </w:r>
      <w:r w:rsidRPr="00A246BC">
        <w:rPr>
          <w:szCs w:val="22"/>
          <w:lang w:val="sk-SK"/>
        </w:rPr>
        <w:t>so</w:t>
      </w:r>
      <w:r w:rsidRPr="00A246BC">
        <w:rPr>
          <w:spacing w:val="-3"/>
          <w:szCs w:val="22"/>
          <w:lang w:val="sk-SK"/>
        </w:rPr>
        <w:t>m</w:t>
      </w:r>
      <w:r w:rsidRPr="00A246BC">
        <w:rPr>
          <w:spacing w:val="1"/>
          <w:szCs w:val="22"/>
          <w:lang w:val="sk-SK"/>
        </w:rPr>
        <w:t>/</w:t>
      </w:r>
      <w:r w:rsidRPr="00A246BC">
        <w:rPr>
          <w:spacing w:val="-2"/>
          <w:szCs w:val="22"/>
          <w:lang w:val="sk-SK"/>
        </w:rPr>
        <w:t>r</w:t>
      </w:r>
      <w:r w:rsidRPr="00A246BC">
        <w:rPr>
          <w:szCs w:val="22"/>
          <w:lang w:val="sk-SK"/>
        </w:rPr>
        <w:t>e</w:t>
      </w:r>
      <w:r w:rsidRPr="00A246BC">
        <w:rPr>
          <w:spacing w:val="1"/>
          <w:szCs w:val="22"/>
          <w:lang w:val="sk-SK"/>
        </w:rPr>
        <w:t>f</w:t>
      </w:r>
      <w:r w:rsidRPr="00A246BC">
        <w:rPr>
          <w:spacing w:val="-2"/>
          <w:szCs w:val="22"/>
          <w:lang w:val="sk-SK"/>
        </w:rPr>
        <w:t>r</w:t>
      </w:r>
      <w:r w:rsidRPr="00A246BC">
        <w:rPr>
          <w:szCs w:val="22"/>
          <w:lang w:val="sk-SK"/>
        </w:rPr>
        <w:t>a</w:t>
      </w:r>
      <w:r w:rsidRPr="00A246BC">
        <w:rPr>
          <w:spacing w:val="-2"/>
          <w:szCs w:val="22"/>
          <w:lang w:val="sk-SK"/>
        </w:rPr>
        <w:t>k</w:t>
      </w:r>
      <w:r w:rsidRPr="00A246BC">
        <w:rPr>
          <w:spacing w:val="1"/>
          <w:szCs w:val="22"/>
          <w:lang w:val="sk-SK"/>
        </w:rPr>
        <w:t>t</w:t>
      </w:r>
      <w:r w:rsidRPr="00A246BC">
        <w:rPr>
          <w:szCs w:val="22"/>
          <w:lang w:val="sk-SK"/>
        </w:rPr>
        <w:t>é</w:t>
      </w:r>
      <w:r w:rsidRPr="00A246BC">
        <w:rPr>
          <w:spacing w:val="1"/>
          <w:szCs w:val="22"/>
          <w:lang w:val="sk-SK"/>
        </w:rPr>
        <w:t>r</w:t>
      </w:r>
      <w:r w:rsidRPr="00A246BC">
        <w:rPr>
          <w:szCs w:val="22"/>
          <w:lang w:val="sk-SK"/>
        </w:rPr>
        <w:t>n</w:t>
      </w:r>
      <w:r w:rsidRPr="00A246BC">
        <w:rPr>
          <w:spacing w:val="-2"/>
          <w:szCs w:val="22"/>
          <w:lang w:val="sk-SK"/>
        </w:rPr>
        <w:t>o</w:t>
      </w:r>
      <w:r w:rsidRPr="00A246BC">
        <w:rPr>
          <w:szCs w:val="22"/>
          <w:lang w:val="sk-SK"/>
        </w:rPr>
        <w:t xml:space="preserve">u Ph+ </w:t>
      </w:r>
      <w:r w:rsidRPr="00A246BC">
        <w:rPr>
          <w:spacing w:val="-1"/>
          <w:szCs w:val="22"/>
          <w:lang w:val="sk-SK"/>
        </w:rPr>
        <w:t>A</w:t>
      </w:r>
      <w:r w:rsidRPr="00A246BC">
        <w:rPr>
          <w:szCs w:val="22"/>
          <w:lang w:val="sk-SK"/>
        </w:rPr>
        <w:t>LL</w:t>
      </w:r>
      <w:r w:rsidRPr="00A246BC">
        <w:rPr>
          <w:spacing w:val="-1"/>
          <w:szCs w:val="22"/>
          <w:lang w:val="sk-SK"/>
        </w:rPr>
        <w:t xml:space="preserve"> </w:t>
      </w:r>
      <w:r w:rsidRPr="00A246BC">
        <w:rPr>
          <w:szCs w:val="22"/>
          <w:lang w:val="sk-SK"/>
        </w:rPr>
        <w:t>b</w:t>
      </w:r>
      <w:r w:rsidRPr="00A246BC">
        <w:rPr>
          <w:spacing w:val="-2"/>
          <w:szCs w:val="22"/>
          <w:lang w:val="sk-SK"/>
        </w:rPr>
        <w:t>o</w:t>
      </w:r>
      <w:r w:rsidRPr="00A246BC">
        <w:rPr>
          <w:szCs w:val="22"/>
          <w:lang w:val="sk-SK"/>
        </w:rPr>
        <w:t>l</w:t>
      </w:r>
      <w:r w:rsidRPr="00A246BC">
        <w:rPr>
          <w:spacing w:val="1"/>
          <w:szCs w:val="22"/>
          <w:lang w:val="sk-SK"/>
        </w:rPr>
        <w:t xml:space="preserve"> </w:t>
      </w:r>
      <w:r w:rsidRPr="00A246BC">
        <w:rPr>
          <w:szCs w:val="22"/>
          <w:lang w:val="sk-SK"/>
        </w:rPr>
        <w:t xml:space="preserve">v </w:t>
      </w:r>
      <w:r w:rsidRPr="00A246BC">
        <w:rPr>
          <w:spacing w:val="1"/>
          <w:szCs w:val="22"/>
          <w:lang w:val="sk-SK"/>
        </w:rPr>
        <w:t>r</w:t>
      </w:r>
      <w:r w:rsidRPr="00A246BC">
        <w:rPr>
          <w:szCs w:val="22"/>
          <w:lang w:val="sk-SK"/>
        </w:rPr>
        <w:t>o</w:t>
      </w:r>
      <w:r w:rsidRPr="00A246BC">
        <w:rPr>
          <w:spacing w:val="-2"/>
          <w:szCs w:val="22"/>
          <w:lang w:val="sk-SK"/>
        </w:rPr>
        <w:t>z</w:t>
      </w:r>
      <w:r w:rsidRPr="00A246BC">
        <w:rPr>
          <w:spacing w:val="-4"/>
          <w:szCs w:val="22"/>
          <w:lang w:val="sk-SK"/>
        </w:rPr>
        <w:t>m</w:t>
      </w:r>
      <w:r w:rsidRPr="00A246BC">
        <w:rPr>
          <w:szCs w:val="22"/>
          <w:lang w:val="sk-SK"/>
        </w:rPr>
        <w:t>ed</w:t>
      </w:r>
      <w:r w:rsidRPr="00A246BC">
        <w:rPr>
          <w:spacing w:val="-2"/>
          <w:szCs w:val="22"/>
          <w:lang w:val="sk-SK"/>
        </w:rPr>
        <w:t>z</w:t>
      </w:r>
      <w:r w:rsidRPr="00A246BC">
        <w:rPr>
          <w:szCs w:val="22"/>
          <w:lang w:val="sk-SK"/>
        </w:rPr>
        <w:t>í</w:t>
      </w:r>
      <w:r w:rsidRPr="00A246BC">
        <w:rPr>
          <w:spacing w:val="1"/>
          <w:szCs w:val="22"/>
          <w:lang w:val="sk-SK"/>
        </w:rPr>
        <w:t xml:space="preserve"> </w:t>
      </w:r>
      <w:r w:rsidRPr="00A246BC">
        <w:rPr>
          <w:szCs w:val="22"/>
          <w:lang w:val="sk-SK"/>
        </w:rPr>
        <w:t>od 2,6 do 3,1</w:t>
      </w:r>
      <w:r w:rsidRPr="00A246BC">
        <w:rPr>
          <w:spacing w:val="1"/>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si</w:t>
      </w:r>
      <w:r w:rsidRPr="00A246BC">
        <w:rPr>
          <w:szCs w:val="22"/>
          <w:lang w:val="sk-SK"/>
        </w:rPr>
        <w:t>a</w:t>
      </w:r>
      <w:r w:rsidRPr="00A246BC">
        <w:rPr>
          <w:spacing w:val="-2"/>
          <w:szCs w:val="22"/>
          <w:lang w:val="sk-SK"/>
        </w:rPr>
        <w:t>c</w:t>
      </w:r>
      <w:r w:rsidRPr="00A246BC">
        <w:rPr>
          <w:szCs w:val="22"/>
          <w:lang w:val="sk-SK"/>
        </w:rPr>
        <w:t>ov</w:t>
      </w:r>
      <w:r w:rsidRPr="00A246BC">
        <w:rPr>
          <w:spacing w:val="-2"/>
          <w:szCs w:val="22"/>
          <w:lang w:val="sk-SK"/>
        </w:rPr>
        <w:t xml:space="preserve"> </w:t>
      </w:r>
      <w:r w:rsidRPr="00A246BC">
        <w:rPr>
          <w:szCs w:val="22"/>
          <w:lang w:val="sk-SK"/>
        </w:rPr>
        <w:t>a</w:t>
      </w:r>
      <w:r w:rsidRPr="00A246BC">
        <w:rPr>
          <w:spacing w:val="2"/>
          <w:szCs w:val="22"/>
          <w:lang w:val="sk-SK"/>
        </w:rPr>
        <w:t xml:space="preserve"> </w:t>
      </w:r>
      <w:r w:rsidRPr="00A246BC">
        <w:rPr>
          <w:spacing w:val="-4"/>
          <w:szCs w:val="22"/>
          <w:lang w:val="sk-SK"/>
        </w:rPr>
        <w:t>m</w:t>
      </w:r>
      <w:r w:rsidRPr="00A246BC">
        <w:rPr>
          <w:szCs w:val="22"/>
          <w:lang w:val="sk-SK"/>
        </w:rPr>
        <w:t>ed</w:t>
      </w:r>
      <w:r w:rsidRPr="00A246BC">
        <w:rPr>
          <w:spacing w:val="1"/>
          <w:szCs w:val="22"/>
          <w:lang w:val="sk-SK"/>
        </w:rPr>
        <w:t>i</w:t>
      </w:r>
      <w:r w:rsidRPr="00A246BC">
        <w:rPr>
          <w:szCs w:val="22"/>
          <w:lang w:val="sk-SK"/>
        </w:rPr>
        <w:t>án ce</w:t>
      </w:r>
      <w:r w:rsidRPr="00A246BC">
        <w:rPr>
          <w:spacing w:val="1"/>
          <w:szCs w:val="22"/>
          <w:lang w:val="sk-SK"/>
        </w:rPr>
        <w:t>l</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ého p</w:t>
      </w:r>
      <w:r w:rsidRPr="00A246BC">
        <w:rPr>
          <w:spacing w:val="1"/>
          <w:szCs w:val="22"/>
          <w:lang w:val="sk-SK"/>
        </w:rPr>
        <w:t>r</w:t>
      </w:r>
      <w:r w:rsidRPr="00A246BC">
        <w:rPr>
          <w:szCs w:val="22"/>
          <w:lang w:val="sk-SK"/>
        </w:rPr>
        <w:t>e</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a u</w:t>
      </w:r>
      <w:r w:rsidRPr="00A246BC">
        <w:rPr>
          <w:spacing w:val="1"/>
          <w:szCs w:val="22"/>
          <w:lang w:val="sk-SK"/>
        </w:rPr>
        <w:t xml:space="preserve"> </w:t>
      </w:r>
      <w:r w:rsidRPr="00A246BC">
        <w:rPr>
          <w:szCs w:val="22"/>
          <w:lang w:val="sk-SK"/>
        </w:rPr>
        <w:t>401</w:t>
      </w:r>
      <w:r w:rsidRPr="00A246BC">
        <w:rPr>
          <w:spacing w:val="-2"/>
          <w:szCs w:val="22"/>
          <w:lang w:val="sk-SK"/>
        </w:rPr>
        <w:t xml:space="preserve"> </w:t>
      </w:r>
      <w:r w:rsidRPr="00A246BC">
        <w:rPr>
          <w:szCs w:val="22"/>
          <w:lang w:val="sk-SK"/>
        </w:rPr>
        <w:t>v</w:t>
      </w:r>
      <w:r w:rsidRPr="00A246BC">
        <w:rPr>
          <w:spacing w:val="-2"/>
          <w:szCs w:val="22"/>
          <w:lang w:val="sk-SK"/>
        </w:rPr>
        <w:t>y</w:t>
      </w:r>
      <w:r w:rsidRPr="00A246BC">
        <w:rPr>
          <w:szCs w:val="22"/>
          <w:lang w:val="sk-SK"/>
        </w:rPr>
        <w:t>hodno</w:t>
      </w:r>
      <w:r w:rsidRPr="00A246BC">
        <w:rPr>
          <w:spacing w:val="1"/>
          <w:szCs w:val="22"/>
          <w:lang w:val="sk-SK"/>
        </w:rPr>
        <w:t>t</w:t>
      </w:r>
      <w:r w:rsidRPr="00A246BC">
        <w:rPr>
          <w:spacing w:val="-1"/>
          <w:szCs w:val="22"/>
          <w:lang w:val="sk-SK"/>
        </w:rPr>
        <w:t>i</w:t>
      </w:r>
      <w:r w:rsidRPr="00A246BC">
        <w:rPr>
          <w:spacing w:val="1"/>
          <w:szCs w:val="22"/>
          <w:lang w:val="sk-SK"/>
        </w:rPr>
        <w:t>t</w:t>
      </w:r>
      <w:r w:rsidRPr="00A246BC">
        <w:rPr>
          <w:szCs w:val="22"/>
          <w:lang w:val="sk-SK"/>
        </w:rPr>
        <w:t>eľn</w:t>
      </w:r>
      <w:r w:rsidRPr="00A246BC">
        <w:rPr>
          <w:spacing w:val="-3"/>
          <w:szCs w:val="22"/>
          <w:lang w:val="sk-SK"/>
        </w:rPr>
        <w:t>ý</w:t>
      </w:r>
      <w:r w:rsidRPr="00A246BC">
        <w:rPr>
          <w:szCs w:val="22"/>
          <w:lang w:val="sk-SK"/>
        </w:rPr>
        <w:t>ch p</w:t>
      </w:r>
      <w:r w:rsidRPr="00A246BC">
        <w:rPr>
          <w:spacing w:val="-2"/>
          <w:szCs w:val="22"/>
          <w:lang w:val="sk-SK"/>
        </w:rPr>
        <w:t>a</w:t>
      </w:r>
      <w:r w:rsidRPr="00A246BC">
        <w:rPr>
          <w:szCs w:val="22"/>
          <w:lang w:val="sk-SK"/>
        </w:rPr>
        <w:t>c</w:t>
      </w:r>
      <w:r w:rsidRPr="00A246BC">
        <w:rPr>
          <w:spacing w:val="1"/>
          <w:szCs w:val="22"/>
          <w:lang w:val="sk-SK"/>
        </w:rPr>
        <w:t>i</w:t>
      </w:r>
      <w:r w:rsidRPr="00A246BC">
        <w:rPr>
          <w:spacing w:val="-2"/>
          <w:szCs w:val="22"/>
          <w:lang w:val="sk-SK"/>
        </w:rPr>
        <w:t>e</w:t>
      </w:r>
      <w:r w:rsidRPr="00A246BC">
        <w:rPr>
          <w:szCs w:val="22"/>
          <w:lang w:val="sk-SK"/>
        </w:rPr>
        <w:t>n</w:t>
      </w:r>
      <w:r w:rsidRPr="00A246BC">
        <w:rPr>
          <w:spacing w:val="1"/>
          <w:szCs w:val="22"/>
          <w:lang w:val="sk-SK"/>
        </w:rPr>
        <w:t>t</w:t>
      </w:r>
      <w:r w:rsidRPr="00A246BC">
        <w:rPr>
          <w:spacing w:val="-2"/>
          <w:szCs w:val="22"/>
          <w:lang w:val="sk-SK"/>
        </w:rPr>
        <w:t>o</w:t>
      </w:r>
      <w:r w:rsidRPr="00A246BC">
        <w:rPr>
          <w:szCs w:val="22"/>
          <w:lang w:val="sk-SK"/>
        </w:rPr>
        <w:t>v</w:t>
      </w:r>
      <w:r w:rsidRPr="00A246BC">
        <w:rPr>
          <w:spacing w:val="-2"/>
          <w:szCs w:val="22"/>
          <w:lang w:val="sk-SK"/>
        </w:rPr>
        <w:t xml:space="preserve"> </w:t>
      </w:r>
      <w:r w:rsidRPr="00A246BC">
        <w:rPr>
          <w:szCs w:val="22"/>
          <w:lang w:val="sk-SK"/>
        </w:rPr>
        <w:t>bol</w:t>
      </w:r>
      <w:r w:rsidRPr="00A246BC">
        <w:rPr>
          <w:spacing w:val="1"/>
          <w:szCs w:val="22"/>
          <w:lang w:val="sk-SK"/>
        </w:rPr>
        <w:t xml:space="preserve"> </w:t>
      </w:r>
      <w:r w:rsidRPr="00A246BC">
        <w:rPr>
          <w:szCs w:val="22"/>
          <w:lang w:val="sk-SK"/>
        </w:rPr>
        <w:t>v</w:t>
      </w:r>
      <w:r w:rsidRPr="00A246BC">
        <w:rPr>
          <w:spacing w:val="-1"/>
          <w:szCs w:val="22"/>
          <w:lang w:val="sk-SK"/>
        </w:rPr>
        <w:t xml:space="preserve"> </w:t>
      </w:r>
      <w:r w:rsidRPr="00A246BC">
        <w:rPr>
          <w:spacing w:val="1"/>
          <w:szCs w:val="22"/>
          <w:lang w:val="sk-SK"/>
        </w:rPr>
        <w:t>r</w:t>
      </w:r>
      <w:r w:rsidRPr="00A246BC">
        <w:rPr>
          <w:szCs w:val="22"/>
          <w:lang w:val="sk-SK"/>
        </w:rPr>
        <w:t>oz</w:t>
      </w:r>
      <w:r w:rsidRPr="00A246BC">
        <w:rPr>
          <w:spacing w:val="-3"/>
          <w:szCs w:val="22"/>
          <w:lang w:val="sk-SK"/>
        </w:rPr>
        <w:t>m</w:t>
      </w:r>
      <w:r w:rsidRPr="00A246BC">
        <w:rPr>
          <w:szCs w:val="22"/>
          <w:lang w:val="sk-SK"/>
        </w:rPr>
        <w:t>ed</w:t>
      </w:r>
      <w:r w:rsidRPr="00A246BC">
        <w:rPr>
          <w:spacing w:val="-2"/>
          <w:szCs w:val="22"/>
          <w:lang w:val="sk-SK"/>
        </w:rPr>
        <w:t>z</w:t>
      </w:r>
      <w:r w:rsidRPr="00A246BC">
        <w:rPr>
          <w:szCs w:val="22"/>
          <w:lang w:val="sk-SK"/>
        </w:rPr>
        <w:t>í</w:t>
      </w:r>
      <w:r w:rsidRPr="00A246BC">
        <w:rPr>
          <w:spacing w:val="1"/>
          <w:szCs w:val="22"/>
          <w:lang w:val="sk-SK"/>
        </w:rPr>
        <w:t xml:space="preserve"> </w:t>
      </w:r>
      <w:r w:rsidRPr="00A246BC">
        <w:rPr>
          <w:szCs w:val="22"/>
          <w:lang w:val="sk-SK"/>
        </w:rPr>
        <w:t>od 4,9 do</w:t>
      </w:r>
      <w:r w:rsidRPr="00A246BC">
        <w:rPr>
          <w:spacing w:val="-2"/>
          <w:szCs w:val="22"/>
          <w:lang w:val="sk-SK"/>
        </w:rPr>
        <w:t xml:space="preserve"> </w:t>
      </w:r>
      <w:r w:rsidRPr="00A246BC">
        <w:rPr>
          <w:szCs w:val="22"/>
          <w:lang w:val="sk-SK"/>
        </w:rPr>
        <w:t>9</w:t>
      </w:r>
      <w:r w:rsidRPr="00A246BC">
        <w:rPr>
          <w:spacing w:val="1"/>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si</w:t>
      </w:r>
      <w:r w:rsidRPr="00A246BC">
        <w:rPr>
          <w:szCs w:val="22"/>
          <w:lang w:val="sk-SK"/>
        </w:rPr>
        <w:t>a</w:t>
      </w:r>
      <w:r w:rsidRPr="00A246BC">
        <w:rPr>
          <w:spacing w:val="1"/>
          <w:szCs w:val="22"/>
          <w:lang w:val="sk-SK"/>
        </w:rPr>
        <w:t>c</w:t>
      </w:r>
      <w:r w:rsidRPr="00A246BC">
        <w:rPr>
          <w:szCs w:val="22"/>
          <w:lang w:val="sk-SK"/>
        </w:rPr>
        <w:t>o</w:t>
      </w:r>
      <w:r w:rsidRPr="00A246BC">
        <w:rPr>
          <w:spacing w:val="-2"/>
          <w:szCs w:val="22"/>
          <w:lang w:val="sk-SK"/>
        </w:rPr>
        <w:t>v</w:t>
      </w:r>
      <w:r w:rsidRPr="00A246BC">
        <w:rPr>
          <w:szCs w:val="22"/>
          <w:lang w:val="sk-SK"/>
        </w:rPr>
        <w:t xml:space="preserve">. </w:t>
      </w:r>
      <w:r w:rsidRPr="00A246BC">
        <w:rPr>
          <w:spacing w:val="-1"/>
          <w:szCs w:val="22"/>
          <w:lang w:val="sk-SK"/>
        </w:rPr>
        <w:t>Ú</w:t>
      </w:r>
      <w:r w:rsidRPr="00A246BC">
        <w:rPr>
          <w:szCs w:val="22"/>
          <w:lang w:val="sk-SK"/>
        </w:rPr>
        <w:t>d</w:t>
      </w:r>
      <w:r w:rsidRPr="00A246BC">
        <w:rPr>
          <w:spacing w:val="-2"/>
          <w:szCs w:val="22"/>
          <w:lang w:val="sk-SK"/>
        </w:rPr>
        <w:t>a</w:t>
      </w:r>
      <w:r w:rsidRPr="00A246BC">
        <w:rPr>
          <w:spacing w:val="3"/>
          <w:szCs w:val="22"/>
          <w:lang w:val="sk-SK"/>
        </w:rPr>
        <w:t>j</w:t>
      </w:r>
      <w:r w:rsidRPr="00A246BC">
        <w:rPr>
          <w:szCs w:val="22"/>
          <w:lang w:val="sk-SK"/>
        </w:rPr>
        <w:t>e bo</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podob</w:t>
      </w:r>
      <w:r w:rsidRPr="00A246BC">
        <w:rPr>
          <w:spacing w:val="-2"/>
          <w:szCs w:val="22"/>
          <w:lang w:val="sk-SK"/>
        </w:rPr>
        <w:t>n</w:t>
      </w:r>
      <w:r w:rsidRPr="00A246BC">
        <w:rPr>
          <w:szCs w:val="22"/>
          <w:lang w:val="sk-SK"/>
        </w:rPr>
        <w:t>é 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zCs w:val="22"/>
          <w:lang w:val="sk-SK"/>
        </w:rPr>
        <w:t>o</w:t>
      </w:r>
      <w:r w:rsidRPr="00A246BC">
        <w:rPr>
          <w:spacing w:val="-2"/>
          <w:szCs w:val="22"/>
          <w:lang w:val="sk-SK"/>
        </w:rPr>
        <w:t>p</w:t>
      </w:r>
      <w:r w:rsidRPr="00A246BC">
        <w:rPr>
          <w:szCs w:val="22"/>
          <w:lang w:val="sk-SK"/>
        </w:rPr>
        <w:t>ä</w:t>
      </w:r>
      <w:r w:rsidRPr="00A246BC">
        <w:rPr>
          <w:spacing w:val="1"/>
          <w:szCs w:val="22"/>
          <w:lang w:val="sk-SK"/>
        </w:rPr>
        <w:t>t</w:t>
      </w:r>
      <w:r w:rsidRPr="00A246BC">
        <w:rPr>
          <w:szCs w:val="22"/>
          <w:lang w:val="sk-SK"/>
        </w:rPr>
        <w:t>o</w:t>
      </w:r>
      <w:r w:rsidRPr="00A246BC">
        <w:rPr>
          <w:spacing w:val="-2"/>
          <w:szCs w:val="22"/>
          <w:lang w:val="sk-SK"/>
        </w:rPr>
        <w:t>v</w:t>
      </w:r>
      <w:r w:rsidRPr="00A246BC">
        <w:rPr>
          <w:szCs w:val="22"/>
          <w:lang w:val="sk-SK"/>
        </w:rPr>
        <w:t>n</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zCs w:val="22"/>
          <w:lang w:val="sk-SK"/>
        </w:rPr>
        <w:t>an</w:t>
      </w:r>
      <w:r w:rsidRPr="00A246BC">
        <w:rPr>
          <w:spacing w:val="1"/>
          <w:szCs w:val="22"/>
          <w:lang w:val="sk-SK"/>
        </w:rPr>
        <w:t>al</w:t>
      </w:r>
      <w:r w:rsidRPr="00A246BC">
        <w:rPr>
          <w:spacing w:val="-2"/>
          <w:szCs w:val="22"/>
          <w:lang w:val="sk-SK"/>
        </w:rPr>
        <w:t>ýz</w:t>
      </w:r>
      <w:r w:rsidRPr="00A246BC">
        <w:rPr>
          <w:szCs w:val="22"/>
          <w:lang w:val="sk-SK"/>
        </w:rPr>
        <w:t xml:space="preserve">e, do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zCs w:val="22"/>
          <w:lang w:val="sk-SK"/>
        </w:rPr>
        <w:t>b</w:t>
      </w:r>
      <w:r w:rsidRPr="00A246BC">
        <w:rPr>
          <w:spacing w:val="-2"/>
          <w:szCs w:val="22"/>
          <w:lang w:val="sk-SK"/>
        </w:rPr>
        <w:t>o</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pacing w:val="-2"/>
          <w:szCs w:val="22"/>
          <w:lang w:val="sk-SK"/>
        </w:rPr>
        <w:t>z</w:t>
      </w:r>
      <w:r w:rsidRPr="00A246BC">
        <w:rPr>
          <w:szCs w:val="22"/>
          <w:lang w:val="sk-SK"/>
        </w:rPr>
        <w:t>a</w:t>
      </w:r>
      <w:r w:rsidRPr="00A246BC">
        <w:rPr>
          <w:spacing w:val="-2"/>
          <w:szCs w:val="22"/>
          <w:lang w:val="sk-SK"/>
        </w:rPr>
        <w:t>hr</w:t>
      </w:r>
      <w:r w:rsidRPr="00A246BC">
        <w:rPr>
          <w:szCs w:val="22"/>
          <w:lang w:val="sk-SK"/>
        </w:rPr>
        <w:t>nu</w:t>
      </w:r>
      <w:r w:rsidRPr="00A246BC">
        <w:rPr>
          <w:spacing w:val="1"/>
          <w:szCs w:val="22"/>
          <w:lang w:val="sk-SK"/>
        </w:rPr>
        <w:t>t</w:t>
      </w:r>
      <w:r w:rsidRPr="00A246BC">
        <w:rPr>
          <w:szCs w:val="22"/>
          <w:lang w:val="sk-SK"/>
        </w:rPr>
        <w:t>í</w:t>
      </w:r>
      <w:r w:rsidRPr="00A246BC">
        <w:rPr>
          <w:spacing w:val="-1"/>
          <w:szCs w:val="22"/>
          <w:lang w:val="sk-SK"/>
        </w:rPr>
        <w:t xml:space="preserve"> </w:t>
      </w:r>
      <w:r w:rsidRPr="00A246BC">
        <w:rPr>
          <w:spacing w:val="1"/>
          <w:szCs w:val="22"/>
          <w:lang w:val="sk-SK"/>
        </w:rPr>
        <w:t>l</w:t>
      </w:r>
      <w:r w:rsidRPr="00A246BC">
        <w:rPr>
          <w:szCs w:val="22"/>
          <w:lang w:val="sk-SK"/>
        </w:rPr>
        <w:t>en</w:t>
      </w:r>
      <w:r w:rsidRPr="00A246BC">
        <w:rPr>
          <w:spacing w:val="-2"/>
          <w:szCs w:val="22"/>
          <w:lang w:val="sk-SK"/>
        </w:rPr>
        <w:t xml:space="preserve"> </w:t>
      </w:r>
      <w:r w:rsidRPr="00A246BC">
        <w:rPr>
          <w:szCs w:val="22"/>
          <w:lang w:val="sk-SK"/>
        </w:rPr>
        <w:t>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pacing w:val="-2"/>
          <w:szCs w:val="22"/>
          <w:lang w:val="sk-SK"/>
        </w:rPr>
        <w:t>v</w:t>
      </w:r>
      <w:r w:rsidRPr="00A246BC">
        <w:rPr>
          <w:szCs w:val="22"/>
          <w:lang w:val="sk-SK"/>
        </w:rPr>
        <w:t xml:space="preserve">o </w:t>
      </w:r>
      <w:r w:rsidRPr="00A246BC">
        <w:rPr>
          <w:spacing w:val="-2"/>
          <w:szCs w:val="22"/>
          <w:lang w:val="sk-SK"/>
        </w:rPr>
        <w:t>v</w:t>
      </w:r>
      <w:r w:rsidRPr="00A246BC">
        <w:rPr>
          <w:szCs w:val="22"/>
          <w:lang w:val="sk-SK"/>
        </w:rPr>
        <w:t>e</w:t>
      </w:r>
      <w:r w:rsidRPr="00A246BC">
        <w:rPr>
          <w:spacing w:val="-2"/>
          <w:szCs w:val="22"/>
          <w:lang w:val="sk-SK"/>
        </w:rPr>
        <w:t>k</w:t>
      </w:r>
      <w:r w:rsidRPr="00A246BC">
        <w:rPr>
          <w:szCs w:val="22"/>
          <w:lang w:val="sk-SK"/>
        </w:rPr>
        <w:t>u 55</w:t>
      </w:r>
      <w:r w:rsidRPr="00A246BC">
        <w:rPr>
          <w:spacing w:val="4"/>
          <w:szCs w:val="22"/>
          <w:lang w:val="sk-SK"/>
        </w:rPr>
        <w:t xml:space="preserve"> </w:t>
      </w:r>
      <w:r w:rsidRPr="00A246BC">
        <w:rPr>
          <w:szCs w:val="22"/>
          <w:lang w:val="sk-SK"/>
        </w:rPr>
        <w:t>a</w:t>
      </w:r>
      <w:r w:rsidRPr="00A246BC">
        <w:rPr>
          <w:spacing w:val="1"/>
          <w:szCs w:val="22"/>
          <w:lang w:val="sk-SK"/>
        </w:rPr>
        <w:t>l</w:t>
      </w:r>
      <w:r w:rsidRPr="00A246BC">
        <w:rPr>
          <w:szCs w:val="22"/>
          <w:lang w:val="sk-SK"/>
        </w:rPr>
        <w:t>e</w:t>
      </w:r>
      <w:r w:rsidRPr="00A246BC">
        <w:rPr>
          <w:spacing w:val="-2"/>
          <w:szCs w:val="22"/>
          <w:lang w:val="sk-SK"/>
        </w:rPr>
        <w:t>b</w:t>
      </w:r>
      <w:r w:rsidRPr="00A246BC">
        <w:rPr>
          <w:szCs w:val="22"/>
          <w:lang w:val="sk-SK"/>
        </w:rPr>
        <w:t xml:space="preserve">o </w:t>
      </w:r>
      <w:r w:rsidRPr="00A246BC">
        <w:rPr>
          <w:spacing w:val="-2"/>
          <w:szCs w:val="22"/>
          <w:lang w:val="sk-SK"/>
        </w:rPr>
        <w:t>v</w:t>
      </w:r>
      <w:r w:rsidRPr="00A246BC">
        <w:rPr>
          <w:spacing w:val="1"/>
          <w:szCs w:val="22"/>
          <w:lang w:val="sk-SK"/>
        </w:rPr>
        <w:t>i</w:t>
      </w:r>
      <w:r w:rsidRPr="00A246BC">
        <w:rPr>
          <w:szCs w:val="22"/>
          <w:lang w:val="sk-SK"/>
        </w:rPr>
        <w:t>ac</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w:t>
      </w:r>
    </w:p>
    <w:p w14:paraId="28D3C775" w14:textId="77777777" w:rsidR="001B5ED0" w:rsidRPr="00A246BC" w:rsidRDefault="001B5ED0" w:rsidP="001B5ED0">
      <w:pPr>
        <w:spacing w:line="240" w:lineRule="auto"/>
        <w:rPr>
          <w:spacing w:val="1"/>
          <w:szCs w:val="22"/>
          <w:u w:val="single" w:color="000000"/>
          <w:lang w:val="sk-SK"/>
        </w:rPr>
      </w:pPr>
    </w:p>
    <w:p w14:paraId="5F97A3E6" w14:textId="77777777" w:rsidR="001B5ED0" w:rsidRPr="00A246BC" w:rsidRDefault="001B5ED0" w:rsidP="001B5ED0">
      <w:pPr>
        <w:spacing w:line="240" w:lineRule="auto"/>
        <w:rPr>
          <w:spacing w:val="1"/>
          <w:szCs w:val="22"/>
          <w:u w:val="single" w:color="000000"/>
          <w:lang w:val="sk-SK"/>
        </w:rPr>
      </w:pPr>
      <w:r w:rsidRPr="00A246BC">
        <w:rPr>
          <w:spacing w:val="1"/>
          <w:szCs w:val="22"/>
          <w:u w:val="single" w:color="000000"/>
          <w:lang w:val="sk-SK"/>
        </w:rPr>
        <w:t>Klinické štúdie pri MDS/MPD</w:t>
      </w:r>
    </w:p>
    <w:p w14:paraId="5777AAEF" w14:textId="77777777" w:rsidR="008C3EA3" w:rsidRPr="00A246BC" w:rsidRDefault="001B5ED0" w:rsidP="001B5ED0">
      <w:pPr>
        <w:spacing w:line="240" w:lineRule="auto"/>
        <w:rPr>
          <w:szCs w:val="22"/>
          <w:lang w:val="sk-SK"/>
        </w:rPr>
      </w:pPr>
      <w:r w:rsidRPr="00A246BC">
        <w:rPr>
          <w:szCs w:val="22"/>
          <w:lang w:val="sk-SK"/>
        </w:rPr>
        <w:t>S</w:t>
      </w:r>
      <w:r w:rsidRPr="00A246BC">
        <w:rPr>
          <w:spacing w:val="-3"/>
          <w:szCs w:val="22"/>
          <w:lang w:val="sk-SK"/>
        </w:rPr>
        <w:t>k</w:t>
      </w:r>
      <w:r w:rsidRPr="00A246BC">
        <w:rPr>
          <w:szCs w:val="22"/>
          <w:lang w:val="sk-SK"/>
        </w:rPr>
        <w:t>ús</w:t>
      </w:r>
      <w:r w:rsidRPr="00A246BC">
        <w:rPr>
          <w:spacing w:val="1"/>
          <w:szCs w:val="22"/>
          <w:lang w:val="sk-SK"/>
        </w:rPr>
        <w:t>e</w:t>
      </w:r>
      <w:r w:rsidRPr="00A246BC">
        <w:rPr>
          <w:szCs w:val="22"/>
          <w:lang w:val="sk-SK"/>
        </w:rPr>
        <w:t>nos</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zCs w:val="22"/>
          <w:lang w:val="sk-SK"/>
        </w:rPr>
        <w:t>s</w:t>
      </w:r>
      <w:r w:rsidRPr="00A246BC">
        <w:rPr>
          <w:spacing w:val="1"/>
          <w:szCs w:val="22"/>
          <w:lang w:val="sk-SK"/>
        </w:rPr>
        <w:t xml:space="preserve"> imatinibom </w:t>
      </w:r>
      <w:r w:rsidRPr="00A246BC">
        <w:rPr>
          <w:szCs w:val="22"/>
          <w:lang w:val="sk-SK"/>
        </w:rPr>
        <w:t>v</w:t>
      </w:r>
      <w:r w:rsidRPr="00A246BC">
        <w:rPr>
          <w:spacing w:val="-2"/>
          <w:szCs w:val="22"/>
          <w:lang w:val="sk-SK"/>
        </w:rPr>
        <w:t xml:space="preserve"> </w:t>
      </w:r>
      <w:r w:rsidRPr="00A246BC">
        <w:rPr>
          <w:spacing w:val="1"/>
          <w:szCs w:val="22"/>
          <w:lang w:val="sk-SK"/>
        </w:rPr>
        <w:t>t</w:t>
      </w:r>
      <w:r w:rsidRPr="00A246BC">
        <w:rPr>
          <w:szCs w:val="22"/>
          <w:lang w:val="sk-SK"/>
        </w:rPr>
        <w:t>e</w:t>
      </w:r>
      <w:r w:rsidRPr="00A246BC">
        <w:rPr>
          <w:spacing w:val="1"/>
          <w:szCs w:val="22"/>
          <w:lang w:val="sk-SK"/>
        </w:rPr>
        <w:t>jt</w:t>
      </w:r>
      <w:r w:rsidRPr="00A246BC">
        <w:rPr>
          <w:szCs w:val="22"/>
          <w:lang w:val="sk-SK"/>
        </w:rPr>
        <w:t>o</w:t>
      </w:r>
      <w:r w:rsidRPr="00A246BC">
        <w:rPr>
          <w:spacing w:val="-2"/>
          <w:szCs w:val="22"/>
          <w:lang w:val="sk-SK"/>
        </w:rPr>
        <w:t xml:space="preserve"> </w:t>
      </w:r>
      <w:r w:rsidRPr="00A246BC">
        <w:rPr>
          <w:spacing w:val="1"/>
          <w:szCs w:val="22"/>
          <w:lang w:val="sk-SK"/>
        </w:rPr>
        <w:t>i</w:t>
      </w:r>
      <w:r w:rsidRPr="00A246BC">
        <w:rPr>
          <w:szCs w:val="22"/>
          <w:lang w:val="sk-SK"/>
        </w:rPr>
        <w:t>n</w:t>
      </w:r>
      <w:r w:rsidRPr="00A246BC">
        <w:rPr>
          <w:spacing w:val="-2"/>
          <w:szCs w:val="22"/>
          <w:lang w:val="sk-SK"/>
        </w:rPr>
        <w:t>d</w:t>
      </w:r>
      <w:r w:rsidRPr="00A246BC">
        <w:rPr>
          <w:spacing w:val="1"/>
          <w:szCs w:val="22"/>
          <w:lang w:val="sk-SK"/>
        </w:rPr>
        <w:t>i</w:t>
      </w:r>
      <w:r w:rsidRPr="00A246BC">
        <w:rPr>
          <w:spacing w:val="-2"/>
          <w:szCs w:val="22"/>
          <w:lang w:val="sk-SK"/>
        </w:rPr>
        <w:t>k</w:t>
      </w:r>
      <w:r w:rsidRPr="00A246BC">
        <w:rPr>
          <w:szCs w:val="22"/>
          <w:lang w:val="sk-SK"/>
        </w:rPr>
        <w:t>ác</w:t>
      </w:r>
      <w:r w:rsidRPr="00A246BC">
        <w:rPr>
          <w:spacing w:val="-1"/>
          <w:szCs w:val="22"/>
          <w:lang w:val="sk-SK"/>
        </w:rPr>
        <w:t>i</w:t>
      </w:r>
      <w:r w:rsidRPr="00A246BC">
        <w:rPr>
          <w:szCs w:val="22"/>
          <w:lang w:val="sk-SK"/>
        </w:rPr>
        <w:t>i</w:t>
      </w:r>
      <w:r w:rsidRPr="00A246BC">
        <w:rPr>
          <w:spacing w:val="1"/>
          <w:szCs w:val="22"/>
          <w:lang w:val="sk-SK"/>
        </w:rPr>
        <w:t xml:space="preserve"> </w:t>
      </w:r>
      <w:r w:rsidRPr="00A246BC">
        <w:rPr>
          <w:szCs w:val="22"/>
          <w:lang w:val="sk-SK"/>
        </w:rPr>
        <w:t xml:space="preserve">sú </w:t>
      </w:r>
      <w:r w:rsidRPr="00A246BC">
        <w:rPr>
          <w:spacing w:val="-2"/>
          <w:szCs w:val="22"/>
          <w:lang w:val="sk-SK"/>
        </w:rPr>
        <w:t>v</w:t>
      </w:r>
      <w:r w:rsidRPr="00A246BC">
        <w:rPr>
          <w:szCs w:val="22"/>
          <w:lang w:val="sk-SK"/>
        </w:rPr>
        <w:t>eľ</w:t>
      </w:r>
      <w:r w:rsidRPr="00A246BC">
        <w:rPr>
          <w:spacing w:val="-4"/>
          <w:szCs w:val="22"/>
          <w:lang w:val="sk-SK"/>
        </w:rPr>
        <w:t>m</w:t>
      </w:r>
      <w:r w:rsidRPr="00A246BC">
        <w:rPr>
          <w:szCs w:val="22"/>
          <w:lang w:val="sk-SK"/>
        </w:rPr>
        <w:t>i</w:t>
      </w:r>
      <w:r w:rsidRPr="00A246BC">
        <w:rPr>
          <w:spacing w:val="1"/>
          <w:szCs w:val="22"/>
          <w:lang w:val="sk-SK"/>
        </w:rPr>
        <w:t xml:space="preserve"> </w:t>
      </w:r>
      <w:r w:rsidRPr="00A246BC">
        <w:rPr>
          <w:szCs w:val="22"/>
          <w:lang w:val="sk-SK"/>
        </w:rPr>
        <w:t>ob</w:t>
      </w:r>
      <w:r w:rsidRPr="00A246BC">
        <w:rPr>
          <w:spacing w:val="-4"/>
          <w:szCs w:val="22"/>
          <w:lang w:val="sk-SK"/>
        </w:rPr>
        <w:t>m</w:t>
      </w:r>
      <w:r w:rsidRPr="00A246BC">
        <w:rPr>
          <w:spacing w:val="3"/>
          <w:szCs w:val="22"/>
          <w:lang w:val="sk-SK"/>
        </w:rPr>
        <w:t>e</w:t>
      </w:r>
      <w:r w:rsidRPr="00A246BC">
        <w:rPr>
          <w:szCs w:val="22"/>
          <w:lang w:val="sk-SK"/>
        </w:rPr>
        <w:t>d</w:t>
      </w:r>
      <w:r w:rsidRPr="00A246BC">
        <w:rPr>
          <w:spacing w:val="-2"/>
          <w:szCs w:val="22"/>
          <w:lang w:val="sk-SK"/>
        </w:rPr>
        <w:t>z</w:t>
      </w:r>
      <w:r w:rsidRPr="00A246BC">
        <w:rPr>
          <w:szCs w:val="22"/>
          <w:lang w:val="sk-SK"/>
        </w:rPr>
        <w:t>ené</w:t>
      </w:r>
      <w:r w:rsidRPr="00A246BC">
        <w:rPr>
          <w:spacing w:val="1"/>
          <w:szCs w:val="22"/>
          <w:lang w:val="sk-SK"/>
        </w:rPr>
        <w:t xml:space="preserve"> </w:t>
      </w:r>
      <w:r w:rsidRPr="00A246BC">
        <w:rPr>
          <w:szCs w:val="22"/>
          <w:lang w:val="sk-SK"/>
        </w:rPr>
        <w:t>a</w:t>
      </w:r>
      <w:r w:rsidRPr="00A246BC">
        <w:rPr>
          <w:spacing w:val="3"/>
          <w:szCs w:val="22"/>
          <w:lang w:val="sk-SK"/>
        </w:rPr>
        <w:t xml:space="preserve"> </w:t>
      </w:r>
      <w:r w:rsidRPr="00A246BC">
        <w:rPr>
          <w:spacing w:val="-2"/>
          <w:szCs w:val="22"/>
          <w:lang w:val="sk-SK"/>
        </w:rPr>
        <w:t>z</w:t>
      </w:r>
      <w:r w:rsidRPr="00A246BC">
        <w:rPr>
          <w:szCs w:val="22"/>
          <w:lang w:val="sk-SK"/>
        </w:rPr>
        <w:t>a</w:t>
      </w:r>
      <w:r w:rsidRPr="00A246BC">
        <w:rPr>
          <w:spacing w:val="-2"/>
          <w:szCs w:val="22"/>
          <w:lang w:val="sk-SK"/>
        </w:rPr>
        <w:t>k</w:t>
      </w:r>
      <w:r w:rsidRPr="00A246BC">
        <w:rPr>
          <w:spacing w:val="1"/>
          <w:szCs w:val="22"/>
          <w:lang w:val="sk-SK"/>
        </w:rPr>
        <w:t>l</w:t>
      </w:r>
      <w:r w:rsidRPr="00A246BC">
        <w:rPr>
          <w:szCs w:val="22"/>
          <w:lang w:val="sk-SK"/>
        </w:rPr>
        <w:t>ad</w:t>
      </w:r>
      <w:r w:rsidRPr="00A246BC">
        <w:rPr>
          <w:spacing w:val="-2"/>
          <w:szCs w:val="22"/>
          <w:lang w:val="sk-SK"/>
        </w:rPr>
        <w:t>a</w:t>
      </w:r>
      <w:r w:rsidRPr="00A246BC">
        <w:rPr>
          <w:spacing w:val="1"/>
          <w:szCs w:val="22"/>
          <w:lang w:val="sk-SK"/>
        </w:rPr>
        <w:t>j</w:t>
      </w:r>
      <w:r w:rsidRPr="00A246BC">
        <w:rPr>
          <w:szCs w:val="22"/>
          <w:lang w:val="sk-SK"/>
        </w:rPr>
        <w:t>ú sa</w:t>
      </w:r>
      <w:r w:rsidRPr="00A246BC">
        <w:rPr>
          <w:spacing w:val="1"/>
          <w:szCs w:val="22"/>
          <w:lang w:val="sk-SK"/>
        </w:rPr>
        <w:t xml:space="preserve"> </w:t>
      </w:r>
      <w:r w:rsidRPr="00A246BC">
        <w:rPr>
          <w:spacing w:val="-2"/>
          <w:szCs w:val="22"/>
          <w:lang w:val="sk-SK"/>
        </w:rPr>
        <w:t>n</w:t>
      </w:r>
      <w:r w:rsidRPr="00A246BC">
        <w:rPr>
          <w:szCs w:val="22"/>
          <w:lang w:val="sk-SK"/>
        </w:rPr>
        <w:t>a</w:t>
      </w:r>
      <w:r w:rsidRPr="00A246BC">
        <w:rPr>
          <w:spacing w:val="1"/>
          <w:szCs w:val="22"/>
          <w:lang w:val="sk-SK"/>
        </w:rPr>
        <w:t xml:space="preserve"> </w:t>
      </w:r>
      <w:r w:rsidRPr="00A246BC">
        <w:rPr>
          <w:spacing w:val="-2"/>
          <w:szCs w:val="22"/>
          <w:lang w:val="sk-SK"/>
        </w:rPr>
        <w:t>s</w:t>
      </w:r>
      <w:r w:rsidRPr="00A246BC">
        <w:rPr>
          <w:spacing w:val="1"/>
          <w:szCs w:val="22"/>
          <w:lang w:val="sk-SK"/>
        </w:rPr>
        <w:t>t</w:t>
      </w:r>
      <w:r w:rsidRPr="00A246BC">
        <w:rPr>
          <w:spacing w:val="-2"/>
          <w:szCs w:val="22"/>
          <w:lang w:val="sk-SK"/>
        </w:rPr>
        <w:t>u</w:t>
      </w:r>
      <w:r w:rsidRPr="00A246BC">
        <w:rPr>
          <w:szCs w:val="22"/>
          <w:lang w:val="sk-SK"/>
        </w:rPr>
        <w:t>pni</w:t>
      </w:r>
      <w:r w:rsidRPr="00A246BC">
        <w:rPr>
          <w:spacing w:val="1"/>
          <w:szCs w:val="22"/>
          <w:lang w:val="sk-SK"/>
        </w:rPr>
        <w:t xml:space="preserve"> </w:t>
      </w:r>
      <w:r w:rsidRPr="00A246BC">
        <w:rPr>
          <w:szCs w:val="22"/>
          <w:lang w:val="sk-SK"/>
        </w:rPr>
        <w:t>he</w:t>
      </w:r>
      <w:r w:rsidRPr="00A246BC">
        <w:rPr>
          <w:spacing w:val="-3"/>
          <w:szCs w:val="22"/>
          <w:lang w:val="sk-SK"/>
        </w:rPr>
        <w:t>m</w:t>
      </w:r>
      <w:r w:rsidRPr="00A246BC">
        <w:rPr>
          <w:szCs w:val="22"/>
          <w:lang w:val="sk-SK"/>
        </w:rPr>
        <w:t>a</w:t>
      </w:r>
      <w:r w:rsidRPr="00A246BC">
        <w:rPr>
          <w:spacing w:val="1"/>
          <w:szCs w:val="22"/>
          <w:lang w:val="sk-SK"/>
        </w:rPr>
        <w:t>t</w:t>
      </w:r>
      <w:r w:rsidRPr="00A246BC">
        <w:rPr>
          <w:spacing w:val="-2"/>
          <w:szCs w:val="22"/>
          <w:lang w:val="sk-SK"/>
        </w:rPr>
        <w:t>o</w:t>
      </w:r>
      <w:r w:rsidRPr="00A246BC">
        <w:rPr>
          <w:spacing w:val="1"/>
          <w:szCs w:val="22"/>
          <w:lang w:val="sk-SK"/>
        </w:rPr>
        <w:t>l</w:t>
      </w:r>
      <w:r w:rsidRPr="00A246BC">
        <w:rPr>
          <w:szCs w:val="22"/>
          <w:lang w:val="sk-SK"/>
        </w:rPr>
        <w:t>o</w:t>
      </w:r>
      <w:r w:rsidRPr="00A246BC">
        <w:rPr>
          <w:spacing w:val="-2"/>
          <w:szCs w:val="22"/>
          <w:lang w:val="sk-SK"/>
        </w:rPr>
        <w:t>g</w:t>
      </w:r>
      <w:r w:rsidRPr="00A246BC">
        <w:rPr>
          <w:spacing w:val="1"/>
          <w:szCs w:val="22"/>
          <w:lang w:val="sk-SK"/>
        </w:rPr>
        <w:t>i</w:t>
      </w:r>
      <w:r w:rsidRPr="00A246BC">
        <w:rPr>
          <w:szCs w:val="22"/>
          <w:lang w:val="sk-SK"/>
        </w:rPr>
        <w:t>c</w:t>
      </w:r>
      <w:r w:rsidRPr="00A246BC">
        <w:rPr>
          <w:spacing w:val="-2"/>
          <w:szCs w:val="22"/>
          <w:lang w:val="sk-SK"/>
        </w:rPr>
        <w:t>ke</w:t>
      </w:r>
      <w:r w:rsidRPr="00A246BC">
        <w:rPr>
          <w:szCs w:val="22"/>
          <w:lang w:val="sk-SK"/>
        </w:rPr>
        <w:t>j a</w:t>
      </w:r>
      <w:r w:rsidRPr="00A246BC">
        <w:rPr>
          <w:spacing w:val="1"/>
          <w:szCs w:val="22"/>
          <w:lang w:val="sk-SK"/>
        </w:rPr>
        <w:t xml:space="preserve"> </w:t>
      </w:r>
      <w:r w:rsidRPr="00A246BC">
        <w:rPr>
          <w:szCs w:val="22"/>
          <w:lang w:val="sk-SK"/>
        </w:rPr>
        <w:t>c</w:t>
      </w:r>
      <w:r w:rsidRPr="00A246BC">
        <w:rPr>
          <w:spacing w:val="-2"/>
          <w:szCs w:val="22"/>
          <w:lang w:val="sk-SK"/>
        </w:rPr>
        <w:t>y</w:t>
      </w:r>
      <w:r w:rsidRPr="00A246BC">
        <w:rPr>
          <w:spacing w:val="1"/>
          <w:szCs w:val="22"/>
          <w:lang w:val="sk-SK"/>
        </w:rPr>
        <w:t>t</w:t>
      </w:r>
      <w:r w:rsidRPr="00A246BC">
        <w:rPr>
          <w:szCs w:val="22"/>
          <w:lang w:val="sk-SK"/>
        </w:rPr>
        <w:t>o</w:t>
      </w:r>
      <w:r w:rsidRPr="00A246BC">
        <w:rPr>
          <w:spacing w:val="-2"/>
          <w:szCs w:val="22"/>
          <w:lang w:val="sk-SK"/>
        </w:rPr>
        <w:t>g</w:t>
      </w:r>
      <w:r w:rsidRPr="00A246BC">
        <w:rPr>
          <w:szCs w:val="22"/>
          <w:lang w:val="sk-SK"/>
        </w:rPr>
        <w:t>en</w:t>
      </w:r>
      <w:r w:rsidRPr="00A246BC">
        <w:rPr>
          <w:spacing w:val="1"/>
          <w:szCs w:val="22"/>
          <w:lang w:val="sk-SK"/>
        </w:rPr>
        <w:t>e</w:t>
      </w:r>
      <w:r w:rsidRPr="00A246BC">
        <w:rPr>
          <w:spacing w:val="-1"/>
          <w:szCs w:val="22"/>
          <w:lang w:val="sk-SK"/>
        </w:rPr>
        <w:t>t</w:t>
      </w:r>
      <w:r w:rsidRPr="00A246BC">
        <w:rPr>
          <w:spacing w:val="1"/>
          <w:szCs w:val="22"/>
          <w:lang w:val="sk-SK"/>
        </w:rPr>
        <w:t>i</w:t>
      </w:r>
      <w:r w:rsidRPr="00A246BC">
        <w:rPr>
          <w:szCs w:val="22"/>
          <w:lang w:val="sk-SK"/>
        </w:rPr>
        <w:t>c</w:t>
      </w:r>
      <w:r w:rsidRPr="00A246BC">
        <w:rPr>
          <w:spacing w:val="-2"/>
          <w:szCs w:val="22"/>
          <w:lang w:val="sk-SK"/>
        </w:rPr>
        <w:t>ke</w:t>
      </w:r>
      <w:r w:rsidRPr="00A246BC">
        <w:rPr>
          <w:szCs w:val="22"/>
          <w:lang w:val="sk-SK"/>
        </w:rPr>
        <w:t>j</w:t>
      </w:r>
      <w:r w:rsidRPr="00A246BC">
        <w:rPr>
          <w:spacing w:val="3"/>
          <w:szCs w:val="22"/>
          <w:lang w:val="sk-SK"/>
        </w:rPr>
        <w:t xml:space="preserve"> </w:t>
      </w:r>
      <w:r w:rsidRPr="00A246BC">
        <w:rPr>
          <w:szCs w:val="22"/>
          <w:lang w:val="sk-SK"/>
        </w:rPr>
        <w:t>od</w:t>
      </w:r>
      <w:r w:rsidRPr="00A246BC">
        <w:rPr>
          <w:spacing w:val="-2"/>
          <w:szCs w:val="22"/>
          <w:lang w:val="sk-SK"/>
        </w:rPr>
        <w:t>p</w:t>
      </w:r>
      <w:r w:rsidRPr="00A246BC">
        <w:rPr>
          <w:szCs w:val="22"/>
          <w:lang w:val="sk-SK"/>
        </w:rPr>
        <w:t>o</w:t>
      </w:r>
      <w:r w:rsidRPr="00A246BC">
        <w:rPr>
          <w:spacing w:val="-2"/>
          <w:szCs w:val="22"/>
          <w:lang w:val="sk-SK"/>
        </w:rPr>
        <w:t>v</w:t>
      </w:r>
      <w:r w:rsidRPr="00A246BC">
        <w:rPr>
          <w:szCs w:val="22"/>
          <w:lang w:val="sk-SK"/>
        </w:rPr>
        <w:t>e</w:t>
      </w:r>
      <w:r w:rsidRPr="00A246BC">
        <w:rPr>
          <w:spacing w:val="1"/>
          <w:szCs w:val="22"/>
          <w:lang w:val="sk-SK"/>
        </w:rPr>
        <w:t>d</w:t>
      </w:r>
      <w:r w:rsidRPr="00A246BC">
        <w:rPr>
          <w:szCs w:val="22"/>
          <w:lang w:val="sk-SK"/>
        </w:rPr>
        <w:t>e.</w:t>
      </w:r>
      <w:r w:rsidRPr="00A246BC">
        <w:rPr>
          <w:spacing w:val="-2"/>
          <w:szCs w:val="22"/>
          <w:lang w:val="sk-SK"/>
        </w:rPr>
        <w:t xml:space="preserve"> </w:t>
      </w:r>
      <w:r w:rsidRPr="00A246BC">
        <w:rPr>
          <w:spacing w:val="-1"/>
          <w:szCs w:val="22"/>
          <w:lang w:val="sk-SK"/>
        </w:rPr>
        <w:t xml:space="preserve">Neexistujú </w:t>
      </w:r>
      <w:r w:rsidRPr="00A246BC">
        <w:rPr>
          <w:spacing w:val="-2"/>
          <w:szCs w:val="22"/>
          <w:lang w:val="sk-SK"/>
        </w:rPr>
        <w:t>k</w:t>
      </w:r>
      <w:r w:rsidRPr="00A246BC">
        <w:rPr>
          <w:szCs w:val="22"/>
          <w:lang w:val="sk-SK"/>
        </w:rPr>
        <w:t>on</w:t>
      </w:r>
      <w:r w:rsidRPr="00A246BC">
        <w:rPr>
          <w:spacing w:val="-1"/>
          <w:szCs w:val="22"/>
          <w:lang w:val="sk-SK"/>
        </w:rPr>
        <w:t>t</w:t>
      </w:r>
      <w:r w:rsidRPr="00A246BC">
        <w:rPr>
          <w:spacing w:val="1"/>
          <w:szCs w:val="22"/>
          <w:lang w:val="sk-SK"/>
        </w:rPr>
        <w:t>r</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ané</w:t>
      </w:r>
      <w:r w:rsidRPr="00A246BC">
        <w:rPr>
          <w:spacing w:val="1"/>
          <w:szCs w:val="22"/>
          <w:lang w:val="sk-SK"/>
        </w:rPr>
        <w:t xml:space="preserve"> </w:t>
      </w:r>
      <w:r w:rsidRPr="00A246BC">
        <w:rPr>
          <w:spacing w:val="-2"/>
          <w:szCs w:val="22"/>
          <w:lang w:val="sk-SK"/>
        </w:rPr>
        <w:t>k</w:t>
      </w:r>
      <w:r w:rsidRPr="00A246BC">
        <w:rPr>
          <w:spacing w:val="1"/>
          <w:szCs w:val="22"/>
          <w:lang w:val="sk-SK"/>
        </w:rPr>
        <w:t>li</w:t>
      </w:r>
      <w:r w:rsidRPr="00A246BC">
        <w:rPr>
          <w:spacing w:val="-2"/>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 xml:space="preserve">é </w:t>
      </w:r>
      <w:r w:rsidRPr="00A246BC">
        <w:rPr>
          <w:spacing w:val="1"/>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w:t>
      </w:r>
      <w:r w:rsidRPr="00A246BC">
        <w:rPr>
          <w:spacing w:val="-1"/>
          <w:szCs w:val="22"/>
          <w:lang w:val="sk-SK"/>
        </w:rPr>
        <w:t>i</w:t>
      </w:r>
      <w:r w:rsidRPr="00A246BC">
        <w:rPr>
          <w:szCs w:val="22"/>
          <w:lang w:val="sk-SK"/>
        </w:rPr>
        <w:t xml:space="preserve">a,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zCs w:val="22"/>
          <w:lang w:val="sk-SK"/>
        </w:rPr>
        <w:t>é</w:t>
      </w:r>
      <w:r w:rsidRPr="00A246BC">
        <w:rPr>
          <w:spacing w:val="-2"/>
          <w:szCs w:val="22"/>
          <w:lang w:val="sk-SK"/>
        </w:rPr>
        <w:t xml:space="preserve"> </w:t>
      </w:r>
      <w:r w:rsidRPr="00A246BC">
        <w:rPr>
          <w:szCs w:val="22"/>
          <w:lang w:val="sk-SK"/>
        </w:rPr>
        <w:t>by</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eu</w:t>
      </w:r>
      <w:r w:rsidRPr="00A246BC">
        <w:rPr>
          <w:spacing w:val="-2"/>
          <w:szCs w:val="22"/>
          <w:lang w:val="sk-SK"/>
        </w:rPr>
        <w:t>káz</w:t>
      </w:r>
      <w:r w:rsidRPr="00A246BC">
        <w:rPr>
          <w:szCs w:val="22"/>
          <w:lang w:val="sk-SK"/>
        </w:rPr>
        <w:t>a</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pacing w:val="-2"/>
          <w:szCs w:val="22"/>
          <w:lang w:val="sk-SK"/>
        </w:rPr>
        <w:t>k</w:t>
      </w:r>
      <w:r w:rsidRPr="00A246BC">
        <w:rPr>
          <w:spacing w:val="1"/>
          <w:szCs w:val="22"/>
          <w:lang w:val="sk-SK"/>
        </w:rPr>
        <w:t>li</w:t>
      </w:r>
      <w:r w:rsidRPr="00A246BC">
        <w:rPr>
          <w:spacing w:val="-2"/>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ý</w:t>
      </w:r>
      <w:r w:rsidRPr="00A246BC">
        <w:rPr>
          <w:spacing w:val="-2"/>
          <w:szCs w:val="22"/>
          <w:lang w:val="sk-SK"/>
        </w:rPr>
        <w:t xml:space="preserve"> </w:t>
      </w:r>
      <w:r w:rsidRPr="00A246BC">
        <w:rPr>
          <w:szCs w:val="22"/>
          <w:lang w:val="sk-SK"/>
        </w:rPr>
        <w:t>p</w:t>
      </w:r>
      <w:r w:rsidRPr="00A246BC">
        <w:rPr>
          <w:spacing w:val="1"/>
          <w:szCs w:val="22"/>
          <w:lang w:val="sk-SK"/>
        </w:rPr>
        <w:t>rí</w:t>
      </w:r>
      <w:r w:rsidRPr="00A246BC">
        <w:rPr>
          <w:szCs w:val="22"/>
          <w:lang w:val="sk-SK"/>
        </w:rPr>
        <w:t>nos a</w:t>
      </w:r>
      <w:r w:rsidRPr="00A246BC">
        <w:rPr>
          <w:spacing w:val="1"/>
          <w:szCs w:val="22"/>
          <w:lang w:val="sk-SK"/>
        </w:rPr>
        <w:t>l</w:t>
      </w:r>
      <w:r w:rsidRPr="00A246BC">
        <w:rPr>
          <w:szCs w:val="22"/>
          <w:lang w:val="sk-SK"/>
        </w:rPr>
        <w:t>ebo</w:t>
      </w:r>
      <w:r w:rsidRPr="00A246BC">
        <w:rPr>
          <w:spacing w:val="-2"/>
          <w:szCs w:val="22"/>
          <w:lang w:val="sk-SK"/>
        </w:rPr>
        <w:t xml:space="preserve"> </w:t>
      </w:r>
      <w:r w:rsidRPr="00A246BC">
        <w:rPr>
          <w:szCs w:val="22"/>
          <w:lang w:val="sk-SK"/>
        </w:rPr>
        <w:t>p</w:t>
      </w:r>
      <w:r w:rsidRPr="00A246BC">
        <w:rPr>
          <w:spacing w:val="-2"/>
          <w:szCs w:val="22"/>
          <w:lang w:val="sk-SK"/>
        </w:rPr>
        <w:t>r</w:t>
      </w:r>
      <w:r w:rsidRPr="00A246BC">
        <w:rPr>
          <w:szCs w:val="22"/>
          <w:lang w:val="sk-SK"/>
        </w:rPr>
        <w:t>ed</w:t>
      </w:r>
      <w:r w:rsidRPr="00A246BC">
        <w:rPr>
          <w:spacing w:val="1"/>
          <w:szCs w:val="22"/>
          <w:lang w:val="sk-SK"/>
        </w:rPr>
        <w:t>ĺ</w:t>
      </w:r>
      <w:r w:rsidRPr="00A246BC">
        <w:rPr>
          <w:spacing w:val="-2"/>
          <w:szCs w:val="22"/>
          <w:lang w:val="sk-SK"/>
        </w:rPr>
        <w:t>ž</w:t>
      </w:r>
      <w:r w:rsidRPr="00A246BC">
        <w:rPr>
          <w:szCs w:val="22"/>
          <w:lang w:val="sk-SK"/>
        </w:rPr>
        <w:t>ené</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e</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zCs w:val="22"/>
          <w:lang w:val="sk-SK"/>
        </w:rPr>
        <w:t>V</w:t>
      </w:r>
      <w:r w:rsidRPr="00A246BC">
        <w:rPr>
          <w:spacing w:val="-1"/>
          <w:szCs w:val="22"/>
          <w:lang w:val="sk-SK"/>
        </w:rPr>
        <w:t xml:space="preserve"> </w:t>
      </w:r>
      <w:r w:rsidRPr="00A246BC">
        <w:rPr>
          <w:spacing w:val="1"/>
          <w:szCs w:val="22"/>
          <w:lang w:val="sk-SK"/>
        </w:rPr>
        <w:t>j</w:t>
      </w:r>
      <w:r w:rsidRPr="00A246BC">
        <w:rPr>
          <w:szCs w:val="22"/>
          <w:lang w:val="sk-SK"/>
        </w:rPr>
        <w:t>ednom</w:t>
      </w:r>
      <w:r w:rsidRPr="00A246BC">
        <w:rPr>
          <w:spacing w:val="-3"/>
          <w:szCs w:val="22"/>
          <w:lang w:val="sk-SK"/>
        </w:rPr>
        <w:t xml:space="preserve"> </w:t>
      </w:r>
      <w:r w:rsidRPr="00A246BC">
        <w:rPr>
          <w:szCs w:val="22"/>
          <w:lang w:val="sk-SK"/>
        </w:rPr>
        <w:t>o</w:t>
      </w:r>
      <w:r w:rsidRPr="00A246BC">
        <w:rPr>
          <w:spacing w:val="1"/>
          <w:szCs w:val="22"/>
          <w:lang w:val="sk-SK"/>
        </w:rPr>
        <w:t>t</w:t>
      </w:r>
      <w:r w:rsidRPr="00A246BC">
        <w:rPr>
          <w:spacing w:val="-2"/>
          <w:szCs w:val="22"/>
          <w:lang w:val="sk-SK"/>
        </w:rPr>
        <w:t>v</w:t>
      </w:r>
      <w:r w:rsidRPr="00A246BC">
        <w:rPr>
          <w:szCs w:val="22"/>
          <w:lang w:val="sk-SK"/>
        </w:rPr>
        <w:t>o</w:t>
      </w:r>
      <w:r w:rsidRPr="00A246BC">
        <w:rPr>
          <w:spacing w:val="1"/>
          <w:szCs w:val="22"/>
          <w:lang w:val="sk-SK"/>
        </w:rPr>
        <w:t>r</w:t>
      </w:r>
      <w:r w:rsidRPr="00A246BC">
        <w:rPr>
          <w:szCs w:val="22"/>
          <w:lang w:val="sk-SK"/>
        </w:rPr>
        <w:t>eno</w:t>
      </w:r>
      <w:r w:rsidRPr="00A246BC">
        <w:rPr>
          <w:spacing w:val="-3"/>
          <w:szCs w:val="22"/>
          <w:lang w:val="sk-SK"/>
        </w:rPr>
        <w:t>m</w:t>
      </w:r>
      <w:r w:rsidRPr="00A246BC">
        <w:rPr>
          <w:szCs w:val="22"/>
          <w:lang w:val="sk-SK"/>
        </w:rPr>
        <w:t xml:space="preserve">, </w:t>
      </w:r>
      <w:r w:rsidRPr="00A246BC">
        <w:rPr>
          <w:spacing w:val="-4"/>
          <w:szCs w:val="22"/>
          <w:lang w:val="sk-SK"/>
        </w:rPr>
        <w:t>m</w:t>
      </w:r>
      <w:r w:rsidRPr="00A246BC">
        <w:rPr>
          <w:szCs w:val="22"/>
          <w:lang w:val="sk-SK"/>
        </w:rPr>
        <w:t>u</w:t>
      </w:r>
      <w:r w:rsidRPr="00A246BC">
        <w:rPr>
          <w:spacing w:val="1"/>
          <w:szCs w:val="22"/>
          <w:lang w:val="sk-SK"/>
        </w:rPr>
        <w:t>lti</w:t>
      </w:r>
      <w:r w:rsidRPr="00A246BC">
        <w:rPr>
          <w:szCs w:val="22"/>
          <w:lang w:val="sk-SK"/>
        </w:rPr>
        <w:t>ce</w:t>
      </w:r>
      <w:r w:rsidRPr="00A246BC">
        <w:rPr>
          <w:spacing w:val="-2"/>
          <w:szCs w:val="22"/>
          <w:lang w:val="sk-SK"/>
        </w:rPr>
        <w:t>n</w:t>
      </w:r>
      <w:r w:rsidRPr="00A246BC">
        <w:rPr>
          <w:spacing w:val="1"/>
          <w:szCs w:val="22"/>
          <w:lang w:val="sk-SK"/>
        </w:rPr>
        <w:t>t</w:t>
      </w:r>
      <w:r w:rsidRPr="00A246BC">
        <w:rPr>
          <w:spacing w:val="-2"/>
          <w:szCs w:val="22"/>
          <w:lang w:val="sk-SK"/>
        </w:rPr>
        <w:t>r</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om</w:t>
      </w:r>
      <w:r w:rsidRPr="00A246BC">
        <w:rPr>
          <w:spacing w:val="-1"/>
          <w:szCs w:val="22"/>
          <w:lang w:val="sk-SK"/>
        </w:rPr>
        <w:t xml:space="preserve"> </w:t>
      </w:r>
      <w:r w:rsidRPr="00A246BC">
        <w:rPr>
          <w:spacing w:val="-2"/>
          <w:szCs w:val="22"/>
          <w:lang w:val="sk-SK"/>
        </w:rPr>
        <w:t>k</w:t>
      </w:r>
      <w:r w:rsidRPr="00A246BC">
        <w:rPr>
          <w:spacing w:val="1"/>
          <w:szCs w:val="22"/>
          <w:lang w:val="sk-SK"/>
        </w:rPr>
        <w:t>li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om</w:t>
      </w:r>
      <w:r w:rsidRPr="00A246BC">
        <w:rPr>
          <w:spacing w:val="-4"/>
          <w:szCs w:val="22"/>
          <w:lang w:val="sk-SK"/>
        </w:rPr>
        <w:t xml:space="preserve"> </w:t>
      </w:r>
      <w:r w:rsidRPr="00A246BC">
        <w:rPr>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ní</w:t>
      </w:r>
      <w:r w:rsidRPr="00A246BC">
        <w:rPr>
          <w:spacing w:val="-1"/>
          <w:szCs w:val="22"/>
          <w:lang w:val="sk-SK"/>
        </w:rPr>
        <w:t xml:space="preserve"> </w:t>
      </w:r>
      <w:r w:rsidRPr="00A246BC">
        <w:rPr>
          <w:spacing w:val="1"/>
          <w:szCs w:val="22"/>
          <w:lang w:val="sk-SK"/>
        </w:rPr>
        <w:t>f</w:t>
      </w:r>
      <w:r w:rsidRPr="00A246BC">
        <w:rPr>
          <w:szCs w:val="22"/>
          <w:lang w:val="sk-SK"/>
        </w:rPr>
        <w:t>á</w:t>
      </w:r>
      <w:r w:rsidRPr="00A246BC">
        <w:rPr>
          <w:spacing w:val="-2"/>
          <w:szCs w:val="22"/>
          <w:lang w:val="sk-SK"/>
        </w:rPr>
        <w:t>z</w:t>
      </w:r>
      <w:r w:rsidRPr="00A246BC">
        <w:rPr>
          <w:szCs w:val="22"/>
          <w:lang w:val="sk-SK"/>
        </w:rPr>
        <w:t xml:space="preserve">y </w:t>
      </w:r>
      <w:r w:rsidRPr="00A246BC">
        <w:rPr>
          <w:spacing w:val="-2"/>
          <w:szCs w:val="22"/>
          <w:lang w:val="sk-SK"/>
        </w:rPr>
        <w:t>I</w:t>
      </w:r>
      <w:r w:rsidRPr="00A246BC">
        <w:rPr>
          <w:szCs w:val="22"/>
          <w:lang w:val="sk-SK"/>
        </w:rPr>
        <w:t>I</w:t>
      </w:r>
      <w:r w:rsidRPr="00A246BC">
        <w:rPr>
          <w:spacing w:val="-1"/>
          <w:szCs w:val="22"/>
          <w:lang w:val="sk-SK"/>
        </w:rPr>
        <w:t xml:space="preserve"> </w:t>
      </w:r>
      <w:r w:rsidRPr="00A246BC">
        <w:rPr>
          <w:spacing w:val="1"/>
          <w:szCs w:val="22"/>
          <w:lang w:val="sk-SK"/>
        </w:rPr>
        <w:t>(</w:t>
      </w:r>
      <w:r w:rsidRPr="00A246BC">
        <w:rPr>
          <w:szCs w:val="22"/>
          <w:lang w:val="sk-SK"/>
        </w:rPr>
        <w:t>š</w:t>
      </w:r>
      <w:r w:rsidRPr="00A246BC">
        <w:rPr>
          <w:spacing w:val="1"/>
          <w:szCs w:val="22"/>
          <w:lang w:val="sk-SK"/>
        </w:rPr>
        <w:t>t</w:t>
      </w:r>
      <w:r w:rsidRPr="00A246BC">
        <w:rPr>
          <w:szCs w:val="22"/>
          <w:lang w:val="sk-SK"/>
        </w:rPr>
        <w:t>ú</w:t>
      </w:r>
      <w:r w:rsidRPr="00A246BC">
        <w:rPr>
          <w:spacing w:val="-2"/>
          <w:szCs w:val="22"/>
          <w:lang w:val="sk-SK"/>
        </w:rPr>
        <w:t>d</w:t>
      </w:r>
      <w:r w:rsidRPr="00A246BC">
        <w:rPr>
          <w:spacing w:val="1"/>
          <w:szCs w:val="22"/>
          <w:lang w:val="sk-SK"/>
        </w:rPr>
        <w:t>i</w:t>
      </w:r>
      <w:r w:rsidRPr="00A246BC">
        <w:rPr>
          <w:szCs w:val="22"/>
          <w:lang w:val="sk-SK"/>
        </w:rPr>
        <w:t xml:space="preserve">a </w:t>
      </w:r>
      <w:r w:rsidRPr="00A246BC">
        <w:rPr>
          <w:spacing w:val="-1"/>
          <w:szCs w:val="22"/>
          <w:lang w:val="sk-SK"/>
        </w:rPr>
        <w:t>B</w:t>
      </w:r>
      <w:r w:rsidRPr="00A246BC">
        <w:rPr>
          <w:szCs w:val="22"/>
          <w:lang w:val="sk-SK"/>
        </w:rPr>
        <w:t>2225)</w:t>
      </w:r>
      <w:r w:rsidRPr="00A246BC">
        <w:rPr>
          <w:spacing w:val="1"/>
          <w:szCs w:val="22"/>
          <w:lang w:val="sk-SK"/>
        </w:rPr>
        <w:t xml:space="preserve"> </w:t>
      </w:r>
      <w:r w:rsidRPr="00A246BC">
        <w:rPr>
          <w:spacing w:val="-2"/>
          <w:szCs w:val="22"/>
          <w:lang w:val="sk-SK"/>
        </w:rPr>
        <w:t>s</w:t>
      </w:r>
      <w:r w:rsidRPr="00A246BC">
        <w:rPr>
          <w:szCs w:val="22"/>
          <w:lang w:val="sk-SK"/>
        </w:rPr>
        <w:t xml:space="preserve">a </w:t>
      </w:r>
      <w:r w:rsidRPr="00A246BC">
        <w:rPr>
          <w:spacing w:val="-1"/>
          <w:szCs w:val="22"/>
          <w:lang w:val="sk-SK"/>
        </w:rPr>
        <w:t>t</w:t>
      </w:r>
      <w:r w:rsidRPr="00A246BC">
        <w:rPr>
          <w:szCs w:val="22"/>
          <w:lang w:val="sk-SK"/>
        </w:rPr>
        <w:t>e</w:t>
      </w:r>
      <w:r w:rsidRPr="00A246BC">
        <w:rPr>
          <w:spacing w:val="1"/>
          <w:szCs w:val="22"/>
          <w:lang w:val="sk-SK"/>
        </w:rPr>
        <w:t>s</w:t>
      </w:r>
      <w:r w:rsidRPr="00A246BC">
        <w:rPr>
          <w:spacing w:val="-1"/>
          <w:szCs w:val="22"/>
          <w:lang w:val="sk-SK"/>
        </w:rPr>
        <w:t>t</w:t>
      </w:r>
      <w:r w:rsidRPr="00A246BC">
        <w:rPr>
          <w:szCs w:val="22"/>
          <w:lang w:val="sk-SK"/>
        </w:rPr>
        <w:t>o</w:t>
      </w:r>
      <w:r w:rsidRPr="00A246BC">
        <w:rPr>
          <w:spacing w:val="-2"/>
          <w:szCs w:val="22"/>
          <w:lang w:val="sk-SK"/>
        </w:rPr>
        <w:t>v</w:t>
      </w:r>
      <w:r w:rsidRPr="00A246BC">
        <w:rPr>
          <w:szCs w:val="22"/>
          <w:lang w:val="sk-SK"/>
        </w:rPr>
        <w:t>al</w:t>
      </w:r>
      <w:r w:rsidRPr="00A246BC">
        <w:rPr>
          <w:spacing w:val="1"/>
          <w:szCs w:val="22"/>
          <w:lang w:val="sk-SK"/>
        </w:rPr>
        <w:t xml:space="preserve"> imatinib </w:t>
      </w:r>
      <w:r w:rsidRPr="00A246BC">
        <w:rPr>
          <w:szCs w:val="22"/>
          <w:lang w:val="sk-SK"/>
        </w:rPr>
        <w:t xml:space="preserve">u </w:t>
      </w:r>
      <w:r w:rsidRPr="00A246BC">
        <w:rPr>
          <w:spacing w:val="1"/>
          <w:szCs w:val="22"/>
          <w:lang w:val="sk-SK"/>
        </w:rPr>
        <w:t>r</w:t>
      </w:r>
      <w:r w:rsidRPr="00A246BC">
        <w:rPr>
          <w:szCs w:val="22"/>
          <w:lang w:val="sk-SK"/>
        </w:rPr>
        <w:t>ô</w:t>
      </w:r>
      <w:r w:rsidRPr="00A246BC">
        <w:rPr>
          <w:spacing w:val="-2"/>
          <w:szCs w:val="22"/>
          <w:lang w:val="sk-SK"/>
        </w:rPr>
        <w:t>z</w:t>
      </w:r>
      <w:r w:rsidRPr="00A246BC">
        <w:rPr>
          <w:szCs w:val="22"/>
          <w:lang w:val="sk-SK"/>
        </w:rPr>
        <w:t>n</w:t>
      </w:r>
      <w:r w:rsidRPr="00A246BC">
        <w:rPr>
          <w:spacing w:val="-2"/>
          <w:szCs w:val="22"/>
          <w:lang w:val="sk-SK"/>
        </w:rPr>
        <w:t>y</w:t>
      </w:r>
      <w:r w:rsidRPr="00A246BC">
        <w:rPr>
          <w:szCs w:val="22"/>
          <w:lang w:val="sk-SK"/>
        </w:rPr>
        <w:t>ch popu</w:t>
      </w:r>
      <w:r w:rsidRPr="00A246BC">
        <w:rPr>
          <w:spacing w:val="1"/>
          <w:szCs w:val="22"/>
          <w:lang w:val="sk-SK"/>
        </w:rPr>
        <w:t>l</w:t>
      </w:r>
      <w:r w:rsidRPr="00A246BC">
        <w:rPr>
          <w:spacing w:val="-2"/>
          <w:szCs w:val="22"/>
          <w:lang w:val="sk-SK"/>
        </w:rPr>
        <w:t>á</w:t>
      </w:r>
      <w:r w:rsidRPr="00A246BC">
        <w:rPr>
          <w:szCs w:val="22"/>
          <w:lang w:val="sk-SK"/>
        </w:rPr>
        <w:t>c</w:t>
      </w:r>
      <w:r w:rsidRPr="00A246BC">
        <w:rPr>
          <w:spacing w:val="-1"/>
          <w:szCs w:val="22"/>
          <w:lang w:val="sk-SK"/>
        </w:rPr>
        <w:t>i</w:t>
      </w:r>
      <w:r w:rsidRPr="00A246BC">
        <w:rPr>
          <w:szCs w:val="22"/>
          <w:lang w:val="sk-SK"/>
        </w:rPr>
        <w:t>í</w:t>
      </w:r>
      <w:r w:rsidRPr="00A246BC">
        <w:rPr>
          <w:spacing w:val="1"/>
          <w:szCs w:val="22"/>
          <w:lang w:val="sk-SK"/>
        </w:rPr>
        <w:t xml:space="preserve"> </w:t>
      </w:r>
      <w:r w:rsidRPr="00A246BC">
        <w:rPr>
          <w:szCs w:val="22"/>
          <w:lang w:val="sk-SK"/>
        </w:rPr>
        <w:t>p</w:t>
      </w:r>
      <w:r w:rsidRPr="00A246BC">
        <w:rPr>
          <w:spacing w:val="-2"/>
          <w:szCs w:val="22"/>
          <w:lang w:val="sk-SK"/>
        </w:rPr>
        <w:t>a</w:t>
      </w:r>
      <w:r w:rsidRPr="00A246BC">
        <w:rPr>
          <w:szCs w:val="22"/>
          <w:lang w:val="sk-SK"/>
        </w:rPr>
        <w:t>c</w:t>
      </w:r>
      <w:r w:rsidRPr="00A246BC">
        <w:rPr>
          <w:spacing w:val="1"/>
          <w:szCs w:val="22"/>
          <w:lang w:val="sk-SK"/>
        </w:rPr>
        <w:t>i</w:t>
      </w:r>
      <w:r w:rsidRPr="00A246BC">
        <w:rPr>
          <w:spacing w:val="-2"/>
          <w:szCs w:val="22"/>
          <w:lang w:val="sk-SK"/>
        </w:rPr>
        <w:t>e</w:t>
      </w:r>
      <w:r w:rsidRPr="00A246BC">
        <w:rPr>
          <w:szCs w:val="22"/>
          <w:lang w:val="sk-SK"/>
        </w:rPr>
        <w:t>n</w:t>
      </w:r>
      <w:r w:rsidRPr="00A246BC">
        <w:rPr>
          <w:spacing w:val="1"/>
          <w:szCs w:val="22"/>
          <w:lang w:val="sk-SK"/>
        </w:rPr>
        <w:t>t</w:t>
      </w:r>
      <w:r w:rsidRPr="00A246BC">
        <w:rPr>
          <w:spacing w:val="-2"/>
          <w:szCs w:val="22"/>
          <w:lang w:val="sk-SK"/>
        </w:rPr>
        <w:t>o</w:t>
      </w:r>
      <w:r w:rsidRPr="00A246BC">
        <w:rPr>
          <w:szCs w:val="22"/>
          <w:lang w:val="sk-SK"/>
        </w:rPr>
        <w:t>v</w:t>
      </w:r>
      <w:r w:rsidRPr="00A246BC">
        <w:rPr>
          <w:spacing w:val="-2"/>
          <w:szCs w:val="22"/>
          <w:lang w:val="sk-SK"/>
        </w:rPr>
        <w:t xml:space="preserve"> </w:t>
      </w:r>
      <w:r w:rsidRPr="00A246BC">
        <w:rPr>
          <w:szCs w:val="22"/>
          <w:lang w:val="sk-SK"/>
        </w:rPr>
        <w:t>s</w:t>
      </w:r>
      <w:r w:rsidRPr="00A246BC">
        <w:rPr>
          <w:spacing w:val="2"/>
          <w:szCs w:val="22"/>
          <w:lang w:val="sk-SK"/>
        </w:rPr>
        <w:t xml:space="preserve"> </w:t>
      </w:r>
      <w:r w:rsidRPr="00A246BC">
        <w:rPr>
          <w:szCs w:val="22"/>
          <w:lang w:val="sk-SK"/>
        </w:rPr>
        <w:t>ocho</w:t>
      </w:r>
      <w:r w:rsidRPr="00A246BC">
        <w:rPr>
          <w:spacing w:val="1"/>
          <w:szCs w:val="22"/>
          <w:lang w:val="sk-SK"/>
        </w:rPr>
        <w:t>r</w:t>
      </w:r>
      <w:r w:rsidRPr="00A246BC">
        <w:rPr>
          <w:szCs w:val="22"/>
          <w:lang w:val="sk-SK"/>
        </w:rPr>
        <w:t>e</w:t>
      </w:r>
      <w:r w:rsidRPr="00A246BC">
        <w:rPr>
          <w:spacing w:val="-2"/>
          <w:szCs w:val="22"/>
          <w:lang w:val="sk-SK"/>
        </w:rPr>
        <w:t>n</w:t>
      </w:r>
      <w:r w:rsidRPr="00A246BC">
        <w:rPr>
          <w:spacing w:val="1"/>
          <w:szCs w:val="22"/>
          <w:lang w:val="sk-SK"/>
        </w:rPr>
        <w:t>i</w:t>
      </w:r>
      <w:r w:rsidRPr="00A246BC">
        <w:rPr>
          <w:szCs w:val="22"/>
          <w:lang w:val="sk-SK"/>
        </w:rPr>
        <w:t>a</w:t>
      </w:r>
      <w:r w:rsidRPr="00A246BC">
        <w:rPr>
          <w:spacing w:val="-3"/>
          <w:szCs w:val="22"/>
          <w:lang w:val="sk-SK"/>
        </w:rPr>
        <w:t>m</w:t>
      </w:r>
      <w:r w:rsidRPr="00A246BC">
        <w:rPr>
          <w:szCs w:val="22"/>
          <w:lang w:val="sk-SK"/>
        </w:rPr>
        <w:t>i</w:t>
      </w:r>
      <w:r w:rsidRPr="00A246BC">
        <w:rPr>
          <w:spacing w:val="1"/>
          <w:szCs w:val="22"/>
          <w:lang w:val="sk-SK"/>
        </w:rPr>
        <w:t xml:space="preserve"> </w:t>
      </w:r>
      <w:r w:rsidRPr="00A246BC">
        <w:rPr>
          <w:szCs w:val="22"/>
          <w:lang w:val="sk-SK"/>
        </w:rPr>
        <w:t>oh</w:t>
      </w:r>
      <w:r w:rsidRPr="00A246BC">
        <w:rPr>
          <w:spacing w:val="-2"/>
          <w:szCs w:val="22"/>
          <w:lang w:val="sk-SK"/>
        </w:rPr>
        <w:t>r</w:t>
      </w:r>
      <w:r w:rsidRPr="00A246BC">
        <w:rPr>
          <w:szCs w:val="22"/>
          <w:lang w:val="sk-SK"/>
        </w:rPr>
        <w:t>o</w:t>
      </w:r>
      <w:r w:rsidRPr="00A246BC">
        <w:rPr>
          <w:spacing w:val="-2"/>
          <w:szCs w:val="22"/>
          <w:lang w:val="sk-SK"/>
        </w:rPr>
        <w:t>zu</w:t>
      </w:r>
      <w:r w:rsidRPr="00A246BC">
        <w:rPr>
          <w:spacing w:val="3"/>
          <w:szCs w:val="22"/>
          <w:lang w:val="sk-SK"/>
        </w:rPr>
        <w:t>j</w:t>
      </w:r>
      <w:r w:rsidRPr="00A246BC">
        <w:rPr>
          <w:szCs w:val="22"/>
          <w:lang w:val="sk-SK"/>
        </w:rPr>
        <w:t>ú</w:t>
      </w:r>
      <w:r w:rsidRPr="00A246BC">
        <w:rPr>
          <w:spacing w:val="-2"/>
          <w:szCs w:val="22"/>
          <w:lang w:val="sk-SK"/>
        </w:rPr>
        <w:t>c</w:t>
      </w:r>
      <w:r w:rsidRPr="00A246BC">
        <w:rPr>
          <w:spacing w:val="-1"/>
          <w:szCs w:val="22"/>
          <w:lang w:val="sk-SK"/>
        </w:rPr>
        <w:t>i</w:t>
      </w:r>
      <w:r w:rsidRPr="00A246BC">
        <w:rPr>
          <w:spacing w:val="-4"/>
          <w:szCs w:val="22"/>
          <w:lang w:val="sk-SK"/>
        </w:rPr>
        <w:t>m</w:t>
      </w:r>
      <w:r w:rsidRPr="00A246BC">
        <w:rPr>
          <w:szCs w:val="22"/>
          <w:lang w:val="sk-SK"/>
        </w:rPr>
        <w:t>i</w:t>
      </w:r>
      <w:r w:rsidRPr="00A246BC">
        <w:rPr>
          <w:spacing w:val="1"/>
          <w:szCs w:val="22"/>
          <w:lang w:val="sk-SK"/>
        </w:rPr>
        <w:t xml:space="preserve"> </w:t>
      </w:r>
      <w:r w:rsidRPr="00A246BC">
        <w:rPr>
          <w:spacing w:val="-2"/>
          <w:szCs w:val="22"/>
          <w:lang w:val="sk-SK"/>
        </w:rPr>
        <w:t>ž</w:t>
      </w:r>
      <w:r w:rsidRPr="00A246BC">
        <w:rPr>
          <w:spacing w:val="3"/>
          <w:szCs w:val="22"/>
          <w:lang w:val="sk-SK"/>
        </w:rPr>
        <w:t>i</w:t>
      </w:r>
      <w:r w:rsidRPr="00A246BC">
        <w:rPr>
          <w:spacing w:val="-2"/>
          <w:szCs w:val="22"/>
          <w:lang w:val="sk-SK"/>
        </w:rPr>
        <w:t>v</w:t>
      </w:r>
      <w:r w:rsidRPr="00A246BC">
        <w:rPr>
          <w:szCs w:val="22"/>
          <w:lang w:val="sk-SK"/>
        </w:rPr>
        <w:t>o</w:t>
      </w:r>
      <w:r w:rsidRPr="00A246BC">
        <w:rPr>
          <w:spacing w:val="1"/>
          <w:szCs w:val="22"/>
          <w:lang w:val="sk-SK"/>
        </w:rPr>
        <w:t>t</w:t>
      </w:r>
      <w:r w:rsidRPr="00A246BC">
        <w:rPr>
          <w:szCs w:val="22"/>
          <w:lang w:val="sk-SK"/>
        </w:rPr>
        <w:t xml:space="preserve">,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zCs w:val="22"/>
          <w:lang w:val="sk-SK"/>
        </w:rPr>
        <w:t>é sú</w:t>
      </w:r>
      <w:r w:rsidRPr="00A246BC">
        <w:rPr>
          <w:spacing w:val="-2"/>
          <w:szCs w:val="22"/>
          <w:lang w:val="sk-SK"/>
        </w:rPr>
        <w:t>v</w:t>
      </w:r>
      <w:r w:rsidRPr="00A246BC">
        <w:rPr>
          <w:spacing w:val="1"/>
          <w:szCs w:val="22"/>
          <w:lang w:val="sk-SK"/>
        </w:rPr>
        <w:t>i</w:t>
      </w:r>
      <w:r w:rsidRPr="00A246BC">
        <w:rPr>
          <w:szCs w:val="22"/>
          <w:lang w:val="sk-SK"/>
        </w:rPr>
        <w:t>s</w:t>
      </w:r>
      <w:r w:rsidRPr="00A246BC">
        <w:rPr>
          <w:spacing w:val="1"/>
          <w:szCs w:val="22"/>
          <w:lang w:val="sk-SK"/>
        </w:rPr>
        <w:t>i</w:t>
      </w:r>
      <w:r w:rsidRPr="00A246BC">
        <w:rPr>
          <w:szCs w:val="22"/>
          <w:lang w:val="sk-SK"/>
        </w:rPr>
        <w:t>a</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pacing w:val="-2"/>
          <w:szCs w:val="22"/>
          <w:lang w:val="sk-SK"/>
        </w:rPr>
        <w:t>o</w:t>
      </w:r>
      <w:r w:rsidRPr="00A246BC">
        <w:rPr>
          <w:spacing w:val="1"/>
          <w:szCs w:val="22"/>
          <w:lang w:val="sk-SK"/>
        </w:rPr>
        <w:t>t</w:t>
      </w:r>
      <w:r w:rsidRPr="00A246BC">
        <w:rPr>
          <w:spacing w:val="-2"/>
          <w:szCs w:val="22"/>
          <w:lang w:val="sk-SK"/>
        </w:rPr>
        <w:t>e</w:t>
      </w:r>
      <w:r w:rsidRPr="00A246BC">
        <w:rPr>
          <w:spacing w:val="1"/>
          <w:szCs w:val="22"/>
          <w:lang w:val="sk-SK"/>
        </w:rPr>
        <w:t>í</w:t>
      </w:r>
      <w:r w:rsidRPr="00A246BC">
        <w:rPr>
          <w:szCs w:val="22"/>
          <w:lang w:val="sk-SK"/>
        </w:rPr>
        <w:t>n</w:t>
      </w:r>
      <w:r w:rsidRPr="00A246BC">
        <w:rPr>
          <w:spacing w:val="1"/>
          <w:szCs w:val="22"/>
          <w:lang w:val="sk-SK"/>
        </w:rPr>
        <w:t>t</w:t>
      </w:r>
      <w:r w:rsidRPr="00A246BC">
        <w:rPr>
          <w:spacing w:val="-2"/>
          <w:szCs w:val="22"/>
          <w:lang w:val="sk-SK"/>
        </w:rPr>
        <w:t>y</w:t>
      </w:r>
      <w:r w:rsidRPr="00A246BC">
        <w:rPr>
          <w:spacing w:val="1"/>
          <w:szCs w:val="22"/>
          <w:lang w:val="sk-SK"/>
        </w:rPr>
        <w:t>r</w:t>
      </w:r>
      <w:r w:rsidRPr="00A246BC">
        <w:rPr>
          <w:szCs w:val="22"/>
          <w:lang w:val="sk-SK"/>
        </w:rPr>
        <w:t>o</w:t>
      </w:r>
      <w:r w:rsidRPr="00A246BC">
        <w:rPr>
          <w:spacing w:val="-2"/>
          <w:szCs w:val="22"/>
          <w:lang w:val="sk-SK"/>
        </w:rPr>
        <w:t>z</w:t>
      </w:r>
      <w:r w:rsidRPr="00A246BC">
        <w:rPr>
          <w:spacing w:val="1"/>
          <w:szCs w:val="22"/>
          <w:lang w:val="sk-SK"/>
        </w:rPr>
        <w:t>í</w:t>
      </w:r>
      <w:r w:rsidRPr="00A246BC">
        <w:rPr>
          <w:szCs w:val="22"/>
          <w:lang w:val="sk-SK"/>
        </w:rPr>
        <w:t>n</w:t>
      </w:r>
      <w:r w:rsidRPr="00A246BC">
        <w:rPr>
          <w:spacing w:val="-2"/>
          <w:szCs w:val="22"/>
          <w:lang w:val="sk-SK"/>
        </w:rPr>
        <w:t>k</w:t>
      </w:r>
      <w:r w:rsidRPr="00A246BC">
        <w:rPr>
          <w:spacing w:val="1"/>
          <w:szCs w:val="22"/>
          <w:lang w:val="sk-SK"/>
        </w:rPr>
        <w:t>i</w:t>
      </w:r>
      <w:r w:rsidRPr="00A246BC">
        <w:rPr>
          <w:szCs w:val="22"/>
          <w:lang w:val="sk-SK"/>
        </w:rPr>
        <w:t>ná</w:t>
      </w:r>
      <w:r w:rsidRPr="00A246BC">
        <w:rPr>
          <w:spacing w:val="-4"/>
          <w:szCs w:val="22"/>
          <w:lang w:val="sk-SK"/>
        </w:rPr>
        <w:t>z</w:t>
      </w:r>
      <w:r w:rsidRPr="00A246BC">
        <w:rPr>
          <w:szCs w:val="22"/>
          <w:lang w:val="sk-SK"/>
        </w:rPr>
        <w:t>a</w:t>
      </w:r>
      <w:r w:rsidRPr="00A246BC">
        <w:rPr>
          <w:spacing w:val="-3"/>
          <w:szCs w:val="22"/>
          <w:lang w:val="sk-SK"/>
        </w:rPr>
        <w:t>m</w:t>
      </w:r>
      <w:r w:rsidRPr="00A246BC">
        <w:rPr>
          <w:szCs w:val="22"/>
          <w:lang w:val="sk-SK"/>
        </w:rPr>
        <w:t>i</w:t>
      </w:r>
      <w:r w:rsidRPr="00A246BC">
        <w:rPr>
          <w:spacing w:val="1"/>
          <w:szCs w:val="22"/>
          <w:lang w:val="sk-SK"/>
        </w:rPr>
        <w:t xml:space="preserve"> </w:t>
      </w:r>
      <w:r w:rsidRPr="00A246BC">
        <w:rPr>
          <w:spacing w:val="-1"/>
          <w:szCs w:val="22"/>
          <w:lang w:val="sk-SK"/>
        </w:rPr>
        <w:t>A</w:t>
      </w:r>
      <w:r w:rsidRPr="00A246BC">
        <w:rPr>
          <w:szCs w:val="22"/>
          <w:lang w:val="sk-SK"/>
        </w:rPr>
        <w:t>b</w:t>
      </w:r>
      <w:r w:rsidRPr="00A246BC">
        <w:rPr>
          <w:spacing w:val="1"/>
          <w:szCs w:val="22"/>
          <w:lang w:val="sk-SK"/>
        </w:rPr>
        <w:t>l</w:t>
      </w:r>
      <w:r w:rsidRPr="00A246BC">
        <w:rPr>
          <w:szCs w:val="22"/>
          <w:lang w:val="sk-SK"/>
        </w:rPr>
        <w:t xml:space="preserve">, </w:t>
      </w:r>
      <w:r w:rsidRPr="00A246BC">
        <w:rPr>
          <w:spacing w:val="-1"/>
          <w:szCs w:val="22"/>
          <w:lang w:val="sk-SK"/>
        </w:rPr>
        <w:t>K</w:t>
      </w:r>
      <w:r w:rsidRPr="00A246BC">
        <w:rPr>
          <w:spacing w:val="1"/>
          <w:szCs w:val="22"/>
          <w:lang w:val="sk-SK"/>
        </w:rPr>
        <w:t>i</w:t>
      </w:r>
      <w:r w:rsidRPr="00A246BC">
        <w:rPr>
          <w:szCs w:val="22"/>
          <w:lang w:val="sk-SK"/>
        </w:rPr>
        <w:t>t</w:t>
      </w:r>
      <w:r w:rsidRPr="00A246BC">
        <w:rPr>
          <w:spacing w:val="-1"/>
          <w:szCs w:val="22"/>
          <w:lang w:val="sk-SK"/>
        </w:rPr>
        <w:t xml:space="preserve"> </w:t>
      </w:r>
      <w:r w:rsidRPr="00A246BC">
        <w:rPr>
          <w:szCs w:val="22"/>
          <w:lang w:val="sk-SK"/>
        </w:rPr>
        <w:t>a</w:t>
      </w:r>
      <w:r w:rsidRPr="00A246BC">
        <w:rPr>
          <w:spacing w:val="1"/>
          <w:szCs w:val="22"/>
          <w:lang w:val="sk-SK"/>
        </w:rPr>
        <w:t>l</w:t>
      </w:r>
      <w:r w:rsidRPr="00A246BC">
        <w:rPr>
          <w:spacing w:val="-2"/>
          <w:szCs w:val="22"/>
          <w:lang w:val="sk-SK"/>
        </w:rPr>
        <w:t>e</w:t>
      </w:r>
      <w:r w:rsidRPr="00A246BC">
        <w:rPr>
          <w:szCs w:val="22"/>
          <w:lang w:val="sk-SK"/>
        </w:rPr>
        <w:t>bo P</w:t>
      </w:r>
      <w:r w:rsidRPr="00A246BC">
        <w:rPr>
          <w:spacing w:val="-1"/>
          <w:szCs w:val="22"/>
          <w:lang w:val="sk-SK"/>
        </w:rPr>
        <w:t>DG</w:t>
      </w:r>
      <w:r w:rsidRPr="00A246BC">
        <w:rPr>
          <w:szCs w:val="22"/>
          <w:lang w:val="sk-SK"/>
        </w:rPr>
        <w:t>F</w:t>
      </w:r>
      <w:r w:rsidRPr="00A246BC">
        <w:rPr>
          <w:spacing w:val="-1"/>
          <w:szCs w:val="22"/>
          <w:lang w:val="sk-SK"/>
        </w:rPr>
        <w:t>R</w:t>
      </w:r>
      <w:r w:rsidRPr="00A246BC">
        <w:rPr>
          <w:szCs w:val="22"/>
          <w:lang w:val="sk-SK"/>
        </w:rPr>
        <w:t xml:space="preserve">. </w:t>
      </w:r>
      <w:r w:rsidRPr="00A246BC">
        <w:rPr>
          <w:spacing w:val="-1"/>
          <w:szCs w:val="22"/>
          <w:lang w:val="sk-SK"/>
        </w:rPr>
        <w:t>D</w:t>
      </w:r>
      <w:r w:rsidRPr="00A246BC">
        <w:rPr>
          <w:szCs w:val="22"/>
          <w:lang w:val="sk-SK"/>
        </w:rPr>
        <w:t xml:space="preserve">o </w:t>
      </w:r>
      <w:r w:rsidRPr="00A246BC">
        <w:rPr>
          <w:spacing w:val="1"/>
          <w:szCs w:val="22"/>
          <w:lang w:val="sk-SK"/>
        </w:rPr>
        <w:t>t</w:t>
      </w:r>
      <w:r w:rsidRPr="00A246BC">
        <w:rPr>
          <w:szCs w:val="22"/>
          <w:lang w:val="sk-SK"/>
        </w:rPr>
        <w:t>o</w:t>
      </w:r>
      <w:r w:rsidRPr="00A246BC">
        <w:rPr>
          <w:spacing w:val="-2"/>
          <w:szCs w:val="22"/>
          <w:lang w:val="sk-SK"/>
        </w:rPr>
        <w:t>h</w:t>
      </w:r>
      <w:r w:rsidRPr="00A246BC">
        <w:rPr>
          <w:spacing w:val="1"/>
          <w:szCs w:val="22"/>
          <w:lang w:val="sk-SK"/>
        </w:rPr>
        <w:t>t</w:t>
      </w:r>
      <w:r w:rsidRPr="00A246BC">
        <w:rPr>
          <w:szCs w:val="22"/>
          <w:lang w:val="sk-SK"/>
        </w:rPr>
        <w:t xml:space="preserve">o </w:t>
      </w:r>
      <w:r w:rsidRPr="00A246BC">
        <w:rPr>
          <w:spacing w:val="-2"/>
          <w:szCs w:val="22"/>
          <w:lang w:val="sk-SK"/>
        </w:rPr>
        <w:t>k</w:t>
      </w:r>
      <w:r w:rsidRPr="00A246BC">
        <w:rPr>
          <w:spacing w:val="1"/>
          <w:szCs w:val="22"/>
          <w:lang w:val="sk-SK"/>
        </w:rPr>
        <w:t>li</w:t>
      </w:r>
      <w:r w:rsidRPr="00A246BC">
        <w:rPr>
          <w:spacing w:val="-2"/>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 xml:space="preserve">ého </w:t>
      </w:r>
      <w:r w:rsidRPr="00A246BC">
        <w:rPr>
          <w:spacing w:val="1"/>
          <w:szCs w:val="22"/>
          <w:lang w:val="sk-SK"/>
        </w:rPr>
        <w:t>s</w:t>
      </w:r>
      <w:r w:rsidRPr="00A246BC">
        <w:rPr>
          <w:spacing w:val="-2"/>
          <w:szCs w:val="22"/>
          <w:lang w:val="sk-SK"/>
        </w:rPr>
        <w:t>k</w:t>
      </w:r>
      <w:r w:rsidRPr="00A246BC">
        <w:rPr>
          <w:szCs w:val="22"/>
          <w:lang w:val="sk-SK"/>
        </w:rPr>
        <w:t>úš</w:t>
      </w:r>
      <w:r w:rsidRPr="00A246BC">
        <w:rPr>
          <w:spacing w:val="-2"/>
          <w:szCs w:val="22"/>
          <w:lang w:val="sk-SK"/>
        </w:rPr>
        <w:t>a</w:t>
      </w:r>
      <w:r w:rsidRPr="00A246BC">
        <w:rPr>
          <w:szCs w:val="22"/>
          <w:lang w:val="sk-SK"/>
        </w:rPr>
        <w:t>n</w:t>
      </w:r>
      <w:r w:rsidRPr="00A246BC">
        <w:rPr>
          <w:spacing w:val="1"/>
          <w:szCs w:val="22"/>
          <w:lang w:val="sk-SK"/>
        </w:rPr>
        <w:t>i</w:t>
      </w:r>
      <w:r w:rsidRPr="00A246BC">
        <w:rPr>
          <w:szCs w:val="22"/>
          <w:lang w:val="sk-SK"/>
        </w:rPr>
        <w:t>a b</w:t>
      </w:r>
      <w:r w:rsidRPr="00A246BC">
        <w:rPr>
          <w:spacing w:val="-2"/>
          <w:szCs w:val="22"/>
          <w:lang w:val="sk-SK"/>
        </w:rPr>
        <w:t>o</w:t>
      </w:r>
      <w:r w:rsidRPr="00A246BC">
        <w:rPr>
          <w:spacing w:val="1"/>
          <w:szCs w:val="22"/>
          <w:lang w:val="sk-SK"/>
        </w:rPr>
        <w:t>l</w:t>
      </w:r>
      <w:r w:rsidRPr="00A246BC">
        <w:rPr>
          <w:szCs w:val="22"/>
          <w:lang w:val="sk-SK"/>
        </w:rPr>
        <w:t xml:space="preserve">o </w:t>
      </w:r>
      <w:r w:rsidRPr="00A246BC">
        <w:rPr>
          <w:spacing w:val="-2"/>
          <w:szCs w:val="22"/>
          <w:lang w:val="sk-SK"/>
        </w:rPr>
        <w:t>z</w:t>
      </w:r>
      <w:r w:rsidRPr="00A246BC">
        <w:rPr>
          <w:szCs w:val="22"/>
          <w:lang w:val="sk-SK"/>
        </w:rPr>
        <w:t>a</w:t>
      </w:r>
      <w:r w:rsidRPr="00A246BC">
        <w:rPr>
          <w:spacing w:val="-1"/>
          <w:szCs w:val="22"/>
          <w:lang w:val="sk-SK"/>
        </w:rPr>
        <w:t>r</w:t>
      </w:r>
      <w:r w:rsidRPr="00A246BC">
        <w:rPr>
          <w:szCs w:val="22"/>
          <w:lang w:val="sk-SK"/>
        </w:rPr>
        <w:t>aden</w:t>
      </w:r>
      <w:r w:rsidRPr="00A246BC">
        <w:rPr>
          <w:spacing w:val="-2"/>
          <w:szCs w:val="22"/>
          <w:lang w:val="sk-SK"/>
        </w:rPr>
        <w:t>ý</w:t>
      </w:r>
      <w:r w:rsidRPr="00A246BC">
        <w:rPr>
          <w:szCs w:val="22"/>
          <w:lang w:val="sk-SK"/>
        </w:rPr>
        <w:t>ch 7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MD</w:t>
      </w:r>
      <w:r w:rsidRPr="00A246BC">
        <w:rPr>
          <w:spacing w:val="-1"/>
          <w:szCs w:val="22"/>
          <w:lang w:val="sk-SK"/>
        </w:rPr>
        <w:t>S/</w:t>
      </w:r>
      <w:r w:rsidRPr="00A246BC">
        <w:rPr>
          <w:szCs w:val="22"/>
          <w:lang w:val="sk-SK"/>
        </w:rPr>
        <w:t>MP</w:t>
      </w:r>
      <w:r w:rsidRPr="00A246BC">
        <w:rPr>
          <w:spacing w:val="-1"/>
          <w:szCs w:val="22"/>
          <w:lang w:val="sk-SK"/>
        </w:rPr>
        <w:t>D</w:t>
      </w:r>
      <w:r w:rsidRPr="00A246BC">
        <w:rPr>
          <w:szCs w:val="22"/>
          <w:lang w:val="sk-SK"/>
        </w:rPr>
        <w:t xml:space="preserve">, </w:t>
      </w:r>
      <w:r w:rsidRPr="00A246BC">
        <w:rPr>
          <w:spacing w:val="-2"/>
          <w:szCs w:val="22"/>
          <w:lang w:val="sk-SK"/>
        </w:rPr>
        <w:t>k</w:t>
      </w:r>
      <w:r w:rsidRPr="00A246BC">
        <w:rPr>
          <w:spacing w:val="1"/>
          <w:szCs w:val="22"/>
          <w:lang w:val="sk-SK"/>
        </w:rPr>
        <w:t>t</w:t>
      </w:r>
      <w:r w:rsidRPr="00A246BC">
        <w:rPr>
          <w:szCs w:val="22"/>
          <w:lang w:val="sk-SK"/>
        </w:rPr>
        <w:t>o</w:t>
      </w:r>
      <w:r w:rsidRPr="00A246BC">
        <w:rPr>
          <w:spacing w:val="-2"/>
          <w:szCs w:val="22"/>
          <w:lang w:val="sk-SK"/>
        </w:rPr>
        <w:t>r</w:t>
      </w:r>
      <w:r w:rsidRPr="00A246BC">
        <w:rPr>
          <w:szCs w:val="22"/>
          <w:lang w:val="sk-SK"/>
        </w:rPr>
        <w:t>í</w:t>
      </w:r>
      <w:r w:rsidRPr="00A246BC">
        <w:rPr>
          <w:spacing w:val="1"/>
          <w:szCs w:val="22"/>
          <w:lang w:val="sk-SK"/>
        </w:rPr>
        <w:t xml:space="preserve"> </w:t>
      </w:r>
      <w:r w:rsidRPr="00A246BC">
        <w:rPr>
          <w:szCs w:val="22"/>
          <w:lang w:val="sk-SK"/>
        </w:rPr>
        <w:t>do</w:t>
      </w:r>
      <w:r w:rsidRPr="00A246BC">
        <w:rPr>
          <w:spacing w:val="-2"/>
          <w:szCs w:val="22"/>
          <w:lang w:val="sk-SK"/>
        </w:rPr>
        <w:t>s</w:t>
      </w:r>
      <w:r w:rsidRPr="00A246BC">
        <w:rPr>
          <w:spacing w:val="1"/>
          <w:szCs w:val="22"/>
          <w:lang w:val="sk-SK"/>
        </w:rPr>
        <w:t>t</w:t>
      </w:r>
      <w:r w:rsidRPr="00A246BC">
        <w:rPr>
          <w:szCs w:val="22"/>
          <w:lang w:val="sk-SK"/>
        </w:rPr>
        <w:t>á</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400</w:t>
      </w:r>
      <w:r w:rsidRPr="00A246BC">
        <w:rPr>
          <w:spacing w:val="1"/>
          <w:szCs w:val="22"/>
          <w:lang w:val="sk-SK"/>
        </w:rPr>
        <w:t xml:space="preserve"> </w:t>
      </w:r>
      <w:r w:rsidRPr="00A246BC">
        <w:rPr>
          <w:spacing w:val="-4"/>
          <w:szCs w:val="22"/>
          <w:lang w:val="sk-SK"/>
        </w:rPr>
        <w:t>m</w:t>
      </w:r>
      <w:r w:rsidRPr="00A246BC">
        <w:rPr>
          <w:szCs w:val="22"/>
          <w:lang w:val="sk-SK"/>
        </w:rPr>
        <w:t>g imatinibu den</w:t>
      </w:r>
      <w:r w:rsidRPr="00A246BC">
        <w:rPr>
          <w:spacing w:val="-2"/>
          <w:szCs w:val="22"/>
          <w:lang w:val="sk-SK"/>
        </w:rPr>
        <w:t>n</w:t>
      </w:r>
      <w:r w:rsidRPr="00A246BC">
        <w:rPr>
          <w:szCs w:val="22"/>
          <w:lang w:val="sk-SK"/>
        </w:rPr>
        <w:t xml:space="preserve">e. U </w:t>
      </w:r>
      <w:r w:rsidRPr="00A246BC">
        <w:rPr>
          <w:spacing w:val="-1"/>
          <w:szCs w:val="22"/>
          <w:lang w:val="sk-SK"/>
        </w:rPr>
        <w:t>t</w:t>
      </w:r>
      <w:r w:rsidRPr="00A246BC">
        <w:rPr>
          <w:spacing w:val="1"/>
          <w:szCs w:val="22"/>
          <w:lang w:val="sk-SK"/>
        </w:rPr>
        <w:t>r</w:t>
      </w:r>
      <w:r w:rsidRPr="00A246BC">
        <w:rPr>
          <w:szCs w:val="22"/>
          <w:lang w:val="sk-SK"/>
        </w:rPr>
        <w:t>och</w:t>
      </w:r>
      <w:r w:rsidRPr="00A246BC">
        <w:rPr>
          <w:spacing w:val="-2"/>
          <w:szCs w:val="22"/>
          <w:lang w:val="sk-SK"/>
        </w:rPr>
        <w:t xml:space="preserve"> </w:t>
      </w:r>
      <w:r w:rsidRPr="00A246BC">
        <w:rPr>
          <w:szCs w:val="22"/>
          <w:lang w:val="sk-SK"/>
        </w:rPr>
        <w:t>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pacing w:val="-2"/>
          <w:szCs w:val="22"/>
          <w:lang w:val="sk-SK"/>
        </w:rPr>
        <w:t>o</w:t>
      </w:r>
      <w:r w:rsidRPr="00A246BC">
        <w:rPr>
          <w:szCs w:val="22"/>
          <w:lang w:val="sk-SK"/>
        </w:rPr>
        <w:t>v</w:t>
      </w:r>
      <w:r w:rsidRPr="00A246BC">
        <w:rPr>
          <w:spacing w:val="-2"/>
          <w:szCs w:val="22"/>
          <w:lang w:val="sk-SK"/>
        </w:rPr>
        <w:t xml:space="preserve"> </w:t>
      </w:r>
      <w:r w:rsidRPr="00A246BC">
        <w:rPr>
          <w:szCs w:val="22"/>
          <w:lang w:val="sk-SK"/>
        </w:rPr>
        <w:t>sa</w:t>
      </w:r>
      <w:r w:rsidRPr="00A246BC">
        <w:rPr>
          <w:spacing w:val="1"/>
          <w:szCs w:val="22"/>
          <w:lang w:val="sk-SK"/>
        </w:rPr>
        <w:t xml:space="preserve"> </w:t>
      </w:r>
      <w:r w:rsidRPr="00A246BC">
        <w:rPr>
          <w:szCs w:val="22"/>
          <w:lang w:val="sk-SK"/>
        </w:rPr>
        <w:t>dos</w:t>
      </w:r>
      <w:r w:rsidRPr="00A246BC">
        <w:rPr>
          <w:spacing w:val="1"/>
          <w:szCs w:val="22"/>
          <w:lang w:val="sk-SK"/>
        </w:rPr>
        <w:t>i</w:t>
      </w:r>
      <w:r w:rsidRPr="00A246BC">
        <w:rPr>
          <w:spacing w:val="-2"/>
          <w:szCs w:val="22"/>
          <w:lang w:val="sk-SK"/>
        </w:rPr>
        <w:t>a</w:t>
      </w:r>
      <w:r w:rsidRPr="00A246BC">
        <w:rPr>
          <w:szCs w:val="22"/>
          <w:lang w:val="sk-SK"/>
        </w:rPr>
        <w:t>h</w:t>
      </w:r>
      <w:r w:rsidRPr="00A246BC">
        <w:rPr>
          <w:spacing w:val="1"/>
          <w:szCs w:val="22"/>
          <w:lang w:val="sk-SK"/>
        </w:rPr>
        <w:t>l</w:t>
      </w:r>
      <w:r w:rsidRPr="00A246BC">
        <w:rPr>
          <w:szCs w:val="22"/>
          <w:lang w:val="sk-SK"/>
        </w:rPr>
        <w:t xml:space="preserve">a </w:t>
      </w:r>
      <w:r w:rsidRPr="00A246BC">
        <w:rPr>
          <w:spacing w:val="-2"/>
          <w:szCs w:val="22"/>
          <w:lang w:val="sk-SK"/>
        </w:rPr>
        <w:t>k</w:t>
      </w:r>
      <w:r w:rsidRPr="00A246BC">
        <w:rPr>
          <w:spacing w:val="2"/>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 xml:space="preserve">ná </w:t>
      </w:r>
      <w:r w:rsidRPr="00A246BC">
        <w:rPr>
          <w:spacing w:val="-2"/>
          <w:szCs w:val="22"/>
          <w:lang w:val="sk-SK"/>
        </w:rPr>
        <w:t>h</w:t>
      </w:r>
      <w:r w:rsidRPr="00A246BC">
        <w:rPr>
          <w:szCs w:val="22"/>
          <w:lang w:val="sk-SK"/>
        </w:rPr>
        <w:t>e</w:t>
      </w:r>
      <w:r w:rsidRPr="00A246BC">
        <w:rPr>
          <w:spacing w:val="-3"/>
          <w:szCs w:val="22"/>
          <w:lang w:val="sk-SK"/>
        </w:rPr>
        <w:t>m</w:t>
      </w:r>
      <w:r w:rsidRPr="00A246BC">
        <w:rPr>
          <w:szCs w:val="22"/>
          <w:lang w:val="sk-SK"/>
        </w:rPr>
        <w:t>a</w:t>
      </w:r>
      <w:r w:rsidRPr="00A246BC">
        <w:rPr>
          <w:spacing w:val="1"/>
          <w:szCs w:val="22"/>
          <w:lang w:val="sk-SK"/>
        </w:rPr>
        <w:t>t</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g</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 xml:space="preserve">á </w:t>
      </w:r>
      <w:r w:rsidRPr="00A246BC">
        <w:rPr>
          <w:spacing w:val="-2"/>
          <w:szCs w:val="22"/>
          <w:lang w:val="sk-SK"/>
        </w:rPr>
        <w:t>o</w:t>
      </w:r>
      <w:r w:rsidRPr="00A246BC">
        <w:rPr>
          <w:szCs w:val="22"/>
          <w:lang w:val="sk-SK"/>
        </w:rPr>
        <w:t>dpo</w:t>
      </w:r>
      <w:r w:rsidRPr="00A246BC">
        <w:rPr>
          <w:spacing w:val="-2"/>
          <w:szCs w:val="22"/>
          <w:lang w:val="sk-SK"/>
        </w:rPr>
        <w:t>v</w:t>
      </w:r>
      <w:r w:rsidRPr="00A246BC">
        <w:rPr>
          <w:szCs w:val="22"/>
          <w:lang w:val="sk-SK"/>
        </w:rPr>
        <w:t xml:space="preserve">eď </w:t>
      </w:r>
      <w:r w:rsidRPr="00A246BC">
        <w:rPr>
          <w:spacing w:val="1"/>
          <w:szCs w:val="22"/>
          <w:lang w:val="sk-SK"/>
        </w:rPr>
        <w:t>(</w:t>
      </w:r>
      <w:r w:rsidRPr="00A246BC">
        <w:rPr>
          <w:spacing w:val="-1"/>
          <w:szCs w:val="22"/>
          <w:lang w:val="sk-SK"/>
        </w:rPr>
        <w:t>CHR</w:t>
      </w:r>
      <w:r w:rsidRPr="00A246BC">
        <w:rPr>
          <w:szCs w:val="22"/>
          <w:lang w:val="sk-SK"/>
        </w:rPr>
        <w:t>)</w:t>
      </w:r>
      <w:r w:rsidRPr="00A246BC">
        <w:rPr>
          <w:spacing w:val="1"/>
          <w:szCs w:val="22"/>
          <w:lang w:val="sk-SK"/>
        </w:rPr>
        <w:t xml:space="preserve"> </w:t>
      </w:r>
      <w:r w:rsidRPr="00A246BC">
        <w:rPr>
          <w:szCs w:val="22"/>
          <w:lang w:val="sk-SK"/>
        </w:rPr>
        <w:t xml:space="preserve">a </w:t>
      </w:r>
      <w:r w:rsidRPr="00A246BC">
        <w:rPr>
          <w:spacing w:val="1"/>
          <w:szCs w:val="22"/>
          <w:lang w:val="sk-SK"/>
        </w:rPr>
        <w:t>j</w:t>
      </w:r>
      <w:r w:rsidRPr="00A246BC">
        <w:rPr>
          <w:szCs w:val="22"/>
          <w:lang w:val="sk-SK"/>
        </w:rPr>
        <w:t>ed</w:t>
      </w:r>
      <w:r w:rsidRPr="00A246BC">
        <w:rPr>
          <w:spacing w:val="1"/>
          <w:szCs w:val="22"/>
          <w:lang w:val="sk-SK"/>
        </w:rPr>
        <w:t>e</w:t>
      </w:r>
      <w:r w:rsidRPr="00A246BC">
        <w:rPr>
          <w:szCs w:val="22"/>
          <w:lang w:val="sk-SK"/>
        </w:rPr>
        <w:t xml:space="preserve">n </w:t>
      </w:r>
      <w:r w:rsidRPr="00A246BC">
        <w:rPr>
          <w:spacing w:val="-2"/>
          <w:szCs w:val="22"/>
          <w:lang w:val="sk-SK"/>
        </w:rPr>
        <w:t>p</w:t>
      </w:r>
      <w:r w:rsidRPr="00A246BC">
        <w:rPr>
          <w:szCs w:val="22"/>
          <w:lang w:val="sk-SK"/>
        </w:rPr>
        <w:t>a</w:t>
      </w:r>
      <w:r w:rsidRPr="00A246BC">
        <w:rPr>
          <w:spacing w:val="-2"/>
          <w:szCs w:val="22"/>
          <w:lang w:val="sk-SK"/>
        </w:rPr>
        <w:t>c</w:t>
      </w:r>
      <w:r w:rsidRPr="00A246BC">
        <w:rPr>
          <w:spacing w:val="-1"/>
          <w:szCs w:val="22"/>
          <w:lang w:val="sk-SK"/>
        </w:rPr>
        <w:t>i</w:t>
      </w:r>
      <w:r w:rsidRPr="00A246BC">
        <w:rPr>
          <w:spacing w:val="1"/>
          <w:szCs w:val="22"/>
          <w:lang w:val="sk-SK"/>
        </w:rPr>
        <w:t>e</w:t>
      </w:r>
      <w:r w:rsidRPr="00A246BC">
        <w:rPr>
          <w:szCs w:val="22"/>
          <w:lang w:val="sk-SK"/>
        </w:rPr>
        <w:t>nt</w:t>
      </w:r>
      <w:r w:rsidRPr="00A246BC">
        <w:rPr>
          <w:spacing w:val="1"/>
          <w:szCs w:val="22"/>
          <w:lang w:val="sk-SK"/>
        </w:rPr>
        <w:t xml:space="preserve"> </w:t>
      </w:r>
      <w:r w:rsidRPr="00A246BC">
        <w:rPr>
          <w:spacing w:val="-4"/>
          <w:szCs w:val="22"/>
          <w:lang w:val="sk-SK"/>
        </w:rPr>
        <w:t>m</w:t>
      </w:r>
      <w:r w:rsidRPr="00A246BC">
        <w:rPr>
          <w:szCs w:val="22"/>
          <w:lang w:val="sk-SK"/>
        </w:rPr>
        <w:t>al</w:t>
      </w:r>
      <w:r w:rsidRPr="00A246BC">
        <w:rPr>
          <w:spacing w:val="1"/>
          <w:szCs w:val="22"/>
          <w:lang w:val="sk-SK"/>
        </w:rPr>
        <w:t xml:space="preserve"> </w:t>
      </w:r>
      <w:r w:rsidRPr="00A246BC">
        <w:rPr>
          <w:spacing w:val="-2"/>
          <w:szCs w:val="22"/>
          <w:lang w:val="sk-SK"/>
        </w:rPr>
        <w:t>č</w:t>
      </w:r>
      <w:r w:rsidRPr="00A246BC">
        <w:rPr>
          <w:spacing w:val="1"/>
          <w:szCs w:val="22"/>
          <w:lang w:val="sk-SK"/>
        </w:rPr>
        <w:t>i</w:t>
      </w:r>
      <w:r w:rsidRPr="00A246BC">
        <w:rPr>
          <w:szCs w:val="22"/>
          <w:lang w:val="sk-SK"/>
        </w:rPr>
        <w:t>a</w:t>
      </w:r>
      <w:r w:rsidRPr="00A246BC">
        <w:rPr>
          <w:spacing w:val="-2"/>
          <w:szCs w:val="22"/>
          <w:lang w:val="sk-SK"/>
        </w:rPr>
        <w:t>s</w:t>
      </w:r>
      <w:r w:rsidRPr="00A246BC">
        <w:rPr>
          <w:spacing w:val="1"/>
          <w:szCs w:val="22"/>
          <w:lang w:val="sk-SK"/>
        </w:rPr>
        <w:t>t</w:t>
      </w:r>
      <w:r w:rsidRPr="00A246BC">
        <w:rPr>
          <w:szCs w:val="22"/>
          <w:lang w:val="sk-SK"/>
        </w:rPr>
        <w:t>oč</w:t>
      </w:r>
      <w:r w:rsidRPr="00A246BC">
        <w:rPr>
          <w:spacing w:val="-2"/>
          <w:szCs w:val="22"/>
          <w:lang w:val="sk-SK"/>
        </w:rPr>
        <w:t>n</w:t>
      </w:r>
      <w:r w:rsidRPr="00A246BC">
        <w:rPr>
          <w:szCs w:val="22"/>
          <w:lang w:val="sk-SK"/>
        </w:rPr>
        <w:t>ú he</w:t>
      </w:r>
      <w:r w:rsidRPr="00A246BC">
        <w:rPr>
          <w:spacing w:val="-3"/>
          <w:szCs w:val="22"/>
          <w:lang w:val="sk-SK"/>
        </w:rPr>
        <w:t>m</w:t>
      </w:r>
      <w:r w:rsidRPr="00A246BC">
        <w:rPr>
          <w:szCs w:val="22"/>
          <w:lang w:val="sk-SK"/>
        </w:rPr>
        <w:t>a</w:t>
      </w:r>
      <w:r w:rsidRPr="00A246BC">
        <w:rPr>
          <w:spacing w:val="1"/>
          <w:szCs w:val="22"/>
          <w:lang w:val="sk-SK"/>
        </w:rPr>
        <w:t>t</w:t>
      </w:r>
      <w:r w:rsidRPr="00A246BC">
        <w:rPr>
          <w:szCs w:val="22"/>
          <w:lang w:val="sk-SK"/>
        </w:rPr>
        <w:t>o</w:t>
      </w:r>
      <w:r w:rsidRPr="00A246BC">
        <w:rPr>
          <w:spacing w:val="1"/>
          <w:szCs w:val="22"/>
          <w:lang w:val="sk-SK"/>
        </w:rPr>
        <w:t>l</w:t>
      </w:r>
      <w:r w:rsidRPr="00A246BC">
        <w:rPr>
          <w:spacing w:val="-2"/>
          <w:szCs w:val="22"/>
          <w:lang w:val="sk-SK"/>
        </w:rPr>
        <w:t>og</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ú odpo</w:t>
      </w:r>
      <w:r w:rsidRPr="00A246BC">
        <w:rPr>
          <w:spacing w:val="-2"/>
          <w:szCs w:val="22"/>
          <w:lang w:val="sk-SK"/>
        </w:rPr>
        <w:t>v</w:t>
      </w:r>
      <w:r w:rsidRPr="00A246BC">
        <w:rPr>
          <w:szCs w:val="22"/>
          <w:lang w:val="sk-SK"/>
        </w:rPr>
        <w:t xml:space="preserve">eď </w:t>
      </w:r>
      <w:r w:rsidRPr="00A246BC">
        <w:rPr>
          <w:spacing w:val="1"/>
          <w:szCs w:val="22"/>
          <w:lang w:val="sk-SK"/>
        </w:rPr>
        <w:t>(</w:t>
      </w:r>
      <w:r w:rsidRPr="00A246BC">
        <w:rPr>
          <w:szCs w:val="22"/>
          <w:lang w:val="sk-SK"/>
        </w:rPr>
        <w:t>P</w:t>
      </w:r>
      <w:r w:rsidRPr="00A246BC">
        <w:rPr>
          <w:spacing w:val="-1"/>
          <w:szCs w:val="22"/>
          <w:lang w:val="sk-SK"/>
        </w:rPr>
        <w:t>HR</w:t>
      </w:r>
      <w:r w:rsidRPr="00A246BC">
        <w:rPr>
          <w:spacing w:val="1"/>
          <w:szCs w:val="22"/>
          <w:lang w:val="sk-SK"/>
        </w:rPr>
        <w:t>)</w:t>
      </w:r>
      <w:r w:rsidRPr="00A246BC">
        <w:rPr>
          <w:szCs w:val="22"/>
          <w:lang w:val="sk-SK"/>
        </w:rPr>
        <w:t>.</w:t>
      </w:r>
      <w:r w:rsidRPr="00A246BC">
        <w:rPr>
          <w:spacing w:val="-2"/>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č</w:t>
      </w:r>
      <w:r w:rsidRPr="00A246BC">
        <w:rPr>
          <w:spacing w:val="-2"/>
          <w:szCs w:val="22"/>
          <w:lang w:val="sk-SK"/>
        </w:rPr>
        <w:t>a</w:t>
      </w:r>
      <w:r w:rsidRPr="00A246BC">
        <w:rPr>
          <w:szCs w:val="22"/>
          <w:lang w:val="sk-SK"/>
        </w:rPr>
        <w:t>se</w:t>
      </w:r>
      <w:r w:rsidRPr="00A246BC">
        <w:rPr>
          <w:spacing w:val="1"/>
          <w:szCs w:val="22"/>
          <w:lang w:val="sk-SK"/>
        </w:rPr>
        <w:t xml:space="preserve"> </w:t>
      </w:r>
      <w:r w:rsidRPr="00A246BC">
        <w:rPr>
          <w:szCs w:val="22"/>
          <w:lang w:val="sk-SK"/>
        </w:rPr>
        <w:t>pô</w:t>
      </w:r>
      <w:r w:rsidRPr="00A246BC">
        <w:rPr>
          <w:spacing w:val="-2"/>
          <w:szCs w:val="22"/>
          <w:lang w:val="sk-SK"/>
        </w:rPr>
        <w:t>v</w:t>
      </w:r>
      <w:r w:rsidRPr="00A246BC">
        <w:rPr>
          <w:szCs w:val="22"/>
          <w:lang w:val="sk-SK"/>
        </w:rPr>
        <w:t>odn</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zCs w:val="22"/>
          <w:lang w:val="sk-SK"/>
        </w:rPr>
        <w:t>a</w:t>
      </w:r>
      <w:r w:rsidRPr="00A246BC">
        <w:rPr>
          <w:spacing w:val="-2"/>
          <w:szCs w:val="22"/>
          <w:lang w:val="sk-SK"/>
        </w:rPr>
        <w:t>n</w:t>
      </w:r>
      <w:r w:rsidRPr="00A246BC">
        <w:rPr>
          <w:szCs w:val="22"/>
          <w:lang w:val="sk-SK"/>
        </w:rPr>
        <w:t>a</w:t>
      </w:r>
      <w:r w:rsidRPr="00A246BC">
        <w:rPr>
          <w:spacing w:val="1"/>
          <w:szCs w:val="22"/>
          <w:lang w:val="sk-SK"/>
        </w:rPr>
        <w:t>l</w:t>
      </w:r>
      <w:r w:rsidRPr="00A246BC">
        <w:rPr>
          <w:spacing w:val="-2"/>
          <w:szCs w:val="22"/>
          <w:lang w:val="sk-SK"/>
        </w:rPr>
        <w:t>ý</w:t>
      </w:r>
      <w:r w:rsidRPr="00A246BC">
        <w:rPr>
          <w:szCs w:val="22"/>
          <w:lang w:val="sk-SK"/>
        </w:rPr>
        <w:t>zy</w:t>
      </w:r>
      <w:r w:rsidRPr="00A246BC">
        <w:rPr>
          <w:spacing w:val="-2"/>
          <w:szCs w:val="22"/>
          <w:lang w:val="sk-SK"/>
        </w:rPr>
        <w:t xml:space="preserve"> </w:t>
      </w:r>
      <w:r w:rsidRPr="00A246BC">
        <w:rPr>
          <w:szCs w:val="22"/>
          <w:lang w:val="sk-SK"/>
        </w:rPr>
        <w:t>sa</w:t>
      </w:r>
      <w:r w:rsidRPr="00A246BC">
        <w:rPr>
          <w:spacing w:val="1"/>
          <w:szCs w:val="22"/>
          <w:lang w:val="sk-SK"/>
        </w:rPr>
        <w:t xml:space="preserve"> </w:t>
      </w:r>
      <w:r w:rsidRPr="00A246BC">
        <w:rPr>
          <w:szCs w:val="22"/>
          <w:lang w:val="sk-SK"/>
        </w:rPr>
        <w:t>u</w:t>
      </w:r>
      <w:r w:rsidRPr="00A246BC">
        <w:rPr>
          <w:spacing w:val="2"/>
          <w:szCs w:val="22"/>
          <w:lang w:val="sk-SK"/>
        </w:rPr>
        <w:t xml:space="preserve"> </w:t>
      </w:r>
      <w:r w:rsidRPr="00A246BC">
        <w:rPr>
          <w:spacing w:val="-1"/>
          <w:szCs w:val="22"/>
          <w:lang w:val="sk-SK"/>
        </w:rPr>
        <w:t>t</w:t>
      </w:r>
      <w:r w:rsidRPr="00A246BC">
        <w:rPr>
          <w:spacing w:val="1"/>
          <w:szCs w:val="22"/>
          <w:lang w:val="sk-SK"/>
        </w:rPr>
        <w:t>r</w:t>
      </w:r>
      <w:r w:rsidRPr="00A246BC">
        <w:rPr>
          <w:szCs w:val="22"/>
          <w:lang w:val="sk-SK"/>
        </w:rPr>
        <w:t xml:space="preserve">och </w:t>
      </w:r>
      <w:r w:rsidRPr="00A246BC">
        <w:rPr>
          <w:spacing w:val="-2"/>
          <w:szCs w:val="22"/>
          <w:lang w:val="sk-SK"/>
        </w:rPr>
        <w:t>z</w:t>
      </w:r>
      <w:r w:rsidRPr="00A246BC">
        <w:rPr>
          <w:szCs w:val="22"/>
          <w:lang w:val="sk-SK"/>
        </w:rPr>
        <w:t xml:space="preserve">o </w:t>
      </w:r>
      <w:r w:rsidRPr="00A246BC">
        <w:rPr>
          <w:spacing w:val="-2"/>
          <w:szCs w:val="22"/>
          <w:lang w:val="sk-SK"/>
        </w:rPr>
        <w:t>š</w:t>
      </w:r>
      <w:r w:rsidRPr="00A246BC">
        <w:rPr>
          <w:spacing w:val="1"/>
          <w:szCs w:val="22"/>
          <w:lang w:val="sk-SK"/>
        </w:rPr>
        <w:t>t</w:t>
      </w:r>
      <w:r w:rsidRPr="00A246BC">
        <w:rPr>
          <w:spacing w:val="-2"/>
          <w:szCs w:val="22"/>
          <w:lang w:val="sk-SK"/>
        </w:rPr>
        <w:t>y</w:t>
      </w:r>
      <w:r w:rsidRPr="00A246BC">
        <w:rPr>
          <w:spacing w:val="1"/>
          <w:szCs w:val="22"/>
          <w:lang w:val="sk-SK"/>
        </w:rPr>
        <w:t>r</w:t>
      </w:r>
      <w:r w:rsidRPr="00A246BC">
        <w:rPr>
          <w:szCs w:val="22"/>
          <w:lang w:val="sk-SK"/>
        </w:rPr>
        <w:t>och</w:t>
      </w:r>
      <w:r w:rsidRPr="00A246BC">
        <w:rPr>
          <w:spacing w:val="-2"/>
          <w:szCs w:val="22"/>
          <w:lang w:val="sk-SK"/>
        </w:rPr>
        <w:t xml:space="preserve"> </w:t>
      </w:r>
      <w:r w:rsidRPr="00A246BC">
        <w:rPr>
          <w:szCs w:val="22"/>
          <w:lang w:val="sk-SK"/>
        </w:rPr>
        <w:t>pac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 xml:space="preserve">so </w:t>
      </w:r>
      <w:r w:rsidRPr="00A246BC">
        <w:rPr>
          <w:spacing w:val="-2"/>
          <w:szCs w:val="22"/>
          <w:lang w:val="sk-SK"/>
        </w:rPr>
        <w:t>z</w:t>
      </w:r>
      <w:r w:rsidRPr="00A246BC">
        <w:rPr>
          <w:spacing w:val="1"/>
          <w:szCs w:val="22"/>
          <w:lang w:val="sk-SK"/>
        </w:rPr>
        <w:t>i</w:t>
      </w:r>
      <w:r w:rsidRPr="00A246BC">
        <w:rPr>
          <w:spacing w:val="-2"/>
          <w:szCs w:val="22"/>
          <w:lang w:val="sk-SK"/>
        </w:rPr>
        <w:t>s</w:t>
      </w:r>
      <w:r w:rsidRPr="00A246BC">
        <w:rPr>
          <w:spacing w:val="1"/>
          <w:szCs w:val="22"/>
          <w:lang w:val="sk-SK"/>
        </w:rPr>
        <w:t>t</w:t>
      </w:r>
      <w:r w:rsidRPr="00A246BC">
        <w:rPr>
          <w:szCs w:val="22"/>
          <w:lang w:val="sk-SK"/>
        </w:rPr>
        <w:t>en</w:t>
      </w:r>
      <w:r w:rsidRPr="00A246BC">
        <w:rPr>
          <w:spacing w:val="-2"/>
          <w:szCs w:val="22"/>
          <w:lang w:val="sk-SK"/>
        </w:rPr>
        <w:t>ý</w:t>
      </w:r>
      <w:r w:rsidRPr="00A246BC">
        <w:rPr>
          <w:spacing w:val="-4"/>
          <w:szCs w:val="22"/>
          <w:lang w:val="sk-SK"/>
        </w:rPr>
        <w:t>m</w:t>
      </w:r>
      <w:r w:rsidRPr="00A246BC">
        <w:rPr>
          <w:szCs w:val="22"/>
          <w:lang w:val="sk-SK"/>
        </w:rPr>
        <w:t>i</w:t>
      </w:r>
      <w:r w:rsidRPr="00A246BC">
        <w:rPr>
          <w:spacing w:val="1"/>
          <w:szCs w:val="22"/>
          <w:lang w:val="sk-SK"/>
        </w:rPr>
        <w:t xml:space="preserve"> </w:t>
      </w:r>
      <w:r w:rsidRPr="00A246BC">
        <w:rPr>
          <w:szCs w:val="22"/>
          <w:lang w:val="sk-SK"/>
        </w:rPr>
        <w:t>p</w:t>
      </w:r>
      <w:r w:rsidRPr="00A246BC">
        <w:rPr>
          <w:spacing w:val="1"/>
          <w:szCs w:val="22"/>
          <w:lang w:val="sk-SK"/>
        </w:rPr>
        <w:t>r</w:t>
      </w:r>
      <w:r w:rsidRPr="00A246BC">
        <w:rPr>
          <w:szCs w:val="22"/>
          <w:lang w:val="sk-SK"/>
        </w:rPr>
        <w:t>e</w:t>
      </w:r>
      <w:r w:rsidRPr="00A246BC">
        <w:rPr>
          <w:spacing w:val="-2"/>
          <w:szCs w:val="22"/>
          <w:lang w:val="sk-SK"/>
        </w:rPr>
        <w:t>sk</w:t>
      </w:r>
      <w:r w:rsidRPr="00A246BC">
        <w:rPr>
          <w:szCs w:val="22"/>
          <w:lang w:val="sk-SK"/>
        </w:rPr>
        <w:t>upen</w:t>
      </w:r>
      <w:r w:rsidRPr="00A246BC">
        <w:rPr>
          <w:spacing w:val="1"/>
          <w:szCs w:val="22"/>
          <w:lang w:val="sk-SK"/>
        </w:rPr>
        <w:t>i</w:t>
      </w:r>
      <w:r w:rsidRPr="00A246BC">
        <w:rPr>
          <w:szCs w:val="22"/>
          <w:lang w:val="sk-SK"/>
        </w:rPr>
        <w:t>a</w:t>
      </w:r>
      <w:r w:rsidRPr="00A246BC">
        <w:rPr>
          <w:spacing w:val="-3"/>
          <w:szCs w:val="22"/>
          <w:lang w:val="sk-SK"/>
        </w:rPr>
        <w:t>m</w:t>
      </w:r>
      <w:r w:rsidRPr="00A246BC">
        <w:rPr>
          <w:szCs w:val="22"/>
          <w:lang w:val="sk-SK"/>
        </w:rPr>
        <w:t>i</w:t>
      </w:r>
      <w:r w:rsidRPr="00A246BC">
        <w:rPr>
          <w:spacing w:val="1"/>
          <w:szCs w:val="22"/>
          <w:lang w:val="sk-SK"/>
        </w:rPr>
        <w:t xml:space="preserve"> </w:t>
      </w:r>
      <w:r w:rsidRPr="00A246BC">
        <w:rPr>
          <w:spacing w:val="-2"/>
          <w:szCs w:val="22"/>
          <w:lang w:val="sk-SK"/>
        </w:rPr>
        <w:t>g</w:t>
      </w:r>
      <w:r w:rsidRPr="00A246BC">
        <w:rPr>
          <w:szCs w:val="22"/>
          <w:lang w:val="sk-SK"/>
        </w:rPr>
        <w:t>énu P</w:t>
      </w:r>
      <w:r w:rsidRPr="00A246BC">
        <w:rPr>
          <w:spacing w:val="-1"/>
          <w:szCs w:val="22"/>
          <w:lang w:val="sk-SK"/>
        </w:rPr>
        <w:t>DG</w:t>
      </w:r>
      <w:r w:rsidRPr="00A246BC">
        <w:rPr>
          <w:szCs w:val="22"/>
          <w:lang w:val="sk-SK"/>
        </w:rPr>
        <w:t>FR</w:t>
      </w:r>
      <w:r w:rsidRPr="00A246BC">
        <w:rPr>
          <w:spacing w:val="-1"/>
          <w:szCs w:val="22"/>
          <w:lang w:val="sk-SK"/>
        </w:rPr>
        <w:t xml:space="preserve"> </w:t>
      </w:r>
      <w:r w:rsidRPr="00A246BC">
        <w:rPr>
          <w:szCs w:val="22"/>
          <w:lang w:val="sk-SK"/>
        </w:rPr>
        <w:t>vy</w:t>
      </w:r>
      <w:r w:rsidRPr="00A246BC">
        <w:rPr>
          <w:spacing w:val="-2"/>
          <w:szCs w:val="22"/>
          <w:lang w:val="sk-SK"/>
        </w:rPr>
        <w:t>v</w:t>
      </w:r>
      <w:r w:rsidRPr="00A246BC">
        <w:rPr>
          <w:spacing w:val="1"/>
          <w:szCs w:val="22"/>
          <w:lang w:val="sk-SK"/>
        </w:rPr>
        <w:t>i</w:t>
      </w:r>
      <w:r w:rsidRPr="00A246BC">
        <w:rPr>
          <w:szCs w:val="22"/>
          <w:lang w:val="sk-SK"/>
        </w:rPr>
        <w:t>nu</w:t>
      </w:r>
      <w:r w:rsidRPr="00A246BC">
        <w:rPr>
          <w:spacing w:val="1"/>
          <w:szCs w:val="22"/>
          <w:lang w:val="sk-SK"/>
        </w:rPr>
        <w:t>l</w:t>
      </w:r>
      <w:r w:rsidRPr="00A246BC">
        <w:rPr>
          <w:szCs w:val="22"/>
          <w:lang w:val="sk-SK"/>
        </w:rPr>
        <w:t>a he</w:t>
      </w:r>
      <w:r w:rsidRPr="00A246BC">
        <w:rPr>
          <w:spacing w:val="-4"/>
          <w:szCs w:val="22"/>
          <w:lang w:val="sk-SK"/>
        </w:rPr>
        <w:t>m</w:t>
      </w:r>
      <w:r w:rsidRPr="00A246BC">
        <w:rPr>
          <w:szCs w:val="22"/>
          <w:lang w:val="sk-SK"/>
        </w:rPr>
        <w:t>a</w:t>
      </w:r>
      <w:r w:rsidRPr="00A246BC">
        <w:rPr>
          <w:spacing w:val="1"/>
          <w:szCs w:val="22"/>
          <w:lang w:val="sk-SK"/>
        </w:rPr>
        <w:t>t</w:t>
      </w:r>
      <w:r w:rsidRPr="00A246BC">
        <w:rPr>
          <w:spacing w:val="-2"/>
          <w:szCs w:val="22"/>
          <w:lang w:val="sk-SK"/>
        </w:rPr>
        <w:t>o</w:t>
      </w:r>
      <w:r w:rsidRPr="00A246BC">
        <w:rPr>
          <w:spacing w:val="1"/>
          <w:szCs w:val="22"/>
          <w:lang w:val="sk-SK"/>
        </w:rPr>
        <w:t>l</w:t>
      </w:r>
      <w:r w:rsidRPr="00A246BC">
        <w:rPr>
          <w:spacing w:val="-2"/>
          <w:szCs w:val="22"/>
          <w:lang w:val="sk-SK"/>
        </w:rPr>
        <w:t>og</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á odpo</w:t>
      </w:r>
      <w:r w:rsidRPr="00A246BC">
        <w:rPr>
          <w:spacing w:val="-2"/>
          <w:szCs w:val="22"/>
          <w:lang w:val="sk-SK"/>
        </w:rPr>
        <w:t>v</w:t>
      </w:r>
      <w:r w:rsidRPr="00A246BC">
        <w:rPr>
          <w:szCs w:val="22"/>
          <w:lang w:val="sk-SK"/>
        </w:rPr>
        <w:t xml:space="preserve">eď </w:t>
      </w:r>
      <w:r w:rsidRPr="00A246BC">
        <w:rPr>
          <w:spacing w:val="1"/>
          <w:szCs w:val="22"/>
          <w:lang w:val="sk-SK"/>
        </w:rPr>
        <w:t>(</w:t>
      </w:r>
      <w:r w:rsidRPr="00A246BC">
        <w:rPr>
          <w:szCs w:val="22"/>
          <w:lang w:val="sk-SK"/>
        </w:rPr>
        <w:t>2</w:t>
      </w:r>
      <w:r w:rsidRPr="00A246BC">
        <w:rPr>
          <w:spacing w:val="2"/>
          <w:szCs w:val="22"/>
          <w:lang w:val="sk-SK"/>
        </w:rPr>
        <w:t xml:space="preserve"> </w:t>
      </w:r>
      <w:r w:rsidRPr="00A246BC">
        <w:rPr>
          <w:spacing w:val="-1"/>
          <w:szCs w:val="22"/>
          <w:lang w:val="sk-SK"/>
        </w:rPr>
        <w:t>CH</w:t>
      </w:r>
      <w:r w:rsidRPr="00A246BC">
        <w:rPr>
          <w:szCs w:val="22"/>
          <w:lang w:val="sk-SK"/>
        </w:rPr>
        <w:t>R</w:t>
      </w:r>
      <w:r w:rsidRPr="00A246BC">
        <w:rPr>
          <w:spacing w:val="-1"/>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1 P</w:t>
      </w:r>
      <w:r w:rsidRPr="00A246BC">
        <w:rPr>
          <w:spacing w:val="-1"/>
          <w:szCs w:val="22"/>
          <w:lang w:val="sk-SK"/>
        </w:rPr>
        <w:t>HR</w:t>
      </w:r>
      <w:r w:rsidRPr="00A246BC">
        <w:rPr>
          <w:spacing w:val="1"/>
          <w:szCs w:val="22"/>
          <w:lang w:val="sk-SK"/>
        </w:rPr>
        <w:t>)</w:t>
      </w:r>
      <w:r w:rsidRPr="00A246BC">
        <w:rPr>
          <w:szCs w:val="22"/>
          <w:lang w:val="sk-SK"/>
        </w:rPr>
        <w:t xml:space="preserve">. </w:t>
      </w:r>
      <w:r w:rsidRPr="00A246BC">
        <w:rPr>
          <w:spacing w:val="1"/>
          <w:szCs w:val="22"/>
          <w:lang w:val="sk-SK"/>
        </w:rPr>
        <w:t>V</w:t>
      </w:r>
      <w:r w:rsidRPr="00A246BC">
        <w:rPr>
          <w:szCs w:val="22"/>
          <w:lang w:val="sk-SK"/>
        </w:rPr>
        <w:t>ek</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o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pacing w:val="-2"/>
          <w:szCs w:val="22"/>
          <w:lang w:val="sk-SK"/>
        </w:rPr>
        <w:t>o</w:t>
      </w:r>
      <w:r w:rsidRPr="00A246BC">
        <w:rPr>
          <w:szCs w:val="22"/>
          <w:lang w:val="sk-SK"/>
        </w:rPr>
        <w:t>v</w:t>
      </w:r>
      <w:r w:rsidRPr="00A246BC">
        <w:rPr>
          <w:spacing w:val="-2"/>
          <w:szCs w:val="22"/>
          <w:lang w:val="sk-SK"/>
        </w:rPr>
        <w:t xml:space="preserve"> </w:t>
      </w:r>
      <w:r w:rsidRPr="00A246BC">
        <w:rPr>
          <w:szCs w:val="22"/>
          <w:lang w:val="sk-SK"/>
        </w:rPr>
        <w:t>bol</w:t>
      </w:r>
      <w:r w:rsidRPr="00A246BC">
        <w:rPr>
          <w:spacing w:val="1"/>
          <w:szCs w:val="22"/>
          <w:lang w:val="sk-SK"/>
        </w:rPr>
        <w:t xml:space="preserve"> </w:t>
      </w:r>
      <w:r w:rsidRPr="00A246BC">
        <w:rPr>
          <w:szCs w:val="22"/>
          <w:lang w:val="sk-SK"/>
        </w:rPr>
        <w:t>v </w:t>
      </w:r>
      <w:r w:rsidRPr="00A246BC">
        <w:rPr>
          <w:spacing w:val="1"/>
          <w:szCs w:val="22"/>
          <w:lang w:val="sk-SK"/>
        </w:rPr>
        <w:t>r</w:t>
      </w:r>
      <w:r w:rsidRPr="00A246BC">
        <w:rPr>
          <w:szCs w:val="22"/>
          <w:lang w:val="sk-SK"/>
        </w:rPr>
        <w:t>oz</w:t>
      </w:r>
      <w:r w:rsidRPr="00A246BC">
        <w:rPr>
          <w:spacing w:val="-3"/>
          <w:szCs w:val="22"/>
          <w:lang w:val="sk-SK"/>
        </w:rPr>
        <w:t>m</w:t>
      </w:r>
      <w:r w:rsidRPr="00A246BC">
        <w:rPr>
          <w:szCs w:val="22"/>
          <w:lang w:val="sk-SK"/>
        </w:rPr>
        <w:t>ed</w:t>
      </w:r>
      <w:r w:rsidRPr="00A246BC">
        <w:rPr>
          <w:spacing w:val="-2"/>
          <w:szCs w:val="22"/>
          <w:lang w:val="sk-SK"/>
        </w:rPr>
        <w:t>z</w:t>
      </w:r>
      <w:r w:rsidRPr="00A246BC">
        <w:rPr>
          <w:szCs w:val="22"/>
          <w:lang w:val="sk-SK"/>
        </w:rPr>
        <w:t>í</w:t>
      </w:r>
      <w:r w:rsidRPr="00A246BC">
        <w:rPr>
          <w:spacing w:val="1"/>
          <w:szCs w:val="22"/>
          <w:lang w:val="sk-SK"/>
        </w:rPr>
        <w:t xml:space="preserve"> </w:t>
      </w:r>
      <w:r w:rsidRPr="00A246BC">
        <w:rPr>
          <w:szCs w:val="22"/>
          <w:lang w:val="sk-SK"/>
        </w:rPr>
        <w:t>od 20 do 72</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 xml:space="preserve">. </w:t>
      </w:r>
    </w:p>
    <w:p w14:paraId="24E580BF" w14:textId="77777777" w:rsidR="008C3EA3" w:rsidRPr="00A246BC" w:rsidRDefault="008C3EA3" w:rsidP="008C3EA3">
      <w:pPr>
        <w:pStyle w:val="Endnotentext"/>
        <w:widowControl w:val="0"/>
        <w:tabs>
          <w:tab w:val="clear" w:pos="567"/>
          <w:tab w:val="left" w:pos="720"/>
        </w:tabs>
        <w:rPr>
          <w:color w:val="000000"/>
          <w:szCs w:val="22"/>
          <w:lang w:val="sk-SK" w:eastAsia="ja-JP"/>
        </w:rPr>
      </w:pPr>
      <w:r w:rsidRPr="00A246BC">
        <w:rPr>
          <w:rFonts w:eastAsia="TimesNewRoman"/>
          <w:szCs w:val="22"/>
          <w:lang w:val="sk-SK"/>
        </w:rPr>
        <w:t xml:space="preserve">U pacientov s </w:t>
      </w:r>
      <w:r w:rsidRPr="00A246BC">
        <w:rPr>
          <w:color w:val="000000"/>
          <w:szCs w:val="22"/>
          <w:lang w:val="sk-SK"/>
        </w:rPr>
        <w:t xml:space="preserve">myeloproliferatívnymi neoplazmami a s preskupením génu </w:t>
      </w:r>
      <w:r w:rsidRPr="00A246BC">
        <w:rPr>
          <w:rFonts w:eastAsia="TimesNewRoman"/>
          <w:szCs w:val="22"/>
          <w:lang w:val="sk-SK"/>
        </w:rPr>
        <w:t xml:space="preserve">PDGFR- β, ktorí boli liečení </w:t>
      </w:r>
      <w:r w:rsidR="00D016F2" w:rsidRPr="00A246BC">
        <w:rPr>
          <w:color w:val="000000"/>
          <w:szCs w:val="22"/>
          <w:lang w:val="sk-SK"/>
        </w:rPr>
        <w:t>i</w:t>
      </w:r>
      <w:r w:rsidR="00D016F2" w:rsidRPr="00A246BC">
        <w:rPr>
          <w:szCs w:val="24"/>
          <w:lang w:val="sk-SK"/>
        </w:rPr>
        <w:t>matinib</w:t>
      </w:r>
      <w:r w:rsidR="00D016F2" w:rsidRPr="00A246BC">
        <w:rPr>
          <w:rFonts w:eastAsia="TimesNewRoman"/>
          <w:szCs w:val="22"/>
          <w:lang w:val="sk-SK"/>
        </w:rPr>
        <w:t>om</w:t>
      </w:r>
      <w:r w:rsidRPr="00A246BC">
        <w:rPr>
          <w:rFonts w:eastAsia="TimesNewRoman"/>
          <w:szCs w:val="22"/>
          <w:lang w:val="sk-SK"/>
        </w:rPr>
        <w:t xml:space="preserve">, sa za účelom zberu dlhodobých údajov o bezpečnosti a účinnosti vykonal observačný register </w:t>
      </w:r>
      <w:r w:rsidRPr="00A246BC">
        <w:rPr>
          <w:color w:val="000000"/>
          <w:szCs w:val="22"/>
          <w:lang w:val="sk-SK"/>
        </w:rPr>
        <w:t>(štúdia L2401)</w:t>
      </w:r>
      <w:r w:rsidRPr="00A246BC">
        <w:rPr>
          <w:rFonts w:eastAsia="TimesNewRoman"/>
          <w:szCs w:val="22"/>
          <w:lang w:val="sk-SK"/>
        </w:rPr>
        <w:t>.</w:t>
      </w:r>
      <w:r w:rsidRPr="00A246BC">
        <w:rPr>
          <w:color w:val="000000"/>
          <w:szCs w:val="22"/>
          <w:lang w:val="sk-SK"/>
        </w:rPr>
        <w:t xml:space="preserve"> 23 pacientov zaradených v registri užilo </w:t>
      </w:r>
      <w:r w:rsidR="00D016F2" w:rsidRPr="00A246BC">
        <w:rPr>
          <w:color w:val="000000"/>
          <w:szCs w:val="22"/>
          <w:lang w:val="sk-SK"/>
        </w:rPr>
        <w:t>i</w:t>
      </w:r>
      <w:r w:rsidR="00D016F2" w:rsidRPr="00A246BC">
        <w:rPr>
          <w:szCs w:val="24"/>
          <w:lang w:val="sk-SK"/>
        </w:rPr>
        <w:t>matinib</w:t>
      </w:r>
      <w:r w:rsidR="00D016F2" w:rsidRPr="00A246BC">
        <w:rPr>
          <w:color w:val="000000"/>
          <w:szCs w:val="22"/>
          <w:lang w:val="sk-SK"/>
        </w:rPr>
        <w:t xml:space="preserve"> </w:t>
      </w:r>
      <w:r w:rsidRPr="00A246BC">
        <w:rPr>
          <w:color w:val="000000"/>
          <w:szCs w:val="22"/>
          <w:lang w:val="sk-SK"/>
        </w:rPr>
        <w:t xml:space="preserve">s mediánom dennej dávky 264 mg (rozsah 100 až 400 mg) a s mediánom trvania 7,2 rokov (rozsah 0,1 až 12,7 rokov). Z ohľadom na observačný charakter registra boli hematologické, </w:t>
      </w:r>
      <w:r w:rsidRPr="00A246BC">
        <w:rPr>
          <w:rFonts w:eastAsia="TimesNewRoman"/>
          <w:szCs w:val="22"/>
          <w:lang w:val="sk-SK"/>
        </w:rPr>
        <w:t>cytogenetické a molekulárne  údaje k hodnoteniu dostupné u 2</w:t>
      </w:r>
      <w:r w:rsidRPr="00A246BC">
        <w:rPr>
          <w:color w:val="000000"/>
          <w:szCs w:val="22"/>
          <w:lang w:val="sk-SK"/>
        </w:rPr>
        <w:t>2, 9 a 17 z 23 zaradených pacientov, v uvedenom poradí. Za konzervatívneho predpokladu, že pacienti s chýbajúcimi údajmi nemali odpoveď na liečbu, sa CHR pozorovala u 20 z 23 (87 %) pacientov, CCyR u 9 z 23 (39,1 %) pacientov a MR u 11 z 23 (47,8 %) pacientov v uvedenom poradí. Ak by sa miera odpovede započítala u pacientov s aspoň jedným platným hodnotením, miera odpovede pre CHR, CCyR a MR bola 20 z 22 (90,9 %), 9 z 9 (100 %) a 11 zo 17 (64,7 %) v uvedenom poradí.</w:t>
      </w:r>
    </w:p>
    <w:p w14:paraId="1388E4C6" w14:textId="77777777" w:rsidR="001B5ED0" w:rsidRPr="00A246BC" w:rsidRDefault="001B5ED0" w:rsidP="001B5ED0">
      <w:pPr>
        <w:spacing w:line="240" w:lineRule="auto"/>
        <w:rPr>
          <w:lang w:val="sk-SK"/>
        </w:rPr>
      </w:pPr>
      <w:r w:rsidRPr="00A246BC">
        <w:rPr>
          <w:spacing w:val="1"/>
          <w:szCs w:val="22"/>
          <w:lang w:val="sk-SK"/>
        </w:rPr>
        <w:t>O</w:t>
      </w:r>
      <w:r w:rsidRPr="00A246BC">
        <w:rPr>
          <w:spacing w:val="-2"/>
          <w:szCs w:val="22"/>
          <w:lang w:val="sk-SK"/>
        </w:rPr>
        <w:t>k</w:t>
      </w:r>
      <w:r w:rsidRPr="00A246BC">
        <w:rPr>
          <w:spacing w:val="1"/>
          <w:szCs w:val="22"/>
          <w:lang w:val="sk-SK"/>
        </w:rPr>
        <w:t>r</w:t>
      </w:r>
      <w:r w:rsidRPr="00A246BC">
        <w:rPr>
          <w:szCs w:val="22"/>
          <w:lang w:val="sk-SK"/>
        </w:rPr>
        <w:t>em</w:t>
      </w:r>
      <w:r w:rsidRPr="00A246BC">
        <w:rPr>
          <w:spacing w:val="-3"/>
          <w:szCs w:val="22"/>
          <w:lang w:val="sk-SK"/>
        </w:rPr>
        <w:t xml:space="preserve"> </w:t>
      </w:r>
      <w:r w:rsidRPr="00A246BC">
        <w:rPr>
          <w:spacing w:val="1"/>
          <w:szCs w:val="22"/>
          <w:lang w:val="sk-SK"/>
        </w:rPr>
        <w:t>t</w:t>
      </w:r>
      <w:r w:rsidRPr="00A246BC">
        <w:rPr>
          <w:szCs w:val="22"/>
          <w:lang w:val="sk-SK"/>
        </w:rPr>
        <w:t>oho sú</w:t>
      </w:r>
      <w:r w:rsidRPr="00A246BC">
        <w:rPr>
          <w:spacing w:val="2"/>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13 pub</w:t>
      </w:r>
      <w:r w:rsidRPr="00A246BC">
        <w:rPr>
          <w:spacing w:val="-1"/>
          <w:szCs w:val="22"/>
          <w:lang w:val="sk-SK"/>
        </w:rPr>
        <w:t>l</w:t>
      </w:r>
      <w:r w:rsidRPr="00A246BC">
        <w:rPr>
          <w:spacing w:val="1"/>
          <w:szCs w:val="22"/>
          <w:lang w:val="sk-SK"/>
        </w:rPr>
        <w:t>i</w:t>
      </w:r>
      <w:r w:rsidRPr="00A246BC">
        <w:rPr>
          <w:spacing w:val="-2"/>
          <w:szCs w:val="22"/>
          <w:lang w:val="sk-SK"/>
        </w:rPr>
        <w:t>k</w:t>
      </w:r>
      <w:r w:rsidRPr="00A246BC">
        <w:rPr>
          <w:szCs w:val="22"/>
          <w:lang w:val="sk-SK"/>
        </w:rPr>
        <w:t>á</w:t>
      </w:r>
      <w:r w:rsidRPr="00A246BC">
        <w:rPr>
          <w:spacing w:val="1"/>
          <w:szCs w:val="22"/>
          <w:lang w:val="sk-SK"/>
        </w:rPr>
        <w:t>c</w:t>
      </w:r>
      <w:r w:rsidRPr="00A246BC">
        <w:rPr>
          <w:spacing w:val="-1"/>
          <w:szCs w:val="22"/>
          <w:lang w:val="sk-SK"/>
        </w:rPr>
        <w:t>i</w:t>
      </w:r>
      <w:r w:rsidRPr="00A246BC">
        <w:rPr>
          <w:szCs w:val="22"/>
          <w:lang w:val="sk-SK"/>
        </w:rPr>
        <w:t>á</w:t>
      </w:r>
      <w:r w:rsidRPr="00A246BC">
        <w:rPr>
          <w:spacing w:val="1"/>
          <w:szCs w:val="22"/>
          <w:lang w:val="sk-SK"/>
        </w:rPr>
        <w:t>c</w:t>
      </w:r>
      <w:r w:rsidRPr="00A246BC">
        <w:rPr>
          <w:szCs w:val="22"/>
          <w:lang w:val="sk-SK"/>
        </w:rPr>
        <w:t>h</w:t>
      </w:r>
      <w:r w:rsidRPr="00A246BC">
        <w:rPr>
          <w:spacing w:val="-2"/>
          <w:szCs w:val="22"/>
          <w:lang w:val="sk-SK"/>
        </w:rPr>
        <w:t xml:space="preserve"> </w:t>
      </w:r>
      <w:r w:rsidRPr="00A246BC">
        <w:rPr>
          <w:szCs w:val="22"/>
          <w:lang w:val="sk-SK"/>
        </w:rPr>
        <w:t>sp</w:t>
      </w:r>
      <w:r w:rsidRPr="00A246BC">
        <w:rPr>
          <w:spacing w:val="1"/>
          <w:szCs w:val="22"/>
          <w:lang w:val="sk-SK"/>
        </w:rPr>
        <w:t>r</w:t>
      </w:r>
      <w:r w:rsidRPr="00A246BC">
        <w:rPr>
          <w:spacing w:val="-2"/>
          <w:szCs w:val="22"/>
          <w:lang w:val="sk-SK"/>
        </w:rPr>
        <w:t>á</w:t>
      </w:r>
      <w:r w:rsidRPr="00A246BC">
        <w:rPr>
          <w:szCs w:val="22"/>
          <w:lang w:val="sk-SK"/>
        </w:rPr>
        <w:t>vy</w:t>
      </w:r>
      <w:r w:rsidRPr="00A246BC">
        <w:rPr>
          <w:spacing w:val="-2"/>
          <w:szCs w:val="22"/>
          <w:lang w:val="sk-SK"/>
        </w:rPr>
        <w:t xml:space="preserve"> </w:t>
      </w:r>
      <w:r w:rsidRPr="00A246BC">
        <w:rPr>
          <w:szCs w:val="22"/>
          <w:lang w:val="sk-SK"/>
        </w:rPr>
        <w:t>o</w:t>
      </w:r>
      <w:r w:rsidRPr="00A246BC">
        <w:rPr>
          <w:spacing w:val="2"/>
          <w:szCs w:val="22"/>
          <w:lang w:val="sk-SK"/>
        </w:rPr>
        <w:t xml:space="preserve"> </w:t>
      </w:r>
      <w:r w:rsidRPr="00A246BC">
        <w:rPr>
          <w:spacing w:val="-1"/>
          <w:szCs w:val="22"/>
          <w:lang w:val="sk-SK"/>
        </w:rPr>
        <w:t>ď</w:t>
      </w:r>
      <w:r w:rsidRPr="00A246BC">
        <w:rPr>
          <w:szCs w:val="22"/>
          <w:lang w:val="sk-SK"/>
        </w:rPr>
        <w:t>a</w:t>
      </w:r>
      <w:r w:rsidRPr="00A246BC">
        <w:rPr>
          <w:spacing w:val="1"/>
          <w:szCs w:val="22"/>
          <w:lang w:val="sk-SK"/>
        </w:rPr>
        <w:t>l</w:t>
      </w:r>
      <w:r w:rsidRPr="00A246BC">
        <w:rPr>
          <w:szCs w:val="22"/>
          <w:lang w:val="sk-SK"/>
        </w:rPr>
        <w:t>š</w:t>
      </w:r>
      <w:r w:rsidRPr="00A246BC">
        <w:rPr>
          <w:spacing w:val="1"/>
          <w:szCs w:val="22"/>
          <w:lang w:val="sk-SK"/>
        </w:rPr>
        <w:t>í</w:t>
      </w:r>
      <w:r w:rsidRPr="00A246BC">
        <w:rPr>
          <w:spacing w:val="-2"/>
          <w:szCs w:val="22"/>
          <w:lang w:val="sk-SK"/>
        </w:rPr>
        <w:t>c</w:t>
      </w:r>
      <w:r w:rsidRPr="00A246BC">
        <w:rPr>
          <w:szCs w:val="22"/>
          <w:lang w:val="sk-SK"/>
        </w:rPr>
        <w:t>h 24</w:t>
      </w:r>
      <w:r w:rsidRPr="00A246BC">
        <w:rPr>
          <w:spacing w:val="1"/>
          <w:szCs w:val="22"/>
          <w:lang w:val="sk-SK"/>
        </w:rPr>
        <w:t xml:space="preserve"> </w:t>
      </w:r>
      <w:r w:rsidRPr="00A246BC">
        <w:rPr>
          <w:spacing w:val="-2"/>
          <w:szCs w:val="22"/>
          <w:lang w:val="sk-SK"/>
        </w:rPr>
        <w:t>p</w:t>
      </w:r>
      <w:r w:rsidRPr="00A246BC">
        <w:rPr>
          <w:szCs w:val="22"/>
          <w:lang w:val="sk-SK"/>
        </w:rPr>
        <w:t>a</w:t>
      </w:r>
      <w:r w:rsidRPr="00A246BC">
        <w:rPr>
          <w:spacing w:val="1"/>
          <w:szCs w:val="22"/>
          <w:lang w:val="sk-SK"/>
        </w:rPr>
        <w:t>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och</w:t>
      </w:r>
      <w:r w:rsidRPr="00A246BC">
        <w:rPr>
          <w:spacing w:val="-2"/>
          <w:szCs w:val="22"/>
          <w:lang w:val="sk-SK"/>
        </w:rPr>
        <w:t xml:space="preserve"> </w:t>
      </w:r>
      <w:r w:rsidRPr="00A246BC">
        <w:rPr>
          <w:szCs w:val="22"/>
          <w:lang w:val="sk-SK"/>
        </w:rPr>
        <w:t>s MD</w:t>
      </w:r>
      <w:r w:rsidRPr="00A246BC">
        <w:rPr>
          <w:spacing w:val="-1"/>
          <w:szCs w:val="22"/>
          <w:lang w:val="sk-SK"/>
        </w:rPr>
        <w:t>S/</w:t>
      </w:r>
      <w:r w:rsidRPr="00A246BC">
        <w:rPr>
          <w:szCs w:val="22"/>
          <w:lang w:val="sk-SK"/>
        </w:rPr>
        <w:t>MP</w:t>
      </w:r>
      <w:r w:rsidRPr="00A246BC">
        <w:rPr>
          <w:spacing w:val="-1"/>
          <w:szCs w:val="22"/>
          <w:lang w:val="sk-SK"/>
        </w:rPr>
        <w:t>D</w:t>
      </w:r>
      <w:r w:rsidRPr="00A246BC">
        <w:rPr>
          <w:szCs w:val="22"/>
          <w:lang w:val="sk-SK"/>
        </w:rPr>
        <w:t xml:space="preserve">. </w:t>
      </w:r>
      <w:r w:rsidRPr="00A246BC">
        <w:rPr>
          <w:spacing w:val="-1"/>
          <w:szCs w:val="22"/>
          <w:lang w:val="sk-SK"/>
        </w:rPr>
        <w:t>D</w:t>
      </w:r>
      <w:r w:rsidRPr="00A246BC">
        <w:rPr>
          <w:spacing w:val="-2"/>
          <w:szCs w:val="22"/>
          <w:lang w:val="sk-SK"/>
        </w:rPr>
        <w:t>v</w:t>
      </w:r>
      <w:r w:rsidRPr="00A246BC">
        <w:rPr>
          <w:szCs w:val="22"/>
          <w:lang w:val="sk-SK"/>
        </w:rPr>
        <w:t>ad</w:t>
      </w:r>
      <w:r w:rsidRPr="00A246BC">
        <w:rPr>
          <w:spacing w:val="1"/>
          <w:szCs w:val="22"/>
          <w:lang w:val="sk-SK"/>
        </w:rPr>
        <w:t>s</w:t>
      </w:r>
      <w:r w:rsidRPr="00A246BC">
        <w:rPr>
          <w:szCs w:val="22"/>
          <w:lang w:val="sk-SK"/>
        </w:rPr>
        <w:t>aťjeden</w:t>
      </w:r>
      <w:r w:rsidRPr="00A246BC">
        <w:rPr>
          <w:spacing w:val="-2"/>
          <w:szCs w:val="22"/>
          <w:lang w:val="sk-SK"/>
        </w:rPr>
        <w:t xml:space="preserve"> </w:t>
      </w:r>
      <w:r w:rsidRPr="00A246BC">
        <w:rPr>
          <w:szCs w:val="22"/>
          <w:lang w:val="sk-SK"/>
        </w:rPr>
        <w:t>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d</w:t>
      </w:r>
      <w:r w:rsidRPr="00A246BC">
        <w:rPr>
          <w:spacing w:val="-2"/>
          <w:szCs w:val="22"/>
          <w:lang w:val="sk-SK"/>
        </w:rPr>
        <w:t>o</w:t>
      </w:r>
      <w:r w:rsidRPr="00A246BC">
        <w:rPr>
          <w:szCs w:val="22"/>
          <w:lang w:val="sk-SK"/>
        </w:rPr>
        <w:t>s</w:t>
      </w:r>
      <w:r w:rsidRPr="00A246BC">
        <w:rPr>
          <w:spacing w:val="1"/>
          <w:szCs w:val="22"/>
          <w:lang w:val="sk-SK"/>
        </w:rPr>
        <w:t>t</w:t>
      </w:r>
      <w:r w:rsidRPr="00A246BC">
        <w:rPr>
          <w:szCs w:val="22"/>
          <w:lang w:val="sk-SK"/>
        </w:rPr>
        <w:t>á</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o</w:t>
      </w:r>
      <w:r w:rsidRPr="00A246BC">
        <w:rPr>
          <w:spacing w:val="-2"/>
          <w:szCs w:val="22"/>
          <w:lang w:val="sk-SK"/>
        </w:rPr>
        <w:t xml:space="preserve"> </w:t>
      </w:r>
      <w:r w:rsidRPr="00A246BC">
        <w:rPr>
          <w:szCs w:val="22"/>
          <w:lang w:val="sk-SK"/>
        </w:rPr>
        <w:t>400</w:t>
      </w:r>
      <w:r w:rsidRPr="00A246BC">
        <w:rPr>
          <w:spacing w:val="2"/>
          <w:szCs w:val="22"/>
          <w:lang w:val="sk-SK"/>
        </w:rPr>
        <w:t xml:space="preserve"> </w:t>
      </w:r>
      <w:r w:rsidRPr="00A246BC">
        <w:rPr>
          <w:spacing w:val="-4"/>
          <w:szCs w:val="22"/>
          <w:lang w:val="sk-SK"/>
        </w:rPr>
        <w:t>m</w:t>
      </w:r>
      <w:r w:rsidRPr="00A246BC">
        <w:rPr>
          <w:szCs w:val="22"/>
          <w:lang w:val="sk-SK"/>
        </w:rPr>
        <w:t>g</w:t>
      </w:r>
      <w:r w:rsidRPr="00A246BC">
        <w:rPr>
          <w:spacing w:val="-2"/>
          <w:szCs w:val="22"/>
          <w:lang w:val="sk-SK"/>
        </w:rPr>
        <w:t xml:space="preserve"> imatinibu </w:t>
      </w:r>
      <w:r w:rsidRPr="00A246BC">
        <w:rPr>
          <w:szCs w:val="22"/>
          <w:lang w:val="sk-SK"/>
        </w:rPr>
        <w:t xml:space="preserve">denne, </w:t>
      </w:r>
      <w:r w:rsidRPr="00A246BC">
        <w:rPr>
          <w:spacing w:val="-2"/>
          <w:szCs w:val="22"/>
          <w:lang w:val="sk-SK"/>
        </w:rPr>
        <w:t>z</w:t>
      </w:r>
      <w:r w:rsidRPr="00A246BC">
        <w:rPr>
          <w:szCs w:val="22"/>
          <w:lang w:val="sk-SK"/>
        </w:rPr>
        <w:t>a</w:t>
      </w:r>
      <w:r w:rsidRPr="00A246BC">
        <w:rPr>
          <w:spacing w:val="1"/>
          <w:szCs w:val="22"/>
          <w:lang w:val="sk-SK"/>
        </w:rPr>
        <w:t>t</w:t>
      </w:r>
      <w:r w:rsidRPr="00A246BC">
        <w:rPr>
          <w:spacing w:val="-1"/>
          <w:szCs w:val="22"/>
          <w:lang w:val="sk-SK"/>
        </w:rPr>
        <w:t>i</w:t>
      </w:r>
      <w:r w:rsidRPr="00A246BC">
        <w:rPr>
          <w:szCs w:val="22"/>
          <w:lang w:val="sk-SK"/>
        </w:rPr>
        <w:t xml:space="preserve">aľ čo </w:t>
      </w:r>
      <w:r w:rsidRPr="00A246BC">
        <w:rPr>
          <w:spacing w:val="-1"/>
          <w:szCs w:val="22"/>
          <w:lang w:val="sk-SK"/>
        </w:rPr>
        <w:t>ď</w:t>
      </w:r>
      <w:r w:rsidRPr="00A246BC">
        <w:rPr>
          <w:spacing w:val="-2"/>
          <w:szCs w:val="22"/>
          <w:lang w:val="sk-SK"/>
        </w:rPr>
        <w:t>a</w:t>
      </w:r>
      <w:r w:rsidRPr="00A246BC">
        <w:rPr>
          <w:spacing w:val="1"/>
          <w:szCs w:val="22"/>
          <w:lang w:val="sk-SK"/>
        </w:rPr>
        <w:t>l</w:t>
      </w:r>
      <w:r w:rsidRPr="00A246BC">
        <w:rPr>
          <w:spacing w:val="-2"/>
          <w:szCs w:val="22"/>
          <w:lang w:val="sk-SK"/>
        </w:rPr>
        <w:t>š</w:t>
      </w:r>
      <w:r w:rsidRPr="00A246BC">
        <w:rPr>
          <w:szCs w:val="22"/>
          <w:lang w:val="sk-SK"/>
        </w:rPr>
        <w:t>í</w:t>
      </w:r>
      <w:r w:rsidRPr="00A246BC">
        <w:rPr>
          <w:spacing w:val="1"/>
          <w:szCs w:val="22"/>
          <w:lang w:val="sk-SK"/>
        </w:rPr>
        <w:t xml:space="preserve"> </w:t>
      </w:r>
      <w:r w:rsidRPr="00A246BC">
        <w:rPr>
          <w:szCs w:val="22"/>
          <w:lang w:val="sk-SK"/>
        </w:rPr>
        <w:t>3</w:t>
      </w:r>
      <w:r w:rsidRPr="00A246BC">
        <w:rPr>
          <w:spacing w:val="2"/>
          <w:szCs w:val="22"/>
          <w:lang w:val="sk-SK"/>
        </w:rPr>
        <w:t xml:space="preserve"> </w:t>
      </w:r>
      <w:r w:rsidRPr="00A246BC">
        <w:rPr>
          <w:szCs w:val="22"/>
          <w:lang w:val="sk-SK"/>
        </w:rPr>
        <w:t>p</w:t>
      </w:r>
      <w:r w:rsidRPr="00A246BC">
        <w:rPr>
          <w:spacing w:val="-2"/>
          <w:szCs w:val="22"/>
          <w:lang w:val="sk-SK"/>
        </w:rPr>
        <w:t>a</w:t>
      </w:r>
      <w:r w:rsidRPr="00A246BC">
        <w:rPr>
          <w:szCs w:val="22"/>
          <w:lang w:val="sk-SK"/>
        </w:rPr>
        <w:t>c</w:t>
      </w:r>
      <w:r w:rsidRPr="00A246BC">
        <w:rPr>
          <w:spacing w:val="-1"/>
          <w:szCs w:val="22"/>
          <w:lang w:val="sk-SK"/>
        </w:rPr>
        <w:t>i</w:t>
      </w:r>
      <w:r w:rsidRPr="00A246BC">
        <w:rPr>
          <w:spacing w:val="-2"/>
          <w:szCs w:val="22"/>
          <w:lang w:val="sk-SK"/>
        </w:rPr>
        <w:t>e</w:t>
      </w:r>
      <w:r w:rsidRPr="00A246BC">
        <w:rPr>
          <w:szCs w:val="22"/>
          <w:lang w:val="sk-SK"/>
        </w:rPr>
        <w:t>n</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pacing w:val="-2"/>
          <w:szCs w:val="22"/>
          <w:lang w:val="sk-SK"/>
        </w:rPr>
        <w:t>d</w:t>
      </w:r>
      <w:r w:rsidRPr="00A246BC">
        <w:rPr>
          <w:szCs w:val="22"/>
          <w:lang w:val="sk-SK"/>
        </w:rPr>
        <w:t>os</w:t>
      </w:r>
      <w:r w:rsidRPr="00A246BC">
        <w:rPr>
          <w:spacing w:val="-1"/>
          <w:szCs w:val="22"/>
          <w:lang w:val="sk-SK"/>
        </w:rPr>
        <w:t>t</w:t>
      </w:r>
      <w:r w:rsidRPr="00A246BC">
        <w:rPr>
          <w:szCs w:val="22"/>
          <w:lang w:val="sk-SK"/>
        </w:rPr>
        <w:t>á</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n</w:t>
      </w:r>
      <w:r w:rsidRPr="00A246BC">
        <w:rPr>
          <w:spacing w:val="1"/>
          <w:szCs w:val="22"/>
          <w:lang w:val="sk-SK"/>
        </w:rPr>
        <w:t>i</w:t>
      </w:r>
      <w:r w:rsidRPr="00A246BC">
        <w:rPr>
          <w:spacing w:val="-2"/>
          <w:szCs w:val="22"/>
          <w:lang w:val="sk-SK"/>
        </w:rPr>
        <w:t>ž</w:t>
      </w:r>
      <w:r w:rsidRPr="00A246BC">
        <w:rPr>
          <w:szCs w:val="22"/>
          <w:lang w:val="sk-SK"/>
        </w:rPr>
        <w:t>š</w:t>
      </w:r>
      <w:r w:rsidRPr="00A246BC">
        <w:rPr>
          <w:spacing w:val="-1"/>
          <w:szCs w:val="22"/>
          <w:lang w:val="sk-SK"/>
        </w:rPr>
        <w:t>i</w:t>
      </w:r>
      <w:r w:rsidRPr="00A246BC">
        <w:rPr>
          <w:szCs w:val="22"/>
          <w:lang w:val="sk-SK"/>
        </w:rPr>
        <w:t>e dá</w:t>
      </w:r>
      <w:r w:rsidRPr="00A246BC">
        <w:rPr>
          <w:spacing w:val="-2"/>
          <w:szCs w:val="22"/>
          <w:lang w:val="sk-SK"/>
        </w:rPr>
        <w:t>v</w:t>
      </w:r>
      <w:r w:rsidRPr="00A246BC">
        <w:rPr>
          <w:szCs w:val="22"/>
          <w:lang w:val="sk-SK"/>
        </w:rPr>
        <w:t>k</w:t>
      </w:r>
      <w:r w:rsidRPr="00A246BC">
        <w:rPr>
          <w:spacing w:val="-2"/>
          <w:szCs w:val="22"/>
          <w:lang w:val="sk-SK"/>
        </w:rPr>
        <w:t>y</w:t>
      </w:r>
      <w:r w:rsidRPr="00A246BC">
        <w:rPr>
          <w:szCs w:val="22"/>
          <w:lang w:val="sk-SK"/>
        </w:rPr>
        <w:t>. U</w:t>
      </w:r>
      <w:r w:rsidRPr="00A246BC">
        <w:rPr>
          <w:spacing w:val="-1"/>
          <w:szCs w:val="22"/>
          <w:lang w:val="sk-SK"/>
        </w:rPr>
        <w:t xml:space="preserve"> </w:t>
      </w:r>
      <w:r w:rsidRPr="00A246BC">
        <w:rPr>
          <w:spacing w:val="3"/>
          <w:szCs w:val="22"/>
          <w:lang w:val="sk-SK"/>
        </w:rPr>
        <w:t>j</w:t>
      </w:r>
      <w:r w:rsidRPr="00A246BC">
        <w:rPr>
          <w:szCs w:val="22"/>
          <w:lang w:val="sk-SK"/>
        </w:rPr>
        <w:t>ed</w:t>
      </w:r>
      <w:r w:rsidRPr="00A246BC">
        <w:rPr>
          <w:spacing w:val="1"/>
          <w:szCs w:val="22"/>
          <w:lang w:val="sk-SK"/>
        </w:rPr>
        <w:t>e</w:t>
      </w:r>
      <w:r w:rsidRPr="00A246BC">
        <w:rPr>
          <w:spacing w:val="-2"/>
          <w:szCs w:val="22"/>
          <w:lang w:val="sk-SK"/>
        </w:rPr>
        <w:t>n</w:t>
      </w:r>
      <w:r w:rsidRPr="00A246BC">
        <w:rPr>
          <w:szCs w:val="22"/>
          <w:lang w:val="sk-SK"/>
        </w:rPr>
        <w:t>á</w:t>
      </w:r>
      <w:r w:rsidRPr="00A246BC">
        <w:rPr>
          <w:spacing w:val="-2"/>
          <w:szCs w:val="22"/>
          <w:lang w:val="sk-SK"/>
        </w:rPr>
        <w:t>s</w:t>
      </w:r>
      <w:r w:rsidRPr="00A246BC">
        <w:rPr>
          <w:spacing w:val="1"/>
          <w:szCs w:val="22"/>
          <w:lang w:val="sk-SK"/>
        </w:rPr>
        <w:t>ti</w:t>
      </w:r>
      <w:r w:rsidRPr="00A246BC">
        <w:rPr>
          <w:spacing w:val="-2"/>
          <w:szCs w:val="22"/>
          <w:lang w:val="sk-SK"/>
        </w:rPr>
        <w:t>c</w:t>
      </w:r>
      <w:r w:rsidRPr="00A246BC">
        <w:rPr>
          <w:szCs w:val="22"/>
          <w:lang w:val="sk-SK"/>
        </w:rPr>
        <w:t>h p</w:t>
      </w:r>
      <w:r w:rsidRPr="00A246BC">
        <w:rPr>
          <w:spacing w:val="-2"/>
          <w:szCs w:val="22"/>
          <w:lang w:val="sk-SK"/>
        </w:rPr>
        <w:t>a</w:t>
      </w:r>
      <w:r w:rsidRPr="00A246BC">
        <w:rPr>
          <w:szCs w:val="22"/>
          <w:lang w:val="sk-SK"/>
        </w:rPr>
        <w:t>c</w:t>
      </w:r>
      <w:r w:rsidRPr="00A246BC">
        <w:rPr>
          <w:spacing w:val="1"/>
          <w:szCs w:val="22"/>
          <w:lang w:val="sk-SK"/>
        </w:rPr>
        <w:t>i</w:t>
      </w:r>
      <w:r w:rsidRPr="00A246BC">
        <w:rPr>
          <w:spacing w:val="-2"/>
          <w:szCs w:val="22"/>
          <w:lang w:val="sk-SK"/>
        </w:rPr>
        <w:t>e</w:t>
      </w:r>
      <w:r w:rsidRPr="00A246BC">
        <w:rPr>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sa</w:t>
      </w:r>
      <w:r w:rsidRPr="00A246BC">
        <w:rPr>
          <w:spacing w:val="1"/>
          <w:szCs w:val="22"/>
          <w:lang w:val="sk-SK"/>
        </w:rPr>
        <w:t xml:space="preserve"> </w:t>
      </w:r>
      <w:r w:rsidRPr="00A246BC">
        <w:rPr>
          <w:spacing w:val="-2"/>
          <w:szCs w:val="22"/>
          <w:lang w:val="sk-SK"/>
        </w:rPr>
        <w:t>z</w:t>
      </w:r>
      <w:r w:rsidRPr="00A246BC">
        <w:rPr>
          <w:spacing w:val="1"/>
          <w:szCs w:val="22"/>
          <w:lang w:val="sk-SK"/>
        </w:rPr>
        <w:t>i</w:t>
      </w:r>
      <w:r w:rsidRPr="00A246BC">
        <w:rPr>
          <w:spacing w:val="-2"/>
          <w:szCs w:val="22"/>
          <w:lang w:val="sk-SK"/>
        </w:rPr>
        <w:t>s</w:t>
      </w:r>
      <w:r w:rsidRPr="00A246BC">
        <w:rPr>
          <w:spacing w:val="1"/>
          <w:szCs w:val="22"/>
          <w:lang w:val="sk-SK"/>
        </w:rPr>
        <w:t>t</w:t>
      </w:r>
      <w:r w:rsidRPr="00A246BC">
        <w:rPr>
          <w:spacing w:val="-1"/>
          <w:szCs w:val="22"/>
          <w:lang w:val="sk-SK"/>
        </w:rPr>
        <w:t>i</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pacing w:val="-2"/>
          <w:szCs w:val="22"/>
          <w:lang w:val="sk-SK"/>
        </w:rPr>
        <w:t>p</w:t>
      </w:r>
      <w:r w:rsidRPr="00A246BC">
        <w:rPr>
          <w:spacing w:val="1"/>
          <w:szCs w:val="22"/>
          <w:lang w:val="sk-SK"/>
        </w:rPr>
        <w:t>r</w:t>
      </w:r>
      <w:r w:rsidRPr="00A246BC">
        <w:rPr>
          <w:szCs w:val="22"/>
          <w:lang w:val="sk-SK"/>
        </w:rPr>
        <w:t>e</w:t>
      </w:r>
      <w:r w:rsidRPr="00A246BC">
        <w:rPr>
          <w:spacing w:val="1"/>
          <w:szCs w:val="22"/>
          <w:lang w:val="sk-SK"/>
        </w:rPr>
        <w:t>s</w:t>
      </w:r>
      <w:r w:rsidRPr="00A246BC">
        <w:rPr>
          <w:spacing w:val="-2"/>
          <w:szCs w:val="22"/>
          <w:lang w:val="sk-SK"/>
        </w:rPr>
        <w:t>k</w:t>
      </w:r>
      <w:r w:rsidRPr="00A246BC">
        <w:rPr>
          <w:szCs w:val="22"/>
          <w:lang w:val="sk-SK"/>
        </w:rPr>
        <w:t>upe</w:t>
      </w:r>
      <w:r w:rsidRPr="00A246BC">
        <w:rPr>
          <w:spacing w:val="-2"/>
          <w:szCs w:val="22"/>
          <w:lang w:val="sk-SK"/>
        </w:rPr>
        <w:t>n</w:t>
      </w:r>
      <w:r w:rsidRPr="00A246BC">
        <w:rPr>
          <w:spacing w:val="1"/>
          <w:szCs w:val="22"/>
          <w:lang w:val="sk-SK"/>
        </w:rPr>
        <w:t>i</w:t>
      </w:r>
      <w:r w:rsidRPr="00A246BC">
        <w:rPr>
          <w:szCs w:val="22"/>
          <w:lang w:val="sk-SK"/>
        </w:rPr>
        <w:t xml:space="preserve">a </w:t>
      </w:r>
      <w:r w:rsidRPr="00A246BC">
        <w:rPr>
          <w:spacing w:val="-4"/>
          <w:szCs w:val="22"/>
          <w:lang w:val="sk-SK"/>
        </w:rPr>
        <w:t>g</w:t>
      </w:r>
      <w:r w:rsidRPr="00A246BC">
        <w:rPr>
          <w:szCs w:val="22"/>
          <w:lang w:val="sk-SK"/>
        </w:rPr>
        <w:t>énu P</w:t>
      </w:r>
      <w:r w:rsidRPr="00A246BC">
        <w:rPr>
          <w:spacing w:val="-1"/>
          <w:szCs w:val="22"/>
          <w:lang w:val="sk-SK"/>
        </w:rPr>
        <w:t>DG</w:t>
      </w:r>
      <w:r w:rsidRPr="00A246BC">
        <w:rPr>
          <w:szCs w:val="22"/>
          <w:lang w:val="sk-SK"/>
        </w:rPr>
        <w:t>F</w:t>
      </w:r>
      <w:r w:rsidRPr="00A246BC">
        <w:rPr>
          <w:spacing w:val="-1"/>
          <w:szCs w:val="22"/>
          <w:lang w:val="sk-SK"/>
        </w:rPr>
        <w:t>R</w:t>
      </w:r>
      <w:r w:rsidRPr="00A246BC">
        <w:rPr>
          <w:szCs w:val="22"/>
          <w:lang w:val="sk-SK"/>
        </w:rPr>
        <w:t>, z</w:t>
      </w:r>
      <w:r w:rsidRPr="00A246BC">
        <w:rPr>
          <w:spacing w:val="2"/>
          <w:szCs w:val="22"/>
          <w:lang w:val="sk-SK"/>
        </w:rPr>
        <w:t xml:space="preserve"> </w:t>
      </w:r>
      <w:r w:rsidRPr="00A246BC">
        <w:rPr>
          <w:spacing w:val="1"/>
          <w:szCs w:val="22"/>
          <w:lang w:val="sk-SK"/>
        </w:rPr>
        <w:t>t</w:t>
      </w:r>
      <w:r w:rsidRPr="00A246BC">
        <w:rPr>
          <w:szCs w:val="22"/>
          <w:lang w:val="sk-SK"/>
        </w:rPr>
        <w:t>oho 9 d</w:t>
      </w:r>
      <w:r w:rsidRPr="00A246BC">
        <w:rPr>
          <w:spacing w:val="-2"/>
          <w:szCs w:val="22"/>
          <w:lang w:val="sk-SK"/>
        </w:rPr>
        <w:t>o</w:t>
      </w:r>
      <w:r w:rsidRPr="00A246BC">
        <w:rPr>
          <w:szCs w:val="22"/>
          <w:lang w:val="sk-SK"/>
        </w:rPr>
        <w:t>s</w:t>
      </w:r>
      <w:r w:rsidRPr="00A246BC">
        <w:rPr>
          <w:spacing w:val="-1"/>
          <w:szCs w:val="22"/>
          <w:lang w:val="sk-SK"/>
        </w:rPr>
        <w:t>i</w:t>
      </w:r>
      <w:r w:rsidRPr="00A246BC">
        <w:rPr>
          <w:spacing w:val="-2"/>
          <w:szCs w:val="22"/>
          <w:lang w:val="sk-SK"/>
        </w:rPr>
        <w:t>a</w:t>
      </w:r>
      <w:r w:rsidRPr="00A246BC">
        <w:rPr>
          <w:szCs w:val="22"/>
          <w:lang w:val="sk-SK"/>
        </w:rPr>
        <w:t>h</w:t>
      </w:r>
      <w:r w:rsidRPr="00A246BC">
        <w:rPr>
          <w:spacing w:val="1"/>
          <w:szCs w:val="22"/>
          <w:lang w:val="sk-SK"/>
        </w:rPr>
        <w:t>l</w:t>
      </w:r>
      <w:r w:rsidRPr="00A246BC">
        <w:rPr>
          <w:szCs w:val="22"/>
          <w:lang w:val="sk-SK"/>
        </w:rPr>
        <w:t xml:space="preserve">o </w:t>
      </w:r>
      <w:r w:rsidRPr="00A246BC">
        <w:rPr>
          <w:spacing w:val="-1"/>
          <w:szCs w:val="22"/>
          <w:lang w:val="sk-SK"/>
        </w:rPr>
        <w:t>CH</w:t>
      </w:r>
      <w:r w:rsidRPr="00A246BC">
        <w:rPr>
          <w:szCs w:val="22"/>
          <w:lang w:val="sk-SK"/>
        </w:rPr>
        <w:t>R</w:t>
      </w:r>
      <w:r w:rsidRPr="00A246BC">
        <w:rPr>
          <w:spacing w:val="-1"/>
          <w:szCs w:val="22"/>
          <w:lang w:val="sk-SK"/>
        </w:rPr>
        <w:t xml:space="preserve"> </w:t>
      </w:r>
      <w:r w:rsidRPr="00A246BC">
        <w:rPr>
          <w:szCs w:val="22"/>
          <w:lang w:val="sk-SK"/>
        </w:rPr>
        <w:t>a</w:t>
      </w:r>
      <w:r w:rsidRPr="00A246BC">
        <w:rPr>
          <w:spacing w:val="2"/>
          <w:szCs w:val="22"/>
          <w:lang w:val="sk-SK"/>
        </w:rPr>
        <w:t xml:space="preserve"> </w:t>
      </w:r>
      <w:r w:rsidRPr="00A246BC">
        <w:rPr>
          <w:szCs w:val="22"/>
          <w:lang w:val="sk-SK"/>
        </w:rPr>
        <w:t>1 P</w:t>
      </w:r>
      <w:r w:rsidRPr="00A246BC">
        <w:rPr>
          <w:spacing w:val="-1"/>
          <w:szCs w:val="22"/>
          <w:lang w:val="sk-SK"/>
        </w:rPr>
        <w:t>HR</w:t>
      </w:r>
      <w:r w:rsidRPr="00A246BC">
        <w:rPr>
          <w:szCs w:val="22"/>
          <w:lang w:val="sk-SK"/>
        </w:rPr>
        <w:t xml:space="preserve">. </w:t>
      </w:r>
      <w:r w:rsidRPr="00A246BC">
        <w:rPr>
          <w:spacing w:val="1"/>
          <w:szCs w:val="22"/>
          <w:lang w:val="sk-SK"/>
        </w:rPr>
        <w:t>V</w:t>
      </w:r>
      <w:r w:rsidRPr="00A246BC">
        <w:rPr>
          <w:szCs w:val="22"/>
          <w:lang w:val="sk-SK"/>
        </w:rPr>
        <w:t>ek</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 xml:space="preserve">o </w:t>
      </w:r>
      <w:r w:rsidRPr="00A246BC">
        <w:rPr>
          <w:spacing w:val="-2"/>
          <w:szCs w:val="22"/>
          <w:lang w:val="sk-SK"/>
        </w:rPr>
        <w:t>p</w:t>
      </w:r>
      <w:r w:rsidRPr="00A246BC">
        <w:rPr>
          <w:szCs w:val="22"/>
          <w:lang w:val="sk-SK"/>
        </w:rPr>
        <w:t>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bol</w:t>
      </w:r>
      <w:r w:rsidRPr="00A246BC">
        <w:rPr>
          <w:spacing w:val="1"/>
          <w:szCs w:val="22"/>
          <w:lang w:val="sk-SK"/>
        </w:rPr>
        <w:t xml:space="preserve"> </w:t>
      </w:r>
      <w:r w:rsidRPr="00A246BC">
        <w:rPr>
          <w:szCs w:val="22"/>
          <w:lang w:val="sk-SK"/>
        </w:rPr>
        <w:t xml:space="preserve">v </w:t>
      </w:r>
      <w:r w:rsidRPr="00A246BC">
        <w:rPr>
          <w:spacing w:val="1"/>
          <w:szCs w:val="22"/>
          <w:lang w:val="sk-SK"/>
        </w:rPr>
        <w:t>r</w:t>
      </w:r>
      <w:r w:rsidRPr="00A246BC">
        <w:rPr>
          <w:szCs w:val="22"/>
          <w:lang w:val="sk-SK"/>
        </w:rPr>
        <w:t>o</w:t>
      </w:r>
      <w:r w:rsidRPr="00A246BC">
        <w:rPr>
          <w:spacing w:val="-2"/>
          <w:szCs w:val="22"/>
          <w:lang w:val="sk-SK"/>
        </w:rPr>
        <w:t>z</w:t>
      </w:r>
      <w:r w:rsidRPr="00A246BC">
        <w:rPr>
          <w:spacing w:val="-4"/>
          <w:szCs w:val="22"/>
          <w:lang w:val="sk-SK"/>
        </w:rPr>
        <w:t>m</w:t>
      </w:r>
      <w:r w:rsidRPr="00A246BC">
        <w:rPr>
          <w:szCs w:val="22"/>
          <w:lang w:val="sk-SK"/>
        </w:rPr>
        <w:t>e</w:t>
      </w:r>
      <w:r w:rsidRPr="00A246BC">
        <w:rPr>
          <w:spacing w:val="3"/>
          <w:szCs w:val="22"/>
          <w:lang w:val="sk-SK"/>
        </w:rPr>
        <w:t>d</w:t>
      </w:r>
      <w:r w:rsidRPr="00A246BC">
        <w:rPr>
          <w:spacing w:val="-2"/>
          <w:szCs w:val="22"/>
          <w:lang w:val="sk-SK"/>
        </w:rPr>
        <w:t>z</w:t>
      </w:r>
      <w:r w:rsidRPr="00A246BC">
        <w:rPr>
          <w:szCs w:val="22"/>
          <w:lang w:val="sk-SK"/>
        </w:rPr>
        <w:t>í</w:t>
      </w:r>
      <w:r w:rsidRPr="00A246BC">
        <w:rPr>
          <w:spacing w:val="1"/>
          <w:szCs w:val="22"/>
          <w:lang w:val="sk-SK"/>
        </w:rPr>
        <w:t xml:space="preserve"> </w:t>
      </w:r>
      <w:r w:rsidRPr="00A246BC">
        <w:rPr>
          <w:szCs w:val="22"/>
          <w:lang w:val="sk-SK"/>
        </w:rPr>
        <w:t>od 2 do 79</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 xml:space="preserve">. </w:t>
      </w:r>
      <w:r w:rsidRPr="00A246BC">
        <w:rPr>
          <w:spacing w:val="-1"/>
          <w:szCs w:val="22"/>
          <w:lang w:val="sk-SK"/>
        </w:rPr>
        <w:t>N</w:t>
      </w:r>
      <w:r w:rsidRPr="00A246BC">
        <w:rPr>
          <w:szCs w:val="22"/>
          <w:lang w:val="sk-SK"/>
        </w:rPr>
        <w:t>ed</w:t>
      </w:r>
      <w:r w:rsidRPr="00A246BC">
        <w:rPr>
          <w:spacing w:val="1"/>
          <w:szCs w:val="22"/>
          <w:lang w:val="sk-SK"/>
        </w:rPr>
        <w:t>á</w:t>
      </w:r>
      <w:r w:rsidRPr="00A246BC">
        <w:rPr>
          <w:spacing w:val="-2"/>
          <w:szCs w:val="22"/>
          <w:lang w:val="sk-SK"/>
        </w:rPr>
        <w:t>v</w:t>
      </w:r>
      <w:r w:rsidRPr="00A246BC">
        <w:rPr>
          <w:szCs w:val="22"/>
          <w:lang w:val="sk-SK"/>
        </w:rPr>
        <w:t>no pub</w:t>
      </w:r>
      <w:r w:rsidRPr="00A246BC">
        <w:rPr>
          <w:spacing w:val="-1"/>
          <w:szCs w:val="22"/>
          <w:lang w:val="sk-SK"/>
        </w:rPr>
        <w:t>l</w:t>
      </w:r>
      <w:r w:rsidRPr="00A246BC">
        <w:rPr>
          <w:spacing w:val="1"/>
          <w:szCs w:val="22"/>
          <w:lang w:val="sk-SK"/>
        </w:rPr>
        <w:t>i</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aná</w:t>
      </w:r>
      <w:r w:rsidRPr="00A246BC">
        <w:rPr>
          <w:spacing w:val="1"/>
          <w:szCs w:val="22"/>
          <w:lang w:val="sk-SK"/>
        </w:rPr>
        <w:t xml:space="preserve"> </w:t>
      </w:r>
      <w:r w:rsidRPr="00A246BC">
        <w:rPr>
          <w:szCs w:val="22"/>
          <w:lang w:val="sk-SK"/>
        </w:rPr>
        <w:t>a</w:t>
      </w:r>
      <w:r w:rsidRPr="00A246BC">
        <w:rPr>
          <w:spacing w:val="-2"/>
          <w:szCs w:val="22"/>
          <w:lang w:val="sk-SK"/>
        </w:rPr>
        <w:t>k</w:t>
      </w:r>
      <w:r w:rsidRPr="00A246BC">
        <w:rPr>
          <w:spacing w:val="1"/>
          <w:szCs w:val="22"/>
          <w:lang w:val="sk-SK"/>
        </w:rPr>
        <w:t>t</w:t>
      </w:r>
      <w:r w:rsidRPr="00A246BC">
        <w:rPr>
          <w:szCs w:val="22"/>
          <w:lang w:val="sk-SK"/>
        </w:rPr>
        <w:t>ua</w:t>
      </w:r>
      <w:r w:rsidRPr="00A246BC">
        <w:rPr>
          <w:spacing w:val="1"/>
          <w:szCs w:val="22"/>
          <w:lang w:val="sk-SK"/>
        </w:rPr>
        <w:t>li</w:t>
      </w:r>
      <w:r w:rsidRPr="00A246BC">
        <w:rPr>
          <w:spacing w:val="-2"/>
          <w:szCs w:val="22"/>
          <w:lang w:val="sk-SK"/>
        </w:rPr>
        <w:t>z</w:t>
      </w:r>
      <w:r w:rsidRPr="00A246BC">
        <w:rPr>
          <w:szCs w:val="22"/>
          <w:lang w:val="sk-SK"/>
        </w:rPr>
        <w:t>o</w:t>
      </w:r>
      <w:r w:rsidRPr="00A246BC">
        <w:rPr>
          <w:spacing w:val="-2"/>
          <w:szCs w:val="22"/>
          <w:lang w:val="sk-SK"/>
        </w:rPr>
        <w:t>v</w:t>
      </w:r>
      <w:r w:rsidRPr="00A246BC">
        <w:rPr>
          <w:szCs w:val="22"/>
          <w:lang w:val="sk-SK"/>
        </w:rPr>
        <w:t xml:space="preserve">aná </w:t>
      </w:r>
      <w:r w:rsidRPr="00A246BC">
        <w:rPr>
          <w:spacing w:val="1"/>
          <w:szCs w:val="22"/>
          <w:lang w:val="sk-SK"/>
        </w:rPr>
        <w:t>i</w:t>
      </w:r>
      <w:r w:rsidRPr="00A246BC">
        <w:rPr>
          <w:szCs w:val="22"/>
          <w:lang w:val="sk-SK"/>
        </w:rPr>
        <w:t>n</w:t>
      </w:r>
      <w:r w:rsidRPr="00A246BC">
        <w:rPr>
          <w:spacing w:val="1"/>
          <w:szCs w:val="22"/>
          <w:lang w:val="sk-SK"/>
        </w:rPr>
        <w:t>f</w:t>
      </w:r>
      <w:r w:rsidRPr="00A246BC">
        <w:rPr>
          <w:spacing w:val="-2"/>
          <w:szCs w:val="22"/>
          <w:lang w:val="sk-SK"/>
        </w:rPr>
        <w:t>o</w:t>
      </w:r>
      <w:r w:rsidRPr="00A246BC">
        <w:rPr>
          <w:spacing w:val="1"/>
          <w:szCs w:val="22"/>
          <w:lang w:val="sk-SK"/>
        </w:rPr>
        <w:t>r</w:t>
      </w:r>
      <w:r w:rsidRPr="00A246BC">
        <w:rPr>
          <w:spacing w:val="-4"/>
          <w:szCs w:val="22"/>
          <w:lang w:val="sk-SK"/>
        </w:rPr>
        <w:t>m</w:t>
      </w:r>
      <w:r w:rsidRPr="00A246BC">
        <w:rPr>
          <w:szCs w:val="22"/>
          <w:lang w:val="sk-SK"/>
        </w:rPr>
        <w:t>á</w:t>
      </w:r>
      <w:r w:rsidRPr="00A246BC">
        <w:rPr>
          <w:spacing w:val="1"/>
          <w:szCs w:val="22"/>
          <w:lang w:val="sk-SK"/>
        </w:rPr>
        <w:t>ci</w:t>
      </w:r>
      <w:r w:rsidRPr="00A246BC">
        <w:rPr>
          <w:szCs w:val="22"/>
          <w:lang w:val="sk-SK"/>
        </w:rPr>
        <w:t>a o</w:t>
      </w:r>
      <w:r w:rsidRPr="00A246BC">
        <w:rPr>
          <w:spacing w:val="1"/>
          <w:szCs w:val="22"/>
          <w:lang w:val="sk-SK"/>
        </w:rPr>
        <w:t xml:space="preserve"> </w:t>
      </w:r>
      <w:r w:rsidRPr="00A246BC">
        <w:rPr>
          <w:szCs w:val="22"/>
          <w:lang w:val="sk-SK"/>
        </w:rPr>
        <w:t>6</w:t>
      </w:r>
      <w:r w:rsidRPr="00A246BC">
        <w:rPr>
          <w:spacing w:val="-2"/>
          <w:szCs w:val="22"/>
          <w:lang w:val="sk-SK"/>
        </w:rPr>
        <w:t xml:space="preserve"> </w:t>
      </w:r>
      <w:r w:rsidRPr="00A246BC">
        <w:rPr>
          <w:szCs w:val="22"/>
          <w:lang w:val="sk-SK"/>
        </w:rPr>
        <w:t>z</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o 11</w:t>
      </w:r>
      <w:r w:rsidRPr="00A246BC">
        <w:rPr>
          <w:spacing w:val="-2"/>
          <w:szCs w:val="22"/>
          <w:lang w:val="sk-SK"/>
        </w:rPr>
        <w:t xml:space="preserve"> </w:t>
      </w:r>
      <w:r w:rsidRPr="00A246BC">
        <w:rPr>
          <w:szCs w:val="22"/>
          <w:lang w:val="sk-SK"/>
        </w:rPr>
        <w:t>pac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u</w:t>
      </w:r>
      <w:r w:rsidRPr="00A246BC">
        <w:rPr>
          <w:spacing w:val="-2"/>
          <w:szCs w:val="22"/>
          <w:lang w:val="sk-SK"/>
        </w:rPr>
        <w:t>k</w:t>
      </w:r>
      <w:r w:rsidRPr="00A246BC">
        <w:rPr>
          <w:szCs w:val="22"/>
          <w:lang w:val="sk-SK"/>
        </w:rPr>
        <w:t>á</w:t>
      </w:r>
      <w:r w:rsidRPr="00A246BC">
        <w:rPr>
          <w:spacing w:val="-2"/>
          <w:szCs w:val="22"/>
          <w:lang w:val="sk-SK"/>
        </w:rPr>
        <w:t>z</w:t>
      </w:r>
      <w:r w:rsidRPr="00A246BC">
        <w:rPr>
          <w:szCs w:val="22"/>
          <w:lang w:val="sk-SK"/>
        </w:rPr>
        <w:t>a</w:t>
      </w:r>
      <w:r w:rsidRPr="00A246BC">
        <w:rPr>
          <w:spacing w:val="1"/>
          <w:szCs w:val="22"/>
          <w:lang w:val="sk-SK"/>
        </w:rPr>
        <w:t>l</w:t>
      </w:r>
      <w:r w:rsidRPr="00A246BC">
        <w:rPr>
          <w:szCs w:val="22"/>
          <w:lang w:val="sk-SK"/>
        </w:rPr>
        <w:t xml:space="preserve">a, </w:t>
      </w:r>
      <w:r w:rsidRPr="00A246BC">
        <w:rPr>
          <w:spacing w:val="-2"/>
          <w:szCs w:val="22"/>
          <w:lang w:val="sk-SK"/>
        </w:rPr>
        <w:t>ž</w:t>
      </w:r>
      <w:r w:rsidRPr="00A246BC">
        <w:rPr>
          <w:szCs w:val="22"/>
          <w:lang w:val="sk-SK"/>
        </w:rPr>
        <w:t xml:space="preserve">e </w:t>
      </w:r>
      <w:r w:rsidRPr="00A246BC">
        <w:rPr>
          <w:spacing w:val="-2"/>
          <w:szCs w:val="22"/>
          <w:lang w:val="sk-SK"/>
        </w:rPr>
        <w:t>v</w:t>
      </w:r>
      <w:r w:rsidRPr="00A246BC">
        <w:rPr>
          <w:szCs w:val="22"/>
          <w:lang w:val="sk-SK"/>
        </w:rPr>
        <w:t>š</w:t>
      </w:r>
      <w:r w:rsidRPr="00A246BC">
        <w:rPr>
          <w:spacing w:val="1"/>
          <w:szCs w:val="22"/>
          <w:lang w:val="sk-SK"/>
        </w:rPr>
        <w:t>et</w:t>
      </w:r>
      <w:r w:rsidRPr="00A246BC">
        <w:rPr>
          <w:spacing w:val="-2"/>
          <w:szCs w:val="22"/>
          <w:lang w:val="sk-SK"/>
        </w:rPr>
        <w:t>c</w:t>
      </w:r>
      <w:r w:rsidRPr="00A246BC">
        <w:rPr>
          <w:szCs w:val="22"/>
          <w:lang w:val="sk-SK"/>
        </w:rPr>
        <w:t>i</w:t>
      </w:r>
      <w:r w:rsidRPr="00A246BC">
        <w:rPr>
          <w:spacing w:val="-1"/>
          <w:szCs w:val="22"/>
          <w:lang w:val="sk-SK"/>
        </w:rPr>
        <w:t xml:space="preserve"> </w:t>
      </w:r>
      <w:r w:rsidRPr="00A246BC">
        <w:rPr>
          <w:spacing w:val="1"/>
          <w:szCs w:val="22"/>
          <w:lang w:val="sk-SK"/>
        </w:rPr>
        <w:t>t</w:t>
      </w:r>
      <w:r w:rsidRPr="00A246BC">
        <w:rPr>
          <w:spacing w:val="-1"/>
          <w:szCs w:val="22"/>
          <w:lang w:val="sk-SK"/>
        </w:rPr>
        <w:t>í</w:t>
      </w:r>
      <w:r w:rsidRPr="00A246BC">
        <w:rPr>
          <w:spacing w:val="1"/>
          <w:szCs w:val="22"/>
          <w:lang w:val="sk-SK"/>
        </w:rPr>
        <w:t>t</w:t>
      </w:r>
      <w:r w:rsidRPr="00A246BC">
        <w:rPr>
          <w:szCs w:val="22"/>
          <w:lang w:val="sk-SK"/>
        </w:rPr>
        <w:t>o p</w:t>
      </w:r>
      <w:r w:rsidRPr="00A246BC">
        <w:rPr>
          <w:spacing w:val="-2"/>
          <w:szCs w:val="22"/>
          <w:lang w:val="sk-SK"/>
        </w:rPr>
        <w:t>a</w:t>
      </w:r>
      <w:r w:rsidRPr="00A246BC">
        <w:rPr>
          <w:szCs w:val="22"/>
          <w:lang w:val="sk-SK"/>
        </w:rPr>
        <w:t>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pacing w:val="-2"/>
          <w:szCs w:val="22"/>
          <w:lang w:val="sk-SK"/>
        </w:rPr>
        <w:t>z</w:t>
      </w:r>
      <w:r w:rsidRPr="00A246BC">
        <w:rPr>
          <w:szCs w:val="22"/>
          <w:lang w:val="sk-SK"/>
        </w:rPr>
        <w:t>os</w:t>
      </w:r>
      <w:r w:rsidRPr="00A246BC">
        <w:rPr>
          <w:spacing w:val="4"/>
          <w:szCs w:val="22"/>
          <w:lang w:val="sk-SK"/>
        </w:rPr>
        <w:t>t</w:t>
      </w:r>
      <w:r w:rsidRPr="00A246BC">
        <w:rPr>
          <w:spacing w:val="-2"/>
          <w:szCs w:val="22"/>
          <w:lang w:val="sk-SK"/>
        </w:rPr>
        <w:t>a</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v c</w:t>
      </w:r>
      <w:r w:rsidRPr="00A246BC">
        <w:rPr>
          <w:spacing w:val="-2"/>
          <w:szCs w:val="22"/>
          <w:lang w:val="sk-SK"/>
        </w:rPr>
        <w:t>y</w:t>
      </w:r>
      <w:r w:rsidRPr="00A246BC">
        <w:rPr>
          <w:spacing w:val="1"/>
          <w:szCs w:val="22"/>
          <w:lang w:val="sk-SK"/>
        </w:rPr>
        <w:t>t</w:t>
      </w:r>
      <w:r w:rsidRPr="00A246BC">
        <w:rPr>
          <w:szCs w:val="22"/>
          <w:lang w:val="sk-SK"/>
        </w:rPr>
        <w:t>ogen</w:t>
      </w:r>
      <w:r w:rsidRPr="00A246BC">
        <w:rPr>
          <w:spacing w:val="1"/>
          <w:szCs w:val="22"/>
          <w:lang w:val="sk-SK"/>
        </w:rPr>
        <w:t>e</w:t>
      </w:r>
      <w:r w:rsidRPr="00A246BC">
        <w:rPr>
          <w:spacing w:val="-1"/>
          <w:szCs w:val="22"/>
          <w:lang w:val="sk-SK"/>
        </w:rPr>
        <w:t>t</w:t>
      </w:r>
      <w:r w:rsidRPr="00A246BC">
        <w:rPr>
          <w:spacing w:val="1"/>
          <w:szCs w:val="22"/>
          <w:lang w:val="sk-SK"/>
        </w:rPr>
        <w:t>i</w:t>
      </w:r>
      <w:r w:rsidRPr="00A246BC">
        <w:rPr>
          <w:szCs w:val="22"/>
          <w:lang w:val="sk-SK"/>
        </w:rPr>
        <w:t>c</w:t>
      </w:r>
      <w:r w:rsidRPr="00A246BC">
        <w:rPr>
          <w:spacing w:val="-2"/>
          <w:szCs w:val="22"/>
          <w:lang w:val="sk-SK"/>
        </w:rPr>
        <w:t>ke</w:t>
      </w:r>
      <w:r w:rsidRPr="00A246BC">
        <w:rPr>
          <w:szCs w:val="22"/>
          <w:lang w:val="sk-SK"/>
        </w:rPr>
        <w:t>j</w:t>
      </w:r>
      <w:r w:rsidRPr="00A246BC">
        <w:rPr>
          <w:spacing w:val="1"/>
          <w:szCs w:val="22"/>
          <w:lang w:val="sk-SK"/>
        </w:rPr>
        <w:t xml:space="preserve"> r</w:t>
      </w:r>
      <w:r w:rsidRPr="00A246BC">
        <w:rPr>
          <w:szCs w:val="22"/>
          <w:lang w:val="sk-SK"/>
        </w:rPr>
        <w:t>e</w:t>
      </w:r>
      <w:r w:rsidRPr="00A246BC">
        <w:rPr>
          <w:spacing w:val="-3"/>
          <w:szCs w:val="22"/>
          <w:lang w:val="sk-SK"/>
        </w:rPr>
        <w:t>m</w:t>
      </w:r>
      <w:r w:rsidRPr="00A246BC">
        <w:rPr>
          <w:spacing w:val="1"/>
          <w:szCs w:val="22"/>
          <w:lang w:val="sk-SK"/>
        </w:rPr>
        <w:t>i</w:t>
      </w:r>
      <w:r w:rsidRPr="00A246BC">
        <w:rPr>
          <w:szCs w:val="22"/>
          <w:lang w:val="sk-SK"/>
        </w:rPr>
        <w:t>s</w:t>
      </w:r>
      <w:r w:rsidRPr="00A246BC">
        <w:rPr>
          <w:spacing w:val="-1"/>
          <w:szCs w:val="22"/>
          <w:lang w:val="sk-SK"/>
        </w:rPr>
        <w:t>i</w:t>
      </w:r>
      <w:r w:rsidRPr="00A246BC">
        <w:rPr>
          <w:szCs w:val="22"/>
          <w:lang w:val="sk-SK"/>
        </w:rPr>
        <w:t xml:space="preserve">i </w:t>
      </w:r>
      <w:r w:rsidRPr="00A246BC">
        <w:rPr>
          <w:spacing w:val="1"/>
          <w:szCs w:val="22"/>
          <w:lang w:val="sk-SK"/>
        </w:rPr>
        <w:t>(r</w:t>
      </w:r>
      <w:r w:rsidRPr="00A246BC">
        <w:rPr>
          <w:szCs w:val="22"/>
          <w:lang w:val="sk-SK"/>
        </w:rPr>
        <w:t>o</w:t>
      </w:r>
      <w:r w:rsidRPr="00A246BC">
        <w:rPr>
          <w:spacing w:val="-2"/>
          <w:szCs w:val="22"/>
          <w:lang w:val="sk-SK"/>
        </w:rPr>
        <w:t>z</w:t>
      </w:r>
      <w:r w:rsidRPr="00A246BC">
        <w:rPr>
          <w:spacing w:val="-4"/>
          <w:szCs w:val="22"/>
          <w:lang w:val="sk-SK"/>
        </w:rPr>
        <w:t>m</w:t>
      </w:r>
      <w:r w:rsidRPr="00A246BC">
        <w:rPr>
          <w:szCs w:val="22"/>
          <w:lang w:val="sk-SK"/>
        </w:rPr>
        <w:t>ed</w:t>
      </w:r>
      <w:r w:rsidRPr="00A246BC">
        <w:rPr>
          <w:spacing w:val="-2"/>
          <w:szCs w:val="22"/>
          <w:lang w:val="sk-SK"/>
        </w:rPr>
        <w:t>z</w:t>
      </w:r>
      <w:r w:rsidRPr="00A246BC">
        <w:rPr>
          <w:spacing w:val="1"/>
          <w:szCs w:val="22"/>
          <w:lang w:val="sk-SK"/>
        </w:rPr>
        <w:t>i</w:t>
      </w:r>
      <w:r w:rsidRPr="00A246BC">
        <w:rPr>
          <w:szCs w:val="22"/>
          <w:lang w:val="sk-SK"/>
        </w:rPr>
        <w:t>e 3</w:t>
      </w:r>
      <w:r w:rsidRPr="00A246BC">
        <w:rPr>
          <w:spacing w:val="1"/>
          <w:szCs w:val="22"/>
          <w:lang w:val="sk-SK"/>
        </w:rPr>
        <w:t>2</w:t>
      </w:r>
      <w:r w:rsidRPr="00A246BC">
        <w:rPr>
          <w:spacing w:val="-4"/>
          <w:szCs w:val="22"/>
          <w:lang w:val="sk-SK"/>
        </w:rPr>
        <w:t>-</w:t>
      </w:r>
      <w:r w:rsidRPr="00A246BC">
        <w:rPr>
          <w:szCs w:val="22"/>
          <w:lang w:val="sk-SK"/>
        </w:rPr>
        <w:t>38</w:t>
      </w:r>
      <w:r w:rsidRPr="00A246BC">
        <w:rPr>
          <w:spacing w:val="3"/>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si</w:t>
      </w:r>
      <w:r w:rsidRPr="00A246BC">
        <w:rPr>
          <w:szCs w:val="22"/>
          <w:lang w:val="sk-SK"/>
        </w:rPr>
        <w:t>a</w:t>
      </w:r>
      <w:r w:rsidRPr="00A246BC">
        <w:rPr>
          <w:spacing w:val="1"/>
          <w:szCs w:val="22"/>
          <w:lang w:val="sk-SK"/>
        </w:rPr>
        <w:t>c</w:t>
      </w:r>
      <w:r w:rsidRPr="00A246BC">
        <w:rPr>
          <w:szCs w:val="22"/>
          <w:lang w:val="sk-SK"/>
        </w:rPr>
        <w:t>o</w:t>
      </w:r>
      <w:r w:rsidRPr="00A246BC">
        <w:rPr>
          <w:spacing w:val="-2"/>
          <w:szCs w:val="22"/>
          <w:lang w:val="sk-SK"/>
        </w:rPr>
        <w:t>v</w:t>
      </w:r>
      <w:r w:rsidRPr="00A246BC">
        <w:rPr>
          <w:spacing w:val="1"/>
          <w:szCs w:val="22"/>
          <w:lang w:val="sk-SK"/>
        </w:rPr>
        <w:t>)</w:t>
      </w:r>
      <w:r w:rsidRPr="00A246BC">
        <w:rPr>
          <w:szCs w:val="22"/>
          <w:lang w:val="sk-SK"/>
        </w:rPr>
        <w:t>.</w:t>
      </w:r>
      <w:r w:rsidRPr="00A246BC">
        <w:rPr>
          <w:spacing w:val="-2"/>
          <w:szCs w:val="22"/>
          <w:lang w:val="sk-SK"/>
        </w:rPr>
        <w:t xml:space="preserve"> </w:t>
      </w:r>
      <w:r w:rsidRPr="00A246BC">
        <w:rPr>
          <w:spacing w:val="2"/>
          <w:szCs w:val="22"/>
          <w:lang w:val="sk-SK"/>
        </w:rPr>
        <w:t>T</w:t>
      </w:r>
      <w:r w:rsidRPr="00A246BC">
        <w:rPr>
          <w:szCs w:val="22"/>
          <w:lang w:val="sk-SK"/>
        </w:rPr>
        <w:t>á</w:t>
      </w:r>
      <w:r w:rsidRPr="00A246BC">
        <w:rPr>
          <w:spacing w:val="-2"/>
          <w:szCs w:val="22"/>
          <w:lang w:val="sk-SK"/>
        </w:rPr>
        <w:t xml:space="preserve"> </w:t>
      </w:r>
      <w:r w:rsidRPr="00A246BC">
        <w:rPr>
          <w:spacing w:val="1"/>
          <w:szCs w:val="22"/>
          <w:lang w:val="sk-SK"/>
        </w:rPr>
        <w:t>i</w:t>
      </w:r>
      <w:r w:rsidRPr="00A246BC">
        <w:rPr>
          <w:szCs w:val="22"/>
          <w:lang w:val="sk-SK"/>
        </w:rPr>
        <w:t>s</w:t>
      </w:r>
      <w:r w:rsidRPr="00A246BC">
        <w:rPr>
          <w:spacing w:val="-1"/>
          <w:szCs w:val="22"/>
          <w:lang w:val="sk-SK"/>
        </w:rPr>
        <w:t>t</w:t>
      </w:r>
      <w:r w:rsidRPr="00A246BC">
        <w:rPr>
          <w:szCs w:val="22"/>
          <w:lang w:val="sk-SK"/>
        </w:rPr>
        <w:t>á pu</w:t>
      </w:r>
      <w:r w:rsidRPr="00A246BC">
        <w:rPr>
          <w:spacing w:val="-2"/>
          <w:szCs w:val="22"/>
          <w:lang w:val="sk-SK"/>
        </w:rPr>
        <w:t>b</w:t>
      </w:r>
      <w:r w:rsidRPr="00A246BC">
        <w:rPr>
          <w:spacing w:val="1"/>
          <w:szCs w:val="22"/>
          <w:lang w:val="sk-SK"/>
        </w:rPr>
        <w:t>li</w:t>
      </w:r>
      <w:r w:rsidRPr="00A246BC">
        <w:rPr>
          <w:spacing w:val="-2"/>
          <w:szCs w:val="22"/>
          <w:lang w:val="sk-SK"/>
        </w:rPr>
        <w:t>k</w:t>
      </w:r>
      <w:r w:rsidRPr="00A246BC">
        <w:rPr>
          <w:szCs w:val="22"/>
          <w:lang w:val="sk-SK"/>
        </w:rPr>
        <w:t>á</w:t>
      </w:r>
      <w:r w:rsidRPr="00A246BC">
        <w:rPr>
          <w:spacing w:val="-2"/>
          <w:szCs w:val="22"/>
          <w:lang w:val="sk-SK"/>
        </w:rPr>
        <w:t>c</w:t>
      </w:r>
      <w:r w:rsidRPr="00A246BC">
        <w:rPr>
          <w:spacing w:val="1"/>
          <w:szCs w:val="22"/>
          <w:lang w:val="sk-SK"/>
        </w:rPr>
        <w:t>i</w:t>
      </w:r>
      <w:r w:rsidRPr="00A246BC">
        <w:rPr>
          <w:szCs w:val="22"/>
          <w:lang w:val="sk-SK"/>
        </w:rPr>
        <w:t xml:space="preserve">a </w:t>
      </w:r>
      <w:r w:rsidRPr="00A246BC">
        <w:rPr>
          <w:spacing w:val="-2"/>
          <w:szCs w:val="22"/>
          <w:lang w:val="sk-SK"/>
        </w:rPr>
        <w:t>p</w:t>
      </w:r>
      <w:r w:rsidRPr="00A246BC">
        <w:rPr>
          <w:spacing w:val="1"/>
          <w:szCs w:val="22"/>
          <w:lang w:val="sk-SK"/>
        </w:rPr>
        <w:t>ri</w:t>
      </w:r>
      <w:r w:rsidRPr="00A246BC">
        <w:rPr>
          <w:spacing w:val="-2"/>
          <w:szCs w:val="22"/>
          <w:lang w:val="sk-SK"/>
        </w:rPr>
        <w:t>n</w:t>
      </w:r>
      <w:r w:rsidRPr="00A246BC">
        <w:rPr>
          <w:spacing w:val="1"/>
          <w:szCs w:val="22"/>
          <w:lang w:val="sk-SK"/>
        </w:rPr>
        <w:t>i</w:t>
      </w:r>
      <w:r w:rsidRPr="00A246BC">
        <w:rPr>
          <w:spacing w:val="-2"/>
          <w:szCs w:val="22"/>
          <w:lang w:val="sk-SK"/>
        </w:rPr>
        <w:t>es</w:t>
      </w:r>
      <w:r w:rsidRPr="00A246BC">
        <w:rPr>
          <w:spacing w:val="1"/>
          <w:szCs w:val="22"/>
          <w:lang w:val="sk-SK"/>
        </w:rPr>
        <w:t>l</w:t>
      </w:r>
      <w:r w:rsidRPr="00A246BC">
        <w:rPr>
          <w:szCs w:val="22"/>
          <w:lang w:val="sk-SK"/>
        </w:rPr>
        <w:t>a ú</w:t>
      </w:r>
      <w:r w:rsidRPr="00A246BC">
        <w:rPr>
          <w:spacing w:val="-2"/>
          <w:szCs w:val="22"/>
          <w:lang w:val="sk-SK"/>
        </w:rPr>
        <w:t>da</w:t>
      </w:r>
      <w:r w:rsidRPr="00A246BC">
        <w:rPr>
          <w:spacing w:val="3"/>
          <w:szCs w:val="22"/>
          <w:lang w:val="sk-SK"/>
        </w:rPr>
        <w:t>j</w:t>
      </w:r>
      <w:r w:rsidRPr="00A246BC">
        <w:rPr>
          <w:szCs w:val="22"/>
          <w:lang w:val="sk-SK"/>
        </w:rPr>
        <w:t>e</w:t>
      </w:r>
      <w:r w:rsidRPr="00A246BC">
        <w:rPr>
          <w:spacing w:val="-2"/>
          <w:szCs w:val="22"/>
          <w:lang w:val="sk-SK"/>
        </w:rPr>
        <w:t xml:space="preserve"> </w:t>
      </w:r>
      <w:r w:rsidRPr="00A246BC">
        <w:rPr>
          <w:szCs w:val="22"/>
          <w:lang w:val="sk-SK"/>
        </w:rPr>
        <w:t>o</w:t>
      </w:r>
      <w:r w:rsidRPr="00A246BC">
        <w:rPr>
          <w:spacing w:val="4"/>
          <w:szCs w:val="22"/>
          <w:lang w:val="sk-SK"/>
        </w:rPr>
        <w:t xml:space="preserve"> </w:t>
      </w:r>
      <w:r w:rsidRPr="00A246BC">
        <w:rPr>
          <w:szCs w:val="22"/>
          <w:lang w:val="sk-SK"/>
        </w:rPr>
        <w:t>d</w:t>
      </w:r>
      <w:r w:rsidRPr="00A246BC">
        <w:rPr>
          <w:spacing w:val="-1"/>
          <w:szCs w:val="22"/>
          <w:lang w:val="sk-SK"/>
        </w:rPr>
        <w:t>l</w:t>
      </w:r>
      <w:r w:rsidRPr="00A246BC">
        <w:rPr>
          <w:szCs w:val="22"/>
          <w:lang w:val="sk-SK"/>
        </w:rPr>
        <w:t>hodobom</w:t>
      </w:r>
      <w:r w:rsidRPr="00A246BC">
        <w:rPr>
          <w:spacing w:val="-4"/>
          <w:szCs w:val="22"/>
          <w:lang w:val="sk-SK"/>
        </w:rPr>
        <w:t xml:space="preserve"> </w:t>
      </w:r>
      <w:r w:rsidRPr="00A246BC">
        <w:rPr>
          <w:szCs w:val="22"/>
          <w:lang w:val="sk-SK"/>
        </w:rPr>
        <w:t>ná</w:t>
      </w:r>
      <w:r w:rsidRPr="00A246BC">
        <w:rPr>
          <w:spacing w:val="-2"/>
          <w:szCs w:val="22"/>
          <w:lang w:val="sk-SK"/>
        </w:rPr>
        <w:t>s</w:t>
      </w:r>
      <w:r w:rsidRPr="00A246BC">
        <w:rPr>
          <w:spacing w:val="1"/>
          <w:szCs w:val="22"/>
          <w:lang w:val="sk-SK"/>
        </w:rPr>
        <w:t>l</w:t>
      </w:r>
      <w:r w:rsidRPr="00A246BC">
        <w:rPr>
          <w:spacing w:val="-2"/>
          <w:szCs w:val="22"/>
          <w:lang w:val="sk-SK"/>
        </w:rPr>
        <w:t>e</w:t>
      </w:r>
      <w:r w:rsidRPr="00A246BC">
        <w:rPr>
          <w:szCs w:val="22"/>
          <w:lang w:val="sk-SK"/>
        </w:rPr>
        <w:t>dnom</w:t>
      </w:r>
      <w:r w:rsidRPr="00A246BC">
        <w:rPr>
          <w:spacing w:val="-4"/>
          <w:szCs w:val="22"/>
          <w:lang w:val="sk-SK"/>
        </w:rPr>
        <w:t xml:space="preserve"> </w:t>
      </w:r>
      <w:r w:rsidRPr="00A246BC">
        <w:rPr>
          <w:szCs w:val="22"/>
          <w:lang w:val="sk-SK"/>
        </w:rPr>
        <w:t>s</w:t>
      </w:r>
      <w:r w:rsidRPr="00A246BC">
        <w:rPr>
          <w:spacing w:val="1"/>
          <w:szCs w:val="22"/>
          <w:lang w:val="sk-SK"/>
        </w:rPr>
        <w:t>l</w:t>
      </w:r>
      <w:r w:rsidRPr="00A246BC">
        <w:rPr>
          <w:szCs w:val="22"/>
          <w:lang w:val="sk-SK"/>
        </w:rPr>
        <w:t>edo</w:t>
      </w:r>
      <w:r w:rsidRPr="00A246BC">
        <w:rPr>
          <w:spacing w:val="-2"/>
          <w:szCs w:val="22"/>
          <w:lang w:val="sk-SK"/>
        </w:rPr>
        <w:t>v</w:t>
      </w:r>
      <w:r w:rsidRPr="00A246BC">
        <w:rPr>
          <w:szCs w:val="22"/>
          <w:lang w:val="sk-SK"/>
        </w:rPr>
        <w:t>aní 12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MD</w:t>
      </w:r>
      <w:r w:rsidRPr="00A246BC">
        <w:rPr>
          <w:spacing w:val="-1"/>
          <w:szCs w:val="22"/>
          <w:lang w:val="sk-SK"/>
        </w:rPr>
        <w:t>S/</w:t>
      </w:r>
      <w:r w:rsidRPr="00A246BC">
        <w:rPr>
          <w:szCs w:val="22"/>
          <w:lang w:val="sk-SK"/>
        </w:rPr>
        <w:t>MPD s</w:t>
      </w:r>
      <w:r w:rsidRPr="00A246BC">
        <w:rPr>
          <w:spacing w:val="1"/>
          <w:szCs w:val="22"/>
          <w:lang w:val="sk-SK"/>
        </w:rPr>
        <w:t xml:space="preserve"> </w:t>
      </w:r>
      <w:r w:rsidRPr="00A246BC">
        <w:rPr>
          <w:szCs w:val="22"/>
          <w:lang w:val="sk-SK"/>
        </w:rPr>
        <w:t>p</w:t>
      </w:r>
      <w:r w:rsidRPr="00A246BC">
        <w:rPr>
          <w:spacing w:val="1"/>
          <w:szCs w:val="22"/>
          <w:lang w:val="sk-SK"/>
        </w:rPr>
        <w:t>r</w:t>
      </w:r>
      <w:r w:rsidRPr="00A246BC">
        <w:rPr>
          <w:spacing w:val="-2"/>
          <w:szCs w:val="22"/>
          <w:lang w:val="sk-SK"/>
        </w:rPr>
        <w:t>e</w:t>
      </w:r>
      <w:r w:rsidRPr="00A246BC">
        <w:rPr>
          <w:szCs w:val="22"/>
          <w:lang w:val="sk-SK"/>
        </w:rPr>
        <w:t>s</w:t>
      </w:r>
      <w:r w:rsidRPr="00A246BC">
        <w:rPr>
          <w:spacing w:val="-2"/>
          <w:szCs w:val="22"/>
          <w:lang w:val="sk-SK"/>
        </w:rPr>
        <w:t>k</w:t>
      </w:r>
      <w:r w:rsidRPr="00A246BC">
        <w:rPr>
          <w:szCs w:val="22"/>
          <w:lang w:val="sk-SK"/>
        </w:rPr>
        <w:t>upen</w:t>
      </w:r>
      <w:r w:rsidRPr="00A246BC">
        <w:rPr>
          <w:spacing w:val="1"/>
          <w:szCs w:val="22"/>
          <w:lang w:val="sk-SK"/>
        </w:rPr>
        <w:t>i</w:t>
      </w:r>
      <w:r w:rsidRPr="00A246BC">
        <w:rPr>
          <w:szCs w:val="22"/>
          <w:lang w:val="sk-SK"/>
        </w:rPr>
        <w:t>a</w:t>
      </w:r>
      <w:r w:rsidRPr="00A246BC">
        <w:rPr>
          <w:spacing w:val="-3"/>
          <w:szCs w:val="22"/>
          <w:lang w:val="sk-SK"/>
        </w:rPr>
        <w:t>m</w:t>
      </w:r>
      <w:r w:rsidRPr="00A246BC">
        <w:rPr>
          <w:szCs w:val="22"/>
          <w:lang w:val="sk-SK"/>
        </w:rPr>
        <w:t>i</w:t>
      </w:r>
      <w:r w:rsidRPr="00A246BC">
        <w:rPr>
          <w:spacing w:val="1"/>
          <w:szCs w:val="22"/>
          <w:lang w:val="sk-SK"/>
        </w:rPr>
        <w:t xml:space="preserve"> </w:t>
      </w:r>
      <w:r w:rsidRPr="00A246BC">
        <w:rPr>
          <w:spacing w:val="-2"/>
          <w:szCs w:val="22"/>
          <w:lang w:val="sk-SK"/>
        </w:rPr>
        <w:t>g</w:t>
      </w:r>
      <w:r w:rsidRPr="00A246BC">
        <w:rPr>
          <w:szCs w:val="22"/>
          <w:lang w:val="sk-SK"/>
        </w:rPr>
        <w:t>énu P</w:t>
      </w:r>
      <w:r w:rsidRPr="00A246BC">
        <w:rPr>
          <w:spacing w:val="-1"/>
          <w:szCs w:val="22"/>
          <w:lang w:val="sk-SK"/>
        </w:rPr>
        <w:t>DG</w:t>
      </w:r>
      <w:r w:rsidRPr="00A246BC">
        <w:rPr>
          <w:szCs w:val="22"/>
          <w:lang w:val="sk-SK"/>
        </w:rPr>
        <w:t>FR</w:t>
      </w:r>
      <w:r w:rsidRPr="00A246BC">
        <w:rPr>
          <w:spacing w:val="-1"/>
          <w:szCs w:val="22"/>
          <w:lang w:val="sk-SK"/>
        </w:rPr>
        <w:t xml:space="preserve"> </w:t>
      </w:r>
      <w:r w:rsidRPr="00A246BC">
        <w:rPr>
          <w:spacing w:val="1"/>
          <w:szCs w:val="22"/>
          <w:lang w:val="sk-SK"/>
        </w:rPr>
        <w:t>(</w:t>
      </w:r>
      <w:r w:rsidRPr="00A246BC">
        <w:rPr>
          <w:szCs w:val="22"/>
          <w:lang w:val="sk-SK"/>
        </w:rPr>
        <w:t>5</w:t>
      </w:r>
      <w:r w:rsidRPr="00A246BC">
        <w:rPr>
          <w:spacing w:val="2"/>
          <w:szCs w:val="22"/>
          <w:lang w:val="sk-SK"/>
        </w:rPr>
        <w:t xml:space="preserve"> </w:t>
      </w:r>
      <w:r w:rsidRPr="00A246BC">
        <w:rPr>
          <w:szCs w:val="22"/>
          <w:lang w:val="sk-SK"/>
        </w:rPr>
        <w:t>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z</w:t>
      </w:r>
      <w:r w:rsidRPr="00A246BC">
        <w:rPr>
          <w:szCs w:val="22"/>
          <w:lang w:val="sk-SK"/>
        </w:rPr>
        <w:t>o š</w:t>
      </w:r>
      <w:r w:rsidRPr="00A246BC">
        <w:rPr>
          <w:spacing w:val="1"/>
          <w:szCs w:val="22"/>
          <w:lang w:val="sk-SK"/>
        </w:rPr>
        <w:t>t</w:t>
      </w:r>
      <w:r w:rsidRPr="00A246BC">
        <w:rPr>
          <w:szCs w:val="22"/>
          <w:lang w:val="sk-SK"/>
        </w:rPr>
        <w:t>ú</w:t>
      </w:r>
      <w:r w:rsidRPr="00A246BC">
        <w:rPr>
          <w:spacing w:val="-2"/>
          <w:szCs w:val="22"/>
          <w:lang w:val="sk-SK"/>
        </w:rPr>
        <w:t>d</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pacing w:val="-1"/>
          <w:szCs w:val="22"/>
          <w:lang w:val="sk-SK"/>
        </w:rPr>
        <w:t>B</w:t>
      </w:r>
      <w:r w:rsidRPr="00A246BC">
        <w:rPr>
          <w:szCs w:val="22"/>
          <w:lang w:val="sk-SK"/>
        </w:rPr>
        <w:t>2</w:t>
      </w:r>
      <w:r w:rsidRPr="00A246BC">
        <w:rPr>
          <w:spacing w:val="1"/>
          <w:szCs w:val="22"/>
          <w:lang w:val="sk-SK"/>
        </w:rPr>
        <w:t>2</w:t>
      </w:r>
      <w:r w:rsidRPr="00A246BC">
        <w:rPr>
          <w:szCs w:val="22"/>
          <w:lang w:val="sk-SK"/>
        </w:rPr>
        <w:t>25</w:t>
      </w:r>
      <w:r w:rsidRPr="00A246BC">
        <w:rPr>
          <w:spacing w:val="1"/>
          <w:szCs w:val="22"/>
          <w:lang w:val="sk-SK"/>
        </w:rPr>
        <w:t>)</w:t>
      </w:r>
      <w:r w:rsidRPr="00A246BC">
        <w:rPr>
          <w:szCs w:val="22"/>
          <w:lang w:val="sk-SK"/>
        </w:rPr>
        <w:t>.</w:t>
      </w:r>
      <w:r w:rsidRPr="00A246BC">
        <w:rPr>
          <w:spacing w:val="-2"/>
          <w:szCs w:val="22"/>
          <w:lang w:val="sk-SK"/>
        </w:rPr>
        <w:t xml:space="preserve"> </w:t>
      </w:r>
      <w:r w:rsidRPr="00A246BC">
        <w:rPr>
          <w:szCs w:val="22"/>
          <w:lang w:val="sk-SK"/>
        </w:rPr>
        <w:t>M</w:t>
      </w:r>
      <w:r w:rsidRPr="00A246BC">
        <w:rPr>
          <w:spacing w:val="1"/>
          <w:szCs w:val="22"/>
          <w:lang w:val="sk-SK"/>
        </w:rPr>
        <w:t>e</w:t>
      </w:r>
      <w:r w:rsidRPr="00A246BC">
        <w:rPr>
          <w:spacing w:val="-2"/>
          <w:szCs w:val="22"/>
          <w:lang w:val="sk-SK"/>
        </w:rPr>
        <w:t>d</w:t>
      </w:r>
      <w:r w:rsidRPr="00A246BC">
        <w:rPr>
          <w:spacing w:val="1"/>
          <w:szCs w:val="22"/>
          <w:lang w:val="sk-SK"/>
        </w:rPr>
        <w:t>i</w:t>
      </w:r>
      <w:r w:rsidRPr="00A246BC">
        <w:rPr>
          <w:szCs w:val="22"/>
          <w:lang w:val="sk-SK"/>
        </w:rPr>
        <w:t>án podá</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 xml:space="preserve">aimatinibu </w:t>
      </w:r>
      <w:r w:rsidRPr="00A246BC">
        <w:rPr>
          <w:spacing w:val="1"/>
          <w:szCs w:val="22"/>
          <w:lang w:val="sk-SK"/>
        </w:rPr>
        <w:t>t</w:t>
      </w:r>
      <w:r w:rsidRPr="00A246BC">
        <w:rPr>
          <w:spacing w:val="-1"/>
          <w:szCs w:val="22"/>
          <w:lang w:val="sk-SK"/>
        </w:rPr>
        <w:t>ý</w:t>
      </w:r>
      <w:r w:rsidRPr="00A246BC">
        <w:rPr>
          <w:spacing w:val="-4"/>
          <w:szCs w:val="22"/>
          <w:lang w:val="sk-SK"/>
        </w:rPr>
        <w:t>m</w:t>
      </w:r>
      <w:r w:rsidRPr="00A246BC">
        <w:rPr>
          <w:spacing w:val="1"/>
          <w:szCs w:val="22"/>
          <w:lang w:val="sk-SK"/>
        </w:rPr>
        <w:t>t</w:t>
      </w:r>
      <w:r w:rsidRPr="00A246BC">
        <w:rPr>
          <w:szCs w:val="22"/>
          <w:lang w:val="sk-SK"/>
        </w:rPr>
        <w:t>o pa</w:t>
      </w:r>
      <w:r w:rsidRPr="00A246BC">
        <w:rPr>
          <w:spacing w:val="1"/>
          <w:szCs w:val="22"/>
          <w:lang w:val="sk-SK"/>
        </w:rPr>
        <w:t>ci</w:t>
      </w:r>
      <w:r w:rsidRPr="00A246BC">
        <w:rPr>
          <w:spacing w:val="-2"/>
          <w:szCs w:val="22"/>
          <w:lang w:val="sk-SK"/>
        </w:rPr>
        <w:t>e</w:t>
      </w:r>
      <w:r w:rsidRPr="00A246BC">
        <w:rPr>
          <w:szCs w:val="22"/>
          <w:lang w:val="sk-SK"/>
        </w:rPr>
        <w:t>n</w:t>
      </w:r>
      <w:r w:rsidRPr="00A246BC">
        <w:rPr>
          <w:spacing w:val="1"/>
          <w:szCs w:val="22"/>
          <w:lang w:val="sk-SK"/>
        </w:rPr>
        <w:t>t</w:t>
      </w:r>
      <w:r w:rsidRPr="00A246BC">
        <w:rPr>
          <w:szCs w:val="22"/>
          <w:lang w:val="sk-SK"/>
        </w:rPr>
        <w:t>om</w:t>
      </w:r>
      <w:r w:rsidRPr="00A246BC">
        <w:rPr>
          <w:spacing w:val="-4"/>
          <w:szCs w:val="22"/>
          <w:lang w:val="sk-SK"/>
        </w:rPr>
        <w:t xml:space="preserve"> </w:t>
      </w:r>
      <w:r w:rsidRPr="00A246BC">
        <w:rPr>
          <w:szCs w:val="22"/>
          <w:lang w:val="sk-SK"/>
        </w:rPr>
        <w:t>bol</w:t>
      </w:r>
      <w:r w:rsidRPr="00A246BC">
        <w:rPr>
          <w:spacing w:val="1"/>
          <w:szCs w:val="22"/>
          <w:lang w:val="sk-SK"/>
        </w:rPr>
        <w:t xml:space="preserve"> </w:t>
      </w:r>
      <w:r w:rsidRPr="00A246BC">
        <w:rPr>
          <w:szCs w:val="22"/>
          <w:lang w:val="sk-SK"/>
        </w:rPr>
        <w:t>47</w:t>
      </w:r>
      <w:r w:rsidRPr="00A246BC">
        <w:rPr>
          <w:spacing w:val="2"/>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w:t>
      </w:r>
      <w:r w:rsidRPr="00A246BC">
        <w:rPr>
          <w:spacing w:val="-1"/>
          <w:szCs w:val="22"/>
          <w:lang w:val="sk-SK"/>
        </w:rPr>
        <w:t>i</w:t>
      </w:r>
      <w:r w:rsidRPr="00A246BC">
        <w:rPr>
          <w:szCs w:val="22"/>
          <w:lang w:val="sk-SK"/>
        </w:rPr>
        <w:t>a</w:t>
      </w:r>
      <w:r w:rsidRPr="00A246BC">
        <w:rPr>
          <w:spacing w:val="1"/>
          <w:szCs w:val="22"/>
          <w:lang w:val="sk-SK"/>
        </w:rPr>
        <w:t>c</w:t>
      </w:r>
      <w:r w:rsidRPr="00A246BC">
        <w:rPr>
          <w:szCs w:val="22"/>
          <w:lang w:val="sk-SK"/>
        </w:rPr>
        <w:t>ov</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z</w:t>
      </w:r>
      <w:r w:rsidRPr="00A246BC">
        <w:rPr>
          <w:spacing w:val="-4"/>
          <w:szCs w:val="22"/>
          <w:lang w:val="sk-SK"/>
        </w:rPr>
        <w:t>m</w:t>
      </w:r>
      <w:r w:rsidRPr="00A246BC">
        <w:rPr>
          <w:szCs w:val="22"/>
          <w:lang w:val="sk-SK"/>
        </w:rPr>
        <w:t>e</w:t>
      </w:r>
      <w:r w:rsidRPr="00A246BC">
        <w:rPr>
          <w:spacing w:val="3"/>
          <w:szCs w:val="22"/>
          <w:lang w:val="sk-SK"/>
        </w:rPr>
        <w:t>d</w:t>
      </w:r>
      <w:r w:rsidRPr="00A246BC">
        <w:rPr>
          <w:spacing w:val="-2"/>
          <w:szCs w:val="22"/>
          <w:lang w:val="sk-SK"/>
        </w:rPr>
        <w:t>z</w:t>
      </w:r>
      <w:r w:rsidRPr="00A246BC">
        <w:rPr>
          <w:spacing w:val="1"/>
          <w:szCs w:val="22"/>
          <w:lang w:val="sk-SK"/>
        </w:rPr>
        <w:t>i</w:t>
      </w:r>
      <w:r w:rsidRPr="00A246BC">
        <w:rPr>
          <w:szCs w:val="22"/>
          <w:lang w:val="sk-SK"/>
        </w:rPr>
        <w:t>e 24</w:t>
      </w:r>
      <w:r w:rsidRPr="00A246BC">
        <w:rPr>
          <w:spacing w:val="2"/>
          <w:szCs w:val="22"/>
          <w:lang w:val="sk-SK"/>
        </w:rPr>
        <w:t xml:space="preserve"> </w:t>
      </w:r>
      <w:r w:rsidRPr="00A246BC">
        <w:rPr>
          <w:szCs w:val="22"/>
          <w:lang w:val="sk-SK"/>
        </w:rPr>
        <w:t>d</w:t>
      </w:r>
      <w:r w:rsidRPr="00A246BC">
        <w:rPr>
          <w:spacing w:val="-2"/>
          <w:szCs w:val="22"/>
          <w:lang w:val="sk-SK"/>
        </w:rPr>
        <w:t>n</w:t>
      </w:r>
      <w:r w:rsidRPr="00A246BC">
        <w:rPr>
          <w:szCs w:val="22"/>
          <w:lang w:val="sk-SK"/>
        </w:rPr>
        <w:t>í</w:t>
      </w:r>
      <w:r w:rsidRPr="00A246BC">
        <w:rPr>
          <w:spacing w:val="1"/>
          <w:szCs w:val="22"/>
          <w:lang w:val="sk-SK"/>
        </w:rPr>
        <w:t xml:space="preserve"> </w:t>
      </w:r>
      <w:r w:rsidRPr="00A246BC">
        <w:rPr>
          <w:szCs w:val="22"/>
          <w:lang w:val="sk-SK"/>
        </w:rPr>
        <w:t xml:space="preserve">– 60 </w:t>
      </w:r>
      <w:r w:rsidRPr="00A246BC">
        <w:rPr>
          <w:spacing w:val="-4"/>
          <w:szCs w:val="22"/>
          <w:lang w:val="sk-SK"/>
        </w:rPr>
        <w:t>m</w:t>
      </w:r>
      <w:r w:rsidRPr="00A246BC">
        <w:rPr>
          <w:szCs w:val="22"/>
          <w:lang w:val="sk-SK"/>
        </w:rPr>
        <w:t>e</w:t>
      </w:r>
      <w:r w:rsidRPr="00A246BC">
        <w:rPr>
          <w:spacing w:val="1"/>
          <w:szCs w:val="22"/>
          <w:lang w:val="sk-SK"/>
        </w:rPr>
        <w:t>s</w:t>
      </w:r>
      <w:r w:rsidRPr="00A246BC">
        <w:rPr>
          <w:spacing w:val="-1"/>
          <w:szCs w:val="22"/>
          <w:lang w:val="sk-SK"/>
        </w:rPr>
        <w:t>i</w:t>
      </w:r>
      <w:r w:rsidRPr="00A246BC">
        <w:rPr>
          <w:szCs w:val="22"/>
          <w:lang w:val="sk-SK"/>
        </w:rPr>
        <w:t>a</w:t>
      </w:r>
      <w:r w:rsidRPr="00A246BC">
        <w:rPr>
          <w:spacing w:val="1"/>
          <w:szCs w:val="22"/>
          <w:lang w:val="sk-SK"/>
        </w:rPr>
        <w:t>c</w:t>
      </w:r>
      <w:r w:rsidRPr="00A246BC">
        <w:rPr>
          <w:szCs w:val="22"/>
          <w:lang w:val="sk-SK"/>
        </w:rPr>
        <w:t>o</w:t>
      </w:r>
      <w:r w:rsidRPr="00A246BC">
        <w:rPr>
          <w:spacing w:val="-2"/>
          <w:szCs w:val="22"/>
          <w:lang w:val="sk-SK"/>
        </w:rPr>
        <w:t>v</w:t>
      </w:r>
      <w:r w:rsidRPr="00A246BC">
        <w:rPr>
          <w:spacing w:val="1"/>
          <w:szCs w:val="22"/>
          <w:lang w:val="sk-SK"/>
        </w:rPr>
        <w:t>)</w:t>
      </w:r>
      <w:r w:rsidRPr="00A246BC">
        <w:rPr>
          <w:szCs w:val="22"/>
          <w:lang w:val="sk-SK"/>
        </w:rPr>
        <w:t>. U 6 z</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o pac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n</w:t>
      </w:r>
      <w:r w:rsidRPr="00A246BC">
        <w:rPr>
          <w:spacing w:val="-2"/>
          <w:szCs w:val="22"/>
          <w:lang w:val="sk-SK"/>
        </w:rPr>
        <w:t>á</w:t>
      </w:r>
      <w:r w:rsidRPr="00A246BC">
        <w:rPr>
          <w:szCs w:val="22"/>
          <w:lang w:val="sk-SK"/>
        </w:rPr>
        <w:t>s</w:t>
      </w:r>
      <w:r w:rsidRPr="00A246BC">
        <w:rPr>
          <w:spacing w:val="1"/>
          <w:szCs w:val="22"/>
          <w:lang w:val="sk-SK"/>
        </w:rPr>
        <w:t>l</w:t>
      </w:r>
      <w:r w:rsidRPr="00A246BC">
        <w:rPr>
          <w:spacing w:val="-2"/>
          <w:szCs w:val="22"/>
          <w:lang w:val="sk-SK"/>
        </w:rPr>
        <w:t>e</w:t>
      </w:r>
      <w:r w:rsidRPr="00A246BC">
        <w:rPr>
          <w:szCs w:val="22"/>
          <w:lang w:val="sk-SK"/>
        </w:rPr>
        <w:t xml:space="preserve">dné </w:t>
      </w:r>
      <w:r w:rsidRPr="00A246BC">
        <w:rPr>
          <w:spacing w:val="-2"/>
          <w:szCs w:val="22"/>
          <w:lang w:val="sk-SK"/>
        </w:rPr>
        <w:t>s</w:t>
      </w:r>
      <w:r w:rsidRPr="00A246BC">
        <w:rPr>
          <w:spacing w:val="1"/>
          <w:szCs w:val="22"/>
          <w:lang w:val="sk-SK"/>
        </w:rPr>
        <w:t>l</w:t>
      </w:r>
      <w:r w:rsidRPr="00A246BC">
        <w:rPr>
          <w:szCs w:val="22"/>
          <w:lang w:val="sk-SK"/>
        </w:rPr>
        <w:t>e</w:t>
      </w:r>
      <w:r w:rsidRPr="00A246BC">
        <w:rPr>
          <w:spacing w:val="-2"/>
          <w:szCs w:val="22"/>
          <w:lang w:val="sk-SK"/>
        </w:rPr>
        <w:t>d</w:t>
      </w:r>
      <w:r w:rsidRPr="00A246BC">
        <w:rPr>
          <w:szCs w:val="22"/>
          <w:lang w:val="sk-SK"/>
        </w:rPr>
        <w:t>o</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pacing w:val="1"/>
          <w:szCs w:val="22"/>
          <w:lang w:val="sk-SK"/>
        </w:rPr>
        <w:t>tr</w:t>
      </w:r>
      <w:r w:rsidRPr="00A246BC">
        <w:rPr>
          <w:spacing w:val="-2"/>
          <w:szCs w:val="22"/>
          <w:lang w:val="sk-SK"/>
        </w:rPr>
        <w:t>v</w:t>
      </w:r>
      <w:r w:rsidRPr="00A246BC">
        <w:rPr>
          <w:szCs w:val="22"/>
          <w:lang w:val="sk-SK"/>
        </w:rPr>
        <w:t>á už</w:t>
      </w:r>
      <w:r w:rsidRPr="00A246BC">
        <w:rPr>
          <w:spacing w:val="-2"/>
          <w:szCs w:val="22"/>
          <w:lang w:val="sk-SK"/>
        </w:rPr>
        <w:t xml:space="preserve"> v</w:t>
      </w:r>
      <w:r w:rsidRPr="00A246BC">
        <w:rPr>
          <w:spacing w:val="3"/>
          <w:szCs w:val="22"/>
          <w:lang w:val="sk-SK"/>
        </w:rPr>
        <w:t>i</w:t>
      </w:r>
      <w:r w:rsidRPr="00A246BC">
        <w:rPr>
          <w:szCs w:val="22"/>
          <w:lang w:val="sk-SK"/>
        </w:rPr>
        <w:t>ac</w:t>
      </w:r>
      <w:r w:rsidRPr="00A246BC">
        <w:rPr>
          <w:spacing w:val="1"/>
          <w:szCs w:val="22"/>
          <w:lang w:val="sk-SK"/>
        </w:rPr>
        <w:t xml:space="preserve"> </w:t>
      </w:r>
      <w:r w:rsidRPr="00A246BC">
        <w:rPr>
          <w:szCs w:val="22"/>
          <w:lang w:val="sk-SK"/>
        </w:rPr>
        <w:t>a</w:t>
      </w:r>
      <w:r w:rsidRPr="00A246BC">
        <w:rPr>
          <w:spacing w:val="-2"/>
          <w:szCs w:val="22"/>
          <w:lang w:val="sk-SK"/>
        </w:rPr>
        <w:t>k</w:t>
      </w:r>
      <w:r w:rsidRPr="00A246BC">
        <w:rPr>
          <w:szCs w:val="22"/>
          <w:lang w:val="sk-SK"/>
        </w:rPr>
        <w:t xml:space="preserve">o 4 </w:t>
      </w:r>
      <w:r w:rsidRPr="00A246BC">
        <w:rPr>
          <w:spacing w:val="1"/>
          <w:szCs w:val="22"/>
          <w:lang w:val="sk-SK"/>
        </w:rPr>
        <w:t>r</w:t>
      </w:r>
      <w:r w:rsidRPr="00A246BC">
        <w:rPr>
          <w:szCs w:val="22"/>
          <w:lang w:val="sk-SK"/>
        </w:rPr>
        <w:t>o</w:t>
      </w:r>
      <w:r w:rsidRPr="00A246BC">
        <w:rPr>
          <w:spacing w:val="-2"/>
          <w:szCs w:val="22"/>
          <w:lang w:val="sk-SK"/>
        </w:rPr>
        <w:t>ky</w:t>
      </w:r>
      <w:r w:rsidRPr="00A246BC">
        <w:rPr>
          <w:szCs w:val="22"/>
          <w:lang w:val="sk-SK"/>
        </w:rPr>
        <w:t>. J</w:t>
      </w:r>
      <w:r w:rsidRPr="00A246BC">
        <w:rPr>
          <w:spacing w:val="1"/>
          <w:szCs w:val="22"/>
          <w:lang w:val="sk-SK"/>
        </w:rPr>
        <w:t>e</w:t>
      </w:r>
      <w:r w:rsidRPr="00A246BC">
        <w:rPr>
          <w:szCs w:val="22"/>
          <w:lang w:val="sk-SK"/>
        </w:rPr>
        <w:t>de</w:t>
      </w:r>
      <w:r w:rsidRPr="00A246BC">
        <w:rPr>
          <w:spacing w:val="-2"/>
          <w:szCs w:val="22"/>
          <w:lang w:val="sk-SK"/>
        </w:rPr>
        <w:t>n</w:t>
      </w:r>
      <w:r w:rsidRPr="00A246BC">
        <w:rPr>
          <w:szCs w:val="22"/>
          <w:lang w:val="sk-SK"/>
        </w:rPr>
        <w:t>á</w:t>
      </w:r>
      <w:r w:rsidRPr="00A246BC">
        <w:rPr>
          <w:spacing w:val="1"/>
          <w:szCs w:val="22"/>
          <w:lang w:val="sk-SK"/>
        </w:rPr>
        <w:t>s</w:t>
      </w:r>
      <w:r w:rsidRPr="00A246BC">
        <w:rPr>
          <w:szCs w:val="22"/>
          <w:lang w:val="sk-SK"/>
        </w:rPr>
        <w:t>ť p</w:t>
      </w:r>
      <w:r w:rsidRPr="00A246BC">
        <w:rPr>
          <w:spacing w:val="-2"/>
          <w:szCs w:val="22"/>
          <w:lang w:val="sk-SK"/>
        </w:rPr>
        <w:t>a</w:t>
      </w:r>
      <w:r w:rsidRPr="00A246BC">
        <w:rPr>
          <w:szCs w:val="22"/>
          <w:lang w:val="sk-SK"/>
        </w:rPr>
        <w:t>c</w:t>
      </w:r>
      <w:r w:rsidRPr="00A246BC">
        <w:rPr>
          <w:spacing w:val="1"/>
          <w:szCs w:val="22"/>
          <w:lang w:val="sk-SK"/>
        </w:rPr>
        <w:t>i</w:t>
      </w:r>
      <w:r w:rsidRPr="00A246BC">
        <w:rPr>
          <w:spacing w:val="-2"/>
          <w:szCs w:val="22"/>
          <w:lang w:val="sk-SK"/>
        </w:rPr>
        <w:t>e</w:t>
      </w:r>
      <w:r w:rsidRPr="00A246BC">
        <w:rPr>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do</w:t>
      </w:r>
      <w:r w:rsidRPr="00A246BC">
        <w:rPr>
          <w:spacing w:val="-2"/>
          <w:szCs w:val="22"/>
          <w:lang w:val="sk-SK"/>
        </w:rPr>
        <w:t>s</w:t>
      </w:r>
      <w:r w:rsidRPr="00A246BC">
        <w:rPr>
          <w:spacing w:val="1"/>
          <w:szCs w:val="22"/>
          <w:lang w:val="sk-SK"/>
        </w:rPr>
        <w:t>i</w:t>
      </w:r>
      <w:r w:rsidRPr="00A246BC">
        <w:rPr>
          <w:szCs w:val="22"/>
          <w:lang w:val="sk-SK"/>
        </w:rPr>
        <w:t>a</w:t>
      </w:r>
      <w:r w:rsidRPr="00A246BC">
        <w:rPr>
          <w:spacing w:val="-2"/>
          <w:szCs w:val="22"/>
          <w:lang w:val="sk-SK"/>
        </w:rPr>
        <w:t>h</w:t>
      </w:r>
      <w:r w:rsidRPr="00A246BC">
        <w:rPr>
          <w:spacing w:val="-1"/>
          <w:szCs w:val="22"/>
          <w:lang w:val="sk-SK"/>
        </w:rPr>
        <w:t>l</w:t>
      </w:r>
      <w:r w:rsidRPr="00A246BC">
        <w:rPr>
          <w:szCs w:val="22"/>
          <w:lang w:val="sk-SK"/>
        </w:rPr>
        <w:t xml:space="preserve">o </w:t>
      </w:r>
      <w:r w:rsidRPr="00A246BC">
        <w:rPr>
          <w:spacing w:val="1"/>
          <w:szCs w:val="22"/>
          <w:lang w:val="sk-SK"/>
        </w:rPr>
        <w:t>r</w:t>
      </w:r>
      <w:r w:rsidRPr="00A246BC">
        <w:rPr>
          <w:spacing w:val="-2"/>
          <w:szCs w:val="22"/>
          <w:lang w:val="sk-SK"/>
        </w:rPr>
        <w:t>ý</w:t>
      </w:r>
      <w:r w:rsidRPr="00A246BC">
        <w:rPr>
          <w:szCs w:val="22"/>
          <w:lang w:val="sk-SK"/>
        </w:rPr>
        <w:t>ch</w:t>
      </w:r>
      <w:r w:rsidRPr="00A246BC">
        <w:rPr>
          <w:spacing w:val="1"/>
          <w:szCs w:val="22"/>
          <w:lang w:val="sk-SK"/>
        </w:rPr>
        <w:t>l</w:t>
      </w:r>
      <w:r w:rsidRPr="00A246BC">
        <w:rPr>
          <w:szCs w:val="22"/>
          <w:lang w:val="sk-SK"/>
        </w:rPr>
        <w:t xml:space="preserve">u </w:t>
      </w:r>
      <w:r w:rsidRPr="00A246BC">
        <w:rPr>
          <w:spacing w:val="-1"/>
          <w:szCs w:val="22"/>
          <w:lang w:val="sk-SK"/>
        </w:rPr>
        <w:t>CHR</w:t>
      </w:r>
      <w:r w:rsidRPr="00A246BC">
        <w:rPr>
          <w:szCs w:val="22"/>
          <w:lang w:val="sk-SK"/>
        </w:rPr>
        <w:t>; u de</w:t>
      </w:r>
      <w:r w:rsidRPr="00A246BC">
        <w:rPr>
          <w:spacing w:val="-2"/>
          <w:szCs w:val="22"/>
          <w:lang w:val="sk-SK"/>
        </w:rPr>
        <w:t>s</w:t>
      </w:r>
      <w:r w:rsidRPr="00A246BC">
        <w:rPr>
          <w:spacing w:val="1"/>
          <w:szCs w:val="22"/>
          <w:lang w:val="sk-SK"/>
        </w:rPr>
        <w:t>i</w:t>
      </w:r>
      <w:r w:rsidRPr="00A246BC">
        <w:rPr>
          <w:szCs w:val="22"/>
          <w:lang w:val="sk-SK"/>
        </w:rPr>
        <w:t>a</w:t>
      </w:r>
      <w:r w:rsidRPr="00A246BC">
        <w:rPr>
          <w:spacing w:val="-1"/>
          <w:szCs w:val="22"/>
          <w:lang w:val="sk-SK"/>
        </w:rPr>
        <w:t>t</w:t>
      </w:r>
      <w:r w:rsidRPr="00A246BC">
        <w:rPr>
          <w:spacing w:val="1"/>
          <w:szCs w:val="22"/>
          <w:lang w:val="sk-SK"/>
        </w:rPr>
        <w:t>i</w:t>
      </w:r>
      <w:r w:rsidRPr="00A246BC">
        <w:rPr>
          <w:szCs w:val="22"/>
          <w:lang w:val="sk-SK"/>
        </w:rPr>
        <w:t>ch</w:t>
      </w:r>
      <w:r w:rsidRPr="00A246BC">
        <w:rPr>
          <w:spacing w:val="-2"/>
          <w:szCs w:val="22"/>
          <w:lang w:val="sk-SK"/>
        </w:rPr>
        <w:t xml:space="preserve"> </w:t>
      </w:r>
      <w:r w:rsidRPr="00A246BC">
        <w:rPr>
          <w:szCs w:val="22"/>
          <w:lang w:val="sk-SK"/>
        </w:rPr>
        <w:t>do</w:t>
      </w:r>
      <w:r w:rsidRPr="00A246BC">
        <w:rPr>
          <w:spacing w:val="-2"/>
          <w:szCs w:val="22"/>
          <w:lang w:val="sk-SK"/>
        </w:rPr>
        <w:t>š</w:t>
      </w:r>
      <w:r w:rsidRPr="00A246BC">
        <w:rPr>
          <w:spacing w:val="1"/>
          <w:szCs w:val="22"/>
          <w:lang w:val="sk-SK"/>
        </w:rPr>
        <w:t>l</w:t>
      </w:r>
      <w:r w:rsidRPr="00A246BC">
        <w:rPr>
          <w:szCs w:val="22"/>
          <w:lang w:val="sk-SK"/>
        </w:rPr>
        <w:t>o k</w:t>
      </w:r>
      <w:r w:rsidRPr="00A246BC">
        <w:rPr>
          <w:spacing w:val="-2"/>
          <w:szCs w:val="22"/>
          <w:lang w:val="sk-SK"/>
        </w:rPr>
        <w:t xml:space="preserve"> </w:t>
      </w:r>
      <w:r w:rsidRPr="00A246BC">
        <w:rPr>
          <w:szCs w:val="22"/>
          <w:lang w:val="sk-SK"/>
        </w:rPr>
        <w:t>úp</w:t>
      </w:r>
      <w:r w:rsidRPr="00A246BC">
        <w:rPr>
          <w:spacing w:val="1"/>
          <w:szCs w:val="22"/>
          <w:lang w:val="sk-SK"/>
        </w:rPr>
        <w:t>l</w:t>
      </w:r>
      <w:r w:rsidRPr="00A246BC">
        <w:rPr>
          <w:szCs w:val="22"/>
          <w:lang w:val="sk-SK"/>
        </w:rPr>
        <w:t>né</w:t>
      </w:r>
      <w:r w:rsidRPr="00A246BC">
        <w:rPr>
          <w:spacing w:val="-3"/>
          <w:szCs w:val="22"/>
          <w:lang w:val="sk-SK"/>
        </w:rPr>
        <w:t>m</w:t>
      </w:r>
      <w:r w:rsidRPr="00A246BC">
        <w:rPr>
          <w:szCs w:val="22"/>
          <w:lang w:val="sk-SK"/>
        </w:rPr>
        <w:t xml:space="preserve">u </w:t>
      </w:r>
      <w:r w:rsidRPr="00A246BC">
        <w:rPr>
          <w:spacing w:val="-2"/>
          <w:szCs w:val="22"/>
          <w:lang w:val="sk-SK"/>
        </w:rPr>
        <w:t>v</w:t>
      </w:r>
      <w:r w:rsidRPr="00A246BC">
        <w:rPr>
          <w:szCs w:val="22"/>
          <w:lang w:val="sk-SK"/>
        </w:rPr>
        <w:t>y</w:t>
      </w:r>
      <w:r w:rsidRPr="00A246BC">
        <w:rPr>
          <w:spacing w:val="-4"/>
          <w:szCs w:val="22"/>
          <w:lang w:val="sk-SK"/>
        </w:rPr>
        <w:t>m</w:t>
      </w:r>
      <w:r w:rsidRPr="00A246BC">
        <w:rPr>
          <w:spacing w:val="3"/>
          <w:szCs w:val="22"/>
          <w:lang w:val="sk-SK"/>
        </w:rPr>
        <w:t>i</w:t>
      </w:r>
      <w:r w:rsidRPr="00A246BC">
        <w:rPr>
          <w:spacing w:val="-2"/>
          <w:szCs w:val="22"/>
          <w:lang w:val="sk-SK"/>
        </w:rPr>
        <w:t>z</w:t>
      </w:r>
      <w:r w:rsidRPr="00A246BC">
        <w:rPr>
          <w:szCs w:val="22"/>
          <w:lang w:val="sk-SK"/>
        </w:rPr>
        <w:t>nu</w:t>
      </w:r>
      <w:r w:rsidRPr="00A246BC">
        <w:rPr>
          <w:spacing w:val="1"/>
          <w:szCs w:val="22"/>
          <w:lang w:val="sk-SK"/>
        </w:rPr>
        <w:t>ti</w:t>
      </w:r>
      <w:r w:rsidRPr="00A246BC">
        <w:rPr>
          <w:szCs w:val="22"/>
          <w:lang w:val="sk-SK"/>
        </w:rPr>
        <w:t>u c</w:t>
      </w:r>
      <w:r w:rsidRPr="00A246BC">
        <w:rPr>
          <w:spacing w:val="-2"/>
          <w:szCs w:val="22"/>
          <w:lang w:val="sk-SK"/>
        </w:rPr>
        <w:t>y</w:t>
      </w:r>
      <w:r w:rsidRPr="00A246BC">
        <w:rPr>
          <w:spacing w:val="1"/>
          <w:szCs w:val="22"/>
          <w:lang w:val="sk-SK"/>
        </w:rPr>
        <w:t>t</w:t>
      </w:r>
      <w:r w:rsidRPr="00A246BC">
        <w:rPr>
          <w:szCs w:val="22"/>
          <w:lang w:val="sk-SK"/>
        </w:rPr>
        <w:t>o</w:t>
      </w:r>
      <w:r w:rsidRPr="00A246BC">
        <w:rPr>
          <w:spacing w:val="-2"/>
          <w:szCs w:val="22"/>
          <w:lang w:val="sk-SK"/>
        </w:rPr>
        <w:t>g</w:t>
      </w:r>
      <w:r w:rsidRPr="00A246BC">
        <w:rPr>
          <w:szCs w:val="22"/>
          <w:lang w:val="sk-SK"/>
        </w:rPr>
        <w:t>en</w:t>
      </w:r>
      <w:r w:rsidRPr="00A246BC">
        <w:rPr>
          <w:spacing w:val="1"/>
          <w:szCs w:val="22"/>
          <w:lang w:val="sk-SK"/>
        </w:rPr>
        <w:t>e</w:t>
      </w:r>
      <w:r w:rsidRPr="00A246BC">
        <w:rPr>
          <w:spacing w:val="-1"/>
          <w:szCs w:val="22"/>
          <w:lang w:val="sk-SK"/>
        </w:rPr>
        <w:t>t</w:t>
      </w:r>
      <w:r w:rsidRPr="00A246BC">
        <w:rPr>
          <w:spacing w:val="1"/>
          <w:szCs w:val="22"/>
          <w:lang w:val="sk-SK"/>
        </w:rPr>
        <w:t>i</w:t>
      </w:r>
      <w:r w:rsidRPr="00A246BC">
        <w:rPr>
          <w:szCs w:val="22"/>
          <w:lang w:val="sk-SK"/>
        </w:rPr>
        <w:t>c</w:t>
      </w:r>
      <w:r w:rsidRPr="00A246BC">
        <w:rPr>
          <w:spacing w:val="-2"/>
          <w:szCs w:val="22"/>
          <w:lang w:val="sk-SK"/>
        </w:rPr>
        <w:t>ký</w:t>
      </w:r>
      <w:r w:rsidRPr="00A246BC">
        <w:rPr>
          <w:szCs w:val="22"/>
          <w:lang w:val="sk-SK"/>
        </w:rPr>
        <w:t>ch abn</w:t>
      </w:r>
      <w:r w:rsidRPr="00A246BC">
        <w:rPr>
          <w:spacing w:val="-2"/>
          <w:szCs w:val="22"/>
          <w:lang w:val="sk-SK"/>
        </w:rPr>
        <w:t>o</w:t>
      </w:r>
      <w:r w:rsidRPr="00A246BC">
        <w:rPr>
          <w:spacing w:val="1"/>
          <w:szCs w:val="22"/>
          <w:lang w:val="sk-SK"/>
        </w:rPr>
        <w:t>r</w:t>
      </w:r>
      <w:r w:rsidRPr="00A246BC">
        <w:rPr>
          <w:spacing w:val="-4"/>
          <w:szCs w:val="22"/>
          <w:lang w:val="sk-SK"/>
        </w:rPr>
        <w:t>m</w:t>
      </w:r>
      <w:r w:rsidRPr="00A246BC">
        <w:rPr>
          <w:szCs w:val="22"/>
          <w:lang w:val="sk-SK"/>
        </w:rPr>
        <w:t>a</w:t>
      </w:r>
      <w:r w:rsidRPr="00A246BC">
        <w:rPr>
          <w:spacing w:val="1"/>
          <w:szCs w:val="22"/>
          <w:lang w:val="sk-SK"/>
        </w:rPr>
        <w:t>lí</w:t>
      </w:r>
      <w:r w:rsidRPr="00A246BC">
        <w:rPr>
          <w:szCs w:val="22"/>
          <w:lang w:val="sk-SK"/>
        </w:rPr>
        <w:t>t</w:t>
      </w:r>
      <w:r w:rsidRPr="00A246BC">
        <w:rPr>
          <w:spacing w:val="-1"/>
          <w:szCs w:val="22"/>
          <w:lang w:val="sk-SK"/>
        </w:rPr>
        <w:t xml:space="preserve"> </w:t>
      </w:r>
      <w:r w:rsidRPr="00A246BC">
        <w:rPr>
          <w:szCs w:val="22"/>
          <w:lang w:val="sk-SK"/>
        </w:rPr>
        <w:t>a</w:t>
      </w:r>
      <w:r w:rsidRPr="00A246BC">
        <w:rPr>
          <w:spacing w:val="3"/>
          <w:szCs w:val="22"/>
          <w:lang w:val="sk-SK"/>
        </w:rPr>
        <w:t xml:space="preserve"> </w:t>
      </w:r>
      <w:r w:rsidRPr="00A246BC">
        <w:rPr>
          <w:szCs w:val="22"/>
          <w:lang w:val="sk-SK"/>
        </w:rPr>
        <w:t>po</w:t>
      </w:r>
      <w:r w:rsidRPr="00A246BC">
        <w:rPr>
          <w:spacing w:val="-2"/>
          <w:szCs w:val="22"/>
          <w:lang w:val="sk-SK"/>
        </w:rPr>
        <w:t>k</w:t>
      </w:r>
      <w:r w:rsidRPr="00A246BC">
        <w:rPr>
          <w:spacing w:val="1"/>
          <w:szCs w:val="22"/>
          <w:lang w:val="sk-SK"/>
        </w:rPr>
        <w:t>l</w:t>
      </w:r>
      <w:r w:rsidRPr="00A246BC">
        <w:rPr>
          <w:spacing w:val="-2"/>
          <w:szCs w:val="22"/>
          <w:lang w:val="sk-SK"/>
        </w:rPr>
        <w:t>e</w:t>
      </w:r>
      <w:r w:rsidRPr="00A246BC">
        <w:rPr>
          <w:szCs w:val="22"/>
          <w:lang w:val="sk-SK"/>
        </w:rPr>
        <w:t xml:space="preserve">su </w:t>
      </w:r>
      <w:r w:rsidRPr="00A246BC">
        <w:rPr>
          <w:spacing w:val="-2"/>
          <w:szCs w:val="22"/>
          <w:lang w:val="sk-SK"/>
        </w:rPr>
        <w:t>a</w:t>
      </w:r>
      <w:r w:rsidRPr="00A246BC">
        <w:rPr>
          <w:spacing w:val="1"/>
          <w:szCs w:val="22"/>
          <w:lang w:val="sk-SK"/>
        </w:rPr>
        <w:t>l</w:t>
      </w:r>
      <w:r w:rsidRPr="00A246BC">
        <w:rPr>
          <w:spacing w:val="-2"/>
          <w:szCs w:val="22"/>
          <w:lang w:val="sk-SK"/>
        </w:rPr>
        <w:t>e</w:t>
      </w:r>
      <w:r w:rsidRPr="00A246BC">
        <w:rPr>
          <w:szCs w:val="22"/>
          <w:lang w:val="sk-SK"/>
        </w:rPr>
        <w:t>bo z</w:t>
      </w:r>
      <w:r w:rsidRPr="00A246BC">
        <w:rPr>
          <w:spacing w:val="-3"/>
          <w:szCs w:val="22"/>
          <w:lang w:val="sk-SK"/>
        </w:rPr>
        <w:t>m</w:t>
      </w:r>
      <w:r w:rsidRPr="00A246BC">
        <w:rPr>
          <w:spacing w:val="1"/>
          <w:szCs w:val="22"/>
          <w:lang w:val="sk-SK"/>
        </w:rPr>
        <w:t>i</w:t>
      </w:r>
      <w:r w:rsidRPr="00A246BC">
        <w:rPr>
          <w:spacing w:val="-2"/>
          <w:szCs w:val="22"/>
          <w:lang w:val="sk-SK"/>
        </w:rPr>
        <w:t>z</w:t>
      </w:r>
      <w:r w:rsidRPr="00A246BC">
        <w:rPr>
          <w:szCs w:val="22"/>
          <w:lang w:val="sk-SK"/>
        </w:rPr>
        <w:t>nu</w:t>
      </w:r>
      <w:r w:rsidRPr="00A246BC">
        <w:rPr>
          <w:spacing w:val="1"/>
          <w:szCs w:val="22"/>
          <w:lang w:val="sk-SK"/>
        </w:rPr>
        <w:t>ti</w:t>
      </w:r>
      <w:r w:rsidRPr="00A246BC">
        <w:rPr>
          <w:szCs w:val="22"/>
          <w:lang w:val="sk-SK"/>
        </w:rPr>
        <w:t xml:space="preserve">u </w:t>
      </w:r>
      <w:r w:rsidRPr="00A246BC">
        <w:rPr>
          <w:spacing w:val="1"/>
          <w:szCs w:val="22"/>
          <w:lang w:val="sk-SK"/>
        </w:rPr>
        <w:t>f</w:t>
      </w:r>
      <w:r w:rsidRPr="00A246BC">
        <w:rPr>
          <w:szCs w:val="22"/>
          <w:lang w:val="sk-SK"/>
        </w:rPr>
        <w:t>ú</w:t>
      </w:r>
      <w:r w:rsidRPr="00A246BC">
        <w:rPr>
          <w:spacing w:val="-2"/>
          <w:szCs w:val="22"/>
          <w:lang w:val="sk-SK"/>
        </w:rPr>
        <w:t>z</w:t>
      </w:r>
      <w:r w:rsidRPr="00A246BC">
        <w:rPr>
          <w:szCs w:val="22"/>
          <w:lang w:val="sk-SK"/>
        </w:rPr>
        <w:t>n</w:t>
      </w:r>
      <w:r w:rsidRPr="00A246BC">
        <w:rPr>
          <w:spacing w:val="-2"/>
          <w:szCs w:val="22"/>
          <w:lang w:val="sk-SK"/>
        </w:rPr>
        <w:t>y</w:t>
      </w:r>
      <w:r w:rsidRPr="00A246BC">
        <w:rPr>
          <w:szCs w:val="22"/>
          <w:lang w:val="sk-SK"/>
        </w:rPr>
        <w:t xml:space="preserve">ch </w:t>
      </w:r>
      <w:r w:rsidRPr="00A246BC">
        <w:rPr>
          <w:spacing w:val="1"/>
          <w:szCs w:val="22"/>
          <w:lang w:val="sk-SK"/>
        </w:rPr>
        <w:t>tr</w:t>
      </w:r>
      <w:r w:rsidRPr="00A246BC">
        <w:rPr>
          <w:szCs w:val="22"/>
          <w:lang w:val="sk-SK"/>
        </w:rPr>
        <w:t>a</w:t>
      </w:r>
      <w:r w:rsidRPr="00A246BC">
        <w:rPr>
          <w:spacing w:val="-2"/>
          <w:szCs w:val="22"/>
          <w:lang w:val="sk-SK"/>
        </w:rPr>
        <w:t>n</w:t>
      </w:r>
      <w:r w:rsidRPr="00A246BC">
        <w:rPr>
          <w:szCs w:val="22"/>
          <w:lang w:val="sk-SK"/>
        </w:rPr>
        <w:t>s</w:t>
      </w:r>
      <w:r w:rsidRPr="00A246BC">
        <w:rPr>
          <w:spacing w:val="-2"/>
          <w:szCs w:val="22"/>
          <w:lang w:val="sk-SK"/>
        </w:rPr>
        <w:t>k</w:t>
      </w:r>
      <w:r w:rsidRPr="00A246BC">
        <w:rPr>
          <w:spacing w:val="1"/>
          <w:szCs w:val="22"/>
          <w:lang w:val="sk-SK"/>
        </w:rPr>
        <w:t>ri</w:t>
      </w:r>
      <w:r w:rsidRPr="00A246BC">
        <w:rPr>
          <w:szCs w:val="22"/>
          <w:lang w:val="sk-SK"/>
        </w:rPr>
        <w:t>p</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1"/>
          <w:szCs w:val="22"/>
          <w:lang w:val="sk-SK"/>
        </w:rPr>
        <w:t>t</w:t>
      </w:r>
      <w:r w:rsidRPr="00A246BC">
        <w:rPr>
          <w:szCs w:val="22"/>
          <w:lang w:val="sk-SK"/>
        </w:rPr>
        <w:t>ano</w:t>
      </w:r>
      <w:r w:rsidRPr="00A246BC">
        <w:rPr>
          <w:spacing w:val="-4"/>
          <w:szCs w:val="22"/>
          <w:lang w:val="sk-SK"/>
        </w:rPr>
        <w:t>v</w:t>
      </w:r>
      <w:r w:rsidRPr="00A246BC">
        <w:rPr>
          <w:szCs w:val="22"/>
          <w:lang w:val="sk-SK"/>
        </w:rPr>
        <w:t>en</w:t>
      </w:r>
      <w:r w:rsidRPr="00A246BC">
        <w:rPr>
          <w:spacing w:val="-2"/>
          <w:szCs w:val="22"/>
          <w:lang w:val="sk-SK"/>
        </w:rPr>
        <w:t>ý</w:t>
      </w:r>
      <w:r w:rsidRPr="00A246BC">
        <w:rPr>
          <w:szCs w:val="22"/>
          <w:lang w:val="sk-SK"/>
        </w:rPr>
        <w:t>ch p</w:t>
      </w:r>
      <w:r w:rsidRPr="00A246BC">
        <w:rPr>
          <w:spacing w:val="1"/>
          <w:szCs w:val="22"/>
          <w:lang w:val="sk-SK"/>
        </w:rPr>
        <w:t>r</w:t>
      </w:r>
      <w:r w:rsidRPr="00A246BC">
        <w:rPr>
          <w:szCs w:val="22"/>
          <w:lang w:val="sk-SK"/>
        </w:rPr>
        <w:t>o</w:t>
      </w:r>
      <w:r w:rsidRPr="00A246BC">
        <w:rPr>
          <w:spacing w:val="-2"/>
          <w:szCs w:val="22"/>
          <w:lang w:val="sk-SK"/>
        </w:rPr>
        <w:t>s</w:t>
      </w:r>
      <w:r w:rsidRPr="00A246BC">
        <w:rPr>
          <w:spacing w:val="1"/>
          <w:szCs w:val="22"/>
          <w:lang w:val="sk-SK"/>
        </w:rPr>
        <w:t>t</w:t>
      </w:r>
      <w:r w:rsidRPr="00A246BC">
        <w:rPr>
          <w:spacing w:val="-2"/>
          <w:szCs w:val="22"/>
          <w:lang w:val="sk-SK"/>
        </w:rPr>
        <w:t>r</w:t>
      </w:r>
      <w:r w:rsidRPr="00A246BC">
        <w:rPr>
          <w:szCs w:val="22"/>
          <w:lang w:val="sk-SK"/>
        </w:rPr>
        <w:t>edn</w:t>
      </w:r>
      <w:r w:rsidRPr="00A246BC">
        <w:rPr>
          <w:spacing w:val="-1"/>
          <w:szCs w:val="22"/>
          <w:lang w:val="sk-SK"/>
        </w:rPr>
        <w:t>í</w:t>
      </w:r>
      <w:r w:rsidRPr="00A246BC">
        <w:rPr>
          <w:szCs w:val="22"/>
          <w:lang w:val="sk-SK"/>
        </w:rPr>
        <w:t>c</w:t>
      </w:r>
      <w:r w:rsidRPr="00A246BC">
        <w:rPr>
          <w:spacing w:val="1"/>
          <w:szCs w:val="22"/>
          <w:lang w:val="sk-SK"/>
        </w:rPr>
        <w:t>t</w:t>
      </w:r>
      <w:r w:rsidRPr="00A246BC">
        <w:rPr>
          <w:spacing w:val="-2"/>
          <w:szCs w:val="22"/>
          <w:lang w:val="sk-SK"/>
        </w:rPr>
        <w:t>v</w:t>
      </w:r>
      <w:r w:rsidRPr="00A246BC">
        <w:rPr>
          <w:szCs w:val="22"/>
          <w:lang w:val="sk-SK"/>
        </w:rPr>
        <w:t>om</w:t>
      </w:r>
      <w:r w:rsidRPr="00A246BC">
        <w:rPr>
          <w:spacing w:val="-4"/>
          <w:szCs w:val="22"/>
          <w:lang w:val="sk-SK"/>
        </w:rPr>
        <w:t xml:space="preserve"> </w:t>
      </w:r>
      <w:r w:rsidRPr="00A246BC">
        <w:rPr>
          <w:spacing w:val="-1"/>
          <w:szCs w:val="22"/>
          <w:lang w:val="sk-SK"/>
        </w:rPr>
        <w:t>R</w:t>
      </w:r>
      <w:r w:rsidRPr="00A246BC">
        <w:rPr>
          <w:spacing w:val="4"/>
          <w:szCs w:val="22"/>
          <w:lang w:val="sk-SK"/>
        </w:rPr>
        <w:t>T</w:t>
      </w:r>
      <w:r w:rsidRPr="00A246BC">
        <w:rPr>
          <w:spacing w:val="-2"/>
          <w:szCs w:val="22"/>
          <w:lang w:val="sk-SK"/>
        </w:rPr>
        <w:t>-</w:t>
      </w:r>
      <w:r w:rsidRPr="00A246BC">
        <w:rPr>
          <w:szCs w:val="22"/>
          <w:lang w:val="sk-SK"/>
        </w:rPr>
        <w:t>P</w:t>
      </w:r>
      <w:r w:rsidRPr="00A246BC">
        <w:rPr>
          <w:spacing w:val="-1"/>
          <w:szCs w:val="22"/>
          <w:lang w:val="sk-SK"/>
        </w:rPr>
        <w:t>CR</w:t>
      </w:r>
      <w:r w:rsidRPr="00A246BC">
        <w:rPr>
          <w:szCs w:val="22"/>
          <w:lang w:val="sk-SK"/>
        </w:rPr>
        <w:t>. M</w:t>
      </w:r>
      <w:r w:rsidRPr="00A246BC">
        <w:rPr>
          <w:spacing w:val="1"/>
          <w:szCs w:val="22"/>
          <w:lang w:val="sk-SK"/>
        </w:rPr>
        <w:t>e</w:t>
      </w:r>
      <w:r w:rsidRPr="00A246BC">
        <w:rPr>
          <w:szCs w:val="22"/>
          <w:lang w:val="sk-SK"/>
        </w:rPr>
        <w:t>d</w:t>
      </w:r>
      <w:r w:rsidRPr="00A246BC">
        <w:rPr>
          <w:spacing w:val="-1"/>
          <w:szCs w:val="22"/>
          <w:lang w:val="sk-SK"/>
        </w:rPr>
        <w:t>i</w:t>
      </w:r>
      <w:r w:rsidRPr="00A246BC">
        <w:rPr>
          <w:szCs w:val="22"/>
          <w:lang w:val="sk-SK"/>
        </w:rPr>
        <w:t xml:space="preserve">án </w:t>
      </w:r>
      <w:r w:rsidRPr="00A246BC">
        <w:rPr>
          <w:spacing w:val="-2"/>
          <w:szCs w:val="22"/>
          <w:lang w:val="sk-SK"/>
        </w:rPr>
        <w:t>z</w:t>
      </w:r>
      <w:r w:rsidRPr="00A246BC">
        <w:rPr>
          <w:szCs w:val="22"/>
          <w:lang w:val="sk-SK"/>
        </w:rPr>
        <w:t>a</w:t>
      </w:r>
      <w:r w:rsidRPr="00A246BC">
        <w:rPr>
          <w:spacing w:val="1"/>
          <w:szCs w:val="22"/>
          <w:lang w:val="sk-SK"/>
        </w:rPr>
        <w:t>c</w:t>
      </w:r>
      <w:r w:rsidRPr="00A246BC">
        <w:rPr>
          <w:szCs w:val="22"/>
          <w:lang w:val="sk-SK"/>
        </w:rPr>
        <w:t>ho</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 xml:space="preserve">a </w:t>
      </w:r>
      <w:r w:rsidRPr="00A246BC">
        <w:rPr>
          <w:spacing w:val="-2"/>
          <w:szCs w:val="22"/>
          <w:lang w:val="sk-SK"/>
        </w:rPr>
        <w:t>h</w:t>
      </w:r>
      <w:r w:rsidRPr="00A246BC">
        <w:rPr>
          <w:szCs w:val="22"/>
          <w:lang w:val="sk-SK"/>
        </w:rPr>
        <w:t>e</w:t>
      </w:r>
      <w:r w:rsidRPr="00A246BC">
        <w:rPr>
          <w:spacing w:val="-3"/>
          <w:szCs w:val="22"/>
          <w:lang w:val="sk-SK"/>
        </w:rPr>
        <w:t>m</w:t>
      </w:r>
      <w:r w:rsidRPr="00A246BC">
        <w:rPr>
          <w:szCs w:val="22"/>
          <w:lang w:val="sk-SK"/>
        </w:rPr>
        <w:t>a</w:t>
      </w:r>
      <w:r w:rsidRPr="00A246BC">
        <w:rPr>
          <w:spacing w:val="1"/>
          <w:szCs w:val="22"/>
          <w:lang w:val="sk-SK"/>
        </w:rPr>
        <w:t>t</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g</w:t>
      </w:r>
      <w:r w:rsidRPr="00A246BC">
        <w:rPr>
          <w:spacing w:val="1"/>
          <w:szCs w:val="22"/>
          <w:lang w:val="sk-SK"/>
        </w:rPr>
        <w:t>i</w:t>
      </w:r>
      <w:r w:rsidRPr="00A246BC">
        <w:rPr>
          <w:szCs w:val="22"/>
          <w:lang w:val="sk-SK"/>
        </w:rPr>
        <w:t>c</w:t>
      </w:r>
      <w:r w:rsidRPr="00A246BC">
        <w:rPr>
          <w:spacing w:val="-2"/>
          <w:szCs w:val="22"/>
          <w:lang w:val="sk-SK"/>
        </w:rPr>
        <w:t>ke</w:t>
      </w:r>
      <w:r w:rsidRPr="00A246BC">
        <w:rPr>
          <w:szCs w:val="22"/>
          <w:lang w:val="sk-SK"/>
        </w:rPr>
        <w:t>j odpo</w:t>
      </w:r>
      <w:r w:rsidRPr="00A246BC">
        <w:rPr>
          <w:spacing w:val="-2"/>
          <w:szCs w:val="22"/>
          <w:lang w:val="sk-SK"/>
        </w:rPr>
        <w:t>v</w:t>
      </w:r>
      <w:r w:rsidRPr="00A246BC">
        <w:rPr>
          <w:szCs w:val="22"/>
          <w:lang w:val="sk-SK"/>
        </w:rPr>
        <w:t>ede</w:t>
      </w:r>
      <w:r w:rsidRPr="00A246BC">
        <w:rPr>
          <w:spacing w:val="1"/>
          <w:szCs w:val="22"/>
          <w:lang w:val="sk-SK"/>
        </w:rPr>
        <w:t xml:space="preserve"> </w:t>
      </w:r>
      <w:r w:rsidRPr="00A246BC">
        <w:rPr>
          <w:szCs w:val="22"/>
          <w:lang w:val="sk-SK"/>
        </w:rPr>
        <w:t>b</w:t>
      </w:r>
      <w:r w:rsidRPr="00A246BC">
        <w:rPr>
          <w:spacing w:val="-2"/>
          <w:szCs w:val="22"/>
          <w:lang w:val="sk-SK"/>
        </w:rPr>
        <w:t>o</w:t>
      </w:r>
      <w:r w:rsidRPr="00A246BC">
        <w:rPr>
          <w:szCs w:val="22"/>
          <w:lang w:val="sk-SK"/>
        </w:rPr>
        <w:t>l</w:t>
      </w:r>
      <w:r w:rsidRPr="00A246BC">
        <w:rPr>
          <w:spacing w:val="1"/>
          <w:szCs w:val="22"/>
          <w:lang w:val="sk-SK"/>
        </w:rPr>
        <w:t xml:space="preserve"> </w:t>
      </w:r>
      <w:r w:rsidRPr="00A246BC">
        <w:rPr>
          <w:szCs w:val="22"/>
          <w:lang w:val="sk-SK"/>
        </w:rPr>
        <w:t>49</w:t>
      </w:r>
      <w:r w:rsidRPr="00A246BC">
        <w:rPr>
          <w:spacing w:val="1"/>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si</w:t>
      </w:r>
      <w:r w:rsidRPr="00A246BC">
        <w:rPr>
          <w:spacing w:val="-2"/>
          <w:szCs w:val="22"/>
          <w:lang w:val="sk-SK"/>
        </w:rPr>
        <w:t>a</w:t>
      </w:r>
      <w:r w:rsidRPr="00A246BC">
        <w:rPr>
          <w:szCs w:val="22"/>
          <w:lang w:val="sk-SK"/>
        </w:rPr>
        <w:t>cov</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z</w:t>
      </w:r>
      <w:r w:rsidRPr="00A246BC">
        <w:rPr>
          <w:spacing w:val="-4"/>
          <w:szCs w:val="22"/>
          <w:lang w:val="sk-SK"/>
        </w:rPr>
        <w:t>m</w:t>
      </w:r>
      <w:r w:rsidRPr="00A246BC">
        <w:rPr>
          <w:szCs w:val="22"/>
          <w:lang w:val="sk-SK"/>
        </w:rPr>
        <w:t>ed</w:t>
      </w:r>
      <w:r w:rsidRPr="00A246BC">
        <w:rPr>
          <w:spacing w:val="-2"/>
          <w:szCs w:val="22"/>
          <w:lang w:val="sk-SK"/>
        </w:rPr>
        <w:t>z</w:t>
      </w:r>
      <w:r w:rsidRPr="00A246BC">
        <w:rPr>
          <w:spacing w:val="1"/>
          <w:szCs w:val="22"/>
          <w:lang w:val="sk-SK"/>
        </w:rPr>
        <w:t>i</w:t>
      </w:r>
      <w:r w:rsidRPr="00A246BC">
        <w:rPr>
          <w:szCs w:val="22"/>
          <w:lang w:val="sk-SK"/>
        </w:rPr>
        <w:t>e 1</w:t>
      </w:r>
      <w:r w:rsidRPr="00A246BC">
        <w:rPr>
          <w:spacing w:val="2"/>
          <w:szCs w:val="22"/>
          <w:lang w:val="sk-SK"/>
        </w:rPr>
        <w:t>9</w:t>
      </w:r>
      <w:r w:rsidRPr="00A246BC">
        <w:rPr>
          <w:spacing w:val="-4"/>
          <w:szCs w:val="22"/>
          <w:lang w:val="sk-SK"/>
        </w:rPr>
        <w:t>-</w:t>
      </w:r>
      <w:r w:rsidRPr="00A246BC">
        <w:rPr>
          <w:szCs w:val="22"/>
          <w:lang w:val="sk-SK"/>
        </w:rPr>
        <w:t>60)</w:t>
      </w:r>
      <w:r w:rsidRPr="00A246BC">
        <w:rPr>
          <w:spacing w:val="1"/>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c</w:t>
      </w:r>
      <w:r w:rsidRPr="00A246BC">
        <w:rPr>
          <w:spacing w:val="-2"/>
          <w:szCs w:val="22"/>
          <w:lang w:val="sk-SK"/>
        </w:rPr>
        <w:t>y</w:t>
      </w:r>
      <w:r w:rsidRPr="00A246BC">
        <w:rPr>
          <w:spacing w:val="1"/>
          <w:szCs w:val="22"/>
          <w:lang w:val="sk-SK"/>
        </w:rPr>
        <w:t>t</w:t>
      </w:r>
      <w:r w:rsidRPr="00A246BC">
        <w:rPr>
          <w:szCs w:val="22"/>
          <w:lang w:val="sk-SK"/>
        </w:rPr>
        <w:t>o</w:t>
      </w:r>
      <w:r w:rsidRPr="00A246BC">
        <w:rPr>
          <w:spacing w:val="-2"/>
          <w:szCs w:val="22"/>
          <w:lang w:val="sk-SK"/>
        </w:rPr>
        <w:t>g</w:t>
      </w:r>
      <w:r w:rsidRPr="00A246BC">
        <w:rPr>
          <w:szCs w:val="22"/>
          <w:lang w:val="sk-SK"/>
        </w:rPr>
        <w:t>en</w:t>
      </w:r>
      <w:r w:rsidRPr="00A246BC">
        <w:rPr>
          <w:spacing w:val="1"/>
          <w:szCs w:val="22"/>
          <w:lang w:val="sk-SK"/>
        </w:rPr>
        <w:t>e</w:t>
      </w:r>
      <w:r w:rsidRPr="00A246BC">
        <w:rPr>
          <w:spacing w:val="-1"/>
          <w:szCs w:val="22"/>
          <w:lang w:val="sk-SK"/>
        </w:rPr>
        <w:t>t</w:t>
      </w:r>
      <w:r w:rsidRPr="00A246BC">
        <w:rPr>
          <w:spacing w:val="1"/>
          <w:szCs w:val="22"/>
          <w:lang w:val="sk-SK"/>
        </w:rPr>
        <w:t>i</w:t>
      </w:r>
      <w:r w:rsidRPr="00A246BC">
        <w:rPr>
          <w:szCs w:val="22"/>
          <w:lang w:val="sk-SK"/>
        </w:rPr>
        <w:t>c</w:t>
      </w:r>
      <w:r w:rsidRPr="00A246BC">
        <w:rPr>
          <w:spacing w:val="-2"/>
          <w:szCs w:val="22"/>
          <w:lang w:val="sk-SK"/>
        </w:rPr>
        <w:t>ke</w:t>
      </w:r>
      <w:r w:rsidRPr="00A246BC">
        <w:rPr>
          <w:szCs w:val="22"/>
          <w:lang w:val="sk-SK"/>
        </w:rPr>
        <w:t>j</w:t>
      </w:r>
      <w:r w:rsidRPr="00A246BC">
        <w:rPr>
          <w:spacing w:val="3"/>
          <w:szCs w:val="22"/>
          <w:lang w:val="sk-SK"/>
        </w:rPr>
        <w:t xml:space="preserve"> </w:t>
      </w:r>
      <w:r w:rsidRPr="00A246BC">
        <w:rPr>
          <w:szCs w:val="22"/>
          <w:lang w:val="sk-SK"/>
        </w:rPr>
        <w:t>od</w:t>
      </w:r>
      <w:r w:rsidRPr="00A246BC">
        <w:rPr>
          <w:spacing w:val="-2"/>
          <w:szCs w:val="22"/>
          <w:lang w:val="sk-SK"/>
        </w:rPr>
        <w:t>p</w:t>
      </w:r>
      <w:r w:rsidRPr="00A246BC">
        <w:rPr>
          <w:szCs w:val="22"/>
          <w:lang w:val="sk-SK"/>
        </w:rPr>
        <w:t>o</w:t>
      </w:r>
      <w:r w:rsidRPr="00A246BC">
        <w:rPr>
          <w:spacing w:val="-2"/>
          <w:szCs w:val="22"/>
          <w:lang w:val="sk-SK"/>
        </w:rPr>
        <w:t>v</w:t>
      </w:r>
      <w:r w:rsidRPr="00A246BC">
        <w:rPr>
          <w:szCs w:val="22"/>
          <w:lang w:val="sk-SK"/>
        </w:rPr>
        <w:t>ede</w:t>
      </w:r>
      <w:r w:rsidRPr="00A246BC">
        <w:rPr>
          <w:spacing w:val="1"/>
          <w:szCs w:val="22"/>
          <w:lang w:val="sk-SK"/>
        </w:rPr>
        <w:t xml:space="preserve"> </w:t>
      </w:r>
      <w:r w:rsidRPr="00A246BC">
        <w:rPr>
          <w:szCs w:val="22"/>
          <w:lang w:val="sk-SK"/>
        </w:rPr>
        <w:t>47</w:t>
      </w:r>
      <w:r w:rsidRPr="00A246BC">
        <w:rPr>
          <w:spacing w:val="2"/>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si</w:t>
      </w:r>
      <w:r w:rsidRPr="00A246BC">
        <w:rPr>
          <w:spacing w:val="-2"/>
          <w:szCs w:val="22"/>
          <w:lang w:val="sk-SK"/>
        </w:rPr>
        <w:t>a</w:t>
      </w:r>
      <w:r w:rsidRPr="00A246BC">
        <w:rPr>
          <w:szCs w:val="22"/>
          <w:lang w:val="sk-SK"/>
        </w:rPr>
        <w:t>cov</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z</w:t>
      </w:r>
      <w:r w:rsidRPr="00A246BC">
        <w:rPr>
          <w:spacing w:val="-4"/>
          <w:szCs w:val="22"/>
          <w:lang w:val="sk-SK"/>
        </w:rPr>
        <w:t>m</w:t>
      </w:r>
      <w:r w:rsidRPr="00A246BC">
        <w:rPr>
          <w:szCs w:val="22"/>
          <w:lang w:val="sk-SK"/>
        </w:rPr>
        <w:t>ed</w:t>
      </w:r>
      <w:r w:rsidRPr="00A246BC">
        <w:rPr>
          <w:spacing w:val="-2"/>
          <w:szCs w:val="22"/>
          <w:lang w:val="sk-SK"/>
        </w:rPr>
        <w:t>z</w:t>
      </w:r>
      <w:r w:rsidRPr="00A246BC">
        <w:rPr>
          <w:spacing w:val="1"/>
          <w:szCs w:val="22"/>
          <w:lang w:val="sk-SK"/>
        </w:rPr>
        <w:t>i</w:t>
      </w:r>
      <w:r w:rsidRPr="00A246BC">
        <w:rPr>
          <w:szCs w:val="22"/>
          <w:lang w:val="sk-SK"/>
        </w:rPr>
        <w:t>e 16</w:t>
      </w:r>
      <w:r w:rsidRPr="00A246BC">
        <w:rPr>
          <w:spacing w:val="-4"/>
          <w:szCs w:val="22"/>
          <w:lang w:val="sk-SK"/>
        </w:rPr>
        <w:t>-</w:t>
      </w:r>
      <w:r w:rsidRPr="00A246BC">
        <w:rPr>
          <w:szCs w:val="22"/>
          <w:lang w:val="sk-SK"/>
        </w:rPr>
        <w:t>59</w:t>
      </w:r>
      <w:r w:rsidRPr="00A246BC">
        <w:rPr>
          <w:spacing w:val="1"/>
          <w:szCs w:val="22"/>
          <w:lang w:val="sk-SK"/>
        </w:rPr>
        <w:t>)</w:t>
      </w:r>
      <w:r w:rsidRPr="00A246BC">
        <w:rPr>
          <w:szCs w:val="22"/>
          <w:lang w:val="sk-SK"/>
        </w:rPr>
        <w:t xml:space="preserve">. </w:t>
      </w:r>
      <w:r w:rsidRPr="00A246BC">
        <w:rPr>
          <w:spacing w:val="-1"/>
          <w:szCs w:val="22"/>
          <w:lang w:val="sk-SK"/>
        </w:rPr>
        <w:t>C</w:t>
      </w:r>
      <w:r w:rsidRPr="00A246BC">
        <w:rPr>
          <w:szCs w:val="22"/>
          <w:lang w:val="sk-SK"/>
        </w:rPr>
        <w:t>e</w:t>
      </w:r>
      <w:r w:rsidRPr="00A246BC">
        <w:rPr>
          <w:spacing w:val="1"/>
          <w:szCs w:val="22"/>
          <w:lang w:val="sk-SK"/>
        </w:rPr>
        <w:t>l</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é p</w:t>
      </w:r>
      <w:r w:rsidRPr="00A246BC">
        <w:rPr>
          <w:spacing w:val="1"/>
          <w:szCs w:val="22"/>
          <w:lang w:val="sk-SK"/>
        </w:rPr>
        <w:t>r</w:t>
      </w:r>
      <w:r w:rsidRPr="00A246BC">
        <w:rPr>
          <w:szCs w:val="22"/>
          <w:lang w:val="sk-SK"/>
        </w:rPr>
        <w:t>e</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pacing w:val="1"/>
          <w:szCs w:val="22"/>
          <w:lang w:val="sk-SK"/>
        </w:rPr>
        <w:t>j</w:t>
      </w:r>
      <w:r w:rsidRPr="00A246BC">
        <w:rPr>
          <w:szCs w:val="22"/>
          <w:lang w:val="sk-SK"/>
        </w:rPr>
        <w:t xml:space="preserve">e </w:t>
      </w:r>
      <w:r w:rsidRPr="00A246BC">
        <w:rPr>
          <w:spacing w:val="2"/>
          <w:szCs w:val="22"/>
          <w:lang w:val="sk-SK"/>
        </w:rPr>
        <w:t>6</w:t>
      </w:r>
      <w:r w:rsidRPr="00A246BC">
        <w:rPr>
          <w:szCs w:val="22"/>
          <w:lang w:val="sk-SK"/>
        </w:rPr>
        <w:t xml:space="preserve">5 </w:t>
      </w:r>
      <w:r w:rsidRPr="00A246BC">
        <w:rPr>
          <w:spacing w:val="-4"/>
          <w:szCs w:val="22"/>
          <w:lang w:val="sk-SK"/>
        </w:rPr>
        <w:t>m</w:t>
      </w:r>
      <w:r w:rsidRPr="00A246BC">
        <w:rPr>
          <w:szCs w:val="22"/>
          <w:lang w:val="sk-SK"/>
        </w:rPr>
        <w:t>e</w:t>
      </w:r>
      <w:r w:rsidRPr="00A246BC">
        <w:rPr>
          <w:spacing w:val="1"/>
          <w:szCs w:val="22"/>
          <w:lang w:val="sk-SK"/>
        </w:rPr>
        <w:t>si</w:t>
      </w:r>
      <w:r w:rsidRPr="00A246BC">
        <w:rPr>
          <w:spacing w:val="-2"/>
          <w:szCs w:val="22"/>
          <w:lang w:val="sk-SK"/>
        </w:rPr>
        <w:t>a</w:t>
      </w:r>
      <w:r w:rsidRPr="00A246BC">
        <w:rPr>
          <w:szCs w:val="22"/>
          <w:lang w:val="sk-SK"/>
        </w:rPr>
        <w:t>cov</w:t>
      </w:r>
      <w:r w:rsidRPr="00A246BC">
        <w:rPr>
          <w:spacing w:val="-2"/>
          <w:szCs w:val="22"/>
          <w:lang w:val="sk-SK"/>
        </w:rPr>
        <w:t xml:space="preserve"> </w:t>
      </w:r>
      <w:r w:rsidRPr="00A246BC">
        <w:rPr>
          <w:szCs w:val="22"/>
          <w:lang w:val="sk-SK"/>
        </w:rPr>
        <w:t>od s</w:t>
      </w:r>
      <w:r w:rsidRPr="00A246BC">
        <w:rPr>
          <w:spacing w:val="-1"/>
          <w:szCs w:val="22"/>
          <w:lang w:val="sk-SK"/>
        </w:rPr>
        <w:t>t</w:t>
      </w:r>
      <w:r w:rsidRPr="00A246BC">
        <w:rPr>
          <w:szCs w:val="22"/>
          <w:lang w:val="sk-SK"/>
        </w:rPr>
        <w:t>ano</w:t>
      </w:r>
      <w:r w:rsidRPr="00A246BC">
        <w:rPr>
          <w:spacing w:val="-2"/>
          <w:szCs w:val="22"/>
          <w:lang w:val="sk-SK"/>
        </w:rPr>
        <w:t>v</w:t>
      </w:r>
      <w:r w:rsidRPr="00A246BC">
        <w:rPr>
          <w:szCs w:val="22"/>
          <w:lang w:val="sk-SK"/>
        </w:rPr>
        <w:t>e</w:t>
      </w:r>
      <w:r w:rsidRPr="00A246BC">
        <w:rPr>
          <w:spacing w:val="-2"/>
          <w:szCs w:val="22"/>
          <w:lang w:val="sk-SK"/>
        </w:rPr>
        <w:t>n</w:t>
      </w:r>
      <w:r w:rsidRPr="00A246BC">
        <w:rPr>
          <w:spacing w:val="1"/>
          <w:szCs w:val="22"/>
          <w:lang w:val="sk-SK"/>
        </w:rPr>
        <w:t>i</w:t>
      </w:r>
      <w:r w:rsidRPr="00A246BC">
        <w:rPr>
          <w:szCs w:val="22"/>
          <w:lang w:val="sk-SK"/>
        </w:rPr>
        <w:t xml:space="preserve">a </w:t>
      </w:r>
      <w:r w:rsidRPr="00A246BC">
        <w:rPr>
          <w:spacing w:val="-2"/>
          <w:szCs w:val="22"/>
          <w:lang w:val="sk-SK"/>
        </w:rPr>
        <w:t>d</w:t>
      </w:r>
      <w:r w:rsidRPr="00A246BC">
        <w:rPr>
          <w:spacing w:val="1"/>
          <w:szCs w:val="22"/>
          <w:lang w:val="sk-SK"/>
        </w:rPr>
        <w:t>i</w:t>
      </w:r>
      <w:r w:rsidRPr="00A246BC">
        <w:rPr>
          <w:szCs w:val="22"/>
          <w:lang w:val="sk-SK"/>
        </w:rPr>
        <w:t>a</w:t>
      </w:r>
      <w:r w:rsidRPr="00A246BC">
        <w:rPr>
          <w:spacing w:val="-2"/>
          <w:szCs w:val="22"/>
          <w:lang w:val="sk-SK"/>
        </w:rPr>
        <w:t>g</w:t>
      </w:r>
      <w:r w:rsidRPr="00A246BC">
        <w:rPr>
          <w:szCs w:val="22"/>
          <w:lang w:val="sk-SK"/>
        </w:rPr>
        <w:t>nó</w:t>
      </w:r>
      <w:r w:rsidRPr="00A246BC">
        <w:rPr>
          <w:spacing w:val="-2"/>
          <w:szCs w:val="22"/>
          <w:lang w:val="sk-SK"/>
        </w:rPr>
        <w:t>z</w:t>
      </w:r>
      <w:r w:rsidRPr="00A246BC">
        <w:rPr>
          <w:szCs w:val="22"/>
          <w:lang w:val="sk-SK"/>
        </w:rPr>
        <w:t>y</w:t>
      </w:r>
      <w:r w:rsidRPr="00A246BC">
        <w:rPr>
          <w:spacing w:val="-2"/>
          <w:szCs w:val="22"/>
          <w:lang w:val="sk-SK"/>
        </w:rPr>
        <w:t xml:space="preserve"> </w:t>
      </w:r>
      <w:r w:rsidRPr="00A246BC">
        <w:rPr>
          <w:spacing w:val="1"/>
          <w:szCs w:val="22"/>
          <w:lang w:val="sk-SK"/>
        </w:rPr>
        <w:t>(r</w:t>
      </w:r>
      <w:r w:rsidRPr="00A246BC">
        <w:rPr>
          <w:szCs w:val="22"/>
          <w:lang w:val="sk-SK"/>
        </w:rPr>
        <w:t>oz</w:t>
      </w:r>
      <w:r w:rsidRPr="00A246BC">
        <w:rPr>
          <w:spacing w:val="-3"/>
          <w:szCs w:val="22"/>
          <w:lang w:val="sk-SK"/>
        </w:rPr>
        <w:t>m</w:t>
      </w:r>
      <w:r w:rsidRPr="00A246BC">
        <w:rPr>
          <w:szCs w:val="22"/>
          <w:lang w:val="sk-SK"/>
        </w:rPr>
        <w:t>ed</w:t>
      </w:r>
      <w:r w:rsidRPr="00A246BC">
        <w:rPr>
          <w:spacing w:val="-2"/>
          <w:szCs w:val="22"/>
          <w:lang w:val="sk-SK"/>
        </w:rPr>
        <w:t>z</w:t>
      </w:r>
      <w:r w:rsidRPr="00A246BC">
        <w:rPr>
          <w:spacing w:val="1"/>
          <w:szCs w:val="22"/>
          <w:lang w:val="sk-SK"/>
        </w:rPr>
        <w:t>i</w:t>
      </w:r>
      <w:r w:rsidRPr="00A246BC">
        <w:rPr>
          <w:szCs w:val="22"/>
          <w:lang w:val="sk-SK"/>
        </w:rPr>
        <w:t>e 2</w:t>
      </w:r>
      <w:r w:rsidRPr="00A246BC">
        <w:rPr>
          <w:spacing w:val="2"/>
          <w:szCs w:val="22"/>
          <w:lang w:val="sk-SK"/>
        </w:rPr>
        <w:t>5</w:t>
      </w:r>
      <w:r w:rsidRPr="00A246BC">
        <w:rPr>
          <w:spacing w:val="-2"/>
          <w:szCs w:val="22"/>
          <w:lang w:val="sk-SK"/>
        </w:rPr>
        <w:t>-</w:t>
      </w:r>
      <w:r w:rsidRPr="00A246BC">
        <w:rPr>
          <w:szCs w:val="22"/>
          <w:lang w:val="sk-SK"/>
        </w:rPr>
        <w:t>234</w:t>
      </w:r>
      <w:r w:rsidRPr="00A246BC">
        <w:rPr>
          <w:spacing w:val="1"/>
          <w:szCs w:val="22"/>
          <w:lang w:val="sk-SK"/>
        </w:rPr>
        <w:t>)</w:t>
      </w:r>
      <w:r w:rsidRPr="00A246BC">
        <w:rPr>
          <w:szCs w:val="22"/>
          <w:lang w:val="sk-SK"/>
        </w:rPr>
        <w:t>. Po</w:t>
      </w:r>
      <w:r w:rsidRPr="00A246BC">
        <w:rPr>
          <w:spacing w:val="-3"/>
          <w:szCs w:val="22"/>
          <w:lang w:val="sk-SK"/>
        </w:rPr>
        <w:t>d</w:t>
      </w:r>
      <w:r w:rsidRPr="00A246BC">
        <w:rPr>
          <w:szCs w:val="22"/>
          <w:lang w:val="sk-SK"/>
        </w:rPr>
        <w:t>á</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e imatinibu p</w:t>
      </w:r>
      <w:r w:rsidRPr="00A246BC">
        <w:rPr>
          <w:spacing w:val="-2"/>
          <w:szCs w:val="22"/>
          <w:lang w:val="sk-SK"/>
        </w:rPr>
        <w:t>a</w:t>
      </w:r>
      <w:r w:rsidRPr="00A246BC">
        <w:rPr>
          <w:szCs w:val="22"/>
          <w:lang w:val="sk-SK"/>
        </w:rPr>
        <w:t>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om</w:t>
      </w:r>
      <w:r w:rsidRPr="00A246BC">
        <w:rPr>
          <w:spacing w:val="-4"/>
          <w:szCs w:val="22"/>
          <w:lang w:val="sk-SK"/>
        </w:rPr>
        <w:t xml:space="preserve"> </w:t>
      </w:r>
      <w:r w:rsidRPr="00A246BC">
        <w:rPr>
          <w:szCs w:val="22"/>
          <w:lang w:val="sk-SK"/>
        </w:rPr>
        <w:t>bez</w:t>
      </w:r>
      <w:r w:rsidRPr="00A246BC">
        <w:rPr>
          <w:spacing w:val="-1"/>
          <w:szCs w:val="22"/>
          <w:lang w:val="sk-SK"/>
        </w:rPr>
        <w:t xml:space="preserve"> </w:t>
      </w:r>
      <w:r w:rsidRPr="00A246BC">
        <w:rPr>
          <w:spacing w:val="-2"/>
          <w:szCs w:val="22"/>
          <w:lang w:val="sk-SK"/>
        </w:rPr>
        <w:t>g</w:t>
      </w:r>
      <w:r w:rsidRPr="00A246BC">
        <w:rPr>
          <w:szCs w:val="22"/>
          <w:lang w:val="sk-SK"/>
        </w:rPr>
        <w:t>éno</w:t>
      </w:r>
      <w:r w:rsidRPr="00A246BC">
        <w:rPr>
          <w:spacing w:val="-2"/>
          <w:szCs w:val="22"/>
          <w:lang w:val="sk-SK"/>
        </w:rPr>
        <w:t>v</w:t>
      </w:r>
      <w:r w:rsidRPr="00A246BC">
        <w:rPr>
          <w:szCs w:val="22"/>
          <w:lang w:val="sk-SK"/>
        </w:rPr>
        <w:t>ej</w:t>
      </w:r>
      <w:r w:rsidRPr="00A246BC">
        <w:rPr>
          <w:spacing w:val="1"/>
          <w:szCs w:val="22"/>
          <w:lang w:val="sk-SK"/>
        </w:rPr>
        <w:t xml:space="preserve"> t</w:t>
      </w:r>
      <w:r w:rsidRPr="00A246BC">
        <w:rPr>
          <w:spacing w:val="-2"/>
          <w:szCs w:val="22"/>
          <w:lang w:val="sk-SK"/>
        </w:rPr>
        <w:t>r</w:t>
      </w:r>
      <w:r w:rsidRPr="00A246BC">
        <w:rPr>
          <w:szCs w:val="22"/>
          <w:lang w:val="sk-SK"/>
        </w:rPr>
        <w:t>an</w:t>
      </w:r>
      <w:r w:rsidRPr="00A246BC">
        <w:rPr>
          <w:spacing w:val="-2"/>
          <w:szCs w:val="22"/>
          <w:lang w:val="sk-SK"/>
        </w:rPr>
        <w:t>s</w:t>
      </w:r>
      <w:r w:rsidRPr="00A246BC">
        <w:rPr>
          <w:spacing w:val="1"/>
          <w:szCs w:val="22"/>
          <w:lang w:val="sk-SK"/>
        </w:rPr>
        <w:t>l</w:t>
      </w:r>
      <w:r w:rsidRPr="00A246BC">
        <w:rPr>
          <w:szCs w:val="22"/>
          <w:lang w:val="sk-SK"/>
        </w:rPr>
        <w:t>o</w:t>
      </w:r>
      <w:r w:rsidRPr="00A246BC">
        <w:rPr>
          <w:spacing w:val="-2"/>
          <w:szCs w:val="22"/>
          <w:lang w:val="sk-SK"/>
        </w:rPr>
        <w:t>k</w:t>
      </w:r>
      <w:r w:rsidRPr="00A246BC">
        <w:rPr>
          <w:szCs w:val="22"/>
          <w:lang w:val="sk-SK"/>
        </w:rPr>
        <w:t>á</w:t>
      </w:r>
      <w:r w:rsidRPr="00A246BC">
        <w:rPr>
          <w:spacing w:val="1"/>
          <w:szCs w:val="22"/>
          <w:lang w:val="sk-SK"/>
        </w:rPr>
        <w:t>ci</w:t>
      </w:r>
      <w:r w:rsidRPr="00A246BC">
        <w:rPr>
          <w:szCs w:val="22"/>
          <w:lang w:val="sk-SK"/>
        </w:rPr>
        <w:t>e</w:t>
      </w:r>
      <w:r w:rsidRPr="00A246BC">
        <w:rPr>
          <w:spacing w:val="-2"/>
          <w:szCs w:val="22"/>
          <w:lang w:val="sk-SK"/>
        </w:rPr>
        <w:t xml:space="preserve"> </w:t>
      </w:r>
      <w:r w:rsidRPr="00A246BC">
        <w:rPr>
          <w:szCs w:val="22"/>
          <w:lang w:val="sk-SK"/>
        </w:rPr>
        <w:t>sp</w:t>
      </w:r>
      <w:r w:rsidRPr="00A246BC">
        <w:rPr>
          <w:spacing w:val="-1"/>
          <w:szCs w:val="22"/>
          <w:lang w:val="sk-SK"/>
        </w:rPr>
        <w:t>r</w:t>
      </w:r>
      <w:r w:rsidRPr="00A246BC">
        <w:rPr>
          <w:szCs w:val="22"/>
          <w:lang w:val="sk-SK"/>
        </w:rPr>
        <w:t>a</w:t>
      </w:r>
      <w:r w:rsidRPr="00A246BC">
        <w:rPr>
          <w:spacing w:val="-2"/>
          <w:szCs w:val="22"/>
          <w:lang w:val="sk-SK"/>
        </w:rPr>
        <w:t>v</w:t>
      </w:r>
      <w:r w:rsidRPr="00A246BC">
        <w:rPr>
          <w:spacing w:val="4"/>
          <w:szCs w:val="22"/>
          <w:lang w:val="sk-SK"/>
        </w:rPr>
        <w:t>i</w:t>
      </w:r>
      <w:r w:rsidRPr="00A246BC">
        <w:rPr>
          <w:szCs w:val="22"/>
          <w:lang w:val="sk-SK"/>
        </w:rPr>
        <w:t>d</w:t>
      </w:r>
      <w:r w:rsidRPr="00A246BC">
        <w:rPr>
          <w:spacing w:val="1"/>
          <w:szCs w:val="22"/>
          <w:lang w:val="sk-SK"/>
        </w:rPr>
        <w:t>l</w:t>
      </w:r>
      <w:r w:rsidRPr="00A246BC">
        <w:rPr>
          <w:szCs w:val="22"/>
          <w:lang w:val="sk-SK"/>
        </w:rPr>
        <w:t>a</w:t>
      </w:r>
      <w:r w:rsidRPr="00A246BC">
        <w:rPr>
          <w:spacing w:val="-2"/>
          <w:szCs w:val="22"/>
          <w:lang w:val="sk-SK"/>
        </w:rPr>
        <w:t xml:space="preserve"> </w:t>
      </w:r>
      <w:r w:rsidRPr="00A246BC">
        <w:rPr>
          <w:szCs w:val="22"/>
          <w:lang w:val="sk-SK"/>
        </w:rPr>
        <w:t>nep</w:t>
      </w:r>
      <w:r w:rsidRPr="00A246BC">
        <w:rPr>
          <w:spacing w:val="-1"/>
          <w:szCs w:val="22"/>
          <w:lang w:val="sk-SK"/>
        </w:rPr>
        <w:t>r</w:t>
      </w:r>
      <w:r w:rsidRPr="00A246BC">
        <w:rPr>
          <w:spacing w:val="1"/>
          <w:szCs w:val="22"/>
          <w:lang w:val="sk-SK"/>
        </w:rPr>
        <w:t>i</w:t>
      </w:r>
      <w:r w:rsidRPr="00A246BC">
        <w:rPr>
          <w:szCs w:val="22"/>
          <w:lang w:val="sk-SK"/>
        </w:rPr>
        <w:t>ná</w:t>
      </w:r>
      <w:r w:rsidRPr="00A246BC">
        <w:rPr>
          <w:spacing w:val="-2"/>
          <w:szCs w:val="22"/>
          <w:lang w:val="sk-SK"/>
        </w:rPr>
        <w:t>š</w:t>
      </w:r>
      <w:r w:rsidRPr="00A246BC">
        <w:rPr>
          <w:szCs w:val="22"/>
          <w:lang w:val="sk-SK"/>
        </w:rPr>
        <w:t xml:space="preserve">a </w:t>
      </w:r>
      <w:r w:rsidRPr="00A246BC">
        <w:rPr>
          <w:spacing w:val="-2"/>
          <w:szCs w:val="22"/>
          <w:lang w:val="sk-SK"/>
        </w:rPr>
        <w:t>ž</w:t>
      </w:r>
      <w:r w:rsidRPr="00A246BC">
        <w:rPr>
          <w:spacing w:val="1"/>
          <w:szCs w:val="22"/>
          <w:lang w:val="sk-SK"/>
        </w:rPr>
        <w:t>i</w:t>
      </w:r>
      <w:r w:rsidRPr="00A246BC">
        <w:rPr>
          <w:szCs w:val="22"/>
          <w:lang w:val="sk-SK"/>
        </w:rPr>
        <w:t>ad</w:t>
      </w:r>
      <w:r w:rsidRPr="00A246BC">
        <w:rPr>
          <w:spacing w:val="-2"/>
          <w:szCs w:val="22"/>
          <w:lang w:val="sk-SK"/>
        </w:rPr>
        <w:t>n</w:t>
      </w:r>
      <w:r w:rsidRPr="00A246BC">
        <w:rPr>
          <w:szCs w:val="22"/>
          <w:lang w:val="sk-SK"/>
        </w:rPr>
        <w:t xml:space="preserve">e </w:t>
      </w:r>
      <w:r w:rsidRPr="00A246BC">
        <w:rPr>
          <w:spacing w:val="-2"/>
          <w:szCs w:val="22"/>
          <w:lang w:val="sk-SK"/>
        </w:rPr>
        <w:t>z</w:t>
      </w:r>
      <w:r w:rsidRPr="00A246BC">
        <w:rPr>
          <w:spacing w:val="1"/>
          <w:szCs w:val="22"/>
          <w:lang w:val="sk-SK"/>
        </w:rPr>
        <w:t>l</w:t>
      </w:r>
      <w:r w:rsidRPr="00A246BC">
        <w:rPr>
          <w:szCs w:val="22"/>
          <w:lang w:val="sk-SK"/>
        </w:rPr>
        <w:t>ep</w:t>
      </w:r>
      <w:r w:rsidRPr="00A246BC">
        <w:rPr>
          <w:spacing w:val="-2"/>
          <w:szCs w:val="22"/>
          <w:lang w:val="sk-SK"/>
        </w:rPr>
        <w:t>š</w:t>
      </w:r>
      <w:r w:rsidRPr="00A246BC">
        <w:rPr>
          <w:szCs w:val="22"/>
          <w:lang w:val="sk-SK"/>
        </w:rPr>
        <w:t>en</w:t>
      </w:r>
      <w:r w:rsidRPr="00A246BC">
        <w:rPr>
          <w:spacing w:val="-1"/>
          <w:szCs w:val="22"/>
          <w:lang w:val="sk-SK"/>
        </w:rPr>
        <w:t>i</w:t>
      </w:r>
      <w:r w:rsidRPr="00A246BC">
        <w:rPr>
          <w:szCs w:val="22"/>
          <w:lang w:val="sk-SK"/>
        </w:rPr>
        <w:t>e.</w:t>
      </w:r>
    </w:p>
    <w:p w14:paraId="05BD3B0D" w14:textId="77777777" w:rsidR="001B5ED0" w:rsidRPr="00A246BC" w:rsidRDefault="001B5ED0" w:rsidP="001B5ED0">
      <w:pPr>
        <w:spacing w:line="240" w:lineRule="auto"/>
        <w:rPr>
          <w:sz w:val="24"/>
          <w:szCs w:val="24"/>
          <w:lang w:val="sk-SK"/>
        </w:rPr>
      </w:pPr>
    </w:p>
    <w:p w14:paraId="478F2143" w14:textId="77777777" w:rsidR="001B5ED0" w:rsidRPr="00A246BC" w:rsidRDefault="001B5ED0" w:rsidP="001B5ED0">
      <w:pPr>
        <w:spacing w:line="240" w:lineRule="auto"/>
        <w:rPr>
          <w:lang w:val="sk-SK"/>
        </w:rPr>
      </w:pPr>
      <w:r w:rsidRPr="00A246BC">
        <w:rPr>
          <w:szCs w:val="22"/>
          <w:lang w:val="sk-SK"/>
        </w:rPr>
        <w:t>U</w:t>
      </w:r>
      <w:r w:rsidRPr="00A246BC">
        <w:rPr>
          <w:spacing w:val="-1"/>
          <w:szCs w:val="22"/>
          <w:lang w:val="sk-SK"/>
        </w:rPr>
        <w:t xml:space="preserve"> </w:t>
      </w:r>
      <w:r w:rsidRPr="00A246BC">
        <w:rPr>
          <w:szCs w:val="22"/>
          <w:lang w:val="sk-SK"/>
        </w:rPr>
        <w:t>ped</w:t>
      </w:r>
      <w:r w:rsidRPr="00A246BC">
        <w:rPr>
          <w:spacing w:val="1"/>
          <w:szCs w:val="22"/>
          <w:lang w:val="sk-SK"/>
        </w:rPr>
        <w:t>i</w:t>
      </w:r>
      <w:r w:rsidRPr="00A246BC">
        <w:rPr>
          <w:spacing w:val="-2"/>
          <w:szCs w:val="22"/>
          <w:lang w:val="sk-SK"/>
        </w:rPr>
        <w:t>a</w:t>
      </w:r>
      <w:r w:rsidRPr="00A246BC">
        <w:rPr>
          <w:spacing w:val="1"/>
          <w:szCs w:val="22"/>
          <w:lang w:val="sk-SK"/>
        </w:rPr>
        <w:t>t</w:t>
      </w:r>
      <w:r w:rsidRPr="00A246BC">
        <w:rPr>
          <w:spacing w:val="-2"/>
          <w:szCs w:val="22"/>
          <w:lang w:val="sk-SK"/>
        </w:rPr>
        <w:t>r</w:t>
      </w:r>
      <w:r w:rsidRPr="00A246BC">
        <w:rPr>
          <w:spacing w:val="1"/>
          <w:szCs w:val="22"/>
          <w:lang w:val="sk-SK"/>
        </w:rPr>
        <w:t>i</w:t>
      </w:r>
      <w:r w:rsidRPr="00A246BC">
        <w:rPr>
          <w:szCs w:val="22"/>
          <w:lang w:val="sk-SK"/>
        </w:rPr>
        <w:t>c</w:t>
      </w:r>
      <w:r w:rsidRPr="00A246BC">
        <w:rPr>
          <w:spacing w:val="-2"/>
          <w:szCs w:val="22"/>
          <w:lang w:val="sk-SK"/>
        </w:rPr>
        <w:t>ký</w:t>
      </w:r>
      <w:r w:rsidRPr="00A246BC">
        <w:rPr>
          <w:szCs w:val="22"/>
          <w:lang w:val="sk-SK"/>
        </w:rPr>
        <w:t>ch pac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 xml:space="preserve">s </w:t>
      </w:r>
      <w:r w:rsidRPr="00A246BC">
        <w:rPr>
          <w:spacing w:val="1"/>
          <w:szCs w:val="22"/>
          <w:lang w:val="sk-SK"/>
        </w:rPr>
        <w:t>M</w:t>
      </w:r>
      <w:r w:rsidRPr="00A246BC">
        <w:rPr>
          <w:spacing w:val="-1"/>
          <w:szCs w:val="22"/>
          <w:lang w:val="sk-SK"/>
        </w:rPr>
        <w:t>D</w:t>
      </w:r>
      <w:r w:rsidRPr="00A246BC">
        <w:rPr>
          <w:szCs w:val="22"/>
          <w:lang w:val="sk-SK"/>
        </w:rPr>
        <w:t>S</w:t>
      </w:r>
      <w:r w:rsidRPr="00A246BC">
        <w:rPr>
          <w:spacing w:val="-2"/>
          <w:szCs w:val="22"/>
          <w:lang w:val="sk-SK"/>
        </w:rPr>
        <w:t>/</w:t>
      </w:r>
      <w:r w:rsidRPr="00A246BC">
        <w:rPr>
          <w:szCs w:val="22"/>
          <w:lang w:val="sk-SK"/>
        </w:rPr>
        <w:t xml:space="preserve">MPD neexistujú </w:t>
      </w:r>
      <w:r w:rsidRPr="00A246BC">
        <w:rPr>
          <w:spacing w:val="-2"/>
          <w:szCs w:val="22"/>
          <w:lang w:val="sk-SK"/>
        </w:rPr>
        <w:t>k</w:t>
      </w:r>
      <w:r w:rsidRPr="00A246BC">
        <w:rPr>
          <w:szCs w:val="22"/>
          <w:lang w:val="sk-SK"/>
        </w:rPr>
        <w:t>on</w:t>
      </w:r>
      <w:r w:rsidRPr="00A246BC">
        <w:rPr>
          <w:spacing w:val="-1"/>
          <w:szCs w:val="22"/>
          <w:lang w:val="sk-SK"/>
        </w:rPr>
        <w:t>t</w:t>
      </w:r>
      <w:r w:rsidRPr="00A246BC">
        <w:rPr>
          <w:spacing w:val="1"/>
          <w:szCs w:val="22"/>
          <w:lang w:val="sk-SK"/>
        </w:rPr>
        <w:t>r</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ané</w:t>
      </w:r>
      <w:r w:rsidRPr="00A246BC">
        <w:rPr>
          <w:spacing w:val="1"/>
          <w:szCs w:val="22"/>
          <w:lang w:val="sk-SK"/>
        </w:rPr>
        <w:t xml:space="preserve"> </w:t>
      </w:r>
      <w:r w:rsidRPr="00A246BC">
        <w:rPr>
          <w:szCs w:val="22"/>
          <w:lang w:val="sk-SK"/>
        </w:rPr>
        <w:t>k</w:t>
      </w:r>
      <w:r w:rsidRPr="00A246BC">
        <w:rPr>
          <w:spacing w:val="1"/>
          <w:szCs w:val="22"/>
          <w:lang w:val="sk-SK"/>
        </w:rPr>
        <w:t>li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 xml:space="preserve">é </w:t>
      </w:r>
      <w:r w:rsidRPr="00A246BC">
        <w:rPr>
          <w:spacing w:val="1"/>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pacing w:val="-2"/>
          <w:szCs w:val="22"/>
          <w:lang w:val="sk-SK"/>
        </w:rPr>
        <w:t>n</w:t>
      </w:r>
      <w:r w:rsidRPr="00A246BC">
        <w:rPr>
          <w:spacing w:val="1"/>
          <w:szCs w:val="22"/>
          <w:lang w:val="sk-SK"/>
        </w:rPr>
        <w:t>i</w:t>
      </w:r>
      <w:r w:rsidRPr="00A246BC">
        <w:rPr>
          <w:szCs w:val="22"/>
          <w:lang w:val="sk-SK"/>
        </w:rPr>
        <w:t>a.</w:t>
      </w:r>
      <w:r w:rsidRPr="00A246BC">
        <w:rPr>
          <w:spacing w:val="-2"/>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4</w:t>
      </w:r>
      <w:r w:rsidRPr="00A246BC">
        <w:rPr>
          <w:spacing w:val="1"/>
          <w:szCs w:val="22"/>
          <w:lang w:val="sk-SK"/>
        </w:rPr>
        <w:t xml:space="preserve"> </w:t>
      </w:r>
      <w:r w:rsidRPr="00A246BC">
        <w:rPr>
          <w:szCs w:val="22"/>
          <w:lang w:val="sk-SK"/>
        </w:rPr>
        <w:t>pub</w:t>
      </w:r>
      <w:r w:rsidRPr="00A246BC">
        <w:rPr>
          <w:spacing w:val="-1"/>
          <w:szCs w:val="22"/>
          <w:lang w:val="sk-SK"/>
        </w:rPr>
        <w:t>l</w:t>
      </w:r>
      <w:r w:rsidRPr="00A246BC">
        <w:rPr>
          <w:spacing w:val="1"/>
          <w:szCs w:val="22"/>
          <w:lang w:val="sk-SK"/>
        </w:rPr>
        <w:t>i</w:t>
      </w:r>
      <w:r w:rsidRPr="00A246BC">
        <w:rPr>
          <w:spacing w:val="-2"/>
          <w:szCs w:val="22"/>
          <w:lang w:val="sk-SK"/>
        </w:rPr>
        <w:t>k</w:t>
      </w:r>
      <w:r w:rsidRPr="00A246BC">
        <w:rPr>
          <w:szCs w:val="22"/>
          <w:lang w:val="sk-SK"/>
        </w:rPr>
        <w:t>á</w:t>
      </w:r>
      <w:r w:rsidRPr="00A246BC">
        <w:rPr>
          <w:spacing w:val="1"/>
          <w:szCs w:val="22"/>
          <w:lang w:val="sk-SK"/>
        </w:rPr>
        <w:t>ci</w:t>
      </w:r>
      <w:r w:rsidRPr="00A246BC">
        <w:rPr>
          <w:spacing w:val="-1"/>
          <w:szCs w:val="22"/>
          <w:lang w:val="sk-SK"/>
        </w:rPr>
        <w:t>á</w:t>
      </w:r>
      <w:r w:rsidRPr="00A246BC">
        <w:rPr>
          <w:szCs w:val="22"/>
          <w:lang w:val="sk-SK"/>
        </w:rPr>
        <w:t>ch</w:t>
      </w:r>
      <w:r w:rsidRPr="00A246BC">
        <w:rPr>
          <w:spacing w:val="1"/>
          <w:szCs w:val="22"/>
          <w:lang w:val="sk-SK"/>
        </w:rPr>
        <w:t xml:space="preserve"> </w:t>
      </w:r>
      <w:r w:rsidRPr="00A246BC">
        <w:rPr>
          <w:szCs w:val="22"/>
          <w:lang w:val="sk-SK"/>
        </w:rPr>
        <w:t>b</w:t>
      </w:r>
      <w:r w:rsidRPr="00A246BC">
        <w:rPr>
          <w:spacing w:val="-2"/>
          <w:szCs w:val="22"/>
          <w:lang w:val="sk-SK"/>
        </w:rPr>
        <w:t>o</w:t>
      </w:r>
      <w:r w:rsidRPr="00A246BC">
        <w:rPr>
          <w:spacing w:val="1"/>
          <w:szCs w:val="22"/>
          <w:lang w:val="sk-SK"/>
        </w:rPr>
        <w:t>l</w:t>
      </w:r>
      <w:r w:rsidRPr="00A246BC">
        <w:rPr>
          <w:szCs w:val="22"/>
          <w:lang w:val="sk-SK"/>
        </w:rPr>
        <w:t>i sp</w:t>
      </w:r>
      <w:r w:rsidRPr="00A246BC">
        <w:rPr>
          <w:spacing w:val="1"/>
          <w:szCs w:val="22"/>
          <w:lang w:val="sk-SK"/>
        </w:rPr>
        <w:t>r</w:t>
      </w:r>
      <w:r w:rsidRPr="00A246BC">
        <w:rPr>
          <w:szCs w:val="22"/>
          <w:lang w:val="sk-SK"/>
        </w:rPr>
        <w:t>á</w:t>
      </w:r>
      <w:r w:rsidRPr="00A246BC">
        <w:rPr>
          <w:spacing w:val="-2"/>
          <w:szCs w:val="22"/>
          <w:lang w:val="sk-SK"/>
        </w:rPr>
        <w:t>v</w:t>
      </w:r>
      <w:r w:rsidRPr="00A246BC">
        <w:rPr>
          <w:szCs w:val="22"/>
          <w:lang w:val="sk-SK"/>
        </w:rPr>
        <w:t>y</w:t>
      </w:r>
      <w:r w:rsidRPr="00A246BC">
        <w:rPr>
          <w:spacing w:val="-2"/>
          <w:szCs w:val="22"/>
          <w:lang w:val="sk-SK"/>
        </w:rPr>
        <w:t xml:space="preserve"> </w:t>
      </w:r>
      <w:r w:rsidRPr="00A246BC">
        <w:rPr>
          <w:szCs w:val="22"/>
          <w:lang w:val="sk-SK"/>
        </w:rPr>
        <w:t>o 5 pa</w:t>
      </w:r>
      <w:r w:rsidRPr="00A246BC">
        <w:rPr>
          <w:spacing w:val="1"/>
          <w:szCs w:val="22"/>
          <w:lang w:val="sk-SK"/>
        </w:rPr>
        <w:t>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och</w:t>
      </w:r>
      <w:r w:rsidRPr="00A246BC">
        <w:rPr>
          <w:spacing w:val="-2"/>
          <w:szCs w:val="22"/>
          <w:lang w:val="sk-SK"/>
        </w:rPr>
        <w:t xml:space="preserve"> </w:t>
      </w:r>
      <w:r w:rsidRPr="00A246BC">
        <w:rPr>
          <w:szCs w:val="22"/>
          <w:lang w:val="sk-SK"/>
        </w:rPr>
        <w:t xml:space="preserve">s </w:t>
      </w:r>
      <w:r w:rsidRPr="00A246BC">
        <w:rPr>
          <w:spacing w:val="-1"/>
          <w:szCs w:val="22"/>
          <w:lang w:val="sk-SK"/>
        </w:rPr>
        <w:t>MD</w:t>
      </w:r>
      <w:r w:rsidRPr="00A246BC">
        <w:rPr>
          <w:szCs w:val="22"/>
          <w:lang w:val="sk-SK"/>
        </w:rPr>
        <w:t>S/</w:t>
      </w:r>
      <w:r w:rsidRPr="00A246BC">
        <w:rPr>
          <w:spacing w:val="1"/>
          <w:szCs w:val="22"/>
          <w:lang w:val="sk-SK"/>
        </w:rPr>
        <w:t>M</w:t>
      </w:r>
      <w:r w:rsidRPr="00A246BC">
        <w:rPr>
          <w:szCs w:val="22"/>
          <w:lang w:val="sk-SK"/>
        </w:rPr>
        <w:t>PD</w:t>
      </w:r>
      <w:r w:rsidRPr="00A246BC">
        <w:rPr>
          <w:spacing w:val="-1"/>
          <w:szCs w:val="22"/>
          <w:lang w:val="sk-SK"/>
        </w:rPr>
        <w:t xml:space="preserve"> </w:t>
      </w:r>
      <w:r w:rsidRPr="00A246BC">
        <w:rPr>
          <w:szCs w:val="22"/>
          <w:lang w:val="sk-SK"/>
        </w:rPr>
        <w:t>sp</w:t>
      </w:r>
      <w:r w:rsidRPr="00A246BC">
        <w:rPr>
          <w:spacing w:val="-2"/>
          <w:szCs w:val="22"/>
          <w:lang w:val="sk-SK"/>
        </w:rPr>
        <w:t>o</w:t>
      </w:r>
      <w:r w:rsidRPr="00A246BC">
        <w:rPr>
          <w:spacing w:val="1"/>
          <w:szCs w:val="22"/>
          <w:lang w:val="sk-SK"/>
        </w:rPr>
        <w:t>j</w:t>
      </w:r>
      <w:r w:rsidRPr="00A246BC">
        <w:rPr>
          <w:szCs w:val="22"/>
          <w:lang w:val="sk-SK"/>
        </w:rPr>
        <w:t>en</w:t>
      </w:r>
      <w:r w:rsidRPr="00A246BC">
        <w:rPr>
          <w:spacing w:val="-2"/>
          <w:szCs w:val="22"/>
          <w:lang w:val="sk-SK"/>
        </w:rPr>
        <w:t>ý</w:t>
      </w:r>
      <w:r w:rsidRPr="00A246BC">
        <w:rPr>
          <w:spacing w:val="-4"/>
          <w:szCs w:val="22"/>
          <w:lang w:val="sk-SK"/>
        </w:rPr>
        <w:t>m</w:t>
      </w:r>
      <w:r w:rsidRPr="00A246BC">
        <w:rPr>
          <w:szCs w:val="22"/>
          <w:lang w:val="sk-SK"/>
        </w:rPr>
        <w:t>i</w:t>
      </w:r>
      <w:r w:rsidRPr="00A246BC">
        <w:rPr>
          <w:spacing w:val="1"/>
          <w:szCs w:val="22"/>
          <w:lang w:val="sk-SK"/>
        </w:rPr>
        <w:t xml:space="preserve"> </w:t>
      </w:r>
      <w:r w:rsidRPr="00A246BC">
        <w:rPr>
          <w:szCs w:val="22"/>
          <w:lang w:val="sk-SK"/>
        </w:rPr>
        <w:t>s</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pacing w:val="-2"/>
          <w:szCs w:val="22"/>
          <w:lang w:val="sk-SK"/>
        </w:rPr>
        <w:t>esk</w:t>
      </w:r>
      <w:r w:rsidRPr="00A246BC">
        <w:rPr>
          <w:szCs w:val="22"/>
          <w:lang w:val="sk-SK"/>
        </w:rPr>
        <w:t>upen</w:t>
      </w:r>
      <w:r w:rsidRPr="00A246BC">
        <w:rPr>
          <w:spacing w:val="1"/>
          <w:szCs w:val="22"/>
          <w:lang w:val="sk-SK"/>
        </w:rPr>
        <w:t>i</w:t>
      </w:r>
      <w:r w:rsidRPr="00A246BC">
        <w:rPr>
          <w:szCs w:val="22"/>
          <w:lang w:val="sk-SK"/>
        </w:rPr>
        <w:t>a</w:t>
      </w:r>
      <w:r w:rsidRPr="00A246BC">
        <w:rPr>
          <w:spacing w:val="-3"/>
          <w:szCs w:val="22"/>
          <w:lang w:val="sk-SK"/>
        </w:rPr>
        <w:t>m</w:t>
      </w:r>
      <w:r w:rsidRPr="00A246BC">
        <w:rPr>
          <w:szCs w:val="22"/>
          <w:lang w:val="sk-SK"/>
        </w:rPr>
        <w:t>i</w:t>
      </w:r>
      <w:r w:rsidRPr="00A246BC">
        <w:rPr>
          <w:spacing w:val="1"/>
          <w:szCs w:val="22"/>
          <w:lang w:val="sk-SK"/>
        </w:rPr>
        <w:t xml:space="preserve"> </w:t>
      </w:r>
      <w:r w:rsidRPr="00A246BC">
        <w:rPr>
          <w:spacing w:val="-2"/>
          <w:szCs w:val="22"/>
          <w:lang w:val="sk-SK"/>
        </w:rPr>
        <w:t>g</w:t>
      </w:r>
      <w:r w:rsidRPr="00A246BC">
        <w:rPr>
          <w:szCs w:val="22"/>
          <w:lang w:val="sk-SK"/>
        </w:rPr>
        <w:t>énu P</w:t>
      </w:r>
      <w:r w:rsidRPr="00A246BC">
        <w:rPr>
          <w:spacing w:val="-1"/>
          <w:szCs w:val="22"/>
          <w:lang w:val="sk-SK"/>
        </w:rPr>
        <w:t>DG</w:t>
      </w:r>
      <w:r w:rsidRPr="00A246BC">
        <w:rPr>
          <w:szCs w:val="22"/>
          <w:lang w:val="sk-SK"/>
        </w:rPr>
        <w:t>F</w:t>
      </w:r>
      <w:r w:rsidRPr="00A246BC">
        <w:rPr>
          <w:spacing w:val="-1"/>
          <w:szCs w:val="22"/>
          <w:lang w:val="sk-SK"/>
        </w:rPr>
        <w:t>R</w:t>
      </w:r>
      <w:r w:rsidRPr="00A246BC">
        <w:rPr>
          <w:szCs w:val="22"/>
          <w:lang w:val="sk-SK"/>
        </w:rPr>
        <w:t xml:space="preserve">. </w:t>
      </w:r>
      <w:r w:rsidRPr="00A246BC">
        <w:rPr>
          <w:spacing w:val="1"/>
          <w:szCs w:val="22"/>
          <w:lang w:val="sk-SK"/>
        </w:rPr>
        <w:t>V</w:t>
      </w:r>
      <w:r w:rsidRPr="00A246BC">
        <w:rPr>
          <w:szCs w:val="22"/>
          <w:lang w:val="sk-SK"/>
        </w:rPr>
        <w:t>ek</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o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 bol</w:t>
      </w:r>
      <w:r w:rsidRPr="00A246BC">
        <w:rPr>
          <w:spacing w:val="1"/>
          <w:szCs w:val="22"/>
          <w:lang w:val="sk-SK"/>
        </w:rPr>
        <w:t xml:space="preserve"> </w:t>
      </w:r>
      <w:r w:rsidRPr="00A246BC">
        <w:rPr>
          <w:szCs w:val="22"/>
          <w:lang w:val="sk-SK"/>
        </w:rPr>
        <w:t>v</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z</w:t>
      </w:r>
      <w:r w:rsidRPr="00A246BC">
        <w:rPr>
          <w:spacing w:val="-4"/>
          <w:szCs w:val="22"/>
          <w:lang w:val="sk-SK"/>
        </w:rPr>
        <w:t>m</w:t>
      </w:r>
      <w:r w:rsidRPr="00A246BC">
        <w:rPr>
          <w:szCs w:val="22"/>
          <w:lang w:val="sk-SK"/>
        </w:rPr>
        <w:t>ed</w:t>
      </w:r>
      <w:r w:rsidRPr="00A246BC">
        <w:rPr>
          <w:spacing w:val="-2"/>
          <w:szCs w:val="22"/>
          <w:lang w:val="sk-SK"/>
        </w:rPr>
        <w:t>z</w:t>
      </w:r>
      <w:r w:rsidRPr="00A246BC">
        <w:rPr>
          <w:szCs w:val="22"/>
          <w:lang w:val="sk-SK"/>
        </w:rPr>
        <w:t>í</w:t>
      </w:r>
      <w:r w:rsidRPr="00A246BC">
        <w:rPr>
          <w:spacing w:val="1"/>
          <w:szCs w:val="22"/>
          <w:lang w:val="sk-SK"/>
        </w:rPr>
        <w:t xml:space="preserve"> </w:t>
      </w:r>
      <w:r w:rsidRPr="00A246BC">
        <w:rPr>
          <w:szCs w:val="22"/>
          <w:lang w:val="sk-SK"/>
        </w:rPr>
        <w:t>od 3</w:t>
      </w:r>
      <w:r w:rsidRPr="00A246BC">
        <w:rPr>
          <w:spacing w:val="1"/>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si</w:t>
      </w:r>
      <w:r w:rsidRPr="00A246BC">
        <w:rPr>
          <w:szCs w:val="22"/>
          <w:lang w:val="sk-SK"/>
        </w:rPr>
        <w:t>a</w:t>
      </w:r>
      <w:r w:rsidRPr="00A246BC">
        <w:rPr>
          <w:spacing w:val="1"/>
          <w:szCs w:val="22"/>
          <w:lang w:val="sk-SK"/>
        </w:rPr>
        <w:t>c</w:t>
      </w:r>
      <w:r w:rsidRPr="00A246BC">
        <w:rPr>
          <w:szCs w:val="22"/>
          <w:lang w:val="sk-SK"/>
        </w:rPr>
        <w:t>ov</w:t>
      </w:r>
      <w:r w:rsidRPr="00A246BC">
        <w:rPr>
          <w:spacing w:val="-2"/>
          <w:szCs w:val="22"/>
          <w:lang w:val="sk-SK"/>
        </w:rPr>
        <w:t xml:space="preserve"> </w:t>
      </w:r>
      <w:r w:rsidRPr="00A246BC">
        <w:rPr>
          <w:szCs w:val="22"/>
          <w:lang w:val="sk-SK"/>
        </w:rPr>
        <w:t>do 4</w:t>
      </w:r>
      <w:r w:rsidRPr="00A246BC">
        <w:rPr>
          <w:spacing w:val="1"/>
          <w:szCs w:val="22"/>
          <w:lang w:val="sk-SK"/>
        </w:rPr>
        <w:t xml:space="preserve"> r</w:t>
      </w:r>
      <w:r w:rsidRPr="00A246BC">
        <w:rPr>
          <w:szCs w:val="22"/>
          <w:lang w:val="sk-SK"/>
        </w:rPr>
        <w:t>o</w:t>
      </w:r>
      <w:r w:rsidRPr="00A246BC">
        <w:rPr>
          <w:spacing w:val="-2"/>
          <w:szCs w:val="22"/>
          <w:lang w:val="sk-SK"/>
        </w:rPr>
        <w:t>k</w:t>
      </w:r>
      <w:r w:rsidRPr="00A246BC">
        <w:rPr>
          <w:szCs w:val="22"/>
          <w:lang w:val="sk-SK"/>
        </w:rPr>
        <w:t>ov</w:t>
      </w:r>
      <w:r w:rsidRPr="00A246BC">
        <w:rPr>
          <w:spacing w:val="-2"/>
          <w:szCs w:val="22"/>
          <w:lang w:val="sk-SK"/>
        </w:rPr>
        <w:t xml:space="preserve"> </w:t>
      </w:r>
      <w:r w:rsidRPr="00A246BC">
        <w:rPr>
          <w:szCs w:val="22"/>
          <w:lang w:val="sk-SK"/>
        </w:rPr>
        <w:t xml:space="preserve">a </w:t>
      </w:r>
      <w:r w:rsidRPr="00A246BC">
        <w:rPr>
          <w:spacing w:val="1"/>
          <w:szCs w:val="22"/>
          <w:lang w:val="sk-SK"/>
        </w:rPr>
        <w:t>i</w:t>
      </w:r>
      <w:r w:rsidRPr="00A246BC">
        <w:rPr>
          <w:spacing w:val="-4"/>
          <w:szCs w:val="22"/>
          <w:lang w:val="sk-SK"/>
        </w:rPr>
        <w:t>m</w:t>
      </w:r>
      <w:r w:rsidRPr="00A246BC">
        <w:rPr>
          <w:szCs w:val="22"/>
          <w:lang w:val="sk-SK"/>
        </w:rPr>
        <w:t>a</w:t>
      </w:r>
      <w:r w:rsidRPr="00A246BC">
        <w:rPr>
          <w:spacing w:val="1"/>
          <w:szCs w:val="22"/>
          <w:lang w:val="sk-SK"/>
        </w:rPr>
        <w:t>ti</w:t>
      </w:r>
      <w:r w:rsidRPr="00A246BC">
        <w:rPr>
          <w:szCs w:val="22"/>
          <w:lang w:val="sk-SK"/>
        </w:rPr>
        <w:t>n</w:t>
      </w:r>
      <w:r w:rsidRPr="00A246BC">
        <w:rPr>
          <w:spacing w:val="1"/>
          <w:szCs w:val="22"/>
          <w:lang w:val="sk-SK"/>
        </w:rPr>
        <w:t>i</w:t>
      </w:r>
      <w:r w:rsidRPr="00A246BC">
        <w:rPr>
          <w:szCs w:val="22"/>
          <w:lang w:val="sk-SK"/>
        </w:rPr>
        <w:t>b</w:t>
      </w:r>
      <w:r w:rsidRPr="00A246BC">
        <w:rPr>
          <w:spacing w:val="-2"/>
          <w:szCs w:val="22"/>
          <w:lang w:val="sk-SK"/>
        </w:rPr>
        <w:t xml:space="preserve"> </w:t>
      </w:r>
      <w:r w:rsidRPr="00A246BC">
        <w:rPr>
          <w:szCs w:val="22"/>
          <w:lang w:val="sk-SK"/>
        </w:rPr>
        <w:t xml:space="preserve">sa </w:t>
      </w:r>
      <w:r w:rsidRPr="00A246BC">
        <w:rPr>
          <w:spacing w:val="1"/>
          <w:szCs w:val="22"/>
          <w:lang w:val="sk-SK"/>
        </w:rPr>
        <w:t>i</w:t>
      </w:r>
      <w:r w:rsidRPr="00A246BC">
        <w:rPr>
          <w:szCs w:val="22"/>
          <w:lang w:val="sk-SK"/>
        </w:rPr>
        <w:t>m</w:t>
      </w:r>
      <w:r w:rsidRPr="00A246BC">
        <w:rPr>
          <w:spacing w:val="-3"/>
          <w:szCs w:val="22"/>
          <w:lang w:val="sk-SK"/>
        </w:rPr>
        <w:t xml:space="preserve"> </w:t>
      </w:r>
      <w:r w:rsidRPr="00A246BC">
        <w:rPr>
          <w:szCs w:val="22"/>
          <w:lang w:val="sk-SK"/>
        </w:rPr>
        <w:t>podá</w:t>
      </w:r>
      <w:r w:rsidRPr="00A246BC">
        <w:rPr>
          <w:spacing w:val="-2"/>
          <w:szCs w:val="22"/>
          <w:lang w:val="sk-SK"/>
        </w:rPr>
        <w:t>v</w:t>
      </w:r>
      <w:r w:rsidRPr="00A246BC">
        <w:rPr>
          <w:szCs w:val="22"/>
          <w:lang w:val="sk-SK"/>
        </w:rPr>
        <w:t>al</w:t>
      </w:r>
      <w:r w:rsidRPr="00A246BC">
        <w:rPr>
          <w:spacing w:val="1"/>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dáv</w:t>
      </w:r>
      <w:r w:rsidRPr="00A246BC">
        <w:rPr>
          <w:spacing w:val="-2"/>
          <w:szCs w:val="22"/>
          <w:lang w:val="sk-SK"/>
        </w:rPr>
        <w:t>k</w:t>
      </w:r>
      <w:r w:rsidRPr="00A246BC">
        <w:rPr>
          <w:szCs w:val="22"/>
          <w:lang w:val="sk-SK"/>
        </w:rPr>
        <w:t>e</w:t>
      </w:r>
      <w:r w:rsidRPr="00A246BC">
        <w:rPr>
          <w:spacing w:val="1"/>
          <w:szCs w:val="22"/>
          <w:lang w:val="sk-SK"/>
        </w:rPr>
        <w:t xml:space="preserve"> </w:t>
      </w:r>
      <w:r w:rsidRPr="00A246BC">
        <w:rPr>
          <w:szCs w:val="22"/>
          <w:lang w:val="sk-SK"/>
        </w:rPr>
        <w:t xml:space="preserve">50 </w:t>
      </w:r>
      <w:r w:rsidRPr="00A246BC">
        <w:rPr>
          <w:spacing w:val="-1"/>
          <w:szCs w:val="22"/>
          <w:lang w:val="sk-SK"/>
        </w:rPr>
        <w:t>m</w:t>
      </w:r>
      <w:r w:rsidRPr="00A246BC">
        <w:rPr>
          <w:szCs w:val="22"/>
          <w:lang w:val="sk-SK"/>
        </w:rPr>
        <w:t>g denne</w:t>
      </w:r>
      <w:r w:rsidRPr="00A246BC">
        <w:rPr>
          <w:spacing w:val="-1"/>
          <w:szCs w:val="22"/>
          <w:lang w:val="sk-SK"/>
        </w:rPr>
        <w:t xml:space="preserve"> </w:t>
      </w:r>
      <w:r w:rsidRPr="00A246BC">
        <w:rPr>
          <w:szCs w:val="22"/>
          <w:lang w:val="sk-SK"/>
        </w:rPr>
        <w:t>a</w:t>
      </w:r>
      <w:r w:rsidRPr="00A246BC">
        <w:rPr>
          <w:spacing w:val="1"/>
          <w:szCs w:val="22"/>
          <w:lang w:val="sk-SK"/>
        </w:rPr>
        <w:t>l</w:t>
      </w:r>
      <w:r w:rsidRPr="00A246BC">
        <w:rPr>
          <w:spacing w:val="-2"/>
          <w:szCs w:val="22"/>
          <w:lang w:val="sk-SK"/>
        </w:rPr>
        <w:t>e</w:t>
      </w:r>
      <w:r w:rsidRPr="00A246BC">
        <w:rPr>
          <w:szCs w:val="22"/>
          <w:lang w:val="sk-SK"/>
        </w:rPr>
        <w:t>bo v</w:t>
      </w:r>
      <w:r w:rsidRPr="00A246BC">
        <w:rPr>
          <w:spacing w:val="-2"/>
          <w:szCs w:val="22"/>
          <w:lang w:val="sk-SK"/>
        </w:rPr>
        <w:t xml:space="preserve"> </w:t>
      </w:r>
      <w:r w:rsidRPr="00A246BC">
        <w:rPr>
          <w:szCs w:val="22"/>
          <w:lang w:val="sk-SK"/>
        </w:rPr>
        <w:t>dáv</w:t>
      </w:r>
      <w:r w:rsidRPr="00A246BC">
        <w:rPr>
          <w:spacing w:val="-2"/>
          <w:szCs w:val="22"/>
          <w:lang w:val="sk-SK"/>
        </w:rPr>
        <w:t>k</w:t>
      </w:r>
      <w:r w:rsidRPr="00A246BC">
        <w:rPr>
          <w:szCs w:val="22"/>
          <w:lang w:val="sk-SK"/>
        </w:rPr>
        <w:t>a</w:t>
      </w:r>
      <w:r w:rsidRPr="00A246BC">
        <w:rPr>
          <w:spacing w:val="1"/>
          <w:szCs w:val="22"/>
          <w:lang w:val="sk-SK"/>
        </w:rPr>
        <w:t>c</w:t>
      </w:r>
      <w:r w:rsidRPr="00A246BC">
        <w:rPr>
          <w:szCs w:val="22"/>
          <w:lang w:val="sk-SK"/>
        </w:rPr>
        <w:t>h od 92,5 do</w:t>
      </w:r>
      <w:r w:rsidRPr="00A246BC">
        <w:rPr>
          <w:spacing w:val="-2"/>
          <w:szCs w:val="22"/>
          <w:lang w:val="sk-SK"/>
        </w:rPr>
        <w:t xml:space="preserve"> </w:t>
      </w:r>
      <w:r w:rsidRPr="00A246BC">
        <w:rPr>
          <w:szCs w:val="22"/>
          <w:lang w:val="sk-SK"/>
        </w:rPr>
        <w:t>340</w:t>
      </w:r>
      <w:r w:rsidRPr="00A246BC">
        <w:rPr>
          <w:spacing w:val="-2"/>
          <w:szCs w:val="22"/>
          <w:lang w:val="sk-SK"/>
        </w:rPr>
        <w:t xml:space="preserve"> </w:t>
      </w:r>
      <w:r w:rsidRPr="00A246BC">
        <w:rPr>
          <w:spacing w:val="-1"/>
          <w:szCs w:val="22"/>
          <w:lang w:val="sk-SK"/>
        </w:rPr>
        <w:t>m</w:t>
      </w:r>
      <w:r w:rsidRPr="00A246BC">
        <w:rPr>
          <w:spacing w:val="-2"/>
          <w:szCs w:val="22"/>
          <w:lang w:val="sk-SK"/>
        </w:rPr>
        <w:t>g</w:t>
      </w:r>
      <w:r w:rsidRPr="00A246BC">
        <w:rPr>
          <w:spacing w:val="3"/>
          <w:szCs w:val="22"/>
          <w:lang w:val="sk-SK"/>
        </w:rPr>
        <w:t>/</w:t>
      </w:r>
      <w:r w:rsidRPr="00A246BC">
        <w:rPr>
          <w:spacing w:val="-3"/>
          <w:szCs w:val="22"/>
          <w:lang w:val="sk-SK"/>
        </w:rPr>
        <w:t>m</w:t>
      </w:r>
      <w:r w:rsidRPr="00A246BC">
        <w:rPr>
          <w:position w:val="10"/>
          <w:sz w:val="14"/>
          <w:szCs w:val="14"/>
          <w:lang w:val="sk-SK"/>
        </w:rPr>
        <w:t>2</w:t>
      </w:r>
      <w:r w:rsidRPr="00A246BC">
        <w:rPr>
          <w:spacing w:val="19"/>
          <w:position w:val="10"/>
          <w:sz w:val="14"/>
          <w:szCs w:val="14"/>
          <w:lang w:val="sk-SK"/>
        </w:rPr>
        <w:t xml:space="preserve"> </w:t>
      </w:r>
      <w:r w:rsidRPr="00A246BC">
        <w:rPr>
          <w:szCs w:val="22"/>
          <w:lang w:val="sk-SK"/>
        </w:rPr>
        <w:t>denn</w:t>
      </w:r>
      <w:r w:rsidRPr="00A246BC">
        <w:rPr>
          <w:spacing w:val="1"/>
          <w:szCs w:val="22"/>
          <w:lang w:val="sk-SK"/>
        </w:rPr>
        <w:t>e</w:t>
      </w:r>
      <w:r w:rsidRPr="00A246BC">
        <w:rPr>
          <w:szCs w:val="22"/>
          <w:lang w:val="sk-SK"/>
        </w:rPr>
        <w:t xml:space="preserve">. </w:t>
      </w:r>
      <w:r w:rsidRPr="00A246BC">
        <w:rPr>
          <w:spacing w:val="1"/>
          <w:szCs w:val="22"/>
          <w:lang w:val="sk-SK"/>
        </w:rPr>
        <w:t>V</w:t>
      </w:r>
      <w:r w:rsidRPr="00A246BC">
        <w:rPr>
          <w:spacing w:val="-2"/>
          <w:szCs w:val="22"/>
          <w:lang w:val="sk-SK"/>
        </w:rPr>
        <w:t>š</w:t>
      </w:r>
      <w:r w:rsidRPr="00A246BC">
        <w:rPr>
          <w:szCs w:val="22"/>
          <w:lang w:val="sk-SK"/>
        </w:rPr>
        <w:t>e</w:t>
      </w:r>
      <w:r w:rsidRPr="00A246BC">
        <w:rPr>
          <w:spacing w:val="-1"/>
          <w:szCs w:val="22"/>
          <w:lang w:val="sk-SK"/>
        </w:rPr>
        <w:t>t</w:t>
      </w:r>
      <w:r w:rsidRPr="00A246BC">
        <w:rPr>
          <w:szCs w:val="22"/>
          <w:lang w:val="sk-SK"/>
        </w:rPr>
        <w:t>ci</w:t>
      </w:r>
      <w:r w:rsidRPr="00A246BC">
        <w:rPr>
          <w:spacing w:val="1"/>
          <w:szCs w:val="22"/>
          <w:lang w:val="sk-SK"/>
        </w:rPr>
        <w:t xml:space="preserve"> </w:t>
      </w:r>
      <w:r w:rsidRPr="00A246BC">
        <w:rPr>
          <w:spacing w:val="-2"/>
          <w:szCs w:val="22"/>
          <w:lang w:val="sk-SK"/>
        </w:rPr>
        <w:t>p</w:t>
      </w:r>
      <w:r w:rsidRPr="00A246BC">
        <w:rPr>
          <w:szCs w:val="22"/>
          <w:lang w:val="sk-SK"/>
        </w:rPr>
        <w:t>a</w:t>
      </w:r>
      <w:r w:rsidRPr="00A246BC">
        <w:rPr>
          <w:spacing w:val="1"/>
          <w:szCs w:val="22"/>
          <w:lang w:val="sk-SK"/>
        </w:rPr>
        <w:t>c</w:t>
      </w:r>
      <w:r w:rsidRPr="00A246BC">
        <w:rPr>
          <w:spacing w:val="-1"/>
          <w:szCs w:val="22"/>
          <w:lang w:val="sk-SK"/>
        </w:rPr>
        <w:t>i</w:t>
      </w:r>
      <w:r w:rsidRPr="00A246BC">
        <w:rPr>
          <w:spacing w:val="-2"/>
          <w:szCs w:val="22"/>
          <w:lang w:val="sk-SK"/>
        </w:rPr>
        <w:t>e</w:t>
      </w:r>
      <w:r w:rsidRPr="00A246BC">
        <w:rPr>
          <w:szCs w:val="22"/>
          <w:lang w:val="sk-SK"/>
        </w:rPr>
        <w:t>n</w:t>
      </w:r>
      <w:r w:rsidRPr="00A246BC">
        <w:rPr>
          <w:spacing w:val="1"/>
          <w:szCs w:val="22"/>
          <w:lang w:val="sk-SK"/>
        </w:rPr>
        <w:t>t</w:t>
      </w:r>
      <w:r w:rsidRPr="00A246BC">
        <w:rPr>
          <w:szCs w:val="22"/>
          <w:lang w:val="sk-SK"/>
        </w:rPr>
        <w:t>i</w:t>
      </w:r>
      <w:r w:rsidRPr="00A246BC">
        <w:rPr>
          <w:spacing w:val="2"/>
          <w:szCs w:val="22"/>
          <w:lang w:val="sk-SK"/>
        </w:rPr>
        <w:t xml:space="preserve"> </w:t>
      </w:r>
      <w:r w:rsidRPr="00A246BC">
        <w:rPr>
          <w:spacing w:val="-2"/>
          <w:szCs w:val="22"/>
          <w:lang w:val="sk-SK"/>
        </w:rPr>
        <w:t>d</w:t>
      </w:r>
      <w:r w:rsidRPr="00A246BC">
        <w:rPr>
          <w:szCs w:val="22"/>
          <w:lang w:val="sk-SK"/>
        </w:rPr>
        <w:t>os</w:t>
      </w:r>
      <w:r w:rsidRPr="00A246BC">
        <w:rPr>
          <w:spacing w:val="-1"/>
          <w:szCs w:val="22"/>
          <w:lang w:val="sk-SK"/>
        </w:rPr>
        <w:t>i</w:t>
      </w:r>
      <w:r w:rsidRPr="00A246BC">
        <w:rPr>
          <w:szCs w:val="22"/>
          <w:lang w:val="sk-SK"/>
        </w:rPr>
        <w:t>ah</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pacing w:val="-2"/>
          <w:szCs w:val="22"/>
          <w:lang w:val="sk-SK"/>
        </w:rPr>
        <w:t>k</w:t>
      </w:r>
      <w:r w:rsidRPr="00A246BC">
        <w:rPr>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nú</w:t>
      </w:r>
      <w:r w:rsidRPr="00A246BC">
        <w:rPr>
          <w:spacing w:val="1"/>
          <w:szCs w:val="22"/>
          <w:lang w:val="sk-SK"/>
        </w:rPr>
        <w:t xml:space="preserve"> </w:t>
      </w:r>
      <w:r w:rsidRPr="00A246BC">
        <w:rPr>
          <w:spacing w:val="-2"/>
          <w:szCs w:val="22"/>
          <w:lang w:val="sk-SK"/>
        </w:rPr>
        <w:t>h</w:t>
      </w:r>
      <w:r w:rsidRPr="00A246BC">
        <w:rPr>
          <w:szCs w:val="22"/>
          <w:lang w:val="sk-SK"/>
        </w:rPr>
        <w:t>e</w:t>
      </w:r>
      <w:r w:rsidRPr="00A246BC">
        <w:rPr>
          <w:spacing w:val="-1"/>
          <w:szCs w:val="22"/>
          <w:lang w:val="sk-SK"/>
        </w:rPr>
        <w:t>m</w:t>
      </w:r>
      <w:r w:rsidRPr="00A246BC">
        <w:rPr>
          <w:szCs w:val="22"/>
          <w:lang w:val="sk-SK"/>
        </w:rPr>
        <w:t>a</w:t>
      </w:r>
      <w:r w:rsidRPr="00A246BC">
        <w:rPr>
          <w:spacing w:val="1"/>
          <w:szCs w:val="22"/>
          <w:lang w:val="sk-SK"/>
        </w:rPr>
        <w:t>t</w:t>
      </w:r>
      <w:r w:rsidRPr="00A246BC">
        <w:rPr>
          <w:spacing w:val="-2"/>
          <w:szCs w:val="22"/>
          <w:lang w:val="sk-SK"/>
        </w:rPr>
        <w:t>o</w:t>
      </w:r>
      <w:r w:rsidRPr="00A246BC">
        <w:rPr>
          <w:spacing w:val="1"/>
          <w:szCs w:val="22"/>
          <w:lang w:val="sk-SK"/>
        </w:rPr>
        <w:t>l</w:t>
      </w:r>
      <w:r w:rsidRPr="00A246BC">
        <w:rPr>
          <w:szCs w:val="22"/>
          <w:lang w:val="sk-SK"/>
        </w:rPr>
        <w:t>o</w:t>
      </w:r>
      <w:r w:rsidRPr="00A246BC">
        <w:rPr>
          <w:spacing w:val="-2"/>
          <w:szCs w:val="22"/>
          <w:lang w:val="sk-SK"/>
        </w:rPr>
        <w:t>g</w:t>
      </w:r>
      <w:r w:rsidRPr="00A246BC">
        <w:rPr>
          <w:spacing w:val="1"/>
          <w:szCs w:val="22"/>
          <w:lang w:val="sk-SK"/>
        </w:rPr>
        <w:t>i</w:t>
      </w:r>
      <w:r w:rsidRPr="00A246BC">
        <w:rPr>
          <w:szCs w:val="22"/>
          <w:lang w:val="sk-SK"/>
        </w:rPr>
        <w:t>c</w:t>
      </w:r>
      <w:r w:rsidRPr="00A246BC">
        <w:rPr>
          <w:spacing w:val="-1"/>
          <w:szCs w:val="22"/>
          <w:lang w:val="sk-SK"/>
        </w:rPr>
        <w:t>k</w:t>
      </w:r>
      <w:r w:rsidRPr="00A246BC">
        <w:rPr>
          <w:szCs w:val="22"/>
          <w:lang w:val="sk-SK"/>
        </w:rPr>
        <w:t>ú odpo</w:t>
      </w:r>
      <w:r w:rsidRPr="00A246BC">
        <w:rPr>
          <w:spacing w:val="-2"/>
          <w:szCs w:val="22"/>
          <w:lang w:val="sk-SK"/>
        </w:rPr>
        <w:t>v</w:t>
      </w:r>
      <w:r w:rsidRPr="00A246BC">
        <w:rPr>
          <w:szCs w:val="22"/>
          <w:lang w:val="sk-SK"/>
        </w:rPr>
        <w:t>e</w:t>
      </w:r>
      <w:r w:rsidRPr="00A246BC">
        <w:rPr>
          <w:spacing w:val="-1"/>
          <w:szCs w:val="22"/>
          <w:lang w:val="sk-SK"/>
        </w:rPr>
        <w:t>ď</w:t>
      </w:r>
      <w:r w:rsidRPr="00A246BC">
        <w:rPr>
          <w:szCs w:val="22"/>
          <w:lang w:val="sk-SK"/>
        </w:rPr>
        <w:t>, c</w:t>
      </w:r>
      <w:r w:rsidRPr="00A246BC">
        <w:rPr>
          <w:spacing w:val="-2"/>
          <w:szCs w:val="22"/>
          <w:lang w:val="sk-SK"/>
        </w:rPr>
        <w:t>y</w:t>
      </w:r>
      <w:r w:rsidRPr="00A246BC">
        <w:rPr>
          <w:spacing w:val="1"/>
          <w:szCs w:val="22"/>
          <w:lang w:val="sk-SK"/>
        </w:rPr>
        <w:t>t</w:t>
      </w:r>
      <w:r w:rsidRPr="00A246BC">
        <w:rPr>
          <w:szCs w:val="22"/>
          <w:lang w:val="sk-SK"/>
        </w:rPr>
        <w:t>o</w:t>
      </w:r>
      <w:r w:rsidRPr="00A246BC">
        <w:rPr>
          <w:spacing w:val="-2"/>
          <w:szCs w:val="22"/>
          <w:lang w:val="sk-SK"/>
        </w:rPr>
        <w:t>g</w:t>
      </w:r>
      <w:r w:rsidRPr="00A246BC">
        <w:rPr>
          <w:szCs w:val="22"/>
          <w:lang w:val="sk-SK"/>
        </w:rPr>
        <w:t>en</w:t>
      </w:r>
      <w:r w:rsidRPr="00A246BC">
        <w:rPr>
          <w:spacing w:val="1"/>
          <w:szCs w:val="22"/>
          <w:lang w:val="sk-SK"/>
        </w:rPr>
        <w:t>eti</w:t>
      </w:r>
      <w:r w:rsidRPr="00A246BC">
        <w:rPr>
          <w:szCs w:val="22"/>
          <w:lang w:val="sk-SK"/>
        </w:rPr>
        <w:t>c</w:t>
      </w:r>
      <w:r w:rsidRPr="00A246BC">
        <w:rPr>
          <w:spacing w:val="-1"/>
          <w:szCs w:val="22"/>
          <w:lang w:val="sk-SK"/>
        </w:rPr>
        <w:t>k</w:t>
      </w:r>
      <w:r w:rsidRPr="00A246BC">
        <w:rPr>
          <w:szCs w:val="22"/>
          <w:lang w:val="sk-SK"/>
        </w:rPr>
        <w:t>ú od</w:t>
      </w:r>
      <w:r w:rsidRPr="00A246BC">
        <w:rPr>
          <w:spacing w:val="-2"/>
          <w:szCs w:val="22"/>
          <w:lang w:val="sk-SK"/>
        </w:rPr>
        <w:t>p</w:t>
      </w:r>
      <w:r w:rsidRPr="00A246BC">
        <w:rPr>
          <w:szCs w:val="22"/>
          <w:lang w:val="sk-SK"/>
        </w:rPr>
        <w:t>o</w:t>
      </w:r>
      <w:r w:rsidRPr="00A246BC">
        <w:rPr>
          <w:spacing w:val="-2"/>
          <w:szCs w:val="22"/>
          <w:lang w:val="sk-SK"/>
        </w:rPr>
        <w:t>v</w:t>
      </w:r>
      <w:r w:rsidRPr="00A246BC">
        <w:rPr>
          <w:szCs w:val="22"/>
          <w:lang w:val="sk-SK"/>
        </w:rPr>
        <w:t>eď a</w:t>
      </w:r>
      <w:r w:rsidRPr="00A246BC">
        <w:rPr>
          <w:spacing w:val="1"/>
          <w:szCs w:val="22"/>
          <w:lang w:val="sk-SK"/>
        </w:rPr>
        <w:t>/</w:t>
      </w:r>
      <w:r w:rsidRPr="00A246BC">
        <w:rPr>
          <w:spacing w:val="-2"/>
          <w:szCs w:val="22"/>
          <w:lang w:val="sk-SK"/>
        </w:rPr>
        <w:t>a</w:t>
      </w:r>
      <w:r w:rsidRPr="00A246BC">
        <w:rPr>
          <w:spacing w:val="-1"/>
          <w:szCs w:val="22"/>
          <w:lang w:val="sk-SK"/>
        </w:rPr>
        <w:t>l</w:t>
      </w:r>
      <w:r w:rsidRPr="00A246BC">
        <w:rPr>
          <w:szCs w:val="22"/>
          <w:lang w:val="sk-SK"/>
        </w:rPr>
        <w:t xml:space="preserve">ebo </w:t>
      </w:r>
      <w:r w:rsidRPr="00A246BC">
        <w:rPr>
          <w:spacing w:val="-2"/>
          <w:szCs w:val="22"/>
          <w:lang w:val="sk-SK"/>
        </w:rPr>
        <w:t>k</w:t>
      </w:r>
      <w:r w:rsidRPr="00A246BC">
        <w:rPr>
          <w:spacing w:val="1"/>
          <w:szCs w:val="22"/>
          <w:lang w:val="sk-SK"/>
        </w:rPr>
        <w:t>li</w:t>
      </w:r>
      <w:r w:rsidRPr="00A246BC">
        <w:rPr>
          <w:spacing w:val="-2"/>
          <w:szCs w:val="22"/>
          <w:lang w:val="sk-SK"/>
        </w:rPr>
        <w:t>n</w:t>
      </w:r>
      <w:r w:rsidRPr="00A246BC">
        <w:rPr>
          <w:spacing w:val="1"/>
          <w:szCs w:val="22"/>
          <w:lang w:val="sk-SK"/>
        </w:rPr>
        <w:t>i</w:t>
      </w:r>
      <w:r w:rsidRPr="00A246BC">
        <w:rPr>
          <w:szCs w:val="22"/>
          <w:lang w:val="sk-SK"/>
        </w:rPr>
        <w:t>c</w:t>
      </w:r>
      <w:r w:rsidRPr="00A246BC">
        <w:rPr>
          <w:spacing w:val="-1"/>
          <w:szCs w:val="22"/>
          <w:lang w:val="sk-SK"/>
        </w:rPr>
        <w:t>k</w:t>
      </w:r>
      <w:r w:rsidRPr="00A246BC">
        <w:rPr>
          <w:szCs w:val="22"/>
          <w:lang w:val="sk-SK"/>
        </w:rPr>
        <w:t>ú odpo</w:t>
      </w:r>
      <w:r w:rsidRPr="00A246BC">
        <w:rPr>
          <w:spacing w:val="-2"/>
          <w:szCs w:val="22"/>
          <w:lang w:val="sk-SK"/>
        </w:rPr>
        <w:t>v</w:t>
      </w:r>
      <w:r w:rsidRPr="00A246BC">
        <w:rPr>
          <w:szCs w:val="22"/>
          <w:lang w:val="sk-SK"/>
        </w:rPr>
        <w:t>e</w:t>
      </w:r>
      <w:r w:rsidRPr="00A246BC">
        <w:rPr>
          <w:spacing w:val="-1"/>
          <w:szCs w:val="22"/>
          <w:lang w:val="sk-SK"/>
        </w:rPr>
        <w:t>ď</w:t>
      </w:r>
      <w:r w:rsidRPr="00A246BC">
        <w:rPr>
          <w:szCs w:val="22"/>
          <w:lang w:val="sk-SK"/>
        </w:rPr>
        <w:t>.</w:t>
      </w:r>
    </w:p>
    <w:p w14:paraId="58FBE260" w14:textId="77777777" w:rsidR="001B5ED0" w:rsidRPr="00A246BC" w:rsidRDefault="001B5ED0" w:rsidP="001B5ED0">
      <w:pPr>
        <w:spacing w:line="240" w:lineRule="auto"/>
        <w:rPr>
          <w:sz w:val="24"/>
          <w:szCs w:val="24"/>
          <w:lang w:val="sk-SK"/>
        </w:rPr>
      </w:pPr>
    </w:p>
    <w:p w14:paraId="52287150" w14:textId="77777777" w:rsidR="001B5ED0" w:rsidRPr="00A246BC" w:rsidRDefault="001B5ED0" w:rsidP="001B5ED0">
      <w:pPr>
        <w:spacing w:line="240" w:lineRule="auto"/>
        <w:rPr>
          <w:szCs w:val="22"/>
          <w:u w:val="single"/>
          <w:lang w:val="sk-SK"/>
        </w:rPr>
      </w:pPr>
      <w:r w:rsidRPr="00A246BC">
        <w:rPr>
          <w:szCs w:val="22"/>
          <w:u w:val="single"/>
          <w:lang w:val="sk-SK"/>
        </w:rPr>
        <w:t>Klinické štúdie HES/CEL</w:t>
      </w:r>
    </w:p>
    <w:p w14:paraId="748FEE3D" w14:textId="77777777" w:rsidR="001B5ED0" w:rsidRPr="00A246BC" w:rsidRDefault="001B5ED0" w:rsidP="001B5ED0">
      <w:pPr>
        <w:spacing w:line="240" w:lineRule="auto"/>
        <w:rPr>
          <w:lang w:val="sk-SK"/>
        </w:rPr>
      </w:pPr>
      <w:r w:rsidRPr="00A246BC">
        <w:rPr>
          <w:szCs w:val="22"/>
          <w:lang w:val="sk-SK"/>
        </w:rPr>
        <w:t>V</w:t>
      </w:r>
      <w:r w:rsidRPr="00A246BC">
        <w:rPr>
          <w:spacing w:val="-1"/>
          <w:szCs w:val="22"/>
          <w:lang w:val="sk-SK"/>
        </w:rPr>
        <w:t xml:space="preserve"> </w:t>
      </w:r>
      <w:r w:rsidRPr="00A246BC">
        <w:rPr>
          <w:spacing w:val="1"/>
          <w:szCs w:val="22"/>
          <w:lang w:val="sk-SK"/>
        </w:rPr>
        <w:t>j</w:t>
      </w:r>
      <w:r w:rsidRPr="00A246BC">
        <w:rPr>
          <w:szCs w:val="22"/>
          <w:lang w:val="sk-SK"/>
        </w:rPr>
        <w:t>ednom</w:t>
      </w:r>
      <w:r w:rsidRPr="00A246BC">
        <w:rPr>
          <w:spacing w:val="-3"/>
          <w:szCs w:val="22"/>
          <w:lang w:val="sk-SK"/>
        </w:rPr>
        <w:t xml:space="preserve"> </w:t>
      </w:r>
      <w:r w:rsidRPr="00A246BC">
        <w:rPr>
          <w:szCs w:val="22"/>
          <w:lang w:val="sk-SK"/>
        </w:rPr>
        <w:t>o</w:t>
      </w:r>
      <w:r w:rsidRPr="00A246BC">
        <w:rPr>
          <w:spacing w:val="1"/>
          <w:szCs w:val="22"/>
          <w:lang w:val="sk-SK"/>
        </w:rPr>
        <w:t>t</w:t>
      </w:r>
      <w:r w:rsidRPr="00A246BC">
        <w:rPr>
          <w:spacing w:val="-2"/>
          <w:szCs w:val="22"/>
          <w:lang w:val="sk-SK"/>
        </w:rPr>
        <w:t>v</w:t>
      </w:r>
      <w:r w:rsidRPr="00A246BC">
        <w:rPr>
          <w:szCs w:val="22"/>
          <w:lang w:val="sk-SK"/>
        </w:rPr>
        <w:t>o</w:t>
      </w:r>
      <w:r w:rsidRPr="00A246BC">
        <w:rPr>
          <w:spacing w:val="1"/>
          <w:szCs w:val="22"/>
          <w:lang w:val="sk-SK"/>
        </w:rPr>
        <w:t>r</w:t>
      </w:r>
      <w:r w:rsidRPr="00A246BC">
        <w:rPr>
          <w:szCs w:val="22"/>
          <w:lang w:val="sk-SK"/>
        </w:rPr>
        <w:t>eno</w:t>
      </w:r>
      <w:r w:rsidRPr="00A246BC">
        <w:rPr>
          <w:spacing w:val="-3"/>
          <w:szCs w:val="22"/>
          <w:lang w:val="sk-SK"/>
        </w:rPr>
        <w:t>m</w:t>
      </w:r>
      <w:r w:rsidRPr="00A246BC">
        <w:rPr>
          <w:szCs w:val="22"/>
          <w:lang w:val="sk-SK"/>
        </w:rPr>
        <w:t xml:space="preserve">, </w:t>
      </w:r>
      <w:r w:rsidRPr="00A246BC">
        <w:rPr>
          <w:spacing w:val="-4"/>
          <w:szCs w:val="22"/>
          <w:lang w:val="sk-SK"/>
        </w:rPr>
        <w:t>m</w:t>
      </w:r>
      <w:r w:rsidRPr="00A246BC">
        <w:rPr>
          <w:szCs w:val="22"/>
          <w:lang w:val="sk-SK"/>
        </w:rPr>
        <w:t>u</w:t>
      </w:r>
      <w:r w:rsidRPr="00A246BC">
        <w:rPr>
          <w:spacing w:val="1"/>
          <w:szCs w:val="22"/>
          <w:lang w:val="sk-SK"/>
        </w:rPr>
        <w:t>lti</w:t>
      </w:r>
      <w:r w:rsidRPr="00A246BC">
        <w:rPr>
          <w:szCs w:val="22"/>
          <w:lang w:val="sk-SK"/>
        </w:rPr>
        <w:t>ce</w:t>
      </w:r>
      <w:r w:rsidRPr="00A246BC">
        <w:rPr>
          <w:spacing w:val="-2"/>
          <w:szCs w:val="22"/>
          <w:lang w:val="sk-SK"/>
        </w:rPr>
        <w:t>n</w:t>
      </w:r>
      <w:r w:rsidRPr="00A246BC">
        <w:rPr>
          <w:spacing w:val="1"/>
          <w:szCs w:val="22"/>
          <w:lang w:val="sk-SK"/>
        </w:rPr>
        <w:t>t</w:t>
      </w:r>
      <w:r w:rsidRPr="00A246BC">
        <w:rPr>
          <w:spacing w:val="-2"/>
          <w:szCs w:val="22"/>
          <w:lang w:val="sk-SK"/>
        </w:rPr>
        <w:t>r</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om</w:t>
      </w:r>
      <w:r w:rsidRPr="00A246BC">
        <w:rPr>
          <w:spacing w:val="-1"/>
          <w:szCs w:val="22"/>
          <w:lang w:val="sk-SK"/>
        </w:rPr>
        <w:t xml:space="preserve"> </w:t>
      </w:r>
      <w:r w:rsidRPr="00A246BC">
        <w:rPr>
          <w:spacing w:val="-2"/>
          <w:szCs w:val="22"/>
          <w:lang w:val="sk-SK"/>
        </w:rPr>
        <w:t>k</w:t>
      </w:r>
      <w:r w:rsidRPr="00A246BC">
        <w:rPr>
          <w:spacing w:val="1"/>
          <w:szCs w:val="22"/>
          <w:lang w:val="sk-SK"/>
        </w:rPr>
        <w:t>li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om</w:t>
      </w:r>
      <w:r w:rsidRPr="00A246BC">
        <w:rPr>
          <w:spacing w:val="-4"/>
          <w:szCs w:val="22"/>
          <w:lang w:val="sk-SK"/>
        </w:rPr>
        <w:t xml:space="preserve"> </w:t>
      </w:r>
      <w:r w:rsidRPr="00A246BC">
        <w:rPr>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ní</w:t>
      </w:r>
      <w:r w:rsidRPr="00A246BC">
        <w:rPr>
          <w:spacing w:val="-1"/>
          <w:szCs w:val="22"/>
          <w:lang w:val="sk-SK"/>
        </w:rPr>
        <w:t xml:space="preserve"> </w:t>
      </w:r>
      <w:r w:rsidRPr="00A246BC">
        <w:rPr>
          <w:spacing w:val="1"/>
          <w:szCs w:val="22"/>
          <w:lang w:val="sk-SK"/>
        </w:rPr>
        <w:t>f</w:t>
      </w:r>
      <w:r w:rsidRPr="00A246BC">
        <w:rPr>
          <w:szCs w:val="22"/>
          <w:lang w:val="sk-SK"/>
        </w:rPr>
        <w:t>á</w:t>
      </w:r>
      <w:r w:rsidRPr="00A246BC">
        <w:rPr>
          <w:spacing w:val="-2"/>
          <w:szCs w:val="22"/>
          <w:lang w:val="sk-SK"/>
        </w:rPr>
        <w:t>z</w:t>
      </w:r>
      <w:r w:rsidRPr="00A246BC">
        <w:rPr>
          <w:szCs w:val="22"/>
          <w:lang w:val="sk-SK"/>
        </w:rPr>
        <w:t xml:space="preserve">y </w:t>
      </w:r>
      <w:r w:rsidRPr="00A246BC">
        <w:rPr>
          <w:spacing w:val="-2"/>
          <w:szCs w:val="22"/>
          <w:lang w:val="sk-SK"/>
        </w:rPr>
        <w:t>I</w:t>
      </w:r>
      <w:r w:rsidRPr="00A246BC">
        <w:rPr>
          <w:szCs w:val="22"/>
          <w:lang w:val="sk-SK"/>
        </w:rPr>
        <w:t>I</w:t>
      </w:r>
      <w:r w:rsidRPr="00A246BC">
        <w:rPr>
          <w:spacing w:val="-1"/>
          <w:szCs w:val="22"/>
          <w:lang w:val="sk-SK"/>
        </w:rPr>
        <w:t xml:space="preserve"> </w:t>
      </w:r>
      <w:r w:rsidRPr="00A246BC">
        <w:rPr>
          <w:spacing w:val="1"/>
          <w:szCs w:val="22"/>
          <w:lang w:val="sk-SK"/>
        </w:rPr>
        <w:t>(</w:t>
      </w:r>
      <w:r w:rsidRPr="00A246BC">
        <w:rPr>
          <w:szCs w:val="22"/>
          <w:lang w:val="sk-SK"/>
        </w:rPr>
        <w:t>š</w:t>
      </w:r>
      <w:r w:rsidRPr="00A246BC">
        <w:rPr>
          <w:spacing w:val="1"/>
          <w:szCs w:val="22"/>
          <w:lang w:val="sk-SK"/>
        </w:rPr>
        <w:t>t</w:t>
      </w:r>
      <w:r w:rsidRPr="00A246BC">
        <w:rPr>
          <w:szCs w:val="22"/>
          <w:lang w:val="sk-SK"/>
        </w:rPr>
        <w:t>ú</w:t>
      </w:r>
      <w:r w:rsidRPr="00A246BC">
        <w:rPr>
          <w:spacing w:val="-2"/>
          <w:szCs w:val="22"/>
          <w:lang w:val="sk-SK"/>
        </w:rPr>
        <w:t>d</w:t>
      </w:r>
      <w:r w:rsidRPr="00A246BC">
        <w:rPr>
          <w:spacing w:val="1"/>
          <w:szCs w:val="22"/>
          <w:lang w:val="sk-SK"/>
        </w:rPr>
        <w:t>i</w:t>
      </w:r>
      <w:r w:rsidRPr="00A246BC">
        <w:rPr>
          <w:szCs w:val="22"/>
          <w:lang w:val="sk-SK"/>
        </w:rPr>
        <w:t>a B22</w:t>
      </w:r>
      <w:r w:rsidRPr="00A246BC">
        <w:rPr>
          <w:spacing w:val="-3"/>
          <w:szCs w:val="22"/>
          <w:lang w:val="sk-SK"/>
        </w:rPr>
        <w:t>2</w:t>
      </w:r>
      <w:r w:rsidRPr="00A246BC">
        <w:rPr>
          <w:szCs w:val="22"/>
          <w:lang w:val="sk-SK"/>
        </w:rPr>
        <w:t>5)</w:t>
      </w:r>
      <w:r w:rsidRPr="00A246BC">
        <w:rPr>
          <w:spacing w:val="1"/>
          <w:szCs w:val="22"/>
          <w:lang w:val="sk-SK"/>
        </w:rPr>
        <w:t xml:space="preserve"> </w:t>
      </w:r>
      <w:r w:rsidRPr="00A246BC">
        <w:rPr>
          <w:spacing w:val="-2"/>
          <w:szCs w:val="22"/>
          <w:lang w:val="sk-SK"/>
        </w:rPr>
        <w:t>s</w:t>
      </w:r>
      <w:r w:rsidRPr="00A246BC">
        <w:rPr>
          <w:szCs w:val="22"/>
          <w:lang w:val="sk-SK"/>
        </w:rPr>
        <w:t xml:space="preserve">a </w:t>
      </w:r>
      <w:r w:rsidRPr="00A246BC">
        <w:rPr>
          <w:spacing w:val="1"/>
          <w:szCs w:val="22"/>
          <w:lang w:val="sk-SK"/>
        </w:rPr>
        <w:t>t</w:t>
      </w:r>
      <w:r w:rsidRPr="00A246BC">
        <w:rPr>
          <w:spacing w:val="-2"/>
          <w:szCs w:val="22"/>
          <w:lang w:val="sk-SK"/>
        </w:rPr>
        <w:t>e</w:t>
      </w:r>
      <w:r w:rsidRPr="00A246BC">
        <w:rPr>
          <w:szCs w:val="22"/>
          <w:lang w:val="sk-SK"/>
        </w:rPr>
        <w:t>s</w:t>
      </w:r>
      <w:r w:rsidRPr="00A246BC">
        <w:rPr>
          <w:spacing w:val="1"/>
          <w:szCs w:val="22"/>
          <w:lang w:val="sk-SK"/>
        </w:rPr>
        <w:t>t</w:t>
      </w:r>
      <w:r w:rsidRPr="00A246BC">
        <w:rPr>
          <w:szCs w:val="22"/>
          <w:lang w:val="sk-SK"/>
        </w:rPr>
        <w:t>o</w:t>
      </w:r>
      <w:r w:rsidRPr="00A246BC">
        <w:rPr>
          <w:spacing w:val="-2"/>
          <w:szCs w:val="22"/>
          <w:lang w:val="sk-SK"/>
        </w:rPr>
        <w:t>v</w:t>
      </w:r>
      <w:r w:rsidRPr="00A246BC">
        <w:rPr>
          <w:szCs w:val="22"/>
          <w:lang w:val="sk-SK"/>
        </w:rPr>
        <w:t>al</w:t>
      </w:r>
      <w:r w:rsidRPr="00A246BC">
        <w:rPr>
          <w:spacing w:val="1"/>
          <w:szCs w:val="22"/>
          <w:lang w:val="sk-SK"/>
        </w:rPr>
        <w:t xml:space="preserve"> imatinib u r</w:t>
      </w:r>
      <w:r w:rsidRPr="00A246BC">
        <w:rPr>
          <w:szCs w:val="22"/>
          <w:lang w:val="sk-SK"/>
        </w:rPr>
        <w:t>ô</w:t>
      </w:r>
      <w:r w:rsidRPr="00A246BC">
        <w:rPr>
          <w:spacing w:val="-2"/>
          <w:szCs w:val="22"/>
          <w:lang w:val="sk-SK"/>
        </w:rPr>
        <w:t>z</w:t>
      </w:r>
      <w:r w:rsidRPr="00A246BC">
        <w:rPr>
          <w:szCs w:val="22"/>
          <w:lang w:val="sk-SK"/>
        </w:rPr>
        <w:t>n</w:t>
      </w:r>
      <w:r w:rsidRPr="00A246BC">
        <w:rPr>
          <w:spacing w:val="-2"/>
          <w:szCs w:val="22"/>
          <w:lang w:val="sk-SK"/>
        </w:rPr>
        <w:t>y</w:t>
      </w:r>
      <w:r w:rsidRPr="00A246BC">
        <w:rPr>
          <w:szCs w:val="22"/>
          <w:lang w:val="sk-SK"/>
        </w:rPr>
        <w:t>ch popu</w:t>
      </w:r>
      <w:r w:rsidRPr="00A246BC">
        <w:rPr>
          <w:spacing w:val="-1"/>
          <w:szCs w:val="22"/>
          <w:lang w:val="sk-SK"/>
        </w:rPr>
        <w:t>l</w:t>
      </w:r>
      <w:r w:rsidRPr="00A246BC">
        <w:rPr>
          <w:szCs w:val="22"/>
          <w:lang w:val="sk-SK"/>
        </w:rPr>
        <w:t>á</w:t>
      </w:r>
      <w:r w:rsidRPr="00A246BC">
        <w:rPr>
          <w:spacing w:val="1"/>
          <w:szCs w:val="22"/>
          <w:lang w:val="sk-SK"/>
        </w:rPr>
        <w:t>c</w:t>
      </w:r>
      <w:r w:rsidRPr="00A246BC">
        <w:rPr>
          <w:spacing w:val="-1"/>
          <w:szCs w:val="22"/>
          <w:lang w:val="sk-SK"/>
        </w:rPr>
        <w:t>i</w:t>
      </w:r>
      <w:r w:rsidRPr="00A246BC">
        <w:rPr>
          <w:szCs w:val="22"/>
          <w:lang w:val="sk-SK"/>
        </w:rPr>
        <w:t>í</w:t>
      </w:r>
      <w:r w:rsidRPr="00A246BC">
        <w:rPr>
          <w:spacing w:val="1"/>
          <w:szCs w:val="22"/>
          <w:lang w:val="sk-SK"/>
        </w:rPr>
        <w:t xml:space="preserve"> </w:t>
      </w:r>
      <w:r w:rsidRPr="00A246BC">
        <w:rPr>
          <w:szCs w:val="22"/>
          <w:lang w:val="sk-SK"/>
        </w:rPr>
        <w:t>p</w:t>
      </w:r>
      <w:r w:rsidRPr="00A246BC">
        <w:rPr>
          <w:spacing w:val="-2"/>
          <w:szCs w:val="22"/>
          <w:lang w:val="sk-SK"/>
        </w:rPr>
        <w:t>a</w:t>
      </w:r>
      <w:r w:rsidRPr="00A246BC">
        <w:rPr>
          <w:szCs w:val="22"/>
          <w:lang w:val="sk-SK"/>
        </w:rPr>
        <w:t>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2"/>
          <w:szCs w:val="22"/>
          <w:lang w:val="sk-SK"/>
        </w:rPr>
        <w:t xml:space="preserve"> </w:t>
      </w:r>
      <w:r w:rsidRPr="00A246BC">
        <w:rPr>
          <w:szCs w:val="22"/>
          <w:lang w:val="sk-SK"/>
        </w:rPr>
        <w:t>ocho</w:t>
      </w:r>
      <w:r w:rsidRPr="00A246BC">
        <w:rPr>
          <w:spacing w:val="1"/>
          <w:szCs w:val="22"/>
          <w:lang w:val="sk-SK"/>
        </w:rPr>
        <w:t>r</w:t>
      </w:r>
      <w:r w:rsidRPr="00A246BC">
        <w:rPr>
          <w:spacing w:val="-2"/>
          <w:szCs w:val="22"/>
          <w:lang w:val="sk-SK"/>
        </w:rPr>
        <w:t>e</w:t>
      </w:r>
      <w:r w:rsidRPr="00A246BC">
        <w:rPr>
          <w:szCs w:val="22"/>
          <w:lang w:val="sk-SK"/>
        </w:rPr>
        <w:t>n</w:t>
      </w:r>
      <w:r w:rsidRPr="00A246BC">
        <w:rPr>
          <w:spacing w:val="1"/>
          <w:szCs w:val="22"/>
          <w:lang w:val="sk-SK"/>
        </w:rPr>
        <w:t>i</w:t>
      </w:r>
      <w:r w:rsidRPr="00A246BC">
        <w:rPr>
          <w:szCs w:val="22"/>
          <w:lang w:val="sk-SK"/>
        </w:rPr>
        <w:t>a</w:t>
      </w:r>
      <w:r w:rsidRPr="00A246BC">
        <w:rPr>
          <w:spacing w:val="-3"/>
          <w:szCs w:val="22"/>
          <w:lang w:val="sk-SK"/>
        </w:rPr>
        <w:t>m</w:t>
      </w:r>
      <w:r w:rsidRPr="00A246BC">
        <w:rPr>
          <w:szCs w:val="22"/>
          <w:lang w:val="sk-SK"/>
        </w:rPr>
        <w:t>i</w:t>
      </w:r>
      <w:r w:rsidRPr="00A246BC">
        <w:rPr>
          <w:spacing w:val="1"/>
          <w:szCs w:val="22"/>
          <w:lang w:val="sk-SK"/>
        </w:rPr>
        <w:t xml:space="preserve"> </w:t>
      </w:r>
      <w:r w:rsidRPr="00A246BC">
        <w:rPr>
          <w:szCs w:val="22"/>
          <w:lang w:val="sk-SK"/>
        </w:rPr>
        <w:t>o</w:t>
      </w:r>
      <w:r w:rsidRPr="00A246BC">
        <w:rPr>
          <w:spacing w:val="-2"/>
          <w:szCs w:val="22"/>
          <w:lang w:val="sk-SK"/>
        </w:rPr>
        <w:t>h</w:t>
      </w:r>
      <w:r w:rsidRPr="00A246BC">
        <w:rPr>
          <w:spacing w:val="1"/>
          <w:szCs w:val="22"/>
          <w:lang w:val="sk-SK"/>
        </w:rPr>
        <w:t>r</w:t>
      </w:r>
      <w:r w:rsidRPr="00A246BC">
        <w:rPr>
          <w:szCs w:val="22"/>
          <w:lang w:val="sk-SK"/>
        </w:rPr>
        <w:t>o</w:t>
      </w:r>
      <w:r w:rsidRPr="00A246BC">
        <w:rPr>
          <w:spacing w:val="-2"/>
          <w:szCs w:val="22"/>
          <w:lang w:val="sk-SK"/>
        </w:rPr>
        <w:t>zu</w:t>
      </w:r>
      <w:r w:rsidRPr="00A246BC">
        <w:rPr>
          <w:spacing w:val="3"/>
          <w:szCs w:val="22"/>
          <w:lang w:val="sk-SK"/>
        </w:rPr>
        <w:t>j</w:t>
      </w:r>
      <w:r w:rsidRPr="00A246BC">
        <w:rPr>
          <w:szCs w:val="22"/>
          <w:lang w:val="sk-SK"/>
        </w:rPr>
        <w:t>ú</w:t>
      </w:r>
      <w:r w:rsidRPr="00A246BC">
        <w:rPr>
          <w:spacing w:val="-2"/>
          <w:szCs w:val="22"/>
          <w:lang w:val="sk-SK"/>
        </w:rPr>
        <w:t>c</w:t>
      </w:r>
      <w:r w:rsidRPr="00A246BC">
        <w:rPr>
          <w:spacing w:val="1"/>
          <w:szCs w:val="22"/>
          <w:lang w:val="sk-SK"/>
        </w:rPr>
        <w:t>i</w:t>
      </w:r>
      <w:r w:rsidRPr="00A246BC">
        <w:rPr>
          <w:spacing w:val="-4"/>
          <w:szCs w:val="22"/>
          <w:lang w:val="sk-SK"/>
        </w:rPr>
        <w:t>m</w:t>
      </w:r>
      <w:r w:rsidRPr="00A246BC">
        <w:rPr>
          <w:szCs w:val="22"/>
          <w:lang w:val="sk-SK"/>
        </w:rPr>
        <w:t>i</w:t>
      </w:r>
      <w:r w:rsidRPr="00A246BC">
        <w:rPr>
          <w:spacing w:val="1"/>
          <w:szCs w:val="22"/>
          <w:lang w:val="sk-SK"/>
        </w:rPr>
        <w:t xml:space="preserve"> </w:t>
      </w:r>
      <w:r w:rsidRPr="00A246BC">
        <w:rPr>
          <w:spacing w:val="-2"/>
          <w:szCs w:val="22"/>
          <w:lang w:val="sk-SK"/>
        </w:rPr>
        <w:t>ž</w:t>
      </w:r>
      <w:r w:rsidRPr="00A246BC">
        <w:rPr>
          <w:spacing w:val="1"/>
          <w:szCs w:val="22"/>
          <w:lang w:val="sk-SK"/>
        </w:rPr>
        <w:t>i</w:t>
      </w:r>
      <w:r w:rsidRPr="00A246BC">
        <w:rPr>
          <w:spacing w:val="-2"/>
          <w:szCs w:val="22"/>
          <w:lang w:val="sk-SK"/>
        </w:rPr>
        <w:t>v</w:t>
      </w:r>
      <w:r w:rsidRPr="00A246BC">
        <w:rPr>
          <w:szCs w:val="22"/>
          <w:lang w:val="sk-SK"/>
        </w:rPr>
        <w:t>o</w:t>
      </w:r>
      <w:r w:rsidRPr="00A246BC">
        <w:rPr>
          <w:spacing w:val="1"/>
          <w:szCs w:val="22"/>
          <w:lang w:val="sk-SK"/>
        </w:rPr>
        <w:t>t</w:t>
      </w:r>
      <w:r w:rsidRPr="00A246BC">
        <w:rPr>
          <w:szCs w:val="22"/>
          <w:lang w:val="sk-SK"/>
        </w:rPr>
        <w:t xml:space="preserve">,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zCs w:val="22"/>
          <w:lang w:val="sk-SK"/>
        </w:rPr>
        <w:t xml:space="preserve">é </w:t>
      </w:r>
      <w:r w:rsidRPr="00A246BC">
        <w:rPr>
          <w:spacing w:val="3"/>
          <w:szCs w:val="22"/>
          <w:lang w:val="sk-SK"/>
        </w:rPr>
        <w:t>s</w:t>
      </w:r>
      <w:r w:rsidRPr="00A246BC">
        <w:rPr>
          <w:szCs w:val="22"/>
          <w:lang w:val="sk-SK"/>
        </w:rPr>
        <w:t>ú</w:t>
      </w:r>
      <w:r w:rsidRPr="00A246BC">
        <w:rPr>
          <w:spacing w:val="-2"/>
          <w:szCs w:val="22"/>
          <w:lang w:val="sk-SK"/>
        </w:rPr>
        <w:t>v</w:t>
      </w:r>
      <w:r w:rsidRPr="00A246BC">
        <w:rPr>
          <w:spacing w:val="1"/>
          <w:szCs w:val="22"/>
          <w:lang w:val="sk-SK"/>
        </w:rPr>
        <w:t>i</w:t>
      </w:r>
      <w:r w:rsidRPr="00A246BC">
        <w:rPr>
          <w:szCs w:val="22"/>
          <w:lang w:val="sk-SK"/>
        </w:rPr>
        <w:t>s</w:t>
      </w:r>
      <w:r w:rsidRPr="00A246BC">
        <w:rPr>
          <w:spacing w:val="-1"/>
          <w:szCs w:val="22"/>
          <w:lang w:val="sk-SK"/>
        </w:rPr>
        <w:t>i</w:t>
      </w:r>
      <w:r w:rsidRPr="00A246BC">
        <w:rPr>
          <w:szCs w:val="22"/>
          <w:lang w:val="sk-SK"/>
        </w:rPr>
        <w:t>a s p</w:t>
      </w:r>
      <w:r w:rsidRPr="00A246BC">
        <w:rPr>
          <w:spacing w:val="1"/>
          <w:szCs w:val="22"/>
          <w:lang w:val="sk-SK"/>
        </w:rPr>
        <w:t>r</w:t>
      </w:r>
      <w:r w:rsidRPr="00A246BC">
        <w:rPr>
          <w:szCs w:val="22"/>
          <w:lang w:val="sk-SK"/>
        </w:rPr>
        <w:t>o</w:t>
      </w:r>
      <w:r w:rsidRPr="00A246BC">
        <w:rPr>
          <w:spacing w:val="-1"/>
          <w:szCs w:val="22"/>
          <w:lang w:val="sk-SK"/>
        </w:rPr>
        <w:t>t</w:t>
      </w:r>
      <w:r w:rsidRPr="00A246BC">
        <w:rPr>
          <w:szCs w:val="22"/>
          <w:lang w:val="sk-SK"/>
        </w:rPr>
        <w:t>e</w:t>
      </w:r>
      <w:r w:rsidRPr="00A246BC">
        <w:rPr>
          <w:spacing w:val="1"/>
          <w:szCs w:val="22"/>
          <w:lang w:val="sk-SK"/>
        </w:rPr>
        <w:t>í</w:t>
      </w:r>
      <w:r w:rsidRPr="00A246BC">
        <w:rPr>
          <w:spacing w:val="-2"/>
          <w:szCs w:val="22"/>
          <w:lang w:val="sk-SK"/>
        </w:rPr>
        <w:t>n</w:t>
      </w:r>
      <w:r w:rsidRPr="00A246BC">
        <w:rPr>
          <w:spacing w:val="1"/>
          <w:szCs w:val="22"/>
          <w:lang w:val="sk-SK"/>
        </w:rPr>
        <w:t>t</w:t>
      </w:r>
      <w:r w:rsidRPr="00A246BC">
        <w:rPr>
          <w:spacing w:val="-2"/>
          <w:szCs w:val="22"/>
          <w:lang w:val="sk-SK"/>
        </w:rPr>
        <w:t>y</w:t>
      </w:r>
      <w:r w:rsidRPr="00A246BC">
        <w:rPr>
          <w:spacing w:val="1"/>
          <w:szCs w:val="22"/>
          <w:lang w:val="sk-SK"/>
        </w:rPr>
        <w:t>r</w:t>
      </w:r>
      <w:r w:rsidRPr="00A246BC">
        <w:rPr>
          <w:szCs w:val="22"/>
          <w:lang w:val="sk-SK"/>
        </w:rPr>
        <w:t>o</w:t>
      </w:r>
      <w:r w:rsidRPr="00A246BC">
        <w:rPr>
          <w:spacing w:val="-2"/>
          <w:szCs w:val="22"/>
          <w:lang w:val="sk-SK"/>
        </w:rPr>
        <w:t>z</w:t>
      </w:r>
      <w:r w:rsidRPr="00A246BC">
        <w:rPr>
          <w:spacing w:val="1"/>
          <w:szCs w:val="22"/>
          <w:lang w:val="sk-SK"/>
        </w:rPr>
        <w:t>í</w:t>
      </w:r>
      <w:r w:rsidRPr="00A246BC">
        <w:rPr>
          <w:szCs w:val="22"/>
          <w:lang w:val="sk-SK"/>
        </w:rPr>
        <w:t>n</w:t>
      </w:r>
      <w:r w:rsidRPr="00A246BC">
        <w:rPr>
          <w:spacing w:val="-2"/>
          <w:szCs w:val="22"/>
          <w:lang w:val="sk-SK"/>
        </w:rPr>
        <w:t>k</w:t>
      </w:r>
      <w:r w:rsidRPr="00A246BC">
        <w:rPr>
          <w:spacing w:val="1"/>
          <w:szCs w:val="22"/>
          <w:lang w:val="sk-SK"/>
        </w:rPr>
        <w:t>i</w:t>
      </w:r>
      <w:r w:rsidRPr="00A246BC">
        <w:rPr>
          <w:szCs w:val="22"/>
          <w:lang w:val="sk-SK"/>
        </w:rPr>
        <w:t>ná</w:t>
      </w:r>
      <w:r w:rsidRPr="00A246BC">
        <w:rPr>
          <w:spacing w:val="-2"/>
          <w:szCs w:val="22"/>
          <w:lang w:val="sk-SK"/>
        </w:rPr>
        <w:t>z</w:t>
      </w:r>
      <w:r w:rsidRPr="00A246BC">
        <w:rPr>
          <w:szCs w:val="22"/>
          <w:lang w:val="sk-SK"/>
        </w:rPr>
        <w:t>a</w:t>
      </w:r>
      <w:r w:rsidRPr="00A246BC">
        <w:rPr>
          <w:spacing w:val="-3"/>
          <w:szCs w:val="22"/>
          <w:lang w:val="sk-SK"/>
        </w:rPr>
        <w:t>m</w:t>
      </w:r>
      <w:r w:rsidRPr="00A246BC">
        <w:rPr>
          <w:szCs w:val="22"/>
          <w:lang w:val="sk-SK"/>
        </w:rPr>
        <w:t>i</w:t>
      </w:r>
      <w:r w:rsidRPr="00A246BC">
        <w:rPr>
          <w:spacing w:val="1"/>
          <w:szCs w:val="22"/>
          <w:lang w:val="sk-SK"/>
        </w:rPr>
        <w:t xml:space="preserve"> </w:t>
      </w:r>
      <w:r w:rsidRPr="00A246BC">
        <w:rPr>
          <w:spacing w:val="-1"/>
          <w:szCs w:val="22"/>
          <w:lang w:val="sk-SK"/>
        </w:rPr>
        <w:t>A</w:t>
      </w:r>
      <w:r w:rsidRPr="00A246BC">
        <w:rPr>
          <w:szCs w:val="22"/>
          <w:lang w:val="sk-SK"/>
        </w:rPr>
        <w:t>b</w:t>
      </w:r>
      <w:r w:rsidRPr="00A246BC">
        <w:rPr>
          <w:spacing w:val="1"/>
          <w:szCs w:val="22"/>
          <w:lang w:val="sk-SK"/>
        </w:rPr>
        <w:t>l</w:t>
      </w:r>
      <w:r w:rsidRPr="00A246BC">
        <w:rPr>
          <w:szCs w:val="22"/>
          <w:lang w:val="sk-SK"/>
        </w:rPr>
        <w:t xml:space="preserve">, </w:t>
      </w:r>
      <w:r w:rsidRPr="00A246BC">
        <w:rPr>
          <w:spacing w:val="1"/>
          <w:szCs w:val="22"/>
          <w:lang w:val="sk-SK"/>
        </w:rPr>
        <w:t>K</w:t>
      </w:r>
      <w:r w:rsidRPr="00A246BC">
        <w:rPr>
          <w:spacing w:val="-1"/>
          <w:szCs w:val="22"/>
          <w:lang w:val="sk-SK"/>
        </w:rPr>
        <w:t>i</w:t>
      </w:r>
      <w:r w:rsidRPr="00A246BC">
        <w:rPr>
          <w:szCs w:val="22"/>
          <w:lang w:val="sk-SK"/>
        </w:rPr>
        <w:t>t</w:t>
      </w:r>
      <w:r w:rsidRPr="00A246BC">
        <w:rPr>
          <w:spacing w:val="1"/>
          <w:szCs w:val="22"/>
          <w:lang w:val="sk-SK"/>
        </w:rPr>
        <w:t xml:space="preserve"> </w:t>
      </w:r>
      <w:r w:rsidRPr="00A246BC">
        <w:rPr>
          <w:spacing w:val="-2"/>
          <w:szCs w:val="22"/>
          <w:lang w:val="sk-SK"/>
        </w:rPr>
        <w:t>a</w:t>
      </w:r>
      <w:r w:rsidRPr="00A246BC">
        <w:rPr>
          <w:spacing w:val="1"/>
          <w:szCs w:val="22"/>
          <w:lang w:val="sk-SK"/>
        </w:rPr>
        <w:t>l</w:t>
      </w:r>
      <w:r w:rsidRPr="00A246BC">
        <w:rPr>
          <w:szCs w:val="22"/>
          <w:lang w:val="sk-SK"/>
        </w:rPr>
        <w:t>e</w:t>
      </w:r>
      <w:r w:rsidRPr="00A246BC">
        <w:rPr>
          <w:spacing w:val="-2"/>
          <w:szCs w:val="22"/>
          <w:lang w:val="sk-SK"/>
        </w:rPr>
        <w:t>b</w:t>
      </w:r>
      <w:r w:rsidRPr="00A246BC">
        <w:rPr>
          <w:szCs w:val="22"/>
          <w:lang w:val="sk-SK"/>
        </w:rPr>
        <w:t>o P</w:t>
      </w:r>
      <w:r w:rsidRPr="00A246BC">
        <w:rPr>
          <w:spacing w:val="-1"/>
          <w:szCs w:val="22"/>
          <w:lang w:val="sk-SK"/>
        </w:rPr>
        <w:t>DG</w:t>
      </w:r>
      <w:r w:rsidRPr="00A246BC">
        <w:rPr>
          <w:szCs w:val="22"/>
          <w:lang w:val="sk-SK"/>
        </w:rPr>
        <w:t>F</w:t>
      </w:r>
      <w:r w:rsidRPr="00A246BC">
        <w:rPr>
          <w:spacing w:val="-1"/>
          <w:szCs w:val="22"/>
          <w:lang w:val="sk-SK"/>
        </w:rPr>
        <w:t>R</w:t>
      </w:r>
      <w:r w:rsidRPr="00A246BC">
        <w:rPr>
          <w:szCs w:val="22"/>
          <w:lang w:val="sk-SK"/>
        </w:rPr>
        <w:t>. V</w:t>
      </w:r>
      <w:r w:rsidRPr="00A246BC">
        <w:rPr>
          <w:spacing w:val="2"/>
          <w:szCs w:val="22"/>
          <w:lang w:val="sk-SK"/>
        </w:rPr>
        <w:t xml:space="preserve"> </w:t>
      </w:r>
      <w:r w:rsidRPr="00A246BC">
        <w:rPr>
          <w:spacing w:val="1"/>
          <w:szCs w:val="22"/>
          <w:lang w:val="sk-SK"/>
        </w:rPr>
        <w:t>t</w:t>
      </w:r>
      <w:r w:rsidRPr="00A246BC">
        <w:rPr>
          <w:szCs w:val="22"/>
          <w:lang w:val="sk-SK"/>
        </w:rPr>
        <w:t>o</w:t>
      </w:r>
      <w:r w:rsidRPr="00A246BC">
        <w:rPr>
          <w:spacing w:val="-4"/>
          <w:szCs w:val="22"/>
          <w:lang w:val="sk-SK"/>
        </w:rPr>
        <w:t>m</w:t>
      </w:r>
      <w:r w:rsidRPr="00A246BC">
        <w:rPr>
          <w:spacing w:val="1"/>
          <w:szCs w:val="22"/>
          <w:lang w:val="sk-SK"/>
        </w:rPr>
        <w:t>t</w:t>
      </w:r>
      <w:r w:rsidRPr="00A246BC">
        <w:rPr>
          <w:szCs w:val="22"/>
          <w:lang w:val="sk-SK"/>
        </w:rPr>
        <w:t xml:space="preserve">o </w:t>
      </w:r>
      <w:r w:rsidRPr="00A246BC">
        <w:rPr>
          <w:spacing w:val="-2"/>
          <w:szCs w:val="22"/>
          <w:lang w:val="sk-SK"/>
        </w:rPr>
        <w:t>k</w:t>
      </w:r>
      <w:r w:rsidRPr="00A246BC">
        <w:rPr>
          <w:spacing w:val="1"/>
          <w:szCs w:val="22"/>
          <w:lang w:val="sk-SK"/>
        </w:rPr>
        <w:t>li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om</w:t>
      </w:r>
      <w:r w:rsidRPr="00A246BC">
        <w:rPr>
          <w:spacing w:val="-4"/>
          <w:szCs w:val="22"/>
          <w:lang w:val="sk-SK"/>
        </w:rPr>
        <w:t xml:space="preserve"> </w:t>
      </w:r>
      <w:r w:rsidRPr="00A246BC">
        <w:rPr>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ní</w:t>
      </w:r>
      <w:r w:rsidRPr="00A246BC">
        <w:rPr>
          <w:spacing w:val="1"/>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14</w:t>
      </w:r>
      <w:r w:rsidRPr="00A246BC">
        <w:rPr>
          <w:spacing w:val="2"/>
          <w:szCs w:val="22"/>
          <w:lang w:val="sk-SK"/>
        </w:rPr>
        <w:t xml:space="preserve"> </w:t>
      </w:r>
      <w:r w:rsidRPr="00A246BC">
        <w:rPr>
          <w:spacing w:val="-2"/>
          <w:szCs w:val="22"/>
          <w:lang w:val="sk-SK"/>
        </w:rPr>
        <w:t>p</w:t>
      </w:r>
      <w:r w:rsidRPr="00A246BC">
        <w:rPr>
          <w:szCs w:val="22"/>
          <w:lang w:val="sk-SK"/>
        </w:rPr>
        <w:t>a</w:t>
      </w:r>
      <w:r w:rsidRPr="00A246BC">
        <w:rPr>
          <w:spacing w:val="1"/>
          <w:szCs w:val="22"/>
          <w:lang w:val="sk-SK"/>
        </w:rPr>
        <w:t>ci</w:t>
      </w:r>
      <w:r w:rsidRPr="00A246BC">
        <w:rPr>
          <w:spacing w:val="-2"/>
          <w:szCs w:val="22"/>
          <w:lang w:val="sk-SK"/>
        </w:rPr>
        <w:t>e</w:t>
      </w:r>
      <w:r w:rsidRPr="00A246BC">
        <w:rPr>
          <w:szCs w:val="22"/>
          <w:lang w:val="sk-SK"/>
        </w:rPr>
        <w:t>n</w:t>
      </w:r>
      <w:r w:rsidRPr="00A246BC">
        <w:rPr>
          <w:spacing w:val="1"/>
          <w:szCs w:val="22"/>
          <w:lang w:val="sk-SK"/>
        </w:rPr>
        <w:t>t</w:t>
      </w:r>
      <w:r w:rsidRPr="00A246BC">
        <w:rPr>
          <w:szCs w:val="22"/>
          <w:lang w:val="sk-SK"/>
        </w:rPr>
        <w:t>om</w:t>
      </w:r>
      <w:r w:rsidRPr="00A246BC">
        <w:rPr>
          <w:spacing w:val="-4"/>
          <w:szCs w:val="22"/>
          <w:lang w:val="sk-SK"/>
        </w:rPr>
        <w:t xml:space="preserve"> </w:t>
      </w:r>
      <w:r w:rsidRPr="00A246BC">
        <w:rPr>
          <w:szCs w:val="22"/>
          <w:lang w:val="sk-SK"/>
        </w:rPr>
        <w:t>s </w:t>
      </w:r>
      <w:r w:rsidRPr="00A246BC">
        <w:rPr>
          <w:spacing w:val="-1"/>
          <w:szCs w:val="22"/>
          <w:lang w:val="sk-SK"/>
        </w:rPr>
        <w:t>H</w:t>
      </w:r>
      <w:r w:rsidRPr="00A246BC">
        <w:rPr>
          <w:szCs w:val="22"/>
          <w:lang w:val="sk-SK"/>
        </w:rPr>
        <w:t>E</w:t>
      </w:r>
      <w:r w:rsidRPr="00A246BC">
        <w:rPr>
          <w:spacing w:val="-1"/>
          <w:szCs w:val="22"/>
          <w:lang w:val="sk-SK"/>
        </w:rPr>
        <w:t>S</w:t>
      </w:r>
      <w:r w:rsidRPr="00A246BC">
        <w:rPr>
          <w:spacing w:val="1"/>
          <w:szCs w:val="22"/>
          <w:lang w:val="sk-SK"/>
        </w:rPr>
        <w:t>/</w:t>
      </w:r>
      <w:r w:rsidRPr="00A246BC">
        <w:rPr>
          <w:spacing w:val="-1"/>
          <w:szCs w:val="22"/>
          <w:lang w:val="sk-SK"/>
        </w:rPr>
        <w:t>C</w:t>
      </w:r>
      <w:r w:rsidRPr="00A246BC">
        <w:rPr>
          <w:szCs w:val="22"/>
          <w:lang w:val="sk-SK"/>
        </w:rPr>
        <w:t>EL</w:t>
      </w:r>
      <w:r w:rsidRPr="00A246BC">
        <w:rPr>
          <w:spacing w:val="-1"/>
          <w:szCs w:val="22"/>
          <w:lang w:val="sk-SK"/>
        </w:rPr>
        <w:t xml:space="preserve"> </w:t>
      </w:r>
      <w:r w:rsidRPr="00A246BC">
        <w:rPr>
          <w:szCs w:val="22"/>
          <w:lang w:val="sk-SK"/>
        </w:rPr>
        <w:t>podá</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 xml:space="preserve">o </w:t>
      </w:r>
      <w:r w:rsidRPr="00A246BC">
        <w:rPr>
          <w:spacing w:val="-2"/>
          <w:szCs w:val="22"/>
          <w:lang w:val="sk-SK"/>
        </w:rPr>
        <w:t>1</w:t>
      </w:r>
      <w:r w:rsidRPr="00A246BC">
        <w:rPr>
          <w:szCs w:val="22"/>
          <w:lang w:val="sk-SK"/>
        </w:rPr>
        <w:t xml:space="preserve">00 </w:t>
      </w:r>
      <w:r w:rsidRPr="00A246BC">
        <w:rPr>
          <w:spacing w:val="-4"/>
          <w:szCs w:val="22"/>
          <w:lang w:val="sk-SK"/>
        </w:rPr>
        <w:t>m</w:t>
      </w:r>
      <w:r w:rsidRPr="00A246BC">
        <w:rPr>
          <w:szCs w:val="22"/>
          <w:lang w:val="sk-SK"/>
        </w:rPr>
        <w:t>g</w:t>
      </w:r>
      <w:r w:rsidRPr="00A246BC">
        <w:rPr>
          <w:spacing w:val="-2"/>
          <w:szCs w:val="22"/>
          <w:lang w:val="sk-SK"/>
        </w:rPr>
        <w:t xml:space="preserve"> </w:t>
      </w:r>
      <w:r w:rsidRPr="00A246BC">
        <w:rPr>
          <w:szCs w:val="22"/>
          <w:lang w:val="sk-SK"/>
        </w:rPr>
        <w:t>až</w:t>
      </w:r>
      <w:r w:rsidRPr="00A246BC">
        <w:rPr>
          <w:spacing w:val="-2"/>
          <w:szCs w:val="22"/>
          <w:lang w:val="sk-SK"/>
        </w:rPr>
        <w:t xml:space="preserve"> </w:t>
      </w:r>
      <w:r w:rsidRPr="00A246BC">
        <w:rPr>
          <w:szCs w:val="22"/>
          <w:lang w:val="sk-SK"/>
        </w:rPr>
        <w:t>1</w:t>
      </w:r>
      <w:r w:rsidRPr="00A246BC">
        <w:rPr>
          <w:spacing w:val="1"/>
          <w:szCs w:val="22"/>
          <w:lang w:val="sk-SK"/>
        </w:rPr>
        <w:t xml:space="preserve"> </w:t>
      </w:r>
      <w:r w:rsidRPr="00A246BC">
        <w:rPr>
          <w:szCs w:val="22"/>
          <w:lang w:val="sk-SK"/>
        </w:rPr>
        <w:t>000</w:t>
      </w:r>
      <w:r w:rsidRPr="00A246BC">
        <w:rPr>
          <w:spacing w:val="3"/>
          <w:szCs w:val="22"/>
          <w:lang w:val="sk-SK"/>
        </w:rPr>
        <w:t xml:space="preserve"> </w:t>
      </w:r>
      <w:r w:rsidRPr="00A246BC">
        <w:rPr>
          <w:spacing w:val="-4"/>
          <w:szCs w:val="22"/>
          <w:lang w:val="sk-SK"/>
        </w:rPr>
        <w:t>m</w:t>
      </w:r>
      <w:r w:rsidRPr="00A246BC">
        <w:rPr>
          <w:szCs w:val="22"/>
          <w:lang w:val="sk-SK"/>
        </w:rPr>
        <w:t>g imatinibu de</w:t>
      </w:r>
      <w:r w:rsidRPr="00A246BC">
        <w:rPr>
          <w:spacing w:val="-2"/>
          <w:szCs w:val="22"/>
          <w:lang w:val="sk-SK"/>
        </w:rPr>
        <w:t>n</w:t>
      </w:r>
      <w:r w:rsidRPr="00A246BC">
        <w:rPr>
          <w:szCs w:val="22"/>
          <w:lang w:val="sk-SK"/>
        </w:rPr>
        <w:t>ne. Ďa</w:t>
      </w:r>
      <w:r w:rsidRPr="00A246BC">
        <w:rPr>
          <w:spacing w:val="-2"/>
          <w:szCs w:val="22"/>
          <w:lang w:val="sk-SK"/>
        </w:rPr>
        <w:t>l</w:t>
      </w:r>
      <w:r w:rsidRPr="00A246BC">
        <w:rPr>
          <w:szCs w:val="22"/>
          <w:lang w:val="sk-SK"/>
        </w:rPr>
        <w:t>š</w:t>
      </w:r>
      <w:r w:rsidRPr="00A246BC">
        <w:rPr>
          <w:spacing w:val="1"/>
          <w:szCs w:val="22"/>
          <w:lang w:val="sk-SK"/>
        </w:rPr>
        <w:t>í</w:t>
      </w:r>
      <w:r w:rsidRPr="00A246BC">
        <w:rPr>
          <w:spacing w:val="-2"/>
          <w:szCs w:val="22"/>
          <w:lang w:val="sk-SK"/>
        </w:rPr>
        <w:t>c</w:t>
      </w:r>
      <w:r w:rsidRPr="00A246BC">
        <w:rPr>
          <w:szCs w:val="22"/>
          <w:lang w:val="sk-SK"/>
        </w:rPr>
        <w:t>h 162</w:t>
      </w:r>
      <w:r w:rsidRPr="00A246BC">
        <w:rPr>
          <w:spacing w:val="2"/>
          <w:szCs w:val="22"/>
          <w:lang w:val="sk-SK"/>
        </w:rPr>
        <w:t xml:space="preserve"> </w:t>
      </w:r>
      <w:r w:rsidRPr="00A246BC">
        <w:rPr>
          <w:spacing w:val="-2"/>
          <w:szCs w:val="22"/>
          <w:lang w:val="sk-SK"/>
        </w:rPr>
        <w:t>p</w:t>
      </w:r>
      <w:r w:rsidRPr="00A246BC">
        <w:rPr>
          <w:szCs w:val="22"/>
          <w:lang w:val="sk-SK"/>
        </w:rPr>
        <w:t>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pacing w:val="-1"/>
          <w:szCs w:val="22"/>
          <w:lang w:val="sk-SK"/>
        </w:rPr>
        <w:t>H</w:t>
      </w:r>
      <w:r w:rsidRPr="00A246BC">
        <w:rPr>
          <w:szCs w:val="22"/>
          <w:lang w:val="sk-SK"/>
        </w:rPr>
        <w:t>E</w:t>
      </w:r>
      <w:r w:rsidRPr="00A246BC">
        <w:rPr>
          <w:spacing w:val="-1"/>
          <w:szCs w:val="22"/>
          <w:lang w:val="sk-SK"/>
        </w:rPr>
        <w:t>S</w:t>
      </w:r>
      <w:r w:rsidRPr="00A246BC">
        <w:rPr>
          <w:spacing w:val="1"/>
          <w:szCs w:val="22"/>
          <w:lang w:val="sk-SK"/>
        </w:rPr>
        <w:t>/</w:t>
      </w:r>
      <w:r w:rsidRPr="00A246BC">
        <w:rPr>
          <w:spacing w:val="-1"/>
          <w:szCs w:val="22"/>
          <w:lang w:val="sk-SK"/>
        </w:rPr>
        <w:t>C</w:t>
      </w:r>
      <w:r w:rsidRPr="00A246BC">
        <w:rPr>
          <w:szCs w:val="22"/>
          <w:lang w:val="sk-SK"/>
        </w:rPr>
        <w:t>E</w:t>
      </w:r>
      <w:r w:rsidRPr="00A246BC">
        <w:rPr>
          <w:spacing w:val="-1"/>
          <w:szCs w:val="22"/>
          <w:lang w:val="sk-SK"/>
        </w:rPr>
        <w:t>L</w:t>
      </w:r>
      <w:r w:rsidRPr="00A246BC">
        <w:rPr>
          <w:szCs w:val="22"/>
          <w:lang w:val="sk-SK"/>
        </w:rPr>
        <w:t>, o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pacing w:val="-2"/>
          <w:szCs w:val="22"/>
          <w:lang w:val="sk-SK"/>
        </w:rPr>
        <w:t>ý</w:t>
      </w:r>
      <w:r w:rsidRPr="00A246BC">
        <w:rPr>
          <w:szCs w:val="22"/>
          <w:lang w:val="sk-SK"/>
        </w:rPr>
        <w:t>ch bo</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sp</w:t>
      </w:r>
      <w:r w:rsidRPr="00A246BC">
        <w:rPr>
          <w:spacing w:val="-1"/>
          <w:szCs w:val="22"/>
          <w:lang w:val="sk-SK"/>
        </w:rPr>
        <w:t>r</w:t>
      </w:r>
      <w:r w:rsidRPr="00A246BC">
        <w:rPr>
          <w:szCs w:val="22"/>
          <w:lang w:val="sk-SK"/>
        </w:rPr>
        <w:t>á</w:t>
      </w:r>
      <w:r w:rsidRPr="00A246BC">
        <w:rPr>
          <w:spacing w:val="-2"/>
          <w:szCs w:val="22"/>
          <w:lang w:val="sk-SK"/>
        </w:rPr>
        <w:t>v</w:t>
      </w:r>
      <w:r w:rsidRPr="00A246BC">
        <w:rPr>
          <w:szCs w:val="22"/>
          <w:lang w:val="sk-SK"/>
        </w:rPr>
        <w:t>y v</w:t>
      </w:r>
      <w:r w:rsidRPr="00A246BC">
        <w:rPr>
          <w:spacing w:val="-2"/>
          <w:szCs w:val="22"/>
          <w:lang w:val="sk-SK"/>
        </w:rPr>
        <w:t xml:space="preserve"> </w:t>
      </w:r>
      <w:r w:rsidRPr="00A246BC">
        <w:rPr>
          <w:szCs w:val="22"/>
          <w:lang w:val="sk-SK"/>
        </w:rPr>
        <w:t>35 pub</w:t>
      </w:r>
      <w:r w:rsidRPr="00A246BC">
        <w:rPr>
          <w:spacing w:val="1"/>
          <w:szCs w:val="22"/>
          <w:lang w:val="sk-SK"/>
        </w:rPr>
        <w:t>li</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an</w:t>
      </w:r>
      <w:r w:rsidRPr="00A246BC">
        <w:rPr>
          <w:spacing w:val="-2"/>
          <w:szCs w:val="22"/>
          <w:lang w:val="sk-SK"/>
        </w:rPr>
        <w:t>ý</w:t>
      </w:r>
      <w:r w:rsidRPr="00A246BC">
        <w:rPr>
          <w:szCs w:val="22"/>
          <w:lang w:val="sk-SK"/>
        </w:rPr>
        <w:t>ch h</w:t>
      </w:r>
      <w:r w:rsidRPr="00A246BC">
        <w:rPr>
          <w:spacing w:val="1"/>
          <w:szCs w:val="22"/>
          <w:lang w:val="sk-SK"/>
        </w:rPr>
        <w:t>l</w:t>
      </w:r>
      <w:r w:rsidRPr="00A246BC">
        <w:rPr>
          <w:szCs w:val="22"/>
          <w:lang w:val="sk-SK"/>
        </w:rPr>
        <w:t>á</w:t>
      </w:r>
      <w:r w:rsidRPr="00A246BC">
        <w:rPr>
          <w:spacing w:val="-2"/>
          <w:szCs w:val="22"/>
          <w:lang w:val="sk-SK"/>
        </w:rPr>
        <w:t>s</w:t>
      </w:r>
      <w:r w:rsidRPr="00A246BC">
        <w:rPr>
          <w:szCs w:val="22"/>
          <w:lang w:val="sk-SK"/>
        </w:rPr>
        <w:t>en</w:t>
      </w:r>
      <w:r w:rsidRPr="00A246BC">
        <w:rPr>
          <w:spacing w:val="-1"/>
          <w:szCs w:val="22"/>
          <w:lang w:val="sk-SK"/>
        </w:rPr>
        <w:t>i</w:t>
      </w:r>
      <w:r w:rsidRPr="00A246BC">
        <w:rPr>
          <w:szCs w:val="22"/>
          <w:lang w:val="sk-SK"/>
        </w:rPr>
        <w:t>a</w:t>
      </w:r>
      <w:r w:rsidRPr="00A246BC">
        <w:rPr>
          <w:spacing w:val="1"/>
          <w:szCs w:val="22"/>
          <w:lang w:val="sk-SK"/>
        </w:rPr>
        <w:t>c</w:t>
      </w:r>
      <w:r w:rsidRPr="00A246BC">
        <w:rPr>
          <w:szCs w:val="22"/>
          <w:lang w:val="sk-SK"/>
        </w:rPr>
        <w:t>h o</w:t>
      </w:r>
      <w:r w:rsidRPr="00A246BC">
        <w:rPr>
          <w:spacing w:val="2"/>
          <w:szCs w:val="22"/>
          <w:lang w:val="sk-SK"/>
        </w:rPr>
        <w:t xml:space="preserve"> </w:t>
      </w:r>
      <w:r w:rsidRPr="00A246BC">
        <w:rPr>
          <w:spacing w:val="-2"/>
          <w:szCs w:val="22"/>
          <w:lang w:val="sk-SK"/>
        </w:rPr>
        <w:t>p</w:t>
      </w:r>
      <w:r w:rsidRPr="00A246BC">
        <w:rPr>
          <w:spacing w:val="1"/>
          <w:szCs w:val="22"/>
          <w:lang w:val="sk-SK"/>
        </w:rPr>
        <w:t>r</w:t>
      </w:r>
      <w:r w:rsidRPr="00A246BC">
        <w:rPr>
          <w:spacing w:val="-1"/>
          <w:szCs w:val="22"/>
          <w:lang w:val="sk-SK"/>
        </w:rPr>
        <w:t>í</w:t>
      </w:r>
      <w:r w:rsidRPr="00A246BC">
        <w:rPr>
          <w:szCs w:val="22"/>
          <w:lang w:val="sk-SK"/>
        </w:rPr>
        <w:t>pad</w:t>
      </w:r>
      <w:r w:rsidRPr="00A246BC">
        <w:rPr>
          <w:spacing w:val="-2"/>
          <w:szCs w:val="22"/>
          <w:lang w:val="sk-SK"/>
        </w:rPr>
        <w:t>oc</w:t>
      </w:r>
      <w:r w:rsidRPr="00A246BC">
        <w:rPr>
          <w:szCs w:val="22"/>
          <w:lang w:val="sk-SK"/>
        </w:rPr>
        <w:t>h a</w:t>
      </w:r>
      <w:r w:rsidRPr="00A246BC">
        <w:rPr>
          <w:spacing w:val="1"/>
          <w:szCs w:val="22"/>
          <w:lang w:val="sk-SK"/>
        </w:rPr>
        <w:t xml:space="preserve"> </w:t>
      </w:r>
      <w:r w:rsidRPr="00A246BC">
        <w:rPr>
          <w:szCs w:val="22"/>
          <w:lang w:val="sk-SK"/>
        </w:rPr>
        <w:t>s</w:t>
      </w:r>
      <w:r w:rsidRPr="00A246BC">
        <w:rPr>
          <w:spacing w:val="-2"/>
          <w:szCs w:val="22"/>
          <w:lang w:val="sk-SK"/>
        </w:rPr>
        <w:t>k</w:t>
      </w:r>
      <w:r w:rsidRPr="00A246BC">
        <w:rPr>
          <w:szCs w:val="22"/>
          <w:lang w:val="sk-SK"/>
        </w:rPr>
        <w:t>up</w:t>
      </w:r>
      <w:r w:rsidRPr="00A246BC">
        <w:rPr>
          <w:spacing w:val="1"/>
          <w:szCs w:val="22"/>
          <w:lang w:val="sk-SK"/>
        </w:rPr>
        <w:t>i</w:t>
      </w:r>
      <w:r w:rsidRPr="00A246BC">
        <w:rPr>
          <w:szCs w:val="22"/>
          <w:lang w:val="sk-SK"/>
        </w:rPr>
        <w:t>n</w:t>
      </w:r>
      <w:r w:rsidRPr="00A246BC">
        <w:rPr>
          <w:spacing w:val="-2"/>
          <w:szCs w:val="22"/>
          <w:lang w:val="sk-SK"/>
        </w:rPr>
        <w:t>á</w:t>
      </w:r>
      <w:r w:rsidRPr="00A246BC">
        <w:rPr>
          <w:spacing w:val="1"/>
          <w:szCs w:val="22"/>
          <w:lang w:val="sk-SK"/>
        </w:rPr>
        <w:t>c</w:t>
      </w:r>
      <w:r w:rsidRPr="00A246BC">
        <w:rPr>
          <w:szCs w:val="22"/>
          <w:lang w:val="sk-SK"/>
        </w:rPr>
        <w:t xml:space="preserve">h </w:t>
      </w:r>
      <w:r w:rsidRPr="00A246BC">
        <w:rPr>
          <w:spacing w:val="-2"/>
          <w:szCs w:val="22"/>
          <w:lang w:val="sk-SK"/>
        </w:rPr>
        <w:t>p</w:t>
      </w:r>
      <w:r w:rsidRPr="00A246BC">
        <w:rPr>
          <w:spacing w:val="1"/>
          <w:szCs w:val="22"/>
          <w:lang w:val="sk-SK"/>
        </w:rPr>
        <w:t>rí</w:t>
      </w:r>
      <w:r w:rsidRPr="00A246BC">
        <w:rPr>
          <w:spacing w:val="-2"/>
          <w:szCs w:val="22"/>
          <w:lang w:val="sk-SK"/>
        </w:rPr>
        <w:t>p</w:t>
      </w:r>
      <w:r w:rsidRPr="00A246BC">
        <w:rPr>
          <w:szCs w:val="22"/>
          <w:lang w:val="sk-SK"/>
        </w:rPr>
        <w:t>ado</w:t>
      </w:r>
      <w:r w:rsidRPr="00A246BC">
        <w:rPr>
          <w:spacing w:val="-2"/>
          <w:szCs w:val="22"/>
          <w:lang w:val="sk-SK"/>
        </w:rPr>
        <w:t>v</w:t>
      </w:r>
      <w:r w:rsidRPr="00A246BC">
        <w:rPr>
          <w:szCs w:val="22"/>
          <w:lang w:val="sk-SK"/>
        </w:rPr>
        <w:t>, d</w:t>
      </w:r>
      <w:r w:rsidRPr="00A246BC">
        <w:rPr>
          <w:spacing w:val="-2"/>
          <w:szCs w:val="22"/>
          <w:lang w:val="sk-SK"/>
        </w:rPr>
        <w:t>o</w:t>
      </w:r>
      <w:r w:rsidRPr="00A246BC">
        <w:rPr>
          <w:szCs w:val="22"/>
          <w:lang w:val="sk-SK"/>
        </w:rPr>
        <w:t>s</w:t>
      </w:r>
      <w:r w:rsidRPr="00A246BC">
        <w:rPr>
          <w:spacing w:val="1"/>
          <w:szCs w:val="22"/>
          <w:lang w:val="sk-SK"/>
        </w:rPr>
        <w:t>t</w:t>
      </w:r>
      <w:r w:rsidRPr="00A246BC">
        <w:rPr>
          <w:szCs w:val="22"/>
          <w:lang w:val="sk-SK"/>
        </w:rPr>
        <w:t>á</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o imatinib v</w:t>
      </w:r>
      <w:r w:rsidRPr="00A246BC">
        <w:rPr>
          <w:spacing w:val="-2"/>
          <w:szCs w:val="22"/>
          <w:lang w:val="sk-SK"/>
        </w:rPr>
        <w:t xml:space="preserve"> </w:t>
      </w:r>
      <w:r w:rsidRPr="00A246BC">
        <w:rPr>
          <w:szCs w:val="22"/>
          <w:lang w:val="sk-SK"/>
        </w:rPr>
        <w:t>dáv</w:t>
      </w:r>
      <w:r w:rsidRPr="00A246BC">
        <w:rPr>
          <w:spacing w:val="-2"/>
          <w:szCs w:val="22"/>
          <w:lang w:val="sk-SK"/>
        </w:rPr>
        <w:t>k</w:t>
      </w:r>
      <w:r w:rsidRPr="00A246BC">
        <w:rPr>
          <w:szCs w:val="22"/>
          <w:lang w:val="sk-SK"/>
        </w:rPr>
        <w:t>a</w:t>
      </w:r>
      <w:r w:rsidRPr="00A246BC">
        <w:rPr>
          <w:spacing w:val="1"/>
          <w:szCs w:val="22"/>
          <w:lang w:val="sk-SK"/>
        </w:rPr>
        <w:t>c</w:t>
      </w:r>
      <w:r w:rsidRPr="00A246BC">
        <w:rPr>
          <w:szCs w:val="22"/>
          <w:lang w:val="sk-SK"/>
        </w:rPr>
        <w:t xml:space="preserve">h od 75 </w:t>
      </w:r>
      <w:r w:rsidRPr="00A246BC">
        <w:rPr>
          <w:spacing w:val="-4"/>
          <w:szCs w:val="22"/>
          <w:lang w:val="sk-SK"/>
        </w:rPr>
        <w:t>m</w:t>
      </w:r>
      <w:r w:rsidRPr="00A246BC">
        <w:rPr>
          <w:szCs w:val="22"/>
          <w:lang w:val="sk-SK"/>
        </w:rPr>
        <w:t>g</w:t>
      </w:r>
      <w:r w:rsidRPr="00A246BC">
        <w:rPr>
          <w:spacing w:val="-2"/>
          <w:szCs w:val="22"/>
          <w:lang w:val="sk-SK"/>
        </w:rPr>
        <w:t xml:space="preserve"> </w:t>
      </w:r>
      <w:r w:rsidRPr="00A246BC">
        <w:rPr>
          <w:szCs w:val="22"/>
          <w:lang w:val="sk-SK"/>
        </w:rPr>
        <w:t>do 800</w:t>
      </w:r>
      <w:r w:rsidRPr="00A246BC">
        <w:rPr>
          <w:spacing w:val="1"/>
          <w:szCs w:val="22"/>
          <w:lang w:val="sk-SK"/>
        </w:rPr>
        <w:t xml:space="preserve"> </w:t>
      </w:r>
      <w:r w:rsidRPr="00A246BC">
        <w:rPr>
          <w:spacing w:val="-1"/>
          <w:szCs w:val="22"/>
          <w:lang w:val="sk-SK"/>
        </w:rPr>
        <w:t>m</w:t>
      </w:r>
      <w:r w:rsidRPr="00A246BC">
        <w:rPr>
          <w:szCs w:val="22"/>
          <w:lang w:val="sk-SK"/>
        </w:rPr>
        <w:t>g</w:t>
      </w:r>
      <w:r w:rsidRPr="00A246BC">
        <w:rPr>
          <w:spacing w:val="-2"/>
          <w:szCs w:val="22"/>
          <w:lang w:val="sk-SK"/>
        </w:rPr>
        <w:t xml:space="preserve"> </w:t>
      </w:r>
      <w:r w:rsidRPr="00A246BC">
        <w:rPr>
          <w:szCs w:val="22"/>
          <w:lang w:val="sk-SK"/>
        </w:rPr>
        <w:t>denn</w:t>
      </w:r>
      <w:r w:rsidRPr="00A246BC">
        <w:rPr>
          <w:spacing w:val="1"/>
          <w:szCs w:val="22"/>
          <w:lang w:val="sk-SK"/>
        </w:rPr>
        <w:t>e</w:t>
      </w:r>
      <w:r w:rsidRPr="00A246BC">
        <w:rPr>
          <w:szCs w:val="22"/>
          <w:lang w:val="sk-SK"/>
        </w:rPr>
        <w:t xml:space="preserve">. </w:t>
      </w:r>
      <w:r w:rsidRPr="00A246BC">
        <w:rPr>
          <w:spacing w:val="-1"/>
          <w:szCs w:val="22"/>
          <w:lang w:val="sk-SK"/>
        </w:rPr>
        <w:t>C</w:t>
      </w:r>
      <w:r w:rsidRPr="00A246BC">
        <w:rPr>
          <w:spacing w:val="-2"/>
          <w:szCs w:val="22"/>
          <w:lang w:val="sk-SK"/>
        </w:rPr>
        <w:t>y</w:t>
      </w:r>
      <w:r w:rsidRPr="00A246BC">
        <w:rPr>
          <w:spacing w:val="1"/>
          <w:szCs w:val="22"/>
          <w:lang w:val="sk-SK"/>
        </w:rPr>
        <w:t>t</w:t>
      </w:r>
      <w:r w:rsidRPr="00A246BC">
        <w:rPr>
          <w:szCs w:val="22"/>
          <w:lang w:val="sk-SK"/>
        </w:rPr>
        <w:t>o</w:t>
      </w:r>
      <w:r w:rsidRPr="00A246BC">
        <w:rPr>
          <w:spacing w:val="-2"/>
          <w:szCs w:val="22"/>
          <w:lang w:val="sk-SK"/>
        </w:rPr>
        <w:t>g</w:t>
      </w:r>
      <w:r w:rsidRPr="00A246BC">
        <w:rPr>
          <w:szCs w:val="22"/>
          <w:lang w:val="sk-SK"/>
        </w:rPr>
        <w:t>en</w:t>
      </w:r>
      <w:r w:rsidRPr="00A246BC">
        <w:rPr>
          <w:spacing w:val="1"/>
          <w:szCs w:val="22"/>
          <w:lang w:val="sk-SK"/>
        </w:rPr>
        <w:t>eti</w:t>
      </w:r>
      <w:r w:rsidRPr="00A246BC">
        <w:rPr>
          <w:szCs w:val="22"/>
          <w:lang w:val="sk-SK"/>
        </w:rPr>
        <w:t>c</w:t>
      </w:r>
      <w:r w:rsidRPr="00A246BC">
        <w:rPr>
          <w:spacing w:val="-2"/>
          <w:szCs w:val="22"/>
          <w:lang w:val="sk-SK"/>
        </w:rPr>
        <w:t>k</w:t>
      </w:r>
      <w:r w:rsidRPr="00A246BC">
        <w:rPr>
          <w:szCs w:val="22"/>
          <w:lang w:val="sk-SK"/>
        </w:rPr>
        <w:t xml:space="preserve">é </w:t>
      </w:r>
      <w:r w:rsidRPr="00A246BC">
        <w:rPr>
          <w:spacing w:val="-2"/>
          <w:szCs w:val="22"/>
          <w:lang w:val="sk-SK"/>
        </w:rPr>
        <w:t>a</w:t>
      </w:r>
      <w:r w:rsidRPr="00A246BC">
        <w:rPr>
          <w:szCs w:val="22"/>
          <w:lang w:val="sk-SK"/>
        </w:rPr>
        <w:t>bno</w:t>
      </w:r>
      <w:r w:rsidRPr="00A246BC">
        <w:rPr>
          <w:spacing w:val="1"/>
          <w:szCs w:val="22"/>
          <w:lang w:val="sk-SK"/>
        </w:rPr>
        <w:t>r</w:t>
      </w:r>
      <w:r w:rsidRPr="00A246BC">
        <w:rPr>
          <w:spacing w:val="-4"/>
          <w:szCs w:val="22"/>
          <w:lang w:val="sk-SK"/>
        </w:rPr>
        <w:t>m</w:t>
      </w:r>
      <w:r w:rsidRPr="00A246BC">
        <w:rPr>
          <w:szCs w:val="22"/>
          <w:lang w:val="sk-SK"/>
        </w:rPr>
        <w:t>a</w:t>
      </w:r>
      <w:r w:rsidRPr="00A246BC">
        <w:rPr>
          <w:spacing w:val="1"/>
          <w:szCs w:val="22"/>
          <w:lang w:val="sk-SK"/>
        </w:rPr>
        <w:t>l</w:t>
      </w:r>
      <w:r w:rsidRPr="00A246BC">
        <w:rPr>
          <w:spacing w:val="-1"/>
          <w:szCs w:val="22"/>
          <w:lang w:val="sk-SK"/>
        </w:rPr>
        <w:t>i</w:t>
      </w:r>
      <w:r w:rsidRPr="00A246BC">
        <w:rPr>
          <w:spacing w:val="1"/>
          <w:szCs w:val="22"/>
          <w:lang w:val="sk-SK"/>
        </w:rPr>
        <w:t>t</w:t>
      </w:r>
      <w:r w:rsidRPr="00A246BC">
        <w:rPr>
          <w:szCs w:val="22"/>
          <w:lang w:val="sk-SK"/>
        </w:rPr>
        <w:t>y</w:t>
      </w:r>
      <w:r w:rsidRPr="00A246BC">
        <w:rPr>
          <w:spacing w:val="-2"/>
          <w:szCs w:val="22"/>
          <w:lang w:val="sk-SK"/>
        </w:rPr>
        <w:t xml:space="preserve"> </w:t>
      </w:r>
      <w:r w:rsidRPr="00A246BC">
        <w:rPr>
          <w:szCs w:val="22"/>
          <w:lang w:val="sk-SK"/>
        </w:rPr>
        <w:t>sa</w:t>
      </w:r>
      <w:r w:rsidRPr="00A246BC">
        <w:rPr>
          <w:spacing w:val="1"/>
          <w:szCs w:val="22"/>
          <w:lang w:val="sk-SK"/>
        </w:rPr>
        <w:t xml:space="preserve"> </w:t>
      </w:r>
      <w:r w:rsidRPr="00A246BC">
        <w:rPr>
          <w:spacing w:val="-2"/>
          <w:szCs w:val="22"/>
          <w:lang w:val="sk-SK"/>
        </w:rPr>
        <w:t>vy</w:t>
      </w:r>
      <w:r w:rsidRPr="00A246BC">
        <w:rPr>
          <w:szCs w:val="22"/>
          <w:lang w:val="sk-SK"/>
        </w:rPr>
        <w:t>hodno</w:t>
      </w:r>
      <w:r w:rsidRPr="00A246BC">
        <w:rPr>
          <w:spacing w:val="1"/>
          <w:szCs w:val="22"/>
          <w:lang w:val="sk-SK"/>
        </w:rPr>
        <w:t>ti</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u</w:t>
      </w:r>
      <w:r w:rsidRPr="00A246BC">
        <w:rPr>
          <w:spacing w:val="-2"/>
          <w:szCs w:val="22"/>
          <w:lang w:val="sk-SK"/>
        </w:rPr>
        <w:t xml:space="preserve"> </w:t>
      </w:r>
      <w:r w:rsidRPr="00A246BC">
        <w:rPr>
          <w:szCs w:val="22"/>
          <w:lang w:val="sk-SK"/>
        </w:rPr>
        <w:t>117 z c</w:t>
      </w:r>
      <w:r w:rsidRPr="00A246BC">
        <w:rPr>
          <w:spacing w:val="1"/>
          <w:szCs w:val="22"/>
          <w:lang w:val="sk-SK"/>
        </w:rPr>
        <w:t>el</w:t>
      </w:r>
      <w:r w:rsidRPr="00A246BC">
        <w:rPr>
          <w:spacing w:val="-2"/>
          <w:szCs w:val="22"/>
          <w:lang w:val="sk-SK"/>
        </w:rPr>
        <w:t>k</w:t>
      </w:r>
      <w:r w:rsidRPr="00A246BC">
        <w:rPr>
          <w:szCs w:val="22"/>
          <w:lang w:val="sk-SK"/>
        </w:rPr>
        <w:t>o</w:t>
      </w:r>
      <w:r w:rsidRPr="00A246BC">
        <w:rPr>
          <w:spacing w:val="-2"/>
          <w:szCs w:val="22"/>
          <w:lang w:val="sk-SK"/>
        </w:rPr>
        <w:t>ve</w:t>
      </w:r>
      <w:r w:rsidRPr="00A246BC">
        <w:rPr>
          <w:szCs w:val="22"/>
          <w:lang w:val="sk-SK"/>
        </w:rPr>
        <w:t>j popu</w:t>
      </w:r>
      <w:r w:rsidRPr="00A246BC">
        <w:rPr>
          <w:spacing w:val="1"/>
          <w:szCs w:val="22"/>
          <w:lang w:val="sk-SK"/>
        </w:rPr>
        <w:t>l</w:t>
      </w:r>
      <w:r w:rsidRPr="00A246BC">
        <w:rPr>
          <w:spacing w:val="-2"/>
          <w:szCs w:val="22"/>
          <w:lang w:val="sk-SK"/>
        </w:rPr>
        <w:t>á</w:t>
      </w:r>
      <w:r w:rsidRPr="00A246BC">
        <w:rPr>
          <w:szCs w:val="22"/>
          <w:lang w:val="sk-SK"/>
        </w:rPr>
        <w:t>c</w:t>
      </w:r>
      <w:r w:rsidRPr="00A246BC">
        <w:rPr>
          <w:spacing w:val="-1"/>
          <w:szCs w:val="22"/>
          <w:lang w:val="sk-SK"/>
        </w:rPr>
        <w:t>i</w:t>
      </w:r>
      <w:r w:rsidRPr="00A246BC">
        <w:rPr>
          <w:szCs w:val="22"/>
          <w:lang w:val="sk-SK"/>
        </w:rPr>
        <w:t>e 176</w:t>
      </w:r>
      <w:r w:rsidRPr="00A246BC">
        <w:rPr>
          <w:spacing w:val="1"/>
          <w:szCs w:val="22"/>
          <w:lang w:val="sk-SK"/>
        </w:rPr>
        <w:t xml:space="preserve"> </w:t>
      </w:r>
      <w:r w:rsidRPr="00A246BC">
        <w:rPr>
          <w:spacing w:val="-2"/>
          <w:szCs w:val="22"/>
          <w:lang w:val="sk-SK"/>
        </w:rPr>
        <w:t>p</w:t>
      </w:r>
      <w:r w:rsidRPr="00A246BC">
        <w:rPr>
          <w:szCs w:val="22"/>
          <w:lang w:val="sk-SK"/>
        </w:rPr>
        <w:t>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w:t>
      </w:r>
      <w:r w:rsidRPr="00A246BC">
        <w:rPr>
          <w:spacing w:val="-2"/>
          <w:szCs w:val="22"/>
          <w:lang w:val="sk-SK"/>
        </w:rPr>
        <w:t>v</w:t>
      </w:r>
      <w:r w:rsidRPr="00A246BC">
        <w:rPr>
          <w:szCs w:val="22"/>
          <w:lang w:val="sk-SK"/>
        </w:rPr>
        <w:t>. U</w:t>
      </w:r>
      <w:r w:rsidRPr="00A246BC">
        <w:rPr>
          <w:spacing w:val="-1"/>
          <w:szCs w:val="22"/>
          <w:lang w:val="sk-SK"/>
        </w:rPr>
        <w:t xml:space="preserve"> </w:t>
      </w:r>
      <w:r w:rsidRPr="00A246BC">
        <w:rPr>
          <w:szCs w:val="22"/>
          <w:lang w:val="sk-SK"/>
        </w:rPr>
        <w:t>61 z</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o 117</w:t>
      </w:r>
      <w:r w:rsidRPr="00A246BC">
        <w:rPr>
          <w:spacing w:val="-1"/>
          <w:szCs w:val="22"/>
          <w:lang w:val="sk-SK"/>
        </w:rPr>
        <w:t xml:space="preserve"> </w:t>
      </w:r>
      <w:r w:rsidRPr="00A246BC">
        <w:rPr>
          <w:szCs w:val="22"/>
          <w:lang w:val="sk-SK"/>
        </w:rPr>
        <w:t>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sa</w:t>
      </w:r>
      <w:r w:rsidRPr="00A246BC">
        <w:rPr>
          <w:spacing w:val="1"/>
          <w:szCs w:val="22"/>
          <w:lang w:val="sk-SK"/>
        </w:rPr>
        <w:t xml:space="preserve"> </w:t>
      </w:r>
      <w:r w:rsidRPr="00A246BC">
        <w:rPr>
          <w:spacing w:val="-2"/>
          <w:szCs w:val="22"/>
          <w:lang w:val="sk-SK"/>
        </w:rPr>
        <w:t>z</w:t>
      </w:r>
      <w:r w:rsidRPr="00A246BC">
        <w:rPr>
          <w:spacing w:val="1"/>
          <w:szCs w:val="22"/>
          <w:lang w:val="sk-SK"/>
        </w:rPr>
        <w:t>i</w:t>
      </w:r>
      <w:r w:rsidRPr="00A246BC">
        <w:rPr>
          <w:szCs w:val="22"/>
          <w:lang w:val="sk-SK"/>
        </w:rPr>
        <w:t>s</w:t>
      </w:r>
      <w:r w:rsidRPr="00A246BC">
        <w:rPr>
          <w:spacing w:val="-1"/>
          <w:szCs w:val="22"/>
          <w:lang w:val="sk-SK"/>
        </w:rPr>
        <w:t>t</w:t>
      </w:r>
      <w:r w:rsidRPr="00A246BC">
        <w:rPr>
          <w:spacing w:val="1"/>
          <w:szCs w:val="22"/>
          <w:lang w:val="sk-SK"/>
        </w:rPr>
        <w:t>i</w:t>
      </w:r>
      <w:r w:rsidRPr="00A246BC">
        <w:rPr>
          <w:spacing w:val="-1"/>
          <w:szCs w:val="22"/>
          <w:lang w:val="sk-SK"/>
        </w:rPr>
        <w:t>l</w:t>
      </w:r>
      <w:r w:rsidRPr="00A246BC">
        <w:rPr>
          <w:szCs w:val="22"/>
          <w:lang w:val="sk-SK"/>
        </w:rPr>
        <w:t xml:space="preserve">a </w:t>
      </w:r>
      <w:r w:rsidRPr="00A246BC">
        <w:rPr>
          <w:spacing w:val="1"/>
          <w:szCs w:val="22"/>
          <w:lang w:val="sk-SK"/>
        </w:rPr>
        <w:t>f</w:t>
      </w:r>
      <w:r w:rsidRPr="00A246BC">
        <w:rPr>
          <w:szCs w:val="22"/>
          <w:lang w:val="sk-SK"/>
        </w:rPr>
        <w:t>ú</w:t>
      </w:r>
      <w:r w:rsidRPr="00A246BC">
        <w:rPr>
          <w:spacing w:val="-2"/>
          <w:szCs w:val="22"/>
          <w:lang w:val="sk-SK"/>
        </w:rPr>
        <w:t>z</w:t>
      </w:r>
      <w:r w:rsidRPr="00A246BC">
        <w:rPr>
          <w:szCs w:val="22"/>
          <w:lang w:val="sk-SK"/>
        </w:rPr>
        <w:t xml:space="preserve">na </w:t>
      </w:r>
      <w:r w:rsidRPr="00A246BC">
        <w:rPr>
          <w:spacing w:val="-2"/>
          <w:szCs w:val="22"/>
          <w:lang w:val="sk-SK"/>
        </w:rPr>
        <w:t>k</w:t>
      </w:r>
      <w:r w:rsidRPr="00A246BC">
        <w:rPr>
          <w:spacing w:val="1"/>
          <w:szCs w:val="22"/>
          <w:lang w:val="sk-SK"/>
        </w:rPr>
        <w:t>i</w:t>
      </w:r>
      <w:r w:rsidRPr="00A246BC">
        <w:rPr>
          <w:spacing w:val="-2"/>
          <w:szCs w:val="22"/>
          <w:lang w:val="sk-SK"/>
        </w:rPr>
        <w:t>n</w:t>
      </w:r>
      <w:r w:rsidRPr="00A246BC">
        <w:rPr>
          <w:szCs w:val="22"/>
          <w:lang w:val="sk-SK"/>
        </w:rPr>
        <w:t>á</w:t>
      </w:r>
      <w:r w:rsidRPr="00A246BC">
        <w:rPr>
          <w:spacing w:val="-2"/>
          <w:szCs w:val="22"/>
          <w:lang w:val="sk-SK"/>
        </w:rPr>
        <w:t>z</w:t>
      </w:r>
      <w:r w:rsidRPr="00A246BC">
        <w:rPr>
          <w:szCs w:val="22"/>
          <w:lang w:val="sk-SK"/>
        </w:rPr>
        <w:t>a F</w:t>
      </w:r>
      <w:r w:rsidRPr="00A246BC">
        <w:rPr>
          <w:spacing w:val="-4"/>
          <w:szCs w:val="22"/>
          <w:lang w:val="sk-SK"/>
        </w:rPr>
        <w:t>I</w:t>
      </w:r>
      <w:r w:rsidRPr="00A246BC">
        <w:rPr>
          <w:szCs w:val="22"/>
          <w:lang w:val="sk-SK"/>
        </w:rPr>
        <w:t>P</w:t>
      </w:r>
      <w:r w:rsidRPr="00A246BC">
        <w:rPr>
          <w:spacing w:val="2"/>
          <w:szCs w:val="22"/>
          <w:lang w:val="sk-SK"/>
        </w:rPr>
        <w:t>1</w:t>
      </w:r>
      <w:r w:rsidRPr="00A246BC">
        <w:rPr>
          <w:szCs w:val="22"/>
          <w:lang w:val="sk-SK"/>
        </w:rPr>
        <w:t>L</w:t>
      </w:r>
      <w:r w:rsidRPr="00A246BC">
        <w:rPr>
          <w:spacing w:val="2"/>
          <w:szCs w:val="22"/>
          <w:lang w:val="sk-SK"/>
        </w:rPr>
        <w:t>1</w:t>
      </w:r>
      <w:r w:rsidRPr="00A246BC">
        <w:rPr>
          <w:spacing w:val="2"/>
          <w:szCs w:val="22"/>
          <w:lang w:val="sk-SK"/>
        </w:rPr>
        <w:noBreakHyphen/>
        <w:t>P</w:t>
      </w:r>
      <w:r w:rsidRPr="00A246BC">
        <w:rPr>
          <w:spacing w:val="-1"/>
          <w:szCs w:val="22"/>
          <w:lang w:val="sk-SK"/>
        </w:rPr>
        <w:t>DG</w:t>
      </w:r>
      <w:r w:rsidRPr="00A246BC">
        <w:rPr>
          <w:szCs w:val="22"/>
          <w:lang w:val="sk-SK"/>
        </w:rPr>
        <w:t>F</w:t>
      </w:r>
      <w:r w:rsidRPr="00A246BC">
        <w:rPr>
          <w:spacing w:val="-1"/>
          <w:szCs w:val="22"/>
          <w:lang w:val="sk-SK"/>
        </w:rPr>
        <w:t>R</w:t>
      </w:r>
      <w:r w:rsidRPr="00A246BC">
        <w:rPr>
          <w:szCs w:val="22"/>
          <w:lang w:val="sk-SK"/>
        </w:rPr>
        <w:t xml:space="preserve">α. U </w:t>
      </w:r>
      <w:r w:rsidRPr="00A246BC">
        <w:rPr>
          <w:spacing w:val="-1"/>
          <w:szCs w:val="22"/>
          <w:lang w:val="sk-SK"/>
        </w:rPr>
        <w:t>ď</w:t>
      </w:r>
      <w:r w:rsidRPr="00A246BC">
        <w:rPr>
          <w:szCs w:val="22"/>
          <w:lang w:val="sk-SK"/>
        </w:rPr>
        <w:t>a</w:t>
      </w:r>
      <w:r w:rsidRPr="00A246BC">
        <w:rPr>
          <w:spacing w:val="1"/>
          <w:szCs w:val="22"/>
          <w:lang w:val="sk-SK"/>
        </w:rPr>
        <w:t>l</w:t>
      </w:r>
      <w:r w:rsidRPr="00A246BC">
        <w:rPr>
          <w:szCs w:val="22"/>
          <w:lang w:val="sk-SK"/>
        </w:rPr>
        <w:t>š</w:t>
      </w:r>
      <w:r w:rsidRPr="00A246BC">
        <w:rPr>
          <w:spacing w:val="-1"/>
          <w:szCs w:val="22"/>
          <w:lang w:val="sk-SK"/>
        </w:rPr>
        <w:t>í</w:t>
      </w:r>
      <w:r w:rsidRPr="00A246BC">
        <w:rPr>
          <w:szCs w:val="22"/>
          <w:lang w:val="sk-SK"/>
        </w:rPr>
        <w:t xml:space="preserve">ch </w:t>
      </w:r>
      <w:r w:rsidRPr="00A246BC">
        <w:rPr>
          <w:spacing w:val="-2"/>
          <w:szCs w:val="22"/>
          <w:lang w:val="sk-SK"/>
        </w:rPr>
        <w:t>š</w:t>
      </w:r>
      <w:r w:rsidRPr="00A246BC">
        <w:rPr>
          <w:spacing w:val="1"/>
          <w:szCs w:val="22"/>
          <w:lang w:val="sk-SK"/>
        </w:rPr>
        <w:t>t</w:t>
      </w:r>
      <w:r w:rsidRPr="00A246BC">
        <w:rPr>
          <w:spacing w:val="-2"/>
          <w:szCs w:val="22"/>
          <w:lang w:val="sk-SK"/>
        </w:rPr>
        <w:t>y</w:t>
      </w:r>
      <w:r w:rsidRPr="00A246BC">
        <w:rPr>
          <w:spacing w:val="1"/>
          <w:szCs w:val="22"/>
          <w:lang w:val="sk-SK"/>
        </w:rPr>
        <w:t>r</w:t>
      </w:r>
      <w:r w:rsidRPr="00A246BC">
        <w:rPr>
          <w:szCs w:val="22"/>
          <w:lang w:val="sk-SK"/>
        </w:rPr>
        <w:t xml:space="preserve">och </w:t>
      </w:r>
      <w:r w:rsidRPr="00A246BC">
        <w:rPr>
          <w:spacing w:val="-2"/>
          <w:szCs w:val="22"/>
          <w:lang w:val="sk-SK"/>
        </w:rPr>
        <w:t>p</w:t>
      </w:r>
      <w:r w:rsidRPr="00A246BC">
        <w:rPr>
          <w:szCs w:val="22"/>
          <w:lang w:val="sk-SK"/>
        </w:rPr>
        <w:t>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2"/>
          <w:szCs w:val="22"/>
          <w:lang w:val="sk-SK"/>
        </w:rPr>
        <w:t xml:space="preserve"> </w:t>
      </w:r>
      <w:r w:rsidRPr="00A246BC">
        <w:rPr>
          <w:spacing w:val="-1"/>
          <w:szCs w:val="22"/>
          <w:lang w:val="sk-SK"/>
        </w:rPr>
        <w:t>H</w:t>
      </w:r>
      <w:r w:rsidRPr="00A246BC">
        <w:rPr>
          <w:szCs w:val="22"/>
          <w:lang w:val="sk-SK"/>
        </w:rPr>
        <w:t>ES</w:t>
      </w:r>
      <w:r w:rsidRPr="00A246BC">
        <w:rPr>
          <w:spacing w:val="-1"/>
          <w:szCs w:val="22"/>
          <w:lang w:val="sk-SK"/>
        </w:rPr>
        <w:t xml:space="preserve"> </w:t>
      </w:r>
      <w:r w:rsidRPr="00A246BC">
        <w:rPr>
          <w:szCs w:val="22"/>
          <w:lang w:val="sk-SK"/>
        </w:rPr>
        <w:t>v</w:t>
      </w:r>
      <w:r w:rsidRPr="00A246BC">
        <w:rPr>
          <w:spacing w:val="-2"/>
          <w:szCs w:val="22"/>
          <w:lang w:val="sk-SK"/>
        </w:rPr>
        <w:t xml:space="preserve"> </w:t>
      </w:r>
      <w:r w:rsidRPr="00A246BC">
        <w:rPr>
          <w:spacing w:val="1"/>
          <w:szCs w:val="22"/>
          <w:lang w:val="sk-SK"/>
        </w:rPr>
        <w:t>i</w:t>
      </w:r>
      <w:r w:rsidRPr="00A246BC">
        <w:rPr>
          <w:szCs w:val="22"/>
          <w:lang w:val="sk-SK"/>
        </w:rPr>
        <w:t>n</w:t>
      </w:r>
      <w:r w:rsidRPr="00A246BC">
        <w:rPr>
          <w:spacing w:val="-2"/>
          <w:szCs w:val="22"/>
          <w:lang w:val="sk-SK"/>
        </w:rPr>
        <w:t>ý</w:t>
      </w:r>
      <w:r w:rsidRPr="00A246BC">
        <w:rPr>
          <w:szCs w:val="22"/>
          <w:lang w:val="sk-SK"/>
        </w:rPr>
        <w:t>ch</w:t>
      </w:r>
      <w:r w:rsidRPr="00A246BC">
        <w:rPr>
          <w:spacing w:val="1"/>
          <w:szCs w:val="22"/>
          <w:lang w:val="sk-SK"/>
        </w:rPr>
        <w:t xml:space="preserve"> </w:t>
      </w:r>
      <w:r w:rsidRPr="00A246BC">
        <w:rPr>
          <w:szCs w:val="22"/>
          <w:lang w:val="sk-SK"/>
        </w:rPr>
        <w:t>3 pub</w:t>
      </w:r>
      <w:r w:rsidRPr="00A246BC">
        <w:rPr>
          <w:spacing w:val="1"/>
          <w:szCs w:val="22"/>
          <w:lang w:val="sk-SK"/>
        </w:rPr>
        <w:t>li</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an</w:t>
      </w:r>
      <w:r w:rsidRPr="00A246BC">
        <w:rPr>
          <w:spacing w:val="-2"/>
          <w:szCs w:val="22"/>
          <w:lang w:val="sk-SK"/>
        </w:rPr>
        <w:t>ý</w:t>
      </w:r>
      <w:r w:rsidRPr="00A246BC">
        <w:rPr>
          <w:szCs w:val="22"/>
          <w:lang w:val="sk-SK"/>
        </w:rPr>
        <w:t xml:space="preserve">ch </w:t>
      </w:r>
      <w:r w:rsidRPr="00A246BC">
        <w:rPr>
          <w:spacing w:val="1"/>
          <w:szCs w:val="22"/>
          <w:lang w:val="sk-SK"/>
        </w:rPr>
        <w:t>s</w:t>
      </w:r>
      <w:r w:rsidRPr="00A246BC">
        <w:rPr>
          <w:szCs w:val="22"/>
          <w:lang w:val="sk-SK"/>
        </w:rPr>
        <w:t>p</w:t>
      </w:r>
      <w:r w:rsidRPr="00A246BC">
        <w:rPr>
          <w:spacing w:val="1"/>
          <w:szCs w:val="22"/>
          <w:lang w:val="sk-SK"/>
        </w:rPr>
        <w:t>r</w:t>
      </w:r>
      <w:r w:rsidRPr="00A246BC">
        <w:rPr>
          <w:szCs w:val="22"/>
          <w:lang w:val="sk-SK"/>
        </w:rPr>
        <w:t>á</w:t>
      </w:r>
      <w:r w:rsidRPr="00A246BC">
        <w:rPr>
          <w:spacing w:val="-2"/>
          <w:szCs w:val="22"/>
          <w:lang w:val="sk-SK"/>
        </w:rPr>
        <w:t>v</w:t>
      </w:r>
      <w:r w:rsidRPr="00A246BC">
        <w:rPr>
          <w:szCs w:val="22"/>
          <w:lang w:val="sk-SK"/>
        </w:rPr>
        <w:t>a</w:t>
      </w:r>
      <w:r w:rsidRPr="00A246BC">
        <w:rPr>
          <w:spacing w:val="1"/>
          <w:szCs w:val="22"/>
          <w:lang w:val="sk-SK"/>
        </w:rPr>
        <w:t>c</w:t>
      </w:r>
      <w:r w:rsidRPr="00A246BC">
        <w:rPr>
          <w:szCs w:val="22"/>
          <w:lang w:val="sk-SK"/>
        </w:rPr>
        <w:t xml:space="preserve">h </w:t>
      </w:r>
      <w:r w:rsidRPr="00A246BC">
        <w:rPr>
          <w:spacing w:val="-2"/>
          <w:szCs w:val="22"/>
          <w:lang w:val="sk-SK"/>
        </w:rPr>
        <w:t>s</w:t>
      </w:r>
      <w:r w:rsidRPr="00A246BC">
        <w:rPr>
          <w:szCs w:val="22"/>
          <w:lang w:val="sk-SK"/>
        </w:rPr>
        <w:t xml:space="preserve">a </w:t>
      </w:r>
      <w:r w:rsidRPr="00A246BC">
        <w:rPr>
          <w:spacing w:val="-2"/>
          <w:szCs w:val="22"/>
          <w:lang w:val="sk-SK"/>
        </w:rPr>
        <w:t>z</w:t>
      </w:r>
      <w:r w:rsidRPr="00A246BC">
        <w:rPr>
          <w:spacing w:val="1"/>
          <w:szCs w:val="22"/>
          <w:lang w:val="sk-SK"/>
        </w:rPr>
        <w:t>i</w:t>
      </w:r>
      <w:r w:rsidRPr="00A246BC">
        <w:rPr>
          <w:szCs w:val="22"/>
          <w:lang w:val="sk-SK"/>
        </w:rPr>
        <w:t>s</w:t>
      </w:r>
      <w:r w:rsidRPr="00A246BC">
        <w:rPr>
          <w:spacing w:val="-1"/>
          <w:szCs w:val="22"/>
          <w:lang w:val="sk-SK"/>
        </w:rPr>
        <w:t>t</w:t>
      </w:r>
      <w:r w:rsidRPr="00A246BC">
        <w:rPr>
          <w:spacing w:val="1"/>
          <w:szCs w:val="22"/>
          <w:lang w:val="sk-SK"/>
        </w:rPr>
        <w:t>i</w:t>
      </w:r>
      <w:r w:rsidRPr="00A246BC">
        <w:rPr>
          <w:spacing w:val="-1"/>
          <w:szCs w:val="22"/>
          <w:lang w:val="sk-SK"/>
        </w:rPr>
        <w:t>l</w:t>
      </w:r>
      <w:r w:rsidRPr="00A246BC">
        <w:rPr>
          <w:szCs w:val="22"/>
          <w:lang w:val="sk-SK"/>
        </w:rPr>
        <w:t>a po</w:t>
      </w:r>
      <w:r w:rsidRPr="00A246BC">
        <w:rPr>
          <w:spacing w:val="-2"/>
          <w:szCs w:val="22"/>
          <w:lang w:val="sk-SK"/>
        </w:rPr>
        <w:t>z</w:t>
      </w:r>
      <w:r w:rsidRPr="00A246BC">
        <w:rPr>
          <w:spacing w:val="-1"/>
          <w:szCs w:val="22"/>
          <w:lang w:val="sk-SK"/>
        </w:rPr>
        <w:t>i</w:t>
      </w:r>
      <w:r w:rsidRPr="00A246BC">
        <w:rPr>
          <w:spacing w:val="1"/>
          <w:szCs w:val="22"/>
          <w:lang w:val="sk-SK"/>
        </w:rPr>
        <w:t>ti</w:t>
      </w:r>
      <w:r w:rsidRPr="00A246BC">
        <w:rPr>
          <w:spacing w:val="-2"/>
          <w:szCs w:val="22"/>
          <w:lang w:val="sk-SK"/>
        </w:rPr>
        <w:t>v</w:t>
      </w:r>
      <w:r w:rsidRPr="00A246BC">
        <w:rPr>
          <w:spacing w:val="1"/>
          <w:szCs w:val="22"/>
          <w:lang w:val="sk-SK"/>
        </w:rPr>
        <w:t>i</w:t>
      </w:r>
      <w:r w:rsidRPr="00A246BC">
        <w:rPr>
          <w:spacing w:val="-1"/>
          <w:szCs w:val="22"/>
          <w:lang w:val="sk-SK"/>
        </w:rPr>
        <w:t>t</w:t>
      </w:r>
      <w:r w:rsidRPr="00A246BC">
        <w:rPr>
          <w:szCs w:val="22"/>
          <w:lang w:val="sk-SK"/>
        </w:rPr>
        <w:t>a F</w:t>
      </w:r>
      <w:r w:rsidRPr="00A246BC">
        <w:rPr>
          <w:spacing w:val="-4"/>
          <w:szCs w:val="22"/>
          <w:lang w:val="sk-SK"/>
        </w:rPr>
        <w:t>I</w:t>
      </w:r>
      <w:r w:rsidRPr="00A246BC">
        <w:rPr>
          <w:szCs w:val="22"/>
          <w:lang w:val="sk-SK"/>
        </w:rPr>
        <w:t>P1</w:t>
      </w:r>
      <w:r w:rsidRPr="00A246BC">
        <w:rPr>
          <w:spacing w:val="-1"/>
          <w:szCs w:val="22"/>
          <w:lang w:val="sk-SK"/>
        </w:rPr>
        <w:t>L</w:t>
      </w:r>
      <w:r w:rsidRPr="00A246BC">
        <w:rPr>
          <w:spacing w:val="5"/>
          <w:szCs w:val="22"/>
          <w:lang w:val="sk-SK"/>
        </w:rPr>
        <w:t>1</w:t>
      </w:r>
      <w:r w:rsidRPr="00A246BC">
        <w:rPr>
          <w:szCs w:val="22"/>
          <w:lang w:val="sk-SK"/>
        </w:rPr>
        <w:t>- P</w:t>
      </w:r>
      <w:r w:rsidRPr="00A246BC">
        <w:rPr>
          <w:spacing w:val="-1"/>
          <w:szCs w:val="22"/>
          <w:lang w:val="sk-SK"/>
        </w:rPr>
        <w:t>DG</w:t>
      </w:r>
      <w:r w:rsidRPr="00A246BC">
        <w:rPr>
          <w:szCs w:val="22"/>
          <w:lang w:val="sk-SK"/>
        </w:rPr>
        <w:t>F</w:t>
      </w:r>
      <w:r w:rsidRPr="00A246BC">
        <w:rPr>
          <w:spacing w:val="-1"/>
          <w:szCs w:val="22"/>
          <w:lang w:val="sk-SK"/>
        </w:rPr>
        <w:t>R</w:t>
      </w:r>
      <w:r w:rsidRPr="00A246BC">
        <w:rPr>
          <w:szCs w:val="22"/>
          <w:lang w:val="sk-SK"/>
        </w:rPr>
        <w:t xml:space="preserve">α. </w:t>
      </w:r>
      <w:r w:rsidRPr="00A246BC">
        <w:rPr>
          <w:spacing w:val="1"/>
          <w:szCs w:val="22"/>
          <w:lang w:val="sk-SK"/>
        </w:rPr>
        <w:t>V</w:t>
      </w:r>
      <w:r w:rsidRPr="00A246BC">
        <w:rPr>
          <w:szCs w:val="22"/>
          <w:lang w:val="sk-SK"/>
        </w:rPr>
        <w:t>š</w:t>
      </w:r>
      <w:r w:rsidRPr="00A246BC">
        <w:rPr>
          <w:spacing w:val="-2"/>
          <w:szCs w:val="22"/>
          <w:lang w:val="sk-SK"/>
        </w:rPr>
        <w:t>e</w:t>
      </w:r>
      <w:r w:rsidRPr="00A246BC">
        <w:rPr>
          <w:spacing w:val="1"/>
          <w:szCs w:val="22"/>
          <w:lang w:val="sk-SK"/>
        </w:rPr>
        <w:t>t</w:t>
      </w:r>
      <w:r w:rsidRPr="00A246BC">
        <w:rPr>
          <w:spacing w:val="-2"/>
          <w:szCs w:val="22"/>
          <w:lang w:val="sk-SK"/>
        </w:rPr>
        <w:t>ký</w:t>
      </w:r>
      <w:r w:rsidRPr="00A246BC">
        <w:rPr>
          <w:szCs w:val="22"/>
          <w:lang w:val="sk-SK"/>
        </w:rPr>
        <w:t>ch 65</w:t>
      </w:r>
      <w:r w:rsidRPr="00A246BC">
        <w:rPr>
          <w:spacing w:val="1"/>
          <w:szCs w:val="22"/>
          <w:lang w:val="sk-SK"/>
        </w:rPr>
        <w:t xml:space="preserve"> </w:t>
      </w:r>
      <w:r w:rsidRPr="00A246BC">
        <w:rPr>
          <w:szCs w:val="22"/>
          <w:lang w:val="sk-SK"/>
        </w:rPr>
        <w:t>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 po</w:t>
      </w:r>
      <w:r w:rsidRPr="00A246BC">
        <w:rPr>
          <w:spacing w:val="-2"/>
          <w:szCs w:val="22"/>
          <w:lang w:val="sk-SK"/>
        </w:rPr>
        <w:t>z</w:t>
      </w:r>
      <w:r w:rsidRPr="00A246BC">
        <w:rPr>
          <w:spacing w:val="1"/>
          <w:szCs w:val="22"/>
          <w:lang w:val="sk-SK"/>
        </w:rPr>
        <w:t>i</w:t>
      </w:r>
      <w:r w:rsidRPr="00A246BC">
        <w:rPr>
          <w:spacing w:val="-1"/>
          <w:szCs w:val="22"/>
          <w:lang w:val="sk-SK"/>
        </w:rPr>
        <w:t>t</w:t>
      </w:r>
      <w:r w:rsidRPr="00A246BC">
        <w:rPr>
          <w:spacing w:val="1"/>
          <w:szCs w:val="22"/>
          <w:lang w:val="sk-SK"/>
        </w:rPr>
        <w:t>i</w:t>
      </w:r>
      <w:r w:rsidRPr="00A246BC">
        <w:rPr>
          <w:spacing w:val="-2"/>
          <w:szCs w:val="22"/>
          <w:lang w:val="sk-SK"/>
        </w:rPr>
        <w:t>v</w:t>
      </w:r>
      <w:r w:rsidRPr="00A246BC">
        <w:rPr>
          <w:spacing w:val="1"/>
          <w:szCs w:val="22"/>
          <w:lang w:val="sk-SK"/>
        </w:rPr>
        <w:t>it</w:t>
      </w:r>
      <w:r w:rsidRPr="00A246BC">
        <w:rPr>
          <w:szCs w:val="22"/>
          <w:lang w:val="sk-SK"/>
        </w:rPr>
        <w:t>ou</w:t>
      </w:r>
      <w:r w:rsidRPr="00A246BC">
        <w:rPr>
          <w:spacing w:val="-2"/>
          <w:szCs w:val="22"/>
          <w:lang w:val="sk-SK"/>
        </w:rPr>
        <w:t xml:space="preserve"> </w:t>
      </w:r>
      <w:r w:rsidRPr="00A246BC">
        <w:rPr>
          <w:spacing w:val="1"/>
          <w:szCs w:val="22"/>
          <w:lang w:val="sk-SK"/>
        </w:rPr>
        <w:t>f</w:t>
      </w:r>
      <w:r w:rsidRPr="00A246BC">
        <w:rPr>
          <w:szCs w:val="22"/>
          <w:lang w:val="sk-SK"/>
        </w:rPr>
        <w:t>ú</w:t>
      </w:r>
      <w:r w:rsidRPr="00A246BC">
        <w:rPr>
          <w:spacing w:val="-2"/>
          <w:szCs w:val="22"/>
          <w:lang w:val="sk-SK"/>
        </w:rPr>
        <w:t>z</w:t>
      </w:r>
      <w:r w:rsidRPr="00A246BC">
        <w:rPr>
          <w:szCs w:val="22"/>
          <w:lang w:val="sk-SK"/>
        </w:rPr>
        <w:t>n</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pacing w:val="-2"/>
          <w:szCs w:val="22"/>
          <w:lang w:val="sk-SK"/>
        </w:rPr>
        <w:t>k</w:t>
      </w:r>
      <w:r w:rsidRPr="00A246BC">
        <w:rPr>
          <w:spacing w:val="1"/>
          <w:szCs w:val="22"/>
          <w:lang w:val="sk-SK"/>
        </w:rPr>
        <w:t>i</w:t>
      </w:r>
      <w:r w:rsidRPr="00A246BC">
        <w:rPr>
          <w:szCs w:val="22"/>
          <w:lang w:val="sk-SK"/>
        </w:rPr>
        <w:t>ná</w:t>
      </w:r>
      <w:r w:rsidRPr="00A246BC">
        <w:rPr>
          <w:spacing w:val="-2"/>
          <w:szCs w:val="22"/>
          <w:lang w:val="sk-SK"/>
        </w:rPr>
        <w:t>z</w:t>
      </w:r>
      <w:r w:rsidRPr="00A246BC">
        <w:rPr>
          <w:szCs w:val="22"/>
          <w:lang w:val="sk-SK"/>
        </w:rPr>
        <w:t>y</w:t>
      </w:r>
      <w:r w:rsidRPr="00A246BC">
        <w:rPr>
          <w:spacing w:val="-2"/>
          <w:szCs w:val="22"/>
          <w:lang w:val="sk-SK"/>
        </w:rPr>
        <w:t xml:space="preserve"> </w:t>
      </w:r>
      <w:r w:rsidRPr="00A246BC">
        <w:rPr>
          <w:spacing w:val="2"/>
          <w:szCs w:val="22"/>
          <w:lang w:val="sk-SK"/>
        </w:rPr>
        <w:t>F</w:t>
      </w:r>
      <w:r w:rsidRPr="00A246BC">
        <w:rPr>
          <w:spacing w:val="-2"/>
          <w:szCs w:val="22"/>
          <w:lang w:val="sk-SK"/>
        </w:rPr>
        <w:t>I</w:t>
      </w:r>
      <w:r w:rsidRPr="00A246BC">
        <w:rPr>
          <w:szCs w:val="22"/>
          <w:lang w:val="sk-SK"/>
        </w:rPr>
        <w:t>P1</w:t>
      </w:r>
      <w:r w:rsidRPr="00A246BC">
        <w:rPr>
          <w:spacing w:val="-1"/>
          <w:szCs w:val="22"/>
          <w:lang w:val="sk-SK"/>
        </w:rPr>
        <w:t>L</w:t>
      </w:r>
      <w:r w:rsidRPr="00A246BC">
        <w:rPr>
          <w:spacing w:val="5"/>
          <w:szCs w:val="22"/>
          <w:lang w:val="sk-SK"/>
        </w:rPr>
        <w:t>1</w:t>
      </w:r>
      <w:r w:rsidRPr="00A246BC">
        <w:rPr>
          <w:spacing w:val="-4"/>
          <w:szCs w:val="22"/>
          <w:lang w:val="sk-SK"/>
        </w:rPr>
        <w:t>-</w:t>
      </w:r>
      <w:r w:rsidRPr="00A246BC">
        <w:rPr>
          <w:szCs w:val="22"/>
          <w:lang w:val="sk-SK"/>
        </w:rPr>
        <w:t>P</w:t>
      </w:r>
      <w:r w:rsidRPr="00A246BC">
        <w:rPr>
          <w:spacing w:val="-1"/>
          <w:szCs w:val="22"/>
          <w:lang w:val="sk-SK"/>
        </w:rPr>
        <w:t>DG</w:t>
      </w:r>
      <w:r w:rsidRPr="00A246BC">
        <w:rPr>
          <w:szCs w:val="22"/>
          <w:lang w:val="sk-SK"/>
        </w:rPr>
        <w:t>F</w:t>
      </w:r>
      <w:r w:rsidRPr="00A246BC">
        <w:rPr>
          <w:spacing w:val="1"/>
          <w:szCs w:val="22"/>
          <w:lang w:val="sk-SK"/>
        </w:rPr>
        <w:t>R</w:t>
      </w:r>
      <w:r w:rsidRPr="00A246BC">
        <w:rPr>
          <w:szCs w:val="22"/>
          <w:lang w:val="sk-SK"/>
        </w:rPr>
        <w:t>α dos</w:t>
      </w:r>
      <w:r w:rsidRPr="00A246BC">
        <w:rPr>
          <w:spacing w:val="1"/>
          <w:szCs w:val="22"/>
          <w:lang w:val="sk-SK"/>
        </w:rPr>
        <w:t>i</w:t>
      </w:r>
      <w:r w:rsidRPr="00A246BC">
        <w:rPr>
          <w:szCs w:val="22"/>
          <w:lang w:val="sk-SK"/>
        </w:rPr>
        <w:t>a</w:t>
      </w:r>
      <w:r w:rsidRPr="00A246BC">
        <w:rPr>
          <w:spacing w:val="-2"/>
          <w:szCs w:val="22"/>
          <w:lang w:val="sk-SK"/>
        </w:rPr>
        <w:t>h</w:t>
      </w:r>
      <w:r w:rsidRPr="00A246BC">
        <w:rPr>
          <w:spacing w:val="1"/>
          <w:szCs w:val="22"/>
          <w:lang w:val="sk-SK"/>
        </w:rPr>
        <w:t>l</w:t>
      </w:r>
      <w:r w:rsidRPr="00A246BC">
        <w:rPr>
          <w:szCs w:val="22"/>
          <w:lang w:val="sk-SK"/>
        </w:rPr>
        <w:t xml:space="preserve">o </w:t>
      </w:r>
      <w:r w:rsidRPr="00A246BC">
        <w:rPr>
          <w:spacing w:val="-1"/>
          <w:szCs w:val="22"/>
          <w:lang w:val="sk-SK"/>
        </w:rPr>
        <w:t>CHR</w:t>
      </w:r>
      <w:r w:rsidRPr="00A246BC">
        <w:rPr>
          <w:szCs w:val="22"/>
          <w:lang w:val="sk-SK"/>
        </w:rPr>
        <w:t xml:space="preserve">, </w:t>
      </w:r>
      <w:r w:rsidRPr="00A246BC">
        <w:rPr>
          <w:spacing w:val="-2"/>
          <w:szCs w:val="22"/>
          <w:lang w:val="sk-SK"/>
        </w:rPr>
        <w:t>k</w:t>
      </w:r>
      <w:r w:rsidRPr="00A246BC">
        <w:rPr>
          <w:spacing w:val="1"/>
          <w:szCs w:val="22"/>
          <w:lang w:val="sk-SK"/>
        </w:rPr>
        <w:t>t</w:t>
      </w:r>
      <w:r w:rsidRPr="00A246BC">
        <w:rPr>
          <w:szCs w:val="22"/>
          <w:lang w:val="sk-SK"/>
        </w:rPr>
        <w:t>o</w:t>
      </w:r>
      <w:r w:rsidRPr="00A246BC">
        <w:rPr>
          <w:spacing w:val="-2"/>
          <w:szCs w:val="22"/>
          <w:lang w:val="sk-SK"/>
        </w:rPr>
        <w:t>r</w:t>
      </w:r>
      <w:r w:rsidRPr="00A246BC">
        <w:rPr>
          <w:szCs w:val="22"/>
          <w:lang w:val="sk-SK"/>
        </w:rPr>
        <w:t>á sa</w:t>
      </w:r>
      <w:r w:rsidRPr="00A246BC">
        <w:rPr>
          <w:spacing w:val="1"/>
          <w:szCs w:val="22"/>
          <w:lang w:val="sk-SK"/>
        </w:rPr>
        <w:t xml:space="preserve"> </w:t>
      </w:r>
      <w:r w:rsidRPr="00A246BC">
        <w:rPr>
          <w:spacing w:val="-2"/>
          <w:szCs w:val="22"/>
          <w:lang w:val="sk-SK"/>
        </w:rPr>
        <w:t>z</w:t>
      </w:r>
      <w:r w:rsidRPr="00A246BC">
        <w:rPr>
          <w:szCs w:val="22"/>
          <w:lang w:val="sk-SK"/>
        </w:rPr>
        <w:t>a</w:t>
      </w:r>
      <w:r w:rsidRPr="00A246BC">
        <w:rPr>
          <w:spacing w:val="1"/>
          <w:szCs w:val="22"/>
          <w:lang w:val="sk-SK"/>
        </w:rPr>
        <w:t>c</w:t>
      </w:r>
      <w:r w:rsidRPr="00A246BC">
        <w:rPr>
          <w:szCs w:val="22"/>
          <w:lang w:val="sk-SK"/>
        </w:rPr>
        <w:t>ho</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 xml:space="preserve">a </w:t>
      </w:r>
      <w:r w:rsidRPr="00A246BC">
        <w:rPr>
          <w:spacing w:val="-3"/>
          <w:szCs w:val="22"/>
          <w:lang w:val="sk-SK"/>
        </w:rPr>
        <w:t>m</w:t>
      </w:r>
      <w:r w:rsidRPr="00A246BC">
        <w:rPr>
          <w:szCs w:val="22"/>
          <w:lang w:val="sk-SK"/>
        </w:rPr>
        <w:t>e</w:t>
      </w:r>
      <w:r w:rsidRPr="00A246BC">
        <w:rPr>
          <w:spacing w:val="1"/>
          <w:szCs w:val="22"/>
          <w:lang w:val="sk-SK"/>
        </w:rPr>
        <w:t>s</w:t>
      </w:r>
      <w:r w:rsidRPr="00A246BC">
        <w:rPr>
          <w:spacing w:val="-1"/>
          <w:szCs w:val="22"/>
          <w:lang w:val="sk-SK"/>
        </w:rPr>
        <w:t>i</w:t>
      </w:r>
      <w:r w:rsidRPr="00A246BC">
        <w:rPr>
          <w:szCs w:val="22"/>
          <w:lang w:val="sk-SK"/>
        </w:rPr>
        <w:t>a</w:t>
      </w:r>
      <w:r w:rsidRPr="00A246BC">
        <w:rPr>
          <w:spacing w:val="1"/>
          <w:szCs w:val="22"/>
          <w:lang w:val="sk-SK"/>
        </w:rPr>
        <w:t>c</w:t>
      </w:r>
      <w:r w:rsidRPr="00A246BC">
        <w:rPr>
          <w:szCs w:val="22"/>
          <w:lang w:val="sk-SK"/>
        </w:rPr>
        <w:t>e</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4"/>
          <w:szCs w:val="22"/>
          <w:lang w:val="sk-SK"/>
        </w:rPr>
        <w:t>zm</w:t>
      </w:r>
      <w:r w:rsidRPr="00A246BC">
        <w:rPr>
          <w:szCs w:val="22"/>
          <w:lang w:val="sk-SK"/>
        </w:rPr>
        <w:t>e</w:t>
      </w:r>
      <w:r w:rsidRPr="00A246BC">
        <w:rPr>
          <w:spacing w:val="3"/>
          <w:szCs w:val="22"/>
          <w:lang w:val="sk-SK"/>
        </w:rPr>
        <w:t>d</w:t>
      </w:r>
      <w:r w:rsidRPr="00A246BC">
        <w:rPr>
          <w:spacing w:val="-2"/>
          <w:szCs w:val="22"/>
          <w:lang w:val="sk-SK"/>
        </w:rPr>
        <w:t>z</w:t>
      </w:r>
      <w:r w:rsidRPr="00A246BC">
        <w:rPr>
          <w:spacing w:val="1"/>
          <w:szCs w:val="22"/>
          <w:lang w:val="sk-SK"/>
        </w:rPr>
        <w:t>i</w:t>
      </w:r>
      <w:r w:rsidRPr="00A246BC">
        <w:rPr>
          <w:szCs w:val="22"/>
          <w:lang w:val="sk-SK"/>
        </w:rPr>
        <w:t>e od 1+</w:t>
      </w:r>
      <w:r w:rsidRPr="00A246BC">
        <w:rPr>
          <w:spacing w:val="-2"/>
          <w:szCs w:val="22"/>
          <w:lang w:val="sk-SK"/>
        </w:rPr>
        <w:t xml:space="preserve"> </w:t>
      </w:r>
      <w:r w:rsidRPr="00A246BC">
        <w:rPr>
          <w:szCs w:val="22"/>
          <w:lang w:val="sk-SK"/>
        </w:rPr>
        <w:t xml:space="preserve">do 44+ </w:t>
      </w:r>
      <w:r w:rsidRPr="00A246BC">
        <w:rPr>
          <w:spacing w:val="-3"/>
          <w:szCs w:val="22"/>
          <w:lang w:val="sk-SK"/>
        </w:rPr>
        <w:t>m</w:t>
      </w:r>
      <w:r w:rsidRPr="00A246BC">
        <w:rPr>
          <w:szCs w:val="22"/>
          <w:lang w:val="sk-SK"/>
        </w:rPr>
        <w:t>e</w:t>
      </w:r>
      <w:r w:rsidRPr="00A246BC">
        <w:rPr>
          <w:spacing w:val="1"/>
          <w:szCs w:val="22"/>
          <w:lang w:val="sk-SK"/>
        </w:rPr>
        <w:t>s</w:t>
      </w:r>
      <w:r w:rsidRPr="00A246BC">
        <w:rPr>
          <w:spacing w:val="-1"/>
          <w:szCs w:val="22"/>
          <w:lang w:val="sk-SK"/>
        </w:rPr>
        <w:t>i</w:t>
      </w:r>
      <w:r w:rsidRPr="00A246BC">
        <w:rPr>
          <w:spacing w:val="-2"/>
          <w:szCs w:val="22"/>
          <w:lang w:val="sk-SK"/>
        </w:rPr>
        <w:t>a</w:t>
      </w:r>
      <w:r w:rsidRPr="00A246BC">
        <w:rPr>
          <w:szCs w:val="22"/>
          <w:lang w:val="sk-SK"/>
        </w:rPr>
        <w:t>cov</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ehodn</w:t>
      </w:r>
      <w:r w:rsidRPr="00A246BC">
        <w:rPr>
          <w:spacing w:val="-2"/>
          <w:szCs w:val="22"/>
          <w:lang w:val="sk-SK"/>
        </w:rPr>
        <w:t>o</w:t>
      </w:r>
      <w:r w:rsidRPr="00A246BC">
        <w:rPr>
          <w:spacing w:val="1"/>
          <w:szCs w:val="22"/>
          <w:lang w:val="sk-SK"/>
        </w:rPr>
        <w:t>t</w:t>
      </w:r>
      <w:r w:rsidRPr="00A246BC">
        <w:rPr>
          <w:szCs w:val="22"/>
          <w:lang w:val="sk-SK"/>
        </w:rPr>
        <w:t>e</w:t>
      </w:r>
      <w:r w:rsidRPr="00A246BC">
        <w:rPr>
          <w:spacing w:val="-2"/>
          <w:szCs w:val="22"/>
          <w:lang w:val="sk-SK"/>
        </w:rPr>
        <w:t>n</w:t>
      </w:r>
      <w:r w:rsidRPr="00A246BC">
        <w:rPr>
          <w:szCs w:val="22"/>
          <w:lang w:val="sk-SK"/>
        </w:rPr>
        <w:t>é v</w:t>
      </w:r>
      <w:r w:rsidRPr="00A246BC">
        <w:rPr>
          <w:spacing w:val="1"/>
          <w:szCs w:val="22"/>
          <w:lang w:val="sk-SK"/>
        </w:rPr>
        <w:t xml:space="preserve"> </w:t>
      </w:r>
      <w:r w:rsidRPr="00A246BC">
        <w:rPr>
          <w:szCs w:val="22"/>
          <w:lang w:val="sk-SK"/>
        </w:rPr>
        <w:t>čase</w:t>
      </w:r>
      <w:r w:rsidRPr="00A246BC">
        <w:rPr>
          <w:spacing w:val="-2"/>
          <w:szCs w:val="22"/>
          <w:lang w:val="sk-SK"/>
        </w:rPr>
        <w:t xml:space="preserve"> </w:t>
      </w:r>
      <w:r w:rsidRPr="00A246BC">
        <w:rPr>
          <w:szCs w:val="22"/>
          <w:lang w:val="sk-SK"/>
        </w:rPr>
        <w:t>s</w:t>
      </w:r>
      <w:r w:rsidRPr="00A246BC">
        <w:rPr>
          <w:spacing w:val="-2"/>
          <w:szCs w:val="22"/>
          <w:lang w:val="sk-SK"/>
        </w:rPr>
        <w:t>p</w:t>
      </w:r>
      <w:r w:rsidRPr="00A246BC">
        <w:rPr>
          <w:spacing w:val="1"/>
          <w:szCs w:val="22"/>
          <w:lang w:val="sk-SK"/>
        </w:rPr>
        <w:t>r</w:t>
      </w:r>
      <w:r w:rsidRPr="00A246BC">
        <w:rPr>
          <w:szCs w:val="22"/>
          <w:lang w:val="sk-SK"/>
        </w:rPr>
        <w:t>á</w:t>
      </w:r>
      <w:r w:rsidRPr="00A246BC">
        <w:rPr>
          <w:spacing w:val="-2"/>
          <w:szCs w:val="22"/>
          <w:lang w:val="sk-SK"/>
        </w:rPr>
        <w:t>vy</w:t>
      </w:r>
      <w:r w:rsidRPr="00A246BC">
        <w:rPr>
          <w:spacing w:val="1"/>
          <w:szCs w:val="22"/>
          <w:lang w:val="sk-SK"/>
        </w:rPr>
        <w:t>)</w:t>
      </w:r>
      <w:r w:rsidRPr="00A246BC">
        <w:rPr>
          <w:szCs w:val="22"/>
          <w:lang w:val="sk-SK"/>
        </w:rPr>
        <w:t>. Pod</w:t>
      </w:r>
      <w:r w:rsidRPr="00A246BC">
        <w:rPr>
          <w:spacing w:val="-1"/>
          <w:szCs w:val="22"/>
          <w:lang w:val="sk-SK"/>
        </w:rPr>
        <w:t>ľ</w:t>
      </w:r>
      <w:r w:rsidRPr="00A246BC">
        <w:rPr>
          <w:szCs w:val="22"/>
          <w:lang w:val="sk-SK"/>
        </w:rPr>
        <w:t>a nedá</w:t>
      </w:r>
      <w:r w:rsidRPr="00A246BC">
        <w:rPr>
          <w:spacing w:val="-2"/>
          <w:szCs w:val="22"/>
          <w:lang w:val="sk-SK"/>
        </w:rPr>
        <w:t>v</w:t>
      </w:r>
      <w:r w:rsidRPr="00A246BC">
        <w:rPr>
          <w:szCs w:val="22"/>
          <w:lang w:val="sk-SK"/>
        </w:rPr>
        <w:t>no pub</w:t>
      </w:r>
      <w:r w:rsidRPr="00A246BC">
        <w:rPr>
          <w:spacing w:val="-1"/>
          <w:szCs w:val="22"/>
          <w:lang w:val="sk-SK"/>
        </w:rPr>
        <w:t>l</w:t>
      </w:r>
      <w:r w:rsidRPr="00A246BC">
        <w:rPr>
          <w:spacing w:val="1"/>
          <w:szCs w:val="22"/>
          <w:lang w:val="sk-SK"/>
        </w:rPr>
        <w:t>i</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an</w:t>
      </w:r>
      <w:r w:rsidRPr="00A246BC">
        <w:rPr>
          <w:spacing w:val="1"/>
          <w:szCs w:val="22"/>
          <w:lang w:val="sk-SK"/>
        </w:rPr>
        <w:t>e</w:t>
      </w:r>
      <w:r w:rsidRPr="00A246BC">
        <w:rPr>
          <w:szCs w:val="22"/>
          <w:lang w:val="sk-SK"/>
        </w:rPr>
        <w:t>j</w:t>
      </w:r>
      <w:r w:rsidRPr="00A246BC">
        <w:rPr>
          <w:spacing w:val="2"/>
          <w:szCs w:val="22"/>
          <w:lang w:val="sk-SK"/>
        </w:rPr>
        <w:t xml:space="preserve"> </w:t>
      </w:r>
      <w:r w:rsidRPr="00A246BC">
        <w:rPr>
          <w:szCs w:val="22"/>
          <w:lang w:val="sk-SK"/>
        </w:rPr>
        <w:t>sp</w:t>
      </w:r>
      <w:r w:rsidRPr="00A246BC">
        <w:rPr>
          <w:spacing w:val="-1"/>
          <w:szCs w:val="22"/>
          <w:lang w:val="sk-SK"/>
        </w:rPr>
        <w:t>r</w:t>
      </w:r>
      <w:r w:rsidRPr="00A246BC">
        <w:rPr>
          <w:szCs w:val="22"/>
          <w:lang w:val="sk-SK"/>
        </w:rPr>
        <w:t>á</w:t>
      </w:r>
      <w:r w:rsidRPr="00A246BC">
        <w:rPr>
          <w:spacing w:val="-2"/>
          <w:szCs w:val="22"/>
          <w:lang w:val="sk-SK"/>
        </w:rPr>
        <w:t>v</w:t>
      </w:r>
      <w:r w:rsidRPr="00A246BC">
        <w:rPr>
          <w:szCs w:val="22"/>
          <w:lang w:val="sk-SK"/>
        </w:rPr>
        <w:t>y</w:t>
      </w:r>
      <w:r w:rsidRPr="00A246BC">
        <w:rPr>
          <w:spacing w:val="-2"/>
          <w:szCs w:val="22"/>
          <w:lang w:val="sk-SK"/>
        </w:rPr>
        <w:t xml:space="preserve"> </w:t>
      </w:r>
      <w:r w:rsidRPr="00A246BC">
        <w:rPr>
          <w:szCs w:val="22"/>
          <w:lang w:val="sk-SK"/>
        </w:rPr>
        <w:t>21 z</w:t>
      </w:r>
      <w:r w:rsidRPr="00A246BC">
        <w:rPr>
          <w:spacing w:val="-2"/>
          <w:szCs w:val="22"/>
          <w:lang w:val="sk-SK"/>
        </w:rPr>
        <w:t xml:space="preserve"> </w:t>
      </w:r>
      <w:r w:rsidRPr="00A246BC">
        <w:rPr>
          <w:spacing w:val="1"/>
          <w:szCs w:val="22"/>
          <w:lang w:val="sk-SK"/>
        </w:rPr>
        <w:t>t</w:t>
      </w:r>
      <w:r w:rsidRPr="00A246BC">
        <w:rPr>
          <w:szCs w:val="22"/>
          <w:lang w:val="sk-SK"/>
        </w:rPr>
        <w:t>ých</w:t>
      </w:r>
      <w:r w:rsidRPr="00A246BC">
        <w:rPr>
          <w:spacing w:val="1"/>
          <w:szCs w:val="22"/>
          <w:lang w:val="sk-SK"/>
        </w:rPr>
        <w:t>t</w:t>
      </w:r>
      <w:r w:rsidRPr="00A246BC">
        <w:rPr>
          <w:szCs w:val="22"/>
          <w:lang w:val="sk-SK"/>
        </w:rPr>
        <w:t xml:space="preserve">o </w:t>
      </w:r>
      <w:r w:rsidRPr="00A246BC">
        <w:rPr>
          <w:spacing w:val="-2"/>
          <w:szCs w:val="22"/>
          <w:lang w:val="sk-SK"/>
        </w:rPr>
        <w:t>6</w:t>
      </w:r>
      <w:r w:rsidRPr="00A246BC">
        <w:rPr>
          <w:szCs w:val="22"/>
          <w:lang w:val="sk-SK"/>
        </w:rPr>
        <w:t>5</w:t>
      </w:r>
      <w:r w:rsidRPr="00A246BC">
        <w:rPr>
          <w:spacing w:val="1"/>
          <w:szCs w:val="22"/>
          <w:lang w:val="sk-SK"/>
        </w:rPr>
        <w:t xml:space="preserve"> </w:t>
      </w:r>
      <w:r w:rsidRPr="00A246BC">
        <w:rPr>
          <w:szCs w:val="22"/>
          <w:lang w:val="sk-SK"/>
        </w:rPr>
        <w:t>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do</w:t>
      </w:r>
      <w:r w:rsidRPr="00A246BC">
        <w:rPr>
          <w:spacing w:val="-2"/>
          <w:szCs w:val="22"/>
          <w:lang w:val="sk-SK"/>
        </w:rPr>
        <w:t>s</w:t>
      </w:r>
      <w:r w:rsidRPr="00A246BC">
        <w:rPr>
          <w:spacing w:val="1"/>
          <w:szCs w:val="22"/>
          <w:lang w:val="sk-SK"/>
        </w:rPr>
        <w:t>i</w:t>
      </w:r>
      <w:r w:rsidRPr="00A246BC">
        <w:rPr>
          <w:szCs w:val="22"/>
          <w:lang w:val="sk-SK"/>
        </w:rPr>
        <w:t>a</w:t>
      </w:r>
      <w:r w:rsidRPr="00A246BC">
        <w:rPr>
          <w:spacing w:val="-2"/>
          <w:szCs w:val="22"/>
          <w:lang w:val="sk-SK"/>
        </w:rPr>
        <w:t>h</w:t>
      </w:r>
      <w:r w:rsidRPr="00A246BC">
        <w:rPr>
          <w:spacing w:val="1"/>
          <w:szCs w:val="22"/>
          <w:lang w:val="sk-SK"/>
        </w:rPr>
        <w:t>l</w:t>
      </w:r>
      <w:r w:rsidRPr="00A246BC">
        <w:rPr>
          <w:szCs w:val="22"/>
          <w:lang w:val="sk-SK"/>
        </w:rPr>
        <w:t>o</w:t>
      </w:r>
      <w:r w:rsidRPr="00A246BC">
        <w:rPr>
          <w:spacing w:val="-2"/>
          <w:szCs w:val="22"/>
          <w:lang w:val="sk-SK"/>
        </w:rPr>
        <w:t xml:space="preserve"> </w:t>
      </w:r>
      <w:r w:rsidRPr="00A246BC">
        <w:rPr>
          <w:spacing w:val="1"/>
          <w:szCs w:val="22"/>
          <w:lang w:val="sk-SK"/>
        </w:rPr>
        <w:t>ti</w:t>
      </w:r>
      <w:r w:rsidRPr="00A246BC">
        <w:rPr>
          <w:szCs w:val="22"/>
          <w:lang w:val="sk-SK"/>
        </w:rPr>
        <w:t>ež</w:t>
      </w:r>
      <w:r w:rsidRPr="00A246BC">
        <w:rPr>
          <w:spacing w:val="-2"/>
          <w:szCs w:val="22"/>
          <w:lang w:val="sk-SK"/>
        </w:rPr>
        <w:t xml:space="preserve"> k</w:t>
      </w:r>
      <w:r w:rsidRPr="00A246BC">
        <w:rPr>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 xml:space="preserve">nú </w:t>
      </w:r>
      <w:r w:rsidRPr="00A246BC">
        <w:rPr>
          <w:spacing w:val="-4"/>
          <w:szCs w:val="22"/>
          <w:lang w:val="sk-SK"/>
        </w:rPr>
        <w:t>m</w:t>
      </w:r>
      <w:r w:rsidRPr="00A246BC">
        <w:rPr>
          <w:szCs w:val="22"/>
          <w:lang w:val="sk-SK"/>
        </w:rPr>
        <w:t>o</w:t>
      </w:r>
      <w:r w:rsidRPr="00A246BC">
        <w:rPr>
          <w:spacing w:val="1"/>
          <w:szCs w:val="22"/>
          <w:lang w:val="sk-SK"/>
        </w:rPr>
        <w:t>l</w:t>
      </w:r>
      <w:r w:rsidRPr="00A246BC">
        <w:rPr>
          <w:szCs w:val="22"/>
          <w:lang w:val="sk-SK"/>
        </w:rPr>
        <w:t>e</w:t>
      </w:r>
      <w:r w:rsidRPr="00A246BC">
        <w:rPr>
          <w:spacing w:val="-2"/>
          <w:szCs w:val="22"/>
          <w:lang w:val="sk-SK"/>
        </w:rPr>
        <w:t>k</w:t>
      </w:r>
      <w:r w:rsidRPr="00A246BC">
        <w:rPr>
          <w:szCs w:val="22"/>
          <w:lang w:val="sk-SK"/>
        </w:rPr>
        <w:t>u</w:t>
      </w:r>
      <w:r w:rsidRPr="00A246BC">
        <w:rPr>
          <w:spacing w:val="1"/>
          <w:szCs w:val="22"/>
          <w:lang w:val="sk-SK"/>
        </w:rPr>
        <w:t>l</w:t>
      </w:r>
      <w:r w:rsidRPr="00A246BC">
        <w:rPr>
          <w:szCs w:val="22"/>
          <w:lang w:val="sk-SK"/>
        </w:rPr>
        <w:t>á</w:t>
      </w:r>
      <w:r w:rsidRPr="00A246BC">
        <w:rPr>
          <w:spacing w:val="1"/>
          <w:szCs w:val="22"/>
          <w:lang w:val="sk-SK"/>
        </w:rPr>
        <w:t>r</w:t>
      </w:r>
      <w:r w:rsidRPr="00A246BC">
        <w:rPr>
          <w:spacing w:val="-2"/>
          <w:szCs w:val="22"/>
          <w:lang w:val="sk-SK"/>
        </w:rPr>
        <w:t>n</w:t>
      </w:r>
      <w:r w:rsidRPr="00A246BC">
        <w:rPr>
          <w:szCs w:val="22"/>
          <w:lang w:val="sk-SK"/>
        </w:rPr>
        <w:t xml:space="preserve">u </w:t>
      </w:r>
      <w:r w:rsidRPr="00A246BC">
        <w:rPr>
          <w:spacing w:val="1"/>
          <w:szCs w:val="22"/>
          <w:lang w:val="sk-SK"/>
        </w:rPr>
        <w:t>r</w:t>
      </w:r>
      <w:r w:rsidRPr="00A246BC">
        <w:rPr>
          <w:szCs w:val="22"/>
          <w:lang w:val="sk-SK"/>
        </w:rPr>
        <w:t>e</w:t>
      </w:r>
      <w:r w:rsidRPr="00A246BC">
        <w:rPr>
          <w:spacing w:val="-3"/>
          <w:szCs w:val="22"/>
          <w:lang w:val="sk-SK"/>
        </w:rPr>
        <w:t>m</w:t>
      </w:r>
      <w:r w:rsidRPr="00A246BC">
        <w:rPr>
          <w:spacing w:val="1"/>
          <w:szCs w:val="22"/>
          <w:lang w:val="sk-SK"/>
        </w:rPr>
        <w:t>i</w:t>
      </w:r>
      <w:r w:rsidRPr="00A246BC">
        <w:rPr>
          <w:szCs w:val="22"/>
          <w:lang w:val="sk-SK"/>
        </w:rPr>
        <w:t>s</w:t>
      </w:r>
      <w:r w:rsidRPr="00A246BC">
        <w:rPr>
          <w:spacing w:val="1"/>
          <w:szCs w:val="22"/>
          <w:lang w:val="sk-SK"/>
        </w:rPr>
        <w:t>i</w:t>
      </w:r>
      <w:r w:rsidRPr="00A246BC">
        <w:rPr>
          <w:szCs w:val="22"/>
          <w:lang w:val="sk-SK"/>
        </w:rPr>
        <w:t>u s</w:t>
      </w:r>
      <w:r w:rsidRPr="00A246BC">
        <w:rPr>
          <w:spacing w:val="1"/>
          <w:szCs w:val="22"/>
          <w:lang w:val="sk-SK"/>
        </w:rPr>
        <w:t xml:space="preserve"> </w:t>
      </w:r>
      <w:r w:rsidRPr="00A246BC">
        <w:rPr>
          <w:spacing w:val="-4"/>
          <w:szCs w:val="22"/>
          <w:lang w:val="sk-SK"/>
        </w:rPr>
        <w:t>m</w:t>
      </w:r>
      <w:r w:rsidRPr="00A246BC">
        <w:rPr>
          <w:szCs w:val="22"/>
          <w:lang w:val="sk-SK"/>
        </w:rPr>
        <w:t>ed</w:t>
      </w:r>
      <w:r w:rsidRPr="00A246BC">
        <w:rPr>
          <w:spacing w:val="1"/>
          <w:szCs w:val="22"/>
          <w:lang w:val="sk-SK"/>
        </w:rPr>
        <w:t>i</w:t>
      </w:r>
      <w:r w:rsidRPr="00A246BC">
        <w:rPr>
          <w:szCs w:val="22"/>
          <w:lang w:val="sk-SK"/>
        </w:rPr>
        <w:t>ánom</w:t>
      </w:r>
      <w:r w:rsidRPr="00A246BC">
        <w:rPr>
          <w:spacing w:val="-3"/>
          <w:szCs w:val="22"/>
          <w:lang w:val="sk-SK"/>
        </w:rPr>
        <w:t xml:space="preserve"> </w:t>
      </w:r>
      <w:r w:rsidRPr="00A246BC">
        <w:rPr>
          <w:szCs w:val="22"/>
          <w:lang w:val="sk-SK"/>
        </w:rPr>
        <w:t>ná</w:t>
      </w:r>
      <w:r w:rsidRPr="00A246BC">
        <w:rPr>
          <w:spacing w:val="1"/>
          <w:szCs w:val="22"/>
          <w:lang w:val="sk-SK"/>
        </w:rPr>
        <w:t>sl</w:t>
      </w:r>
      <w:r w:rsidRPr="00A246BC">
        <w:rPr>
          <w:szCs w:val="22"/>
          <w:lang w:val="sk-SK"/>
        </w:rPr>
        <w:t>ed</w:t>
      </w:r>
      <w:r w:rsidRPr="00A246BC">
        <w:rPr>
          <w:spacing w:val="-2"/>
          <w:szCs w:val="22"/>
          <w:lang w:val="sk-SK"/>
        </w:rPr>
        <w:t>n</w:t>
      </w:r>
      <w:r w:rsidRPr="00A246BC">
        <w:rPr>
          <w:szCs w:val="22"/>
          <w:lang w:val="sk-SK"/>
        </w:rPr>
        <w:t>ého</w:t>
      </w:r>
      <w:r w:rsidRPr="00A246BC">
        <w:rPr>
          <w:spacing w:val="-2"/>
          <w:szCs w:val="22"/>
          <w:lang w:val="sk-SK"/>
        </w:rPr>
        <w:t xml:space="preserve"> </w:t>
      </w:r>
      <w:r w:rsidRPr="00A246BC">
        <w:rPr>
          <w:szCs w:val="22"/>
          <w:lang w:val="sk-SK"/>
        </w:rPr>
        <w:t>s</w:t>
      </w:r>
      <w:r w:rsidRPr="00A246BC">
        <w:rPr>
          <w:spacing w:val="1"/>
          <w:szCs w:val="22"/>
          <w:lang w:val="sk-SK"/>
        </w:rPr>
        <w:t>l</w:t>
      </w:r>
      <w:r w:rsidRPr="00A246BC">
        <w:rPr>
          <w:spacing w:val="-2"/>
          <w:szCs w:val="22"/>
          <w:lang w:val="sk-SK"/>
        </w:rPr>
        <w:t>e</w:t>
      </w:r>
      <w:r w:rsidRPr="00A246BC">
        <w:rPr>
          <w:szCs w:val="22"/>
          <w:lang w:val="sk-SK"/>
        </w:rPr>
        <w:t>do</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a 28</w:t>
      </w:r>
      <w:r w:rsidRPr="00A246BC">
        <w:rPr>
          <w:spacing w:val="2"/>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si</w:t>
      </w:r>
      <w:r w:rsidRPr="00A246BC">
        <w:rPr>
          <w:spacing w:val="-2"/>
          <w:szCs w:val="22"/>
          <w:lang w:val="sk-SK"/>
        </w:rPr>
        <w:t>a</w:t>
      </w:r>
      <w:r w:rsidRPr="00A246BC">
        <w:rPr>
          <w:szCs w:val="22"/>
          <w:lang w:val="sk-SK"/>
        </w:rPr>
        <w:t>cov</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z</w:t>
      </w:r>
      <w:r w:rsidRPr="00A246BC">
        <w:rPr>
          <w:spacing w:val="-1"/>
          <w:szCs w:val="22"/>
          <w:lang w:val="sk-SK"/>
        </w:rPr>
        <w:t>m</w:t>
      </w:r>
      <w:r w:rsidRPr="00A246BC">
        <w:rPr>
          <w:szCs w:val="22"/>
          <w:lang w:val="sk-SK"/>
        </w:rPr>
        <w:t>ed</w:t>
      </w:r>
      <w:r w:rsidRPr="00A246BC">
        <w:rPr>
          <w:spacing w:val="-2"/>
          <w:szCs w:val="22"/>
          <w:lang w:val="sk-SK"/>
        </w:rPr>
        <w:t>z</w:t>
      </w:r>
      <w:r w:rsidRPr="00A246BC">
        <w:rPr>
          <w:spacing w:val="1"/>
          <w:szCs w:val="22"/>
          <w:lang w:val="sk-SK"/>
        </w:rPr>
        <w:t>i</w:t>
      </w:r>
      <w:r w:rsidRPr="00A246BC">
        <w:rPr>
          <w:szCs w:val="22"/>
          <w:lang w:val="sk-SK"/>
        </w:rPr>
        <w:t>e 1</w:t>
      </w:r>
      <w:r w:rsidRPr="00A246BC">
        <w:rPr>
          <w:spacing w:val="2"/>
          <w:szCs w:val="22"/>
          <w:lang w:val="sk-SK"/>
        </w:rPr>
        <w:t>3</w:t>
      </w:r>
      <w:r w:rsidRPr="00A246BC">
        <w:rPr>
          <w:spacing w:val="-4"/>
          <w:szCs w:val="22"/>
          <w:lang w:val="sk-SK"/>
        </w:rPr>
        <w:t>-</w:t>
      </w:r>
      <w:r w:rsidRPr="00A246BC">
        <w:rPr>
          <w:szCs w:val="22"/>
          <w:lang w:val="sk-SK"/>
        </w:rPr>
        <w:t xml:space="preserve">67 </w:t>
      </w:r>
      <w:r w:rsidRPr="00A246BC">
        <w:rPr>
          <w:spacing w:val="-4"/>
          <w:szCs w:val="22"/>
          <w:lang w:val="sk-SK"/>
        </w:rPr>
        <w:t>m</w:t>
      </w:r>
      <w:r w:rsidRPr="00A246BC">
        <w:rPr>
          <w:szCs w:val="22"/>
          <w:lang w:val="sk-SK"/>
        </w:rPr>
        <w:t>e</w:t>
      </w:r>
      <w:r w:rsidRPr="00A246BC">
        <w:rPr>
          <w:spacing w:val="1"/>
          <w:szCs w:val="22"/>
          <w:lang w:val="sk-SK"/>
        </w:rPr>
        <w:t>si</w:t>
      </w:r>
      <w:r w:rsidRPr="00A246BC">
        <w:rPr>
          <w:szCs w:val="22"/>
          <w:lang w:val="sk-SK"/>
        </w:rPr>
        <w:t>a</w:t>
      </w:r>
      <w:r w:rsidRPr="00A246BC">
        <w:rPr>
          <w:spacing w:val="1"/>
          <w:szCs w:val="22"/>
          <w:lang w:val="sk-SK"/>
        </w:rPr>
        <w:t>c</w:t>
      </w:r>
      <w:r w:rsidRPr="00A246BC">
        <w:rPr>
          <w:szCs w:val="22"/>
          <w:lang w:val="sk-SK"/>
        </w:rPr>
        <w:t>o</w:t>
      </w:r>
      <w:r w:rsidRPr="00A246BC">
        <w:rPr>
          <w:spacing w:val="-2"/>
          <w:szCs w:val="22"/>
          <w:lang w:val="sk-SK"/>
        </w:rPr>
        <w:t>v</w:t>
      </w:r>
      <w:r w:rsidRPr="00A246BC">
        <w:rPr>
          <w:spacing w:val="1"/>
          <w:szCs w:val="22"/>
          <w:lang w:val="sk-SK"/>
        </w:rPr>
        <w:t>)</w:t>
      </w:r>
      <w:r w:rsidRPr="00A246BC">
        <w:rPr>
          <w:szCs w:val="22"/>
          <w:lang w:val="sk-SK"/>
        </w:rPr>
        <w:t xml:space="preserve">. </w:t>
      </w:r>
      <w:r w:rsidRPr="00A246BC">
        <w:rPr>
          <w:spacing w:val="1"/>
          <w:szCs w:val="22"/>
          <w:lang w:val="sk-SK"/>
        </w:rPr>
        <w:t>V</w:t>
      </w:r>
      <w:r w:rsidRPr="00A246BC">
        <w:rPr>
          <w:spacing w:val="-2"/>
          <w:szCs w:val="22"/>
          <w:lang w:val="sk-SK"/>
        </w:rPr>
        <w:t>e</w:t>
      </w:r>
      <w:r w:rsidRPr="00A246BC">
        <w:rPr>
          <w:szCs w:val="22"/>
          <w:lang w:val="sk-SK"/>
        </w:rPr>
        <w:t>k</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o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 bol</w:t>
      </w:r>
      <w:r w:rsidRPr="00A246BC">
        <w:rPr>
          <w:spacing w:val="1"/>
          <w:szCs w:val="22"/>
          <w:lang w:val="sk-SK"/>
        </w:rPr>
        <w:t xml:space="preserve"> </w:t>
      </w:r>
      <w:r w:rsidRPr="00A246BC">
        <w:rPr>
          <w:szCs w:val="22"/>
          <w:lang w:val="sk-SK"/>
        </w:rPr>
        <w:t>v</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z</w:t>
      </w:r>
      <w:r w:rsidRPr="00A246BC">
        <w:rPr>
          <w:spacing w:val="-4"/>
          <w:szCs w:val="22"/>
          <w:lang w:val="sk-SK"/>
        </w:rPr>
        <w:t>m</w:t>
      </w:r>
      <w:r w:rsidRPr="00A246BC">
        <w:rPr>
          <w:szCs w:val="22"/>
          <w:lang w:val="sk-SK"/>
        </w:rPr>
        <w:t>ed</w:t>
      </w:r>
      <w:r w:rsidRPr="00A246BC">
        <w:rPr>
          <w:spacing w:val="-2"/>
          <w:szCs w:val="22"/>
          <w:lang w:val="sk-SK"/>
        </w:rPr>
        <w:t>z</w:t>
      </w:r>
      <w:r w:rsidRPr="00A246BC">
        <w:rPr>
          <w:szCs w:val="22"/>
          <w:lang w:val="sk-SK"/>
        </w:rPr>
        <w:t>í</w:t>
      </w:r>
      <w:r w:rsidRPr="00A246BC">
        <w:rPr>
          <w:spacing w:val="1"/>
          <w:szCs w:val="22"/>
          <w:lang w:val="sk-SK"/>
        </w:rPr>
        <w:t xml:space="preserve"> </w:t>
      </w:r>
      <w:r w:rsidRPr="00A246BC">
        <w:rPr>
          <w:szCs w:val="22"/>
          <w:lang w:val="sk-SK"/>
        </w:rPr>
        <w:t>od 25 do 72</w:t>
      </w:r>
      <w:r w:rsidRPr="00A246BC">
        <w:rPr>
          <w:spacing w:val="-1"/>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 xml:space="preserve">. </w:t>
      </w:r>
      <w:r w:rsidRPr="00A246BC">
        <w:rPr>
          <w:spacing w:val="1"/>
          <w:szCs w:val="22"/>
          <w:lang w:val="sk-SK"/>
        </w:rPr>
        <w:t>O</w:t>
      </w:r>
      <w:r w:rsidRPr="00A246BC">
        <w:rPr>
          <w:spacing w:val="-2"/>
          <w:szCs w:val="22"/>
          <w:lang w:val="sk-SK"/>
        </w:rPr>
        <w:t>k</w:t>
      </w:r>
      <w:r w:rsidRPr="00A246BC">
        <w:rPr>
          <w:spacing w:val="1"/>
          <w:szCs w:val="22"/>
          <w:lang w:val="sk-SK"/>
        </w:rPr>
        <w:t>r</w:t>
      </w:r>
      <w:r w:rsidRPr="00A246BC">
        <w:rPr>
          <w:szCs w:val="22"/>
          <w:lang w:val="sk-SK"/>
        </w:rPr>
        <w:t>em</w:t>
      </w:r>
      <w:r w:rsidRPr="00A246BC">
        <w:rPr>
          <w:spacing w:val="-3"/>
          <w:szCs w:val="22"/>
          <w:lang w:val="sk-SK"/>
        </w:rPr>
        <w:t xml:space="preserve"> </w:t>
      </w:r>
      <w:r w:rsidRPr="00A246BC">
        <w:rPr>
          <w:spacing w:val="1"/>
          <w:szCs w:val="22"/>
          <w:lang w:val="sk-SK"/>
        </w:rPr>
        <w:t>t</w:t>
      </w:r>
      <w:r w:rsidRPr="00A246BC">
        <w:rPr>
          <w:szCs w:val="22"/>
          <w:lang w:val="sk-SK"/>
        </w:rPr>
        <w:t>oho s</w:t>
      </w:r>
      <w:r w:rsidRPr="00A246BC">
        <w:rPr>
          <w:spacing w:val="-2"/>
          <w:szCs w:val="22"/>
          <w:lang w:val="sk-SK"/>
        </w:rPr>
        <w:t>k</w:t>
      </w:r>
      <w:r w:rsidRPr="00A246BC">
        <w:rPr>
          <w:szCs w:val="22"/>
          <w:lang w:val="sk-SK"/>
        </w:rPr>
        <w:t>úš</w:t>
      </w:r>
      <w:r w:rsidRPr="00A246BC">
        <w:rPr>
          <w:spacing w:val="-2"/>
          <w:szCs w:val="22"/>
          <w:lang w:val="sk-SK"/>
        </w:rPr>
        <w:t>a</w:t>
      </w:r>
      <w:r w:rsidRPr="00A246BC">
        <w:rPr>
          <w:spacing w:val="3"/>
          <w:szCs w:val="22"/>
          <w:lang w:val="sk-SK"/>
        </w:rPr>
        <w:t>j</w:t>
      </w:r>
      <w:r w:rsidRPr="00A246BC">
        <w:rPr>
          <w:spacing w:val="-2"/>
          <w:szCs w:val="22"/>
          <w:lang w:val="sk-SK"/>
        </w:rPr>
        <w:t>ú</w:t>
      </w:r>
      <w:r w:rsidRPr="00A246BC">
        <w:rPr>
          <w:szCs w:val="22"/>
          <w:lang w:val="sk-SK"/>
        </w:rPr>
        <w:t>ci</w:t>
      </w:r>
      <w:r w:rsidRPr="00A246BC">
        <w:rPr>
          <w:spacing w:val="1"/>
          <w:szCs w:val="22"/>
          <w:lang w:val="sk-SK"/>
        </w:rPr>
        <w:t xml:space="preserve"> </w:t>
      </w:r>
      <w:r w:rsidRPr="00A246BC">
        <w:rPr>
          <w:spacing w:val="-1"/>
          <w:szCs w:val="22"/>
          <w:lang w:val="sk-SK"/>
        </w:rPr>
        <w:t>l</w:t>
      </w:r>
      <w:r w:rsidRPr="00A246BC">
        <w:rPr>
          <w:szCs w:val="22"/>
          <w:lang w:val="sk-SK"/>
        </w:rPr>
        <w:t>e</w:t>
      </w:r>
      <w:r w:rsidRPr="00A246BC">
        <w:rPr>
          <w:spacing w:val="-2"/>
          <w:szCs w:val="22"/>
          <w:lang w:val="sk-SK"/>
        </w:rPr>
        <w:t>k</w:t>
      </w:r>
      <w:r w:rsidRPr="00A246BC">
        <w:rPr>
          <w:szCs w:val="22"/>
          <w:lang w:val="sk-SK"/>
        </w:rPr>
        <w:t>á</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2"/>
          <w:szCs w:val="22"/>
          <w:lang w:val="sk-SK"/>
        </w:rPr>
        <w:t>z</w:t>
      </w:r>
      <w:r w:rsidRPr="00A246BC">
        <w:rPr>
          <w:szCs w:val="22"/>
          <w:lang w:val="sk-SK"/>
        </w:rPr>
        <w:t>a</w:t>
      </w:r>
      <w:r w:rsidRPr="00A246BC">
        <w:rPr>
          <w:spacing w:val="-2"/>
          <w:szCs w:val="22"/>
          <w:lang w:val="sk-SK"/>
        </w:rPr>
        <w:t>z</w:t>
      </w:r>
      <w:r w:rsidRPr="00A246BC">
        <w:rPr>
          <w:szCs w:val="22"/>
          <w:lang w:val="sk-SK"/>
        </w:rPr>
        <w:t>na</w:t>
      </w:r>
      <w:r w:rsidRPr="00A246BC">
        <w:rPr>
          <w:spacing w:val="-3"/>
          <w:szCs w:val="22"/>
          <w:lang w:val="sk-SK"/>
        </w:rPr>
        <w:t>m</w:t>
      </w:r>
      <w:r w:rsidRPr="00A246BC">
        <w:rPr>
          <w:szCs w:val="22"/>
          <w:lang w:val="sk-SK"/>
        </w:rPr>
        <w:t>ena</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v h</w:t>
      </w:r>
      <w:r w:rsidRPr="00A246BC">
        <w:rPr>
          <w:spacing w:val="-1"/>
          <w:szCs w:val="22"/>
          <w:lang w:val="sk-SK"/>
        </w:rPr>
        <w:t>l</w:t>
      </w:r>
      <w:r w:rsidRPr="00A246BC">
        <w:rPr>
          <w:szCs w:val="22"/>
          <w:lang w:val="sk-SK"/>
        </w:rPr>
        <w:t>á</w:t>
      </w:r>
      <w:r w:rsidRPr="00A246BC">
        <w:rPr>
          <w:spacing w:val="-2"/>
          <w:szCs w:val="22"/>
          <w:lang w:val="sk-SK"/>
        </w:rPr>
        <w:t>s</w:t>
      </w:r>
      <w:r w:rsidRPr="00A246BC">
        <w:rPr>
          <w:szCs w:val="22"/>
          <w:lang w:val="sk-SK"/>
        </w:rPr>
        <w:t>en</w:t>
      </w:r>
      <w:r w:rsidRPr="00A246BC">
        <w:rPr>
          <w:spacing w:val="1"/>
          <w:szCs w:val="22"/>
          <w:lang w:val="sk-SK"/>
        </w:rPr>
        <w:t>i</w:t>
      </w:r>
      <w:r w:rsidRPr="00A246BC">
        <w:rPr>
          <w:spacing w:val="-2"/>
          <w:szCs w:val="22"/>
          <w:lang w:val="sk-SK"/>
        </w:rPr>
        <w:t>a</w:t>
      </w:r>
      <w:r w:rsidRPr="00A246BC">
        <w:rPr>
          <w:spacing w:val="4"/>
          <w:szCs w:val="22"/>
          <w:lang w:val="sk-SK"/>
        </w:rPr>
        <w:t>c</w:t>
      </w:r>
      <w:r w:rsidRPr="00A246BC">
        <w:rPr>
          <w:szCs w:val="22"/>
          <w:lang w:val="sk-SK"/>
        </w:rPr>
        <w:t xml:space="preserve">h o </w:t>
      </w:r>
      <w:r w:rsidRPr="00A246BC">
        <w:rPr>
          <w:spacing w:val="-2"/>
          <w:szCs w:val="22"/>
          <w:lang w:val="sk-SK"/>
        </w:rPr>
        <w:t>p</w:t>
      </w:r>
      <w:r w:rsidRPr="00A246BC">
        <w:rPr>
          <w:spacing w:val="1"/>
          <w:szCs w:val="22"/>
          <w:lang w:val="sk-SK"/>
        </w:rPr>
        <w:t>rí</w:t>
      </w:r>
      <w:r w:rsidRPr="00A246BC">
        <w:rPr>
          <w:spacing w:val="-2"/>
          <w:szCs w:val="22"/>
          <w:lang w:val="sk-SK"/>
        </w:rPr>
        <w:t>p</w:t>
      </w:r>
      <w:r w:rsidRPr="00A246BC">
        <w:rPr>
          <w:szCs w:val="22"/>
          <w:lang w:val="sk-SK"/>
        </w:rPr>
        <w:t>ado</w:t>
      </w:r>
      <w:r w:rsidRPr="00A246BC">
        <w:rPr>
          <w:spacing w:val="-2"/>
          <w:szCs w:val="22"/>
          <w:lang w:val="sk-SK"/>
        </w:rPr>
        <w:t>c</w:t>
      </w:r>
      <w:r w:rsidRPr="00A246BC">
        <w:rPr>
          <w:szCs w:val="22"/>
          <w:lang w:val="sk-SK"/>
        </w:rPr>
        <w:t xml:space="preserve">h </w:t>
      </w:r>
      <w:r w:rsidRPr="00A246BC">
        <w:rPr>
          <w:spacing w:val="-2"/>
          <w:szCs w:val="22"/>
          <w:lang w:val="sk-SK"/>
        </w:rPr>
        <w:t>z</w:t>
      </w:r>
      <w:r w:rsidRPr="00A246BC">
        <w:rPr>
          <w:spacing w:val="1"/>
          <w:szCs w:val="22"/>
          <w:lang w:val="sk-SK"/>
        </w:rPr>
        <w:t>l</w:t>
      </w:r>
      <w:r w:rsidRPr="00A246BC">
        <w:rPr>
          <w:szCs w:val="22"/>
          <w:lang w:val="sk-SK"/>
        </w:rPr>
        <w:t>ep</w:t>
      </w:r>
      <w:r w:rsidRPr="00A246BC">
        <w:rPr>
          <w:spacing w:val="1"/>
          <w:szCs w:val="22"/>
          <w:lang w:val="sk-SK"/>
        </w:rPr>
        <w:t>š</w:t>
      </w:r>
      <w:r w:rsidRPr="00A246BC">
        <w:rPr>
          <w:szCs w:val="22"/>
          <w:lang w:val="sk-SK"/>
        </w:rPr>
        <w:t>e</w:t>
      </w:r>
      <w:r w:rsidRPr="00A246BC">
        <w:rPr>
          <w:spacing w:val="-2"/>
          <w:szCs w:val="22"/>
          <w:lang w:val="sk-SK"/>
        </w:rPr>
        <w:t>n</w:t>
      </w:r>
      <w:r w:rsidRPr="00A246BC">
        <w:rPr>
          <w:spacing w:val="1"/>
          <w:szCs w:val="22"/>
          <w:lang w:val="sk-SK"/>
        </w:rPr>
        <w:t>i</w:t>
      </w:r>
      <w:r w:rsidRPr="00A246BC">
        <w:rPr>
          <w:szCs w:val="22"/>
          <w:lang w:val="sk-SK"/>
        </w:rPr>
        <w:t>e</w:t>
      </w:r>
      <w:r w:rsidRPr="00A246BC">
        <w:rPr>
          <w:spacing w:val="1"/>
          <w:szCs w:val="22"/>
          <w:lang w:val="sk-SK"/>
        </w:rPr>
        <w:t xml:space="preserve"> </w:t>
      </w:r>
      <w:r w:rsidRPr="00A246BC">
        <w:rPr>
          <w:szCs w:val="22"/>
          <w:lang w:val="sk-SK"/>
        </w:rPr>
        <w:t>s</w:t>
      </w:r>
      <w:r w:rsidRPr="00A246BC">
        <w:rPr>
          <w:spacing w:val="-2"/>
          <w:szCs w:val="22"/>
          <w:lang w:val="sk-SK"/>
        </w:rPr>
        <w:t>y</w:t>
      </w:r>
      <w:r w:rsidRPr="00A246BC">
        <w:rPr>
          <w:spacing w:val="-4"/>
          <w:szCs w:val="22"/>
          <w:lang w:val="sk-SK"/>
        </w:rPr>
        <w:t>m</w:t>
      </w:r>
      <w:r w:rsidRPr="00A246BC">
        <w:rPr>
          <w:szCs w:val="22"/>
          <w:lang w:val="sk-SK"/>
        </w:rPr>
        <w:t>p</w:t>
      </w:r>
      <w:r w:rsidRPr="00A246BC">
        <w:rPr>
          <w:spacing w:val="1"/>
          <w:szCs w:val="22"/>
          <w:lang w:val="sk-SK"/>
        </w:rPr>
        <w:t>t</w:t>
      </w:r>
      <w:r w:rsidRPr="00A246BC">
        <w:rPr>
          <w:szCs w:val="22"/>
          <w:lang w:val="sk-SK"/>
        </w:rPr>
        <w:t>o</w:t>
      </w:r>
      <w:r w:rsidRPr="00A246BC">
        <w:rPr>
          <w:spacing w:val="-4"/>
          <w:szCs w:val="22"/>
          <w:lang w:val="sk-SK"/>
        </w:rPr>
        <w:t>m</w:t>
      </w:r>
      <w:r w:rsidRPr="00A246BC">
        <w:rPr>
          <w:szCs w:val="22"/>
          <w:lang w:val="sk-SK"/>
        </w:rPr>
        <w:t>a</w:t>
      </w:r>
      <w:r w:rsidRPr="00A246BC">
        <w:rPr>
          <w:spacing w:val="1"/>
          <w:szCs w:val="22"/>
          <w:lang w:val="sk-SK"/>
        </w:rPr>
        <w:t>t</w:t>
      </w:r>
      <w:r w:rsidRPr="00A246BC">
        <w:rPr>
          <w:szCs w:val="22"/>
          <w:lang w:val="sk-SK"/>
        </w:rPr>
        <w:t>o</w:t>
      </w:r>
      <w:r w:rsidRPr="00A246BC">
        <w:rPr>
          <w:spacing w:val="1"/>
          <w:szCs w:val="22"/>
          <w:lang w:val="sk-SK"/>
        </w:rPr>
        <w:t>l</w:t>
      </w:r>
      <w:r w:rsidRPr="00A246BC">
        <w:rPr>
          <w:szCs w:val="22"/>
          <w:lang w:val="sk-SK"/>
        </w:rPr>
        <w:t>ó</w:t>
      </w:r>
      <w:r w:rsidRPr="00A246BC">
        <w:rPr>
          <w:spacing w:val="-2"/>
          <w:szCs w:val="22"/>
          <w:lang w:val="sk-SK"/>
        </w:rPr>
        <w:t>g</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zCs w:val="22"/>
          <w:lang w:val="sk-SK"/>
        </w:rPr>
        <w:t xml:space="preserve">a </w:t>
      </w:r>
      <w:r w:rsidRPr="00A246BC">
        <w:rPr>
          <w:spacing w:val="1"/>
          <w:szCs w:val="22"/>
          <w:lang w:val="sk-SK"/>
        </w:rPr>
        <w:t>i</w:t>
      </w:r>
      <w:r w:rsidRPr="00A246BC">
        <w:rPr>
          <w:szCs w:val="22"/>
          <w:lang w:val="sk-SK"/>
        </w:rPr>
        <w:t>n</w:t>
      </w:r>
      <w:r w:rsidRPr="00A246BC">
        <w:rPr>
          <w:spacing w:val="-2"/>
          <w:szCs w:val="22"/>
          <w:lang w:val="sk-SK"/>
        </w:rPr>
        <w:t>ý</w:t>
      </w:r>
      <w:r w:rsidRPr="00A246BC">
        <w:rPr>
          <w:szCs w:val="22"/>
          <w:lang w:val="sk-SK"/>
        </w:rPr>
        <w:t>ch p</w:t>
      </w:r>
      <w:r w:rsidRPr="00A246BC">
        <w:rPr>
          <w:spacing w:val="-2"/>
          <w:szCs w:val="22"/>
          <w:lang w:val="sk-SK"/>
        </w:rPr>
        <w:t>o</w:t>
      </w:r>
      <w:r w:rsidRPr="00A246BC">
        <w:rPr>
          <w:spacing w:val="1"/>
          <w:szCs w:val="22"/>
          <w:lang w:val="sk-SK"/>
        </w:rPr>
        <w:t>r</w:t>
      </w:r>
      <w:r w:rsidRPr="00A246BC">
        <w:rPr>
          <w:szCs w:val="22"/>
          <w:lang w:val="sk-SK"/>
        </w:rPr>
        <w:t>úch</w:t>
      </w:r>
      <w:r w:rsidRPr="00A246BC">
        <w:rPr>
          <w:spacing w:val="-2"/>
          <w:szCs w:val="22"/>
          <w:lang w:val="sk-SK"/>
        </w:rPr>
        <w:t xml:space="preserve"> </w:t>
      </w:r>
      <w:r w:rsidRPr="00A246BC">
        <w:rPr>
          <w:spacing w:val="1"/>
          <w:szCs w:val="22"/>
          <w:lang w:val="sk-SK"/>
        </w:rPr>
        <w:t>f</w:t>
      </w:r>
      <w:r w:rsidRPr="00A246BC">
        <w:rPr>
          <w:szCs w:val="22"/>
          <w:lang w:val="sk-SK"/>
        </w:rPr>
        <w:t>un</w:t>
      </w:r>
      <w:r w:rsidRPr="00A246BC">
        <w:rPr>
          <w:spacing w:val="-2"/>
          <w:szCs w:val="22"/>
          <w:lang w:val="sk-SK"/>
        </w:rPr>
        <w:t>k</w:t>
      </w:r>
      <w:r w:rsidRPr="00A246BC">
        <w:rPr>
          <w:szCs w:val="22"/>
          <w:lang w:val="sk-SK"/>
        </w:rPr>
        <w:t>c</w:t>
      </w:r>
      <w:r w:rsidRPr="00A246BC">
        <w:rPr>
          <w:spacing w:val="1"/>
          <w:szCs w:val="22"/>
          <w:lang w:val="sk-SK"/>
        </w:rPr>
        <w:t>i</w:t>
      </w:r>
      <w:r w:rsidRPr="00A246BC">
        <w:rPr>
          <w:szCs w:val="22"/>
          <w:lang w:val="sk-SK"/>
        </w:rPr>
        <w:t>e</w:t>
      </w:r>
      <w:r w:rsidRPr="00A246BC">
        <w:rPr>
          <w:spacing w:val="-2"/>
          <w:szCs w:val="22"/>
          <w:lang w:val="sk-SK"/>
        </w:rPr>
        <w:t xml:space="preserve"> </w:t>
      </w:r>
      <w:r w:rsidRPr="00A246BC">
        <w:rPr>
          <w:szCs w:val="22"/>
          <w:lang w:val="sk-SK"/>
        </w:rPr>
        <w:t>o</w:t>
      </w:r>
      <w:r w:rsidRPr="00A246BC">
        <w:rPr>
          <w:spacing w:val="1"/>
          <w:szCs w:val="22"/>
          <w:lang w:val="sk-SK"/>
        </w:rPr>
        <w:t>r</w:t>
      </w:r>
      <w:r w:rsidRPr="00A246BC">
        <w:rPr>
          <w:spacing w:val="-2"/>
          <w:szCs w:val="22"/>
          <w:lang w:val="sk-SK"/>
        </w:rPr>
        <w:t>g</w:t>
      </w:r>
      <w:r w:rsidRPr="00A246BC">
        <w:rPr>
          <w:szCs w:val="22"/>
          <w:lang w:val="sk-SK"/>
        </w:rPr>
        <w:t>áno</w:t>
      </w:r>
      <w:r w:rsidRPr="00A246BC">
        <w:rPr>
          <w:spacing w:val="-2"/>
          <w:szCs w:val="22"/>
          <w:lang w:val="sk-SK"/>
        </w:rPr>
        <w:t>v</w:t>
      </w:r>
      <w:r w:rsidRPr="00A246BC">
        <w:rPr>
          <w:szCs w:val="22"/>
          <w:lang w:val="sk-SK"/>
        </w:rPr>
        <w:t>. Spr</w:t>
      </w:r>
      <w:r w:rsidRPr="00A246BC">
        <w:rPr>
          <w:spacing w:val="1"/>
          <w:szCs w:val="22"/>
          <w:lang w:val="sk-SK"/>
        </w:rPr>
        <w:t>á</w:t>
      </w:r>
      <w:r w:rsidRPr="00A246BC">
        <w:rPr>
          <w:spacing w:val="-2"/>
          <w:szCs w:val="22"/>
          <w:lang w:val="sk-SK"/>
        </w:rPr>
        <w:t>v</w:t>
      </w:r>
      <w:r w:rsidRPr="00A246BC">
        <w:rPr>
          <w:szCs w:val="22"/>
          <w:lang w:val="sk-SK"/>
        </w:rPr>
        <w:t>y</w:t>
      </w:r>
      <w:r w:rsidRPr="00A246BC">
        <w:rPr>
          <w:spacing w:val="-2"/>
          <w:szCs w:val="22"/>
          <w:lang w:val="sk-SK"/>
        </w:rPr>
        <w:t xml:space="preserve"> </w:t>
      </w:r>
      <w:r w:rsidRPr="00A246BC">
        <w:rPr>
          <w:szCs w:val="22"/>
          <w:lang w:val="sk-SK"/>
        </w:rPr>
        <w:t>o </w:t>
      </w:r>
      <w:r w:rsidRPr="00A246BC">
        <w:rPr>
          <w:spacing w:val="-2"/>
          <w:szCs w:val="22"/>
          <w:lang w:val="sk-SK"/>
        </w:rPr>
        <w:t>z</w:t>
      </w:r>
      <w:r w:rsidRPr="00A246BC">
        <w:rPr>
          <w:spacing w:val="1"/>
          <w:szCs w:val="22"/>
          <w:lang w:val="sk-SK"/>
        </w:rPr>
        <w:t>l</w:t>
      </w:r>
      <w:r w:rsidRPr="00A246BC">
        <w:rPr>
          <w:szCs w:val="22"/>
          <w:lang w:val="sk-SK"/>
        </w:rPr>
        <w:t>ep</w:t>
      </w:r>
      <w:r w:rsidRPr="00A246BC">
        <w:rPr>
          <w:spacing w:val="1"/>
          <w:szCs w:val="22"/>
          <w:lang w:val="sk-SK"/>
        </w:rPr>
        <w:t>š</w:t>
      </w:r>
      <w:r w:rsidRPr="00A246BC">
        <w:rPr>
          <w:szCs w:val="22"/>
          <w:lang w:val="sk-SK"/>
        </w:rPr>
        <w:t>ení</w:t>
      </w:r>
      <w:r w:rsidRPr="00A246BC">
        <w:rPr>
          <w:spacing w:val="-1"/>
          <w:szCs w:val="22"/>
          <w:lang w:val="sk-SK"/>
        </w:rPr>
        <w:t xml:space="preserve"> </w:t>
      </w:r>
      <w:r w:rsidRPr="00A246BC">
        <w:rPr>
          <w:szCs w:val="22"/>
          <w:lang w:val="sk-SK"/>
        </w:rPr>
        <w:t>sa</w:t>
      </w:r>
      <w:r w:rsidRPr="00A246BC">
        <w:rPr>
          <w:spacing w:val="-2"/>
          <w:szCs w:val="22"/>
          <w:lang w:val="sk-SK"/>
        </w:rPr>
        <w:t xml:space="preserve"> </w:t>
      </w:r>
      <w:r w:rsidRPr="00A246BC">
        <w:rPr>
          <w:spacing w:val="-1"/>
          <w:szCs w:val="22"/>
          <w:lang w:val="sk-SK"/>
        </w:rPr>
        <w:t>t</w:t>
      </w:r>
      <w:r w:rsidRPr="00A246BC">
        <w:rPr>
          <w:szCs w:val="22"/>
          <w:lang w:val="sk-SK"/>
        </w:rPr>
        <w:t>ý</w:t>
      </w:r>
      <w:r w:rsidRPr="00A246BC">
        <w:rPr>
          <w:spacing w:val="-2"/>
          <w:szCs w:val="22"/>
          <w:lang w:val="sk-SK"/>
        </w:rPr>
        <w:t>k</w:t>
      </w:r>
      <w:r w:rsidRPr="00A246BC">
        <w:rPr>
          <w:szCs w:val="22"/>
          <w:lang w:val="sk-SK"/>
        </w:rPr>
        <w:t>a</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pacing w:val="-2"/>
          <w:szCs w:val="22"/>
          <w:lang w:val="sk-SK"/>
        </w:rPr>
        <w:t>s</w:t>
      </w:r>
      <w:r w:rsidRPr="00A246BC">
        <w:rPr>
          <w:spacing w:val="1"/>
          <w:szCs w:val="22"/>
          <w:lang w:val="sk-SK"/>
        </w:rPr>
        <w:t>r</w:t>
      </w:r>
      <w:r w:rsidRPr="00A246BC">
        <w:rPr>
          <w:szCs w:val="22"/>
          <w:lang w:val="sk-SK"/>
        </w:rPr>
        <w:t>dca, ne</w:t>
      </w:r>
      <w:r w:rsidRPr="00A246BC">
        <w:rPr>
          <w:spacing w:val="1"/>
          <w:szCs w:val="22"/>
          <w:lang w:val="sk-SK"/>
        </w:rPr>
        <w:t>r</w:t>
      </w:r>
      <w:r w:rsidRPr="00A246BC">
        <w:rPr>
          <w:spacing w:val="-2"/>
          <w:szCs w:val="22"/>
          <w:lang w:val="sk-SK"/>
        </w:rPr>
        <w:t>v</w:t>
      </w:r>
      <w:r w:rsidRPr="00A246BC">
        <w:rPr>
          <w:szCs w:val="22"/>
          <w:lang w:val="sk-SK"/>
        </w:rPr>
        <w:t>o</w:t>
      </w:r>
      <w:r w:rsidRPr="00A246BC">
        <w:rPr>
          <w:spacing w:val="-2"/>
          <w:szCs w:val="22"/>
          <w:lang w:val="sk-SK"/>
        </w:rPr>
        <w:t>v</w:t>
      </w:r>
      <w:r w:rsidRPr="00A246BC">
        <w:rPr>
          <w:szCs w:val="22"/>
          <w:lang w:val="sk-SK"/>
        </w:rPr>
        <w:t xml:space="preserve">ého </w:t>
      </w:r>
      <w:r w:rsidRPr="00A246BC">
        <w:rPr>
          <w:spacing w:val="1"/>
          <w:szCs w:val="22"/>
          <w:lang w:val="sk-SK"/>
        </w:rPr>
        <w:t>s</w:t>
      </w:r>
      <w:r w:rsidRPr="00A246BC">
        <w:rPr>
          <w:spacing w:val="-2"/>
          <w:szCs w:val="22"/>
          <w:lang w:val="sk-SK"/>
        </w:rPr>
        <w:t>y</w:t>
      </w:r>
      <w:r w:rsidRPr="00A246BC">
        <w:rPr>
          <w:szCs w:val="22"/>
          <w:lang w:val="sk-SK"/>
        </w:rPr>
        <w:t>s</w:t>
      </w:r>
      <w:r w:rsidRPr="00A246BC">
        <w:rPr>
          <w:spacing w:val="1"/>
          <w:szCs w:val="22"/>
          <w:lang w:val="sk-SK"/>
        </w:rPr>
        <w:t>t</w:t>
      </w:r>
      <w:r w:rsidRPr="00A246BC">
        <w:rPr>
          <w:szCs w:val="22"/>
          <w:lang w:val="sk-SK"/>
        </w:rPr>
        <w:t>é</w:t>
      </w:r>
      <w:r w:rsidRPr="00A246BC">
        <w:rPr>
          <w:spacing w:val="-3"/>
          <w:szCs w:val="22"/>
          <w:lang w:val="sk-SK"/>
        </w:rPr>
        <w:t>m</w:t>
      </w:r>
      <w:r w:rsidRPr="00A246BC">
        <w:rPr>
          <w:szCs w:val="22"/>
          <w:lang w:val="sk-SK"/>
        </w:rPr>
        <w:t xml:space="preserve">u, </w:t>
      </w:r>
      <w:r w:rsidRPr="00A246BC">
        <w:rPr>
          <w:spacing w:val="-2"/>
          <w:szCs w:val="22"/>
          <w:lang w:val="sk-SK"/>
        </w:rPr>
        <w:t>k</w:t>
      </w:r>
      <w:r w:rsidRPr="00A246BC">
        <w:rPr>
          <w:spacing w:val="2"/>
          <w:szCs w:val="22"/>
          <w:lang w:val="sk-SK"/>
        </w:rPr>
        <w:t>o</w:t>
      </w:r>
      <w:r w:rsidRPr="00A246BC">
        <w:rPr>
          <w:spacing w:val="-2"/>
          <w:szCs w:val="22"/>
          <w:lang w:val="sk-SK"/>
        </w:rPr>
        <w:t>ž</w:t>
      </w:r>
      <w:r w:rsidRPr="00A246BC">
        <w:rPr>
          <w:szCs w:val="22"/>
          <w:lang w:val="sk-SK"/>
        </w:rPr>
        <w:t>e</w:t>
      </w:r>
      <w:r w:rsidRPr="00A246BC">
        <w:rPr>
          <w:spacing w:val="1"/>
          <w:szCs w:val="22"/>
          <w:lang w:val="sk-SK"/>
        </w:rPr>
        <w:t>/</w:t>
      </w:r>
      <w:r w:rsidRPr="00A246BC">
        <w:rPr>
          <w:szCs w:val="22"/>
          <w:lang w:val="sk-SK"/>
        </w:rPr>
        <w:t>pod</w:t>
      </w:r>
      <w:r w:rsidRPr="00A246BC">
        <w:rPr>
          <w:spacing w:val="-2"/>
          <w:szCs w:val="22"/>
          <w:lang w:val="sk-SK"/>
        </w:rPr>
        <w:t>k</w:t>
      </w:r>
      <w:r w:rsidRPr="00A246BC">
        <w:rPr>
          <w:szCs w:val="22"/>
          <w:lang w:val="sk-SK"/>
        </w:rPr>
        <w:t>o</w:t>
      </w:r>
      <w:r w:rsidRPr="00A246BC">
        <w:rPr>
          <w:spacing w:val="-2"/>
          <w:szCs w:val="22"/>
          <w:lang w:val="sk-SK"/>
        </w:rPr>
        <w:t>ž</w:t>
      </w:r>
      <w:r w:rsidRPr="00A246BC">
        <w:rPr>
          <w:szCs w:val="22"/>
          <w:lang w:val="sk-SK"/>
        </w:rPr>
        <w:t xml:space="preserve">ného </w:t>
      </w:r>
      <w:r w:rsidRPr="00A246BC">
        <w:rPr>
          <w:spacing w:val="1"/>
          <w:szCs w:val="22"/>
          <w:lang w:val="sk-SK"/>
        </w:rPr>
        <w:t>t</w:t>
      </w:r>
      <w:r w:rsidRPr="00A246BC">
        <w:rPr>
          <w:spacing w:val="-2"/>
          <w:szCs w:val="22"/>
          <w:lang w:val="sk-SK"/>
        </w:rPr>
        <w:t>k</w:t>
      </w:r>
      <w:r w:rsidRPr="00A246BC">
        <w:rPr>
          <w:szCs w:val="22"/>
          <w:lang w:val="sk-SK"/>
        </w:rPr>
        <w:t>an</w:t>
      </w:r>
      <w:r w:rsidRPr="00A246BC">
        <w:rPr>
          <w:spacing w:val="1"/>
          <w:szCs w:val="22"/>
          <w:lang w:val="sk-SK"/>
        </w:rPr>
        <w:t>i</w:t>
      </w:r>
      <w:r w:rsidRPr="00A246BC">
        <w:rPr>
          <w:spacing w:val="-2"/>
          <w:szCs w:val="22"/>
          <w:lang w:val="sk-SK"/>
        </w:rPr>
        <w:t>v</w:t>
      </w:r>
      <w:r w:rsidRPr="00A246BC">
        <w:rPr>
          <w:szCs w:val="22"/>
          <w:lang w:val="sk-SK"/>
        </w:rPr>
        <w:t>a, d</w:t>
      </w:r>
      <w:r w:rsidRPr="00A246BC">
        <w:rPr>
          <w:spacing w:val="-2"/>
          <w:szCs w:val="22"/>
          <w:lang w:val="sk-SK"/>
        </w:rPr>
        <w:t>ý</w:t>
      </w:r>
      <w:r w:rsidRPr="00A246BC">
        <w:rPr>
          <w:szCs w:val="22"/>
          <w:lang w:val="sk-SK"/>
        </w:rPr>
        <w:t>cha</w:t>
      </w:r>
      <w:r w:rsidRPr="00A246BC">
        <w:rPr>
          <w:spacing w:val="-2"/>
          <w:szCs w:val="22"/>
          <w:lang w:val="sk-SK"/>
        </w:rPr>
        <w:t>ce</w:t>
      </w:r>
      <w:r w:rsidRPr="00A246BC">
        <w:rPr>
          <w:szCs w:val="22"/>
          <w:lang w:val="sk-SK"/>
        </w:rPr>
        <w:t>j</w:t>
      </w:r>
      <w:r w:rsidRPr="00A246BC">
        <w:rPr>
          <w:spacing w:val="3"/>
          <w:szCs w:val="22"/>
          <w:lang w:val="sk-SK"/>
        </w:rPr>
        <w:t xml:space="preserve"> </w:t>
      </w:r>
      <w:r w:rsidRPr="00A246BC">
        <w:rPr>
          <w:szCs w:val="22"/>
          <w:lang w:val="sk-SK"/>
        </w:rPr>
        <w:t>s</w:t>
      </w:r>
      <w:r w:rsidRPr="00A246BC">
        <w:rPr>
          <w:spacing w:val="-2"/>
          <w:szCs w:val="22"/>
          <w:lang w:val="sk-SK"/>
        </w:rPr>
        <w:t>ú</w:t>
      </w:r>
      <w:r w:rsidRPr="00A246BC">
        <w:rPr>
          <w:szCs w:val="22"/>
          <w:lang w:val="sk-SK"/>
        </w:rPr>
        <w:t>s</w:t>
      </w:r>
      <w:r w:rsidRPr="00A246BC">
        <w:rPr>
          <w:spacing w:val="-1"/>
          <w:szCs w:val="22"/>
          <w:lang w:val="sk-SK"/>
        </w:rPr>
        <w:t>t</w:t>
      </w:r>
      <w:r w:rsidRPr="00A246BC">
        <w:rPr>
          <w:szCs w:val="22"/>
          <w:lang w:val="sk-SK"/>
        </w:rPr>
        <w:t>a</w:t>
      </w:r>
      <w:r w:rsidRPr="00A246BC">
        <w:rPr>
          <w:spacing w:val="-2"/>
          <w:szCs w:val="22"/>
          <w:lang w:val="sk-SK"/>
        </w:rPr>
        <w:t>vy</w:t>
      </w:r>
      <w:r w:rsidRPr="00A246BC">
        <w:rPr>
          <w:spacing w:val="1"/>
          <w:szCs w:val="22"/>
          <w:lang w:val="sk-SK"/>
        </w:rPr>
        <w:t>/</w:t>
      </w:r>
      <w:r w:rsidRPr="00A246BC">
        <w:rPr>
          <w:szCs w:val="22"/>
          <w:lang w:val="sk-SK"/>
        </w:rPr>
        <w:t>h</w:t>
      </w:r>
      <w:r w:rsidRPr="00A246BC">
        <w:rPr>
          <w:spacing w:val="1"/>
          <w:szCs w:val="22"/>
          <w:lang w:val="sk-SK"/>
        </w:rPr>
        <w:t>r</w:t>
      </w:r>
      <w:r w:rsidRPr="00A246BC">
        <w:rPr>
          <w:szCs w:val="22"/>
          <w:lang w:val="sk-SK"/>
        </w:rPr>
        <w:t>udn</w:t>
      </w:r>
      <w:r w:rsidRPr="00A246BC">
        <w:rPr>
          <w:spacing w:val="1"/>
          <w:szCs w:val="22"/>
          <w:lang w:val="sk-SK"/>
        </w:rPr>
        <w:t>í</w:t>
      </w:r>
      <w:r w:rsidRPr="00A246BC">
        <w:rPr>
          <w:spacing w:val="-2"/>
          <w:szCs w:val="22"/>
          <w:lang w:val="sk-SK"/>
        </w:rPr>
        <w:t>k</w:t>
      </w:r>
      <w:r w:rsidRPr="00A246BC">
        <w:rPr>
          <w:szCs w:val="22"/>
          <w:lang w:val="sk-SK"/>
        </w:rPr>
        <w:t>a</w:t>
      </w:r>
      <w:r w:rsidRPr="00A246BC">
        <w:rPr>
          <w:spacing w:val="1"/>
          <w:szCs w:val="22"/>
          <w:lang w:val="sk-SK"/>
        </w:rPr>
        <w:t>/</w:t>
      </w:r>
      <w:r w:rsidRPr="00A246BC">
        <w:rPr>
          <w:spacing w:val="-4"/>
          <w:szCs w:val="22"/>
          <w:lang w:val="sk-SK"/>
        </w:rPr>
        <w:t>m</w:t>
      </w:r>
      <w:r w:rsidRPr="00A246BC">
        <w:rPr>
          <w:szCs w:val="22"/>
          <w:lang w:val="sk-SK"/>
        </w:rPr>
        <w:t>ed</w:t>
      </w:r>
      <w:r w:rsidRPr="00A246BC">
        <w:rPr>
          <w:spacing w:val="1"/>
          <w:szCs w:val="22"/>
          <w:lang w:val="sk-SK"/>
        </w:rPr>
        <w:t>i</w:t>
      </w:r>
      <w:r w:rsidRPr="00A246BC">
        <w:rPr>
          <w:szCs w:val="22"/>
          <w:lang w:val="sk-SK"/>
        </w:rPr>
        <w:t>a</w:t>
      </w:r>
      <w:r w:rsidRPr="00A246BC">
        <w:rPr>
          <w:spacing w:val="-2"/>
          <w:szCs w:val="22"/>
          <w:lang w:val="sk-SK"/>
        </w:rPr>
        <w:t>s</w:t>
      </w:r>
      <w:r w:rsidRPr="00A246BC">
        <w:rPr>
          <w:spacing w:val="1"/>
          <w:szCs w:val="22"/>
          <w:lang w:val="sk-SK"/>
        </w:rPr>
        <w:t>tí</w:t>
      </w:r>
      <w:r w:rsidRPr="00A246BC">
        <w:rPr>
          <w:spacing w:val="-2"/>
          <w:szCs w:val="22"/>
          <w:lang w:val="sk-SK"/>
        </w:rPr>
        <w:t>n</w:t>
      </w:r>
      <w:r w:rsidRPr="00A246BC">
        <w:rPr>
          <w:szCs w:val="22"/>
          <w:lang w:val="sk-SK"/>
        </w:rPr>
        <w:t xml:space="preserve">a, </w:t>
      </w:r>
      <w:r w:rsidRPr="00A246BC">
        <w:rPr>
          <w:spacing w:val="-2"/>
          <w:szCs w:val="22"/>
          <w:lang w:val="sk-SK"/>
        </w:rPr>
        <w:t>k</w:t>
      </w:r>
      <w:r w:rsidRPr="00A246BC">
        <w:rPr>
          <w:szCs w:val="22"/>
          <w:lang w:val="sk-SK"/>
        </w:rPr>
        <w:t>os</w:t>
      </w:r>
      <w:r w:rsidRPr="00A246BC">
        <w:rPr>
          <w:spacing w:val="1"/>
          <w:szCs w:val="22"/>
          <w:lang w:val="sk-SK"/>
        </w:rPr>
        <w:t>t</w:t>
      </w:r>
      <w:r w:rsidRPr="00A246BC">
        <w:rPr>
          <w:spacing w:val="-2"/>
          <w:szCs w:val="22"/>
          <w:lang w:val="sk-SK"/>
        </w:rPr>
        <w:t>r</w:t>
      </w:r>
      <w:r w:rsidRPr="00A246BC">
        <w:rPr>
          <w:szCs w:val="22"/>
          <w:lang w:val="sk-SK"/>
        </w:rPr>
        <w:t>o</w:t>
      </w:r>
      <w:r w:rsidRPr="00A246BC">
        <w:rPr>
          <w:spacing w:val="-2"/>
          <w:szCs w:val="22"/>
          <w:lang w:val="sk-SK"/>
        </w:rPr>
        <w:t>v</w:t>
      </w:r>
      <w:r w:rsidRPr="00A246BC">
        <w:rPr>
          <w:szCs w:val="22"/>
          <w:lang w:val="sk-SK"/>
        </w:rPr>
        <w:t>ého s</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s</w:t>
      </w:r>
      <w:r w:rsidRPr="00A246BC">
        <w:rPr>
          <w:spacing w:val="1"/>
          <w:szCs w:val="22"/>
          <w:lang w:val="sk-SK"/>
        </w:rPr>
        <w:t>t</w:t>
      </w:r>
      <w:r w:rsidRPr="00A246BC">
        <w:rPr>
          <w:spacing w:val="-2"/>
          <w:szCs w:val="22"/>
          <w:lang w:val="sk-SK"/>
        </w:rPr>
        <w:t>v</w:t>
      </w:r>
      <w:r w:rsidRPr="00A246BC">
        <w:rPr>
          <w:szCs w:val="22"/>
          <w:lang w:val="sk-SK"/>
        </w:rPr>
        <w:t>a</w:t>
      </w:r>
      <w:r w:rsidRPr="00A246BC">
        <w:rPr>
          <w:spacing w:val="-1"/>
          <w:szCs w:val="22"/>
          <w:lang w:val="sk-SK"/>
        </w:rPr>
        <w:t>/</w:t>
      </w:r>
      <w:r w:rsidRPr="00A246BC">
        <w:rPr>
          <w:szCs w:val="22"/>
          <w:lang w:val="sk-SK"/>
        </w:rPr>
        <w:t>sp</w:t>
      </w:r>
      <w:r w:rsidRPr="00A246BC">
        <w:rPr>
          <w:spacing w:val="-2"/>
          <w:szCs w:val="22"/>
          <w:lang w:val="sk-SK"/>
        </w:rPr>
        <w:t>o</w:t>
      </w:r>
      <w:r w:rsidRPr="00A246BC">
        <w:rPr>
          <w:spacing w:val="1"/>
          <w:szCs w:val="22"/>
          <w:lang w:val="sk-SK"/>
        </w:rPr>
        <w:t>ji</w:t>
      </w:r>
      <w:r w:rsidRPr="00A246BC">
        <w:rPr>
          <w:spacing w:val="-2"/>
          <w:szCs w:val="22"/>
          <w:lang w:val="sk-SK"/>
        </w:rPr>
        <w:t>v</w:t>
      </w:r>
      <w:r w:rsidRPr="00A246BC">
        <w:rPr>
          <w:szCs w:val="22"/>
          <w:lang w:val="sk-SK"/>
        </w:rPr>
        <w:t>o</w:t>
      </w:r>
      <w:r w:rsidRPr="00A246BC">
        <w:rPr>
          <w:spacing w:val="-2"/>
          <w:szCs w:val="22"/>
          <w:lang w:val="sk-SK"/>
        </w:rPr>
        <w:t>vý</w:t>
      </w:r>
      <w:r w:rsidRPr="00A246BC">
        <w:rPr>
          <w:szCs w:val="22"/>
          <w:lang w:val="sk-SK"/>
        </w:rPr>
        <w:t xml:space="preserve">ch </w:t>
      </w:r>
      <w:r w:rsidRPr="00A246BC">
        <w:rPr>
          <w:spacing w:val="1"/>
          <w:szCs w:val="22"/>
          <w:lang w:val="sk-SK"/>
        </w:rPr>
        <w:t>t</w:t>
      </w:r>
      <w:r w:rsidRPr="00A246BC">
        <w:rPr>
          <w:spacing w:val="-2"/>
          <w:szCs w:val="22"/>
          <w:lang w:val="sk-SK"/>
        </w:rPr>
        <w:t>k</w:t>
      </w:r>
      <w:r w:rsidRPr="00A246BC">
        <w:rPr>
          <w:szCs w:val="22"/>
          <w:lang w:val="sk-SK"/>
        </w:rPr>
        <w:t>an</w:t>
      </w:r>
      <w:r w:rsidRPr="00A246BC">
        <w:rPr>
          <w:spacing w:val="1"/>
          <w:szCs w:val="22"/>
          <w:lang w:val="sk-SK"/>
        </w:rPr>
        <w:t>í</w:t>
      </w:r>
      <w:r w:rsidRPr="00A246BC">
        <w:rPr>
          <w:szCs w:val="22"/>
          <w:lang w:val="sk-SK"/>
        </w:rPr>
        <w:t>v</w:t>
      </w:r>
      <w:r w:rsidRPr="00A246BC">
        <w:rPr>
          <w:spacing w:val="1"/>
          <w:szCs w:val="22"/>
          <w:lang w:val="sk-SK"/>
        </w:rPr>
        <w:t>/</w:t>
      </w:r>
      <w:r w:rsidRPr="00A246BC">
        <w:rPr>
          <w:szCs w:val="22"/>
          <w:lang w:val="sk-SK"/>
        </w:rPr>
        <w:t>c</w:t>
      </w:r>
      <w:r w:rsidRPr="00A246BC">
        <w:rPr>
          <w:spacing w:val="-1"/>
          <w:szCs w:val="22"/>
          <w:lang w:val="sk-SK"/>
        </w:rPr>
        <w:t>i</w:t>
      </w:r>
      <w:r w:rsidRPr="00A246BC">
        <w:rPr>
          <w:szCs w:val="22"/>
          <w:lang w:val="sk-SK"/>
        </w:rPr>
        <w:t>ev</w:t>
      </w:r>
      <w:r w:rsidRPr="00A246BC">
        <w:rPr>
          <w:spacing w:val="-2"/>
          <w:szCs w:val="22"/>
          <w:lang w:val="sk-SK"/>
        </w:rPr>
        <w:t xml:space="preserve"> </w:t>
      </w:r>
      <w:r w:rsidRPr="00A246BC">
        <w:rPr>
          <w:szCs w:val="22"/>
          <w:lang w:val="sk-SK"/>
        </w:rPr>
        <w:t xml:space="preserve">a </w:t>
      </w:r>
      <w:r w:rsidRPr="00A246BC">
        <w:rPr>
          <w:spacing w:val="-2"/>
          <w:szCs w:val="22"/>
          <w:lang w:val="sk-SK"/>
        </w:rPr>
        <w:t>g</w:t>
      </w:r>
      <w:r w:rsidRPr="00A246BC">
        <w:rPr>
          <w:szCs w:val="22"/>
          <w:lang w:val="sk-SK"/>
        </w:rPr>
        <w:t>a</w:t>
      </w:r>
      <w:r w:rsidRPr="00A246BC">
        <w:rPr>
          <w:spacing w:val="1"/>
          <w:szCs w:val="22"/>
          <w:lang w:val="sk-SK"/>
        </w:rPr>
        <w:t>str</w:t>
      </w:r>
      <w:r w:rsidRPr="00A246BC">
        <w:rPr>
          <w:spacing w:val="-2"/>
          <w:szCs w:val="22"/>
          <w:lang w:val="sk-SK"/>
        </w:rPr>
        <w:t>o</w:t>
      </w:r>
      <w:r w:rsidRPr="00A246BC">
        <w:rPr>
          <w:spacing w:val="1"/>
          <w:szCs w:val="22"/>
          <w:lang w:val="sk-SK"/>
        </w:rPr>
        <w:t>i</w:t>
      </w:r>
      <w:r w:rsidRPr="00A246BC">
        <w:rPr>
          <w:spacing w:val="-2"/>
          <w:szCs w:val="22"/>
          <w:lang w:val="sk-SK"/>
        </w:rPr>
        <w:t>n</w:t>
      </w:r>
      <w:r w:rsidRPr="00A246BC">
        <w:rPr>
          <w:spacing w:val="1"/>
          <w:szCs w:val="22"/>
          <w:lang w:val="sk-SK"/>
        </w:rPr>
        <w:t>t</w:t>
      </w:r>
      <w:r w:rsidRPr="00A246BC">
        <w:rPr>
          <w:szCs w:val="22"/>
          <w:lang w:val="sk-SK"/>
        </w:rPr>
        <w:t>e</w:t>
      </w:r>
      <w:r w:rsidRPr="00A246BC">
        <w:rPr>
          <w:spacing w:val="-2"/>
          <w:szCs w:val="22"/>
          <w:lang w:val="sk-SK"/>
        </w:rPr>
        <w:t>s</w:t>
      </w:r>
      <w:r w:rsidRPr="00A246BC">
        <w:rPr>
          <w:spacing w:val="1"/>
          <w:szCs w:val="22"/>
          <w:lang w:val="sk-SK"/>
        </w:rPr>
        <w:t>ti</w:t>
      </w:r>
      <w:r w:rsidRPr="00A246BC">
        <w:rPr>
          <w:spacing w:val="-2"/>
          <w:szCs w:val="22"/>
          <w:lang w:val="sk-SK"/>
        </w:rPr>
        <w:t>n</w:t>
      </w:r>
      <w:r w:rsidRPr="00A246BC">
        <w:rPr>
          <w:szCs w:val="22"/>
          <w:lang w:val="sk-SK"/>
        </w:rPr>
        <w:t>á</w:t>
      </w:r>
      <w:r w:rsidRPr="00A246BC">
        <w:rPr>
          <w:spacing w:val="1"/>
          <w:szCs w:val="22"/>
          <w:lang w:val="sk-SK"/>
        </w:rPr>
        <w:t>l</w:t>
      </w:r>
      <w:r w:rsidRPr="00A246BC">
        <w:rPr>
          <w:spacing w:val="-2"/>
          <w:szCs w:val="22"/>
          <w:lang w:val="sk-SK"/>
        </w:rPr>
        <w:t>n</w:t>
      </w:r>
      <w:r w:rsidRPr="00A246BC">
        <w:rPr>
          <w:szCs w:val="22"/>
          <w:lang w:val="sk-SK"/>
        </w:rPr>
        <w:t>eho</w:t>
      </w:r>
      <w:r w:rsidRPr="00A246BC">
        <w:rPr>
          <w:spacing w:val="2"/>
          <w:szCs w:val="22"/>
          <w:lang w:val="sk-SK"/>
        </w:rPr>
        <w:t xml:space="preserve"> </w:t>
      </w:r>
      <w:r w:rsidRPr="00A246BC">
        <w:rPr>
          <w:szCs w:val="22"/>
          <w:lang w:val="sk-SK"/>
        </w:rPr>
        <w:t>s</w:t>
      </w:r>
      <w:r w:rsidRPr="00A246BC">
        <w:rPr>
          <w:spacing w:val="-2"/>
          <w:szCs w:val="22"/>
          <w:lang w:val="sk-SK"/>
        </w:rPr>
        <w:t>y</w:t>
      </w:r>
      <w:r w:rsidRPr="00A246BC">
        <w:rPr>
          <w:szCs w:val="22"/>
          <w:lang w:val="sk-SK"/>
        </w:rPr>
        <w:t>s</w:t>
      </w:r>
      <w:r w:rsidRPr="00A246BC">
        <w:rPr>
          <w:spacing w:val="1"/>
          <w:szCs w:val="22"/>
          <w:lang w:val="sk-SK"/>
        </w:rPr>
        <w:t>t</w:t>
      </w:r>
      <w:r w:rsidRPr="00A246BC">
        <w:rPr>
          <w:szCs w:val="22"/>
          <w:lang w:val="sk-SK"/>
        </w:rPr>
        <w:t>é</w:t>
      </w:r>
      <w:r w:rsidRPr="00A246BC">
        <w:rPr>
          <w:spacing w:val="-3"/>
          <w:szCs w:val="22"/>
          <w:lang w:val="sk-SK"/>
        </w:rPr>
        <w:t>m</w:t>
      </w:r>
      <w:r w:rsidRPr="00A246BC">
        <w:rPr>
          <w:szCs w:val="22"/>
          <w:lang w:val="sk-SK"/>
        </w:rPr>
        <w:t>u.</w:t>
      </w:r>
    </w:p>
    <w:p w14:paraId="50B394BE" w14:textId="77777777" w:rsidR="001B5ED0" w:rsidRPr="00A246BC" w:rsidRDefault="001B5ED0" w:rsidP="001B5ED0">
      <w:pPr>
        <w:spacing w:line="240" w:lineRule="auto"/>
        <w:rPr>
          <w:sz w:val="24"/>
          <w:szCs w:val="24"/>
          <w:lang w:val="sk-SK"/>
        </w:rPr>
      </w:pPr>
    </w:p>
    <w:p w14:paraId="145E1D29" w14:textId="77777777" w:rsidR="001B5ED0" w:rsidRPr="00A246BC" w:rsidRDefault="001B5ED0" w:rsidP="001B5ED0">
      <w:pPr>
        <w:spacing w:line="240" w:lineRule="auto"/>
        <w:rPr>
          <w:lang w:val="sk-SK"/>
        </w:rPr>
      </w:pPr>
      <w:r w:rsidRPr="00A246BC">
        <w:rPr>
          <w:szCs w:val="22"/>
          <w:lang w:val="sk-SK"/>
        </w:rPr>
        <w:t>U</w:t>
      </w:r>
      <w:r w:rsidRPr="00A246BC">
        <w:rPr>
          <w:spacing w:val="-1"/>
          <w:szCs w:val="22"/>
          <w:lang w:val="sk-SK"/>
        </w:rPr>
        <w:t xml:space="preserve"> </w:t>
      </w:r>
      <w:r w:rsidRPr="00A246BC">
        <w:rPr>
          <w:szCs w:val="22"/>
          <w:lang w:val="sk-SK"/>
        </w:rPr>
        <w:t>ped</w:t>
      </w:r>
      <w:r w:rsidRPr="00A246BC">
        <w:rPr>
          <w:spacing w:val="1"/>
          <w:szCs w:val="22"/>
          <w:lang w:val="sk-SK"/>
        </w:rPr>
        <w:t>i</w:t>
      </w:r>
      <w:r w:rsidRPr="00A246BC">
        <w:rPr>
          <w:spacing w:val="-2"/>
          <w:szCs w:val="22"/>
          <w:lang w:val="sk-SK"/>
        </w:rPr>
        <w:t>a</w:t>
      </w:r>
      <w:r w:rsidRPr="00A246BC">
        <w:rPr>
          <w:spacing w:val="1"/>
          <w:szCs w:val="22"/>
          <w:lang w:val="sk-SK"/>
        </w:rPr>
        <w:t>t</w:t>
      </w:r>
      <w:r w:rsidRPr="00A246BC">
        <w:rPr>
          <w:spacing w:val="-2"/>
          <w:szCs w:val="22"/>
          <w:lang w:val="sk-SK"/>
        </w:rPr>
        <w:t>r</w:t>
      </w:r>
      <w:r w:rsidRPr="00A246BC">
        <w:rPr>
          <w:spacing w:val="1"/>
          <w:szCs w:val="22"/>
          <w:lang w:val="sk-SK"/>
        </w:rPr>
        <w:t>i</w:t>
      </w:r>
      <w:r w:rsidRPr="00A246BC">
        <w:rPr>
          <w:szCs w:val="22"/>
          <w:lang w:val="sk-SK"/>
        </w:rPr>
        <w:t>c</w:t>
      </w:r>
      <w:r w:rsidRPr="00A246BC">
        <w:rPr>
          <w:spacing w:val="-2"/>
          <w:szCs w:val="22"/>
          <w:lang w:val="sk-SK"/>
        </w:rPr>
        <w:t>ký</w:t>
      </w:r>
      <w:r w:rsidRPr="00A246BC">
        <w:rPr>
          <w:szCs w:val="22"/>
          <w:lang w:val="sk-SK"/>
        </w:rPr>
        <w:t>ch pac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 H</w:t>
      </w:r>
      <w:r w:rsidRPr="00A246BC">
        <w:rPr>
          <w:spacing w:val="-1"/>
          <w:szCs w:val="22"/>
          <w:lang w:val="sk-SK"/>
        </w:rPr>
        <w:t>E</w:t>
      </w:r>
      <w:r w:rsidRPr="00A246BC">
        <w:rPr>
          <w:szCs w:val="22"/>
          <w:lang w:val="sk-SK"/>
        </w:rPr>
        <w:t>S/C</w:t>
      </w:r>
      <w:r w:rsidRPr="00A246BC">
        <w:rPr>
          <w:spacing w:val="-1"/>
          <w:szCs w:val="22"/>
          <w:lang w:val="sk-SK"/>
        </w:rPr>
        <w:t>E</w:t>
      </w:r>
      <w:r w:rsidRPr="00A246BC">
        <w:rPr>
          <w:szCs w:val="22"/>
          <w:lang w:val="sk-SK"/>
        </w:rPr>
        <w:t xml:space="preserve">L neexistujú </w:t>
      </w:r>
      <w:r w:rsidRPr="00A246BC">
        <w:rPr>
          <w:spacing w:val="-2"/>
          <w:szCs w:val="22"/>
          <w:lang w:val="sk-SK"/>
        </w:rPr>
        <w:t>k</w:t>
      </w:r>
      <w:r w:rsidRPr="00A246BC">
        <w:rPr>
          <w:szCs w:val="22"/>
          <w:lang w:val="sk-SK"/>
        </w:rPr>
        <w:t>on</w:t>
      </w:r>
      <w:r w:rsidRPr="00A246BC">
        <w:rPr>
          <w:spacing w:val="-1"/>
          <w:szCs w:val="22"/>
          <w:lang w:val="sk-SK"/>
        </w:rPr>
        <w:t>t</w:t>
      </w:r>
      <w:r w:rsidRPr="00A246BC">
        <w:rPr>
          <w:spacing w:val="1"/>
          <w:szCs w:val="22"/>
          <w:lang w:val="sk-SK"/>
        </w:rPr>
        <w:t>r</w:t>
      </w:r>
      <w:r w:rsidRPr="00A246BC">
        <w:rPr>
          <w:spacing w:val="-2"/>
          <w:szCs w:val="22"/>
          <w:lang w:val="sk-SK"/>
        </w:rPr>
        <w:t>o</w:t>
      </w:r>
      <w:r w:rsidRPr="00A246BC">
        <w:rPr>
          <w:spacing w:val="1"/>
          <w:szCs w:val="22"/>
          <w:lang w:val="sk-SK"/>
        </w:rPr>
        <w:t>l</w:t>
      </w:r>
      <w:r w:rsidRPr="00A246BC">
        <w:rPr>
          <w:spacing w:val="-2"/>
          <w:szCs w:val="22"/>
          <w:lang w:val="sk-SK"/>
        </w:rPr>
        <w:t>ov</w:t>
      </w:r>
      <w:r w:rsidRPr="00A246BC">
        <w:rPr>
          <w:szCs w:val="22"/>
          <w:lang w:val="sk-SK"/>
        </w:rPr>
        <w:t>ané</w:t>
      </w:r>
      <w:r w:rsidRPr="00A246BC">
        <w:rPr>
          <w:spacing w:val="1"/>
          <w:szCs w:val="22"/>
          <w:lang w:val="sk-SK"/>
        </w:rPr>
        <w:t xml:space="preserve"> </w:t>
      </w:r>
      <w:r w:rsidRPr="00A246BC">
        <w:rPr>
          <w:spacing w:val="-2"/>
          <w:szCs w:val="22"/>
          <w:lang w:val="sk-SK"/>
        </w:rPr>
        <w:t>k</w:t>
      </w:r>
      <w:r w:rsidRPr="00A246BC">
        <w:rPr>
          <w:spacing w:val="1"/>
          <w:szCs w:val="22"/>
          <w:lang w:val="sk-SK"/>
        </w:rPr>
        <w:t>li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 xml:space="preserve">é </w:t>
      </w:r>
      <w:r w:rsidRPr="00A246BC">
        <w:rPr>
          <w:spacing w:val="1"/>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pacing w:val="-2"/>
          <w:szCs w:val="22"/>
          <w:lang w:val="sk-SK"/>
        </w:rPr>
        <w:t>n</w:t>
      </w:r>
      <w:r w:rsidRPr="00A246BC">
        <w:rPr>
          <w:spacing w:val="1"/>
          <w:szCs w:val="22"/>
          <w:lang w:val="sk-SK"/>
        </w:rPr>
        <w:t>i</w:t>
      </w:r>
      <w:r w:rsidRPr="00A246BC">
        <w:rPr>
          <w:szCs w:val="22"/>
          <w:lang w:val="sk-SK"/>
        </w:rPr>
        <w:t>a.</w:t>
      </w:r>
      <w:r w:rsidRPr="00A246BC">
        <w:rPr>
          <w:spacing w:val="-2"/>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3</w:t>
      </w:r>
      <w:r w:rsidRPr="00A246BC">
        <w:rPr>
          <w:spacing w:val="2"/>
          <w:szCs w:val="22"/>
          <w:lang w:val="sk-SK"/>
        </w:rPr>
        <w:t xml:space="preserve"> </w:t>
      </w:r>
      <w:r w:rsidRPr="00A246BC">
        <w:rPr>
          <w:szCs w:val="22"/>
          <w:lang w:val="sk-SK"/>
        </w:rPr>
        <w:t>pub</w:t>
      </w:r>
      <w:r w:rsidRPr="00A246BC">
        <w:rPr>
          <w:spacing w:val="-1"/>
          <w:szCs w:val="22"/>
          <w:lang w:val="sk-SK"/>
        </w:rPr>
        <w:t>l</w:t>
      </w:r>
      <w:r w:rsidRPr="00A246BC">
        <w:rPr>
          <w:spacing w:val="1"/>
          <w:szCs w:val="22"/>
          <w:lang w:val="sk-SK"/>
        </w:rPr>
        <w:t>i</w:t>
      </w:r>
      <w:r w:rsidRPr="00A246BC">
        <w:rPr>
          <w:spacing w:val="-2"/>
          <w:szCs w:val="22"/>
          <w:lang w:val="sk-SK"/>
        </w:rPr>
        <w:t>k</w:t>
      </w:r>
      <w:r w:rsidRPr="00A246BC">
        <w:rPr>
          <w:szCs w:val="22"/>
          <w:lang w:val="sk-SK"/>
        </w:rPr>
        <w:t>á</w:t>
      </w:r>
      <w:r w:rsidRPr="00A246BC">
        <w:rPr>
          <w:spacing w:val="1"/>
          <w:szCs w:val="22"/>
          <w:lang w:val="sk-SK"/>
        </w:rPr>
        <w:t>c</w:t>
      </w:r>
      <w:r w:rsidRPr="00A246BC">
        <w:rPr>
          <w:spacing w:val="2"/>
          <w:szCs w:val="22"/>
          <w:lang w:val="sk-SK"/>
        </w:rPr>
        <w:t>i</w:t>
      </w:r>
      <w:r w:rsidRPr="00A246BC">
        <w:rPr>
          <w:spacing w:val="-2"/>
          <w:szCs w:val="22"/>
          <w:lang w:val="sk-SK"/>
        </w:rPr>
        <w:t>á</w:t>
      </w:r>
      <w:r w:rsidRPr="00A246BC">
        <w:rPr>
          <w:szCs w:val="22"/>
          <w:lang w:val="sk-SK"/>
        </w:rPr>
        <w:t>ch b</w:t>
      </w:r>
      <w:r w:rsidRPr="00A246BC">
        <w:rPr>
          <w:spacing w:val="-2"/>
          <w:szCs w:val="22"/>
          <w:lang w:val="sk-SK"/>
        </w:rPr>
        <w:t>o</w:t>
      </w:r>
      <w:r w:rsidRPr="00A246BC">
        <w:rPr>
          <w:spacing w:val="1"/>
          <w:szCs w:val="22"/>
          <w:lang w:val="sk-SK"/>
        </w:rPr>
        <w:t>l</w:t>
      </w:r>
      <w:r w:rsidRPr="00A246BC">
        <w:rPr>
          <w:szCs w:val="22"/>
          <w:lang w:val="sk-SK"/>
        </w:rPr>
        <w:t>i sp</w:t>
      </w:r>
      <w:r w:rsidRPr="00A246BC">
        <w:rPr>
          <w:spacing w:val="1"/>
          <w:szCs w:val="22"/>
          <w:lang w:val="sk-SK"/>
        </w:rPr>
        <w:t>r</w:t>
      </w:r>
      <w:r w:rsidRPr="00A246BC">
        <w:rPr>
          <w:szCs w:val="22"/>
          <w:lang w:val="sk-SK"/>
        </w:rPr>
        <w:t>á</w:t>
      </w:r>
      <w:r w:rsidRPr="00A246BC">
        <w:rPr>
          <w:spacing w:val="-2"/>
          <w:szCs w:val="22"/>
          <w:lang w:val="sk-SK"/>
        </w:rPr>
        <w:t>v</w:t>
      </w:r>
      <w:r w:rsidRPr="00A246BC">
        <w:rPr>
          <w:szCs w:val="22"/>
          <w:lang w:val="sk-SK"/>
        </w:rPr>
        <w:t>y</w:t>
      </w:r>
      <w:r w:rsidRPr="00A246BC">
        <w:rPr>
          <w:spacing w:val="-2"/>
          <w:szCs w:val="22"/>
          <w:lang w:val="sk-SK"/>
        </w:rPr>
        <w:t xml:space="preserve"> </w:t>
      </w:r>
      <w:r w:rsidRPr="00A246BC">
        <w:rPr>
          <w:szCs w:val="22"/>
          <w:lang w:val="sk-SK"/>
        </w:rPr>
        <w:t>o 3 pa</w:t>
      </w:r>
      <w:r w:rsidRPr="00A246BC">
        <w:rPr>
          <w:spacing w:val="1"/>
          <w:szCs w:val="22"/>
          <w:lang w:val="sk-SK"/>
        </w:rPr>
        <w:t>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och</w:t>
      </w:r>
      <w:r w:rsidRPr="00A246BC">
        <w:rPr>
          <w:spacing w:val="-2"/>
          <w:szCs w:val="22"/>
          <w:lang w:val="sk-SK"/>
        </w:rPr>
        <w:t xml:space="preserve"> </w:t>
      </w:r>
      <w:r w:rsidRPr="00A246BC">
        <w:rPr>
          <w:szCs w:val="22"/>
          <w:lang w:val="sk-SK"/>
        </w:rPr>
        <w:t>s H</w:t>
      </w:r>
      <w:r w:rsidRPr="00A246BC">
        <w:rPr>
          <w:spacing w:val="-1"/>
          <w:szCs w:val="22"/>
          <w:lang w:val="sk-SK"/>
        </w:rPr>
        <w:t>E</w:t>
      </w:r>
      <w:r w:rsidRPr="00A246BC">
        <w:rPr>
          <w:szCs w:val="22"/>
          <w:lang w:val="sk-SK"/>
        </w:rPr>
        <w:t xml:space="preserve">S a </w:t>
      </w:r>
      <w:r w:rsidRPr="00A246BC">
        <w:rPr>
          <w:spacing w:val="-1"/>
          <w:szCs w:val="22"/>
          <w:lang w:val="sk-SK"/>
        </w:rPr>
        <w:t>C</w:t>
      </w:r>
      <w:r w:rsidRPr="00A246BC">
        <w:rPr>
          <w:szCs w:val="22"/>
          <w:lang w:val="sk-SK"/>
        </w:rPr>
        <w:t>EL</w:t>
      </w:r>
      <w:r w:rsidRPr="00A246BC">
        <w:rPr>
          <w:spacing w:val="-1"/>
          <w:szCs w:val="22"/>
          <w:lang w:val="sk-SK"/>
        </w:rPr>
        <w:t xml:space="preserve"> </w:t>
      </w:r>
      <w:r w:rsidRPr="00A246BC">
        <w:rPr>
          <w:szCs w:val="22"/>
          <w:lang w:val="sk-SK"/>
        </w:rPr>
        <w:t>sp</w:t>
      </w:r>
      <w:r w:rsidRPr="00A246BC">
        <w:rPr>
          <w:spacing w:val="-2"/>
          <w:szCs w:val="22"/>
          <w:lang w:val="sk-SK"/>
        </w:rPr>
        <w:t>o</w:t>
      </w:r>
      <w:r w:rsidRPr="00A246BC">
        <w:rPr>
          <w:spacing w:val="1"/>
          <w:szCs w:val="22"/>
          <w:lang w:val="sk-SK"/>
        </w:rPr>
        <w:t>j</w:t>
      </w:r>
      <w:r w:rsidRPr="00A246BC">
        <w:rPr>
          <w:szCs w:val="22"/>
          <w:lang w:val="sk-SK"/>
        </w:rPr>
        <w:t>en</w:t>
      </w:r>
      <w:r w:rsidRPr="00A246BC">
        <w:rPr>
          <w:spacing w:val="-2"/>
          <w:szCs w:val="22"/>
          <w:lang w:val="sk-SK"/>
        </w:rPr>
        <w:t>ý</w:t>
      </w:r>
      <w:r w:rsidRPr="00A246BC">
        <w:rPr>
          <w:spacing w:val="-4"/>
          <w:szCs w:val="22"/>
          <w:lang w:val="sk-SK"/>
        </w:rPr>
        <w:t>m</w:t>
      </w:r>
      <w:r w:rsidRPr="00A246BC">
        <w:rPr>
          <w:szCs w:val="22"/>
          <w:lang w:val="sk-SK"/>
        </w:rPr>
        <w:t>i</w:t>
      </w:r>
      <w:r w:rsidRPr="00A246BC">
        <w:rPr>
          <w:spacing w:val="1"/>
          <w:szCs w:val="22"/>
          <w:lang w:val="sk-SK"/>
        </w:rPr>
        <w:t xml:space="preserve"> </w:t>
      </w:r>
      <w:r w:rsidRPr="00A246BC">
        <w:rPr>
          <w:szCs w:val="22"/>
          <w:lang w:val="sk-SK"/>
        </w:rPr>
        <w:t>s p</w:t>
      </w:r>
      <w:r w:rsidRPr="00A246BC">
        <w:rPr>
          <w:spacing w:val="1"/>
          <w:szCs w:val="22"/>
          <w:lang w:val="sk-SK"/>
        </w:rPr>
        <w:t>r</w:t>
      </w:r>
      <w:r w:rsidRPr="00A246BC">
        <w:rPr>
          <w:szCs w:val="22"/>
          <w:lang w:val="sk-SK"/>
        </w:rPr>
        <w:t>e</w:t>
      </w:r>
      <w:r w:rsidRPr="00A246BC">
        <w:rPr>
          <w:spacing w:val="1"/>
          <w:szCs w:val="22"/>
          <w:lang w:val="sk-SK"/>
        </w:rPr>
        <w:t>s</w:t>
      </w:r>
      <w:r w:rsidRPr="00A246BC">
        <w:rPr>
          <w:spacing w:val="-2"/>
          <w:szCs w:val="22"/>
          <w:lang w:val="sk-SK"/>
        </w:rPr>
        <w:t>k</w:t>
      </w:r>
      <w:r w:rsidRPr="00A246BC">
        <w:rPr>
          <w:szCs w:val="22"/>
          <w:lang w:val="sk-SK"/>
        </w:rPr>
        <w:t>upen</w:t>
      </w:r>
      <w:r w:rsidRPr="00A246BC">
        <w:rPr>
          <w:spacing w:val="-1"/>
          <w:szCs w:val="22"/>
          <w:lang w:val="sk-SK"/>
        </w:rPr>
        <w:t>i</w:t>
      </w:r>
      <w:r w:rsidRPr="00A246BC">
        <w:rPr>
          <w:szCs w:val="22"/>
          <w:lang w:val="sk-SK"/>
        </w:rPr>
        <w:t>a</w:t>
      </w:r>
      <w:r w:rsidRPr="00A246BC">
        <w:rPr>
          <w:spacing w:val="-3"/>
          <w:szCs w:val="22"/>
          <w:lang w:val="sk-SK"/>
        </w:rPr>
        <w:t>m</w:t>
      </w:r>
      <w:r w:rsidRPr="00A246BC">
        <w:rPr>
          <w:szCs w:val="22"/>
          <w:lang w:val="sk-SK"/>
        </w:rPr>
        <w:t>i</w:t>
      </w:r>
      <w:r w:rsidRPr="00A246BC">
        <w:rPr>
          <w:spacing w:val="1"/>
          <w:szCs w:val="22"/>
          <w:lang w:val="sk-SK"/>
        </w:rPr>
        <w:t xml:space="preserve"> </w:t>
      </w:r>
      <w:r w:rsidRPr="00A246BC">
        <w:rPr>
          <w:spacing w:val="-2"/>
          <w:szCs w:val="22"/>
          <w:lang w:val="sk-SK"/>
        </w:rPr>
        <w:t>g</w:t>
      </w:r>
      <w:r w:rsidRPr="00A246BC">
        <w:rPr>
          <w:szCs w:val="22"/>
          <w:lang w:val="sk-SK"/>
        </w:rPr>
        <w:t>énu P</w:t>
      </w:r>
      <w:r w:rsidRPr="00A246BC">
        <w:rPr>
          <w:spacing w:val="-1"/>
          <w:szCs w:val="22"/>
          <w:lang w:val="sk-SK"/>
        </w:rPr>
        <w:t>DG</w:t>
      </w:r>
      <w:r w:rsidRPr="00A246BC">
        <w:rPr>
          <w:szCs w:val="22"/>
          <w:lang w:val="sk-SK"/>
        </w:rPr>
        <w:t>F</w:t>
      </w:r>
      <w:r w:rsidRPr="00A246BC">
        <w:rPr>
          <w:spacing w:val="-1"/>
          <w:szCs w:val="22"/>
          <w:lang w:val="sk-SK"/>
        </w:rPr>
        <w:t>R</w:t>
      </w:r>
      <w:r w:rsidRPr="00A246BC">
        <w:rPr>
          <w:szCs w:val="22"/>
          <w:lang w:val="sk-SK"/>
        </w:rPr>
        <w:t xml:space="preserve">. </w:t>
      </w:r>
      <w:r w:rsidRPr="00A246BC">
        <w:rPr>
          <w:spacing w:val="1"/>
          <w:szCs w:val="22"/>
          <w:lang w:val="sk-SK"/>
        </w:rPr>
        <w:t>V</w:t>
      </w:r>
      <w:r w:rsidRPr="00A246BC">
        <w:rPr>
          <w:spacing w:val="-2"/>
          <w:szCs w:val="22"/>
          <w:lang w:val="sk-SK"/>
        </w:rPr>
        <w:t>e</w:t>
      </w:r>
      <w:r w:rsidRPr="00A246BC">
        <w:rPr>
          <w:szCs w:val="22"/>
          <w:lang w:val="sk-SK"/>
        </w:rPr>
        <w:t>k</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o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 bol</w:t>
      </w:r>
      <w:r w:rsidRPr="00A246BC">
        <w:rPr>
          <w:spacing w:val="1"/>
          <w:szCs w:val="22"/>
          <w:lang w:val="sk-SK"/>
        </w:rPr>
        <w:t xml:space="preserve"> </w:t>
      </w:r>
      <w:r w:rsidRPr="00A246BC">
        <w:rPr>
          <w:szCs w:val="22"/>
          <w:lang w:val="sk-SK"/>
        </w:rPr>
        <w:t>v</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z</w:t>
      </w:r>
      <w:r w:rsidRPr="00A246BC">
        <w:rPr>
          <w:spacing w:val="-4"/>
          <w:szCs w:val="22"/>
          <w:lang w:val="sk-SK"/>
        </w:rPr>
        <w:t>m</w:t>
      </w:r>
      <w:r w:rsidRPr="00A246BC">
        <w:rPr>
          <w:szCs w:val="22"/>
          <w:lang w:val="sk-SK"/>
        </w:rPr>
        <w:t>ed</w:t>
      </w:r>
      <w:r w:rsidRPr="00A246BC">
        <w:rPr>
          <w:spacing w:val="-2"/>
          <w:szCs w:val="22"/>
          <w:lang w:val="sk-SK"/>
        </w:rPr>
        <w:t>z</w:t>
      </w:r>
      <w:r w:rsidRPr="00A246BC">
        <w:rPr>
          <w:szCs w:val="22"/>
          <w:lang w:val="sk-SK"/>
        </w:rPr>
        <w:t>í</w:t>
      </w:r>
      <w:r w:rsidRPr="00A246BC">
        <w:rPr>
          <w:spacing w:val="1"/>
          <w:szCs w:val="22"/>
          <w:lang w:val="sk-SK"/>
        </w:rPr>
        <w:t xml:space="preserve"> </w:t>
      </w:r>
      <w:r w:rsidRPr="00A246BC">
        <w:rPr>
          <w:szCs w:val="22"/>
          <w:lang w:val="sk-SK"/>
        </w:rPr>
        <w:t>od 2 do 16</w:t>
      </w:r>
      <w:r w:rsidRPr="00A246BC">
        <w:rPr>
          <w:spacing w:val="1"/>
          <w:szCs w:val="22"/>
          <w:lang w:val="sk-SK"/>
        </w:rPr>
        <w:t xml:space="preserve"> </w:t>
      </w:r>
      <w:r w:rsidRPr="00A246BC">
        <w:rPr>
          <w:spacing w:val="-2"/>
          <w:szCs w:val="22"/>
          <w:lang w:val="sk-SK"/>
        </w:rPr>
        <w:t>r</w:t>
      </w:r>
      <w:r w:rsidRPr="00A246BC">
        <w:rPr>
          <w:szCs w:val="22"/>
          <w:lang w:val="sk-SK"/>
        </w:rPr>
        <w:t>o</w:t>
      </w:r>
      <w:r w:rsidRPr="00A246BC">
        <w:rPr>
          <w:spacing w:val="-2"/>
          <w:szCs w:val="22"/>
          <w:lang w:val="sk-SK"/>
        </w:rPr>
        <w:t>k</w:t>
      </w:r>
      <w:r w:rsidRPr="00A246BC">
        <w:rPr>
          <w:spacing w:val="1"/>
          <w:szCs w:val="22"/>
          <w:lang w:val="sk-SK"/>
        </w:rPr>
        <w:t>o</w:t>
      </w:r>
      <w:r w:rsidRPr="00A246BC">
        <w:rPr>
          <w:szCs w:val="22"/>
          <w:lang w:val="sk-SK"/>
        </w:rPr>
        <w:t>v</w:t>
      </w:r>
      <w:r w:rsidRPr="00A246BC">
        <w:rPr>
          <w:spacing w:val="-2"/>
          <w:szCs w:val="22"/>
          <w:lang w:val="sk-SK"/>
        </w:rPr>
        <w:t xml:space="preserve"> </w:t>
      </w:r>
      <w:r w:rsidRPr="00A246BC">
        <w:rPr>
          <w:szCs w:val="22"/>
          <w:lang w:val="sk-SK"/>
        </w:rPr>
        <w:t xml:space="preserve">a </w:t>
      </w:r>
      <w:r w:rsidRPr="00A246BC">
        <w:rPr>
          <w:spacing w:val="4"/>
          <w:szCs w:val="22"/>
          <w:lang w:val="sk-SK"/>
        </w:rPr>
        <w:t>i</w:t>
      </w:r>
      <w:r w:rsidRPr="00A246BC">
        <w:rPr>
          <w:spacing w:val="-4"/>
          <w:szCs w:val="22"/>
          <w:lang w:val="sk-SK"/>
        </w:rPr>
        <w:t>m</w:t>
      </w:r>
      <w:r w:rsidRPr="00A246BC">
        <w:rPr>
          <w:szCs w:val="22"/>
          <w:lang w:val="sk-SK"/>
        </w:rPr>
        <w:t>a</w:t>
      </w:r>
      <w:r w:rsidRPr="00A246BC">
        <w:rPr>
          <w:spacing w:val="1"/>
          <w:szCs w:val="22"/>
          <w:lang w:val="sk-SK"/>
        </w:rPr>
        <w:t>ti</w:t>
      </w:r>
      <w:r w:rsidRPr="00A246BC">
        <w:rPr>
          <w:szCs w:val="22"/>
          <w:lang w:val="sk-SK"/>
        </w:rPr>
        <w:t>n</w:t>
      </w:r>
      <w:r w:rsidRPr="00A246BC">
        <w:rPr>
          <w:spacing w:val="-1"/>
          <w:szCs w:val="22"/>
          <w:lang w:val="sk-SK"/>
        </w:rPr>
        <w:t>i</w:t>
      </w:r>
      <w:r w:rsidRPr="00A246BC">
        <w:rPr>
          <w:szCs w:val="22"/>
          <w:lang w:val="sk-SK"/>
        </w:rPr>
        <w:t>b sa</w:t>
      </w:r>
      <w:r w:rsidRPr="00A246BC">
        <w:rPr>
          <w:spacing w:val="-2"/>
          <w:szCs w:val="22"/>
          <w:lang w:val="sk-SK"/>
        </w:rPr>
        <w:t xml:space="preserve"> </w:t>
      </w:r>
      <w:r w:rsidRPr="00A246BC">
        <w:rPr>
          <w:spacing w:val="1"/>
          <w:szCs w:val="22"/>
          <w:lang w:val="sk-SK"/>
        </w:rPr>
        <w:t>i</w:t>
      </w:r>
      <w:r w:rsidRPr="00A246BC">
        <w:rPr>
          <w:szCs w:val="22"/>
          <w:lang w:val="sk-SK"/>
        </w:rPr>
        <w:t>m</w:t>
      </w:r>
      <w:r w:rsidRPr="00A246BC">
        <w:rPr>
          <w:spacing w:val="-4"/>
          <w:szCs w:val="22"/>
          <w:lang w:val="sk-SK"/>
        </w:rPr>
        <w:t xml:space="preserve"> </w:t>
      </w:r>
      <w:r w:rsidRPr="00A246BC">
        <w:rPr>
          <w:szCs w:val="22"/>
          <w:lang w:val="sk-SK"/>
        </w:rPr>
        <w:t>podá</w:t>
      </w:r>
      <w:r w:rsidRPr="00A246BC">
        <w:rPr>
          <w:spacing w:val="-2"/>
          <w:szCs w:val="22"/>
          <w:lang w:val="sk-SK"/>
        </w:rPr>
        <w:t>v</w:t>
      </w:r>
      <w:r w:rsidRPr="00A246BC">
        <w:rPr>
          <w:szCs w:val="22"/>
          <w:lang w:val="sk-SK"/>
        </w:rPr>
        <w:t>al</w:t>
      </w:r>
      <w:r w:rsidRPr="00A246BC">
        <w:rPr>
          <w:spacing w:val="3"/>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dáv</w:t>
      </w:r>
      <w:r w:rsidRPr="00A246BC">
        <w:rPr>
          <w:spacing w:val="-2"/>
          <w:szCs w:val="22"/>
          <w:lang w:val="sk-SK"/>
        </w:rPr>
        <w:t>k</w:t>
      </w:r>
      <w:r w:rsidRPr="00A246BC">
        <w:rPr>
          <w:szCs w:val="22"/>
          <w:lang w:val="sk-SK"/>
        </w:rPr>
        <w:t>e</w:t>
      </w:r>
      <w:r w:rsidRPr="00A246BC">
        <w:rPr>
          <w:spacing w:val="1"/>
          <w:szCs w:val="22"/>
          <w:lang w:val="sk-SK"/>
        </w:rPr>
        <w:t xml:space="preserve"> </w:t>
      </w:r>
      <w:r w:rsidRPr="00A246BC">
        <w:rPr>
          <w:szCs w:val="22"/>
          <w:lang w:val="sk-SK"/>
        </w:rPr>
        <w:t xml:space="preserve">300 </w:t>
      </w:r>
      <w:r w:rsidRPr="00A246BC">
        <w:rPr>
          <w:spacing w:val="-1"/>
          <w:szCs w:val="22"/>
          <w:lang w:val="sk-SK"/>
        </w:rPr>
        <w:t>m</w:t>
      </w:r>
      <w:r w:rsidRPr="00A246BC">
        <w:rPr>
          <w:spacing w:val="-2"/>
          <w:szCs w:val="22"/>
          <w:lang w:val="sk-SK"/>
        </w:rPr>
        <w:t>g</w:t>
      </w:r>
      <w:r w:rsidRPr="00A246BC">
        <w:rPr>
          <w:spacing w:val="3"/>
          <w:szCs w:val="22"/>
          <w:lang w:val="sk-SK"/>
        </w:rPr>
        <w:t>/</w:t>
      </w:r>
      <w:r w:rsidRPr="00A246BC">
        <w:rPr>
          <w:spacing w:val="-3"/>
          <w:szCs w:val="22"/>
          <w:lang w:val="sk-SK"/>
        </w:rPr>
        <w:t>m</w:t>
      </w:r>
      <w:r w:rsidRPr="00A246BC">
        <w:rPr>
          <w:position w:val="10"/>
          <w:sz w:val="14"/>
          <w:szCs w:val="14"/>
          <w:lang w:val="sk-SK"/>
        </w:rPr>
        <w:t>2</w:t>
      </w:r>
      <w:r w:rsidRPr="00A246BC">
        <w:rPr>
          <w:spacing w:val="19"/>
          <w:position w:val="10"/>
          <w:sz w:val="14"/>
          <w:szCs w:val="14"/>
          <w:lang w:val="sk-SK"/>
        </w:rPr>
        <w:t xml:space="preserve"> </w:t>
      </w:r>
      <w:r w:rsidRPr="00A246BC">
        <w:rPr>
          <w:szCs w:val="22"/>
          <w:lang w:val="sk-SK"/>
        </w:rPr>
        <w:t>denne</w:t>
      </w:r>
      <w:r w:rsidRPr="00A246BC">
        <w:rPr>
          <w:spacing w:val="2"/>
          <w:szCs w:val="22"/>
          <w:lang w:val="sk-SK"/>
        </w:rPr>
        <w:t xml:space="preserve"> </w:t>
      </w:r>
      <w:r w:rsidRPr="00A246BC">
        <w:rPr>
          <w:szCs w:val="22"/>
          <w:lang w:val="sk-SK"/>
        </w:rPr>
        <w:t>a</w:t>
      </w:r>
      <w:r w:rsidRPr="00A246BC">
        <w:rPr>
          <w:spacing w:val="-1"/>
          <w:szCs w:val="22"/>
          <w:lang w:val="sk-SK"/>
        </w:rPr>
        <w:t>l</w:t>
      </w:r>
      <w:r w:rsidRPr="00A246BC">
        <w:rPr>
          <w:szCs w:val="22"/>
          <w:lang w:val="sk-SK"/>
        </w:rPr>
        <w:t>ebo v dá</w:t>
      </w:r>
      <w:r w:rsidRPr="00A246BC">
        <w:rPr>
          <w:spacing w:val="-2"/>
          <w:szCs w:val="22"/>
          <w:lang w:val="sk-SK"/>
        </w:rPr>
        <w:t>vk</w:t>
      </w:r>
      <w:r w:rsidRPr="00A246BC">
        <w:rPr>
          <w:szCs w:val="22"/>
          <w:lang w:val="sk-SK"/>
        </w:rPr>
        <w:t>a</w:t>
      </w:r>
      <w:r w:rsidRPr="00A246BC">
        <w:rPr>
          <w:spacing w:val="1"/>
          <w:szCs w:val="22"/>
          <w:lang w:val="sk-SK"/>
        </w:rPr>
        <w:t>c</w:t>
      </w:r>
      <w:r w:rsidRPr="00A246BC">
        <w:rPr>
          <w:szCs w:val="22"/>
          <w:lang w:val="sk-SK"/>
        </w:rPr>
        <w:t>h od 200 do</w:t>
      </w:r>
      <w:r w:rsidRPr="00A246BC">
        <w:rPr>
          <w:spacing w:val="-2"/>
          <w:szCs w:val="22"/>
          <w:lang w:val="sk-SK"/>
        </w:rPr>
        <w:t xml:space="preserve"> </w:t>
      </w:r>
      <w:r w:rsidRPr="00A246BC">
        <w:rPr>
          <w:szCs w:val="22"/>
          <w:lang w:val="sk-SK"/>
        </w:rPr>
        <w:t xml:space="preserve">400 </w:t>
      </w:r>
      <w:r w:rsidRPr="00A246BC">
        <w:rPr>
          <w:spacing w:val="-4"/>
          <w:szCs w:val="22"/>
          <w:lang w:val="sk-SK"/>
        </w:rPr>
        <w:t>m</w:t>
      </w:r>
      <w:r w:rsidRPr="00A246BC">
        <w:rPr>
          <w:szCs w:val="22"/>
          <w:lang w:val="sk-SK"/>
        </w:rPr>
        <w:t>g</w:t>
      </w:r>
      <w:r w:rsidRPr="00A246BC">
        <w:rPr>
          <w:spacing w:val="-2"/>
          <w:szCs w:val="22"/>
          <w:lang w:val="sk-SK"/>
        </w:rPr>
        <w:t xml:space="preserve"> </w:t>
      </w:r>
      <w:r w:rsidRPr="00A246BC">
        <w:rPr>
          <w:szCs w:val="22"/>
          <w:lang w:val="sk-SK"/>
        </w:rPr>
        <w:t>denn</w:t>
      </w:r>
      <w:r w:rsidRPr="00A246BC">
        <w:rPr>
          <w:spacing w:val="1"/>
          <w:szCs w:val="22"/>
          <w:lang w:val="sk-SK"/>
        </w:rPr>
        <w:t>e</w:t>
      </w:r>
      <w:r w:rsidRPr="00A246BC">
        <w:rPr>
          <w:szCs w:val="22"/>
          <w:lang w:val="sk-SK"/>
        </w:rPr>
        <w:t>. V</w:t>
      </w:r>
      <w:r w:rsidRPr="00A246BC">
        <w:rPr>
          <w:spacing w:val="1"/>
          <w:szCs w:val="22"/>
          <w:lang w:val="sk-SK"/>
        </w:rPr>
        <w:t>šet</w:t>
      </w:r>
      <w:r w:rsidRPr="00A246BC">
        <w:rPr>
          <w:spacing w:val="-2"/>
          <w:szCs w:val="22"/>
          <w:lang w:val="sk-SK"/>
        </w:rPr>
        <w:t>c</w:t>
      </w:r>
      <w:r w:rsidRPr="00A246BC">
        <w:rPr>
          <w:szCs w:val="22"/>
          <w:lang w:val="sk-SK"/>
        </w:rPr>
        <w:t>i</w:t>
      </w:r>
      <w:r w:rsidRPr="00A246BC">
        <w:rPr>
          <w:spacing w:val="1"/>
          <w:szCs w:val="22"/>
          <w:lang w:val="sk-SK"/>
        </w:rPr>
        <w:t xml:space="preserve"> </w:t>
      </w:r>
      <w:r w:rsidRPr="00A246BC">
        <w:rPr>
          <w:spacing w:val="-2"/>
          <w:szCs w:val="22"/>
          <w:lang w:val="sk-SK"/>
        </w:rPr>
        <w:t>p</w:t>
      </w:r>
      <w:r w:rsidRPr="00A246BC">
        <w:rPr>
          <w:szCs w:val="22"/>
          <w:lang w:val="sk-SK"/>
        </w:rPr>
        <w:t>a</w:t>
      </w:r>
      <w:r w:rsidRPr="00A246BC">
        <w:rPr>
          <w:spacing w:val="1"/>
          <w:szCs w:val="22"/>
          <w:lang w:val="sk-SK"/>
        </w:rPr>
        <w:t>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zCs w:val="22"/>
          <w:lang w:val="sk-SK"/>
        </w:rPr>
        <w:t>d</w:t>
      </w:r>
      <w:r w:rsidRPr="00A246BC">
        <w:rPr>
          <w:spacing w:val="-2"/>
          <w:szCs w:val="22"/>
          <w:lang w:val="sk-SK"/>
        </w:rPr>
        <w:t>o</w:t>
      </w:r>
      <w:r w:rsidRPr="00A246BC">
        <w:rPr>
          <w:szCs w:val="22"/>
          <w:lang w:val="sk-SK"/>
        </w:rPr>
        <w:t>s</w:t>
      </w:r>
      <w:r w:rsidRPr="00A246BC">
        <w:rPr>
          <w:spacing w:val="-1"/>
          <w:szCs w:val="22"/>
          <w:lang w:val="sk-SK"/>
        </w:rPr>
        <w:t>i</w:t>
      </w:r>
      <w:r w:rsidRPr="00A246BC">
        <w:rPr>
          <w:szCs w:val="22"/>
          <w:lang w:val="sk-SK"/>
        </w:rPr>
        <w:t>ah</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pacing w:val="-2"/>
          <w:szCs w:val="22"/>
          <w:lang w:val="sk-SK"/>
        </w:rPr>
        <w:t>k</w:t>
      </w:r>
      <w:r w:rsidRPr="00A246BC">
        <w:rPr>
          <w:szCs w:val="22"/>
          <w:lang w:val="sk-SK"/>
        </w:rPr>
        <w:t>o</w:t>
      </w:r>
      <w:r w:rsidRPr="00A246BC">
        <w:rPr>
          <w:spacing w:val="-1"/>
          <w:szCs w:val="22"/>
          <w:lang w:val="sk-SK"/>
        </w:rPr>
        <w:t>m</w:t>
      </w:r>
      <w:r w:rsidRPr="00A246BC">
        <w:rPr>
          <w:szCs w:val="22"/>
          <w:lang w:val="sk-SK"/>
        </w:rPr>
        <w:t>p</w:t>
      </w:r>
      <w:r w:rsidRPr="00A246BC">
        <w:rPr>
          <w:spacing w:val="1"/>
          <w:szCs w:val="22"/>
          <w:lang w:val="sk-SK"/>
        </w:rPr>
        <w:t>l</w:t>
      </w:r>
      <w:r w:rsidRPr="00A246BC">
        <w:rPr>
          <w:spacing w:val="-2"/>
          <w:szCs w:val="22"/>
          <w:lang w:val="sk-SK"/>
        </w:rPr>
        <w:t>e</w:t>
      </w:r>
      <w:r w:rsidRPr="00A246BC">
        <w:rPr>
          <w:spacing w:val="1"/>
          <w:szCs w:val="22"/>
          <w:lang w:val="sk-SK"/>
        </w:rPr>
        <w:t>tn</w:t>
      </w:r>
      <w:r w:rsidRPr="00A246BC">
        <w:rPr>
          <w:szCs w:val="22"/>
          <w:lang w:val="sk-SK"/>
        </w:rPr>
        <w:t>ú he</w:t>
      </w:r>
      <w:r w:rsidRPr="00A246BC">
        <w:rPr>
          <w:spacing w:val="-3"/>
          <w:szCs w:val="22"/>
          <w:lang w:val="sk-SK"/>
        </w:rPr>
        <w:t>m</w:t>
      </w:r>
      <w:r w:rsidRPr="00A246BC">
        <w:rPr>
          <w:szCs w:val="22"/>
          <w:lang w:val="sk-SK"/>
        </w:rPr>
        <w:t>a</w:t>
      </w:r>
      <w:r w:rsidRPr="00A246BC">
        <w:rPr>
          <w:spacing w:val="1"/>
          <w:szCs w:val="22"/>
          <w:lang w:val="sk-SK"/>
        </w:rPr>
        <w:t>t</w:t>
      </w:r>
      <w:r w:rsidRPr="00A246BC">
        <w:rPr>
          <w:spacing w:val="-2"/>
          <w:szCs w:val="22"/>
          <w:lang w:val="sk-SK"/>
        </w:rPr>
        <w:t>o</w:t>
      </w:r>
      <w:r w:rsidRPr="00A246BC">
        <w:rPr>
          <w:spacing w:val="1"/>
          <w:szCs w:val="22"/>
          <w:lang w:val="sk-SK"/>
        </w:rPr>
        <w:t>l</w:t>
      </w:r>
      <w:r w:rsidRPr="00A246BC">
        <w:rPr>
          <w:szCs w:val="22"/>
          <w:lang w:val="sk-SK"/>
        </w:rPr>
        <w:t>o</w:t>
      </w:r>
      <w:r w:rsidRPr="00A246BC">
        <w:rPr>
          <w:spacing w:val="-2"/>
          <w:szCs w:val="22"/>
          <w:lang w:val="sk-SK"/>
        </w:rPr>
        <w:t>g</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ú odp</w:t>
      </w:r>
      <w:r w:rsidRPr="00A246BC">
        <w:rPr>
          <w:spacing w:val="-2"/>
          <w:szCs w:val="22"/>
          <w:lang w:val="sk-SK"/>
        </w:rPr>
        <w:t>ov</w:t>
      </w:r>
      <w:r w:rsidRPr="00A246BC">
        <w:rPr>
          <w:szCs w:val="22"/>
          <w:lang w:val="sk-SK"/>
        </w:rPr>
        <w:t>e</w:t>
      </w:r>
      <w:r w:rsidRPr="00A246BC">
        <w:rPr>
          <w:spacing w:val="-1"/>
          <w:szCs w:val="22"/>
          <w:lang w:val="sk-SK"/>
        </w:rPr>
        <w:t>ď</w:t>
      </w:r>
      <w:r w:rsidRPr="00A246BC">
        <w:rPr>
          <w:szCs w:val="22"/>
          <w:lang w:val="sk-SK"/>
        </w:rPr>
        <w:t>,</w:t>
      </w:r>
      <w:r w:rsidRPr="00A246BC">
        <w:rPr>
          <w:spacing w:val="1"/>
          <w:szCs w:val="22"/>
          <w:lang w:val="sk-SK"/>
        </w:rPr>
        <w:t xml:space="preserve"> </w:t>
      </w:r>
      <w:r w:rsidRPr="00A246BC">
        <w:rPr>
          <w:spacing w:val="-2"/>
          <w:szCs w:val="22"/>
          <w:lang w:val="sk-SK"/>
        </w:rPr>
        <w:t>k</w:t>
      </w:r>
      <w:r w:rsidRPr="00A246BC">
        <w:rPr>
          <w:spacing w:val="2"/>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tn</w:t>
      </w:r>
      <w:r w:rsidRPr="00A246BC">
        <w:rPr>
          <w:szCs w:val="22"/>
          <w:lang w:val="sk-SK"/>
        </w:rPr>
        <w:t>ú c</w:t>
      </w:r>
      <w:r w:rsidRPr="00A246BC">
        <w:rPr>
          <w:spacing w:val="-2"/>
          <w:szCs w:val="22"/>
          <w:lang w:val="sk-SK"/>
        </w:rPr>
        <w:t>y</w:t>
      </w:r>
      <w:r w:rsidRPr="00A246BC">
        <w:rPr>
          <w:spacing w:val="1"/>
          <w:szCs w:val="22"/>
          <w:lang w:val="sk-SK"/>
        </w:rPr>
        <w:t>t</w:t>
      </w:r>
      <w:r w:rsidRPr="00A246BC">
        <w:rPr>
          <w:szCs w:val="22"/>
          <w:lang w:val="sk-SK"/>
        </w:rPr>
        <w:t>o</w:t>
      </w:r>
      <w:r w:rsidRPr="00A246BC">
        <w:rPr>
          <w:spacing w:val="-2"/>
          <w:szCs w:val="22"/>
          <w:lang w:val="sk-SK"/>
        </w:rPr>
        <w:t>g</w:t>
      </w:r>
      <w:r w:rsidRPr="00A246BC">
        <w:rPr>
          <w:szCs w:val="22"/>
          <w:lang w:val="sk-SK"/>
        </w:rPr>
        <w:t>en</w:t>
      </w:r>
      <w:r w:rsidRPr="00A246BC">
        <w:rPr>
          <w:spacing w:val="1"/>
          <w:szCs w:val="22"/>
          <w:lang w:val="sk-SK"/>
        </w:rPr>
        <w:t>eti</w:t>
      </w:r>
      <w:r w:rsidRPr="00A246BC">
        <w:rPr>
          <w:szCs w:val="22"/>
          <w:lang w:val="sk-SK"/>
        </w:rPr>
        <w:t>c</w:t>
      </w:r>
      <w:r w:rsidRPr="00A246BC">
        <w:rPr>
          <w:spacing w:val="-1"/>
          <w:szCs w:val="22"/>
          <w:lang w:val="sk-SK"/>
        </w:rPr>
        <w:t>k</w:t>
      </w:r>
      <w:r w:rsidRPr="00A246BC">
        <w:rPr>
          <w:szCs w:val="22"/>
          <w:lang w:val="sk-SK"/>
        </w:rPr>
        <w:t>ú od</w:t>
      </w:r>
      <w:r w:rsidRPr="00A246BC">
        <w:rPr>
          <w:spacing w:val="-2"/>
          <w:szCs w:val="22"/>
          <w:lang w:val="sk-SK"/>
        </w:rPr>
        <w:t>p</w:t>
      </w:r>
      <w:r w:rsidRPr="00A246BC">
        <w:rPr>
          <w:szCs w:val="22"/>
          <w:lang w:val="sk-SK"/>
        </w:rPr>
        <w:t>o</w:t>
      </w:r>
      <w:r w:rsidRPr="00A246BC">
        <w:rPr>
          <w:spacing w:val="-2"/>
          <w:szCs w:val="22"/>
          <w:lang w:val="sk-SK"/>
        </w:rPr>
        <w:t>v</w:t>
      </w:r>
      <w:r w:rsidRPr="00A246BC">
        <w:rPr>
          <w:szCs w:val="22"/>
          <w:lang w:val="sk-SK"/>
        </w:rPr>
        <w:t>eď a</w:t>
      </w:r>
      <w:r w:rsidRPr="00A246BC">
        <w:rPr>
          <w:spacing w:val="1"/>
          <w:szCs w:val="22"/>
          <w:lang w:val="sk-SK"/>
        </w:rPr>
        <w:t>/</w:t>
      </w:r>
      <w:r w:rsidRPr="00A246BC">
        <w:rPr>
          <w:spacing w:val="-2"/>
          <w:szCs w:val="22"/>
          <w:lang w:val="sk-SK"/>
        </w:rPr>
        <w:t>a</w:t>
      </w:r>
      <w:r w:rsidRPr="00A246BC">
        <w:rPr>
          <w:spacing w:val="-1"/>
          <w:szCs w:val="22"/>
          <w:lang w:val="sk-SK"/>
        </w:rPr>
        <w:t>l</w:t>
      </w:r>
      <w:r w:rsidRPr="00A246BC">
        <w:rPr>
          <w:szCs w:val="22"/>
          <w:lang w:val="sk-SK"/>
        </w:rPr>
        <w:t>ebo</w:t>
      </w:r>
      <w:r w:rsidRPr="00A246BC">
        <w:rPr>
          <w:spacing w:val="1"/>
          <w:szCs w:val="22"/>
          <w:lang w:val="sk-SK"/>
        </w:rPr>
        <w:t xml:space="preserve"> </w:t>
      </w:r>
      <w:r w:rsidRPr="00A246BC">
        <w:rPr>
          <w:spacing w:val="-2"/>
          <w:szCs w:val="22"/>
          <w:lang w:val="sk-SK"/>
        </w:rPr>
        <w:t>k</w:t>
      </w:r>
      <w:r w:rsidRPr="00A246BC">
        <w:rPr>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 xml:space="preserve">nú </w:t>
      </w:r>
      <w:r w:rsidRPr="00A246BC">
        <w:rPr>
          <w:spacing w:val="-4"/>
          <w:szCs w:val="22"/>
          <w:lang w:val="sk-SK"/>
        </w:rPr>
        <w:t>m</w:t>
      </w:r>
      <w:r w:rsidRPr="00A246BC">
        <w:rPr>
          <w:szCs w:val="22"/>
          <w:lang w:val="sk-SK"/>
        </w:rPr>
        <w:t>o</w:t>
      </w:r>
      <w:r w:rsidRPr="00A246BC">
        <w:rPr>
          <w:spacing w:val="1"/>
          <w:szCs w:val="22"/>
          <w:lang w:val="sk-SK"/>
        </w:rPr>
        <w:t>l</w:t>
      </w:r>
      <w:r w:rsidRPr="00A246BC">
        <w:rPr>
          <w:szCs w:val="22"/>
          <w:lang w:val="sk-SK"/>
        </w:rPr>
        <w:t>e</w:t>
      </w:r>
      <w:r w:rsidRPr="00A246BC">
        <w:rPr>
          <w:spacing w:val="-2"/>
          <w:szCs w:val="22"/>
          <w:lang w:val="sk-SK"/>
        </w:rPr>
        <w:t>k</w:t>
      </w:r>
      <w:r w:rsidRPr="00A246BC">
        <w:rPr>
          <w:szCs w:val="22"/>
          <w:lang w:val="sk-SK"/>
        </w:rPr>
        <w:t>u</w:t>
      </w:r>
      <w:r w:rsidRPr="00A246BC">
        <w:rPr>
          <w:spacing w:val="1"/>
          <w:szCs w:val="22"/>
          <w:lang w:val="sk-SK"/>
        </w:rPr>
        <w:t>l</w:t>
      </w:r>
      <w:r w:rsidRPr="00A246BC">
        <w:rPr>
          <w:szCs w:val="22"/>
          <w:lang w:val="sk-SK"/>
        </w:rPr>
        <w:t>á</w:t>
      </w:r>
      <w:r w:rsidRPr="00A246BC">
        <w:rPr>
          <w:spacing w:val="1"/>
          <w:szCs w:val="22"/>
          <w:lang w:val="sk-SK"/>
        </w:rPr>
        <w:t>r</w:t>
      </w:r>
      <w:r w:rsidRPr="00A246BC">
        <w:rPr>
          <w:spacing w:val="-2"/>
          <w:szCs w:val="22"/>
          <w:lang w:val="sk-SK"/>
        </w:rPr>
        <w:t>n</w:t>
      </w:r>
      <w:r w:rsidRPr="00A246BC">
        <w:rPr>
          <w:szCs w:val="22"/>
          <w:lang w:val="sk-SK"/>
        </w:rPr>
        <w:t>u</w:t>
      </w:r>
      <w:r w:rsidRPr="00A246BC">
        <w:rPr>
          <w:spacing w:val="1"/>
          <w:szCs w:val="22"/>
          <w:lang w:val="sk-SK"/>
        </w:rPr>
        <w:t xml:space="preserve"> </w:t>
      </w:r>
      <w:r w:rsidRPr="00A246BC">
        <w:rPr>
          <w:szCs w:val="22"/>
          <w:lang w:val="sk-SK"/>
        </w:rPr>
        <w:t>odpo</w:t>
      </w:r>
      <w:r w:rsidRPr="00A246BC">
        <w:rPr>
          <w:spacing w:val="-2"/>
          <w:szCs w:val="22"/>
          <w:lang w:val="sk-SK"/>
        </w:rPr>
        <w:t>v</w:t>
      </w:r>
      <w:r w:rsidRPr="00A246BC">
        <w:rPr>
          <w:szCs w:val="22"/>
          <w:lang w:val="sk-SK"/>
        </w:rPr>
        <w:t>e</w:t>
      </w:r>
      <w:r w:rsidRPr="00A246BC">
        <w:rPr>
          <w:spacing w:val="-1"/>
          <w:szCs w:val="22"/>
          <w:lang w:val="sk-SK"/>
        </w:rPr>
        <w:t>ď</w:t>
      </w:r>
      <w:r w:rsidRPr="00A246BC">
        <w:rPr>
          <w:szCs w:val="22"/>
          <w:lang w:val="sk-SK"/>
        </w:rPr>
        <w:t>.</w:t>
      </w:r>
    </w:p>
    <w:p w14:paraId="79916317" w14:textId="77777777" w:rsidR="001B5ED0" w:rsidRPr="00A246BC" w:rsidRDefault="001B5ED0" w:rsidP="001B5ED0">
      <w:pPr>
        <w:spacing w:line="240" w:lineRule="auto"/>
        <w:rPr>
          <w:lang w:val="sk-SK"/>
        </w:rPr>
      </w:pPr>
    </w:p>
    <w:p w14:paraId="59936835" w14:textId="77777777" w:rsidR="001B5ED0" w:rsidRPr="00A246BC" w:rsidRDefault="001B5ED0" w:rsidP="001B5ED0">
      <w:pPr>
        <w:spacing w:line="240" w:lineRule="auto"/>
        <w:rPr>
          <w:u w:val="single"/>
          <w:lang w:val="sk-SK"/>
        </w:rPr>
      </w:pPr>
      <w:r w:rsidRPr="00A246BC">
        <w:rPr>
          <w:u w:val="single"/>
          <w:lang w:val="sk-SK"/>
        </w:rPr>
        <w:t>Klinické štúdie pri DFSP</w:t>
      </w:r>
    </w:p>
    <w:p w14:paraId="0711A707" w14:textId="77777777" w:rsidR="001B5ED0" w:rsidRPr="00A246BC" w:rsidRDefault="001B5ED0" w:rsidP="001B5ED0">
      <w:pPr>
        <w:spacing w:line="240" w:lineRule="auto"/>
        <w:rPr>
          <w:lang w:val="sk-SK"/>
        </w:rPr>
      </w:pPr>
      <w:r w:rsidRPr="00A246BC">
        <w:rPr>
          <w:spacing w:val="1"/>
          <w:szCs w:val="22"/>
          <w:lang w:val="sk-SK"/>
        </w:rPr>
        <w:t>V</w:t>
      </w:r>
      <w:r w:rsidRPr="00A246BC">
        <w:rPr>
          <w:spacing w:val="-2"/>
          <w:szCs w:val="22"/>
          <w:lang w:val="sk-SK"/>
        </w:rPr>
        <w:t>yk</w:t>
      </w:r>
      <w:r w:rsidRPr="00A246BC">
        <w:rPr>
          <w:szCs w:val="22"/>
          <w:lang w:val="sk-SK"/>
        </w:rPr>
        <w:t>ona</w:t>
      </w:r>
      <w:r w:rsidRPr="00A246BC">
        <w:rPr>
          <w:spacing w:val="1"/>
          <w:szCs w:val="22"/>
          <w:lang w:val="sk-SK"/>
        </w:rPr>
        <w:t>l</w:t>
      </w:r>
      <w:r w:rsidRPr="00A246BC">
        <w:rPr>
          <w:szCs w:val="22"/>
          <w:lang w:val="sk-SK"/>
        </w:rPr>
        <w:t>o sa</w:t>
      </w:r>
      <w:r w:rsidRPr="00A246BC">
        <w:rPr>
          <w:spacing w:val="-2"/>
          <w:szCs w:val="22"/>
          <w:lang w:val="sk-SK"/>
        </w:rPr>
        <w:t xml:space="preserve"> </w:t>
      </w:r>
      <w:r w:rsidRPr="00A246BC">
        <w:rPr>
          <w:spacing w:val="1"/>
          <w:szCs w:val="22"/>
          <w:lang w:val="sk-SK"/>
        </w:rPr>
        <w:t>j</w:t>
      </w:r>
      <w:r w:rsidRPr="00A246BC">
        <w:rPr>
          <w:szCs w:val="22"/>
          <w:lang w:val="sk-SK"/>
        </w:rPr>
        <w:t>ed</w:t>
      </w:r>
      <w:r w:rsidRPr="00A246BC">
        <w:rPr>
          <w:spacing w:val="-2"/>
          <w:szCs w:val="22"/>
          <w:lang w:val="sk-SK"/>
        </w:rPr>
        <w:t>n</w:t>
      </w:r>
      <w:r w:rsidRPr="00A246BC">
        <w:rPr>
          <w:szCs w:val="22"/>
          <w:lang w:val="sk-SK"/>
        </w:rPr>
        <w:t>o o</w:t>
      </w:r>
      <w:r w:rsidRPr="00A246BC">
        <w:rPr>
          <w:spacing w:val="1"/>
          <w:szCs w:val="22"/>
          <w:lang w:val="sk-SK"/>
        </w:rPr>
        <w:t>t</w:t>
      </w:r>
      <w:r w:rsidRPr="00A246BC">
        <w:rPr>
          <w:spacing w:val="-2"/>
          <w:szCs w:val="22"/>
          <w:lang w:val="sk-SK"/>
        </w:rPr>
        <w:t>v</w:t>
      </w:r>
      <w:r w:rsidRPr="00A246BC">
        <w:rPr>
          <w:szCs w:val="22"/>
          <w:lang w:val="sk-SK"/>
        </w:rPr>
        <w:t>o</w:t>
      </w:r>
      <w:r w:rsidRPr="00A246BC">
        <w:rPr>
          <w:spacing w:val="1"/>
          <w:szCs w:val="22"/>
          <w:lang w:val="sk-SK"/>
        </w:rPr>
        <w:t>r</w:t>
      </w:r>
      <w:r w:rsidRPr="00A246BC">
        <w:rPr>
          <w:spacing w:val="-2"/>
          <w:szCs w:val="22"/>
          <w:lang w:val="sk-SK"/>
        </w:rPr>
        <w:t>en</w:t>
      </w:r>
      <w:r w:rsidRPr="00A246BC">
        <w:rPr>
          <w:szCs w:val="22"/>
          <w:lang w:val="sk-SK"/>
        </w:rPr>
        <w:t xml:space="preserve">é </w:t>
      </w:r>
      <w:r w:rsidRPr="00A246BC">
        <w:rPr>
          <w:spacing w:val="-3"/>
          <w:szCs w:val="22"/>
          <w:lang w:val="sk-SK"/>
        </w:rPr>
        <w:t>m</w:t>
      </w:r>
      <w:r w:rsidRPr="00A246BC">
        <w:rPr>
          <w:szCs w:val="22"/>
          <w:lang w:val="sk-SK"/>
        </w:rPr>
        <w:t>u</w:t>
      </w:r>
      <w:r w:rsidRPr="00A246BC">
        <w:rPr>
          <w:spacing w:val="1"/>
          <w:szCs w:val="22"/>
          <w:lang w:val="sk-SK"/>
        </w:rPr>
        <w:t>lti</w:t>
      </w:r>
      <w:r w:rsidRPr="00A246BC">
        <w:rPr>
          <w:szCs w:val="22"/>
          <w:lang w:val="sk-SK"/>
        </w:rPr>
        <w:t>c</w:t>
      </w:r>
      <w:r w:rsidRPr="00A246BC">
        <w:rPr>
          <w:spacing w:val="-2"/>
          <w:szCs w:val="22"/>
          <w:lang w:val="sk-SK"/>
        </w:rPr>
        <w:t>e</w:t>
      </w:r>
      <w:r w:rsidRPr="00A246BC">
        <w:rPr>
          <w:szCs w:val="22"/>
          <w:lang w:val="sk-SK"/>
        </w:rPr>
        <w:t>n</w:t>
      </w:r>
      <w:r w:rsidRPr="00A246BC">
        <w:rPr>
          <w:spacing w:val="-1"/>
          <w:szCs w:val="22"/>
          <w:lang w:val="sk-SK"/>
        </w:rPr>
        <w:t>t</w:t>
      </w:r>
      <w:r w:rsidRPr="00A246BC">
        <w:rPr>
          <w:spacing w:val="1"/>
          <w:szCs w:val="22"/>
          <w:lang w:val="sk-SK"/>
        </w:rPr>
        <w:t>ri</w:t>
      </w:r>
      <w:r w:rsidRPr="00A246BC">
        <w:rPr>
          <w:szCs w:val="22"/>
          <w:lang w:val="sk-SK"/>
        </w:rPr>
        <w:t>c</w:t>
      </w:r>
      <w:r w:rsidRPr="00A246BC">
        <w:rPr>
          <w:spacing w:val="-2"/>
          <w:szCs w:val="22"/>
          <w:lang w:val="sk-SK"/>
        </w:rPr>
        <w:t>k</w:t>
      </w:r>
      <w:r w:rsidRPr="00A246BC">
        <w:rPr>
          <w:szCs w:val="22"/>
          <w:lang w:val="sk-SK"/>
        </w:rPr>
        <w:t xml:space="preserve">é </w:t>
      </w:r>
      <w:r w:rsidRPr="00A246BC">
        <w:rPr>
          <w:spacing w:val="-2"/>
          <w:szCs w:val="22"/>
          <w:lang w:val="sk-SK"/>
        </w:rPr>
        <w:t>k</w:t>
      </w:r>
      <w:r w:rsidRPr="00A246BC">
        <w:rPr>
          <w:spacing w:val="1"/>
          <w:szCs w:val="22"/>
          <w:lang w:val="sk-SK"/>
        </w:rPr>
        <w:t>li</w:t>
      </w:r>
      <w:r w:rsidRPr="00A246BC">
        <w:rPr>
          <w:spacing w:val="-2"/>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 xml:space="preserve">é </w:t>
      </w:r>
      <w:r w:rsidRPr="00A246BC">
        <w:rPr>
          <w:spacing w:val="1"/>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w:t>
      </w:r>
      <w:r w:rsidRPr="00A246BC">
        <w:rPr>
          <w:spacing w:val="-1"/>
          <w:szCs w:val="22"/>
          <w:lang w:val="sk-SK"/>
        </w:rPr>
        <w:t>i</w:t>
      </w:r>
      <w:r w:rsidRPr="00A246BC">
        <w:rPr>
          <w:szCs w:val="22"/>
          <w:lang w:val="sk-SK"/>
        </w:rPr>
        <w:t xml:space="preserve">e </w:t>
      </w:r>
      <w:r w:rsidRPr="00A246BC">
        <w:rPr>
          <w:spacing w:val="-1"/>
          <w:szCs w:val="22"/>
          <w:lang w:val="sk-SK"/>
        </w:rPr>
        <w:t>f</w:t>
      </w:r>
      <w:r w:rsidRPr="00A246BC">
        <w:rPr>
          <w:szCs w:val="22"/>
          <w:lang w:val="sk-SK"/>
        </w:rPr>
        <w:t>á</w:t>
      </w:r>
      <w:r w:rsidRPr="00A246BC">
        <w:rPr>
          <w:spacing w:val="-2"/>
          <w:szCs w:val="22"/>
          <w:lang w:val="sk-SK"/>
        </w:rPr>
        <w:t>z</w:t>
      </w:r>
      <w:r w:rsidRPr="00A246BC">
        <w:rPr>
          <w:szCs w:val="22"/>
          <w:lang w:val="sk-SK"/>
        </w:rPr>
        <w:t xml:space="preserve">y </w:t>
      </w:r>
      <w:r w:rsidRPr="00A246BC">
        <w:rPr>
          <w:spacing w:val="-2"/>
          <w:szCs w:val="22"/>
          <w:lang w:val="sk-SK"/>
        </w:rPr>
        <w:t>I</w:t>
      </w:r>
      <w:r w:rsidRPr="00A246BC">
        <w:rPr>
          <w:szCs w:val="22"/>
          <w:lang w:val="sk-SK"/>
        </w:rPr>
        <w:t>I</w:t>
      </w:r>
      <w:r w:rsidRPr="00A246BC">
        <w:rPr>
          <w:spacing w:val="-1"/>
          <w:szCs w:val="22"/>
          <w:lang w:val="sk-SK"/>
        </w:rPr>
        <w:t xml:space="preserve"> </w:t>
      </w:r>
      <w:r w:rsidRPr="00A246BC">
        <w:rPr>
          <w:spacing w:val="1"/>
          <w:szCs w:val="22"/>
          <w:lang w:val="sk-SK"/>
        </w:rPr>
        <w:t>(</w:t>
      </w:r>
      <w:r w:rsidRPr="00A246BC">
        <w:rPr>
          <w:szCs w:val="22"/>
          <w:lang w:val="sk-SK"/>
        </w:rPr>
        <w:t>š</w:t>
      </w:r>
      <w:r w:rsidRPr="00A246BC">
        <w:rPr>
          <w:spacing w:val="1"/>
          <w:szCs w:val="22"/>
          <w:lang w:val="sk-SK"/>
        </w:rPr>
        <w:t>t</w:t>
      </w:r>
      <w:r w:rsidRPr="00A246BC">
        <w:rPr>
          <w:szCs w:val="22"/>
          <w:lang w:val="sk-SK"/>
        </w:rPr>
        <w:t>úd</w:t>
      </w:r>
      <w:r w:rsidRPr="00A246BC">
        <w:rPr>
          <w:spacing w:val="-1"/>
          <w:szCs w:val="22"/>
          <w:lang w:val="sk-SK"/>
        </w:rPr>
        <w:t>i</w:t>
      </w:r>
      <w:r w:rsidRPr="00A246BC">
        <w:rPr>
          <w:szCs w:val="22"/>
          <w:lang w:val="sk-SK"/>
        </w:rPr>
        <w:t>a B22</w:t>
      </w:r>
      <w:r w:rsidRPr="00A246BC">
        <w:rPr>
          <w:spacing w:val="-3"/>
          <w:szCs w:val="22"/>
          <w:lang w:val="sk-SK"/>
        </w:rPr>
        <w:t>2</w:t>
      </w:r>
      <w:r w:rsidRPr="00A246BC">
        <w:rPr>
          <w:szCs w:val="22"/>
          <w:lang w:val="sk-SK"/>
        </w:rPr>
        <w:t>5</w:t>
      </w:r>
      <w:r w:rsidRPr="00A246BC">
        <w:rPr>
          <w:spacing w:val="1"/>
          <w:szCs w:val="22"/>
          <w:lang w:val="sk-SK"/>
        </w:rPr>
        <w:t>)</w:t>
      </w:r>
      <w:r w:rsidRPr="00A246BC">
        <w:rPr>
          <w:szCs w:val="22"/>
          <w:lang w:val="sk-SK"/>
        </w:rPr>
        <w:t xml:space="preserve">, do </w:t>
      </w:r>
      <w:r w:rsidRPr="00A246BC">
        <w:rPr>
          <w:spacing w:val="-2"/>
          <w:szCs w:val="22"/>
          <w:lang w:val="sk-SK"/>
        </w:rPr>
        <w:t>k</w:t>
      </w:r>
      <w:r w:rsidRPr="00A246BC">
        <w:rPr>
          <w:spacing w:val="1"/>
          <w:szCs w:val="22"/>
          <w:lang w:val="sk-SK"/>
        </w:rPr>
        <w:t>t</w:t>
      </w:r>
      <w:r w:rsidRPr="00A246BC">
        <w:rPr>
          <w:spacing w:val="-2"/>
          <w:szCs w:val="22"/>
          <w:lang w:val="sk-SK"/>
        </w:rPr>
        <w:t>o</w:t>
      </w:r>
      <w:r w:rsidRPr="00A246BC">
        <w:rPr>
          <w:spacing w:val="1"/>
          <w:szCs w:val="22"/>
          <w:lang w:val="sk-SK"/>
        </w:rPr>
        <w:t>r</w:t>
      </w:r>
      <w:r w:rsidRPr="00A246BC">
        <w:rPr>
          <w:szCs w:val="22"/>
          <w:lang w:val="sk-SK"/>
        </w:rPr>
        <w:t xml:space="preserve">ého </w:t>
      </w:r>
      <w:r w:rsidRPr="00A246BC">
        <w:rPr>
          <w:spacing w:val="-2"/>
          <w:szCs w:val="22"/>
          <w:lang w:val="sk-SK"/>
        </w:rPr>
        <w:t>b</w:t>
      </w:r>
      <w:r w:rsidRPr="00A246BC">
        <w:rPr>
          <w:szCs w:val="22"/>
          <w:lang w:val="sk-SK"/>
        </w:rPr>
        <w:t>o</w:t>
      </w:r>
      <w:r w:rsidRPr="00A246BC">
        <w:rPr>
          <w:spacing w:val="1"/>
          <w:szCs w:val="22"/>
          <w:lang w:val="sk-SK"/>
        </w:rPr>
        <w:t>l</w:t>
      </w:r>
      <w:r w:rsidRPr="00A246BC">
        <w:rPr>
          <w:szCs w:val="22"/>
          <w:lang w:val="sk-SK"/>
        </w:rPr>
        <w:t xml:space="preserve">o zaradených 12 pacientov s DFSP, ktorým sa podával imatinib v dávke 800 mg denne. </w:t>
      </w:r>
      <w:r w:rsidRPr="00A246BC">
        <w:rPr>
          <w:spacing w:val="-1"/>
          <w:szCs w:val="22"/>
          <w:lang w:val="sk-SK"/>
        </w:rPr>
        <w:t>V</w:t>
      </w:r>
      <w:r w:rsidRPr="00A246BC">
        <w:rPr>
          <w:szCs w:val="22"/>
          <w:lang w:val="sk-SK"/>
        </w:rPr>
        <w:t>ek</w:t>
      </w:r>
      <w:r w:rsidRPr="00A246BC">
        <w:rPr>
          <w:spacing w:val="-2"/>
          <w:szCs w:val="22"/>
          <w:lang w:val="sk-SK"/>
        </w:rPr>
        <w:t xml:space="preserve"> </w:t>
      </w:r>
      <w:r w:rsidRPr="00A246BC">
        <w:rPr>
          <w:szCs w:val="22"/>
          <w:lang w:val="sk-SK"/>
        </w:rPr>
        <w:t>pa</w:t>
      </w:r>
      <w:r w:rsidRPr="00A246BC">
        <w:rPr>
          <w:spacing w:val="1"/>
          <w:szCs w:val="22"/>
          <w:lang w:val="sk-SK"/>
        </w:rPr>
        <w:t>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 </w:t>
      </w:r>
      <w:r w:rsidRPr="00A246BC">
        <w:rPr>
          <w:spacing w:val="-1"/>
          <w:szCs w:val="22"/>
          <w:lang w:val="sk-SK"/>
        </w:rPr>
        <w:t>D</w:t>
      </w:r>
      <w:r w:rsidRPr="00A246BC">
        <w:rPr>
          <w:szCs w:val="22"/>
          <w:lang w:val="sk-SK"/>
        </w:rPr>
        <w:t>F</w:t>
      </w:r>
      <w:r w:rsidRPr="00A246BC">
        <w:rPr>
          <w:spacing w:val="-1"/>
          <w:szCs w:val="22"/>
          <w:lang w:val="sk-SK"/>
        </w:rPr>
        <w:t>S</w:t>
      </w:r>
      <w:r w:rsidRPr="00A246BC">
        <w:rPr>
          <w:szCs w:val="22"/>
          <w:lang w:val="sk-SK"/>
        </w:rPr>
        <w:t>P b</w:t>
      </w:r>
      <w:r w:rsidRPr="00A246BC">
        <w:rPr>
          <w:spacing w:val="-3"/>
          <w:szCs w:val="22"/>
          <w:lang w:val="sk-SK"/>
        </w:rPr>
        <w:t>o</w:t>
      </w:r>
      <w:r w:rsidRPr="00A246BC">
        <w:rPr>
          <w:szCs w:val="22"/>
          <w:lang w:val="sk-SK"/>
        </w:rPr>
        <w:t>l v</w:t>
      </w:r>
      <w:r w:rsidRPr="00A246BC">
        <w:rPr>
          <w:spacing w:val="-2"/>
          <w:szCs w:val="22"/>
          <w:lang w:val="sk-SK"/>
        </w:rPr>
        <w:t xml:space="preserve"> </w:t>
      </w:r>
      <w:r w:rsidRPr="00A246BC">
        <w:rPr>
          <w:spacing w:val="1"/>
          <w:szCs w:val="22"/>
          <w:lang w:val="sk-SK"/>
        </w:rPr>
        <w:t>r</w:t>
      </w:r>
      <w:r w:rsidRPr="00A246BC">
        <w:rPr>
          <w:szCs w:val="22"/>
          <w:lang w:val="sk-SK"/>
        </w:rPr>
        <w:t>oz</w:t>
      </w:r>
      <w:r w:rsidRPr="00A246BC">
        <w:rPr>
          <w:spacing w:val="-3"/>
          <w:szCs w:val="22"/>
          <w:lang w:val="sk-SK"/>
        </w:rPr>
        <w:t>m</w:t>
      </w:r>
      <w:r w:rsidRPr="00A246BC">
        <w:rPr>
          <w:szCs w:val="22"/>
          <w:lang w:val="sk-SK"/>
        </w:rPr>
        <w:t>ed</w:t>
      </w:r>
      <w:r w:rsidRPr="00A246BC">
        <w:rPr>
          <w:spacing w:val="-2"/>
          <w:szCs w:val="22"/>
          <w:lang w:val="sk-SK"/>
        </w:rPr>
        <w:t>z</w:t>
      </w:r>
      <w:r w:rsidRPr="00A246BC">
        <w:rPr>
          <w:szCs w:val="22"/>
          <w:lang w:val="sk-SK"/>
        </w:rPr>
        <w:t>í</w:t>
      </w:r>
      <w:r w:rsidRPr="00A246BC">
        <w:rPr>
          <w:spacing w:val="1"/>
          <w:szCs w:val="22"/>
          <w:lang w:val="sk-SK"/>
        </w:rPr>
        <w:t xml:space="preserve"> </w:t>
      </w:r>
      <w:r w:rsidRPr="00A246BC">
        <w:rPr>
          <w:szCs w:val="22"/>
          <w:lang w:val="sk-SK"/>
        </w:rPr>
        <w:t xml:space="preserve">od 23 do 75 </w:t>
      </w:r>
      <w:r w:rsidRPr="00A246BC">
        <w:rPr>
          <w:spacing w:val="-2"/>
          <w:szCs w:val="22"/>
          <w:lang w:val="sk-SK"/>
        </w:rPr>
        <w:t>r</w:t>
      </w:r>
      <w:r w:rsidRPr="00A246BC">
        <w:rPr>
          <w:szCs w:val="22"/>
          <w:lang w:val="sk-SK"/>
        </w:rPr>
        <w:t>o</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w:t>
      </w:r>
      <w:r w:rsidRPr="00A246BC">
        <w:rPr>
          <w:spacing w:val="1"/>
          <w:szCs w:val="22"/>
          <w:lang w:val="sk-SK"/>
        </w:rPr>
        <w:t xml:space="preserve"> </w:t>
      </w:r>
      <w:r w:rsidRPr="00A246BC">
        <w:rPr>
          <w:spacing w:val="-1"/>
          <w:szCs w:val="22"/>
          <w:lang w:val="sk-SK"/>
        </w:rPr>
        <w:t>D</w:t>
      </w:r>
      <w:r w:rsidRPr="00A246BC">
        <w:rPr>
          <w:szCs w:val="22"/>
          <w:lang w:val="sk-SK"/>
        </w:rPr>
        <w:t>F</w:t>
      </w:r>
      <w:r w:rsidRPr="00A246BC">
        <w:rPr>
          <w:spacing w:val="-1"/>
          <w:szCs w:val="22"/>
          <w:lang w:val="sk-SK"/>
        </w:rPr>
        <w:t>S</w:t>
      </w:r>
      <w:r w:rsidRPr="00A246BC">
        <w:rPr>
          <w:szCs w:val="22"/>
          <w:lang w:val="sk-SK"/>
        </w:rPr>
        <w:t xml:space="preserve">P bol </w:t>
      </w:r>
      <w:r w:rsidRPr="00A246BC">
        <w:rPr>
          <w:spacing w:val="-3"/>
          <w:szCs w:val="22"/>
          <w:lang w:val="sk-SK"/>
        </w:rPr>
        <w:t>m</w:t>
      </w:r>
      <w:r w:rsidRPr="00A246BC">
        <w:rPr>
          <w:szCs w:val="22"/>
          <w:lang w:val="sk-SK"/>
        </w:rPr>
        <w:t>e</w:t>
      </w:r>
      <w:r w:rsidRPr="00A246BC">
        <w:rPr>
          <w:spacing w:val="1"/>
          <w:szCs w:val="22"/>
          <w:lang w:val="sk-SK"/>
        </w:rPr>
        <w:t>t</w:t>
      </w:r>
      <w:r w:rsidRPr="00A246BC">
        <w:rPr>
          <w:szCs w:val="22"/>
          <w:lang w:val="sk-SK"/>
        </w:rPr>
        <w:t>a</w:t>
      </w:r>
      <w:r w:rsidRPr="00A246BC">
        <w:rPr>
          <w:spacing w:val="1"/>
          <w:szCs w:val="22"/>
          <w:lang w:val="sk-SK"/>
        </w:rPr>
        <w:t>s</w:t>
      </w:r>
      <w:r w:rsidRPr="00A246BC">
        <w:rPr>
          <w:spacing w:val="-1"/>
          <w:szCs w:val="22"/>
          <w:lang w:val="sk-SK"/>
        </w:rPr>
        <w:t>t</w:t>
      </w:r>
      <w:r w:rsidRPr="00A246BC">
        <w:rPr>
          <w:szCs w:val="22"/>
          <w:lang w:val="sk-SK"/>
        </w:rPr>
        <w:t>a</w:t>
      </w:r>
      <w:r w:rsidRPr="00A246BC">
        <w:rPr>
          <w:spacing w:val="-2"/>
          <w:szCs w:val="22"/>
          <w:lang w:val="sk-SK"/>
        </w:rPr>
        <w:t>zu</w:t>
      </w:r>
      <w:r w:rsidRPr="00A246BC">
        <w:rPr>
          <w:spacing w:val="3"/>
          <w:szCs w:val="22"/>
          <w:lang w:val="sk-SK"/>
        </w:rPr>
        <w:t>j</w:t>
      </w:r>
      <w:r w:rsidRPr="00A246BC">
        <w:rPr>
          <w:szCs w:val="22"/>
          <w:lang w:val="sk-SK"/>
        </w:rPr>
        <w:t>ú</w:t>
      </w:r>
      <w:r w:rsidRPr="00A246BC">
        <w:rPr>
          <w:spacing w:val="-2"/>
          <w:szCs w:val="22"/>
          <w:lang w:val="sk-SK"/>
        </w:rPr>
        <w:t>c</w:t>
      </w:r>
      <w:r w:rsidRPr="00A246BC">
        <w:rPr>
          <w:spacing w:val="1"/>
          <w:szCs w:val="22"/>
          <w:lang w:val="sk-SK"/>
        </w:rPr>
        <w:t>i</w:t>
      </w:r>
      <w:r w:rsidRPr="00A246BC">
        <w:rPr>
          <w:szCs w:val="22"/>
          <w:lang w:val="sk-SK"/>
        </w:rPr>
        <w:t>,</w:t>
      </w:r>
      <w:r w:rsidRPr="00A246BC">
        <w:rPr>
          <w:spacing w:val="2"/>
          <w:szCs w:val="22"/>
          <w:lang w:val="sk-SK"/>
        </w:rPr>
        <w:t xml:space="preserve"> </w:t>
      </w:r>
      <w:r w:rsidRPr="00A246BC">
        <w:rPr>
          <w:spacing w:val="1"/>
          <w:szCs w:val="22"/>
          <w:lang w:val="sk-SK"/>
        </w:rPr>
        <w:t>l</w:t>
      </w:r>
      <w:r w:rsidRPr="00A246BC">
        <w:rPr>
          <w:szCs w:val="22"/>
          <w:lang w:val="sk-SK"/>
        </w:rPr>
        <w:t>o</w:t>
      </w:r>
      <w:r w:rsidRPr="00A246BC">
        <w:rPr>
          <w:spacing w:val="-2"/>
          <w:szCs w:val="22"/>
          <w:lang w:val="sk-SK"/>
        </w:rPr>
        <w:t>k</w:t>
      </w:r>
      <w:r w:rsidRPr="00A246BC">
        <w:rPr>
          <w:szCs w:val="22"/>
          <w:lang w:val="sk-SK"/>
        </w:rPr>
        <w:t>á</w:t>
      </w:r>
      <w:r w:rsidRPr="00A246BC">
        <w:rPr>
          <w:spacing w:val="-1"/>
          <w:szCs w:val="22"/>
          <w:lang w:val="sk-SK"/>
        </w:rPr>
        <w:t>l</w:t>
      </w:r>
      <w:r w:rsidRPr="00A246BC">
        <w:rPr>
          <w:szCs w:val="22"/>
          <w:lang w:val="sk-SK"/>
        </w:rPr>
        <w:t xml:space="preserve">ne </w:t>
      </w:r>
      <w:r w:rsidRPr="00A246BC">
        <w:rPr>
          <w:spacing w:val="-1"/>
          <w:szCs w:val="22"/>
          <w:lang w:val="sk-SK"/>
        </w:rPr>
        <w:t>r</w:t>
      </w:r>
      <w:r w:rsidRPr="00A246BC">
        <w:rPr>
          <w:szCs w:val="22"/>
          <w:lang w:val="sk-SK"/>
        </w:rPr>
        <w:t>e</w:t>
      </w:r>
      <w:r w:rsidRPr="00A246BC">
        <w:rPr>
          <w:spacing w:val="-2"/>
          <w:szCs w:val="22"/>
          <w:lang w:val="sk-SK"/>
        </w:rPr>
        <w:t>k</w:t>
      </w:r>
      <w:r w:rsidRPr="00A246BC">
        <w:rPr>
          <w:szCs w:val="22"/>
          <w:lang w:val="sk-SK"/>
        </w:rPr>
        <w:t>u</w:t>
      </w:r>
      <w:r w:rsidRPr="00A246BC">
        <w:rPr>
          <w:spacing w:val="1"/>
          <w:szCs w:val="22"/>
          <w:lang w:val="sk-SK"/>
        </w:rPr>
        <w:t>r</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ný</w:t>
      </w:r>
      <w:r w:rsidRPr="00A246BC">
        <w:rPr>
          <w:spacing w:val="-2"/>
          <w:szCs w:val="22"/>
          <w:lang w:val="sk-SK"/>
        </w:rPr>
        <w:t xml:space="preserve"> </w:t>
      </w:r>
      <w:r w:rsidRPr="00A246BC">
        <w:rPr>
          <w:szCs w:val="22"/>
          <w:lang w:val="sk-SK"/>
        </w:rPr>
        <w:t>po p</w:t>
      </w:r>
      <w:r w:rsidRPr="00A246BC">
        <w:rPr>
          <w:spacing w:val="-2"/>
          <w:szCs w:val="22"/>
          <w:lang w:val="sk-SK"/>
        </w:rPr>
        <w:t>ôv</w:t>
      </w:r>
      <w:r w:rsidRPr="00A246BC">
        <w:rPr>
          <w:szCs w:val="22"/>
          <w:lang w:val="sk-SK"/>
        </w:rPr>
        <w:t>odnej</w:t>
      </w:r>
      <w:r w:rsidRPr="00A246BC">
        <w:rPr>
          <w:spacing w:val="1"/>
          <w:szCs w:val="22"/>
          <w:lang w:val="sk-SK"/>
        </w:rPr>
        <w:t xml:space="preserve"> </w:t>
      </w:r>
      <w:r w:rsidRPr="00A246BC">
        <w:rPr>
          <w:spacing w:val="2"/>
          <w:szCs w:val="22"/>
          <w:lang w:val="sk-SK"/>
        </w:rPr>
        <w:t>r</w:t>
      </w:r>
      <w:r w:rsidRPr="00A246BC">
        <w:rPr>
          <w:spacing w:val="-2"/>
          <w:szCs w:val="22"/>
          <w:lang w:val="sk-SK"/>
        </w:rPr>
        <w:t>e</w:t>
      </w:r>
      <w:r w:rsidRPr="00A246BC">
        <w:rPr>
          <w:szCs w:val="22"/>
          <w:lang w:val="sk-SK"/>
        </w:rPr>
        <w:t>s</w:t>
      </w:r>
      <w:r w:rsidRPr="00A246BC">
        <w:rPr>
          <w:spacing w:val="1"/>
          <w:szCs w:val="22"/>
          <w:lang w:val="sk-SK"/>
        </w:rPr>
        <w:t>e</w:t>
      </w:r>
      <w:r w:rsidRPr="00A246BC">
        <w:rPr>
          <w:spacing w:val="-2"/>
          <w:szCs w:val="22"/>
          <w:lang w:val="sk-SK"/>
        </w:rPr>
        <w:t>k</w:t>
      </w:r>
      <w:r w:rsidRPr="00A246BC">
        <w:rPr>
          <w:szCs w:val="22"/>
          <w:lang w:val="sk-SK"/>
        </w:rPr>
        <w:t>c</w:t>
      </w:r>
      <w:r w:rsidRPr="00A246BC">
        <w:rPr>
          <w:spacing w:val="-1"/>
          <w:szCs w:val="22"/>
          <w:lang w:val="sk-SK"/>
        </w:rPr>
        <w:t>i</w:t>
      </w:r>
      <w:r w:rsidRPr="00A246BC">
        <w:rPr>
          <w:szCs w:val="22"/>
          <w:lang w:val="sk-SK"/>
        </w:rPr>
        <w:t>i a</w:t>
      </w:r>
      <w:r w:rsidRPr="00A246BC">
        <w:rPr>
          <w:spacing w:val="1"/>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čase</w:t>
      </w:r>
      <w:r w:rsidRPr="00A246BC">
        <w:rPr>
          <w:spacing w:val="1"/>
          <w:szCs w:val="22"/>
          <w:lang w:val="sk-SK"/>
        </w:rPr>
        <w:t xml:space="preserve"> </w:t>
      </w:r>
      <w:r w:rsidRPr="00A246BC">
        <w:rPr>
          <w:spacing w:val="-2"/>
          <w:szCs w:val="22"/>
          <w:lang w:val="sk-SK"/>
        </w:rPr>
        <w:t>z</w:t>
      </w:r>
      <w:r w:rsidRPr="00A246BC">
        <w:rPr>
          <w:szCs w:val="22"/>
          <w:lang w:val="sk-SK"/>
        </w:rPr>
        <w:t>a</w:t>
      </w:r>
      <w:r w:rsidRPr="00A246BC">
        <w:rPr>
          <w:spacing w:val="1"/>
          <w:szCs w:val="22"/>
          <w:lang w:val="sk-SK"/>
        </w:rPr>
        <w:t>r</w:t>
      </w:r>
      <w:r w:rsidRPr="00A246BC">
        <w:rPr>
          <w:spacing w:val="-2"/>
          <w:szCs w:val="22"/>
          <w:lang w:val="sk-SK"/>
        </w:rPr>
        <w:t>a</w:t>
      </w:r>
      <w:r w:rsidRPr="00A246BC">
        <w:rPr>
          <w:szCs w:val="22"/>
          <w:lang w:val="sk-SK"/>
        </w:rPr>
        <w:t>de</w:t>
      </w:r>
      <w:r w:rsidRPr="00A246BC">
        <w:rPr>
          <w:spacing w:val="-2"/>
          <w:szCs w:val="22"/>
          <w:lang w:val="sk-SK"/>
        </w:rPr>
        <w:t>n</w:t>
      </w:r>
      <w:r w:rsidRPr="00A246BC">
        <w:rPr>
          <w:spacing w:val="1"/>
          <w:szCs w:val="22"/>
          <w:lang w:val="sk-SK"/>
        </w:rPr>
        <w:t>i</w:t>
      </w:r>
      <w:r w:rsidRPr="00A246BC">
        <w:rPr>
          <w:szCs w:val="22"/>
          <w:lang w:val="sk-SK"/>
        </w:rPr>
        <w:t xml:space="preserve">a do </w:t>
      </w:r>
      <w:r w:rsidRPr="00A246BC">
        <w:rPr>
          <w:spacing w:val="-2"/>
          <w:szCs w:val="22"/>
          <w:lang w:val="sk-SK"/>
        </w:rPr>
        <w:t>k</w:t>
      </w:r>
      <w:r w:rsidRPr="00A246BC">
        <w:rPr>
          <w:spacing w:val="-1"/>
          <w:szCs w:val="22"/>
          <w:lang w:val="sk-SK"/>
        </w:rPr>
        <w:t>l</w:t>
      </w:r>
      <w:r w:rsidRPr="00A246BC">
        <w:rPr>
          <w:spacing w:val="1"/>
          <w:szCs w:val="22"/>
          <w:lang w:val="sk-SK"/>
        </w:rPr>
        <w:t>i</w:t>
      </w:r>
      <w:r w:rsidRPr="00A246BC">
        <w:rPr>
          <w:szCs w:val="22"/>
          <w:lang w:val="sk-SK"/>
        </w:rPr>
        <w:t>n</w:t>
      </w:r>
      <w:r w:rsidRPr="00A246BC">
        <w:rPr>
          <w:spacing w:val="-1"/>
          <w:szCs w:val="22"/>
          <w:lang w:val="sk-SK"/>
        </w:rPr>
        <w:t>i</w:t>
      </w:r>
      <w:r w:rsidRPr="00A246BC">
        <w:rPr>
          <w:spacing w:val="-2"/>
          <w:szCs w:val="22"/>
          <w:lang w:val="sk-SK"/>
        </w:rPr>
        <w:t>ck</w:t>
      </w:r>
      <w:r w:rsidRPr="00A246BC">
        <w:rPr>
          <w:szCs w:val="22"/>
          <w:lang w:val="sk-SK"/>
        </w:rPr>
        <w:t xml:space="preserve">ého </w:t>
      </w:r>
      <w:r w:rsidRPr="00A246BC">
        <w:rPr>
          <w:spacing w:val="1"/>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w:t>
      </w:r>
      <w:r w:rsidRPr="00A246BC">
        <w:rPr>
          <w:spacing w:val="1"/>
          <w:szCs w:val="22"/>
          <w:lang w:val="sk-SK"/>
        </w:rPr>
        <w:t>i</w:t>
      </w:r>
      <w:r w:rsidRPr="00A246BC">
        <w:rPr>
          <w:szCs w:val="22"/>
          <w:lang w:val="sk-SK"/>
        </w:rPr>
        <w:t>a</w:t>
      </w:r>
      <w:r w:rsidRPr="00A246BC">
        <w:rPr>
          <w:spacing w:val="-2"/>
          <w:szCs w:val="22"/>
          <w:lang w:val="sk-SK"/>
        </w:rPr>
        <w:t xml:space="preserve"> </w:t>
      </w:r>
      <w:r w:rsidRPr="00A246BC">
        <w:rPr>
          <w:szCs w:val="22"/>
          <w:lang w:val="sk-SK"/>
        </w:rPr>
        <w:t>sa</w:t>
      </w:r>
      <w:r w:rsidRPr="00A246BC">
        <w:rPr>
          <w:spacing w:val="1"/>
          <w:szCs w:val="22"/>
          <w:lang w:val="sk-SK"/>
        </w:rPr>
        <w:t xml:space="preserve"> </w:t>
      </w:r>
      <w:r w:rsidRPr="00A246BC">
        <w:rPr>
          <w:szCs w:val="22"/>
          <w:lang w:val="sk-SK"/>
        </w:rPr>
        <w:t>n</w:t>
      </w:r>
      <w:r w:rsidRPr="00A246BC">
        <w:rPr>
          <w:spacing w:val="-2"/>
          <w:szCs w:val="22"/>
          <w:lang w:val="sk-SK"/>
        </w:rPr>
        <w:t>e</w:t>
      </w:r>
      <w:r w:rsidRPr="00A246BC">
        <w:rPr>
          <w:szCs w:val="22"/>
          <w:lang w:val="sk-SK"/>
        </w:rPr>
        <w:t>po</w:t>
      </w:r>
      <w:r w:rsidRPr="00A246BC">
        <w:rPr>
          <w:spacing w:val="-2"/>
          <w:szCs w:val="22"/>
          <w:lang w:val="sk-SK"/>
        </w:rPr>
        <w:t>v</w:t>
      </w:r>
      <w:r w:rsidRPr="00A246BC">
        <w:rPr>
          <w:szCs w:val="22"/>
          <w:lang w:val="sk-SK"/>
        </w:rPr>
        <w:t>a</w:t>
      </w:r>
      <w:r w:rsidRPr="00A246BC">
        <w:rPr>
          <w:spacing w:val="-2"/>
          <w:szCs w:val="22"/>
          <w:lang w:val="sk-SK"/>
        </w:rPr>
        <w:t>ž</w:t>
      </w:r>
      <w:r w:rsidRPr="00A246BC">
        <w:rPr>
          <w:szCs w:val="22"/>
          <w:lang w:val="sk-SK"/>
        </w:rPr>
        <w:t>o</w:t>
      </w:r>
      <w:r w:rsidRPr="00A246BC">
        <w:rPr>
          <w:spacing w:val="-2"/>
          <w:szCs w:val="22"/>
          <w:lang w:val="sk-SK"/>
        </w:rPr>
        <w:t>v</w:t>
      </w:r>
      <w:r w:rsidRPr="00A246BC">
        <w:rPr>
          <w:szCs w:val="22"/>
          <w:lang w:val="sk-SK"/>
        </w:rPr>
        <w:t>al</w:t>
      </w:r>
      <w:r w:rsidRPr="00A246BC">
        <w:rPr>
          <w:spacing w:val="1"/>
          <w:szCs w:val="22"/>
          <w:lang w:val="sk-SK"/>
        </w:rPr>
        <w:t xml:space="preserve"> </w:t>
      </w:r>
      <w:r w:rsidRPr="00A246BC">
        <w:rPr>
          <w:spacing w:val="-2"/>
          <w:szCs w:val="22"/>
          <w:lang w:val="sk-SK"/>
        </w:rPr>
        <w:t>z</w:t>
      </w:r>
      <w:r w:rsidRPr="00A246BC">
        <w:rPr>
          <w:szCs w:val="22"/>
          <w:lang w:val="sk-SK"/>
        </w:rPr>
        <w:t xml:space="preserve">a </w:t>
      </w:r>
      <w:r w:rsidRPr="00A246BC">
        <w:rPr>
          <w:spacing w:val="-2"/>
          <w:szCs w:val="22"/>
          <w:lang w:val="sk-SK"/>
        </w:rPr>
        <w:t>v</w:t>
      </w:r>
      <w:r w:rsidRPr="00A246BC">
        <w:rPr>
          <w:szCs w:val="22"/>
          <w:lang w:val="sk-SK"/>
        </w:rPr>
        <w:t>hodný</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 xml:space="preserve">e </w:t>
      </w:r>
      <w:r w:rsidRPr="00A246BC">
        <w:rPr>
          <w:spacing w:val="-1"/>
          <w:szCs w:val="22"/>
          <w:lang w:val="sk-SK"/>
        </w:rPr>
        <w:t>ď</w:t>
      </w:r>
      <w:r w:rsidRPr="00A246BC">
        <w:rPr>
          <w:szCs w:val="22"/>
          <w:lang w:val="sk-SK"/>
        </w:rPr>
        <w:t>a</w:t>
      </w:r>
      <w:r w:rsidRPr="00A246BC">
        <w:rPr>
          <w:spacing w:val="1"/>
          <w:szCs w:val="22"/>
          <w:lang w:val="sk-SK"/>
        </w:rPr>
        <w:t>l</w:t>
      </w:r>
      <w:r w:rsidRPr="00A246BC">
        <w:rPr>
          <w:szCs w:val="22"/>
          <w:lang w:val="sk-SK"/>
        </w:rPr>
        <w:t>š</w:t>
      </w:r>
      <w:r w:rsidRPr="00A246BC">
        <w:rPr>
          <w:spacing w:val="1"/>
          <w:szCs w:val="22"/>
          <w:lang w:val="sk-SK"/>
        </w:rPr>
        <w:t>i</w:t>
      </w:r>
      <w:r w:rsidRPr="00A246BC">
        <w:rPr>
          <w:szCs w:val="22"/>
          <w:lang w:val="sk-SK"/>
        </w:rPr>
        <w:t>u</w:t>
      </w:r>
      <w:r w:rsidRPr="00A246BC">
        <w:rPr>
          <w:spacing w:val="-2"/>
          <w:szCs w:val="22"/>
          <w:lang w:val="sk-SK"/>
        </w:rPr>
        <w:t xml:space="preserve"> </w:t>
      </w:r>
      <w:r w:rsidRPr="00A246BC">
        <w:rPr>
          <w:spacing w:val="1"/>
          <w:szCs w:val="22"/>
          <w:lang w:val="sk-SK"/>
        </w:rPr>
        <w:t>r</w:t>
      </w:r>
      <w:r w:rsidRPr="00A246BC">
        <w:rPr>
          <w:spacing w:val="-2"/>
          <w:szCs w:val="22"/>
          <w:lang w:val="sk-SK"/>
        </w:rPr>
        <w:t>e</w:t>
      </w:r>
      <w:r w:rsidRPr="00A246BC">
        <w:rPr>
          <w:szCs w:val="22"/>
          <w:lang w:val="sk-SK"/>
        </w:rPr>
        <w:t>s</w:t>
      </w:r>
      <w:r w:rsidRPr="00A246BC">
        <w:rPr>
          <w:spacing w:val="1"/>
          <w:szCs w:val="22"/>
          <w:lang w:val="sk-SK"/>
        </w:rPr>
        <w:t>e</w:t>
      </w:r>
      <w:r w:rsidRPr="00A246BC">
        <w:rPr>
          <w:spacing w:val="-2"/>
          <w:szCs w:val="22"/>
          <w:lang w:val="sk-SK"/>
        </w:rPr>
        <w:t>k</w:t>
      </w:r>
      <w:r w:rsidRPr="00A246BC">
        <w:rPr>
          <w:szCs w:val="22"/>
          <w:lang w:val="sk-SK"/>
        </w:rPr>
        <w:t>c</w:t>
      </w:r>
      <w:r w:rsidRPr="00A246BC">
        <w:rPr>
          <w:spacing w:val="1"/>
          <w:szCs w:val="22"/>
          <w:lang w:val="sk-SK"/>
        </w:rPr>
        <w:t>i</w:t>
      </w:r>
      <w:r w:rsidRPr="00A246BC">
        <w:rPr>
          <w:szCs w:val="22"/>
          <w:lang w:val="sk-SK"/>
        </w:rPr>
        <w:t>u. P</w:t>
      </w:r>
      <w:r w:rsidRPr="00A246BC">
        <w:rPr>
          <w:spacing w:val="-2"/>
          <w:szCs w:val="22"/>
          <w:lang w:val="sk-SK"/>
        </w:rPr>
        <w:t>r</w:t>
      </w:r>
      <w:r w:rsidRPr="00A246BC">
        <w:rPr>
          <w:spacing w:val="1"/>
          <w:szCs w:val="22"/>
          <w:lang w:val="sk-SK"/>
        </w:rPr>
        <w:t>i</w:t>
      </w:r>
      <w:r w:rsidRPr="00A246BC">
        <w:rPr>
          <w:spacing w:val="-4"/>
          <w:szCs w:val="22"/>
          <w:lang w:val="sk-SK"/>
        </w:rPr>
        <w:t>m</w:t>
      </w:r>
      <w:r w:rsidRPr="00A246BC">
        <w:rPr>
          <w:szCs w:val="22"/>
          <w:lang w:val="sk-SK"/>
        </w:rPr>
        <w:t>á</w:t>
      </w:r>
      <w:r w:rsidRPr="00A246BC">
        <w:rPr>
          <w:spacing w:val="1"/>
          <w:szCs w:val="22"/>
          <w:lang w:val="sk-SK"/>
        </w:rPr>
        <w:t>r</w:t>
      </w:r>
      <w:r w:rsidRPr="00A246BC">
        <w:rPr>
          <w:szCs w:val="22"/>
          <w:lang w:val="sk-SK"/>
        </w:rPr>
        <w:t>ny dô</w:t>
      </w:r>
      <w:r w:rsidRPr="00A246BC">
        <w:rPr>
          <w:spacing w:val="-2"/>
          <w:szCs w:val="22"/>
          <w:lang w:val="sk-SK"/>
        </w:rPr>
        <w:t>k</w:t>
      </w:r>
      <w:r w:rsidRPr="00A246BC">
        <w:rPr>
          <w:szCs w:val="22"/>
          <w:lang w:val="sk-SK"/>
        </w:rPr>
        <w:t>az</w:t>
      </w:r>
      <w:r w:rsidRPr="00A246BC">
        <w:rPr>
          <w:spacing w:val="-2"/>
          <w:szCs w:val="22"/>
          <w:lang w:val="sk-SK"/>
        </w:rPr>
        <w:t xml:space="preserve"> </w:t>
      </w:r>
      <w:r w:rsidRPr="00A246BC">
        <w:rPr>
          <w:szCs w:val="22"/>
          <w:lang w:val="sk-SK"/>
        </w:rPr>
        <w:t>úč</w:t>
      </w:r>
      <w:r w:rsidRPr="00A246BC">
        <w:rPr>
          <w:spacing w:val="1"/>
          <w:szCs w:val="22"/>
          <w:lang w:val="sk-SK"/>
        </w:rPr>
        <w:t>i</w:t>
      </w:r>
      <w:r w:rsidRPr="00A246BC">
        <w:rPr>
          <w:szCs w:val="22"/>
          <w:lang w:val="sk-SK"/>
        </w:rPr>
        <w:t>nno</w:t>
      </w:r>
      <w:r w:rsidRPr="00A246BC">
        <w:rPr>
          <w:spacing w:val="-2"/>
          <w:szCs w:val="22"/>
          <w:lang w:val="sk-SK"/>
        </w:rPr>
        <w:t>s</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zCs w:val="22"/>
          <w:lang w:val="sk-SK"/>
        </w:rPr>
        <w:t>b</w:t>
      </w:r>
      <w:r w:rsidRPr="00A246BC">
        <w:rPr>
          <w:spacing w:val="-2"/>
          <w:szCs w:val="22"/>
          <w:lang w:val="sk-SK"/>
        </w:rPr>
        <w:t>o</w:t>
      </w:r>
      <w:r w:rsidRPr="00A246BC">
        <w:rPr>
          <w:szCs w:val="22"/>
          <w:lang w:val="sk-SK"/>
        </w:rPr>
        <w:t>l</w:t>
      </w:r>
      <w:r w:rsidRPr="00A246BC">
        <w:rPr>
          <w:spacing w:val="1"/>
          <w:szCs w:val="22"/>
          <w:lang w:val="sk-SK"/>
        </w:rPr>
        <w:t xml:space="preserve"> </w:t>
      </w:r>
      <w:r w:rsidRPr="00A246BC">
        <w:rPr>
          <w:spacing w:val="-2"/>
          <w:szCs w:val="22"/>
          <w:lang w:val="sk-SK"/>
        </w:rPr>
        <w:t>z</w:t>
      </w:r>
      <w:r w:rsidRPr="00A246BC">
        <w:rPr>
          <w:szCs w:val="22"/>
          <w:lang w:val="sk-SK"/>
        </w:rPr>
        <w:t>a</w:t>
      </w:r>
      <w:r w:rsidRPr="00A246BC">
        <w:rPr>
          <w:spacing w:val="1"/>
          <w:szCs w:val="22"/>
          <w:lang w:val="sk-SK"/>
        </w:rPr>
        <w:t>l</w:t>
      </w:r>
      <w:r w:rsidRPr="00A246BC">
        <w:rPr>
          <w:szCs w:val="22"/>
          <w:lang w:val="sk-SK"/>
        </w:rPr>
        <w:t>o</w:t>
      </w:r>
      <w:r w:rsidRPr="00A246BC">
        <w:rPr>
          <w:spacing w:val="-2"/>
          <w:szCs w:val="22"/>
          <w:lang w:val="sk-SK"/>
        </w:rPr>
        <w:t>ž</w:t>
      </w:r>
      <w:r w:rsidRPr="00A246BC">
        <w:rPr>
          <w:szCs w:val="22"/>
          <w:lang w:val="sk-SK"/>
        </w:rPr>
        <w:t>e</w:t>
      </w:r>
      <w:r w:rsidRPr="00A246BC">
        <w:rPr>
          <w:spacing w:val="-2"/>
          <w:szCs w:val="22"/>
          <w:lang w:val="sk-SK"/>
        </w:rPr>
        <w:t>n</w:t>
      </w:r>
      <w:r w:rsidRPr="00A246BC">
        <w:rPr>
          <w:szCs w:val="22"/>
          <w:lang w:val="sk-SK"/>
        </w:rPr>
        <w:t>ý</w:t>
      </w:r>
      <w:r w:rsidRPr="00A246BC">
        <w:rPr>
          <w:spacing w:val="-2"/>
          <w:szCs w:val="22"/>
          <w:lang w:val="sk-SK"/>
        </w:rPr>
        <w:t xml:space="preserve"> </w:t>
      </w:r>
      <w:r w:rsidRPr="00A246BC">
        <w:rPr>
          <w:szCs w:val="22"/>
          <w:lang w:val="sk-SK"/>
        </w:rPr>
        <w:t>na pod</w:t>
      </w:r>
      <w:r w:rsidRPr="00A246BC">
        <w:rPr>
          <w:spacing w:val="1"/>
          <w:szCs w:val="22"/>
          <w:lang w:val="sk-SK"/>
        </w:rPr>
        <w:t>i</w:t>
      </w:r>
      <w:r w:rsidRPr="00A246BC">
        <w:rPr>
          <w:spacing w:val="-2"/>
          <w:szCs w:val="22"/>
          <w:lang w:val="sk-SK"/>
        </w:rPr>
        <w:t>e</w:t>
      </w:r>
      <w:r w:rsidRPr="00A246BC">
        <w:rPr>
          <w:spacing w:val="1"/>
          <w:szCs w:val="22"/>
          <w:lang w:val="sk-SK"/>
        </w:rPr>
        <w:t>l</w:t>
      </w:r>
      <w:r w:rsidRPr="00A246BC">
        <w:rPr>
          <w:szCs w:val="22"/>
          <w:lang w:val="sk-SK"/>
        </w:rPr>
        <w:t>e o</w:t>
      </w:r>
      <w:r w:rsidRPr="00A246BC">
        <w:rPr>
          <w:spacing w:val="-2"/>
          <w:szCs w:val="22"/>
          <w:lang w:val="sk-SK"/>
        </w:rPr>
        <w:t>b</w:t>
      </w:r>
      <w:r w:rsidRPr="00A246BC">
        <w:rPr>
          <w:spacing w:val="1"/>
          <w:szCs w:val="22"/>
          <w:lang w:val="sk-SK"/>
        </w:rPr>
        <w:t>j</w:t>
      </w:r>
      <w:r w:rsidRPr="00A246BC">
        <w:rPr>
          <w:szCs w:val="22"/>
          <w:lang w:val="sk-SK"/>
        </w:rPr>
        <w:t>e</w:t>
      </w:r>
      <w:r w:rsidRPr="00A246BC">
        <w:rPr>
          <w:spacing w:val="-2"/>
          <w:szCs w:val="22"/>
          <w:lang w:val="sk-SK"/>
        </w:rPr>
        <w:t>k</w:t>
      </w:r>
      <w:r w:rsidRPr="00A246BC">
        <w:rPr>
          <w:spacing w:val="1"/>
          <w:szCs w:val="22"/>
          <w:lang w:val="sk-SK"/>
        </w:rPr>
        <w:t>tí</w:t>
      </w:r>
      <w:r w:rsidRPr="00A246BC">
        <w:rPr>
          <w:spacing w:val="-2"/>
          <w:szCs w:val="22"/>
          <w:lang w:val="sk-SK"/>
        </w:rPr>
        <w:t>v</w:t>
      </w:r>
      <w:r w:rsidRPr="00A246BC">
        <w:rPr>
          <w:szCs w:val="22"/>
          <w:lang w:val="sk-SK"/>
        </w:rPr>
        <w:t>n</w:t>
      </w:r>
      <w:r w:rsidRPr="00A246BC">
        <w:rPr>
          <w:spacing w:val="-2"/>
          <w:szCs w:val="22"/>
          <w:lang w:val="sk-SK"/>
        </w:rPr>
        <w:t>y</w:t>
      </w:r>
      <w:r w:rsidRPr="00A246BC">
        <w:rPr>
          <w:szCs w:val="22"/>
          <w:lang w:val="sk-SK"/>
        </w:rPr>
        <w:t xml:space="preserve">ch </w:t>
      </w:r>
      <w:r w:rsidRPr="00A246BC">
        <w:rPr>
          <w:spacing w:val="-2"/>
          <w:szCs w:val="22"/>
          <w:lang w:val="sk-SK"/>
        </w:rPr>
        <w:t>o</w:t>
      </w:r>
      <w:r w:rsidRPr="00A246BC">
        <w:rPr>
          <w:szCs w:val="22"/>
          <w:lang w:val="sk-SK"/>
        </w:rPr>
        <w:t>dpo</w:t>
      </w:r>
      <w:r w:rsidRPr="00A246BC">
        <w:rPr>
          <w:spacing w:val="-2"/>
          <w:szCs w:val="22"/>
          <w:lang w:val="sk-SK"/>
        </w:rPr>
        <w:t>v</w:t>
      </w:r>
      <w:r w:rsidRPr="00A246BC">
        <w:rPr>
          <w:szCs w:val="22"/>
          <w:lang w:val="sk-SK"/>
        </w:rPr>
        <w:t>ed</w:t>
      </w:r>
      <w:r w:rsidRPr="00A246BC">
        <w:rPr>
          <w:spacing w:val="1"/>
          <w:szCs w:val="22"/>
          <w:lang w:val="sk-SK"/>
        </w:rPr>
        <w:t>í</w:t>
      </w:r>
      <w:r w:rsidRPr="00A246BC">
        <w:rPr>
          <w:szCs w:val="22"/>
          <w:lang w:val="sk-SK"/>
        </w:rPr>
        <w:t xml:space="preserve">. Z 12 </w:t>
      </w:r>
      <w:r w:rsidRPr="00A246BC">
        <w:rPr>
          <w:spacing w:val="-2"/>
          <w:szCs w:val="22"/>
          <w:lang w:val="sk-SK"/>
        </w:rPr>
        <w:t>z</w:t>
      </w:r>
      <w:r w:rsidRPr="00A246BC">
        <w:rPr>
          <w:szCs w:val="22"/>
          <w:lang w:val="sk-SK"/>
        </w:rPr>
        <w:t>a</w:t>
      </w:r>
      <w:r w:rsidRPr="00A246BC">
        <w:rPr>
          <w:spacing w:val="1"/>
          <w:szCs w:val="22"/>
          <w:lang w:val="sk-SK"/>
        </w:rPr>
        <w:t>r</w:t>
      </w:r>
      <w:r w:rsidRPr="00A246BC">
        <w:rPr>
          <w:szCs w:val="22"/>
          <w:lang w:val="sk-SK"/>
        </w:rPr>
        <w:t>ad</w:t>
      </w:r>
      <w:r w:rsidRPr="00A246BC">
        <w:rPr>
          <w:spacing w:val="1"/>
          <w:szCs w:val="22"/>
          <w:lang w:val="sk-SK"/>
        </w:rPr>
        <w:t>e</w:t>
      </w:r>
      <w:r w:rsidRPr="00A246BC">
        <w:rPr>
          <w:szCs w:val="22"/>
          <w:lang w:val="sk-SK"/>
        </w:rPr>
        <w:t>n</w:t>
      </w:r>
      <w:r w:rsidRPr="00A246BC">
        <w:rPr>
          <w:spacing w:val="-2"/>
          <w:szCs w:val="22"/>
          <w:lang w:val="sk-SK"/>
        </w:rPr>
        <w:t>ý</w:t>
      </w:r>
      <w:r w:rsidRPr="00A246BC">
        <w:rPr>
          <w:szCs w:val="22"/>
          <w:lang w:val="sk-SK"/>
        </w:rPr>
        <w:t xml:space="preserve">ch </w:t>
      </w:r>
      <w:r w:rsidRPr="00A246BC">
        <w:rPr>
          <w:spacing w:val="-2"/>
          <w:szCs w:val="22"/>
          <w:lang w:val="sk-SK"/>
        </w:rPr>
        <w:t>p</w:t>
      </w:r>
      <w:r w:rsidRPr="00A246BC">
        <w:rPr>
          <w:szCs w:val="22"/>
          <w:lang w:val="sk-SK"/>
        </w:rPr>
        <w:t>a</w:t>
      </w:r>
      <w:r w:rsidRPr="00A246BC">
        <w:rPr>
          <w:spacing w:val="1"/>
          <w:szCs w:val="22"/>
          <w:lang w:val="sk-SK"/>
        </w:rPr>
        <w:t>ci</w:t>
      </w:r>
      <w:r w:rsidRPr="00A246BC">
        <w:rPr>
          <w:spacing w:val="-2"/>
          <w:szCs w:val="22"/>
          <w:lang w:val="sk-SK"/>
        </w:rPr>
        <w:t>e</w:t>
      </w:r>
      <w:r w:rsidRPr="00A246BC">
        <w:rPr>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sa</w:t>
      </w:r>
      <w:r w:rsidRPr="00A246BC">
        <w:rPr>
          <w:spacing w:val="1"/>
          <w:szCs w:val="22"/>
          <w:lang w:val="sk-SK"/>
        </w:rPr>
        <w:t xml:space="preserve"> </w:t>
      </w:r>
      <w:r w:rsidRPr="00A246BC">
        <w:rPr>
          <w:szCs w:val="22"/>
          <w:lang w:val="sk-SK"/>
        </w:rPr>
        <w:t>u 9 dos</w:t>
      </w:r>
      <w:r w:rsidRPr="00A246BC">
        <w:rPr>
          <w:spacing w:val="1"/>
          <w:szCs w:val="22"/>
          <w:lang w:val="sk-SK"/>
        </w:rPr>
        <w:t>i</w:t>
      </w:r>
      <w:r w:rsidRPr="00A246BC">
        <w:rPr>
          <w:spacing w:val="-2"/>
          <w:szCs w:val="22"/>
          <w:lang w:val="sk-SK"/>
        </w:rPr>
        <w:t>a</w:t>
      </w:r>
      <w:r w:rsidRPr="00A246BC">
        <w:rPr>
          <w:szCs w:val="22"/>
          <w:lang w:val="sk-SK"/>
        </w:rPr>
        <w:t>h</w:t>
      </w:r>
      <w:r w:rsidRPr="00A246BC">
        <w:rPr>
          <w:spacing w:val="1"/>
          <w:szCs w:val="22"/>
          <w:lang w:val="sk-SK"/>
        </w:rPr>
        <w:t>l</w:t>
      </w:r>
      <w:r w:rsidRPr="00A246BC">
        <w:rPr>
          <w:szCs w:val="22"/>
          <w:lang w:val="sk-SK"/>
        </w:rPr>
        <w:t>a</w:t>
      </w:r>
      <w:r w:rsidRPr="00A246BC">
        <w:rPr>
          <w:spacing w:val="-2"/>
          <w:szCs w:val="22"/>
          <w:lang w:val="sk-SK"/>
        </w:rPr>
        <w:t xml:space="preserve"> </w:t>
      </w:r>
      <w:r w:rsidRPr="00A246BC">
        <w:rPr>
          <w:szCs w:val="22"/>
          <w:lang w:val="sk-SK"/>
        </w:rPr>
        <w:t>odpo</w:t>
      </w:r>
      <w:r w:rsidRPr="00A246BC">
        <w:rPr>
          <w:spacing w:val="-2"/>
          <w:szCs w:val="22"/>
          <w:lang w:val="sk-SK"/>
        </w:rPr>
        <w:t>v</w:t>
      </w:r>
      <w:r w:rsidRPr="00A246BC">
        <w:rPr>
          <w:szCs w:val="22"/>
          <w:lang w:val="sk-SK"/>
        </w:rPr>
        <w:t>eď na</w:t>
      </w:r>
      <w:r w:rsidRPr="00A246BC">
        <w:rPr>
          <w:spacing w:val="-2"/>
          <w:szCs w:val="22"/>
          <w:lang w:val="sk-SK"/>
        </w:rPr>
        <w:t xml:space="preserve"> </w:t>
      </w:r>
      <w:r w:rsidRPr="00A246BC">
        <w:rPr>
          <w:spacing w:val="1"/>
          <w:szCs w:val="22"/>
          <w:lang w:val="sk-SK"/>
        </w:rPr>
        <w:t>li</w:t>
      </w:r>
      <w:r w:rsidRPr="00A246BC">
        <w:rPr>
          <w:spacing w:val="-2"/>
          <w:szCs w:val="22"/>
          <w:lang w:val="sk-SK"/>
        </w:rPr>
        <w:t>e</w:t>
      </w:r>
      <w:r w:rsidRPr="00A246BC">
        <w:rPr>
          <w:szCs w:val="22"/>
          <w:lang w:val="sk-SK"/>
        </w:rPr>
        <w:t>čb</w:t>
      </w:r>
      <w:r w:rsidRPr="00A246BC">
        <w:rPr>
          <w:spacing w:val="-2"/>
          <w:szCs w:val="22"/>
          <w:lang w:val="sk-SK"/>
        </w:rPr>
        <w:t>u</w:t>
      </w:r>
      <w:r w:rsidRPr="00A246BC">
        <w:rPr>
          <w:szCs w:val="22"/>
          <w:lang w:val="sk-SK"/>
        </w:rPr>
        <w:t>, u</w:t>
      </w:r>
      <w:r w:rsidRPr="00A246BC">
        <w:rPr>
          <w:spacing w:val="-1"/>
          <w:szCs w:val="22"/>
          <w:lang w:val="sk-SK"/>
        </w:rPr>
        <w:t xml:space="preserve"> </w:t>
      </w:r>
      <w:r w:rsidRPr="00A246BC">
        <w:rPr>
          <w:spacing w:val="3"/>
          <w:szCs w:val="22"/>
          <w:lang w:val="sk-SK"/>
        </w:rPr>
        <w:t>j</w:t>
      </w:r>
      <w:r w:rsidRPr="00A246BC">
        <w:rPr>
          <w:szCs w:val="22"/>
          <w:lang w:val="sk-SK"/>
        </w:rPr>
        <w:t>e</w:t>
      </w:r>
      <w:r w:rsidRPr="00A246BC">
        <w:rPr>
          <w:spacing w:val="-2"/>
          <w:szCs w:val="22"/>
          <w:lang w:val="sk-SK"/>
        </w:rPr>
        <w:t>d</w:t>
      </w:r>
      <w:r w:rsidRPr="00A246BC">
        <w:rPr>
          <w:szCs w:val="22"/>
          <w:lang w:val="sk-SK"/>
        </w:rPr>
        <w:t xml:space="preserve">ného </w:t>
      </w:r>
      <w:r w:rsidRPr="00A246BC">
        <w:rPr>
          <w:spacing w:val="-2"/>
          <w:szCs w:val="22"/>
          <w:lang w:val="sk-SK"/>
        </w:rPr>
        <w:t>k</w:t>
      </w:r>
      <w:r w:rsidRPr="00A246BC">
        <w:rPr>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ná</w:t>
      </w:r>
      <w:r w:rsidRPr="00A246BC">
        <w:rPr>
          <w:spacing w:val="-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u 8</w:t>
      </w:r>
      <w:r w:rsidRPr="00A246BC">
        <w:rPr>
          <w:spacing w:val="-2"/>
          <w:szCs w:val="22"/>
          <w:lang w:val="sk-SK"/>
        </w:rPr>
        <w:t xml:space="preserve"> </w:t>
      </w:r>
      <w:r w:rsidRPr="00A246BC">
        <w:rPr>
          <w:spacing w:val="1"/>
          <w:szCs w:val="22"/>
          <w:lang w:val="sk-SK"/>
        </w:rPr>
        <w:t>či</w:t>
      </w:r>
      <w:r w:rsidRPr="00A246BC">
        <w:rPr>
          <w:spacing w:val="-2"/>
          <w:szCs w:val="22"/>
          <w:lang w:val="sk-SK"/>
        </w:rPr>
        <w:t>a</w:t>
      </w:r>
      <w:r w:rsidRPr="00A246BC">
        <w:rPr>
          <w:szCs w:val="22"/>
          <w:lang w:val="sk-SK"/>
        </w:rPr>
        <w:t>s</w:t>
      </w:r>
      <w:r w:rsidRPr="00A246BC">
        <w:rPr>
          <w:spacing w:val="1"/>
          <w:szCs w:val="22"/>
          <w:lang w:val="sk-SK"/>
        </w:rPr>
        <w:t>t</w:t>
      </w:r>
      <w:r w:rsidRPr="00A246BC">
        <w:rPr>
          <w:spacing w:val="-2"/>
          <w:szCs w:val="22"/>
          <w:lang w:val="sk-SK"/>
        </w:rPr>
        <w:t>o</w:t>
      </w:r>
      <w:r w:rsidRPr="00A246BC">
        <w:rPr>
          <w:szCs w:val="22"/>
          <w:lang w:val="sk-SK"/>
        </w:rPr>
        <w:t xml:space="preserve">čná. U 3 </w:t>
      </w:r>
      <w:r w:rsidRPr="00A246BC">
        <w:rPr>
          <w:spacing w:val="-2"/>
          <w:szCs w:val="22"/>
          <w:lang w:val="sk-SK"/>
        </w:rPr>
        <w:t>p</w:t>
      </w:r>
      <w:r w:rsidRPr="00A246BC">
        <w:rPr>
          <w:szCs w:val="22"/>
          <w:lang w:val="sk-SK"/>
        </w:rPr>
        <w:t>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č</w:t>
      </w:r>
      <w:r w:rsidRPr="00A246BC">
        <w:rPr>
          <w:spacing w:val="1"/>
          <w:szCs w:val="22"/>
          <w:lang w:val="sk-SK"/>
        </w:rPr>
        <w:t>i</w:t>
      </w:r>
      <w:r w:rsidRPr="00A246BC">
        <w:rPr>
          <w:szCs w:val="22"/>
          <w:lang w:val="sk-SK"/>
        </w:rPr>
        <w:t>a</w:t>
      </w:r>
      <w:r w:rsidRPr="00A246BC">
        <w:rPr>
          <w:spacing w:val="-2"/>
          <w:szCs w:val="22"/>
          <w:lang w:val="sk-SK"/>
        </w:rPr>
        <w:t>s</w:t>
      </w:r>
      <w:r w:rsidRPr="00A246BC">
        <w:rPr>
          <w:spacing w:val="1"/>
          <w:szCs w:val="22"/>
          <w:lang w:val="sk-SK"/>
        </w:rPr>
        <w:t>t</w:t>
      </w:r>
      <w:r w:rsidRPr="00A246BC">
        <w:rPr>
          <w:szCs w:val="22"/>
          <w:lang w:val="sk-SK"/>
        </w:rPr>
        <w:t>o</w:t>
      </w:r>
      <w:r w:rsidRPr="00A246BC">
        <w:rPr>
          <w:spacing w:val="-2"/>
          <w:szCs w:val="22"/>
          <w:lang w:val="sk-SK"/>
        </w:rPr>
        <w:t>č</w:t>
      </w:r>
      <w:r w:rsidRPr="00A246BC">
        <w:rPr>
          <w:szCs w:val="22"/>
          <w:lang w:val="sk-SK"/>
        </w:rPr>
        <w:t>nou odpo</w:t>
      </w:r>
      <w:r w:rsidRPr="00A246BC">
        <w:rPr>
          <w:spacing w:val="-2"/>
          <w:szCs w:val="22"/>
          <w:lang w:val="sk-SK"/>
        </w:rPr>
        <w:t>v</w:t>
      </w:r>
      <w:r w:rsidRPr="00A246BC">
        <w:rPr>
          <w:szCs w:val="22"/>
          <w:lang w:val="sk-SK"/>
        </w:rPr>
        <w:t>e</w:t>
      </w:r>
      <w:r w:rsidRPr="00A246BC">
        <w:rPr>
          <w:spacing w:val="-1"/>
          <w:szCs w:val="22"/>
          <w:lang w:val="sk-SK"/>
        </w:rPr>
        <w:t>ď</w:t>
      </w:r>
      <w:r w:rsidRPr="00A246BC">
        <w:rPr>
          <w:szCs w:val="22"/>
          <w:lang w:val="sk-SK"/>
        </w:rPr>
        <w:t>ou sa</w:t>
      </w:r>
      <w:r w:rsidRPr="00A246BC">
        <w:rPr>
          <w:spacing w:val="1"/>
          <w:szCs w:val="22"/>
          <w:lang w:val="sk-SK"/>
        </w:rPr>
        <w:t xml:space="preserve"> </w:t>
      </w:r>
      <w:r w:rsidRPr="00A246BC">
        <w:rPr>
          <w:szCs w:val="22"/>
          <w:lang w:val="sk-SK"/>
        </w:rPr>
        <w:t>o</w:t>
      </w:r>
      <w:r w:rsidRPr="00A246BC">
        <w:rPr>
          <w:spacing w:val="-2"/>
          <w:szCs w:val="22"/>
          <w:lang w:val="sk-SK"/>
        </w:rPr>
        <w:t>c</w:t>
      </w:r>
      <w:r w:rsidRPr="00A246BC">
        <w:rPr>
          <w:szCs w:val="22"/>
          <w:lang w:val="sk-SK"/>
        </w:rPr>
        <w:t>ho</w:t>
      </w:r>
      <w:r w:rsidRPr="00A246BC">
        <w:rPr>
          <w:spacing w:val="-2"/>
          <w:szCs w:val="22"/>
          <w:lang w:val="sk-SK"/>
        </w:rPr>
        <w:t>r</w:t>
      </w:r>
      <w:r w:rsidRPr="00A246BC">
        <w:rPr>
          <w:szCs w:val="22"/>
          <w:lang w:val="sk-SK"/>
        </w:rPr>
        <w:t>en</w:t>
      </w:r>
      <w:r w:rsidRPr="00A246BC">
        <w:rPr>
          <w:spacing w:val="-1"/>
          <w:szCs w:val="22"/>
          <w:lang w:val="sk-SK"/>
        </w:rPr>
        <w:t>i</w:t>
      </w:r>
      <w:r w:rsidRPr="00A246BC">
        <w:rPr>
          <w:szCs w:val="22"/>
          <w:lang w:val="sk-SK"/>
        </w:rPr>
        <w:t>e n</w:t>
      </w:r>
      <w:r w:rsidRPr="00A246BC">
        <w:rPr>
          <w:spacing w:val="-2"/>
          <w:szCs w:val="22"/>
          <w:lang w:val="sk-SK"/>
        </w:rPr>
        <w:t>á</w:t>
      </w:r>
      <w:r w:rsidRPr="00A246BC">
        <w:rPr>
          <w:szCs w:val="22"/>
          <w:lang w:val="sk-SK"/>
        </w:rPr>
        <w:t>s</w:t>
      </w:r>
      <w:r w:rsidRPr="00A246BC">
        <w:rPr>
          <w:spacing w:val="1"/>
          <w:szCs w:val="22"/>
          <w:lang w:val="sk-SK"/>
        </w:rPr>
        <w:t>l</w:t>
      </w:r>
      <w:r w:rsidRPr="00A246BC">
        <w:rPr>
          <w:szCs w:val="22"/>
          <w:lang w:val="sk-SK"/>
        </w:rPr>
        <w:t>ed</w:t>
      </w:r>
      <w:r w:rsidRPr="00A246BC">
        <w:rPr>
          <w:spacing w:val="-2"/>
          <w:szCs w:val="22"/>
          <w:lang w:val="sk-SK"/>
        </w:rPr>
        <w:t>n</w:t>
      </w:r>
      <w:r w:rsidRPr="00A246BC">
        <w:rPr>
          <w:szCs w:val="22"/>
          <w:lang w:val="sk-SK"/>
        </w:rPr>
        <w:t>e o</w:t>
      </w:r>
      <w:r w:rsidRPr="00A246BC">
        <w:rPr>
          <w:spacing w:val="-2"/>
          <w:szCs w:val="22"/>
          <w:lang w:val="sk-SK"/>
        </w:rPr>
        <w:t>d</w:t>
      </w:r>
      <w:r w:rsidRPr="00A246BC">
        <w:rPr>
          <w:szCs w:val="22"/>
          <w:lang w:val="sk-SK"/>
        </w:rPr>
        <w:t>s</w:t>
      </w:r>
      <w:r w:rsidRPr="00A246BC">
        <w:rPr>
          <w:spacing w:val="-1"/>
          <w:szCs w:val="22"/>
          <w:lang w:val="sk-SK"/>
        </w:rPr>
        <w:t>t</w:t>
      </w:r>
      <w:r w:rsidRPr="00A246BC">
        <w:rPr>
          <w:spacing w:val="1"/>
          <w:szCs w:val="22"/>
          <w:lang w:val="sk-SK"/>
        </w:rPr>
        <w:t>r</w:t>
      </w:r>
      <w:r w:rsidRPr="00A246BC">
        <w:rPr>
          <w:szCs w:val="22"/>
          <w:lang w:val="sk-SK"/>
        </w:rPr>
        <w:t>á</w:t>
      </w:r>
      <w:r w:rsidRPr="00A246BC">
        <w:rPr>
          <w:spacing w:val="-2"/>
          <w:szCs w:val="22"/>
          <w:lang w:val="sk-SK"/>
        </w:rPr>
        <w:t>n</w:t>
      </w:r>
      <w:r w:rsidRPr="00A246BC">
        <w:rPr>
          <w:spacing w:val="1"/>
          <w:szCs w:val="22"/>
          <w:lang w:val="sk-SK"/>
        </w:rPr>
        <w:t>il</w:t>
      </w:r>
      <w:r w:rsidRPr="00A246BC">
        <w:rPr>
          <w:szCs w:val="22"/>
          <w:lang w:val="sk-SK"/>
        </w:rPr>
        <w:t>o</w:t>
      </w:r>
      <w:r w:rsidRPr="00A246BC">
        <w:rPr>
          <w:spacing w:val="-2"/>
          <w:szCs w:val="22"/>
          <w:lang w:val="sk-SK"/>
        </w:rPr>
        <w:t xml:space="preserve"> </w:t>
      </w:r>
      <w:r w:rsidRPr="00A246BC">
        <w:rPr>
          <w:szCs w:val="22"/>
          <w:lang w:val="sk-SK"/>
        </w:rPr>
        <w:t>ch</w:t>
      </w:r>
      <w:r w:rsidRPr="00A246BC">
        <w:rPr>
          <w:spacing w:val="-1"/>
          <w:szCs w:val="22"/>
          <w:lang w:val="sk-SK"/>
        </w:rPr>
        <w:t>i</w:t>
      </w:r>
      <w:r w:rsidRPr="00A246BC">
        <w:rPr>
          <w:spacing w:val="1"/>
          <w:szCs w:val="22"/>
          <w:lang w:val="sk-SK"/>
        </w:rPr>
        <w:t>r</w:t>
      </w:r>
      <w:r w:rsidRPr="00A246BC">
        <w:rPr>
          <w:szCs w:val="22"/>
          <w:lang w:val="sk-SK"/>
        </w:rPr>
        <w:t>u</w:t>
      </w:r>
      <w:r w:rsidRPr="00A246BC">
        <w:rPr>
          <w:spacing w:val="1"/>
          <w:szCs w:val="22"/>
          <w:lang w:val="sk-SK"/>
        </w:rPr>
        <w:t>r</w:t>
      </w:r>
      <w:r w:rsidRPr="00A246BC">
        <w:rPr>
          <w:spacing w:val="-2"/>
          <w:szCs w:val="22"/>
          <w:lang w:val="sk-SK"/>
        </w:rPr>
        <w:t>g</w:t>
      </w:r>
      <w:r w:rsidRPr="00A246BC">
        <w:rPr>
          <w:spacing w:val="1"/>
          <w:szCs w:val="22"/>
          <w:lang w:val="sk-SK"/>
        </w:rPr>
        <w:t>i</w:t>
      </w:r>
      <w:r w:rsidRPr="00A246BC">
        <w:rPr>
          <w:szCs w:val="22"/>
          <w:lang w:val="sk-SK"/>
        </w:rPr>
        <w:t>c</w:t>
      </w:r>
      <w:r w:rsidRPr="00A246BC">
        <w:rPr>
          <w:spacing w:val="-4"/>
          <w:szCs w:val="22"/>
          <w:lang w:val="sk-SK"/>
        </w:rPr>
        <w:t>k</w:t>
      </w:r>
      <w:r w:rsidRPr="00A246BC">
        <w:rPr>
          <w:szCs w:val="22"/>
          <w:lang w:val="sk-SK"/>
        </w:rPr>
        <w:t>ým</w:t>
      </w:r>
      <w:r w:rsidRPr="00A246BC">
        <w:rPr>
          <w:spacing w:val="-1"/>
          <w:szCs w:val="22"/>
          <w:lang w:val="sk-SK"/>
        </w:rPr>
        <w:t xml:space="preserve"> </w:t>
      </w:r>
      <w:r w:rsidRPr="00A246BC">
        <w:rPr>
          <w:spacing w:val="-2"/>
          <w:szCs w:val="22"/>
          <w:lang w:val="sk-SK"/>
        </w:rPr>
        <w:t>z</w:t>
      </w:r>
      <w:r w:rsidRPr="00A246BC">
        <w:rPr>
          <w:szCs w:val="22"/>
          <w:lang w:val="sk-SK"/>
        </w:rPr>
        <w:t>á</w:t>
      </w:r>
      <w:r w:rsidRPr="00A246BC">
        <w:rPr>
          <w:spacing w:val="-2"/>
          <w:szCs w:val="22"/>
          <w:lang w:val="sk-SK"/>
        </w:rPr>
        <w:t>k</w:t>
      </w:r>
      <w:r w:rsidRPr="00A246BC">
        <w:rPr>
          <w:spacing w:val="1"/>
          <w:szCs w:val="22"/>
          <w:lang w:val="sk-SK"/>
        </w:rPr>
        <w:t>r</w:t>
      </w:r>
      <w:r w:rsidRPr="00A246BC">
        <w:rPr>
          <w:szCs w:val="22"/>
          <w:lang w:val="sk-SK"/>
        </w:rPr>
        <w:t>o</w:t>
      </w:r>
      <w:r w:rsidRPr="00A246BC">
        <w:rPr>
          <w:spacing w:val="-2"/>
          <w:szCs w:val="22"/>
          <w:lang w:val="sk-SK"/>
        </w:rPr>
        <w:t>k</w:t>
      </w:r>
      <w:r w:rsidRPr="00A246BC">
        <w:rPr>
          <w:spacing w:val="2"/>
          <w:szCs w:val="22"/>
          <w:lang w:val="sk-SK"/>
        </w:rPr>
        <w:t>o</w:t>
      </w:r>
      <w:r w:rsidRPr="00A246BC">
        <w:rPr>
          <w:spacing w:val="-1"/>
          <w:szCs w:val="22"/>
          <w:lang w:val="sk-SK"/>
        </w:rPr>
        <w:t>m</w:t>
      </w:r>
      <w:r w:rsidRPr="00A246BC">
        <w:rPr>
          <w:szCs w:val="22"/>
          <w:lang w:val="sk-SK"/>
        </w:rPr>
        <w:t>. M</w:t>
      </w:r>
      <w:r w:rsidRPr="00A246BC">
        <w:rPr>
          <w:spacing w:val="1"/>
          <w:szCs w:val="22"/>
          <w:lang w:val="sk-SK"/>
        </w:rPr>
        <w:t>e</w:t>
      </w:r>
      <w:r w:rsidRPr="00A246BC">
        <w:rPr>
          <w:szCs w:val="22"/>
          <w:lang w:val="sk-SK"/>
        </w:rPr>
        <w:t>d</w:t>
      </w:r>
      <w:r w:rsidRPr="00A246BC">
        <w:rPr>
          <w:spacing w:val="1"/>
          <w:szCs w:val="22"/>
          <w:lang w:val="sk-SK"/>
        </w:rPr>
        <w:t>i</w:t>
      </w:r>
      <w:r w:rsidRPr="00A246BC">
        <w:rPr>
          <w:spacing w:val="-2"/>
          <w:szCs w:val="22"/>
          <w:lang w:val="sk-SK"/>
        </w:rPr>
        <w:t>á</w:t>
      </w:r>
      <w:r w:rsidRPr="00A246BC">
        <w:rPr>
          <w:szCs w:val="22"/>
          <w:lang w:val="sk-SK"/>
        </w:rPr>
        <w:t xml:space="preserve">n </w:t>
      </w:r>
      <w:r w:rsidRPr="00A246BC">
        <w:rPr>
          <w:spacing w:val="-1"/>
          <w:szCs w:val="22"/>
          <w:lang w:val="sk-SK"/>
        </w:rPr>
        <w:t>t</w:t>
      </w:r>
      <w:r w:rsidRPr="00A246BC">
        <w:rPr>
          <w:spacing w:val="1"/>
          <w:szCs w:val="22"/>
          <w:lang w:val="sk-SK"/>
        </w:rPr>
        <w:t>r</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a</w:t>
      </w:r>
      <w:r w:rsidRPr="00A246BC">
        <w:rPr>
          <w:spacing w:val="-2"/>
          <w:szCs w:val="22"/>
          <w:lang w:val="sk-SK"/>
        </w:rPr>
        <w:t xml:space="preserve"> </w:t>
      </w:r>
      <w:r w:rsidRPr="00A246BC">
        <w:rPr>
          <w:spacing w:val="1"/>
          <w:szCs w:val="22"/>
          <w:lang w:val="sk-SK"/>
        </w:rPr>
        <w:t>li</w:t>
      </w:r>
      <w:r w:rsidRPr="00A246BC">
        <w:rPr>
          <w:spacing w:val="-2"/>
          <w:szCs w:val="22"/>
          <w:lang w:val="sk-SK"/>
        </w:rPr>
        <w:t>e</w:t>
      </w:r>
      <w:r w:rsidRPr="00A246BC">
        <w:rPr>
          <w:szCs w:val="22"/>
          <w:lang w:val="sk-SK"/>
        </w:rPr>
        <w:t>čby v </w:t>
      </w:r>
      <w:r w:rsidRPr="00A246BC">
        <w:rPr>
          <w:spacing w:val="-2"/>
          <w:szCs w:val="22"/>
          <w:lang w:val="sk-SK"/>
        </w:rPr>
        <w:t>k</w:t>
      </w:r>
      <w:r w:rsidRPr="00A246BC">
        <w:rPr>
          <w:spacing w:val="1"/>
          <w:szCs w:val="22"/>
          <w:lang w:val="sk-SK"/>
        </w:rPr>
        <w:t>li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om</w:t>
      </w:r>
      <w:r w:rsidRPr="00A246BC">
        <w:rPr>
          <w:spacing w:val="-4"/>
          <w:szCs w:val="22"/>
          <w:lang w:val="sk-SK"/>
        </w:rPr>
        <w:t xml:space="preserve"> </w:t>
      </w:r>
      <w:r w:rsidRPr="00A246BC">
        <w:rPr>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ní</w:t>
      </w:r>
      <w:r w:rsidRPr="00A246BC">
        <w:rPr>
          <w:spacing w:val="1"/>
          <w:szCs w:val="22"/>
          <w:lang w:val="sk-SK"/>
        </w:rPr>
        <w:t xml:space="preserve"> </w:t>
      </w:r>
      <w:r w:rsidRPr="00A246BC">
        <w:rPr>
          <w:spacing w:val="-1"/>
          <w:szCs w:val="22"/>
          <w:lang w:val="sk-SK"/>
        </w:rPr>
        <w:t>B</w:t>
      </w:r>
      <w:r w:rsidRPr="00A246BC">
        <w:rPr>
          <w:szCs w:val="22"/>
          <w:lang w:val="sk-SK"/>
        </w:rPr>
        <w:t>2225</w:t>
      </w:r>
      <w:r w:rsidRPr="00A246BC">
        <w:rPr>
          <w:spacing w:val="-2"/>
          <w:szCs w:val="22"/>
          <w:lang w:val="sk-SK"/>
        </w:rPr>
        <w:t xml:space="preserve"> </w:t>
      </w:r>
      <w:r w:rsidRPr="00A246BC">
        <w:rPr>
          <w:szCs w:val="22"/>
          <w:lang w:val="sk-SK"/>
        </w:rPr>
        <w:t>bol</w:t>
      </w:r>
      <w:r w:rsidRPr="00A246BC">
        <w:rPr>
          <w:spacing w:val="1"/>
          <w:szCs w:val="22"/>
          <w:lang w:val="sk-SK"/>
        </w:rPr>
        <w:t xml:space="preserve"> </w:t>
      </w:r>
      <w:r w:rsidRPr="00A246BC">
        <w:rPr>
          <w:szCs w:val="22"/>
          <w:lang w:val="sk-SK"/>
        </w:rPr>
        <w:t>6,2</w:t>
      </w:r>
      <w:r w:rsidRPr="00A246BC">
        <w:rPr>
          <w:spacing w:val="-1"/>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si</w:t>
      </w:r>
      <w:r w:rsidRPr="00A246BC">
        <w:rPr>
          <w:szCs w:val="22"/>
          <w:lang w:val="sk-SK"/>
        </w:rPr>
        <w:t>a</w:t>
      </w:r>
      <w:r w:rsidRPr="00A246BC">
        <w:rPr>
          <w:spacing w:val="1"/>
          <w:szCs w:val="22"/>
          <w:lang w:val="sk-SK"/>
        </w:rPr>
        <w:t>c</w:t>
      </w:r>
      <w:r w:rsidRPr="00A246BC">
        <w:rPr>
          <w:szCs w:val="22"/>
          <w:lang w:val="sk-SK"/>
        </w:rPr>
        <w:t>o</w:t>
      </w:r>
      <w:r w:rsidRPr="00A246BC">
        <w:rPr>
          <w:spacing w:val="-2"/>
          <w:szCs w:val="22"/>
          <w:lang w:val="sk-SK"/>
        </w:rPr>
        <w:t>v</w:t>
      </w:r>
      <w:r w:rsidRPr="00A246BC">
        <w:rPr>
          <w:szCs w:val="22"/>
          <w:lang w:val="sk-SK"/>
        </w:rPr>
        <w:t xml:space="preserve">, </w:t>
      </w:r>
      <w:r w:rsidRPr="00A246BC">
        <w:rPr>
          <w:spacing w:val="-4"/>
          <w:szCs w:val="22"/>
          <w:lang w:val="sk-SK"/>
        </w:rPr>
        <w:t>m</w:t>
      </w:r>
      <w:r w:rsidRPr="00A246BC">
        <w:rPr>
          <w:szCs w:val="22"/>
          <w:lang w:val="sk-SK"/>
        </w:rPr>
        <w:t>ax</w:t>
      </w:r>
      <w:r w:rsidRPr="00A246BC">
        <w:rPr>
          <w:spacing w:val="1"/>
          <w:szCs w:val="22"/>
          <w:lang w:val="sk-SK"/>
        </w:rPr>
        <w:t>i</w:t>
      </w:r>
      <w:r w:rsidRPr="00A246BC">
        <w:rPr>
          <w:spacing w:val="-4"/>
          <w:szCs w:val="22"/>
          <w:lang w:val="sk-SK"/>
        </w:rPr>
        <w:t>m</w:t>
      </w:r>
      <w:r w:rsidRPr="00A246BC">
        <w:rPr>
          <w:szCs w:val="22"/>
          <w:lang w:val="sk-SK"/>
        </w:rPr>
        <w:t>á</w:t>
      </w:r>
      <w:r w:rsidRPr="00A246BC">
        <w:rPr>
          <w:spacing w:val="1"/>
          <w:szCs w:val="22"/>
          <w:lang w:val="sk-SK"/>
        </w:rPr>
        <w:t>l</w:t>
      </w:r>
      <w:r w:rsidRPr="00A246BC">
        <w:rPr>
          <w:szCs w:val="22"/>
          <w:lang w:val="sk-SK"/>
        </w:rPr>
        <w:t xml:space="preserve">ne </w:t>
      </w:r>
      <w:r w:rsidRPr="00A246BC">
        <w:rPr>
          <w:spacing w:val="-1"/>
          <w:szCs w:val="22"/>
          <w:lang w:val="sk-SK"/>
        </w:rPr>
        <w:t>t</w:t>
      </w:r>
      <w:r w:rsidRPr="00A246BC">
        <w:rPr>
          <w:spacing w:val="1"/>
          <w:szCs w:val="22"/>
          <w:lang w:val="sk-SK"/>
        </w:rPr>
        <w:t>r</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e 2</w:t>
      </w:r>
      <w:r w:rsidRPr="00A246BC">
        <w:rPr>
          <w:spacing w:val="-2"/>
          <w:szCs w:val="22"/>
          <w:lang w:val="sk-SK"/>
        </w:rPr>
        <w:t>4</w:t>
      </w:r>
      <w:r w:rsidRPr="00A246BC">
        <w:rPr>
          <w:szCs w:val="22"/>
          <w:lang w:val="sk-SK"/>
        </w:rPr>
        <w:t>,3</w:t>
      </w:r>
      <w:r w:rsidRPr="00A246BC">
        <w:rPr>
          <w:spacing w:val="2"/>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si</w:t>
      </w:r>
      <w:r w:rsidRPr="00A246BC">
        <w:rPr>
          <w:szCs w:val="22"/>
          <w:lang w:val="sk-SK"/>
        </w:rPr>
        <w:t>a</w:t>
      </w:r>
      <w:r w:rsidRPr="00A246BC">
        <w:rPr>
          <w:spacing w:val="1"/>
          <w:szCs w:val="22"/>
          <w:lang w:val="sk-SK"/>
        </w:rPr>
        <w:t>c</w:t>
      </w:r>
      <w:r w:rsidRPr="00A246BC">
        <w:rPr>
          <w:szCs w:val="22"/>
          <w:lang w:val="sk-SK"/>
        </w:rPr>
        <w:t>o</w:t>
      </w:r>
      <w:r w:rsidRPr="00A246BC">
        <w:rPr>
          <w:spacing w:val="-2"/>
          <w:szCs w:val="22"/>
          <w:lang w:val="sk-SK"/>
        </w:rPr>
        <w:t>v</w:t>
      </w:r>
      <w:r w:rsidRPr="00A246BC">
        <w:rPr>
          <w:szCs w:val="22"/>
          <w:lang w:val="sk-SK"/>
        </w:rPr>
        <w:t xml:space="preserve">. </w:t>
      </w:r>
      <w:r w:rsidRPr="00A246BC">
        <w:rPr>
          <w:spacing w:val="-3"/>
          <w:szCs w:val="22"/>
          <w:lang w:val="sk-SK"/>
        </w:rPr>
        <w:t>S</w:t>
      </w:r>
      <w:r w:rsidRPr="00A246BC">
        <w:rPr>
          <w:szCs w:val="22"/>
          <w:lang w:val="sk-SK"/>
        </w:rPr>
        <w:t>p</w:t>
      </w:r>
      <w:r w:rsidRPr="00A246BC">
        <w:rPr>
          <w:spacing w:val="1"/>
          <w:szCs w:val="22"/>
          <w:lang w:val="sk-SK"/>
        </w:rPr>
        <w:t>r</w:t>
      </w:r>
      <w:r w:rsidRPr="00A246BC">
        <w:rPr>
          <w:szCs w:val="22"/>
          <w:lang w:val="sk-SK"/>
        </w:rPr>
        <w:t>á</w:t>
      </w:r>
      <w:r w:rsidRPr="00A246BC">
        <w:rPr>
          <w:spacing w:val="-2"/>
          <w:szCs w:val="22"/>
          <w:lang w:val="sk-SK"/>
        </w:rPr>
        <w:t>v</w:t>
      </w:r>
      <w:r w:rsidRPr="00A246BC">
        <w:rPr>
          <w:szCs w:val="22"/>
          <w:lang w:val="sk-SK"/>
        </w:rPr>
        <w:t>y</w:t>
      </w:r>
      <w:r w:rsidRPr="00A246BC">
        <w:rPr>
          <w:spacing w:val="-2"/>
          <w:szCs w:val="22"/>
          <w:lang w:val="sk-SK"/>
        </w:rPr>
        <w:t xml:space="preserve"> </w:t>
      </w:r>
      <w:r w:rsidRPr="00A246BC">
        <w:rPr>
          <w:szCs w:val="22"/>
          <w:lang w:val="sk-SK"/>
        </w:rPr>
        <w:t>o</w:t>
      </w:r>
      <w:r w:rsidRPr="00A246BC">
        <w:rPr>
          <w:spacing w:val="2"/>
          <w:szCs w:val="22"/>
          <w:lang w:val="sk-SK"/>
        </w:rPr>
        <w:t xml:space="preserve"> </w:t>
      </w:r>
      <w:r w:rsidRPr="00A246BC">
        <w:rPr>
          <w:spacing w:val="-1"/>
          <w:szCs w:val="22"/>
          <w:lang w:val="sk-SK"/>
        </w:rPr>
        <w:t>ď</w:t>
      </w:r>
      <w:r w:rsidRPr="00A246BC">
        <w:rPr>
          <w:szCs w:val="22"/>
          <w:lang w:val="sk-SK"/>
        </w:rPr>
        <w:t>a</w:t>
      </w:r>
      <w:r w:rsidRPr="00A246BC">
        <w:rPr>
          <w:spacing w:val="1"/>
          <w:szCs w:val="22"/>
          <w:lang w:val="sk-SK"/>
        </w:rPr>
        <w:t>l</w:t>
      </w:r>
      <w:r w:rsidRPr="00A246BC">
        <w:rPr>
          <w:szCs w:val="22"/>
          <w:lang w:val="sk-SK"/>
        </w:rPr>
        <w:t>š</w:t>
      </w:r>
      <w:r w:rsidRPr="00A246BC">
        <w:rPr>
          <w:spacing w:val="1"/>
          <w:szCs w:val="22"/>
          <w:lang w:val="sk-SK"/>
        </w:rPr>
        <w:t>í</w:t>
      </w:r>
      <w:r w:rsidRPr="00A246BC">
        <w:rPr>
          <w:spacing w:val="-2"/>
          <w:szCs w:val="22"/>
          <w:lang w:val="sk-SK"/>
        </w:rPr>
        <w:t>c</w:t>
      </w:r>
      <w:r w:rsidRPr="00A246BC">
        <w:rPr>
          <w:szCs w:val="22"/>
          <w:lang w:val="sk-SK"/>
        </w:rPr>
        <w:t>h 6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och</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pacing w:val="-1"/>
          <w:szCs w:val="22"/>
          <w:lang w:val="sk-SK"/>
        </w:rPr>
        <w:t>D</w:t>
      </w:r>
      <w:r w:rsidRPr="00A246BC">
        <w:rPr>
          <w:szCs w:val="22"/>
          <w:lang w:val="sk-SK"/>
        </w:rPr>
        <w:t>F</w:t>
      </w:r>
      <w:r w:rsidRPr="00A246BC">
        <w:rPr>
          <w:spacing w:val="-1"/>
          <w:szCs w:val="22"/>
          <w:lang w:val="sk-SK"/>
        </w:rPr>
        <w:t>S</w:t>
      </w:r>
      <w:r w:rsidRPr="00A246BC">
        <w:rPr>
          <w:szCs w:val="22"/>
          <w:lang w:val="sk-SK"/>
        </w:rPr>
        <w:t xml:space="preserve">P </w:t>
      </w:r>
      <w:r w:rsidRPr="00A246BC">
        <w:rPr>
          <w:spacing w:val="-2"/>
          <w:szCs w:val="22"/>
          <w:lang w:val="sk-SK"/>
        </w:rPr>
        <w:t>l</w:t>
      </w:r>
      <w:r w:rsidRPr="00A246BC">
        <w:rPr>
          <w:spacing w:val="1"/>
          <w:szCs w:val="22"/>
          <w:lang w:val="sk-SK"/>
        </w:rPr>
        <w:t>i</w:t>
      </w:r>
      <w:r w:rsidRPr="00A246BC">
        <w:rPr>
          <w:szCs w:val="22"/>
          <w:lang w:val="sk-SK"/>
        </w:rPr>
        <w:t>e</w:t>
      </w:r>
      <w:r w:rsidRPr="00A246BC">
        <w:rPr>
          <w:spacing w:val="-2"/>
          <w:szCs w:val="22"/>
          <w:lang w:val="sk-SK"/>
        </w:rPr>
        <w:t>č</w:t>
      </w:r>
      <w:r w:rsidRPr="00A246BC">
        <w:rPr>
          <w:szCs w:val="22"/>
          <w:lang w:val="sk-SK"/>
        </w:rPr>
        <w:t>e</w:t>
      </w:r>
      <w:r w:rsidRPr="00A246BC">
        <w:rPr>
          <w:spacing w:val="-2"/>
          <w:szCs w:val="22"/>
          <w:lang w:val="sk-SK"/>
        </w:rPr>
        <w:t>ný</w:t>
      </w:r>
      <w:r w:rsidRPr="00A246BC">
        <w:rPr>
          <w:szCs w:val="22"/>
          <w:lang w:val="sk-SK"/>
        </w:rPr>
        <w:t xml:space="preserve">ch imatinibom,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pacing w:val="-2"/>
          <w:szCs w:val="22"/>
          <w:lang w:val="sk-SK"/>
        </w:rPr>
        <w:t>ý</w:t>
      </w:r>
      <w:r w:rsidRPr="00A246BC">
        <w:rPr>
          <w:szCs w:val="22"/>
          <w:lang w:val="sk-SK"/>
        </w:rPr>
        <w:t xml:space="preserve">ch </w:t>
      </w:r>
      <w:r w:rsidRPr="00A246BC">
        <w:rPr>
          <w:spacing w:val="-2"/>
          <w:szCs w:val="22"/>
          <w:lang w:val="sk-SK"/>
        </w:rPr>
        <w:t>v</w:t>
      </w:r>
      <w:r w:rsidRPr="00A246BC">
        <w:rPr>
          <w:spacing w:val="3"/>
          <w:szCs w:val="22"/>
          <w:lang w:val="sk-SK"/>
        </w:rPr>
        <w:t>e</w:t>
      </w:r>
      <w:r w:rsidRPr="00A246BC">
        <w:rPr>
          <w:szCs w:val="22"/>
          <w:lang w:val="sk-SK"/>
        </w:rPr>
        <w:t>k bol</w:t>
      </w:r>
      <w:r w:rsidRPr="00A246BC">
        <w:rPr>
          <w:spacing w:val="1"/>
          <w:szCs w:val="22"/>
          <w:lang w:val="sk-SK"/>
        </w:rPr>
        <w:t xml:space="preserve"> </w:t>
      </w:r>
      <w:r w:rsidRPr="00A246BC">
        <w:rPr>
          <w:szCs w:val="22"/>
          <w:lang w:val="sk-SK"/>
        </w:rPr>
        <w:t>v</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z</w:t>
      </w:r>
      <w:r w:rsidRPr="00A246BC">
        <w:rPr>
          <w:spacing w:val="-4"/>
          <w:szCs w:val="22"/>
          <w:lang w:val="sk-SK"/>
        </w:rPr>
        <w:t>m</w:t>
      </w:r>
      <w:r w:rsidRPr="00A246BC">
        <w:rPr>
          <w:szCs w:val="22"/>
          <w:lang w:val="sk-SK"/>
        </w:rPr>
        <w:t>ed</w:t>
      </w:r>
      <w:r w:rsidRPr="00A246BC">
        <w:rPr>
          <w:spacing w:val="-2"/>
          <w:szCs w:val="22"/>
          <w:lang w:val="sk-SK"/>
        </w:rPr>
        <w:t>z</w:t>
      </w:r>
      <w:r w:rsidRPr="00A246BC">
        <w:rPr>
          <w:szCs w:val="22"/>
          <w:lang w:val="sk-SK"/>
        </w:rPr>
        <w:t>í</w:t>
      </w:r>
      <w:r w:rsidRPr="00A246BC">
        <w:rPr>
          <w:spacing w:val="1"/>
          <w:szCs w:val="22"/>
          <w:lang w:val="sk-SK"/>
        </w:rPr>
        <w:t xml:space="preserve"> </w:t>
      </w:r>
      <w:r w:rsidRPr="00A246BC">
        <w:rPr>
          <w:szCs w:val="22"/>
          <w:lang w:val="sk-SK"/>
        </w:rPr>
        <w:t>od 18</w:t>
      </w:r>
      <w:r w:rsidRPr="00A246BC">
        <w:rPr>
          <w:spacing w:val="2"/>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si</w:t>
      </w:r>
      <w:r w:rsidRPr="00A246BC">
        <w:rPr>
          <w:szCs w:val="22"/>
          <w:lang w:val="sk-SK"/>
        </w:rPr>
        <w:t>a</w:t>
      </w:r>
      <w:r w:rsidRPr="00A246BC">
        <w:rPr>
          <w:spacing w:val="1"/>
          <w:szCs w:val="22"/>
          <w:lang w:val="sk-SK"/>
        </w:rPr>
        <w:t>c</w:t>
      </w:r>
      <w:r w:rsidRPr="00A246BC">
        <w:rPr>
          <w:szCs w:val="22"/>
          <w:lang w:val="sk-SK"/>
        </w:rPr>
        <w:t>ov</w:t>
      </w:r>
      <w:r w:rsidRPr="00A246BC">
        <w:rPr>
          <w:spacing w:val="-2"/>
          <w:szCs w:val="22"/>
          <w:lang w:val="sk-SK"/>
        </w:rPr>
        <w:t xml:space="preserve"> </w:t>
      </w:r>
      <w:r w:rsidRPr="00A246BC">
        <w:rPr>
          <w:szCs w:val="22"/>
          <w:lang w:val="sk-SK"/>
        </w:rPr>
        <w:t>do 49</w:t>
      </w:r>
      <w:r w:rsidRPr="00A246BC">
        <w:rPr>
          <w:spacing w:val="1"/>
          <w:szCs w:val="22"/>
          <w:lang w:val="sk-SK"/>
        </w:rPr>
        <w:t xml:space="preserve"> r</w:t>
      </w:r>
      <w:r w:rsidRPr="00A246BC">
        <w:rPr>
          <w:szCs w:val="22"/>
          <w:lang w:val="sk-SK"/>
        </w:rPr>
        <w:t>o</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 bo</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5 pu</w:t>
      </w:r>
      <w:r w:rsidRPr="00A246BC">
        <w:rPr>
          <w:spacing w:val="-2"/>
          <w:szCs w:val="22"/>
          <w:lang w:val="sk-SK"/>
        </w:rPr>
        <w:t>b</w:t>
      </w:r>
      <w:r w:rsidRPr="00A246BC">
        <w:rPr>
          <w:spacing w:val="-1"/>
          <w:szCs w:val="22"/>
          <w:lang w:val="sk-SK"/>
        </w:rPr>
        <w:t>l</w:t>
      </w:r>
      <w:r w:rsidRPr="00A246BC">
        <w:rPr>
          <w:spacing w:val="1"/>
          <w:szCs w:val="22"/>
          <w:lang w:val="sk-SK"/>
        </w:rPr>
        <w:t>i</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an</w:t>
      </w:r>
      <w:r w:rsidRPr="00A246BC">
        <w:rPr>
          <w:spacing w:val="-2"/>
          <w:szCs w:val="22"/>
          <w:lang w:val="sk-SK"/>
        </w:rPr>
        <w:t>ý</w:t>
      </w:r>
      <w:r w:rsidRPr="00A246BC">
        <w:rPr>
          <w:szCs w:val="22"/>
          <w:lang w:val="sk-SK"/>
        </w:rPr>
        <w:t>ch h</w:t>
      </w:r>
      <w:r w:rsidRPr="00A246BC">
        <w:rPr>
          <w:spacing w:val="1"/>
          <w:szCs w:val="22"/>
          <w:lang w:val="sk-SK"/>
        </w:rPr>
        <w:t>l</w:t>
      </w:r>
      <w:r w:rsidRPr="00A246BC">
        <w:rPr>
          <w:szCs w:val="22"/>
          <w:lang w:val="sk-SK"/>
        </w:rPr>
        <w:t>á</w:t>
      </w:r>
      <w:r w:rsidRPr="00A246BC">
        <w:rPr>
          <w:spacing w:val="-2"/>
          <w:szCs w:val="22"/>
          <w:lang w:val="sk-SK"/>
        </w:rPr>
        <w:t>s</w:t>
      </w:r>
      <w:r w:rsidRPr="00A246BC">
        <w:rPr>
          <w:szCs w:val="22"/>
          <w:lang w:val="sk-SK"/>
        </w:rPr>
        <w:t>en</w:t>
      </w:r>
      <w:r w:rsidRPr="00A246BC">
        <w:rPr>
          <w:spacing w:val="1"/>
          <w:szCs w:val="22"/>
          <w:lang w:val="sk-SK"/>
        </w:rPr>
        <w:t>i</w:t>
      </w:r>
      <w:r w:rsidRPr="00A246BC">
        <w:rPr>
          <w:spacing w:val="-2"/>
          <w:szCs w:val="22"/>
          <w:lang w:val="sk-SK"/>
        </w:rPr>
        <w:t>a</w:t>
      </w:r>
      <w:r w:rsidRPr="00A246BC">
        <w:rPr>
          <w:szCs w:val="22"/>
          <w:lang w:val="sk-SK"/>
        </w:rPr>
        <w:t>ch o</w:t>
      </w:r>
      <w:r w:rsidRPr="00A246BC">
        <w:rPr>
          <w:spacing w:val="2"/>
          <w:szCs w:val="22"/>
          <w:lang w:val="sk-SK"/>
        </w:rPr>
        <w:t xml:space="preserve"> </w:t>
      </w:r>
      <w:r w:rsidRPr="00A246BC">
        <w:rPr>
          <w:spacing w:val="-2"/>
          <w:szCs w:val="22"/>
          <w:lang w:val="sk-SK"/>
        </w:rPr>
        <w:t>p</w:t>
      </w:r>
      <w:r w:rsidRPr="00A246BC">
        <w:rPr>
          <w:spacing w:val="1"/>
          <w:szCs w:val="22"/>
          <w:lang w:val="sk-SK"/>
        </w:rPr>
        <w:t>rí</w:t>
      </w:r>
      <w:r w:rsidRPr="00A246BC">
        <w:rPr>
          <w:spacing w:val="-2"/>
          <w:szCs w:val="22"/>
          <w:lang w:val="sk-SK"/>
        </w:rPr>
        <w:t>p</w:t>
      </w:r>
      <w:r w:rsidRPr="00A246BC">
        <w:rPr>
          <w:szCs w:val="22"/>
          <w:lang w:val="sk-SK"/>
        </w:rPr>
        <w:t>ado</w:t>
      </w:r>
      <w:r w:rsidRPr="00A246BC">
        <w:rPr>
          <w:spacing w:val="-2"/>
          <w:szCs w:val="22"/>
          <w:lang w:val="sk-SK"/>
        </w:rPr>
        <w:t>c</w:t>
      </w:r>
      <w:r w:rsidRPr="00A246BC">
        <w:rPr>
          <w:szCs w:val="22"/>
          <w:lang w:val="sk-SK"/>
        </w:rPr>
        <w:t xml:space="preserve">h. </w:t>
      </w:r>
      <w:r w:rsidRPr="00A246BC">
        <w:rPr>
          <w:spacing w:val="-1"/>
          <w:szCs w:val="22"/>
          <w:lang w:val="sk-SK"/>
        </w:rPr>
        <w:t>D</w:t>
      </w:r>
      <w:r w:rsidRPr="00A246BC">
        <w:rPr>
          <w:szCs w:val="22"/>
          <w:lang w:val="sk-SK"/>
        </w:rPr>
        <w:t>osp</w:t>
      </w:r>
      <w:r w:rsidRPr="00A246BC">
        <w:rPr>
          <w:spacing w:val="-2"/>
          <w:szCs w:val="22"/>
          <w:lang w:val="sk-SK"/>
        </w:rPr>
        <w:t>e</w:t>
      </w:r>
      <w:r w:rsidRPr="00A246BC">
        <w:rPr>
          <w:spacing w:val="-1"/>
          <w:szCs w:val="22"/>
          <w:lang w:val="sk-SK"/>
        </w:rPr>
        <w:t>l</w:t>
      </w:r>
      <w:r w:rsidRPr="00A246BC">
        <w:rPr>
          <w:szCs w:val="22"/>
          <w:lang w:val="sk-SK"/>
        </w:rPr>
        <w:t>í</w:t>
      </w:r>
      <w:r w:rsidRPr="00A246BC">
        <w:rPr>
          <w:spacing w:val="1"/>
          <w:szCs w:val="22"/>
          <w:lang w:val="sk-SK"/>
        </w:rPr>
        <w:t xml:space="preserve"> </w:t>
      </w:r>
      <w:r w:rsidRPr="00A246BC">
        <w:rPr>
          <w:szCs w:val="22"/>
          <w:lang w:val="sk-SK"/>
        </w:rPr>
        <w:t>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pacing w:val="-1"/>
          <w:szCs w:val="22"/>
          <w:lang w:val="sk-SK"/>
        </w:rPr>
        <w:t>i</w:t>
      </w:r>
      <w:r w:rsidRPr="00A246BC">
        <w:rPr>
          <w:szCs w:val="22"/>
          <w:lang w:val="sk-SK"/>
        </w:rPr>
        <w:t>, o</w:t>
      </w:r>
      <w:r w:rsidRPr="00A246BC">
        <w:rPr>
          <w:spacing w:val="2"/>
          <w:szCs w:val="22"/>
          <w:lang w:val="sk-SK"/>
        </w:rPr>
        <w:t xml:space="preserve">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pacing w:val="-2"/>
          <w:szCs w:val="22"/>
          <w:lang w:val="sk-SK"/>
        </w:rPr>
        <w:t>ý</w:t>
      </w:r>
      <w:r w:rsidRPr="00A246BC">
        <w:rPr>
          <w:szCs w:val="22"/>
          <w:lang w:val="sk-SK"/>
        </w:rPr>
        <w:t>ch b</w:t>
      </w:r>
      <w:r w:rsidRPr="00A246BC">
        <w:rPr>
          <w:spacing w:val="-2"/>
          <w:szCs w:val="22"/>
          <w:lang w:val="sk-SK"/>
        </w:rPr>
        <w:t>o</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s</w:t>
      </w:r>
      <w:r w:rsidRPr="00A246BC">
        <w:rPr>
          <w:spacing w:val="-2"/>
          <w:szCs w:val="22"/>
          <w:lang w:val="sk-SK"/>
        </w:rPr>
        <w:t>p</w:t>
      </w:r>
      <w:r w:rsidRPr="00A246BC">
        <w:rPr>
          <w:spacing w:val="1"/>
          <w:szCs w:val="22"/>
          <w:lang w:val="sk-SK"/>
        </w:rPr>
        <w:t>r</w:t>
      </w:r>
      <w:r w:rsidRPr="00A246BC">
        <w:rPr>
          <w:szCs w:val="22"/>
          <w:lang w:val="sk-SK"/>
        </w:rPr>
        <w:t>á</w:t>
      </w:r>
      <w:r w:rsidRPr="00A246BC">
        <w:rPr>
          <w:spacing w:val="-2"/>
          <w:szCs w:val="22"/>
          <w:lang w:val="sk-SK"/>
        </w:rPr>
        <w:t>v</w:t>
      </w:r>
      <w:r w:rsidRPr="00A246BC">
        <w:rPr>
          <w:szCs w:val="22"/>
          <w:lang w:val="sk-SK"/>
        </w:rPr>
        <w:t>y v pub</w:t>
      </w:r>
      <w:r w:rsidRPr="00A246BC">
        <w:rPr>
          <w:spacing w:val="1"/>
          <w:szCs w:val="22"/>
          <w:lang w:val="sk-SK"/>
        </w:rPr>
        <w:t>li</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an</w:t>
      </w:r>
      <w:r w:rsidRPr="00A246BC">
        <w:rPr>
          <w:spacing w:val="-2"/>
          <w:szCs w:val="22"/>
          <w:lang w:val="sk-SK"/>
        </w:rPr>
        <w:t>e</w:t>
      </w:r>
      <w:r w:rsidRPr="00A246BC">
        <w:rPr>
          <w:szCs w:val="22"/>
          <w:lang w:val="sk-SK"/>
        </w:rPr>
        <w:t xml:space="preserve">j </w:t>
      </w:r>
      <w:r w:rsidRPr="00A246BC">
        <w:rPr>
          <w:spacing w:val="1"/>
          <w:szCs w:val="22"/>
          <w:lang w:val="sk-SK"/>
        </w:rPr>
        <w:t>l</w:t>
      </w:r>
      <w:r w:rsidRPr="00A246BC">
        <w:rPr>
          <w:spacing w:val="-1"/>
          <w:szCs w:val="22"/>
          <w:lang w:val="sk-SK"/>
        </w:rPr>
        <w:t>i</w:t>
      </w:r>
      <w:r w:rsidRPr="00A246BC">
        <w:rPr>
          <w:spacing w:val="1"/>
          <w:szCs w:val="22"/>
          <w:lang w:val="sk-SK"/>
        </w:rPr>
        <w:t>t</w:t>
      </w:r>
      <w:r w:rsidRPr="00A246BC">
        <w:rPr>
          <w:szCs w:val="22"/>
          <w:lang w:val="sk-SK"/>
        </w:rPr>
        <w:t>e</w:t>
      </w:r>
      <w:r w:rsidRPr="00A246BC">
        <w:rPr>
          <w:spacing w:val="-1"/>
          <w:szCs w:val="22"/>
          <w:lang w:val="sk-SK"/>
        </w:rPr>
        <w:t>r</w:t>
      </w:r>
      <w:r w:rsidRPr="00A246BC">
        <w:rPr>
          <w:szCs w:val="22"/>
          <w:lang w:val="sk-SK"/>
        </w:rPr>
        <w:t>a</w:t>
      </w:r>
      <w:r w:rsidRPr="00A246BC">
        <w:rPr>
          <w:spacing w:val="1"/>
          <w:szCs w:val="22"/>
          <w:lang w:val="sk-SK"/>
        </w:rPr>
        <w:t>t</w:t>
      </w:r>
      <w:r w:rsidRPr="00A246BC">
        <w:rPr>
          <w:spacing w:val="-2"/>
          <w:szCs w:val="22"/>
          <w:lang w:val="sk-SK"/>
        </w:rPr>
        <w:t>ú</w:t>
      </w:r>
      <w:r w:rsidRPr="00A246BC">
        <w:rPr>
          <w:spacing w:val="1"/>
          <w:szCs w:val="22"/>
          <w:lang w:val="sk-SK"/>
        </w:rPr>
        <w:t>r</w:t>
      </w:r>
      <w:r w:rsidRPr="00A246BC">
        <w:rPr>
          <w:szCs w:val="22"/>
          <w:lang w:val="sk-SK"/>
        </w:rPr>
        <w:t xml:space="preserve">e, </w:t>
      </w:r>
      <w:r w:rsidRPr="00A246BC">
        <w:rPr>
          <w:spacing w:val="-2"/>
          <w:szCs w:val="22"/>
          <w:lang w:val="sk-SK"/>
        </w:rPr>
        <w:t>d</w:t>
      </w:r>
      <w:r w:rsidRPr="00A246BC">
        <w:rPr>
          <w:szCs w:val="22"/>
          <w:lang w:val="sk-SK"/>
        </w:rPr>
        <w:t>o</w:t>
      </w:r>
      <w:r w:rsidRPr="00A246BC">
        <w:rPr>
          <w:spacing w:val="-2"/>
          <w:szCs w:val="22"/>
          <w:lang w:val="sk-SK"/>
        </w:rPr>
        <w:t>s</w:t>
      </w:r>
      <w:r w:rsidRPr="00A246BC">
        <w:rPr>
          <w:spacing w:val="1"/>
          <w:szCs w:val="22"/>
          <w:lang w:val="sk-SK"/>
        </w:rPr>
        <w:t>t</w:t>
      </w:r>
      <w:r w:rsidRPr="00A246BC">
        <w:rPr>
          <w:szCs w:val="22"/>
          <w:lang w:val="sk-SK"/>
        </w:rPr>
        <w:t>á</w:t>
      </w:r>
      <w:r w:rsidRPr="00A246BC">
        <w:rPr>
          <w:spacing w:val="-2"/>
          <w:szCs w:val="22"/>
          <w:lang w:val="sk-SK"/>
        </w:rPr>
        <w:t>v</w:t>
      </w:r>
      <w:r w:rsidRPr="00A246BC">
        <w:rPr>
          <w:szCs w:val="22"/>
          <w:lang w:val="sk-SK"/>
        </w:rPr>
        <w:t>a</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buď</w:t>
      </w:r>
      <w:r w:rsidRPr="00A246BC">
        <w:rPr>
          <w:spacing w:val="-1"/>
          <w:szCs w:val="22"/>
          <w:lang w:val="sk-SK"/>
        </w:rPr>
        <w:t xml:space="preserve"> </w:t>
      </w:r>
      <w:r w:rsidRPr="00A246BC">
        <w:rPr>
          <w:szCs w:val="22"/>
          <w:lang w:val="sk-SK"/>
        </w:rPr>
        <w:t>4</w:t>
      </w:r>
      <w:r w:rsidRPr="00A246BC">
        <w:rPr>
          <w:spacing w:val="-2"/>
          <w:szCs w:val="22"/>
          <w:lang w:val="sk-SK"/>
        </w:rPr>
        <w:t>0</w:t>
      </w:r>
      <w:r w:rsidRPr="00A246BC">
        <w:rPr>
          <w:szCs w:val="22"/>
          <w:lang w:val="sk-SK"/>
        </w:rPr>
        <w:t>0</w:t>
      </w:r>
      <w:r w:rsidRPr="00A246BC">
        <w:rPr>
          <w:spacing w:val="2"/>
          <w:szCs w:val="22"/>
          <w:lang w:val="sk-SK"/>
        </w:rPr>
        <w:t xml:space="preserve"> </w:t>
      </w:r>
      <w:r w:rsidRPr="00A246BC">
        <w:rPr>
          <w:spacing w:val="-1"/>
          <w:szCs w:val="22"/>
          <w:lang w:val="sk-SK"/>
        </w:rPr>
        <w:t>m</w:t>
      </w:r>
      <w:r w:rsidRPr="00A246BC">
        <w:rPr>
          <w:szCs w:val="22"/>
          <w:lang w:val="sk-SK"/>
        </w:rPr>
        <w:t>g</w:t>
      </w:r>
      <w:r w:rsidRPr="00A246BC">
        <w:rPr>
          <w:spacing w:val="-2"/>
          <w:szCs w:val="22"/>
          <w:lang w:val="sk-SK"/>
        </w:rPr>
        <w:t xml:space="preserve"> </w:t>
      </w:r>
      <w:r w:rsidRPr="00A246BC">
        <w:rPr>
          <w:spacing w:val="1"/>
          <w:szCs w:val="22"/>
          <w:lang w:val="sk-SK"/>
        </w:rPr>
        <w:t>(</w:t>
      </w:r>
      <w:r w:rsidRPr="00A246BC">
        <w:rPr>
          <w:szCs w:val="22"/>
          <w:lang w:val="sk-SK"/>
        </w:rPr>
        <w:t>4 p</w:t>
      </w:r>
      <w:r w:rsidRPr="00A246BC">
        <w:rPr>
          <w:spacing w:val="1"/>
          <w:szCs w:val="22"/>
          <w:lang w:val="sk-SK"/>
        </w:rPr>
        <w:t>rí</w:t>
      </w:r>
      <w:r w:rsidRPr="00A246BC">
        <w:rPr>
          <w:spacing w:val="-2"/>
          <w:szCs w:val="22"/>
          <w:lang w:val="sk-SK"/>
        </w:rPr>
        <w:t>p</w:t>
      </w:r>
      <w:r w:rsidRPr="00A246BC">
        <w:rPr>
          <w:szCs w:val="22"/>
          <w:lang w:val="sk-SK"/>
        </w:rPr>
        <w:t>ad</w:t>
      </w:r>
      <w:r w:rsidRPr="00A246BC">
        <w:rPr>
          <w:spacing w:val="-2"/>
          <w:szCs w:val="22"/>
          <w:lang w:val="sk-SK"/>
        </w:rPr>
        <w:t>y</w:t>
      </w:r>
      <w:r w:rsidRPr="00A246BC">
        <w:rPr>
          <w:spacing w:val="1"/>
          <w:szCs w:val="22"/>
          <w:lang w:val="sk-SK"/>
        </w:rPr>
        <w:t>)</w:t>
      </w:r>
      <w:r w:rsidRPr="00A246BC">
        <w:rPr>
          <w:szCs w:val="22"/>
          <w:lang w:val="sk-SK"/>
        </w:rPr>
        <w:t>, a</w:t>
      </w:r>
      <w:r w:rsidRPr="00A246BC">
        <w:rPr>
          <w:spacing w:val="-1"/>
          <w:szCs w:val="22"/>
          <w:lang w:val="sk-SK"/>
        </w:rPr>
        <w:t>l</w:t>
      </w:r>
      <w:r w:rsidRPr="00A246BC">
        <w:rPr>
          <w:szCs w:val="22"/>
          <w:lang w:val="sk-SK"/>
        </w:rPr>
        <w:t>ebo 8</w:t>
      </w:r>
      <w:r w:rsidRPr="00A246BC">
        <w:rPr>
          <w:spacing w:val="-2"/>
          <w:szCs w:val="22"/>
          <w:lang w:val="sk-SK"/>
        </w:rPr>
        <w:t>0</w:t>
      </w:r>
      <w:r w:rsidRPr="00A246BC">
        <w:rPr>
          <w:szCs w:val="22"/>
          <w:lang w:val="sk-SK"/>
        </w:rPr>
        <w:t>0</w:t>
      </w:r>
      <w:r w:rsidRPr="00A246BC">
        <w:rPr>
          <w:spacing w:val="-2"/>
          <w:szCs w:val="22"/>
          <w:lang w:val="sk-SK"/>
        </w:rPr>
        <w:t xml:space="preserve"> </w:t>
      </w:r>
      <w:r w:rsidRPr="00A246BC">
        <w:rPr>
          <w:spacing w:val="-1"/>
          <w:szCs w:val="22"/>
          <w:lang w:val="sk-SK"/>
        </w:rPr>
        <w:t>m</w:t>
      </w:r>
      <w:r w:rsidRPr="00A246BC">
        <w:rPr>
          <w:szCs w:val="22"/>
          <w:lang w:val="sk-SK"/>
        </w:rPr>
        <w:t>g</w:t>
      </w:r>
      <w:r w:rsidRPr="00A246BC">
        <w:rPr>
          <w:spacing w:val="-2"/>
          <w:szCs w:val="22"/>
          <w:lang w:val="sk-SK"/>
        </w:rPr>
        <w:t xml:space="preserve"> </w:t>
      </w:r>
      <w:r w:rsidRPr="00A246BC">
        <w:rPr>
          <w:spacing w:val="1"/>
          <w:szCs w:val="22"/>
          <w:lang w:val="sk-SK"/>
        </w:rPr>
        <w:t>(</w:t>
      </w:r>
      <w:r w:rsidRPr="00A246BC">
        <w:rPr>
          <w:szCs w:val="22"/>
          <w:lang w:val="sk-SK"/>
        </w:rPr>
        <w:t>1</w:t>
      </w:r>
      <w:r w:rsidRPr="00A246BC">
        <w:rPr>
          <w:spacing w:val="1"/>
          <w:szCs w:val="22"/>
          <w:lang w:val="sk-SK"/>
        </w:rPr>
        <w:t xml:space="preserve"> </w:t>
      </w:r>
      <w:r w:rsidRPr="00A246BC">
        <w:rPr>
          <w:szCs w:val="22"/>
          <w:lang w:val="sk-SK"/>
        </w:rPr>
        <w:t>p</w:t>
      </w:r>
      <w:r w:rsidRPr="00A246BC">
        <w:rPr>
          <w:spacing w:val="1"/>
          <w:szCs w:val="22"/>
          <w:lang w:val="sk-SK"/>
        </w:rPr>
        <w:t>rí</w:t>
      </w:r>
      <w:r w:rsidRPr="00A246BC">
        <w:rPr>
          <w:szCs w:val="22"/>
          <w:lang w:val="sk-SK"/>
        </w:rPr>
        <w:t>p</w:t>
      </w:r>
      <w:r w:rsidRPr="00A246BC">
        <w:rPr>
          <w:spacing w:val="-2"/>
          <w:szCs w:val="22"/>
          <w:lang w:val="sk-SK"/>
        </w:rPr>
        <w:t>a</w:t>
      </w:r>
      <w:r w:rsidRPr="00A246BC">
        <w:rPr>
          <w:szCs w:val="22"/>
          <w:lang w:val="sk-SK"/>
        </w:rPr>
        <w:t>d) imatinibu d</w:t>
      </w:r>
      <w:r w:rsidRPr="00A246BC">
        <w:rPr>
          <w:spacing w:val="-2"/>
          <w:szCs w:val="22"/>
          <w:lang w:val="sk-SK"/>
        </w:rPr>
        <w:t>en</w:t>
      </w:r>
      <w:r w:rsidRPr="00A246BC">
        <w:rPr>
          <w:szCs w:val="22"/>
          <w:lang w:val="sk-SK"/>
        </w:rPr>
        <w:t>ne.</w:t>
      </w:r>
      <w:r w:rsidRPr="00A246BC">
        <w:rPr>
          <w:spacing w:val="2"/>
          <w:szCs w:val="22"/>
          <w:lang w:val="sk-SK"/>
        </w:rPr>
        <w:t xml:space="preserve"> </w:t>
      </w:r>
      <w:r w:rsidRPr="00A246BC">
        <w:rPr>
          <w:spacing w:val="-1"/>
          <w:szCs w:val="22"/>
          <w:lang w:val="sk-SK"/>
        </w:rPr>
        <w:t>O</w:t>
      </w:r>
      <w:r w:rsidRPr="00A246BC">
        <w:rPr>
          <w:szCs w:val="22"/>
          <w:lang w:val="sk-SK"/>
        </w:rPr>
        <w:t>dpo</w:t>
      </w:r>
      <w:r w:rsidRPr="00A246BC">
        <w:rPr>
          <w:spacing w:val="-2"/>
          <w:szCs w:val="22"/>
          <w:lang w:val="sk-SK"/>
        </w:rPr>
        <w:t>v</w:t>
      </w:r>
      <w:r w:rsidRPr="00A246BC">
        <w:rPr>
          <w:szCs w:val="22"/>
          <w:lang w:val="sk-SK"/>
        </w:rPr>
        <w:t xml:space="preserve">eď na </w:t>
      </w:r>
      <w:r w:rsidRPr="00A246BC">
        <w:rPr>
          <w:spacing w:val="1"/>
          <w:szCs w:val="22"/>
          <w:lang w:val="sk-SK"/>
        </w:rPr>
        <w:t>li</w:t>
      </w:r>
      <w:r w:rsidRPr="00A246BC">
        <w:rPr>
          <w:spacing w:val="-2"/>
          <w:szCs w:val="22"/>
          <w:lang w:val="sk-SK"/>
        </w:rPr>
        <w:t>e</w:t>
      </w:r>
      <w:r w:rsidRPr="00A246BC">
        <w:rPr>
          <w:szCs w:val="22"/>
          <w:lang w:val="sk-SK"/>
        </w:rPr>
        <w:t xml:space="preserve">čbu </w:t>
      </w:r>
      <w:r w:rsidRPr="00A246BC">
        <w:rPr>
          <w:spacing w:val="-2"/>
          <w:szCs w:val="22"/>
          <w:lang w:val="sk-SK"/>
        </w:rPr>
        <w:t>s</w:t>
      </w:r>
      <w:r w:rsidRPr="00A246BC">
        <w:rPr>
          <w:szCs w:val="22"/>
          <w:lang w:val="sk-SK"/>
        </w:rPr>
        <w:t>a do</w:t>
      </w:r>
      <w:r w:rsidRPr="00A246BC">
        <w:rPr>
          <w:spacing w:val="-2"/>
          <w:szCs w:val="22"/>
          <w:lang w:val="sk-SK"/>
        </w:rPr>
        <w:t>s</w:t>
      </w:r>
      <w:r w:rsidRPr="00A246BC">
        <w:rPr>
          <w:spacing w:val="1"/>
          <w:szCs w:val="22"/>
          <w:lang w:val="sk-SK"/>
        </w:rPr>
        <w:t>i</w:t>
      </w:r>
      <w:r w:rsidRPr="00A246BC">
        <w:rPr>
          <w:szCs w:val="22"/>
          <w:lang w:val="sk-SK"/>
        </w:rPr>
        <w:t>a</w:t>
      </w:r>
      <w:r w:rsidRPr="00A246BC">
        <w:rPr>
          <w:spacing w:val="-2"/>
          <w:szCs w:val="22"/>
          <w:lang w:val="sk-SK"/>
        </w:rPr>
        <w:t>h</w:t>
      </w:r>
      <w:r w:rsidRPr="00A246BC">
        <w:rPr>
          <w:spacing w:val="1"/>
          <w:szCs w:val="22"/>
          <w:lang w:val="sk-SK"/>
        </w:rPr>
        <w:t>l</w:t>
      </w:r>
      <w:r w:rsidRPr="00A246BC">
        <w:rPr>
          <w:szCs w:val="22"/>
          <w:lang w:val="sk-SK"/>
        </w:rPr>
        <w:t>a</w:t>
      </w:r>
      <w:r w:rsidRPr="00A246BC">
        <w:rPr>
          <w:spacing w:val="-2"/>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5 p</w:t>
      </w:r>
      <w:r w:rsidRPr="00A246BC">
        <w:rPr>
          <w:spacing w:val="-2"/>
          <w:szCs w:val="22"/>
          <w:lang w:val="sk-SK"/>
        </w:rPr>
        <w:t>a</w:t>
      </w:r>
      <w:r w:rsidRPr="00A246BC">
        <w:rPr>
          <w:szCs w:val="22"/>
          <w:lang w:val="sk-SK"/>
        </w:rPr>
        <w:t>c</w:t>
      </w:r>
      <w:r w:rsidRPr="00A246BC">
        <w:rPr>
          <w:spacing w:val="1"/>
          <w:szCs w:val="22"/>
          <w:lang w:val="sk-SK"/>
        </w:rPr>
        <w:t>i</w:t>
      </w:r>
      <w:r w:rsidRPr="00A246BC">
        <w:rPr>
          <w:spacing w:val="-2"/>
          <w:szCs w:val="22"/>
          <w:lang w:val="sk-SK"/>
        </w:rPr>
        <w:t>e</w:t>
      </w:r>
      <w:r w:rsidRPr="00A246BC">
        <w:rPr>
          <w:szCs w:val="22"/>
          <w:lang w:val="sk-SK"/>
        </w:rPr>
        <w:t>n</w:t>
      </w:r>
      <w:r w:rsidRPr="00A246BC">
        <w:rPr>
          <w:spacing w:val="1"/>
          <w:szCs w:val="22"/>
          <w:lang w:val="sk-SK"/>
        </w:rPr>
        <w:t>t</w:t>
      </w:r>
      <w:r w:rsidRPr="00A246BC">
        <w:rPr>
          <w:szCs w:val="22"/>
          <w:lang w:val="sk-SK"/>
        </w:rPr>
        <w:t>o</w:t>
      </w:r>
      <w:r w:rsidRPr="00A246BC">
        <w:rPr>
          <w:spacing w:val="-2"/>
          <w:szCs w:val="22"/>
          <w:lang w:val="sk-SK"/>
        </w:rPr>
        <w:t>v</w:t>
      </w:r>
      <w:r w:rsidRPr="00A246BC">
        <w:rPr>
          <w:szCs w:val="22"/>
          <w:lang w:val="sk-SK"/>
        </w:rPr>
        <w:t>, u</w:t>
      </w:r>
      <w:r w:rsidRPr="00A246BC">
        <w:rPr>
          <w:spacing w:val="1"/>
          <w:szCs w:val="22"/>
          <w:lang w:val="sk-SK"/>
        </w:rPr>
        <w:t xml:space="preserve"> </w:t>
      </w:r>
      <w:r w:rsidRPr="00A246BC">
        <w:rPr>
          <w:szCs w:val="22"/>
          <w:lang w:val="sk-SK"/>
        </w:rPr>
        <w:t xml:space="preserve">3 </w:t>
      </w:r>
      <w:r w:rsidRPr="00A246BC">
        <w:rPr>
          <w:spacing w:val="-2"/>
          <w:szCs w:val="22"/>
          <w:lang w:val="sk-SK"/>
        </w:rPr>
        <w:t>k</w:t>
      </w:r>
      <w:r w:rsidRPr="00A246BC">
        <w:rPr>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ná a</w:t>
      </w:r>
      <w:r w:rsidRPr="00A246BC">
        <w:rPr>
          <w:spacing w:val="1"/>
          <w:szCs w:val="22"/>
          <w:lang w:val="sk-SK"/>
        </w:rPr>
        <w:t xml:space="preserve"> </w:t>
      </w:r>
      <w:r w:rsidRPr="00A246BC">
        <w:rPr>
          <w:szCs w:val="22"/>
          <w:lang w:val="sk-SK"/>
        </w:rPr>
        <w:t>u</w:t>
      </w:r>
      <w:r w:rsidRPr="00A246BC">
        <w:rPr>
          <w:spacing w:val="-2"/>
          <w:szCs w:val="22"/>
          <w:lang w:val="sk-SK"/>
        </w:rPr>
        <w:t xml:space="preserve"> </w:t>
      </w:r>
      <w:r w:rsidRPr="00A246BC">
        <w:rPr>
          <w:szCs w:val="22"/>
          <w:lang w:val="sk-SK"/>
        </w:rPr>
        <w:t xml:space="preserve">2 </w:t>
      </w:r>
      <w:r w:rsidRPr="00A246BC">
        <w:rPr>
          <w:spacing w:val="-2"/>
          <w:szCs w:val="22"/>
          <w:lang w:val="sk-SK"/>
        </w:rPr>
        <w:t>č</w:t>
      </w:r>
      <w:r w:rsidRPr="00A246BC">
        <w:rPr>
          <w:spacing w:val="-1"/>
          <w:szCs w:val="22"/>
          <w:lang w:val="sk-SK"/>
        </w:rPr>
        <w:t>i</w:t>
      </w:r>
      <w:r w:rsidRPr="00A246BC">
        <w:rPr>
          <w:szCs w:val="22"/>
          <w:lang w:val="sk-SK"/>
        </w:rPr>
        <w:t>a</w:t>
      </w:r>
      <w:r w:rsidRPr="00A246BC">
        <w:rPr>
          <w:spacing w:val="1"/>
          <w:szCs w:val="22"/>
          <w:lang w:val="sk-SK"/>
        </w:rPr>
        <w:t>st</w:t>
      </w:r>
      <w:r w:rsidRPr="00A246BC">
        <w:rPr>
          <w:spacing w:val="-2"/>
          <w:szCs w:val="22"/>
          <w:lang w:val="sk-SK"/>
        </w:rPr>
        <w:t>o</w:t>
      </w:r>
      <w:r w:rsidRPr="00A246BC">
        <w:rPr>
          <w:szCs w:val="22"/>
          <w:lang w:val="sk-SK"/>
        </w:rPr>
        <w:t>čná.</w:t>
      </w:r>
      <w:r w:rsidRPr="00A246BC">
        <w:rPr>
          <w:spacing w:val="-1"/>
          <w:szCs w:val="22"/>
          <w:lang w:val="sk-SK"/>
        </w:rPr>
        <w:t xml:space="preserve"> </w:t>
      </w:r>
      <w:r w:rsidRPr="00A246BC">
        <w:rPr>
          <w:szCs w:val="22"/>
          <w:lang w:val="sk-SK"/>
        </w:rPr>
        <w:t>M</w:t>
      </w:r>
      <w:r w:rsidRPr="00A246BC">
        <w:rPr>
          <w:spacing w:val="1"/>
          <w:szCs w:val="22"/>
          <w:lang w:val="sk-SK"/>
        </w:rPr>
        <w:t>e</w:t>
      </w:r>
      <w:r w:rsidRPr="00A246BC">
        <w:rPr>
          <w:spacing w:val="-2"/>
          <w:szCs w:val="22"/>
          <w:lang w:val="sk-SK"/>
        </w:rPr>
        <w:t>d</w:t>
      </w:r>
      <w:r w:rsidRPr="00A246BC">
        <w:rPr>
          <w:spacing w:val="1"/>
          <w:szCs w:val="22"/>
          <w:lang w:val="sk-SK"/>
        </w:rPr>
        <w:t>i</w:t>
      </w:r>
      <w:r w:rsidRPr="00A246BC">
        <w:rPr>
          <w:szCs w:val="22"/>
          <w:lang w:val="sk-SK"/>
        </w:rPr>
        <w:t>án</w:t>
      </w:r>
      <w:r w:rsidRPr="00A246BC">
        <w:rPr>
          <w:spacing w:val="-2"/>
          <w:szCs w:val="22"/>
          <w:lang w:val="sk-SK"/>
        </w:rPr>
        <w:t xml:space="preserve"> </w:t>
      </w:r>
      <w:r w:rsidRPr="00A246BC">
        <w:rPr>
          <w:spacing w:val="1"/>
          <w:szCs w:val="22"/>
          <w:lang w:val="sk-SK"/>
        </w:rPr>
        <w:t>tr</w:t>
      </w:r>
      <w:r w:rsidRPr="00A246BC">
        <w:rPr>
          <w:spacing w:val="-2"/>
          <w:szCs w:val="22"/>
          <w:lang w:val="sk-SK"/>
        </w:rPr>
        <w:t>v</w:t>
      </w:r>
      <w:r w:rsidRPr="00A246BC">
        <w:rPr>
          <w:szCs w:val="22"/>
          <w:lang w:val="sk-SK"/>
        </w:rPr>
        <w:t>an</w:t>
      </w:r>
      <w:r w:rsidRPr="00A246BC">
        <w:rPr>
          <w:spacing w:val="-1"/>
          <w:szCs w:val="22"/>
          <w:lang w:val="sk-SK"/>
        </w:rPr>
        <w:t>i</w:t>
      </w:r>
      <w:r w:rsidRPr="00A246BC">
        <w:rPr>
          <w:szCs w:val="22"/>
          <w:lang w:val="sk-SK"/>
        </w:rPr>
        <w:t xml:space="preserve">a </w:t>
      </w:r>
      <w:r w:rsidRPr="00A246BC">
        <w:rPr>
          <w:spacing w:val="-1"/>
          <w:szCs w:val="22"/>
          <w:lang w:val="sk-SK"/>
        </w:rPr>
        <w:t>l</w:t>
      </w:r>
      <w:r w:rsidRPr="00A246BC">
        <w:rPr>
          <w:spacing w:val="1"/>
          <w:szCs w:val="22"/>
          <w:lang w:val="sk-SK"/>
        </w:rPr>
        <w:t>i</w:t>
      </w:r>
      <w:r w:rsidRPr="00A246BC">
        <w:rPr>
          <w:spacing w:val="-2"/>
          <w:szCs w:val="22"/>
          <w:lang w:val="sk-SK"/>
        </w:rPr>
        <w:t>e</w:t>
      </w:r>
      <w:r w:rsidRPr="00A246BC">
        <w:rPr>
          <w:szCs w:val="22"/>
          <w:lang w:val="sk-SK"/>
        </w:rPr>
        <w:t>čby</w:t>
      </w:r>
      <w:r w:rsidRPr="00A246BC">
        <w:rPr>
          <w:spacing w:val="-2"/>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pub</w:t>
      </w:r>
      <w:r w:rsidRPr="00A246BC">
        <w:rPr>
          <w:spacing w:val="1"/>
          <w:szCs w:val="22"/>
          <w:lang w:val="sk-SK"/>
        </w:rPr>
        <w:t>li</w:t>
      </w:r>
      <w:r w:rsidRPr="00A246BC">
        <w:rPr>
          <w:spacing w:val="-2"/>
          <w:szCs w:val="22"/>
          <w:lang w:val="sk-SK"/>
        </w:rPr>
        <w:t>k</w:t>
      </w:r>
      <w:r w:rsidRPr="00A246BC">
        <w:rPr>
          <w:szCs w:val="22"/>
          <w:lang w:val="sk-SK"/>
        </w:rPr>
        <w:t>o</w:t>
      </w:r>
      <w:r w:rsidRPr="00A246BC">
        <w:rPr>
          <w:spacing w:val="-2"/>
          <w:szCs w:val="22"/>
          <w:lang w:val="sk-SK"/>
        </w:rPr>
        <w:t>v</w:t>
      </w:r>
      <w:r w:rsidRPr="00A246BC">
        <w:rPr>
          <w:szCs w:val="22"/>
          <w:lang w:val="sk-SK"/>
        </w:rPr>
        <w:t>an</w:t>
      </w:r>
      <w:r w:rsidRPr="00A246BC">
        <w:rPr>
          <w:spacing w:val="1"/>
          <w:szCs w:val="22"/>
          <w:lang w:val="sk-SK"/>
        </w:rPr>
        <w:t>e</w:t>
      </w:r>
      <w:r w:rsidRPr="00A246BC">
        <w:rPr>
          <w:szCs w:val="22"/>
          <w:lang w:val="sk-SK"/>
        </w:rPr>
        <w:t xml:space="preserve">j </w:t>
      </w:r>
      <w:r w:rsidRPr="00A246BC">
        <w:rPr>
          <w:spacing w:val="1"/>
          <w:szCs w:val="22"/>
          <w:lang w:val="sk-SK"/>
        </w:rPr>
        <w:t>l</w:t>
      </w:r>
      <w:r w:rsidRPr="00A246BC">
        <w:rPr>
          <w:spacing w:val="-1"/>
          <w:szCs w:val="22"/>
          <w:lang w:val="sk-SK"/>
        </w:rPr>
        <w:t>i</w:t>
      </w:r>
      <w:r w:rsidRPr="00A246BC">
        <w:rPr>
          <w:spacing w:val="1"/>
          <w:szCs w:val="22"/>
          <w:lang w:val="sk-SK"/>
        </w:rPr>
        <w:t>t</w:t>
      </w:r>
      <w:r w:rsidRPr="00A246BC">
        <w:rPr>
          <w:szCs w:val="22"/>
          <w:lang w:val="sk-SK"/>
        </w:rPr>
        <w:t>e</w:t>
      </w:r>
      <w:r w:rsidRPr="00A246BC">
        <w:rPr>
          <w:spacing w:val="-1"/>
          <w:szCs w:val="22"/>
          <w:lang w:val="sk-SK"/>
        </w:rPr>
        <w:t>r</w:t>
      </w:r>
      <w:r w:rsidRPr="00A246BC">
        <w:rPr>
          <w:szCs w:val="22"/>
          <w:lang w:val="sk-SK"/>
        </w:rPr>
        <w:t>a</w:t>
      </w:r>
      <w:r w:rsidRPr="00A246BC">
        <w:rPr>
          <w:spacing w:val="1"/>
          <w:szCs w:val="22"/>
          <w:lang w:val="sk-SK"/>
        </w:rPr>
        <w:t>t</w:t>
      </w:r>
      <w:r w:rsidRPr="00A246BC">
        <w:rPr>
          <w:spacing w:val="-2"/>
          <w:szCs w:val="22"/>
          <w:lang w:val="sk-SK"/>
        </w:rPr>
        <w:t>ú</w:t>
      </w:r>
      <w:r w:rsidRPr="00A246BC">
        <w:rPr>
          <w:spacing w:val="1"/>
          <w:szCs w:val="22"/>
          <w:lang w:val="sk-SK"/>
        </w:rPr>
        <w:t>r</w:t>
      </w:r>
      <w:r w:rsidRPr="00A246BC">
        <w:rPr>
          <w:szCs w:val="22"/>
          <w:lang w:val="sk-SK"/>
        </w:rPr>
        <w:t xml:space="preserve">e </w:t>
      </w:r>
      <w:r w:rsidRPr="00A246BC">
        <w:rPr>
          <w:spacing w:val="-2"/>
          <w:szCs w:val="22"/>
          <w:lang w:val="sk-SK"/>
        </w:rPr>
        <w:t>b</w:t>
      </w:r>
      <w:r w:rsidRPr="00A246BC">
        <w:rPr>
          <w:szCs w:val="22"/>
          <w:lang w:val="sk-SK"/>
        </w:rPr>
        <w:t>ol</w:t>
      </w:r>
      <w:r w:rsidRPr="00A246BC">
        <w:rPr>
          <w:spacing w:val="1"/>
          <w:szCs w:val="22"/>
          <w:lang w:val="sk-SK"/>
        </w:rPr>
        <w:t xml:space="preserve"> </w:t>
      </w:r>
      <w:r w:rsidRPr="00A246BC">
        <w:rPr>
          <w:szCs w:val="22"/>
          <w:lang w:val="sk-SK"/>
        </w:rPr>
        <w:t>v</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z</w:t>
      </w:r>
      <w:r w:rsidRPr="00A246BC">
        <w:rPr>
          <w:spacing w:val="-4"/>
          <w:szCs w:val="22"/>
          <w:lang w:val="sk-SK"/>
        </w:rPr>
        <w:t>m</w:t>
      </w:r>
      <w:r w:rsidRPr="00A246BC">
        <w:rPr>
          <w:szCs w:val="22"/>
          <w:lang w:val="sk-SK"/>
        </w:rPr>
        <w:t>ed</w:t>
      </w:r>
      <w:r w:rsidRPr="00A246BC">
        <w:rPr>
          <w:spacing w:val="-2"/>
          <w:szCs w:val="22"/>
          <w:lang w:val="sk-SK"/>
        </w:rPr>
        <w:t>z</w:t>
      </w:r>
      <w:r w:rsidRPr="00A246BC">
        <w:rPr>
          <w:szCs w:val="22"/>
          <w:lang w:val="sk-SK"/>
        </w:rPr>
        <w:t>í</w:t>
      </w:r>
      <w:r w:rsidRPr="00A246BC">
        <w:rPr>
          <w:spacing w:val="1"/>
          <w:szCs w:val="22"/>
          <w:lang w:val="sk-SK"/>
        </w:rPr>
        <w:t xml:space="preserve"> </w:t>
      </w:r>
      <w:r w:rsidRPr="00A246BC">
        <w:rPr>
          <w:szCs w:val="22"/>
          <w:lang w:val="sk-SK"/>
        </w:rPr>
        <w:t>4</w:t>
      </w:r>
      <w:r w:rsidRPr="00A246BC">
        <w:rPr>
          <w:spacing w:val="2"/>
          <w:szCs w:val="22"/>
          <w:lang w:val="sk-SK"/>
        </w:rPr>
        <w:t xml:space="preserve"> </w:t>
      </w:r>
      <w:r w:rsidRPr="00A246BC">
        <w:rPr>
          <w:spacing w:val="1"/>
          <w:szCs w:val="22"/>
          <w:lang w:val="sk-SK"/>
        </w:rPr>
        <w:t>t</w:t>
      </w:r>
      <w:r w:rsidRPr="00A246BC">
        <w:rPr>
          <w:szCs w:val="22"/>
          <w:lang w:val="sk-SK"/>
        </w:rPr>
        <w:t>ý</w:t>
      </w:r>
      <w:r w:rsidRPr="00A246BC">
        <w:rPr>
          <w:spacing w:val="-2"/>
          <w:szCs w:val="22"/>
          <w:lang w:val="sk-SK"/>
        </w:rPr>
        <w:t>ž</w:t>
      </w:r>
      <w:r w:rsidRPr="00A246BC">
        <w:rPr>
          <w:szCs w:val="22"/>
          <w:lang w:val="sk-SK"/>
        </w:rPr>
        <w:t>dne a</w:t>
      </w:r>
      <w:r w:rsidRPr="00A246BC">
        <w:rPr>
          <w:spacing w:val="1"/>
          <w:szCs w:val="22"/>
          <w:lang w:val="sk-SK"/>
        </w:rPr>
        <w:t xml:space="preserve"> </w:t>
      </w:r>
      <w:r w:rsidRPr="00A246BC">
        <w:rPr>
          <w:spacing w:val="-2"/>
          <w:szCs w:val="22"/>
          <w:lang w:val="sk-SK"/>
        </w:rPr>
        <w:t>v</w:t>
      </w:r>
      <w:r w:rsidRPr="00A246BC">
        <w:rPr>
          <w:spacing w:val="1"/>
          <w:szCs w:val="22"/>
          <w:lang w:val="sk-SK"/>
        </w:rPr>
        <w:t>i</w:t>
      </w:r>
      <w:r w:rsidRPr="00A246BC">
        <w:rPr>
          <w:szCs w:val="22"/>
          <w:lang w:val="sk-SK"/>
        </w:rPr>
        <w:t>ac</w:t>
      </w:r>
      <w:r w:rsidRPr="00A246BC">
        <w:rPr>
          <w:spacing w:val="1"/>
          <w:szCs w:val="22"/>
          <w:lang w:val="sk-SK"/>
        </w:rPr>
        <w:t xml:space="preserve"> </w:t>
      </w:r>
      <w:r w:rsidRPr="00A246BC">
        <w:rPr>
          <w:szCs w:val="22"/>
          <w:lang w:val="sk-SK"/>
        </w:rPr>
        <w:t>a</w:t>
      </w:r>
      <w:r w:rsidRPr="00A246BC">
        <w:rPr>
          <w:spacing w:val="-2"/>
          <w:szCs w:val="22"/>
          <w:lang w:val="sk-SK"/>
        </w:rPr>
        <w:t>k</w:t>
      </w:r>
      <w:r w:rsidRPr="00A246BC">
        <w:rPr>
          <w:szCs w:val="22"/>
          <w:lang w:val="sk-SK"/>
        </w:rPr>
        <w:t>o 20</w:t>
      </w:r>
      <w:r w:rsidRPr="00A246BC">
        <w:rPr>
          <w:spacing w:val="1"/>
          <w:szCs w:val="22"/>
          <w:lang w:val="sk-SK"/>
        </w:rPr>
        <w:t xml:space="preserve"> </w:t>
      </w:r>
      <w:r w:rsidRPr="00A246BC">
        <w:rPr>
          <w:spacing w:val="-4"/>
          <w:szCs w:val="22"/>
          <w:lang w:val="sk-SK"/>
        </w:rPr>
        <w:t>m</w:t>
      </w:r>
      <w:r w:rsidRPr="00A246BC">
        <w:rPr>
          <w:szCs w:val="22"/>
          <w:lang w:val="sk-SK"/>
        </w:rPr>
        <w:t>e</w:t>
      </w:r>
      <w:r w:rsidRPr="00A246BC">
        <w:rPr>
          <w:spacing w:val="1"/>
          <w:szCs w:val="22"/>
          <w:lang w:val="sk-SK"/>
        </w:rPr>
        <w:t>si</w:t>
      </w:r>
      <w:r w:rsidRPr="00A246BC">
        <w:rPr>
          <w:spacing w:val="-2"/>
          <w:szCs w:val="22"/>
          <w:lang w:val="sk-SK"/>
        </w:rPr>
        <w:t>ac</w:t>
      </w:r>
      <w:r w:rsidRPr="00A246BC">
        <w:rPr>
          <w:szCs w:val="22"/>
          <w:lang w:val="sk-SK"/>
        </w:rPr>
        <w:t>o</w:t>
      </w:r>
      <w:r w:rsidRPr="00A246BC">
        <w:rPr>
          <w:spacing w:val="-2"/>
          <w:szCs w:val="22"/>
          <w:lang w:val="sk-SK"/>
        </w:rPr>
        <w:t>v</w:t>
      </w:r>
      <w:r w:rsidRPr="00A246BC">
        <w:rPr>
          <w:szCs w:val="22"/>
          <w:lang w:val="sk-SK"/>
        </w:rPr>
        <w:t>.</w:t>
      </w:r>
      <w:r w:rsidRPr="00A246BC">
        <w:rPr>
          <w:spacing w:val="1"/>
          <w:szCs w:val="22"/>
          <w:lang w:val="sk-SK"/>
        </w:rPr>
        <w:t xml:space="preserve"> </w:t>
      </w:r>
      <w:r w:rsidRPr="00A246BC">
        <w:rPr>
          <w:spacing w:val="2"/>
          <w:szCs w:val="22"/>
          <w:lang w:val="sk-SK"/>
        </w:rPr>
        <w:t>T</w:t>
      </w:r>
      <w:r w:rsidRPr="00A246BC">
        <w:rPr>
          <w:spacing w:val="1"/>
          <w:szCs w:val="22"/>
          <w:lang w:val="sk-SK"/>
        </w:rPr>
        <w:t>r</w:t>
      </w:r>
      <w:r w:rsidRPr="00A246BC">
        <w:rPr>
          <w:szCs w:val="22"/>
          <w:lang w:val="sk-SK"/>
        </w:rPr>
        <w:t>a</w:t>
      </w:r>
      <w:r w:rsidRPr="00A246BC">
        <w:rPr>
          <w:spacing w:val="-2"/>
          <w:szCs w:val="22"/>
          <w:lang w:val="sk-SK"/>
        </w:rPr>
        <w:t>n</w:t>
      </w:r>
      <w:r w:rsidRPr="00A246BC">
        <w:rPr>
          <w:szCs w:val="22"/>
          <w:lang w:val="sk-SK"/>
        </w:rPr>
        <w:t>s</w:t>
      </w:r>
      <w:r w:rsidRPr="00A246BC">
        <w:rPr>
          <w:spacing w:val="1"/>
          <w:szCs w:val="22"/>
          <w:lang w:val="sk-SK"/>
        </w:rPr>
        <w:t>l</w:t>
      </w:r>
      <w:r w:rsidRPr="00A246BC">
        <w:rPr>
          <w:szCs w:val="22"/>
          <w:lang w:val="sk-SK"/>
        </w:rPr>
        <w:t>o</w:t>
      </w:r>
      <w:r w:rsidRPr="00A246BC">
        <w:rPr>
          <w:spacing w:val="-2"/>
          <w:szCs w:val="22"/>
          <w:lang w:val="sk-SK"/>
        </w:rPr>
        <w:t>k</w:t>
      </w:r>
      <w:r w:rsidRPr="00A246BC">
        <w:rPr>
          <w:szCs w:val="22"/>
          <w:lang w:val="sk-SK"/>
        </w:rPr>
        <w:t>á</w:t>
      </w:r>
      <w:r w:rsidRPr="00A246BC">
        <w:rPr>
          <w:spacing w:val="-2"/>
          <w:szCs w:val="22"/>
          <w:lang w:val="sk-SK"/>
        </w:rPr>
        <w:t>c</w:t>
      </w:r>
      <w:r w:rsidRPr="00A246BC">
        <w:rPr>
          <w:spacing w:val="1"/>
          <w:szCs w:val="22"/>
          <w:lang w:val="sk-SK"/>
        </w:rPr>
        <w:t>i</w:t>
      </w:r>
      <w:r w:rsidRPr="00A246BC">
        <w:rPr>
          <w:szCs w:val="22"/>
          <w:lang w:val="sk-SK"/>
        </w:rPr>
        <w:t>a</w:t>
      </w:r>
      <w:r w:rsidRPr="00A246BC">
        <w:rPr>
          <w:spacing w:val="-2"/>
          <w:szCs w:val="22"/>
          <w:lang w:val="sk-SK"/>
        </w:rPr>
        <w:t xml:space="preserve"> </w:t>
      </w:r>
      <w:r w:rsidRPr="00A246BC">
        <w:rPr>
          <w:spacing w:val="1"/>
          <w:szCs w:val="22"/>
          <w:lang w:val="sk-SK"/>
        </w:rPr>
        <w:t>t(</w:t>
      </w:r>
      <w:r w:rsidRPr="00A246BC">
        <w:rPr>
          <w:szCs w:val="22"/>
          <w:lang w:val="sk-SK"/>
        </w:rPr>
        <w:t>1</w:t>
      </w:r>
      <w:r w:rsidRPr="00A246BC">
        <w:rPr>
          <w:spacing w:val="-2"/>
          <w:szCs w:val="22"/>
          <w:lang w:val="sk-SK"/>
        </w:rPr>
        <w:t>7</w:t>
      </w:r>
      <w:r w:rsidRPr="00A246BC">
        <w:rPr>
          <w:spacing w:val="1"/>
          <w:szCs w:val="22"/>
          <w:lang w:val="sk-SK"/>
        </w:rPr>
        <w:t>:</w:t>
      </w:r>
      <w:r w:rsidRPr="00A246BC">
        <w:rPr>
          <w:szCs w:val="22"/>
          <w:lang w:val="sk-SK"/>
        </w:rPr>
        <w:t>2</w:t>
      </w:r>
      <w:r w:rsidRPr="00A246BC">
        <w:rPr>
          <w:spacing w:val="-2"/>
          <w:szCs w:val="22"/>
          <w:lang w:val="sk-SK"/>
        </w:rPr>
        <w:t>2</w:t>
      </w:r>
      <w:r w:rsidRPr="00A246BC">
        <w:rPr>
          <w:spacing w:val="1"/>
          <w:szCs w:val="22"/>
          <w:lang w:val="sk-SK"/>
        </w:rPr>
        <w:t>)</w:t>
      </w:r>
      <w:r w:rsidRPr="00A246BC">
        <w:rPr>
          <w:spacing w:val="-2"/>
          <w:szCs w:val="22"/>
          <w:lang w:val="sk-SK"/>
        </w:rPr>
        <w:t>[(</w:t>
      </w:r>
      <w:r w:rsidRPr="00A246BC">
        <w:rPr>
          <w:szCs w:val="22"/>
          <w:lang w:val="sk-SK"/>
        </w:rPr>
        <w:t>q22</w:t>
      </w:r>
      <w:r w:rsidRPr="00A246BC">
        <w:rPr>
          <w:spacing w:val="1"/>
          <w:szCs w:val="22"/>
          <w:lang w:val="sk-SK"/>
        </w:rPr>
        <w:t>:</w:t>
      </w:r>
      <w:r w:rsidRPr="00A246BC">
        <w:rPr>
          <w:szCs w:val="22"/>
          <w:lang w:val="sk-SK"/>
        </w:rPr>
        <w:t>q</w:t>
      </w:r>
      <w:r w:rsidRPr="00A246BC">
        <w:rPr>
          <w:spacing w:val="-2"/>
          <w:szCs w:val="22"/>
          <w:lang w:val="sk-SK"/>
        </w:rPr>
        <w:t>1</w:t>
      </w:r>
      <w:r w:rsidRPr="00A246BC">
        <w:rPr>
          <w:szCs w:val="22"/>
          <w:lang w:val="sk-SK"/>
        </w:rPr>
        <w:t>3</w:t>
      </w:r>
      <w:r w:rsidRPr="00A246BC">
        <w:rPr>
          <w:spacing w:val="1"/>
          <w:szCs w:val="22"/>
          <w:lang w:val="sk-SK"/>
        </w:rPr>
        <w:t>)</w:t>
      </w:r>
      <w:r w:rsidRPr="00A246BC">
        <w:rPr>
          <w:szCs w:val="22"/>
          <w:lang w:val="sk-SK"/>
        </w:rPr>
        <w:t>]</w:t>
      </w:r>
      <w:r w:rsidRPr="00A246BC">
        <w:rPr>
          <w:spacing w:val="-1"/>
          <w:szCs w:val="22"/>
          <w:lang w:val="sk-SK"/>
        </w:rPr>
        <w:t xml:space="preserve"> </w:t>
      </w:r>
      <w:r w:rsidRPr="00A246BC">
        <w:rPr>
          <w:szCs w:val="22"/>
          <w:lang w:val="sk-SK"/>
        </w:rPr>
        <w:t>a</w:t>
      </w:r>
      <w:r w:rsidRPr="00A246BC">
        <w:rPr>
          <w:spacing w:val="-1"/>
          <w:szCs w:val="22"/>
          <w:lang w:val="sk-SK"/>
        </w:rPr>
        <w:t>l</w:t>
      </w:r>
      <w:r w:rsidRPr="00A246BC">
        <w:rPr>
          <w:szCs w:val="22"/>
          <w:lang w:val="sk-SK"/>
        </w:rPr>
        <w:t>ebo</w:t>
      </w:r>
      <w:r w:rsidRPr="00A246BC">
        <w:rPr>
          <w:spacing w:val="-2"/>
          <w:szCs w:val="22"/>
          <w:lang w:val="sk-SK"/>
        </w:rPr>
        <w:t xml:space="preserve"> </w:t>
      </w:r>
      <w:r w:rsidRPr="00A246BC">
        <w:rPr>
          <w:spacing w:val="1"/>
          <w:szCs w:val="22"/>
          <w:lang w:val="sk-SK"/>
        </w:rPr>
        <w:t>j</w:t>
      </w:r>
      <w:r w:rsidRPr="00A246BC">
        <w:rPr>
          <w:spacing w:val="-2"/>
          <w:szCs w:val="22"/>
          <w:lang w:val="sk-SK"/>
        </w:rPr>
        <w:t>e</w:t>
      </w:r>
      <w:r w:rsidRPr="00A246BC">
        <w:rPr>
          <w:szCs w:val="22"/>
          <w:lang w:val="sk-SK"/>
        </w:rPr>
        <w:t xml:space="preserve">j </w:t>
      </w:r>
      <w:r w:rsidRPr="00A246BC">
        <w:rPr>
          <w:spacing w:val="-2"/>
          <w:szCs w:val="22"/>
          <w:lang w:val="sk-SK"/>
        </w:rPr>
        <w:t>g</w:t>
      </w:r>
      <w:r w:rsidRPr="00A246BC">
        <w:rPr>
          <w:szCs w:val="22"/>
          <w:lang w:val="sk-SK"/>
        </w:rPr>
        <w:t>énový</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odu</w:t>
      </w:r>
      <w:r w:rsidRPr="00A246BC">
        <w:rPr>
          <w:spacing w:val="-2"/>
          <w:szCs w:val="22"/>
          <w:lang w:val="sk-SK"/>
        </w:rPr>
        <w:t>k</w:t>
      </w:r>
      <w:r w:rsidRPr="00A246BC">
        <w:rPr>
          <w:szCs w:val="22"/>
          <w:lang w:val="sk-SK"/>
        </w:rPr>
        <w:t>t</w:t>
      </w:r>
      <w:r w:rsidRPr="00A246BC">
        <w:rPr>
          <w:spacing w:val="1"/>
          <w:szCs w:val="22"/>
          <w:lang w:val="sk-SK"/>
        </w:rPr>
        <w:t xml:space="preserve"> </w:t>
      </w:r>
      <w:r w:rsidRPr="00A246BC">
        <w:rPr>
          <w:szCs w:val="22"/>
          <w:lang w:val="sk-SK"/>
        </w:rPr>
        <w:t>bo</w:t>
      </w:r>
      <w:r w:rsidRPr="00A246BC">
        <w:rPr>
          <w:spacing w:val="1"/>
          <w:szCs w:val="22"/>
          <w:lang w:val="sk-SK"/>
        </w:rPr>
        <w:t>l</w:t>
      </w:r>
      <w:r w:rsidRPr="00A246BC">
        <w:rPr>
          <w:szCs w:val="22"/>
          <w:lang w:val="sk-SK"/>
        </w:rPr>
        <w:t>a</w:t>
      </w:r>
      <w:r w:rsidRPr="00A246BC">
        <w:rPr>
          <w:spacing w:val="-2"/>
          <w:szCs w:val="22"/>
          <w:lang w:val="sk-SK"/>
        </w:rPr>
        <w:t xml:space="preserve"> </w:t>
      </w:r>
      <w:r w:rsidRPr="00A246BC">
        <w:rPr>
          <w:szCs w:val="22"/>
          <w:lang w:val="sk-SK"/>
        </w:rPr>
        <w:t>p</w:t>
      </w:r>
      <w:r w:rsidRPr="00A246BC">
        <w:rPr>
          <w:spacing w:val="-2"/>
          <w:szCs w:val="22"/>
          <w:lang w:val="sk-SK"/>
        </w:rPr>
        <w:t>r</w:t>
      </w:r>
      <w:r w:rsidRPr="00A246BC">
        <w:rPr>
          <w:spacing w:val="1"/>
          <w:szCs w:val="22"/>
          <w:lang w:val="sk-SK"/>
        </w:rPr>
        <w:t>ít</w:t>
      </w:r>
      <w:r w:rsidRPr="00A246BC">
        <w:rPr>
          <w:spacing w:val="-2"/>
          <w:szCs w:val="22"/>
          <w:lang w:val="sk-SK"/>
        </w:rPr>
        <w:t>o</w:t>
      </w:r>
      <w:r w:rsidRPr="00A246BC">
        <w:rPr>
          <w:spacing w:val="-4"/>
          <w:szCs w:val="22"/>
          <w:lang w:val="sk-SK"/>
        </w:rPr>
        <w:t>m</w:t>
      </w:r>
      <w:r w:rsidRPr="00A246BC">
        <w:rPr>
          <w:szCs w:val="22"/>
          <w:lang w:val="sk-SK"/>
        </w:rPr>
        <w:t xml:space="preserve">ná u </w:t>
      </w:r>
      <w:r w:rsidRPr="00A246BC">
        <w:rPr>
          <w:spacing w:val="1"/>
          <w:szCs w:val="22"/>
          <w:lang w:val="sk-SK"/>
        </w:rPr>
        <w:t>t</w:t>
      </w:r>
      <w:r w:rsidRPr="00A246BC">
        <w:rPr>
          <w:szCs w:val="22"/>
          <w:lang w:val="sk-SK"/>
        </w:rPr>
        <w:t>ak</w:t>
      </w:r>
      <w:r w:rsidRPr="00A246BC">
        <w:rPr>
          <w:spacing w:val="-3"/>
          <w:szCs w:val="22"/>
          <w:lang w:val="sk-SK"/>
        </w:rPr>
        <w:t>m</w:t>
      </w:r>
      <w:r w:rsidRPr="00A246BC">
        <w:rPr>
          <w:szCs w:val="22"/>
          <w:lang w:val="sk-SK"/>
        </w:rPr>
        <w:t>er</w:t>
      </w:r>
      <w:r w:rsidRPr="00A246BC">
        <w:rPr>
          <w:spacing w:val="1"/>
          <w:szCs w:val="22"/>
          <w:lang w:val="sk-SK"/>
        </w:rPr>
        <w:t xml:space="preserve"> </w:t>
      </w:r>
      <w:r w:rsidRPr="00A246BC">
        <w:rPr>
          <w:spacing w:val="-2"/>
          <w:szCs w:val="22"/>
          <w:lang w:val="sk-SK"/>
        </w:rPr>
        <w:t>v</w:t>
      </w:r>
      <w:r w:rsidRPr="00A246BC">
        <w:rPr>
          <w:szCs w:val="22"/>
          <w:lang w:val="sk-SK"/>
        </w:rPr>
        <w:t>š</w:t>
      </w:r>
      <w:r w:rsidRPr="00A246BC">
        <w:rPr>
          <w:spacing w:val="1"/>
          <w:szCs w:val="22"/>
          <w:lang w:val="sk-SK"/>
        </w:rPr>
        <w:t>et</w:t>
      </w:r>
      <w:r w:rsidRPr="00A246BC">
        <w:rPr>
          <w:spacing w:val="-2"/>
          <w:szCs w:val="22"/>
          <w:lang w:val="sk-SK"/>
        </w:rPr>
        <w:t>ký</w:t>
      </w:r>
      <w:r w:rsidRPr="00A246BC">
        <w:rPr>
          <w:szCs w:val="22"/>
          <w:lang w:val="sk-SK"/>
        </w:rPr>
        <w:t>ch pac</w:t>
      </w:r>
      <w:r w:rsidRPr="00A246BC">
        <w:rPr>
          <w:spacing w:val="1"/>
          <w:szCs w:val="22"/>
          <w:lang w:val="sk-SK"/>
        </w:rPr>
        <w:t>i</w:t>
      </w:r>
      <w:r w:rsidRPr="00A246BC">
        <w:rPr>
          <w:spacing w:val="3"/>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 odpo</w:t>
      </w:r>
      <w:r w:rsidRPr="00A246BC">
        <w:rPr>
          <w:spacing w:val="-2"/>
          <w:szCs w:val="22"/>
          <w:lang w:val="sk-SK"/>
        </w:rPr>
        <w:t>v</w:t>
      </w:r>
      <w:r w:rsidRPr="00A246BC">
        <w:rPr>
          <w:szCs w:val="22"/>
          <w:lang w:val="sk-SK"/>
        </w:rPr>
        <w:t>e</w:t>
      </w:r>
      <w:r w:rsidRPr="00A246BC">
        <w:rPr>
          <w:spacing w:val="-1"/>
          <w:szCs w:val="22"/>
          <w:lang w:val="sk-SK"/>
        </w:rPr>
        <w:t>ď</w:t>
      </w:r>
      <w:r w:rsidRPr="00A246BC">
        <w:rPr>
          <w:szCs w:val="22"/>
          <w:lang w:val="sk-SK"/>
        </w:rPr>
        <w:t>ou na</w:t>
      </w:r>
      <w:r w:rsidRPr="00A246BC">
        <w:rPr>
          <w:spacing w:val="-2"/>
          <w:szCs w:val="22"/>
          <w:lang w:val="sk-SK"/>
        </w:rPr>
        <w:t xml:space="preserve"> </w:t>
      </w:r>
      <w:r w:rsidRPr="00A246BC">
        <w:rPr>
          <w:spacing w:val="1"/>
          <w:szCs w:val="22"/>
          <w:lang w:val="sk-SK"/>
        </w:rPr>
        <w:t>l</w:t>
      </w:r>
      <w:r w:rsidRPr="00A246BC">
        <w:rPr>
          <w:spacing w:val="-1"/>
          <w:szCs w:val="22"/>
          <w:lang w:val="sk-SK"/>
        </w:rPr>
        <w:t>i</w:t>
      </w:r>
      <w:r w:rsidRPr="00A246BC">
        <w:rPr>
          <w:szCs w:val="22"/>
          <w:lang w:val="sk-SK"/>
        </w:rPr>
        <w:t>e</w:t>
      </w:r>
      <w:r w:rsidRPr="00A246BC">
        <w:rPr>
          <w:spacing w:val="-2"/>
          <w:szCs w:val="22"/>
          <w:lang w:val="sk-SK"/>
        </w:rPr>
        <w:t>č</w:t>
      </w:r>
      <w:r w:rsidRPr="00A246BC">
        <w:rPr>
          <w:szCs w:val="22"/>
          <w:lang w:val="sk-SK"/>
        </w:rPr>
        <w:t>bu imatinibom.</w:t>
      </w:r>
    </w:p>
    <w:p w14:paraId="4B416EFD" w14:textId="77777777" w:rsidR="001B5ED0" w:rsidRPr="00A246BC" w:rsidRDefault="001B5ED0" w:rsidP="001B5ED0">
      <w:pPr>
        <w:spacing w:line="240" w:lineRule="auto"/>
        <w:rPr>
          <w:sz w:val="24"/>
          <w:szCs w:val="24"/>
          <w:lang w:val="sk-SK"/>
        </w:rPr>
      </w:pPr>
    </w:p>
    <w:p w14:paraId="284BC9A3" w14:textId="77777777" w:rsidR="001B5ED0" w:rsidRPr="00A246BC" w:rsidRDefault="001B5ED0" w:rsidP="001B5ED0">
      <w:pPr>
        <w:spacing w:line="240" w:lineRule="auto"/>
        <w:rPr>
          <w:lang w:val="sk-SK"/>
        </w:rPr>
      </w:pPr>
      <w:r w:rsidRPr="00A246BC">
        <w:rPr>
          <w:szCs w:val="22"/>
          <w:lang w:val="sk-SK"/>
        </w:rPr>
        <w:t>U</w:t>
      </w:r>
      <w:r w:rsidRPr="00A246BC">
        <w:rPr>
          <w:spacing w:val="-1"/>
          <w:szCs w:val="22"/>
          <w:lang w:val="sk-SK"/>
        </w:rPr>
        <w:t xml:space="preserve"> </w:t>
      </w:r>
      <w:r w:rsidRPr="00A246BC">
        <w:rPr>
          <w:szCs w:val="22"/>
          <w:lang w:val="sk-SK"/>
        </w:rPr>
        <w:t>ped</w:t>
      </w:r>
      <w:r w:rsidRPr="00A246BC">
        <w:rPr>
          <w:spacing w:val="1"/>
          <w:szCs w:val="22"/>
          <w:lang w:val="sk-SK"/>
        </w:rPr>
        <w:t>i</w:t>
      </w:r>
      <w:r w:rsidRPr="00A246BC">
        <w:rPr>
          <w:spacing w:val="-2"/>
          <w:szCs w:val="22"/>
          <w:lang w:val="sk-SK"/>
        </w:rPr>
        <w:t>a</w:t>
      </w:r>
      <w:r w:rsidRPr="00A246BC">
        <w:rPr>
          <w:spacing w:val="1"/>
          <w:szCs w:val="22"/>
          <w:lang w:val="sk-SK"/>
        </w:rPr>
        <w:t>t</w:t>
      </w:r>
      <w:r w:rsidRPr="00A246BC">
        <w:rPr>
          <w:spacing w:val="-2"/>
          <w:szCs w:val="22"/>
          <w:lang w:val="sk-SK"/>
        </w:rPr>
        <w:t>r</w:t>
      </w:r>
      <w:r w:rsidRPr="00A246BC">
        <w:rPr>
          <w:spacing w:val="1"/>
          <w:szCs w:val="22"/>
          <w:lang w:val="sk-SK"/>
        </w:rPr>
        <w:t>i</w:t>
      </w:r>
      <w:r w:rsidRPr="00A246BC">
        <w:rPr>
          <w:szCs w:val="22"/>
          <w:lang w:val="sk-SK"/>
        </w:rPr>
        <w:t>c</w:t>
      </w:r>
      <w:r w:rsidRPr="00A246BC">
        <w:rPr>
          <w:spacing w:val="-2"/>
          <w:szCs w:val="22"/>
          <w:lang w:val="sk-SK"/>
        </w:rPr>
        <w:t>ký</w:t>
      </w:r>
      <w:r w:rsidRPr="00A246BC">
        <w:rPr>
          <w:szCs w:val="22"/>
          <w:lang w:val="sk-SK"/>
        </w:rPr>
        <w:t>ch pac</w:t>
      </w:r>
      <w:r w:rsidRPr="00A246BC">
        <w:rPr>
          <w:spacing w:val="-1"/>
          <w:szCs w:val="22"/>
          <w:lang w:val="sk-SK"/>
        </w:rPr>
        <w:t>i</w:t>
      </w:r>
      <w:r w:rsidRPr="00A246BC">
        <w:rPr>
          <w:szCs w:val="22"/>
          <w:lang w:val="sk-SK"/>
        </w:rPr>
        <w:t>en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s D</w:t>
      </w:r>
      <w:r w:rsidRPr="00A246BC">
        <w:rPr>
          <w:spacing w:val="-1"/>
          <w:szCs w:val="22"/>
          <w:lang w:val="sk-SK"/>
        </w:rPr>
        <w:t>F</w:t>
      </w:r>
      <w:r w:rsidRPr="00A246BC">
        <w:rPr>
          <w:szCs w:val="22"/>
          <w:lang w:val="sk-SK"/>
        </w:rPr>
        <w:t xml:space="preserve">SP neexistujú </w:t>
      </w:r>
      <w:r w:rsidRPr="00A246BC">
        <w:rPr>
          <w:spacing w:val="-2"/>
          <w:szCs w:val="22"/>
          <w:lang w:val="sk-SK"/>
        </w:rPr>
        <w:t>k</w:t>
      </w:r>
      <w:r w:rsidRPr="00A246BC">
        <w:rPr>
          <w:szCs w:val="22"/>
          <w:lang w:val="sk-SK"/>
        </w:rPr>
        <w:t>on</w:t>
      </w:r>
      <w:r w:rsidRPr="00A246BC">
        <w:rPr>
          <w:spacing w:val="1"/>
          <w:szCs w:val="22"/>
          <w:lang w:val="sk-SK"/>
        </w:rPr>
        <w:t>t</w:t>
      </w:r>
      <w:r w:rsidRPr="00A246BC">
        <w:rPr>
          <w:spacing w:val="-2"/>
          <w:szCs w:val="22"/>
          <w:lang w:val="sk-SK"/>
        </w:rPr>
        <w:t>r</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w:t>
      </w:r>
      <w:r w:rsidRPr="00A246BC">
        <w:rPr>
          <w:spacing w:val="-2"/>
          <w:szCs w:val="22"/>
          <w:lang w:val="sk-SK"/>
        </w:rPr>
        <w:t>n</w:t>
      </w:r>
      <w:r w:rsidRPr="00A246BC">
        <w:rPr>
          <w:szCs w:val="22"/>
          <w:lang w:val="sk-SK"/>
        </w:rPr>
        <w:t xml:space="preserve">é </w:t>
      </w:r>
      <w:r w:rsidRPr="00A246BC">
        <w:rPr>
          <w:spacing w:val="-2"/>
          <w:szCs w:val="22"/>
          <w:lang w:val="sk-SK"/>
        </w:rPr>
        <w:t>k</w:t>
      </w:r>
      <w:r w:rsidRPr="00A246BC">
        <w:rPr>
          <w:spacing w:val="1"/>
          <w:szCs w:val="22"/>
          <w:lang w:val="sk-SK"/>
        </w:rPr>
        <w:t>li</w:t>
      </w:r>
      <w:r w:rsidRPr="00A246BC">
        <w:rPr>
          <w:szCs w:val="22"/>
          <w:lang w:val="sk-SK"/>
        </w:rPr>
        <w:t>n</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 xml:space="preserve">é </w:t>
      </w:r>
      <w:r w:rsidRPr="00A246BC">
        <w:rPr>
          <w:spacing w:val="1"/>
          <w:szCs w:val="22"/>
          <w:lang w:val="sk-SK"/>
        </w:rPr>
        <w:t>s</w:t>
      </w:r>
      <w:r w:rsidRPr="00A246BC">
        <w:rPr>
          <w:spacing w:val="-2"/>
          <w:szCs w:val="22"/>
          <w:lang w:val="sk-SK"/>
        </w:rPr>
        <w:t>k</w:t>
      </w:r>
      <w:r w:rsidRPr="00A246BC">
        <w:rPr>
          <w:szCs w:val="22"/>
          <w:lang w:val="sk-SK"/>
        </w:rPr>
        <w:t>úš</w:t>
      </w:r>
      <w:r w:rsidRPr="00A246BC">
        <w:rPr>
          <w:spacing w:val="1"/>
          <w:szCs w:val="22"/>
          <w:lang w:val="sk-SK"/>
        </w:rPr>
        <w:t>a</w:t>
      </w:r>
      <w:r w:rsidRPr="00A246BC">
        <w:rPr>
          <w:szCs w:val="22"/>
          <w:lang w:val="sk-SK"/>
        </w:rPr>
        <w:t>n</w:t>
      </w:r>
      <w:r w:rsidRPr="00A246BC">
        <w:rPr>
          <w:spacing w:val="1"/>
          <w:szCs w:val="22"/>
          <w:lang w:val="sk-SK"/>
        </w:rPr>
        <w:t>i</w:t>
      </w:r>
      <w:r w:rsidRPr="00A246BC">
        <w:rPr>
          <w:spacing w:val="-2"/>
          <w:szCs w:val="22"/>
          <w:lang w:val="sk-SK"/>
        </w:rPr>
        <w:t>a</w:t>
      </w:r>
      <w:r w:rsidRPr="00A246BC">
        <w:rPr>
          <w:szCs w:val="22"/>
          <w:lang w:val="sk-SK"/>
        </w:rPr>
        <w:t>. V</w:t>
      </w:r>
      <w:r w:rsidRPr="00A246BC">
        <w:rPr>
          <w:spacing w:val="-1"/>
          <w:szCs w:val="22"/>
          <w:lang w:val="sk-SK"/>
        </w:rPr>
        <w:t xml:space="preserve"> </w:t>
      </w:r>
      <w:r w:rsidRPr="00A246BC">
        <w:rPr>
          <w:szCs w:val="22"/>
          <w:lang w:val="sk-SK"/>
        </w:rPr>
        <w:t>3</w:t>
      </w:r>
      <w:r w:rsidRPr="00A246BC">
        <w:rPr>
          <w:spacing w:val="3"/>
          <w:szCs w:val="22"/>
          <w:lang w:val="sk-SK"/>
        </w:rPr>
        <w:t xml:space="preserve"> </w:t>
      </w:r>
      <w:r w:rsidRPr="00A246BC">
        <w:rPr>
          <w:szCs w:val="22"/>
          <w:lang w:val="sk-SK"/>
        </w:rPr>
        <w:t>p</w:t>
      </w:r>
      <w:r w:rsidRPr="00A246BC">
        <w:rPr>
          <w:spacing w:val="-2"/>
          <w:szCs w:val="22"/>
          <w:lang w:val="sk-SK"/>
        </w:rPr>
        <w:t>u</w:t>
      </w:r>
      <w:r w:rsidRPr="00A246BC">
        <w:rPr>
          <w:szCs w:val="22"/>
          <w:lang w:val="sk-SK"/>
        </w:rPr>
        <w:t>b</w:t>
      </w:r>
      <w:r w:rsidRPr="00A246BC">
        <w:rPr>
          <w:spacing w:val="1"/>
          <w:szCs w:val="22"/>
          <w:lang w:val="sk-SK"/>
        </w:rPr>
        <w:t>li</w:t>
      </w:r>
      <w:r w:rsidRPr="00A246BC">
        <w:rPr>
          <w:spacing w:val="-2"/>
          <w:szCs w:val="22"/>
          <w:lang w:val="sk-SK"/>
        </w:rPr>
        <w:t>k</w:t>
      </w:r>
      <w:r w:rsidRPr="00A246BC">
        <w:rPr>
          <w:szCs w:val="22"/>
          <w:lang w:val="sk-SK"/>
        </w:rPr>
        <w:t>á</w:t>
      </w:r>
      <w:r w:rsidRPr="00A246BC">
        <w:rPr>
          <w:spacing w:val="-2"/>
          <w:szCs w:val="22"/>
          <w:lang w:val="sk-SK"/>
        </w:rPr>
        <w:t>c</w:t>
      </w:r>
      <w:r w:rsidRPr="00A246BC">
        <w:rPr>
          <w:spacing w:val="1"/>
          <w:szCs w:val="22"/>
          <w:lang w:val="sk-SK"/>
        </w:rPr>
        <w:t>i</w:t>
      </w:r>
      <w:r w:rsidRPr="00A246BC">
        <w:rPr>
          <w:szCs w:val="22"/>
          <w:lang w:val="sk-SK"/>
        </w:rPr>
        <w:t>á</w:t>
      </w:r>
      <w:r w:rsidRPr="00A246BC">
        <w:rPr>
          <w:spacing w:val="1"/>
          <w:szCs w:val="22"/>
          <w:lang w:val="sk-SK"/>
        </w:rPr>
        <w:t>c</w:t>
      </w:r>
      <w:r w:rsidRPr="00A246BC">
        <w:rPr>
          <w:szCs w:val="22"/>
          <w:lang w:val="sk-SK"/>
        </w:rPr>
        <w:t>h</w:t>
      </w:r>
      <w:r w:rsidRPr="00A246BC">
        <w:rPr>
          <w:spacing w:val="-1"/>
          <w:szCs w:val="22"/>
          <w:lang w:val="sk-SK"/>
        </w:rPr>
        <w:t xml:space="preserve"> </w:t>
      </w:r>
      <w:r w:rsidRPr="00A246BC">
        <w:rPr>
          <w:szCs w:val="22"/>
          <w:lang w:val="sk-SK"/>
        </w:rPr>
        <w:t>bo</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s</w:t>
      </w:r>
      <w:r w:rsidRPr="00A246BC">
        <w:rPr>
          <w:spacing w:val="-2"/>
          <w:szCs w:val="22"/>
          <w:lang w:val="sk-SK"/>
        </w:rPr>
        <w:t>p</w:t>
      </w:r>
      <w:r w:rsidRPr="00A246BC">
        <w:rPr>
          <w:spacing w:val="1"/>
          <w:szCs w:val="22"/>
          <w:lang w:val="sk-SK"/>
        </w:rPr>
        <w:t>r</w:t>
      </w:r>
      <w:r w:rsidRPr="00A246BC">
        <w:rPr>
          <w:szCs w:val="22"/>
          <w:lang w:val="sk-SK"/>
        </w:rPr>
        <w:t>á</w:t>
      </w:r>
      <w:r w:rsidRPr="00A246BC">
        <w:rPr>
          <w:spacing w:val="-2"/>
          <w:szCs w:val="22"/>
          <w:lang w:val="sk-SK"/>
        </w:rPr>
        <w:t>v</w:t>
      </w:r>
      <w:r w:rsidRPr="00A246BC">
        <w:rPr>
          <w:szCs w:val="22"/>
          <w:lang w:val="sk-SK"/>
        </w:rPr>
        <w:t>y o 5 pa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och</w:t>
      </w:r>
      <w:r w:rsidRPr="00A246BC">
        <w:rPr>
          <w:spacing w:val="-2"/>
          <w:szCs w:val="22"/>
          <w:lang w:val="sk-SK"/>
        </w:rPr>
        <w:t xml:space="preserve"> </w:t>
      </w:r>
      <w:r w:rsidRPr="00A246BC">
        <w:rPr>
          <w:szCs w:val="22"/>
          <w:lang w:val="sk-SK"/>
        </w:rPr>
        <w:t>s D</w:t>
      </w:r>
      <w:r w:rsidRPr="00A246BC">
        <w:rPr>
          <w:spacing w:val="-1"/>
          <w:szCs w:val="22"/>
          <w:lang w:val="sk-SK"/>
        </w:rPr>
        <w:t>F</w:t>
      </w:r>
      <w:r w:rsidRPr="00A246BC">
        <w:rPr>
          <w:szCs w:val="22"/>
          <w:lang w:val="sk-SK"/>
        </w:rPr>
        <w:t>SP a</w:t>
      </w:r>
      <w:r w:rsidRPr="00A246BC">
        <w:rPr>
          <w:spacing w:val="-2"/>
          <w:szCs w:val="22"/>
          <w:lang w:val="sk-SK"/>
        </w:rPr>
        <w:t xml:space="preserve"> </w:t>
      </w:r>
      <w:r w:rsidRPr="00A246BC">
        <w:rPr>
          <w:szCs w:val="22"/>
          <w:lang w:val="sk-SK"/>
        </w:rPr>
        <w:t>s</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e</w:t>
      </w:r>
      <w:r w:rsidRPr="00A246BC">
        <w:rPr>
          <w:spacing w:val="1"/>
          <w:szCs w:val="22"/>
          <w:lang w:val="sk-SK"/>
        </w:rPr>
        <w:t>s</w:t>
      </w:r>
      <w:r w:rsidRPr="00A246BC">
        <w:rPr>
          <w:spacing w:val="-2"/>
          <w:szCs w:val="22"/>
          <w:lang w:val="sk-SK"/>
        </w:rPr>
        <w:t>k</w:t>
      </w:r>
      <w:r w:rsidRPr="00A246BC">
        <w:rPr>
          <w:szCs w:val="22"/>
          <w:lang w:val="sk-SK"/>
        </w:rPr>
        <w:t>upe</w:t>
      </w:r>
      <w:r w:rsidRPr="00A246BC">
        <w:rPr>
          <w:spacing w:val="-2"/>
          <w:szCs w:val="22"/>
          <w:lang w:val="sk-SK"/>
        </w:rPr>
        <w:t>n</w:t>
      </w:r>
      <w:r w:rsidRPr="00A246BC">
        <w:rPr>
          <w:spacing w:val="1"/>
          <w:szCs w:val="22"/>
          <w:lang w:val="sk-SK"/>
        </w:rPr>
        <w:t>i</w:t>
      </w:r>
      <w:r w:rsidRPr="00A246BC">
        <w:rPr>
          <w:szCs w:val="22"/>
          <w:lang w:val="sk-SK"/>
        </w:rPr>
        <w:t>a</w:t>
      </w:r>
      <w:r w:rsidRPr="00A246BC">
        <w:rPr>
          <w:spacing w:val="-3"/>
          <w:szCs w:val="22"/>
          <w:lang w:val="sk-SK"/>
        </w:rPr>
        <w:t>m</w:t>
      </w:r>
      <w:r w:rsidRPr="00A246BC">
        <w:rPr>
          <w:szCs w:val="22"/>
          <w:lang w:val="sk-SK"/>
        </w:rPr>
        <w:t>i</w:t>
      </w:r>
      <w:r w:rsidRPr="00A246BC">
        <w:rPr>
          <w:spacing w:val="1"/>
          <w:szCs w:val="22"/>
          <w:lang w:val="sk-SK"/>
        </w:rPr>
        <w:t xml:space="preserve"> </w:t>
      </w:r>
      <w:r w:rsidRPr="00A246BC">
        <w:rPr>
          <w:spacing w:val="-2"/>
          <w:szCs w:val="22"/>
          <w:lang w:val="sk-SK"/>
        </w:rPr>
        <w:t>g</w:t>
      </w:r>
      <w:r w:rsidRPr="00A246BC">
        <w:rPr>
          <w:szCs w:val="22"/>
          <w:lang w:val="sk-SK"/>
        </w:rPr>
        <w:t>énu P</w:t>
      </w:r>
      <w:r w:rsidRPr="00A246BC">
        <w:rPr>
          <w:spacing w:val="-1"/>
          <w:szCs w:val="22"/>
          <w:lang w:val="sk-SK"/>
        </w:rPr>
        <w:t>DG</w:t>
      </w:r>
      <w:r w:rsidRPr="00A246BC">
        <w:rPr>
          <w:szCs w:val="22"/>
          <w:lang w:val="sk-SK"/>
        </w:rPr>
        <w:t>F</w:t>
      </w:r>
      <w:r w:rsidRPr="00A246BC">
        <w:rPr>
          <w:spacing w:val="-1"/>
          <w:szCs w:val="22"/>
          <w:lang w:val="sk-SK"/>
        </w:rPr>
        <w:t>R</w:t>
      </w:r>
      <w:r w:rsidRPr="00A246BC">
        <w:rPr>
          <w:szCs w:val="22"/>
          <w:lang w:val="sk-SK"/>
        </w:rPr>
        <w:t xml:space="preserve">. </w:t>
      </w:r>
      <w:r w:rsidRPr="00A246BC">
        <w:rPr>
          <w:spacing w:val="1"/>
          <w:szCs w:val="22"/>
          <w:lang w:val="sk-SK"/>
        </w:rPr>
        <w:t>V</w:t>
      </w:r>
      <w:r w:rsidRPr="00A246BC">
        <w:rPr>
          <w:szCs w:val="22"/>
          <w:lang w:val="sk-SK"/>
        </w:rPr>
        <w:t>ek</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 xml:space="preserve">o </w:t>
      </w:r>
      <w:r w:rsidRPr="00A246BC">
        <w:rPr>
          <w:spacing w:val="-2"/>
          <w:szCs w:val="22"/>
          <w:lang w:val="sk-SK"/>
        </w:rPr>
        <w:t>p</w:t>
      </w:r>
      <w:r w:rsidRPr="00A246BC">
        <w:rPr>
          <w:szCs w:val="22"/>
          <w:lang w:val="sk-SK"/>
        </w:rPr>
        <w:t>a</w:t>
      </w:r>
      <w:r w:rsidRPr="00A246BC">
        <w:rPr>
          <w:spacing w:val="-2"/>
          <w:szCs w:val="22"/>
          <w:lang w:val="sk-SK"/>
        </w:rPr>
        <w:t>c</w:t>
      </w:r>
      <w:r w:rsidRPr="00A246BC">
        <w:rPr>
          <w:spacing w:val="1"/>
          <w:szCs w:val="22"/>
          <w:lang w:val="sk-SK"/>
        </w:rPr>
        <w:t>i</w:t>
      </w:r>
      <w:r w:rsidRPr="00A246BC">
        <w:rPr>
          <w:szCs w:val="22"/>
          <w:lang w:val="sk-SK"/>
        </w:rPr>
        <w:t>e</w:t>
      </w:r>
      <w:r w:rsidRPr="00A246BC">
        <w:rPr>
          <w:spacing w:val="-2"/>
          <w:szCs w:val="22"/>
          <w:lang w:val="sk-SK"/>
        </w:rPr>
        <w:t>n</w:t>
      </w:r>
      <w:r w:rsidRPr="00A246BC">
        <w:rPr>
          <w:spacing w:val="1"/>
          <w:szCs w:val="22"/>
          <w:lang w:val="sk-SK"/>
        </w:rPr>
        <w:t>t</w:t>
      </w:r>
      <w:r w:rsidRPr="00A246BC">
        <w:rPr>
          <w:szCs w:val="22"/>
          <w:lang w:val="sk-SK"/>
        </w:rPr>
        <w:t>ov</w:t>
      </w:r>
      <w:r w:rsidRPr="00A246BC">
        <w:rPr>
          <w:spacing w:val="-2"/>
          <w:szCs w:val="22"/>
          <w:lang w:val="sk-SK"/>
        </w:rPr>
        <w:t xml:space="preserve"> </w:t>
      </w:r>
      <w:r w:rsidRPr="00A246BC">
        <w:rPr>
          <w:szCs w:val="22"/>
          <w:lang w:val="sk-SK"/>
        </w:rPr>
        <w:t>bol</w:t>
      </w:r>
      <w:r w:rsidRPr="00A246BC">
        <w:rPr>
          <w:spacing w:val="1"/>
          <w:szCs w:val="22"/>
          <w:lang w:val="sk-SK"/>
        </w:rPr>
        <w:t xml:space="preserve"> </w:t>
      </w:r>
      <w:r w:rsidRPr="00A246BC">
        <w:rPr>
          <w:szCs w:val="22"/>
          <w:lang w:val="sk-SK"/>
        </w:rPr>
        <w:t>v</w:t>
      </w:r>
      <w:r w:rsidRPr="00A246BC">
        <w:rPr>
          <w:spacing w:val="-2"/>
          <w:szCs w:val="22"/>
          <w:lang w:val="sk-SK"/>
        </w:rPr>
        <w:t xml:space="preserve"> </w:t>
      </w:r>
      <w:r w:rsidRPr="00A246BC">
        <w:rPr>
          <w:spacing w:val="1"/>
          <w:szCs w:val="22"/>
          <w:lang w:val="sk-SK"/>
        </w:rPr>
        <w:t>r</w:t>
      </w:r>
      <w:r w:rsidRPr="00A246BC">
        <w:rPr>
          <w:szCs w:val="22"/>
          <w:lang w:val="sk-SK"/>
        </w:rPr>
        <w:t>oz</w:t>
      </w:r>
      <w:r w:rsidRPr="00A246BC">
        <w:rPr>
          <w:spacing w:val="-3"/>
          <w:szCs w:val="22"/>
          <w:lang w:val="sk-SK"/>
        </w:rPr>
        <w:t>m</w:t>
      </w:r>
      <w:r w:rsidRPr="00A246BC">
        <w:rPr>
          <w:szCs w:val="22"/>
          <w:lang w:val="sk-SK"/>
        </w:rPr>
        <w:t>ed</w:t>
      </w:r>
      <w:r w:rsidRPr="00A246BC">
        <w:rPr>
          <w:spacing w:val="-2"/>
          <w:szCs w:val="22"/>
          <w:lang w:val="sk-SK"/>
        </w:rPr>
        <w:t>z</w:t>
      </w:r>
      <w:r w:rsidRPr="00A246BC">
        <w:rPr>
          <w:szCs w:val="22"/>
          <w:lang w:val="sk-SK"/>
        </w:rPr>
        <w:t>í</w:t>
      </w:r>
      <w:r w:rsidRPr="00A246BC">
        <w:rPr>
          <w:spacing w:val="1"/>
          <w:szCs w:val="22"/>
          <w:lang w:val="sk-SK"/>
        </w:rPr>
        <w:t xml:space="preserve"> </w:t>
      </w:r>
      <w:r w:rsidRPr="00A246BC">
        <w:rPr>
          <w:szCs w:val="22"/>
          <w:lang w:val="sk-SK"/>
        </w:rPr>
        <w:t>od no</w:t>
      </w:r>
      <w:r w:rsidRPr="00A246BC">
        <w:rPr>
          <w:spacing w:val="-2"/>
          <w:szCs w:val="22"/>
          <w:lang w:val="sk-SK"/>
        </w:rPr>
        <w:t>v</w:t>
      </w:r>
      <w:r w:rsidRPr="00A246BC">
        <w:rPr>
          <w:szCs w:val="22"/>
          <w:lang w:val="sk-SK"/>
        </w:rPr>
        <w:t>o</w:t>
      </w:r>
      <w:r w:rsidRPr="00A246BC">
        <w:rPr>
          <w:spacing w:val="1"/>
          <w:szCs w:val="22"/>
          <w:lang w:val="sk-SK"/>
        </w:rPr>
        <w:t>r</w:t>
      </w:r>
      <w:r w:rsidRPr="00A246BC">
        <w:rPr>
          <w:szCs w:val="22"/>
          <w:lang w:val="sk-SK"/>
        </w:rPr>
        <w:t>oden</w:t>
      </w:r>
      <w:r w:rsidRPr="00A246BC">
        <w:rPr>
          <w:spacing w:val="1"/>
          <w:szCs w:val="22"/>
          <w:lang w:val="sk-SK"/>
        </w:rPr>
        <w:t>c</w:t>
      </w:r>
      <w:r w:rsidRPr="00A246BC">
        <w:rPr>
          <w:szCs w:val="22"/>
          <w:lang w:val="sk-SK"/>
        </w:rPr>
        <w:t>ov</w:t>
      </w:r>
      <w:r w:rsidRPr="00A246BC">
        <w:rPr>
          <w:spacing w:val="-2"/>
          <w:szCs w:val="22"/>
          <w:lang w:val="sk-SK"/>
        </w:rPr>
        <w:t xml:space="preserve"> </w:t>
      </w:r>
      <w:r w:rsidRPr="00A246BC">
        <w:rPr>
          <w:szCs w:val="22"/>
          <w:lang w:val="sk-SK"/>
        </w:rPr>
        <w:t>do 14</w:t>
      </w:r>
      <w:r w:rsidRPr="00A246BC">
        <w:rPr>
          <w:spacing w:val="-2"/>
          <w:szCs w:val="22"/>
          <w:lang w:val="sk-SK"/>
        </w:rPr>
        <w:t xml:space="preserve"> </w:t>
      </w:r>
      <w:r w:rsidRPr="00A246BC">
        <w:rPr>
          <w:spacing w:val="1"/>
          <w:szCs w:val="22"/>
          <w:lang w:val="sk-SK"/>
        </w:rPr>
        <w:t>r</w:t>
      </w:r>
      <w:r w:rsidRPr="00A246BC">
        <w:rPr>
          <w:szCs w:val="22"/>
          <w:lang w:val="sk-SK"/>
        </w:rPr>
        <w:t>o</w:t>
      </w:r>
      <w:r w:rsidRPr="00A246BC">
        <w:rPr>
          <w:spacing w:val="-2"/>
          <w:szCs w:val="22"/>
          <w:lang w:val="sk-SK"/>
        </w:rPr>
        <w:t>k</w:t>
      </w:r>
      <w:r w:rsidRPr="00A246BC">
        <w:rPr>
          <w:szCs w:val="22"/>
          <w:lang w:val="sk-SK"/>
        </w:rPr>
        <w:t>ov</w:t>
      </w:r>
      <w:r w:rsidRPr="00A246BC">
        <w:rPr>
          <w:spacing w:val="-2"/>
          <w:szCs w:val="22"/>
          <w:lang w:val="sk-SK"/>
        </w:rPr>
        <w:t xml:space="preserve"> </w:t>
      </w:r>
      <w:r w:rsidRPr="00A246BC">
        <w:rPr>
          <w:szCs w:val="22"/>
          <w:lang w:val="sk-SK"/>
        </w:rPr>
        <w:t>a</w:t>
      </w:r>
      <w:r w:rsidRPr="00A246BC">
        <w:rPr>
          <w:spacing w:val="1"/>
          <w:szCs w:val="22"/>
          <w:lang w:val="sk-SK"/>
        </w:rPr>
        <w:t xml:space="preserve"> i</w:t>
      </w:r>
      <w:r w:rsidRPr="00A246BC">
        <w:rPr>
          <w:spacing w:val="-4"/>
          <w:szCs w:val="22"/>
          <w:lang w:val="sk-SK"/>
        </w:rPr>
        <w:t>m</w:t>
      </w:r>
      <w:r w:rsidRPr="00A246BC">
        <w:rPr>
          <w:szCs w:val="22"/>
          <w:lang w:val="sk-SK"/>
        </w:rPr>
        <w:t>a</w:t>
      </w:r>
      <w:r w:rsidRPr="00A246BC">
        <w:rPr>
          <w:spacing w:val="1"/>
          <w:szCs w:val="22"/>
          <w:lang w:val="sk-SK"/>
        </w:rPr>
        <w:t>ti</w:t>
      </w:r>
      <w:r w:rsidRPr="00A246BC">
        <w:rPr>
          <w:spacing w:val="-2"/>
          <w:szCs w:val="22"/>
          <w:lang w:val="sk-SK"/>
        </w:rPr>
        <w:t>n</w:t>
      </w:r>
      <w:r w:rsidRPr="00A246BC">
        <w:rPr>
          <w:spacing w:val="1"/>
          <w:szCs w:val="22"/>
          <w:lang w:val="sk-SK"/>
        </w:rPr>
        <w:t>i</w:t>
      </w:r>
      <w:r w:rsidRPr="00A246BC">
        <w:rPr>
          <w:szCs w:val="22"/>
          <w:lang w:val="sk-SK"/>
        </w:rPr>
        <w:t xml:space="preserve">b </w:t>
      </w:r>
      <w:r w:rsidRPr="00A246BC">
        <w:rPr>
          <w:spacing w:val="-2"/>
          <w:szCs w:val="22"/>
          <w:lang w:val="sk-SK"/>
        </w:rPr>
        <w:t>s</w:t>
      </w:r>
      <w:r w:rsidRPr="00A246BC">
        <w:rPr>
          <w:szCs w:val="22"/>
          <w:lang w:val="sk-SK"/>
        </w:rPr>
        <w:t xml:space="preserve">a </w:t>
      </w:r>
      <w:r w:rsidRPr="00A246BC">
        <w:rPr>
          <w:spacing w:val="1"/>
          <w:szCs w:val="22"/>
          <w:lang w:val="sk-SK"/>
        </w:rPr>
        <w:t>i</w:t>
      </w:r>
      <w:r w:rsidRPr="00A246BC">
        <w:rPr>
          <w:szCs w:val="22"/>
          <w:lang w:val="sk-SK"/>
        </w:rPr>
        <w:t>m</w:t>
      </w:r>
      <w:r w:rsidRPr="00A246BC">
        <w:rPr>
          <w:spacing w:val="-4"/>
          <w:szCs w:val="22"/>
          <w:lang w:val="sk-SK"/>
        </w:rPr>
        <w:t xml:space="preserve"> </w:t>
      </w:r>
      <w:r w:rsidRPr="00A246BC">
        <w:rPr>
          <w:szCs w:val="22"/>
          <w:lang w:val="sk-SK"/>
        </w:rPr>
        <w:t>podá</w:t>
      </w:r>
      <w:r w:rsidRPr="00A246BC">
        <w:rPr>
          <w:spacing w:val="-2"/>
          <w:szCs w:val="22"/>
          <w:lang w:val="sk-SK"/>
        </w:rPr>
        <w:t>v</w:t>
      </w:r>
      <w:r w:rsidRPr="00A246BC">
        <w:rPr>
          <w:szCs w:val="22"/>
          <w:lang w:val="sk-SK"/>
        </w:rPr>
        <w:t>al</w:t>
      </w:r>
      <w:r w:rsidRPr="00A246BC">
        <w:rPr>
          <w:spacing w:val="1"/>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dá</w:t>
      </w:r>
      <w:r w:rsidRPr="00A246BC">
        <w:rPr>
          <w:spacing w:val="-2"/>
          <w:szCs w:val="22"/>
          <w:lang w:val="sk-SK"/>
        </w:rPr>
        <w:t>vk</w:t>
      </w:r>
      <w:r w:rsidRPr="00A246BC">
        <w:rPr>
          <w:szCs w:val="22"/>
          <w:lang w:val="sk-SK"/>
        </w:rPr>
        <w:t>e</w:t>
      </w:r>
      <w:r w:rsidRPr="00A246BC">
        <w:rPr>
          <w:spacing w:val="1"/>
          <w:szCs w:val="22"/>
          <w:lang w:val="sk-SK"/>
        </w:rPr>
        <w:t xml:space="preserve"> </w:t>
      </w:r>
      <w:r w:rsidRPr="00A246BC">
        <w:rPr>
          <w:szCs w:val="22"/>
          <w:lang w:val="sk-SK"/>
        </w:rPr>
        <w:t>50</w:t>
      </w:r>
      <w:r w:rsidRPr="00A246BC">
        <w:rPr>
          <w:spacing w:val="3"/>
          <w:szCs w:val="22"/>
          <w:lang w:val="sk-SK"/>
        </w:rPr>
        <w:t xml:space="preserve"> </w:t>
      </w:r>
      <w:r w:rsidRPr="00A246BC">
        <w:rPr>
          <w:spacing w:val="-1"/>
          <w:szCs w:val="22"/>
          <w:lang w:val="sk-SK"/>
        </w:rPr>
        <w:t>m</w:t>
      </w:r>
      <w:r w:rsidRPr="00A246BC">
        <w:rPr>
          <w:szCs w:val="22"/>
          <w:lang w:val="sk-SK"/>
        </w:rPr>
        <w:t>g</w:t>
      </w:r>
      <w:r w:rsidRPr="00A246BC">
        <w:rPr>
          <w:spacing w:val="-2"/>
          <w:szCs w:val="22"/>
          <w:lang w:val="sk-SK"/>
        </w:rPr>
        <w:t xml:space="preserve"> </w:t>
      </w:r>
      <w:r w:rsidRPr="00A246BC">
        <w:rPr>
          <w:szCs w:val="22"/>
          <w:lang w:val="sk-SK"/>
        </w:rPr>
        <w:t>denne</w:t>
      </w:r>
      <w:r w:rsidRPr="00A246BC">
        <w:rPr>
          <w:spacing w:val="1"/>
          <w:szCs w:val="22"/>
          <w:lang w:val="sk-SK"/>
        </w:rPr>
        <w:t xml:space="preserve"> </w:t>
      </w:r>
      <w:r w:rsidRPr="00A246BC">
        <w:rPr>
          <w:spacing w:val="-2"/>
          <w:szCs w:val="22"/>
          <w:lang w:val="sk-SK"/>
        </w:rPr>
        <w:t>a</w:t>
      </w:r>
      <w:r w:rsidRPr="00A246BC">
        <w:rPr>
          <w:spacing w:val="1"/>
          <w:szCs w:val="22"/>
          <w:lang w:val="sk-SK"/>
        </w:rPr>
        <w:t>l</w:t>
      </w:r>
      <w:r w:rsidRPr="00A246BC">
        <w:rPr>
          <w:szCs w:val="22"/>
          <w:lang w:val="sk-SK"/>
        </w:rPr>
        <w:t>ebo v</w:t>
      </w:r>
      <w:r w:rsidRPr="00A246BC">
        <w:rPr>
          <w:spacing w:val="-2"/>
          <w:szCs w:val="22"/>
          <w:lang w:val="sk-SK"/>
        </w:rPr>
        <w:t xml:space="preserve"> </w:t>
      </w:r>
      <w:r w:rsidRPr="00A246BC">
        <w:rPr>
          <w:szCs w:val="22"/>
          <w:lang w:val="sk-SK"/>
        </w:rPr>
        <w:t>dá</w:t>
      </w:r>
      <w:r w:rsidRPr="00A246BC">
        <w:rPr>
          <w:spacing w:val="-2"/>
          <w:szCs w:val="22"/>
          <w:lang w:val="sk-SK"/>
        </w:rPr>
        <w:t>vk</w:t>
      </w:r>
      <w:r w:rsidRPr="00A246BC">
        <w:rPr>
          <w:szCs w:val="22"/>
          <w:lang w:val="sk-SK"/>
        </w:rPr>
        <w:t>a</w:t>
      </w:r>
      <w:r w:rsidRPr="00A246BC">
        <w:rPr>
          <w:spacing w:val="1"/>
          <w:szCs w:val="22"/>
          <w:lang w:val="sk-SK"/>
        </w:rPr>
        <w:t>c</w:t>
      </w:r>
      <w:r w:rsidRPr="00A246BC">
        <w:rPr>
          <w:szCs w:val="22"/>
          <w:lang w:val="sk-SK"/>
        </w:rPr>
        <w:t>h</w:t>
      </w:r>
      <w:r w:rsidRPr="00A246BC">
        <w:rPr>
          <w:spacing w:val="1"/>
          <w:szCs w:val="22"/>
          <w:lang w:val="sk-SK"/>
        </w:rPr>
        <w:t xml:space="preserve"> </w:t>
      </w:r>
      <w:r w:rsidRPr="00A246BC">
        <w:rPr>
          <w:szCs w:val="22"/>
          <w:lang w:val="sk-SK"/>
        </w:rPr>
        <w:t xml:space="preserve">od 400 do 520 </w:t>
      </w:r>
      <w:r w:rsidRPr="00A246BC">
        <w:rPr>
          <w:spacing w:val="-1"/>
          <w:szCs w:val="22"/>
          <w:lang w:val="sk-SK"/>
        </w:rPr>
        <w:t>m</w:t>
      </w:r>
      <w:r w:rsidRPr="00A246BC">
        <w:rPr>
          <w:spacing w:val="-2"/>
          <w:szCs w:val="22"/>
          <w:lang w:val="sk-SK"/>
        </w:rPr>
        <w:t>g</w:t>
      </w:r>
      <w:r w:rsidRPr="00A246BC">
        <w:rPr>
          <w:spacing w:val="1"/>
          <w:szCs w:val="22"/>
          <w:lang w:val="sk-SK"/>
        </w:rPr>
        <w:t>/</w:t>
      </w:r>
      <w:r w:rsidRPr="00A246BC">
        <w:rPr>
          <w:spacing w:val="-1"/>
          <w:szCs w:val="22"/>
          <w:lang w:val="sk-SK"/>
        </w:rPr>
        <w:t>m</w:t>
      </w:r>
      <w:r w:rsidRPr="00A246BC">
        <w:rPr>
          <w:position w:val="10"/>
          <w:sz w:val="14"/>
          <w:szCs w:val="14"/>
          <w:lang w:val="sk-SK"/>
        </w:rPr>
        <w:t>2</w:t>
      </w:r>
      <w:r w:rsidRPr="00A246BC">
        <w:rPr>
          <w:spacing w:val="19"/>
          <w:position w:val="10"/>
          <w:sz w:val="14"/>
          <w:szCs w:val="14"/>
          <w:lang w:val="sk-SK"/>
        </w:rPr>
        <w:t xml:space="preserve"> </w:t>
      </w:r>
      <w:r w:rsidRPr="00A246BC">
        <w:rPr>
          <w:szCs w:val="22"/>
          <w:lang w:val="sk-SK"/>
        </w:rPr>
        <w:t>denn</w:t>
      </w:r>
      <w:r w:rsidRPr="00A246BC">
        <w:rPr>
          <w:spacing w:val="1"/>
          <w:szCs w:val="22"/>
          <w:lang w:val="sk-SK"/>
        </w:rPr>
        <w:t>e</w:t>
      </w:r>
      <w:r w:rsidRPr="00A246BC">
        <w:rPr>
          <w:szCs w:val="22"/>
          <w:lang w:val="sk-SK"/>
        </w:rPr>
        <w:t>.</w:t>
      </w:r>
      <w:r w:rsidRPr="00A246BC">
        <w:rPr>
          <w:spacing w:val="-2"/>
          <w:szCs w:val="22"/>
          <w:lang w:val="sk-SK"/>
        </w:rPr>
        <w:t xml:space="preserve"> </w:t>
      </w:r>
      <w:r w:rsidRPr="00A246BC">
        <w:rPr>
          <w:spacing w:val="1"/>
          <w:szCs w:val="22"/>
          <w:lang w:val="sk-SK"/>
        </w:rPr>
        <w:t>V</w:t>
      </w:r>
      <w:r w:rsidRPr="00A246BC">
        <w:rPr>
          <w:szCs w:val="22"/>
          <w:lang w:val="sk-SK"/>
        </w:rPr>
        <w:t>š</w:t>
      </w:r>
      <w:r w:rsidRPr="00A246BC">
        <w:rPr>
          <w:spacing w:val="-2"/>
          <w:szCs w:val="22"/>
          <w:lang w:val="sk-SK"/>
        </w:rPr>
        <w:t>e</w:t>
      </w:r>
      <w:r w:rsidRPr="00A246BC">
        <w:rPr>
          <w:spacing w:val="1"/>
          <w:szCs w:val="22"/>
          <w:lang w:val="sk-SK"/>
        </w:rPr>
        <w:t>t</w:t>
      </w:r>
      <w:r w:rsidRPr="00A246BC">
        <w:rPr>
          <w:spacing w:val="-2"/>
          <w:szCs w:val="22"/>
          <w:lang w:val="sk-SK"/>
        </w:rPr>
        <w:t>c</w:t>
      </w:r>
      <w:r w:rsidRPr="00A246BC">
        <w:rPr>
          <w:szCs w:val="22"/>
          <w:lang w:val="sk-SK"/>
        </w:rPr>
        <w:t>i</w:t>
      </w:r>
      <w:r w:rsidRPr="00A246BC">
        <w:rPr>
          <w:spacing w:val="1"/>
          <w:szCs w:val="22"/>
          <w:lang w:val="sk-SK"/>
        </w:rPr>
        <w:t xml:space="preserve"> </w:t>
      </w:r>
      <w:r w:rsidRPr="00A246BC">
        <w:rPr>
          <w:spacing w:val="-2"/>
          <w:szCs w:val="22"/>
          <w:lang w:val="sk-SK"/>
        </w:rPr>
        <w:t>p</w:t>
      </w:r>
      <w:r w:rsidRPr="00A246BC">
        <w:rPr>
          <w:szCs w:val="22"/>
          <w:lang w:val="sk-SK"/>
        </w:rPr>
        <w:t>a</w:t>
      </w:r>
      <w:r w:rsidRPr="00A246BC">
        <w:rPr>
          <w:spacing w:val="1"/>
          <w:szCs w:val="22"/>
          <w:lang w:val="sk-SK"/>
        </w:rPr>
        <w:t>ci</w:t>
      </w:r>
      <w:r w:rsidRPr="00A246BC">
        <w:rPr>
          <w:spacing w:val="-2"/>
          <w:szCs w:val="22"/>
          <w:lang w:val="sk-SK"/>
        </w:rPr>
        <w:t>e</w:t>
      </w:r>
      <w:r w:rsidRPr="00A246BC">
        <w:rPr>
          <w:szCs w:val="22"/>
          <w:lang w:val="sk-SK"/>
        </w:rPr>
        <w:t>nti</w:t>
      </w:r>
      <w:r w:rsidRPr="00A246BC">
        <w:rPr>
          <w:spacing w:val="1"/>
          <w:szCs w:val="22"/>
          <w:lang w:val="sk-SK"/>
        </w:rPr>
        <w:t xml:space="preserve"> </w:t>
      </w:r>
      <w:r w:rsidRPr="00A246BC">
        <w:rPr>
          <w:szCs w:val="22"/>
          <w:lang w:val="sk-SK"/>
        </w:rPr>
        <w:t>do</w:t>
      </w:r>
      <w:r w:rsidRPr="00A246BC">
        <w:rPr>
          <w:spacing w:val="-2"/>
          <w:szCs w:val="22"/>
          <w:lang w:val="sk-SK"/>
        </w:rPr>
        <w:t>s</w:t>
      </w:r>
      <w:r w:rsidRPr="00A246BC">
        <w:rPr>
          <w:spacing w:val="1"/>
          <w:szCs w:val="22"/>
          <w:lang w:val="sk-SK"/>
        </w:rPr>
        <w:t>i</w:t>
      </w:r>
      <w:r w:rsidRPr="00A246BC">
        <w:rPr>
          <w:szCs w:val="22"/>
          <w:lang w:val="sk-SK"/>
        </w:rPr>
        <w:t>a</w:t>
      </w:r>
      <w:r w:rsidRPr="00A246BC">
        <w:rPr>
          <w:spacing w:val="-2"/>
          <w:szCs w:val="22"/>
          <w:lang w:val="sk-SK"/>
        </w:rPr>
        <w:t>h</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zCs w:val="22"/>
          <w:lang w:val="sk-SK"/>
        </w:rPr>
        <w:t>č</w:t>
      </w:r>
      <w:r w:rsidRPr="00A246BC">
        <w:rPr>
          <w:spacing w:val="-1"/>
          <w:szCs w:val="22"/>
          <w:lang w:val="sk-SK"/>
        </w:rPr>
        <w:t>i</w:t>
      </w:r>
      <w:r w:rsidRPr="00A246BC">
        <w:rPr>
          <w:szCs w:val="22"/>
          <w:lang w:val="sk-SK"/>
        </w:rPr>
        <w:t>a</w:t>
      </w:r>
      <w:r w:rsidRPr="00A246BC">
        <w:rPr>
          <w:spacing w:val="-2"/>
          <w:szCs w:val="22"/>
          <w:lang w:val="sk-SK"/>
        </w:rPr>
        <w:t>s</w:t>
      </w:r>
      <w:r w:rsidRPr="00A246BC">
        <w:rPr>
          <w:spacing w:val="1"/>
          <w:szCs w:val="22"/>
          <w:lang w:val="sk-SK"/>
        </w:rPr>
        <w:t>t</w:t>
      </w:r>
      <w:r w:rsidRPr="00A246BC">
        <w:rPr>
          <w:szCs w:val="22"/>
          <w:lang w:val="sk-SK"/>
        </w:rPr>
        <w:t>oč</w:t>
      </w:r>
      <w:r w:rsidRPr="00A246BC">
        <w:rPr>
          <w:spacing w:val="1"/>
          <w:szCs w:val="22"/>
          <w:lang w:val="sk-SK"/>
        </w:rPr>
        <w:t>n</w:t>
      </w:r>
      <w:r w:rsidRPr="00A246BC">
        <w:rPr>
          <w:szCs w:val="22"/>
          <w:lang w:val="sk-SK"/>
        </w:rPr>
        <w:t>ú</w:t>
      </w:r>
      <w:r w:rsidRPr="00A246BC">
        <w:rPr>
          <w:spacing w:val="-2"/>
          <w:szCs w:val="22"/>
          <w:lang w:val="sk-SK"/>
        </w:rPr>
        <w:t xml:space="preserve"> </w:t>
      </w:r>
      <w:r w:rsidRPr="00A246BC">
        <w:rPr>
          <w:szCs w:val="22"/>
          <w:lang w:val="sk-SK"/>
        </w:rPr>
        <w:t>a</w:t>
      </w:r>
      <w:r w:rsidRPr="00A246BC">
        <w:rPr>
          <w:spacing w:val="-1"/>
          <w:szCs w:val="22"/>
          <w:lang w:val="sk-SK"/>
        </w:rPr>
        <w:t>/</w:t>
      </w:r>
      <w:r w:rsidRPr="00A246BC">
        <w:rPr>
          <w:szCs w:val="22"/>
          <w:lang w:val="sk-SK"/>
        </w:rPr>
        <w:t>a</w:t>
      </w:r>
      <w:r w:rsidRPr="00A246BC">
        <w:rPr>
          <w:spacing w:val="1"/>
          <w:szCs w:val="22"/>
          <w:lang w:val="sk-SK"/>
        </w:rPr>
        <w:t>l</w:t>
      </w:r>
      <w:r w:rsidRPr="00A246BC">
        <w:rPr>
          <w:szCs w:val="22"/>
          <w:lang w:val="sk-SK"/>
        </w:rPr>
        <w:t>ebo</w:t>
      </w:r>
      <w:r w:rsidRPr="00A246BC">
        <w:rPr>
          <w:spacing w:val="-1"/>
          <w:szCs w:val="22"/>
          <w:lang w:val="sk-SK"/>
        </w:rPr>
        <w:t xml:space="preserve"> </w:t>
      </w:r>
      <w:r w:rsidRPr="00A246BC">
        <w:rPr>
          <w:spacing w:val="-2"/>
          <w:szCs w:val="22"/>
          <w:lang w:val="sk-SK"/>
        </w:rPr>
        <w:t>k</w:t>
      </w:r>
      <w:r w:rsidRPr="00A246BC">
        <w:rPr>
          <w:szCs w:val="22"/>
          <w:lang w:val="sk-SK"/>
        </w:rPr>
        <w:t>o</w:t>
      </w:r>
      <w:r w:rsidRPr="00A246BC">
        <w:rPr>
          <w:spacing w:val="-4"/>
          <w:szCs w:val="22"/>
          <w:lang w:val="sk-SK"/>
        </w:rPr>
        <w:t>m</w:t>
      </w:r>
      <w:r w:rsidRPr="00A246BC">
        <w:rPr>
          <w:szCs w:val="22"/>
          <w:lang w:val="sk-SK"/>
        </w:rPr>
        <w:t>p</w:t>
      </w:r>
      <w:r w:rsidRPr="00A246BC">
        <w:rPr>
          <w:spacing w:val="1"/>
          <w:szCs w:val="22"/>
          <w:lang w:val="sk-SK"/>
        </w:rPr>
        <w:t>l</w:t>
      </w:r>
      <w:r w:rsidRPr="00A246BC">
        <w:rPr>
          <w:szCs w:val="22"/>
          <w:lang w:val="sk-SK"/>
        </w:rPr>
        <w:t>e</w:t>
      </w:r>
      <w:r w:rsidRPr="00A246BC">
        <w:rPr>
          <w:spacing w:val="1"/>
          <w:szCs w:val="22"/>
          <w:lang w:val="sk-SK"/>
        </w:rPr>
        <w:t>t</w:t>
      </w:r>
      <w:r w:rsidRPr="00A246BC">
        <w:rPr>
          <w:szCs w:val="22"/>
          <w:lang w:val="sk-SK"/>
        </w:rPr>
        <w:t>nú odpo</w:t>
      </w:r>
      <w:r w:rsidRPr="00A246BC">
        <w:rPr>
          <w:spacing w:val="-2"/>
          <w:szCs w:val="22"/>
          <w:lang w:val="sk-SK"/>
        </w:rPr>
        <w:t>v</w:t>
      </w:r>
      <w:r w:rsidRPr="00A246BC">
        <w:rPr>
          <w:szCs w:val="22"/>
          <w:lang w:val="sk-SK"/>
        </w:rPr>
        <w:t>e</w:t>
      </w:r>
      <w:r w:rsidRPr="00A246BC">
        <w:rPr>
          <w:spacing w:val="-1"/>
          <w:szCs w:val="22"/>
          <w:lang w:val="sk-SK"/>
        </w:rPr>
        <w:t>ď.</w:t>
      </w:r>
    </w:p>
    <w:p w14:paraId="7E833100" w14:textId="77777777" w:rsidR="001B5ED0" w:rsidRPr="00A246BC" w:rsidRDefault="001B5ED0" w:rsidP="00F56CDB">
      <w:pPr>
        <w:widowControl w:val="0"/>
        <w:autoSpaceDE w:val="0"/>
        <w:autoSpaceDN w:val="0"/>
        <w:adjustRightInd w:val="0"/>
        <w:spacing w:line="240" w:lineRule="auto"/>
        <w:rPr>
          <w:sz w:val="24"/>
          <w:szCs w:val="24"/>
          <w:lang w:val="sk-SK"/>
        </w:rPr>
      </w:pPr>
    </w:p>
    <w:p w14:paraId="09FBD573" w14:textId="77777777" w:rsidR="00F56CDB" w:rsidRPr="00A246BC" w:rsidRDefault="00F56CDB" w:rsidP="00F56CDB">
      <w:pPr>
        <w:suppressLineNumbers/>
        <w:ind w:left="567" w:hanging="567"/>
        <w:outlineLvl w:val="0"/>
        <w:rPr>
          <w:b/>
          <w:szCs w:val="24"/>
          <w:lang w:val="sk-SK"/>
        </w:rPr>
      </w:pPr>
      <w:r w:rsidRPr="00A246BC">
        <w:rPr>
          <w:b/>
          <w:szCs w:val="24"/>
          <w:lang w:val="sk-SK"/>
        </w:rPr>
        <w:t>5.2</w:t>
      </w:r>
      <w:r w:rsidRPr="00A246BC">
        <w:rPr>
          <w:b/>
          <w:szCs w:val="24"/>
          <w:lang w:val="sk-SK"/>
        </w:rPr>
        <w:tab/>
        <w:t>Farmakokinetické vlastnosti</w:t>
      </w:r>
    </w:p>
    <w:p w14:paraId="1D38476A" w14:textId="77777777" w:rsidR="00F56CDB" w:rsidRPr="00A246BC" w:rsidRDefault="00F56CDB" w:rsidP="00F56CDB">
      <w:pPr>
        <w:suppressLineNumbers/>
        <w:ind w:left="567" w:hanging="567"/>
        <w:outlineLvl w:val="0"/>
        <w:rPr>
          <w:b/>
          <w:szCs w:val="24"/>
          <w:lang w:val="sk-SK"/>
        </w:rPr>
      </w:pPr>
    </w:p>
    <w:p w14:paraId="13186E8C" w14:textId="77777777" w:rsidR="00F56CDB" w:rsidRPr="00A246BC" w:rsidRDefault="00F56CDB" w:rsidP="00F56CDB">
      <w:pPr>
        <w:widowControl w:val="0"/>
        <w:autoSpaceDE w:val="0"/>
        <w:autoSpaceDN w:val="0"/>
        <w:adjustRightInd w:val="0"/>
        <w:spacing w:line="240" w:lineRule="auto"/>
        <w:rPr>
          <w:lang w:val="sk-SK"/>
        </w:rPr>
      </w:pPr>
      <w:r w:rsidRPr="00A246BC">
        <w:rPr>
          <w:u w:val="single"/>
          <w:lang w:val="sk-SK"/>
        </w:rPr>
        <w:t>Fa</w:t>
      </w:r>
      <w:r w:rsidRPr="00A246BC">
        <w:rPr>
          <w:spacing w:val="1"/>
          <w:u w:val="single"/>
          <w:lang w:val="sk-SK"/>
        </w:rPr>
        <w:t>r</w:t>
      </w:r>
      <w:r w:rsidRPr="00A246BC">
        <w:rPr>
          <w:spacing w:val="-4"/>
          <w:u w:val="single"/>
          <w:lang w:val="sk-SK"/>
        </w:rPr>
        <w:t>m</w:t>
      </w:r>
      <w:r w:rsidRPr="00A246BC">
        <w:rPr>
          <w:u w:val="single"/>
          <w:lang w:val="sk-SK"/>
        </w:rPr>
        <w:t>a</w:t>
      </w:r>
      <w:r w:rsidRPr="00A246BC">
        <w:rPr>
          <w:spacing w:val="-2"/>
          <w:u w:val="single"/>
          <w:lang w:val="sk-SK"/>
        </w:rPr>
        <w:t>k</w:t>
      </w:r>
      <w:r w:rsidRPr="00A246BC">
        <w:rPr>
          <w:spacing w:val="2"/>
          <w:u w:val="single"/>
          <w:lang w:val="sk-SK"/>
        </w:rPr>
        <w:t>o</w:t>
      </w:r>
      <w:r w:rsidRPr="00A246BC">
        <w:rPr>
          <w:spacing w:val="-2"/>
          <w:u w:val="single"/>
          <w:lang w:val="sk-SK"/>
        </w:rPr>
        <w:t>k</w:t>
      </w:r>
      <w:r w:rsidRPr="00A246BC">
        <w:rPr>
          <w:spacing w:val="1"/>
          <w:u w:val="single"/>
          <w:lang w:val="sk-SK"/>
        </w:rPr>
        <w:t>i</w:t>
      </w:r>
      <w:r w:rsidRPr="00A246BC">
        <w:rPr>
          <w:u w:val="single"/>
          <w:lang w:val="sk-SK"/>
        </w:rPr>
        <w:t>ne</w:t>
      </w:r>
      <w:r w:rsidRPr="00A246BC">
        <w:rPr>
          <w:spacing w:val="1"/>
          <w:u w:val="single"/>
          <w:lang w:val="sk-SK"/>
        </w:rPr>
        <w:t>ti</w:t>
      </w:r>
      <w:r w:rsidRPr="00A246BC">
        <w:rPr>
          <w:spacing w:val="-2"/>
          <w:u w:val="single"/>
          <w:lang w:val="sk-SK"/>
        </w:rPr>
        <w:t>k</w:t>
      </w:r>
      <w:r w:rsidRPr="00A246BC">
        <w:rPr>
          <w:u w:val="single"/>
          <w:lang w:val="sk-SK"/>
        </w:rPr>
        <w:t>a imatinibu</w:t>
      </w:r>
    </w:p>
    <w:p w14:paraId="2B55BDD0"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Fa</w:t>
      </w:r>
      <w:r w:rsidRPr="00A246BC">
        <w:rPr>
          <w:spacing w:val="1"/>
          <w:lang w:val="sk-SK"/>
        </w:rPr>
        <w:t>r</w:t>
      </w:r>
      <w:r w:rsidRPr="00A246BC">
        <w:rPr>
          <w:spacing w:val="-4"/>
          <w:lang w:val="sk-SK"/>
        </w:rPr>
        <w:t>m</w:t>
      </w:r>
      <w:r w:rsidRPr="00A246BC">
        <w:rPr>
          <w:lang w:val="sk-SK"/>
        </w:rPr>
        <w:t>a</w:t>
      </w:r>
      <w:r w:rsidRPr="00A246BC">
        <w:rPr>
          <w:spacing w:val="-2"/>
          <w:lang w:val="sk-SK"/>
        </w:rPr>
        <w:t>k</w:t>
      </w:r>
      <w:r w:rsidRPr="00A246BC">
        <w:rPr>
          <w:spacing w:val="2"/>
          <w:lang w:val="sk-SK"/>
        </w:rPr>
        <w:t>o</w:t>
      </w:r>
      <w:r w:rsidRPr="00A246BC">
        <w:rPr>
          <w:spacing w:val="-2"/>
          <w:lang w:val="sk-SK"/>
        </w:rPr>
        <w:t>k</w:t>
      </w:r>
      <w:r w:rsidRPr="00A246BC">
        <w:rPr>
          <w:spacing w:val="1"/>
          <w:lang w:val="sk-SK"/>
        </w:rPr>
        <w:t>i</w:t>
      </w:r>
      <w:r w:rsidRPr="00A246BC">
        <w:rPr>
          <w:lang w:val="sk-SK"/>
        </w:rPr>
        <w:t>ne</w:t>
      </w:r>
      <w:r w:rsidRPr="00A246BC">
        <w:rPr>
          <w:spacing w:val="1"/>
          <w:lang w:val="sk-SK"/>
        </w:rPr>
        <w:t>ti</w:t>
      </w:r>
      <w:r w:rsidRPr="00A246BC">
        <w:rPr>
          <w:spacing w:val="-2"/>
          <w:lang w:val="sk-SK"/>
        </w:rPr>
        <w:t>k</w:t>
      </w:r>
      <w:r w:rsidRPr="00A246BC">
        <w:rPr>
          <w:lang w:val="sk-SK"/>
        </w:rPr>
        <w:t xml:space="preserve">a imatinibu </w:t>
      </w:r>
      <w:r w:rsidRPr="00A246BC">
        <w:rPr>
          <w:spacing w:val="-2"/>
          <w:lang w:val="sk-SK"/>
        </w:rPr>
        <w:t>s</w:t>
      </w:r>
      <w:r w:rsidRPr="00A246BC">
        <w:rPr>
          <w:lang w:val="sk-SK"/>
        </w:rPr>
        <w:t>a hodn</w:t>
      </w:r>
      <w:r w:rsidRPr="00A246BC">
        <w:rPr>
          <w:spacing w:val="-2"/>
          <w:lang w:val="sk-SK"/>
        </w:rPr>
        <w:t>o</w:t>
      </w:r>
      <w:r w:rsidRPr="00A246BC">
        <w:rPr>
          <w:spacing w:val="1"/>
          <w:lang w:val="sk-SK"/>
        </w:rPr>
        <w:t>t</w:t>
      </w:r>
      <w:r w:rsidRPr="00A246BC">
        <w:rPr>
          <w:spacing w:val="-1"/>
          <w:lang w:val="sk-SK"/>
        </w:rPr>
        <w:t>i</w:t>
      </w:r>
      <w:r w:rsidRPr="00A246BC">
        <w:rPr>
          <w:spacing w:val="1"/>
          <w:lang w:val="sk-SK"/>
        </w:rPr>
        <w:t>l</w:t>
      </w:r>
      <w:r w:rsidRPr="00A246BC">
        <w:rPr>
          <w:lang w:val="sk-SK"/>
        </w:rPr>
        <w:t>a v</w:t>
      </w:r>
      <w:r w:rsidRPr="00A246BC">
        <w:rPr>
          <w:spacing w:val="-2"/>
          <w:lang w:val="sk-SK"/>
        </w:rPr>
        <w:t xml:space="preserve"> </w:t>
      </w:r>
      <w:r w:rsidRPr="00A246BC">
        <w:rPr>
          <w:spacing w:val="1"/>
          <w:lang w:val="sk-SK"/>
        </w:rPr>
        <w:t>r</w:t>
      </w:r>
      <w:r w:rsidRPr="00A246BC">
        <w:rPr>
          <w:lang w:val="sk-SK"/>
        </w:rPr>
        <w:t>o</w:t>
      </w:r>
      <w:r w:rsidRPr="00A246BC">
        <w:rPr>
          <w:spacing w:val="-2"/>
          <w:lang w:val="sk-SK"/>
        </w:rPr>
        <w:t>z</w:t>
      </w:r>
      <w:r w:rsidRPr="00A246BC">
        <w:rPr>
          <w:spacing w:val="-4"/>
          <w:lang w:val="sk-SK"/>
        </w:rPr>
        <w:t>m</w:t>
      </w:r>
      <w:r w:rsidRPr="00A246BC">
        <w:rPr>
          <w:lang w:val="sk-SK"/>
        </w:rPr>
        <w:t>ed</w:t>
      </w:r>
      <w:r w:rsidRPr="00A246BC">
        <w:rPr>
          <w:spacing w:val="-2"/>
          <w:lang w:val="sk-SK"/>
        </w:rPr>
        <w:t>z</w:t>
      </w:r>
      <w:r w:rsidRPr="00A246BC">
        <w:rPr>
          <w:lang w:val="sk-SK"/>
        </w:rPr>
        <w:t>í</w:t>
      </w:r>
      <w:r w:rsidRPr="00A246BC">
        <w:rPr>
          <w:spacing w:val="1"/>
          <w:lang w:val="sk-SK"/>
        </w:rPr>
        <w:t xml:space="preserve"> </w:t>
      </w:r>
      <w:r w:rsidRPr="00A246BC">
        <w:rPr>
          <w:lang w:val="sk-SK"/>
        </w:rPr>
        <w:t>dávok</w:t>
      </w:r>
      <w:r w:rsidRPr="00A246BC">
        <w:rPr>
          <w:spacing w:val="-2"/>
          <w:lang w:val="sk-SK"/>
        </w:rPr>
        <w:t xml:space="preserve"> </w:t>
      </w:r>
      <w:r w:rsidRPr="00A246BC">
        <w:rPr>
          <w:lang w:val="sk-SK"/>
        </w:rPr>
        <w:t>od 25 do 1</w:t>
      </w:r>
      <w:r w:rsidRPr="00A246BC">
        <w:rPr>
          <w:spacing w:val="3"/>
          <w:lang w:val="sk-SK"/>
        </w:rPr>
        <w:t xml:space="preserve"> </w:t>
      </w:r>
      <w:r w:rsidRPr="00A246BC">
        <w:rPr>
          <w:lang w:val="sk-SK"/>
        </w:rPr>
        <w:t>000</w:t>
      </w:r>
      <w:r w:rsidRPr="00A246BC">
        <w:rPr>
          <w:spacing w:val="1"/>
          <w:lang w:val="sk-SK"/>
        </w:rPr>
        <w:t xml:space="preserve"> </w:t>
      </w:r>
      <w:r w:rsidRPr="00A246BC">
        <w:rPr>
          <w:spacing w:val="-4"/>
          <w:lang w:val="sk-SK"/>
        </w:rPr>
        <w:t>m</w:t>
      </w:r>
      <w:r w:rsidRPr="00A246BC">
        <w:rPr>
          <w:spacing w:val="-2"/>
          <w:lang w:val="sk-SK"/>
        </w:rPr>
        <w:t>g</w:t>
      </w:r>
      <w:r w:rsidRPr="00A246BC">
        <w:rPr>
          <w:lang w:val="sk-SK"/>
        </w:rPr>
        <w:t>. Fa</w:t>
      </w:r>
      <w:r w:rsidRPr="00A246BC">
        <w:rPr>
          <w:spacing w:val="1"/>
          <w:lang w:val="sk-SK"/>
        </w:rPr>
        <w:t>r</w:t>
      </w:r>
      <w:r w:rsidRPr="00A246BC">
        <w:rPr>
          <w:spacing w:val="-4"/>
          <w:lang w:val="sk-SK"/>
        </w:rPr>
        <w:t>m</w:t>
      </w:r>
      <w:r w:rsidRPr="00A246BC">
        <w:rPr>
          <w:spacing w:val="3"/>
          <w:lang w:val="sk-SK"/>
        </w:rPr>
        <w:t>a</w:t>
      </w:r>
      <w:r w:rsidRPr="00A246BC">
        <w:rPr>
          <w:spacing w:val="-2"/>
          <w:lang w:val="sk-SK"/>
        </w:rPr>
        <w:t>k</w:t>
      </w:r>
      <w:r w:rsidRPr="00A246BC">
        <w:rPr>
          <w:spacing w:val="2"/>
          <w:lang w:val="sk-SK"/>
        </w:rPr>
        <w:t>o</w:t>
      </w:r>
      <w:r w:rsidRPr="00A246BC">
        <w:rPr>
          <w:spacing w:val="-2"/>
          <w:lang w:val="sk-SK"/>
        </w:rPr>
        <w:t>k</w:t>
      </w:r>
      <w:r w:rsidRPr="00A246BC">
        <w:rPr>
          <w:spacing w:val="1"/>
          <w:lang w:val="sk-SK"/>
        </w:rPr>
        <w:t>i</w:t>
      </w:r>
      <w:r w:rsidRPr="00A246BC">
        <w:rPr>
          <w:lang w:val="sk-SK"/>
        </w:rPr>
        <w:t>ne</w:t>
      </w:r>
      <w:r w:rsidRPr="00A246BC">
        <w:rPr>
          <w:spacing w:val="-1"/>
          <w:lang w:val="sk-SK"/>
        </w:rPr>
        <w:t>t</w:t>
      </w:r>
      <w:r w:rsidRPr="00A246BC">
        <w:rPr>
          <w:spacing w:val="1"/>
          <w:lang w:val="sk-SK"/>
        </w:rPr>
        <w:t>i</w:t>
      </w:r>
      <w:r w:rsidRPr="00A246BC">
        <w:rPr>
          <w:lang w:val="sk-SK"/>
        </w:rPr>
        <w:t>c</w:t>
      </w:r>
      <w:r w:rsidRPr="00A246BC">
        <w:rPr>
          <w:spacing w:val="-2"/>
          <w:lang w:val="sk-SK"/>
        </w:rPr>
        <w:t>k</w:t>
      </w:r>
      <w:r w:rsidRPr="00A246BC">
        <w:rPr>
          <w:lang w:val="sk-SK"/>
        </w:rPr>
        <w:t>é p</w:t>
      </w:r>
      <w:r w:rsidRPr="00A246BC">
        <w:rPr>
          <w:spacing w:val="1"/>
          <w:lang w:val="sk-SK"/>
        </w:rPr>
        <w:t>r</w:t>
      </w:r>
      <w:r w:rsidRPr="00A246BC">
        <w:rPr>
          <w:spacing w:val="-2"/>
          <w:lang w:val="sk-SK"/>
        </w:rPr>
        <w:t>o</w:t>
      </w:r>
      <w:r w:rsidRPr="00A246BC">
        <w:rPr>
          <w:spacing w:val="1"/>
          <w:lang w:val="sk-SK"/>
        </w:rPr>
        <w:t>f</w:t>
      </w:r>
      <w:r w:rsidRPr="00A246BC">
        <w:rPr>
          <w:spacing w:val="-1"/>
          <w:lang w:val="sk-SK"/>
        </w:rPr>
        <w:t>i</w:t>
      </w:r>
      <w:r w:rsidRPr="00A246BC">
        <w:rPr>
          <w:spacing w:val="1"/>
          <w:lang w:val="sk-SK"/>
        </w:rPr>
        <w:t>l</w:t>
      </w:r>
      <w:r w:rsidRPr="00A246BC">
        <w:rPr>
          <w:lang w:val="sk-SK"/>
        </w:rPr>
        <w:t>y v p</w:t>
      </w:r>
      <w:r w:rsidRPr="00A246BC">
        <w:rPr>
          <w:spacing w:val="1"/>
          <w:lang w:val="sk-SK"/>
        </w:rPr>
        <w:t>l</w:t>
      </w:r>
      <w:r w:rsidRPr="00A246BC">
        <w:rPr>
          <w:lang w:val="sk-SK"/>
        </w:rPr>
        <w:t>a</w:t>
      </w:r>
      <w:r w:rsidRPr="00A246BC">
        <w:rPr>
          <w:spacing w:val="1"/>
          <w:lang w:val="sk-SK"/>
        </w:rPr>
        <w:t>z</w:t>
      </w:r>
      <w:r w:rsidRPr="00A246BC">
        <w:rPr>
          <w:spacing w:val="-4"/>
          <w:lang w:val="sk-SK"/>
        </w:rPr>
        <w:t>m</w:t>
      </w:r>
      <w:r w:rsidRPr="00A246BC">
        <w:rPr>
          <w:lang w:val="sk-SK"/>
        </w:rPr>
        <w:t xml:space="preserve">e </w:t>
      </w:r>
      <w:r w:rsidRPr="00A246BC">
        <w:rPr>
          <w:spacing w:val="1"/>
          <w:lang w:val="sk-SK"/>
        </w:rPr>
        <w:t>s</w:t>
      </w:r>
      <w:r w:rsidRPr="00A246BC">
        <w:rPr>
          <w:lang w:val="sk-SK"/>
        </w:rPr>
        <w:t xml:space="preserve">a </w:t>
      </w:r>
      <w:r w:rsidRPr="00A246BC">
        <w:rPr>
          <w:spacing w:val="1"/>
          <w:lang w:val="sk-SK"/>
        </w:rPr>
        <w:t>s</w:t>
      </w:r>
      <w:r w:rsidRPr="00A246BC">
        <w:rPr>
          <w:spacing w:val="-1"/>
          <w:lang w:val="sk-SK"/>
        </w:rPr>
        <w:t>t</w:t>
      </w:r>
      <w:r w:rsidRPr="00A246BC">
        <w:rPr>
          <w:lang w:val="sk-SK"/>
        </w:rPr>
        <w:t>ano</w:t>
      </w:r>
      <w:r w:rsidRPr="00A246BC">
        <w:rPr>
          <w:spacing w:val="-2"/>
          <w:lang w:val="sk-SK"/>
        </w:rPr>
        <w:t>v</w:t>
      </w:r>
      <w:r w:rsidRPr="00A246BC">
        <w:rPr>
          <w:spacing w:val="1"/>
          <w:lang w:val="sk-SK"/>
        </w:rPr>
        <w:t>i</w:t>
      </w:r>
      <w:r w:rsidRPr="00A246BC">
        <w:rPr>
          <w:spacing w:val="-1"/>
          <w:lang w:val="sk-SK"/>
        </w:rPr>
        <w:t>l</w:t>
      </w:r>
      <w:r w:rsidRPr="00A246BC">
        <w:rPr>
          <w:lang w:val="sk-SK"/>
        </w:rPr>
        <w:t>i</w:t>
      </w:r>
      <w:r w:rsidRPr="00A246BC">
        <w:rPr>
          <w:spacing w:val="1"/>
          <w:lang w:val="sk-SK"/>
        </w:rPr>
        <w:t xml:space="preserve"> </w:t>
      </w:r>
      <w:r w:rsidRPr="00A246BC">
        <w:rPr>
          <w:lang w:val="sk-SK"/>
        </w:rPr>
        <w:t>v</w:t>
      </w:r>
      <w:r w:rsidRPr="00A246BC">
        <w:rPr>
          <w:spacing w:val="-2"/>
          <w:lang w:val="sk-SK"/>
        </w:rPr>
        <w:t xml:space="preserve"> </w:t>
      </w:r>
      <w:r w:rsidRPr="00A246BC">
        <w:rPr>
          <w:lang w:val="sk-SK"/>
        </w:rPr>
        <w:t>1.</w:t>
      </w:r>
      <w:r w:rsidRPr="00A246BC">
        <w:rPr>
          <w:spacing w:val="2"/>
          <w:lang w:val="sk-SK"/>
        </w:rPr>
        <w:t xml:space="preserve"> </w:t>
      </w:r>
      <w:r w:rsidR="007E30F9" w:rsidRPr="00A246BC">
        <w:rPr>
          <w:lang w:val="sk-SK"/>
        </w:rPr>
        <w:t>D</w:t>
      </w:r>
      <w:r w:rsidRPr="00A246BC">
        <w:rPr>
          <w:lang w:val="sk-SK"/>
        </w:rPr>
        <w:t>eň a</w:t>
      </w:r>
      <w:r w:rsidRPr="00A246BC">
        <w:rPr>
          <w:spacing w:val="1"/>
          <w:lang w:val="sk-SK"/>
        </w:rPr>
        <w:t xml:space="preserve"> </w:t>
      </w:r>
      <w:r w:rsidRPr="00A246BC">
        <w:rPr>
          <w:lang w:val="sk-SK"/>
        </w:rPr>
        <w:t>buď</w:t>
      </w:r>
      <w:r w:rsidRPr="00A246BC">
        <w:rPr>
          <w:spacing w:val="-1"/>
          <w:lang w:val="sk-SK"/>
        </w:rPr>
        <w:t xml:space="preserve"> </w:t>
      </w:r>
      <w:r w:rsidRPr="00A246BC">
        <w:rPr>
          <w:spacing w:val="-2"/>
          <w:lang w:val="sk-SK"/>
        </w:rPr>
        <w:t>n</w:t>
      </w:r>
      <w:r w:rsidRPr="00A246BC">
        <w:rPr>
          <w:lang w:val="sk-SK"/>
        </w:rPr>
        <w:t xml:space="preserve">a 7., </w:t>
      </w:r>
      <w:r w:rsidRPr="00A246BC">
        <w:rPr>
          <w:spacing w:val="-2"/>
          <w:lang w:val="sk-SK"/>
        </w:rPr>
        <w:t>a</w:t>
      </w:r>
      <w:r w:rsidRPr="00A246BC">
        <w:rPr>
          <w:spacing w:val="1"/>
          <w:lang w:val="sk-SK"/>
        </w:rPr>
        <w:t>l</w:t>
      </w:r>
      <w:r w:rsidRPr="00A246BC">
        <w:rPr>
          <w:lang w:val="sk-SK"/>
        </w:rPr>
        <w:t>e</w:t>
      </w:r>
      <w:r w:rsidRPr="00A246BC">
        <w:rPr>
          <w:spacing w:val="-2"/>
          <w:lang w:val="sk-SK"/>
        </w:rPr>
        <w:t>b</w:t>
      </w:r>
      <w:r w:rsidRPr="00A246BC">
        <w:rPr>
          <w:lang w:val="sk-SK"/>
        </w:rPr>
        <w:t>o 28.</w:t>
      </w:r>
      <w:r w:rsidRPr="00A246BC">
        <w:rPr>
          <w:spacing w:val="1"/>
          <w:lang w:val="sk-SK"/>
        </w:rPr>
        <w:t xml:space="preserve"> </w:t>
      </w:r>
      <w:r w:rsidR="007E30F9" w:rsidRPr="00A246BC">
        <w:rPr>
          <w:spacing w:val="-2"/>
          <w:lang w:val="sk-SK"/>
        </w:rPr>
        <w:t>D</w:t>
      </w:r>
      <w:r w:rsidRPr="00A246BC">
        <w:rPr>
          <w:spacing w:val="-2"/>
          <w:lang w:val="sk-SK"/>
        </w:rPr>
        <w:t>e</w:t>
      </w:r>
      <w:r w:rsidRPr="00A246BC">
        <w:rPr>
          <w:lang w:val="sk-SK"/>
        </w:rPr>
        <w:t xml:space="preserve">ň, </w:t>
      </w:r>
      <w:r w:rsidRPr="00A246BC">
        <w:rPr>
          <w:spacing w:val="-2"/>
          <w:lang w:val="sk-SK"/>
        </w:rPr>
        <w:t>k</w:t>
      </w:r>
      <w:r w:rsidRPr="00A246BC">
        <w:rPr>
          <w:lang w:val="sk-SK"/>
        </w:rPr>
        <w:t xml:space="preserve">eď </w:t>
      </w:r>
      <w:r w:rsidRPr="00A246BC">
        <w:rPr>
          <w:spacing w:val="-2"/>
          <w:lang w:val="sk-SK"/>
        </w:rPr>
        <w:t>k</w:t>
      </w:r>
      <w:r w:rsidRPr="00A246BC">
        <w:rPr>
          <w:lang w:val="sk-SK"/>
        </w:rPr>
        <w:t>oncen</w:t>
      </w:r>
      <w:r w:rsidRPr="00A246BC">
        <w:rPr>
          <w:spacing w:val="1"/>
          <w:lang w:val="sk-SK"/>
        </w:rPr>
        <w:t>tr</w:t>
      </w:r>
      <w:r w:rsidRPr="00A246BC">
        <w:rPr>
          <w:spacing w:val="-2"/>
          <w:lang w:val="sk-SK"/>
        </w:rPr>
        <w:t>á</w:t>
      </w:r>
      <w:r w:rsidRPr="00A246BC">
        <w:rPr>
          <w:lang w:val="sk-SK"/>
        </w:rPr>
        <w:t>c</w:t>
      </w:r>
      <w:r w:rsidRPr="00A246BC">
        <w:rPr>
          <w:spacing w:val="1"/>
          <w:lang w:val="sk-SK"/>
        </w:rPr>
        <w:t>i</w:t>
      </w:r>
      <w:r w:rsidRPr="00A246BC">
        <w:rPr>
          <w:lang w:val="sk-SK"/>
        </w:rPr>
        <w:t>e v</w:t>
      </w:r>
      <w:r w:rsidRPr="00A246BC">
        <w:rPr>
          <w:spacing w:val="-2"/>
          <w:lang w:val="sk-SK"/>
        </w:rPr>
        <w:t xml:space="preserve"> </w:t>
      </w:r>
      <w:r w:rsidRPr="00A246BC">
        <w:rPr>
          <w:lang w:val="sk-SK"/>
        </w:rPr>
        <w:t>p</w:t>
      </w:r>
      <w:r w:rsidRPr="00A246BC">
        <w:rPr>
          <w:spacing w:val="-1"/>
          <w:lang w:val="sk-SK"/>
        </w:rPr>
        <w:t>l</w:t>
      </w:r>
      <w:r w:rsidRPr="00A246BC">
        <w:rPr>
          <w:lang w:val="sk-SK"/>
        </w:rPr>
        <w:t>a</w:t>
      </w:r>
      <w:r w:rsidRPr="00A246BC">
        <w:rPr>
          <w:spacing w:val="-2"/>
          <w:lang w:val="sk-SK"/>
        </w:rPr>
        <w:t>z</w:t>
      </w:r>
      <w:r w:rsidRPr="00A246BC">
        <w:rPr>
          <w:spacing w:val="-4"/>
          <w:lang w:val="sk-SK"/>
        </w:rPr>
        <w:t>m</w:t>
      </w:r>
      <w:r w:rsidRPr="00A246BC">
        <w:rPr>
          <w:lang w:val="sk-SK"/>
        </w:rPr>
        <w:t>e do</w:t>
      </w:r>
      <w:r w:rsidRPr="00A246BC">
        <w:rPr>
          <w:spacing w:val="1"/>
          <w:lang w:val="sk-SK"/>
        </w:rPr>
        <w:t>si</w:t>
      </w:r>
      <w:r w:rsidRPr="00A246BC">
        <w:rPr>
          <w:lang w:val="sk-SK"/>
        </w:rPr>
        <w:t>ah</w:t>
      </w:r>
      <w:r w:rsidRPr="00A246BC">
        <w:rPr>
          <w:spacing w:val="-1"/>
          <w:lang w:val="sk-SK"/>
        </w:rPr>
        <w:t>l</w:t>
      </w:r>
      <w:r w:rsidRPr="00A246BC">
        <w:rPr>
          <w:lang w:val="sk-SK"/>
        </w:rPr>
        <w:t xml:space="preserve">i </w:t>
      </w:r>
      <w:r w:rsidRPr="00A246BC">
        <w:rPr>
          <w:spacing w:val="1"/>
          <w:lang w:val="sk-SK"/>
        </w:rPr>
        <w:t>r</w:t>
      </w:r>
      <w:r w:rsidRPr="00A246BC">
        <w:rPr>
          <w:lang w:val="sk-SK"/>
        </w:rPr>
        <w:t>o</w:t>
      </w:r>
      <w:r w:rsidRPr="00A246BC">
        <w:rPr>
          <w:spacing w:val="-2"/>
          <w:lang w:val="sk-SK"/>
        </w:rPr>
        <w:t>v</w:t>
      </w:r>
      <w:r w:rsidRPr="00A246BC">
        <w:rPr>
          <w:lang w:val="sk-SK"/>
        </w:rPr>
        <w:t>no</w:t>
      </w:r>
      <w:r w:rsidRPr="00A246BC">
        <w:rPr>
          <w:spacing w:val="-2"/>
          <w:lang w:val="sk-SK"/>
        </w:rPr>
        <w:t>v</w:t>
      </w:r>
      <w:r w:rsidRPr="00A246BC">
        <w:rPr>
          <w:lang w:val="sk-SK"/>
        </w:rPr>
        <w:t>á</w:t>
      </w:r>
      <w:r w:rsidRPr="00A246BC">
        <w:rPr>
          <w:spacing w:val="-2"/>
          <w:lang w:val="sk-SK"/>
        </w:rPr>
        <w:t>ž</w:t>
      </w:r>
      <w:r w:rsidRPr="00A246BC">
        <w:rPr>
          <w:spacing w:val="2"/>
          <w:lang w:val="sk-SK"/>
        </w:rPr>
        <w:t>n</w:t>
      </w:r>
      <w:r w:rsidRPr="00A246BC">
        <w:rPr>
          <w:lang w:val="sk-SK"/>
        </w:rPr>
        <w:t>y</w:t>
      </w:r>
      <w:r w:rsidRPr="00A246BC">
        <w:rPr>
          <w:spacing w:val="-2"/>
          <w:lang w:val="sk-SK"/>
        </w:rPr>
        <w:t xml:space="preserve"> </w:t>
      </w:r>
      <w:r w:rsidRPr="00A246BC">
        <w:rPr>
          <w:lang w:val="sk-SK"/>
        </w:rPr>
        <w:t>s</w:t>
      </w:r>
      <w:r w:rsidRPr="00A246BC">
        <w:rPr>
          <w:spacing w:val="1"/>
          <w:lang w:val="sk-SK"/>
        </w:rPr>
        <w:t>t</w:t>
      </w:r>
      <w:r w:rsidRPr="00A246BC">
        <w:rPr>
          <w:lang w:val="sk-SK"/>
        </w:rPr>
        <w:t>a</w:t>
      </w:r>
      <w:r w:rsidRPr="00A246BC">
        <w:rPr>
          <w:spacing w:val="-2"/>
          <w:lang w:val="sk-SK"/>
        </w:rPr>
        <w:t>v</w:t>
      </w:r>
      <w:r w:rsidRPr="00A246BC">
        <w:rPr>
          <w:lang w:val="sk-SK"/>
        </w:rPr>
        <w:t>.</w:t>
      </w:r>
    </w:p>
    <w:p w14:paraId="135F9CF2" w14:textId="77777777" w:rsidR="00F56CDB" w:rsidRPr="00A246BC" w:rsidRDefault="00F56CDB" w:rsidP="00F56CDB">
      <w:pPr>
        <w:widowControl w:val="0"/>
        <w:autoSpaceDE w:val="0"/>
        <w:autoSpaceDN w:val="0"/>
        <w:adjustRightInd w:val="0"/>
        <w:spacing w:line="240" w:lineRule="auto"/>
        <w:rPr>
          <w:sz w:val="24"/>
          <w:szCs w:val="24"/>
          <w:lang w:val="sk-SK"/>
        </w:rPr>
      </w:pPr>
    </w:p>
    <w:p w14:paraId="5614B539" w14:textId="77777777" w:rsidR="00F56CDB" w:rsidRPr="00A246BC" w:rsidRDefault="00F56CDB" w:rsidP="00F56CDB">
      <w:pPr>
        <w:widowControl w:val="0"/>
        <w:autoSpaceDE w:val="0"/>
        <w:autoSpaceDN w:val="0"/>
        <w:adjustRightInd w:val="0"/>
        <w:spacing w:line="240" w:lineRule="auto"/>
        <w:rPr>
          <w:lang w:val="sk-SK"/>
        </w:rPr>
      </w:pPr>
      <w:r w:rsidRPr="00A246BC">
        <w:rPr>
          <w:spacing w:val="-1"/>
          <w:u w:val="single"/>
          <w:lang w:val="sk-SK"/>
        </w:rPr>
        <w:t>A</w:t>
      </w:r>
      <w:r w:rsidRPr="00A246BC">
        <w:rPr>
          <w:u w:val="single"/>
          <w:lang w:val="sk-SK"/>
        </w:rPr>
        <w:t>b</w:t>
      </w:r>
      <w:r w:rsidRPr="00A246BC">
        <w:rPr>
          <w:spacing w:val="1"/>
          <w:u w:val="single"/>
          <w:lang w:val="sk-SK"/>
        </w:rPr>
        <w:t>s</w:t>
      </w:r>
      <w:r w:rsidRPr="00A246BC">
        <w:rPr>
          <w:u w:val="single"/>
          <w:lang w:val="sk-SK"/>
        </w:rPr>
        <w:t>o</w:t>
      </w:r>
      <w:r w:rsidRPr="00A246BC">
        <w:rPr>
          <w:spacing w:val="1"/>
          <w:u w:val="single"/>
          <w:lang w:val="sk-SK"/>
        </w:rPr>
        <w:t>r</w:t>
      </w:r>
      <w:r w:rsidRPr="00A246BC">
        <w:rPr>
          <w:u w:val="single"/>
          <w:lang w:val="sk-SK"/>
        </w:rPr>
        <w:t>p</w:t>
      </w:r>
      <w:r w:rsidRPr="00A246BC">
        <w:rPr>
          <w:spacing w:val="-2"/>
          <w:u w:val="single"/>
          <w:lang w:val="sk-SK"/>
        </w:rPr>
        <w:t>c</w:t>
      </w:r>
      <w:r w:rsidRPr="00A246BC">
        <w:rPr>
          <w:spacing w:val="1"/>
          <w:u w:val="single"/>
          <w:lang w:val="sk-SK"/>
        </w:rPr>
        <w:t>i</w:t>
      </w:r>
      <w:r w:rsidRPr="00A246BC">
        <w:rPr>
          <w:u w:val="single"/>
          <w:lang w:val="sk-SK"/>
        </w:rPr>
        <w:t>a</w:t>
      </w:r>
    </w:p>
    <w:p w14:paraId="73792638"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Pr</w:t>
      </w:r>
      <w:r w:rsidRPr="00A246BC">
        <w:rPr>
          <w:spacing w:val="1"/>
          <w:lang w:val="sk-SK"/>
        </w:rPr>
        <w:t>i</w:t>
      </w:r>
      <w:r w:rsidRPr="00A246BC">
        <w:rPr>
          <w:lang w:val="sk-SK"/>
        </w:rPr>
        <w:t>e</w:t>
      </w:r>
      <w:r w:rsidRPr="00A246BC">
        <w:rPr>
          <w:spacing w:val="-3"/>
          <w:lang w:val="sk-SK"/>
        </w:rPr>
        <w:t>m</w:t>
      </w:r>
      <w:r w:rsidRPr="00A246BC">
        <w:rPr>
          <w:lang w:val="sk-SK"/>
        </w:rPr>
        <w:t>e</w:t>
      </w:r>
      <w:r w:rsidRPr="00A246BC">
        <w:rPr>
          <w:spacing w:val="1"/>
          <w:lang w:val="sk-SK"/>
        </w:rPr>
        <w:t>r</w:t>
      </w:r>
      <w:r w:rsidRPr="00A246BC">
        <w:rPr>
          <w:lang w:val="sk-SK"/>
        </w:rPr>
        <w:t>ná</w:t>
      </w:r>
      <w:r w:rsidRPr="00A246BC">
        <w:rPr>
          <w:spacing w:val="-2"/>
          <w:lang w:val="sk-SK"/>
        </w:rPr>
        <w:t xml:space="preserve"> </w:t>
      </w:r>
      <w:r w:rsidRPr="00A246BC">
        <w:rPr>
          <w:lang w:val="sk-SK"/>
        </w:rPr>
        <w:t>ab</w:t>
      </w:r>
      <w:r w:rsidRPr="00A246BC">
        <w:rPr>
          <w:spacing w:val="1"/>
          <w:lang w:val="sk-SK"/>
        </w:rPr>
        <w:t>s</w:t>
      </w:r>
      <w:r w:rsidRPr="00A246BC">
        <w:rPr>
          <w:spacing w:val="-2"/>
          <w:lang w:val="sk-SK"/>
        </w:rPr>
        <w:t>o</w:t>
      </w:r>
      <w:r w:rsidRPr="00A246BC">
        <w:rPr>
          <w:spacing w:val="1"/>
          <w:lang w:val="sk-SK"/>
        </w:rPr>
        <w:t>l</w:t>
      </w:r>
      <w:r w:rsidRPr="00A246BC">
        <w:rPr>
          <w:spacing w:val="-2"/>
          <w:lang w:val="sk-SK"/>
        </w:rPr>
        <w:t>ú</w:t>
      </w:r>
      <w:r w:rsidRPr="00A246BC">
        <w:rPr>
          <w:spacing w:val="1"/>
          <w:lang w:val="sk-SK"/>
        </w:rPr>
        <w:t>t</w:t>
      </w:r>
      <w:r w:rsidRPr="00A246BC">
        <w:rPr>
          <w:lang w:val="sk-SK"/>
        </w:rPr>
        <w:t xml:space="preserve">na </w:t>
      </w:r>
      <w:r w:rsidRPr="00A246BC">
        <w:rPr>
          <w:spacing w:val="-2"/>
          <w:lang w:val="sk-SK"/>
        </w:rPr>
        <w:t>b</w:t>
      </w:r>
      <w:r w:rsidRPr="00A246BC">
        <w:rPr>
          <w:spacing w:val="1"/>
          <w:lang w:val="sk-SK"/>
        </w:rPr>
        <w:t>i</w:t>
      </w:r>
      <w:r w:rsidRPr="00A246BC">
        <w:rPr>
          <w:lang w:val="sk-SK"/>
        </w:rPr>
        <w:t>o</w:t>
      </w:r>
      <w:r w:rsidRPr="00A246BC">
        <w:rPr>
          <w:spacing w:val="-1"/>
          <w:lang w:val="sk-SK"/>
        </w:rPr>
        <w:t>l</w:t>
      </w:r>
      <w:r w:rsidRPr="00A246BC">
        <w:rPr>
          <w:lang w:val="sk-SK"/>
        </w:rPr>
        <w:t>o</w:t>
      </w:r>
      <w:r w:rsidRPr="00A246BC">
        <w:rPr>
          <w:spacing w:val="-2"/>
          <w:lang w:val="sk-SK"/>
        </w:rPr>
        <w:t>g</w:t>
      </w:r>
      <w:r w:rsidRPr="00A246BC">
        <w:rPr>
          <w:spacing w:val="1"/>
          <w:lang w:val="sk-SK"/>
        </w:rPr>
        <w:t>i</w:t>
      </w:r>
      <w:r w:rsidRPr="00A246BC">
        <w:rPr>
          <w:lang w:val="sk-SK"/>
        </w:rPr>
        <w:t>c</w:t>
      </w:r>
      <w:r w:rsidRPr="00A246BC">
        <w:rPr>
          <w:spacing w:val="-2"/>
          <w:lang w:val="sk-SK"/>
        </w:rPr>
        <w:t>k</w:t>
      </w:r>
      <w:r w:rsidRPr="00A246BC">
        <w:rPr>
          <w:lang w:val="sk-SK"/>
        </w:rPr>
        <w:t>á do</w:t>
      </w:r>
      <w:r w:rsidRPr="00A246BC">
        <w:rPr>
          <w:spacing w:val="-2"/>
          <w:lang w:val="sk-SK"/>
        </w:rPr>
        <w:t>s</w:t>
      </w:r>
      <w:r w:rsidRPr="00A246BC">
        <w:rPr>
          <w:spacing w:val="1"/>
          <w:lang w:val="sk-SK"/>
        </w:rPr>
        <w:t>t</w:t>
      </w:r>
      <w:r w:rsidRPr="00A246BC">
        <w:rPr>
          <w:lang w:val="sk-SK"/>
        </w:rPr>
        <w:t>upn</w:t>
      </w:r>
      <w:r w:rsidRPr="00A246BC">
        <w:rPr>
          <w:spacing w:val="-2"/>
          <w:lang w:val="sk-SK"/>
        </w:rPr>
        <w:t>o</w:t>
      </w:r>
      <w:r w:rsidRPr="00A246BC">
        <w:rPr>
          <w:lang w:val="sk-SK"/>
        </w:rPr>
        <w:t xml:space="preserve">sť imatinibu </w:t>
      </w:r>
      <w:r w:rsidRPr="00A246BC">
        <w:rPr>
          <w:spacing w:val="1"/>
          <w:lang w:val="sk-SK"/>
        </w:rPr>
        <w:t>j</w:t>
      </w:r>
      <w:r w:rsidRPr="00A246BC">
        <w:rPr>
          <w:lang w:val="sk-SK"/>
        </w:rPr>
        <w:t xml:space="preserve">e </w:t>
      </w:r>
      <w:r w:rsidRPr="00A246BC">
        <w:rPr>
          <w:spacing w:val="-2"/>
          <w:lang w:val="sk-SK"/>
        </w:rPr>
        <w:t>9</w:t>
      </w:r>
      <w:r w:rsidRPr="00A246BC">
        <w:rPr>
          <w:lang w:val="sk-SK"/>
        </w:rPr>
        <w:t>8 </w:t>
      </w:r>
      <w:r w:rsidRPr="00A246BC">
        <w:rPr>
          <w:spacing w:val="1"/>
          <w:lang w:val="sk-SK"/>
        </w:rPr>
        <w:t>%</w:t>
      </w:r>
      <w:r w:rsidRPr="00A246BC">
        <w:rPr>
          <w:lang w:val="sk-SK"/>
        </w:rPr>
        <w:t xml:space="preserve">. Po </w:t>
      </w:r>
      <w:r w:rsidRPr="00A246BC">
        <w:rPr>
          <w:spacing w:val="-3"/>
          <w:lang w:val="sk-SK"/>
        </w:rPr>
        <w:t>p</w:t>
      </w:r>
      <w:r w:rsidRPr="00A246BC">
        <w:rPr>
          <w:lang w:val="sk-SK"/>
        </w:rPr>
        <w:t>e</w:t>
      </w:r>
      <w:r w:rsidRPr="00A246BC">
        <w:rPr>
          <w:spacing w:val="1"/>
          <w:lang w:val="sk-SK"/>
        </w:rPr>
        <w:t>r</w:t>
      </w:r>
      <w:r w:rsidRPr="00A246BC">
        <w:rPr>
          <w:spacing w:val="-2"/>
          <w:lang w:val="sk-SK"/>
        </w:rPr>
        <w:t>o</w:t>
      </w:r>
      <w:r w:rsidRPr="00A246BC">
        <w:rPr>
          <w:spacing w:val="1"/>
          <w:lang w:val="sk-SK"/>
        </w:rPr>
        <w:t>r</w:t>
      </w:r>
      <w:r w:rsidRPr="00A246BC">
        <w:rPr>
          <w:spacing w:val="-2"/>
          <w:lang w:val="sk-SK"/>
        </w:rPr>
        <w:t>á</w:t>
      </w:r>
      <w:r w:rsidRPr="00A246BC">
        <w:rPr>
          <w:spacing w:val="1"/>
          <w:lang w:val="sk-SK"/>
        </w:rPr>
        <w:t>l</w:t>
      </w:r>
      <w:r w:rsidRPr="00A246BC">
        <w:rPr>
          <w:lang w:val="sk-SK"/>
        </w:rPr>
        <w:t>nom</w:t>
      </w:r>
      <w:r w:rsidRPr="00A246BC">
        <w:rPr>
          <w:spacing w:val="-4"/>
          <w:lang w:val="sk-SK"/>
        </w:rPr>
        <w:t xml:space="preserve"> </w:t>
      </w:r>
      <w:r w:rsidRPr="00A246BC">
        <w:rPr>
          <w:lang w:val="sk-SK"/>
        </w:rPr>
        <w:t>podaní</w:t>
      </w:r>
      <w:r w:rsidRPr="00A246BC">
        <w:rPr>
          <w:spacing w:val="-1"/>
          <w:lang w:val="sk-SK"/>
        </w:rPr>
        <w:t xml:space="preserve"> </w:t>
      </w:r>
      <w:r w:rsidRPr="00A246BC">
        <w:rPr>
          <w:lang w:val="sk-SK"/>
        </w:rPr>
        <w:t>bo</w:t>
      </w:r>
      <w:r w:rsidRPr="00A246BC">
        <w:rPr>
          <w:spacing w:val="1"/>
          <w:lang w:val="sk-SK"/>
        </w:rPr>
        <w:t>l</w:t>
      </w:r>
      <w:r w:rsidRPr="00A246BC">
        <w:rPr>
          <w:lang w:val="sk-SK"/>
        </w:rPr>
        <w:t xml:space="preserve">a </w:t>
      </w:r>
      <w:r w:rsidRPr="00A246BC">
        <w:rPr>
          <w:spacing w:val="-3"/>
          <w:lang w:val="sk-SK"/>
        </w:rPr>
        <w:t>m</w:t>
      </w:r>
      <w:r w:rsidRPr="00A246BC">
        <w:rPr>
          <w:lang w:val="sk-SK"/>
        </w:rPr>
        <w:t>ed</w:t>
      </w:r>
      <w:r w:rsidRPr="00A246BC">
        <w:rPr>
          <w:spacing w:val="-2"/>
          <w:lang w:val="sk-SK"/>
        </w:rPr>
        <w:t>z</w:t>
      </w:r>
      <w:r w:rsidRPr="00A246BC">
        <w:rPr>
          <w:lang w:val="sk-SK"/>
        </w:rPr>
        <w:t>i pa</w:t>
      </w:r>
      <w:r w:rsidRPr="00A246BC">
        <w:rPr>
          <w:spacing w:val="1"/>
          <w:lang w:val="sk-SK"/>
        </w:rPr>
        <w:t>c</w:t>
      </w:r>
      <w:r w:rsidRPr="00A246BC">
        <w:rPr>
          <w:spacing w:val="-1"/>
          <w:lang w:val="sk-SK"/>
        </w:rPr>
        <w:t>i</w:t>
      </w:r>
      <w:r w:rsidRPr="00A246BC">
        <w:rPr>
          <w:lang w:val="sk-SK"/>
        </w:rPr>
        <w:t>en</w:t>
      </w:r>
      <w:r w:rsidRPr="00A246BC">
        <w:rPr>
          <w:spacing w:val="1"/>
          <w:lang w:val="sk-SK"/>
        </w:rPr>
        <w:t>t</w:t>
      </w:r>
      <w:r w:rsidRPr="00A246BC">
        <w:rPr>
          <w:spacing w:val="-4"/>
          <w:lang w:val="sk-SK"/>
        </w:rPr>
        <w:t>m</w:t>
      </w:r>
      <w:r w:rsidRPr="00A246BC">
        <w:rPr>
          <w:lang w:val="sk-SK"/>
        </w:rPr>
        <w:t>i</w:t>
      </w:r>
      <w:r w:rsidRPr="00A246BC">
        <w:rPr>
          <w:spacing w:val="1"/>
          <w:lang w:val="sk-SK"/>
        </w:rPr>
        <w:t xml:space="preserve"> </w:t>
      </w:r>
      <w:r w:rsidRPr="00A246BC">
        <w:rPr>
          <w:spacing w:val="-2"/>
          <w:lang w:val="sk-SK"/>
        </w:rPr>
        <w:t>vy</w:t>
      </w:r>
      <w:r w:rsidRPr="00A246BC">
        <w:rPr>
          <w:lang w:val="sk-SK"/>
        </w:rPr>
        <w:t>so</w:t>
      </w:r>
      <w:r w:rsidRPr="00A246BC">
        <w:rPr>
          <w:spacing w:val="-2"/>
          <w:lang w:val="sk-SK"/>
        </w:rPr>
        <w:t>k</w:t>
      </w:r>
      <w:r w:rsidRPr="00A246BC">
        <w:rPr>
          <w:lang w:val="sk-SK"/>
        </w:rPr>
        <w:t>á</w:t>
      </w:r>
      <w:r w:rsidRPr="00A246BC">
        <w:rPr>
          <w:spacing w:val="3"/>
          <w:lang w:val="sk-SK"/>
        </w:rPr>
        <w:t xml:space="preserve"> </w:t>
      </w:r>
      <w:r w:rsidRPr="00A246BC">
        <w:rPr>
          <w:spacing w:val="-2"/>
          <w:lang w:val="sk-SK"/>
        </w:rPr>
        <w:t>v</w:t>
      </w:r>
      <w:r w:rsidRPr="00A246BC">
        <w:rPr>
          <w:lang w:val="sk-SK"/>
        </w:rPr>
        <w:t>a</w:t>
      </w:r>
      <w:r w:rsidRPr="00A246BC">
        <w:rPr>
          <w:spacing w:val="1"/>
          <w:lang w:val="sk-SK"/>
        </w:rPr>
        <w:t>ri</w:t>
      </w:r>
      <w:r w:rsidRPr="00A246BC">
        <w:rPr>
          <w:lang w:val="sk-SK"/>
        </w:rPr>
        <w:t>ab</w:t>
      </w:r>
      <w:r w:rsidRPr="00A246BC">
        <w:rPr>
          <w:spacing w:val="-1"/>
          <w:lang w:val="sk-SK"/>
        </w:rPr>
        <w:t>il</w:t>
      </w:r>
      <w:r w:rsidRPr="00A246BC">
        <w:rPr>
          <w:spacing w:val="1"/>
          <w:lang w:val="sk-SK"/>
        </w:rPr>
        <w:t>i</w:t>
      </w:r>
      <w:r w:rsidRPr="00A246BC">
        <w:rPr>
          <w:spacing w:val="-1"/>
          <w:lang w:val="sk-SK"/>
        </w:rPr>
        <w:t>t</w:t>
      </w:r>
      <w:r w:rsidRPr="00A246BC">
        <w:rPr>
          <w:lang w:val="sk-SK"/>
        </w:rPr>
        <w:t>a hodn</w:t>
      </w:r>
      <w:r w:rsidRPr="00A246BC">
        <w:rPr>
          <w:spacing w:val="-2"/>
          <w:lang w:val="sk-SK"/>
        </w:rPr>
        <w:t>ô</w:t>
      </w:r>
      <w:r w:rsidRPr="00A246BC">
        <w:rPr>
          <w:lang w:val="sk-SK"/>
        </w:rPr>
        <w:t>t</w:t>
      </w:r>
      <w:r w:rsidRPr="00A246BC">
        <w:rPr>
          <w:spacing w:val="1"/>
          <w:lang w:val="sk-SK"/>
        </w:rPr>
        <w:t xml:space="preserve"> </w:t>
      </w:r>
      <w:r w:rsidRPr="00A246BC">
        <w:rPr>
          <w:spacing w:val="-1"/>
          <w:lang w:val="sk-SK"/>
        </w:rPr>
        <w:t>AU</w:t>
      </w:r>
      <w:r w:rsidRPr="00A246BC">
        <w:rPr>
          <w:lang w:val="sk-SK"/>
        </w:rPr>
        <w:t>C</w:t>
      </w:r>
      <w:r w:rsidRPr="00A246BC">
        <w:rPr>
          <w:spacing w:val="-1"/>
          <w:lang w:val="sk-SK"/>
        </w:rPr>
        <w:t xml:space="preserve">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spacing w:val="-2"/>
          <w:lang w:val="sk-SK"/>
        </w:rPr>
        <w:t>n</w:t>
      </w:r>
      <w:r w:rsidRPr="00A246BC">
        <w:rPr>
          <w:spacing w:val="1"/>
          <w:lang w:val="sk-SK"/>
        </w:rPr>
        <w:t>i</w:t>
      </w:r>
      <w:r w:rsidRPr="00A246BC">
        <w:rPr>
          <w:lang w:val="sk-SK"/>
        </w:rPr>
        <w:t>bu v</w:t>
      </w:r>
      <w:r w:rsidRPr="00A246BC">
        <w:rPr>
          <w:spacing w:val="-2"/>
          <w:lang w:val="sk-SK"/>
        </w:rPr>
        <w:t xml:space="preserve"> </w:t>
      </w:r>
      <w:r w:rsidRPr="00A246BC">
        <w:rPr>
          <w:lang w:val="sk-SK"/>
        </w:rPr>
        <w:t>p</w:t>
      </w:r>
      <w:r w:rsidRPr="00A246BC">
        <w:rPr>
          <w:spacing w:val="1"/>
          <w:lang w:val="sk-SK"/>
        </w:rPr>
        <w:t>l</w:t>
      </w:r>
      <w:r w:rsidRPr="00A246BC">
        <w:rPr>
          <w:lang w:val="sk-SK"/>
        </w:rPr>
        <w:t>a</w:t>
      </w:r>
      <w:r w:rsidRPr="00A246BC">
        <w:rPr>
          <w:spacing w:val="-2"/>
          <w:lang w:val="sk-SK"/>
        </w:rPr>
        <w:t>z</w:t>
      </w:r>
      <w:r w:rsidRPr="00A246BC">
        <w:rPr>
          <w:spacing w:val="-4"/>
          <w:lang w:val="sk-SK"/>
        </w:rPr>
        <w:t>m</w:t>
      </w:r>
      <w:r w:rsidRPr="00A246BC">
        <w:rPr>
          <w:lang w:val="sk-SK"/>
        </w:rPr>
        <w:t>e. P</w:t>
      </w:r>
      <w:r w:rsidRPr="00A246BC">
        <w:rPr>
          <w:spacing w:val="1"/>
          <w:lang w:val="sk-SK"/>
        </w:rPr>
        <w:t>r</w:t>
      </w:r>
      <w:r w:rsidRPr="00A246BC">
        <w:rPr>
          <w:lang w:val="sk-SK"/>
        </w:rPr>
        <w:t>i</w:t>
      </w:r>
      <w:r w:rsidRPr="00A246BC">
        <w:rPr>
          <w:spacing w:val="1"/>
          <w:lang w:val="sk-SK"/>
        </w:rPr>
        <w:t xml:space="preserve"> </w:t>
      </w:r>
      <w:r w:rsidRPr="00A246BC">
        <w:rPr>
          <w:lang w:val="sk-SK"/>
        </w:rPr>
        <w:t>pod</w:t>
      </w:r>
      <w:r w:rsidRPr="00A246BC">
        <w:rPr>
          <w:spacing w:val="-2"/>
          <w:lang w:val="sk-SK"/>
        </w:rPr>
        <w:t>a</w:t>
      </w:r>
      <w:r w:rsidRPr="00A246BC">
        <w:rPr>
          <w:lang w:val="sk-SK"/>
        </w:rPr>
        <w:t>ní</w:t>
      </w:r>
      <w:r w:rsidRPr="00A246BC">
        <w:rPr>
          <w:spacing w:val="1"/>
          <w:lang w:val="sk-SK"/>
        </w:rPr>
        <w:t xml:space="preserve"> </w:t>
      </w:r>
      <w:r w:rsidRPr="00A246BC">
        <w:rPr>
          <w:lang w:val="sk-SK"/>
        </w:rPr>
        <w:t>s</w:t>
      </w:r>
      <w:r w:rsidRPr="00A246BC">
        <w:rPr>
          <w:spacing w:val="-4"/>
          <w:lang w:val="sk-SK"/>
        </w:rPr>
        <w:t xml:space="preserve"> </w:t>
      </w:r>
      <w:r w:rsidRPr="00A246BC">
        <w:rPr>
          <w:spacing w:val="3"/>
          <w:lang w:val="sk-SK"/>
        </w:rPr>
        <w:t>j</w:t>
      </w:r>
      <w:r w:rsidRPr="00A246BC">
        <w:rPr>
          <w:spacing w:val="-2"/>
          <w:lang w:val="sk-SK"/>
        </w:rPr>
        <w:t>e</w:t>
      </w:r>
      <w:r w:rsidRPr="00A246BC">
        <w:rPr>
          <w:lang w:val="sk-SK"/>
        </w:rPr>
        <w:t>d</w:t>
      </w:r>
      <w:r w:rsidRPr="00A246BC">
        <w:rPr>
          <w:spacing w:val="1"/>
          <w:lang w:val="sk-SK"/>
        </w:rPr>
        <w:t>l</w:t>
      </w:r>
      <w:r w:rsidRPr="00A246BC">
        <w:rPr>
          <w:spacing w:val="-2"/>
          <w:lang w:val="sk-SK"/>
        </w:rPr>
        <w:t>o</w:t>
      </w:r>
      <w:r w:rsidRPr="00A246BC">
        <w:rPr>
          <w:lang w:val="sk-SK"/>
        </w:rPr>
        <w:t>m</w:t>
      </w:r>
      <w:r w:rsidRPr="00A246BC">
        <w:rPr>
          <w:spacing w:val="-4"/>
          <w:lang w:val="sk-SK"/>
        </w:rPr>
        <w:t xml:space="preserve"> </w:t>
      </w:r>
      <w:r w:rsidRPr="00A246BC">
        <w:rPr>
          <w:lang w:val="sk-SK"/>
        </w:rPr>
        <w:t>s</w:t>
      </w:r>
      <w:r w:rsidRPr="00A246BC">
        <w:rPr>
          <w:spacing w:val="3"/>
          <w:lang w:val="sk-SK"/>
        </w:rPr>
        <w:t xml:space="preserve"> </w:t>
      </w:r>
      <w:r w:rsidRPr="00A246BC">
        <w:rPr>
          <w:spacing w:val="-2"/>
          <w:lang w:val="sk-SK"/>
        </w:rPr>
        <w:t>vy</w:t>
      </w:r>
      <w:r w:rsidRPr="00A246BC">
        <w:rPr>
          <w:lang w:val="sk-SK"/>
        </w:rPr>
        <w:t>s</w:t>
      </w:r>
      <w:r w:rsidRPr="00A246BC">
        <w:rPr>
          <w:spacing w:val="3"/>
          <w:lang w:val="sk-SK"/>
        </w:rPr>
        <w:t>o</w:t>
      </w:r>
      <w:r w:rsidRPr="00A246BC">
        <w:rPr>
          <w:lang w:val="sk-SK"/>
        </w:rPr>
        <w:t>kým obs</w:t>
      </w:r>
      <w:r w:rsidRPr="00A246BC">
        <w:rPr>
          <w:spacing w:val="1"/>
          <w:lang w:val="sk-SK"/>
        </w:rPr>
        <w:t>a</w:t>
      </w:r>
      <w:r w:rsidRPr="00A246BC">
        <w:rPr>
          <w:lang w:val="sk-SK"/>
        </w:rPr>
        <w:t>hom</w:t>
      </w:r>
      <w:r w:rsidRPr="00A246BC">
        <w:rPr>
          <w:spacing w:val="-4"/>
          <w:lang w:val="sk-SK"/>
        </w:rPr>
        <w:t xml:space="preserve"> </w:t>
      </w:r>
      <w:r w:rsidRPr="00A246BC">
        <w:rPr>
          <w:spacing w:val="1"/>
          <w:lang w:val="sk-SK"/>
        </w:rPr>
        <w:t>t</w:t>
      </w:r>
      <w:r w:rsidRPr="00A246BC">
        <w:rPr>
          <w:lang w:val="sk-SK"/>
        </w:rPr>
        <w:t>u</w:t>
      </w:r>
      <w:r w:rsidRPr="00A246BC">
        <w:rPr>
          <w:spacing w:val="-2"/>
          <w:lang w:val="sk-SK"/>
        </w:rPr>
        <w:t>k</w:t>
      </w:r>
      <w:r w:rsidRPr="00A246BC">
        <w:rPr>
          <w:lang w:val="sk-SK"/>
        </w:rPr>
        <w:t>ov</w:t>
      </w:r>
      <w:r w:rsidRPr="00A246BC">
        <w:rPr>
          <w:spacing w:val="-2"/>
          <w:lang w:val="sk-SK"/>
        </w:rPr>
        <w:t xml:space="preserve"> </w:t>
      </w:r>
      <w:r w:rsidRPr="00A246BC">
        <w:rPr>
          <w:lang w:val="sk-SK"/>
        </w:rPr>
        <w:t>sa</w:t>
      </w:r>
      <w:r w:rsidRPr="00A246BC">
        <w:rPr>
          <w:spacing w:val="1"/>
          <w:lang w:val="sk-SK"/>
        </w:rPr>
        <w:t xml:space="preserve"> </w:t>
      </w:r>
      <w:r w:rsidRPr="00A246BC">
        <w:rPr>
          <w:spacing w:val="-4"/>
          <w:lang w:val="sk-SK"/>
        </w:rPr>
        <w:t>m</w:t>
      </w:r>
      <w:r w:rsidRPr="00A246BC">
        <w:rPr>
          <w:spacing w:val="1"/>
          <w:lang w:val="sk-SK"/>
        </w:rPr>
        <w:t>i</w:t>
      </w:r>
      <w:r w:rsidRPr="00A246BC">
        <w:rPr>
          <w:lang w:val="sk-SK"/>
        </w:rPr>
        <w:t>e</w:t>
      </w:r>
      <w:r w:rsidRPr="00A246BC">
        <w:rPr>
          <w:spacing w:val="1"/>
          <w:lang w:val="sk-SK"/>
        </w:rPr>
        <w:t>r</w:t>
      </w:r>
      <w:r w:rsidRPr="00A246BC">
        <w:rPr>
          <w:lang w:val="sk-SK"/>
        </w:rPr>
        <w:t>a</w:t>
      </w:r>
      <w:r w:rsidRPr="00A246BC">
        <w:rPr>
          <w:spacing w:val="2"/>
          <w:lang w:val="sk-SK"/>
        </w:rPr>
        <w:t xml:space="preserve"> </w:t>
      </w:r>
      <w:r w:rsidRPr="00A246BC">
        <w:rPr>
          <w:lang w:val="sk-SK"/>
        </w:rPr>
        <w:t>a</w:t>
      </w:r>
      <w:r w:rsidRPr="00A246BC">
        <w:rPr>
          <w:spacing w:val="-2"/>
          <w:lang w:val="sk-SK"/>
        </w:rPr>
        <w:t>b</w:t>
      </w:r>
      <w:r w:rsidRPr="00A246BC">
        <w:rPr>
          <w:lang w:val="sk-SK"/>
        </w:rPr>
        <w:t>so</w:t>
      </w:r>
      <w:r w:rsidRPr="00A246BC">
        <w:rPr>
          <w:spacing w:val="1"/>
          <w:lang w:val="sk-SK"/>
        </w:rPr>
        <w:t>r</w:t>
      </w:r>
      <w:r w:rsidRPr="00A246BC">
        <w:rPr>
          <w:lang w:val="sk-SK"/>
        </w:rPr>
        <w:t>p</w:t>
      </w:r>
      <w:r w:rsidRPr="00A246BC">
        <w:rPr>
          <w:spacing w:val="-2"/>
          <w:lang w:val="sk-SK"/>
        </w:rPr>
        <w:t>c</w:t>
      </w:r>
      <w:r w:rsidRPr="00A246BC">
        <w:rPr>
          <w:spacing w:val="1"/>
          <w:lang w:val="sk-SK"/>
        </w:rPr>
        <w:t>i</w:t>
      </w:r>
      <w:r w:rsidRPr="00A246BC">
        <w:rPr>
          <w:lang w:val="sk-SK"/>
        </w:rPr>
        <w:t>e</w:t>
      </w:r>
      <w:r w:rsidRPr="00A246BC">
        <w:rPr>
          <w:spacing w:val="-2"/>
          <w:lang w:val="sk-SK"/>
        </w:rPr>
        <w:t xml:space="preserve">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spacing w:val="-2"/>
          <w:lang w:val="sk-SK"/>
        </w:rPr>
        <w:t>n</w:t>
      </w:r>
      <w:r w:rsidRPr="00A246BC">
        <w:rPr>
          <w:spacing w:val="1"/>
          <w:lang w:val="sk-SK"/>
        </w:rPr>
        <w:t>i</w:t>
      </w:r>
      <w:r w:rsidRPr="00A246BC">
        <w:rPr>
          <w:lang w:val="sk-SK"/>
        </w:rPr>
        <w:t>bu</w:t>
      </w:r>
      <w:r w:rsidRPr="00A246BC">
        <w:rPr>
          <w:spacing w:val="-2"/>
          <w:lang w:val="sk-SK"/>
        </w:rPr>
        <w:t xml:space="preserve"> </w:t>
      </w:r>
      <w:r w:rsidRPr="00A246BC">
        <w:rPr>
          <w:spacing w:val="1"/>
          <w:lang w:val="sk-SK"/>
        </w:rPr>
        <w:t>tr</w:t>
      </w:r>
      <w:r w:rsidRPr="00A246BC">
        <w:rPr>
          <w:spacing w:val="-2"/>
          <w:lang w:val="sk-SK"/>
        </w:rPr>
        <w:t>o</w:t>
      </w:r>
      <w:r w:rsidRPr="00A246BC">
        <w:rPr>
          <w:lang w:val="sk-SK"/>
        </w:rPr>
        <w:t xml:space="preserve">chu </w:t>
      </w:r>
      <w:r w:rsidRPr="00A246BC">
        <w:rPr>
          <w:spacing w:val="-2"/>
          <w:lang w:val="sk-SK"/>
        </w:rPr>
        <w:t>z</w:t>
      </w:r>
      <w:r w:rsidRPr="00A246BC">
        <w:rPr>
          <w:lang w:val="sk-SK"/>
        </w:rPr>
        <w:t>n</w:t>
      </w:r>
      <w:r w:rsidRPr="00A246BC">
        <w:rPr>
          <w:spacing w:val="1"/>
          <w:lang w:val="sk-SK"/>
        </w:rPr>
        <w:t>í</w:t>
      </w:r>
      <w:r w:rsidRPr="00A246BC">
        <w:rPr>
          <w:spacing w:val="-2"/>
          <w:lang w:val="sk-SK"/>
        </w:rPr>
        <w:t>ž</w:t>
      </w:r>
      <w:r w:rsidRPr="00A246BC">
        <w:rPr>
          <w:spacing w:val="1"/>
          <w:lang w:val="sk-SK"/>
        </w:rPr>
        <w:t>il</w:t>
      </w:r>
      <w:r w:rsidRPr="00A246BC">
        <w:rPr>
          <w:lang w:val="sk-SK"/>
        </w:rPr>
        <w:t>a</w:t>
      </w:r>
      <w:r w:rsidRPr="00A246BC">
        <w:rPr>
          <w:spacing w:val="-2"/>
          <w:lang w:val="sk-SK"/>
        </w:rPr>
        <w:t xml:space="preserve"> </w:t>
      </w:r>
      <w:r w:rsidRPr="00A246BC">
        <w:rPr>
          <w:spacing w:val="1"/>
          <w:lang w:val="sk-SK"/>
        </w:rPr>
        <w:t>(</w:t>
      </w:r>
      <w:r w:rsidRPr="00A246BC">
        <w:rPr>
          <w:lang w:val="sk-SK"/>
        </w:rPr>
        <w:t>po</w:t>
      </w:r>
      <w:r w:rsidRPr="00A246BC">
        <w:rPr>
          <w:spacing w:val="-2"/>
          <w:lang w:val="sk-SK"/>
        </w:rPr>
        <w:t>k</w:t>
      </w:r>
      <w:r w:rsidRPr="00A246BC">
        <w:rPr>
          <w:spacing w:val="1"/>
          <w:lang w:val="sk-SK"/>
        </w:rPr>
        <w:t>l</w:t>
      </w:r>
      <w:r w:rsidRPr="00A246BC">
        <w:rPr>
          <w:lang w:val="sk-SK"/>
        </w:rPr>
        <w:t>es</w:t>
      </w:r>
      <w:r w:rsidRPr="00A246BC">
        <w:rPr>
          <w:spacing w:val="-1"/>
          <w:lang w:val="sk-SK"/>
        </w:rPr>
        <w:t xml:space="preserve"> </w:t>
      </w:r>
      <w:r w:rsidRPr="00A246BC">
        <w:rPr>
          <w:spacing w:val="4"/>
          <w:lang w:val="sk-SK"/>
        </w:rPr>
        <w:t>C</w:t>
      </w:r>
      <w:r w:rsidRPr="00A246BC">
        <w:rPr>
          <w:spacing w:val="-5"/>
          <w:position w:val="-3"/>
          <w:sz w:val="14"/>
          <w:szCs w:val="14"/>
          <w:lang w:val="sk-SK"/>
        </w:rPr>
        <w:t>m</w:t>
      </w:r>
      <w:r w:rsidRPr="00A246BC">
        <w:rPr>
          <w:spacing w:val="3"/>
          <w:position w:val="-3"/>
          <w:sz w:val="14"/>
          <w:szCs w:val="14"/>
          <w:lang w:val="sk-SK"/>
        </w:rPr>
        <w:t>a</w:t>
      </w:r>
      <w:r w:rsidRPr="00A246BC">
        <w:rPr>
          <w:position w:val="-3"/>
          <w:sz w:val="14"/>
          <w:szCs w:val="14"/>
          <w:lang w:val="sk-SK"/>
        </w:rPr>
        <w:t>x</w:t>
      </w:r>
      <w:r w:rsidRPr="00A246BC">
        <w:rPr>
          <w:spacing w:val="17"/>
          <w:position w:val="-3"/>
          <w:sz w:val="14"/>
          <w:szCs w:val="14"/>
          <w:lang w:val="sk-SK"/>
        </w:rPr>
        <w:t xml:space="preserve"> </w:t>
      </w:r>
      <w:r w:rsidRPr="00A246BC">
        <w:rPr>
          <w:lang w:val="sk-SK"/>
        </w:rPr>
        <w:t>o 11 %</w:t>
      </w:r>
      <w:r w:rsidRPr="00A246BC">
        <w:rPr>
          <w:spacing w:val="1"/>
          <w:lang w:val="sk-SK"/>
        </w:rPr>
        <w:t xml:space="preserve"> </w:t>
      </w:r>
      <w:r w:rsidRPr="00A246BC">
        <w:rPr>
          <w:lang w:val="sk-SK"/>
        </w:rPr>
        <w:t>a</w:t>
      </w:r>
      <w:r w:rsidRPr="00A246BC">
        <w:rPr>
          <w:spacing w:val="-2"/>
          <w:lang w:val="sk-SK"/>
        </w:rPr>
        <w:t xml:space="preserve"> </w:t>
      </w:r>
      <w:r w:rsidRPr="00A246BC">
        <w:rPr>
          <w:lang w:val="sk-SK"/>
        </w:rPr>
        <w:t>p</w:t>
      </w:r>
      <w:r w:rsidRPr="00A246BC">
        <w:rPr>
          <w:spacing w:val="1"/>
          <w:lang w:val="sk-SK"/>
        </w:rPr>
        <w:t>r</w:t>
      </w:r>
      <w:r w:rsidRPr="00A246BC">
        <w:rPr>
          <w:lang w:val="sk-SK"/>
        </w:rPr>
        <w:t>e</w:t>
      </w:r>
      <w:r w:rsidRPr="00A246BC">
        <w:rPr>
          <w:spacing w:val="-2"/>
          <w:lang w:val="sk-SK"/>
        </w:rPr>
        <w:t>d</w:t>
      </w:r>
      <w:r w:rsidRPr="00A246BC">
        <w:rPr>
          <w:spacing w:val="1"/>
          <w:lang w:val="sk-SK"/>
        </w:rPr>
        <w:t>ĺ</w:t>
      </w:r>
      <w:r w:rsidRPr="00A246BC">
        <w:rPr>
          <w:spacing w:val="-2"/>
          <w:lang w:val="sk-SK"/>
        </w:rPr>
        <w:t>ž</w:t>
      </w:r>
      <w:r w:rsidRPr="00A246BC">
        <w:rPr>
          <w:lang w:val="sk-SK"/>
        </w:rPr>
        <w:t>en</w:t>
      </w:r>
      <w:r w:rsidRPr="00A246BC">
        <w:rPr>
          <w:spacing w:val="1"/>
          <w:lang w:val="sk-SK"/>
        </w:rPr>
        <w:t>i</w:t>
      </w:r>
      <w:r w:rsidRPr="00A246BC">
        <w:rPr>
          <w:lang w:val="sk-SK"/>
        </w:rPr>
        <w:t>e</w:t>
      </w:r>
      <w:r w:rsidRPr="00A246BC">
        <w:rPr>
          <w:spacing w:val="-2"/>
          <w:lang w:val="sk-SK"/>
        </w:rPr>
        <w:t xml:space="preserve"> </w:t>
      </w:r>
      <w:r w:rsidRPr="00A246BC">
        <w:rPr>
          <w:spacing w:val="4"/>
          <w:lang w:val="sk-SK"/>
        </w:rPr>
        <w:t>t</w:t>
      </w:r>
      <w:r w:rsidRPr="00A246BC">
        <w:rPr>
          <w:spacing w:val="-5"/>
          <w:position w:val="-3"/>
          <w:sz w:val="14"/>
          <w:szCs w:val="14"/>
          <w:lang w:val="sk-SK"/>
        </w:rPr>
        <w:t>m</w:t>
      </w:r>
      <w:r w:rsidRPr="00A246BC">
        <w:rPr>
          <w:spacing w:val="3"/>
          <w:position w:val="-3"/>
          <w:sz w:val="14"/>
          <w:szCs w:val="14"/>
          <w:lang w:val="sk-SK"/>
        </w:rPr>
        <w:t>a</w:t>
      </w:r>
      <w:r w:rsidRPr="00A246BC">
        <w:rPr>
          <w:position w:val="-3"/>
          <w:sz w:val="14"/>
          <w:szCs w:val="14"/>
          <w:lang w:val="sk-SK"/>
        </w:rPr>
        <w:t>x</w:t>
      </w:r>
      <w:r w:rsidRPr="00A246BC">
        <w:rPr>
          <w:spacing w:val="16"/>
          <w:position w:val="-3"/>
          <w:sz w:val="14"/>
          <w:szCs w:val="14"/>
          <w:lang w:val="sk-SK"/>
        </w:rPr>
        <w:t xml:space="preserve"> </w:t>
      </w:r>
      <w:r w:rsidRPr="00A246BC">
        <w:rPr>
          <w:lang w:val="sk-SK"/>
        </w:rPr>
        <w:t>o</w:t>
      </w:r>
      <w:r w:rsidR="00E12B20" w:rsidRPr="00A246BC">
        <w:rPr>
          <w:lang w:val="sk-SK"/>
        </w:rPr>
        <w:t> </w:t>
      </w:r>
      <w:r w:rsidRPr="00A246BC">
        <w:rPr>
          <w:lang w:val="sk-SK"/>
        </w:rPr>
        <w:t>1,5</w:t>
      </w:r>
      <w:r w:rsidR="00E12B20" w:rsidRPr="00A246BC">
        <w:rPr>
          <w:lang w:val="sk-SK"/>
        </w:rPr>
        <w:t> </w:t>
      </w:r>
      <w:r w:rsidRPr="00A246BC">
        <w:rPr>
          <w:lang w:val="sk-SK"/>
        </w:rPr>
        <w:t>hod)</w:t>
      </w:r>
      <w:r w:rsidRPr="00A246BC">
        <w:rPr>
          <w:spacing w:val="-1"/>
          <w:lang w:val="sk-SK"/>
        </w:rPr>
        <w:t xml:space="preserve"> </w:t>
      </w:r>
      <w:r w:rsidRPr="00A246BC">
        <w:rPr>
          <w:lang w:val="sk-SK"/>
        </w:rPr>
        <w:t xml:space="preserve">a o </w:t>
      </w:r>
      <w:r w:rsidRPr="00A246BC">
        <w:rPr>
          <w:spacing w:val="-3"/>
          <w:lang w:val="sk-SK"/>
        </w:rPr>
        <w:t>m</w:t>
      </w:r>
      <w:r w:rsidRPr="00A246BC">
        <w:rPr>
          <w:lang w:val="sk-SK"/>
        </w:rPr>
        <w:t>á</w:t>
      </w:r>
      <w:r w:rsidRPr="00A246BC">
        <w:rPr>
          <w:spacing w:val="1"/>
          <w:lang w:val="sk-SK"/>
        </w:rPr>
        <w:t>l</w:t>
      </w:r>
      <w:r w:rsidRPr="00A246BC">
        <w:rPr>
          <w:lang w:val="sk-SK"/>
        </w:rPr>
        <w:t xml:space="preserve">o </w:t>
      </w:r>
      <w:r w:rsidRPr="00A246BC">
        <w:rPr>
          <w:spacing w:val="-2"/>
          <w:lang w:val="sk-SK"/>
        </w:rPr>
        <w:t>s</w:t>
      </w:r>
      <w:r w:rsidRPr="00A246BC">
        <w:rPr>
          <w:lang w:val="sk-SK"/>
        </w:rPr>
        <w:t xml:space="preserve">a </w:t>
      </w:r>
      <w:r w:rsidRPr="00A246BC">
        <w:rPr>
          <w:spacing w:val="-2"/>
          <w:lang w:val="sk-SK"/>
        </w:rPr>
        <w:t>z</w:t>
      </w:r>
      <w:r w:rsidRPr="00A246BC">
        <w:rPr>
          <w:spacing w:val="-4"/>
          <w:lang w:val="sk-SK"/>
        </w:rPr>
        <w:t>m</w:t>
      </w:r>
      <w:r w:rsidRPr="00A246BC">
        <w:rPr>
          <w:lang w:val="sk-SK"/>
        </w:rPr>
        <w:t>en</w:t>
      </w:r>
      <w:r w:rsidRPr="00A246BC">
        <w:rPr>
          <w:spacing w:val="3"/>
          <w:lang w:val="sk-SK"/>
        </w:rPr>
        <w:t>š</w:t>
      </w:r>
      <w:r w:rsidRPr="00A246BC">
        <w:rPr>
          <w:spacing w:val="1"/>
          <w:lang w:val="sk-SK"/>
        </w:rPr>
        <w:t>il</w:t>
      </w:r>
      <w:r w:rsidRPr="00A246BC">
        <w:rPr>
          <w:lang w:val="sk-SK"/>
        </w:rPr>
        <w:t>a</w:t>
      </w:r>
      <w:r w:rsidRPr="00A246BC">
        <w:rPr>
          <w:spacing w:val="-2"/>
          <w:lang w:val="sk-SK"/>
        </w:rPr>
        <w:t xml:space="preserve"> </w:t>
      </w:r>
      <w:r w:rsidRPr="00A246BC">
        <w:rPr>
          <w:lang w:val="sk-SK"/>
        </w:rPr>
        <w:t>hodn</w:t>
      </w:r>
      <w:r w:rsidRPr="00A246BC">
        <w:rPr>
          <w:spacing w:val="-2"/>
          <w:lang w:val="sk-SK"/>
        </w:rPr>
        <w:t>o</w:t>
      </w:r>
      <w:r w:rsidRPr="00A246BC">
        <w:rPr>
          <w:spacing w:val="1"/>
          <w:lang w:val="sk-SK"/>
        </w:rPr>
        <w:t>t</w:t>
      </w:r>
      <w:r w:rsidRPr="00A246BC">
        <w:rPr>
          <w:lang w:val="sk-SK"/>
        </w:rPr>
        <w:t>a A</w:t>
      </w:r>
      <w:r w:rsidRPr="00A246BC">
        <w:rPr>
          <w:spacing w:val="-2"/>
          <w:lang w:val="sk-SK"/>
        </w:rPr>
        <w:t>U</w:t>
      </w:r>
      <w:r w:rsidRPr="00A246BC">
        <w:rPr>
          <w:lang w:val="sk-SK"/>
        </w:rPr>
        <w:t>C</w:t>
      </w:r>
      <w:r w:rsidRPr="00A246BC">
        <w:rPr>
          <w:spacing w:val="-1"/>
          <w:lang w:val="sk-SK"/>
        </w:rPr>
        <w:t xml:space="preserve"> </w:t>
      </w:r>
      <w:r w:rsidRPr="00A246BC">
        <w:rPr>
          <w:spacing w:val="1"/>
          <w:lang w:val="sk-SK"/>
        </w:rPr>
        <w:t>(</w:t>
      </w:r>
      <w:r w:rsidRPr="00A246BC">
        <w:rPr>
          <w:lang w:val="sk-SK"/>
        </w:rPr>
        <w:t>7</w:t>
      </w:r>
      <w:r w:rsidRPr="00A246BC">
        <w:rPr>
          <w:spacing w:val="-2"/>
          <w:lang w:val="sk-SK"/>
        </w:rPr>
        <w:t>,</w:t>
      </w:r>
      <w:r w:rsidRPr="00A246BC">
        <w:rPr>
          <w:lang w:val="sk-SK"/>
        </w:rPr>
        <w:t>4 </w:t>
      </w:r>
      <w:r w:rsidRPr="00A246BC">
        <w:rPr>
          <w:spacing w:val="-2"/>
          <w:lang w:val="sk-SK"/>
        </w:rPr>
        <w:t>%</w:t>
      </w:r>
      <w:r w:rsidRPr="00A246BC">
        <w:rPr>
          <w:lang w:val="sk-SK"/>
        </w:rPr>
        <w:t>)</w:t>
      </w:r>
      <w:r w:rsidRPr="00A246BC">
        <w:rPr>
          <w:spacing w:val="1"/>
          <w:lang w:val="sk-SK"/>
        </w:rPr>
        <w:t xml:space="preserve"> </w:t>
      </w:r>
      <w:r w:rsidRPr="00A246BC">
        <w:rPr>
          <w:lang w:val="sk-SK"/>
        </w:rPr>
        <w:t>v</w:t>
      </w:r>
      <w:r w:rsidRPr="00A246BC">
        <w:rPr>
          <w:spacing w:val="-2"/>
          <w:lang w:val="sk-SK"/>
        </w:rPr>
        <w:t xml:space="preserve"> </w:t>
      </w:r>
      <w:r w:rsidRPr="00A246BC">
        <w:rPr>
          <w:lang w:val="sk-SK"/>
        </w:rPr>
        <w:t>po</w:t>
      </w:r>
      <w:r w:rsidRPr="00A246BC">
        <w:rPr>
          <w:spacing w:val="1"/>
          <w:lang w:val="sk-SK"/>
        </w:rPr>
        <w:t>r</w:t>
      </w:r>
      <w:r w:rsidRPr="00A246BC">
        <w:rPr>
          <w:lang w:val="sk-SK"/>
        </w:rPr>
        <w:t>o</w:t>
      </w:r>
      <w:r w:rsidRPr="00A246BC">
        <w:rPr>
          <w:spacing w:val="-2"/>
          <w:lang w:val="sk-SK"/>
        </w:rPr>
        <w:t>v</w:t>
      </w:r>
      <w:r w:rsidRPr="00A246BC">
        <w:rPr>
          <w:lang w:val="sk-SK"/>
        </w:rPr>
        <w:t>naní</w:t>
      </w:r>
      <w:r w:rsidRPr="00A246BC">
        <w:rPr>
          <w:spacing w:val="-1"/>
          <w:lang w:val="sk-SK"/>
        </w:rPr>
        <w:t xml:space="preserve"> </w:t>
      </w:r>
      <w:r w:rsidRPr="00A246BC">
        <w:rPr>
          <w:lang w:val="sk-SK"/>
        </w:rPr>
        <w:t>s po</w:t>
      </w:r>
      <w:r w:rsidRPr="00A246BC">
        <w:rPr>
          <w:spacing w:val="-2"/>
          <w:lang w:val="sk-SK"/>
        </w:rPr>
        <w:t>d</w:t>
      </w:r>
      <w:r w:rsidRPr="00A246BC">
        <w:rPr>
          <w:lang w:val="sk-SK"/>
        </w:rPr>
        <w:t>an</w:t>
      </w:r>
      <w:r w:rsidRPr="00A246BC">
        <w:rPr>
          <w:spacing w:val="1"/>
          <w:lang w:val="sk-SK"/>
        </w:rPr>
        <w:t>í</w:t>
      </w:r>
      <w:r w:rsidRPr="00A246BC">
        <w:rPr>
          <w:lang w:val="sk-SK"/>
        </w:rPr>
        <w:t>m</w:t>
      </w:r>
      <w:r w:rsidRPr="00A246BC">
        <w:rPr>
          <w:spacing w:val="-4"/>
          <w:lang w:val="sk-SK"/>
        </w:rPr>
        <w:t xml:space="preserve"> </w:t>
      </w:r>
      <w:r w:rsidRPr="00A246BC">
        <w:rPr>
          <w:lang w:val="sk-SK"/>
        </w:rPr>
        <w:t>na</w:t>
      </w:r>
      <w:r w:rsidRPr="00A246BC">
        <w:rPr>
          <w:spacing w:val="1"/>
          <w:lang w:val="sk-SK"/>
        </w:rPr>
        <w:t>l</w:t>
      </w:r>
      <w:r w:rsidRPr="00A246BC">
        <w:rPr>
          <w:spacing w:val="-2"/>
          <w:lang w:val="sk-SK"/>
        </w:rPr>
        <w:t>ač</w:t>
      </w:r>
      <w:r w:rsidRPr="00A246BC">
        <w:rPr>
          <w:lang w:val="sk-SK"/>
        </w:rPr>
        <w:t xml:space="preserve">no. </w:t>
      </w:r>
      <w:r w:rsidRPr="00A246BC">
        <w:rPr>
          <w:spacing w:val="-1"/>
          <w:lang w:val="sk-SK"/>
        </w:rPr>
        <w:t>Ú</w:t>
      </w:r>
      <w:r w:rsidRPr="00A246BC">
        <w:rPr>
          <w:lang w:val="sk-SK"/>
        </w:rPr>
        <w:t>č</w:t>
      </w:r>
      <w:r w:rsidRPr="00A246BC">
        <w:rPr>
          <w:spacing w:val="1"/>
          <w:lang w:val="sk-SK"/>
        </w:rPr>
        <w:t>i</w:t>
      </w:r>
      <w:r w:rsidRPr="00A246BC">
        <w:rPr>
          <w:lang w:val="sk-SK"/>
        </w:rPr>
        <w:t xml:space="preserve">nok </w:t>
      </w:r>
      <w:r w:rsidRPr="00A246BC">
        <w:rPr>
          <w:spacing w:val="-2"/>
          <w:lang w:val="sk-SK"/>
        </w:rPr>
        <w:t>g</w:t>
      </w:r>
      <w:r w:rsidRPr="00A246BC">
        <w:rPr>
          <w:lang w:val="sk-SK"/>
        </w:rPr>
        <w:t>a</w:t>
      </w:r>
      <w:r w:rsidRPr="00A246BC">
        <w:rPr>
          <w:spacing w:val="1"/>
          <w:lang w:val="sk-SK"/>
        </w:rPr>
        <w:t>str</w:t>
      </w:r>
      <w:r w:rsidRPr="00A246BC">
        <w:rPr>
          <w:lang w:val="sk-SK"/>
        </w:rPr>
        <w:t>o</w:t>
      </w:r>
      <w:r w:rsidRPr="00A246BC">
        <w:rPr>
          <w:spacing w:val="-1"/>
          <w:lang w:val="sk-SK"/>
        </w:rPr>
        <w:t>i</w:t>
      </w:r>
      <w:r w:rsidRPr="00A246BC">
        <w:rPr>
          <w:lang w:val="sk-SK"/>
        </w:rPr>
        <w:t>n</w:t>
      </w:r>
      <w:r w:rsidRPr="00A246BC">
        <w:rPr>
          <w:spacing w:val="1"/>
          <w:lang w:val="sk-SK"/>
        </w:rPr>
        <w:t>t</w:t>
      </w:r>
      <w:r w:rsidRPr="00A246BC">
        <w:rPr>
          <w:spacing w:val="-2"/>
          <w:lang w:val="sk-SK"/>
        </w:rPr>
        <w:t>e</w:t>
      </w:r>
      <w:r w:rsidRPr="00A246BC">
        <w:rPr>
          <w:lang w:val="sk-SK"/>
        </w:rPr>
        <w:t>s</w:t>
      </w:r>
      <w:r w:rsidRPr="00A246BC">
        <w:rPr>
          <w:spacing w:val="-1"/>
          <w:lang w:val="sk-SK"/>
        </w:rPr>
        <w:t>t</w:t>
      </w:r>
      <w:r w:rsidRPr="00A246BC">
        <w:rPr>
          <w:spacing w:val="1"/>
          <w:lang w:val="sk-SK"/>
        </w:rPr>
        <w:t>i</w:t>
      </w:r>
      <w:r w:rsidRPr="00A246BC">
        <w:rPr>
          <w:lang w:val="sk-SK"/>
        </w:rPr>
        <w:t>n</w:t>
      </w:r>
      <w:r w:rsidRPr="00A246BC">
        <w:rPr>
          <w:spacing w:val="-2"/>
          <w:lang w:val="sk-SK"/>
        </w:rPr>
        <w:t>á</w:t>
      </w:r>
      <w:r w:rsidRPr="00A246BC">
        <w:rPr>
          <w:spacing w:val="1"/>
          <w:lang w:val="sk-SK"/>
        </w:rPr>
        <w:t>l</w:t>
      </w:r>
      <w:r w:rsidRPr="00A246BC">
        <w:rPr>
          <w:lang w:val="sk-SK"/>
        </w:rPr>
        <w:t>n</w:t>
      </w:r>
      <w:r w:rsidRPr="00A246BC">
        <w:rPr>
          <w:spacing w:val="-2"/>
          <w:lang w:val="sk-SK"/>
        </w:rPr>
        <w:t>e</w:t>
      </w:r>
      <w:r w:rsidRPr="00A246BC">
        <w:rPr>
          <w:lang w:val="sk-SK"/>
        </w:rPr>
        <w:t>ho c</w:t>
      </w:r>
      <w:r w:rsidRPr="00A246BC">
        <w:rPr>
          <w:spacing w:val="-2"/>
          <w:lang w:val="sk-SK"/>
        </w:rPr>
        <w:t>h</w:t>
      </w:r>
      <w:r w:rsidRPr="00A246BC">
        <w:rPr>
          <w:spacing w:val="1"/>
          <w:lang w:val="sk-SK"/>
        </w:rPr>
        <w:t>ir</w:t>
      </w:r>
      <w:r w:rsidRPr="00A246BC">
        <w:rPr>
          <w:spacing w:val="-2"/>
          <w:lang w:val="sk-SK"/>
        </w:rPr>
        <w:t>urg</w:t>
      </w:r>
      <w:r w:rsidRPr="00A246BC">
        <w:rPr>
          <w:spacing w:val="1"/>
          <w:lang w:val="sk-SK"/>
        </w:rPr>
        <w:t>i</w:t>
      </w:r>
      <w:r w:rsidRPr="00A246BC">
        <w:rPr>
          <w:lang w:val="sk-SK"/>
        </w:rPr>
        <w:t>c</w:t>
      </w:r>
      <w:r w:rsidRPr="00A246BC">
        <w:rPr>
          <w:spacing w:val="-2"/>
          <w:lang w:val="sk-SK"/>
        </w:rPr>
        <w:t>k</w:t>
      </w:r>
      <w:r w:rsidRPr="00A246BC">
        <w:rPr>
          <w:lang w:val="sk-SK"/>
        </w:rPr>
        <w:t xml:space="preserve">ého </w:t>
      </w:r>
      <w:r w:rsidRPr="00A246BC">
        <w:rPr>
          <w:spacing w:val="-2"/>
          <w:lang w:val="sk-SK"/>
        </w:rPr>
        <w:t>z</w:t>
      </w:r>
      <w:r w:rsidRPr="00A246BC">
        <w:rPr>
          <w:lang w:val="sk-SK"/>
        </w:rPr>
        <w:t>á</w:t>
      </w:r>
      <w:r w:rsidRPr="00A246BC">
        <w:rPr>
          <w:spacing w:val="-2"/>
          <w:lang w:val="sk-SK"/>
        </w:rPr>
        <w:t>k</w:t>
      </w:r>
      <w:r w:rsidRPr="00A246BC">
        <w:rPr>
          <w:spacing w:val="1"/>
          <w:lang w:val="sk-SK"/>
        </w:rPr>
        <w:t>r</w:t>
      </w:r>
      <w:r w:rsidRPr="00A246BC">
        <w:rPr>
          <w:spacing w:val="2"/>
          <w:lang w:val="sk-SK"/>
        </w:rPr>
        <w:t>o</w:t>
      </w:r>
      <w:r w:rsidRPr="00A246BC">
        <w:rPr>
          <w:spacing w:val="-2"/>
          <w:lang w:val="sk-SK"/>
        </w:rPr>
        <w:t>k</w:t>
      </w:r>
      <w:r w:rsidRPr="00A246BC">
        <w:rPr>
          <w:lang w:val="sk-SK"/>
        </w:rPr>
        <w:t>u na</w:t>
      </w:r>
      <w:r w:rsidRPr="00A246BC">
        <w:rPr>
          <w:spacing w:val="3"/>
          <w:lang w:val="sk-SK"/>
        </w:rPr>
        <w:t xml:space="preserve"> </w:t>
      </w:r>
      <w:r w:rsidRPr="00A246BC">
        <w:rPr>
          <w:lang w:val="sk-SK"/>
        </w:rPr>
        <w:t>abs</w:t>
      </w:r>
      <w:r w:rsidRPr="00A246BC">
        <w:rPr>
          <w:spacing w:val="-2"/>
          <w:lang w:val="sk-SK"/>
        </w:rPr>
        <w:t>o</w:t>
      </w:r>
      <w:r w:rsidRPr="00A246BC">
        <w:rPr>
          <w:spacing w:val="1"/>
          <w:lang w:val="sk-SK"/>
        </w:rPr>
        <w:t>r</w:t>
      </w:r>
      <w:r w:rsidRPr="00A246BC">
        <w:rPr>
          <w:spacing w:val="-2"/>
          <w:lang w:val="sk-SK"/>
        </w:rPr>
        <w:t>p</w:t>
      </w:r>
      <w:r w:rsidRPr="00A246BC">
        <w:rPr>
          <w:lang w:val="sk-SK"/>
        </w:rPr>
        <w:t>c</w:t>
      </w:r>
      <w:r w:rsidRPr="00A246BC">
        <w:rPr>
          <w:spacing w:val="1"/>
          <w:lang w:val="sk-SK"/>
        </w:rPr>
        <w:t>i</w:t>
      </w:r>
      <w:r w:rsidRPr="00A246BC">
        <w:rPr>
          <w:lang w:val="sk-SK"/>
        </w:rPr>
        <w:t>u</w:t>
      </w:r>
      <w:r w:rsidRPr="00A246BC">
        <w:rPr>
          <w:spacing w:val="-2"/>
          <w:lang w:val="sk-SK"/>
        </w:rPr>
        <w:t xml:space="preserve"> </w:t>
      </w:r>
      <w:r w:rsidRPr="00A246BC">
        <w:rPr>
          <w:spacing w:val="1"/>
          <w:lang w:val="sk-SK"/>
        </w:rPr>
        <w:t>li</w:t>
      </w:r>
      <w:r w:rsidRPr="00A246BC">
        <w:rPr>
          <w:spacing w:val="-2"/>
          <w:lang w:val="sk-SK"/>
        </w:rPr>
        <w:t>e</w:t>
      </w:r>
      <w:r w:rsidRPr="00A246BC">
        <w:rPr>
          <w:lang w:val="sk-SK"/>
        </w:rPr>
        <w:t>č</w:t>
      </w:r>
      <w:r w:rsidRPr="00A246BC">
        <w:rPr>
          <w:spacing w:val="1"/>
          <w:lang w:val="sk-SK"/>
        </w:rPr>
        <w:t>i</w:t>
      </w:r>
      <w:r w:rsidRPr="00A246BC">
        <w:rPr>
          <w:spacing w:val="-2"/>
          <w:lang w:val="sk-SK"/>
        </w:rPr>
        <w:t>v</w:t>
      </w:r>
      <w:r w:rsidRPr="00A246BC">
        <w:rPr>
          <w:lang w:val="sk-SK"/>
        </w:rPr>
        <w:t>a p</w:t>
      </w:r>
      <w:r w:rsidRPr="00A246BC">
        <w:rPr>
          <w:spacing w:val="-1"/>
          <w:lang w:val="sk-SK"/>
        </w:rPr>
        <w:t>r</w:t>
      </w:r>
      <w:r w:rsidRPr="00A246BC">
        <w:rPr>
          <w:lang w:val="sk-SK"/>
        </w:rPr>
        <w:t>i</w:t>
      </w:r>
      <w:r w:rsidRPr="00A246BC">
        <w:rPr>
          <w:spacing w:val="1"/>
          <w:lang w:val="sk-SK"/>
        </w:rPr>
        <w:t xml:space="preserve"> </w:t>
      </w:r>
      <w:r w:rsidRPr="00A246BC">
        <w:rPr>
          <w:spacing w:val="-2"/>
          <w:lang w:val="sk-SK"/>
        </w:rPr>
        <w:t>n</w:t>
      </w:r>
      <w:r w:rsidRPr="00A246BC">
        <w:rPr>
          <w:lang w:val="sk-SK"/>
        </w:rPr>
        <w:t>e</w:t>
      </w:r>
      <w:r w:rsidRPr="00A246BC">
        <w:rPr>
          <w:spacing w:val="1"/>
          <w:lang w:val="sk-SK"/>
        </w:rPr>
        <w:t>s</w:t>
      </w:r>
      <w:r w:rsidRPr="00A246BC">
        <w:rPr>
          <w:spacing w:val="-2"/>
          <w:lang w:val="sk-SK"/>
        </w:rPr>
        <w:t>k</w:t>
      </w:r>
      <w:r w:rsidRPr="00A246BC">
        <w:rPr>
          <w:lang w:val="sk-SK"/>
        </w:rPr>
        <w:t>o</w:t>
      </w:r>
      <w:r w:rsidRPr="00A246BC">
        <w:rPr>
          <w:spacing w:val="1"/>
          <w:lang w:val="sk-SK"/>
        </w:rPr>
        <w:t>r</w:t>
      </w:r>
      <w:r w:rsidRPr="00A246BC">
        <w:rPr>
          <w:lang w:val="sk-SK"/>
        </w:rPr>
        <w:t>šom</w:t>
      </w:r>
      <w:r w:rsidRPr="00A246BC">
        <w:rPr>
          <w:spacing w:val="-3"/>
          <w:lang w:val="sk-SK"/>
        </w:rPr>
        <w:t xml:space="preserve"> </w:t>
      </w:r>
      <w:r w:rsidRPr="00A246BC">
        <w:rPr>
          <w:lang w:val="sk-SK"/>
        </w:rPr>
        <w:t>podá</w:t>
      </w:r>
      <w:r w:rsidRPr="00A246BC">
        <w:rPr>
          <w:spacing w:val="-2"/>
          <w:lang w:val="sk-SK"/>
        </w:rPr>
        <w:t>v</w:t>
      </w:r>
      <w:r w:rsidRPr="00A246BC">
        <w:rPr>
          <w:lang w:val="sk-SK"/>
        </w:rPr>
        <w:t>aní</w:t>
      </w:r>
      <w:r w:rsidRPr="00A246BC">
        <w:rPr>
          <w:spacing w:val="1"/>
          <w:lang w:val="sk-SK"/>
        </w:rPr>
        <w:t xml:space="preserve"> </w:t>
      </w:r>
      <w:r w:rsidRPr="00A246BC">
        <w:rPr>
          <w:spacing w:val="-2"/>
          <w:lang w:val="sk-SK"/>
        </w:rPr>
        <w:t>s</w:t>
      </w:r>
      <w:r w:rsidRPr="00A246BC">
        <w:rPr>
          <w:lang w:val="sk-SK"/>
        </w:rPr>
        <w:t>a ne</w:t>
      </w:r>
      <w:r w:rsidRPr="00A246BC">
        <w:rPr>
          <w:spacing w:val="1"/>
          <w:lang w:val="sk-SK"/>
        </w:rPr>
        <w:t>s</w:t>
      </w:r>
      <w:r w:rsidRPr="00A246BC">
        <w:rPr>
          <w:spacing w:val="-1"/>
          <w:lang w:val="sk-SK"/>
        </w:rPr>
        <w:t>l</w:t>
      </w:r>
      <w:r w:rsidRPr="00A246BC">
        <w:rPr>
          <w:lang w:val="sk-SK"/>
        </w:rPr>
        <w:t>edo</w:t>
      </w:r>
      <w:r w:rsidRPr="00A246BC">
        <w:rPr>
          <w:spacing w:val="-2"/>
          <w:lang w:val="sk-SK"/>
        </w:rPr>
        <w:t>v</w:t>
      </w:r>
      <w:r w:rsidRPr="00A246BC">
        <w:rPr>
          <w:lang w:val="sk-SK"/>
        </w:rPr>
        <w:t>a</w:t>
      </w:r>
      <w:r w:rsidRPr="00A246BC">
        <w:rPr>
          <w:spacing w:val="1"/>
          <w:lang w:val="sk-SK"/>
        </w:rPr>
        <w:t>l</w:t>
      </w:r>
      <w:r w:rsidRPr="00A246BC">
        <w:rPr>
          <w:lang w:val="sk-SK"/>
        </w:rPr>
        <w:t>.</w:t>
      </w:r>
    </w:p>
    <w:p w14:paraId="09BC1C5F" w14:textId="77777777" w:rsidR="00F56CDB" w:rsidRPr="00A246BC" w:rsidRDefault="00F56CDB" w:rsidP="00F56CDB">
      <w:pPr>
        <w:widowControl w:val="0"/>
        <w:autoSpaceDE w:val="0"/>
        <w:autoSpaceDN w:val="0"/>
        <w:adjustRightInd w:val="0"/>
        <w:spacing w:line="240" w:lineRule="auto"/>
        <w:rPr>
          <w:sz w:val="24"/>
          <w:szCs w:val="24"/>
          <w:lang w:val="sk-SK"/>
        </w:rPr>
      </w:pPr>
    </w:p>
    <w:p w14:paraId="10991CE4" w14:textId="77777777" w:rsidR="00F56CDB" w:rsidRPr="00A246BC" w:rsidRDefault="00F56CDB" w:rsidP="00F56CDB">
      <w:pPr>
        <w:widowControl w:val="0"/>
        <w:autoSpaceDE w:val="0"/>
        <w:autoSpaceDN w:val="0"/>
        <w:adjustRightInd w:val="0"/>
        <w:spacing w:line="240" w:lineRule="auto"/>
        <w:rPr>
          <w:lang w:val="sk-SK"/>
        </w:rPr>
      </w:pPr>
      <w:r w:rsidRPr="00A246BC">
        <w:rPr>
          <w:spacing w:val="-1"/>
          <w:u w:val="single"/>
          <w:lang w:val="sk-SK"/>
        </w:rPr>
        <w:t>D</w:t>
      </w:r>
      <w:r w:rsidRPr="00A246BC">
        <w:rPr>
          <w:spacing w:val="1"/>
          <w:u w:val="single"/>
          <w:lang w:val="sk-SK"/>
        </w:rPr>
        <w:t>i</w:t>
      </w:r>
      <w:r w:rsidRPr="00A246BC">
        <w:rPr>
          <w:u w:val="single"/>
          <w:lang w:val="sk-SK"/>
        </w:rPr>
        <w:t>s</w:t>
      </w:r>
      <w:r w:rsidRPr="00A246BC">
        <w:rPr>
          <w:spacing w:val="-1"/>
          <w:u w:val="single"/>
          <w:lang w:val="sk-SK"/>
        </w:rPr>
        <w:t>t</w:t>
      </w:r>
      <w:r w:rsidRPr="00A246BC">
        <w:rPr>
          <w:spacing w:val="1"/>
          <w:u w:val="single"/>
          <w:lang w:val="sk-SK"/>
        </w:rPr>
        <w:t>ri</w:t>
      </w:r>
      <w:r w:rsidRPr="00A246BC">
        <w:rPr>
          <w:spacing w:val="-2"/>
          <w:u w:val="single"/>
          <w:lang w:val="sk-SK"/>
        </w:rPr>
        <w:t>b</w:t>
      </w:r>
      <w:r w:rsidRPr="00A246BC">
        <w:rPr>
          <w:u w:val="single"/>
          <w:lang w:val="sk-SK"/>
        </w:rPr>
        <w:t>úc</w:t>
      </w:r>
      <w:r w:rsidRPr="00A246BC">
        <w:rPr>
          <w:spacing w:val="-1"/>
          <w:u w:val="single"/>
          <w:lang w:val="sk-SK"/>
        </w:rPr>
        <w:t>i</w:t>
      </w:r>
      <w:r w:rsidRPr="00A246BC">
        <w:rPr>
          <w:u w:val="single"/>
          <w:lang w:val="sk-SK"/>
        </w:rPr>
        <w:t>a</w:t>
      </w:r>
    </w:p>
    <w:p w14:paraId="5CF60907"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Pri</w:t>
      </w:r>
      <w:r w:rsidRPr="00A246BC">
        <w:rPr>
          <w:spacing w:val="2"/>
          <w:lang w:val="sk-SK"/>
        </w:rPr>
        <w:t xml:space="preserve"> </w:t>
      </w:r>
      <w:r w:rsidRPr="00A246BC">
        <w:rPr>
          <w:spacing w:val="-2"/>
          <w:lang w:val="sk-SK"/>
        </w:rPr>
        <w:t>k</w:t>
      </w:r>
      <w:r w:rsidRPr="00A246BC">
        <w:rPr>
          <w:spacing w:val="1"/>
          <w:lang w:val="sk-SK"/>
        </w:rPr>
        <w:t>li</w:t>
      </w:r>
      <w:r w:rsidRPr="00A246BC">
        <w:rPr>
          <w:spacing w:val="-2"/>
          <w:lang w:val="sk-SK"/>
        </w:rPr>
        <w:t>n</w:t>
      </w:r>
      <w:r w:rsidRPr="00A246BC">
        <w:rPr>
          <w:spacing w:val="1"/>
          <w:lang w:val="sk-SK"/>
        </w:rPr>
        <w:t>i</w:t>
      </w:r>
      <w:r w:rsidRPr="00A246BC">
        <w:rPr>
          <w:lang w:val="sk-SK"/>
        </w:rPr>
        <w:t>c</w:t>
      </w:r>
      <w:r w:rsidRPr="00A246BC">
        <w:rPr>
          <w:spacing w:val="-2"/>
          <w:lang w:val="sk-SK"/>
        </w:rPr>
        <w:t>k</w:t>
      </w:r>
      <w:r w:rsidRPr="00A246BC">
        <w:rPr>
          <w:lang w:val="sk-SK"/>
        </w:rPr>
        <w:t>y</w:t>
      </w:r>
      <w:r w:rsidRPr="00A246BC">
        <w:rPr>
          <w:spacing w:val="-2"/>
          <w:lang w:val="sk-SK"/>
        </w:rPr>
        <w:t xml:space="preserve"> </w:t>
      </w:r>
      <w:r w:rsidRPr="00A246BC">
        <w:rPr>
          <w:lang w:val="sk-SK"/>
        </w:rPr>
        <w:t>vý</w:t>
      </w:r>
      <w:r w:rsidRPr="00A246BC">
        <w:rPr>
          <w:spacing w:val="-2"/>
          <w:lang w:val="sk-SK"/>
        </w:rPr>
        <w:t>z</w:t>
      </w:r>
      <w:r w:rsidRPr="00A246BC">
        <w:rPr>
          <w:lang w:val="sk-SK"/>
        </w:rPr>
        <w:t>na</w:t>
      </w:r>
      <w:r w:rsidRPr="00A246BC">
        <w:rPr>
          <w:spacing w:val="-3"/>
          <w:lang w:val="sk-SK"/>
        </w:rPr>
        <w:t>m</w:t>
      </w:r>
      <w:r w:rsidRPr="00A246BC">
        <w:rPr>
          <w:spacing w:val="2"/>
          <w:lang w:val="sk-SK"/>
        </w:rPr>
        <w:t>n</w:t>
      </w:r>
      <w:r w:rsidRPr="00A246BC">
        <w:rPr>
          <w:spacing w:val="-2"/>
          <w:lang w:val="sk-SK"/>
        </w:rPr>
        <w:t>ý</w:t>
      </w:r>
      <w:r w:rsidRPr="00A246BC">
        <w:rPr>
          <w:lang w:val="sk-SK"/>
        </w:rPr>
        <w:t>ch ko</w:t>
      </w:r>
      <w:r w:rsidRPr="00A246BC">
        <w:rPr>
          <w:spacing w:val="2"/>
          <w:lang w:val="sk-SK"/>
        </w:rPr>
        <w:t>n</w:t>
      </w:r>
      <w:r w:rsidRPr="00A246BC">
        <w:rPr>
          <w:lang w:val="sk-SK"/>
        </w:rPr>
        <w:t>c</w:t>
      </w:r>
      <w:r w:rsidRPr="00A246BC">
        <w:rPr>
          <w:spacing w:val="1"/>
          <w:lang w:val="sk-SK"/>
        </w:rPr>
        <w:t>e</w:t>
      </w:r>
      <w:r w:rsidRPr="00A246BC">
        <w:rPr>
          <w:spacing w:val="-2"/>
          <w:lang w:val="sk-SK"/>
        </w:rPr>
        <w:t>n</w:t>
      </w:r>
      <w:r w:rsidRPr="00A246BC">
        <w:rPr>
          <w:spacing w:val="1"/>
          <w:lang w:val="sk-SK"/>
        </w:rPr>
        <w:t>tr</w:t>
      </w:r>
      <w:r w:rsidRPr="00A246BC">
        <w:rPr>
          <w:spacing w:val="-2"/>
          <w:lang w:val="sk-SK"/>
        </w:rPr>
        <w:t>á</w:t>
      </w:r>
      <w:r w:rsidRPr="00A246BC">
        <w:rPr>
          <w:lang w:val="sk-SK"/>
        </w:rPr>
        <w:t>c</w:t>
      </w:r>
      <w:r w:rsidRPr="00A246BC">
        <w:rPr>
          <w:spacing w:val="-1"/>
          <w:lang w:val="sk-SK"/>
        </w:rPr>
        <w:t>i</w:t>
      </w:r>
      <w:r w:rsidRPr="00A246BC">
        <w:rPr>
          <w:lang w:val="sk-SK"/>
        </w:rPr>
        <w:t>á</w:t>
      </w:r>
      <w:r w:rsidRPr="00A246BC">
        <w:rPr>
          <w:spacing w:val="1"/>
          <w:lang w:val="sk-SK"/>
        </w:rPr>
        <w:t>c</w:t>
      </w:r>
      <w:r w:rsidRPr="00A246BC">
        <w:rPr>
          <w:lang w:val="sk-SK"/>
        </w:rPr>
        <w:t xml:space="preserve">h </w:t>
      </w:r>
      <w:r w:rsidRPr="00A246BC">
        <w:rPr>
          <w:spacing w:val="-2"/>
          <w:lang w:val="sk-SK"/>
        </w:rPr>
        <w:t>s</w:t>
      </w:r>
      <w:r w:rsidRPr="00A246BC">
        <w:rPr>
          <w:lang w:val="sk-SK"/>
        </w:rPr>
        <w:t>a na</w:t>
      </w:r>
      <w:r w:rsidRPr="00A246BC">
        <w:rPr>
          <w:spacing w:val="-2"/>
          <w:lang w:val="sk-SK"/>
        </w:rPr>
        <w:t xml:space="preserve"> </w:t>
      </w:r>
      <w:r w:rsidRPr="00A246BC">
        <w:rPr>
          <w:lang w:val="sk-SK"/>
        </w:rPr>
        <w:t>b</w:t>
      </w:r>
      <w:r w:rsidRPr="00A246BC">
        <w:rPr>
          <w:spacing w:val="1"/>
          <w:lang w:val="sk-SK"/>
        </w:rPr>
        <w:t>i</w:t>
      </w:r>
      <w:r w:rsidRPr="00A246BC">
        <w:rPr>
          <w:spacing w:val="-2"/>
          <w:lang w:val="sk-SK"/>
        </w:rPr>
        <w:t>e</w:t>
      </w:r>
      <w:r w:rsidRPr="00A246BC">
        <w:rPr>
          <w:spacing w:val="1"/>
          <w:lang w:val="sk-SK"/>
        </w:rPr>
        <w:t>l</w:t>
      </w:r>
      <w:r w:rsidRPr="00A246BC">
        <w:rPr>
          <w:spacing w:val="-2"/>
          <w:lang w:val="sk-SK"/>
        </w:rPr>
        <w:t>k</w:t>
      </w:r>
      <w:r w:rsidRPr="00A246BC">
        <w:rPr>
          <w:lang w:val="sk-SK"/>
        </w:rPr>
        <w:t>ov</w:t>
      </w:r>
      <w:r w:rsidRPr="00A246BC">
        <w:rPr>
          <w:spacing w:val="1"/>
          <w:lang w:val="sk-SK"/>
        </w:rPr>
        <w:t>i</w:t>
      </w:r>
      <w:r w:rsidRPr="00A246BC">
        <w:rPr>
          <w:lang w:val="sk-SK"/>
        </w:rPr>
        <w:t>ny</w:t>
      </w:r>
      <w:r w:rsidRPr="00A246BC">
        <w:rPr>
          <w:spacing w:val="-2"/>
          <w:lang w:val="sk-SK"/>
        </w:rPr>
        <w:t xml:space="preserve"> </w:t>
      </w:r>
      <w:r w:rsidRPr="00A246BC">
        <w:rPr>
          <w:lang w:val="sk-SK"/>
        </w:rPr>
        <w:t>p</w:t>
      </w:r>
      <w:r w:rsidRPr="00A246BC">
        <w:rPr>
          <w:spacing w:val="1"/>
          <w:lang w:val="sk-SK"/>
        </w:rPr>
        <w:t>l</w:t>
      </w:r>
      <w:r w:rsidRPr="00A246BC">
        <w:rPr>
          <w:lang w:val="sk-SK"/>
        </w:rPr>
        <w:t>a</w:t>
      </w:r>
      <w:r w:rsidRPr="00A246BC">
        <w:rPr>
          <w:spacing w:val="-2"/>
          <w:lang w:val="sk-SK"/>
        </w:rPr>
        <w:t>z</w:t>
      </w:r>
      <w:r w:rsidRPr="00A246BC">
        <w:rPr>
          <w:spacing w:val="-1"/>
          <w:lang w:val="sk-SK"/>
        </w:rPr>
        <w:t>m</w:t>
      </w:r>
      <w:r w:rsidRPr="00A246BC">
        <w:rPr>
          <w:lang w:val="sk-SK"/>
        </w:rPr>
        <w:t>y</w:t>
      </w:r>
      <w:r w:rsidRPr="00A246BC">
        <w:rPr>
          <w:spacing w:val="-2"/>
          <w:lang w:val="sk-SK"/>
        </w:rPr>
        <w:t xml:space="preserve"> </w:t>
      </w:r>
      <w:r w:rsidRPr="00A246BC">
        <w:rPr>
          <w:lang w:val="sk-SK"/>
        </w:rPr>
        <w:t>p</w:t>
      </w:r>
      <w:r w:rsidRPr="00A246BC">
        <w:rPr>
          <w:spacing w:val="1"/>
          <w:lang w:val="sk-SK"/>
        </w:rPr>
        <w:t>r</w:t>
      </w:r>
      <w:r w:rsidRPr="00A246BC">
        <w:rPr>
          <w:lang w:val="sk-SK"/>
        </w:rPr>
        <w:t>i</w:t>
      </w:r>
      <w:r w:rsidRPr="00A246BC">
        <w:rPr>
          <w:spacing w:val="1"/>
          <w:lang w:val="sk-SK"/>
        </w:rPr>
        <w:t xml:space="preserve"> </w:t>
      </w:r>
      <w:r w:rsidRPr="00A246BC">
        <w:rPr>
          <w:lang w:val="sk-SK"/>
        </w:rPr>
        <w:t>po</w:t>
      </w:r>
      <w:r w:rsidRPr="00A246BC">
        <w:rPr>
          <w:spacing w:val="-2"/>
          <w:lang w:val="sk-SK"/>
        </w:rPr>
        <w:t>k</w:t>
      </w:r>
      <w:r w:rsidRPr="00A246BC">
        <w:rPr>
          <w:lang w:val="sk-SK"/>
        </w:rPr>
        <w:t>uso</w:t>
      </w:r>
      <w:r w:rsidRPr="00A246BC">
        <w:rPr>
          <w:spacing w:val="1"/>
          <w:lang w:val="sk-SK"/>
        </w:rPr>
        <w:t>c</w:t>
      </w:r>
      <w:r w:rsidRPr="00A246BC">
        <w:rPr>
          <w:lang w:val="sk-SK"/>
        </w:rPr>
        <w:t>h</w:t>
      </w:r>
      <w:r w:rsidRPr="00A246BC">
        <w:rPr>
          <w:spacing w:val="1"/>
          <w:lang w:val="sk-SK"/>
        </w:rPr>
        <w:t xml:space="preserve"> </w:t>
      </w:r>
      <w:r w:rsidRPr="00A246BC">
        <w:rPr>
          <w:i/>
          <w:iCs/>
          <w:spacing w:val="1"/>
          <w:lang w:val="sk-SK"/>
        </w:rPr>
        <w:t>i</w:t>
      </w:r>
      <w:r w:rsidRPr="00A246BC">
        <w:rPr>
          <w:i/>
          <w:iCs/>
          <w:lang w:val="sk-SK"/>
        </w:rPr>
        <w:t>n</w:t>
      </w:r>
      <w:r w:rsidRPr="00A246BC">
        <w:rPr>
          <w:i/>
          <w:iCs/>
          <w:spacing w:val="-2"/>
          <w:lang w:val="sk-SK"/>
        </w:rPr>
        <w:t xml:space="preserve"> </w:t>
      </w:r>
      <w:r w:rsidRPr="00A246BC">
        <w:rPr>
          <w:i/>
          <w:iCs/>
          <w:lang w:val="sk-SK"/>
        </w:rPr>
        <w:t>v</w:t>
      </w:r>
      <w:r w:rsidRPr="00A246BC">
        <w:rPr>
          <w:i/>
          <w:iCs/>
          <w:spacing w:val="1"/>
          <w:lang w:val="sk-SK"/>
        </w:rPr>
        <w:t>i</w:t>
      </w:r>
      <w:r w:rsidRPr="00A246BC">
        <w:rPr>
          <w:i/>
          <w:iCs/>
          <w:spacing w:val="-1"/>
          <w:lang w:val="sk-SK"/>
        </w:rPr>
        <w:t>t</w:t>
      </w:r>
      <w:r w:rsidRPr="00A246BC">
        <w:rPr>
          <w:i/>
          <w:iCs/>
          <w:lang w:val="sk-SK"/>
        </w:rPr>
        <w:t>ro</w:t>
      </w:r>
      <w:r w:rsidRPr="00A246BC">
        <w:rPr>
          <w:i/>
          <w:iCs/>
          <w:spacing w:val="1"/>
          <w:lang w:val="sk-SK"/>
        </w:rPr>
        <w:t xml:space="preserve"> </w:t>
      </w:r>
      <w:r w:rsidRPr="00A246BC">
        <w:rPr>
          <w:spacing w:val="-2"/>
          <w:lang w:val="sk-SK"/>
        </w:rPr>
        <w:t>v</w:t>
      </w:r>
      <w:r w:rsidRPr="00A246BC">
        <w:rPr>
          <w:spacing w:val="1"/>
          <w:lang w:val="sk-SK"/>
        </w:rPr>
        <w:t>i</w:t>
      </w:r>
      <w:r w:rsidRPr="00A246BC">
        <w:rPr>
          <w:lang w:val="sk-SK"/>
        </w:rPr>
        <w:t>a</w:t>
      </w:r>
      <w:r w:rsidRPr="00A246BC">
        <w:rPr>
          <w:spacing w:val="-2"/>
          <w:lang w:val="sk-SK"/>
        </w:rPr>
        <w:t>z</w:t>
      </w:r>
      <w:r w:rsidRPr="00A246BC">
        <w:rPr>
          <w:lang w:val="sk-SK"/>
        </w:rPr>
        <w:t>a</w:t>
      </w:r>
      <w:r w:rsidRPr="00A246BC">
        <w:rPr>
          <w:spacing w:val="1"/>
          <w:lang w:val="sk-SK"/>
        </w:rPr>
        <w:t>l</w:t>
      </w:r>
      <w:r w:rsidRPr="00A246BC">
        <w:rPr>
          <w:lang w:val="sk-SK"/>
        </w:rPr>
        <w:t>o p</w:t>
      </w:r>
      <w:r w:rsidRPr="00A246BC">
        <w:rPr>
          <w:spacing w:val="1"/>
          <w:lang w:val="sk-SK"/>
        </w:rPr>
        <w:t>ri</w:t>
      </w:r>
      <w:r w:rsidRPr="00A246BC">
        <w:rPr>
          <w:spacing w:val="-2"/>
          <w:lang w:val="sk-SK"/>
        </w:rPr>
        <w:t>b</w:t>
      </w:r>
      <w:r w:rsidRPr="00A246BC">
        <w:rPr>
          <w:spacing w:val="1"/>
          <w:lang w:val="sk-SK"/>
        </w:rPr>
        <w:t>li</w:t>
      </w:r>
      <w:r w:rsidRPr="00A246BC">
        <w:rPr>
          <w:spacing w:val="-2"/>
          <w:lang w:val="sk-SK"/>
        </w:rPr>
        <w:t>ž</w:t>
      </w:r>
      <w:r w:rsidRPr="00A246BC">
        <w:rPr>
          <w:lang w:val="sk-SK"/>
        </w:rPr>
        <w:t xml:space="preserve">ne </w:t>
      </w:r>
      <w:r w:rsidRPr="00A246BC">
        <w:rPr>
          <w:spacing w:val="-2"/>
          <w:lang w:val="sk-SK"/>
        </w:rPr>
        <w:t>9</w:t>
      </w:r>
      <w:r w:rsidRPr="00A246BC">
        <w:rPr>
          <w:lang w:val="sk-SK"/>
        </w:rPr>
        <w:t>5 %</w:t>
      </w:r>
      <w:r w:rsidRPr="00A246BC">
        <w:rPr>
          <w:spacing w:val="-2"/>
          <w:lang w:val="sk-SK"/>
        </w:rPr>
        <w:t xml:space="preserve">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spacing w:val="-2"/>
          <w:lang w:val="sk-SK"/>
        </w:rPr>
        <w:t>n</w:t>
      </w:r>
      <w:r w:rsidRPr="00A246BC">
        <w:rPr>
          <w:spacing w:val="1"/>
          <w:lang w:val="sk-SK"/>
        </w:rPr>
        <w:t>i</w:t>
      </w:r>
      <w:r w:rsidRPr="00A246BC">
        <w:rPr>
          <w:lang w:val="sk-SK"/>
        </w:rPr>
        <w:t xml:space="preserve">bu, </w:t>
      </w:r>
      <w:r w:rsidRPr="00A246BC">
        <w:rPr>
          <w:spacing w:val="-2"/>
          <w:lang w:val="sk-SK"/>
        </w:rPr>
        <w:t>na</w:t>
      </w:r>
      <w:r w:rsidRPr="00A246BC">
        <w:rPr>
          <w:spacing w:val="3"/>
          <w:lang w:val="sk-SK"/>
        </w:rPr>
        <w:t>j</w:t>
      </w:r>
      <w:r w:rsidRPr="00A246BC">
        <w:rPr>
          <w:spacing w:val="-2"/>
          <w:lang w:val="sk-SK"/>
        </w:rPr>
        <w:t>v</w:t>
      </w:r>
      <w:r w:rsidRPr="00A246BC">
        <w:rPr>
          <w:spacing w:val="-1"/>
          <w:lang w:val="sk-SK"/>
        </w:rPr>
        <w:t>i</w:t>
      </w:r>
      <w:r w:rsidRPr="00A246BC">
        <w:rPr>
          <w:lang w:val="sk-SK"/>
        </w:rPr>
        <w:t>ac</w:t>
      </w:r>
      <w:r w:rsidRPr="00A246BC">
        <w:rPr>
          <w:spacing w:val="1"/>
          <w:lang w:val="sk-SK"/>
        </w:rPr>
        <w:t xml:space="preserve"> </w:t>
      </w:r>
      <w:r w:rsidRPr="00A246BC">
        <w:rPr>
          <w:lang w:val="sk-SK"/>
        </w:rPr>
        <w:t>na</w:t>
      </w:r>
      <w:r w:rsidRPr="00A246BC">
        <w:rPr>
          <w:spacing w:val="-2"/>
          <w:lang w:val="sk-SK"/>
        </w:rPr>
        <w:t xml:space="preserve"> </w:t>
      </w:r>
      <w:r w:rsidRPr="00A246BC">
        <w:rPr>
          <w:lang w:val="sk-SK"/>
        </w:rPr>
        <w:t>a</w:t>
      </w:r>
      <w:r w:rsidRPr="00A246BC">
        <w:rPr>
          <w:spacing w:val="1"/>
          <w:lang w:val="sk-SK"/>
        </w:rPr>
        <w:t>l</w:t>
      </w:r>
      <w:r w:rsidRPr="00A246BC">
        <w:rPr>
          <w:spacing w:val="-2"/>
          <w:lang w:val="sk-SK"/>
        </w:rPr>
        <w:t>b</w:t>
      </w:r>
      <w:r w:rsidRPr="00A246BC">
        <w:rPr>
          <w:lang w:val="sk-SK"/>
        </w:rPr>
        <w:t>u</w:t>
      </w:r>
      <w:r w:rsidRPr="00A246BC">
        <w:rPr>
          <w:spacing w:val="-4"/>
          <w:lang w:val="sk-SK"/>
        </w:rPr>
        <w:t>m</w:t>
      </w:r>
      <w:r w:rsidRPr="00A246BC">
        <w:rPr>
          <w:spacing w:val="1"/>
          <w:lang w:val="sk-SK"/>
        </w:rPr>
        <w:t>í</w:t>
      </w:r>
      <w:r w:rsidRPr="00A246BC">
        <w:rPr>
          <w:lang w:val="sk-SK"/>
        </w:rPr>
        <w:t xml:space="preserve">n a </w:t>
      </w:r>
      <w:r w:rsidRPr="00A246BC">
        <w:rPr>
          <w:spacing w:val="-2"/>
          <w:lang w:val="sk-SK"/>
        </w:rPr>
        <w:t>ky</w:t>
      </w:r>
      <w:r w:rsidRPr="00A246BC">
        <w:rPr>
          <w:lang w:val="sk-SK"/>
        </w:rPr>
        <w:t>s</w:t>
      </w:r>
      <w:r w:rsidRPr="00A246BC">
        <w:rPr>
          <w:spacing w:val="1"/>
          <w:lang w:val="sk-SK"/>
        </w:rPr>
        <w:t>l</w:t>
      </w:r>
      <w:r w:rsidRPr="00A246BC">
        <w:rPr>
          <w:lang w:val="sk-SK"/>
        </w:rPr>
        <w:t>ý</w:t>
      </w:r>
      <w:r w:rsidRPr="00A246BC">
        <w:rPr>
          <w:spacing w:val="-2"/>
          <w:lang w:val="sk-SK"/>
        </w:rPr>
        <w:t xml:space="preserve"> </w:t>
      </w:r>
      <w:r w:rsidRPr="00A246BC">
        <w:rPr>
          <w:lang w:val="sk-SK"/>
        </w:rPr>
        <w:t>a</w:t>
      </w:r>
      <w:r w:rsidRPr="00A246BC">
        <w:rPr>
          <w:spacing w:val="1"/>
          <w:lang w:val="sk-SK"/>
        </w:rPr>
        <w:t>lf</w:t>
      </w:r>
      <w:r w:rsidRPr="00A246BC">
        <w:rPr>
          <w:spacing w:val="4"/>
          <w:lang w:val="sk-SK"/>
        </w:rPr>
        <w:t>a</w:t>
      </w:r>
      <w:r w:rsidRPr="00A246BC">
        <w:rPr>
          <w:spacing w:val="-2"/>
          <w:lang w:val="sk-SK"/>
        </w:rPr>
        <w:t>-g</w:t>
      </w:r>
      <w:r w:rsidRPr="00A246BC">
        <w:rPr>
          <w:spacing w:val="1"/>
          <w:lang w:val="sk-SK"/>
        </w:rPr>
        <w:t>l</w:t>
      </w:r>
      <w:r w:rsidRPr="00A246BC">
        <w:rPr>
          <w:lang w:val="sk-SK"/>
        </w:rPr>
        <w:t>y</w:t>
      </w:r>
      <w:r w:rsidRPr="00A246BC">
        <w:rPr>
          <w:spacing w:val="-2"/>
          <w:lang w:val="sk-SK"/>
        </w:rPr>
        <w:t>k</w:t>
      </w:r>
      <w:r w:rsidRPr="00A246BC">
        <w:rPr>
          <w:lang w:val="sk-SK"/>
        </w:rPr>
        <w:t>op</w:t>
      </w:r>
      <w:r w:rsidRPr="00A246BC">
        <w:rPr>
          <w:spacing w:val="1"/>
          <w:lang w:val="sk-SK"/>
        </w:rPr>
        <w:t>r</w:t>
      </w:r>
      <w:r w:rsidRPr="00A246BC">
        <w:rPr>
          <w:lang w:val="sk-SK"/>
        </w:rPr>
        <w:t>o</w:t>
      </w:r>
      <w:r w:rsidRPr="00A246BC">
        <w:rPr>
          <w:spacing w:val="1"/>
          <w:lang w:val="sk-SK"/>
        </w:rPr>
        <w:t>t</w:t>
      </w:r>
      <w:r w:rsidRPr="00A246BC">
        <w:rPr>
          <w:lang w:val="sk-SK"/>
        </w:rPr>
        <w:t>e</w:t>
      </w:r>
      <w:r w:rsidRPr="00A246BC">
        <w:rPr>
          <w:spacing w:val="1"/>
          <w:lang w:val="sk-SK"/>
        </w:rPr>
        <w:t>í</w:t>
      </w:r>
      <w:r w:rsidRPr="00A246BC">
        <w:rPr>
          <w:lang w:val="sk-SK"/>
        </w:rPr>
        <w:t>n,</w:t>
      </w:r>
      <w:r w:rsidRPr="00A246BC">
        <w:rPr>
          <w:spacing w:val="-2"/>
          <w:lang w:val="sk-SK"/>
        </w:rPr>
        <w:t xml:space="preserve"> </w:t>
      </w:r>
      <w:r w:rsidRPr="00A246BC">
        <w:rPr>
          <w:lang w:val="sk-SK"/>
        </w:rPr>
        <w:t xml:space="preserve">s </w:t>
      </w:r>
      <w:r w:rsidRPr="00A246BC">
        <w:rPr>
          <w:spacing w:val="-2"/>
          <w:lang w:val="sk-SK"/>
        </w:rPr>
        <w:t>n</w:t>
      </w:r>
      <w:r w:rsidRPr="00A246BC">
        <w:rPr>
          <w:spacing w:val="1"/>
          <w:lang w:val="sk-SK"/>
        </w:rPr>
        <w:t>í</w:t>
      </w:r>
      <w:r w:rsidRPr="00A246BC">
        <w:rPr>
          <w:spacing w:val="-2"/>
          <w:lang w:val="sk-SK"/>
        </w:rPr>
        <w:t>z</w:t>
      </w:r>
      <w:r w:rsidRPr="00A246BC">
        <w:rPr>
          <w:lang w:val="sk-SK"/>
        </w:rPr>
        <w:t>kym</w:t>
      </w:r>
      <w:r w:rsidRPr="00A246BC">
        <w:rPr>
          <w:spacing w:val="-4"/>
          <w:lang w:val="sk-SK"/>
        </w:rPr>
        <w:t xml:space="preserve"> </w:t>
      </w:r>
      <w:r w:rsidRPr="00A246BC">
        <w:rPr>
          <w:spacing w:val="2"/>
          <w:lang w:val="sk-SK"/>
        </w:rPr>
        <w:t>p</w:t>
      </w:r>
      <w:r w:rsidRPr="00A246BC">
        <w:rPr>
          <w:lang w:val="sk-SK"/>
        </w:rPr>
        <w:t>od</w:t>
      </w:r>
      <w:r w:rsidRPr="00A246BC">
        <w:rPr>
          <w:spacing w:val="1"/>
          <w:lang w:val="sk-SK"/>
        </w:rPr>
        <w:t>i</w:t>
      </w:r>
      <w:r w:rsidRPr="00A246BC">
        <w:rPr>
          <w:spacing w:val="-2"/>
          <w:lang w:val="sk-SK"/>
        </w:rPr>
        <w:t>e</w:t>
      </w:r>
      <w:r w:rsidRPr="00A246BC">
        <w:rPr>
          <w:spacing w:val="1"/>
          <w:lang w:val="sk-SK"/>
        </w:rPr>
        <w:t>l</w:t>
      </w:r>
      <w:r w:rsidRPr="00A246BC">
        <w:rPr>
          <w:lang w:val="sk-SK"/>
        </w:rPr>
        <w:t>om</w:t>
      </w:r>
      <w:r w:rsidRPr="00A246BC">
        <w:rPr>
          <w:spacing w:val="-4"/>
          <w:lang w:val="sk-SK"/>
        </w:rPr>
        <w:t xml:space="preserve"> </w:t>
      </w:r>
      <w:r w:rsidRPr="00A246BC">
        <w:rPr>
          <w:spacing w:val="-2"/>
          <w:lang w:val="sk-SK"/>
        </w:rPr>
        <w:t>v</w:t>
      </w:r>
      <w:r w:rsidRPr="00A246BC">
        <w:rPr>
          <w:spacing w:val="1"/>
          <w:lang w:val="sk-SK"/>
        </w:rPr>
        <w:t>i</w:t>
      </w:r>
      <w:r w:rsidRPr="00A246BC">
        <w:rPr>
          <w:lang w:val="sk-SK"/>
        </w:rPr>
        <w:t>a</w:t>
      </w:r>
      <w:r w:rsidRPr="00A246BC">
        <w:rPr>
          <w:spacing w:val="-2"/>
          <w:lang w:val="sk-SK"/>
        </w:rPr>
        <w:t>z</w:t>
      </w:r>
      <w:r w:rsidRPr="00A246BC">
        <w:rPr>
          <w:lang w:val="sk-SK"/>
        </w:rPr>
        <w:t xml:space="preserve">aným na </w:t>
      </w:r>
      <w:r w:rsidRPr="00A246BC">
        <w:rPr>
          <w:spacing w:val="-1"/>
          <w:lang w:val="sk-SK"/>
        </w:rPr>
        <w:t>l</w:t>
      </w:r>
      <w:r w:rsidRPr="00A246BC">
        <w:rPr>
          <w:spacing w:val="1"/>
          <w:lang w:val="sk-SK"/>
        </w:rPr>
        <w:t>i</w:t>
      </w:r>
      <w:r w:rsidRPr="00A246BC">
        <w:rPr>
          <w:lang w:val="sk-SK"/>
        </w:rPr>
        <w:t>po</w:t>
      </w:r>
      <w:r w:rsidRPr="00A246BC">
        <w:rPr>
          <w:spacing w:val="-2"/>
          <w:lang w:val="sk-SK"/>
        </w:rPr>
        <w:t>p</w:t>
      </w:r>
      <w:r w:rsidRPr="00A246BC">
        <w:rPr>
          <w:spacing w:val="1"/>
          <w:lang w:val="sk-SK"/>
        </w:rPr>
        <w:t>r</w:t>
      </w:r>
      <w:r w:rsidRPr="00A246BC">
        <w:rPr>
          <w:lang w:val="sk-SK"/>
        </w:rPr>
        <w:t>o</w:t>
      </w:r>
      <w:r w:rsidRPr="00A246BC">
        <w:rPr>
          <w:spacing w:val="-1"/>
          <w:lang w:val="sk-SK"/>
        </w:rPr>
        <w:t>t</w:t>
      </w:r>
      <w:r w:rsidRPr="00A246BC">
        <w:rPr>
          <w:lang w:val="sk-SK"/>
        </w:rPr>
        <w:t>e</w:t>
      </w:r>
      <w:r w:rsidRPr="00A246BC">
        <w:rPr>
          <w:spacing w:val="1"/>
          <w:lang w:val="sk-SK"/>
        </w:rPr>
        <w:t>í</w:t>
      </w:r>
      <w:r w:rsidRPr="00A246BC">
        <w:rPr>
          <w:lang w:val="sk-SK"/>
        </w:rPr>
        <w:t>n</w:t>
      </w:r>
      <w:r w:rsidRPr="00A246BC">
        <w:rPr>
          <w:spacing w:val="-2"/>
          <w:lang w:val="sk-SK"/>
        </w:rPr>
        <w:t>y</w:t>
      </w:r>
      <w:r w:rsidRPr="00A246BC">
        <w:rPr>
          <w:lang w:val="sk-SK"/>
        </w:rPr>
        <w:t>.</w:t>
      </w:r>
    </w:p>
    <w:p w14:paraId="65C54634" w14:textId="77777777" w:rsidR="00F56CDB" w:rsidRPr="00A246BC" w:rsidRDefault="00F56CDB" w:rsidP="00F56CDB">
      <w:pPr>
        <w:widowControl w:val="0"/>
        <w:autoSpaceDE w:val="0"/>
        <w:autoSpaceDN w:val="0"/>
        <w:adjustRightInd w:val="0"/>
        <w:spacing w:line="240" w:lineRule="auto"/>
        <w:rPr>
          <w:sz w:val="24"/>
          <w:szCs w:val="24"/>
          <w:lang w:val="sk-SK"/>
        </w:rPr>
      </w:pPr>
    </w:p>
    <w:p w14:paraId="5C2331F9" w14:textId="77777777" w:rsidR="00F56CDB" w:rsidRPr="00A246BC" w:rsidRDefault="00F56CDB" w:rsidP="00F56CDB">
      <w:pPr>
        <w:widowControl w:val="0"/>
        <w:autoSpaceDE w:val="0"/>
        <w:autoSpaceDN w:val="0"/>
        <w:adjustRightInd w:val="0"/>
        <w:spacing w:line="240" w:lineRule="auto"/>
        <w:rPr>
          <w:lang w:val="sk-SK"/>
        </w:rPr>
      </w:pPr>
      <w:r w:rsidRPr="00A246BC">
        <w:rPr>
          <w:spacing w:val="-1"/>
          <w:u w:val="single"/>
          <w:lang w:val="sk-SK"/>
        </w:rPr>
        <w:t>B</w:t>
      </w:r>
      <w:r w:rsidRPr="00A246BC">
        <w:rPr>
          <w:spacing w:val="1"/>
          <w:u w:val="single"/>
          <w:lang w:val="sk-SK"/>
        </w:rPr>
        <w:t>i</w:t>
      </w:r>
      <w:r w:rsidRPr="00A246BC">
        <w:rPr>
          <w:u w:val="single"/>
          <w:lang w:val="sk-SK"/>
        </w:rPr>
        <w:t>o</w:t>
      </w:r>
      <w:r w:rsidRPr="00A246BC">
        <w:rPr>
          <w:spacing w:val="-1"/>
          <w:u w:val="single"/>
          <w:lang w:val="sk-SK"/>
        </w:rPr>
        <w:t>t</w:t>
      </w:r>
      <w:r w:rsidRPr="00A246BC">
        <w:rPr>
          <w:spacing w:val="1"/>
          <w:u w:val="single"/>
          <w:lang w:val="sk-SK"/>
        </w:rPr>
        <w:t>r</w:t>
      </w:r>
      <w:r w:rsidRPr="00A246BC">
        <w:rPr>
          <w:u w:val="single"/>
          <w:lang w:val="sk-SK"/>
        </w:rPr>
        <w:t>an</w:t>
      </w:r>
      <w:r w:rsidRPr="00A246BC">
        <w:rPr>
          <w:spacing w:val="-2"/>
          <w:u w:val="single"/>
          <w:lang w:val="sk-SK"/>
        </w:rPr>
        <w:t>s</w:t>
      </w:r>
      <w:r w:rsidRPr="00A246BC">
        <w:rPr>
          <w:spacing w:val="1"/>
          <w:u w:val="single"/>
          <w:lang w:val="sk-SK"/>
        </w:rPr>
        <w:t>f</w:t>
      </w:r>
      <w:r w:rsidRPr="00A246BC">
        <w:rPr>
          <w:u w:val="single"/>
          <w:lang w:val="sk-SK"/>
        </w:rPr>
        <w:t>o</w:t>
      </w:r>
      <w:r w:rsidRPr="00A246BC">
        <w:rPr>
          <w:spacing w:val="1"/>
          <w:u w:val="single"/>
          <w:lang w:val="sk-SK"/>
        </w:rPr>
        <w:t>r</w:t>
      </w:r>
      <w:r w:rsidRPr="00A246BC">
        <w:rPr>
          <w:spacing w:val="-4"/>
          <w:u w:val="single"/>
          <w:lang w:val="sk-SK"/>
        </w:rPr>
        <w:t>m</w:t>
      </w:r>
      <w:r w:rsidRPr="00A246BC">
        <w:rPr>
          <w:u w:val="single"/>
          <w:lang w:val="sk-SK"/>
        </w:rPr>
        <w:t>ác</w:t>
      </w:r>
      <w:r w:rsidRPr="00A246BC">
        <w:rPr>
          <w:spacing w:val="-1"/>
          <w:u w:val="single"/>
          <w:lang w:val="sk-SK"/>
        </w:rPr>
        <w:t>i</w:t>
      </w:r>
      <w:r w:rsidRPr="00A246BC">
        <w:rPr>
          <w:u w:val="single"/>
          <w:lang w:val="sk-SK"/>
        </w:rPr>
        <w:t>a</w:t>
      </w:r>
    </w:p>
    <w:p w14:paraId="4D410BAD" w14:textId="77777777" w:rsidR="00F56CDB" w:rsidRPr="00A246BC" w:rsidRDefault="00F56CDB" w:rsidP="00F56CDB">
      <w:pPr>
        <w:widowControl w:val="0"/>
        <w:autoSpaceDE w:val="0"/>
        <w:autoSpaceDN w:val="0"/>
        <w:adjustRightInd w:val="0"/>
        <w:spacing w:line="240" w:lineRule="auto"/>
        <w:rPr>
          <w:lang w:val="sk-SK"/>
        </w:rPr>
      </w:pPr>
      <w:r w:rsidRPr="00A246BC">
        <w:rPr>
          <w:spacing w:val="-1"/>
          <w:lang w:val="sk-SK"/>
        </w:rPr>
        <w:t>H</w:t>
      </w:r>
      <w:r w:rsidRPr="00A246BC">
        <w:rPr>
          <w:spacing w:val="1"/>
          <w:lang w:val="sk-SK"/>
        </w:rPr>
        <w:t>l</w:t>
      </w:r>
      <w:r w:rsidRPr="00A246BC">
        <w:rPr>
          <w:lang w:val="sk-SK"/>
        </w:rPr>
        <w:t>a</w:t>
      </w:r>
      <w:r w:rsidRPr="00A246BC">
        <w:rPr>
          <w:spacing w:val="-2"/>
          <w:lang w:val="sk-SK"/>
        </w:rPr>
        <w:t>v</w:t>
      </w:r>
      <w:r w:rsidRPr="00A246BC">
        <w:rPr>
          <w:lang w:val="sk-SK"/>
        </w:rPr>
        <w:t>ným</w:t>
      </w:r>
      <w:r w:rsidRPr="00A246BC">
        <w:rPr>
          <w:spacing w:val="-4"/>
          <w:lang w:val="sk-SK"/>
        </w:rPr>
        <w:t xml:space="preserve"> </w:t>
      </w:r>
      <w:r w:rsidRPr="00A246BC">
        <w:rPr>
          <w:lang w:val="sk-SK"/>
        </w:rPr>
        <w:t>c</w:t>
      </w:r>
      <w:r w:rsidRPr="00A246BC">
        <w:rPr>
          <w:spacing w:val="1"/>
          <w:lang w:val="sk-SK"/>
        </w:rPr>
        <w:t>ir</w:t>
      </w:r>
      <w:r w:rsidRPr="00A246BC">
        <w:rPr>
          <w:spacing w:val="-2"/>
          <w:lang w:val="sk-SK"/>
        </w:rPr>
        <w:t>k</w:t>
      </w:r>
      <w:r w:rsidRPr="00A246BC">
        <w:rPr>
          <w:lang w:val="sk-SK"/>
        </w:rPr>
        <w:t>u</w:t>
      </w:r>
      <w:r w:rsidRPr="00A246BC">
        <w:rPr>
          <w:spacing w:val="1"/>
          <w:lang w:val="sk-SK"/>
        </w:rPr>
        <w:t>l</w:t>
      </w:r>
      <w:r w:rsidRPr="00A246BC">
        <w:rPr>
          <w:spacing w:val="-2"/>
          <w:lang w:val="sk-SK"/>
        </w:rPr>
        <w:t>u</w:t>
      </w:r>
      <w:r w:rsidRPr="00A246BC">
        <w:rPr>
          <w:spacing w:val="3"/>
          <w:lang w:val="sk-SK"/>
        </w:rPr>
        <w:t>j</w:t>
      </w:r>
      <w:r w:rsidRPr="00A246BC">
        <w:rPr>
          <w:lang w:val="sk-SK"/>
        </w:rPr>
        <w:t>ú</w:t>
      </w:r>
      <w:r w:rsidRPr="00A246BC">
        <w:rPr>
          <w:spacing w:val="-2"/>
          <w:lang w:val="sk-SK"/>
        </w:rPr>
        <w:t>c</w:t>
      </w:r>
      <w:r w:rsidRPr="00A246BC">
        <w:rPr>
          <w:spacing w:val="1"/>
          <w:lang w:val="sk-SK"/>
        </w:rPr>
        <w:t>i</w:t>
      </w:r>
      <w:r w:rsidRPr="00A246BC">
        <w:rPr>
          <w:lang w:val="sk-SK"/>
        </w:rPr>
        <w:t>m</w:t>
      </w:r>
      <w:r w:rsidRPr="00A246BC">
        <w:rPr>
          <w:spacing w:val="-1"/>
          <w:lang w:val="sk-SK"/>
        </w:rPr>
        <w:t xml:space="preserve"> </w:t>
      </w:r>
      <w:r w:rsidRPr="00A246BC">
        <w:rPr>
          <w:spacing w:val="-4"/>
          <w:lang w:val="sk-SK"/>
        </w:rPr>
        <w:t>m</w:t>
      </w:r>
      <w:r w:rsidRPr="00A246BC">
        <w:rPr>
          <w:lang w:val="sk-SK"/>
        </w:rPr>
        <w:t>e</w:t>
      </w:r>
      <w:r w:rsidRPr="00A246BC">
        <w:rPr>
          <w:spacing w:val="1"/>
          <w:lang w:val="sk-SK"/>
        </w:rPr>
        <w:t>t</w:t>
      </w:r>
      <w:r w:rsidRPr="00A246BC">
        <w:rPr>
          <w:lang w:val="sk-SK"/>
        </w:rPr>
        <w:t>abo</w:t>
      </w:r>
      <w:r w:rsidRPr="00A246BC">
        <w:rPr>
          <w:spacing w:val="-1"/>
          <w:lang w:val="sk-SK"/>
        </w:rPr>
        <w:t>l</w:t>
      </w:r>
      <w:r w:rsidRPr="00A246BC">
        <w:rPr>
          <w:spacing w:val="1"/>
          <w:lang w:val="sk-SK"/>
        </w:rPr>
        <w:t>it</w:t>
      </w:r>
      <w:r w:rsidRPr="00A246BC">
        <w:rPr>
          <w:lang w:val="sk-SK"/>
        </w:rPr>
        <w:t>om</w:t>
      </w:r>
      <w:r w:rsidRPr="00A246BC">
        <w:rPr>
          <w:spacing w:val="-4"/>
          <w:lang w:val="sk-SK"/>
        </w:rPr>
        <w:t xml:space="preserve"> </w:t>
      </w:r>
      <w:r w:rsidRPr="00A246BC">
        <w:rPr>
          <w:lang w:val="sk-SK"/>
        </w:rPr>
        <w:t xml:space="preserve">u </w:t>
      </w:r>
      <w:r w:rsidRPr="00A246BC">
        <w:rPr>
          <w:spacing w:val="-1"/>
          <w:lang w:val="sk-SK"/>
        </w:rPr>
        <w:t>ľ</w:t>
      </w:r>
      <w:r w:rsidRPr="00A246BC">
        <w:rPr>
          <w:lang w:val="sk-SK"/>
        </w:rPr>
        <w:t>udí</w:t>
      </w:r>
      <w:r w:rsidRPr="00A246BC">
        <w:rPr>
          <w:spacing w:val="-1"/>
          <w:lang w:val="sk-SK"/>
        </w:rPr>
        <w:t xml:space="preserve"> </w:t>
      </w:r>
      <w:r w:rsidRPr="00A246BC">
        <w:rPr>
          <w:spacing w:val="1"/>
          <w:lang w:val="sk-SK"/>
        </w:rPr>
        <w:t>j</w:t>
      </w:r>
      <w:r w:rsidRPr="00A246BC">
        <w:rPr>
          <w:lang w:val="sk-SK"/>
        </w:rPr>
        <w:t xml:space="preserve">e </w:t>
      </w:r>
      <w:r w:rsidRPr="00A246BC">
        <w:rPr>
          <w:spacing w:val="3"/>
          <w:lang w:val="sk-SK"/>
        </w:rPr>
        <w:t>N</w:t>
      </w:r>
      <w:r w:rsidRPr="00A246BC">
        <w:rPr>
          <w:spacing w:val="-4"/>
          <w:lang w:val="sk-SK"/>
        </w:rPr>
        <w:t>-</w:t>
      </w:r>
      <w:r w:rsidRPr="00A246BC">
        <w:rPr>
          <w:lang w:val="sk-SK"/>
        </w:rPr>
        <w:t>d</w:t>
      </w:r>
      <w:r w:rsidRPr="00A246BC">
        <w:rPr>
          <w:spacing w:val="3"/>
          <w:lang w:val="sk-SK"/>
        </w:rPr>
        <w:t>e</w:t>
      </w:r>
      <w:r w:rsidRPr="00A246BC">
        <w:rPr>
          <w:spacing w:val="-4"/>
          <w:lang w:val="sk-SK"/>
        </w:rPr>
        <w:t>m</w:t>
      </w:r>
      <w:r w:rsidRPr="00A246BC">
        <w:rPr>
          <w:lang w:val="sk-SK"/>
        </w:rPr>
        <w:t>e</w:t>
      </w:r>
      <w:r w:rsidRPr="00A246BC">
        <w:rPr>
          <w:spacing w:val="1"/>
          <w:lang w:val="sk-SK"/>
        </w:rPr>
        <w:t>t</w:t>
      </w:r>
      <w:r w:rsidRPr="00A246BC">
        <w:rPr>
          <w:spacing w:val="-2"/>
          <w:lang w:val="sk-SK"/>
        </w:rPr>
        <w:t>y</w:t>
      </w:r>
      <w:r w:rsidRPr="00A246BC">
        <w:rPr>
          <w:spacing w:val="1"/>
          <w:lang w:val="sk-SK"/>
        </w:rPr>
        <w:t>l</w:t>
      </w:r>
      <w:r w:rsidRPr="00A246BC">
        <w:rPr>
          <w:lang w:val="sk-SK"/>
        </w:rPr>
        <w:t>o</w:t>
      </w:r>
      <w:r w:rsidRPr="00A246BC">
        <w:rPr>
          <w:spacing w:val="-2"/>
          <w:lang w:val="sk-SK"/>
        </w:rPr>
        <w:t>v</w:t>
      </w:r>
      <w:r w:rsidRPr="00A246BC">
        <w:rPr>
          <w:lang w:val="sk-SK"/>
        </w:rPr>
        <w:t>aný</w:t>
      </w:r>
      <w:r w:rsidRPr="00A246BC">
        <w:rPr>
          <w:spacing w:val="-1"/>
          <w:lang w:val="sk-SK"/>
        </w:rPr>
        <w:t xml:space="preserve"> </w:t>
      </w:r>
      <w:r w:rsidRPr="00A246BC">
        <w:rPr>
          <w:lang w:val="sk-SK"/>
        </w:rPr>
        <w:t>p</w:t>
      </w:r>
      <w:r w:rsidRPr="00A246BC">
        <w:rPr>
          <w:spacing w:val="1"/>
          <w:lang w:val="sk-SK"/>
        </w:rPr>
        <w:t>i</w:t>
      </w:r>
      <w:r w:rsidRPr="00A246BC">
        <w:rPr>
          <w:lang w:val="sk-SK"/>
        </w:rPr>
        <w:t>pe</w:t>
      </w:r>
      <w:r w:rsidRPr="00A246BC">
        <w:rPr>
          <w:spacing w:val="1"/>
          <w:lang w:val="sk-SK"/>
        </w:rPr>
        <w:t>r</w:t>
      </w:r>
      <w:r w:rsidRPr="00A246BC">
        <w:rPr>
          <w:lang w:val="sk-SK"/>
        </w:rPr>
        <w:t>a</w:t>
      </w:r>
      <w:r w:rsidRPr="00A246BC">
        <w:rPr>
          <w:spacing w:val="-2"/>
          <w:lang w:val="sk-SK"/>
        </w:rPr>
        <w:t>z</w:t>
      </w:r>
      <w:r w:rsidRPr="00A246BC">
        <w:rPr>
          <w:spacing w:val="1"/>
          <w:lang w:val="sk-SK"/>
        </w:rPr>
        <w:t>í</w:t>
      </w:r>
      <w:r w:rsidRPr="00A246BC">
        <w:rPr>
          <w:lang w:val="sk-SK"/>
        </w:rPr>
        <w:t>no</w:t>
      </w:r>
      <w:r w:rsidRPr="00A246BC">
        <w:rPr>
          <w:spacing w:val="-2"/>
          <w:lang w:val="sk-SK"/>
        </w:rPr>
        <w:t>v</w:t>
      </w:r>
      <w:r w:rsidRPr="00A246BC">
        <w:rPr>
          <w:lang w:val="sk-SK"/>
        </w:rPr>
        <w:t>ý</w:t>
      </w:r>
      <w:r w:rsidRPr="00A246BC">
        <w:rPr>
          <w:spacing w:val="-2"/>
          <w:lang w:val="sk-SK"/>
        </w:rPr>
        <w:t xml:space="preserve"> </w:t>
      </w:r>
      <w:r w:rsidRPr="00A246BC">
        <w:rPr>
          <w:lang w:val="sk-SK"/>
        </w:rPr>
        <w:t>de</w:t>
      </w:r>
      <w:r w:rsidRPr="00A246BC">
        <w:rPr>
          <w:spacing w:val="1"/>
          <w:lang w:val="sk-SK"/>
        </w:rPr>
        <w:t>ri</w:t>
      </w:r>
      <w:r w:rsidRPr="00A246BC">
        <w:rPr>
          <w:spacing w:val="-2"/>
          <w:lang w:val="sk-SK"/>
        </w:rPr>
        <w:t>v</w:t>
      </w:r>
      <w:r w:rsidRPr="00A246BC">
        <w:rPr>
          <w:lang w:val="sk-SK"/>
        </w:rPr>
        <w:t>á</w:t>
      </w:r>
      <w:r w:rsidRPr="00A246BC">
        <w:rPr>
          <w:spacing w:val="1"/>
          <w:lang w:val="sk-SK"/>
        </w:rPr>
        <w:t>t</w:t>
      </w:r>
      <w:r w:rsidRPr="00A246BC">
        <w:rPr>
          <w:lang w:val="sk-SK"/>
        </w:rPr>
        <w:t xml:space="preserve">, </w:t>
      </w:r>
      <w:r w:rsidRPr="00A246BC">
        <w:rPr>
          <w:spacing w:val="-2"/>
          <w:lang w:val="sk-SK"/>
        </w:rPr>
        <w:t>k</w:t>
      </w:r>
      <w:r w:rsidRPr="00A246BC">
        <w:rPr>
          <w:spacing w:val="1"/>
          <w:lang w:val="sk-SK"/>
        </w:rPr>
        <w:t>t</w:t>
      </w:r>
      <w:r w:rsidRPr="00A246BC">
        <w:rPr>
          <w:lang w:val="sk-SK"/>
        </w:rPr>
        <w:t>o</w:t>
      </w:r>
      <w:r w:rsidRPr="00A246BC">
        <w:rPr>
          <w:spacing w:val="1"/>
          <w:lang w:val="sk-SK"/>
        </w:rPr>
        <w:t>r</w:t>
      </w:r>
      <w:r w:rsidRPr="00A246BC">
        <w:rPr>
          <w:lang w:val="sk-SK"/>
        </w:rPr>
        <w:t>ý</w:t>
      </w:r>
      <w:r w:rsidRPr="00A246BC">
        <w:rPr>
          <w:spacing w:val="-2"/>
          <w:lang w:val="sk-SK"/>
        </w:rPr>
        <w:t xml:space="preserve"> v</w:t>
      </w:r>
      <w:r w:rsidRPr="00A246BC">
        <w:rPr>
          <w:lang w:val="sk-SK"/>
        </w:rPr>
        <w:t>y</w:t>
      </w:r>
      <w:r w:rsidRPr="00A246BC">
        <w:rPr>
          <w:spacing w:val="-2"/>
          <w:lang w:val="sk-SK"/>
        </w:rPr>
        <w:t>k</w:t>
      </w:r>
      <w:r w:rsidRPr="00A246BC">
        <w:rPr>
          <w:lang w:val="sk-SK"/>
        </w:rPr>
        <w:t>a</w:t>
      </w:r>
      <w:r w:rsidRPr="00A246BC">
        <w:rPr>
          <w:spacing w:val="-2"/>
          <w:lang w:val="sk-SK"/>
        </w:rPr>
        <w:t>z</w:t>
      </w:r>
      <w:r w:rsidRPr="00A246BC">
        <w:rPr>
          <w:lang w:val="sk-SK"/>
        </w:rPr>
        <w:t>u</w:t>
      </w:r>
      <w:r w:rsidRPr="00A246BC">
        <w:rPr>
          <w:spacing w:val="3"/>
          <w:lang w:val="sk-SK"/>
        </w:rPr>
        <w:t>j</w:t>
      </w:r>
      <w:r w:rsidRPr="00A246BC">
        <w:rPr>
          <w:lang w:val="sk-SK"/>
        </w:rPr>
        <w:t>e</w:t>
      </w:r>
      <w:r w:rsidRPr="00A246BC">
        <w:rPr>
          <w:spacing w:val="4"/>
          <w:lang w:val="sk-SK"/>
        </w:rPr>
        <w:t xml:space="preserve"> </w:t>
      </w:r>
      <w:r w:rsidRPr="00A246BC">
        <w:rPr>
          <w:i/>
          <w:iCs/>
          <w:spacing w:val="1"/>
          <w:lang w:val="sk-SK"/>
        </w:rPr>
        <w:t>i</w:t>
      </w:r>
      <w:r w:rsidRPr="00A246BC">
        <w:rPr>
          <w:i/>
          <w:iCs/>
          <w:lang w:val="sk-SK"/>
        </w:rPr>
        <w:t>n v</w:t>
      </w:r>
      <w:r w:rsidRPr="00A246BC">
        <w:rPr>
          <w:i/>
          <w:iCs/>
          <w:spacing w:val="1"/>
          <w:lang w:val="sk-SK"/>
        </w:rPr>
        <w:t>i</w:t>
      </w:r>
      <w:r w:rsidRPr="00A246BC">
        <w:rPr>
          <w:i/>
          <w:iCs/>
          <w:spacing w:val="-1"/>
          <w:lang w:val="sk-SK"/>
        </w:rPr>
        <w:t>t</w:t>
      </w:r>
      <w:r w:rsidRPr="00A246BC">
        <w:rPr>
          <w:i/>
          <w:iCs/>
          <w:lang w:val="sk-SK"/>
        </w:rPr>
        <w:t>ro</w:t>
      </w:r>
      <w:r w:rsidRPr="00A246BC">
        <w:rPr>
          <w:i/>
          <w:iCs/>
          <w:spacing w:val="1"/>
          <w:lang w:val="sk-SK"/>
        </w:rPr>
        <w:t xml:space="preserve"> </w:t>
      </w:r>
      <w:r w:rsidRPr="00A246BC">
        <w:rPr>
          <w:lang w:val="sk-SK"/>
        </w:rPr>
        <w:t>po</w:t>
      </w:r>
      <w:r w:rsidRPr="00A246BC">
        <w:rPr>
          <w:spacing w:val="-2"/>
          <w:lang w:val="sk-SK"/>
        </w:rPr>
        <w:t>d</w:t>
      </w:r>
      <w:r w:rsidRPr="00A246BC">
        <w:rPr>
          <w:lang w:val="sk-SK"/>
        </w:rPr>
        <w:t xml:space="preserve">obnú </w:t>
      </w:r>
      <w:r w:rsidRPr="00A246BC">
        <w:rPr>
          <w:spacing w:val="-2"/>
          <w:lang w:val="sk-SK"/>
        </w:rPr>
        <w:t>ú</w:t>
      </w:r>
      <w:r w:rsidRPr="00A246BC">
        <w:rPr>
          <w:lang w:val="sk-SK"/>
        </w:rPr>
        <w:t>č</w:t>
      </w:r>
      <w:r w:rsidRPr="00A246BC">
        <w:rPr>
          <w:spacing w:val="1"/>
          <w:lang w:val="sk-SK"/>
        </w:rPr>
        <w:t>i</w:t>
      </w:r>
      <w:r w:rsidRPr="00A246BC">
        <w:rPr>
          <w:lang w:val="sk-SK"/>
        </w:rPr>
        <w:t>n</w:t>
      </w:r>
      <w:r w:rsidRPr="00A246BC">
        <w:rPr>
          <w:spacing w:val="-2"/>
          <w:lang w:val="sk-SK"/>
        </w:rPr>
        <w:t>n</w:t>
      </w:r>
      <w:r w:rsidRPr="00A246BC">
        <w:rPr>
          <w:lang w:val="sk-SK"/>
        </w:rPr>
        <w:t>osť a</w:t>
      </w:r>
      <w:r w:rsidRPr="00A246BC">
        <w:rPr>
          <w:spacing w:val="-2"/>
          <w:lang w:val="sk-SK"/>
        </w:rPr>
        <w:t>k</w:t>
      </w:r>
      <w:r w:rsidRPr="00A246BC">
        <w:rPr>
          <w:lang w:val="sk-SK"/>
        </w:rPr>
        <w:t>o</w:t>
      </w:r>
      <w:r w:rsidRPr="00A246BC">
        <w:rPr>
          <w:spacing w:val="-2"/>
          <w:lang w:val="sk-SK"/>
        </w:rPr>
        <w:t xml:space="preserve"> </w:t>
      </w:r>
      <w:r w:rsidRPr="00A246BC">
        <w:rPr>
          <w:lang w:val="sk-SK"/>
        </w:rPr>
        <w:t>ne</w:t>
      </w:r>
      <w:r w:rsidRPr="00A246BC">
        <w:rPr>
          <w:spacing w:val="-2"/>
          <w:lang w:val="sk-SK"/>
        </w:rPr>
        <w:t>z</w:t>
      </w:r>
      <w:r w:rsidRPr="00A246BC">
        <w:rPr>
          <w:spacing w:val="-4"/>
          <w:lang w:val="sk-SK"/>
        </w:rPr>
        <w:t>m</w:t>
      </w:r>
      <w:r w:rsidRPr="00A246BC">
        <w:rPr>
          <w:lang w:val="sk-SK"/>
        </w:rPr>
        <w:t xml:space="preserve">enené </w:t>
      </w:r>
      <w:r w:rsidRPr="00A246BC">
        <w:rPr>
          <w:spacing w:val="1"/>
          <w:lang w:val="sk-SK"/>
        </w:rPr>
        <w:t>li</w:t>
      </w:r>
      <w:r w:rsidRPr="00A246BC">
        <w:rPr>
          <w:spacing w:val="-2"/>
          <w:lang w:val="sk-SK"/>
        </w:rPr>
        <w:t>e</w:t>
      </w:r>
      <w:r w:rsidRPr="00A246BC">
        <w:rPr>
          <w:lang w:val="sk-SK"/>
        </w:rPr>
        <w:t>č</w:t>
      </w:r>
      <w:r w:rsidRPr="00A246BC">
        <w:rPr>
          <w:spacing w:val="1"/>
          <w:lang w:val="sk-SK"/>
        </w:rPr>
        <w:t>i</w:t>
      </w:r>
      <w:r w:rsidRPr="00A246BC">
        <w:rPr>
          <w:spacing w:val="-2"/>
          <w:lang w:val="sk-SK"/>
        </w:rPr>
        <w:t>v</w:t>
      </w:r>
      <w:r w:rsidRPr="00A246BC">
        <w:rPr>
          <w:lang w:val="sk-SK"/>
        </w:rPr>
        <w:t xml:space="preserve">o. </w:t>
      </w:r>
      <w:r w:rsidRPr="00A246BC">
        <w:rPr>
          <w:spacing w:val="-3"/>
          <w:lang w:val="sk-SK"/>
        </w:rPr>
        <w:t>Z</w:t>
      </w:r>
      <w:r w:rsidRPr="00A246BC">
        <w:rPr>
          <w:spacing w:val="1"/>
          <w:lang w:val="sk-SK"/>
        </w:rPr>
        <w:t>i</w:t>
      </w:r>
      <w:r w:rsidRPr="00A246BC">
        <w:rPr>
          <w:lang w:val="sk-SK"/>
        </w:rPr>
        <w:t>s</w:t>
      </w:r>
      <w:r w:rsidRPr="00A246BC">
        <w:rPr>
          <w:spacing w:val="-1"/>
          <w:lang w:val="sk-SK"/>
        </w:rPr>
        <w:t>t</w:t>
      </w:r>
      <w:r w:rsidRPr="00A246BC">
        <w:rPr>
          <w:spacing w:val="1"/>
          <w:lang w:val="sk-SK"/>
        </w:rPr>
        <w:t>il</w:t>
      </w:r>
      <w:r w:rsidRPr="00A246BC">
        <w:rPr>
          <w:lang w:val="sk-SK"/>
        </w:rPr>
        <w:t>o</w:t>
      </w:r>
      <w:r w:rsidRPr="00A246BC">
        <w:rPr>
          <w:spacing w:val="-2"/>
          <w:lang w:val="sk-SK"/>
        </w:rPr>
        <w:t xml:space="preserve"> </w:t>
      </w:r>
      <w:r w:rsidRPr="00A246BC">
        <w:rPr>
          <w:lang w:val="sk-SK"/>
        </w:rPr>
        <w:t>s</w:t>
      </w:r>
      <w:r w:rsidRPr="00A246BC">
        <w:rPr>
          <w:spacing w:val="1"/>
          <w:lang w:val="sk-SK"/>
        </w:rPr>
        <w:t>a</w:t>
      </w:r>
      <w:r w:rsidRPr="00A246BC">
        <w:rPr>
          <w:lang w:val="sk-SK"/>
        </w:rPr>
        <w:t xml:space="preserve">, </w:t>
      </w:r>
      <w:r w:rsidRPr="00A246BC">
        <w:rPr>
          <w:spacing w:val="-2"/>
          <w:lang w:val="sk-SK"/>
        </w:rPr>
        <w:t>ž</w:t>
      </w:r>
      <w:r w:rsidRPr="00A246BC">
        <w:rPr>
          <w:lang w:val="sk-SK"/>
        </w:rPr>
        <w:t>e hodn</w:t>
      </w:r>
      <w:r w:rsidRPr="00A246BC">
        <w:rPr>
          <w:spacing w:val="-2"/>
          <w:lang w:val="sk-SK"/>
        </w:rPr>
        <w:t>o</w:t>
      </w:r>
      <w:r w:rsidRPr="00A246BC">
        <w:rPr>
          <w:spacing w:val="1"/>
          <w:lang w:val="sk-SK"/>
        </w:rPr>
        <w:t>t</w:t>
      </w:r>
      <w:r w:rsidRPr="00A246BC">
        <w:rPr>
          <w:lang w:val="sk-SK"/>
        </w:rPr>
        <w:t>a A</w:t>
      </w:r>
      <w:r w:rsidRPr="00A246BC">
        <w:rPr>
          <w:spacing w:val="-2"/>
          <w:lang w:val="sk-SK"/>
        </w:rPr>
        <w:t>U</w:t>
      </w:r>
      <w:r w:rsidRPr="00A246BC">
        <w:rPr>
          <w:lang w:val="sk-SK"/>
        </w:rPr>
        <w:t>C</w:t>
      </w:r>
      <w:r w:rsidRPr="00A246BC">
        <w:rPr>
          <w:spacing w:val="-1"/>
          <w:lang w:val="sk-SK"/>
        </w:rPr>
        <w:t xml:space="preserve"> </w:t>
      </w:r>
      <w:r w:rsidRPr="00A246BC">
        <w:rPr>
          <w:spacing w:val="1"/>
          <w:lang w:val="sk-SK"/>
        </w:rPr>
        <w:t>t</w:t>
      </w:r>
      <w:r w:rsidRPr="00A246BC">
        <w:rPr>
          <w:spacing w:val="-2"/>
          <w:lang w:val="sk-SK"/>
        </w:rPr>
        <w:t>o</w:t>
      </w:r>
      <w:r w:rsidRPr="00A246BC">
        <w:rPr>
          <w:lang w:val="sk-SK"/>
        </w:rPr>
        <w:t>h</w:t>
      </w:r>
      <w:r w:rsidRPr="00A246BC">
        <w:rPr>
          <w:spacing w:val="1"/>
          <w:lang w:val="sk-SK"/>
        </w:rPr>
        <w:t>t</w:t>
      </w:r>
      <w:r w:rsidRPr="00A246BC">
        <w:rPr>
          <w:lang w:val="sk-SK"/>
        </w:rPr>
        <w:t>o</w:t>
      </w:r>
      <w:r w:rsidRPr="00A246BC">
        <w:rPr>
          <w:spacing w:val="-2"/>
          <w:lang w:val="sk-SK"/>
        </w:rPr>
        <w:t xml:space="preserve"> </w:t>
      </w:r>
      <w:r w:rsidRPr="00A246BC">
        <w:rPr>
          <w:spacing w:val="-4"/>
          <w:lang w:val="sk-SK"/>
        </w:rPr>
        <w:t>m</w:t>
      </w:r>
      <w:r w:rsidRPr="00A246BC">
        <w:rPr>
          <w:lang w:val="sk-SK"/>
        </w:rPr>
        <w:t>e</w:t>
      </w:r>
      <w:r w:rsidRPr="00A246BC">
        <w:rPr>
          <w:spacing w:val="1"/>
          <w:lang w:val="sk-SK"/>
        </w:rPr>
        <w:t>t</w:t>
      </w:r>
      <w:r w:rsidRPr="00A246BC">
        <w:rPr>
          <w:lang w:val="sk-SK"/>
        </w:rPr>
        <w:t>abo</w:t>
      </w:r>
      <w:r w:rsidRPr="00A246BC">
        <w:rPr>
          <w:spacing w:val="1"/>
          <w:lang w:val="sk-SK"/>
        </w:rPr>
        <w:t>l</w:t>
      </w:r>
      <w:r w:rsidRPr="00A246BC">
        <w:rPr>
          <w:spacing w:val="-1"/>
          <w:lang w:val="sk-SK"/>
        </w:rPr>
        <w:t>i</w:t>
      </w:r>
      <w:r w:rsidRPr="00A246BC">
        <w:rPr>
          <w:spacing w:val="1"/>
          <w:lang w:val="sk-SK"/>
        </w:rPr>
        <w:t>t</w:t>
      </w:r>
      <w:r w:rsidRPr="00A246BC">
        <w:rPr>
          <w:lang w:val="sk-SK"/>
        </w:rPr>
        <w:t>u v</w:t>
      </w:r>
      <w:r w:rsidRPr="00A246BC">
        <w:rPr>
          <w:spacing w:val="-2"/>
          <w:lang w:val="sk-SK"/>
        </w:rPr>
        <w:t> </w:t>
      </w:r>
      <w:r w:rsidRPr="00A246BC">
        <w:rPr>
          <w:lang w:val="sk-SK"/>
        </w:rPr>
        <w:t>p</w:t>
      </w:r>
      <w:r w:rsidRPr="00A246BC">
        <w:rPr>
          <w:spacing w:val="1"/>
          <w:lang w:val="sk-SK"/>
        </w:rPr>
        <w:t>l</w:t>
      </w:r>
      <w:r w:rsidRPr="00A246BC">
        <w:rPr>
          <w:lang w:val="sk-SK"/>
        </w:rPr>
        <w:t>a</w:t>
      </w:r>
      <w:r w:rsidRPr="00A246BC">
        <w:rPr>
          <w:spacing w:val="-2"/>
          <w:lang w:val="sk-SK"/>
        </w:rPr>
        <w:t>z</w:t>
      </w:r>
      <w:r w:rsidRPr="00A246BC">
        <w:rPr>
          <w:spacing w:val="-4"/>
          <w:lang w:val="sk-SK"/>
        </w:rPr>
        <w:t>m</w:t>
      </w:r>
      <w:r w:rsidRPr="00A246BC">
        <w:rPr>
          <w:lang w:val="sk-SK"/>
        </w:rPr>
        <w:t>e dos</w:t>
      </w:r>
      <w:r w:rsidRPr="00A246BC">
        <w:rPr>
          <w:spacing w:val="1"/>
          <w:lang w:val="sk-SK"/>
        </w:rPr>
        <w:t>a</w:t>
      </w:r>
      <w:r w:rsidRPr="00A246BC">
        <w:rPr>
          <w:lang w:val="sk-SK"/>
        </w:rPr>
        <w:t>h</w:t>
      </w:r>
      <w:r w:rsidRPr="00A246BC">
        <w:rPr>
          <w:spacing w:val="-2"/>
          <w:lang w:val="sk-SK"/>
        </w:rPr>
        <w:t>u</w:t>
      </w:r>
      <w:r w:rsidRPr="00A246BC">
        <w:rPr>
          <w:spacing w:val="1"/>
          <w:lang w:val="sk-SK"/>
        </w:rPr>
        <w:t>j</w:t>
      </w:r>
      <w:r w:rsidRPr="00A246BC">
        <w:rPr>
          <w:lang w:val="sk-SK"/>
        </w:rPr>
        <w:t>e</w:t>
      </w:r>
      <w:r w:rsidRPr="00A246BC">
        <w:rPr>
          <w:spacing w:val="-2"/>
          <w:lang w:val="sk-SK"/>
        </w:rPr>
        <w:t xml:space="preserve"> </w:t>
      </w:r>
      <w:r w:rsidRPr="00A246BC">
        <w:rPr>
          <w:spacing w:val="1"/>
          <w:lang w:val="sk-SK"/>
        </w:rPr>
        <w:t>l</w:t>
      </w:r>
      <w:r w:rsidRPr="00A246BC">
        <w:rPr>
          <w:lang w:val="sk-SK"/>
        </w:rPr>
        <w:t xml:space="preserve">en </w:t>
      </w:r>
      <w:r w:rsidRPr="00A246BC">
        <w:rPr>
          <w:spacing w:val="-2"/>
          <w:lang w:val="sk-SK"/>
        </w:rPr>
        <w:t>1</w:t>
      </w:r>
      <w:r w:rsidRPr="00A246BC">
        <w:rPr>
          <w:lang w:val="sk-SK"/>
        </w:rPr>
        <w:t>6 %</w:t>
      </w:r>
      <w:r w:rsidRPr="00A246BC">
        <w:rPr>
          <w:spacing w:val="1"/>
          <w:lang w:val="sk-SK"/>
        </w:rPr>
        <w:t xml:space="preserve"> </w:t>
      </w:r>
      <w:r w:rsidRPr="00A246BC">
        <w:rPr>
          <w:spacing w:val="-1"/>
          <w:lang w:val="sk-SK"/>
        </w:rPr>
        <w:t>AU</w:t>
      </w:r>
      <w:r w:rsidRPr="00A246BC">
        <w:rPr>
          <w:lang w:val="sk-SK"/>
        </w:rPr>
        <w:t>C</w:t>
      </w:r>
      <w:r w:rsidRPr="00A246BC">
        <w:rPr>
          <w:spacing w:val="-1"/>
          <w:lang w:val="sk-SK"/>
        </w:rPr>
        <w:t xml:space="preserve"> </w:t>
      </w:r>
      <w:r w:rsidRPr="00A246BC">
        <w:rPr>
          <w:spacing w:val="1"/>
          <w:lang w:val="sk-SK"/>
        </w:rPr>
        <w:t>i</w:t>
      </w:r>
      <w:r w:rsidRPr="00A246BC">
        <w:rPr>
          <w:spacing w:val="-4"/>
          <w:lang w:val="sk-SK"/>
        </w:rPr>
        <w:t>m</w:t>
      </w:r>
      <w:r w:rsidRPr="00A246BC">
        <w:rPr>
          <w:lang w:val="sk-SK"/>
        </w:rPr>
        <w:t>a</w:t>
      </w:r>
      <w:r w:rsidRPr="00A246BC">
        <w:rPr>
          <w:spacing w:val="1"/>
          <w:lang w:val="sk-SK"/>
        </w:rPr>
        <w:t>t</w:t>
      </w:r>
      <w:r w:rsidRPr="00A246BC">
        <w:rPr>
          <w:spacing w:val="-1"/>
          <w:lang w:val="sk-SK"/>
        </w:rPr>
        <w:t>i</w:t>
      </w:r>
      <w:r w:rsidRPr="00A246BC">
        <w:rPr>
          <w:lang w:val="sk-SK"/>
        </w:rPr>
        <w:t>n</w:t>
      </w:r>
      <w:r w:rsidRPr="00A246BC">
        <w:rPr>
          <w:spacing w:val="1"/>
          <w:lang w:val="sk-SK"/>
        </w:rPr>
        <w:t>i</w:t>
      </w:r>
      <w:r w:rsidRPr="00A246BC">
        <w:rPr>
          <w:lang w:val="sk-SK"/>
        </w:rPr>
        <w:t xml:space="preserve">bu. </w:t>
      </w:r>
      <w:r w:rsidRPr="00A246BC">
        <w:rPr>
          <w:spacing w:val="-1"/>
          <w:lang w:val="sk-SK"/>
        </w:rPr>
        <w:t>V</w:t>
      </w:r>
      <w:r w:rsidRPr="00A246BC">
        <w:rPr>
          <w:lang w:val="sk-SK"/>
        </w:rPr>
        <w:t>ä</w:t>
      </w:r>
      <w:r w:rsidRPr="00A246BC">
        <w:rPr>
          <w:spacing w:val="-2"/>
          <w:lang w:val="sk-SK"/>
        </w:rPr>
        <w:t>z</w:t>
      </w:r>
      <w:r w:rsidRPr="00A246BC">
        <w:rPr>
          <w:lang w:val="sk-SK"/>
        </w:rPr>
        <w:t>ba na</w:t>
      </w:r>
      <w:r w:rsidRPr="00A246BC">
        <w:rPr>
          <w:spacing w:val="1"/>
          <w:lang w:val="sk-SK"/>
        </w:rPr>
        <w:t xml:space="preserve"> </w:t>
      </w:r>
      <w:r w:rsidRPr="00A246BC">
        <w:rPr>
          <w:spacing w:val="-2"/>
          <w:lang w:val="sk-SK"/>
        </w:rPr>
        <w:t>b</w:t>
      </w:r>
      <w:r w:rsidRPr="00A246BC">
        <w:rPr>
          <w:spacing w:val="1"/>
          <w:lang w:val="sk-SK"/>
        </w:rPr>
        <w:t>i</w:t>
      </w:r>
      <w:r w:rsidRPr="00A246BC">
        <w:rPr>
          <w:spacing w:val="-2"/>
          <w:lang w:val="sk-SK"/>
        </w:rPr>
        <w:t>e</w:t>
      </w:r>
      <w:r w:rsidRPr="00A246BC">
        <w:rPr>
          <w:spacing w:val="1"/>
          <w:lang w:val="sk-SK"/>
        </w:rPr>
        <w:t>l</w:t>
      </w:r>
      <w:r w:rsidRPr="00A246BC">
        <w:rPr>
          <w:spacing w:val="-2"/>
          <w:lang w:val="sk-SK"/>
        </w:rPr>
        <w:t>k</w:t>
      </w:r>
      <w:r w:rsidRPr="00A246BC">
        <w:rPr>
          <w:lang w:val="sk-SK"/>
        </w:rPr>
        <w:t>o</w:t>
      </w:r>
      <w:r w:rsidRPr="00A246BC">
        <w:rPr>
          <w:spacing w:val="-2"/>
          <w:lang w:val="sk-SK"/>
        </w:rPr>
        <w:t>v</w:t>
      </w:r>
      <w:r w:rsidRPr="00A246BC">
        <w:rPr>
          <w:spacing w:val="1"/>
          <w:lang w:val="sk-SK"/>
        </w:rPr>
        <w:t>i</w:t>
      </w:r>
      <w:r w:rsidRPr="00A246BC">
        <w:rPr>
          <w:lang w:val="sk-SK"/>
        </w:rPr>
        <w:t>ny</w:t>
      </w:r>
      <w:r w:rsidRPr="00A246BC">
        <w:rPr>
          <w:spacing w:val="-2"/>
          <w:lang w:val="sk-SK"/>
        </w:rPr>
        <w:t xml:space="preserve"> </w:t>
      </w:r>
      <w:r w:rsidRPr="00A246BC">
        <w:rPr>
          <w:lang w:val="sk-SK"/>
        </w:rPr>
        <w:t>p</w:t>
      </w:r>
      <w:r w:rsidRPr="00A246BC">
        <w:rPr>
          <w:spacing w:val="1"/>
          <w:lang w:val="sk-SK"/>
        </w:rPr>
        <w:t>l</w:t>
      </w:r>
      <w:r w:rsidRPr="00A246BC">
        <w:rPr>
          <w:lang w:val="sk-SK"/>
        </w:rPr>
        <w:t>a</w:t>
      </w:r>
      <w:r w:rsidRPr="00A246BC">
        <w:rPr>
          <w:spacing w:val="1"/>
          <w:lang w:val="sk-SK"/>
        </w:rPr>
        <w:t>z</w:t>
      </w:r>
      <w:r w:rsidRPr="00A246BC">
        <w:rPr>
          <w:spacing w:val="-1"/>
          <w:lang w:val="sk-SK"/>
        </w:rPr>
        <w:t>m</w:t>
      </w:r>
      <w:r w:rsidRPr="00A246BC">
        <w:rPr>
          <w:lang w:val="sk-SK"/>
        </w:rPr>
        <w:t>y</w:t>
      </w:r>
      <w:r w:rsidRPr="00A246BC">
        <w:rPr>
          <w:spacing w:val="-2"/>
          <w:lang w:val="sk-SK"/>
        </w:rPr>
        <w:t xml:space="preserve"> </w:t>
      </w:r>
      <w:r w:rsidRPr="00A246BC">
        <w:rPr>
          <w:spacing w:val="3"/>
          <w:lang w:val="sk-SK"/>
        </w:rPr>
        <w:t>N</w:t>
      </w:r>
      <w:r w:rsidRPr="00A246BC">
        <w:rPr>
          <w:spacing w:val="-4"/>
          <w:lang w:val="sk-SK"/>
        </w:rPr>
        <w:t>-</w:t>
      </w:r>
      <w:r w:rsidRPr="00A246BC">
        <w:rPr>
          <w:lang w:val="sk-SK"/>
        </w:rPr>
        <w:t>d</w:t>
      </w:r>
      <w:r w:rsidRPr="00A246BC">
        <w:rPr>
          <w:spacing w:val="3"/>
          <w:lang w:val="sk-SK"/>
        </w:rPr>
        <w:t>e</w:t>
      </w:r>
      <w:r w:rsidRPr="00A246BC">
        <w:rPr>
          <w:spacing w:val="-4"/>
          <w:lang w:val="sk-SK"/>
        </w:rPr>
        <w:t>m</w:t>
      </w:r>
      <w:r w:rsidRPr="00A246BC">
        <w:rPr>
          <w:lang w:val="sk-SK"/>
        </w:rPr>
        <w:t>e</w:t>
      </w:r>
      <w:r w:rsidRPr="00A246BC">
        <w:rPr>
          <w:spacing w:val="1"/>
          <w:lang w:val="sk-SK"/>
        </w:rPr>
        <w:t>t</w:t>
      </w:r>
      <w:r w:rsidRPr="00A246BC">
        <w:rPr>
          <w:spacing w:val="-2"/>
          <w:lang w:val="sk-SK"/>
        </w:rPr>
        <w:t>y</w:t>
      </w:r>
      <w:r w:rsidRPr="00A246BC">
        <w:rPr>
          <w:spacing w:val="1"/>
          <w:lang w:val="sk-SK"/>
        </w:rPr>
        <w:t>l</w:t>
      </w:r>
      <w:r w:rsidRPr="00A246BC">
        <w:rPr>
          <w:lang w:val="sk-SK"/>
        </w:rPr>
        <w:t>o</w:t>
      </w:r>
      <w:r w:rsidRPr="00A246BC">
        <w:rPr>
          <w:spacing w:val="-2"/>
          <w:lang w:val="sk-SK"/>
        </w:rPr>
        <w:t>v</w:t>
      </w:r>
      <w:r w:rsidRPr="00A246BC">
        <w:rPr>
          <w:lang w:val="sk-SK"/>
        </w:rPr>
        <w:t>an</w:t>
      </w:r>
      <w:r w:rsidRPr="00A246BC">
        <w:rPr>
          <w:spacing w:val="1"/>
          <w:lang w:val="sk-SK"/>
        </w:rPr>
        <w:t>é</w:t>
      </w:r>
      <w:r w:rsidRPr="00A246BC">
        <w:rPr>
          <w:lang w:val="sk-SK"/>
        </w:rPr>
        <w:t xml:space="preserve">ho </w:t>
      </w:r>
      <w:r w:rsidRPr="00A246BC">
        <w:rPr>
          <w:spacing w:val="-4"/>
          <w:lang w:val="sk-SK"/>
        </w:rPr>
        <w:t>m</w:t>
      </w:r>
      <w:r w:rsidRPr="00A246BC">
        <w:rPr>
          <w:lang w:val="sk-SK"/>
        </w:rPr>
        <w:t>e</w:t>
      </w:r>
      <w:r w:rsidRPr="00A246BC">
        <w:rPr>
          <w:spacing w:val="1"/>
          <w:lang w:val="sk-SK"/>
        </w:rPr>
        <w:t>t</w:t>
      </w:r>
      <w:r w:rsidRPr="00A246BC">
        <w:rPr>
          <w:lang w:val="sk-SK"/>
        </w:rPr>
        <w:t>abo</w:t>
      </w:r>
      <w:r w:rsidRPr="00A246BC">
        <w:rPr>
          <w:spacing w:val="1"/>
          <w:lang w:val="sk-SK"/>
        </w:rPr>
        <w:t>l</w:t>
      </w:r>
      <w:r w:rsidRPr="00A246BC">
        <w:rPr>
          <w:spacing w:val="-1"/>
          <w:lang w:val="sk-SK"/>
        </w:rPr>
        <w:t>i</w:t>
      </w:r>
      <w:r w:rsidRPr="00A246BC">
        <w:rPr>
          <w:spacing w:val="1"/>
          <w:lang w:val="sk-SK"/>
        </w:rPr>
        <w:t>t</w:t>
      </w:r>
      <w:r w:rsidRPr="00A246BC">
        <w:rPr>
          <w:lang w:val="sk-SK"/>
        </w:rPr>
        <w:t>u</w:t>
      </w:r>
      <w:r w:rsidRPr="00A246BC">
        <w:rPr>
          <w:spacing w:val="-2"/>
          <w:lang w:val="sk-SK"/>
        </w:rPr>
        <w:t xml:space="preserve"> </w:t>
      </w:r>
      <w:r w:rsidRPr="00A246BC">
        <w:rPr>
          <w:spacing w:val="1"/>
          <w:lang w:val="sk-SK"/>
        </w:rPr>
        <w:t>j</w:t>
      </w:r>
      <w:r w:rsidRPr="00A246BC">
        <w:rPr>
          <w:lang w:val="sk-SK"/>
        </w:rPr>
        <w:t>e podobná</w:t>
      </w:r>
      <w:r w:rsidRPr="00A246BC">
        <w:rPr>
          <w:spacing w:val="-2"/>
          <w:lang w:val="sk-SK"/>
        </w:rPr>
        <w:t xml:space="preserve"> </w:t>
      </w:r>
      <w:r w:rsidRPr="00A246BC">
        <w:rPr>
          <w:lang w:val="sk-SK"/>
        </w:rPr>
        <w:t>a</w:t>
      </w:r>
      <w:r w:rsidRPr="00A246BC">
        <w:rPr>
          <w:spacing w:val="-2"/>
          <w:lang w:val="sk-SK"/>
        </w:rPr>
        <w:t>k</w:t>
      </w:r>
      <w:r w:rsidRPr="00A246BC">
        <w:rPr>
          <w:lang w:val="sk-SK"/>
        </w:rPr>
        <w:t>o p</w:t>
      </w:r>
      <w:r w:rsidRPr="00A246BC">
        <w:rPr>
          <w:spacing w:val="1"/>
          <w:lang w:val="sk-SK"/>
        </w:rPr>
        <w:t>r</w:t>
      </w:r>
      <w:r w:rsidRPr="00A246BC">
        <w:rPr>
          <w:lang w:val="sk-SK"/>
        </w:rPr>
        <w:t>i</w:t>
      </w:r>
      <w:r w:rsidRPr="00A246BC">
        <w:rPr>
          <w:spacing w:val="1"/>
          <w:lang w:val="sk-SK"/>
        </w:rPr>
        <w:t xml:space="preserve"> </w:t>
      </w:r>
      <w:r w:rsidRPr="00A246BC">
        <w:rPr>
          <w:spacing w:val="-2"/>
          <w:lang w:val="sk-SK"/>
        </w:rPr>
        <w:t>n</w:t>
      </w:r>
      <w:r w:rsidRPr="00A246BC">
        <w:rPr>
          <w:lang w:val="sk-SK"/>
        </w:rPr>
        <w:t>e</w:t>
      </w:r>
      <w:r w:rsidRPr="00A246BC">
        <w:rPr>
          <w:spacing w:val="-2"/>
          <w:lang w:val="sk-SK"/>
        </w:rPr>
        <w:t>z</w:t>
      </w:r>
      <w:r w:rsidRPr="00A246BC">
        <w:rPr>
          <w:spacing w:val="-4"/>
          <w:lang w:val="sk-SK"/>
        </w:rPr>
        <w:t>m</w:t>
      </w:r>
      <w:r w:rsidRPr="00A246BC">
        <w:rPr>
          <w:lang w:val="sk-SK"/>
        </w:rPr>
        <w:t>en</w:t>
      </w:r>
      <w:r w:rsidRPr="00A246BC">
        <w:rPr>
          <w:spacing w:val="1"/>
          <w:lang w:val="sk-SK"/>
        </w:rPr>
        <w:t>e</w:t>
      </w:r>
      <w:r w:rsidRPr="00A246BC">
        <w:rPr>
          <w:lang w:val="sk-SK"/>
        </w:rPr>
        <w:t>nom</w:t>
      </w:r>
      <w:r w:rsidRPr="00A246BC">
        <w:rPr>
          <w:spacing w:val="-2"/>
          <w:lang w:val="sk-SK"/>
        </w:rPr>
        <w:t xml:space="preserve"> </w:t>
      </w:r>
      <w:r w:rsidRPr="00A246BC">
        <w:rPr>
          <w:spacing w:val="1"/>
          <w:lang w:val="sk-SK"/>
        </w:rPr>
        <w:t>li</w:t>
      </w:r>
      <w:r w:rsidRPr="00A246BC">
        <w:rPr>
          <w:lang w:val="sk-SK"/>
        </w:rPr>
        <w:t>eč</w:t>
      </w:r>
      <w:r w:rsidRPr="00A246BC">
        <w:rPr>
          <w:spacing w:val="1"/>
          <w:lang w:val="sk-SK"/>
        </w:rPr>
        <w:t>i</w:t>
      </w:r>
      <w:r w:rsidRPr="00A246BC">
        <w:rPr>
          <w:spacing w:val="-2"/>
          <w:lang w:val="sk-SK"/>
        </w:rPr>
        <w:t>v</w:t>
      </w:r>
      <w:r w:rsidRPr="00A246BC">
        <w:rPr>
          <w:lang w:val="sk-SK"/>
        </w:rPr>
        <w:t>e.</w:t>
      </w:r>
    </w:p>
    <w:p w14:paraId="5369CD1B" w14:textId="77777777" w:rsidR="00F56CDB" w:rsidRPr="00A246BC" w:rsidRDefault="00F56CDB" w:rsidP="00F56CDB">
      <w:pPr>
        <w:widowControl w:val="0"/>
        <w:autoSpaceDE w:val="0"/>
        <w:autoSpaceDN w:val="0"/>
        <w:adjustRightInd w:val="0"/>
        <w:spacing w:line="240" w:lineRule="auto"/>
        <w:rPr>
          <w:sz w:val="24"/>
          <w:szCs w:val="24"/>
          <w:lang w:val="sk-SK"/>
        </w:rPr>
      </w:pPr>
    </w:p>
    <w:p w14:paraId="1CEE55CF" w14:textId="77777777" w:rsidR="00F56CDB" w:rsidRPr="00A246BC" w:rsidRDefault="00F56CDB" w:rsidP="00F56CDB">
      <w:pPr>
        <w:widowControl w:val="0"/>
        <w:autoSpaceDE w:val="0"/>
        <w:autoSpaceDN w:val="0"/>
        <w:adjustRightInd w:val="0"/>
        <w:spacing w:line="240" w:lineRule="auto"/>
        <w:rPr>
          <w:lang w:val="sk-SK"/>
        </w:rPr>
      </w:pPr>
      <w:r w:rsidRPr="00A246BC">
        <w:rPr>
          <w:spacing w:val="-2"/>
          <w:lang w:val="sk-SK"/>
        </w:rPr>
        <w:t>I</w:t>
      </w:r>
      <w:r w:rsidRPr="00A246BC">
        <w:rPr>
          <w:spacing w:val="-1"/>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lang w:val="sk-SK"/>
        </w:rPr>
        <w:t>b</w:t>
      </w:r>
      <w:r w:rsidRPr="00A246BC">
        <w:rPr>
          <w:spacing w:val="-2"/>
          <w:lang w:val="sk-SK"/>
        </w:rPr>
        <w:t xml:space="preserve"> </w:t>
      </w:r>
      <w:r w:rsidRPr="00A246BC">
        <w:rPr>
          <w:lang w:val="sk-SK"/>
        </w:rPr>
        <w:t>a</w:t>
      </w:r>
      <w:r w:rsidRPr="00A246BC">
        <w:rPr>
          <w:spacing w:val="-2"/>
          <w:lang w:val="sk-SK"/>
        </w:rPr>
        <w:t xml:space="preserve"> </w:t>
      </w:r>
      <w:r w:rsidRPr="00A246BC">
        <w:rPr>
          <w:spacing w:val="1"/>
          <w:lang w:val="sk-SK"/>
        </w:rPr>
        <w:t>j</w:t>
      </w:r>
      <w:r w:rsidRPr="00A246BC">
        <w:rPr>
          <w:lang w:val="sk-SK"/>
        </w:rPr>
        <w:t>eho N</w:t>
      </w:r>
      <w:r w:rsidRPr="00A246BC">
        <w:rPr>
          <w:spacing w:val="-4"/>
          <w:lang w:val="sk-SK"/>
        </w:rPr>
        <w:t>-</w:t>
      </w:r>
      <w:r w:rsidRPr="00A246BC">
        <w:rPr>
          <w:lang w:val="sk-SK"/>
        </w:rPr>
        <w:t>de</w:t>
      </w:r>
      <w:r w:rsidRPr="00A246BC">
        <w:rPr>
          <w:spacing w:val="-3"/>
          <w:lang w:val="sk-SK"/>
        </w:rPr>
        <w:t>m</w:t>
      </w:r>
      <w:r w:rsidRPr="00A246BC">
        <w:rPr>
          <w:lang w:val="sk-SK"/>
        </w:rPr>
        <w:t>e</w:t>
      </w:r>
      <w:r w:rsidRPr="00A246BC">
        <w:rPr>
          <w:spacing w:val="1"/>
          <w:lang w:val="sk-SK"/>
        </w:rPr>
        <w:t>t</w:t>
      </w:r>
      <w:r w:rsidRPr="00A246BC">
        <w:rPr>
          <w:spacing w:val="-2"/>
          <w:lang w:val="sk-SK"/>
        </w:rPr>
        <w:t>y</w:t>
      </w:r>
      <w:r w:rsidRPr="00A246BC">
        <w:rPr>
          <w:spacing w:val="1"/>
          <w:lang w:val="sk-SK"/>
        </w:rPr>
        <w:t>l</w:t>
      </w:r>
      <w:r w:rsidRPr="00A246BC">
        <w:rPr>
          <w:spacing w:val="2"/>
          <w:lang w:val="sk-SK"/>
        </w:rPr>
        <w:t>o</w:t>
      </w:r>
      <w:r w:rsidRPr="00A246BC">
        <w:rPr>
          <w:spacing w:val="-2"/>
          <w:lang w:val="sk-SK"/>
        </w:rPr>
        <w:t>v</w:t>
      </w:r>
      <w:r w:rsidRPr="00A246BC">
        <w:rPr>
          <w:lang w:val="sk-SK"/>
        </w:rPr>
        <w:t xml:space="preserve">aný </w:t>
      </w:r>
      <w:r w:rsidRPr="00A246BC">
        <w:rPr>
          <w:spacing w:val="-4"/>
          <w:lang w:val="sk-SK"/>
        </w:rPr>
        <w:t>m</w:t>
      </w:r>
      <w:r w:rsidRPr="00A246BC">
        <w:rPr>
          <w:lang w:val="sk-SK"/>
        </w:rPr>
        <w:t>e</w:t>
      </w:r>
      <w:r w:rsidRPr="00A246BC">
        <w:rPr>
          <w:spacing w:val="1"/>
          <w:lang w:val="sk-SK"/>
        </w:rPr>
        <w:t>t</w:t>
      </w:r>
      <w:r w:rsidRPr="00A246BC">
        <w:rPr>
          <w:lang w:val="sk-SK"/>
        </w:rPr>
        <w:t>abo</w:t>
      </w:r>
      <w:r w:rsidRPr="00A246BC">
        <w:rPr>
          <w:spacing w:val="1"/>
          <w:lang w:val="sk-SK"/>
        </w:rPr>
        <w:t>l</w:t>
      </w:r>
      <w:r w:rsidRPr="00A246BC">
        <w:rPr>
          <w:spacing w:val="-1"/>
          <w:lang w:val="sk-SK"/>
        </w:rPr>
        <w:t>i</w:t>
      </w:r>
      <w:r w:rsidRPr="00A246BC">
        <w:rPr>
          <w:lang w:val="sk-SK"/>
        </w:rPr>
        <w:t>t</w:t>
      </w:r>
      <w:r w:rsidRPr="00A246BC">
        <w:rPr>
          <w:spacing w:val="1"/>
          <w:lang w:val="sk-SK"/>
        </w:rPr>
        <w:t xml:space="preserve"> </w:t>
      </w:r>
      <w:r w:rsidRPr="00A246BC">
        <w:rPr>
          <w:lang w:val="sk-SK"/>
        </w:rPr>
        <w:t>sp</w:t>
      </w:r>
      <w:r w:rsidRPr="00A246BC">
        <w:rPr>
          <w:spacing w:val="-2"/>
          <w:lang w:val="sk-SK"/>
        </w:rPr>
        <w:t>o</w:t>
      </w:r>
      <w:r w:rsidRPr="00A246BC">
        <w:rPr>
          <w:spacing w:val="1"/>
          <w:lang w:val="sk-SK"/>
        </w:rPr>
        <w:t>l</w:t>
      </w:r>
      <w:r w:rsidRPr="00A246BC">
        <w:rPr>
          <w:lang w:val="sk-SK"/>
        </w:rPr>
        <w:t xml:space="preserve">u </w:t>
      </w:r>
      <w:r w:rsidRPr="00A246BC">
        <w:rPr>
          <w:spacing w:val="-2"/>
          <w:lang w:val="sk-SK"/>
        </w:rPr>
        <w:t>p</w:t>
      </w:r>
      <w:r w:rsidRPr="00A246BC">
        <w:rPr>
          <w:spacing w:val="1"/>
          <w:lang w:val="sk-SK"/>
        </w:rPr>
        <w:t>r</w:t>
      </w:r>
      <w:r w:rsidRPr="00A246BC">
        <w:rPr>
          <w:lang w:val="sk-SK"/>
        </w:rPr>
        <w:t>e</w:t>
      </w:r>
      <w:r w:rsidRPr="00A246BC">
        <w:rPr>
          <w:spacing w:val="-2"/>
          <w:lang w:val="sk-SK"/>
        </w:rPr>
        <w:t>d</w:t>
      </w:r>
      <w:r w:rsidRPr="00A246BC">
        <w:rPr>
          <w:lang w:val="sk-SK"/>
        </w:rPr>
        <w:t>s</w:t>
      </w:r>
      <w:r w:rsidRPr="00A246BC">
        <w:rPr>
          <w:spacing w:val="-1"/>
          <w:lang w:val="sk-SK"/>
        </w:rPr>
        <w:t>t</w:t>
      </w:r>
      <w:r w:rsidRPr="00A246BC">
        <w:rPr>
          <w:lang w:val="sk-SK"/>
        </w:rPr>
        <w:t>a</w:t>
      </w:r>
      <w:r w:rsidRPr="00A246BC">
        <w:rPr>
          <w:spacing w:val="-2"/>
          <w:lang w:val="sk-SK"/>
        </w:rPr>
        <w:t>v</w:t>
      </w:r>
      <w:r w:rsidRPr="00A246BC">
        <w:rPr>
          <w:lang w:val="sk-SK"/>
        </w:rPr>
        <w:t>o</w:t>
      </w:r>
      <w:r w:rsidRPr="00A246BC">
        <w:rPr>
          <w:spacing w:val="-2"/>
          <w:lang w:val="sk-SK"/>
        </w:rPr>
        <w:t>v</w:t>
      </w:r>
      <w:r w:rsidRPr="00A246BC">
        <w:rPr>
          <w:lang w:val="sk-SK"/>
        </w:rPr>
        <w:t>a</w:t>
      </w:r>
      <w:r w:rsidRPr="00A246BC">
        <w:rPr>
          <w:spacing w:val="1"/>
          <w:lang w:val="sk-SK"/>
        </w:rPr>
        <w:t>l</w:t>
      </w:r>
      <w:r w:rsidRPr="00A246BC">
        <w:rPr>
          <w:lang w:val="sk-SK"/>
        </w:rPr>
        <w:t>i</w:t>
      </w:r>
      <w:r w:rsidRPr="00A246BC">
        <w:rPr>
          <w:spacing w:val="1"/>
          <w:lang w:val="sk-SK"/>
        </w:rPr>
        <w:t xml:space="preserve"> </w:t>
      </w:r>
      <w:r w:rsidRPr="00A246BC">
        <w:rPr>
          <w:lang w:val="sk-SK"/>
        </w:rPr>
        <w:t>65 %</w:t>
      </w:r>
      <w:r w:rsidRPr="00A246BC">
        <w:rPr>
          <w:spacing w:val="-2"/>
          <w:lang w:val="sk-SK"/>
        </w:rPr>
        <w:t xml:space="preserve"> </w:t>
      </w:r>
      <w:r w:rsidRPr="00A246BC">
        <w:rPr>
          <w:lang w:val="sk-SK"/>
        </w:rPr>
        <w:t>c</w:t>
      </w:r>
      <w:r w:rsidRPr="00A246BC">
        <w:rPr>
          <w:spacing w:val="-1"/>
          <w:lang w:val="sk-SK"/>
        </w:rPr>
        <w:t>i</w:t>
      </w:r>
      <w:r w:rsidRPr="00A246BC">
        <w:rPr>
          <w:spacing w:val="1"/>
          <w:lang w:val="sk-SK"/>
        </w:rPr>
        <w:t>r</w:t>
      </w:r>
      <w:r w:rsidRPr="00A246BC">
        <w:rPr>
          <w:spacing w:val="-2"/>
          <w:lang w:val="sk-SK"/>
        </w:rPr>
        <w:t>k</w:t>
      </w:r>
      <w:r w:rsidRPr="00A246BC">
        <w:rPr>
          <w:lang w:val="sk-SK"/>
        </w:rPr>
        <w:t>u</w:t>
      </w:r>
      <w:r w:rsidRPr="00A246BC">
        <w:rPr>
          <w:spacing w:val="1"/>
          <w:lang w:val="sk-SK"/>
        </w:rPr>
        <w:t>l</w:t>
      </w:r>
      <w:r w:rsidRPr="00A246BC">
        <w:rPr>
          <w:spacing w:val="-2"/>
          <w:lang w:val="sk-SK"/>
        </w:rPr>
        <w:t>u</w:t>
      </w:r>
      <w:r w:rsidRPr="00A246BC">
        <w:rPr>
          <w:spacing w:val="3"/>
          <w:lang w:val="sk-SK"/>
        </w:rPr>
        <w:t>j</w:t>
      </w:r>
      <w:r w:rsidRPr="00A246BC">
        <w:rPr>
          <w:spacing w:val="-2"/>
          <w:lang w:val="sk-SK"/>
        </w:rPr>
        <w:t>ú</w:t>
      </w:r>
      <w:r w:rsidRPr="00A246BC">
        <w:rPr>
          <w:lang w:val="sk-SK"/>
        </w:rPr>
        <w:t>c</w:t>
      </w:r>
      <w:r w:rsidRPr="00A246BC">
        <w:rPr>
          <w:spacing w:val="-2"/>
          <w:lang w:val="sk-SK"/>
        </w:rPr>
        <w:t>e</w:t>
      </w:r>
      <w:r w:rsidRPr="00A246BC">
        <w:rPr>
          <w:lang w:val="sk-SK"/>
        </w:rPr>
        <w:t>j</w:t>
      </w:r>
      <w:r w:rsidRPr="00A246BC">
        <w:rPr>
          <w:spacing w:val="1"/>
          <w:lang w:val="sk-SK"/>
        </w:rPr>
        <w:t xml:space="preserve"> r</w:t>
      </w:r>
      <w:r w:rsidRPr="00A246BC">
        <w:rPr>
          <w:spacing w:val="-2"/>
          <w:lang w:val="sk-SK"/>
        </w:rPr>
        <w:t>á</w:t>
      </w:r>
      <w:r w:rsidRPr="00A246BC">
        <w:rPr>
          <w:lang w:val="sk-SK"/>
        </w:rPr>
        <w:t>d</w:t>
      </w:r>
      <w:r w:rsidRPr="00A246BC">
        <w:rPr>
          <w:spacing w:val="1"/>
          <w:lang w:val="sk-SK"/>
        </w:rPr>
        <w:t>i</w:t>
      </w:r>
      <w:r w:rsidRPr="00A246BC">
        <w:rPr>
          <w:lang w:val="sk-SK"/>
        </w:rPr>
        <w:t>oa</w:t>
      </w:r>
      <w:r w:rsidRPr="00A246BC">
        <w:rPr>
          <w:spacing w:val="-2"/>
          <w:lang w:val="sk-SK"/>
        </w:rPr>
        <w:t>k</w:t>
      </w:r>
      <w:r w:rsidRPr="00A246BC">
        <w:rPr>
          <w:spacing w:val="1"/>
          <w:lang w:val="sk-SK"/>
        </w:rPr>
        <w:t>ti</w:t>
      </w:r>
      <w:r w:rsidRPr="00A246BC">
        <w:rPr>
          <w:spacing w:val="-2"/>
          <w:lang w:val="sk-SK"/>
        </w:rPr>
        <w:t>v</w:t>
      </w:r>
      <w:r w:rsidRPr="00A246BC">
        <w:rPr>
          <w:spacing w:val="-1"/>
          <w:lang w:val="sk-SK"/>
        </w:rPr>
        <w:t>i</w:t>
      </w:r>
      <w:r w:rsidRPr="00A246BC">
        <w:rPr>
          <w:spacing w:val="1"/>
          <w:lang w:val="sk-SK"/>
        </w:rPr>
        <w:t>t</w:t>
      </w:r>
      <w:r w:rsidRPr="00A246BC">
        <w:rPr>
          <w:lang w:val="sk-SK"/>
        </w:rPr>
        <w:t xml:space="preserve">y </w:t>
      </w:r>
      <w:r w:rsidRPr="00A246BC">
        <w:rPr>
          <w:spacing w:val="1"/>
          <w:lang w:val="sk-SK"/>
        </w:rPr>
        <w:t>(</w:t>
      </w:r>
      <w:r w:rsidRPr="00A246BC">
        <w:rPr>
          <w:spacing w:val="-1"/>
          <w:lang w:val="sk-SK"/>
        </w:rPr>
        <w:t>AU</w:t>
      </w:r>
      <w:r w:rsidRPr="00A246BC">
        <w:rPr>
          <w:lang w:val="sk-SK"/>
        </w:rPr>
        <w:t>C</w:t>
      </w:r>
      <w:r w:rsidRPr="00A246BC">
        <w:rPr>
          <w:position w:val="-3"/>
          <w:sz w:val="14"/>
          <w:szCs w:val="14"/>
          <w:lang w:val="sk-SK"/>
        </w:rPr>
        <w:t>0</w:t>
      </w:r>
      <w:r w:rsidR="00E12B20" w:rsidRPr="00A246BC">
        <w:rPr>
          <w:position w:val="-3"/>
          <w:sz w:val="14"/>
          <w:szCs w:val="14"/>
          <w:lang w:val="sk-SK"/>
        </w:rPr>
        <w:noBreakHyphen/>
      </w:r>
      <w:r w:rsidRPr="00A246BC">
        <w:rPr>
          <w:position w:val="-3"/>
          <w:sz w:val="14"/>
          <w:szCs w:val="14"/>
          <w:lang w:val="sk-SK"/>
        </w:rPr>
        <w:t>4</w:t>
      </w:r>
      <w:r w:rsidRPr="00A246BC">
        <w:rPr>
          <w:spacing w:val="2"/>
          <w:position w:val="-3"/>
          <w:sz w:val="14"/>
          <w:szCs w:val="14"/>
          <w:lang w:val="sk-SK"/>
        </w:rPr>
        <w:t>8</w:t>
      </w:r>
      <w:r w:rsidRPr="00A246BC">
        <w:rPr>
          <w:spacing w:val="-2"/>
          <w:position w:val="-3"/>
          <w:sz w:val="14"/>
          <w:szCs w:val="14"/>
          <w:lang w:val="sk-SK"/>
        </w:rPr>
        <w:t>h</w:t>
      </w:r>
      <w:r w:rsidRPr="00A246BC">
        <w:rPr>
          <w:spacing w:val="1"/>
          <w:lang w:val="sk-SK"/>
        </w:rPr>
        <w:t>)</w:t>
      </w:r>
      <w:r w:rsidRPr="00A246BC">
        <w:rPr>
          <w:lang w:val="sk-SK"/>
        </w:rPr>
        <w:t>.</w:t>
      </w:r>
      <w:r w:rsidRPr="00A246BC">
        <w:rPr>
          <w:spacing w:val="-1"/>
          <w:lang w:val="sk-SK"/>
        </w:rPr>
        <w:t xml:space="preserve"> </w:t>
      </w:r>
      <w:r w:rsidRPr="00A246BC">
        <w:rPr>
          <w:spacing w:val="-3"/>
          <w:lang w:val="sk-SK"/>
        </w:rPr>
        <w:t>Z</w:t>
      </w:r>
      <w:r w:rsidRPr="00A246BC">
        <w:rPr>
          <w:lang w:val="sk-SK"/>
        </w:rPr>
        <w:t>v</w:t>
      </w:r>
      <w:r w:rsidRPr="00A246BC">
        <w:rPr>
          <w:spacing w:val="-2"/>
          <w:lang w:val="sk-SK"/>
        </w:rPr>
        <w:t>y</w:t>
      </w:r>
      <w:r w:rsidRPr="00A246BC">
        <w:rPr>
          <w:lang w:val="sk-SK"/>
        </w:rPr>
        <w:t>šná</w:t>
      </w:r>
      <w:r w:rsidRPr="00A246BC">
        <w:rPr>
          <w:spacing w:val="1"/>
          <w:lang w:val="sk-SK"/>
        </w:rPr>
        <w:t xml:space="preserve"> </w:t>
      </w:r>
      <w:r w:rsidRPr="00A246BC">
        <w:rPr>
          <w:lang w:val="sk-SK"/>
        </w:rPr>
        <w:t>c</w:t>
      </w:r>
      <w:r w:rsidRPr="00A246BC">
        <w:rPr>
          <w:spacing w:val="1"/>
          <w:lang w:val="sk-SK"/>
        </w:rPr>
        <w:t>ir</w:t>
      </w:r>
      <w:r w:rsidRPr="00A246BC">
        <w:rPr>
          <w:spacing w:val="-2"/>
          <w:lang w:val="sk-SK"/>
        </w:rPr>
        <w:t>k</w:t>
      </w:r>
      <w:r w:rsidRPr="00A246BC">
        <w:rPr>
          <w:lang w:val="sk-SK"/>
        </w:rPr>
        <w:t>u</w:t>
      </w:r>
      <w:r w:rsidRPr="00A246BC">
        <w:rPr>
          <w:spacing w:val="1"/>
          <w:lang w:val="sk-SK"/>
        </w:rPr>
        <w:t>l</w:t>
      </w:r>
      <w:r w:rsidRPr="00A246BC">
        <w:rPr>
          <w:spacing w:val="-2"/>
          <w:lang w:val="sk-SK"/>
        </w:rPr>
        <w:t>u</w:t>
      </w:r>
      <w:r w:rsidRPr="00A246BC">
        <w:rPr>
          <w:spacing w:val="-1"/>
          <w:lang w:val="sk-SK"/>
        </w:rPr>
        <w:t>j</w:t>
      </w:r>
      <w:r w:rsidRPr="00A246BC">
        <w:rPr>
          <w:lang w:val="sk-SK"/>
        </w:rPr>
        <w:t>úca</w:t>
      </w:r>
      <w:r w:rsidRPr="00A246BC">
        <w:rPr>
          <w:spacing w:val="1"/>
          <w:lang w:val="sk-SK"/>
        </w:rPr>
        <w:t xml:space="preserve"> </w:t>
      </w:r>
      <w:r w:rsidRPr="00A246BC">
        <w:rPr>
          <w:spacing w:val="-2"/>
          <w:lang w:val="sk-SK"/>
        </w:rPr>
        <w:t>r</w:t>
      </w:r>
      <w:r w:rsidRPr="00A246BC">
        <w:rPr>
          <w:lang w:val="sk-SK"/>
        </w:rPr>
        <w:t>ád</w:t>
      </w:r>
      <w:r w:rsidRPr="00A246BC">
        <w:rPr>
          <w:spacing w:val="-1"/>
          <w:lang w:val="sk-SK"/>
        </w:rPr>
        <w:t>i</w:t>
      </w:r>
      <w:r w:rsidRPr="00A246BC">
        <w:rPr>
          <w:lang w:val="sk-SK"/>
        </w:rPr>
        <w:t>oa</w:t>
      </w:r>
      <w:r w:rsidRPr="00A246BC">
        <w:rPr>
          <w:spacing w:val="-2"/>
          <w:lang w:val="sk-SK"/>
        </w:rPr>
        <w:t>k</w:t>
      </w:r>
      <w:r w:rsidRPr="00A246BC">
        <w:rPr>
          <w:spacing w:val="1"/>
          <w:lang w:val="sk-SK"/>
        </w:rPr>
        <w:t>ti</w:t>
      </w:r>
      <w:r w:rsidRPr="00A246BC">
        <w:rPr>
          <w:spacing w:val="-2"/>
          <w:lang w:val="sk-SK"/>
        </w:rPr>
        <w:t>v</w:t>
      </w:r>
      <w:r w:rsidRPr="00A246BC">
        <w:rPr>
          <w:spacing w:val="1"/>
          <w:lang w:val="sk-SK"/>
        </w:rPr>
        <w:t>i</w:t>
      </w:r>
      <w:r w:rsidRPr="00A246BC">
        <w:rPr>
          <w:spacing w:val="-1"/>
          <w:lang w:val="sk-SK"/>
        </w:rPr>
        <w:t>t</w:t>
      </w:r>
      <w:r w:rsidRPr="00A246BC">
        <w:rPr>
          <w:lang w:val="sk-SK"/>
        </w:rPr>
        <w:t xml:space="preserve">a </w:t>
      </w:r>
      <w:r w:rsidRPr="00A246BC">
        <w:rPr>
          <w:spacing w:val="1"/>
          <w:lang w:val="sk-SK"/>
        </w:rPr>
        <w:t>s</w:t>
      </w:r>
      <w:r w:rsidRPr="00A246BC">
        <w:rPr>
          <w:lang w:val="sk-SK"/>
        </w:rPr>
        <w:t>a</w:t>
      </w:r>
      <w:r w:rsidRPr="00A246BC">
        <w:rPr>
          <w:spacing w:val="-2"/>
          <w:lang w:val="sk-SK"/>
        </w:rPr>
        <w:t xml:space="preserve"> </w:t>
      </w:r>
      <w:r w:rsidRPr="00A246BC">
        <w:rPr>
          <w:lang w:val="sk-SK"/>
        </w:rPr>
        <w:t>p</w:t>
      </w:r>
      <w:r w:rsidRPr="00A246BC">
        <w:rPr>
          <w:spacing w:val="-2"/>
          <w:lang w:val="sk-SK"/>
        </w:rPr>
        <w:t>r</w:t>
      </w:r>
      <w:r w:rsidRPr="00A246BC">
        <w:rPr>
          <w:spacing w:val="1"/>
          <w:lang w:val="sk-SK"/>
        </w:rPr>
        <w:t>i</w:t>
      </w:r>
      <w:r w:rsidRPr="00A246BC">
        <w:rPr>
          <w:lang w:val="sk-SK"/>
        </w:rPr>
        <w:t>p</w:t>
      </w:r>
      <w:r w:rsidRPr="00A246BC">
        <w:rPr>
          <w:spacing w:val="-1"/>
          <w:lang w:val="sk-SK"/>
        </w:rPr>
        <w:t>í</w:t>
      </w:r>
      <w:r w:rsidRPr="00A246BC">
        <w:rPr>
          <w:lang w:val="sk-SK"/>
        </w:rPr>
        <w:t>s</w:t>
      </w:r>
      <w:r w:rsidRPr="00A246BC">
        <w:rPr>
          <w:spacing w:val="1"/>
          <w:lang w:val="sk-SK"/>
        </w:rPr>
        <w:t>a</w:t>
      </w:r>
      <w:r w:rsidRPr="00A246BC">
        <w:rPr>
          <w:spacing w:val="-1"/>
          <w:lang w:val="sk-SK"/>
        </w:rPr>
        <w:t>l</w:t>
      </w:r>
      <w:r w:rsidRPr="00A246BC">
        <w:rPr>
          <w:lang w:val="sk-SK"/>
        </w:rPr>
        <w:t xml:space="preserve">a </w:t>
      </w:r>
      <w:r w:rsidRPr="00A246BC">
        <w:rPr>
          <w:spacing w:val="1"/>
          <w:lang w:val="sk-SK"/>
        </w:rPr>
        <w:t>r</w:t>
      </w:r>
      <w:r w:rsidRPr="00A246BC">
        <w:rPr>
          <w:lang w:val="sk-SK"/>
        </w:rPr>
        <w:t>a</w:t>
      </w:r>
      <w:r w:rsidRPr="00A246BC">
        <w:rPr>
          <w:spacing w:val="-2"/>
          <w:lang w:val="sk-SK"/>
        </w:rPr>
        <w:t>d</w:t>
      </w:r>
      <w:r w:rsidRPr="00A246BC">
        <w:rPr>
          <w:lang w:val="sk-SK"/>
        </w:rPr>
        <w:t xml:space="preserve">u </w:t>
      </w:r>
      <w:r w:rsidRPr="00A246BC">
        <w:rPr>
          <w:spacing w:val="-2"/>
          <w:lang w:val="sk-SK"/>
        </w:rPr>
        <w:t>v</w:t>
      </w:r>
      <w:r w:rsidRPr="00A246BC">
        <w:rPr>
          <w:lang w:val="sk-SK"/>
        </w:rPr>
        <w:t>edľ</w:t>
      </w:r>
      <w:r w:rsidRPr="00A246BC">
        <w:rPr>
          <w:spacing w:val="-2"/>
          <w:lang w:val="sk-SK"/>
        </w:rPr>
        <w:t>a</w:t>
      </w:r>
      <w:r w:rsidRPr="00A246BC">
        <w:rPr>
          <w:spacing w:val="3"/>
          <w:lang w:val="sk-SK"/>
        </w:rPr>
        <w:t>j</w:t>
      </w:r>
      <w:r w:rsidRPr="00A246BC">
        <w:rPr>
          <w:spacing w:val="-2"/>
          <w:lang w:val="sk-SK"/>
        </w:rPr>
        <w:t>š</w:t>
      </w:r>
      <w:r w:rsidRPr="00A246BC">
        <w:rPr>
          <w:spacing w:val="1"/>
          <w:lang w:val="sk-SK"/>
        </w:rPr>
        <w:t>í</w:t>
      </w:r>
      <w:r w:rsidRPr="00A246BC">
        <w:rPr>
          <w:lang w:val="sk-SK"/>
        </w:rPr>
        <w:t xml:space="preserve">ch </w:t>
      </w:r>
      <w:r w:rsidRPr="00A246BC">
        <w:rPr>
          <w:spacing w:val="-3"/>
          <w:lang w:val="sk-SK"/>
        </w:rPr>
        <w:t>m</w:t>
      </w:r>
      <w:r w:rsidRPr="00A246BC">
        <w:rPr>
          <w:lang w:val="sk-SK"/>
        </w:rPr>
        <w:t>e</w:t>
      </w:r>
      <w:r w:rsidRPr="00A246BC">
        <w:rPr>
          <w:spacing w:val="1"/>
          <w:lang w:val="sk-SK"/>
        </w:rPr>
        <w:t>t</w:t>
      </w:r>
      <w:r w:rsidRPr="00A246BC">
        <w:rPr>
          <w:lang w:val="sk-SK"/>
        </w:rPr>
        <w:t>ab</w:t>
      </w:r>
      <w:r w:rsidRPr="00A246BC">
        <w:rPr>
          <w:spacing w:val="-2"/>
          <w:lang w:val="sk-SK"/>
        </w:rPr>
        <w:t>o</w:t>
      </w:r>
      <w:r w:rsidRPr="00A246BC">
        <w:rPr>
          <w:spacing w:val="1"/>
          <w:lang w:val="sk-SK"/>
        </w:rPr>
        <w:t>l</w:t>
      </w:r>
      <w:r w:rsidRPr="00A246BC">
        <w:rPr>
          <w:spacing w:val="-1"/>
          <w:lang w:val="sk-SK"/>
        </w:rPr>
        <w:t>it</w:t>
      </w:r>
      <w:r w:rsidRPr="00A246BC">
        <w:rPr>
          <w:lang w:val="sk-SK"/>
        </w:rPr>
        <w:t>o</w:t>
      </w:r>
      <w:r w:rsidRPr="00A246BC">
        <w:rPr>
          <w:spacing w:val="-2"/>
          <w:lang w:val="sk-SK"/>
        </w:rPr>
        <w:t>v</w:t>
      </w:r>
      <w:r w:rsidRPr="00A246BC">
        <w:rPr>
          <w:lang w:val="sk-SK"/>
        </w:rPr>
        <w:t>.</w:t>
      </w:r>
    </w:p>
    <w:p w14:paraId="7E5EA73C" w14:textId="77777777" w:rsidR="00F56CDB" w:rsidRPr="00A246BC" w:rsidRDefault="00F56CDB" w:rsidP="00F56CDB">
      <w:pPr>
        <w:widowControl w:val="0"/>
        <w:autoSpaceDE w:val="0"/>
        <w:autoSpaceDN w:val="0"/>
        <w:adjustRightInd w:val="0"/>
        <w:spacing w:line="240" w:lineRule="auto"/>
        <w:rPr>
          <w:lang w:val="sk-SK"/>
        </w:rPr>
      </w:pPr>
    </w:p>
    <w:p w14:paraId="10429C1D" w14:textId="77777777" w:rsidR="00F56CDB" w:rsidRPr="00A246BC" w:rsidRDefault="00F56CDB" w:rsidP="00F56CDB">
      <w:pPr>
        <w:widowControl w:val="0"/>
        <w:autoSpaceDE w:val="0"/>
        <w:autoSpaceDN w:val="0"/>
        <w:adjustRightInd w:val="0"/>
        <w:spacing w:line="240" w:lineRule="auto"/>
        <w:rPr>
          <w:lang w:val="sk-SK"/>
        </w:rPr>
      </w:pPr>
      <w:r w:rsidRPr="00A246BC">
        <w:rPr>
          <w:spacing w:val="1"/>
          <w:lang w:val="sk-SK"/>
        </w:rPr>
        <w:t>V</w:t>
      </w:r>
      <w:r w:rsidRPr="00A246BC">
        <w:rPr>
          <w:spacing w:val="-2"/>
          <w:lang w:val="sk-SK"/>
        </w:rPr>
        <w:t>ý</w:t>
      </w:r>
      <w:r w:rsidRPr="00A246BC">
        <w:rPr>
          <w:lang w:val="sk-SK"/>
        </w:rPr>
        <w:t>s</w:t>
      </w:r>
      <w:r w:rsidRPr="00A246BC">
        <w:rPr>
          <w:spacing w:val="1"/>
          <w:lang w:val="sk-SK"/>
        </w:rPr>
        <w:t>l</w:t>
      </w:r>
      <w:r w:rsidRPr="00A246BC">
        <w:rPr>
          <w:lang w:val="sk-SK"/>
        </w:rPr>
        <w:t>ed</w:t>
      </w:r>
      <w:r w:rsidRPr="00A246BC">
        <w:rPr>
          <w:spacing w:val="-2"/>
          <w:lang w:val="sk-SK"/>
        </w:rPr>
        <w:t>k</w:t>
      </w:r>
      <w:r w:rsidRPr="00A246BC">
        <w:rPr>
          <w:lang w:val="sk-SK"/>
        </w:rPr>
        <w:t>y</w:t>
      </w:r>
      <w:r w:rsidRPr="00A246BC">
        <w:rPr>
          <w:spacing w:val="-2"/>
          <w:lang w:val="sk-SK"/>
        </w:rPr>
        <w:t xml:space="preserve"> </w:t>
      </w:r>
      <w:r w:rsidRPr="00A246BC">
        <w:rPr>
          <w:i/>
          <w:iCs/>
          <w:spacing w:val="1"/>
          <w:lang w:val="sk-SK"/>
        </w:rPr>
        <w:t>i</w:t>
      </w:r>
      <w:r w:rsidRPr="00A246BC">
        <w:rPr>
          <w:i/>
          <w:iCs/>
          <w:lang w:val="sk-SK"/>
        </w:rPr>
        <w:t>n v</w:t>
      </w:r>
      <w:r w:rsidRPr="00A246BC">
        <w:rPr>
          <w:i/>
          <w:iCs/>
          <w:spacing w:val="-1"/>
          <w:lang w:val="sk-SK"/>
        </w:rPr>
        <w:t>i</w:t>
      </w:r>
      <w:r w:rsidRPr="00A246BC">
        <w:rPr>
          <w:i/>
          <w:iCs/>
          <w:spacing w:val="1"/>
          <w:lang w:val="sk-SK"/>
        </w:rPr>
        <w:t>t</w:t>
      </w:r>
      <w:r w:rsidRPr="00A246BC">
        <w:rPr>
          <w:i/>
          <w:iCs/>
          <w:lang w:val="sk-SK"/>
        </w:rPr>
        <w:t>ro</w:t>
      </w:r>
      <w:r w:rsidRPr="00A246BC">
        <w:rPr>
          <w:i/>
          <w:iCs/>
          <w:spacing w:val="-1"/>
          <w:lang w:val="sk-SK"/>
        </w:rPr>
        <w:t xml:space="preserve"> </w:t>
      </w:r>
      <w:r w:rsidRPr="00A246BC">
        <w:rPr>
          <w:lang w:val="sk-SK"/>
        </w:rPr>
        <w:t>u</w:t>
      </w:r>
      <w:r w:rsidRPr="00A246BC">
        <w:rPr>
          <w:spacing w:val="-2"/>
          <w:lang w:val="sk-SK"/>
        </w:rPr>
        <w:t>k</w:t>
      </w:r>
      <w:r w:rsidRPr="00A246BC">
        <w:rPr>
          <w:lang w:val="sk-SK"/>
        </w:rPr>
        <w:t>á</w:t>
      </w:r>
      <w:r w:rsidRPr="00A246BC">
        <w:rPr>
          <w:spacing w:val="-2"/>
          <w:lang w:val="sk-SK"/>
        </w:rPr>
        <w:t>z</w:t>
      </w:r>
      <w:r w:rsidRPr="00A246BC">
        <w:rPr>
          <w:lang w:val="sk-SK"/>
        </w:rPr>
        <w:t>a</w:t>
      </w:r>
      <w:r w:rsidRPr="00A246BC">
        <w:rPr>
          <w:spacing w:val="1"/>
          <w:lang w:val="sk-SK"/>
        </w:rPr>
        <w:t>li</w:t>
      </w:r>
      <w:r w:rsidRPr="00A246BC">
        <w:rPr>
          <w:lang w:val="sk-SK"/>
        </w:rPr>
        <w:t xml:space="preserve">, </w:t>
      </w:r>
      <w:r w:rsidRPr="00A246BC">
        <w:rPr>
          <w:spacing w:val="-2"/>
          <w:lang w:val="sk-SK"/>
        </w:rPr>
        <w:t>ž</w:t>
      </w:r>
      <w:r w:rsidRPr="00A246BC">
        <w:rPr>
          <w:lang w:val="sk-SK"/>
        </w:rPr>
        <w:t>e C</w:t>
      </w:r>
      <w:r w:rsidRPr="00A246BC">
        <w:rPr>
          <w:spacing w:val="-2"/>
          <w:lang w:val="sk-SK"/>
        </w:rPr>
        <w:t>Y</w:t>
      </w:r>
      <w:r w:rsidRPr="00A246BC">
        <w:rPr>
          <w:lang w:val="sk-SK"/>
        </w:rPr>
        <w:t>P3</w:t>
      </w:r>
      <w:r w:rsidRPr="00A246BC">
        <w:rPr>
          <w:spacing w:val="-1"/>
          <w:lang w:val="sk-SK"/>
        </w:rPr>
        <w:t>A</w:t>
      </w:r>
      <w:r w:rsidRPr="00A246BC">
        <w:rPr>
          <w:lang w:val="sk-SK"/>
        </w:rPr>
        <w:t>4 bol</w:t>
      </w:r>
      <w:r w:rsidRPr="00A246BC">
        <w:rPr>
          <w:spacing w:val="1"/>
          <w:lang w:val="sk-SK"/>
        </w:rPr>
        <w:t xml:space="preserve"> </w:t>
      </w:r>
      <w:r w:rsidRPr="00A246BC">
        <w:rPr>
          <w:spacing w:val="-2"/>
          <w:lang w:val="sk-SK"/>
        </w:rPr>
        <w:t>h</w:t>
      </w:r>
      <w:r w:rsidRPr="00A246BC">
        <w:rPr>
          <w:spacing w:val="1"/>
          <w:lang w:val="sk-SK"/>
        </w:rPr>
        <w:t>l</w:t>
      </w:r>
      <w:r w:rsidRPr="00A246BC">
        <w:rPr>
          <w:lang w:val="sk-SK"/>
        </w:rPr>
        <w:t>a</w:t>
      </w:r>
      <w:r w:rsidRPr="00A246BC">
        <w:rPr>
          <w:spacing w:val="-2"/>
          <w:lang w:val="sk-SK"/>
        </w:rPr>
        <w:t>v</w:t>
      </w:r>
      <w:r w:rsidRPr="00A246BC">
        <w:rPr>
          <w:lang w:val="sk-SK"/>
        </w:rPr>
        <w:t>ný</w:t>
      </w:r>
      <w:r w:rsidRPr="00A246BC">
        <w:rPr>
          <w:spacing w:val="-2"/>
          <w:lang w:val="sk-SK"/>
        </w:rPr>
        <w:t xml:space="preserve"> </w:t>
      </w:r>
      <w:r w:rsidRPr="00A246BC">
        <w:rPr>
          <w:spacing w:val="-1"/>
          <w:lang w:val="sk-SK"/>
        </w:rPr>
        <w:t>ľ</w:t>
      </w:r>
      <w:r w:rsidRPr="00A246BC">
        <w:rPr>
          <w:lang w:val="sk-SK"/>
        </w:rPr>
        <w:t>udský</w:t>
      </w:r>
      <w:r w:rsidRPr="00A246BC">
        <w:rPr>
          <w:spacing w:val="-2"/>
          <w:lang w:val="sk-SK"/>
        </w:rPr>
        <w:t xml:space="preserve"> </w:t>
      </w:r>
      <w:r w:rsidRPr="00A246BC">
        <w:rPr>
          <w:lang w:val="sk-SK"/>
        </w:rPr>
        <w:t>enzým</w:t>
      </w:r>
      <w:r w:rsidRPr="00A246BC">
        <w:rPr>
          <w:spacing w:val="-4"/>
          <w:lang w:val="sk-SK"/>
        </w:rPr>
        <w:t xml:space="preserve"> </w:t>
      </w:r>
      <w:r w:rsidRPr="00A246BC">
        <w:rPr>
          <w:lang w:val="sk-SK"/>
        </w:rPr>
        <w:t>P45</w:t>
      </w:r>
      <w:r w:rsidRPr="00A246BC">
        <w:rPr>
          <w:spacing w:val="2"/>
          <w:lang w:val="sk-SK"/>
        </w:rPr>
        <w:t>0</w:t>
      </w:r>
      <w:r w:rsidRPr="00A246BC">
        <w:rPr>
          <w:lang w:val="sk-SK"/>
        </w:rPr>
        <w:t xml:space="preserve">, </w:t>
      </w:r>
      <w:r w:rsidRPr="00A246BC">
        <w:rPr>
          <w:spacing w:val="-2"/>
          <w:lang w:val="sk-SK"/>
        </w:rPr>
        <w:t>k</w:t>
      </w:r>
      <w:r w:rsidRPr="00A246BC">
        <w:rPr>
          <w:spacing w:val="1"/>
          <w:lang w:val="sk-SK"/>
        </w:rPr>
        <w:t>t</w:t>
      </w:r>
      <w:r w:rsidRPr="00A246BC">
        <w:rPr>
          <w:lang w:val="sk-SK"/>
        </w:rPr>
        <w:t>o</w:t>
      </w:r>
      <w:r w:rsidRPr="00A246BC">
        <w:rPr>
          <w:spacing w:val="1"/>
          <w:lang w:val="sk-SK"/>
        </w:rPr>
        <w:t>r</w:t>
      </w:r>
      <w:r w:rsidRPr="00A246BC">
        <w:rPr>
          <w:lang w:val="sk-SK"/>
        </w:rPr>
        <w:t>ý</w:t>
      </w:r>
      <w:r w:rsidRPr="00A246BC">
        <w:rPr>
          <w:spacing w:val="-2"/>
          <w:lang w:val="sk-SK"/>
        </w:rPr>
        <w:t xml:space="preserve"> k</w:t>
      </w:r>
      <w:r w:rsidRPr="00A246BC">
        <w:rPr>
          <w:lang w:val="sk-SK"/>
        </w:rPr>
        <w:t>a</w:t>
      </w:r>
      <w:r w:rsidRPr="00A246BC">
        <w:rPr>
          <w:spacing w:val="1"/>
          <w:lang w:val="sk-SK"/>
        </w:rPr>
        <w:t>t</w:t>
      </w:r>
      <w:r w:rsidRPr="00A246BC">
        <w:rPr>
          <w:lang w:val="sk-SK"/>
        </w:rPr>
        <w:t>a</w:t>
      </w:r>
      <w:r w:rsidRPr="00A246BC">
        <w:rPr>
          <w:spacing w:val="1"/>
          <w:lang w:val="sk-SK"/>
        </w:rPr>
        <w:t>l</w:t>
      </w:r>
      <w:r w:rsidRPr="00A246BC">
        <w:rPr>
          <w:lang w:val="sk-SK"/>
        </w:rPr>
        <w:t>y</w:t>
      </w:r>
      <w:r w:rsidRPr="00A246BC">
        <w:rPr>
          <w:spacing w:val="-2"/>
          <w:lang w:val="sk-SK"/>
        </w:rPr>
        <w:t>z</w:t>
      </w:r>
      <w:r w:rsidRPr="00A246BC">
        <w:rPr>
          <w:lang w:val="sk-SK"/>
        </w:rPr>
        <w:t>u</w:t>
      </w:r>
      <w:r w:rsidRPr="00A246BC">
        <w:rPr>
          <w:spacing w:val="3"/>
          <w:lang w:val="sk-SK"/>
        </w:rPr>
        <w:t>j</w:t>
      </w:r>
      <w:r w:rsidRPr="00A246BC">
        <w:rPr>
          <w:lang w:val="sk-SK"/>
        </w:rPr>
        <w:t>e b</w:t>
      </w:r>
      <w:r w:rsidRPr="00A246BC">
        <w:rPr>
          <w:spacing w:val="1"/>
          <w:lang w:val="sk-SK"/>
        </w:rPr>
        <w:t>i</w:t>
      </w:r>
      <w:r w:rsidRPr="00A246BC">
        <w:rPr>
          <w:lang w:val="sk-SK"/>
        </w:rPr>
        <w:t>o</w:t>
      </w:r>
      <w:r w:rsidRPr="00A246BC">
        <w:rPr>
          <w:spacing w:val="-1"/>
          <w:lang w:val="sk-SK"/>
        </w:rPr>
        <w:t>t</w:t>
      </w:r>
      <w:r w:rsidRPr="00A246BC">
        <w:rPr>
          <w:spacing w:val="1"/>
          <w:lang w:val="sk-SK"/>
        </w:rPr>
        <w:t>r</w:t>
      </w:r>
      <w:r w:rsidRPr="00A246BC">
        <w:rPr>
          <w:lang w:val="sk-SK"/>
        </w:rPr>
        <w:t>a</w:t>
      </w:r>
      <w:r w:rsidRPr="00A246BC">
        <w:rPr>
          <w:spacing w:val="-2"/>
          <w:lang w:val="sk-SK"/>
        </w:rPr>
        <w:t>n</w:t>
      </w:r>
      <w:r w:rsidRPr="00A246BC">
        <w:rPr>
          <w:lang w:val="sk-SK"/>
        </w:rPr>
        <w:t>s</w:t>
      </w:r>
      <w:r w:rsidRPr="00A246BC">
        <w:rPr>
          <w:spacing w:val="1"/>
          <w:lang w:val="sk-SK"/>
        </w:rPr>
        <w:t>f</w:t>
      </w:r>
      <w:r w:rsidRPr="00A246BC">
        <w:rPr>
          <w:spacing w:val="-2"/>
          <w:lang w:val="sk-SK"/>
        </w:rPr>
        <w:t>o</w:t>
      </w:r>
      <w:r w:rsidRPr="00A246BC">
        <w:rPr>
          <w:spacing w:val="1"/>
          <w:lang w:val="sk-SK"/>
        </w:rPr>
        <w:t>r</w:t>
      </w:r>
      <w:r w:rsidRPr="00A246BC">
        <w:rPr>
          <w:spacing w:val="-4"/>
          <w:lang w:val="sk-SK"/>
        </w:rPr>
        <w:t>m</w:t>
      </w:r>
      <w:r w:rsidRPr="00A246BC">
        <w:rPr>
          <w:lang w:val="sk-SK"/>
        </w:rPr>
        <w:t>ác</w:t>
      </w:r>
      <w:r w:rsidRPr="00A246BC">
        <w:rPr>
          <w:spacing w:val="1"/>
          <w:lang w:val="sk-SK"/>
        </w:rPr>
        <w:t>i</w:t>
      </w:r>
      <w:r w:rsidRPr="00A246BC">
        <w:rPr>
          <w:lang w:val="sk-SK"/>
        </w:rPr>
        <w:t xml:space="preserve">u </w:t>
      </w:r>
      <w:r w:rsidRPr="00A246BC">
        <w:rPr>
          <w:spacing w:val="1"/>
          <w:lang w:val="sk-SK"/>
        </w:rPr>
        <w:t>i</w:t>
      </w:r>
      <w:r w:rsidRPr="00A246BC">
        <w:rPr>
          <w:spacing w:val="-4"/>
          <w:lang w:val="sk-SK"/>
        </w:rPr>
        <w:t>m</w:t>
      </w:r>
      <w:r w:rsidRPr="00A246BC">
        <w:rPr>
          <w:lang w:val="sk-SK"/>
        </w:rPr>
        <w:t>a</w:t>
      </w:r>
      <w:r w:rsidRPr="00A246BC">
        <w:rPr>
          <w:spacing w:val="1"/>
          <w:lang w:val="sk-SK"/>
        </w:rPr>
        <w:t>t</w:t>
      </w:r>
      <w:r w:rsidRPr="00A246BC">
        <w:rPr>
          <w:spacing w:val="-1"/>
          <w:lang w:val="sk-SK"/>
        </w:rPr>
        <w:t>i</w:t>
      </w:r>
      <w:r w:rsidRPr="00A246BC">
        <w:rPr>
          <w:lang w:val="sk-SK"/>
        </w:rPr>
        <w:t>n</w:t>
      </w:r>
      <w:r w:rsidRPr="00A246BC">
        <w:rPr>
          <w:spacing w:val="1"/>
          <w:lang w:val="sk-SK"/>
        </w:rPr>
        <w:t>i</w:t>
      </w:r>
      <w:r w:rsidRPr="00A246BC">
        <w:rPr>
          <w:lang w:val="sk-SK"/>
        </w:rPr>
        <w:t>b</w:t>
      </w:r>
      <w:r w:rsidRPr="00A246BC">
        <w:rPr>
          <w:spacing w:val="-2"/>
          <w:lang w:val="sk-SK"/>
        </w:rPr>
        <w:t>u</w:t>
      </w:r>
      <w:r w:rsidRPr="00A246BC">
        <w:rPr>
          <w:lang w:val="sk-SK"/>
        </w:rPr>
        <w:t>.</w:t>
      </w:r>
      <w:r w:rsidRPr="00A246BC">
        <w:rPr>
          <w:spacing w:val="-2"/>
          <w:lang w:val="sk-SK"/>
        </w:rPr>
        <w:t xml:space="preserve"> </w:t>
      </w:r>
      <w:r w:rsidRPr="00A246BC">
        <w:rPr>
          <w:spacing w:val="-3"/>
          <w:lang w:val="sk-SK"/>
        </w:rPr>
        <w:t>Z</w:t>
      </w:r>
      <w:r w:rsidRPr="00A246BC">
        <w:rPr>
          <w:lang w:val="sk-SK"/>
        </w:rPr>
        <w:t>o s</w:t>
      </w:r>
      <w:r w:rsidRPr="00A246BC">
        <w:rPr>
          <w:spacing w:val="-2"/>
          <w:lang w:val="sk-SK"/>
        </w:rPr>
        <w:t>k</w:t>
      </w:r>
      <w:r w:rsidRPr="00A246BC">
        <w:rPr>
          <w:lang w:val="sk-SK"/>
        </w:rPr>
        <w:t>up</w:t>
      </w:r>
      <w:r w:rsidRPr="00A246BC">
        <w:rPr>
          <w:spacing w:val="1"/>
          <w:lang w:val="sk-SK"/>
        </w:rPr>
        <w:t>i</w:t>
      </w:r>
      <w:r w:rsidRPr="00A246BC">
        <w:rPr>
          <w:lang w:val="sk-SK"/>
        </w:rPr>
        <w:t>ny</w:t>
      </w:r>
      <w:r w:rsidRPr="00A246BC">
        <w:rPr>
          <w:spacing w:val="-2"/>
          <w:lang w:val="sk-SK"/>
        </w:rPr>
        <w:t xml:space="preserve"> </w:t>
      </w:r>
      <w:r w:rsidRPr="00A246BC">
        <w:rPr>
          <w:spacing w:val="1"/>
          <w:lang w:val="sk-SK"/>
        </w:rPr>
        <w:t>li</w:t>
      </w:r>
      <w:r w:rsidRPr="00A246BC">
        <w:rPr>
          <w:lang w:val="sk-SK"/>
        </w:rPr>
        <w:t>eč</w:t>
      </w:r>
      <w:r w:rsidRPr="00A246BC">
        <w:rPr>
          <w:spacing w:val="1"/>
          <w:lang w:val="sk-SK"/>
        </w:rPr>
        <w:t>i</w:t>
      </w:r>
      <w:r w:rsidRPr="00A246BC">
        <w:rPr>
          <w:spacing w:val="-2"/>
          <w:lang w:val="sk-SK"/>
        </w:rPr>
        <w:t>v</w:t>
      </w:r>
      <w:r w:rsidRPr="00A246BC">
        <w:rPr>
          <w:lang w:val="sk-SK"/>
        </w:rPr>
        <w:t>, p</w:t>
      </w:r>
      <w:r w:rsidRPr="00A246BC">
        <w:rPr>
          <w:spacing w:val="-2"/>
          <w:lang w:val="sk-SK"/>
        </w:rPr>
        <w:t>r</w:t>
      </w:r>
      <w:r w:rsidRPr="00A246BC">
        <w:rPr>
          <w:lang w:val="sk-SK"/>
        </w:rPr>
        <w:t>i</w:t>
      </w:r>
      <w:r w:rsidRPr="00A246BC">
        <w:rPr>
          <w:spacing w:val="1"/>
          <w:lang w:val="sk-SK"/>
        </w:rPr>
        <w:t xml:space="preserve"> </w:t>
      </w:r>
      <w:r w:rsidRPr="00A246BC">
        <w:rPr>
          <w:spacing w:val="-2"/>
          <w:lang w:val="sk-SK"/>
        </w:rPr>
        <w:t>k</w:t>
      </w:r>
      <w:r w:rsidRPr="00A246BC">
        <w:rPr>
          <w:spacing w:val="1"/>
          <w:lang w:val="sk-SK"/>
        </w:rPr>
        <w:t>t</w:t>
      </w:r>
      <w:r w:rsidRPr="00A246BC">
        <w:rPr>
          <w:lang w:val="sk-SK"/>
        </w:rPr>
        <w:t>o</w:t>
      </w:r>
      <w:r w:rsidRPr="00A246BC">
        <w:rPr>
          <w:spacing w:val="-2"/>
          <w:lang w:val="sk-SK"/>
        </w:rPr>
        <w:t>rý</w:t>
      </w:r>
      <w:r w:rsidRPr="00A246BC">
        <w:rPr>
          <w:lang w:val="sk-SK"/>
        </w:rPr>
        <w:t>ch p</w:t>
      </w:r>
      <w:r w:rsidRPr="00A246BC">
        <w:rPr>
          <w:spacing w:val="1"/>
          <w:lang w:val="sk-SK"/>
        </w:rPr>
        <w:t>ri</w:t>
      </w:r>
      <w:r w:rsidRPr="00A246BC">
        <w:rPr>
          <w:lang w:val="sk-SK"/>
        </w:rPr>
        <w:t>c</w:t>
      </w:r>
      <w:r w:rsidRPr="00A246BC">
        <w:rPr>
          <w:spacing w:val="-2"/>
          <w:lang w:val="sk-SK"/>
        </w:rPr>
        <w:t>h</w:t>
      </w:r>
      <w:r w:rsidRPr="00A246BC">
        <w:rPr>
          <w:lang w:val="sk-SK"/>
        </w:rPr>
        <w:t>ád</w:t>
      </w:r>
      <w:r w:rsidRPr="00A246BC">
        <w:rPr>
          <w:spacing w:val="-2"/>
          <w:lang w:val="sk-SK"/>
        </w:rPr>
        <w:t>z</w:t>
      </w:r>
      <w:r w:rsidRPr="00A246BC">
        <w:rPr>
          <w:lang w:val="sk-SK"/>
        </w:rPr>
        <w:t>a do ú</w:t>
      </w:r>
      <w:r w:rsidRPr="00A246BC">
        <w:rPr>
          <w:spacing w:val="-2"/>
          <w:lang w:val="sk-SK"/>
        </w:rPr>
        <w:t>v</w:t>
      </w:r>
      <w:r w:rsidRPr="00A246BC">
        <w:rPr>
          <w:lang w:val="sk-SK"/>
        </w:rPr>
        <w:t>ahy</w:t>
      </w:r>
      <w:r w:rsidRPr="00A246BC">
        <w:rPr>
          <w:spacing w:val="-2"/>
          <w:lang w:val="sk-SK"/>
        </w:rPr>
        <w:t xml:space="preserve"> </w:t>
      </w:r>
      <w:r w:rsidRPr="00A246BC">
        <w:rPr>
          <w:lang w:val="sk-SK"/>
        </w:rPr>
        <w:t>sú</w:t>
      </w:r>
      <w:r w:rsidRPr="00A246BC">
        <w:rPr>
          <w:spacing w:val="-2"/>
          <w:lang w:val="sk-SK"/>
        </w:rPr>
        <w:t>č</w:t>
      </w:r>
      <w:r w:rsidRPr="00A246BC">
        <w:rPr>
          <w:lang w:val="sk-SK"/>
        </w:rPr>
        <w:t>a</w:t>
      </w:r>
      <w:r w:rsidRPr="00A246BC">
        <w:rPr>
          <w:spacing w:val="1"/>
          <w:lang w:val="sk-SK"/>
        </w:rPr>
        <w:t>s</w:t>
      </w:r>
      <w:r w:rsidRPr="00A246BC">
        <w:rPr>
          <w:lang w:val="sk-SK"/>
        </w:rPr>
        <w:t xml:space="preserve">né </w:t>
      </w:r>
      <w:r w:rsidRPr="00A246BC">
        <w:rPr>
          <w:spacing w:val="-2"/>
          <w:lang w:val="sk-SK"/>
        </w:rPr>
        <w:t>p</w:t>
      </w:r>
      <w:r w:rsidRPr="00A246BC">
        <w:rPr>
          <w:lang w:val="sk-SK"/>
        </w:rPr>
        <w:t>odá</w:t>
      </w:r>
      <w:r w:rsidRPr="00A246BC">
        <w:rPr>
          <w:spacing w:val="-2"/>
          <w:lang w:val="sk-SK"/>
        </w:rPr>
        <w:t>v</w:t>
      </w:r>
      <w:r w:rsidRPr="00A246BC">
        <w:rPr>
          <w:lang w:val="sk-SK"/>
        </w:rPr>
        <w:t>an</w:t>
      </w:r>
      <w:r w:rsidRPr="00A246BC">
        <w:rPr>
          <w:spacing w:val="1"/>
          <w:lang w:val="sk-SK"/>
        </w:rPr>
        <w:t>i</w:t>
      </w:r>
      <w:r w:rsidRPr="00A246BC">
        <w:rPr>
          <w:lang w:val="sk-SK"/>
        </w:rPr>
        <w:t xml:space="preserve">e </w:t>
      </w:r>
      <w:r w:rsidRPr="00A246BC">
        <w:rPr>
          <w:spacing w:val="1"/>
          <w:lang w:val="sk-SK"/>
        </w:rPr>
        <w:t>(</w:t>
      </w:r>
      <w:r w:rsidRPr="00A246BC">
        <w:rPr>
          <w:lang w:val="sk-SK"/>
        </w:rPr>
        <w:t>pa</w:t>
      </w:r>
      <w:r w:rsidRPr="00A246BC">
        <w:rPr>
          <w:spacing w:val="-1"/>
          <w:lang w:val="sk-SK"/>
        </w:rPr>
        <w:t>r</w:t>
      </w:r>
      <w:r w:rsidRPr="00A246BC">
        <w:rPr>
          <w:lang w:val="sk-SK"/>
        </w:rPr>
        <w:t>a</w:t>
      </w:r>
      <w:r w:rsidRPr="00A246BC">
        <w:rPr>
          <w:spacing w:val="1"/>
          <w:lang w:val="sk-SK"/>
        </w:rPr>
        <w:t>c</w:t>
      </w:r>
      <w:r w:rsidRPr="00A246BC">
        <w:rPr>
          <w:spacing w:val="-2"/>
          <w:lang w:val="sk-SK"/>
        </w:rPr>
        <w:t>e</w:t>
      </w:r>
      <w:r w:rsidRPr="00A246BC">
        <w:rPr>
          <w:spacing w:val="1"/>
          <w:lang w:val="sk-SK"/>
        </w:rPr>
        <w:t>t</w:t>
      </w:r>
      <w:r w:rsidRPr="00A246BC">
        <w:rPr>
          <w:lang w:val="sk-SK"/>
        </w:rPr>
        <w:t>a</w:t>
      </w:r>
      <w:r w:rsidRPr="00A246BC">
        <w:rPr>
          <w:spacing w:val="-3"/>
          <w:lang w:val="sk-SK"/>
        </w:rPr>
        <w:t>m</w:t>
      </w:r>
      <w:r w:rsidRPr="00A246BC">
        <w:rPr>
          <w:lang w:val="sk-SK"/>
        </w:rPr>
        <w:t>o</w:t>
      </w:r>
      <w:r w:rsidRPr="00A246BC">
        <w:rPr>
          <w:spacing w:val="1"/>
          <w:lang w:val="sk-SK"/>
        </w:rPr>
        <w:t>l</w:t>
      </w:r>
      <w:r w:rsidRPr="00A246BC">
        <w:rPr>
          <w:lang w:val="sk-SK"/>
        </w:rPr>
        <w:t>, a</w:t>
      </w:r>
      <w:r w:rsidRPr="00A246BC">
        <w:rPr>
          <w:spacing w:val="-2"/>
          <w:lang w:val="sk-SK"/>
        </w:rPr>
        <w:t>c</w:t>
      </w:r>
      <w:r w:rsidRPr="00A246BC">
        <w:rPr>
          <w:spacing w:val="1"/>
          <w:lang w:val="sk-SK"/>
        </w:rPr>
        <w:t>i</w:t>
      </w:r>
      <w:r w:rsidRPr="00A246BC">
        <w:rPr>
          <w:spacing w:val="-2"/>
          <w:lang w:val="sk-SK"/>
        </w:rPr>
        <w:t>k</w:t>
      </w:r>
      <w:r w:rsidRPr="00A246BC">
        <w:rPr>
          <w:spacing w:val="1"/>
          <w:lang w:val="sk-SK"/>
        </w:rPr>
        <w:t>l</w:t>
      </w:r>
      <w:r w:rsidRPr="00A246BC">
        <w:rPr>
          <w:lang w:val="sk-SK"/>
        </w:rPr>
        <w:t>o</w:t>
      </w:r>
      <w:r w:rsidRPr="00A246BC">
        <w:rPr>
          <w:spacing w:val="-2"/>
          <w:lang w:val="sk-SK"/>
        </w:rPr>
        <w:t>v</w:t>
      </w:r>
      <w:r w:rsidRPr="00A246BC">
        <w:rPr>
          <w:spacing w:val="1"/>
          <w:lang w:val="sk-SK"/>
        </w:rPr>
        <w:t>ir</w:t>
      </w:r>
      <w:r w:rsidRPr="00A246BC">
        <w:rPr>
          <w:lang w:val="sk-SK"/>
        </w:rPr>
        <w:t xml:space="preserve">, </w:t>
      </w:r>
      <w:r w:rsidRPr="00A246BC">
        <w:rPr>
          <w:spacing w:val="-2"/>
          <w:lang w:val="sk-SK"/>
        </w:rPr>
        <w:t>a</w:t>
      </w:r>
      <w:r w:rsidRPr="00A246BC">
        <w:rPr>
          <w:spacing w:val="1"/>
          <w:lang w:val="sk-SK"/>
        </w:rPr>
        <w:t>l</w:t>
      </w:r>
      <w:r w:rsidRPr="00A246BC">
        <w:rPr>
          <w:spacing w:val="-2"/>
          <w:lang w:val="sk-SK"/>
        </w:rPr>
        <w:t>o</w:t>
      </w:r>
      <w:r w:rsidRPr="00A246BC">
        <w:rPr>
          <w:lang w:val="sk-SK"/>
        </w:rPr>
        <w:t>pu</w:t>
      </w:r>
      <w:r w:rsidRPr="00A246BC">
        <w:rPr>
          <w:spacing w:val="1"/>
          <w:lang w:val="sk-SK"/>
        </w:rPr>
        <w:t>ri</w:t>
      </w:r>
      <w:r w:rsidRPr="00A246BC">
        <w:rPr>
          <w:spacing w:val="-2"/>
          <w:lang w:val="sk-SK"/>
        </w:rPr>
        <w:t>n</w:t>
      </w:r>
      <w:r w:rsidRPr="00A246BC">
        <w:rPr>
          <w:lang w:val="sk-SK"/>
        </w:rPr>
        <w:t>o</w:t>
      </w:r>
      <w:r w:rsidRPr="00A246BC">
        <w:rPr>
          <w:spacing w:val="1"/>
          <w:lang w:val="sk-SK"/>
        </w:rPr>
        <w:t>l</w:t>
      </w:r>
      <w:r w:rsidRPr="00A246BC">
        <w:rPr>
          <w:lang w:val="sk-SK"/>
        </w:rPr>
        <w:t>,</w:t>
      </w:r>
      <w:r w:rsidRPr="00A246BC">
        <w:rPr>
          <w:spacing w:val="-2"/>
          <w:lang w:val="sk-SK"/>
        </w:rPr>
        <w:t xml:space="preserve"> </w:t>
      </w:r>
      <w:r w:rsidRPr="00A246BC">
        <w:rPr>
          <w:lang w:val="sk-SK"/>
        </w:rPr>
        <w:t>a</w:t>
      </w:r>
      <w:r w:rsidRPr="00A246BC">
        <w:rPr>
          <w:spacing w:val="-3"/>
          <w:lang w:val="sk-SK"/>
        </w:rPr>
        <w:t>m</w:t>
      </w:r>
      <w:r w:rsidRPr="00A246BC">
        <w:rPr>
          <w:spacing w:val="1"/>
          <w:lang w:val="sk-SK"/>
        </w:rPr>
        <w:t>f</w:t>
      </w:r>
      <w:r w:rsidRPr="00A246BC">
        <w:rPr>
          <w:lang w:val="sk-SK"/>
        </w:rPr>
        <w:t>o</w:t>
      </w:r>
      <w:r w:rsidRPr="00A246BC">
        <w:rPr>
          <w:spacing w:val="1"/>
          <w:lang w:val="sk-SK"/>
        </w:rPr>
        <w:t>t</w:t>
      </w:r>
      <w:r w:rsidRPr="00A246BC">
        <w:rPr>
          <w:lang w:val="sk-SK"/>
        </w:rPr>
        <w:t>e</w:t>
      </w:r>
      <w:r w:rsidRPr="00A246BC">
        <w:rPr>
          <w:spacing w:val="-1"/>
          <w:lang w:val="sk-SK"/>
        </w:rPr>
        <w:t>r</w:t>
      </w:r>
      <w:r w:rsidRPr="00A246BC">
        <w:rPr>
          <w:spacing w:val="1"/>
          <w:lang w:val="sk-SK"/>
        </w:rPr>
        <w:t>i</w:t>
      </w:r>
      <w:r w:rsidRPr="00A246BC">
        <w:rPr>
          <w:spacing w:val="-2"/>
          <w:lang w:val="sk-SK"/>
        </w:rPr>
        <w:t>c</w:t>
      </w:r>
      <w:r w:rsidRPr="00A246BC">
        <w:rPr>
          <w:spacing w:val="1"/>
          <w:lang w:val="sk-SK"/>
        </w:rPr>
        <w:t>í</w:t>
      </w:r>
      <w:r w:rsidRPr="00A246BC">
        <w:rPr>
          <w:lang w:val="sk-SK"/>
        </w:rPr>
        <w:t>n, c</w:t>
      </w:r>
      <w:r w:rsidRPr="00A246BC">
        <w:rPr>
          <w:spacing w:val="-2"/>
          <w:lang w:val="sk-SK"/>
        </w:rPr>
        <w:t>y</w:t>
      </w:r>
      <w:r w:rsidRPr="00A246BC">
        <w:rPr>
          <w:spacing w:val="1"/>
          <w:lang w:val="sk-SK"/>
        </w:rPr>
        <w:t>t</w:t>
      </w:r>
      <w:r w:rsidRPr="00A246BC">
        <w:rPr>
          <w:spacing w:val="-2"/>
          <w:lang w:val="sk-SK"/>
        </w:rPr>
        <w:t>a</w:t>
      </w:r>
      <w:r w:rsidRPr="00A246BC">
        <w:rPr>
          <w:spacing w:val="1"/>
          <w:lang w:val="sk-SK"/>
        </w:rPr>
        <w:t>r</w:t>
      </w:r>
      <w:r w:rsidRPr="00A246BC">
        <w:rPr>
          <w:spacing w:val="-2"/>
          <w:lang w:val="sk-SK"/>
        </w:rPr>
        <w:t>a</w:t>
      </w:r>
      <w:r w:rsidRPr="00A246BC">
        <w:rPr>
          <w:lang w:val="sk-SK"/>
        </w:rPr>
        <w:t>b</w:t>
      </w:r>
      <w:r w:rsidRPr="00A246BC">
        <w:rPr>
          <w:spacing w:val="1"/>
          <w:lang w:val="sk-SK"/>
        </w:rPr>
        <w:t>í</w:t>
      </w:r>
      <w:r w:rsidRPr="00A246BC">
        <w:rPr>
          <w:lang w:val="sk-SK"/>
        </w:rPr>
        <w:t xml:space="preserve">n, </w:t>
      </w:r>
      <w:r w:rsidRPr="00A246BC">
        <w:rPr>
          <w:spacing w:val="-2"/>
          <w:lang w:val="sk-SK"/>
        </w:rPr>
        <w:t>e</w:t>
      </w:r>
      <w:r w:rsidRPr="00A246BC">
        <w:rPr>
          <w:spacing w:val="1"/>
          <w:lang w:val="sk-SK"/>
        </w:rPr>
        <w:t>r</w:t>
      </w:r>
      <w:r w:rsidRPr="00A246BC">
        <w:rPr>
          <w:spacing w:val="-2"/>
          <w:lang w:val="sk-SK"/>
        </w:rPr>
        <w:t>y</w:t>
      </w:r>
      <w:r w:rsidRPr="00A246BC">
        <w:rPr>
          <w:spacing w:val="1"/>
          <w:lang w:val="sk-SK"/>
        </w:rPr>
        <w:t>tr</w:t>
      </w:r>
      <w:r w:rsidRPr="00A246BC">
        <w:rPr>
          <w:lang w:val="sk-SK"/>
        </w:rPr>
        <w:t>o</w:t>
      </w:r>
      <w:r w:rsidRPr="00A246BC">
        <w:rPr>
          <w:spacing w:val="-4"/>
          <w:lang w:val="sk-SK"/>
        </w:rPr>
        <w:t>m</w:t>
      </w:r>
      <w:r w:rsidRPr="00A246BC">
        <w:rPr>
          <w:spacing w:val="-2"/>
          <w:lang w:val="sk-SK"/>
        </w:rPr>
        <w:t>y</w:t>
      </w:r>
      <w:r w:rsidRPr="00A246BC">
        <w:rPr>
          <w:lang w:val="sk-SK"/>
        </w:rPr>
        <w:t>c</w:t>
      </w:r>
      <w:r w:rsidRPr="00A246BC">
        <w:rPr>
          <w:spacing w:val="1"/>
          <w:lang w:val="sk-SK"/>
        </w:rPr>
        <w:t>í</w:t>
      </w:r>
      <w:r w:rsidRPr="00A246BC">
        <w:rPr>
          <w:lang w:val="sk-SK"/>
        </w:rPr>
        <w:t xml:space="preserve">n, </w:t>
      </w:r>
      <w:r w:rsidRPr="00A246BC">
        <w:rPr>
          <w:spacing w:val="1"/>
          <w:lang w:val="sk-SK"/>
        </w:rPr>
        <w:t>fl</w:t>
      </w:r>
      <w:r w:rsidRPr="00A246BC">
        <w:rPr>
          <w:lang w:val="sk-SK"/>
        </w:rPr>
        <w:t>u</w:t>
      </w:r>
      <w:r w:rsidRPr="00A246BC">
        <w:rPr>
          <w:spacing w:val="-2"/>
          <w:lang w:val="sk-SK"/>
        </w:rPr>
        <w:t>k</w:t>
      </w:r>
      <w:r w:rsidRPr="00A246BC">
        <w:rPr>
          <w:lang w:val="sk-SK"/>
        </w:rPr>
        <w:t>ona</w:t>
      </w:r>
      <w:r w:rsidRPr="00A246BC">
        <w:rPr>
          <w:spacing w:val="-2"/>
          <w:lang w:val="sk-SK"/>
        </w:rPr>
        <w:t>zo</w:t>
      </w:r>
      <w:r w:rsidRPr="00A246BC">
        <w:rPr>
          <w:spacing w:val="1"/>
          <w:lang w:val="sk-SK"/>
        </w:rPr>
        <w:t>l</w:t>
      </w:r>
      <w:r w:rsidRPr="00A246BC">
        <w:rPr>
          <w:lang w:val="sk-SK"/>
        </w:rPr>
        <w:t>, h</w:t>
      </w:r>
      <w:r w:rsidRPr="00A246BC">
        <w:rPr>
          <w:spacing w:val="-2"/>
          <w:lang w:val="sk-SK"/>
        </w:rPr>
        <w:t>y</w:t>
      </w:r>
      <w:r w:rsidRPr="00A246BC">
        <w:rPr>
          <w:lang w:val="sk-SK"/>
        </w:rPr>
        <w:t>d</w:t>
      </w:r>
      <w:r w:rsidRPr="00A246BC">
        <w:rPr>
          <w:spacing w:val="1"/>
          <w:lang w:val="sk-SK"/>
        </w:rPr>
        <w:t>r</w:t>
      </w:r>
      <w:r w:rsidRPr="00A246BC">
        <w:rPr>
          <w:lang w:val="sk-SK"/>
        </w:rPr>
        <w:t>oxy</w:t>
      </w:r>
      <w:r w:rsidRPr="00A246BC">
        <w:rPr>
          <w:spacing w:val="-4"/>
          <w:lang w:val="sk-SK"/>
        </w:rPr>
        <w:t>m</w:t>
      </w:r>
      <w:r w:rsidRPr="00A246BC">
        <w:rPr>
          <w:lang w:val="sk-SK"/>
        </w:rPr>
        <w:t>očo</w:t>
      </w:r>
      <w:r w:rsidRPr="00A246BC">
        <w:rPr>
          <w:spacing w:val="-2"/>
          <w:lang w:val="sk-SK"/>
        </w:rPr>
        <w:t>v</w:t>
      </w:r>
      <w:r w:rsidRPr="00A246BC">
        <w:rPr>
          <w:spacing w:val="1"/>
          <w:lang w:val="sk-SK"/>
        </w:rPr>
        <w:t>i</w:t>
      </w:r>
      <w:r w:rsidRPr="00A246BC">
        <w:rPr>
          <w:lang w:val="sk-SK"/>
        </w:rPr>
        <w:t>na, no</w:t>
      </w:r>
      <w:r w:rsidRPr="00A246BC">
        <w:rPr>
          <w:spacing w:val="1"/>
          <w:lang w:val="sk-SK"/>
        </w:rPr>
        <w:t>r</w:t>
      </w:r>
      <w:r w:rsidRPr="00A246BC">
        <w:rPr>
          <w:spacing w:val="-2"/>
          <w:lang w:val="sk-SK"/>
        </w:rPr>
        <w:t>f</w:t>
      </w:r>
      <w:r w:rsidRPr="00A246BC">
        <w:rPr>
          <w:spacing w:val="1"/>
          <w:lang w:val="sk-SK"/>
        </w:rPr>
        <w:t>l</w:t>
      </w:r>
      <w:r w:rsidRPr="00A246BC">
        <w:rPr>
          <w:lang w:val="sk-SK"/>
        </w:rPr>
        <w:t>o</w:t>
      </w:r>
      <w:r w:rsidRPr="00A246BC">
        <w:rPr>
          <w:spacing w:val="-2"/>
          <w:lang w:val="sk-SK"/>
        </w:rPr>
        <w:t>xa</w:t>
      </w:r>
      <w:r w:rsidRPr="00A246BC">
        <w:rPr>
          <w:lang w:val="sk-SK"/>
        </w:rPr>
        <w:t>c</w:t>
      </w:r>
      <w:r w:rsidRPr="00A246BC">
        <w:rPr>
          <w:spacing w:val="1"/>
          <w:lang w:val="sk-SK"/>
        </w:rPr>
        <w:t>í</w:t>
      </w:r>
      <w:r w:rsidRPr="00A246BC">
        <w:rPr>
          <w:lang w:val="sk-SK"/>
        </w:rPr>
        <w:t xml:space="preserve">n, </w:t>
      </w:r>
      <w:r w:rsidRPr="00A246BC">
        <w:rPr>
          <w:spacing w:val="-2"/>
          <w:lang w:val="sk-SK"/>
        </w:rPr>
        <w:t>p</w:t>
      </w:r>
      <w:r w:rsidRPr="00A246BC">
        <w:rPr>
          <w:lang w:val="sk-SK"/>
        </w:rPr>
        <w:t>en</w:t>
      </w:r>
      <w:r w:rsidRPr="00A246BC">
        <w:rPr>
          <w:spacing w:val="-1"/>
          <w:lang w:val="sk-SK"/>
        </w:rPr>
        <w:t>i</w:t>
      </w:r>
      <w:r w:rsidRPr="00A246BC">
        <w:rPr>
          <w:lang w:val="sk-SK"/>
        </w:rPr>
        <w:t>c</w:t>
      </w:r>
      <w:r w:rsidRPr="00A246BC">
        <w:rPr>
          <w:spacing w:val="-1"/>
          <w:lang w:val="sk-SK"/>
        </w:rPr>
        <w:t>i</w:t>
      </w:r>
      <w:r w:rsidRPr="00A246BC">
        <w:rPr>
          <w:spacing w:val="1"/>
          <w:lang w:val="sk-SK"/>
        </w:rPr>
        <w:t>lí</w:t>
      </w:r>
      <w:r w:rsidRPr="00A246BC">
        <w:rPr>
          <w:lang w:val="sk-SK"/>
        </w:rPr>
        <w:t>n</w:t>
      </w:r>
      <w:r w:rsidRPr="00A246BC">
        <w:rPr>
          <w:spacing w:val="-2"/>
          <w:lang w:val="sk-SK"/>
        </w:rPr>
        <w:t xml:space="preserve"> </w:t>
      </w:r>
      <w:r w:rsidRPr="00A246BC">
        <w:rPr>
          <w:spacing w:val="-1"/>
          <w:lang w:val="sk-SK"/>
        </w:rPr>
        <w:t>V</w:t>
      </w:r>
      <w:r w:rsidRPr="00A246BC">
        <w:rPr>
          <w:spacing w:val="1"/>
          <w:lang w:val="sk-SK"/>
        </w:rPr>
        <w:t>)</w:t>
      </w:r>
      <w:r w:rsidRPr="00A246BC">
        <w:rPr>
          <w:lang w:val="sk-SK"/>
        </w:rPr>
        <w:t xml:space="preserve">, </w:t>
      </w:r>
      <w:r w:rsidRPr="00A246BC">
        <w:rPr>
          <w:spacing w:val="-1"/>
          <w:lang w:val="sk-SK"/>
        </w:rPr>
        <w:t>l</w:t>
      </w:r>
      <w:r w:rsidRPr="00A246BC">
        <w:rPr>
          <w:lang w:val="sk-SK"/>
        </w:rPr>
        <w:t xml:space="preserve">en </w:t>
      </w:r>
      <w:r w:rsidRPr="00A246BC">
        <w:rPr>
          <w:spacing w:val="-2"/>
          <w:lang w:val="sk-SK"/>
        </w:rPr>
        <w:t>p</w:t>
      </w:r>
      <w:r w:rsidRPr="00A246BC">
        <w:rPr>
          <w:spacing w:val="1"/>
          <w:lang w:val="sk-SK"/>
        </w:rPr>
        <w:t>r</w:t>
      </w:r>
      <w:r w:rsidRPr="00A246BC">
        <w:rPr>
          <w:lang w:val="sk-SK"/>
        </w:rPr>
        <w:t>i</w:t>
      </w:r>
      <w:r w:rsidRPr="00A246BC">
        <w:rPr>
          <w:spacing w:val="-1"/>
          <w:lang w:val="sk-SK"/>
        </w:rPr>
        <w:t xml:space="preserve"> </w:t>
      </w:r>
      <w:r w:rsidRPr="00A246BC">
        <w:rPr>
          <w:lang w:val="sk-SK"/>
        </w:rPr>
        <w:t>e</w:t>
      </w:r>
      <w:r w:rsidRPr="00A246BC">
        <w:rPr>
          <w:spacing w:val="1"/>
          <w:lang w:val="sk-SK"/>
        </w:rPr>
        <w:t>rytr</w:t>
      </w:r>
      <w:r w:rsidRPr="00A246BC">
        <w:rPr>
          <w:lang w:val="sk-SK"/>
        </w:rPr>
        <w:t>o</w:t>
      </w:r>
      <w:r w:rsidRPr="00A246BC">
        <w:rPr>
          <w:spacing w:val="-4"/>
          <w:lang w:val="sk-SK"/>
        </w:rPr>
        <w:t>m</w:t>
      </w:r>
      <w:r w:rsidRPr="00A246BC">
        <w:rPr>
          <w:spacing w:val="-2"/>
          <w:lang w:val="sk-SK"/>
        </w:rPr>
        <w:t>y</w:t>
      </w:r>
      <w:r w:rsidRPr="00A246BC">
        <w:rPr>
          <w:lang w:val="sk-SK"/>
        </w:rPr>
        <w:t>c</w:t>
      </w:r>
      <w:r w:rsidRPr="00A246BC">
        <w:rPr>
          <w:spacing w:val="1"/>
          <w:lang w:val="sk-SK"/>
        </w:rPr>
        <w:t>í</w:t>
      </w:r>
      <w:r w:rsidRPr="00A246BC">
        <w:rPr>
          <w:lang w:val="sk-SK"/>
        </w:rPr>
        <w:t xml:space="preserve">ne </w:t>
      </w:r>
      <w:r w:rsidRPr="00A246BC">
        <w:rPr>
          <w:spacing w:val="1"/>
          <w:lang w:val="sk-SK"/>
        </w:rPr>
        <w:t>(</w:t>
      </w:r>
      <w:r w:rsidRPr="00A246BC">
        <w:rPr>
          <w:spacing w:val="-4"/>
          <w:lang w:val="sk-SK"/>
        </w:rPr>
        <w:t>I</w:t>
      </w:r>
      <w:r w:rsidRPr="00A246BC">
        <w:rPr>
          <w:lang w:val="sk-SK"/>
        </w:rPr>
        <w:t>C</w:t>
      </w:r>
      <w:r w:rsidRPr="00A246BC">
        <w:rPr>
          <w:position w:val="-3"/>
          <w:sz w:val="14"/>
          <w:szCs w:val="14"/>
          <w:lang w:val="sk-SK"/>
        </w:rPr>
        <w:t>50</w:t>
      </w:r>
      <w:r w:rsidRPr="00A246BC">
        <w:rPr>
          <w:spacing w:val="20"/>
          <w:position w:val="-3"/>
          <w:sz w:val="14"/>
          <w:szCs w:val="14"/>
          <w:lang w:val="sk-SK"/>
        </w:rPr>
        <w:t xml:space="preserve"> </w:t>
      </w:r>
      <w:r w:rsidRPr="00A246BC">
        <w:rPr>
          <w:lang w:val="sk-SK"/>
        </w:rPr>
        <w:t xml:space="preserve">50 </w:t>
      </w:r>
      <w:r w:rsidRPr="00A246BC">
        <w:rPr>
          <w:lang w:val="sk-SK"/>
        </w:rPr>
        <w:sym w:font="Symbol" w:char="F06D"/>
      </w:r>
      <w:r w:rsidRPr="00A246BC">
        <w:rPr>
          <w:spacing w:val="-1"/>
          <w:lang w:val="sk-SK"/>
        </w:rPr>
        <w:t>m</w:t>
      </w:r>
      <w:r w:rsidRPr="00A246BC">
        <w:rPr>
          <w:lang w:val="sk-SK"/>
        </w:rPr>
        <w:t>o</w:t>
      </w:r>
      <w:r w:rsidRPr="00A246BC">
        <w:rPr>
          <w:spacing w:val="1"/>
          <w:lang w:val="sk-SK"/>
        </w:rPr>
        <w:t>l/l</w:t>
      </w:r>
      <w:r w:rsidRPr="00A246BC">
        <w:rPr>
          <w:lang w:val="sk-SK"/>
        </w:rPr>
        <w:t>)</w:t>
      </w:r>
      <w:r w:rsidRPr="00A246BC">
        <w:rPr>
          <w:spacing w:val="-4"/>
          <w:lang w:val="sk-SK"/>
        </w:rPr>
        <w:t xml:space="preserve"> </w:t>
      </w:r>
      <w:r w:rsidRPr="00A246BC">
        <w:rPr>
          <w:lang w:val="sk-SK"/>
        </w:rPr>
        <w:t xml:space="preserve">a </w:t>
      </w:r>
      <w:r w:rsidRPr="00A246BC">
        <w:rPr>
          <w:spacing w:val="1"/>
          <w:lang w:val="sk-SK"/>
        </w:rPr>
        <w:t>f</w:t>
      </w:r>
      <w:r w:rsidRPr="00A246BC">
        <w:rPr>
          <w:spacing w:val="-1"/>
          <w:lang w:val="sk-SK"/>
        </w:rPr>
        <w:t>l</w:t>
      </w:r>
      <w:r w:rsidRPr="00A246BC">
        <w:rPr>
          <w:lang w:val="sk-SK"/>
        </w:rPr>
        <w:t>u</w:t>
      </w:r>
      <w:r w:rsidRPr="00A246BC">
        <w:rPr>
          <w:spacing w:val="-2"/>
          <w:lang w:val="sk-SK"/>
        </w:rPr>
        <w:t>k</w:t>
      </w:r>
      <w:r w:rsidRPr="00A246BC">
        <w:rPr>
          <w:lang w:val="sk-SK"/>
        </w:rPr>
        <w:t>ona</w:t>
      </w:r>
      <w:r w:rsidRPr="00A246BC">
        <w:rPr>
          <w:spacing w:val="-2"/>
          <w:lang w:val="sk-SK"/>
        </w:rPr>
        <w:t>z</w:t>
      </w:r>
      <w:r w:rsidRPr="00A246BC">
        <w:rPr>
          <w:lang w:val="sk-SK"/>
        </w:rPr>
        <w:t>o</w:t>
      </w:r>
      <w:r w:rsidRPr="00A246BC">
        <w:rPr>
          <w:spacing w:val="1"/>
          <w:lang w:val="sk-SK"/>
        </w:rPr>
        <w:t>l</w:t>
      </w:r>
      <w:r w:rsidRPr="00A246BC">
        <w:rPr>
          <w:lang w:val="sk-SK"/>
        </w:rPr>
        <w:t xml:space="preserve">e </w:t>
      </w:r>
      <w:r w:rsidRPr="00A246BC">
        <w:rPr>
          <w:spacing w:val="1"/>
          <w:lang w:val="sk-SK"/>
        </w:rPr>
        <w:t>(</w:t>
      </w:r>
      <w:r w:rsidRPr="00A246BC">
        <w:rPr>
          <w:spacing w:val="-4"/>
          <w:lang w:val="sk-SK"/>
        </w:rPr>
        <w:t>I</w:t>
      </w:r>
      <w:r w:rsidRPr="00A246BC">
        <w:rPr>
          <w:lang w:val="sk-SK"/>
        </w:rPr>
        <w:t>C</w:t>
      </w:r>
      <w:r w:rsidRPr="00A246BC">
        <w:rPr>
          <w:position w:val="-3"/>
          <w:sz w:val="14"/>
          <w:szCs w:val="14"/>
          <w:lang w:val="sk-SK"/>
        </w:rPr>
        <w:t xml:space="preserve">50 </w:t>
      </w:r>
      <w:r w:rsidRPr="00A246BC">
        <w:rPr>
          <w:lang w:val="sk-SK"/>
        </w:rPr>
        <w:t xml:space="preserve">118 </w:t>
      </w:r>
      <w:r w:rsidRPr="00A246BC">
        <w:rPr>
          <w:lang w:val="sk-SK"/>
        </w:rPr>
        <w:sym w:font="Symbol" w:char="F06D"/>
      </w:r>
      <w:r w:rsidRPr="00A246BC">
        <w:rPr>
          <w:spacing w:val="-4"/>
          <w:lang w:val="sk-SK"/>
        </w:rPr>
        <w:t>m</w:t>
      </w:r>
      <w:r w:rsidRPr="00A246BC">
        <w:rPr>
          <w:lang w:val="sk-SK"/>
        </w:rPr>
        <w:t>o</w:t>
      </w:r>
      <w:r w:rsidRPr="00A246BC">
        <w:rPr>
          <w:spacing w:val="1"/>
          <w:lang w:val="sk-SK"/>
        </w:rPr>
        <w:t>l/</w:t>
      </w:r>
      <w:r w:rsidRPr="00A246BC">
        <w:rPr>
          <w:spacing w:val="-1"/>
          <w:lang w:val="sk-SK"/>
        </w:rPr>
        <w:t>l</w:t>
      </w:r>
      <w:r w:rsidRPr="00A246BC">
        <w:rPr>
          <w:lang w:val="sk-SK"/>
        </w:rPr>
        <w:t>)</w:t>
      </w:r>
      <w:r w:rsidRPr="00A246BC">
        <w:rPr>
          <w:spacing w:val="1"/>
          <w:lang w:val="sk-SK"/>
        </w:rPr>
        <w:t xml:space="preserve"> </w:t>
      </w:r>
      <w:r w:rsidRPr="00A246BC">
        <w:rPr>
          <w:lang w:val="sk-SK"/>
        </w:rPr>
        <w:t>sa</w:t>
      </w:r>
      <w:r w:rsidRPr="00A246BC">
        <w:rPr>
          <w:spacing w:val="-2"/>
          <w:lang w:val="sk-SK"/>
        </w:rPr>
        <w:t xml:space="preserve"> </w:t>
      </w:r>
      <w:r w:rsidRPr="00A246BC">
        <w:rPr>
          <w:lang w:val="sk-SK"/>
        </w:rPr>
        <w:t>p</w:t>
      </w:r>
      <w:r w:rsidRPr="00A246BC">
        <w:rPr>
          <w:spacing w:val="1"/>
          <w:lang w:val="sk-SK"/>
        </w:rPr>
        <w:t>r</w:t>
      </w:r>
      <w:r w:rsidRPr="00A246BC">
        <w:rPr>
          <w:spacing w:val="-2"/>
          <w:lang w:val="sk-SK"/>
        </w:rPr>
        <w:t>e</w:t>
      </w:r>
      <w:r w:rsidRPr="00A246BC">
        <w:rPr>
          <w:lang w:val="sk-SK"/>
        </w:rPr>
        <w:t>u</w:t>
      </w:r>
      <w:r w:rsidRPr="00A246BC">
        <w:rPr>
          <w:spacing w:val="-2"/>
          <w:lang w:val="sk-SK"/>
        </w:rPr>
        <w:t>k</w:t>
      </w:r>
      <w:r w:rsidRPr="00A246BC">
        <w:rPr>
          <w:lang w:val="sk-SK"/>
        </w:rPr>
        <w:t>á</w:t>
      </w:r>
      <w:r w:rsidRPr="00A246BC">
        <w:rPr>
          <w:spacing w:val="-2"/>
          <w:lang w:val="sk-SK"/>
        </w:rPr>
        <w:t>z</w:t>
      </w:r>
      <w:r w:rsidRPr="00A246BC">
        <w:rPr>
          <w:lang w:val="sk-SK"/>
        </w:rPr>
        <w:t>a</w:t>
      </w:r>
      <w:r w:rsidRPr="00A246BC">
        <w:rPr>
          <w:spacing w:val="1"/>
          <w:lang w:val="sk-SK"/>
        </w:rPr>
        <w:t>l</w:t>
      </w:r>
      <w:r w:rsidRPr="00A246BC">
        <w:rPr>
          <w:lang w:val="sk-SK"/>
        </w:rPr>
        <w:t xml:space="preserve">a </w:t>
      </w:r>
      <w:r w:rsidRPr="00A246BC">
        <w:rPr>
          <w:spacing w:val="-1"/>
          <w:lang w:val="sk-SK"/>
        </w:rPr>
        <w:t>i</w:t>
      </w:r>
      <w:r w:rsidRPr="00A246BC">
        <w:rPr>
          <w:lang w:val="sk-SK"/>
        </w:rPr>
        <w:t>nh</w:t>
      </w:r>
      <w:r w:rsidRPr="00A246BC">
        <w:rPr>
          <w:spacing w:val="1"/>
          <w:lang w:val="sk-SK"/>
        </w:rPr>
        <w:t>i</w:t>
      </w:r>
      <w:r w:rsidRPr="00A246BC">
        <w:rPr>
          <w:spacing w:val="-2"/>
          <w:lang w:val="sk-SK"/>
        </w:rPr>
        <w:t>b</w:t>
      </w:r>
      <w:r w:rsidRPr="00A246BC">
        <w:rPr>
          <w:spacing w:val="1"/>
          <w:lang w:val="sk-SK"/>
        </w:rPr>
        <w:t>í</w:t>
      </w:r>
      <w:r w:rsidRPr="00A246BC">
        <w:rPr>
          <w:lang w:val="sk-SK"/>
        </w:rPr>
        <w:t>c</w:t>
      </w:r>
      <w:r w:rsidRPr="00A246BC">
        <w:rPr>
          <w:spacing w:val="-1"/>
          <w:lang w:val="sk-SK"/>
        </w:rPr>
        <w:t>i</w:t>
      </w:r>
      <w:r w:rsidRPr="00A246BC">
        <w:rPr>
          <w:lang w:val="sk-SK"/>
        </w:rPr>
        <w:t xml:space="preserve">a </w:t>
      </w:r>
      <w:r w:rsidRPr="00A246BC">
        <w:rPr>
          <w:spacing w:val="-3"/>
          <w:lang w:val="sk-SK"/>
        </w:rPr>
        <w:t>m</w:t>
      </w:r>
      <w:r w:rsidRPr="00A246BC">
        <w:rPr>
          <w:lang w:val="sk-SK"/>
        </w:rPr>
        <w:t>e</w:t>
      </w:r>
      <w:r w:rsidRPr="00A246BC">
        <w:rPr>
          <w:spacing w:val="1"/>
          <w:lang w:val="sk-SK"/>
        </w:rPr>
        <w:t>t</w:t>
      </w:r>
      <w:r w:rsidRPr="00A246BC">
        <w:rPr>
          <w:lang w:val="sk-SK"/>
        </w:rPr>
        <w:t>abo</w:t>
      </w:r>
      <w:r w:rsidRPr="00A246BC">
        <w:rPr>
          <w:spacing w:val="-1"/>
          <w:lang w:val="sk-SK"/>
        </w:rPr>
        <w:t>l</w:t>
      </w:r>
      <w:r w:rsidRPr="00A246BC">
        <w:rPr>
          <w:spacing w:val="1"/>
          <w:lang w:val="sk-SK"/>
        </w:rPr>
        <w:t>i</w:t>
      </w:r>
      <w:r w:rsidRPr="00A246BC">
        <w:rPr>
          <w:spacing w:val="-2"/>
          <w:lang w:val="sk-SK"/>
        </w:rPr>
        <w:t>z</w:t>
      </w:r>
      <w:r w:rsidRPr="00A246BC">
        <w:rPr>
          <w:spacing w:val="-4"/>
          <w:lang w:val="sk-SK"/>
        </w:rPr>
        <w:t>m</w:t>
      </w:r>
      <w:r w:rsidRPr="00A246BC">
        <w:rPr>
          <w:lang w:val="sk-SK"/>
        </w:rPr>
        <w:t xml:space="preserve">u </w:t>
      </w:r>
      <w:r w:rsidRPr="00A246BC">
        <w:rPr>
          <w:spacing w:val="3"/>
          <w:lang w:val="sk-SK"/>
        </w:rPr>
        <w:t>i</w:t>
      </w:r>
      <w:r w:rsidRPr="00A246BC">
        <w:rPr>
          <w:spacing w:val="-4"/>
          <w:lang w:val="sk-SK"/>
        </w:rPr>
        <w:t>m</w:t>
      </w:r>
      <w:r w:rsidRPr="00A246BC">
        <w:rPr>
          <w:lang w:val="sk-SK"/>
        </w:rPr>
        <w:t>a</w:t>
      </w:r>
      <w:r w:rsidRPr="00A246BC">
        <w:rPr>
          <w:spacing w:val="1"/>
          <w:lang w:val="sk-SK"/>
        </w:rPr>
        <w:t>t</w:t>
      </w:r>
      <w:r w:rsidRPr="00A246BC">
        <w:rPr>
          <w:spacing w:val="-1"/>
          <w:lang w:val="sk-SK"/>
        </w:rPr>
        <w:t>i</w:t>
      </w:r>
      <w:r w:rsidRPr="00A246BC">
        <w:rPr>
          <w:lang w:val="sk-SK"/>
        </w:rPr>
        <w:t>n</w:t>
      </w:r>
      <w:r w:rsidRPr="00A246BC">
        <w:rPr>
          <w:spacing w:val="1"/>
          <w:lang w:val="sk-SK"/>
        </w:rPr>
        <w:t>i</w:t>
      </w:r>
      <w:r w:rsidRPr="00A246BC">
        <w:rPr>
          <w:lang w:val="sk-SK"/>
        </w:rPr>
        <w:t xml:space="preserve">bu, </w:t>
      </w:r>
      <w:r w:rsidRPr="00A246BC">
        <w:rPr>
          <w:spacing w:val="-2"/>
          <w:lang w:val="sk-SK"/>
        </w:rPr>
        <w:t>k</w:t>
      </w:r>
      <w:r w:rsidRPr="00A246BC">
        <w:rPr>
          <w:spacing w:val="1"/>
          <w:lang w:val="sk-SK"/>
        </w:rPr>
        <w:t>t</w:t>
      </w:r>
      <w:r w:rsidRPr="00A246BC">
        <w:rPr>
          <w:spacing w:val="-2"/>
          <w:lang w:val="sk-SK"/>
        </w:rPr>
        <w:t>o</w:t>
      </w:r>
      <w:r w:rsidRPr="00A246BC">
        <w:rPr>
          <w:spacing w:val="1"/>
          <w:lang w:val="sk-SK"/>
        </w:rPr>
        <w:t>r</w:t>
      </w:r>
      <w:r w:rsidRPr="00A246BC">
        <w:rPr>
          <w:lang w:val="sk-SK"/>
        </w:rPr>
        <w:t>á by</w:t>
      </w:r>
      <w:r w:rsidRPr="00A246BC">
        <w:rPr>
          <w:spacing w:val="-2"/>
          <w:lang w:val="sk-SK"/>
        </w:rPr>
        <w:t xml:space="preserve"> </w:t>
      </w:r>
      <w:r w:rsidRPr="00A246BC">
        <w:rPr>
          <w:spacing w:val="-4"/>
          <w:lang w:val="sk-SK"/>
        </w:rPr>
        <w:t>m</w:t>
      </w:r>
      <w:r w:rsidRPr="00A246BC">
        <w:rPr>
          <w:lang w:val="sk-SK"/>
        </w:rPr>
        <w:t>oh</w:t>
      </w:r>
      <w:r w:rsidRPr="00A246BC">
        <w:rPr>
          <w:spacing w:val="1"/>
          <w:lang w:val="sk-SK"/>
        </w:rPr>
        <w:t>l</w:t>
      </w:r>
      <w:r w:rsidRPr="00A246BC">
        <w:rPr>
          <w:lang w:val="sk-SK"/>
        </w:rPr>
        <w:t>a b</w:t>
      </w:r>
      <w:r w:rsidRPr="00A246BC">
        <w:rPr>
          <w:spacing w:val="-2"/>
          <w:lang w:val="sk-SK"/>
        </w:rPr>
        <w:t>y</w:t>
      </w:r>
      <w:r w:rsidRPr="00A246BC">
        <w:rPr>
          <w:lang w:val="sk-SK"/>
        </w:rPr>
        <w:t xml:space="preserve">ť </w:t>
      </w:r>
      <w:r w:rsidRPr="00A246BC">
        <w:rPr>
          <w:spacing w:val="-2"/>
          <w:lang w:val="sk-SK"/>
        </w:rPr>
        <w:t>k</w:t>
      </w:r>
      <w:r w:rsidRPr="00A246BC">
        <w:rPr>
          <w:spacing w:val="3"/>
          <w:lang w:val="sk-SK"/>
        </w:rPr>
        <w:t>l</w:t>
      </w:r>
      <w:r w:rsidRPr="00A246BC">
        <w:rPr>
          <w:spacing w:val="1"/>
          <w:lang w:val="sk-SK"/>
        </w:rPr>
        <w:t>i</w:t>
      </w:r>
      <w:r w:rsidRPr="00A246BC">
        <w:rPr>
          <w:lang w:val="sk-SK"/>
        </w:rPr>
        <w:t>n</w:t>
      </w:r>
      <w:r w:rsidRPr="00A246BC">
        <w:rPr>
          <w:spacing w:val="-1"/>
          <w:lang w:val="sk-SK"/>
        </w:rPr>
        <w:t>i</w:t>
      </w:r>
      <w:r w:rsidRPr="00A246BC">
        <w:rPr>
          <w:lang w:val="sk-SK"/>
        </w:rPr>
        <w:t>c</w:t>
      </w:r>
      <w:r w:rsidRPr="00A246BC">
        <w:rPr>
          <w:spacing w:val="-2"/>
          <w:lang w:val="sk-SK"/>
        </w:rPr>
        <w:t>k</w:t>
      </w:r>
      <w:r w:rsidRPr="00A246BC">
        <w:rPr>
          <w:lang w:val="sk-SK"/>
        </w:rPr>
        <w:t>y v</w:t>
      </w:r>
      <w:r w:rsidRPr="00A246BC">
        <w:rPr>
          <w:spacing w:val="-2"/>
          <w:lang w:val="sk-SK"/>
        </w:rPr>
        <w:t>ýz</w:t>
      </w:r>
      <w:r w:rsidRPr="00A246BC">
        <w:rPr>
          <w:lang w:val="sk-SK"/>
        </w:rPr>
        <w:t>n</w:t>
      </w:r>
      <w:r w:rsidRPr="00A246BC">
        <w:rPr>
          <w:spacing w:val="3"/>
          <w:lang w:val="sk-SK"/>
        </w:rPr>
        <w:t>a</w:t>
      </w:r>
      <w:r w:rsidRPr="00A246BC">
        <w:rPr>
          <w:spacing w:val="-4"/>
          <w:lang w:val="sk-SK"/>
        </w:rPr>
        <w:t>m</w:t>
      </w:r>
      <w:r w:rsidRPr="00A246BC">
        <w:rPr>
          <w:lang w:val="sk-SK"/>
        </w:rPr>
        <w:t>ná.</w:t>
      </w:r>
    </w:p>
    <w:p w14:paraId="666BCCFD" w14:textId="77777777" w:rsidR="00F56CDB" w:rsidRPr="00A246BC" w:rsidRDefault="00F56CDB" w:rsidP="00F56CDB">
      <w:pPr>
        <w:widowControl w:val="0"/>
        <w:autoSpaceDE w:val="0"/>
        <w:autoSpaceDN w:val="0"/>
        <w:adjustRightInd w:val="0"/>
        <w:spacing w:line="240" w:lineRule="auto"/>
        <w:rPr>
          <w:sz w:val="24"/>
          <w:szCs w:val="24"/>
          <w:lang w:val="sk-SK"/>
        </w:rPr>
      </w:pPr>
    </w:p>
    <w:p w14:paraId="50A3F88D" w14:textId="77777777" w:rsidR="00F56CDB" w:rsidRPr="00A246BC" w:rsidRDefault="00F56CDB" w:rsidP="00F56CDB">
      <w:pPr>
        <w:widowControl w:val="0"/>
        <w:autoSpaceDE w:val="0"/>
        <w:autoSpaceDN w:val="0"/>
        <w:adjustRightInd w:val="0"/>
        <w:spacing w:line="240" w:lineRule="auto"/>
        <w:rPr>
          <w:lang w:val="sk-SK"/>
        </w:rPr>
      </w:pPr>
      <w:r w:rsidRPr="00A246BC">
        <w:rPr>
          <w:spacing w:val="-1"/>
          <w:lang w:val="sk-SK"/>
        </w:rPr>
        <w:t>U</w:t>
      </w:r>
      <w:r w:rsidRPr="00A246BC">
        <w:rPr>
          <w:spacing w:val="-2"/>
          <w:lang w:val="sk-SK"/>
        </w:rPr>
        <w:t>k</w:t>
      </w:r>
      <w:r w:rsidRPr="00A246BC">
        <w:rPr>
          <w:lang w:val="sk-SK"/>
        </w:rPr>
        <w:t>á</w:t>
      </w:r>
      <w:r w:rsidRPr="00A246BC">
        <w:rPr>
          <w:spacing w:val="-2"/>
          <w:lang w:val="sk-SK"/>
        </w:rPr>
        <w:t>z</w:t>
      </w:r>
      <w:r w:rsidRPr="00A246BC">
        <w:rPr>
          <w:lang w:val="sk-SK"/>
        </w:rPr>
        <w:t>a</w:t>
      </w:r>
      <w:r w:rsidRPr="00A246BC">
        <w:rPr>
          <w:spacing w:val="1"/>
          <w:lang w:val="sk-SK"/>
        </w:rPr>
        <w:t>l</w:t>
      </w:r>
      <w:r w:rsidRPr="00A246BC">
        <w:rPr>
          <w:lang w:val="sk-SK"/>
        </w:rPr>
        <w:t>o s</w:t>
      </w:r>
      <w:r w:rsidRPr="00A246BC">
        <w:rPr>
          <w:spacing w:val="1"/>
          <w:lang w:val="sk-SK"/>
        </w:rPr>
        <w:t>a</w:t>
      </w:r>
      <w:r w:rsidRPr="00A246BC">
        <w:rPr>
          <w:lang w:val="sk-SK"/>
        </w:rPr>
        <w:t xml:space="preserve">, </w:t>
      </w:r>
      <w:r w:rsidRPr="00A246BC">
        <w:rPr>
          <w:spacing w:val="-2"/>
          <w:lang w:val="sk-SK"/>
        </w:rPr>
        <w:t>ž</w:t>
      </w:r>
      <w:r w:rsidRPr="00A246BC">
        <w:rPr>
          <w:lang w:val="sk-SK"/>
        </w:rPr>
        <w:t xml:space="preserve">e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lang w:val="sk-SK"/>
        </w:rPr>
        <w:t>b</w:t>
      </w:r>
      <w:r w:rsidRPr="00A246BC">
        <w:rPr>
          <w:spacing w:val="-2"/>
          <w:lang w:val="sk-SK"/>
        </w:rPr>
        <w:t xml:space="preserve"> </w:t>
      </w:r>
      <w:r w:rsidRPr="00A246BC">
        <w:rPr>
          <w:spacing w:val="1"/>
          <w:lang w:val="sk-SK"/>
        </w:rPr>
        <w:t>j</w:t>
      </w:r>
      <w:r w:rsidRPr="00A246BC">
        <w:rPr>
          <w:lang w:val="sk-SK"/>
        </w:rPr>
        <w:t>e</w:t>
      </w:r>
      <w:r w:rsidRPr="00A246BC">
        <w:rPr>
          <w:spacing w:val="3"/>
          <w:lang w:val="sk-SK"/>
        </w:rPr>
        <w:t xml:space="preserve"> </w:t>
      </w:r>
      <w:r w:rsidRPr="00A246BC">
        <w:rPr>
          <w:i/>
          <w:iCs/>
          <w:spacing w:val="-1"/>
          <w:lang w:val="sk-SK"/>
        </w:rPr>
        <w:t>i</w:t>
      </w:r>
      <w:r w:rsidRPr="00A246BC">
        <w:rPr>
          <w:i/>
          <w:iCs/>
          <w:lang w:val="sk-SK"/>
        </w:rPr>
        <w:t>n v</w:t>
      </w:r>
      <w:r w:rsidRPr="00A246BC">
        <w:rPr>
          <w:i/>
          <w:iCs/>
          <w:spacing w:val="-1"/>
          <w:lang w:val="sk-SK"/>
        </w:rPr>
        <w:t>i</w:t>
      </w:r>
      <w:r w:rsidRPr="00A246BC">
        <w:rPr>
          <w:i/>
          <w:iCs/>
          <w:spacing w:val="1"/>
          <w:lang w:val="sk-SK"/>
        </w:rPr>
        <w:t>t</w:t>
      </w:r>
      <w:r w:rsidRPr="00A246BC">
        <w:rPr>
          <w:i/>
          <w:iCs/>
          <w:lang w:val="sk-SK"/>
        </w:rPr>
        <w:t>ro</w:t>
      </w:r>
      <w:r w:rsidRPr="00A246BC">
        <w:rPr>
          <w:i/>
          <w:iCs/>
          <w:spacing w:val="1"/>
          <w:lang w:val="sk-SK"/>
        </w:rPr>
        <w:t xml:space="preserve"> </w:t>
      </w:r>
      <w:r w:rsidRPr="00A246BC">
        <w:rPr>
          <w:spacing w:val="-2"/>
          <w:lang w:val="sk-SK"/>
        </w:rPr>
        <w:t>k</w:t>
      </w:r>
      <w:r w:rsidRPr="00A246BC">
        <w:rPr>
          <w:lang w:val="sk-SK"/>
        </w:rPr>
        <w:t>o</w:t>
      </w:r>
      <w:r w:rsidRPr="00A246BC">
        <w:rPr>
          <w:spacing w:val="-4"/>
          <w:lang w:val="sk-SK"/>
        </w:rPr>
        <w:t>m</w:t>
      </w:r>
      <w:r w:rsidRPr="00A246BC">
        <w:rPr>
          <w:lang w:val="sk-SK"/>
        </w:rPr>
        <w:t>pe</w:t>
      </w:r>
      <w:r w:rsidRPr="00A246BC">
        <w:rPr>
          <w:spacing w:val="1"/>
          <w:lang w:val="sk-SK"/>
        </w:rPr>
        <w:t>ti</w:t>
      </w:r>
      <w:r w:rsidRPr="00A246BC">
        <w:rPr>
          <w:spacing w:val="-1"/>
          <w:lang w:val="sk-SK"/>
        </w:rPr>
        <w:t>t</w:t>
      </w:r>
      <w:r w:rsidRPr="00A246BC">
        <w:rPr>
          <w:spacing w:val="1"/>
          <w:lang w:val="sk-SK"/>
        </w:rPr>
        <w:t>í</w:t>
      </w:r>
      <w:r w:rsidRPr="00A246BC">
        <w:rPr>
          <w:spacing w:val="-2"/>
          <w:lang w:val="sk-SK"/>
        </w:rPr>
        <w:t>v</w:t>
      </w:r>
      <w:r w:rsidRPr="00A246BC">
        <w:rPr>
          <w:lang w:val="sk-SK"/>
        </w:rPr>
        <w:t>ny</w:t>
      </w:r>
      <w:r w:rsidRPr="00A246BC">
        <w:rPr>
          <w:spacing w:val="-2"/>
          <w:lang w:val="sk-SK"/>
        </w:rPr>
        <w:t xml:space="preserve"> </w:t>
      </w:r>
      <w:r w:rsidRPr="00A246BC">
        <w:rPr>
          <w:spacing w:val="1"/>
          <w:lang w:val="sk-SK"/>
        </w:rPr>
        <w:t>i</w:t>
      </w:r>
      <w:r w:rsidRPr="00A246BC">
        <w:rPr>
          <w:lang w:val="sk-SK"/>
        </w:rPr>
        <w:t>nh</w:t>
      </w:r>
      <w:r w:rsidRPr="00A246BC">
        <w:rPr>
          <w:spacing w:val="1"/>
          <w:lang w:val="sk-SK"/>
        </w:rPr>
        <w:t>i</w:t>
      </w:r>
      <w:r w:rsidRPr="00A246BC">
        <w:rPr>
          <w:lang w:val="sk-SK"/>
        </w:rPr>
        <w:t>b</w:t>
      </w:r>
      <w:r w:rsidRPr="00A246BC">
        <w:rPr>
          <w:spacing w:val="-1"/>
          <w:lang w:val="sk-SK"/>
        </w:rPr>
        <w:t>ít</w:t>
      </w:r>
      <w:r w:rsidRPr="00A246BC">
        <w:rPr>
          <w:lang w:val="sk-SK"/>
        </w:rPr>
        <w:t>or</w:t>
      </w:r>
      <w:r w:rsidRPr="00A246BC">
        <w:rPr>
          <w:spacing w:val="1"/>
          <w:lang w:val="sk-SK"/>
        </w:rPr>
        <w:t xml:space="preserve"> </w:t>
      </w:r>
      <w:r w:rsidRPr="00A246BC">
        <w:rPr>
          <w:spacing w:val="-4"/>
          <w:lang w:val="sk-SK"/>
        </w:rPr>
        <w:t>m</w:t>
      </w:r>
      <w:r w:rsidRPr="00A246BC">
        <w:rPr>
          <w:lang w:val="sk-SK"/>
        </w:rPr>
        <w:t>a</w:t>
      </w:r>
      <w:r w:rsidRPr="00A246BC">
        <w:rPr>
          <w:spacing w:val="1"/>
          <w:lang w:val="sk-SK"/>
        </w:rPr>
        <w:t>r</w:t>
      </w:r>
      <w:r w:rsidRPr="00A246BC">
        <w:rPr>
          <w:spacing w:val="-2"/>
          <w:lang w:val="sk-SK"/>
        </w:rPr>
        <w:t>k</w:t>
      </w:r>
      <w:r w:rsidRPr="00A246BC">
        <w:rPr>
          <w:lang w:val="sk-SK"/>
        </w:rPr>
        <w:t>e</w:t>
      </w:r>
      <w:r w:rsidRPr="00A246BC">
        <w:rPr>
          <w:spacing w:val="1"/>
          <w:lang w:val="sk-SK"/>
        </w:rPr>
        <w:t>r</w:t>
      </w:r>
      <w:r w:rsidRPr="00A246BC">
        <w:rPr>
          <w:lang w:val="sk-SK"/>
        </w:rPr>
        <w:t>o</w:t>
      </w:r>
      <w:r w:rsidRPr="00A246BC">
        <w:rPr>
          <w:spacing w:val="-2"/>
          <w:lang w:val="sk-SK"/>
        </w:rPr>
        <w:t>vý</w:t>
      </w:r>
      <w:r w:rsidRPr="00A246BC">
        <w:rPr>
          <w:lang w:val="sk-SK"/>
        </w:rPr>
        <w:t xml:space="preserve">ch </w:t>
      </w:r>
      <w:r w:rsidRPr="00A246BC">
        <w:rPr>
          <w:spacing w:val="1"/>
          <w:lang w:val="sk-SK"/>
        </w:rPr>
        <w:t>s</w:t>
      </w:r>
      <w:r w:rsidRPr="00A246BC">
        <w:rPr>
          <w:lang w:val="sk-SK"/>
        </w:rPr>
        <w:t>ubs</w:t>
      </w:r>
      <w:r w:rsidRPr="00A246BC">
        <w:rPr>
          <w:spacing w:val="1"/>
          <w:lang w:val="sk-SK"/>
        </w:rPr>
        <w:t>tr</w:t>
      </w:r>
      <w:r w:rsidRPr="00A246BC">
        <w:rPr>
          <w:spacing w:val="-2"/>
          <w:lang w:val="sk-SK"/>
        </w:rPr>
        <w:t>á</w:t>
      </w:r>
      <w:r w:rsidRPr="00A246BC">
        <w:rPr>
          <w:spacing w:val="1"/>
          <w:lang w:val="sk-SK"/>
        </w:rPr>
        <w:t>t</w:t>
      </w:r>
      <w:r w:rsidRPr="00A246BC">
        <w:rPr>
          <w:lang w:val="sk-SK"/>
        </w:rPr>
        <w:t>ov</w:t>
      </w:r>
      <w:r w:rsidRPr="00A246BC">
        <w:rPr>
          <w:spacing w:val="-2"/>
          <w:lang w:val="sk-SK"/>
        </w:rPr>
        <w:t xml:space="preserve"> </w:t>
      </w:r>
      <w:r w:rsidRPr="00A246BC">
        <w:rPr>
          <w:spacing w:val="-1"/>
          <w:lang w:val="sk-SK"/>
        </w:rPr>
        <w:t>CY</w:t>
      </w:r>
      <w:r w:rsidRPr="00A246BC">
        <w:rPr>
          <w:lang w:val="sk-SK"/>
        </w:rPr>
        <w:t>P2</w:t>
      </w:r>
      <w:r w:rsidRPr="00A246BC">
        <w:rPr>
          <w:spacing w:val="-1"/>
          <w:lang w:val="sk-SK"/>
        </w:rPr>
        <w:t>C</w:t>
      </w:r>
      <w:r w:rsidRPr="00A246BC">
        <w:rPr>
          <w:lang w:val="sk-SK"/>
        </w:rPr>
        <w:t xml:space="preserve">9, </w:t>
      </w:r>
      <w:r w:rsidRPr="00A246BC">
        <w:rPr>
          <w:spacing w:val="-1"/>
          <w:lang w:val="sk-SK"/>
        </w:rPr>
        <w:t>CY</w:t>
      </w:r>
      <w:r w:rsidRPr="00A246BC">
        <w:rPr>
          <w:lang w:val="sk-SK"/>
        </w:rPr>
        <w:t>P2</w:t>
      </w:r>
      <w:r w:rsidRPr="00A246BC">
        <w:rPr>
          <w:spacing w:val="-1"/>
          <w:lang w:val="sk-SK"/>
        </w:rPr>
        <w:t>D</w:t>
      </w:r>
      <w:r w:rsidRPr="00A246BC">
        <w:rPr>
          <w:lang w:val="sk-SK"/>
        </w:rPr>
        <w:t>6 a C</w:t>
      </w:r>
      <w:r w:rsidRPr="00A246BC">
        <w:rPr>
          <w:spacing w:val="-2"/>
          <w:lang w:val="sk-SK"/>
        </w:rPr>
        <w:t>Y</w:t>
      </w:r>
      <w:r w:rsidRPr="00A246BC">
        <w:rPr>
          <w:lang w:val="sk-SK"/>
        </w:rPr>
        <w:t>P3</w:t>
      </w:r>
      <w:r w:rsidRPr="00A246BC">
        <w:rPr>
          <w:spacing w:val="-1"/>
          <w:lang w:val="sk-SK"/>
        </w:rPr>
        <w:t>A</w:t>
      </w:r>
      <w:r w:rsidRPr="00A246BC">
        <w:rPr>
          <w:lang w:val="sk-SK"/>
        </w:rPr>
        <w:t>4</w:t>
      </w:r>
      <w:r w:rsidRPr="00A246BC">
        <w:rPr>
          <w:spacing w:val="1"/>
          <w:lang w:val="sk-SK"/>
        </w:rPr>
        <w:t>/</w:t>
      </w:r>
      <w:r w:rsidRPr="00A246BC">
        <w:rPr>
          <w:lang w:val="sk-SK"/>
        </w:rPr>
        <w:t xml:space="preserve">5. </w:t>
      </w:r>
      <w:r w:rsidRPr="00A246BC">
        <w:rPr>
          <w:spacing w:val="-3"/>
          <w:lang w:val="sk-SK"/>
        </w:rPr>
        <w:t>P</w:t>
      </w:r>
      <w:r w:rsidRPr="00A246BC">
        <w:rPr>
          <w:spacing w:val="1"/>
          <w:lang w:val="sk-SK"/>
        </w:rPr>
        <w:t>rí</w:t>
      </w:r>
      <w:r w:rsidRPr="00A246BC">
        <w:rPr>
          <w:spacing w:val="-2"/>
          <w:lang w:val="sk-SK"/>
        </w:rPr>
        <w:t>s</w:t>
      </w:r>
      <w:r w:rsidRPr="00A246BC">
        <w:rPr>
          <w:spacing w:val="1"/>
          <w:lang w:val="sk-SK"/>
        </w:rPr>
        <w:t>l</w:t>
      </w:r>
      <w:r w:rsidRPr="00A246BC">
        <w:rPr>
          <w:lang w:val="sk-SK"/>
        </w:rPr>
        <w:t>u</w:t>
      </w:r>
      <w:r w:rsidRPr="00A246BC">
        <w:rPr>
          <w:spacing w:val="-2"/>
          <w:lang w:val="sk-SK"/>
        </w:rPr>
        <w:t>š</w:t>
      </w:r>
      <w:r w:rsidRPr="00A246BC">
        <w:rPr>
          <w:lang w:val="sk-SK"/>
        </w:rPr>
        <w:t>né ho</w:t>
      </w:r>
      <w:r w:rsidRPr="00A246BC">
        <w:rPr>
          <w:spacing w:val="-2"/>
          <w:lang w:val="sk-SK"/>
        </w:rPr>
        <w:t>d</w:t>
      </w:r>
      <w:r w:rsidRPr="00A246BC">
        <w:rPr>
          <w:lang w:val="sk-SK"/>
        </w:rPr>
        <w:t>no</w:t>
      </w:r>
      <w:r w:rsidRPr="00A246BC">
        <w:rPr>
          <w:spacing w:val="1"/>
          <w:lang w:val="sk-SK"/>
        </w:rPr>
        <w:t>t</w:t>
      </w:r>
      <w:r w:rsidRPr="00A246BC">
        <w:rPr>
          <w:lang w:val="sk-SK"/>
        </w:rPr>
        <w:t>y</w:t>
      </w:r>
      <w:r w:rsidRPr="00A246BC">
        <w:rPr>
          <w:spacing w:val="-2"/>
          <w:lang w:val="sk-SK"/>
        </w:rPr>
        <w:t xml:space="preserve"> </w:t>
      </w:r>
      <w:r w:rsidRPr="00A246BC">
        <w:rPr>
          <w:spacing w:val="3"/>
          <w:lang w:val="sk-SK"/>
        </w:rPr>
        <w:t>K</w:t>
      </w:r>
      <w:r w:rsidRPr="00A246BC">
        <w:rPr>
          <w:position w:val="-3"/>
          <w:sz w:val="14"/>
          <w:szCs w:val="14"/>
          <w:lang w:val="sk-SK"/>
        </w:rPr>
        <w:t>i</w:t>
      </w:r>
      <w:r w:rsidRPr="00A246BC">
        <w:rPr>
          <w:spacing w:val="18"/>
          <w:position w:val="-3"/>
          <w:sz w:val="14"/>
          <w:szCs w:val="14"/>
          <w:lang w:val="sk-SK"/>
        </w:rPr>
        <w:t xml:space="preserve"> </w:t>
      </w:r>
      <w:r w:rsidRPr="00A246BC">
        <w:rPr>
          <w:lang w:val="sk-SK"/>
        </w:rPr>
        <w:t>v</w:t>
      </w:r>
      <w:r w:rsidRPr="00A246BC">
        <w:rPr>
          <w:spacing w:val="-2"/>
          <w:lang w:val="sk-SK"/>
        </w:rPr>
        <w:t xml:space="preserve"> </w:t>
      </w:r>
      <w:r w:rsidRPr="00A246BC">
        <w:rPr>
          <w:spacing w:val="-1"/>
          <w:lang w:val="sk-SK"/>
        </w:rPr>
        <w:t>ľ</w:t>
      </w:r>
      <w:r w:rsidRPr="00A246BC">
        <w:rPr>
          <w:lang w:val="sk-SK"/>
        </w:rPr>
        <w:t>udsk</w:t>
      </w:r>
      <w:r w:rsidRPr="00A246BC">
        <w:rPr>
          <w:spacing w:val="-2"/>
          <w:lang w:val="sk-SK"/>
        </w:rPr>
        <w:t>ý</w:t>
      </w:r>
      <w:r w:rsidRPr="00A246BC">
        <w:rPr>
          <w:lang w:val="sk-SK"/>
        </w:rPr>
        <w:t>ch pečeň</w:t>
      </w:r>
      <w:r w:rsidRPr="00A246BC">
        <w:rPr>
          <w:spacing w:val="-2"/>
          <w:lang w:val="sk-SK"/>
        </w:rPr>
        <w:t>o</w:t>
      </w:r>
      <w:r w:rsidRPr="00A246BC">
        <w:rPr>
          <w:lang w:val="sk-SK"/>
        </w:rPr>
        <w:t>v</w:t>
      </w:r>
      <w:r w:rsidRPr="00A246BC">
        <w:rPr>
          <w:spacing w:val="-2"/>
          <w:lang w:val="sk-SK"/>
        </w:rPr>
        <w:t>ý</w:t>
      </w:r>
      <w:r w:rsidRPr="00A246BC">
        <w:rPr>
          <w:lang w:val="sk-SK"/>
        </w:rPr>
        <w:t xml:space="preserve">ch </w:t>
      </w:r>
      <w:r w:rsidRPr="00A246BC">
        <w:rPr>
          <w:spacing w:val="-3"/>
          <w:lang w:val="sk-SK"/>
        </w:rPr>
        <w:t>m</w:t>
      </w:r>
      <w:r w:rsidRPr="00A246BC">
        <w:rPr>
          <w:spacing w:val="3"/>
          <w:lang w:val="sk-SK"/>
        </w:rPr>
        <w:t>i</w:t>
      </w:r>
      <w:r w:rsidRPr="00A246BC">
        <w:rPr>
          <w:spacing w:val="-2"/>
          <w:lang w:val="sk-SK"/>
        </w:rPr>
        <w:t>k</w:t>
      </w:r>
      <w:r w:rsidRPr="00A246BC">
        <w:rPr>
          <w:spacing w:val="1"/>
          <w:lang w:val="sk-SK"/>
        </w:rPr>
        <w:t>r</w:t>
      </w:r>
      <w:r w:rsidRPr="00A246BC">
        <w:rPr>
          <w:lang w:val="sk-SK"/>
        </w:rPr>
        <w:t>o</w:t>
      </w:r>
      <w:r w:rsidRPr="00A246BC">
        <w:rPr>
          <w:spacing w:val="-2"/>
          <w:lang w:val="sk-SK"/>
        </w:rPr>
        <w:t>z</w:t>
      </w:r>
      <w:r w:rsidRPr="00A246BC">
        <w:rPr>
          <w:spacing w:val="2"/>
          <w:lang w:val="sk-SK"/>
        </w:rPr>
        <w:t>ó</w:t>
      </w:r>
      <w:r w:rsidRPr="00A246BC">
        <w:rPr>
          <w:spacing w:val="-4"/>
          <w:lang w:val="sk-SK"/>
        </w:rPr>
        <w:t>m</w:t>
      </w:r>
      <w:r w:rsidRPr="00A246BC">
        <w:rPr>
          <w:lang w:val="sk-SK"/>
        </w:rPr>
        <w:t>och bo</w:t>
      </w:r>
      <w:r w:rsidRPr="00A246BC">
        <w:rPr>
          <w:spacing w:val="1"/>
          <w:lang w:val="sk-SK"/>
        </w:rPr>
        <w:t>l</w:t>
      </w:r>
      <w:r w:rsidRPr="00A246BC">
        <w:rPr>
          <w:lang w:val="sk-SK"/>
        </w:rPr>
        <w:t>i</w:t>
      </w:r>
      <w:r w:rsidRPr="00A246BC">
        <w:rPr>
          <w:spacing w:val="1"/>
          <w:lang w:val="sk-SK"/>
        </w:rPr>
        <w:t xml:space="preserve"> </w:t>
      </w:r>
      <w:r w:rsidRPr="00A246BC">
        <w:rPr>
          <w:spacing w:val="-2"/>
          <w:lang w:val="sk-SK"/>
        </w:rPr>
        <w:t>2</w:t>
      </w:r>
      <w:r w:rsidRPr="00A246BC">
        <w:rPr>
          <w:lang w:val="sk-SK"/>
        </w:rPr>
        <w:t>7,</w:t>
      </w:r>
      <w:r w:rsidRPr="00A246BC">
        <w:rPr>
          <w:spacing w:val="-2"/>
          <w:lang w:val="sk-SK"/>
        </w:rPr>
        <w:t xml:space="preserve"> </w:t>
      </w:r>
      <w:r w:rsidRPr="00A246BC">
        <w:rPr>
          <w:lang w:val="sk-SK"/>
        </w:rPr>
        <w:t>7,5 a 7,9</w:t>
      </w:r>
      <w:r w:rsidRPr="00A246BC">
        <w:rPr>
          <w:spacing w:val="3"/>
          <w:lang w:val="sk-SK"/>
        </w:rPr>
        <w:t xml:space="preserve"> </w:t>
      </w:r>
      <w:r w:rsidRPr="00A246BC">
        <w:rPr>
          <w:spacing w:val="3"/>
          <w:lang w:val="sk-SK"/>
        </w:rPr>
        <w:sym w:font="Symbol" w:char="F06D"/>
      </w:r>
      <w:r w:rsidRPr="00A246BC">
        <w:rPr>
          <w:spacing w:val="-4"/>
          <w:lang w:val="sk-SK"/>
        </w:rPr>
        <w:t>m</w:t>
      </w:r>
      <w:r w:rsidRPr="00A246BC">
        <w:rPr>
          <w:lang w:val="sk-SK"/>
        </w:rPr>
        <w:t>o</w:t>
      </w:r>
      <w:r w:rsidRPr="00A246BC">
        <w:rPr>
          <w:spacing w:val="1"/>
          <w:lang w:val="sk-SK"/>
        </w:rPr>
        <w:t>l/l</w:t>
      </w:r>
      <w:r w:rsidRPr="00A246BC">
        <w:rPr>
          <w:lang w:val="sk-SK"/>
        </w:rPr>
        <w:t>. M</w:t>
      </w:r>
      <w:r w:rsidRPr="00A246BC">
        <w:rPr>
          <w:spacing w:val="1"/>
          <w:lang w:val="sk-SK"/>
        </w:rPr>
        <w:t>a</w:t>
      </w:r>
      <w:r w:rsidRPr="00A246BC">
        <w:rPr>
          <w:lang w:val="sk-SK"/>
        </w:rPr>
        <w:t>x</w:t>
      </w:r>
      <w:r w:rsidRPr="00A246BC">
        <w:rPr>
          <w:spacing w:val="1"/>
          <w:lang w:val="sk-SK"/>
        </w:rPr>
        <w:t>i</w:t>
      </w:r>
      <w:r w:rsidRPr="00A246BC">
        <w:rPr>
          <w:spacing w:val="-4"/>
          <w:lang w:val="sk-SK"/>
        </w:rPr>
        <w:t>m</w:t>
      </w:r>
      <w:r w:rsidRPr="00A246BC">
        <w:rPr>
          <w:lang w:val="sk-SK"/>
        </w:rPr>
        <w:t>á</w:t>
      </w:r>
      <w:r w:rsidRPr="00A246BC">
        <w:rPr>
          <w:spacing w:val="1"/>
          <w:lang w:val="sk-SK"/>
        </w:rPr>
        <w:t>l</w:t>
      </w:r>
      <w:r w:rsidRPr="00A246BC">
        <w:rPr>
          <w:lang w:val="sk-SK"/>
        </w:rPr>
        <w:t>ne</w:t>
      </w:r>
      <w:r w:rsidRPr="00A246BC">
        <w:rPr>
          <w:spacing w:val="-2"/>
          <w:lang w:val="sk-SK"/>
        </w:rPr>
        <w:t xml:space="preserve"> </w:t>
      </w:r>
      <w:r w:rsidRPr="00A246BC">
        <w:rPr>
          <w:lang w:val="sk-SK"/>
        </w:rPr>
        <w:t>p</w:t>
      </w:r>
      <w:r w:rsidRPr="00A246BC">
        <w:rPr>
          <w:spacing w:val="-1"/>
          <w:lang w:val="sk-SK"/>
        </w:rPr>
        <w:t>l</w:t>
      </w:r>
      <w:r w:rsidRPr="00A246BC">
        <w:rPr>
          <w:lang w:val="sk-SK"/>
        </w:rPr>
        <w:t>a</w:t>
      </w:r>
      <w:r w:rsidRPr="00A246BC">
        <w:rPr>
          <w:spacing w:val="-2"/>
          <w:lang w:val="sk-SK"/>
        </w:rPr>
        <w:t>z</w:t>
      </w:r>
      <w:r w:rsidRPr="00A246BC">
        <w:rPr>
          <w:spacing w:val="-4"/>
          <w:lang w:val="sk-SK"/>
        </w:rPr>
        <w:t>m</w:t>
      </w:r>
      <w:r w:rsidRPr="00A246BC">
        <w:rPr>
          <w:lang w:val="sk-SK"/>
        </w:rPr>
        <w:t>a</w:t>
      </w:r>
      <w:r w:rsidRPr="00A246BC">
        <w:rPr>
          <w:spacing w:val="1"/>
          <w:lang w:val="sk-SK"/>
        </w:rPr>
        <w:t>ti</w:t>
      </w:r>
      <w:r w:rsidRPr="00A246BC">
        <w:rPr>
          <w:lang w:val="sk-SK"/>
        </w:rPr>
        <w:t>c</w:t>
      </w:r>
      <w:r w:rsidRPr="00A246BC">
        <w:rPr>
          <w:spacing w:val="-2"/>
          <w:lang w:val="sk-SK"/>
        </w:rPr>
        <w:t>k</w:t>
      </w:r>
      <w:r w:rsidRPr="00A246BC">
        <w:rPr>
          <w:lang w:val="sk-SK"/>
        </w:rPr>
        <w:t xml:space="preserve">é </w:t>
      </w:r>
      <w:r w:rsidRPr="00A246BC">
        <w:rPr>
          <w:spacing w:val="-2"/>
          <w:lang w:val="sk-SK"/>
        </w:rPr>
        <w:t>k</w:t>
      </w:r>
      <w:r w:rsidRPr="00A246BC">
        <w:rPr>
          <w:spacing w:val="2"/>
          <w:lang w:val="sk-SK"/>
        </w:rPr>
        <w:t>o</w:t>
      </w:r>
      <w:r w:rsidRPr="00A246BC">
        <w:rPr>
          <w:lang w:val="sk-SK"/>
        </w:rPr>
        <w:t>nc</w:t>
      </w:r>
      <w:r w:rsidRPr="00A246BC">
        <w:rPr>
          <w:spacing w:val="1"/>
          <w:lang w:val="sk-SK"/>
        </w:rPr>
        <w:t>e</w:t>
      </w:r>
      <w:r w:rsidRPr="00A246BC">
        <w:rPr>
          <w:lang w:val="sk-SK"/>
        </w:rPr>
        <w:t>n</w:t>
      </w:r>
      <w:r w:rsidRPr="00A246BC">
        <w:rPr>
          <w:spacing w:val="-1"/>
          <w:lang w:val="sk-SK"/>
        </w:rPr>
        <w:t>t</w:t>
      </w:r>
      <w:r w:rsidRPr="00A246BC">
        <w:rPr>
          <w:spacing w:val="1"/>
          <w:lang w:val="sk-SK"/>
        </w:rPr>
        <w:t>r</w:t>
      </w:r>
      <w:r w:rsidRPr="00A246BC">
        <w:rPr>
          <w:spacing w:val="-2"/>
          <w:lang w:val="sk-SK"/>
        </w:rPr>
        <w:t>á</w:t>
      </w:r>
      <w:r w:rsidRPr="00A246BC">
        <w:rPr>
          <w:lang w:val="sk-SK"/>
        </w:rPr>
        <w:t>c</w:t>
      </w:r>
      <w:r w:rsidRPr="00A246BC">
        <w:rPr>
          <w:spacing w:val="1"/>
          <w:lang w:val="sk-SK"/>
        </w:rPr>
        <w:t>i</w:t>
      </w:r>
      <w:r w:rsidRPr="00A246BC">
        <w:rPr>
          <w:lang w:val="sk-SK"/>
        </w:rPr>
        <w:t>e</w:t>
      </w:r>
      <w:r w:rsidRPr="00A246BC">
        <w:rPr>
          <w:spacing w:val="-2"/>
          <w:lang w:val="sk-SK"/>
        </w:rPr>
        <w:t xml:space="preserve">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spacing w:val="-2"/>
          <w:lang w:val="sk-SK"/>
        </w:rPr>
        <w:t>n</w:t>
      </w:r>
      <w:r w:rsidRPr="00A246BC">
        <w:rPr>
          <w:spacing w:val="1"/>
          <w:lang w:val="sk-SK"/>
        </w:rPr>
        <w:t>i</w:t>
      </w:r>
      <w:r w:rsidRPr="00A246BC">
        <w:rPr>
          <w:lang w:val="sk-SK"/>
        </w:rPr>
        <w:t>bu u</w:t>
      </w:r>
      <w:r w:rsidRPr="00A246BC">
        <w:rPr>
          <w:spacing w:val="-2"/>
          <w:lang w:val="sk-SK"/>
        </w:rPr>
        <w:t xml:space="preserve"> </w:t>
      </w:r>
      <w:r w:rsidRPr="00A246BC">
        <w:rPr>
          <w:lang w:val="sk-SK"/>
        </w:rPr>
        <w:t>pa</w:t>
      </w:r>
      <w:r w:rsidRPr="00A246BC">
        <w:rPr>
          <w:spacing w:val="-2"/>
          <w:lang w:val="sk-SK"/>
        </w:rPr>
        <w:t>c</w:t>
      </w:r>
      <w:r w:rsidRPr="00A246BC">
        <w:rPr>
          <w:spacing w:val="-1"/>
          <w:lang w:val="sk-SK"/>
        </w:rPr>
        <w:t>i</w:t>
      </w:r>
      <w:r w:rsidRPr="00A246BC">
        <w:rPr>
          <w:lang w:val="sk-SK"/>
        </w:rPr>
        <w:t>en</w:t>
      </w:r>
      <w:r w:rsidRPr="00A246BC">
        <w:rPr>
          <w:spacing w:val="1"/>
          <w:lang w:val="sk-SK"/>
        </w:rPr>
        <w:t>t</w:t>
      </w:r>
      <w:r w:rsidRPr="00A246BC">
        <w:rPr>
          <w:lang w:val="sk-SK"/>
        </w:rPr>
        <w:t>ov</w:t>
      </w:r>
      <w:r w:rsidRPr="00A246BC">
        <w:rPr>
          <w:spacing w:val="-2"/>
          <w:lang w:val="sk-SK"/>
        </w:rPr>
        <w:t xml:space="preserve"> </w:t>
      </w:r>
      <w:r w:rsidRPr="00A246BC">
        <w:rPr>
          <w:lang w:val="sk-SK"/>
        </w:rPr>
        <w:t xml:space="preserve">sú </w:t>
      </w:r>
      <w:r w:rsidRPr="00A246BC">
        <w:rPr>
          <w:spacing w:val="4"/>
          <w:lang w:val="sk-SK"/>
        </w:rPr>
        <w:t>2</w:t>
      </w:r>
      <w:r w:rsidRPr="00A246BC">
        <w:rPr>
          <w:lang w:val="sk-SK"/>
        </w:rPr>
        <w:t>–4</w:t>
      </w:r>
      <w:r w:rsidRPr="00A246BC">
        <w:rPr>
          <w:spacing w:val="-2"/>
          <w:lang w:val="sk-SK"/>
        </w:rPr>
        <w:t xml:space="preserve"> </w:t>
      </w:r>
      <w:r w:rsidRPr="00A246BC">
        <w:rPr>
          <w:spacing w:val="-2"/>
          <w:lang w:val="sk-SK"/>
        </w:rPr>
        <w:sym w:font="Symbol" w:char="F06D"/>
      </w:r>
      <w:r w:rsidRPr="00A246BC">
        <w:rPr>
          <w:spacing w:val="-4"/>
          <w:lang w:val="sk-SK"/>
        </w:rPr>
        <w:t>m</w:t>
      </w:r>
      <w:r w:rsidRPr="00A246BC">
        <w:rPr>
          <w:lang w:val="sk-SK"/>
        </w:rPr>
        <w:t>o</w:t>
      </w:r>
      <w:r w:rsidRPr="00A246BC">
        <w:rPr>
          <w:spacing w:val="1"/>
          <w:lang w:val="sk-SK"/>
        </w:rPr>
        <w:t>l/l</w:t>
      </w:r>
      <w:r w:rsidRPr="00A246BC">
        <w:rPr>
          <w:lang w:val="sk-SK"/>
        </w:rPr>
        <w:t>, z</w:t>
      </w:r>
      <w:r w:rsidRPr="00A246BC">
        <w:rPr>
          <w:spacing w:val="-2"/>
          <w:lang w:val="sk-SK"/>
        </w:rPr>
        <w:t xml:space="preserve"> </w:t>
      </w:r>
      <w:r w:rsidRPr="00A246BC">
        <w:rPr>
          <w:lang w:val="sk-SK"/>
        </w:rPr>
        <w:t>čo</w:t>
      </w:r>
      <w:r w:rsidRPr="00A246BC">
        <w:rPr>
          <w:spacing w:val="-2"/>
          <w:lang w:val="sk-SK"/>
        </w:rPr>
        <w:t>h</w:t>
      </w:r>
      <w:r w:rsidRPr="00A246BC">
        <w:rPr>
          <w:lang w:val="sk-SK"/>
        </w:rPr>
        <w:t xml:space="preserve">o </w:t>
      </w:r>
      <w:r w:rsidRPr="00A246BC">
        <w:rPr>
          <w:spacing w:val="-2"/>
          <w:lang w:val="sk-SK"/>
        </w:rPr>
        <w:t>vy</w:t>
      </w:r>
      <w:r w:rsidRPr="00A246BC">
        <w:rPr>
          <w:lang w:val="sk-SK"/>
        </w:rPr>
        <w:t>p</w:t>
      </w:r>
      <w:r w:rsidRPr="00A246BC">
        <w:rPr>
          <w:spacing w:val="3"/>
          <w:lang w:val="sk-SK"/>
        </w:rPr>
        <w:t>l</w:t>
      </w:r>
      <w:r w:rsidRPr="00A246BC">
        <w:rPr>
          <w:spacing w:val="-2"/>
          <w:lang w:val="sk-SK"/>
        </w:rPr>
        <w:t>ýv</w:t>
      </w:r>
      <w:r w:rsidRPr="00A246BC">
        <w:rPr>
          <w:lang w:val="sk-SK"/>
        </w:rPr>
        <w:t>a,</w:t>
      </w:r>
      <w:r w:rsidRPr="00A246BC">
        <w:rPr>
          <w:spacing w:val="3"/>
          <w:lang w:val="sk-SK"/>
        </w:rPr>
        <w:t xml:space="preserve"> </w:t>
      </w:r>
      <w:r w:rsidRPr="00A246BC">
        <w:rPr>
          <w:spacing w:val="-2"/>
          <w:lang w:val="sk-SK"/>
        </w:rPr>
        <w:t>ž</w:t>
      </w:r>
      <w:r w:rsidRPr="00A246BC">
        <w:rPr>
          <w:lang w:val="sk-SK"/>
        </w:rPr>
        <w:t xml:space="preserve">e </w:t>
      </w:r>
      <w:r w:rsidRPr="00A246BC">
        <w:rPr>
          <w:spacing w:val="1"/>
          <w:lang w:val="sk-SK"/>
        </w:rPr>
        <w:t>j</w:t>
      </w:r>
      <w:r w:rsidRPr="00A246BC">
        <w:rPr>
          <w:lang w:val="sk-SK"/>
        </w:rPr>
        <w:t xml:space="preserve">e </w:t>
      </w:r>
      <w:r w:rsidRPr="00A246BC">
        <w:rPr>
          <w:spacing w:val="-4"/>
          <w:lang w:val="sk-SK"/>
        </w:rPr>
        <w:t>m</w:t>
      </w:r>
      <w:r w:rsidRPr="00A246BC">
        <w:rPr>
          <w:spacing w:val="2"/>
          <w:lang w:val="sk-SK"/>
        </w:rPr>
        <w:t>o</w:t>
      </w:r>
      <w:r w:rsidRPr="00A246BC">
        <w:rPr>
          <w:spacing w:val="-2"/>
          <w:lang w:val="sk-SK"/>
        </w:rPr>
        <w:t>ž</w:t>
      </w:r>
      <w:r w:rsidRPr="00A246BC">
        <w:rPr>
          <w:lang w:val="sk-SK"/>
        </w:rPr>
        <w:t xml:space="preserve">ná </w:t>
      </w:r>
      <w:r w:rsidRPr="00A246BC">
        <w:rPr>
          <w:spacing w:val="1"/>
          <w:lang w:val="sk-SK"/>
        </w:rPr>
        <w:t>i</w:t>
      </w:r>
      <w:r w:rsidRPr="00A246BC">
        <w:rPr>
          <w:lang w:val="sk-SK"/>
        </w:rPr>
        <w:t>nh</w:t>
      </w:r>
      <w:r w:rsidRPr="00A246BC">
        <w:rPr>
          <w:spacing w:val="1"/>
          <w:lang w:val="sk-SK"/>
        </w:rPr>
        <w:t>i</w:t>
      </w:r>
      <w:r w:rsidRPr="00A246BC">
        <w:rPr>
          <w:spacing w:val="-2"/>
          <w:lang w:val="sk-SK"/>
        </w:rPr>
        <w:t>b</w:t>
      </w:r>
      <w:r w:rsidRPr="00A246BC">
        <w:rPr>
          <w:spacing w:val="1"/>
          <w:lang w:val="sk-SK"/>
        </w:rPr>
        <w:t>í</w:t>
      </w:r>
      <w:r w:rsidRPr="00A246BC">
        <w:rPr>
          <w:spacing w:val="-2"/>
          <w:lang w:val="sk-SK"/>
        </w:rPr>
        <w:t>c</w:t>
      </w:r>
      <w:r w:rsidRPr="00A246BC">
        <w:rPr>
          <w:spacing w:val="1"/>
          <w:lang w:val="sk-SK"/>
        </w:rPr>
        <w:t>i</w:t>
      </w:r>
      <w:r w:rsidRPr="00A246BC">
        <w:rPr>
          <w:lang w:val="sk-SK"/>
        </w:rPr>
        <w:t xml:space="preserve">a </w:t>
      </w:r>
      <w:r w:rsidRPr="00A246BC">
        <w:rPr>
          <w:spacing w:val="-3"/>
          <w:lang w:val="sk-SK"/>
        </w:rPr>
        <w:t>m</w:t>
      </w:r>
      <w:r w:rsidRPr="00A246BC">
        <w:rPr>
          <w:lang w:val="sk-SK"/>
        </w:rPr>
        <w:t>e</w:t>
      </w:r>
      <w:r w:rsidRPr="00A246BC">
        <w:rPr>
          <w:spacing w:val="1"/>
          <w:lang w:val="sk-SK"/>
        </w:rPr>
        <w:t>t</w:t>
      </w:r>
      <w:r w:rsidRPr="00A246BC">
        <w:rPr>
          <w:lang w:val="sk-SK"/>
        </w:rPr>
        <w:t>ab</w:t>
      </w:r>
      <w:r w:rsidRPr="00A246BC">
        <w:rPr>
          <w:spacing w:val="-2"/>
          <w:lang w:val="sk-SK"/>
        </w:rPr>
        <w:t>o</w:t>
      </w:r>
      <w:r w:rsidRPr="00A246BC">
        <w:rPr>
          <w:spacing w:val="1"/>
          <w:lang w:val="sk-SK"/>
        </w:rPr>
        <w:t>li</w:t>
      </w:r>
      <w:r w:rsidRPr="00A246BC">
        <w:rPr>
          <w:spacing w:val="-4"/>
          <w:lang w:val="sk-SK"/>
        </w:rPr>
        <w:t>zm</w:t>
      </w:r>
      <w:r w:rsidRPr="00A246BC">
        <w:rPr>
          <w:lang w:val="sk-SK"/>
        </w:rPr>
        <w:t>u sú</w:t>
      </w:r>
      <w:r w:rsidRPr="00A246BC">
        <w:rPr>
          <w:spacing w:val="1"/>
          <w:lang w:val="sk-SK"/>
        </w:rPr>
        <w:t>č</w:t>
      </w:r>
      <w:r w:rsidRPr="00A246BC">
        <w:rPr>
          <w:lang w:val="sk-SK"/>
        </w:rPr>
        <w:t>a</w:t>
      </w:r>
      <w:r w:rsidRPr="00A246BC">
        <w:rPr>
          <w:spacing w:val="1"/>
          <w:lang w:val="sk-SK"/>
        </w:rPr>
        <w:t>s</w:t>
      </w:r>
      <w:r w:rsidRPr="00A246BC">
        <w:rPr>
          <w:lang w:val="sk-SK"/>
        </w:rPr>
        <w:t>ne po</w:t>
      </w:r>
      <w:r w:rsidRPr="00A246BC">
        <w:rPr>
          <w:spacing w:val="-2"/>
          <w:lang w:val="sk-SK"/>
        </w:rPr>
        <w:t>d</w:t>
      </w:r>
      <w:r w:rsidRPr="00A246BC">
        <w:rPr>
          <w:lang w:val="sk-SK"/>
        </w:rPr>
        <w:t>á</w:t>
      </w:r>
      <w:r w:rsidRPr="00A246BC">
        <w:rPr>
          <w:spacing w:val="-2"/>
          <w:lang w:val="sk-SK"/>
        </w:rPr>
        <w:t>v</w:t>
      </w:r>
      <w:r w:rsidRPr="00A246BC">
        <w:rPr>
          <w:lang w:val="sk-SK"/>
        </w:rPr>
        <w:t>an</w:t>
      </w:r>
      <w:r w:rsidRPr="00A246BC">
        <w:rPr>
          <w:spacing w:val="-2"/>
          <w:lang w:val="sk-SK"/>
        </w:rPr>
        <w:t>ý</w:t>
      </w:r>
      <w:r w:rsidRPr="00A246BC">
        <w:rPr>
          <w:lang w:val="sk-SK"/>
        </w:rPr>
        <w:t xml:space="preserve">ch </w:t>
      </w:r>
      <w:r w:rsidRPr="00A246BC">
        <w:rPr>
          <w:spacing w:val="1"/>
          <w:lang w:val="sk-SK"/>
        </w:rPr>
        <w:t>li</w:t>
      </w:r>
      <w:r w:rsidRPr="00A246BC">
        <w:rPr>
          <w:spacing w:val="-2"/>
          <w:lang w:val="sk-SK"/>
        </w:rPr>
        <w:t>e</w:t>
      </w:r>
      <w:r w:rsidRPr="00A246BC">
        <w:rPr>
          <w:lang w:val="sk-SK"/>
        </w:rPr>
        <w:t>č</w:t>
      </w:r>
      <w:r w:rsidRPr="00A246BC">
        <w:rPr>
          <w:spacing w:val="1"/>
          <w:lang w:val="sk-SK"/>
        </w:rPr>
        <w:t>i</w:t>
      </w:r>
      <w:r w:rsidRPr="00A246BC">
        <w:rPr>
          <w:spacing w:val="-2"/>
          <w:lang w:val="sk-SK"/>
        </w:rPr>
        <w:t>v</w:t>
      </w:r>
      <w:r w:rsidRPr="00A246BC">
        <w:rPr>
          <w:lang w:val="sk-SK"/>
        </w:rPr>
        <w:t xml:space="preserve">, na </w:t>
      </w:r>
      <w:r w:rsidRPr="00A246BC">
        <w:rPr>
          <w:spacing w:val="-2"/>
          <w:lang w:val="sk-SK"/>
        </w:rPr>
        <w:t>k</w:t>
      </w:r>
      <w:r w:rsidRPr="00A246BC">
        <w:rPr>
          <w:spacing w:val="1"/>
          <w:lang w:val="sk-SK"/>
        </w:rPr>
        <w:t>t</w:t>
      </w:r>
      <w:r w:rsidRPr="00A246BC">
        <w:rPr>
          <w:lang w:val="sk-SK"/>
        </w:rPr>
        <w:t>o</w:t>
      </w:r>
      <w:r w:rsidRPr="00A246BC">
        <w:rPr>
          <w:spacing w:val="1"/>
          <w:lang w:val="sk-SK"/>
        </w:rPr>
        <w:t>r</w:t>
      </w:r>
      <w:r w:rsidRPr="00A246BC">
        <w:rPr>
          <w:lang w:val="sk-SK"/>
        </w:rPr>
        <w:t>om</w:t>
      </w:r>
      <w:r w:rsidRPr="00A246BC">
        <w:rPr>
          <w:spacing w:val="-4"/>
          <w:lang w:val="sk-SK"/>
        </w:rPr>
        <w:t xml:space="preserve"> </w:t>
      </w:r>
      <w:r w:rsidRPr="00A246BC">
        <w:rPr>
          <w:lang w:val="sk-SK"/>
        </w:rPr>
        <w:t>sa</w:t>
      </w:r>
      <w:r w:rsidRPr="00A246BC">
        <w:rPr>
          <w:spacing w:val="1"/>
          <w:lang w:val="sk-SK"/>
        </w:rPr>
        <w:t xml:space="preserve"> </w:t>
      </w:r>
      <w:r w:rsidRPr="00A246BC">
        <w:rPr>
          <w:lang w:val="sk-SK"/>
        </w:rPr>
        <w:t>po</w:t>
      </w:r>
      <w:r w:rsidRPr="00A246BC">
        <w:rPr>
          <w:spacing w:val="-2"/>
          <w:lang w:val="sk-SK"/>
        </w:rPr>
        <w:t>d</w:t>
      </w:r>
      <w:r w:rsidRPr="00A246BC">
        <w:rPr>
          <w:spacing w:val="1"/>
          <w:lang w:val="sk-SK"/>
        </w:rPr>
        <w:t>i</w:t>
      </w:r>
      <w:r w:rsidRPr="00A246BC">
        <w:rPr>
          <w:lang w:val="sk-SK"/>
        </w:rPr>
        <w:t>eľ</w:t>
      </w:r>
      <w:r w:rsidRPr="00A246BC">
        <w:rPr>
          <w:spacing w:val="-2"/>
          <w:lang w:val="sk-SK"/>
        </w:rPr>
        <w:t>a</w:t>
      </w:r>
      <w:r w:rsidRPr="00A246BC">
        <w:rPr>
          <w:spacing w:val="1"/>
          <w:lang w:val="sk-SK"/>
        </w:rPr>
        <w:t>j</w:t>
      </w:r>
      <w:r w:rsidRPr="00A246BC">
        <w:rPr>
          <w:lang w:val="sk-SK"/>
        </w:rPr>
        <w:t>ú</w:t>
      </w:r>
      <w:r w:rsidRPr="00A246BC">
        <w:rPr>
          <w:spacing w:val="-2"/>
          <w:lang w:val="sk-SK"/>
        </w:rPr>
        <w:t xml:space="preserve"> </w:t>
      </w:r>
      <w:r w:rsidRPr="00A246BC">
        <w:rPr>
          <w:spacing w:val="-1"/>
          <w:lang w:val="sk-SK"/>
        </w:rPr>
        <w:t>CY</w:t>
      </w:r>
      <w:r w:rsidRPr="00A246BC">
        <w:rPr>
          <w:lang w:val="sk-SK"/>
        </w:rPr>
        <w:t>P</w:t>
      </w:r>
      <w:r w:rsidRPr="00A246BC">
        <w:rPr>
          <w:spacing w:val="4"/>
          <w:lang w:val="sk-SK"/>
        </w:rPr>
        <w:t>2</w:t>
      </w:r>
      <w:r w:rsidRPr="00A246BC">
        <w:rPr>
          <w:spacing w:val="-1"/>
          <w:lang w:val="sk-SK"/>
        </w:rPr>
        <w:t>D</w:t>
      </w:r>
      <w:r w:rsidRPr="00A246BC">
        <w:rPr>
          <w:lang w:val="sk-SK"/>
        </w:rPr>
        <w:t>6 a</w:t>
      </w:r>
      <w:r w:rsidRPr="00A246BC">
        <w:rPr>
          <w:spacing w:val="1"/>
          <w:lang w:val="sk-SK"/>
        </w:rPr>
        <w:t>/</w:t>
      </w:r>
      <w:r w:rsidRPr="00A246BC">
        <w:rPr>
          <w:spacing w:val="-2"/>
          <w:lang w:val="sk-SK"/>
        </w:rPr>
        <w:t>a</w:t>
      </w:r>
      <w:r w:rsidRPr="00A246BC">
        <w:rPr>
          <w:spacing w:val="1"/>
          <w:lang w:val="sk-SK"/>
        </w:rPr>
        <w:t>l</w:t>
      </w:r>
      <w:r w:rsidRPr="00A246BC">
        <w:rPr>
          <w:lang w:val="sk-SK"/>
        </w:rPr>
        <w:t xml:space="preserve">ebo </w:t>
      </w:r>
      <w:r w:rsidRPr="00A246BC">
        <w:rPr>
          <w:spacing w:val="-1"/>
          <w:lang w:val="sk-SK"/>
        </w:rPr>
        <w:t>CY</w:t>
      </w:r>
      <w:r w:rsidRPr="00A246BC">
        <w:rPr>
          <w:lang w:val="sk-SK"/>
        </w:rPr>
        <w:t>P3</w:t>
      </w:r>
      <w:r w:rsidRPr="00A246BC">
        <w:rPr>
          <w:spacing w:val="-1"/>
          <w:lang w:val="sk-SK"/>
        </w:rPr>
        <w:t>A</w:t>
      </w:r>
      <w:r w:rsidRPr="00A246BC">
        <w:rPr>
          <w:lang w:val="sk-SK"/>
        </w:rPr>
        <w:t>4</w:t>
      </w:r>
      <w:r w:rsidRPr="00A246BC">
        <w:rPr>
          <w:spacing w:val="1"/>
          <w:lang w:val="sk-SK"/>
        </w:rPr>
        <w:t>/</w:t>
      </w:r>
      <w:r w:rsidRPr="00A246BC">
        <w:rPr>
          <w:lang w:val="sk-SK"/>
        </w:rPr>
        <w:t xml:space="preserve">5. </w:t>
      </w:r>
      <w:r w:rsidRPr="00A246BC">
        <w:rPr>
          <w:spacing w:val="-2"/>
          <w:lang w:val="sk-SK"/>
        </w:rPr>
        <w:t>I</w:t>
      </w:r>
      <w:r w:rsidRPr="00A246BC">
        <w:rPr>
          <w:spacing w:val="-4"/>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lang w:val="sk-SK"/>
        </w:rPr>
        <w:t xml:space="preserve">b </w:t>
      </w:r>
      <w:r w:rsidRPr="00A246BC">
        <w:rPr>
          <w:spacing w:val="-2"/>
          <w:lang w:val="sk-SK"/>
        </w:rPr>
        <w:t>n</w:t>
      </w:r>
      <w:r w:rsidRPr="00A246BC">
        <w:rPr>
          <w:lang w:val="sk-SK"/>
        </w:rPr>
        <w:t>eo</w:t>
      </w:r>
      <w:r w:rsidRPr="00A246BC">
        <w:rPr>
          <w:spacing w:val="-2"/>
          <w:lang w:val="sk-SK"/>
        </w:rPr>
        <w:t>v</w:t>
      </w:r>
      <w:r w:rsidRPr="00A246BC">
        <w:rPr>
          <w:lang w:val="sk-SK"/>
        </w:rPr>
        <w:t>p</w:t>
      </w:r>
      <w:r w:rsidRPr="00A246BC">
        <w:rPr>
          <w:spacing w:val="1"/>
          <w:lang w:val="sk-SK"/>
        </w:rPr>
        <w:t>l</w:t>
      </w:r>
      <w:r w:rsidRPr="00A246BC">
        <w:rPr>
          <w:spacing w:val="-2"/>
          <w:lang w:val="sk-SK"/>
        </w:rPr>
        <w:t>yv</w:t>
      </w:r>
      <w:r w:rsidRPr="00A246BC">
        <w:rPr>
          <w:lang w:val="sk-SK"/>
        </w:rPr>
        <w:t>ň</w:t>
      </w:r>
      <w:r w:rsidRPr="00A246BC">
        <w:rPr>
          <w:spacing w:val="2"/>
          <w:lang w:val="sk-SK"/>
        </w:rPr>
        <w:t>o</w:t>
      </w:r>
      <w:r w:rsidRPr="00A246BC">
        <w:rPr>
          <w:spacing w:val="-2"/>
          <w:lang w:val="sk-SK"/>
        </w:rPr>
        <w:t>v</w:t>
      </w:r>
      <w:r w:rsidRPr="00A246BC">
        <w:rPr>
          <w:lang w:val="sk-SK"/>
        </w:rPr>
        <w:t>al</w:t>
      </w:r>
      <w:r w:rsidRPr="00A246BC">
        <w:rPr>
          <w:spacing w:val="1"/>
          <w:lang w:val="sk-SK"/>
        </w:rPr>
        <w:t xml:space="preserve"> </w:t>
      </w:r>
      <w:r w:rsidRPr="00A246BC">
        <w:rPr>
          <w:lang w:val="sk-SK"/>
        </w:rPr>
        <w:t>b</w:t>
      </w:r>
      <w:r w:rsidRPr="00A246BC">
        <w:rPr>
          <w:spacing w:val="1"/>
          <w:lang w:val="sk-SK"/>
        </w:rPr>
        <w:t>i</w:t>
      </w:r>
      <w:r w:rsidRPr="00A246BC">
        <w:rPr>
          <w:spacing w:val="-2"/>
          <w:lang w:val="sk-SK"/>
        </w:rPr>
        <w:t>o</w:t>
      </w:r>
      <w:r w:rsidRPr="00A246BC">
        <w:rPr>
          <w:spacing w:val="1"/>
          <w:lang w:val="sk-SK"/>
        </w:rPr>
        <w:t>tr</w:t>
      </w:r>
      <w:r w:rsidRPr="00A246BC">
        <w:rPr>
          <w:spacing w:val="-2"/>
          <w:lang w:val="sk-SK"/>
        </w:rPr>
        <w:t>a</w:t>
      </w:r>
      <w:r w:rsidRPr="00A246BC">
        <w:rPr>
          <w:lang w:val="sk-SK"/>
        </w:rPr>
        <w:t>ns</w:t>
      </w:r>
      <w:r w:rsidRPr="00A246BC">
        <w:rPr>
          <w:spacing w:val="-1"/>
          <w:lang w:val="sk-SK"/>
        </w:rPr>
        <w:t>f</w:t>
      </w:r>
      <w:r w:rsidRPr="00A246BC">
        <w:rPr>
          <w:lang w:val="sk-SK"/>
        </w:rPr>
        <w:t>o</w:t>
      </w:r>
      <w:r w:rsidRPr="00A246BC">
        <w:rPr>
          <w:spacing w:val="1"/>
          <w:lang w:val="sk-SK"/>
        </w:rPr>
        <w:t>r</w:t>
      </w:r>
      <w:r w:rsidRPr="00A246BC">
        <w:rPr>
          <w:spacing w:val="-4"/>
          <w:lang w:val="sk-SK"/>
        </w:rPr>
        <w:t>m</w:t>
      </w:r>
      <w:r w:rsidRPr="00A246BC">
        <w:rPr>
          <w:lang w:val="sk-SK"/>
        </w:rPr>
        <w:t>ác</w:t>
      </w:r>
      <w:r w:rsidRPr="00A246BC">
        <w:rPr>
          <w:spacing w:val="1"/>
          <w:lang w:val="sk-SK"/>
        </w:rPr>
        <w:t>i</w:t>
      </w:r>
      <w:r w:rsidRPr="00A246BC">
        <w:rPr>
          <w:lang w:val="sk-SK"/>
        </w:rPr>
        <w:t>u</w:t>
      </w:r>
      <w:r w:rsidRPr="00A246BC">
        <w:rPr>
          <w:spacing w:val="-2"/>
          <w:lang w:val="sk-SK"/>
        </w:rPr>
        <w:t xml:space="preserve"> </w:t>
      </w:r>
      <w:r w:rsidRPr="00A246BC">
        <w:rPr>
          <w:spacing w:val="3"/>
          <w:lang w:val="sk-SK"/>
        </w:rPr>
        <w:t>5</w:t>
      </w:r>
      <w:r w:rsidRPr="00A246BC">
        <w:rPr>
          <w:spacing w:val="-4"/>
          <w:lang w:val="sk-SK"/>
        </w:rPr>
        <w:t>-</w:t>
      </w:r>
      <w:r w:rsidRPr="00A246BC">
        <w:rPr>
          <w:spacing w:val="1"/>
          <w:lang w:val="sk-SK"/>
        </w:rPr>
        <w:t>fl</w:t>
      </w:r>
      <w:r w:rsidRPr="00A246BC">
        <w:rPr>
          <w:lang w:val="sk-SK"/>
        </w:rPr>
        <w:t>u</w:t>
      </w:r>
      <w:r w:rsidR="00E4796E" w:rsidRPr="00A246BC">
        <w:rPr>
          <w:lang w:val="sk-SK"/>
        </w:rPr>
        <w:t>ó</w:t>
      </w:r>
      <w:r w:rsidRPr="00A246BC">
        <w:rPr>
          <w:spacing w:val="1"/>
          <w:lang w:val="sk-SK"/>
        </w:rPr>
        <w:t>r</w:t>
      </w:r>
      <w:r w:rsidRPr="00A246BC">
        <w:rPr>
          <w:lang w:val="sk-SK"/>
        </w:rPr>
        <w:t>u</w:t>
      </w:r>
      <w:r w:rsidRPr="00A246BC">
        <w:rPr>
          <w:spacing w:val="-2"/>
          <w:lang w:val="sk-SK"/>
        </w:rPr>
        <w:t>r</w:t>
      </w:r>
      <w:r w:rsidRPr="00A246BC">
        <w:rPr>
          <w:lang w:val="sk-SK"/>
        </w:rPr>
        <w:t>a</w:t>
      </w:r>
      <w:r w:rsidRPr="00A246BC">
        <w:rPr>
          <w:spacing w:val="1"/>
          <w:lang w:val="sk-SK"/>
        </w:rPr>
        <w:t>c</w:t>
      </w:r>
      <w:r w:rsidRPr="00A246BC">
        <w:rPr>
          <w:spacing w:val="-1"/>
          <w:lang w:val="sk-SK"/>
        </w:rPr>
        <w:t>i</w:t>
      </w:r>
      <w:r w:rsidRPr="00A246BC">
        <w:rPr>
          <w:spacing w:val="1"/>
          <w:lang w:val="sk-SK"/>
        </w:rPr>
        <w:t>l</w:t>
      </w:r>
      <w:r w:rsidRPr="00A246BC">
        <w:rPr>
          <w:lang w:val="sk-SK"/>
        </w:rPr>
        <w:t>u,</w:t>
      </w:r>
      <w:r w:rsidRPr="00A246BC">
        <w:rPr>
          <w:spacing w:val="-2"/>
          <w:lang w:val="sk-SK"/>
        </w:rPr>
        <w:t xml:space="preserve"> </w:t>
      </w:r>
      <w:r w:rsidRPr="00A246BC">
        <w:rPr>
          <w:lang w:val="sk-SK"/>
        </w:rPr>
        <w:t>a</w:t>
      </w:r>
      <w:r w:rsidRPr="00A246BC">
        <w:rPr>
          <w:spacing w:val="1"/>
          <w:lang w:val="sk-SK"/>
        </w:rPr>
        <w:t>l</w:t>
      </w:r>
      <w:r w:rsidRPr="00A246BC">
        <w:rPr>
          <w:lang w:val="sk-SK"/>
        </w:rPr>
        <w:t>e</w:t>
      </w:r>
      <w:r w:rsidRPr="00A246BC">
        <w:rPr>
          <w:spacing w:val="-2"/>
          <w:lang w:val="sk-SK"/>
        </w:rPr>
        <w:t xml:space="preserve"> </w:t>
      </w:r>
      <w:r w:rsidRPr="00A246BC">
        <w:rPr>
          <w:spacing w:val="1"/>
          <w:lang w:val="sk-SK"/>
        </w:rPr>
        <w:t>i</w:t>
      </w:r>
      <w:r w:rsidRPr="00A246BC">
        <w:rPr>
          <w:lang w:val="sk-SK"/>
        </w:rPr>
        <w:t>n</w:t>
      </w:r>
      <w:r w:rsidRPr="00A246BC">
        <w:rPr>
          <w:spacing w:val="-2"/>
          <w:lang w:val="sk-SK"/>
        </w:rPr>
        <w:t>h</w:t>
      </w:r>
      <w:r w:rsidRPr="00A246BC">
        <w:rPr>
          <w:spacing w:val="1"/>
          <w:lang w:val="sk-SK"/>
        </w:rPr>
        <w:t>i</w:t>
      </w:r>
      <w:r w:rsidRPr="00A246BC">
        <w:rPr>
          <w:lang w:val="sk-SK"/>
        </w:rPr>
        <w:t>bo</w:t>
      </w:r>
      <w:r w:rsidRPr="00A246BC">
        <w:rPr>
          <w:spacing w:val="-2"/>
          <w:lang w:val="sk-SK"/>
        </w:rPr>
        <w:t>v</w:t>
      </w:r>
      <w:r w:rsidRPr="00A246BC">
        <w:rPr>
          <w:lang w:val="sk-SK"/>
        </w:rPr>
        <w:t>al</w:t>
      </w:r>
      <w:r w:rsidRPr="00A246BC">
        <w:rPr>
          <w:spacing w:val="1"/>
          <w:lang w:val="sk-SK"/>
        </w:rPr>
        <w:t xml:space="preserve"> </w:t>
      </w:r>
      <w:r w:rsidRPr="00A246BC">
        <w:rPr>
          <w:spacing w:val="-4"/>
          <w:lang w:val="sk-SK"/>
        </w:rPr>
        <w:t>m</w:t>
      </w:r>
      <w:r w:rsidRPr="00A246BC">
        <w:rPr>
          <w:lang w:val="sk-SK"/>
        </w:rPr>
        <w:t>e</w:t>
      </w:r>
      <w:r w:rsidRPr="00A246BC">
        <w:rPr>
          <w:spacing w:val="1"/>
          <w:lang w:val="sk-SK"/>
        </w:rPr>
        <w:t>t</w:t>
      </w:r>
      <w:r w:rsidRPr="00A246BC">
        <w:rPr>
          <w:lang w:val="sk-SK"/>
        </w:rPr>
        <w:t>ab</w:t>
      </w:r>
      <w:r w:rsidRPr="00A246BC">
        <w:rPr>
          <w:spacing w:val="-2"/>
          <w:lang w:val="sk-SK"/>
        </w:rPr>
        <w:t>o</w:t>
      </w:r>
      <w:r w:rsidRPr="00A246BC">
        <w:rPr>
          <w:spacing w:val="1"/>
          <w:lang w:val="sk-SK"/>
        </w:rPr>
        <w:t>li</w:t>
      </w:r>
      <w:r w:rsidRPr="00A246BC">
        <w:rPr>
          <w:spacing w:val="-2"/>
          <w:lang w:val="sk-SK"/>
        </w:rPr>
        <w:t>z</w:t>
      </w:r>
      <w:r w:rsidRPr="00A246BC">
        <w:rPr>
          <w:spacing w:val="-4"/>
          <w:lang w:val="sk-SK"/>
        </w:rPr>
        <w:t>m</w:t>
      </w:r>
      <w:r w:rsidRPr="00A246BC">
        <w:rPr>
          <w:lang w:val="sk-SK"/>
        </w:rPr>
        <w:t>us pa</w:t>
      </w:r>
      <w:r w:rsidRPr="00A246BC">
        <w:rPr>
          <w:spacing w:val="-2"/>
          <w:lang w:val="sk-SK"/>
        </w:rPr>
        <w:t>k</w:t>
      </w:r>
      <w:r w:rsidRPr="00A246BC">
        <w:rPr>
          <w:spacing w:val="1"/>
          <w:lang w:val="sk-SK"/>
        </w:rPr>
        <w:t>li</w:t>
      </w:r>
      <w:r w:rsidRPr="00A246BC">
        <w:rPr>
          <w:spacing w:val="-1"/>
          <w:lang w:val="sk-SK"/>
        </w:rPr>
        <w:t>t</w:t>
      </w:r>
      <w:r w:rsidRPr="00A246BC">
        <w:rPr>
          <w:lang w:val="sk-SK"/>
        </w:rPr>
        <w:t>ax</w:t>
      </w:r>
      <w:r w:rsidRPr="00A246BC">
        <w:rPr>
          <w:spacing w:val="-2"/>
          <w:lang w:val="sk-SK"/>
        </w:rPr>
        <w:t>e</w:t>
      </w:r>
      <w:r w:rsidRPr="00A246BC">
        <w:rPr>
          <w:spacing w:val="1"/>
          <w:lang w:val="sk-SK"/>
        </w:rPr>
        <w:t>l</w:t>
      </w:r>
      <w:r w:rsidRPr="00A246BC">
        <w:rPr>
          <w:lang w:val="sk-SK"/>
        </w:rPr>
        <w:t>u, a</w:t>
      </w:r>
      <w:r w:rsidRPr="00A246BC">
        <w:rPr>
          <w:spacing w:val="-2"/>
          <w:lang w:val="sk-SK"/>
        </w:rPr>
        <w:t>k</w:t>
      </w:r>
      <w:r w:rsidRPr="00A246BC">
        <w:rPr>
          <w:lang w:val="sk-SK"/>
        </w:rPr>
        <w:t>o ná</w:t>
      </w:r>
      <w:r w:rsidRPr="00A246BC">
        <w:rPr>
          <w:spacing w:val="-2"/>
          <w:lang w:val="sk-SK"/>
        </w:rPr>
        <w:t>s</w:t>
      </w:r>
      <w:r w:rsidRPr="00A246BC">
        <w:rPr>
          <w:spacing w:val="1"/>
          <w:lang w:val="sk-SK"/>
        </w:rPr>
        <w:t>l</w:t>
      </w:r>
      <w:r w:rsidRPr="00A246BC">
        <w:rPr>
          <w:lang w:val="sk-SK"/>
        </w:rPr>
        <w:t>edok</w:t>
      </w:r>
      <w:r w:rsidRPr="00A246BC">
        <w:rPr>
          <w:spacing w:val="-2"/>
          <w:lang w:val="sk-SK"/>
        </w:rPr>
        <w:t xml:space="preserve"> k</w:t>
      </w:r>
      <w:r w:rsidRPr="00A246BC">
        <w:rPr>
          <w:lang w:val="sk-SK"/>
        </w:rPr>
        <w:t>o</w:t>
      </w:r>
      <w:r w:rsidRPr="00A246BC">
        <w:rPr>
          <w:spacing w:val="-4"/>
          <w:lang w:val="sk-SK"/>
        </w:rPr>
        <w:t>m</w:t>
      </w:r>
      <w:r w:rsidRPr="00A246BC">
        <w:rPr>
          <w:lang w:val="sk-SK"/>
        </w:rPr>
        <w:t>pe</w:t>
      </w:r>
      <w:r w:rsidRPr="00A246BC">
        <w:rPr>
          <w:spacing w:val="1"/>
          <w:lang w:val="sk-SK"/>
        </w:rPr>
        <w:t>tití</w:t>
      </w:r>
      <w:r w:rsidRPr="00A246BC">
        <w:rPr>
          <w:spacing w:val="-2"/>
          <w:lang w:val="sk-SK"/>
        </w:rPr>
        <w:t>v</w:t>
      </w:r>
      <w:r w:rsidRPr="00A246BC">
        <w:rPr>
          <w:lang w:val="sk-SK"/>
        </w:rPr>
        <w:t>n</w:t>
      </w:r>
      <w:r w:rsidRPr="00A246BC">
        <w:rPr>
          <w:spacing w:val="-2"/>
          <w:lang w:val="sk-SK"/>
        </w:rPr>
        <w:t>e</w:t>
      </w:r>
      <w:r w:rsidRPr="00A246BC">
        <w:rPr>
          <w:lang w:val="sk-SK"/>
        </w:rPr>
        <w:t>j</w:t>
      </w:r>
      <w:r w:rsidRPr="00A246BC">
        <w:rPr>
          <w:spacing w:val="1"/>
          <w:lang w:val="sk-SK"/>
        </w:rPr>
        <w:t xml:space="preserve"> i</w:t>
      </w:r>
      <w:r w:rsidRPr="00A246BC">
        <w:rPr>
          <w:spacing w:val="-2"/>
          <w:lang w:val="sk-SK"/>
        </w:rPr>
        <w:t>n</w:t>
      </w:r>
      <w:r w:rsidRPr="00A246BC">
        <w:rPr>
          <w:lang w:val="sk-SK"/>
        </w:rPr>
        <w:t>h</w:t>
      </w:r>
      <w:r w:rsidRPr="00A246BC">
        <w:rPr>
          <w:spacing w:val="1"/>
          <w:lang w:val="sk-SK"/>
        </w:rPr>
        <w:t>i</w:t>
      </w:r>
      <w:r w:rsidRPr="00A246BC">
        <w:rPr>
          <w:spacing w:val="-2"/>
          <w:lang w:val="sk-SK"/>
        </w:rPr>
        <w:t>b</w:t>
      </w:r>
      <w:r w:rsidRPr="00A246BC">
        <w:rPr>
          <w:spacing w:val="1"/>
          <w:lang w:val="sk-SK"/>
        </w:rPr>
        <w:t>í</w:t>
      </w:r>
      <w:r w:rsidRPr="00A246BC">
        <w:rPr>
          <w:spacing w:val="-2"/>
          <w:lang w:val="sk-SK"/>
        </w:rPr>
        <w:t>c</w:t>
      </w:r>
      <w:r w:rsidRPr="00A246BC">
        <w:rPr>
          <w:spacing w:val="1"/>
          <w:lang w:val="sk-SK"/>
        </w:rPr>
        <w:t>i</w:t>
      </w:r>
      <w:r w:rsidRPr="00A246BC">
        <w:rPr>
          <w:lang w:val="sk-SK"/>
        </w:rPr>
        <w:t>e C</w:t>
      </w:r>
      <w:r w:rsidRPr="00A246BC">
        <w:rPr>
          <w:spacing w:val="-2"/>
          <w:lang w:val="sk-SK"/>
        </w:rPr>
        <w:t>Y</w:t>
      </w:r>
      <w:r w:rsidRPr="00A246BC">
        <w:rPr>
          <w:spacing w:val="-3"/>
          <w:lang w:val="sk-SK"/>
        </w:rPr>
        <w:t>P</w:t>
      </w:r>
      <w:r w:rsidRPr="00A246BC">
        <w:rPr>
          <w:lang w:val="sk-SK"/>
        </w:rPr>
        <w:t>2</w:t>
      </w:r>
      <w:r w:rsidRPr="00A246BC">
        <w:rPr>
          <w:spacing w:val="-1"/>
          <w:lang w:val="sk-SK"/>
        </w:rPr>
        <w:t>C</w:t>
      </w:r>
      <w:r w:rsidRPr="00A246BC">
        <w:rPr>
          <w:lang w:val="sk-SK"/>
        </w:rPr>
        <w:t xml:space="preserve">8 </w:t>
      </w:r>
      <w:r w:rsidRPr="00A246BC">
        <w:rPr>
          <w:spacing w:val="-2"/>
          <w:lang w:val="sk-SK"/>
        </w:rPr>
        <w:t>(</w:t>
      </w:r>
      <w:r w:rsidRPr="00A246BC">
        <w:rPr>
          <w:spacing w:val="4"/>
          <w:lang w:val="sk-SK"/>
        </w:rPr>
        <w:t>K</w:t>
      </w:r>
      <w:r w:rsidRPr="00A246BC">
        <w:rPr>
          <w:position w:val="-3"/>
          <w:sz w:val="14"/>
          <w:szCs w:val="14"/>
          <w:lang w:val="sk-SK"/>
        </w:rPr>
        <w:t>i</w:t>
      </w:r>
      <w:r w:rsidRPr="00A246BC">
        <w:rPr>
          <w:spacing w:val="18"/>
          <w:position w:val="-3"/>
          <w:sz w:val="14"/>
          <w:szCs w:val="14"/>
          <w:lang w:val="sk-SK"/>
        </w:rPr>
        <w:t xml:space="preserve"> </w:t>
      </w:r>
      <w:r w:rsidRPr="00A246BC">
        <w:rPr>
          <w:lang w:val="sk-SK"/>
        </w:rPr>
        <w:t xml:space="preserve">= 34,7 </w:t>
      </w:r>
      <w:r w:rsidRPr="00A246BC">
        <w:rPr>
          <w:lang w:val="sk-SK"/>
        </w:rPr>
        <w:sym w:font="Symbol" w:char="F06D"/>
      </w:r>
      <w:r w:rsidRPr="00A246BC">
        <w:rPr>
          <w:spacing w:val="-4"/>
          <w:lang w:val="sk-SK"/>
        </w:rPr>
        <w:t>m</w:t>
      </w:r>
      <w:r w:rsidRPr="00A246BC">
        <w:rPr>
          <w:lang w:val="sk-SK"/>
        </w:rPr>
        <w:t>o</w:t>
      </w:r>
      <w:r w:rsidRPr="00A246BC">
        <w:rPr>
          <w:spacing w:val="1"/>
          <w:lang w:val="sk-SK"/>
        </w:rPr>
        <w:t>l/</w:t>
      </w:r>
      <w:r w:rsidRPr="00A246BC">
        <w:rPr>
          <w:spacing w:val="-1"/>
          <w:lang w:val="sk-SK"/>
        </w:rPr>
        <w:t>l</w:t>
      </w:r>
      <w:r w:rsidRPr="00A246BC">
        <w:rPr>
          <w:spacing w:val="1"/>
          <w:lang w:val="sk-SK"/>
        </w:rPr>
        <w:t>)</w:t>
      </w:r>
      <w:r w:rsidRPr="00A246BC">
        <w:rPr>
          <w:lang w:val="sk-SK"/>
        </w:rPr>
        <w:t>.</w:t>
      </w:r>
      <w:r w:rsidRPr="00A246BC">
        <w:rPr>
          <w:spacing w:val="-2"/>
          <w:lang w:val="sk-SK"/>
        </w:rPr>
        <w:t xml:space="preserve"> </w:t>
      </w:r>
      <w:r w:rsidRPr="00A246BC">
        <w:rPr>
          <w:spacing w:val="2"/>
          <w:lang w:val="sk-SK"/>
        </w:rPr>
        <w:t>T</w:t>
      </w:r>
      <w:r w:rsidRPr="00A246BC">
        <w:rPr>
          <w:spacing w:val="-2"/>
          <w:lang w:val="sk-SK"/>
        </w:rPr>
        <w:t>á</w:t>
      </w:r>
      <w:r w:rsidRPr="00A246BC">
        <w:rPr>
          <w:spacing w:val="-1"/>
          <w:lang w:val="sk-SK"/>
        </w:rPr>
        <w:t>t</w:t>
      </w:r>
      <w:r w:rsidRPr="00A246BC">
        <w:rPr>
          <w:lang w:val="sk-SK"/>
        </w:rPr>
        <w:t>o hodn</w:t>
      </w:r>
      <w:r w:rsidRPr="00A246BC">
        <w:rPr>
          <w:spacing w:val="-2"/>
          <w:lang w:val="sk-SK"/>
        </w:rPr>
        <w:t>o</w:t>
      </w:r>
      <w:r w:rsidRPr="00A246BC">
        <w:rPr>
          <w:spacing w:val="1"/>
          <w:lang w:val="sk-SK"/>
        </w:rPr>
        <w:t>t</w:t>
      </w:r>
      <w:r w:rsidRPr="00A246BC">
        <w:rPr>
          <w:lang w:val="sk-SK"/>
        </w:rPr>
        <w:t>a</w:t>
      </w:r>
      <w:r w:rsidRPr="00A246BC">
        <w:rPr>
          <w:spacing w:val="-2"/>
          <w:lang w:val="sk-SK"/>
        </w:rPr>
        <w:t xml:space="preserve"> </w:t>
      </w:r>
      <w:r w:rsidRPr="00A246BC">
        <w:rPr>
          <w:spacing w:val="2"/>
          <w:lang w:val="sk-SK"/>
        </w:rPr>
        <w:t>K</w:t>
      </w:r>
      <w:r w:rsidRPr="00A246BC">
        <w:rPr>
          <w:position w:val="-3"/>
          <w:sz w:val="14"/>
          <w:szCs w:val="14"/>
          <w:lang w:val="sk-SK"/>
        </w:rPr>
        <w:t>i</w:t>
      </w:r>
      <w:r w:rsidRPr="00A246BC">
        <w:rPr>
          <w:spacing w:val="18"/>
          <w:position w:val="-3"/>
          <w:sz w:val="14"/>
          <w:szCs w:val="14"/>
          <w:lang w:val="sk-SK"/>
        </w:rPr>
        <w:t xml:space="preserve"> </w:t>
      </w:r>
      <w:r w:rsidRPr="00A246BC">
        <w:rPr>
          <w:spacing w:val="3"/>
          <w:lang w:val="sk-SK"/>
        </w:rPr>
        <w:t>j</w:t>
      </w:r>
      <w:r w:rsidRPr="00A246BC">
        <w:rPr>
          <w:lang w:val="sk-SK"/>
        </w:rPr>
        <w:t>e o</w:t>
      </w:r>
      <w:r w:rsidRPr="00A246BC">
        <w:rPr>
          <w:spacing w:val="-2"/>
          <w:lang w:val="sk-SK"/>
        </w:rPr>
        <w:t>v</w:t>
      </w:r>
      <w:r w:rsidRPr="00A246BC">
        <w:rPr>
          <w:lang w:val="sk-SK"/>
        </w:rPr>
        <w:t>eľa v</w:t>
      </w:r>
      <w:r w:rsidRPr="00A246BC">
        <w:rPr>
          <w:spacing w:val="-2"/>
          <w:lang w:val="sk-SK"/>
        </w:rPr>
        <w:t>y</w:t>
      </w:r>
      <w:r w:rsidRPr="00A246BC">
        <w:rPr>
          <w:lang w:val="sk-SK"/>
        </w:rPr>
        <w:t>š</w:t>
      </w:r>
      <w:r w:rsidRPr="00A246BC">
        <w:rPr>
          <w:spacing w:val="1"/>
          <w:lang w:val="sk-SK"/>
        </w:rPr>
        <w:t>ši</w:t>
      </w:r>
      <w:r w:rsidRPr="00A246BC">
        <w:rPr>
          <w:lang w:val="sk-SK"/>
        </w:rPr>
        <w:t>a a</w:t>
      </w:r>
      <w:r w:rsidRPr="00A246BC">
        <w:rPr>
          <w:spacing w:val="-2"/>
          <w:lang w:val="sk-SK"/>
        </w:rPr>
        <w:t>k</w:t>
      </w:r>
      <w:r w:rsidRPr="00A246BC">
        <w:rPr>
          <w:lang w:val="sk-SK"/>
        </w:rPr>
        <w:t>o oča</w:t>
      </w:r>
      <w:r w:rsidRPr="00A246BC">
        <w:rPr>
          <w:spacing w:val="-2"/>
          <w:lang w:val="sk-SK"/>
        </w:rPr>
        <w:t>k</w:t>
      </w:r>
      <w:r w:rsidRPr="00A246BC">
        <w:rPr>
          <w:lang w:val="sk-SK"/>
        </w:rPr>
        <w:t>á</w:t>
      </w:r>
      <w:r w:rsidRPr="00A246BC">
        <w:rPr>
          <w:spacing w:val="-2"/>
          <w:lang w:val="sk-SK"/>
        </w:rPr>
        <w:t>v</w:t>
      </w:r>
      <w:r w:rsidRPr="00A246BC">
        <w:rPr>
          <w:lang w:val="sk-SK"/>
        </w:rPr>
        <w:t>ané</w:t>
      </w:r>
      <w:r w:rsidRPr="00A246BC">
        <w:rPr>
          <w:spacing w:val="1"/>
          <w:lang w:val="sk-SK"/>
        </w:rPr>
        <w:t xml:space="preserve"> </w:t>
      </w:r>
      <w:r w:rsidRPr="00A246BC">
        <w:rPr>
          <w:lang w:val="sk-SK"/>
        </w:rPr>
        <w:t>h</w:t>
      </w:r>
      <w:r w:rsidRPr="00A246BC">
        <w:rPr>
          <w:spacing w:val="1"/>
          <w:lang w:val="sk-SK"/>
        </w:rPr>
        <w:t>l</w:t>
      </w:r>
      <w:r w:rsidRPr="00A246BC">
        <w:rPr>
          <w:spacing w:val="-2"/>
          <w:lang w:val="sk-SK"/>
        </w:rPr>
        <w:t>a</w:t>
      </w:r>
      <w:r w:rsidRPr="00A246BC">
        <w:rPr>
          <w:lang w:val="sk-SK"/>
        </w:rPr>
        <w:t>d</w:t>
      </w:r>
      <w:r w:rsidRPr="00A246BC">
        <w:rPr>
          <w:spacing w:val="1"/>
          <w:lang w:val="sk-SK"/>
        </w:rPr>
        <w:t>i</w:t>
      </w:r>
      <w:r w:rsidRPr="00A246BC">
        <w:rPr>
          <w:lang w:val="sk-SK"/>
        </w:rPr>
        <w:t>ny</w:t>
      </w:r>
      <w:r w:rsidRPr="00A246BC">
        <w:rPr>
          <w:spacing w:val="-2"/>
          <w:lang w:val="sk-SK"/>
        </w:rPr>
        <w:t xml:space="preserve">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spacing w:val="-2"/>
          <w:lang w:val="sk-SK"/>
        </w:rPr>
        <w:t>n</w:t>
      </w:r>
      <w:r w:rsidRPr="00A246BC">
        <w:rPr>
          <w:spacing w:val="1"/>
          <w:lang w:val="sk-SK"/>
        </w:rPr>
        <w:t>i</w:t>
      </w:r>
      <w:r w:rsidRPr="00A246BC">
        <w:rPr>
          <w:lang w:val="sk-SK"/>
        </w:rPr>
        <w:t>bu v</w:t>
      </w:r>
      <w:r w:rsidRPr="00A246BC">
        <w:rPr>
          <w:spacing w:val="-2"/>
          <w:lang w:val="sk-SK"/>
        </w:rPr>
        <w:t xml:space="preserve"> </w:t>
      </w:r>
      <w:r w:rsidRPr="00A246BC">
        <w:rPr>
          <w:lang w:val="sk-SK"/>
        </w:rPr>
        <w:t>p</w:t>
      </w:r>
      <w:r w:rsidRPr="00A246BC">
        <w:rPr>
          <w:spacing w:val="1"/>
          <w:lang w:val="sk-SK"/>
        </w:rPr>
        <w:t>l</w:t>
      </w:r>
      <w:r w:rsidRPr="00A246BC">
        <w:rPr>
          <w:lang w:val="sk-SK"/>
        </w:rPr>
        <w:t>a</w:t>
      </w:r>
      <w:r w:rsidRPr="00A246BC">
        <w:rPr>
          <w:spacing w:val="-4"/>
          <w:lang w:val="sk-SK"/>
        </w:rPr>
        <w:t>zm</w:t>
      </w:r>
      <w:r w:rsidRPr="00A246BC">
        <w:rPr>
          <w:lang w:val="sk-SK"/>
        </w:rPr>
        <w:t>e p</w:t>
      </w:r>
      <w:r w:rsidRPr="00A246BC">
        <w:rPr>
          <w:spacing w:val="4"/>
          <w:lang w:val="sk-SK"/>
        </w:rPr>
        <w:t>a</w:t>
      </w:r>
      <w:r w:rsidRPr="00A246BC">
        <w:rPr>
          <w:lang w:val="sk-SK"/>
        </w:rPr>
        <w:t>c</w:t>
      </w:r>
      <w:r w:rsidRPr="00A246BC">
        <w:rPr>
          <w:spacing w:val="1"/>
          <w:lang w:val="sk-SK"/>
        </w:rPr>
        <w:t>i</w:t>
      </w:r>
      <w:r w:rsidRPr="00A246BC">
        <w:rPr>
          <w:lang w:val="sk-SK"/>
        </w:rPr>
        <w:t>en</w:t>
      </w:r>
      <w:r w:rsidRPr="00A246BC">
        <w:rPr>
          <w:spacing w:val="-1"/>
          <w:lang w:val="sk-SK"/>
        </w:rPr>
        <w:t>t</w:t>
      </w:r>
      <w:r w:rsidRPr="00A246BC">
        <w:rPr>
          <w:lang w:val="sk-SK"/>
        </w:rPr>
        <w:t>o</w:t>
      </w:r>
      <w:r w:rsidRPr="00A246BC">
        <w:rPr>
          <w:spacing w:val="-2"/>
          <w:lang w:val="sk-SK"/>
        </w:rPr>
        <w:t>v</w:t>
      </w:r>
      <w:r w:rsidRPr="00A246BC">
        <w:rPr>
          <w:lang w:val="sk-SK"/>
        </w:rPr>
        <w:t>, z</w:t>
      </w:r>
      <w:r w:rsidRPr="00A246BC">
        <w:rPr>
          <w:spacing w:val="-2"/>
          <w:lang w:val="sk-SK"/>
        </w:rPr>
        <w:t xml:space="preserve"> </w:t>
      </w:r>
      <w:r w:rsidRPr="00A246BC">
        <w:rPr>
          <w:lang w:val="sk-SK"/>
        </w:rPr>
        <w:t>čoho v</w:t>
      </w:r>
      <w:r w:rsidRPr="00A246BC">
        <w:rPr>
          <w:spacing w:val="-2"/>
          <w:lang w:val="sk-SK"/>
        </w:rPr>
        <w:t>y</w:t>
      </w:r>
      <w:r w:rsidRPr="00A246BC">
        <w:rPr>
          <w:lang w:val="sk-SK"/>
        </w:rPr>
        <w:t>p</w:t>
      </w:r>
      <w:r w:rsidRPr="00A246BC">
        <w:rPr>
          <w:spacing w:val="1"/>
          <w:lang w:val="sk-SK"/>
        </w:rPr>
        <w:t>l</w:t>
      </w:r>
      <w:r w:rsidRPr="00A246BC">
        <w:rPr>
          <w:lang w:val="sk-SK"/>
        </w:rPr>
        <w:t>ý</w:t>
      </w:r>
      <w:r w:rsidRPr="00A246BC">
        <w:rPr>
          <w:spacing w:val="-2"/>
          <w:lang w:val="sk-SK"/>
        </w:rPr>
        <w:t>v</w:t>
      </w:r>
      <w:r w:rsidRPr="00A246BC">
        <w:rPr>
          <w:lang w:val="sk-SK"/>
        </w:rPr>
        <w:t xml:space="preserve">a, </w:t>
      </w:r>
      <w:r w:rsidRPr="00A246BC">
        <w:rPr>
          <w:spacing w:val="-2"/>
          <w:lang w:val="sk-SK"/>
        </w:rPr>
        <w:t>ž</w:t>
      </w:r>
      <w:r w:rsidRPr="00A246BC">
        <w:rPr>
          <w:lang w:val="sk-SK"/>
        </w:rPr>
        <w:t xml:space="preserve">e </w:t>
      </w:r>
      <w:r w:rsidRPr="00A246BC">
        <w:rPr>
          <w:spacing w:val="1"/>
          <w:lang w:val="sk-SK"/>
        </w:rPr>
        <w:t>s</w:t>
      </w:r>
      <w:r w:rsidRPr="00A246BC">
        <w:rPr>
          <w:lang w:val="sk-SK"/>
        </w:rPr>
        <w:t>a neoča</w:t>
      </w:r>
      <w:r w:rsidRPr="00A246BC">
        <w:rPr>
          <w:spacing w:val="-2"/>
          <w:lang w:val="sk-SK"/>
        </w:rPr>
        <w:t>k</w:t>
      </w:r>
      <w:r w:rsidRPr="00A246BC">
        <w:rPr>
          <w:lang w:val="sk-SK"/>
        </w:rPr>
        <w:t>á</w:t>
      </w:r>
      <w:r w:rsidRPr="00A246BC">
        <w:rPr>
          <w:spacing w:val="-2"/>
          <w:lang w:val="sk-SK"/>
        </w:rPr>
        <w:t>v</w:t>
      </w:r>
      <w:r w:rsidRPr="00A246BC">
        <w:rPr>
          <w:lang w:val="sk-SK"/>
        </w:rPr>
        <w:t xml:space="preserve">a </w:t>
      </w:r>
      <w:r w:rsidRPr="00A246BC">
        <w:rPr>
          <w:spacing w:val="1"/>
          <w:lang w:val="sk-SK"/>
        </w:rPr>
        <w:t>i</w:t>
      </w:r>
      <w:r w:rsidRPr="00A246BC">
        <w:rPr>
          <w:lang w:val="sk-SK"/>
        </w:rPr>
        <w:t>n</w:t>
      </w:r>
      <w:r w:rsidRPr="00A246BC">
        <w:rPr>
          <w:spacing w:val="-1"/>
          <w:lang w:val="sk-SK"/>
        </w:rPr>
        <w:t>t</w:t>
      </w:r>
      <w:r w:rsidRPr="00A246BC">
        <w:rPr>
          <w:lang w:val="sk-SK"/>
        </w:rPr>
        <w:t>e</w:t>
      </w:r>
      <w:r w:rsidRPr="00A246BC">
        <w:rPr>
          <w:spacing w:val="1"/>
          <w:lang w:val="sk-SK"/>
        </w:rPr>
        <w:t>r</w:t>
      </w:r>
      <w:r w:rsidRPr="00A246BC">
        <w:rPr>
          <w:lang w:val="sk-SK"/>
        </w:rPr>
        <w:t>a</w:t>
      </w:r>
      <w:r w:rsidRPr="00A246BC">
        <w:rPr>
          <w:spacing w:val="-2"/>
          <w:lang w:val="sk-SK"/>
        </w:rPr>
        <w:t>k</w:t>
      </w:r>
      <w:r w:rsidRPr="00A246BC">
        <w:rPr>
          <w:lang w:val="sk-SK"/>
        </w:rPr>
        <w:t>c</w:t>
      </w:r>
      <w:r w:rsidRPr="00A246BC">
        <w:rPr>
          <w:spacing w:val="-1"/>
          <w:lang w:val="sk-SK"/>
        </w:rPr>
        <w:t>i</w:t>
      </w:r>
      <w:r w:rsidRPr="00A246BC">
        <w:rPr>
          <w:lang w:val="sk-SK"/>
        </w:rPr>
        <w:t>a p</w:t>
      </w:r>
      <w:r w:rsidRPr="00A246BC">
        <w:rPr>
          <w:spacing w:val="-1"/>
          <w:lang w:val="sk-SK"/>
        </w:rPr>
        <w:t>r</w:t>
      </w:r>
      <w:r w:rsidRPr="00A246BC">
        <w:rPr>
          <w:lang w:val="sk-SK"/>
        </w:rPr>
        <w:t>i</w:t>
      </w:r>
      <w:r w:rsidRPr="00A246BC">
        <w:rPr>
          <w:spacing w:val="1"/>
          <w:lang w:val="sk-SK"/>
        </w:rPr>
        <w:t xml:space="preserve"> </w:t>
      </w:r>
      <w:r w:rsidRPr="00A246BC">
        <w:rPr>
          <w:lang w:val="sk-SK"/>
        </w:rPr>
        <w:t>s</w:t>
      </w:r>
      <w:r w:rsidRPr="00A246BC">
        <w:rPr>
          <w:spacing w:val="-2"/>
          <w:lang w:val="sk-SK"/>
        </w:rPr>
        <w:t>ú</w:t>
      </w:r>
      <w:r w:rsidRPr="00A246BC">
        <w:rPr>
          <w:lang w:val="sk-SK"/>
        </w:rPr>
        <w:t>ča</w:t>
      </w:r>
      <w:r w:rsidRPr="00A246BC">
        <w:rPr>
          <w:spacing w:val="-2"/>
          <w:lang w:val="sk-SK"/>
        </w:rPr>
        <w:t>s</w:t>
      </w:r>
      <w:r w:rsidRPr="00A246BC">
        <w:rPr>
          <w:lang w:val="sk-SK"/>
        </w:rPr>
        <w:t>nom</w:t>
      </w:r>
      <w:r w:rsidRPr="00A246BC">
        <w:rPr>
          <w:spacing w:val="-4"/>
          <w:lang w:val="sk-SK"/>
        </w:rPr>
        <w:t xml:space="preserve"> </w:t>
      </w:r>
      <w:r w:rsidRPr="00A246BC">
        <w:rPr>
          <w:lang w:val="sk-SK"/>
        </w:rPr>
        <w:t>podá</w:t>
      </w:r>
      <w:r w:rsidRPr="00A246BC">
        <w:rPr>
          <w:spacing w:val="-2"/>
          <w:lang w:val="sk-SK"/>
        </w:rPr>
        <w:t>v</w:t>
      </w:r>
      <w:r w:rsidRPr="00A246BC">
        <w:rPr>
          <w:lang w:val="sk-SK"/>
        </w:rPr>
        <w:t>aní</w:t>
      </w:r>
      <w:r w:rsidRPr="00A246BC">
        <w:rPr>
          <w:spacing w:val="1"/>
          <w:lang w:val="sk-SK"/>
        </w:rPr>
        <w:t xml:space="preserve"> i</w:t>
      </w:r>
      <w:r w:rsidRPr="00A246BC">
        <w:rPr>
          <w:spacing w:val="-4"/>
          <w:lang w:val="sk-SK"/>
        </w:rPr>
        <w:t>m</w:t>
      </w:r>
      <w:r w:rsidRPr="00A246BC">
        <w:rPr>
          <w:lang w:val="sk-SK"/>
        </w:rPr>
        <w:t>a</w:t>
      </w:r>
      <w:r w:rsidRPr="00A246BC">
        <w:rPr>
          <w:spacing w:val="1"/>
          <w:lang w:val="sk-SK"/>
        </w:rPr>
        <w:t>ti</w:t>
      </w:r>
      <w:r w:rsidRPr="00A246BC">
        <w:rPr>
          <w:spacing w:val="-2"/>
          <w:lang w:val="sk-SK"/>
        </w:rPr>
        <w:t>n</w:t>
      </w:r>
      <w:r w:rsidRPr="00A246BC">
        <w:rPr>
          <w:spacing w:val="1"/>
          <w:lang w:val="sk-SK"/>
        </w:rPr>
        <w:t>i</w:t>
      </w:r>
      <w:r w:rsidRPr="00A246BC">
        <w:rPr>
          <w:lang w:val="sk-SK"/>
        </w:rPr>
        <w:t>bu</w:t>
      </w:r>
      <w:r w:rsidRPr="00A246BC">
        <w:rPr>
          <w:spacing w:val="-2"/>
          <w:lang w:val="sk-SK"/>
        </w:rPr>
        <w:t xml:space="preserve"> </w:t>
      </w:r>
      <w:r w:rsidRPr="00A246BC">
        <w:rPr>
          <w:lang w:val="sk-SK"/>
        </w:rPr>
        <w:t xml:space="preserve">s </w:t>
      </w:r>
      <w:r w:rsidRPr="00A246BC">
        <w:rPr>
          <w:spacing w:val="3"/>
          <w:lang w:val="sk-SK"/>
        </w:rPr>
        <w:t>5</w:t>
      </w:r>
      <w:r w:rsidRPr="00A246BC">
        <w:rPr>
          <w:spacing w:val="-4"/>
          <w:lang w:val="sk-SK"/>
        </w:rPr>
        <w:t>-</w:t>
      </w:r>
      <w:r w:rsidRPr="00A246BC">
        <w:rPr>
          <w:spacing w:val="1"/>
          <w:lang w:val="sk-SK"/>
        </w:rPr>
        <w:t>fl</w:t>
      </w:r>
      <w:r w:rsidRPr="00A246BC">
        <w:rPr>
          <w:lang w:val="sk-SK"/>
        </w:rPr>
        <w:t>u</w:t>
      </w:r>
      <w:r w:rsidR="00E4796E" w:rsidRPr="00A246BC">
        <w:rPr>
          <w:lang w:val="sk-SK"/>
        </w:rPr>
        <w:t>ó</w:t>
      </w:r>
      <w:r w:rsidRPr="00A246BC">
        <w:rPr>
          <w:spacing w:val="1"/>
          <w:lang w:val="sk-SK"/>
        </w:rPr>
        <w:t>r</w:t>
      </w:r>
      <w:r w:rsidRPr="00A246BC">
        <w:rPr>
          <w:lang w:val="sk-SK"/>
        </w:rPr>
        <w:t>u</w:t>
      </w:r>
      <w:r w:rsidRPr="00A246BC">
        <w:rPr>
          <w:spacing w:val="1"/>
          <w:lang w:val="sk-SK"/>
        </w:rPr>
        <w:t>r</w:t>
      </w:r>
      <w:r w:rsidRPr="00A246BC">
        <w:rPr>
          <w:lang w:val="sk-SK"/>
        </w:rPr>
        <w:t>a</w:t>
      </w:r>
      <w:r w:rsidRPr="00A246BC">
        <w:rPr>
          <w:spacing w:val="-2"/>
          <w:lang w:val="sk-SK"/>
        </w:rPr>
        <w:t>c</w:t>
      </w:r>
      <w:r w:rsidRPr="00A246BC">
        <w:rPr>
          <w:spacing w:val="1"/>
          <w:lang w:val="sk-SK"/>
        </w:rPr>
        <w:t>il</w:t>
      </w:r>
      <w:r w:rsidRPr="00A246BC">
        <w:rPr>
          <w:lang w:val="sk-SK"/>
        </w:rPr>
        <w:t>o</w:t>
      </w:r>
      <w:r w:rsidRPr="00A246BC">
        <w:rPr>
          <w:spacing w:val="-4"/>
          <w:lang w:val="sk-SK"/>
        </w:rPr>
        <w:t xml:space="preserve">m alebo </w:t>
      </w:r>
      <w:r w:rsidRPr="00A246BC">
        <w:rPr>
          <w:lang w:val="sk-SK"/>
        </w:rPr>
        <w:t>p</w:t>
      </w:r>
      <w:r w:rsidRPr="00A246BC">
        <w:rPr>
          <w:spacing w:val="1"/>
          <w:lang w:val="sk-SK"/>
        </w:rPr>
        <w:t>a</w:t>
      </w:r>
      <w:r w:rsidRPr="00A246BC">
        <w:rPr>
          <w:spacing w:val="-2"/>
          <w:lang w:val="sk-SK"/>
        </w:rPr>
        <w:t>k</w:t>
      </w:r>
      <w:r w:rsidRPr="00A246BC">
        <w:rPr>
          <w:spacing w:val="-1"/>
          <w:lang w:val="sk-SK"/>
        </w:rPr>
        <w:t>l</w:t>
      </w:r>
      <w:r w:rsidRPr="00A246BC">
        <w:rPr>
          <w:spacing w:val="1"/>
          <w:lang w:val="sk-SK"/>
        </w:rPr>
        <w:t>it</w:t>
      </w:r>
      <w:r w:rsidRPr="00A246BC">
        <w:rPr>
          <w:spacing w:val="-2"/>
          <w:lang w:val="sk-SK"/>
        </w:rPr>
        <w:t>a</w:t>
      </w:r>
      <w:r w:rsidRPr="00A246BC">
        <w:rPr>
          <w:lang w:val="sk-SK"/>
        </w:rPr>
        <w:t>xe</w:t>
      </w:r>
      <w:r w:rsidRPr="00A246BC">
        <w:rPr>
          <w:spacing w:val="-1"/>
          <w:lang w:val="sk-SK"/>
        </w:rPr>
        <w:t>l</w:t>
      </w:r>
      <w:r w:rsidRPr="00A246BC">
        <w:rPr>
          <w:spacing w:val="-2"/>
          <w:lang w:val="sk-SK"/>
        </w:rPr>
        <w:t>o</w:t>
      </w:r>
      <w:r w:rsidRPr="00A246BC">
        <w:rPr>
          <w:spacing w:val="-4"/>
          <w:lang w:val="sk-SK"/>
        </w:rPr>
        <w:t>m</w:t>
      </w:r>
      <w:r w:rsidRPr="00A246BC">
        <w:rPr>
          <w:lang w:val="sk-SK"/>
        </w:rPr>
        <w:t>.</w:t>
      </w:r>
    </w:p>
    <w:p w14:paraId="3D830F9E" w14:textId="77777777" w:rsidR="00F56CDB" w:rsidRPr="00A246BC" w:rsidRDefault="00F56CDB" w:rsidP="00F56CDB">
      <w:pPr>
        <w:keepNext/>
        <w:suppressAutoHyphens/>
        <w:spacing w:line="240" w:lineRule="auto"/>
        <w:rPr>
          <w:spacing w:val="-2"/>
          <w:szCs w:val="22"/>
          <w:u w:val="single"/>
          <w:lang w:val="sk-SK"/>
        </w:rPr>
      </w:pPr>
    </w:p>
    <w:p w14:paraId="67FAE46E" w14:textId="77777777" w:rsidR="00F56CDB" w:rsidRPr="00A246BC" w:rsidRDefault="00F56CDB" w:rsidP="00F56CDB">
      <w:pPr>
        <w:widowControl w:val="0"/>
        <w:autoSpaceDE w:val="0"/>
        <w:autoSpaceDN w:val="0"/>
        <w:adjustRightInd w:val="0"/>
        <w:spacing w:line="240" w:lineRule="auto"/>
        <w:rPr>
          <w:lang w:val="sk-SK"/>
        </w:rPr>
      </w:pPr>
      <w:r w:rsidRPr="00A246BC">
        <w:rPr>
          <w:position w:val="-1"/>
          <w:u w:val="single"/>
          <w:lang w:val="sk-SK"/>
        </w:rPr>
        <w:t>El</w:t>
      </w:r>
      <w:r w:rsidRPr="00A246BC">
        <w:rPr>
          <w:spacing w:val="1"/>
          <w:position w:val="-1"/>
          <w:u w:val="single"/>
          <w:lang w:val="sk-SK"/>
        </w:rPr>
        <w:t>i</w:t>
      </w:r>
      <w:r w:rsidRPr="00A246BC">
        <w:rPr>
          <w:spacing w:val="-4"/>
          <w:position w:val="-1"/>
          <w:u w:val="single"/>
          <w:lang w:val="sk-SK"/>
        </w:rPr>
        <w:t>m</w:t>
      </w:r>
      <w:r w:rsidRPr="00A246BC">
        <w:rPr>
          <w:spacing w:val="1"/>
          <w:position w:val="-1"/>
          <w:u w:val="single"/>
          <w:lang w:val="sk-SK"/>
        </w:rPr>
        <w:t>i</w:t>
      </w:r>
      <w:r w:rsidRPr="00A246BC">
        <w:rPr>
          <w:position w:val="-1"/>
          <w:u w:val="single"/>
          <w:lang w:val="sk-SK"/>
        </w:rPr>
        <w:t>ná</w:t>
      </w:r>
      <w:r w:rsidRPr="00A246BC">
        <w:rPr>
          <w:spacing w:val="-2"/>
          <w:position w:val="-1"/>
          <w:u w:val="single"/>
          <w:lang w:val="sk-SK"/>
        </w:rPr>
        <w:t>c</w:t>
      </w:r>
      <w:r w:rsidRPr="00A246BC">
        <w:rPr>
          <w:spacing w:val="1"/>
          <w:position w:val="-1"/>
          <w:u w:val="single"/>
          <w:lang w:val="sk-SK"/>
        </w:rPr>
        <w:t>i</w:t>
      </w:r>
      <w:r w:rsidRPr="00A246BC">
        <w:rPr>
          <w:position w:val="-1"/>
          <w:u w:val="single"/>
          <w:lang w:val="sk-SK"/>
        </w:rPr>
        <w:t>a</w:t>
      </w:r>
    </w:p>
    <w:p w14:paraId="1F1A4D78"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Pri</w:t>
      </w:r>
      <w:r w:rsidRPr="00A246BC">
        <w:rPr>
          <w:spacing w:val="2"/>
          <w:lang w:val="sk-SK"/>
        </w:rPr>
        <w:t xml:space="preserve"> </w:t>
      </w:r>
      <w:r w:rsidRPr="00A246BC">
        <w:rPr>
          <w:spacing w:val="-2"/>
          <w:lang w:val="sk-SK"/>
        </w:rPr>
        <w:t>s</w:t>
      </w:r>
      <w:r w:rsidRPr="00A246BC">
        <w:rPr>
          <w:spacing w:val="1"/>
          <w:lang w:val="sk-SK"/>
        </w:rPr>
        <w:t>t</w:t>
      </w:r>
      <w:r w:rsidRPr="00A246BC">
        <w:rPr>
          <w:lang w:val="sk-SK"/>
        </w:rPr>
        <w:t>a</w:t>
      </w:r>
      <w:r w:rsidRPr="00A246BC">
        <w:rPr>
          <w:spacing w:val="-2"/>
          <w:lang w:val="sk-SK"/>
        </w:rPr>
        <w:t>n</w:t>
      </w:r>
      <w:r w:rsidRPr="00A246BC">
        <w:rPr>
          <w:lang w:val="sk-SK"/>
        </w:rPr>
        <w:t>o</w:t>
      </w:r>
      <w:r w:rsidRPr="00A246BC">
        <w:rPr>
          <w:spacing w:val="-2"/>
          <w:lang w:val="sk-SK"/>
        </w:rPr>
        <w:t>v</w:t>
      </w:r>
      <w:r w:rsidRPr="00A246BC">
        <w:rPr>
          <w:lang w:val="sk-SK"/>
        </w:rPr>
        <w:t>ení</w:t>
      </w:r>
      <w:r w:rsidRPr="00A246BC">
        <w:rPr>
          <w:spacing w:val="1"/>
          <w:lang w:val="sk-SK"/>
        </w:rPr>
        <w:t xml:space="preserve"> </w:t>
      </w:r>
      <w:r w:rsidRPr="00A246BC">
        <w:rPr>
          <w:spacing w:val="-2"/>
          <w:lang w:val="sk-SK"/>
        </w:rPr>
        <w:t>z</w:t>
      </w:r>
      <w:r w:rsidRPr="00A246BC">
        <w:rPr>
          <w:spacing w:val="1"/>
          <w:lang w:val="sk-SK"/>
        </w:rPr>
        <w:t>l</w:t>
      </w:r>
      <w:r w:rsidRPr="00A246BC">
        <w:rPr>
          <w:lang w:val="sk-SK"/>
        </w:rPr>
        <w:t>úč</w:t>
      </w:r>
      <w:r w:rsidRPr="00A246BC">
        <w:rPr>
          <w:spacing w:val="-2"/>
          <w:lang w:val="sk-SK"/>
        </w:rPr>
        <w:t>e</w:t>
      </w:r>
      <w:r w:rsidRPr="00A246BC">
        <w:rPr>
          <w:lang w:val="sk-SK"/>
        </w:rPr>
        <w:t>n</w:t>
      </w:r>
      <w:r w:rsidRPr="00A246BC">
        <w:rPr>
          <w:spacing w:val="1"/>
          <w:lang w:val="sk-SK"/>
        </w:rPr>
        <w:t>í</w:t>
      </w:r>
      <w:r w:rsidRPr="00A246BC">
        <w:rPr>
          <w:lang w:val="sk-SK"/>
        </w:rPr>
        <w:t>n</w:t>
      </w:r>
      <w:r w:rsidRPr="00A246BC">
        <w:rPr>
          <w:spacing w:val="-2"/>
          <w:lang w:val="sk-SK"/>
        </w:rPr>
        <w:t xml:space="preserve"> </w:t>
      </w:r>
      <w:r w:rsidRPr="00A246BC">
        <w:rPr>
          <w:lang w:val="sk-SK"/>
        </w:rPr>
        <w:t xml:space="preserve">po </w:t>
      </w:r>
      <w:r w:rsidRPr="00A246BC">
        <w:rPr>
          <w:spacing w:val="-2"/>
          <w:lang w:val="sk-SK"/>
        </w:rPr>
        <w:t>p</w:t>
      </w:r>
      <w:r w:rsidRPr="00A246BC">
        <w:rPr>
          <w:lang w:val="sk-SK"/>
        </w:rPr>
        <w:t>e</w:t>
      </w:r>
      <w:r w:rsidRPr="00A246BC">
        <w:rPr>
          <w:spacing w:val="1"/>
          <w:lang w:val="sk-SK"/>
        </w:rPr>
        <w:t>r</w:t>
      </w:r>
      <w:r w:rsidRPr="00A246BC">
        <w:rPr>
          <w:lang w:val="sk-SK"/>
        </w:rPr>
        <w:t>o</w:t>
      </w:r>
      <w:r w:rsidRPr="00A246BC">
        <w:rPr>
          <w:spacing w:val="-2"/>
          <w:lang w:val="sk-SK"/>
        </w:rPr>
        <w:t>r</w:t>
      </w:r>
      <w:r w:rsidRPr="00A246BC">
        <w:rPr>
          <w:lang w:val="sk-SK"/>
        </w:rPr>
        <w:t>á</w:t>
      </w:r>
      <w:r w:rsidRPr="00A246BC">
        <w:rPr>
          <w:spacing w:val="1"/>
          <w:lang w:val="sk-SK"/>
        </w:rPr>
        <w:t>l</w:t>
      </w:r>
      <w:r w:rsidRPr="00A246BC">
        <w:rPr>
          <w:spacing w:val="-2"/>
          <w:lang w:val="sk-SK"/>
        </w:rPr>
        <w:t>n</w:t>
      </w:r>
      <w:r w:rsidRPr="00A246BC">
        <w:rPr>
          <w:lang w:val="sk-SK"/>
        </w:rPr>
        <w:t>om</w:t>
      </w:r>
      <w:r w:rsidRPr="00A246BC">
        <w:rPr>
          <w:spacing w:val="-4"/>
          <w:lang w:val="sk-SK"/>
        </w:rPr>
        <w:t xml:space="preserve"> </w:t>
      </w:r>
      <w:r w:rsidRPr="00A246BC">
        <w:rPr>
          <w:lang w:val="sk-SK"/>
        </w:rPr>
        <w:t>podaní</w:t>
      </w:r>
      <w:r w:rsidRPr="00A246BC">
        <w:rPr>
          <w:spacing w:val="1"/>
          <w:lang w:val="sk-SK"/>
        </w:rPr>
        <w:t xml:space="preserve"> i</w:t>
      </w:r>
      <w:r w:rsidRPr="00A246BC">
        <w:rPr>
          <w:spacing w:val="-4"/>
          <w:lang w:val="sk-SK"/>
        </w:rPr>
        <w:t>m</w:t>
      </w:r>
      <w:r w:rsidRPr="00A246BC">
        <w:rPr>
          <w:lang w:val="sk-SK"/>
        </w:rPr>
        <w:t>a</w:t>
      </w:r>
      <w:r w:rsidRPr="00A246BC">
        <w:rPr>
          <w:spacing w:val="-1"/>
          <w:lang w:val="sk-SK"/>
        </w:rPr>
        <w:t>t</w:t>
      </w:r>
      <w:r w:rsidRPr="00A246BC">
        <w:rPr>
          <w:spacing w:val="1"/>
          <w:lang w:val="sk-SK"/>
        </w:rPr>
        <w:t>i</w:t>
      </w:r>
      <w:r w:rsidRPr="00A246BC">
        <w:rPr>
          <w:lang w:val="sk-SK"/>
        </w:rPr>
        <w:t>n</w:t>
      </w:r>
      <w:r w:rsidRPr="00A246BC">
        <w:rPr>
          <w:spacing w:val="1"/>
          <w:lang w:val="sk-SK"/>
        </w:rPr>
        <w:t>i</w:t>
      </w:r>
      <w:r w:rsidRPr="00A246BC">
        <w:rPr>
          <w:spacing w:val="-2"/>
          <w:lang w:val="sk-SK"/>
        </w:rPr>
        <w:t>b</w:t>
      </w:r>
      <w:r w:rsidRPr="00A246BC">
        <w:rPr>
          <w:lang w:val="sk-SK"/>
        </w:rPr>
        <w:t>u</w:t>
      </w:r>
      <w:r w:rsidRPr="00A246BC">
        <w:rPr>
          <w:spacing w:val="-2"/>
          <w:lang w:val="sk-SK"/>
        </w:rPr>
        <w:t xml:space="preserve"> </w:t>
      </w:r>
      <w:r w:rsidRPr="00A246BC">
        <w:rPr>
          <w:lang w:val="sk-SK"/>
        </w:rPr>
        <w:t>o</w:t>
      </w:r>
      <w:r w:rsidRPr="00A246BC">
        <w:rPr>
          <w:spacing w:val="-2"/>
          <w:lang w:val="sk-SK"/>
        </w:rPr>
        <w:t>z</w:t>
      </w:r>
      <w:r w:rsidRPr="00A246BC">
        <w:rPr>
          <w:lang w:val="sk-SK"/>
        </w:rPr>
        <w:t>načeného</w:t>
      </w:r>
      <w:r w:rsidRPr="00A246BC">
        <w:rPr>
          <w:spacing w:val="2"/>
          <w:lang w:val="sk-SK"/>
        </w:rPr>
        <w:t xml:space="preserve"> </w:t>
      </w:r>
      <w:r w:rsidRPr="00A246BC">
        <w:rPr>
          <w:position w:val="10"/>
          <w:sz w:val="14"/>
          <w:szCs w:val="14"/>
          <w:lang w:val="sk-SK"/>
        </w:rPr>
        <w:t>14</w:t>
      </w:r>
      <w:r w:rsidRPr="00A246BC">
        <w:rPr>
          <w:lang w:val="sk-SK"/>
        </w:rPr>
        <w:t>C</w:t>
      </w:r>
      <w:r w:rsidRPr="00A246BC">
        <w:rPr>
          <w:spacing w:val="-2"/>
          <w:lang w:val="sk-SK"/>
        </w:rPr>
        <w:t xml:space="preserve"> </w:t>
      </w:r>
      <w:r w:rsidRPr="00A246BC">
        <w:rPr>
          <w:lang w:val="sk-SK"/>
        </w:rPr>
        <w:t>sa</w:t>
      </w:r>
      <w:r w:rsidRPr="00A246BC">
        <w:rPr>
          <w:spacing w:val="1"/>
          <w:lang w:val="sk-SK"/>
        </w:rPr>
        <w:t xml:space="preserve"> </w:t>
      </w:r>
      <w:r w:rsidRPr="00A246BC">
        <w:rPr>
          <w:lang w:val="sk-SK"/>
        </w:rPr>
        <w:t>p</w:t>
      </w:r>
      <w:r w:rsidRPr="00A246BC">
        <w:rPr>
          <w:spacing w:val="-2"/>
          <w:lang w:val="sk-SK"/>
        </w:rPr>
        <w:t>r</w:t>
      </w:r>
      <w:r w:rsidRPr="00A246BC">
        <w:rPr>
          <w:spacing w:val="1"/>
          <w:lang w:val="sk-SK"/>
        </w:rPr>
        <w:t>i</w:t>
      </w:r>
      <w:r w:rsidRPr="00A246BC">
        <w:rPr>
          <w:spacing w:val="-2"/>
          <w:lang w:val="sk-SK"/>
        </w:rPr>
        <w:t>b</w:t>
      </w:r>
      <w:r w:rsidRPr="00A246BC">
        <w:rPr>
          <w:spacing w:val="1"/>
          <w:lang w:val="sk-SK"/>
        </w:rPr>
        <w:t>li</w:t>
      </w:r>
      <w:r w:rsidRPr="00A246BC">
        <w:rPr>
          <w:spacing w:val="-2"/>
          <w:lang w:val="sk-SK"/>
        </w:rPr>
        <w:t>žn</w:t>
      </w:r>
      <w:r w:rsidRPr="00A246BC">
        <w:rPr>
          <w:lang w:val="sk-SK"/>
        </w:rPr>
        <w:t>e 81 %</w:t>
      </w:r>
      <w:r w:rsidRPr="00A246BC">
        <w:rPr>
          <w:spacing w:val="-1"/>
          <w:lang w:val="sk-SK"/>
        </w:rPr>
        <w:t xml:space="preserve"> </w:t>
      </w:r>
      <w:r w:rsidRPr="00A246BC">
        <w:rPr>
          <w:lang w:val="sk-SK"/>
        </w:rPr>
        <w:t>dá</w:t>
      </w:r>
      <w:r w:rsidRPr="00A246BC">
        <w:rPr>
          <w:spacing w:val="-2"/>
          <w:lang w:val="sk-SK"/>
        </w:rPr>
        <w:t>v</w:t>
      </w:r>
      <w:r w:rsidRPr="00A246BC">
        <w:rPr>
          <w:lang w:val="sk-SK"/>
        </w:rPr>
        <w:t>ky</w:t>
      </w:r>
      <w:r w:rsidRPr="00A246BC">
        <w:rPr>
          <w:spacing w:val="-2"/>
          <w:lang w:val="sk-SK"/>
        </w:rPr>
        <w:t xml:space="preserve"> zistilo</w:t>
      </w:r>
    </w:p>
    <w:p w14:paraId="4F1AB196"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v</w:t>
      </w:r>
      <w:r w:rsidRPr="00A246BC">
        <w:rPr>
          <w:spacing w:val="-2"/>
          <w:lang w:val="sk-SK"/>
        </w:rPr>
        <w:t xml:space="preserve"> </w:t>
      </w:r>
      <w:r w:rsidRPr="00A246BC">
        <w:rPr>
          <w:lang w:val="sk-SK"/>
        </w:rPr>
        <w:t>p</w:t>
      </w:r>
      <w:r w:rsidRPr="00A246BC">
        <w:rPr>
          <w:spacing w:val="1"/>
          <w:lang w:val="sk-SK"/>
        </w:rPr>
        <w:t>ri</w:t>
      </w:r>
      <w:r w:rsidRPr="00A246BC">
        <w:rPr>
          <w:lang w:val="sk-SK"/>
        </w:rPr>
        <w:t>eb</w:t>
      </w:r>
      <w:r w:rsidRPr="00A246BC">
        <w:rPr>
          <w:spacing w:val="1"/>
          <w:lang w:val="sk-SK"/>
        </w:rPr>
        <w:t>e</w:t>
      </w:r>
      <w:r w:rsidRPr="00A246BC">
        <w:rPr>
          <w:spacing w:val="-2"/>
          <w:lang w:val="sk-SK"/>
        </w:rPr>
        <w:t>h</w:t>
      </w:r>
      <w:r w:rsidRPr="00A246BC">
        <w:rPr>
          <w:lang w:val="sk-SK"/>
        </w:rPr>
        <w:t>u 7</w:t>
      </w:r>
      <w:r w:rsidRPr="00A246BC">
        <w:rPr>
          <w:spacing w:val="1"/>
          <w:lang w:val="sk-SK"/>
        </w:rPr>
        <w:t xml:space="preserve"> </w:t>
      </w:r>
      <w:r w:rsidRPr="00A246BC">
        <w:rPr>
          <w:lang w:val="sk-SK"/>
        </w:rPr>
        <w:t>d</w:t>
      </w:r>
      <w:r w:rsidRPr="00A246BC">
        <w:rPr>
          <w:spacing w:val="-2"/>
          <w:lang w:val="sk-SK"/>
        </w:rPr>
        <w:t>n</w:t>
      </w:r>
      <w:r w:rsidRPr="00A246BC">
        <w:rPr>
          <w:lang w:val="sk-SK"/>
        </w:rPr>
        <w:t>í</w:t>
      </w:r>
      <w:r w:rsidRPr="00A246BC">
        <w:rPr>
          <w:spacing w:val="1"/>
          <w:lang w:val="sk-SK"/>
        </w:rPr>
        <w:t xml:space="preserve"> </w:t>
      </w:r>
      <w:r w:rsidRPr="00A246BC">
        <w:rPr>
          <w:lang w:val="sk-SK"/>
        </w:rPr>
        <w:t>v</w:t>
      </w:r>
      <w:r w:rsidRPr="00A246BC">
        <w:rPr>
          <w:spacing w:val="-2"/>
          <w:lang w:val="sk-SK"/>
        </w:rPr>
        <w:t xml:space="preserve"> </w:t>
      </w:r>
      <w:r w:rsidRPr="00A246BC">
        <w:rPr>
          <w:lang w:val="sk-SK"/>
        </w:rPr>
        <w:t>s</w:t>
      </w:r>
      <w:r w:rsidRPr="00A246BC">
        <w:rPr>
          <w:spacing w:val="1"/>
          <w:lang w:val="sk-SK"/>
        </w:rPr>
        <w:t>t</w:t>
      </w:r>
      <w:r w:rsidRPr="00A246BC">
        <w:rPr>
          <w:spacing w:val="-1"/>
          <w:lang w:val="sk-SK"/>
        </w:rPr>
        <w:t>o</w:t>
      </w:r>
      <w:r w:rsidRPr="00A246BC">
        <w:rPr>
          <w:spacing w:val="1"/>
          <w:lang w:val="sk-SK"/>
        </w:rPr>
        <w:t>li</w:t>
      </w:r>
      <w:r w:rsidRPr="00A246BC">
        <w:rPr>
          <w:spacing w:val="-2"/>
          <w:lang w:val="sk-SK"/>
        </w:rPr>
        <w:t>c</w:t>
      </w:r>
      <w:r w:rsidRPr="00A246BC">
        <w:rPr>
          <w:lang w:val="sk-SK"/>
        </w:rPr>
        <w:t>i</w:t>
      </w:r>
      <w:r w:rsidRPr="00A246BC">
        <w:rPr>
          <w:spacing w:val="-1"/>
          <w:lang w:val="sk-SK"/>
        </w:rPr>
        <w:t xml:space="preserve"> </w:t>
      </w:r>
      <w:r w:rsidRPr="00A246BC">
        <w:rPr>
          <w:spacing w:val="1"/>
          <w:lang w:val="sk-SK"/>
        </w:rPr>
        <w:t>(</w:t>
      </w:r>
      <w:r w:rsidRPr="00A246BC">
        <w:rPr>
          <w:spacing w:val="-2"/>
          <w:lang w:val="sk-SK"/>
        </w:rPr>
        <w:t>6</w:t>
      </w:r>
      <w:r w:rsidRPr="00A246BC">
        <w:rPr>
          <w:lang w:val="sk-SK"/>
        </w:rPr>
        <w:t>8 %</w:t>
      </w:r>
      <w:r w:rsidRPr="00A246BC">
        <w:rPr>
          <w:spacing w:val="1"/>
          <w:lang w:val="sk-SK"/>
        </w:rPr>
        <w:t xml:space="preserve"> </w:t>
      </w:r>
      <w:r w:rsidRPr="00A246BC">
        <w:rPr>
          <w:lang w:val="sk-SK"/>
        </w:rPr>
        <w:t>dá</w:t>
      </w:r>
      <w:r w:rsidRPr="00A246BC">
        <w:rPr>
          <w:spacing w:val="-2"/>
          <w:lang w:val="sk-SK"/>
        </w:rPr>
        <w:t>vky</w:t>
      </w:r>
      <w:r w:rsidRPr="00A246BC">
        <w:rPr>
          <w:lang w:val="sk-SK"/>
        </w:rPr>
        <w:t>)</w:t>
      </w:r>
      <w:r w:rsidRPr="00A246BC">
        <w:rPr>
          <w:spacing w:val="1"/>
          <w:lang w:val="sk-SK"/>
        </w:rPr>
        <w:t xml:space="preserve"> </w:t>
      </w:r>
      <w:r w:rsidRPr="00A246BC">
        <w:rPr>
          <w:lang w:val="sk-SK"/>
        </w:rPr>
        <w:t xml:space="preserve">a v </w:t>
      </w:r>
      <w:r w:rsidRPr="00A246BC">
        <w:rPr>
          <w:spacing w:val="-4"/>
          <w:lang w:val="sk-SK"/>
        </w:rPr>
        <w:t>m</w:t>
      </w:r>
      <w:r w:rsidRPr="00A246BC">
        <w:rPr>
          <w:lang w:val="sk-SK"/>
        </w:rPr>
        <w:t>oči</w:t>
      </w:r>
      <w:r w:rsidRPr="00A246BC">
        <w:rPr>
          <w:spacing w:val="1"/>
          <w:lang w:val="sk-SK"/>
        </w:rPr>
        <w:t xml:space="preserve"> (</w:t>
      </w:r>
      <w:r w:rsidRPr="00A246BC">
        <w:rPr>
          <w:lang w:val="sk-SK"/>
        </w:rPr>
        <w:t>13 %</w:t>
      </w:r>
      <w:r w:rsidRPr="00A246BC">
        <w:rPr>
          <w:spacing w:val="-2"/>
          <w:lang w:val="sk-SK"/>
        </w:rPr>
        <w:t xml:space="preserve"> </w:t>
      </w:r>
      <w:r w:rsidRPr="00A246BC">
        <w:rPr>
          <w:lang w:val="sk-SK"/>
        </w:rPr>
        <w:t>dá</w:t>
      </w:r>
      <w:r w:rsidRPr="00A246BC">
        <w:rPr>
          <w:spacing w:val="-2"/>
          <w:lang w:val="sk-SK"/>
        </w:rPr>
        <w:t>v</w:t>
      </w:r>
      <w:r w:rsidRPr="00A246BC">
        <w:rPr>
          <w:lang w:val="sk-SK"/>
        </w:rPr>
        <w:t>k</w:t>
      </w:r>
      <w:r w:rsidRPr="00A246BC">
        <w:rPr>
          <w:spacing w:val="-2"/>
          <w:lang w:val="sk-SK"/>
        </w:rPr>
        <w:t>y</w:t>
      </w:r>
      <w:r w:rsidRPr="00A246BC">
        <w:rPr>
          <w:spacing w:val="1"/>
          <w:lang w:val="sk-SK"/>
        </w:rPr>
        <w:t>)</w:t>
      </w:r>
      <w:r w:rsidRPr="00A246BC">
        <w:rPr>
          <w:lang w:val="sk-SK"/>
        </w:rPr>
        <w:t xml:space="preserve">. </w:t>
      </w:r>
      <w:r w:rsidRPr="00A246BC">
        <w:rPr>
          <w:spacing w:val="-1"/>
          <w:lang w:val="sk-SK"/>
        </w:rPr>
        <w:t>A</w:t>
      </w:r>
      <w:r w:rsidRPr="00A246BC">
        <w:rPr>
          <w:spacing w:val="-2"/>
          <w:lang w:val="sk-SK"/>
        </w:rPr>
        <w:t>k</w:t>
      </w:r>
      <w:r w:rsidRPr="00A246BC">
        <w:rPr>
          <w:lang w:val="sk-SK"/>
        </w:rPr>
        <w:t>o nez</w:t>
      </w:r>
      <w:r w:rsidRPr="00A246BC">
        <w:rPr>
          <w:spacing w:val="-4"/>
          <w:lang w:val="sk-SK"/>
        </w:rPr>
        <w:t>m</w:t>
      </w:r>
      <w:r w:rsidRPr="00A246BC">
        <w:rPr>
          <w:lang w:val="sk-SK"/>
        </w:rPr>
        <w:t>ene</w:t>
      </w:r>
      <w:r w:rsidRPr="00A246BC">
        <w:rPr>
          <w:spacing w:val="2"/>
          <w:lang w:val="sk-SK"/>
        </w:rPr>
        <w:t>n</w:t>
      </w:r>
      <w:r w:rsidRPr="00A246BC">
        <w:rPr>
          <w:lang w:val="sk-SK"/>
        </w:rPr>
        <w:t>ý</w:t>
      </w:r>
      <w:r w:rsidRPr="00A246BC">
        <w:rPr>
          <w:spacing w:val="-2"/>
          <w:lang w:val="sk-SK"/>
        </w:rPr>
        <w:t xml:space="preserve"> </w:t>
      </w:r>
      <w:r w:rsidRPr="00A246BC">
        <w:rPr>
          <w:spacing w:val="1"/>
          <w:lang w:val="sk-SK"/>
        </w:rPr>
        <w:t>i</w:t>
      </w:r>
      <w:r w:rsidRPr="00A246BC">
        <w:rPr>
          <w:spacing w:val="-1"/>
          <w:lang w:val="sk-SK"/>
        </w:rPr>
        <w:t>m</w:t>
      </w:r>
      <w:r w:rsidRPr="00A246BC">
        <w:rPr>
          <w:lang w:val="sk-SK"/>
        </w:rPr>
        <w:t>a</w:t>
      </w:r>
      <w:r w:rsidRPr="00A246BC">
        <w:rPr>
          <w:spacing w:val="1"/>
          <w:lang w:val="sk-SK"/>
        </w:rPr>
        <w:t>t</w:t>
      </w:r>
      <w:r w:rsidRPr="00A246BC">
        <w:rPr>
          <w:spacing w:val="-1"/>
          <w:lang w:val="sk-SK"/>
        </w:rPr>
        <w:t>i</w:t>
      </w:r>
      <w:r w:rsidRPr="00A246BC">
        <w:rPr>
          <w:lang w:val="sk-SK"/>
        </w:rPr>
        <w:t>n</w:t>
      </w:r>
      <w:r w:rsidRPr="00A246BC">
        <w:rPr>
          <w:spacing w:val="1"/>
          <w:lang w:val="sk-SK"/>
        </w:rPr>
        <w:t>i</w:t>
      </w:r>
      <w:r w:rsidRPr="00A246BC">
        <w:rPr>
          <w:lang w:val="sk-SK"/>
        </w:rPr>
        <w:t>b</w:t>
      </w:r>
      <w:r w:rsidRPr="00A246BC">
        <w:rPr>
          <w:spacing w:val="-2"/>
          <w:lang w:val="sk-SK"/>
        </w:rPr>
        <w:t xml:space="preserve"> </w:t>
      </w:r>
      <w:r w:rsidRPr="00A246BC">
        <w:rPr>
          <w:lang w:val="sk-SK"/>
        </w:rPr>
        <w:t>sa</w:t>
      </w:r>
      <w:r w:rsidRPr="00A246BC">
        <w:rPr>
          <w:spacing w:val="1"/>
          <w:lang w:val="sk-SK"/>
        </w:rPr>
        <w:t xml:space="preserve"> </w:t>
      </w:r>
      <w:r w:rsidRPr="00A246BC">
        <w:rPr>
          <w:spacing w:val="-2"/>
          <w:lang w:val="sk-SK"/>
        </w:rPr>
        <w:t>vy</w:t>
      </w:r>
      <w:r w:rsidRPr="00A246BC">
        <w:rPr>
          <w:spacing w:val="1"/>
          <w:lang w:val="sk-SK"/>
        </w:rPr>
        <w:t>l</w:t>
      </w:r>
      <w:r w:rsidRPr="00A246BC">
        <w:rPr>
          <w:lang w:val="sk-SK"/>
        </w:rPr>
        <w:t>úč</w:t>
      </w:r>
      <w:r w:rsidRPr="00A246BC">
        <w:rPr>
          <w:spacing w:val="1"/>
          <w:lang w:val="sk-SK"/>
        </w:rPr>
        <w:t>i</w:t>
      </w:r>
      <w:r w:rsidRPr="00A246BC">
        <w:rPr>
          <w:spacing w:val="-1"/>
          <w:lang w:val="sk-SK"/>
        </w:rPr>
        <w:t>l</w:t>
      </w:r>
      <w:r w:rsidRPr="00A246BC">
        <w:rPr>
          <w:lang w:val="sk-SK"/>
        </w:rPr>
        <w:t>o</w:t>
      </w:r>
    </w:p>
    <w:p w14:paraId="4E1B9BC9"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25 %</w:t>
      </w:r>
      <w:r w:rsidRPr="00A246BC">
        <w:rPr>
          <w:spacing w:val="1"/>
          <w:lang w:val="sk-SK"/>
        </w:rPr>
        <w:t xml:space="preserve"> </w:t>
      </w:r>
      <w:r w:rsidRPr="00A246BC">
        <w:rPr>
          <w:spacing w:val="-2"/>
          <w:lang w:val="sk-SK"/>
        </w:rPr>
        <w:t>d</w:t>
      </w:r>
      <w:r w:rsidRPr="00A246BC">
        <w:rPr>
          <w:lang w:val="sk-SK"/>
        </w:rPr>
        <w:t>á</w:t>
      </w:r>
      <w:r w:rsidRPr="00A246BC">
        <w:rPr>
          <w:spacing w:val="-2"/>
          <w:lang w:val="sk-SK"/>
        </w:rPr>
        <w:t>v</w:t>
      </w:r>
      <w:r w:rsidRPr="00A246BC">
        <w:rPr>
          <w:lang w:val="sk-SK"/>
        </w:rPr>
        <w:t>ky</w:t>
      </w:r>
      <w:r w:rsidRPr="00A246BC">
        <w:rPr>
          <w:spacing w:val="-2"/>
          <w:lang w:val="sk-SK"/>
        </w:rPr>
        <w:t xml:space="preserve"> </w:t>
      </w:r>
      <w:r w:rsidRPr="00A246BC">
        <w:rPr>
          <w:spacing w:val="1"/>
          <w:lang w:val="sk-SK"/>
        </w:rPr>
        <w:t>(</w:t>
      </w:r>
      <w:r w:rsidRPr="00A246BC">
        <w:rPr>
          <w:lang w:val="sk-SK"/>
        </w:rPr>
        <w:t>5 %</w:t>
      </w:r>
      <w:r w:rsidRPr="00A246BC">
        <w:rPr>
          <w:spacing w:val="1"/>
          <w:lang w:val="sk-SK"/>
        </w:rPr>
        <w:t xml:space="preserve"> </w:t>
      </w:r>
      <w:r w:rsidRPr="00A246BC">
        <w:rPr>
          <w:spacing w:val="-4"/>
          <w:lang w:val="sk-SK"/>
        </w:rPr>
        <w:t>m</w:t>
      </w:r>
      <w:r w:rsidRPr="00A246BC">
        <w:rPr>
          <w:lang w:val="sk-SK"/>
        </w:rPr>
        <w:t>oč</w:t>
      </w:r>
      <w:r w:rsidRPr="00A246BC">
        <w:rPr>
          <w:spacing w:val="3"/>
          <w:lang w:val="sk-SK"/>
        </w:rPr>
        <w:t>o</w:t>
      </w:r>
      <w:r w:rsidRPr="00A246BC">
        <w:rPr>
          <w:spacing w:val="-4"/>
          <w:lang w:val="sk-SK"/>
        </w:rPr>
        <w:t>m</w:t>
      </w:r>
      <w:r w:rsidRPr="00A246BC">
        <w:rPr>
          <w:lang w:val="sk-SK"/>
        </w:rPr>
        <w:t>, 20 %</w:t>
      </w:r>
      <w:r w:rsidRPr="00A246BC">
        <w:rPr>
          <w:spacing w:val="1"/>
          <w:lang w:val="sk-SK"/>
        </w:rPr>
        <w:t xml:space="preserve"> </w:t>
      </w:r>
      <w:r w:rsidRPr="00A246BC">
        <w:rPr>
          <w:spacing w:val="-2"/>
          <w:lang w:val="sk-SK"/>
        </w:rPr>
        <w:t>s</w:t>
      </w:r>
      <w:r w:rsidRPr="00A246BC">
        <w:rPr>
          <w:spacing w:val="1"/>
          <w:lang w:val="sk-SK"/>
        </w:rPr>
        <w:t>t</w:t>
      </w:r>
      <w:r w:rsidRPr="00A246BC">
        <w:rPr>
          <w:lang w:val="sk-SK"/>
        </w:rPr>
        <w:t>o</w:t>
      </w:r>
      <w:r w:rsidRPr="00A246BC">
        <w:rPr>
          <w:spacing w:val="-1"/>
          <w:lang w:val="sk-SK"/>
        </w:rPr>
        <w:t>l</w:t>
      </w:r>
      <w:r w:rsidRPr="00A246BC">
        <w:rPr>
          <w:spacing w:val="1"/>
          <w:lang w:val="sk-SK"/>
        </w:rPr>
        <w:t>i</w:t>
      </w:r>
      <w:r w:rsidRPr="00A246BC">
        <w:rPr>
          <w:lang w:val="sk-SK"/>
        </w:rPr>
        <w:t>c</w:t>
      </w:r>
      <w:r w:rsidRPr="00A246BC">
        <w:rPr>
          <w:spacing w:val="-2"/>
          <w:lang w:val="sk-SK"/>
        </w:rPr>
        <w:t>o</w:t>
      </w:r>
      <w:r w:rsidRPr="00A246BC">
        <w:rPr>
          <w:lang w:val="sk-SK"/>
        </w:rPr>
        <w:t>u</w:t>
      </w:r>
      <w:r w:rsidRPr="00A246BC">
        <w:rPr>
          <w:spacing w:val="1"/>
          <w:lang w:val="sk-SK"/>
        </w:rPr>
        <w:t>)</w:t>
      </w:r>
      <w:r w:rsidRPr="00A246BC">
        <w:rPr>
          <w:lang w:val="sk-SK"/>
        </w:rPr>
        <w:t xml:space="preserve">, </w:t>
      </w:r>
      <w:r w:rsidRPr="00A246BC">
        <w:rPr>
          <w:spacing w:val="-2"/>
          <w:lang w:val="sk-SK"/>
        </w:rPr>
        <w:t>zvy</w:t>
      </w:r>
      <w:r w:rsidRPr="00A246BC">
        <w:rPr>
          <w:lang w:val="sk-SK"/>
        </w:rPr>
        <w:t>šok</w:t>
      </w:r>
      <w:r w:rsidRPr="00A246BC">
        <w:rPr>
          <w:spacing w:val="-2"/>
          <w:lang w:val="sk-SK"/>
        </w:rPr>
        <w:t xml:space="preserve"> </w:t>
      </w:r>
      <w:r w:rsidRPr="00A246BC">
        <w:rPr>
          <w:lang w:val="sk-SK"/>
        </w:rPr>
        <w:t>bo</w:t>
      </w:r>
      <w:r w:rsidRPr="00A246BC">
        <w:rPr>
          <w:spacing w:val="1"/>
          <w:lang w:val="sk-SK"/>
        </w:rPr>
        <w:t>l</w:t>
      </w:r>
      <w:r w:rsidRPr="00A246BC">
        <w:rPr>
          <w:lang w:val="sk-SK"/>
        </w:rPr>
        <w:t>i</w:t>
      </w:r>
      <w:r w:rsidRPr="00A246BC">
        <w:rPr>
          <w:spacing w:val="1"/>
          <w:lang w:val="sk-SK"/>
        </w:rPr>
        <w:t xml:space="preserve"> </w:t>
      </w:r>
      <w:r w:rsidRPr="00A246BC">
        <w:rPr>
          <w:spacing w:val="-4"/>
          <w:lang w:val="sk-SK"/>
        </w:rPr>
        <w:t>m</w:t>
      </w:r>
      <w:r w:rsidRPr="00A246BC">
        <w:rPr>
          <w:lang w:val="sk-SK"/>
        </w:rPr>
        <w:t>e</w:t>
      </w:r>
      <w:r w:rsidRPr="00A246BC">
        <w:rPr>
          <w:spacing w:val="1"/>
          <w:lang w:val="sk-SK"/>
        </w:rPr>
        <w:t>t</w:t>
      </w:r>
      <w:r w:rsidRPr="00A246BC">
        <w:rPr>
          <w:lang w:val="sk-SK"/>
        </w:rPr>
        <w:t>abo</w:t>
      </w:r>
      <w:r w:rsidRPr="00A246BC">
        <w:rPr>
          <w:spacing w:val="1"/>
          <w:lang w:val="sk-SK"/>
        </w:rPr>
        <w:t>l</w:t>
      </w:r>
      <w:r w:rsidRPr="00A246BC">
        <w:rPr>
          <w:spacing w:val="-1"/>
          <w:lang w:val="sk-SK"/>
        </w:rPr>
        <w:t>i</w:t>
      </w:r>
      <w:r w:rsidRPr="00A246BC">
        <w:rPr>
          <w:spacing w:val="1"/>
          <w:lang w:val="sk-SK"/>
        </w:rPr>
        <w:t>t</w:t>
      </w:r>
      <w:r w:rsidRPr="00A246BC">
        <w:rPr>
          <w:spacing w:val="-2"/>
          <w:lang w:val="sk-SK"/>
        </w:rPr>
        <w:t>y</w:t>
      </w:r>
      <w:r w:rsidRPr="00A246BC">
        <w:rPr>
          <w:lang w:val="sk-SK"/>
        </w:rPr>
        <w:t>.</w:t>
      </w:r>
    </w:p>
    <w:p w14:paraId="14345520" w14:textId="77777777" w:rsidR="00F56CDB" w:rsidRPr="00A246BC" w:rsidRDefault="00F56CDB" w:rsidP="00F56CDB">
      <w:pPr>
        <w:widowControl w:val="0"/>
        <w:autoSpaceDE w:val="0"/>
        <w:autoSpaceDN w:val="0"/>
        <w:adjustRightInd w:val="0"/>
        <w:spacing w:line="240" w:lineRule="auto"/>
        <w:rPr>
          <w:sz w:val="24"/>
          <w:szCs w:val="24"/>
          <w:lang w:val="sk-SK"/>
        </w:rPr>
      </w:pPr>
    </w:p>
    <w:p w14:paraId="36B25DB4" w14:textId="77777777" w:rsidR="00F56CDB" w:rsidRPr="00A246BC" w:rsidRDefault="00F56CDB" w:rsidP="00F56CDB">
      <w:pPr>
        <w:widowControl w:val="0"/>
        <w:autoSpaceDE w:val="0"/>
        <w:autoSpaceDN w:val="0"/>
        <w:adjustRightInd w:val="0"/>
        <w:spacing w:line="240" w:lineRule="auto"/>
        <w:rPr>
          <w:lang w:val="sk-SK"/>
        </w:rPr>
      </w:pPr>
      <w:r w:rsidRPr="00A246BC">
        <w:rPr>
          <w:u w:val="single"/>
          <w:lang w:val="sk-SK"/>
        </w:rPr>
        <w:t>Fa</w:t>
      </w:r>
      <w:r w:rsidRPr="00A246BC">
        <w:rPr>
          <w:spacing w:val="1"/>
          <w:u w:val="single"/>
          <w:lang w:val="sk-SK"/>
        </w:rPr>
        <w:t>r</w:t>
      </w:r>
      <w:r w:rsidRPr="00A246BC">
        <w:rPr>
          <w:spacing w:val="-4"/>
          <w:u w:val="single"/>
          <w:lang w:val="sk-SK"/>
        </w:rPr>
        <w:t>m</w:t>
      </w:r>
      <w:r w:rsidRPr="00A246BC">
        <w:rPr>
          <w:u w:val="single"/>
          <w:lang w:val="sk-SK"/>
        </w:rPr>
        <w:t>a</w:t>
      </w:r>
      <w:r w:rsidRPr="00A246BC">
        <w:rPr>
          <w:spacing w:val="-2"/>
          <w:u w:val="single"/>
          <w:lang w:val="sk-SK"/>
        </w:rPr>
        <w:t>k</w:t>
      </w:r>
      <w:r w:rsidRPr="00A246BC">
        <w:rPr>
          <w:spacing w:val="2"/>
          <w:u w:val="single"/>
          <w:lang w:val="sk-SK"/>
        </w:rPr>
        <w:t>o</w:t>
      </w:r>
      <w:r w:rsidRPr="00A246BC">
        <w:rPr>
          <w:spacing w:val="-2"/>
          <w:u w:val="single"/>
          <w:lang w:val="sk-SK"/>
        </w:rPr>
        <w:t>k</w:t>
      </w:r>
      <w:r w:rsidRPr="00A246BC">
        <w:rPr>
          <w:spacing w:val="1"/>
          <w:u w:val="single"/>
          <w:lang w:val="sk-SK"/>
        </w:rPr>
        <w:t>i</w:t>
      </w:r>
      <w:r w:rsidRPr="00A246BC">
        <w:rPr>
          <w:u w:val="single"/>
          <w:lang w:val="sk-SK"/>
        </w:rPr>
        <w:t>ne</w:t>
      </w:r>
      <w:r w:rsidRPr="00A246BC">
        <w:rPr>
          <w:spacing w:val="1"/>
          <w:u w:val="single"/>
          <w:lang w:val="sk-SK"/>
        </w:rPr>
        <w:t>ti</w:t>
      </w:r>
      <w:r w:rsidRPr="00A246BC">
        <w:rPr>
          <w:spacing w:val="-2"/>
          <w:u w:val="single"/>
          <w:lang w:val="sk-SK"/>
        </w:rPr>
        <w:t>k</w:t>
      </w:r>
      <w:r w:rsidRPr="00A246BC">
        <w:rPr>
          <w:u w:val="single"/>
          <w:lang w:val="sk-SK"/>
        </w:rPr>
        <w:t>a v</w:t>
      </w:r>
      <w:r w:rsidRPr="00A246BC">
        <w:rPr>
          <w:spacing w:val="-2"/>
          <w:u w:val="single"/>
          <w:lang w:val="sk-SK"/>
        </w:rPr>
        <w:t xml:space="preserve"> </w:t>
      </w:r>
      <w:r w:rsidRPr="00A246BC">
        <w:rPr>
          <w:u w:val="single"/>
          <w:lang w:val="sk-SK"/>
        </w:rPr>
        <w:t>p</w:t>
      </w:r>
      <w:r w:rsidRPr="00A246BC">
        <w:rPr>
          <w:spacing w:val="1"/>
          <w:u w:val="single"/>
          <w:lang w:val="sk-SK"/>
        </w:rPr>
        <w:t>l</w:t>
      </w:r>
      <w:r w:rsidRPr="00A246BC">
        <w:rPr>
          <w:u w:val="single"/>
          <w:lang w:val="sk-SK"/>
        </w:rPr>
        <w:t>a</w:t>
      </w:r>
      <w:r w:rsidRPr="00A246BC">
        <w:rPr>
          <w:spacing w:val="-2"/>
          <w:u w:val="single"/>
          <w:lang w:val="sk-SK"/>
        </w:rPr>
        <w:t>z</w:t>
      </w:r>
      <w:r w:rsidRPr="00A246BC">
        <w:rPr>
          <w:spacing w:val="-4"/>
          <w:u w:val="single"/>
          <w:lang w:val="sk-SK"/>
        </w:rPr>
        <w:t>m</w:t>
      </w:r>
      <w:r w:rsidRPr="00A246BC">
        <w:rPr>
          <w:u w:val="single"/>
          <w:lang w:val="sk-SK"/>
        </w:rPr>
        <w:t>e</w:t>
      </w:r>
    </w:p>
    <w:p w14:paraId="73C19B41"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Po pe</w:t>
      </w:r>
      <w:r w:rsidRPr="00A246BC">
        <w:rPr>
          <w:spacing w:val="1"/>
          <w:lang w:val="sk-SK"/>
        </w:rPr>
        <w:t>r</w:t>
      </w:r>
      <w:r w:rsidRPr="00A246BC">
        <w:rPr>
          <w:spacing w:val="-2"/>
          <w:lang w:val="sk-SK"/>
        </w:rPr>
        <w:t>o</w:t>
      </w:r>
      <w:r w:rsidRPr="00A246BC">
        <w:rPr>
          <w:spacing w:val="1"/>
          <w:lang w:val="sk-SK"/>
        </w:rPr>
        <w:t>r</w:t>
      </w:r>
      <w:r w:rsidRPr="00A246BC">
        <w:rPr>
          <w:spacing w:val="-2"/>
          <w:lang w:val="sk-SK"/>
        </w:rPr>
        <w:t>á</w:t>
      </w:r>
      <w:r w:rsidRPr="00A246BC">
        <w:rPr>
          <w:spacing w:val="1"/>
          <w:lang w:val="sk-SK"/>
        </w:rPr>
        <w:t>l</w:t>
      </w:r>
      <w:r w:rsidRPr="00A246BC">
        <w:rPr>
          <w:lang w:val="sk-SK"/>
        </w:rPr>
        <w:t>nom</w:t>
      </w:r>
      <w:r w:rsidRPr="00A246BC">
        <w:rPr>
          <w:spacing w:val="-4"/>
          <w:lang w:val="sk-SK"/>
        </w:rPr>
        <w:t xml:space="preserve"> </w:t>
      </w:r>
      <w:r w:rsidRPr="00A246BC">
        <w:rPr>
          <w:lang w:val="sk-SK"/>
        </w:rPr>
        <w:t>podaní</w:t>
      </w:r>
      <w:r w:rsidRPr="00A246BC">
        <w:rPr>
          <w:spacing w:val="1"/>
          <w:lang w:val="sk-SK"/>
        </w:rPr>
        <w:t xml:space="preserve"> </w:t>
      </w:r>
      <w:r w:rsidRPr="00A246BC">
        <w:rPr>
          <w:spacing w:val="-2"/>
          <w:lang w:val="sk-SK"/>
        </w:rPr>
        <w:t>z</w:t>
      </w:r>
      <w:r w:rsidRPr="00A246BC">
        <w:rPr>
          <w:lang w:val="sk-SK"/>
        </w:rPr>
        <w:t>d</w:t>
      </w:r>
      <w:r w:rsidRPr="00A246BC">
        <w:rPr>
          <w:spacing w:val="-2"/>
          <w:lang w:val="sk-SK"/>
        </w:rPr>
        <w:t>ra</w:t>
      </w:r>
      <w:r w:rsidRPr="00A246BC">
        <w:rPr>
          <w:lang w:val="sk-SK"/>
        </w:rPr>
        <w:t>vým</w:t>
      </w:r>
      <w:r w:rsidRPr="00A246BC">
        <w:rPr>
          <w:spacing w:val="-4"/>
          <w:lang w:val="sk-SK"/>
        </w:rPr>
        <w:t xml:space="preserve"> </w:t>
      </w:r>
      <w:r w:rsidRPr="00A246BC">
        <w:rPr>
          <w:lang w:val="sk-SK"/>
        </w:rPr>
        <w:t>dob</w:t>
      </w:r>
      <w:r w:rsidRPr="00A246BC">
        <w:rPr>
          <w:spacing w:val="1"/>
          <w:lang w:val="sk-SK"/>
        </w:rPr>
        <w:t>r</w:t>
      </w:r>
      <w:r w:rsidRPr="00A246BC">
        <w:rPr>
          <w:lang w:val="sk-SK"/>
        </w:rPr>
        <w:t>o</w:t>
      </w:r>
      <w:r w:rsidRPr="00A246BC">
        <w:rPr>
          <w:spacing w:val="-2"/>
          <w:lang w:val="sk-SK"/>
        </w:rPr>
        <w:t>v</w:t>
      </w:r>
      <w:r w:rsidRPr="00A246BC">
        <w:rPr>
          <w:lang w:val="sk-SK"/>
        </w:rPr>
        <w:t>o</w:t>
      </w:r>
      <w:r w:rsidRPr="00A246BC">
        <w:rPr>
          <w:spacing w:val="-1"/>
          <w:lang w:val="sk-SK"/>
        </w:rPr>
        <w:t>ľ</w:t>
      </w:r>
      <w:r w:rsidRPr="00A246BC">
        <w:rPr>
          <w:lang w:val="sk-SK"/>
        </w:rPr>
        <w:t>n</w:t>
      </w:r>
      <w:r w:rsidRPr="00A246BC">
        <w:rPr>
          <w:spacing w:val="1"/>
          <w:lang w:val="sk-SK"/>
        </w:rPr>
        <w:t>í</w:t>
      </w:r>
      <w:r w:rsidRPr="00A246BC">
        <w:rPr>
          <w:spacing w:val="-2"/>
          <w:lang w:val="sk-SK"/>
        </w:rPr>
        <w:t>k</w:t>
      </w:r>
      <w:r w:rsidRPr="00A246BC">
        <w:rPr>
          <w:spacing w:val="2"/>
          <w:lang w:val="sk-SK"/>
        </w:rPr>
        <w:t>o</w:t>
      </w:r>
      <w:r w:rsidRPr="00A246BC">
        <w:rPr>
          <w:lang w:val="sk-SK"/>
        </w:rPr>
        <w:t>m</w:t>
      </w:r>
      <w:r w:rsidRPr="00A246BC">
        <w:rPr>
          <w:spacing w:val="-4"/>
          <w:lang w:val="sk-SK"/>
        </w:rPr>
        <w:t xml:space="preserve"> </w:t>
      </w:r>
      <w:r w:rsidRPr="00A246BC">
        <w:rPr>
          <w:lang w:val="sk-SK"/>
        </w:rPr>
        <w:t>bol</w:t>
      </w:r>
      <w:r w:rsidRPr="00A246BC">
        <w:rPr>
          <w:spacing w:val="1"/>
          <w:lang w:val="sk-SK"/>
        </w:rPr>
        <w:t xml:space="preserve"> </w:t>
      </w:r>
      <w:r w:rsidRPr="00A246BC">
        <w:rPr>
          <w:spacing w:val="3"/>
          <w:lang w:val="sk-SK"/>
        </w:rPr>
        <w:t>t</w:t>
      </w:r>
      <w:r w:rsidRPr="00A246BC">
        <w:rPr>
          <w:position w:val="-3"/>
          <w:sz w:val="14"/>
          <w:szCs w:val="14"/>
          <w:lang w:val="sk-SK"/>
        </w:rPr>
        <w:t>1/2</w:t>
      </w:r>
      <w:r w:rsidRPr="00A246BC">
        <w:rPr>
          <w:spacing w:val="18"/>
          <w:position w:val="-3"/>
          <w:sz w:val="14"/>
          <w:szCs w:val="14"/>
          <w:lang w:val="sk-SK"/>
        </w:rPr>
        <w:t xml:space="preserve"> </w:t>
      </w:r>
      <w:r w:rsidRPr="00A246BC">
        <w:rPr>
          <w:lang w:val="sk-SK"/>
        </w:rPr>
        <w:t>a</w:t>
      </w:r>
      <w:r w:rsidRPr="00A246BC">
        <w:rPr>
          <w:spacing w:val="1"/>
          <w:lang w:val="sk-SK"/>
        </w:rPr>
        <w:t>s</w:t>
      </w:r>
      <w:r w:rsidRPr="00A246BC">
        <w:rPr>
          <w:lang w:val="sk-SK"/>
        </w:rPr>
        <w:t>i</w:t>
      </w:r>
      <w:r w:rsidRPr="00A246BC">
        <w:rPr>
          <w:spacing w:val="1"/>
          <w:lang w:val="sk-SK"/>
        </w:rPr>
        <w:t xml:space="preserve"> </w:t>
      </w:r>
      <w:r w:rsidRPr="00A246BC">
        <w:rPr>
          <w:lang w:val="sk-SK"/>
        </w:rPr>
        <w:t>18</w:t>
      </w:r>
      <w:r w:rsidRPr="00A246BC">
        <w:rPr>
          <w:spacing w:val="-2"/>
          <w:lang w:val="sk-SK"/>
        </w:rPr>
        <w:t xml:space="preserve"> </w:t>
      </w:r>
      <w:r w:rsidRPr="00A246BC">
        <w:rPr>
          <w:lang w:val="sk-SK"/>
        </w:rPr>
        <w:t>ho</w:t>
      </w:r>
      <w:r w:rsidRPr="00A246BC">
        <w:rPr>
          <w:spacing w:val="-2"/>
          <w:lang w:val="sk-SK"/>
        </w:rPr>
        <w:t>d</w:t>
      </w:r>
      <w:r w:rsidRPr="00A246BC">
        <w:rPr>
          <w:spacing w:val="1"/>
          <w:lang w:val="sk-SK"/>
        </w:rPr>
        <w:t>í</w:t>
      </w:r>
      <w:r w:rsidRPr="00A246BC">
        <w:rPr>
          <w:lang w:val="sk-SK"/>
        </w:rPr>
        <w:t>n, z</w:t>
      </w:r>
      <w:r w:rsidRPr="00A246BC">
        <w:rPr>
          <w:spacing w:val="-2"/>
          <w:lang w:val="sk-SK"/>
        </w:rPr>
        <w:t xml:space="preserve"> </w:t>
      </w:r>
      <w:r w:rsidRPr="00A246BC">
        <w:rPr>
          <w:lang w:val="sk-SK"/>
        </w:rPr>
        <w:t xml:space="preserve">čoho </w:t>
      </w:r>
      <w:r w:rsidRPr="00A246BC">
        <w:rPr>
          <w:spacing w:val="-3"/>
          <w:lang w:val="sk-SK"/>
        </w:rPr>
        <w:t>m</w:t>
      </w:r>
      <w:r w:rsidRPr="00A246BC">
        <w:rPr>
          <w:lang w:val="sk-SK"/>
        </w:rPr>
        <w:t>o</w:t>
      </w:r>
      <w:r w:rsidRPr="00A246BC">
        <w:rPr>
          <w:spacing w:val="-2"/>
          <w:lang w:val="sk-SK"/>
        </w:rPr>
        <w:t>ž</w:t>
      </w:r>
      <w:r w:rsidRPr="00A246BC">
        <w:rPr>
          <w:lang w:val="sk-SK"/>
        </w:rPr>
        <w:t>no usud</w:t>
      </w:r>
      <w:r w:rsidRPr="00A246BC">
        <w:rPr>
          <w:spacing w:val="-2"/>
          <w:lang w:val="sk-SK"/>
        </w:rPr>
        <w:t>z</w:t>
      </w:r>
      <w:r w:rsidRPr="00A246BC">
        <w:rPr>
          <w:lang w:val="sk-SK"/>
        </w:rPr>
        <w:t>o</w:t>
      </w:r>
      <w:r w:rsidRPr="00A246BC">
        <w:rPr>
          <w:spacing w:val="-2"/>
          <w:lang w:val="sk-SK"/>
        </w:rPr>
        <w:t>v</w:t>
      </w:r>
      <w:r w:rsidRPr="00A246BC">
        <w:rPr>
          <w:lang w:val="sk-SK"/>
        </w:rPr>
        <w:t xml:space="preserve">ať, </w:t>
      </w:r>
      <w:r w:rsidRPr="00A246BC">
        <w:rPr>
          <w:spacing w:val="-2"/>
          <w:lang w:val="sk-SK"/>
        </w:rPr>
        <w:t>ž</w:t>
      </w:r>
      <w:r w:rsidRPr="00A246BC">
        <w:rPr>
          <w:lang w:val="sk-SK"/>
        </w:rPr>
        <w:t>e podá</w:t>
      </w:r>
      <w:r w:rsidRPr="00A246BC">
        <w:rPr>
          <w:spacing w:val="-2"/>
          <w:lang w:val="sk-SK"/>
        </w:rPr>
        <w:t>v</w:t>
      </w:r>
      <w:r w:rsidRPr="00A246BC">
        <w:rPr>
          <w:lang w:val="sk-SK"/>
        </w:rPr>
        <w:t>an</w:t>
      </w:r>
      <w:r w:rsidRPr="00A246BC">
        <w:rPr>
          <w:spacing w:val="1"/>
          <w:lang w:val="sk-SK"/>
        </w:rPr>
        <w:t>i</w:t>
      </w:r>
      <w:r w:rsidRPr="00A246BC">
        <w:rPr>
          <w:lang w:val="sk-SK"/>
        </w:rPr>
        <w:t>e</w:t>
      </w:r>
      <w:r w:rsidRPr="00A246BC">
        <w:rPr>
          <w:spacing w:val="-2"/>
          <w:lang w:val="sk-SK"/>
        </w:rPr>
        <w:t xml:space="preserve"> </w:t>
      </w:r>
      <w:r w:rsidRPr="00A246BC">
        <w:rPr>
          <w:lang w:val="sk-SK"/>
        </w:rPr>
        <w:t>1</w:t>
      </w:r>
      <w:r w:rsidRPr="00A246BC">
        <w:rPr>
          <w:spacing w:val="-2"/>
          <w:lang w:val="sk-SK"/>
        </w:rPr>
        <w:t>-k</w:t>
      </w:r>
      <w:r w:rsidRPr="00A246BC">
        <w:rPr>
          <w:spacing w:val="1"/>
          <w:lang w:val="sk-SK"/>
        </w:rPr>
        <w:t>r</w:t>
      </w:r>
      <w:r w:rsidRPr="00A246BC">
        <w:rPr>
          <w:lang w:val="sk-SK"/>
        </w:rPr>
        <w:t>át</w:t>
      </w:r>
      <w:r w:rsidRPr="00A246BC">
        <w:rPr>
          <w:spacing w:val="1"/>
          <w:lang w:val="sk-SK"/>
        </w:rPr>
        <w:t xml:space="preserve"> </w:t>
      </w:r>
      <w:r w:rsidRPr="00A246BC">
        <w:rPr>
          <w:lang w:val="sk-SK"/>
        </w:rPr>
        <w:t>den</w:t>
      </w:r>
      <w:r w:rsidRPr="00A246BC">
        <w:rPr>
          <w:spacing w:val="-2"/>
          <w:lang w:val="sk-SK"/>
        </w:rPr>
        <w:t>n</w:t>
      </w:r>
      <w:r w:rsidRPr="00A246BC">
        <w:rPr>
          <w:lang w:val="sk-SK"/>
        </w:rPr>
        <w:t>e po</w:t>
      </w:r>
      <w:r w:rsidRPr="00A246BC">
        <w:rPr>
          <w:spacing w:val="-2"/>
          <w:lang w:val="sk-SK"/>
        </w:rPr>
        <w:t>s</w:t>
      </w:r>
      <w:r w:rsidRPr="00A246BC">
        <w:rPr>
          <w:spacing w:val="1"/>
          <w:lang w:val="sk-SK"/>
        </w:rPr>
        <w:t>t</w:t>
      </w:r>
      <w:r w:rsidRPr="00A246BC">
        <w:rPr>
          <w:lang w:val="sk-SK"/>
        </w:rPr>
        <w:t>ač</w:t>
      </w:r>
      <w:r w:rsidRPr="00A246BC">
        <w:rPr>
          <w:spacing w:val="-2"/>
          <w:lang w:val="sk-SK"/>
        </w:rPr>
        <w:t>u</w:t>
      </w:r>
      <w:r w:rsidRPr="00A246BC">
        <w:rPr>
          <w:spacing w:val="1"/>
          <w:lang w:val="sk-SK"/>
        </w:rPr>
        <w:t>j</w:t>
      </w:r>
      <w:r w:rsidRPr="00A246BC">
        <w:rPr>
          <w:lang w:val="sk-SK"/>
        </w:rPr>
        <w:t xml:space="preserve">e. </w:t>
      </w:r>
      <w:r w:rsidRPr="00A246BC">
        <w:rPr>
          <w:spacing w:val="-3"/>
          <w:lang w:val="sk-SK"/>
        </w:rPr>
        <w:t>Z</w:t>
      </w:r>
      <w:r w:rsidRPr="00A246BC">
        <w:rPr>
          <w:spacing w:val="-2"/>
          <w:lang w:val="sk-SK"/>
        </w:rPr>
        <w:t>vy</w:t>
      </w:r>
      <w:r w:rsidRPr="00A246BC">
        <w:rPr>
          <w:lang w:val="sk-SK"/>
        </w:rPr>
        <w:t>š</w:t>
      </w:r>
      <w:r w:rsidRPr="00A246BC">
        <w:rPr>
          <w:spacing w:val="3"/>
          <w:lang w:val="sk-SK"/>
        </w:rPr>
        <w:t>o</w:t>
      </w:r>
      <w:r w:rsidRPr="00A246BC">
        <w:rPr>
          <w:spacing w:val="-2"/>
          <w:lang w:val="sk-SK"/>
        </w:rPr>
        <w:t>v</w:t>
      </w:r>
      <w:r w:rsidRPr="00A246BC">
        <w:rPr>
          <w:lang w:val="sk-SK"/>
        </w:rPr>
        <w:t>an</w:t>
      </w:r>
      <w:r w:rsidRPr="00A246BC">
        <w:rPr>
          <w:spacing w:val="1"/>
          <w:lang w:val="sk-SK"/>
        </w:rPr>
        <w:t>i</w:t>
      </w:r>
      <w:r w:rsidRPr="00A246BC">
        <w:rPr>
          <w:lang w:val="sk-SK"/>
        </w:rPr>
        <w:t>e p</w:t>
      </w:r>
      <w:r w:rsidRPr="00A246BC">
        <w:rPr>
          <w:spacing w:val="-1"/>
          <w:lang w:val="sk-SK"/>
        </w:rPr>
        <w:t>r</w:t>
      </w:r>
      <w:r w:rsidRPr="00A246BC">
        <w:rPr>
          <w:spacing w:val="1"/>
          <w:lang w:val="sk-SK"/>
        </w:rPr>
        <w:t>i</w:t>
      </w:r>
      <w:r w:rsidRPr="00A246BC">
        <w:rPr>
          <w:lang w:val="sk-SK"/>
        </w:rPr>
        <w:t>e</w:t>
      </w:r>
      <w:r w:rsidRPr="00A246BC">
        <w:rPr>
          <w:spacing w:val="-3"/>
          <w:lang w:val="sk-SK"/>
        </w:rPr>
        <w:t>m</w:t>
      </w:r>
      <w:r w:rsidRPr="00A246BC">
        <w:rPr>
          <w:lang w:val="sk-SK"/>
        </w:rPr>
        <w:t>e</w:t>
      </w:r>
      <w:r w:rsidRPr="00A246BC">
        <w:rPr>
          <w:spacing w:val="-1"/>
          <w:lang w:val="sk-SK"/>
        </w:rPr>
        <w:t>r</w:t>
      </w:r>
      <w:r w:rsidRPr="00A246BC">
        <w:rPr>
          <w:lang w:val="sk-SK"/>
        </w:rPr>
        <w:t>n</w:t>
      </w:r>
      <w:r w:rsidRPr="00A246BC">
        <w:rPr>
          <w:spacing w:val="-2"/>
          <w:lang w:val="sk-SK"/>
        </w:rPr>
        <w:t>e</w:t>
      </w:r>
      <w:r w:rsidRPr="00A246BC">
        <w:rPr>
          <w:lang w:val="sk-SK"/>
        </w:rPr>
        <w:t>j</w:t>
      </w:r>
      <w:r w:rsidRPr="00A246BC">
        <w:rPr>
          <w:spacing w:val="3"/>
          <w:lang w:val="sk-SK"/>
        </w:rPr>
        <w:t xml:space="preserve"> </w:t>
      </w:r>
      <w:r w:rsidRPr="00A246BC">
        <w:rPr>
          <w:lang w:val="sk-SK"/>
        </w:rPr>
        <w:t>h</w:t>
      </w:r>
      <w:r w:rsidRPr="00A246BC">
        <w:rPr>
          <w:spacing w:val="-2"/>
          <w:lang w:val="sk-SK"/>
        </w:rPr>
        <w:t>o</w:t>
      </w:r>
      <w:r w:rsidRPr="00A246BC">
        <w:rPr>
          <w:lang w:val="sk-SK"/>
        </w:rPr>
        <w:t>dno</w:t>
      </w:r>
      <w:r w:rsidRPr="00A246BC">
        <w:rPr>
          <w:spacing w:val="1"/>
          <w:lang w:val="sk-SK"/>
        </w:rPr>
        <w:t>t</w:t>
      </w:r>
      <w:r w:rsidRPr="00A246BC">
        <w:rPr>
          <w:lang w:val="sk-SK"/>
        </w:rPr>
        <w:t>y</w:t>
      </w:r>
      <w:r w:rsidRPr="00A246BC">
        <w:rPr>
          <w:spacing w:val="-2"/>
          <w:lang w:val="sk-SK"/>
        </w:rPr>
        <w:t xml:space="preserve"> </w:t>
      </w:r>
      <w:r w:rsidRPr="00A246BC">
        <w:rPr>
          <w:spacing w:val="-1"/>
          <w:lang w:val="sk-SK"/>
        </w:rPr>
        <w:t>AU</w:t>
      </w:r>
      <w:r w:rsidRPr="00A246BC">
        <w:rPr>
          <w:lang w:val="sk-SK"/>
        </w:rPr>
        <w:t>C</w:t>
      </w:r>
      <w:r w:rsidRPr="00A246BC">
        <w:rPr>
          <w:spacing w:val="-1"/>
          <w:lang w:val="sk-SK"/>
        </w:rPr>
        <w:t xml:space="preserve"> </w:t>
      </w:r>
      <w:r w:rsidRPr="00A246BC">
        <w:rPr>
          <w:lang w:val="sk-SK"/>
        </w:rPr>
        <w:t xml:space="preserve">so </w:t>
      </w:r>
      <w:r w:rsidRPr="00A246BC">
        <w:rPr>
          <w:spacing w:val="-2"/>
          <w:lang w:val="sk-SK"/>
        </w:rPr>
        <w:t>z</w:t>
      </w:r>
      <w:r w:rsidRPr="00A246BC">
        <w:rPr>
          <w:lang w:val="sk-SK"/>
        </w:rPr>
        <w:t>v</w:t>
      </w:r>
      <w:r w:rsidRPr="00A246BC">
        <w:rPr>
          <w:spacing w:val="-2"/>
          <w:lang w:val="sk-SK"/>
        </w:rPr>
        <w:t>y</w:t>
      </w:r>
      <w:r w:rsidRPr="00A246BC">
        <w:rPr>
          <w:lang w:val="sk-SK"/>
        </w:rPr>
        <w:t>šu</w:t>
      </w:r>
      <w:r w:rsidRPr="00A246BC">
        <w:rPr>
          <w:spacing w:val="1"/>
          <w:lang w:val="sk-SK"/>
        </w:rPr>
        <w:t>j</w:t>
      </w:r>
      <w:r w:rsidRPr="00A246BC">
        <w:rPr>
          <w:lang w:val="sk-SK"/>
        </w:rPr>
        <w:t xml:space="preserve">úcou </w:t>
      </w:r>
      <w:r w:rsidRPr="00A246BC">
        <w:rPr>
          <w:spacing w:val="-2"/>
          <w:lang w:val="sk-SK"/>
        </w:rPr>
        <w:t>s</w:t>
      </w:r>
      <w:r w:rsidRPr="00A246BC">
        <w:rPr>
          <w:lang w:val="sk-SK"/>
        </w:rPr>
        <w:t>a dá</w:t>
      </w:r>
      <w:r w:rsidRPr="00A246BC">
        <w:rPr>
          <w:spacing w:val="-2"/>
          <w:lang w:val="sk-SK"/>
        </w:rPr>
        <w:t>vk</w:t>
      </w:r>
      <w:r w:rsidRPr="00A246BC">
        <w:rPr>
          <w:lang w:val="sk-SK"/>
        </w:rPr>
        <w:t>ou bo</w:t>
      </w:r>
      <w:r w:rsidRPr="00A246BC">
        <w:rPr>
          <w:spacing w:val="1"/>
          <w:lang w:val="sk-SK"/>
        </w:rPr>
        <w:t>l</w:t>
      </w:r>
      <w:r w:rsidRPr="00A246BC">
        <w:rPr>
          <w:lang w:val="sk-SK"/>
        </w:rPr>
        <w:t>o po</w:t>
      </w:r>
      <w:r w:rsidRPr="00A246BC">
        <w:rPr>
          <w:spacing w:val="-2"/>
          <w:lang w:val="sk-SK"/>
        </w:rPr>
        <w:t xml:space="preserve"> </w:t>
      </w:r>
      <w:r w:rsidRPr="00A246BC">
        <w:rPr>
          <w:lang w:val="sk-SK"/>
        </w:rPr>
        <w:t>pe</w:t>
      </w:r>
      <w:r w:rsidRPr="00A246BC">
        <w:rPr>
          <w:spacing w:val="-1"/>
          <w:lang w:val="sk-SK"/>
        </w:rPr>
        <w:t>r</w:t>
      </w:r>
      <w:r w:rsidRPr="00A246BC">
        <w:rPr>
          <w:lang w:val="sk-SK"/>
        </w:rPr>
        <w:t>o</w:t>
      </w:r>
      <w:r w:rsidRPr="00A246BC">
        <w:rPr>
          <w:spacing w:val="1"/>
          <w:lang w:val="sk-SK"/>
        </w:rPr>
        <w:t>r</w:t>
      </w:r>
      <w:r w:rsidRPr="00A246BC">
        <w:rPr>
          <w:spacing w:val="-2"/>
          <w:lang w:val="sk-SK"/>
        </w:rPr>
        <w:t>á</w:t>
      </w:r>
      <w:r w:rsidRPr="00A246BC">
        <w:rPr>
          <w:spacing w:val="1"/>
          <w:lang w:val="sk-SK"/>
        </w:rPr>
        <w:t>l</w:t>
      </w:r>
      <w:r w:rsidRPr="00A246BC">
        <w:rPr>
          <w:lang w:val="sk-SK"/>
        </w:rPr>
        <w:t>nom</w:t>
      </w:r>
      <w:r w:rsidRPr="00A246BC">
        <w:rPr>
          <w:spacing w:val="-4"/>
          <w:lang w:val="sk-SK"/>
        </w:rPr>
        <w:t xml:space="preserve"> </w:t>
      </w:r>
      <w:r w:rsidRPr="00A246BC">
        <w:rPr>
          <w:lang w:val="sk-SK"/>
        </w:rPr>
        <w:t>poda</w:t>
      </w:r>
      <w:r w:rsidRPr="00A246BC">
        <w:rPr>
          <w:spacing w:val="-2"/>
          <w:lang w:val="sk-SK"/>
        </w:rPr>
        <w:t>n</w:t>
      </w:r>
      <w:r w:rsidRPr="00A246BC">
        <w:rPr>
          <w:lang w:val="sk-SK"/>
        </w:rPr>
        <w:t>í</w:t>
      </w:r>
      <w:r w:rsidRPr="00A246BC">
        <w:rPr>
          <w:spacing w:val="-1"/>
          <w:lang w:val="sk-SK"/>
        </w:rPr>
        <w:t xml:space="preserve">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spacing w:val="-2"/>
          <w:lang w:val="sk-SK"/>
        </w:rPr>
        <w:t>b</w:t>
      </w:r>
      <w:r w:rsidRPr="00A246BC">
        <w:rPr>
          <w:lang w:val="sk-SK"/>
        </w:rPr>
        <w:t xml:space="preserve">u </w:t>
      </w:r>
      <w:r w:rsidRPr="00A246BC">
        <w:rPr>
          <w:spacing w:val="-1"/>
          <w:lang w:val="sk-SK"/>
        </w:rPr>
        <w:t>l</w:t>
      </w:r>
      <w:r w:rsidRPr="00A246BC">
        <w:rPr>
          <w:spacing w:val="1"/>
          <w:lang w:val="sk-SK"/>
        </w:rPr>
        <w:t>i</w:t>
      </w:r>
      <w:r w:rsidRPr="00A246BC">
        <w:rPr>
          <w:lang w:val="sk-SK"/>
        </w:rPr>
        <w:t>n</w:t>
      </w:r>
      <w:r w:rsidRPr="00A246BC">
        <w:rPr>
          <w:spacing w:val="-2"/>
          <w:lang w:val="sk-SK"/>
        </w:rPr>
        <w:t>e</w:t>
      </w:r>
      <w:r w:rsidRPr="00A246BC">
        <w:rPr>
          <w:lang w:val="sk-SK"/>
        </w:rPr>
        <w:t>á</w:t>
      </w:r>
      <w:r w:rsidRPr="00A246BC">
        <w:rPr>
          <w:spacing w:val="1"/>
          <w:lang w:val="sk-SK"/>
        </w:rPr>
        <w:t>r</w:t>
      </w:r>
      <w:r w:rsidRPr="00A246BC">
        <w:rPr>
          <w:lang w:val="sk-SK"/>
        </w:rPr>
        <w:t>ne</w:t>
      </w:r>
      <w:r w:rsidRPr="00A246BC">
        <w:rPr>
          <w:spacing w:val="-2"/>
          <w:lang w:val="sk-SK"/>
        </w:rPr>
        <w:t xml:space="preserve"> </w:t>
      </w:r>
      <w:r w:rsidRPr="00A246BC">
        <w:rPr>
          <w:lang w:val="sk-SK"/>
        </w:rPr>
        <w:t>a ú</w:t>
      </w:r>
      <w:r w:rsidRPr="00A246BC">
        <w:rPr>
          <w:spacing w:val="-3"/>
          <w:lang w:val="sk-SK"/>
        </w:rPr>
        <w:t>m</w:t>
      </w:r>
      <w:r w:rsidRPr="00A246BC">
        <w:rPr>
          <w:lang w:val="sk-SK"/>
        </w:rPr>
        <w:t>e</w:t>
      </w:r>
      <w:r w:rsidRPr="00A246BC">
        <w:rPr>
          <w:spacing w:val="1"/>
          <w:lang w:val="sk-SK"/>
        </w:rPr>
        <w:t>r</w:t>
      </w:r>
      <w:r w:rsidRPr="00A246BC">
        <w:rPr>
          <w:spacing w:val="-2"/>
          <w:lang w:val="sk-SK"/>
        </w:rPr>
        <w:t>n</w:t>
      </w:r>
      <w:r w:rsidRPr="00A246BC">
        <w:rPr>
          <w:lang w:val="sk-SK"/>
        </w:rPr>
        <w:t>é dá</w:t>
      </w:r>
      <w:r w:rsidRPr="00A246BC">
        <w:rPr>
          <w:spacing w:val="-2"/>
          <w:lang w:val="sk-SK"/>
        </w:rPr>
        <w:t>vk</w:t>
      </w:r>
      <w:r w:rsidRPr="00A246BC">
        <w:rPr>
          <w:lang w:val="sk-SK"/>
        </w:rPr>
        <w:t>e v</w:t>
      </w:r>
      <w:r w:rsidRPr="00A246BC">
        <w:rPr>
          <w:spacing w:val="-2"/>
          <w:lang w:val="sk-SK"/>
        </w:rPr>
        <w:t xml:space="preserve"> </w:t>
      </w:r>
      <w:r w:rsidRPr="00A246BC">
        <w:rPr>
          <w:spacing w:val="1"/>
          <w:lang w:val="sk-SK"/>
        </w:rPr>
        <w:t>r</w:t>
      </w:r>
      <w:r w:rsidRPr="00A246BC">
        <w:rPr>
          <w:lang w:val="sk-SK"/>
        </w:rPr>
        <w:t>oz</w:t>
      </w:r>
      <w:r w:rsidRPr="00A246BC">
        <w:rPr>
          <w:spacing w:val="-3"/>
          <w:lang w:val="sk-SK"/>
        </w:rPr>
        <w:t>m</w:t>
      </w:r>
      <w:r w:rsidRPr="00A246BC">
        <w:rPr>
          <w:lang w:val="sk-SK"/>
        </w:rPr>
        <w:t>e</w:t>
      </w:r>
      <w:r w:rsidRPr="00A246BC">
        <w:rPr>
          <w:spacing w:val="3"/>
          <w:lang w:val="sk-SK"/>
        </w:rPr>
        <w:t>d</w:t>
      </w:r>
      <w:r w:rsidRPr="00A246BC">
        <w:rPr>
          <w:spacing w:val="-2"/>
          <w:lang w:val="sk-SK"/>
        </w:rPr>
        <w:t>z</w:t>
      </w:r>
      <w:r w:rsidRPr="00A246BC">
        <w:rPr>
          <w:lang w:val="sk-SK"/>
        </w:rPr>
        <w:t>í</w:t>
      </w:r>
      <w:r w:rsidRPr="00A246BC">
        <w:rPr>
          <w:spacing w:val="1"/>
          <w:lang w:val="sk-SK"/>
        </w:rPr>
        <w:t xml:space="preserve"> </w:t>
      </w:r>
      <w:r w:rsidRPr="00A246BC">
        <w:rPr>
          <w:lang w:val="sk-SK"/>
        </w:rPr>
        <w:t>2</w:t>
      </w:r>
      <w:r w:rsidRPr="00A246BC">
        <w:rPr>
          <w:spacing w:val="3"/>
          <w:lang w:val="sk-SK"/>
        </w:rPr>
        <w:t>5</w:t>
      </w:r>
      <w:r w:rsidRPr="00A246BC">
        <w:rPr>
          <w:lang w:val="sk-SK"/>
        </w:rPr>
        <w:t xml:space="preserve">–1 </w:t>
      </w:r>
      <w:r w:rsidRPr="00A246BC">
        <w:rPr>
          <w:spacing w:val="-2"/>
          <w:lang w:val="sk-SK"/>
        </w:rPr>
        <w:t>0</w:t>
      </w:r>
      <w:r w:rsidRPr="00A246BC">
        <w:rPr>
          <w:lang w:val="sk-SK"/>
        </w:rPr>
        <w:t xml:space="preserve">00 </w:t>
      </w:r>
      <w:r w:rsidRPr="00A246BC">
        <w:rPr>
          <w:spacing w:val="-1"/>
          <w:lang w:val="sk-SK"/>
        </w:rPr>
        <w:t>m</w:t>
      </w:r>
      <w:r w:rsidRPr="00A246BC">
        <w:rPr>
          <w:spacing w:val="-2"/>
          <w:lang w:val="sk-SK"/>
        </w:rPr>
        <w:t>g</w:t>
      </w:r>
      <w:r w:rsidRPr="00A246BC">
        <w:rPr>
          <w:lang w:val="sk-SK"/>
        </w:rPr>
        <w:t xml:space="preserve">. </w:t>
      </w:r>
      <w:r w:rsidRPr="00A246BC">
        <w:rPr>
          <w:spacing w:val="1"/>
          <w:lang w:val="sk-SK"/>
        </w:rPr>
        <w:t>Ki</w:t>
      </w:r>
      <w:r w:rsidRPr="00A246BC">
        <w:rPr>
          <w:lang w:val="sk-SK"/>
        </w:rPr>
        <w:t>n</w:t>
      </w:r>
      <w:r w:rsidRPr="00A246BC">
        <w:rPr>
          <w:spacing w:val="-2"/>
          <w:lang w:val="sk-SK"/>
        </w:rPr>
        <w:t>e</w:t>
      </w:r>
      <w:r w:rsidRPr="00A246BC">
        <w:rPr>
          <w:spacing w:val="1"/>
          <w:lang w:val="sk-SK"/>
        </w:rPr>
        <w:t>ti</w:t>
      </w:r>
      <w:r w:rsidRPr="00A246BC">
        <w:rPr>
          <w:spacing w:val="-2"/>
          <w:lang w:val="sk-SK"/>
        </w:rPr>
        <w:t>k</w:t>
      </w:r>
      <w:r w:rsidRPr="00A246BC">
        <w:rPr>
          <w:lang w:val="sk-SK"/>
        </w:rPr>
        <w:t xml:space="preserve">a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spacing w:val="-2"/>
          <w:lang w:val="sk-SK"/>
        </w:rPr>
        <w:t>b</w:t>
      </w:r>
      <w:r w:rsidRPr="00A246BC">
        <w:rPr>
          <w:lang w:val="sk-SK"/>
        </w:rPr>
        <w:t>u sa</w:t>
      </w:r>
      <w:r w:rsidRPr="00A246BC">
        <w:rPr>
          <w:spacing w:val="-2"/>
          <w:lang w:val="sk-SK"/>
        </w:rPr>
        <w:t xml:space="preserve"> </w:t>
      </w:r>
      <w:r w:rsidRPr="00A246BC">
        <w:rPr>
          <w:lang w:val="sk-SK"/>
        </w:rPr>
        <w:t>p</w:t>
      </w:r>
      <w:r w:rsidRPr="00A246BC">
        <w:rPr>
          <w:spacing w:val="-2"/>
          <w:lang w:val="sk-SK"/>
        </w:rPr>
        <w:t>r</w:t>
      </w:r>
      <w:r w:rsidRPr="00A246BC">
        <w:rPr>
          <w:lang w:val="sk-SK"/>
        </w:rPr>
        <w:t>i</w:t>
      </w:r>
      <w:r w:rsidRPr="00A246BC">
        <w:rPr>
          <w:spacing w:val="1"/>
          <w:lang w:val="sk-SK"/>
        </w:rPr>
        <w:t xml:space="preserve"> </w:t>
      </w:r>
      <w:r w:rsidRPr="00A246BC">
        <w:rPr>
          <w:lang w:val="sk-SK"/>
        </w:rPr>
        <w:t>opa</w:t>
      </w:r>
      <w:r w:rsidRPr="00A246BC">
        <w:rPr>
          <w:spacing w:val="-2"/>
          <w:lang w:val="sk-SK"/>
        </w:rPr>
        <w:t>k</w:t>
      </w:r>
      <w:r w:rsidRPr="00A246BC">
        <w:rPr>
          <w:lang w:val="sk-SK"/>
        </w:rPr>
        <w:t>o</w:t>
      </w:r>
      <w:r w:rsidRPr="00A246BC">
        <w:rPr>
          <w:spacing w:val="-2"/>
          <w:lang w:val="sk-SK"/>
        </w:rPr>
        <w:t>v</w:t>
      </w:r>
      <w:r w:rsidRPr="00A246BC">
        <w:rPr>
          <w:lang w:val="sk-SK"/>
        </w:rPr>
        <w:t>anom</w:t>
      </w:r>
      <w:r w:rsidRPr="00A246BC">
        <w:rPr>
          <w:spacing w:val="-3"/>
          <w:lang w:val="sk-SK"/>
        </w:rPr>
        <w:t xml:space="preserve"> </w:t>
      </w:r>
      <w:r w:rsidRPr="00A246BC">
        <w:rPr>
          <w:lang w:val="sk-SK"/>
        </w:rPr>
        <w:t>podá</w:t>
      </w:r>
      <w:r w:rsidRPr="00A246BC">
        <w:rPr>
          <w:spacing w:val="-2"/>
          <w:lang w:val="sk-SK"/>
        </w:rPr>
        <w:t>v</w:t>
      </w:r>
      <w:r w:rsidRPr="00A246BC">
        <w:rPr>
          <w:lang w:val="sk-SK"/>
        </w:rPr>
        <w:t>aní</w:t>
      </w:r>
      <w:r w:rsidRPr="00A246BC">
        <w:rPr>
          <w:spacing w:val="1"/>
          <w:lang w:val="sk-SK"/>
        </w:rPr>
        <w:t xml:space="preserve"> </w:t>
      </w:r>
      <w:r w:rsidRPr="00A246BC">
        <w:rPr>
          <w:lang w:val="sk-SK"/>
        </w:rPr>
        <w:t>ne</w:t>
      </w:r>
      <w:r w:rsidRPr="00A246BC">
        <w:rPr>
          <w:spacing w:val="-3"/>
          <w:lang w:val="sk-SK"/>
        </w:rPr>
        <w:t>m</w:t>
      </w:r>
      <w:r w:rsidRPr="00A246BC">
        <w:rPr>
          <w:lang w:val="sk-SK"/>
        </w:rPr>
        <w:t>en</w:t>
      </w:r>
      <w:r w:rsidRPr="00A246BC">
        <w:rPr>
          <w:spacing w:val="1"/>
          <w:lang w:val="sk-SK"/>
        </w:rPr>
        <w:t>il</w:t>
      </w:r>
      <w:r w:rsidRPr="00A246BC">
        <w:rPr>
          <w:lang w:val="sk-SK"/>
        </w:rPr>
        <w:t>a a</w:t>
      </w:r>
      <w:r w:rsidRPr="00A246BC">
        <w:rPr>
          <w:spacing w:val="1"/>
          <w:lang w:val="sk-SK"/>
        </w:rPr>
        <w:t xml:space="preserve"> </w:t>
      </w:r>
      <w:r w:rsidRPr="00A246BC">
        <w:rPr>
          <w:spacing w:val="-2"/>
          <w:lang w:val="sk-SK"/>
        </w:rPr>
        <w:t>p</w:t>
      </w:r>
      <w:r w:rsidRPr="00A246BC">
        <w:rPr>
          <w:spacing w:val="1"/>
          <w:lang w:val="sk-SK"/>
        </w:rPr>
        <w:t>r</w:t>
      </w:r>
      <w:r w:rsidRPr="00A246BC">
        <w:rPr>
          <w:lang w:val="sk-SK"/>
        </w:rPr>
        <w:t>i</w:t>
      </w:r>
      <w:r w:rsidRPr="00A246BC">
        <w:rPr>
          <w:spacing w:val="-4"/>
          <w:lang w:val="sk-SK"/>
        </w:rPr>
        <w:t xml:space="preserve"> </w:t>
      </w:r>
      <w:r w:rsidRPr="00A246BC">
        <w:rPr>
          <w:spacing w:val="1"/>
          <w:lang w:val="sk-SK"/>
        </w:rPr>
        <w:t>r</w:t>
      </w:r>
      <w:r w:rsidRPr="00A246BC">
        <w:rPr>
          <w:lang w:val="sk-SK"/>
        </w:rPr>
        <w:t>o</w:t>
      </w:r>
      <w:r w:rsidRPr="00A246BC">
        <w:rPr>
          <w:spacing w:val="-2"/>
          <w:lang w:val="sk-SK"/>
        </w:rPr>
        <w:t>v</w:t>
      </w:r>
      <w:r w:rsidRPr="00A246BC">
        <w:rPr>
          <w:lang w:val="sk-SK"/>
        </w:rPr>
        <w:t>no</w:t>
      </w:r>
      <w:r w:rsidRPr="00A246BC">
        <w:rPr>
          <w:spacing w:val="-2"/>
          <w:lang w:val="sk-SK"/>
        </w:rPr>
        <w:t>v</w:t>
      </w:r>
      <w:r w:rsidRPr="00A246BC">
        <w:rPr>
          <w:lang w:val="sk-SK"/>
        </w:rPr>
        <w:t>á</w:t>
      </w:r>
      <w:r w:rsidRPr="00A246BC">
        <w:rPr>
          <w:spacing w:val="-2"/>
          <w:lang w:val="sk-SK"/>
        </w:rPr>
        <w:t>ž</w:t>
      </w:r>
      <w:r w:rsidRPr="00A246BC">
        <w:rPr>
          <w:lang w:val="sk-SK"/>
        </w:rPr>
        <w:t>n</w:t>
      </w:r>
      <w:r w:rsidRPr="00A246BC">
        <w:rPr>
          <w:spacing w:val="2"/>
          <w:lang w:val="sk-SK"/>
        </w:rPr>
        <w:t>o</w:t>
      </w:r>
      <w:r w:rsidRPr="00A246BC">
        <w:rPr>
          <w:lang w:val="sk-SK"/>
        </w:rPr>
        <w:t>m</w:t>
      </w:r>
      <w:r w:rsidRPr="00A246BC">
        <w:rPr>
          <w:spacing w:val="-4"/>
          <w:lang w:val="sk-SK"/>
        </w:rPr>
        <w:t xml:space="preserve"> </w:t>
      </w:r>
      <w:r w:rsidRPr="00A246BC">
        <w:rPr>
          <w:lang w:val="sk-SK"/>
        </w:rPr>
        <w:t>s</w:t>
      </w:r>
      <w:r w:rsidRPr="00A246BC">
        <w:rPr>
          <w:spacing w:val="1"/>
          <w:lang w:val="sk-SK"/>
        </w:rPr>
        <w:t>t</w:t>
      </w:r>
      <w:r w:rsidRPr="00A246BC">
        <w:rPr>
          <w:lang w:val="sk-SK"/>
        </w:rPr>
        <w:t>a</w:t>
      </w:r>
      <w:r w:rsidRPr="00A246BC">
        <w:rPr>
          <w:spacing w:val="-2"/>
          <w:lang w:val="sk-SK"/>
        </w:rPr>
        <w:t>v</w:t>
      </w:r>
      <w:r w:rsidRPr="00A246BC">
        <w:rPr>
          <w:lang w:val="sk-SK"/>
        </w:rPr>
        <w:t>e a</w:t>
      </w:r>
      <w:r w:rsidRPr="00A246BC">
        <w:rPr>
          <w:spacing w:val="1"/>
          <w:lang w:val="sk-SK"/>
        </w:rPr>
        <w:t xml:space="preserve"> </w:t>
      </w:r>
      <w:r w:rsidRPr="00A246BC">
        <w:rPr>
          <w:lang w:val="sk-SK"/>
        </w:rPr>
        <w:t>p</w:t>
      </w:r>
      <w:r w:rsidRPr="00A246BC">
        <w:rPr>
          <w:spacing w:val="4"/>
          <w:lang w:val="sk-SK"/>
        </w:rPr>
        <w:t>o</w:t>
      </w:r>
      <w:r w:rsidRPr="00A246BC">
        <w:rPr>
          <w:lang w:val="sk-SK"/>
        </w:rPr>
        <w:t>d</w:t>
      </w:r>
      <w:r w:rsidRPr="00A246BC">
        <w:rPr>
          <w:spacing w:val="-2"/>
          <w:lang w:val="sk-SK"/>
        </w:rPr>
        <w:t>áv</w:t>
      </w:r>
      <w:r w:rsidRPr="00A246BC">
        <w:rPr>
          <w:lang w:val="sk-SK"/>
        </w:rPr>
        <w:t>aní</w:t>
      </w:r>
      <w:r w:rsidRPr="00A246BC">
        <w:rPr>
          <w:spacing w:val="1"/>
          <w:lang w:val="sk-SK"/>
        </w:rPr>
        <w:t xml:space="preserve"> </w:t>
      </w:r>
      <w:r w:rsidRPr="00A246BC">
        <w:rPr>
          <w:lang w:val="sk-SK"/>
        </w:rPr>
        <w:t>1</w:t>
      </w:r>
      <w:r w:rsidRPr="00A246BC">
        <w:rPr>
          <w:spacing w:val="-2"/>
          <w:lang w:val="sk-SK"/>
        </w:rPr>
        <w:t>-k</w:t>
      </w:r>
      <w:r w:rsidRPr="00A246BC">
        <w:rPr>
          <w:spacing w:val="1"/>
          <w:lang w:val="sk-SK"/>
        </w:rPr>
        <w:t>r</w:t>
      </w:r>
      <w:r w:rsidRPr="00A246BC">
        <w:rPr>
          <w:lang w:val="sk-SK"/>
        </w:rPr>
        <w:t>át</w:t>
      </w:r>
      <w:r w:rsidRPr="00A246BC">
        <w:rPr>
          <w:spacing w:val="1"/>
          <w:lang w:val="sk-SK"/>
        </w:rPr>
        <w:t xml:space="preserve"> </w:t>
      </w:r>
      <w:r w:rsidRPr="00A246BC">
        <w:rPr>
          <w:lang w:val="sk-SK"/>
        </w:rPr>
        <w:t>den</w:t>
      </w:r>
      <w:r w:rsidRPr="00A246BC">
        <w:rPr>
          <w:spacing w:val="-2"/>
          <w:lang w:val="sk-SK"/>
        </w:rPr>
        <w:t>n</w:t>
      </w:r>
      <w:r w:rsidRPr="00A246BC">
        <w:rPr>
          <w:lang w:val="sk-SK"/>
        </w:rPr>
        <w:t>e bo</w:t>
      </w:r>
      <w:r w:rsidRPr="00A246BC">
        <w:rPr>
          <w:spacing w:val="1"/>
          <w:lang w:val="sk-SK"/>
        </w:rPr>
        <w:t>l</w:t>
      </w:r>
      <w:r w:rsidRPr="00A246BC">
        <w:rPr>
          <w:lang w:val="sk-SK"/>
        </w:rPr>
        <w:t>a</w:t>
      </w:r>
      <w:r w:rsidRPr="00A246BC">
        <w:rPr>
          <w:spacing w:val="-2"/>
          <w:lang w:val="sk-SK"/>
        </w:rPr>
        <w:t xml:space="preserve"> </w:t>
      </w:r>
      <w:r w:rsidRPr="00A246BC">
        <w:rPr>
          <w:lang w:val="sk-SK"/>
        </w:rPr>
        <w:t>a</w:t>
      </w:r>
      <w:r w:rsidRPr="00A246BC">
        <w:rPr>
          <w:spacing w:val="-2"/>
          <w:lang w:val="sk-SK"/>
        </w:rPr>
        <w:t>k</w:t>
      </w:r>
      <w:r w:rsidRPr="00A246BC">
        <w:rPr>
          <w:lang w:val="sk-SK"/>
        </w:rPr>
        <w:t>u</w:t>
      </w:r>
      <w:r w:rsidRPr="00A246BC">
        <w:rPr>
          <w:spacing w:val="-4"/>
          <w:lang w:val="sk-SK"/>
        </w:rPr>
        <w:t>m</w:t>
      </w:r>
      <w:r w:rsidRPr="00A246BC">
        <w:rPr>
          <w:lang w:val="sk-SK"/>
        </w:rPr>
        <w:t>u</w:t>
      </w:r>
      <w:r w:rsidRPr="00A246BC">
        <w:rPr>
          <w:spacing w:val="1"/>
          <w:lang w:val="sk-SK"/>
        </w:rPr>
        <w:t>l</w:t>
      </w:r>
      <w:r w:rsidRPr="00A246BC">
        <w:rPr>
          <w:lang w:val="sk-SK"/>
        </w:rPr>
        <w:t>á</w:t>
      </w:r>
      <w:r w:rsidRPr="00A246BC">
        <w:rPr>
          <w:spacing w:val="1"/>
          <w:lang w:val="sk-SK"/>
        </w:rPr>
        <w:t>ci</w:t>
      </w:r>
      <w:r w:rsidRPr="00A246BC">
        <w:rPr>
          <w:lang w:val="sk-SK"/>
        </w:rPr>
        <w:t>a 1,</w:t>
      </w:r>
      <w:r w:rsidRPr="00A246BC">
        <w:rPr>
          <w:spacing w:val="1"/>
          <w:lang w:val="sk-SK"/>
        </w:rPr>
        <w:t>5</w:t>
      </w:r>
      <w:r w:rsidRPr="00A246BC">
        <w:rPr>
          <w:lang w:val="sk-SK"/>
        </w:rPr>
        <w:t>-</w:t>
      </w:r>
      <w:r w:rsidRPr="00A246BC">
        <w:rPr>
          <w:spacing w:val="-3"/>
          <w:lang w:val="sk-SK"/>
        </w:rPr>
        <w:t xml:space="preserve"> </w:t>
      </w:r>
      <w:r w:rsidRPr="00A246BC">
        <w:rPr>
          <w:lang w:val="sk-SK"/>
        </w:rPr>
        <w:t>až</w:t>
      </w:r>
      <w:r w:rsidRPr="00A246BC">
        <w:rPr>
          <w:spacing w:val="-2"/>
          <w:lang w:val="sk-SK"/>
        </w:rPr>
        <w:t xml:space="preserve"> </w:t>
      </w:r>
      <w:r w:rsidRPr="00A246BC">
        <w:rPr>
          <w:lang w:val="sk-SK"/>
        </w:rPr>
        <w:t>2,5</w:t>
      </w:r>
      <w:r w:rsidRPr="00A246BC">
        <w:rPr>
          <w:spacing w:val="-4"/>
          <w:lang w:val="sk-SK"/>
        </w:rPr>
        <w:t>-</w:t>
      </w:r>
      <w:r w:rsidRPr="00A246BC">
        <w:rPr>
          <w:lang w:val="sk-SK"/>
        </w:rPr>
        <w:t>ná</w:t>
      </w:r>
      <w:r w:rsidRPr="00A246BC">
        <w:rPr>
          <w:spacing w:val="1"/>
          <w:lang w:val="sk-SK"/>
        </w:rPr>
        <w:t>s</w:t>
      </w:r>
      <w:r w:rsidRPr="00A246BC">
        <w:rPr>
          <w:lang w:val="sk-SK"/>
        </w:rPr>
        <w:t>obná.</w:t>
      </w:r>
    </w:p>
    <w:p w14:paraId="656DF6C9" w14:textId="77777777" w:rsidR="00F56CDB" w:rsidRPr="00A246BC" w:rsidRDefault="00F56CDB" w:rsidP="00F56CDB">
      <w:pPr>
        <w:widowControl w:val="0"/>
        <w:autoSpaceDE w:val="0"/>
        <w:autoSpaceDN w:val="0"/>
        <w:adjustRightInd w:val="0"/>
        <w:spacing w:line="240" w:lineRule="auto"/>
        <w:rPr>
          <w:sz w:val="24"/>
          <w:szCs w:val="24"/>
          <w:lang w:val="sk-SK"/>
        </w:rPr>
      </w:pPr>
    </w:p>
    <w:p w14:paraId="46A165B2" w14:textId="77777777" w:rsidR="00F56CDB" w:rsidRPr="00A246BC" w:rsidRDefault="00F56CDB" w:rsidP="00F56CDB">
      <w:pPr>
        <w:widowControl w:val="0"/>
        <w:autoSpaceDE w:val="0"/>
        <w:autoSpaceDN w:val="0"/>
        <w:adjustRightInd w:val="0"/>
        <w:spacing w:line="240" w:lineRule="auto"/>
        <w:rPr>
          <w:lang w:val="sk-SK"/>
        </w:rPr>
      </w:pPr>
      <w:r w:rsidRPr="00A246BC">
        <w:rPr>
          <w:u w:val="single"/>
          <w:lang w:val="sk-SK"/>
        </w:rPr>
        <w:t>Fa</w:t>
      </w:r>
      <w:r w:rsidRPr="00A246BC">
        <w:rPr>
          <w:spacing w:val="1"/>
          <w:u w:val="single"/>
          <w:lang w:val="sk-SK"/>
        </w:rPr>
        <w:t>r</w:t>
      </w:r>
      <w:r w:rsidRPr="00A246BC">
        <w:rPr>
          <w:spacing w:val="-4"/>
          <w:u w:val="single"/>
          <w:lang w:val="sk-SK"/>
        </w:rPr>
        <w:t>m</w:t>
      </w:r>
      <w:r w:rsidRPr="00A246BC">
        <w:rPr>
          <w:u w:val="single"/>
          <w:lang w:val="sk-SK"/>
        </w:rPr>
        <w:t>a</w:t>
      </w:r>
      <w:r w:rsidRPr="00A246BC">
        <w:rPr>
          <w:spacing w:val="-2"/>
          <w:u w:val="single"/>
          <w:lang w:val="sk-SK"/>
        </w:rPr>
        <w:t>k</w:t>
      </w:r>
      <w:r w:rsidRPr="00A246BC">
        <w:rPr>
          <w:spacing w:val="2"/>
          <w:u w:val="single"/>
          <w:lang w:val="sk-SK"/>
        </w:rPr>
        <w:t>o</w:t>
      </w:r>
      <w:r w:rsidRPr="00A246BC">
        <w:rPr>
          <w:spacing w:val="-2"/>
          <w:u w:val="single"/>
          <w:lang w:val="sk-SK"/>
        </w:rPr>
        <w:t>k</w:t>
      </w:r>
      <w:r w:rsidRPr="00A246BC">
        <w:rPr>
          <w:spacing w:val="1"/>
          <w:u w:val="single"/>
          <w:lang w:val="sk-SK"/>
        </w:rPr>
        <w:t>i</w:t>
      </w:r>
      <w:r w:rsidRPr="00A246BC">
        <w:rPr>
          <w:u w:val="single"/>
          <w:lang w:val="sk-SK"/>
        </w:rPr>
        <w:t>ne</w:t>
      </w:r>
      <w:r w:rsidRPr="00A246BC">
        <w:rPr>
          <w:spacing w:val="1"/>
          <w:u w:val="single"/>
          <w:lang w:val="sk-SK"/>
        </w:rPr>
        <w:t>ti</w:t>
      </w:r>
      <w:r w:rsidRPr="00A246BC">
        <w:rPr>
          <w:spacing w:val="-2"/>
          <w:u w:val="single"/>
          <w:lang w:val="sk-SK"/>
        </w:rPr>
        <w:t>k</w:t>
      </w:r>
      <w:r w:rsidRPr="00A246BC">
        <w:rPr>
          <w:u w:val="single"/>
          <w:lang w:val="sk-SK"/>
        </w:rPr>
        <w:t>a u</w:t>
      </w:r>
      <w:r w:rsidR="00D9444E" w:rsidRPr="00A246BC">
        <w:rPr>
          <w:u w:val="single"/>
          <w:lang w:val="sk-SK"/>
        </w:rPr>
        <w:t xml:space="preserve"> osobitných </w:t>
      </w:r>
      <w:r w:rsidRPr="00A246BC">
        <w:rPr>
          <w:u w:val="single"/>
          <w:lang w:val="sk-SK"/>
        </w:rPr>
        <w:t>skupín pacientov</w:t>
      </w:r>
    </w:p>
    <w:p w14:paraId="38C72DFD"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Pri</w:t>
      </w:r>
      <w:r w:rsidRPr="00A246BC">
        <w:rPr>
          <w:spacing w:val="2"/>
          <w:lang w:val="sk-SK"/>
        </w:rPr>
        <w:t xml:space="preserve"> </w:t>
      </w:r>
      <w:r w:rsidRPr="00A246BC">
        <w:rPr>
          <w:spacing w:val="-2"/>
          <w:lang w:val="sk-SK"/>
        </w:rPr>
        <w:t>a</w:t>
      </w:r>
      <w:r w:rsidRPr="00A246BC">
        <w:rPr>
          <w:lang w:val="sk-SK"/>
        </w:rPr>
        <w:t>na</w:t>
      </w:r>
      <w:r w:rsidRPr="00A246BC">
        <w:rPr>
          <w:spacing w:val="1"/>
          <w:lang w:val="sk-SK"/>
        </w:rPr>
        <w:t>l</w:t>
      </w:r>
      <w:r w:rsidRPr="00A246BC">
        <w:rPr>
          <w:spacing w:val="-2"/>
          <w:lang w:val="sk-SK"/>
        </w:rPr>
        <w:t>ýz</w:t>
      </w:r>
      <w:r w:rsidRPr="00A246BC">
        <w:rPr>
          <w:lang w:val="sk-SK"/>
        </w:rPr>
        <w:t xml:space="preserve">e </w:t>
      </w:r>
      <w:r w:rsidRPr="00A246BC">
        <w:rPr>
          <w:spacing w:val="1"/>
          <w:lang w:val="sk-SK"/>
        </w:rPr>
        <w:t>f</w:t>
      </w:r>
      <w:r w:rsidRPr="00A246BC">
        <w:rPr>
          <w:spacing w:val="-2"/>
          <w:lang w:val="sk-SK"/>
        </w:rPr>
        <w:t>a</w:t>
      </w:r>
      <w:r w:rsidRPr="00A246BC">
        <w:rPr>
          <w:spacing w:val="1"/>
          <w:lang w:val="sk-SK"/>
        </w:rPr>
        <w:t>r</w:t>
      </w:r>
      <w:r w:rsidRPr="00A246BC">
        <w:rPr>
          <w:spacing w:val="-4"/>
          <w:lang w:val="sk-SK"/>
        </w:rPr>
        <w:t>m</w:t>
      </w:r>
      <w:r w:rsidRPr="00A246BC">
        <w:rPr>
          <w:lang w:val="sk-SK"/>
        </w:rPr>
        <w:t>a</w:t>
      </w:r>
      <w:r w:rsidRPr="00A246BC">
        <w:rPr>
          <w:spacing w:val="-2"/>
          <w:lang w:val="sk-SK"/>
        </w:rPr>
        <w:t>k</w:t>
      </w:r>
      <w:r w:rsidRPr="00A246BC">
        <w:rPr>
          <w:spacing w:val="2"/>
          <w:lang w:val="sk-SK"/>
        </w:rPr>
        <w:t>o</w:t>
      </w:r>
      <w:r w:rsidRPr="00A246BC">
        <w:rPr>
          <w:spacing w:val="-2"/>
          <w:lang w:val="sk-SK"/>
        </w:rPr>
        <w:t>k</w:t>
      </w:r>
      <w:r w:rsidRPr="00A246BC">
        <w:rPr>
          <w:spacing w:val="1"/>
          <w:lang w:val="sk-SK"/>
        </w:rPr>
        <w:t>i</w:t>
      </w:r>
      <w:r w:rsidRPr="00A246BC">
        <w:rPr>
          <w:lang w:val="sk-SK"/>
        </w:rPr>
        <w:t>ne</w:t>
      </w:r>
      <w:r w:rsidRPr="00A246BC">
        <w:rPr>
          <w:spacing w:val="1"/>
          <w:lang w:val="sk-SK"/>
        </w:rPr>
        <w:t>ti</w:t>
      </w:r>
      <w:r w:rsidRPr="00A246BC">
        <w:rPr>
          <w:spacing w:val="-2"/>
          <w:lang w:val="sk-SK"/>
        </w:rPr>
        <w:t>k</w:t>
      </w:r>
      <w:r w:rsidRPr="00A246BC">
        <w:rPr>
          <w:lang w:val="sk-SK"/>
        </w:rPr>
        <w:t>y</w:t>
      </w:r>
      <w:r w:rsidRPr="00A246BC">
        <w:rPr>
          <w:spacing w:val="-2"/>
          <w:lang w:val="sk-SK"/>
        </w:rPr>
        <w:t xml:space="preserve"> </w:t>
      </w:r>
      <w:r w:rsidRPr="00A246BC">
        <w:rPr>
          <w:lang w:val="sk-SK"/>
        </w:rPr>
        <w:t>u</w:t>
      </w:r>
      <w:r w:rsidR="00D9444E" w:rsidRPr="00A246BC">
        <w:rPr>
          <w:spacing w:val="2"/>
          <w:lang w:val="sk-SK"/>
        </w:rPr>
        <w:t xml:space="preserve"> osobitných </w:t>
      </w:r>
      <w:r w:rsidRPr="00A246BC">
        <w:rPr>
          <w:lang w:val="sk-SK"/>
        </w:rPr>
        <w:t>s</w:t>
      </w:r>
      <w:r w:rsidRPr="00A246BC">
        <w:rPr>
          <w:spacing w:val="-2"/>
          <w:lang w:val="sk-SK"/>
        </w:rPr>
        <w:t>k</w:t>
      </w:r>
      <w:r w:rsidRPr="00A246BC">
        <w:rPr>
          <w:lang w:val="sk-SK"/>
        </w:rPr>
        <w:t>up</w:t>
      </w:r>
      <w:r w:rsidRPr="00A246BC">
        <w:rPr>
          <w:spacing w:val="1"/>
          <w:lang w:val="sk-SK"/>
        </w:rPr>
        <w:t>í</w:t>
      </w:r>
      <w:r w:rsidRPr="00A246BC">
        <w:rPr>
          <w:lang w:val="sk-SK"/>
        </w:rPr>
        <w:t>n</w:t>
      </w:r>
      <w:r w:rsidRPr="00A246BC">
        <w:rPr>
          <w:spacing w:val="-2"/>
          <w:lang w:val="sk-SK"/>
        </w:rPr>
        <w:t xml:space="preserve"> </w:t>
      </w:r>
      <w:r w:rsidRPr="00A246BC">
        <w:rPr>
          <w:lang w:val="sk-SK"/>
        </w:rPr>
        <w:t>pa</w:t>
      </w:r>
      <w:r w:rsidRPr="00A246BC">
        <w:rPr>
          <w:spacing w:val="-2"/>
          <w:lang w:val="sk-SK"/>
        </w:rPr>
        <w:t>c</w:t>
      </w:r>
      <w:r w:rsidRPr="00A246BC">
        <w:rPr>
          <w:spacing w:val="-1"/>
          <w:lang w:val="sk-SK"/>
        </w:rPr>
        <w:t>i</w:t>
      </w:r>
      <w:r w:rsidRPr="00A246BC">
        <w:rPr>
          <w:lang w:val="sk-SK"/>
        </w:rPr>
        <w:t>en</w:t>
      </w:r>
      <w:r w:rsidRPr="00A246BC">
        <w:rPr>
          <w:spacing w:val="1"/>
          <w:lang w:val="sk-SK"/>
        </w:rPr>
        <w:t>t</w:t>
      </w:r>
      <w:r w:rsidRPr="00A246BC">
        <w:rPr>
          <w:lang w:val="sk-SK"/>
        </w:rPr>
        <w:t>ov</w:t>
      </w:r>
      <w:r w:rsidRPr="00A246BC">
        <w:rPr>
          <w:spacing w:val="-2"/>
          <w:lang w:val="sk-SK"/>
        </w:rPr>
        <w:t xml:space="preserve"> </w:t>
      </w:r>
      <w:r w:rsidRPr="00A246BC">
        <w:rPr>
          <w:lang w:val="sk-SK"/>
        </w:rPr>
        <w:t>s CML</w:t>
      </w:r>
      <w:r w:rsidRPr="00A246BC">
        <w:rPr>
          <w:spacing w:val="-3"/>
          <w:lang w:val="sk-SK"/>
        </w:rPr>
        <w:t xml:space="preserve"> </w:t>
      </w:r>
      <w:r w:rsidRPr="00A246BC">
        <w:rPr>
          <w:lang w:val="sk-SK"/>
        </w:rPr>
        <w:t>sa</w:t>
      </w:r>
      <w:r w:rsidRPr="00A246BC">
        <w:rPr>
          <w:spacing w:val="1"/>
          <w:lang w:val="sk-SK"/>
        </w:rPr>
        <w:t xml:space="preserve"> </w:t>
      </w:r>
      <w:r w:rsidRPr="00A246BC">
        <w:rPr>
          <w:spacing w:val="-2"/>
          <w:lang w:val="sk-SK"/>
        </w:rPr>
        <w:t>z</w:t>
      </w:r>
      <w:r w:rsidRPr="00A246BC">
        <w:rPr>
          <w:spacing w:val="1"/>
          <w:lang w:val="sk-SK"/>
        </w:rPr>
        <w:t>i</w:t>
      </w:r>
      <w:r w:rsidRPr="00A246BC">
        <w:rPr>
          <w:spacing w:val="-2"/>
          <w:lang w:val="sk-SK"/>
        </w:rPr>
        <w:t>s</w:t>
      </w:r>
      <w:r w:rsidRPr="00A246BC">
        <w:rPr>
          <w:spacing w:val="1"/>
          <w:lang w:val="sk-SK"/>
        </w:rPr>
        <w:t>t</w:t>
      </w:r>
      <w:r w:rsidRPr="00A246BC">
        <w:rPr>
          <w:spacing w:val="-1"/>
          <w:lang w:val="sk-SK"/>
        </w:rPr>
        <w:t>i</w:t>
      </w:r>
      <w:r w:rsidRPr="00A246BC">
        <w:rPr>
          <w:lang w:val="sk-SK"/>
        </w:rPr>
        <w:t>l</w:t>
      </w:r>
      <w:r w:rsidRPr="00A246BC">
        <w:rPr>
          <w:spacing w:val="1"/>
          <w:lang w:val="sk-SK"/>
        </w:rPr>
        <w:t xml:space="preserve"> </w:t>
      </w:r>
      <w:r w:rsidRPr="00A246BC">
        <w:rPr>
          <w:spacing w:val="-1"/>
          <w:lang w:val="sk-SK"/>
        </w:rPr>
        <w:t>l</w:t>
      </w:r>
      <w:r w:rsidRPr="00A246BC">
        <w:rPr>
          <w:lang w:val="sk-SK"/>
        </w:rPr>
        <w:t xml:space="preserve">en </w:t>
      </w:r>
      <w:r w:rsidRPr="00A246BC">
        <w:rPr>
          <w:spacing w:val="-3"/>
          <w:lang w:val="sk-SK"/>
        </w:rPr>
        <w:t>m</w:t>
      </w:r>
      <w:r w:rsidRPr="00A246BC">
        <w:rPr>
          <w:lang w:val="sk-SK"/>
        </w:rPr>
        <w:t>a</w:t>
      </w:r>
      <w:r w:rsidRPr="00A246BC">
        <w:rPr>
          <w:spacing w:val="1"/>
          <w:lang w:val="sk-SK"/>
        </w:rPr>
        <w:t>l</w:t>
      </w:r>
      <w:r w:rsidRPr="00A246BC">
        <w:rPr>
          <w:lang w:val="sk-SK"/>
        </w:rPr>
        <w:t>ý</w:t>
      </w:r>
      <w:r w:rsidRPr="00A246BC">
        <w:rPr>
          <w:spacing w:val="-2"/>
          <w:lang w:val="sk-SK"/>
        </w:rPr>
        <w:t xml:space="preserve"> v</w:t>
      </w:r>
      <w:r w:rsidRPr="00A246BC">
        <w:rPr>
          <w:lang w:val="sk-SK"/>
        </w:rPr>
        <w:t>p</w:t>
      </w:r>
      <w:r w:rsidRPr="00A246BC">
        <w:rPr>
          <w:spacing w:val="1"/>
          <w:lang w:val="sk-SK"/>
        </w:rPr>
        <w:t>l</w:t>
      </w:r>
      <w:r w:rsidRPr="00A246BC">
        <w:rPr>
          <w:lang w:val="sk-SK"/>
        </w:rPr>
        <w:t>yv</w:t>
      </w:r>
      <w:r w:rsidRPr="00A246BC">
        <w:rPr>
          <w:spacing w:val="-2"/>
          <w:lang w:val="sk-SK"/>
        </w:rPr>
        <w:t xml:space="preserve"> v</w:t>
      </w:r>
      <w:r w:rsidRPr="00A246BC">
        <w:rPr>
          <w:spacing w:val="3"/>
          <w:lang w:val="sk-SK"/>
        </w:rPr>
        <w:t>e</w:t>
      </w:r>
      <w:r w:rsidRPr="00A246BC">
        <w:rPr>
          <w:spacing w:val="-2"/>
          <w:lang w:val="sk-SK"/>
        </w:rPr>
        <w:t>k</w:t>
      </w:r>
      <w:r w:rsidRPr="00A246BC">
        <w:rPr>
          <w:lang w:val="sk-SK"/>
        </w:rPr>
        <w:t>u na d</w:t>
      </w:r>
      <w:r w:rsidRPr="00A246BC">
        <w:rPr>
          <w:spacing w:val="1"/>
          <w:lang w:val="sk-SK"/>
        </w:rPr>
        <w:t>i</w:t>
      </w:r>
      <w:r w:rsidRPr="00A246BC">
        <w:rPr>
          <w:spacing w:val="-2"/>
          <w:lang w:val="sk-SK"/>
        </w:rPr>
        <w:t>s</w:t>
      </w:r>
      <w:r w:rsidRPr="00A246BC">
        <w:rPr>
          <w:spacing w:val="1"/>
          <w:lang w:val="sk-SK"/>
        </w:rPr>
        <w:t>t</w:t>
      </w:r>
      <w:r w:rsidRPr="00A246BC">
        <w:rPr>
          <w:spacing w:val="-2"/>
          <w:lang w:val="sk-SK"/>
        </w:rPr>
        <w:t>r</w:t>
      </w:r>
      <w:r w:rsidRPr="00A246BC">
        <w:rPr>
          <w:spacing w:val="1"/>
          <w:lang w:val="sk-SK"/>
        </w:rPr>
        <w:t>i</w:t>
      </w:r>
      <w:r w:rsidRPr="00A246BC">
        <w:rPr>
          <w:lang w:val="sk-SK"/>
        </w:rPr>
        <w:t>bučný</w:t>
      </w:r>
      <w:r w:rsidRPr="00A246BC">
        <w:rPr>
          <w:spacing w:val="-2"/>
          <w:lang w:val="sk-SK"/>
        </w:rPr>
        <w:t xml:space="preserve"> </w:t>
      </w:r>
      <w:r w:rsidRPr="00A246BC">
        <w:rPr>
          <w:lang w:val="sk-SK"/>
        </w:rPr>
        <w:t>o</w:t>
      </w:r>
      <w:r w:rsidRPr="00A246BC">
        <w:rPr>
          <w:spacing w:val="-2"/>
          <w:lang w:val="sk-SK"/>
        </w:rPr>
        <w:t>b</w:t>
      </w:r>
      <w:r w:rsidRPr="00A246BC">
        <w:rPr>
          <w:spacing w:val="1"/>
          <w:lang w:val="sk-SK"/>
        </w:rPr>
        <w:t>j</w:t>
      </w:r>
      <w:r w:rsidRPr="00A246BC">
        <w:rPr>
          <w:lang w:val="sk-SK"/>
        </w:rPr>
        <w:t>em</w:t>
      </w:r>
      <w:r w:rsidRPr="00A246BC">
        <w:rPr>
          <w:spacing w:val="-3"/>
          <w:lang w:val="sk-SK"/>
        </w:rPr>
        <w:t xml:space="preserve"> </w:t>
      </w:r>
      <w:r w:rsidRPr="00A246BC">
        <w:rPr>
          <w:spacing w:val="1"/>
          <w:lang w:val="sk-SK"/>
        </w:rPr>
        <w:t>(</w:t>
      </w:r>
      <w:r w:rsidRPr="00A246BC">
        <w:rPr>
          <w:lang w:val="sk-SK"/>
        </w:rPr>
        <w:t>z</w:t>
      </w:r>
      <w:r w:rsidRPr="00A246BC">
        <w:rPr>
          <w:spacing w:val="-2"/>
          <w:lang w:val="sk-SK"/>
        </w:rPr>
        <w:t>vý</w:t>
      </w:r>
      <w:r w:rsidRPr="00A246BC">
        <w:rPr>
          <w:lang w:val="sk-SK"/>
        </w:rPr>
        <w:t>š</w:t>
      </w:r>
      <w:r w:rsidRPr="00A246BC">
        <w:rPr>
          <w:spacing w:val="1"/>
          <w:lang w:val="sk-SK"/>
        </w:rPr>
        <w:t>e</w:t>
      </w:r>
      <w:r w:rsidRPr="00A246BC">
        <w:rPr>
          <w:lang w:val="sk-SK"/>
        </w:rPr>
        <w:t>n</w:t>
      </w:r>
      <w:r w:rsidRPr="00A246BC">
        <w:rPr>
          <w:spacing w:val="1"/>
          <w:lang w:val="sk-SK"/>
        </w:rPr>
        <w:t>i</w:t>
      </w:r>
      <w:r w:rsidRPr="00A246BC">
        <w:rPr>
          <w:lang w:val="sk-SK"/>
        </w:rPr>
        <w:t>e o 1</w:t>
      </w:r>
      <w:r w:rsidRPr="00A246BC">
        <w:rPr>
          <w:spacing w:val="-2"/>
          <w:lang w:val="sk-SK"/>
        </w:rPr>
        <w:t>2 </w:t>
      </w:r>
      <w:r w:rsidRPr="00A246BC">
        <w:rPr>
          <w:lang w:val="sk-SK"/>
        </w:rPr>
        <w:t>%</w:t>
      </w:r>
      <w:r w:rsidRPr="00A246BC">
        <w:rPr>
          <w:spacing w:val="1"/>
          <w:lang w:val="sk-SK"/>
        </w:rPr>
        <w:t xml:space="preserve"> </w:t>
      </w:r>
      <w:r w:rsidRPr="00A246BC">
        <w:rPr>
          <w:lang w:val="sk-SK"/>
        </w:rPr>
        <w:t>u p</w:t>
      </w:r>
      <w:r w:rsidRPr="00A246BC">
        <w:rPr>
          <w:spacing w:val="-2"/>
          <w:lang w:val="sk-SK"/>
        </w:rPr>
        <w:t>a</w:t>
      </w:r>
      <w:r w:rsidRPr="00A246BC">
        <w:rPr>
          <w:lang w:val="sk-SK"/>
        </w:rPr>
        <w:t>c</w:t>
      </w:r>
      <w:r w:rsidRPr="00A246BC">
        <w:rPr>
          <w:spacing w:val="-1"/>
          <w:lang w:val="sk-SK"/>
        </w:rPr>
        <w:t>i</w:t>
      </w:r>
      <w:r w:rsidRPr="00A246BC">
        <w:rPr>
          <w:lang w:val="sk-SK"/>
        </w:rPr>
        <w:t>en</w:t>
      </w:r>
      <w:r w:rsidRPr="00A246BC">
        <w:rPr>
          <w:spacing w:val="1"/>
          <w:lang w:val="sk-SK"/>
        </w:rPr>
        <w:t>t</w:t>
      </w:r>
      <w:r w:rsidRPr="00A246BC">
        <w:rPr>
          <w:lang w:val="sk-SK"/>
        </w:rPr>
        <w:t>ov</w:t>
      </w:r>
      <w:r w:rsidRPr="00A246BC">
        <w:rPr>
          <w:spacing w:val="-2"/>
          <w:lang w:val="sk-SK"/>
        </w:rPr>
        <w:t xml:space="preserve"> v</w:t>
      </w:r>
      <w:r w:rsidRPr="00A246BC">
        <w:rPr>
          <w:lang w:val="sk-SK"/>
        </w:rPr>
        <w:t xml:space="preserve">o </w:t>
      </w:r>
      <w:r w:rsidRPr="00A246BC">
        <w:rPr>
          <w:spacing w:val="-2"/>
          <w:lang w:val="sk-SK"/>
        </w:rPr>
        <w:t>v</w:t>
      </w:r>
      <w:r w:rsidRPr="00A246BC">
        <w:rPr>
          <w:lang w:val="sk-SK"/>
        </w:rPr>
        <w:t>eku</w:t>
      </w:r>
      <w:r w:rsidRPr="00A246BC">
        <w:rPr>
          <w:spacing w:val="3"/>
          <w:lang w:val="sk-SK"/>
        </w:rPr>
        <w:t xml:space="preserve"> &gt; </w:t>
      </w:r>
      <w:r w:rsidRPr="00A246BC">
        <w:rPr>
          <w:lang w:val="sk-SK"/>
        </w:rPr>
        <w:t>65</w:t>
      </w:r>
      <w:r w:rsidRPr="00A246BC">
        <w:rPr>
          <w:spacing w:val="-2"/>
          <w:lang w:val="sk-SK"/>
        </w:rPr>
        <w:t xml:space="preserve"> </w:t>
      </w:r>
      <w:r w:rsidRPr="00A246BC">
        <w:rPr>
          <w:spacing w:val="1"/>
          <w:lang w:val="sk-SK"/>
        </w:rPr>
        <w:t>r</w:t>
      </w:r>
      <w:r w:rsidRPr="00A246BC">
        <w:rPr>
          <w:lang w:val="sk-SK"/>
        </w:rPr>
        <w:t>o</w:t>
      </w:r>
      <w:r w:rsidRPr="00A246BC">
        <w:rPr>
          <w:spacing w:val="-2"/>
          <w:lang w:val="sk-SK"/>
        </w:rPr>
        <w:t>k</w:t>
      </w:r>
      <w:r w:rsidRPr="00A246BC">
        <w:rPr>
          <w:lang w:val="sk-SK"/>
        </w:rPr>
        <w:t>o</w:t>
      </w:r>
      <w:r w:rsidRPr="00A246BC">
        <w:rPr>
          <w:spacing w:val="-2"/>
          <w:lang w:val="sk-SK"/>
        </w:rPr>
        <w:t>v</w:t>
      </w:r>
      <w:r w:rsidRPr="00A246BC">
        <w:rPr>
          <w:spacing w:val="1"/>
          <w:lang w:val="sk-SK"/>
        </w:rPr>
        <w:t>)</w:t>
      </w:r>
      <w:r w:rsidRPr="00A246BC">
        <w:rPr>
          <w:lang w:val="sk-SK"/>
        </w:rPr>
        <w:t xml:space="preserve">. </w:t>
      </w:r>
      <w:r w:rsidRPr="00A246BC">
        <w:rPr>
          <w:spacing w:val="2"/>
          <w:lang w:val="sk-SK"/>
        </w:rPr>
        <w:t>T</w:t>
      </w:r>
      <w:r w:rsidRPr="00A246BC">
        <w:rPr>
          <w:spacing w:val="-2"/>
          <w:lang w:val="sk-SK"/>
        </w:rPr>
        <w:t>á</w:t>
      </w:r>
      <w:r w:rsidRPr="00A246BC">
        <w:rPr>
          <w:spacing w:val="1"/>
          <w:lang w:val="sk-SK"/>
        </w:rPr>
        <w:t>t</w:t>
      </w:r>
      <w:r w:rsidRPr="00A246BC">
        <w:rPr>
          <w:lang w:val="sk-SK"/>
        </w:rPr>
        <w:t xml:space="preserve">o </w:t>
      </w:r>
      <w:r w:rsidRPr="00A246BC">
        <w:rPr>
          <w:spacing w:val="-2"/>
          <w:lang w:val="sk-SK"/>
        </w:rPr>
        <w:t>z</w:t>
      </w:r>
      <w:r w:rsidRPr="00A246BC">
        <w:rPr>
          <w:spacing w:val="-4"/>
          <w:lang w:val="sk-SK"/>
        </w:rPr>
        <w:t>m</w:t>
      </w:r>
      <w:r w:rsidRPr="00A246BC">
        <w:rPr>
          <w:lang w:val="sk-SK"/>
        </w:rPr>
        <w:t>ena</w:t>
      </w:r>
      <w:r w:rsidRPr="00A246BC">
        <w:rPr>
          <w:spacing w:val="1"/>
          <w:lang w:val="sk-SK"/>
        </w:rPr>
        <w:t xml:space="preserve"> </w:t>
      </w:r>
      <w:r w:rsidRPr="00A246BC">
        <w:rPr>
          <w:lang w:val="sk-SK"/>
        </w:rPr>
        <w:t>sa</w:t>
      </w:r>
      <w:r w:rsidRPr="00A246BC">
        <w:rPr>
          <w:spacing w:val="1"/>
          <w:lang w:val="sk-SK"/>
        </w:rPr>
        <w:t xml:space="preserve"> </w:t>
      </w:r>
      <w:r w:rsidRPr="00A246BC">
        <w:rPr>
          <w:lang w:val="sk-SK"/>
        </w:rPr>
        <w:t>ne</w:t>
      </w:r>
      <w:r w:rsidRPr="00A246BC">
        <w:rPr>
          <w:spacing w:val="-2"/>
          <w:lang w:val="sk-SK"/>
        </w:rPr>
        <w:t>p</w:t>
      </w:r>
      <w:r w:rsidRPr="00A246BC">
        <w:rPr>
          <w:lang w:val="sk-SK"/>
        </w:rPr>
        <w:t>o</w:t>
      </w:r>
      <w:r w:rsidRPr="00A246BC">
        <w:rPr>
          <w:spacing w:val="-2"/>
          <w:lang w:val="sk-SK"/>
        </w:rPr>
        <w:t>v</w:t>
      </w:r>
      <w:r w:rsidRPr="00A246BC">
        <w:rPr>
          <w:lang w:val="sk-SK"/>
        </w:rPr>
        <w:t>a</w:t>
      </w:r>
      <w:r w:rsidRPr="00A246BC">
        <w:rPr>
          <w:spacing w:val="-2"/>
          <w:lang w:val="sk-SK"/>
        </w:rPr>
        <w:t>ž</w:t>
      </w:r>
      <w:r w:rsidRPr="00A246BC">
        <w:rPr>
          <w:lang w:val="sk-SK"/>
        </w:rPr>
        <w:t>u</w:t>
      </w:r>
      <w:r w:rsidRPr="00A246BC">
        <w:rPr>
          <w:spacing w:val="3"/>
          <w:lang w:val="sk-SK"/>
        </w:rPr>
        <w:t>j</w:t>
      </w:r>
      <w:r w:rsidRPr="00A246BC">
        <w:rPr>
          <w:lang w:val="sk-SK"/>
        </w:rPr>
        <w:t xml:space="preserve">e </w:t>
      </w:r>
      <w:r w:rsidRPr="00A246BC">
        <w:rPr>
          <w:spacing w:val="-2"/>
          <w:lang w:val="sk-SK"/>
        </w:rPr>
        <w:t>z</w:t>
      </w:r>
      <w:r w:rsidRPr="00A246BC">
        <w:rPr>
          <w:lang w:val="sk-SK"/>
        </w:rPr>
        <w:t xml:space="preserve">a </w:t>
      </w:r>
      <w:r w:rsidRPr="00A246BC">
        <w:rPr>
          <w:spacing w:val="-2"/>
          <w:lang w:val="sk-SK"/>
        </w:rPr>
        <w:t>k</w:t>
      </w:r>
      <w:r w:rsidRPr="00A246BC">
        <w:rPr>
          <w:spacing w:val="1"/>
          <w:lang w:val="sk-SK"/>
        </w:rPr>
        <w:t>li</w:t>
      </w:r>
      <w:r w:rsidRPr="00A246BC">
        <w:rPr>
          <w:lang w:val="sk-SK"/>
        </w:rPr>
        <w:t>n</w:t>
      </w:r>
      <w:r w:rsidRPr="00A246BC">
        <w:rPr>
          <w:spacing w:val="1"/>
          <w:lang w:val="sk-SK"/>
        </w:rPr>
        <w:t>i</w:t>
      </w:r>
      <w:r w:rsidRPr="00A246BC">
        <w:rPr>
          <w:lang w:val="sk-SK"/>
        </w:rPr>
        <w:t>c</w:t>
      </w:r>
      <w:r w:rsidRPr="00A246BC">
        <w:rPr>
          <w:spacing w:val="-2"/>
          <w:lang w:val="sk-SK"/>
        </w:rPr>
        <w:t>k</w:t>
      </w:r>
      <w:r w:rsidRPr="00A246BC">
        <w:rPr>
          <w:lang w:val="sk-SK"/>
        </w:rPr>
        <w:t>y</w:t>
      </w:r>
      <w:r w:rsidRPr="00A246BC">
        <w:rPr>
          <w:spacing w:val="-2"/>
          <w:lang w:val="sk-SK"/>
        </w:rPr>
        <w:t xml:space="preserve"> </w:t>
      </w:r>
      <w:r w:rsidRPr="00A246BC">
        <w:rPr>
          <w:lang w:val="sk-SK"/>
        </w:rPr>
        <w:t>vý</w:t>
      </w:r>
      <w:r w:rsidRPr="00A246BC">
        <w:rPr>
          <w:spacing w:val="-2"/>
          <w:lang w:val="sk-SK"/>
        </w:rPr>
        <w:t>z</w:t>
      </w:r>
      <w:r w:rsidRPr="00A246BC">
        <w:rPr>
          <w:lang w:val="sk-SK"/>
        </w:rPr>
        <w:t>n</w:t>
      </w:r>
      <w:r w:rsidRPr="00A246BC">
        <w:rPr>
          <w:spacing w:val="3"/>
          <w:lang w:val="sk-SK"/>
        </w:rPr>
        <w:t>a</w:t>
      </w:r>
      <w:r w:rsidRPr="00A246BC">
        <w:rPr>
          <w:spacing w:val="-4"/>
          <w:lang w:val="sk-SK"/>
        </w:rPr>
        <w:t>m</w:t>
      </w:r>
      <w:r w:rsidRPr="00A246BC">
        <w:rPr>
          <w:lang w:val="sk-SK"/>
        </w:rPr>
        <w:t xml:space="preserve">nú. </w:t>
      </w:r>
      <w:r w:rsidRPr="00A246BC">
        <w:rPr>
          <w:spacing w:val="1"/>
          <w:lang w:val="sk-SK"/>
        </w:rPr>
        <w:t>V</w:t>
      </w:r>
      <w:r w:rsidRPr="00A246BC">
        <w:rPr>
          <w:lang w:val="sk-SK"/>
        </w:rPr>
        <w:t>p</w:t>
      </w:r>
      <w:r w:rsidRPr="00A246BC">
        <w:rPr>
          <w:spacing w:val="1"/>
          <w:lang w:val="sk-SK"/>
        </w:rPr>
        <w:t>l</w:t>
      </w:r>
      <w:r w:rsidRPr="00A246BC">
        <w:rPr>
          <w:spacing w:val="-2"/>
          <w:lang w:val="sk-SK"/>
        </w:rPr>
        <w:t>y</w:t>
      </w:r>
      <w:r w:rsidRPr="00A246BC">
        <w:rPr>
          <w:lang w:val="sk-SK"/>
        </w:rPr>
        <w:t>v</w:t>
      </w:r>
      <w:r w:rsidRPr="00A246BC">
        <w:rPr>
          <w:spacing w:val="-2"/>
          <w:lang w:val="sk-SK"/>
        </w:rPr>
        <w:t xml:space="preserve"> </w:t>
      </w:r>
      <w:r w:rsidRPr="00A246BC">
        <w:rPr>
          <w:spacing w:val="1"/>
          <w:lang w:val="sk-SK"/>
        </w:rPr>
        <w:t>t</w:t>
      </w:r>
      <w:r w:rsidRPr="00A246BC">
        <w:rPr>
          <w:lang w:val="sk-SK"/>
        </w:rPr>
        <w:t>e</w:t>
      </w:r>
      <w:r w:rsidRPr="00A246BC">
        <w:rPr>
          <w:spacing w:val="-1"/>
          <w:lang w:val="sk-SK"/>
        </w:rPr>
        <w:t>l</w:t>
      </w:r>
      <w:r w:rsidRPr="00A246BC">
        <w:rPr>
          <w:lang w:val="sk-SK"/>
        </w:rPr>
        <w:t>e</w:t>
      </w:r>
      <w:r w:rsidRPr="00A246BC">
        <w:rPr>
          <w:spacing w:val="1"/>
          <w:lang w:val="sk-SK"/>
        </w:rPr>
        <w:t>s</w:t>
      </w:r>
      <w:r w:rsidRPr="00A246BC">
        <w:rPr>
          <w:lang w:val="sk-SK"/>
        </w:rPr>
        <w:t>n</w:t>
      </w:r>
      <w:r w:rsidRPr="00A246BC">
        <w:rPr>
          <w:spacing w:val="-2"/>
          <w:lang w:val="sk-SK"/>
        </w:rPr>
        <w:t>e</w:t>
      </w:r>
      <w:r w:rsidRPr="00A246BC">
        <w:rPr>
          <w:lang w:val="sk-SK"/>
        </w:rPr>
        <w:t>j</w:t>
      </w:r>
      <w:r w:rsidRPr="00A246BC">
        <w:rPr>
          <w:spacing w:val="1"/>
          <w:lang w:val="sk-SK"/>
        </w:rPr>
        <w:t xml:space="preserve"> </w:t>
      </w:r>
      <w:r w:rsidRPr="00A246BC">
        <w:rPr>
          <w:lang w:val="sk-SK"/>
        </w:rPr>
        <w:t>h</w:t>
      </w:r>
      <w:r w:rsidRPr="00A246BC">
        <w:rPr>
          <w:spacing w:val="-4"/>
          <w:lang w:val="sk-SK"/>
        </w:rPr>
        <w:t>m</w:t>
      </w:r>
      <w:r w:rsidRPr="00A246BC">
        <w:rPr>
          <w:lang w:val="sk-SK"/>
        </w:rPr>
        <w:t>o</w:t>
      </w:r>
      <w:r w:rsidRPr="00A246BC">
        <w:rPr>
          <w:spacing w:val="1"/>
          <w:lang w:val="sk-SK"/>
        </w:rPr>
        <w:t>t</w:t>
      </w:r>
      <w:r w:rsidRPr="00A246BC">
        <w:rPr>
          <w:lang w:val="sk-SK"/>
        </w:rPr>
        <w:t>no</w:t>
      </w:r>
      <w:r w:rsidRPr="00A246BC">
        <w:rPr>
          <w:spacing w:val="-2"/>
          <w:lang w:val="sk-SK"/>
        </w:rPr>
        <w:t>s</w:t>
      </w:r>
      <w:r w:rsidRPr="00A246BC">
        <w:rPr>
          <w:spacing w:val="1"/>
          <w:lang w:val="sk-SK"/>
        </w:rPr>
        <w:t>t</w:t>
      </w:r>
      <w:r w:rsidRPr="00A246BC">
        <w:rPr>
          <w:lang w:val="sk-SK"/>
        </w:rPr>
        <w:t>i</w:t>
      </w:r>
      <w:r w:rsidRPr="00A246BC">
        <w:rPr>
          <w:spacing w:val="-1"/>
          <w:lang w:val="sk-SK"/>
        </w:rPr>
        <w:t xml:space="preserve"> </w:t>
      </w:r>
      <w:r w:rsidRPr="00A246BC">
        <w:rPr>
          <w:spacing w:val="3"/>
          <w:lang w:val="sk-SK"/>
        </w:rPr>
        <w:t>n</w:t>
      </w:r>
      <w:r w:rsidRPr="00A246BC">
        <w:rPr>
          <w:lang w:val="sk-SK"/>
        </w:rPr>
        <w:t xml:space="preserve">a </w:t>
      </w:r>
      <w:r w:rsidRPr="00A246BC">
        <w:rPr>
          <w:spacing w:val="-2"/>
          <w:lang w:val="sk-SK"/>
        </w:rPr>
        <w:t>k</w:t>
      </w:r>
      <w:r w:rsidRPr="00A246BC">
        <w:rPr>
          <w:spacing w:val="1"/>
          <w:lang w:val="sk-SK"/>
        </w:rPr>
        <w:t>l</w:t>
      </w:r>
      <w:r w:rsidRPr="00A246BC">
        <w:rPr>
          <w:spacing w:val="-1"/>
          <w:lang w:val="sk-SK"/>
        </w:rPr>
        <w:t>í</w:t>
      </w:r>
      <w:r w:rsidRPr="00A246BC">
        <w:rPr>
          <w:spacing w:val="1"/>
          <w:lang w:val="sk-SK"/>
        </w:rPr>
        <w:t>r</w:t>
      </w:r>
      <w:r w:rsidRPr="00A246BC">
        <w:rPr>
          <w:lang w:val="sk-SK"/>
        </w:rPr>
        <w:t>e</w:t>
      </w:r>
      <w:r w:rsidRPr="00A246BC">
        <w:rPr>
          <w:spacing w:val="-2"/>
          <w:lang w:val="sk-SK"/>
        </w:rPr>
        <w:t>n</w:t>
      </w:r>
      <w:r w:rsidRPr="00A246BC">
        <w:rPr>
          <w:lang w:val="sk-SK"/>
        </w:rPr>
        <w:t xml:space="preserve">s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spacing w:val="-2"/>
          <w:lang w:val="sk-SK"/>
        </w:rPr>
        <w:t>n</w:t>
      </w:r>
      <w:r w:rsidRPr="00A246BC">
        <w:rPr>
          <w:spacing w:val="1"/>
          <w:lang w:val="sk-SK"/>
        </w:rPr>
        <w:t>i</w:t>
      </w:r>
      <w:r w:rsidRPr="00A246BC">
        <w:rPr>
          <w:lang w:val="sk-SK"/>
        </w:rPr>
        <w:t>bu</w:t>
      </w:r>
      <w:r w:rsidRPr="00A246BC">
        <w:rPr>
          <w:spacing w:val="-2"/>
          <w:lang w:val="sk-SK"/>
        </w:rPr>
        <w:t xml:space="preserve"> </w:t>
      </w:r>
      <w:r w:rsidRPr="00A246BC">
        <w:rPr>
          <w:spacing w:val="1"/>
          <w:lang w:val="sk-SK"/>
        </w:rPr>
        <w:t>j</w:t>
      </w:r>
      <w:r w:rsidRPr="00A246BC">
        <w:rPr>
          <w:lang w:val="sk-SK"/>
        </w:rPr>
        <w:t>e</w:t>
      </w:r>
      <w:r w:rsidRPr="00A246BC">
        <w:rPr>
          <w:spacing w:val="-2"/>
          <w:lang w:val="sk-SK"/>
        </w:rPr>
        <w:t xml:space="preserve"> </w:t>
      </w:r>
      <w:r w:rsidRPr="00A246BC">
        <w:rPr>
          <w:spacing w:val="1"/>
          <w:lang w:val="sk-SK"/>
        </w:rPr>
        <w:t>t</w:t>
      </w:r>
      <w:r w:rsidRPr="00A246BC">
        <w:rPr>
          <w:lang w:val="sk-SK"/>
        </w:rPr>
        <w:t>a</w:t>
      </w:r>
      <w:r w:rsidRPr="00A246BC">
        <w:rPr>
          <w:spacing w:val="-2"/>
          <w:lang w:val="sk-SK"/>
        </w:rPr>
        <w:t>ký</w:t>
      </w:r>
      <w:r w:rsidRPr="00A246BC">
        <w:rPr>
          <w:lang w:val="sk-SK"/>
        </w:rPr>
        <w:t xml:space="preserve">, </w:t>
      </w:r>
      <w:r w:rsidRPr="00A246BC">
        <w:rPr>
          <w:spacing w:val="-2"/>
          <w:lang w:val="sk-SK"/>
        </w:rPr>
        <w:t>ž</w:t>
      </w:r>
      <w:r w:rsidRPr="00A246BC">
        <w:rPr>
          <w:lang w:val="sk-SK"/>
        </w:rPr>
        <w:t>e u pac</w:t>
      </w:r>
      <w:r w:rsidRPr="00A246BC">
        <w:rPr>
          <w:spacing w:val="1"/>
          <w:lang w:val="sk-SK"/>
        </w:rPr>
        <w:t>i</w:t>
      </w:r>
      <w:r w:rsidRPr="00A246BC">
        <w:rPr>
          <w:lang w:val="sk-SK"/>
        </w:rPr>
        <w:t>e</w:t>
      </w:r>
      <w:r w:rsidRPr="00A246BC">
        <w:rPr>
          <w:spacing w:val="-2"/>
          <w:lang w:val="sk-SK"/>
        </w:rPr>
        <w:t>n</w:t>
      </w:r>
      <w:r w:rsidRPr="00A246BC">
        <w:rPr>
          <w:spacing w:val="1"/>
          <w:lang w:val="sk-SK"/>
        </w:rPr>
        <w:t>t</w:t>
      </w:r>
      <w:r w:rsidRPr="00A246BC">
        <w:rPr>
          <w:lang w:val="sk-SK"/>
        </w:rPr>
        <w:t>a</w:t>
      </w:r>
      <w:r w:rsidRPr="00A246BC">
        <w:rPr>
          <w:spacing w:val="-2"/>
          <w:lang w:val="sk-SK"/>
        </w:rPr>
        <w:t xml:space="preserve"> </w:t>
      </w:r>
      <w:r w:rsidRPr="00A246BC">
        <w:rPr>
          <w:lang w:val="sk-SK"/>
        </w:rPr>
        <w:t>s h</w:t>
      </w:r>
      <w:r w:rsidRPr="00A246BC">
        <w:rPr>
          <w:spacing w:val="-3"/>
          <w:lang w:val="sk-SK"/>
        </w:rPr>
        <w:t>m</w:t>
      </w:r>
      <w:r w:rsidRPr="00A246BC">
        <w:rPr>
          <w:lang w:val="sk-SK"/>
        </w:rPr>
        <w:t>o</w:t>
      </w:r>
      <w:r w:rsidRPr="00A246BC">
        <w:rPr>
          <w:spacing w:val="1"/>
          <w:lang w:val="sk-SK"/>
        </w:rPr>
        <w:t>t</w:t>
      </w:r>
      <w:r w:rsidRPr="00A246BC">
        <w:rPr>
          <w:lang w:val="sk-SK"/>
        </w:rPr>
        <w:t xml:space="preserve">nosťou 50 </w:t>
      </w:r>
      <w:r w:rsidRPr="00A246BC">
        <w:rPr>
          <w:spacing w:val="-2"/>
          <w:lang w:val="sk-SK"/>
        </w:rPr>
        <w:t>k</w:t>
      </w:r>
      <w:r w:rsidRPr="00A246BC">
        <w:rPr>
          <w:lang w:val="sk-SK"/>
        </w:rPr>
        <w:t>g</w:t>
      </w:r>
      <w:r w:rsidRPr="00A246BC">
        <w:rPr>
          <w:spacing w:val="-2"/>
          <w:lang w:val="sk-SK"/>
        </w:rPr>
        <w:t xml:space="preserve"> </w:t>
      </w:r>
      <w:r w:rsidRPr="00A246BC">
        <w:rPr>
          <w:lang w:val="sk-SK"/>
        </w:rPr>
        <w:t>sa</w:t>
      </w:r>
      <w:r w:rsidRPr="00A246BC">
        <w:rPr>
          <w:spacing w:val="1"/>
          <w:lang w:val="sk-SK"/>
        </w:rPr>
        <w:t xml:space="preserve"> </w:t>
      </w:r>
      <w:r w:rsidRPr="00A246BC">
        <w:rPr>
          <w:lang w:val="sk-SK"/>
        </w:rPr>
        <w:t>oča</w:t>
      </w:r>
      <w:r w:rsidRPr="00A246BC">
        <w:rPr>
          <w:spacing w:val="-2"/>
          <w:lang w:val="sk-SK"/>
        </w:rPr>
        <w:t>k</w:t>
      </w:r>
      <w:r w:rsidRPr="00A246BC">
        <w:rPr>
          <w:lang w:val="sk-SK"/>
        </w:rPr>
        <w:t>á</w:t>
      </w:r>
      <w:r w:rsidRPr="00A246BC">
        <w:rPr>
          <w:spacing w:val="-2"/>
          <w:lang w:val="sk-SK"/>
        </w:rPr>
        <w:t>v</w:t>
      </w:r>
      <w:r w:rsidRPr="00A246BC">
        <w:rPr>
          <w:lang w:val="sk-SK"/>
        </w:rPr>
        <w:t>a p</w:t>
      </w:r>
      <w:r w:rsidRPr="00A246BC">
        <w:rPr>
          <w:spacing w:val="1"/>
          <w:lang w:val="sk-SK"/>
        </w:rPr>
        <w:t>ri</w:t>
      </w:r>
      <w:r w:rsidRPr="00A246BC">
        <w:rPr>
          <w:lang w:val="sk-SK"/>
        </w:rPr>
        <w:t>e</w:t>
      </w:r>
      <w:r w:rsidRPr="00A246BC">
        <w:rPr>
          <w:spacing w:val="-3"/>
          <w:lang w:val="sk-SK"/>
        </w:rPr>
        <w:t>m</w:t>
      </w:r>
      <w:r w:rsidRPr="00A246BC">
        <w:rPr>
          <w:lang w:val="sk-SK"/>
        </w:rPr>
        <w:t>e</w:t>
      </w:r>
      <w:r w:rsidRPr="00A246BC">
        <w:rPr>
          <w:spacing w:val="1"/>
          <w:lang w:val="sk-SK"/>
        </w:rPr>
        <w:t>r</w:t>
      </w:r>
      <w:r w:rsidRPr="00A246BC">
        <w:rPr>
          <w:lang w:val="sk-SK"/>
        </w:rPr>
        <w:t xml:space="preserve">ný </w:t>
      </w:r>
      <w:r w:rsidRPr="00A246BC">
        <w:rPr>
          <w:spacing w:val="-2"/>
          <w:lang w:val="sk-SK"/>
        </w:rPr>
        <w:t>k</w:t>
      </w:r>
      <w:r w:rsidRPr="00A246BC">
        <w:rPr>
          <w:spacing w:val="1"/>
          <w:lang w:val="sk-SK"/>
        </w:rPr>
        <w:t>lír</w:t>
      </w:r>
      <w:r w:rsidRPr="00A246BC">
        <w:rPr>
          <w:lang w:val="sk-SK"/>
        </w:rPr>
        <w:t>e</w:t>
      </w:r>
      <w:r w:rsidRPr="00A246BC">
        <w:rPr>
          <w:spacing w:val="-2"/>
          <w:lang w:val="sk-SK"/>
        </w:rPr>
        <w:t>n</w:t>
      </w:r>
      <w:r w:rsidRPr="00A246BC">
        <w:rPr>
          <w:lang w:val="sk-SK"/>
        </w:rPr>
        <w:t xml:space="preserve">s 8,5 </w:t>
      </w:r>
      <w:r w:rsidRPr="00A246BC">
        <w:rPr>
          <w:spacing w:val="1"/>
          <w:lang w:val="sk-SK"/>
        </w:rPr>
        <w:t>l</w:t>
      </w:r>
      <w:r w:rsidRPr="00A246BC">
        <w:rPr>
          <w:spacing w:val="-1"/>
          <w:lang w:val="sk-SK"/>
        </w:rPr>
        <w:t>/</w:t>
      </w:r>
      <w:r w:rsidRPr="00A246BC">
        <w:rPr>
          <w:lang w:val="sk-SK"/>
        </w:rPr>
        <w:t xml:space="preserve">hod, </w:t>
      </w:r>
      <w:r w:rsidRPr="00A246BC">
        <w:rPr>
          <w:spacing w:val="-2"/>
          <w:lang w:val="sk-SK"/>
        </w:rPr>
        <w:t>z</w:t>
      </w:r>
      <w:r w:rsidRPr="00A246BC">
        <w:rPr>
          <w:lang w:val="sk-SK"/>
        </w:rPr>
        <w:t>a</w:t>
      </w:r>
      <w:r w:rsidRPr="00A246BC">
        <w:rPr>
          <w:spacing w:val="-1"/>
          <w:lang w:val="sk-SK"/>
        </w:rPr>
        <w:t>t</w:t>
      </w:r>
      <w:r w:rsidRPr="00A246BC">
        <w:rPr>
          <w:spacing w:val="1"/>
          <w:lang w:val="sk-SK"/>
        </w:rPr>
        <w:t>i</w:t>
      </w:r>
      <w:r w:rsidRPr="00A246BC">
        <w:rPr>
          <w:lang w:val="sk-SK"/>
        </w:rPr>
        <w:t xml:space="preserve">aľ </w:t>
      </w:r>
      <w:r w:rsidRPr="00A246BC">
        <w:rPr>
          <w:spacing w:val="-2"/>
          <w:lang w:val="sk-SK"/>
        </w:rPr>
        <w:t>č</w:t>
      </w:r>
      <w:r w:rsidRPr="00A246BC">
        <w:rPr>
          <w:lang w:val="sk-SK"/>
        </w:rPr>
        <w:t>o u pa</w:t>
      </w:r>
      <w:r w:rsidRPr="00A246BC">
        <w:rPr>
          <w:spacing w:val="-2"/>
          <w:lang w:val="sk-SK"/>
        </w:rPr>
        <w:t>c</w:t>
      </w:r>
      <w:r w:rsidRPr="00A246BC">
        <w:rPr>
          <w:spacing w:val="1"/>
          <w:lang w:val="sk-SK"/>
        </w:rPr>
        <w:t>i</w:t>
      </w:r>
      <w:r w:rsidRPr="00A246BC">
        <w:rPr>
          <w:lang w:val="sk-SK"/>
        </w:rPr>
        <w:t>e</w:t>
      </w:r>
      <w:r w:rsidRPr="00A246BC">
        <w:rPr>
          <w:spacing w:val="-2"/>
          <w:lang w:val="sk-SK"/>
        </w:rPr>
        <w:t>n</w:t>
      </w:r>
      <w:r w:rsidRPr="00A246BC">
        <w:rPr>
          <w:spacing w:val="1"/>
          <w:lang w:val="sk-SK"/>
        </w:rPr>
        <w:t>t</w:t>
      </w:r>
      <w:r w:rsidRPr="00A246BC">
        <w:rPr>
          <w:lang w:val="sk-SK"/>
        </w:rPr>
        <w:t>a</w:t>
      </w:r>
      <w:r w:rsidRPr="00A246BC">
        <w:rPr>
          <w:spacing w:val="-2"/>
          <w:lang w:val="sk-SK"/>
        </w:rPr>
        <w:t xml:space="preserve"> </w:t>
      </w:r>
      <w:r w:rsidRPr="00A246BC">
        <w:rPr>
          <w:lang w:val="sk-SK"/>
        </w:rPr>
        <w:t>s h</w:t>
      </w:r>
      <w:r w:rsidRPr="00A246BC">
        <w:rPr>
          <w:spacing w:val="-3"/>
          <w:lang w:val="sk-SK"/>
        </w:rPr>
        <w:t>m</w:t>
      </w:r>
      <w:r w:rsidRPr="00A246BC">
        <w:rPr>
          <w:lang w:val="sk-SK"/>
        </w:rPr>
        <w:t>o</w:t>
      </w:r>
      <w:r w:rsidRPr="00A246BC">
        <w:rPr>
          <w:spacing w:val="1"/>
          <w:lang w:val="sk-SK"/>
        </w:rPr>
        <w:t>t</w:t>
      </w:r>
      <w:r w:rsidRPr="00A246BC">
        <w:rPr>
          <w:lang w:val="sk-SK"/>
        </w:rPr>
        <w:t>nosťou</w:t>
      </w:r>
      <w:r w:rsidRPr="00A246BC">
        <w:rPr>
          <w:spacing w:val="-2"/>
          <w:lang w:val="sk-SK"/>
        </w:rPr>
        <w:t xml:space="preserve"> </w:t>
      </w:r>
      <w:r w:rsidRPr="00A246BC">
        <w:rPr>
          <w:lang w:val="sk-SK"/>
        </w:rPr>
        <w:t>100</w:t>
      </w:r>
      <w:r w:rsidRPr="00A246BC">
        <w:rPr>
          <w:spacing w:val="2"/>
          <w:lang w:val="sk-SK"/>
        </w:rPr>
        <w:t xml:space="preserve"> </w:t>
      </w:r>
      <w:r w:rsidRPr="00A246BC">
        <w:rPr>
          <w:spacing w:val="-2"/>
          <w:lang w:val="sk-SK"/>
        </w:rPr>
        <w:t>k</w:t>
      </w:r>
      <w:r w:rsidRPr="00A246BC">
        <w:rPr>
          <w:lang w:val="sk-SK"/>
        </w:rPr>
        <w:t>g</w:t>
      </w:r>
      <w:r w:rsidRPr="00A246BC">
        <w:rPr>
          <w:spacing w:val="-2"/>
          <w:lang w:val="sk-SK"/>
        </w:rPr>
        <w:t xml:space="preserve"> </w:t>
      </w:r>
      <w:r w:rsidRPr="00A246BC">
        <w:rPr>
          <w:lang w:val="sk-SK"/>
        </w:rPr>
        <w:t>sa</w:t>
      </w:r>
      <w:r w:rsidRPr="00A246BC">
        <w:rPr>
          <w:spacing w:val="1"/>
          <w:lang w:val="sk-SK"/>
        </w:rPr>
        <w:t xml:space="preserve"> </w:t>
      </w:r>
      <w:r w:rsidRPr="00A246BC">
        <w:rPr>
          <w:spacing w:val="-2"/>
          <w:lang w:val="sk-SK"/>
        </w:rPr>
        <w:t>k</w:t>
      </w:r>
      <w:r w:rsidRPr="00A246BC">
        <w:rPr>
          <w:spacing w:val="1"/>
          <w:lang w:val="sk-SK"/>
        </w:rPr>
        <w:t>lír</w:t>
      </w:r>
      <w:r w:rsidRPr="00A246BC">
        <w:rPr>
          <w:lang w:val="sk-SK"/>
        </w:rPr>
        <w:t>ens z</w:t>
      </w:r>
      <w:r w:rsidRPr="00A246BC">
        <w:rPr>
          <w:spacing w:val="-2"/>
          <w:lang w:val="sk-SK"/>
        </w:rPr>
        <w:t>vý</w:t>
      </w:r>
      <w:r w:rsidRPr="00A246BC">
        <w:rPr>
          <w:lang w:val="sk-SK"/>
        </w:rPr>
        <w:t>ši</w:t>
      </w:r>
      <w:r w:rsidRPr="00A246BC">
        <w:rPr>
          <w:spacing w:val="2"/>
          <w:lang w:val="sk-SK"/>
        </w:rPr>
        <w:t xml:space="preserve"> </w:t>
      </w:r>
      <w:r w:rsidRPr="00A246BC">
        <w:rPr>
          <w:lang w:val="sk-SK"/>
        </w:rPr>
        <w:t>na 11,8</w:t>
      </w:r>
      <w:r w:rsidRPr="00A246BC">
        <w:rPr>
          <w:spacing w:val="1"/>
          <w:lang w:val="sk-SK"/>
        </w:rPr>
        <w:t xml:space="preserve"> </w:t>
      </w:r>
      <w:r w:rsidRPr="00A246BC">
        <w:rPr>
          <w:spacing w:val="-1"/>
          <w:lang w:val="sk-SK"/>
        </w:rPr>
        <w:t>l</w:t>
      </w:r>
      <w:r w:rsidRPr="00A246BC">
        <w:rPr>
          <w:spacing w:val="1"/>
          <w:lang w:val="sk-SK"/>
        </w:rPr>
        <w:t>/</w:t>
      </w:r>
      <w:r w:rsidRPr="00A246BC">
        <w:rPr>
          <w:lang w:val="sk-SK"/>
        </w:rPr>
        <w:t>hod.</w:t>
      </w:r>
      <w:r w:rsidRPr="00A246BC">
        <w:rPr>
          <w:spacing w:val="-2"/>
          <w:lang w:val="sk-SK"/>
        </w:rPr>
        <w:t xml:space="preserve"> </w:t>
      </w:r>
      <w:r w:rsidRPr="00A246BC">
        <w:rPr>
          <w:lang w:val="sk-SK"/>
        </w:rPr>
        <w:t>Ti</w:t>
      </w:r>
      <w:r w:rsidRPr="00A246BC">
        <w:rPr>
          <w:spacing w:val="-2"/>
          <w:lang w:val="sk-SK"/>
        </w:rPr>
        <w:t>e</w:t>
      </w:r>
      <w:r w:rsidRPr="00A246BC">
        <w:rPr>
          <w:spacing w:val="1"/>
          <w:lang w:val="sk-SK"/>
        </w:rPr>
        <w:t>t</w:t>
      </w:r>
      <w:r w:rsidRPr="00A246BC">
        <w:rPr>
          <w:lang w:val="sk-SK"/>
        </w:rPr>
        <w:t xml:space="preserve">o </w:t>
      </w:r>
      <w:r w:rsidRPr="00A246BC">
        <w:rPr>
          <w:spacing w:val="-2"/>
          <w:lang w:val="sk-SK"/>
        </w:rPr>
        <w:t>z</w:t>
      </w:r>
      <w:r w:rsidRPr="00A246BC">
        <w:rPr>
          <w:spacing w:val="-4"/>
          <w:lang w:val="sk-SK"/>
        </w:rPr>
        <w:t>m</w:t>
      </w:r>
      <w:r w:rsidRPr="00A246BC">
        <w:rPr>
          <w:lang w:val="sk-SK"/>
        </w:rPr>
        <w:t>e</w:t>
      </w:r>
      <w:r w:rsidRPr="00A246BC">
        <w:rPr>
          <w:spacing w:val="3"/>
          <w:lang w:val="sk-SK"/>
        </w:rPr>
        <w:t>n</w:t>
      </w:r>
      <w:r w:rsidRPr="00A246BC">
        <w:rPr>
          <w:lang w:val="sk-SK"/>
        </w:rPr>
        <w:t>y</w:t>
      </w:r>
      <w:r w:rsidRPr="00A246BC">
        <w:rPr>
          <w:spacing w:val="-2"/>
          <w:lang w:val="sk-SK"/>
        </w:rPr>
        <w:t xml:space="preserve"> </w:t>
      </w:r>
      <w:r w:rsidRPr="00A246BC">
        <w:rPr>
          <w:lang w:val="sk-SK"/>
        </w:rPr>
        <w:t>sa</w:t>
      </w:r>
      <w:r w:rsidRPr="00A246BC">
        <w:rPr>
          <w:spacing w:val="1"/>
          <w:lang w:val="sk-SK"/>
        </w:rPr>
        <w:t xml:space="preserve"> </w:t>
      </w:r>
      <w:r w:rsidRPr="00A246BC">
        <w:rPr>
          <w:lang w:val="sk-SK"/>
        </w:rPr>
        <w:t>nepo</w:t>
      </w:r>
      <w:r w:rsidRPr="00A246BC">
        <w:rPr>
          <w:spacing w:val="-2"/>
          <w:lang w:val="sk-SK"/>
        </w:rPr>
        <w:t>v</w:t>
      </w:r>
      <w:r w:rsidRPr="00A246BC">
        <w:rPr>
          <w:lang w:val="sk-SK"/>
        </w:rPr>
        <w:t>a</w:t>
      </w:r>
      <w:r w:rsidRPr="00A246BC">
        <w:rPr>
          <w:spacing w:val="-2"/>
          <w:lang w:val="sk-SK"/>
        </w:rPr>
        <w:t>ž</w:t>
      </w:r>
      <w:r w:rsidRPr="00A246BC">
        <w:rPr>
          <w:lang w:val="sk-SK"/>
        </w:rPr>
        <w:t>u</w:t>
      </w:r>
      <w:r w:rsidRPr="00A246BC">
        <w:rPr>
          <w:spacing w:val="1"/>
          <w:lang w:val="sk-SK"/>
        </w:rPr>
        <w:t>j</w:t>
      </w:r>
      <w:r w:rsidRPr="00A246BC">
        <w:rPr>
          <w:lang w:val="sk-SK"/>
        </w:rPr>
        <w:t xml:space="preserve">ú </w:t>
      </w:r>
      <w:r w:rsidRPr="00A246BC">
        <w:rPr>
          <w:spacing w:val="-2"/>
          <w:lang w:val="sk-SK"/>
        </w:rPr>
        <w:t>z</w:t>
      </w:r>
      <w:r w:rsidRPr="00A246BC">
        <w:rPr>
          <w:lang w:val="sk-SK"/>
        </w:rPr>
        <w:t>a do</w:t>
      </w:r>
      <w:r w:rsidRPr="00A246BC">
        <w:rPr>
          <w:spacing w:val="-2"/>
          <w:lang w:val="sk-SK"/>
        </w:rPr>
        <w:t>s</w:t>
      </w:r>
      <w:r w:rsidRPr="00A246BC">
        <w:rPr>
          <w:spacing w:val="1"/>
          <w:lang w:val="sk-SK"/>
        </w:rPr>
        <w:t>t</w:t>
      </w:r>
      <w:r w:rsidRPr="00A246BC">
        <w:rPr>
          <w:lang w:val="sk-SK"/>
        </w:rPr>
        <w:t>ač</w:t>
      </w:r>
      <w:r w:rsidRPr="00A246BC">
        <w:rPr>
          <w:spacing w:val="-2"/>
          <w:lang w:val="sk-SK"/>
        </w:rPr>
        <w:t>u</w:t>
      </w:r>
      <w:r w:rsidRPr="00A246BC">
        <w:rPr>
          <w:spacing w:val="1"/>
          <w:lang w:val="sk-SK"/>
        </w:rPr>
        <w:t>j</w:t>
      </w:r>
      <w:r w:rsidRPr="00A246BC">
        <w:rPr>
          <w:lang w:val="sk-SK"/>
        </w:rPr>
        <w:t>ú</w:t>
      </w:r>
      <w:r w:rsidRPr="00A246BC">
        <w:rPr>
          <w:spacing w:val="-2"/>
          <w:lang w:val="sk-SK"/>
        </w:rPr>
        <w:t>c</w:t>
      </w:r>
      <w:r w:rsidRPr="00A246BC">
        <w:rPr>
          <w:lang w:val="sk-SK"/>
        </w:rPr>
        <w:t>e, aby</w:t>
      </w:r>
      <w:r w:rsidRPr="00A246BC">
        <w:rPr>
          <w:spacing w:val="-2"/>
          <w:lang w:val="sk-SK"/>
        </w:rPr>
        <w:t xml:space="preserve"> </w:t>
      </w:r>
      <w:r w:rsidRPr="00A246BC">
        <w:rPr>
          <w:lang w:val="sk-SK"/>
        </w:rPr>
        <w:t>bo</w:t>
      </w:r>
      <w:r w:rsidRPr="00A246BC">
        <w:rPr>
          <w:spacing w:val="-1"/>
          <w:lang w:val="sk-SK"/>
        </w:rPr>
        <w:t>l</w:t>
      </w:r>
      <w:r w:rsidRPr="00A246BC">
        <w:rPr>
          <w:lang w:val="sk-SK"/>
        </w:rPr>
        <w:t>o po</w:t>
      </w:r>
      <w:r w:rsidRPr="00A246BC">
        <w:rPr>
          <w:spacing w:val="-1"/>
          <w:lang w:val="sk-SK"/>
        </w:rPr>
        <w:t>t</w:t>
      </w:r>
      <w:r w:rsidRPr="00A246BC">
        <w:rPr>
          <w:spacing w:val="1"/>
          <w:lang w:val="sk-SK"/>
        </w:rPr>
        <w:t>r</w:t>
      </w:r>
      <w:r w:rsidRPr="00A246BC">
        <w:rPr>
          <w:lang w:val="sk-SK"/>
        </w:rPr>
        <w:t>e</w:t>
      </w:r>
      <w:r w:rsidRPr="00A246BC">
        <w:rPr>
          <w:spacing w:val="-2"/>
          <w:lang w:val="sk-SK"/>
        </w:rPr>
        <w:t>b</w:t>
      </w:r>
      <w:r w:rsidRPr="00A246BC">
        <w:rPr>
          <w:lang w:val="sk-SK"/>
        </w:rPr>
        <w:t>né</w:t>
      </w:r>
      <w:r w:rsidRPr="00A246BC">
        <w:rPr>
          <w:spacing w:val="-2"/>
          <w:lang w:val="sk-SK"/>
        </w:rPr>
        <w:t xml:space="preserve"> </w:t>
      </w:r>
      <w:r w:rsidRPr="00A246BC">
        <w:rPr>
          <w:lang w:val="sk-SK"/>
        </w:rPr>
        <w:t>up</w:t>
      </w:r>
      <w:r w:rsidRPr="00A246BC">
        <w:rPr>
          <w:spacing w:val="1"/>
          <w:lang w:val="sk-SK"/>
        </w:rPr>
        <w:t>r</w:t>
      </w:r>
      <w:r w:rsidRPr="00A246BC">
        <w:rPr>
          <w:lang w:val="sk-SK"/>
        </w:rPr>
        <w:t>a</w:t>
      </w:r>
      <w:r w:rsidRPr="00A246BC">
        <w:rPr>
          <w:spacing w:val="-2"/>
          <w:lang w:val="sk-SK"/>
        </w:rPr>
        <w:t>v</w:t>
      </w:r>
      <w:r w:rsidRPr="00A246BC">
        <w:rPr>
          <w:spacing w:val="1"/>
          <w:lang w:val="sk-SK"/>
        </w:rPr>
        <w:t>i</w:t>
      </w:r>
      <w:r w:rsidRPr="00A246BC">
        <w:rPr>
          <w:lang w:val="sk-SK"/>
        </w:rPr>
        <w:t>ť dá</w:t>
      </w:r>
      <w:r w:rsidRPr="00A246BC">
        <w:rPr>
          <w:spacing w:val="-2"/>
          <w:lang w:val="sk-SK"/>
        </w:rPr>
        <w:t>vk</w:t>
      </w:r>
      <w:r w:rsidRPr="00A246BC">
        <w:rPr>
          <w:lang w:val="sk-SK"/>
        </w:rPr>
        <w:t>o</w:t>
      </w:r>
      <w:r w:rsidRPr="00A246BC">
        <w:rPr>
          <w:spacing w:val="-2"/>
          <w:lang w:val="sk-SK"/>
        </w:rPr>
        <w:t>v</w:t>
      </w:r>
      <w:r w:rsidRPr="00A246BC">
        <w:rPr>
          <w:lang w:val="sk-SK"/>
        </w:rPr>
        <w:t>an</w:t>
      </w:r>
      <w:r w:rsidRPr="00A246BC">
        <w:rPr>
          <w:spacing w:val="1"/>
          <w:lang w:val="sk-SK"/>
        </w:rPr>
        <w:t>i</w:t>
      </w:r>
      <w:r w:rsidRPr="00A246BC">
        <w:rPr>
          <w:lang w:val="sk-SK"/>
        </w:rPr>
        <w:t>e na</w:t>
      </w:r>
      <w:r w:rsidRPr="00A246BC">
        <w:rPr>
          <w:spacing w:val="1"/>
          <w:lang w:val="sk-SK"/>
        </w:rPr>
        <w:t xml:space="preserve"> </w:t>
      </w:r>
      <w:r w:rsidRPr="00A246BC">
        <w:rPr>
          <w:spacing w:val="-2"/>
          <w:lang w:val="sk-SK"/>
        </w:rPr>
        <w:t>z</w:t>
      </w:r>
      <w:r w:rsidRPr="00A246BC">
        <w:rPr>
          <w:lang w:val="sk-SK"/>
        </w:rPr>
        <w:t>á</w:t>
      </w:r>
      <w:r w:rsidRPr="00A246BC">
        <w:rPr>
          <w:spacing w:val="-2"/>
          <w:lang w:val="sk-SK"/>
        </w:rPr>
        <w:t>k</w:t>
      </w:r>
      <w:r w:rsidRPr="00A246BC">
        <w:rPr>
          <w:spacing w:val="1"/>
          <w:lang w:val="sk-SK"/>
        </w:rPr>
        <w:t>l</w:t>
      </w:r>
      <w:r w:rsidRPr="00A246BC">
        <w:rPr>
          <w:lang w:val="sk-SK"/>
        </w:rPr>
        <w:t>ade</w:t>
      </w:r>
      <w:r w:rsidRPr="00A246BC">
        <w:rPr>
          <w:spacing w:val="1"/>
          <w:lang w:val="sk-SK"/>
        </w:rPr>
        <w:t xml:space="preserve"> </w:t>
      </w:r>
      <w:r w:rsidRPr="00A246BC">
        <w:rPr>
          <w:spacing w:val="-2"/>
          <w:lang w:val="sk-SK"/>
        </w:rPr>
        <w:t>k</w:t>
      </w:r>
      <w:r w:rsidRPr="00A246BC">
        <w:rPr>
          <w:lang w:val="sk-SK"/>
        </w:rPr>
        <w:t>g</w:t>
      </w:r>
      <w:r w:rsidRPr="00A246BC">
        <w:rPr>
          <w:spacing w:val="-2"/>
          <w:lang w:val="sk-SK"/>
        </w:rPr>
        <w:t xml:space="preserve"> </w:t>
      </w:r>
      <w:r w:rsidRPr="00A246BC">
        <w:rPr>
          <w:spacing w:val="1"/>
          <w:lang w:val="sk-SK"/>
        </w:rPr>
        <w:t>t</w:t>
      </w:r>
      <w:r w:rsidRPr="00A246BC">
        <w:rPr>
          <w:lang w:val="sk-SK"/>
        </w:rPr>
        <w:t>e</w:t>
      </w:r>
      <w:r w:rsidRPr="00A246BC">
        <w:rPr>
          <w:spacing w:val="1"/>
          <w:lang w:val="sk-SK"/>
        </w:rPr>
        <w:t>l</w:t>
      </w:r>
      <w:r w:rsidRPr="00A246BC">
        <w:rPr>
          <w:lang w:val="sk-SK"/>
        </w:rPr>
        <w:t>e</w:t>
      </w:r>
      <w:r w:rsidRPr="00A246BC">
        <w:rPr>
          <w:spacing w:val="1"/>
          <w:lang w:val="sk-SK"/>
        </w:rPr>
        <w:t>s</w:t>
      </w:r>
      <w:r w:rsidRPr="00A246BC">
        <w:rPr>
          <w:spacing w:val="-2"/>
          <w:lang w:val="sk-SK"/>
        </w:rPr>
        <w:t>ne</w:t>
      </w:r>
      <w:r w:rsidRPr="00A246BC">
        <w:rPr>
          <w:lang w:val="sk-SK"/>
        </w:rPr>
        <w:t>j</w:t>
      </w:r>
      <w:r w:rsidRPr="00A246BC">
        <w:rPr>
          <w:spacing w:val="3"/>
          <w:lang w:val="sk-SK"/>
        </w:rPr>
        <w:t xml:space="preserve"> </w:t>
      </w:r>
      <w:r w:rsidRPr="00A246BC">
        <w:rPr>
          <w:lang w:val="sk-SK"/>
        </w:rPr>
        <w:t>h</w:t>
      </w:r>
      <w:r w:rsidRPr="00A246BC">
        <w:rPr>
          <w:spacing w:val="-4"/>
          <w:lang w:val="sk-SK"/>
        </w:rPr>
        <w:t>m</w:t>
      </w:r>
      <w:r w:rsidRPr="00A246BC">
        <w:rPr>
          <w:lang w:val="sk-SK"/>
        </w:rPr>
        <w:t>o</w:t>
      </w:r>
      <w:r w:rsidRPr="00A246BC">
        <w:rPr>
          <w:spacing w:val="-1"/>
          <w:lang w:val="sk-SK"/>
        </w:rPr>
        <w:t>t</w:t>
      </w:r>
      <w:r w:rsidRPr="00A246BC">
        <w:rPr>
          <w:lang w:val="sk-SK"/>
        </w:rPr>
        <w:t>nos</w:t>
      </w:r>
      <w:r w:rsidRPr="00A246BC">
        <w:rPr>
          <w:spacing w:val="-1"/>
          <w:lang w:val="sk-SK"/>
        </w:rPr>
        <w:t>t</w:t>
      </w:r>
      <w:r w:rsidRPr="00A246BC">
        <w:rPr>
          <w:spacing w:val="1"/>
          <w:lang w:val="sk-SK"/>
        </w:rPr>
        <w:t>i</w:t>
      </w:r>
      <w:r w:rsidRPr="00A246BC">
        <w:rPr>
          <w:lang w:val="sk-SK"/>
        </w:rPr>
        <w:t>. Po</w:t>
      </w:r>
      <w:r w:rsidRPr="00A246BC">
        <w:rPr>
          <w:spacing w:val="-3"/>
          <w:lang w:val="sk-SK"/>
        </w:rPr>
        <w:t>h</w:t>
      </w:r>
      <w:r w:rsidRPr="00A246BC">
        <w:rPr>
          <w:spacing w:val="1"/>
          <w:lang w:val="sk-SK"/>
        </w:rPr>
        <w:t>l</w:t>
      </w:r>
      <w:r w:rsidRPr="00A246BC">
        <w:rPr>
          <w:lang w:val="sk-SK"/>
        </w:rPr>
        <w:t>a</w:t>
      </w:r>
      <w:r w:rsidRPr="00A246BC">
        <w:rPr>
          <w:spacing w:val="-2"/>
          <w:lang w:val="sk-SK"/>
        </w:rPr>
        <w:t>v</w:t>
      </w:r>
      <w:r w:rsidRPr="00A246BC">
        <w:rPr>
          <w:spacing w:val="1"/>
          <w:lang w:val="sk-SK"/>
        </w:rPr>
        <w:t>i</w:t>
      </w:r>
      <w:r w:rsidRPr="00A246BC">
        <w:rPr>
          <w:lang w:val="sk-SK"/>
        </w:rPr>
        <w:t xml:space="preserve">e </w:t>
      </w:r>
      <w:r w:rsidRPr="00A246BC">
        <w:rPr>
          <w:spacing w:val="-2"/>
          <w:lang w:val="sk-SK"/>
        </w:rPr>
        <w:t>n</w:t>
      </w:r>
      <w:r w:rsidRPr="00A246BC">
        <w:rPr>
          <w:lang w:val="sk-SK"/>
        </w:rPr>
        <w:t>e</w:t>
      </w:r>
      <w:r w:rsidRPr="00A246BC">
        <w:rPr>
          <w:spacing w:val="-3"/>
          <w:lang w:val="sk-SK"/>
        </w:rPr>
        <w:t>m</w:t>
      </w:r>
      <w:r w:rsidRPr="00A246BC">
        <w:rPr>
          <w:lang w:val="sk-SK"/>
        </w:rPr>
        <w:t xml:space="preserve">á </w:t>
      </w:r>
      <w:r w:rsidRPr="00A246BC">
        <w:rPr>
          <w:spacing w:val="-2"/>
          <w:lang w:val="sk-SK"/>
        </w:rPr>
        <w:t>v</w:t>
      </w:r>
      <w:r w:rsidRPr="00A246BC">
        <w:rPr>
          <w:lang w:val="sk-SK"/>
        </w:rPr>
        <w:t>p</w:t>
      </w:r>
      <w:r w:rsidRPr="00A246BC">
        <w:rPr>
          <w:spacing w:val="1"/>
          <w:lang w:val="sk-SK"/>
        </w:rPr>
        <w:t>l</w:t>
      </w:r>
      <w:r w:rsidRPr="00A246BC">
        <w:rPr>
          <w:lang w:val="sk-SK"/>
        </w:rPr>
        <w:t xml:space="preserve">yv na </w:t>
      </w:r>
      <w:r w:rsidRPr="00A246BC">
        <w:rPr>
          <w:spacing w:val="-2"/>
          <w:lang w:val="sk-SK"/>
        </w:rPr>
        <w:t>k</w:t>
      </w:r>
      <w:r w:rsidRPr="00A246BC">
        <w:rPr>
          <w:spacing w:val="1"/>
          <w:lang w:val="sk-SK"/>
        </w:rPr>
        <w:t>i</w:t>
      </w:r>
      <w:r w:rsidRPr="00A246BC">
        <w:rPr>
          <w:lang w:val="sk-SK"/>
        </w:rPr>
        <w:t>ne</w:t>
      </w:r>
      <w:r w:rsidRPr="00A246BC">
        <w:rPr>
          <w:spacing w:val="-1"/>
          <w:lang w:val="sk-SK"/>
        </w:rPr>
        <w:t>t</w:t>
      </w:r>
      <w:r w:rsidRPr="00A246BC">
        <w:rPr>
          <w:spacing w:val="1"/>
          <w:lang w:val="sk-SK"/>
        </w:rPr>
        <w:t>i</w:t>
      </w:r>
      <w:r w:rsidRPr="00A246BC">
        <w:rPr>
          <w:spacing w:val="-2"/>
          <w:lang w:val="sk-SK"/>
        </w:rPr>
        <w:t>k</w:t>
      </w:r>
      <w:r w:rsidRPr="00A246BC">
        <w:rPr>
          <w:lang w:val="sk-SK"/>
        </w:rPr>
        <w:t xml:space="preserve">u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lang w:val="sk-SK"/>
        </w:rPr>
        <w:t>bu.</w:t>
      </w:r>
    </w:p>
    <w:p w14:paraId="4C3C11F6" w14:textId="77777777" w:rsidR="00F56CDB" w:rsidRPr="00A246BC" w:rsidRDefault="00F56CDB" w:rsidP="00F56CDB">
      <w:pPr>
        <w:widowControl w:val="0"/>
        <w:autoSpaceDE w:val="0"/>
        <w:autoSpaceDN w:val="0"/>
        <w:adjustRightInd w:val="0"/>
        <w:spacing w:line="240" w:lineRule="auto"/>
        <w:rPr>
          <w:sz w:val="24"/>
          <w:szCs w:val="24"/>
          <w:lang w:val="sk-SK"/>
        </w:rPr>
      </w:pPr>
    </w:p>
    <w:p w14:paraId="3789D60C" w14:textId="5609AF07" w:rsidR="00F56CDB" w:rsidRPr="00A246BC" w:rsidRDefault="00F56CDB" w:rsidP="00F56CDB">
      <w:pPr>
        <w:widowControl w:val="0"/>
        <w:autoSpaceDE w:val="0"/>
        <w:autoSpaceDN w:val="0"/>
        <w:adjustRightInd w:val="0"/>
        <w:spacing w:line="240" w:lineRule="auto"/>
        <w:rPr>
          <w:lang w:val="sk-SK"/>
        </w:rPr>
      </w:pPr>
      <w:r w:rsidRPr="00A246BC">
        <w:rPr>
          <w:u w:val="single"/>
          <w:lang w:val="sk-SK"/>
        </w:rPr>
        <w:t>Fa</w:t>
      </w:r>
      <w:r w:rsidRPr="00A246BC">
        <w:rPr>
          <w:spacing w:val="1"/>
          <w:u w:val="single"/>
          <w:lang w:val="sk-SK"/>
        </w:rPr>
        <w:t>r</w:t>
      </w:r>
      <w:r w:rsidRPr="00A246BC">
        <w:rPr>
          <w:spacing w:val="-4"/>
          <w:u w:val="single"/>
          <w:lang w:val="sk-SK"/>
        </w:rPr>
        <w:t>m</w:t>
      </w:r>
      <w:r w:rsidRPr="00A246BC">
        <w:rPr>
          <w:u w:val="single"/>
          <w:lang w:val="sk-SK"/>
        </w:rPr>
        <w:t>a</w:t>
      </w:r>
      <w:r w:rsidRPr="00A246BC">
        <w:rPr>
          <w:spacing w:val="-2"/>
          <w:u w:val="single"/>
          <w:lang w:val="sk-SK"/>
        </w:rPr>
        <w:t>k</w:t>
      </w:r>
      <w:r w:rsidRPr="00A246BC">
        <w:rPr>
          <w:spacing w:val="2"/>
          <w:u w:val="single"/>
          <w:lang w:val="sk-SK"/>
        </w:rPr>
        <w:t>o</w:t>
      </w:r>
      <w:r w:rsidRPr="00A246BC">
        <w:rPr>
          <w:spacing w:val="-2"/>
          <w:u w:val="single"/>
          <w:lang w:val="sk-SK"/>
        </w:rPr>
        <w:t>k</w:t>
      </w:r>
      <w:r w:rsidRPr="00A246BC">
        <w:rPr>
          <w:spacing w:val="1"/>
          <w:u w:val="single"/>
          <w:lang w:val="sk-SK"/>
        </w:rPr>
        <w:t>i</w:t>
      </w:r>
      <w:r w:rsidRPr="00A246BC">
        <w:rPr>
          <w:u w:val="single"/>
          <w:lang w:val="sk-SK"/>
        </w:rPr>
        <w:t>ne</w:t>
      </w:r>
      <w:r w:rsidRPr="00A246BC">
        <w:rPr>
          <w:spacing w:val="1"/>
          <w:u w:val="single"/>
          <w:lang w:val="sk-SK"/>
        </w:rPr>
        <w:t>ti</w:t>
      </w:r>
      <w:r w:rsidRPr="00A246BC">
        <w:rPr>
          <w:spacing w:val="-2"/>
          <w:u w:val="single"/>
          <w:lang w:val="sk-SK"/>
        </w:rPr>
        <w:t>k</w:t>
      </w:r>
      <w:r w:rsidRPr="00A246BC">
        <w:rPr>
          <w:u w:val="single"/>
          <w:lang w:val="sk-SK"/>
        </w:rPr>
        <w:t xml:space="preserve">a </w:t>
      </w:r>
      <w:r w:rsidR="006C3016" w:rsidRPr="00A246BC">
        <w:rPr>
          <w:u w:val="single"/>
          <w:lang w:val="sk-SK"/>
        </w:rPr>
        <w:t>v pediatrickej populácii</w:t>
      </w:r>
    </w:p>
    <w:p w14:paraId="3DE54F5E" w14:textId="4C8C8B70" w:rsidR="00F56CDB" w:rsidRPr="00A246BC" w:rsidRDefault="00F56CDB" w:rsidP="00F56CDB">
      <w:pPr>
        <w:widowControl w:val="0"/>
        <w:autoSpaceDE w:val="0"/>
        <w:autoSpaceDN w:val="0"/>
        <w:adjustRightInd w:val="0"/>
        <w:spacing w:line="240" w:lineRule="auto"/>
        <w:rPr>
          <w:lang w:val="sk-SK"/>
        </w:rPr>
      </w:pPr>
      <w:r w:rsidRPr="00A246BC">
        <w:rPr>
          <w:spacing w:val="2"/>
          <w:lang w:val="sk-SK"/>
        </w:rPr>
        <w:t>T</w:t>
      </w:r>
      <w:r w:rsidRPr="00A246BC">
        <w:rPr>
          <w:lang w:val="sk-SK"/>
        </w:rPr>
        <w:t>ak</w:t>
      </w:r>
      <w:r w:rsidRPr="00A246BC">
        <w:rPr>
          <w:spacing w:val="-2"/>
          <w:lang w:val="sk-SK"/>
        </w:rPr>
        <w:t xml:space="preserve"> </w:t>
      </w:r>
      <w:r w:rsidRPr="00A246BC">
        <w:rPr>
          <w:lang w:val="sk-SK"/>
        </w:rPr>
        <w:t>a</w:t>
      </w:r>
      <w:r w:rsidRPr="00A246BC">
        <w:rPr>
          <w:spacing w:val="-2"/>
          <w:lang w:val="sk-SK"/>
        </w:rPr>
        <w:t>k</w:t>
      </w:r>
      <w:r w:rsidRPr="00A246BC">
        <w:rPr>
          <w:lang w:val="sk-SK"/>
        </w:rPr>
        <w:t xml:space="preserve">o </w:t>
      </w:r>
      <w:r w:rsidRPr="00A246BC">
        <w:rPr>
          <w:spacing w:val="-2"/>
          <w:lang w:val="sk-SK"/>
        </w:rPr>
        <w:t>a</w:t>
      </w:r>
      <w:r w:rsidRPr="00A246BC">
        <w:rPr>
          <w:lang w:val="sk-SK"/>
        </w:rPr>
        <w:t>j</w:t>
      </w:r>
      <w:r w:rsidRPr="00A246BC">
        <w:rPr>
          <w:spacing w:val="3"/>
          <w:lang w:val="sk-SK"/>
        </w:rPr>
        <w:t xml:space="preserve"> </w:t>
      </w:r>
      <w:r w:rsidRPr="00A246BC">
        <w:rPr>
          <w:lang w:val="sk-SK"/>
        </w:rPr>
        <w:t>u</w:t>
      </w:r>
      <w:r w:rsidRPr="00A246BC">
        <w:rPr>
          <w:spacing w:val="-2"/>
          <w:lang w:val="sk-SK"/>
        </w:rPr>
        <w:t xml:space="preserve"> </w:t>
      </w:r>
      <w:r w:rsidRPr="00A246BC">
        <w:rPr>
          <w:lang w:val="sk-SK"/>
        </w:rPr>
        <w:t>dos</w:t>
      </w:r>
      <w:r w:rsidRPr="00A246BC">
        <w:rPr>
          <w:spacing w:val="-2"/>
          <w:lang w:val="sk-SK"/>
        </w:rPr>
        <w:t>p</w:t>
      </w:r>
      <w:r w:rsidRPr="00A246BC">
        <w:rPr>
          <w:lang w:val="sk-SK"/>
        </w:rPr>
        <w:t>e</w:t>
      </w:r>
      <w:r w:rsidRPr="00A246BC">
        <w:rPr>
          <w:spacing w:val="1"/>
          <w:lang w:val="sk-SK"/>
        </w:rPr>
        <w:t>l</w:t>
      </w:r>
      <w:r w:rsidRPr="00A246BC">
        <w:rPr>
          <w:spacing w:val="-2"/>
          <w:lang w:val="sk-SK"/>
        </w:rPr>
        <w:t>ý</w:t>
      </w:r>
      <w:r w:rsidRPr="00A246BC">
        <w:rPr>
          <w:lang w:val="sk-SK"/>
        </w:rPr>
        <w:t>ch p</w:t>
      </w:r>
      <w:r w:rsidRPr="00A246BC">
        <w:rPr>
          <w:spacing w:val="-2"/>
          <w:lang w:val="sk-SK"/>
        </w:rPr>
        <w:t>ac</w:t>
      </w:r>
      <w:r w:rsidRPr="00A246BC">
        <w:rPr>
          <w:spacing w:val="1"/>
          <w:lang w:val="sk-SK"/>
        </w:rPr>
        <w:t>i</w:t>
      </w:r>
      <w:r w:rsidRPr="00A246BC">
        <w:rPr>
          <w:lang w:val="sk-SK"/>
        </w:rPr>
        <w:t>e</w:t>
      </w:r>
      <w:r w:rsidRPr="00A246BC">
        <w:rPr>
          <w:spacing w:val="-2"/>
          <w:lang w:val="sk-SK"/>
        </w:rPr>
        <w:t>n</w:t>
      </w:r>
      <w:r w:rsidRPr="00A246BC">
        <w:rPr>
          <w:spacing w:val="1"/>
          <w:lang w:val="sk-SK"/>
        </w:rPr>
        <w:t>t</w:t>
      </w:r>
      <w:r w:rsidRPr="00A246BC">
        <w:rPr>
          <w:lang w:val="sk-SK"/>
        </w:rPr>
        <w:t>o</w:t>
      </w:r>
      <w:r w:rsidRPr="00A246BC">
        <w:rPr>
          <w:spacing w:val="-2"/>
          <w:lang w:val="sk-SK"/>
        </w:rPr>
        <w:t>v</w:t>
      </w:r>
      <w:r w:rsidRPr="00A246BC">
        <w:rPr>
          <w:lang w:val="sk-SK"/>
        </w:rPr>
        <w:t xml:space="preserve">,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lang w:val="sk-SK"/>
        </w:rPr>
        <w:t>b</w:t>
      </w:r>
      <w:r w:rsidRPr="00A246BC">
        <w:rPr>
          <w:spacing w:val="-2"/>
          <w:lang w:val="sk-SK"/>
        </w:rPr>
        <w:t xml:space="preserve"> </w:t>
      </w:r>
      <w:r w:rsidRPr="00A246BC">
        <w:rPr>
          <w:lang w:val="sk-SK"/>
        </w:rPr>
        <w:t>sa</w:t>
      </w:r>
      <w:r w:rsidRPr="00A246BC">
        <w:rPr>
          <w:spacing w:val="-2"/>
          <w:lang w:val="sk-SK"/>
        </w:rPr>
        <w:t xml:space="preserve"> </w:t>
      </w:r>
      <w:r w:rsidRPr="00A246BC">
        <w:rPr>
          <w:spacing w:val="1"/>
          <w:lang w:val="sk-SK"/>
        </w:rPr>
        <w:t>r</w:t>
      </w:r>
      <w:r w:rsidRPr="00A246BC">
        <w:rPr>
          <w:spacing w:val="-2"/>
          <w:lang w:val="sk-SK"/>
        </w:rPr>
        <w:t>ý</w:t>
      </w:r>
      <w:r w:rsidRPr="00A246BC">
        <w:rPr>
          <w:lang w:val="sk-SK"/>
        </w:rPr>
        <w:t>ch</w:t>
      </w:r>
      <w:r w:rsidRPr="00A246BC">
        <w:rPr>
          <w:spacing w:val="1"/>
          <w:lang w:val="sk-SK"/>
        </w:rPr>
        <w:t>l</w:t>
      </w:r>
      <w:r w:rsidRPr="00A246BC">
        <w:rPr>
          <w:lang w:val="sk-SK"/>
        </w:rPr>
        <w:t>o</w:t>
      </w:r>
      <w:r w:rsidRPr="00A246BC">
        <w:rPr>
          <w:spacing w:val="-2"/>
          <w:lang w:val="sk-SK"/>
        </w:rPr>
        <w:t xml:space="preserve"> r</w:t>
      </w:r>
      <w:r w:rsidRPr="00A246BC">
        <w:rPr>
          <w:lang w:val="sk-SK"/>
        </w:rPr>
        <w:t>e</w:t>
      </w:r>
      <w:r w:rsidRPr="00A246BC">
        <w:rPr>
          <w:spacing w:val="1"/>
          <w:lang w:val="sk-SK"/>
        </w:rPr>
        <w:t>s</w:t>
      </w:r>
      <w:r w:rsidRPr="00A246BC">
        <w:rPr>
          <w:lang w:val="sk-SK"/>
        </w:rPr>
        <w:t>o</w:t>
      </w:r>
      <w:r w:rsidRPr="00A246BC">
        <w:rPr>
          <w:spacing w:val="1"/>
          <w:lang w:val="sk-SK"/>
        </w:rPr>
        <w:t>r</w:t>
      </w:r>
      <w:r w:rsidRPr="00A246BC">
        <w:rPr>
          <w:spacing w:val="-2"/>
          <w:lang w:val="sk-SK"/>
        </w:rPr>
        <w:t>b</w:t>
      </w:r>
      <w:r w:rsidRPr="00A246BC">
        <w:rPr>
          <w:lang w:val="sk-SK"/>
        </w:rPr>
        <w:t>o</w:t>
      </w:r>
      <w:r w:rsidRPr="00A246BC">
        <w:rPr>
          <w:spacing w:val="-2"/>
          <w:lang w:val="sk-SK"/>
        </w:rPr>
        <w:t>v</w:t>
      </w:r>
      <w:r w:rsidRPr="00A246BC">
        <w:rPr>
          <w:lang w:val="sk-SK"/>
        </w:rPr>
        <w:t>al</w:t>
      </w:r>
      <w:r w:rsidRPr="00A246BC">
        <w:rPr>
          <w:spacing w:val="1"/>
          <w:lang w:val="sk-SK"/>
        </w:rPr>
        <w:t xml:space="preserve"> </w:t>
      </w:r>
      <w:r w:rsidRPr="00A246BC">
        <w:rPr>
          <w:lang w:val="sk-SK"/>
        </w:rPr>
        <w:t xml:space="preserve">po </w:t>
      </w:r>
      <w:r w:rsidRPr="00A246BC">
        <w:rPr>
          <w:spacing w:val="-2"/>
          <w:lang w:val="sk-SK"/>
        </w:rPr>
        <w:t>p</w:t>
      </w:r>
      <w:r w:rsidRPr="00A246BC">
        <w:rPr>
          <w:lang w:val="sk-SK"/>
        </w:rPr>
        <w:t>e</w:t>
      </w:r>
      <w:r w:rsidRPr="00A246BC">
        <w:rPr>
          <w:spacing w:val="1"/>
          <w:lang w:val="sk-SK"/>
        </w:rPr>
        <w:t>r</w:t>
      </w:r>
      <w:r w:rsidRPr="00A246BC">
        <w:rPr>
          <w:spacing w:val="-2"/>
          <w:lang w:val="sk-SK"/>
        </w:rPr>
        <w:t>o</w:t>
      </w:r>
      <w:r w:rsidRPr="00A246BC">
        <w:rPr>
          <w:spacing w:val="1"/>
          <w:lang w:val="sk-SK"/>
        </w:rPr>
        <w:t>r</w:t>
      </w:r>
      <w:r w:rsidRPr="00A246BC">
        <w:rPr>
          <w:spacing w:val="-2"/>
          <w:lang w:val="sk-SK"/>
        </w:rPr>
        <w:t>á</w:t>
      </w:r>
      <w:r w:rsidRPr="00A246BC">
        <w:rPr>
          <w:spacing w:val="1"/>
          <w:lang w:val="sk-SK"/>
        </w:rPr>
        <w:t>l</w:t>
      </w:r>
      <w:r w:rsidRPr="00A246BC">
        <w:rPr>
          <w:lang w:val="sk-SK"/>
        </w:rPr>
        <w:t>nom</w:t>
      </w:r>
      <w:r w:rsidRPr="00A246BC">
        <w:rPr>
          <w:spacing w:val="-4"/>
          <w:lang w:val="sk-SK"/>
        </w:rPr>
        <w:t xml:space="preserve"> </w:t>
      </w:r>
      <w:r w:rsidRPr="00A246BC">
        <w:rPr>
          <w:lang w:val="sk-SK"/>
        </w:rPr>
        <w:t>podaní</w:t>
      </w:r>
      <w:r w:rsidRPr="00A246BC">
        <w:rPr>
          <w:spacing w:val="-1"/>
          <w:lang w:val="sk-SK"/>
        </w:rPr>
        <w:t xml:space="preserve"> </w:t>
      </w:r>
      <w:r w:rsidRPr="00A246BC">
        <w:rPr>
          <w:lang w:val="sk-SK"/>
        </w:rPr>
        <w:t>u pe</w:t>
      </w:r>
      <w:r w:rsidRPr="00A246BC">
        <w:rPr>
          <w:spacing w:val="-2"/>
          <w:lang w:val="sk-SK"/>
        </w:rPr>
        <w:t>d</w:t>
      </w:r>
      <w:r w:rsidRPr="00A246BC">
        <w:rPr>
          <w:spacing w:val="1"/>
          <w:lang w:val="sk-SK"/>
        </w:rPr>
        <w:t>i</w:t>
      </w:r>
      <w:r w:rsidRPr="00A246BC">
        <w:rPr>
          <w:spacing w:val="-2"/>
          <w:lang w:val="sk-SK"/>
        </w:rPr>
        <w:t>a</w:t>
      </w:r>
      <w:r w:rsidRPr="00A246BC">
        <w:rPr>
          <w:spacing w:val="1"/>
          <w:lang w:val="sk-SK"/>
        </w:rPr>
        <w:t>t</w:t>
      </w:r>
      <w:r w:rsidRPr="00A246BC">
        <w:rPr>
          <w:spacing w:val="-2"/>
          <w:lang w:val="sk-SK"/>
        </w:rPr>
        <w:t>r</w:t>
      </w:r>
      <w:r w:rsidRPr="00A246BC">
        <w:rPr>
          <w:spacing w:val="1"/>
          <w:lang w:val="sk-SK"/>
        </w:rPr>
        <w:t>i</w:t>
      </w:r>
      <w:r w:rsidRPr="00A246BC">
        <w:rPr>
          <w:lang w:val="sk-SK"/>
        </w:rPr>
        <w:t>c</w:t>
      </w:r>
      <w:r w:rsidRPr="00A246BC">
        <w:rPr>
          <w:spacing w:val="-2"/>
          <w:lang w:val="sk-SK"/>
        </w:rPr>
        <w:t>ký</w:t>
      </w:r>
      <w:r w:rsidRPr="00A246BC">
        <w:rPr>
          <w:lang w:val="sk-SK"/>
        </w:rPr>
        <w:t>ch pa</w:t>
      </w:r>
      <w:r w:rsidRPr="00A246BC">
        <w:rPr>
          <w:spacing w:val="1"/>
          <w:lang w:val="sk-SK"/>
        </w:rPr>
        <w:t>c</w:t>
      </w:r>
      <w:r w:rsidRPr="00A246BC">
        <w:rPr>
          <w:spacing w:val="-1"/>
          <w:lang w:val="sk-SK"/>
        </w:rPr>
        <w:t>i</w:t>
      </w:r>
      <w:r w:rsidRPr="00A246BC">
        <w:rPr>
          <w:lang w:val="sk-SK"/>
        </w:rPr>
        <w:t>en</w:t>
      </w:r>
      <w:r w:rsidRPr="00A246BC">
        <w:rPr>
          <w:spacing w:val="1"/>
          <w:lang w:val="sk-SK"/>
        </w:rPr>
        <w:t>t</w:t>
      </w:r>
      <w:r w:rsidRPr="00A246BC">
        <w:rPr>
          <w:lang w:val="sk-SK"/>
        </w:rPr>
        <w:t>ov</w:t>
      </w:r>
      <w:r w:rsidRPr="00A246BC">
        <w:rPr>
          <w:spacing w:val="-2"/>
          <w:lang w:val="sk-SK"/>
        </w:rPr>
        <w:t xml:space="preserve"> </w:t>
      </w:r>
      <w:r w:rsidRPr="00A246BC">
        <w:rPr>
          <w:lang w:val="sk-SK"/>
        </w:rPr>
        <w:t>v</w:t>
      </w:r>
      <w:r w:rsidRPr="00A246BC">
        <w:rPr>
          <w:spacing w:val="-2"/>
          <w:lang w:val="sk-SK"/>
        </w:rPr>
        <w:t xml:space="preserve"> k</w:t>
      </w:r>
      <w:r w:rsidRPr="00A246BC">
        <w:rPr>
          <w:spacing w:val="1"/>
          <w:lang w:val="sk-SK"/>
        </w:rPr>
        <w:t>li</w:t>
      </w:r>
      <w:r w:rsidRPr="00A246BC">
        <w:rPr>
          <w:lang w:val="sk-SK"/>
        </w:rPr>
        <w:t>n</w:t>
      </w:r>
      <w:r w:rsidRPr="00A246BC">
        <w:rPr>
          <w:spacing w:val="1"/>
          <w:lang w:val="sk-SK"/>
        </w:rPr>
        <w:t>i</w:t>
      </w:r>
      <w:r w:rsidRPr="00A246BC">
        <w:rPr>
          <w:lang w:val="sk-SK"/>
        </w:rPr>
        <w:t>c</w:t>
      </w:r>
      <w:r w:rsidRPr="00A246BC">
        <w:rPr>
          <w:spacing w:val="-1"/>
          <w:lang w:val="sk-SK"/>
        </w:rPr>
        <w:t>k</w:t>
      </w:r>
      <w:r w:rsidRPr="00A246BC">
        <w:rPr>
          <w:spacing w:val="-2"/>
          <w:lang w:val="sk-SK"/>
        </w:rPr>
        <w:t>ý</w:t>
      </w:r>
      <w:r w:rsidRPr="00A246BC">
        <w:rPr>
          <w:lang w:val="sk-SK"/>
        </w:rPr>
        <w:t>ch</w:t>
      </w:r>
      <w:r w:rsidRPr="00A246BC">
        <w:rPr>
          <w:spacing w:val="1"/>
          <w:lang w:val="sk-SK"/>
        </w:rPr>
        <w:t xml:space="preserve"> </w:t>
      </w:r>
      <w:r w:rsidRPr="00A246BC">
        <w:rPr>
          <w:lang w:val="sk-SK"/>
        </w:rPr>
        <w:t>s</w:t>
      </w:r>
      <w:r w:rsidRPr="00A246BC">
        <w:rPr>
          <w:spacing w:val="-2"/>
          <w:lang w:val="sk-SK"/>
        </w:rPr>
        <w:t>k</w:t>
      </w:r>
      <w:r w:rsidRPr="00A246BC">
        <w:rPr>
          <w:lang w:val="sk-SK"/>
        </w:rPr>
        <w:t>úš</w:t>
      </w:r>
      <w:r w:rsidRPr="00A246BC">
        <w:rPr>
          <w:spacing w:val="1"/>
          <w:lang w:val="sk-SK"/>
        </w:rPr>
        <w:t>a</w:t>
      </w:r>
      <w:r w:rsidRPr="00A246BC">
        <w:rPr>
          <w:lang w:val="sk-SK"/>
        </w:rPr>
        <w:t>n</w:t>
      </w:r>
      <w:r w:rsidRPr="00A246BC">
        <w:rPr>
          <w:spacing w:val="1"/>
          <w:lang w:val="sk-SK"/>
        </w:rPr>
        <w:t>i</w:t>
      </w:r>
      <w:r w:rsidRPr="00A246BC">
        <w:rPr>
          <w:spacing w:val="-2"/>
          <w:lang w:val="sk-SK"/>
        </w:rPr>
        <w:t>a</w:t>
      </w:r>
      <w:r w:rsidRPr="00A246BC">
        <w:rPr>
          <w:lang w:val="sk-SK"/>
        </w:rPr>
        <w:t>ch</w:t>
      </w:r>
      <w:r w:rsidRPr="00A246BC">
        <w:rPr>
          <w:spacing w:val="1"/>
          <w:lang w:val="sk-SK"/>
        </w:rPr>
        <w:t xml:space="preserve"> </w:t>
      </w:r>
      <w:r w:rsidRPr="00A246BC">
        <w:rPr>
          <w:spacing w:val="-2"/>
          <w:lang w:val="sk-SK"/>
        </w:rPr>
        <w:t>f</w:t>
      </w:r>
      <w:r w:rsidRPr="00A246BC">
        <w:rPr>
          <w:lang w:val="sk-SK"/>
        </w:rPr>
        <w:t>á</w:t>
      </w:r>
      <w:r w:rsidRPr="00A246BC">
        <w:rPr>
          <w:spacing w:val="-2"/>
          <w:lang w:val="sk-SK"/>
        </w:rPr>
        <w:t>z</w:t>
      </w:r>
      <w:r w:rsidRPr="00A246BC">
        <w:rPr>
          <w:lang w:val="sk-SK"/>
        </w:rPr>
        <w:t>y I</w:t>
      </w:r>
      <w:r w:rsidRPr="00A246BC">
        <w:rPr>
          <w:spacing w:val="-4"/>
          <w:lang w:val="sk-SK"/>
        </w:rPr>
        <w:t xml:space="preserve"> </w:t>
      </w:r>
      <w:r w:rsidRPr="00A246BC">
        <w:rPr>
          <w:lang w:val="sk-SK"/>
        </w:rPr>
        <w:t>aj</w:t>
      </w:r>
      <w:r w:rsidRPr="00A246BC">
        <w:rPr>
          <w:spacing w:val="4"/>
          <w:lang w:val="sk-SK"/>
        </w:rPr>
        <w:t xml:space="preserve"> </w:t>
      </w:r>
      <w:r w:rsidRPr="00A246BC">
        <w:rPr>
          <w:spacing w:val="1"/>
          <w:lang w:val="sk-SK"/>
        </w:rPr>
        <w:t>f</w:t>
      </w:r>
      <w:r w:rsidRPr="00A246BC">
        <w:rPr>
          <w:lang w:val="sk-SK"/>
        </w:rPr>
        <w:t>á</w:t>
      </w:r>
      <w:r w:rsidRPr="00A246BC">
        <w:rPr>
          <w:spacing w:val="-2"/>
          <w:lang w:val="sk-SK"/>
        </w:rPr>
        <w:t>z</w:t>
      </w:r>
      <w:r w:rsidRPr="00A246BC">
        <w:rPr>
          <w:lang w:val="sk-SK"/>
        </w:rPr>
        <w:t>y</w:t>
      </w:r>
      <w:r w:rsidRPr="00A246BC">
        <w:rPr>
          <w:spacing w:val="1"/>
          <w:lang w:val="sk-SK"/>
        </w:rPr>
        <w:t xml:space="preserve"> </w:t>
      </w:r>
      <w:r w:rsidRPr="00A246BC">
        <w:rPr>
          <w:spacing w:val="-2"/>
          <w:lang w:val="sk-SK"/>
        </w:rPr>
        <w:t>I</w:t>
      </w:r>
      <w:r w:rsidRPr="00A246BC">
        <w:rPr>
          <w:spacing w:val="-4"/>
          <w:lang w:val="sk-SK"/>
        </w:rPr>
        <w:t>I</w:t>
      </w:r>
      <w:r w:rsidRPr="00A246BC">
        <w:rPr>
          <w:lang w:val="sk-SK"/>
        </w:rPr>
        <w:t xml:space="preserve">. </w:t>
      </w:r>
      <w:r w:rsidRPr="00A246BC">
        <w:rPr>
          <w:spacing w:val="-1"/>
          <w:lang w:val="sk-SK"/>
        </w:rPr>
        <w:t>D</w:t>
      </w:r>
      <w:r w:rsidRPr="00A246BC">
        <w:rPr>
          <w:spacing w:val="3"/>
          <w:lang w:val="sk-SK"/>
        </w:rPr>
        <w:t>á</w:t>
      </w:r>
      <w:r w:rsidRPr="00A246BC">
        <w:rPr>
          <w:lang w:val="sk-SK"/>
        </w:rPr>
        <w:t>v</w:t>
      </w:r>
      <w:r w:rsidRPr="00A246BC">
        <w:rPr>
          <w:spacing w:val="-2"/>
          <w:lang w:val="sk-SK"/>
        </w:rPr>
        <w:t>k</w:t>
      </w:r>
      <w:r w:rsidRPr="00A246BC">
        <w:rPr>
          <w:spacing w:val="3"/>
          <w:lang w:val="sk-SK"/>
        </w:rPr>
        <w:t>a</w:t>
      </w:r>
      <w:r w:rsidRPr="00A246BC">
        <w:rPr>
          <w:spacing w:val="-4"/>
          <w:lang w:val="sk-SK"/>
        </w:rPr>
        <w:t>m</w:t>
      </w:r>
      <w:r w:rsidRPr="00A246BC">
        <w:rPr>
          <w:lang w:val="sk-SK"/>
        </w:rPr>
        <w:t>i</w:t>
      </w:r>
      <w:r w:rsidRPr="00A246BC">
        <w:rPr>
          <w:spacing w:val="1"/>
          <w:lang w:val="sk-SK"/>
        </w:rPr>
        <w:t xml:space="preserve"> </w:t>
      </w:r>
      <w:r w:rsidRPr="00A246BC">
        <w:rPr>
          <w:lang w:val="sk-SK"/>
        </w:rPr>
        <w:t>260 a 340</w:t>
      </w:r>
      <w:r w:rsidRPr="00A246BC">
        <w:rPr>
          <w:spacing w:val="1"/>
          <w:lang w:val="sk-SK"/>
        </w:rPr>
        <w:t xml:space="preserve"> </w:t>
      </w:r>
      <w:r w:rsidRPr="00A246BC">
        <w:rPr>
          <w:spacing w:val="-4"/>
          <w:lang w:val="sk-SK"/>
        </w:rPr>
        <w:t>m</w:t>
      </w:r>
      <w:r w:rsidRPr="00A246BC">
        <w:rPr>
          <w:spacing w:val="-2"/>
          <w:lang w:val="sk-SK"/>
        </w:rPr>
        <w:t>g</w:t>
      </w:r>
      <w:r w:rsidRPr="00A246BC">
        <w:rPr>
          <w:spacing w:val="1"/>
          <w:lang w:val="sk-SK"/>
        </w:rPr>
        <w:t>/</w:t>
      </w:r>
      <w:r w:rsidRPr="00A246BC">
        <w:rPr>
          <w:spacing w:val="-1"/>
          <w:lang w:val="sk-SK"/>
        </w:rPr>
        <w:t>m</w:t>
      </w:r>
      <w:r w:rsidRPr="00A246BC">
        <w:rPr>
          <w:position w:val="10"/>
          <w:sz w:val="14"/>
          <w:szCs w:val="14"/>
          <w:lang w:val="sk-SK"/>
        </w:rPr>
        <w:t>2</w:t>
      </w:r>
      <w:r w:rsidRPr="00A246BC">
        <w:rPr>
          <w:spacing w:val="1"/>
          <w:lang w:val="sk-SK"/>
        </w:rPr>
        <w:t>/</w:t>
      </w:r>
      <w:r w:rsidRPr="00A246BC">
        <w:rPr>
          <w:lang w:val="sk-SK"/>
        </w:rPr>
        <w:t>deň</w:t>
      </w:r>
      <w:r w:rsidRPr="00A246BC">
        <w:rPr>
          <w:spacing w:val="-1"/>
          <w:lang w:val="sk-SK"/>
        </w:rPr>
        <w:t xml:space="preserve"> </w:t>
      </w:r>
      <w:r w:rsidRPr="00A246BC">
        <w:rPr>
          <w:spacing w:val="1"/>
          <w:lang w:val="sk-SK"/>
        </w:rPr>
        <w:t>s</w:t>
      </w:r>
      <w:r w:rsidRPr="00A246BC">
        <w:rPr>
          <w:lang w:val="sk-SK"/>
        </w:rPr>
        <w:t xml:space="preserve">a u </w:t>
      </w:r>
      <w:r w:rsidRPr="00A246BC">
        <w:rPr>
          <w:spacing w:val="-2"/>
          <w:lang w:val="sk-SK"/>
        </w:rPr>
        <w:t>d</w:t>
      </w:r>
      <w:r w:rsidRPr="00A246BC">
        <w:rPr>
          <w:lang w:val="sk-SK"/>
        </w:rPr>
        <w:t>e</w:t>
      </w:r>
      <w:r w:rsidRPr="00A246BC">
        <w:rPr>
          <w:spacing w:val="-1"/>
          <w:lang w:val="sk-SK"/>
        </w:rPr>
        <w:t>t</w:t>
      </w:r>
      <w:r w:rsidRPr="00A246BC">
        <w:rPr>
          <w:lang w:val="sk-SK"/>
        </w:rPr>
        <w:t>í</w:t>
      </w:r>
      <w:r w:rsidRPr="00A246BC">
        <w:rPr>
          <w:spacing w:val="1"/>
          <w:lang w:val="sk-SK"/>
        </w:rPr>
        <w:t xml:space="preserve"> </w:t>
      </w:r>
      <w:r w:rsidRPr="00A246BC">
        <w:rPr>
          <w:lang w:val="sk-SK"/>
        </w:rPr>
        <w:t>do</w:t>
      </w:r>
      <w:r w:rsidRPr="00A246BC">
        <w:rPr>
          <w:spacing w:val="-2"/>
          <w:lang w:val="sk-SK"/>
        </w:rPr>
        <w:t>s</w:t>
      </w:r>
      <w:r w:rsidRPr="00A246BC">
        <w:rPr>
          <w:spacing w:val="1"/>
          <w:lang w:val="sk-SK"/>
        </w:rPr>
        <w:t>i</w:t>
      </w:r>
      <w:r w:rsidRPr="00A246BC">
        <w:rPr>
          <w:lang w:val="sk-SK"/>
        </w:rPr>
        <w:t>a</w:t>
      </w:r>
      <w:r w:rsidRPr="00A246BC">
        <w:rPr>
          <w:spacing w:val="-2"/>
          <w:lang w:val="sk-SK"/>
        </w:rPr>
        <w:t>h</w:t>
      </w:r>
      <w:r w:rsidRPr="00A246BC">
        <w:rPr>
          <w:spacing w:val="1"/>
          <w:lang w:val="sk-SK"/>
        </w:rPr>
        <w:t>l</w:t>
      </w:r>
      <w:r w:rsidRPr="00A246BC">
        <w:rPr>
          <w:lang w:val="sk-SK"/>
        </w:rPr>
        <w:t xml:space="preserve">a </w:t>
      </w:r>
      <w:r w:rsidRPr="00A246BC">
        <w:rPr>
          <w:spacing w:val="1"/>
          <w:lang w:val="sk-SK"/>
        </w:rPr>
        <w:t>r</w:t>
      </w:r>
      <w:r w:rsidRPr="00A246BC">
        <w:rPr>
          <w:lang w:val="sk-SK"/>
        </w:rPr>
        <w:t>o</w:t>
      </w:r>
      <w:r w:rsidRPr="00A246BC">
        <w:rPr>
          <w:spacing w:val="-2"/>
          <w:lang w:val="sk-SK"/>
        </w:rPr>
        <w:t>v</w:t>
      </w:r>
      <w:r w:rsidRPr="00A246BC">
        <w:rPr>
          <w:lang w:val="sk-SK"/>
        </w:rPr>
        <w:t>na</w:t>
      </w:r>
      <w:r w:rsidRPr="00A246BC">
        <w:rPr>
          <w:spacing w:val="-2"/>
          <w:lang w:val="sk-SK"/>
        </w:rPr>
        <w:t>k</w:t>
      </w:r>
      <w:r w:rsidRPr="00A246BC">
        <w:rPr>
          <w:lang w:val="sk-SK"/>
        </w:rPr>
        <w:t>á expo</w:t>
      </w:r>
      <w:r w:rsidRPr="00A246BC">
        <w:rPr>
          <w:spacing w:val="-2"/>
          <w:lang w:val="sk-SK"/>
        </w:rPr>
        <w:t>z</w:t>
      </w:r>
      <w:r w:rsidRPr="00A246BC">
        <w:rPr>
          <w:spacing w:val="1"/>
          <w:lang w:val="sk-SK"/>
        </w:rPr>
        <w:t>í</w:t>
      </w:r>
      <w:r w:rsidRPr="00A246BC">
        <w:rPr>
          <w:lang w:val="sk-SK"/>
        </w:rPr>
        <w:t>c</w:t>
      </w:r>
      <w:r w:rsidRPr="00A246BC">
        <w:rPr>
          <w:spacing w:val="-1"/>
          <w:lang w:val="sk-SK"/>
        </w:rPr>
        <w:t>i</w:t>
      </w:r>
      <w:r w:rsidRPr="00A246BC">
        <w:rPr>
          <w:lang w:val="sk-SK"/>
        </w:rPr>
        <w:t>a a</w:t>
      </w:r>
      <w:r w:rsidRPr="00A246BC">
        <w:rPr>
          <w:spacing w:val="-2"/>
          <w:lang w:val="sk-SK"/>
        </w:rPr>
        <w:t>k</w:t>
      </w:r>
      <w:r w:rsidRPr="00A246BC">
        <w:rPr>
          <w:lang w:val="sk-SK"/>
        </w:rPr>
        <w:t>o dá</w:t>
      </w:r>
      <w:r w:rsidRPr="00A246BC">
        <w:rPr>
          <w:spacing w:val="-2"/>
          <w:lang w:val="sk-SK"/>
        </w:rPr>
        <w:t>vk</w:t>
      </w:r>
      <w:r w:rsidRPr="00A246BC">
        <w:rPr>
          <w:spacing w:val="3"/>
          <w:lang w:val="sk-SK"/>
        </w:rPr>
        <w:t>a</w:t>
      </w:r>
      <w:r w:rsidRPr="00A246BC">
        <w:rPr>
          <w:spacing w:val="-4"/>
          <w:lang w:val="sk-SK"/>
        </w:rPr>
        <w:t>m</w:t>
      </w:r>
      <w:r w:rsidRPr="00A246BC">
        <w:rPr>
          <w:lang w:val="sk-SK"/>
        </w:rPr>
        <w:t>i</w:t>
      </w:r>
      <w:r w:rsidRPr="00A246BC">
        <w:rPr>
          <w:spacing w:val="1"/>
          <w:lang w:val="sk-SK"/>
        </w:rPr>
        <w:t xml:space="preserve"> </w:t>
      </w:r>
      <w:r w:rsidRPr="00A246BC">
        <w:rPr>
          <w:lang w:val="sk-SK"/>
        </w:rPr>
        <w:t>400</w:t>
      </w:r>
      <w:r w:rsidRPr="00A246BC">
        <w:rPr>
          <w:spacing w:val="2"/>
          <w:lang w:val="sk-SK"/>
        </w:rPr>
        <w:t xml:space="preserve"> </w:t>
      </w:r>
      <w:r w:rsidRPr="00A246BC">
        <w:rPr>
          <w:spacing w:val="-1"/>
          <w:lang w:val="sk-SK"/>
        </w:rPr>
        <w:t>m</w:t>
      </w:r>
      <w:r w:rsidRPr="00A246BC">
        <w:rPr>
          <w:lang w:val="sk-SK"/>
        </w:rPr>
        <w:t>g</w:t>
      </w:r>
      <w:r w:rsidRPr="00A246BC">
        <w:rPr>
          <w:spacing w:val="-2"/>
          <w:lang w:val="sk-SK"/>
        </w:rPr>
        <w:t xml:space="preserve"> </w:t>
      </w:r>
      <w:r w:rsidRPr="00A246BC">
        <w:rPr>
          <w:lang w:val="sk-SK"/>
        </w:rPr>
        <w:t>a 600</w:t>
      </w:r>
      <w:r w:rsidRPr="00A246BC">
        <w:rPr>
          <w:spacing w:val="1"/>
          <w:lang w:val="sk-SK"/>
        </w:rPr>
        <w:t xml:space="preserve"> </w:t>
      </w:r>
      <w:r w:rsidRPr="00A246BC">
        <w:rPr>
          <w:spacing w:val="-1"/>
          <w:lang w:val="sk-SK"/>
        </w:rPr>
        <w:t>m</w:t>
      </w:r>
      <w:r w:rsidRPr="00A246BC">
        <w:rPr>
          <w:lang w:val="sk-SK"/>
        </w:rPr>
        <w:t>g</w:t>
      </w:r>
      <w:r w:rsidRPr="00A246BC">
        <w:rPr>
          <w:spacing w:val="-2"/>
          <w:lang w:val="sk-SK"/>
        </w:rPr>
        <w:t xml:space="preserve"> </w:t>
      </w:r>
      <w:r w:rsidRPr="00A246BC">
        <w:rPr>
          <w:lang w:val="sk-SK"/>
        </w:rPr>
        <w:t>u dosp</w:t>
      </w:r>
      <w:r w:rsidRPr="00A246BC">
        <w:rPr>
          <w:spacing w:val="1"/>
          <w:lang w:val="sk-SK"/>
        </w:rPr>
        <w:t>el</w:t>
      </w:r>
      <w:r w:rsidRPr="00A246BC">
        <w:rPr>
          <w:spacing w:val="-2"/>
          <w:lang w:val="sk-SK"/>
        </w:rPr>
        <w:t>ý</w:t>
      </w:r>
      <w:r w:rsidRPr="00A246BC">
        <w:rPr>
          <w:lang w:val="sk-SK"/>
        </w:rPr>
        <w:t xml:space="preserve">ch </w:t>
      </w:r>
      <w:r w:rsidRPr="00A246BC">
        <w:rPr>
          <w:spacing w:val="-2"/>
          <w:lang w:val="sk-SK"/>
        </w:rPr>
        <w:t>p</w:t>
      </w:r>
      <w:r w:rsidRPr="00A246BC">
        <w:rPr>
          <w:lang w:val="sk-SK"/>
        </w:rPr>
        <w:t>a</w:t>
      </w:r>
      <w:r w:rsidRPr="00A246BC">
        <w:rPr>
          <w:spacing w:val="-2"/>
          <w:lang w:val="sk-SK"/>
        </w:rPr>
        <w:t>c</w:t>
      </w:r>
      <w:r w:rsidRPr="00A246BC">
        <w:rPr>
          <w:spacing w:val="1"/>
          <w:lang w:val="sk-SK"/>
        </w:rPr>
        <w:t>i</w:t>
      </w:r>
      <w:r w:rsidRPr="00A246BC">
        <w:rPr>
          <w:lang w:val="sk-SK"/>
        </w:rPr>
        <w:t>e</w:t>
      </w:r>
      <w:r w:rsidRPr="00A246BC">
        <w:rPr>
          <w:spacing w:val="-2"/>
          <w:lang w:val="sk-SK"/>
        </w:rPr>
        <w:t>n</w:t>
      </w:r>
      <w:r w:rsidRPr="00A246BC">
        <w:rPr>
          <w:spacing w:val="1"/>
          <w:lang w:val="sk-SK"/>
        </w:rPr>
        <w:t>t</w:t>
      </w:r>
      <w:r w:rsidRPr="00A246BC">
        <w:rPr>
          <w:lang w:val="sk-SK"/>
        </w:rPr>
        <w:t>o</w:t>
      </w:r>
      <w:r w:rsidRPr="00A246BC">
        <w:rPr>
          <w:spacing w:val="-2"/>
          <w:lang w:val="sk-SK"/>
        </w:rPr>
        <w:t>v</w:t>
      </w:r>
      <w:r w:rsidRPr="00A246BC">
        <w:rPr>
          <w:lang w:val="sk-SK"/>
        </w:rPr>
        <w:t>. Poro</w:t>
      </w:r>
      <w:r w:rsidRPr="00A246BC">
        <w:rPr>
          <w:spacing w:val="-2"/>
          <w:lang w:val="sk-SK"/>
        </w:rPr>
        <w:t>v</w:t>
      </w:r>
      <w:r w:rsidRPr="00A246BC">
        <w:rPr>
          <w:lang w:val="sk-SK"/>
        </w:rPr>
        <w:t>nan</w:t>
      </w:r>
      <w:r w:rsidRPr="00A246BC">
        <w:rPr>
          <w:spacing w:val="1"/>
          <w:lang w:val="sk-SK"/>
        </w:rPr>
        <w:t>í</w:t>
      </w:r>
      <w:r w:rsidRPr="00A246BC">
        <w:rPr>
          <w:lang w:val="sk-SK"/>
        </w:rPr>
        <w:t>m</w:t>
      </w:r>
      <w:r w:rsidRPr="00A246BC">
        <w:rPr>
          <w:spacing w:val="-4"/>
          <w:lang w:val="sk-SK"/>
        </w:rPr>
        <w:t xml:space="preserve"> </w:t>
      </w:r>
      <w:r w:rsidRPr="00A246BC">
        <w:rPr>
          <w:spacing w:val="-1"/>
          <w:lang w:val="sk-SK"/>
        </w:rPr>
        <w:t>AU</w:t>
      </w:r>
      <w:r w:rsidRPr="00A246BC">
        <w:rPr>
          <w:spacing w:val="1"/>
          <w:lang w:val="sk-SK"/>
        </w:rPr>
        <w:t>C</w:t>
      </w:r>
      <w:r w:rsidRPr="00A246BC">
        <w:rPr>
          <w:spacing w:val="-1"/>
          <w:position w:val="-3"/>
          <w:sz w:val="14"/>
          <w:szCs w:val="14"/>
          <w:lang w:val="sk-SK"/>
        </w:rPr>
        <w:t>(</w:t>
      </w:r>
      <w:r w:rsidRPr="00A246BC">
        <w:rPr>
          <w:spacing w:val="2"/>
          <w:position w:val="-3"/>
          <w:sz w:val="14"/>
          <w:szCs w:val="14"/>
          <w:lang w:val="sk-SK"/>
        </w:rPr>
        <w:t>0</w:t>
      </w:r>
      <w:r w:rsidRPr="00A246BC">
        <w:rPr>
          <w:spacing w:val="-1"/>
          <w:position w:val="-3"/>
          <w:sz w:val="14"/>
          <w:szCs w:val="14"/>
          <w:lang w:val="sk-SK"/>
        </w:rPr>
        <w:t>-</w:t>
      </w:r>
      <w:r w:rsidRPr="00A246BC">
        <w:rPr>
          <w:position w:val="-3"/>
          <w:sz w:val="14"/>
          <w:szCs w:val="14"/>
          <w:lang w:val="sk-SK"/>
        </w:rPr>
        <w:t>2</w:t>
      </w:r>
      <w:r w:rsidRPr="00A246BC">
        <w:rPr>
          <w:spacing w:val="2"/>
          <w:position w:val="-3"/>
          <w:sz w:val="14"/>
          <w:szCs w:val="14"/>
          <w:lang w:val="sk-SK"/>
        </w:rPr>
        <w:t>4</w:t>
      </w:r>
      <w:r w:rsidRPr="00A246BC">
        <w:rPr>
          <w:position w:val="-3"/>
          <w:sz w:val="14"/>
          <w:szCs w:val="14"/>
          <w:lang w:val="sk-SK"/>
        </w:rPr>
        <w:t>)</w:t>
      </w:r>
      <w:r w:rsidRPr="00A246BC">
        <w:rPr>
          <w:spacing w:val="-3"/>
          <w:position w:val="-3"/>
          <w:sz w:val="14"/>
          <w:szCs w:val="14"/>
          <w:lang w:val="sk-SK"/>
        </w:rPr>
        <w:t xml:space="preserve"> </w:t>
      </w:r>
      <w:r w:rsidRPr="00A246BC">
        <w:rPr>
          <w:lang w:val="sk-SK"/>
        </w:rPr>
        <w:t>na 8.</w:t>
      </w:r>
      <w:r w:rsidR="00E12B20" w:rsidRPr="00A246BC">
        <w:rPr>
          <w:lang w:val="sk-SK"/>
        </w:rPr>
        <w:t> </w:t>
      </w:r>
      <w:r w:rsidR="007E30F9" w:rsidRPr="00A246BC">
        <w:rPr>
          <w:lang w:val="sk-SK"/>
        </w:rPr>
        <w:t>A</w:t>
      </w:r>
      <w:r w:rsidR="00E12B20" w:rsidRPr="00A246BC">
        <w:rPr>
          <w:lang w:val="sk-SK"/>
        </w:rPr>
        <w:t> </w:t>
      </w:r>
      <w:r w:rsidRPr="00A246BC">
        <w:rPr>
          <w:lang w:val="sk-SK"/>
        </w:rPr>
        <w:t>1.</w:t>
      </w:r>
      <w:r w:rsidRPr="00A246BC">
        <w:rPr>
          <w:spacing w:val="1"/>
          <w:lang w:val="sk-SK"/>
        </w:rPr>
        <w:t xml:space="preserve"> </w:t>
      </w:r>
      <w:r w:rsidR="007E30F9" w:rsidRPr="00A246BC">
        <w:rPr>
          <w:lang w:val="sk-SK"/>
        </w:rPr>
        <w:t>D</w:t>
      </w:r>
      <w:r w:rsidRPr="00A246BC">
        <w:rPr>
          <w:lang w:val="sk-SK"/>
        </w:rPr>
        <w:t>eň</w:t>
      </w:r>
      <w:r w:rsidRPr="00A246BC">
        <w:rPr>
          <w:spacing w:val="-2"/>
          <w:lang w:val="sk-SK"/>
        </w:rPr>
        <w:t xml:space="preserve"> </w:t>
      </w:r>
      <w:r w:rsidRPr="00A246BC">
        <w:rPr>
          <w:lang w:val="sk-SK"/>
        </w:rPr>
        <w:t>p</w:t>
      </w:r>
      <w:r w:rsidRPr="00A246BC">
        <w:rPr>
          <w:spacing w:val="-2"/>
          <w:lang w:val="sk-SK"/>
        </w:rPr>
        <w:t>r</w:t>
      </w:r>
      <w:r w:rsidRPr="00A246BC">
        <w:rPr>
          <w:lang w:val="sk-SK"/>
        </w:rPr>
        <w:t>i</w:t>
      </w:r>
      <w:r w:rsidRPr="00A246BC">
        <w:rPr>
          <w:spacing w:val="1"/>
          <w:lang w:val="sk-SK"/>
        </w:rPr>
        <w:t xml:space="preserve"> </w:t>
      </w:r>
      <w:r w:rsidRPr="00A246BC">
        <w:rPr>
          <w:lang w:val="sk-SK"/>
        </w:rPr>
        <w:t>h</w:t>
      </w:r>
      <w:r w:rsidRPr="00A246BC">
        <w:rPr>
          <w:spacing w:val="-1"/>
          <w:lang w:val="sk-SK"/>
        </w:rPr>
        <w:t>l</w:t>
      </w:r>
      <w:r w:rsidRPr="00A246BC">
        <w:rPr>
          <w:lang w:val="sk-SK"/>
        </w:rPr>
        <w:t>ad</w:t>
      </w:r>
      <w:r w:rsidRPr="00A246BC">
        <w:rPr>
          <w:spacing w:val="-1"/>
          <w:lang w:val="sk-SK"/>
        </w:rPr>
        <w:t>i</w:t>
      </w:r>
      <w:r w:rsidRPr="00A246BC">
        <w:rPr>
          <w:lang w:val="sk-SK"/>
        </w:rPr>
        <w:t>ne dá</w:t>
      </w:r>
      <w:r w:rsidRPr="00A246BC">
        <w:rPr>
          <w:spacing w:val="-2"/>
          <w:lang w:val="sk-SK"/>
        </w:rPr>
        <w:t>v</w:t>
      </w:r>
      <w:r w:rsidRPr="00A246BC">
        <w:rPr>
          <w:lang w:val="sk-SK"/>
        </w:rPr>
        <w:t>ok</w:t>
      </w:r>
      <w:r w:rsidRPr="00A246BC">
        <w:rPr>
          <w:spacing w:val="-2"/>
          <w:lang w:val="sk-SK"/>
        </w:rPr>
        <w:t xml:space="preserve"> </w:t>
      </w:r>
      <w:r w:rsidRPr="00A246BC">
        <w:rPr>
          <w:lang w:val="sk-SK"/>
        </w:rPr>
        <w:t>340</w:t>
      </w:r>
      <w:r w:rsidRPr="00A246BC">
        <w:rPr>
          <w:spacing w:val="1"/>
          <w:lang w:val="sk-SK"/>
        </w:rPr>
        <w:t xml:space="preserve"> </w:t>
      </w:r>
      <w:r w:rsidRPr="00A246BC">
        <w:rPr>
          <w:spacing w:val="-1"/>
          <w:lang w:val="sk-SK"/>
        </w:rPr>
        <w:t>m</w:t>
      </w:r>
      <w:r w:rsidRPr="00A246BC">
        <w:rPr>
          <w:spacing w:val="-2"/>
          <w:lang w:val="sk-SK"/>
        </w:rPr>
        <w:t>g</w:t>
      </w:r>
      <w:r w:rsidRPr="00A246BC">
        <w:rPr>
          <w:spacing w:val="3"/>
          <w:lang w:val="sk-SK"/>
        </w:rPr>
        <w:t>/</w:t>
      </w:r>
      <w:r w:rsidRPr="00A246BC">
        <w:rPr>
          <w:spacing w:val="-3"/>
          <w:lang w:val="sk-SK"/>
        </w:rPr>
        <w:t>m</w:t>
      </w:r>
      <w:r w:rsidRPr="00A246BC">
        <w:rPr>
          <w:position w:val="10"/>
          <w:sz w:val="14"/>
          <w:szCs w:val="14"/>
          <w:lang w:val="sk-SK"/>
        </w:rPr>
        <w:t>2</w:t>
      </w:r>
      <w:r w:rsidRPr="00A246BC">
        <w:rPr>
          <w:spacing w:val="1"/>
          <w:lang w:val="sk-SK"/>
        </w:rPr>
        <w:t>/</w:t>
      </w:r>
      <w:r w:rsidRPr="00A246BC">
        <w:rPr>
          <w:lang w:val="sk-SK"/>
        </w:rPr>
        <w:t>deň</w:t>
      </w:r>
      <w:r w:rsidRPr="00A246BC">
        <w:rPr>
          <w:spacing w:val="-1"/>
          <w:lang w:val="sk-SK"/>
        </w:rPr>
        <w:t xml:space="preserve"> </w:t>
      </w:r>
      <w:r w:rsidRPr="00A246BC">
        <w:rPr>
          <w:spacing w:val="1"/>
          <w:lang w:val="sk-SK"/>
        </w:rPr>
        <w:t>s</w:t>
      </w:r>
      <w:r w:rsidRPr="00A246BC">
        <w:rPr>
          <w:lang w:val="sk-SK"/>
        </w:rPr>
        <w:t xml:space="preserve">a </w:t>
      </w:r>
      <w:r w:rsidRPr="00A246BC">
        <w:rPr>
          <w:spacing w:val="-2"/>
          <w:lang w:val="sk-SK"/>
        </w:rPr>
        <w:t>z</w:t>
      </w:r>
      <w:r w:rsidRPr="00A246BC">
        <w:rPr>
          <w:spacing w:val="1"/>
          <w:lang w:val="sk-SK"/>
        </w:rPr>
        <w:t>i</w:t>
      </w:r>
      <w:r w:rsidRPr="00A246BC">
        <w:rPr>
          <w:spacing w:val="-2"/>
          <w:lang w:val="sk-SK"/>
        </w:rPr>
        <w:t>s</w:t>
      </w:r>
      <w:r w:rsidRPr="00A246BC">
        <w:rPr>
          <w:spacing w:val="-1"/>
          <w:lang w:val="sk-SK"/>
        </w:rPr>
        <w:t>t</w:t>
      </w:r>
      <w:r w:rsidRPr="00A246BC">
        <w:rPr>
          <w:spacing w:val="1"/>
          <w:lang w:val="sk-SK"/>
        </w:rPr>
        <w:t>il</w:t>
      </w:r>
      <w:r w:rsidRPr="00A246BC">
        <w:rPr>
          <w:lang w:val="sk-SK"/>
        </w:rPr>
        <w:t xml:space="preserve">o, </w:t>
      </w:r>
      <w:r w:rsidRPr="00A246BC">
        <w:rPr>
          <w:spacing w:val="-2"/>
          <w:lang w:val="sk-SK"/>
        </w:rPr>
        <w:t>ž</w:t>
      </w:r>
      <w:r w:rsidRPr="00A246BC">
        <w:rPr>
          <w:lang w:val="sk-SK"/>
        </w:rPr>
        <w:t>e</w:t>
      </w:r>
      <w:r w:rsidRPr="00A246BC">
        <w:rPr>
          <w:spacing w:val="-2"/>
          <w:lang w:val="sk-SK"/>
        </w:rPr>
        <w:t xml:space="preserve"> </w:t>
      </w:r>
      <w:r w:rsidRPr="00A246BC">
        <w:rPr>
          <w:lang w:val="sk-SK"/>
        </w:rPr>
        <w:t>dochád</w:t>
      </w:r>
      <w:r w:rsidRPr="00A246BC">
        <w:rPr>
          <w:spacing w:val="-2"/>
          <w:lang w:val="sk-SK"/>
        </w:rPr>
        <w:t>z</w:t>
      </w:r>
      <w:r w:rsidRPr="00A246BC">
        <w:rPr>
          <w:lang w:val="sk-SK"/>
        </w:rPr>
        <w:t>a k</w:t>
      </w:r>
      <w:r w:rsidRPr="00A246BC">
        <w:rPr>
          <w:spacing w:val="-2"/>
          <w:lang w:val="sk-SK"/>
        </w:rPr>
        <w:t xml:space="preserve"> </w:t>
      </w:r>
      <w:r w:rsidRPr="00A246BC">
        <w:rPr>
          <w:lang w:val="sk-SK"/>
        </w:rPr>
        <w:t>1,</w:t>
      </w:r>
      <w:r w:rsidRPr="00A246BC">
        <w:rPr>
          <w:spacing w:val="2"/>
          <w:lang w:val="sk-SK"/>
        </w:rPr>
        <w:t>7</w:t>
      </w:r>
      <w:r w:rsidRPr="00A246BC">
        <w:rPr>
          <w:spacing w:val="-4"/>
          <w:lang w:val="sk-SK"/>
        </w:rPr>
        <w:t>-</w:t>
      </w:r>
      <w:r w:rsidRPr="00A246BC">
        <w:rPr>
          <w:lang w:val="sk-SK"/>
        </w:rPr>
        <w:t>ná</w:t>
      </w:r>
      <w:r w:rsidRPr="00A246BC">
        <w:rPr>
          <w:spacing w:val="1"/>
          <w:lang w:val="sk-SK"/>
        </w:rPr>
        <w:t>s</w:t>
      </w:r>
      <w:r w:rsidRPr="00A246BC">
        <w:rPr>
          <w:lang w:val="sk-SK"/>
        </w:rPr>
        <w:t>obn</w:t>
      </w:r>
      <w:r w:rsidRPr="00A246BC">
        <w:rPr>
          <w:spacing w:val="-2"/>
          <w:lang w:val="sk-SK"/>
        </w:rPr>
        <w:t>e</w:t>
      </w:r>
      <w:r w:rsidRPr="00A246BC">
        <w:rPr>
          <w:lang w:val="sk-SK"/>
        </w:rPr>
        <w:t>j</w:t>
      </w:r>
      <w:r w:rsidRPr="00A246BC">
        <w:rPr>
          <w:spacing w:val="1"/>
          <w:lang w:val="sk-SK"/>
        </w:rPr>
        <w:t xml:space="preserve"> </w:t>
      </w:r>
      <w:r w:rsidRPr="00A246BC">
        <w:rPr>
          <w:lang w:val="sk-SK"/>
        </w:rPr>
        <w:t>a</w:t>
      </w:r>
      <w:r w:rsidRPr="00A246BC">
        <w:rPr>
          <w:spacing w:val="-2"/>
          <w:lang w:val="sk-SK"/>
        </w:rPr>
        <w:t>k</w:t>
      </w:r>
      <w:r w:rsidRPr="00A246BC">
        <w:rPr>
          <w:lang w:val="sk-SK"/>
        </w:rPr>
        <w:t>u</w:t>
      </w:r>
      <w:r w:rsidRPr="00A246BC">
        <w:rPr>
          <w:spacing w:val="-4"/>
          <w:lang w:val="sk-SK"/>
        </w:rPr>
        <w:t>m</w:t>
      </w:r>
      <w:r w:rsidRPr="00A246BC">
        <w:rPr>
          <w:lang w:val="sk-SK"/>
        </w:rPr>
        <w:t>u</w:t>
      </w:r>
      <w:r w:rsidRPr="00A246BC">
        <w:rPr>
          <w:spacing w:val="1"/>
          <w:lang w:val="sk-SK"/>
        </w:rPr>
        <w:t>l</w:t>
      </w:r>
      <w:r w:rsidRPr="00A246BC">
        <w:rPr>
          <w:lang w:val="sk-SK"/>
        </w:rPr>
        <w:t>ác</w:t>
      </w:r>
      <w:r w:rsidRPr="00A246BC">
        <w:rPr>
          <w:spacing w:val="1"/>
          <w:lang w:val="sk-SK"/>
        </w:rPr>
        <w:t>i</w:t>
      </w:r>
      <w:r w:rsidRPr="00A246BC">
        <w:rPr>
          <w:lang w:val="sk-SK"/>
        </w:rPr>
        <w:t>i</w:t>
      </w:r>
      <w:r w:rsidRPr="00A246BC">
        <w:rPr>
          <w:spacing w:val="-1"/>
          <w:lang w:val="sk-SK"/>
        </w:rPr>
        <w:t xml:space="preserve"> </w:t>
      </w:r>
      <w:r w:rsidRPr="00A246BC">
        <w:rPr>
          <w:spacing w:val="1"/>
          <w:lang w:val="sk-SK"/>
        </w:rPr>
        <w:t>l</w:t>
      </w:r>
      <w:r w:rsidRPr="00A246BC">
        <w:rPr>
          <w:spacing w:val="-1"/>
          <w:lang w:val="sk-SK"/>
        </w:rPr>
        <w:t>i</w:t>
      </w:r>
      <w:r w:rsidRPr="00A246BC">
        <w:rPr>
          <w:lang w:val="sk-SK"/>
        </w:rPr>
        <w:t>e</w:t>
      </w:r>
      <w:r w:rsidRPr="00A246BC">
        <w:rPr>
          <w:spacing w:val="-2"/>
          <w:lang w:val="sk-SK"/>
        </w:rPr>
        <w:t>č</w:t>
      </w:r>
      <w:r w:rsidRPr="00A246BC">
        <w:rPr>
          <w:spacing w:val="1"/>
          <w:lang w:val="sk-SK"/>
        </w:rPr>
        <w:t>i</w:t>
      </w:r>
      <w:r w:rsidRPr="00A246BC">
        <w:rPr>
          <w:spacing w:val="-2"/>
          <w:lang w:val="sk-SK"/>
        </w:rPr>
        <w:t>v</w:t>
      </w:r>
      <w:r w:rsidRPr="00A246BC">
        <w:rPr>
          <w:lang w:val="sk-SK"/>
        </w:rPr>
        <w:t>a po opa</w:t>
      </w:r>
      <w:r w:rsidRPr="00A246BC">
        <w:rPr>
          <w:spacing w:val="-2"/>
          <w:lang w:val="sk-SK"/>
        </w:rPr>
        <w:t>k</w:t>
      </w:r>
      <w:r w:rsidRPr="00A246BC">
        <w:rPr>
          <w:lang w:val="sk-SK"/>
        </w:rPr>
        <w:t>o</w:t>
      </w:r>
      <w:r w:rsidRPr="00A246BC">
        <w:rPr>
          <w:spacing w:val="-2"/>
          <w:lang w:val="sk-SK"/>
        </w:rPr>
        <w:t>v</w:t>
      </w:r>
      <w:r w:rsidRPr="00A246BC">
        <w:rPr>
          <w:lang w:val="sk-SK"/>
        </w:rPr>
        <w:t>an</w:t>
      </w:r>
      <w:r w:rsidRPr="00A246BC">
        <w:rPr>
          <w:spacing w:val="3"/>
          <w:lang w:val="sk-SK"/>
        </w:rPr>
        <w:t>o</w:t>
      </w:r>
      <w:r w:rsidRPr="00A246BC">
        <w:rPr>
          <w:lang w:val="sk-SK"/>
        </w:rPr>
        <w:t>m</w:t>
      </w:r>
      <w:r w:rsidRPr="00A246BC">
        <w:rPr>
          <w:spacing w:val="-4"/>
          <w:lang w:val="sk-SK"/>
        </w:rPr>
        <w:t xml:space="preserve"> </w:t>
      </w:r>
      <w:r w:rsidRPr="00A246BC">
        <w:rPr>
          <w:lang w:val="sk-SK"/>
        </w:rPr>
        <w:t>podá</w:t>
      </w:r>
      <w:r w:rsidRPr="00A246BC">
        <w:rPr>
          <w:spacing w:val="-2"/>
          <w:lang w:val="sk-SK"/>
        </w:rPr>
        <w:t>v</w:t>
      </w:r>
      <w:r w:rsidRPr="00A246BC">
        <w:rPr>
          <w:lang w:val="sk-SK"/>
        </w:rPr>
        <w:t>aní</w:t>
      </w:r>
      <w:r w:rsidRPr="00A246BC">
        <w:rPr>
          <w:spacing w:val="1"/>
          <w:lang w:val="sk-SK"/>
        </w:rPr>
        <w:t xml:space="preserve"> r</w:t>
      </w:r>
      <w:r w:rsidRPr="00A246BC">
        <w:rPr>
          <w:lang w:val="sk-SK"/>
        </w:rPr>
        <w:t>az</w:t>
      </w:r>
      <w:r w:rsidRPr="00A246BC">
        <w:rPr>
          <w:spacing w:val="-4"/>
          <w:lang w:val="sk-SK"/>
        </w:rPr>
        <w:t xml:space="preserve"> </w:t>
      </w:r>
      <w:r w:rsidRPr="00A246BC">
        <w:rPr>
          <w:lang w:val="sk-SK"/>
        </w:rPr>
        <w:t>denn</w:t>
      </w:r>
      <w:r w:rsidRPr="00A246BC">
        <w:rPr>
          <w:spacing w:val="1"/>
          <w:lang w:val="sk-SK"/>
        </w:rPr>
        <w:t>e</w:t>
      </w:r>
      <w:r w:rsidRPr="00A246BC">
        <w:rPr>
          <w:lang w:val="sk-SK"/>
        </w:rPr>
        <w:t>.</w:t>
      </w:r>
    </w:p>
    <w:p w14:paraId="2122AE27" w14:textId="77777777" w:rsidR="00F56CDB" w:rsidRPr="00A246BC" w:rsidRDefault="00F56CDB" w:rsidP="00F56CDB">
      <w:pPr>
        <w:widowControl w:val="0"/>
        <w:autoSpaceDE w:val="0"/>
        <w:autoSpaceDN w:val="0"/>
        <w:adjustRightInd w:val="0"/>
        <w:spacing w:line="240" w:lineRule="auto"/>
        <w:rPr>
          <w:sz w:val="24"/>
          <w:szCs w:val="24"/>
          <w:lang w:val="sk-SK"/>
        </w:rPr>
      </w:pPr>
    </w:p>
    <w:p w14:paraId="4A7FE250" w14:textId="77777777" w:rsidR="00C65FD4" w:rsidRPr="00A246BC" w:rsidRDefault="00C65FD4" w:rsidP="00C65FD4">
      <w:pPr>
        <w:widowControl w:val="0"/>
        <w:autoSpaceDE w:val="0"/>
        <w:autoSpaceDN w:val="0"/>
        <w:adjustRightInd w:val="0"/>
        <w:spacing w:line="240" w:lineRule="auto"/>
        <w:rPr>
          <w:lang w:val="sk-SK"/>
        </w:rPr>
      </w:pPr>
      <w:r w:rsidRPr="00A246BC">
        <w:rPr>
          <w:color w:val="000000"/>
          <w:szCs w:val="22"/>
          <w:lang w:val="sk-SK"/>
        </w:rPr>
        <w:t>Podľa združenej populačnej farmakokinetickej analýzy u pediatrických pacientov s hematologickými poruchami (CML, Ph+ALL alebo iné hematologické poruchy liečené imatinibom) sa klírens imatinibu zvyšuje s narastajúcou plochou povrchu tela (BSA). Po korekcii vplyvu plochy povrchu tela nemali ostatné demografické údaje ako vek, telesná hmotnosť a index telesnej hmotnosti klinicky významný účinok na expozíciu imatinibu. Analýza potvrdila, že expozícia imatinibu u pediatrických pacientov dostávajúcich dávku 260 mg/m</w:t>
      </w:r>
      <w:r w:rsidRPr="00A246BC">
        <w:rPr>
          <w:color w:val="000000"/>
          <w:szCs w:val="22"/>
          <w:vertAlign w:val="superscript"/>
          <w:lang w:val="sk-SK"/>
        </w:rPr>
        <w:t>2</w:t>
      </w:r>
      <w:r w:rsidRPr="00A246BC">
        <w:rPr>
          <w:color w:val="000000"/>
          <w:szCs w:val="22"/>
          <w:lang w:val="sk-SK"/>
        </w:rPr>
        <w:t xml:space="preserve"> raz denne (neprekračujúc dávku 400 mg raz denne) alebo 340 mg/m</w:t>
      </w:r>
      <w:r w:rsidRPr="00A246BC">
        <w:rPr>
          <w:color w:val="000000"/>
          <w:szCs w:val="22"/>
          <w:vertAlign w:val="superscript"/>
          <w:lang w:val="sk-SK"/>
        </w:rPr>
        <w:t>2</w:t>
      </w:r>
      <w:r w:rsidRPr="00A246BC">
        <w:rPr>
          <w:color w:val="000000"/>
          <w:szCs w:val="22"/>
          <w:lang w:val="sk-SK"/>
        </w:rPr>
        <w:t xml:space="preserve"> raz denne (neprekračujúc dávku 600 mg raz denne) bola podobná ako u dospelých pacientov dostávajúcich dávky imatinibu 400 mg alebo 600 mg raz denne.</w:t>
      </w:r>
    </w:p>
    <w:p w14:paraId="2719F03B" w14:textId="77777777" w:rsidR="00565503" w:rsidRPr="00A246BC" w:rsidRDefault="00565503" w:rsidP="00F56CDB">
      <w:pPr>
        <w:widowControl w:val="0"/>
        <w:autoSpaceDE w:val="0"/>
        <w:autoSpaceDN w:val="0"/>
        <w:adjustRightInd w:val="0"/>
        <w:spacing w:line="240" w:lineRule="auto"/>
        <w:rPr>
          <w:spacing w:val="-3"/>
          <w:u w:val="single"/>
          <w:lang w:val="sk-SK"/>
        </w:rPr>
      </w:pPr>
    </w:p>
    <w:p w14:paraId="2921C0C1" w14:textId="77777777" w:rsidR="00F56CDB" w:rsidRPr="00A246BC" w:rsidRDefault="00F56CDB" w:rsidP="00F56CDB">
      <w:pPr>
        <w:widowControl w:val="0"/>
        <w:autoSpaceDE w:val="0"/>
        <w:autoSpaceDN w:val="0"/>
        <w:adjustRightInd w:val="0"/>
        <w:spacing w:line="240" w:lineRule="auto"/>
        <w:rPr>
          <w:lang w:val="sk-SK"/>
        </w:rPr>
      </w:pPr>
      <w:r w:rsidRPr="00A246BC">
        <w:rPr>
          <w:spacing w:val="-3"/>
          <w:u w:val="single"/>
          <w:lang w:val="sk-SK"/>
        </w:rPr>
        <w:t>Zhoršenie funkcie orgánov</w:t>
      </w:r>
    </w:p>
    <w:p w14:paraId="0EEC843B" w14:textId="77777777" w:rsidR="00F56CDB" w:rsidRPr="00A246BC" w:rsidRDefault="00F56CDB" w:rsidP="00F56CDB">
      <w:pPr>
        <w:widowControl w:val="0"/>
        <w:autoSpaceDE w:val="0"/>
        <w:autoSpaceDN w:val="0"/>
        <w:adjustRightInd w:val="0"/>
        <w:spacing w:line="240" w:lineRule="auto"/>
        <w:rPr>
          <w:lang w:val="sk-SK"/>
        </w:rPr>
      </w:pPr>
      <w:r w:rsidRPr="00A246BC">
        <w:rPr>
          <w:spacing w:val="-2"/>
          <w:lang w:val="sk-SK"/>
        </w:rPr>
        <w:t>I</w:t>
      </w:r>
      <w:r w:rsidRPr="00A246BC">
        <w:rPr>
          <w:spacing w:val="-1"/>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lang w:val="sk-SK"/>
        </w:rPr>
        <w:t>b</w:t>
      </w:r>
      <w:r w:rsidRPr="00A246BC">
        <w:rPr>
          <w:spacing w:val="-2"/>
          <w:lang w:val="sk-SK"/>
        </w:rPr>
        <w:t xml:space="preserve"> </w:t>
      </w:r>
      <w:r w:rsidRPr="00A246BC">
        <w:rPr>
          <w:lang w:val="sk-SK"/>
        </w:rPr>
        <w:t>a</w:t>
      </w:r>
      <w:r w:rsidRPr="00A246BC">
        <w:rPr>
          <w:spacing w:val="-2"/>
          <w:lang w:val="sk-SK"/>
        </w:rPr>
        <w:t xml:space="preserve"> </w:t>
      </w:r>
      <w:r w:rsidRPr="00A246BC">
        <w:rPr>
          <w:spacing w:val="1"/>
          <w:lang w:val="sk-SK"/>
        </w:rPr>
        <w:t>j</w:t>
      </w:r>
      <w:r w:rsidRPr="00A246BC">
        <w:rPr>
          <w:lang w:val="sk-SK"/>
        </w:rPr>
        <w:t xml:space="preserve">eho </w:t>
      </w:r>
      <w:r w:rsidRPr="00A246BC">
        <w:rPr>
          <w:spacing w:val="-3"/>
          <w:lang w:val="sk-SK"/>
        </w:rPr>
        <w:t>m</w:t>
      </w:r>
      <w:r w:rsidRPr="00A246BC">
        <w:rPr>
          <w:lang w:val="sk-SK"/>
        </w:rPr>
        <w:t>e</w:t>
      </w:r>
      <w:r w:rsidRPr="00A246BC">
        <w:rPr>
          <w:spacing w:val="1"/>
          <w:lang w:val="sk-SK"/>
        </w:rPr>
        <w:t>t</w:t>
      </w:r>
      <w:r w:rsidRPr="00A246BC">
        <w:rPr>
          <w:lang w:val="sk-SK"/>
        </w:rPr>
        <w:t>ab</w:t>
      </w:r>
      <w:r w:rsidRPr="00A246BC">
        <w:rPr>
          <w:spacing w:val="-2"/>
          <w:lang w:val="sk-SK"/>
        </w:rPr>
        <w:t>o</w:t>
      </w:r>
      <w:r w:rsidRPr="00A246BC">
        <w:rPr>
          <w:spacing w:val="1"/>
          <w:lang w:val="sk-SK"/>
        </w:rPr>
        <w:t>l</w:t>
      </w:r>
      <w:r w:rsidRPr="00A246BC">
        <w:rPr>
          <w:spacing w:val="-1"/>
          <w:lang w:val="sk-SK"/>
        </w:rPr>
        <w:t>i</w:t>
      </w:r>
      <w:r w:rsidRPr="00A246BC">
        <w:rPr>
          <w:spacing w:val="1"/>
          <w:lang w:val="sk-SK"/>
        </w:rPr>
        <w:t>t</w:t>
      </w:r>
      <w:r w:rsidRPr="00A246BC">
        <w:rPr>
          <w:lang w:val="sk-SK"/>
        </w:rPr>
        <w:t>y</w:t>
      </w:r>
      <w:r w:rsidRPr="00A246BC">
        <w:rPr>
          <w:spacing w:val="-2"/>
          <w:lang w:val="sk-SK"/>
        </w:rPr>
        <w:t xml:space="preserve"> </w:t>
      </w:r>
      <w:r w:rsidRPr="00A246BC">
        <w:rPr>
          <w:lang w:val="sk-SK"/>
        </w:rPr>
        <w:t>sa</w:t>
      </w:r>
      <w:r w:rsidRPr="00A246BC">
        <w:rPr>
          <w:spacing w:val="1"/>
          <w:lang w:val="sk-SK"/>
        </w:rPr>
        <w:t xml:space="preserve"> </w:t>
      </w:r>
      <w:r w:rsidRPr="00A246BC">
        <w:rPr>
          <w:lang w:val="sk-SK"/>
        </w:rPr>
        <w:t>ne</w:t>
      </w:r>
      <w:r w:rsidRPr="00A246BC">
        <w:rPr>
          <w:spacing w:val="-2"/>
          <w:lang w:val="sk-SK"/>
        </w:rPr>
        <w:t>vy</w:t>
      </w:r>
      <w:r w:rsidRPr="00A246BC">
        <w:rPr>
          <w:spacing w:val="1"/>
          <w:lang w:val="sk-SK"/>
        </w:rPr>
        <w:t>l</w:t>
      </w:r>
      <w:r w:rsidRPr="00A246BC">
        <w:rPr>
          <w:lang w:val="sk-SK"/>
        </w:rPr>
        <w:t>uč</w:t>
      </w:r>
      <w:r w:rsidRPr="00A246BC">
        <w:rPr>
          <w:spacing w:val="-2"/>
          <w:lang w:val="sk-SK"/>
        </w:rPr>
        <w:t>u</w:t>
      </w:r>
      <w:r w:rsidRPr="00A246BC">
        <w:rPr>
          <w:spacing w:val="3"/>
          <w:lang w:val="sk-SK"/>
        </w:rPr>
        <w:t>j</w:t>
      </w:r>
      <w:r w:rsidRPr="00A246BC">
        <w:rPr>
          <w:lang w:val="sk-SK"/>
        </w:rPr>
        <w:t xml:space="preserve">ú </w:t>
      </w:r>
      <w:r w:rsidRPr="00A246BC">
        <w:rPr>
          <w:spacing w:val="-2"/>
          <w:lang w:val="sk-SK"/>
        </w:rPr>
        <w:t>v</w:t>
      </w:r>
      <w:r w:rsidRPr="00A246BC">
        <w:rPr>
          <w:lang w:val="sk-SK"/>
        </w:rPr>
        <w:t xml:space="preserve">o </w:t>
      </w:r>
      <w:r w:rsidRPr="00A246BC">
        <w:rPr>
          <w:spacing w:val="-2"/>
          <w:lang w:val="sk-SK"/>
        </w:rPr>
        <w:t>výz</w:t>
      </w:r>
      <w:r w:rsidRPr="00A246BC">
        <w:rPr>
          <w:lang w:val="sk-SK"/>
        </w:rPr>
        <w:t>n</w:t>
      </w:r>
      <w:r w:rsidRPr="00A246BC">
        <w:rPr>
          <w:spacing w:val="3"/>
          <w:lang w:val="sk-SK"/>
        </w:rPr>
        <w:t>a</w:t>
      </w:r>
      <w:r w:rsidRPr="00A246BC">
        <w:rPr>
          <w:spacing w:val="-4"/>
          <w:lang w:val="sk-SK"/>
        </w:rPr>
        <w:t>m</w:t>
      </w:r>
      <w:r w:rsidRPr="00A246BC">
        <w:rPr>
          <w:spacing w:val="2"/>
          <w:lang w:val="sk-SK"/>
        </w:rPr>
        <w:t>n</w:t>
      </w:r>
      <w:r w:rsidRPr="00A246BC">
        <w:rPr>
          <w:lang w:val="sk-SK"/>
        </w:rPr>
        <w:t>om</w:t>
      </w:r>
      <w:r w:rsidRPr="00A246BC">
        <w:rPr>
          <w:spacing w:val="-4"/>
          <w:lang w:val="sk-SK"/>
        </w:rPr>
        <w:t xml:space="preserve"> </w:t>
      </w:r>
      <w:r w:rsidRPr="00A246BC">
        <w:rPr>
          <w:spacing w:val="1"/>
          <w:lang w:val="sk-SK"/>
        </w:rPr>
        <w:t>r</w:t>
      </w:r>
      <w:r w:rsidRPr="00A246BC">
        <w:rPr>
          <w:lang w:val="sk-SK"/>
        </w:rPr>
        <w:t>o</w:t>
      </w:r>
      <w:r w:rsidRPr="00A246BC">
        <w:rPr>
          <w:spacing w:val="-2"/>
          <w:lang w:val="sk-SK"/>
        </w:rPr>
        <w:t>z</w:t>
      </w:r>
      <w:r w:rsidRPr="00A246BC">
        <w:rPr>
          <w:lang w:val="sk-SK"/>
        </w:rPr>
        <w:t>s</w:t>
      </w:r>
      <w:r w:rsidRPr="00A246BC">
        <w:rPr>
          <w:spacing w:val="1"/>
          <w:lang w:val="sk-SK"/>
        </w:rPr>
        <w:t>a</w:t>
      </w:r>
      <w:r w:rsidRPr="00A246BC">
        <w:rPr>
          <w:lang w:val="sk-SK"/>
        </w:rPr>
        <w:t>hu ob</w:t>
      </w:r>
      <w:r w:rsidRPr="00A246BC">
        <w:rPr>
          <w:spacing w:val="1"/>
          <w:lang w:val="sk-SK"/>
        </w:rPr>
        <w:t>l</w:t>
      </w:r>
      <w:r w:rsidRPr="00A246BC">
        <w:rPr>
          <w:spacing w:val="-1"/>
          <w:lang w:val="sk-SK"/>
        </w:rPr>
        <w:t>i</w:t>
      </w:r>
      <w:r w:rsidRPr="00A246BC">
        <w:rPr>
          <w:lang w:val="sk-SK"/>
        </w:rPr>
        <w:t>č</w:t>
      </w:r>
      <w:r w:rsidRPr="00A246BC">
        <w:rPr>
          <w:spacing w:val="-2"/>
          <w:lang w:val="sk-SK"/>
        </w:rPr>
        <w:t>k</w:t>
      </w:r>
      <w:r w:rsidRPr="00A246BC">
        <w:rPr>
          <w:lang w:val="sk-SK"/>
        </w:rPr>
        <w:t>a</w:t>
      </w:r>
      <w:r w:rsidRPr="00A246BC">
        <w:rPr>
          <w:spacing w:val="-3"/>
          <w:lang w:val="sk-SK"/>
        </w:rPr>
        <w:t>m</w:t>
      </w:r>
      <w:r w:rsidRPr="00A246BC">
        <w:rPr>
          <w:spacing w:val="1"/>
          <w:lang w:val="sk-SK"/>
        </w:rPr>
        <w:t>i</w:t>
      </w:r>
      <w:r w:rsidRPr="00A246BC">
        <w:rPr>
          <w:lang w:val="sk-SK"/>
        </w:rPr>
        <w:t>.</w:t>
      </w:r>
      <w:r w:rsidRPr="00A246BC">
        <w:rPr>
          <w:spacing w:val="4"/>
          <w:lang w:val="sk-SK"/>
        </w:rPr>
        <w:t xml:space="preserve"> </w:t>
      </w:r>
      <w:r w:rsidRPr="00A246BC">
        <w:rPr>
          <w:lang w:val="sk-SK"/>
        </w:rPr>
        <w:t>U</w:t>
      </w:r>
      <w:r w:rsidRPr="00A246BC">
        <w:rPr>
          <w:spacing w:val="-1"/>
          <w:lang w:val="sk-SK"/>
        </w:rPr>
        <w:t xml:space="preserve"> </w:t>
      </w:r>
      <w:r w:rsidRPr="00A246BC">
        <w:rPr>
          <w:lang w:val="sk-SK"/>
        </w:rPr>
        <w:t>pa</w:t>
      </w:r>
      <w:r w:rsidRPr="00A246BC">
        <w:rPr>
          <w:spacing w:val="1"/>
          <w:lang w:val="sk-SK"/>
        </w:rPr>
        <w:t>ci</w:t>
      </w:r>
      <w:r w:rsidRPr="00A246BC">
        <w:rPr>
          <w:spacing w:val="-2"/>
          <w:lang w:val="sk-SK"/>
        </w:rPr>
        <w:t>e</w:t>
      </w:r>
      <w:r w:rsidRPr="00A246BC">
        <w:rPr>
          <w:lang w:val="sk-SK"/>
        </w:rPr>
        <w:t>n</w:t>
      </w:r>
      <w:r w:rsidRPr="00A246BC">
        <w:rPr>
          <w:spacing w:val="1"/>
          <w:lang w:val="sk-SK"/>
        </w:rPr>
        <w:t>t</w:t>
      </w:r>
      <w:r w:rsidRPr="00A246BC">
        <w:rPr>
          <w:lang w:val="sk-SK"/>
        </w:rPr>
        <w:t>ov</w:t>
      </w:r>
      <w:r w:rsidRPr="00A246BC">
        <w:rPr>
          <w:spacing w:val="-2"/>
          <w:lang w:val="sk-SK"/>
        </w:rPr>
        <w:t xml:space="preserve"> </w:t>
      </w:r>
      <w:r w:rsidRPr="00A246BC">
        <w:rPr>
          <w:lang w:val="sk-SK"/>
        </w:rPr>
        <w:t>s</w:t>
      </w:r>
      <w:r w:rsidRPr="00A246BC">
        <w:rPr>
          <w:spacing w:val="1"/>
          <w:lang w:val="sk-SK"/>
        </w:rPr>
        <w:t xml:space="preserve"> </w:t>
      </w:r>
      <w:r w:rsidRPr="00A246BC">
        <w:rPr>
          <w:spacing w:val="-1"/>
          <w:lang w:val="sk-SK"/>
        </w:rPr>
        <w:t>ľ</w:t>
      </w:r>
      <w:r w:rsidRPr="00A246BC">
        <w:rPr>
          <w:lang w:val="sk-SK"/>
        </w:rPr>
        <w:t>ah</w:t>
      </w:r>
      <w:r w:rsidRPr="00A246BC">
        <w:rPr>
          <w:spacing w:val="-2"/>
          <w:lang w:val="sk-SK"/>
        </w:rPr>
        <w:t>k</w:t>
      </w:r>
      <w:r w:rsidRPr="00A246BC">
        <w:rPr>
          <w:lang w:val="sk-SK"/>
        </w:rPr>
        <w:t>ým</w:t>
      </w:r>
      <w:r w:rsidRPr="00A246BC">
        <w:rPr>
          <w:spacing w:val="-4"/>
          <w:lang w:val="sk-SK"/>
        </w:rPr>
        <w:t xml:space="preserve"> </w:t>
      </w:r>
      <w:r w:rsidRPr="00A246BC">
        <w:rPr>
          <w:lang w:val="sk-SK"/>
        </w:rPr>
        <w:t>a</w:t>
      </w:r>
      <w:r w:rsidR="00402158" w:rsidRPr="00A246BC">
        <w:rPr>
          <w:lang w:val="sk-SK"/>
        </w:rPr>
        <w:t> </w:t>
      </w:r>
      <w:r w:rsidRPr="00A246BC">
        <w:rPr>
          <w:lang w:val="sk-SK"/>
        </w:rPr>
        <w:t>s</w:t>
      </w:r>
      <w:r w:rsidRPr="00A246BC">
        <w:rPr>
          <w:spacing w:val="1"/>
          <w:lang w:val="sk-SK"/>
        </w:rPr>
        <w:t>t</w:t>
      </w:r>
      <w:r w:rsidRPr="00A246BC">
        <w:rPr>
          <w:spacing w:val="-2"/>
          <w:lang w:val="sk-SK"/>
        </w:rPr>
        <w:t>r</w:t>
      </w:r>
      <w:r w:rsidRPr="00A246BC">
        <w:rPr>
          <w:lang w:val="sk-SK"/>
        </w:rPr>
        <w:t>edne</w:t>
      </w:r>
      <w:r w:rsidRPr="00A246BC">
        <w:rPr>
          <w:spacing w:val="1"/>
          <w:lang w:val="sk-SK"/>
        </w:rPr>
        <w:t xml:space="preserve"> </w:t>
      </w:r>
      <w:r w:rsidRPr="00A246BC">
        <w:rPr>
          <w:spacing w:val="-1"/>
          <w:lang w:val="sk-SK"/>
        </w:rPr>
        <w:t>ť</w:t>
      </w:r>
      <w:r w:rsidRPr="00A246BC">
        <w:rPr>
          <w:lang w:val="sk-SK"/>
        </w:rPr>
        <w:t>a</w:t>
      </w:r>
      <w:r w:rsidRPr="00A246BC">
        <w:rPr>
          <w:spacing w:val="-2"/>
          <w:lang w:val="sk-SK"/>
        </w:rPr>
        <w:t>žk</w:t>
      </w:r>
      <w:r w:rsidRPr="00A246BC">
        <w:rPr>
          <w:lang w:val="sk-SK"/>
        </w:rPr>
        <w:t>ým</w:t>
      </w:r>
      <w:r w:rsidRPr="00A246BC">
        <w:rPr>
          <w:spacing w:val="-1"/>
          <w:lang w:val="sk-SK"/>
        </w:rPr>
        <w:t xml:space="preserve"> </w:t>
      </w:r>
      <w:r w:rsidRPr="00A246BC">
        <w:rPr>
          <w:spacing w:val="-2"/>
          <w:lang w:val="sk-SK"/>
        </w:rPr>
        <w:t>z</w:t>
      </w:r>
      <w:r w:rsidRPr="00A246BC">
        <w:rPr>
          <w:lang w:val="sk-SK"/>
        </w:rPr>
        <w:t>ho</w:t>
      </w:r>
      <w:r w:rsidRPr="00A246BC">
        <w:rPr>
          <w:spacing w:val="1"/>
          <w:lang w:val="sk-SK"/>
        </w:rPr>
        <w:t>r</w:t>
      </w:r>
      <w:r w:rsidRPr="00A246BC">
        <w:rPr>
          <w:lang w:val="sk-SK"/>
        </w:rPr>
        <w:t>š</w:t>
      </w:r>
      <w:r w:rsidRPr="00A246BC">
        <w:rPr>
          <w:spacing w:val="1"/>
          <w:lang w:val="sk-SK"/>
        </w:rPr>
        <w:t>e</w:t>
      </w:r>
      <w:r w:rsidRPr="00A246BC">
        <w:rPr>
          <w:lang w:val="sk-SK"/>
        </w:rPr>
        <w:t>n</w:t>
      </w:r>
      <w:r w:rsidRPr="00A246BC">
        <w:rPr>
          <w:spacing w:val="1"/>
          <w:lang w:val="sk-SK"/>
        </w:rPr>
        <w:t>í</w:t>
      </w:r>
      <w:r w:rsidRPr="00A246BC">
        <w:rPr>
          <w:lang w:val="sk-SK"/>
        </w:rPr>
        <w:t>m</w:t>
      </w:r>
      <w:r w:rsidRPr="00A246BC">
        <w:rPr>
          <w:spacing w:val="-4"/>
          <w:lang w:val="sk-SK"/>
        </w:rPr>
        <w:t xml:space="preserve"> </w:t>
      </w:r>
      <w:r w:rsidRPr="00A246BC">
        <w:rPr>
          <w:spacing w:val="1"/>
          <w:lang w:val="sk-SK"/>
        </w:rPr>
        <w:t>f</w:t>
      </w:r>
      <w:r w:rsidRPr="00A246BC">
        <w:rPr>
          <w:lang w:val="sk-SK"/>
        </w:rPr>
        <w:t>un</w:t>
      </w:r>
      <w:r w:rsidRPr="00A246BC">
        <w:rPr>
          <w:spacing w:val="-2"/>
          <w:lang w:val="sk-SK"/>
        </w:rPr>
        <w:t>k</w:t>
      </w:r>
      <w:r w:rsidRPr="00A246BC">
        <w:rPr>
          <w:lang w:val="sk-SK"/>
        </w:rPr>
        <w:t>c</w:t>
      </w:r>
      <w:r w:rsidRPr="00A246BC">
        <w:rPr>
          <w:spacing w:val="1"/>
          <w:lang w:val="sk-SK"/>
        </w:rPr>
        <w:t>i</w:t>
      </w:r>
      <w:r w:rsidRPr="00A246BC">
        <w:rPr>
          <w:lang w:val="sk-SK"/>
        </w:rPr>
        <w:t xml:space="preserve">e </w:t>
      </w:r>
      <w:r w:rsidRPr="00A246BC">
        <w:rPr>
          <w:spacing w:val="-2"/>
          <w:lang w:val="sk-SK"/>
        </w:rPr>
        <w:t>o</w:t>
      </w:r>
      <w:r w:rsidRPr="00A246BC">
        <w:rPr>
          <w:lang w:val="sk-SK"/>
        </w:rPr>
        <w:t>b</w:t>
      </w:r>
      <w:r w:rsidRPr="00A246BC">
        <w:rPr>
          <w:spacing w:val="-1"/>
          <w:lang w:val="sk-SK"/>
        </w:rPr>
        <w:t>l</w:t>
      </w:r>
      <w:r w:rsidRPr="00A246BC">
        <w:rPr>
          <w:spacing w:val="1"/>
          <w:lang w:val="sk-SK"/>
        </w:rPr>
        <w:t>i</w:t>
      </w:r>
      <w:r w:rsidRPr="00A246BC">
        <w:rPr>
          <w:lang w:val="sk-SK"/>
        </w:rPr>
        <w:t>č</w:t>
      </w:r>
      <w:r w:rsidRPr="00A246BC">
        <w:rPr>
          <w:spacing w:val="-1"/>
          <w:lang w:val="sk-SK"/>
        </w:rPr>
        <w:t>i</w:t>
      </w:r>
      <w:r w:rsidRPr="00A246BC">
        <w:rPr>
          <w:lang w:val="sk-SK"/>
        </w:rPr>
        <w:t>ek</w:t>
      </w:r>
      <w:r w:rsidRPr="00A246BC">
        <w:rPr>
          <w:spacing w:val="-2"/>
          <w:lang w:val="sk-SK"/>
        </w:rPr>
        <w:t xml:space="preserve"> </w:t>
      </w:r>
      <w:r w:rsidRPr="00A246BC">
        <w:rPr>
          <w:lang w:val="sk-SK"/>
        </w:rPr>
        <w:t>sa</w:t>
      </w:r>
      <w:r w:rsidRPr="00A246BC">
        <w:rPr>
          <w:spacing w:val="1"/>
          <w:lang w:val="sk-SK"/>
        </w:rPr>
        <w:t xml:space="preserve"> </w:t>
      </w:r>
      <w:r w:rsidRPr="00A246BC">
        <w:rPr>
          <w:lang w:val="sk-SK"/>
        </w:rPr>
        <w:t>p</w:t>
      </w:r>
      <w:r w:rsidRPr="00A246BC">
        <w:rPr>
          <w:spacing w:val="-1"/>
          <w:lang w:val="sk-SK"/>
        </w:rPr>
        <w:t>l</w:t>
      </w:r>
      <w:r w:rsidRPr="00A246BC">
        <w:rPr>
          <w:lang w:val="sk-SK"/>
        </w:rPr>
        <w:t>a</w:t>
      </w:r>
      <w:r w:rsidRPr="00A246BC">
        <w:rPr>
          <w:spacing w:val="-2"/>
          <w:lang w:val="sk-SK"/>
        </w:rPr>
        <w:t>z</w:t>
      </w:r>
      <w:r w:rsidRPr="00A246BC">
        <w:rPr>
          <w:spacing w:val="-4"/>
          <w:lang w:val="sk-SK"/>
        </w:rPr>
        <w:t>m</w:t>
      </w:r>
      <w:r w:rsidRPr="00A246BC">
        <w:rPr>
          <w:lang w:val="sk-SK"/>
        </w:rPr>
        <w:t>a</w:t>
      </w:r>
      <w:r w:rsidRPr="00A246BC">
        <w:rPr>
          <w:spacing w:val="1"/>
          <w:lang w:val="sk-SK"/>
        </w:rPr>
        <w:t>ti</w:t>
      </w:r>
      <w:r w:rsidRPr="00A246BC">
        <w:rPr>
          <w:lang w:val="sk-SK"/>
        </w:rPr>
        <w:t>c</w:t>
      </w:r>
      <w:r w:rsidRPr="00A246BC">
        <w:rPr>
          <w:spacing w:val="-2"/>
          <w:lang w:val="sk-SK"/>
        </w:rPr>
        <w:t>k</w:t>
      </w:r>
      <w:r w:rsidRPr="00A246BC">
        <w:rPr>
          <w:lang w:val="sk-SK"/>
        </w:rPr>
        <w:t>á expo</w:t>
      </w:r>
      <w:r w:rsidRPr="00A246BC">
        <w:rPr>
          <w:spacing w:val="-2"/>
          <w:lang w:val="sk-SK"/>
        </w:rPr>
        <w:t>z</w:t>
      </w:r>
      <w:r w:rsidRPr="00A246BC">
        <w:rPr>
          <w:spacing w:val="1"/>
          <w:lang w:val="sk-SK"/>
        </w:rPr>
        <w:t>í</w:t>
      </w:r>
      <w:r w:rsidRPr="00A246BC">
        <w:rPr>
          <w:spacing w:val="-2"/>
          <w:lang w:val="sk-SK"/>
        </w:rPr>
        <w:t>c</w:t>
      </w:r>
      <w:r w:rsidRPr="00A246BC">
        <w:rPr>
          <w:spacing w:val="1"/>
          <w:lang w:val="sk-SK"/>
        </w:rPr>
        <w:t>i</w:t>
      </w:r>
      <w:r w:rsidRPr="00A246BC">
        <w:rPr>
          <w:lang w:val="sk-SK"/>
        </w:rPr>
        <w:t xml:space="preserve">a </w:t>
      </w:r>
      <w:r w:rsidRPr="00A246BC">
        <w:rPr>
          <w:spacing w:val="-2"/>
          <w:lang w:val="sk-SK"/>
        </w:rPr>
        <w:t>z</w:t>
      </w:r>
      <w:r w:rsidRPr="00A246BC">
        <w:rPr>
          <w:lang w:val="sk-SK"/>
        </w:rPr>
        <w:t>dá b</w:t>
      </w:r>
      <w:r w:rsidRPr="00A246BC">
        <w:rPr>
          <w:spacing w:val="-2"/>
          <w:lang w:val="sk-SK"/>
        </w:rPr>
        <w:t>y</w:t>
      </w:r>
      <w:r w:rsidRPr="00A246BC">
        <w:rPr>
          <w:lang w:val="sk-SK"/>
        </w:rPr>
        <w:t xml:space="preserve">ť </w:t>
      </w:r>
      <w:r w:rsidRPr="00A246BC">
        <w:rPr>
          <w:spacing w:val="-2"/>
          <w:lang w:val="sk-SK"/>
        </w:rPr>
        <w:t>vy</w:t>
      </w:r>
      <w:r w:rsidRPr="00A246BC">
        <w:rPr>
          <w:lang w:val="sk-SK"/>
        </w:rPr>
        <w:t>š</w:t>
      </w:r>
      <w:r w:rsidRPr="00A246BC">
        <w:rPr>
          <w:spacing w:val="3"/>
          <w:lang w:val="sk-SK"/>
        </w:rPr>
        <w:t>š</w:t>
      </w:r>
      <w:r w:rsidRPr="00A246BC">
        <w:rPr>
          <w:spacing w:val="1"/>
          <w:lang w:val="sk-SK"/>
        </w:rPr>
        <w:t>i</w:t>
      </w:r>
      <w:r w:rsidRPr="00A246BC">
        <w:rPr>
          <w:lang w:val="sk-SK"/>
        </w:rPr>
        <w:t>a</w:t>
      </w:r>
      <w:r w:rsidRPr="00A246BC">
        <w:rPr>
          <w:spacing w:val="6"/>
          <w:lang w:val="sk-SK"/>
        </w:rPr>
        <w:t xml:space="preserve"> </w:t>
      </w:r>
      <w:r w:rsidRPr="00A246BC">
        <w:rPr>
          <w:lang w:val="sk-SK"/>
        </w:rPr>
        <w:t>a</w:t>
      </w:r>
      <w:r w:rsidRPr="00A246BC">
        <w:rPr>
          <w:spacing w:val="-2"/>
          <w:lang w:val="sk-SK"/>
        </w:rPr>
        <w:t>k</w:t>
      </w:r>
      <w:r w:rsidRPr="00A246BC">
        <w:rPr>
          <w:lang w:val="sk-SK"/>
        </w:rPr>
        <w:t>o u p</w:t>
      </w:r>
      <w:r w:rsidRPr="00A246BC">
        <w:rPr>
          <w:spacing w:val="-2"/>
          <w:lang w:val="sk-SK"/>
        </w:rPr>
        <w:t>a</w:t>
      </w:r>
      <w:r w:rsidRPr="00A246BC">
        <w:rPr>
          <w:lang w:val="sk-SK"/>
        </w:rPr>
        <w:t>c</w:t>
      </w:r>
      <w:r w:rsidRPr="00A246BC">
        <w:rPr>
          <w:spacing w:val="-1"/>
          <w:lang w:val="sk-SK"/>
        </w:rPr>
        <w:t>i</w:t>
      </w:r>
      <w:r w:rsidRPr="00A246BC">
        <w:rPr>
          <w:lang w:val="sk-SK"/>
        </w:rPr>
        <w:t>en</w:t>
      </w:r>
      <w:r w:rsidRPr="00A246BC">
        <w:rPr>
          <w:spacing w:val="1"/>
          <w:lang w:val="sk-SK"/>
        </w:rPr>
        <w:t>t</w:t>
      </w:r>
      <w:r w:rsidRPr="00A246BC">
        <w:rPr>
          <w:lang w:val="sk-SK"/>
        </w:rPr>
        <w:t>ov s</w:t>
      </w:r>
      <w:r w:rsidRPr="00A246BC">
        <w:rPr>
          <w:spacing w:val="1"/>
          <w:lang w:val="sk-SK"/>
        </w:rPr>
        <w:t xml:space="preserve"> </w:t>
      </w:r>
      <w:r w:rsidRPr="00A246BC">
        <w:rPr>
          <w:lang w:val="sk-SK"/>
        </w:rPr>
        <w:t>no</w:t>
      </w:r>
      <w:r w:rsidRPr="00A246BC">
        <w:rPr>
          <w:spacing w:val="1"/>
          <w:lang w:val="sk-SK"/>
        </w:rPr>
        <w:t>r</w:t>
      </w:r>
      <w:r w:rsidRPr="00A246BC">
        <w:rPr>
          <w:spacing w:val="-4"/>
          <w:lang w:val="sk-SK"/>
        </w:rPr>
        <w:t>m</w:t>
      </w:r>
      <w:r w:rsidRPr="00A246BC">
        <w:rPr>
          <w:lang w:val="sk-SK"/>
        </w:rPr>
        <w:t>á</w:t>
      </w:r>
      <w:r w:rsidRPr="00A246BC">
        <w:rPr>
          <w:spacing w:val="1"/>
          <w:lang w:val="sk-SK"/>
        </w:rPr>
        <w:t>l</w:t>
      </w:r>
      <w:r w:rsidRPr="00A246BC">
        <w:rPr>
          <w:lang w:val="sk-SK"/>
        </w:rPr>
        <w:t>nou</w:t>
      </w:r>
      <w:r w:rsidRPr="00A246BC">
        <w:rPr>
          <w:spacing w:val="-2"/>
          <w:lang w:val="sk-SK"/>
        </w:rPr>
        <w:t xml:space="preserve"> </w:t>
      </w:r>
      <w:r w:rsidRPr="00A246BC">
        <w:rPr>
          <w:spacing w:val="1"/>
          <w:lang w:val="sk-SK"/>
        </w:rPr>
        <w:t>f</w:t>
      </w:r>
      <w:r w:rsidRPr="00A246BC">
        <w:rPr>
          <w:lang w:val="sk-SK"/>
        </w:rPr>
        <w:t>un</w:t>
      </w:r>
      <w:r w:rsidRPr="00A246BC">
        <w:rPr>
          <w:spacing w:val="-2"/>
          <w:lang w:val="sk-SK"/>
        </w:rPr>
        <w:t>k</w:t>
      </w:r>
      <w:r w:rsidRPr="00A246BC">
        <w:rPr>
          <w:lang w:val="sk-SK"/>
        </w:rPr>
        <w:t>c</w:t>
      </w:r>
      <w:r w:rsidRPr="00A246BC">
        <w:rPr>
          <w:spacing w:val="1"/>
          <w:lang w:val="sk-SK"/>
        </w:rPr>
        <w:t>i</w:t>
      </w:r>
      <w:r w:rsidRPr="00A246BC">
        <w:rPr>
          <w:lang w:val="sk-SK"/>
        </w:rPr>
        <w:t>ou</w:t>
      </w:r>
      <w:r w:rsidRPr="00A246BC">
        <w:rPr>
          <w:spacing w:val="-2"/>
          <w:lang w:val="sk-SK"/>
        </w:rPr>
        <w:t xml:space="preserve"> </w:t>
      </w:r>
      <w:r w:rsidRPr="00A246BC">
        <w:rPr>
          <w:lang w:val="sk-SK"/>
        </w:rPr>
        <w:t>ob</w:t>
      </w:r>
      <w:r w:rsidRPr="00A246BC">
        <w:rPr>
          <w:spacing w:val="-1"/>
          <w:lang w:val="sk-SK"/>
        </w:rPr>
        <w:t>l</w:t>
      </w:r>
      <w:r w:rsidRPr="00A246BC">
        <w:rPr>
          <w:spacing w:val="1"/>
          <w:lang w:val="sk-SK"/>
        </w:rPr>
        <w:t>i</w:t>
      </w:r>
      <w:r w:rsidRPr="00A246BC">
        <w:rPr>
          <w:spacing w:val="-2"/>
          <w:lang w:val="sk-SK"/>
        </w:rPr>
        <w:t>č</w:t>
      </w:r>
      <w:r w:rsidRPr="00A246BC">
        <w:rPr>
          <w:spacing w:val="1"/>
          <w:lang w:val="sk-SK"/>
        </w:rPr>
        <w:t>i</w:t>
      </w:r>
      <w:r w:rsidRPr="00A246BC">
        <w:rPr>
          <w:lang w:val="sk-SK"/>
        </w:rPr>
        <w:t>e</w:t>
      </w:r>
      <w:r w:rsidRPr="00A246BC">
        <w:rPr>
          <w:spacing w:val="-2"/>
          <w:lang w:val="sk-SK"/>
        </w:rPr>
        <w:t>k</w:t>
      </w:r>
      <w:r w:rsidRPr="00A246BC">
        <w:rPr>
          <w:lang w:val="sk-SK"/>
        </w:rPr>
        <w:t>. Zv</w:t>
      </w:r>
      <w:r w:rsidRPr="00A246BC">
        <w:rPr>
          <w:spacing w:val="-3"/>
          <w:lang w:val="sk-SK"/>
        </w:rPr>
        <w:t>ý</w:t>
      </w:r>
      <w:r w:rsidRPr="00A246BC">
        <w:rPr>
          <w:lang w:val="sk-SK"/>
        </w:rPr>
        <w:t>š</w:t>
      </w:r>
      <w:r w:rsidRPr="00A246BC">
        <w:rPr>
          <w:spacing w:val="1"/>
          <w:lang w:val="sk-SK"/>
        </w:rPr>
        <w:t>e</w:t>
      </w:r>
      <w:r w:rsidRPr="00A246BC">
        <w:rPr>
          <w:lang w:val="sk-SK"/>
        </w:rPr>
        <w:t>n</w:t>
      </w:r>
      <w:r w:rsidRPr="00A246BC">
        <w:rPr>
          <w:spacing w:val="3"/>
          <w:lang w:val="sk-SK"/>
        </w:rPr>
        <w:t>i</w:t>
      </w:r>
      <w:r w:rsidRPr="00A246BC">
        <w:rPr>
          <w:lang w:val="sk-SK"/>
        </w:rPr>
        <w:t>e</w:t>
      </w:r>
      <w:r w:rsidRPr="00A246BC">
        <w:rPr>
          <w:spacing w:val="-2"/>
          <w:lang w:val="sk-SK"/>
        </w:rPr>
        <w:t xml:space="preserve"> </w:t>
      </w:r>
      <w:r w:rsidRPr="00A246BC">
        <w:rPr>
          <w:spacing w:val="1"/>
          <w:lang w:val="sk-SK"/>
        </w:rPr>
        <w:t>j</w:t>
      </w:r>
      <w:r w:rsidRPr="00A246BC">
        <w:rPr>
          <w:lang w:val="sk-SK"/>
        </w:rPr>
        <w:t xml:space="preserve">e </w:t>
      </w:r>
      <w:r w:rsidRPr="00A246BC">
        <w:rPr>
          <w:spacing w:val="-2"/>
          <w:lang w:val="sk-SK"/>
        </w:rPr>
        <w:t>p</w:t>
      </w:r>
      <w:r w:rsidRPr="00A246BC">
        <w:rPr>
          <w:spacing w:val="1"/>
          <w:lang w:val="sk-SK"/>
        </w:rPr>
        <w:t>ri</w:t>
      </w:r>
      <w:r w:rsidRPr="00A246BC">
        <w:rPr>
          <w:spacing w:val="-2"/>
          <w:lang w:val="sk-SK"/>
        </w:rPr>
        <w:t>b</w:t>
      </w:r>
      <w:r w:rsidRPr="00A246BC">
        <w:rPr>
          <w:spacing w:val="-1"/>
          <w:lang w:val="sk-SK"/>
        </w:rPr>
        <w:t>l</w:t>
      </w:r>
      <w:r w:rsidRPr="00A246BC">
        <w:rPr>
          <w:spacing w:val="1"/>
          <w:lang w:val="sk-SK"/>
        </w:rPr>
        <w:t>i</w:t>
      </w:r>
      <w:r w:rsidRPr="00A246BC">
        <w:rPr>
          <w:spacing w:val="-2"/>
          <w:lang w:val="sk-SK"/>
        </w:rPr>
        <w:t>ž</w:t>
      </w:r>
      <w:r w:rsidRPr="00A246BC">
        <w:rPr>
          <w:lang w:val="sk-SK"/>
        </w:rPr>
        <w:t>ne 1</w:t>
      </w:r>
      <w:r w:rsidRPr="00A246BC">
        <w:rPr>
          <w:spacing w:val="-2"/>
          <w:lang w:val="sk-SK"/>
        </w:rPr>
        <w:t>,</w:t>
      </w:r>
      <w:r w:rsidRPr="00A246BC">
        <w:rPr>
          <w:spacing w:val="1"/>
          <w:lang w:val="sk-SK"/>
        </w:rPr>
        <w:t>5</w:t>
      </w:r>
      <w:r w:rsidRPr="00A246BC">
        <w:rPr>
          <w:lang w:val="sk-SK"/>
        </w:rPr>
        <w:t>-</w:t>
      </w:r>
      <w:r w:rsidRPr="00A246BC">
        <w:rPr>
          <w:spacing w:val="-4"/>
          <w:lang w:val="sk-SK"/>
        </w:rPr>
        <w:t xml:space="preserve"> </w:t>
      </w:r>
      <w:r w:rsidRPr="00A246BC">
        <w:rPr>
          <w:spacing w:val="3"/>
          <w:lang w:val="sk-SK"/>
        </w:rPr>
        <w:t>a</w:t>
      </w:r>
      <w:r w:rsidRPr="00A246BC">
        <w:rPr>
          <w:lang w:val="sk-SK"/>
        </w:rPr>
        <w:t>ž</w:t>
      </w:r>
      <w:r w:rsidRPr="00A246BC">
        <w:rPr>
          <w:spacing w:val="-2"/>
          <w:lang w:val="sk-SK"/>
        </w:rPr>
        <w:t xml:space="preserve"> </w:t>
      </w:r>
      <w:r w:rsidRPr="00A246BC">
        <w:rPr>
          <w:spacing w:val="2"/>
          <w:lang w:val="sk-SK"/>
        </w:rPr>
        <w:t>2</w:t>
      </w:r>
      <w:r w:rsidRPr="00A246BC">
        <w:rPr>
          <w:spacing w:val="-4"/>
          <w:lang w:val="sk-SK"/>
        </w:rPr>
        <w:t>-</w:t>
      </w:r>
      <w:r w:rsidRPr="00A246BC">
        <w:rPr>
          <w:lang w:val="sk-SK"/>
        </w:rPr>
        <w:t>ná</w:t>
      </w:r>
      <w:r w:rsidRPr="00A246BC">
        <w:rPr>
          <w:spacing w:val="1"/>
          <w:lang w:val="sk-SK"/>
        </w:rPr>
        <w:t>s</w:t>
      </w:r>
      <w:r w:rsidRPr="00A246BC">
        <w:rPr>
          <w:lang w:val="sk-SK"/>
        </w:rPr>
        <w:t xml:space="preserve">obné, čo </w:t>
      </w:r>
      <w:r w:rsidRPr="00A246BC">
        <w:rPr>
          <w:spacing w:val="-2"/>
          <w:lang w:val="sk-SK"/>
        </w:rPr>
        <w:t>z</w:t>
      </w:r>
      <w:r w:rsidRPr="00A246BC">
        <w:rPr>
          <w:lang w:val="sk-SK"/>
        </w:rPr>
        <w:t>odpo</w:t>
      </w:r>
      <w:r w:rsidRPr="00A246BC">
        <w:rPr>
          <w:spacing w:val="-2"/>
          <w:lang w:val="sk-SK"/>
        </w:rPr>
        <w:t>v</w:t>
      </w:r>
      <w:r w:rsidRPr="00A246BC">
        <w:rPr>
          <w:lang w:val="sk-SK"/>
        </w:rPr>
        <w:t>edá</w:t>
      </w:r>
      <w:r w:rsidRPr="00A246BC">
        <w:rPr>
          <w:spacing w:val="1"/>
          <w:lang w:val="sk-SK"/>
        </w:rPr>
        <w:t xml:space="preserve"> </w:t>
      </w:r>
      <w:r w:rsidRPr="00A246BC">
        <w:rPr>
          <w:lang w:val="sk-SK"/>
        </w:rPr>
        <w:t>1,</w:t>
      </w:r>
      <w:r w:rsidRPr="00A246BC">
        <w:rPr>
          <w:spacing w:val="1"/>
          <w:lang w:val="sk-SK"/>
        </w:rPr>
        <w:t>5</w:t>
      </w:r>
      <w:r w:rsidRPr="00A246BC">
        <w:rPr>
          <w:spacing w:val="-4"/>
          <w:lang w:val="sk-SK"/>
        </w:rPr>
        <w:t>-</w:t>
      </w:r>
      <w:r w:rsidRPr="00A246BC">
        <w:rPr>
          <w:lang w:val="sk-SK"/>
        </w:rPr>
        <w:t>ná</w:t>
      </w:r>
      <w:r w:rsidRPr="00A246BC">
        <w:rPr>
          <w:spacing w:val="1"/>
          <w:lang w:val="sk-SK"/>
        </w:rPr>
        <w:t>s</w:t>
      </w:r>
      <w:r w:rsidRPr="00A246BC">
        <w:rPr>
          <w:lang w:val="sk-SK"/>
        </w:rPr>
        <w:t>obné</w:t>
      </w:r>
      <w:r w:rsidRPr="00A246BC">
        <w:rPr>
          <w:spacing w:val="-3"/>
          <w:lang w:val="sk-SK"/>
        </w:rPr>
        <w:t>m</w:t>
      </w:r>
      <w:r w:rsidRPr="00A246BC">
        <w:rPr>
          <w:lang w:val="sk-SK"/>
        </w:rPr>
        <w:t xml:space="preserve">u zvýšeniu </w:t>
      </w:r>
      <w:r w:rsidRPr="00A246BC">
        <w:rPr>
          <w:spacing w:val="-2"/>
          <w:lang w:val="sk-SK"/>
        </w:rPr>
        <w:t>p</w:t>
      </w:r>
      <w:r w:rsidRPr="00A246BC">
        <w:rPr>
          <w:spacing w:val="1"/>
          <w:lang w:val="sk-SK"/>
        </w:rPr>
        <w:t>l</w:t>
      </w:r>
      <w:r w:rsidRPr="00A246BC">
        <w:rPr>
          <w:lang w:val="sk-SK"/>
        </w:rPr>
        <w:t>a</w:t>
      </w:r>
      <w:r w:rsidRPr="00A246BC">
        <w:rPr>
          <w:spacing w:val="-2"/>
          <w:lang w:val="sk-SK"/>
        </w:rPr>
        <w:t>z</w:t>
      </w:r>
      <w:r w:rsidRPr="00A246BC">
        <w:rPr>
          <w:spacing w:val="-4"/>
          <w:lang w:val="sk-SK"/>
        </w:rPr>
        <w:t>m</w:t>
      </w:r>
      <w:r w:rsidRPr="00A246BC">
        <w:rPr>
          <w:lang w:val="sk-SK"/>
        </w:rPr>
        <w:t>a</w:t>
      </w:r>
      <w:r w:rsidRPr="00A246BC">
        <w:rPr>
          <w:spacing w:val="1"/>
          <w:lang w:val="sk-SK"/>
        </w:rPr>
        <w:t>ti</w:t>
      </w:r>
      <w:r w:rsidRPr="00A246BC">
        <w:rPr>
          <w:lang w:val="sk-SK"/>
        </w:rPr>
        <w:t>c</w:t>
      </w:r>
      <w:r w:rsidRPr="00A246BC">
        <w:rPr>
          <w:spacing w:val="-2"/>
          <w:lang w:val="sk-SK"/>
        </w:rPr>
        <w:t>k</w:t>
      </w:r>
      <w:r w:rsidRPr="00A246BC">
        <w:rPr>
          <w:lang w:val="sk-SK"/>
        </w:rPr>
        <w:t>ého A</w:t>
      </w:r>
      <w:r w:rsidRPr="00A246BC">
        <w:rPr>
          <w:spacing w:val="-2"/>
          <w:lang w:val="sk-SK"/>
        </w:rPr>
        <w:t>G</w:t>
      </w:r>
      <w:r w:rsidRPr="00A246BC">
        <w:rPr>
          <w:lang w:val="sk-SK"/>
        </w:rPr>
        <w:t xml:space="preserve">P, na </w:t>
      </w:r>
      <w:r w:rsidRPr="00A246BC">
        <w:rPr>
          <w:spacing w:val="-2"/>
          <w:lang w:val="sk-SK"/>
        </w:rPr>
        <w:t>k</w:t>
      </w:r>
      <w:r w:rsidRPr="00A246BC">
        <w:rPr>
          <w:spacing w:val="1"/>
          <w:lang w:val="sk-SK"/>
        </w:rPr>
        <w:t>t</w:t>
      </w:r>
      <w:r w:rsidRPr="00A246BC">
        <w:rPr>
          <w:lang w:val="sk-SK"/>
        </w:rPr>
        <w:t>o</w:t>
      </w:r>
      <w:r w:rsidRPr="00A246BC">
        <w:rPr>
          <w:spacing w:val="1"/>
          <w:lang w:val="sk-SK"/>
        </w:rPr>
        <w:t>r</w:t>
      </w:r>
      <w:r w:rsidRPr="00A246BC">
        <w:rPr>
          <w:lang w:val="sk-SK"/>
        </w:rPr>
        <w:t>ý</w:t>
      </w:r>
      <w:r w:rsidRPr="00A246BC">
        <w:rPr>
          <w:spacing w:val="-2"/>
          <w:lang w:val="sk-SK"/>
        </w:rPr>
        <w:t xml:space="preserve"> </w:t>
      </w:r>
      <w:r w:rsidRPr="00A246BC">
        <w:rPr>
          <w:lang w:val="sk-SK"/>
        </w:rPr>
        <w:t>sa</w:t>
      </w:r>
      <w:r w:rsidRPr="00A246BC">
        <w:rPr>
          <w:spacing w:val="1"/>
          <w:lang w:val="sk-SK"/>
        </w:rPr>
        <w:t xml:space="preserve"> i</w:t>
      </w:r>
      <w:r w:rsidRPr="00A246BC">
        <w:rPr>
          <w:spacing w:val="-4"/>
          <w:lang w:val="sk-SK"/>
        </w:rPr>
        <w:t>m</w:t>
      </w:r>
      <w:r w:rsidRPr="00A246BC">
        <w:rPr>
          <w:lang w:val="sk-SK"/>
        </w:rPr>
        <w:t>a</w:t>
      </w:r>
      <w:r w:rsidRPr="00A246BC">
        <w:rPr>
          <w:spacing w:val="1"/>
          <w:lang w:val="sk-SK"/>
        </w:rPr>
        <w:t>t</w:t>
      </w:r>
      <w:r w:rsidRPr="00A246BC">
        <w:rPr>
          <w:spacing w:val="-1"/>
          <w:lang w:val="sk-SK"/>
        </w:rPr>
        <w:t>i</w:t>
      </w:r>
      <w:r w:rsidRPr="00A246BC">
        <w:rPr>
          <w:lang w:val="sk-SK"/>
        </w:rPr>
        <w:t>n</w:t>
      </w:r>
      <w:r w:rsidRPr="00A246BC">
        <w:rPr>
          <w:spacing w:val="1"/>
          <w:lang w:val="sk-SK"/>
        </w:rPr>
        <w:t>i</w:t>
      </w:r>
      <w:r w:rsidRPr="00A246BC">
        <w:rPr>
          <w:lang w:val="sk-SK"/>
        </w:rPr>
        <w:t>b</w:t>
      </w:r>
      <w:r w:rsidRPr="00A246BC">
        <w:rPr>
          <w:spacing w:val="-2"/>
          <w:lang w:val="sk-SK"/>
        </w:rPr>
        <w:t xml:space="preserve"> </w:t>
      </w:r>
      <w:r w:rsidRPr="00A246BC">
        <w:rPr>
          <w:lang w:val="sk-SK"/>
        </w:rPr>
        <w:t>p</w:t>
      </w:r>
      <w:r w:rsidRPr="00A246BC">
        <w:rPr>
          <w:spacing w:val="-2"/>
          <w:lang w:val="sk-SK"/>
        </w:rPr>
        <w:t>ev</w:t>
      </w:r>
      <w:r w:rsidRPr="00A246BC">
        <w:rPr>
          <w:lang w:val="sk-SK"/>
        </w:rPr>
        <w:t xml:space="preserve">ne </w:t>
      </w:r>
      <w:r w:rsidRPr="00A246BC">
        <w:rPr>
          <w:spacing w:val="-2"/>
          <w:lang w:val="sk-SK"/>
        </w:rPr>
        <w:t>v</w:t>
      </w:r>
      <w:r w:rsidRPr="00A246BC">
        <w:rPr>
          <w:spacing w:val="1"/>
          <w:lang w:val="sk-SK"/>
        </w:rPr>
        <w:t>i</w:t>
      </w:r>
      <w:r w:rsidRPr="00A246BC">
        <w:rPr>
          <w:lang w:val="sk-SK"/>
        </w:rPr>
        <w:t>a</w:t>
      </w:r>
      <w:r w:rsidRPr="00A246BC">
        <w:rPr>
          <w:spacing w:val="-2"/>
          <w:lang w:val="sk-SK"/>
        </w:rPr>
        <w:t>ž</w:t>
      </w:r>
      <w:r w:rsidRPr="00A246BC">
        <w:rPr>
          <w:lang w:val="sk-SK"/>
        </w:rPr>
        <w:t xml:space="preserve">e. </w:t>
      </w:r>
      <w:r w:rsidRPr="00A246BC">
        <w:rPr>
          <w:spacing w:val="2"/>
          <w:lang w:val="sk-SK"/>
        </w:rPr>
        <w:t>K</w:t>
      </w:r>
      <w:r w:rsidRPr="00A246BC">
        <w:rPr>
          <w:spacing w:val="1"/>
          <w:lang w:val="sk-SK"/>
        </w:rPr>
        <w:t>l</w:t>
      </w:r>
      <w:r w:rsidRPr="00A246BC">
        <w:rPr>
          <w:spacing w:val="-1"/>
          <w:lang w:val="sk-SK"/>
        </w:rPr>
        <w:t>í</w:t>
      </w:r>
      <w:r w:rsidRPr="00A246BC">
        <w:rPr>
          <w:spacing w:val="1"/>
          <w:lang w:val="sk-SK"/>
        </w:rPr>
        <w:t>r</w:t>
      </w:r>
      <w:r w:rsidRPr="00A246BC">
        <w:rPr>
          <w:lang w:val="sk-SK"/>
        </w:rPr>
        <w:t>e</w:t>
      </w:r>
      <w:r w:rsidRPr="00A246BC">
        <w:rPr>
          <w:spacing w:val="-2"/>
          <w:lang w:val="sk-SK"/>
        </w:rPr>
        <w:t>n</w:t>
      </w:r>
      <w:r w:rsidRPr="00A246BC">
        <w:rPr>
          <w:lang w:val="sk-SK"/>
        </w:rPr>
        <w:t>s</w:t>
      </w:r>
      <w:r w:rsidRPr="00A246BC">
        <w:rPr>
          <w:spacing w:val="5"/>
          <w:lang w:val="sk-SK"/>
        </w:rPr>
        <w:t xml:space="preserve">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spacing w:val="-2"/>
          <w:lang w:val="sk-SK"/>
        </w:rPr>
        <w:t>n</w:t>
      </w:r>
      <w:r w:rsidRPr="00A246BC">
        <w:rPr>
          <w:spacing w:val="1"/>
          <w:lang w:val="sk-SK"/>
        </w:rPr>
        <w:t>i</w:t>
      </w:r>
      <w:r w:rsidRPr="00A246BC">
        <w:rPr>
          <w:spacing w:val="-2"/>
          <w:lang w:val="sk-SK"/>
        </w:rPr>
        <w:t>b</w:t>
      </w:r>
      <w:r w:rsidRPr="00A246BC">
        <w:rPr>
          <w:lang w:val="sk-SK"/>
        </w:rPr>
        <w:t>u a</w:t>
      </w:r>
      <w:r w:rsidRPr="00A246BC">
        <w:rPr>
          <w:spacing w:val="-2"/>
          <w:lang w:val="sk-SK"/>
        </w:rPr>
        <w:t>k</w:t>
      </w:r>
      <w:r w:rsidRPr="00A246BC">
        <w:rPr>
          <w:lang w:val="sk-SK"/>
        </w:rPr>
        <w:t>o</w:t>
      </w:r>
      <w:r w:rsidRPr="00A246BC">
        <w:rPr>
          <w:spacing w:val="1"/>
          <w:lang w:val="sk-SK"/>
        </w:rPr>
        <w:t xml:space="preserve"> </w:t>
      </w:r>
      <w:r w:rsidRPr="00A246BC">
        <w:rPr>
          <w:spacing w:val="-2"/>
          <w:lang w:val="sk-SK"/>
        </w:rPr>
        <w:t>v</w:t>
      </w:r>
      <w:r w:rsidRPr="00A246BC">
        <w:rPr>
          <w:lang w:val="sk-SK"/>
        </w:rPr>
        <w:t>o</w:t>
      </w:r>
      <w:r w:rsidRPr="00A246BC">
        <w:rPr>
          <w:spacing w:val="-1"/>
          <w:lang w:val="sk-SK"/>
        </w:rPr>
        <w:t>ľ</w:t>
      </w:r>
      <w:r w:rsidRPr="00A246BC">
        <w:rPr>
          <w:lang w:val="sk-SK"/>
        </w:rPr>
        <w:t xml:space="preserve">ného </w:t>
      </w:r>
      <w:r w:rsidRPr="00A246BC">
        <w:rPr>
          <w:spacing w:val="1"/>
          <w:lang w:val="sk-SK"/>
        </w:rPr>
        <w:t>li</w:t>
      </w:r>
      <w:r w:rsidRPr="00A246BC">
        <w:rPr>
          <w:spacing w:val="-2"/>
          <w:lang w:val="sk-SK"/>
        </w:rPr>
        <w:t>e</w:t>
      </w:r>
      <w:r w:rsidRPr="00A246BC">
        <w:rPr>
          <w:lang w:val="sk-SK"/>
        </w:rPr>
        <w:t>č</w:t>
      </w:r>
      <w:r w:rsidRPr="00A246BC">
        <w:rPr>
          <w:spacing w:val="1"/>
          <w:lang w:val="sk-SK"/>
        </w:rPr>
        <w:t>i</w:t>
      </w:r>
      <w:r w:rsidRPr="00A246BC">
        <w:rPr>
          <w:spacing w:val="-2"/>
          <w:lang w:val="sk-SK"/>
        </w:rPr>
        <w:t>v</w:t>
      </w:r>
      <w:r w:rsidRPr="00A246BC">
        <w:rPr>
          <w:lang w:val="sk-SK"/>
        </w:rPr>
        <w:t>a</w:t>
      </w:r>
      <w:r w:rsidRPr="00A246BC">
        <w:rPr>
          <w:spacing w:val="-1"/>
          <w:lang w:val="sk-SK"/>
        </w:rPr>
        <w:t xml:space="preserve"> </w:t>
      </w:r>
      <w:r w:rsidRPr="00A246BC">
        <w:rPr>
          <w:spacing w:val="1"/>
          <w:lang w:val="sk-SK"/>
        </w:rPr>
        <w:t>j</w:t>
      </w:r>
      <w:r w:rsidRPr="00A246BC">
        <w:rPr>
          <w:lang w:val="sk-SK"/>
        </w:rPr>
        <w:t>e p</w:t>
      </w:r>
      <w:r w:rsidRPr="00A246BC">
        <w:rPr>
          <w:spacing w:val="-1"/>
          <w:lang w:val="sk-SK"/>
        </w:rPr>
        <w:t>r</w:t>
      </w:r>
      <w:r w:rsidRPr="00A246BC">
        <w:rPr>
          <w:lang w:val="sk-SK"/>
        </w:rPr>
        <w:t>a</w:t>
      </w:r>
      <w:r w:rsidRPr="00A246BC">
        <w:rPr>
          <w:spacing w:val="-2"/>
          <w:lang w:val="sk-SK"/>
        </w:rPr>
        <w:t>v</w:t>
      </w:r>
      <w:r w:rsidRPr="00A246BC">
        <w:rPr>
          <w:lang w:val="sk-SK"/>
        </w:rPr>
        <w:t>depodob</w:t>
      </w:r>
      <w:r w:rsidRPr="00A246BC">
        <w:rPr>
          <w:spacing w:val="-2"/>
          <w:lang w:val="sk-SK"/>
        </w:rPr>
        <w:t>n</w:t>
      </w:r>
      <w:r w:rsidRPr="00A246BC">
        <w:rPr>
          <w:lang w:val="sk-SK"/>
        </w:rPr>
        <w:t xml:space="preserve">e </w:t>
      </w:r>
      <w:r w:rsidRPr="00A246BC">
        <w:rPr>
          <w:spacing w:val="-2"/>
          <w:lang w:val="sk-SK"/>
        </w:rPr>
        <w:t>p</w:t>
      </w:r>
      <w:r w:rsidRPr="00A246BC">
        <w:rPr>
          <w:lang w:val="sk-SK"/>
        </w:rPr>
        <w:t>odobný</w:t>
      </w:r>
      <w:r w:rsidRPr="00A246BC">
        <w:rPr>
          <w:spacing w:val="-2"/>
          <w:lang w:val="sk-SK"/>
        </w:rPr>
        <w:t xml:space="preserve"> </w:t>
      </w:r>
      <w:r w:rsidRPr="00A246BC">
        <w:rPr>
          <w:lang w:val="sk-SK"/>
        </w:rPr>
        <w:t>u</w:t>
      </w:r>
      <w:r w:rsidRPr="00A246BC">
        <w:rPr>
          <w:spacing w:val="1"/>
          <w:lang w:val="sk-SK"/>
        </w:rPr>
        <w:t xml:space="preserve"> </w:t>
      </w:r>
      <w:r w:rsidRPr="00A246BC">
        <w:rPr>
          <w:lang w:val="sk-SK"/>
        </w:rPr>
        <w:t>pa</w:t>
      </w:r>
      <w:r w:rsidRPr="00A246BC">
        <w:rPr>
          <w:spacing w:val="-2"/>
          <w:lang w:val="sk-SK"/>
        </w:rPr>
        <w:t>c</w:t>
      </w:r>
      <w:r w:rsidRPr="00A246BC">
        <w:rPr>
          <w:spacing w:val="1"/>
          <w:lang w:val="sk-SK"/>
        </w:rPr>
        <w:t>i</w:t>
      </w:r>
      <w:r w:rsidRPr="00A246BC">
        <w:rPr>
          <w:lang w:val="sk-SK"/>
        </w:rPr>
        <w:t>e</w:t>
      </w:r>
      <w:r w:rsidRPr="00A246BC">
        <w:rPr>
          <w:spacing w:val="-2"/>
          <w:lang w:val="sk-SK"/>
        </w:rPr>
        <w:t>n</w:t>
      </w:r>
      <w:r w:rsidRPr="00A246BC">
        <w:rPr>
          <w:spacing w:val="1"/>
          <w:lang w:val="sk-SK"/>
        </w:rPr>
        <w:t>t</w:t>
      </w:r>
      <w:r w:rsidRPr="00A246BC">
        <w:rPr>
          <w:lang w:val="sk-SK"/>
        </w:rPr>
        <w:t>ov</w:t>
      </w:r>
      <w:r w:rsidRPr="00A246BC">
        <w:rPr>
          <w:spacing w:val="-2"/>
          <w:lang w:val="sk-SK"/>
        </w:rPr>
        <w:t xml:space="preserve"> </w:t>
      </w:r>
      <w:r w:rsidRPr="00A246BC">
        <w:rPr>
          <w:lang w:val="sk-SK"/>
        </w:rPr>
        <w:t xml:space="preserve">so </w:t>
      </w:r>
      <w:r w:rsidRPr="00A246BC">
        <w:rPr>
          <w:spacing w:val="-2"/>
          <w:lang w:val="sk-SK"/>
        </w:rPr>
        <w:t>z</w:t>
      </w:r>
      <w:r w:rsidRPr="00A246BC">
        <w:rPr>
          <w:lang w:val="sk-SK"/>
        </w:rPr>
        <w:t>ho</w:t>
      </w:r>
      <w:r w:rsidRPr="00A246BC">
        <w:rPr>
          <w:spacing w:val="-2"/>
          <w:lang w:val="sk-SK"/>
        </w:rPr>
        <w:t>r</w:t>
      </w:r>
      <w:r w:rsidRPr="00A246BC">
        <w:rPr>
          <w:lang w:val="sk-SK"/>
        </w:rPr>
        <w:t>š</w:t>
      </w:r>
      <w:r w:rsidRPr="00A246BC">
        <w:rPr>
          <w:spacing w:val="1"/>
          <w:lang w:val="sk-SK"/>
        </w:rPr>
        <w:t>e</w:t>
      </w:r>
      <w:r w:rsidRPr="00A246BC">
        <w:rPr>
          <w:lang w:val="sk-SK"/>
        </w:rPr>
        <w:t>nou</w:t>
      </w:r>
      <w:r w:rsidRPr="00A246BC">
        <w:rPr>
          <w:spacing w:val="-2"/>
          <w:lang w:val="sk-SK"/>
        </w:rPr>
        <w:t xml:space="preserve"> </w:t>
      </w:r>
      <w:r w:rsidRPr="00A246BC">
        <w:rPr>
          <w:spacing w:val="1"/>
          <w:lang w:val="sk-SK"/>
        </w:rPr>
        <w:t>f</w:t>
      </w:r>
      <w:r w:rsidRPr="00A246BC">
        <w:rPr>
          <w:lang w:val="sk-SK"/>
        </w:rPr>
        <w:t>un</w:t>
      </w:r>
      <w:r w:rsidRPr="00A246BC">
        <w:rPr>
          <w:spacing w:val="-2"/>
          <w:lang w:val="sk-SK"/>
        </w:rPr>
        <w:t>k</w:t>
      </w:r>
      <w:r w:rsidRPr="00A246BC">
        <w:rPr>
          <w:lang w:val="sk-SK"/>
        </w:rPr>
        <w:t>c</w:t>
      </w:r>
      <w:r w:rsidRPr="00A246BC">
        <w:rPr>
          <w:spacing w:val="1"/>
          <w:lang w:val="sk-SK"/>
        </w:rPr>
        <w:t>i</w:t>
      </w:r>
      <w:r w:rsidRPr="00A246BC">
        <w:rPr>
          <w:lang w:val="sk-SK"/>
        </w:rPr>
        <w:t>ou</w:t>
      </w:r>
      <w:r w:rsidRPr="00A246BC">
        <w:rPr>
          <w:spacing w:val="-2"/>
          <w:lang w:val="sk-SK"/>
        </w:rPr>
        <w:t xml:space="preserve"> </w:t>
      </w:r>
      <w:r w:rsidRPr="00A246BC">
        <w:rPr>
          <w:lang w:val="sk-SK"/>
        </w:rPr>
        <w:t>ob</w:t>
      </w:r>
      <w:r w:rsidRPr="00A246BC">
        <w:rPr>
          <w:spacing w:val="-1"/>
          <w:lang w:val="sk-SK"/>
        </w:rPr>
        <w:t>l</w:t>
      </w:r>
      <w:r w:rsidRPr="00A246BC">
        <w:rPr>
          <w:spacing w:val="1"/>
          <w:lang w:val="sk-SK"/>
        </w:rPr>
        <w:t>i</w:t>
      </w:r>
      <w:r w:rsidRPr="00A246BC">
        <w:rPr>
          <w:spacing w:val="-2"/>
          <w:lang w:val="sk-SK"/>
        </w:rPr>
        <w:t>č</w:t>
      </w:r>
      <w:r w:rsidRPr="00A246BC">
        <w:rPr>
          <w:spacing w:val="1"/>
          <w:lang w:val="sk-SK"/>
        </w:rPr>
        <w:t>i</w:t>
      </w:r>
      <w:r w:rsidRPr="00A246BC">
        <w:rPr>
          <w:lang w:val="sk-SK"/>
        </w:rPr>
        <w:t>ek</w:t>
      </w:r>
      <w:r w:rsidRPr="00A246BC">
        <w:rPr>
          <w:spacing w:val="-2"/>
          <w:lang w:val="sk-SK"/>
        </w:rPr>
        <w:t xml:space="preserve"> </w:t>
      </w:r>
      <w:r w:rsidRPr="00A246BC">
        <w:rPr>
          <w:lang w:val="sk-SK"/>
        </w:rPr>
        <w:t>a</w:t>
      </w:r>
      <w:r w:rsidRPr="00A246BC">
        <w:rPr>
          <w:spacing w:val="3"/>
          <w:lang w:val="sk-SK"/>
        </w:rPr>
        <w:t xml:space="preserve"> </w:t>
      </w:r>
      <w:r w:rsidRPr="00A246BC">
        <w:rPr>
          <w:spacing w:val="-2"/>
          <w:lang w:val="sk-SK"/>
        </w:rPr>
        <w:t>n</w:t>
      </w:r>
      <w:r w:rsidRPr="00A246BC">
        <w:rPr>
          <w:lang w:val="sk-SK"/>
        </w:rPr>
        <w:t>o</w:t>
      </w:r>
      <w:r w:rsidRPr="00A246BC">
        <w:rPr>
          <w:spacing w:val="1"/>
          <w:lang w:val="sk-SK"/>
        </w:rPr>
        <w:t>r</w:t>
      </w:r>
      <w:r w:rsidRPr="00A246BC">
        <w:rPr>
          <w:spacing w:val="-4"/>
          <w:lang w:val="sk-SK"/>
        </w:rPr>
        <w:t>m</w:t>
      </w:r>
      <w:r w:rsidRPr="00A246BC">
        <w:rPr>
          <w:lang w:val="sk-SK"/>
        </w:rPr>
        <w:t>á</w:t>
      </w:r>
      <w:r w:rsidRPr="00A246BC">
        <w:rPr>
          <w:spacing w:val="1"/>
          <w:lang w:val="sk-SK"/>
        </w:rPr>
        <w:t>l</w:t>
      </w:r>
      <w:r w:rsidRPr="00A246BC">
        <w:rPr>
          <w:lang w:val="sk-SK"/>
        </w:rPr>
        <w:t xml:space="preserve">nou </w:t>
      </w:r>
      <w:r w:rsidRPr="00A246BC">
        <w:rPr>
          <w:spacing w:val="1"/>
          <w:lang w:val="sk-SK"/>
        </w:rPr>
        <w:t>f</w:t>
      </w:r>
      <w:r w:rsidRPr="00A246BC">
        <w:rPr>
          <w:spacing w:val="-2"/>
          <w:lang w:val="sk-SK"/>
        </w:rPr>
        <w:t>u</w:t>
      </w:r>
      <w:r w:rsidRPr="00A246BC">
        <w:rPr>
          <w:lang w:val="sk-SK"/>
        </w:rPr>
        <w:t>n</w:t>
      </w:r>
      <w:r w:rsidRPr="00A246BC">
        <w:rPr>
          <w:spacing w:val="-2"/>
          <w:lang w:val="sk-SK"/>
        </w:rPr>
        <w:t>k</w:t>
      </w:r>
      <w:r w:rsidRPr="00A246BC">
        <w:rPr>
          <w:lang w:val="sk-SK"/>
        </w:rPr>
        <w:t>c</w:t>
      </w:r>
      <w:r w:rsidRPr="00A246BC">
        <w:rPr>
          <w:spacing w:val="1"/>
          <w:lang w:val="sk-SK"/>
        </w:rPr>
        <w:t>i</w:t>
      </w:r>
      <w:r w:rsidRPr="00A246BC">
        <w:rPr>
          <w:lang w:val="sk-SK"/>
        </w:rPr>
        <w:t>ou ob</w:t>
      </w:r>
      <w:r w:rsidRPr="00A246BC">
        <w:rPr>
          <w:spacing w:val="1"/>
          <w:lang w:val="sk-SK"/>
        </w:rPr>
        <w:t>l</w:t>
      </w:r>
      <w:r w:rsidRPr="00A246BC">
        <w:rPr>
          <w:spacing w:val="-1"/>
          <w:lang w:val="sk-SK"/>
        </w:rPr>
        <w:t>i</w:t>
      </w:r>
      <w:r w:rsidRPr="00A246BC">
        <w:rPr>
          <w:lang w:val="sk-SK"/>
        </w:rPr>
        <w:t>č</w:t>
      </w:r>
      <w:r w:rsidRPr="00A246BC">
        <w:rPr>
          <w:spacing w:val="-1"/>
          <w:lang w:val="sk-SK"/>
        </w:rPr>
        <w:t>i</w:t>
      </w:r>
      <w:r w:rsidRPr="00A246BC">
        <w:rPr>
          <w:lang w:val="sk-SK"/>
        </w:rPr>
        <w:t>e</w:t>
      </w:r>
      <w:r w:rsidRPr="00A246BC">
        <w:rPr>
          <w:spacing w:val="-2"/>
          <w:lang w:val="sk-SK"/>
        </w:rPr>
        <w:t>k</w:t>
      </w:r>
      <w:r w:rsidRPr="00A246BC">
        <w:rPr>
          <w:lang w:val="sk-SK"/>
        </w:rPr>
        <w:t>, p</w:t>
      </w:r>
      <w:r w:rsidRPr="00A246BC">
        <w:rPr>
          <w:spacing w:val="1"/>
          <w:lang w:val="sk-SK"/>
        </w:rPr>
        <w:t>r</w:t>
      </w:r>
      <w:r w:rsidRPr="00A246BC">
        <w:rPr>
          <w:lang w:val="sk-SK"/>
        </w:rPr>
        <w:t>e</w:t>
      </w:r>
      <w:r w:rsidRPr="00A246BC">
        <w:rPr>
          <w:spacing w:val="-1"/>
          <w:lang w:val="sk-SK"/>
        </w:rPr>
        <w:t>t</w:t>
      </w:r>
      <w:r w:rsidRPr="00A246BC">
        <w:rPr>
          <w:lang w:val="sk-SK"/>
        </w:rPr>
        <w:t>o</w:t>
      </w:r>
      <w:r w:rsidRPr="00A246BC">
        <w:rPr>
          <w:spacing w:val="-2"/>
          <w:lang w:val="sk-SK"/>
        </w:rPr>
        <w:t>ž</w:t>
      </w:r>
      <w:r w:rsidRPr="00A246BC">
        <w:rPr>
          <w:lang w:val="sk-SK"/>
        </w:rPr>
        <w:t xml:space="preserve">e </w:t>
      </w:r>
      <w:r w:rsidRPr="00A246BC">
        <w:rPr>
          <w:spacing w:val="-2"/>
          <w:lang w:val="sk-SK"/>
        </w:rPr>
        <w:t>vy</w:t>
      </w:r>
      <w:r w:rsidRPr="00A246BC">
        <w:rPr>
          <w:spacing w:val="1"/>
          <w:lang w:val="sk-SK"/>
        </w:rPr>
        <w:t>l</w:t>
      </w:r>
      <w:r w:rsidRPr="00A246BC">
        <w:rPr>
          <w:lang w:val="sk-SK"/>
        </w:rPr>
        <w:t>učo</w:t>
      </w:r>
      <w:r w:rsidRPr="00A246BC">
        <w:rPr>
          <w:spacing w:val="-2"/>
          <w:lang w:val="sk-SK"/>
        </w:rPr>
        <w:t>v</w:t>
      </w:r>
      <w:r w:rsidRPr="00A246BC">
        <w:rPr>
          <w:lang w:val="sk-SK"/>
        </w:rPr>
        <w:t>a</w:t>
      </w:r>
      <w:r w:rsidRPr="00A246BC">
        <w:rPr>
          <w:spacing w:val="3"/>
          <w:lang w:val="sk-SK"/>
        </w:rPr>
        <w:t>n</w:t>
      </w:r>
      <w:r w:rsidRPr="00A246BC">
        <w:rPr>
          <w:spacing w:val="1"/>
          <w:lang w:val="sk-SK"/>
        </w:rPr>
        <w:t>i</w:t>
      </w:r>
      <w:r w:rsidRPr="00A246BC">
        <w:rPr>
          <w:lang w:val="sk-SK"/>
        </w:rPr>
        <w:t>e o</w:t>
      </w:r>
      <w:r w:rsidRPr="00A246BC">
        <w:rPr>
          <w:spacing w:val="-2"/>
          <w:lang w:val="sk-SK"/>
        </w:rPr>
        <w:t>b</w:t>
      </w:r>
      <w:r w:rsidRPr="00A246BC">
        <w:rPr>
          <w:spacing w:val="1"/>
          <w:lang w:val="sk-SK"/>
        </w:rPr>
        <w:t>l</w:t>
      </w:r>
      <w:r w:rsidRPr="00A246BC">
        <w:rPr>
          <w:spacing w:val="-1"/>
          <w:lang w:val="sk-SK"/>
        </w:rPr>
        <w:t>i</w:t>
      </w:r>
      <w:r w:rsidRPr="00A246BC">
        <w:rPr>
          <w:lang w:val="sk-SK"/>
        </w:rPr>
        <w:t>č</w:t>
      </w:r>
      <w:r w:rsidRPr="00A246BC">
        <w:rPr>
          <w:spacing w:val="-2"/>
          <w:lang w:val="sk-SK"/>
        </w:rPr>
        <w:t>k</w:t>
      </w:r>
      <w:r w:rsidRPr="00A246BC">
        <w:rPr>
          <w:lang w:val="sk-SK"/>
        </w:rPr>
        <w:t>a</w:t>
      </w:r>
      <w:r w:rsidRPr="00A246BC">
        <w:rPr>
          <w:spacing w:val="-3"/>
          <w:lang w:val="sk-SK"/>
        </w:rPr>
        <w:t>m</w:t>
      </w:r>
      <w:r w:rsidRPr="00A246BC">
        <w:rPr>
          <w:lang w:val="sk-SK"/>
        </w:rPr>
        <w:t>i</w:t>
      </w:r>
      <w:r w:rsidRPr="00A246BC">
        <w:rPr>
          <w:spacing w:val="1"/>
          <w:lang w:val="sk-SK"/>
        </w:rPr>
        <w:t xml:space="preserve"> </w:t>
      </w:r>
      <w:r w:rsidRPr="00A246BC">
        <w:rPr>
          <w:lang w:val="sk-SK"/>
        </w:rPr>
        <w:t>p</w:t>
      </w:r>
      <w:r w:rsidRPr="00A246BC">
        <w:rPr>
          <w:spacing w:val="1"/>
          <w:lang w:val="sk-SK"/>
        </w:rPr>
        <w:t>r</w:t>
      </w:r>
      <w:r w:rsidRPr="00A246BC">
        <w:rPr>
          <w:lang w:val="sk-SK"/>
        </w:rPr>
        <w:t>ed</w:t>
      </w:r>
      <w:r w:rsidRPr="00A246BC">
        <w:rPr>
          <w:spacing w:val="1"/>
          <w:lang w:val="sk-SK"/>
        </w:rPr>
        <w:t>s</w:t>
      </w:r>
      <w:r w:rsidRPr="00A246BC">
        <w:rPr>
          <w:spacing w:val="-1"/>
          <w:lang w:val="sk-SK"/>
        </w:rPr>
        <w:t>t</w:t>
      </w:r>
      <w:r w:rsidRPr="00A246BC">
        <w:rPr>
          <w:lang w:val="sk-SK"/>
        </w:rPr>
        <w:t>a</w:t>
      </w:r>
      <w:r w:rsidRPr="00A246BC">
        <w:rPr>
          <w:spacing w:val="-2"/>
          <w:lang w:val="sk-SK"/>
        </w:rPr>
        <w:t>vu</w:t>
      </w:r>
      <w:r w:rsidRPr="00A246BC">
        <w:rPr>
          <w:spacing w:val="3"/>
          <w:lang w:val="sk-SK"/>
        </w:rPr>
        <w:t>j</w:t>
      </w:r>
      <w:r w:rsidRPr="00A246BC">
        <w:rPr>
          <w:lang w:val="sk-SK"/>
        </w:rPr>
        <w:t xml:space="preserve">e </w:t>
      </w:r>
      <w:r w:rsidRPr="00A246BC">
        <w:rPr>
          <w:spacing w:val="-2"/>
          <w:lang w:val="sk-SK"/>
        </w:rPr>
        <w:t>p</w:t>
      </w:r>
      <w:r w:rsidRPr="00A246BC">
        <w:rPr>
          <w:lang w:val="sk-SK"/>
        </w:rPr>
        <w:t>ri</w:t>
      </w:r>
      <w:r w:rsidRPr="00A246BC">
        <w:rPr>
          <w:spacing w:val="1"/>
          <w:lang w:val="sk-SK"/>
        </w:rPr>
        <w:t xml:space="preserve"> i</w:t>
      </w:r>
      <w:r w:rsidRPr="00A246BC">
        <w:rPr>
          <w:spacing w:val="-4"/>
          <w:lang w:val="sk-SK"/>
        </w:rPr>
        <w:t>m</w:t>
      </w:r>
      <w:r w:rsidRPr="00A246BC">
        <w:rPr>
          <w:lang w:val="sk-SK"/>
        </w:rPr>
        <w:t>a</w:t>
      </w:r>
      <w:r w:rsidRPr="00A246BC">
        <w:rPr>
          <w:spacing w:val="1"/>
          <w:lang w:val="sk-SK"/>
        </w:rPr>
        <w:t>ti</w:t>
      </w:r>
      <w:r w:rsidRPr="00A246BC">
        <w:rPr>
          <w:spacing w:val="-2"/>
          <w:lang w:val="sk-SK"/>
        </w:rPr>
        <w:t>n</w:t>
      </w:r>
      <w:r w:rsidRPr="00A246BC">
        <w:rPr>
          <w:spacing w:val="1"/>
          <w:lang w:val="sk-SK"/>
        </w:rPr>
        <w:t>ib</w:t>
      </w:r>
      <w:r w:rsidRPr="00A246BC">
        <w:rPr>
          <w:lang w:val="sk-SK"/>
        </w:rPr>
        <w:t>e</w:t>
      </w:r>
      <w:r w:rsidRPr="00A246BC">
        <w:rPr>
          <w:spacing w:val="-2"/>
          <w:lang w:val="sk-SK"/>
        </w:rPr>
        <w:t xml:space="preserve"> </w:t>
      </w:r>
      <w:r w:rsidRPr="00A246BC">
        <w:rPr>
          <w:spacing w:val="1"/>
          <w:lang w:val="sk-SK"/>
        </w:rPr>
        <w:t>l</w:t>
      </w:r>
      <w:r w:rsidRPr="00A246BC">
        <w:rPr>
          <w:lang w:val="sk-SK"/>
        </w:rPr>
        <w:t>en</w:t>
      </w:r>
      <w:r w:rsidRPr="00A246BC">
        <w:rPr>
          <w:spacing w:val="-2"/>
          <w:lang w:val="sk-SK"/>
        </w:rPr>
        <w:t xml:space="preserve"> </w:t>
      </w:r>
      <w:r w:rsidRPr="00A246BC">
        <w:rPr>
          <w:spacing w:val="-4"/>
          <w:lang w:val="sk-SK"/>
        </w:rPr>
        <w:t>m</w:t>
      </w:r>
      <w:r w:rsidRPr="00A246BC">
        <w:rPr>
          <w:lang w:val="sk-SK"/>
        </w:rPr>
        <w:t>en</w:t>
      </w:r>
      <w:r w:rsidRPr="00A246BC">
        <w:rPr>
          <w:spacing w:val="-2"/>
          <w:lang w:val="sk-SK"/>
        </w:rPr>
        <w:t>e</w:t>
      </w:r>
      <w:r w:rsidRPr="00A246BC">
        <w:rPr>
          <w:lang w:val="sk-SK"/>
        </w:rPr>
        <w:t>j</w:t>
      </w:r>
      <w:r w:rsidRPr="00A246BC">
        <w:rPr>
          <w:spacing w:val="3"/>
          <w:lang w:val="sk-SK"/>
        </w:rPr>
        <w:t xml:space="preserve"> </w:t>
      </w:r>
      <w:r w:rsidRPr="00A246BC">
        <w:rPr>
          <w:spacing w:val="-2"/>
          <w:lang w:val="sk-SK"/>
        </w:rPr>
        <w:t>v</w:t>
      </w:r>
      <w:r w:rsidRPr="00A246BC">
        <w:rPr>
          <w:lang w:val="sk-SK"/>
        </w:rPr>
        <w:t>ý</w:t>
      </w:r>
      <w:r w:rsidRPr="00A246BC">
        <w:rPr>
          <w:spacing w:val="-2"/>
          <w:lang w:val="sk-SK"/>
        </w:rPr>
        <w:t>z</w:t>
      </w:r>
      <w:r w:rsidRPr="00A246BC">
        <w:rPr>
          <w:lang w:val="sk-SK"/>
        </w:rPr>
        <w:t>na</w:t>
      </w:r>
      <w:r w:rsidRPr="00A246BC">
        <w:rPr>
          <w:spacing w:val="-3"/>
          <w:lang w:val="sk-SK"/>
        </w:rPr>
        <w:t>m</w:t>
      </w:r>
      <w:r w:rsidRPr="00A246BC">
        <w:rPr>
          <w:lang w:val="sk-SK"/>
        </w:rPr>
        <w:t>nú d</w:t>
      </w:r>
      <w:r w:rsidRPr="00A246BC">
        <w:rPr>
          <w:spacing w:val="1"/>
          <w:lang w:val="sk-SK"/>
        </w:rPr>
        <w:t>r</w:t>
      </w:r>
      <w:r w:rsidRPr="00A246BC">
        <w:rPr>
          <w:lang w:val="sk-SK"/>
        </w:rPr>
        <w:t>áhu e</w:t>
      </w:r>
      <w:r w:rsidRPr="00A246BC">
        <w:rPr>
          <w:spacing w:val="1"/>
          <w:lang w:val="sk-SK"/>
        </w:rPr>
        <w:t>li</w:t>
      </w:r>
      <w:r w:rsidRPr="00A246BC">
        <w:rPr>
          <w:spacing w:val="-4"/>
          <w:lang w:val="sk-SK"/>
        </w:rPr>
        <w:t>m</w:t>
      </w:r>
      <w:r w:rsidRPr="00A246BC">
        <w:rPr>
          <w:spacing w:val="1"/>
          <w:lang w:val="sk-SK"/>
        </w:rPr>
        <w:t>i</w:t>
      </w:r>
      <w:r w:rsidRPr="00A246BC">
        <w:rPr>
          <w:lang w:val="sk-SK"/>
        </w:rPr>
        <w:t>ná</w:t>
      </w:r>
      <w:r w:rsidRPr="00A246BC">
        <w:rPr>
          <w:spacing w:val="-2"/>
          <w:lang w:val="sk-SK"/>
        </w:rPr>
        <w:t>c</w:t>
      </w:r>
      <w:r w:rsidRPr="00A246BC">
        <w:rPr>
          <w:spacing w:val="1"/>
          <w:lang w:val="sk-SK"/>
        </w:rPr>
        <w:t>i</w:t>
      </w:r>
      <w:r w:rsidRPr="00A246BC">
        <w:rPr>
          <w:lang w:val="sk-SK"/>
        </w:rPr>
        <w:t>e</w:t>
      </w:r>
      <w:r w:rsidRPr="00A246BC">
        <w:rPr>
          <w:spacing w:val="-2"/>
          <w:lang w:val="sk-SK"/>
        </w:rPr>
        <w:t xml:space="preserve"> </w:t>
      </w:r>
      <w:r w:rsidRPr="00A246BC">
        <w:rPr>
          <w:spacing w:val="1"/>
          <w:lang w:val="sk-SK"/>
        </w:rPr>
        <w:t>(</w:t>
      </w:r>
      <w:r w:rsidRPr="00A246BC">
        <w:rPr>
          <w:lang w:val="sk-SK"/>
        </w:rPr>
        <w:t>po</w:t>
      </w:r>
      <w:r w:rsidRPr="00A246BC">
        <w:rPr>
          <w:spacing w:val="-2"/>
          <w:lang w:val="sk-SK"/>
        </w:rPr>
        <w:t>z</w:t>
      </w:r>
      <w:r w:rsidRPr="00A246BC">
        <w:rPr>
          <w:spacing w:val="1"/>
          <w:lang w:val="sk-SK"/>
        </w:rPr>
        <w:t>r</w:t>
      </w:r>
      <w:r w:rsidRPr="00A246BC">
        <w:rPr>
          <w:lang w:val="sk-SK"/>
        </w:rPr>
        <w:t>i</w:t>
      </w:r>
      <w:r w:rsidRPr="00A246BC">
        <w:rPr>
          <w:spacing w:val="-1"/>
          <w:lang w:val="sk-SK"/>
        </w:rPr>
        <w:t xml:space="preserve"> </w:t>
      </w:r>
      <w:r w:rsidRPr="00A246BC">
        <w:rPr>
          <w:lang w:val="sk-SK"/>
        </w:rPr>
        <w:t>ča</w:t>
      </w:r>
      <w:r w:rsidRPr="00A246BC">
        <w:rPr>
          <w:spacing w:val="-2"/>
          <w:lang w:val="sk-SK"/>
        </w:rPr>
        <w:t>s</w:t>
      </w:r>
      <w:r w:rsidRPr="00A246BC">
        <w:rPr>
          <w:spacing w:val="1"/>
          <w:lang w:val="sk-SK"/>
        </w:rPr>
        <w:t>t</w:t>
      </w:r>
      <w:r w:rsidRPr="00A246BC">
        <w:rPr>
          <w:lang w:val="sk-SK"/>
        </w:rPr>
        <w:t>i</w:t>
      </w:r>
      <w:r w:rsidRPr="00A246BC">
        <w:rPr>
          <w:spacing w:val="-1"/>
          <w:lang w:val="sk-SK"/>
        </w:rPr>
        <w:t xml:space="preserve"> </w:t>
      </w:r>
      <w:r w:rsidRPr="00A246BC">
        <w:rPr>
          <w:lang w:val="sk-SK"/>
        </w:rPr>
        <w:t>4.2 a 4.4</w:t>
      </w:r>
      <w:r w:rsidRPr="00A246BC">
        <w:rPr>
          <w:spacing w:val="1"/>
          <w:lang w:val="sk-SK"/>
        </w:rPr>
        <w:t>)</w:t>
      </w:r>
      <w:r w:rsidRPr="00A246BC">
        <w:rPr>
          <w:lang w:val="sk-SK"/>
        </w:rPr>
        <w:t>.</w:t>
      </w:r>
    </w:p>
    <w:p w14:paraId="2299964A" w14:textId="77777777" w:rsidR="00F56CDB" w:rsidRPr="00A246BC" w:rsidRDefault="00F56CDB" w:rsidP="00F56CDB">
      <w:pPr>
        <w:widowControl w:val="0"/>
        <w:autoSpaceDE w:val="0"/>
        <w:autoSpaceDN w:val="0"/>
        <w:adjustRightInd w:val="0"/>
        <w:spacing w:line="240" w:lineRule="auto"/>
        <w:rPr>
          <w:sz w:val="24"/>
          <w:szCs w:val="24"/>
          <w:lang w:val="sk-SK"/>
        </w:rPr>
      </w:pPr>
    </w:p>
    <w:p w14:paraId="792759F7" w14:textId="77777777" w:rsidR="00F56CDB" w:rsidRPr="00A246BC" w:rsidRDefault="00F56CDB" w:rsidP="00F56CDB">
      <w:pPr>
        <w:widowControl w:val="0"/>
        <w:autoSpaceDE w:val="0"/>
        <w:autoSpaceDN w:val="0"/>
        <w:adjustRightInd w:val="0"/>
        <w:spacing w:line="240" w:lineRule="auto"/>
        <w:rPr>
          <w:lang w:val="sk-SK"/>
        </w:rPr>
      </w:pPr>
      <w:r w:rsidRPr="00A246BC">
        <w:rPr>
          <w:spacing w:val="-1"/>
          <w:lang w:val="sk-SK"/>
        </w:rPr>
        <w:t>H</w:t>
      </w:r>
      <w:r w:rsidRPr="00A246BC">
        <w:rPr>
          <w:lang w:val="sk-SK"/>
        </w:rPr>
        <w:t>oci</w:t>
      </w:r>
      <w:r w:rsidRPr="00A246BC">
        <w:rPr>
          <w:spacing w:val="1"/>
          <w:lang w:val="sk-SK"/>
        </w:rPr>
        <w:t xml:space="preserve"> </w:t>
      </w:r>
      <w:r w:rsidRPr="00A246BC">
        <w:rPr>
          <w:spacing w:val="-2"/>
          <w:lang w:val="sk-SK"/>
        </w:rPr>
        <w:t>vý</w:t>
      </w:r>
      <w:r w:rsidRPr="00A246BC">
        <w:rPr>
          <w:lang w:val="sk-SK"/>
        </w:rPr>
        <w:t>s</w:t>
      </w:r>
      <w:r w:rsidRPr="00A246BC">
        <w:rPr>
          <w:spacing w:val="1"/>
          <w:lang w:val="sk-SK"/>
        </w:rPr>
        <w:t>l</w:t>
      </w:r>
      <w:r w:rsidRPr="00A246BC">
        <w:rPr>
          <w:lang w:val="sk-SK"/>
        </w:rPr>
        <w:t>ed</w:t>
      </w:r>
      <w:r w:rsidRPr="00A246BC">
        <w:rPr>
          <w:spacing w:val="-2"/>
          <w:lang w:val="sk-SK"/>
        </w:rPr>
        <w:t>k</w:t>
      </w:r>
      <w:r w:rsidRPr="00A246BC">
        <w:rPr>
          <w:lang w:val="sk-SK"/>
        </w:rPr>
        <w:t>y</w:t>
      </w:r>
      <w:r w:rsidRPr="00A246BC">
        <w:rPr>
          <w:spacing w:val="-2"/>
          <w:lang w:val="sk-SK"/>
        </w:rPr>
        <w:t xml:space="preserve"> </w:t>
      </w:r>
      <w:r w:rsidRPr="00A246BC">
        <w:rPr>
          <w:spacing w:val="1"/>
          <w:lang w:val="sk-SK"/>
        </w:rPr>
        <w:t>f</w:t>
      </w:r>
      <w:r w:rsidRPr="00A246BC">
        <w:rPr>
          <w:lang w:val="sk-SK"/>
        </w:rPr>
        <w:t>a</w:t>
      </w:r>
      <w:r w:rsidRPr="00A246BC">
        <w:rPr>
          <w:spacing w:val="1"/>
          <w:lang w:val="sk-SK"/>
        </w:rPr>
        <w:t>r</w:t>
      </w:r>
      <w:r w:rsidRPr="00A246BC">
        <w:rPr>
          <w:spacing w:val="-4"/>
          <w:lang w:val="sk-SK"/>
        </w:rPr>
        <w:t>m</w:t>
      </w:r>
      <w:r w:rsidRPr="00A246BC">
        <w:rPr>
          <w:spacing w:val="3"/>
          <w:lang w:val="sk-SK"/>
        </w:rPr>
        <w:t>a</w:t>
      </w:r>
      <w:r w:rsidRPr="00A246BC">
        <w:rPr>
          <w:spacing w:val="-2"/>
          <w:lang w:val="sk-SK"/>
        </w:rPr>
        <w:t>k</w:t>
      </w:r>
      <w:r w:rsidRPr="00A246BC">
        <w:rPr>
          <w:lang w:val="sk-SK"/>
        </w:rPr>
        <w:t>o</w:t>
      </w:r>
      <w:r w:rsidRPr="00A246BC">
        <w:rPr>
          <w:spacing w:val="-2"/>
          <w:lang w:val="sk-SK"/>
        </w:rPr>
        <w:t>k</w:t>
      </w:r>
      <w:r w:rsidRPr="00A246BC">
        <w:rPr>
          <w:spacing w:val="1"/>
          <w:lang w:val="sk-SK"/>
        </w:rPr>
        <w:t>i</w:t>
      </w:r>
      <w:r w:rsidRPr="00A246BC">
        <w:rPr>
          <w:lang w:val="sk-SK"/>
        </w:rPr>
        <w:t>ne</w:t>
      </w:r>
      <w:r w:rsidRPr="00A246BC">
        <w:rPr>
          <w:spacing w:val="1"/>
          <w:lang w:val="sk-SK"/>
        </w:rPr>
        <w:t>ti</w:t>
      </w:r>
      <w:r w:rsidRPr="00A246BC">
        <w:rPr>
          <w:lang w:val="sk-SK"/>
        </w:rPr>
        <w:t>c</w:t>
      </w:r>
      <w:r w:rsidRPr="00A246BC">
        <w:rPr>
          <w:spacing w:val="-2"/>
          <w:lang w:val="sk-SK"/>
        </w:rPr>
        <w:t>ke</w:t>
      </w:r>
      <w:r w:rsidRPr="00A246BC">
        <w:rPr>
          <w:lang w:val="sk-SK"/>
        </w:rPr>
        <w:t>j</w:t>
      </w:r>
      <w:r w:rsidRPr="00A246BC">
        <w:rPr>
          <w:spacing w:val="1"/>
          <w:lang w:val="sk-SK"/>
        </w:rPr>
        <w:t xml:space="preserve"> </w:t>
      </w:r>
      <w:r w:rsidRPr="00A246BC">
        <w:rPr>
          <w:lang w:val="sk-SK"/>
        </w:rPr>
        <w:t>an</w:t>
      </w:r>
      <w:r w:rsidRPr="00A246BC">
        <w:rPr>
          <w:spacing w:val="-2"/>
          <w:lang w:val="sk-SK"/>
        </w:rPr>
        <w:t>a</w:t>
      </w:r>
      <w:r w:rsidRPr="00A246BC">
        <w:rPr>
          <w:spacing w:val="1"/>
          <w:lang w:val="sk-SK"/>
        </w:rPr>
        <w:t>l</w:t>
      </w:r>
      <w:r w:rsidRPr="00A246BC">
        <w:rPr>
          <w:spacing w:val="-2"/>
          <w:lang w:val="sk-SK"/>
        </w:rPr>
        <w:t>ý</w:t>
      </w:r>
      <w:r w:rsidRPr="00A246BC">
        <w:rPr>
          <w:lang w:val="sk-SK"/>
        </w:rPr>
        <w:t>zy</w:t>
      </w:r>
      <w:r w:rsidRPr="00A246BC">
        <w:rPr>
          <w:spacing w:val="-2"/>
          <w:lang w:val="sk-SK"/>
        </w:rPr>
        <w:t xml:space="preserve"> </w:t>
      </w:r>
      <w:r w:rsidRPr="00A246BC">
        <w:rPr>
          <w:lang w:val="sk-SK"/>
        </w:rPr>
        <w:t>u</w:t>
      </w:r>
      <w:r w:rsidRPr="00A246BC">
        <w:rPr>
          <w:spacing w:val="-2"/>
          <w:lang w:val="sk-SK"/>
        </w:rPr>
        <w:t>k</w:t>
      </w:r>
      <w:r w:rsidRPr="00A246BC">
        <w:rPr>
          <w:spacing w:val="3"/>
          <w:lang w:val="sk-SK"/>
        </w:rPr>
        <w:t>á</w:t>
      </w:r>
      <w:r w:rsidRPr="00A246BC">
        <w:rPr>
          <w:spacing w:val="-2"/>
          <w:lang w:val="sk-SK"/>
        </w:rPr>
        <w:t>z</w:t>
      </w:r>
      <w:r w:rsidRPr="00A246BC">
        <w:rPr>
          <w:lang w:val="sk-SK"/>
        </w:rPr>
        <w:t>a</w:t>
      </w:r>
      <w:r w:rsidRPr="00A246BC">
        <w:rPr>
          <w:spacing w:val="1"/>
          <w:lang w:val="sk-SK"/>
        </w:rPr>
        <w:t>li</w:t>
      </w:r>
      <w:r w:rsidRPr="00A246BC">
        <w:rPr>
          <w:lang w:val="sk-SK"/>
        </w:rPr>
        <w:t xml:space="preserve">, </w:t>
      </w:r>
      <w:r w:rsidRPr="00A246BC">
        <w:rPr>
          <w:spacing w:val="-2"/>
          <w:lang w:val="sk-SK"/>
        </w:rPr>
        <w:t>ž</w:t>
      </w:r>
      <w:r w:rsidRPr="00A246BC">
        <w:rPr>
          <w:lang w:val="sk-SK"/>
        </w:rPr>
        <w:t xml:space="preserve">e </w:t>
      </w:r>
      <w:r w:rsidRPr="00A246BC">
        <w:rPr>
          <w:spacing w:val="-1"/>
          <w:lang w:val="sk-SK"/>
        </w:rPr>
        <w:t>m</w:t>
      </w:r>
      <w:r w:rsidRPr="00A246BC">
        <w:rPr>
          <w:lang w:val="sk-SK"/>
        </w:rPr>
        <w:t>ed</w:t>
      </w:r>
      <w:r w:rsidRPr="00A246BC">
        <w:rPr>
          <w:spacing w:val="-2"/>
          <w:lang w:val="sk-SK"/>
        </w:rPr>
        <w:t>z</w:t>
      </w:r>
      <w:r w:rsidRPr="00A246BC">
        <w:rPr>
          <w:lang w:val="sk-SK"/>
        </w:rPr>
        <w:t>i</w:t>
      </w:r>
      <w:r w:rsidRPr="00A246BC">
        <w:rPr>
          <w:spacing w:val="-1"/>
          <w:lang w:val="sk-SK"/>
        </w:rPr>
        <w:t xml:space="preserve"> osobami </w:t>
      </w:r>
      <w:r w:rsidRPr="00A246BC">
        <w:rPr>
          <w:spacing w:val="3"/>
          <w:lang w:val="sk-SK"/>
        </w:rPr>
        <w:t>j</w:t>
      </w:r>
      <w:r w:rsidRPr="00A246BC">
        <w:rPr>
          <w:lang w:val="sk-SK"/>
        </w:rPr>
        <w:t xml:space="preserve">e </w:t>
      </w:r>
      <w:r w:rsidRPr="00A246BC">
        <w:rPr>
          <w:spacing w:val="-2"/>
          <w:lang w:val="sk-SK"/>
        </w:rPr>
        <w:t>z</w:t>
      </w:r>
      <w:r w:rsidRPr="00A246BC">
        <w:rPr>
          <w:lang w:val="sk-SK"/>
        </w:rPr>
        <w:t>nač</w:t>
      </w:r>
      <w:r w:rsidRPr="00A246BC">
        <w:rPr>
          <w:spacing w:val="-2"/>
          <w:lang w:val="sk-SK"/>
        </w:rPr>
        <w:t>n</w:t>
      </w:r>
      <w:r w:rsidRPr="00A246BC">
        <w:rPr>
          <w:lang w:val="sk-SK"/>
        </w:rPr>
        <w:t xml:space="preserve">á </w:t>
      </w:r>
      <w:r w:rsidRPr="00A246BC">
        <w:rPr>
          <w:spacing w:val="-2"/>
          <w:lang w:val="sk-SK"/>
        </w:rPr>
        <w:t>v</w:t>
      </w:r>
      <w:r w:rsidRPr="00A246BC">
        <w:rPr>
          <w:lang w:val="sk-SK"/>
        </w:rPr>
        <w:t>a</w:t>
      </w:r>
      <w:r w:rsidRPr="00A246BC">
        <w:rPr>
          <w:spacing w:val="1"/>
          <w:lang w:val="sk-SK"/>
        </w:rPr>
        <w:t>ri</w:t>
      </w:r>
      <w:r w:rsidRPr="00A246BC">
        <w:rPr>
          <w:lang w:val="sk-SK"/>
        </w:rPr>
        <w:t>a</w:t>
      </w:r>
      <w:r w:rsidRPr="00A246BC">
        <w:rPr>
          <w:spacing w:val="-2"/>
          <w:lang w:val="sk-SK"/>
        </w:rPr>
        <w:t>b</w:t>
      </w:r>
      <w:r w:rsidRPr="00A246BC">
        <w:rPr>
          <w:spacing w:val="-1"/>
          <w:lang w:val="sk-SK"/>
        </w:rPr>
        <w:t>i</w:t>
      </w:r>
      <w:r w:rsidRPr="00A246BC">
        <w:rPr>
          <w:spacing w:val="1"/>
          <w:lang w:val="sk-SK"/>
        </w:rPr>
        <w:t>l</w:t>
      </w:r>
      <w:r w:rsidRPr="00A246BC">
        <w:rPr>
          <w:spacing w:val="-1"/>
          <w:lang w:val="sk-SK"/>
        </w:rPr>
        <w:t>i</w:t>
      </w:r>
      <w:r w:rsidRPr="00A246BC">
        <w:rPr>
          <w:spacing w:val="1"/>
          <w:lang w:val="sk-SK"/>
        </w:rPr>
        <w:t>t</w:t>
      </w:r>
      <w:r w:rsidRPr="00A246BC">
        <w:rPr>
          <w:lang w:val="sk-SK"/>
        </w:rPr>
        <w:t xml:space="preserve">a, </w:t>
      </w:r>
      <w:r w:rsidRPr="00A246BC">
        <w:rPr>
          <w:spacing w:val="-2"/>
          <w:lang w:val="sk-SK"/>
        </w:rPr>
        <w:t>p</w:t>
      </w:r>
      <w:r w:rsidRPr="00A246BC">
        <w:rPr>
          <w:spacing w:val="1"/>
          <w:lang w:val="sk-SK"/>
        </w:rPr>
        <w:t>r</w:t>
      </w:r>
      <w:r w:rsidRPr="00A246BC">
        <w:rPr>
          <w:spacing w:val="-1"/>
          <w:lang w:val="sk-SK"/>
        </w:rPr>
        <w:t>i</w:t>
      </w:r>
      <w:r w:rsidRPr="00A246BC">
        <w:rPr>
          <w:lang w:val="sk-SK"/>
        </w:rPr>
        <w:t>e</w:t>
      </w:r>
      <w:r w:rsidRPr="00A246BC">
        <w:rPr>
          <w:spacing w:val="-3"/>
          <w:lang w:val="sk-SK"/>
        </w:rPr>
        <w:t>m</w:t>
      </w:r>
      <w:r w:rsidRPr="00A246BC">
        <w:rPr>
          <w:lang w:val="sk-SK"/>
        </w:rPr>
        <w:t>e</w:t>
      </w:r>
      <w:r w:rsidRPr="00A246BC">
        <w:rPr>
          <w:spacing w:val="1"/>
          <w:lang w:val="sk-SK"/>
        </w:rPr>
        <w:t>r</w:t>
      </w:r>
      <w:r w:rsidRPr="00A246BC">
        <w:rPr>
          <w:lang w:val="sk-SK"/>
        </w:rPr>
        <w:t>ná expo</w:t>
      </w:r>
      <w:r w:rsidRPr="00A246BC">
        <w:rPr>
          <w:spacing w:val="-2"/>
          <w:lang w:val="sk-SK"/>
        </w:rPr>
        <w:t>z</w:t>
      </w:r>
      <w:r w:rsidRPr="00A246BC">
        <w:rPr>
          <w:spacing w:val="1"/>
          <w:lang w:val="sk-SK"/>
        </w:rPr>
        <w:t>í</w:t>
      </w:r>
      <w:r w:rsidRPr="00A246BC">
        <w:rPr>
          <w:lang w:val="sk-SK"/>
        </w:rPr>
        <w:t>c</w:t>
      </w:r>
      <w:r w:rsidRPr="00A246BC">
        <w:rPr>
          <w:spacing w:val="-1"/>
          <w:lang w:val="sk-SK"/>
        </w:rPr>
        <w:t>i</w:t>
      </w:r>
      <w:r w:rsidRPr="00A246BC">
        <w:rPr>
          <w:lang w:val="sk-SK"/>
        </w:rPr>
        <w:t xml:space="preserve">a </w:t>
      </w:r>
      <w:r w:rsidRPr="00A246BC">
        <w:rPr>
          <w:spacing w:val="1"/>
          <w:lang w:val="sk-SK"/>
        </w:rPr>
        <w:t>i</w:t>
      </w:r>
      <w:r w:rsidRPr="00A246BC">
        <w:rPr>
          <w:spacing w:val="-4"/>
          <w:lang w:val="sk-SK"/>
        </w:rPr>
        <w:t>m</w:t>
      </w:r>
      <w:r w:rsidRPr="00A246BC">
        <w:rPr>
          <w:lang w:val="sk-SK"/>
        </w:rPr>
        <w:t>a</w:t>
      </w:r>
      <w:r w:rsidRPr="00A246BC">
        <w:rPr>
          <w:spacing w:val="1"/>
          <w:lang w:val="sk-SK"/>
        </w:rPr>
        <w:t>t</w:t>
      </w:r>
      <w:r w:rsidRPr="00A246BC">
        <w:rPr>
          <w:spacing w:val="-1"/>
          <w:lang w:val="sk-SK"/>
        </w:rPr>
        <w:t>i</w:t>
      </w:r>
      <w:r w:rsidRPr="00A246BC">
        <w:rPr>
          <w:lang w:val="sk-SK"/>
        </w:rPr>
        <w:t>n</w:t>
      </w:r>
      <w:r w:rsidRPr="00A246BC">
        <w:rPr>
          <w:spacing w:val="1"/>
          <w:lang w:val="sk-SK"/>
        </w:rPr>
        <w:t>i</w:t>
      </w:r>
      <w:r w:rsidRPr="00A246BC">
        <w:rPr>
          <w:lang w:val="sk-SK"/>
        </w:rPr>
        <w:t>bu</w:t>
      </w:r>
      <w:r w:rsidRPr="00A246BC">
        <w:rPr>
          <w:spacing w:val="-1"/>
          <w:lang w:val="sk-SK"/>
        </w:rPr>
        <w:t xml:space="preserve"> </w:t>
      </w:r>
      <w:r w:rsidRPr="00A246BC">
        <w:rPr>
          <w:spacing w:val="1"/>
          <w:lang w:val="sk-SK"/>
        </w:rPr>
        <w:t>s</w:t>
      </w:r>
      <w:r w:rsidRPr="00A246BC">
        <w:rPr>
          <w:lang w:val="sk-SK"/>
        </w:rPr>
        <w:t>a</w:t>
      </w:r>
      <w:r w:rsidRPr="00A246BC">
        <w:rPr>
          <w:spacing w:val="1"/>
          <w:lang w:val="sk-SK"/>
        </w:rPr>
        <w:t xml:space="preserve"> </w:t>
      </w:r>
      <w:r w:rsidRPr="00A246BC">
        <w:rPr>
          <w:spacing w:val="-2"/>
          <w:lang w:val="sk-SK"/>
        </w:rPr>
        <w:t>n</w:t>
      </w:r>
      <w:r w:rsidRPr="00A246BC">
        <w:rPr>
          <w:lang w:val="sk-SK"/>
        </w:rPr>
        <w:t>e</w:t>
      </w:r>
      <w:r w:rsidRPr="00A246BC">
        <w:rPr>
          <w:spacing w:val="-2"/>
          <w:lang w:val="sk-SK"/>
        </w:rPr>
        <w:t>z</w:t>
      </w:r>
      <w:r w:rsidRPr="00A246BC">
        <w:rPr>
          <w:lang w:val="sk-SK"/>
        </w:rPr>
        <w:t>v</w:t>
      </w:r>
      <w:r w:rsidRPr="00A246BC">
        <w:rPr>
          <w:spacing w:val="-2"/>
          <w:lang w:val="sk-SK"/>
        </w:rPr>
        <w:t>ý</w:t>
      </w:r>
      <w:r w:rsidRPr="00A246BC">
        <w:rPr>
          <w:lang w:val="sk-SK"/>
        </w:rPr>
        <w:t>š</w:t>
      </w:r>
      <w:r w:rsidRPr="00A246BC">
        <w:rPr>
          <w:spacing w:val="1"/>
          <w:lang w:val="sk-SK"/>
        </w:rPr>
        <w:t>il</w:t>
      </w:r>
      <w:r w:rsidRPr="00A246BC">
        <w:rPr>
          <w:lang w:val="sk-SK"/>
        </w:rPr>
        <w:t>a</w:t>
      </w:r>
      <w:r w:rsidRPr="00A246BC">
        <w:rPr>
          <w:spacing w:val="1"/>
          <w:lang w:val="sk-SK"/>
        </w:rPr>
        <w:t xml:space="preserve"> </w:t>
      </w:r>
      <w:r w:rsidRPr="00A246BC">
        <w:rPr>
          <w:lang w:val="sk-SK"/>
        </w:rPr>
        <w:t xml:space="preserve">u </w:t>
      </w:r>
      <w:r w:rsidRPr="00A246BC">
        <w:rPr>
          <w:spacing w:val="-2"/>
          <w:lang w:val="sk-SK"/>
        </w:rPr>
        <w:t>p</w:t>
      </w:r>
      <w:r w:rsidRPr="00A246BC">
        <w:rPr>
          <w:lang w:val="sk-SK"/>
        </w:rPr>
        <w:t>a</w:t>
      </w:r>
      <w:r w:rsidRPr="00A246BC">
        <w:rPr>
          <w:spacing w:val="1"/>
          <w:lang w:val="sk-SK"/>
        </w:rPr>
        <w:t>c</w:t>
      </w:r>
      <w:r w:rsidRPr="00A246BC">
        <w:rPr>
          <w:spacing w:val="-1"/>
          <w:lang w:val="sk-SK"/>
        </w:rPr>
        <w:t>i</w:t>
      </w:r>
      <w:r w:rsidRPr="00A246BC">
        <w:rPr>
          <w:lang w:val="sk-SK"/>
        </w:rPr>
        <w:t>e</w:t>
      </w:r>
      <w:r w:rsidRPr="00A246BC">
        <w:rPr>
          <w:spacing w:val="-2"/>
          <w:lang w:val="sk-SK"/>
        </w:rPr>
        <w:t>n</w:t>
      </w:r>
      <w:r w:rsidRPr="00A246BC">
        <w:rPr>
          <w:spacing w:val="1"/>
          <w:lang w:val="sk-SK"/>
        </w:rPr>
        <w:t>t</w:t>
      </w:r>
      <w:r w:rsidRPr="00A246BC">
        <w:rPr>
          <w:lang w:val="sk-SK"/>
        </w:rPr>
        <w:t>ov</w:t>
      </w:r>
      <w:r w:rsidRPr="00A246BC">
        <w:rPr>
          <w:spacing w:val="-2"/>
          <w:lang w:val="sk-SK"/>
        </w:rPr>
        <w:t xml:space="preserve"> </w:t>
      </w:r>
      <w:r w:rsidRPr="00A246BC">
        <w:rPr>
          <w:lang w:val="sk-SK"/>
        </w:rPr>
        <w:t>s</w:t>
      </w:r>
      <w:r w:rsidRPr="00A246BC">
        <w:rPr>
          <w:spacing w:val="1"/>
          <w:lang w:val="sk-SK"/>
        </w:rPr>
        <w:t xml:space="preserve"> r</w:t>
      </w:r>
      <w:r w:rsidRPr="00A246BC">
        <w:rPr>
          <w:lang w:val="sk-SK"/>
        </w:rPr>
        <w:t>ô</w:t>
      </w:r>
      <w:r w:rsidRPr="00A246BC">
        <w:rPr>
          <w:spacing w:val="-2"/>
          <w:lang w:val="sk-SK"/>
        </w:rPr>
        <w:t>z</w:t>
      </w:r>
      <w:r w:rsidRPr="00A246BC">
        <w:rPr>
          <w:lang w:val="sk-SK"/>
        </w:rPr>
        <w:t>nym</w:t>
      </w:r>
      <w:r w:rsidRPr="00A246BC">
        <w:rPr>
          <w:spacing w:val="-1"/>
          <w:lang w:val="sk-SK"/>
        </w:rPr>
        <w:t xml:space="preserve"> </w:t>
      </w:r>
      <w:r w:rsidRPr="00A246BC">
        <w:rPr>
          <w:lang w:val="sk-SK"/>
        </w:rPr>
        <w:t>s</w:t>
      </w:r>
      <w:r w:rsidRPr="00A246BC">
        <w:rPr>
          <w:spacing w:val="1"/>
          <w:lang w:val="sk-SK"/>
        </w:rPr>
        <w:t>t</w:t>
      </w:r>
      <w:r w:rsidRPr="00A246BC">
        <w:rPr>
          <w:lang w:val="sk-SK"/>
        </w:rPr>
        <w:t>up</w:t>
      </w:r>
      <w:r w:rsidRPr="00A246BC">
        <w:rPr>
          <w:spacing w:val="-2"/>
          <w:lang w:val="sk-SK"/>
        </w:rPr>
        <w:t>ň</w:t>
      </w:r>
      <w:r w:rsidRPr="00A246BC">
        <w:rPr>
          <w:lang w:val="sk-SK"/>
        </w:rPr>
        <w:t>om</w:t>
      </w:r>
      <w:r w:rsidRPr="00A246BC">
        <w:rPr>
          <w:spacing w:val="-4"/>
          <w:lang w:val="sk-SK"/>
        </w:rPr>
        <w:t xml:space="preserve"> </w:t>
      </w:r>
      <w:r w:rsidRPr="00A246BC">
        <w:rPr>
          <w:lang w:val="sk-SK"/>
        </w:rPr>
        <w:t>po</w:t>
      </w:r>
      <w:r w:rsidRPr="00A246BC">
        <w:rPr>
          <w:spacing w:val="1"/>
          <w:lang w:val="sk-SK"/>
        </w:rPr>
        <w:t>r</w:t>
      </w:r>
      <w:r w:rsidRPr="00A246BC">
        <w:rPr>
          <w:lang w:val="sk-SK"/>
        </w:rPr>
        <w:t>uchy</w:t>
      </w:r>
      <w:r w:rsidRPr="00A246BC">
        <w:rPr>
          <w:spacing w:val="-2"/>
          <w:lang w:val="sk-SK"/>
        </w:rPr>
        <w:t xml:space="preserve"> </w:t>
      </w:r>
      <w:r w:rsidRPr="00A246BC">
        <w:rPr>
          <w:spacing w:val="1"/>
          <w:lang w:val="sk-SK"/>
        </w:rPr>
        <w:t>f</w:t>
      </w:r>
      <w:r w:rsidRPr="00A246BC">
        <w:rPr>
          <w:lang w:val="sk-SK"/>
        </w:rPr>
        <w:t>un</w:t>
      </w:r>
      <w:r w:rsidRPr="00A246BC">
        <w:rPr>
          <w:spacing w:val="-2"/>
          <w:lang w:val="sk-SK"/>
        </w:rPr>
        <w:t>k</w:t>
      </w:r>
      <w:r w:rsidRPr="00A246BC">
        <w:rPr>
          <w:lang w:val="sk-SK"/>
        </w:rPr>
        <w:t>c</w:t>
      </w:r>
      <w:r w:rsidRPr="00A246BC">
        <w:rPr>
          <w:spacing w:val="1"/>
          <w:lang w:val="sk-SK"/>
        </w:rPr>
        <w:t>i</w:t>
      </w:r>
      <w:r w:rsidRPr="00A246BC">
        <w:rPr>
          <w:lang w:val="sk-SK"/>
        </w:rPr>
        <w:t xml:space="preserve">e </w:t>
      </w:r>
      <w:r w:rsidRPr="00A246BC">
        <w:rPr>
          <w:spacing w:val="-2"/>
          <w:lang w:val="sk-SK"/>
        </w:rPr>
        <w:t>p</w:t>
      </w:r>
      <w:r w:rsidRPr="00A246BC">
        <w:rPr>
          <w:lang w:val="sk-SK"/>
        </w:rPr>
        <w:t>ečene</w:t>
      </w:r>
      <w:r w:rsidRPr="00A246BC">
        <w:rPr>
          <w:spacing w:val="3"/>
          <w:lang w:val="sk-SK"/>
        </w:rPr>
        <w:t xml:space="preserve"> </w:t>
      </w:r>
      <w:r w:rsidRPr="00A246BC">
        <w:rPr>
          <w:lang w:val="sk-SK"/>
        </w:rPr>
        <w:t>v</w:t>
      </w:r>
      <w:r w:rsidRPr="00A246BC">
        <w:rPr>
          <w:spacing w:val="-2"/>
          <w:lang w:val="sk-SK"/>
        </w:rPr>
        <w:t xml:space="preserve"> </w:t>
      </w:r>
      <w:r w:rsidRPr="00A246BC">
        <w:rPr>
          <w:lang w:val="sk-SK"/>
        </w:rPr>
        <w:t>p</w:t>
      </w:r>
      <w:r w:rsidRPr="00A246BC">
        <w:rPr>
          <w:spacing w:val="-2"/>
          <w:lang w:val="sk-SK"/>
        </w:rPr>
        <w:t>o</w:t>
      </w:r>
      <w:r w:rsidRPr="00A246BC">
        <w:rPr>
          <w:spacing w:val="1"/>
          <w:lang w:val="sk-SK"/>
        </w:rPr>
        <w:t>r</w:t>
      </w:r>
      <w:r w:rsidRPr="00A246BC">
        <w:rPr>
          <w:lang w:val="sk-SK"/>
        </w:rPr>
        <w:t>o</w:t>
      </w:r>
      <w:r w:rsidRPr="00A246BC">
        <w:rPr>
          <w:spacing w:val="-2"/>
          <w:lang w:val="sk-SK"/>
        </w:rPr>
        <w:t>v</w:t>
      </w:r>
      <w:r w:rsidRPr="00A246BC">
        <w:rPr>
          <w:lang w:val="sk-SK"/>
        </w:rPr>
        <w:t>naní s pa</w:t>
      </w:r>
      <w:r w:rsidRPr="00A246BC">
        <w:rPr>
          <w:spacing w:val="-2"/>
          <w:lang w:val="sk-SK"/>
        </w:rPr>
        <w:t>c</w:t>
      </w:r>
      <w:r w:rsidRPr="00A246BC">
        <w:rPr>
          <w:spacing w:val="1"/>
          <w:lang w:val="sk-SK"/>
        </w:rPr>
        <w:t>i</w:t>
      </w:r>
      <w:r w:rsidRPr="00A246BC">
        <w:rPr>
          <w:lang w:val="sk-SK"/>
        </w:rPr>
        <w:t>e</w:t>
      </w:r>
      <w:r w:rsidRPr="00A246BC">
        <w:rPr>
          <w:spacing w:val="-2"/>
          <w:lang w:val="sk-SK"/>
        </w:rPr>
        <w:t>n</w:t>
      </w:r>
      <w:r w:rsidRPr="00A246BC">
        <w:rPr>
          <w:spacing w:val="1"/>
          <w:lang w:val="sk-SK"/>
        </w:rPr>
        <w:t>t</w:t>
      </w:r>
      <w:r w:rsidRPr="00A246BC">
        <w:rPr>
          <w:spacing w:val="-4"/>
          <w:lang w:val="sk-SK"/>
        </w:rPr>
        <w:t>m</w:t>
      </w:r>
      <w:r w:rsidRPr="00A246BC">
        <w:rPr>
          <w:lang w:val="sk-SK"/>
        </w:rPr>
        <w:t>i</w:t>
      </w:r>
      <w:r w:rsidRPr="00A246BC">
        <w:rPr>
          <w:spacing w:val="1"/>
          <w:lang w:val="sk-SK"/>
        </w:rPr>
        <w:t xml:space="preserve"> </w:t>
      </w:r>
      <w:r w:rsidRPr="00A246BC">
        <w:rPr>
          <w:lang w:val="sk-SK"/>
        </w:rPr>
        <w:t>s</w:t>
      </w:r>
      <w:r w:rsidRPr="00A246BC">
        <w:rPr>
          <w:spacing w:val="1"/>
          <w:lang w:val="sk-SK"/>
        </w:rPr>
        <w:t xml:space="preserve"> </w:t>
      </w:r>
      <w:r w:rsidRPr="00A246BC">
        <w:rPr>
          <w:lang w:val="sk-SK"/>
        </w:rPr>
        <w:t>no</w:t>
      </w:r>
      <w:r w:rsidRPr="00A246BC">
        <w:rPr>
          <w:spacing w:val="1"/>
          <w:lang w:val="sk-SK"/>
        </w:rPr>
        <w:t>r</w:t>
      </w:r>
      <w:r w:rsidRPr="00A246BC">
        <w:rPr>
          <w:spacing w:val="-4"/>
          <w:lang w:val="sk-SK"/>
        </w:rPr>
        <w:t>m</w:t>
      </w:r>
      <w:r w:rsidRPr="00A246BC">
        <w:rPr>
          <w:lang w:val="sk-SK"/>
        </w:rPr>
        <w:t>á</w:t>
      </w:r>
      <w:r w:rsidRPr="00A246BC">
        <w:rPr>
          <w:spacing w:val="1"/>
          <w:lang w:val="sk-SK"/>
        </w:rPr>
        <w:t>l</w:t>
      </w:r>
      <w:r w:rsidRPr="00A246BC">
        <w:rPr>
          <w:lang w:val="sk-SK"/>
        </w:rPr>
        <w:t>nou</w:t>
      </w:r>
      <w:r w:rsidRPr="00A246BC">
        <w:rPr>
          <w:spacing w:val="-2"/>
          <w:lang w:val="sk-SK"/>
        </w:rPr>
        <w:t xml:space="preserve"> </w:t>
      </w:r>
      <w:r w:rsidRPr="00A246BC">
        <w:rPr>
          <w:spacing w:val="1"/>
          <w:lang w:val="sk-SK"/>
        </w:rPr>
        <w:t>f</w:t>
      </w:r>
      <w:r w:rsidRPr="00A246BC">
        <w:rPr>
          <w:spacing w:val="-2"/>
          <w:lang w:val="sk-SK"/>
        </w:rPr>
        <w:t>u</w:t>
      </w:r>
      <w:r w:rsidRPr="00A246BC">
        <w:rPr>
          <w:lang w:val="sk-SK"/>
        </w:rPr>
        <w:t>n</w:t>
      </w:r>
      <w:r w:rsidRPr="00A246BC">
        <w:rPr>
          <w:spacing w:val="-2"/>
          <w:lang w:val="sk-SK"/>
        </w:rPr>
        <w:t>k</w:t>
      </w:r>
      <w:r w:rsidRPr="00A246BC">
        <w:rPr>
          <w:lang w:val="sk-SK"/>
        </w:rPr>
        <w:t>c</w:t>
      </w:r>
      <w:r w:rsidRPr="00A246BC">
        <w:rPr>
          <w:spacing w:val="1"/>
          <w:lang w:val="sk-SK"/>
        </w:rPr>
        <w:t>i</w:t>
      </w:r>
      <w:r w:rsidRPr="00A246BC">
        <w:rPr>
          <w:lang w:val="sk-SK"/>
        </w:rPr>
        <w:t>ou pe</w:t>
      </w:r>
      <w:r w:rsidRPr="00A246BC">
        <w:rPr>
          <w:spacing w:val="-2"/>
          <w:lang w:val="sk-SK"/>
        </w:rPr>
        <w:t>č</w:t>
      </w:r>
      <w:r w:rsidRPr="00A246BC">
        <w:rPr>
          <w:lang w:val="sk-SK"/>
        </w:rPr>
        <w:t xml:space="preserve">ene </w:t>
      </w:r>
      <w:r w:rsidRPr="00A246BC">
        <w:rPr>
          <w:spacing w:val="1"/>
          <w:lang w:val="sk-SK"/>
        </w:rPr>
        <w:t>(</w:t>
      </w:r>
      <w:r w:rsidRPr="00A246BC">
        <w:rPr>
          <w:lang w:val="sk-SK"/>
        </w:rPr>
        <w:t>po</w:t>
      </w:r>
      <w:r w:rsidRPr="00A246BC">
        <w:rPr>
          <w:spacing w:val="-2"/>
          <w:lang w:val="sk-SK"/>
        </w:rPr>
        <w:t>z</w:t>
      </w:r>
      <w:r w:rsidRPr="00A246BC">
        <w:rPr>
          <w:spacing w:val="1"/>
          <w:lang w:val="sk-SK"/>
        </w:rPr>
        <w:t>r</w:t>
      </w:r>
      <w:r w:rsidRPr="00A246BC">
        <w:rPr>
          <w:lang w:val="sk-SK"/>
        </w:rPr>
        <w:t>i</w:t>
      </w:r>
      <w:r w:rsidRPr="00A246BC">
        <w:rPr>
          <w:spacing w:val="-1"/>
          <w:lang w:val="sk-SK"/>
        </w:rPr>
        <w:t xml:space="preserve"> </w:t>
      </w:r>
      <w:r w:rsidRPr="00A246BC">
        <w:rPr>
          <w:lang w:val="sk-SK"/>
        </w:rPr>
        <w:t>ča</w:t>
      </w:r>
      <w:r w:rsidRPr="00A246BC">
        <w:rPr>
          <w:spacing w:val="-2"/>
          <w:lang w:val="sk-SK"/>
        </w:rPr>
        <w:t>s</w:t>
      </w:r>
      <w:r w:rsidRPr="00A246BC">
        <w:rPr>
          <w:spacing w:val="1"/>
          <w:lang w:val="sk-SK"/>
        </w:rPr>
        <w:t>t</w:t>
      </w:r>
      <w:r w:rsidRPr="00A246BC">
        <w:rPr>
          <w:lang w:val="sk-SK"/>
        </w:rPr>
        <w:t>i</w:t>
      </w:r>
      <w:r w:rsidRPr="00A246BC">
        <w:rPr>
          <w:spacing w:val="-4"/>
          <w:lang w:val="sk-SK"/>
        </w:rPr>
        <w:t xml:space="preserve"> </w:t>
      </w:r>
      <w:r w:rsidRPr="00A246BC">
        <w:rPr>
          <w:lang w:val="sk-SK"/>
        </w:rPr>
        <w:t>4.</w:t>
      </w:r>
      <w:r w:rsidRPr="00A246BC">
        <w:rPr>
          <w:spacing w:val="1"/>
          <w:lang w:val="sk-SK"/>
        </w:rPr>
        <w:t>2</w:t>
      </w:r>
      <w:r w:rsidRPr="00A246BC">
        <w:rPr>
          <w:lang w:val="sk-SK"/>
        </w:rPr>
        <w:t>, 4.4 a</w:t>
      </w:r>
      <w:r w:rsidRPr="00A246BC">
        <w:rPr>
          <w:spacing w:val="-2"/>
          <w:lang w:val="sk-SK"/>
        </w:rPr>
        <w:t xml:space="preserve"> </w:t>
      </w:r>
      <w:r w:rsidRPr="00A246BC">
        <w:rPr>
          <w:lang w:val="sk-SK"/>
        </w:rPr>
        <w:t>4.8</w:t>
      </w:r>
      <w:r w:rsidRPr="00A246BC">
        <w:rPr>
          <w:spacing w:val="1"/>
          <w:lang w:val="sk-SK"/>
        </w:rPr>
        <w:t>).</w:t>
      </w:r>
    </w:p>
    <w:p w14:paraId="75B344B3" w14:textId="77777777" w:rsidR="00F56CDB" w:rsidRPr="00A246BC" w:rsidRDefault="00F56CDB" w:rsidP="00F56CDB">
      <w:pPr>
        <w:keepNext/>
        <w:suppressAutoHyphens/>
        <w:spacing w:line="240" w:lineRule="auto"/>
        <w:rPr>
          <w:spacing w:val="-2"/>
          <w:szCs w:val="22"/>
          <w:u w:val="single"/>
          <w:lang w:val="sk-SK"/>
        </w:rPr>
      </w:pPr>
    </w:p>
    <w:p w14:paraId="795F7D7C" w14:textId="77777777" w:rsidR="00F56CDB" w:rsidRPr="00A246BC" w:rsidRDefault="00F56CDB" w:rsidP="00F56CDB">
      <w:pPr>
        <w:suppressLineNumbers/>
        <w:spacing w:line="240" w:lineRule="auto"/>
        <w:rPr>
          <w:szCs w:val="24"/>
          <w:lang w:val="sk-SK"/>
        </w:rPr>
      </w:pPr>
      <w:r w:rsidRPr="00A246BC">
        <w:rPr>
          <w:b/>
          <w:szCs w:val="24"/>
          <w:lang w:val="sk-SK"/>
        </w:rPr>
        <w:t>5.3</w:t>
      </w:r>
      <w:r w:rsidRPr="00A246BC">
        <w:rPr>
          <w:b/>
          <w:szCs w:val="24"/>
          <w:lang w:val="sk-SK"/>
        </w:rPr>
        <w:tab/>
        <w:t>Predklinické údaje o bezpečnosti</w:t>
      </w:r>
    </w:p>
    <w:p w14:paraId="5F5E04FE" w14:textId="77777777" w:rsidR="00F56CDB" w:rsidRPr="00A246BC" w:rsidRDefault="00F56CDB" w:rsidP="00F56CDB">
      <w:pPr>
        <w:suppressLineNumbers/>
        <w:spacing w:line="240" w:lineRule="auto"/>
        <w:rPr>
          <w:szCs w:val="24"/>
          <w:lang w:val="sk-SK"/>
        </w:rPr>
      </w:pPr>
    </w:p>
    <w:p w14:paraId="34F2635C"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Pro</w:t>
      </w:r>
      <w:r w:rsidRPr="00A246BC">
        <w:rPr>
          <w:spacing w:val="-1"/>
          <w:lang w:val="sk-SK"/>
        </w:rPr>
        <w:t>f</w:t>
      </w:r>
      <w:r w:rsidRPr="00A246BC">
        <w:rPr>
          <w:spacing w:val="1"/>
          <w:lang w:val="sk-SK"/>
        </w:rPr>
        <w:t>i</w:t>
      </w:r>
      <w:r w:rsidRPr="00A246BC">
        <w:rPr>
          <w:lang w:val="sk-SK"/>
        </w:rPr>
        <w:t>l</w:t>
      </w:r>
      <w:r w:rsidRPr="00A246BC">
        <w:rPr>
          <w:spacing w:val="1"/>
          <w:lang w:val="sk-SK"/>
        </w:rPr>
        <w:t xml:space="preserve"> </w:t>
      </w:r>
      <w:r w:rsidRPr="00A246BC">
        <w:rPr>
          <w:spacing w:val="-2"/>
          <w:lang w:val="sk-SK"/>
        </w:rPr>
        <w:t>p</w:t>
      </w:r>
      <w:r w:rsidRPr="00A246BC">
        <w:rPr>
          <w:spacing w:val="1"/>
          <w:lang w:val="sk-SK"/>
        </w:rPr>
        <w:t>r</w:t>
      </w:r>
      <w:r w:rsidRPr="00A246BC">
        <w:rPr>
          <w:lang w:val="sk-SK"/>
        </w:rPr>
        <w:t>ed</w:t>
      </w:r>
      <w:r w:rsidRPr="00A246BC">
        <w:rPr>
          <w:spacing w:val="-2"/>
          <w:lang w:val="sk-SK"/>
        </w:rPr>
        <w:t>k</w:t>
      </w:r>
      <w:r w:rsidRPr="00A246BC">
        <w:rPr>
          <w:spacing w:val="-1"/>
          <w:lang w:val="sk-SK"/>
        </w:rPr>
        <w:t>l</w:t>
      </w:r>
      <w:r w:rsidRPr="00A246BC">
        <w:rPr>
          <w:spacing w:val="1"/>
          <w:lang w:val="sk-SK"/>
        </w:rPr>
        <w:t>i</w:t>
      </w:r>
      <w:r w:rsidRPr="00A246BC">
        <w:rPr>
          <w:lang w:val="sk-SK"/>
        </w:rPr>
        <w:t>n</w:t>
      </w:r>
      <w:r w:rsidRPr="00A246BC">
        <w:rPr>
          <w:spacing w:val="-1"/>
          <w:lang w:val="sk-SK"/>
        </w:rPr>
        <w:t>i</w:t>
      </w:r>
      <w:r w:rsidRPr="00A246BC">
        <w:rPr>
          <w:lang w:val="sk-SK"/>
        </w:rPr>
        <w:t>c</w:t>
      </w:r>
      <w:r w:rsidRPr="00A246BC">
        <w:rPr>
          <w:spacing w:val="-2"/>
          <w:lang w:val="sk-SK"/>
        </w:rPr>
        <w:t>ke</w:t>
      </w:r>
      <w:r w:rsidRPr="00A246BC">
        <w:rPr>
          <w:lang w:val="sk-SK"/>
        </w:rPr>
        <w:t>j</w:t>
      </w:r>
      <w:r w:rsidRPr="00A246BC">
        <w:rPr>
          <w:spacing w:val="3"/>
          <w:lang w:val="sk-SK"/>
        </w:rPr>
        <w:t xml:space="preserve"> </w:t>
      </w:r>
      <w:r w:rsidRPr="00A246BC">
        <w:rPr>
          <w:lang w:val="sk-SK"/>
        </w:rPr>
        <w:t>be</w:t>
      </w:r>
      <w:r w:rsidRPr="00A246BC">
        <w:rPr>
          <w:spacing w:val="-2"/>
          <w:lang w:val="sk-SK"/>
        </w:rPr>
        <w:t>z</w:t>
      </w:r>
      <w:r w:rsidRPr="00A246BC">
        <w:rPr>
          <w:lang w:val="sk-SK"/>
        </w:rPr>
        <w:t>pe</w:t>
      </w:r>
      <w:r w:rsidRPr="00A246BC">
        <w:rPr>
          <w:spacing w:val="-2"/>
          <w:lang w:val="sk-SK"/>
        </w:rPr>
        <w:t>č</w:t>
      </w:r>
      <w:r w:rsidRPr="00A246BC">
        <w:rPr>
          <w:lang w:val="sk-SK"/>
        </w:rPr>
        <w:t>nos</w:t>
      </w:r>
      <w:r w:rsidRPr="00A246BC">
        <w:rPr>
          <w:spacing w:val="-1"/>
          <w:lang w:val="sk-SK"/>
        </w:rPr>
        <w:t>t</w:t>
      </w:r>
      <w:r w:rsidRPr="00A246BC">
        <w:rPr>
          <w:lang w:val="sk-SK"/>
        </w:rPr>
        <w:t>i</w:t>
      </w:r>
      <w:r w:rsidRPr="00A246BC">
        <w:rPr>
          <w:spacing w:val="1"/>
          <w:lang w:val="sk-SK"/>
        </w:rPr>
        <w:t xml:space="preserve"> i</w:t>
      </w:r>
      <w:r w:rsidRPr="00A246BC">
        <w:rPr>
          <w:spacing w:val="-4"/>
          <w:lang w:val="sk-SK"/>
        </w:rPr>
        <w:t>m</w:t>
      </w:r>
      <w:r w:rsidRPr="00A246BC">
        <w:rPr>
          <w:lang w:val="sk-SK"/>
        </w:rPr>
        <w:t>a</w:t>
      </w:r>
      <w:r w:rsidRPr="00A246BC">
        <w:rPr>
          <w:spacing w:val="1"/>
          <w:lang w:val="sk-SK"/>
        </w:rPr>
        <w:t>t</w:t>
      </w:r>
      <w:r w:rsidRPr="00A246BC">
        <w:rPr>
          <w:spacing w:val="-1"/>
          <w:lang w:val="sk-SK"/>
        </w:rPr>
        <w:t>i</w:t>
      </w:r>
      <w:r w:rsidRPr="00A246BC">
        <w:rPr>
          <w:lang w:val="sk-SK"/>
        </w:rPr>
        <w:t>n</w:t>
      </w:r>
      <w:r w:rsidRPr="00A246BC">
        <w:rPr>
          <w:spacing w:val="1"/>
          <w:lang w:val="sk-SK"/>
        </w:rPr>
        <w:t>i</w:t>
      </w:r>
      <w:r w:rsidRPr="00A246BC">
        <w:rPr>
          <w:lang w:val="sk-SK"/>
        </w:rPr>
        <w:t>bu</w:t>
      </w:r>
      <w:r w:rsidRPr="00A246BC">
        <w:rPr>
          <w:spacing w:val="-2"/>
          <w:lang w:val="sk-SK"/>
        </w:rPr>
        <w:t xml:space="preserve"> </w:t>
      </w:r>
      <w:r w:rsidRPr="00A246BC">
        <w:rPr>
          <w:lang w:val="sk-SK"/>
        </w:rPr>
        <w:t>sa</w:t>
      </w:r>
      <w:r w:rsidRPr="00A246BC">
        <w:rPr>
          <w:spacing w:val="-2"/>
          <w:lang w:val="sk-SK"/>
        </w:rPr>
        <w:t xml:space="preserve"> </w:t>
      </w:r>
      <w:r w:rsidRPr="00A246BC">
        <w:rPr>
          <w:lang w:val="sk-SK"/>
        </w:rPr>
        <w:t>s</w:t>
      </w:r>
      <w:r w:rsidRPr="00A246BC">
        <w:rPr>
          <w:spacing w:val="1"/>
          <w:lang w:val="sk-SK"/>
        </w:rPr>
        <w:t>t</w:t>
      </w:r>
      <w:r w:rsidRPr="00A246BC">
        <w:rPr>
          <w:spacing w:val="-2"/>
          <w:lang w:val="sk-SK"/>
        </w:rPr>
        <w:t>a</w:t>
      </w:r>
      <w:r w:rsidRPr="00A246BC">
        <w:rPr>
          <w:lang w:val="sk-SK"/>
        </w:rPr>
        <w:t>no</w:t>
      </w:r>
      <w:r w:rsidRPr="00A246BC">
        <w:rPr>
          <w:spacing w:val="-2"/>
          <w:lang w:val="sk-SK"/>
        </w:rPr>
        <w:t>v</w:t>
      </w:r>
      <w:r w:rsidRPr="00A246BC">
        <w:rPr>
          <w:spacing w:val="1"/>
          <w:lang w:val="sk-SK"/>
        </w:rPr>
        <w:t>i</w:t>
      </w:r>
      <w:r w:rsidRPr="00A246BC">
        <w:rPr>
          <w:lang w:val="sk-SK"/>
        </w:rPr>
        <w:t>l</w:t>
      </w:r>
      <w:r w:rsidRPr="00A246BC">
        <w:rPr>
          <w:spacing w:val="-1"/>
          <w:lang w:val="sk-SK"/>
        </w:rPr>
        <w:t xml:space="preserve"> </w:t>
      </w:r>
      <w:r w:rsidRPr="00A246BC">
        <w:rPr>
          <w:lang w:val="sk-SK"/>
        </w:rPr>
        <w:t>na po</w:t>
      </w:r>
      <w:r w:rsidRPr="00A246BC">
        <w:rPr>
          <w:spacing w:val="1"/>
          <w:lang w:val="sk-SK"/>
        </w:rPr>
        <w:t>t</w:t>
      </w:r>
      <w:r w:rsidRPr="00A246BC">
        <w:rPr>
          <w:spacing w:val="-2"/>
          <w:lang w:val="sk-SK"/>
        </w:rPr>
        <w:t>k</w:t>
      </w:r>
      <w:r w:rsidRPr="00A246BC">
        <w:rPr>
          <w:lang w:val="sk-SK"/>
        </w:rPr>
        <w:t>an</w:t>
      </w:r>
      <w:r w:rsidRPr="00A246BC">
        <w:rPr>
          <w:spacing w:val="-2"/>
          <w:lang w:val="sk-SK"/>
        </w:rPr>
        <w:t>o</w:t>
      </w:r>
      <w:r w:rsidRPr="00A246BC">
        <w:rPr>
          <w:lang w:val="sk-SK"/>
        </w:rPr>
        <w:t>ch, p</w:t>
      </w:r>
      <w:r w:rsidRPr="00A246BC">
        <w:rPr>
          <w:spacing w:val="1"/>
          <w:lang w:val="sk-SK"/>
        </w:rPr>
        <w:t>s</w:t>
      </w:r>
      <w:r w:rsidRPr="00A246BC">
        <w:rPr>
          <w:spacing w:val="-2"/>
          <w:lang w:val="sk-SK"/>
        </w:rPr>
        <w:t>o</w:t>
      </w:r>
      <w:r w:rsidRPr="00A246BC">
        <w:rPr>
          <w:lang w:val="sk-SK"/>
        </w:rPr>
        <w:t>ch, o</w:t>
      </w:r>
      <w:r w:rsidRPr="00A246BC">
        <w:rPr>
          <w:spacing w:val="-2"/>
          <w:lang w:val="sk-SK"/>
        </w:rPr>
        <w:t>p</w:t>
      </w:r>
      <w:r w:rsidRPr="00A246BC">
        <w:rPr>
          <w:spacing w:val="1"/>
          <w:lang w:val="sk-SK"/>
        </w:rPr>
        <w:t>i</w:t>
      </w:r>
      <w:r w:rsidRPr="00A246BC">
        <w:rPr>
          <w:spacing w:val="-2"/>
          <w:lang w:val="sk-SK"/>
        </w:rPr>
        <w:t>c</w:t>
      </w:r>
      <w:r w:rsidRPr="00A246BC">
        <w:rPr>
          <w:spacing w:val="1"/>
          <w:lang w:val="sk-SK"/>
        </w:rPr>
        <w:t>i</w:t>
      </w:r>
      <w:r w:rsidRPr="00A246BC">
        <w:rPr>
          <w:spacing w:val="2"/>
          <w:lang w:val="sk-SK"/>
        </w:rPr>
        <w:t>a</w:t>
      </w:r>
      <w:r w:rsidRPr="00A246BC">
        <w:rPr>
          <w:lang w:val="sk-SK"/>
        </w:rPr>
        <w:t>ch a</w:t>
      </w:r>
      <w:r w:rsidRPr="00A246BC">
        <w:rPr>
          <w:spacing w:val="1"/>
          <w:lang w:val="sk-SK"/>
        </w:rPr>
        <w:t xml:space="preserve"> </w:t>
      </w:r>
      <w:r w:rsidRPr="00A246BC">
        <w:rPr>
          <w:spacing w:val="-2"/>
          <w:lang w:val="sk-SK"/>
        </w:rPr>
        <w:t>k</w:t>
      </w:r>
      <w:r w:rsidRPr="00A246BC">
        <w:rPr>
          <w:spacing w:val="1"/>
          <w:lang w:val="sk-SK"/>
        </w:rPr>
        <w:t>r</w:t>
      </w:r>
      <w:r w:rsidRPr="00A246BC">
        <w:rPr>
          <w:lang w:val="sk-SK"/>
        </w:rPr>
        <w:t>á</w:t>
      </w:r>
      <w:r w:rsidRPr="00A246BC">
        <w:rPr>
          <w:spacing w:val="-1"/>
          <w:lang w:val="sk-SK"/>
        </w:rPr>
        <w:t>l</w:t>
      </w:r>
      <w:r w:rsidRPr="00A246BC">
        <w:rPr>
          <w:spacing w:val="1"/>
          <w:lang w:val="sk-SK"/>
        </w:rPr>
        <w:t>i</w:t>
      </w:r>
      <w:r w:rsidRPr="00A246BC">
        <w:rPr>
          <w:spacing w:val="-2"/>
          <w:lang w:val="sk-SK"/>
        </w:rPr>
        <w:t>k</w:t>
      </w:r>
      <w:r w:rsidRPr="00A246BC">
        <w:rPr>
          <w:lang w:val="sk-SK"/>
        </w:rPr>
        <w:t>och.</w:t>
      </w:r>
    </w:p>
    <w:p w14:paraId="51DA8727" w14:textId="77777777" w:rsidR="00F56CDB" w:rsidRPr="00A246BC" w:rsidRDefault="00F56CDB" w:rsidP="00F56CDB">
      <w:pPr>
        <w:widowControl w:val="0"/>
        <w:autoSpaceDE w:val="0"/>
        <w:autoSpaceDN w:val="0"/>
        <w:adjustRightInd w:val="0"/>
        <w:spacing w:line="240" w:lineRule="auto"/>
        <w:rPr>
          <w:sz w:val="24"/>
          <w:szCs w:val="24"/>
          <w:lang w:val="sk-SK"/>
        </w:rPr>
      </w:pPr>
    </w:p>
    <w:p w14:paraId="477FCEFD"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Štúd</w:t>
      </w:r>
      <w:r w:rsidRPr="00A246BC">
        <w:rPr>
          <w:spacing w:val="-1"/>
          <w:lang w:val="sk-SK"/>
        </w:rPr>
        <w:t>i</w:t>
      </w:r>
      <w:r w:rsidRPr="00A246BC">
        <w:rPr>
          <w:lang w:val="sk-SK"/>
        </w:rPr>
        <w:t xml:space="preserve">e </w:t>
      </w:r>
      <w:r w:rsidRPr="00A246BC">
        <w:rPr>
          <w:spacing w:val="1"/>
          <w:lang w:val="sk-SK"/>
        </w:rPr>
        <w:t>t</w:t>
      </w:r>
      <w:r w:rsidRPr="00A246BC">
        <w:rPr>
          <w:spacing w:val="-2"/>
          <w:lang w:val="sk-SK"/>
        </w:rPr>
        <w:t>o</w:t>
      </w:r>
      <w:r w:rsidRPr="00A246BC">
        <w:rPr>
          <w:lang w:val="sk-SK"/>
        </w:rPr>
        <w:t>x</w:t>
      </w:r>
      <w:r w:rsidRPr="00A246BC">
        <w:rPr>
          <w:spacing w:val="1"/>
          <w:lang w:val="sk-SK"/>
        </w:rPr>
        <w:t>i</w:t>
      </w:r>
      <w:r w:rsidRPr="00A246BC">
        <w:rPr>
          <w:spacing w:val="-2"/>
          <w:lang w:val="sk-SK"/>
        </w:rPr>
        <w:t>c</w:t>
      </w:r>
      <w:r w:rsidRPr="00A246BC">
        <w:rPr>
          <w:spacing w:val="-1"/>
          <w:lang w:val="sk-SK"/>
        </w:rPr>
        <w:t>i</w:t>
      </w:r>
      <w:r w:rsidRPr="00A246BC">
        <w:rPr>
          <w:spacing w:val="1"/>
          <w:lang w:val="sk-SK"/>
        </w:rPr>
        <w:t>t</w:t>
      </w:r>
      <w:r w:rsidRPr="00A246BC">
        <w:rPr>
          <w:lang w:val="sk-SK"/>
        </w:rPr>
        <w:t>y</w:t>
      </w:r>
      <w:r w:rsidRPr="00A246BC">
        <w:rPr>
          <w:spacing w:val="-2"/>
          <w:lang w:val="sk-SK"/>
        </w:rPr>
        <w:t xml:space="preserve"> </w:t>
      </w:r>
      <w:r w:rsidRPr="00A246BC">
        <w:rPr>
          <w:lang w:val="sk-SK"/>
        </w:rPr>
        <w:t>po opa</w:t>
      </w:r>
      <w:r w:rsidRPr="00A246BC">
        <w:rPr>
          <w:spacing w:val="-2"/>
          <w:lang w:val="sk-SK"/>
        </w:rPr>
        <w:t>k</w:t>
      </w:r>
      <w:r w:rsidRPr="00A246BC">
        <w:rPr>
          <w:lang w:val="sk-SK"/>
        </w:rPr>
        <w:t>o</w:t>
      </w:r>
      <w:r w:rsidRPr="00A246BC">
        <w:rPr>
          <w:spacing w:val="-2"/>
          <w:lang w:val="sk-SK"/>
        </w:rPr>
        <w:t>v</w:t>
      </w:r>
      <w:r w:rsidRPr="00A246BC">
        <w:rPr>
          <w:lang w:val="sk-SK"/>
        </w:rPr>
        <w:t>anom</w:t>
      </w:r>
      <w:r w:rsidRPr="00A246BC">
        <w:rPr>
          <w:spacing w:val="-3"/>
          <w:lang w:val="sk-SK"/>
        </w:rPr>
        <w:t xml:space="preserve"> </w:t>
      </w:r>
      <w:r w:rsidRPr="00A246BC">
        <w:rPr>
          <w:lang w:val="sk-SK"/>
        </w:rPr>
        <w:t>podá</w:t>
      </w:r>
      <w:r w:rsidRPr="00A246BC">
        <w:rPr>
          <w:spacing w:val="-2"/>
          <w:lang w:val="sk-SK"/>
        </w:rPr>
        <w:t>v</w:t>
      </w:r>
      <w:r w:rsidRPr="00A246BC">
        <w:rPr>
          <w:lang w:val="sk-SK"/>
        </w:rPr>
        <w:t>aní</w:t>
      </w:r>
      <w:r w:rsidRPr="00A246BC">
        <w:rPr>
          <w:spacing w:val="1"/>
          <w:lang w:val="sk-SK"/>
        </w:rPr>
        <w:t xml:space="preserve"> </w:t>
      </w:r>
      <w:r w:rsidRPr="00A246BC">
        <w:rPr>
          <w:lang w:val="sk-SK"/>
        </w:rPr>
        <w:t>u po</w:t>
      </w:r>
      <w:r w:rsidRPr="00A246BC">
        <w:rPr>
          <w:spacing w:val="1"/>
          <w:lang w:val="sk-SK"/>
        </w:rPr>
        <w:t>t</w:t>
      </w:r>
      <w:r w:rsidRPr="00A246BC">
        <w:rPr>
          <w:spacing w:val="-2"/>
          <w:lang w:val="sk-SK"/>
        </w:rPr>
        <w:t>k</w:t>
      </w:r>
      <w:r w:rsidRPr="00A246BC">
        <w:rPr>
          <w:lang w:val="sk-SK"/>
        </w:rPr>
        <w:t>ano</w:t>
      </w:r>
      <w:r w:rsidRPr="00A246BC">
        <w:rPr>
          <w:spacing w:val="-2"/>
          <w:lang w:val="sk-SK"/>
        </w:rPr>
        <w:t>v</w:t>
      </w:r>
      <w:r w:rsidRPr="00A246BC">
        <w:rPr>
          <w:lang w:val="sk-SK"/>
        </w:rPr>
        <w:t>, psov</w:t>
      </w:r>
      <w:r w:rsidRPr="00A246BC">
        <w:rPr>
          <w:spacing w:val="-2"/>
          <w:lang w:val="sk-SK"/>
        </w:rPr>
        <w:t xml:space="preserve"> </w:t>
      </w:r>
      <w:r w:rsidRPr="00A246BC">
        <w:rPr>
          <w:lang w:val="sk-SK"/>
        </w:rPr>
        <w:t>a op</w:t>
      </w:r>
      <w:r w:rsidRPr="00A246BC">
        <w:rPr>
          <w:spacing w:val="1"/>
          <w:lang w:val="sk-SK"/>
        </w:rPr>
        <w:t>í</w:t>
      </w:r>
      <w:r w:rsidRPr="00A246BC">
        <w:rPr>
          <w:lang w:val="sk-SK"/>
        </w:rPr>
        <w:t>c</w:t>
      </w:r>
      <w:r w:rsidRPr="00A246BC">
        <w:rPr>
          <w:spacing w:val="-2"/>
          <w:lang w:val="sk-SK"/>
        </w:rPr>
        <w:t xml:space="preserve"> </w:t>
      </w:r>
      <w:r w:rsidRPr="00A246BC">
        <w:rPr>
          <w:lang w:val="sk-SK"/>
        </w:rPr>
        <w:t>u</w:t>
      </w:r>
      <w:r w:rsidRPr="00A246BC">
        <w:rPr>
          <w:spacing w:val="-2"/>
          <w:lang w:val="sk-SK"/>
        </w:rPr>
        <w:t>k</w:t>
      </w:r>
      <w:r w:rsidRPr="00A246BC">
        <w:rPr>
          <w:lang w:val="sk-SK"/>
        </w:rPr>
        <w:t>á</w:t>
      </w:r>
      <w:r w:rsidRPr="00A246BC">
        <w:rPr>
          <w:spacing w:val="-2"/>
          <w:lang w:val="sk-SK"/>
        </w:rPr>
        <w:t>z</w:t>
      </w:r>
      <w:r w:rsidRPr="00A246BC">
        <w:rPr>
          <w:lang w:val="sk-SK"/>
        </w:rPr>
        <w:t>a</w:t>
      </w:r>
      <w:r w:rsidRPr="00A246BC">
        <w:rPr>
          <w:spacing w:val="1"/>
          <w:lang w:val="sk-SK"/>
        </w:rPr>
        <w:t>l</w:t>
      </w:r>
      <w:r w:rsidRPr="00A246BC">
        <w:rPr>
          <w:lang w:val="sk-SK"/>
        </w:rPr>
        <w:t>i</w:t>
      </w:r>
      <w:r w:rsidRPr="00A246BC">
        <w:rPr>
          <w:spacing w:val="1"/>
          <w:lang w:val="sk-SK"/>
        </w:rPr>
        <w:t xml:space="preserve"> </w:t>
      </w:r>
      <w:r w:rsidRPr="00A246BC">
        <w:rPr>
          <w:spacing w:val="-4"/>
          <w:lang w:val="sk-SK"/>
        </w:rPr>
        <w:t>m</w:t>
      </w:r>
      <w:r w:rsidRPr="00A246BC">
        <w:rPr>
          <w:lang w:val="sk-SK"/>
        </w:rPr>
        <w:t>a</w:t>
      </w:r>
      <w:r w:rsidRPr="00A246BC">
        <w:rPr>
          <w:spacing w:val="1"/>
          <w:lang w:val="sk-SK"/>
        </w:rPr>
        <w:t>l</w:t>
      </w:r>
      <w:r w:rsidRPr="00A246BC">
        <w:rPr>
          <w:lang w:val="sk-SK"/>
        </w:rPr>
        <w:t>é až</w:t>
      </w:r>
      <w:r w:rsidRPr="00A246BC">
        <w:rPr>
          <w:spacing w:val="-2"/>
          <w:lang w:val="sk-SK"/>
        </w:rPr>
        <w:t xml:space="preserve"> </w:t>
      </w:r>
      <w:r w:rsidRPr="00A246BC">
        <w:rPr>
          <w:lang w:val="sk-SK"/>
        </w:rPr>
        <w:t>s</w:t>
      </w:r>
      <w:r w:rsidRPr="00A246BC">
        <w:rPr>
          <w:spacing w:val="1"/>
          <w:lang w:val="sk-SK"/>
        </w:rPr>
        <w:t>t</w:t>
      </w:r>
      <w:r w:rsidRPr="00A246BC">
        <w:rPr>
          <w:spacing w:val="-2"/>
          <w:lang w:val="sk-SK"/>
        </w:rPr>
        <w:t>r</w:t>
      </w:r>
      <w:r w:rsidRPr="00A246BC">
        <w:rPr>
          <w:lang w:val="sk-SK"/>
        </w:rPr>
        <w:t>edne</w:t>
      </w:r>
      <w:r w:rsidRPr="00A246BC">
        <w:rPr>
          <w:spacing w:val="1"/>
          <w:lang w:val="sk-SK"/>
        </w:rPr>
        <w:t xml:space="preserve"> </w:t>
      </w:r>
      <w:r w:rsidRPr="00A246BC">
        <w:rPr>
          <w:spacing w:val="-2"/>
          <w:lang w:val="sk-SK"/>
        </w:rPr>
        <w:t>v</w:t>
      </w:r>
      <w:r w:rsidRPr="00A246BC">
        <w:rPr>
          <w:lang w:val="sk-SK"/>
        </w:rPr>
        <w:t>eľ</w:t>
      </w:r>
      <w:r w:rsidRPr="00A246BC">
        <w:rPr>
          <w:spacing w:val="-3"/>
          <w:lang w:val="sk-SK"/>
        </w:rPr>
        <w:t>k</w:t>
      </w:r>
      <w:r w:rsidRPr="00A246BC">
        <w:rPr>
          <w:lang w:val="sk-SK"/>
        </w:rPr>
        <w:t>é he</w:t>
      </w:r>
      <w:r w:rsidRPr="00A246BC">
        <w:rPr>
          <w:spacing w:val="-3"/>
          <w:lang w:val="sk-SK"/>
        </w:rPr>
        <w:t>m</w:t>
      </w:r>
      <w:r w:rsidRPr="00A246BC">
        <w:rPr>
          <w:lang w:val="sk-SK"/>
        </w:rPr>
        <w:t>a</w:t>
      </w:r>
      <w:r w:rsidRPr="00A246BC">
        <w:rPr>
          <w:spacing w:val="1"/>
          <w:lang w:val="sk-SK"/>
        </w:rPr>
        <w:t>t</w:t>
      </w:r>
      <w:r w:rsidRPr="00A246BC">
        <w:rPr>
          <w:lang w:val="sk-SK"/>
        </w:rPr>
        <w:t>o</w:t>
      </w:r>
      <w:r w:rsidRPr="00A246BC">
        <w:rPr>
          <w:spacing w:val="1"/>
          <w:lang w:val="sk-SK"/>
        </w:rPr>
        <w:t>l</w:t>
      </w:r>
      <w:r w:rsidRPr="00A246BC">
        <w:rPr>
          <w:lang w:val="sk-SK"/>
        </w:rPr>
        <w:t>o</w:t>
      </w:r>
      <w:r w:rsidRPr="00A246BC">
        <w:rPr>
          <w:spacing w:val="-2"/>
          <w:lang w:val="sk-SK"/>
        </w:rPr>
        <w:t>g</w:t>
      </w:r>
      <w:r w:rsidRPr="00A246BC">
        <w:rPr>
          <w:spacing w:val="1"/>
          <w:lang w:val="sk-SK"/>
        </w:rPr>
        <w:t>i</w:t>
      </w:r>
      <w:r w:rsidRPr="00A246BC">
        <w:rPr>
          <w:lang w:val="sk-SK"/>
        </w:rPr>
        <w:t>c</w:t>
      </w:r>
      <w:r w:rsidRPr="00A246BC">
        <w:rPr>
          <w:spacing w:val="-2"/>
          <w:lang w:val="sk-SK"/>
        </w:rPr>
        <w:t>k</w:t>
      </w:r>
      <w:r w:rsidRPr="00A246BC">
        <w:rPr>
          <w:lang w:val="sk-SK"/>
        </w:rPr>
        <w:t>é z</w:t>
      </w:r>
      <w:r w:rsidRPr="00A246BC">
        <w:rPr>
          <w:spacing w:val="-4"/>
          <w:lang w:val="sk-SK"/>
        </w:rPr>
        <w:t>m</w:t>
      </w:r>
      <w:r w:rsidRPr="00A246BC">
        <w:rPr>
          <w:lang w:val="sk-SK"/>
        </w:rPr>
        <w:t>en</w:t>
      </w:r>
      <w:r w:rsidRPr="00A246BC">
        <w:rPr>
          <w:spacing w:val="-2"/>
          <w:lang w:val="sk-SK"/>
        </w:rPr>
        <w:t>y</w:t>
      </w:r>
      <w:r w:rsidRPr="00A246BC">
        <w:rPr>
          <w:lang w:val="sk-SK"/>
        </w:rPr>
        <w:t>,</w:t>
      </w:r>
      <w:r w:rsidRPr="00A246BC">
        <w:rPr>
          <w:spacing w:val="2"/>
          <w:lang w:val="sk-SK"/>
        </w:rPr>
        <w:t xml:space="preserve"> </w:t>
      </w:r>
      <w:r w:rsidRPr="00A246BC">
        <w:rPr>
          <w:spacing w:val="-2"/>
          <w:lang w:val="sk-SK"/>
        </w:rPr>
        <w:t>k</w:t>
      </w:r>
      <w:r w:rsidRPr="00A246BC">
        <w:rPr>
          <w:spacing w:val="1"/>
          <w:lang w:val="sk-SK"/>
        </w:rPr>
        <w:t>t</w:t>
      </w:r>
      <w:r w:rsidRPr="00A246BC">
        <w:rPr>
          <w:lang w:val="sk-SK"/>
        </w:rPr>
        <w:t>o</w:t>
      </w:r>
      <w:r w:rsidRPr="00A246BC">
        <w:rPr>
          <w:spacing w:val="-2"/>
          <w:lang w:val="sk-SK"/>
        </w:rPr>
        <w:t>r</w:t>
      </w:r>
      <w:r w:rsidRPr="00A246BC">
        <w:rPr>
          <w:lang w:val="sk-SK"/>
        </w:rPr>
        <w:t xml:space="preserve">é </w:t>
      </w:r>
      <w:r w:rsidRPr="00A246BC">
        <w:rPr>
          <w:spacing w:val="1"/>
          <w:lang w:val="sk-SK"/>
        </w:rPr>
        <w:t>s</w:t>
      </w:r>
      <w:r w:rsidRPr="00A246BC">
        <w:rPr>
          <w:lang w:val="sk-SK"/>
        </w:rPr>
        <w:t>p</w:t>
      </w:r>
      <w:r w:rsidRPr="00A246BC">
        <w:rPr>
          <w:spacing w:val="-2"/>
          <w:lang w:val="sk-SK"/>
        </w:rPr>
        <w:t>r</w:t>
      </w:r>
      <w:r w:rsidRPr="00A246BC">
        <w:rPr>
          <w:lang w:val="sk-SK"/>
        </w:rPr>
        <w:t>e</w:t>
      </w:r>
      <w:r w:rsidRPr="00A246BC">
        <w:rPr>
          <w:spacing w:val="-2"/>
          <w:lang w:val="sk-SK"/>
        </w:rPr>
        <w:t>v</w:t>
      </w:r>
      <w:r w:rsidRPr="00A246BC">
        <w:rPr>
          <w:lang w:val="sk-SK"/>
        </w:rPr>
        <w:t>ád</w:t>
      </w:r>
      <w:r w:rsidRPr="00A246BC">
        <w:rPr>
          <w:spacing w:val="-2"/>
          <w:lang w:val="sk-SK"/>
        </w:rPr>
        <w:t>z</w:t>
      </w:r>
      <w:r w:rsidRPr="00A246BC">
        <w:rPr>
          <w:lang w:val="sk-SK"/>
        </w:rPr>
        <w:t>a</w:t>
      </w:r>
      <w:r w:rsidRPr="00A246BC">
        <w:rPr>
          <w:spacing w:val="1"/>
          <w:lang w:val="sk-SK"/>
        </w:rPr>
        <w:t>l</w:t>
      </w:r>
      <w:r w:rsidRPr="00A246BC">
        <w:rPr>
          <w:lang w:val="sk-SK"/>
        </w:rPr>
        <w:t>i</w:t>
      </w:r>
      <w:r w:rsidRPr="00A246BC">
        <w:rPr>
          <w:spacing w:val="1"/>
          <w:lang w:val="sk-SK"/>
        </w:rPr>
        <w:t xml:space="preserve"> </w:t>
      </w:r>
      <w:r w:rsidRPr="00A246BC">
        <w:rPr>
          <w:spacing w:val="-2"/>
          <w:lang w:val="sk-SK"/>
        </w:rPr>
        <w:t>z</w:t>
      </w:r>
      <w:r w:rsidRPr="00A246BC">
        <w:rPr>
          <w:spacing w:val="-4"/>
          <w:lang w:val="sk-SK"/>
        </w:rPr>
        <w:t>m</w:t>
      </w:r>
      <w:r w:rsidRPr="00A246BC">
        <w:rPr>
          <w:lang w:val="sk-SK"/>
        </w:rPr>
        <w:t xml:space="preserve">eny </w:t>
      </w:r>
      <w:r w:rsidRPr="00A246BC">
        <w:rPr>
          <w:spacing w:val="-2"/>
          <w:lang w:val="sk-SK"/>
        </w:rPr>
        <w:t>k</w:t>
      </w:r>
      <w:r w:rsidRPr="00A246BC">
        <w:rPr>
          <w:lang w:val="sk-SK"/>
        </w:rPr>
        <w:t>os</w:t>
      </w:r>
      <w:r w:rsidRPr="00A246BC">
        <w:rPr>
          <w:spacing w:val="1"/>
          <w:lang w:val="sk-SK"/>
        </w:rPr>
        <w:t>t</w:t>
      </w:r>
      <w:r w:rsidRPr="00A246BC">
        <w:rPr>
          <w:lang w:val="sk-SK"/>
        </w:rPr>
        <w:t>nej</w:t>
      </w:r>
      <w:r w:rsidRPr="00A246BC">
        <w:rPr>
          <w:spacing w:val="1"/>
          <w:lang w:val="sk-SK"/>
        </w:rPr>
        <w:t xml:space="preserve"> </w:t>
      </w:r>
      <w:r w:rsidRPr="00A246BC">
        <w:rPr>
          <w:lang w:val="sk-SK"/>
        </w:rPr>
        <w:t>d</w:t>
      </w:r>
      <w:r w:rsidRPr="00A246BC">
        <w:rPr>
          <w:spacing w:val="-2"/>
          <w:lang w:val="sk-SK"/>
        </w:rPr>
        <w:t>r</w:t>
      </w:r>
      <w:r w:rsidRPr="00A246BC">
        <w:rPr>
          <w:lang w:val="sk-SK"/>
        </w:rPr>
        <w:t>ene</w:t>
      </w:r>
      <w:r w:rsidRPr="00A246BC">
        <w:rPr>
          <w:spacing w:val="1"/>
          <w:lang w:val="sk-SK"/>
        </w:rPr>
        <w:t xml:space="preserve"> </w:t>
      </w:r>
      <w:r w:rsidRPr="00A246BC">
        <w:rPr>
          <w:lang w:val="sk-SK"/>
        </w:rPr>
        <w:t>u</w:t>
      </w:r>
      <w:r w:rsidRPr="00A246BC">
        <w:rPr>
          <w:spacing w:val="-2"/>
          <w:lang w:val="sk-SK"/>
        </w:rPr>
        <w:t xml:space="preserve"> </w:t>
      </w:r>
      <w:r w:rsidRPr="00A246BC">
        <w:rPr>
          <w:lang w:val="sk-SK"/>
        </w:rPr>
        <w:t>po</w:t>
      </w:r>
      <w:r w:rsidRPr="00A246BC">
        <w:rPr>
          <w:spacing w:val="1"/>
          <w:lang w:val="sk-SK"/>
        </w:rPr>
        <w:t>t</w:t>
      </w:r>
      <w:r w:rsidRPr="00A246BC">
        <w:rPr>
          <w:spacing w:val="-2"/>
          <w:lang w:val="sk-SK"/>
        </w:rPr>
        <w:t>k</w:t>
      </w:r>
      <w:r w:rsidRPr="00A246BC">
        <w:rPr>
          <w:lang w:val="sk-SK"/>
        </w:rPr>
        <w:t>anov</w:t>
      </w:r>
      <w:r w:rsidRPr="00A246BC">
        <w:rPr>
          <w:spacing w:val="-2"/>
          <w:lang w:val="sk-SK"/>
        </w:rPr>
        <w:t xml:space="preserve"> </w:t>
      </w:r>
      <w:r w:rsidRPr="00A246BC">
        <w:rPr>
          <w:lang w:val="sk-SK"/>
        </w:rPr>
        <w:t>a p</w:t>
      </w:r>
      <w:r w:rsidRPr="00A246BC">
        <w:rPr>
          <w:spacing w:val="1"/>
          <w:lang w:val="sk-SK"/>
        </w:rPr>
        <w:t>s</w:t>
      </w:r>
      <w:r w:rsidRPr="00A246BC">
        <w:rPr>
          <w:lang w:val="sk-SK"/>
        </w:rPr>
        <w:t>o</w:t>
      </w:r>
      <w:r w:rsidRPr="00A246BC">
        <w:rPr>
          <w:spacing w:val="-2"/>
          <w:lang w:val="sk-SK"/>
        </w:rPr>
        <w:t>v</w:t>
      </w:r>
      <w:r w:rsidRPr="00A246BC">
        <w:rPr>
          <w:lang w:val="sk-SK"/>
        </w:rPr>
        <w:t>.</w:t>
      </w:r>
    </w:p>
    <w:p w14:paraId="0D34A85D" w14:textId="77777777" w:rsidR="00F56CDB" w:rsidRPr="00A246BC" w:rsidRDefault="00F56CDB" w:rsidP="00F56CDB">
      <w:pPr>
        <w:widowControl w:val="0"/>
        <w:autoSpaceDE w:val="0"/>
        <w:autoSpaceDN w:val="0"/>
        <w:adjustRightInd w:val="0"/>
        <w:spacing w:line="240" w:lineRule="auto"/>
        <w:rPr>
          <w:sz w:val="24"/>
          <w:szCs w:val="24"/>
          <w:lang w:val="sk-SK"/>
        </w:rPr>
      </w:pPr>
    </w:p>
    <w:p w14:paraId="382BB334"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 xml:space="preserve">Pečeň </w:t>
      </w:r>
      <w:r w:rsidRPr="00A246BC">
        <w:rPr>
          <w:spacing w:val="-2"/>
          <w:lang w:val="sk-SK"/>
        </w:rPr>
        <w:t>b</w:t>
      </w:r>
      <w:r w:rsidRPr="00A246BC">
        <w:rPr>
          <w:lang w:val="sk-SK"/>
        </w:rPr>
        <w:t>o</w:t>
      </w:r>
      <w:r w:rsidRPr="00A246BC">
        <w:rPr>
          <w:spacing w:val="1"/>
          <w:lang w:val="sk-SK"/>
        </w:rPr>
        <w:t>l</w:t>
      </w:r>
      <w:r w:rsidRPr="00A246BC">
        <w:rPr>
          <w:lang w:val="sk-SK"/>
        </w:rPr>
        <w:t>a</w:t>
      </w:r>
      <w:r w:rsidRPr="00A246BC">
        <w:rPr>
          <w:spacing w:val="-2"/>
          <w:lang w:val="sk-SK"/>
        </w:rPr>
        <w:t xml:space="preserve"> </w:t>
      </w:r>
      <w:r w:rsidRPr="00A246BC">
        <w:rPr>
          <w:lang w:val="sk-SK"/>
        </w:rPr>
        <w:t>c</w:t>
      </w:r>
      <w:r w:rsidRPr="00A246BC">
        <w:rPr>
          <w:spacing w:val="-1"/>
          <w:lang w:val="sk-SK"/>
        </w:rPr>
        <w:t>i</w:t>
      </w:r>
      <w:r w:rsidRPr="00A246BC">
        <w:rPr>
          <w:lang w:val="sk-SK"/>
        </w:rPr>
        <w:t>eľo</w:t>
      </w:r>
      <w:r w:rsidRPr="00A246BC">
        <w:rPr>
          <w:spacing w:val="-3"/>
          <w:lang w:val="sk-SK"/>
        </w:rPr>
        <w:t>v</w:t>
      </w:r>
      <w:r w:rsidRPr="00A246BC">
        <w:rPr>
          <w:lang w:val="sk-SK"/>
        </w:rPr>
        <w:t>ým</w:t>
      </w:r>
      <w:r w:rsidRPr="00A246BC">
        <w:rPr>
          <w:spacing w:val="-4"/>
          <w:lang w:val="sk-SK"/>
        </w:rPr>
        <w:t xml:space="preserve"> </w:t>
      </w:r>
      <w:r w:rsidRPr="00A246BC">
        <w:rPr>
          <w:lang w:val="sk-SK"/>
        </w:rPr>
        <w:t>o</w:t>
      </w:r>
      <w:r w:rsidRPr="00A246BC">
        <w:rPr>
          <w:spacing w:val="3"/>
          <w:lang w:val="sk-SK"/>
        </w:rPr>
        <w:t>r</w:t>
      </w:r>
      <w:r w:rsidRPr="00A246BC">
        <w:rPr>
          <w:spacing w:val="-2"/>
          <w:lang w:val="sk-SK"/>
        </w:rPr>
        <w:t>g</w:t>
      </w:r>
      <w:r w:rsidRPr="00A246BC">
        <w:rPr>
          <w:lang w:val="sk-SK"/>
        </w:rPr>
        <w:t>ánom</w:t>
      </w:r>
      <w:r w:rsidRPr="00A246BC">
        <w:rPr>
          <w:spacing w:val="-3"/>
          <w:lang w:val="sk-SK"/>
        </w:rPr>
        <w:t xml:space="preserve"> </w:t>
      </w:r>
      <w:r w:rsidRPr="00A246BC">
        <w:rPr>
          <w:lang w:val="sk-SK"/>
        </w:rPr>
        <w:t>u po</w:t>
      </w:r>
      <w:r w:rsidRPr="00A246BC">
        <w:rPr>
          <w:spacing w:val="1"/>
          <w:lang w:val="sk-SK"/>
        </w:rPr>
        <w:t>t</w:t>
      </w:r>
      <w:r w:rsidRPr="00A246BC">
        <w:rPr>
          <w:spacing w:val="-2"/>
          <w:lang w:val="sk-SK"/>
        </w:rPr>
        <w:t>k</w:t>
      </w:r>
      <w:r w:rsidRPr="00A246BC">
        <w:rPr>
          <w:lang w:val="sk-SK"/>
        </w:rPr>
        <w:t>anov</w:t>
      </w:r>
      <w:r w:rsidRPr="00A246BC">
        <w:rPr>
          <w:spacing w:val="-2"/>
          <w:lang w:val="sk-SK"/>
        </w:rPr>
        <w:t xml:space="preserve"> </w:t>
      </w:r>
      <w:r w:rsidRPr="00A246BC">
        <w:rPr>
          <w:lang w:val="sk-SK"/>
        </w:rPr>
        <w:t>a p</w:t>
      </w:r>
      <w:r w:rsidRPr="00A246BC">
        <w:rPr>
          <w:spacing w:val="1"/>
          <w:lang w:val="sk-SK"/>
        </w:rPr>
        <w:t>s</w:t>
      </w:r>
      <w:r w:rsidRPr="00A246BC">
        <w:rPr>
          <w:lang w:val="sk-SK"/>
        </w:rPr>
        <w:t>o</w:t>
      </w:r>
      <w:r w:rsidRPr="00A246BC">
        <w:rPr>
          <w:spacing w:val="-2"/>
          <w:lang w:val="sk-SK"/>
        </w:rPr>
        <w:t>v</w:t>
      </w:r>
      <w:r w:rsidRPr="00A246BC">
        <w:rPr>
          <w:lang w:val="sk-SK"/>
        </w:rPr>
        <w:t xml:space="preserve">. </w:t>
      </w:r>
      <w:r w:rsidRPr="00A246BC">
        <w:rPr>
          <w:spacing w:val="2"/>
          <w:lang w:val="sk-SK"/>
        </w:rPr>
        <w:t>M</w:t>
      </w:r>
      <w:r w:rsidRPr="00A246BC">
        <w:rPr>
          <w:spacing w:val="1"/>
          <w:lang w:val="sk-SK"/>
        </w:rPr>
        <w:t>i</w:t>
      </w:r>
      <w:r w:rsidRPr="00A246BC">
        <w:rPr>
          <w:spacing w:val="-2"/>
          <w:lang w:val="sk-SK"/>
        </w:rPr>
        <w:t>e</w:t>
      </w:r>
      <w:r w:rsidRPr="00A246BC">
        <w:rPr>
          <w:spacing w:val="1"/>
          <w:lang w:val="sk-SK"/>
        </w:rPr>
        <w:t>r</w:t>
      </w:r>
      <w:r w:rsidRPr="00A246BC">
        <w:rPr>
          <w:lang w:val="sk-SK"/>
        </w:rPr>
        <w:t>ne</w:t>
      </w:r>
      <w:r w:rsidRPr="00A246BC">
        <w:rPr>
          <w:spacing w:val="1"/>
          <w:lang w:val="sk-SK"/>
        </w:rPr>
        <w:t xml:space="preserve"> </w:t>
      </w:r>
      <w:r w:rsidRPr="00A246BC">
        <w:rPr>
          <w:lang w:val="sk-SK"/>
        </w:rPr>
        <w:t>až</w:t>
      </w:r>
      <w:r w:rsidRPr="00A246BC">
        <w:rPr>
          <w:spacing w:val="-2"/>
          <w:lang w:val="sk-SK"/>
        </w:rPr>
        <w:t xml:space="preserve"> s</w:t>
      </w:r>
      <w:r w:rsidRPr="00A246BC">
        <w:rPr>
          <w:spacing w:val="1"/>
          <w:lang w:val="sk-SK"/>
        </w:rPr>
        <w:t>tr</w:t>
      </w:r>
      <w:r w:rsidRPr="00A246BC">
        <w:rPr>
          <w:spacing w:val="-2"/>
          <w:lang w:val="sk-SK"/>
        </w:rPr>
        <w:t>e</w:t>
      </w:r>
      <w:r w:rsidRPr="00A246BC">
        <w:rPr>
          <w:lang w:val="sk-SK"/>
        </w:rPr>
        <w:t xml:space="preserve">dne </w:t>
      </w:r>
      <w:r w:rsidRPr="00A246BC">
        <w:rPr>
          <w:spacing w:val="-2"/>
          <w:lang w:val="sk-SK"/>
        </w:rPr>
        <w:t>v</w:t>
      </w:r>
      <w:r w:rsidRPr="00A246BC">
        <w:rPr>
          <w:spacing w:val="1"/>
          <w:lang w:val="sk-SK"/>
        </w:rPr>
        <w:t>e</w:t>
      </w:r>
      <w:r w:rsidRPr="00A246BC">
        <w:rPr>
          <w:spacing w:val="-1"/>
          <w:lang w:val="sk-SK"/>
        </w:rPr>
        <w:t>ľ</w:t>
      </w:r>
      <w:r w:rsidRPr="00A246BC">
        <w:rPr>
          <w:spacing w:val="-2"/>
          <w:lang w:val="sk-SK"/>
        </w:rPr>
        <w:t>k</w:t>
      </w:r>
      <w:r w:rsidRPr="00A246BC">
        <w:rPr>
          <w:lang w:val="sk-SK"/>
        </w:rPr>
        <w:t>é z</w:t>
      </w:r>
      <w:r w:rsidRPr="00A246BC">
        <w:rPr>
          <w:spacing w:val="-2"/>
          <w:lang w:val="sk-SK"/>
        </w:rPr>
        <w:t>vý</w:t>
      </w:r>
      <w:r w:rsidRPr="00A246BC">
        <w:rPr>
          <w:lang w:val="sk-SK"/>
        </w:rPr>
        <w:t>š</w:t>
      </w:r>
      <w:r w:rsidRPr="00A246BC">
        <w:rPr>
          <w:spacing w:val="1"/>
          <w:lang w:val="sk-SK"/>
        </w:rPr>
        <w:t>e</w:t>
      </w:r>
      <w:r w:rsidRPr="00A246BC">
        <w:rPr>
          <w:spacing w:val="2"/>
          <w:lang w:val="sk-SK"/>
        </w:rPr>
        <w:t>n</w:t>
      </w:r>
      <w:r w:rsidRPr="00A246BC">
        <w:rPr>
          <w:spacing w:val="1"/>
          <w:lang w:val="sk-SK"/>
        </w:rPr>
        <w:t>i</w:t>
      </w:r>
      <w:r w:rsidRPr="00A246BC">
        <w:rPr>
          <w:lang w:val="sk-SK"/>
        </w:rPr>
        <w:t>e a</w:t>
      </w:r>
      <w:r w:rsidRPr="00A246BC">
        <w:rPr>
          <w:spacing w:val="-4"/>
          <w:lang w:val="sk-SK"/>
        </w:rPr>
        <w:t>m</w:t>
      </w:r>
      <w:r w:rsidRPr="00A246BC">
        <w:rPr>
          <w:spacing w:val="1"/>
          <w:lang w:val="sk-SK"/>
        </w:rPr>
        <w:t>i</w:t>
      </w:r>
      <w:r w:rsidRPr="00A246BC">
        <w:rPr>
          <w:lang w:val="sk-SK"/>
        </w:rPr>
        <w:t>no</w:t>
      </w:r>
      <w:r w:rsidRPr="00A246BC">
        <w:rPr>
          <w:spacing w:val="-1"/>
          <w:lang w:val="sk-SK"/>
        </w:rPr>
        <w:t>t</w:t>
      </w:r>
      <w:r w:rsidRPr="00A246BC">
        <w:rPr>
          <w:spacing w:val="1"/>
          <w:lang w:val="sk-SK"/>
        </w:rPr>
        <w:t>r</w:t>
      </w:r>
      <w:r w:rsidRPr="00A246BC">
        <w:rPr>
          <w:lang w:val="sk-SK"/>
        </w:rPr>
        <w:t>a</w:t>
      </w:r>
      <w:r w:rsidRPr="00A246BC">
        <w:rPr>
          <w:spacing w:val="-2"/>
          <w:lang w:val="sk-SK"/>
        </w:rPr>
        <w:t>n</w:t>
      </w:r>
      <w:r w:rsidRPr="00A246BC">
        <w:rPr>
          <w:lang w:val="sk-SK"/>
        </w:rPr>
        <w:t>s</w:t>
      </w:r>
      <w:r w:rsidRPr="00A246BC">
        <w:rPr>
          <w:spacing w:val="1"/>
          <w:lang w:val="sk-SK"/>
        </w:rPr>
        <w:t>f</w:t>
      </w:r>
      <w:r w:rsidRPr="00A246BC">
        <w:rPr>
          <w:spacing w:val="-2"/>
          <w:lang w:val="sk-SK"/>
        </w:rPr>
        <w:t>e</w:t>
      </w:r>
      <w:r w:rsidRPr="00A246BC">
        <w:rPr>
          <w:spacing w:val="1"/>
          <w:lang w:val="sk-SK"/>
        </w:rPr>
        <w:t>r</w:t>
      </w:r>
      <w:r w:rsidRPr="00A246BC">
        <w:rPr>
          <w:lang w:val="sk-SK"/>
        </w:rPr>
        <w:t>áz</w:t>
      </w:r>
      <w:r w:rsidRPr="00A246BC">
        <w:rPr>
          <w:spacing w:val="-2"/>
          <w:lang w:val="sk-SK"/>
        </w:rPr>
        <w:t xml:space="preserve"> </w:t>
      </w:r>
      <w:r w:rsidRPr="00A246BC">
        <w:rPr>
          <w:lang w:val="sk-SK"/>
        </w:rPr>
        <w:t>a</w:t>
      </w:r>
      <w:r w:rsidR="00E12B20" w:rsidRPr="00A246BC">
        <w:rPr>
          <w:lang w:val="sk-SK"/>
        </w:rPr>
        <w:t> </w:t>
      </w:r>
      <w:r w:rsidRPr="00A246BC">
        <w:rPr>
          <w:spacing w:val="-4"/>
          <w:lang w:val="sk-SK"/>
        </w:rPr>
        <w:t>m</w:t>
      </w:r>
      <w:r w:rsidRPr="00A246BC">
        <w:rPr>
          <w:lang w:val="sk-SK"/>
        </w:rPr>
        <w:t>a</w:t>
      </w:r>
      <w:r w:rsidRPr="00A246BC">
        <w:rPr>
          <w:spacing w:val="1"/>
          <w:lang w:val="sk-SK"/>
        </w:rPr>
        <w:t>l</w:t>
      </w:r>
      <w:r w:rsidRPr="00A246BC">
        <w:rPr>
          <w:lang w:val="sk-SK"/>
        </w:rPr>
        <w:t>ý</w:t>
      </w:r>
      <w:r w:rsidRPr="00A246BC">
        <w:rPr>
          <w:spacing w:val="-2"/>
          <w:lang w:val="sk-SK"/>
        </w:rPr>
        <w:t xml:space="preserve"> </w:t>
      </w:r>
      <w:r w:rsidRPr="00A246BC">
        <w:rPr>
          <w:lang w:val="sk-SK"/>
        </w:rPr>
        <w:t>p</w:t>
      </w:r>
      <w:r w:rsidRPr="00A246BC">
        <w:rPr>
          <w:spacing w:val="2"/>
          <w:lang w:val="sk-SK"/>
        </w:rPr>
        <w:t>o</w:t>
      </w:r>
      <w:r w:rsidRPr="00A246BC">
        <w:rPr>
          <w:spacing w:val="-2"/>
          <w:lang w:val="sk-SK"/>
        </w:rPr>
        <w:t>k</w:t>
      </w:r>
      <w:r w:rsidRPr="00A246BC">
        <w:rPr>
          <w:spacing w:val="1"/>
          <w:lang w:val="sk-SK"/>
        </w:rPr>
        <w:t>l</w:t>
      </w:r>
      <w:r w:rsidRPr="00A246BC">
        <w:rPr>
          <w:lang w:val="sk-SK"/>
        </w:rPr>
        <w:t>es</w:t>
      </w:r>
      <w:r w:rsidRPr="00A246BC">
        <w:rPr>
          <w:spacing w:val="1"/>
          <w:lang w:val="sk-SK"/>
        </w:rPr>
        <w:t xml:space="preserve"> </w:t>
      </w:r>
      <w:r w:rsidRPr="00A246BC">
        <w:rPr>
          <w:lang w:val="sk-SK"/>
        </w:rPr>
        <w:t>h</w:t>
      </w:r>
      <w:r w:rsidRPr="00A246BC">
        <w:rPr>
          <w:spacing w:val="-1"/>
          <w:lang w:val="sk-SK"/>
        </w:rPr>
        <w:t>l</w:t>
      </w:r>
      <w:r w:rsidRPr="00A246BC">
        <w:rPr>
          <w:lang w:val="sk-SK"/>
        </w:rPr>
        <w:t>ad</w:t>
      </w:r>
      <w:r w:rsidRPr="00A246BC">
        <w:rPr>
          <w:spacing w:val="1"/>
          <w:lang w:val="sk-SK"/>
        </w:rPr>
        <w:t>í</w:t>
      </w:r>
      <w:r w:rsidRPr="00A246BC">
        <w:rPr>
          <w:lang w:val="sk-SK"/>
        </w:rPr>
        <w:t>n</w:t>
      </w:r>
      <w:r w:rsidRPr="00A246BC">
        <w:rPr>
          <w:spacing w:val="-2"/>
          <w:lang w:val="sk-SK"/>
        </w:rPr>
        <w:t xml:space="preserve"> </w:t>
      </w:r>
      <w:r w:rsidRPr="00A246BC">
        <w:rPr>
          <w:lang w:val="sk-SK"/>
        </w:rPr>
        <w:t>ch</w:t>
      </w:r>
      <w:r w:rsidRPr="00A246BC">
        <w:rPr>
          <w:spacing w:val="-2"/>
          <w:lang w:val="sk-SK"/>
        </w:rPr>
        <w:t>o</w:t>
      </w:r>
      <w:r w:rsidRPr="00A246BC">
        <w:rPr>
          <w:spacing w:val="1"/>
          <w:lang w:val="sk-SK"/>
        </w:rPr>
        <w:t>l</w:t>
      </w:r>
      <w:r w:rsidRPr="00A246BC">
        <w:rPr>
          <w:lang w:val="sk-SK"/>
        </w:rPr>
        <w:t>e</w:t>
      </w:r>
      <w:r w:rsidRPr="00A246BC">
        <w:rPr>
          <w:spacing w:val="-2"/>
          <w:lang w:val="sk-SK"/>
        </w:rPr>
        <w:t>s</w:t>
      </w:r>
      <w:r w:rsidRPr="00A246BC">
        <w:rPr>
          <w:spacing w:val="1"/>
          <w:lang w:val="sk-SK"/>
        </w:rPr>
        <w:t>t</w:t>
      </w:r>
      <w:r w:rsidRPr="00A246BC">
        <w:rPr>
          <w:spacing w:val="-2"/>
          <w:lang w:val="sk-SK"/>
        </w:rPr>
        <w:t>e</w:t>
      </w:r>
      <w:r w:rsidRPr="00A246BC">
        <w:rPr>
          <w:spacing w:val="1"/>
          <w:lang w:val="sk-SK"/>
        </w:rPr>
        <w:t>r</w:t>
      </w:r>
      <w:r w:rsidRPr="00A246BC">
        <w:rPr>
          <w:lang w:val="sk-SK"/>
        </w:rPr>
        <w:t>o</w:t>
      </w:r>
      <w:r w:rsidRPr="00A246BC">
        <w:rPr>
          <w:spacing w:val="1"/>
          <w:lang w:val="sk-SK"/>
        </w:rPr>
        <w:t>l</w:t>
      </w:r>
      <w:r w:rsidRPr="00A246BC">
        <w:rPr>
          <w:lang w:val="sk-SK"/>
        </w:rPr>
        <w:t>u,</w:t>
      </w:r>
      <w:r w:rsidRPr="00A246BC">
        <w:rPr>
          <w:spacing w:val="-2"/>
          <w:lang w:val="sk-SK"/>
        </w:rPr>
        <w:t xml:space="preserve"> </w:t>
      </w:r>
      <w:r w:rsidRPr="00A246BC">
        <w:rPr>
          <w:spacing w:val="1"/>
          <w:lang w:val="sk-SK"/>
        </w:rPr>
        <w:t>t</w:t>
      </w:r>
      <w:r w:rsidRPr="00A246BC">
        <w:rPr>
          <w:spacing w:val="-2"/>
          <w:lang w:val="sk-SK"/>
        </w:rPr>
        <w:t>r</w:t>
      </w:r>
      <w:r w:rsidRPr="00A246BC">
        <w:rPr>
          <w:spacing w:val="1"/>
          <w:lang w:val="sk-SK"/>
        </w:rPr>
        <w:t>i</w:t>
      </w:r>
      <w:r w:rsidRPr="00A246BC">
        <w:rPr>
          <w:spacing w:val="-2"/>
          <w:lang w:val="sk-SK"/>
        </w:rPr>
        <w:t>a</w:t>
      </w:r>
      <w:r w:rsidRPr="00A246BC">
        <w:rPr>
          <w:lang w:val="sk-SK"/>
        </w:rPr>
        <w:t>c</w:t>
      </w:r>
      <w:r w:rsidRPr="00A246BC">
        <w:rPr>
          <w:spacing w:val="-2"/>
          <w:lang w:val="sk-SK"/>
        </w:rPr>
        <w:t>y</w:t>
      </w:r>
      <w:r w:rsidRPr="00A246BC">
        <w:rPr>
          <w:spacing w:val="1"/>
          <w:lang w:val="sk-SK"/>
        </w:rPr>
        <w:t>l</w:t>
      </w:r>
      <w:r w:rsidRPr="00A246BC">
        <w:rPr>
          <w:spacing w:val="-2"/>
          <w:lang w:val="sk-SK"/>
        </w:rPr>
        <w:t>g</w:t>
      </w:r>
      <w:r w:rsidRPr="00A246BC">
        <w:rPr>
          <w:spacing w:val="1"/>
          <w:lang w:val="sk-SK"/>
        </w:rPr>
        <w:t>l</w:t>
      </w:r>
      <w:r w:rsidRPr="00A246BC">
        <w:rPr>
          <w:spacing w:val="-2"/>
          <w:lang w:val="sk-SK"/>
        </w:rPr>
        <w:t>y</w:t>
      </w:r>
      <w:r w:rsidRPr="00A246BC">
        <w:rPr>
          <w:lang w:val="sk-SK"/>
        </w:rPr>
        <w:t>c</w:t>
      </w:r>
      <w:r w:rsidRPr="00A246BC">
        <w:rPr>
          <w:spacing w:val="1"/>
          <w:lang w:val="sk-SK"/>
        </w:rPr>
        <w:t>er</w:t>
      </w:r>
      <w:r w:rsidRPr="00A246BC">
        <w:rPr>
          <w:lang w:val="sk-SK"/>
        </w:rPr>
        <w:t>o</w:t>
      </w:r>
      <w:r w:rsidRPr="00A246BC">
        <w:rPr>
          <w:spacing w:val="1"/>
          <w:lang w:val="sk-SK"/>
        </w:rPr>
        <w:t>l</w:t>
      </w:r>
      <w:r w:rsidRPr="00A246BC">
        <w:rPr>
          <w:lang w:val="sk-SK"/>
        </w:rPr>
        <w:t>o</w:t>
      </w:r>
      <w:r w:rsidRPr="00A246BC">
        <w:rPr>
          <w:spacing w:val="-2"/>
          <w:lang w:val="sk-SK"/>
        </w:rPr>
        <w:t>v</w:t>
      </w:r>
      <w:r w:rsidRPr="00A246BC">
        <w:rPr>
          <w:lang w:val="sk-SK"/>
        </w:rPr>
        <w:t>, c</w:t>
      </w:r>
      <w:r w:rsidRPr="00A246BC">
        <w:rPr>
          <w:spacing w:val="-2"/>
          <w:lang w:val="sk-SK"/>
        </w:rPr>
        <w:t>e</w:t>
      </w:r>
      <w:r w:rsidRPr="00A246BC">
        <w:rPr>
          <w:spacing w:val="1"/>
          <w:lang w:val="sk-SK"/>
        </w:rPr>
        <w:t>l</w:t>
      </w:r>
      <w:r w:rsidRPr="00A246BC">
        <w:rPr>
          <w:spacing w:val="-2"/>
          <w:lang w:val="sk-SK"/>
        </w:rPr>
        <w:t>k</w:t>
      </w:r>
      <w:r w:rsidRPr="00A246BC">
        <w:rPr>
          <w:lang w:val="sk-SK"/>
        </w:rPr>
        <w:t>ov</w:t>
      </w:r>
      <w:r w:rsidRPr="00A246BC">
        <w:rPr>
          <w:spacing w:val="-2"/>
          <w:lang w:val="sk-SK"/>
        </w:rPr>
        <w:t>ý</w:t>
      </w:r>
      <w:r w:rsidRPr="00A246BC">
        <w:rPr>
          <w:lang w:val="sk-SK"/>
        </w:rPr>
        <w:t>ch b</w:t>
      </w:r>
      <w:r w:rsidRPr="00A246BC">
        <w:rPr>
          <w:spacing w:val="1"/>
          <w:lang w:val="sk-SK"/>
        </w:rPr>
        <w:t>i</w:t>
      </w:r>
      <w:r w:rsidRPr="00A246BC">
        <w:rPr>
          <w:spacing w:val="-2"/>
          <w:lang w:val="sk-SK"/>
        </w:rPr>
        <w:t>e</w:t>
      </w:r>
      <w:r w:rsidRPr="00A246BC">
        <w:rPr>
          <w:spacing w:val="1"/>
          <w:lang w:val="sk-SK"/>
        </w:rPr>
        <w:t>l</w:t>
      </w:r>
      <w:r w:rsidRPr="00A246BC">
        <w:rPr>
          <w:spacing w:val="-2"/>
          <w:lang w:val="sk-SK"/>
        </w:rPr>
        <w:t>k</w:t>
      </w:r>
      <w:r w:rsidRPr="00A246BC">
        <w:rPr>
          <w:lang w:val="sk-SK"/>
        </w:rPr>
        <w:t>o</w:t>
      </w:r>
      <w:r w:rsidRPr="00A246BC">
        <w:rPr>
          <w:spacing w:val="-2"/>
          <w:lang w:val="sk-SK"/>
        </w:rPr>
        <w:t>v</w:t>
      </w:r>
      <w:r w:rsidRPr="00A246BC">
        <w:rPr>
          <w:spacing w:val="1"/>
          <w:lang w:val="sk-SK"/>
        </w:rPr>
        <w:t>í</w:t>
      </w:r>
      <w:r w:rsidRPr="00A246BC">
        <w:rPr>
          <w:lang w:val="sk-SK"/>
        </w:rPr>
        <w:t>n a a</w:t>
      </w:r>
      <w:r w:rsidRPr="00A246BC">
        <w:rPr>
          <w:spacing w:val="1"/>
          <w:lang w:val="sk-SK"/>
        </w:rPr>
        <w:t>l</w:t>
      </w:r>
      <w:r w:rsidRPr="00A246BC">
        <w:rPr>
          <w:lang w:val="sk-SK"/>
        </w:rPr>
        <w:t>bu</w:t>
      </w:r>
      <w:r w:rsidRPr="00A246BC">
        <w:rPr>
          <w:spacing w:val="-4"/>
          <w:lang w:val="sk-SK"/>
        </w:rPr>
        <w:t>m</w:t>
      </w:r>
      <w:r w:rsidRPr="00A246BC">
        <w:rPr>
          <w:spacing w:val="1"/>
          <w:lang w:val="sk-SK"/>
        </w:rPr>
        <w:t>í</w:t>
      </w:r>
      <w:r w:rsidRPr="00A246BC">
        <w:rPr>
          <w:spacing w:val="-2"/>
          <w:lang w:val="sk-SK"/>
        </w:rPr>
        <w:t>n</w:t>
      </w:r>
      <w:r w:rsidRPr="00A246BC">
        <w:rPr>
          <w:lang w:val="sk-SK"/>
        </w:rPr>
        <w:t>u sa</w:t>
      </w:r>
      <w:r w:rsidRPr="00A246BC">
        <w:rPr>
          <w:spacing w:val="1"/>
          <w:lang w:val="sk-SK"/>
        </w:rPr>
        <w:t xml:space="preserve"> </w:t>
      </w:r>
      <w:r w:rsidRPr="00A246BC">
        <w:rPr>
          <w:lang w:val="sk-SK"/>
        </w:rPr>
        <w:t>po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w:t>
      </w:r>
      <w:r w:rsidRPr="00A246BC">
        <w:rPr>
          <w:spacing w:val="-1"/>
          <w:lang w:val="sk-SK"/>
        </w:rPr>
        <w:t>l</w:t>
      </w:r>
      <w:r w:rsidRPr="00A246BC">
        <w:rPr>
          <w:lang w:val="sk-SK"/>
        </w:rPr>
        <w:t>i</w:t>
      </w:r>
      <w:r w:rsidRPr="00A246BC">
        <w:rPr>
          <w:spacing w:val="1"/>
          <w:lang w:val="sk-SK"/>
        </w:rPr>
        <w:t xml:space="preserve"> </w:t>
      </w:r>
      <w:r w:rsidRPr="00A246BC">
        <w:rPr>
          <w:lang w:val="sk-SK"/>
        </w:rPr>
        <w:t>u</w:t>
      </w:r>
      <w:r w:rsidR="00E12B20" w:rsidRPr="00A246BC">
        <w:rPr>
          <w:lang w:val="sk-SK"/>
        </w:rPr>
        <w:t> </w:t>
      </w:r>
      <w:r w:rsidRPr="00A246BC">
        <w:rPr>
          <w:lang w:val="sk-SK"/>
        </w:rPr>
        <w:t xml:space="preserve">oboch </w:t>
      </w:r>
      <w:r w:rsidRPr="00A246BC">
        <w:rPr>
          <w:spacing w:val="-2"/>
          <w:lang w:val="sk-SK"/>
        </w:rPr>
        <w:t>d</w:t>
      </w:r>
      <w:r w:rsidRPr="00A246BC">
        <w:rPr>
          <w:spacing w:val="1"/>
          <w:lang w:val="sk-SK"/>
        </w:rPr>
        <w:t>r</w:t>
      </w:r>
      <w:r w:rsidRPr="00A246BC">
        <w:rPr>
          <w:lang w:val="sk-SK"/>
        </w:rPr>
        <w:t>uhov</w:t>
      </w:r>
      <w:r w:rsidRPr="00A246BC">
        <w:rPr>
          <w:spacing w:val="-2"/>
          <w:lang w:val="sk-SK"/>
        </w:rPr>
        <w:t xml:space="preserve"> zv</w:t>
      </w:r>
      <w:r w:rsidRPr="00A246BC">
        <w:rPr>
          <w:spacing w:val="1"/>
          <w:lang w:val="sk-SK"/>
        </w:rPr>
        <w:t>i</w:t>
      </w:r>
      <w:r w:rsidRPr="00A246BC">
        <w:rPr>
          <w:lang w:val="sk-SK"/>
        </w:rPr>
        <w:t>e</w:t>
      </w:r>
      <w:r w:rsidRPr="00A246BC">
        <w:rPr>
          <w:spacing w:val="1"/>
          <w:lang w:val="sk-SK"/>
        </w:rPr>
        <w:t>r</w:t>
      </w:r>
      <w:r w:rsidRPr="00A246BC">
        <w:rPr>
          <w:lang w:val="sk-SK"/>
        </w:rPr>
        <w:t>a</w:t>
      </w:r>
      <w:r w:rsidRPr="00A246BC">
        <w:rPr>
          <w:spacing w:val="1"/>
          <w:lang w:val="sk-SK"/>
        </w:rPr>
        <w:t>t</w:t>
      </w:r>
      <w:r w:rsidRPr="00A246BC">
        <w:rPr>
          <w:lang w:val="sk-SK"/>
        </w:rPr>
        <w:t>.</w:t>
      </w:r>
      <w:r w:rsidRPr="00A246BC">
        <w:rPr>
          <w:spacing w:val="-2"/>
          <w:lang w:val="sk-SK"/>
        </w:rPr>
        <w:t xml:space="preserve"> </w:t>
      </w:r>
      <w:r w:rsidRPr="00A246BC">
        <w:rPr>
          <w:lang w:val="sk-SK"/>
        </w:rPr>
        <w:t>V</w:t>
      </w:r>
      <w:r w:rsidRPr="00A246BC">
        <w:rPr>
          <w:spacing w:val="1"/>
          <w:lang w:val="sk-SK"/>
        </w:rPr>
        <w:t xml:space="preserve"> </w:t>
      </w:r>
      <w:r w:rsidRPr="00A246BC">
        <w:rPr>
          <w:spacing w:val="-2"/>
          <w:lang w:val="sk-SK"/>
        </w:rPr>
        <w:t>pe</w:t>
      </w:r>
      <w:r w:rsidRPr="00A246BC">
        <w:rPr>
          <w:lang w:val="sk-SK"/>
        </w:rPr>
        <w:t>čeni</w:t>
      </w:r>
      <w:r w:rsidRPr="00A246BC">
        <w:rPr>
          <w:spacing w:val="-1"/>
          <w:lang w:val="sk-SK"/>
        </w:rPr>
        <w:t xml:space="preserve"> </w:t>
      </w:r>
      <w:r w:rsidRPr="00A246BC">
        <w:rPr>
          <w:lang w:val="sk-SK"/>
        </w:rPr>
        <w:t>po</w:t>
      </w:r>
      <w:r w:rsidRPr="00A246BC">
        <w:rPr>
          <w:spacing w:val="1"/>
          <w:lang w:val="sk-SK"/>
        </w:rPr>
        <w:t>t</w:t>
      </w:r>
      <w:r w:rsidRPr="00A246BC">
        <w:rPr>
          <w:spacing w:val="-2"/>
          <w:lang w:val="sk-SK"/>
        </w:rPr>
        <w:t>k</w:t>
      </w:r>
      <w:r w:rsidRPr="00A246BC">
        <w:rPr>
          <w:lang w:val="sk-SK"/>
        </w:rPr>
        <w:t>anov</w:t>
      </w:r>
      <w:r w:rsidRPr="00A246BC">
        <w:rPr>
          <w:spacing w:val="-2"/>
          <w:lang w:val="sk-SK"/>
        </w:rPr>
        <w:t xml:space="preserve"> </w:t>
      </w:r>
      <w:r w:rsidRPr="00A246BC">
        <w:rPr>
          <w:lang w:val="sk-SK"/>
        </w:rPr>
        <w:t>sa</w:t>
      </w:r>
      <w:r w:rsidRPr="00A246BC">
        <w:rPr>
          <w:spacing w:val="1"/>
          <w:lang w:val="sk-SK"/>
        </w:rPr>
        <w:t xml:space="preserve"> </w:t>
      </w:r>
      <w:r w:rsidRPr="00A246BC">
        <w:rPr>
          <w:lang w:val="sk-SK"/>
        </w:rPr>
        <w:t>ne</w:t>
      </w:r>
      <w:r w:rsidRPr="00A246BC">
        <w:rPr>
          <w:spacing w:val="-2"/>
          <w:lang w:val="sk-SK"/>
        </w:rPr>
        <w:t>z</w:t>
      </w:r>
      <w:r w:rsidRPr="00A246BC">
        <w:rPr>
          <w:spacing w:val="-1"/>
          <w:lang w:val="sk-SK"/>
        </w:rPr>
        <w:t>i</w:t>
      </w:r>
      <w:r w:rsidRPr="00A246BC">
        <w:rPr>
          <w:lang w:val="sk-SK"/>
        </w:rPr>
        <w:t>s</w:t>
      </w:r>
      <w:r w:rsidRPr="00A246BC">
        <w:rPr>
          <w:spacing w:val="-1"/>
          <w:lang w:val="sk-SK"/>
        </w:rPr>
        <w:t>t</w:t>
      </w:r>
      <w:r w:rsidRPr="00A246BC">
        <w:rPr>
          <w:spacing w:val="1"/>
          <w:lang w:val="sk-SK"/>
        </w:rPr>
        <w:t>i</w:t>
      </w:r>
      <w:r w:rsidRPr="00A246BC">
        <w:rPr>
          <w:spacing w:val="-1"/>
          <w:lang w:val="sk-SK"/>
        </w:rPr>
        <w:t>l</w:t>
      </w:r>
      <w:r w:rsidRPr="00A246BC">
        <w:rPr>
          <w:lang w:val="sk-SK"/>
        </w:rPr>
        <w:t>i</w:t>
      </w:r>
      <w:r w:rsidRPr="00A246BC">
        <w:rPr>
          <w:spacing w:val="1"/>
          <w:lang w:val="sk-SK"/>
        </w:rPr>
        <w:t xml:space="preserve"> </w:t>
      </w:r>
      <w:r w:rsidRPr="00A246BC">
        <w:rPr>
          <w:spacing w:val="-2"/>
          <w:lang w:val="sk-SK"/>
        </w:rPr>
        <w:t>ž</w:t>
      </w:r>
      <w:r w:rsidRPr="00A246BC">
        <w:rPr>
          <w:spacing w:val="-1"/>
          <w:lang w:val="sk-SK"/>
        </w:rPr>
        <w:t>i</w:t>
      </w:r>
      <w:r w:rsidRPr="00A246BC">
        <w:rPr>
          <w:lang w:val="sk-SK"/>
        </w:rPr>
        <w:t>adne</w:t>
      </w:r>
      <w:r w:rsidRPr="00A246BC">
        <w:rPr>
          <w:spacing w:val="1"/>
          <w:lang w:val="sk-SK"/>
        </w:rPr>
        <w:t xml:space="preserve"> </w:t>
      </w:r>
      <w:r w:rsidRPr="00A246BC">
        <w:rPr>
          <w:spacing w:val="-2"/>
          <w:lang w:val="sk-SK"/>
        </w:rPr>
        <w:t>h</w:t>
      </w:r>
      <w:r w:rsidRPr="00A246BC">
        <w:rPr>
          <w:spacing w:val="1"/>
          <w:lang w:val="sk-SK"/>
        </w:rPr>
        <w:t>i</w:t>
      </w:r>
      <w:r w:rsidRPr="00A246BC">
        <w:rPr>
          <w:spacing w:val="-2"/>
          <w:lang w:val="sk-SK"/>
        </w:rPr>
        <w:t>s</w:t>
      </w:r>
      <w:r w:rsidRPr="00A246BC">
        <w:rPr>
          <w:spacing w:val="1"/>
          <w:lang w:val="sk-SK"/>
        </w:rPr>
        <w:t>t</w:t>
      </w:r>
      <w:r w:rsidRPr="00A246BC">
        <w:rPr>
          <w:lang w:val="sk-SK"/>
        </w:rPr>
        <w:t>op</w:t>
      </w:r>
      <w:r w:rsidRPr="00A246BC">
        <w:rPr>
          <w:spacing w:val="-2"/>
          <w:lang w:val="sk-SK"/>
        </w:rPr>
        <w:t>a</w:t>
      </w:r>
      <w:r w:rsidRPr="00A246BC">
        <w:rPr>
          <w:spacing w:val="1"/>
          <w:lang w:val="sk-SK"/>
        </w:rPr>
        <w:t>t</w:t>
      </w:r>
      <w:r w:rsidRPr="00A246BC">
        <w:rPr>
          <w:lang w:val="sk-SK"/>
        </w:rPr>
        <w:t>o</w:t>
      </w:r>
      <w:r w:rsidRPr="00A246BC">
        <w:rPr>
          <w:spacing w:val="-1"/>
          <w:lang w:val="sk-SK"/>
        </w:rPr>
        <w:t>l</w:t>
      </w:r>
      <w:r w:rsidRPr="00A246BC">
        <w:rPr>
          <w:lang w:val="sk-SK"/>
        </w:rPr>
        <w:t>o</w:t>
      </w:r>
      <w:r w:rsidRPr="00A246BC">
        <w:rPr>
          <w:spacing w:val="-2"/>
          <w:lang w:val="sk-SK"/>
        </w:rPr>
        <w:t>g</w:t>
      </w:r>
      <w:r w:rsidRPr="00A246BC">
        <w:rPr>
          <w:spacing w:val="1"/>
          <w:lang w:val="sk-SK"/>
        </w:rPr>
        <w:t>i</w:t>
      </w:r>
      <w:r w:rsidRPr="00A246BC">
        <w:rPr>
          <w:lang w:val="sk-SK"/>
        </w:rPr>
        <w:t>c</w:t>
      </w:r>
      <w:r w:rsidRPr="00A246BC">
        <w:rPr>
          <w:spacing w:val="-2"/>
          <w:lang w:val="sk-SK"/>
        </w:rPr>
        <w:t>k</w:t>
      </w:r>
      <w:r w:rsidRPr="00A246BC">
        <w:rPr>
          <w:lang w:val="sk-SK"/>
        </w:rPr>
        <w:t>é z</w:t>
      </w:r>
      <w:r w:rsidRPr="00A246BC">
        <w:rPr>
          <w:spacing w:val="-4"/>
          <w:lang w:val="sk-SK"/>
        </w:rPr>
        <w:t>m</w:t>
      </w:r>
      <w:r w:rsidRPr="00A246BC">
        <w:rPr>
          <w:lang w:val="sk-SK"/>
        </w:rPr>
        <w:t>en</w:t>
      </w:r>
      <w:r w:rsidRPr="00A246BC">
        <w:rPr>
          <w:spacing w:val="-2"/>
          <w:lang w:val="sk-SK"/>
        </w:rPr>
        <w:t>y</w:t>
      </w:r>
      <w:r w:rsidRPr="00A246BC">
        <w:rPr>
          <w:lang w:val="sk-SK"/>
        </w:rPr>
        <w:t>. Pr</w:t>
      </w:r>
      <w:r w:rsidRPr="00A246BC">
        <w:rPr>
          <w:spacing w:val="-2"/>
          <w:lang w:val="sk-SK"/>
        </w:rPr>
        <w:t>e</w:t>
      </w:r>
      <w:r w:rsidRPr="00A246BC">
        <w:rPr>
          <w:spacing w:val="3"/>
          <w:lang w:val="sk-SK"/>
        </w:rPr>
        <w:t>j</w:t>
      </w:r>
      <w:r w:rsidRPr="00A246BC">
        <w:rPr>
          <w:lang w:val="sk-SK"/>
        </w:rPr>
        <w:t>a</w:t>
      </w:r>
      <w:r w:rsidRPr="00A246BC">
        <w:rPr>
          <w:spacing w:val="-2"/>
          <w:lang w:val="sk-SK"/>
        </w:rPr>
        <w:t>v</w:t>
      </w:r>
      <w:r w:rsidRPr="00A246BC">
        <w:rPr>
          <w:lang w:val="sk-SK"/>
        </w:rPr>
        <w:t>y</w:t>
      </w:r>
      <w:r w:rsidRPr="00A246BC">
        <w:rPr>
          <w:spacing w:val="-2"/>
          <w:lang w:val="sk-SK"/>
        </w:rPr>
        <w:t xml:space="preserve"> z</w:t>
      </w:r>
      <w:r w:rsidRPr="00A246BC">
        <w:rPr>
          <w:spacing w:val="3"/>
          <w:lang w:val="sk-SK"/>
        </w:rPr>
        <w:t>á</w:t>
      </w:r>
      <w:r w:rsidRPr="00A246BC">
        <w:rPr>
          <w:spacing w:val="-2"/>
          <w:lang w:val="sk-SK"/>
        </w:rPr>
        <w:t>v</w:t>
      </w:r>
      <w:r w:rsidRPr="00A246BC">
        <w:rPr>
          <w:lang w:val="sk-SK"/>
        </w:rPr>
        <w:t>a</w:t>
      </w:r>
      <w:r w:rsidRPr="00A246BC">
        <w:rPr>
          <w:spacing w:val="-2"/>
          <w:lang w:val="sk-SK"/>
        </w:rPr>
        <w:t>ž</w:t>
      </w:r>
      <w:r w:rsidRPr="00A246BC">
        <w:rPr>
          <w:lang w:val="sk-SK"/>
        </w:rPr>
        <w:t xml:space="preserve">nej </w:t>
      </w:r>
      <w:r w:rsidRPr="00A246BC">
        <w:rPr>
          <w:spacing w:val="1"/>
          <w:lang w:val="sk-SK"/>
        </w:rPr>
        <w:t>t</w:t>
      </w:r>
      <w:r w:rsidRPr="00A246BC">
        <w:rPr>
          <w:lang w:val="sk-SK"/>
        </w:rPr>
        <w:t>ox</w:t>
      </w:r>
      <w:r w:rsidRPr="00A246BC">
        <w:rPr>
          <w:spacing w:val="-1"/>
          <w:lang w:val="sk-SK"/>
        </w:rPr>
        <w:t>i</w:t>
      </w:r>
      <w:r w:rsidRPr="00A246BC">
        <w:rPr>
          <w:lang w:val="sk-SK"/>
        </w:rPr>
        <w:t>c</w:t>
      </w:r>
      <w:r w:rsidRPr="00A246BC">
        <w:rPr>
          <w:spacing w:val="-1"/>
          <w:lang w:val="sk-SK"/>
        </w:rPr>
        <w:t>i</w:t>
      </w:r>
      <w:r w:rsidRPr="00A246BC">
        <w:rPr>
          <w:spacing w:val="1"/>
          <w:lang w:val="sk-SK"/>
        </w:rPr>
        <w:t>t</w:t>
      </w:r>
      <w:r w:rsidRPr="00A246BC">
        <w:rPr>
          <w:lang w:val="sk-SK"/>
        </w:rPr>
        <w:t>y</w:t>
      </w:r>
      <w:r w:rsidRPr="00A246BC">
        <w:rPr>
          <w:spacing w:val="-2"/>
          <w:lang w:val="sk-SK"/>
        </w:rPr>
        <w:t xml:space="preserve"> </w:t>
      </w:r>
      <w:r w:rsidRPr="00A246BC">
        <w:rPr>
          <w:lang w:val="sk-SK"/>
        </w:rPr>
        <w:t>sa</w:t>
      </w:r>
      <w:r w:rsidRPr="00A246BC">
        <w:rPr>
          <w:spacing w:val="1"/>
          <w:lang w:val="sk-SK"/>
        </w:rPr>
        <w:t xml:space="preserve"> </w:t>
      </w:r>
      <w:r w:rsidRPr="00A246BC">
        <w:rPr>
          <w:lang w:val="sk-SK"/>
        </w:rPr>
        <w:t>po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w:t>
      </w:r>
      <w:r w:rsidRPr="00A246BC">
        <w:rPr>
          <w:spacing w:val="-1"/>
          <w:lang w:val="sk-SK"/>
        </w:rPr>
        <w:t>l</w:t>
      </w:r>
      <w:r w:rsidRPr="00A246BC">
        <w:rPr>
          <w:lang w:val="sk-SK"/>
        </w:rPr>
        <w:t>i</w:t>
      </w:r>
      <w:r w:rsidRPr="00A246BC">
        <w:rPr>
          <w:spacing w:val="1"/>
          <w:lang w:val="sk-SK"/>
        </w:rPr>
        <w:t xml:space="preserve"> </w:t>
      </w:r>
      <w:r w:rsidRPr="00A246BC">
        <w:rPr>
          <w:lang w:val="sk-SK"/>
        </w:rPr>
        <w:t>v</w:t>
      </w:r>
      <w:r w:rsidRPr="00A246BC">
        <w:rPr>
          <w:spacing w:val="-1"/>
          <w:lang w:val="sk-SK"/>
        </w:rPr>
        <w:t xml:space="preserve"> </w:t>
      </w:r>
      <w:r w:rsidRPr="00A246BC">
        <w:rPr>
          <w:lang w:val="sk-SK"/>
        </w:rPr>
        <w:t>pe</w:t>
      </w:r>
      <w:r w:rsidRPr="00A246BC">
        <w:rPr>
          <w:spacing w:val="-2"/>
          <w:lang w:val="sk-SK"/>
        </w:rPr>
        <w:t>č</w:t>
      </w:r>
      <w:r w:rsidRPr="00A246BC">
        <w:rPr>
          <w:lang w:val="sk-SK"/>
        </w:rPr>
        <w:t>eni</w:t>
      </w:r>
      <w:r w:rsidRPr="00A246BC">
        <w:rPr>
          <w:spacing w:val="1"/>
          <w:lang w:val="sk-SK"/>
        </w:rPr>
        <w:t xml:space="preserve"> </w:t>
      </w:r>
      <w:r w:rsidRPr="00A246BC">
        <w:rPr>
          <w:spacing w:val="-2"/>
          <w:lang w:val="sk-SK"/>
        </w:rPr>
        <w:t>p</w:t>
      </w:r>
      <w:r w:rsidRPr="00A246BC">
        <w:rPr>
          <w:lang w:val="sk-SK"/>
        </w:rPr>
        <w:t>so</w:t>
      </w:r>
      <w:r w:rsidRPr="00A246BC">
        <w:rPr>
          <w:spacing w:val="-2"/>
          <w:lang w:val="sk-SK"/>
        </w:rPr>
        <w:t>v</w:t>
      </w:r>
      <w:r w:rsidRPr="00A246BC">
        <w:rPr>
          <w:lang w:val="sk-SK"/>
        </w:rPr>
        <w:t xml:space="preserve">, </w:t>
      </w:r>
      <w:r w:rsidRPr="00A246BC">
        <w:rPr>
          <w:spacing w:val="-2"/>
          <w:lang w:val="sk-SK"/>
        </w:rPr>
        <w:t>k</w:t>
      </w:r>
      <w:r w:rsidRPr="00A246BC">
        <w:rPr>
          <w:spacing w:val="1"/>
          <w:lang w:val="sk-SK"/>
        </w:rPr>
        <w:t>t</w:t>
      </w:r>
      <w:r w:rsidRPr="00A246BC">
        <w:rPr>
          <w:lang w:val="sk-SK"/>
        </w:rPr>
        <w:t>o</w:t>
      </w:r>
      <w:r w:rsidRPr="00A246BC">
        <w:rPr>
          <w:spacing w:val="1"/>
          <w:lang w:val="sk-SK"/>
        </w:rPr>
        <w:t>r</w:t>
      </w:r>
      <w:r w:rsidR="00E4796E" w:rsidRPr="00A246BC">
        <w:rPr>
          <w:spacing w:val="1"/>
          <w:lang w:val="sk-SK"/>
        </w:rPr>
        <w:t>é</w:t>
      </w:r>
      <w:r w:rsidRPr="00A246BC">
        <w:rPr>
          <w:spacing w:val="1"/>
          <w:lang w:val="sk-SK"/>
        </w:rPr>
        <w:t xml:space="preserve"> </w:t>
      </w:r>
      <w:r w:rsidRPr="00A246BC">
        <w:rPr>
          <w:lang w:val="sk-SK"/>
        </w:rPr>
        <w:t>d</w:t>
      </w:r>
      <w:r w:rsidRPr="00A246BC">
        <w:rPr>
          <w:spacing w:val="-2"/>
          <w:lang w:val="sk-SK"/>
        </w:rPr>
        <w:t>o</w:t>
      </w:r>
      <w:r w:rsidRPr="00A246BC">
        <w:rPr>
          <w:lang w:val="sk-SK"/>
        </w:rPr>
        <w:t>s</w:t>
      </w:r>
      <w:r w:rsidRPr="00A246BC">
        <w:rPr>
          <w:spacing w:val="1"/>
          <w:lang w:val="sk-SK"/>
        </w:rPr>
        <w:t>t</w:t>
      </w:r>
      <w:r w:rsidRPr="00A246BC">
        <w:rPr>
          <w:lang w:val="sk-SK"/>
        </w:rPr>
        <w:t>á</w:t>
      </w:r>
      <w:r w:rsidRPr="00A246BC">
        <w:rPr>
          <w:spacing w:val="-2"/>
          <w:lang w:val="sk-SK"/>
        </w:rPr>
        <w:t>v</w:t>
      </w:r>
      <w:r w:rsidRPr="00A246BC">
        <w:rPr>
          <w:lang w:val="sk-SK"/>
        </w:rPr>
        <w:t>a</w:t>
      </w:r>
      <w:r w:rsidRPr="00A246BC">
        <w:rPr>
          <w:spacing w:val="-1"/>
          <w:lang w:val="sk-SK"/>
        </w:rPr>
        <w:t>l</w:t>
      </w:r>
      <w:r w:rsidRPr="00A246BC">
        <w:rPr>
          <w:lang w:val="sk-SK"/>
        </w:rPr>
        <w:t>i</w:t>
      </w:r>
      <w:r w:rsidRPr="00A246BC">
        <w:rPr>
          <w:spacing w:val="-1"/>
          <w:lang w:val="sk-SK"/>
        </w:rPr>
        <w:t xml:space="preserve"> </w:t>
      </w:r>
      <w:r w:rsidRPr="00A246BC">
        <w:rPr>
          <w:spacing w:val="1"/>
          <w:lang w:val="sk-SK"/>
        </w:rPr>
        <w:t>i</w:t>
      </w:r>
      <w:r w:rsidRPr="00A246BC">
        <w:rPr>
          <w:spacing w:val="-1"/>
          <w:lang w:val="sk-SK"/>
        </w:rPr>
        <w:t>m</w:t>
      </w:r>
      <w:r w:rsidRPr="00A246BC">
        <w:rPr>
          <w:lang w:val="sk-SK"/>
        </w:rPr>
        <w:t>a</w:t>
      </w:r>
      <w:r w:rsidRPr="00A246BC">
        <w:rPr>
          <w:spacing w:val="1"/>
          <w:lang w:val="sk-SK"/>
        </w:rPr>
        <w:t>t</w:t>
      </w:r>
      <w:r w:rsidRPr="00A246BC">
        <w:rPr>
          <w:spacing w:val="-1"/>
          <w:lang w:val="sk-SK"/>
        </w:rPr>
        <w:t>i</w:t>
      </w:r>
      <w:r w:rsidRPr="00A246BC">
        <w:rPr>
          <w:lang w:val="sk-SK"/>
        </w:rPr>
        <w:t>n</w:t>
      </w:r>
      <w:r w:rsidRPr="00A246BC">
        <w:rPr>
          <w:spacing w:val="1"/>
          <w:lang w:val="sk-SK"/>
        </w:rPr>
        <w:t>i</w:t>
      </w:r>
      <w:r w:rsidRPr="00A246BC">
        <w:rPr>
          <w:lang w:val="sk-SK"/>
        </w:rPr>
        <w:t xml:space="preserve">b </w:t>
      </w:r>
      <w:r w:rsidRPr="00A246BC">
        <w:rPr>
          <w:spacing w:val="-2"/>
          <w:lang w:val="sk-SK"/>
        </w:rPr>
        <w:t>p</w:t>
      </w:r>
      <w:r w:rsidRPr="00A246BC">
        <w:rPr>
          <w:lang w:val="sk-SK"/>
        </w:rPr>
        <w:t>oč</w:t>
      </w:r>
      <w:r w:rsidRPr="00A246BC">
        <w:rPr>
          <w:spacing w:val="-2"/>
          <w:lang w:val="sk-SK"/>
        </w:rPr>
        <w:t>a</w:t>
      </w:r>
      <w:r w:rsidRPr="00A246BC">
        <w:rPr>
          <w:lang w:val="sk-SK"/>
        </w:rPr>
        <w:t>s 2</w:t>
      </w:r>
      <w:r w:rsidRPr="00A246BC">
        <w:rPr>
          <w:spacing w:val="3"/>
          <w:lang w:val="sk-SK"/>
        </w:rPr>
        <w:t xml:space="preserve"> </w:t>
      </w:r>
      <w:r w:rsidRPr="00A246BC">
        <w:rPr>
          <w:spacing w:val="1"/>
          <w:lang w:val="sk-SK"/>
        </w:rPr>
        <w:t>t</w:t>
      </w:r>
      <w:r w:rsidRPr="00A246BC">
        <w:rPr>
          <w:spacing w:val="-2"/>
          <w:lang w:val="sk-SK"/>
        </w:rPr>
        <w:t>ýž</w:t>
      </w:r>
      <w:r w:rsidRPr="00A246BC">
        <w:rPr>
          <w:lang w:val="sk-SK"/>
        </w:rPr>
        <w:t>dňo</w:t>
      </w:r>
      <w:r w:rsidRPr="00A246BC">
        <w:rPr>
          <w:spacing w:val="-2"/>
          <w:lang w:val="sk-SK"/>
        </w:rPr>
        <w:t>v</w:t>
      </w:r>
      <w:r w:rsidRPr="00A246BC">
        <w:rPr>
          <w:lang w:val="sk-SK"/>
        </w:rPr>
        <w:t xml:space="preserve">, a u </w:t>
      </w:r>
      <w:r w:rsidRPr="00A246BC">
        <w:rPr>
          <w:spacing w:val="-2"/>
          <w:lang w:val="sk-SK"/>
        </w:rPr>
        <w:t>k</w:t>
      </w:r>
      <w:r w:rsidRPr="00A246BC">
        <w:rPr>
          <w:spacing w:val="1"/>
          <w:lang w:val="sk-SK"/>
        </w:rPr>
        <w:t>t</w:t>
      </w:r>
      <w:r w:rsidRPr="00A246BC">
        <w:rPr>
          <w:lang w:val="sk-SK"/>
        </w:rPr>
        <w:t>o</w:t>
      </w:r>
      <w:r w:rsidRPr="00A246BC">
        <w:rPr>
          <w:spacing w:val="1"/>
          <w:lang w:val="sk-SK"/>
        </w:rPr>
        <w:t>r</w:t>
      </w:r>
      <w:r w:rsidRPr="00A246BC">
        <w:rPr>
          <w:spacing w:val="-2"/>
          <w:lang w:val="sk-SK"/>
        </w:rPr>
        <w:t>ý</w:t>
      </w:r>
      <w:r w:rsidRPr="00A246BC">
        <w:rPr>
          <w:lang w:val="sk-SK"/>
        </w:rPr>
        <w:t>ch do</w:t>
      </w:r>
      <w:r w:rsidRPr="00A246BC">
        <w:rPr>
          <w:spacing w:val="1"/>
          <w:lang w:val="sk-SK"/>
        </w:rPr>
        <w:t>šl</w:t>
      </w:r>
      <w:r w:rsidRPr="00A246BC">
        <w:rPr>
          <w:lang w:val="sk-SK"/>
        </w:rPr>
        <w:t>o k z</w:t>
      </w:r>
      <w:r w:rsidRPr="00A246BC">
        <w:rPr>
          <w:spacing w:val="-2"/>
          <w:lang w:val="sk-SK"/>
        </w:rPr>
        <w:t>vý</w:t>
      </w:r>
      <w:r w:rsidRPr="00A246BC">
        <w:rPr>
          <w:lang w:val="sk-SK"/>
        </w:rPr>
        <w:t>š</w:t>
      </w:r>
      <w:r w:rsidRPr="00A246BC">
        <w:rPr>
          <w:spacing w:val="1"/>
          <w:lang w:val="sk-SK"/>
        </w:rPr>
        <w:t>e</w:t>
      </w:r>
      <w:r w:rsidRPr="00A246BC">
        <w:rPr>
          <w:lang w:val="sk-SK"/>
        </w:rPr>
        <w:t>n</w:t>
      </w:r>
      <w:r w:rsidRPr="00A246BC">
        <w:rPr>
          <w:spacing w:val="1"/>
          <w:lang w:val="sk-SK"/>
        </w:rPr>
        <w:t>i</w:t>
      </w:r>
      <w:r w:rsidRPr="00A246BC">
        <w:rPr>
          <w:lang w:val="sk-SK"/>
        </w:rPr>
        <w:t>u peče</w:t>
      </w:r>
      <w:r w:rsidRPr="00A246BC">
        <w:rPr>
          <w:spacing w:val="-2"/>
          <w:lang w:val="sk-SK"/>
        </w:rPr>
        <w:t>ň</w:t>
      </w:r>
      <w:r w:rsidRPr="00A246BC">
        <w:rPr>
          <w:lang w:val="sk-SK"/>
        </w:rPr>
        <w:t>o</w:t>
      </w:r>
      <w:r w:rsidRPr="00A246BC">
        <w:rPr>
          <w:spacing w:val="-2"/>
          <w:lang w:val="sk-SK"/>
        </w:rPr>
        <w:t>vý</w:t>
      </w:r>
      <w:r w:rsidRPr="00A246BC">
        <w:rPr>
          <w:lang w:val="sk-SK"/>
        </w:rPr>
        <w:t>ch enzý</w:t>
      </w:r>
      <w:r w:rsidRPr="00A246BC">
        <w:rPr>
          <w:spacing w:val="-3"/>
          <w:lang w:val="sk-SK"/>
        </w:rPr>
        <w:t>m</w:t>
      </w:r>
      <w:r w:rsidRPr="00A246BC">
        <w:rPr>
          <w:spacing w:val="2"/>
          <w:lang w:val="sk-SK"/>
        </w:rPr>
        <w:t>o</w:t>
      </w:r>
      <w:r w:rsidRPr="00A246BC">
        <w:rPr>
          <w:spacing w:val="-2"/>
          <w:lang w:val="sk-SK"/>
        </w:rPr>
        <w:t>v</w:t>
      </w:r>
      <w:r w:rsidRPr="00A246BC">
        <w:rPr>
          <w:lang w:val="sk-SK"/>
        </w:rPr>
        <w:t>, hepa</w:t>
      </w:r>
      <w:r w:rsidRPr="00A246BC">
        <w:rPr>
          <w:spacing w:val="1"/>
          <w:lang w:val="sk-SK"/>
        </w:rPr>
        <w:t>t</w:t>
      </w:r>
      <w:r w:rsidRPr="00A246BC">
        <w:rPr>
          <w:lang w:val="sk-SK"/>
        </w:rPr>
        <w:t>oc</w:t>
      </w:r>
      <w:r w:rsidRPr="00A246BC">
        <w:rPr>
          <w:spacing w:val="-2"/>
          <w:lang w:val="sk-SK"/>
        </w:rPr>
        <w:t>e</w:t>
      </w:r>
      <w:r w:rsidRPr="00A246BC">
        <w:rPr>
          <w:spacing w:val="1"/>
          <w:lang w:val="sk-SK"/>
        </w:rPr>
        <w:t>l</w:t>
      </w:r>
      <w:r w:rsidRPr="00A246BC">
        <w:rPr>
          <w:spacing w:val="-2"/>
          <w:lang w:val="sk-SK"/>
        </w:rPr>
        <w:t>u</w:t>
      </w:r>
      <w:r w:rsidRPr="00A246BC">
        <w:rPr>
          <w:spacing w:val="1"/>
          <w:lang w:val="sk-SK"/>
        </w:rPr>
        <w:t>l</w:t>
      </w:r>
      <w:r w:rsidRPr="00A246BC">
        <w:rPr>
          <w:lang w:val="sk-SK"/>
        </w:rPr>
        <w:t>á</w:t>
      </w:r>
      <w:r w:rsidRPr="00A246BC">
        <w:rPr>
          <w:spacing w:val="-1"/>
          <w:lang w:val="sk-SK"/>
        </w:rPr>
        <w:t>r</w:t>
      </w:r>
      <w:r w:rsidRPr="00A246BC">
        <w:rPr>
          <w:lang w:val="sk-SK"/>
        </w:rPr>
        <w:t>n</w:t>
      </w:r>
      <w:r w:rsidRPr="00A246BC">
        <w:rPr>
          <w:spacing w:val="-2"/>
          <w:lang w:val="sk-SK"/>
        </w:rPr>
        <w:t>e</w:t>
      </w:r>
      <w:r w:rsidRPr="00A246BC">
        <w:rPr>
          <w:lang w:val="sk-SK"/>
        </w:rPr>
        <w:t>j</w:t>
      </w:r>
      <w:r w:rsidRPr="00A246BC">
        <w:rPr>
          <w:spacing w:val="1"/>
          <w:lang w:val="sk-SK"/>
        </w:rPr>
        <w:t xml:space="preserve"> </w:t>
      </w:r>
      <w:r w:rsidRPr="00A246BC">
        <w:rPr>
          <w:lang w:val="sk-SK"/>
        </w:rPr>
        <w:t>ne</w:t>
      </w:r>
      <w:r w:rsidRPr="00A246BC">
        <w:rPr>
          <w:spacing w:val="-2"/>
          <w:lang w:val="sk-SK"/>
        </w:rPr>
        <w:t>kr</w:t>
      </w:r>
      <w:r w:rsidRPr="00A246BC">
        <w:rPr>
          <w:lang w:val="sk-SK"/>
        </w:rPr>
        <w:t>ó</w:t>
      </w:r>
      <w:r w:rsidRPr="00A246BC">
        <w:rPr>
          <w:spacing w:val="-2"/>
          <w:lang w:val="sk-SK"/>
        </w:rPr>
        <w:t>z</w:t>
      </w:r>
      <w:r w:rsidRPr="00A246BC">
        <w:rPr>
          <w:lang w:val="sk-SK"/>
        </w:rPr>
        <w:t>e, ne</w:t>
      </w:r>
      <w:r w:rsidRPr="00A246BC">
        <w:rPr>
          <w:spacing w:val="-2"/>
          <w:lang w:val="sk-SK"/>
        </w:rPr>
        <w:t>k</w:t>
      </w:r>
      <w:r w:rsidRPr="00A246BC">
        <w:rPr>
          <w:spacing w:val="1"/>
          <w:lang w:val="sk-SK"/>
        </w:rPr>
        <w:t>r</w:t>
      </w:r>
      <w:r w:rsidRPr="00A246BC">
        <w:rPr>
          <w:lang w:val="sk-SK"/>
        </w:rPr>
        <w:t>ó</w:t>
      </w:r>
      <w:r w:rsidRPr="00A246BC">
        <w:rPr>
          <w:spacing w:val="-2"/>
          <w:lang w:val="sk-SK"/>
        </w:rPr>
        <w:t>z</w:t>
      </w:r>
      <w:r w:rsidRPr="00A246BC">
        <w:rPr>
          <w:lang w:val="sk-SK"/>
        </w:rPr>
        <w:t xml:space="preserve">e </w:t>
      </w:r>
      <w:r w:rsidRPr="00A246BC">
        <w:rPr>
          <w:spacing w:val="-2"/>
          <w:lang w:val="sk-SK"/>
        </w:rPr>
        <w:t>ž</w:t>
      </w:r>
      <w:r w:rsidRPr="00A246BC">
        <w:rPr>
          <w:spacing w:val="1"/>
          <w:lang w:val="sk-SK"/>
        </w:rPr>
        <w:t>l</w:t>
      </w:r>
      <w:r w:rsidRPr="00A246BC">
        <w:rPr>
          <w:lang w:val="sk-SK"/>
        </w:rPr>
        <w:t>čo</w:t>
      </w:r>
      <w:r w:rsidRPr="00A246BC">
        <w:rPr>
          <w:spacing w:val="-2"/>
          <w:lang w:val="sk-SK"/>
        </w:rPr>
        <w:t>vý</w:t>
      </w:r>
      <w:r w:rsidRPr="00A246BC">
        <w:rPr>
          <w:lang w:val="sk-SK"/>
        </w:rPr>
        <w:t>ch c</w:t>
      </w:r>
      <w:r w:rsidRPr="00A246BC">
        <w:rPr>
          <w:spacing w:val="1"/>
          <w:lang w:val="sk-SK"/>
        </w:rPr>
        <w:t>i</w:t>
      </w:r>
      <w:r w:rsidRPr="00A246BC">
        <w:rPr>
          <w:lang w:val="sk-SK"/>
        </w:rPr>
        <w:t>e</w:t>
      </w:r>
      <w:r w:rsidRPr="00A246BC">
        <w:rPr>
          <w:spacing w:val="1"/>
          <w:lang w:val="sk-SK"/>
        </w:rPr>
        <w:t>s</w:t>
      </w:r>
      <w:r w:rsidRPr="00A246BC">
        <w:rPr>
          <w:lang w:val="sk-SK"/>
        </w:rPr>
        <w:t>t</w:t>
      </w:r>
      <w:r w:rsidRPr="00A246BC">
        <w:rPr>
          <w:spacing w:val="-1"/>
          <w:lang w:val="sk-SK"/>
        </w:rPr>
        <w:t xml:space="preserve"> </w:t>
      </w:r>
      <w:r w:rsidRPr="00A246BC">
        <w:rPr>
          <w:lang w:val="sk-SK"/>
        </w:rPr>
        <w:t>a h</w:t>
      </w:r>
      <w:r w:rsidRPr="00A246BC">
        <w:rPr>
          <w:spacing w:val="-2"/>
          <w:lang w:val="sk-SK"/>
        </w:rPr>
        <w:t>y</w:t>
      </w:r>
      <w:r w:rsidRPr="00A246BC">
        <w:rPr>
          <w:lang w:val="sk-SK"/>
        </w:rPr>
        <w:t>pe</w:t>
      </w:r>
      <w:r w:rsidRPr="00A246BC">
        <w:rPr>
          <w:spacing w:val="1"/>
          <w:lang w:val="sk-SK"/>
        </w:rPr>
        <w:t>r</w:t>
      </w:r>
      <w:r w:rsidRPr="00A246BC">
        <w:rPr>
          <w:lang w:val="sk-SK"/>
        </w:rPr>
        <w:t>p</w:t>
      </w:r>
      <w:r w:rsidRPr="00A246BC">
        <w:rPr>
          <w:spacing w:val="-1"/>
          <w:lang w:val="sk-SK"/>
        </w:rPr>
        <w:t>l</w:t>
      </w:r>
      <w:r w:rsidRPr="00A246BC">
        <w:rPr>
          <w:lang w:val="sk-SK"/>
        </w:rPr>
        <w:t>á</w:t>
      </w:r>
      <w:r w:rsidRPr="00A246BC">
        <w:rPr>
          <w:spacing w:val="-2"/>
          <w:lang w:val="sk-SK"/>
        </w:rPr>
        <w:t>z</w:t>
      </w:r>
      <w:r w:rsidRPr="00A246BC">
        <w:rPr>
          <w:spacing w:val="1"/>
          <w:lang w:val="sk-SK"/>
        </w:rPr>
        <w:t>i</w:t>
      </w:r>
      <w:r w:rsidRPr="00A246BC">
        <w:rPr>
          <w:lang w:val="sk-SK"/>
        </w:rPr>
        <w:t xml:space="preserve">i </w:t>
      </w:r>
      <w:r w:rsidRPr="00A246BC">
        <w:rPr>
          <w:spacing w:val="-2"/>
          <w:lang w:val="sk-SK"/>
        </w:rPr>
        <w:t>ž</w:t>
      </w:r>
      <w:r w:rsidRPr="00A246BC">
        <w:rPr>
          <w:spacing w:val="1"/>
          <w:lang w:val="sk-SK"/>
        </w:rPr>
        <w:t>l</w:t>
      </w:r>
      <w:r w:rsidRPr="00A246BC">
        <w:rPr>
          <w:lang w:val="sk-SK"/>
        </w:rPr>
        <w:t>čo</w:t>
      </w:r>
      <w:r w:rsidRPr="00A246BC">
        <w:rPr>
          <w:spacing w:val="-2"/>
          <w:lang w:val="sk-SK"/>
        </w:rPr>
        <w:t>vý</w:t>
      </w:r>
      <w:r w:rsidRPr="00A246BC">
        <w:rPr>
          <w:lang w:val="sk-SK"/>
        </w:rPr>
        <w:t>ch c</w:t>
      </w:r>
      <w:r w:rsidRPr="00A246BC">
        <w:rPr>
          <w:spacing w:val="1"/>
          <w:lang w:val="sk-SK"/>
        </w:rPr>
        <w:t>i</w:t>
      </w:r>
      <w:r w:rsidRPr="00A246BC">
        <w:rPr>
          <w:lang w:val="sk-SK"/>
        </w:rPr>
        <w:t>e</w:t>
      </w:r>
      <w:r w:rsidRPr="00A246BC">
        <w:rPr>
          <w:spacing w:val="1"/>
          <w:lang w:val="sk-SK"/>
        </w:rPr>
        <w:t>st</w:t>
      </w:r>
      <w:r w:rsidRPr="00A246BC">
        <w:rPr>
          <w:lang w:val="sk-SK"/>
        </w:rPr>
        <w:t>.</w:t>
      </w:r>
    </w:p>
    <w:p w14:paraId="7F86AD4D" w14:textId="77777777" w:rsidR="00F56CDB" w:rsidRPr="00A246BC" w:rsidRDefault="00F56CDB" w:rsidP="00F56CDB">
      <w:pPr>
        <w:widowControl w:val="0"/>
        <w:autoSpaceDE w:val="0"/>
        <w:autoSpaceDN w:val="0"/>
        <w:adjustRightInd w:val="0"/>
        <w:spacing w:line="240" w:lineRule="auto"/>
        <w:rPr>
          <w:sz w:val="24"/>
          <w:szCs w:val="24"/>
          <w:lang w:val="sk-SK"/>
        </w:rPr>
      </w:pPr>
    </w:p>
    <w:p w14:paraId="6CB353E3" w14:textId="77777777" w:rsidR="00F56CDB" w:rsidRPr="00A246BC" w:rsidRDefault="00F56CDB" w:rsidP="00F56CDB">
      <w:pPr>
        <w:widowControl w:val="0"/>
        <w:autoSpaceDE w:val="0"/>
        <w:autoSpaceDN w:val="0"/>
        <w:adjustRightInd w:val="0"/>
        <w:spacing w:line="240" w:lineRule="auto"/>
        <w:rPr>
          <w:lang w:val="sk-SK"/>
        </w:rPr>
      </w:pPr>
      <w:r w:rsidRPr="00A246BC">
        <w:rPr>
          <w:spacing w:val="2"/>
          <w:lang w:val="sk-SK"/>
        </w:rPr>
        <w:t>Renálna t</w:t>
      </w:r>
      <w:r w:rsidRPr="00A246BC">
        <w:rPr>
          <w:lang w:val="sk-SK"/>
        </w:rPr>
        <w:t>o</w:t>
      </w:r>
      <w:r w:rsidRPr="00A246BC">
        <w:rPr>
          <w:spacing w:val="-2"/>
          <w:lang w:val="sk-SK"/>
        </w:rPr>
        <w:t>x</w:t>
      </w:r>
      <w:r w:rsidRPr="00A246BC">
        <w:rPr>
          <w:spacing w:val="1"/>
          <w:lang w:val="sk-SK"/>
        </w:rPr>
        <w:t>i</w:t>
      </w:r>
      <w:r w:rsidRPr="00A246BC">
        <w:rPr>
          <w:spacing w:val="-2"/>
          <w:lang w:val="sk-SK"/>
        </w:rPr>
        <w:t>c</w:t>
      </w:r>
      <w:r w:rsidRPr="00A246BC">
        <w:rPr>
          <w:spacing w:val="1"/>
          <w:lang w:val="sk-SK"/>
        </w:rPr>
        <w:t>i</w:t>
      </w:r>
      <w:r w:rsidRPr="00A246BC">
        <w:rPr>
          <w:spacing w:val="-1"/>
          <w:lang w:val="sk-SK"/>
        </w:rPr>
        <w:t>t</w:t>
      </w:r>
      <w:r w:rsidRPr="00A246BC">
        <w:rPr>
          <w:lang w:val="sk-SK"/>
        </w:rPr>
        <w:t>a sa</w:t>
      </w:r>
      <w:r w:rsidRPr="00A246BC">
        <w:rPr>
          <w:spacing w:val="1"/>
          <w:lang w:val="sk-SK"/>
        </w:rPr>
        <w:t xml:space="preserve"> </w:t>
      </w:r>
      <w:r w:rsidRPr="00A246BC">
        <w:rPr>
          <w:lang w:val="sk-SK"/>
        </w:rPr>
        <w:t>po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w:t>
      </w:r>
      <w:r w:rsidRPr="00A246BC">
        <w:rPr>
          <w:spacing w:val="1"/>
          <w:lang w:val="sk-SK"/>
        </w:rPr>
        <w:t>l</w:t>
      </w:r>
      <w:r w:rsidRPr="00A246BC">
        <w:rPr>
          <w:lang w:val="sk-SK"/>
        </w:rPr>
        <w:t>a u</w:t>
      </w:r>
      <w:r w:rsidRPr="00A246BC">
        <w:rPr>
          <w:spacing w:val="-2"/>
          <w:lang w:val="sk-SK"/>
        </w:rPr>
        <w:t xml:space="preserve"> </w:t>
      </w:r>
      <w:r w:rsidRPr="00A246BC">
        <w:rPr>
          <w:lang w:val="sk-SK"/>
        </w:rPr>
        <w:t>op</w:t>
      </w:r>
      <w:r w:rsidRPr="00A246BC">
        <w:rPr>
          <w:spacing w:val="-1"/>
          <w:lang w:val="sk-SK"/>
        </w:rPr>
        <w:t>í</w:t>
      </w:r>
      <w:r w:rsidRPr="00A246BC">
        <w:rPr>
          <w:lang w:val="sk-SK"/>
        </w:rPr>
        <w:t xml:space="preserve">c, </w:t>
      </w:r>
      <w:r w:rsidRPr="00A246BC">
        <w:rPr>
          <w:spacing w:val="-2"/>
          <w:lang w:val="sk-SK"/>
        </w:rPr>
        <w:t>k</w:t>
      </w:r>
      <w:r w:rsidRPr="00A246BC">
        <w:rPr>
          <w:spacing w:val="1"/>
          <w:lang w:val="sk-SK"/>
        </w:rPr>
        <w:t>t</w:t>
      </w:r>
      <w:r w:rsidRPr="00A246BC">
        <w:rPr>
          <w:lang w:val="sk-SK"/>
        </w:rPr>
        <w:t>o</w:t>
      </w:r>
      <w:r w:rsidRPr="00A246BC">
        <w:rPr>
          <w:spacing w:val="1"/>
          <w:lang w:val="sk-SK"/>
        </w:rPr>
        <w:t>r</w:t>
      </w:r>
      <w:r w:rsidRPr="00A246BC">
        <w:rPr>
          <w:lang w:val="sk-SK"/>
        </w:rPr>
        <w:t>é</w:t>
      </w:r>
      <w:r w:rsidRPr="00A246BC">
        <w:rPr>
          <w:spacing w:val="-2"/>
          <w:lang w:val="sk-SK"/>
        </w:rPr>
        <w:t xml:space="preserve"> </w:t>
      </w:r>
      <w:r w:rsidRPr="00A246BC">
        <w:rPr>
          <w:lang w:val="sk-SK"/>
        </w:rPr>
        <w:t>do</w:t>
      </w:r>
      <w:r w:rsidRPr="00A246BC">
        <w:rPr>
          <w:spacing w:val="-2"/>
          <w:lang w:val="sk-SK"/>
        </w:rPr>
        <w:t>s</w:t>
      </w:r>
      <w:r w:rsidRPr="00A246BC">
        <w:rPr>
          <w:spacing w:val="1"/>
          <w:lang w:val="sk-SK"/>
        </w:rPr>
        <w:t>t</w:t>
      </w:r>
      <w:r w:rsidRPr="00A246BC">
        <w:rPr>
          <w:lang w:val="sk-SK"/>
        </w:rPr>
        <w:t>á</w:t>
      </w:r>
      <w:r w:rsidRPr="00A246BC">
        <w:rPr>
          <w:spacing w:val="-2"/>
          <w:lang w:val="sk-SK"/>
        </w:rPr>
        <w:t>v</w:t>
      </w:r>
      <w:r w:rsidRPr="00A246BC">
        <w:rPr>
          <w:lang w:val="sk-SK"/>
        </w:rPr>
        <w:t>a</w:t>
      </w:r>
      <w:r w:rsidRPr="00A246BC">
        <w:rPr>
          <w:spacing w:val="1"/>
          <w:lang w:val="sk-SK"/>
        </w:rPr>
        <w:t>l</w:t>
      </w:r>
      <w:r w:rsidRPr="00A246BC">
        <w:rPr>
          <w:lang w:val="sk-SK"/>
        </w:rPr>
        <w:t>i</w:t>
      </w:r>
      <w:r w:rsidRPr="00A246BC">
        <w:rPr>
          <w:spacing w:val="-1"/>
          <w:lang w:val="sk-SK"/>
        </w:rPr>
        <w:t xml:space="preserve">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spacing w:val="-2"/>
          <w:lang w:val="sk-SK"/>
        </w:rPr>
        <w:t>n</w:t>
      </w:r>
      <w:r w:rsidRPr="00A246BC">
        <w:rPr>
          <w:spacing w:val="1"/>
          <w:lang w:val="sk-SK"/>
        </w:rPr>
        <w:t>i</w:t>
      </w:r>
      <w:r w:rsidRPr="00A246BC">
        <w:rPr>
          <w:lang w:val="sk-SK"/>
        </w:rPr>
        <w:t>b p</w:t>
      </w:r>
      <w:r w:rsidRPr="00A246BC">
        <w:rPr>
          <w:spacing w:val="-2"/>
          <w:lang w:val="sk-SK"/>
        </w:rPr>
        <w:t>o</w:t>
      </w:r>
      <w:r w:rsidRPr="00A246BC">
        <w:rPr>
          <w:lang w:val="sk-SK"/>
        </w:rPr>
        <w:t>č</w:t>
      </w:r>
      <w:r w:rsidRPr="00A246BC">
        <w:rPr>
          <w:spacing w:val="5"/>
          <w:lang w:val="sk-SK"/>
        </w:rPr>
        <w:t>a</w:t>
      </w:r>
      <w:r w:rsidRPr="00A246BC">
        <w:rPr>
          <w:lang w:val="sk-SK"/>
        </w:rPr>
        <w:t>s</w:t>
      </w:r>
      <w:r w:rsidRPr="00A246BC">
        <w:rPr>
          <w:spacing w:val="-2"/>
          <w:lang w:val="sk-SK"/>
        </w:rPr>
        <w:t xml:space="preserve"> </w:t>
      </w:r>
      <w:r w:rsidRPr="00A246BC">
        <w:rPr>
          <w:lang w:val="sk-SK"/>
        </w:rPr>
        <w:t xml:space="preserve">2 </w:t>
      </w:r>
      <w:r w:rsidRPr="00A246BC">
        <w:rPr>
          <w:spacing w:val="1"/>
          <w:lang w:val="sk-SK"/>
        </w:rPr>
        <w:t>t</w:t>
      </w:r>
      <w:r w:rsidRPr="00A246BC">
        <w:rPr>
          <w:spacing w:val="-2"/>
          <w:lang w:val="sk-SK"/>
        </w:rPr>
        <w:t>ýž</w:t>
      </w:r>
      <w:r w:rsidRPr="00A246BC">
        <w:rPr>
          <w:lang w:val="sk-SK"/>
        </w:rPr>
        <w:t>dňov</w:t>
      </w:r>
      <w:r w:rsidRPr="00A246BC">
        <w:rPr>
          <w:spacing w:val="-2"/>
          <w:lang w:val="sk-SK"/>
        </w:rPr>
        <w:t xml:space="preserve"> </w:t>
      </w:r>
      <w:r w:rsidRPr="00A246BC">
        <w:rPr>
          <w:lang w:val="sk-SK"/>
        </w:rPr>
        <w:t xml:space="preserve">a u </w:t>
      </w:r>
      <w:r w:rsidRPr="00A246BC">
        <w:rPr>
          <w:spacing w:val="-2"/>
          <w:lang w:val="sk-SK"/>
        </w:rPr>
        <w:t>k</w:t>
      </w:r>
      <w:r w:rsidRPr="00A246BC">
        <w:rPr>
          <w:spacing w:val="1"/>
          <w:lang w:val="sk-SK"/>
        </w:rPr>
        <w:t>t</w:t>
      </w:r>
      <w:r w:rsidRPr="00A246BC">
        <w:rPr>
          <w:lang w:val="sk-SK"/>
        </w:rPr>
        <w:t>o</w:t>
      </w:r>
      <w:r w:rsidRPr="00A246BC">
        <w:rPr>
          <w:spacing w:val="1"/>
          <w:lang w:val="sk-SK"/>
        </w:rPr>
        <w:t>r</w:t>
      </w:r>
      <w:r w:rsidRPr="00A246BC">
        <w:rPr>
          <w:spacing w:val="-2"/>
          <w:lang w:val="sk-SK"/>
        </w:rPr>
        <w:t>ý</w:t>
      </w:r>
      <w:r w:rsidRPr="00A246BC">
        <w:rPr>
          <w:lang w:val="sk-SK"/>
        </w:rPr>
        <w:t>ch v</w:t>
      </w:r>
      <w:r w:rsidRPr="00A246BC">
        <w:rPr>
          <w:spacing w:val="-2"/>
          <w:lang w:val="sk-SK"/>
        </w:rPr>
        <w:t>z</w:t>
      </w:r>
      <w:r w:rsidRPr="00A246BC">
        <w:rPr>
          <w:lang w:val="sk-SK"/>
        </w:rPr>
        <w:t>n</w:t>
      </w:r>
      <w:r w:rsidRPr="00A246BC">
        <w:rPr>
          <w:spacing w:val="1"/>
          <w:lang w:val="sk-SK"/>
        </w:rPr>
        <w:t>i</w:t>
      </w:r>
      <w:r w:rsidRPr="00A246BC">
        <w:rPr>
          <w:spacing w:val="-2"/>
          <w:lang w:val="sk-SK"/>
        </w:rPr>
        <w:t>k</w:t>
      </w:r>
      <w:r w:rsidRPr="00A246BC">
        <w:rPr>
          <w:spacing w:val="1"/>
          <w:lang w:val="sk-SK"/>
        </w:rPr>
        <w:t>l</w:t>
      </w:r>
      <w:r w:rsidRPr="00A246BC">
        <w:rPr>
          <w:lang w:val="sk-SK"/>
        </w:rPr>
        <w:t xml:space="preserve">a </w:t>
      </w:r>
      <w:r w:rsidRPr="00A246BC">
        <w:rPr>
          <w:spacing w:val="1"/>
          <w:lang w:val="sk-SK"/>
        </w:rPr>
        <w:t>l</w:t>
      </w:r>
      <w:r w:rsidRPr="00A246BC">
        <w:rPr>
          <w:lang w:val="sk-SK"/>
        </w:rPr>
        <w:t>o</w:t>
      </w:r>
      <w:r w:rsidRPr="00A246BC">
        <w:rPr>
          <w:spacing w:val="-2"/>
          <w:lang w:val="sk-SK"/>
        </w:rPr>
        <w:t>ž</w:t>
      </w:r>
      <w:r w:rsidRPr="00A246BC">
        <w:rPr>
          <w:spacing w:val="1"/>
          <w:lang w:val="sk-SK"/>
        </w:rPr>
        <w:t>i</w:t>
      </w:r>
      <w:r w:rsidRPr="00A246BC">
        <w:rPr>
          <w:lang w:val="sk-SK"/>
        </w:rPr>
        <w:t>s</w:t>
      </w:r>
      <w:r w:rsidRPr="00A246BC">
        <w:rPr>
          <w:spacing w:val="-2"/>
          <w:lang w:val="sk-SK"/>
        </w:rPr>
        <w:t>k</w:t>
      </w:r>
      <w:r w:rsidRPr="00A246BC">
        <w:rPr>
          <w:lang w:val="sk-SK"/>
        </w:rPr>
        <w:t>o</w:t>
      </w:r>
      <w:r w:rsidRPr="00A246BC">
        <w:rPr>
          <w:spacing w:val="-2"/>
          <w:lang w:val="sk-SK"/>
        </w:rPr>
        <w:t>v</w:t>
      </w:r>
      <w:r w:rsidRPr="00A246BC">
        <w:rPr>
          <w:lang w:val="sk-SK"/>
        </w:rPr>
        <w:t xml:space="preserve">á </w:t>
      </w:r>
      <w:r w:rsidRPr="00A246BC">
        <w:rPr>
          <w:spacing w:val="-3"/>
          <w:lang w:val="sk-SK"/>
        </w:rPr>
        <w:t>m</w:t>
      </w:r>
      <w:r w:rsidRPr="00A246BC">
        <w:rPr>
          <w:spacing w:val="1"/>
          <w:lang w:val="sk-SK"/>
        </w:rPr>
        <w:t>i</w:t>
      </w:r>
      <w:r w:rsidRPr="00A246BC">
        <w:rPr>
          <w:lang w:val="sk-SK"/>
        </w:rPr>
        <w:t>ne</w:t>
      </w:r>
      <w:r w:rsidRPr="00A246BC">
        <w:rPr>
          <w:spacing w:val="1"/>
          <w:lang w:val="sk-SK"/>
        </w:rPr>
        <w:t>r</w:t>
      </w:r>
      <w:r w:rsidRPr="00A246BC">
        <w:rPr>
          <w:lang w:val="sk-SK"/>
        </w:rPr>
        <w:t>a</w:t>
      </w:r>
      <w:r w:rsidRPr="00A246BC">
        <w:rPr>
          <w:spacing w:val="-1"/>
          <w:lang w:val="sk-SK"/>
        </w:rPr>
        <w:t>l</w:t>
      </w:r>
      <w:r w:rsidRPr="00A246BC">
        <w:rPr>
          <w:spacing w:val="1"/>
          <w:lang w:val="sk-SK"/>
        </w:rPr>
        <w:t>i</w:t>
      </w:r>
      <w:r w:rsidRPr="00A246BC">
        <w:rPr>
          <w:spacing w:val="-2"/>
          <w:lang w:val="sk-SK"/>
        </w:rPr>
        <w:t>z</w:t>
      </w:r>
      <w:r w:rsidRPr="00A246BC">
        <w:rPr>
          <w:lang w:val="sk-SK"/>
        </w:rPr>
        <w:t>ác</w:t>
      </w:r>
      <w:r w:rsidRPr="00A246BC">
        <w:rPr>
          <w:spacing w:val="1"/>
          <w:lang w:val="sk-SK"/>
        </w:rPr>
        <w:t>i</w:t>
      </w:r>
      <w:r w:rsidRPr="00A246BC">
        <w:rPr>
          <w:spacing w:val="-2"/>
          <w:lang w:val="sk-SK"/>
        </w:rPr>
        <w:t>a</w:t>
      </w:r>
      <w:r w:rsidRPr="00A246BC">
        <w:rPr>
          <w:lang w:val="sk-SK"/>
        </w:rPr>
        <w:t xml:space="preserve">, </w:t>
      </w:r>
      <w:r w:rsidRPr="00A246BC">
        <w:rPr>
          <w:spacing w:val="1"/>
          <w:lang w:val="sk-SK"/>
        </w:rPr>
        <w:t>r</w:t>
      </w:r>
      <w:r w:rsidRPr="00A246BC">
        <w:rPr>
          <w:lang w:val="sk-SK"/>
        </w:rPr>
        <w:t>o</w:t>
      </w:r>
      <w:r w:rsidRPr="00A246BC">
        <w:rPr>
          <w:spacing w:val="-2"/>
          <w:lang w:val="sk-SK"/>
        </w:rPr>
        <w:t>z</w:t>
      </w:r>
      <w:r w:rsidRPr="00A246BC">
        <w:rPr>
          <w:lang w:val="sk-SK"/>
        </w:rPr>
        <w:t>š</w:t>
      </w:r>
      <w:r w:rsidRPr="00A246BC">
        <w:rPr>
          <w:spacing w:val="-1"/>
          <w:lang w:val="sk-SK"/>
        </w:rPr>
        <w:t>í</w:t>
      </w:r>
      <w:r w:rsidRPr="00A246BC">
        <w:rPr>
          <w:spacing w:val="1"/>
          <w:lang w:val="sk-SK"/>
        </w:rPr>
        <w:t>r</w:t>
      </w:r>
      <w:r w:rsidRPr="00A246BC">
        <w:rPr>
          <w:lang w:val="sk-SK"/>
        </w:rPr>
        <w:t>e</w:t>
      </w:r>
      <w:r w:rsidRPr="00A246BC">
        <w:rPr>
          <w:spacing w:val="-2"/>
          <w:lang w:val="sk-SK"/>
        </w:rPr>
        <w:t>n</w:t>
      </w:r>
      <w:r w:rsidRPr="00A246BC">
        <w:rPr>
          <w:spacing w:val="1"/>
          <w:lang w:val="sk-SK"/>
        </w:rPr>
        <w:t>i</w:t>
      </w:r>
      <w:r w:rsidRPr="00A246BC">
        <w:rPr>
          <w:lang w:val="sk-SK"/>
        </w:rPr>
        <w:t xml:space="preserve">e </w:t>
      </w:r>
      <w:r w:rsidRPr="00A246BC">
        <w:rPr>
          <w:spacing w:val="-2"/>
          <w:lang w:val="sk-SK"/>
        </w:rPr>
        <w:t>o</w:t>
      </w:r>
      <w:r w:rsidRPr="00A246BC">
        <w:rPr>
          <w:lang w:val="sk-SK"/>
        </w:rPr>
        <w:t>b</w:t>
      </w:r>
      <w:r w:rsidRPr="00A246BC">
        <w:rPr>
          <w:spacing w:val="-1"/>
          <w:lang w:val="sk-SK"/>
        </w:rPr>
        <w:t>l</w:t>
      </w:r>
      <w:r w:rsidRPr="00A246BC">
        <w:rPr>
          <w:spacing w:val="1"/>
          <w:lang w:val="sk-SK"/>
        </w:rPr>
        <w:t>i</w:t>
      </w:r>
      <w:r w:rsidRPr="00A246BC">
        <w:rPr>
          <w:lang w:val="sk-SK"/>
        </w:rPr>
        <w:t>č</w:t>
      </w:r>
      <w:r w:rsidRPr="00A246BC">
        <w:rPr>
          <w:spacing w:val="-2"/>
          <w:lang w:val="sk-SK"/>
        </w:rPr>
        <w:t>k</w:t>
      </w:r>
      <w:r w:rsidRPr="00A246BC">
        <w:rPr>
          <w:lang w:val="sk-SK"/>
        </w:rPr>
        <w:t>o</w:t>
      </w:r>
      <w:r w:rsidRPr="00A246BC">
        <w:rPr>
          <w:spacing w:val="-2"/>
          <w:lang w:val="sk-SK"/>
        </w:rPr>
        <w:t>vý</w:t>
      </w:r>
      <w:r w:rsidRPr="00A246BC">
        <w:rPr>
          <w:spacing w:val="3"/>
          <w:lang w:val="sk-SK"/>
        </w:rPr>
        <w:t>c</w:t>
      </w:r>
      <w:r w:rsidRPr="00A246BC">
        <w:rPr>
          <w:lang w:val="sk-SK"/>
        </w:rPr>
        <w:t xml:space="preserve">h </w:t>
      </w:r>
      <w:r w:rsidRPr="00A246BC">
        <w:rPr>
          <w:spacing w:val="1"/>
          <w:lang w:val="sk-SK"/>
        </w:rPr>
        <w:t>t</w:t>
      </w:r>
      <w:r w:rsidRPr="00A246BC">
        <w:rPr>
          <w:lang w:val="sk-SK"/>
        </w:rPr>
        <w:t>ub</w:t>
      </w:r>
      <w:r w:rsidRPr="00A246BC">
        <w:rPr>
          <w:spacing w:val="-2"/>
          <w:lang w:val="sk-SK"/>
        </w:rPr>
        <w:t>u</w:t>
      </w:r>
      <w:r w:rsidRPr="00A246BC">
        <w:rPr>
          <w:spacing w:val="1"/>
          <w:lang w:val="sk-SK"/>
        </w:rPr>
        <w:t>l</w:t>
      </w:r>
      <w:r w:rsidRPr="00A246BC">
        <w:rPr>
          <w:lang w:val="sk-SK"/>
        </w:rPr>
        <w:t>ov</w:t>
      </w:r>
      <w:r w:rsidRPr="00A246BC">
        <w:rPr>
          <w:spacing w:val="-2"/>
          <w:lang w:val="sk-SK"/>
        </w:rPr>
        <w:t xml:space="preserve"> </w:t>
      </w:r>
      <w:r w:rsidRPr="00A246BC">
        <w:rPr>
          <w:lang w:val="sk-SK"/>
        </w:rPr>
        <w:t xml:space="preserve">a </w:t>
      </w:r>
      <w:r w:rsidRPr="00A246BC">
        <w:rPr>
          <w:spacing w:val="1"/>
          <w:lang w:val="sk-SK"/>
        </w:rPr>
        <w:t>t</w:t>
      </w:r>
      <w:r w:rsidRPr="00A246BC">
        <w:rPr>
          <w:lang w:val="sk-SK"/>
        </w:rPr>
        <w:t>u</w:t>
      </w:r>
      <w:r w:rsidRPr="00A246BC">
        <w:rPr>
          <w:spacing w:val="-2"/>
          <w:lang w:val="sk-SK"/>
        </w:rPr>
        <w:t>b</w:t>
      </w:r>
      <w:r w:rsidRPr="00A246BC">
        <w:rPr>
          <w:lang w:val="sk-SK"/>
        </w:rPr>
        <w:t>u</w:t>
      </w:r>
      <w:r w:rsidRPr="00A246BC">
        <w:rPr>
          <w:spacing w:val="1"/>
          <w:lang w:val="sk-SK"/>
        </w:rPr>
        <w:t>l</w:t>
      </w:r>
      <w:r w:rsidRPr="00A246BC">
        <w:rPr>
          <w:spacing w:val="-2"/>
          <w:lang w:val="sk-SK"/>
        </w:rPr>
        <w:t>á</w:t>
      </w:r>
      <w:r w:rsidRPr="00A246BC">
        <w:rPr>
          <w:spacing w:val="1"/>
          <w:lang w:val="sk-SK"/>
        </w:rPr>
        <w:t>r</w:t>
      </w:r>
      <w:r w:rsidRPr="00A246BC">
        <w:rPr>
          <w:lang w:val="sk-SK"/>
        </w:rPr>
        <w:t>na</w:t>
      </w:r>
      <w:r w:rsidRPr="00A246BC">
        <w:rPr>
          <w:spacing w:val="-2"/>
          <w:lang w:val="sk-SK"/>
        </w:rPr>
        <w:t xml:space="preserve"> </w:t>
      </w:r>
      <w:r w:rsidRPr="00A246BC">
        <w:rPr>
          <w:lang w:val="sk-SK"/>
        </w:rPr>
        <w:t>ne</w:t>
      </w:r>
      <w:r w:rsidRPr="00A246BC">
        <w:rPr>
          <w:spacing w:val="-1"/>
          <w:lang w:val="sk-SK"/>
        </w:rPr>
        <w:t>f</w:t>
      </w:r>
      <w:r w:rsidRPr="00A246BC">
        <w:rPr>
          <w:spacing w:val="1"/>
          <w:lang w:val="sk-SK"/>
        </w:rPr>
        <w:t>r</w:t>
      </w:r>
      <w:r w:rsidRPr="00A246BC">
        <w:rPr>
          <w:spacing w:val="-2"/>
          <w:lang w:val="sk-SK"/>
        </w:rPr>
        <w:t>óz</w:t>
      </w:r>
      <w:r w:rsidRPr="00A246BC">
        <w:rPr>
          <w:lang w:val="sk-SK"/>
        </w:rPr>
        <w:t>a. Zv</w:t>
      </w:r>
      <w:r w:rsidRPr="00A246BC">
        <w:rPr>
          <w:spacing w:val="-3"/>
          <w:lang w:val="sk-SK"/>
        </w:rPr>
        <w:t>ý</w:t>
      </w:r>
      <w:r w:rsidRPr="00A246BC">
        <w:rPr>
          <w:lang w:val="sk-SK"/>
        </w:rPr>
        <w:t>š</w:t>
      </w:r>
      <w:r w:rsidRPr="00A246BC">
        <w:rPr>
          <w:spacing w:val="1"/>
          <w:lang w:val="sk-SK"/>
        </w:rPr>
        <w:t>e</w:t>
      </w:r>
      <w:r w:rsidRPr="00A246BC">
        <w:rPr>
          <w:lang w:val="sk-SK"/>
        </w:rPr>
        <w:t>n</w:t>
      </w:r>
      <w:r w:rsidRPr="00A246BC">
        <w:rPr>
          <w:spacing w:val="1"/>
          <w:lang w:val="sk-SK"/>
        </w:rPr>
        <w:t>i</w:t>
      </w:r>
      <w:r w:rsidRPr="00A246BC">
        <w:rPr>
          <w:lang w:val="sk-SK"/>
        </w:rPr>
        <w:t>e du</w:t>
      </w:r>
      <w:r w:rsidRPr="00A246BC">
        <w:rPr>
          <w:spacing w:val="-2"/>
          <w:lang w:val="sk-SK"/>
        </w:rPr>
        <w:t>s</w:t>
      </w:r>
      <w:r w:rsidRPr="00A246BC">
        <w:rPr>
          <w:spacing w:val="1"/>
          <w:lang w:val="sk-SK"/>
        </w:rPr>
        <w:t>í</w:t>
      </w:r>
      <w:r w:rsidRPr="00A246BC">
        <w:rPr>
          <w:spacing w:val="-2"/>
          <w:lang w:val="sk-SK"/>
        </w:rPr>
        <w:t>k</w:t>
      </w:r>
      <w:r w:rsidRPr="00A246BC">
        <w:rPr>
          <w:lang w:val="sk-SK"/>
        </w:rPr>
        <w:t xml:space="preserve">a </w:t>
      </w:r>
      <w:r w:rsidRPr="00A246BC">
        <w:rPr>
          <w:spacing w:val="-4"/>
          <w:lang w:val="sk-SK"/>
        </w:rPr>
        <w:t>m</w:t>
      </w:r>
      <w:r w:rsidRPr="00A246BC">
        <w:rPr>
          <w:lang w:val="sk-SK"/>
        </w:rPr>
        <w:t>oč</w:t>
      </w:r>
      <w:r w:rsidRPr="00A246BC">
        <w:rPr>
          <w:spacing w:val="3"/>
          <w:lang w:val="sk-SK"/>
        </w:rPr>
        <w:t>o</w:t>
      </w:r>
      <w:r w:rsidRPr="00A246BC">
        <w:rPr>
          <w:spacing w:val="-2"/>
          <w:lang w:val="sk-SK"/>
        </w:rPr>
        <w:t>v</w:t>
      </w:r>
      <w:r w:rsidRPr="00A246BC">
        <w:rPr>
          <w:spacing w:val="1"/>
          <w:lang w:val="sk-SK"/>
        </w:rPr>
        <w:t>i</w:t>
      </w:r>
      <w:r w:rsidRPr="00A246BC">
        <w:rPr>
          <w:lang w:val="sk-SK"/>
        </w:rPr>
        <w:t>ny</w:t>
      </w:r>
      <w:r w:rsidRPr="00A246BC">
        <w:rPr>
          <w:spacing w:val="-2"/>
          <w:lang w:val="sk-SK"/>
        </w:rPr>
        <w:t xml:space="preserve"> </w:t>
      </w:r>
      <w:r w:rsidRPr="00A246BC">
        <w:rPr>
          <w:lang w:val="sk-SK"/>
        </w:rPr>
        <w:t xml:space="preserve">v </w:t>
      </w:r>
      <w:r w:rsidRPr="00A246BC">
        <w:rPr>
          <w:spacing w:val="-2"/>
          <w:lang w:val="sk-SK"/>
        </w:rPr>
        <w:t>k</w:t>
      </w:r>
      <w:r w:rsidRPr="00A246BC">
        <w:rPr>
          <w:spacing w:val="3"/>
          <w:lang w:val="sk-SK"/>
        </w:rPr>
        <w:t>r</w:t>
      </w:r>
      <w:r w:rsidRPr="00A246BC">
        <w:rPr>
          <w:spacing w:val="-2"/>
          <w:lang w:val="sk-SK"/>
        </w:rPr>
        <w:t>v</w:t>
      </w:r>
      <w:r w:rsidRPr="00A246BC">
        <w:rPr>
          <w:lang w:val="sk-SK"/>
        </w:rPr>
        <w:t>i</w:t>
      </w:r>
      <w:r w:rsidRPr="00A246BC">
        <w:rPr>
          <w:spacing w:val="1"/>
          <w:lang w:val="sk-SK"/>
        </w:rPr>
        <w:t xml:space="preserve"> (</w:t>
      </w:r>
      <w:r w:rsidRPr="00A246BC">
        <w:rPr>
          <w:spacing w:val="-1"/>
          <w:lang w:val="sk-SK"/>
        </w:rPr>
        <w:t>BUN</w:t>
      </w:r>
      <w:r w:rsidRPr="00A246BC">
        <w:rPr>
          <w:lang w:val="sk-SK"/>
        </w:rPr>
        <w:t>)</w:t>
      </w:r>
      <w:r w:rsidRPr="00A246BC">
        <w:rPr>
          <w:spacing w:val="1"/>
          <w:lang w:val="sk-SK"/>
        </w:rPr>
        <w:t xml:space="preserve"> </w:t>
      </w:r>
      <w:r w:rsidRPr="00A246BC">
        <w:rPr>
          <w:lang w:val="sk-SK"/>
        </w:rPr>
        <w:t>a </w:t>
      </w:r>
      <w:r w:rsidRPr="00A246BC">
        <w:rPr>
          <w:spacing w:val="-2"/>
          <w:lang w:val="sk-SK"/>
        </w:rPr>
        <w:t>k</w:t>
      </w:r>
      <w:r w:rsidRPr="00A246BC">
        <w:rPr>
          <w:spacing w:val="1"/>
          <w:lang w:val="sk-SK"/>
        </w:rPr>
        <w:t>r</w:t>
      </w:r>
      <w:r w:rsidRPr="00A246BC">
        <w:rPr>
          <w:lang w:val="sk-SK"/>
        </w:rPr>
        <w:t>e</w:t>
      </w:r>
      <w:r w:rsidRPr="00A246BC">
        <w:rPr>
          <w:spacing w:val="-2"/>
          <w:lang w:val="sk-SK"/>
        </w:rPr>
        <w:t>a</w:t>
      </w:r>
      <w:r w:rsidRPr="00A246BC">
        <w:rPr>
          <w:spacing w:val="1"/>
          <w:lang w:val="sk-SK"/>
        </w:rPr>
        <w:t>ti</w:t>
      </w:r>
      <w:r w:rsidRPr="00A246BC">
        <w:rPr>
          <w:spacing w:val="-2"/>
          <w:lang w:val="sk-SK"/>
        </w:rPr>
        <w:t>n</w:t>
      </w:r>
      <w:r w:rsidRPr="00A246BC">
        <w:rPr>
          <w:spacing w:val="1"/>
          <w:lang w:val="sk-SK"/>
        </w:rPr>
        <w:t>í</w:t>
      </w:r>
      <w:r w:rsidRPr="00A246BC">
        <w:rPr>
          <w:lang w:val="sk-SK"/>
        </w:rPr>
        <w:t>nu</w:t>
      </w:r>
      <w:r w:rsidRPr="00A246BC">
        <w:rPr>
          <w:spacing w:val="-2"/>
          <w:lang w:val="sk-SK"/>
        </w:rPr>
        <w:t xml:space="preserve"> </w:t>
      </w:r>
      <w:r w:rsidRPr="00A246BC">
        <w:rPr>
          <w:lang w:val="sk-SK"/>
        </w:rPr>
        <w:t>sa</w:t>
      </w:r>
      <w:r w:rsidRPr="00A246BC">
        <w:rPr>
          <w:spacing w:val="1"/>
          <w:lang w:val="sk-SK"/>
        </w:rPr>
        <w:t xml:space="preserve"> </w:t>
      </w:r>
      <w:r w:rsidRPr="00A246BC">
        <w:rPr>
          <w:lang w:val="sk-SK"/>
        </w:rPr>
        <w:t>po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w:t>
      </w:r>
      <w:r w:rsidRPr="00A246BC">
        <w:rPr>
          <w:spacing w:val="-1"/>
          <w:lang w:val="sk-SK"/>
        </w:rPr>
        <w:t>l</w:t>
      </w:r>
      <w:r w:rsidRPr="00A246BC">
        <w:rPr>
          <w:lang w:val="sk-SK"/>
        </w:rPr>
        <w:t xml:space="preserve">o u </w:t>
      </w:r>
      <w:r w:rsidRPr="00A246BC">
        <w:rPr>
          <w:spacing w:val="-2"/>
          <w:lang w:val="sk-SK"/>
        </w:rPr>
        <w:t>n</w:t>
      </w:r>
      <w:r w:rsidRPr="00A246BC">
        <w:rPr>
          <w:spacing w:val="-1"/>
          <w:lang w:val="sk-SK"/>
        </w:rPr>
        <w:t>i</w:t>
      </w:r>
      <w:r w:rsidRPr="00A246BC">
        <w:rPr>
          <w:lang w:val="sk-SK"/>
        </w:rPr>
        <w:t>e</w:t>
      </w:r>
      <w:r w:rsidRPr="00A246BC">
        <w:rPr>
          <w:spacing w:val="-2"/>
          <w:lang w:val="sk-SK"/>
        </w:rPr>
        <w:t>k</w:t>
      </w:r>
      <w:r w:rsidRPr="00A246BC">
        <w:rPr>
          <w:lang w:val="sk-SK"/>
        </w:rPr>
        <w:t>o</w:t>
      </w:r>
      <w:r w:rsidRPr="00A246BC">
        <w:rPr>
          <w:spacing w:val="-1"/>
          <w:lang w:val="sk-SK"/>
        </w:rPr>
        <w:t>ľ</w:t>
      </w:r>
      <w:r w:rsidRPr="00A246BC">
        <w:rPr>
          <w:lang w:val="sk-SK"/>
        </w:rPr>
        <w:t>k</w:t>
      </w:r>
      <w:r w:rsidRPr="00A246BC">
        <w:rPr>
          <w:spacing w:val="-2"/>
          <w:lang w:val="sk-SK"/>
        </w:rPr>
        <w:t>ý</w:t>
      </w:r>
      <w:r w:rsidRPr="00A246BC">
        <w:rPr>
          <w:lang w:val="sk-SK"/>
        </w:rPr>
        <w:t>ch z</w:t>
      </w:r>
      <w:r w:rsidRPr="00A246BC">
        <w:rPr>
          <w:spacing w:val="-2"/>
          <w:lang w:val="sk-SK"/>
        </w:rPr>
        <w:t>v</w:t>
      </w:r>
      <w:r w:rsidRPr="00A246BC">
        <w:rPr>
          <w:spacing w:val="1"/>
          <w:lang w:val="sk-SK"/>
        </w:rPr>
        <w:t>i</w:t>
      </w:r>
      <w:r w:rsidRPr="00A246BC">
        <w:rPr>
          <w:lang w:val="sk-SK"/>
        </w:rPr>
        <w:t>e</w:t>
      </w:r>
      <w:r w:rsidRPr="00A246BC">
        <w:rPr>
          <w:spacing w:val="1"/>
          <w:lang w:val="sk-SK"/>
        </w:rPr>
        <w:t>r</w:t>
      </w:r>
      <w:r w:rsidRPr="00A246BC">
        <w:rPr>
          <w:lang w:val="sk-SK"/>
        </w:rPr>
        <w:t>a</w:t>
      </w:r>
      <w:r w:rsidRPr="00A246BC">
        <w:rPr>
          <w:spacing w:val="1"/>
          <w:lang w:val="sk-SK"/>
        </w:rPr>
        <w:t>t</w:t>
      </w:r>
      <w:r w:rsidRPr="00A246BC">
        <w:rPr>
          <w:lang w:val="sk-SK"/>
        </w:rPr>
        <w:t xml:space="preserve">. </w:t>
      </w:r>
      <w:r w:rsidRPr="00A246BC">
        <w:rPr>
          <w:spacing w:val="-1"/>
          <w:lang w:val="sk-SK"/>
        </w:rPr>
        <w:t>H</w:t>
      </w:r>
      <w:r w:rsidRPr="00A246BC">
        <w:rPr>
          <w:spacing w:val="-2"/>
          <w:lang w:val="sk-SK"/>
        </w:rPr>
        <w:t>y</w:t>
      </w:r>
      <w:r w:rsidRPr="00A246BC">
        <w:rPr>
          <w:lang w:val="sk-SK"/>
        </w:rPr>
        <w:t>pe</w:t>
      </w:r>
      <w:r w:rsidRPr="00A246BC">
        <w:rPr>
          <w:spacing w:val="1"/>
          <w:lang w:val="sk-SK"/>
        </w:rPr>
        <w:t>r</w:t>
      </w:r>
      <w:r w:rsidRPr="00A246BC">
        <w:rPr>
          <w:spacing w:val="-2"/>
          <w:lang w:val="sk-SK"/>
        </w:rPr>
        <w:t>p</w:t>
      </w:r>
      <w:r w:rsidRPr="00A246BC">
        <w:rPr>
          <w:spacing w:val="1"/>
          <w:lang w:val="sk-SK"/>
        </w:rPr>
        <w:t>l</w:t>
      </w:r>
      <w:r w:rsidRPr="00A246BC">
        <w:rPr>
          <w:spacing w:val="-2"/>
          <w:lang w:val="sk-SK"/>
        </w:rPr>
        <w:t>áz</w:t>
      </w:r>
      <w:r w:rsidRPr="00A246BC">
        <w:rPr>
          <w:spacing w:val="1"/>
          <w:lang w:val="sk-SK"/>
        </w:rPr>
        <w:t>i</w:t>
      </w:r>
      <w:r w:rsidRPr="00A246BC">
        <w:rPr>
          <w:lang w:val="sk-SK"/>
        </w:rPr>
        <w:t>a p</w:t>
      </w:r>
      <w:r w:rsidRPr="00A246BC">
        <w:rPr>
          <w:spacing w:val="1"/>
          <w:lang w:val="sk-SK"/>
        </w:rPr>
        <w:t>r</w:t>
      </w:r>
      <w:r w:rsidRPr="00A246BC">
        <w:rPr>
          <w:lang w:val="sk-SK"/>
        </w:rPr>
        <w:t>e</w:t>
      </w:r>
      <w:r w:rsidRPr="00A246BC">
        <w:rPr>
          <w:spacing w:val="-2"/>
          <w:lang w:val="sk-SK"/>
        </w:rPr>
        <w:t>c</w:t>
      </w:r>
      <w:r w:rsidRPr="00A246BC">
        <w:rPr>
          <w:lang w:val="sk-SK"/>
        </w:rPr>
        <w:t>hodn</w:t>
      </w:r>
      <w:r w:rsidRPr="00A246BC">
        <w:rPr>
          <w:spacing w:val="-2"/>
          <w:lang w:val="sk-SK"/>
        </w:rPr>
        <w:t>é</w:t>
      </w:r>
      <w:r w:rsidRPr="00A246BC">
        <w:rPr>
          <w:lang w:val="sk-SK"/>
        </w:rPr>
        <w:t>ho ep</w:t>
      </w:r>
      <w:r w:rsidRPr="00A246BC">
        <w:rPr>
          <w:spacing w:val="-1"/>
          <w:lang w:val="sk-SK"/>
        </w:rPr>
        <w:t>i</w:t>
      </w:r>
      <w:r w:rsidRPr="00A246BC">
        <w:rPr>
          <w:spacing w:val="1"/>
          <w:lang w:val="sk-SK"/>
        </w:rPr>
        <w:t>t</w:t>
      </w:r>
      <w:r w:rsidRPr="00A246BC">
        <w:rPr>
          <w:lang w:val="sk-SK"/>
        </w:rPr>
        <w:t>e</w:t>
      </w:r>
      <w:r w:rsidRPr="00A246BC">
        <w:rPr>
          <w:spacing w:val="-1"/>
          <w:lang w:val="sk-SK"/>
        </w:rPr>
        <w:t>l</w:t>
      </w:r>
      <w:r w:rsidRPr="00A246BC">
        <w:rPr>
          <w:lang w:val="sk-SK"/>
        </w:rPr>
        <w:t>u v</w:t>
      </w:r>
      <w:r w:rsidRPr="00A246BC">
        <w:rPr>
          <w:spacing w:val="-2"/>
          <w:lang w:val="sk-SK"/>
        </w:rPr>
        <w:t xml:space="preserve"> </w:t>
      </w:r>
      <w:r w:rsidRPr="00A246BC">
        <w:rPr>
          <w:lang w:val="sk-SK"/>
        </w:rPr>
        <w:t>ob</w:t>
      </w:r>
      <w:r w:rsidRPr="00A246BC">
        <w:rPr>
          <w:spacing w:val="1"/>
          <w:lang w:val="sk-SK"/>
        </w:rPr>
        <w:t>l</w:t>
      </w:r>
      <w:r w:rsidRPr="00A246BC">
        <w:rPr>
          <w:spacing w:val="-1"/>
          <w:lang w:val="sk-SK"/>
        </w:rPr>
        <w:t>i</w:t>
      </w:r>
      <w:r w:rsidRPr="00A246BC">
        <w:rPr>
          <w:lang w:val="sk-SK"/>
        </w:rPr>
        <w:t>č</w:t>
      </w:r>
      <w:r w:rsidRPr="00A246BC">
        <w:rPr>
          <w:spacing w:val="-2"/>
          <w:lang w:val="sk-SK"/>
        </w:rPr>
        <w:t>k</w:t>
      </w:r>
      <w:r w:rsidRPr="00A246BC">
        <w:rPr>
          <w:lang w:val="sk-SK"/>
        </w:rPr>
        <w:t>o</w:t>
      </w:r>
      <w:r w:rsidRPr="00A246BC">
        <w:rPr>
          <w:spacing w:val="-2"/>
          <w:lang w:val="sk-SK"/>
        </w:rPr>
        <w:t>v</w:t>
      </w:r>
      <w:r w:rsidRPr="00A246BC">
        <w:rPr>
          <w:lang w:val="sk-SK"/>
        </w:rPr>
        <w:t>ej</w:t>
      </w:r>
      <w:r w:rsidRPr="00A246BC">
        <w:rPr>
          <w:spacing w:val="4"/>
          <w:lang w:val="sk-SK"/>
        </w:rPr>
        <w:t xml:space="preserve"> </w:t>
      </w:r>
      <w:r w:rsidRPr="00A246BC">
        <w:rPr>
          <w:lang w:val="sk-SK"/>
        </w:rPr>
        <w:t>p</w:t>
      </w:r>
      <w:r w:rsidRPr="00A246BC">
        <w:rPr>
          <w:spacing w:val="-2"/>
          <w:lang w:val="sk-SK"/>
        </w:rPr>
        <w:t>a</w:t>
      </w:r>
      <w:r w:rsidRPr="00A246BC">
        <w:rPr>
          <w:lang w:val="sk-SK"/>
        </w:rPr>
        <w:t>p</w:t>
      </w:r>
      <w:r w:rsidRPr="00A246BC">
        <w:rPr>
          <w:spacing w:val="-1"/>
          <w:lang w:val="sk-SK"/>
        </w:rPr>
        <w:t>i</w:t>
      </w:r>
      <w:r w:rsidRPr="00A246BC">
        <w:rPr>
          <w:spacing w:val="1"/>
          <w:lang w:val="sk-SK"/>
        </w:rPr>
        <w:t>l</w:t>
      </w:r>
      <w:r w:rsidRPr="00A246BC">
        <w:rPr>
          <w:lang w:val="sk-SK"/>
        </w:rPr>
        <w:t>e</w:t>
      </w:r>
      <w:r w:rsidRPr="00A246BC">
        <w:rPr>
          <w:spacing w:val="-2"/>
          <w:lang w:val="sk-SK"/>
        </w:rPr>
        <w:t xml:space="preserve"> </w:t>
      </w:r>
      <w:r w:rsidRPr="00A246BC">
        <w:rPr>
          <w:lang w:val="sk-SK"/>
        </w:rPr>
        <w:t>a v </w:t>
      </w:r>
      <w:r w:rsidRPr="00A246BC">
        <w:rPr>
          <w:spacing w:val="-4"/>
          <w:lang w:val="sk-SK"/>
        </w:rPr>
        <w:t>m</w:t>
      </w:r>
      <w:r w:rsidRPr="00A246BC">
        <w:rPr>
          <w:lang w:val="sk-SK"/>
        </w:rPr>
        <w:t>oč</w:t>
      </w:r>
      <w:r w:rsidRPr="00A246BC">
        <w:rPr>
          <w:spacing w:val="2"/>
          <w:lang w:val="sk-SK"/>
        </w:rPr>
        <w:t>o</w:t>
      </w:r>
      <w:r w:rsidRPr="00A246BC">
        <w:rPr>
          <w:spacing w:val="-2"/>
          <w:lang w:val="sk-SK"/>
        </w:rPr>
        <w:t>v</w:t>
      </w:r>
      <w:r w:rsidRPr="00A246BC">
        <w:rPr>
          <w:spacing w:val="2"/>
          <w:lang w:val="sk-SK"/>
        </w:rPr>
        <w:t>o</w:t>
      </w:r>
      <w:r w:rsidRPr="00A246BC">
        <w:rPr>
          <w:lang w:val="sk-SK"/>
        </w:rPr>
        <w:t>m</w:t>
      </w:r>
      <w:r w:rsidRPr="00A246BC">
        <w:rPr>
          <w:spacing w:val="-1"/>
          <w:lang w:val="sk-SK"/>
        </w:rPr>
        <w:t xml:space="preserve"> </w:t>
      </w:r>
      <w:r w:rsidRPr="00A246BC">
        <w:rPr>
          <w:spacing w:val="-4"/>
          <w:lang w:val="sk-SK"/>
        </w:rPr>
        <w:t>m</w:t>
      </w:r>
      <w:r w:rsidRPr="00A246BC">
        <w:rPr>
          <w:lang w:val="sk-SK"/>
        </w:rPr>
        <w:t>echú</w:t>
      </w:r>
      <w:r w:rsidRPr="00A246BC">
        <w:rPr>
          <w:spacing w:val="1"/>
          <w:lang w:val="sk-SK"/>
        </w:rPr>
        <w:t>r</w:t>
      </w:r>
      <w:r w:rsidRPr="00A246BC">
        <w:rPr>
          <w:lang w:val="sk-SK"/>
        </w:rPr>
        <w:t>e bez</w:t>
      </w:r>
      <w:r w:rsidRPr="00A246BC">
        <w:rPr>
          <w:spacing w:val="-2"/>
          <w:lang w:val="sk-SK"/>
        </w:rPr>
        <w:t xml:space="preserve"> </w:t>
      </w:r>
      <w:r w:rsidRPr="00A246BC">
        <w:rPr>
          <w:lang w:val="sk-SK"/>
        </w:rPr>
        <w:t>z</w:t>
      </w:r>
      <w:r w:rsidRPr="00A246BC">
        <w:rPr>
          <w:spacing w:val="-3"/>
          <w:lang w:val="sk-SK"/>
        </w:rPr>
        <w:t>m</w:t>
      </w:r>
      <w:r w:rsidRPr="00A246BC">
        <w:rPr>
          <w:spacing w:val="1"/>
          <w:lang w:val="sk-SK"/>
        </w:rPr>
        <w:t>i</w:t>
      </w:r>
      <w:r w:rsidRPr="00A246BC">
        <w:rPr>
          <w:lang w:val="sk-SK"/>
        </w:rPr>
        <w:t>en b</w:t>
      </w:r>
      <w:r w:rsidRPr="00A246BC">
        <w:rPr>
          <w:spacing w:val="1"/>
          <w:lang w:val="sk-SK"/>
        </w:rPr>
        <w:t>i</w:t>
      </w:r>
      <w:r w:rsidRPr="00A246BC">
        <w:rPr>
          <w:lang w:val="sk-SK"/>
        </w:rPr>
        <w:t>oc</w:t>
      </w:r>
      <w:r w:rsidRPr="00A246BC">
        <w:rPr>
          <w:spacing w:val="-2"/>
          <w:lang w:val="sk-SK"/>
        </w:rPr>
        <w:t>h</w:t>
      </w:r>
      <w:r w:rsidRPr="00A246BC">
        <w:rPr>
          <w:lang w:val="sk-SK"/>
        </w:rPr>
        <w:t>e</w:t>
      </w:r>
      <w:r w:rsidRPr="00A246BC">
        <w:rPr>
          <w:spacing w:val="-3"/>
          <w:lang w:val="sk-SK"/>
        </w:rPr>
        <w:t>m</w:t>
      </w:r>
      <w:r w:rsidRPr="00A246BC">
        <w:rPr>
          <w:spacing w:val="1"/>
          <w:lang w:val="sk-SK"/>
        </w:rPr>
        <w:t>i</w:t>
      </w:r>
      <w:r w:rsidRPr="00A246BC">
        <w:rPr>
          <w:lang w:val="sk-SK"/>
        </w:rPr>
        <w:t>c</w:t>
      </w:r>
      <w:r w:rsidRPr="00A246BC">
        <w:rPr>
          <w:spacing w:val="-2"/>
          <w:lang w:val="sk-SK"/>
        </w:rPr>
        <w:t>ký</w:t>
      </w:r>
      <w:r w:rsidRPr="00A246BC">
        <w:rPr>
          <w:lang w:val="sk-SK"/>
        </w:rPr>
        <w:t xml:space="preserve">ch </w:t>
      </w:r>
      <w:r w:rsidRPr="00A246BC">
        <w:rPr>
          <w:spacing w:val="3"/>
          <w:lang w:val="sk-SK"/>
        </w:rPr>
        <w:t>u</w:t>
      </w:r>
      <w:r w:rsidRPr="00A246BC">
        <w:rPr>
          <w:spacing w:val="-2"/>
          <w:lang w:val="sk-SK"/>
        </w:rPr>
        <w:t>k</w:t>
      </w:r>
      <w:r w:rsidRPr="00A246BC">
        <w:rPr>
          <w:lang w:val="sk-SK"/>
        </w:rPr>
        <w:t>azo</w:t>
      </w:r>
      <w:r w:rsidRPr="00A246BC">
        <w:rPr>
          <w:spacing w:val="-2"/>
          <w:lang w:val="sk-SK"/>
        </w:rPr>
        <w:t>v</w:t>
      </w:r>
      <w:r w:rsidRPr="00A246BC">
        <w:rPr>
          <w:lang w:val="sk-SK"/>
        </w:rPr>
        <w:t>a</w:t>
      </w:r>
      <w:r w:rsidRPr="00A246BC">
        <w:rPr>
          <w:spacing w:val="1"/>
          <w:lang w:val="sk-SK"/>
        </w:rPr>
        <w:t>t</w:t>
      </w:r>
      <w:r w:rsidRPr="00A246BC">
        <w:rPr>
          <w:lang w:val="sk-SK"/>
        </w:rPr>
        <w:t>eľov</w:t>
      </w:r>
      <w:r w:rsidRPr="00A246BC">
        <w:rPr>
          <w:spacing w:val="-3"/>
          <w:lang w:val="sk-SK"/>
        </w:rPr>
        <w:t xml:space="preserve"> </w:t>
      </w:r>
      <w:r w:rsidRPr="00A246BC">
        <w:rPr>
          <w:lang w:val="sk-SK"/>
        </w:rPr>
        <w:t>v</w:t>
      </w:r>
      <w:r w:rsidRPr="00A246BC">
        <w:rPr>
          <w:spacing w:val="-2"/>
          <w:lang w:val="sk-SK"/>
        </w:rPr>
        <w:t xml:space="preserve"> </w:t>
      </w:r>
      <w:r w:rsidRPr="00A246BC">
        <w:rPr>
          <w:lang w:val="sk-SK"/>
        </w:rPr>
        <w:t>s</w:t>
      </w:r>
      <w:r w:rsidRPr="00A246BC">
        <w:rPr>
          <w:spacing w:val="1"/>
          <w:lang w:val="sk-SK"/>
        </w:rPr>
        <w:t>ér</w:t>
      </w:r>
      <w:r w:rsidRPr="00A246BC">
        <w:rPr>
          <w:lang w:val="sk-SK"/>
        </w:rPr>
        <w:t>e a</w:t>
      </w:r>
      <w:r w:rsidR="00E12B20" w:rsidRPr="00A246BC">
        <w:rPr>
          <w:lang w:val="sk-SK"/>
        </w:rPr>
        <w:t> </w:t>
      </w:r>
      <w:r w:rsidRPr="00A246BC">
        <w:rPr>
          <w:spacing w:val="-4"/>
          <w:lang w:val="sk-SK"/>
        </w:rPr>
        <w:t>m</w:t>
      </w:r>
      <w:r w:rsidRPr="00A246BC">
        <w:rPr>
          <w:lang w:val="sk-SK"/>
        </w:rPr>
        <w:t>oči</w:t>
      </w:r>
      <w:r w:rsidRPr="00A246BC">
        <w:rPr>
          <w:spacing w:val="1"/>
          <w:lang w:val="sk-SK"/>
        </w:rPr>
        <w:t xml:space="preserve"> </w:t>
      </w:r>
      <w:r w:rsidRPr="00A246BC">
        <w:rPr>
          <w:lang w:val="sk-SK"/>
        </w:rPr>
        <w:t>sa</w:t>
      </w:r>
      <w:r w:rsidRPr="00A246BC">
        <w:rPr>
          <w:spacing w:val="1"/>
          <w:lang w:val="sk-SK"/>
        </w:rPr>
        <w:t xml:space="preserve"> </w:t>
      </w:r>
      <w:r w:rsidRPr="00A246BC">
        <w:rPr>
          <w:lang w:val="sk-SK"/>
        </w:rPr>
        <w:t>po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w:t>
      </w:r>
      <w:r w:rsidRPr="00A246BC">
        <w:rPr>
          <w:spacing w:val="1"/>
          <w:lang w:val="sk-SK"/>
        </w:rPr>
        <w:t>l</w:t>
      </w:r>
      <w:r w:rsidRPr="00A246BC">
        <w:rPr>
          <w:lang w:val="sk-SK"/>
        </w:rPr>
        <w:t>a u</w:t>
      </w:r>
      <w:r w:rsidRPr="00A246BC">
        <w:rPr>
          <w:spacing w:val="-2"/>
          <w:lang w:val="sk-SK"/>
        </w:rPr>
        <w:t xml:space="preserve"> </w:t>
      </w:r>
      <w:r w:rsidRPr="00A246BC">
        <w:rPr>
          <w:lang w:val="sk-SK"/>
        </w:rPr>
        <w:t>po</w:t>
      </w:r>
      <w:r w:rsidRPr="00A246BC">
        <w:rPr>
          <w:spacing w:val="1"/>
          <w:lang w:val="sk-SK"/>
        </w:rPr>
        <w:t>t</w:t>
      </w:r>
      <w:r w:rsidRPr="00A246BC">
        <w:rPr>
          <w:spacing w:val="-2"/>
          <w:lang w:val="sk-SK"/>
        </w:rPr>
        <w:t>ka</w:t>
      </w:r>
      <w:r w:rsidRPr="00A246BC">
        <w:rPr>
          <w:lang w:val="sk-SK"/>
        </w:rPr>
        <w:t>no</w:t>
      </w:r>
      <w:r w:rsidRPr="00A246BC">
        <w:rPr>
          <w:spacing w:val="-2"/>
          <w:lang w:val="sk-SK"/>
        </w:rPr>
        <w:t>v</w:t>
      </w:r>
      <w:r w:rsidRPr="00A246BC">
        <w:rPr>
          <w:lang w:val="sk-SK"/>
        </w:rPr>
        <w:t xml:space="preserve">, </w:t>
      </w:r>
      <w:r w:rsidRPr="00A246BC">
        <w:rPr>
          <w:spacing w:val="-2"/>
          <w:lang w:val="sk-SK"/>
        </w:rPr>
        <w:t>k</w:t>
      </w:r>
      <w:r w:rsidRPr="00A246BC">
        <w:rPr>
          <w:spacing w:val="1"/>
          <w:lang w:val="sk-SK"/>
        </w:rPr>
        <w:t>t</w:t>
      </w:r>
      <w:r w:rsidRPr="00A246BC">
        <w:rPr>
          <w:lang w:val="sk-SK"/>
        </w:rPr>
        <w:t>o</w:t>
      </w:r>
      <w:r w:rsidRPr="00A246BC">
        <w:rPr>
          <w:spacing w:val="1"/>
          <w:lang w:val="sk-SK"/>
        </w:rPr>
        <w:t>r</w:t>
      </w:r>
      <w:r w:rsidRPr="00A246BC">
        <w:rPr>
          <w:lang w:val="sk-SK"/>
        </w:rPr>
        <w:t>é do</w:t>
      </w:r>
      <w:r w:rsidRPr="00A246BC">
        <w:rPr>
          <w:spacing w:val="-2"/>
          <w:lang w:val="sk-SK"/>
        </w:rPr>
        <w:t>s</w:t>
      </w:r>
      <w:r w:rsidRPr="00A246BC">
        <w:rPr>
          <w:spacing w:val="1"/>
          <w:lang w:val="sk-SK"/>
        </w:rPr>
        <w:t>t</w:t>
      </w:r>
      <w:r w:rsidRPr="00A246BC">
        <w:rPr>
          <w:lang w:val="sk-SK"/>
        </w:rPr>
        <w:t>á</w:t>
      </w:r>
      <w:r w:rsidRPr="00A246BC">
        <w:rPr>
          <w:spacing w:val="-2"/>
          <w:lang w:val="sk-SK"/>
        </w:rPr>
        <w:t>v</w:t>
      </w:r>
      <w:r w:rsidRPr="00A246BC">
        <w:rPr>
          <w:lang w:val="sk-SK"/>
        </w:rPr>
        <w:t>a</w:t>
      </w:r>
      <w:r w:rsidRPr="00A246BC">
        <w:rPr>
          <w:spacing w:val="1"/>
          <w:lang w:val="sk-SK"/>
        </w:rPr>
        <w:t>l</w:t>
      </w:r>
      <w:r w:rsidRPr="00A246BC">
        <w:rPr>
          <w:lang w:val="sk-SK"/>
        </w:rPr>
        <w:t>i</w:t>
      </w:r>
      <w:r w:rsidRPr="00A246BC">
        <w:rPr>
          <w:spacing w:val="-1"/>
          <w:lang w:val="sk-SK"/>
        </w:rPr>
        <w:t xml:space="preserve"> </w:t>
      </w:r>
      <w:r w:rsidRPr="00A246BC">
        <w:rPr>
          <w:lang w:val="sk-SK"/>
        </w:rPr>
        <w:t>dá</w:t>
      </w:r>
      <w:r w:rsidRPr="00A246BC">
        <w:rPr>
          <w:spacing w:val="-2"/>
          <w:lang w:val="sk-SK"/>
        </w:rPr>
        <w:t>v</w:t>
      </w:r>
      <w:r w:rsidRPr="00A246BC">
        <w:rPr>
          <w:lang w:val="sk-SK"/>
        </w:rPr>
        <w:t>ky</w:t>
      </w:r>
      <w:r w:rsidRPr="00A246BC">
        <w:rPr>
          <w:spacing w:val="1"/>
          <w:lang w:val="sk-SK"/>
        </w:rPr>
        <w:t xml:space="preserve"> ≥ </w:t>
      </w:r>
      <w:r w:rsidRPr="00A246BC">
        <w:rPr>
          <w:lang w:val="sk-SK"/>
        </w:rPr>
        <w:t xml:space="preserve">6 </w:t>
      </w:r>
      <w:r w:rsidRPr="00A246BC">
        <w:rPr>
          <w:spacing w:val="-4"/>
          <w:lang w:val="sk-SK"/>
        </w:rPr>
        <w:t>m</w:t>
      </w:r>
      <w:r w:rsidRPr="00A246BC">
        <w:rPr>
          <w:spacing w:val="-2"/>
          <w:lang w:val="sk-SK"/>
        </w:rPr>
        <w:t>g</w:t>
      </w:r>
      <w:r w:rsidRPr="00A246BC">
        <w:rPr>
          <w:spacing w:val="1"/>
          <w:lang w:val="sk-SK"/>
        </w:rPr>
        <w:t>/</w:t>
      </w:r>
      <w:r w:rsidRPr="00A246BC">
        <w:rPr>
          <w:lang w:val="sk-SK"/>
        </w:rPr>
        <w:t>kg v</w:t>
      </w:r>
      <w:r w:rsidRPr="00A246BC">
        <w:rPr>
          <w:spacing w:val="-2"/>
          <w:lang w:val="sk-SK"/>
        </w:rPr>
        <w:t xml:space="preserve"> </w:t>
      </w:r>
      <w:r w:rsidRPr="00A246BC">
        <w:rPr>
          <w:lang w:val="sk-SK"/>
        </w:rPr>
        <w:t>š</w:t>
      </w:r>
      <w:r w:rsidRPr="00A246BC">
        <w:rPr>
          <w:spacing w:val="1"/>
          <w:lang w:val="sk-SK"/>
        </w:rPr>
        <w:t>t</w:t>
      </w:r>
      <w:r w:rsidRPr="00A246BC">
        <w:rPr>
          <w:lang w:val="sk-SK"/>
        </w:rPr>
        <w:t>úd</w:t>
      </w:r>
      <w:r w:rsidRPr="00A246BC">
        <w:rPr>
          <w:spacing w:val="1"/>
          <w:lang w:val="sk-SK"/>
        </w:rPr>
        <w:t>i</w:t>
      </w:r>
      <w:r w:rsidRPr="00A246BC">
        <w:rPr>
          <w:lang w:val="sk-SK"/>
        </w:rPr>
        <w:t>i</w:t>
      </w:r>
      <w:r w:rsidRPr="00A246BC">
        <w:rPr>
          <w:spacing w:val="-1"/>
          <w:lang w:val="sk-SK"/>
        </w:rPr>
        <w:t xml:space="preserve"> </w:t>
      </w:r>
      <w:r w:rsidRPr="00A246BC">
        <w:rPr>
          <w:spacing w:val="1"/>
          <w:lang w:val="sk-SK"/>
        </w:rPr>
        <w:t>tr</w:t>
      </w:r>
      <w:r w:rsidRPr="00A246BC">
        <w:rPr>
          <w:spacing w:val="-2"/>
          <w:lang w:val="sk-SK"/>
        </w:rPr>
        <w:t>va</w:t>
      </w:r>
      <w:r w:rsidRPr="00A246BC">
        <w:rPr>
          <w:spacing w:val="1"/>
          <w:lang w:val="sk-SK"/>
        </w:rPr>
        <w:t>j</w:t>
      </w:r>
      <w:r w:rsidRPr="00A246BC">
        <w:rPr>
          <w:lang w:val="sk-SK"/>
        </w:rPr>
        <w:t>úc</w:t>
      </w:r>
      <w:r w:rsidRPr="00A246BC">
        <w:rPr>
          <w:spacing w:val="-2"/>
          <w:lang w:val="sk-SK"/>
        </w:rPr>
        <w:t>e</w:t>
      </w:r>
      <w:r w:rsidRPr="00A246BC">
        <w:rPr>
          <w:lang w:val="sk-SK"/>
        </w:rPr>
        <w:t>j</w:t>
      </w:r>
      <w:r w:rsidRPr="00A246BC">
        <w:rPr>
          <w:spacing w:val="-1"/>
          <w:lang w:val="sk-SK"/>
        </w:rPr>
        <w:t xml:space="preserve"> </w:t>
      </w:r>
      <w:r w:rsidRPr="00A246BC">
        <w:rPr>
          <w:lang w:val="sk-SK"/>
        </w:rPr>
        <w:t>13</w:t>
      </w:r>
      <w:r w:rsidRPr="00A246BC">
        <w:rPr>
          <w:spacing w:val="2"/>
          <w:lang w:val="sk-SK"/>
        </w:rPr>
        <w:t xml:space="preserve"> </w:t>
      </w:r>
      <w:r w:rsidRPr="00A246BC">
        <w:rPr>
          <w:spacing w:val="1"/>
          <w:lang w:val="sk-SK"/>
        </w:rPr>
        <w:t>t</w:t>
      </w:r>
      <w:r w:rsidRPr="00A246BC">
        <w:rPr>
          <w:spacing w:val="-2"/>
          <w:lang w:val="sk-SK"/>
        </w:rPr>
        <w:t>ýž</w:t>
      </w:r>
      <w:r w:rsidRPr="00A246BC">
        <w:rPr>
          <w:lang w:val="sk-SK"/>
        </w:rPr>
        <w:t>dňo</w:t>
      </w:r>
      <w:r w:rsidRPr="00A246BC">
        <w:rPr>
          <w:spacing w:val="-2"/>
          <w:lang w:val="sk-SK"/>
        </w:rPr>
        <w:t>v</w:t>
      </w:r>
      <w:r w:rsidRPr="00A246BC">
        <w:rPr>
          <w:lang w:val="sk-SK"/>
        </w:rPr>
        <w:t>. Pri ch</w:t>
      </w:r>
      <w:r w:rsidRPr="00A246BC">
        <w:rPr>
          <w:spacing w:val="1"/>
          <w:lang w:val="sk-SK"/>
        </w:rPr>
        <w:t>r</w:t>
      </w:r>
      <w:r w:rsidRPr="00A246BC">
        <w:rPr>
          <w:lang w:val="sk-SK"/>
        </w:rPr>
        <w:t>o</w:t>
      </w:r>
      <w:r w:rsidRPr="00A246BC">
        <w:rPr>
          <w:spacing w:val="-2"/>
          <w:lang w:val="sk-SK"/>
        </w:rPr>
        <w:t>n</w:t>
      </w:r>
      <w:r w:rsidRPr="00A246BC">
        <w:rPr>
          <w:spacing w:val="1"/>
          <w:lang w:val="sk-SK"/>
        </w:rPr>
        <w:t>i</w:t>
      </w:r>
      <w:r w:rsidRPr="00A246BC">
        <w:rPr>
          <w:lang w:val="sk-SK"/>
        </w:rPr>
        <w:t>c</w:t>
      </w:r>
      <w:r w:rsidRPr="00A246BC">
        <w:rPr>
          <w:spacing w:val="-2"/>
          <w:lang w:val="sk-SK"/>
        </w:rPr>
        <w:t>k</w:t>
      </w:r>
      <w:r w:rsidRPr="00A246BC">
        <w:rPr>
          <w:lang w:val="sk-SK"/>
        </w:rPr>
        <w:t>om</w:t>
      </w:r>
      <w:r w:rsidRPr="00A246BC">
        <w:rPr>
          <w:spacing w:val="-4"/>
          <w:lang w:val="sk-SK"/>
        </w:rPr>
        <w:t xml:space="preserve"> </w:t>
      </w:r>
      <w:r w:rsidRPr="00A246BC">
        <w:rPr>
          <w:lang w:val="sk-SK"/>
        </w:rPr>
        <w:t>podá</w:t>
      </w:r>
      <w:r w:rsidRPr="00A246BC">
        <w:rPr>
          <w:spacing w:val="-2"/>
          <w:lang w:val="sk-SK"/>
        </w:rPr>
        <w:t>v</w:t>
      </w:r>
      <w:r w:rsidRPr="00A246BC">
        <w:rPr>
          <w:lang w:val="sk-SK"/>
        </w:rPr>
        <w:t>aní</w:t>
      </w:r>
      <w:r w:rsidRPr="00A246BC">
        <w:rPr>
          <w:spacing w:val="1"/>
          <w:lang w:val="sk-SK"/>
        </w:rPr>
        <w:t xml:space="preserve"> i</w:t>
      </w:r>
      <w:r w:rsidRPr="00A246BC">
        <w:rPr>
          <w:spacing w:val="-4"/>
          <w:lang w:val="sk-SK"/>
        </w:rPr>
        <w:t>m</w:t>
      </w:r>
      <w:r w:rsidRPr="00A246BC">
        <w:rPr>
          <w:lang w:val="sk-SK"/>
        </w:rPr>
        <w:t>a</w:t>
      </w:r>
      <w:r w:rsidRPr="00A246BC">
        <w:rPr>
          <w:spacing w:val="1"/>
          <w:lang w:val="sk-SK"/>
        </w:rPr>
        <w:t>t</w:t>
      </w:r>
      <w:r w:rsidRPr="00A246BC">
        <w:rPr>
          <w:spacing w:val="-1"/>
          <w:lang w:val="sk-SK"/>
        </w:rPr>
        <w:t>i</w:t>
      </w:r>
      <w:r w:rsidRPr="00A246BC">
        <w:rPr>
          <w:lang w:val="sk-SK"/>
        </w:rPr>
        <w:t>n</w:t>
      </w:r>
      <w:r w:rsidRPr="00A246BC">
        <w:rPr>
          <w:spacing w:val="1"/>
          <w:lang w:val="sk-SK"/>
        </w:rPr>
        <w:t>i</w:t>
      </w:r>
      <w:r w:rsidRPr="00A246BC">
        <w:rPr>
          <w:lang w:val="sk-SK"/>
        </w:rPr>
        <w:t xml:space="preserve">bu </w:t>
      </w:r>
      <w:r w:rsidRPr="00A246BC">
        <w:rPr>
          <w:spacing w:val="-2"/>
          <w:lang w:val="sk-SK"/>
        </w:rPr>
        <w:t>s</w:t>
      </w:r>
      <w:r w:rsidRPr="00A246BC">
        <w:rPr>
          <w:lang w:val="sk-SK"/>
        </w:rPr>
        <w:t>a po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al</w:t>
      </w:r>
      <w:r w:rsidRPr="00A246BC">
        <w:rPr>
          <w:spacing w:val="1"/>
          <w:lang w:val="sk-SK"/>
        </w:rPr>
        <w:t xml:space="preserve"> </w:t>
      </w:r>
      <w:r w:rsidRPr="00A246BC">
        <w:rPr>
          <w:spacing w:val="-2"/>
          <w:lang w:val="sk-SK"/>
        </w:rPr>
        <w:t>zvý</w:t>
      </w:r>
      <w:r w:rsidRPr="00A246BC">
        <w:rPr>
          <w:lang w:val="sk-SK"/>
        </w:rPr>
        <w:t>š</w:t>
      </w:r>
      <w:r w:rsidRPr="00A246BC">
        <w:rPr>
          <w:spacing w:val="1"/>
          <w:lang w:val="sk-SK"/>
        </w:rPr>
        <w:t>e</w:t>
      </w:r>
      <w:r w:rsidRPr="00A246BC">
        <w:rPr>
          <w:lang w:val="sk-SK"/>
        </w:rPr>
        <w:t>ný v</w:t>
      </w:r>
      <w:r w:rsidRPr="00A246BC">
        <w:rPr>
          <w:spacing w:val="-2"/>
          <w:lang w:val="sk-SK"/>
        </w:rPr>
        <w:t>ý</w:t>
      </w:r>
      <w:r w:rsidRPr="00A246BC">
        <w:rPr>
          <w:lang w:val="sk-SK"/>
        </w:rPr>
        <w:t>sk</w:t>
      </w:r>
      <w:r w:rsidRPr="00A246BC">
        <w:rPr>
          <w:spacing w:val="-2"/>
          <w:lang w:val="sk-SK"/>
        </w:rPr>
        <w:t>y</w:t>
      </w:r>
      <w:r w:rsidRPr="00A246BC">
        <w:rPr>
          <w:lang w:val="sk-SK"/>
        </w:rPr>
        <w:t>t</w:t>
      </w:r>
      <w:r w:rsidRPr="00A246BC">
        <w:rPr>
          <w:spacing w:val="1"/>
          <w:lang w:val="sk-SK"/>
        </w:rPr>
        <w:t xml:space="preserve"> </w:t>
      </w:r>
      <w:r w:rsidRPr="00A246BC">
        <w:rPr>
          <w:lang w:val="sk-SK"/>
        </w:rPr>
        <w:t>opo</w:t>
      </w:r>
      <w:r w:rsidRPr="00A246BC">
        <w:rPr>
          <w:spacing w:val="1"/>
          <w:lang w:val="sk-SK"/>
        </w:rPr>
        <w:t>rt</w:t>
      </w:r>
      <w:r w:rsidRPr="00A246BC">
        <w:rPr>
          <w:lang w:val="sk-SK"/>
        </w:rPr>
        <w:t>ú</w:t>
      </w:r>
      <w:r w:rsidRPr="00A246BC">
        <w:rPr>
          <w:spacing w:val="-2"/>
          <w:lang w:val="sk-SK"/>
        </w:rPr>
        <w:t>n</w:t>
      </w:r>
      <w:r w:rsidRPr="00A246BC">
        <w:rPr>
          <w:lang w:val="sk-SK"/>
        </w:rPr>
        <w:t>n</w:t>
      </w:r>
      <w:r w:rsidRPr="00A246BC">
        <w:rPr>
          <w:spacing w:val="-2"/>
          <w:lang w:val="sk-SK"/>
        </w:rPr>
        <w:t>y</w:t>
      </w:r>
      <w:r w:rsidRPr="00A246BC">
        <w:rPr>
          <w:lang w:val="sk-SK"/>
        </w:rPr>
        <w:t xml:space="preserve">ch </w:t>
      </w:r>
      <w:r w:rsidRPr="00A246BC">
        <w:rPr>
          <w:spacing w:val="1"/>
          <w:lang w:val="sk-SK"/>
        </w:rPr>
        <w:t>i</w:t>
      </w:r>
      <w:r w:rsidRPr="00A246BC">
        <w:rPr>
          <w:lang w:val="sk-SK"/>
        </w:rPr>
        <w:t>n</w:t>
      </w:r>
      <w:r w:rsidRPr="00A246BC">
        <w:rPr>
          <w:spacing w:val="-2"/>
          <w:lang w:val="sk-SK"/>
        </w:rPr>
        <w:t>f</w:t>
      </w:r>
      <w:r w:rsidRPr="00A246BC">
        <w:rPr>
          <w:lang w:val="sk-SK"/>
        </w:rPr>
        <w:t>e</w:t>
      </w:r>
      <w:r w:rsidRPr="00A246BC">
        <w:rPr>
          <w:spacing w:val="-2"/>
          <w:lang w:val="sk-SK"/>
        </w:rPr>
        <w:t>k</w:t>
      </w:r>
      <w:r w:rsidRPr="00A246BC">
        <w:rPr>
          <w:lang w:val="sk-SK"/>
        </w:rPr>
        <w:t>c</w:t>
      </w:r>
      <w:r w:rsidRPr="00A246BC">
        <w:rPr>
          <w:spacing w:val="-1"/>
          <w:lang w:val="sk-SK"/>
        </w:rPr>
        <w:t>i</w:t>
      </w:r>
      <w:r w:rsidRPr="00A246BC">
        <w:rPr>
          <w:spacing w:val="1"/>
          <w:lang w:val="sk-SK"/>
        </w:rPr>
        <w:t>í</w:t>
      </w:r>
      <w:r w:rsidRPr="00A246BC">
        <w:rPr>
          <w:lang w:val="sk-SK"/>
        </w:rPr>
        <w:t>.</w:t>
      </w:r>
    </w:p>
    <w:p w14:paraId="36A6217A" w14:textId="77777777" w:rsidR="00F56CDB" w:rsidRPr="00A246BC" w:rsidRDefault="00F56CDB" w:rsidP="00F56CDB">
      <w:pPr>
        <w:widowControl w:val="0"/>
        <w:autoSpaceDE w:val="0"/>
        <w:autoSpaceDN w:val="0"/>
        <w:adjustRightInd w:val="0"/>
        <w:spacing w:line="240" w:lineRule="auto"/>
        <w:rPr>
          <w:sz w:val="24"/>
          <w:szCs w:val="24"/>
          <w:lang w:val="sk-SK"/>
        </w:rPr>
      </w:pPr>
    </w:p>
    <w:p w14:paraId="1E5F2275"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V</w:t>
      </w:r>
      <w:r w:rsidRPr="00A246BC">
        <w:rPr>
          <w:spacing w:val="1"/>
          <w:lang w:val="sk-SK"/>
        </w:rPr>
        <w:t xml:space="preserve"> </w:t>
      </w:r>
      <w:r w:rsidRPr="00A246BC">
        <w:rPr>
          <w:spacing w:val="-2"/>
          <w:lang w:val="sk-SK"/>
        </w:rPr>
        <w:t>š</w:t>
      </w:r>
      <w:r w:rsidRPr="00A246BC">
        <w:rPr>
          <w:spacing w:val="1"/>
          <w:lang w:val="sk-SK"/>
        </w:rPr>
        <w:t>t</w:t>
      </w:r>
      <w:r w:rsidRPr="00A246BC">
        <w:rPr>
          <w:lang w:val="sk-SK"/>
        </w:rPr>
        <w:t>ú</w:t>
      </w:r>
      <w:r w:rsidRPr="00A246BC">
        <w:rPr>
          <w:spacing w:val="-2"/>
          <w:lang w:val="sk-SK"/>
        </w:rPr>
        <w:t>d</w:t>
      </w:r>
      <w:r w:rsidRPr="00A246BC">
        <w:rPr>
          <w:spacing w:val="1"/>
          <w:lang w:val="sk-SK"/>
        </w:rPr>
        <w:t>i</w:t>
      </w:r>
      <w:r w:rsidRPr="00A246BC">
        <w:rPr>
          <w:lang w:val="sk-SK"/>
        </w:rPr>
        <w:t>i</w:t>
      </w:r>
      <w:r w:rsidRPr="00A246BC">
        <w:rPr>
          <w:spacing w:val="1"/>
          <w:lang w:val="sk-SK"/>
        </w:rPr>
        <w:t xml:space="preserve"> </w:t>
      </w:r>
      <w:r w:rsidRPr="00A246BC">
        <w:rPr>
          <w:spacing w:val="-2"/>
          <w:lang w:val="sk-SK"/>
        </w:rPr>
        <w:t>n</w:t>
      </w:r>
      <w:r w:rsidRPr="00A246BC">
        <w:rPr>
          <w:lang w:val="sk-SK"/>
        </w:rPr>
        <w:t>a o</w:t>
      </w:r>
      <w:r w:rsidRPr="00A246BC">
        <w:rPr>
          <w:spacing w:val="-2"/>
          <w:lang w:val="sk-SK"/>
        </w:rPr>
        <w:t>p</w:t>
      </w:r>
      <w:r w:rsidRPr="00A246BC">
        <w:rPr>
          <w:spacing w:val="1"/>
          <w:lang w:val="sk-SK"/>
        </w:rPr>
        <w:t>i</w:t>
      </w:r>
      <w:r w:rsidRPr="00A246BC">
        <w:rPr>
          <w:lang w:val="sk-SK"/>
        </w:rPr>
        <w:t>c</w:t>
      </w:r>
      <w:r w:rsidRPr="00A246BC">
        <w:rPr>
          <w:spacing w:val="-1"/>
          <w:lang w:val="sk-SK"/>
        </w:rPr>
        <w:t>i</w:t>
      </w:r>
      <w:r w:rsidRPr="00A246BC">
        <w:rPr>
          <w:lang w:val="sk-SK"/>
        </w:rPr>
        <w:t>a</w:t>
      </w:r>
      <w:r w:rsidRPr="00A246BC">
        <w:rPr>
          <w:spacing w:val="2"/>
          <w:lang w:val="sk-SK"/>
        </w:rPr>
        <w:t>c</w:t>
      </w:r>
      <w:r w:rsidRPr="00A246BC">
        <w:rPr>
          <w:lang w:val="sk-SK"/>
        </w:rPr>
        <w:t>h</w:t>
      </w:r>
      <w:r w:rsidRPr="00A246BC">
        <w:rPr>
          <w:spacing w:val="-2"/>
          <w:lang w:val="sk-SK"/>
        </w:rPr>
        <w:t xml:space="preserve"> </w:t>
      </w:r>
      <w:r w:rsidRPr="00A246BC">
        <w:rPr>
          <w:spacing w:val="1"/>
          <w:lang w:val="sk-SK"/>
        </w:rPr>
        <w:t>tr</w:t>
      </w:r>
      <w:r w:rsidRPr="00A246BC">
        <w:rPr>
          <w:spacing w:val="-2"/>
          <w:lang w:val="sk-SK"/>
        </w:rPr>
        <w:t>va</w:t>
      </w:r>
      <w:r w:rsidRPr="00A246BC">
        <w:rPr>
          <w:spacing w:val="3"/>
          <w:lang w:val="sk-SK"/>
        </w:rPr>
        <w:t>j</w:t>
      </w:r>
      <w:r w:rsidRPr="00A246BC">
        <w:rPr>
          <w:spacing w:val="-2"/>
          <w:lang w:val="sk-SK"/>
        </w:rPr>
        <w:t>úce</w:t>
      </w:r>
      <w:r w:rsidRPr="00A246BC">
        <w:rPr>
          <w:lang w:val="sk-SK"/>
        </w:rPr>
        <w:t>j</w:t>
      </w:r>
      <w:r w:rsidRPr="00A246BC">
        <w:rPr>
          <w:spacing w:val="3"/>
          <w:lang w:val="sk-SK"/>
        </w:rPr>
        <w:t xml:space="preserve"> </w:t>
      </w:r>
      <w:r w:rsidRPr="00A246BC">
        <w:rPr>
          <w:lang w:val="sk-SK"/>
        </w:rPr>
        <w:t>39</w:t>
      </w:r>
      <w:r w:rsidRPr="00A246BC">
        <w:rPr>
          <w:spacing w:val="-1"/>
          <w:lang w:val="sk-SK"/>
        </w:rPr>
        <w:t xml:space="preserve"> </w:t>
      </w:r>
      <w:r w:rsidRPr="00A246BC">
        <w:rPr>
          <w:spacing w:val="1"/>
          <w:lang w:val="sk-SK"/>
        </w:rPr>
        <w:t>t</w:t>
      </w:r>
      <w:r w:rsidRPr="00A246BC">
        <w:rPr>
          <w:spacing w:val="-2"/>
          <w:lang w:val="sk-SK"/>
        </w:rPr>
        <w:t>ýž</w:t>
      </w:r>
      <w:r w:rsidRPr="00A246BC">
        <w:rPr>
          <w:lang w:val="sk-SK"/>
        </w:rPr>
        <w:t>dňov</w:t>
      </w:r>
      <w:r w:rsidRPr="00A246BC">
        <w:rPr>
          <w:spacing w:val="-2"/>
          <w:lang w:val="sk-SK"/>
        </w:rPr>
        <w:t xml:space="preserve"> </w:t>
      </w:r>
      <w:r w:rsidRPr="00A246BC">
        <w:rPr>
          <w:lang w:val="sk-SK"/>
        </w:rPr>
        <w:t>sa</w:t>
      </w:r>
      <w:r w:rsidRPr="00A246BC">
        <w:rPr>
          <w:spacing w:val="1"/>
          <w:lang w:val="sk-SK"/>
        </w:rPr>
        <w:t xml:space="preserve"> </w:t>
      </w:r>
      <w:r w:rsidRPr="00A246BC">
        <w:rPr>
          <w:lang w:val="sk-SK"/>
        </w:rPr>
        <w:t>ne</w:t>
      </w:r>
      <w:r w:rsidRPr="00A246BC">
        <w:rPr>
          <w:spacing w:val="-2"/>
          <w:lang w:val="sk-SK"/>
        </w:rPr>
        <w:t>z</w:t>
      </w:r>
      <w:r w:rsidRPr="00A246BC">
        <w:rPr>
          <w:spacing w:val="1"/>
          <w:lang w:val="sk-SK"/>
        </w:rPr>
        <w:t>i</w:t>
      </w:r>
      <w:r w:rsidRPr="00A246BC">
        <w:rPr>
          <w:lang w:val="sk-SK"/>
        </w:rPr>
        <w:t>s</w:t>
      </w:r>
      <w:r w:rsidRPr="00A246BC">
        <w:rPr>
          <w:spacing w:val="1"/>
          <w:lang w:val="sk-SK"/>
        </w:rPr>
        <w:t>t</w:t>
      </w:r>
      <w:r w:rsidRPr="00A246BC">
        <w:rPr>
          <w:spacing w:val="-1"/>
          <w:lang w:val="sk-SK"/>
        </w:rPr>
        <w:t>i</w:t>
      </w:r>
      <w:r w:rsidRPr="00A246BC">
        <w:rPr>
          <w:spacing w:val="1"/>
          <w:lang w:val="sk-SK"/>
        </w:rPr>
        <w:t>l</w:t>
      </w:r>
      <w:r w:rsidRPr="00A246BC">
        <w:rPr>
          <w:lang w:val="sk-SK"/>
        </w:rPr>
        <w:t xml:space="preserve">a </w:t>
      </w:r>
      <w:r w:rsidRPr="00A246BC">
        <w:rPr>
          <w:spacing w:val="-3"/>
          <w:lang w:val="sk-SK"/>
        </w:rPr>
        <w:t>N</w:t>
      </w:r>
      <w:r w:rsidRPr="00A246BC">
        <w:rPr>
          <w:spacing w:val="-1"/>
          <w:lang w:val="sk-SK"/>
        </w:rPr>
        <w:t>OA</w:t>
      </w:r>
      <w:r w:rsidRPr="00A246BC">
        <w:rPr>
          <w:lang w:val="sk-SK"/>
        </w:rPr>
        <w:t>EL</w:t>
      </w:r>
      <w:r w:rsidRPr="00A246BC">
        <w:rPr>
          <w:spacing w:val="-1"/>
          <w:lang w:val="sk-SK"/>
        </w:rPr>
        <w:t xml:space="preserve"> </w:t>
      </w:r>
      <w:r w:rsidRPr="00A246BC">
        <w:rPr>
          <w:spacing w:val="1"/>
          <w:lang w:val="sk-SK"/>
        </w:rPr>
        <w:t>(</w:t>
      </w:r>
      <w:r w:rsidRPr="00A246BC">
        <w:rPr>
          <w:lang w:val="sk-SK"/>
        </w:rPr>
        <w:t>h</w:t>
      </w:r>
      <w:r w:rsidRPr="00A246BC">
        <w:rPr>
          <w:spacing w:val="1"/>
          <w:lang w:val="sk-SK"/>
        </w:rPr>
        <w:t>l</w:t>
      </w:r>
      <w:r w:rsidRPr="00A246BC">
        <w:rPr>
          <w:lang w:val="sk-SK"/>
        </w:rPr>
        <w:t>a</w:t>
      </w:r>
      <w:r w:rsidRPr="00A246BC">
        <w:rPr>
          <w:spacing w:val="-2"/>
          <w:lang w:val="sk-SK"/>
        </w:rPr>
        <w:t>d</w:t>
      </w:r>
      <w:r w:rsidRPr="00A246BC">
        <w:rPr>
          <w:spacing w:val="1"/>
          <w:lang w:val="sk-SK"/>
        </w:rPr>
        <w:t>i</w:t>
      </w:r>
      <w:r w:rsidRPr="00A246BC">
        <w:rPr>
          <w:lang w:val="sk-SK"/>
        </w:rPr>
        <w:t>na</w:t>
      </w:r>
      <w:r w:rsidRPr="00A246BC">
        <w:rPr>
          <w:spacing w:val="-2"/>
          <w:lang w:val="sk-SK"/>
        </w:rPr>
        <w:t xml:space="preserve"> </w:t>
      </w:r>
      <w:r w:rsidRPr="00A246BC">
        <w:rPr>
          <w:lang w:val="sk-SK"/>
        </w:rPr>
        <w:t>bez</w:t>
      </w:r>
      <w:r w:rsidRPr="00A246BC">
        <w:rPr>
          <w:spacing w:val="-2"/>
          <w:lang w:val="sk-SK"/>
        </w:rPr>
        <w:t xml:space="preserve"> </w:t>
      </w:r>
      <w:r w:rsidRPr="00A246BC">
        <w:rPr>
          <w:lang w:val="sk-SK"/>
        </w:rPr>
        <w:t>po</w:t>
      </w:r>
      <w:r w:rsidRPr="00A246BC">
        <w:rPr>
          <w:spacing w:val="-2"/>
          <w:lang w:val="sk-SK"/>
        </w:rPr>
        <w:t>z</w:t>
      </w:r>
      <w:r w:rsidRPr="00A246BC">
        <w:rPr>
          <w:lang w:val="sk-SK"/>
        </w:rPr>
        <w:t>o</w:t>
      </w:r>
      <w:r w:rsidRPr="00A246BC">
        <w:rPr>
          <w:spacing w:val="1"/>
          <w:lang w:val="sk-SK"/>
        </w:rPr>
        <w:t>r</w:t>
      </w:r>
      <w:r w:rsidRPr="00A246BC">
        <w:rPr>
          <w:spacing w:val="-2"/>
          <w:lang w:val="sk-SK"/>
        </w:rPr>
        <w:t>ov</w:t>
      </w:r>
      <w:r w:rsidRPr="00A246BC">
        <w:rPr>
          <w:lang w:val="sk-SK"/>
        </w:rPr>
        <w:t>an</w:t>
      </w:r>
      <w:r w:rsidRPr="00A246BC">
        <w:rPr>
          <w:spacing w:val="-2"/>
          <w:lang w:val="sk-SK"/>
        </w:rPr>
        <w:t>ý</w:t>
      </w:r>
      <w:r w:rsidRPr="00A246BC">
        <w:rPr>
          <w:lang w:val="sk-SK"/>
        </w:rPr>
        <w:t>ch ne</w:t>
      </w:r>
      <w:r w:rsidRPr="00A246BC">
        <w:rPr>
          <w:spacing w:val="-2"/>
          <w:lang w:val="sk-SK"/>
        </w:rPr>
        <w:t>ž</w:t>
      </w:r>
      <w:r w:rsidRPr="00A246BC">
        <w:rPr>
          <w:spacing w:val="1"/>
          <w:lang w:val="sk-SK"/>
        </w:rPr>
        <w:t>i</w:t>
      </w:r>
      <w:r w:rsidRPr="00A246BC">
        <w:rPr>
          <w:lang w:val="sk-SK"/>
        </w:rPr>
        <w:t>aduc</w:t>
      </w:r>
      <w:r w:rsidRPr="00A246BC">
        <w:rPr>
          <w:spacing w:val="1"/>
          <w:lang w:val="sk-SK"/>
        </w:rPr>
        <w:t>i</w:t>
      </w:r>
      <w:r w:rsidRPr="00A246BC">
        <w:rPr>
          <w:spacing w:val="-2"/>
          <w:lang w:val="sk-SK"/>
        </w:rPr>
        <w:t>c</w:t>
      </w:r>
      <w:r w:rsidRPr="00A246BC">
        <w:rPr>
          <w:lang w:val="sk-SK"/>
        </w:rPr>
        <w:t>h úč</w:t>
      </w:r>
      <w:r w:rsidRPr="00A246BC">
        <w:rPr>
          <w:spacing w:val="1"/>
          <w:lang w:val="sk-SK"/>
        </w:rPr>
        <w:t>i</w:t>
      </w:r>
      <w:r w:rsidRPr="00A246BC">
        <w:rPr>
          <w:lang w:val="sk-SK"/>
        </w:rPr>
        <w:t>n</w:t>
      </w:r>
      <w:r w:rsidRPr="00A246BC">
        <w:rPr>
          <w:spacing w:val="-2"/>
          <w:lang w:val="sk-SK"/>
        </w:rPr>
        <w:t>k</w:t>
      </w:r>
      <w:r w:rsidRPr="00A246BC">
        <w:rPr>
          <w:lang w:val="sk-SK"/>
        </w:rPr>
        <w:t>o</w:t>
      </w:r>
      <w:r w:rsidRPr="00A246BC">
        <w:rPr>
          <w:spacing w:val="-2"/>
          <w:lang w:val="sk-SK"/>
        </w:rPr>
        <w:t>v</w:t>
      </w:r>
      <w:r w:rsidRPr="00A246BC">
        <w:rPr>
          <w:lang w:val="sk-SK"/>
        </w:rPr>
        <w:t>)</w:t>
      </w:r>
      <w:r w:rsidRPr="00A246BC">
        <w:rPr>
          <w:spacing w:val="1"/>
          <w:lang w:val="sk-SK"/>
        </w:rPr>
        <w:t xml:space="preserve"> </w:t>
      </w:r>
      <w:r w:rsidRPr="00A246BC">
        <w:rPr>
          <w:lang w:val="sk-SK"/>
        </w:rPr>
        <w:t>ani</w:t>
      </w:r>
      <w:r w:rsidRPr="00A246BC">
        <w:rPr>
          <w:spacing w:val="1"/>
          <w:lang w:val="sk-SK"/>
        </w:rPr>
        <w:t xml:space="preserve"> </w:t>
      </w:r>
      <w:r w:rsidRPr="00A246BC">
        <w:rPr>
          <w:spacing w:val="-2"/>
          <w:lang w:val="sk-SK"/>
        </w:rPr>
        <w:t>p</w:t>
      </w:r>
      <w:r w:rsidRPr="00A246BC">
        <w:rPr>
          <w:spacing w:val="1"/>
          <w:lang w:val="sk-SK"/>
        </w:rPr>
        <w:t>r</w:t>
      </w:r>
      <w:r w:rsidRPr="00A246BC">
        <w:rPr>
          <w:lang w:val="sk-SK"/>
        </w:rPr>
        <w:t>i</w:t>
      </w:r>
      <w:r w:rsidRPr="00A246BC">
        <w:rPr>
          <w:spacing w:val="-1"/>
          <w:lang w:val="sk-SK"/>
        </w:rPr>
        <w:t xml:space="preserve"> </w:t>
      </w:r>
      <w:r w:rsidRPr="00A246BC">
        <w:rPr>
          <w:lang w:val="sk-SK"/>
        </w:rPr>
        <w:t>n</w:t>
      </w:r>
      <w:r w:rsidRPr="00A246BC">
        <w:rPr>
          <w:spacing w:val="-2"/>
          <w:lang w:val="sk-SK"/>
        </w:rPr>
        <w:t>a</w:t>
      </w:r>
      <w:r w:rsidRPr="00A246BC">
        <w:rPr>
          <w:spacing w:val="1"/>
          <w:lang w:val="sk-SK"/>
        </w:rPr>
        <w:t>j</w:t>
      </w:r>
      <w:r w:rsidRPr="00A246BC">
        <w:rPr>
          <w:lang w:val="sk-SK"/>
        </w:rPr>
        <w:t>n</w:t>
      </w:r>
      <w:r w:rsidRPr="00A246BC">
        <w:rPr>
          <w:spacing w:val="1"/>
          <w:lang w:val="sk-SK"/>
        </w:rPr>
        <w:t>i</w:t>
      </w:r>
      <w:r w:rsidRPr="00A246BC">
        <w:rPr>
          <w:spacing w:val="-2"/>
          <w:lang w:val="sk-SK"/>
        </w:rPr>
        <w:t>ž</w:t>
      </w:r>
      <w:r w:rsidRPr="00A246BC">
        <w:rPr>
          <w:lang w:val="sk-SK"/>
        </w:rPr>
        <w:t>š</w:t>
      </w:r>
      <w:r w:rsidRPr="00A246BC">
        <w:rPr>
          <w:spacing w:val="-2"/>
          <w:lang w:val="sk-SK"/>
        </w:rPr>
        <w:t>e</w:t>
      </w:r>
      <w:r w:rsidRPr="00A246BC">
        <w:rPr>
          <w:lang w:val="sk-SK"/>
        </w:rPr>
        <w:t>j</w:t>
      </w:r>
      <w:r w:rsidRPr="00A246BC">
        <w:rPr>
          <w:spacing w:val="1"/>
          <w:lang w:val="sk-SK"/>
        </w:rPr>
        <w:t xml:space="preserve"> </w:t>
      </w:r>
      <w:r w:rsidRPr="00A246BC">
        <w:rPr>
          <w:spacing w:val="-2"/>
          <w:lang w:val="sk-SK"/>
        </w:rPr>
        <w:t>d</w:t>
      </w:r>
      <w:r w:rsidRPr="00A246BC">
        <w:rPr>
          <w:lang w:val="sk-SK"/>
        </w:rPr>
        <w:t>á</w:t>
      </w:r>
      <w:r w:rsidRPr="00A246BC">
        <w:rPr>
          <w:spacing w:val="-2"/>
          <w:lang w:val="sk-SK"/>
        </w:rPr>
        <w:t>vk</w:t>
      </w:r>
      <w:r w:rsidRPr="00A246BC">
        <w:rPr>
          <w:lang w:val="sk-SK"/>
        </w:rPr>
        <w:t>e 15</w:t>
      </w:r>
      <w:r w:rsidRPr="00A246BC">
        <w:rPr>
          <w:spacing w:val="5"/>
          <w:lang w:val="sk-SK"/>
        </w:rPr>
        <w:t xml:space="preserve"> </w:t>
      </w:r>
      <w:r w:rsidRPr="00A246BC">
        <w:rPr>
          <w:spacing w:val="-1"/>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lang w:val="sk-SK"/>
        </w:rPr>
        <w:t xml:space="preserve">, čo </w:t>
      </w:r>
      <w:r w:rsidRPr="00A246BC">
        <w:rPr>
          <w:spacing w:val="1"/>
          <w:lang w:val="sk-SK"/>
        </w:rPr>
        <w:t>j</w:t>
      </w:r>
      <w:r w:rsidRPr="00A246BC">
        <w:rPr>
          <w:lang w:val="sk-SK"/>
        </w:rPr>
        <w:t>e p</w:t>
      </w:r>
      <w:r w:rsidRPr="00A246BC">
        <w:rPr>
          <w:spacing w:val="-1"/>
          <w:lang w:val="sk-SK"/>
        </w:rPr>
        <w:t>r</w:t>
      </w:r>
      <w:r w:rsidRPr="00A246BC">
        <w:rPr>
          <w:spacing w:val="1"/>
          <w:lang w:val="sk-SK"/>
        </w:rPr>
        <w:t>i</w:t>
      </w:r>
      <w:r w:rsidRPr="00A246BC">
        <w:rPr>
          <w:spacing w:val="-2"/>
          <w:lang w:val="sk-SK"/>
        </w:rPr>
        <w:t>b</w:t>
      </w:r>
      <w:r w:rsidRPr="00A246BC">
        <w:rPr>
          <w:spacing w:val="1"/>
          <w:lang w:val="sk-SK"/>
        </w:rPr>
        <w:t>l</w:t>
      </w:r>
      <w:r w:rsidRPr="00A246BC">
        <w:rPr>
          <w:spacing w:val="-1"/>
          <w:lang w:val="sk-SK"/>
        </w:rPr>
        <w:t>i</w:t>
      </w:r>
      <w:r w:rsidRPr="00A246BC">
        <w:rPr>
          <w:spacing w:val="-2"/>
          <w:lang w:val="sk-SK"/>
        </w:rPr>
        <w:t>ž</w:t>
      </w:r>
      <w:r w:rsidRPr="00A246BC">
        <w:rPr>
          <w:lang w:val="sk-SK"/>
        </w:rPr>
        <w:t xml:space="preserve">ne </w:t>
      </w:r>
      <w:r w:rsidRPr="00A246BC">
        <w:rPr>
          <w:spacing w:val="1"/>
          <w:lang w:val="sk-SK"/>
        </w:rPr>
        <w:t>j</w:t>
      </w:r>
      <w:r w:rsidRPr="00A246BC">
        <w:rPr>
          <w:lang w:val="sk-SK"/>
        </w:rPr>
        <w:t>edna</w:t>
      </w:r>
      <w:r w:rsidRPr="00A246BC">
        <w:rPr>
          <w:spacing w:val="-2"/>
          <w:lang w:val="sk-SK"/>
        </w:rPr>
        <w:t xml:space="preserve"> </w:t>
      </w:r>
      <w:r w:rsidRPr="00A246BC">
        <w:rPr>
          <w:spacing w:val="1"/>
          <w:lang w:val="sk-SK"/>
        </w:rPr>
        <w:t>t</w:t>
      </w:r>
      <w:r w:rsidRPr="00A246BC">
        <w:rPr>
          <w:spacing w:val="-2"/>
          <w:lang w:val="sk-SK"/>
        </w:rPr>
        <w:t>r</w:t>
      </w:r>
      <w:r w:rsidRPr="00A246BC">
        <w:rPr>
          <w:lang w:val="sk-SK"/>
        </w:rPr>
        <w:t>e</w:t>
      </w:r>
      <w:r w:rsidRPr="00A246BC">
        <w:rPr>
          <w:spacing w:val="-1"/>
          <w:lang w:val="sk-SK"/>
        </w:rPr>
        <w:t>t</w:t>
      </w:r>
      <w:r w:rsidRPr="00A246BC">
        <w:rPr>
          <w:spacing w:val="1"/>
          <w:lang w:val="sk-SK"/>
        </w:rPr>
        <w:t>i</w:t>
      </w:r>
      <w:r w:rsidRPr="00A246BC">
        <w:rPr>
          <w:lang w:val="sk-SK"/>
        </w:rPr>
        <w:t xml:space="preserve">na </w:t>
      </w:r>
      <w:r w:rsidRPr="00A246BC">
        <w:rPr>
          <w:spacing w:val="-3"/>
          <w:lang w:val="sk-SK"/>
        </w:rPr>
        <w:t>m</w:t>
      </w:r>
      <w:r w:rsidRPr="00A246BC">
        <w:rPr>
          <w:lang w:val="sk-SK"/>
        </w:rPr>
        <w:t>ax</w:t>
      </w:r>
      <w:r w:rsidRPr="00A246BC">
        <w:rPr>
          <w:spacing w:val="1"/>
          <w:lang w:val="sk-SK"/>
        </w:rPr>
        <w:t>i</w:t>
      </w:r>
      <w:r w:rsidRPr="00A246BC">
        <w:rPr>
          <w:spacing w:val="-4"/>
          <w:lang w:val="sk-SK"/>
        </w:rPr>
        <w:t>m</w:t>
      </w:r>
      <w:r w:rsidRPr="00A246BC">
        <w:rPr>
          <w:lang w:val="sk-SK"/>
        </w:rPr>
        <w:t>á</w:t>
      </w:r>
      <w:r w:rsidRPr="00A246BC">
        <w:rPr>
          <w:spacing w:val="1"/>
          <w:lang w:val="sk-SK"/>
        </w:rPr>
        <w:t>l</w:t>
      </w:r>
      <w:r w:rsidRPr="00A246BC">
        <w:rPr>
          <w:spacing w:val="-2"/>
          <w:lang w:val="sk-SK"/>
        </w:rPr>
        <w:t>ne</w:t>
      </w:r>
      <w:r w:rsidRPr="00A246BC">
        <w:rPr>
          <w:lang w:val="sk-SK"/>
        </w:rPr>
        <w:t>j</w:t>
      </w:r>
      <w:r w:rsidRPr="00A246BC">
        <w:rPr>
          <w:spacing w:val="3"/>
          <w:lang w:val="sk-SK"/>
        </w:rPr>
        <w:t xml:space="preserve"> </w:t>
      </w:r>
      <w:r w:rsidRPr="00A246BC">
        <w:rPr>
          <w:lang w:val="sk-SK"/>
        </w:rPr>
        <w:t>dá</w:t>
      </w:r>
      <w:r w:rsidRPr="00A246BC">
        <w:rPr>
          <w:spacing w:val="-2"/>
          <w:lang w:val="sk-SK"/>
        </w:rPr>
        <w:t>vk</w:t>
      </w:r>
      <w:r w:rsidRPr="00A246BC">
        <w:rPr>
          <w:lang w:val="sk-SK"/>
        </w:rPr>
        <w:t>y</w:t>
      </w:r>
      <w:r w:rsidRPr="00A246BC">
        <w:rPr>
          <w:spacing w:val="-2"/>
          <w:lang w:val="sk-SK"/>
        </w:rPr>
        <w:t xml:space="preserve"> </w:t>
      </w:r>
      <w:r w:rsidRPr="00A246BC">
        <w:rPr>
          <w:lang w:val="sk-SK"/>
        </w:rPr>
        <w:t>800</w:t>
      </w:r>
      <w:r w:rsidRPr="00A246BC">
        <w:rPr>
          <w:spacing w:val="6"/>
          <w:lang w:val="sk-SK"/>
        </w:rPr>
        <w:t xml:space="preserve"> </w:t>
      </w:r>
      <w:r w:rsidRPr="00A246BC">
        <w:rPr>
          <w:spacing w:val="-1"/>
          <w:lang w:val="sk-SK"/>
        </w:rPr>
        <w:t>m</w:t>
      </w:r>
      <w:r w:rsidRPr="00A246BC">
        <w:rPr>
          <w:lang w:val="sk-SK"/>
        </w:rPr>
        <w:t>g u</w:t>
      </w:r>
      <w:r w:rsidR="00402158" w:rsidRPr="00A246BC">
        <w:rPr>
          <w:lang w:val="sk-SK"/>
        </w:rPr>
        <w:t> </w:t>
      </w:r>
      <w:r w:rsidRPr="00A246BC">
        <w:rPr>
          <w:spacing w:val="-1"/>
          <w:lang w:val="sk-SK"/>
        </w:rPr>
        <w:t>ľ</w:t>
      </w:r>
      <w:r w:rsidRPr="00A246BC">
        <w:rPr>
          <w:lang w:val="sk-SK"/>
        </w:rPr>
        <w:t>ud</w:t>
      </w:r>
      <w:r w:rsidRPr="00A246BC">
        <w:rPr>
          <w:spacing w:val="1"/>
          <w:lang w:val="sk-SK"/>
        </w:rPr>
        <w:t>í</w:t>
      </w:r>
      <w:r w:rsidRPr="00A246BC">
        <w:rPr>
          <w:lang w:val="sk-SK"/>
        </w:rPr>
        <w:t xml:space="preserve">, </w:t>
      </w:r>
      <w:r w:rsidRPr="00A246BC">
        <w:rPr>
          <w:spacing w:val="-2"/>
          <w:lang w:val="sk-SK"/>
        </w:rPr>
        <w:t>p</w:t>
      </w:r>
      <w:r w:rsidRPr="00A246BC">
        <w:rPr>
          <w:spacing w:val="1"/>
          <w:lang w:val="sk-SK"/>
        </w:rPr>
        <w:t>r</w:t>
      </w:r>
      <w:r w:rsidRPr="00A246BC">
        <w:rPr>
          <w:lang w:val="sk-SK"/>
        </w:rPr>
        <w:t>ep</w:t>
      </w:r>
      <w:r w:rsidRPr="00A246BC">
        <w:rPr>
          <w:spacing w:val="-2"/>
          <w:lang w:val="sk-SK"/>
        </w:rPr>
        <w:t>o</w:t>
      </w:r>
      <w:r w:rsidRPr="00A246BC">
        <w:rPr>
          <w:lang w:val="sk-SK"/>
        </w:rPr>
        <w:t>č</w:t>
      </w:r>
      <w:r w:rsidRPr="00A246BC">
        <w:rPr>
          <w:spacing w:val="-1"/>
          <w:lang w:val="sk-SK"/>
        </w:rPr>
        <w:t>í</w:t>
      </w:r>
      <w:r w:rsidRPr="00A246BC">
        <w:rPr>
          <w:spacing w:val="1"/>
          <w:lang w:val="sk-SK"/>
        </w:rPr>
        <w:t>t</w:t>
      </w:r>
      <w:r w:rsidRPr="00A246BC">
        <w:rPr>
          <w:lang w:val="sk-SK"/>
        </w:rPr>
        <w:t>an</w:t>
      </w:r>
      <w:r w:rsidRPr="00A246BC">
        <w:rPr>
          <w:spacing w:val="-2"/>
          <w:lang w:val="sk-SK"/>
        </w:rPr>
        <w:t>e</w:t>
      </w:r>
      <w:r w:rsidRPr="00A246BC">
        <w:rPr>
          <w:lang w:val="sk-SK"/>
        </w:rPr>
        <w:t>j</w:t>
      </w:r>
      <w:r w:rsidRPr="00A246BC">
        <w:rPr>
          <w:spacing w:val="1"/>
          <w:lang w:val="sk-SK"/>
        </w:rPr>
        <w:t xml:space="preserve"> </w:t>
      </w:r>
      <w:r w:rsidRPr="00A246BC">
        <w:rPr>
          <w:spacing w:val="-2"/>
          <w:lang w:val="sk-SK"/>
        </w:rPr>
        <w:t>n</w:t>
      </w:r>
      <w:r w:rsidRPr="00A246BC">
        <w:rPr>
          <w:lang w:val="sk-SK"/>
        </w:rPr>
        <w:t>a po</w:t>
      </w:r>
      <w:r w:rsidRPr="00A246BC">
        <w:rPr>
          <w:spacing w:val="-2"/>
          <w:lang w:val="sk-SK"/>
        </w:rPr>
        <w:t>vr</w:t>
      </w:r>
      <w:r w:rsidRPr="00A246BC">
        <w:rPr>
          <w:lang w:val="sk-SK"/>
        </w:rPr>
        <w:t xml:space="preserve">ch </w:t>
      </w:r>
      <w:r w:rsidRPr="00A246BC">
        <w:rPr>
          <w:spacing w:val="1"/>
          <w:lang w:val="sk-SK"/>
        </w:rPr>
        <w:t>t</w:t>
      </w:r>
      <w:r w:rsidRPr="00A246BC">
        <w:rPr>
          <w:spacing w:val="-2"/>
          <w:lang w:val="sk-SK"/>
        </w:rPr>
        <w:t>e</w:t>
      </w:r>
      <w:r w:rsidRPr="00A246BC">
        <w:rPr>
          <w:spacing w:val="1"/>
          <w:lang w:val="sk-SK"/>
        </w:rPr>
        <w:t>l</w:t>
      </w:r>
      <w:r w:rsidRPr="00A246BC">
        <w:rPr>
          <w:lang w:val="sk-SK"/>
        </w:rPr>
        <w:t xml:space="preserve">a. </w:t>
      </w:r>
      <w:r w:rsidRPr="00A246BC">
        <w:rPr>
          <w:spacing w:val="-3"/>
          <w:lang w:val="sk-SK"/>
        </w:rPr>
        <w:t>L</w:t>
      </w:r>
      <w:r w:rsidRPr="00A246BC">
        <w:rPr>
          <w:spacing w:val="1"/>
          <w:lang w:val="sk-SK"/>
        </w:rPr>
        <w:t>i</w:t>
      </w:r>
      <w:r w:rsidRPr="00A246BC">
        <w:rPr>
          <w:spacing w:val="-2"/>
          <w:lang w:val="sk-SK"/>
        </w:rPr>
        <w:t>e</w:t>
      </w:r>
      <w:r w:rsidRPr="00A246BC">
        <w:rPr>
          <w:lang w:val="sk-SK"/>
        </w:rPr>
        <w:t>čba</w:t>
      </w:r>
      <w:r w:rsidRPr="00A246BC">
        <w:rPr>
          <w:spacing w:val="1"/>
          <w:lang w:val="sk-SK"/>
        </w:rPr>
        <w:t xml:space="preserve"> </w:t>
      </w:r>
      <w:r w:rsidRPr="00A246BC">
        <w:rPr>
          <w:spacing w:val="-4"/>
          <w:lang w:val="sk-SK"/>
        </w:rPr>
        <w:t>m</w:t>
      </w:r>
      <w:r w:rsidRPr="00A246BC">
        <w:rPr>
          <w:lang w:val="sk-SK"/>
        </w:rPr>
        <w:t>a</w:t>
      </w:r>
      <w:r w:rsidRPr="00A246BC">
        <w:rPr>
          <w:spacing w:val="1"/>
          <w:lang w:val="sk-SK"/>
        </w:rPr>
        <w:t>l</w:t>
      </w:r>
      <w:r w:rsidRPr="00A246BC">
        <w:rPr>
          <w:lang w:val="sk-SK"/>
        </w:rPr>
        <w:t xml:space="preserve">a </w:t>
      </w:r>
      <w:r w:rsidRPr="00A246BC">
        <w:rPr>
          <w:spacing w:val="-2"/>
          <w:lang w:val="sk-SK"/>
        </w:rPr>
        <w:t>z</w:t>
      </w:r>
      <w:r w:rsidRPr="00A246BC">
        <w:rPr>
          <w:lang w:val="sk-SK"/>
        </w:rPr>
        <w:t>a n</w:t>
      </w:r>
      <w:r w:rsidRPr="00A246BC">
        <w:rPr>
          <w:spacing w:val="-2"/>
          <w:lang w:val="sk-SK"/>
        </w:rPr>
        <w:t>á</w:t>
      </w:r>
      <w:r w:rsidRPr="00A246BC">
        <w:rPr>
          <w:lang w:val="sk-SK"/>
        </w:rPr>
        <w:t>s</w:t>
      </w:r>
      <w:r w:rsidRPr="00A246BC">
        <w:rPr>
          <w:spacing w:val="-1"/>
          <w:lang w:val="sk-SK"/>
        </w:rPr>
        <w:t>l</w:t>
      </w:r>
      <w:r w:rsidRPr="00A246BC">
        <w:rPr>
          <w:lang w:val="sk-SK"/>
        </w:rPr>
        <w:t>edok</w:t>
      </w:r>
      <w:r w:rsidRPr="00A246BC">
        <w:rPr>
          <w:spacing w:val="-2"/>
          <w:lang w:val="sk-SK"/>
        </w:rPr>
        <w:t xml:space="preserve"> z</w:t>
      </w:r>
      <w:r w:rsidRPr="00A246BC">
        <w:rPr>
          <w:lang w:val="sk-SK"/>
        </w:rPr>
        <w:t>ho</w:t>
      </w:r>
      <w:r w:rsidRPr="00A246BC">
        <w:rPr>
          <w:spacing w:val="1"/>
          <w:lang w:val="sk-SK"/>
        </w:rPr>
        <w:t>r</w:t>
      </w:r>
      <w:r w:rsidRPr="00A246BC">
        <w:rPr>
          <w:lang w:val="sk-SK"/>
        </w:rPr>
        <w:t>š</w:t>
      </w:r>
      <w:r w:rsidRPr="00A246BC">
        <w:rPr>
          <w:spacing w:val="1"/>
          <w:lang w:val="sk-SK"/>
        </w:rPr>
        <w:t>e</w:t>
      </w:r>
      <w:r w:rsidRPr="00A246BC">
        <w:rPr>
          <w:lang w:val="sk-SK"/>
        </w:rPr>
        <w:t>n</w:t>
      </w:r>
      <w:r w:rsidRPr="00A246BC">
        <w:rPr>
          <w:spacing w:val="-1"/>
          <w:lang w:val="sk-SK"/>
        </w:rPr>
        <w:t>i</w:t>
      </w:r>
      <w:r w:rsidRPr="00A246BC">
        <w:rPr>
          <w:lang w:val="sk-SK"/>
        </w:rPr>
        <w:t>e n</w:t>
      </w:r>
      <w:r w:rsidRPr="00A246BC">
        <w:rPr>
          <w:spacing w:val="-2"/>
          <w:lang w:val="sk-SK"/>
        </w:rPr>
        <w:t>o</w:t>
      </w:r>
      <w:r w:rsidRPr="00A246BC">
        <w:rPr>
          <w:spacing w:val="1"/>
          <w:lang w:val="sk-SK"/>
        </w:rPr>
        <w:t>r</w:t>
      </w:r>
      <w:r w:rsidRPr="00A246BC">
        <w:rPr>
          <w:spacing w:val="-4"/>
          <w:lang w:val="sk-SK"/>
        </w:rPr>
        <w:t>m</w:t>
      </w:r>
      <w:r w:rsidRPr="00A246BC">
        <w:rPr>
          <w:lang w:val="sk-SK"/>
        </w:rPr>
        <w:t>á</w:t>
      </w:r>
      <w:r w:rsidRPr="00A246BC">
        <w:rPr>
          <w:spacing w:val="1"/>
          <w:lang w:val="sk-SK"/>
        </w:rPr>
        <w:t>l</w:t>
      </w:r>
      <w:r w:rsidRPr="00A246BC">
        <w:rPr>
          <w:lang w:val="sk-SK"/>
        </w:rPr>
        <w:t>ne</w:t>
      </w:r>
      <w:r w:rsidRPr="00A246BC">
        <w:rPr>
          <w:spacing w:val="5"/>
          <w:lang w:val="sk-SK"/>
        </w:rPr>
        <w:t xml:space="preserve"> </w:t>
      </w:r>
      <w:r w:rsidRPr="00A246BC">
        <w:rPr>
          <w:spacing w:val="-2"/>
          <w:lang w:val="sk-SK"/>
        </w:rPr>
        <w:t>p</w:t>
      </w:r>
      <w:r w:rsidRPr="00A246BC">
        <w:rPr>
          <w:lang w:val="sk-SK"/>
        </w:rPr>
        <w:t>o</w:t>
      </w:r>
      <w:r w:rsidRPr="00A246BC">
        <w:rPr>
          <w:spacing w:val="1"/>
          <w:lang w:val="sk-SK"/>
        </w:rPr>
        <w:t>t</w:t>
      </w:r>
      <w:r w:rsidRPr="00A246BC">
        <w:rPr>
          <w:spacing w:val="-1"/>
          <w:lang w:val="sk-SK"/>
        </w:rPr>
        <w:t>l</w:t>
      </w:r>
      <w:r w:rsidRPr="00A246BC">
        <w:rPr>
          <w:lang w:val="sk-SK"/>
        </w:rPr>
        <w:t>ačen</w:t>
      </w:r>
      <w:r w:rsidRPr="00A246BC">
        <w:rPr>
          <w:spacing w:val="-2"/>
          <w:lang w:val="sk-SK"/>
        </w:rPr>
        <w:t>ý</w:t>
      </w:r>
      <w:r w:rsidRPr="00A246BC">
        <w:rPr>
          <w:lang w:val="sk-SK"/>
        </w:rPr>
        <w:t>ch</w:t>
      </w:r>
      <w:r w:rsidRPr="00A246BC">
        <w:rPr>
          <w:spacing w:val="-2"/>
          <w:lang w:val="sk-SK"/>
        </w:rPr>
        <w:t xml:space="preserve"> </w:t>
      </w:r>
      <w:r w:rsidRPr="00A246BC">
        <w:rPr>
          <w:spacing w:val="1"/>
          <w:lang w:val="sk-SK"/>
        </w:rPr>
        <w:t>i</w:t>
      </w:r>
      <w:r w:rsidRPr="00A246BC">
        <w:rPr>
          <w:lang w:val="sk-SK"/>
        </w:rPr>
        <w:t>n</w:t>
      </w:r>
      <w:r w:rsidRPr="00A246BC">
        <w:rPr>
          <w:spacing w:val="-2"/>
          <w:lang w:val="sk-SK"/>
        </w:rPr>
        <w:t>f</w:t>
      </w:r>
      <w:r w:rsidRPr="00A246BC">
        <w:rPr>
          <w:lang w:val="sk-SK"/>
        </w:rPr>
        <w:t>e</w:t>
      </w:r>
      <w:r w:rsidRPr="00A246BC">
        <w:rPr>
          <w:spacing w:val="-2"/>
          <w:lang w:val="sk-SK"/>
        </w:rPr>
        <w:t>k</w:t>
      </w:r>
      <w:r w:rsidRPr="00A246BC">
        <w:rPr>
          <w:lang w:val="sk-SK"/>
        </w:rPr>
        <w:t>c</w:t>
      </w:r>
      <w:r w:rsidRPr="00A246BC">
        <w:rPr>
          <w:spacing w:val="1"/>
          <w:lang w:val="sk-SK"/>
        </w:rPr>
        <w:t>i</w:t>
      </w:r>
      <w:r w:rsidRPr="00A246BC">
        <w:rPr>
          <w:lang w:val="sk-SK"/>
        </w:rPr>
        <w:t xml:space="preserve">í </w:t>
      </w:r>
      <w:r w:rsidRPr="00A246BC">
        <w:rPr>
          <w:spacing w:val="-4"/>
          <w:lang w:val="sk-SK"/>
        </w:rPr>
        <w:t>m</w:t>
      </w:r>
      <w:r w:rsidRPr="00A246BC">
        <w:rPr>
          <w:lang w:val="sk-SK"/>
        </w:rPr>
        <w:t>a</w:t>
      </w:r>
      <w:r w:rsidRPr="00A246BC">
        <w:rPr>
          <w:spacing w:val="1"/>
          <w:lang w:val="sk-SK"/>
        </w:rPr>
        <w:t>l</w:t>
      </w:r>
      <w:r w:rsidRPr="00A246BC">
        <w:rPr>
          <w:lang w:val="sk-SK"/>
        </w:rPr>
        <w:t>á</w:t>
      </w:r>
      <w:r w:rsidRPr="00A246BC">
        <w:rPr>
          <w:spacing w:val="1"/>
          <w:lang w:val="sk-SK"/>
        </w:rPr>
        <w:t>ri</w:t>
      </w:r>
      <w:r w:rsidRPr="00A246BC">
        <w:rPr>
          <w:lang w:val="sk-SK"/>
        </w:rPr>
        <w:t>e u </w:t>
      </w:r>
      <w:r w:rsidRPr="00A246BC">
        <w:rPr>
          <w:spacing w:val="1"/>
          <w:lang w:val="sk-SK"/>
        </w:rPr>
        <w:t>t</w:t>
      </w:r>
      <w:r w:rsidRPr="00A246BC">
        <w:rPr>
          <w:spacing w:val="-2"/>
          <w:lang w:val="sk-SK"/>
        </w:rPr>
        <w:t>ý</w:t>
      </w:r>
      <w:r w:rsidRPr="00A246BC">
        <w:rPr>
          <w:lang w:val="sk-SK"/>
        </w:rPr>
        <w:t>ch</w:t>
      </w:r>
      <w:r w:rsidRPr="00A246BC">
        <w:rPr>
          <w:spacing w:val="1"/>
          <w:lang w:val="sk-SK"/>
        </w:rPr>
        <w:t>t</w:t>
      </w:r>
      <w:r w:rsidRPr="00A246BC">
        <w:rPr>
          <w:lang w:val="sk-SK"/>
        </w:rPr>
        <w:t xml:space="preserve">o </w:t>
      </w:r>
      <w:r w:rsidRPr="00A246BC">
        <w:rPr>
          <w:spacing w:val="-2"/>
          <w:lang w:val="sk-SK"/>
        </w:rPr>
        <w:t>zv</w:t>
      </w:r>
      <w:r w:rsidRPr="00A246BC">
        <w:rPr>
          <w:spacing w:val="1"/>
          <w:lang w:val="sk-SK"/>
        </w:rPr>
        <w:t>i</w:t>
      </w:r>
      <w:r w:rsidRPr="00A246BC">
        <w:rPr>
          <w:lang w:val="sk-SK"/>
        </w:rPr>
        <w:t>e</w:t>
      </w:r>
      <w:r w:rsidRPr="00A246BC">
        <w:rPr>
          <w:spacing w:val="-1"/>
          <w:lang w:val="sk-SK"/>
        </w:rPr>
        <w:t>r</w:t>
      </w:r>
      <w:r w:rsidRPr="00A246BC">
        <w:rPr>
          <w:lang w:val="sk-SK"/>
        </w:rPr>
        <w:t>a</w:t>
      </w:r>
      <w:r w:rsidRPr="00A246BC">
        <w:rPr>
          <w:spacing w:val="1"/>
          <w:lang w:val="sk-SK"/>
        </w:rPr>
        <w:t>t</w:t>
      </w:r>
      <w:r w:rsidRPr="00A246BC">
        <w:rPr>
          <w:lang w:val="sk-SK"/>
        </w:rPr>
        <w:t>.</w:t>
      </w:r>
    </w:p>
    <w:p w14:paraId="42B9B3E0" w14:textId="77777777" w:rsidR="00F56CDB" w:rsidRPr="00A246BC" w:rsidRDefault="00F56CDB" w:rsidP="00F56CDB">
      <w:pPr>
        <w:widowControl w:val="0"/>
        <w:autoSpaceDE w:val="0"/>
        <w:autoSpaceDN w:val="0"/>
        <w:adjustRightInd w:val="0"/>
        <w:spacing w:line="240" w:lineRule="auto"/>
        <w:rPr>
          <w:sz w:val="24"/>
          <w:szCs w:val="24"/>
          <w:lang w:val="sk-SK"/>
        </w:rPr>
      </w:pPr>
    </w:p>
    <w:p w14:paraId="69367C41" w14:textId="77777777" w:rsidR="00F56CDB" w:rsidRPr="00A246BC" w:rsidRDefault="00F56CDB" w:rsidP="00F56CDB">
      <w:pPr>
        <w:widowControl w:val="0"/>
        <w:autoSpaceDE w:val="0"/>
        <w:autoSpaceDN w:val="0"/>
        <w:adjustRightInd w:val="0"/>
        <w:spacing w:line="240" w:lineRule="auto"/>
        <w:rPr>
          <w:lang w:val="sk-SK"/>
        </w:rPr>
      </w:pPr>
      <w:r w:rsidRPr="00A246BC">
        <w:rPr>
          <w:spacing w:val="-2"/>
          <w:lang w:val="sk-SK"/>
        </w:rPr>
        <w:t>I</w:t>
      </w:r>
      <w:r w:rsidRPr="00A246BC">
        <w:rPr>
          <w:spacing w:val="-1"/>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lang w:val="sk-SK"/>
        </w:rPr>
        <w:t>b</w:t>
      </w:r>
      <w:r w:rsidRPr="00A246BC">
        <w:rPr>
          <w:spacing w:val="-2"/>
          <w:lang w:val="sk-SK"/>
        </w:rPr>
        <w:t xml:space="preserve"> </w:t>
      </w:r>
      <w:r w:rsidRPr="00A246BC">
        <w:rPr>
          <w:lang w:val="sk-SK"/>
        </w:rPr>
        <w:t>sa</w:t>
      </w:r>
      <w:r w:rsidRPr="00A246BC">
        <w:rPr>
          <w:spacing w:val="1"/>
          <w:lang w:val="sk-SK"/>
        </w:rPr>
        <w:t xml:space="preserve"> </w:t>
      </w:r>
      <w:r w:rsidRPr="00A246BC">
        <w:rPr>
          <w:spacing w:val="-2"/>
          <w:lang w:val="sk-SK"/>
        </w:rPr>
        <w:t>n</w:t>
      </w:r>
      <w:r w:rsidRPr="00A246BC">
        <w:rPr>
          <w:lang w:val="sk-SK"/>
        </w:rPr>
        <w:t>epo</w:t>
      </w:r>
      <w:r w:rsidRPr="00A246BC">
        <w:rPr>
          <w:spacing w:val="-2"/>
          <w:lang w:val="sk-SK"/>
        </w:rPr>
        <w:t>v</w:t>
      </w:r>
      <w:r w:rsidRPr="00A246BC">
        <w:rPr>
          <w:lang w:val="sk-SK"/>
        </w:rPr>
        <w:t>a</w:t>
      </w:r>
      <w:r w:rsidRPr="00A246BC">
        <w:rPr>
          <w:spacing w:val="-2"/>
          <w:lang w:val="sk-SK"/>
        </w:rPr>
        <w:t>ž</w:t>
      </w:r>
      <w:r w:rsidRPr="00A246BC">
        <w:rPr>
          <w:lang w:val="sk-SK"/>
        </w:rPr>
        <w:t>o</w:t>
      </w:r>
      <w:r w:rsidRPr="00A246BC">
        <w:rPr>
          <w:spacing w:val="-2"/>
          <w:lang w:val="sk-SK"/>
        </w:rPr>
        <w:t>v</w:t>
      </w:r>
      <w:r w:rsidRPr="00A246BC">
        <w:rPr>
          <w:lang w:val="sk-SK"/>
        </w:rPr>
        <w:t>al</w:t>
      </w:r>
      <w:r w:rsidRPr="00A246BC">
        <w:rPr>
          <w:spacing w:val="1"/>
          <w:lang w:val="sk-SK"/>
        </w:rPr>
        <w:t xml:space="preserve"> </w:t>
      </w:r>
      <w:r w:rsidRPr="00A246BC">
        <w:rPr>
          <w:spacing w:val="-2"/>
          <w:lang w:val="sk-SK"/>
        </w:rPr>
        <w:t>z</w:t>
      </w:r>
      <w:r w:rsidRPr="00A246BC">
        <w:rPr>
          <w:lang w:val="sk-SK"/>
        </w:rPr>
        <w:t xml:space="preserve">a </w:t>
      </w:r>
      <w:r w:rsidRPr="00A246BC">
        <w:rPr>
          <w:spacing w:val="-2"/>
          <w:lang w:val="sk-SK"/>
        </w:rPr>
        <w:t>g</w:t>
      </w:r>
      <w:r w:rsidRPr="00A246BC">
        <w:rPr>
          <w:lang w:val="sk-SK"/>
        </w:rPr>
        <w:t>eno</w:t>
      </w:r>
      <w:r w:rsidRPr="00A246BC">
        <w:rPr>
          <w:spacing w:val="1"/>
          <w:lang w:val="sk-SK"/>
        </w:rPr>
        <w:t>t</w:t>
      </w:r>
      <w:r w:rsidRPr="00A246BC">
        <w:rPr>
          <w:lang w:val="sk-SK"/>
        </w:rPr>
        <w:t>ox</w:t>
      </w:r>
      <w:r w:rsidRPr="00A246BC">
        <w:rPr>
          <w:spacing w:val="1"/>
          <w:lang w:val="sk-SK"/>
        </w:rPr>
        <w:t>i</w:t>
      </w:r>
      <w:r w:rsidRPr="00A246BC">
        <w:rPr>
          <w:lang w:val="sk-SK"/>
        </w:rPr>
        <w:t>c</w:t>
      </w:r>
      <w:r w:rsidRPr="00A246BC">
        <w:rPr>
          <w:spacing w:val="-2"/>
          <w:lang w:val="sk-SK"/>
        </w:rPr>
        <w:t>k</w:t>
      </w:r>
      <w:r w:rsidRPr="00A246BC">
        <w:rPr>
          <w:lang w:val="sk-SK"/>
        </w:rPr>
        <w:t>ý</w:t>
      </w:r>
      <w:r w:rsidRPr="00A246BC">
        <w:rPr>
          <w:spacing w:val="-2"/>
          <w:lang w:val="sk-SK"/>
        </w:rPr>
        <w:t xml:space="preserve"> </w:t>
      </w:r>
      <w:r w:rsidRPr="00A246BC">
        <w:rPr>
          <w:lang w:val="sk-SK"/>
        </w:rPr>
        <w:t>p</w:t>
      </w:r>
      <w:r w:rsidRPr="00A246BC">
        <w:rPr>
          <w:spacing w:val="1"/>
          <w:lang w:val="sk-SK"/>
        </w:rPr>
        <w:t>r</w:t>
      </w:r>
      <w:r w:rsidRPr="00A246BC">
        <w:rPr>
          <w:lang w:val="sk-SK"/>
        </w:rPr>
        <w:t>i</w:t>
      </w:r>
      <w:r w:rsidRPr="00A246BC">
        <w:rPr>
          <w:spacing w:val="1"/>
          <w:lang w:val="sk-SK"/>
        </w:rPr>
        <w:t xml:space="preserve"> </w:t>
      </w:r>
      <w:r w:rsidRPr="00A246BC">
        <w:rPr>
          <w:lang w:val="sk-SK"/>
        </w:rPr>
        <w:t>s</w:t>
      </w:r>
      <w:r w:rsidRPr="00A246BC">
        <w:rPr>
          <w:spacing w:val="-2"/>
          <w:lang w:val="sk-SK"/>
        </w:rPr>
        <w:t>k</w:t>
      </w:r>
      <w:r w:rsidRPr="00A246BC">
        <w:rPr>
          <w:lang w:val="sk-SK"/>
        </w:rPr>
        <w:t>úš</w:t>
      </w:r>
      <w:r w:rsidRPr="00A246BC">
        <w:rPr>
          <w:spacing w:val="-2"/>
          <w:lang w:val="sk-SK"/>
        </w:rPr>
        <w:t>a</w:t>
      </w:r>
      <w:r w:rsidRPr="00A246BC">
        <w:rPr>
          <w:lang w:val="sk-SK"/>
        </w:rPr>
        <w:t>ní</w:t>
      </w:r>
      <w:r w:rsidRPr="00A246BC">
        <w:rPr>
          <w:spacing w:val="2"/>
          <w:lang w:val="sk-SK"/>
        </w:rPr>
        <w:t xml:space="preserve"> </w:t>
      </w:r>
      <w:r w:rsidRPr="00A246BC">
        <w:rPr>
          <w:i/>
          <w:iCs/>
          <w:spacing w:val="1"/>
          <w:lang w:val="sk-SK"/>
        </w:rPr>
        <w:t>i</w:t>
      </w:r>
      <w:r w:rsidRPr="00A246BC">
        <w:rPr>
          <w:i/>
          <w:iCs/>
          <w:lang w:val="sk-SK"/>
        </w:rPr>
        <w:t>n</w:t>
      </w:r>
      <w:r w:rsidRPr="00A246BC">
        <w:rPr>
          <w:i/>
          <w:iCs/>
          <w:spacing w:val="-2"/>
          <w:lang w:val="sk-SK"/>
        </w:rPr>
        <w:t xml:space="preserve"> </w:t>
      </w:r>
      <w:r w:rsidRPr="00A246BC">
        <w:rPr>
          <w:i/>
          <w:iCs/>
          <w:lang w:val="sk-SK"/>
        </w:rPr>
        <w:t>v</w:t>
      </w:r>
      <w:r w:rsidRPr="00A246BC">
        <w:rPr>
          <w:i/>
          <w:iCs/>
          <w:spacing w:val="1"/>
          <w:lang w:val="sk-SK"/>
        </w:rPr>
        <w:t>i</w:t>
      </w:r>
      <w:r w:rsidRPr="00A246BC">
        <w:rPr>
          <w:i/>
          <w:iCs/>
          <w:spacing w:val="-1"/>
          <w:lang w:val="sk-SK"/>
        </w:rPr>
        <w:t>t</w:t>
      </w:r>
      <w:r w:rsidRPr="00A246BC">
        <w:rPr>
          <w:i/>
          <w:iCs/>
          <w:lang w:val="sk-SK"/>
        </w:rPr>
        <w:t>ro</w:t>
      </w:r>
      <w:r w:rsidRPr="00A246BC">
        <w:rPr>
          <w:i/>
          <w:iCs/>
          <w:spacing w:val="1"/>
          <w:lang w:val="sk-SK"/>
        </w:rPr>
        <w:t xml:space="preserve"> </w:t>
      </w:r>
      <w:r w:rsidRPr="00A246BC">
        <w:rPr>
          <w:lang w:val="sk-SK"/>
        </w:rPr>
        <w:t>na</w:t>
      </w:r>
      <w:r w:rsidRPr="00A246BC">
        <w:rPr>
          <w:spacing w:val="-2"/>
          <w:lang w:val="sk-SK"/>
        </w:rPr>
        <w:t xml:space="preserve"> </w:t>
      </w:r>
      <w:r w:rsidRPr="00A246BC">
        <w:rPr>
          <w:lang w:val="sk-SK"/>
        </w:rPr>
        <w:t>ba</w:t>
      </w:r>
      <w:r w:rsidRPr="00A246BC">
        <w:rPr>
          <w:spacing w:val="-2"/>
          <w:lang w:val="sk-SK"/>
        </w:rPr>
        <w:t>k</w:t>
      </w:r>
      <w:r w:rsidRPr="00A246BC">
        <w:rPr>
          <w:spacing w:val="1"/>
          <w:lang w:val="sk-SK"/>
        </w:rPr>
        <w:t>t</w:t>
      </w:r>
      <w:r w:rsidRPr="00A246BC">
        <w:rPr>
          <w:lang w:val="sk-SK"/>
        </w:rPr>
        <w:t>e</w:t>
      </w:r>
      <w:r w:rsidRPr="00A246BC">
        <w:rPr>
          <w:spacing w:val="-1"/>
          <w:lang w:val="sk-SK"/>
        </w:rPr>
        <w:t>r</w:t>
      </w:r>
      <w:r w:rsidRPr="00A246BC">
        <w:rPr>
          <w:spacing w:val="1"/>
          <w:lang w:val="sk-SK"/>
        </w:rPr>
        <w:t>i</w:t>
      </w:r>
      <w:r w:rsidRPr="00A246BC">
        <w:rPr>
          <w:spacing w:val="-2"/>
          <w:lang w:val="sk-SK"/>
        </w:rPr>
        <w:t>á</w:t>
      </w:r>
      <w:r w:rsidRPr="00A246BC">
        <w:rPr>
          <w:spacing w:val="1"/>
          <w:lang w:val="sk-SK"/>
        </w:rPr>
        <w:t>l</w:t>
      </w:r>
      <w:r w:rsidRPr="00A246BC">
        <w:rPr>
          <w:lang w:val="sk-SK"/>
        </w:rPr>
        <w:t>n</w:t>
      </w:r>
      <w:r w:rsidRPr="00A246BC">
        <w:rPr>
          <w:spacing w:val="-2"/>
          <w:lang w:val="sk-SK"/>
        </w:rPr>
        <w:t>y</w:t>
      </w:r>
      <w:r w:rsidRPr="00A246BC">
        <w:rPr>
          <w:lang w:val="sk-SK"/>
        </w:rPr>
        <w:t>ch bun</w:t>
      </w:r>
      <w:r w:rsidRPr="00A246BC">
        <w:rPr>
          <w:spacing w:val="-2"/>
          <w:lang w:val="sk-SK"/>
        </w:rPr>
        <w:t>k</w:t>
      </w:r>
      <w:r w:rsidRPr="00A246BC">
        <w:rPr>
          <w:lang w:val="sk-SK"/>
        </w:rPr>
        <w:t>á</w:t>
      </w:r>
      <w:r w:rsidRPr="00A246BC">
        <w:rPr>
          <w:spacing w:val="1"/>
          <w:lang w:val="sk-SK"/>
        </w:rPr>
        <w:t>c</w:t>
      </w:r>
      <w:r w:rsidRPr="00A246BC">
        <w:rPr>
          <w:lang w:val="sk-SK"/>
        </w:rPr>
        <w:t xml:space="preserve">h </w:t>
      </w:r>
      <w:r w:rsidRPr="00A246BC">
        <w:rPr>
          <w:spacing w:val="1"/>
          <w:lang w:val="sk-SK"/>
        </w:rPr>
        <w:t>(</w:t>
      </w:r>
      <w:r w:rsidRPr="00A246BC">
        <w:rPr>
          <w:spacing w:val="-1"/>
          <w:lang w:val="sk-SK"/>
        </w:rPr>
        <w:t>A</w:t>
      </w:r>
      <w:r w:rsidRPr="00A246BC">
        <w:rPr>
          <w:spacing w:val="-4"/>
          <w:lang w:val="sk-SK"/>
        </w:rPr>
        <w:t>m</w:t>
      </w:r>
      <w:r w:rsidRPr="00A246BC">
        <w:rPr>
          <w:lang w:val="sk-SK"/>
        </w:rPr>
        <w:t>e</w:t>
      </w:r>
      <w:r w:rsidRPr="00A246BC">
        <w:rPr>
          <w:spacing w:val="1"/>
          <w:lang w:val="sk-SK"/>
        </w:rPr>
        <w:t>s</w:t>
      </w:r>
      <w:r w:rsidRPr="00A246BC">
        <w:rPr>
          <w:lang w:val="sk-SK"/>
        </w:rPr>
        <w:t>ov</w:t>
      </w:r>
      <w:r w:rsidRPr="00A246BC">
        <w:rPr>
          <w:spacing w:val="-2"/>
          <w:lang w:val="sk-SK"/>
        </w:rPr>
        <w:t xml:space="preserve"> </w:t>
      </w:r>
      <w:r w:rsidRPr="00A246BC">
        <w:rPr>
          <w:spacing w:val="1"/>
          <w:lang w:val="sk-SK"/>
        </w:rPr>
        <w:t>t</w:t>
      </w:r>
      <w:r w:rsidRPr="00A246BC">
        <w:rPr>
          <w:lang w:val="sk-SK"/>
        </w:rPr>
        <w:t>e</w:t>
      </w:r>
      <w:r w:rsidRPr="00A246BC">
        <w:rPr>
          <w:spacing w:val="-2"/>
          <w:lang w:val="sk-SK"/>
        </w:rPr>
        <w:t>s</w:t>
      </w:r>
      <w:r w:rsidRPr="00A246BC">
        <w:rPr>
          <w:spacing w:val="1"/>
          <w:lang w:val="sk-SK"/>
        </w:rPr>
        <w:t>t)</w:t>
      </w:r>
      <w:r w:rsidRPr="00A246BC">
        <w:rPr>
          <w:lang w:val="sk-SK"/>
        </w:rPr>
        <w:t xml:space="preserve">, </w:t>
      </w:r>
      <w:r w:rsidRPr="00A246BC">
        <w:rPr>
          <w:i/>
          <w:iCs/>
          <w:spacing w:val="1"/>
          <w:lang w:val="sk-SK"/>
        </w:rPr>
        <w:t>i</w:t>
      </w:r>
      <w:r w:rsidRPr="00A246BC">
        <w:rPr>
          <w:i/>
          <w:iCs/>
          <w:lang w:val="sk-SK"/>
        </w:rPr>
        <w:t xml:space="preserve">n </w:t>
      </w:r>
      <w:r w:rsidRPr="00A246BC">
        <w:rPr>
          <w:i/>
          <w:iCs/>
          <w:spacing w:val="-2"/>
          <w:lang w:val="sk-SK"/>
        </w:rPr>
        <w:t>v</w:t>
      </w:r>
      <w:r w:rsidRPr="00A246BC">
        <w:rPr>
          <w:i/>
          <w:iCs/>
          <w:spacing w:val="1"/>
          <w:lang w:val="sk-SK"/>
        </w:rPr>
        <w:t>it</w:t>
      </w:r>
      <w:r w:rsidRPr="00A246BC">
        <w:rPr>
          <w:i/>
          <w:iCs/>
          <w:spacing w:val="-2"/>
          <w:lang w:val="sk-SK"/>
        </w:rPr>
        <w:t>r</w:t>
      </w:r>
      <w:r w:rsidRPr="00A246BC">
        <w:rPr>
          <w:i/>
          <w:iCs/>
          <w:lang w:val="sk-SK"/>
        </w:rPr>
        <w:t>o</w:t>
      </w:r>
      <w:r w:rsidRPr="00A246BC">
        <w:rPr>
          <w:i/>
          <w:iCs/>
          <w:spacing w:val="1"/>
          <w:lang w:val="sk-SK"/>
        </w:rPr>
        <w:t xml:space="preserve"> </w:t>
      </w:r>
      <w:r w:rsidRPr="00A246BC">
        <w:rPr>
          <w:lang w:val="sk-SK"/>
        </w:rPr>
        <w:t>na</w:t>
      </w:r>
      <w:r w:rsidRPr="00A246BC">
        <w:rPr>
          <w:spacing w:val="-2"/>
          <w:lang w:val="sk-SK"/>
        </w:rPr>
        <w:t xml:space="preserve"> </w:t>
      </w:r>
      <w:r w:rsidRPr="00A246BC">
        <w:rPr>
          <w:lang w:val="sk-SK"/>
        </w:rPr>
        <w:t>c</w:t>
      </w:r>
      <w:r w:rsidRPr="00A246BC">
        <w:rPr>
          <w:spacing w:val="1"/>
          <w:lang w:val="sk-SK"/>
        </w:rPr>
        <w:t>i</w:t>
      </w:r>
      <w:r w:rsidRPr="00A246BC">
        <w:rPr>
          <w:spacing w:val="-2"/>
          <w:lang w:val="sk-SK"/>
        </w:rPr>
        <w:t>c</w:t>
      </w:r>
      <w:r w:rsidRPr="00A246BC">
        <w:rPr>
          <w:lang w:val="sk-SK"/>
        </w:rPr>
        <w:t>a</w:t>
      </w:r>
      <w:r w:rsidRPr="00A246BC">
        <w:rPr>
          <w:spacing w:val="-2"/>
          <w:lang w:val="sk-SK"/>
        </w:rPr>
        <w:t>v</w:t>
      </w:r>
      <w:r w:rsidRPr="00A246BC">
        <w:rPr>
          <w:lang w:val="sk-SK"/>
        </w:rPr>
        <w:t>č</w:t>
      </w:r>
      <w:r w:rsidRPr="00A246BC">
        <w:rPr>
          <w:spacing w:val="1"/>
          <w:lang w:val="sk-SK"/>
        </w:rPr>
        <w:t>í</w:t>
      </w:r>
      <w:r w:rsidRPr="00A246BC">
        <w:rPr>
          <w:lang w:val="sk-SK"/>
        </w:rPr>
        <w:t xml:space="preserve">ch </w:t>
      </w:r>
      <w:r w:rsidRPr="00A246BC">
        <w:rPr>
          <w:spacing w:val="-2"/>
          <w:lang w:val="sk-SK"/>
        </w:rPr>
        <w:t>b</w:t>
      </w:r>
      <w:r w:rsidRPr="00A246BC">
        <w:rPr>
          <w:lang w:val="sk-SK"/>
        </w:rPr>
        <w:t>un</w:t>
      </w:r>
      <w:r w:rsidRPr="00A246BC">
        <w:rPr>
          <w:spacing w:val="-2"/>
          <w:lang w:val="sk-SK"/>
        </w:rPr>
        <w:t>k</w:t>
      </w:r>
      <w:r w:rsidRPr="00A246BC">
        <w:rPr>
          <w:lang w:val="sk-SK"/>
        </w:rPr>
        <w:t xml:space="preserve">ách </w:t>
      </w:r>
      <w:r w:rsidRPr="00A246BC">
        <w:rPr>
          <w:spacing w:val="1"/>
          <w:lang w:val="sk-SK"/>
        </w:rPr>
        <w:t>(</w:t>
      </w:r>
      <w:r w:rsidRPr="00A246BC">
        <w:rPr>
          <w:spacing w:val="-4"/>
          <w:lang w:val="sk-SK"/>
        </w:rPr>
        <w:t>m</w:t>
      </w:r>
      <w:r w:rsidRPr="00A246BC">
        <w:rPr>
          <w:spacing w:val="-2"/>
          <w:lang w:val="sk-SK"/>
        </w:rPr>
        <w:t>y</w:t>
      </w:r>
      <w:r w:rsidRPr="00A246BC">
        <w:rPr>
          <w:lang w:val="sk-SK"/>
        </w:rPr>
        <w:t>š</w:t>
      </w:r>
      <w:r w:rsidRPr="00A246BC">
        <w:rPr>
          <w:spacing w:val="1"/>
          <w:lang w:val="sk-SK"/>
        </w:rPr>
        <w:t>a</w:t>
      </w:r>
      <w:r w:rsidRPr="00A246BC">
        <w:rPr>
          <w:lang w:val="sk-SK"/>
        </w:rPr>
        <w:t>cí</w:t>
      </w:r>
      <w:r w:rsidRPr="00A246BC">
        <w:rPr>
          <w:spacing w:val="1"/>
          <w:lang w:val="sk-SK"/>
        </w:rPr>
        <w:t xml:space="preserve"> l</w:t>
      </w:r>
      <w:r w:rsidRPr="00A246BC">
        <w:rPr>
          <w:spacing w:val="-2"/>
          <w:lang w:val="sk-SK"/>
        </w:rPr>
        <w:t>y</w:t>
      </w:r>
      <w:r w:rsidRPr="00A246BC">
        <w:rPr>
          <w:spacing w:val="-4"/>
          <w:lang w:val="sk-SK"/>
        </w:rPr>
        <w:t>m</w:t>
      </w:r>
      <w:r w:rsidRPr="00A246BC">
        <w:rPr>
          <w:spacing w:val="1"/>
          <w:lang w:val="sk-SK"/>
        </w:rPr>
        <w:t>f</w:t>
      </w:r>
      <w:r w:rsidRPr="00A246BC">
        <w:rPr>
          <w:spacing w:val="2"/>
          <w:lang w:val="sk-SK"/>
        </w:rPr>
        <w:t>ó</w:t>
      </w:r>
      <w:r w:rsidRPr="00A246BC">
        <w:rPr>
          <w:spacing w:val="-4"/>
          <w:lang w:val="sk-SK"/>
        </w:rPr>
        <w:t>m</w:t>
      </w:r>
      <w:r w:rsidRPr="00A246BC">
        <w:rPr>
          <w:lang w:val="sk-SK"/>
        </w:rPr>
        <w:t>)</w:t>
      </w:r>
      <w:r w:rsidRPr="00A246BC">
        <w:rPr>
          <w:spacing w:val="1"/>
          <w:lang w:val="sk-SK"/>
        </w:rPr>
        <w:t xml:space="preserve"> </w:t>
      </w:r>
      <w:r w:rsidRPr="00A246BC">
        <w:rPr>
          <w:lang w:val="sk-SK"/>
        </w:rPr>
        <w:t>a</w:t>
      </w:r>
      <w:r w:rsidRPr="00A246BC">
        <w:rPr>
          <w:spacing w:val="4"/>
          <w:lang w:val="sk-SK"/>
        </w:rPr>
        <w:t xml:space="preserve"> </w:t>
      </w:r>
      <w:r w:rsidRPr="00A246BC">
        <w:rPr>
          <w:i/>
          <w:iCs/>
          <w:spacing w:val="1"/>
          <w:lang w:val="sk-SK"/>
        </w:rPr>
        <w:t>i</w:t>
      </w:r>
      <w:r w:rsidRPr="00A246BC">
        <w:rPr>
          <w:i/>
          <w:iCs/>
          <w:lang w:val="sk-SK"/>
        </w:rPr>
        <w:t xml:space="preserve">n </w:t>
      </w:r>
      <w:r w:rsidRPr="00A246BC">
        <w:rPr>
          <w:i/>
          <w:iCs/>
          <w:spacing w:val="-2"/>
          <w:lang w:val="sk-SK"/>
        </w:rPr>
        <w:t>v</w:t>
      </w:r>
      <w:r w:rsidRPr="00A246BC">
        <w:rPr>
          <w:i/>
          <w:iCs/>
          <w:spacing w:val="-1"/>
          <w:lang w:val="sk-SK"/>
        </w:rPr>
        <w:t>i</w:t>
      </w:r>
      <w:r w:rsidRPr="00A246BC">
        <w:rPr>
          <w:i/>
          <w:iCs/>
          <w:lang w:val="sk-SK"/>
        </w:rPr>
        <w:t>vo</w:t>
      </w:r>
      <w:r w:rsidRPr="00A246BC">
        <w:rPr>
          <w:i/>
          <w:iCs/>
          <w:spacing w:val="1"/>
          <w:lang w:val="sk-SK"/>
        </w:rPr>
        <w:t xml:space="preserve"> </w:t>
      </w:r>
      <w:r w:rsidRPr="00A246BC">
        <w:rPr>
          <w:lang w:val="sk-SK"/>
        </w:rPr>
        <w:t>na p</w:t>
      </w:r>
      <w:r w:rsidRPr="00A246BC">
        <w:rPr>
          <w:spacing w:val="-2"/>
          <w:lang w:val="sk-SK"/>
        </w:rPr>
        <w:t>o</w:t>
      </w:r>
      <w:r w:rsidRPr="00A246BC">
        <w:rPr>
          <w:spacing w:val="1"/>
          <w:lang w:val="sk-SK"/>
        </w:rPr>
        <w:t>t</w:t>
      </w:r>
      <w:r w:rsidRPr="00A246BC">
        <w:rPr>
          <w:spacing w:val="-2"/>
          <w:lang w:val="sk-SK"/>
        </w:rPr>
        <w:t>k</w:t>
      </w:r>
      <w:r w:rsidRPr="00A246BC">
        <w:rPr>
          <w:lang w:val="sk-SK"/>
        </w:rPr>
        <w:t>an</w:t>
      </w:r>
      <w:r w:rsidRPr="00A246BC">
        <w:rPr>
          <w:spacing w:val="1"/>
          <w:lang w:val="sk-SK"/>
        </w:rPr>
        <w:t>í</w:t>
      </w:r>
      <w:r w:rsidRPr="00A246BC">
        <w:rPr>
          <w:spacing w:val="-2"/>
          <w:lang w:val="sk-SK"/>
        </w:rPr>
        <w:t>c</w:t>
      </w:r>
      <w:r w:rsidRPr="00A246BC">
        <w:rPr>
          <w:lang w:val="sk-SK"/>
        </w:rPr>
        <w:t xml:space="preserve">h </w:t>
      </w:r>
      <w:r w:rsidRPr="00A246BC">
        <w:rPr>
          <w:spacing w:val="-4"/>
          <w:lang w:val="sk-SK"/>
        </w:rPr>
        <w:t>m</w:t>
      </w:r>
      <w:r w:rsidRPr="00A246BC">
        <w:rPr>
          <w:spacing w:val="1"/>
          <w:lang w:val="sk-SK"/>
        </w:rPr>
        <w:t>i</w:t>
      </w:r>
      <w:r w:rsidRPr="00A246BC">
        <w:rPr>
          <w:spacing w:val="-2"/>
          <w:lang w:val="sk-SK"/>
        </w:rPr>
        <w:t>k</w:t>
      </w:r>
      <w:r w:rsidRPr="00A246BC">
        <w:rPr>
          <w:spacing w:val="1"/>
          <w:lang w:val="sk-SK"/>
        </w:rPr>
        <w:t>r</w:t>
      </w:r>
      <w:r w:rsidRPr="00A246BC">
        <w:rPr>
          <w:lang w:val="sk-SK"/>
        </w:rPr>
        <w:t>onu</w:t>
      </w:r>
      <w:r w:rsidRPr="00A246BC">
        <w:rPr>
          <w:spacing w:val="-2"/>
          <w:lang w:val="sk-SK"/>
        </w:rPr>
        <w:t>k</w:t>
      </w:r>
      <w:r w:rsidRPr="00A246BC">
        <w:rPr>
          <w:spacing w:val="1"/>
          <w:lang w:val="sk-SK"/>
        </w:rPr>
        <w:t>l</w:t>
      </w:r>
      <w:r w:rsidRPr="00A246BC">
        <w:rPr>
          <w:lang w:val="sk-SK"/>
        </w:rPr>
        <w:t>eo</w:t>
      </w:r>
      <w:r w:rsidRPr="00A246BC">
        <w:rPr>
          <w:spacing w:val="1"/>
          <w:lang w:val="sk-SK"/>
        </w:rPr>
        <w:t>c</w:t>
      </w:r>
      <w:r w:rsidRPr="00A246BC">
        <w:rPr>
          <w:lang w:val="sk-SK"/>
        </w:rPr>
        <w:t>h. Po</w:t>
      </w:r>
      <w:r w:rsidRPr="00A246BC">
        <w:rPr>
          <w:spacing w:val="-2"/>
          <w:lang w:val="sk-SK"/>
        </w:rPr>
        <w:t>z</w:t>
      </w:r>
      <w:r w:rsidRPr="00A246BC">
        <w:rPr>
          <w:spacing w:val="-1"/>
          <w:lang w:val="sk-SK"/>
        </w:rPr>
        <w:t>i</w:t>
      </w:r>
      <w:r w:rsidRPr="00A246BC">
        <w:rPr>
          <w:spacing w:val="1"/>
          <w:lang w:val="sk-SK"/>
        </w:rPr>
        <w:t>tí</w:t>
      </w:r>
      <w:r w:rsidRPr="00A246BC">
        <w:rPr>
          <w:spacing w:val="-2"/>
          <w:lang w:val="sk-SK"/>
        </w:rPr>
        <w:t>v</w:t>
      </w:r>
      <w:r w:rsidRPr="00A246BC">
        <w:rPr>
          <w:lang w:val="sk-SK"/>
        </w:rPr>
        <w:t xml:space="preserve">ne </w:t>
      </w:r>
      <w:r w:rsidRPr="00A246BC">
        <w:rPr>
          <w:spacing w:val="-2"/>
          <w:lang w:val="sk-SK"/>
        </w:rPr>
        <w:t>g</w:t>
      </w:r>
      <w:r w:rsidRPr="00A246BC">
        <w:rPr>
          <w:lang w:val="sk-SK"/>
        </w:rPr>
        <w:t>eno</w:t>
      </w:r>
      <w:r w:rsidRPr="00A246BC">
        <w:rPr>
          <w:spacing w:val="1"/>
          <w:lang w:val="sk-SK"/>
        </w:rPr>
        <w:t>t</w:t>
      </w:r>
      <w:r w:rsidRPr="00A246BC">
        <w:rPr>
          <w:lang w:val="sk-SK"/>
        </w:rPr>
        <w:t>ox</w:t>
      </w:r>
      <w:r w:rsidRPr="00A246BC">
        <w:rPr>
          <w:spacing w:val="1"/>
          <w:lang w:val="sk-SK"/>
        </w:rPr>
        <w:t>i</w:t>
      </w:r>
      <w:r w:rsidRPr="00A246BC">
        <w:rPr>
          <w:lang w:val="sk-SK"/>
        </w:rPr>
        <w:t>c</w:t>
      </w:r>
      <w:r w:rsidRPr="00A246BC">
        <w:rPr>
          <w:spacing w:val="-2"/>
          <w:lang w:val="sk-SK"/>
        </w:rPr>
        <w:t>k</w:t>
      </w:r>
      <w:r w:rsidRPr="00A246BC">
        <w:rPr>
          <w:lang w:val="sk-SK"/>
        </w:rPr>
        <w:t xml:space="preserve">é </w:t>
      </w:r>
      <w:r w:rsidRPr="00A246BC">
        <w:rPr>
          <w:spacing w:val="-2"/>
          <w:lang w:val="sk-SK"/>
        </w:rPr>
        <w:t>ú</w:t>
      </w:r>
      <w:r w:rsidRPr="00A246BC">
        <w:rPr>
          <w:lang w:val="sk-SK"/>
        </w:rPr>
        <w:t>č</w:t>
      </w:r>
      <w:r w:rsidRPr="00A246BC">
        <w:rPr>
          <w:spacing w:val="1"/>
          <w:lang w:val="sk-SK"/>
        </w:rPr>
        <w:t>i</w:t>
      </w:r>
      <w:r w:rsidRPr="00A246BC">
        <w:rPr>
          <w:lang w:val="sk-SK"/>
        </w:rPr>
        <w:t>n</w:t>
      </w:r>
      <w:r w:rsidRPr="00A246BC">
        <w:rPr>
          <w:spacing w:val="-2"/>
          <w:lang w:val="sk-SK"/>
        </w:rPr>
        <w:t>k</w:t>
      </w:r>
      <w:r w:rsidRPr="00A246BC">
        <w:rPr>
          <w:lang w:val="sk-SK"/>
        </w:rPr>
        <w:t>y</w:t>
      </w:r>
      <w:r w:rsidRPr="00A246BC">
        <w:rPr>
          <w:spacing w:val="-2"/>
          <w:lang w:val="sk-SK"/>
        </w:rPr>
        <w:t xml:space="preserve">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lang w:val="sk-SK"/>
        </w:rPr>
        <w:t>bu sa</w:t>
      </w:r>
      <w:r w:rsidRPr="00A246BC">
        <w:rPr>
          <w:spacing w:val="1"/>
          <w:lang w:val="sk-SK"/>
        </w:rPr>
        <w:t xml:space="preserve"> </w:t>
      </w:r>
      <w:r w:rsidRPr="00A246BC">
        <w:rPr>
          <w:lang w:val="sk-SK"/>
        </w:rPr>
        <w:t>po</w:t>
      </w:r>
      <w:r w:rsidRPr="00A246BC">
        <w:rPr>
          <w:spacing w:val="-2"/>
          <w:lang w:val="sk-SK"/>
        </w:rPr>
        <w:t>z</w:t>
      </w:r>
      <w:r w:rsidRPr="00A246BC">
        <w:rPr>
          <w:lang w:val="sk-SK"/>
        </w:rPr>
        <w:t>o</w:t>
      </w:r>
      <w:r w:rsidRPr="00A246BC">
        <w:rPr>
          <w:spacing w:val="-2"/>
          <w:lang w:val="sk-SK"/>
        </w:rPr>
        <w:t>r</w:t>
      </w:r>
      <w:r w:rsidRPr="00A246BC">
        <w:rPr>
          <w:lang w:val="sk-SK"/>
        </w:rPr>
        <w:t>o</w:t>
      </w:r>
      <w:r w:rsidRPr="00A246BC">
        <w:rPr>
          <w:spacing w:val="-2"/>
          <w:lang w:val="sk-SK"/>
        </w:rPr>
        <w:t>v</w:t>
      </w:r>
      <w:r w:rsidRPr="00A246BC">
        <w:rPr>
          <w:lang w:val="sk-SK"/>
        </w:rPr>
        <w:t>a</w:t>
      </w:r>
      <w:r w:rsidRPr="00A246BC">
        <w:rPr>
          <w:spacing w:val="1"/>
          <w:lang w:val="sk-SK"/>
        </w:rPr>
        <w:t>l</w:t>
      </w:r>
      <w:r w:rsidRPr="00A246BC">
        <w:rPr>
          <w:lang w:val="sk-SK"/>
        </w:rPr>
        <w:t>i</w:t>
      </w:r>
      <w:r w:rsidRPr="00A246BC">
        <w:rPr>
          <w:spacing w:val="1"/>
          <w:lang w:val="sk-SK"/>
        </w:rPr>
        <w:t xml:space="preserve"> </w:t>
      </w:r>
      <w:r w:rsidRPr="00A246BC">
        <w:rPr>
          <w:spacing w:val="-2"/>
          <w:lang w:val="sk-SK"/>
        </w:rPr>
        <w:t>p</w:t>
      </w:r>
      <w:r w:rsidRPr="00A246BC">
        <w:rPr>
          <w:spacing w:val="1"/>
          <w:lang w:val="sk-SK"/>
        </w:rPr>
        <w:t>r</w:t>
      </w:r>
      <w:r w:rsidRPr="00A246BC">
        <w:rPr>
          <w:lang w:val="sk-SK"/>
        </w:rPr>
        <w:t>i</w:t>
      </w:r>
      <w:r w:rsidRPr="00A246BC">
        <w:rPr>
          <w:spacing w:val="-1"/>
          <w:lang w:val="sk-SK"/>
        </w:rPr>
        <w:t xml:space="preserve"> </w:t>
      </w:r>
      <w:r w:rsidRPr="00A246BC">
        <w:rPr>
          <w:spacing w:val="1"/>
          <w:lang w:val="sk-SK"/>
        </w:rPr>
        <w:t>j</w:t>
      </w:r>
      <w:r w:rsidRPr="00A246BC">
        <w:rPr>
          <w:lang w:val="sk-SK"/>
        </w:rPr>
        <w:t>e</w:t>
      </w:r>
      <w:r w:rsidRPr="00A246BC">
        <w:rPr>
          <w:spacing w:val="-2"/>
          <w:lang w:val="sk-SK"/>
        </w:rPr>
        <w:t>d</w:t>
      </w:r>
      <w:r w:rsidRPr="00A246BC">
        <w:rPr>
          <w:lang w:val="sk-SK"/>
        </w:rPr>
        <w:t>n</w:t>
      </w:r>
      <w:r w:rsidRPr="00A246BC">
        <w:rPr>
          <w:spacing w:val="-2"/>
          <w:lang w:val="sk-SK"/>
        </w:rPr>
        <w:t>o</w:t>
      </w:r>
      <w:r w:rsidRPr="00A246BC">
        <w:rPr>
          <w:lang w:val="sk-SK"/>
        </w:rPr>
        <w:t>m</w:t>
      </w:r>
      <w:r w:rsidRPr="00A246BC">
        <w:rPr>
          <w:spacing w:val="-4"/>
          <w:lang w:val="sk-SK"/>
        </w:rPr>
        <w:t xml:space="preserve"> </w:t>
      </w:r>
      <w:r w:rsidRPr="00A246BC">
        <w:rPr>
          <w:spacing w:val="3"/>
          <w:lang w:val="sk-SK"/>
        </w:rPr>
        <w:t>s</w:t>
      </w:r>
      <w:r w:rsidRPr="00A246BC">
        <w:rPr>
          <w:spacing w:val="-2"/>
          <w:lang w:val="sk-SK"/>
        </w:rPr>
        <w:t>k</w:t>
      </w:r>
      <w:r w:rsidRPr="00A246BC">
        <w:rPr>
          <w:lang w:val="sk-SK"/>
        </w:rPr>
        <w:t>úš</w:t>
      </w:r>
      <w:r w:rsidRPr="00A246BC">
        <w:rPr>
          <w:spacing w:val="1"/>
          <w:lang w:val="sk-SK"/>
        </w:rPr>
        <w:t>a</w:t>
      </w:r>
      <w:r w:rsidRPr="00A246BC">
        <w:rPr>
          <w:lang w:val="sk-SK"/>
        </w:rPr>
        <w:t>ní</w:t>
      </w:r>
      <w:r w:rsidRPr="00A246BC">
        <w:rPr>
          <w:spacing w:val="5"/>
          <w:lang w:val="sk-SK"/>
        </w:rPr>
        <w:t xml:space="preserve"> </w:t>
      </w:r>
      <w:r w:rsidRPr="00A246BC">
        <w:rPr>
          <w:i/>
          <w:iCs/>
          <w:spacing w:val="-1"/>
          <w:lang w:val="sk-SK"/>
        </w:rPr>
        <w:t>i</w:t>
      </w:r>
      <w:r w:rsidRPr="00A246BC">
        <w:rPr>
          <w:i/>
          <w:iCs/>
          <w:lang w:val="sk-SK"/>
        </w:rPr>
        <w:t>n v</w:t>
      </w:r>
      <w:r w:rsidRPr="00A246BC">
        <w:rPr>
          <w:i/>
          <w:iCs/>
          <w:spacing w:val="-1"/>
          <w:lang w:val="sk-SK"/>
        </w:rPr>
        <w:t>i</w:t>
      </w:r>
      <w:r w:rsidRPr="00A246BC">
        <w:rPr>
          <w:i/>
          <w:iCs/>
          <w:spacing w:val="1"/>
          <w:lang w:val="sk-SK"/>
        </w:rPr>
        <w:t>t</w:t>
      </w:r>
      <w:r w:rsidRPr="00A246BC">
        <w:rPr>
          <w:i/>
          <w:iCs/>
          <w:lang w:val="sk-SK"/>
        </w:rPr>
        <w:t>ro</w:t>
      </w:r>
      <w:r w:rsidRPr="00A246BC">
        <w:rPr>
          <w:i/>
          <w:iCs/>
          <w:spacing w:val="-1"/>
          <w:lang w:val="sk-SK"/>
        </w:rPr>
        <w:t xml:space="preserve"> </w:t>
      </w:r>
      <w:r w:rsidRPr="00A246BC">
        <w:rPr>
          <w:lang w:val="sk-SK"/>
        </w:rPr>
        <w:t xml:space="preserve">na </w:t>
      </w:r>
      <w:r w:rsidRPr="00A246BC">
        <w:rPr>
          <w:spacing w:val="-2"/>
          <w:lang w:val="sk-SK"/>
        </w:rPr>
        <w:t>c</w:t>
      </w:r>
      <w:r w:rsidRPr="00A246BC">
        <w:rPr>
          <w:spacing w:val="1"/>
          <w:lang w:val="sk-SK"/>
        </w:rPr>
        <w:t>i</w:t>
      </w:r>
      <w:r w:rsidRPr="00A246BC">
        <w:rPr>
          <w:spacing w:val="-2"/>
          <w:lang w:val="sk-SK"/>
        </w:rPr>
        <w:t>c</w:t>
      </w:r>
      <w:r w:rsidRPr="00A246BC">
        <w:rPr>
          <w:lang w:val="sk-SK"/>
        </w:rPr>
        <w:t>a</w:t>
      </w:r>
      <w:r w:rsidRPr="00A246BC">
        <w:rPr>
          <w:spacing w:val="-2"/>
          <w:lang w:val="sk-SK"/>
        </w:rPr>
        <w:t>v</w:t>
      </w:r>
      <w:r w:rsidRPr="00A246BC">
        <w:rPr>
          <w:lang w:val="sk-SK"/>
        </w:rPr>
        <w:t>č</w:t>
      </w:r>
      <w:r w:rsidRPr="00A246BC">
        <w:rPr>
          <w:spacing w:val="1"/>
          <w:lang w:val="sk-SK"/>
        </w:rPr>
        <w:t>í</w:t>
      </w:r>
      <w:r w:rsidRPr="00A246BC">
        <w:rPr>
          <w:lang w:val="sk-SK"/>
        </w:rPr>
        <w:t>ch</w:t>
      </w:r>
      <w:r w:rsidRPr="00A246BC">
        <w:rPr>
          <w:spacing w:val="-2"/>
          <w:lang w:val="sk-SK"/>
        </w:rPr>
        <w:t xml:space="preserve"> </w:t>
      </w:r>
      <w:r w:rsidRPr="00A246BC">
        <w:rPr>
          <w:lang w:val="sk-SK"/>
        </w:rPr>
        <w:t>bun</w:t>
      </w:r>
      <w:r w:rsidRPr="00A246BC">
        <w:rPr>
          <w:spacing w:val="-2"/>
          <w:lang w:val="sk-SK"/>
        </w:rPr>
        <w:t>k</w:t>
      </w:r>
      <w:r w:rsidRPr="00A246BC">
        <w:rPr>
          <w:lang w:val="sk-SK"/>
        </w:rPr>
        <w:t xml:space="preserve">ách </w:t>
      </w:r>
      <w:r w:rsidRPr="00A246BC">
        <w:rPr>
          <w:spacing w:val="1"/>
          <w:lang w:val="sk-SK"/>
        </w:rPr>
        <w:t>(</w:t>
      </w:r>
      <w:r w:rsidRPr="00A246BC">
        <w:rPr>
          <w:lang w:val="sk-SK"/>
        </w:rPr>
        <w:t>o</w:t>
      </w:r>
      <w:r w:rsidRPr="00A246BC">
        <w:rPr>
          <w:spacing w:val="-2"/>
          <w:lang w:val="sk-SK"/>
        </w:rPr>
        <w:t>v</w:t>
      </w:r>
      <w:r w:rsidRPr="00A246BC">
        <w:rPr>
          <w:lang w:val="sk-SK"/>
        </w:rPr>
        <w:t>á</w:t>
      </w:r>
      <w:r w:rsidRPr="00A246BC">
        <w:rPr>
          <w:spacing w:val="1"/>
          <w:lang w:val="sk-SK"/>
        </w:rPr>
        <w:t>ri</w:t>
      </w:r>
      <w:r w:rsidRPr="00A246BC">
        <w:rPr>
          <w:lang w:val="sk-SK"/>
        </w:rPr>
        <w:t>um</w:t>
      </w:r>
      <w:r w:rsidRPr="00A246BC">
        <w:rPr>
          <w:spacing w:val="-4"/>
          <w:lang w:val="sk-SK"/>
        </w:rPr>
        <w:t xml:space="preserve"> </w:t>
      </w:r>
      <w:r w:rsidRPr="00A246BC">
        <w:rPr>
          <w:lang w:val="sk-SK"/>
        </w:rPr>
        <w:t>č</w:t>
      </w:r>
      <w:r w:rsidRPr="00A246BC">
        <w:rPr>
          <w:spacing w:val="1"/>
          <w:lang w:val="sk-SK"/>
        </w:rPr>
        <w:t>í</w:t>
      </w:r>
      <w:r w:rsidRPr="00A246BC">
        <w:rPr>
          <w:lang w:val="sk-SK"/>
        </w:rPr>
        <w:t>ns</w:t>
      </w:r>
      <w:r w:rsidRPr="00A246BC">
        <w:rPr>
          <w:spacing w:val="-2"/>
          <w:lang w:val="sk-SK"/>
        </w:rPr>
        <w:t>k</w:t>
      </w:r>
      <w:r w:rsidRPr="00A246BC">
        <w:rPr>
          <w:lang w:val="sk-SK"/>
        </w:rPr>
        <w:t>eho</w:t>
      </w:r>
      <w:r w:rsidRPr="00A246BC">
        <w:rPr>
          <w:spacing w:val="-2"/>
          <w:lang w:val="sk-SK"/>
        </w:rPr>
        <w:t xml:space="preserve"> </w:t>
      </w:r>
      <w:r w:rsidRPr="00A246BC">
        <w:rPr>
          <w:lang w:val="sk-SK"/>
        </w:rPr>
        <w:t>š</w:t>
      </w:r>
      <w:r w:rsidRPr="00A246BC">
        <w:rPr>
          <w:spacing w:val="-2"/>
          <w:lang w:val="sk-SK"/>
        </w:rPr>
        <w:t>k</w:t>
      </w:r>
      <w:r w:rsidRPr="00A246BC">
        <w:rPr>
          <w:spacing w:val="1"/>
          <w:lang w:val="sk-SK"/>
        </w:rPr>
        <w:t>r</w:t>
      </w:r>
      <w:r w:rsidRPr="00A246BC">
        <w:rPr>
          <w:lang w:val="sk-SK"/>
        </w:rPr>
        <w:t>eč</w:t>
      </w:r>
      <w:r w:rsidRPr="00A246BC">
        <w:rPr>
          <w:spacing w:val="-2"/>
          <w:lang w:val="sk-SK"/>
        </w:rPr>
        <w:t>k</w:t>
      </w:r>
      <w:r w:rsidRPr="00A246BC">
        <w:rPr>
          <w:lang w:val="sk-SK"/>
        </w:rPr>
        <w:t>a</w:t>
      </w:r>
      <w:r w:rsidRPr="00A246BC">
        <w:rPr>
          <w:spacing w:val="-1"/>
          <w:lang w:val="sk-SK"/>
        </w:rPr>
        <w:t>)</w:t>
      </w:r>
      <w:r w:rsidRPr="00A246BC">
        <w:rPr>
          <w:lang w:val="sk-SK"/>
        </w:rPr>
        <w:t>, p</w:t>
      </w:r>
      <w:r w:rsidRPr="00A246BC">
        <w:rPr>
          <w:spacing w:val="1"/>
          <w:lang w:val="sk-SK"/>
        </w:rPr>
        <w:t>r</w:t>
      </w:r>
      <w:r w:rsidRPr="00A246BC">
        <w:rPr>
          <w:lang w:val="sk-SK"/>
        </w:rPr>
        <w:t>i</w:t>
      </w:r>
      <w:r w:rsidRPr="00A246BC">
        <w:rPr>
          <w:spacing w:val="1"/>
          <w:lang w:val="sk-SK"/>
        </w:rPr>
        <w:t xml:space="preserve"> </w:t>
      </w:r>
      <w:r w:rsidRPr="00A246BC">
        <w:rPr>
          <w:spacing w:val="-2"/>
          <w:lang w:val="sk-SK"/>
        </w:rPr>
        <w:t>k</w:t>
      </w:r>
      <w:r w:rsidRPr="00A246BC">
        <w:rPr>
          <w:spacing w:val="1"/>
          <w:lang w:val="sk-SK"/>
        </w:rPr>
        <w:t>t</w:t>
      </w:r>
      <w:r w:rsidRPr="00A246BC">
        <w:rPr>
          <w:spacing w:val="-2"/>
          <w:lang w:val="sk-SK"/>
        </w:rPr>
        <w:t>o</w:t>
      </w:r>
      <w:r w:rsidRPr="00A246BC">
        <w:rPr>
          <w:spacing w:val="1"/>
          <w:lang w:val="sk-SK"/>
        </w:rPr>
        <w:t>r</w:t>
      </w:r>
      <w:r w:rsidRPr="00A246BC">
        <w:rPr>
          <w:lang w:val="sk-SK"/>
        </w:rPr>
        <w:t>om</w:t>
      </w:r>
      <w:r w:rsidRPr="00A246BC">
        <w:rPr>
          <w:spacing w:val="-4"/>
          <w:lang w:val="sk-SK"/>
        </w:rPr>
        <w:t xml:space="preserve"> </w:t>
      </w:r>
      <w:r w:rsidRPr="00A246BC">
        <w:rPr>
          <w:lang w:val="sk-SK"/>
        </w:rPr>
        <w:t>sa</w:t>
      </w:r>
      <w:r w:rsidRPr="00A246BC">
        <w:rPr>
          <w:spacing w:val="1"/>
          <w:lang w:val="sk-SK"/>
        </w:rPr>
        <w:t xml:space="preserve"> </w:t>
      </w:r>
      <w:r w:rsidRPr="00A246BC">
        <w:rPr>
          <w:spacing w:val="-2"/>
          <w:lang w:val="sk-SK"/>
        </w:rPr>
        <w:t>z</w:t>
      </w:r>
      <w:r w:rsidRPr="00A246BC">
        <w:rPr>
          <w:spacing w:val="1"/>
          <w:lang w:val="sk-SK"/>
        </w:rPr>
        <w:t>i</w:t>
      </w:r>
      <w:r w:rsidRPr="00A246BC">
        <w:rPr>
          <w:lang w:val="sk-SK"/>
        </w:rPr>
        <w:t>s</w:t>
      </w:r>
      <w:r w:rsidRPr="00A246BC">
        <w:rPr>
          <w:spacing w:val="-1"/>
          <w:lang w:val="sk-SK"/>
        </w:rPr>
        <w:t>t</w:t>
      </w:r>
      <w:r w:rsidRPr="00A246BC">
        <w:rPr>
          <w:spacing w:val="1"/>
          <w:lang w:val="sk-SK"/>
        </w:rPr>
        <w:t>il</w:t>
      </w:r>
      <w:r w:rsidRPr="00A246BC">
        <w:rPr>
          <w:lang w:val="sk-SK"/>
        </w:rPr>
        <w:t>a</w:t>
      </w:r>
      <w:r w:rsidRPr="00A246BC">
        <w:rPr>
          <w:spacing w:val="-2"/>
          <w:lang w:val="sk-SK"/>
        </w:rPr>
        <w:t xml:space="preserve"> k</w:t>
      </w:r>
      <w:r w:rsidRPr="00A246BC">
        <w:rPr>
          <w:spacing w:val="1"/>
          <w:lang w:val="sk-SK"/>
        </w:rPr>
        <w:t>l</w:t>
      </w:r>
      <w:r w:rsidRPr="00A246BC">
        <w:rPr>
          <w:lang w:val="sk-SK"/>
        </w:rPr>
        <w:t>a</w:t>
      </w:r>
      <w:r w:rsidRPr="00A246BC">
        <w:rPr>
          <w:spacing w:val="1"/>
          <w:lang w:val="sk-SK"/>
        </w:rPr>
        <w:t>s</w:t>
      </w:r>
      <w:r w:rsidRPr="00A246BC">
        <w:rPr>
          <w:spacing w:val="-1"/>
          <w:lang w:val="sk-SK"/>
        </w:rPr>
        <w:t>t</w:t>
      </w:r>
      <w:r w:rsidRPr="00A246BC">
        <w:rPr>
          <w:spacing w:val="-2"/>
          <w:lang w:val="sk-SK"/>
        </w:rPr>
        <w:t>og</w:t>
      </w:r>
      <w:r w:rsidRPr="00A246BC">
        <w:rPr>
          <w:lang w:val="sk-SK"/>
        </w:rPr>
        <w:t>en</w:t>
      </w:r>
      <w:r w:rsidRPr="00A246BC">
        <w:rPr>
          <w:spacing w:val="1"/>
          <w:lang w:val="sk-SK"/>
        </w:rPr>
        <w:t>it</w:t>
      </w:r>
      <w:r w:rsidRPr="00A246BC">
        <w:rPr>
          <w:lang w:val="sk-SK"/>
        </w:rPr>
        <w:t>a</w:t>
      </w:r>
      <w:r w:rsidRPr="00A246BC">
        <w:rPr>
          <w:spacing w:val="-2"/>
          <w:lang w:val="sk-SK"/>
        </w:rPr>
        <w:t xml:space="preserve"> </w:t>
      </w:r>
      <w:r w:rsidRPr="00A246BC">
        <w:rPr>
          <w:spacing w:val="1"/>
          <w:lang w:val="sk-SK"/>
        </w:rPr>
        <w:t>(</w:t>
      </w:r>
      <w:r w:rsidRPr="00A246BC">
        <w:rPr>
          <w:lang w:val="sk-SK"/>
        </w:rPr>
        <w:t>c</w:t>
      </w:r>
      <w:r w:rsidRPr="00A246BC">
        <w:rPr>
          <w:spacing w:val="-2"/>
          <w:lang w:val="sk-SK"/>
        </w:rPr>
        <w:t>h</w:t>
      </w:r>
      <w:r w:rsidRPr="00A246BC">
        <w:rPr>
          <w:spacing w:val="1"/>
          <w:lang w:val="sk-SK"/>
        </w:rPr>
        <w:t>r</w:t>
      </w:r>
      <w:r w:rsidRPr="00A246BC">
        <w:rPr>
          <w:lang w:val="sk-SK"/>
        </w:rPr>
        <w:t>o</w:t>
      </w:r>
      <w:r w:rsidRPr="00A246BC">
        <w:rPr>
          <w:spacing w:val="-4"/>
          <w:lang w:val="sk-SK"/>
        </w:rPr>
        <w:t>m</w:t>
      </w:r>
      <w:r w:rsidRPr="00A246BC">
        <w:rPr>
          <w:lang w:val="sk-SK"/>
        </w:rPr>
        <w:t>o</w:t>
      </w:r>
      <w:r w:rsidRPr="00A246BC">
        <w:rPr>
          <w:spacing w:val="-2"/>
          <w:lang w:val="sk-SK"/>
        </w:rPr>
        <w:t>z</w:t>
      </w:r>
      <w:r w:rsidRPr="00A246BC">
        <w:rPr>
          <w:spacing w:val="2"/>
          <w:lang w:val="sk-SK"/>
        </w:rPr>
        <w:t>ó</w:t>
      </w:r>
      <w:r w:rsidRPr="00A246BC">
        <w:rPr>
          <w:spacing w:val="-4"/>
          <w:lang w:val="sk-SK"/>
        </w:rPr>
        <w:t>m</w:t>
      </w:r>
      <w:r w:rsidRPr="00A246BC">
        <w:rPr>
          <w:spacing w:val="2"/>
          <w:lang w:val="sk-SK"/>
        </w:rPr>
        <w:t>o</w:t>
      </w:r>
      <w:r w:rsidRPr="00A246BC">
        <w:rPr>
          <w:spacing w:val="-2"/>
          <w:lang w:val="sk-SK"/>
        </w:rPr>
        <w:t>v</w:t>
      </w:r>
      <w:r w:rsidRPr="00A246BC">
        <w:rPr>
          <w:lang w:val="sk-SK"/>
        </w:rPr>
        <w:t>á abe</w:t>
      </w:r>
      <w:r w:rsidRPr="00A246BC">
        <w:rPr>
          <w:spacing w:val="1"/>
          <w:lang w:val="sk-SK"/>
        </w:rPr>
        <w:t>r</w:t>
      </w:r>
      <w:r w:rsidRPr="00A246BC">
        <w:rPr>
          <w:lang w:val="sk-SK"/>
        </w:rPr>
        <w:t>á</w:t>
      </w:r>
      <w:r w:rsidRPr="00A246BC">
        <w:rPr>
          <w:spacing w:val="-2"/>
          <w:lang w:val="sk-SK"/>
        </w:rPr>
        <w:t>c</w:t>
      </w:r>
      <w:r w:rsidRPr="00A246BC">
        <w:rPr>
          <w:spacing w:val="1"/>
          <w:lang w:val="sk-SK"/>
        </w:rPr>
        <w:t>i</w:t>
      </w:r>
      <w:r w:rsidRPr="00A246BC">
        <w:rPr>
          <w:lang w:val="sk-SK"/>
        </w:rPr>
        <w:t>a)</w:t>
      </w:r>
      <w:r w:rsidRPr="00A246BC">
        <w:rPr>
          <w:spacing w:val="-1"/>
          <w:lang w:val="sk-SK"/>
        </w:rPr>
        <w:t xml:space="preserve"> </w:t>
      </w:r>
      <w:r w:rsidRPr="00A246BC">
        <w:rPr>
          <w:lang w:val="sk-SK"/>
        </w:rPr>
        <w:t xml:space="preserve">po </w:t>
      </w:r>
      <w:r w:rsidRPr="00A246BC">
        <w:rPr>
          <w:spacing w:val="-4"/>
          <w:lang w:val="sk-SK"/>
        </w:rPr>
        <w:t>m</w:t>
      </w:r>
      <w:r w:rsidRPr="00A246BC">
        <w:rPr>
          <w:lang w:val="sk-SK"/>
        </w:rPr>
        <w:t>e</w:t>
      </w:r>
      <w:r w:rsidRPr="00A246BC">
        <w:rPr>
          <w:spacing w:val="1"/>
          <w:lang w:val="sk-SK"/>
        </w:rPr>
        <w:t>t</w:t>
      </w:r>
      <w:r w:rsidRPr="00A246BC">
        <w:rPr>
          <w:lang w:val="sk-SK"/>
        </w:rPr>
        <w:t>abo</w:t>
      </w:r>
      <w:r w:rsidRPr="00A246BC">
        <w:rPr>
          <w:spacing w:val="1"/>
          <w:lang w:val="sk-SK"/>
        </w:rPr>
        <w:t>l</w:t>
      </w:r>
      <w:r w:rsidRPr="00A246BC">
        <w:rPr>
          <w:spacing w:val="-1"/>
          <w:lang w:val="sk-SK"/>
        </w:rPr>
        <w:t>i</w:t>
      </w:r>
      <w:r w:rsidRPr="00A246BC">
        <w:rPr>
          <w:lang w:val="sk-SK"/>
        </w:rPr>
        <w:t>c</w:t>
      </w:r>
      <w:r w:rsidRPr="00A246BC">
        <w:rPr>
          <w:spacing w:val="-2"/>
          <w:lang w:val="sk-SK"/>
        </w:rPr>
        <w:t>ke</w:t>
      </w:r>
      <w:r w:rsidRPr="00A246BC">
        <w:rPr>
          <w:lang w:val="sk-SK"/>
        </w:rPr>
        <w:t>j</w:t>
      </w:r>
      <w:r w:rsidRPr="00A246BC">
        <w:rPr>
          <w:spacing w:val="3"/>
          <w:lang w:val="sk-SK"/>
        </w:rPr>
        <w:t xml:space="preserve"> </w:t>
      </w:r>
      <w:r w:rsidRPr="00A246BC">
        <w:rPr>
          <w:lang w:val="sk-SK"/>
        </w:rPr>
        <w:t>a</w:t>
      </w:r>
      <w:r w:rsidRPr="00A246BC">
        <w:rPr>
          <w:spacing w:val="-2"/>
          <w:lang w:val="sk-SK"/>
        </w:rPr>
        <w:t>k</w:t>
      </w:r>
      <w:r w:rsidRPr="00A246BC">
        <w:rPr>
          <w:spacing w:val="1"/>
          <w:lang w:val="sk-SK"/>
        </w:rPr>
        <w:t>ti</w:t>
      </w:r>
      <w:r w:rsidRPr="00A246BC">
        <w:rPr>
          <w:spacing w:val="-2"/>
          <w:lang w:val="sk-SK"/>
        </w:rPr>
        <w:t>v</w:t>
      </w:r>
      <w:r w:rsidRPr="00A246BC">
        <w:rPr>
          <w:lang w:val="sk-SK"/>
        </w:rPr>
        <w:t>á</w:t>
      </w:r>
      <w:r w:rsidRPr="00A246BC">
        <w:rPr>
          <w:spacing w:val="1"/>
          <w:lang w:val="sk-SK"/>
        </w:rPr>
        <w:t>c</w:t>
      </w:r>
      <w:r w:rsidRPr="00A246BC">
        <w:rPr>
          <w:spacing w:val="-1"/>
          <w:lang w:val="sk-SK"/>
        </w:rPr>
        <w:t>i</w:t>
      </w:r>
      <w:r w:rsidRPr="00A246BC">
        <w:rPr>
          <w:spacing w:val="1"/>
          <w:lang w:val="sk-SK"/>
        </w:rPr>
        <w:t>i</w:t>
      </w:r>
      <w:r w:rsidRPr="00A246BC">
        <w:rPr>
          <w:lang w:val="sk-SK"/>
        </w:rPr>
        <w:t xml:space="preserve">. </w:t>
      </w:r>
      <w:r w:rsidRPr="00A246BC">
        <w:rPr>
          <w:spacing w:val="-1"/>
          <w:lang w:val="sk-SK"/>
        </w:rPr>
        <w:t>D</w:t>
      </w:r>
      <w:r w:rsidRPr="00A246BC">
        <w:rPr>
          <w:spacing w:val="-2"/>
          <w:lang w:val="sk-SK"/>
        </w:rPr>
        <w:t>v</w:t>
      </w:r>
      <w:r w:rsidRPr="00A246BC">
        <w:rPr>
          <w:lang w:val="sk-SK"/>
        </w:rPr>
        <w:t xml:space="preserve">a </w:t>
      </w:r>
      <w:r w:rsidRPr="00A246BC">
        <w:rPr>
          <w:spacing w:val="-3"/>
          <w:lang w:val="sk-SK"/>
        </w:rPr>
        <w:t>m</w:t>
      </w:r>
      <w:r w:rsidRPr="00A246BC">
        <w:rPr>
          <w:lang w:val="sk-SK"/>
        </w:rPr>
        <w:t>ed</w:t>
      </w:r>
      <w:r w:rsidRPr="00A246BC">
        <w:rPr>
          <w:spacing w:val="-2"/>
          <w:lang w:val="sk-SK"/>
        </w:rPr>
        <w:t>z</w:t>
      </w:r>
      <w:r w:rsidRPr="00A246BC">
        <w:rPr>
          <w:spacing w:val="1"/>
          <w:lang w:val="sk-SK"/>
        </w:rPr>
        <w:t>i</w:t>
      </w:r>
      <w:r w:rsidRPr="00A246BC">
        <w:rPr>
          <w:lang w:val="sk-SK"/>
        </w:rPr>
        <w:t>p</w:t>
      </w:r>
      <w:r w:rsidRPr="00A246BC">
        <w:rPr>
          <w:spacing w:val="1"/>
          <w:lang w:val="sk-SK"/>
        </w:rPr>
        <w:t>r</w:t>
      </w:r>
      <w:r w:rsidRPr="00A246BC">
        <w:rPr>
          <w:lang w:val="sk-SK"/>
        </w:rPr>
        <w:t>odu</w:t>
      </w:r>
      <w:r w:rsidRPr="00A246BC">
        <w:rPr>
          <w:spacing w:val="-2"/>
          <w:lang w:val="sk-SK"/>
        </w:rPr>
        <w:t>k</w:t>
      </w:r>
      <w:r w:rsidRPr="00A246BC">
        <w:rPr>
          <w:spacing w:val="1"/>
          <w:lang w:val="sk-SK"/>
        </w:rPr>
        <w:t>t</w:t>
      </w:r>
      <w:r w:rsidRPr="00A246BC">
        <w:rPr>
          <w:lang w:val="sk-SK"/>
        </w:rPr>
        <w:t>y z v</w:t>
      </w:r>
      <w:r w:rsidRPr="00A246BC">
        <w:rPr>
          <w:spacing w:val="-2"/>
          <w:lang w:val="sk-SK"/>
        </w:rPr>
        <w:t>ý</w:t>
      </w:r>
      <w:r w:rsidRPr="00A246BC">
        <w:rPr>
          <w:spacing w:val="1"/>
          <w:lang w:val="sk-SK"/>
        </w:rPr>
        <w:t>r</w:t>
      </w:r>
      <w:r w:rsidRPr="00A246BC">
        <w:rPr>
          <w:lang w:val="sk-SK"/>
        </w:rPr>
        <w:t>obného p</w:t>
      </w:r>
      <w:r w:rsidRPr="00A246BC">
        <w:rPr>
          <w:spacing w:val="1"/>
          <w:lang w:val="sk-SK"/>
        </w:rPr>
        <w:t>r</w:t>
      </w:r>
      <w:r w:rsidRPr="00A246BC">
        <w:rPr>
          <w:lang w:val="sk-SK"/>
        </w:rPr>
        <w:t>o</w:t>
      </w:r>
      <w:r w:rsidRPr="00A246BC">
        <w:rPr>
          <w:spacing w:val="-2"/>
          <w:lang w:val="sk-SK"/>
        </w:rPr>
        <w:t>c</w:t>
      </w:r>
      <w:r w:rsidRPr="00A246BC">
        <w:rPr>
          <w:lang w:val="sk-SK"/>
        </w:rPr>
        <w:t>e</w:t>
      </w:r>
      <w:r w:rsidRPr="00A246BC">
        <w:rPr>
          <w:spacing w:val="1"/>
          <w:lang w:val="sk-SK"/>
        </w:rPr>
        <w:t>s</w:t>
      </w:r>
      <w:r w:rsidRPr="00A246BC">
        <w:rPr>
          <w:lang w:val="sk-SK"/>
        </w:rPr>
        <w:t xml:space="preserve">u, </w:t>
      </w:r>
      <w:r w:rsidRPr="00A246BC">
        <w:rPr>
          <w:spacing w:val="-2"/>
          <w:lang w:val="sk-SK"/>
        </w:rPr>
        <w:t>k</w:t>
      </w:r>
      <w:r w:rsidRPr="00A246BC">
        <w:rPr>
          <w:spacing w:val="1"/>
          <w:lang w:val="sk-SK"/>
        </w:rPr>
        <w:t>t</w:t>
      </w:r>
      <w:r w:rsidRPr="00A246BC">
        <w:rPr>
          <w:spacing w:val="-2"/>
          <w:lang w:val="sk-SK"/>
        </w:rPr>
        <w:t>o</w:t>
      </w:r>
      <w:r w:rsidRPr="00A246BC">
        <w:rPr>
          <w:spacing w:val="1"/>
          <w:lang w:val="sk-SK"/>
        </w:rPr>
        <w:t>r</w:t>
      </w:r>
      <w:r w:rsidRPr="00A246BC">
        <w:rPr>
          <w:lang w:val="sk-SK"/>
        </w:rPr>
        <w:t xml:space="preserve">é </w:t>
      </w:r>
      <w:r w:rsidRPr="00A246BC">
        <w:rPr>
          <w:spacing w:val="-2"/>
          <w:lang w:val="sk-SK"/>
        </w:rPr>
        <w:t>s</w:t>
      </w:r>
      <w:r w:rsidRPr="00A246BC">
        <w:rPr>
          <w:lang w:val="sk-SK"/>
        </w:rPr>
        <w:t>ú p</w:t>
      </w:r>
      <w:r w:rsidRPr="00A246BC">
        <w:rPr>
          <w:spacing w:val="-2"/>
          <w:lang w:val="sk-SK"/>
        </w:rPr>
        <w:t>r</w:t>
      </w:r>
      <w:r w:rsidRPr="00A246BC">
        <w:rPr>
          <w:spacing w:val="1"/>
          <w:lang w:val="sk-SK"/>
        </w:rPr>
        <w:t>ít</w:t>
      </w:r>
      <w:r w:rsidRPr="00A246BC">
        <w:rPr>
          <w:lang w:val="sk-SK"/>
        </w:rPr>
        <w:t>o</w:t>
      </w:r>
      <w:r w:rsidRPr="00A246BC">
        <w:rPr>
          <w:spacing w:val="-4"/>
          <w:lang w:val="sk-SK"/>
        </w:rPr>
        <w:t>m</w:t>
      </w:r>
      <w:r w:rsidRPr="00A246BC">
        <w:rPr>
          <w:lang w:val="sk-SK"/>
        </w:rPr>
        <w:t xml:space="preserve">né </w:t>
      </w:r>
      <w:r w:rsidRPr="00A246BC">
        <w:rPr>
          <w:spacing w:val="-2"/>
          <w:lang w:val="sk-SK"/>
        </w:rPr>
        <w:t>a</w:t>
      </w:r>
      <w:r w:rsidRPr="00A246BC">
        <w:rPr>
          <w:lang w:val="sk-SK"/>
        </w:rPr>
        <w:t>j</w:t>
      </w:r>
      <w:r w:rsidRPr="00A246BC">
        <w:rPr>
          <w:spacing w:val="3"/>
          <w:lang w:val="sk-SK"/>
        </w:rPr>
        <w:t xml:space="preserve"> </w:t>
      </w:r>
      <w:r w:rsidRPr="00A246BC">
        <w:rPr>
          <w:lang w:val="sk-SK"/>
        </w:rPr>
        <w:t>v</w:t>
      </w:r>
      <w:r w:rsidRPr="00A246BC">
        <w:rPr>
          <w:spacing w:val="-2"/>
          <w:lang w:val="sk-SK"/>
        </w:rPr>
        <w:t xml:space="preserve"> </w:t>
      </w:r>
      <w:r w:rsidRPr="00A246BC">
        <w:rPr>
          <w:spacing w:val="4"/>
          <w:lang w:val="sk-SK"/>
        </w:rPr>
        <w:t>l</w:t>
      </w:r>
      <w:r w:rsidRPr="00A246BC">
        <w:rPr>
          <w:spacing w:val="1"/>
          <w:lang w:val="sk-SK"/>
        </w:rPr>
        <w:t>i</w:t>
      </w:r>
      <w:r w:rsidRPr="00A246BC">
        <w:rPr>
          <w:lang w:val="sk-SK"/>
        </w:rPr>
        <w:t>e</w:t>
      </w:r>
      <w:r w:rsidRPr="00A246BC">
        <w:rPr>
          <w:spacing w:val="-2"/>
          <w:lang w:val="sk-SK"/>
        </w:rPr>
        <w:t>k</w:t>
      </w:r>
      <w:r w:rsidRPr="00A246BC">
        <w:rPr>
          <w:lang w:val="sk-SK"/>
        </w:rPr>
        <w:t xml:space="preserve">u, </w:t>
      </w:r>
      <w:r w:rsidRPr="00A246BC">
        <w:rPr>
          <w:spacing w:val="-4"/>
          <w:lang w:val="sk-SK"/>
        </w:rPr>
        <w:t>m</w:t>
      </w:r>
      <w:r w:rsidRPr="00A246BC">
        <w:rPr>
          <w:lang w:val="sk-SK"/>
        </w:rPr>
        <w:t>a</w:t>
      </w:r>
      <w:r w:rsidRPr="00A246BC">
        <w:rPr>
          <w:spacing w:val="4"/>
          <w:lang w:val="sk-SK"/>
        </w:rPr>
        <w:t>j</w:t>
      </w:r>
      <w:r w:rsidRPr="00A246BC">
        <w:rPr>
          <w:lang w:val="sk-SK"/>
        </w:rPr>
        <w:t xml:space="preserve">ú </w:t>
      </w:r>
      <w:r w:rsidRPr="00A246BC">
        <w:rPr>
          <w:spacing w:val="-4"/>
          <w:lang w:val="sk-SK"/>
        </w:rPr>
        <w:t>m</w:t>
      </w:r>
      <w:r w:rsidRPr="00A246BC">
        <w:rPr>
          <w:lang w:val="sk-SK"/>
        </w:rPr>
        <w:t>u</w:t>
      </w:r>
      <w:r w:rsidRPr="00A246BC">
        <w:rPr>
          <w:spacing w:val="1"/>
          <w:lang w:val="sk-SK"/>
        </w:rPr>
        <w:t>t</w:t>
      </w:r>
      <w:r w:rsidRPr="00A246BC">
        <w:rPr>
          <w:lang w:val="sk-SK"/>
        </w:rPr>
        <w:t>a</w:t>
      </w:r>
      <w:r w:rsidRPr="00A246BC">
        <w:rPr>
          <w:spacing w:val="-2"/>
          <w:lang w:val="sk-SK"/>
        </w:rPr>
        <w:t>g</w:t>
      </w:r>
      <w:r w:rsidRPr="00A246BC">
        <w:rPr>
          <w:lang w:val="sk-SK"/>
        </w:rPr>
        <w:t>énne</w:t>
      </w:r>
      <w:r w:rsidRPr="00A246BC">
        <w:rPr>
          <w:spacing w:val="1"/>
          <w:lang w:val="sk-SK"/>
        </w:rPr>
        <w:t xml:space="preserve"> </w:t>
      </w:r>
      <w:r w:rsidRPr="00A246BC">
        <w:rPr>
          <w:lang w:val="sk-SK"/>
        </w:rPr>
        <w:t>úč</w:t>
      </w:r>
      <w:r w:rsidRPr="00A246BC">
        <w:rPr>
          <w:spacing w:val="1"/>
          <w:lang w:val="sk-SK"/>
        </w:rPr>
        <w:t>i</w:t>
      </w:r>
      <w:r w:rsidRPr="00A246BC">
        <w:rPr>
          <w:lang w:val="sk-SK"/>
        </w:rPr>
        <w:t>n</w:t>
      </w:r>
      <w:r w:rsidRPr="00A246BC">
        <w:rPr>
          <w:spacing w:val="-2"/>
          <w:lang w:val="sk-SK"/>
        </w:rPr>
        <w:t>k</w:t>
      </w:r>
      <w:r w:rsidRPr="00A246BC">
        <w:rPr>
          <w:lang w:val="sk-SK"/>
        </w:rPr>
        <w:t>y</w:t>
      </w:r>
      <w:r w:rsidRPr="00A246BC">
        <w:rPr>
          <w:spacing w:val="-2"/>
          <w:lang w:val="sk-SK"/>
        </w:rPr>
        <w:t xml:space="preserve"> </w:t>
      </w:r>
      <w:r w:rsidRPr="00A246BC">
        <w:rPr>
          <w:lang w:val="sk-SK"/>
        </w:rPr>
        <w:t>v</w:t>
      </w:r>
      <w:r w:rsidRPr="00A246BC">
        <w:rPr>
          <w:spacing w:val="-2"/>
          <w:lang w:val="sk-SK"/>
        </w:rPr>
        <w:t xml:space="preserve"> </w:t>
      </w:r>
      <w:r w:rsidRPr="00A246BC">
        <w:rPr>
          <w:spacing w:val="1"/>
          <w:lang w:val="sk-SK"/>
        </w:rPr>
        <w:t>A</w:t>
      </w:r>
      <w:r w:rsidRPr="00A246BC">
        <w:rPr>
          <w:spacing w:val="-4"/>
          <w:lang w:val="sk-SK"/>
        </w:rPr>
        <w:t>m</w:t>
      </w:r>
      <w:r w:rsidRPr="00A246BC">
        <w:rPr>
          <w:lang w:val="sk-SK"/>
        </w:rPr>
        <w:t>e</w:t>
      </w:r>
      <w:r w:rsidRPr="00A246BC">
        <w:rPr>
          <w:spacing w:val="3"/>
          <w:lang w:val="sk-SK"/>
        </w:rPr>
        <w:t>s</w:t>
      </w:r>
      <w:r w:rsidRPr="00A246BC">
        <w:rPr>
          <w:lang w:val="sk-SK"/>
        </w:rPr>
        <w:t>o</w:t>
      </w:r>
      <w:r w:rsidRPr="00A246BC">
        <w:rPr>
          <w:spacing w:val="-2"/>
          <w:lang w:val="sk-SK"/>
        </w:rPr>
        <w:t>v</w:t>
      </w:r>
      <w:r w:rsidRPr="00A246BC">
        <w:rPr>
          <w:spacing w:val="2"/>
          <w:lang w:val="sk-SK"/>
        </w:rPr>
        <w:t>o</w:t>
      </w:r>
      <w:r w:rsidRPr="00A246BC">
        <w:rPr>
          <w:lang w:val="sk-SK"/>
        </w:rPr>
        <w:t>m</w:t>
      </w:r>
      <w:r w:rsidRPr="00A246BC">
        <w:rPr>
          <w:spacing w:val="-4"/>
          <w:lang w:val="sk-SK"/>
        </w:rPr>
        <w:t xml:space="preserve"> </w:t>
      </w:r>
      <w:r w:rsidRPr="00A246BC">
        <w:rPr>
          <w:spacing w:val="1"/>
          <w:lang w:val="sk-SK"/>
        </w:rPr>
        <w:t>t</w:t>
      </w:r>
      <w:r w:rsidRPr="00A246BC">
        <w:rPr>
          <w:lang w:val="sk-SK"/>
        </w:rPr>
        <w:t>e</w:t>
      </w:r>
      <w:r w:rsidRPr="00A246BC">
        <w:rPr>
          <w:spacing w:val="1"/>
          <w:lang w:val="sk-SK"/>
        </w:rPr>
        <w:t>st</w:t>
      </w:r>
      <w:r w:rsidRPr="00A246BC">
        <w:rPr>
          <w:lang w:val="sk-SK"/>
        </w:rPr>
        <w:t>e.</w:t>
      </w:r>
      <w:r w:rsidRPr="00A246BC">
        <w:rPr>
          <w:spacing w:val="-2"/>
          <w:lang w:val="sk-SK"/>
        </w:rPr>
        <w:t xml:space="preserve"> </w:t>
      </w:r>
      <w:r w:rsidRPr="00A246BC">
        <w:rPr>
          <w:lang w:val="sk-SK"/>
        </w:rPr>
        <w:t>J</w:t>
      </w:r>
      <w:r w:rsidRPr="00A246BC">
        <w:rPr>
          <w:spacing w:val="1"/>
          <w:lang w:val="sk-SK"/>
        </w:rPr>
        <w:t>e</w:t>
      </w:r>
      <w:r w:rsidRPr="00A246BC">
        <w:rPr>
          <w:spacing w:val="-2"/>
          <w:lang w:val="sk-SK"/>
        </w:rPr>
        <w:t>d</w:t>
      </w:r>
      <w:r w:rsidRPr="00A246BC">
        <w:rPr>
          <w:lang w:val="sk-SK"/>
        </w:rPr>
        <w:t>en z</w:t>
      </w:r>
      <w:r w:rsidRPr="00A246BC">
        <w:rPr>
          <w:spacing w:val="-2"/>
          <w:lang w:val="sk-SK"/>
        </w:rPr>
        <w:t xml:space="preserve"> </w:t>
      </w:r>
      <w:r w:rsidRPr="00A246BC">
        <w:rPr>
          <w:spacing w:val="1"/>
          <w:lang w:val="sk-SK"/>
        </w:rPr>
        <w:t>t</w:t>
      </w:r>
      <w:r w:rsidRPr="00A246BC">
        <w:rPr>
          <w:spacing w:val="-2"/>
          <w:lang w:val="sk-SK"/>
        </w:rPr>
        <w:t>ý</w:t>
      </w:r>
      <w:r w:rsidRPr="00A246BC">
        <w:rPr>
          <w:lang w:val="sk-SK"/>
        </w:rPr>
        <w:t>ch</w:t>
      </w:r>
      <w:r w:rsidRPr="00A246BC">
        <w:rPr>
          <w:spacing w:val="1"/>
          <w:lang w:val="sk-SK"/>
        </w:rPr>
        <w:t>t</w:t>
      </w:r>
      <w:r w:rsidRPr="00A246BC">
        <w:rPr>
          <w:lang w:val="sk-SK"/>
        </w:rPr>
        <w:t>o</w:t>
      </w:r>
      <w:r w:rsidRPr="00A246BC">
        <w:rPr>
          <w:spacing w:val="-2"/>
          <w:lang w:val="sk-SK"/>
        </w:rPr>
        <w:t xml:space="preserve"> </w:t>
      </w:r>
      <w:r w:rsidRPr="00A246BC">
        <w:rPr>
          <w:spacing w:val="-4"/>
          <w:lang w:val="sk-SK"/>
        </w:rPr>
        <w:t>m</w:t>
      </w:r>
      <w:r w:rsidRPr="00A246BC">
        <w:rPr>
          <w:lang w:val="sk-SK"/>
        </w:rPr>
        <w:t>e</w:t>
      </w:r>
      <w:r w:rsidRPr="00A246BC">
        <w:rPr>
          <w:spacing w:val="3"/>
          <w:lang w:val="sk-SK"/>
        </w:rPr>
        <w:t>d</w:t>
      </w:r>
      <w:r w:rsidRPr="00A246BC">
        <w:rPr>
          <w:spacing w:val="-2"/>
          <w:lang w:val="sk-SK"/>
        </w:rPr>
        <w:t>z</w:t>
      </w:r>
      <w:r w:rsidRPr="00A246BC">
        <w:rPr>
          <w:spacing w:val="1"/>
          <w:lang w:val="sk-SK"/>
        </w:rPr>
        <w:t>i</w:t>
      </w:r>
      <w:r w:rsidRPr="00A246BC">
        <w:rPr>
          <w:lang w:val="sk-SK"/>
        </w:rPr>
        <w:t>p</w:t>
      </w:r>
      <w:r w:rsidRPr="00A246BC">
        <w:rPr>
          <w:spacing w:val="1"/>
          <w:lang w:val="sk-SK"/>
        </w:rPr>
        <w:t>r</w:t>
      </w:r>
      <w:r w:rsidRPr="00A246BC">
        <w:rPr>
          <w:lang w:val="sk-SK"/>
        </w:rPr>
        <w:t>odu</w:t>
      </w:r>
      <w:r w:rsidRPr="00A246BC">
        <w:rPr>
          <w:spacing w:val="-2"/>
          <w:lang w:val="sk-SK"/>
        </w:rPr>
        <w:t>k</w:t>
      </w:r>
      <w:r w:rsidRPr="00A246BC">
        <w:rPr>
          <w:spacing w:val="1"/>
          <w:lang w:val="sk-SK"/>
        </w:rPr>
        <w:t>t</w:t>
      </w:r>
      <w:r w:rsidRPr="00A246BC">
        <w:rPr>
          <w:lang w:val="sk-SK"/>
        </w:rPr>
        <w:t>ov</w:t>
      </w:r>
      <w:r w:rsidRPr="00A246BC">
        <w:rPr>
          <w:spacing w:val="-2"/>
          <w:lang w:val="sk-SK"/>
        </w:rPr>
        <w:t xml:space="preserve"> </w:t>
      </w:r>
      <w:r w:rsidRPr="00A246BC">
        <w:rPr>
          <w:lang w:val="sk-SK"/>
        </w:rPr>
        <w:t>bol</w:t>
      </w:r>
      <w:r w:rsidRPr="00A246BC">
        <w:rPr>
          <w:spacing w:val="1"/>
          <w:lang w:val="sk-SK"/>
        </w:rPr>
        <w:t xml:space="preserve"> </w:t>
      </w:r>
      <w:r w:rsidRPr="00A246BC">
        <w:rPr>
          <w:lang w:val="sk-SK"/>
        </w:rPr>
        <w:t>po</w:t>
      </w:r>
      <w:r w:rsidRPr="00A246BC">
        <w:rPr>
          <w:spacing w:val="-2"/>
          <w:lang w:val="sk-SK"/>
        </w:rPr>
        <w:t>z</w:t>
      </w:r>
      <w:r w:rsidRPr="00A246BC">
        <w:rPr>
          <w:spacing w:val="-1"/>
          <w:lang w:val="sk-SK"/>
        </w:rPr>
        <w:t>i</w:t>
      </w:r>
      <w:r w:rsidRPr="00A246BC">
        <w:rPr>
          <w:spacing w:val="1"/>
          <w:lang w:val="sk-SK"/>
        </w:rPr>
        <w:t>tí</w:t>
      </w:r>
      <w:r w:rsidRPr="00A246BC">
        <w:rPr>
          <w:spacing w:val="-5"/>
          <w:lang w:val="sk-SK"/>
        </w:rPr>
        <w:t>v</w:t>
      </w:r>
      <w:r w:rsidRPr="00A246BC">
        <w:rPr>
          <w:lang w:val="sk-SK"/>
        </w:rPr>
        <w:t>ny</w:t>
      </w:r>
      <w:r w:rsidRPr="00A246BC">
        <w:rPr>
          <w:spacing w:val="-2"/>
          <w:lang w:val="sk-SK"/>
        </w:rPr>
        <w:t xml:space="preserve"> </w:t>
      </w:r>
      <w:r w:rsidRPr="00A246BC">
        <w:rPr>
          <w:lang w:val="sk-SK"/>
        </w:rPr>
        <w:t>aj</w:t>
      </w:r>
      <w:r w:rsidRPr="00A246BC">
        <w:rPr>
          <w:spacing w:val="4"/>
          <w:lang w:val="sk-SK"/>
        </w:rPr>
        <w:t xml:space="preserve"> </w:t>
      </w:r>
      <w:r w:rsidRPr="00A246BC">
        <w:rPr>
          <w:lang w:val="sk-SK"/>
        </w:rPr>
        <w:t>v</w:t>
      </w:r>
      <w:r w:rsidRPr="00A246BC">
        <w:rPr>
          <w:spacing w:val="-2"/>
          <w:lang w:val="sk-SK"/>
        </w:rPr>
        <w:t xml:space="preserve"> </w:t>
      </w:r>
      <w:r w:rsidRPr="00A246BC">
        <w:rPr>
          <w:spacing w:val="1"/>
          <w:lang w:val="sk-SK"/>
        </w:rPr>
        <w:t>t</w:t>
      </w:r>
      <w:r w:rsidRPr="00A246BC">
        <w:rPr>
          <w:spacing w:val="-2"/>
          <w:lang w:val="sk-SK"/>
        </w:rPr>
        <w:t>e</w:t>
      </w:r>
      <w:r w:rsidRPr="00A246BC">
        <w:rPr>
          <w:lang w:val="sk-SK"/>
        </w:rPr>
        <w:t>s</w:t>
      </w:r>
      <w:r w:rsidRPr="00A246BC">
        <w:rPr>
          <w:spacing w:val="-1"/>
          <w:lang w:val="sk-SK"/>
        </w:rPr>
        <w:t>t</w:t>
      </w:r>
      <w:r w:rsidRPr="00A246BC">
        <w:rPr>
          <w:lang w:val="sk-SK"/>
        </w:rPr>
        <w:t xml:space="preserve">e na </w:t>
      </w:r>
      <w:r w:rsidRPr="00A246BC">
        <w:rPr>
          <w:spacing w:val="-1"/>
          <w:lang w:val="sk-SK"/>
        </w:rPr>
        <w:t>m</w:t>
      </w:r>
      <w:r w:rsidRPr="00A246BC">
        <w:rPr>
          <w:spacing w:val="-2"/>
          <w:lang w:val="sk-SK"/>
        </w:rPr>
        <w:t>y</w:t>
      </w:r>
      <w:r w:rsidRPr="00A246BC">
        <w:rPr>
          <w:lang w:val="sk-SK"/>
        </w:rPr>
        <w:t>š</w:t>
      </w:r>
      <w:r w:rsidRPr="00A246BC">
        <w:rPr>
          <w:spacing w:val="1"/>
          <w:lang w:val="sk-SK"/>
        </w:rPr>
        <w:t>a</w:t>
      </w:r>
      <w:r w:rsidRPr="00A246BC">
        <w:rPr>
          <w:lang w:val="sk-SK"/>
        </w:rPr>
        <w:t>com</w:t>
      </w:r>
      <w:r w:rsidRPr="00A246BC">
        <w:rPr>
          <w:spacing w:val="-3"/>
          <w:lang w:val="sk-SK"/>
        </w:rPr>
        <w:t xml:space="preserve"> </w:t>
      </w:r>
      <w:r w:rsidRPr="00A246BC">
        <w:rPr>
          <w:spacing w:val="3"/>
          <w:lang w:val="sk-SK"/>
        </w:rPr>
        <w:t>l</w:t>
      </w:r>
      <w:r w:rsidRPr="00A246BC">
        <w:rPr>
          <w:lang w:val="sk-SK"/>
        </w:rPr>
        <w:t>y</w:t>
      </w:r>
      <w:r w:rsidRPr="00A246BC">
        <w:rPr>
          <w:spacing w:val="-4"/>
          <w:lang w:val="sk-SK"/>
        </w:rPr>
        <w:t>m</w:t>
      </w:r>
      <w:r w:rsidRPr="00A246BC">
        <w:rPr>
          <w:spacing w:val="1"/>
          <w:lang w:val="sk-SK"/>
        </w:rPr>
        <w:t>f</w:t>
      </w:r>
      <w:r w:rsidRPr="00A246BC">
        <w:rPr>
          <w:spacing w:val="2"/>
          <w:lang w:val="sk-SK"/>
        </w:rPr>
        <w:t>ó</w:t>
      </w:r>
      <w:r w:rsidRPr="00A246BC">
        <w:rPr>
          <w:spacing w:val="-4"/>
          <w:lang w:val="sk-SK"/>
        </w:rPr>
        <w:t>m</w:t>
      </w:r>
      <w:r w:rsidRPr="00A246BC">
        <w:rPr>
          <w:lang w:val="sk-SK"/>
        </w:rPr>
        <w:t>e.</w:t>
      </w:r>
    </w:p>
    <w:p w14:paraId="6A49A852" w14:textId="77777777" w:rsidR="00F56CDB" w:rsidRPr="00A246BC" w:rsidRDefault="00F56CDB" w:rsidP="00F56CDB">
      <w:pPr>
        <w:widowControl w:val="0"/>
        <w:autoSpaceDE w:val="0"/>
        <w:autoSpaceDN w:val="0"/>
        <w:adjustRightInd w:val="0"/>
        <w:spacing w:line="240" w:lineRule="auto"/>
        <w:rPr>
          <w:sz w:val="24"/>
          <w:szCs w:val="24"/>
          <w:lang w:val="sk-SK"/>
        </w:rPr>
      </w:pPr>
    </w:p>
    <w:p w14:paraId="26CB4268"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V</w:t>
      </w:r>
      <w:r w:rsidRPr="00A246BC">
        <w:rPr>
          <w:spacing w:val="1"/>
          <w:lang w:val="sk-SK"/>
        </w:rPr>
        <w:t xml:space="preserve"> </w:t>
      </w:r>
      <w:r w:rsidRPr="00A246BC">
        <w:rPr>
          <w:spacing w:val="-2"/>
          <w:lang w:val="sk-SK"/>
        </w:rPr>
        <w:t>š</w:t>
      </w:r>
      <w:r w:rsidRPr="00A246BC">
        <w:rPr>
          <w:spacing w:val="1"/>
          <w:lang w:val="sk-SK"/>
        </w:rPr>
        <w:t>t</w:t>
      </w:r>
      <w:r w:rsidRPr="00A246BC">
        <w:rPr>
          <w:lang w:val="sk-SK"/>
        </w:rPr>
        <w:t>ú</w:t>
      </w:r>
      <w:r w:rsidRPr="00A246BC">
        <w:rPr>
          <w:spacing w:val="-2"/>
          <w:lang w:val="sk-SK"/>
        </w:rPr>
        <w:t>d</w:t>
      </w:r>
      <w:r w:rsidRPr="00A246BC">
        <w:rPr>
          <w:spacing w:val="1"/>
          <w:lang w:val="sk-SK"/>
        </w:rPr>
        <w:t>i</w:t>
      </w:r>
      <w:r w:rsidRPr="00A246BC">
        <w:rPr>
          <w:lang w:val="sk-SK"/>
        </w:rPr>
        <w:t>i</w:t>
      </w:r>
      <w:r w:rsidRPr="00A246BC">
        <w:rPr>
          <w:spacing w:val="-1"/>
          <w:lang w:val="sk-SK"/>
        </w:rPr>
        <w:t xml:space="preserve"> </w:t>
      </w:r>
      <w:r w:rsidRPr="00A246BC">
        <w:rPr>
          <w:spacing w:val="1"/>
          <w:lang w:val="sk-SK"/>
        </w:rPr>
        <w:t>f</w:t>
      </w:r>
      <w:r w:rsidRPr="00A246BC">
        <w:rPr>
          <w:lang w:val="sk-SK"/>
        </w:rPr>
        <w:t>e</w:t>
      </w:r>
      <w:r w:rsidRPr="00A246BC">
        <w:rPr>
          <w:spacing w:val="-1"/>
          <w:lang w:val="sk-SK"/>
        </w:rPr>
        <w:t>rt</w:t>
      </w:r>
      <w:r w:rsidRPr="00A246BC">
        <w:rPr>
          <w:spacing w:val="1"/>
          <w:lang w:val="sk-SK"/>
        </w:rPr>
        <w:t>i</w:t>
      </w:r>
      <w:r w:rsidRPr="00A246BC">
        <w:rPr>
          <w:spacing w:val="-1"/>
          <w:lang w:val="sk-SK"/>
        </w:rPr>
        <w:t>l</w:t>
      </w:r>
      <w:r w:rsidRPr="00A246BC">
        <w:rPr>
          <w:spacing w:val="1"/>
          <w:lang w:val="sk-SK"/>
        </w:rPr>
        <w:t>it</w:t>
      </w:r>
      <w:r w:rsidRPr="00A246BC">
        <w:rPr>
          <w:lang w:val="sk-SK"/>
        </w:rPr>
        <w:t>y</w:t>
      </w:r>
      <w:r w:rsidRPr="00A246BC">
        <w:rPr>
          <w:spacing w:val="-2"/>
          <w:lang w:val="sk-SK"/>
        </w:rPr>
        <w:t xml:space="preserve"> </w:t>
      </w:r>
      <w:r w:rsidRPr="00A246BC">
        <w:rPr>
          <w:lang w:val="sk-SK"/>
        </w:rPr>
        <w:t>sa</w:t>
      </w:r>
      <w:r w:rsidRPr="00A246BC">
        <w:rPr>
          <w:spacing w:val="1"/>
          <w:lang w:val="sk-SK"/>
        </w:rPr>
        <w:t xml:space="preserve"> </w:t>
      </w:r>
      <w:r w:rsidRPr="00A246BC">
        <w:rPr>
          <w:lang w:val="sk-SK"/>
        </w:rPr>
        <w:t>po</w:t>
      </w:r>
      <w:r w:rsidRPr="00A246BC">
        <w:rPr>
          <w:spacing w:val="-2"/>
          <w:lang w:val="sk-SK"/>
        </w:rPr>
        <w:t xml:space="preserve"> </w:t>
      </w:r>
      <w:r w:rsidRPr="00A246BC">
        <w:rPr>
          <w:lang w:val="sk-SK"/>
        </w:rPr>
        <w:t>pod</w:t>
      </w:r>
      <w:r w:rsidRPr="00A246BC">
        <w:rPr>
          <w:spacing w:val="-2"/>
          <w:lang w:val="sk-SK"/>
        </w:rPr>
        <w:t>áv</w:t>
      </w:r>
      <w:r w:rsidRPr="00A246BC">
        <w:rPr>
          <w:lang w:val="sk-SK"/>
        </w:rPr>
        <w:t>aní</w:t>
      </w:r>
      <w:r w:rsidRPr="00A246BC">
        <w:rPr>
          <w:spacing w:val="1"/>
          <w:lang w:val="sk-SK"/>
        </w:rPr>
        <w:t xml:space="preserve"> </w:t>
      </w:r>
      <w:r w:rsidRPr="00A246BC">
        <w:rPr>
          <w:lang w:val="sk-SK"/>
        </w:rPr>
        <w:t>po</w:t>
      </w:r>
      <w:r w:rsidRPr="00A246BC">
        <w:rPr>
          <w:spacing w:val="1"/>
          <w:lang w:val="sk-SK"/>
        </w:rPr>
        <w:t>t</w:t>
      </w:r>
      <w:r w:rsidRPr="00A246BC">
        <w:rPr>
          <w:spacing w:val="-2"/>
          <w:lang w:val="sk-SK"/>
        </w:rPr>
        <w:t>k</w:t>
      </w:r>
      <w:r w:rsidRPr="00A246BC">
        <w:rPr>
          <w:lang w:val="sk-SK"/>
        </w:rPr>
        <w:t>an</w:t>
      </w:r>
      <w:r w:rsidRPr="00A246BC">
        <w:rPr>
          <w:spacing w:val="1"/>
          <w:lang w:val="sk-SK"/>
        </w:rPr>
        <w:t>í</w:t>
      </w:r>
      <w:r w:rsidRPr="00A246BC">
        <w:rPr>
          <w:lang w:val="sk-SK"/>
        </w:rPr>
        <w:t>m</w:t>
      </w:r>
      <w:r w:rsidRPr="00A246BC">
        <w:rPr>
          <w:spacing w:val="-4"/>
          <w:lang w:val="sk-SK"/>
        </w:rPr>
        <w:t xml:space="preserve"> </w:t>
      </w:r>
      <w:r w:rsidRPr="00A246BC">
        <w:rPr>
          <w:lang w:val="sk-SK"/>
        </w:rPr>
        <w:t>s</w:t>
      </w:r>
      <w:r w:rsidRPr="00A246BC">
        <w:rPr>
          <w:spacing w:val="1"/>
          <w:lang w:val="sk-SK"/>
        </w:rPr>
        <w:t>a</w:t>
      </w:r>
      <w:r w:rsidRPr="00A246BC">
        <w:rPr>
          <w:spacing w:val="-4"/>
          <w:lang w:val="sk-SK"/>
        </w:rPr>
        <w:t>m</w:t>
      </w:r>
      <w:r w:rsidRPr="00A246BC">
        <w:rPr>
          <w:lang w:val="sk-SK"/>
        </w:rPr>
        <w:t>com</w:t>
      </w:r>
      <w:r w:rsidRPr="00A246BC">
        <w:rPr>
          <w:spacing w:val="-3"/>
          <w:lang w:val="sk-SK"/>
        </w:rPr>
        <w:t xml:space="preserve"> </w:t>
      </w:r>
      <w:r w:rsidRPr="00A246BC">
        <w:rPr>
          <w:lang w:val="sk-SK"/>
        </w:rPr>
        <w:t>po</w:t>
      </w:r>
      <w:r w:rsidRPr="00A246BC">
        <w:rPr>
          <w:spacing w:val="3"/>
          <w:lang w:val="sk-SK"/>
        </w:rPr>
        <w:t>č</w:t>
      </w:r>
      <w:r w:rsidRPr="00A246BC">
        <w:rPr>
          <w:lang w:val="sk-SK"/>
        </w:rPr>
        <w:t>as</w:t>
      </w:r>
      <w:r w:rsidRPr="00A246BC">
        <w:rPr>
          <w:spacing w:val="1"/>
          <w:lang w:val="sk-SK"/>
        </w:rPr>
        <w:t xml:space="preserve"> </w:t>
      </w:r>
      <w:r w:rsidRPr="00A246BC">
        <w:rPr>
          <w:lang w:val="sk-SK"/>
        </w:rPr>
        <w:t>70</w:t>
      </w:r>
      <w:r w:rsidRPr="00A246BC">
        <w:rPr>
          <w:spacing w:val="4"/>
          <w:lang w:val="sk-SK"/>
        </w:rPr>
        <w:t xml:space="preserve"> </w:t>
      </w:r>
      <w:r w:rsidRPr="00A246BC">
        <w:rPr>
          <w:lang w:val="sk-SK"/>
        </w:rPr>
        <w:t>d</w:t>
      </w:r>
      <w:r w:rsidRPr="00A246BC">
        <w:rPr>
          <w:spacing w:val="-2"/>
          <w:lang w:val="sk-SK"/>
        </w:rPr>
        <w:t>n</w:t>
      </w:r>
      <w:r w:rsidRPr="00A246BC">
        <w:rPr>
          <w:lang w:val="sk-SK"/>
        </w:rPr>
        <w:t>í</w:t>
      </w:r>
      <w:r w:rsidRPr="00A246BC">
        <w:rPr>
          <w:spacing w:val="1"/>
          <w:lang w:val="sk-SK"/>
        </w:rPr>
        <w:t xml:space="preserve"> </w:t>
      </w:r>
      <w:r w:rsidRPr="00A246BC">
        <w:rPr>
          <w:spacing w:val="-2"/>
          <w:lang w:val="sk-SK"/>
        </w:rPr>
        <w:t>p</w:t>
      </w:r>
      <w:r w:rsidRPr="00A246BC">
        <w:rPr>
          <w:spacing w:val="1"/>
          <w:lang w:val="sk-SK"/>
        </w:rPr>
        <w:t>r</w:t>
      </w:r>
      <w:r w:rsidRPr="00A246BC">
        <w:rPr>
          <w:lang w:val="sk-SK"/>
        </w:rPr>
        <w:t xml:space="preserve">ed </w:t>
      </w:r>
      <w:r w:rsidRPr="00A246BC">
        <w:rPr>
          <w:spacing w:val="-2"/>
          <w:lang w:val="sk-SK"/>
        </w:rPr>
        <w:t>p</w:t>
      </w:r>
      <w:r w:rsidRPr="00A246BC">
        <w:rPr>
          <w:lang w:val="sk-SK"/>
        </w:rPr>
        <w:t>á</w:t>
      </w:r>
      <w:r w:rsidRPr="00A246BC">
        <w:rPr>
          <w:spacing w:val="-1"/>
          <w:lang w:val="sk-SK"/>
        </w:rPr>
        <w:t>r</w:t>
      </w:r>
      <w:r w:rsidRPr="00A246BC">
        <w:rPr>
          <w:lang w:val="sk-SK"/>
        </w:rPr>
        <w:t>en</w:t>
      </w:r>
      <w:r w:rsidRPr="00A246BC">
        <w:rPr>
          <w:spacing w:val="1"/>
          <w:lang w:val="sk-SK"/>
        </w:rPr>
        <w:t>í</w:t>
      </w:r>
      <w:r w:rsidRPr="00A246BC">
        <w:rPr>
          <w:lang w:val="sk-SK"/>
        </w:rPr>
        <w:t>m</w:t>
      </w:r>
      <w:r w:rsidRPr="00A246BC">
        <w:rPr>
          <w:spacing w:val="-4"/>
          <w:lang w:val="sk-SK"/>
        </w:rPr>
        <w:t xml:space="preserve"> </w:t>
      </w:r>
      <w:r w:rsidRPr="00A246BC">
        <w:rPr>
          <w:spacing w:val="-2"/>
          <w:lang w:val="sk-SK"/>
        </w:rPr>
        <w:t>z</w:t>
      </w:r>
      <w:r w:rsidRPr="00A246BC">
        <w:rPr>
          <w:lang w:val="sk-SK"/>
        </w:rPr>
        <w:t>n</w:t>
      </w:r>
      <w:r w:rsidRPr="00A246BC">
        <w:rPr>
          <w:spacing w:val="1"/>
          <w:lang w:val="sk-SK"/>
        </w:rPr>
        <w:t>í</w:t>
      </w:r>
      <w:r w:rsidRPr="00A246BC">
        <w:rPr>
          <w:lang w:val="sk-SK"/>
        </w:rPr>
        <w:t>ž</w:t>
      </w:r>
      <w:r w:rsidRPr="00A246BC">
        <w:rPr>
          <w:spacing w:val="1"/>
          <w:lang w:val="sk-SK"/>
        </w:rPr>
        <w:t>il</w:t>
      </w:r>
      <w:r w:rsidRPr="00A246BC">
        <w:rPr>
          <w:lang w:val="sk-SK"/>
        </w:rPr>
        <w:t>a</w:t>
      </w:r>
      <w:r w:rsidRPr="00A246BC">
        <w:rPr>
          <w:spacing w:val="-2"/>
          <w:lang w:val="sk-SK"/>
        </w:rPr>
        <w:t xml:space="preserve"> </w:t>
      </w:r>
      <w:r w:rsidRPr="00A246BC">
        <w:rPr>
          <w:lang w:val="sk-SK"/>
        </w:rPr>
        <w:t>h</w:t>
      </w:r>
      <w:r w:rsidRPr="00A246BC">
        <w:rPr>
          <w:spacing w:val="-4"/>
          <w:lang w:val="sk-SK"/>
        </w:rPr>
        <w:t>m</w:t>
      </w:r>
      <w:r w:rsidRPr="00A246BC">
        <w:rPr>
          <w:lang w:val="sk-SK"/>
        </w:rPr>
        <w:t>o</w:t>
      </w:r>
      <w:r w:rsidRPr="00A246BC">
        <w:rPr>
          <w:spacing w:val="1"/>
          <w:lang w:val="sk-SK"/>
        </w:rPr>
        <w:t>t</w:t>
      </w:r>
      <w:r w:rsidRPr="00A246BC">
        <w:rPr>
          <w:lang w:val="sk-SK"/>
        </w:rPr>
        <w:t>nosť s</w:t>
      </w:r>
      <w:r w:rsidRPr="00A246BC">
        <w:rPr>
          <w:spacing w:val="1"/>
          <w:lang w:val="sk-SK"/>
        </w:rPr>
        <w:t>e</w:t>
      </w:r>
      <w:r w:rsidRPr="00A246BC">
        <w:rPr>
          <w:spacing w:val="-4"/>
          <w:lang w:val="sk-SK"/>
        </w:rPr>
        <w:t>m</w:t>
      </w:r>
      <w:r w:rsidRPr="00A246BC">
        <w:rPr>
          <w:lang w:val="sk-SK"/>
        </w:rPr>
        <w:t>enn</w:t>
      </w:r>
      <w:r w:rsidRPr="00A246BC">
        <w:rPr>
          <w:spacing w:val="1"/>
          <w:lang w:val="sk-SK"/>
        </w:rPr>
        <w:t>í</w:t>
      </w:r>
      <w:r w:rsidRPr="00A246BC">
        <w:rPr>
          <w:spacing w:val="-2"/>
          <w:lang w:val="sk-SK"/>
        </w:rPr>
        <w:t>k</w:t>
      </w:r>
      <w:r w:rsidRPr="00A246BC">
        <w:rPr>
          <w:lang w:val="sk-SK"/>
        </w:rPr>
        <w:t>ov</w:t>
      </w:r>
      <w:r w:rsidRPr="00A246BC">
        <w:rPr>
          <w:spacing w:val="-2"/>
          <w:lang w:val="sk-SK"/>
        </w:rPr>
        <w:t xml:space="preserve"> </w:t>
      </w:r>
      <w:r w:rsidRPr="00A246BC">
        <w:rPr>
          <w:lang w:val="sk-SK"/>
        </w:rPr>
        <w:t>a nads</w:t>
      </w:r>
      <w:r w:rsidRPr="00A246BC">
        <w:rPr>
          <w:spacing w:val="1"/>
          <w:lang w:val="sk-SK"/>
        </w:rPr>
        <w:t>e</w:t>
      </w:r>
      <w:r w:rsidRPr="00A246BC">
        <w:rPr>
          <w:spacing w:val="-4"/>
          <w:lang w:val="sk-SK"/>
        </w:rPr>
        <w:t>m</w:t>
      </w:r>
      <w:r w:rsidRPr="00A246BC">
        <w:rPr>
          <w:lang w:val="sk-SK"/>
        </w:rPr>
        <w:t>enn</w:t>
      </w:r>
      <w:r w:rsidRPr="00A246BC">
        <w:rPr>
          <w:spacing w:val="1"/>
          <w:lang w:val="sk-SK"/>
        </w:rPr>
        <w:t>í</w:t>
      </w:r>
      <w:r w:rsidRPr="00A246BC">
        <w:rPr>
          <w:spacing w:val="-2"/>
          <w:lang w:val="sk-SK"/>
        </w:rPr>
        <w:t>k</w:t>
      </w:r>
      <w:r w:rsidRPr="00A246BC">
        <w:rPr>
          <w:lang w:val="sk-SK"/>
        </w:rPr>
        <w:t>ov</w:t>
      </w:r>
      <w:r w:rsidRPr="00A246BC">
        <w:rPr>
          <w:spacing w:val="-2"/>
          <w:lang w:val="sk-SK"/>
        </w:rPr>
        <w:t xml:space="preserve"> </w:t>
      </w:r>
      <w:r w:rsidRPr="00A246BC">
        <w:rPr>
          <w:lang w:val="sk-SK"/>
        </w:rPr>
        <w:t>a pod</w:t>
      </w:r>
      <w:r w:rsidRPr="00A246BC">
        <w:rPr>
          <w:spacing w:val="1"/>
          <w:lang w:val="sk-SK"/>
        </w:rPr>
        <w:t>i</w:t>
      </w:r>
      <w:r w:rsidRPr="00A246BC">
        <w:rPr>
          <w:spacing w:val="-2"/>
          <w:lang w:val="sk-SK"/>
        </w:rPr>
        <w:t>e</w:t>
      </w:r>
      <w:r w:rsidRPr="00A246BC">
        <w:rPr>
          <w:lang w:val="sk-SK"/>
        </w:rPr>
        <w:t>l</w:t>
      </w:r>
      <w:r w:rsidRPr="00A246BC">
        <w:rPr>
          <w:spacing w:val="1"/>
          <w:lang w:val="sk-SK"/>
        </w:rPr>
        <w:t xml:space="preserve"> </w:t>
      </w:r>
      <w:r w:rsidRPr="00A246BC">
        <w:rPr>
          <w:lang w:val="sk-SK"/>
        </w:rPr>
        <w:t>poh</w:t>
      </w:r>
      <w:r w:rsidRPr="00A246BC">
        <w:rPr>
          <w:spacing w:val="-2"/>
          <w:lang w:val="sk-SK"/>
        </w:rPr>
        <w:t>y</w:t>
      </w:r>
      <w:r w:rsidRPr="00A246BC">
        <w:rPr>
          <w:spacing w:val="3"/>
          <w:lang w:val="sk-SK"/>
        </w:rPr>
        <w:t>b</w:t>
      </w:r>
      <w:r w:rsidRPr="00A246BC">
        <w:rPr>
          <w:spacing w:val="-1"/>
          <w:lang w:val="sk-SK"/>
        </w:rPr>
        <w:t>l</w:t>
      </w:r>
      <w:r w:rsidRPr="00A246BC">
        <w:rPr>
          <w:spacing w:val="1"/>
          <w:lang w:val="sk-SK"/>
        </w:rPr>
        <w:t>i</w:t>
      </w:r>
      <w:r w:rsidRPr="00A246BC">
        <w:rPr>
          <w:spacing w:val="-2"/>
          <w:lang w:val="sk-SK"/>
        </w:rPr>
        <w:t>vý</w:t>
      </w:r>
      <w:r w:rsidRPr="00A246BC">
        <w:rPr>
          <w:lang w:val="sk-SK"/>
        </w:rPr>
        <w:t xml:space="preserve">ch </w:t>
      </w:r>
      <w:r w:rsidRPr="00A246BC">
        <w:rPr>
          <w:spacing w:val="1"/>
          <w:lang w:val="sk-SK"/>
        </w:rPr>
        <w:t>s</w:t>
      </w:r>
      <w:r w:rsidRPr="00A246BC">
        <w:rPr>
          <w:lang w:val="sk-SK"/>
        </w:rPr>
        <w:t>pe</w:t>
      </w:r>
      <w:r w:rsidRPr="00A246BC">
        <w:rPr>
          <w:spacing w:val="1"/>
          <w:lang w:val="sk-SK"/>
        </w:rPr>
        <w:t>r</w:t>
      </w:r>
      <w:r w:rsidRPr="00A246BC">
        <w:rPr>
          <w:spacing w:val="-4"/>
          <w:lang w:val="sk-SK"/>
        </w:rPr>
        <w:t>m</w:t>
      </w:r>
      <w:r w:rsidRPr="00A246BC">
        <w:rPr>
          <w:spacing w:val="1"/>
          <w:lang w:val="sk-SK"/>
        </w:rPr>
        <w:t>i</w:t>
      </w:r>
      <w:r w:rsidRPr="00A246BC">
        <w:rPr>
          <w:lang w:val="sk-SK"/>
        </w:rPr>
        <w:t>í</w:t>
      </w:r>
      <w:r w:rsidRPr="00A246BC">
        <w:rPr>
          <w:spacing w:val="1"/>
          <w:lang w:val="sk-SK"/>
        </w:rPr>
        <w:t xml:space="preserve"> </w:t>
      </w:r>
      <w:r w:rsidRPr="00A246BC">
        <w:rPr>
          <w:lang w:val="sk-SK"/>
        </w:rPr>
        <w:t>p</w:t>
      </w:r>
      <w:r w:rsidRPr="00A246BC">
        <w:rPr>
          <w:spacing w:val="-2"/>
          <w:lang w:val="sk-SK"/>
        </w:rPr>
        <w:t>r</w:t>
      </w:r>
      <w:r w:rsidRPr="00A246BC">
        <w:rPr>
          <w:lang w:val="sk-SK"/>
        </w:rPr>
        <w:t>i</w:t>
      </w:r>
      <w:r w:rsidRPr="00A246BC">
        <w:rPr>
          <w:spacing w:val="1"/>
          <w:lang w:val="sk-SK"/>
        </w:rPr>
        <w:t xml:space="preserve"> </w:t>
      </w:r>
      <w:r w:rsidRPr="00A246BC">
        <w:rPr>
          <w:lang w:val="sk-SK"/>
        </w:rPr>
        <w:t>dá</w:t>
      </w:r>
      <w:r w:rsidRPr="00A246BC">
        <w:rPr>
          <w:spacing w:val="-2"/>
          <w:lang w:val="sk-SK"/>
        </w:rPr>
        <w:t>vk</w:t>
      </w:r>
      <w:r w:rsidRPr="00A246BC">
        <w:rPr>
          <w:lang w:val="sk-SK"/>
        </w:rPr>
        <w:t>e 60</w:t>
      </w:r>
      <w:r w:rsidRPr="00A246BC">
        <w:rPr>
          <w:spacing w:val="2"/>
          <w:lang w:val="sk-SK"/>
        </w:rPr>
        <w:t xml:space="preserve"> </w:t>
      </w:r>
      <w:r w:rsidRPr="00A246BC">
        <w:rPr>
          <w:spacing w:val="-1"/>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lang w:val="sk-SK"/>
        </w:rPr>
        <w:t xml:space="preserve">, čo </w:t>
      </w:r>
      <w:r w:rsidRPr="00A246BC">
        <w:rPr>
          <w:spacing w:val="1"/>
          <w:lang w:val="sk-SK"/>
        </w:rPr>
        <w:t>s</w:t>
      </w:r>
      <w:r w:rsidRPr="00A246BC">
        <w:rPr>
          <w:lang w:val="sk-SK"/>
        </w:rPr>
        <w:t xml:space="preserve">a </w:t>
      </w:r>
      <w:r w:rsidRPr="00A246BC">
        <w:rPr>
          <w:spacing w:val="-2"/>
          <w:lang w:val="sk-SK"/>
        </w:rPr>
        <w:t>p</w:t>
      </w:r>
      <w:r w:rsidRPr="00A246BC">
        <w:rPr>
          <w:spacing w:val="1"/>
          <w:lang w:val="sk-SK"/>
        </w:rPr>
        <w:t>ri</w:t>
      </w:r>
      <w:r w:rsidRPr="00A246BC">
        <w:rPr>
          <w:spacing w:val="-2"/>
          <w:lang w:val="sk-SK"/>
        </w:rPr>
        <w:t>b</w:t>
      </w:r>
      <w:r w:rsidRPr="00A246BC">
        <w:rPr>
          <w:spacing w:val="1"/>
          <w:lang w:val="sk-SK"/>
        </w:rPr>
        <w:t>li</w:t>
      </w:r>
      <w:r w:rsidRPr="00A246BC">
        <w:rPr>
          <w:spacing w:val="-2"/>
          <w:lang w:val="sk-SK"/>
        </w:rPr>
        <w:t>ž</w:t>
      </w:r>
      <w:r w:rsidRPr="00A246BC">
        <w:rPr>
          <w:lang w:val="sk-SK"/>
        </w:rPr>
        <w:t>ne</w:t>
      </w:r>
      <w:r w:rsidRPr="00A246BC">
        <w:rPr>
          <w:spacing w:val="-2"/>
          <w:lang w:val="sk-SK"/>
        </w:rPr>
        <w:t xml:space="preserve"> </w:t>
      </w:r>
      <w:r w:rsidRPr="00A246BC">
        <w:rPr>
          <w:spacing w:val="1"/>
          <w:lang w:val="sk-SK"/>
        </w:rPr>
        <w:t>r</w:t>
      </w:r>
      <w:r w:rsidRPr="00A246BC">
        <w:rPr>
          <w:lang w:val="sk-SK"/>
        </w:rPr>
        <w:t>o</w:t>
      </w:r>
      <w:r w:rsidRPr="00A246BC">
        <w:rPr>
          <w:spacing w:val="-2"/>
          <w:lang w:val="sk-SK"/>
        </w:rPr>
        <w:t>v</w:t>
      </w:r>
      <w:r w:rsidRPr="00A246BC">
        <w:rPr>
          <w:lang w:val="sk-SK"/>
        </w:rPr>
        <w:t xml:space="preserve">ná </w:t>
      </w:r>
      <w:r w:rsidRPr="00A246BC">
        <w:rPr>
          <w:spacing w:val="-4"/>
          <w:lang w:val="sk-SK"/>
        </w:rPr>
        <w:t>m</w:t>
      </w:r>
      <w:r w:rsidRPr="00A246BC">
        <w:rPr>
          <w:lang w:val="sk-SK"/>
        </w:rPr>
        <w:t>ax</w:t>
      </w:r>
      <w:r w:rsidRPr="00A246BC">
        <w:rPr>
          <w:spacing w:val="4"/>
          <w:lang w:val="sk-SK"/>
        </w:rPr>
        <w:t>i</w:t>
      </w:r>
      <w:r w:rsidRPr="00A246BC">
        <w:rPr>
          <w:spacing w:val="-4"/>
          <w:lang w:val="sk-SK"/>
        </w:rPr>
        <w:t>m</w:t>
      </w:r>
      <w:r w:rsidRPr="00A246BC">
        <w:rPr>
          <w:lang w:val="sk-SK"/>
        </w:rPr>
        <w:t>á</w:t>
      </w:r>
      <w:r w:rsidRPr="00A246BC">
        <w:rPr>
          <w:spacing w:val="1"/>
          <w:lang w:val="sk-SK"/>
        </w:rPr>
        <w:t>l</w:t>
      </w:r>
      <w:r w:rsidRPr="00A246BC">
        <w:rPr>
          <w:lang w:val="sk-SK"/>
        </w:rPr>
        <w:t>n</w:t>
      </w:r>
      <w:r w:rsidRPr="00A246BC">
        <w:rPr>
          <w:spacing w:val="-2"/>
          <w:lang w:val="sk-SK"/>
        </w:rPr>
        <w:t>e</w:t>
      </w:r>
      <w:r w:rsidRPr="00A246BC">
        <w:rPr>
          <w:lang w:val="sk-SK"/>
        </w:rPr>
        <w:t>j</w:t>
      </w:r>
      <w:r w:rsidRPr="00A246BC">
        <w:rPr>
          <w:spacing w:val="3"/>
          <w:lang w:val="sk-SK"/>
        </w:rPr>
        <w:t xml:space="preserve"> </w:t>
      </w:r>
      <w:r w:rsidRPr="00A246BC">
        <w:rPr>
          <w:spacing w:val="-2"/>
          <w:lang w:val="sk-SK"/>
        </w:rPr>
        <w:t>k</w:t>
      </w:r>
      <w:r w:rsidRPr="00A246BC">
        <w:rPr>
          <w:spacing w:val="-1"/>
          <w:lang w:val="sk-SK"/>
        </w:rPr>
        <w:t>l</w:t>
      </w:r>
      <w:r w:rsidRPr="00A246BC">
        <w:rPr>
          <w:spacing w:val="1"/>
          <w:lang w:val="sk-SK"/>
        </w:rPr>
        <w:t>i</w:t>
      </w:r>
      <w:r w:rsidRPr="00A246BC">
        <w:rPr>
          <w:lang w:val="sk-SK"/>
        </w:rPr>
        <w:t>n</w:t>
      </w:r>
      <w:r w:rsidRPr="00A246BC">
        <w:rPr>
          <w:spacing w:val="-1"/>
          <w:lang w:val="sk-SK"/>
        </w:rPr>
        <w:t>i</w:t>
      </w:r>
      <w:r w:rsidRPr="00A246BC">
        <w:rPr>
          <w:lang w:val="sk-SK"/>
        </w:rPr>
        <w:t>c</w:t>
      </w:r>
      <w:r w:rsidRPr="00A246BC">
        <w:rPr>
          <w:spacing w:val="-2"/>
          <w:lang w:val="sk-SK"/>
        </w:rPr>
        <w:t>ke</w:t>
      </w:r>
      <w:r w:rsidRPr="00A246BC">
        <w:rPr>
          <w:lang w:val="sk-SK"/>
        </w:rPr>
        <w:t>j</w:t>
      </w:r>
      <w:r w:rsidRPr="00A246BC">
        <w:rPr>
          <w:spacing w:val="3"/>
          <w:lang w:val="sk-SK"/>
        </w:rPr>
        <w:t xml:space="preserve"> </w:t>
      </w:r>
      <w:r w:rsidRPr="00A246BC">
        <w:rPr>
          <w:lang w:val="sk-SK"/>
        </w:rPr>
        <w:t>dá</w:t>
      </w:r>
      <w:r w:rsidRPr="00A246BC">
        <w:rPr>
          <w:spacing w:val="-2"/>
          <w:lang w:val="sk-SK"/>
        </w:rPr>
        <w:t>vk</w:t>
      </w:r>
      <w:r w:rsidRPr="00A246BC">
        <w:rPr>
          <w:lang w:val="sk-SK"/>
        </w:rPr>
        <w:t>e 800</w:t>
      </w:r>
      <w:r w:rsidRPr="00A246BC">
        <w:rPr>
          <w:spacing w:val="2"/>
          <w:lang w:val="sk-SK"/>
        </w:rPr>
        <w:t xml:space="preserve"> </w:t>
      </w:r>
      <w:r w:rsidRPr="00A246BC">
        <w:rPr>
          <w:spacing w:val="-4"/>
          <w:lang w:val="sk-SK"/>
        </w:rPr>
        <w:t>m</w:t>
      </w:r>
      <w:r w:rsidRPr="00A246BC">
        <w:rPr>
          <w:spacing w:val="-2"/>
          <w:lang w:val="sk-SK"/>
        </w:rPr>
        <w:t>g</w:t>
      </w:r>
      <w:r w:rsidRPr="00A246BC">
        <w:rPr>
          <w:spacing w:val="1"/>
          <w:lang w:val="sk-SK"/>
        </w:rPr>
        <w:t>/</w:t>
      </w:r>
      <w:r w:rsidRPr="00A246BC">
        <w:rPr>
          <w:lang w:val="sk-SK"/>
        </w:rPr>
        <w:t>deň, p</w:t>
      </w:r>
      <w:r w:rsidRPr="00A246BC">
        <w:rPr>
          <w:spacing w:val="1"/>
          <w:lang w:val="sk-SK"/>
        </w:rPr>
        <w:t>r</w:t>
      </w:r>
      <w:r w:rsidRPr="00A246BC">
        <w:rPr>
          <w:lang w:val="sk-SK"/>
        </w:rPr>
        <w:t>epo</w:t>
      </w:r>
      <w:r w:rsidRPr="00A246BC">
        <w:rPr>
          <w:spacing w:val="-2"/>
          <w:lang w:val="sk-SK"/>
        </w:rPr>
        <w:t>č</w:t>
      </w:r>
      <w:r w:rsidRPr="00A246BC">
        <w:rPr>
          <w:spacing w:val="1"/>
          <w:lang w:val="sk-SK"/>
        </w:rPr>
        <w:t>í</w:t>
      </w:r>
      <w:r w:rsidRPr="00A246BC">
        <w:rPr>
          <w:spacing w:val="-1"/>
          <w:lang w:val="sk-SK"/>
        </w:rPr>
        <w:t>t</w:t>
      </w:r>
      <w:r w:rsidRPr="00A246BC">
        <w:rPr>
          <w:lang w:val="sk-SK"/>
        </w:rPr>
        <w:t>an</w:t>
      </w:r>
      <w:r w:rsidRPr="00A246BC">
        <w:rPr>
          <w:spacing w:val="-2"/>
          <w:lang w:val="sk-SK"/>
        </w:rPr>
        <w:t>e</w:t>
      </w:r>
      <w:r w:rsidRPr="00A246BC">
        <w:rPr>
          <w:lang w:val="sk-SK"/>
        </w:rPr>
        <w:t>j</w:t>
      </w:r>
      <w:r w:rsidRPr="00A246BC">
        <w:rPr>
          <w:spacing w:val="-1"/>
          <w:lang w:val="sk-SK"/>
        </w:rPr>
        <w:t xml:space="preserve"> </w:t>
      </w:r>
      <w:r w:rsidRPr="00A246BC">
        <w:rPr>
          <w:lang w:val="sk-SK"/>
        </w:rPr>
        <w:t>na po</w:t>
      </w:r>
      <w:r w:rsidRPr="00A246BC">
        <w:rPr>
          <w:spacing w:val="-2"/>
          <w:lang w:val="sk-SK"/>
        </w:rPr>
        <w:t>v</w:t>
      </w:r>
      <w:r w:rsidRPr="00A246BC">
        <w:rPr>
          <w:spacing w:val="1"/>
          <w:lang w:val="sk-SK"/>
        </w:rPr>
        <w:t>r</w:t>
      </w:r>
      <w:r w:rsidRPr="00A246BC">
        <w:rPr>
          <w:lang w:val="sk-SK"/>
        </w:rPr>
        <w:t>ch</w:t>
      </w:r>
      <w:r w:rsidRPr="00A246BC">
        <w:rPr>
          <w:spacing w:val="-2"/>
          <w:lang w:val="sk-SK"/>
        </w:rPr>
        <w:t xml:space="preserve"> </w:t>
      </w:r>
      <w:r w:rsidRPr="00A246BC">
        <w:rPr>
          <w:spacing w:val="1"/>
          <w:lang w:val="sk-SK"/>
        </w:rPr>
        <w:t>t</w:t>
      </w:r>
      <w:r w:rsidRPr="00A246BC">
        <w:rPr>
          <w:lang w:val="sk-SK"/>
        </w:rPr>
        <w:t>e</w:t>
      </w:r>
      <w:r w:rsidRPr="00A246BC">
        <w:rPr>
          <w:spacing w:val="-1"/>
          <w:lang w:val="sk-SK"/>
        </w:rPr>
        <w:t>l</w:t>
      </w:r>
      <w:r w:rsidRPr="00A246BC">
        <w:rPr>
          <w:lang w:val="sk-SK"/>
        </w:rPr>
        <w:t>a.</w:t>
      </w:r>
      <w:r w:rsidRPr="00A246BC">
        <w:rPr>
          <w:spacing w:val="-2"/>
          <w:lang w:val="sk-SK"/>
        </w:rPr>
        <w:t xml:space="preserve"> </w:t>
      </w:r>
      <w:r w:rsidRPr="00A246BC">
        <w:rPr>
          <w:spacing w:val="2"/>
          <w:lang w:val="sk-SK"/>
        </w:rPr>
        <w:t>T</w:t>
      </w:r>
      <w:r w:rsidRPr="00A246BC">
        <w:rPr>
          <w:spacing w:val="-2"/>
          <w:lang w:val="sk-SK"/>
        </w:rPr>
        <w:t>o</w:t>
      </w:r>
      <w:r w:rsidRPr="00A246BC">
        <w:rPr>
          <w:spacing w:val="1"/>
          <w:lang w:val="sk-SK"/>
        </w:rPr>
        <w:t>t</w:t>
      </w:r>
      <w:r w:rsidRPr="00A246BC">
        <w:rPr>
          <w:lang w:val="sk-SK"/>
        </w:rPr>
        <w:t>o sa</w:t>
      </w:r>
      <w:r w:rsidRPr="00A246BC">
        <w:rPr>
          <w:spacing w:val="-1"/>
          <w:lang w:val="sk-SK"/>
        </w:rPr>
        <w:t xml:space="preserve"> </w:t>
      </w:r>
      <w:r w:rsidRPr="00A246BC">
        <w:rPr>
          <w:lang w:val="sk-SK"/>
        </w:rPr>
        <w:t>ne</w:t>
      </w:r>
      <w:r w:rsidRPr="00A246BC">
        <w:rPr>
          <w:spacing w:val="-2"/>
          <w:lang w:val="sk-SK"/>
        </w:rPr>
        <w:t>p</w:t>
      </w:r>
      <w:r w:rsidRPr="00A246BC">
        <w:rPr>
          <w:lang w:val="sk-SK"/>
        </w:rPr>
        <w:t>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w:t>
      </w:r>
      <w:r w:rsidRPr="00A246BC">
        <w:rPr>
          <w:spacing w:val="1"/>
          <w:lang w:val="sk-SK"/>
        </w:rPr>
        <w:t>l</w:t>
      </w:r>
      <w:r w:rsidRPr="00A246BC">
        <w:rPr>
          <w:lang w:val="sk-SK"/>
        </w:rPr>
        <w:t>o p</w:t>
      </w:r>
      <w:r w:rsidRPr="00A246BC">
        <w:rPr>
          <w:spacing w:val="-2"/>
          <w:lang w:val="sk-SK"/>
        </w:rPr>
        <w:t>r</w:t>
      </w:r>
      <w:r w:rsidRPr="00A246BC">
        <w:rPr>
          <w:lang w:val="sk-SK"/>
        </w:rPr>
        <w:t>i dá</w:t>
      </w:r>
      <w:r w:rsidRPr="00A246BC">
        <w:rPr>
          <w:spacing w:val="-2"/>
          <w:lang w:val="sk-SK"/>
        </w:rPr>
        <w:t>vk</w:t>
      </w:r>
      <w:r w:rsidRPr="00A246BC">
        <w:rPr>
          <w:lang w:val="sk-SK"/>
        </w:rPr>
        <w:t>a</w:t>
      </w:r>
      <w:r w:rsidRPr="00A246BC">
        <w:rPr>
          <w:spacing w:val="1"/>
          <w:lang w:val="sk-SK"/>
        </w:rPr>
        <w:t>c</w:t>
      </w:r>
      <w:r w:rsidRPr="00A246BC">
        <w:rPr>
          <w:lang w:val="sk-SK"/>
        </w:rPr>
        <w:t xml:space="preserve">h </w:t>
      </w:r>
      <w:r w:rsidRPr="00A246BC">
        <w:rPr>
          <w:lang w:val="sk-SK"/>
        </w:rPr>
        <w:sym w:font="Symbol" w:char="F0A3"/>
      </w:r>
      <w:r w:rsidRPr="00A246BC">
        <w:rPr>
          <w:lang w:val="sk-SK"/>
        </w:rPr>
        <w:t xml:space="preserve"> 20 </w:t>
      </w:r>
      <w:r w:rsidRPr="00A246BC">
        <w:rPr>
          <w:spacing w:val="-4"/>
          <w:lang w:val="sk-SK"/>
        </w:rPr>
        <w:t>m</w:t>
      </w:r>
      <w:r w:rsidRPr="00A246BC">
        <w:rPr>
          <w:spacing w:val="-2"/>
          <w:lang w:val="sk-SK"/>
        </w:rPr>
        <w:t>g</w:t>
      </w:r>
      <w:r w:rsidRPr="00A246BC">
        <w:rPr>
          <w:spacing w:val="3"/>
          <w:lang w:val="sk-SK"/>
        </w:rPr>
        <w:t>/</w:t>
      </w:r>
      <w:r w:rsidRPr="00A246BC">
        <w:rPr>
          <w:spacing w:val="-2"/>
          <w:lang w:val="sk-SK"/>
        </w:rPr>
        <w:t>kg</w:t>
      </w:r>
      <w:r w:rsidRPr="00A246BC">
        <w:rPr>
          <w:lang w:val="sk-SK"/>
        </w:rPr>
        <w:t>. M</w:t>
      </w:r>
      <w:r w:rsidRPr="00A246BC">
        <w:rPr>
          <w:spacing w:val="1"/>
          <w:lang w:val="sk-SK"/>
        </w:rPr>
        <w:t>al</w:t>
      </w:r>
      <w:r w:rsidRPr="00A246BC">
        <w:rPr>
          <w:lang w:val="sk-SK"/>
        </w:rPr>
        <w:t>ý až</w:t>
      </w:r>
      <w:r w:rsidRPr="00A246BC">
        <w:rPr>
          <w:spacing w:val="-2"/>
          <w:lang w:val="sk-SK"/>
        </w:rPr>
        <w:t xml:space="preserve"> </w:t>
      </w:r>
      <w:r w:rsidRPr="00A246BC">
        <w:rPr>
          <w:lang w:val="sk-SK"/>
        </w:rPr>
        <w:t>s</w:t>
      </w:r>
      <w:r w:rsidRPr="00A246BC">
        <w:rPr>
          <w:spacing w:val="1"/>
          <w:lang w:val="sk-SK"/>
        </w:rPr>
        <w:t>tr</w:t>
      </w:r>
      <w:r w:rsidRPr="00A246BC">
        <w:rPr>
          <w:spacing w:val="-2"/>
          <w:lang w:val="sk-SK"/>
        </w:rPr>
        <w:t>e</w:t>
      </w:r>
      <w:r w:rsidRPr="00A246BC">
        <w:rPr>
          <w:lang w:val="sk-SK"/>
        </w:rPr>
        <w:t xml:space="preserve">dne </w:t>
      </w:r>
      <w:r w:rsidRPr="00A246BC">
        <w:rPr>
          <w:spacing w:val="-2"/>
          <w:lang w:val="sk-SK"/>
        </w:rPr>
        <w:t>v</w:t>
      </w:r>
      <w:r w:rsidRPr="00A246BC">
        <w:rPr>
          <w:lang w:val="sk-SK"/>
        </w:rPr>
        <w:t>eľ</w:t>
      </w:r>
      <w:r w:rsidRPr="00A246BC">
        <w:rPr>
          <w:spacing w:val="-3"/>
          <w:lang w:val="sk-SK"/>
        </w:rPr>
        <w:t>k</w:t>
      </w:r>
      <w:r w:rsidRPr="00A246BC">
        <w:rPr>
          <w:lang w:val="sk-SK"/>
        </w:rPr>
        <w:t>ý</w:t>
      </w:r>
      <w:r w:rsidRPr="00A246BC">
        <w:rPr>
          <w:spacing w:val="-2"/>
          <w:lang w:val="sk-SK"/>
        </w:rPr>
        <w:t xml:space="preserve"> </w:t>
      </w:r>
      <w:r w:rsidRPr="00A246BC">
        <w:rPr>
          <w:lang w:val="sk-SK"/>
        </w:rPr>
        <w:t>p</w:t>
      </w:r>
      <w:r w:rsidRPr="00A246BC">
        <w:rPr>
          <w:spacing w:val="2"/>
          <w:lang w:val="sk-SK"/>
        </w:rPr>
        <w:t>o</w:t>
      </w:r>
      <w:r w:rsidRPr="00A246BC">
        <w:rPr>
          <w:spacing w:val="-2"/>
          <w:lang w:val="sk-SK"/>
        </w:rPr>
        <w:t>k</w:t>
      </w:r>
      <w:r w:rsidRPr="00A246BC">
        <w:rPr>
          <w:spacing w:val="1"/>
          <w:lang w:val="sk-SK"/>
        </w:rPr>
        <w:t>l</w:t>
      </w:r>
      <w:r w:rsidRPr="00A246BC">
        <w:rPr>
          <w:lang w:val="sk-SK"/>
        </w:rPr>
        <w:t>es</w:t>
      </w:r>
      <w:r w:rsidRPr="00A246BC">
        <w:rPr>
          <w:spacing w:val="1"/>
          <w:lang w:val="sk-SK"/>
        </w:rPr>
        <w:t xml:space="preserve"> </w:t>
      </w:r>
      <w:r w:rsidRPr="00A246BC">
        <w:rPr>
          <w:lang w:val="sk-SK"/>
        </w:rPr>
        <w:t>sp</w:t>
      </w:r>
      <w:r w:rsidRPr="00A246BC">
        <w:rPr>
          <w:spacing w:val="-2"/>
          <w:lang w:val="sk-SK"/>
        </w:rPr>
        <w:t>e</w:t>
      </w:r>
      <w:r w:rsidRPr="00A246BC">
        <w:rPr>
          <w:spacing w:val="1"/>
          <w:lang w:val="sk-SK"/>
        </w:rPr>
        <w:t>r</w:t>
      </w:r>
      <w:r w:rsidRPr="00A246BC">
        <w:rPr>
          <w:spacing w:val="-4"/>
          <w:lang w:val="sk-SK"/>
        </w:rPr>
        <w:t>m</w:t>
      </w:r>
      <w:r w:rsidRPr="00A246BC">
        <w:rPr>
          <w:lang w:val="sk-SK"/>
        </w:rPr>
        <w:t>a</w:t>
      </w:r>
      <w:r w:rsidRPr="00A246BC">
        <w:rPr>
          <w:spacing w:val="1"/>
          <w:lang w:val="sk-SK"/>
        </w:rPr>
        <w:t>t</w:t>
      </w:r>
      <w:r w:rsidRPr="00A246BC">
        <w:rPr>
          <w:lang w:val="sk-SK"/>
        </w:rPr>
        <w:t>o</w:t>
      </w:r>
      <w:r w:rsidRPr="00A246BC">
        <w:rPr>
          <w:spacing w:val="-2"/>
          <w:lang w:val="sk-SK"/>
        </w:rPr>
        <w:t>g</w:t>
      </w:r>
      <w:r w:rsidRPr="00A246BC">
        <w:rPr>
          <w:lang w:val="sk-SK"/>
        </w:rPr>
        <w:t>ené</w:t>
      </w:r>
      <w:r w:rsidRPr="00A246BC">
        <w:rPr>
          <w:spacing w:val="-2"/>
          <w:lang w:val="sk-SK"/>
        </w:rPr>
        <w:t>z</w:t>
      </w:r>
      <w:r w:rsidRPr="00A246BC">
        <w:rPr>
          <w:lang w:val="sk-SK"/>
        </w:rPr>
        <w:t>y</w:t>
      </w:r>
      <w:r w:rsidRPr="00A246BC">
        <w:rPr>
          <w:spacing w:val="-2"/>
          <w:lang w:val="sk-SK"/>
        </w:rPr>
        <w:t xml:space="preserve"> </w:t>
      </w:r>
      <w:r w:rsidRPr="00A246BC">
        <w:rPr>
          <w:lang w:val="sk-SK"/>
        </w:rPr>
        <w:t>sa</w:t>
      </w:r>
      <w:r w:rsidRPr="00A246BC">
        <w:rPr>
          <w:spacing w:val="1"/>
          <w:lang w:val="sk-SK"/>
        </w:rPr>
        <w:t xml:space="preserve"> ti</w:t>
      </w:r>
      <w:r w:rsidRPr="00A246BC">
        <w:rPr>
          <w:lang w:val="sk-SK"/>
        </w:rPr>
        <w:t>ež</w:t>
      </w:r>
      <w:r w:rsidRPr="00A246BC">
        <w:rPr>
          <w:spacing w:val="-2"/>
          <w:lang w:val="sk-SK"/>
        </w:rPr>
        <w:t xml:space="preserve"> </w:t>
      </w:r>
      <w:r w:rsidRPr="00A246BC">
        <w:rPr>
          <w:lang w:val="sk-SK"/>
        </w:rPr>
        <w:t>po</w:t>
      </w:r>
      <w:r w:rsidRPr="00A246BC">
        <w:rPr>
          <w:spacing w:val="-2"/>
          <w:lang w:val="sk-SK"/>
        </w:rPr>
        <w:t>z</w:t>
      </w:r>
      <w:r w:rsidRPr="00A246BC">
        <w:rPr>
          <w:lang w:val="sk-SK"/>
        </w:rPr>
        <w:t>o</w:t>
      </w:r>
      <w:r w:rsidRPr="00A246BC">
        <w:rPr>
          <w:spacing w:val="1"/>
          <w:lang w:val="sk-SK"/>
        </w:rPr>
        <w:t>r</w:t>
      </w:r>
      <w:r w:rsidRPr="00A246BC">
        <w:rPr>
          <w:spacing w:val="-2"/>
          <w:lang w:val="sk-SK"/>
        </w:rPr>
        <w:t>ov</w:t>
      </w:r>
      <w:r w:rsidRPr="00A246BC">
        <w:rPr>
          <w:lang w:val="sk-SK"/>
        </w:rPr>
        <w:t>al</w:t>
      </w:r>
      <w:r w:rsidRPr="00A246BC">
        <w:rPr>
          <w:spacing w:val="1"/>
          <w:lang w:val="sk-SK"/>
        </w:rPr>
        <w:t xml:space="preserve"> </w:t>
      </w:r>
      <w:r w:rsidRPr="00A246BC">
        <w:rPr>
          <w:lang w:val="sk-SK"/>
        </w:rPr>
        <w:t>u psov</w:t>
      </w:r>
      <w:r w:rsidRPr="00A246BC">
        <w:rPr>
          <w:spacing w:val="-2"/>
          <w:lang w:val="sk-SK"/>
        </w:rPr>
        <w:t xml:space="preserve"> </w:t>
      </w:r>
      <w:r w:rsidRPr="00A246BC">
        <w:rPr>
          <w:lang w:val="sk-SK"/>
        </w:rPr>
        <w:t>p</w:t>
      </w:r>
      <w:r w:rsidRPr="00A246BC">
        <w:rPr>
          <w:spacing w:val="1"/>
          <w:lang w:val="sk-SK"/>
        </w:rPr>
        <w:t>r</w:t>
      </w:r>
      <w:r w:rsidRPr="00A246BC">
        <w:rPr>
          <w:lang w:val="sk-SK"/>
        </w:rPr>
        <w:t>i pe</w:t>
      </w:r>
      <w:r w:rsidRPr="00A246BC">
        <w:rPr>
          <w:spacing w:val="1"/>
          <w:lang w:val="sk-SK"/>
        </w:rPr>
        <w:t>r</w:t>
      </w:r>
      <w:r w:rsidRPr="00A246BC">
        <w:rPr>
          <w:spacing w:val="-2"/>
          <w:lang w:val="sk-SK"/>
        </w:rPr>
        <w:t>o</w:t>
      </w:r>
      <w:r w:rsidRPr="00A246BC">
        <w:rPr>
          <w:spacing w:val="1"/>
          <w:lang w:val="sk-SK"/>
        </w:rPr>
        <w:t>r</w:t>
      </w:r>
      <w:r w:rsidRPr="00A246BC">
        <w:rPr>
          <w:lang w:val="sk-SK"/>
        </w:rPr>
        <w:t>á</w:t>
      </w:r>
      <w:r w:rsidRPr="00A246BC">
        <w:rPr>
          <w:spacing w:val="-1"/>
          <w:lang w:val="sk-SK"/>
        </w:rPr>
        <w:t>l</w:t>
      </w:r>
      <w:r w:rsidRPr="00A246BC">
        <w:rPr>
          <w:lang w:val="sk-SK"/>
        </w:rPr>
        <w:t>n</w:t>
      </w:r>
      <w:r w:rsidRPr="00A246BC">
        <w:rPr>
          <w:spacing w:val="-2"/>
          <w:lang w:val="sk-SK"/>
        </w:rPr>
        <w:t>y</w:t>
      </w:r>
      <w:r w:rsidRPr="00A246BC">
        <w:rPr>
          <w:lang w:val="sk-SK"/>
        </w:rPr>
        <w:t xml:space="preserve">ch </w:t>
      </w:r>
      <w:r w:rsidRPr="00A246BC">
        <w:rPr>
          <w:spacing w:val="1"/>
          <w:lang w:val="sk-SK"/>
        </w:rPr>
        <w:t>d</w:t>
      </w:r>
      <w:r w:rsidRPr="00A246BC">
        <w:rPr>
          <w:lang w:val="sk-SK"/>
        </w:rPr>
        <w:t>á</w:t>
      </w:r>
      <w:r w:rsidRPr="00A246BC">
        <w:rPr>
          <w:spacing w:val="-2"/>
          <w:lang w:val="sk-SK"/>
        </w:rPr>
        <w:t>vk</w:t>
      </w:r>
      <w:r w:rsidRPr="00A246BC">
        <w:rPr>
          <w:lang w:val="sk-SK"/>
        </w:rPr>
        <w:t>a</w:t>
      </w:r>
      <w:r w:rsidRPr="00A246BC">
        <w:rPr>
          <w:spacing w:val="1"/>
          <w:lang w:val="sk-SK"/>
        </w:rPr>
        <w:t>c</w:t>
      </w:r>
      <w:r w:rsidRPr="00A246BC">
        <w:rPr>
          <w:lang w:val="sk-SK"/>
        </w:rPr>
        <w:t>h</w:t>
      </w:r>
      <w:r w:rsidRPr="00A246BC">
        <w:rPr>
          <w:spacing w:val="1"/>
          <w:lang w:val="sk-SK"/>
        </w:rPr>
        <w:t xml:space="preserve"> ≥ </w:t>
      </w:r>
      <w:r w:rsidRPr="00A246BC">
        <w:rPr>
          <w:lang w:val="sk-SK"/>
        </w:rPr>
        <w:t>30 </w:t>
      </w:r>
      <w:r w:rsidRPr="00A246BC">
        <w:rPr>
          <w:spacing w:val="-1"/>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lang w:val="sk-SK"/>
        </w:rPr>
        <w:t xml:space="preserve">. </w:t>
      </w:r>
      <w:r w:rsidRPr="00A246BC">
        <w:rPr>
          <w:spacing w:val="1"/>
          <w:lang w:val="sk-SK"/>
        </w:rPr>
        <w:t>K</w:t>
      </w:r>
      <w:r w:rsidRPr="00A246BC">
        <w:rPr>
          <w:lang w:val="sk-SK"/>
        </w:rPr>
        <w:t>eď sa</w:t>
      </w:r>
      <w:r w:rsidRPr="00A246BC">
        <w:rPr>
          <w:spacing w:val="1"/>
          <w:lang w:val="sk-SK"/>
        </w:rPr>
        <w:t xml:space="preserve"> </w:t>
      </w:r>
      <w:r w:rsidRPr="00A246BC">
        <w:rPr>
          <w:lang w:val="sk-SK"/>
        </w:rPr>
        <w:t>po</w:t>
      </w:r>
      <w:r w:rsidRPr="00A246BC">
        <w:rPr>
          <w:spacing w:val="1"/>
          <w:lang w:val="sk-SK"/>
        </w:rPr>
        <w:t>t</w:t>
      </w:r>
      <w:r w:rsidRPr="00A246BC">
        <w:rPr>
          <w:spacing w:val="-2"/>
          <w:lang w:val="sk-SK"/>
        </w:rPr>
        <w:t>k</w:t>
      </w:r>
      <w:r w:rsidRPr="00A246BC">
        <w:rPr>
          <w:lang w:val="sk-SK"/>
        </w:rPr>
        <w:t>a</w:t>
      </w:r>
      <w:r w:rsidRPr="00A246BC">
        <w:rPr>
          <w:spacing w:val="-2"/>
          <w:lang w:val="sk-SK"/>
        </w:rPr>
        <w:t>n</w:t>
      </w:r>
      <w:r w:rsidRPr="00A246BC">
        <w:rPr>
          <w:spacing w:val="1"/>
          <w:lang w:val="sk-SK"/>
        </w:rPr>
        <w:t>í</w:t>
      </w:r>
      <w:r w:rsidRPr="00A246BC">
        <w:rPr>
          <w:lang w:val="sk-SK"/>
        </w:rPr>
        <w:t>m</w:t>
      </w:r>
      <w:r w:rsidRPr="00A246BC">
        <w:rPr>
          <w:spacing w:val="-4"/>
          <w:lang w:val="sk-SK"/>
        </w:rPr>
        <w:t xml:space="preserve"> </w:t>
      </w:r>
      <w:r w:rsidRPr="00A246BC">
        <w:rPr>
          <w:lang w:val="sk-SK"/>
        </w:rPr>
        <w:t>s</w:t>
      </w:r>
      <w:r w:rsidRPr="00A246BC">
        <w:rPr>
          <w:spacing w:val="1"/>
          <w:lang w:val="sk-SK"/>
        </w:rPr>
        <w:t>a</w:t>
      </w:r>
      <w:r w:rsidRPr="00A246BC">
        <w:rPr>
          <w:spacing w:val="-4"/>
          <w:lang w:val="sk-SK"/>
        </w:rPr>
        <w:t>m</w:t>
      </w:r>
      <w:r w:rsidRPr="00A246BC">
        <w:rPr>
          <w:spacing w:val="1"/>
          <w:lang w:val="sk-SK"/>
        </w:rPr>
        <w:t>i</w:t>
      </w:r>
      <w:r w:rsidRPr="00A246BC">
        <w:rPr>
          <w:lang w:val="sk-SK"/>
        </w:rPr>
        <w:t>c</w:t>
      </w:r>
      <w:r w:rsidRPr="00A246BC">
        <w:rPr>
          <w:spacing w:val="1"/>
          <w:lang w:val="sk-SK"/>
        </w:rPr>
        <w:t>i</w:t>
      </w:r>
      <w:r w:rsidRPr="00A246BC">
        <w:rPr>
          <w:lang w:val="sk-SK"/>
        </w:rPr>
        <w:t>am</w:t>
      </w:r>
      <w:r w:rsidRPr="00A246BC">
        <w:rPr>
          <w:spacing w:val="-3"/>
          <w:lang w:val="sk-SK"/>
        </w:rPr>
        <w:t xml:space="preserve"> </w:t>
      </w:r>
      <w:r w:rsidRPr="00A246BC">
        <w:rPr>
          <w:lang w:val="sk-SK"/>
        </w:rPr>
        <w:t>podá</w:t>
      </w:r>
      <w:r w:rsidRPr="00A246BC">
        <w:rPr>
          <w:spacing w:val="-2"/>
          <w:lang w:val="sk-SK"/>
        </w:rPr>
        <w:t>v</w:t>
      </w:r>
      <w:r w:rsidRPr="00A246BC">
        <w:rPr>
          <w:lang w:val="sk-SK"/>
        </w:rPr>
        <w:t>al</w:t>
      </w:r>
      <w:r w:rsidRPr="00A246BC">
        <w:rPr>
          <w:spacing w:val="1"/>
          <w:lang w:val="sk-SK"/>
        </w:rPr>
        <w:t xml:space="preserve"> i</w:t>
      </w:r>
      <w:r w:rsidRPr="00A246BC">
        <w:rPr>
          <w:spacing w:val="-4"/>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lang w:val="sk-SK"/>
        </w:rPr>
        <w:t>b</w:t>
      </w:r>
      <w:r w:rsidRPr="00A246BC">
        <w:rPr>
          <w:spacing w:val="-2"/>
          <w:lang w:val="sk-SK"/>
        </w:rPr>
        <w:t xml:space="preserve"> p</w:t>
      </w:r>
      <w:r w:rsidRPr="00A246BC">
        <w:rPr>
          <w:lang w:val="sk-SK"/>
        </w:rPr>
        <w:t xml:space="preserve">očas </w:t>
      </w:r>
      <w:r w:rsidRPr="00A246BC">
        <w:rPr>
          <w:spacing w:val="-2"/>
          <w:lang w:val="sk-SK"/>
        </w:rPr>
        <w:t>1</w:t>
      </w:r>
      <w:r w:rsidRPr="00A246BC">
        <w:rPr>
          <w:lang w:val="sk-SK"/>
        </w:rPr>
        <w:t>4</w:t>
      </w:r>
      <w:r w:rsidRPr="00A246BC">
        <w:rPr>
          <w:spacing w:val="4"/>
          <w:lang w:val="sk-SK"/>
        </w:rPr>
        <w:t xml:space="preserve"> </w:t>
      </w:r>
      <w:r w:rsidRPr="00A246BC">
        <w:rPr>
          <w:lang w:val="sk-SK"/>
        </w:rPr>
        <w:t>dní</w:t>
      </w:r>
      <w:r w:rsidRPr="00A246BC">
        <w:rPr>
          <w:spacing w:val="-1"/>
          <w:lang w:val="sk-SK"/>
        </w:rPr>
        <w:t xml:space="preserve"> </w:t>
      </w:r>
      <w:r w:rsidRPr="00A246BC">
        <w:rPr>
          <w:lang w:val="sk-SK"/>
        </w:rPr>
        <w:t>p</w:t>
      </w:r>
      <w:r w:rsidRPr="00A246BC">
        <w:rPr>
          <w:spacing w:val="1"/>
          <w:lang w:val="sk-SK"/>
        </w:rPr>
        <w:t>r</w:t>
      </w:r>
      <w:r w:rsidRPr="00A246BC">
        <w:rPr>
          <w:spacing w:val="-2"/>
          <w:lang w:val="sk-SK"/>
        </w:rPr>
        <w:t>e</w:t>
      </w:r>
      <w:r w:rsidRPr="00A246BC">
        <w:rPr>
          <w:lang w:val="sk-SK"/>
        </w:rPr>
        <w:t>d pá</w:t>
      </w:r>
      <w:r w:rsidRPr="00A246BC">
        <w:rPr>
          <w:spacing w:val="1"/>
          <w:lang w:val="sk-SK"/>
        </w:rPr>
        <w:t>r</w:t>
      </w:r>
      <w:r w:rsidRPr="00A246BC">
        <w:rPr>
          <w:lang w:val="sk-SK"/>
        </w:rPr>
        <w:t>e</w:t>
      </w:r>
      <w:r w:rsidRPr="00A246BC">
        <w:rPr>
          <w:spacing w:val="-2"/>
          <w:lang w:val="sk-SK"/>
        </w:rPr>
        <w:t>n</w:t>
      </w:r>
      <w:r w:rsidRPr="00A246BC">
        <w:rPr>
          <w:spacing w:val="1"/>
          <w:lang w:val="sk-SK"/>
        </w:rPr>
        <w:t>í</w:t>
      </w:r>
      <w:r w:rsidRPr="00A246BC">
        <w:rPr>
          <w:lang w:val="sk-SK"/>
        </w:rPr>
        <w:t>m</w:t>
      </w:r>
      <w:r w:rsidRPr="00A246BC">
        <w:rPr>
          <w:spacing w:val="-4"/>
          <w:lang w:val="sk-SK"/>
        </w:rPr>
        <w:t xml:space="preserve"> </w:t>
      </w:r>
      <w:r w:rsidRPr="00A246BC">
        <w:rPr>
          <w:lang w:val="sk-SK"/>
        </w:rPr>
        <w:t>a po</w:t>
      </w:r>
      <w:r w:rsidRPr="00A246BC">
        <w:rPr>
          <w:spacing w:val="1"/>
          <w:lang w:val="sk-SK"/>
        </w:rPr>
        <w:t>t</w:t>
      </w:r>
      <w:r w:rsidRPr="00A246BC">
        <w:rPr>
          <w:lang w:val="sk-SK"/>
        </w:rPr>
        <w:t>om</w:t>
      </w:r>
      <w:r w:rsidRPr="00A246BC">
        <w:rPr>
          <w:spacing w:val="-4"/>
          <w:lang w:val="sk-SK"/>
        </w:rPr>
        <w:t xml:space="preserve"> </w:t>
      </w:r>
      <w:r w:rsidRPr="00A246BC">
        <w:rPr>
          <w:lang w:val="sk-SK"/>
        </w:rPr>
        <w:t>až</w:t>
      </w:r>
      <w:r w:rsidRPr="00A246BC">
        <w:rPr>
          <w:spacing w:val="-2"/>
          <w:lang w:val="sk-SK"/>
        </w:rPr>
        <w:t xml:space="preserve"> </w:t>
      </w:r>
      <w:r w:rsidRPr="00A246BC">
        <w:rPr>
          <w:lang w:val="sk-SK"/>
        </w:rPr>
        <w:t>do 6.</w:t>
      </w:r>
      <w:r w:rsidRPr="00A246BC">
        <w:rPr>
          <w:spacing w:val="1"/>
          <w:lang w:val="sk-SK"/>
        </w:rPr>
        <w:t xml:space="preserve"> </w:t>
      </w:r>
      <w:r w:rsidR="007E30F9" w:rsidRPr="00A246BC">
        <w:rPr>
          <w:spacing w:val="-2"/>
          <w:lang w:val="sk-SK"/>
        </w:rPr>
        <w:t>D</w:t>
      </w:r>
      <w:r w:rsidRPr="00A246BC">
        <w:rPr>
          <w:lang w:val="sk-SK"/>
        </w:rPr>
        <w:t xml:space="preserve">ňa </w:t>
      </w:r>
      <w:r w:rsidRPr="00A246BC">
        <w:rPr>
          <w:spacing w:val="-2"/>
          <w:lang w:val="sk-SK"/>
        </w:rPr>
        <w:t>g</w:t>
      </w:r>
      <w:r w:rsidRPr="00A246BC">
        <w:rPr>
          <w:spacing w:val="1"/>
          <w:lang w:val="sk-SK"/>
        </w:rPr>
        <w:t>r</w:t>
      </w:r>
      <w:r w:rsidRPr="00A246BC">
        <w:rPr>
          <w:lang w:val="sk-SK"/>
        </w:rPr>
        <w:t>a</w:t>
      </w:r>
      <w:r w:rsidRPr="00A246BC">
        <w:rPr>
          <w:spacing w:val="-2"/>
          <w:lang w:val="sk-SK"/>
        </w:rPr>
        <w:t>v</w:t>
      </w:r>
      <w:r w:rsidRPr="00A246BC">
        <w:rPr>
          <w:spacing w:val="1"/>
          <w:lang w:val="sk-SK"/>
        </w:rPr>
        <w:t>i</w:t>
      </w:r>
      <w:r w:rsidRPr="00A246BC">
        <w:rPr>
          <w:lang w:val="sk-SK"/>
        </w:rPr>
        <w:t>d</w:t>
      </w:r>
      <w:r w:rsidRPr="00A246BC">
        <w:rPr>
          <w:spacing w:val="1"/>
          <w:lang w:val="sk-SK"/>
        </w:rPr>
        <w:t>it</w:t>
      </w:r>
      <w:r w:rsidRPr="00A246BC">
        <w:rPr>
          <w:spacing w:val="-2"/>
          <w:lang w:val="sk-SK"/>
        </w:rPr>
        <w:t>y</w:t>
      </w:r>
      <w:r w:rsidRPr="00A246BC">
        <w:rPr>
          <w:lang w:val="sk-SK"/>
        </w:rPr>
        <w:t>, neo</w:t>
      </w:r>
      <w:r w:rsidRPr="00A246BC">
        <w:rPr>
          <w:spacing w:val="-2"/>
          <w:lang w:val="sk-SK"/>
        </w:rPr>
        <w:t>v</w:t>
      </w:r>
      <w:r w:rsidRPr="00A246BC">
        <w:rPr>
          <w:lang w:val="sk-SK"/>
        </w:rPr>
        <w:t>p</w:t>
      </w:r>
      <w:r w:rsidRPr="00A246BC">
        <w:rPr>
          <w:spacing w:val="1"/>
          <w:lang w:val="sk-SK"/>
        </w:rPr>
        <w:t>l</w:t>
      </w:r>
      <w:r w:rsidRPr="00A246BC">
        <w:rPr>
          <w:spacing w:val="-2"/>
          <w:lang w:val="sk-SK"/>
        </w:rPr>
        <w:t>yv</w:t>
      </w:r>
      <w:r w:rsidRPr="00A246BC">
        <w:rPr>
          <w:lang w:val="sk-SK"/>
        </w:rPr>
        <w:t>n</w:t>
      </w:r>
      <w:r w:rsidRPr="00A246BC">
        <w:rPr>
          <w:spacing w:val="1"/>
          <w:lang w:val="sk-SK"/>
        </w:rPr>
        <w:t>il</w:t>
      </w:r>
      <w:r w:rsidRPr="00A246BC">
        <w:rPr>
          <w:lang w:val="sk-SK"/>
        </w:rPr>
        <w:t>o</w:t>
      </w:r>
      <w:r w:rsidRPr="00A246BC">
        <w:rPr>
          <w:spacing w:val="-2"/>
          <w:lang w:val="sk-SK"/>
        </w:rPr>
        <w:t xml:space="preserve"> </w:t>
      </w:r>
      <w:r w:rsidRPr="00A246BC">
        <w:rPr>
          <w:spacing w:val="-1"/>
          <w:lang w:val="sk-SK"/>
        </w:rPr>
        <w:t>t</w:t>
      </w:r>
      <w:r w:rsidRPr="00A246BC">
        <w:rPr>
          <w:lang w:val="sk-SK"/>
        </w:rPr>
        <w:t>o pá</w:t>
      </w:r>
      <w:r w:rsidRPr="00A246BC">
        <w:rPr>
          <w:spacing w:val="-1"/>
          <w:lang w:val="sk-SK"/>
        </w:rPr>
        <w:t>r</w:t>
      </w:r>
      <w:r w:rsidRPr="00A246BC">
        <w:rPr>
          <w:lang w:val="sk-SK"/>
        </w:rPr>
        <w:t>en</w:t>
      </w:r>
      <w:r w:rsidRPr="00A246BC">
        <w:rPr>
          <w:spacing w:val="-1"/>
          <w:lang w:val="sk-SK"/>
        </w:rPr>
        <w:t>i</w:t>
      </w:r>
      <w:r w:rsidRPr="00A246BC">
        <w:rPr>
          <w:lang w:val="sk-SK"/>
        </w:rPr>
        <w:t>e, a</w:t>
      </w:r>
      <w:r w:rsidRPr="00A246BC">
        <w:rPr>
          <w:spacing w:val="-2"/>
          <w:lang w:val="sk-SK"/>
        </w:rPr>
        <w:t>n</w:t>
      </w:r>
      <w:r w:rsidRPr="00A246BC">
        <w:rPr>
          <w:lang w:val="sk-SK"/>
        </w:rPr>
        <w:t>i</w:t>
      </w:r>
      <w:r w:rsidRPr="00A246BC">
        <w:rPr>
          <w:spacing w:val="1"/>
          <w:lang w:val="sk-SK"/>
        </w:rPr>
        <w:t xml:space="preserve"> </w:t>
      </w:r>
      <w:r w:rsidRPr="00A246BC">
        <w:rPr>
          <w:lang w:val="sk-SK"/>
        </w:rPr>
        <w:t>po</w:t>
      </w:r>
      <w:r w:rsidRPr="00A246BC">
        <w:rPr>
          <w:spacing w:val="-2"/>
          <w:lang w:val="sk-SK"/>
        </w:rPr>
        <w:t>č</w:t>
      </w:r>
      <w:r w:rsidRPr="00A246BC">
        <w:rPr>
          <w:lang w:val="sk-SK"/>
        </w:rPr>
        <w:t>et</w:t>
      </w:r>
      <w:r w:rsidRPr="00A246BC">
        <w:rPr>
          <w:spacing w:val="1"/>
          <w:lang w:val="sk-SK"/>
        </w:rPr>
        <w:t xml:space="preserve"> </w:t>
      </w:r>
      <w:r w:rsidRPr="00A246BC">
        <w:rPr>
          <w:spacing w:val="-2"/>
          <w:lang w:val="sk-SK"/>
        </w:rPr>
        <w:t>g</w:t>
      </w:r>
      <w:r w:rsidRPr="00A246BC">
        <w:rPr>
          <w:spacing w:val="1"/>
          <w:lang w:val="sk-SK"/>
        </w:rPr>
        <w:t>r</w:t>
      </w:r>
      <w:r w:rsidRPr="00A246BC">
        <w:rPr>
          <w:lang w:val="sk-SK"/>
        </w:rPr>
        <w:t>a</w:t>
      </w:r>
      <w:r w:rsidRPr="00A246BC">
        <w:rPr>
          <w:spacing w:val="-2"/>
          <w:lang w:val="sk-SK"/>
        </w:rPr>
        <w:t>v</w:t>
      </w:r>
      <w:r w:rsidRPr="00A246BC">
        <w:rPr>
          <w:spacing w:val="1"/>
          <w:lang w:val="sk-SK"/>
        </w:rPr>
        <w:t>i</w:t>
      </w:r>
      <w:r w:rsidRPr="00A246BC">
        <w:rPr>
          <w:lang w:val="sk-SK"/>
        </w:rPr>
        <w:t>d</w:t>
      </w:r>
      <w:r w:rsidRPr="00A246BC">
        <w:rPr>
          <w:spacing w:val="-2"/>
          <w:lang w:val="sk-SK"/>
        </w:rPr>
        <w:t>ný</w:t>
      </w:r>
      <w:r w:rsidRPr="00A246BC">
        <w:rPr>
          <w:lang w:val="sk-SK"/>
        </w:rPr>
        <w:t xml:space="preserve">ch </w:t>
      </w:r>
      <w:r w:rsidRPr="00A246BC">
        <w:rPr>
          <w:spacing w:val="1"/>
          <w:lang w:val="sk-SK"/>
        </w:rPr>
        <w:t>s</w:t>
      </w:r>
      <w:r w:rsidRPr="00A246BC">
        <w:rPr>
          <w:lang w:val="sk-SK"/>
        </w:rPr>
        <w:t>a</w:t>
      </w:r>
      <w:r w:rsidRPr="00A246BC">
        <w:rPr>
          <w:spacing w:val="-3"/>
          <w:lang w:val="sk-SK"/>
        </w:rPr>
        <w:t>m</w:t>
      </w:r>
      <w:r w:rsidRPr="00A246BC">
        <w:rPr>
          <w:spacing w:val="1"/>
          <w:lang w:val="sk-SK"/>
        </w:rPr>
        <w:t>í</w:t>
      </w:r>
      <w:r w:rsidRPr="00A246BC">
        <w:rPr>
          <w:lang w:val="sk-SK"/>
        </w:rPr>
        <w:t>c. P</w:t>
      </w:r>
      <w:r w:rsidRPr="00A246BC">
        <w:rPr>
          <w:spacing w:val="1"/>
          <w:lang w:val="sk-SK"/>
        </w:rPr>
        <w:t>r</w:t>
      </w:r>
      <w:r w:rsidRPr="00A246BC">
        <w:rPr>
          <w:lang w:val="sk-SK"/>
        </w:rPr>
        <w:t>i dá</w:t>
      </w:r>
      <w:r w:rsidRPr="00A246BC">
        <w:rPr>
          <w:spacing w:val="-2"/>
          <w:lang w:val="sk-SK"/>
        </w:rPr>
        <w:t>vk</w:t>
      </w:r>
      <w:r w:rsidRPr="00A246BC">
        <w:rPr>
          <w:lang w:val="sk-SK"/>
        </w:rPr>
        <w:t>e 60</w:t>
      </w:r>
      <w:r w:rsidRPr="00A246BC">
        <w:rPr>
          <w:spacing w:val="3"/>
          <w:lang w:val="sk-SK"/>
        </w:rPr>
        <w:t xml:space="preserve"> </w:t>
      </w:r>
      <w:r w:rsidRPr="00A246BC">
        <w:rPr>
          <w:spacing w:val="-1"/>
          <w:lang w:val="sk-SK"/>
        </w:rPr>
        <w:t>m</w:t>
      </w:r>
      <w:r w:rsidRPr="00A246BC">
        <w:rPr>
          <w:spacing w:val="-2"/>
          <w:lang w:val="sk-SK"/>
        </w:rPr>
        <w:t>g</w:t>
      </w:r>
      <w:r w:rsidRPr="00A246BC">
        <w:rPr>
          <w:spacing w:val="1"/>
          <w:lang w:val="sk-SK"/>
        </w:rPr>
        <w:t>/</w:t>
      </w:r>
      <w:r w:rsidRPr="00A246BC">
        <w:rPr>
          <w:lang w:val="sk-SK"/>
        </w:rPr>
        <w:t>kg</w:t>
      </w:r>
      <w:r w:rsidRPr="00A246BC">
        <w:rPr>
          <w:spacing w:val="-2"/>
          <w:lang w:val="sk-SK"/>
        </w:rPr>
        <w:t xml:space="preserve"> </w:t>
      </w:r>
      <w:r w:rsidRPr="00A246BC">
        <w:rPr>
          <w:lang w:val="sk-SK"/>
        </w:rPr>
        <w:t>u po</w:t>
      </w:r>
      <w:r w:rsidRPr="00A246BC">
        <w:rPr>
          <w:spacing w:val="1"/>
          <w:lang w:val="sk-SK"/>
        </w:rPr>
        <w:t>t</w:t>
      </w:r>
      <w:r w:rsidRPr="00A246BC">
        <w:rPr>
          <w:spacing w:val="-2"/>
          <w:lang w:val="sk-SK"/>
        </w:rPr>
        <w:t>k</w:t>
      </w:r>
      <w:r w:rsidRPr="00A246BC">
        <w:rPr>
          <w:lang w:val="sk-SK"/>
        </w:rPr>
        <w:t>an</w:t>
      </w:r>
      <w:r w:rsidRPr="00A246BC">
        <w:rPr>
          <w:spacing w:val="1"/>
          <w:lang w:val="sk-SK"/>
        </w:rPr>
        <w:t>í</w:t>
      </w:r>
      <w:r w:rsidRPr="00A246BC">
        <w:rPr>
          <w:spacing w:val="-2"/>
          <w:lang w:val="sk-SK"/>
        </w:rPr>
        <w:t>c</w:t>
      </w:r>
      <w:r w:rsidRPr="00A246BC">
        <w:rPr>
          <w:lang w:val="sk-SK"/>
        </w:rPr>
        <w:t>h s</w:t>
      </w:r>
      <w:r w:rsidRPr="00A246BC">
        <w:rPr>
          <w:spacing w:val="1"/>
          <w:lang w:val="sk-SK"/>
        </w:rPr>
        <w:t>a</w:t>
      </w:r>
      <w:r w:rsidRPr="00A246BC">
        <w:rPr>
          <w:spacing w:val="-4"/>
          <w:lang w:val="sk-SK"/>
        </w:rPr>
        <w:t>m</w:t>
      </w:r>
      <w:r w:rsidRPr="00A246BC">
        <w:rPr>
          <w:spacing w:val="1"/>
          <w:lang w:val="sk-SK"/>
        </w:rPr>
        <w:t>í</w:t>
      </w:r>
      <w:r w:rsidRPr="00A246BC">
        <w:rPr>
          <w:lang w:val="sk-SK"/>
        </w:rPr>
        <w:t>c do</w:t>
      </w:r>
      <w:r w:rsidRPr="00A246BC">
        <w:rPr>
          <w:spacing w:val="-2"/>
          <w:lang w:val="sk-SK"/>
        </w:rPr>
        <w:t>š</w:t>
      </w:r>
      <w:r w:rsidRPr="00A246BC">
        <w:rPr>
          <w:spacing w:val="1"/>
          <w:lang w:val="sk-SK"/>
        </w:rPr>
        <w:t>l</w:t>
      </w:r>
      <w:r w:rsidRPr="00A246BC">
        <w:rPr>
          <w:lang w:val="sk-SK"/>
        </w:rPr>
        <w:t>o k </w:t>
      </w:r>
      <w:r w:rsidRPr="00A246BC">
        <w:rPr>
          <w:spacing w:val="-2"/>
          <w:lang w:val="sk-SK"/>
        </w:rPr>
        <w:t>výz</w:t>
      </w:r>
      <w:r w:rsidRPr="00A246BC">
        <w:rPr>
          <w:lang w:val="sk-SK"/>
        </w:rPr>
        <w:t>n</w:t>
      </w:r>
      <w:r w:rsidRPr="00A246BC">
        <w:rPr>
          <w:spacing w:val="3"/>
          <w:lang w:val="sk-SK"/>
        </w:rPr>
        <w:t>a</w:t>
      </w:r>
      <w:r w:rsidRPr="00A246BC">
        <w:rPr>
          <w:spacing w:val="-4"/>
          <w:lang w:val="sk-SK"/>
        </w:rPr>
        <w:t>m</w:t>
      </w:r>
      <w:r w:rsidRPr="00A246BC">
        <w:rPr>
          <w:lang w:val="sk-SK"/>
        </w:rPr>
        <w:t>nej</w:t>
      </w:r>
      <w:r w:rsidRPr="00A246BC">
        <w:rPr>
          <w:spacing w:val="1"/>
          <w:lang w:val="sk-SK"/>
        </w:rPr>
        <w:t xml:space="preserve"> </w:t>
      </w:r>
      <w:r w:rsidRPr="00A246BC">
        <w:rPr>
          <w:lang w:val="sk-SK"/>
        </w:rPr>
        <w:t>po</w:t>
      </w:r>
      <w:r w:rsidRPr="00A246BC">
        <w:rPr>
          <w:spacing w:val="1"/>
          <w:lang w:val="sk-SK"/>
        </w:rPr>
        <w:t>i</w:t>
      </w:r>
      <w:r w:rsidRPr="00A246BC">
        <w:rPr>
          <w:spacing w:val="-4"/>
          <w:lang w:val="sk-SK"/>
        </w:rPr>
        <w:t>m</w:t>
      </w:r>
      <w:r w:rsidRPr="00A246BC">
        <w:rPr>
          <w:lang w:val="sk-SK"/>
        </w:rPr>
        <w:t>p</w:t>
      </w:r>
      <w:r w:rsidRPr="00A246BC">
        <w:rPr>
          <w:spacing w:val="1"/>
          <w:lang w:val="sk-SK"/>
        </w:rPr>
        <w:t>l</w:t>
      </w:r>
      <w:r w:rsidRPr="00A246BC">
        <w:rPr>
          <w:lang w:val="sk-SK"/>
        </w:rPr>
        <w:t>an</w:t>
      </w:r>
      <w:r w:rsidRPr="00A246BC">
        <w:rPr>
          <w:spacing w:val="-1"/>
          <w:lang w:val="sk-SK"/>
        </w:rPr>
        <w:t>t</w:t>
      </w:r>
      <w:r w:rsidRPr="00A246BC">
        <w:rPr>
          <w:lang w:val="sk-SK"/>
        </w:rPr>
        <w:t>ačn</w:t>
      </w:r>
      <w:r w:rsidRPr="00A246BC">
        <w:rPr>
          <w:spacing w:val="-2"/>
          <w:lang w:val="sk-SK"/>
        </w:rPr>
        <w:t>e</w:t>
      </w:r>
      <w:r w:rsidRPr="00A246BC">
        <w:rPr>
          <w:lang w:val="sk-SK"/>
        </w:rPr>
        <w:t>j</w:t>
      </w:r>
      <w:r w:rsidRPr="00A246BC">
        <w:rPr>
          <w:spacing w:val="1"/>
          <w:lang w:val="sk-SK"/>
        </w:rPr>
        <w:t xml:space="preserve"> </w:t>
      </w:r>
      <w:r w:rsidRPr="00A246BC">
        <w:rPr>
          <w:spacing w:val="-2"/>
          <w:lang w:val="sk-SK"/>
        </w:rPr>
        <w:t>s</w:t>
      </w:r>
      <w:r w:rsidRPr="00A246BC">
        <w:rPr>
          <w:spacing w:val="1"/>
          <w:lang w:val="sk-SK"/>
        </w:rPr>
        <w:t>t</w:t>
      </w:r>
      <w:r w:rsidRPr="00A246BC">
        <w:rPr>
          <w:spacing w:val="-2"/>
          <w:lang w:val="sk-SK"/>
        </w:rPr>
        <w:t>r</w:t>
      </w:r>
      <w:r w:rsidRPr="00A246BC">
        <w:rPr>
          <w:lang w:val="sk-SK"/>
        </w:rPr>
        <w:t>a</w:t>
      </w:r>
      <w:r w:rsidRPr="00A246BC">
        <w:rPr>
          <w:spacing w:val="1"/>
          <w:lang w:val="sk-SK"/>
        </w:rPr>
        <w:t>t</w:t>
      </w:r>
      <w:r w:rsidRPr="00A246BC">
        <w:rPr>
          <w:lang w:val="sk-SK"/>
        </w:rPr>
        <w:t>e</w:t>
      </w:r>
      <w:r w:rsidRPr="00A246BC">
        <w:rPr>
          <w:spacing w:val="-2"/>
          <w:lang w:val="sk-SK"/>
        </w:rPr>
        <w:t xml:space="preserve"> </w:t>
      </w:r>
      <w:r w:rsidRPr="00A246BC">
        <w:rPr>
          <w:lang w:val="sk-SK"/>
        </w:rPr>
        <w:t>p</w:t>
      </w:r>
      <w:r w:rsidRPr="00A246BC">
        <w:rPr>
          <w:spacing w:val="1"/>
          <w:lang w:val="sk-SK"/>
        </w:rPr>
        <w:t>l</w:t>
      </w:r>
      <w:r w:rsidRPr="00A246BC">
        <w:rPr>
          <w:spacing w:val="-2"/>
          <w:lang w:val="sk-SK"/>
        </w:rPr>
        <w:t>o</w:t>
      </w:r>
      <w:r w:rsidRPr="00A246BC">
        <w:rPr>
          <w:lang w:val="sk-SK"/>
        </w:rPr>
        <w:t>d</w:t>
      </w:r>
      <w:r w:rsidRPr="00A246BC">
        <w:rPr>
          <w:spacing w:val="-2"/>
          <w:lang w:val="sk-SK"/>
        </w:rPr>
        <w:t>o</w:t>
      </w:r>
      <w:r w:rsidRPr="00A246BC">
        <w:rPr>
          <w:lang w:val="sk-SK"/>
        </w:rPr>
        <w:t>v</w:t>
      </w:r>
      <w:r w:rsidRPr="00A246BC">
        <w:rPr>
          <w:spacing w:val="2"/>
          <w:lang w:val="sk-SK"/>
        </w:rPr>
        <w:t xml:space="preserve"> </w:t>
      </w:r>
      <w:r w:rsidRPr="00A246BC">
        <w:rPr>
          <w:lang w:val="sk-SK"/>
        </w:rPr>
        <w:t xml:space="preserve">a k </w:t>
      </w:r>
      <w:r w:rsidRPr="00A246BC">
        <w:rPr>
          <w:spacing w:val="-2"/>
          <w:lang w:val="sk-SK"/>
        </w:rPr>
        <w:t>z</w:t>
      </w:r>
      <w:r w:rsidRPr="00A246BC">
        <w:rPr>
          <w:lang w:val="sk-SK"/>
        </w:rPr>
        <w:t>n</w:t>
      </w:r>
      <w:r w:rsidRPr="00A246BC">
        <w:rPr>
          <w:spacing w:val="1"/>
          <w:lang w:val="sk-SK"/>
        </w:rPr>
        <w:t>í</w:t>
      </w:r>
      <w:r w:rsidRPr="00A246BC">
        <w:rPr>
          <w:spacing w:val="-2"/>
          <w:lang w:val="sk-SK"/>
        </w:rPr>
        <w:t>ž</w:t>
      </w:r>
      <w:r w:rsidRPr="00A246BC">
        <w:rPr>
          <w:lang w:val="sk-SK"/>
        </w:rPr>
        <w:t>en</w:t>
      </w:r>
      <w:r w:rsidRPr="00A246BC">
        <w:rPr>
          <w:spacing w:val="1"/>
          <w:lang w:val="sk-SK"/>
        </w:rPr>
        <w:t>i</w:t>
      </w:r>
      <w:r w:rsidRPr="00A246BC">
        <w:rPr>
          <w:lang w:val="sk-SK"/>
        </w:rPr>
        <w:t>u po</w:t>
      </w:r>
      <w:r w:rsidRPr="00A246BC">
        <w:rPr>
          <w:spacing w:val="-2"/>
          <w:lang w:val="sk-SK"/>
        </w:rPr>
        <w:t>č</w:t>
      </w:r>
      <w:r w:rsidRPr="00A246BC">
        <w:rPr>
          <w:spacing w:val="1"/>
          <w:lang w:val="sk-SK"/>
        </w:rPr>
        <w:t>t</w:t>
      </w:r>
      <w:r w:rsidRPr="00A246BC">
        <w:rPr>
          <w:lang w:val="sk-SK"/>
        </w:rPr>
        <w:t xml:space="preserve">u </w:t>
      </w:r>
      <w:r w:rsidRPr="00A246BC">
        <w:rPr>
          <w:spacing w:val="-2"/>
          <w:lang w:val="sk-SK"/>
        </w:rPr>
        <w:t>ž</w:t>
      </w:r>
      <w:r w:rsidRPr="00A246BC">
        <w:rPr>
          <w:spacing w:val="1"/>
          <w:lang w:val="sk-SK"/>
        </w:rPr>
        <w:t>i</w:t>
      </w:r>
      <w:r w:rsidRPr="00A246BC">
        <w:rPr>
          <w:lang w:val="sk-SK"/>
        </w:rPr>
        <w:t>v</w:t>
      </w:r>
      <w:r w:rsidRPr="00A246BC">
        <w:rPr>
          <w:spacing w:val="-2"/>
          <w:lang w:val="sk-SK"/>
        </w:rPr>
        <w:t>ý</w:t>
      </w:r>
      <w:r w:rsidRPr="00A246BC">
        <w:rPr>
          <w:lang w:val="sk-SK"/>
        </w:rPr>
        <w:t>ch p</w:t>
      </w:r>
      <w:r w:rsidRPr="00A246BC">
        <w:rPr>
          <w:spacing w:val="1"/>
          <w:lang w:val="sk-SK"/>
        </w:rPr>
        <w:t>l</w:t>
      </w:r>
      <w:r w:rsidRPr="00A246BC">
        <w:rPr>
          <w:lang w:val="sk-SK"/>
        </w:rPr>
        <w:t>odo</w:t>
      </w:r>
      <w:r w:rsidRPr="00A246BC">
        <w:rPr>
          <w:spacing w:val="-2"/>
          <w:lang w:val="sk-SK"/>
        </w:rPr>
        <w:t>v</w:t>
      </w:r>
      <w:r w:rsidRPr="00A246BC">
        <w:rPr>
          <w:lang w:val="sk-SK"/>
        </w:rPr>
        <w:t xml:space="preserve">. </w:t>
      </w:r>
      <w:r w:rsidRPr="00A246BC">
        <w:rPr>
          <w:spacing w:val="2"/>
          <w:lang w:val="sk-SK"/>
        </w:rPr>
        <w:t>T</w:t>
      </w:r>
      <w:r w:rsidRPr="00A246BC">
        <w:rPr>
          <w:spacing w:val="-2"/>
          <w:lang w:val="sk-SK"/>
        </w:rPr>
        <w:t>o</w:t>
      </w:r>
      <w:r w:rsidRPr="00A246BC">
        <w:rPr>
          <w:spacing w:val="1"/>
          <w:lang w:val="sk-SK"/>
        </w:rPr>
        <w:t>t</w:t>
      </w:r>
      <w:r w:rsidRPr="00A246BC">
        <w:rPr>
          <w:lang w:val="sk-SK"/>
        </w:rPr>
        <w:t xml:space="preserve">o </w:t>
      </w:r>
      <w:r w:rsidRPr="00A246BC">
        <w:rPr>
          <w:spacing w:val="-2"/>
          <w:lang w:val="sk-SK"/>
        </w:rPr>
        <w:t>s</w:t>
      </w:r>
      <w:r w:rsidRPr="00A246BC">
        <w:rPr>
          <w:lang w:val="sk-SK"/>
        </w:rPr>
        <w:t>a n</w:t>
      </w:r>
      <w:r w:rsidRPr="00A246BC">
        <w:rPr>
          <w:spacing w:val="-2"/>
          <w:lang w:val="sk-SK"/>
        </w:rPr>
        <w:t>ep</w:t>
      </w:r>
      <w:r w:rsidRPr="00A246BC">
        <w:rPr>
          <w:lang w:val="sk-SK"/>
        </w:rPr>
        <w:t>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w:t>
      </w:r>
      <w:r w:rsidRPr="00A246BC">
        <w:rPr>
          <w:spacing w:val="1"/>
          <w:lang w:val="sk-SK"/>
        </w:rPr>
        <w:t>l</w:t>
      </w:r>
      <w:r w:rsidRPr="00A246BC">
        <w:rPr>
          <w:lang w:val="sk-SK"/>
        </w:rPr>
        <w:t>o p</w:t>
      </w:r>
      <w:r w:rsidRPr="00A246BC">
        <w:rPr>
          <w:spacing w:val="-2"/>
          <w:lang w:val="sk-SK"/>
        </w:rPr>
        <w:t>r</w:t>
      </w:r>
      <w:r w:rsidRPr="00A246BC">
        <w:rPr>
          <w:lang w:val="sk-SK"/>
        </w:rPr>
        <w:t>i</w:t>
      </w:r>
      <w:r w:rsidRPr="00A246BC">
        <w:rPr>
          <w:spacing w:val="1"/>
          <w:lang w:val="sk-SK"/>
        </w:rPr>
        <w:t xml:space="preserve"> </w:t>
      </w:r>
      <w:r w:rsidRPr="00A246BC">
        <w:rPr>
          <w:lang w:val="sk-SK"/>
        </w:rPr>
        <w:t>dá</w:t>
      </w:r>
      <w:r w:rsidRPr="00A246BC">
        <w:rPr>
          <w:spacing w:val="-2"/>
          <w:lang w:val="sk-SK"/>
        </w:rPr>
        <w:t>vk</w:t>
      </w:r>
      <w:r w:rsidRPr="00A246BC">
        <w:rPr>
          <w:lang w:val="sk-SK"/>
        </w:rPr>
        <w:t>ach</w:t>
      </w:r>
      <w:r w:rsidRPr="00A246BC">
        <w:rPr>
          <w:spacing w:val="3"/>
          <w:lang w:val="sk-SK"/>
        </w:rPr>
        <w:t xml:space="preserve"> </w:t>
      </w:r>
      <w:r w:rsidRPr="00A246BC">
        <w:rPr>
          <w:spacing w:val="3"/>
          <w:lang w:val="sk-SK"/>
        </w:rPr>
        <w:sym w:font="Symbol" w:char="F0A3"/>
      </w:r>
      <w:r w:rsidRPr="00A246BC">
        <w:rPr>
          <w:spacing w:val="3"/>
          <w:lang w:val="sk-SK"/>
        </w:rPr>
        <w:t> </w:t>
      </w:r>
      <w:r w:rsidRPr="00A246BC">
        <w:rPr>
          <w:spacing w:val="-2"/>
          <w:lang w:val="sk-SK"/>
        </w:rPr>
        <w:t>2</w:t>
      </w:r>
      <w:r w:rsidRPr="00A246BC">
        <w:rPr>
          <w:lang w:val="sk-SK"/>
        </w:rPr>
        <w:t>0</w:t>
      </w:r>
      <w:r w:rsidRPr="00A246BC">
        <w:rPr>
          <w:spacing w:val="-2"/>
          <w:lang w:val="sk-SK"/>
        </w:rPr>
        <w:t xml:space="preserve"> </w:t>
      </w:r>
      <w:r w:rsidRPr="00A246BC">
        <w:rPr>
          <w:spacing w:val="-1"/>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lang w:val="sk-SK"/>
        </w:rPr>
        <w:t>.</w:t>
      </w:r>
    </w:p>
    <w:p w14:paraId="5EBF69D8" w14:textId="77777777" w:rsidR="00F56CDB" w:rsidRPr="00A246BC" w:rsidRDefault="00F56CDB" w:rsidP="00F56CDB">
      <w:pPr>
        <w:widowControl w:val="0"/>
        <w:autoSpaceDE w:val="0"/>
        <w:autoSpaceDN w:val="0"/>
        <w:adjustRightInd w:val="0"/>
        <w:spacing w:line="240" w:lineRule="auto"/>
        <w:rPr>
          <w:sz w:val="24"/>
          <w:szCs w:val="24"/>
          <w:lang w:val="sk-SK"/>
        </w:rPr>
      </w:pPr>
    </w:p>
    <w:p w14:paraId="704C6A0B"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V</w:t>
      </w:r>
      <w:r w:rsidRPr="00A246BC">
        <w:rPr>
          <w:spacing w:val="1"/>
          <w:lang w:val="sk-SK"/>
        </w:rPr>
        <w:t xml:space="preserve"> </w:t>
      </w:r>
      <w:r w:rsidRPr="00A246BC">
        <w:rPr>
          <w:spacing w:val="-2"/>
          <w:lang w:val="sk-SK"/>
        </w:rPr>
        <w:t>š</w:t>
      </w:r>
      <w:r w:rsidRPr="00A246BC">
        <w:rPr>
          <w:spacing w:val="1"/>
          <w:lang w:val="sk-SK"/>
        </w:rPr>
        <w:t>t</w:t>
      </w:r>
      <w:r w:rsidRPr="00A246BC">
        <w:rPr>
          <w:lang w:val="sk-SK"/>
        </w:rPr>
        <w:t>ú</w:t>
      </w:r>
      <w:r w:rsidRPr="00A246BC">
        <w:rPr>
          <w:spacing w:val="-2"/>
          <w:lang w:val="sk-SK"/>
        </w:rPr>
        <w:t>d</w:t>
      </w:r>
      <w:r w:rsidRPr="00A246BC">
        <w:rPr>
          <w:spacing w:val="1"/>
          <w:lang w:val="sk-SK"/>
        </w:rPr>
        <w:t>i</w:t>
      </w:r>
      <w:r w:rsidRPr="00A246BC">
        <w:rPr>
          <w:lang w:val="sk-SK"/>
        </w:rPr>
        <w:t>i</w:t>
      </w:r>
      <w:r w:rsidRPr="00A246BC">
        <w:rPr>
          <w:spacing w:val="1"/>
          <w:lang w:val="sk-SK"/>
        </w:rPr>
        <w:t xml:space="preserve"> </w:t>
      </w:r>
      <w:r w:rsidRPr="00A246BC">
        <w:rPr>
          <w:spacing w:val="-2"/>
          <w:lang w:val="sk-SK"/>
        </w:rPr>
        <w:t>p</w:t>
      </w:r>
      <w:r w:rsidRPr="00A246BC">
        <w:rPr>
          <w:spacing w:val="1"/>
          <w:lang w:val="sk-SK"/>
        </w:rPr>
        <w:t>re</w:t>
      </w:r>
      <w:r w:rsidRPr="00A246BC">
        <w:rPr>
          <w:lang w:val="sk-SK"/>
        </w:rPr>
        <w:t>-</w:t>
      </w:r>
      <w:r w:rsidRPr="00A246BC">
        <w:rPr>
          <w:spacing w:val="-4"/>
          <w:lang w:val="sk-SK"/>
        </w:rPr>
        <w:t xml:space="preserve"> </w:t>
      </w:r>
      <w:r w:rsidRPr="00A246BC">
        <w:rPr>
          <w:lang w:val="sk-SK"/>
        </w:rPr>
        <w:t>a po</w:t>
      </w:r>
      <w:r w:rsidRPr="00A246BC">
        <w:rPr>
          <w:spacing w:val="1"/>
          <w:lang w:val="sk-SK"/>
        </w:rPr>
        <w:t>st</w:t>
      </w:r>
      <w:r w:rsidRPr="00A246BC">
        <w:rPr>
          <w:spacing w:val="-2"/>
          <w:lang w:val="sk-SK"/>
        </w:rPr>
        <w:t>n</w:t>
      </w:r>
      <w:r w:rsidRPr="00A246BC">
        <w:rPr>
          <w:lang w:val="sk-SK"/>
        </w:rPr>
        <w:t>a</w:t>
      </w:r>
      <w:r w:rsidRPr="00A246BC">
        <w:rPr>
          <w:spacing w:val="-1"/>
          <w:lang w:val="sk-SK"/>
        </w:rPr>
        <w:t>t</w:t>
      </w:r>
      <w:r w:rsidRPr="00A246BC">
        <w:rPr>
          <w:lang w:val="sk-SK"/>
        </w:rPr>
        <w:t>á</w:t>
      </w:r>
      <w:r w:rsidRPr="00A246BC">
        <w:rPr>
          <w:spacing w:val="1"/>
          <w:lang w:val="sk-SK"/>
        </w:rPr>
        <w:t>l</w:t>
      </w:r>
      <w:r w:rsidRPr="00A246BC">
        <w:rPr>
          <w:spacing w:val="-2"/>
          <w:lang w:val="sk-SK"/>
        </w:rPr>
        <w:t>n</w:t>
      </w:r>
      <w:r w:rsidRPr="00A246BC">
        <w:rPr>
          <w:lang w:val="sk-SK"/>
        </w:rPr>
        <w:t>e</w:t>
      </w:r>
      <w:r w:rsidRPr="00A246BC">
        <w:rPr>
          <w:spacing w:val="-2"/>
          <w:lang w:val="sk-SK"/>
        </w:rPr>
        <w:t>h</w:t>
      </w:r>
      <w:r w:rsidRPr="00A246BC">
        <w:rPr>
          <w:lang w:val="sk-SK"/>
        </w:rPr>
        <w:t xml:space="preserve">o </w:t>
      </w:r>
      <w:r w:rsidRPr="00A246BC">
        <w:rPr>
          <w:spacing w:val="-2"/>
          <w:lang w:val="sk-SK"/>
        </w:rPr>
        <w:t>v</w:t>
      </w:r>
      <w:r w:rsidRPr="00A246BC">
        <w:rPr>
          <w:lang w:val="sk-SK"/>
        </w:rPr>
        <w:t>ý</w:t>
      </w:r>
      <w:r w:rsidRPr="00A246BC">
        <w:rPr>
          <w:spacing w:val="-2"/>
          <w:lang w:val="sk-SK"/>
        </w:rPr>
        <w:t>v</w:t>
      </w:r>
      <w:r w:rsidRPr="00A246BC">
        <w:rPr>
          <w:lang w:val="sk-SK"/>
        </w:rPr>
        <w:t>o</w:t>
      </w:r>
      <w:r w:rsidRPr="00A246BC">
        <w:rPr>
          <w:spacing w:val="3"/>
          <w:lang w:val="sk-SK"/>
        </w:rPr>
        <w:t>j</w:t>
      </w:r>
      <w:r w:rsidRPr="00A246BC">
        <w:rPr>
          <w:lang w:val="sk-SK"/>
        </w:rPr>
        <w:t>a p</w:t>
      </w:r>
      <w:r w:rsidRPr="00A246BC">
        <w:rPr>
          <w:spacing w:val="-2"/>
          <w:lang w:val="sk-SK"/>
        </w:rPr>
        <w:t>o</w:t>
      </w:r>
      <w:r w:rsidRPr="00A246BC">
        <w:rPr>
          <w:spacing w:val="1"/>
          <w:lang w:val="sk-SK"/>
        </w:rPr>
        <w:t>t</w:t>
      </w:r>
      <w:r w:rsidRPr="00A246BC">
        <w:rPr>
          <w:spacing w:val="-2"/>
          <w:lang w:val="sk-SK"/>
        </w:rPr>
        <w:t>k</w:t>
      </w:r>
      <w:r w:rsidRPr="00A246BC">
        <w:rPr>
          <w:lang w:val="sk-SK"/>
        </w:rPr>
        <w:t>anov</w:t>
      </w:r>
      <w:r w:rsidRPr="00A246BC">
        <w:rPr>
          <w:spacing w:val="-2"/>
          <w:lang w:val="sk-SK"/>
        </w:rPr>
        <w:t xml:space="preserve"> </w:t>
      </w:r>
      <w:r w:rsidRPr="00A246BC">
        <w:rPr>
          <w:lang w:val="sk-SK"/>
        </w:rPr>
        <w:t>sa</w:t>
      </w:r>
      <w:r w:rsidRPr="00A246BC">
        <w:rPr>
          <w:spacing w:val="1"/>
          <w:lang w:val="sk-SK"/>
        </w:rPr>
        <w:t xml:space="preserve"> </w:t>
      </w:r>
      <w:r w:rsidRPr="00A246BC">
        <w:rPr>
          <w:lang w:val="sk-SK"/>
        </w:rPr>
        <w:t>p</w:t>
      </w:r>
      <w:r w:rsidRPr="00A246BC">
        <w:rPr>
          <w:spacing w:val="-2"/>
          <w:lang w:val="sk-SK"/>
        </w:rPr>
        <w:t>r</w:t>
      </w:r>
      <w:r w:rsidRPr="00A246BC">
        <w:rPr>
          <w:lang w:val="sk-SK"/>
        </w:rPr>
        <w:t>i</w:t>
      </w:r>
      <w:r w:rsidRPr="00A246BC">
        <w:rPr>
          <w:spacing w:val="1"/>
          <w:lang w:val="sk-SK"/>
        </w:rPr>
        <w:t xml:space="preserve"> </w:t>
      </w:r>
      <w:r w:rsidRPr="00A246BC">
        <w:rPr>
          <w:lang w:val="sk-SK"/>
        </w:rPr>
        <w:t>p</w:t>
      </w:r>
      <w:r w:rsidRPr="00A246BC">
        <w:rPr>
          <w:spacing w:val="-2"/>
          <w:lang w:val="sk-SK"/>
        </w:rPr>
        <w:t>e</w:t>
      </w:r>
      <w:r w:rsidRPr="00A246BC">
        <w:rPr>
          <w:spacing w:val="1"/>
          <w:lang w:val="sk-SK"/>
        </w:rPr>
        <w:t>r</w:t>
      </w:r>
      <w:r w:rsidRPr="00A246BC">
        <w:rPr>
          <w:lang w:val="sk-SK"/>
        </w:rPr>
        <w:t>o</w:t>
      </w:r>
      <w:r w:rsidRPr="00A246BC">
        <w:rPr>
          <w:spacing w:val="1"/>
          <w:lang w:val="sk-SK"/>
        </w:rPr>
        <w:t>r</w:t>
      </w:r>
      <w:r w:rsidRPr="00A246BC">
        <w:rPr>
          <w:spacing w:val="-2"/>
          <w:lang w:val="sk-SK"/>
        </w:rPr>
        <w:t>á</w:t>
      </w:r>
      <w:r w:rsidRPr="00A246BC">
        <w:rPr>
          <w:spacing w:val="1"/>
          <w:lang w:val="sk-SK"/>
        </w:rPr>
        <w:t>l</w:t>
      </w:r>
      <w:r w:rsidRPr="00A246BC">
        <w:rPr>
          <w:lang w:val="sk-SK"/>
        </w:rPr>
        <w:t>nom</w:t>
      </w:r>
      <w:r w:rsidRPr="00A246BC">
        <w:rPr>
          <w:spacing w:val="-4"/>
          <w:lang w:val="sk-SK"/>
        </w:rPr>
        <w:t xml:space="preserve"> </w:t>
      </w:r>
      <w:r w:rsidRPr="00A246BC">
        <w:rPr>
          <w:lang w:val="sk-SK"/>
        </w:rPr>
        <w:t>podá</w:t>
      </w:r>
      <w:r w:rsidRPr="00A246BC">
        <w:rPr>
          <w:spacing w:val="-2"/>
          <w:lang w:val="sk-SK"/>
        </w:rPr>
        <w:t>v</w:t>
      </w:r>
      <w:r w:rsidRPr="00A246BC">
        <w:rPr>
          <w:lang w:val="sk-SK"/>
        </w:rPr>
        <w:t>aní</w:t>
      </w:r>
      <w:r w:rsidRPr="00A246BC">
        <w:rPr>
          <w:spacing w:val="1"/>
          <w:lang w:val="sk-SK"/>
        </w:rPr>
        <w:t xml:space="preserve"> </w:t>
      </w:r>
      <w:r w:rsidRPr="00A246BC">
        <w:rPr>
          <w:lang w:val="sk-SK"/>
        </w:rPr>
        <w:t>v</w:t>
      </w:r>
      <w:r w:rsidRPr="00A246BC">
        <w:rPr>
          <w:spacing w:val="-2"/>
          <w:lang w:val="sk-SK"/>
        </w:rPr>
        <w:t xml:space="preserve"> </w:t>
      </w:r>
      <w:r w:rsidRPr="00A246BC">
        <w:rPr>
          <w:lang w:val="sk-SK"/>
        </w:rPr>
        <w:t>s</w:t>
      </w:r>
      <w:r w:rsidRPr="00A246BC">
        <w:rPr>
          <w:spacing w:val="-2"/>
          <w:lang w:val="sk-SK"/>
        </w:rPr>
        <w:t>k</w:t>
      </w:r>
      <w:r w:rsidRPr="00A246BC">
        <w:rPr>
          <w:lang w:val="sk-SK"/>
        </w:rPr>
        <w:t>up</w:t>
      </w:r>
      <w:r w:rsidRPr="00A246BC">
        <w:rPr>
          <w:spacing w:val="-1"/>
          <w:lang w:val="sk-SK"/>
        </w:rPr>
        <w:t>i</w:t>
      </w:r>
      <w:r w:rsidRPr="00A246BC">
        <w:rPr>
          <w:lang w:val="sk-SK"/>
        </w:rPr>
        <w:t>ne dá</w:t>
      </w:r>
      <w:r w:rsidRPr="00A246BC">
        <w:rPr>
          <w:spacing w:val="-2"/>
          <w:lang w:val="sk-SK"/>
        </w:rPr>
        <w:t>vk</w:t>
      </w:r>
      <w:r w:rsidRPr="00A246BC">
        <w:rPr>
          <w:lang w:val="sk-SK"/>
        </w:rPr>
        <w:t>y 45</w:t>
      </w:r>
      <w:r w:rsidR="00402158" w:rsidRPr="00A246BC">
        <w:rPr>
          <w:lang w:val="sk-SK"/>
        </w:rPr>
        <w:t> </w:t>
      </w:r>
      <w:r w:rsidRPr="00A246BC">
        <w:rPr>
          <w:spacing w:val="-1"/>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spacing w:val="1"/>
          <w:lang w:val="sk-SK"/>
        </w:rPr>
        <w:t>/</w:t>
      </w:r>
      <w:r w:rsidRPr="00A246BC">
        <w:rPr>
          <w:lang w:val="sk-SK"/>
        </w:rPr>
        <w:t>deň po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al</w:t>
      </w:r>
      <w:r w:rsidRPr="00A246BC">
        <w:rPr>
          <w:spacing w:val="1"/>
          <w:lang w:val="sk-SK"/>
        </w:rPr>
        <w:t xml:space="preserve"> </w:t>
      </w:r>
      <w:r w:rsidRPr="00A246BC">
        <w:rPr>
          <w:spacing w:val="-2"/>
          <w:lang w:val="sk-SK"/>
        </w:rPr>
        <w:t>če</w:t>
      </w:r>
      <w:r w:rsidRPr="00A246BC">
        <w:rPr>
          <w:spacing w:val="1"/>
          <w:lang w:val="sk-SK"/>
        </w:rPr>
        <w:t>r</w:t>
      </w:r>
      <w:r w:rsidRPr="00A246BC">
        <w:rPr>
          <w:spacing w:val="-2"/>
          <w:lang w:val="sk-SK"/>
        </w:rPr>
        <w:t>v</w:t>
      </w:r>
      <w:r w:rsidRPr="00A246BC">
        <w:rPr>
          <w:lang w:val="sk-SK"/>
        </w:rPr>
        <w:t>ený</w:t>
      </w:r>
      <w:r w:rsidRPr="00A246BC">
        <w:rPr>
          <w:spacing w:val="-2"/>
          <w:lang w:val="sk-SK"/>
        </w:rPr>
        <w:t xml:space="preserve"> v</w:t>
      </w:r>
      <w:r w:rsidRPr="00A246BC">
        <w:rPr>
          <w:spacing w:val="3"/>
          <w:lang w:val="sk-SK"/>
        </w:rPr>
        <w:t>a</w:t>
      </w:r>
      <w:r w:rsidRPr="00A246BC">
        <w:rPr>
          <w:spacing w:val="-2"/>
          <w:lang w:val="sk-SK"/>
        </w:rPr>
        <w:t>g</w:t>
      </w:r>
      <w:r w:rsidRPr="00A246BC">
        <w:rPr>
          <w:spacing w:val="1"/>
          <w:lang w:val="sk-SK"/>
        </w:rPr>
        <w:t>i</w:t>
      </w:r>
      <w:r w:rsidRPr="00A246BC">
        <w:rPr>
          <w:lang w:val="sk-SK"/>
        </w:rPr>
        <w:t>ná</w:t>
      </w:r>
      <w:r w:rsidRPr="00A246BC">
        <w:rPr>
          <w:spacing w:val="1"/>
          <w:lang w:val="sk-SK"/>
        </w:rPr>
        <w:t>l</w:t>
      </w:r>
      <w:r w:rsidRPr="00A246BC">
        <w:rPr>
          <w:lang w:val="sk-SK"/>
        </w:rPr>
        <w:t>ny</w:t>
      </w:r>
      <w:r w:rsidRPr="00A246BC">
        <w:rPr>
          <w:spacing w:val="-2"/>
          <w:lang w:val="sk-SK"/>
        </w:rPr>
        <w:t xml:space="preserve"> </w:t>
      </w:r>
      <w:r w:rsidRPr="00A246BC">
        <w:rPr>
          <w:lang w:val="sk-SK"/>
        </w:rPr>
        <w:t>v</w:t>
      </w:r>
      <w:r w:rsidRPr="00A246BC">
        <w:rPr>
          <w:spacing w:val="-2"/>
          <w:lang w:val="sk-SK"/>
        </w:rPr>
        <w:t>ý</w:t>
      </w:r>
      <w:r w:rsidRPr="00A246BC">
        <w:rPr>
          <w:spacing w:val="1"/>
          <w:lang w:val="sk-SK"/>
        </w:rPr>
        <w:t>t</w:t>
      </w:r>
      <w:r w:rsidRPr="00A246BC">
        <w:rPr>
          <w:lang w:val="sk-SK"/>
        </w:rPr>
        <w:t>ok</w:t>
      </w:r>
      <w:r w:rsidRPr="00A246BC">
        <w:rPr>
          <w:spacing w:val="-2"/>
          <w:lang w:val="sk-SK"/>
        </w:rPr>
        <w:t xml:space="preserve"> </w:t>
      </w:r>
      <w:r w:rsidRPr="00A246BC">
        <w:rPr>
          <w:lang w:val="sk-SK"/>
        </w:rPr>
        <w:t>buď</w:t>
      </w:r>
      <w:r w:rsidRPr="00A246BC">
        <w:rPr>
          <w:spacing w:val="1"/>
          <w:lang w:val="sk-SK"/>
        </w:rPr>
        <w:t xml:space="preserve"> </w:t>
      </w:r>
      <w:r w:rsidRPr="00A246BC">
        <w:rPr>
          <w:lang w:val="sk-SK"/>
        </w:rPr>
        <w:t xml:space="preserve">na 14., </w:t>
      </w:r>
      <w:r w:rsidRPr="00A246BC">
        <w:rPr>
          <w:spacing w:val="-2"/>
          <w:lang w:val="sk-SK"/>
        </w:rPr>
        <w:t>a</w:t>
      </w:r>
      <w:r w:rsidRPr="00A246BC">
        <w:rPr>
          <w:spacing w:val="1"/>
          <w:lang w:val="sk-SK"/>
        </w:rPr>
        <w:t>l</w:t>
      </w:r>
      <w:r w:rsidRPr="00A246BC">
        <w:rPr>
          <w:lang w:val="sk-SK"/>
        </w:rPr>
        <w:t>e</w:t>
      </w:r>
      <w:r w:rsidRPr="00A246BC">
        <w:rPr>
          <w:spacing w:val="-2"/>
          <w:lang w:val="sk-SK"/>
        </w:rPr>
        <w:t>b</w:t>
      </w:r>
      <w:r w:rsidRPr="00A246BC">
        <w:rPr>
          <w:lang w:val="sk-SK"/>
        </w:rPr>
        <w:t xml:space="preserve">o na </w:t>
      </w:r>
      <w:r w:rsidRPr="00A246BC">
        <w:rPr>
          <w:spacing w:val="-2"/>
          <w:lang w:val="sk-SK"/>
        </w:rPr>
        <w:t>1</w:t>
      </w:r>
      <w:r w:rsidRPr="00A246BC">
        <w:rPr>
          <w:lang w:val="sk-SK"/>
        </w:rPr>
        <w:t>5.</w:t>
      </w:r>
      <w:r w:rsidRPr="00A246BC">
        <w:rPr>
          <w:spacing w:val="4"/>
          <w:lang w:val="sk-SK"/>
        </w:rPr>
        <w:t xml:space="preserve"> </w:t>
      </w:r>
      <w:r w:rsidR="007E30F9" w:rsidRPr="00A246BC">
        <w:rPr>
          <w:lang w:val="sk-SK"/>
        </w:rPr>
        <w:t>D</w:t>
      </w:r>
      <w:r w:rsidRPr="00A246BC">
        <w:rPr>
          <w:lang w:val="sk-SK"/>
        </w:rPr>
        <w:t xml:space="preserve">eň </w:t>
      </w:r>
      <w:r w:rsidRPr="00A246BC">
        <w:rPr>
          <w:spacing w:val="-2"/>
          <w:lang w:val="sk-SK"/>
        </w:rPr>
        <w:t>g</w:t>
      </w:r>
      <w:r w:rsidRPr="00A246BC">
        <w:rPr>
          <w:spacing w:val="1"/>
          <w:lang w:val="sk-SK"/>
        </w:rPr>
        <w:t>r</w:t>
      </w:r>
      <w:r w:rsidRPr="00A246BC">
        <w:rPr>
          <w:spacing w:val="-2"/>
          <w:lang w:val="sk-SK"/>
        </w:rPr>
        <w:t>av</w:t>
      </w:r>
      <w:r w:rsidRPr="00A246BC">
        <w:rPr>
          <w:spacing w:val="1"/>
          <w:lang w:val="sk-SK"/>
        </w:rPr>
        <w:t>i</w:t>
      </w:r>
      <w:r w:rsidRPr="00A246BC">
        <w:rPr>
          <w:lang w:val="sk-SK"/>
        </w:rPr>
        <w:t>d</w:t>
      </w:r>
      <w:r w:rsidRPr="00A246BC">
        <w:rPr>
          <w:spacing w:val="1"/>
          <w:lang w:val="sk-SK"/>
        </w:rPr>
        <w:t>it</w:t>
      </w:r>
      <w:r w:rsidRPr="00A246BC">
        <w:rPr>
          <w:spacing w:val="-2"/>
          <w:lang w:val="sk-SK"/>
        </w:rPr>
        <w:t>y</w:t>
      </w:r>
      <w:r w:rsidRPr="00A246BC">
        <w:rPr>
          <w:lang w:val="sk-SK"/>
        </w:rPr>
        <w:t>.</w:t>
      </w:r>
      <w:r w:rsidRPr="00A246BC">
        <w:rPr>
          <w:spacing w:val="1"/>
          <w:lang w:val="sk-SK"/>
        </w:rPr>
        <w:t xml:space="preserve"> </w:t>
      </w:r>
      <w:r w:rsidRPr="00A246BC">
        <w:rPr>
          <w:lang w:val="sk-SK"/>
        </w:rPr>
        <w:t>Pri</w:t>
      </w:r>
      <w:r w:rsidRPr="00A246BC">
        <w:rPr>
          <w:spacing w:val="-1"/>
          <w:lang w:val="sk-SK"/>
        </w:rPr>
        <w:t xml:space="preserve"> </w:t>
      </w:r>
      <w:r w:rsidRPr="00A246BC">
        <w:rPr>
          <w:spacing w:val="1"/>
          <w:lang w:val="sk-SK"/>
        </w:rPr>
        <w:t>t</w:t>
      </w:r>
      <w:r w:rsidRPr="00A246BC">
        <w:rPr>
          <w:spacing w:val="-2"/>
          <w:lang w:val="sk-SK"/>
        </w:rPr>
        <w:t>e</w:t>
      </w:r>
      <w:r w:rsidRPr="00A246BC">
        <w:rPr>
          <w:spacing w:val="1"/>
          <w:lang w:val="sk-SK"/>
        </w:rPr>
        <w:t>jt</w:t>
      </w:r>
      <w:r w:rsidRPr="00A246BC">
        <w:rPr>
          <w:lang w:val="sk-SK"/>
        </w:rPr>
        <w:t>o dá</w:t>
      </w:r>
      <w:r w:rsidRPr="00A246BC">
        <w:rPr>
          <w:spacing w:val="-2"/>
          <w:lang w:val="sk-SK"/>
        </w:rPr>
        <w:t>vk</w:t>
      </w:r>
      <w:r w:rsidRPr="00A246BC">
        <w:rPr>
          <w:lang w:val="sk-SK"/>
        </w:rPr>
        <w:t xml:space="preserve">e </w:t>
      </w:r>
      <w:r w:rsidRPr="00A246BC">
        <w:rPr>
          <w:spacing w:val="1"/>
          <w:lang w:val="sk-SK"/>
        </w:rPr>
        <w:t>s</w:t>
      </w:r>
      <w:r w:rsidRPr="00A246BC">
        <w:rPr>
          <w:lang w:val="sk-SK"/>
        </w:rPr>
        <w:t>a z</w:t>
      </w:r>
      <w:r w:rsidRPr="00A246BC">
        <w:rPr>
          <w:spacing w:val="-2"/>
          <w:lang w:val="sk-SK"/>
        </w:rPr>
        <w:t>vý</w:t>
      </w:r>
      <w:r w:rsidRPr="00A246BC">
        <w:rPr>
          <w:lang w:val="sk-SK"/>
        </w:rPr>
        <w:t>š</w:t>
      </w:r>
      <w:r w:rsidRPr="00A246BC">
        <w:rPr>
          <w:spacing w:val="1"/>
          <w:lang w:val="sk-SK"/>
        </w:rPr>
        <w:t>i</w:t>
      </w:r>
      <w:r w:rsidRPr="00A246BC">
        <w:rPr>
          <w:lang w:val="sk-SK"/>
        </w:rPr>
        <w:t>l</w:t>
      </w:r>
      <w:r w:rsidRPr="00A246BC">
        <w:rPr>
          <w:spacing w:val="1"/>
          <w:lang w:val="sk-SK"/>
        </w:rPr>
        <w:t xml:space="preserve"> </w:t>
      </w:r>
      <w:r w:rsidRPr="00A246BC">
        <w:rPr>
          <w:lang w:val="sk-SK"/>
        </w:rPr>
        <w:t>počet</w:t>
      </w:r>
      <w:r w:rsidRPr="00A246BC">
        <w:rPr>
          <w:spacing w:val="-1"/>
          <w:lang w:val="sk-SK"/>
        </w:rPr>
        <w:t xml:space="preserve"> </w:t>
      </w:r>
      <w:r w:rsidRPr="00A246BC">
        <w:rPr>
          <w:spacing w:val="-4"/>
          <w:lang w:val="sk-SK"/>
        </w:rPr>
        <w:t>m</w:t>
      </w:r>
      <w:r w:rsidRPr="00A246BC">
        <w:rPr>
          <w:spacing w:val="1"/>
          <w:lang w:val="sk-SK"/>
        </w:rPr>
        <w:t>ŕt</w:t>
      </w:r>
      <w:r w:rsidRPr="00A246BC">
        <w:rPr>
          <w:spacing w:val="-2"/>
          <w:lang w:val="sk-SK"/>
        </w:rPr>
        <w:t>v</w:t>
      </w:r>
      <w:r w:rsidRPr="00A246BC">
        <w:rPr>
          <w:lang w:val="sk-SK"/>
        </w:rPr>
        <w:t>ona</w:t>
      </w:r>
      <w:r w:rsidRPr="00A246BC">
        <w:rPr>
          <w:spacing w:val="1"/>
          <w:lang w:val="sk-SK"/>
        </w:rPr>
        <w:t>r</w:t>
      </w:r>
      <w:r w:rsidRPr="00A246BC">
        <w:rPr>
          <w:lang w:val="sk-SK"/>
        </w:rPr>
        <w:t>o</w:t>
      </w:r>
      <w:r w:rsidRPr="00A246BC">
        <w:rPr>
          <w:spacing w:val="-2"/>
          <w:lang w:val="sk-SK"/>
        </w:rPr>
        <w:t>d</w:t>
      </w:r>
      <w:r w:rsidRPr="00A246BC">
        <w:rPr>
          <w:lang w:val="sk-SK"/>
        </w:rPr>
        <w:t>en</w:t>
      </w:r>
      <w:r w:rsidRPr="00A246BC">
        <w:rPr>
          <w:spacing w:val="-2"/>
          <w:lang w:val="sk-SK"/>
        </w:rPr>
        <w:t>ý</w:t>
      </w:r>
      <w:r w:rsidRPr="00A246BC">
        <w:rPr>
          <w:lang w:val="sk-SK"/>
        </w:rPr>
        <w:t xml:space="preserve">ch </w:t>
      </w:r>
      <w:r w:rsidRPr="00A246BC">
        <w:rPr>
          <w:spacing w:val="-3"/>
          <w:lang w:val="sk-SK"/>
        </w:rPr>
        <w:t>m</w:t>
      </w:r>
      <w:r w:rsidRPr="00A246BC">
        <w:rPr>
          <w:spacing w:val="1"/>
          <w:lang w:val="sk-SK"/>
        </w:rPr>
        <w:t>l</w:t>
      </w:r>
      <w:r w:rsidRPr="00A246BC">
        <w:rPr>
          <w:lang w:val="sk-SK"/>
        </w:rPr>
        <w:t>á</w:t>
      </w:r>
      <w:r w:rsidRPr="00A246BC">
        <w:rPr>
          <w:spacing w:val="-1"/>
          <w:lang w:val="sk-SK"/>
        </w:rPr>
        <w:t>ď</w:t>
      </w:r>
      <w:r w:rsidRPr="00A246BC">
        <w:rPr>
          <w:lang w:val="sk-SK"/>
        </w:rPr>
        <w:t>a</w:t>
      </w:r>
      <w:r w:rsidRPr="00A246BC">
        <w:rPr>
          <w:spacing w:val="1"/>
          <w:lang w:val="sk-SK"/>
        </w:rPr>
        <w:t>t</w:t>
      </w:r>
      <w:r w:rsidRPr="00A246BC">
        <w:rPr>
          <w:lang w:val="sk-SK"/>
        </w:rPr>
        <w:t>, a</w:t>
      </w:r>
      <w:r w:rsidRPr="00A246BC">
        <w:rPr>
          <w:spacing w:val="-2"/>
          <w:lang w:val="sk-SK"/>
        </w:rPr>
        <w:t>k</w:t>
      </w:r>
      <w:r w:rsidRPr="00A246BC">
        <w:rPr>
          <w:lang w:val="sk-SK"/>
        </w:rPr>
        <w:t xml:space="preserve">o </w:t>
      </w:r>
      <w:r w:rsidRPr="00A246BC">
        <w:rPr>
          <w:spacing w:val="-2"/>
          <w:lang w:val="sk-SK"/>
        </w:rPr>
        <w:t>a</w:t>
      </w:r>
      <w:r w:rsidRPr="00A246BC">
        <w:rPr>
          <w:lang w:val="sk-SK"/>
        </w:rPr>
        <w:t>j</w:t>
      </w:r>
      <w:r w:rsidRPr="00A246BC">
        <w:rPr>
          <w:spacing w:val="1"/>
          <w:lang w:val="sk-SK"/>
        </w:rPr>
        <w:t xml:space="preserve"> </w:t>
      </w:r>
      <w:r w:rsidRPr="00A246BC">
        <w:rPr>
          <w:lang w:val="sk-SK"/>
        </w:rPr>
        <w:t>ú</w:t>
      </w:r>
      <w:r w:rsidRPr="00A246BC">
        <w:rPr>
          <w:spacing w:val="-4"/>
          <w:lang w:val="sk-SK"/>
        </w:rPr>
        <w:t>m</w:t>
      </w:r>
      <w:r w:rsidRPr="00A246BC">
        <w:rPr>
          <w:spacing w:val="1"/>
          <w:lang w:val="sk-SK"/>
        </w:rPr>
        <w:t>rt</w:t>
      </w:r>
      <w:r w:rsidRPr="00A246BC">
        <w:rPr>
          <w:lang w:val="sk-SK"/>
        </w:rPr>
        <w:t>í</w:t>
      </w:r>
      <w:r w:rsidRPr="00A246BC">
        <w:rPr>
          <w:spacing w:val="1"/>
          <w:lang w:val="sk-SK"/>
        </w:rPr>
        <w:t xml:space="preserve"> </w:t>
      </w:r>
      <w:r w:rsidRPr="00A246BC">
        <w:rPr>
          <w:spacing w:val="-4"/>
          <w:lang w:val="sk-SK"/>
        </w:rPr>
        <w:t>m</w:t>
      </w:r>
      <w:r w:rsidRPr="00A246BC">
        <w:rPr>
          <w:spacing w:val="1"/>
          <w:lang w:val="sk-SK"/>
        </w:rPr>
        <w:t>l</w:t>
      </w:r>
      <w:r w:rsidRPr="00A246BC">
        <w:rPr>
          <w:lang w:val="sk-SK"/>
        </w:rPr>
        <w:t>á</w:t>
      </w:r>
      <w:r w:rsidRPr="00A246BC">
        <w:rPr>
          <w:spacing w:val="-1"/>
          <w:lang w:val="sk-SK"/>
        </w:rPr>
        <w:t>ď</w:t>
      </w:r>
      <w:r w:rsidRPr="00A246BC">
        <w:rPr>
          <w:lang w:val="sk-SK"/>
        </w:rPr>
        <w:t>at</w:t>
      </w:r>
      <w:r w:rsidRPr="00A246BC">
        <w:rPr>
          <w:spacing w:val="1"/>
          <w:lang w:val="sk-SK"/>
        </w:rPr>
        <w:t xml:space="preserve"> </w:t>
      </w:r>
      <w:r w:rsidRPr="00A246BC">
        <w:rPr>
          <w:lang w:val="sk-SK"/>
        </w:rPr>
        <w:t>v</w:t>
      </w:r>
      <w:r w:rsidRPr="00A246BC">
        <w:rPr>
          <w:spacing w:val="-2"/>
          <w:lang w:val="sk-SK"/>
        </w:rPr>
        <w:t xml:space="preserve"> </w:t>
      </w:r>
      <w:r w:rsidRPr="00A246BC">
        <w:rPr>
          <w:lang w:val="sk-SK"/>
        </w:rPr>
        <w:t>dňoch 0</w:t>
      </w:r>
      <w:r w:rsidRPr="00A246BC">
        <w:rPr>
          <w:spacing w:val="-2"/>
          <w:lang w:val="sk-SK"/>
        </w:rPr>
        <w:t xml:space="preserve"> </w:t>
      </w:r>
      <w:r w:rsidRPr="00A246BC">
        <w:rPr>
          <w:lang w:val="sk-SK"/>
        </w:rPr>
        <w:t>až</w:t>
      </w:r>
      <w:r w:rsidRPr="00A246BC">
        <w:rPr>
          <w:spacing w:val="-2"/>
          <w:lang w:val="sk-SK"/>
        </w:rPr>
        <w:t xml:space="preserve"> </w:t>
      </w:r>
      <w:r w:rsidRPr="00A246BC">
        <w:rPr>
          <w:lang w:val="sk-SK"/>
        </w:rPr>
        <w:t>4 po pô</w:t>
      </w:r>
      <w:r w:rsidRPr="00A246BC">
        <w:rPr>
          <w:spacing w:val="-2"/>
          <w:lang w:val="sk-SK"/>
        </w:rPr>
        <w:t>r</w:t>
      </w:r>
      <w:r w:rsidRPr="00A246BC">
        <w:rPr>
          <w:lang w:val="sk-SK"/>
        </w:rPr>
        <w:t>ode. U po</w:t>
      </w:r>
      <w:r w:rsidRPr="00A246BC">
        <w:rPr>
          <w:spacing w:val="1"/>
          <w:lang w:val="sk-SK"/>
        </w:rPr>
        <w:t>t</w:t>
      </w:r>
      <w:r w:rsidRPr="00A246BC">
        <w:rPr>
          <w:lang w:val="sk-SK"/>
        </w:rPr>
        <w:t>o</w:t>
      </w:r>
      <w:r w:rsidRPr="00A246BC">
        <w:rPr>
          <w:spacing w:val="-4"/>
          <w:lang w:val="sk-SK"/>
        </w:rPr>
        <w:t>m</w:t>
      </w:r>
      <w:r w:rsidRPr="00A246BC">
        <w:rPr>
          <w:spacing w:val="-2"/>
          <w:lang w:val="sk-SK"/>
        </w:rPr>
        <w:t>k</w:t>
      </w:r>
      <w:r w:rsidRPr="00A246BC">
        <w:rPr>
          <w:spacing w:val="2"/>
          <w:lang w:val="sk-SK"/>
        </w:rPr>
        <w:t>o</w:t>
      </w:r>
      <w:r w:rsidRPr="00A246BC">
        <w:rPr>
          <w:lang w:val="sk-SK"/>
        </w:rPr>
        <w:t>v</w:t>
      </w:r>
      <w:r w:rsidRPr="00A246BC">
        <w:rPr>
          <w:spacing w:val="-2"/>
          <w:lang w:val="sk-SK"/>
        </w:rPr>
        <w:t xml:space="preserve"> </w:t>
      </w:r>
      <w:r w:rsidRPr="00A246BC">
        <w:rPr>
          <w:lang w:val="sk-SK"/>
        </w:rPr>
        <w:t>F</w:t>
      </w:r>
      <w:r w:rsidRPr="00A246BC">
        <w:rPr>
          <w:position w:val="-3"/>
          <w:sz w:val="14"/>
          <w:szCs w:val="14"/>
          <w:lang w:val="sk-SK"/>
        </w:rPr>
        <w:t>1</w:t>
      </w:r>
      <w:r w:rsidRPr="00A246BC">
        <w:rPr>
          <w:spacing w:val="19"/>
          <w:position w:val="-3"/>
          <w:sz w:val="14"/>
          <w:szCs w:val="14"/>
          <w:lang w:val="sk-SK"/>
        </w:rPr>
        <w:t xml:space="preserve"> </w:t>
      </w:r>
      <w:r w:rsidRPr="00A246BC">
        <w:rPr>
          <w:lang w:val="sk-SK"/>
        </w:rPr>
        <w:t>bo</w:t>
      </w:r>
      <w:r w:rsidRPr="00A246BC">
        <w:rPr>
          <w:spacing w:val="1"/>
          <w:lang w:val="sk-SK"/>
        </w:rPr>
        <w:t>l</w:t>
      </w:r>
      <w:r w:rsidRPr="00A246BC">
        <w:rPr>
          <w:lang w:val="sk-SK"/>
        </w:rPr>
        <w:t>a p</w:t>
      </w:r>
      <w:r w:rsidRPr="00A246BC">
        <w:rPr>
          <w:spacing w:val="-1"/>
          <w:lang w:val="sk-SK"/>
        </w:rPr>
        <w:t>r</w:t>
      </w:r>
      <w:r w:rsidRPr="00A246BC">
        <w:rPr>
          <w:lang w:val="sk-SK"/>
        </w:rPr>
        <w:t>i</w:t>
      </w:r>
      <w:r w:rsidRPr="00A246BC">
        <w:rPr>
          <w:spacing w:val="1"/>
          <w:lang w:val="sk-SK"/>
        </w:rPr>
        <w:t xml:space="preserve"> </w:t>
      </w:r>
      <w:r w:rsidRPr="00A246BC">
        <w:rPr>
          <w:spacing w:val="-1"/>
          <w:lang w:val="sk-SK"/>
        </w:rPr>
        <w:t>t</w:t>
      </w:r>
      <w:r w:rsidRPr="00A246BC">
        <w:rPr>
          <w:spacing w:val="-2"/>
          <w:lang w:val="sk-SK"/>
        </w:rPr>
        <w:t>e</w:t>
      </w:r>
      <w:r w:rsidRPr="00A246BC">
        <w:rPr>
          <w:spacing w:val="1"/>
          <w:lang w:val="sk-SK"/>
        </w:rPr>
        <w:t>jt</w:t>
      </w:r>
      <w:r w:rsidRPr="00A246BC">
        <w:rPr>
          <w:lang w:val="sk-SK"/>
        </w:rPr>
        <w:t>o</w:t>
      </w:r>
      <w:r w:rsidRPr="00A246BC">
        <w:rPr>
          <w:spacing w:val="-2"/>
          <w:lang w:val="sk-SK"/>
        </w:rPr>
        <w:t xml:space="preserve"> </w:t>
      </w:r>
      <w:r w:rsidRPr="00A246BC">
        <w:rPr>
          <w:lang w:val="sk-SK"/>
        </w:rPr>
        <w:t>h</w:t>
      </w:r>
      <w:r w:rsidRPr="00A246BC">
        <w:rPr>
          <w:spacing w:val="1"/>
          <w:lang w:val="sk-SK"/>
        </w:rPr>
        <w:t>l</w:t>
      </w:r>
      <w:r w:rsidRPr="00A246BC">
        <w:rPr>
          <w:lang w:val="sk-SK"/>
        </w:rPr>
        <w:t>a</w:t>
      </w:r>
      <w:r w:rsidRPr="00A246BC">
        <w:rPr>
          <w:spacing w:val="-2"/>
          <w:lang w:val="sk-SK"/>
        </w:rPr>
        <w:t>d</w:t>
      </w:r>
      <w:r w:rsidRPr="00A246BC">
        <w:rPr>
          <w:spacing w:val="1"/>
          <w:lang w:val="sk-SK"/>
        </w:rPr>
        <w:t>i</w:t>
      </w:r>
      <w:r w:rsidRPr="00A246BC">
        <w:rPr>
          <w:lang w:val="sk-SK"/>
        </w:rPr>
        <w:t xml:space="preserve">ne </w:t>
      </w:r>
      <w:r w:rsidRPr="00A246BC">
        <w:rPr>
          <w:spacing w:val="-2"/>
          <w:lang w:val="sk-SK"/>
        </w:rPr>
        <w:t>d</w:t>
      </w:r>
      <w:r w:rsidRPr="00A246BC">
        <w:rPr>
          <w:lang w:val="sk-SK"/>
        </w:rPr>
        <w:t>á</w:t>
      </w:r>
      <w:r w:rsidRPr="00A246BC">
        <w:rPr>
          <w:spacing w:val="-2"/>
          <w:lang w:val="sk-SK"/>
        </w:rPr>
        <w:t>v</w:t>
      </w:r>
      <w:r w:rsidRPr="00A246BC">
        <w:rPr>
          <w:lang w:val="sk-SK"/>
        </w:rPr>
        <w:t>ok</w:t>
      </w:r>
      <w:r w:rsidRPr="00A246BC">
        <w:rPr>
          <w:spacing w:val="-2"/>
          <w:lang w:val="sk-SK"/>
        </w:rPr>
        <w:t xml:space="preserve"> </w:t>
      </w:r>
      <w:r w:rsidRPr="00A246BC">
        <w:rPr>
          <w:lang w:val="sk-SK"/>
        </w:rPr>
        <w:t>n</w:t>
      </w:r>
      <w:r w:rsidRPr="00A246BC">
        <w:rPr>
          <w:spacing w:val="1"/>
          <w:lang w:val="sk-SK"/>
        </w:rPr>
        <w:t>i</w:t>
      </w:r>
      <w:r w:rsidRPr="00A246BC">
        <w:rPr>
          <w:spacing w:val="-2"/>
          <w:lang w:val="sk-SK"/>
        </w:rPr>
        <w:t>ž</w:t>
      </w:r>
      <w:r w:rsidRPr="00A246BC">
        <w:rPr>
          <w:lang w:val="sk-SK"/>
        </w:rPr>
        <w:t>š</w:t>
      </w:r>
      <w:r w:rsidRPr="00A246BC">
        <w:rPr>
          <w:spacing w:val="1"/>
          <w:lang w:val="sk-SK"/>
        </w:rPr>
        <w:t>i</w:t>
      </w:r>
      <w:r w:rsidRPr="00A246BC">
        <w:rPr>
          <w:lang w:val="sk-SK"/>
        </w:rPr>
        <w:t>a p</w:t>
      </w:r>
      <w:r w:rsidRPr="00A246BC">
        <w:rPr>
          <w:spacing w:val="-1"/>
          <w:lang w:val="sk-SK"/>
        </w:rPr>
        <w:t>r</w:t>
      </w:r>
      <w:r w:rsidRPr="00A246BC">
        <w:rPr>
          <w:spacing w:val="1"/>
          <w:lang w:val="sk-SK"/>
        </w:rPr>
        <w:t>i</w:t>
      </w:r>
      <w:r w:rsidRPr="00A246BC">
        <w:rPr>
          <w:lang w:val="sk-SK"/>
        </w:rPr>
        <w:t>e</w:t>
      </w:r>
      <w:r w:rsidRPr="00A246BC">
        <w:rPr>
          <w:spacing w:val="-3"/>
          <w:lang w:val="sk-SK"/>
        </w:rPr>
        <w:t>m</w:t>
      </w:r>
      <w:r w:rsidRPr="00A246BC">
        <w:rPr>
          <w:lang w:val="sk-SK"/>
        </w:rPr>
        <w:t>e</w:t>
      </w:r>
      <w:r w:rsidRPr="00A246BC">
        <w:rPr>
          <w:spacing w:val="1"/>
          <w:lang w:val="sk-SK"/>
        </w:rPr>
        <w:t>r</w:t>
      </w:r>
      <w:r w:rsidRPr="00A246BC">
        <w:rPr>
          <w:lang w:val="sk-SK"/>
        </w:rPr>
        <w:t>ná</w:t>
      </w:r>
      <w:r w:rsidRPr="00A246BC">
        <w:rPr>
          <w:spacing w:val="-2"/>
          <w:lang w:val="sk-SK"/>
        </w:rPr>
        <w:t xml:space="preserve"> </w:t>
      </w:r>
      <w:r w:rsidRPr="00A246BC">
        <w:rPr>
          <w:spacing w:val="1"/>
          <w:lang w:val="sk-SK"/>
        </w:rPr>
        <w:t>t</w:t>
      </w:r>
      <w:r w:rsidRPr="00A246BC">
        <w:rPr>
          <w:spacing w:val="-2"/>
          <w:lang w:val="sk-SK"/>
        </w:rPr>
        <w:t>e</w:t>
      </w:r>
      <w:r w:rsidRPr="00A246BC">
        <w:rPr>
          <w:spacing w:val="1"/>
          <w:lang w:val="sk-SK"/>
        </w:rPr>
        <w:t>l</w:t>
      </w:r>
      <w:r w:rsidRPr="00A246BC">
        <w:rPr>
          <w:lang w:val="sk-SK"/>
        </w:rPr>
        <w:t>e</w:t>
      </w:r>
      <w:r w:rsidRPr="00A246BC">
        <w:rPr>
          <w:spacing w:val="-2"/>
          <w:lang w:val="sk-SK"/>
        </w:rPr>
        <w:t>s</w:t>
      </w:r>
      <w:r w:rsidRPr="00A246BC">
        <w:rPr>
          <w:lang w:val="sk-SK"/>
        </w:rPr>
        <w:t>ná h</w:t>
      </w:r>
      <w:r w:rsidRPr="00A246BC">
        <w:rPr>
          <w:spacing w:val="-3"/>
          <w:lang w:val="sk-SK"/>
        </w:rPr>
        <w:t>m</w:t>
      </w:r>
      <w:r w:rsidRPr="00A246BC">
        <w:rPr>
          <w:lang w:val="sk-SK"/>
        </w:rPr>
        <w:t>o</w:t>
      </w:r>
      <w:r w:rsidRPr="00A246BC">
        <w:rPr>
          <w:spacing w:val="1"/>
          <w:lang w:val="sk-SK"/>
        </w:rPr>
        <w:t>t</w:t>
      </w:r>
      <w:r w:rsidRPr="00A246BC">
        <w:rPr>
          <w:lang w:val="sk-SK"/>
        </w:rPr>
        <w:t>nosť od</w:t>
      </w:r>
      <w:r w:rsidRPr="00A246BC">
        <w:rPr>
          <w:spacing w:val="-2"/>
          <w:lang w:val="sk-SK"/>
        </w:rPr>
        <w:t xml:space="preserve"> n</w:t>
      </w:r>
      <w:r w:rsidRPr="00A246BC">
        <w:rPr>
          <w:lang w:val="sk-SK"/>
        </w:rPr>
        <w:t>a</w:t>
      </w:r>
      <w:r w:rsidRPr="00A246BC">
        <w:rPr>
          <w:spacing w:val="1"/>
          <w:lang w:val="sk-SK"/>
        </w:rPr>
        <w:t>r</w:t>
      </w:r>
      <w:r w:rsidRPr="00A246BC">
        <w:rPr>
          <w:lang w:val="sk-SK"/>
        </w:rPr>
        <w:t>od</w:t>
      </w:r>
      <w:r w:rsidRPr="00A246BC">
        <w:rPr>
          <w:spacing w:val="-2"/>
          <w:lang w:val="sk-SK"/>
        </w:rPr>
        <w:t>e</w:t>
      </w:r>
      <w:r w:rsidRPr="00A246BC">
        <w:rPr>
          <w:lang w:val="sk-SK"/>
        </w:rPr>
        <w:t>n</w:t>
      </w:r>
      <w:r w:rsidRPr="00A246BC">
        <w:rPr>
          <w:spacing w:val="1"/>
          <w:lang w:val="sk-SK"/>
        </w:rPr>
        <w:t>i</w:t>
      </w:r>
      <w:r w:rsidRPr="00A246BC">
        <w:rPr>
          <w:lang w:val="sk-SK"/>
        </w:rPr>
        <w:t>a</w:t>
      </w:r>
      <w:r w:rsidRPr="00A246BC">
        <w:rPr>
          <w:spacing w:val="-2"/>
          <w:lang w:val="sk-SK"/>
        </w:rPr>
        <w:t xml:space="preserve"> </w:t>
      </w:r>
      <w:r w:rsidRPr="00A246BC">
        <w:rPr>
          <w:lang w:val="sk-SK"/>
        </w:rPr>
        <w:t>až</w:t>
      </w:r>
      <w:r w:rsidRPr="00A246BC">
        <w:rPr>
          <w:spacing w:val="-2"/>
          <w:lang w:val="sk-SK"/>
        </w:rPr>
        <w:t xml:space="preserve"> </w:t>
      </w:r>
      <w:r w:rsidRPr="00A246BC">
        <w:rPr>
          <w:lang w:val="sk-SK"/>
        </w:rPr>
        <w:t>po u</w:t>
      </w:r>
      <w:r w:rsidRPr="00A246BC">
        <w:rPr>
          <w:spacing w:val="1"/>
          <w:lang w:val="sk-SK"/>
        </w:rPr>
        <w:t>tr</w:t>
      </w:r>
      <w:r w:rsidRPr="00A246BC">
        <w:rPr>
          <w:spacing w:val="-2"/>
          <w:lang w:val="sk-SK"/>
        </w:rPr>
        <w:t>a</w:t>
      </w:r>
      <w:r w:rsidRPr="00A246BC">
        <w:rPr>
          <w:spacing w:val="1"/>
          <w:lang w:val="sk-SK"/>
        </w:rPr>
        <w:t>t</w:t>
      </w:r>
      <w:r w:rsidRPr="00A246BC">
        <w:rPr>
          <w:lang w:val="sk-SK"/>
        </w:rPr>
        <w:t>e</w:t>
      </w:r>
      <w:r w:rsidRPr="00A246BC">
        <w:rPr>
          <w:spacing w:val="-2"/>
          <w:lang w:val="sk-SK"/>
        </w:rPr>
        <w:t>n</w:t>
      </w:r>
      <w:r w:rsidRPr="00A246BC">
        <w:rPr>
          <w:spacing w:val="1"/>
          <w:lang w:val="sk-SK"/>
        </w:rPr>
        <w:t>i</w:t>
      </w:r>
      <w:r w:rsidRPr="00A246BC">
        <w:rPr>
          <w:lang w:val="sk-SK"/>
        </w:rPr>
        <w:t xml:space="preserve">e </w:t>
      </w:r>
      <w:r w:rsidRPr="00A246BC">
        <w:rPr>
          <w:spacing w:val="-2"/>
          <w:lang w:val="sk-SK"/>
        </w:rPr>
        <w:t>zv</w:t>
      </w:r>
      <w:r w:rsidRPr="00A246BC">
        <w:rPr>
          <w:spacing w:val="1"/>
          <w:lang w:val="sk-SK"/>
        </w:rPr>
        <w:t>i</w:t>
      </w:r>
      <w:r w:rsidRPr="00A246BC">
        <w:rPr>
          <w:lang w:val="sk-SK"/>
        </w:rPr>
        <w:t>e</w:t>
      </w:r>
      <w:r w:rsidRPr="00A246BC">
        <w:rPr>
          <w:spacing w:val="1"/>
          <w:lang w:val="sk-SK"/>
        </w:rPr>
        <w:t>r</w:t>
      </w:r>
      <w:r w:rsidRPr="00A246BC">
        <w:rPr>
          <w:spacing w:val="-2"/>
          <w:lang w:val="sk-SK"/>
        </w:rPr>
        <w:t>a</w:t>
      </w:r>
      <w:r w:rsidRPr="00A246BC">
        <w:rPr>
          <w:lang w:val="sk-SK"/>
        </w:rPr>
        <w:t>t</w:t>
      </w:r>
      <w:r w:rsidRPr="00A246BC">
        <w:rPr>
          <w:spacing w:val="1"/>
          <w:lang w:val="sk-SK"/>
        </w:rPr>
        <w:t xml:space="preserve"> </w:t>
      </w:r>
      <w:r w:rsidRPr="00A246BC">
        <w:rPr>
          <w:lang w:val="sk-SK"/>
        </w:rPr>
        <w:t>a</w:t>
      </w:r>
      <w:r w:rsidRPr="00A246BC">
        <w:rPr>
          <w:spacing w:val="-2"/>
          <w:lang w:val="sk-SK"/>
        </w:rPr>
        <w:t xml:space="preserve"> </w:t>
      </w:r>
      <w:r w:rsidRPr="00A246BC">
        <w:rPr>
          <w:lang w:val="sk-SK"/>
        </w:rPr>
        <w:t>poč</w:t>
      </w:r>
      <w:r w:rsidRPr="00A246BC">
        <w:rPr>
          <w:spacing w:val="-2"/>
          <w:lang w:val="sk-SK"/>
        </w:rPr>
        <w:t>e</w:t>
      </w:r>
      <w:r w:rsidRPr="00A246BC">
        <w:rPr>
          <w:lang w:val="sk-SK"/>
        </w:rPr>
        <w:t>t</w:t>
      </w:r>
      <w:r w:rsidRPr="00A246BC">
        <w:rPr>
          <w:spacing w:val="1"/>
          <w:lang w:val="sk-SK"/>
        </w:rPr>
        <w:t xml:space="preserve"> </w:t>
      </w:r>
      <w:r w:rsidRPr="00A246BC">
        <w:rPr>
          <w:spacing w:val="-4"/>
          <w:lang w:val="sk-SK"/>
        </w:rPr>
        <w:t>m</w:t>
      </w:r>
      <w:r w:rsidRPr="00A246BC">
        <w:rPr>
          <w:spacing w:val="1"/>
          <w:lang w:val="sk-SK"/>
        </w:rPr>
        <w:t>l</w:t>
      </w:r>
      <w:r w:rsidRPr="00A246BC">
        <w:rPr>
          <w:lang w:val="sk-SK"/>
        </w:rPr>
        <w:t>á</w:t>
      </w:r>
      <w:r w:rsidRPr="00A246BC">
        <w:rPr>
          <w:spacing w:val="-1"/>
          <w:lang w:val="sk-SK"/>
        </w:rPr>
        <w:t>ď</w:t>
      </w:r>
      <w:r w:rsidRPr="00A246BC">
        <w:rPr>
          <w:lang w:val="sk-SK"/>
        </w:rPr>
        <w:t>a</w:t>
      </w:r>
      <w:r w:rsidRPr="00A246BC">
        <w:rPr>
          <w:spacing w:val="1"/>
          <w:lang w:val="sk-SK"/>
        </w:rPr>
        <w:t>t</w:t>
      </w:r>
      <w:r w:rsidRPr="00A246BC">
        <w:rPr>
          <w:lang w:val="sk-SK"/>
        </w:rPr>
        <w:t xml:space="preserve">, </w:t>
      </w:r>
      <w:r w:rsidRPr="00A246BC">
        <w:rPr>
          <w:spacing w:val="-2"/>
          <w:lang w:val="sk-SK"/>
        </w:rPr>
        <w:t>k</w:t>
      </w:r>
      <w:r w:rsidRPr="00A246BC">
        <w:rPr>
          <w:spacing w:val="1"/>
          <w:lang w:val="sk-SK"/>
        </w:rPr>
        <w:t>t</w:t>
      </w:r>
      <w:r w:rsidRPr="00A246BC">
        <w:rPr>
          <w:lang w:val="sk-SK"/>
        </w:rPr>
        <w:t>o</w:t>
      </w:r>
      <w:r w:rsidRPr="00A246BC">
        <w:rPr>
          <w:spacing w:val="-2"/>
          <w:lang w:val="sk-SK"/>
        </w:rPr>
        <w:t>r</w:t>
      </w:r>
      <w:r w:rsidRPr="00A246BC">
        <w:rPr>
          <w:lang w:val="sk-SK"/>
        </w:rPr>
        <w:t xml:space="preserve">é </w:t>
      </w:r>
      <w:r w:rsidRPr="00A246BC">
        <w:rPr>
          <w:spacing w:val="1"/>
          <w:lang w:val="sk-SK"/>
        </w:rPr>
        <w:t>s</w:t>
      </w:r>
      <w:r w:rsidRPr="00A246BC">
        <w:rPr>
          <w:spacing w:val="-2"/>
          <w:lang w:val="sk-SK"/>
        </w:rPr>
        <w:t>p</w:t>
      </w:r>
      <w:r w:rsidRPr="00A246BC">
        <w:rPr>
          <w:spacing w:val="1"/>
          <w:lang w:val="sk-SK"/>
        </w:rPr>
        <w:t>l</w:t>
      </w:r>
      <w:r w:rsidRPr="00A246BC">
        <w:rPr>
          <w:lang w:val="sk-SK"/>
        </w:rPr>
        <w:t>n</w:t>
      </w:r>
      <w:r w:rsidRPr="00A246BC">
        <w:rPr>
          <w:spacing w:val="-1"/>
          <w:lang w:val="sk-SK"/>
        </w:rPr>
        <w:t>il</w:t>
      </w:r>
      <w:r w:rsidRPr="00A246BC">
        <w:rPr>
          <w:lang w:val="sk-SK"/>
        </w:rPr>
        <w:t>i</w:t>
      </w:r>
      <w:r w:rsidRPr="00A246BC">
        <w:rPr>
          <w:spacing w:val="1"/>
          <w:lang w:val="sk-SK"/>
        </w:rPr>
        <w:t xml:space="preserve"> </w:t>
      </w:r>
      <w:r w:rsidRPr="00A246BC">
        <w:rPr>
          <w:spacing w:val="-2"/>
          <w:lang w:val="sk-SK"/>
        </w:rPr>
        <w:t>k</w:t>
      </w:r>
      <w:r w:rsidRPr="00A246BC">
        <w:rPr>
          <w:spacing w:val="1"/>
          <w:lang w:val="sk-SK"/>
        </w:rPr>
        <w:t>ri</w:t>
      </w:r>
      <w:r w:rsidRPr="00A246BC">
        <w:rPr>
          <w:spacing w:val="-1"/>
          <w:lang w:val="sk-SK"/>
        </w:rPr>
        <w:t>t</w:t>
      </w:r>
      <w:r w:rsidRPr="00A246BC">
        <w:rPr>
          <w:lang w:val="sk-SK"/>
        </w:rPr>
        <w:t>é</w:t>
      </w:r>
      <w:r w:rsidRPr="00A246BC">
        <w:rPr>
          <w:spacing w:val="-1"/>
          <w:lang w:val="sk-SK"/>
        </w:rPr>
        <w:t>r</w:t>
      </w:r>
      <w:r w:rsidRPr="00A246BC">
        <w:rPr>
          <w:spacing w:val="1"/>
          <w:lang w:val="sk-SK"/>
        </w:rPr>
        <w:t>i</w:t>
      </w:r>
      <w:r w:rsidRPr="00A246BC">
        <w:rPr>
          <w:lang w:val="sk-SK"/>
        </w:rPr>
        <w:t>um</w:t>
      </w:r>
      <w:r w:rsidRPr="00A246BC">
        <w:rPr>
          <w:spacing w:val="2"/>
          <w:lang w:val="sk-SK"/>
        </w:rPr>
        <w:t xml:space="preserve"> </w:t>
      </w:r>
      <w:r w:rsidRPr="00A246BC">
        <w:rPr>
          <w:lang w:val="sk-SK"/>
        </w:rPr>
        <w:t>odde</w:t>
      </w:r>
      <w:r w:rsidRPr="00A246BC">
        <w:rPr>
          <w:spacing w:val="-1"/>
          <w:lang w:val="sk-SK"/>
        </w:rPr>
        <w:t>l</w:t>
      </w:r>
      <w:r w:rsidRPr="00A246BC">
        <w:rPr>
          <w:lang w:val="sk-SK"/>
        </w:rPr>
        <w:t>en</w:t>
      </w:r>
      <w:r w:rsidRPr="00A246BC">
        <w:rPr>
          <w:spacing w:val="-1"/>
          <w:lang w:val="sk-SK"/>
        </w:rPr>
        <w:t>i</w:t>
      </w:r>
      <w:r w:rsidRPr="00A246BC">
        <w:rPr>
          <w:lang w:val="sk-SK"/>
        </w:rPr>
        <w:t>a p</w:t>
      </w:r>
      <w:r w:rsidRPr="00A246BC">
        <w:rPr>
          <w:spacing w:val="-1"/>
          <w:lang w:val="sk-SK"/>
        </w:rPr>
        <w:t>r</w:t>
      </w:r>
      <w:r w:rsidRPr="00A246BC">
        <w:rPr>
          <w:lang w:val="sk-SK"/>
        </w:rPr>
        <w:t>ed</w:t>
      </w:r>
      <w:r w:rsidRPr="00A246BC">
        <w:rPr>
          <w:spacing w:val="-2"/>
          <w:lang w:val="sk-SK"/>
        </w:rPr>
        <w:t>k</w:t>
      </w:r>
      <w:r w:rsidRPr="00A246BC">
        <w:rPr>
          <w:lang w:val="sk-SK"/>
        </w:rPr>
        <w:t>o</w:t>
      </w:r>
      <w:r w:rsidRPr="00A246BC">
        <w:rPr>
          <w:spacing w:val="-2"/>
          <w:lang w:val="sk-SK"/>
        </w:rPr>
        <w:t>ž</w:t>
      </w:r>
      <w:r w:rsidRPr="00A246BC">
        <w:rPr>
          <w:lang w:val="sk-SK"/>
        </w:rPr>
        <w:t>k</w:t>
      </w:r>
      <w:r w:rsidRPr="00A246BC">
        <w:rPr>
          <w:spacing w:val="-2"/>
          <w:lang w:val="sk-SK"/>
        </w:rPr>
        <w:t>y</w:t>
      </w:r>
      <w:r w:rsidRPr="00A246BC">
        <w:rPr>
          <w:lang w:val="sk-SK"/>
        </w:rPr>
        <w:t>, sa</w:t>
      </w:r>
      <w:r w:rsidRPr="00A246BC">
        <w:rPr>
          <w:spacing w:val="3"/>
          <w:lang w:val="sk-SK"/>
        </w:rPr>
        <w:t xml:space="preserve"> </w:t>
      </w:r>
      <w:r w:rsidRPr="00A246BC">
        <w:rPr>
          <w:spacing w:val="-1"/>
          <w:lang w:val="sk-SK"/>
        </w:rPr>
        <w:t>m</w:t>
      </w:r>
      <w:r w:rsidRPr="00A246BC">
        <w:rPr>
          <w:spacing w:val="1"/>
          <w:lang w:val="sk-SK"/>
        </w:rPr>
        <w:t>i</w:t>
      </w:r>
      <w:r w:rsidRPr="00A246BC">
        <w:rPr>
          <w:lang w:val="sk-SK"/>
        </w:rPr>
        <w:t>e</w:t>
      </w:r>
      <w:r w:rsidRPr="00A246BC">
        <w:rPr>
          <w:spacing w:val="1"/>
          <w:lang w:val="sk-SK"/>
        </w:rPr>
        <w:t>r</w:t>
      </w:r>
      <w:r w:rsidRPr="00A246BC">
        <w:rPr>
          <w:spacing w:val="-2"/>
          <w:lang w:val="sk-SK"/>
        </w:rPr>
        <w:t>n</w:t>
      </w:r>
      <w:r w:rsidRPr="00A246BC">
        <w:rPr>
          <w:lang w:val="sk-SK"/>
        </w:rPr>
        <w:t xml:space="preserve">e </w:t>
      </w:r>
      <w:r w:rsidRPr="00A246BC">
        <w:rPr>
          <w:spacing w:val="-2"/>
          <w:lang w:val="sk-SK"/>
        </w:rPr>
        <w:t>z</w:t>
      </w:r>
      <w:r w:rsidRPr="00A246BC">
        <w:rPr>
          <w:lang w:val="sk-SK"/>
        </w:rPr>
        <w:t>n</w:t>
      </w:r>
      <w:r w:rsidRPr="00A246BC">
        <w:rPr>
          <w:spacing w:val="1"/>
          <w:lang w:val="sk-SK"/>
        </w:rPr>
        <w:t>í</w:t>
      </w:r>
      <w:r w:rsidRPr="00A246BC">
        <w:rPr>
          <w:spacing w:val="-2"/>
          <w:lang w:val="sk-SK"/>
        </w:rPr>
        <w:t>ž</w:t>
      </w:r>
      <w:r w:rsidRPr="00A246BC">
        <w:rPr>
          <w:spacing w:val="1"/>
          <w:lang w:val="sk-SK"/>
        </w:rPr>
        <w:t>il</w:t>
      </w:r>
      <w:r w:rsidRPr="00A246BC">
        <w:rPr>
          <w:lang w:val="sk-SK"/>
        </w:rPr>
        <w:t>. Plodn</w:t>
      </w:r>
      <w:r w:rsidRPr="00A246BC">
        <w:rPr>
          <w:spacing w:val="-2"/>
          <w:lang w:val="sk-SK"/>
        </w:rPr>
        <w:t>o</w:t>
      </w:r>
      <w:r w:rsidRPr="00A246BC">
        <w:rPr>
          <w:lang w:val="sk-SK"/>
        </w:rPr>
        <w:t xml:space="preserve">sť u </w:t>
      </w:r>
      <w:r w:rsidRPr="00A246BC">
        <w:rPr>
          <w:spacing w:val="-1"/>
          <w:lang w:val="sk-SK"/>
        </w:rPr>
        <w:t>F</w:t>
      </w:r>
      <w:r w:rsidRPr="00A246BC">
        <w:rPr>
          <w:position w:val="-3"/>
          <w:sz w:val="14"/>
          <w:szCs w:val="14"/>
          <w:lang w:val="sk-SK"/>
        </w:rPr>
        <w:t xml:space="preserve">1 </w:t>
      </w:r>
      <w:r w:rsidRPr="00A246BC">
        <w:rPr>
          <w:lang w:val="sk-SK"/>
        </w:rPr>
        <w:t>n</w:t>
      </w:r>
      <w:r w:rsidRPr="00A246BC">
        <w:rPr>
          <w:spacing w:val="-2"/>
          <w:lang w:val="sk-SK"/>
        </w:rPr>
        <w:t>e</w:t>
      </w:r>
      <w:r w:rsidRPr="00A246BC">
        <w:rPr>
          <w:lang w:val="sk-SK"/>
        </w:rPr>
        <w:t>bo</w:t>
      </w:r>
      <w:r w:rsidRPr="00A246BC">
        <w:rPr>
          <w:spacing w:val="-1"/>
          <w:lang w:val="sk-SK"/>
        </w:rPr>
        <w:t>l</w:t>
      </w:r>
      <w:r w:rsidRPr="00A246BC">
        <w:rPr>
          <w:lang w:val="sk-SK"/>
        </w:rPr>
        <w:t>a o</w:t>
      </w:r>
      <w:r w:rsidRPr="00A246BC">
        <w:rPr>
          <w:spacing w:val="-2"/>
          <w:lang w:val="sk-SK"/>
        </w:rPr>
        <w:t>v</w:t>
      </w:r>
      <w:r w:rsidRPr="00A246BC">
        <w:rPr>
          <w:lang w:val="sk-SK"/>
        </w:rPr>
        <w:t>p</w:t>
      </w:r>
      <w:r w:rsidRPr="00A246BC">
        <w:rPr>
          <w:spacing w:val="1"/>
          <w:lang w:val="sk-SK"/>
        </w:rPr>
        <w:t>l</w:t>
      </w:r>
      <w:r w:rsidRPr="00A246BC">
        <w:rPr>
          <w:spacing w:val="-2"/>
          <w:lang w:val="sk-SK"/>
        </w:rPr>
        <w:t>yv</w:t>
      </w:r>
      <w:r w:rsidRPr="00A246BC">
        <w:rPr>
          <w:lang w:val="sk-SK"/>
        </w:rPr>
        <w:t>nen</w:t>
      </w:r>
      <w:r w:rsidRPr="00A246BC">
        <w:rPr>
          <w:spacing w:val="1"/>
          <w:lang w:val="sk-SK"/>
        </w:rPr>
        <w:t>á</w:t>
      </w:r>
      <w:r w:rsidRPr="00A246BC">
        <w:rPr>
          <w:lang w:val="sk-SK"/>
        </w:rPr>
        <w:t>, a</w:t>
      </w:r>
      <w:r w:rsidRPr="00A246BC">
        <w:rPr>
          <w:spacing w:val="1"/>
          <w:lang w:val="sk-SK"/>
        </w:rPr>
        <w:t>l</w:t>
      </w:r>
      <w:r w:rsidRPr="00A246BC">
        <w:rPr>
          <w:lang w:val="sk-SK"/>
        </w:rPr>
        <w:t>e</w:t>
      </w:r>
      <w:r w:rsidRPr="00A246BC">
        <w:rPr>
          <w:spacing w:val="-2"/>
          <w:lang w:val="sk-SK"/>
        </w:rPr>
        <w:t xml:space="preserve"> </w:t>
      </w:r>
      <w:r w:rsidRPr="00A246BC">
        <w:rPr>
          <w:lang w:val="sk-SK"/>
        </w:rPr>
        <w:t>p</w:t>
      </w:r>
      <w:r w:rsidRPr="00A246BC">
        <w:rPr>
          <w:spacing w:val="-2"/>
          <w:lang w:val="sk-SK"/>
        </w:rPr>
        <w:t>r</w:t>
      </w:r>
      <w:r w:rsidRPr="00A246BC">
        <w:rPr>
          <w:lang w:val="sk-SK"/>
        </w:rPr>
        <w:t>i</w:t>
      </w:r>
      <w:r w:rsidRPr="00A246BC">
        <w:rPr>
          <w:spacing w:val="1"/>
          <w:lang w:val="sk-SK"/>
        </w:rPr>
        <w:t xml:space="preserve"> </w:t>
      </w:r>
      <w:r w:rsidRPr="00A246BC">
        <w:rPr>
          <w:lang w:val="sk-SK"/>
        </w:rPr>
        <w:t>dá</w:t>
      </w:r>
      <w:r w:rsidRPr="00A246BC">
        <w:rPr>
          <w:spacing w:val="-2"/>
          <w:lang w:val="sk-SK"/>
        </w:rPr>
        <w:t>vk</w:t>
      </w:r>
      <w:r w:rsidRPr="00A246BC">
        <w:rPr>
          <w:lang w:val="sk-SK"/>
        </w:rPr>
        <w:t>e 45 </w:t>
      </w:r>
      <w:r w:rsidRPr="00A246BC">
        <w:rPr>
          <w:spacing w:val="-1"/>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spacing w:val="1"/>
          <w:lang w:val="sk-SK"/>
        </w:rPr>
        <w:t>/</w:t>
      </w:r>
      <w:r w:rsidRPr="00A246BC">
        <w:rPr>
          <w:lang w:val="sk-SK"/>
        </w:rPr>
        <w:t xml:space="preserve">deň </w:t>
      </w:r>
      <w:r w:rsidRPr="00A246BC">
        <w:rPr>
          <w:spacing w:val="1"/>
          <w:lang w:val="sk-SK"/>
        </w:rPr>
        <w:t>s</w:t>
      </w:r>
      <w:r w:rsidRPr="00A246BC">
        <w:rPr>
          <w:lang w:val="sk-SK"/>
        </w:rPr>
        <w:t xml:space="preserve">a </w:t>
      </w:r>
      <w:r w:rsidRPr="00A246BC">
        <w:rPr>
          <w:spacing w:val="-2"/>
          <w:lang w:val="sk-SK"/>
        </w:rPr>
        <w:t>p</w:t>
      </w:r>
      <w:r w:rsidRPr="00A246BC">
        <w:rPr>
          <w:lang w:val="sk-SK"/>
        </w:rPr>
        <w:t>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al</w:t>
      </w:r>
      <w:r w:rsidRPr="00A246BC">
        <w:rPr>
          <w:spacing w:val="1"/>
          <w:lang w:val="sk-SK"/>
        </w:rPr>
        <w:t xml:space="preserve"> </w:t>
      </w:r>
      <w:r w:rsidRPr="00A246BC">
        <w:rPr>
          <w:spacing w:val="-2"/>
          <w:lang w:val="sk-SK"/>
        </w:rPr>
        <w:t>z</w:t>
      </w:r>
      <w:r w:rsidRPr="00A246BC">
        <w:rPr>
          <w:lang w:val="sk-SK"/>
        </w:rPr>
        <w:t>v</w:t>
      </w:r>
      <w:r w:rsidRPr="00A246BC">
        <w:rPr>
          <w:spacing w:val="-2"/>
          <w:lang w:val="sk-SK"/>
        </w:rPr>
        <w:t>ý</w:t>
      </w:r>
      <w:r w:rsidRPr="00A246BC">
        <w:rPr>
          <w:lang w:val="sk-SK"/>
        </w:rPr>
        <w:t>š</w:t>
      </w:r>
      <w:r w:rsidRPr="00A246BC">
        <w:rPr>
          <w:spacing w:val="1"/>
          <w:lang w:val="sk-SK"/>
        </w:rPr>
        <w:t>e</w:t>
      </w:r>
      <w:r w:rsidRPr="00A246BC">
        <w:rPr>
          <w:lang w:val="sk-SK"/>
        </w:rPr>
        <w:t>ný</w:t>
      </w:r>
      <w:r w:rsidRPr="00A246BC">
        <w:rPr>
          <w:spacing w:val="-2"/>
          <w:lang w:val="sk-SK"/>
        </w:rPr>
        <w:t xml:space="preserve"> </w:t>
      </w:r>
      <w:r w:rsidRPr="00A246BC">
        <w:rPr>
          <w:lang w:val="sk-SK"/>
        </w:rPr>
        <w:t>počet</w:t>
      </w:r>
      <w:r w:rsidRPr="00A246BC">
        <w:rPr>
          <w:spacing w:val="1"/>
          <w:lang w:val="sk-SK"/>
        </w:rPr>
        <w:t xml:space="preserve"> </w:t>
      </w:r>
      <w:r w:rsidRPr="00A246BC">
        <w:rPr>
          <w:spacing w:val="-2"/>
          <w:lang w:val="sk-SK"/>
        </w:rPr>
        <w:t>r</w:t>
      </w:r>
      <w:r w:rsidRPr="00A246BC">
        <w:rPr>
          <w:lang w:val="sk-SK"/>
        </w:rPr>
        <w:t>e</w:t>
      </w:r>
      <w:r w:rsidRPr="00A246BC">
        <w:rPr>
          <w:spacing w:val="1"/>
          <w:lang w:val="sk-SK"/>
        </w:rPr>
        <w:t>s</w:t>
      </w:r>
      <w:r w:rsidRPr="00A246BC">
        <w:rPr>
          <w:spacing w:val="-2"/>
          <w:lang w:val="sk-SK"/>
        </w:rPr>
        <w:t>o</w:t>
      </w:r>
      <w:r w:rsidRPr="00A246BC">
        <w:rPr>
          <w:spacing w:val="1"/>
          <w:lang w:val="sk-SK"/>
        </w:rPr>
        <w:t>r</w:t>
      </w:r>
      <w:r w:rsidRPr="00A246BC">
        <w:rPr>
          <w:lang w:val="sk-SK"/>
        </w:rPr>
        <w:t>p</w:t>
      </w:r>
      <w:r w:rsidRPr="00A246BC">
        <w:rPr>
          <w:spacing w:val="-2"/>
          <w:lang w:val="sk-SK"/>
        </w:rPr>
        <w:t>c</w:t>
      </w:r>
      <w:r w:rsidRPr="00A246BC">
        <w:rPr>
          <w:spacing w:val="1"/>
          <w:lang w:val="sk-SK"/>
        </w:rPr>
        <w:t>i</w:t>
      </w:r>
      <w:r w:rsidRPr="00A246BC">
        <w:rPr>
          <w:lang w:val="sk-SK"/>
        </w:rPr>
        <w:t>í</w:t>
      </w:r>
      <w:r w:rsidRPr="00A246BC">
        <w:rPr>
          <w:spacing w:val="1"/>
          <w:lang w:val="sk-SK"/>
        </w:rPr>
        <w:t xml:space="preserve"> </w:t>
      </w:r>
      <w:r w:rsidRPr="00A246BC">
        <w:rPr>
          <w:lang w:val="sk-SK"/>
        </w:rPr>
        <w:t>a</w:t>
      </w:r>
      <w:r w:rsidR="00402158" w:rsidRPr="00A246BC">
        <w:rPr>
          <w:lang w:val="sk-SK"/>
        </w:rPr>
        <w:t> </w:t>
      </w:r>
      <w:r w:rsidRPr="00A246BC">
        <w:rPr>
          <w:spacing w:val="-2"/>
          <w:lang w:val="sk-SK"/>
        </w:rPr>
        <w:t>z</w:t>
      </w:r>
      <w:r w:rsidRPr="00A246BC">
        <w:rPr>
          <w:lang w:val="sk-SK"/>
        </w:rPr>
        <w:t>n</w:t>
      </w:r>
      <w:r w:rsidRPr="00A246BC">
        <w:rPr>
          <w:spacing w:val="1"/>
          <w:lang w:val="sk-SK"/>
        </w:rPr>
        <w:t>í</w:t>
      </w:r>
      <w:r w:rsidRPr="00A246BC">
        <w:rPr>
          <w:spacing w:val="-2"/>
          <w:lang w:val="sk-SK"/>
        </w:rPr>
        <w:t>ž</w:t>
      </w:r>
      <w:r w:rsidRPr="00A246BC">
        <w:rPr>
          <w:lang w:val="sk-SK"/>
        </w:rPr>
        <w:t>ený</w:t>
      </w:r>
      <w:r w:rsidRPr="00A246BC">
        <w:rPr>
          <w:spacing w:val="-2"/>
          <w:lang w:val="sk-SK"/>
        </w:rPr>
        <w:t xml:space="preserve"> </w:t>
      </w:r>
      <w:r w:rsidRPr="00A246BC">
        <w:rPr>
          <w:lang w:val="sk-SK"/>
        </w:rPr>
        <w:t>počet</w:t>
      </w:r>
      <w:r w:rsidRPr="00A246BC">
        <w:rPr>
          <w:spacing w:val="1"/>
          <w:lang w:val="sk-SK"/>
        </w:rPr>
        <w:t xml:space="preserve"> </w:t>
      </w:r>
      <w:r w:rsidRPr="00A246BC">
        <w:rPr>
          <w:spacing w:val="-2"/>
          <w:lang w:val="sk-SK"/>
        </w:rPr>
        <w:t>ž</w:t>
      </w:r>
      <w:r w:rsidRPr="00A246BC">
        <w:rPr>
          <w:spacing w:val="1"/>
          <w:lang w:val="sk-SK"/>
        </w:rPr>
        <w:t>i</w:t>
      </w:r>
      <w:r w:rsidRPr="00A246BC">
        <w:rPr>
          <w:spacing w:val="-2"/>
          <w:lang w:val="sk-SK"/>
        </w:rPr>
        <w:t>v</w:t>
      </w:r>
      <w:r w:rsidRPr="00A246BC">
        <w:rPr>
          <w:lang w:val="sk-SK"/>
        </w:rPr>
        <w:t>o</w:t>
      </w:r>
      <w:r w:rsidRPr="00A246BC">
        <w:rPr>
          <w:spacing w:val="1"/>
          <w:lang w:val="sk-SK"/>
        </w:rPr>
        <w:t>t</w:t>
      </w:r>
      <w:r w:rsidRPr="00A246BC">
        <w:rPr>
          <w:lang w:val="sk-SK"/>
        </w:rPr>
        <w:t>a</w:t>
      </w:r>
      <w:r w:rsidRPr="00A246BC">
        <w:rPr>
          <w:spacing w:val="1"/>
          <w:lang w:val="sk-SK"/>
        </w:rPr>
        <w:t>s</w:t>
      </w:r>
      <w:r w:rsidRPr="00A246BC">
        <w:rPr>
          <w:lang w:val="sk-SK"/>
        </w:rPr>
        <w:t>c</w:t>
      </w:r>
      <w:r w:rsidRPr="00A246BC">
        <w:rPr>
          <w:spacing w:val="-2"/>
          <w:lang w:val="sk-SK"/>
        </w:rPr>
        <w:t>h</w:t>
      </w:r>
      <w:r w:rsidRPr="00A246BC">
        <w:rPr>
          <w:lang w:val="sk-SK"/>
        </w:rPr>
        <w:t>op</w:t>
      </w:r>
      <w:r w:rsidRPr="00A246BC">
        <w:rPr>
          <w:spacing w:val="-2"/>
          <w:lang w:val="sk-SK"/>
        </w:rPr>
        <w:t>ný</w:t>
      </w:r>
      <w:r w:rsidRPr="00A246BC">
        <w:rPr>
          <w:lang w:val="sk-SK"/>
        </w:rPr>
        <w:t>ch p</w:t>
      </w:r>
      <w:r w:rsidRPr="00A246BC">
        <w:rPr>
          <w:spacing w:val="1"/>
          <w:lang w:val="sk-SK"/>
        </w:rPr>
        <w:t>l</w:t>
      </w:r>
      <w:r w:rsidRPr="00A246BC">
        <w:rPr>
          <w:lang w:val="sk-SK"/>
        </w:rPr>
        <w:t>odo</w:t>
      </w:r>
      <w:r w:rsidRPr="00A246BC">
        <w:rPr>
          <w:spacing w:val="-2"/>
          <w:lang w:val="sk-SK"/>
        </w:rPr>
        <w:t>v</w:t>
      </w:r>
      <w:r w:rsidRPr="00A246BC">
        <w:rPr>
          <w:lang w:val="sk-SK"/>
        </w:rPr>
        <w:t>.</w:t>
      </w:r>
      <w:r w:rsidRPr="00A246BC">
        <w:rPr>
          <w:spacing w:val="2"/>
          <w:lang w:val="sk-SK"/>
        </w:rPr>
        <w:t xml:space="preserve"> </w:t>
      </w:r>
      <w:r w:rsidRPr="00A246BC">
        <w:rPr>
          <w:spacing w:val="-1"/>
          <w:lang w:val="sk-SK"/>
        </w:rPr>
        <w:t>H</w:t>
      </w:r>
      <w:r w:rsidRPr="00A246BC">
        <w:rPr>
          <w:spacing w:val="1"/>
          <w:lang w:val="sk-SK"/>
        </w:rPr>
        <w:t>l</w:t>
      </w:r>
      <w:r w:rsidRPr="00A246BC">
        <w:rPr>
          <w:lang w:val="sk-SK"/>
        </w:rPr>
        <w:t>a</w:t>
      </w:r>
      <w:r w:rsidRPr="00A246BC">
        <w:rPr>
          <w:spacing w:val="-2"/>
          <w:lang w:val="sk-SK"/>
        </w:rPr>
        <w:t>d</w:t>
      </w:r>
      <w:r w:rsidRPr="00A246BC">
        <w:rPr>
          <w:spacing w:val="1"/>
          <w:lang w:val="sk-SK"/>
        </w:rPr>
        <w:t>i</w:t>
      </w:r>
      <w:r w:rsidRPr="00A246BC">
        <w:rPr>
          <w:lang w:val="sk-SK"/>
        </w:rPr>
        <w:t xml:space="preserve">na </w:t>
      </w:r>
      <w:r w:rsidRPr="00A246BC">
        <w:rPr>
          <w:spacing w:val="-2"/>
          <w:lang w:val="sk-SK"/>
        </w:rPr>
        <w:t>b</w:t>
      </w:r>
      <w:r w:rsidRPr="00A246BC">
        <w:rPr>
          <w:lang w:val="sk-SK"/>
        </w:rPr>
        <w:t>ez</w:t>
      </w:r>
      <w:r w:rsidRPr="00A246BC">
        <w:rPr>
          <w:spacing w:val="-2"/>
          <w:lang w:val="sk-SK"/>
        </w:rPr>
        <w:t xml:space="preserve"> </w:t>
      </w:r>
      <w:r w:rsidRPr="00A246BC">
        <w:rPr>
          <w:lang w:val="sk-SK"/>
        </w:rPr>
        <w:t>po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an</w:t>
      </w:r>
      <w:r w:rsidRPr="00A246BC">
        <w:rPr>
          <w:spacing w:val="-2"/>
          <w:lang w:val="sk-SK"/>
        </w:rPr>
        <w:t>ý</w:t>
      </w:r>
      <w:r w:rsidRPr="00A246BC">
        <w:rPr>
          <w:lang w:val="sk-SK"/>
        </w:rPr>
        <w:t>ch úč</w:t>
      </w:r>
      <w:r w:rsidRPr="00A246BC">
        <w:rPr>
          <w:spacing w:val="1"/>
          <w:lang w:val="sk-SK"/>
        </w:rPr>
        <w:t>i</w:t>
      </w:r>
      <w:r w:rsidRPr="00A246BC">
        <w:rPr>
          <w:lang w:val="sk-SK"/>
        </w:rPr>
        <w:t>n</w:t>
      </w:r>
      <w:r w:rsidRPr="00A246BC">
        <w:rPr>
          <w:spacing w:val="-2"/>
          <w:lang w:val="sk-SK"/>
        </w:rPr>
        <w:t>k</w:t>
      </w:r>
      <w:r w:rsidRPr="00A246BC">
        <w:rPr>
          <w:lang w:val="sk-SK"/>
        </w:rPr>
        <w:t>ov</w:t>
      </w:r>
      <w:r w:rsidRPr="00A246BC">
        <w:rPr>
          <w:spacing w:val="-2"/>
          <w:lang w:val="sk-SK"/>
        </w:rPr>
        <w:t xml:space="preserve"> </w:t>
      </w:r>
      <w:r w:rsidRPr="00A246BC">
        <w:rPr>
          <w:spacing w:val="1"/>
          <w:lang w:val="sk-SK"/>
        </w:rPr>
        <w:t>(</w:t>
      </w:r>
      <w:r w:rsidRPr="00A246BC">
        <w:rPr>
          <w:spacing w:val="-1"/>
          <w:lang w:val="sk-SK"/>
        </w:rPr>
        <w:t>NO</w:t>
      </w:r>
      <w:r w:rsidRPr="00A246BC">
        <w:rPr>
          <w:spacing w:val="2"/>
          <w:lang w:val="sk-SK"/>
        </w:rPr>
        <w:t>E</w:t>
      </w:r>
      <w:r w:rsidRPr="00A246BC">
        <w:rPr>
          <w:lang w:val="sk-SK"/>
        </w:rPr>
        <w:t>L)</w:t>
      </w:r>
      <w:r w:rsidRPr="00A246BC">
        <w:rPr>
          <w:spacing w:val="3"/>
          <w:lang w:val="sk-SK"/>
        </w:rPr>
        <w:t xml:space="preserve"> </w:t>
      </w:r>
      <w:r w:rsidRPr="00A246BC">
        <w:rPr>
          <w:lang w:val="sk-SK"/>
        </w:rPr>
        <w:t xml:space="preserve">u </w:t>
      </w:r>
      <w:r w:rsidRPr="00A246BC">
        <w:rPr>
          <w:spacing w:val="-4"/>
          <w:lang w:val="sk-SK"/>
        </w:rPr>
        <w:t>m</w:t>
      </w:r>
      <w:r w:rsidRPr="00A246BC">
        <w:rPr>
          <w:lang w:val="sk-SK"/>
        </w:rPr>
        <w:t>a</w:t>
      </w:r>
      <w:r w:rsidRPr="00A246BC">
        <w:rPr>
          <w:spacing w:val="1"/>
          <w:lang w:val="sk-SK"/>
        </w:rPr>
        <w:t>ti</w:t>
      </w:r>
      <w:r w:rsidRPr="00A246BC">
        <w:rPr>
          <w:lang w:val="sk-SK"/>
        </w:rPr>
        <w:t>ek</w:t>
      </w:r>
      <w:r w:rsidRPr="00A246BC">
        <w:rPr>
          <w:spacing w:val="-2"/>
          <w:lang w:val="sk-SK"/>
        </w:rPr>
        <w:t xml:space="preserve"> a</w:t>
      </w:r>
      <w:r w:rsidRPr="00A246BC">
        <w:rPr>
          <w:lang w:val="sk-SK"/>
        </w:rPr>
        <w:t xml:space="preserve">j </w:t>
      </w:r>
      <w:r w:rsidRPr="00A246BC">
        <w:rPr>
          <w:spacing w:val="-2"/>
          <w:lang w:val="sk-SK"/>
        </w:rPr>
        <w:t>g</w:t>
      </w:r>
      <w:r w:rsidRPr="00A246BC">
        <w:rPr>
          <w:lang w:val="sk-SK"/>
        </w:rPr>
        <w:t>en</w:t>
      </w:r>
      <w:r w:rsidRPr="00A246BC">
        <w:rPr>
          <w:spacing w:val="1"/>
          <w:lang w:val="sk-SK"/>
        </w:rPr>
        <w:t>er</w:t>
      </w:r>
      <w:r w:rsidRPr="00A246BC">
        <w:rPr>
          <w:lang w:val="sk-SK"/>
        </w:rPr>
        <w:t>á</w:t>
      </w:r>
      <w:r w:rsidRPr="00A246BC">
        <w:rPr>
          <w:spacing w:val="-2"/>
          <w:lang w:val="sk-SK"/>
        </w:rPr>
        <w:t>c</w:t>
      </w:r>
      <w:r w:rsidRPr="00A246BC">
        <w:rPr>
          <w:spacing w:val="1"/>
          <w:lang w:val="sk-SK"/>
        </w:rPr>
        <w:t>i</w:t>
      </w:r>
      <w:r w:rsidRPr="00A246BC">
        <w:rPr>
          <w:lang w:val="sk-SK"/>
        </w:rPr>
        <w:t xml:space="preserve">e </w:t>
      </w:r>
      <w:r w:rsidRPr="00A246BC">
        <w:rPr>
          <w:spacing w:val="1"/>
          <w:lang w:val="sk-SK"/>
        </w:rPr>
        <w:t>F</w:t>
      </w:r>
      <w:r w:rsidRPr="00A246BC">
        <w:rPr>
          <w:position w:val="-3"/>
          <w:sz w:val="14"/>
          <w:szCs w:val="14"/>
          <w:lang w:val="sk-SK"/>
        </w:rPr>
        <w:t>1</w:t>
      </w:r>
      <w:r w:rsidRPr="00A246BC">
        <w:rPr>
          <w:spacing w:val="19"/>
          <w:position w:val="-3"/>
          <w:sz w:val="14"/>
          <w:szCs w:val="14"/>
          <w:lang w:val="sk-SK"/>
        </w:rPr>
        <w:t xml:space="preserve"> </w:t>
      </w:r>
      <w:r w:rsidRPr="00A246BC">
        <w:rPr>
          <w:lang w:val="sk-SK"/>
        </w:rPr>
        <w:t>b</w:t>
      </w:r>
      <w:r w:rsidRPr="00A246BC">
        <w:rPr>
          <w:spacing w:val="-2"/>
          <w:lang w:val="sk-SK"/>
        </w:rPr>
        <w:t>o</w:t>
      </w:r>
      <w:r w:rsidRPr="00A246BC">
        <w:rPr>
          <w:spacing w:val="1"/>
          <w:lang w:val="sk-SK"/>
        </w:rPr>
        <w:t>l</w:t>
      </w:r>
      <w:r w:rsidRPr="00A246BC">
        <w:rPr>
          <w:lang w:val="sk-SK"/>
        </w:rPr>
        <w:t>a 15</w:t>
      </w:r>
      <w:r w:rsidR="00E12B20" w:rsidRPr="00A246BC">
        <w:rPr>
          <w:lang w:val="sk-SK"/>
        </w:rPr>
        <w:t> </w:t>
      </w:r>
      <w:r w:rsidRPr="00A246BC">
        <w:rPr>
          <w:spacing w:val="-1"/>
          <w:lang w:val="sk-SK"/>
        </w:rPr>
        <w:t>m</w:t>
      </w:r>
      <w:r w:rsidRPr="00A246BC">
        <w:rPr>
          <w:spacing w:val="-2"/>
          <w:lang w:val="sk-SK"/>
        </w:rPr>
        <w:t>g</w:t>
      </w:r>
      <w:r w:rsidRPr="00A246BC">
        <w:rPr>
          <w:spacing w:val="1"/>
          <w:lang w:val="sk-SK"/>
        </w:rPr>
        <w:t>/</w:t>
      </w:r>
      <w:r w:rsidRPr="00A246BC">
        <w:rPr>
          <w:lang w:val="sk-SK"/>
        </w:rPr>
        <w:t>kg</w:t>
      </w:r>
      <w:r w:rsidRPr="00A246BC">
        <w:rPr>
          <w:spacing w:val="1"/>
          <w:lang w:val="sk-SK"/>
        </w:rPr>
        <w:t>/</w:t>
      </w:r>
      <w:r w:rsidRPr="00A246BC">
        <w:rPr>
          <w:lang w:val="sk-SK"/>
        </w:rPr>
        <w:t>deň</w:t>
      </w:r>
      <w:r w:rsidRPr="00A246BC">
        <w:rPr>
          <w:spacing w:val="-2"/>
          <w:lang w:val="sk-SK"/>
        </w:rPr>
        <w:t xml:space="preserve"> </w:t>
      </w:r>
      <w:r w:rsidRPr="00A246BC">
        <w:rPr>
          <w:spacing w:val="1"/>
          <w:lang w:val="sk-SK"/>
        </w:rPr>
        <w:t>(</w:t>
      </w:r>
      <w:r w:rsidRPr="00A246BC">
        <w:rPr>
          <w:spacing w:val="-2"/>
          <w:lang w:val="sk-SK"/>
        </w:rPr>
        <w:t>š</w:t>
      </w:r>
      <w:r w:rsidRPr="00A246BC">
        <w:rPr>
          <w:spacing w:val="1"/>
          <w:lang w:val="sk-SK"/>
        </w:rPr>
        <w:t>t</w:t>
      </w:r>
      <w:r w:rsidRPr="00A246BC">
        <w:rPr>
          <w:spacing w:val="-2"/>
          <w:lang w:val="sk-SK"/>
        </w:rPr>
        <w:t>v</w:t>
      </w:r>
      <w:r w:rsidRPr="00A246BC">
        <w:rPr>
          <w:spacing w:val="1"/>
          <w:lang w:val="sk-SK"/>
        </w:rPr>
        <w:t>rti</w:t>
      </w:r>
      <w:r w:rsidRPr="00A246BC">
        <w:rPr>
          <w:spacing w:val="-2"/>
          <w:lang w:val="sk-SK"/>
        </w:rPr>
        <w:t>n</w:t>
      </w:r>
      <w:r w:rsidRPr="00A246BC">
        <w:rPr>
          <w:lang w:val="sk-SK"/>
        </w:rPr>
        <w:t xml:space="preserve">a </w:t>
      </w:r>
      <w:r w:rsidRPr="00A246BC">
        <w:rPr>
          <w:spacing w:val="-3"/>
          <w:lang w:val="sk-SK"/>
        </w:rPr>
        <w:t>m</w:t>
      </w:r>
      <w:r w:rsidRPr="00A246BC">
        <w:rPr>
          <w:lang w:val="sk-SK"/>
        </w:rPr>
        <w:t>ax</w:t>
      </w:r>
      <w:r w:rsidRPr="00A246BC">
        <w:rPr>
          <w:spacing w:val="1"/>
          <w:lang w:val="sk-SK"/>
        </w:rPr>
        <w:t>i</w:t>
      </w:r>
      <w:r w:rsidRPr="00A246BC">
        <w:rPr>
          <w:spacing w:val="-4"/>
          <w:lang w:val="sk-SK"/>
        </w:rPr>
        <w:t>m</w:t>
      </w:r>
      <w:r w:rsidRPr="00A246BC">
        <w:rPr>
          <w:lang w:val="sk-SK"/>
        </w:rPr>
        <w:t>á</w:t>
      </w:r>
      <w:r w:rsidRPr="00A246BC">
        <w:rPr>
          <w:spacing w:val="1"/>
          <w:lang w:val="sk-SK"/>
        </w:rPr>
        <w:t>l</w:t>
      </w:r>
      <w:r w:rsidRPr="00A246BC">
        <w:rPr>
          <w:lang w:val="sk-SK"/>
        </w:rPr>
        <w:t>n</w:t>
      </w:r>
      <w:r w:rsidRPr="00A246BC">
        <w:rPr>
          <w:spacing w:val="-2"/>
          <w:lang w:val="sk-SK"/>
        </w:rPr>
        <w:t>e</w:t>
      </w:r>
      <w:r w:rsidRPr="00A246BC">
        <w:rPr>
          <w:lang w:val="sk-SK"/>
        </w:rPr>
        <w:t>j</w:t>
      </w:r>
      <w:r w:rsidRPr="00A246BC">
        <w:rPr>
          <w:spacing w:val="3"/>
          <w:lang w:val="sk-SK"/>
        </w:rPr>
        <w:t xml:space="preserve"> </w:t>
      </w:r>
      <w:r w:rsidRPr="00A246BC">
        <w:rPr>
          <w:spacing w:val="-2"/>
          <w:lang w:val="sk-SK"/>
        </w:rPr>
        <w:t>d</w:t>
      </w:r>
      <w:r w:rsidRPr="00A246BC">
        <w:rPr>
          <w:lang w:val="sk-SK"/>
        </w:rPr>
        <w:t>á</w:t>
      </w:r>
      <w:r w:rsidRPr="00A246BC">
        <w:rPr>
          <w:spacing w:val="-2"/>
          <w:lang w:val="sk-SK"/>
        </w:rPr>
        <w:t>v</w:t>
      </w:r>
      <w:r w:rsidRPr="00A246BC">
        <w:rPr>
          <w:lang w:val="sk-SK"/>
        </w:rPr>
        <w:t>ky</w:t>
      </w:r>
      <w:r w:rsidRPr="00A246BC">
        <w:rPr>
          <w:spacing w:val="-2"/>
          <w:lang w:val="sk-SK"/>
        </w:rPr>
        <w:t xml:space="preserve"> </w:t>
      </w:r>
      <w:r w:rsidRPr="00A246BC">
        <w:rPr>
          <w:lang w:val="sk-SK"/>
        </w:rPr>
        <w:t>u </w:t>
      </w:r>
      <w:r w:rsidRPr="00A246BC">
        <w:rPr>
          <w:spacing w:val="-1"/>
          <w:lang w:val="sk-SK"/>
        </w:rPr>
        <w:t>ľ</w:t>
      </w:r>
      <w:r w:rsidRPr="00A246BC">
        <w:rPr>
          <w:lang w:val="sk-SK"/>
        </w:rPr>
        <w:t>ud</w:t>
      </w:r>
      <w:r w:rsidRPr="00A246BC">
        <w:rPr>
          <w:spacing w:val="1"/>
          <w:lang w:val="sk-SK"/>
        </w:rPr>
        <w:t>í</w:t>
      </w:r>
      <w:r w:rsidRPr="00A246BC">
        <w:rPr>
          <w:lang w:val="sk-SK"/>
        </w:rPr>
        <w:t xml:space="preserve">, </w:t>
      </w:r>
      <w:r w:rsidRPr="00A246BC">
        <w:rPr>
          <w:spacing w:val="-2"/>
          <w:lang w:val="sk-SK"/>
        </w:rPr>
        <w:t>k</w:t>
      </w:r>
      <w:r w:rsidRPr="00A246BC">
        <w:rPr>
          <w:spacing w:val="1"/>
          <w:lang w:val="sk-SK"/>
        </w:rPr>
        <w:t>t</w:t>
      </w:r>
      <w:r w:rsidRPr="00A246BC">
        <w:rPr>
          <w:lang w:val="sk-SK"/>
        </w:rPr>
        <w:t>o</w:t>
      </w:r>
      <w:r w:rsidRPr="00A246BC">
        <w:rPr>
          <w:spacing w:val="1"/>
          <w:lang w:val="sk-SK"/>
        </w:rPr>
        <w:t>r</w:t>
      </w:r>
      <w:r w:rsidRPr="00A246BC">
        <w:rPr>
          <w:lang w:val="sk-SK"/>
        </w:rPr>
        <w:t>á</w:t>
      </w:r>
      <w:r w:rsidRPr="00A246BC">
        <w:rPr>
          <w:spacing w:val="-2"/>
          <w:lang w:val="sk-SK"/>
        </w:rPr>
        <w:t xml:space="preserve"> </w:t>
      </w:r>
      <w:r w:rsidRPr="00A246BC">
        <w:rPr>
          <w:spacing w:val="3"/>
          <w:lang w:val="sk-SK"/>
        </w:rPr>
        <w:t>j</w:t>
      </w:r>
      <w:r w:rsidRPr="00A246BC">
        <w:rPr>
          <w:lang w:val="sk-SK"/>
        </w:rPr>
        <w:t>e</w:t>
      </w:r>
      <w:r w:rsidRPr="00A246BC">
        <w:rPr>
          <w:spacing w:val="-2"/>
          <w:lang w:val="sk-SK"/>
        </w:rPr>
        <w:t xml:space="preserve"> </w:t>
      </w:r>
      <w:r w:rsidRPr="00A246BC">
        <w:rPr>
          <w:lang w:val="sk-SK"/>
        </w:rPr>
        <w:t>800</w:t>
      </w:r>
      <w:r w:rsidRPr="00A246BC">
        <w:rPr>
          <w:spacing w:val="4"/>
          <w:lang w:val="sk-SK"/>
        </w:rPr>
        <w:t xml:space="preserve"> </w:t>
      </w:r>
      <w:r w:rsidRPr="00A246BC">
        <w:rPr>
          <w:spacing w:val="-4"/>
          <w:lang w:val="sk-SK"/>
        </w:rPr>
        <w:t>m</w:t>
      </w:r>
      <w:r w:rsidRPr="00A246BC">
        <w:rPr>
          <w:spacing w:val="-2"/>
          <w:lang w:val="sk-SK"/>
        </w:rPr>
        <w:t>g</w:t>
      </w:r>
      <w:r w:rsidRPr="00A246BC">
        <w:rPr>
          <w:spacing w:val="1"/>
          <w:lang w:val="sk-SK"/>
        </w:rPr>
        <w:t>)</w:t>
      </w:r>
      <w:r w:rsidRPr="00A246BC">
        <w:rPr>
          <w:lang w:val="sk-SK"/>
        </w:rPr>
        <w:t>.</w:t>
      </w:r>
    </w:p>
    <w:p w14:paraId="3E8D1B63" w14:textId="77777777" w:rsidR="00F56CDB" w:rsidRPr="00A246BC" w:rsidRDefault="00F56CDB" w:rsidP="00F56CDB">
      <w:pPr>
        <w:widowControl w:val="0"/>
        <w:autoSpaceDE w:val="0"/>
        <w:autoSpaceDN w:val="0"/>
        <w:adjustRightInd w:val="0"/>
        <w:spacing w:line="240" w:lineRule="auto"/>
        <w:rPr>
          <w:lang w:val="sk-SK"/>
        </w:rPr>
      </w:pPr>
    </w:p>
    <w:p w14:paraId="46607450" w14:textId="77777777" w:rsidR="00F56CDB" w:rsidRPr="00A246BC" w:rsidRDefault="00F56CDB" w:rsidP="00F56CDB">
      <w:pPr>
        <w:widowControl w:val="0"/>
        <w:autoSpaceDE w:val="0"/>
        <w:autoSpaceDN w:val="0"/>
        <w:adjustRightInd w:val="0"/>
        <w:spacing w:line="240" w:lineRule="auto"/>
        <w:rPr>
          <w:lang w:val="sk-SK"/>
        </w:rPr>
      </w:pPr>
      <w:r w:rsidRPr="00A246BC">
        <w:rPr>
          <w:spacing w:val="-2"/>
          <w:lang w:val="sk-SK"/>
        </w:rPr>
        <w:t>I</w:t>
      </w:r>
      <w:r w:rsidRPr="00A246BC">
        <w:rPr>
          <w:spacing w:val="-1"/>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lang w:val="sk-SK"/>
        </w:rPr>
        <w:t>b</w:t>
      </w:r>
      <w:r w:rsidRPr="00A246BC">
        <w:rPr>
          <w:spacing w:val="-2"/>
          <w:lang w:val="sk-SK"/>
        </w:rPr>
        <w:t xml:space="preserve"> </w:t>
      </w:r>
      <w:r w:rsidRPr="00A246BC">
        <w:rPr>
          <w:lang w:val="sk-SK"/>
        </w:rPr>
        <w:t>bol</w:t>
      </w:r>
      <w:r w:rsidRPr="00A246BC">
        <w:rPr>
          <w:spacing w:val="-1"/>
          <w:lang w:val="sk-SK"/>
        </w:rPr>
        <w:t xml:space="preserve"> </w:t>
      </w:r>
      <w:r w:rsidRPr="00A246BC">
        <w:rPr>
          <w:spacing w:val="1"/>
          <w:lang w:val="sk-SK"/>
        </w:rPr>
        <w:t>t</w:t>
      </w:r>
      <w:r w:rsidRPr="00A246BC">
        <w:rPr>
          <w:spacing w:val="-2"/>
          <w:lang w:val="sk-SK"/>
        </w:rPr>
        <w:t>e</w:t>
      </w:r>
      <w:r w:rsidRPr="00A246BC">
        <w:rPr>
          <w:spacing w:val="1"/>
          <w:lang w:val="sk-SK"/>
        </w:rPr>
        <w:t>r</w:t>
      </w:r>
      <w:r w:rsidRPr="00A246BC">
        <w:rPr>
          <w:spacing w:val="-2"/>
          <w:lang w:val="sk-SK"/>
        </w:rPr>
        <w:t>a</w:t>
      </w:r>
      <w:r w:rsidRPr="00A246BC">
        <w:rPr>
          <w:spacing w:val="1"/>
          <w:lang w:val="sk-SK"/>
        </w:rPr>
        <w:t>t</w:t>
      </w:r>
      <w:r w:rsidRPr="00A246BC">
        <w:rPr>
          <w:lang w:val="sk-SK"/>
        </w:rPr>
        <w:t>o</w:t>
      </w:r>
      <w:r w:rsidRPr="00A246BC">
        <w:rPr>
          <w:spacing w:val="-2"/>
          <w:lang w:val="sk-SK"/>
        </w:rPr>
        <w:t>g</w:t>
      </w:r>
      <w:r w:rsidRPr="00A246BC">
        <w:rPr>
          <w:lang w:val="sk-SK"/>
        </w:rPr>
        <w:t>énny</w:t>
      </w:r>
      <w:r w:rsidRPr="00A246BC">
        <w:rPr>
          <w:spacing w:val="-2"/>
          <w:lang w:val="sk-SK"/>
        </w:rPr>
        <w:t xml:space="preserve"> </w:t>
      </w:r>
      <w:r w:rsidRPr="00A246BC">
        <w:rPr>
          <w:lang w:val="sk-SK"/>
        </w:rPr>
        <w:t>u po</w:t>
      </w:r>
      <w:r w:rsidRPr="00A246BC">
        <w:rPr>
          <w:spacing w:val="1"/>
          <w:lang w:val="sk-SK"/>
        </w:rPr>
        <w:t>t</w:t>
      </w:r>
      <w:r w:rsidRPr="00A246BC">
        <w:rPr>
          <w:spacing w:val="-2"/>
          <w:lang w:val="sk-SK"/>
        </w:rPr>
        <w:t>k</w:t>
      </w:r>
      <w:r w:rsidRPr="00A246BC">
        <w:rPr>
          <w:lang w:val="sk-SK"/>
        </w:rPr>
        <w:t>ano</w:t>
      </w:r>
      <w:r w:rsidRPr="00A246BC">
        <w:rPr>
          <w:spacing w:val="-2"/>
          <w:lang w:val="sk-SK"/>
        </w:rPr>
        <w:t>v</w:t>
      </w:r>
      <w:r w:rsidRPr="00A246BC">
        <w:rPr>
          <w:lang w:val="sk-SK"/>
        </w:rPr>
        <w:t xml:space="preserve">, </w:t>
      </w:r>
      <w:r w:rsidRPr="00A246BC">
        <w:rPr>
          <w:spacing w:val="-2"/>
          <w:lang w:val="sk-SK"/>
        </w:rPr>
        <w:t>k</w:t>
      </w:r>
      <w:r w:rsidRPr="00A246BC">
        <w:rPr>
          <w:lang w:val="sk-SK"/>
        </w:rPr>
        <w:t>eď sa</w:t>
      </w:r>
      <w:r w:rsidRPr="00A246BC">
        <w:rPr>
          <w:spacing w:val="1"/>
          <w:lang w:val="sk-SK"/>
        </w:rPr>
        <w:t xml:space="preserve"> </w:t>
      </w:r>
      <w:r w:rsidRPr="00A246BC">
        <w:rPr>
          <w:lang w:val="sk-SK"/>
        </w:rPr>
        <w:t>podá</w:t>
      </w:r>
      <w:r w:rsidRPr="00A246BC">
        <w:rPr>
          <w:spacing w:val="-2"/>
          <w:lang w:val="sk-SK"/>
        </w:rPr>
        <w:t>v</w:t>
      </w:r>
      <w:r w:rsidRPr="00A246BC">
        <w:rPr>
          <w:lang w:val="sk-SK"/>
        </w:rPr>
        <w:t>al</w:t>
      </w:r>
      <w:r w:rsidRPr="00A246BC">
        <w:rPr>
          <w:spacing w:val="1"/>
          <w:lang w:val="sk-SK"/>
        </w:rPr>
        <w:t xml:space="preserve"> </w:t>
      </w:r>
      <w:r w:rsidRPr="00A246BC">
        <w:rPr>
          <w:spacing w:val="-2"/>
          <w:lang w:val="sk-SK"/>
        </w:rPr>
        <w:t>p</w:t>
      </w:r>
      <w:r w:rsidRPr="00A246BC">
        <w:rPr>
          <w:lang w:val="sk-SK"/>
        </w:rPr>
        <w:t xml:space="preserve">očas </w:t>
      </w:r>
      <w:r w:rsidRPr="00A246BC">
        <w:rPr>
          <w:spacing w:val="-2"/>
          <w:lang w:val="sk-SK"/>
        </w:rPr>
        <w:t>o</w:t>
      </w:r>
      <w:r w:rsidRPr="00A246BC">
        <w:rPr>
          <w:spacing w:val="1"/>
          <w:lang w:val="sk-SK"/>
        </w:rPr>
        <w:t>r</w:t>
      </w:r>
      <w:r w:rsidRPr="00A246BC">
        <w:rPr>
          <w:spacing w:val="-2"/>
          <w:lang w:val="sk-SK"/>
        </w:rPr>
        <w:t>g</w:t>
      </w:r>
      <w:r w:rsidRPr="00A246BC">
        <w:rPr>
          <w:lang w:val="sk-SK"/>
        </w:rPr>
        <w:t>ano</w:t>
      </w:r>
      <w:r w:rsidRPr="00A246BC">
        <w:rPr>
          <w:spacing w:val="-2"/>
          <w:lang w:val="sk-SK"/>
        </w:rPr>
        <w:t>g</w:t>
      </w:r>
      <w:r w:rsidRPr="00A246BC">
        <w:rPr>
          <w:lang w:val="sk-SK"/>
        </w:rPr>
        <w:t>ené</w:t>
      </w:r>
      <w:r w:rsidRPr="00A246BC">
        <w:rPr>
          <w:spacing w:val="-2"/>
          <w:lang w:val="sk-SK"/>
        </w:rPr>
        <w:t>z</w:t>
      </w:r>
      <w:r w:rsidRPr="00A246BC">
        <w:rPr>
          <w:lang w:val="sk-SK"/>
        </w:rPr>
        <w:t>y v</w:t>
      </w:r>
      <w:r w:rsidRPr="00A246BC">
        <w:rPr>
          <w:spacing w:val="-2"/>
          <w:lang w:val="sk-SK"/>
        </w:rPr>
        <w:t xml:space="preserve"> </w:t>
      </w:r>
      <w:r w:rsidRPr="00A246BC">
        <w:rPr>
          <w:lang w:val="sk-SK"/>
        </w:rPr>
        <w:t>dáv</w:t>
      </w:r>
      <w:r w:rsidRPr="00A246BC">
        <w:rPr>
          <w:spacing w:val="-2"/>
          <w:lang w:val="sk-SK"/>
        </w:rPr>
        <w:t>k</w:t>
      </w:r>
      <w:r w:rsidRPr="00A246BC">
        <w:rPr>
          <w:spacing w:val="3"/>
          <w:lang w:val="sk-SK"/>
        </w:rPr>
        <w:t>a</w:t>
      </w:r>
      <w:r w:rsidRPr="00A246BC">
        <w:rPr>
          <w:lang w:val="sk-SK"/>
        </w:rPr>
        <w:t>ch</w:t>
      </w:r>
      <w:r w:rsidRPr="00A246BC">
        <w:rPr>
          <w:spacing w:val="5"/>
          <w:lang w:val="sk-SK"/>
        </w:rPr>
        <w:t xml:space="preserve"> ≥ </w:t>
      </w:r>
      <w:r w:rsidRPr="00A246BC">
        <w:rPr>
          <w:spacing w:val="-2"/>
          <w:lang w:val="sk-SK"/>
        </w:rPr>
        <w:t>1</w:t>
      </w:r>
      <w:r w:rsidRPr="00A246BC">
        <w:rPr>
          <w:lang w:val="sk-SK"/>
        </w:rPr>
        <w:t xml:space="preserve">00 </w:t>
      </w:r>
      <w:r w:rsidRPr="00A246BC">
        <w:rPr>
          <w:spacing w:val="-4"/>
          <w:lang w:val="sk-SK"/>
        </w:rPr>
        <w:t>m</w:t>
      </w:r>
      <w:r w:rsidRPr="00A246BC">
        <w:rPr>
          <w:spacing w:val="-2"/>
          <w:lang w:val="sk-SK"/>
        </w:rPr>
        <w:t>g</w:t>
      </w:r>
      <w:r w:rsidRPr="00A246BC">
        <w:rPr>
          <w:spacing w:val="3"/>
          <w:lang w:val="sk-SK"/>
        </w:rPr>
        <w:t>/</w:t>
      </w:r>
      <w:r w:rsidRPr="00A246BC">
        <w:rPr>
          <w:spacing w:val="-2"/>
          <w:lang w:val="sk-SK"/>
        </w:rPr>
        <w:t>kg</w:t>
      </w:r>
      <w:r w:rsidRPr="00A246BC">
        <w:rPr>
          <w:lang w:val="sk-SK"/>
        </w:rPr>
        <w:t>, čo sa</w:t>
      </w:r>
      <w:r w:rsidRPr="00A246BC">
        <w:rPr>
          <w:spacing w:val="1"/>
          <w:lang w:val="sk-SK"/>
        </w:rPr>
        <w:t xml:space="preserve"> </w:t>
      </w:r>
      <w:r w:rsidRPr="00A246BC">
        <w:rPr>
          <w:lang w:val="sk-SK"/>
        </w:rPr>
        <w:t>p</w:t>
      </w:r>
      <w:r w:rsidRPr="00A246BC">
        <w:rPr>
          <w:spacing w:val="-2"/>
          <w:lang w:val="sk-SK"/>
        </w:rPr>
        <w:t>r</w:t>
      </w:r>
      <w:r w:rsidRPr="00A246BC">
        <w:rPr>
          <w:spacing w:val="1"/>
          <w:lang w:val="sk-SK"/>
        </w:rPr>
        <w:t>i</w:t>
      </w:r>
      <w:r w:rsidRPr="00A246BC">
        <w:rPr>
          <w:spacing w:val="-2"/>
          <w:lang w:val="sk-SK"/>
        </w:rPr>
        <w:t>b</w:t>
      </w:r>
      <w:r w:rsidRPr="00A246BC">
        <w:rPr>
          <w:spacing w:val="1"/>
          <w:lang w:val="sk-SK"/>
        </w:rPr>
        <w:t>li</w:t>
      </w:r>
      <w:r w:rsidRPr="00A246BC">
        <w:rPr>
          <w:spacing w:val="-2"/>
          <w:lang w:val="sk-SK"/>
        </w:rPr>
        <w:t>ž</w:t>
      </w:r>
      <w:r w:rsidRPr="00A246BC">
        <w:rPr>
          <w:lang w:val="sk-SK"/>
        </w:rPr>
        <w:t xml:space="preserve">ne </w:t>
      </w:r>
      <w:r w:rsidRPr="00A246BC">
        <w:rPr>
          <w:spacing w:val="-1"/>
          <w:lang w:val="sk-SK"/>
        </w:rPr>
        <w:t>r</w:t>
      </w:r>
      <w:r w:rsidRPr="00A246BC">
        <w:rPr>
          <w:lang w:val="sk-SK"/>
        </w:rPr>
        <w:t>o</w:t>
      </w:r>
      <w:r w:rsidRPr="00A246BC">
        <w:rPr>
          <w:spacing w:val="-2"/>
          <w:lang w:val="sk-SK"/>
        </w:rPr>
        <w:t>v</w:t>
      </w:r>
      <w:r w:rsidRPr="00A246BC">
        <w:rPr>
          <w:lang w:val="sk-SK"/>
        </w:rPr>
        <w:t xml:space="preserve">ná </w:t>
      </w:r>
      <w:r w:rsidRPr="00A246BC">
        <w:rPr>
          <w:spacing w:val="-3"/>
          <w:lang w:val="sk-SK"/>
        </w:rPr>
        <w:t>m</w:t>
      </w:r>
      <w:r w:rsidRPr="00A246BC">
        <w:rPr>
          <w:lang w:val="sk-SK"/>
        </w:rPr>
        <w:t>ax</w:t>
      </w:r>
      <w:r w:rsidRPr="00A246BC">
        <w:rPr>
          <w:spacing w:val="1"/>
          <w:lang w:val="sk-SK"/>
        </w:rPr>
        <w:t>i</w:t>
      </w:r>
      <w:r w:rsidRPr="00A246BC">
        <w:rPr>
          <w:spacing w:val="-4"/>
          <w:lang w:val="sk-SK"/>
        </w:rPr>
        <w:t>m</w:t>
      </w:r>
      <w:r w:rsidRPr="00A246BC">
        <w:rPr>
          <w:lang w:val="sk-SK"/>
        </w:rPr>
        <w:t>á</w:t>
      </w:r>
      <w:r w:rsidRPr="00A246BC">
        <w:rPr>
          <w:spacing w:val="1"/>
          <w:lang w:val="sk-SK"/>
        </w:rPr>
        <w:t>l</w:t>
      </w:r>
      <w:r w:rsidRPr="00A246BC">
        <w:rPr>
          <w:lang w:val="sk-SK"/>
        </w:rPr>
        <w:t>n</w:t>
      </w:r>
      <w:r w:rsidRPr="00A246BC">
        <w:rPr>
          <w:spacing w:val="-2"/>
          <w:lang w:val="sk-SK"/>
        </w:rPr>
        <w:t>e</w:t>
      </w:r>
      <w:r w:rsidRPr="00A246BC">
        <w:rPr>
          <w:lang w:val="sk-SK"/>
        </w:rPr>
        <w:t>j</w:t>
      </w:r>
      <w:r w:rsidRPr="00A246BC">
        <w:rPr>
          <w:spacing w:val="3"/>
          <w:lang w:val="sk-SK"/>
        </w:rPr>
        <w:t xml:space="preserve"> </w:t>
      </w:r>
      <w:r w:rsidRPr="00A246BC">
        <w:rPr>
          <w:spacing w:val="-2"/>
          <w:lang w:val="sk-SK"/>
        </w:rPr>
        <w:t>k</w:t>
      </w:r>
      <w:r w:rsidRPr="00A246BC">
        <w:rPr>
          <w:spacing w:val="1"/>
          <w:lang w:val="sk-SK"/>
        </w:rPr>
        <w:t>li</w:t>
      </w:r>
      <w:r w:rsidRPr="00A246BC">
        <w:rPr>
          <w:spacing w:val="-2"/>
          <w:lang w:val="sk-SK"/>
        </w:rPr>
        <w:t>n</w:t>
      </w:r>
      <w:r w:rsidRPr="00A246BC">
        <w:rPr>
          <w:spacing w:val="1"/>
          <w:lang w:val="sk-SK"/>
        </w:rPr>
        <w:t>i</w:t>
      </w:r>
      <w:r w:rsidRPr="00A246BC">
        <w:rPr>
          <w:lang w:val="sk-SK"/>
        </w:rPr>
        <w:t>c</w:t>
      </w:r>
      <w:r w:rsidRPr="00A246BC">
        <w:rPr>
          <w:spacing w:val="-2"/>
          <w:lang w:val="sk-SK"/>
        </w:rPr>
        <w:t>ke</w:t>
      </w:r>
      <w:r w:rsidRPr="00A246BC">
        <w:rPr>
          <w:lang w:val="sk-SK"/>
        </w:rPr>
        <w:t>j</w:t>
      </w:r>
      <w:r w:rsidRPr="00A246BC">
        <w:rPr>
          <w:spacing w:val="1"/>
          <w:lang w:val="sk-SK"/>
        </w:rPr>
        <w:t xml:space="preserve"> </w:t>
      </w:r>
      <w:r w:rsidRPr="00A246BC">
        <w:rPr>
          <w:lang w:val="sk-SK"/>
        </w:rPr>
        <w:t>dá</w:t>
      </w:r>
      <w:r w:rsidRPr="00A246BC">
        <w:rPr>
          <w:spacing w:val="-2"/>
          <w:lang w:val="sk-SK"/>
        </w:rPr>
        <w:t>vk</w:t>
      </w:r>
      <w:r w:rsidRPr="00A246BC">
        <w:rPr>
          <w:lang w:val="sk-SK"/>
        </w:rPr>
        <w:t>e 800</w:t>
      </w:r>
      <w:r w:rsidRPr="00A246BC">
        <w:rPr>
          <w:spacing w:val="3"/>
          <w:lang w:val="sk-SK"/>
        </w:rPr>
        <w:t xml:space="preserve"> </w:t>
      </w:r>
      <w:r w:rsidRPr="00A246BC">
        <w:rPr>
          <w:spacing w:val="-1"/>
          <w:lang w:val="sk-SK"/>
        </w:rPr>
        <w:t>m</w:t>
      </w:r>
      <w:r w:rsidRPr="00A246BC">
        <w:rPr>
          <w:spacing w:val="-2"/>
          <w:lang w:val="sk-SK"/>
        </w:rPr>
        <w:t>g</w:t>
      </w:r>
      <w:r w:rsidRPr="00A246BC">
        <w:rPr>
          <w:spacing w:val="1"/>
          <w:lang w:val="sk-SK"/>
        </w:rPr>
        <w:t>/</w:t>
      </w:r>
      <w:r w:rsidRPr="00A246BC">
        <w:rPr>
          <w:lang w:val="sk-SK"/>
        </w:rPr>
        <w:t>deň, p</w:t>
      </w:r>
      <w:r w:rsidRPr="00A246BC">
        <w:rPr>
          <w:spacing w:val="-2"/>
          <w:lang w:val="sk-SK"/>
        </w:rPr>
        <w:t>r</w:t>
      </w:r>
      <w:r w:rsidRPr="00A246BC">
        <w:rPr>
          <w:lang w:val="sk-SK"/>
        </w:rPr>
        <w:t>epo</w:t>
      </w:r>
      <w:r w:rsidRPr="00A246BC">
        <w:rPr>
          <w:spacing w:val="-2"/>
          <w:lang w:val="sk-SK"/>
        </w:rPr>
        <w:t>č</w:t>
      </w:r>
      <w:r w:rsidRPr="00A246BC">
        <w:rPr>
          <w:spacing w:val="1"/>
          <w:lang w:val="sk-SK"/>
        </w:rPr>
        <w:t>í</w:t>
      </w:r>
      <w:r w:rsidRPr="00A246BC">
        <w:rPr>
          <w:spacing w:val="-1"/>
          <w:lang w:val="sk-SK"/>
        </w:rPr>
        <w:t>t</w:t>
      </w:r>
      <w:r w:rsidRPr="00A246BC">
        <w:rPr>
          <w:lang w:val="sk-SK"/>
        </w:rPr>
        <w:t>an</w:t>
      </w:r>
      <w:r w:rsidRPr="00A246BC">
        <w:rPr>
          <w:spacing w:val="-2"/>
          <w:lang w:val="sk-SK"/>
        </w:rPr>
        <w:t>e</w:t>
      </w:r>
      <w:r w:rsidRPr="00A246BC">
        <w:rPr>
          <w:lang w:val="sk-SK"/>
        </w:rPr>
        <w:t>j</w:t>
      </w:r>
      <w:r w:rsidRPr="00A246BC">
        <w:rPr>
          <w:spacing w:val="1"/>
          <w:lang w:val="sk-SK"/>
        </w:rPr>
        <w:t xml:space="preserve"> </w:t>
      </w:r>
      <w:r w:rsidRPr="00A246BC">
        <w:rPr>
          <w:lang w:val="sk-SK"/>
        </w:rPr>
        <w:t>na</w:t>
      </w:r>
      <w:r w:rsidRPr="00A246BC">
        <w:rPr>
          <w:spacing w:val="-2"/>
          <w:lang w:val="sk-SK"/>
        </w:rPr>
        <w:t xml:space="preserve"> </w:t>
      </w:r>
      <w:r w:rsidRPr="00A246BC">
        <w:rPr>
          <w:lang w:val="sk-SK"/>
        </w:rPr>
        <w:t>po</w:t>
      </w:r>
      <w:r w:rsidRPr="00A246BC">
        <w:rPr>
          <w:spacing w:val="-2"/>
          <w:lang w:val="sk-SK"/>
        </w:rPr>
        <w:t>v</w:t>
      </w:r>
      <w:r w:rsidRPr="00A246BC">
        <w:rPr>
          <w:spacing w:val="1"/>
          <w:lang w:val="sk-SK"/>
        </w:rPr>
        <w:t>r</w:t>
      </w:r>
      <w:r w:rsidRPr="00A246BC">
        <w:rPr>
          <w:lang w:val="sk-SK"/>
        </w:rPr>
        <w:t>ch</w:t>
      </w:r>
      <w:r w:rsidRPr="00A246BC">
        <w:rPr>
          <w:spacing w:val="-2"/>
          <w:lang w:val="sk-SK"/>
        </w:rPr>
        <w:t xml:space="preserve"> </w:t>
      </w:r>
      <w:r w:rsidRPr="00A246BC">
        <w:rPr>
          <w:spacing w:val="1"/>
          <w:lang w:val="sk-SK"/>
        </w:rPr>
        <w:t>t</w:t>
      </w:r>
      <w:r w:rsidRPr="00A246BC">
        <w:rPr>
          <w:lang w:val="sk-SK"/>
        </w:rPr>
        <w:t>e</w:t>
      </w:r>
      <w:r w:rsidRPr="00A246BC">
        <w:rPr>
          <w:spacing w:val="-1"/>
          <w:lang w:val="sk-SK"/>
        </w:rPr>
        <w:t>l</w:t>
      </w:r>
      <w:r w:rsidRPr="00A246BC">
        <w:rPr>
          <w:lang w:val="sk-SK"/>
        </w:rPr>
        <w:t>a.</w:t>
      </w:r>
      <w:r w:rsidRPr="00A246BC">
        <w:rPr>
          <w:spacing w:val="-2"/>
          <w:lang w:val="sk-SK"/>
        </w:rPr>
        <w:t xml:space="preserve"> </w:t>
      </w:r>
      <w:r w:rsidRPr="00A246BC">
        <w:rPr>
          <w:spacing w:val="2"/>
          <w:lang w:val="sk-SK"/>
        </w:rPr>
        <w:t>T</w:t>
      </w:r>
      <w:r w:rsidRPr="00A246BC">
        <w:rPr>
          <w:spacing w:val="-2"/>
          <w:lang w:val="sk-SK"/>
        </w:rPr>
        <w:t>e</w:t>
      </w:r>
      <w:r w:rsidRPr="00A246BC">
        <w:rPr>
          <w:spacing w:val="1"/>
          <w:lang w:val="sk-SK"/>
        </w:rPr>
        <w:t>r</w:t>
      </w:r>
      <w:r w:rsidRPr="00A246BC">
        <w:rPr>
          <w:spacing w:val="-2"/>
          <w:lang w:val="sk-SK"/>
        </w:rPr>
        <w:t>a</w:t>
      </w:r>
      <w:r w:rsidRPr="00A246BC">
        <w:rPr>
          <w:spacing w:val="1"/>
          <w:lang w:val="sk-SK"/>
        </w:rPr>
        <w:t>t</w:t>
      </w:r>
      <w:r w:rsidRPr="00A246BC">
        <w:rPr>
          <w:lang w:val="sk-SK"/>
        </w:rPr>
        <w:t>o</w:t>
      </w:r>
      <w:r w:rsidRPr="00A246BC">
        <w:rPr>
          <w:spacing w:val="-2"/>
          <w:lang w:val="sk-SK"/>
        </w:rPr>
        <w:t>g</w:t>
      </w:r>
      <w:r w:rsidRPr="00A246BC">
        <w:rPr>
          <w:lang w:val="sk-SK"/>
        </w:rPr>
        <w:t>énne úč</w:t>
      </w:r>
      <w:r w:rsidRPr="00A246BC">
        <w:rPr>
          <w:spacing w:val="1"/>
          <w:lang w:val="sk-SK"/>
        </w:rPr>
        <w:t>i</w:t>
      </w:r>
      <w:r w:rsidRPr="00A246BC">
        <w:rPr>
          <w:lang w:val="sk-SK"/>
        </w:rPr>
        <w:t>n</w:t>
      </w:r>
      <w:r w:rsidRPr="00A246BC">
        <w:rPr>
          <w:spacing w:val="-2"/>
          <w:lang w:val="sk-SK"/>
        </w:rPr>
        <w:t>k</w:t>
      </w:r>
      <w:r w:rsidRPr="00A246BC">
        <w:rPr>
          <w:lang w:val="sk-SK"/>
        </w:rPr>
        <w:t>y</w:t>
      </w:r>
      <w:r w:rsidRPr="00A246BC">
        <w:rPr>
          <w:spacing w:val="-2"/>
          <w:lang w:val="sk-SK"/>
        </w:rPr>
        <w:t xml:space="preserve"> z</w:t>
      </w:r>
      <w:r w:rsidRPr="00A246BC">
        <w:rPr>
          <w:lang w:val="sk-SK"/>
        </w:rPr>
        <w:t>ah</w:t>
      </w:r>
      <w:r w:rsidRPr="00A246BC">
        <w:rPr>
          <w:spacing w:val="1"/>
          <w:lang w:val="sk-SK"/>
        </w:rPr>
        <w:t>ŕ</w:t>
      </w:r>
      <w:r w:rsidRPr="00A246BC">
        <w:rPr>
          <w:lang w:val="sk-SK"/>
        </w:rPr>
        <w:t>ňa</w:t>
      </w:r>
      <w:r w:rsidRPr="00A246BC">
        <w:rPr>
          <w:spacing w:val="1"/>
          <w:lang w:val="sk-SK"/>
        </w:rPr>
        <w:t>l</w:t>
      </w:r>
      <w:r w:rsidRPr="00A246BC">
        <w:rPr>
          <w:lang w:val="sk-SK"/>
        </w:rPr>
        <w:t>i</w:t>
      </w:r>
      <w:r w:rsidRPr="00A246BC">
        <w:rPr>
          <w:spacing w:val="-1"/>
          <w:lang w:val="sk-SK"/>
        </w:rPr>
        <w:t xml:space="preserve"> </w:t>
      </w:r>
      <w:r w:rsidRPr="00A246BC">
        <w:rPr>
          <w:lang w:val="sk-SK"/>
        </w:rPr>
        <w:t>exe</w:t>
      </w:r>
      <w:r w:rsidRPr="00A246BC">
        <w:rPr>
          <w:spacing w:val="-2"/>
          <w:lang w:val="sk-SK"/>
        </w:rPr>
        <w:t>n</w:t>
      </w:r>
      <w:r w:rsidRPr="00A246BC">
        <w:rPr>
          <w:lang w:val="sk-SK"/>
        </w:rPr>
        <w:t>ce</w:t>
      </w:r>
      <w:r w:rsidRPr="00A246BC">
        <w:rPr>
          <w:spacing w:val="-2"/>
          <w:lang w:val="sk-SK"/>
        </w:rPr>
        <w:t>f</w:t>
      </w:r>
      <w:r w:rsidRPr="00A246BC">
        <w:rPr>
          <w:lang w:val="sk-SK"/>
        </w:rPr>
        <w:t>á</w:t>
      </w:r>
      <w:r w:rsidRPr="00A246BC">
        <w:rPr>
          <w:spacing w:val="-1"/>
          <w:lang w:val="sk-SK"/>
        </w:rPr>
        <w:t>l</w:t>
      </w:r>
      <w:r w:rsidRPr="00A246BC">
        <w:rPr>
          <w:spacing w:val="1"/>
          <w:lang w:val="sk-SK"/>
        </w:rPr>
        <w:t>i</w:t>
      </w:r>
      <w:r w:rsidRPr="00A246BC">
        <w:rPr>
          <w:lang w:val="sk-SK"/>
        </w:rPr>
        <w:t>u</w:t>
      </w:r>
      <w:r w:rsidRPr="00A246BC">
        <w:rPr>
          <w:spacing w:val="-2"/>
          <w:lang w:val="sk-SK"/>
        </w:rPr>
        <w:t xml:space="preserve"> </w:t>
      </w:r>
      <w:r w:rsidRPr="00A246BC">
        <w:rPr>
          <w:lang w:val="sk-SK"/>
        </w:rPr>
        <w:t>a</w:t>
      </w:r>
      <w:r w:rsidRPr="00A246BC">
        <w:rPr>
          <w:spacing w:val="1"/>
          <w:lang w:val="sk-SK"/>
        </w:rPr>
        <w:t>l</w:t>
      </w:r>
      <w:r w:rsidRPr="00A246BC">
        <w:rPr>
          <w:lang w:val="sk-SK"/>
        </w:rPr>
        <w:t>e</w:t>
      </w:r>
      <w:r w:rsidRPr="00A246BC">
        <w:rPr>
          <w:spacing w:val="-2"/>
          <w:lang w:val="sk-SK"/>
        </w:rPr>
        <w:t>b</w:t>
      </w:r>
      <w:r w:rsidRPr="00A246BC">
        <w:rPr>
          <w:lang w:val="sk-SK"/>
        </w:rPr>
        <w:t>o en</w:t>
      </w:r>
      <w:r w:rsidRPr="00A246BC">
        <w:rPr>
          <w:spacing w:val="-2"/>
          <w:lang w:val="sk-SK"/>
        </w:rPr>
        <w:t>c</w:t>
      </w:r>
      <w:r w:rsidRPr="00A246BC">
        <w:rPr>
          <w:lang w:val="sk-SK"/>
        </w:rPr>
        <w:t>e</w:t>
      </w:r>
      <w:r w:rsidRPr="00A246BC">
        <w:rPr>
          <w:spacing w:val="-1"/>
          <w:lang w:val="sk-SK"/>
        </w:rPr>
        <w:t>f</w:t>
      </w:r>
      <w:r w:rsidRPr="00A246BC">
        <w:rPr>
          <w:lang w:val="sk-SK"/>
        </w:rPr>
        <w:t>a</w:t>
      </w:r>
      <w:r w:rsidRPr="00A246BC">
        <w:rPr>
          <w:spacing w:val="1"/>
          <w:lang w:val="sk-SK"/>
        </w:rPr>
        <w:t>l</w:t>
      </w:r>
      <w:r w:rsidRPr="00A246BC">
        <w:rPr>
          <w:lang w:val="sk-SK"/>
        </w:rPr>
        <w:t>o</w:t>
      </w:r>
      <w:r w:rsidRPr="00A246BC">
        <w:rPr>
          <w:spacing w:val="-2"/>
          <w:lang w:val="sk-SK"/>
        </w:rPr>
        <w:t>k</w:t>
      </w:r>
      <w:r w:rsidRPr="00A246BC">
        <w:rPr>
          <w:lang w:val="sk-SK"/>
        </w:rPr>
        <w:t>é</w:t>
      </w:r>
      <w:r w:rsidRPr="00A246BC">
        <w:rPr>
          <w:spacing w:val="1"/>
          <w:lang w:val="sk-SK"/>
        </w:rPr>
        <w:t>l</w:t>
      </w:r>
      <w:r w:rsidRPr="00A246BC">
        <w:rPr>
          <w:lang w:val="sk-SK"/>
        </w:rPr>
        <w:t>u</w:t>
      </w:r>
      <w:r w:rsidRPr="00A246BC">
        <w:rPr>
          <w:spacing w:val="-2"/>
          <w:lang w:val="sk-SK"/>
        </w:rPr>
        <w:t xml:space="preserve"> </w:t>
      </w:r>
      <w:r w:rsidRPr="00A246BC">
        <w:rPr>
          <w:lang w:val="sk-SK"/>
        </w:rPr>
        <w:t>a ne</w:t>
      </w:r>
      <w:r w:rsidRPr="00A246BC">
        <w:rPr>
          <w:spacing w:val="-2"/>
          <w:lang w:val="sk-SK"/>
        </w:rPr>
        <w:t>p</w:t>
      </w:r>
      <w:r w:rsidRPr="00A246BC">
        <w:rPr>
          <w:spacing w:val="1"/>
          <w:lang w:val="sk-SK"/>
        </w:rPr>
        <w:t>r</w:t>
      </w:r>
      <w:r w:rsidRPr="00A246BC">
        <w:rPr>
          <w:spacing w:val="-1"/>
          <w:lang w:val="sk-SK"/>
        </w:rPr>
        <w:t>ít</w:t>
      </w:r>
      <w:r w:rsidRPr="00A246BC">
        <w:rPr>
          <w:lang w:val="sk-SK"/>
        </w:rPr>
        <w:t>o</w:t>
      </w:r>
      <w:r w:rsidRPr="00A246BC">
        <w:rPr>
          <w:spacing w:val="-4"/>
          <w:lang w:val="sk-SK"/>
        </w:rPr>
        <w:t>m</w:t>
      </w:r>
      <w:r w:rsidRPr="00A246BC">
        <w:rPr>
          <w:lang w:val="sk-SK"/>
        </w:rPr>
        <w:t>nosť a</w:t>
      </w:r>
      <w:r w:rsidRPr="00A246BC">
        <w:rPr>
          <w:spacing w:val="1"/>
          <w:lang w:val="sk-SK"/>
        </w:rPr>
        <w:t>l</w:t>
      </w:r>
      <w:r w:rsidRPr="00A246BC">
        <w:rPr>
          <w:lang w:val="sk-SK"/>
        </w:rPr>
        <w:t xml:space="preserve">ebo </w:t>
      </w:r>
      <w:r w:rsidRPr="00A246BC">
        <w:rPr>
          <w:spacing w:val="-2"/>
          <w:lang w:val="sk-SK"/>
        </w:rPr>
        <w:t>z</w:t>
      </w:r>
      <w:r w:rsidRPr="00A246BC">
        <w:rPr>
          <w:spacing w:val="-4"/>
          <w:lang w:val="sk-SK"/>
        </w:rPr>
        <w:t>m</w:t>
      </w:r>
      <w:r w:rsidRPr="00A246BC">
        <w:rPr>
          <w:lang w:val="sk-SK"/>
        </w:rPr>
        <w:t>en</w:t>
      </w:r>
      <w:r w:rsidRPr="00A246BC">
        <w:rPr>
          <w:spacing w:val="1"/>
          <w:lang w:val="sk-SK"/>
        </w:rPr>
        <w:t>š</w:t>
      </w:r>
      <w:r w:rsidRPr="00A246BC">
        <w:rPr>
          <w:lang w:val="sk-SK"/>
        </w:rPr>
        <w:t>en</w:t>
      </w:r>
      <w:r w:rsidRPr="00A246BC">
        <w:rPr>
          <w:spacing w:val="1"/>
          <w:lang w:val="sk-SK"/>
        </w:rPr>
        <w:t>i</w:t>
      </w:r>
      <w:r w:rsidRPr="00A246BC">
        <w:rPr>
          <w:lang w:val="sk-SK"/>
        </w:rPr>
        <w:t>e</w:t>
      </w:r>
      <w:r w:rsidRPr="00A246BC">
        <w:rPr>
          <w:spacing w:val="-2"/>
          <w:lang w:val="sk-SK"/>
        </w:rPr>
        <w:t xml:space="preserve"> </w:t>
      </w:r>
      <w:r w:rsidRPr="00A246BC">
        <w:rPr>
          <w:spacing w:val="1"/>
          <w:lang w:val="sk-SK"/>
        </w:rPr>
        <w:t>f</w:t>
      </w:r>
      <w:r w:rsidRPr="00A246BC">
        <w:rPr>
          <w:spacing w:val="-2"/>
          <w:lang w:val="sk-SK"/>
        </w:rPr>
        <w:t>r</w:t>
      </w:r>
      <w:r w:rsidRPr="00A246BC">
        <w:rPr>
          <w:lang w:val="sk-SK"/>
        </w:rPr>
        <w:t>on</w:t>
      </w:r>
      <w:r w:rsidRPr="00A246BC">
        <w:rPr>
          <w:spacing w:val="1"/>
          <w:lang w:val="sk-SK"/>
        </w:rPr>
        <w:t>t</w:t>
      </w:r>
      <w:r w:rsidRPr="00A246BC">
        <w:rPr>
          <w:spacing w:val="-2"/>
          <w:lang w:val="sk-SK"/>
        </w:rPr>
        <w:t>á</w:t>
      </w:r>
      <w:r w:rsidRPr="00A246BC">
        <w:rPr>
          <w:spacing w:val="1"/>
          <w:lang w:val="sk-SK"/>
        </w:rPr>
        <w:t>l</w:t>
      </w:r>
      <w:r w:rsidRPr="00A246BC">
        <w:rPr>
          <w:lang w:val="sk-SK"/>
        </w:rPr>
        <w:t>n</w:t>
      </w:r>
      <w:r w:rsidRPr="00A246BC">
        <w:rPr>
          <w:spacing w:val="-2"/>
          <w:lang w:val="sk-SK"/>
        </w:rPr>
        <w:t>y</w:t>
      </w:r>
      <w:r w:rsidRPr="00A246BC">
        <w:rPr>
          <w:lang w:val="sk-SK"/>
        </w:rPr>
        <w:t>ch a nep</w:t>
      </w:r>
      <w:r w:rsidRPr="00A246BC">
        <w:rPr>
          <w:spacing w:val="-1"/>
          <w:lang w:val="sk-SK"/>
        </w:rPr>
        <w:t>r</w:t>
      </w:r>
      <w:r w:rsidRPr="00A246BC">
        <w:rPr>
          <w:spacing w:val="1"/>
          <w:lang w:val="sk-SK"/>
        </w:rPr>
        <w:t>ít</w:t>
      </w:r>
      <w:r w:rsidRPr="00A246BC">
        <w:rPr>
          <w:lang w:val="sk-SK"/>
        </w:rPr>
        <w:t>o</w:t>
      </w:r>
      <w:r w:rsidRPr="00A246BC">
        <w:rPr>
          <w:spacing w:val="-4"/>
          <w:lang w:val="sk-SK"/>
        </w:rPr>
        <w:t>m</w:t>
      </w:r>
      <w:r w:rsidRPr="00A246BC">
        <w:rPr>
          <w:lang w:val="sk-SK"/>
        </w:rPr>
        <w:t>nosť p</w:t>
      </w:r>
      <w:r w:rsidRPr="00A246BC">
        <w:rPr>
          <w:spacing w:val="-2"/>
          <w:lang w:val="sk-SK"/>
        </w:rPr>
        <w:t>a</w:t>
      </w:r>
      <w:r w:rsidRPr="00A246BC">
        <w:rPr>
          <w:spacing w:val="1"/>
          <w:lang w:val="sk-SK"/>
        </w:rPr>
        <w:t>ri</w:t>
      </w:r>
      <w:r w:rsidRPr="00A246BC">
        <w:rPr>
          <w:spacing w:val="-2"/>
          <w:lang w:val="sk-SK"/>
        </w:rPr>
        <w:t>e</w:t>
      </w:r>
      <w:r w:rsidRPr="00A246BC">
        <w:rPr>
          <w:spacing w:val="1"/>
          <w:lang w:val="sk-SK"/>
        </w:rPr>
        <w:t>t</w:t>
      </w:r>
      <w:r w:rsidRPr="00A246BC">
        <w:rPr>
          <w:spacing w:val="-2"/>
          <w:lang w:val="sk-SK"/>
        </w:rPr>
        <w:t>á</w:t>
      </w:r>
      <w:r w:rsidRPr="00A246BC">
        <w:rPr>
          <w:spacing w:val="1"/>
          <w:lang w:val="sk-SK"/>
        </w:rPr>
        <w:t>l</w:t>
      </w:r>
      <w:r w:rsidRPr="00A246BC">
        <w:rPr>
          <w:lang w:val="sk-SK"/>
        </w:rPr>
        <w:t>n</w:t>
      </w:r>
      <w:r w:rsidRPr="00A246BC">
        <w:rPr>
          <w:spacing w:val="-2"/>
          <w:lang w:val="sk-SK"/>
        </w:rPr>
        <w:t>y</w:t>
      </w:r>
      <w:r w:rsidRPr="00A246BC">
        <w:rPr>
          <w:lang w:val="sk-SK"/>
        </w:rPr>
        <w:t>ch</w:t>
      </w:r>
      <w:r w:rsidRPr="00A246BC">
        <w:rPr>
          <w:spacing w:val="-2"/>
          <w:lang w:val="sk-SK"/>
        </w:rPr>
        <w:t xml:space="preserve"> k</w:t>
      </w:r>
      <w:r w:rsidRPr="00A246BC">
        <w:rPr>
          <w:lang w:val="sk-SK"/>
        </w:rPr>
        <w:t>os</w:t>
      </w:r>
      <w:r w:rsidRPr="00A246BC">
        <w:rPr>
          <w:spacing w:val="1"/>
          <w:lang w:val="sk-SK"/>
        </w:rPr>
        <w:t>tí</w:t>
      </w:r>
      <w:r w:rsidRPr="00A246BC">
        <w:rPr>
          <w:lang w:val="sk-SK"/>
        </w:rPr>
        <w:t>.</w:t>
      </w:r>
      <w:r w:rsidRPr="00A246BC">
        <w:rPr>
          <w:spacing w:val="-2"/>
          <w:lang w:val="sk-SK"/>
        </w:rPr>
        <w:t xml:space="preserve"> </w:t>
      </w:r>
      <w:r w:rsidRPr="00A246BC">
        <w:rPr>
          <w:spacing w:val="2"/>
          <w:lang w:val="sk-SK"/>
        </w:rPr>
        <w:t>T</w:t>
      </w:r>
      <w:r w:rsidRPr="00A246BC">
        <w:rPr>
          <w:spacing w:val="-1"/>
          <w:lang w:val="sk-SK"/>
        </w:rPr>
        <w:t>i</w:t>
      </w:r>
      <w:r w:rsidRPr="00A246BC">
        <w:rPr>
          <w:lang w:val="sk-SK"/>
        </w:rPr>
        <w:t>e</w:t>
      </w:r>
      <w:r w:rsidRPr="00A246BC">
        <w:rPr>
          <w:spacing w:val="1"/>
          <w:lang w:val="sk-SK"/>
        </w:rPr>
        <w:t>t</w:t>
      </w:r>
      <w:r w:rsidRPr="00A246BC">
        <w:rPr>
          <w:lang w:val="sk-SK"/>
        </w:rPr>
        <w:t>o</w:t>
      </w:r>
      <w:r w:rsidRPr="00A246BC">
        <w:rPr>
          <w:spacing w:val="-2"/>
          <w:lang w:val="sk-SK"/>
        </w:rPr>
        <w:t xml:space="preserve"> </w:t>
      </w:r>
      <w:r w:rsidRPr="00A246BC">
        <w:rPr>
          <w:lang w:val="sk-SK"/>
        </w:rPr>
        <w:t>úč</w:t>
      </w:r>
      <w:r w:rsidRPr="00A246BC">
        <w:rPr>
          <w:spacing w:val="-1"/>
          <w:lang w:val="sk-SK"/>
        </w:rPr>
        <w:t>i</w:t>
      </w:r>
      <w:r w:rsidRPr="00A246BC">
        <w:rPr>
          <w:lang w:val="sk-SK"/>
        </w:rPr>
        <w:t>n</w:t>
      </w:r>
      <w:r w:rsidRPr="00A246BC">
        <w:rPr>
          <w:spacing w:val="-2"/>
          <w:lang w:val="sk-SK"/>
        </w:rPr>
        <w:t>k</w:t>
      </w:r>
      <w:r w:rsidRPr="00A246BC">
        <w:rPr>
          <w:lang w:val="sk-SK"/>
        </w:rPr>
        <w:t>y</w:t>
      </w:r>
      <w:r w:rsidRPr="00A246BC">
        <w:rPr>
          <w:spacing w:val="-2"/>
          <w:lang w:val="sk-SK"/>
        </w:rPr>
        <w:t xml:space="preserve"> </w:t>
      </w:r>
      <w:r w:rsidRPr="00A246BC">
        <w:rPr>
          <w:lang w:val="sk-SK"/>
        </w:rPr>
        <w:t>sa</w:t>
      </w:r>
      <w:r w:rsidRPr="00A246BC">
        <w:rPr>
          <w:spacing w:val="1"/>
          <w:lang w:val="sk-SK"/>
        </w:rPr>
        <w:t xml:space="preserve"> </w:t>
      </w:r>
      <w:r w:rsidRPr="00A246BC">
        <w:rPr>
          <w:lang w:val="sk-SK"/>
        </w:rPr>
        <w:t>ne</w:t>
      </w:r>
      <w:r w:rsidRPr="00A246BC">
        <w:rPr>
          <w:spacing w:val="-2"/>
          <w:lang w:val="sk-SK"/>
        </w:rPr>
        <w:t>z</w:t>
      </w:r>
      <w:r w:rsidRPr="00A246BC">
        <w:rPr>
          <w:spacing w:val="1"/>
          <w:lang w:val="sk-SK"/>
        </w:rPr>
        <w:t>i</w:t>
      </w:r>
      <w:r w:rsidRPr="00A246BC">
        <w:rPr>
          <w:lang w:val="sk-SK"/>
        </w:rPr>
        <w:t>s</w:t>
      </w:r>
      <w:r w:rsidRPr="00A246BC">
        <w:rPr>
          <w:spacing w:val="1"/>
          <w:lang w:val="sk-SK"/>
        </w:rPr>
        <w:t>t</w:t>
      </w:r>
      <w:r w:rsidRPr="00A246BC">
        <w:rPr>
          <w:spacing w:val="-1"/>
          <w:lang w:val="sk-SK"/>
        </w:rPr>
        <w:t>i</w:t>
      </w:r>
      <w:r w:rsidRPr="00A246BC">
        <w:rPr>
          <w:spacing w:val="1"/>
          <w:lang w:val="sk-SK"/>
        </w:rPr>
        <w:t>l</w:t>
      </w:r>
      <w:r w:rsidRPr="00A246BC">
        <w:rPr>
          <w:lang w:val="sk-SK"/>
        </w:rPr>
        <w:t>i</w:t>
      </w:r>
      <w:r w:rsidRPr="00A246BC">
        <w:rPr>
          <w:spacing w:val="1"/>
          <w:lang w:val="sk-SK"/>
        </w:rPr>
        <w:t xml:space="preserve"> </w:t>
      </w:r>
      <w:r w:rsidRPr="00A246BC">
        <w:rPr>
          <w:spacing w:val="-2"/>
          <w:lang w:val="sk-SK"/>
        </w:rPr>
        <w:t>p</w:t>
      </w:r>
      <w:r w:rsidRPr="00A246BC">
        <w:rPr>
          <w:spacing w:val="1"/>
          <w:lang w:val="sk-SK"/>
        </w:rPr>
        <w:t>r</w:t>
      </w:r>
      <w:r w:rsidRPr="00A246BC">
        <w:rPr>
          <w:lang w:val="sk-SK"/>
        </w:rPr>
        <w:t>i</w:t>
      </w:r>
      <w:r w:rsidRPr="00A246BC">
        <w:rPr>
          <w:spacing w:val="-1"/>
          <w:lang w:val="sk-SK"/>
        </w:rPr>
        <w:t xml:space="preserve"> </w:t>
      </w:r>
      <w:r w:rsidRPr="00A246BC">
        <w:rPr>
          <w:lang w:val="sk-SK"/>
        </w:rPr>
        <w:t>dá</w:t>
      </w:r>
      <w:r w:rsidRPr="00A246BC">
        <w:rPr>
          <w:spacing w:val="-2"/>
          <w:lang w:val="sk-SK"/>
        </w:rPr>
        <w:t>vk</w:t>
      </w:r>
      <w:r w:rsidRPr="00A246BC">
        <w:rPr>
          <w:lang w:val="sk-SK"/>
        </w:rPr>
        <w:t>ach</w:t>
      </w:r>
      <w:r w:rsidRPr="00A246BC">
        <w:rPr>
          <w:spacing w:val="5"/>
          <w:lang w:val="sk-SK"/>
        </w:rPr>
        <w:t xml:space="preserve"> </w:t>
      </w:r>
      <w:r w:rsidRPr="00A246BC">
        <w:rPr>
          <w:spacing w:val="5"/>
          <w:lang w:val="sk-SK"/>
        </w:rPr>
        <w:sym w:font="Symbol" w:char="F0A3"/>
      </w:r>
      <w:r w:rsidRPr="00A246BC">
        <w:rPr>
          <w:spacing w:val="5"/>
          <w:lang w:val="sk-SK"/>
        </w:rPr>
        <w:t> </w:t>
      </w:r>
      <w:r w:rsidRPr="00A246BC">
        <w:rPr>
          <w:lang w:val="sk-SK"/>
        </w:rPr>
        <w:t xml:space="preserve">30 </w:t>
      </w:r>
      <w:r w:rsidRPr="00A246BC">
        <w:rPr>
          <w:spacing w:val="-4"/>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lang w:val="sk-SK"/>
        </w:rPr>
        <w:t>.</w:t>
      </w:r>
    </w:p>
    <w:p w14:paraId="7D5B089C" w14:textId="77777777" w:rsidR="00F56CDB" w:rsidRPr="00A246BC" w:rsidRDefault="00F56CDB" w:rsidP="00F56CDB">
      <w:pPr>
        <w:widowControl w:val="0"/>
        <w:autoSpaceDE w:val="0"/>
        <w:autoSpaceDN w:val="0"/>
        <w:adjustRightInd w:val="0"/>
        <w:spacing w:line="240" w:lineRule="auto"/>
        <w:rPr>
          <w:sz w:val="24"/>
          <w:szCs w:val="24"/>
          <w:lang w:val="sk-SK"/>
        </w:rPr>
      </w:pPr>
    </w:p>
    <w:p w14:paraId="286649ED" w14:textId="46CE371B" w:rsidR="001B5ED0" w:rsidRPr="00A246BC" w:rsidRDefault="001B5ED0" w:rsidP="001B5ED0">
      <w:pPr>
        <w:spacing w:line="231" w:lineRule="auto"/>
        <w:ind w:right="57"/>
        <w:rPr>
          <w:lang w:val="sk-SK"/>
        </w:rPr>
      </w:pPr>
      <w:r w:rsidRPr="00A246BC">
        <w:rPr>
          <w:szCs w:val="22"/>
          <w:lang w:val="sk-SK"/>
        </w:rPr>
        <w:t>V</w:t>
      </w:r>
      <w:r w:rsidRPr="00A246BC">
        <w:rPr>
          <w:spacing w:val="2"/>
          <w:szCs w:val="22"/>
          <w:lang w:val="sk-SK"/>
        </w:rPr>
        <w:t xml:space="preserve"> </w:t>
      </w:r>
      <w:r w:rsidRPr="00A246BC">
        <w:rPr>
          <w:spacing w:val="-1"/>
          <w:szCs w:val="22"/>
          <w:lang w:val="sk-SK"/>
        </w:rPr>
        <w:t>t</w:t>
      </w:r>
      <w:r w:rsidRPr="00A246BC">
        <w:rPr>
          <w:szCs w:val="22"/>
          <w:lang w:val="sk-SK"/>
        </w:rPr>
        <w:t>ox</w:t>
      </w:r>
      <w:r w:rsidRPr="00A246BC">
        <w:rPr>
          <w:spacing w:val="1"/>
          <w:szCs w:val="22"/>
          <w:lang w:val="sk-SK"/>
        </w:rPr>
        <w:t>i</w:t>
      </w:r>
      <w:r w:rsidRPr="00A246BC">
        <w:rPr>
          <w:spacing w:val="-2"/>
          <w:szCs w:val="22"/>
          <w:lang w:val="sk-SK"/>
        </w:rPr>
        <w:t>k</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g</w:t>
      </w:r>
      <w:r w:rsidRPr="00A246BC">
        <w:rPr>
          <w:spacing w:val="1"/>
          <w:szCs w:val="22"/>
          <w:lang w:val="sk-SK"/>
        </w:rPr>
        <w:t>i</w:t>
      </w:r>
      <w:r w:rsidRPr="00A246BC">
        <w:rPr>
          <w:szCs w:val="22"/>
          <w:lang w:val="sk-SK"/>
        </w:rPr>
        <w:t>c</w:t>
      </w:r>
      <w:r w:rsidRPr="00A246BC">
        <w:rPr>
          <w:spacing w:val="-2"/>
          <w:szCs w:val="22"/>
          <w:lang w:val="sk-SK"/>
        </w:rPr>
        <w:t>ke</w:t>
      </w:r>
      <w:r w:rsidRPr="00A246BC">
        <w:rPr>
          <w:szCs w:val="22"/>
          <w:lang w:val="sk-SK"/>
        </w:rPr>
        <w:t>j</w:t>
      </w:r>
      <w:r w:rsidRPr="00A246BC">
        <w:rPr>
          <w:spacing w:val="4"/>
          <w:szCs w:val="22"/>
          <w:lang w:val="sk-SK"/>
        </w:rPr>
        <w:t xml:space="preserve"> </w:t>
      </w:r>
      <w:r w:rsidRPr="00A246BC">
        <w:rPr>
          <w:spacing w:val="-2"/>
          <w:szCs w:val="22"/>
          <w:lang w:val="sk-SK"/>
        </w:rPr>
        <w:t>výv</w:t>
      </w:r>
      <w:r w:rsidRPr="00A246BC">
        <w:rPr>
          <w:szCs w:val="22"/>
          <w:lang w:val="sk-SK"/>
        </w:rPr>
        <w:t>o</w:t>
      </w:r>
      <w:r w:rsidRPr="00A246BC">
        <w:rPr>
          <w:spacing w:val="3"/>
          <w:szCs w:val="22"/>
          <w:lang w:val="sk-SK"/>
        </w:rPr>
        <w:t>j</w:t>
      </w:r>
      <w:r w:rsidRPr="00A246BC">
        <w:rPr>
          <w:szCs w:val="22"/>
          <w:lang w:val="sk-SK"/>
        </w:rPr>
        <w:t>o</w:t>
      </w:r>
      <w:r w:rsidRPr="00A246BC">
        <w:rPr>
          <w:spacing w:val="-2"/>
          <w:szCs w:val="22"/>
          <w:lang w:val="sk-SK"/>
        </w:rPr>
        <w:t>ve</w:t>
      </w:r>
      <w:r w:rsidRPr="00A246BC">
        <w:rPr>
          <w:szCs w:val="22"/>
          <w:lang w:val="sk-SK"/>
        </w:rPr>
        <w:t>j</w:t>
      </w:r>
      <w:r w:rsidRPr="00A246BC">
        <w:rPr>
          <w:spacing w:val="1"/>
          <w:szCs w:val="22"/>
          <w:lang w:val="sk-SK"/>
        </w:rPr>
        <w:t xml:space="preserve"> </w:t>
      </w:r>
      <w:r w:rsidRPr="00A246BC">
        <w:rPr>
          <w:szCs w:val="22"/>
          <w:lang w:val="sk-SK"/>
        </w:rPr>
        <w:t>š</w:t>
      </w:r>
      <w:r w:rsidRPr="00A246BC">
        <w:rPr>
          <w:spacing w:val="1"/>
          <w:szCs w:val="22"/>
          <w:lang w:val="sk-SK"/>
        </w:rPr>
        <w:t>t</w:t>
      </w:r>
      <w:r w:rsidRPr="00A246BC">
        <w:rPr>
          <w:szCs w:val="22"/>
          <w:lang w:val="sk-SK"/>
        </w:rPr>
        <w:t>ú</w:t>
      </w:r>
      <w:r w:rsidRPr="00A246BC">
        <w:rPr>
          <w:spacing w:val="-2"/>
          <w:szCs w:val="22"/>
          <w:lang w:val="sk-SK"/>
        </w:rPr>
        <w:t>d</w:t>
      </w:r>
      <w:r w:rsidRPr="00A246BC">
        <w:rPr>
          <w:spacing w:val="1"/>
          <w:szCs w:val="22"/>
          <w:lang w:val="sk-SK"/>
        </w:rPr>
        <w:t>i</w:t>
      </w:r>
      <w:r w:rsidRPr="00A246BC">
        <w:rPr>
          <w:szCs w:val="22"/>
          <w:lang w:val="sk-SK"/>
        </w:rPr>
        <w:t>i</w:t>
      </w:r>
      <w:r w:rsidRPr="00A246BC">
        <w:rPr>
          <w:spacing w:val="-1"/>
          <w:szCs w:val="22"/>
          <w:lang w:val="sk-SK"/>
        </w:rPr>
        <w:t xml:space="preserve"> </w:t>
      </w:r>
      <w:r w:rsidRPr="00A246BC">
        <w:rPr>
          <w:szCs w:val="22"/>
          <w:lang w:val="sk-SK"/>
        </w:rPr>
        <w:t xml:space="preserve">u </w:t>
      </w:r>
      <w:r w:rsidRPr="00A246BC">
        <w:rPr>
          <w:spacing w:val="3"/>
          <w:szCs w:val="22"/>
          <w:lang w:val="sk-SK"/>
        </w:rPr>
        <w:t>j</w:t>
      </w:r>
      <w:r w:rsidRPr="00A246BC">
        <w:rPr>
          <w:szCs w:val="22"/>
          <w:lang w:val="sk-SK"/>
        </w:rPr>
        <w:t>u</w:t>
      </w:r>
      <w:r w:rsidRPr="00A246BC">
        <w:rPr>
          <w:spacing w:val="-2"/>
          <w:szCs w:val="22"/>
          <w:lang w:val="sk-SK"/>
        </w:rPr>
        <w:t>v</w:t>
      </w:r>
      <w:r w:rsidRPr="00A246BC">
        <w:rPr>
          <w:szCs w:val="22"/>
          <w:lang w:val="sk-SK"/>
        </w:rPr>
        <w:t>e</w:t>
      </w:r>
      <w:r w:rsidRPr="00A246BC">
        <w:rPr>
          <w:spacing w:val="-2"/>
          <w:szCs w:val="22"/>
          <w:lang w:val="sk-SK"/>
        </w:rPr>
        <w:t>n</w:t>
      </w:r>
      <w:r w:rsidRPr="00A246BC">
        <w:rPr>
          <w:spacing w:val="1"/>
          <w:szCs w:val="22"/>
          <w:lang w:val="sk-SK"/>
        </w:rPr>
        <w:t>il</w:t>
      </w:r>
      <w:r w:rsidRPr="00A246BC">
        <w:rPr>
          <w:szCs w:val="22"/>
          <w:lang w:val="sk-SK"/>
        </w:rPr>
        <w:t>n</w:t>
      </w:r>
      <w:r w:rsidRPr="00A246BC">
        <w:rPr>
          <w:spacing w:val="-2"/>
          <w:szCs w:val="22"/>
          <w:lang w:val="sk-SK"/>
        </w:rPr>
        <w:t>ý</w:t>
      </w:r>
      <w:r w:rsidRPr="00A246BC">
        <w:rPr>
          <w:szCs w:val="22"/>
          <w:lang w:val="sk-SK"/>
        </w:rPr>
        <w:t>ch</w:t>
      </w:r>
      <w:r w:rsidRPr="00A246BC">
        <w:rPr>
          <w:spacing w:val="1"/>
          <w:szCs w:val="22"/>
          <w:lang w:val="sk-SK"/>
        </w:rPr>
        <w:t xml:space="preserve"> </w:t>
      </w:r>
      <w:r w:rsidRPr="00A246BC">
        <w:rPr>
          <w:szCs w:val="22"/>
          <w:lang w:val="sk-SK"/>
        </w:rPr>
        <w:t>p</w:t>
      </w:r>
      <w:r w:rsidRPr="00A246BC">
        <w:rPr>
          <w:spacing w:val="-2"/>
          <w:szCs w:val="22"/>
          <w:lang w:val="sk-SK"/>
        </w:rPr>
        <w:t>o</w:t>
      </w:r>
      <w:r w:rsidRPr="00A246BC">
        <w:rPr>
          <w:spacing w:val="1"/>
          <w:szCs w:val="22"/>
          <w:lang w:val="sk-SK"/>
        </w:rPr>
        <w:t>t</w:t>
      </w:r>
      <w:r w:rsidRPr="00A246BC">
        <w:rPr>
          <w:spacing w:val="-2"/>
          <w:szCs w:val="22"/>
          <w:lang w:val="sk-SK"/>
        </w:rPr>
        <w:t>k</w:t>
      </w:r>
      <w:r w:rsidRPr="00A246BC">
        <w:rPr>
          <w:szCs w:val="22"/>
          <w:lang w:val="sk-SK"/>
        </w:rPr>
        <w:t>anov</w:t>
      </w:r>
      <w:r w:rsidRPr="00A246BC">
        <w:rPr>
          <w:spacing w:val="-2"/>
          <w:szCs w:val="22"/>
          <w:lang w:val="sk-SK"/>
        </w:rPr>
        <w:t xml:space="preserve"> </w:t>
      </w:r>
      <w:r w:rsidRPr="00A246BC">
        <w:rPr>
          <w:szCs w:val="22"/>
          <w:lang w:val="sk-SK"/>
        </w:rPr>
        <w:t>nebo</w:t>
      </w:r>
      <w:r w:rsidRPr="00A246BC">
        <w:rPr>
          <w:spacing w:val="1"/>
          <w:szCs w:val="22"/>
          <w:lang w:val="sk-SK"/>
        </w:rPr>
        <w:t>l</w:t>
      </w:r>
      <w:r w:rsidRPr="00A246BC">
        <w:rPr>
          <w:szCs w:val="22"/>
          <w:lang w:val="sk-SK"/>
        </w:rPr>
        <w:t>i</w:t>
      </w:r>
      <w:r w:rsidRPr="00A246BC">
        <w:rPr>
          <w:spacing w:val="-1"/>
          <w:szCs w:val="22"/>
          <w:lang w:val="sk-SK"/>
        </w:rPr>
        <w:t xml:space="preserve"> </w:t>
      </w:r>
      <w:r w:rsidRPr="00A246BC">
        <w:rPr>
          <w:spacing w:val="-2"/>
          <w:szCs w:val="22"/>
          <w:lang w:val="sk-SK"/>
        </w:rPr>
        <w:t>z</w:t>
      </w:r>
      <w:r w:rsidRPr="00A246BC">
        <w:rPr>
          <w:spacing w:val="1"/>
          <w:szCs w:val="22"/>
          <w:lang w:val="sk-SK"/>
        </w:rPr>
        <w:t>i</w:t>
      </w:r>
      <w:r w:rsidRPr="00A246BC">
        <w:rPr>
          <w:szCs w:val="22"/>
          <w:lang w:val="sk-SK"/>
        </w:rPr>
        <w:t>s</w:t>
      </w:r>
      <w:r w:rsidRPr="00A246BC">
        <w:rPr>
          <w:spacing w:val="-1"/>
          <w:szCs w:val="22"/>
          <w:lang w:val="sk-SK"/>
        </w:rPr>
        <w:t>t</w:t>
      </w:r>
      <w:r w:rsidRPr="00A246BC">
        <w:rPr>
          <w:szCs w:val="22"/>
          <w:lang w:val="sk-SK"/>
        </w:rPr>
        <w:t>ené</w:t>
      </w:r>
      <w:r w:rsidRPr="00A246BC">
        <w:rPr>
          <w:spacing w:val="1"/>
          <w:szCs w:val="22"/>
          <w:lang w:val="sk-SK"/>
        </w:rPr>
        <w:t xml:space="preserve"> </w:t>
      </w:r>
      <w:r w:rsidRPr="00A246BC">
        <w:rPr>
          <w:spacing w:val="-2"/>
          <w:szCs w:val="22"/>
          <w:lang w:val="sk-SK"/>
        </w:rPr>
        <w:t>ž</w:t>
      </w:r>
      <w:r w:rsidRPr="00A246BC">
        <w:rPr>
          <w:spacing w:val="1"/>
          <w:szCs w:val="22"/>
          <w:lang w:val="sk-SK"/>
        </w:rPr>
        <w:t>i</w:t>
      </w:r>
      <w:r w:rsidRPr="00A246BC">
        <w:rPr>
          <w:szCs w:val="22"/>
          <w:lang w:val="sk-SK"/>
        </w:rPr>
        <w:t>a</w:t>
      </w:r>
      <w:r w:rsidRPr="00A246BC">
        <w:rPr>
          <w:spacing w:val="-2"/>
          <w:szCs w:val="22"/>
          <w:lang w:val="sk-SK"/>
        </w:rPr>
        <w:t>d</w:t>
      </w:r>
      <w:r w:rsidRPr="00A246BC">
        <w:rPr>
          <w:spacing w:val="1"/>
          <w:szCs w:val="22"/>
          <w:lang w:val="sk-SK"/>
        </w:rPr>
        <w:t>n</w:t>
      </w:r>
      <w:r w:rsidRPr="00A246BC">
        <w:rPr>
          <w:szCs w:val="22"/>
          <w:lang w:val="sk-SK"/>
        </w:rPr>
        <w:t>e</w:t>
      </w:r>
      <w:r w:rsidRPr="00A246BC">
        <w:rPr>
          <w:spacing w:val="1"/>
          <w:szCs w:val="22"/>
          <w:lang w:val="sk-SK"/>
        </w:rPr>
        <w:t xml:space="preserve"> </w:t>
      </w:r>
      <w:r w:rsidRPr="00A246BC">
        <w:rPr>
          <w:spacing w:val="-2"/>
          <w:szCs w:val="22"/>
          <w:lang w:val="sk-SK"/>
        </w:rPr>
        <w:t>n</w:t>
      </w:r>
      <w:r w:rsidRPr="00A246BC">
        <w:rPr>
          <w:szCs w:val="22"/>
          <w:lang w:val="sk-SK"/>
        </w:rPr>
        <w:t>o</w:t>
      </w:r>
      <w:r w:rsidRPr="00A246BC">
        <w:rPr>
          <w:spacing w:val="-2"/>
          <w:szCs w:val="22"/>
          <w:lang w:val="sk-SK"/>
        </w:rPr>
        <w:t>v</w:t>
      </w:r>
      <w:r w:rsidRPr="00A246BC">
        <w:rPr>
          <w:szCs w:val="22"/>
          <w:lang w:val="sk-SK"/>
        </w:rPr>
        <w:t>é c</w:t>
      </w:r>
      <w:r w:rsidRPr="00A246BC">
        <w:rPr>
          <w:spacing w:val="1"/>
          <w:szCs w:val="22"/>
          <w:lang w:val="sk-SK"/>
        </w:rPr>
        <w:t>i</w:t>
      </w:r>
      <w:r w:rsidRPr="00A246BC">
        <w:rPr>
          <w:szCs w:val="22"/>
          <w:lang w:val="sk-SK"/>
        </w:rPr>
        <w:t>eľo</w:t>
      </w:r>
      <w:r w:rsidRPr="00A246BC">
        <w:rPr>
          <w:spacing w:val="-3"/>
          <w:szCs w:val="22"/>
          <w:lang w:val="sk-SK"/>
        </w:rPr>
        <w:t>v</w:t>
      </w:r>
      <w:r w:rsidRPr="00A246BC">
        <w:rPr>
          <w:szCs w:val="22"/>
          <w:lang w:val="sk-SK"/>
        </w:rPr>
        <w:t>é o</w:t>
      </w:r>
      <w:r w:rsidRPr="00A246BC">
        <w:rPr>
          <w:spacing w:val="1"/>
          <w:szCs w:val="22"/>
          <w:lang w:val="sk-SK"/>
        </w:rPr>
        <w:t>r</w:t>
      </w:r>
      <w:r w:rsidRPr="00A246BC">
        <w:rPr>
          <w:spacing w:val="-2"/>
          <w:szCs w:val="22"/>
          <w:lang w:val="sk-SK"/>
        </w:rPr>
        <w:t>g</w:t>
      </w:r>
      <w:r w:rsidRPr="00A246BC">
        <w:rPr>
          <w:szCs w:val="22"/>
          <w:lang w:val="sk-SK"/>
        </w:rPr>
        <w:t xml:space="preserve">ány </w:t>
      </w:r>
      <w:r w:rsidRPr="00A246BC">
        <w:rPr>
          <w:spacing w:val="1"/>
          <w:szCs w:val="22"/>
          <w:lang w:val="sk-SK"/>
        </w:rPr>
        <w:t>(</w:t>
      </w:r>
      <w:r w:rsidRPr="00A246BC">
        <w:rPr>
          <w:szCs w:val="22"/>
          <w:lang w:val="sk-SK"/>
        </w:rPr>
        <w:t>deň</w:t>
      </w:r>
      <w:r w:rsidR="00C65FD4" w:rsidRPr="00A246BC">
        <w:rPr>
          <w:szCs w:val="22"/>
          <w:lang w:val="sk-SK"/>
        </w:rPr>
        <w:t> </w:t>
      </w:r>
      <w:r w:rsidRPr="00A246BC">
        <w:rPr>
          <w:spacing w:val="-2"/>
          <w:szCs w:val="22"/>
          <w:lang w:val="sk-SK"/>
        </w:rPr>
        <w:t>1</w:t>
      </w:r>
      <w:r w:rsidRPr="00A246BC">
        <w:rPr>
          <w:szCs w:val="22"/>
          <w:lang w:val="sk-SK"/>
        </w:rPr>
        <w:t>0 až</w:t>
      </w:r>
      <w:r w:rsidRPr="00A246BC">
        <w:rPr>
          <w:spacing w:val="-2"/>
          <w:szCs w:val="22"/>
          <w:lang w:val="sk-SK"/>
        </w:rPr>
        <w:t xml:space="preserve"> </w:t>
      </w:r>
      <w:r w:rsidRPr="00A246BC">
        <w:rPr>
          <w:szCs w:val="22"/>
          <w:lang w:val="sk-SK"/>
        </w:rPr>
        <w:t>70 po</w:t>
      </w:r>
      <w:r w:rsidRPr="00A246BC">
        <w:rPr>
          <w:spacing w:val="-2"/>
          <w:szCs w:val="22"/>
          <w:lang w:val="sk-SK"/>
        </w:rPr>
        <w:t>s</w:t>
      </w:r>
      <w:r w:rsidRPr="00A246BC">
        <w:rPr>
          <w:spacing w:val="1"/>
          <w:szCs w:val="22"/>
          <w:lang w:val="sk-SK"/>
        </w:rPr>
        <w:t>t</w:t>
      </w:r>
      <w:r w:rsidRPr="00A246BC">
        <w:rPr>
          <w:szCs w:val="22"/>
          <w:lang w:val="sk-SK"/>
        </w:rPr>
        <w:t>p</w:t>
      </w:r>
      <w:r w:rsidRPr="00A246BC">
        <w:rPr>
          <w:spacing w:val="-2"/>
          <w:szCs w:val="22"/>
          <w:lang w:val="sk-SK"/>
        </w:rPr>
        <w:t>a</w:t>
      </w:r>
      <w:r w:rsidRPr="00A246BC">
        <w:rPr>
          <w:spacing w:val="1"/>
          <w:szCs w:val="22"/>
          <w:lang w:val="sk-SK"/>
        </w:rPr>
        <w:t>r</w:t>
      </w:r>
      <w:r w:rsidRPr="00A246BC">
        <w:rPr>
          <w:spacing w:val="-1"/>
          <w:szCs w:val="22"/>
          <w:lang w:val="sk-SK"/>
        </w:rPr>
        <w:t>t</w:t>
      </w:r>
      <w:r w:rsidRPr="00A246BC">
        <w:rPr>
          <w:szCs w:val="22"/>
          <w:lang w:val="sk-SK"/>
        </w:rPr>
        <w:t>u</w:t>
      </w:r>
      <w:r w:rsidRPr="00A246BC">
        <w:rPr>
          <w:spacing w:val="-4"/>
          <w:szCs w:val="22"/>
          <w:lang w:val="sk-SK"/>
        </w:rPr>
        <w:t>m</w:t>
      </w:r>
      <w:r w:rsidRPr="00A246BC">
        <w:rPr>
          <w:szCs w:val="22"/>
          <w:lang w:val="sk-SK"/>
        </w:rPr>
        <w:t>)</w:t>
      </w:r>
      <w:r w:rsidRPr="00A246BC">
        <w:rPr>
          <w:spacing w:val="1"/>
          <w:szCs w:val="22"/>
          <w:lang w:val="sk-SK"/>
        </w:rPr>
        <w:t xml:space="preserve"> </w:t>
      </w:r>
      <w:r w:rsidRPr="00A246BC">
        <w:rPr>
          <w:szCs w:val="22"/>
          <w:lang w:val="sk-SK"/>
        </w:rPr>
        <w:t>s ohľadom</w:t>
      </w:r>
      <w:r w:rsidRPr="00A246BC">
        <w:rPr>
          <w:spacing w:val="-4"/>
          <w:szCs w:val="22"/>
          <w:lang w:val="sk-SK"/>
        </w:rPr>
        <w:t xml:space="preserve"> </w:t>
      </w:r>
      <w:r w:rsidRPr="00A246BC">
        <w:rPr>
          <w:szCs w:val="22"/>
          <w:lang w:val="sk-SK"/>
        </w:rPr>
        <w:t>na už</w:t>
      </w:r>
      <w:r w:rsidRPr="00A246BC">
        <w:rPr>
          <w:spacing w:val="-2"/>
          <w:szCs w:val="22"/>
          <w:lang w:val="sk-SK"/>
        </w:rPr>
        <w:t xml:space="preserve"> z</w:t>
      </w:r>
      <w:r w:rsidRPr="00A246BC">
        <w:rPr>
          <w:szCs w:val="22"/>
          <w:lang w:val="sk-SK"/>
        </w:rPr>
        <w:t>n</w:t>
      </w:r>
      <w:r w:rsidRPr="00A246BC">
        <w:rPr>
          <w:spacing w:val="3"/>
          <w:szCs w:val="22"/>
          <w:lang w:val="sk-SK"/>
        </w:rPr>
        <w:t>á</w:t>
      </w:r>
      <w:r w:rsidRPr="00A246BC">
        <w:rPr>
          <w:spacing w:val="-4"/>
          <w:szCs w:val="22"/>
          <w:lang w:val="sk-SK"/>
        </w:rPr>
        <w:t>m</w:t>
      </w:r>
      <w:r w:rsidRPr="00A246BC">
        <w:rPr>
          <w:szCs w:val="22"/>
          <w:lang w:val="sk-SK"/>
        </w:rPr>
        <w:t>e c</w:t>
      </w:r>
      <w:r w:rsidRPr="00A246BC">
        <w:rPr>
          <w:spacing w:val="1"/>
          <w:szCs w:val="22"/>
          <w:lang w:val="sk-SK"/>
        </w:rPr>
        <w:t>i</w:t>
      </w:r>
      <w:r w:rsidRPr="00A246BC">
        <w:rPr>
          <w:szCs w:val="22"/>
          <w:lang w:val="sk-SK"/>
        </w:rPr>
        <w:t>eľo</w:t>
      </w:r>
      <w:r w:rsidRPr="00A246BC">
        <w:rPr>
          <w:spacing w:val="-3"/>
          <w:szCs w:val="22"/>
          <w:lang w:val="sk-SK"/>
        </w:rPr>
        <w:t>v</w:t>
      </w:r>
      <w:r w:rsidRPr="00A246BC">
        <w:rPr>
          <w:szCs w:val="22"/>
          <w:lang w:val="sk-SK"/>
        </w:rPr>
        <w:t>é o</w:t>
      </w:r>
      <w:r w:rsidRPr="00A246BC">
        <w:rPr>
          <w:spacing w:val="1"/>
          <w:szCs w:val="22"/>
          <w:lang w:val="sk-SK"/>
        </w:rPr>
        <w:t>r</w:t>
      </w:r>
      <w:r w:rsidRPr="00A246BC">
        <w:rPr>
          <w:spacing w:val="-2"/>
          <w:szCs w:val="22"/>
          <w:lang w:val="sk-SK"/>
        </w:rPr>
        <w:t>g</w:t>
      </w:r>
      <w:r w:rsidRPr="00A246BC">
        <w:rPr>
          <w:szCs w:val="22"/>
          <w:lang w:val="sk-SK"/>
        </w:rPr>
        <w:t>ány</w:t>
      </w:r>
      <w:r w:rsidRPr="00A246BC">
        <w:rPr>
          <w:spacing w:val="-2"/>
          <w:szCs w:val="22"/>
          <w:lang w:val="sk-SK"/>
        </w:rPr>
        <w:t xml:space="preserve"> </w:t>
      </w:r>
      <w:r w:rsidRPr="00A246BC">
        <w:rPr>
          <w:szCs w:val="22"/>
          <w:lang w:val="sk-SK"/>
        </w:rPr>
        <w:t>u dos</w:t>
      </w:r>
      <w:r w:rsidRPr="00A246BC">
        <w:rPr>
          <w:spacing w:val="2"/>
          <w:szCs w:val="22"/>
          <w:lang w:val="sk-SK"/>
        </w:rPr>
        <w:t>p</w:t>
      </w:r>
      <w:r w:rsidRPr="00A246BC">
        <w:rPr>
          <w:szCs w:val="22"/>
          <w:lang w:val="sk-SK"/>
        </w:rPr>
        <w:t>e</w:t>
      </w:r>
      <w:r w:rsidRPr="00A246BC">
        <w:rPr>
          <w:spacing w:val="1"/>
          <w:szCs w:val="22"/>
          <w:lang w:val="sk-SK"/>
        </w:rPr>
        <w:t>l</w:t>
      </w:r>
      <w:r w:rsidRPr="00A246BC">
        <w:rPr>
          <w:spacing w:val="-2"/>
          <w:szCs w:val="22"/>
          <w:lang w:val="sk-SK"/>
        </w:rPr>
        <w:t>ý</w:t>
      </w:r>
      <w:r w:rsidRPr="00A246BC">
        <w:rPr>
          <w:szCs w:val="22"/>
          <w:lang w:val="sk-SK"/>
        </w:rPr>
        <w:t>ch p</w:t>
      </w:r>
      <w:r w:rsidRPr="00A246BC">
        <w:rPr>
          <w:spacing w:val="-2"/>
          <w:szCs w:val="22"/>
          <w:lang w:val="sk-SK"/>
        </w:rPr>
        <w:t>o</w:t>
      </w:r>
      <w:r w:rsidRPr="00A246BC">
        <w:rPr>
          <w:spacing w:val="-1"/>
          <w:szCs w:val="22"/>
          <w:lang w:val="sk-SK"/>
        </w:rPr>
        <w:t>t</w:t>
      </w:r>
      <w:r w:rsidRPr="00A246BC">
        <w:rPr>
          <w:spacing w:val="-2"/>
          <w:szCs w:val="22"/>
          <w:lang w:val="sk-SK"/>
        </w:rPr>
        <w:t>k</w:t>
      </w:r>
      <w:r w:rsidRPr="00A246BC">
        <w:rPr>
          <w:szCs w:val="22"/>
          <w:lang w:val="sk-SK"/>
        </w:rPr>
        <w:t>ano</w:t>
      </w:r>
      <w:r w:rsidRPr="00A246BC">
        <w:rPr>
          <w:spacing w:val="-1"/>
          <w:szCs w:val="22"/>
          <w:lang w:val="sk-SK"/>
        </w:rPr>
        <w:t>v</w:t>
      </w:r>
      <w:r w:rsidRPr="00A246BC">
        <w:rPr>
          <w:szCs w:val="22"/>
          <w:lang w:val="sk-SK"/>
        </w:rPr>
        <w:t>. V</w:t>
      </w:r>
      <w:r w:rsidRPr="00A246BC">
        <w:rPr>
          <w:spacing w:val="1"/>
          <w:szCs w:val="22"/>
          <w:lang w:val="sk-SK"/>
        </w:rPr>
        <w:t xml:space="preserve"> t</w:t>
      </w:r>
      <w:r w:rsidRPr="00A246BC">
        <w:rPr>
          <w:spacing w:val="-2"/>
          <w:szCs w:val="22"/>
          <w:lang w:val="sk-SK"/>
        </w:rPr>
        <w:t>e</w:t>
      </w:r>
      <w:r w:rsidRPr="00A246BC">
        <w:rPr>
          <w:spacing w:val="1"/>
          <w:szCs w:val="22"/>
          <w:lang w:val="sk-SK"/>
        </w:rPr>
        <w:t>jt</w:t>
      </w:r>
      <w:r w:rsidRPr="00A246BC">
        <w:rPr>
          <w:szCs w:val="22"/>
          <w:lang w:val="sk-SK"/>
        </w:rPr>
        <w:t>o š</w:t>
      </w:r>
      <w:r w:rsidRPr="00A246BC">
        <w:rPr>
          <w:spacing w:val="1"/>
          <w:szCs w:val="22"/>
          <w:lang w:val="sk-SK"/>
        </w:rPr>
        <w:t>t</w:t>
      </w:r>
      <w:r w:rsidRPr="00A246BC">
        <w:rPr>
          <w:szCs w:val="22"/>
          <w:lang w:val="sk-SK"/>
        </w:rPr>
        <w:t>ú</w:t>
      </w:r>
      <w:r w:rsidRPr="00A246BC">
        <w:rPr>
          <w:spacing w:val="-2"/>
          <w:szCs w:val="22"/>
          <w:lang w:val="sk-SK"/>
        </w:rPr>
        <w:t>d</w:t>
      </w:r>
      <w:r w:rsidRPr="00A246BC">
        <w:rPr>
          <w:spacing w:val="1"/>
          <w:szCs w:val="22"/>
          <w:lang w:val="sk-SK"/>
        </w:rPr>
        <w:t>i</w:t>
      </w:r>
      <w:r w:rsidRPr="00A246BC">
        <w:rPr>
          <w:szCs w:val="22"/>
          <w:lang w:val="sk-SK"/>
        </w:rPr>
        <w:t>i</w:t>
      </w:r>
      <w:r w:rsidRPr="00A246BC">
        <w:rPr>
          <w:spacing w:val="1"/>
          <w:szCs w:val="22"/>
          <w:lang w:val="sk-SK"/>
        </w:rPr>
        <w:t xml:space="preserve"> </w:t>
      </w:r>
      <w:r w:rsidRPr="00A246BC">
        <w:rPr>
          <w:spacing w:val="-2"/>
          <w:szCs w:val="22"/>
          <w:lang w:val="sk-SK"/>
        </w:rPr>
        <w:t>b</w:t>
      </w:r>
      <w:r w:rsidRPr="00A246BC">
        <w:rPr>
          <w:szCs w:val="22"/>
          <w:lang w:val="sk-SK"/>
        </w:rPr>
        <w:t>ol</w:t>
      </w:r>
      <w:r w:rsidRPr="00A246BC">
        <w:rPr>
          <w:spacing w:val="2"/>
          <w:szCs w:val="22"/>
          <w:lang w:val="sk-SK"/>
        </w:rPr>
        <w:t xml:space="preserve"> </w:t>
      </w:r>
      <w:r w:rsidRPr="00A246BC">
        <w:rPr>
          <w:spacing w:val="-2"/>
          <w:szCs w:val="22"/>
          <w:lang w:val="sk-SK"/>
        </w:rPr>
        <w:t>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zCs w:val="22"/>
          <w:lang w:val="sk-SK"/>
        </w:rPr>
        <w:t>dá</w:t>
      </w:r>
      <w:r w:rsidRPr="00A246BC">
        <w:rPr>
          <w:spacing w:val="-2"/>
          <w:szCs w:val="22"/>
          <w:lang w:val="sk-SK"/>
        </w:rPr>
        <w:t>vk</w:t>
      </w:r>
      <w:r w:rsidRPr="00A246BC">
        <w:rPr>
          <w:szCs w:val="22"/>
          <w:lang w:val="sk-SK"/>
        </w:rPr>
        <w:t>a</w:t>
      </w:r>
      <w:r w:rsidRPr="00A246BC">
        <w:rPr>
          <w:spacing w:val="1"/>
          <w:szCs w:val="22"/>
          <w:lang w:val="sk-SK"/>
        </w:rPr>
        <w:t>c</w:t>
      </w:r>
      <w:r w:rsidRPr="00A246BC">
        <w:rPr>
          <w:szCs w:val="22"/>
          <w:lang w:val="sk-SK"/>
        </w:rPr>
        <w:t>h</w:t>
      </w:r>
      <w:r w:rsidRPr="00A246BC">
        <w:rPr>
          <w:spacing w:val="1"/>
          <w:szCs w:val="22"/>
          <w:lang w:val="sk-SK"/>
        </w:rPr>
        <w:t xml:space="preserve"> </w:t>
      </w:r>
      <w:r w:rsidRPr="00A246BC">
        <w:rPr>
          <w:szCs w:val="22"/>
          <w:lang w:val="sk-SK"/>
        </w:rPr>
        <w:t>0,3-</w:t>
      </w:r>
      <w:r w:rsidRPr="00A246BC">
        <w:rPr>
          <w:spacing w:val="-1"/>
          <w:szCs w:val="22"/>
          <w:lang w:val="sk-SK"/>
        </w:rPr>
        <w:t xml:space="preserve"> </w:t>
      </w:r>
      <w:r w:rsidRPr="00A246BC">
        <w:rPr>
          <w:szCs w:val="22"/>
          <w:lang w:val="sk-SK"/>
        </w:rPr>
        <w:t>až</w:t>
      </w:r>
      <w:r w:rsidRPr="00A246BC">
        <w:rPr>
          <w:spacing w:val="-1"/>
          <w:szCs w:val="22"/>
          <w:lang w:val="sk-SK"/>
        </w:rPr>
        <w:t xml:space="preserve"> </w:t>
      </w:r>
      <w:r w:rsidRPr="00A246BC">
        <w:rPr>
          <w:spacing w:val="2"/>
          <w:szCs w:val="22"/>
          <w:lang w:val="sk-SK"/>
        </w:rPr>
        <w:t>2</w:t>
      </w:r>
      <w:r w:rsidRPr="00A246BC">
        <w:rPr>
          <w:spacing w:val="-4"/>
          <w:szCs w:val="22"/>
          <w:lang w:val="sk-SK"/>
        </w:rPr>
        <w:t>-</w:t>
      </w:r>
      <w:r w:rsidRPr="00A246BC">
        <w:rPr>
          <w:szCs w:val="22"/>
          <w:lang w:val="sk-SK"/>
        </w:rPr>
        <w:t>ná</w:t>
      </w:r>
      <w:r w:rsidRPr="00A246BC">
        <w:rPr>
          <w:spacing w:val="1"/>
          <w:szCs w:val="22"/>
          <w:lang w:val="sk-SK"/>
        </w:rPr>
        <w:t>s</w:t>
      </w:r>
      <w:r w:rsidRPr="00A246BC">
        <w:rPr>
          <w:szCs w:val="22"/>
          <w:lang w:val="sk-SK"/>
        </w:rPr>
        <w:t xml:space="preserve">obne </w:t>
      </w:r>
      <w:r w:rsidRPr="00A246BC">
        <w:rPr>
          <w:spacing w:val="-2"/>
          <w:szCs w:val="22"/>
          <w:lang w:val="sk-SK"/>
        </w:rPr>
        <w:t>vy</w:t>
      </w:r>
      <w:r w:rsidRPr="00A246BC">
        <w:rPr>
          <w:szCs w:val="22"/>
          <w:lang w:val="sk-SK"/>
        </w:rPr>
        <w:t>š</w:t>
      </w:r>
      <w:r w:rsidRPr="00A246BC">
        <w:rPr>
          <w:spacing w:val="1"/>
          <w:szCs w:val="22"/>
          <w:lang w:val="sk-SK"/>
        </w:rPr>
        <w:t>ší</w:t>
      </w:r>
      <w:r w:rsidRPr="00A246BC">
        <w:rPr>
          <w:szCs w:val="22"/>
          <w:lang w:val="sk-SK"/>
        </w:rPr>
        <w:t>c</w:t>
      </w:r>
      <w:r w:rsidRPr="00A246BC">
        <w:rPr>
          <w:spacing w:val="1"/>
          <w:szCs w:val="22"/>
          <w:lang w:val="sk-SK"/>
        </w:rPr>
        <w:t>h</w:t>
      </w:r>
      <w:r w:rsidRPr="00A246BC">
        <w:rPr>
          <w:szCs w:val="22"/>
          <w:lang w:val="sk-SK"/>
        </w:rPr>
        <w:t>, a</w:t>
      </w:r>
      <w:r w:rsidRPr="00A246BC">
        <w:rPr>
          <w:spacing w:val="-2"/>
          <w:szCs w:val="22"/>
          <w:lang w:val="sk-SK"/>
        </w:rPr>
        <w:t>k</w:t>
      </w:r>
      <w:r w:rsidRPr="00A246BC">
        <w:rPr>
          <w:szCs w:val="22"/>
          <w:lang w:val="sk-SK"/>
        </w:rPr>
        <w:t>o</w:t>
      </w:r>
      <w:r w:rsidRPr="00A246BC">
        <w:rPr>
          <w:spacing w:val="-2"/>
          <w:szCs w:val="22"/>
          <w:lang w:val="sk-SK"/>
        </w:rPr>
        <w:t xml:space="preserve"> </w:t>
      </w:r>
      <w:r w:rsidRPr="00A246BC">
        <w:rPr>
          <w:spacing w:val="1"/>
          <w:szCs w:val="22"/>
          <w:lang w:val="sk-SK"/>
        </w:rPr>
        <w:t>j</w:t>
      </w:r>
      <w:r w:rsidRPr="00A246BC">
        <w:rPr>
          <w:szCs w:val="22"/>
          <w:lang w:val="sk-SK"/>
        </w:rPr>
        <w:t>e p</w:t>
      </w:r>
      <w:r w:rsidRPr="00A246BC">
        <w:rPr>
          <w:spacing w:val="-1"/>
          <w:szCs w:val="22"/>
          <w:lang w:val="sk-SK"/>
        </w:rPr>
        <w:t>r</w:t>
      </w:r>
      <w:r w:rsidRPr="00A246BC">
        <w:rPr>
          <w:spacing w:val="1"/>
          <w:szCs w:val="22"/>
          <w:lang w:val="sk-SK"/>
        </w:rPr>
        <w:t>i</w:t>
      </w:r>
      <w:r w:rsidRPr="00A246BC">
        <w:rPr>
          <w:szCs w:val="22"/>
          <w:lang w:val="sk-SK"/>
        </w:rPr>
        <w:t>e</w:t>
      </w:r>
      <w:r w:rsidRPr="00A246BC">
        <w:rPr>
          <w:spacing w:val="-3"/>
          <w:szCs w:val="22"/>
          <w:lang w:val="sk-SK"/>
        </w:rPr>
        <w:t>m</w:t>
      </w:r>
      <w:r w:rsidRPr="00A246BC">
        <w:rPr>
          <w:szCs w:val="22"/>
          <w:lang w:val="sk-SK"/>
        </w:rPr>
        <w:t>e</w:t>
      </w:r>
      <w:r w:rsidRPr="00A246BC">
        <w:rPr>
          <w:spacing w:val="1"/>
          <w:szCs w:val="22"/>
          <w:lang w:val="sk-SK"/>
        </w:rPr>
        <w:t>r</w:t>
      </w:r>
      <w:r w:rsidRPr="00A246BC">
        <w:rPr>
          <w:szCs w:val="22"/>
          <w:lang w:val="sk-SK"/>
        </w:rPr>
        <w:t xml:space="preserve">ná </w:t>
      </w:r>
      <w:r w:rsidRPr="00A246BC">
        <w:rPr>
          <w:spacing w:val="1"/>
          <w:szCs w:val="22"/>
          <w:lang w:val="sk-SK"/>
        </w:rPr>
        <w:t>e</w:t>
      </w:r>
      <w:r w:rsidRPr="00A246BC">
        <w:rPr>
          <w:spacing w:val="-2"/>
          <w:szCs w:val="22"/>
          <w:lang w:val="sk-SK"/>
        </w:rPr>
        <w:t>x</w:t>
      </w:r>
      <w:r w:rsidRPr="00A246BC">
        <w:rPr>
          <w:szCs w:val="22"/>
          <w:lang w:val="sk-SK"/>
        </w:rPr>
        <w:t>po</w:t>
      </w:r>
      <w:r w:rsidRPr="00A246BC">
        <w:rPr>
          <w:spacing w:val="-2"/>
          <w:szCs w:val="22"/>
          <w:lang w:val="sk-SK"/>
        </w:rPr>
        <w:t>z</w:t>
      </w:r>
      <w:r w:rsidRPr="00A246BC">
        <w:rPr>
          <w:spacing w:val="1"/>
          <w:szCs w:val="22"/>
          <w:lang w:val="sk-SK"/>
        </w:rPr>
        <w:t>í</w:t>
      </w:r>
      <w:r w:rsidRPr="00A246BC">
        <w:rPr>
          <w:szCs w:val="22"/>
          <w:lang w:val="sk-SK"/>
        </w:rPr>
        <w:t>c</w:t>
      </w:r>
      <w:r w:rsidRPr="00A246BC">
        <w:rPr>
          <w:spacing w:val="-1"/>
          <w:szCs w:val="22"/>
          <w:lang w:val="sk-SK"/>
        </w:rPr>
        <w:t>i</w:t>
      </w:r>
      <w:r w:rsidRPr="00A246BC">
        <w:rPr>
          <w:szCs w:val="22"/>
          <w:lang w:val="sk-SK"/>
        </w:rPr>
        <w:t>a u d</w:t>
      </w:r>
      <w:r w:rsidRPr="00A246BC">
        <w:rPr>
          <w:spacing w:val="-2"/>
          <w:szCs w:val="22"/>
          <w:lang w:val="sk-SK"/>
        </w:rPr>
        <w:t>e</w:t>
      </w:r>
      <w:r w:rsidRPr="00A246BC">
        <w:rPr>
          <w:spacing w:val="-1"/>
          <w:szCs w:val="22"/>
          <w:lang w:val="sk-SK"/>
        </w:rPr>
        <w:t>t</w:t>
      </w:r>
      <w:r w:rsidRPr="00A246BC">
        <w:rPr>
          <w:szCs w:val="22"/>
          <w:lang w:val="sk-SK"/>
        </w:rPr>
        <w:t>í</w:t>
      </w:r>
      <w:r w:rsidRPr="00A246BC">
        <w:rPr>
          <w:spacing w:val="1"/>
          <w:szCs w:val="22"/>
          <w:lang w:val="sk-SK"/>
        </w:rPr>
        <w:t xml:space="preserve"> </w:t>
      </w:r>
      <w:r w:rsidRPr="00A246BC">
        <w:rPr>
          <w:szCs w:val="22"/>
          <w:lang w:val="sk-SK"/>
        </w:rPr>
        <w:t>p</w:t>
      </w:r>
      <w:r w:rsidRPr="00A246BC">
        <w:rPr>
          <w:spacing w:val="-2"/>
          <w:szCs w:val="22"/>
          <w:lang w:val="sk-SK"/>
        </w:rPr>
        <w:t>r</w:t>
      </w:r>
      <w:r w:rsidRPr="00A246BC">
        <w:rPr>
          <w:szCs w:val="22"/>
          <w:lang w:val="sk-SK"/>
        </w:rPr>
        <w:t>i</w:t>
      </w:r>
      <w:r w:rsidRPr="00A246BC">
        <w:rPr>
          <w:spacing w:val="1"/>
          <w:szCs w:val="22"/>
          <w:lang w:val="sk-SK"/>
        </w:rPr>
        <w:t xml:space="preserve"> </w:t>
      </w:r>
      <w:r w:rsidRPr="00A246BC">
        <w:rPr>
          <w:szCs w:val="22"/>
          <w:lang w:val="sk-SK"/>
        </w:rPr>
        <w:t>n</w:t>
      </w:r>
      <w:r w:rsidRPr="00A246BC">
        <w:rPr>
          <w:spacing w:val="-1"/>
          <w:szCs w:val="22"/>
          <w:lang w:val="sk-SK"/>
        </w:rPr>
        <w:t>a</w:t>
      </w:r>
      <w:r w:rsidRPr="00A246BC">
        <w:rPr>
          <w:spacing w:val="3"/>
          <w:szCs w:val="22"/>
          <w:lang w:val="sk-SK"/>
        </w:rPr>
        <w:t>j</w:t>
      </w:r>
      <w:r w:rsidRPr="00A246BC">
        <w:rPr>
          <w:spacing w:val="-2"/>
          <w:szCs w:val="22"/>
          <w:lang w:val="sk-SK"/>
        </w:rPr>
        <w:t>vy</w:t>
      </w:r>
      <w:r w:rsidRPr="00A246BC">
        <w:rPr>
          <w:szCs w:val="22"/>
          <w:lang w:val="sk-SK"/>
        </w:rPr>
        <w:t>š</w:t>
      </w:r>
      <w:r w:rsidRPr="00A246BC">
        <w:rPr>
          <w:spacing w:val="1"/>
          <w:szCs w:val="22"/>
          <w:lang w:val="sk-SK"/>
        </w:rPr>
        <w:t>š</w:t>
      </w:r>
      <w:r w:rsidRPr="00A246BC">
        <w:rPr>
          <w:spacing w:val="-2"/>
          <w:szCs w:val="22"/>
          <w:lang w:val="sk-SK"/>
        </w:rPr>
        <w:t>e</w:t>
      </w:r>
      <w:r w:rsidRPr="00A246BC">
        <w:rPr>
          <w:szCs w:val="22"/>
          <w:lang w:val="sk-SK"/>
        </w:rPr>
        <w:t>j odpo</w:t>
      </w:r>
      <w:r w:rsidRPr="00A246BC">
        <w:rPr>
          <w:spacing w:val="1"/>
          <w:szCs w:val="22"/>
          <w:lang w:val="sk-SK"/>
        </w:rPr>
        <w:t>r</w:t>
      </w:r>
      <w:r w:rsidRPr="00A246BC">
        <w:rPr>
          <w:spacing w:val="-2"/>
          <w:szCs w:val="22"/>
          <w:lang w:val="sk-SK"/>
        </w:rPr>
        <w:t>ú</w:t>
      </w:r>
      <w:r w:rsidRPr="00A246BC">
        <w:rPr>
          <w:szCs w:val="22"/>
          <w:lang w:val="sk-SK"/>
        </w:rPr>
        <w:t>čan</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zCs w:val="22"/>
          <w:lang w:val="sk-SK"/>
        </w:rPr>
        <w:t>dá</w:t>
      </w:r>
      <w:r w:rsidRPr="00A246BC">
        <w:rPr>
          <w:spacing w:val="-2"/>
          <w:szCs w:val="22"/>
          <w:lang w:val="sk-SK"/>
        </w:rPr>
        <w:t>vk</w:t>
      </w:r>
      <w:r w:rsidRPr="00A246BC">
        <w:rPr>
          <w:szCs w:val="22"/>
          <w:lang w:val="sk-SK"/>
        </w:rPr>
        <w:t>e</w:t>
      </w:r>
      <w:r w:rsidRPr="00A246BC">
        <w:rPr>
          <w:spacing w:val="1"/>
          <w:szCs w:val="22"/>
          <w:lang w:val="sk-SK"/>
        </w:rPr>
        <w:t xml:space="preserve"> </w:t>
      </w:r>
      <w:r w:rsidRPr="00A246BC">
        <w:rPr>
          <w:szCs w:val="22"/>
          <w:lang w:val="sk-SK"/>
        </w:rPr>
        <w:t xml:space="preserve">340 </w:t>
      </w:r>
      <w:r w:rsidRPr="00A246BC">
        <w:rPr>
          <w:spacing w:val="-4"/>
          <w:szCs w:val="22"/>
          <w:lang w:val="sk-SK"/>
        </w:rPr>
        <w:t>m</w:t>
      </w:r>
      <w:r w:rsidRPr="00A246BC">
        <w:rPr>
          <w:spacing w:val="-2"/>
          <w:szCs w:val="22"/>
          <w:lang w:val="sk-SK"/>
        </w:rPr>
        <w:t>g</w:t>
      </w:r>
      <w:r w:rsidRPr="00A246BC">
        <w:rPr>
          <w:spacing w:val="3"/>
          <w:szCs w:val="22"/>
          <w:lang w:val="sk-SK"/>
        </w:rPr>
        <w:t>/</w:t>
      </w:r>
      <w:r w:rsidRPr="00A246BC">
        <w:rPr>
          <w:spacing w:val="-3"/>
          <w:szCs w:val="22"/>
          <w:lang w:val="sk-SK"/>
        </w:rPr>
        <w:t>m</w:t>
      </w:r>
      <w:r w:rsidRPr="00A246BC">
        <w:rPr>
          <w:position w:val="10"/>
          <w:sz w:val="14"/>
          <w:szCs w:val="14"/>
          <w:lang w:val="sk-SK"/>
        </w:rPr>
        <w:t>2</w:t>
      </w:r>
      <w:r w:rsidRPr="00A246BC">
        <w:rPr>
          <w:szCs w:val="22"/>
          <w:lang w:val="sk-SK"/>
        </w:rPr>
        <w:t xml:space="preserve">, </w:t>
      </w:r>
      <w:r w:rsidRPr="00A246BC">
        <w:rPr>
          <w:spacing w:val="-18"/>
          <w:szCs w:val="22"/>
          <w:lang w:val="sk-SK"/>
        </w:rPr>
        <w:t xml:space="preserve"> </w:t>
      </w:r>
      <w:r w:rsidRPr="00A246BC">
        <w:rPr>
          <w:spacing w:val="-2"/>
          <w:szCs w:val="22"/>
          <w:lang w:val="sk-SK"/>
        </w:rPr>
        <w:t>z</w:t>
      </w:r>
      <w:r w:rsidRPr="00A246BC">
        <w:rPr>
          <w:szCs w:val="22"/>
          <w:lang w:val="sk-SK"/>
        </w:rPr>
        <w:t>a</w:t>
      </w:r>
      <w:r w:rsidRPr="00A246BC">
        <w:rPr>
          <w:spacing w:val="-2"/>
          <w:szCs w:val="22"/>
          <w:lang w:val="sk-SK"/>
        </w:rPr>
        <w:t>z</w:t>
      </w:r>
      <w:r w:rsidRPr="00A246BC">
        <w:rPr>
          <w:szCs w:val="22"/>
          <w:lang w:val="sk-SK"/>
        </w:rPr>
        <w:t>n</w:t>
      </w:r>
      <w:r w:rsidRPr="00A246BC">
        <w:rPr>
          <w:spacing w:val="3"/>
          <w:szCs w:val="22"/>
          <w:lang w:val="sk-SK"/>
        </w:rPr>
        <w:t>a</w:t>
      </w:r>
      <w:r w:rsidRPr="00A246BC">
        <w:rPr>
          <w:spacing w:val="-4"/>
          <w:szCs w:val="22"/>
          <w:lang w:val="sk-SK"/>
        </w:rPr>
        <w:t>m</w:t>
      </w:r>
      <w:r w:rsidRPr="00A246BC">
        <w:rPr>
          <w:szCs w:val="22"/>
          <w:lang w:val="sk-SK"/>
        </w:rPr>
        <w:t>en</w:t>
      </w:r>
      <w:r w:rsidRPr="00A246BC">
        <w:rPr>
          <w:spacing w:val="1"/>
          <w:szCs w:val="22"/>
          <w:lang w:val="sk-SK"/>
        </w:rPr>
        <w:t>a</w:t>
      </w:r>
      <w:r w:rsidRPr="00A246BC">
        <w:rPr>
          <w:szCs w:val="22"/>
          <w:lang w:val="sk-SK"/>
        </w:rPr>
        <w:t>ný</w:t>
      </w:r>
      <w:r w:rsidRPr="00A246BC">
        <w:rPr>
          <w:spacing w:val="1"/>
          <w:szCs w:val="22"/>
          <w:lang w:val="sk-SK"/>
        </w:rPr>
        <w:t xml:space="preserve"> </w:t>
      </w:r>
      <w:r w:rsidRPr="00A246BC">
        <w:rPr>
          <w:spacing w:val="-2"/>
          <w:szCs w:val="22"/>
          <w:lang w:val="sk-SK"/>
        </w:rPr>
        <w:t>v</w:t>
      </w:r>
      <w:r w:rsidRPr="00A246BC">
        <w:rPr>
          <w:szCs w:val="22"/>
          <w:lang w:val="sk-SK"/>
        </w:rPr>
        <w:t>p</w:t>
      </w:r>
      <w:r w:rsidRPr="00A246BC">
        <w:rPr>
          <w:spacing w:val="1"/>
          <w:szCs w:val="22"/>
          <w:lang w:val="sk-SK"/>
        </w:rPr>
        <w:t>l</w:t>
      </w:r>
      <w:r w:rsidRPr="00A246BC">
        <w:rPr>
          <w:szCs w:val="22"/>
          <w:lang w:val="sk-SK"/>
        </w:rPr>
        <w:t>yv</w:t>
      </w:r>
      <w:r w:rsidRPr="00A246BC">
        <w:rPr>
          <w:spacing w:val="-2"/>
          <w:szCs w:val="22"/>
          <w:lang w:val="sk-SK"/>
        </w:rPr>
        <w:t xml:space="preserve"> </w:t>
      </w:r>
      <w:r w:rsidRPr="00A246BC">
        <w:rPr>
          <w:szCs w:val="22"/>
          <w:lang w:val="sk-SK"/>
        </w:rPr>
        <w:t xml:space="preserve">na </w:t>
      </w:r>
      <w:r w:rsidRPr="00A246BC">
        <w:rPr>
          <w:spacing w:val="1"/>
          <w:szCs w:val="22"/>
          <w:lang w:val="sk-SK"/>
        </w:rPr>
        <w:t>r</w:t>
      </w:r>
      <w:r w:rsidRPr="00A246BC">
        <w:rPr>
          <w:szCs w:val="22"/>
          <w:lang w:val="sk-SK"/>
        </w:rPr>
        <w:t>a</w:t>
      </w:r>
      <w:r w:rsidRPr="00A246BC">
        <w:rPr>
          <w:spacing w:val="-2"/>
          <w:szCs w:val="22"/>
          <w:lang w:val="sk-SK"/>
        </w:rPr>
        <w:t>s</w:t>
      </w:r>
      <w:r w:rsidRPr="00A246BC">
        <w:rPr>
          <w:spacing w:val="2"/>
          <w:szCs w:val="22"/>
          <w:lang w:val="sk-SK"/>
        </w:rPr>
        <w:t>t</w:t>
      </w:r>
      <w:r w:rsidRPr="00A246BC">
        <w:rPr>
          <w:szCs w:val="22"/>
          <w:lang w:val="sk-SK"/>
        </w:rPr>
        <w:t>, on</w:t>
      </w:r>
      <w:r w:rsidRPr="00A246BC">
        <w:rPr>
          <w:spacing w:val="-2"/>
          <w:szCs w:val="22"/>
          <w:lang w:val="sk-SK"/>
        </w:rPr>
        <w:t>e</w:t>
      </w:r>
      <w:r w:rsidRPr="00A246BC">
        <w:rPr>
          <w:szCs w:val="22"/>
          <w:lang w:val="sk-SK"/>
        </w:rPr>
        <w:t>s</w:t>
      </w:r>
      <w:r w:rsidRPr="00A246BC">
        <w:rPr>
          <w:spacing w:val="-2"/>
          <w:szCs w:val="22"/>
          <w:lang w:val="sk-SK"/>
        </w:rPr>
        <w:t>k</w:t>
      </w:r>
      <w:r w:rsidRPr="00A246BC">
        <w:rPr>
          <w:szCs w:val="22"/>
          <w:lang w:val="sk-SK"/>
        </w:rPr>
        <w:t>o</w:t>
      </w:r>
      <w:r w:rsidRPr="00A246BC">
        <w:rPr>
          <w:spacing w:val="1"/>
          <w:szCs w:val="22"/>
          <w:lang w:val="sk-SK"/>
        </w:rPr>
        <w:t>r</w:t>
      </w:r>
      <w:r w:rsidRPr="00A246BC">
        <w:rPr>
          <w:szCs w:val="22"/>
          <w:lang w:val="sk-SK"/>
        </w:rPr>
        <w:t>ený</w:t>
      </w:r>
      <w:r w:rsidRPr="00A246BC">
        <w:rPr>
          <w:spacing w:val="-2"/>
          <w:szCs w:val="22"/>
          <w:lang w:val="sk-SK"/>
        </w:rPr>
        <w:t xml:space="preserve"> v</w:t>
      </w:r>
      <w:r w:rsidRPr="00A246BC">
        <w:rPr>
          <w:szCs w:val="22"/>
          <w:lang w:val="sk-SK"/>
        </w:rPr>
        <w:t>ý</w:t>
      </w:r>
      <w:r w:rsidRPr="00A246BC">
        <w:rPr>
          <w:spacing w:val="-2"/>
          <w:szCs w:val="22"/>
          <w:lang w:val="sk-SK"/>
        </w:rPr>
        <w:t>v</w:t>
      </w:r>
      <w:r w:rsidRPr="00A246BC">
        <w:rPr>
          <w:spacing w:val="1"/>
          <w:szCs w:val="22"/>
          <w:lang w:val="sk-SK"/>
        </w:rPr>
        <w:t>i</w:t>
      </w:r>
      <w:r w:rsidRPr="00A246BC">
        <w:rPr>
          <w:szCs w:val="22"/>
          <w:lang w:val="sk-SK"/>
        </w:rPr>
        <w:t xml:space="preserve">n </w:t>
      </w:r>
      <w:r w:rsidRPr="00A246BC">
        <w:rPr>
          <w:spacing w:val="-2"/>
          <w:szCs w:val="22"/>
          <w:lang w:val="sk-SK"/>
        </w:rPr>
        <w:t>v</w:t>
      </w:r>
      <w:r w:rsidRPr="00A246BC">
        <w:rPr>
          <w:spacing w:val="3"/>
          <w:szCs w:val="22"/>
          <w:lang w:val="sk-SK"/>
        </w:rPr>
        <w:t>a</w:t>
      </w:r>
      <w:r w:rsidRPr="00A246BC">
        <w:rPr>
          <w:spacing w:val="-2"/>
          <w:szCs w:val="22"/>
          <w:lang w:val="sk-SK"/>
        </w:rPr>
        <w:t>g</w:t>
      </w:r>
      <w:r w:rsidRPr="00A246BC">
        <w:rPr>
          <w:spacing w:val="1"/>
          <w:szCs w:val="22"/>
          <w:lang w:val="sk-SK"/>
        </w:rPr>
        <w:t>i</w:t>
      </w:r>
      <w:r w:rsidRPr="00A246BC">
        <w:rPr>
          <w:szCs w:val="22"/>
          <w:lang w:val="sk-SK"/>
        </w:rPr>
        <w:t>ná</w:t>
      </w:r>
      <w:r w:rsidRPr="00A246BC">
        <w:rPr>
          <w:spacing w:val="1"/>
          <w:szCs w:val="22"/>
          <w:lang w:val="sk-SK"/>
        </w:rPr>
        <w:t>l</w:t>
      </w:r>
      <w:r w:rsidRPr="00A246BC">
        <w:rPr>
          <w:szCs w:val="22"/>
          <w:lang w:val="sk-SK"/>
        </w:rPr>
        <w:t>n</w:t>
      </w:r>
      <w:r w:rsidRPr="00A246BC">
        <w:rPr>
          <w:spacing w:val="-2"/>
          <w:szCs w:val="22"/>
          <w:lang w:val="sk-SK"/>
        </w:rPr>
        <w:t>e</w:t>
      </w:r>
      <w:r w:rsidRPr="00A246BC">
        <w:rPr>
          <w:szCs w:val="22"/>
          <w:lang w:val="sk-SK"/>
        </w:rPr>
        <w:t xml:space="preserve">ho </w:t>
      </w:r>
      <w:r w:rsidRPr="00A246BC">
        <w:rPr>
          <w:spacing w:val="-2"/>
          <w:szCs w:val="22"/>
          <w:lang w:val="sk-SK"/>
        </w:rPr>
        <w:t>o</w:t>
      </w:r>
      <w:r w:rsidRPr="00A246BC">
        <w:rPr>
          <w:spacing w:val="1"/>
          <w:szCs w:val="22"/>
          <w:lang w:val="sk-SK"/>
        </w:rPr>
        <w:t>t</w:t>
      </w:r>
      <w:r w:rsidRPr="00A246BC">
        <w:rPr>
          <w:spacing w:val="-2"/>
          <w:szCs w:val="22"/>
          <w:lang w:val="sk-SK"/>
        </w:rPr>
        <w:t>v</w:t>
      </w:r>
      <w:r w:rsidRPr="00A246BC">
        <w:rPr>
          <w:szCs w:val="22"/>
          <w:lang w:val="sk-SK"/>
        </w:rPr>
        <w:t>o</w:t>
      </w:r>
      <w:r w:rsidRPr="00A246BC">
        <w:rPr>
          <w:spacing w:val="1"/>
          <w:szCs w:val="22"/>
          <w:lang w:val="sk-SK"/>
        </w:rPr>
        <w:t>r</w:t>
      </w:r>
      <w:r w:rsidRPr="00A246BC">
        <w:rPr>
          <w:szCs w:val="22"/>
          <w:lang w:val="sk-SK"/>
        </w:rPr>
        <w:t>u a s</w:t>
      </w:r>
      <w:r w:rsidRPr="00A246BC">
        <w:rPr>
          <w:spacing w:val="1"/>
          <w:szCs w:val="22"/>
          <w:lang w:val="sk-SK"/>
        </w:rPr>
        <w:t>e</w:t>
      </w:r>
      <w:r w:rsidRPr="00A246BC">
        <w:rPr>
          <w:szCs w:val="22"/>
          <w:lang w:val="sk-SK"/>
        </w:rPr>
        <w:t>p</w:t>
      </w:r>
      <w:r w:rsidRPr="00A246BC">
        <w:rPr>
          <w:spacing w:val="-2"/>
          <w:szCs w:val="22"/>
          <w:lang w:val="sk-SK"/>
        </w:rPr>
        <w:t>a</w:t>
      </w:r>
      <w:r w:rsidRPr="00A246BC">
        <w:rPr>
          <w:spacing w:val="1"/>
          <w:szCs w:val="22"/>
          <w:lang w:val="sk-SK"/>
        </w:rPr>
        <w:t>r</w:t>
      </w:r>
      <w:r w:rsidRPr="00A246BC">
        <w:rPr>
          <w:szCs w:val="22"/>
          <w:lang w:val="sk-SK"/>
        </w:rPr>
        <w:t>á</w:t>
      </w:r>
      <w:r w:rsidRPr="00A246BC">
        <w:rPr>
          <w:spacing w:val="-2"/>
          <w:szCs w:val="22"/>
          <w:lang w:val="sk-SK"/>
        </w:rPr>
        <w:t>c</w:t>
      </w:r>
      <w:r w:rsidRPr="00A246BC">
        <w:rPr>
          <w:spacing w:val="1"/>
          <w:szCs w:val="22"/>
          <w:lang w:val="sk-SK"/>
        </w:rPr>
        <w:t>i</w:t>
      </w:r>
      <w:r w:rsidRPr="00A246BC">
        <w:rPr>
          <w:szCs w:val="22"/>
          <w:lang w:val="sk-SK"/>
        </w:rPr>
        <w:t xml:space="preserve">e </w:t>
      </w:r>
      <w:r w:rsidRPr="00A246BC">
        <w:rPr>
          <w:spacing w:val="-2"/>
          <w:szCs w:val="22"/>
          <w:lang w:val="sk-SK"/>
        </w:rPr>
        <w:t>p</w:t>
      </w:r>
      <w:r w:rsidRPr="00A246BC">
        <w:rPr>
          <w:spacing w:val="1"/>
          <w:szCs w:val="22"/>
          <w:lang w:val="sk-SK"/>
        </w:rPr>
        <w:t>r</w:t>
      </w:r>
      <w:r w:rsidRPr="00A246BC">
        <w:rPr>
          <w:szCs w:val="22"/>
          <w:lang w:val="sk-SK"/>
        </w:rPr>
        <w:t>ed</w:t>
      </w:r>
      <w:r w:rsidRPr="00A246BC">
        <w:rPr>
          <w:spacing w:val="-2"/>
          <w:szCs w:val="22"/>
          <w:lang w:val="sk-SK"/>
        </w:rPr>
        <w:t>k</w:t>
      </w:r>
      <w:r w:rsidRPr="00A246BC">
        <w:rPr>
          <w:szCs w:val="22"/>
          <w:lang w:val="sk-SK"/>
        </w:rPr>
        <w:t>o</w:t>
      </w:r>
      <w:r w:rsidRPr="00A246BC">
        <w:rPr>
          <w:spacing w:val="-2"/>
          <w:szCs w:val="22"/>
          <w:lang w:val="sk-SK"/>
        </w:rPr>
        <w:t>ž</w:t>
      </w:r>
      <w:r w:rsidRPr="00A246BC">
        <w:rPr>
          <w:szCs w:val="22"/>
          <w:lang w:val="sk-SK"/>
        </w:rPr>
        <w:t>k</w:t>
      </w:r>
      <w:r w:rsidRPr="00A246BC">
        <w:rPr>
          <w:spacing w:val="-2"/>
          <w:szCs w:val="22"/>
          <w:lang w:val="sk-SK"/>
        </w:rPr>
        <w:t>y</w:t>
      </w:r>
      <w:r w:rsidRPr="00A246BC">
        <w:rPr>
          <w:szCs w:val="22"/>
          <w:lang w:val="sk-SK"/>
        </w:rPr>
        <w:t>. Pri</w:t>
      </w:r>
      <w:r w:rsidRPr="00A246BC">
        <w:rPr>
          <w:spacing w:val="2"/>
          <w:szCs w:val="22"/>
          <w:lang w:val="sk-SK"/>
        </w:rPr>
        <w:t xml:space="preserve"> </w:t>
      </w:r>
      <w:r w:rsidRPr="00A246BC">
        <w:rPr>
          <w:szCs w:val="22"/>
          <w:lang w:val="sk-SK"/>
        </w:rPr>
        <w:t>d</w:t>
      </w:r>
      <w:r w:rsidRPr="00A246BC">
        <w:rPr>
          <w:spacing w:val="-2"/>
          <w:szCs w:val="22"/>
          <w:lang w:val="sk-SK"/>
        </w:rPr>
        <w:t>á</w:t>
      </w:r>
      <w:r w:rsidRPr="00A246BC">
        <w:rPr>
          <w:szCs w:val="22"/>
          <w:lang w:val="sk-SK"/>
        </w:rPr>
        <w:t>v</w:t>
      </w:r>
      <w:r w:rsidRPr="00A246BC">
        <w:rPr>
          <w:spacing w:val="-2"/>
          <w:szCs w:val="22"/>
          <w:lang w:val="sk-SK"/>
        </w:rPr>
        <w:t>k</w:t>
      </w:r>
      <w:r w:rsidRPr="00A246BC">
        <w:rPr>
          <w:szCs w:val="22"/>
          <w:lang w:val="sk-SK"/>
        </w:rPr>
        <w:t>a</w:t>
      </w:r>
      <w:r w:rsidRPr="00A246BC">
        <w:rPr>
          <w:spacing w:val="1"/>
          <w:szCs w:val="22"/>
          <w:lang w:val="sk-SK"/>
        </w:rPr>
        <w:t>c</w:t>
      </w:r>
      <w:r w:rsidRPr="00A246BC">
        <w:rPr>
          <w:szCs w:val="22"/>
          <w:lang w:val="sk-SK"/>
        </w:rPr>
        <w:t>h</w:t>
      </w:r>
      <w:r w:rsidRPr="00A246BC">
        <w:rPr>
          <w:spacing w:val="1"/>
          <w:szCs w:val="22"/>
          <w:lang w:val="sk-SK"/>
        </w:rPr>
        <w:t xml:space="preserve"> </w:t>
      </w:r>
      <w:r w:rsidRPr="00A246BC">
        <w:rPr>
          <w:spacing w:val="-2"/>
          <w:szCs w:val="22"/>
          <w:lang w:val="sk-SK"/>
        </w:rPr>
        <w:t>z</w:t>
      </w:r>
      <w:r w:rsidRPr="00A246BC">
        <w:rPr>
          <w:szCs w:val="22"/>
          <w:lang w:val="sk-SK"/>
        </w:rPr>
        <w:t>h</w:t>
      </w:r>
      <w:r w:rsidRPr="00A246BC">
        <w:rPr>
          <w:spacing w:val="1"/>
          <w:szCs w:val="22"/>
          <w:lang w:val="sk-SK"/>
        </w:rPr>
        <w:t>r</w:t>
      </w:r>
      <w:r w:rsidRPr="00A246BC">
        <w:rPr>
          <w:szCs w:val="22"/>
          <w:lang w:val="sk-SK"/>
        </w:rPr>
        <w:t>uba</w:t>
      </w:r>
      <w:r w:rsidRPr="00A246BC">
        <w:rPr>
          <w:spacing w:val="1"/>
          <w:szCs w:val="22"/>
          <w:lang w:val="sk-SK"/>
        </w:rPr>
        <w:t xml:space="preserve"> </w:t>
      </w:r>
      <w:r w:rsidRPr="00A246BC">
        <w:rPr>
          <w:szCs w:val="22"/>
          <w:lang w:val="sk-SK"/>
        </w:rPr>
        <w:t>2</w:t>
      </w:r>
      <w:r w:rsidRPr="00A246BC">
        <w:rPr>
          <w:spacing w:val="-4"/>
          <w:szCs w:val="22"/>
          <w:lang w:val="sk-SK"/>
        </w:rPr>
        <w:t>-</w:t>
      </w:r>
      <w:r w:rsidRPr="00A246BC">
        <w:rPr>
          <w:szCs w:val="22"/>
          <w:lang w:val="sk-SK"/>
        </w:rPr>
        <w:t>ná</w:t>
      </w:r>
      <w:r w:rsidRPr="00A246BC">
        <w:rPr>
          <w:spacing w:val="1"/>
          <w:szCs w:val="22"/>
          <w:lang w:val="sk-SK"/>
        </w:rPr>
        <w:t>s</w:t>
      </w:r>
      <w:r w:rsidRPr="00A246BC">
        <w:rPr>
          <w:szCs w:val="22"/>
          <w:lang w:val="sk-SK"/>
        </w:rPr>
        <w:t xml:space="preserve">obne </w:t>
      </w:r>
      <w:r w:rsidRPr="00A246BC">
        <w:rPr>
          <w:spacing w:val="-2"/>
          <w:szCs w:val="22"/>
          <w:lang w:val="sk-SK"/>
        </w:rPr>
        <w:t>v</w:t>
      </w:r>
      <w:r w:rsidRPr="00A246BC">
        <w:rPr>
          <w:szCs w:val="22"/>
          <w:lang w:val="sk-SK"/>
        </w:rPr>
        <w:t>yš</w:t>
      </w:r>
      <w:r w:rsidRPr="00A246BC">
        <w:rPr>
          <w:spacing w:val="1"/>
          <w:szCs w:val="22"/>
          <w:lang w:val="sk-SK"/>
        </w:rPr>
        <w:t>ší</w:t>
      </w:r>
      <w:r w:rsidRPr="00A246BC">
        <w:rPr>
          <w:spacing w:val="-2"/>
          <w:szCs w:val="22"/>
          <w:lang w:val="sk-SK"/>
        </w:rPr>
        <w:t>c</w:t>
      </w:r>
      <w:r w:rsidRPr="00A246BC">
        <w:rPr>
          <w:spacing w:val="1"/>
          <w:szCs w:val="22"/>
          <w:lang w:val="sk-SK"/>
        </w:rPr>
        <w:t>h</w:t>
      </w:r>
      <w:r w:rsidRPr="00A246BC">
        <w:rPr>
          <w:szCs w:val="22"/>
          <w:lang w:val="sk-SK"/>
        </w:rPr>
        <w:t>, a</w:t>
      </w:r>
      <w:r w:rsidRPr="00A246BC">
        <w:rPr>
          <w:spacing w:val="-2"/>
          <w:szCs w:val="22"/>
          <w:lang w:val="sk-SK"/>
        </w:rPr>
        <w:t>k</w:t>
      </w:r>
      <w:r w:rsidRPr="00A246BC">
        <w:rPr>
          <w:szCs w:val="22"/>
          <w:lang w:val="sk-SK"/>
        </w:rPr>
        <w:t>o</w:t>
      </w:r>
      <w:r w:rsidRPr="00A246BC">
        <w:rPr>
          <w:spacing w:val="-2"/>
          <w:szCs w:val="22"/>
          <w:lang w:val="sk-SK"/>
        </w:rPr>
        <w:t xml:space="preserve"> </w:t>
      </w:r>
      <w:r w:rsidRPr="00A246BC">
        <w:rPr>
          <w:spacing w:val="3"/>
          <w:szCs w:val="22"/>
          <w:lang w:val="sk-SK"/>
        </w:rPr>
        <w:t>j</w:t>
      </w:r>
      <w:r w:rsidRPr="00A246BC">
        <w:rPr>
          <w:szCs w:val="22"/>
          <w:lang w:val="sk-SK"/>
        </w:rPr>
        <w:t>e</w:t>
      </w:r>
      <w:r w:rsidRPr="00A246BC">
        <w:rPr>
          <w:spacing w:val="-2"/>
          <w:szCs w:val="22"/>
          <w:lang w:val="sk-SK"/>
        </w:rPr>
        <w:t xml:space="preserve"> </w:t>
      </w:r>
      <w:r w:rsidRPr="00A246BC">
        <w:rPr>
          <w:szCs w:val="22"/>
          <w:lang w:val="sk-SK"/>
        </w:rPr>
        <w:t>p</w:t>
      </w:r>
      <w:r w:rsidRPr="00A246BC">
        <w:rPr>
          <w:spacing w:val="-2"/>
          <w:szCs w:val="22"/>
          <w:lang w:val="sk-SK"/>
        </w:rPr>
        <w:t>r</w:t>
      </w:r>
      <w:r w:rsidRPr="00A246BC">
        <w:rPr>
          <w:spacing w:val="1"/>
          <w:szCs w:val="22"/>
          <w:lang w:val="sk-SK"/>
        </w:rPr>
        <w:t>i</w:t>
      </w:r>
      <w:r w:rsidRPr="00A246BC">
        <w:rPr>
          <w:szCs w:val="22"/>
          <w:lang w:val="sk-SK"/>
        </w:rPr>
        <w:t>e</w:t>
      </w:r>
      <w:r w:rsidRPr="00A246BC">
        <w:rPr>
          <w:spacing w:val="-3"/>
          <w:szCs w:val="22"/>
          <w:lang w:val="sk-SK"/>
        </w:rPr>
        <w:t>m</w:t>
      </w:r>
      <w:r w:rsidRPr="00A246BC">
        <w:rPr>
          <w:szCs w:val="22"/>
          <w:lang w:val="sk-SK"/>
        </w:rPr>
        <w:t>e</w:t>
      </w:r>
      <w:r w:rsidRPr="00A246BC">
        <w:rPr>
          <w:spacing w:val="1"/>
          <w:szCs w:val="22"/>
          <w:lang w:val="sk-SK"/>
        </w:rPr>
        <w:t>r</w:t>
      </w:r>
      <w:r w:rsidRPr="00A246BC">
        <w:rPr>
          <w:szCs w:val="22"/>
          <w:lang w:val="sk-SK"/>
        </w:rPr>
        <w:t>ná e</w:t>
      </w:r>
      <w:r w:rsidRPr="00A246BC">
        <w:rPr>
          <w:spacing w:val="-2"/>
          <w:szCs w:val="22"/>
          <w:lang w:val="sk-SK"/>
        </w:rPr>
        <w:t>xp</w:t>
      </w:r>
      <w:r w:rsidRPr="00A246BC">
        <w:rPr>
          <w:szCs w:val="22"/>
          <w:lang w:val="sk-SK"/>
        </w:rPr>
        <w:t>o</w:t>
      </w:r>
      <w:r w:rsidRPr="00A246BC">
        <w:rPr>
          <w:spacing w:val="-2"/>
          <w:szCs w:val="22"/>
          <w:lang w:val="sk-SK"/>
        </w:rPr>
        <w:t>z</w:t>
      </w:r>
      <w:r w:rsidRPr="00A246BC">
        <w:rPr>
          <w:spacing w:val="1"/>
          <w:szCs w:val="22"/>
          <w:lang w:val="sk-SK"/>
        </w:rPr>
        <w:t>í</w:t>
      </w:r>
      <w:r w:rsidRPr="00A246BC">
        <w:rPr>
          <w:szCs w:val="22"/>
          <w:lang w:val="sk-SK"/>
        </w:rPr>
        <w:t>c</w:t>
      </w:r>
      <w:r w:rsidRPr="00A246BC">
        <w:rPr>
          <w:spacing w:val="1"/>
          <w:szCs w:val="22"/>
          <w:lang w:val="sk-SK"/>
        </w:rPr>
        <w:t>i</w:t>
      </w:r>
      <w:r w:rsidRPr="00A246BC">
        <w:rPr>
          <w:szCs w:val="22"/>
          <w:lang w:val="sk-SK"/>
        </w:rPr>
        <w:t>a u</w:t>
      </w:r>
      <w:r w:rsidRPr="00A246BC">
        <w:rPr>
          <w:spacing w:val="-2"/>
          <w:szCs w:val="22"/>
          <w:lang w:val="sk-SK"/>
        </w:rPr>
        <w:t xml:space="preserve"> </w:t>
      </w:r>
      <w:r w:rsidRPr="00A246BC">
        <w:rPr>
          <w:szCs w:val="22"/>
          <w:lang w:val="sk-SK"/>
        </w:rPr>
        <w:t>de</w:t>
      </w:r>
      <w:r w:rsidRPr="00A246BC">
        <w:rPr>
          <w:spacing w:val="-1"/>
          <w:szCs w:val="22"/>
          <w:lang w:val="sk-SK"/>
        </w:rPr>
        <w:t>t</w:t>
      </w:r>
      <w:r w:rsidRPr="00A246BC">
        <w:rPr>
          <w:szCs w:val="22"/>
          <w:lang w:val="sk-SK"/>
        </w:rPr>
        <w:t>í</w:t>
      </w:r>
      <w:r w:rsidRPr="00A246BC">
        <w:rPr>
          <w:spacing w:val="1"/>
          <w:szCs w:val="22"/>
          <w:lang w:val="sk-SK"/>
        </w:rPr>
        <w:t xml:space="preserve"> </w:t>
      </w:r>
      <w:r w:rsidRPr="00A246BC">
        <w:rPr>
          <w:spacing w:val="-2"/>
          <w:szCs w:val="22"/>
          <w:lang w:val="sk-SK"/>
        </w:rPr>
        <w:t>p</w:t>
      </w:r>
      <w:r w:rsidRPr="00A246BC">
        <w:rPr>
          <w:spacing w:val="1"/>
          <w:szCs w:val="22"/>
          <w:lang w:val="sk-SK"/>
        </w:rPr>
        <w:t>r</w:t>
      </w:r>
      <w:r w:rsidRPr="00A246BC">
        <w:rPr>
          <w:szCs w:val="22"/>
          <w:lang w:val="sk-SK"/>
        </w:rPr>
        <w:t>i n</w:t>
      </w:r>
      <w:r w:rsidRPr="00A246BC">
        <w:rPr>
          <w:spacing w:val="-2"/>
          <w:szCs w:val="22"/>
          <w:lang w:val="sk-SK"/>
        </w:rPr>
        <w:t>a</w:t>
      </w:r>
      <w:r w:rsidRPr="00A246BC">
        <w:rPr>
          <w:spacing w:val="3"/>
          <w:szCs w:val="22"/>
          <w:lang w:val="sk-SK"/>
        </w:rPr>
        <w:t>j</w:t>
      </w:r>
      <w:r w:rsidRPr="00A246BC">
        <w:rPr>
          <w:spacing w:val="-2"/>
          <w:szCs w:val="22"/>
          <w:lang w:val="sk-SK"/>
        </w:rPr>
        <w:t>vy</w:t>
      </w:r>
      <w:r w:rsidRPr="00A246BC">
        <w:rPr>
          <w:szCs w:val="22"/>
          <w:lang w:val="sk-SK"/>
        </w:rPr>
        <w:t>š</w:t>
      </w:r>
      <w:r w:rsidRPr="00A246BC">
        <w:rPr>
          <w:spacing w:val="1"/>
          <w:szCs w:val="22"/>
          <w:lang w:val="sk-SK"/>
        </w:rPr>
        <w:t>š</w:t>
      </w:r>
      <w:r w:rsidRPr="00A246BC">
        <w:rPr>
          <w:spacing w:val="-2"/>
          <w:szCs w:val="22"/>
          <w:lang w:val="sk-SK"/>
        </w:rPr>
        <w:t>e</w:t>
      </w:r>
      <w:r w:rsidRPr="00A246BC">
        <w:rPr>
          <w:szCs w:val="22"/>
          <w:lang w:val="sk-SK"/>
        </w:rPr>
        <w:t>j</w:t>
      </w:r>
      <w:r w:rsidRPr="00A246BC">
        <w:rPr>
          <w:spacing w:val="3"/>
          <w:szCs w:val="22"/>
          <w:lang w:val="sk-SK"/>
        </w:rPr>
        <w:t xml:space="preserve"> </w:t>
      </w:r>
      <w:r w:rsidRPr="00A246BC">
        <w:rPr>
          <w:szCs w:val="22"/>
          <w:lang w:val="sk-SK"/>
        </w:rPr>
        <w:t>od</w:t>
      </w:r>
      <w:r w:rsidRPr="00A246BC">
        <w:rPr>
          <w:spacing w:val="-2"/>
          <w:szCs w:val="22"/>
          <w:lang w:val="sk-SK"/>
        </w:rPr>
        <w:t>p</w:t>
      </w:r>
      <w:r w:rsidRPr="00A246BC">
        <w:rPr>
          <w:szCs w:val="22"/>
          <w:lang w:val="sk-SK"/>
        </w:rPr>
        <w:t>o</w:t>
      </w:r>
      <w:r w:rsidRPr="00A246BC">
        <w:rPr>
          <w:spacing w:val="1"/>
          <w:szCs w:val="22"/>
          <w:lang w:val="sk-SK"/>
        </w:rPr>
        <w:t>r</w:t>
      </w:r>
      <w:r w:rsidRPr="00A246BC">
        <w:rPr>
          <w:szCs w:val="22"/>
          <w:lang w:val="sk-SK"/>
        </w:rPr>
        <w:t>ú</w:t>
      </w:r>
      <w:r w:rsidRPr="00A246BC">
        <w:rPr>
          <w:spacing w:val="-2"/>
          <w:szCs w:val="22"/>
          <w:lang w:val="sk-SK"/>
        </w:rPr>
        <w:t>č</w:t>
      </w:r>
      <w:r w:rsidRPr="00A246BC">
        <w:rPr>
          <w:szCs w:val="22"/>
          <w:lang w:val="sk-SK"/>
        </w:rPr>
        <w:t>an</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zCs w:val="22"/>
          <w:lang w:val="sk-SK"/>
        </w:rPr>
        <w:t>dá</w:t>
      </w:r>
      <w:r w:rsidRPr="00A246BC">
        <w:rPr>
          <w:spacing w:val="-2"/>
          <w:szCs w:val="22"/>
          <w:lang w:val="sk-SK"/>
        </w:rPr>
        <w:t>vk</w:t>
      </w:r>
      <w:r w:rsidRPr="00A246BC">
        <w:rPr>
          <w:szCs w:val="22"/>
          <w:lang w:val="sk-SK"/>
        </w:rPr>
        <w:t>e</w:t>
      </w:r>
      <w:r w:rsidRPr="00A246BC">
        <w:rPr>
          <w:spacing w:val="2"/>
          <w:szCs w:val="22"/>
          <w:lang w:val="sk-SK"/>
        </w:rPr>
        <w:t xml:space="preserve"> </w:t>
      </w:r>
      <w:r w:rsidRPr="00A246BC">
        <w:rPr>
          <w:szCs w:val="22"/>
          <w:lang w:val="sk-SK"/>
        </w:rPr>
        <w:t xml:space="preserve">340 </w:t>
      </w:r>
      <w:r w:rsidRPr="00A246BC">
        <w:rPr>
          <w:spacing w:val="-4"/>
          <w:szCs w:val="22"/>
          <w:lang w:val="sk-SK"/>
        </w:rPr>
        <w:t>m</w:t>
      </w:r>
      <w:r w:rsidRPr="00A246BC">
        <w:rPr>
          <w:spacing w:val="-2"/>
          <w:szCs w:val="22"/>
          <w:lang w:val="sk-SK"/>
        </w:rPr>
        <w:t>g</w:t>
      </w:r>
      <w:r w:rsidRPr="00A246BC">
        <w:rPr>
          <w:spacing w:val="3"/>
          <w:szCs w:val="22"/>
          <w:lang w:val="sk-SK"/>
        </w:rPr>
        <w:t>/</w:t>
      </w:r>
      <w:r w:rsidRPr="00A246BC">
        <w:rPr>
          <w:spacing w:val="-3"/>
          <w:szCs w:val="22"/>
          <w:lang w:val="sk-SK"/>
        </w:rPr>
        <w:t>m</w:t>
      </w:r>
      <w:r w:rsidRPr="00A246BC">
        <w:rPr>
          <w:position w:val="10"/>
          <w:sz w:val="14"/>
          <w:szCs w:val="14"/>
          <w:lang w:val="sk-SK"/>
        </w:rPr>
        <w:t>2</w:t>
      </w:r>
      <w:r w:rsidRPr="00A246BC">
        <w:rPr>
          <w:szCs w:val="22"/>
          <w:lang w:val="sk-SK"/>
        </w:rPr>
        <w:t>,</w:t>
      </w:r>
      <w:r w:rsidRPr="00A246BC">
        <w:rPr>
          <w:spacing w:val="-20"/>
          <w:szCs w:val="22"/>
          <w:lang w:val="sk-SK"/>
        </w:rPr>
        <w:t xml:space="preserve"> </w:t>
      </w:r>
      <w:r w:rsidRPr="00A246BC">
        <w:rPr>
          <w:szCs w:val="22"/>
          <w:lang w:val="sk-SK"/>
        </w:rPr>
        <w:t>bo</w:t>
      </w:r>
      <w:r w:rsidRPr="00A246BC">
        <w:rPr>
          <w:spacing w:val="1"/>
          <w:szCs w:val="22"/>
          <w:lang w:val="sk-SK"/>
        </w:rPr>
        <w:t>l</w:t>
      </w:r>
      <w:r w:rsidRPr="00A246BC">
        <w:rPr>
          <w:szCs w:val="22"/>
          <w:lang w:val="sk-SK"/>
        </w:rPr>
        <w:t>a o</w:t>
      </w:r>
      <w:r w:rsidRPr="00A246BC">
        <w:rPr>
          <w:spacing w:val="-2"/>
          <w:szCs w:val="22"/>
          <w:lang w:val="sk-SK"/>
        </w:rPr>
        <w:t>k</w:t>
      </w:r>
      <w:r w:rsidRPr="00A246BC">
        <w:rPr>
          <w:spacing w:val="1"/>
          <w:szCs w:val="22"/>
          <w:lang w:val="sk-SK"/>
        </w:rPr>
        <w:t>r</w:t>
      </w:r>
      <w:r w:rsidRPr="00A246BC">
        <w:rPr>
          <w:szCs w:val="22"/>
          <w:lang w:val="sk-SK"/>
        </w:rPr>
        <w:t>em</w:t>
      </w:r>
      <w:r w:rsidRPr="00A246BC">
        <w:rPr>
          <w:spacing w:val="-3"/>
          <w:szCs w:val="22"/>
          <w:lang w:val="sk-SK"/>
        </w:rPr>
        <w:t xml:space="preserve"> </w:t>
      </w:r>
      <w:r w:rsidRPr="00A246BC">
        <w:rPr>
          <w:spacing w:val="1"/>
          <w:szCs w:val="22"/>
          <w:lang w:val="sk-SK"/>
        </w:rPr>
        <w:t>t</w:t>
      </w:r>
      <w:r w:rsidRPr="00A246BC">
        <w:rPr>
          <w:szCs w:val="22"/>
          <w:lang w:val="sk-SK"/>
        </w:rPr>
        <w:t xml:space="preserve">oho </w:t>
      </w:r>
      <w:r w:rsidRPr="00A246BC">
        <w:rPr>
          <w:spacing w:val="-2"/>
          <w:szCs w:val="22"/>
          <w:lang w:val="sk-SK"/>
        </w:rPr>
        <w:t>z</w:t>
      </w:r>
      <w:r w:rsidRPr="00A246BC">
        <w:rPr>
          <w:szCs w:val="22"/>
          <w:lang w:val="sk-SK"/>
        </w:rPr>
        <w:t>a</w:t>
      </w:r>
      <w:r w:rsidRPr="00A246BC">
        <w:rPr>
          <w:spacing w:val="-2"/>
          <w:szCs w:val="22"/>
          <w:lang w:val="sk-SK"/>
        </w:rPr>
        <w:t>z</w:t>
      </w:r>
      <w:r w:rsidRPr="00A246BC">
        <w:rPr>
          <w:szCs w:val="22"/>
          <w:lang w:val="sk-SK"/>
        </w:rPr>
        <w:t>na</w:t>
      </w:r>
      <w:r w:rsidRPr="00A246BC">
        <w:rPr>
          <w:spacing w:val="-3"/>
          <w:szCs w:val="22"/>
          <w:lang w:val="sk-SK"/>
        </w:rPr>
        <w:t>m</w:t>
      </w:r>
      <w:r w:rsidRPr="00A246BC">
        <w:rPr>
          <w:szCs w:val="22"/>
          <w:lang w:val="sk-SK"/>
        </w:rPr>
        <w:t>en</w:t>
      </w:r>
      <w:r w:rsidRPr="00A246BC">
        <w:rPr>
          <w:spacing w:val="1"/>
          <w:szCs w:val="22"/>
          <w:lang w:val="sk-SK"/>
        </w:rPr>
        <w:t>a</w:t>
      </w:r>
      <w:r w:rsidRPr="00A246BC">
        <w:rPr>
          <w:szCs w:val="22"/>
          <w:lang w:val="sk-SK"/>
        </w:rPr>
        <w:t>ná</w:t>
      </w:r>
      <w:r w:rsidRPr="00A246BC">
        <w:rPr>
          <w:spacing w:val="2"/>
          <w:szCs w:val="22"/>
          <w:lang w:val="sk-SK"/>
        </w:rPr>
        <w:t xml:space="preserve"> </w:t>
      </w:r>
      <w:r w:rsidRPr="00A246BC">
        <w:rPr>
          <w:szCs w:val="22"/>
          <w:lang w:val="sk-SK"/>
        </w:rPr>
        <w:t xml:space="preserve">u </w:t>
      </w:r>
      <w:r w:rsidRPr="00A246BC">
        <w:rPr>
          <w:spacing w:val="-4"/>
          <w:szCs w:val="22"/>
          <w:lang w:val="sk-SK"/>
        </w:rPr>
        <w:t>m</w:t>
      </w:r>
      <w:r w:rsidRPr="00A246BC">
        <w:rPr>
          <w:spacing w:val="1"/>
          <w:szCs w:val="22"/>
          <w:lang w:val="sk-SK"/>
        </w:rPr>
        <w:t>l</w:t>
      </w:r>
      <w:r w:rsidRPr="00A246BC">
        <w:rPr>
          <w:szCs w:val="22"/>
          <w:lang w:val="sk-SK"/>
        </w:rPr>
        <w:t>á</w:t>
      </w:r>
      <w:r w:rsidRPr="00A246BC">
        <w:rPr>
          <w:spacing w:val="-1"/>
          <w:szCs w:val="22"/>
          <w:lang w:val="sk-SK"/>
        </w:rPr>
        <w:t>ď</w:t>
      </w:r>
      <w:r w:rsidRPr="00A246BC">
        <w:rPr>
          <w:szCs w:val="22"/>
          <w:lang w:val="sk-SK"/>
        </w:rPr>
        <w:t>at</w:t>
      </w:r>
      <w:r w:rsidRPr="00A246BC">
        <w:rPr>
          <w:spacing w:val="2"/>
          <w:szCs w:val="22"/>
          <w:lang w:val="sk-SK"/>
        </w:rPr>
        <w:t xml:space="preserve"> </w:t>
      </w:r>
      <w:r w:rsidRPr="00A246BC">
        <w:rPr>
          <w:spacing w:val="-4"/>
          <w:szCs w:val="22"/>
          <w:lang w:val="sk-SK"/>
        </w:rPr>
        <w:t>m</w:t>
      </w:r>
      <w:r w:rsidRPr="00A246BC">
        <w:rPr>
          <w:szCs w:val="22"/>
          <w:lang w:val="sk-SK"/>
        </w:rPr>
        <w:t>o</w:t>
      </w:r>
      <w:r w:rsidRPr="00A246BC">
        <w:rPr>
          <w:spacing w:val="1"/>
          <w:szCs w:val="22"/>
          <w:lang w:val="sk-SK"/>
        </w:rPr>
        <w:t>rt</w:t>
      </w:r>
      <w:r w:rsidRPr="00A246BC">
        <w:rPr>
          <w:szCs w:val="22"/>
          <w:lang w:val="sk-SK"/>
        </w:rPr>
        <w:t>a</w:t>
      </w:r>
      <w:r w:rsidRPr="00A246BC">
        <w:rPr>
          <w:spacing w:val="1"/>
          <w:szCs w:val="22"/>
          <w:lang w:val="sk-SK"/>
        </w:rPr>
        <w:t>l</w:t>
      </w:r>
      <w:r w:rsidRPr="00A246BC">
        <w:rPr>
          <w:spacing w:val="-1"/>
          <w:szCs w:val="22"/>
          <w:lang w:val="sk-SK"/>
        </w:rPr>
        <w:t>i</w:t>
      </w:r>
      <w:r w:rsidRPr="00A246BC">
        <w:rPr>
          <w:spacing w:val="2"/>
          <w:szCs w:val="22"/>
          <w:lang w:val="sk-SK"/>
        </w:rPr>
        <w:t>t</w:t>
      </w:r>
      <w:r w:rsidRPr="00A246BC">
        <w:rPr>
          <w:szCs w:val="22"/>
          <w:lang w:val="sk-SK"/>
        </w:rPr>
        <w:t>a</w:t>
      </w:r>
      <w:r w:rsidRPr="00A246BC">
        <w:rPr>
          <w:spacing w:val="-2"/>
          <w:szCs w:val="22"/>
          <w:lang w:val="sk-SK"/>
        </w:rPr>
        <w:t xml:space="preserve"> </w:t>
      </w:r>
      <w:r w:rsidRPr="00A246BC">
        <w:rPr>
          <w:spacing w:val="1"/>
          <w:szCs w:val="22"/>
          <w:lang w:val="sk-SK"/>
        </w:rPr>
        <w:t>(</w:t>
      </w:r>
      <w:r w:rsidRPr="00A246BC">
        <w:rPr>
          <w:szCs w:val="22"/>
          <w:lang w:val="sk-SK"/>
        </w:rPr>
        <w:t>p</w:t>
      </w:r>
      <w:r w:rsidRPr="00A246BC">
        <w:rPr>
          <w:spacing w:val="-2"/>
          <w:szCs w:val="22"/>
          <w:lang w:val="sk-SK"/>
        </w:rPr>
        <w:t>r</w:t>
      </w:r>
      <w:r w:rsidRPr="00A246BC">
        <w:rPr>
          <w:spacing w:val="1"/>
          <w:szCs w:val="22"/>
          <w:lang w:val="sk-SK"/>
        </w:rPr>
        <w:t>i</w:t>
      </w:r>
      <w:r w:rsidRPr="00A246BC">
        <w:rPr>
          <w:szCs w:val="22"/>
          <w:lang w:val="sk-SK"/>
        </w:rPr>
        <w:t>b</w:t>
      </w:r>
      <w:r w:rsidRPr="00A246BC">
        <w:rPr>
          <w:spacing w:val="-1"/>
          <w:szCs w:val="22"/>
          <w:lang w:val="sk-SK"/>
        </w:rPr>
        <w:t>l</w:t>
      </w:r>
      <w:r w:rsidRPr="00A246BC">
        <w:rPr>
          <w:spacing w:val="1"/>
          <w:szCs w:val="22"/>
          <w:lang w:val="sk-SK"/>
        </w:rPr>
        <w:t>i</w:t>
      </w:r>
      <w:r w:rsidRPr="00A246BC">
        <w:rPr>
          <w:spacing w:val="-2"/>
          <w:szCs w:val="22"/>
          <w:lang w:val="sk-SK"/>
        </w:rPr>
        <w:t>ž</w:t>
      </w:r>
      <w:r w:rsidRPr="00A246BC">
        <w:rPr>
          <w:szCs w:val="22"/>
          <w:lang w:val="sk-SK"/>
        </w:rPr>
        <w:t>ne v</w:t>
      </w:r>
      <w:r w:rsidRPr="00A246BC">
        <w:rPr>
          <w:spacing w:val="-2"/>
          <w:szCs w:val="22"/>
          <w:lang w:val="sk-SK"/>
        </w:rPr>
        <w:t xml:space="preserve"> </w:t>
      </w:r>
      <w:r w:rsidRPr="00A246BC">
        <w:rPr>
          <w:szCs w:val="22"/>
          <w:lang w:val="sk-SK"/>
        </w:rPr>
        <w:t>období</w:t>
      </w:r>
      <w:r w:rsidRPr="00A246BC">
        <w:rPr>
          <w:spacing w:val="1"/>
          <w:szCs w:val="22"/>
          <w:lang w:val="sk-SK"/>
        </w:rPr>
        <w:t xml:space="preserve"> </w:t>
      </w:r>
      <w:r w:rsidRPr="00A246BC">
        <w:rPr>
          <w:szCs w:val="22"/>
          <w:lang w:val="sk-SK"/>
        </w:rPr>
        <w:t>od</w:t>
      </w:r>
      <w:r w:rsidRPr="00A246BC">
        <w:rPr>
          <w:spacing w:val="-2"/>
          <w:szCs w:val="22"/>
          <w:lang w:val="sk-SK"/>
        </w:rPr>
        <w:t>s</w:t>
      </w:r>
      <w:r w:rsidRPr="00A246BC">
        <w:rPr>
          <w:spacing w:val="1"/>
          <w:szCs w:val="22"/>
          <w:lang w:val="sk-SK"/>
        </w:rPr>
        <w:t>t</w:t>
      </w:r>
      <w:r w:rsidRPr="00A246BC">
        <w:rPr>
          <w:szCs w:val="22"/>
          <w:lang w:val="sk-SK"/>
        </w:rPr>
        <w:t>a</w:t>
      </w:r>
      <w:r w:rsidRPr="00A246BC">
        <w:rPr>
          <w:spacing w:val="-2"/>
          <w:szCs w:val="22"/>
          <w:lang w:val="sk-SK"/>
        </w:rPr>
        <w:t>v</w:t>
      </w:r>
      <w:r w:rsidRPr="00A246BC">
        <w:rPr>
          <w:szCs w:val="22"/>
          <w:lang w:val="sk-SK"/>
        </w:rPr>
        <w:t>en</w:t>
      </w:r>
      <w:r w:rsidRPr="00A246BC">
        <w:rPr>
          <w:spacing w:val="-1"/>
          <w:szCs w:val="22"/>
          <w:lang w:val="sk-SK"/>
        </w:rPr>
        <w:t>i</w:t>
      </w:r>
      <w:r w:rsidRPr="00A246BC">
        <w:rPr>
          <w:szCs w:val="22"/>
          <w:lang w:val="sk-SK"/>
        </w:rPr>
        <w:t xml:space="preserve">a </w:t>
      </w:r>
      <w:r w:rsidRPr="00A246BC">
        <w:rPr>
          <w:spacing w:val="-3"/>
          <w:szCs w:val="22"/>
          <w:lang w:val="sk-SK"/>
        </w:rPr>
        <w:t>m</w:t>
      </w:r>
      <w:r w:rsidRPr="00A246BC">
        <w:rPr>
          <w:spacing w:val="1"/>
          <w:szCs w:val="22"/>
          <w:lang w:val="sk-SK"/>
        </w:rPr>
        <w:t>l</w:t>
      </w:r>
      <w:r w:rsidRPr="00A246BC">
        <w:rPr>
          <w:szCs w:val="22"/>
          <w:lang w:val="sk-SK"/>
        </w:rPr>
        <w:t>á</w:t>
      </w:r>
      <w:r w:rsidRPr="00A246BC">
        <w:rPr>
          <w:spacing w:val="-1"/>
          <w:szCs w:val="22"/>
          <w:lang w:val="sk-SK"/>
        </w:rPr>
        <w:t>ď</w:t>
      </w:r>
      <w:r w:rsidRPr="00A246BC">
        <w:rPr>
          <w:szCs w:val="22"/>
          <w:lang w:val="sk-SK"/>
        </w:rPr>
        <w:t>a</w:t>
      </w:r>
      <w:r w:rsidRPr="00A246BC">
        <w:rPr>
          <w:spacing w:val="2"/>
          <w:szCs w:val="22"/>
          <w:lang w:val="sk-SK"/>
        </w:rPr>
        <w:t>t</w:t>
      </w:r>
      <w:r w:rsidRPr="00A246BC">
        <w:rPr>
          <w:spacing w:val="1"/>
          <w:szCs w:val="22"/>
          <w:lang w:val="sk-SK"/>
        </w:rPr>
        <w:t>).</w:t>
      </w:r>
    </w:p>
    <w:p w14:paraId="772EC94F" w14:textId="77777777" w:rsidR="001B5ED0" w:rsidRPr="00A246BC" w:rsidRDefault="001B5ED0" w:rsidP="00F56CDB">
      <w:pPr>
        <w:widowControl w:val="0"/>
        <w:autoSpaceDE w:val="0"/>
        <w:autoSpaceDN w:val="0"/>
        <w:adjustRightInd w:val="0"/>
        <w:spacing w:line="240" w:lineRule="auto"/>
        <w:rPr>
          <w:sz w:val="24"/>
          <w:szCs w:val="24"/>
          <w:lang w:val="sk-SK"/>
        </w:rPr>
      </w:pPr>
    </w:p>
    <w:p w14:paraId="58EDCF16"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V</w:t>
      </w:r>
      <w:r w:rsidRPr="00A246BC">
        <w:rPr>
          <w:spacing w:val="2"/>
          <w:lang w:val="sk-SK"/>
        </w:rPr>
        <w:t xml:space="preserve"> </w:t>
      </w:r>
      <w:r w:rsidRPr="00A246BC">
        <w:rPr>
          <w:spacing w:val="-2"/>
          <w:lang w:val="sk-SK"/>
        </w:rPr>
        <w:t>š</w:t>
      </w:r>
      <w:r w:rsidRPr="00A246BC">
        <w:rPr>
          <w:spacing w:val="1"/>
          <w:lang w:val="sk-SK"/>
        </w:rPr>
        <w:t>t</w:t>
      </w:r>
      <w:r w:rsidRPr="00A246BC">
        <w:rPr>
          <w:lang w:val="sk-SK"/>
        </w:rPr>
        <w:t>ú</w:t>
      </w:r>
      <w:r w:rsidRPr="00A246BC">
        <w:rPr>
          <w:spacing w:val="-2"/>
          <w:lang w:val="sk-SK"/>
        </w:rPr>
        <w:t>d</w:t>
      </w:r>
      <w:r w:rsidRPr="00A246BC">
        <w:rPr>
          <w:spacing w:val="1"/>
          <w:lang w:val="sk-SK"/>
        </w:rPr>
        <w:t>i</w:t>
      </w:r>
      <w:r w:rsidRPr="00A246BC">
        <w:rPr>
          <w:lang w:val="sk-SK"/>
        </w:rPr>
        <w:t>i</w:t>
      </w:r>
      <w:r w:rsidRPr="00A246BC">
        <w:rPr>
          <w:spacing w:val="1"/>
          <w:lang w:val="sk-SK"/>
        </w:rPr>
        <w:t xml:space="preserve"> </w:t>
      </w:r>
      <w:r w:rsidRPr="00A246BC">
        <w:rPr>
          <w:spacing w:val="-2"/>
          <w:lang w:val="sk-SK"/>
        </w:rPr>
        <w:t>k</w:t>
      </w:r>
      <w:r w:rsidRPr="00A246BC">
        <w:rPr>
          <w:lang w:val="sk-SK"/>
        </w:rPr>
        <w:t>a</w:t>
      </w:r>
      <w:r w:rsidRPr="00A246BC">
        <w:rPr>
          <w:spacing w:val="1"/>
          <w:lang w:val="sk-SK"/>
        </w:rPr>
        <w:t>r</w:t>
      </w:r>
      <w:r w:rsidRPr="00A246BC">
        <w:rPr>
          <w:spacing w:val="-2"/>
          <w:lang w:val="sk-SK"/>
        </w:rPr>
        <w:t>c</w:t>
      </w:r>
      <w:r w:rsidRPr="00A246BC">
        <w:rPr>
          <w:spacing w:val="1"/>
          <w:lang w:val="sk-SK"/>
        </w:rPr>
        <w:t>i</w:t>
      </w:r>
      <w:r w:rsidRPr="00A246BC">
        <w:rPr>
          <w:lang w:val="sk-SK"/>
        </w:rPr>
        <w:t>no</w:t>
      </w:r>
      <w:r w:rsidRPr="00A246BC">
        <w:rPr>
          <w:spacing w:val="-2"/>
          <w:lang w:val="sk-SK"/>
        </w:rPr>
        <w:t>g</w:t>
      </w:r>
      <w:r w:rsidRPr="00A246BC">
        <w:rPr>
          <w:lang w:val="sk-SK"/>
        </w:rPr>
        <w:t>en</w:t>
      </w:r>
      <w:r w:rsidRPr="00A246BC">
        <w:rPr>
          <w:spacing w:val="-1"/>
          <w:lang w:val="sk-SK"/>
        </w:rPr>
        <w:t>i</w:t>
      </w:r>
      <w:r w:rsidRPr="00A246BC">
        <w:rPr>
          <w:spacing w:val="1"/>
          <w:lang w:val="sk-SK"/>
        </w:rPr>
        <w:t>t</w:t>
      </w:r>
      <w:r w:rsidRPr="00A246BC">
        <w:rPr>
          <w:lang w:val="sk-SK"/>
        </w:rPr>
        <w:t>y</w:t>
      </w:r>
      <w:r w:rsidRPr="00A246BC">
        <w:rPr>
          <w:spacing w:val="-2"/>
          <w:lang w:val="sk-SK"/>
        </w:rPr>
        <w:t xml:space="preserve"> </w:t>
      </w:r>
      <w:r w:rsidRPr="00A246BC">
        <w:rPr>
          <w:lang w:val="sk-SK"/>
        </w:rPr>
        <w:t xml:space="preserve">na </w:t>
      </w:r>
      <w:r w:rsidRPr="00A246BC">
        <w:rPr>
          <w:spacing w:val="-2"/>
          <w:lang w:val="sk-SK"/>
        </w:rPr>
        <w:t>p</w:t>
      </w:r>
      <w:r w:rsidRPr="00A246BC">
        <w:rPr>
          <w:lang w:val="sk-SK"/>
        </w:rPr>
        <w:t>o</w:t>
      </w:r>
      <w:r w:rsidRPr="00A246BC">
        <w:rPr>
          <w:spacing w:val="1"/>
          <w:lang w:val="sk-SK"/>
        </w:rPr>
        <w:t>t</w:t>
      </w:r>
      <w:r w:rsidRPr="00A246BC">
        <w:rPr>
          <w:spacing w:val="-2"/>
          <w:lang w:val="sk-SK"/>
        </w:rPr>
        <w:t>k</w:t>
      </w:r>
      <w:r w:rsidRPr="00A246BC">
        <w:rPr>
          <w:lang w:val="sk-SK"/>
        </w:rPr>
        <w:t>anoc</w:t>
      </w:r>
      <w:r w:rsidRPr="00A246BC">
        <w:rPr>
          <w:spacing w:val="2"/>
          <w:lang w:val="sk-SK"/>
        </w:rPr>
        <w:t>h</w:t>
      </w:r>
      <w:r w:rsidRPr="00A246BC">
        <w:rPr>
          <w:lang w:val="sk-SK"/>
        </w:rPr>
        <w:t>,</w:t>
      </w:r>
      <w:r w:rsidRPr="00A246BC">
        <w:rPr>
          <w:spacing w:val="-2"/>
          <w:lang w:val="sk-SK"/>
        </w:rPr>
        <w:t xml:space="preserve"> </w:t>
      </w:r>
      <w:r w:rsidRPr="00A246BC">
        <w:rPr>
          <w:spacing w:val="1"/>
          <w:lang w:val="sk-SK"/>
        </w:rPr>
        <w:t>tr</w:t>
      </w:r>
      <w:r w:rsidRPr="00A246BC">
        <w:rPr>
          <w:spacing w:val="-2"/>
          <w:lang w:val="sk-SK"/>
        </w:rPr>
        <w:t>va</w:t>
      </w:r>
      <w:r w:rsidRPr="00A246BC">
        <w:rPr>
          <w:spacing w:val="3"/>
          <w:lang w:val="sk-SK"/>
        </w:rPr>
        <w:t>j</w:t>
      </w:r>
      <w:r w:rsidRPr="00A246BC">
        <w:rPr>
          <w:spacing w:val="-2"/>
          <w:lang w:val="sk-SK"/>
        </w:rPr>
        <w:t>ú</w:t>
      </w:r>
      <w:r w:rsidRPr="00A246BC">
        <w:rPr>
          <w:lang w:val="sk-SK"/>
        </w:rPr>
        <w:t>c</w:t>
      </w:r>
      <w:r w:rsidRPr="00A246BC">
        <w:rPr>
          <w:spacing w:val="-2"/>
          <w:lang w:val="sk-SK"/>
        </w:rPr>
        <w:t>e</w:t>
      </w:r>
      <w:r w:rsidRPr="00A246BC">
        <w:rPr>
          <w:lang w:val="sk-SK"/>
        </w:rPr>
        <w:t>j</w:t>
      </w:r>
      <w:r w:rsidRPr="00A246BC">
        <w:rPr>
          <w:spacing w:val="1"/>
          <w:lang w:val="sk-SK"/>
        </w:rPr>
        <w:t xml:space="preserve"> </w:t>
      </w:r>
      <w:r w:rsidRPr="00A246BC">
        <w:rPr>
          <w:lang w:val="sk-SK"/>
        </w:rPr>
        <w:t>2</w:t>
      </w:r>
      <w:r w:rsidRPr="00A246BC">
        <w:rPr>
          <w:spacing w:val="2"/>
          <w:lang w:val="sk-SK"/>
        </w:rPr>
        <w:t xml:space="preserve"> </w:t>
      </w:r>
      <w:r w:rsidRPr="00A246BC">
        <w:rPr>
          <w:spacing w:val="1"/>
          <w:lang w:val="sk-SK"/>
        </w:rPr>
        <w:t>r</w:t>
      </w:r>
      <w:r w:rsidRPr="00A246BC">
        <w:rPr>
          <w:lang w:val="sk-SK"/>
        </w:rPr>
        <w:t>o</w:t>
      </w:r>
      <w:r w:rsidRPr="00A246BC">
        <w:rPr>
          <w:spacing w:val="-2"/>
          <w:lang w:val="sk-SK"/>
        </w:rPr>
        <w:t>ky</w:t>
      </w:r>
      <w:r w:rsidRPr="00A246BC">
        <w:rPr>
          <w:lang w:val="sk-SK"/>
        </w:rPr>
        <w:t xml:space="preserve">, </w:t>
      </w:r>
      <w:r w:rsidRPr="00A246BC">
        <w:rPr>
          <w:spacing w:val="-4"/>
          <w:lang w:val="sk-SK"/>
        </w:rPr>
        <w:t>m</w:t>
      </w:r>
      <w:r w:rsidRPr="00A246BC">
        <w:rPr>
          <w:lang w:val="sk-SK"/>
        </w:rPr>
        <w:t>a</w:t>
      </w:r>
      <w:r w:rsidRPr="00A246BC">
        <w:rPr>
          <w:spacing w:val="1"/>
          <w:lang w:val="sk-SK"/>
        </w:rPr>
        <w:t>l</w:t>
      </w:r>
      <w:r w:rsidRPr="00A246BC">
        <w:rPr>
          <w:lang w:val="sk-SK"/>
        </w:rPr>
        <w:t>o podá</w:t>
      </w:r>
      <w:r w:rsidRPr="00A246BC">
        <w:rPr>
          <w:spacing w:val="-2"/>
          <w:lang w:val="sk-SK"/>
        </w:rPr>
        <w:t>v</w:t>
      </w:r>
      <w:r w:rsidRPr="00A246BC">
        <w:rPr>
          <w:lang w:val="sk-SK"/>
        </w:rPr>
        <w:t>an</w:t>
      </w:r>
      <w:r w:rsidRPr="00A246BC">
        <w:rPr>
          <w:spacing w:val="1"/>
          <w:lang w:val="sk-SK"/>
        </w:rPr>
        <w:t>i</w:t>
      </w:r>
      <w:r w:rsidRPr="00A246BC">
        <w:rPr>
          <w:lang w:val="sk-SK"/>
        </w:rPr>
        <w:t>e</w:t>
      </w:r>
      <w:r w:rsidRPr="00A246BC">
        <w:rPr>
          <w:spacing w:val="-2"/>
          <w:lang w:val="sk-SK"/>
        </w:rPr>
        <w:t xml:space="preserve"> </w:t>
      </w:r>
      <w:r w:rsidRPr="00A246BC">
        <w:rPr>
          <w:spacing w:val="1"/>
          <w:lang w:val="sk-SK"/>
        </w:rPr>
        <w:t>i</w:t>
      </w:r>
      <w:r w:rsidRPr="00A246BC">
        <w:rPr>
          <w:spacing w:val="-4"/>
          <w:lang w:val="sk-SK"/>
        </w:rPr>
        <w:t>m</w:t>
      </w:r>
      <w:r w:rsidRPr="00A246BC">
        <w:rPr>
          <w:lang w:val="sk-SK"/>
        </w:rPr>
        <w:t>a</w:t>
      </w:r>
      <w:r w:rsidRPr="00A246BC">
        <w:rPr>
          <w:spacing w:val="1"/>
          <w:lang w:val="sk-SK"/>
        </w:rPr>
        <w:t>ti</w:t>
      </w:r>
      <w:r w:rsidRPr="00A246BC">
        <w:rPr>
          <w:lang w:val="sk-SK"/>
        </w:rPr>
        <w:t>n</w:t>
      </w:r>
      <w:r w:rsidRPr="00A246BC">
        <w:rPr>
          <w:spacing w:val="-1"/>
          <w:lang w:val="sk-SK"/>
        </w:rPr>
        <w:t>i</w:t>
      </w:r>
      <w:r w:rsidRPr="00A246BC">
        <w:rPr>
          <w:lang w:val="sk-SK"/>
        </w:rPr>
        <w:t>bu</w:t>
      </w:r>
      <w:r w:rsidRPr="00A246BC">
        <w:rPr>
          <w:spacing w:val="-2"/>
          <w:lang w:val="sk-SK"/>
        </w:rPr>
        <w:t xml:space="preserve"> </w:t>
      </w:r>
      <w:r w:rsidRPr="00A246BC">
        <w:rPr>
          <w:lang w:val="sk-SK"/>
        </w:rPr>
        <w:t>v</w:t>
      </w:r>
      <w:r w:rsidRPr="00A246BC">
        <w:rPr>
          <w:spacing w:val="-1"/>
          <w:lang w:val="sk-SK"/>
        </w:rPr>
        <w:t xml:space="preserve"> </w:t>
      </w:r>
      <w:r w:rsidRPr="00A246BC">
        <w:rPr>
          <w:lang w:val="sk-SK"/>
        </w:rPr>
        <w:t>dáv</w:t>
      </w:r>
      <w:r w:rsidRPr="00A246BC">
        <w:rPr>
          <w:spacing w:val="-2"/>
          <w:lang w:val="sk-SK"/>
        </w:rPr>
        <w:t>k</w:t>
      </w:r>
      <w:r w:rsidRPr="00A246BC">
        <w:rPr>
          <w:lang w:val="sk-SK"/>
        </w:rPr>
        <w:t>a</w:t>
      </w:r>
      <w:r w:rsidRPr="00A246BC">
        <w:rPr>
          <w:spacing w:val="1"/>
          <w:lang w:val="sk-SK"/>
        </w:rPr>
        <w:t>c</w:t>
      </w:r>
      <w:r w:rsidRPr="00A246BC">
        <w:rPr>
          <w:lang w:val="sk-SK"/>
        </w:rPr>
        <w:t>h 15, 30 a</w:t>
      </w:r>
      <w:r w:rsidR="00E12B20" w:rsidRPr="00A246BC">
        <w:rPr>
          <w:lang w:val="sk-SK"/>
        </w:rPr>
        <w:t> </w:t>
      </w:r>
      <w:r w:rsidRPr="00A246BC">
        <w:rPr>
          <w:lang w:val="sk-SK"/>
        </w:rPr>
        <w:t xml:space="preserve">60 </w:t>
      </w:r>
      <w:r w:rsidRPr="00A246BC">
        <w:rPr>
          <w:spacing w:val="-1"/>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spacing w:val="1"/>
          <w:lang w:val="sk-SK"/>
        </w:rPr>
        <w:t>/</w:t>
      </w:r>
      <w:r w:rsidRPr="00A246BC">
        <w:rPr>
          <w:lang w:val="sk-SK"/>
        </w:rPr>
        <w:t xml:space="preserve">deň </w:t>
      </w:r>
      <w:r w:rsidRPr="00A246BC">
        <w:rPr>
          <w:spacing w:val="-2"/>
          <w:lang w:val="sk-SK"/>
        </w:rPr>
        <w:t>z</w:t>
      </w:r>
      <w:r w:rsidRPr="00A246BC">
        <w:rPr>
          <w:lang w:val="sk-SK"/>
        </w:rPr>
        <w:t>a nás</w:t>
      </w:r>
      <w:r w:rsidRPr="00A246BC">
        <w:rPr>
          <w:spacing w:val="-1"/>
          <w:lang w:val="sk-SK"/>
        </w:rPr>
        <w:t>l</w:t>
      </w:r>
      <w:r w:rsidRPr="00A246BC">
        <w:rPr>
          <w:lang w:val="sk-SK"/>
        </w:rPr>
        <w:t>edok</w:t>
      </w:r>
      <w:r w:rsidRPr="00A246BC">
        <w:rPr>
          <w:spacing w:val="-2"/>
          <w:lang w:val="sk-SK"/>
        </w:rPr>
        <w:t xml:space="preserve"> š</w:t>
      </w:r>
      <w:r w:rsidRPr="00A246BC">
        <w:rPr>
          <w:spacing w:val="1"/>
          <w:lang w:val="sk-SK"/>
        </w:rPr>
        <w:t>t</w:t>
      </w:r>
      <w:r w:rsidRPr="00A246BC">
        <w:rPr>
          <w:lang w:val="sk-SK"/>
        </w:rPr>
        <w:t>a</w:t>
      </w:r>
      <w:r w:rsidRPr="00A246BC">
        <w:rPr>
          <w:spacing w:val="-1"/>
          <w:lang w:val="sk-SK"/>
        </w:rPr>
        <w:t>t</w:t>
      </w:r>
      <w:r w:rsidRPr="00A246BC">
        <w:rPr>
          <w:spacing w:val="1"/>
          <w:lang w:val="sk-SK"/>
        </w:rPr>
        <w:t>i</w:t>
      </w:r>
      <w:r w:rsidRPr="00A246BC">
        <w:rPr>
          <w:spacing w:val="-2"/>
          <w:lang w:val="sk-SK"/>
        </w:rPr>
        <w:t>s</w:t>
      </w:r>
      <w:r w:rsidRPr="00A246BC">
        <w:rPr>
          <w:spacing w:val="1"/>
          <w:lang w:val="sk-SK"/>
        </w:rPr>
        <w:t>t</w:t>
      </w:r>
      <w:r w:rsidRPr="00A246BC">
        <w:rPr>
          <w:spacing w:val="-1"/>
          <w:lang w:val="sk-SK"/>
        </w:rPr>
        <w:t>i</w:t>
      </w:r>
      <w:r w:rsidRPr="00A246BC">
        <w:rPr>
          <w:lang w:val="sk-SK"/>
        </w:rPr>
        <w:t>c</w:t>
      </w:r>
      <w:r w:rsidRPr="00A246BC">
        <w:rPr>
          <w:spacing w:val="-2"/>
          <w:lang w:val="sk-SK"/>
        </w:rPr>
        <w:t>k</w:t>
      </w:r>
      <w:r w:rsidRPr="00A246BC">
        <w:rPr>
          <w:lang w:val="sk-SK"/>
        </w:rPr>
        <w:t>y v</w:t>
      </w:r>
      <w:r w:rsidRPr="00A246BC">
        <w:rPr>
          <w:spacing w:val="-2"/>
          <w:lang w:val="sk-SK"/>
        </w:rPr>
        <w:t>ýz</w:t>
      </w:r>
      <w:r w:rsidRPr="00A246BC">
        <w:rPr>
          <w:lang w:val="sk-SK"/>
        </w:rPr>
        <w:t>n</w:t>
      </w:r>
      <w:r w:rsidRPr="00A246BC">
        <w:rPr>
          <w:spacing w:val="3"/>
          <w:lang w:val="sk-SK"/>
        </w:rPr>
        <w:t>a</w:t>
      </w:r>
      <w:r w:rsidRPr="00A246BC">
        <w:rPr>
          <w:spacing w:val="-4"/>
          <w:lang w:val="sk-SK"/>
        </w:rPr>
        <w:t>m</w:t>
      </w:r>
      <w:r w:rsidRPr="00A246BC">
        <w:rPr>
          <w:lang w:val="sk-SK"/>
        </w:rPr>
        <w:t>né</w:t>
      </w:r>
      <w:r w:rsidRPr="00A246BC">
        <w:rPr>
          <w:spacing w:val="3"/>
          <w:lang w:val="sk-SK"/>
        </w:rPr>
        <w:t xml:space="preserve"> </w:t>
      </w:r>
      <w:r w:rsidRPr="00A246BC">
        <w:rPr>
          <w:lang w:val="sk-SK"/>
        </w:rPr>
        <w:t>s</w:t>
      </w:r>
      <w:r w:rsidRPr="00A246BC">
        <w:rPr>
          <w:spacing w:val="-2"/>
          <w:lang w:val="sk-SK"/>
        </w:rPr>
        <w:t>k</w:t>
      </w:r>
      <w:r w:rsidRPr="00A246BC">
        <w:rPr>
          <w:spacing w:val="1"/>
          <w:lang w:val="sk-SK"/>
        </w:rPr>
        <w:t>r</w:t>
      </w:r>
      <w:r w:rsidRPr="00A246BC">
        <w:rPr>
          <w:lang w:val="sk-SK"/>
        </w:rPr>
        <w:t>á</w:t>
      </w:r>
      <w:r w:rsidRPr="00A246BC">
        <w:rPr>
          <w:spacing w:val="1"/>
          <w:lang w:val="sk-SK"/>
        </w:rPr>
        <w:t>te</w:t>
      </w:r>
      <w:r w:rsidRPr="00A246BC">
        <w:rPr>
          <w:spacing w:val="-2"/>
          <w:lang w:val="sk-SK"/>
        </w:rPr>
        <w:t>n</w:t>
      </w:r>
      <w:r w:rsidRPr="00A246BC">
        <w:rPr>
          <w:spacing w:val="1"/>
          <w:lang w:val="sk-SK"/>
        </w:rPr>
        <w:t>i</w:t>
      </w:r>
      <w:r w:rsidRPr="00A246BC">
        <w:rPr>
          <w:lang w:val="sk-SK"/>
        </w:rPr>
        <w:t>e</w:t>
      </w:r>
      <w:r w:rsidRPr="00A246BC">
        <w:rPr>
          <w:spacing w:val="1"/>
          <w:lang w:val="sk-SK"/>
        </w:rPr>
        <w:t xml:space="preserve"> </w:t>
      </w:r>
      <w:r w:rsidRPr="00A246BC">
        <w:rPr>
          <w:spacing w:val="-2"/>
          <w:lang w:val="sk-SK"/>
        </w:rPr>
        <w:t>ž</w:t>
      </w:r>
      <w:r w:rsidRPr="00A246BC">
        <w:rPr>
          <w:spacing w:val="1"/>
          <w:lang w:val="sk-SK"/>
        </w:rPr>
        <w:t>i</w:t>
      </w:r>
      <w:r w:rsidRPr="00A246BC">
        <w:rPr>
          <w:spacing w:val="-2"/>
          <w:lang w:val="sk-SK"/>
        </w:rPr>
        <w:t>v</w:t>
      </w:r>
      <w:r w:rsidRPr="00A246BC">
        <w:rPr>
          <w:lang w:val="sk-SK"/>
        </w:rPr>
        <w:t>o</w:t>
      </w:r>
      <w:r w:rsidRPr="00A246BC">
        <w:rPr>
          <w:spacing w:val="1"/>
          <w:lang w:val="sk-SK"/>
        </w:rPr>
        <w:t>t</w:t>
      </w:r>
      <w:r w:rsidRPr="00A246BC">
        <w:rPr>
          <w:lang w:val="sk-SK"/>
        </w:rPr>
        <w:t>a u</w:t>
      </w:r>
      <w:r w:rsidRPr="00A246BC">
        <w:rPr>
          <w:spacing w:val="-2"/>
          <w:lang w:val="sk-SK"/>
        </w:rPr>
        <w:t xml:space="preserve"> </w:t>
      </w:r>
      <w:r w:rsidRPr="00A246BC">
        <w:rPr>
          <w:lang w:val="sk-SK"/>
        </w:rPr>
        <w:t>s</w:t>
      </w:r>
      <w:r w:rsidRPr="00A246BC">
        <w:rPr>
          <w:spacing w:val="1"/>
          <w:lang w:val="sk-SK"/>
        </w:rPr>
        <w:t>a</w:t>
      </w:r>
      <w:r w:rsidRPr="00A246BC">
        <w:rPr>
          <w:spacing w:val="-4"/>
          <w:lang w:val="sk-SK"/>
        </w:rPr>
        <w:t>m</w:t>
      </w:r>
      <w:r w:rsidRPr="00A246BC">
        <w:rPr>
          <w:lang w:val="sk-SK"/>
        </w:rPr>
        <w:t>cov</w:t>
      </w:r>
      <w:r w:rsidRPr="00A246BC">
        <w:rPr>
          <w:spacing w:val="-2"/>
          <w:lang w:val="sk-SK"/>
        </w:rPr>
        <w:t xml:space="preserve"> </w:t>
      </w:r>
      <w:r w:rsidRPr="00A246BC">
        <w:rPr>
          <w:lang w:val="sk-SK"/>
        </w:rPr>
        <w:t>p</w:t>
      </w:r>
      <w:r w:rsidRPr="00A246BC">
        <w:rPr>
          <w:spacing w:val="1"/>
          <w:lang w:val="sk-SK"/>
        </w:rPr>
        <w:t>r</w:t>
      </w:r>
      <w:r w:rsidRPr="00A246BC">
        <w:rPr>
          <w:lang w:val="sk-SK"/>
        </w:rPr>
        <w:t>i</w:t>
      </w:r>
      <w:r w:rsidRPr="00A246BC">
        <w:rPr>
          <w:spacing w:val="1"/>
          <w:lang w:val="sk-SK"/>
        </w:rPr>
        <w:t xml:space="preserve"> </w:t>
      </w:r>
      <w:r w:rsidRPr="00A246BC">
        <w:rPr>
          <w:lang w:val="sk-SK"/>
        </w:rPr>
        <w:t>60</w:t>
      </w:r>
      <w:r w:rsidRPr="00A246BC">
        <w:rPr>
          <w:spacing w:val="1"/>
          <w:lang w:val="sk-SK"/>
        </w:rPr>
        <w:t xml:space="preserve"> </w:t>
      </w:r>
      <w:r w:rsidRPr="00A246BC">
        <w:rPr>
          <w:spacing w:val="-4"/>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spacing w:val="1"/>
          <w:lang w:val="sk-SK"/>
        </w:rPr>
        <w:t>/</w:t>
      </w:r>
      <w:r w:rsidRPr="00A246BC">
        <w:rPr>
          <w:lang w:val="sk-SK"/>
        </w:rPr>
        <w:t>deň a</w:t>
      </w:r>
      <w:r w:rsidR="00E12B20" w:rsidRPr="00A246BC">
        <w:rPr>
          <w:lang w:val="sk-SK"/>
        </w:rPr>
        <w:t> </w:t>
      </w:r>
      <w:r w:rsidRPr="00A246BC">
        <w:rPr>
          <w:lang w:val="sk-SK"/>
        </w:rPr>
        <w:t>u</w:t>
      </w:r>
      <w:r w:rsidR="00E12B20" w:rsidRPr="00A246BC">
        <w:rPr>
          <w:lang w:val="sk-SK"/>
        </w:rPr>
        <w:t> </w:t>
      </w:r>
      <w:r w:rsidRPr="00A246BC">
        <w:rPr>
          <w:spacing w:val="-2"/>
          <w:lang w:val="sk-SK"/>
        </w:rPr>
        <w:t>s</w:t>
      </w:r>
      <w:r w:rsidRPr="00A246BC">
        <w:rPr>
          <w:lang w:val="sk-SK"/>
        </w:rPr>
        <w:t>a</w:t>
      </w:r>
      <w:r w:rsidRPr="00A246BC">
        <w:rPr>
          <w:spacing w:val="-3"/>
          <w:lang w:val="sk-SK"/>
        </w:rPr>
        <w:t>m</w:t>
      </w:r>
      <w:r w:rsidRPr="00A246BC">
        <w:rPr>
          <w:spacing w:val="1"/>
          <w:lang w:val="sk-SK"/>
        </w:rPr>
        <w:t>í</w:t>
      </w:r>
      <w:r w:rsidRPr="00A246BC">
        <w:rPr>
          <w:lang w:val="sk-SK"/>
        </w:rPr>
        <w:t>c p</w:t>
      </w:r>
      <w:r w:rsidRPr="00A246BC">
        <w:rPr>
          <w:spacing w:val="1"/>
          <w:lang w:val="sk-SK"/>
        </w:rPr>
        <w:t>r</w:t>
      </w:r>
      <w:r w:rsidRPr="00A246BC">
        <w:rPr>
          <w:lang w:val="sk-SK"/>
        </w:rPr>
        <w:t>i</w:t>
      </w:r>
      <w:r w:rsidRPr="00A246BC">
        <w:rPr>
          <w:spacing w:val="-1"/>
          <w:lang w:val="sk-SK"/>
        </w:rPr>
        <w:t xml:space="preserve"> </w:t>
      </w:r>
      <w:r w:rsidRPr="00A246BC">
        <w:rPr>
          <w:lang w:val="sk-SK"/>
        </w:rPr>
        <w:t>≥ 30 </w:t>
      </w:r>
      <w:r w:rsidRPr="00A246BC">
        <w:rPr>
          <w:spacing w:val="-4"/>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spacing w:val="1"/>
          <w:lang w:val="sk-SK"/>
        </w:rPr>
        <w:t>/</w:t>
      </w:r>
      <w:r w:rsidRPr="00A246BC">
        <w:rPr>
          <w:lang w:val="sk-SK"/>
        </w:rPr>
        <w:t>deň.</w:t>
      </w:r>
      <w:r w:rsidRPr="00A246BC">
        <w:rPr>
          <w:spacing w:val="1"/>
          <w:lang w:val="sk-SK"/>
        </w:rPr>
        <w:t xml:space="preserve"> </w:t>
      </w:r>
      <w:r w:rsidRPr="00A246BC">
        <w:rPr>
          <w:spacing w:val="-1"/>
          <w:lang w:val="sk-SK"/>
        </w:rPr>
        <w:t>H</w:t>
      </w:r>
      <w:r w:rsidRPr="00A246BC">
        <w:rPr>
          <w:spacing w:val="1"/>
          <w:lang w:val="sk-SK"/>
        </w:rPr>
        <w:t>i</w:t>
      </w:r>
      <w:r w:rsidRPr="00A246BC">
        <w:rPr>
          <w:spacing w:val="-2"/>
          <w:lang w:val="sk-SK"/>
        </w:rPr>
        <w:t>s</w:t>
      </w:r>
      <w:r w:rsidRPr="00A246BC">
        <w:rPr>
          <w:spacing w:val="1"/>
          <w:lang w:val="sk-SK"/>
        </w:rPr>
        <w:t>t</w:t>
      </w:r>
      <w:r w:rsidRPr="00A246BC">
        <w:rPr>
          <w:lang w:val="sk-SK"/>
        </w:rPr>
        <w:t>o</w:t>
      </w:r>
      <w:r w:rsidRPr="00A246BC">
        <w:rPr>
          <w:spacing w:val="-2"/>
          <w:lang w:val="sk-SK"/>
        </w:rPr>
        <w:t>p</w:t>
      </w:r>
      <w:r w:rsidRPr="00A246BC">
        <w:rPr>
          <w:lang w:val="sk-SK"/>
        </w:rPr>
        <w:t>a</w:t>
      </w:r>
      <w:r w:rsidRPr="00A246BC">
        <w:rPr>
          <w:spacing w:val="1"/>
          <w:lang w:val="sk-SK"/>
        </w:rPr>
        <w:t>t</w:t>
      </w:r>
      <w:r w:rsidRPr="00A246BC">
        <w:rPr>
          <w:spacing w:val="-2"/>
          <w:lang w:val="sk-SK"/>
        </w:rPr>
        <w:t>o</w:t>
      </w:r>
      <w:r w:rsidRPr="00A246BC">
        <w:rPr>
          <w:spacing w:val="1"/>
          <w:lang w:val="sk-SK"/>
        </w:rPr>
        <w:t>l</w:t>
      </w:r>
      <w:r w:rsidRPr="00A246BC">
        <w:rPr>
          <w:lang w:val="sk-SK"/>
        </w:rPr>
        <w:t>o</w:t>
      </w:r>
      <w:r w:rsidRPr="00A246BC">
        <w:rPr>
          <w:spacing w:val="-2"/>
          <w:lang w:val="sk-SK"/>
        </w:rPr>
        <w:t>g</w:t>
      </w:r>
      <w:r w:rsidRPr="00A246BC">
        <w:rPr>
          <w:spacing w:val="1"/>
          <w:lang w:val="sk-SK"/>
        </w:rPr>
        <w:t>i</w:t>
      </w:r>
      <w:r w:rsidRPr="00A246BC">
        <w:rPr>
          <w:lang w:val="sk-SK"/>
        </w:rPr>
        <w:t>c</w:t>
      </w:r>
      <w:r w:rsidRPr="00A246BC">
        <w:rPr>
          <w:spacing w:val="-2"/>
          <w:lang w:val="sk-SK"/>
        </w:rPr>
        <w:t>k</w:t>
      </w:r>
      <w:r w:rsidRPr="00A246BC">
        <w:rPr>
          <w:lang w:val="sk-SK"/>
        </w:rPr>
        <w:t xml:space="preserve">é </w:t>
      </w:r>
      <w:r w:rsidRPr="00A246BC">
        <w:rPr>
          <w:spacing w:val="-2"/>
          <w:lang w:val="sk-SK"/>
        </w:rPr>
        <w:t>vy</w:t>
      </w:r>
      <w:r w:rsidRPr="00A246BC">
        <w:rPr>
          <w:lang w:val="sk-SK"/>
        </w:rPr>
        <w:t>š</w:t>
      </w:r>
      <w:r w:rsidRPr="00A246BC">
        <w:rPr>
          <w:spacing w:val="1"/>
          <w:lang w:val="sk-SK"/>
        </w:rPr>
        <w:t>etr</w:t>
      </w:r>
      <w:r w:rsidRPr="00A246BC">
        <w:rPr>
          <w:lang w:val="sk-SK"/>
        </w:rPr>
        <w:t>en</w:t>
      </w:r>
      <w:r w:rsidRPr="00A246BC">
        <w:rPr>
          <w:spacing w:val="-1"/>
          <w:lang w:val="sk-SK"/>
        </w:rPr>
        <w:t>i</w:t>
      </w:r>
      <w:r w:rsidRPr="00A246BC">
        <w:rPr>
          <w:lang w:val="sk-SK"/>
        </w:rPr>
        <w:t>e po</w:t>
      </w:r>
      <w:r w:rsidRPr="00A246BC">
        <w:rPr>
          <w:spacing w:val="-1"/>
          <w:lang w:val="sk-SK"/>
        </w:rPr>
        <w:t>t</w:t>
      </w:r>
      <w:r w:rsidRPr="00A246BC">
        <w:rPr>
          <w:spacing w:val="-2"/>
          <w:lang w:val="sk-SK"/>
        </w:rPr>
        <w:t>o</w:t>
      </w:r>
      <w:r w:rsidRPr="00A246BC">
        <w:rPr>
          <w:spacing w:val="-4"/>
          <w:lang w:val="sk-SK"/>
        </w:rPr>
        <w:t>m</w:t>
      </w:r>
      <w:r w:rsidRPr="00A246BC">
        <w:rPr>
          <w:lang w:val="sk-SK"/>
        </w:rPr>
        <w:t>s</w:t>
      </w:r>
      <w:r w:rsidRPr="00A246BC">
        <w:rPr>
          <w:spacing w:val="1"/>
          <w:lang w:val="sk-SK"/>
        </w:rPr>
        <w:t>t</w:t>
      </w:r>
      <w:r w:rsidRPr="00A246BC">
        <w:rPr>
          <w:spacing w:val="-2"/>
          <w:lang w:val="sk-SK"/>
        </w:rPr>
        <w:t>v</w:t>
      </w:r>
      <w:r w:rsidRPr="00A246BC">
        <w:rPr>
          <w:lang w:val="sk-SK"/>
        </w:rPr>
        <w:t xml:space="preserve">a </w:t>
      </w:r>
      <w:r w:rsidRPr="00A246BC">
        <w:rPr>
          <w:spacing w:val="3"/>
          <w:lang w:val="sk-SK"/>
        </w:rPr>
        <w:t>u</w:t>
      </w:r>
      <w:r w:rsidRPr="00A246BC">
        <w:rPr>
          <w:spacing w:val="-2"/>
          <w:lang w:val="sk-SK"/>
        </w:rPr>
        <w:t>k</w:t>
      </w:r>
      <w:r w:rsidRPr="00A246BC">
        <w:rPr>
          <w:lang w:val="sk-SK"/>
        </w:rPr>
        <w:t>á</w:t>
      </w:r>
      <w:r w:rsidRPr="00A246BC">
        <w:rPr>
          <w:spacing w:val="-2"/>
          <w:lang w:val="sk-SK"/>
        </w:rPr>
        <w:t>z</w:t>
      </w:r>
      <w:r w:rsidRPr="00A246BC">
        <w:rPr>
          <w:lang w:val="sk-SK"/>
        </w:rPr>
        <w:t>a</w:t>
      </w:r>
      <w:r w:rsidRPr="00A246BC">
        <w:rPr>
          <w:spacing w:val="1"/>
          <w:lang w:val="sk-SK"/>
        </w:rPr>
        <w:t>l</w:t>
      </w:r>
      <w:r w:rsidRPr="00A246BC">
        <w:rPr>
          <w:lang w:val="sk-SK"/>
        </w:rPr>
        <w:t xml:space="preserve">o </w:t>
      </w:r>
      <w:r w:rsidRPr="00A246BC">
        <w:rPr>
          <w:spacing w:val="-2"/>
          <w:lang w:val="sk-SK"/>
        </w:rPr>
        <w:t>k</w:t>
      </w:r>
      <w:r w:rsidRPr="00A246BC">
        <w:rPr>
          <w:lang w:val="sk-SK"/>
        </w:rPr>
        <w:t>a</w:t>
      </w:r>
      <w:r w:rsidRPr="00A246BC">
        <w:rPr>
          <w:spacing w:val="1"/>
          <w:lang w:val="sk-SK"/>
        </w:rPr>
        <w:t>r</w:t>
      </w:r>
      <w:r w:rsidRPr="00A246BC">
        <w:rPr>
          <w:lang w:val="sk-SK"/>
        </w:rPr>
        <w:t>d</w:t>
      </w:r>
      <w:r w:rsidRPr="00A246BC">
        <w:rPr>
          <w:spacing w:val="1"/>
          <w:lang w:val="sk-SK"/>
        </w:rPr>
        <w:t>i</w:t>
      </w:r>
      <w:r w:rsidRPr="00A246BC">
        <w:rPr>
          <w:lang w:val="sk-SK"/>
        </w:rPr>
        <w:t>o</w:t>
      </w:r>
      <w:r w:rsidRPr="00A246BC">
        <w:rPr>
          <w:spacing w:val="-4"/>
          <w:lang w:val="sk-SK"/>
        </w:rPr>
        <w:t>m</w:t>
      </w:r>
      <w:r w:rsidRPr="00A246BC">
        <w:rPr>
          <w:spacing w:val="-2"/>
          <w:lang w:val="sk-SK"/>
        </w:rPr>
        <w:t>y</w:t>
      </w:r>
      <w:r w:rsidRPr="00A246BC">
        <w:rPr>
          <w:lang w:val="sk-SK"/>
        </w:rPr>
        <w:t>o</w:t>
      </w:r>
      <w:r w:rsidRPr="00A246BC">
        <w:rPr>
          <w:spacing w:val="2"/>
          <w:lang w:val="sk-SK"/>
        </w:rPr>
        <w:t>p</w:t>
      </w:r>
      <w:r w:rsidRPr="00A246BC">
        <w:rPr>
          <w:lang w:val="sk-SK"/>
        </w:rPr>
        <w:t>a</w:t>
      </w:r>
      <w:r w:rsidRPr="00A246BC">
        <w:rPr>
          <w:spacing w:val="1"/>
          <w:lang w:val="sk-SK"/>
        </w:rPr>
        <w:t>t</w:t>
      </w:r>
      <w:r w:rsidRPr="00A246BC">
        <w:rPr>
          <w:spacing w:val="-1"/>
          <w:lang w:val="sk-SK"/>
        </w:rPr>
        <w:t>i</w:t>
      </w:r>
      <w:r w:rsidRPr="00A246BC">
        <w:rPr>
          <w:lang w:val="sk-SK"/>
        </w:rPr>
        <w:t xml:space="preserve">u </w:t>
      </w:r>
      <w:r w:rsidRPr="00A246BC">
        <w:rPr>
          <w:spacing w:val="1"/>
          <w:lang w:val="sk-SK"/>
        </w:rPr>
        <w:t>(</w:t>
      </w:r>
      <w:r w:rsidRPr="00A246BC">
        <w:rPr>
          <w:lang w:val="sk-SK"/>
        </w:rPr>
        <w:t>o</w:t>
      </w:r>
      <w:r w:rsidRPr="00A246BC">
        <w:rPr>
          <w:spacing w:val="-2"/>
          <w:lang w:val="sk-SK"/>
        </w:rPr>
        <w:t>b</w:t>
      </w:r>
      <w:r w:rsidRPr="00A246BC">
        <w:rPr>
          <w:lang w:val="sk-SK"/>
        </w:rPr>
        <w:t>e po</w:t>
      </w:r>
      <w:r w:rsidRPr="00A246BC">
        <w:rPr>
          <w:spacing w:val="-2"/>
          <w:lang w:val="sk-SK"/>
        </w:rPr>
        <w:t>h</w:t>
      </w:r>
      <w:r w:rsidRPr="00A246BC">
        <w:rPr>
          <w:spacing w:val="1"/>
          <w:lang w:val="sk-SK"/>
        </w:rPr>
        <w:t>l</w:t>
      </w:r>
      <w:r w:rsidRPr="00A246BC">
        <w:rPr>
          <w:lang w:val="sk-SK"/>
        </w:rPr>
        <w:t>a</w:t>
      </w:r>
      <w:r w:rsidRPr="00A246BC">
        <w:rPr>
          <w:spacing w:val="-2"/>
          <w:lang w:val="sk-SK"/>
        </w:rPr>
        <w:t>v</w:t>
      </w:r>
      <w:r w:rsidRPr="00A246BC">
        <w:rPr>
          <w:spacing w:val="1"/>
          <w:lang w:val="sk-SK"/>
        </w:rPr>
        <w:t>i</w:t>
      </w:r>
      <w:r w:rsidRPr="00A246BC">
        <w:rPr>
          <w:spacing w:val="-2"/>
          <w:lang w:val="sk-SK"/>
        </w:rPr>
        <w:t>a</w:t>
      </w:r>
      <w:r w:rsidRPr="00A246BC">
        <w:rPr>
          <w:spacing w:val="1"/>
          <w:lang w:val="sk-SK"/>
        </w:rPr>
        <w:t>)</w:t>
      </w:r>
      <w:r w:rsidRPr="00A246BC">
        <w:rPr>
          <w:lang w:val="sk-SK"/>
        </w:rPr>
        <w:t>, ch</w:t>
      </w:r>
      <w:r w:rsidRPr="00A246BC">
        <w:rPr>
          <w:spacing w:val="1"/>
          <w:lang w:val="sk-SK"/>
        </w:rPr>
        <w:t>r</w:t>
      </w:r>
      <w:r w:rsidRPr="00A246BC">
        <w:rPr>
          <w:lang w:val="sk-SK"/>
        </w:rPr>
        <w:t>o</w:t>
      </w:r>
      <w:r w:rsidRPr="00A246BC">
        <w:rPr>
          <w:spacing w:val="-2"/>
          <w:lang w:val="sk-SK"/>
        </w:rPr>
        <w:t>n</w:t>
      </w:r>
      <w:r w:rsidRPr="00A246BC">
        <w:rPr>
          <w:spacing w:val="1"/>
          <w:lang w:val="sk-SK"/>
        </w:rPr>
        <w:t>i</w:t>
      </w:r>
      <w:r w:rsidRPr="00A246BC">
        <w:rPr>
          <w:lang w:val="sk-SK"/>
        </w:rPr>
        <w:t>c</w:t>
      </w:r>
      <w:r w:rsidRPr="00A246BC">
        <w:rPr>
          <w:spacing w:val="-2"/>
          <w:lang w:val="sk-SK"/>
        </w:rPr>
        <w:t>k</w:t>
      </w:r>
      <w:r w:rsidRPr="00A246BC">
        <w:rPr>
          <w:lang w:val="sk-SK"/>
        </w:rPr>
        <w:t>ú p</w:t>
      </w:r>
      <w:r w:rsidRPr="00A246BC">
        <w:rPr>
          <w:spacing w:val="1"/>
          <w:lang w:val="sk-SK"/>
        </w:rPr>
        <w:t>r</w:t>
      </w:r>
      <w:r w:rsidRPr="00A246BC">
        <w:rPr>
          <w:lang w:val="sk-SK"/>
        </w:rPr>
        <w:t>o</w:t>
      </w:r>
      <w:r w:rsidRPr="00A246BC">
        <w:rPr>
          <w:spacing w:val="-2"/>
          <w:lang w:val="sk-SK"/>
        </w:rPr>
        <w:t>g</w:t>
      </w:r>
      <w:r w:rsidRPr="00A246BC">
        <w:rPr>
          <w:spacing w:val="1"/>
          <w:lang w:val="sk-SK"/>
        </w:rPr>
        <w:t>r</w:t>
      </w:r>
      <w:r w:rsidRPr="00A246BC">
        <w:rPr>
          <w:spacing w:val="-1"/>
          <w:lang w:val="sk-SK"/>
        </w:rPr>
        <w:t>e</w:t>
      </w:r>
      <w:r w:rsidRPr="00A246BC">
        <w:rPr>
          <w:lang w:val="sk-SK"/>
        </w:rPr>
        <w:t>s</w:t>
      </w:r>
      <w:r w:rsidRPr="00A246BC">
        <w:rPr>
          <w:spacing w:val="1"/>
          <w:lang w:val="sk-SK"/>
        </w:rPr>
        <w:t>í</w:t>
      </w:r>
      <w:r w:rsidRPr="00A246BC">
        <w:rPr>
          <w:spacing w:val="-2"/>
          <w:lang w:val="sk-SK"/>
        </w:rPr>
        <w:t>v</w:t>
      </w:r>
      <w:r w:rsidRPr="00A246BC">
        <w:rPr>
          <w:lang w:val="sk-SK"/>
        </w:rPr>
        <w:t>nu n</w:t>
      </w:r>
      <w:r w:rsidRPr="00A246BC">
        <w:rPr>
          <w:spacing w:val="-2"/>
          <w:lang w:val="sk-SK"/>
        </w:rPr>
        <w:t>e</w:t>
      </w:r>
      <w:r w:rsidRPr="00A246BC">
        <w:rPr>
          <w:spacing w:val="1"/>
          <w:lang w:val="sk-SK"/>
        </w:rPr>
        <w:t>f</w:t>
      </w:r>
      <w:r w:rsidRPr="00A246BC">
        <w:rPr>
          <w:spacing w:val="-2"/>
          <w:lang w:val="sk-SK"/>
        </w:rPr>
        <w:t>r</w:t>
      </w:r>
      <w:r w:rsidRPr="00A246BC">
        <w:rPr>
          <w:lang w:val="sk-SK"/>
        </w:rPr>
        <w:t>opa</w:t>
      </w:r>
      <w:r w:rsidRPr="00A246BC">
        <w:rPr>
          <w:spacing w:val="-1"/>
          <w:lang w:val="sk-SK"/>
        </w:rPr>
        <w:t>t</w:t>
      </w:r>
      <w:r w:rsidRPr="00A246BC">
        <w:rPr>
          <w:spacing w:val="1"/>
          <w:lang w:val="sk-SK"/>
        </w:rPr>
        <w:t>i</w:t>
      </w:r>
      <w:r w:rsidRPr="00A246BC">
        <w:rPr>
          <w:lang w:val="sk-SK"/>
        </w:rPr>
        <w:t xml:space="preserve">u </w:t>
      </w:r>
      <w:r w:rsidRPr="00A246BC">
        <w:rPr>
          <w:spacing w:val="-2"/>
          <w:lang w:val="sk-SK"/>
        </w:rPr>
        <w:t>(</w:t>
      </w:r>
      <w:r w:rsidRPr="00A246BC">
        <w:rPr>
          <w:lang w:val="sk-SK"/>
        </w:rPr>
        <w:t>s</w:t>
      </w:r>
      <w:r w:rsidRPr="00A246BC">
        <w:rPr>
          <w:spacing w:val="1"/>
          <w:lang w:val="sk-SK"/>
        </w:rPr>
        <w:t>a</w:t>
      </w:r>
      <w:r w:rsidRPr="00A246BC">
        <w:rPr>
          <w:spacing w:val="-4"/>
          <w:lang w:val="sk-SK"/>
        </w:rPr>
        <w:t>m</w:t>
      </w:r>
      <w:r w:rsidRPr="00A246BC">
        <w:rPr>
          <w:spacing w:val="1"/>
          <w:lang w:val="sk-SK"/>
        </w:rPr>
        <w:t>i</w:t>
      </w:r>
      <w:r w:rsidRPr="00A246BC">
        <w:rPr>
          <w:lang w:val="sk-SK"/>
        </w:rPr>
        <w:t>c</w:t>
      </w:r>
      <w:r w:rsidRPr="00A246BC">
        <w:rPr>
          <w:spacing w:val="1"/>
          <w:lang w:val="sk-SK"/>
        </w:rPr>
        <w:t>e</w:t>
      </w:r>
      <w:r w:rsidRPr="00A246BC">
        <w:rPr>
          <w:lang w:val="sk-SK"/>
        </w:rPr>
        <w:t>)</w:t>
      </w:r>
      <w:r w:rsidRPr="00A246BC">
        <w:rPr>
          <w:spacing w:val="-2"/>
          <w:lang w:val="sk-SK"/>
        </w:rPr>
        <w:t xml:space="preserve"> </w:t>
      </w:r>
      <w:r w:rsidRPr="00A246BC">
        <w:rPr>
          <w:lang w:val="sk-SK"/>
        </w:rPr>
        <w:t>a</w:t>
      </w:r>
      <w:r w:rsidRPr="00A246BC">
        <w:rPr>
          <w:spacing w:val="3"/>
          <w:lang w:val="sk-SK"/>
        </w:rPr>
        <w:t xml:space="preserve"> </w:t>
      </w:r>
      <w:r w:rsidRPr="00A246BC">
        <w:rPr>
          <w:lang w:val="sk-SK"/>
        </w:rPr>
        <w:t>pa</w:t>
      </w:r>
      <w:r w:rsidRPr="00A246BC">
        <w:rPr>
          <w:spacing w:val="-2"/>
          <w:lang w:val="sk-SK"/>
        </w:rPr>
        <w:t>p</w:t>
      </w:r>
      <w:r w:rsidRPr="00A246BC">
        <w:rPr>
          <w:spacing w:val="-1"/>
          <w:lang w:val="sk-SK"/>
        </w:rPr>
        <w:t>i</w:t>
      </w:r>
      <w:r w:rsidRPr="00A246BC">
        <w:rPr>
          <w:spacing w:val="1"/>
          <w:lang w:val="sk-SK"/>
        </w:rPr>
        <w:t>l</w:t>
      </w:r>
      <w:r w:rsidRPr="00A246BC">
        <w:rPr>
          <w:lang w:val="sk-SK"/>
        </w:rPr>
        <w:t>óm</w:t>
      </w:r>
      <w:r w:rsidRPr="00A246BC">
        <w:rPr>
          <w:spacing w:val="-4"/>
          <w:lang w:val="sk-SK"/>
        </w:rPr>
        <w:t xml:space="preserve"> </w:t>
      </w:r>
      <w:r w:rsidRPr="00A246BC">
        <w:rPr>
          <w:lang w:val="sk-SK"/>
        </w:rPr>
        <w:t>p</w:t>
      </w:r>
      <w:r w:rsidRPr="00A246BC">
        <w:rPr>
          <w:spacing w:val="1"/>
          <w:lang w:val="sk-SK"/>
        </w:rPr>
        <w:t>r</w:t>
      </w:r>
      <w:r w:rsidRPr="00A246BC">
        <w:rPr>
          <w:lang w:val="sk-SK"/>
        </w:rPr>
        <w:t>ed</w:t>
      </w:r>
      <w:r w:rsidRPr="00A246BC">
        <w:rPr>
          <w:spacing w:val="-2"/>
          <w:lang w:val="sk-SK"/>
        </w:rPr>
        <w:t>k</w:t>
      </w:r>
      <w:r w:rsidRPr="00A246BC">
        <w:rPr>
          <w:lang w:val="sk-SK"/>
        </w:rPr>
        <w:t>o</w:t>
      </w:r>
      <w:r w:rsidRPr="00A246BC">
        <w:rPr>
          <w:spacing w:val="-2"/>
          <w:lang w:val="sk-SK"/>
        </w:rPr>
        <w:t>žk</w:t>
      </w:r>
      <w:r w:rsidRPr="00A246BC">
        <w:rPr>
          <w:spacing w:val="2"/>
          <w:lang w:val="sk-SK"/>
        </w:rPr>
        <w:t>o</w:t>
      </w:r>
      <w:r w:rsidRPr="00A246BC">
        <w:rPr>
          <w:spacing w:val="-2"/>
          <w:lang w:val="sk-SK"/>
        </w:rPr>
        <w:t>v</w:t>
      </w:r>
      <w:r w:rsidRPr="00A246BC">
        <w:rPr>
          <w:lang w:val="sk-SK"/>
        </w:rPr>
        <w:t>ej</w:t>
      </w:r>
      <w:r w:rsidRPr="00A246BC">
        <w:rPr>
          <w:spacing w:val="4"/>
          <w:lang w:val="sk-SK"/>
        </w:rPr>
        <w:t xml:space="preserve"> </w:t>
      </w:r>
      <w:r w:rsidRPr="00A246BC">
        <w:rPr>
          <w:spacing w:val="-2"/>
          <w:lang w:val="sk-SK"/>
        </w:rPr>
        <w:t>ž</w:t>
      </w:r>
      <w:r w:rsidRPr="00A246BC">
        <w:rPr>
          <w:spacing w:val="-1"/>
          <w:lang w:val="sk-SK"/>
        </w:rPr>
        <w:t>ľ</w:t>
      </w:r>
      <w:r w:rsidRPr="00A246BC">
        <w:rPr>
          <w:lang w:val="sk-SK"/>
        </w:rPr>
        <w:t>a</w:t>
      </w:r>
      <w:r w:rsidRPr="00A246BC">
        <w:rPr>
          <w:spacing w:val="-2"/>
          <w:lang w:val="sk-SK"/>
        </w:rPr>
        <w:t>z</w:t>
      </w:r>
      <w:r w:rsidRPr="00A246BC">
        <w:rPr>
          <w:lang w:val="sk-SK"/>
        </w:rPr>
        <w:t>y</w:t>
      </w:r>
      <w:r w:rsidRPr="00A246BC">
        <w:rPr>
          <w:spacing w:val="-2"/>
          <w:lang w:val="sk-SK"/>
        </w:rPr>
        <w:t xml:space="preserve"> </w:t>
      </w:r>
      <w:r w:rsidRPr="00A246BC">
        <w:rPr>
          <w:spacing w:val="3"/>
          <w:lang w:val="sk-SK"/>
        </w:rPr>
        <w:t>a</w:t>
      </w:r>
      <w:r w:rsidRPr="00A246BC">
        <w:rPr>
          <w:spacing w:val="-2"/>
          <w:lang w:val="sk-SK"/>
        </w:rPr>
        <w:t>k</w:t>
      </w:r>
      <w:r w:rsidRPr="00A246BC">
        <w:rPr>
          <w:lang w:val="sk-SK"/>
        </w:rPr>
        <w:t>o h</w:t>
      </w:r>
      <w:r w:rsidRPr="00A246BC">
        <w:rPr>
          <w:spacing w:val="1"/>
          <w:lang w:val="sk-SK"/>
        </w:rPr>
        <w:t>l</w:t>
      </w:r>
      <w:r w:rsidRPr="00A246BC">
        <w:rPr>
          <w:lang w:val="sk-SK"/>
        </w:rPr>
        <w:t>a</w:t>
      </w:r>
      <w:r w:rsidRPr="00A246BC">
        <w:rPr>
          <w:spacing w:val="-2"/>
          <w:lang w:val="sk-SK"/>
        </w:rPr>
        <w:t>v</w:t>
      </w:r>
      <w:r w:rsidRPr="00A246BC">
        <w:rPr>
          <w:lang w:val="sk-SK"/>
        </w:rPr>
        <w:t>né p</w:t>
      </w:r>
      <w:r w:rsidRPr="00A246BC">
        <w:rPr>
          <w:spacing w:val="-1"/>
          <w:lang w:val="sk-SK"/>
        </w:rPr>
        <w:t>r</w:t>
      </w:r>
      <w:r w:rsidRPr="00A246BC">
        <w:rPr>
          <w:spacing w:val="1"/>
          <w:lang w:val="sk-SK"/>
        </w:rPr>
        <w:t>í</w:t>
      </w:r>
      <w:r w:rsidRPr="00A246BC">
        <w:rPr>
          <w:spacing w:val="-2"/>
          <w:lang w:val="sk-SK"/>
        </w:rPr>
        <w:t>č</w:t>
      </w:r>
      <w:r w:rsidRPr="00A246BC">
        <w:rPr>
          <w:spacing w:val="1"/>
          <w:lang w:val="sk-SK"/>
        </w:rPr>
        <w:t>i</w:t>
      </w:r>
      <w:r w:rsidRPr="00A246BC">
        <w:rPr>
          <w:lang w:val="sk-SK"/>
        </w:rPr>
        <w:t>ny</w:t>
      </w:r>
      <w:r w:rsidRPr="00A246BC">
        <w:rPr>
          <w:spacing w:val="-2"/>
          <w:lang w:val="sk-SK"/>
        </w:rPr>
        <w:t xml:space="preserve"> </w:t>
      </w:r>
      <w:r w:rsidRPr="00A246BC">
        <w:rPr>
          <w:lang w:val="sk-SK"/>
        </w:rPr>
        <w:t>s</w:t>
      </w:r>
      <w:r w:rsidRPr="00A246BC">
        <w:rPr>
          <w:spacing w:val="-3"/>
          <w:lang w:val="sk-SK"/>
        </w:rPr>
        <w:t>m</w:t>
      </w:r>
      <w:r w:rsidRPr="00A246BC">
        <w:rPr>
          <w:spacing w:val="1"/>
          <w:lang w:val="sk-SK"/>
        </w:rPr>
        <w:t>rt</w:t>
      </w:r>
      <w:r w:rsidRPr="00A246BC">
        <w:rPr>
          <w:lang w:val="sk-SK"/>
        </w:rPr>
        <w:t>i a</w:t>
      </w:r>
      <w:r w:rsidRPr="00A246BC">
        <w:rPr>
          <w:spacing w:val="1"/>
          <w:lang w:val="sk-SK"/>
        </w:rPr>
        <w:t>l</w:t>
      </w:r>
      <w:r w:rsidRPr="00A246BC">
        <w:rPr>
          <w:lang w:val="sk-SK"/>
        </w:rPr>
        <w:t>ebo</w:t>
      </w:r>
      <w:r w:rsidRPr="00A246BC">
        <w:rPr>
          <w:spacing w:val="-2"/>
          <w:lang w:val="sk-SK"/>
        </w:rPr>
        <w:t xml:space="preserve"> </w:t>
      </w:r>
      <w:r w:rsidRPr="00A246BC">
        <w:rPr>
          <w:lang w:val="sk-SK"/>
        </w:rPr>
        <w:t>dô</w:t>
      </w:r>
      <w:r w:rsidRPr="00A246BC">
        <w:rPr>
          <w:spacing w:val="-2"/>
          <w:lang w:val="sk-SK"/>
        </w:rPr>
        <w:t>v</w:t>
      </w:r>
      <w:r w:rsidRPr="00A246BC">
        <w:rPr>
          <w:lang w:val="sk-SK"/>
        </w:rPr>
        <w:t>ody</w:t>
      </w:r>
      <w:r w:rsidRPr="00A246BC">
        <w:rPr>
          <w:spacing w:val="-2"/>
          <w:lang w:val="sk-SK"/>
        </w:rPr>
        <w:t xml:space="preserve"> </w:t>
      </w:r>
      <w:r w:rsidRPr="00A246BC">
        <w:rPr>
          <w:lang w:val="sk-SK"/>
        </w:rPr>
        <w:t>na u</w:t>
      </w:r>
      <w:r w:rsidRPr="00A246BC">
        <w:rPr>
          <w:spacing w:val="1"/>
          <w:lang w:val="sk-SK"/>
        </w:rPr>
        <w:t>t</w:t>
      </w:r>
      <w:r w:rsidRPr="00A246BC">
        <w:rPr>
          <w:spacing w:val="-2"/>
          <w:lang w:val="sk-SK"/>
        </w:rPr>
        <w:t>r</w:t>
      </w:r>
      <w:r w:rsidRPr="00A246BC">
        <w:rPr>
          <w:lang w:val="sk-SK"/>
        </w:rPr>
        <w:t>a</w:t>
      </w:r>
      <w:r w:rsidRPr="00A246BC">
        <w:rPr>
          <w:spacing w:val="1"/>
          <w:lang w:val="sk-SK"/>
        </w:rPr>
        <w:t>t</w:t>
      </w:r>
      <w:r w:rsidRPr="00A246BC">
        <w:rPr>
          <w:spacing w:val="-2"/>
          <w:lang w:val="sk-SK"/>
        </w:rPr>
        <w:t>e</w:t>
      </w:r>
      <w:r w:rsidRPr="00A246BC">
        <w:rPr>
          <w:lang w:val="sk-SK"/>
        </w:rPr>
        <w:t>n</w:t>
      </w:r>
      <w:r w:rsidRPr="00A246BC">
        <w:rPr>
          <w:spacing w:val="1"/>
          <w:lang w:val="sk-SK"/>
        </w:rPr>
        <w:t>i</w:t>
      </w:r>
      <w:r w:rsidRPr="00A246BC">
        <w:rPr>
          <w:spacing w:val="-2"/>
          <w:lang w:val="sk-SK"/>
        </w:rPr>
        <w:t>e</w:t>
      </w:r>
      <w:r w:rsidRPr="00A246BC">
        <w:rPr>
          <w:lang w:val="sk-SK"/>
        </w:rPr>
        <w:t>.</w:t>
      </w:r>
      <w:r w:rsidRPr="00A246BC">
        <w:rPr>
          <w:spacing w:val="-2"/>
          <w:lang w:val="sk-SK"/>
        </w:rPr>
        <w:t xml:space="preserve"> </w:t>
      </w:r>
      <w:r w:rsidRPr="00A246BC">
        <w:rPr>
          <w:spacing w:val="-1"/>
          <w:lang w:val="sk-SK"/>
        </w:rPr>
        <w:t>C</w:t>
      </w:r>
      <w:r w:rsidRPr="00A246BC">
        <w:rPr>
          <w:spacing w:val="1"/>
          <w:lang w:val="sk-SK"/>
        </w:rPr>
        <w:t>i</w:t>
      </w:r>
      <w:r w:rsidRPr="00A246BC">
        <w:rPr>
          <w:lang w:val="sk-SK"/>
        </w:rPr>
        <w:t>eľo</w:t>
      </w:r>
      <w:r w:rsidRPr="00A246BC">
        <w:rPr>
          <w:spacing w:val="-3"/>
          <w:lang w:val="sk-SK"/>
        </w:rPr>
        <w:t>v</w:t>
      </w:r>
      <w:r w:rsidRPr="00A246BC">
        <w:rPr>
          <w:lang w:val="sk-SK"/>
        </w:rPr>
        <w:t>ý</w:t>
      </w:r>
      <w:r w:rsidRPr="00A246BC">
        <w:rPr>
          <w:spacing w:val="-4"/>
          <w:lang w:val="sk-SK"/>
        </w:rPr>
        <w:t>m</w:t>
      </w:r>
      <w:r w:rsidRPr="00A246BC">
        <w:rPr>
          <w:lang w:val="sk-SK"/>
        </w:rPr>
        <w:t>i</w:t>
      </w:r>
      <w:r w:rsidRPr="00A246BC">
        <w:rPr>
          <w:spacing w:val="1"/>
          <w:lang w:val="sk-SK"/>
        </w:rPr>
        <w:t xml:space="preserve"> </w:t>
      </w:r>
      <w:r w:rsidRPr="00A246BC">
        <w:rPr>
          <w:lang w:val="sk-SK"/>
        </w:rPr>
        <w:t>o</w:t>
      </w:r>
      <w:r w:rsidRPr="00A246BC">
        <w:rPr>
          <w:spacing w:val="1"/>
          <w:lang w:val="sk-SK"/>
        </w:rPr>
        <w:t>r</w:t>
      </w:r>
      <w:r w:rsidRPr="00A246BC">
        <w:rPr>
          <w:spacing w:val="-2"/>
          <w:lang w:val="sk-SK"/>
        </w:rPr>
        <w:t>g</w:t>
      </w:r>
      <w:r w:rsidRPr="00A246BC">
        <w:rPr>
          <w:lang w:val="sk-SK"/>
        </w:rPr>
        <w:t>á</w:t>
      </w:r>
      <w:r w:rsidRPr="00A246BC">
        <w:rPr>
          <w:spacing w:val="3"/>
          <w:lang w:val="sk-SK"/>
        </w:rPr>
        <w:t>n</w:t>
      </w:r>
      <w:r w:rsidRPr="00A246BC">
        <w:rPr>
          <w:spacing w:val="-4"/>
          <w:lang w:val="sk-SK"/>
        </w:rPr>
        <w:t>m</w:t>
      </w:r>
      <w:r w:rsidRPr="00A246BC">
        <w:rPr>
          <w:lang w:val="sk-SK"/>
        </w:rPr>
        <w:t>i</w:t>
      </w:r>
      <w:r w:rsidRPr="00A246BC">
        <w:rPr>
          <w:spacing w:val="3"/>
          <w:lang w:val="sk-SK"/>
        </w:rPr>
        <w:t xml:space="preserve"> </w:t>
      </w:r>
      <w:r w:rsidRPr="00A246BC">
        <w:rPr>
          <w:lang w:val="sk-SK"/>
        </w:rPr>
        <w:t>p</w:t>
      </w:r>
      <w:r w:rsidRPr="00A246BC">
        <w:rPr>
          <w:spacing w:val="1"/>
          <w:lang w:val="sk-SK"/>
        </w:rPr>
        <w:t>r</w:t>
      </w:r>
      <w:r w:rsidRPr="00A246BC">
        <w:rPr>
          <w:lang w:val="sk-SK"/>
        </w:rPr>
        <w:t>e</w:t>
      </w:r>
      <w:r w:rsidRPr="00A246BC">
        <w:rPr>
          <w:spacing w:val="1"/>
          <w:lang w:val="sk-SK"/>
        </w:rPr>
        <w:t xml:space="preserve"> </w:t>
      </w:r>
      <w:r w:rsidRPr="00A246BC">
        <w:rPr>
          <w:lang w:val="sk-SK"/>
        </w:rPr>
        <w:t>ne</w:t>
      </w:r>
      <w:r w:rsidRPr="00A246BC">
        <w:rPr>
          <w:spacing w:val="-2"/>
          <w:lang w:val="sk-SK"/>
        </w:rPr>
        <w:t>o</w:t>
      </w:r>
      <w:r w:rsidRPr="00A246BC">
        <w:rPr>
          <w:lang w:val="sk-SK"/>
        </w:rPr>
        <w:t>p</w:t>
      </w:r>
      <w:r w:rsidRPr="00A246BC">
        <w:rPr>
          <w:spacing w:val="1"/>
          <w:lang w:val="sk-SK"/>
        </w:rPr>
        <w:t>l</w:t>
      </w:r>
      <w:r w:rsidRPr="00A246BC">
        <w:rPr>
          <w:lang w:val="sk-SK"/>
        </w:rPr>
        <w:t>a</w:t>
      </w:r>
      <w:r w:rsidRPr="00A246BC">
        <w:rPr>
          <w:spacing w:val="-2"/>
          <w:lang w:val="sk-SK"/>
        </w:rPr>
        <w:t>s</w:t>
      </w:r>
      <w:r w:rsidRPr="00A246BC">
        <w:rPr>
          <w:spacing w:val="1"/>
          <w:lang w:val="sk-SK"/>
        </w:rPr>
        <w:t>t</w:t>
      </w:r>
      <w:r w:rsidRPr="00A246BC">
        <w:rPr>
          <w:spacing w:val="-1"/>
          <w:lang w:val="sk-SK"/>
        </w:rPr>
        <w:t>i</w:t>
      </w:r>
      <w:r w:rsidRPr="00A246BC">
        <w:rPr>
          <w:lang w:val="sk-SK"/>
        </w:rPr>
        <w:t>c</w:t>
      </w:r>
      <w:r w:rsidRPr="00A246BC">
        <w:rPr>
          <w:spacing w:val="-2"/>
          <w:lang w:val="sk-SK"/>
        </w:rPr>
        <w:t>k</w:t>
      </w:r>
      <w:r w:rsidRPr="00A246BC">
        <w:rPr>
          <w:lang w:val="sk-SK"/>
        </w:rPr>
        <w:t>é</w:t>
      </w:r>
      <w:r w:rsidRPr="00A246BC">
        <w:rPr>
          <w:spacing w:val="1"/>
          <w:lang w:val="sk-SK"/>
        </w:rPr>
        <w:t xml:space="preserve"> </w:t>
      </w:r>
      <w:r w:rsidRPr="00A246BC">
        <w:rPr>
          <w:lang w:val="sk-SK"/>
        </w:rPr>
        <w:t>z</w:t>
      </w:r>
      <w:r w:rsidRPr="00A246BC">
        <w:rPr>
          <w:spacing w:val="-3"/>
          <w:lang w:val="sk-SK"/>
        </w:rPr>
        <w:t>m</w:t>
      </w:r>
      <w:r w:rsidRPr="00A246BC">
        <w:rPr>
          <w:lang w:val="sk-SK"/>
        </w:rPr>
        <w:t>eny</w:t>
      </w:r>
      <w:r w:rsidRPr="00A246BC">
        <w:rPr>
          <w:spacing w:val="-2"/>
          <w:lang w:val="sk-SK"/>
        </w:rPr>
        <w:t xml:space="preserve"> </w:t>
      </w:r>
      <w:r w:rsidRPr="00A246BC">
        <w:rPr>
          <w:lang w:val="sk-SK"/>
        </w:rPr>
        <w:t>bo</w:t>
      </w:r>
      <w:r w:rsidRPr="00A246BC">
        <w:rPr>
          <w:spacing w:val="1"/>
          <w:lang w:val="sk-SK"/>
        </w:rPr>
        <w:t>l</w:t>
      </w:r>
      <w:r w:rsidRPr="00A246BC">
        <w:rPr>
          <w:lang w:val="sk-SK"/>
        </w:rPr>
        <w:t>i</w:t>
      </w:r>
      <w:r w:rsidRPr="00A246BC">
        <w:rPr>
          <w:spacing w:val="1"/>
          <w:lang w:val="sk-SK"/>
        </w:rPr>
        <w:t xml:space="preserve"> </w:t>
      </w:r>
      <w:r w:rsidRPr="00A246BC">
        <w:rPr>
          <w:lang w:val="sk-SK"/>
        </w:rPr>
        <w:t>ob</w:t>
      </w:r>
      <w:r w:rsidRPr="00A246BC">
        <w:rPr>
          <w:spacing w:val="-1"/>
          <w:lang w:val="sk-SK"/>
        </w:rPr>
        <w:t>l</w:t>
      </w:r>
      <w:r w:rsidRPr="00A246BC">
        <w:rPr>
          <w:spacing w:val="1"/>
          <w:lang w:val="sk-SK"/>
        </w:rPr>
        <w:t>i</w:t>
      </w:r>
      <w:r w:rsidRPr="00A246BC">
        <w:rPr>
          <w:lang w:val="sk-SK"/>
        </w:rPr>
        <w:t>č</w:t>
      </w:r>
      <w:r w:rsidRPr="00A246BC">
        <w:rPr>
          <w:spacing w:val="-2"/>
          <w:lang w:val="sk-SK"/>
        </w:rPr>
        <w:t>ky</w:t>
      </w:r>
      <w:r w:rsidRPr="00A246BC">
        <w:rPr>
          <w:lang w:val="sk-SK"/>
        </w:rPr>
        <w:t>,</w:t>
      </w:r>
      <w:r w:rsidRPr="00A246BC">
        <w:rPr>
          <w:spacing w:val="2"/>
          <w:lang w:val="sk-SK"/>
        </w:rPr>
        <w:t xml:space="preserve"> </w:t>
      </w:r>
      <w:r w:rsidRPr="00A246BC">
        <w:rPr>
          <w:spacing w:val="-4"/>
          <w:lang w:val="sk-SK"/>
        </w:rPr>
        <w:t>m</w:t>
      </w:r>
      <w:r w:rsidRPr="00A246BC">
        <w:rPr>
          <w:lang w:val="sk-SK"/>
        </w:rPr>
        <w:t xml:space="preserve">očový </w:t>
      </w:r>
      <w:r w:rsidRPr="00A246BC">
        <w:rPr>
          <w:spacing w:val="-4"/>
          <w:lang w:val="sk-SK"/>
        </w:rPr>
        <w:t>m</w:t>
      </w:r>
      <w:r w:rsidRPr="00A246BC">
        <w:rPr>
          <w:lang w:val="sk-SK"/>
        </w:rPr>
        <w:t>echú</w:t>
      </w:r>
      <w:r w:rsidRPr="00A246BC">
        <w:rPr>
          <w:spacing w:val="1"/>
          <w:lang w:val="sk-SK"/>
        </w:rPr>
        <w:t>r</w:t>
      </w:r>
      <w:r w:rsidRPr="00A246BC">
        <w:rPr>
          <w:lang w:val="sk-SK"/>
        </w:rPr>
        <w:t>, u</w:t>
      </w:r>
      <w:r w:rsidRPr="00A246BC">
        <w:rPr>
          <w:spacing w:val="1"/>
          <w:lang w:val="sk-SK"/>
        </w:rPr>
        <w:t>r</w:t>
      </w:r>
      <w:r w:rsidRPr="00A246BC">
        <w:rPr>
          <w:lang w:val="sk-SK"/>
        </w:rPr>
        <w:t>e</w:t>
      </w:r>
      <w:r w:rsidRPr="00A246BC">
        <w:rPr>
          <w:spacing w:val="-1"/>
          <w:lang w:val="sk-SK"/>
        </w:rPr>
        <w:t>t</w:t>
      </w:r>
      <w:r w:rsidRPr="00A246BC">
        <w:rPr>
          <w:spacing w:val="1"/>
          <w:lang w:val="sk-SK"/>
        </w:rPr>
        <w:t>r</w:t>
      </w:r>
      <w:r w:rsidRPr="00A246BC">
        <w:rPr>
          <w:lang w:val="sk-SK"/>
        </w:rPr>
        <w:t>a,</w:t>
      </w:r>
      <w:r w:rsidRPr="00A246BC">
        <w:rPr>
          <w:spacing w:val="-2"/>
          <w:lang w:val="sk-SK"/>
        </w:rPr>
        <w:t xml:space="preserve"> </w:t>
      </w:r>
      <w:r w:rsidRPr="00A246BC">
        <w:rPr>
          <w:lang w:val="sk-SK"/>
        </w:rPr>
        <w:t>p</w:t>
      </w:r>
      <w:r w:rsidRPr="00A246BC">
        <w:rPr>
          <w:spacing w:val="1"/>
          <w:lang w:val="sk-SK"/>
        </w:rPr>
        <w:t>r</w:t>
      </w:r>
      <w:r w:rsidRPr="00A246BC">
        <w:rPr>
          <w:spacing w:val="-2"/>
          <w:lang w:val="sk-SK"/>
        </w:rPr>
        <w:t>e</w:t>
      </w:r>
      <w:r w:rsidRPr="00A246BC">
        <w:rPr>
          <w:lang w:val="sk-SK"/>
        </w:rPr>
        <w:t>d</w:t>
      </w:r>
      <w:r w:rsidRPr="00A246BC">
        <w:rPr>
          <w:spacing w:val="-2"/>
          <w:lang w:val="sk-SK"/>
        </w:rPr>
        <w:t>k</w:t>
      </w:r>
      <w:r w:rsidRPr="00A246BC">
        <w:rPr>
          <w:lang w:val="sk-SK"/>
        </w:rPr>
        <w:t>ož</w:t>
      </w:r>
      <w:r w:rsidRPr="00A246BC">
        <w:rPr>
          <w:spacing w:val="-2"/>
          <w:lang w:val="sk-SK"/>
        </w:rPr>
        <w:t>k</w:t>
      </w:r>
      <w:r w:rsidRPr="00A246BC">
        <w:rPr>
          <w:lang w:val="sk-SK"/>
        </w:rPr>
        <w:t>o</w:t>
      </w:r>
      <w:r w:rsidRPr="00A246BC">
        <w:rPr>
          <w:spacing w:val="-2"/>
          <w:lang w:val="sk-SK"/>
        </w:rPr>
        <w:t>v</w:t>
      </w:r>
      <w:r w:rsidRPr="00A246BC">
        <w:rPr>
          <w:lang w:val="sk-SK"/>
        </w:rPr>
        <w:t>á a </w:t>
      </w:r>
      <w:r w:rsidRPr="00A246BC">
        <w:rPr>
          <w:spacing w:val="-2"/>
          <w:lang w:val="sk-SK"/>
        </w:rPr>
        <w:t>k</w:t>
      </w:r>
      <w:r w:rsidRPr="00A246BC">
        <w:rPr>
          <w:spacing w:val="1"/>
          <w:lang w:val="sk-SK"/>
        </w:rPr>
        <w:t>lit</w:t>
      </w:r>
      <w:r w:rsidRPr="00A246BC">
        <w:rPr>
          <w:lang w:val="sk-SK"/>
        </w:rPr>
        <w:t>o</w:t>
      </w:r>
      <w:r w:rsidRPr="00A246BC">
        <w:rPr>
          <w:spacing w:val="-2"/>
          <w:lang w:val="sk-SK"/>
        </w:rPr>
        <w:t>r</w:t>
      </w:r>
      <w:r w:rsidRPr="00A246BC">
        <w:rPr>
          <w:spacing w:val="1"/>
          <w:lang w:val="sk-SK"/>
        </w:rPr>
        <w:t>i</w:t>
      </w:r>
      <w:r w:rsidRPr="00A246BC">
        <w:rPr>
          <w:lang w:val="sk-SK"/>
        </w:rPr>
        <w:t>so</w:t>
      </w:r>
      <w:r w:rsidRPr="00A246BC">
        <w:rPr>
          <w:spacing w:val="-2"/>
          <w:lang w:val="sk-SK"/>
        </w:rPr>
        <w:t>v</w:t>
      </w:r>
      <w:r w:rsidRPr="00A246BC">
        <w:rPr>
          <w:lang w:val="sk-SK"/>
        </w:rPr>
        <w:t xml:space="preserve">á </w:t>
      </w:r>
      <w:r w:rsidRPr="00A246BC">
        <w:rPr>
          <w:spacing w:val="-2"/>
          <w:lang w:val="sk-SK"/>
        </w:rPr>
        <w:t>ž</w:t>
      </w:r>
      <w:r w:rsidRPr="00A246BC">
        <w:rPr>
          <w:spacing w:val="-1"/>
          <w:lang w:val="sk-SK"/>
        </w:rPr>
        <w:t>ľ</w:t>
      </w:r>
      <w:r w:rsidRPr="00A246BC">
        <w:rPr>
          <w:lang w:val="sk-SK"/>
        </w:rPr>
        <w:t>a</w:t>
      </w:r>
      <w:r w:rsidRPr="00A246BC">
        <w:rPr>
          <w:spacing w:val="-2"/>
          <w:lang w:val="sk-SK"/>
        </w:rPr>
        <w:t>z</w:t>
      </w:r>
      <w:r w:rsidRPr="00A246BC">
        <w:rPr>
          <w:lang w:val="sk-SK"/>
        </w:rPr>
        <w:t xml:space="preserve">a, </w:t>
      </w:r>
      <w:r w:rsidRPr="00A246BC">
        <w:rPr>
          <w:spacing w:val="1"/>
          <w:lang w:val="sk-SK"/>
        </w:rPr>
        <w:t>t</w:t>
      </w:r>
      <w:r w:rsidRPr="00A246BC">
        <w:rPr>
          <w:lang w:val="sk-SK"/>
        </w:rPr>
        <w:t>en</w:t>
      </w:r>
      <w:r w:rsidRPr="00A246BC">
        <w:rPr>
          <w:spacing w:val="-2"/>
          <w:lang w:val="sk-SK"/>
        </w:rPr>
        <w:t>k</w:t>
      </w:r>
      <w:r w:rsidRPr="00A246BC">
        <w:rPr>
          <w:lang w:val="sk-SK"/>
        </w:rPr>
        <w:t>é č</w:t>
      </w:r>
      <w:r w:rsidRPr="00A246BC">
        <w:rPr>
          <w:spacing w:val="1"/>
          <w:lang w:val="sk-SK"/>
        </w:rPr>
        <w:t>r</w:t>
      </w:r>
      <w:r w:rsidRPr="00A246BC">
        <w:rPr>
          <w:lang w:val="sk-SK"/>
        </w:rPr>
        <w:t>e</w:t>
      </w:r>
      <w:r w:rsidRPr="00A246BC">
        <w:rPr>
          <w:spacing w:val="-2"/>
          <w:lang w:val="sk-SK"/>
        </w:rPr>
        <w:t>v</w:t>
      </w:r>
      <w:r w:rsidRPr="00A246BC">
        <w:rPr>
          <w:lang w:val="sk-SK"/>
        </w:rPr>
        <w:t>o,</w:t>
      </w:r>
      <w:r w:rsidRPr="00A246BC">
        <w:rPr>
          <w:spacing w:val="2"/>
          <w:lang w:val="sk-SK"/>
        </w:rPr>
        <w:t xml:space="preserve"> </w:t>
      </w:r>
      <w:r w:rsidRPr="00A246BC">
        <w:rPr>
          <w:spacing w:val="-2"/>
          <w:lang w:val="sk-SK"/>
        </w:rPr>
        <w:t>pr</w:t>
      </w:r>
      <w:r w:rsidRPr="00A246BC">
        <w:rPr>
          <w:spacing w:val="1"/>
          <w:lang w:val="sk-SK"/>
        </w:rPr>
        <w:t>i</w:t>
      </w:r>
      <w:r w:rsidRPr="00A246BC">
        <w:rPr>
          <w:lang w:val="sk-SK"/>
        </w:rPr>
        <w:t>š</w:t>
      </w:r>
      <w:r w:rsidRPr="00A246BC">
        <w:rPr>
          <w:spacing w:val="-1"/>
          <w:lang w:val="sk-SK"/>
        </w:rPr>
        <w:t>t</w:t>
      </w:r>
      <w:r w:rsidRPr="00A246BC">
        <w:rPr>
          <w:spacing w:val="1"/>
          <w:lang w:val="sk-SK"/>
        </w:rPr>
        <w:t>í</w:t>
      </w:r>
      <w:r w:rsidRPr="00A246BC">
        <w:rPr>
          <w:spacing w:val="-1"/>
          <w:lang w:val="sk-SK"/>
        </w:rPr>
        <w:t>t</w:t>
      </w:r>
      <w:r w:rsidRPr="00A246BC">
        <w:rPr>
          <w:lang w:val="sk-SK"/>
        </w:rPr>
        <w:t>ne</w:t>
      </w:r>
      <w:r w:rsidRPr="00A246BC">
        <w:rPr>
          <w:spacing w:val="-2"/>
          <w:lang w:val="sk-SK"/>
        </w:rPr>
        <w:t xml:space="preserve"> </w:t>
      </w:r>
      <w:r w:rsidRPr="00A246BC">
        <w:rPr>
          <w:spacing w:val="1"/>
          <w:lang w:val="sk-SK"/>
        </w:rPr>
        <w:t>t</w:t>
      </w:r>
      <w:r w:rsidRPr="00A246BC">
        <w:rPr>
          <w:lang w:val="sk-SK"/>
        </w:rPr>
        <w:t>e</w:t>
      </w:r>
      <w:r w:rsidRPr="00A246BC">
        <w:rPr>
          <w:spacing w:val="-1"/>
          <w:lang w:val="sk-SK"/>
        </w:rPr>
        <w:t>l</w:t>
      </w:r>
      <w:r w:rsidRPr="00A246BC">
        <w:rPr>
          <w:spacing w:val="1"/>
          <w:lang w:val="sk-SK"/>
        </w:rPr>
        <w:t>i</w:t>
      </w:r>
      <w:r w:rsidRPr="00A246BC">
        <w:rPr>
          <w:spacing w:val="-2"/>
          <w:lang w:val="sk-SK"/>
        </w:rPr>
        <w:t>e</w:t>
      </w:r>
      <w:r w:rsidRPr="00A246BC">
        <w:rPr>
          <w:lang w:val="sk-SK"/>
        </w:rPr>
        <w:t>s</w:t>
      </w:r>
      <w:r w:rsidRPr="00A246BC">
        <w:rPr>
          <w:spacing w:val="-2"/>
          <w:lang w:val="sk-SK"/>
        </w:rPr>
        <w:t>k</w:t>
      </w:r>
      <w:r w:rsidRPr="00A246BC">
        <w:rPr>
          <w:lang w:val="sk-SK"/>
        </w:rPr>
        <w:t>a, nado</w:t>
      </w:r>
      <w:r w:rsidRPr="00A246BC">
        <w:rPr>
          <w:spacing w:val="-2"/>
          <w:lang w:val="sk-SK"/>
        </w:rPr>
        <w:t>b</w:t>
      </w:r>
      <w:r w:rsidRPr="00A246BC">
        <w:rPr>
          <w:spacing w:val="1"/>
          <w:lang w:val="sk-SK"/>
        </w:rPr>
        <w:t>l</w:t>
      </w:r>
      <w:r w:rsidRPr="00A246BC">
        <w:rPr>
          <w:spacing w:val="-1"/>
          <w:lang w:val="sk-SK"/>
        </w:rPr>
        <w:t>i</w:t>
      </w:r>
      <w:r w:rsidRPr="00A246BC">
        <w:rPr>
          <w:lang w:val="sk-SK"/>
        </w:rPr>
        <w:t>č</w:t>
      </w:r>
      <w:r w:rsidRPr="00A246BC">
        <w:rPr>
          <w:spacing w:val="-2"/>
          <w:lang w:val="sk-SK"/>
        </w:rPr>
        <w:t>k</w:t>
      </w:r>
      <w:r w:rsidRPr="00A246BC">
        <w:rPr>
          <w:lang w:val="sk-SK"/>
        </w:rPr>
        <w:t>y a</w:t>
      </w:r>
      <w:r w:rsidR="00E12B20" w:rsidRPr="00A246BC">
        <w:rPr>
          <w:lang w:val="sk-SK"/>
        </w:rPr>
        <w:t> </w:t>
      </w:r>
      <w:r w:rsidRPr="00A246BC">
        <w:rPr>
          <w:lang w:val="sk-SK"/>
        </w:rPr>
        <w:t>be</w:t>
      </w:r>
      <w:r w:rsidRPr="00A246BC">
        <w:rPr>
          <w:spacing w:val="-2"/>
          <w:lang w:val="sk-SK"/>
        </w:rPr>
        <w:t>zž</w:t>
      </w:r>
      <w:r w:rsidRPr="00A246BC">
        <w:rPr>
          <w:spacing w:val="-1"/>
          <w:lang w:val="sk-SK"/>
        </w:rPr>
        <w:t>ľ</w:t>
      </w:r>
      <w:r w:rsidRPr="00A246BC">
        <w:rPr>
          <w:lang w:val="sk-SK"/>
        </w:rPr>
        <w:t>a</w:t>
      </w:r>
      <w:r w:rsidRPr="00A246BC">
        <w:rPr>
          <w:spacing w:val="-2"/>
          <w:lang w:val="sk-SK"/>
        </w:rPr>
        <w:t>z</w:t>
      </w:r>
      <w:r w:rsidRPr="00A246BC">
        <w:rPr>
          <w:spacing w:val="2"/>
          <w:lang w:val="sk-SK"/>
        </w:rPr>
        <w:t>o</w:t>
      </w:r>
      <w:r w:rsidRPr="00A246BC">
        <w:rPr>
          <w:spacing w:val="-2"/>
          <w:lang w:val="sk-SK"/>
        </w:rPr>
        <w:t>v</w:t>
      </w:r>
      <w:r w:rsidRPr="00A246BC">
        <w:rPr>
          <w:lang w:val="sk-SK"/>
        </w:rPr>
        <w:t>á ča</w:t>
      </w:r>
      <w:r w:rsidRPr="00A246BC">
        <w:rPr>
          <w:spacing w:val="1"/>
          <w:lang w:val="sk-SK"/>
        </w:rPr>
        <w:t>s</w:t>
      </w:r>
      <w:r w:rsidRPr="00A246BC">
        <w:rPr>
          <w:lang w:val="sk-SK"/>
        </w:rPr>
        <w:t xml:space="preserve">ť </w:t>
      </w:r>
      <w:r w:rsidRPr="00A246BC">
        <w:rPr>
          <w:spacing w:val="-2"/>
          <w:lang w:val="sk-SK"/>
        </w:rPr>
        <w:t>ž</w:t>
      </w:r>
      <w:r w:rsidRPr="00A246BC">
        <w:rPr>
          <w:lang w:val="sk-SK"/>
        </w:rPr>
        <w:t>a</w:t>
      </w:r>
      <w:r w:rsidRPr="00A246BC">
        <w:rPr>
          <w:spacing w:val="1"/>
          <w:lang w:val="sk-SK"/>
        </w:rPr>
        <w:t>l</w:t>
      </w:r>
      <w:r w:rsidRPr="00A246BC">
        <w:rPr>
          <w:lang w:val="sk-SK"/>
        </w:rPr>
        <w:t>úd</w:t>
      </w:r>
      <w:r w:rsidRPr="00A246BC">
        <w:rPr>
          <w:spacing w:val="-2"/>
          <w:lang w:val="sk-SK"/>
        </w:rPr>
        <w:t>k</w:t>
      </w:r>
      <w:r w:rsidRPr="00A246BC">
        <w:rPr>
          <w:lang w:val="sk-SK"/>
        </w:rPr>
        <w:t>a.</w:t>
      </w:r>
    </w:p>
    <w:p w14:paraId="362E74B5" w14:textId="77777777" w:rsidR="00F56CDB" w:rsidRPr="00A246BC" w:rsidRDefault="00F56CDB" w:rsidP="00F56CDB">
      <w:pPr>
        <w:widowControl w:val="0"/>
        <w:autoSpaceDE w:val="0"/>
        <w:autoSpaceDN w:val="0"/>
        <w:adjustRightInd w:val="0"/>
        <w:spacing w:line="240" w:lineRule="auto"/>
        <w:rPr>
          <w:sz w:val="24"/>
          <w:szCs w:val="24"/>
          <w:lang w:val="sk-SK"/>
        </w:rPr>
      </w:pPr>
    </w:p>
    <w:p w14:paraId="2F4004F1" w14:textId="525DAB61" w:rsidR="00F56CDB" w:rsidRPr="00A246BC" w:rsidRDefault="00F56CDB" w:rsidP="00F56CDB">
      <w:pPr>
        <w:widowControl w:val="0"/>
        <w:autoSpaceDE w:val="0"/>
        <w:autoSpaceDN w:val="0"/>
        <w:adjustRightInd w:val="0"/>
        <w:spacing w:line="240" w:lineRule="auto"/>
        <w:rPr>
          <w:lang w:val="sk-SK"/>
        </w:rPr>
      </w:pPr>
      <w:r w:rsidRPr="00A246BC">
        <w:rPr>
          <w:lang w:val="sk-SK"/>
        </w:rPr>
        <w:t>Pap</w:t>
      </w:r>
      <w:r w:rsidRPr="00A246BC">
        <w:rPr>
          <w:spacing w:val="-1"/>
          <w:lang w:val="sk-SK"/>
        </w:rPr>
        <w:t>i</w:t>
      </w:r>
      <w:r w:rsidRPr="00A246BC">
        <w:rPr>
          <w:spacing w:val="1"/>
          <w:lang w:val="sk-SK"/>
        </w:rPr>
        <w:t>l</w:t>
      </w:r>
      <w:r w:rsidRPr="00A246BC">
        <w:rPr>
          <w:lang w:val="sk-SK"/>
        </w:rPr>
        <w:t>ó</w:t>
      </w:r>
      <w:r w:rsidRPr="00A246BC">
        <w:rPr>
          <w:spacing w:val="-4"/>
          <w:lang w:val="sk-SK"/>
        </w:rPr>
        <w:t>m</w:t>
      </w:r>
      <w:r w:rsidRPr="00A246BC">
        <w:rPr>
          <w:spacing w:val="-2"/>
          <w:lang w:val="sk-SK"/>
        </w:rPr>
        <w:t>y</w:t>
      </w:r>
      <w:r w:rsidRPr="00A246BC">
        <w:rPr>
          <w:spacing w:val="3"/>
          <w:lang w:val="sk-SK"/>
        </w:rPr>
        <w:t>/</w:t>
      </w:r>
      <w:r w:rsidRPr="00A246BC">
        <w:rPr>
          <w:spacing w:val="-2"/>
          <w:lang w:val="sk-SK"/>
        </w:rPr>
        <w:t>k</w:t>
      </w:r>
      <w:r w:rsidRPr="00A246BC">
        <w:rPr>
          <w:lang w:val="sk-SK"/>
        </w:rPr>
        <w:t>a</w:t>
      </w:r>
      <w:r w:rsidRPr="00A246BC">
        <w:rPr>
          <w:spacing w:val="1"/>
          <w:lang w:val="sk-SK"/>
        </w:rPr>
        <w:t>r</w:t>
      </w:r>
      <w:r w:rsidRPr="00A246BC">
        <w:rPr>
          <w:lang w:val="sk-SK"/>
        </w:rPr>
        <w:t>c</w:t>
      </w:r>
      <w:r w:rsidRPr="00A246BC">
        <w:rPr>
          <w:spacing w:val="1"/>
          <w:lang w:val="sk-SK"/>
        </w:rPr>
        <w:t>i</w:t>
      </w:r>
      <w:r w:rsidRPr="00A246BC">
        <w:rPr>
          <w:lang w:val="sk-SK"/>
        </w:rPr>
        <w:t>nó</w:t>
      </w:r>
      <w:r w:rsidRPr="00A246BC">
        <w:rPr>
          <w:spacing w:val="-4"/>
          <w:lang w:val="sk-SK"/>
        </w:rPr>
        <w:t>m</w:t>
      </w:r>
      <w:r w:rsidRPr="00A246BC">
        <w:rPr>
          <w:lang w:val="sk-SK"/>
        </w:rPr>
        <w:t>y</w:t>
      </w:r>
      <w:r w:rsidRPr="00A246BC">
        <w:rPr>
          <w:spacing w:val="-2"/>
          <w:lang w:val="sk-SK"/>
        </w:rPr>
        <w:t xml:space="preserve"> </w:t>
      </w:r>
      <w:r w:rsidRPr="00A246BC">
        <w:rPr>
          <w:lang w:val="sk-SK"/>
        </w:rPr>
        <w:t>p</w:t>
      </w:r>
      <w:r w:rsidRPr="00A246BC">
        <w:rPr>
          <w:spacing w:val="1"/>
          <w:lang w:val="sk-SK"/>
        </w:rPr>
        <w:t>r</w:t>
      </w:r>
      <w:r w:rsidRPr="00A246BC">
        <w:rPr>
          <w:lang w:val="sk-SK"/>
        </w:rPr>
        <w:t>edko</w:t>
      </w:r>
      <w:r w:rsidRPr="00A246BC">
        <w:rPr>
          <w:spacing w:val="-2"/>
          <w:lang w:val="sk-SK"/>
        </w:rPr>
        <w:t>žk</w:t>
      </w:r>
      <w:r w:rsidRPr="00A246BC">
        <w:rPr>
          <w:spacing w:val="2"/>
          <w:lang w:val="sk-SK"/>
        </w:rPr>
        <w:t>o</w:t>
      </w:r>
      <w:r w:rsidRPr="00A246BC">
        <w:rPr>
          <w:spacing w:val="-2"/>
          <w:lang w:val="sk-SK"/>
        </w:rPr>
        <w:t>v</w:t>
      </w:r>
      <w:r w:rsidRPr="00A246BC">
        <w:rPr>
          <w:lang w:val="sk-SK"/>
        </w:rPr>
        <w:t>e</w:t>
      </w:r>
      <w:r w:rsidRPr="00A246BC">
        <w:rPr>
          <w:spacing w:val="4"/>
          <w:lang w:val="sk-SK"/>
        </w:rPr>
        <w:t>j</w:t>
      </w:r>
      <w:r w:rsidRPr="00A246BC">
        <w:rPr>
          <w:spacing w:val="1"/>
          <w:lang w:val="sk-SK"/>
        </w:rPr>
        <w:t>/</w:t>
      </w:r>
      <w:r w:rsidRPr="00A246BC">
        <w:rPr>
          <w:spacing w:val="-2"/>
          <w:lang w:val="sk-SK"/>
        </w:rPr>
        <w:t>k</w:t>
      </w:r>
      <w:r w:rsidRPr="00A246BC">
        <w:rPr>
          <w:spacing w:val="-1"/>
          <w:lang w:val="sk-SK"/>
        </w:rPr>
        <w:t>l</w:t>
      </w:r>
      <w:r w:rsidRPr="00A246BC">
        <w:rPr>
          <w:spacing w:val="1"/>
          <w:lang w:val="sk-SK"/>
        </w:rPr>
        <w:t>it</w:t>
      </w:r>
      <w:r w:rsidRPr="00A246BC">
        <w:rPr>
          <w:spacing w:val="-2"/>
          <w:lang w:val="sk-SK"/>
        </w:rPr>
        <w:t>o</w:t>
      </w:r>
      <w:r w:rsidRPr="00A246BC">
        <w:rPr>
          <w:spacing w:val="1"/>
          <w:lang w:val="sk-SK"/>
        </w:rPr>
        <w:t>r</w:t>
      </w:r>
      <w:r w:rsidRPr="00A246BC">
        <w:rPr>
          <w:spacing w:val="-1"/>
          <w:lang w:val="sk-SK"/>
        </w:rPr>
        <w:t>i</w:t>
      </w:r>
      <w:r w:rsidRPr="00A246BC">
        <w:rPr>
          <w:lang w:val="sk-SK"/>
        </w:rPr>
        <w:t>so</w:t>
      </w:r>
      <w:r w:rsidRPr="00A246BC">
        <w:rPr>
          <w:spacing w:val="-2"/>
          <w:lang w:val="sk-SK"/>
        </w:rPr>
        <w:t>ve</w:t>
      </w:r>
      <w:r w:rsidRPr="00A246BC">
        <w:rPr>
          <w:lang w:val="sk-SK"/>
        </w:rPr>
        <w:t>j</w:t>
      </w:r>
      <w:r w:rsidRPr="00A246BC">
        <w:rPr>
          <w:spacing w:val="3"/>
          <w:lang w:val="sk-SK"/>
        </w:rPr>
        <w:t xml:space="preserve"> </w:t>
      </w:r>
      <w:r w:rsidRPr="00A246BC">
        <w:rPr>
          <w:spacing w:val="-2"/>
          <w:lang w:val="sk-SK"/>
        </w:rPr>
        <w:t>ž</w:t>
      </w:r>
      <w:r w:rsidRPr="00A246BC">
        <w:rPr>
          <w:spacing w:val="-1"/>
          <w:lang w:val="sk-SK"/>
        </w:rPr>
        <w:t>ľ</w:t>
      </w:r>
      <w:r w:rsidRPr="00A246BC">
        <w:rPr>
          <w:lang w:val="sk-SK"/>
        </w:rPr>
        <w:t>a</w:t>
      </w:r>
      <w:r w:rsidRPr="00A246BC">
        <w:rPr>
          <w:spacing w:val="-2"/>
          <w:lang w:val="sk-SK"/>
        </w:rPr>
        <w:t>z</w:t>
      </w:r>
      <w:r w:rsidRPr="00A246BC">
        <w:rPr>
          <w:lang w:val="sk-SK"/>
        </w:rPr>
        <w:t>y</w:t>
      </w:r>
      <w:r w:rsidRPr="00A246BC">
        <w:rPr>
          <w:spacing w:val="-2"/>
          <w:lang w:val="sk-SK"/>
        </w:rPr>
        <w:t xml:space="preserve"> </w:t>
      </w:r>
      <w:r w:rsidRPr="00A246BC">
        <w:rPr>
          <w:spacing w:val="3"/>
          <w:lang w:val="sk-SK"/>
        </w:rPr>
        <w:t>s</w:t>
      </w:r>
      <w:r w:rsidRPr="00A246BC">
        <w:rPr>
          <w:lang w:val="sk-SK"/>
        </w:rPr>
        <w:t>a po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w:t>
      </w:r>
      <w:r w:rsidRPr="00A246BC">
        <w:rPr>
          <w:spacing w:val="1"/>
          <w:lang w:val="sk-SK"/>
        </w:rPr>
        <w:t>l</w:t>
      </w:r>
      <w:r w:rsidRPr="00A246BC">
        <w:rPr>
          <w:lang w:val="sk-SK"/>
        </w:rPr>
        <w:t>i</w:t>
      </w:r>
      <w:r w:rsidRPr="00A246BC">
        <w:rPr>
          <w:spacing w:val="3"/>
          <w:lang w:val="sk-SK"/>
        </w:rPr>
        <w:t xml:space="preserve"> </w:t>
      </w:r>
      <w:r w:rsidRPr="00A246BC">
        <w:rPr>
          <w:lang w:val="sk-SK"/>
        </w:rPr>
        <w:t>p</w:t>
      </w:r>
      <w:r w:rsidRPr="00A246BC">
        <w:rPr>
          <w:spacing w:val="-2"/>
          <w:lang w:val="sk-SK"/>
        </w:rPr>
        <w:t>r</w:t>
      </w:r>
      <w:r w:rsidRPr="00A246BC">
        <w:rPr>
          <w:lang w:val="sk-SK"/>
        </w:rPr>
        <w:t>i</w:t>
      </w:r>
      <w:r w:rsidRPr="00A246BC">
        <w:rPr>
          <w:spacing w:val="2"/>
          <w:lang w:val="sk-SK"/>
        </w:rPr>
        <w:t xml:space="preserve"> </w:t>
      </w:r>
      <w:r w:rsidRPr="00A246BC">
        <w:rPr>
          <w:lang w:val="sk-SK"/>
        </w:rPr>
        <w:t>dá</w:t>
      </w:r>
      <w:r w:rsidRPr="00A246BC">
        <w:rPr>
          <w:spacing w:val="-2"/>
          <w:lang w:val="sk-SK"/>
        </w:rPr>
        <w:t>vk</w:t>
      </w:r>
      <w:r w:rsidRPr="00A246BC">
        <w:rPr>
          <w:lang w:val="sk-SK"/>
        </w:rPr>
        <w:t>ach 30</w:t>
      </w:r>
      <w:r w:rsidRPr="00A246BC">
        <w:rPr>
          <w:spacing w:val="-2"/>
          <w:lang w:val="sk-SK"/>
        </w:rPr>
        <w:t xml:space="preserve"> </w:t>
      </w:r>
      <w:r w:rsidRPr="00A246BC">
        <w:rPr>
          <w:spacing w:val="-1"/>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spacing w:val="1"/>
          <w:lang w:val="sk-SK"/>
        </w:rPr>
        <w:t>/</w:t>
      </w:r>
      <w:r w:rsidRPr="00A246BC">
        <w:rPr>
          <w:lang w:val="sk-SK"/>
        </w:rPr>
        <w:t>deň a</w:t>
      </w:r>
      <w:r w:rsidRPr="00A246BC">
        <w:rPr>
          <w:spacing w:val="1"/>
          <w:lang w:val="sk-SK"/>
        </w:rPr>
        <w:t xml:space="preserve"> </w:t>
      </w:r>
      <w:r w:rsidRPr="00A246BC">
        <w:rPr>
          <w:spacing w:val="-2"/>
          <w:lang w:val="sk-SK"/>
        </w:rPr>
        <w:t>vy</w:t>
      </w:r>
      <w:r w:rsidRPr="00A246BC">
        <w:rPr>
          <w:lang w:val="sk-SK"/>
        </w:rPr>
        <w:t>š</w:t>
      </w:r>
      <w:r w:rsidRPr="00A246BC">
        <w:rPr>
          <w:spacing w:val="1"/>
          <w:lang w:val="sk-SK"/>
        </w:rPr>
        <w:t>ší</w:t>
      </w:r>
      <w:r w:rsidRPr="00A246BC">
        <w:rPr>
          <w:lang w:val="sk-SK"/>
        </w:rPr>
        <w:t>ch,</w:t>
      </w:r>
      <w:r w:rsidRPr="00A246BC">
        <w:rPr>
          <w:spacing w:val="1"/>
          <w:lang w:val="sk-SK"/>
        </w:rPr>
        <w:t xml:space="preserve"> </w:t>
      </w:r>
      <w:r w:rsidRPr="00A246BC">
        <w:rPr>
          <w:lang w:val="sk-SK"/>
        </w:rPr>
        <w:t xml:space="preserve">čo </w:t>
      </w:r>
      <w:r w:rsidRPr="00A246BC">
        <w:rPr>
          <w:spacing w:val="-2"/>
          <w:lang w:val="sk-SK"/>
        </w:rPr>
        <w:t>p</w:t>
      </w:r>
      <w:r w:rsidRPr="00A246BC">
        <w:rPr>
          <w:spacing w:val="1"/>
          <w:lang w:val="sk-SK"/>
        </w:rPr>
        <w:t>r</w:t>
      </w:r>
      <w:r w:rsidRPr="00A246BC">
        <w:rPr>
          <w:lang w:val="sk-SK"/>
        </w:rPr>
        <w:t>e</w:t>
      </w:r>
      <w:r w:rsidRPr="00A246BC">
        <w:rPr>
          <w:spacing w:val="-2"/>
          <w:lang w:val="sk-SK"/>
        </w:rPr>
        <w:t>d</w:t>
      </w:r>
      <w:r w:rsidRPr="00A246BC">
        <w:rPr>
          <w:lang w:val="sk-SK"/>
        </w:rPr>
        <w:t>s</w:t>
      </w:r>
      <w:r w:rsidRPr="00A246BC">
        <w:rPr>
          <w:spacing w:val="1"/>
          <w:lang w:val="sk-SK"/>
        </w:rPr>
        <w:t>t</w:t>
      </w:r>
      <w:r w:rsidRPr="00A246BC">
        <w:rPr>
          <w:lang w:val="sk-SK"/>
        </w:rPr>
        <w:t>a</w:t>
      </w:r>
      <w:r w:rsidRPr="00A246BC">
        <w:rPr>
          <w:spacing w:val="-2"/>
          <w:lang w:val="sk-SK"/>
        </w:rPr>
        <w:t>vu</w:t>
      </w:r>
      <w:r w:rsidRPr="00A246BC">
        <w:rPr>
          <w:spacing w:val="1"/>
          <w:lang w:val="sk-SK"/>
        </w:rPr>
        <w:t>j</w:t>
      </w:r>
      <w:r w:rsidRPr="00A246BC">
        <w:rPr>
          <w:lang w:val="sk-SK"/>
        </w:rPr>
        <w:t>e p</w:t>
      </w:r>
      <w:r w:rsidRPr="00A246BC">
        <w:rPr>
          <w:spacing w:val="-1"/>
          <w:lang w:val="sk-SK"/>
        </w:rPr>
        <w:t>r</w:t>
      </w:r>
      <w:r w:rsidRPr="00A246BC">
        <w:rPr>
          <w:spacing w:val="1"/>
          <w:lang w:val="sk-SK"/>
        </w:rPr>
        <w:t>i</w:t>
      </w:r>
      <w:r w:rsidRPr="00A246BC">
        <w:rPr>
          <w:lang w:val="sk-SK"/>
        </w:rPr>
        <w:t>b</w:t>
      </w:r>
      <w:r w:rsidRPr="00A246BC">
        <w:rPr>
          <w:spacing w:val="-1"/>
          <w:lang w:val="sk-SK"/>
        </w:rPr>
        <w:t>l</w:t>
      </w:r>
      <w:r w:rsidRPr="00A246BC">
        <w:rPr>
          <w:spacing w:val="1"/>
          <w:lang w:val="sk-SK"/>
        </w:rPr>
        <w:t>i</w:t>
      </w:r>
      <w:r w:rsidRPr="00A246BC">
        <w:rPr>
          <w:spacing w:val="-2"/>
          <w:lang w:val="sk-SK"/>
        </w:rPr>
        <w:t>ž</w:t>
      </w:r>
      <w:r w:rsidRPr="00A246BC">
        <w:rPr>
          <w:lang w:val="sk-SK"/>
        </w:rPr>
        <w:t>ne 0,</w:t>
      </w:r>
      <w:r w:rsidRPr="00A246BC">
        <w:rPr>
          <w:spacing w:val="2"/>
          <w:lang w:val="sk-SK"/>
        </w:rPr>
        <w:t>5</w:t>
      </w:r>
      <w:r w:rsidRPr="00A246BC">
        <w:rPr>
          <w:lang w:val="sk-SK"/>
        </w:rPr>
        <w:t>-</w:t>
      </w:r>
      <w:r w:rsidRPr="00A246BC">
        <w:rPr>
          <w:spacing w:val="-4"/>
          <w:lang w:val="sk-SK"/>
        </w:rPr>
        <w:t xml:space="preserve"> </w:t>
      </w:r>
      <w:r w:rsidRPr="00A246BC">
        <w:rPr>
          <w:lang w:val="sk-SK"/>
        </w:rPr>
        <w:t>a</w:t>
      </w:r>
      <w:r w:rsidRPr="00A246BC">
        <w:rPr>
          <w:spacing w:val="1"/>
          <w:lang w:val="sk-SK"/>
        </w:rPr>
        <w:t>l</w:t>
      </w:r>
      <w:r w:rsidRPr="00A246BC">
        <w:rPr>
          <w:lang w:val="sk-SK"/>
        </w:rPr>
        <w:t>ebo 0</w:t>
      </w:r>
      <w:r w:rsidRPr="00A246BC">
        <w:rPr>
          <w:spacing w:val="-2"/>
          <w:lang w:val="sk-SK"/>
        </w:rPr>
        <w:t>,</w:t>
      </w:r>
      <w:r w:rsidRPr="00A246BC">
        <w:rPr>
          <w:spacing w:val="1"/>
          <w:lang w:val="sk-SK"/>
        </w:rPr>
        <w:t>3</w:t>
      </w:r>
      <w:r w:rsidRPr="00A246BC">
        <w:rPr>
          <w:spacing w:val="-4"/>
          <w:lang w:val="sk-SK"/>
        </w:rPr>
        <w:t>-</w:t>
      </w:r>
      <w:r w:rsidRPr="00A246BC">
        <w:rPr>
          <w:lang w:val="sk-SK"/>
        </w:rPr>
        <w:t>ná</w:t>
      </w:r>
      <w:r w:rsidRPr="00A246BC">
        <w:rPr>
          <w:spacing w:val="1"/>
          <w:lang w:val="sk-SK"/>
        </w:rPr>
        <w:t>s</w:t>
      </w:r>
      <w:r w:rsidRPr="00A246BC">
        <w:rPr>
          <w:lang w:val="sk-SK"/>
        </w:rPr>
        <w:t>obok</w:t>
      </w:r>
      <w:r w:rsidRPr="00A246BC">
        <w:rPr>
          <w:spacing w:val="-2"/>
          <w:lang w:val="sk-SK"/>
        </w:rPr>
        <w:t xml:space="preserve"> </w:t>
      </w:r>
      <w:r w:rsidRPr="00A246BC">
        <w:rPr>
          <w:lang w:val="sk-SK"/>
        </w:rPr>
        <w:t>denn</w:t>
      </w:r>
      <w:r w:rsidRPr="00A246BC">
        <w:rPr>
          <w:spacing w:val="-2"/>
          <w:lang w:val="sk-SK"/>
        </w:rPr>
        <w:t>e</w:t>
      </w:r>
      <w:r w:rsidRPr="00A246BC">
        <w:rPr>
          <w:lang w:val="sk-SK"/>
        </w:rPr>
        <w:t>j</w:t>
      </w:r>
      <w:r w:rsidRPr="00A246BC">
        <w:rPr>
          <w:spacing w:val="3"/>
          <w:lang w:val="sk-SK"/>
        </w:rPr>
        <w:t xml:space="preserve"> </w:t>
      </w:r>
      <w:r w:rsidRPr="00A246BC">
        <w:rPr>
          <w:spacing w:val="-2"/>
          <w:lang w:val="sk-SK"/>
        </w:rPr>
        <w:t>e</w:t>
      </w:r>
      <w:r w:rsidRPr="00A246BC">
        <w:rPr>
          <w:lang w:val="sk-SK"/>
        </w:rPr>
        <w:t>xpo</w:t>
      </w:r>
      <w:r w:rsidRPr="00A246BC">
        <w:rPr>
          <w:spacing w:val="-2"/>
          <w:lang w:val="sk-SK"/>
        </w:rPr>
        <w:t>z</w:t>
      </w:r>
      <w:r w:rsidRPr="00A246BC">
        <w:rPr>
          <w:spacing w:val="1"/>
          <w:lang w:val="sk-SK"/>
        </w:rPr>
        <w:t>í</w:t>
      </w:r>
      <w:r w:rsidRPr="00A246BC">
        <w:rPr>
          <w:spacing w:val="-2"/>
          <w:lang w:val="sk-SK"/>
        </w:rPr>
        <w:t>c</w:t>
      </w:r>
      <w:r w:rsidRPr="00A246BC">
        <w:rPr>
          <w:spacing w:val="1"/>
          <w:lang w:val="sk-SK"/>
        </w:rPr>
        <w:t>i</w:t>
      </w:r>
      <w:r w:rsidRPr="00A246BC">
        <w:rPr>
          <w:lang w:val="sk-SK"/>
        </w:rPr>
        <w:t>e u</w:t>
      </w:r>
      <w:r w:rsidRPr="00A246BC">
        <w:rPr>
          <w:spacing w:val="2"/>
          <w:lang w:val="sk-SK"/>
        </w:rPr>
        <w:t xml:space="preserve"> </w:t>
      </w:r>
      <w:r w:rsidRPr="00A246BC">
        <w:rPr>
          <w:spacing w:val="-1"/>
          <w:lang w:val="sk-SK"/>
        </w:rPr>
        <w:t>ľ</w:t>
      </w:r>
      <w:r w:rsidRPr="00A246BC">
        <w:rPr>
          <w:lang w:val="sk-SK"/>
        </w:rPr>
        <w:t>u</w:t>
      </w:r>
      <w:r w:rsidRPr="00A246BC">
        <w:rPr>
          <w:spacing w:val="-2"/>
          <w:lang w:val="sk-SK"/>
        </w:rPr>
        <w:t>d</w:t>
      </w:r>
      <w:r w:rsidRPr="00A246BC">
        <w:rPr>
          <w:lang w:val="sk-SK"/>
        </w:rPr>
        <w:t>í</w:t>
      </w:r>
      <w:r w:rsidRPr="00A246BC">
        <w:rPr>
          <w:spacing w:val="-1"/>
          <w:lang w:val="sk-SK"/>
        </w:rPr>
        <w:t xml:space="preserve"> </w:t>
      </w:r>
      <w:r w:rsidRPr="00A246BC">
        <w:rPr>
          <w:spacing w:val="1"/>
          <w:lang w:val="sk-SK"/>
        </w:rPr>
        <w:t>(</w:t>
      </w:r>
      <w:r w:rsidRPr="00A246BC">
        <w:rPr>
          <w:spacing w:val="-2"/>
          <w:lang w:val="sk-SK"/>
        </w:rPr>
        <w:t>z</w:t>
      </w:r>
      <w:r w:rsidRPr="00A246BC">
        <w:rPr>
          <w:lang w:val="sk-SK"/>
        </w:rPr>
        <w:t>a</w:t>
      </w:r>
      <w:r w:rsidRPr="00A246BC">
        <w:rPr>
          <w:spacing w:val="1"/>
          <w:lang w:val="sk-SK"/>
        </w:rPr>
        <w:t>l</w:t>
      </w:r>
      <w:r w:rsidRPr="00A246BC">
        <w:rPr>
          <w:lang w:val="sk-SK"/>
        </w:rPr>
        <w:t>o</w:t>
      </w:r>
      <w:r w:rsidRPr="00A246BC">
        <w:rPr>
          <w:spacing w:val="-2"/>
          <w:lang w:val="sk-SK"/>
        </w:rPr>
        <w:t>ž</w:t>
      </w:r>
      <w:r w:rsidRPr="00A246BC">
        <w:rPr>
          <w:lang w:val="sk-SK"/>
        </w:rPr>
        <w:t>en</w:t>
      </w:r>
      <w:r w:rsidRPr="00A246BC">
        <w:rPr>
          <w:spacing w:val="-2"/>
          <w:lang w:val="sk-SK"/>
        </w:rPr>
        <w:t>e</w:t>
      </w:r>
      <w:r w:rsidRPr="00A246BC">
        <w:rPr>
          <w:lang w:val="sk-SK"/>
        </w:rPr>
        <w:t>j</w:t>
      </w:r>
      <w:r w:rsidRPr="00A246BC">
        <w:rPr>
          <w:spacing w:val="1"/>
          <w:lang w:val="sk-SK"/>
        </w:rPr>
        <w:t xml:space="preserve"> </w:t>
      </w:r>
      <w:r w:rsidRPr="00A246BC">
        <w:rPr>
          <w:lang w:val="sk-SK"/>
        </w:rPr>
        <w:t>na A</w:t>
      </w:r>
      <w:r w:rsidRPr="00A246BC">
        <w:rPr>
          <w:spacing w:val="-2"/>
          <w:lang w:val="sk-SK"/>
        </w:rPr>
        <w:t>U</w:t>
      </w:r>
      <w:r w:rsidRPr="00A246BC">
        <w:rPr>
          <w:spacing w:val="-1"/>
          <w:lang w:val="sk-SK"/>
        </w:rPr>
        <w:t>C</w:t>
      </w:r>
      <w:r w:rsidRPr="00A246BC">
        <w:rPr>
          <w:lang w:val="sk-SK"/>
        </w:rPr>
        <w:t xml:space="preserve">) </w:t>
      </w:r>
      <w:r w:rsidRPr="00A246BC">
        <w:rPr>
          <w:position w:val="-1"/>
          <w:lang w:val="sk-SK"/>
        </w:rPr>
        <w:t>p</w:t>
      </w:r>
      <w:r w:rsidRPr="00A246BC">
        <w:rPr>
          <w:spacing w:val="1"/>
          <w:position w:val="-1"/>
          <w:lang w:val="sk-SK"/>
        </w:rPr>
        <w:t>r</w:t>
      </w:r>
      <w:r w:rsidRPr="00A246BC">
        <w:rPr>
          <w:position w:val="-1"/>
          <w:lang w:val="sk-SK"/>
        </w:rPr>
        <w:t>i</w:t>
      </w:r>
      <w:r w:rsidRPr="00A246BC">
        <w:rPr>
          <w:spacing w:val="1"/>
          <w:position w:val="-1"/>
          <w:lang w:val="sk-SK"/>
        </w:rPr>
        <w:t xml:space="preserve"> </w:t>
      </w:r>
      <w:r w:rsidRPr="00A246BC">
        <w:rPr>
          <w:spacing w:val="-2"/>
          <w:position w:val="-1"/>
          <w:lang w:val="sk-SK"/>
        </w:rPr>
        <w:t>4</w:t>
      </w:r>
      <w:r w:rsidRPr="00A246BC">
        <w:rPr>
          <w:position w:val="-1"/>
          <w:lang w:val="sk-SK"/>
        </w:rPr>
        <w:t xml:space="preserve">00 </w:t>
      </w:r>
      <w:r w:rsidRPr="00A246BC">
        <w:rPr>
          <w:spacing w:val="-4"/>
          <w:position w:val="-1"/>
          <w:lang w:val="sk-SK"/>
        </w:rPr>
        <w:t>m</w:t>
      </w:r>
      <w:r w:rsidRPr="00A246BC">
        <w:rPr>
          <w:spacing w:val="-2"/>
          <w:position w:val="-1"/>
          <w:lang w:val="sk-SK"/>
        </w:rPr>
        <w:t>g</w:t>
      </w:r>
      <w:r w:rsidRPr="00A246BC">
        <w:rPr>
          <w:spacing w:val="1"/>
          <w:position w:val="-1"/>
          <w:lang w:val="sk-SK"/>
        </w:rPr>
        <w:t>/</w:t>
      </w:r>
      <w:r w:rsidRPr="00A246BC">
        <w:rPr>
          <w:position w:val="-1"/>
          <w:lang w:val="sk-SK"/>
        </w:rPr>
        <w:t>deň a</w:t>
      </w:r>
      <w:r w:rsidRPr="00A246BC">
        <w:rPr>
          <w:spacing w:val="1"/>
          <w:position w:val="-1"/>
          <w:lang w:val="sk-SK"/>
        </w:rPr>
        <w:t>l</w:t>
      </w:r>
      <w:r w:rsidRPr="00A246BC">
        <w:rPr>
          <w:position w:val="-1"/>
          <w:lang w:val="sk-SK"/>
        </w:rPr>
        <w:t>ebo</w:t>
      </w:r>
      <w:r w:rsidRPr="00A246BC">
        <w:rPr>
          <w:spacing w:val="-2"/>
          <w:position w:val="-1"/>
          <w:lang w:val="sk-SK"/>
        </w:rPr>
        <w:t xml:space="preserve"> </w:t>
      </w:r>
      <w:r w:rsidRPr="00A246BC">
        <w:rPr>
          <w:position w:val="-1"/>
          <w:lang w:val="sk-SK"/>
        </w:rPr>
        <w:t>800</w:t>
      </w:r>
      <w:r w:rsidRPr="00A246BC">
        <w:rPr>
          <w:spacing w:val="-1"/>
          <w:position w:val="-1"/>
          <w:lang w:val="sk-SK"/>
        </w:rPr>
        <w:t xml:space="preserve"> m</w:t>
      </w:r>
      <w:r w:rsidRPr="00A246BC">
        <w:rPr>
          <w:spacing w:val="-2"/>
          <w:position w:val="-1"/>
          <w:lang w:val="sk-SK"/>
        </w:rPr>
        <w:t>g</w:t>
      </w:r>
      <w:r w:rsidRPr="00A246BC">
        <w:rPr>
          <w:spacing w:val="1"/>
          <w:position w:val="-1"/>
          <w:lang w:val="sk-SK"/>
        </w:rPr>
        <w:t>/</w:t>
      </w:r>
      <w:r w:rsidRPr="00A246BC">
        <w:rPr>
          <w:position w:val="-1"/>
          <w:lang w:val="sk-SK"/>
        </w:rPr>
        <w:t>deň, a</w:t>
      </w:r>
      <w:r w:rsidRPr="00A246BC">
        <w:rPr>
          <w:spacing w:val="1"/>
          <w:position w:val="-1"/>
          <w:lang w:val="sk-SK"/>
        </w:rPr>
        <w:t xml:space="preserve"> </w:t>
      </w:r>
      <w:r w:rsidRPr="00A246BC">
        <w:rPr>
          <w:position w:val="-1"/>
          <w:lang w:val="sk-SK"/>
        </w:rPr>
        <w:t>0,4</w:t>
      </w:r>
      <w:r w:rsidRPr="00A246BC">
        <w:rPr>
          <w:spacing w:val="-4"/>
          <w:position w:val="-1"/>
          <w:lang w:val="sk-SK"/>
        </w:rPr>
        <w:t>-</w:t>
      </w:r>
      <w:r w:rsidRPr="00A246BC">
        <w:rPr>
          <w:position w:val="-1"/>
          <w:lang w:val="sk-SK"/>
        </w:rPr>
        <w:t>ná</w:t>
      </w:r>
      <w:r w:rsidRPr="00A246BC">
        <w:rPr>
          <w:spacing w:val="1"/>
          <w:position w:val="-1"/>
          <w:lang w:val="sk-SK"/>
        </w:rPr>
        <w:t>s</w:t>
      </w:r>
      <w:r w:rsidRPr="00A246BC">
        <w:rPr>
          <w:position w:val="-1"/>
          <w:lang w:val="sk-SK"/>
        </w:rPr>
        <w:t>obok</w:t>
      </w:r>
      <w:r w:rsidRPr="00A246BC">
        <w:rPr>
          <w:spacing w:val="-2"/>
          <w:position w:val="-1"/>
          <w:lang w:val="sk-SK"/>
        </w:rPr>
        <w:t xml:space="preserve"> </w:t>
      </w:r>
      <w:r w:rsidRPr="00A246BC">
        <w:rPr>
          <w:position w:val="-1"/>
          <w:lang w:val="sk-SK"/>
        </w:rPr>
        <w:t>de</w:t>
      </w:r>
      <w:r w:rsidRPr="00A246BC">
        <w:rPr>
          <w:spacing w:val="-2"/>
          <w:position w:val="-1"/>
          <w:lang w:val="sk-SK"/>
        </w:rPr>
        <w:t>n</w:t>
      </w:r>
      <w:r w:rsidRPr="00A246BC">
        <w:rPr>
          <w:position w:val="-1"/>
          <w:lang w:val="sk-SK"/>
        </w:rPr>
        <w:t>n</w:t>
      </w:r>
      <w:r w:rsidRPr="00A246BC">
        <w:rPr>
          <w:spacing w:val="-2"/>
          <w:position w:val="-1"/>
          <w:lang w:val="sk-SK"/>
        </w:rPr>
        <w:t>e</w:t>
      </w:r>
      <w:r w:rsidRPr="00A246BC">
        <w:rPr>
          <w:position w:val="-1"/>
          <w:lang w:val="sk-SK"/>
        </w:rPr>
        <w:t>j</w:t>
      </w:r>
      <w:r w:rsidRPr="00A246BC">
        <w:rPr>
          <w:spacing w:val="3"/>
          <w:position w:val="-1"/>
          <w:lang w:val="sk-SK"/>
        </w:rPr>
        <w:t xml:space="preserve"> </w:t>
      </w:r>
      <w:r w:rsidRPr="00A246BC">
        <w:rPr>
          <w:spacing w:val="-2"/>
          <w:position w:val="-1"/>
          <w:lang w:val="sk-SK"/>
        </w:rPr>
        <w:t>e</w:t>
      </w:r>
      <w:r w:rsidRPr="00A246BC">
        <w:rPr>
          <w:position w:val="-1"/>
          <w:lang w:val="sk-SK"/>
        </w:rPr>
        <w:t>xp</w:t>
      </w:r>
      <w:r w:rsidRPr="00A246BC">
        <w:rPr>
          <w:spacing w:val="1"/>
          <w:position w:val="-1"/>
          <w:lang w:val="sk-SK"/>
        </w:rPr>
        <w:t>o</w:t>
      </w:r>
      <w:r w:rsidRPr="00A246BC">
        <w:rPr>
          <w:spacing w:val="-2"/>
          <w:position w:val="-1"/>
          <w:lang w:val="sk-SK"/>
        </w:rPr>
        <w:t>z</w:t>
      </w:r>
      <w:r w:rsidRPr="00A246BC">
        <w:rPr>
          <w:spacing w:val="1"/>
          <w:position w:val="-1"/>
          <w:lang w:val="sk-SK"/>
        </w:rPr>
        <w:t>í</w:t>
      </w:r>
      <w:r w:rsidRPr="00A246BC">
        <w:rPr>
          <w:spacing w:val="-2"/>
          <w:position w:val="-1"/>
          <w:lang w:val="sk-SK"/>
        </w:rPr>
        <w:t>c</w:t>
      </w:r>
      <w:r w:rsidRPr="00A246BC">
        <w:rPr>
          <w:spacing w:val="1"/>
          <w:position w:val="-1"/>
          <w:lang w:val="sk-SK"/>
        </w:rPr>
        <w:t>i</w:t>
      </w:r>
      <w:r w:rsidRPr="00A246BC">
        <w:rPr>
          <w:position w:val="-1"/>
          <w:lang w:val="sk-SK"/>
        </w:rPr>
        <w:t>e u</w:t>
      </w:r>
      <w:r w:rsidR="00BF2A83" w:rsidRPr="00A246BC">
        <w:rPr>
          <w:spacing w:val="1"/>
          <w:position w:val="-1"/>
          <w:lang w:val="sk-SK"/>
        </w:rPr>
        <w:t> </w:t>
      </w:r>
      <w:r w:rsidRPr="00A246BC">
        <w:rPr>
          <w:spacing w:val="-2"/>
          <w:position w:val="-1"/>
          <w:lang w:val="sk-SK"/>
        </w:rPr>
        <w:t>d</w:t>
      </w:r>
      <w:r w:rsidRPr="00A246BC">
        <w:rPr>
          <w:position w:val="-1"/>
          <w:lang w:val="sk-SK"/>
        </w:rPr>
        <w:t>e</w:t>
      </w:r>
      <w:r w:rsidRPr="00A246BC">
        <w:rPr>
          <w:spacing w:val="-1"/>
          <w:position w:val="-1"/>
          <w:lang w:val="sk-SK"/>
        </w:rPr>
        <w:t>t</w:t>
      </w:r>
      <w:r w:rsidRPr="00A246BC">
        <w:rPr>
          <w:position w:val="-1"/>
          <w:lang w:val="sk-SK"/>
        </w:rPr>
        <w:t>í</w:t>
      </w:r>
      <w:r w:rsidR="00BF2A83" w:rsidRPr="00A246BC">
        <w:rPr>
          <w:position w:val="-1"/>
          <w:lang w:val="sk-SK"/>
        </w:rPr>
        <w:t xml:space="preserve"> </w:t>
      </w:r>
      <w:r w:rsidRPr="00A246BC">
        <w:rPr>
          <w:spacing w:val="1"/>
          <w:position w:val="-1"/>
          <w:lang w:val="sk-SK"/>
        </w:rPr>
        <w:t>(</w:t>
      </w:r>
      <w:r w:rsidRPr="00A246BC">
        <w:rPr>
          <w:spacing w:val="-2"/>
          <w:position w:val="-1"/>
          <w:lang w:val="sk-SK"/>
        </w:rPr>
        <w:t>z</w:t>
      </w:r>
      <w:r w:rsidRPr="00A246BC">
        <w:rPr>
          <w:position w:val="-1"/>
          <w:lang w:val="sk-SK"/>
        </w:rPr>
        <w:t>a</w:t>
      </w:r>
      <w:r w:rsidRPr="00A246BC">
        <w:rPr>
          <w:spacing w:val="-1"/>
          <w:position w:val="-1"/>
          <w:lang w:val="sk-SK"/>
        </w:rPr>
        <w:t>l</w:t>
      </w:r>
      <w:r w:rsidRPr="00A246BC">
        <w:rPr>
          <w:position w:val="-1"/>
          <w:lang w:val="sk-SK"/>
        </w:rPr>
        <w:t>o</w:t>
      </w:r>
      <w:r w:rsidRPr="00A246BC">
        <w:rPr>
          <w:spacing w:val="-2"/>
          <w:position w:val="-1"/>
          <w:lang w:val="sk-SK"/>
        </w:rPr>
        <w:t>ž</w:t>
      </w:r>
      <w:r w:rsidRPr="00A246BC">
        <w:rPr>
          <w:position w:val="-1"/>
          <w:lang w:val="sk-SK"/>
        </w:rPr>
        <w:t>en</w:t>
      </w:r>
      <w:r w:rsidRPr="00A246BC">
        <w:rPr>
          <w:spacing w:val="-2"/>
          <w:position w:val="-1"/>
          <w:lang w:val="sk-SK"/>
        </w:rPr>
        <w:t>e</w:t>
      </w:r>
      <w:r w:rsidRPr="00A246BC">
        <w:rPr>
          <w:position w:val="-1"/>
          <w:lang w:val="sk-SK"/>
        </w:rPr>
        <w:t>j</w:t>
      </w:r>
      <w:r w:rsidRPr="00A246BC">
        <w:rPr>
          <w:spacing w:val="3"/>
          <w:position w:val="-1"/>
          <w:lang w:val="sk-SK"/>
        </w:rPr>
        <w:t xml:space="preserve"> </w:t>
      </w:r>
      <w:r w:rsidRPr="00A246BC">
        <w:rPr>
          <w:spacing w:val="-2"/>
          <w:position w:val="-1"/>
          <w:lang w:val="sk-SK"/>
        </w:rPr>
        <w:t>n</w:t>
      </w:r>
      <w:r w:rsidRPr="00A246BC">
        <w:rPr>
          <w:position w:val="-1"/>
          <w:lang w:val="sk-SK"/>
        </w:rPr>
        <w:t>a A</w:t>
      </w:r>
      <w:r w:rsidRPr="00A246BC">
        <w:rPr>
          <w:spacing w:val="-2"/>
          <w:position w:val="-1"/>
          <w:lang w:val="sk-SK"/>
        </w:rPr>
        <w:t>U</w:t>
      </w:r>
      <w:r w:rsidRPr="00A246BC">
        <w:rPr>
          <w:spacing w:val="-1"/>
          <w:position w:val="-1"/>
          <w:lang w:val="sk-SK"/>
        </w:rPr>
        <w:t>C</w:t>
      </w:r>
      <w:r w:rsidRPr="00A246BC">
        <w:rPr>
          <w:position w:val="-1"/>
          <w:lang w:val="sk-SK"/>
        </w:rPr>
        <w:t>)</w:t>
      </w:r>
      <w:r w:rsidRPr="00A246BC">
        <w:rPr>
          <w:spacing w:val="1"/>
          <w:position w:val="-1"/>
          <w:lang w:val="sk-SK"/>
        </w:rPr>
        <w:t xml:space="preserve"> </w:t>
      </w:r>
      <w:r w:rsidRPr="00A246BC">
        <w:rPr>
          <w:position w:val="-1"/>
          <w:lang w:val="sk-SK"/>
        </w:rPr>
        <w:t>p</w:t>
      </w:r>
      <w:r w:rsidRPr="00A246BC">
        <w:rPr>
          <w:spacing w:val="-2"/>
          <w:position w:val="-1"/>
          <w:lang w:val="sk-SK"/>
        </w:rPr>
        <w:t>r</w:t>
      </w:r>
      <w:r w:rsidRPr="00A246BC">
        <w:rPr>
          <w:position w:val="-1"/>
          <w:lang w:val="sk-SK"/>
        </w:rPr>
        <w:t xml:space="preserve">i </w:t>
      </w:r>
      <w:r w:rsidRPr="00A246BC">
        <w:rPr>
          <w:lang w:val="sk-SK"/>
        </w:rPr>
        <w:t>340</w:t>
      </w:r>
      <w:r w:rsidR="00E12B20" w:rsidRPr="00A246BC">
        <w:rPr>
          <w:lang w:val="sk-SK"/>
        </w:rPr>
        <w:t> </w:t>
      </w:r>
      <w:r w:rsidRPr="00A246BC">
        <w:rPr>
          <w:spacing w:val="-1"/>
          <w:lang w:val="sk-SK"/>
        </w:rPr>
        <w:t>m</w:t>
      </w:r>
      <w:r w:rsidRPr="00A246BC">
        <w:rPr>
          <w:spacing w:val="-2"/>
          <w:lang w:val="sk-SK"/>
        </w:rPr>
        <w:t>g</w:t>
      </w:r>
      <w:r w:rsidRPr="00A246BC">
        <w:rPr>
          <w:spacing w:val="1"/>
          <w:lang w:val="sk-SK"/>
        </w:rPr>
        <w:t>/</w:t>
      </w:r>
      <w:r w:rsidRPr="00A246BC">
        <w:rPr>
          <w:spacing w:val="-1"/>
          <w:lang w:val="sk-SK"/>
        </w:rPr>
        <w:t>m</w:t>
      </w:r>
      <w:r w:rsidRPr="00A246BC">
        <w:rPr>
          <w:position w:val="10"/>
          <w:sz w:val="14"/>
          <w:szCs w:val="14"/>
          <w:lang w:val="sk-SK"/>
        </w:rPr>
        <w:t>2</w:t>
      </w:r>
      <w:r w:rsidRPr="00A246BC">
        <w:rPr>
          <w:spacing w:val="1"/>
          <w:lang w:val="sk-SK"/>
        </w:rPr>
        <w:t>/</w:t>
      </w:r>
      <w:r w:rsidRPr="00A246BC">
        <w:rPr>
          <w:lang w:val="sk-SK"/>
        </w:rPr>
        <w:t xml:space="preserve">deň. </w:t>
      </w:r>
      <w:r w:rsidRPr="00A246BC">
        <w:rPr>
          <w:spacing w:val="-1"/>
          <w:lang w:val="sk-SK"/>
        </w:rPr>
        <w:t>H</w:t>
      </w:r>
      <w:r w:rsidRPr="00A246BC">
        <w:rPr>
          <w:spacing w:val="1"/>
          <w:lang w:val="sk-SK"/>
        </w:rPr>
        <w:t>l</w:t>
      </w:r>
      <w:r w:rsidRPr="00A246BC">
        <w:rPr>
          <w:spacing w:val="-2"/>
          <w:lang w:val="sk-SK"/>
        </w:rPr>
        <w:t>a</w:t>
      </w:r>
      <w:r w:rsidRPr="00A246BC">
        <w:rPr>
          <w:lang w:val="sk-SK"/>
        </w:rPr>
        <w:t>d</w:t>
      </w:r>
      <w:r w:rsidRPr="00A246BC">
        <w:rPr>
          <w:spacing w:val="1"/>
          <w:lang w:val="sk-SK"/>
        </w:rPr>
        <w:t>i</w:t>
      </w:r>
      <w:r w:rsidRPr="00A246BC">
        <w:rPr>
          <w:spacing w:val="-2"/>
          <w:lang w:val="sk-SK"/>
        </w:rPr>
        <w:t>n</w:t>
      </w:r>
      <w:r w:rsidRPr="00A246BC">
        <w:rPr>
          <w:lang w:val="sk-SK"/>
        </w:rPr>
        <w:t>a b</w:t>
      </w:r>
      <w:r w:rsidRPr="00A246BC">
        <w:rPr>
          <w:spacing w:val="-2"/>
          <w:lang w:val="sk-SK"/>
        </w:rPr>
        <w:t>e</w:t>
      </w:r>
      <w:r w:rsidRPr="00A246BC">
        <w:rPr>
          <w:lang w:val="sk-SK"/>
        </w:rPr>
        <w:t>z</w:t>
      </w:r>
      <w:r w:rsidRPr="00A246BC">
        <w:rPr>
          <w:spacing w:val="-2"/>
          <w:lang w:val="sk-SK"/>
        </w:rPr>
        <w:t xml:space="preserve"> </w:t>
      </w:r>
      <w:r w:rsidRPr="00A246BC">
        <w:rPr>
          <w:lang w:val="sk-SK"/>
        </w:rPr>
        <w:t>po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an</w:t>
      </w:r>
      <w:r w:rsidRPr="00A246BC">
        <w:rPr>
          <w:spacing w:val="-2"/>
          <w:lang w:val="sk-SK"/>
        </w:rPr>
        <w:t>ý</w:t>
      </w:r>
      <w:r w:rsidRPr="00A246BC">
        <w:rPr>
          <w:lang w:val="sk-SK"/>
        </w:rPr>
        <w:t>ch úč</w:t>
      </w:r>
      <w:r w:rsidRPr="00A246BC">
        <w:rPr>
          <w:spacing w:val="1"/>
          <w:lang w:val="sk-SK"/>
        </w:rPr>
        <w:t>i</w:t>
      </w:r>
      <w:r w:rsidRPr="00A246BC">
        <w:rPr>
          <w:lang w:val="sk-SK"/>
        </w:rPr>
        <w:t>n</w:t>
      </w:r>
      <w:r w:rsidRPr="00A246BC">
        <w:rPr>
          <w:spacing w:val="-2"/>
          <w:lang w:val="sk-SK"/>
        </w:rPr>
        <w:t>k</w:t>
      </w:r>
      <w:r w:rsidRPr="00A246BC">
        <w:rPr>
          <w:lang w:val="sk-SK"/>
        </w:rPr>
        <w:t>ov</w:t>
      </w:r>
      <w:r w:rsidRPr="00A246BC">
        <w:rPr>
          <w:spacing w:val="-2"/>
          <w:lang w:val="sk-SK"/>
        </w:rPr>
        <w:t xml:space="preserve"> </w:t>
      </w:r>
      <w:r w:rsidRPr="00A246BC">
        <w:rPr>
          <w:spacing w:val="1"/>
          <w:lang w:val="sk-SK"/>
        </w:rPr>
        <w:t>(N</w:t>
      </w:r>
      <w:r w:rsidRPr="00A246BC">
        <w:rPr>
          <w:spacing w:val="-1"/>
          <w:lang w:val="sk-SK"/>
        </w:rPr>
        <w:t>O</w:t>
      </w:r>
      <w:r w:rsidRPr="00A246BC">
        <w:rPr>
          <w:lang w:val="sk-SK"/>
        </w:rPr>
        <w:t>E</w:t>
      </w:r>
      <w:r w:rsidRPr="00A246BC">
        <w:rPr>
          <w:spacing w:val="-1"/>
          <w:lang w:val="sk-SK"/>
        </w:rPr>
        <w:t>L</w:t>
      </w:r>
      <w:r w:rsidRPr="00A246BC">
        <w:rPr>
          <w:lang w:val="sk-SK"/>
        </w:rPr>
        <w:t>)</w:t>
      </w:r>
      <w:r w:rsidRPr="00A246BC">
        <w:rPr>
          <w:spacing w:val="1"/>
          <w:lang w:val="sk-SK"/>
        </w:rPr>
        <w:t xml:space="preserve"> </w:t>
      </w:r>
      <w:r w:rsidRPr="00A246BC">
        <w:rPr>
          <w:lang w:val="sk-SK"/>
        </w:rPr>
        <w:t>bo</w:t>
      </w:r>
      <w:r w:rsidRPr="00A246BC">
        <w:rPr>
          <w:spacing w:val="-1"/>
          <w:lang w:val="sk-SK"/>
        </w:rPr>
        <w:t>l</w:t>
      </w:r>
      <w:r w:rsidRPr="00A246BC">
        <w:rPr>
          <w:lang w:val="sk-SK"/>
        </w:rPr>
        <w:t>a 15</w:t>
      </w:r>
      <w:r w:rsidRPr="00A246BC">
        <w:rPr>
          <w:spacing w:val="3"/>
          <w:lang w:val="sk-SK"/>
        </w:rPr>
        <w:t xml:space="preserve"> </w:t>
      </w:r>
      <w:r w:rsidRPr="00A246BC">
        <w:rPr>
          <w:spacing w:val="-4"/>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spacing w:val="1"/>
          <w:lang w:val="sk-SK"/>
        </w:rPr>
        <w:t>/</w:t>
      </w:r>
      <w:r w:rsidRPr="00A246BC">
        <w:rPr>
          <w:lang w:val="sk-SK"/>
        </w:rPr>
        <w:t>deň.</w:t>
      </w:r>
      <w:r w:rsidRPr="00A246BC">
        <w:rPr>
          <w:spacing w:val="1"/>
          <w:lang w:val="sk-SK"/>
        </w:rPr>
        <w:t xml:space="preserve"> </w:t>
      </w:r>
      <w:r w:rsidRPr="00A246BC">
        <w:rPr>
          <w:spacing w:val="-1"/>
          <w:lang w:val="sk-SK"/>
        </w:rPr>
        <w:t>A</w:t>
      </w:r>
      <w:r w:rsidRPr="00A246BC">
        <w:rPr>
          <w:lang w:val="sk-SK"/>
        </w:rPr>
        <w:t>denó</w:t>
      </w:r>
      <w:r w:rsidRPr="00A246BC">
        <w:rPr>
          <w:spacing w:val="-3"/>
          <w:lang w:val="sk-SK"/>
        </w:rPr>
        <w:t>m</w:t>
      </w:r>
      <w:r w:rsidRPr="00A246BC">
        <w:rPr>
          <w:spacing w:val="1"/>
          <w:lang w:val="sk-SK"/>
        </w:rPr>
        <w:t>/</w:t>
      </w:r>
      <w:r w:rsidRPr="00A246BC">
        <w:rPr>
          <w:spacing w:val="-2"/>
          <w:lang w:val="sk-SK"/>
        </w:rPr>
        <w:t>k</w:t>
      </w:r>
      <w:r w:rsidRPr="00A246BC">
        <w:rPr>
          <w:lang w:val="sk-SK"/>
        </w:rPr>
        <w:t>a</w:t>
      </w:r>
      <w:r w:rsidRPr="00A246BC">
        <w:rPr>
          <w:spacing w:val="1"/>
          <w:lang w:val="sk-SK"/>
        </w:rPr>
        <w:t>r</w:t>
      </w:r>
      <w:r w:rsidRPr="00A246BC">
        <w:rPr>
          <w:lang w:val="sk-SK"/>
        </w:rPr>
        <w:t>c</w:t>
      </w:r>
      <w:r w:rsidRPr="00A246BC">
        <w:rPr>
          <w:spacing w:val="1"/>
          <w:lang w:val="sk-SK"/>
        </w:rPr>
        <w:t>i</w:t>
      </w:r>
      <w:r w:rsidRPr="00A246BC">
        <w:rPr>
          <w:lang w:val="sk-SK"/>
        </w:rPr>
        <w:t>nóm ob</w:t>
      </w:r>
      <w:r w:rsidRPr="00A246BC">
        <w:rPr>
          <w:spacing w:val="1"/>
          <w:lang w:val="sk-SK"/>
        </w:rPr>
        <w:t>l</w:t>
      </w:r>
      <w:r w:rsidRPr="00A246BC">
        <w:rPr>
          <w:spacing w:val="-1"/>
          <w:lang w:val="sk-SK"/>
        </w:rPr>
        <w:t>i</w:t>
      </w:r>
      <w:r w:rsidRPr="00A246BC">
        <w:rPr>
          <w:lang w:val="sk-SK"/>
        </w:rPr>
        <w:t>č</w:t>
      </w:r>
      <w:r w:rsidRPr="00A246BC">
        <w:rPr>
          <w:spacing w:val="-1"/>
          <w:lang w:val="sk-SK"/>
        </w:rPr>
        <w:t>i</w:t>
      </w:r>
      <w:r w:rsidRPr="00A246BC">
        <w:rPr>
          <w:lang w:val="sk-SK"/>
        </w:rPr>
        <w:t>e</w:t>
      </w:r>
      <w:r w:rsidRPr="00A246BC">
        <w:rPr>
          <w:spacing w:val="-2"/>
          <w:lang w:val="sk-SK"/>
        </w:rPr>
        <w:t>k</w:t>
      </w:r>
      <w:r w:rsidRPr="00A246BC">
        <w:rPr>
          <w:lang w:val="sk-SK"/>
        </w:rPr>
        <w:t>, pap</w:t>
      </w:r>
      <w:r w:rsidRPr="00A246BC">
        <w:rPr>
          <w:spacing w:val="-1"/>
          <w:lang w:val="sk-SK"/>
        </w:rPr>
        <w:t>i</w:t>
      </w:r>
      <w:r w:rsidRPr="00A246BC">
        <w:rPr>
          <w:spacing w:val="1"/>
          <w:lang w:val="sk-SK"/>
        </w:rPr>
        <w:t>l</w:t>
      </w:r>
      <w:r w:rsidRPr="00A246BC">
        <w:rPr>
          <w:lang w:val="sk-SK"/>
        </w:rPr>
        <w:t>óm</w:t>
      </w:r>
      <w:r w:rsidRPr="00A246BC">
        <w:rPr>
          <w:spacing w:val="-1"/>
          <w:lang w:val="sk-SK"/>
        </w:rPr>
        <w:t xml:space="preserve"> </w:t>
      </w:r>
      <w:r w:rsidRPr="00A246BC">
        <w:rPr>
          <w:spacing w:val="-4"/>
          <w:lang w:val="sk-SK"/>
        </w:rPr>
        <w:t>m</w:t>
      </w:r>
      <w:r w:rsidRPr="00A246BC">
        <w:rPr>
          <w:lang w:val="sk-SK"/>
        </w:rPr>
        <w:t>očo</w:t>
      </w:r>
      <w:r w:rsidRPr="00A246BC">
        <w:rPr>
          <w:spacing w:val="-2"/>
          <w:lang w:val="sk-SK"/>
        </w:rPr>
        <w:t>v</w:t>
      </w:r>
      <w:r w:rsidRPr="00A246BC">
        <w:rPr>
          <w:lang w:val="sk-SK"/>
        </w:rPr>
        <w:t>é</w:t>
      </w:r>
      <w:r w:rsidRPr="00A246BC">
        <w:rPr>
          <w:spacing w:val="3"/>
          <w:lang w:val="sk-SK"/>
        </w:rPr>
        <w:t>h</w:t>
      </w:r>
      <w:r w:rsidRPr="00A246BC">
        <w:rPr>
          <w:lang w:val="sk-SK"/>
        </w:rPr>
        <w:t xml:space="preserve">o </w:t>
      </w:r>
      <w:r w:rsidRPr="00A246BC">
        <w:rPr>
          <w:spacing w:val="-4"/>
          <w:lang w:val="sk-SK"/>
        </w:rPr>
        <w:t>m</w:t>
      </w:r>
      <w:r w:rsidRPr="00A246BC">
        <w:rPr>
          <w:lang w:val="sk-SK"/>
        </w:rPr>
        <w:t>echú</w:t>
      </w:r>
      <w:r w:rsidRPr="00A246BC">
        <w:rPr>
          <w:spacing w:val="1"/>
          <w:lang w:val="sk-SK"/>
        </w:rPr>
        <w:t>r</w:t>
      </w:r>
      <w:r w:rsidRPr="00A246BC">
        <w:rPr>
          <w:lang w:val="sk-SK"/>
        </w:rPr>
        <w:t>a</w:t>
      </w:r>
      <w:r w:rsidRPr="00A246BC">
        <w:rPr>
          <w:spacing w:val="2"/>
          <w:lang w:val="sk-SK"/>
        </w:rPr>
        <w:t xml:space="preserve"> </w:t>
      </w:r>
      <w:r w:rsidRPr="00A246BC">
        <w:rPr>
          <w:lang w:val="sk-SK"/>
        </w:rPr>
        <w:t>a</w:t>
      </w:r>
      <w:r w:rsidRPr="00A246BC">
        <w:rPr>
          <w:spacing w:val="1"/>
          <w:lang w:val="sk-SK"/>
        </w:rPr>
        <w:t xml:space="preserve"> </w:t>
      </w:r>
      <w:r w:rsidRPr="00A246BC">
        <w:rPr>
          <w:spacing w:val="-2"/>
          <w:lang w:val="sk-SK"/>
        </w:rPr>
        <w:t>u</w:t>
      </w:r>
      <w:r w:rsidRPr="00A246BC">
        <w:rPr>
          <w:spacing w:val="1"/>
          <w:lang w:val="sk-SK"/>
        </w:rPr>
        <w:t>r</w:t>
      </w:r>
      <w:r w:rsidRPr="00A246BC">
        <w:rPr>
          <w:spacing w:val="-2"/>
          <w:lang w:val="sk-SK"/>
        </w:rPr>
        <w:t>e</w:t>
      </w:r>
      <w:r w:rsidRPr="00A246BC">
        <w:rPr>
          <w:spacing w:val="1"/>
          <w:lang w:val="sk-SK"/>
        </w:rPr>
        <w:t>tr</w:t>
      </w:r>
      <w:r w:rsidRPr="00A246BC">
        <w:rPr>
          <w:spacing w:val="-1"/>
          <w:lang w:val="sk-SK"/>
        </w:rPr>
        <w:t>y</w:t>
      </w:r>
      <w:r w:rsidRPr="00A246BC">
        <w:rPr>
          <w:lang w:val="sk-SK"/>
        </w:rPr>
        <w:t>, ade</w:t>
      </w:r>
      <w:r w:rsidRPr="00A246BC">
        <w:rPr>
          <w:spacing w:val="-2"/>
          <w:lang w:val="sk-SK"/>
        </w:rPr>
        <w:t>n</w:t>
      </w:r>
      <w:r w:rsidRPr="00A246BC">
        <w:rPr>
          <w:lang w:val="sk-SK"/>
        </w:rPr>
        <w:t>o</w:t>
      </w:r>
      <w:r w:rsidRPr="00A246BC">
        <w:rPr>
          <w:spacing w:val="-2"/>
          <w:lang w:val="sk-SK"/>
        </w:rPr>
        <w:t>k</w:t>
      </w:r>
      <w:r w:rsidRPr="00A246BC">
        <w:rPr>
          <w:lang w:val="sk-SK"/>
        </w:rPr>
        <w:t>a</w:t>
      </w:r>
      <w:r w:rsidRPr="00A246BC">
        <w:rPr>
          <w:spacing w:val="1"/>
          <w:lang w:val="sk-SK"/>
        </w:rPr>
        <w:t>r</w:t>
      </w:r>
      <w:r w:rsidRPr="00A246BC">
        <w:rPr>
          <w:spacing w:val="-2"/>
          <w:lang w:val="sk-SK"/>
        </w:rPr>
        <w:t>c</w:t>
      </w:r>
      <w:r w:rsidRPr="00A246BC">
        <w:rPr>
          <w:spacing w:val="1"/>
          <w:lang w:val="sk-SK"/>
        </w:rPr>
        <w:t>i</w:t>
      </w:r>
      <w:r w:rsidRPr="00A246BC">
        <w:rPr>
          <w:lang w:val="sk-SK"/>
        </w:rPr>
        <w:t>nó</w:t>
      </w:r>
      <w:r w:rsidRPr="00A246BC">
        <w:rPr>
          <w:spacing w:val="-4"/>
          <w:lang w:val="sk-SK"/>
        </w:rPr>
        <w:t>m</w:t>
      </w:r>
      <w:r w:rsidRPr="00A246BC">
        <w:rPr>
          <w:lang w:val="sk-SK"/>
        </w:rPr>
        <w:t>y</w:t>
      </w:r>
      <w:r w:rsidRPr="00A246BC">
        <w:rPr>
          <w:spacing w:val="-2"/>
          <w:lang w:val="sk-SK"/>
        </w:rPr>
        <w:t xml:space="preserve"> </w:t>
      </w:r>
      <w:r w:rsidRPr="00A246BC">
        <w:rPr>
          <w:spacing w:val="1"/>
          <w:lang w:val="sk-SK"/>
        </w:rPr>
        <w:t>t</w:t>
      </w:r>
      <w:r w:rsidRPr="00A246BC">
        <w:rPr>
          <w:lang w:val="sk-SK"/>
        </w:rPr>
        <w:t>en</w:t>
      </w:r>
      <w:r w:rsidRPr="00A246BC">
        <w:rPr>
          <w:spacing w:val="-2"/>
          <w:lang w:val="sk-SK"/>
        </w:rPr>
        <w:t>k</w:t>
      </w:r>
      <w:r w:rsidRPr="00A246BC">
        <w:rPr>
          <w:lang w:val="sk-SK"/>
        </w:rPr>
        <w:t>ého č</w:t>
      </w:r>
      <w:r w:rsidRPr="00A246BC">
        <w:rPr>
          <w:spacing w:val="1"/>
          <w:lang w:val="sk-SK"/>
        </w:rPr>
        <w:t>r</w:t>
      </w:r>
      <w:r w:rsidRPr="00A246BC">
        <w:rPr>
          <w:lang w:val="sk-SK"/>
        </w:rPr>
        <w:t>e</w:t>
      </w:r>
      <w:r w:rsidRPr="00A246BC">
        <w:rPr>
          <w:spacing w:val="-2"/>
          <w:lang w:val="sk-SK"/>
        </w:rPr>
        <w:t>v</w:t>
      </w:r>
      <w:r w:rsidRPr="00A246BC">
        <w:rPr>
          <w:lang w:val="sk-SK"/>
        </w:rPr>
        <w:t>a, a</w:t>
      </w:r>
      <w:r w:rsidRPr="00A246BC">
        <w:rPr>
          <w:spacing w:val="-2"/>
          <w:lang w:val="sk-SK"/>
        </w:rPr>
        <w:t>d</w:t>
      </w:r>
      <w:r w:rsidRPr="00A246BC">
        <w:rPr>
          <w:lang w:val="sk-SK"/>
        </w:rPr>
        <w:t>enó</w:t>
      </w:r>
      <w:r w:rsidRPr="00A246BC">
        <w:rPr>
          <w:spacing w:val="-1"/>
          <w:lang w:val="sk-SK"/>
        </w:rPr>
        <w:t>m</w:t>
      </w:r>
      <w:r w:rsidRPr="00A246BC">
        <w:rPr>
          <w:lang w:val="sk-SK"/>
        </w:rPr>
        <w:t>y</w:t>
      </w:r>
      <w:r w:rsidRPr="00A246BC">
        <w:rPr>
          <w:spacing w:val="-2"/>
          <w:lang w:val="sk-SK"/>
        </w:rPr>
        <w:t xml:space="preserve"> </w:t>
      </w:r>
      <w:r w:rsidRPr="00A246BC">
        <w:rPr>
          <w:lang w:val="sk-SK"/>
        </w:rPr>
        <w:t>p</w:t>
      </w:r>
      <w:r w:rsidRPr="00A246BC">
        <w:rPr>
          <w:spacing w:val="1"/>
          <w:lang w:val="sk-SK"/>
        </w:rPr>
        <w:t>ri</w:t>
      </w:r>
      <w:r w:rsidRPr="00A246BC">
        <w:rPr>
          <w:spacing w:val="-2"/>
          <w:lang w:val="sk-SK"/>
        </w:rPr>
        <w:t>š</w:t>
      </w:r>
      <w:r w:rsidRPr="00A246BC">
        <w:rPr>
          <w:spacing w:val="1"/>
          <w:lang w:val="sk-SK"/>
        </w:rPr>
        <w:t>t</w:t>
      </w:r>
      <w:r w:rsidRPr="00A246BC">
        <w:rPr>
          <w:spacing w:val="-1"/>
          <w:lang w:val="sk-SK"/>
        </w:rPr>
        <w:t>í</w:t>
      </w:r>
      <w:r w:rsidRPr="00A246BC">
        <w:rPr>
          <w:spacing w:val="1"/>
          <w:lang w:val="sk-SK"/>
        </w:rPr>
        <w:t>t</w:t>
      </w:r>
      <w:r w:rsidRPr="00A246BC">
        <w:rPr>
          <w:lang w:val="sk-SK"/>
        </w:rPr>
        <w:t>n</w:t>
      </w:r>
      <w:r w:rsidRPr="00A246BC">
        <w:rPr>
          <w:spacing w:val="-2"/>
          <w:lang w:val="sk-SK"/>
        </w:rPr>
        <w:t>y</w:t>
      </w:r>
      <w:r w:rsidRPr="00A246BC">
        <w:rPr>
          <w:lang w:val="sk-SK"/>
        </w:rPr>
        <w:t xml:space="preserve">ch </w:t>
      </w:r>
      <w:r w:rsidRPr="00A246BC">
        <w:rPr>
          <w:spacing w:val="1"/>
          <w:lang w:val="sk-SK"/>
        </w:rPr>
        <w:t>t</w:t>
      </w:r>
      <w:r w:rsidRPr="00A246BC">
        <w:rPr>
          <w:lang w:val="sk-SK"/>
        </w:rPr>
        <w:t>e</w:t>
      </w:r>
      <w:r w:rsidRPr="00A246BC">
        <w:rPr>
          <w:spacing w:val="-1"/>
          <w:lang w:val="sk-SK"/>
        </w:rPr>
        <w:t>l</w:t>
      </w:r>
      <w:r w:rsidRPr="00A246BC">
        <w:rPr>
          <w:spacing w:val="1"/>
          <w:lang w:val="sk-SK"/>
        </w:rPr>
        <w:t>i</w:t>
      </w:r>
      <w:r w:rsidRPr="00A246BC">
        <w:rPr>
          <w:spacing w:val="-2"/>
          <w:lang w:val="sk-SK"/>
        </w:rPr>
        <w:t>e</w:t>
      </w:r>
      <w:r w:rsidRPr="00A246BC">
        <w:rPr>
          <w:lang w:val="sk-SK"/>
        </w:rPr>
        <w:t>so</w:t>
      </w:r>
      <w:r w:rsidRPr="00A246BC">
        <w:rPr>
          <w:spacing w:val="-2"/>
          <w:lang w:val="sk-SK"/>
        </w:rPr>
        <w:t>k</w:t>
      </w:r>
      <w:r w:rsidRPr="00A246BC">
        <w:rPr>
          <w:lang w:val="sk-SK"/>
        </w:rPr>
        <w:t>, ben</w:t>
      </w:r>
      <w:r w:rsidRPr="00A246BC">
        <w:rPr>
          <w:spacing w:val="1"/>
          <w:lang w:val="sk-SK"/>
        </w:rPr>
        <w:t>í</w:t>
      </w:r>
      <w:r w:rsidRPr="00A246BC">
        <w:rPr>
          <w:spacing w:val="-2"/>
          <w:lang w:val="sk-SK"/>
        </w:rPr>
        <w:t>g</w:t>
      </w:r>
      <w:r w:rsidRPr="00A246BC">
        <w:rPr>
          <w:lang w:val="sk-SK"/>
        </w:rPr>
        <w:t>ne a</w:t>
      </w:r>
      <w:r w:rsidRPr="00A246BC">
        <w:rPr>
          <w:spacing w:val="2"/>
          <w:lang w:val="sk-SK"/>
        </w:rPr>
        <w:t xml:space="preserve"> </w:t>
      </w:r>
      <w:r w:rsidRPr="00A246BC">
        <w:rPr>
          <w:spacing w:val="-4"/>
          <w:lang w:val="sk-SK"/>
        </w:rPr>
        <w:t>m</w:t>
      </w:r>
      <w:r w:rsidRPr="00A246BC">
        <w:rPr>
          <w:lang w:val="sk-SK"/>
        </w:rPr>
        <w:t>a</w:t>
      </w:r>
      <w:r w:rsidRPr="00A246BC">
        <w:rPr>
          <w:spacing w:val="1"/>
          <w:lang w:val="sk-SK"/>
        </w:rPr>
        <w:t>lí</w:t>
      </w:r>
      <w:r w:rsidRPr="00A246BC">
        <w:rPr>
          <w:spacing w:val="-2"/>
          <w:lang w:val="sk-SK"/>
        </w:rPr>
        <w:t>g</w:t>
      </w:r>
      <w:r w:rsidRPr="00A246BC">
        <w:rPr>
          <w:lang w:val="sk-SK"/>
        </w:rPr>
        <w:t>ne</w:t>
      </w:r>
      <w:r w:rsidRPr="00A246BC">
        <w:rPr>
          <w:spacing w:val="-2"/>
          <w:lang w:val="sk-SK"/>
        </w:rPr>
        <w:t xml:space="preserve"> </w:t>
      </w:r>
      <w:r w:rsidRPr="00A246BC">
        <w:rPr>
          <w:lang w:val="sk-SK"/>
        </w:rPr>
        <w:t>nádo</w:t>
      </w:r>
      <w:r w:rsidRPr="00A246BC">
        <w:rPr>
          <w:spacing w:val="1"/>
          <w:lang w:val="sk-SK"/>
        </w:rPr>
        <w:t>r</w:t>
      </w:r>
      <w:r w:rsidRPr="00A246BC">
        <w:rPr>
          <w:lang w:val="sk-SK"/>
        </w:rPr>
        <w:t>y</w:t>
      </w:r>
      <w:r w:rsidRPr="00A246BC">
        <w:rPr>
          <w:spacing w:val="-1"/>
          <w:lang w:val="sk-SK"/>
        </w:rPr>
        <w:t xml:space="preserve"> </w:t>
      </w:r>
      <w:r w:rsidRPr="00A246BC">
        <w:rPr>
          <w:lang w:val="sk-SK"/>
        </w:rPr>
        <w:t>d</w:t>
      </w:r>
      <w:r w:rsidRPr="00A246BC">
        <w:rPr>
          <w:spacing w:val="-2"/>
          <w:lang w:val="sk-SK"/>
        </w:rPr>
        <w:t>r</w:t>
      </w:r>
      <w:r w:rsidRPr="00A246BC">
        <w:rPr>
          <w:lang w:val="sk-SK"/>
        </w:rPr>
        <w:t>ene</w:t>
      </w:r>
      <w:r w:rsidRPr="00A246BC">
        <w:rPr>
          <w:spacing w:val="1"/>
          <w:lang w:val="sk-SK"/>
        </w:rPr>
        <w:t xml:space="preserve"> </w:t>
      </w:r>
      <w:r w:rsidRPr="00A246BC">
        <w:rPr>
          <w:spacing w:val="-2"/>
          <w:lang w:val="sk-SK"/>
        </w:rPr>
        <w:t>n</w:t>
      </w:r>
      <w:r w:rsidRPr="00A246BC">
        <w:rPr>
          <w:lang w:val="sk-SK"/>
        </w:rPr>
        <w:t>ado</w:t>
      </w:r>
      <w:r w:rsidRPr="00A246BC">
        <w:rPr>
          <w:spacing w:val="-2"/>
          <w:lang w:val="sk-SK"/>
        </w:rPr>
        <w:t>b</w:t>
      </w:r>
      <w:r w:rsidRPr="00A246BC">
        <w:rPr>
          <w:spacing w:val="1"/>
          <w:lang w:val="sk-SK"/>
        </w:rPr>
        <w:t>li</w:t>
      </w:r>
      <w:r w:rsidRPr="00A246BC">
        <w:rPr>
          <w:spacing w:val="-2"/>
          <w:lang w:val="sk-SK"/>
        </w:rPr>
        <w:t>č</w:t>
      </w:r>
      <w:r w:rsidRPr="00A246BC">
        <w:rPr>
          <w:spacing w:val="1"/>
          <w:lang w:val="sk-SK"/>
        </w:rPr>
        <w:t>i</w:t>
      </w:r>
      <w:r w:rsidRPr="00A246BC">
        <w:rPr>
          <w:lang w:val="sk-SK"/>
        </w:rPr>
        <w:t>ek</w:t>
      </w:r>
      <w:r w:rsidRPr="00A246BC">
        <w:rPr>
          <w:spacing w:val="-1"/>
          <w:lang w:val="sk-SK"/>
        </w:rPr>
        <w:t xml:space="preserve"> </w:t>
      </w:r>
      <w:r w:rsidRPr="00A246BC">
        <w:rPr>
          <w:lang w:val="sk-SK"/>
        </w:rPr>
        <w:t>a</w:t>
      </w:r>
      <w:r w:rsidRPr="00A246BC">
        <w:rPr>
          <w:spacing w:val="-2"/>
          <w:lang w:val="sk-SK"/>
        </w:rPr>
        <w:t xml:space="preserve"> </w:t>
      </w:r>
      <w:r w:rsidRPr="00A246BC">
        <w:rPr>
          <w:lang w:val="sk-SK"/>
        </w:rPr>
        <w:t>pap</w:t>
      </w:r>
      <w:r w:rsidRPr="00A246BC">
        <w:rPr>
          <w:spacing w:val="-1"/>
          <w:lang w:val="sk-SK"/>
        </w:rPr>
        <w:t>i</w:t>
      </w:r>
      <w:r w:rsidRPr="00A246BC">
        <w:rPr>
          <w:spacing w:val="1"/>
          <w:lang w:val="sk-SK"/>
        </w:rPr>
        <w:t>l</w:t>
      </w:r>
      <w:r w:rsidRPr="00A246BC">
        <w:rPr>
          <w:lang w:val="sk-SK"/>
        </w:rPr>
        <w:t>ó</w:t>
      </w:r>
      <w:r w:rsidRPr="00A246BC">
        <w:rPr>
          <w:spacing w:val="-4"/>
          <w:lang w:val="sk-SK"/>
        </w:rPr>
        <w:t>m</w:t>
      </w:r>
      <w:r w:rsidRPr="00A246BC">
        <w:rPr>
          <w:spacing w:val="-2"/>
          <w:lang w:val="sk-SK"/>
        </w:rPr>
        <w:t>y</w:t>
      </w:r>
      <w:r w:rsidRPr="00A246BC">
        <w:rPr>
          <w:spacing w:val="3"/>
          <w:lang w:val="sk-SK"/>
        </w:rPr>
        <w:t>/</w:t>
      </w:r>
      <w:r w:rsidRPr="00A246BC">
        <w:rPr>
          <w:spacing w:val="-2"/>
          <w:lang w:val="sk-SK"/>
        </w:rPr>
        <w:t>k</w:t>
      </w:r>
      <w:r w:rsidRPr="00A246BC">
        <w:rPr>
          <w:lang w:val="sk-SK"/>
        </w:rPr>
        <w:t>a</w:t>
      </w:r>
      <w:r w:rsidRPr="00A246BC">
        <w:rPr>
          <w:spacing w:val="1"/>
          <w:lang w:val="sk-SK"/>
        </w:rPr>
        <w:t>r</w:t>
      </w:r>
      <w:r w:rsidRPr="00A246BC">
        <w:rPr>
          <w:lang w:val="sk-SK"/>
        </w:rPr>
        <w:t>c</w:t>
      </w:r>
      <w:r w:rsidRPr="00A246BC">
        <w:rPr>
          <w:spacing w:val="1"/>
          <w:lang w:val="sk-SK"/>
        </w:rPr>
        <w:t>i</w:t>
      </w:r>
      <w:r w:rsidRPr="00A246BC">
        <w:rPr>
          <w:lang w:val="sk-SK"/>
        </w:rPr>
        <w:t>nó</w:t>
      </w:r>
      <w:r w:rsidRPr="00A246BC">
        <w:rPr>
          <w:spacing w:val="-4"/>
          <w:lang w:val="sk-SK"/>
        </w:rPr>
        <w:t>m</w:t>
      </w:r>
      <w:r w:rsidRPr="00A246BC">
        <w:rPr>
          <w:lang w:val="sk-SK"/>
        </w:rPr>
        <w:t>y</w:t>
      </w:r>
      <w:r w:rsidRPr="00A246BC">
        <w:rPr>
          <w:spacing w:val="-1"/>
          <w:lang w:val="sk-SK"/>
        </w:rPr>
        <w:t xml:space="preserve"> </w:t>
      </w:r>
      <w:r w:rsidRPr="00A246BC">
        <w:rPr>
          <w:lang w:val="sk-SK"/>
        </w:rPr>
        <w:t>be</w:t>
      </w:r>
      <w:r w:rsidRPr="00A246BC">
        <w:rPr>
          <w:spacing w:val="1"/>
          <w:lang w:val="sk-SK"/>
        </w:rPr>
        <w:t>z</w:t>
      </w:r>
      <w:r w:rsidRPr="00A246BC">
        <w:rPr>
          <w:spacing w:val="-2"/>
          <w:lang w:val="sk-SK"/>
        </w:rPr>
        <w:t>ž</w:t>
      </w:r>
      <w:r w:rsidRPr="00A246BC">
        <w:rPr>
          <w:spacing w:val="1"/>
          <w:lang w:val="sk-SK"/>
        </w:rPr>
        <w:t>ľ</w:t>
      </w:r>
      <w:r w:rsidRPr="00A246BC">
        <w:rPr>
          <w:lang w:val="sk-SK"/>
        </w:rPr>
        <w:t>a</w:t>
      </w:r>
      <w:r w:rsidRPr="00A246BC">
        <w:rPr>
          <w:spacing w:val="-2"/>
          <w:lang w:val="sk-SK"/>
        </w:rPr>
        <w:t>z</w:t>
      </w:r>
      <w:r w:rsidRPr="00A246BC">
        <w:rPr>
          <w:lang w:val="sk-SK"/>
        </w:rPr>
        <w:t>o</w:t>
      </w:r>
      <w:r w:rsidRPr="00A246BC">
        <w:rPr>
          <w:spacing w:val="-2"/>
          <w:lang w:val="sk-SK"/>
        </w:rPr>
        <w:t>v</w:t>
      </w:r>
      <w:r w:rsidRPr="00A246BC">
        <w:rPr>
          <w:lang w:val="sk-SK"/>
        </w:rPr>
        <w:t>ej</w:t>
      </w:r>
      <w:r w:rsidRPr="00A246BC">
        <w:rPr>
          <w:spacing w:val="4"/>
          <w:lang w:val="sk-SK"/>
        </w:rPr>
        <w:t xml:space="preserve"> </w:t>
      </w:r>
      <w:r w:rsidRPr="00A246BC">
        <w:rPr>
          <w:lang w:val="sk-SK"/>
        </w:rPr>
        <w:t>č</w:t>
      </w:r>
      <w:r w:rsidRPr="00A246BC">
        <w:rPr>
          <w:spacing w:val="-2"/>
          <w:lang w:val="sk-SK"/>
        </w:rPr>
        <w:t>a</w:t>
      </w:r>
      <w:r w:rsidRPr="00A246BC">
        <w:rPr>
          <w:lang w:val="sk-SK"/>
        </w:rPr>
        <w:t>s</w:t>
      </w:r>
      <w:r w:rsidRPr="00A246BC">
        <w:rPr>
          <w:spacing w:val="-1"/>
          <w:lang w:val="sk-SK"/>
        </w:rPr>
        <w:t>t</w:t>
      </w:r>
      <w:r w:rsidRPr="00A246BC">
        <w:rPr>
          <w:lang w:val="sk-SK"/>
        </w:rPr>
        <w:t>i</w:t>
      </w:r>
      <w:r w:rsidRPr="00A246BC">
        <w:rPr>
          <w:spacing w:val="2"/>
          <w:lang w:val="sk-SK"/>
        </w:rPr>
        <w:t xml:space="preserve"> </w:t>
      </w:r>
      <w:r w:rsidRPr="00A246BC">
        <w:rPr>
          <w:spacing w:val="-2"/>
          <w:lang w:val="sk-SK"/>
        </w:rPr>
        <w:t>ž</w:t>
      </w:r>
      <w:r w:rsidRPr="00A246BC">
        <w:rPr>
          <w:lang w:val="sk-SK"/>
        </w:rPr>
        <w:t>a</w:t>
      </w:r>
      <w:r w:rsidRPr="00A246BC">
        <w:rPr>
          <w:spacing w:val="1"/>
          <w:lang w:val="sk-SK"/>
        </w:rPr>
        <w:t>l</w:t>
      </w:r>
      <w:r w:rsidRPr="00A246BC">
        <w:rPr>
          <w:lang w:val="sk-SK"/>
        </w:rPr>
        <w:t>úd</w:t>
      </w:r>
      <w:r w:rsidRPr="00A246BC">
        <w:rPr>
          <w:spacing w:val="-2"/>
          <w:lang w:val="sk-SK"/>
        </w:rPr>
        <w:t>k</w:t>
      </w:r>
      <w:r w:rsidRPr="00A246BC">
        <w:rPr>
          <w:lang w:val="sk-SK"/>
        </w:rPr>
        <w:t>a sa</w:t>
      </w:r>
      <w:r w:rsidRPr="00A246BC">
        <w:rPr>
          <w:spacing w:val="1"/>
          <w:lang w:val="sk-SK"/>
        </w:rPr>
        <w:t xml:space="preserve"> </w:t>
      </w:r>
      <w:r w:rsidRPr="00A246BC">
        <w:rPr>
          <w:spacing w:val="-2"/>
          <w:lang w:val="sk-SK"/>
        </w:rPr>
        <w:t>z</w:t>
      </w:r>
      <w:r w:rsidRPr="00A246BC">
        <w:rPr>
          <w:lang w:val="sk-SK"/>
        </w:rPr>
        <w:t>a</w:t>
      </w:r>
      <w:r w:rsidRPr="00A246BC">
        <w:rPr>
          <w:spacing w:val="-2"/>
          <w:lang w:val="sk-SK"/>
        </w:rPr>
        <w:t>z</w:t>
      </w:r>
      <w:r w:rsidRPr="00A246BC">
        <w:rPr>
          <w:lang w:val="sk-SK"/>
        </w:rPr>
        <w:t>na</w:t>
      </w:r>
      <w:r w:rsidRPr="00A246BC">
        <w:rPr>
          <w:spacing w:val="-3"/>
          <w:lang w:val="sk-SK"/>
        </w:rPr>
        <w:t>m</w:t>
      </w:r>
      <w:r w:rsidRPr="00A246BC">
        <w:rPr>
          <w:lang w:val="sk-SK"/>
        </w:rPr>
        <w:t>en</w:t>
      </w:r>
      <w:r w:rsidRPr="00A246BC">
        <w:rPr>
          <w:spacing w:val="1"/>
          <w:lang w:val="sk-SK"/>
        </w:rPr>
        <w:t>al</w:t>
      </w:r>
      <w:r w:rsidRPr="00A246BC">
        <w:rPr>
          <w:lang w:val="sk-SK"/>
        </w:rPr>
        <w:t>i</w:t>
      </w:r>
      <w:r w:rsidRPr="00A246BC">
        <w:rPr>
          <w:spacing w:val="1"/>
          <w:lang w:val="sk-SK"/>
        </w:rPr>
        <w:t xml:space="preserve"> </w:t>
      </w:r>
      <w:r w:rsidRPr="00A246BC">
        <w:rPr>
          <w:lang w:val="sk-SK"/>
        </w:rPr>
        <w:t>p</w:t>
      </w:r>
      <w:r w:rsidRPr="00A246BC">
        <w:rPr>
          <w:spacing w:val="-2"/>
          <w:lang w:val="sk-SK"/>
        </w:rPr>
        <w:t>r</w:t>
      </w:r>
      <w:r w:rsidRPr="00A246BC">
        <w:rPr>
          <w:lang w:val="sk-SK"/>
        </w:rPr>
        <w:t>i</w:t>
      </w:r>
      <w:r w:rsidRPr="00A246BC">
        <w:rPr>
          <w:spacing w:val="2"/>
          <w:lang w:val="sk-SK"/>
        </w:rPr>
        <w:t xml:space="preserve"> </w:t>
      </w:r>
      <w:r w:rsidRPr="00A246BC">
        <w:rPr>
          <w:lang w:val="sk-SK"/>
        </w:rPr>
        <w:t>60</w:t>
      </w:r>
      <w:r w:rsidRPr="00A246BC">
        <w:rPr>
          <w:spacing w:val="1"/>
          <w:lang w:val="sk-SK"/>
        </w:rPr>
        <w:t xml:space="preserve"> </w:t>
      </w:r>
      <w:r w:rsidRPr="00A246BC">
        <w:rPr>
          <w:spacing w:val="-4"/>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spacing w:val="1"/>
          <w:lang w:val="sk-SK"/>
        </w:rPr>
        <w:t>/</w:t>
      </w:r>
      <w:r w:rsidRPr="00A246BC">
        <w:rPr>
          <w:lang w:val="sk-SK"/>
        </w:rPr>
        <w:t>de</w:t>
      </w:r>
      <w:r w:rsidRPr="00A246BC">
        <w:rPr>
          <w:spacing w:val="1"/>
          <w:lang w:val="sk-SK"/>
        </w:rPr>
        <w:t>ň</w:t>
      </w:r>
      <w:r w:rsidRPr="00A246BC">
        <w:rPr>
          <w:lang w:val="sk-SK"/>
        </w:rPr>
        <w:t xml:space="preserve">, čo </w:t>
      </w:r>
      <w:r w:rsidRPr="00A246BC">
        <w:rPr>
          <w:spacing w:val="-2"/>
          <w:lang w:val="sk-SK"/>
        </w:rPr>
        <w:t>p</w:t>
      </w:r>
      <w:r w:rsidRPr="00A246BC">
        <w:rPr>
          <w:spacing w:val="1"/>
          <w:lang w:val="sk-SK"/>
        </w:rPr>
        <w:t>r</w:t>
      </w:r>
      <w:r w:rsidRPr="00A246BC">
        <w:rPr>
          <w:lang w:val="sk-SK"/>
        </w:rPr>
        <w:t>ed</w:t>
      </w:r>
      <w:r w:rsidRPr="00A246BC">
        <w:rPr>
          <w:spacing w:val="-2"/>
          <w:lang w:val="sk-SK"/>
        </w:rPr>
        <w:t>s</w:t>
      </w:r>
      <w:r w:rsidRPr="00A246BC">
        <w:rPr>
          <w:spacing w:val="1"/>
          <w:lang w:val="sk-SK"/>
        </w:rPr>
        <w:t>t</w:t>
      </w:r>
      <w:r w:rsidRPr="00A246BC">
        <w:rPr>
          <w:lang w:val="sk-SK"/>
        </w:rPr>
        <w:t>a</w:t>
      </w:r>
      <w:r w:rsidRPr="00A246BC">
        <w:rPr>
          <w:spacing w:val="-2"/>
          <w:lang w:val="sk-SK"/>
        </w:rPr>
        <w:t>vu</w:t>
      </w:r>
      <w:r w:rsidRPr="00A246BC">
        <w:rPr>
          <w:spacing w:val="3"/>
          <w:lang w:val="sk-SK"/>
        </w:rPr>
        <w:t>j</w:t>
      </w:r>
      <w:r w:rsidRPr="00A246BC">
        <w:rPr>
          <w:lang w:val="sk-SK"/>
        </w:rPr>
        <w:t>e</w:t>
      </w:r>
      <w:r w:rsidRPr="00A246BC">
        <w:rPr>
          <w:spacing w:val="-1"/>
          <w:lang w:val="sk-SK"/>
        </w:rPr>
        <w:t xml:space="preserve"> </w:t>
      </w:r>
      <w:r w:rsidRPr="00A246BC">
        <w:rPr>
          <w:lang w:val="sk-SK"/>
        </w:rPr>
        <w:t>p</w:t>
      </w:r>
      <w:r w:rsidRPr="00A246BC">
        <w:rPr>
          <w:spacing w:val="-2"/>
          <w:lang w:val="sk-SK"/>
        </w:rPr>
        <w:t>r</w:t>
      </w:r>
      <w:r w:rsidRPr="00A246BC">
        <w:rPr>
          <w:spacing w:val="1"/>
          <w:lang w:val="sk-SK"/>
        </w:rPr>
        <w:t>i</w:t>
      </w:r>
      <w:r w:rsidRPr="00A246BC">
        <w:rPr>
          <w:lang w:val="sk-SK"/>
        </w:rPr>
        <w:t>b</w:t>
      </w:r>
      <w:r w:rsidRPr="00A246BC">
        <w:rPr>
          <w:spacing w:val="-1"/>
          <w:lang w:val="sk-SK"/>
        </w:rPr>
        <w:t>li</w:t>
      </w:r>
      <w:r w:rsidRPr="00A246BC">
        <w:rPr>
          <w:spacing w:val="-2"/>
          <w:lang w:val="sk-SK"/>
        </w:rPr>
        <w:t>ž</w:t>
      </w:r>
      <w:r w:rsidRPr="00A246BC">
        <w:rPr>
          <w:lang w:val="sk-SK"/>
        </w:rPr>
        <w:t>ne 1,7-</w:t>
      </w:r>
      <w:r w:rsidRPr="00A246BC">
        <w:rPr>
          <w:spacing w:val="-4"/>
          <w:lang w:val="sk-SK"/>
        </w:rPr>
        <w:t xml:space="preserve"> </w:t>
      </w:r>
      <w:r w:rsidRPr="00A246BC">
        <w:rPr>
          <w:lang w:val="sk-SK"/>
        </w:rPr>
        <w:t>a</w:t>
      </w:r>
      <w:r w:rsidRPr="00A246BC">
        <w:rPr>
          <w:spacing w:val="1"/>
          <w:lang w:val="sk-SK"/>
        </w:rPr>
        <w:t>l</w:t>
      </w:r>
      <w:r w:rsidRPr="00A246BC">
        <w:rPr>
          <w:lang w:val="sk-SK"/>
        </w:rPr>
        <w:t>ebo</w:t>
      </w:r>
      <w:r w:rsidRPr="00A246BC">
        <w:rPr>
          <w:spacing w:val="1"/>
          <w:lang w:val="sk-SK"/>
        </w:rPr>
        <w:t xml:space="preserve"> 1</w:t>
      </w:r>
      <w:r w:rsidRPr="00A246BC">
        <w:rPr>
          <w:spacing w:val="-4"/>
          <w:lang w:val="sk-SK"/>
        </w:rPr>
        <w:t>-</w:t>
      </w:r>
      <w:r w:rsidRPr="00A246BC">
        <w:rPr>
          <w:lang w:val="sk-SK"/>
        </w:rPr>
        <w:t>ná</w:t>
      </w:r>
      <w:r w:rsidRPr="00A246BC">
        <w:rPr>
          <w:spacing w:val="1"/>
          <w:lang w:val="sk-SK"/>
        </w:rPr>
        <w:t>s</w:t>
      </w:r>
      <w:r w:rsidRPr="00A246BC">
        <w:rPr>
          <w:lang w:val="sk-SK"/>
        </w:rPr>
        <w:t>obok</w:t>
      </w:r>
      <w:r w:rsidRPr="00A246BC">
        <w:rPr>
          <w:spacing w:val="-2"/>
          <w:lang w:val="sk-SK"/>
        </w:rPr>
        <w:t xml:space="preserve"> </w:t>
      </w:r>
      <w:r w:rsidRPr="00A246BC">
        <w:rPr>
          <w:lang w:val="sk-SK"/>
        </w:rPr>
        <w:t>denn</w:t>
      </w:r>
      <w:r w:rsidRPr="00A246BC">
        <w:rPr>
          <w:spacing w:val="-2"/>
          <w:lang w:val="sk-SK"/>
        </w:rPr>
        <w:t>e</w:t>
      </w:r>
      <w:r w:rsidRPr="00A246BC">
        <w:rPr>
          <w:lang w:val="sk-SK"/>
        </w:rPr>
        <w:t>j</w:t>
      </w:r>
      <w:r w:rsidRPr="00A246BC">
        <w:rPr>
          <w:spacing w:val="1"/>
          <w:lang w:val="sk-SK"/>
        </w:rPr>
        <w:t xml:space="preserve"> </w:t>
      </w:r>
      <w:r w:rsidRPr="00A246BC">
        <w:rPr>
          <w:lang w:val="sk-SK"/>
        </w:rPr>
        <w:t>expo</w:t>
      </w:r>
      <w:r w:rsidRPr="00A246BC">
        <w:rPr>
          <w:spacing w:val="-2"/>
          <w:lang w:val="sk-SK"/>
        </w:rPr>
        <w:t>z</w:t>
      </w:r>
      <w:r w:rsidRPr="00A246BC">
        <w:rPr>
          <w:spacing w:val="-1"/>
          <w:lang w:val="sk-SK"/>
        </w:rPr>
        <w:t>í</w:t>
      </w:r>
      <w:r w:rsidRPr="00A246BC">
        <w:rPr>
          <w:lang w:val="sk-SK"/>
        </w:rPr>
        <w:t>c</w:t>
      </w:r>
      <w:r w:rsidRPr="00A246BC">
        <w:rPr>
          <w:spacing w:val="1"/>
          <w:lang w:val="sk-SK"/>
        </w:rPr>
        <w:t>i</w:t>
      </w:r>
      <w:r w:rsidRPr="00A246BC">
        <w:rPr>
          <w:lang w:val="sk-SK"/>
        </w:rPr>
        <w:t xml:space="preserve">e </w:t>
      </w:r>
      <w:r w:rsidRPr="00A246BC">
        <w:rPr>
          <w:position w:val="-1"/>
          <w:lang w:val="sk-SK"/>
        </w:rPr>
        <w:t>u</w:t>
      </w:r>
      <w:r w:rsidR="00E12B20" w:rsidRPr="00A246BC">
        <w:rPr>
          <w:position w:val="-1"/>
          <w:lang w:val="sk-SK"/>
        </w:rPr>
        <w:t> </w:t>
      </w:r>
      <w:r w:rsidRPr="00A246BC">
        <w:rPr>
          <w:spacing w:val="-1"/>
          <w:position w:val="-1"/>
          <w:lang w:val="sk-SK"/>
        </w:rPr>
        <w:t>ľ</w:t>
      </w:r>
      <w:r w:rsidRPr="00A246BC">
        <w:rPr>
          <w:position w:val="-1"/>
          <w:lang w:val="sk-SK"/>
        </w:rPr>
        <w:t>udí</w:t>
      </w:r>
      <w:r w:rsidRPr="00A246BC">
        <w:rPr>
          <w:spacing w:val="1"/>
          <w:position w:val="-1"/>
          <w:lang w:val="sk-SK"/>
        </w:rPr>
        <w:t xml:space="preserve"> (</w:t>
      </w:r>
      <w:r w:rsidRPr="00A246BC">
        <w:rPr>
          <w:spacing w:val="-2"/>
          <w:position w:val="-1"/>
          <w:lang w:val="sk-SK"/>
        </w:rPr>
        <w:t>za</w:t>
      </w:r>
      <w:r w:rsidRPr="00A246BC">
        <w:rPr>
          <w:spacing w:val="1"/>
          <w:position w:val="-1"/>
          <w:lang w:val="sk-SK"/>
        </w:rPr>
        <w:t>l</w:t>
      </w:r>
      <w:r w:rsidRPr="00A246BC">
        <w:rPr>
          <w:position w:val="-1"/>
          <w:lang w:val="sk-SK"/>
        </w:rPr>
        <w:t>o</w:t>
      </w:r>
      <w:r w:rsidRPr="00A246BC">
        <w:rPr>
          <w:spacing w:val="-2"/>
          <w:position w:val="-1"/>
          <w:lang w:val="sk-SK"/>
        </w:rPr>
        <w:t>ž</w:t>
      </w:r>
      <w:r w:rsidRPr="00A246BC">
        <w:rPr>
          <w:position w:val="-1"/>
          <w:lang w:val="sk-SK"/>
        </w:rPr>
        <w:t>en</w:t>
      </w:r>
      <w:r w:rsidRPr="00A246BC">
        <w:rPr>
          <w:spacing w:val="-2"/>
          <w:position w:val="-1"/>
          <w:lang w:val="sk-SK"/>
        </w:rPr>
        <w:t>e</w:t>
      </w:r>
      <w:r w:rsidRPr="00A246BC">
        <w:rPr>
          <w:position w:val="-1"/>
          <w:lang w:val="sk-SK"/>
        </w:rPr>
        <w:t>j</w:t>
      </w:r>
      <w:r w:rsidRPr="00A246BC">
        <w:rPr>
          <w:spacing w:val="1"/>
          <w:position w:val="-1"/>
          <w:lang w:val="sk-SK"/>
        </w:rPr>
        <w:t xml:space="preserve"> </w:t>
      </w:r>
      <w:r w:rsidRPr="00A246BC">
        <w:rPr>
          <w:position w:val="-1"/>
          <w:lang w:val="sk-SK"/>
        </w:rPr>
        <w:t>na A</w:t>
      </w:r>
      <w:r w:rsidRPr="00A246BC">
        <w:rPr>
          <w:spacing w:val="-2"/>
          <w:position w:val="-1"/>
          <w:lang w:val="sk-SK"/>
        </w:rPr>
        <w:t>U</w:t>
      </w:r>
      <w:r w:rsidRPr="00A246BC">
        <w:rPr>
          <w:spacing w:val="-1"/>
          <w:position w:val="-1"/>
          <w:lang w:val="sk-SK"/>
        </w:rPr>
        <w:t>C</w:t>
      </w:r>
      <w:r w:rsidRPr="00A246BC">
        <w:rPr>
          <w:position w:val="-1"/>
          <w:lang w:val="sk-SK"/>
        </w:rPr>
        <w:t>)</w:t>
      </w:r>
      <w:r w:rsidRPr="00A246BC">
        <w:rPr>
          <w:spacing w:val="-2"/>
          <w:position w:val="-1"/>
          <w:lang w:val="sk-SK"/>
        </w:rPr>
        <w:t xml:space="preserve"> </w:t>
      </w:r>
      <w:r w:rsidRPr="00A246BC">
        <w:rPr>
          <w:position w:val="-1"/>
          <w:lang w:val="sk-SK"/>
        </w:rPr>
        <w:t>p</w:t>
      </w:r>
      <w:r w:rsidRPr="00A246BC">
        <w:rPr>
          <w:spacing w:val="1"/>
          <w:position w:val="-1"/>
          <w:lang w:val="sk-SK"/>
        </w:rPr>
        <w:t>r</w:t>
      </w:r>
      <w:r w:rsidRPr="00A246BC">
        <w:rPr>
          <w:position w:val="-1"/>
          <w:lang w:val="sk-SK"/>
        </w:rPr>
        <w:t>i</w:t>
      </w:r>
      <w:r w:rsidRPr="00A246BC">
        <w:rPr>
          <w:spacing w:val="1"/>
          <w:position w:val="-1"/>
          <w:lang w:val="sk-SK"/>
        </w:rPr>
        <w:t xml:space="preserve"> </w:t>
      </w:r>
      <w:r w:rsidRPr="00A246BC">
        <w:rPr>
          <w:spacing w:val="-2"/>
          <w:position w:val="-1"/>
          <w:lang w:val="sk-SK"/>
        </w:rPr>
        <w:t>4</w:t>
      </w:r>
      <w:r w:rsidRPr="00A246BC">
        <w:rPr>
          <w:position w:val="-1"/>
          <w:lang w:val="sk-SK"/>
        </w:rPr>
        <w:t>00</w:t>
      </w:r>
      <w:r w:rsidRPr="00A246BC">
        <w:rPr>
          <w:spacing w:val="2"/>
          <w:position w:val="-1"/>
          <w:lang w:val="sk-SK"/>
        </w:rPr>
        <w:t xml:space="preserve"> </w:t>
      </w:r>
      <w:r w:rsidRPr="00A246BC">
        <w:rPr>
          <w:spacing w:val="-4"/>
          <w:position w:val="-1"/>
          <w:lang w:val="sk-SK"/>
        </w:rPr>
        <w:t>m</w:t>
      </w:r>
      <w:r w:rsidRPr="00A246BC">
        <w:rPr>
          <w:spacing w:val="-2"/>
          <w:position w:val="-1"/>
          <w:lang w:val="sk-SK"/>
        </w:rPr>
        <w:t>g</w:t>
      </w:r>
      <w:r w:rsidRPr="00A246BC">
        <w:rPr>
          <w:spacing w:val="1"/>
          <w:position w:val="-1"/>
          <w:lang w:val="sk-SK"/>
        </w:rPr>
        <w:t>/</w:t>
      </w:r>
      <w:r w:rsidRPr="00A246BC">
        <w:rPr>
          <w:position w:val="-1"/>
          <w:lang w:val="sk-SK"/>
        </w:rPr>
        <w:t>deň a</w:t>
      </w:r>
      <w:r w:rsidRPr="00A246BC">
        <w:rPr>
          <w:spacing w:val="1"/>
          <w:position w:val="-1"/>
          <w:lang w:val="sk-SK"/>
        </w:rPr>
        <w:t>l</w:t>
      </w:r>
      <w:r w:rsidRPr="00A246BC">
        <w:rPr>
          <w:position w:val="-1"/>
          <w:lang w:val="sk-SK"/>
        </w:rPr>
        <w:t>ebo</w:t>
      </w:r>
      <w:r w:rsidRPr="00A246BC">
        <w:rPr>
          <w:spacing w:val="-2"/>
          <w:position w:val="-1"/>
          <w:lang w:val="sk-SK"/>
        </w:rPr>
        <w:t xml:space="preserve"> </w:t>
      </w:r>
      <w:r w:rsidRPr="00A246BC">
        <w:rPr>
          <w:position w:val="-1"/>
          <w:lang w:val="sk-SK"/>
        </w:rPr>
        <w:t>800</w:t>
      </w:r>
      <w:r w:rsidRPr="00A246BC">
        <w:rPr>
          <w:spacing w:val="-1"/>
          <w:position w:val="-1"/>
          <w:lang w:val="sk-SK"/>
        </w:rPr>
        <w:t xml:space="preserve"> m</w:t>
      </w:r>
      <w:r w:rsidRPr="00A246BC">
        <w:rPr>
          <w:spacing w:val="-2"/>
          <w:position w:val="-1"/>
          <w:lang w:val="sk-SK"/>
        </w:rPr>
        <w:t>g</w:t>
      </w:r>
      <w:r w:rsidRPr="00A246BC">
        <w:rPr>
          <w:spacing w:val="1"/>
          <w:position w:val="-1"/>
          <w:lang w:val="sk-SK"/>
        </w:rPr>
        <w:t>/</w:t>
      </w:r>
      <w:r w:rsidRPr="00A246BC">
        <w:rPr>
          <w:position w:val="-1"/>
          <w:lang w:val="sk-SK"/>
        </w:rPr>
        <w:t>deň a</w:t>
      </w:r>
      <w:r w:rsidRPr="00A246BC">
        <w:rPr>
          <w:spacing w:val="1"/>
          <w:position w:val="-1"/>
          <w:lang w:val="sk-SK"/>
        </w:rPr>
        <w:t xml:space="preserve"> </w:t>
      </w:r>
      <w:r w:rsidRPr="00A246BC">
        <w:rPr>
          <w:position w:val="-1"/>
          <w:lang w:val="sk-SK"/>
        </w:rPr>
        <w:t>1,2</w:t>
      </w:r>
      <w:r w:rsidRPr="00A246BC">
        <w:rPr>
          <w:spacing w:val="-4"/>
          <w:position w:val="-1"/>
          <w:lang w:val="sk-SK"/>
        </w:rPr>
        <w:t>-</w:t>
      </w:r>
      <w:r w:rsidRPr="00A246BC">
        <w:rPr>
          <w:position w:val="-1"/>
          <w:lang w:val="sk-SK"/>
        </w:rPr>
        <w:t>ná</w:t>
      </w:r>
      <w:r w:rsidRPr="00A246BC">
        <w:rPr>
          <w:spacing w:val="1"/>
          <w:position w:val="-1"/>
          <w:lang w:val="sk-SK"/>
        </w:rPr>
        <w:t>s</w:t>
      </w:r>
      <w:r w:rsidRPr="00A246BC">
        <w:rPr>
          <w:position w:val="-1"/>
          <w:lang w:val="sk-SK"/>
        </w:rPr>
        <w:t>obok</w:t>
      </w:r>
      <w:r w:rsidRPr="00A246BC">
        <w:rPr>
          <w:spacing w:val="-2"/>
          <w:position w:val="-1"/>
          <w:lang w:val="sk-SK"/>
        </w:rPr>
        <w:t xml:space="preserve"> </w:t>
      </w:r>
      <w:r w:rsidRPr="00A246BC">
        <w:rPr>
          <w:position w:val="-1"/>
          <w:lang w:val="sk-SK"/>
        </w:rPr>
        <w:t>den</w:t>
      </w:r>
      <w:r w:rsidRPr="00A246BC">
        <w:rPr>
          <w:spacing w:val="-2"/>
          <w:position w:val="-1"/>
          <w:lang w:val="sk-SK"/>
        </w:rPr>
        <w:t>ne</w:t>
      </w:r>
      <w:r w:rsidRPr="00A246BC">
        <w:rPr>
          <w:position w:val="-1"/>
          <w:lang w:val="sk-SK"/>
        </w:rPr>
        <w:t>j</w:t>
      </w:r>
      <w:r w:rsidRPr="00A246BC">
        <w:rPr>
          <w:spacing w:val="3"/>
          <w:position w:val="-1"/>
          <w:lang w:val="sk-SK"/>
        </w:rPr>
        <w:t xml:space="preserve"> </w:t>
      </w:r>
      <w:r w:rsidRPr="00A246BC">
        <w:rPr>
          <w:position w:val="-1"/>
          <w:lang w:val="sk-SK"/>
        </w:rPr>
        <w:t>e</w:t>
      </w:r>
      <w:r w:rsidRPr="00A246BC">
        <w:rPr>
          <w:spacing w:val="-2"/>
          <w:position w:val="-1"/>
          <w:lang w:val="sk-SK"/>
        </w:rPr>
        <w:t>x</w:t>
      </w:r>
      <w:r w:rsidRPr="00A246BC">
        <w:rPr>
          <w:position w:val="-1"/>
          <w:lang w:val="sk-SK"/>
        </w:rPr>
        <w:t>po</w:t>
      </w:r>
      <w:r w:rsidRPr="00A246BC">
        <w:rPr>
          <w:spacing w:val="-2"/>
          <w:position w:val="-1"/>
          <w:lang w:val="sk-SK"/>
        </w:rPr>
        <w:t>z</w:t>
      </w:r>
      <w:r w:rsidRPr="00A246BC">
        <w:rPr>
          <w:spacing w:val="1"/>
          <w:position w:val="-1"/>
          <w:lang w:val="sk-SK"/>
        </w:rPr>
        <w:t>í</w:t>
      </w:r>
      <w:r w:rsidRPr="00A246BC">
        <w:rPr>
          <w:position w:val="-1"/>
          <w:lang w:val="sk-SK"/>
        </w:rPr>
        <w:t>c</w:t>
      </w:r>
      <w:r w:rsidRPr="00A246BC">
        <w:rPr>
          <w:spacing w:val="-1"/>
          <w:position w:val="-1"/>
          <w:lang w:val="sk-SK"/>
        </w:rPr>
        <w:t>i</w:t>
      </w:r>
      <w:r w:rsidRPr="00A246BC">
        <w:rPr>
          <w:position w:val="-1"/>
          <w:lang w:val="sk-SK"/>
        </w:rPr>
        <w:t>e u</w:t>
      </w:r>
      <w:r w:rsidR="00BF2A83" w:rsidRPr="00A246BC">
        <w:rPr>
          <w:spacing w:val="2"/>
          <w:position w:val="-1"/>
          <w:lang w:val="sk-SK"/>
        </w:rPr>
        <w:t> </w:t>
      </w:r>
      <w:r w:rsidRPr="00A246BC">
        <w:rPr>
          <w:spacing w:val="-2"/>
          <w:position w:val="-1"/>
          <w:lang w:val="sk-SK"/>
        </w:rPr>
        <w:t>d</w:t>
      </w:r>
      <w:r w:rsidRPr="00A246BC">
        <w:rPr>
          <w:position w:val="-1"/>
          <w:lang w:val="sk-SK"/>
        </w:rPr>
        <w:t>e</w:t>
      </w:r>
      <w:r w:rsidRPr="00A246BC">
        <w:rPr>
          <w:spacing w:val="-1"/>
          <w:position w:val="-1"/>
          <w:lang w:val="sk-SK"/>
        </w:rPr>
        <w:t>t</w:t>
      </w:r>
      <w:r w:rsidRPr="00A246BC">
        <w:rPr>
          <w:position w:val="-1"/>
          <w:lang w:val="sk-SK"/>
        </w:rPr>
        <w:t>í</w:t>
      </w:r>
      <w:r w:rsidR="00BF2A83" w:rsidRPr="00A246BC">
        <w:rPr>
          <w:position w:val="-1"/>
          <w:lang w:val="sk-SK"/>
        </w:rPr>
        <w:t xml:space="preserve"> </w:t>
      </w:r>
      <w:r w:rsidRPr="00A246BC">
        <w:rPr>
          <w:spacing w:val="1"/>
          <w:lang w:val="sk-SK"/>
        </w:rPr>
        <w:t>(</w:t>
      </w:r>
      <w:r w:rsidRPr="00A246BC">
        <w:rPr>
          <w:spacing w:val="-2"/>
          <w:lang w:val="sk-SK"/>
        </w:rPr>
        <w:t>z</w:t>
      </w:r>
      <w:r w:rsidRPr="00A246BC">
        <w:rPr>
          <w:lang w:val="sk-SK"/>
        </w:rPr>
        <w:t>a</w:t>
      </w:r>
      <w:r w:rsidRPr="00A246BC">
        <w:rPr>
          <w:spacing w:val="1"/>
          <w:lang w:val="sk-SK"/>
        </w:rPr>
        <w:t>l</w:t>
      </w:r>
      <w:r w:rsidRPr="00A246BC">
        <w:rPr>
          <w:lang w:val="sk-SK"/>
        </w:rPr>
        <w:t>o</w:t>
      </w:r>
      <w:r w:rsidRPr="00A246BC">
        <w:rPr>
          <w:spacing w:val="-2"/>
          <w:lang w:val="sk-SK"/>
        </w:rPr>
        <w:t>ž</w:t>
      </w:r>
      <w:r w:rsidRPr="00A246BC">
        <w:rPr>
          <w:lang w:val="sk-SK"/>
        </w:rPr>
        <w:t>en</w:t>
      </w:r>
      <w:r w:rsidRPr="00A246BC">
        <w:rPr>
          <w:spacing w:val="-2"/>
          <w:lang w:val="sk-SK"/>
        </w:rPr>
        <w:t>e</w:t>
      </w:r>
      <w:r w:rsidRPr="00A246BC">
        <w:rPr>
          <w:lang w:val="sk-SK"/>
        </w:rPr>
        <w:t>j</w:t>
      </w:r>
      <w:r w:rsidRPr="00A246BC">
        <w:rPr>
          <w:spacing w:val="1"/>
          <w:lang w:val="sk-SK"/>
        </w:rPr>
        <w:t xml:space="preserve"> </w:t>
      </w:r>
      <w:r w:rsidRPr="00A246BC">
        <w:rPr>
          <w:lang w:val="sk-SK"/>
        </w:rPr>
        <w:t>na A</w:t>
      </w:r>
      <w:r w:rsidRPr="00A246BC">
        <w:rPr>
          <w:spacing w:val="-2"/>
          <w:lang w:val="sk-SK"/>
        </w:rPr>
        <w:t>U</w:t>
      </w:r>
      <w:r w:rsidRPr="00A246BC">
        <w:rPr>
          <w:spacing w:val="-1"/>
          <w:lang w:val="sk-SK"/>
        </w:rPr>
        <w:t>C</w:t>
      </w:r>
      <w:r w:rsidRPr="00A246BC">
        <w:rPr>
          <w:lang w:val="sk-SK"/>
        </w:rPr>
        <w:t>)</w:t>
      </w:r>
      <w:r w:rsidRPr="00A246BC">
        <w:rPr>
          <w:spacing w:val="1"/>
          <w:lang w:val="sk-SK"/>
        </w:rPr>
        <w:t xml:space="preserve"> </w:t>
      </w:r>
      <w:r w:rsidRPr="00A246BC">
        <w:rPr>
          <w:spacing w:val="-2"/>
          <w:lang w:val="sk-SK"/>
        </w:rPr>
        <w:t>p</w:t>
      </w:r>
      <w:r w:rsidRPr="00A246BC">
        <w:rPr>
          <w:spacing w:val="1"/>
          <w:lang w:val="sk-SK"/>
        </w:rPr>
        <w:t>r</w:t>
      </w:r>
      <w:r w:rsidRPr="00A246BC">
        <w:rPr>
          <w:lang w:val="sk-SK"/>
        </w:rPr>
        <w:t>i</w:t>
      </w:r>
      <w:r w:rsidRPr="00A246BC">
        <w:rPr>
          <w:spacing w:val="3"/>
          <w:lang w:val="sk-SK"/>
        </w:rPr>
        <w:t xml:space="preserve"> </w:t>
      </w:r>
      <w:r w:rsidRPr="00A246BC">
        <w:rPr>
          <w:spacing w:val="-2"/>
          <w:lang w:val="sk-SK"/>
        </w:rPr>
        <w:t>3</w:t>
      </w:r>
      <w:r w:rsidRPr="00A246BC">
        <w:rPr>
          <w:lang w:val="sk-SK"/>
        </w:rPr>
        <w:t>40</w:t>
      </w:r>
      <w:r w:rsidRPr="00A246BC">
        <w:rPr>
          <w:spacing w:val="-2"/>
          <w:lang w:val="sk-SK"/>
        </w:rPr>
        <w:t xml:space="preserve"> </w:t>
      </w:r>
      <w:r w:rsidRPr="00A246BC">
        <w:rPr>
          <w:spacing w:val="-1"/>
          <w:lang w:val="sk-SK"/>
        </w:rPr>
        <w:t>m</w:t>
      </w:r>
      <w:r w:rsidRPr="00A246BC">
        <w:rPr>
          <w:spacing w:val="-2"/>
          <w:lang w:val="sk-SK"/>
        </w:rPr>
        <w:t>g</w:t>
      </w:r>
      <w:r w:rsidRPr="00A246BC">
        <w:rPr>
          <w:spacing w:val="3"/>
          <w:lang w:val="sk-SK"/>
        </w:rPr>
        <w:t>/</w:t>
      </w:r>
      <w:r w:rsidRPr="00A246BC">
        <w:rPr>
          <w:spacing w:val="-3"/>
          <w:lang w:val="sk-SK"/>
        </w:rPr>
        <w:t>m</w:t>
      </w:r>
      <w:r w:rsidRPr="00A246BC">
        <w:rPr>
          <w:position w:val="10"/>
          <w:sz w:val="14"/>
          <w:szCs w:val="14"/>
          <w:lang w:val="sk-SK"/>
        </w:rPr>
        <w:t>2</w:t>
      </w:r>
      <w:r w:rsidRPr="00A246BC">
        <w:rPr>
          <w:spacing w:val="1"/>
          <w:lang w:val="sk-SK"/>
        </w:rPr>
        <w:t>/</w:t>
      </w:r>
      <w:r w:rsidRPr="00A246BC">
        <w:rPr>
          <w:lang w:val="sk-SK"/>
        </w:rPr>
        <w:t xml:space="preserve">deň. </w:t>
      </w:r>
      <w:r w:rsidRPr="00A246BC">
        <w:rPr>
          <w:spacing w:val="-1"/>
          <w:lang w:val="sk-SK"/>
        </w:rPr>
        <w:t>H</w:t>
      </w:r>
      <w:r w:rsidRPr="00A246BC">
        <w:rPr>
          <w:spacing w:val="1"/>
          <w:lang w:val="sk-SK"/>
        </w:rPr>
        <w:t>l</w:t>
      </w:r>
      <w:r w:rsidRPr="00A246BC">
        <w:rPr>
          <w:lang w:val="sk-SK"/>
        </w:rPr>
        <w:t>a</w:t>
      </w:r>
      <w:r w:rsidRPr="00A246BC">
        <w:rPr>
          <w:spacing w:val="-2"/>
          <w:lang w:val="sk-SK"/>
        </w:rPr>
        <w:t>d</w:t>
      </w:r>
      <w:r w:rsidRPr="00A246BC">
        <w:rPr>
          <w:spacing w:val="1"/>
          <w:lang w:val="sk-SK"/>
        </w:rPr>
        <w:t>i</w:t>
      </w:r>
      <w:r w:rsidRPr="00A246BC">
        <w:rPr>
          <w:lang w:val="sk-SK"/>
        </w:rPr>
        <w:t xml:space="preserve">na </w:t>
      </w:r>
      <w:r w:rsidRPr="00A246BC">
        <w:rPr>
          <w:spacing w:val="-2"/>
          <w:lang w:val="sk-SK"/>
        </w:rPr>
        <w:t>b</w:t>
      </w:r>
      <w:r w:rsidRPr="00A246BC">
        <w:rPr>
          <w:lang w:val="sk-SK"/>
        </w:rPr>
        <w:t>ez</w:t>
      </w:r>
      <w:r w:rsidRPr="00A246BC">
        <w:rPr>
          <w:spacing w:val="-2"/>
          <w:lang w:val="sk-SK"/>
        </w:rPr>
        <w:t xml:space="preserve"> </w:t>
      </w:r>
      <w:r w:rsidRPr="00A246BC">
        <w:rPr>
          <w:lang w:val="sk-SK"/>
        </w:rPr>
        <w:t>po</w:t>
      </w:r>
      <w:r w:rsidRPr="00A246BC">
        <w:rPr>
          <w:spacing w:val="-2"/>
          <w:lang w:val="sk-SK"/>
        </w:rPr>
        <w:t>z</w:t>
      </w:r>
      <w:r w:rsidRPr="00A246BC">
        <w:rPr>
          <w:lang w:val="sk-SK"/>
        </w:rPr>
        <w:t>o</w:t>
      </w:r>
      <w:r w:rsidRPr="00A246BC">
        <w:rPr>
          <w:spacing w:val="1"/>
          <w:lang w:val="sk-SK"/>
        </w:rPr>
        <w:t>r</w:t>
      </w:r>
      <w:r w:rsidRPr="00A246BC">
        <w:rPr>
          <w:lang w:val="sk-SK"/>
        </w:rPr>
        <w:t>o</w:t>
      </w:r>
      <w:r w:rsidRPr="00A246BC">
        <w:rPr>
          <w:spacing w:val="-2"/>
          <w:lang w:val="sk-SK"/>
        </w:rPr>
        <w:t>v</w:t>
      </w:r>
      <w:r w:rsidRPr="00A246BC">
        <w:rPr>
          <w:lang w:val="sk-SK"/>
        </w:rPr>
        <w:t>an</w:t>
      </w:r>
      <w:r w:rsidRPr="00A246BC">
        <w:rPr>
          <w:spacing w:val="-2"/>
          <w:lang w:val="sk-SK"/>
        </w:rPr>
        <w:t>ý</w:t>
      </w:r>
      <w:r w:rsidRPr="00A246BC">
        <w:rPr>
          <w:lang w:val="sk-SK"/>
        </w:rPr>
        <w:t>ch úč</w:t>
      </w:r>
      <w:r w:rsidRPr="00A246BC">
        <w:rPr>
          <w:spacing w:val="1"/>
          <w:lang w:val="sk-SK"/>
        </w:rPr>
        <w:t>i</w:t>
      </w:r>
      <w:r w:rsidRPr="00A246BC">
        <w:rPr>
          <w:lang w:val="sk-SK"/>
        </w:rPr>
        <w:t>n</w:t>
      </w:r>
      <w:r w:rsidRPr="00A246BC">
        <w:rPr>
          <w:spacing w:val="-2"/>
          <w:lang w:val="sk-SK"/>
        </w:rPr>
        <w:t>k</w:t>
      </w:r>
      <w:r w:rsidRPr="00A246BC">
        <w:rPr>
          <w:lang w:val="sk-SK"/>
        </w:rPr>
        <w:t>ov</w:t>
      </w:r>
      <w:r w:rsidRPr="00A246BC">
        <w:rPr>
          <w:spacing w:val="-2"/>
          <w:lang w:val="sk-SK"/>
        </w:rPr>
        <w:t xml:space="preserve"> </w:t>
      </w:r>
      <w:r w:rsidRPr="00A246BC">
        <w:rPr>
          <w:spacing w:val="1"/>
          <w:lang w:val="sk-SK"/>
        </w:rPr>
        <w:t>(</w:t>
      </w:r>
      <w:r w:rsidRPr="00A246BC">
        <w:rPr>
          <w:spacing w:val="-1"/>
          <w:lang w:val="sk-SK"/>
        </w:rPr>
        <w:t>N</w:t>
      </w:r>
      <w:r w:rsidRPr="00A246BC">
        <w:rPr>
          <w:spacing w:val="1"/>
          <w:lang w:val="sk-SK"/>
        </w:rPr>
        <w:t>O</w:t>
      </w:r>
      <w:r w:rsidRPr="00A246BC">
        <w:rPr>
          <w:lang w:val="sk-SK"/>
        </w:rPr>
        <w:t>E</w:t>
      </w:r>
      <w:r w:rsidRPr="00A246BC">
        <w:rPr>
          <w:spacing w:val="-1"/>
          <w:lang w:val="sk-SK"/>
        </w:rPr>
        <w:t>L</w:t>
      </w:r>
      <w:r w:rsidRPr="00A246BC">
        <w:rPr>
          <w:lang w:val="sk-SK"/>
        </w:rPr>
        <w:t>)</w:t>
      </w:r>
      <w:r w:rsidRPr="00A246BC">
        <w:rPr>
          <w:spacing w:val="1"/>
          <w:lang w:val="sk-SK"/>
        </w:rPr>
        <w:t xml:space="preserve"> </w:t>
      </w:r>
      <w:r w:rsidRPr="00A246BC">
        <w:rPr>
          <w:lang w:val="sk-SK"/>
        </w:rPr>
        <w:t>bo</w:t>
      </w:r>
      <w:r w:rsidRPr="00A246BC">
        <w:rPr>
          <w:spacing w:val="-1"/>
          <w:lang w:val="sk-SK"/>
        </w:rPr>
        <w:t>l</w:t>
      </w:r>
      <w:r w:rsidRPr="00A246BC">
        <w:rPr>
          <w:lang w:val="sk-SK"/>
        </w:rPr>
        <w:t>a 30</w:t>
      </w:r>
      <w:r w:rsidR="00E12B20" w:rsidRPr="00A246BC">
        <w:rPr>
          <w:lang w:val="sk-SK"/>
        </w:rPr>
        <w:t> </w:t>
      </w:r>
      <w:r w:rsidRPr="00A246BC">
        <w:rPr>
          <w:spacing w:val="-1"/>
          <w:lang w:val="sk-SK"/>
        </w:rPr>
        <w:t>m</w:t>
      </w:r>
      <w:r w:rsidRPr="00A246BC">
        <w:rPr>
          <w:spacing w:val="-2"/>
          <w:lang w:val="sk-SK"/>
        </w:rPr>
        <w:t>g</w:t>
      </w:r>
      <w:r w:rsidRPr="00A246BC">
        <w:rPr>
          <w:spacing w:val="1"/>
          <w:lang w:val="sk-SK"/>
        </w:rPr>
        <w:t>/</w:t>
      </w:r>
      <w:r w:rsidRPr="00A246BC">
        <w:rPr>
          <w:lang w:val="sk-SK"/>
        </w:rPr>
        <w:t>k</w:t>
      </w:r>
      <w:r w:rsidRPr="00A246BC">
        <w:rPr>
          <w:spacing w:val="-2"/>
          <w:lang w:val="sk-SK"/>
        </w:rPr>
        <w:t>g</w:t>
      </w:r>
      <w:r w:rsidRPr="00A246BC">
        <w:rPr>
          <w:spacing w:val="1"/>
          <w:lang w:val="sk-SK"/>
        </w:rPr>
        <w:t>/</w:t>
      </w:r>
      <w:r w:rsidRPr="00A246BC">
        <w:rPr>
          <w:lang w:val="sk-SK"/>
        </w:rPr>
        <w:t>deň.</w:t>
      </w:r>
    </w:p>
    <w:p w14:paraId="460A6C70" w14:textId="77777777" w:rsidR="00F56CDB" w:rsidRPr="00A246BC" w:rsidRDefault="00F56CDB" w:rsidP="00F56CDB">
      <w:pPr>
        <w:widowControl w:val="0"/>
        <w:autoSpaceDE w:val="0"/>
        <w:autoSpaceDN w:val="0"/>
        <w:adjustRightInd w:val="0"/>
        <w:spacing w:line="240" w:lineRule="auto"/>
        <w:rPr>
          <w:sz w:val="24"/>
          <w:szCs w:val="24"/>
          <w:lang w:val="sk-SK"/>
        </w:rPr>
      </w:pPr>
    </w:p>
    <w:p w14:paraId="18EEEB31" w14:textId="77777777" w:rsidR="00F56CDB" w:rsidRPr="00A246BC" w:rsidRDefault="00F56CDB" w:rsidP="00F56CDB">
      <w:pPr>
        <w:widowControl w:val="0"/>
        <w:autoSpaceDE w:val="0"/>
        <w:autoSpaceDN w:val="0"/>
        <w:adjustRightInd w:val="0"/>
        <w:spacing w:line="240" w:lineRule="auto"/>
        <w:rPr>
          <w:lang w:val="sk-SK"/>
        </w:rPr>
      </w:pPr>
      <w:r w:rsidRPr="00A246BC">
        <w:rPr>
          <w:lang w:val="sk-SK"/>
        </w:rPr>
        <w:t>M</w:t>
      </w:r>
      <w:r w:rsidRPr="00A246BC">
        <w:rPr>
          <w:spacing w:val="1"/>
          <w:lang w:val="sk-SK"/>
        </w:rPr>
        <w:t>e</w:t>
      </w:r>
      <w:r w:rsidRPr="00A246BC">
        <w:rPr>
          <w:lang w:val="sk-SK"/>
        </w:rPr>
        <w:t>c</w:t>
      </w:r>
      <w:r w:rsidRPr="00A246BC">
        <w:rPr>
          <w:spacing w:val="-2"/>
          <w:lang w:val="sk-SK"/>
        </w:rPr>
        <w:t>h</w:t>
      </w:r>
      <w:r w:rsidRPr="00A246BC">
        <w:rPr>
          <w:lang w:val="sk-SK"/>
        </w:rPr>
        <w:t>an</w:t>
      </w:r>
      <w:r w:rsidRPr="00A246BC">
        <w:rPr>
          <w:spacing w:val="1"/>
          <w:lang w:val="sk-SK"/>
        </w:rPr>
        <w:t>i</w:t>
      </w:r>
      <w:r w:rsidRPr="00A246BC">
        <w:rPr>
          <w:spacing w:val="-2"/>
          <w:lang w:val="sk-SK"/>
        </w:rPr>
        <w:t>z</w:t>
      </w:r>
      <w:r w:rsidRPr="00A246BC">
        <w:rPr>
          <w:spacing w:val="-4"/>
          <w:lang w:val="sk-SK"/>
        </w:rPr>
        <w:t>m</w:t>
      </w:r>
      <w:r w:rsidRPr="00A246BC">
        <w:rPr>
          <w:lang w:val="sk-SK"/>
        </w:rPr>
        <w:t>us a</w:t>
      </w:r>
      <w:r w:rsidRPr="00A246BC">
        <w:rPr>
          <w:spacing w:val="1"/>
          <w:lang w:val="sk-SK"/>
        </w:rPr>
        <w:t xml:space="preserve"> </w:t>
      </w:r>
      <w:r w:rsidRPr="00A246BC">
        <w:rPr>
          <w:spacing w:val="-2"/>
          <w:lang w:val="sk-SK"/>
        </w:rPr>
        <w:t>v</w:t>
      </w:r>
      <w:r w:rsidRPr="00A246BC">
        <w:rPr>
          <w:lang w:val="sk-SK"/>
        </w:rPr>
        <w:t>ý</w:t>
      </w:r>
      <w:r w:rsidRPr="00A246BC">
        <w:rPr>
          <w:spacing w:val="-2"/>
          <w:lang w:val="sk-SK"/>
        </w:rPr>
        <w:t>z</w:t>
      </w:r>
      <w:r w:rsidRPr="00A246BC">
        <w:rPr>
          <w:lang w:val="sk-SK"/>
        </w:rPr>
        <w:t>n</w:t>
      </w:r>
      <w:r w:rsidRPr="00A246BC">
        <w:rPr>
          <w:spacing w:val="3"/>
          <w:lang w:val="sk-SK"/>
        </w:rPr>
        <w:t>a</w:t>
      </w:r>
      <w:r w:rsidRPr="00A246BC">
        <w:rPr>
          <w:spacing w:val="-4"/>
          <w:lang w:val="sk-SK"/>
        </w:rPr>
        <w:t>m</w:t>
      </w:r>
      <w:r w:rsidRPr="00A246BC">
        <w:rPr>
          <w:lang w:val="sk-SK"/>
        </w:rPr>
        <w:t xml:space="preserve">nosť </w:t>
      </w:r>
      <w:r w:rsidRPr="00A246BC">
        <w:rPr>
          <w:spacing w:val="1"/>
          <w:lang w:val="sk-SK"/>
        </w:rPr>
        <w:t>t</w:t>
      </w:r>
      <w:r w:rsidRPr="00A246BC">
        <w:rPr>
          <w:spacing w:val="-2"/>
          <w:lang w:val="sk-SK"/>
        </w:rPr>
        <w:t>ý</w:t>
      </w:r>
      <w:r w:rsidRPr="00A246BC">
        <w:rPr>
          <w:lang w:val="sk-SK"/>
        </w:rPr>
        <w:t>ch</w:t>
      </w:r>
      <w:r w:rsidRPr="00A246BC">
        <w:rPr>
          <w:spacing w:val="1"/>
          <w:lang w:val="sk-SK"/>
        </w:rPr>
        <w:t>t</w:t>
      </w:r>
      <w:r w:rsidRPr="00A246BC">
        <w:rPr>
          <w:lang w:val="sk-SK"/>
        </w:rPr>
        <w:t>o n</w:t>
      </w:r>
      <w:r w:rsidRPr="00A246BC">
        <w:rPr>
          <w:spacing w:val="-2"/>
          <w:lang w:val="sk-SK"/>
        </w:rPr>
        <w:t>á</w:t>
      </w:r>
      <w:r w:rsidRPr="00A246BC">
        <w:rPr>
          <w:spacing w:val="1"/>
          <w:lang w:val="sk-SK"/>
        </w:rPr>
        <w:t>l</w:t>
      </w:r>
      <w:r w:rsidRPr="00A246BC">
        <w:rPr>
          <w:lang w:val="sk-SK"/>
        </w:rPr>
        <w:t>e</w:t>
      </w:r>
      <w:r w:rsidRPr="00A246BC">
        <w:rPr>
          <w:spacing w:val="-2"/>
          <w:lang w:val="sk-SK"/>
        </w:rPr>
        <w:t>z</w:t>
      </w:r>
      <w:r w:rsidRPr="00A246BC">
        <w:rPr>
          <w:lang w:val="sk-SK"/>
        </w:rPr>
        <w:t>ov</w:t>
      </w:r>
      <w:r w:rsidRPr="00A246BC">
        <w:rPr>
          <w:spacing w:val="-2"/>
          <w:lang w:val="sk-SK"/>
        </w:rPr>
        <w:t xml:space="preserve"> </w:t>
      </w:r>
      <w:r w:rsidRPr="00A246BC">
        <w:rPr>
          <w:lang w:val="sk-SK"/>
        </w:rPr>
        <w:t>v š</w:t>
      </w:r>
      <w:r w:rsidRPr="00A246BC">
        <w:rPr>
          <w:spacing w:val="1"/>
          <w:lang w:val="sk-SK"/>
        </w:rPr>
        <w:t>t</w:t>
      </w:r>
      <w:r w:rsidRPr="00A246BC">
        <w:rPr>
          <w:lang w:val="sk-SK"/>
        </w:rPr>
        <w:t>úd</w:t>
      </w:r>
      <w:r w:rsidRPr="00A246BC">
        <w:rPr>
          <w:spacing w:val="1"/>
          <w:lang w:val="sk-SK"/>
        </w:rPr>
        <w:t>i</w:t>
      </w:r>
      <w:r w:rsidRPr="00A246BC">
        <w:rPr>
          <w:lang w:val="sk-SK"/>
        </w:rPr>
        <w:t>i</w:t>
      </w:r>
      <w:r w:rsidRPr="00A246BC">
        <w:rPr>
          <w:spacing w:val="1"/>
          <w:lang w:val="sk-SK"/>
        </w:rPr>
        <w:t xml:space="preserve"> </w:t>
      </w:r>
      <w:r w:rsidRPr="00A246BC">
        <w:rPr>
          <w:spacing w:val="-2"/>
          <w:lang w:val="sk-SK"/>
        </w:rPr>
        <w:t>ka</w:t>
      </w:r>
      <w:r w:rsidRPr="00A246BC">
        <w:rPr>
          <w:spacing w:val="1"/>
          <w:lang w:val="sk-SK"/>
        </w:rPr>
        <w:t>r</w:t>
      </w:r>
      <w:r w:rsidRPr="00A246BC">
        <w:rPr>
          <w:lang w:val="sk-SK"/>
        </w:rPr>
        <w:t>c</w:t>
      </w:r>
      <w:r w:rsidRPr="00A246BC">
        <w:rPr>
          <w:spacing w:val="1"/>
          <w:lang w:val="sk-SK"/>
        </w:rPr>
        <w:t>i</w:t>
      </w:r>
      <w:r w:rsidRPr="00A246BC">
        <w:rPr>
          <w:spacing w:val="-2"/>
          <w:lang w:val="sk-SK"/>
        </w:rPr>
        <w:t>n</w:t>
      </w:r>
      <w:r w:rsidRPr="00A246BC">
        <w:rPr>
          <w:lang w:val="sk-SK"/>
        </w:rPr>
        <w:t>o</w:t>
      </w:r>
      <w:r w:rsidRPr="00A246BC">
        <w:rPr>
          <w:spacing w:val="-2"/>
          <w:lang w:val="sk-SK"/>
        </w:rPr>
        <w:t>g</w:t>
      </w:r>
      <w:r w:rsidRPr="00A246BC">
        <w:rPr>
          <w:lang w:val="sk-SK"/>
        </w:rPr>
        <w:t>en</w:t>
      </w:r>
      <w:r w:rsidRPr="00A246BC">
        <w:rPr>
          <w:spacing w:val="1"/>
          <w:lang w:val="sk-SK"/>
        </w:rPr>
        <w:t>it</w:t>
      </w:r>
      <w:r w:rsidRPr="00A246BC">
        <w:rPr>
          <w:lang w:val="sk-SK"/>
        </w:rPr>
        <w:t>y</w:t>
      </w:r>
      <w:r w:rsidRPr="00A246BC">
        <w:rPr>
          <w:spacing w:val="-2"/>
          <w:lang w:val="sk-SK"/>
        </w:rPr>
        <w:t xml:space="preserve"> </w:t>
      </w:r>
      <w:r w:rsidRPr="00A246BC">
        <w:rPr>
          <w:lang w:val="sk-SK"/>
        </w:rPr>
        <w:t>na p</w:t>
      </w:r>
      <w:r w:rsidRPr="00A246BC">
        <w:rPr>
          <w:spacing w:val="-2"/>
          <w:lang w:val="sk-SK"/>
        </w:rPr>
        <w:t>o</w:t>
      </w:r>
      <w:r w:rsidRPr="00A246BC">
        <w:rPr>
          <w:spacing w:val="1"/>
          <w:lang w:val="sk-SK"/>
        </w:rPr>
        <w:t>t</w:t>
      </w:r>
      <w:r w:rsidRPr="00A246BC">
        <w:rPr>
          <w:spacing w:val="-2"/>
          <w:lang w:val="sk-SK"/>
        </w:rPr>
        <w:t>k</w:t>
      </w:r>
      <w:r w:rsidRPr="00A246BC">
        <w:rPr>
          <w:lang w:val="sk-SK"/>
        </w:rPr>
        <w:t>anoch</w:t>
      </w:r>
      <w:r w:rsidRPr="00A246BC">
        <w:rPr>
          <w:spacing w:val="-2"/>
          <w:lang w:val="sk-SK"/>
        </w:rPr>
        <w:t xml:space="preserve"> n</w:t>
      </w:r>
      <w:r w:rsidRPr="00A246BC">
        <w:rPr>
          <w:spacing w:val="1"/>
          <w:lang w:val="sk-SK"/>
        </w:rPr>
        <w:t>i</w:t>
      </w:r>
      <w:r w:rsidRPr="00A246BC">
        <w:rPr>
          <w:lang w:val="sk-SK"/>
        </w:rPr>
        <w:t xml:space="preserve">e </w:t>
      </w:r>
      <w:r w:rsidRPr="00A246BC">
        <w:rPr>
          <w:spacing w:val="1"/>
          <w:lang w:val="sk-SK"/>
        </w:rPr>
        <w:t>s</w:t>
      </w:r>
      <w:r w:rsidRPr="00A246BC">
        <w:rPr>
          <w:lang w:val="sk-SK"/>
        </w:rPr>
        <w:t>ú</w:t>
      </w:r>
      <w:r w:rsidRPr="00A246BC">
        <w:rPr>
          <w:spacing w:val="-2"/>
          <w:lang w:val="sk-SK"/>
        </w:rPr>
        <w:t xml:space="preserve"> </w:t>
      </w:r>
      <w:r w:rsidRPr="00A246BC">
        <w:rPr>
          <w:lang w:val="sk-SK"/>
        </w:rPr>
        <w:t>e</w:t>
      </w:r>
      <w:r w:rsidRPr="00A246BC">
        <w:rPr>
          <w:spacing w:val="-2"/>
          <w:lang w:val="sk-SK"/>
        </w:rPr>
        <w:t>š</w:t>
      </w:r>
      <w:r w:rsidRPr="00A246BC">
        <w:rPr>
          <w:spacing w:val="1"/>
          <w:lang w:val="sk-SK"/>
        </w:rPr>
        <w:t>t</w:t>
      </w:r>
      <w:r w:rsidRPr="00A246BC">
        <w:rPr>
          <w:lang w:val="sk-SK"/>
        </w:rPr>
        <w:t>e</w:t>
      </w:r>
      <w:r w:rsidRPr="00A246BC">
        <w:rPr>
          <w:spacing w:val="4"/>
          <w:lang w:val="sk-SK"/>
        </w:rPr>
        <w:t xml:space="preserve"> </w:t>
      </w:r>
      <w:r w:rsidRPr="00A246BC">
        <w:rPr>
          <w:lang w:val="sk-SK"/>
        </w:rPr>
        <w:t>u </w:t>
      </w:r>
      <w:r w:rsidRPr="00A246BC">
        <w:rPr>
          <w:spacing w:val="-1"/>
          <w:lang w:val="sk-SK"/>
        </w:rPr>
        <w:t>ľ</w:t>
      </w:r>
      <w:r w:rsidRPr="00A246BC">
        <w:rPr>
          <w:lang w:val="sk-SK"/>
        </w:rPr>
        <w:t>u</w:t>
      </w:r>
      <w:r w:rsidRPr="00A246BC">
        <w:rPr>
          <w:spacing w:val="-2"/>
          <w:lang w:val="sk-SK"/>
        </w:rPr>
        <w:t>d</w:t>
      </w:r>
      <w:r w:rsidRPr="00A246BC">
        <w:rPr>
          <w:lang w:val="sk-SK"/>
        </w:rPr>
        <w:t>í o</w:t>
      </w:r>
      <w:r w:rsidRPr="00A246BC">
        <w:rPr>
          <w:spacing w:val="-2"/>
          <w:lang w:val="sk-SK"/>
        </w:rPr>
        <w:t>b</w:t>
      </w:r>
      <w:r w:rsidRPr="00A246BC">
        <w:rPr>
          <w:spacing w:val="3"/>
          <w:lang w:val="sk-SK"/>
        </w:rPr>
        <w:t>j</w:t>
      </w:r>
      <w:r w:rsidRPr="00A246BC">
        <w:rPr>
          <w:lang w:val="sk-SK"/>
        </w:rPr>
        <w:t>a</w:t>
      </w:r>
      <w:r w:rsidRPr="00A246BC">
        <w:rPr>
          <w:spacing w:val="-2"/>
          <w:lang w:val="sk-SK"/>
        </w:rPr>
        <w:t>s</w:t>
      </w:r>
      <w:r w:rsidRPr="00A246BC">
        <w:rPr>
          <w:lang w:val="sk-SK"/>
        </w:rPr>
        <w:t>nen</w:t>
      </w:r>
      <w:r w:rsidRPr="00A246BC">
        <w:rPr>
          <w:spacing w:val="-2"/>
          <w:lang w:val="sk-SK"/>
        </w:rPr>
        <w:t>é</w:t>
      </w:r>
      <w:r w:rsidRPr="00A246BC">
        <w:rPr>
          <w:lang w:val="sk-SK"/>
        </w:rPr>
        <w:t>.</w:t>
      </w:r>
    </w:p>
    <w:p w14:paraId="20C17CDC" w14:textId="77777777" w:rsidR="00F56CDB" w:rsidRPr="00A246BC" w:rsidRDefault="00F56CDB" w:rsidP="00F56CDB">
      <w:pPr>
        <w:widowControl w:val="0"/>
        <w:autoSpaceDE w:val="0"/>
        <w:autoSpaceDN w:val="0"/>
        <w:adjustRightInd w:val="0"/>
        <w:spacing w:line="240" w:lineRule="auto"/>
        <w:rPr>
          <w:sz w:val="24"/>
          <w:szCs w:val="24"/>
          <w:lang w:val="sk-SK"/>
        </w:rPr>
      </w:pPr>
    </w:p>
    <w:p w14:paraId="39DFD765" w14:textId="77777777" w:rsidR="00F56CDB" w:rsidRPr="00A246BC" w:rsidRDefault="00F56CDB" w:rsidP="00F56CDB">
      <w:pPr>
        <w:widowControl w:val="0"/>
        <w:autoSpaceDE w:val="0"/>
        <w:autoSpaceDN w:val="0"/>
        <w:adjustRightInd w:val="0"/>
        <w:spacing w:line="240" w:lineRule="auto"/>
        <w:rPr>
          <w:lang w:val="sk-SK"/>
        </w:rPr>
      </w:pPr>
      <w:r w:rsidRPr="00A246BC">
        <w:rPr>
          <w:spacing w:val="-1"/>
          <w:lang w:val="sk-SK"/>
        </w:rPr>
        <w:t>Non</w:t>
      </w:r>
      <w:r w:rsidRPr="00A246BC">
        <w:rPr>
          <w:spacing w:val="-1"/>
          <w:lang w:val="sk-SK"/>
        </w:rPr>
        <w:noBreakHyphen/>
      </w:r>
      <w:r w:rsidRPr="00A246BC">
        <w:rPr>
          <w:lang w:val="sk-SK"/>
        </w:rPr>
        <w:t>neop</w:t>
      </w:r>
      <w:r w:rsidRPr="00A246BC">
        <w:rPr>
          <w:spacing w:val="1"/>
          <w:lang w:val="sk-SK"/>
        </w:rPr>
        <w:t>l</w:t>
      </w:r>
      <w:r w:rsidRPr="00A246BC">
        <w:rPr>
          <w:lang w:val="sk-SK"/>
        </w:rPr>
        <w:t>a</w:t>
      </w:r>
      <w:r w:rsidRPr="00A246BC">
        <w:rPr>
          <w:spacing w:val="1"/>
          <w:lang w:val="sk-SK"/>
        </w:rPr>
        <w:t>s</w:t>
      </w:r>
      <w:r w:rsidRPr="00A246BC">
        <w:rPr>
          <w:spacing w:val="-1"/>
          <w:lang w:val="sk-SK"/>
        </w:rPr>
        <w:t>t</w:t>
      </w:r>
      <w:r w:rsidRPr="00A246BC">
        <w:rPr>
          <w:spacing w:val="1"/>
          <w:lang w:val="sk-SK"/>
        </w:rPr>
        <w:t>i</w:t>
      </w:r>
      <w:r w:rsidRPr="00A246BC">
        <w:rPr>
          <w:lang w:val="sk-SK"/>
        </w:rPr>
        <w:t>c</w:t>
      </w:r>
      <w:r w:rsidRPr="00A246BC">
        <w:rPr>
          <w:spacing w:val="-2"/>
          <w:lang w:val="sk-SK"/>
        </w:rPr>
        <w:t>k</w:t>
      </w:r>
      <w:r w:rsidRPr="00A246BC">
        <w:rPr>
          <w:lang w:val="sk-SK"/>
        </w:rPr>
        <w:t xml:space="preserve">é </w:t>
      </w:r>
      <w:r w:rsidRPr="00A246BC">
        <w:rPr>
          <w:spacing w:val="1"/>
          <w:lang w:val="sk-SK"/>
        </w:rPr>
        <w:t>l</w:t>
      </w:r>
      <w:r w:rsidRPr="00A246BC">
        <w:rPr>
          <w:lang w:val="sk-SK"/>
        </w:rPr>
        <w:t>é</w:t>
      </w:r>
      <w:r w:rsidRPr="00A246BC">
        <w:rPr>
          <w:spacing w:val="-2"/>
          <w:lang w:val="sk-SK"/>
        </w:rPr>
        <w:t>z</w:t>
      </w:r>
      <w:r w:rsidRPr="00A246BC">
        <w:rPr>
          <w:spacing w:val="1"/>
          <w:lang w:val="sk-SK"/>
        </w:rPr>
        <w:t>i</w:t>
      </w:r>
      <w:r w:rsidRPr="00A246BC">
        <w:rPr>
          <w:spacing w:val="-2"/>
          <w:lang w:val="sk-SK"/>
        </w:rPr>
        <w:t>e</w:t>
      </w:r>
      <w:r w:rsidRPr="00A246BC">
        <w:rPr>
          <w:lang w:val="sk-SK"/>
        </w:rPr>
        <w:t xml:space="preserve">, </w:t>
      </w:r>
      <w:r w:rsidRPr="00A246BC">
        <w:rPr>
          <w:spacing w:val="-2"/>
          <w:lang w:val="sk-SK"/>
        </w:rPr>
        <w:t>k</w:t>
      </w:r>
      <w:r w:rsidRPr="00A246BC">
        <w:rPr>
          <w:spacing w:val="1"/>
          <w:lang w:val="sk-SK"/>
        </w:rPr>
        <w:t>t</w:t>
      </w:r>
      <w:r w:rsidRPr="00A246BC">
        <w:rPr>
          <w:lang w:val="sk-SK"/>
        </w:rPr>
        <w:t>o</w:t>
      </w:r>
      <w:r w:rsidRPr="00A246BC">
        <w:rPr>
          <w:spacing w:val="1"/>
          <w:lang w:val="sk-SK"/>
        </w:rPr>
        <w:t>r</w:t>
      </w:r>
      <w:r w:rsidRPr="00A246BC">
        <w:rPr>
          <w:lang w:val="sk-SK"/>
        </w:rPr>
        <w:t xml:space="preserve">é </w:t>
      </w:r>
      <w:r w:rsidRPr="00A246BC">
        <w:rPr>
          <w:spacing w:val="1"/>
          <w:lang w:val="sk-SK"/>
        </w:rPr>
        <w:t>s</w:t>
      </w:r>
      <w:r w:rsidRPr="00A246BC">
        <w:rPr>
          <w:lang w:val="sk-SK"/>
        </w:rPr>
        <w:t>a</w:t>
      </w:r>
      <w:r w:rsidRPr="00A246BC">
        <w:rPr>
          <w:spacing w:val="-2"/>
          <w:lang w:val="sk-SK"/>
        </w:rPr>
        <w:t xml:space="preserve"> </w:t>
      </w:r>
      <w:r w:rsidRPr="00A246BC">
        <w:rPr>
          <w:lang w:val="sk-SK"/>
        </w:rPr>
        <w:t>ne</w:t>
      </w:r>
      <w:r w:rsidRPr="00A246BC">
        <w:rPr>
          <w:spacing w:val="-2"/>
          <w:lang w:val="sk-SK"/>
        </w:rPr>
        <w:t>z</w:t>
      </w:r>
      <w:r w:rsidRPr="00A246BC">
        <w:rPr>
          <w:spacing w:val="1"/>
          <w:lang w:val="sk-SK"/>
        </w:rPr>
        <w:t>i</w:t>
      </w:r>
      <w:r w:rsidRPr="00A246BC">
        <w:rPr>
          <w:spacing w:val="-2"/>
          <w:lang w:val="sk-SK"/>
        </w:rPr>
        <w:t>s</w:t>
      </w:r>
      <w:r w:rsidRPr="00A246BC">
        <w:rPr>
          <w:spacing w:val="1"/>
          <w:lang w:val="sk-SK"/>
        </w:rPr>
        <w:t>t</w:t>
      </w:r>
      <w:r w:rsidRPr="00A246BC">
        <w:rPr>
          <w:spacing w:val="-1"/>
          <w:lang w:val="sk-SK"/>
        </w:rPr>
        <w:t>i</w:t>
      </w:r>
      <w:r w:rsidRPr="00A246BC">
        <w:rPr>
          <w:spacing w:val="1"/>
          <w:lang w:val="sk-SK"/>
        </w:rPr>
        <w:t>l</w:t>
      </w:r>
      <w:r w:rsidRPr="00A246BC">
        <w:rPr>
          <w:lang w:val="sk-SK"/>
        </w:rPr>
        <w:t>i</w:t>
      </w:r>
      <w:r w:rsidRPr="00A246BC">
        <w:rPr>
          <w:spacing w:val="4"/>
          <w:lang w:val="sk-SK"/>
        </w:rPr>
        <w:t xml:space="preserve"> </w:t>
      </w:r>
      <w:r w:rsidRPr="00A246BC">
        <w:rPr>
          <w:lang w:val="sk-SK"/>
        </w:rPr>
        <w:t>v</w:t>
      </w:r>
      <w:r w:rsidRPr="00A246BC">
        <w:rPr>
          <w:spacing w:val="-2"/>
          <w:lang w:val="sk-SK"/>
        </w:rPr>
        <w:t xml:space="preserve"> </w:t>
      </w:r>
      <w:r w:rsidRPr="00A246BC">
        <w:rPr>
          <w:lang w:val="sk-SK"/>
        </w:rPr>
        <w:t>p</w:t>
      </w:r>
      <w:r w:rsidRPr="00A246BC">
        <w:rPr>
          <w:spacing w:val="-2"/>
          <w:lang w:val="sk-SK"/>
        </w:rPr>
        <w:t>r</w:t>
      </w:r>
      <w:r w:rsidRPr="00A246BC">
        <w:rPr>
          <w:lang w:val="sk-SK"/>
        </w:rPr>
        <w:t>ed</w:t>
      </w:r>
      <w:r w:rsidRPr="00A246BC">
        <w:rPr>
          <w:spacing w:val="1"/>
          <w:lang w:val="sk-SK"/>
        </w:rPr>
        <w:t>c</w:t>
      </w:r>
      <w:r w:rsidRPr="00A246BC">
        <w:rPr>
          <w:spacing w:val="-2"/>
          <w:lang w:val="sk-SK"/>
        </w:rPr>
        <w:t>h</w:t>
      </w:r>
      <w:r w:rsidRPr="00A246BC">
        <w:rPr>
          <w:lang w:val="sk-SK"/>
        </w:rPr>
        <w:t>ád</w:t>
      </w:r>
      <w:r w:rsidRPr="00A246BC">
        <w:rPr>
          <w:spacing w:val="-2"/>
          <w:lang w:val="sk-SK"/>
        </w:rPr>
        <w:t>za</w:t>
      </w:r>
      <w:r w:rsidRPr="00A246BC">
        <w:rPr>
          <w:spacing w:val="1"/>
          <w:lang w:val="sk-SK"/>
        </w:rPr>
        <w:t>j</w:t>
      </w:r>
      <w:r w:rsidRPr="00A246BC">
        <w:rPr>
          <w:lang w:val="sk-SK"/>
        </w:rPr>
        <w:t>úc</w:t>
      </w:r>
      <w:r w:rsidRPr="00A246BC">
        <w:rPr>
          <w:spacing w:val="1"/>
          <w:lang w:val="sk-SK"/>
        </w:rPr>
        <w:t>i</w:t>
      </w:r>
      <w:r w:rsidRPr="00A246BC">
        <w:rPr>
          <w:lang w:val="sk-SK"/>
        </w:rPr>
        <w:t>ch</w:t>
      </w:r>
      <w:r w:rsidRPr="00A246BC">
        <w:rPr>
          <w:spacing w:val="-2"/>
          <w:lang w:val="sk-SK"/>
        </w:rPr>
        <w:t xml:space="preserve"> </w:t>
      </w:r>
      <w:r w:rsidRPr="00A246BC">
        <w:rPr>
          <w:lang w:val="sk-SK"/>
        </w:rPr>
        <w:t>p</w:t>
      </w:r>
      <w:r w:rsidRPr="00A246BC">
        <w:rPr>
          <w:spacing w:val="-2"/>
          <w:lang w:val="sk-SK"/>
        </w:rPr>
        <w:t>r</w:t>
      </w:r>
      <w:r w:rsidRPr="00A246BC">
        <w:rPr>
          <w:lang w:val="sk-SK"/>
        </w:rPr>
        <w:t>ed</w:t>
      </w:r>
      <w:r w:rsidRPr="00A246BC">
        <w:rPr>
          <w:spacing w:val="-2"/>
          <w:lang w:val="sk-SK"/>
        </w:rPr>
        <w:t>k</w:t>
      </w:r>
      <w:r w:rsidRPr="00A246BC">
        <w:rPr>
          <w:spacing w:val="1"/>
          <w:lang w:val="sk-SK"/>
        </w:rPr>
        <w:t>li</w:t>
      </w:r>
      <w:r w:rsidRPr="00A246BC">
        <w:rPr>
          <w:spacing w:val="-2"/>
          <w:lang w:val="sk-SK"/>
        </w:rPr>
        <w:t>n</w:t>
      </w:r>
      <w:r w:rsidRPr="00A246BC">
        <w:rPr>
          <w:spacing w:val="1"/>
          <w:lang w:val="sk-SK"/>
        </w:rPr>
        <w:t>i</w:t>
      </w:r>
      <w:r w:rsidRPr="00A246BC">
        <w:rPr>
          <w:lang w:val="sk-SK"/>
        </w:rPr>
        <w:t>c</w:t>
      </w:r>
      <w:r w:rsidRPr="00A246BC">
        <w:rPr>
          <w:spacing w:val="-2"/>
          <w:lang w:val="sk-SK"/>
        </w:rPr>
        <w:t>ký</w:t>
      </w:r>
      <w:r w:rsidRPr="00A246BC">
        <w:rPr>
          <w:lang w:val="sk-SK"/>
        </w:rPr>
        <w:t xml:space="preserve">ch </w:t>
      </w:r>
      <w:r w:rsidRPr="00A246BC">
        <w:rPr>
          <w:spacing w:val="1"/>
          <w:lang w:val="sk-SK"/>
        </w:rPr>
        <w:t>št</w:t>
      </w:r>
      <w:r w:rsidRPr="00A246BC">
        <w:rPr>
          <w:lang w:val="sk-SK"/>
        </w:rPr>
        <w:t>úd</w:t>
      </w:r>
      <w:r w:rsidRPr="00A246BC">
        <w:rPr>
          <w:spacing w:val="-1"/>
          <w:lang w:val="sk-SK"/>
        </w:rPr>
        <w:t>i</w:t>
      </w:r>
      <w:r w:rsidRPr="00A246BC">
        <w:rPr>
          <w:spacing w:val="-2"/>
          <w:lang w:val="sk-SK"/>
        </w:rPr>
        <w:t>á</w:t>
      </w:r>
      <w:r w:rsidRPr="00A246BC">
        <w:rPr>
          <w:lang w:val="sk-SK"/>
        </w:rPr>
        <w:t>ch,</w:t>
      </w:r>
      <w:r w:rsidRPr="00A246BC">
        <w:rPr>
          <w:spacing w:val="2"/>
          <w:lang w:val="sk-SK"/>
        </w:rPr>
        <w:t xml:space="preserve"> </w:t>
      </w:r>
      <w:r w:rsidRPr="00A246BC">
        <w:rPr>
          <w:lang w:val="sk-SK"/>
        </w:rPr>
        <w:t>bo</w:t>
      </w:r>
      <w:r w:rsidRPr="00A246BC">
        <w:rPr>
          <w:spacing w:val="-1"/>
          <w:lang w:val="sk-SK"/>
        </w:rPr>
        <w:t>l</w:t>
      </w:r>
      <w:r w:rsidRPr="00A246BC">
        <w:rPr>
          <w:lang w:val="sk-SK"/>
        </w:rPr>
        <w:t>i v </w:t>
      </w:r>
      <w:r w:rsidRPr="00A246BC">
        <w:rPr>
          <w:spacing w:val="-2"/>
          <w:lang w:val="sk-SK"/>
        </w:rPr>
        <w:t>k</w:t>
      </w:r>
      <w:r w:rsidRPr="00A246BC">
        <w:rPr>
          <w:lang w:val="sk-SK"/>
        </w:rPr>
        <w:t>a</w:t>
      </w:r>
      <w:r w:rsidRPr="00A246BC">
        <w:rPr>
          <w:spacing w:val="1"/>
          <w:lang w:val="sk-SK"/>
        </w:rPr>
        <w:t>r</w:t>
      </w:r>
      <w:r w:rsidRPr="00A246BC">
        <w:rPr>
          <w:lang w:val="sk-SK"/>
        </w:rPr>
        <w:t>d</w:t>
      </w:r>
      <w:r w:rsidRPr="00A246BC">
        <w:rPr>
          <w:spacing w:val="1"/>
          <w:lang w:val="sk-SK"/>
        </w:rPr>
        <w:t>i</w:t>
      </w:r>
      <w:r w:rsidRPr="00A246BC">
        <w:rPr>
          <w:lang w:val="sk-SK"/>
        </w:rPr>
        <w:t>o</w:t>
      </w:r>
      <w:r w:rsidRPr="00A246BC">
        <w:rPr>
          <w:spacing w:val="-2"/>
          <w:lang w:val="sk-SK"/>
        </w:rPr>
        <w:t>v</w:t>
      </w:r>
      <w:r w:rsidRPr="00A246BC">
        <w:rPr>
          <w:lang w:val="sk-SK"/>
        </w:rPr>
        <w:t>a</w:t>
      </w:r>
      <w:r w:rsidRPr="00A246BC">
        <w:rPr>
          <w:spacing w:val="1"/>
          <w:lang w:val="sk-SK"/>
        </w:rPr>
        <w:t>s</w:t>
      </w:r>
      <w:r w:rsidRPr="00A246BC">
        <w:rPr>
          <w:spacing w:val="-2"/>
          <w:lang w:val="sk-SK"/>
        </w:rPr>
        <w:t>k</w:t>
      </w:r>
      <w:r w:rsidRPr="00A246BC">
        <w:rPr>
          <w:lang w:val="sk-SK"/>
        </w:rPr>
        <w:t>u</w:t>
      </w:r>
      <w:r w:rsidRPr="00A246BC">
        <w:rPr>
          <w:spacing w:val="1"/>
          <w:lang w:val="sk-SK"/>
        </w:rPr>
        <w:t>l</w:t>
      </w:r>
      <w:r w:rsidRPr="00A246BC">
        <w:rPr>
          <w:lang w:val="sk-SK"/>
        </w:rPr>
        <w:t>á</w:t>
      </w:r>
      <w:r w:rsidRPr="00A246BC">
        <w:rPr>
          <w:spacing w:val="-1"/>
          <w:lang w:val="sk-SK"/>
        </w:rPr>
        <w:t>r</w:t>
      </w:r>
      <w:r w:rsidRPr="00A246BC">
        <w:rPr>
          <w:lang w:val="sk-SK"/>
        </w:rPr>
        <w:t>nom</w:t>
      </w:r>
      <w:r w:rsidRPr="00A246BC">
        <w:rPr>
          <w:spacing w:val="-4"/>
          <w:lang w:val="sk-SK"/>
        </w:rPr>
        <w:t xml:space="preserve"> </w:t>
      </w:r>
      <w:r w:rsidRPr="00A246BC">
        <w:rPr>
          <w:lang w:val="sk-SK"/>
        </w:rPr>
        <w:t>s</w:t>
      </w:r>
      <w:r w:rsidRPr="00A246BC">
        <w:rPr>
          <w:spacing w:val="-2"/>
          <w:lang w:val="sk-SK"/>
        </w:rPr>
        <w:t>y</w:t>
      </w:r>
      <w:r w:rsidRPr="00A246BC">
        <w:rPr>
          <w:lang w:val="sk-SK"/>
        </w:rPr>
        <w:t>s</w:t>
      </w:r>
      <w:r w:rsidRPr="00A246BC">
        <w:rPr>
          <w:spacing w:val="1"/>
          <w:lang w:val="sk-SK"/>
        </w:rPr>
        <w:t>t</w:t>
      </w:r>
      <w:r w:rsidRPr="00A246BC">
        <w:rPr>
          <w:lang w:val="sk-SK"/>
        </w:rPr>
        <w:t>é</w:t>
      </w:r>
      <w:r w:rsidRPr="00A246BC">
        <w:rPr>
          <w:spacing w:val="-3"/>
          <w:lang w:val="sk-SK"/>
        </w:rPr>
        <w:t>m</w:t>
      </w:r>
      <w:r w:rsidRPr="00A246BC">
        <w:rPr>
          <w:lang w:val="sk-SK"/>
        </w:rPr>
        <w:t>e, pan</w:t>
      </w:r>
      <w:r w:rsidRPr="00A246BC">
        <w:rPr>
          <w:spacing w:val="-2"/>
          <w:lang w:val="sk-SK"/>
        </w:rPr>
        <w:t>k</w:t>
      </w:r>
      <w:r w:rsidRPr="00A246BC">
        <w:rPr>
          <w:spacing w:val="1"/>
          <w:lang w:val="sk-SK"/>
        </w:rPr>
        <w:t>r</w:t>
      </w:r>
      <w:r w:rsidRPr="00A246BC">
        <w:rPr>
          <w:lang w:val="sk-SK"/>
        </w:rPr>
        <w:t>e</w:t>
      </w:r>
      <w:r w:rsidRPr="00A246BC">
        <w:rPr>
          <w:spacing w:val="1"/>
          <w:lang w:val="sk-SK"/>
        </w:rPr>
        <w:t>a</w:t>
      </w:r>
      <w:r w:rsidRPr="00A246BC">
        <w:rPr>
          <w:lang w:val="sk-SK"/>
        </w:rPr>
        <w:t>s</w:t>
      </w:r>
      <w:r w:rsidRPr="00A246BC">
        <w:rPr>
          <w:spacing w:val="1"/>
          <w:lang w:val="sk-SK"/>
        </w:rPr>
        <w:t>e</w:t>
      </w:r>
      <w:r w:rsidRPr="00A246BC">
        <w:rPr>
          <w:lang w:val="sk-SK"/>
        </w:rPr>
        <w:t>, en</w:t>
      </w:r>
      <w:r w:rsidRPr="00A246BC">
        <w:rPr>
          <w:spacing w:val="-2"/>
          <w:lang w:val="sk-SK"/>
        </w:rPr>
        <w:t>d</w:t>
      </w:r>
      <w:r w:rsidRPr="00A246BC">
        <w:rPr>
          <w:lang w:val="sk-SK"/>
        </w:rPr>
        <w:t>o</w:t>
      </w:r>
      <w:r w:rsidRPr="00A246BC">
        <w:rPr>
          <w:spacing w:val="-2"/>
          <w:lang w:val="sk-SK"/>
        </w:rPr>
        <w:t>k</w:t>
      </w:r>
      <w:r w:rsidRPr="00A246BC">
        <w:rPr>
          <w:spacing w:val="1"/>
          <w:lang w:val="sk-SK"/>
        </w:rPr>
        <w:t>ri</w:t>
      </w:r>
      <w:r w:rsidRPr="00A246BC">
        <w:rPr>
          <w:lang w:val="sk-SK"/>
        </w:rPr>
        <w:t>nn</w:t>
      </w:r>
      <w:r w:rsidRPr="00A246BC">
        <w:rPr>
          <w:spacing w:val="-2"/>
          <w:lang w:val="sk-SK"/>
        </w:rPr>
        <w:t>ý</w:t>
      </w:r>
      <w:r w:rsidRPr="00A246BC">
        <w:rPr>
          <w:lang w:val="sk-SK"/>
        </w:rPr>
        <w:t>ch o</w:t>
      </w:r>
      <w:r w:rsidRPr="00A246BC">
        <w:rPr>
          <w:spacing w:val="1"/>
          <w:lang w:val="sk-SK"/>
        </w:rPr>
        <w:t>r</w:t>
      </w:r>
      <w:r w:rsidRPr="00A246BC">
        <w:rPr>
          <w:spacing w:val="-2"/>
          <w:lang w:val="sk-SK"/>
        </w:rPr>
        <w:t>g</w:t>
      </w:r>
      <w:r w:rsidRPr="00A246BC">
        <w:rPr>
          <w:lang w:val="sk-SK"/>
        </w:rPr>
        <w:t>áno</w:t>
      </w:r>
      <w:r w:rsidRPr="00A246BC">
        <w:rPr>
          <w:spacing w:val="1"/>
          <w:lang w:val="sk-SK"/>
        </w:rPr>
        <w:t>c</w:t>
      </w:r>
      <w:r w:rsidRPr="00A246BC">
        <w:rPr>
          <w:lang w:val="sk-SK"/>
        </w:rPr>
        <w:t>h</w:t>
      </w:r>
      <w:r w:rsidRPr="00A246BC">
        <w:rPr>
          <w:spacing w:val="-2"/>
          <w:lang w:val="sk-SK"/>
        </w:rPr>
        <w:t xml:space="preserve"> </w:t>
      </w:r>
      <w:r w:rsidRPr="00A246BC">
        <w:rPr>
          <w:lang w:val="sk-SK"/>
        </w:rPr>
        <w:t>a</w:t>
      </w:r>
      <w:r w:rsidRPr="00A246BC">
        <w:rPr>
          <w:spacing w:val="4"/>
          <w:lang w:val="sk-SK"/>
        </w:rPr>
        <w:t xml:space="preserve"> </w:t>
      </w:r>
      <w:r w:rsidRPr="00A246BC">
        <w:rPr>
          <w:spacing w:val="-2"/>
          <w:lang w:val="sk-SK"/>
        </w:rPr>
        <w:t>z</w:t>
      </w:r>
      <w:r w:rsidRPr="00A246BC">
        <w:rPr>
          <w:lang w:val="sk-SK"/>
        </w:rPr>
        <w:t>uboch.</w:t>
      </w:r>
      <w:r w:rsidRPr="00A246BC">
        <w:rPr>
          <w:spacing w:val="1"/>
          <w:lang w:val="sk-SK"/>
        </w:rPr>
        <w:t xml:space="preserve"> </w:t>
      </w:r>
      <w:r w:rsidRPr="00A246BC">
        <w:rPr>
          <w:spacing w:val="-1"/>
          <w:lang w:val="sk-SK"/>
        </w:rPr>
        <w:t>N</w:t>
      </w:r>
      <w:r w:rsidRPr="00A246BC">
        <w:rPr>
          <w:spacing w:val="-2"/>
          <w:lang w:val="sk-SK"/>
        </w:rPr>
        <w:t>a</w:t>
      </w:r>
      <w:r w:rsidRPr="00A246BC">
        <w:rPr>
          <w:spacing w:val="-1"/>
          <w:lang w:val="sk-SK"/>
        </w:rPr>
        <w:t>j</w:t>
      </w:r>
      <w:r w:rsidRPr="00A246BC">
        <w:rPr>
          <w:lang w:val="sk-SK"/>
        </w:rPr>
        <w:t>dô</w:t>
      </w:r>
      <w:r w:rsidRPr="00A246BC">
        <w:rPr>
          <w:spacing w:val="1"/>
          <w:lang w:val="sk-SK"/>
        </w:rPr>
        <w:t>l</w:t>
      </w:r>
      <w:r w:rsidRPr="00A246BC">
        <w:rPr>
          <w:lang w:val="sk-SK"/>
        </w:rPr>
        <w:t>e</w:t>
      </w:r>
      <w:r w:rsidRPr="00A246BC">
        <w:rPr>
          <w:spacing w:val="-2"/>
          <w:lang w:val="sk-SK"/>
        </w:rPr>
        <w:t>ž</w:t>
      </w:r>
      <w:r w:rsidRPr="00A246BC">
        <w:rPr>
          <w:spacing w:val="-1"/>
          <w:lang w:val="sk-SK"/>
        </w:rPr>
        <w:t>i</w:t>
      </w:r>
      <w:r w:rsidRPr="00A246BC">
        <w:rPr>
          <w:spacing w:val="1"/>
          <w:lang w:val="sk-SK"/>
        </w:rPr>
        <w:t>t</w:t>
      </w:r>
      <w:r w:rsidRPr="00A246BC">
        <w:rPr>
          <w:spacing w:val="-2"/>
          <w:lang w:val="sk-SK"/>
        </w:rPr>
        <w:t>e</w:t>
      </w:r>
      <w:r w:rsidRPr="00A246BC">
        <w:rPr>
          <w:spacing w:val="1"/>
          <w:lang w:val="sk-SK"/>
        </w:rPr>
        <w:t>j</w:t>
      </w:r>
      <w:r w:rsidRPr="00A246BC">
        <w:rPr>
          <w:lang w:val="sk-SK"/>
        </w:rPr>
        <w:t>š</w:t>
      </w:r>
      <w:r w:rsidRPr="00A246BC">
        <w:rPr>
          <w:spacing w:val="-1"/>
          <w:lang w:val="sk-SK"/>
        </w:rPr>
        <w:t>i</w:t>
      </w:r>
      <w:r w:rsidRPr="00A246BC">
        <w:rPr>
          <w:lang w:val="sk-SK"/>
        </w:rPr>
        <w:t xml:space="preserve">e </w:t>
      </w:r>
      <w:r w:rsidRPr="00A246BC">
        <w:rPr>
          <w:spacing w:val="-2"/>
          <w:lang w:val="sk-SK"/>
        </w:rPr>
        <w:t>z</w:t>
      </w:r>
      <w:r w:rsidRPr="00A246BC">
        <w:rPr>
          <w:spacing w:val="-4"/>
          <w:lang w:val="sk-SK"/>
        </w:rPr>
        <w:t>m</w:t>
      </w:r>
      <w:r w:rsidRPr="00A246BC">
        <w:rPr>
          <w:lang w:val="sk-SK"/>
        </w:rPr>
        <w:t>e</w:t>
      </w:r>
      <w:r w:rsidRPr="00A246BC">
        <w:rPr>
          <w:spacing w:val="3"/>
          <w:lang w:val="sk-SK"/>
        </w:rPr>
        <w:t>n</w:t>
      </w:r>
      <w:r w:rsidRPr="00A246BC">
        <w:rPr>
          <w:lang w:val="sk-SK"/>
        </w:rPr>
        <w:t xml:space="preserve">y </w:t>
      </w:r>
      <w:r w:rsidRPr="00A246BC">
        <w:rPr>
          <w:spacing w:val="-2"/>
          <w:lang w:val="sk-SK"/>
        </w:rPr>
        <w:t>z</w:t>
      </w:r>
      <w:r w:rsidRPr="00A246BC">
        <w:rPr>
          <w:lang w:val="sk-SK"/>
        </w:rPr>
        <w:t>ah</w:t>
      </w:r>
      <w:r w:rsidRPr="00A246BC">
        <w:rPr>
          <w:spacing w:val="1"/>
          <w:lang w:val="sk-SK"/>
        </w:rPr>
        <w:t>ŕ</w:t>
      </w:r>
      <w:r w:rsidRPr="00A246BC">
        <w:rPr>
          <w:lang w:val="sk-SK"/>
        </w:rPr>
        <w:t>ňa</w:t>
      </w:r>
      <w:r w:rsidRPr="00A246BC">
        <w:rPr>
          <w:spacing w:val="-1"/>
          <w:lang w:val="sk-SK"/>
        </w:rPr>
        <w:t>l</w:t>
      </w:r>
      <w:r w:rsidRPr="00A246BC">
        <w:rPr>
          <w:lang w:val="sk-SK"/>
        </w:rPr>
        <w:t>i</w:t>
      </w:r>
      <w:r w:rsidRPr="00A246BC">
        <w:rPr>
          <w:spacing w:val="1"/>
          <w:lang w:val="sk-SK"/>
        </w:rPr>
        <w:t xml:space="preserve"> </w:t>
      </w:r>
      <w:r w:rsidRPr="00A246BC">
        <w:rPr>
          <w:lang w:val="sk-SK"/>
        </w:rPr>
        <w:t>h</w:t>
      </w:r>
      <w:r w:rsidRPr="00A246BC">
        <w:rPr>
          <w:spacing w:val="-2"/>
          <w:lang w:val="sk-SK"/>
        </w:rPr>
        <w:t>y</w:t>
      </w:r>
      <w:r w:rsidRPr="00A246BC">
        <w:rPr>
          <w:lang w:val="sk-SK"/>
        </w:rPr>
        <w:t>pe</w:t>
      </w:r>
      <w:r w:rsidRPr="00A246BC">
        <w:rPr>
          <w:spacing w:val="-1"/>
          <w:lang w:val="sk-SK"/>
        </w:rPr>
        <w:t>r</w:t>
      </w:r>
      <w:r w:rsidRPr="00A246BC">
        <w:rPr>
          <w:spacing w:val="1"/>
          <w:lang w:val="sk-SK"/>
        </w:rPr>
        <w:t>tr</w:t>
      </w:r>
      <w:r w:rsidRPr="00A246BC">
        <w:rPr>
          <w:spacing w:val="-2"/>
          <w:lang w:val="sk-SK"/>
        </w:rPr>
        <w:t>o</w:t>
      </w:r>
      <w:r w:rsidRPr="00A246BC">
        <w:rPr>
          <w:spacing w:val="1"/>
          <w:lang w:val="sk-SK"/>
        </w:rPr>
        <w:t>fi</w:t>
      </w:r>
      <w:r w:rsidRPr="00A246BC">
        <w:rPr>
          <w:lang w:val="sk-SK"/>
        </w:rPr>
        <w:t>u</w:t>
      </w:r>
      <w:r w:rsidRPr="00A246BC">
        <w:rPr>
          <w:spacing w:val="-1"/>
          <w:lang w:val="sk-SK"/>
        </w:rPr>
        <w:t xml:space="preserve"> </w:t>
      </w:r>
      <w:r w:rsidRPr="00A246BC">
        <w:rPr>
          <w:lang w:val="sk-SK"/>
        </w:rPr>
        <w:t>a</w:t>
      </w:r>
      <w:r w:rsidRPr="00A246BC">
        <w:rPr>
          <w:spacing w:val="1"/>
          <w:lang w:val="sk-SK"/>
        </w:rPr>
        <w:t xml:space="preserve"> </w:t>
      </w:r>
      <w:r w:rsidRPr="00A246BC">
        <w:rPr>
          <w:spacing w:val="-2"/>
          <w:lang w:val="sk-SK"/>
        </w:rPr>
        <w:t>d</w:t>
      </w:r>
      <w:r w:rsidRPr="00A246BC">
        <w:rPr>
          <w:spacing w:val="1"/>
          <w:lang w:val="sk-SK"/>
        </w:rPr>
        <w:t>il</w:t>
      </w:r>
      <w:r w:rsidRPr="00A246BC">
        <w:rPr>
          <w:spacing w:val="-2"/>
          <w:lang w:val="sk-SK"/>
        </w:rPr>
        <w:t>a</w:t>
      </w:r>
      <w:r w:rsidRPr="00A246BC">
        <w:rPr>
          <w:spacing w:val="1"/>
          <w:lang w:val="sk-SK"/>
        </w:rPr>
        <w:t>t</w:t>
      </w:r>
      <w:r w:rsidRPr="00A246BC">
        <w:rPr>
          <w:spacing w:val="-2"/>
          <w:lang w:val="sk-SK"/>
        </w:rPr>
        <w:t>á</w:t>
      </w:r>
      <w:r w:rsidRPr="00A246BC">
        <w:rPr>
          <w:lang w:val="sk-SK"/>
        </w:rPr>
        <w:t>c</w:t>
      </w:r>
      <w:r w:rsidRPr="00A246BC">
        <w:rPr>
          <w:spacing w:val="1"/>
          <w:lang w:val="sk-SK"/>
        </w:rPr>
        <w:t>i</w:t>
      </w:r>
      <w:r w:rsidRPr="00A246BC">
        <w:rPr>
          <w:lang w:val="sk-SK"/>
        </w:rPr>
        <w:t xml:space="preserve">u </w:t>
      </w:r>
      <w:r w:rsidRPr="00A246BC">
        <w:rPr>
          <w:spacing w:val="-2"/>
          <w:lang w:val="sk-SK"/>
        </w:rPr>
        <w:t>s</w:t>
      </w:r>
      <w:r w:rsidRPr="00A246BC">
        <w:rPr>
          <w:spacing w:val="1"/>
          <w:lang w:val="sk-SK"/>
        </w:rPr>
        <w:t>r</w:t>
      </w:r>
      <w:r w:rsidRPr="00A246BC">
        <w:rPr>
          <w:lang w:val="sk-SK"/>
        </w:rPr>
        <w:t>d</w:t>
      </w:r>
      <w:r w:rsidRPr="00A246BC">
        <w:rPr>
          <w:spacing w:val="-2"/>
          <w:lang w:val="sk-SK"/>
        </w:rPr>
        <w:t>c</w:t>
      </w:r>
      <w:r w:rsidRPr="00A246BC">
        <w:rPr>
          <w:lang w:val="sk-SK"/>
        </w:rPr>
        <w:t>a,</w:t>
      </w:r>
      <w:r w:rsidRPr="00A246BC">
        <w:rPr>
          <w:spacing w:val="1"/>
          <w:lang w:val="sk-SK"/>
        </w:rPr>
        <w:t xml:space="preserve"> </w:t>
      </w:r>
      <w:r w:rsidRPr="00A246BC">
        <w:rPr>
          <w:spacing w:val="-2"/>
          <w:lang w:val="sk-SK"/>
        </w:rPr>
        <w:t>k</w:t>
      </w:r>
      <w:r w:rsidRPr="00A246BC">
        <w:rPr>
          <w:spacing w:val="1"/>
          <w:lang w:val="sk-SK"/>
        </w:rPr>
        <w:t>t</w:t>
      </w:r>
      <w:r w:rsidRPr="00A246BC">
        <w:rPr>
          <w:lang w:val="sk-SK"/>
        </w:rPr>
        <w:t>o</w:t>
      </w:r>
      <w:r w:rsidRPr="00A246BC">
        <w:rPr>
          <w:spacing w:val="1"/>
          <w:lang w:val="sk-SK"/>
        </w:rPr>
        <w:t>r</w:t>
      </w:r>
      <w:r w:rsidRPr="00A246BC">
        <w:rPr>
          <w:lang w:val="sk-SK"/>
        </w:rPr>
        <w:t>é</w:t>
      </w:r>
      <w:r w:rsidRPr="00A246BC">
        <w:rPr>
          <w:spacing w:val="-1"/>
          <w:lang w:val="sk-SK"/>
        </w:rPr>
        <w:t xml:space="preserve"> </w:t>
      </w:r>
      <w:r w:rsidRPr="00A246BC">
        <w:rPr>
          <w:spacing w:val="-2"/>
          <w:lang w:val="sk-SK"/>
        </w:rPr>
        <w:t>v</w:t>
      </w:r>
      <w:r w:rsidRPr="00A246BC">
        <w:rPr>
          <w:spacing w:val="1"/>
          <w:lang w:val="sk-SK"/>
        </w:rPr>
        <w:t>i</w:t>
      </w:r>
      <w:r w:rsidRPr="00A246BC">
        <w:rPr>
          <w:lang w:val="sk-SK"/>
        </w:rPr>
        <w:t>edli</w:t>
      </w:r>
      <w:r w:rsidRPr="00A246BC">
        <w:rPr>
          <w:spacing w:val="1"/>
          <w:lang w:val="sk-SK"/>
        </w:rPr>
        <w:t xml:space="preserve"> </w:t>
      </w:r>
      <w:r w:rsidRPr="00A246BC">
        <w:rPr>
          <w:lang w:val="sk-SK"/>
        </w:rPr>
        <w:t xml:space="preserve">u </w:t>
      </w:r>
      <w:r w:rsidRPr="00A246BC">
        <w:rPr>
          <w:spacing w:val="-2"/>
          <w:lang w:val="sk-SK"/>
        </w:rPr>
        <w:t>n</w:t>
      </w:r>
      <w:r w:rsidRPr="00A246BC">
        <w:rPr>
          <w:spacing w:val="1"/>
          <w:lang w:val="sk-SK"/>
        </w:rPr>
        <w:t>i</w:t>
      </w:r>
      <w:r w:rsidRPr="00A246BC">
        <w:rPr>
          <w:spacing w:val="-2"/>
          <w:lang w:val="sk-SK"/>
        </w:rPr>
        <w:t>ek</w:t>
      </w:r>
      <w:r w:rsidRPr="00A246BC">
        <w:rPr>
          <w:spacing w:val="1"/>
          <w:lang w:val="sk-SK"/>
        </w:rPr>
        <w:t>t</w:t>
      </w:r>
      <w:r w:rsidRPr="00A246BC">
        <w:rPr>
          <w:lang w:val="sk-SK"/>
        </w:rPr>
        <w:t>o</w:t>
      </w:r>
      <w:r w:rsidRPr="00A246BC">
        <w:rPr>
          <w:spacing w:val="1"/>
          <w:lang w:val="sk-SK"/>
        </w:rPr>
        <w:t>r</w:t>
      </w:r>
      <w:r w:rsidRPr="00A246BC">
        <w:rPr>
          <w:spacing w:val="-2"/>
          <w:lang w:val="sk-SK"/>
        </w:rPr>
        <w:t>ý</w:t>
      </w:r>
      <w:r w:rsidRPr="00A246BC">
        <w:rPr>
          <w:lang w:val="sk-SK"/>
        </w:rPr>
        <w:t xml:space="preserve">ch </w:t>
      </w:r>
      <w:r w:rsidRPr="00A246BC">
        <w:rPr>
          <w:spacing w:val="-2"/>
          <w:lang w:val="sk-SK"/>
        </w:rPr>
        <w:t>zv</w:t>
      </w:r>
      <w:r w:rsidRPr="00A246BC">
        <w:rPr>
          <w:spacing w:val="1"/>
          <w:lang w:val="sk-SK"/>
        </w:rPr>
        <w:t>i</w:t>
      </w:r>
      <w:r w:rsidRPr="00A246BC">
        <w:rPr>
          <w:lang w:val="sk-SK"/>
        </w:rPr>
        <w:t>e</w:t>
      </w:r>
      <w:r w:rsidRPr="00A246BC">
        <w:rPr>
          <w:spacing w:val="1"/>
          <w:lang w:val="sk-SK"/>
        </w:rPr>
        <w:t>r</w:t>
      </w:r>
      <w:r w:rsidRPr="00A246BC">
        <w:rPr>
          <w:lang w:val="sk-SK"/>
        </w:rPr>
        <w:t>at</w:t>
      </w:r>
      <w:r w:rsidRPr="00A246BC">
        <w:rPr>
          <w:spacing w:val="1"/>
          <w:lang w:val="sk-SK"/>
        </w:rPr>
        <w:t xml:space="preserve"> </w:t>
      </w:r>
      <w:r w:rsidRPr="00A246BC">
        <w:rPr>
          <w:lang w:val="sk-SK"/>
        </w:rPr>
        <w:t>k p</w:t>
      </w:r>
      <w:r w:rsidRPr="00A246BC">
        <w:rPr>
          <w:spacing w:val="1"/>
          <w:lang w:val="sk-SK"/>
        </w:rPr>
        <w:t>rí</w:t>
      </w:r>
      <w:r w:rsidRPr="00A246BC">
        <w:rPr>
          <w:spacing w:val="-2"/>
          <w:lang w:val="sk-SK"/>
        </w:rPr>
        <w:t>z</w:t>
      </w:r>
      <w:r w:rsidRPr="00A246BC">
        <w:rPr>
          <w:lang w:val="sk-SK"/>
        </w:rPr>
        <w:t>na</w:t>
      </w:r>
      <w:r w:rsidRPr="00A246BC">
        <w:rPr>
          <w:spacing w:val="-2"/>
          <w:lang w:val="sk-SK"/>
        </w:rPr>
        <w:t>k</w:t>
      </w:r>
      <w:r w:rsidRPr="00A246BC">
        <w:rPr>
          <w:lang w:val="sk-SK"/>
        </w:rPr>
        <w:t>om</w:t>
      </w:r>
      <w:r w:rsidRPr="00A246BC">
        <w:rPr>
          <w:spacing w:val="-3"/>
          <w:lang w:val="sk-SK"/>
        </w:rPr>
        <w:t xml:space="preserve"> </w:t>
      </w:r>
      <w:r w:rsidRPr="00A246BC">
        <w:rPr>
          <w:spacing w:val="1"/>
          <w:lang w:val="sk-SK"/>
        </w:rPr>
        <w:t>i</w:t>
      </w:r>
      <w:r w:rsidRPr="00A246BC">
        <w:rPr>
          <w:lang w:val="sk-SK"/>
        </w:rPr>
        <w:t>nsu</w:t>
      </w:r>
      <w:r w:rsidRPr="00A246BC">
        <w:rPr>
          <w:spacing w:val="1"/>
          <w:lang w:val="sk-SK"/>
        </w:rPr>
        <w:t>fi</w:t>
      </w:r>
      <w:r w:rsidRPr="00A246BC">
        <w:rPr>
          <w:spacing w:val="-2"/>
          <w:lang w:val="sk-SK"/>
        </w:rPr>
        <w:t>c</w:t>
      </w:r>
      <w:r w:rsidRPr="00A246BC">
        <w:rPr>
          <w:spacing w:val="1"/>
          <w:lang w:val="sk-SK"/>
        </w:rPr>
        <w:t>i</w:t>
      </w:r>
      <w:r w:rsidRPr="00A246BC">
        <w:rPr>
          <w:lang w:val="sk-SK"/>
        </w:rPr>
        <w:t>e</w:t>
      </w:r>
      <w:r w:rsidRPr="00A246BC">
        <w:rPr>
          <w:spacing w:val="-2"/>
          <w:lang w:val="sk-SK"/>
        </w:rPr>
        <w:t>n</w:t>
      </w:r>
      <w:r w:rsidRPr="00A246BC">
        <w:rPr>
          <w:lang w:val="sk-SK"/>
        </w:rPr>
        <w:t>c</w:t>
      </w:r>
      <w:r w:rsidRPr="00A246BC">
        <w:rPr>
          <w:spacing w:val="2"/>
          <w:lang w:val="sk-SK"/>
        </w:rPr>
        <w:t>i</w:t>
      </w:r>
      <w:r w:rsidRPr="00A246BC">
        <w:rPr>
          <w:lang w:val="sk-SK"/>
        </w:rPr>
        <w:t>e s</w:t>
      </w:r>
      <w:r w:rsidRPr="00A246BC">
        <w:rPr>
          <w:spacing w:val="1"/>
          <w:lang w:val="sk-SK"/>
        </w:rPr>
        <w:t>r</w:t>
      </w:r>
      <w:r w:rsidRPr="00A246BC">
        <w:rPr>
          <w:lang w:val="sk-SK"/>
        </w:rPr>
        <w:t>d</w:t>
      </w:r>
      <w:r w:rsidRPr="00A246BC">
        <w:rPr>
          <w:spacing w:val="-2"/>
          <w:lang w:val="sk-SK"/>
        </w:rPr>
        <w:t>c</w:t>
      </w:r>
      <w:r w:rsidRPr="00A246BC">
        <w:rPr>
          <w:lang w:val="sk-SK"/>
        </w:rPr>
        <w:t>a.</w:t>
      </w:r>
    </w:p>
    <w:p w14:paraId="5B56FE81" w14:textId="77777777" w:rsidR="001B5ED0" w:rsidRPr="00A246BC" w:rsidRDefault="001B5ED0" w:rsidP="00F56CDB">
      <w:pPr>
        <w:widowControl w:val="0"/>
        <w:autoSpaceDE w:val="0"/>
        <w:autoSpaceDN w:val="0"/>
        <w:adjustRightInd w:val="0"/>
        <w:spacing w:line="240" w:lineRule="auto"/>
        <w:rPr>
          <w:lang w:val="sk-SK"/>
        </w:rPr>
      </w:pPr>
    </w:p>
    <w:p w14:paraId="336E7946" w14:textId="77777777" w:rsidR="001B5ED0" w:rsidRPr="00A246BC" w:rsidRDefault="001B5ED0" w:rsidP="00F56CDB">
      <w:pPr>
        <w:widowControl w:val="0"/>
        <w:autoSpaceDE w:val="0"/>
        <w:autoSpaceDN w:val="0"/>
        <w:adjustRightInd w:val="0"/>
        <w:spacing w:line="240" w:lineRule="auto"/>
        <w:rPr>
          <w:lang w:val="sk-SK"/>
        </w:rPr>
      </w:pPr>
      <w:r w:rsidRPr="00A246BC">
        <w:rPr>
          <w:lang w:val="sk-SK"/>
        </w:rPr>
        <w:t>Liečivo imatinib predstavuje pre organizmy žijúce v sedimentoch environmentálne riziko.</w:t>
      </w:r>
    </w:p>
    <w:p w14:paraId="302F472D" w14:textId="77777777" w:rsidR="00F56CDB" w:rsidRPr="00A246BC" w:rsidRDefault="00F56CDB" w:rsidP="00F56CDB">
      <w:pPr>
        <w:widowControl w:val="0"/>
        <w:autoSpaceDE w:val="0"/>
        <w:autoSpaceDN w:val="0"/>
        <w:adjustRightInd w:val="0"/>
        <w:spacing w:line="240" w:lineRule="auto"/>
        <w:rPr>
          <w:lang w:val="sk-SK"/>
        </w:rPr>
      </w:pPr>
    </w:p>
    <w:p w14:paraId="20CA4D89" w14:textId="77777777" w:rsidR="00F56CDB" w:rsidRPr="00A246BC" w:rsidRDefault="00F56CDB" w:rsidP="00F56CDB">
      <w:pPr>
        <w:suppressLineNumbers/>
        <w:spacing w:line="240" w:lineRule="auto"/>
        <w:rPr>
          <w:b/>
          <w:szCs w:val="24"/>
          <w:lang w:val="sk-SK"/>
        </w:rPr>
      </w:pPr>
    </w:p>
    <w:p w14:paraId="0C0D3F7D" w14:textId="77777777" w:rsidR="00F56CDB" w:rsidRPr="00A246BC" w:rsidRDefault="00F56CDB" w:rsidP="00F56CDB">
      <w:pPr>
        <w:suppressLineNumbers/>
        <w:spacing w:line="240" w:lineRule="auto"/>
        <w:rPr>
          <w:b/>
          <w:szCs w:val="24"/>
          <w:lang w:val="sk-SK"/>
        </w:rPr>
      </w:pPr>
      <w:r w:rsidRPr="00A246BC">
        <w:rPr>
          <w:b/>
          <w:szCs w:val="24"/>
          <w:lang w:val="sk-SK"/>
        </w:rPr>
        <w:t>6.</w:t>
      </w:r>
      <w:r w:rsidRPr="00A246BC">
        <w:rPr>
          <w:b/>
          <w:szCs w:val="24"/>
          <w:lang w:val="sk-SK"/>
        </w:rPr>
        <w:tab/>
        <w:t>FARMACEUTICKÉ INFORMÁCIE</w:t>
      </w:r>
    </w:p>
    <w:p w14:paraId="73495328" w14:textId="77777777" w:rsidR="00F56CDB" w:rsidRPr="00A246BC" w:rsidRDefault="00F56CDB" w:rsidP="00F56CDB">
      <w:pPr>
        <w:suppressLineNumbers/>
        <w:spacing w:line="240" w:lineRule="auto"/>
        <w:rPr>
          <w:szCs w:val="24"/>
          <w:lang w:val="sk-SK"/>
        </w:rPr>
      </w:pPr>
    </w:p>
    <w:p w14:paraId="5F0820F0" w14:textId="77777777" w:rsidR="00F56CDB" w:rsidRPr="00A246BC" w:rsidRDefault="00F56CDB" w:rsidP="00F56CDB">
      <w:pPr>
        <w:suppressLineNumbers/>
        <w:spacing w:line="240" w:lineRule="auto"/>
        <w:outlineLvl w:val="0"/>
        <w:rPr>
          <w:szCs w:val="24"/>
          <w:lang w:val="sk-SK"/>
        </w:rPr>
      </w:pPr>
      <w:r w:rsidRPr="00A246BC">
        <w:rPr>
          <w:b/>
          <w:szCs w:val="24"/>
          <w:lang w:val="sk-SK"/>
        </w:rPr>
        <w:t>6.1</w:t>
      </w:r>
      <w:r w:rsidRPr="00A246BC">
        <w:rPr>
          <w:b/>
          <w:szCs w:val="24"/>
          <w:lang w:val="sk-SK"/>
        </w:rPr>
        <w:tab/>
        <w:t>Zoznam pomocných látok</w:t>
      </w:r>
    </w:p>
    <w:p w14:paraId="55E47752" w14:textId="77777777" w:rsidR="00F56CDB" w:rsidRPr="00A246BC" w:rsidRDefault="00F56CDB" w:rsidP="00F56CDB">
      <w:pPr>
        <w:suppressLineNumbers/>
        <w:spacing w:line="240" w:lineRule="auto"/>
        <w:rPr>
          <w:i/>
          <w:szCs w:val="24"/>
          <w:lang w:val="sk-SK"/>
        </w:rPr>
      </w:pPr>
    </w:p>
    <w:p w14:paraId="38C2605A" w14:textId="77777777" w:rsidR="00F56CDB" w:rsidRPr="00A246BC" w:rsidRDefault="00F56CDB" w:rsidP="00F56CDB">
      <w:pPr>
        <w:keepNext/>
        <w:suppressAutoHyphens/>
        <w:spacing w:line="240" w:lineRule="auto"/>
        <w:rPr>
          <w:spacing w:val="-2"/>
          <w:szCs w:val="22"/>
          <w:u w:val="single"/>
          <w:lang w:val="sk-SK"/>
        </w:rPr>
      </w:pPr>
      <w:r w:rsidRPr="00A246BC">
        <w:rPr>
          <w:spacing w:val="-2"/>
          <w:szCs w:val="22"/>
          <w:u w:val="single"/>
          <w:lang w:val="sk-SK"/>
        </w:rPr>
        <w:t>Jadro tablety</w:t>
      </w:r>
    </w:p>
    <w:p w14:paraId="13F73530" w14:textId="77777777" w:rsidR="00F56CDB" w:rsidRPr="00A246BC" w:rsidRDefault="00F56CDB" w:rsidP="00F56CDB">
      <w:pPr>
        <w:keepNext/>
        <w:suppressAutoHyphens/>
        <w:spacing w:line="240" w:lineRule="auto"/>
        <w:rPr>
          <w:spacing w:val="-2"/>
          <w:szCs w:val="22"/>
          <w:lang w:val="sk-SK"/>
        </w:rPr>
      </w:pPr>
      <w:r w:rsidRPr="00A246BC">
        <w:rPr>
          <w:spacing w:val="-2"/>
          <w:szCs w:val="22"/>
          <w:lang w:val="sk-SK"/>
        </w:rPr>
        <w:t>mikrokryštalická celulóza</w:t>
      </w:r>
    </w:p>
    <w:p w14:paraId="0DC039C6" w14:textId="77777777" w:rsidR="00F56CDB" w:rsidRPr="00A246BC" w:rsidRDefault="00F56CDB" w:rsidP="00F56CDB">
      <w:pPr>
        <w:keepNext/>
        <w:suppressAutoHyphens/>
        <w:spacing w:line="240" w:lineRule="auto"/>
        <w:rPr>
          <w:spacing w:val="-2"/>
          <w:szCs w:val="22"/>
          <w:lang w:val="sk-SK"/>
        </w:rPr>
      </w:pPr>
      <w:r w:rsidRPr="00A246BC">
        <w:rPr>
          <w:spacing w:val="-2"/>
          <w:szCs w:val="22"/>
          <w:lang w:val="sk-SK"/>
        </w:rPr>
        <w:t>kopovidón</w:t>
      </w:r>
    </w:p>
    <w:p w14:paraId="22751169" w14:textId="77777777" w:rsidR="00F56CDB" w:rsidRPr="00A246BC" w:rsidRDefault="00F56CDB" w:rsidP="00F56CDB">
      <w:pPr>
        <w:keepNext/>
        <w:suppressAutoHyphens/>
        <w:spacing w:line="240" w:lineRule="auto"/>
        <w:rPr>
          <w:spacing w:val="-2"/>
          <w:szCs w:val="22"/>
          <w:lang w:val="sk-SK"/>
        </w:rPr>
      </w:pPr>
      <w:r w:rsidRPr="00A246BC">
        <w:rPr>
          <w:spacing w:val="-2"/>
          <w:szCs w:val="22"/>
          <w:lang w:val="sk-SK"/>
        </w:rPr>
        <w:t>krospovidón</w:t>
      </w:r>
    </w:p>
    <w:p w14:paraId="0029B0A1" w14:textId="420D4B92" w:rsidR="00F56CDB" w:rsidRPr="00A246BC" w:rsidRDefault="00F56CDB" w:rsidP="00F56CDB">
      <w:pPr>
        <w:keepNext/>
        <w:suppressAutoHyphens/>
        <w:spacing w:line="240" w:lineRule="auto"/>
        <w:rPr>
          <w:spacing w:val="-2"/>
          <w:szCs w:val="22"/>
          <w:lang w:val="sk-SK"/>
        </w:rPr>
      </w:pPr>
      <w:r w:rsidRPr="00A246BC">
        <w:rPr>
          <w:spacing w:val="-2"/>
          <w:szCs w:val="22"/>
          <w:lang w:val="sk-SK"/>
        </w:rPr>
        <w:t>ste</w:t>
      </w:r>
      <w:r w:rsidR="00B25ACF" w:rsidRPr="00A246BC">
        <w:rPr>
          <w:spacing w:val="-2"/>
          <w:szCs w:val="22"/>
          <w:lang w:val="sk-SK"/>
        </w:rPr>
        <w:t>a</w:t>
      </w:r>
      <w:r w:rsidRPr="00A246BC">
        <w:rPr>
          <w:spacing w:val="-2"/>
          <w:szCs w:val="22"/>
          <w:lang w:val="sk-SK"/>
        </w:rPr>
        <w:t>rylfumarát sodný</w:t>
      </w:r>
    </w:p>
    <w:p w14:paraId="5A69CEE7" w14:textId="77777777" w:rsidR="00F56CDB" w:rsidRPr="00A246BC" w:rsidRDefault="00F56CDB" w:rsidP="00F56CDB">
      <w:pPr>
        <w:keepNext/>
        <w:suppressAutoHyphens/>
        <w:spacing w:line="240" w:lineRule="auto"/>
        <w:rPr>
          <w:spacing w:val="-2"/>
          <w:szCs w:val="22"/>
          <w:lang w:val="sk-SK"/>
        </w:rPr>
      </w:pPr>
      <w:r w:rsidRPr="00A246BC">
        <w:rPr>
          <w:spacing w:val="-2"/>
          <w:szCs w:val="22"/>
          <w:lang w:val="sk-SK"/>
        </w:rPr>
        <w:t>koloidný oxid kremičitý hydrofóbny</w:t>
      </w:r>
    </w:p>
    <w:p w14:paraId="28335986" w14:textId="77777777" w:rsidR="00F56CDB" w:rsidRPr="00A246BC" w:rsidRDefault="00F56CDB" w:rsidP="00F56CDB">
      <w:pPr>
        <w:keepNext/>
        <w:suppressAutoHyphens/>
        <w:spacing w:line="240" w:lineRule="auto"/>
        <w:rPr>
          <w:spacing w:val="-2"/>
          <w:szCs w:val="22"/>
          <w:lang w:val="sk-SK"/>
        </w:rPr>
      </w:pPr>
      <w:r w:rsidRPr="00A246BC">
        <w:rPr>
          <w:spacing w:val="-2"/>
          <w:szCs w:val="22"/>
          <w:lang w:val="sk-SK"/>
        </w:rPr>
        <w:t xml:space="preserve">koloidný oxid kremičitý bezvodý </w:t>
      </w:r>
    </w:p>
    <w:p w14:paraId="54FE373B" w14:textId="77777777" w:rsidR="00F56CDB" w:rsidRPr="00A246BC" w:rsidRDefault="00F56CDB" w:rsidP="00F56CDB">
      <w:pPr>
        <w:suppressLineNumbers/>
        <w:rPr>
          <w:szCs w:val="24"/>
          <w:lang w:val="sk-SK"/>
        </w:rPr>
      </w:pPr>
    </w:p>
    <w:p w14:paraId="3799AC33" w14:textId="77777777" w:rsidR="00F56CDB" w:rsidRPr="00A246BC" w:rsidRDefault="00F56CDB" w:rsidP="00F56CDB">
      <w:pPr>
        <w:suppressLineNumbers/>
        <w:rPr>
          <w:szCs w:val="24"/>
          <w:u w:val="single"/>
          <w:lang w:val="sk-SK"/>
        </w:rPr>
      </w:pPr>
      <w:r w:rsidRPr="00A246BC">
        <w:rPr>
          <w:szCs w:val="24"/>
          <w:u w:val="single"/>
          <w:lang w:val="sk-SK"/>
        </w:rPr>
        <w:t>Obal tablety</w:t>
      </w:r>
    </w:p>
    <w:p w14:paraId="1D6FEB3C" w14:textId="77777777" w:rsidR="00F56CDB" w:rsidRPr="00A246BC" w:rsidRDefault="00F56CDB" w:rsidP="00F56CDB">
      <w:pPr>
        <w:suppressLineNumbers/>
        <w:rPr>
          <w:szCs w:val="24"/>
          <w:lang w:val="sk-SK"/>
        </w:rPr>
      </w:pPr>
      <w:r w:rsidRPr="00A246BC">
        <w:rPr>
          <w:szCs w:val="24"/>
          <w:lang w:val="sk-SK"/>
        </w:rPr>
        <w:t xml:space="preserve">polyvinylalkohol čiastočne hydrolyzovaný </w:t>
      </w:r>
    </w:p>
    <w:p w14:paraId="69A013F1" w14:textId="77777777" w:rsidR="00F56CDB" w:rsidRPr="00A246BC" w:rsidRDefault="00F56CDB" w:rsidP="00F56CDB">
      <w:pPr>
        <w:suppressLineNumbers/>
        <w:rPr>
          <w:szCs w:val="24"/>
          <w:lang w:val="sk-SK"/>
        </w:rPr>
      </w:pPr>
      <w:r w:rsidRPr="00A246BC">
        <w:rPr>
          <w:szCs w:val="24"/>
          <w:lang w:val="sk-SK"/>
        </w:rPr>
        <w:t>mastenec</w:t>
      </w:r>
    </w:p>
    <w:p w14:paraId="3D29F8C4" w14:textId="77777777" w:rsidR="00F56CDB" w:rsidRPr="00A246BC" w:rsidRDefault="00F56CDB" w:rsidP="00F56CDB">
      <w:pPr>
        <w:suppressLineNumbers/>
        <w:rPr>
          <w:szCs w:val="24"/>
          <w:lang w:val="sk-SK"/>
        </w:rPr>
      </w:pPr>
      <w:r w:rsidRPr="00A246BC">
        <w:rPr>
          <w:szCs w:val="24"/>
          <w:lang w:val="sk-SK"/>
        </w:rPr>
        <w:t>žltý oxid železitý (E172)</w:t>
      </w:r>
    </w:p>
    <w:p w14:paraId="0E39467B" w14:textId="77777777" w:rsidR="00F56CDB" w:rsidRPr="00A246BC" w:rsidRDefault="00F56CDB" w:rsidP="00F56CDB">
      <w:pPr>
        <w:suppressLineNumbers/>
        <w:rPr>
          <w:szCs w:val="24"/>
          <w:lang w:val="sk-SK"/>
        </w:rPr>
      </w:pPr>
      <w:r w:rsidRPr="00A246BC">
        <w:rPr>
          <w:szCs w:val="24"/>
          <w:lang w:val="sk-SK"/>
        </w:rPr>
        <w:t>oxid titaničitý (E171)</w:t>
      </w:r>
    </w:p>
    <w:p w14:paraId="465196E7" w14:textId="77777777" w:rsidR="00F56CDB" w:rsidRPr="00A246BC" w:rsidRDefault="00F56CDB" w:rsidP="00F56CDB">
      <w:pPr>
        <w:suppressLineNumbers/>
        <w:rPr>
          <w:szCs w:val="24"/>
          <w:lang w:val="sk-SK"/>
        </w:rPr>
      </w:pPr>
      <w:r w:rsidRPr="00A246BC">
        <w:rPr>
          <w:szCs w:val="24"/>
          <w:lang w:val="sk-SK"/>
        </w:rPr>
        <w:t>červený oxid železitý (E172)</w:t>
      </w:r>
    </w:p>
    <w:p w14:paraId="4316FAED" w14:textId="77777777" w:rsidR="00F56CDB" w:rsidRPr="00A246BC" w:rsidRDefault="00F56CDB" w:rsidP="00F56CDB">
      <w:pPr>
        <w:suppressLineNumbers/>
        <w:rPr>
          <w:szCs w:val="24"/>
          <w:lang w:val="sk-SK"/>
        </w:rPr>
      </w:pPr>
      <w:r w:rsidRPr="00A246BC">
        <w:rPr>
          <w:szCs w:val="24"/>
          <w:lang w:val="sk-SK"/>
        </w:rPr>
        <w:t>lecitín (sója) (E322)</w:t>
      </w:r>
    </w:p>
    <w:p w14:paraId="63A53C39" w14:textId="77777777" w:rsidR="00F56CDB" w:rsidRPr="00A246BC" w:rsidRDefault="00F56CDB" w:rsidP="00F56CDB">
      <w:pPr>
        <w:suppressLineNumbers/>
        <w:rPr>
          <w:szCs w:val="24"/>
          <w:lang w:val="sk-SK"/>
        </w:rPr>
      </w:pPr>
      <w:r w:rsidRPr="00A246BC">
        <w:rPr>
          <w:szCs w:val="24"/>
          <w:lang w:val="sk-SK"/>
        </w:rPr>
        <w:t>xant</w:t>
      </w:r>
      <w:r w:rsidR="000C4D70" w:rsidRPr="00A246BC">
        <w:rPr>
          <w:szCs w:val="24"/>
          <w:lang w:val="sk-SK"/>
        </w:rPr>
        <w:t>a</w:t>
      </w:r>
      <w:r w:rsidRPr="00A246BC">
        <w:rPr>
          <w:szCs w:val="24"/>
          <w:lang w:val="sk-SK"/>
        </w:rPr>
        <w:t>nová guma (E415)</w:t>
      </w:r>
    </w:p>
    <w:p w14:paraId="550446A6" w14:textId="77777777" w:rsidR="00F56CDB" w:rsidRPr="00A246BC" w:rsidRDefault="00F56CDB" w:rsidP="00F56CDB">
      <w:pPr>
        <w:suppressLineNumbers/>
        <w:rPr>
          <w:szCs w:val="24"/>
          <w:lang w:val="sk-SK"/>
        </w:rPr>
      </w:pPr>
    </w:p>
    <w:p w14:paraId="20173662" w14:textId="77777777" w:rsidR="00F56CDB" w:rsidRPr="00A246BC" w:rsidRDefault="00F56CDB" w:rsidP="00F56CDB">
      <w:pPr>
        <w:suppressLineNumbers/>
        <w:ind w:left="567" w:hanging="567"/>
        <w:outlineLvl w:val="0"/>
        <w:rPr>
          <w:szCs w:val="24"/>
          <w:lang w:val="sk-SK"/>
        </w:rPr>
      </w:pPr>
      <w:r w:rsidRPr="00A246BC">
        <w:rPr>
          <w:b/>
          <w:szCs w:val="24"/>
          <w:lang w:val="sk-SK"/>
        </w:rPr>
        <w:t>6.2</w:t>
      </w:r>
      <w:r w:rsidRPr="00A246BC">
        <w:rPr>
          <w:b/>
          <w:szCs w:val="24"/>
          <w:lang w:val="sk-SK"/>
        </w:rPr>
        <w:tab/>
        <w:t>Inkompatibility</w:t>
      </w:r>
    </w:p>
    <w:p w14:paraId="358E0C8B" w14:textId="77777777" w:rsidR="00F56CDB" w:rsidRPr="00A246BC" w:rsidRDefault="00F56CDB" w:rsidP="00F56CDB">
      <w:pPr>
        <w:suppressLineNumbers/>
        <w:rPr>
          <w:szCs w:val="24"/>
          <w:lang w:val="sk-SK"/>
        </w:rPr>
      </w:pPr>
    </w:p>
    <w:p w14:paraId="2583FA27" w14:textId="77777777" w:rsidR="00F56CDB" w:rsidRPr="00A246BC" w:rsidRDefault="00F56CDB" w:rsidP="00F56CDB">
      <w:pPr>
        <w:autoSpaceDE w:val="0"/>
        <w:autoSpaceDN w:val="0"/>
        <w:adjustRightInd w:val="0"/>
        <w:rPr>
          <w:color w:val="000000"/>
          <w:szCs w:val="22"/>
          <w:lang w:val="sk-SK"/>
        </w:rPr>
      </w:pPr>
      <w:r w:rsidRPr="00A246BC">
        <w:rPr>
          <w:color w:val="000000"/>
          <w:szCs w:val="22"/>
          <w:lang w:val="sk-SK"/>
        </w:rPr>
        <w:t>Neaplikovateľné.</w:t>
      </w:r>
    </w:p>
    <w:p w14:paraId="532072D9" w14:textId="77777777" w:rsidR="00F56CDB" w:rsidRPr="00A246BC" w:rsidRDefault="00F56CDB" w:rsidP="00F56CDB">
      <w:pPr>
        <w:suppressLineNumbers/>
        <w:rPr>
          <w:szCs w:val="24"/>
          <w:lang w:val="sk-SK"/>
        </w:rPr>
      </w:pPr>
    </w:p>
    <w:p w14:paraId="1EE2D004" w14:textId="77777777" w:rsidR="00F56CDB" w:rsidRPr="00A246BC" w:rsidRDefault="00F56CDB" w:rsidP="00F56CDB">
      <w:pPr>
        <w:suppressLineNumbers/>
        <w:ind w:left="567" w:hanging="567"/>
        <w:outlineLvl w:val="0"/>
        <w:rPr>
          <w:szCs w:val="24"/>
          <w:lang w:val="sk-SK"/>
        </w:rPr>
      </w:pPr>
      <w:r w:rsidRPr="00A246BC">
        <w:rPr>
          <w:b/>
          <w:szCs w:val="24"/>
          <w:lang w:val="sk-SK"/>
        </w:rPr>
        <w:t>6.3</w:t>
      </w:r>
      <w:r w:rsidRPr="00A246BC">
        <w:rPr>
          <w:b/>
          <w:szCs w:val="24"/>
          <w:lang w:val="sk-SK"/>
        </w:rPr>
        <w:tab/>
        <w:t>Čas použiteľnosti</w:t>
      </w:r>
    </w:p>
    <w:p w14:paraId="7E52F37B" w14:textId="77777777" w:rsidR="00F56CDB" w:rsidRPr="00A246BC" w:rsidRDefault="00F56CDB" w:rsidP="00F56CDB">
      <w:pPr>
        <w:suppressLineNumbers/>
        <w:rPr>
          <w:szCs w:val="24"/>
          <w:lang w:val="sk-SK"/>
        </w:rPr>
      </w:pPr>
    </w:p>
    <w:p w14:paraId="4F53A135" w14:textId="77777777" w:rsidR="007C43E2" w:rsidRPr="00A246BC" w:rsidRDefault="007C43E2" w:rsidP="00F56CDB">
      <w:pPr>
        <w:suppressLineNumbers/>
        <w:rPr>
          <w:szCs w:val="24"/>
          <w:lang w:val="sk-SK"/>
        </w:rPr>
      </w:pPr>
      <w:r w:rsidRPr="00A246BC">
        <w:rPr>
          <w:szCs w:val="24"/>
          <w:lang w:val="sk-SK"/>
        </w:rPr>
        <w:t>Imatinib Actavis 1</w:t>
      </w:r>
      <w:r w:rsidRPr="00A246BC">
        <w:rPr>
          <w:lang w:val="sk-SK"/>
        </w:rPr>
        <w:t>00 mg filmom obalené tablety</w:t>
      </w:r>
      <w:r w:rsidRPr="00A246BC">
        <w:rPr>
          <w:szCs w:val="24"/>
          <w:lang w:val="sk-SK"/>
        </w:rPr>
        <w:t xml:space="preserve"> </w:t>
      </w:r>
    </w:p>
    <w:p w14:paraId="565C3AE8" w14:textId="6E8495B5" w:rsidR="00F56CDB" w:rsidRPr="00A246BC" w:rsidRDefault="00F56CDB" w:rsidP="00F56CDB">
      <w:pPr>
        <w:suppressLineNumbers/>
        <w:rPr>
          <w:szCs w:val="24"/>
          <w:lang w:val="sk-SK"/>
        </w:rPr>
      </w:pPr>
      <w:r w:rsidRPr="00A246BC">
        <w:rPr>
          <w:szCs w:val="24"/>
          <w:lang w:val="sk-SK"/>
        </w:rPr>
        <w:t>2 roky</w:t>
      </w:r>
    </w:p>
    <w:p w14:paraId="2B4CA927" w14:textId="77777777" w:rsidR="007C43E2" w:rsidRPr="00A246BC" w:rsidRDefault="007C43E2" w:rsidP="007C43E2">
      <w:pPr>
        <w:autoSpaceDE w:val="0"/>
        <w:autoSpaceDN w:val="0"/>
        <w:adjustRightInd w:val="0"/>
        <w:spacing w:line="240" w:lineRule="auto"/>
        <w:rPr>
          <w:u w:val="single"/>
          <w:lang w:val="sk-SK"/>
        </w:rPr>
      </w:pPr>
    </w:p>
    <w:p w14:paraId="370212F6" w14:textId="77777777" w:rsidR="007C43E2" w:rsidRPr="00A246BC" w:rsidRDefault="007C43E2" w:rsidP="007C43E2">
      <w:pPr>
        <w:autoSpaceDE w:val="0"/>
        <w:autoSpaceDN w:val="0"/>
        <w:adjustRightInd w:val="0"/>
        <w:spacing w:line="240" w:lineRule="auto"/>
        <w:rPr>
          <w:u w:val="single"/>
          <w:lang w:val="sk-SK"/>
        </w:rPr>
      </w:pPr>
      <w:r w:rsidRPr="00A246BC">
        <w:rPr>
          <w:u w:val="single"/>
          <w:lang w:val="sk-SK"/>
        </w:rPr>
        <w:t xml:space="preserve">Imatinib Actavis 400 mg </w:t>
      </w:r>
      <w:r w:rsidRPr="00A246BC">
        <w:rPr>
          <w:lang w:val="sk-SK"/>
        </w:rPr>
        <w:t>filmom obalené tablety</w:t>
      </w:r>
      <w:r w:rsidRPr="00A246BC">
        <w:rPr>
          <w:szCs w:val="24"/>
          <w:lang w:val="sk-SK"/>
        </w:rPr>
        <w:t xml:space="preserve"> </w:t>
      </w:r>
    </w:p>
    <w:p w14:paraId="659E4061" w14:textId="6F70290D" w:rsidR="007C43E2" w:rsidRPr="00A246BC" w:rsidRDefault="007C43E2" w:rsidP="007C43E2">
      <w:pPr>
        <w:autoSpaceDE w:val="0"/>
        <w:autoSpaceDN w:val="0"/>
        <w:adjustRightInd w:val="0"/>
        <w:spacing w:line="240" w:lineRule="auto"/>
        <w:rPr>
          <w:lang w:val="sk-SK"/>
        </w:rPr>
      </w:pPr>
      <w:r w:rsidRPr="00A246BC">
        <w:rPr>
          <w:lang w:val="sk-SK"/>
        </w:rPr>
        <w:t>21 mesiacov</w:t>
      </w:r>
    </w:p>
    <w:p w14:paraId="0318C15A" w14:textId="77777777" w:rsidR="00F56CDB" w:rsidRPr="00A246BC" w:rsidRDefault="00F56CDB" w:rsidP="00F56CDB">
      <w:pPr>
        <w:suppressLineNumbers/>
        <w:rPr>
          <w:szCs w:val="24"/>
          <w:lang w:val="sk-SK"/>
        </w:rPr>
      </w:pPr>
    </w:p>
    <w:p w14:paraId="67BE53B0" w14:textId="77777777" w:rsidR="00F56CDB" w:rsidRPr="00A246BC" w:rsidRDefault="00F56CDB" w:rsidP="00F56CDB">
      <w:pPr>
        <w:suppressLineNumbers/>
        <w:ind w:left="567" w:hanging="567"/>
        <w:outlineLvl w:val="0"/>
        <w:rPr>
          <w:b/>
          <w:szCs w:val="24"/>
          <w:lang w:val="sk-SK"/>
        </w:rPr>
      </w:pPr>
      <w:r w:rsidRPr="00A246BC">
        <w:rPr>
          <w:b/>
          <w:szCs w:val="24"/>
          <w:lang w:val="sk-SK"/>
        </w:rPr>
        <w:t>6.4</w:t>
      </w:r>
      <w:r w:rsidRPr="00A246BC">
        <w:rPr>
          <w:b/>
          <w:szCs w:val="24"/>
          <w:lang w:val="sk-SK"/>
        </w:rPr>
        <w:tab/>
        <w:t>Špeciálne upozornenia na uchovávanie</w:t>
      </w:r>
    </w:p>
    <w:p w14:paraId="0B9D7769" w14:textId="77777777" w:rsidR="00F56CDB" w:rsidRPr="00A246BC" w:rsidRDefault="00F56CDB" w:rsidP="00F56CDB">
      <w:pPr>
        <w:suppressLineNumbers/>
        <w:ind w:left="567" w:hanging="567"/>
        <w:outlineLvl w:val="0"/>
        <w:rPr>
          <w:szCs w:val="24"/>
          <w:lang w:val="sk-SK"/>
        </w:rPr>
      </w:pPr>
    </w:p>
    <w:p w14:paraId="32FAB3EA" w14:textId="77777777" w:rsidR="00F56CDB" w:rsidRPr="00A246BC" w:rsidRDefault="00F56CDB" w:rsidP="00F56CDB">
      <w:pPr>
        <w:suppressLineNumbers/>
        <w:rPr>
          <w:szCs w:val="24"/>
          <w:lang w:val="sk-SK"/>
        </w:rPr>
      </w:pPr>
      <w:r w:rsidRPr="00A246BC">
        <w:rPr>
          <w:szCs w:val="24"/>
          <w:lang w:val="sk-SK"/>
        </w:rPr>
        <w:t>Uchovávajte pri teplote neprevyšujúcej 30 °C.</w:t>
      </w:r>
    </w:p>
    <w:p w14:paraId="56D4D765" w14:textId="77777777" w:rsidR="00F56CDB" w:rsidRPr="00A246BC" w:rsidRDefault="00F56CDB" w:rsidP="00F56CDB">
      <w:pPr>
        <w:suppressLineNumbers/>
        <w:rPr>
          <w:i/>
          <w:color w:val="008000"/>
          <w:szCs w:val="24"/>
          <w:lang w:val="sk-SK"/>
        </w:rPr>
      </w:pPr>
      <w:r w:rsidRPr="00A246BC">
        <w:rPr>
          <w:szCs w:val="24"/>
          <w:lang w:val="sk-SK"/>
        </w:rPr>
        <w:t>Uchovávajte v pôvodnom obale na ochranu pred vlhkosťou.</w:t>
      </w:r>
    </w:p>
    <w:p w14:paraId="3E583128" w14:textId="77777777" w:rsidR="00F56CDB" w:rsidRPr="00A246BC" w:rsidRDefault="00F56CDB" w:rsidP="00F56CDB">
      <w:pPr>
        <w:suppressLineNumbers/>
        <w:rPr>
          <w:szCs w:val="24"/>
          <w:lang w:val="sk-SK"/>
        </w:rPr>
      </w:pPr>
    </w:p>
    <w:p w14:paraId="5862A1D9" w14:textId="77777777" w:rsidR="00F56CDB" w:rsidRPr="00A246BC" w:rsidRDefault="00F56CDB" w:rsidP="00F56CDB">
      <w:pPr>
        <w:suppressLineNumbers/>
        <w:spacing w:line="240" w:lineRule="auto"/>
        <w:outlineLvl w:val="0"/>
        <w:rPr>
          <w:b/>
          <w:szCs w:val="24"/>
          <w:lang w:val="sk-SK"/>
        </w:rPr>
      </w:pPr>
      <w:r w:rsidRPr="00A246BC">
        <w:rPr>
          <w:b/>
          <w:szCs w:val="24"/>
          <w:lang w:val="sk-SK"/>
        </w:rPr>
        <w:t>6.5</w:t>
      </w:r>
      <w:r w:rsidRPr="00A246BC">
        <w:rPr>
          <w:b/>
          <w:szCs w:val="24"/>
          <w:lang w:val="sk-SK"/>
        </w:rPr>
        <w:tab/>
        <w:t>Druh obalu a obsah balenia</w:t>
      </w:r>
    </w:p>
    <w:p w14:paraId="5AE7E543" w14:textId="77777777" w:rsidR="00F56CDB" w:rsidRPr="00A246BC" w:rsidRDefault="00F56CDB" w:rsidP="00F56CDB">
      <w:pPr>
        <w:suppressLineNumbers/>
        <w:outlineLvl w:val="0"/>
        <w:rPr>
          <w:b/>
          <w:szCs w:val="24"/>
          <w:lang w:val="sk-SK"/>
        </w:rPr>
      </w:pPr>
    </w:p>
    <w:p w14:paraId="0D53169B" w14:textId="77777777" w:rsidR="00F56CDB" w:rsidRPr="00A246BC" w:rsidRDefault="00F56CDB" w:rsidP="00F56CDB">
      <w:pPr>
        <w:widowControl w:val="0"/>
        <w:suppressAutoHyphens/>
        <w:rPr>
          <w:color w:val="000000"/>
          <w:spacing w:val="-2"/>
          <w:szCs w:val="22"/>
          <w:lang w:val="sk-SK"/>
        </w:rPr>
      </w:pPr>
      <w:r w:rsidRPr="00A246BC">
        <w:rPr>
          <w:color w:val="000000"/>
          <w:spacing w:val="-2"/>
          <w:szCs w:val="22"/>
          <w:lang w:val="sk-SK"/>
        </w:rPr>
        <w:t>Alu/PVC/Aclar blister.</w:t>
      </w:r>
      <w:r w:rsidR="00BF2A83" w:rsidRPr="00A246BC">
        <w:rPr>
          <w:color w:val="000000"/>
          <w:spacing w:val="-2"/>
          <w:szCs w:val="22"/>
          <w:lang w:val="sk-SK"/>
        </w:rPr>
        <w:t xml:space="preserve"> Jeden blister obsahuje 10 tabliet.</w:t>
      </w:r>
    </w:p>
    <w:p w14:paraId="4796F4ED" w14:textId="77777777" w:rsidR="007C150E" w:rsidRPr="00A246BC" w:rsidRDefault="007C150E" w:rsidP="00F56CDB">
      <w:pPr>
        <w:widowControl w:val="0"/>
        <w:suppressAutoHyphens/>
        <w:rPr>
          <w:color w:val="000000"/>
          <w:spacing w:val="-2"/>
          <w:szCs w:val="22"/>
          <w:lang w:val="sk-SK"/>
        </w:rPr>
      </w:pPr>
    </w:p>
    <w:p w14:paraId="053EFFEB" w14:textId="77777777" w:rsidR="00F56CDB" w:rsidRPr="00A246BC" w:rsidRDefault="003E2490" w:rsidP="00F56CDB">
      <w:pPr>
        <w:widowControl w:val="0"/>
        <w:suppressAutoHyphens/>
        <w:rPr>
          <w:color w:val="000000"/>
          <w:spacing w:val="-2"/>
          <w:szCs w:val="22"/>
          <w:lang w:val="sk-SK"/>
        </w:rPr>
      </w:pPr>
      <w:r w:rsidRPr="00A246BC">
        <w:rPr>
          <w:szCs w:val="24"/>
          <w:lang w:val="sk-SK"/>
        </w:rPr>
        <w:t>Imatinib Actavis 1</w:t>
      </w:r>
      <w:r w:rsidRPr="00A246BC">
        <w:rPr>
          <w:lang w:val="sk-SK"/>
        </w:rPr>
        <w:t>00 mg filmom obalené tablety</w:t>
      </w:r>
    </w:p>
    <w:p w14:paraId="5CEC895A" w14:textId="77777777" w:rsidR="00F56CDB" w:rsidRPr="00A246BC" w:rsidRDefault="00F56CDB" w:rsidP="00F56CDB">
      <w:pPr>
        <w:widowControl w:val="0"/>
        <w:suppressAutoHyphens/>
        <w:rPr>
          <w:color w:val="000000"/>
          <w:spacing w:val="-2"/>
          <w:szCs w:val="22"/>
          <w:lang w:val="sk-SK"/>
        </w:rPr>
      </w:pPr>
      <w:r w:rsidRPr="00A246BC">
        <w:rPr>
          <w:color w:val="000000"/>
          <w:spacing w:val="-2"/>
          <w:szCs w:val="22"/>
          <w:lang w:val="sk-SK"/>
        </w:rPr>
        <w:t>Balenie obsahuje 10, 20, 30, 60, 90, 120 alebo 180 filmom obalených tabliet.</w:t>
      </w:r>
    </w:p>
    <w:p w14:paraId="795E1743" w14:textId="77777777" w:rsidR="00F56CDB" w:rsidRPr="00A246BC" w:rsidRDefault="00F56CDB" w:rsidP="00F56CDB">
      <w:pPr>
        <w:widowControl w:val="0"/>
        <w:suppressAutoHyphens/>
        <w:rPr>
          <w:szCs w:val="24"/>
          <w:lang w:val="sk-SK"/>
        </w:rPr>
      </w:pPr>
    </w:p>
    <w:p w14:paraId="29AF4FD1" w14:textId="77777777" w:rsidR="003E2490" w:rsidRPr="00A246BC" w:rsidRDefault="003E2490" w:rsidP="00F56CDB">
      <w:pPr>
        <w:widowControl w:val="0"/>
        <w:suppressAutoHyphens/>
        <w:rPr>
          <w:lang w:val="sk-SK"/>
        </w:rPr>
      </w:pPr>
      <w:r w:rsidRPr="00A246BC">
        <w:rPr>
          <w:u w:val="single"/>
          <w:lang w:val="sk-SK"/>
        </w:rPr>
        <w:t>I</w:t>
      </w:r>
      <w:r w:rsidRPr="00A246BC">
        <w:rPr>
          <w:lang w:val="sk-SK"/>
        </w:rPr>
        <w:t>matinib Actavis 400 mg filmom obalené tablety</w:t>
      </w:r>
    </w:p>
    <w:p w14:paraId="4595BCBF" w14:textId="77777777" w:rsidR="00D976FE" w:rsidRPr="00A246BC" w:rsidRDefault="00D976FE" w:rsidP="00D976FE">
      <w:pPr>
        <w:widowControl w:val="0"/>
        <w:suppressAutoHyphens/>
        <w:rPr>
          <w:color w:val="000000"/>
          <w:spacing w:val="-2"/>
          <w:szCs w:val="22"/>
          <w:lang w:val="sk-SK"/>
        </w:rPr>
      </w:pPr>
      <w:r w:rsidRPr="00A246BC">
        <w:rPr>
          <w:color w:val="000000"/>
          <w:spacing w:val="-2"/>
          <w:szCs w:val="22"/>
          <w:lang w:val="sk-SK"/>
        </w:rPr>
        <w:t>Balenie obsahuje 10, 30, 60 alebo 90 filmom obalených tabliet.</w:t>
      </w:r>
    </w:p>
    <w:p w14:paraId="1C76D197" w14:textId="77777777" w:rsidR="003E2490" w:rsidRPr="00A246BC" w:rsidRDefault="003E2490" w:rsidP="00F56CDB">
      <w:pPr>
        <w:widowControl w:val="0"/>
        <w:suppressAutoHyphens/>
        <w:rPr>
          <w:szCs w:val="24"/>
          <w:lang w:val="sk-SK"/>
        </w:rPr>
      </w:pPr>
    </w:p>
    <w:p w14:paraId="15535E68" w14:textId="77777777" w:rsidR="00F56CDB" w:rsidRPr="00A246BC" w:rsidRDefault="00F56CDB" w:rsidP="00F56CDB">
      <w:pPr>
        <w:widowControl w:val="0"/>
        <w:suppressAutoHyphens/>
        <w:rPr>
          <w:szCs w:val="24"/>
          <w:lang w:val="sk-SK"/>
        </w:rPr>
      </w:pPr>
      <w:r w:rsidRPr="00A246BC">
        <w:rPr>
          <w:szCs w:val="24"/>
          <w:lang w:val="sk-SK"/>
        </w:rPr>
        <w:t>N</w:t>
      </w:r>
      <w:r w:rsidR="002A52ED" w:rsidRPr="00A246BC">
        <w:rPr>
          <w:szCs w:val="24"/>
          <w:lang w:val="sk-SK"/>
        </w:rPr>
        <w:t xml:space="preserve">a trhu nemusia byť uvedené </w:t>
      </w:r>
      <w:r w:rsidRPr="00A246BC">
        <w:rPr>
          <w:szCs w:val="24"/>
          <w:lang w:val="sk-SK"/>
        </w:rPr>
        <w:t>všetky veľkosti balenia.</w:t>
      </w:r>
    </w:p>
    <w:p w14:paraId="3A59795F" w14:textId="77777777" w:rsidR="00F56CDB" w:rsidRPr="00A246BC" w:rsidRDefault="00F56CDB" w:rsidP="00F56CDB">
      <w:pPr>
        <w:suppressLineNumbers/>
        <w:rPr>
          <w:szCs w:val="24"/>
          <w:lang w:val="sk-SK"/>
        </w:rPr>
      </w:pPr>
    </w:p>
    <w:p w14:paraId="15921731" w14:textId="77777777" w:rsidR="00F56CDB" w:rsidRPr="00A246BC" w:rsidRDefault="00F56CDB" w:rsidP="00F56CDB">
      <w:pPr>
        <w:suppressLineNumbers/>
        <w:ind w:left="567" w:hanging="567"/>
        <w:outlineLvl w:val="0"/>
        <w:rPr>
          <w:b/>
          <w:szCs w:val="24"/>
          <w:lang w:val="sk-SK"/>
        </w:rPr>
      </w:pPr>
      <w:r w:rsidRPr="00A246BC">
        <w:rPr>
          <w:b/>
          <w:szCs w:val="24"/>
          <w:lang w:val="sk-SK"/>
        </w:rPr>
        <w:t>6.6</w:t>
      </w:r>
      <w:r w:rsidRPr="00A246BC">
        <w:rPr>
          <w:b/>
          <w:szCs w:val="24"/>
          <w:lang w:val="sk-SK"/>
        </w:rPr>
        <w:tab/>
        <w:t>Špeciálne opatrenia na likvidáciu</w:t>
      </w:r>
    </w:p>
    <w:p w14:paraId="209078F0" w14:textId="77777777" w:rsidR="00F56CDB" w:rsidRPr="00A246BC" w:rsidRDefault="00F56CDB" w:rsidP="00F56CDB">
      <w:pPr>
        <w:suppressLineNumbers/>
        <w:ind w:left="567" w:hanging="567"/>
        <w:outlineLvl w:val="0"/>
        <w:rPr>
          <w:b/>
          <w:szCs w:val="24"/>
          <w:lang w:val="sk-SK"/>
        </w:rPr>
      </w:pPr>
    </w:p>
    <w:p w14:paraId="772D4464" w14:textId="77777777" w:rsidR="00565503" w:rsidRPr="00A246BC" w:rsidRDefault="00565503" w:rsidP="00565503">
      <w:pPr>
        <w:widowControl w:val="0"/>
        <w:suppressAutoHyphens/>
        <w:rPr>
          <w:b/>
          <w:szCs w:val="24"/>
          <w:lang w:val="sk-SK"/>
        </w:rPr>
      </w:pPr>
      <w:r w:rsidRPr="00A246BC">
        <w:rPr>
          <w:lang w:val="sk-SK"/>
        </w:rPr>
        <w:t>Všetok nepoužitý liek alebo odpad vzniknutý z lieku sa má zlikvidovať v súlade s národnými požiadavkami.</w:t>
      </w:r>
    </w:p>
    <w:p w14:paraId="1EA5B57A" w14:textId="0AF97B32" w:rsidR="00F56CDB" w:rsidRPr="00A246BC" w:rsidRDefault="00F56CDB" w:rsidP="00F56CDB">
      <w:pPr>
        <w:widowControl w:val="0"/>
        <w:suppressAutoHyphens/>
        <w:rPr>
          <w:b/>
          <w:szCs w:val="24"/>
          <w:lang w:val="sk-SK"/>
        </w:rPr>
      </w:pPr>
    </w:p>
    <w:p w14:paraId="562FDA9E" w14:textId="77777777" w:rsidR="00F56CDB" w:rsidRPr="00A246BC" w:rsidRDefault="00F56CDB" w:rsidP="00F56CDB">
      <w:pPr>
        <w:suppressLineNumbers/>
        <w:rPr>
          <w:szCs w:val="24"/>
          <w:lang w:val="sk-SK"/>
        </w:rPr>
      </w:pPr>
    </w:p>
    <w:p w14:paraId="04E2BC50" w14:textId="77777777" w:rsidR="00F56CDB" w:rsidRPr="00A246BC" w:rsidRDefault="00F56CDB" w:rsidP="00F56CDB">
      <w:pPr>
        <w:suppressLineNumbers/>
        <w:ind w:left="567" w:hanging="567"/>
        <w:rPr>
          <w:szCs w:val="24"/>
          <w:lang w:val="sk-SK"/>
        </w:rPr>
      </w:pPr>
      <w:r w:rsidRPr="00A246BC">
        <w:rPr>
          <w:b/>
          <w:szCs w:val="24"/>
          <w:lang w:val="sk-SK"/>
        </w:rPr>
        <w:t>7.</w:t>
      </w:r>
      <w:r w:rsidRPr="00A246BC">
        <w:rPr>
          <w:b/>
          <w:szCs w:val="24"/>
          <w:lang w:val="sk-SK"/>
        </w:rPr>
        <w:tab/>
        <w:t>DRŽITEĽ ROZHODNUTIA O REGISTRÁCII</w:t>
      </w:r>
    </w:p>
    <w:p w14:paraId="095F0589" w14:textId="77777777" w:rsidR="00F56CDB" w:rsidRPr="00A246BC" w:rsidRDefault="00F56CDB" w:rsidP="00F56CDB">
      <w:pPr>
        <w:suppressLineNumbers/>
        <w:rPr>
          <w:szCs w:val="24"/>
          <w:lang w:val="sk-SK"/>
        </w:rPr>
      </w:pPr>
    </w:p>
    <w:p w14:paraId="1D63FC4A" w14:textId="77777777" w:rsidR="00F56CDB" w:rsidRPr="00A246BC" w:rsidRDefault="00F56CDB" w:rsidP="00F56CDB">
      <w:pPr>
        <w:rPr>
          <w:b/>
          <w:noProof/>
          <w:szCs w:val="22"/>
          <w:lang w:val="sk-SK"/>
        </w:rPr>
      </w:pPr>
      <w:r w:rsidRPr="00A246BC">
        <w:rPr>
          <w:noProof/>
          <w:szCs w:val="22"/>
          <w:lang w:val="sk-SK"/>
        </w:rPr>
        <w:t>Actavis Group PTC ehf.</w:t>
      </w:r>
    </w:p>
    <w:p w14:paraId="1FD25A1B" w14:textId="77777777" w:rsidR="00F56CDB" w:rsidRPr="00A246BC" w:rsidRDefault="00F56CDB" w:rsidP="00F56CDB">
      <w:pPr>
        <w:rPr>
          <w:noProof/>
          <w:szCs w:val="22"/>
          <w:lang w:val="sk-SK"/>
        </w:rPr>
      </w:pPr>
      <w:r w:rsidRPr="00A246BC">
        <w:rPr>
          <w:noProof/>
          <w:szCs w:val="22"/>
          <w:lang w:val="sk-SK"/>
        </w:rPr>
        <w:t>Reykjavíkurvegur 76</w:t>
      </w:r>
      <w:r w:rsidRPr="00A246BC">
        <w:rPr>
          <w:noProof/>
          <w:szCs w:val="22"/>
          <w:lang w:val="sk-SK"/>
        </w:rPr>
        <w:noBreakHyphen/>
        <w:t>78</w:t>
      </w:r>
    </w:p>
    <w:p w14:paraId="63D792A0" w14:textId="77777777" w:rsidR="00F56CDB" w:rsidRPr="00A246BC" w:rsidRDefault="00BF2A83" w:rsidP="00F56CDB">
      <w:pPr>
        <w:rPr>
          <w:noProof/>
          <w:szCs w:val="22"/>
          <w:lang w:val="sk-SK"/>
        </w:rPr>
      </w:pPr>
      <w:r w:rsidRPr="00A246BC">
        <w:rPr>
          <w:noProof/>
          <w:szCs w:val="22"/>
          <w:lang w:val="sk-SK"/>
        </w:rPr>
        <w:t>IS-</w:t>
      </w:r>
      <w:r w:rsidR="00F56CDB" w:rsidRPr="00A246BC">
        <w:rPr>
          <w:noProof/>
          <w:szCs w:val="22"/>
          <w:lang w:val="sk-SK"/>
        </w:rPr>
        <w:t>220 Hafnarfjörður</w:t>
      </w:r>
    </w:p>
    <w:p w14:paraId="6020F5A4" w14:textId="77777777" w:rsidR="00F56CDB" w:rsidRPr="00A246BC" w:rsidRDefault="00F56CDB" w:rsidP="00F56CDB">
      <w:pPr>
        <w:rPr>
          <w:noProof/>
          <w:szCs w:val="22"/>
          <w:lang w:val="sk-SK"/>
        </w:rPr>
      </w:pPr>
      <w:r w:rsidRPr="00A246BC">
        <w:rPr>
          <w:noProof/>
          <w:szCs w:val="22"/>
          <w:lang w:val="sk-SK"/>
        </w:rPr>
        <w:t>Island</w:t>
      </w:r>
    </w:p>
    <w:p w14:paraId="6B7C7588" w14:textId="77777777" w:rsidR="00F56CDB" w:rsidRPr="00A246BC" w:rsidRDefault="00F56CDB" w:rsidP="00F56CDB">
      <w:pPr>
        <w:suppressLineNumbers/>
        <w:rPr>
          <w:szCs w:val="24"/>
          <w:lang w:val="sk-SK"/>
        </w:rPr>
      </w:pPr>
    </w:p>
    <w:p w14:paraId="20B5E442" w14:textId="77777777" w:rsidR="00F56CDB" w:rsidRPr="00A246BC" w:rsidRDefault="00F56CDB" w:rsidP="00F56CDB">
      <w:pPr>
        <w:suppressLineNumbers/>
        <w:rPr>
          <w:szCs w:val="24"/>
          <w:lang w:val="sk-SK"/>
        </w:rPr>
      </w:pPr>
    </w:p>
    <w:p w14:paraId="7D028992" w14:textId="77777777" w:rsidR="00F56CDB" w:rsidRPr="00A246BC" w:rsidRDefault="00F56CDB" w:rsidP="00F56CDB">
      <w:pPr>
        <w:suppressLineNumbers/>
        <w:ind w:left="567" w:hanging="567"/>
        <w:rPr>
          <w:b/>
          <w:szCs w:val="24"/>
          <w:lang w:val="sk-SK"/>
        </w:rPr>
      </w:pPr>
      <w:r w:rsidRPr="00A246BC">
        <w:rPr>
          <w:b/>
          <w:szCs w:val="24"/>
          <w:lang w:val="sk-SK"/>
        </w:rPr>
        <w:t>8.</w:t>
      </w:r>
      <w:r w:rsidRPr="00A246BC">
        <w:rPr>
          <w:b/>
          <w:szCs w:val="24"/>
          <w:lang w:val="sk-SK"/>
        </w:rPr>
        <w:tab/>
        <w:t xml:space="preserve">REGISTRAČNÉ ČÍSLA </w:t>
      </w:r>
    </w:p>
    <w:p w14:paraId="65649ED2" w14:textId="77777777" w:rsidR="00F56CDB" w:rsidRPr="00A246BC" w:rsidRDefault="00F56CDB" w:rsidP="00F56CDB">
      <w:pPr>
        <w:suppressLineNumbers/>
        <w:rPr>
          <w:szCs w:val="24"/>
          <w:lang w:val="sk-SK"/>
        </w:rPr>
      </w:pPr>
    </w:p>
    <w:p w14:paraId="602DD6FF" w14:textId="77777777" w:rsidR="00E97FD3" w:rsidRPr="00A246BC" w:rsidRDefault="00E97FD3" w:rsidP="00E97FD3">
      <w:pPr>
        <w:suppressLineNumbers/>
        <w:rPr>
          <w:szCs w:val="24"/>
          <w:lang w:val="sk-SK"/>
        </w:rPr>
      </w:pPr>
      <w:r w:rsidRPr="00A246BC">
        <w:rPr>
          <w:szCs w:val="24"/>
          <w:lang w:val="sk-SK"/>
        </w:rPr>
        <w:t>Imatinib Actavis 1</w:t>
      </w:r>
      <w:r w:rsidRPr="00A246BC">
        <w:rPr>
          <w:lang w:val="sk-SK"/>
        </w:rPr>
        <w:t>00 mg filmom obalené tablety</w:t>
      </w:r>
      <w:r w:rsidRPr="00A246BC">
        <w:rPr>
          <w:szCs w:val="24"/>
          <w:lang w:val="sk-SK"/>
        </w:rPr>
        <w:t xml:space="preserve"> </w:t>
      </w:r>
    </w:p>
    <w:p w14:paraId="599DE660" w14:textId="77777777" w:rsidR="00F81736" w:rsidRPr="00A246BC" w:rsidRDefault="00F81736" w:rsidP="00F81736">
      <w:pPr>
        <w:autoSpaceDE w:val="0"/>
        <w:autoSpaceDN w:val="0"/>
        <w:adjustRightInd w:val="0"/>
        <w:spacing w:line="240" w:lineRule="auto"/>
        <w:rPr>
          <w:lang w:val="sk-SK"/>
        </w:rPr>
      </w:pPr>
      <w:r w:rsidRPr="00A246BC">
        <w:rPr>
          <w:lang w:val="sk-SK"/>
        </w:rPr>
        <w:t>EU/1/13/825/008</w:t>
      </w:r>
    </w:p>
    <w:p w14:paraId="199BE6BD" w14:textId="77777777" w:rsidR="00F81736" w:rsidRPr="00A246BC" w:rsidRDefault="00F81736" w:rsidP="00F81736">
      <w:pPr>
        <w:autoSpaceDE w:val="0"/>
        <w:autoSpaceDN w:val="0"/>
        <w:adjustRightInd w:val="0"/>
        <w:spacing w:line="240" w:lineRule="auto"/>
        <w:rPr>
          <w:lang w:val="sk-SK"/>
        </w:rPr>
      </w:pPr>
      <w:r w:rsidRPr="00A246BC">
        <w:rPr>
          <w:lang w:val="sk-SK"/>
        </w:rPr>
        <w:t>EU/1/13/825/009</w:t>
      </w:r>
    </w:p>
    <w:p w14:paraId="0CEFAFCA" w14:textId="77777777" w:rsidR="00F81736" w:rsidRPr="00A246BC" w:rsidRDefault="00F81736" w:rsidP="00F81736">
      <w:pPr>
        <w:autoSpaceDE w:val="0"/>
        <w:autoSpaceDN w:val="0"/>
        <w:adjustRightInd w:val="0"/>
        <w:spacing w:line="240" w:lineRule="auto"/>
        <w:rPr>
          <w:lang w:val="sk-SK"/>
        </w:rPr>
      </w:pPr>
      <w:r w:rsidRPr="00A246BC">
        <w:rPr>
          <w:lang w:val="sk-SK"/>
        </w:rPr>
        <w:t>EU/1/13/825/010</w:t>
      </w:r>
    </w:p>
    <w:p w14:paraId="623784AA" w14:textId="77777777" w:rsidR="00F81736" w:rsidRPr="00A246BC" w:rsidRDefault="00F81736" w:rsidP="00F81736">
      <w:pPr>
        <w:autoSpaceDE w:val="0"/>
        <w:autoSpaceDN w:val="0"/>
        <w:adjustRightInd w:val="0"/>
        <w:spacing w:line="240" w:lineRule="auto"/>
        <w:rPr>
          <w:lang w:val="sk-SK"/>
        </w:rPr>
      </w:pPr>
      <w:r w:rsidRPr="00A246BC">
        <w:rPr>
          <w:lang w:val="sk-SK"/>
        </w:rPr>
        <w:t>EU/1/13/825/011</w:t>
      </w:r>
    </w:p>
    <w:p w14:paraId="06E95503" w14:textId="77777777" w:rsidR="00F81736" w:rsidRPr="00A246BC" w:rsidRDefault="00F81736" w:rsidP="00F81736">
      <w:pPr>
        <w:autoSpaceDE w:val="0"/>
        <w:autoSpaceDN w:val="0"/>
        <w:adjustRightInd w:val="0"/>
        <w:spacing w:line="240" w:lineRule="auto"/>
        <w:rPr>
          <w:lang w:val="sk-SK"/>
        </w:rPr>
      </w:pPr>
      <w:r w:rsidRPr="00A246BC">
        <w:rPr>
          <w:lang w:val="sk-SK"/>
        </w:rPr>
        <w:t>EU/1/13/825/012</w:t>
      </w:r>
    </w:p>
    <w:p w14:paraId="406F131B" w14:textId="77777777" w:rsidR="00F81736" w:rsidRPr="00A246BC" w:rsidRDefault="00F81736" w:rsidP="00F81736">
      <w:pPr>
        <w:autoSpaceDE w:val="0"/>
        <w:autoSpaceDN w:val="0"/>
        <w:adjustRightInd w:val="0"/>
        <w:spacing w:line="240" w:lineRule="auto"/>
        <w:rPr>
          <w:lang w:val="sk-SK"/>
        </w:rPr>
      </w:pPr>
      <w:r w:rsidRPr="00A246BC">
        <w:rPr>
          <w:lang w:val="sk-SK"/>
        </w:rPr>
        <w:t>EU/1/13/825/013</w:t>
      </w:r>
    </w:p>
    <w:p w14:paraId="003CC370" w14:textId="77777777" w:rsidR="00F56CDB" w:rsidRPr="00A246BC" w:rsidRDefault="00F81736" w:rsidP="00F81736">
      <w:pPr>
        <w:suppressLineNumbers/>
        <w:rPr>
          <w:szCs w:val="24"/>
          <w:lang w:val="sk-SK"/>
        </w:rPr>
      </w:pPr>
      <w:r w:rsidRPr="00A246BC">
        <w:rPr>
          <w:lang w:val="sk-SK"/>
        </w:rPr>
        <w:t>EU/1/13/825/014</w:t>
      </w:r>
    </w:p>
    <w:p w14:paraId="36223DE2" w14:textId="77777777" w:rsidR="00F56CDB" w:rsidRPr="00A246BC" w:rsidRDefault="00F56CDB" w:rsidP="00F56CDB">
      <w:pPr>
        <w:suppressLineNumbers/>
        <w:rPr>
          <w:szCs w:val="24"/>
          <w:lang w:val="sk-SK"/>
        </w:rPr>
      </w:pPr>
    </w:p>
    <w:p w14:paraId="5AACE8A9" w14:textId="77777777" w:rsidR="00E97FD3" w:rsidRPr="00A246BC" w:rsidRDefault="00E97FD3" w:rsidP="00E97FD3">
      <w:pPr>
        <w:autoSpaceDE w:val="0"/>
        <w:autoSpaceDN w:val="0"/>
        <w:adjustRightInd w:val="0"/>
        <w:spacing w:line="240" w:lineRule="auto"/>
        <w:rPr>
          <w:u w:val="single"/>
          <w:lang w:val="sk-SK"/>
        </w:rPr>
      </w:pPr>
      <w:r w:rsidRPr="00A246BC">
        <w:rPr>
          <w:u w:val="single"/>
          <w:lang w:val="sk-SK"/>
        </w:rPr>
        <w:t xml:space="preserve">Imatinib Actavis 400 mg </w:t>
      </w:r>
      <w:r w:rsidRPr="00A246BC">
        <w:rPr>
          <w:lang w:val="sk-SK"/>
        </w:rPr>
        <w:t>filmom obalené tablety</w:t>
      </w:r>
      <w:r w:rsidRPr="00A246BC">
        <w:rPr>
          <w:szCs w:val="24"/>
          <w:lang w:val="sk-SK"/>
        </w:rPr>
        <w:t xml:space="preserve"> </w:t>
      </w:r>
    </w:p>
    <w:p w14:paraId="3666704A" w14:textId="77777777" w:rsidR="00E97FD3" w:rsidRPr="00A246BC" w:rsidRDefault="00E97FD3" w:rsidP="00E97FD3">
      <w:pPr>
        <w:autoSpaceDE w:val="0"/>
        <w:autoSpaceDN w:val="0"/>
        <w:adjustRightInd w:val="0"/>
        <w:spacing w:line="240" w:lineRule="auto"/>
        <w:rPr>
          <w:lang w:val="sk-SK"/>
        </w:rPr>
      </w:pPr>
      <w:r w:rsidRPr="00A246BC">
        <w:rPr>
          <w:lang w:val="sk-SK"/>
        </w:rPr>
        <w:t>EU/1/13/825/015</w:t>
      </w:r>
    </w:p>
    <w:p w14:paraId="12EE9902" w14:textId="77777777" w:rsidR="00E97FD3" w:rsidRPr="00A246BC" w:rsidRDefault="00E97FD3" w:rsidP="00E97FD3">
      <w:pPr>
        <w:autoSpaceDE w:val="0"/>
        <w:autoSpaceDN w:val="0"/>
        <w:adjustRightInd w:val="0"/>
        <w:spacing w:line="240" w:lineRule="auto"/>
        <w:rPr>
          <w:lang w:val="sk-SK"/>
        </w:rPr>
      </w:pPr>
      <w:r w:rsidRPr="00A246BC">
        <w:rPr>
          <w:lang w:val="sk-SK"/>
        </w:rPr>
        <w:t>EU/1/13/825/016</w:t>
      </w:r>
    </w:p>
    <w:p w14:paraId="66709833" w14:textId="77777777" w:rsidR="00E97FD3" w:rsidRPr="00A246BC" w:rsidRDefault="00E97FD3" w:rsidP="00E97FD3">
      <w:pPr>
        <w:autoSpaceDE w:val="0"/>
        <w:autoSpaceDN w:val="0"/>
        <w:adjustRightInd w:val="0"/>
        <w:spacing w:line="240" w:lineRule="auto"/>
        <w:rPr>
          <w:lang w:val="sk-SK"/>
        </w:rPr>
      </w:pPr>
      <w:r w:rsidRPr="00A246BC">
        <w:rPr>
          <w:lang w:val="sk-SK"/>
        </w:rPr>
        <w:t>EU/1/13/825/017</w:t>
      </w:r>
    </w:p>
    <w:p w14:paraId="088BB865" w14:textId="77777777" w:rsidR="00E97FD3" w:rsidRPr="00A246BC" w:rsidRDefault="00E97FD3" w:rsidP="00E97FD3">
      <w:pPr>
        <w:autoSpaceDE w:val="0"/>
        <w:autoSpaceDN w:val="0"/>
        <w:adjustRightInd w:val="0"/>
        <w:spacing w:line="240" w:lineRule="auto"/>
        <w:rPr>
          <w:lang w:val="sk-SK"/>
        </w:rPr>
      </w:pPr>
      <w:r w:rsidRPr="00A246BC">
        <w:rPr>
          <w:lang w:val="sk-SK"/>
        </w:rPr>
        <w:t>EU/1/13/825/018</w:t>
      </w:r>
    </w:p>
    <w:p w14:paraId="732DA253" w14:textId="77777777" w:rsidR="00F56CDB" w:rsidRPr="00A246BC" w:rsidRDefault="00F56CDB" w:rsidP="00F56CDB">
      <w:pPr>
        <w:suppressLineNumbers/>
        <w:rPr>
          <w:szCs w:val="24"/>
          <w:lang w:val="sk-SK"/>
        </w:rPr>
      </w:pPr>
    </w:p>
    <w:p w14:paraId="38B94DBA" w14:textId="77777777" w:rsidR="00F56CDB" w:rsidRPr="00A246BC" w:rsidRDefault="00F56CDB" w:rsidP="00F56CDB">
      <w:pPr>
        <w:suppressLineNumbers/>
        <w:ind w:left="567" w:hanging="567"/>
        <w:rPr>
          <w:szCs w:val="24"/>
          <w:lang w:val="sk-SK"/>
        </w:rPr>
      </w:pPr>
      <w:r w:rsidRPr="00A246BC">
        <w:rPr>
          <w:b/>
          <w:szCs w:val="24"/>
          <w:lang w:val="sk-SK"/>
        </w:rPr>
        <w:t>9.</w:t>
      </w:r>
      <w:r w:rsidRPr="00A246BC">
        <w:rPr>
          <w:b/>
          <w:szCs w:val="24"/>
          <w:lang w:val="sk-SK"/>
        </w:rPr>
        <w:tab/>
        <w:t>DÁTUM PRVEJ REGISTRÁCIE/PREDĹŽENIA REGISTRÁCIE</w:t>
      </w:r>
    </w:p>
    <w:p w14:paraId="37E7B0E9" w14:textId="77777777" w:rsidR="00F56CDB" w:rsidRPr="00A246BC" w:rsidRDefault="00F56CDB" w:rsidP="00F56CDB">
      <w:pPr>
        <w:suppressLineNumbers/>
        <w:rPr>
          <w:szCs w:val="24"/>
          <w:lang w:val="sk-SK"/>
        </w:rPr>
      </w:pPr>
    </w:p>
    <w:p w14:paraId="4E7ABA67" w14:textId="77777777" w:rsidR="00DD6589" w:rsidRPr="00A246BC" w:rsidRDefault="00DD6589" w:rsidP="00DD6589">
      <w:pPr>
        <w:suppressLineNumbers/>
        <w:rPr>
          <w:szCs w:val="24"/>
          <w:lang w:val="sk-SK"/>
        </w:rPr>
      </w:pPr>
      <w:r w:rsidRPr="00A246BC">
        <w:rPr>
          <w:szCs w:val="24"/>
          <w:lang w:val="sk-SK"/>
        </w:rPr>
        <w:t xml:space="preserve">Dátum prvej registrácie: 17. </w:t>
      </w:r>
      <w:r w:rsidR="007E30F9" w:rsidRPr="00A246BC">
        <w:rPr>
          <w:szCs w:val="24"/>
          <w:lang w:val="sk-SK"/>
        </w:rPr>
        <w:t>A</w:t>
      </w:r>
      <w:r w:rsidRPr="00A246BC">
        <w:rPr>
          <w:szCs w:val="24"/>
          <w:lang w:val="sk-SK"/>
        </w:rPr>
        <w:t>príl 2013</w:t>
      </w:r>
    </w:p>
    <w:p w14:paraId="27AA7B99" w14:textId="77777777" w:rsidR="00F00019" w:rsidRPr="00A246BC" w:rsidRDefault="00F00019" w:rsidP="00F56CDB">
      <w:pPr>
        <w:suppressLineNumbers/>
        <w:rPr>
          <w:szCs w:val="24"/>
          <w:lang w:val="sk-SK"/>
        </w:rPr>
      </w:pPr>
    </w:p>
    <w:p w14:paraId="5254620A" w14:textId="77777777" w:rsidR="00DD6589" w:rsidRPr="00A246BC" w:rsidRDefault="00DD6589" w:rsidP="00F56CDB">
      <w:pPr>
        <w:suppressLineNumbers/>
        <w:rPr>
          <w:szCs w:val="24"/>
          <w:lang w:val="sk-SK"/>
        </w:rPr>
      </w:pPr>
    </w:p>
    <w:p w14:paraId="0A420216" w14:textId="77777777" w:rsidR="00F56CDB" w:rsidRPr="00A246BC" w:rsidRDefault="00F56CDB" w:rsidP="00F56CDB">
      <w:pPr>
        <w:suppressLineNumbers/>
        <w:ind w:left="567" w:hanging="567"/>
        <w:rPr>
          <w:b/>
          <w:szCs w:val="24"/>
          <w:lang w:val="sk-SK"/>
        </w:rPr>
      </w:pPr>
      <w:r w:rsidRPr="00A246BC">
        <w:rPr>
          <w:b/>
          <w:szCs w:val="24"/>
          <w:lang w:val="sk-SK"/>
        </w:rPr>
        <w:t>10.</w:t>
      </w:r>
      <w:r w:rsidRPr="00A246BC">
        <w:rPr>
          <w:b/>
          <w:szCs w:val="24"/>
          <w:lang w:val="sk-SK"/>
        </w:rPr>
        <w:tab/>
        <w:t>DÁTUM REVÍZIE TEXTU</w:t>
      </w:r>
    </w:p>
    <w:p w14:paraId="2156C16A" w14:textId="77777777" w:rsidR="00F56CDB" w:rsidRPr="00A246BC" w:rsidRDefault="00F56CDB" w:rsidP="00F56CDB">
      <w:pPr>
        <w:suppressLineNumbers/>
        <w:rPr>
          <w:szCs w:val="24"/>
          <w:lang w:val="sk-SK"/>
        </w:rPr>
      </w:pPr>
    </w:p>
    <w:p w14:paraId="1846B48F" w14:textId="77777777" w:rsidR="00FE46C0" w:rsidRPr="00A246BC" w:rsidRDefault="00F56CDB" w:rsidP="00F56CDB">
      <w:pPr>
        <w:numPr>
          <w:ilvl w:val="12"/>
          <w:numId w:val="0"/>
        </w:numPr>
        <w:suppressLineNumbers/>
        <w:ind w:right="-2"/>
        <w:rPr>
          <w:color w:val="0000FF"/>
          <w:szCs w:val="24"/>
          <w:lang w:val="sk-SK"/>
        </w:rPr>
      </w:pPr>
      <w:r w:rsidRPr="00A246BC">
        <w:rPr>
          <w:szCs w:val="24"/>
          <w:lang w:val="sk-SK"/>
        </w:rPr>
        <w:t xml:space="preserve">Podrobné informácie o tomto lieku sú dostupné na internetovej stránke Európskej agentúry pre lieky </w:t>
      </w:r>
      <w:r w:rsidR="00847869" w:rsidRPr="00A246BC">
        <w:rPr>
          <w:color w:val="0000FF"/>
          <w:szCs w:val="24"/>
          <w:lang w:val="sk-SK"/>
        </w:rPr>
        <w:fldChar w:fldCharType="begin"/>
      </w:r>
      <w:r w:rsidRPr="00A246BC">
        <w:rPr>
          <w:color w:val="0000FF"/>
          <w:szCs w:val="24"/>
          <w:lang w:val="sk-SK"/>
        </w:rPr>
        <w:instrText xml:space="preserve"> http://www.ema.europa.eu/</w:instrText>
      </w:r>
      <w:r w:rsidR="00847869" w:rsidRPr="00A246BC">
        <w:rPr>
          <w:color w:val="0000FF"/>
          <w:szCs w:val="24"/>
          <w:lang w:val="sk-SK"/>
        </w:rPr>
        <w:fldChar w:fldCharType="separate"/>
      </w:r>
      <w:r w:rsidRPr="00A246BC">
        <w:rPr>
          <w:rStyle w:val="Hyperlink"/>
          <w:szCs w:val="24"/>
          <w:lang w:val="sk-SK"/>
        </w:rPr>
        <w:t>http://www.ema.europa.eu/</w:t>
      </w:r>
      <w:r w:rsidR="00847869" w:rsidRPr="00A246BC">
        <w:rPr>
          <w:color w:val="0000FF"/>
          <w:szCs w:val="24"/>
          <w:lang w:val="sk-SK"/>
        </w:rPr>
        <w:fldChar w:fldCharType="end"/>
      </w:r>
      <w:hyperlink r:id="rId14" w:history="1">
        <w:r w:rsidRPr="00A246BC">
          <w:rPr>
            <w:rStyle w:val="Hyperlink"/>
            <w:szCs w:val="24"/>
            <w:lang w:val="sk-SK"/>
          </w:rPr>
          <w:t>http://www.ema.europa.eu</w:t>
        </w:r>
      </w:hyperlink>
      <w:r w:rsidRPr="00A246BC">
        <w:rPr>
          <w:color w:val="0000FF"/>
          <w:szCs w:val="24"/>
          <w:lang w:val="sk-SK"/>
        </w:rPr>
        <w:t>.</w:t>
      </w:r>
    </w:p>
    <w:p w14:paraId="6B899C80" w14:textId="77777777" w:rsidR="00FE46C0" w:rsidRPr="00A246BC" w:rsidRDefault="00FE46C0" w:rsidP="00011D70">
      <w:pPr>
        <w:suppressLineNumbers/>
        <w:rPr>
          <w:color w:val="0000FF"/>
          <w:szCs w:val="24"/>
          <w:lang w:val="sk-SK"/>
        </w:rPr>
      </w:pPr>
      <w:r w:rsidRPr="00A246BC">
        <w:rPr>
          <w:color w:val="0000FF"/>
          <w:szCs w:val="24"/>
          <w:lang w:val="sk-SK"/>
        </w:rPr>
        <w:br w:type="page"/>
      </w:r>
    </w:p>
    <w:p w14:paraId="1945D071" w14:textId="77777777" w:rsidR="00F56CDB" w:rsidRPr="00A246BC" w:rsidRDefault="00F56CDB" w:rsidP="00F56CDB">
      <w:pPr>
        <w:numPr>
          <w:ilvl w:val="12"/>
          <w:numId w:val="0"/>
        </w:numPr>
        <w:suppressLineNumbers/>
        <w:ind w:right="-2"/>
        <w:rPr>
          <w:szCs w:val="24"/>
          <w:lang w:val="sk-SK"/>
        </w:rPr>
      </w:pPr>
    </w:p>
    <w:p w14:paraId="265A2EEF" w14:textId="77777777" w:rsidR="00FE46C0" w:rsidRPr="00A246BC" w:rsidRDefault="00FE46C0" w:rsidP="00FE46C0">
      <w:pPr>
        <w:tabs>
          <w:tab w:val="clear" w:pos="567"/>
        </w:tabs>
        <w:spacing w:line="240" w:lineRule="auto"/>
        <w:jc w:val="center"/>
        <w:rPr>
          <w:b/>
          <w:bCs/>
          <w:szCs w:val="22"/>
          <w:lang w:val="sk-SK"/>
        </w:rPr>
      </w:pPr>
    </w:p>
    <w:p w14:paraId="6CC73CEC" w14:textId="77777777" w:rsidR="00FE46C0" w:rsidRPr="00A246BC" w:rsidRDefault="00FE46C0" w:rsidP="00FE46C0">
      <w:pPr>
        <w:tabs>
          <w:tab w:val="clear" w:pos="567"/>
        </w:tabs>
        <w:spacing w:line="240" w:lineRule="auto"/>
        <w:jc w:val="center"/>
        <w:rPr>
          <w:b/>
          <w:bCs/>
          <w:szCs w:val="22"/>
          <w:lang w:val="sk-SK"/>
        </w:rPr>
      </w:pPr>
    </w:p>
    <w:p w14:paraId="3279091F" w14:textId="77777777" w:rsidR="00FE46C0" w:rsidRPr="00A246BC" w:rsidRDefault="00FE46C0" w:rsidP="00FE46C0">
      <w:pPr>
        <w:tabs>
          <w:tab w:val="clear" w:pos="567"/>
        </w:tabs>
        <w:spacing w:line="240" w:lineRule="auto"/>
        <w:jc w:val="center"/>
        <w:rPr>
          <w:b/>
          <w:bCs/>
          <w:szCs w:val="22"/>
          <w:lang w:val="sk-SK"/>
        </w:rPr>
      </w:pPr>
    </w:p>
    <w:p w14:paraId="685FA694" w14:textId="77777777" w:rsidR="00FE46C0" w:rsidRPr="00A246BC" w:rsidRDefault="00FE46C0" w:rsidP="00FE46C0">
      <w:pPr>
        <w:tabs>
          <w:tab w:val="clear" w:pos="567"/>
        </w:tabs>
        <w:spacing w:line="240" w:lineRule="auto"/>
        <w:jc w:val="center"/>
        <w:rPr>
          <w:b/>
          <w:bCs/>
          <w:szCs w:val="22"/>
          <w:lang w:val="sk-SK"/>
        </w:rPr>
      </w:pPr>
    </w:p>
    <w:p w14:paraId="38865E13" w14:textId="77777777" w:rsidR="00FE46C0" w:rsidRPr="00A246BC" w:rsidRDefault="00FE46C0" w:rsidP="00FE46C0">
      <w:pPr>
        <w:tabs>
          <w:tab w:val="clear" w:pos="567"/>
        </w:tabs>
        <w:spacing w:line="240" w:lineRule="auto"/>
        <w:jc w:val="center"/>
        <w:rPr>
          <w:b/>
          <w:bCs/>
          <w:szCs w:val="22"/>
          <w:lang w:val="sk-SK"/>
        </w:rPr>
      </w:pPr>
    </w:p>
    <w:p w14:paraId="15D3BE5F" w14:textId="77777777" w:rsidR="00FE46C0" w:rsidRPr="00A246BC" w:rsidRDefault="00FE46C0" w:rsidP="00FE46C0">
      <w:pPr>
        <w:tabs>
          <w:tab w:val="clear" w:pos="567"/>
        </w:tabs>
        <w:spacing w:line="240" w:lineRule="auto"/>
        <w:jc w:val="center"/>
        <w:rPr>
          <w:b/>
          <w:bCs/>
          <w:szCs w:val="22"/>
          <w:lang w:val="sk-SK"/>
        </w:rPr>
      </w:pPr>
    </w:p>
    <w:p w14:paraId="773AF037" w14:textId="77777777" w:rsidR="00FE46C0" w:rsidRPr="00A246BC" w:rsidRDefault="00FE46C0" w:rsidP="00FE46C0">
      <w:pPr>
        <w:tabs>
          <w:tab w:val="clear" w:pos="567"/>
        </w:tabs>
        <w:spacing w:line="240" w:lineRule="auto"/>
        <w:jc w:val="center"/>
        <w:rPr>
          <w:b/>
          <w:bCs/>
          <w:szCs w:val="22"/>
          <w:lang w:val="sk-SK"/>
        </w:rPr>
      </w:pPr>
    </w:p>
    <w:p w14:paraId="2B1E668B" w14:textId="77777777" w:rsidR="00FE46C0" w:rsidRPr="00A246BC" w:rsidRDefault="00FE46C0" w:rsidP="00FE46C0">
      <w:pPr>
        <w:tabs>
          <w:tab w:val="clear" w:pos="567"/>
        </w:tabs>
        <w:spacing w:line="240" w:lineRule="auto"/>
        <w:jc w:val="center"/>
        <w:rPr>
          <w:b/>
          <w:bCs/>
          <w:szCs w:val="22"/>
          <w:lang w:val="sk-SK"/>
        </w:rPr>
      </w:pPr>
    </w:p>
    <w:p w14:paraId="4850A003" w14:textId="77777777" w:rsidR="00FE46C0" w:rsidRPr="00A246BC" w:rsidRDefault="00FE46C0" w:rsidP="00FE46C0">
      <w:pPr>
        <w:tabs>
          <w:tab w:val="clear" w:pos="567"/>
        </w:tabs>
        <w:spacing w:line="240" w:lineRule="auto"/>
        <w:jc w:val="center"/>
        <w:rPr>
          <w:b/>
          <w:bCs/>
          <w:szCs w:val="22"/>
          <w:lang w:val="sk-SK"/>
        </w:rPr>
      </w:pPr>
    </w:p>
    <w:p w14:paraId="581771CC" w14:textId="77777777" w:rsidR="00FE46C0" w:rsidRPr="00A246BC" w:rsidRDefault="00FE46C0" w:rsidP="00FE46C0">
      <w:pPr>
        <w:tabs>
          <w:tab w:val="clear" w:pos="567"/>
        </w:tabs>
        <w:spacing w:line="240" w:lineRule="auto"/>
        <w:jc w:val="center"/>
        <w:rPr>
          <w:b/>
          <w:bCs/>
          <w:szCs w:val="22"/>
          <w:lang w:val="sk-SK"/>
        </w:rPr>
      </w:pPr>
    </w:p>
    <w:p w14:paraId="16758FBB" w14:textId="77777777" w:rsidR="00FE46C0" w:rsidRPr="00A246BC" w:rsidRDefault="00FE46C0" w:rsidP="00FE46C0">
      <w:pPr>
        <w:tabs>
          <w:tab w:val="clear" w:pos="567"/>
        </w:tabs>
        <w:spacing w:line="240" w:lineRule="auto"/>
        <w:jc w:val="center"/>
        <w:rPr>
          <w:b/>
          <w:bCs/>
          <w:szCs w:val="22"/>
          <w:lang w:val="sk-SK"/>
        </w:rPr>
      </w:pPr>
    </w:p>
    <w:p w14:paraId="3717ACA3" w14:textId="77777777" w:rsidR="00FE46C0" w:rsidRPr="00A246BC" w:rsidRDefault="00FE46C0" w:rsidP="00FE46C0">
      <w:pPr>
        <w:tabs>
          <w:tab w:val="clear" w:pos="567"/>
        </w:tabs>
        <w:spacing w:line="240" w:lineRule="auto"/>
        <w:jc w:val="center"/>
        <w:rPr>
          <w:b/>
          <w:bCs/>
          <w:szCs w:val="22"/>
          <w:lang w:val="sk-SK"/>
        </w:rPr>
      </w:pPr>
    </w:p>
    <w:p w14:paraId="2246A96E" w14:textId="77777777" w:rsidR="00FE46C0" w:rsidRPr="00A246BC" w:rsidRDefault="00FE46C0" w:rsidP="00FE46C0">
      <w:pPr>
        <w:tabs>
          <w:tab w:val="clear" w:pos="567"/>
        </w:tabs>
        <w:spacing w:line="240" w:lineRule="auto"/>
        <w:jc w:val="center"/>
        <w:rPr>
          <w:b/>
          <w:bCs/>
          <w:szCs w:val="22"/>
          <w:lang w:val="sk-SK"/>
        </w:rPr>
      </w:pPr>
    </w:p>
    <w:p w14:paraId="0BDEADFE" w14:textId="77777777" w:rsidR="00FE46C0" w:rsidRPr="00A246BC" w:rsidRDefault="00FE46C0" w:rsidP="00FE46C0">
      <w:pPr>
        <w:tabs>
          <w:tab w:val="clear" w:pos="567"/>
        </w:tabs>
        <w:spacing w:line="240" w:lineRule="auto"/>
        <w:jc w:val="center"/>
        <w:rPr>
          <w:b/>
          <w:bCs/>
          <w:szCs w:val="22"/>
          <w:lang w:val="sk-SK"/>
        </w:rPr>
      </w:pPr>
    </w:p>
    <w:p w14:paraId="78C59242" w14:textId="77777777" w:rsidR="00FE46C0" w:rsidRPr="00A246BC" w:rsidRDefault="00FE46C0" w:rsidP="00FE46C0">
      <w:pPr>
        <w:tabs>
          <w:tab w:val="clear" w:pos="567"/>
        </w:tabs>
        <w:spacing w:line="240" w:lineRule="auto"/>
        <w:jc w:val="center"/>
        <w:rPr>
          <w:b/>
          <w:bCs/>
          <w:szCs w:val="22"/>
          <w:lang w:val="sk-SK"/>
        </w:rPr>
      </w:pPr>
    </w:p>
    <w:p w14:paraId="4E88D587" w14:textId="77777777" w:rsidR="00FE46C0" w:rsidRPr="00A246BC" w:rsidRDefault="00FE46C0" w:rsidP="00FE46C0">
      <w:pPr>
        <w:tabs>
          <w:tab w:val="clear" w:pos="567"/>
        </w:tabs>
        <w:spacing w:line="240" w:lineRule="auto"/>
        <w:jc w:val="center"/>
        <w:rPr>
          <w:b/>
          <w:bCs/>
          <w:szCs w:val="22"/>
          <w:lang w:val="sk-SK"/>
        </w:rPr>
      </w:pPr>
    </w:p>
    <w:p w14:paraId="72747714" w14:textId="77777777" w:rsidR="00FE46C0" w:rsidRPr="00A246BC" w:rsidRDefault="00FE46C0" w:rsidP="00FE46C0">
      <w:pPr>
        <w:tabs>
          <w:tab w:val="clear" w:pos="567"/>
        </w:tabs>
        <w:spacing w:line="240" w:lineRule="auto"/>
        <w:jc w:val="center"/>
        <w:rPr>
          <w:b/>
          <w:bCs/>
          <w:szCs w:val="22"/>
          <w:lang w:val="sk-SK"/>
        </w:rPr>
      </w:pPr>
    </w:p>
    <w:p w14:paraId="79092EB3" w14:textId="77777777" w:rsidR="00FE46C0" w:rsidRPr="00A246BC" w:rsidRDefault="00FE46C0" w:rsidP="00FE46C0">
      <w:pPr>
        <w:tabs>
          <w:tab w:val="clear" w:pos="567"/>
        </w:tabs>
        <w:spacing w:line="240" w:lineRule="auto"/>
        <w:jc w:val="center"/>
        <w:rPr>
          <w:b/>
          <w:bCs/>
          <w:szCs w:val="22"/>
          <w:lang w:val="sk-SK"/>
        </w:rPr>
      </w:pPr>
    </w:p>
    <w:p w14:paraId="705193B8" w14:textId="77777777" w:rsidR="00FE46C0" w:rsidRPr="00A246BC" w:rsidRDefault="00FE46C0" w:rsidP="00FE46C0">
      <w:pPr>
        <w:tabs>
          <w:tab w:val="clear" w:pos="567"/>
        </w:tabs>
        <w:spacing w:line="240" w:lineRule="auto"/>
        <w:jc w:val="center"/>
        <w:rPr>
          <w:b/>
          <w:bCs/>
          <w:szCs w:val="22"/>
          <w:lang w:val="sk-SK"/>
        </w:rPr>
      </w:pPr>
    </w:p>
    <w:p w14:paraId="049CDC14" w14:textId="77777777" w:rsidR="00FE46C0" w:rsidRPr="00A246BC" w:rsidRDefault="00FE46C0" w:rsidP="00FE46C0">
      <w:pPr>
        <w:tabs>
          <w:tab w:val="clear" w:pos="567"/>
        </w:tabs>
        <w:spacing w:line="240" w:lineRule="auto"/>
        <w:jc w:val="center"/>
        <w:rPr>
          <w:b/>
          <w:bCs/>
          <w:szCs w:val="22"/>
          <w:lang w:val="sk-SK"/>
        </w:rPr>
      </w:pPr>
    </w:p>
    <w:p w14:paraId="10B3A3D7" w14:textId="77777777" w:rsidR="00FE46C0" w:rsidRPr="00A246BC" w:rsidRDefault="00FE46C0" w:rsidP="00FE46C0">
      <w:pPr>
        <w:tabs>
          <w:tab w:val="clear" w:pos="567"/>
        </w:tabs>
        <w:spacing w:line="240" w:lineRule="auto"/>
        <w:jc w:val="center"/>
        <w:rPr>
          <w:b/>
          <w:bCs/>
          <w:szCs w:val="22"/>
          <w:lang w:val="sk-SK"/>
        </w:rPr>
      </w:pPr>
    </w:p>
    <w:p w14:paraId="56A127E6" w14:textId="77777777" w:rsidR="008D656C" w:rsidRPr="00A246BC" w:rsidRDefault="008D656C" w:rsidP="00FE46C0">
      <w:pPr>
        <w:tabs>
          <w:tab w:val="clear" w:pos="567"/>
        </w:tabs>
        <w:spacing w:line="240" w:lineRule="auto"/>
        <w:jc w:val="center"/>
        <w:rPr>
          <w:b/>
          <w:bCs/>
          <w:szCs w:val="22"/>
          <w:lang w:val="sk-SK"/>
        </w:rPr>
      </w:pPr>
      <w:r w:rsidRPr="00A246BC">
        <w:rPr>
          <w:b/>
          <w:bCs/>
          <w:szCs w:val="22"/>
          <w:lang w:val="sk-SK"/>
        </w:rPr>
        <w:t>PRÍLOHA II</w:t>
      </w:r>
    </w:p>
    <w:p w14:paraId="7F84969D" w14:textId="77777777" w:rsidR="008D656C" w:rsidRPr="00A246BC" w:rsidRDefault="008D656C" w:rsidP="008D656C">
      <w:pPr>
        <w:jc w:val="center"/>
        <w:rPr>
          <w:szCs w:val="22"/>
          <w:lang w:val="sk-SK"/>
        </w:rPr>
      </w:pPr>
    </w:p>
    <w:p w14:paraId="1C93131A" w14:textId="77777777" w:rsidR="008D656C" w:rsidRPr="00A246BC" w:rsidRDefault="008D656C" w:rsidP="008D656C">
      <w:pPr>
        <w:rPr>
          <w:b/>
          <w:bCs/>
          <w:szCs w:val="22"/>
          <w:lang w:val="sk-SK"/>
        </w:rPr>
      </w:pPr>
      <w:r w:rsidRPr="00A246BC">
        <w:rPr>
          <w:b/>
          <w:bCs/>
          <w:szCs w:val="22"/>
          <w:lang w:val="sk-SK"/>
        </w:rPr>
        <w:tab/>
        <w:t>A.</w:t>
      </w:r>
      <w:r w:rsidRPr="00A246BC">
        <w:rPr>
          <w:b/>
          <w:bCs/>
          <w:szCs w:val="22"/>
          <w:lang w:val="sk-SK"/>
        </w:rPr>
        <w:tab/>
        <w:t>VÝROBCA ZODPOVEDNÝ ZA UVOĽNENIE ŠARŽE</w:t>
      </w:r>
    </w:p>
    <w:p w14:paraId="51508EE8" w14:textId="77777777" w:rsidR="008D656C" w:rsidRPr="00A246BC" w:rsidRDefault="008D656C" w:rsidP="008D656C">
      <w:pPr>
        <w:jc w:val="center"/>
        <w:rPr>
          <w:szCs w:val="22"/>
          <w:lang w:val="sk-SK"/>
        </w:rPr>
      </w:pPr>
    </w:p>
    <w:p w14:paraId="1A87388B" w14:textId="77777777" w:rsidR="008D656C" w:rsidRPr="00A246BC" w:rsidRDefault="008D656C" w:rsidP="008D656C">
      <w:pPr>
        <w:ind w:left="1418" w:hanging="851"/>
        <w:contextualSpacing/>
        <w:rPr>
          <w:b/>
          <w:bCs/>
          <w:szCs w:val="22"/>
          <w:lang w:val="sk-SK"/>
        </w:rPr>
      </w:pPr>
      <w:r w:rsidRPr="00A246BC">
        <w:rPr>
          <w:b/>
          <w:bCs/>
          <w:szCs w:val="22"/>
          <w:lang w:val="sk-SK"/>
        </w:rPr>
        <w:t>B.</w:t>
      </w:r>
      <w:r w:rsidRPr="00A246BC">
        <w:rPr>
          <w:b/>
          <w:bCs/>
          <w:szCs w:val="22"/>
          <w:lang w:val="sk-SK"/>
        </w:rPr>
        <w:tab/>
        <w:t>PODMIENKY ALEBO OBMEDZENIA TÝKAJÚCE SA VÝDAJA A POUŽITIA</w:t>
      </w:r>
    </w:p>
    <w:p w14:paraId="5090F34D" w14:textId="77777777" w:rsidR="008D656C" w:rsidRPr="00A246BC" w:rsidRDefault="008D656C" w:rsidP="008D656C">
      <w:pPr>
        <w:jc w:val="center"/>
        <w:rPr>
          <w:szCs w:val="22"/>
          <w:lang w:val="sk-SK"/>
        </w:rPr>
      </w:pPr>
    </w:p>
    <w:p w14:paraId="63D2C3C3" w14:textId="77777777" w:rsidR="008D656C" w:rsidRPr="00A246BC" w:rsidRDefault="008D656C" w:rsidP="008D656C">
      <w:pPr>
        <w:ind w:left="1418" w:hanging="851"/>
        <w:contextualSpacing/>
        <w:rPr>
          <w:b/>
          <w:bCs/>
          <w:szCs w:val="22"/>
          <w:lang w:val="sk-SK"/>
        </w:rPr>
      </w:pPr>
      <w:r w:rsidRPr="00A246BC">
        <w:rPr>
          <w:b/>
          <w:bCs/>
          <w:szCs w:val="22"/>
          <w:lang w:val="sk-SK"/>
        </w:rPr>
        <w:t>C.</w:t>
      </w:r>
      <w:r w:rsidRPr="00A246BC">
        <w:rPr>
          <w:b/>
          <w:bCs/>
          <w:szCs w:val="22"/>
          <w:lang w:val="sk-SK"/>
        </w:rPr>
        <w:tab/>
        <w:t>ĎALŠIE PODMIENKY A POŽIADAVKY REGISTRÁCIE</w:t>
      </w:r>
    </w:p>
    <w:p w14:paraId="27ACF42C" w14:textId="77777777" w:rsidR="008D656C" w:rsidRPr="00A246BC" w:rsidRDefault="008D656C" w:rsidP="008D656C">
      <w:pPr>
        <w:ind w:left="2154" w:hanging="1020"/>
        <w:contextualSpacing/>
        <w:rPr>
          <w:b/>
          <w:bCs/>
          <w:szCs w:val="22"/>
          <w:lang w:val="sk-SK"/>
        </w:rPr>
      </w:pPr>
    </w:p>
    <w:p w14:paraId="311FF7C7" w14:textId="77777777" w:rsidR="008D656C" w:rsidRPr="00A246BC" w:rsidRDefault="008D656C" w:rsidP="008D656C">
      <w:pPr>
        <w:ind w:left="1418" w:hanging="851"/>
        <w:contextualSpacing/>
        <w:rPr>
          <w:b/>
          <w:bCs/>
          <w:szCs w:val="22"/>
          <w:lang w:val="sk-SK"/>
        </w:rPr>
      </w:pPr>
      <w:r w:rsidRPr="00A246BC">
        <w:rPr>
          <w:b/>
          <w:bCs/>
          <w:szCs w:val="22"/>
          <w:lang w:val="sk-SK"/>
        </w:rPr>
        <w:t>D.</w:t>
      </w:r>
      <w:r w:rsidRPr="00A246BC">
        <w:rPr>
          <w:b/>
          <w:bCs/>
          <w:szCs w:val="22"/>
          <w:lang w:val="sk-SK"/>
        </w:rPr>
        <w:tab/>
        <w:t>PODMIENKY ALEBO OBMEDZENIA TÝKAJÚCE SA BEZPEČNÉHO A ÚČINNÉHO POUŽÍVANIA LIEKU</w:t>
      </w:r>
    </w:p>
    <w:p w14:paraId="3271652F" w14:textId="77777777" w:rsidR="008D656C" w:rsidRPr="00A246BC" w:rsidRDefault="008D656C" w:rsidP="008D656C">
      <w:pPr>
        <w:rPr>
          <w:szCs w:val="22"/>
          <w:lang w:val="sk-SK"/>
        </w:rPr>
      </w:pPr>
    </w:p>
    <w:p w14:paraId="43439863" w14:textId="77777777" w:rsidR="008D656C" w:rsidRPr="00A246BC" w:rsidRDefault="008D656C" w:rsidP="00AB5B30">
      <w:pPr>
        <w:pStyle w:val="TitleB"/>
      </w:pPr>
      <w:r w:rsidRPr="00A246BC">
        <w:br w:type="page"/>
        <w:t>A.</w:t>
      </w:r>
      <w:r w:rsidRPr="00A246BC">
        <w:tab/>
        <w:t>VÝROBCA ZODPOVEDNÝ ZA UVOĽNENIE ŠARŽE</w:t>
      </w:r>
    </w:p>
    <w:p w14:paraId="1339DF6A" w14:textId="77777777" w:rsidR="008D656C" w:rsidRPr="00A246BC" w:rsidRDefault="008D656C" w:rsidP="008D656C">
      <w:pPr>
        <w:rPr>
          <w:b/>
          <w:bCs/>
          <w:szCs w:val="22"/>
          <w:lang w:val="sk-SK"/>
        </w:rPr>
      </w:pPr>
    </w:p>
    <w:p w14:paraId="2E3CA9FE" w14:textId="77777777" w:rsidR="008D656C" w:rsidRPr="00A246BC" w:rsidRDefault="008D656C" w:rsidP="008D656C">
      <w:pPr>
        <w:rPr>
          <w:szCs w:val="22"/>
          <w:u w:val="single"/>
          <w:lang w:val="sk-SK"/>
        </w:rPr>
      </w:pPr>
      <w:r w:rsidRPr="00A246BC">
        <w:rPr>
          <w:szCs w:val="22"/>
          <w:u w:val="single"/>
          <w:lang w:val="sk-SK"/>
        </w:rPr>
        <w:t>Názov a adresa výrobcu zodpovedného za uvoľnenie šarže</w:t>
      </w:r>
    </w:p>
    <w:p w14:paraId="68524FDC" w14:textId="77777777" w:rsidR="008D656C" w:rsidRPr="00A246BC" w:rsidRDefault="008D656C" w:rsidP="008D656C">
      <w:pPr>
        <w:rPr>
          <w:szCs w:val="22"/>
          <w:lang w:val="sk-SK"/>
        </w:rPr>
      </w:pPr>
      <w:r w:rsidRPr="00A246BC">
        <w:rPr>
          <w:szCs w:val="22"/>
          <w:lang w:val="sk-SK"/>
        </w:rPr>
        <w:t>S.C. Sindan-Pharma S.R.L.</w:t>
      </w:r>
      <w:r w:rsidRPr="00A246BC">
        <w:rPr>
          <w:szCs w:val="22"/>
          <w:lang w:val="sk-SK"/>
        </w:rPr>
        <w:br/>
        <w:t>11</w:t>
      </w:r>
      <w:r w:rsidRPr="00A246BC">
        <w:rPr>
          <w:szCs w:val="22"/>
          <w:vertAlign w:val="superscript"/>
          <w:lang w:val="sk-SK"/>
        </w:rPr>
        <w:t>th</w:t>
      </w:r>
      <w:r w:rsidRPr="00A246BC">
        <w:rPr>
          <w:szCs w:val="22"/>
          <w:lang w:val="sk-SK"/>
        </w:rPr>
        <w:t xml:space="preserve"> Ion Mihalache Ave, The 1</w:t>
      </w:r>
      <w:r w:rsidRPr="00A246BC">
        <w:rPr>
          <w:szCs w:val="22"/>
          <w:vertAlign w:val="superscript"/>
          <w:lang w:val="sk-SK"/>
        </w:rPr>
        <w:t>st</w:t>
      </w:r>
      <w:r w:rsidRPr="00A246BC">
        <w:rPr>
          <w:szCs w:val="22"/>
          <w:lang w:val="sk-SK"/>
        </w:rPr>
        <w:t xml:space="preserve"> district</w:t>
      </w:r>
      <w:r w:rsidRPr="00A246BC">
        <w:rPr>
          <w:szCs w:val="22"/>
          <w:lang w:val="sk-SK"/>
        </w:rPr>
        <w:br/>
        <w:t>RO-011171 Bucharest</w:t>
      </w:r>
    </w:p>
    <w:p w14:paraId="38CE9BEA" w14:textId="77777777" w:rsidR="008D656C" w:rsidRPr="00A246BC" w:rsidRDefault="008D656C" w:rsidP="008D656C">
      <w:pPr>
        <w:rPr>
          <w:szCs w:val="22"/>
          <w:lang w:val="sk-SK"/>
        </w:rPr>
      </w:pPr>
      <w:r w:rsidRPr="00A246BC">
        <w:rPr>
          <w:szCs w:val="22"/>
          <w:lang w:val="sk-SK"/>
        </w:rPr>
        <w:t>Rumunsko</w:t>
      </w:r>
    </w:p>
    <w:p w14:paraId="6940368C" w14:textId="77777777" w:rsidR="008D656C" w:rsidRPr="00A246BC" w:rsidRDefault="008D656C" w:rsidP="008D656C">
      <w:pPr>
        <w:rPr>
          <w:szCs w:val="22"/>
          <w:lang w:val="sk-SK"/>
        </w:rPr>
      </w:pPr>
    </w:p>
    <w:p w14:paraId="5F799131" w14:textId="77777777" w:rsidR="008D656C" w:rsidRPr="00A246BC" w:rsidRDefault="008D656C" w:rsidP="008D656C">
      <w:pPr>
        <w:rPr>
          <w:szCs w:val="22"/>
          <w:lang w:val="sk-SK"/>
        </w:rPr>
      </w:pPr>
    </w:p>
    <w:p w14:paraId="55C3FA10" w14:textId="77777777" w:rsidR="008D656C" w:rsidRPr="00A246BC" w:rsidRDefault="008D656C" w:rsidP="00AB5B30">
      <w:pPr>
        <w:pStyle w:val="TitleB"/>
      </w:pPr>
      <w:r w:rsidRPr="00A246BC">
        <w:t>B.</w:t>
      </w:r>
      <w:r w:rsidRPr="00A246BC">
        <w:tab/>
        <w:t>PODMIENKY ALEBO OBMEDZENIA TÝKAJÚCE SA VÝDAJA A POUŽITIA</w:t>
      </w:r>
    </w:p>
    <w:p w14:paraId="5A5D1BEA" w14:textId="77777777" w:rsidR="008D656C" w:rsidRPr="00A246BC" w:rsidRDefault="008D656C" w:rsidP="008D656C">
      <w:pPr>
        <w:rPr>
          <w:b/>
          <w:bCs/>
          <w:szCs w:val="22"/>
          <w:lang w:val="sk-SK"/>
        </w:rPr>
      </w:pPr>
    </w:p>
    <w:p w14:paraId="4104D39F" w14:textId="77777777" w:rsidR="008D656C" w:rsidRPr="00A246BC" w:rsidRDefault="008D656C" w:rsidP="008D656C">
      <w:pPr>
        <w:rPr>
          <w:szCs w:val="22"/>
          <w:lang w:val="sk-SK"/>
        </w:rPr>
      </w:pPr>
      <w:r w:rsidRPr="00A246BC">
        <w:rPr>
          <w:szCs w:val="22"/>
          <w:lang w:val="sk-SK"/>
        </w:rPr>
        <w:t>Výdaj lieku je viazaný na lekársky predpis s obmedzením predpisovania (pozri Prílohu I: Súhrn charakteristických vlastností lieku, časť 4.2).</w:t>
      </w:r>
    </w:p>
    <w:p w14:paraId="71375F03" w14:textId="77777777" w:rsidR="008D656C" w:rsidRPr="00A246BC" w:rsidRDefault="008D656C" w:rsidP="008D656C">
      <w:pPr>
        <w:rPr>
          <w:szCs w:val="22"/>
          <w:lang w:val="sk-SK"/>
        </w:rPr>
      </w:pPr>
    </w:p>
    <w:p w14:paraId="7444F7A3" w14:textId="77777777" w:rsidR="008D656C" w:rsidRPr="00A246BC" w:rsidRDefault="008D656C" w:rsidP="008D656C">
      <w:pPr>
        <w:rPr>
          <w:szCs w:val="22"/>
          <w:lang w:val="sk-SK"/>
        </w:rPr>
      </w:pPr>
    </w:p>
    <w:p w14:paraId="14DD2AAB" w14:textId="77777777" w:rsidR="008D656C" w:rsidRPr="00A246BC" w:rsidRDefault="008D656C" w:rsidP="00AB5B30">
      <w:pPr>
        <w:pStyle w:val="TitleB"/>
      </w:pPr>
      <w:r w:rsidRPr="00A246BC">
        <w:t>C.</w:t>
      </w:r>
      <w:r w:rsidRPr="00A246BC">
        <w:tab/>
        <w:t>ĎALŠIE PODMIENKY A POŽIADAVKY REGISTRÁCIE</w:t>
      </w:r>
    </w:p>
    <w:p w14:paraId="03BA9EBE" w14:textId="0215F4E7" w:rsidR="008D656C" w:rsidRPr="00A246BC" w:rsidRDefault="008D656C" w:rsidP="008D656C">
      <w:pPr>
        <w:ind w:left="720" w:hanging="720"/>
        <w:contextualSpacing/>
        <w:rPr>
          <w:b/>
          <w:bCs/>
          <w:szCs w:val="22"/>
          <w:lang w:val="sk-SK"/>
        </w:rPr>
      </w:pPr>
    </w:p>
    <w:p w14:paraId="2968907A" w14:textId="6ADFADC9" w:rsidR="008D656C" w:rsidRPr="00A246BC" w:rsidRDefault="008D656C" w:rsidP="008D656C">
      <w:pPr>
        <w:tabs>
          <w:tab w:val="left" w:pos="709"/>
        </w:tabs>
        <w:rPr>
          <w:szCs w:val="22"/>
          <w:lang w:val="sk-SK"/>
        </w:rPr>
      </w:pPr>
      <w:r w:rsidRPr="00A246BC">
        <w:rPr>
          <w:b/>
          <w:bCs/>
          <w:szCs w:val="22"/>
          <w:lang w:val="sk-SK"/>
        </w:rPr>
        <w:t>•</w:t>
      </w:r>
      <w:r w:rsidRPr="00A246BC">
        <w:rPr>
          <w:b/>
          <w:bCs/>
          <w:szCs w:val="22"/>
          <w:lang w:val="sk-SK"/>
        </w:rPr>
        <w:tab/>
        <w:t xml:space="preserve">Periodicky aktualizované správy o bezpečnosti </w:t>
      </w:r>
      <w:r w:rsidR="00326FD6" w:rsidRPr="005D6523">
        <w:rPr>
          <w:b/>
          <w:lang w:val="sk-SK"/>
        </w:rPr>
        <w:t>(Periodic safety update reports, PSUR)</w:t>
      </w:r>
    </w:p>
    <w:p w14:paraId="2B7B6DAA" w14:textId="77777777" w:rsidR="008D656C" w:rsidRPr="00A246BC" w:rsidRDefault="008D656C" w:rsidP="008D656C">
      <w:pPr>
        <w:rPr>
          <w:szCs w:val="22"/>
          <w:lang w:val="sk-SK"/>
        </w:rPr>
      </w:pPr>
    </w:p>
    <w:p w14:paraId="392AE854" w14:textId="7B2E7482" w:rsidR="008D656C" w:rsidRPr="00A246BC" w:rsidRDefault="008D656C" w:rsidP="008D656C">
      <w:pPr>
        <w:rPr>
          <w:szCs w:val="22"/>
          <w:lang w:val="sk-SK"/>
        </w:rPr>
      </w:pPr>
      <w:r w:rsidRPr="00A246BC">
        <w:rPr>
          <w:szCs w:val="22"/>
          <w:lang w:val="sk-SK"/>
        </w:rPr>
        <w:t xml:space="preserve">V čase vydania rozhodnutia o registrácii sa nevyžaduje pre tento liek predloženie </w:t>
      </w:r>
      <w:r w:rsidR="00326FD6" w:rsidRPr="00A246BC">
        <w:rPr>
          <w:szCs w:val="22"/>
          <w:lang w:val="sk-SK"/>
        </w:rPr>
        <w:t>PSUR</w:t>
      </w:r>
      <w:r w:rsidRPr="00A246BC">
        <w:rPr>
          <w:szCs w:val="22"/>
          <w:lang w:val="sk-SK"/>
        </w:rPr>
        <w:t xml:space="preserve">. Držiteľ rozhodnutia o registrácii však predloží </w:t>
      </w:r>
      <w:r w:rsidR="00326FD6" w:rsidRPr="00A246BC">
        <w:rPr>
          <w:szCs w:val="22"/>
          <w:lang w:val="sk-SK"/>
        </w:rPr>
        <w:t xml:space="preserve">PSUR </w:t>
      </w:r>
      <w:r w:rsidRPr="00A246BC">
        <w:rPr>
          <w:szCs w:val="22"/>
          <w:lang w:val="sk-SK"/>
        </w:rPr>
        <w:t>tohto lieku, ak sa tento liek nachádza v zozname referenčných dátumov Únie (zoznam EURD) uvedenom v ods. 7 článku 107c smernice 2011/83/ES a uverejnenom na európskom internetovom portál pre lieky.</w:t>
      </w:r>
    </w:p>
    <w:p w14:paraId="3E1FA2A0" w14:textId="77777777" w:rsidR="008D656C" w:rsidRPr="00A246BC" w:rsidRDefault="008D656C" w:rsidP="008D656C">
      <w:pPr>
        <w:rPr>
          <w:szCs w:val="22"/>
          <w:lang w:val="sk-SK"/>
        </w:rPr>
      </w:pPr>
    </w:p>
    <w:p w14:paraId="5EAEB23C" w14:textId="77777777" w:rsidR="0079402A" w:rsidRPr="00A246BC" w:rsidRDefault="0079402A" w:rsidP="0079402A">
      <w:pPr>
        <w:ind w:left="2154" w:hanging="1020"/>
        <w:contextualSpacing/>
        <w:rPr>
          <w:b/>
          <w:bCs/>
          <w:szCs w:val="22"/>
          <w:lang w:val="sk-SK"/>
        </w:rPr>
      </w:pPr>
    </w:p>
    <w:p w14:paraId="6EF88707" w14:textId="77777777" w:rsidR="0079402A" w:rsidRPr="00A246BC" w:rsidRDefault="0079402A" w:rsidP="00AB5B30">
      <w:pPr>
        <w:pStyle w:val="TitleB"/>
        <w:ind w:left="567" w:hanging="567"/>
      </w:pPr>
      <w:r w:rsidRPr="00A246BC">
        <w:t>D.</w:t>
      </w:r>
      <w:r w:rsidRPr="00A246BC">
        <w:tab/>
        <w:t>PODMIENKY ALEBO OBMEDZENIA TÝKAJÚCE SA BEZPEČNÉHO A ÚČINNÉHO POUŽÍVANIA LIEKU</w:t>
      </w:r>
    </w:p>
    <w:p w14:paraId="4F611293" w14:textId="77777777" w:rsidR="008D656C" w:rsidRPr="00A246BC" w:rsidRDefault="008D656C" w:rsidP="008D656C">
      <w:pPr>
        <w:rPr>
          <w:szCs w:val="22"/>
          <w:lang w:val="sk-SK"/>
        </w:rPr>
      </w:pPr>
    </w:p>
    <w:p w14:paraId="5A127521" w14:textId="77777777" w:rsidR="008D656C" w:rsidRPr="00A246BC" w:rsidRDefault="008D656C" w:rsidP="008D656C">
      <w:pPr>
        <w:rPr>
          <w:szCs w:val="22"/>
          <w:lang w:val="sk-SK"/>
        </w:rPr>
      </w:pPr>
      <w:r w:rsidRPr="00A246BC">
        <w:rPr>
          <w:b/>
          <w:bCs/>
          <w:szCs w:val="22"/>
          <w:lang w:val="sk-SK"/>
        </w:rPr>
        <w:t>•</w:t>
      </w:r>
      <w:r w:rsidRPr="00A246BC">
        <w:rPr>
          <w:b/>
          <w:bCs/>
          <w:szCs w:val="22"/>
          <w:lang w:val="sk-SK"/>
        </w:rPr>
        <w:tab/>
        <w:t>Plán riadenia rizík (RMP)</w:t>
      </w:r>
    </w:p>
    <w:p w14:paraId="11246A21" w14:textId="77777777" w:rsidR="008D656C" w:rsidRPr="00A246BC" w:rsidRDefault="008D656C" w:rsidP="008D656C">
      <w:pPr>
        <w:rPr>
          <w:szCs w:val="22"/>
          <w:lang w:val="sk-SK"/>
        </w:rPr>
      </w:pPr>
    </w:p>
    <w:p w14:paraId="3D08201F" w14:textId="77777777" w:rsidR="008D656C" w:rsidRPr="00A246BC" w:rsidRDefault="008D656C" w:rsidP="008D656C">
      <w:pPr>
        <w:rPr>
          <w:szCs w:val="22"/>
          <w:lang w:val="sk-SK"/>
        </w:rPr>
      </w:pPr>
      <w:r w:rsidRPr="00A246BC">
        <w:rPr>
          <w:szCs w:val="22"/>
          <w:lang w:val="sk-SK"/>
        </w:rPr>
        <w:t>Neaplikovateľné.</w:t>
      </w:r>
    </w:p>
    <w:p w14:paraId="7BC51E93" w14:textId="77777777" w:rsidR="008D656C" w:rsidRPr="00A246BC" w:rsidRDefault="008D656C" w:rsidP="008D656C">
      <w:pPr>
        <w:jc w:val="center"/>
        <w:rPr>
          <w:szCs w:val="22"/>
          <w:lang w:val="sk-SK"/>
        </w:rPr>
      </w:pPr>
      <w:r w:rsidRPr="00A246BC">
        <w:rPr>
          <w:szCs w:val="22"/>
          <w:lang w:val="sk-SK"/>
        </w:rPr>
        <w:br w:type="page"/>
      </w:r>
    </w:p>
    <w:p w14:paraId="5432DB06" w14:textId="77777777" w:rsidR="00F56CDB" w:rsidRPr="00A246BC" w:rsidRDefault="00F56CDB" w:rsidP="00F56CDB">
      <w:pPr>
        <w:suppressLineNumbers/>
        <w:rPr>
          <w:szCs w:val="24"/>
          <w:lang w:val="sk-SK"/>
        </w:rPr>
      </w:pPr>
    </w:p>
    <w:p w14:paraId="3E094521" w14:textId="77777777" w:rsidR="00F56CDB" w:rsidRPr="00A246BC" w:rsidRDefault="00F56CDB" w:rsidP="00F56CDB">
      <w:pPr>
        <w:suppressLineNumbers/>
        <w:jc w:val="center"/>
        <w:rPr>
          <w:szCs w:val="24"/>
          <w:lang w:val="sk-SK"/>
        </w:rPr>
      </w:pPr>
    </w:p>
    <w:p w14:paraId="04ADD590" w14:textId="77777777" w:rsidR="00F56CDB" w:rsidRPr="00A246BC" w:rsidRDefault="00F56CDB" w:rsidP="00F56CDB">
      <w:pPr>
        <w:suppressLineNumbers/>
        <w:jc w:val="center"/>
        <w:rPr>
          <w:szCs w:val="24"/>
          <w:lang w:val="sk-SK"/>
        </w:rPr>
      </w:pPr>
    </w:p>
    <w:p w14:paraId="1BE6AF3C" w14:textId="77777777" w:rsidR="00F56CDB" w:rsidRPr="00A246BC" w:rsidRDefault="00F56CDB" w:rsidP="00F56CDB">
      <w:pPr>
        <w:suppressLineNumbers/>
        <w:jc w:val="center"/>
        <w:rPr>
          <w:szCs w:val="24"/>
          <w:lang w:val="sk-SK"/>
        </w:rPr>
      </w:pPr>
    </w:p>
    <w:p w14:paraId="7BDD53EE" w14:textId="77777777" w:rsidR="00F56CDB" w:rsidRPr="00A246BC" w:rsidRDefault="00F56CDB" w:rsidP="00F56CDB">
      <w:pPr>
        <w:suppressLineNumbers/>
        <w:jc w:val="center"/>
        <w:rPr>
          <w:szCs w:val="24"/>
          <w:lang w:val="sk-SK"/>
        </w:rPr>
      </w:pPr>
    </w:p>
    <w:p w14:paraId="74E9C812" w14:textId="77777777" w:rsidR="00F56CDB" w:rsidRPr="00A246BC" w:rsidRDefault="00F56CDB" w:rsidP="00F56CDB">
      <w:pPr>
        <w:suppressLineNumbers/>
        <w:jc w:val="center"/>
        <w:rPr>
          <w:szCs w:val="24"/>
          <w:lang w:val="sk-SK"/>
        </w:rPr>
      </w:pPr>
    </w:p>
    <w:p w14:paraId="47AD490F" w14:textId="77777777" w:rsidR="00F56CDB" w:rsidRPr="00A246BC" w:rsidRDefault="00F56CDB" w:rsidP="00F56CDB">
      <w:pPr>
        <w:suppressLineNumbers/>
        <w:jc w:val="center"/>
        <w:rPr>
          <w:szCs w:val="24"/>
          <w:lang w:val="sk-SK"/>
        </w:rPr>
      </w:pPr>
    </w:p>
    <w:p w14:paraId="5DD89B4A" w14:textId="77777777" w:rsidR="00F56CDB" w:rsidRPr="00A246BC" w:rsidRDefault="00F56CDB" w:rsidP="00F56CDB">
      <w:pPr>
        <w:suppressLineNumbers/>
        <w:jc w:val="center"/>
        <w:rPr>
          <w:szCs w:val="24"/>
          <w:lang w:val="sk-SK"/>
        </w:rPr>
      </w:pPr>
    </w:p>
    <w:p w14:paraId="59CA53BA" w14:textId="77777777" w:rsidR="00F56CDB" w:rsidRPr="00A246BC" w:rsidRDefault="00F56CDB" w:rsidP="00F56CDB">
      <w:pPr>
        <w:suppressLineNumbers/>
        <w:jc w:val="center"/>
        <w:rPr>
          <w:szCs w:val="24"/>
          <w:lang w:val="sk-SK"/>
        </w:rPr>
      </w:pPr>
    </w:p>
    <w:p w14:paraId="41FAEB59" w14:textId="77777777" w:rsidR="00F56CDB" w:rsidRPr="00A246BC" w:rsidRDefault="00F56CDB" w:rsidP="00F56CDB">
      <w:pPr>
        <w:suppressLineNumbers/>
        <w:jc w:val="center"/>
        <w:rPr>
          <w:szCs w:val="24"/>
          <w:lang w:val="sk-SK"/>
        </w:rPr>
      </w:pPr>
    </w:p>
    <w:p w14:paraId="52239AEF" w14:textId="77777777" w:rsidR="00F56CDB" w:rsidRPr="00A246BC" w:rsidRDefault="00F56CDB" w:rsidP="00F56CDB">
      <w:pPr>
        <w:suppressLineNumbers/>
        <w:jc w:val="center"/>
        <w:rPr>
          <w:szCs w:val="24"/>
          <w:lang w:val="sk-SK"/>
        </w:rPr>
      </w:pPr>
    </w:p>
    <w:p w14:paraId="3AFBA85A" w14:textId="77777777" w:rsidR="00F56CDB" w:rsidRPr="00A246BC" w:rsidRDefault="00F56CDB" w:rsidP="00F56CDB">
      <w:pPr>
        <w:suppressLineNumbers/>
        <w:jc w:val="center"/>
        <w:rPr>
          <w:szCs w:val="24"/>
          <w:lang w:val="sk-SK"/>
        </w:rPr>
      </w:pPr>
    </w:p>
    <w:p w14:paraId="63766341" w14:textId="77777777" w:rsidR="00F56CDB" w:rsidRPr="00A246BC" w:rsidRDefault="00F56CDB" w:rsidP="00F56CDB">
      <w:pPr>
        <w:suppressLineNumbers/>
        <w:jc w:val="center"/>
        <w:rPr>
          <w:szCs w:val="24"/>
          <w:lang w:val="sk-SK"/>
        </w:rPr>
      </w:pPr>
    </w:p>
    <w:p w14:paraId="4FCA974B" w14:textId="77777777" w:rsidR="00F56CDB" w:rsidRPr="00A246BC" w:rsidRDefault="00F56CDB" w:rsidP="00F56CDB">
      <w:pPr>
        <w:suppressLineNumbers/>
        <w:jc w:val="center"/>
        <w:rPr>
          <w:szCs w:val="24"/>
          <w:lang w:val="sk-SK"/>
        </w:rPr>
      </w:pPr>
    </w:p>
    <w:p w14:paraId="2A1AFA8E" w14:textId="77777777" w:rsidR="00F56CDB" w:rsidRPr="00A246BC" w:rsidRDefault="00F56CDB" w:rsidP="00F56CDB">
      <w:pPr>
        <w:suppressLineNumbers/>
        <w:jc w:val="center"/>
        <w:rPr>
          <w:szCs w:val="24"/>
          <w:lang w:val="sk-SK"/>
        </w:rPr>
      </w:pPr>
    </w:p>
    <w:p w14:paraId="680AD90C" w14:textId="77777777" w:rsidR="00F56CDB" w:rsidRPr="00A246BC" w:rsidRDefault="00F56CDB" w:rsidP="00F56CDB">
      <w:pPr>
        <w:suppressLineNumbers/>
        <w:jc w:val="center"/>
        <w:rPr>
          <w:szCs w:val="24"/>
          <w:lang w:val="sk-SK"/>
        </w:rPr>
      </w:pPr>
    </w:p>
    <w:p w14:paraId="03359BCC" w14:textId="77777777" w:rsidR="00F56CDB" w:rsidRPr="00A246BC" w:rsidRDefault="00F56CDB" w:rsidP="00F56CDB">
      <w:pPr>
        <w:suppressLineNumbers/>
        <w:jc w:val="center"/>
        <w:rPr>
          <w:szCs w:val="24"/>
          <w:lang w:val="sk-SK"/>
        </w:rPr>
      </w:pPr>
    </w:p>
    <w:p w14:paraId="3AA68CF1" w14:textId="77777777" w:rsidR="00F56CDB" w:rsidRPr="00A246BC" w:rsidRDefault="00F56CDB" w:rsidP="00F56CDB">
      <w:pPr>
        <w:suppressLineNumbers/>
        <w:jc w:val="center"/>
        <w:rPr>
          <w:szCs w:val="24"/>
          <w:lang w:val="sk-SK"/>
        </w:rPr>
      </w:pPr>
    </w:p>
    <w:p w14:paraId="2279DD5C" w14:textId="77777777" w:rsidR="00F56CDB" w:rsidRPr="00A246BC" w:rsidRDefault="00F56CDB" w:rsidP="00F56CDB">
      <w:pPr>
        <w:suppressLineNumbers/>
        <w:jc w:val="center"/>
        <w:rPr>
          <w:szCs w:val="24"/>
          <w:lang w:val="sk-SK"/>
        </w:rPr>
      </w:pPr>
    </w:p>
    <w:p w14:paraId="382DDACE" w14:textId="77777777" w:rsidR="00F56CDB" w:rsidRPr="00A246BC" w:rsidRDefault="00F56CDB" w:rsidP="00F56CDB">
      <w:pPr>
        <w:suppressLineNumbers/>
        <w:jc w:val="center"/>
        <w:rPr>
          <w:szCs w:val="24"/>
          <w:lang w:val="sk-SK"/>
        </w:rPr>
      </w:pPr>
    </w:p>
    <w:p w14:paraId="522FD625" w14:textId="77777777" w:rsidR="00F56CDB" w:rsidRPr="00A246BC" w:rsidRDefault="00F56CDB" w:rsidP="00F56CDB">
      <w:pPr>
        <w:suppressLineNumbers/>
        <w:jc w:val="center"/>
        <w:rPr>
          <w:szCs w:val="24"/>
          <w:lang w:val="sk-SK"/>
        </w:rPr>
      </w:pPr>
    </w:p>
    <w:p w14:paraId="103723F5" w14:textId="77777777" w:rsidR="00F56CDB" w:rsidRPr="00A246BC" w:rsidRDefault="00F56CDB" w:rsidP="00F56CDB">
      <w:pPr>
        <w:suppressLineNumbers/>
        <w:jc w:val="center"/>
        <w:rPr>
          <w:szCs w:val="24"/>
          <w:lang w:val="sk-SK"/>
        </w:rPr>
      </w:pPr>
    </w:p>
    <w:p w14:paraId="2E6B31AA" w14:textId="77777777" w:rsidR="00F56CDB" w:rsidRPr="00A246BC" w:rsidRDefault="00F56CDB" w:rsidP="00F56CDB">
      <w:pPr>
        <w:suppressLineNumbers/>
        <w:jc w:val="center"/>
        <w:outlineLvl w:val="0"/>
        <w:rPr>
          <w:b/>
          <w:szCs w:val="24"/>
          <w:lang w:val="sk-SK"/>
        </w:rPr>
      </w:pPr>
      <w:r w:rsidRPr="00A246BC">
        <w:rPr>
          <w:b/>
          <w:szCs w:val="24"/>
          <w:lang w:val="sk-SK"/>
        </w:rPr>
        <w:t>PRÍLOHA III</w:t>
      </w:r>
    </w:p>
    <w:p w14:paraId="615D216B" w14:textId="77777777" w:rsidR="00F56CDB" w:rsidRPr="00A246BC" w:rsidRDefault="00F56CDB" w:rsidP="00F56CDB">
      <w:pPr>
        <w:suppressLineNumbers/>
        <w:jc w:val="center"/>
        <w:rPr>
          <w:b/>
          <w:szCs w:val="24"/>
          <w:lang w:val="sk-SK"/>
        </w:rPr>
      </w:pPr>
    </w:p>
    <w:p w14:paraId="4CD7FDD5" w14:textId="77777777" w:rsidR="00F56CDB" w:rsidRPr="00A246BC" w:rsidRDefault="00F56CDB" w:rsidP="00F56CDB">
      <w:pPr>
        <w:suppressLineNumbers/>
        <w:jc w:val="center"/>
        <w:outlineLvl w:val="0"/>
        <w:rPr>
          <w:b/>
          <w:szCs w:val="24"/>
          <w:lang w:val="sk-SK"/>
        </w:rPr>
      </w:pPr>
      <w:r w:rsidRPr="00A246BC">
        <w:rPr>
          <w:b/>
          <w:szCs w:val="24"/>
          <w:lang w:val="sk-SK"/>
        </w:rPr>
        <w:t>OZNAČENIE OBALU A PÍSOMNÁ INFORMÁCIA PRE POUŽÍVATEĽ</w:t>
      </w:r>
      <w:r w:rsidR="00AF0C3F" w:rsidRPr="00A246BC">
        <w:rPr>
          <w:b/>
          <w:szCs w:val="24"/>
          <w:lang w:val="sk-SK"/>
        </w:rPr>
        <w:t>A</w:t>
      </w:r>
    </w:p>
    <w:p w14:paraId="1531A6CE" w14:textId="77777777" w:rsidR="00F56CDB" w:rsidRPr="00A246BC" w:rsidRDefault="00F56CDB" w:rsidP="00F56CDB">
      <w:pPr>
        <w:suppressLineNumbers/>
        <w:jc w:val="center"/>
        <w:rPr>
          <w:b/>
          <w:szCs w:val="24"/>
          <w:lang w:val="sk-SK"/>
        </w:rPr>
      </w:pPr>
    </w:p>
    <w:p w14:paraId="2CD8D8D2" w14:textId="77777777" w:rsidR="00F56CDB" w:rsidRPr="00A246BC" w:rsidRDefault="00F56CDB" w:rsidP="00F56CDB">
      <w:pPr>
        <w:suppressLineNumbers/>
        <w:rPr>
          <w:color w:val="008000"/>
          <w:szCs w:val="24"/>
          <w:lang w:val="sk-SK"/>
        </w:rPr>
      </w:pPr>
    </w:p>
    <w:p w14:paraId="1602BBAB" w14:textId="77777777" w:rsidR="00F56CDB" w:rsidRPr="00A246BC" w:rsidRDefault="00F56CDB" w:rsidP="00F56CDB">
      <w:pPr>
        <w:suppressLineNumbers/>
        <w:rPr>
          <w:color w:val="008000"/>
          <w:szCs w:val="24"/>
          <w:lang w:val="sk-SK"/>
        </w:rPr>
      </w:pPr>
    </w:p>
    <w:p w14:paraId="01E65EA0" w14:textId="77777777" w:rsidR="00F56CDB" w:rsidRPr="00A246BC" w:rsidRDefault="00F56CDB" w:rsidP="00F56CDB">
      <w:pPr>
        <w:suppressLineNumbers/>
        <w:rPr>
          <w:color w:val="008000"/>
          <w:szCs w:val="24"/>
          <w:lang w:val="sk-SK"/>
        </w:rPr>
      </w:pPr>
    </w:p>
    <w:p w14:paraId="7DC8C8E2" w14:textId="77777777" w:rsidR="00F56CDB" w:rsidRPr="00A246BC" w:rsidRDefault="00F56CDB" w:rsidP="00F56CDB">
      <w:pPr>
        <w:suppressLineNumbers/>
        <w:rPr>
          <w:color w:val="008000"/>
          <w:szCs w:val="24"/>
          <w:lang w:val="sk-SK"/>
        </w:rPr>
      </w:pPr>
    </w:p>
    <w:p w14:paraId="1ACF7F1E" w14:textId="77777777" w:rsidR="00F56CDB" w:rsidRPr="00A246BC" w:rsidRDefault="00F56CDB" w:rsidP="00F56CDB">
      <w:pPr>
        <w:suppressLineNumbers/>
        <w:rPr>
          <w:color w:val="008000"/>
          <w:szCs w:val="24"/>
          <w:lang w:val="sk-SK"/>
        </w:rPr>
      </w:pPr>
    </w:p>
    <w:p w14:paraId="254C536E" w14:textId="77777777" w:rsidR="00F56CDB" w:rsidRPr="00A246BC" w:rsidRDefault="00F56CDB" w:rsidP="00F56CDB">
      <w:pPr>
        <w:suppressLineNumbers/>
        <w:rPr>
          <w:szCs w:val="24"/>
          <w:lang w:val="sk-SK"/>
        </w:rPr>
      </w:pPr>
    </w:p>
    <w:p w14:paraId="7C2958E8" w14:textId="77777777" w:rsidR="00F56CDB" w:rsidRPr="00A246BC" w:rsidRDefault="00F56CDB" w:rsidP="00F56CDB">
      <w:pPr>
        <w:suppressLineNumbers/>
        <w:jc w:val="center"/>
        <w:rPr>
          <w:szCs w:val="24"/>
          <w:lang w:val="sk-SK"/>
        </w:rPr>
      </w:pPr>
    </w:p>
    <w:p w14:paraId="5944B417" w14:textId="77777777" w:rsidR="00F56CDB" w:rsidRPr="00A246BC" w:rsidRDefault="00F56CDB" w:rsidP="00F56CDB">
      <w:pPr>
        <w:suppressLineNumbers/>
        <w:jc w:val="center"/>
        <w:rPr>
          <w:szCs w:val="24"/>
          <w:lang w:val="sk-SK"/>
        </w:rPr>
      </w:pPr>
    </w:p>
    <w:p w14:paraId="3BBDC147" w14:textId="77777777" w:rsidR="00F56CDB" w:rsidRPr="00A246BC" w:rsidRDefault="00F56CDB" w:rsidP="00F56CDB">
      <w:pPr>
        <w:suppressLineNumbers/>
        <w:jc w:val="center"/>
        <w:rPr>
          <w:szCs w:val="24"/>
          <w:lang w:val="sk-SK"/>
        </w:rPr>
      </w:pPr>
    </w:p>
    <w:p w14:paraId="79ACA259" w14:textId="77777777" w:rsidR="00F56CDB" w:rsidRPr="00A246BC" w:rsidRDefault="00F56CDB" w:rsidP="00F56CDB">
      <w:pPr>
        <w:suppressLineNumbers/>
        <w:jc w:val="center"/>
        <w:rPr>
          <w:szCs w:val="24"/>
          <w:lang w:val="sk-SK"/>
        </w:rPr>
      </w:pPr>
    </w:p>
    <w:p w14:paraId="6EDD1D33" w14:textId="77777777" w:rsidR="00F56CDB" w:rsidRPr="00A246BC" w:rsidRDefault="00F56CDB" w:rsidP="00F56CDB">
      <w:pPr>
        <w:suppressLineNumbers/>
        <w:jc w:val="center"/>
        <w:rPr>
          <w:szCs w:val="24"/>
          <w:lang w:val="sk-SK"/>
        </w:rPr>
      </w:pPr>
    </w:p>
    <w:p w14:paraId="33B62AE2" w14:textId="77777777" w:rsidR="00F56CDB" w:rsidRPr="00A246BC" w:rsidRDefault="00F56CDB" w:rsidP="00F56CDB">
      <w:pPr>
        <w:suppressLineNumbers/>
        <w:jc w:val="center"/>
        <w:rPr>
          <w:szCs w:val="24"/>
          <w:lang w:val="sk-SK"/>
        </w:rPr>
      </w:pPr>
    </w:p>
    <w:p w14:paraId="6E97F598" w14:textId="77777777" w:rsidR="00F56CDB" w:rsidRPr="00A246BC" w:rsidRDefault="00F56CDB" w:rsidP="00F56CDB">
      <w:pPr>
        <w:suppressLineNumbers/>
        <w:jc w:val="center"/>
        <w:rPr>
          <w:szCs w:val="24"/>
          <w:lang w:val="sk-SK"/>
        </w:rPr>
      </w:pPr>
    </w:p>
    <w:p w14:paraId="56B5ABB9" w14:textId="77777777" w:rsidR="00F56CDB" w:rsidRPr="00A246BC" w:rsidRDefault="00F56CDB" w:rsidP="00F56CDB">
      <w:pPr>
        <w:suppressLineNumbers/>
        <w:jc w:val="center"/>
        <w:rPr>
          <w:szCs w:val="24"/>
          <w:lang w:val="sk-SK"/>
        </w:rPr>
      </w:pPr>
    </w:p>
    <w:p w14:paraId="1289BA71" w14:textId="77777777" w:rsidR="00F56CDB" w:rsidRPr="00A246BC" w:rsidRDefault="00F56CDB" w:rsidP="00F56CDB">
      <w:pPr>
        <w:suppressLineNumbers/>
        <w:jc w:val="center"/>
        <w:rPr>
          <w:szCs w:val="24"/>
          <w:lang w:val="sk-SK"/>
        </w:rPr>
      </w:pPr>
    </w:p>
    <w:p w14:paraId="48C2398C" w14:textId="77777777" w:rsidR="00F56CDB" w:rsidRPr="00A246BC" w:rsidRDefault="00F56CDB" w:rsidP="00F56CDB">
      <w:pPr>
        <w:suppressLineNumbers/>
        <w:jc w:val="center"/>
        <w:rPr>
          <w:szCs w:val="24"/>
          <w:lang w:val="sk-SK"/>
        </w:rPr>
      </w:pPr>
    </w:p>
    <w:p w14:paraId="5E26880C" w14:textId="77777777" w:rsidR="00F56CDB" w:rsidRPr="00A246BC" w:rsidRDefault="00F56CDB" w:rsidP="00F56CDB">
      <w:pPr>
        <w:suppressLineNumbers/>
        <w:jc w:val="center"/>
        <w:rPr>
          <w:szCs w:val="24"/>
          <w:lang w:val="sk-SK"/>
        </w:rPr>
      </w:pPr>
    </w:p>
    <w:p w14:paraId="073E2C8C" w14:textId="77777777" w:rsidR="00F56CDB" w:rsidRPr="00A246BC" w:rsidRDefault="00F56CDB" w:rsidP="00F56CDB">
      <w:pPr>
        <w:suppressLineNumbers/>
        <w:jc w:val="center"/>
        <w:rPr>
          <w:szCs w:val="24"/>
          <w:lang w:val="sk-SK"/>
        </w:rPr>
      </w:pPr>
    </w:p>
    <w:p w14:paraId="773FB7D2" w14:textId="77777777" w:rsidR="00F56CDB" w:rsidRPr="00A246BC" w:rsidRDefault="00F56CDB" w:rsidP="00F56CDB">
      <w:pPr>
        <w:suppressLineNumbers/>
        <w:jc w:val="center"/>
        <w:rPr>
          <w:szCs w:val="24"/>
          <w:lang w:val="sk-SK"/>
        </w:rPr>
      </w:pPr>
    </w:p>
    <w:p w14:paraId="627BDFA2" w14:textId="77777777" w:rsidR="00F56CDB" w:rsidRPr="00A246BC" w:rsidRDefault="00F56CDB" w:rsidP="00F56CDB">
      <w:pPr>
        <w:suppressLineNumbers/>
        <w:jc w:val="center"/>
        <w:rPr>
          <w:szCs w:val="24"/>
          <w:lang w:val="sk-SK"/>
        </w:rPr>
      </w:pPr>
    </w:p>
    <w:p w14:paraId="453F3CDE" w14:textId="77777777" w:rsidR="00F56CDB" w:rsidRPr="00A246BC" w:rsidRDefault="00F56CDB" w:rsidP="00F56CDB">
      <w:pPr>
        <w:suppressLineNumbers/>
        <w:jc w:val="center"/>
        <w:rPr>
          <w:szCs w:val="24"/>
          <w:lang w:val="sk-SK"/>
        </w:rPr>
      </w:pPr>
    </w:p>
    <w:p w14:paraId="260EE385" w14:textId="77777777" w:rsidR="00F56CDB" w:rsidRPr="00A246BC" w:rsidRDefault="00F56CDB" w:rsidP="00F56CDB">
      <w:pPr>
        <w:suppressLineNumbers/>
        <w:jc w:val="center"/>
        <w:rPr>
          <w:szCs w:val="24"/>
          <w:lang w:val="sk-SK"/>
        </w:rPr>
      </w:pPr>
    </w:p>
    <w:p w14:paraId="243B3B1C" w14:textId="77777777" w:rsidR="00F56CDB" w:rsidRPr="00A246BC" w:rsidRDefault="00F56CDB" w:rsidP="00F56CDB">
      <w:pPr>
        <w:suppressLineNumbers/>
        <w:jc w:val="center"/>
        <w:rPr>
          <w:szCs w:val="24"/>
          <w:lang w:val="sk-SK"/>
        </w:rPr>
      </w:pPr>
    </w:p>
    <w:p w14:paraId="0F577A31" w14:textId="77777777" w:rsidR="00F56CDB" w:rsidRPr="00A246BC" w:rsidRDefault="00F56CDB" w:rsidP="00F56CDB">
      <w:pPr>
        <w:suppressLineNumbers/>
        <w:jc w:val="center"/>
        <w:rPr>
          <w:szCs w:val="24"/>
          <w:lang w:val="sk-SK"/>
        </w:rPr>
      </w:pPr>
    </w:p>
    <w:p w14:paraId="29F75530" w14:textId="77777777" w:rsidR="00F56CDB" w:rsidRPr="00A246BC" w:rsidRDefault="00F56CDB" w:rsidP="00F56CDB">
      <w:pPr>
        <w:suppressLineNumbers/>
        <w:jc w:val="center"/>
        <w:outlineLvl w:val="0"/>
        <w:rPr>
          <w:b/>
          <w:szCs w:val="24"/>
          <w:lang w:val="sk-SK"/>
        </w:rPr>
      </w:pPr>
    </w:p>
    <w:p w14:paraId="108BCC6F" w14:textId="77777777" w:rsidR="00F56CDB" w:rsidRPr="00A246BC" w:rsidRDefault="00F56CDB" w:rsidP="00F56CDB">
      <w:pPr>
        <w:suppressLineNumbers/>
        <w:jc w:val="center"/>
        <w:outlineLvl w:val="0"/>
        <w:rPr>
          <w:b/>
          <w:szCs w:val="24"/>
          <w:lang w:val="sk-SK"/>
        </w:rPr>
      </w:pPr>
    </w:p>
    <w:p w14:paraId="5E2E886D" w14:textId="77777777" w:rsidR="00F56CDB" w:rsidRPr="00A246BC" w:rsidRDefault="00F56CDB" w:rsidP="00F56CDB">
      <w:pPr>
        <w:suppressLineNumbers/>
        <w:jc w:val="center"/>
        <w:outlineLvl w:val="0"/>
        <w:rPr>
          <w:b/>
          <w:szCs w:val="24"/>
          <w:lang w:val="sk-SK"/>
        </w:rPr>
      </w:pPr>
    </w:p>
    <w:p w14:paraId="3A34B017" w14:textId="77777777" w:rsidR="00F56CDB" w:rsidRPr="00A246BC" w:rsidRDefault="00F56CDB" w:rsidP="00F56CDB">
      <w:pPr>
        <w:suppressLineNumbers/>
        <w:jc w:val="center"/>
        <w:outlineLvl w:val="0"/>
        <w:rPr>
          <w:b/>
          <w:szCs w:val="24"/>
          <w:lang w:val="sk-SK"/>
        </w:rPr>
      </w:pPr>
    </w:p>
    <w:p w14:paraId="12542AD0" w14:textId="77777777" w:rsidR="00F56CDB" w:rsidRPr="00A246BC" w:rsidRDefault="00F56CDB" w:rsidP="00F56CDB">
      <w:pPr>
        <w:suppressLineNumbers/>
        <w:jc w:val="center"/>
        <w:outlineLvl w:val="0"/>
        <w:rPr>
          <w:b/>
          <w:szCs w:val="24"/>
          <w:lang w:val="sk-SK"/>
        </w:rPr>
      </w:pPr>
    </w:p>
    <w:p w14:paraId="41FB39D7" w14:textId="77777777" w:rsidR="00F56CDB" w:rsidRPr="00A246BC" w:rsidRDefault="00F56CDB" w:rsidP="00F56CDB">
      <w:pPr>
        <w:suppressLineNumbers/>
        <w:jc w:val="center"/>
        <w:outlineLvl w:val="0"/>
        <w:rPr>
          <w:b/>
          <w:szCs w:val="24"/>
          <w:lang w:val="sk-SK"/>
        </w:rPr>
      </w:pPr>
    </w:p>
    <w:p w14:paraId="5DE6C37F" w14:textId="77777777" w:rsidR="00F56CDB" w:rsidRPr="00A246BC" w:rsidRDefault="00F56CDB" w:rsidP="00F56CDB">
      <w:pPr>
        <w:suppressLineNumbers/>
        <w:jc w:val="center"/>
        <w:outlineLvl w:val="0"/>
        <w:rPr>
          <w:b/>
          <w:szCs w:val="24"/>
          <w:lang w:val="sk-SK"/>
        </w:rPr>
      </w:pPr>
    </w:p>
    <w:p w14:paraId="78E6C988" w14:textId="77777777" w:rsidR="00F56CDB" w:rsidRPr="00A246BC" w:rsidRDefault="00F56CDB" w:rsidP="00F56CDB">
      <w:pPr>
        <w:suppressLineNumbers/>
        <w:jc w:val="center"/>
        <w:outlineLvl w:val="0"/>
        <w:rPr>
          <w:b/>
          <w:szCs w:val="24"/>
          <w:lang w:val="sk-SK"/>
        </w:rPr>
      </w:pPr>
    </w:p>
    <w:p w14:paraId="48CE63E9" w14:textId="77777777" w:rsidR="00F56CDB" w:rsidRPr="00A246BC" w:rsidRDefault="00F56CDB" w:rsidP="00F56CDB">
      <w:pPr>
        <w:suppressLineNumbers/>
        <w:jc w:val="center"/>
        <w:outlineLvl w:val="0"/>
        <w:rPr>
          <w:b/>
          <w:szCs w:val="24"/>
          <w:lang w:val="sk-SK"/>
        </w:rPr>
      </w:pPr>
    </w:p>
    <w:p w14:paraId="30DBC513" w14:textId="77777777" w:rsidR="00F56CDB" w:rsidRPr="00A246BC" w:rsidRDefault="00F56CDB" w:rsidP="00F56CDB">
      <w:pPr>
        <w:suppressLineNumbers/>
        <w:jc w:val="center"/>
        <w:outlineLvl w:val="0"/>
        <w:rPr>
          <w:b/>
          <w:szCs w:val="24"/>
          <w:lang w:val="sk-SK"/>
        </w:rPr>
      </w:pPr>
    </w:p>
    <w:p w14:paraId="7A244529" w14:textId="77777777" w:rsidR="00F56CDB" w:rsidRPr="00A246BC" w:rsidRDefault="00F56CDB" w:rsidP="00F56CDB">
      <w:pPr>
        <w:suppressLineNumbers/>
        <w:jc w:val="center"/>
        <w:outlineLvl w:val="0"/>
        <w:rPr>
          <w:b/>
          <w:szCs w:val="24"/>
          <w:lang w:val="sk-SK"/>
        </w:rPr>
      </w:pPr>
    </w:p>
    <w:p w14:paraId="5C7E3F3D" w14:textId="77777777" w:rsidR="00F56CDB" w:rsidRPr="00A246BC" w:rsidRDefault="00F56CDB" w:rsidP="00F56CDB">
      <w:pPr>
        <w:suppressLineNumbers/>
        <w:jc w:val="center"/>
        <w:outlineLvl w:val="0"/>
        <w:rPr>
          <w:b/>
          <w:szCs w:val="24"/>
          <w:lang w:val="sk-SK"/>
        </w:rPr>
      </w:pPr>
    </w:p>
    <w:p w14:paraId="724CDF0C" w14:textId="77777777" w:rsidR="00F56CDB" w:rsidRPr="00A246BC" w:rsidRDefault="00F56CDB" w:rsidP="00F56CDB">
      <w:pPr>
        <w:suppressLineNumbers/>
        <w:jc w:val="center"/>
        <w:outlineLvl w:val="0"/>
        <w:rPr>
          <w:b/>
          <w:szCs w:val="24"/>
          <w:lang w:val="sk-SK"/>
        </w:rPr>
      </w:pPr>
    </w:p>
    <w:p w14:paraId="0A15D20A" w14:textId="77777777" w:rsidR="00F56CDB" w:rsidRPr="00A246BC" w:rsidRDefault="00F56CDB" w:rsidP="00F56CDB">
      <w:pPr>
        <w:suppressLineNumbers/>
        <w:jc w:val="center"/>
        <w:outlineLvl w:val="0"/>
        <w:rPr>
          <w:b/>
          <w:szCs w:val="24"/>
          <w:lang w:val="sk-SK"/>
        </w:rPr>
      </w:pPr>
    </w:p>
    <w:p w14:paraId="022774B8" w14:textId="77777777" w:rsidR="00F56CDB" w:rsidRPr="00A246BC" w:rsidRDefault="00F56CDB" w:rsidP="00F56CDB">
      <w:pPr>
        <w:suppressLineNumbers/>
        <w:jc w:val="center"/>
        <w:outlineLvl w:val="0"/>
        <w:rPr>
          <w:b/>
          <w:szCs w:val="24"/>
          <w:lang w:val="sk-SK"/>
        </w:rPr>
      </w:pPr>
    </w:p>
    <w:p w14:paraId="3EB57B54" w14:textId="77777777" w:rsidR="00F56CDB" w:rsidRPr="00A246BC" w:rsidRDefault="00F56CDB" w:rsidP="00F56CDB">
      <w:pPr>
        <w:suppressLineNumbers/>
        <w:jc w:val="center"/>
        <w:outlineLvl w:val="0"/>
        <w:rPr>
          <w:b/>
          <w:szCs w:val="24"/>
          <w:lang w:val="sk-SK"/>
        </w:rPr>
      </w:pPr>
    </w:p>
    <w:p w14:paraId="5349201B" w14:textId="77777777" w:rsidR="00F56CDB" w:rsidRPr="00A246BC" w:rsidRDefault="00F56CDB" w:rsidP="00F56CDB">
      <w:pPr>
        <w:suppressLineNumbers/>
        <w:jc w:val="center"/>
        <w:outlineLvl w:val="0"/>
        <w:rPr>
          <w:b/>
          <w:szCs w:val="24"/>
          <w:lang w:val="sk-SK"/>
        </w:rPr>
      </w:pPr>
    </w:p>
    <w:p w14:paraId="37618D71" w14:textId="77777777" w:rsidR="00F56CDB" w:rsidRPr="00A246BC" w:rsidRDefault="00F56CDB" w:rsidP="00F56CDB">
      <w:pPr>
        <w:suppressLineNumbers/>
        <w:jc w:val="center"/>
        <w:outlineLvl w:val="0"/>
        <w:rPr>
          <w:b/>
          <w:szCs w:val="24"/>
          <w:lang w:val="sk-SK"/>
        </w:rPr>
      </w:pPr>
    </w:p>
    <w:p w14:paraId="347BF587" w14:textId="77777777" w:rsidR="00F56CDB" w:rsidRPr="00A246BC" w:rsidRDefault="00F56CDB" w:rsidP="00F56CDB">
      <w:pPr>
        <w:suppressLineNumbers/>
        <w:jc w:val="center"/>
        <w:outlineLvl w:val="0"/>
        <w:rPr>
          <w:b/>
          <w:szCs w:val="24"/>
          <w:lang w:val="sk-SK"/>
        </w:rPr>
      </w:pPr>
    </w:p>
    <w:p w14:paraId="12870ED8" w14:textId="77777777" w:rsidR="00F56CDB" w:rsidRPr="00A246BC" w:rsidRDefault="00F56CDB" w:rsidP="00F56CDB">
      <w:pPr>
        <w:suppressLineNumbers/>
        <w:jc w:val="center"/>
        <w:outlineLvl w:val="0"/>
        <w:rPr>
          <w:b/>
          <w:szCs w:val="24"/>
          <w:lang w:val="sk-SK"/>
        </w:rPr>
      </w:pPr>
    </w:p>
    <w:p w14:paraId="62511CEE" w14:textId="77777777" w:rsidR="00F56CDB" w:rsidRPr="00A246BC" w:rsidRDefault="00F56CDB" w:rsidP="00F56CDB">
      <w:pPr>
        <w:suppressLineNumbers/>
        <w:jc w:val="center"/>
        <w:outlineLvl w:val="0"/>
        <w:rPr>
          <w:b/>
          <w:szCs w:val="24"/>
          <w:lang w:val="sk-SK"/>
        </w:rPr>
      </w:pPr>
    </w:p>
    <w:p w14:paraId="5CCFB398" w14:textId="77777777" w:rsidR="00F56CDB" w:rsidRPr="00A246BC" w:rsidRDefault="00F56CDB" w:rsidP="00F56CDB">
      <w:pPr>
        <w:suppressLineNumbers/>
        <w:jc w:val="center"/>
        <w:outlineLvl w:val="0"/>
        <w:rPr>
          <w:b/>
          <w:szCs w:val="24"/>
          <w:lang w:val="sk-SK"/>
        </w:rPr>
      </w:pPr>
    </w:p>
    <w:p w14:paraId="2729C5F5" w14:textId="77777777" w:rsidR="00F56CDB" w:rsidRPr="00A246BC" w:rsidRDefault="00F56CDB" w:rsidP="00F56CDB">
      <w:pPr>
        <w:suppressLineNumbers/>
        <w:jc w:val="center"/>
        <w:outlineLvl w:val="0"/>
        <w:rPr>
          <w:b/>
          <w:szCs w:val="24"/>
          <w:lang w:val="sk-SK"/>
        </w:rPr>
      </w:pPr>
    </w:p>
    <w:p w14:paraId="089C0586" w14:textId="77777777" w:rsidR="00F56CDB" w:rsidRPr="00A246BC" w:rsidRDefault="00F56CDB" w:rsidP="00F56CDB">
      <w:pPr>
        <w:suppressLineNumbers/>
        <w:jc w:val="center"/>
        <w:outlineLvl w:val="0"/>
        <w:rPr>
          <w:b/>
          <w:szCs w:val="24"/>
          <w:lang w:val="sk-SK"/>
        </w:rPr>
      </w:pPr>
    </w:p>
    <w:p w14:paraId="648C9E06" w14:textId="77777777" w:rsidR="00F56CDB" w:rsidRPr="00A246BC" w:rsidRDefault="00F56CDB" w:rsidP="00F56CDB">
      <w:pPr>
        <w:suppressLineNumbers/>
        <w:jc w:val="center"/>
        <w:outlineLvl w:val="0"/>
        <w:rPr>
          <w:b/>
          <w:szCs w:val="24"/>
          <w:lang w:val="sk-SK"/>
        </w:rPr>
      </w:pPr>
    </w:p>
    <w:p w14:paraId="01973CCD" w14:textId="77777777" w:rsidR="00F56CDB" w:rsidRPr="00A246BC" w:rsidRDefault="00F56CDB" w:rsidP="00F56CDB">
      <w:pPr>
        <w:suppressLineNumbers/>
        <w:jc w:val="center"/>
        <w:outlineLvl w:val="0"/>
        <w:rPr>
          <w:b/>
          <w:szCs w:val="24"/>
          <w:lang w:val="sk-SK"/>
        </w:rPr>
      </w:pPr>
    </w:p>
    <w:p w14:paraId="2204382D" w14:textId="77777777" w:rsidR="00F56CDB" w:rsidRPr="00A246BC" w:rsidRDefault="00F56CDB" w:rsidP="00F56CDB">
      <w:pPr>
        <w:suppressLineNumbers/>
        <w:jc w:val="center"/>
        <w:outlineLvl w:val="0"/>
        <w:rPr>
          <w:b/>
          <w:szCs w:val="24"/>
          <w:lang w:val="sk-SK"/>
        </w:rPr>
      </w:pPr>
    </w:p>
    <w:p w14:paraId="16EBD691" w14:textId="77777777" w:rsidR="00F56CDB" w:rsidRPr="00A246BC" w:rsidRDefault="00F56CDB" w:rsidP="00F56CDB">
      <w:pPr>
        <w:suppressLineNumbers/>
        <w:jc w:val="center"/>
        <w:outlineLvl w:val="0"/>
        <w:rPr>
          <w:b/>
          <w:szCs w:val="24"/>
          <w:lang w:val="sk-SK"/>
        </w:rPr>
      </w:pPr>
    </w:p>
    <w:p w14:paraId="70932AD6" w14:textId="77777777" w:rsidR="00F56CDB" w:rsidRPr="00A246BC" w:rsidRDefault="00F56CDB" w:rsidP="00AB5B30">
      <w:pPr>
        <w:pStyle w:val="TitleA"/>
      </w:pPr>
      <w:r w:rsidRPr="00A246BC">
        <w:t>A. OZNAČENIE OBALU</w:t>
      </w:r>
    </w:p>
    <w:p w14:paraId="58DF581A" w14:textId="77777777" w:rsidR="00F56CDB" w:rsidRPr="00A246BC" w:rsidRDefault="00F56CDB" w:rsidP="00F56CDB">
      <w:pPr>
        <w:suppressLineNumbers/>
        <w:rPr>
          <w:szCs w:val="24"/>
          <w:lang w:val="sk-SK"/>
        </w:rPr>
      </w:pPr>
    </w:p>
    <w:p w14:paraId="0B43C586" w14:textId="77777777" w:rsidR="00F56CDB" w:rsidRPr="00A246BC" w:rsidRDefault="00F56CDB" w:rsidP="00F56CDB">
      <w:pPr>
        <w:suppressLineNumbers/>
        <w:shd w:val="clear" w:color="auto" w:fill="FFFFFF"/>
        <w:rPr>
          <w:szCs w:val="24"/>
          <w:lang w:val="sk-SK"/>
        </w:rPr>
      </w:pPr>
      <w:r w:rsidRPr="00A246BC">
        <w:rPr>
          <w:szCs w:val="24"/>
          <w:lang w:val="sk-SK"/>
        </w:rPr>
        <w:br w:type="page"/>
      </w:r>
    </w:p>
    <w:p w14:paraId="41FD649F"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rPr>
          <w:b/>
          <w:szCs w:val="24"/>
          <w:lang w:val="sk-SK"/>
        </w:rPr>
      </w:pPr>
      <w:r w:rsidRPr="00A246BC">
        <w:rPr>
          <w:b/>
          <w:szCs w:val="24"/>
          <w:lang w:val="sk-SK"/>
        </w:rPr>
        <w:t>ÚDAJE, KTORÉ MAJÚ BYŤ UVEDENÉ NA VONKAJŠOM OBALE</w:t>
      </w:r>
    </w:p>
    <w:p w14:paraId="3109F16B"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ind w:left="567" w:hanging="567"/>
        <w:rPr>
          <w:b/>
          <w:szCs w:val="24"/>
          <w:lang w:val="sk-SK"/>
        </w:rPr>
      </w:pPr>
    </w:p>
    <w:p w14:paraId="657F5E8D"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rPr>
          <w:b/>
          <w:szCs w:val="24"/>
          <w:lang w:val="sk-SK"/>
        </w:rPr>
      </w:pPr>
      <w:r w:rsidRPr="00A246BC">
        <w:rPr>
          <w:b/>
          <w:szCs w:val="24"/>
          <w:lang w:val="sk-SK"/>
        </w:rPr>
        <w:t xml:space="preserve">ŠKATUĽA </w:t>
      </w:r>
    </w:p>
    <w:p w14:paraId="625B2867" w14:textId="77777777" w:rsidR="00F56CDB" w:rsidRPr="00A246BC" w:rsidRDefault="00F56CDB" w:rsidP="00F56CDB">
      <w:pPr>
        <w:suppressLineNumbers/>
        <w:rPr>
          <w:szCs w:val="24"/>
          <w:lang w:val="sk-SK"/>
        </w:rPr>
      </w:pPr>
    </w:p>
    <w:p w14:paraId="5E29E7CF"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1.</w:t>
      </w:r>
      <w:r w:rsidRPr="00A246BC">
        <w:rPr>
          <w:b/>
          <w:szCs w:val="24"/>
          <w:lang w:val="sk-SK"/>
        </w:rPr>
        <w:tab/>
        <w:t>NÁZOV LIEKU</w:t>
      </w:r>
    </w:p>
    <w:p w14:paraId="08AEDBBA" w14:textId="77777777" w:rsidR="00F56CDB" w:rsidRPr="00A246BC" w:rsidRDefault="00F56CDB" w:rsidP="00F56CDB">
      <w:pPr>
        <w:suppressLineNumbers/>
        <w:rPr>
          <w:szCs w:val="24"/>
          <w:lang w:val="sk-SK"/>
        </w:rPr>
      </w:pPr>
    </w:p>
    <w:p w14:paraId="373014C9" w14:textId="77777777" w:rsidR="00F56CDB" w:rsidRPr="00A246BC" w:rsidRDefault="00F56CDB" w:rsidP="00F56CDB">
      <w:pPr>
        <w:suppressLineNumbers/>
        <w:rPr>
          <w:szCs w:val="24"/>
          <w:lang w:val="sk-SK"/>
        </w:rPr>
      </w:pPr>
      <w:r w:rsidRPr="00A246BC">
        <w:rPr>
          <w:szCs w:val="24"/>
          <w:lang w:val="sk-SK"/>
        </w:rPr>
        <w:t>Imatinib Actavis 50 mg tvrdé kapsuly</w:t>
      </w:r>
    </w:p>
    <w:p w14:paraId="4A9A2EEC" w14:textId="77777777" w:rsidR="00F56CDB" w:rsidRPr="00A246BC" w:rsidRDefault="00F56CDB" w:rsidP="00F56CDB">
      <w:pPr>
        <w:suppressLineNumbers/>
        <w:rPr>
          <w:szCs w:val="24"/>
          <w:lang w:val="sk-SK"/>
        </w:rPr>
      </w:pPr>
      <w:r w:rsidRPr="00A246BC">
        <w:rPr>
          <w:szCs w:val="24"/>
          <w:lang w:val="sk-SK"/>
        </w:rPr>
        <w:t>imatinib</w:t>
      </w:r>
      <w:r w:rsidRPr="00A246BC">
        <w:rPr>
          <w:b/>
          <w:szCs w:val="24"/>
          <w:lang w:val="sk-SK"/>
        </w:rPr>
        <w:t xml:space="preserve"> </w:t>
      </w:r>
    </w:p>
    <w:p w14:paraId="1806EDA7" w14:textId="77777777" w:rsidR="00F56CDB" w:rsidRPr="00A246BC" w:rsidRDefault="00F56CDB" w:rsidP="00F56CDB">
      <w:pPr>
        <w:suppressLineNumbers/>
        <w:rPr>
          <w:szCs w:val="24"/>
          <w:lang w:val="sk-SK"/>
        </w:rPr>
      </w:pPr>
    </w:p>
    <w:p w14:paraId="5CD7D1F2" w14:textId="77777777" w:rsidR="00F56CDB" w:rsidRPr="00A246BC" w:rsidRDefault="00F56CDB" w:rsidP="00F56CDB">
      <w:pPr>
        <w:suppressLineNumbers/>
        <w:rPr>
          <w:szCs w:val="24"/>
          <w:lang w:val="sk-SK"/>
        </w:rPr>
      </w:pPr>
    </w:p>
    <w:p w14:paraId="5E9E062E"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ind w:left="567" w:hanging="567"/>
        <w:outlineLvl w:val="0"/>
        <w:rPr>
          <w:b/>
          <w:szCs w:val="24"/>
          <w:lang w:val="sk-SK"/>
        </w:rPr>
      </w:pPr>
      <w:r w:rsidRPr="00A246BC">
        <w:rPr>
          <w:b/>
          <w:szCs w:val="24"/>
          <w:lang w:val="sk-SK"/>
        </w:rPr>
        <w:t>2.</w:t>
      </w:r>
      <w:r w:rsidRPr="00A246BC">
        <w:rPr>
          <w:b/>
          <w:szCs w:val="24"/>
          <w:lang w:val="sk-SK"/>
        </w:rPr>
        <w:tab/>
        <w:t>LIEČIVO</w:t>
      </w:r>
    </w:p>
    <w:p w14:paraId="6F6007AC" w14:textId="77777777" w:rsidR="00F56CDB" w:rsidRPr="00A246BC" w:rsidRDefault="00F56CDB" w:rsidP="00F56CDB">
      <w:pPr>
        <w:suppressLineNumbers/>
        <w:rPr>
          <w:i/>
          <w:color w:val="008000"/>
          <w:szCs w:val="24"/>
          <w:lang w:val="sk-SK"/>
        </w:rPr>
      </w:pPr>
    </w:p>
    <w:p w14:paraId="52134014" w14:textId="77777777" w:rsidR="00F56CDB" w:rsidRPr="00A246BC" w:rsidRDefault="00F56CDB" w:rsidP="00F56CDB">
      <w:pPr>
        <w:rPr>
          <w:szCs w:val="22"/>
          <w:lang w:val="sk-SK"/>
        </w:rPr>
      </w:pPr>
      <w:r w:rsidRPr="00A246BC">
        <w:rPr>
          <w:szCs w:val="22"/>
          <w:lang w:val="sk-SK"/>
        </w:rPr>
        <w:t>Každá</w:t>
      </w:r>
      <w:r w:rsidR="0079402A" w:rsidRPr="00A246BC">
        <w:rPr>
          <w:szCs w:val="22"/>
          <w:lang w:val="sk-SK"/>
        </w:rPr>
        <w:t xml:space="preserve"> tvrdá </w:t>
      </w:r>
      <w:r w:rsidRPr="00A246BC">
        <w:rPr>
          <w:szCs w:val="22"/>
          <w:lang w:val="sk-SK"/>
        </w:rPr>
        <w:t>kapsula obsahuje 50 mg imatinibu (ako mesilát).</w:t>
      </w:r>
    </w:p>
    <w:p w14:paraId="478E1D00" w14:textId="77777777" w:rsidR="00F56CDB" w:rsidRPr="00A246BC" w:rsidRDefault="00F56CDB" w:rsidP="00F56CDB">
      <w:pPr>
        <w:suppressLineNumbers/>
        <w:rPr>
          <w:szCs w:val="24"/>
          <w:lang w:val="sk-SK"/>
        </w:rPr>
      </w:pPr>
    </w:p>
    <w:p w14:paraId="31FB6BC2" w14:textId="77777777" w:rsidR="000E092A" w:rsidRPr="00A246BC" w:rsidRDefault="000E092A" w:rsidP="00F56CDB">
      <w:pPr>
        <w:suppressLineNumbers/>
        <w:rPr>
          <w:szCs w:val="24"/>
          <w:lang w:val="sk-SK"/>
        </w:rPr>
      </w:pPr>
    </w:p>
    <w:p w14:paraId="1561B464"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3.</w:t>
      </w:r>
      <w:r w:rsidRPr="00A246BC">
        <w:rPr>
          <w:b/>
          <w:szCs w:val="24"/>
          <w:lang w:val="sk-SK"/>
        </w:rPr>
        <w:tab/>
        <w:t>ZOZNAM POMOCNÝCH LÁTOK</w:t>
      </w:r>
    </w:p>
    <w:p w14:paraId="60521BAB" w14:textId="77777777" w:rsidR="00F56CDB" w:rsidRPr="00A246BC" w:rsidRDefault="00F56CDB" w:rsidP="00F56CDB">
      <w:pPr>
        <w:suppressLineNumbers/>
        <w:rPr>
          <w:szCs w:val="24"/>
          <w:lang w:val="sk-SK"/>
        </w:rPr>
      </w:pPr>
    </w:p>
    <w:p w14:paraId="48FC69EE" w14:textId="77777777" w:rsidR="00F56CDB" w:rsidRPr="00A246BC" w:rsidRDefault="00F56CDB" w:rsidP="00F56CDB">
      <w:pPr>
        <w:suppressLineNumbers/>
        <w:rPr>
          <w:szCs w:val="24"/>
          <w:lang w:val="sk-SK"/>
        </w:rPr>
      </w:pPr>
    </w:p>
    <w:p w14:paraId="16789E23"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4.</w:t>
      </w:r>
      <w:r w:rsidRPr="00A246BC">
        <w:rPr>
          <w:b/>
          <w:szCs w:val="24"/>
          <w:lang w:val="sk-SK"/>
        </w:rPr>
        <w:tab/>
        <w:t>LIEKOVÁ FORMA A OBSAH</w:t>
      </w:r>
    </w:p>
    <w:p w14:paraId="2C5773EA" w14:textId="77777777" w:rsidR="00F56CDB" w:rsidRPr="00A246BC" w:rsidRDefault="00F56CDB" w:rsidP="00F56CDB">
      <w:pPr>
        <w:suppressLineNumbers/>
        <w:rPr>
          <w:szCs w:val="24"/>
          <w:lang w:val="sk-SK"/>
        </w:rPr>
      </w:pPr>
    </w:p>
    <w:p w14:paraId="3206B1A0" w14:textId="77777777" w:rsidR="00F56CDB" w:rsidRPr="00A246BC" w:rsidRDefault="00F56CDB" w:rsidP="00F56CDB">
      <w:pPr>
        <w:suppressLineNumbers/>
        <w:rPr>
          <w:szCs w:val="24"/>
          <w:lang w:val="sk-SK"/>
        </w:rPr>
      </w:pPr>
      <w:r w:rsidRPr="00A246BC">
        <w:rPr>
          <w:szCs w:val="24"/>
          <w:lang w:val="sk-SK"/>
        </w:rPr>
        <w:t xml:space="preserve">30 </w:t>
      </w:r>
      <w:r w:rsidR="0079402A" w:rsidRPr="00A246BC">
        <w:rPr>
          <w:szCs w:val="24"/>
          <w:lang w:val="sk-SK"/>
        </w:rPr>
        <w:t xml:space="preserve">tvrdých </w:t>
      </w:r>
      <w:r w:rsidRPr="00A246BC">
        <w:rPr>
          <w:szCs w:val="24"/>
          <w:lang w:val="sk-SK"/>
        </w:rPr>
        <w:t>kapsúl</w:t>
      </w:r>
    </w:p>
    <w:p w14:paraId="45D903E4" w14:textId="77777777" w:rsidR="00F56CDB" w:rsidRPr="00A246BC" w:rsidRDefault="00F56CDB" w:rsidP="00F56CDB">
      <w:pPr>
        <w:suppressLineNumbers/>
        <w:rPr>
          <w:szCs w:val="24"/>
          <w:lang w:val="sk-SK"/>
        </w:rPr>
      </w:pPr>
      <w:r w:rsidRPr="00A246BC">
        <w:rPr>
          <w:szCs w:val="24"/>
          <w:highlight w:val="lightGray"/>
          <w:lang w:val="sk-SK"/>
        </w:rPr>
        <w:t>90</w:t>
      </w:r>
      <w:r w:rsidR="0079402A" w:rsidRPr="00A246BC">
        <w:rPr>
          <w:szCs w:val="24"/>
          <w:highlight w:val="lightGray"/>
          <w:lang w:val="sk-SK"/>
        </w:rPr>
        <w:t xml:space="preserve"> tvrdých </w:t>
      </w:r>
      <w:r w:rsidRPr="00A246BC">
        <w:rPr>
          <w:szCs w:val="24"/>
          <w:highlight w:val="lightGray"/>
          <w:lang w:val="sk-SK"/>
        </w:rPr>
        <w:t>kapsúl</w:t>
      </w:r>
    </w:p>
    <w:p w14:paraId="31772795" w14:textId="77777777" w:rsidR="00F56CDB" w:rsidRPr="00A246BC" w:rsidRDefault="00F56CDB" w:rsidP="00F56CDB">
      <w:pPr>
        <w:suppressLineNumbers/>
        <w:rPr>
          <w:szCs w:val="24"/>
          <w:lang w:val="sk-SK"/>
        </w:rPr>
      </w:pPr>
    </w:p>
    <w:p w14:paraId="43364C3B" w14:textId="77777777" w:rsidR="00F56CDB" w:rsidRPr="00A246BC" w:rsidRDefault="00F56CDB" w:rsidP="00F56CDB">
      <w:pPr>
        <w:suppressLineNumbers/>
        <w:rPr>
          <w:szCs w:val="24"/>
          <w:lang w:val="sk-SK"/>
        </w:rPr>
      </w:pPr>
    </w:p>
    <w:p w14:paraId="151749C1"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5.</w:t>
      </w:r>
      <w:r w:rsidRPr="00A246BC">
        <w:rPr>
          <w:b/>
          <w:szCs w:val="24"/>
          <w:lang w:val="sk-SK"/>
        </w:rPr>
        <w:tab/>
        <w:t>SPÔSOB A CESTA PODANIA</w:t>
      </w:r>
    </w:p>
    <w:p w14:paraId="39752E2E" w14:textId="77777777" w:rsidR="00F56CDB" w:rsidRPr="00A246BC" w:rsidRDefault="00F56CDB" w:rsidP="00F56CDB">
      <w:pPr>
        <w:suppressLineNumbers/>
        <w:rPr>
          <w:szCs w:val="24"/>
          <w:lang w:val="sk-SK"/>
        </w:rPr>
      </w:pPr>
    </w:p>
    <w:p w14:paraId="5F7975F9" w14:textId="77777777" w:rsidR="00F56CDB" w:rsidRPr="00A246BC" w:rsidRDefault="00F56CDB" w:rsidP="00F56CDB">
      <w:pPr>
        <w:suppressLineNumbers/>
        <w:rPr>
          <w:szCs w:val="24"/>
          <w:lang w:val="sk-SK"/>
        </w:rPr>
      </w:pPr>
      <w:r w:rsidRPr="00A246BC">
        <w:rPr>
          <w:szCs w:val="24"/>
          <w:lang w:val="sk-SK"/>
        </w:rPr>
        <w:t>Na vnútorné použitie.</w:t>
      </w:r>
    </w:p>
    <w:p w14:paraId="51AFB470" w14:textId="77777777" w:rsidR="00F56CDB" w:rsidRPr="00A246BC" w:rsidRDefault="00F56CDB" w:rsidP="00F56CDB">
      <w:pPr>
        <w:suppressLineNumbers/>
        <w:rPr>
          <w:szCs w:val="24"/>
          <w:lang w:val="sk-SK"/>
        </w:rPr>
      </w:pPr>
      <w:r w:rsidRPr="00A246BC">
        <w:rPr>
          <w:szCs w:val="24"/>
          <w:lang w:val="sk-SK"/>
        </w:rPr>
        <w:t>Pred použitím si prečítajte písomnú informáciu pre používateľ</w:t>
      </w:r>
      <w:r w:rsidR="00AF0C3F" w:rsidRPr="00A246BC">
        <w:rPr>
          <w:szCs w:val="24"/>
          <w:lang w:val="sk-SK"/>
        </w:rPr>
        <w:t>a</w:t>
      </w:r>
      <w:r w:rsidRPr="00A246BC">
        <w:rPr>
          <w:szCs w:val="24"/>
          <w:lang w:val="sk-SK"/>
        </w:rPr>
        <w:t>.</w:t>
      </w:r>
    </w:p>
    <w:p w14:paraId="5CAA0481" w14:textId="77777777" w:rsidR="00F56CDB" w:rsidRPr="00A246BC" w:rsidRDefault="00F56CDB" w:rsidP="00F56CDB">
      <w:pPr>
        <w:suppressLineNumbers/>
        <w:autoSpaceDE w:val="0"/>
        <w:autoSpaceDN w:val="0"/>
        <w:adjustRightInd w:val="0"/>
        <w:ind w:left="432"/>
        <w:rPr>
          <w:szCs w:val="24"/>
          <w:lang w:val="sk-SK"/>
        </w:rPr>
      </w:pPr>
    </w:p>
    <w:p w14:paraId="017B9E36" w14:textId="77777777" w:rsidR="00F56CDB" w:rsidRPr="00A246BC" w:rsidRDefault="00F56CDB" w:rsidP="00F56CDB">
      <w:pPr>
        <w:suppressLineNumbers/>
        <w:autoSpaceDE w:val="0"/>
        <w:autoSpaceDN w:val="0"/>
        <w:adjustRightInd w:val="0"/>
        <w:ind w:left="432"/>
        <w:rPr>
          <w:szCs w:val="24"/>
          <w:lang w:val="sk-SK"/>
        </w:rPr>
      </w:pPr>
    </w:p>
    <w:p w14:paraId="7E712CD2"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6.</w:t>
      </w:r>
      <w:r w:rsidRPr="00A246BC">
        <w:rPr>
          <w:b/>
          <w:szCs w:val="24"/>
          <w:lang w:val="sk-SK"/>
        </w:rPr>
        <w:tab/>
        <w:t>ŠPECIÁLNE UPOZORNENIE, ŽE LIEK SA MUSÍ UCHOVÁVAŤ  MIMO DOHĽADU A DOSAHU DETÍ</w:t>
      </w:r>
    </w:p>
    <w:p w14:paraId="56D15EC3" w14:textId="77777777" w:rsidR="00F56CDB" w:rsidRPr="00A246BC" w:rsidRDefault="00F56CDB" w:rsidP="00F56CDB">
      <w:pPr>
        <w:suppressLineNumbers/>
        <w:rPr>
          <w:szCs w:val="24"/>
          <w:lang w:val="sk-SK"/>
        </w:rPr>
      </w:pPr>
    </w:p>
    <w:p w14:paraId="392D4890" w14:textId="77777777" w:rsidR="00F56CDB" w:rsidRPr="00A246BC" w:rsidRDefault="00F56CDB" w:rsidP="00F56CDB">
      <w:pPr>
        <w:suppressLineNumbers/>
        <w:outlineLvl w:val="0"/>
        <w:rPr>
          <w:szCs w:val="24"/>
          <w:lang w:val="sk-SK"/>
        </w:rPr>
      </w:pPr>
      <w:r w:rsidRPr="00A246BC">
        <w:rPr>
          <w:szCs w:val="24"/>
          <w:lang w:val="sk-SK"/>
        </w:rPr>
        <w:t>Uchovávajte mimo dohľadu a dosahu detí.</w:t>
      </w:r>
    </w:p>
    <w:p w14:paraId="1945A178" w14:textId="77777777" w:rsidR="00F56CDB" w:rsidRPr="00A246BC" w:rsidRDefault="00F56CDB" w:rsidP="00F56CDB">
      <w:pPr>
        <w:suppressLineNumbers/>
        <w:rPr>
          <w:szCs w:val="24"/>
          <w:lang w:val="sk-SK"/>
        </w:rPr>
      </w:pPr>
    </w:p>
    <w:p w14:paraId="1F503450" w14:textId="77777777" w:rsidR="00F56CDB" w:rsidRPr="00A246BC" w:rsidRDefault="00F56CDB" w:rsidP="00F56CDB">
      <w:pPr>
        <w:suppressLineNumbers/>
        <w:rPr>
          <w:szCs w:val="24"/>
          <w:lang w:val="sk-SK"/>
        </w:rPr>
      </w:pPr>
    </w:p>
    <w:p w14:paraId="62F3B1FC"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7.</w:t>
      </w:r>
      <w:r w:rsidRPr="00A246BC">
        <w:rPr>
          <w:b/>
          <w:szCs w:val="24"/>
          <w:lang w:val="sk-SK"/>
        </w:rPr>
        <w:tab/>
        <w:t>INÉ ŠPECIÁLNE UPOZORNENI</w:t>
      </w:r>
      <w:r w:rsidR="00AF0C3F" w:rsidRPr="00A246BC">
        <w:rPr>
          <w:b/>
          <w:szCs w:val="24"/>
          <w:lang w:val="sk-SK"/>
        </w:rPr>
        <w:t>E</w:t>
      </w:r>
      <w:r w:rsidR="00ED4C29" w:rsidRPr="00A246BC">
        <w:rPr>
          <w:b/>
          <w:szCs w:val="24"/>
          <w:lang w:val="sk-SK"/>
        </w:rPr>
        <w:t xml:space="preserve"> (UPOZORNENIA)</w:t>
      </w:r>
      <w:r w:rsidRPr="00A246BC">
        <w:rPr>
          <w:b/>
          <w:szCs w:val="24"/>
          <w:lang w:val="sk-SK"/>
        </w:rPr>
        <w:t>, AK JE TO POTREBNÉ</w:t>
      </w:r>
    </w:p>
    <w:p w14:paraId="39FFF0FB" w14:textId="77777777" w:rsidR="00F56CDB" w:rsidRPr="00A246BC" w:rsidRDefault="00F56CDB" w:rsidP="00F56CDB">
      <w:pPr>
        <w:suppressLineNumbers/>
        <w:rPr>
          <w:szCs w:val="24"/>
          <w:lang w:val="sk-SK"/>
        </w:rPr>
      </w:pPr>
      <w:r w:rsidRPr="00A246BC">
        <w:rPr>
          <w:szCs w:val="24"/>
          <w:lang w:val="sk-SK"/>
        </w:rPr>
        <w:tab/>
      </w:r>
    </w:p>
    <w:p w14:paraId="2ACC9E42" w14:textId="77777777" w:rsidR="00F56CDB" w:rsidRPr="00A246BC" w:rsidRDefault="00F56CDB" w:rsidP="00F56CDB">
      <w:pPr>
        <w:suppressLineNumbers/>
        <w:tabs>
          <w:tab w:val="left" w:pos="749"/>
        </w:tabs>
        <w:rPr>
          <w:szCs w:val="24"/>
          <w:lang w:val="sk-SK"/>
        </w:rPr>
      </w:pPr>
      <w:r w:rsidRPr="00A246BC">
        <w:rPr>
          <w:szCs w:val="24"/>
          <w:lang w:val="sk-SK"/>
        </w:rPr>
        <w:t>Užívajte iba podľa pokynov lekára.</w:t>
      </w:r>
    </w:p>
    <w:p w14:paraId="06E011FD" w14:textId="77777777" w:rsidR="00F56CDB" w:rsidRPr="00A246BC" w:rsidRDefault="00F56CDB" w:rsidP="00F56CDB">
      <w:pPr>
        <w:suppressLineNumbers/>
        <w:tabs>
          <w:tab w:val="left" w:pos="749"/>
        </w:tabs>
        <w:rPr>
          <w:szCs w:val="24"/>
          <w:lang w:val="sk-SK"/>
        </w:rPr>
      </w:pPr>
    </w:p>
    <w:p w14:paraId="5D1EB960" w14:textId="77777777" w:rsidR="00F56CDB" w:rsidRPr="00A246BC" w:rsidRDefault="00F56CDB" w:rsidP="00F56CDB">
      <w:pPr>
        <w:suppressLineNumbers/>
        <w:tabs>
          <w:tab w:val="left" w:pos="749"/>
        </w:tabs>
        <w:rPr>
          <w:szCs w:val="24"/>
          <w:lang w:val="sk-SK"/>
        </w:rPr>
      </w:pPr>
    </w:p>
    <w:p w14:paraId="7EBA86FD"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8.</w:t>
      </w:r>
      <w:r w:rsidRPr="00A246BC">
        <w:rPr>
          <w:b/>
          <w:szCs w:val="24"/>
          <w:lang w:val="sk-SK"/>
        </w:rPr>
        <w:tab/>
        <w:t>DÁTUM EXSPIRÁCIE</w:t>
      </w:r>
    </w:p>
    <w:p w14:paraId="54D9A66C" w14:textId="77777777" w:rsidR="00F56CDB" w:rsidRPr="00A246BC" w:rsidRDefault="00F56CDB" w:rsidP="00F56CDB">
      <w:pPr>
        <w:suppressLineNumbers/>
        <w:rPr>
          <w:szCs w:val="24"/>
          <w:lang w:val="sk-SK"/>
        </w:rPr>
      </w:pPr>
    </w:p>
    <w:p w14:paraId="3CD269A8" w14:textId="77777777" w:rsidR="00F56CDB" w:rsidRPr="00A246BC" w:rsidRDefault="008D656C" w:rsidP="00F56CDB">
      <w:pPr>
        <w:suppressLineNumbers/>
        <w:rPr>
          <w:szCs w:val="24"/>
          <w:lang w:val="sk-SK"/>
        </w:rPr>
      </w:pPr>
      <w:r w:rsidRPr="00A246BC">
        <w:rPr>
          <w:szCs w:val="24"/>
          <w:lang w:val="sk-SK"/>
        </w:rPr>
        <w:t>EXP</w:t>
      </w:r>
    </w:p>
    <w:p w14:paraId="6F2C2580" w14:textId="77777777" w:rsidR="008D656C" w:rsidRPr="00A246BC" w:rsidRDefault="008D656C" w:rsidP="00F56CDB">
      <w:pPr>
        <w:suppressLineNumbers/>
        <w:rPr>
          <w:szCs w:val="24"/>
          <w:lang w:val="sk-SK"/>
        </w:rPr>
      </w:pPr>
    </w:p>
    <w:p w14:paraId="0BA786AE" w14:textId="77777777" w:rsidR="008D656C" w:rsidRPr="00A246BC" w:rsidRDefault="008D656C" w:rsidP="00F56CDB">
      <w:pPr>
        <w:suppressLineNumbers/>
        <w:rPr>
          <w:szCs w:val="24"/>
          <w:lang w:val="sk-SK"/>
        </w:rPr>
      </w:pPr>
    </w:p>
    <w:p w14:paraId="34E67955" w14:textId="77777777" w:rsidR="00F56CDB" w:rsidRPr="00A246BC" w:rsidRDefault="00F56CDB" w:rsidP="00F56CDB">
      <w:pPr>
        <w:keepNext/>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9.</w:t>
      </w:r>
      <w:r w:rsidRPr="00A246BC">
        <w:rPr>
          <w:b/>
          <w:szCs w:val="24"/>
          <w:lang w:val="sk-SK"/>
        </w:rPr>
        <w:tab/>
        <w:t>ŠPECIÁLNE PODMIENKY NA UCHOVÁVANIE</w:t>
      </w:r>
    </w:p>
    <w:p w14:paraId="08C98D98" w14:textId="77777777" w:rsidR="00F56CDB" w:rsidRPr="00A246BC" w:rsidRDefault="00F56CDB" w:rsidP="00F56CDB">
      <w:pPr>
        <w:suppressLineNumbers/>
        <w:rPr>
          <w:szCs w:val="24"/>
          <w:lang w:val="sk-SK"/>
        </w:rPr>
      </w:pPr>
    </w:p>
    <w:p w14:paraId="3749C049" w14:textId="77777777" w:rsidR="00F56CDB" w:rsidRPr="00A246BC" w:rsidRDefault="00F56CDB" w:rsidP="00F56CDB">
      <w:pPr>
        <w:suppressLineNumbers/>
        <w:ind w:left="567" w:hanging="567"/>
        <w:rPr>
          <w:szCs w:val="24"/>
          <w:lang w:val="sk-SK"/>
        </w:rPr>
      </w:pPr>
      <w:r w:rsidRPr="00A246BC">
        <w:rPr>
          <w:szCs w:val="24"/>
          <w:lang w:val="sk-SK"/>
        </w:rPr>
        <w:t xml:space="preserve">Uchovávajte pri teplote neprevyšujúcej </w:t>
      </w:r>
      <w:r w:rsidR="00AF0C3F" w:rsidRPr="00A246BC">
        <w:rPr>
          <w:szCs w:val="24"/>
          <w:lang w:val="sk-SK"/>
        </w:rPr>
        <w:t>25</w:t>
      </w:r>
      <w:r w:rsidRPr="00A246BC">
        <w:rPr>
          <w:szCs w:val="24"/>
          <w:lang w:val="sk-SK"/>
        </w:rPr>
        <w:t> °C.</w:t>
      </w:r>
    </w:p>
    <w:p w14:paraId="23626F9C" w14:textId="77777777" w:rsidR="00F56CDB" w:rsidRPr="00A246BC" w:rsidRDefault="00F56CDB" w:rsidP="00F56CDB">
      <w:pPr>
        <w:suppressLineNumbers/>
        <w:ind w:left="567" w:hanging="567"/>
        <w:rPr>
          <w:szCs w:val="24"/>
          <w:lang w:val="sk-SK"/>
        </w:rPr>
      </w:pPr>
      <w:r w:rsidRPr="00A246BC">
        <w:rPr>
          <w:szCs w:val="24"/>
          <w:lang w:val="sk-SK"/>
        </w:rPr>
        <w:t>Uchovávajte v pôvodnom obale na ochranu pred vlhkosťou.</w:t>
      </w:r>
    </w:p>
    <w:p w14:paraId="12608B44" w14:textId="77777777" w:rsidR="00F56CDB" w:rsidRPr="00A246BC" w:rsidRDefault="00F56CDB" w:rsidP="00F56CDB">
      <w:pPr>
        <w:suppressLineNumbers/>
        <w:ind w:left="567" w:hanging="567"/>
        <w:rPr>
          <w:szCs w:val="24"/>
          <w:lang w:val="sk-SK"/>
        </w:rPr>
      </w:pPr>
    </w:p>
    <w:p w14:paraId="1CCB7025" w14:textId="77777777" w:rsidR="00F56CDB" w:rsidRPr="00A246BC" w:rsidRDefault="00F56CDB" w:rsidP="00F56CDB">
      <w:pPr>
        <w:suppressLineNumbers/>
        <w:ind w:left="567" w:hanging="567"/>
        <w:rPr>
          <w:szCs w:val="24"/>
          <w:lang w:val="sk-SK"/>
        </w:rPr>
      </w:pPr>
    </w:p>
    <w:p w14:paraId="4399F702"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10.</w:t>
      </w:r>
      <w:r w:rsidRPr="00A246BC">
        <w:rPr>
          <w:b/>
          <w:szCs w:val="24"/>
          <w:lang w:val="sk-SK"/>
        </w:rPr>
        <w:tab/>
        <w:t>ŠPECIÁLNE UPOZORNENIA NA LIKVIDÁCIU NEPOUŽITÝCH LIEKOV ALEBO ODPADOV Z NICH VZNIKNUTÝCH, AK JE TO VHODNÉ</w:t>
      </w:r>
    </w:p>
    <w:p w14:paraId="04A5F114" w14:textId="77777777" w:rsidR="00F56CDB" w:rsidRPr="00A246BC" w:rsidRDefault="00F56CDB" w:rsidP="00F56CDB">
      <w:pPr>
        <w:suppressLineNumbers/>
        <w:rPr>
          <w:szCs w:val="24"/>
          <w:lang w:val="sk-SK"/>
        </w:rPr>
      </w:pPr>
    </w:p>
    <w:p w14:paraId="6D1E4E93" w14:textId="77777777" w:rsidR="00F56CDB" w:rsidRPr="00A246BC" w:rsidRDefault="00F56CDB" w:rsidP="00F56CDB">
      <w:pPr>
        <w:suppressLineNumbers/>
        <w:rPr>
          <w:szCs w:val="24"/>
          <w:lang w:val="sk-SK"/>
        </w:rPr>
      </w:pPr>
    </w:p>
    <w:p w14:paraId="3EB95417"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11.</w:t>
      </w:r>
      <w:r w:rsidRPr="00A246BC">
        <w:rPr>
          <w:b/>
          <w:szCs w:val="24"/>
          <w:lang w:val="sk-SK"/>
        </w:rPr>
        <w:tab/>
        <w:t>NÁZOV A ADRESA DRŽITEĽA ROZHODNUTIA O REGISTRÁCII</w:t>
      </w:r>
    </w:p>
    <w:p w14:paraId="66DBC567" w14:textId="77777777" w:rsidR="00F56CDB" w:rsidRPr="00A246BC" w:rsidRDefault="00F56CDB" w:rsidP="00F56CDB">
      <w:pPr>
        <w:suppressLineNumbers/>
        <w:rPr>
          <w:szCs w:val="24"/>
          <w:lang w:val="sk-SK"/>
        </w:rPr>
      </w:pPr>
    </w:p>
    <w:p w14:paraId="1830F276" w14:textId="77777777" w:rsidR="00F56CDB" w:rsidRPr="00A246BC" w:rsidRDefault="00F56CDB" w:rsidP="00F56CDB">
      <w:pPr>
        <w:rPr>
          <w:b/>
          <w:noProof/>
          <w:szCs w:val="22"/>
          <w:lang w:val="sk-SK"/>
        </w:rPr>
      </w:pPr>
      <w:r w:rsidRPr="00A246BC">
        <w:rPr>
          <w:noProof/>
          <w:szCs w:val="22"/>
          <w:lang w:val="sk-SK"/>
        </w:rPr>
        <w:t>Actavis Group PTC ehf.</w:t>
      </w:r>
    </w:p>
    <w:p w14:paraId="28D25DE1" w14:textId="77777777" w:rsidR="00F56CDB" w:rsidRPr="00A246BC" w:rsidRDefault="00F56CDB" w:rsidP="00F56CDB">
      <w:pPr>
        <w:rPr>
          <w:noProof/>
          <w:szCs w:val="22"/>
          <w:lang w:val="sk-SK"/>
        </w:rPr>
      </w:pPr>
      <w:r w:rsidRPr="00A246BC">
        <w:rPr>
          <w:noProof/>
          <w:szCs w:val="22"/>
          <w:lang w:val="sk-SK"/>
        </w:rPr>
        <w:t>220 Hafnarfjörður</w:t>
      </w:r>
    </w:p>
    <w:p w14:paraId="29683F61" w14:textId="77777777" w:rsidR="00F56CDB" w:rsidRPr="00A246BC" w:rsidRDefault="00F56CDB" w:rsidP="00F56CDB">
      <w:pPr>
        <w:rPr>
          <w:noProof/>
          <w:szCs w:val="22"/>
          <w:lang w:val="sk-SK"/>
        </w:rPr>
      </w:pPr>
      <w:r w:rsidRPr="00A246BC">
        <w:rPr>
          <w:noProof/>
          <w:szCs w:val="22"/>
          <w:lang w:val="sk-SK"/>
        </w:rPr>
        <w:t>Island</w:t>
      </w:r>
    </w:p>
    <w:p w14:paraId="1F544063" w14:textId="77777777" w:rsidR="00F56CDB" w:rsidRPr="00A246BC" w:rsidRDefault="00F56CDB" w:rsidP="00F56CDB">
      <w:pPr>
        <w:suppressLineNumbers/>
        <w:rPr>
          <w:szCs w:val="24"/>
          <w:lang w:val="sk-SK"/>
        </w:rPr>
      </w:pPr>
    </w:p>
    <w:p w14:paraId="7E36C8C3" w14:textId="77777777" w:rsidR="00F56CDB" w:rsidRPr="00A246BC" w:rsidRDefault="00F56CDB" w:rsidP="00F56CDB">
      <w:pPr>
        <w:suppressLineNumbers/>
        <w:rPr>
          <w:szCs w:val="24"/>
          <w:lang w:val="sk-SK"/>
        </w:rPr>
      </w:pPr>
    </w:p>
    <w:p w14:paraId="16C0E6E4"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outlineLvl w:val="0"/>
        <w:rPr>
          <w:szCs w:val="24"/>
          <w:lang w:val="sk-SK"/>
        </w:rPr>
      </w:pPr>
      <w:r w:rsidRPr="00A246BC">
        <w:rPr>
          <w:b/>
          <w:szCs w:val="24"/>
          <w:lang w:val="sk-SK"/>
        </w:rPr>
        <w:t>12.</w:t>
      </w:r>
      <w:r w:rsidRPr="00A246BC">
        <w:rPr>
          <w:b/>
          <w:szCs w:val="24"/>
          <w:lang w:val="sk-SK"/>
        </w:rPr>
        <w:tab/>
        <w:t xml:space="preserve">REGISTRAČNÉ ČÍSLA </w:t>
      </w:r>
    </w:p>
    <w:p w14:paraId="01666AA9" w14:textId="77777777" w:rsidR="00F56CDB" w:rsidRPr="00A246BC" w:rsidRDefault="00F56CDB" w:rsidP="00F56CDB">
      <w:pPr>
        <w:suppressLineNumbers/>
        <w:rPr>
          <w:szCs w:val="24"/>
          <w:lang w:val="sk-SK"/>
        </w:rPr>
      </w:pPr>
    </w:p>
    <w:p w14:paraId="511680DA" w14:textId="77777777" w:rsidR="00F81736" w:rsidRPr="00A246BC" w:rsidRDefault="00F81736" w:rsidP="00F81736">
      <w:pPr>
        <w:pStyle w:val="KeinLeerraum"/>
        <w:rPr>
          <w:rFonts w:ascii="Times New Roman" w:hAnsi="Times New Roman"/>
          <w:highlight w:val="lightGray"/>
          <w:lang w:val="sk-SK"/>
        </w:rPr>
      </w:pPr>
      <w:r w:rsidRPr="00A246BC">
        <w:rPr>
          <w:rFonts w:ascii="Times New Roman" w:hAnsi="Times New Roman"/>
          <w:lang w:val="sk-SK"/>
        </w:rPr>
        <w:t xml:space="preserve">EU/1/13/825/001 </w:t>
      </w:r>
      <w:r w:rsidRPr="00A246BC">
        <w:rPr>
          <w:rFonts w:ascii="Times New Roman" w:hAnsi="Times New Roman"/>
          <w:highlight w:val="lightGray"/>
          <w:lang w:val="sk-SK"/>
        </w:rPr>
        <w:t>30  kapsúl</w:t>
      </w:r>
    </w:p>
    <w:p w14:paraId="675A1285" w14:textId="77777777" w:rsidR="00F56CDB" w:rsidRPr="00A246BC" w:rsidRDefault="00F81736" w:rsidP="00F81736">
      <w:pPr>
        <w:suppressLineNumbers/>
        <w:outlineLvl w:val="0"/>
        <w:rPr>
          <w:szCs w:val="24"/>
          <w:lang w:val="sk-SK"/>
        </w:rPr>
      </w:pPr>
      <w:r w:rsidRPr="00A246BC">
        <w:rPr>
          <w:highlight w:val="lightGray"/>
          <w:lang w:val="sk-SK"/>
        </w:rPr>
        <w:t>EU/1/13/825/002 90  kapsúl</w:t>
      </w:r>
      <w:r w:rsidR="00F56CDB" w:rsidRPr="00A246BC">
        <w:rPr>
          <w:szCs w:val="24"/>
          <w:lang w:val="sk-SK"/>
        </w:rPr>
        <w:t xml:space="preserve"> </w:t>
      </w:r>
    </w:p>
    <w:p w14:paraId="05857021" w14:textId="77777777" w:rsidR="00F56CDB" w:rsidRPr="00A246BC" w:rsidRDefault="00F56CDB" w:rsidP="00F56CDB">
      <w:pPr>
        <w:suppressLineNumbers/>
        <w:rPr>
          <w:szCs w:val="24"/>
          <w:lang w:val="sk-SK"/>
        </w:rPr>
      </w:pPr>
    </w:p>
    <w:p w14:paraId="6B2B6678" w14:textId="77777777" w:rsidR="00F56CDB" w:rsidRPr="00A246BC" w:rsidRDefault="00F56CDB" w:rsidP="00F56CDB">
      <w:pPr>
        <w:suppressLineNumbers/>
        <w:rPr>
          <w:szCs w:val="24"/>
          <w:lang w:val="sk-SK"/>
        </w:rPr>
      </w:pPr>
    </w:p>
    <w:p w14:paraId="7B070A8B"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outlineLvl w:val="0"/>
        <w:rPr>
          <w:i/>
          <w:szCs w:val="24"/>
          <w:lang w:val="sk-SK"/>
        </w:rPr>
      </w:pPr>
      <w:r w:rsidRPr="00A246BC">
        <w:rPr>
          <w:b/>
          <w:szCs w:val="24"/>
          <w:lang w:val="sk-SK"/>
        </w:rPr>
        <w:t>13.</w:t>
      </w:r>
      <w:r w:rsidRPr="00A246BC">
        <w:rPr>
          <w:b/>
          <w:szCs w:val="24"/>
          <w:lang w:val="sk-SK"/>
        </w:rPr>
        <w:tab/>
        <w:t>ČÍSLO VÝROBNEJ ŠARŽE</w:t>
      </w:r>
    </w:p>
    <w:p w14:paraId="582C6790" w14:textId="77777777" w:rsidR="00F56CDB" w:rsidRPr="00A246BC" w:rsidRDefault="00F56CDB" w:rsidP="00F56CDB">
      <w:pPr>
        <w:suppressLineNumbers/>
        <w:rPr>
          <w:szCs w:val="24"/>
          <w:lang w:val="sk-SK"/>
        </w:rPr>
      </w:pPr>
    </w:p>
    <w:p w14:paraId="3A8DDCE6" w14:textId="1F60F4DF" w:rsidR="00F56CDB" w:rsidRPr="00A246BC" w:rsidRDefault="00B21A6B" w:rsidP="00F56CDB">
      <w:pPr>
        <w:suppressLineNumbers/>
        <w:rPr>
          <w:szCs w:val="24"/>
          <w:lang w:val="sk-SK"/>
        </w:rPr>
      </w:pPr>
      <w:r w:rsidRPr="00A246BC">
        <w:rPr>
          <w:szCs w:val="24"/>
          <w:lang w:val="sk-SK"/>
        </w:rPr>
        <w:t>Lot</w:t>
      </w:r>
    </w:p>
    <w:p w14:paraId="6F60385F" w14:textId="77777777" w:rsidR="00F56CDB" w:rsidRPr="00A246BC" w:rsidRDefault="00F56CDB" w:rsidP="00F56CDB">
      <w:pPr>
        <w:suppressLineNumbers/>
        <w:rPr>
          <w:szCs w:val="24"/>
          <w:lang w:val="sk-SK"/>
        </w:rPr>
      </w:pPr>
    </w:p>
    <w:p w14:paraId="595F8607" w14:textId="77777777" w:rsidR="00F56CDB" w:rsidRPr="00A246BC" w:rsidRDefault="00F56CDB" w:rsidP="00F56CDB">
      <w:pPr>
        <w:suppressLineNumbers/>
        <w:rPr>
          <w:szCs w:val="24"/>
          <w:lang w:val="sk-SK"/>
        </w:rPr>
      </w:pPr>
    </w:p>
    <w:p w14:paraId="40A59B93"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outlineLvl w:val="0"/>
        <w:rPr>
          <w:szCs w:val="24"/>
          <w:lang w:val="sk-SK"/>
        </w:rPr>
      </w:pPr>
      <w:r w:rsidRPr="00A246BC">
        <w:rPr>
          <w:b/>
          <w:szCs w:val="24"/>
          <w:lang w:val="sk-SK"/>
        </w:rPr>
        <w:t>14.</w:t>
      </w:r>
      <w:r w:rsidRPr="00A246BC">
        <w:rPr>
          <w:b/>
          <w:szCs w:val="24"/>
          <w:lang w:val="sk-SK"/>
        </w:rPr>
        <w:tab/>
        <w:t>ZATRIEDENIE LIEKU PODĽA SPÔSOBU VÝDAJA</w:t>
      </w:r>
    </w:p>
    <w:p w14:paraId="2C4E38DC" w14:textId="77777777" w:rsidR="00F56CDB" w:rsidRPr="00A246BC" w:rsidRDefault="00F56CDB" w:rsidP="00F56CDB">
      <w:pPr>
        <w:suppressLineNumbers/>
        <w:rPr>
          <w:i/>
          <w:szCs w:val="24"/>
          <w:lang w:val="sk-SK"/>
        </w:rPr>
      </w:pPr>
    </w:p>
    <w:p w14:paraId="4FE81D52" w14:textId="77777777" w:rsidR="00F56CDB" w:rsidRPr="00A246BC" w:rsidRDefault="00F56CDB" w:rsidP="00F56CDB">
      <w:pPr>
        <w:suppressLineNumbers/>
        <w:rPr>
          <w:szCs w:val="24"/>
          <w:lang w:val="sk-SK"/>
        </w:rPr>
      </w:pPr>
      <w:r w:rsidRPr="00A246BC">
        <w:rPr>
          <w:szCs w:val="24"/>
          <w:lang w:val="sk-SK"/>
        </w:rPr>
        <w:t>Výdaj lieku je viazaný na lekársky predpis.</w:t>
      </w:r>
    </w:p>
    <w:p w14:paraId="16B9C4FC" w14:textId="77777777" w:rsidR="00F56CDB" w:rsidRPr="00A246BC" w:rsidRDefault="00F56CDB" w:rsidP="00F56CDB">
      <w:pPr>
        <w:suppressLineNumbers/>
        <w:rPr>
          <w:szCs w:val="24"/>
          <w:lang w:val="sk-SK"/>
        </w:rPr>
      </w:pPr>
    </w:p>
    <w:p w14:paraId="6FC6A420" w14:textId="77777777" w:rsidR="00F56CDB" w:rsidRPr="00A246BC" w:rsidRDefault="00F56CDB" w:rsidP="00F56CDB">
      <w:pPr>
        <w:suppressLineNumbers/>
        <w:rPr>
          <w:szCs w:val="24"/>
          <w:lang w:val="sk-SK"/>
        </w:rPr>
      </w:pPr>
    </w:p>
    <w:p w14:paraId="329362C0" w14:textId="77777777" w:rsidR="00F56CDB" w:rsidRPr="00A246BC" w:rsidRDefault="00F56CDB" w:rsidP="00F56CDB">
      <w:pPr>
        <w:suppressLineNumbers/>
        <w:pBdr>
          <w:top w:val="single" w:sz="4" w:space="2" w:color="auto"/>
          <w:left w:val="single" w:sz="4" w:space="4" w:color="auto"/>
          <w:bottom w:val="single" w:sz="4" w:space="1" w:color="auto"/>
          <w:right w:val="single" w:sz="4" w:space="4" w:color="auto"/>
        </w:pBdr>
        <w:outlineLvl w:val="0"/>
        <w:rPr>
          <w:szCs w:val="24"/>
          <w:lang w:val="sk-SK"/>
        </w:rPr>
      </w:pPr>
      <w:r w:rsidRPr="00A246BC">
        <w:rPr>
          <w:b/>
          <w:szCs w:val="24"/>
          <w:lang w:val="sk-SK"/>
        </w:rPr>
        <w:t>15.</w:t>
      </w:r>
      <w:r w:rsidRPr="00A246BC">
        <w:rPr>
          <w:b/>
          <w:szCs w:val="24"/>
          <w:lang w:val="sk-SK"/>
        </w:rPr>
        <w:tab/>
        <w:t>POKYNY NA POUŽITIE</w:t>
      </w:r>
    </w:p>
    <w:p w14:paraId="5B4034CB" w14:textId="77777777" w:rsidR="00F56CDB" w:rsidRPr="00A246BC" w:rsidRDefault="00F56CDB" w:rsidP="00F56CDB">
      <w:pPr>
        <w:suppressLineNumbers/>
        <w:rPr>
          <w:szCs w:val="24"/>
          <w:lang w:val="sk-SK"/>
        </w:rPr>
      </w:pPr>
    </w:p>
    <w:p w14:paraId="49362FCE" w14:textId="77777777" w:rsidR="00F56CDB" w:rsidRPr="00A246BC" w:rsidRDefault="00F56CDB" w:rsidP="00F56CDB">
      <w:pPr>
        <w:suppressLineNumbers/>
        <w:rPr>
          <w:szCs w:val="24"/>
          <w:lang w:val="sk-SK"/>
        </w:rPr>
      </w:pPr>
    </w:p>
    <w:p w14:paraId="3ED4C66E" w14:textId="77777777" w:rsidR="00F56CDB" w:rsidRPr="00A246BC" w:rsidRDefault="00F56CDB" w:rsidP="00F56CDB">
      <w:pPr>
        <w:suppressLineNumbers/>
        <w:pBdr>
          <w:top w:val="single" w:sz="4" w:space="1" w:color="auto"/>
          <w:left w:val="single" w:sz="4" w:space="4" w:color="auto"/>
          <w:bottom w:val="single" w:sz="4" w:space="0" w:color="auto"/>
          <w:right w:val="single" w:sz="4" w:space="4" w:color="auto"/>
        </w:pBdr>
        <w:rPr>
          <w:color w:val="008000"/>
          <w:szCs w:val="24"/>
          <w:lang w:val="sk-SK"/>
        </w:rPr>
      </w:pPr>
      <w:r w:rsidRPr="00A246BC">
        <w:rPr>
          <w:b/>
          <w:szCs w:val="24"/>
          <w:lang w:val="sk-SK"/>
        </w:rPr>
        <w:t>16.</w:t>
      </w:r>
      <w:r w:rsidRPr="00A246BC">
        <w:rPr>
          <w:b/>
          <w:szCs w:val="24"/>
          <w:lang w:val="sk-SK"/>
        </w:rPr>
        <w:tab/>
        <w:t>INFORMÁCIE V BRAILLOVOM PÍSME</w:t>
      </w:r>
    </w:p>
    <w:p w14:paraId="03CD4694" w14:textId="77777777" w:rsidR="00F56CDB" w:rsidRPr="00A246BC" w:rsidRDefault="00F56CDB" w:rsidP="00F56CDB">
      <w:pPr>
        <w:suppressLineNumbers/>
        <w:rPr>
          <w:szCs w:val="24"/>
          <w:lang w:val="sk-SK"/>
        </w:rPr>
      </w:pPr>
    </w:p>
    <w:p w14:paraId="75193C5B" w14:textId="77777777" w:rsidR="000E092A" w:rsidRPr="00A246BC" w:rsidRDefault="00F56CDB" w:rsidP="00F56CDB">
      <w:pPr>
        <w:suppressLineNumbers/>
        <w:rPr>
          <w:szCs w:val="24"/>
          <w:lang w:val="sk-SK"/>
        </w:rPr>
      </w:pPr>
      <w:r w:rsidRPr="00A246BC">
        <w:rPr>
          <w:szCs w:val="24"/>
          <w:lang w:val="sk-SK"/>
        </w:rPr>
        <w:t>Imatinib Actavis 50 mg</w:t>
      </w:r>
    </w:p>
    <w:p w14:paraId="642D6FC9" w14:textId="77777777" w:rsidR="00750982" w:rsidRPr="00A246BC" w:rsidRDefault="00750982" w:rsidP="00750982">
      <w:pPr>
        <w:spacing w:line="240" w:lineRule="auto"/>
        <w:rPr>
          <w:bCs/>
          <w:szCs w:val="22"/>
          <w:lang w:val="sk-SK"/>
        </w:rPr>
      </w:pPr>
    </w:p>
    <w:p w14:paraId="3E264E42" w14:textId="77777777" w:rsidR="00750982" w:rsidRPr="00A246BC" w:rsidRDefault="00750982" w:rsidP="00750982">
      <w:pPr>
        <w:spacing w:line="240" w:lineRule="auto"/>
        <w:rPr>
          <w:noProof/>
          <w:szCs w:val="22"/>
          <w:shd w:val="clear" w:color="auto" w:fill="CCCCCC"/>
          <w:lang w:val="sk-SK"/>
        </w:rPr>
      </w:pPr>
    </w:p>
    <w:p w14:paraId="5E950474" w14:textId="77777777" w:rsidR="00750982" w:rsidRPr="00A246BC" w:rsidRDefault="00750982" w:rsidP="00750982">
      <w:pPr>
        <w:keepNext/>
        <w:numPr>
          <w:ilvl w:val="0"/>
          <w:numId w:val="45"/>
        </w:numPr>
        <w:pBdr>
          <w:top w:val="single" w:sz="4" w:space="1" w:color="auto"/>
          <w:left w:val="single" w:sz="4" w:space="4" w:color="auto"/>
          <w:bottom w:val="single" w:sz="4" w:space="1" w:color="auto"/>
          <w:right w:val="single" w:sz="4" w:space="4" w:color="auto"/>
        </w:pBdr>
        <w:spacing w:line="240" w:lineRule="auto"/>
        <w:outlineLvl w:val="0"/>
        <w:rPr>
          <w:i/>
          <w:noProof/>
          <w:lang w:val="sk-SK"/>
        </w:rPr>
      </w:pPr>
      <w:r w:rsidRPr="00A246BC">
        <w:rPr>
          <w:b/>
          <w:noProof/>
          <w:lang w:val="sk-SK"/>
        </w:rPr>
        <w:t>ŠPECIFICKÝ IDENTIFIKÁTOR – DVOJROZMERNÝ ČIAROVÝ KÓD</w:t>
      </w:r>
    </w:p>
    <w:p w14:paraId="15D8C51D" w14:textId="77777777" w:rsidR="00750982" w:rsidRPr="00A246BC" w:rsidRDefault="00750982" w:rsidP="00750982">
      <w:pPr>
        <w:tabs>
          <w:tab w:val="clear" w:pos="567"/>
          <w:tab w:val="left" w:pos="708"/>
        </w:tabs>
        <w:spacing w:line="240" w:lineRule="auto"/>
        <w:rPr>
          <w:noProof/>
          <w:lang w:val="sk-SK"/>
        </w:rPr>
      </w:pPr>
    </w:p>
    <w:p w14:paraId="380E9D63" w14:textId="77777777" w:rsidR="00494D9F" w:rsidRPr="00A246BC" w:rsidRDefault="00494D9F" w:rsidP="00494D9F">
      <w:pPr>
        <w:widowControl w:val="0"/>
        <w:rPr>
          <w:shd w:val="pct15" w:color="auto" w:fill="auto"/>
          <w:lang w:val="sk-SK"/>
        </w:rPr>
      </w:pPr>
      <w:r w:rsidRPr="00A246BC">
        <w:rPr>
          <w:shd w:val="pct15" w:color="auto" w:fill="auto"/>
          <w:lang w:val="sk-SK"/>
        </w:rPr>
        <w:t>Dvojrozmerný čiarový kód so špecifickým identifikátorom.</w:t>
      </w:r>
    </w:p>
    <w:p w14:paraId="23B8AD1E" w14:textId="77777777" w:rsidR="00494D9F" w:rsidRPr="00A246BC" w:rsidRDefault="00494D9F" w:rsidP="00750982">
      <w:pPr>
        <w:tabs>
          <w:tab w:val="clear" w:pos="567"/>
          <w:tab w:val="left" w:pos="708"/>
        </w:tabs>
        <w:spacing w:line="240" w:lineRule="auto"/>
        <w:rPr>
          <w:noProof/>
          <w:lang w:val="sk-SK"/>
        </w:rPr>
      </w:pPr>
    </w:p>
    <w:p w14:paraId="7ED61CAE" w14:textId="77777777" w:rsidR="00750982" w:rsidRPr="00A246BC" w:rsidRDefault="00750982" w:rsidP="00750982">
      <w:pPr>
        <w:tabs>
          <w:tab w:val="clear" w:pos="567"/>
          <w:tab w:val="left" w:pos="708"/>
        </w:tabs>
        <w:spacing w:line="240" w:lineRule="auto"/>
        <w:rPr>
          <w:noProof/>
          <w:lang w:val="sk-SK"/>
        </w:rPr>
      </w:pPr>
    </w:p>
    <w:p w14:paraId="771735AB" w14:textId="77777777" w:rsidR="00750982" w:rsidRPr="00A246BC" w:rsidRDefault="00750982" w:rsidP="00750982">
      <w:pPr>
        <w:keepNext/>
        <w:numPr>
          <w:ilvl w:val="0"/>
          <w:numId w:val="45"/>
        </w:numPr>
        <w:pBdr>
          <w:top w:val="single" w:sz="4" w:space="1" w:color="auto"/>
          <w:left w:val="single" w:sz="4" w:space="4" w:color="auto"/>
          <w:bottom w:val="single" w:sz="4" w:space="1" w:color="auto"/>
          <w:right w:val="single" w:sz="4" w:space="4" w:color="auto"/>
        </w:pBdr>
        <w:spacing w:line="240" w:lineRule="auto"/>
        <w:outlineLvl w:val="0"/>
        <w:rPr>
          <w:i/>
          <w:noProof/>
          <w:lang w:val="sk-SK"/>
        </w:rPr>
      </w:pPr>
      <w:r w:rsidRPr="00A246BC">
        <w:rPr>
          <w:b/>
          <w:noProof/>
          <w:lang w:val="sk-SK"/>
        </w:rPr>
        <w:t>ŠPECIFICKÝ IDENTIFIKÁTOR  – ÚDAJE ČITATEĽNÉ ĽUDSKÝM OKOM</w:t>
      </w:r>
    </w:p>
    <w:p w14:paraId="5072E811" w14:textId="77777777" w:rsidR="00750982" w:rsidRPr="00A246BC" w:rsidRDefault="00750982" w:rsidP="00750982">
      <w:pPr>
        <w:spacing w:line="240" w:lineRule="auto"/>
        <w:rPr>
          <w:bCs/>
          <w:szCs w:val="22"/>
          <w:lang w:val="sk-SK"/>
        </w:rPr>
      </w:pPr>
    </w:p>
    <w:p w14:paraId="633DB342" w14:textId="4038AA4B" w:rsidR="00494D9F" w:rsidRPr="00A246BC" w:rsidRDefault="00494D9F" w:rsidP="00494D9F">
      <w:pPr>
        <w:widowControl w:val="0"/>
        <w:rPr>
          <w:szCs w:val="22"/>
          <w:lang w:val="sk-SK"/>
        </w:rPr>
      </w:pPr>
      <w:r w:rsidRPr="00A246BC">
        <w:rPr>
          <w:lang w:val="sk-SK"/>
        </w:rPr>
        <w:t>PC</w:t>
      </w:r>
    </w:p>
    <w:p w14:paraId="5112D812" w14:textId="58E9DDE1" w:rsidR="00494D9F" w:rsidRPr="00A246BC" w:rsidRDefault="00494D9F" w:rsidP="00494D9F">
      <w:pPr>
        <w:widowControl w:val="0"/>
        <w:rPr>
          <w:szCs w:val="22"/>
          <w:lang w:val="sk-SK"/>
        </w:rPr>
      </w:pPr>
      <w:r w:rsidRPr="00A246BC">
        <w:rPr>
          <w:lang w:val="sk-SK"/>
        </w:rPr>
        <w:t>SN</w:t>
      </w:r>
    </w:p>
    <w:p w14:paraId="5AF8165C" w14:textId="1EF1EA64" w:rsidR="00494D9F" w:rsidRPr="00A246BC" w:rsidRDefault="00494D9F" w:rsidP="00494D9F">
      <w:pPr>
        <w:widowControl w:val="0"/>
        <w:rPr>
          <w:szCs w:val="22"/>
          <w:lang w:val="sk-SK"/>
        </w:rPr>
      </w:pPr>
      <w:r w:rsidRPr="00A246BC">
        <w:rPr>
          <w:lang w:val="sk-SK"/>
        </w:rPr>
        <w:t>NN</w:t>
      </w:r>
    </w:p>
    <w:p w14:paraId="7A7EAFDE" w14:textId="77777777" w:rsidR="00750982" w:rsidRPr="00A246BC" w:rsidRDefault="00750982" w:rsidP="00750982">
      <w:pPr>
        <w:spacing w:line="240" w:lineRule="auto"/>
        <w:rPr>
          <w:bCs/>
          <w:szCs w:val="22"/>
          <w:lang w:val="sk-SK"/>
        </w:rPr>
      </w:pPr>
    </w:p>
    <w:p w14:paraId="692DDFCA" w14:textId="77777777" w:rsidR="00F56CDB" w:rsidRPr="00A246BC" w:rsidRDefault="000E092A" w:rsidP="00F56CDB">
      <w:pPr>
        <w:suppressLineNumbers/>
        <w:rPr>
          <w:szCs w:val="24"/>
          <w:shd w:val="clear" w:color="auto" w:fill="CCCCCC"/>
          <w:lang w:val="sk-SK"/>
        </w:rPr>
      </w:pPr>
      <w:r w:rsidRPr="00A246BC">
        <w:rPr>
          <w:szCs w:val="24"/>
          <w:lang w:val="sk-SK"/>
        </w:rPr>
        <w:br w:type="page"/>
      </w:r>
    </w:p>
    <w:p w14:paraId="1FEF4A3C"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rPr>
          <w:b/>
          <w:szCs w:val="24"/>
          <w:lang w:val="sk-SK"/>
        </w:rPr>
      </w:pPr>
      <w:r w:rsidRPr="00A246BC">
        <w:rPr>
          <w:b/>
          <w:szCs w:val="24"/>
          <w:lang w:val="sk-SK"/>
        </w:rPr>
        <w:t>MINIMÁLNE ÚDAJE, KTORÉ MAJÚ BYŤ UVEDENÉ NA BLISTROCH A STRIPOCH</w:t>
      </w:r>
    </w:p>
    <w:p w14:paraId="39FFB152"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rPr>
          <w:b/>
          <w:szCs w:val="24"/>
          <w:lang w:val="sk-SK"/>
        </w:rPr>
      </w:pPr>
    </w:p>
    <w:p w14:paraId="2142623E"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rPr>
          <w:szCs w:val="24"/>
          <w:lang w:val="sk-SK"/>
        </w:rPr>
      </w:pPr>
      <w:r w:rsidRPr="00A246BC">
        <w:rPr>
          <w:b/>
          <w:szCs w:val="24"/>
          <w:lang w:val="sk-SK"/>
        </w:rPr>
        <w:t xml:space="preserve">BLISTRE </w:t>
      </w:r>
    </w:p>
    <w:p w14:paraId="0ABFBAFF" w14:textId="77777777" w:rsidR="00F56CDB" w:rsidRPr="00A246BC" w:rsidRDefault="00F56CDB" w:rsidP="00F56CDB">
      <w:pPr>
        <w:suppressLineNumbers/>
        <w:rPr>
          <w:szCs w:val="24"/>
          <w:lang w:val="sk-SK"/>
        </w:rPr>
      </w:pPr>
    </w:p>
    <w:p w14:paraId="78756D46" w14:textId="77777777" w:rsidR="00F56CDB" w:rsidRPr="00A246BC" w:rsidRDefault="00F56CDB" w:rsidP="00F56CDB">
      <w:pPr>
        <w:suppressLineNumbers/>
        <w:rPr>
          <w:szCs w:val="24"/>
          <w:lang w:val="sk-SK"/>
        </w:rPr>
      </w:pPr>
    </w:p>
    <w:p w14:paraId="4BEE0FD0"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1.</w:t>
      </w:r>
      <w:r w:rsidRPr="00A246BC">
        <w:rPr>
          <w:b/>
          <w:szCs w:val="24"/>
          <w:lang w:val="sk-SK"/>
        </w:rPr>
        <w:tab/>
        <w:t xml:space="preserve">NÁZOV LIEKU </w:t>
      </w:r>
    </w:p>
    <w:p w14:paraId="06E1824C" w14:textId="77777777" w:rsidR="00F56CDB" w:rsidRPr="00A246BC" w:rsidRDefault="00F56CDB" w:rsidP="00F56CDB">
      <w:pPr>
        <w:suppressLineNumbers/>
        <w:ind w:left="567" w:hanging="567"/>
        <w:rPr>
          <w:szCs w:val="24"/>
          <w:lang w:val="sk-SK"/>
        </w:rPr>
      </w:pPr>
    </w:p>
    <w:p w14:paraId="14504806" w14:textId="77777777" w:rsidR="00F56CDB" w:rsidRPr="00A246BC" w:rsidRDefault="00F56CDB" w:rsidP="00F56CDB">
      <w:pPr>
        <w:suppressLineNumbers/>
        <w:rPr>
          <w:szCs w:val="24"/>
          <w:lang w:val="sk-SK"/>
        </w:rPr>
      </w:pPr>
      <w:r w:rsidRPr="00A246BC">
        <w:rPr>
          <w:szCs w:val="24"/>
          <w:lang w:val="sk-SK"/>
        </w:rPr>
        <w:t>Imatinib Actavis 50 mg kapsuly</w:t>
      </w:r>
    </w:p>
    <w:p w14:paraId="66E7BA4F" w14:textId="77777777" w:rsidR="00F56CDB" w:rsidRPr="00A246BC" w:rsidRDefault="008D656C" w:rsidP="00F56CDB">
      <w:pPr>
        <w:suppressLineNumbers/>
        <w:rPr>
          <w:szCs w:val="24"/>
          <w:lang w:val="sk-SK"/>
        </w:rPr>
      </w:pPr>
      <w:r w:rsidRPr="00A246BC">
        <w:rPr>
          <w:szCs w:val="24"/>
          <w:lang w:val="sk-SK"/>
        </w:rPr>
        <w:t>i</w:t>
      </w:r>
      <w:r w:rsidR="00F56CDB" w:rsidRPr="00A246BC">
        <w:rPr>
          <w:szCs w:val="24"/>
          <w:lang w:val="sk-SK"/>
        </w:rPr>
        <w:t>matinib</w:t>
      </w:r>
    </w:p>
    <w:p w14:paraId="62E36860" w14:textId="77777777" w:rsidR="00F56CDB" w:rsidRPr="00A246BC" w:rsidRDefault="00F56CDB" w:rsidP="00F56CDB">
      <w:pPr>
        <w:suppressLineNumbers/>
        <w:rPr>
          <w:b/>
          <w:szCs w:val="24"/>
          <w:lang w:val="sk-SK"/>
        </w:rPr>
      </w:pPr>
    </w:p>
    <w:p w14:paraId="4928187F" w14:textId="77777777" w:rsidR="00F56CDB" w:rsidRPr="00A246BC" w:rsidRDefault="00F56CDB" w:rsidP="00F56CDB">
      <w:pPr>
        <w:suppressLineNumbers/>
        <w:rPr>
          <w:szCs w:val="24"/>
          <w:lang w:val="sk-SK"/>
        </w:rPr>
      </w:pPr>
    </w:p>
    <w:p w14:paraId="22409003"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2.</w:t>
      </w:r>
      <w:r w:rsidRPr="00A246BC">
        <w:rPr>
          <w:b/>
          <w:szCs w:val="24"/>
          <w:lang w:val="sk-SK"/>
        </w:rPr>
        <w:tab/>
        <w:t>NÁZOV DRŽITEĽA ROZHODNUTIA O REGISTRÁCII</w:t>
      </w:r>
    </w:p>
    <w:p w14:paraId="21E18EB2" w14:textId="77777777" w:rsidR="00F56CDB" w:rsidRPr="00A246BC" w:rsidRDefault="00F56CDB" w:rsidP="00F56CDB">
      <w:pPr>
        <w:suppressLineNumbers/>
        <w:rPr>
          <w:szCs w:val="24"/>
          <w:lang w:val="sk-SK"/>
        </w:rPr>
      </w:pPr>
    </w:p>
    <w:p w14:paraId="652C00B4" w14:textId="77777777" w:rsidR="00F56CDB" w:rsidRPr="00A246BC" w:rsidRDefault="00F56CDB" w:rsidP="00F56CDB">
      <w:pPr>
        <w:suppressLineNumbers/>
        <w:rPr>
          <w:szCs w:val="24"/>
          <w:lang w:val="sk-SK"/>
        </w:rPr>
      </w:pPr>
      <w:r w:rsidRPr="00A246BC">
        <w:rPr>
          <w:szCs w:val="24"/>
          <w:lang w:val="sk-SK"/>
        </w:rPr>
        <w:sym w:font="Symbol" w:char="F05B"/>
      </w:r>
      <w:r w:rsidRPr="00A246BC">
        <w:rPr>
          <w:szCs w:val="24"/>
          <w:lang w:val="sk-SK"/>
        </w:rPr>
        <w:t>Actavis logo</w:t>
      </w:r>
      <w:r w:rsidRPr="00A246BC">
        <w:rPr>
          <w:szCs w:val="24"/>
          <w:lang w:val="sk-SK"/>
        </w:rPr>
        <w:sym w:font="Symbol" w:char="F05D"/>
      </w:r>
    </w:p>
    <w:p w14:paraId="6423E283" w14:textId="77777777" w:rsidR="00F56CDB" w:rsidRPr="00A246BC" w:rsidRDefault="00F56CDB" w:rsidP="00F56CDB">
      <w:pPr>
        <w:suppressLineNumbers/>
        <w:rPr>
          <w:szCs w:val="24"/>
          <w:lang w:val="sk-SK"/>
        </w:rPr>
      </w:pPr>
    </w:p>
    <w:p w14:paraId="4FB5B5B9" w14:textId="77777777" w:rsidR="00F56CDB" w:rsidRPr="00A246BC" w:rsidRDefault="00F56CDB" w:rsidP="00F56CDB">
      <w:pPr>
        <w:suppressLineNumbers/>
        <w:rPr>
          <w:szCs w:val="24"/>
          <w:lang w:val="sk-SK"/>
        </w:rPr>
      </w:pPr>
    </w:p>
    <w:p w14:paraId="090956E6"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3.</w:t>
      </w:r>
      <w:r w:rsidRPr="00A246BC">
        <w:rPr>
          <w:b/>
          <w:szCs w:val="24"/>
          <w:lang w:val="sk-SK"/>
        </w:rPr>
        <w:tab/>
        <w:t>DÁTUM EXSPIRÁCIE</w:t>
      </w:r>
    </w:p>
    <w:p w14:paraId="46575D1E" w14:textId="77777777" w:rsidR="00F56CDB" w:rsidRPr="00A246BC" w:rsidRDefault="00F56CDB" w:rsidP="00F56CDB">
      <w:pPr>
        <w:suppressLineNumbers/>
        <w:rPr>
          <w:szCs w:val="24"/>
          <w:lang w:val="sk-SK"/>
        </w:rPr>
      </w:pPr>
    </w:p>
    <w:p w14:paraId="209C1E25" w14:textId="77777777" w:rsidR="00F56CDB" w:rsidRPr="00A246BC" w:rsidRDefault="00F56CDB" w:rsidP="00F56CDB">
      <w:pPr>
        <w:suppressLineNumbers/>
        <w:rPr>
          <w:szCs w:val="24"/>
          <w:lang w:val="sk-SK"/>
        </w:rPr>
      </w:pPr>
      <w:r w:rsidRPr="00A246BC">
        <w:rPr>
          <w:szCs w:val="24"/>
          <w:lang w:val="sk-SK"/>
        </w:rPr>
        <w:t>EXP</w:t>
      </w:r>
    </w:p>
    <w:p w14:paraId="203D278B" w14:textId="77777777" w:rsidR="00F56CDB" w:rsidRPr="00A246BC" w:rsidRDefault="00F56CDB" w:rsidP="00F56CDB">
      <w:pPr>
        <w:suppressLineNumbers/>
        <w:rPr>
          <w:szCs w:val="24"/>
          <w:lang w:val="sk-SK"/>
        </w:rPr>
      </w:pPr>
    </w:p>
    <w:p w14:paraId="6522B884" w14:textId="77777777" w:rsidR="00F56CDB" w:rsidRPr="00A246BC" w:rsidRDefault="00F56CDB" w:rsidP="00F56CDB">
      <w:pPr>
        <w:suppressLineNumbers/>
        <w:rPr>
          <w:szCs w:val="24"/>
          <w:lang w:val="sk-SK"/>
        </w:rPr>
      </w:pPr>
    </w:p>
    <w:p w14:paraId="000D8290"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4.</w:t>
      </w:r>
      <w:r w:rsidRPr="00A246BC">
        <w:rPr>
          <w:b/>
          <w:szCs w:val="24"/>
          <w:lang w:val="sk-SK"/>
        </w:rPr>
        <w:tab/>
        <w:t>ČÍSLO VÝROBNEJ ŠARŽE</w:t>
      </w:r>
    </w:p>
    <w:p w14:paraId="2156834A" w14:textId="77777777" w:rsidR="00F56CDB" w:rsidRPr="00A246BC" w:rsidRDefault="00F56CDB" w:rsidP="00F56CDB">
      <w:pPr>
        <w:suppressLineNumbers/>
        <w:ind w:right="113"/>
        <w:rPr>
          <w:szCs w:val="24"/>
          <w:lang w:val="sk-SK"/>
        </w:rPr>
      </w:pPr>
    </w:p>
    <w:p w14:paraId="0EF77179" w14:textId="77777777" w:rsidR="00F56CDB" w:rsidRPr="00A246BC" w:rsidRDefault="00F56CDB" w:rsidP="00F56CDB">
      <w:pPr>
        <w:suppressLineNumbers/>
        <w:ind w:right="113"/>
        <w:rPr>
          <w:szCs w:val="24"/>
          <w:lang w:val="sk-SK"/>
        </w:rPr>
      </w:pPr>
      <w:r w:rsidRPr="00A246BC">
        <w:rPr>
          <w:szCs w:val="24"/>
          <w:lang w:val="sk-SK"/>
        </w:rPr>
        <w:t>Lot</w:t>
      </w:r>
    </w:p>
    <w:p w14:paraId="45C8E9ED" w14:textId="77777777" w:rsidR="00FE46C0" w:rsidRPr="00A246BC" w:rsidRDefault="00FE46C0" w:rsidP="00F56CDB">
      <w:pPr>
        <w:suppressLineNumbers/>
        <w:ind w:right="113"/>
        <w:rPr>
          <w:szCs w:val="24"/>
          <w:lang w:val="sk-SK"/>
        </w:rPr>
      </w:pPr>
    </w:p>
    <w:p w14:paraId="47C30110" w14:textId="77777777" w:rsidR="00F56CDB" w:rsidRPr="00A246BC" w:rsidRDefault="00F56CDB" w:rsidP="00F56CDB">
      <w:pPr>
        <w:suppressLineNumbers/>
        <w:ind w:right="113"/>
        <w:rPr>
          <w:szCs w:val="24"/>
          <w:lang w:val="sk-SK"/>
        </w:rPr>
      </w:pPr>
    </w:p>
    <w:p w14:paraId="1F0CA618"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5.</w:t>
      </w:r>
      <w:r w:rsidRPr="00A246BC">
        <w:rPr>
          <w:b/>
          <w:szCs w:val="24"/>
          <w:lang w:val="sk-SK"/>
        </w:rPr>
        <w:tab/>
        <w:t>INÉ</w:t>
      </w:r>
    </w:p>
    <w:p w14:paraId="434CB40B" w14:textId="77777777" w:rsidR="00F56CDB" w:rsidRPr="00A246BC" w:rsidRDefault="00F56CDB" w:rsidP="00F56CDB">
      <w:pPr>
        <w:suppressLineNumbers/>
        <w:rPr>
          <w:szCs w:val="24"/>
          <w:lang w:val="sk-SK"/>
        </w:rPr>
      </w:pPr>
    </w:p>
    <w:p w14:paraId="70A3F537" w14:textId="77777777" w:rsidR="00F56CDB" w:rsidRPr="00A246BC" w:rsidRDefault="00F56CDB" w:rsidP="00F56CDB">
      <w:pPr>
        <w:suppressLineNumbers/>
        <w:rPr>
          <w:szCs w:val="24"/>
          <w:lang w:val="sk-SK"/>
        </w:rPr>
      </w:pPr>
    </w:p>
    <w:p w14:paraId="5D033C69" w14:textId="77777777" w:rsidR="005633B4" w:rsidRPr="00A246BC" w:rsidRDefault="008D656C" w:rsidP="005633B4">
      <w:pPr>
        <w:suppressLineNumbers/>
        <w:shd w:val="clear" w:color="auto" w:fill="FFFFFF"/>
        <w:rPr>
          <w:szCs w:val="24"/>
          <w:lang w:val="sk-SK"/>
        </w:rPr>
      </w:pPr>
      <w:r w:rsidRPr="00A246BC">
        <w:rPr>
          <w:b/>
          <w:szCs w:val="24"/>
          <w:lang w:val="sk-SK"/>
        </w:rPr>
        <w:br w:type="page"/>
      </w:r>
    </w:p>
    <w:p w14:paraId="603164AE"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rPr>
          <w:b/>
          <w:szCs w:val="24"/>
          <w:lang w:val="sk-SK"/>
        </w:rPr>
      </w:pPr>
      <w:r w:rsidRPr="00A246BC">
        <w:rPr>
          <w:b/>
          <w:szCs w:val="24"/>
          <w:lang w:val="sk-SK"/>
        </w:rPr>
        <w:t>ÚDAJE, KTORÉ MAJÚ BYŤ UVEDENÉ NA VONKAJŠOM OBALE</w:t>
      </w:r>
    </w:p>
    <w:p w14:paraId="61F04D90"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ind w:left="567" w:hanging="567"/>
        <w:rPr>
          <w:b/>
          <w:szCs w:val="24"/>
          <w:lang w:val="sk-SK"/>
        </w:rPr>
      </w:pPr>
    </w:p>
    <w:p w14:paraId="5ADC6BCC"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rPr>
          <w:b/>
          <w:szCs w:val="24"/>
          <w:lang w:val="sk-SK"/>
        </w:rPr>
      </w:pPr>
      <w:r w:rsidRPr="00A246BC">
        <w:rPr>
          <w:b/>
          <w:szCs w:val="24"/>
          <w:lang w:val="sk-SK"/>
        </w:rPr>
        <w:t xml:space="preserve">ŠKATUĽA </w:t>
      </w:r>
    </w:p>
    <w:p w14:paraId="55204CD2" w14:textId="77777777" w:rsidR="005633B4" w:rsidRPr="00A246BC" w:rsidRDefault="005633B4" w:rsidP="005633B4">
      <w:pPr>
        <w:suppressLineNumbers/>
        <w:rPr>
          <w:szCs w:val="24"/>
          <w:lang w:val="sk-SK"/>
        </w:rPr>
      </w:pPr>
    </w:p>
    <w:p w14:paraId="532FFAB7"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1.</w:t>
      </w:r>
      <w:r w:rsidRPr="00A246BC">
        <w:rPr>
          <w:b/>
          <w:szCs w:val="24"/>
          <w:lang w:val="sk-SK"/>
        </w:rPr>
        <w:tab/>
        <w:t>NÁZOV LIEKU</w:t>
      </w:r>
    </w:p>
    <w:p w14:paraId="72B223EE" w14:textId="77777777" w:rsidR="005633B4" w:rsidRPr="00A246BC" w:rsidRDefault="005633B4" w:rsidP="005633B4">
      <w:pPr>
        <w:suppressLineNumbers/>
        <w:rPr>
          <w:szCs w:val="24"/>
          <w:lang w:val="sk-SK"/>
        </w:rPr>
      </w:pPr>
    </w:p>
    <w:p w14:paraId="37195F6B" w14:textId="77777777" w:rsidR="005633B4" w:rsidRPr="00A246BC" w:rsidRDefault="005633B4" w:rsidP="005633B4">
      <w:pPr>
        <w:suppressLineNumbers/>
        <w:rPr>
          <w:szCs w:val="24"/>
          <w:lang w:val="sk-SK"/>
        </w:rPr>
      </w:pPr>
      <w:r w:rsidRPr="00A246BC">
        <w:rPr>
          <w:szCs w:val="24"/>
          <w:lang w:val="sk-SK"/>
        </w:rPr>
        <w:t>Imatinib Actavis 100 mg tvrdé kapsuly</w:t>
      </w:r>
    </w:p>
    <w:p w14:paraId="636E4C62" w14:textId="77777777" w:rsidR="005633B4" w:rsidRPr="00A246BC" w:rsidRDefault="005633B4" w:rsidP="005633B4">
      <w:pPr>
        <w:suppressLineNumbers/>
        <w:rPr>
          <w:szCs w:val="24"/>
          <w:lang w:val="sk-SK"/>
        </w:rPr>
      </w:pPr>
      <w:r w:rsidRPr="00A246BC">
        <w:rPr>
          <w:szCs w:val="24"/>
          <w:lang w:val="sk-SK"/>
        </w:rPr>
        <w:t>imatinib</w:t>
      </w:r>
      <w:r w:rsidRPr="00A246BC">
        <w:rPr>
          <w:b/>
          <w:szCs w:val="24"/>
          <w:lang w:val="sk-SK"/>
        </w:rPr>
        <w:t xml:space="preserve"> </w:t>
      </w:r>
    </w:p>
    <w:p w14:paraId="19753481" w14:textId="77777777" w:rsidR="005633B4" w:rsidRPr="00A246BC" w:rsidRDefault="005633B4" w:rsidP="005633B4">
      <w:pPr>
        <w:suppressLineNumbers/>
        <w:rPr>
          <w:szCs w:val="24"/>
          <w:lang w:val="sk-SK"/>
        </w:rPr>
      </w:pPr>
    </w:p>
    <w:p w14:paraId="406BF7BA" w14:textId="77777777" w:rsidR="005633B4" w:rsidRPr="00A246BC" w:rsidRDefault="005633B4" w:rsidP="005633B4">
      <w:pPr>
        <w:suppressLineNumbers/>
        <w:rPr>
          <w:szCs w:val="24"/>
          <w:lang w:val="sk-SK"/>
        </w:rPr>
      </w:pPr>
    </w:p>
    <w:p w14:paraId="090B83A0"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ind w:left="567" w:hanging="567"/>
        <w:outlineLvl w:val="0"/>
        <w:rPr>
          <w:b/>
          <w:szCs w:val="24"/>
          <w:lang w:val="sk-SK"/>
        </w:rPr>
      </w:pPr>
      <w:r w:rsidRPr="00A246BC">
        <w:rPr>
          <w:b/>
          <w:szCs w:val="24"/>
          <w:lang w:val="sk-SK"/>
        </w:rPr>
        <w:t>2.</w:t>
      </w:r>
      <w:r w:rsidRPr="00A246BC">
        <w:rPr>
          <w:b/>
          <w:szCs w:val="24"/>
          <w:lang w:val="sk-SK"/>
        </w:rPr>
        <w:tab/>
        <w:t>LIEČIVO</w:t>
      </w:r>
    </w:p>
    <w:p w14:paraId="19C53791" w14:textId="77777777" w:rsidR="005633B4" w:rsidRPr="00A246BC" w:rsidRDefault="005633B4" w:rsidP="005633B4">
      <w:pPr>
        <w:suppressLineNumbers/>
        <w:rPr>
          <w:i/>
          <w:color w:val="008000"/>
          <w:szCs w:val="24"/>
          <w:lang w:val="sk-SK"/>
        </w:rPr>
      </w:pPr>
    </w:p>
    <w:p w14:paraId="3DF1701F" w14:textId="77777777" w:rsidR="005633B4" w:rsidRPr="00A246BC" w:rsidRDefault="0079402A" w:rsidP="005633B4">
      <w:pPr>
        <w:rPr>
          <w:szCs w:val="22"/>
          <w:lang w:val="sk-SK"/>
        </w:rPr>
      </w:pPr>
      <w:r w:rsidRPr="00A246BC">
        <w:rPr>
          <w:szCs w:val="22"/>
          <w:lang w:val="sk-SK"/>
        </w:rPr>
        <w:t xml:space="preserve">Každá tvrdá </w:t>
      </w:r>
      <w:r w:rsidR="005633B4" w:rsidRPr="00A246BC">
        <w:rPr>
          <w:szCs w:val="22"/>
          <w:lang w:val="sk-SK"/>
        </w:rPr>
        <w:t>kapsula obsahuje 100 mg imatinibu (ako mesilát).</w:t>
      </w:r>
    </w:p>
    <w:p w14:paraId="726722CF" w14:textId="77777777" w:rsidR="005633B4" w:rsidRPr="00A246BC" w:rsidRDefault="005633B4" w:rsidP="005633B4">
      <w:pPr>
        <w:suppressLineNumbers/>
        <w:rPr>
          <w:szCs w:val="24"/>
          <w:lang w:val="sk-SK"/>
        </w:rPr>
      </w:pPr>
    </w:p>
    <w:p w14:paraId="79AF5F53" w14:textId="77777777" w:rsidR="005633B4" w:rsidRPr="00A246BC" w:rsidRDefault="005633B4" w:rsidP="005633B4">
      <w:pPr>
        <w:suppressLineNumbers/>
        <w:rPr>
          <w:szCs w:val="24"/>
          <w:lang w:val="sk-SK"/>
        </w:rPr>
      </w:pPr>
    </w:p>
    <w:p w14:paraId="57E8E45E"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3.</w:t>
      </w:r>
      <w:r w:rsidRPr="00A246BC">
        <w:rPr>
          <w:b/>
          <w:szCs w:val="24"/>
          <w:lang w:val="sk-SK"/>
        </w:rPr>
        <w:tab/>
        <w:t>ZOZNAM POMOCNÝCH LÁTOK</w:t>
      </w:r>
    </w:p>
    <w:p w14:paraId="1C8DD5AC" w14:textId="77777777" w:rsidR="005633B4" w:rsidRPr="00A246BC" w:rsidRDefault="005633B4" w:rsidP="005633B4">
      <w:pPr>
        <w:suppressLineNumbers/>
        <w:rPr>
          <w:szCs w:val="24"/>
          <w:lang w:val="sk-SK"/>
        </w:rPr>
      </w:pPr>
    </w:p>
    <w:p w14:paraId="084AF411" w14:textId="77777777" w:rsidR="005633B4" w:rsidRPr="00A246BC" w:rsidRDefault="005633B4" w:rsidP="005633B4">
      <w:pPr>
        <w:suppressLineNumbers/>
        <w:rPr>
          <w:szCs w:val="24"/>
          <w:lang w:val="sk-SK"/>
        </w:rPr>
      </w:pPr>
    </w:p>
    <w:p w14:paraId="3E81D5B7"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4.</w:t>
      </w:r>
      <w:r w:rsidRPr="00A246BC">
        <w:rPr>
          <w:b/>
          <w:szCs w:val="24"/>
          <w:lang w:val="sk-SK"/>
        </w:rPr>
        <w:tab/>
        <w:t>LIEKOVÁ FORMA A OBSAH</w:t>
      </w:r>
    </w:p>
    <w:p w14:paraId="15F0A766" w14:textId="77777777" w:rsidR="005633B4" w:rsidRPr="00A246BC" w:rsidRDefault="005633B4" w:rsidP="005633B4">
      <w:pPr>
        <w:suppressLineNumbers/>
        <w:rPr>
          <w:szCs w:val="24"/>
          <w:lang w:val="sk-SK"/>
        </w:rPr>
      </w:pPr>
    </w:p>
    <w:p w14:paraId="4C52A655" w14:textId="77777777" w:rsidR="005633B4" w:rsidRPr="00A246BC" w:rsidRDefault="005633B4" w:rsidP="005633B4">
      <w:pPr>
        <w:suppressLineNumbers/>
        <w:rPr>
          <w:szCs w:val="24"/>
          <w:lang w:val="sk-SK"/>
        </w:rPr>
      </w:pPr>
      <w:r w:rsidRPr="00A246BC">
        <w:rPr>
          <w:szCs w:val="24"/>
          <w:lang w:val="sk-SK"/>
        </w:rPr>
        <w:t xml:space="preserve">24 </w:t>
      </w:r>
      <w:r w:rsidR="0079402A" w:rsidRPr="00A246BC">
        <w:rPr>
          <w:szCs w:val="24"/>
          <w:lang w:val="sk-SK"/>
        </w:rPr>
        <w:t xml:space="preserve">tvrdých </w:t>
      </w:r>
      <w:r w:rsidRPr="00A246BC">
        <w:rPr>
          <w:szCs w:val="24"/>
          <w:lang w:val="sk-SK"/>
        </w:rPr>
        <w:t>kapsúl</w:t>
      </w:r>
    </w:p>
    <w:p w14:paraId="19C3E026" w14:textId="77777777" w:rsidR="005633B4" w:rsidRPr="00A246BC" w:rsidRDefault="005633B4" w:rsidP="005633B4">
      <w:pPr>
        <w:suppressLineNumbers/>
        <w:rPr>
          <w:szCs w:val="24"/>
          <w:highlight w:val="lightGray"/>
          <w:lang w:val="sk-SK"/>
        </w:rPr>
      </w:pPr>
      <w:r w:rsidRPr="00A246BC">
        <w:rPr>
          <w:szCs w:val="24"/>
          <w:highlight w:val="lightGray"/>
          <w:lang w:val="sk-SK"/>
        </w:rPr>
        <w:t xml:space="preserve">48 </w:t>
      </w:r>
      <w:r w:rsidR="0079402A" w:rsidRPr="00A246BC">
        <w:rPr>
          <w:szCs w:val="24"/>
          <w:highlight w:val="lightGray"/>
          <w:lang w:val="sk-SK"/>
        </w:rPr>
        <w:t xml:space="preserve">tvrdých </w:t>
      </w:r>
      <w:r w:rsidRPr="00A246BC">
        <w:rPr>
          <w:szCs w:val="24"/>
          <w:highlight w:val="lightGray"/>
          <w:lang w:val="sk-SK"/>
        </w:rPr>
        <w:t>kapsúl</w:t>
      </w:r>
    </w:p>
    <w:p w14:paraId="0A7AE068" w14:textId="77777777" w:rsidR="000E3D41" w:rsidRPr="00A246BC" w:rsidRDefault="000E3D41" w:rsidP="005633B4">
      <w:pPr>
        <w:suppressLineNumbers/>
        <w:rPr>
          <w:szCs w:val="24"/>
          <w:highlight w:val="lightGray"/>
          <w:lang w:val="sk-SK"/>
        </w:rPr>
      </w:pPr>
      <w:r w:rsidRPr="00A246BC">
        <w:rPr>
          <w:szCs w:val="24"/>
          <w:highlight w:val="lightGray"/>
          <w:lang w:val="sk-SK"/>
        </w:rPr>
        <w:t xml:space="preserve">60 </w:t>
      </w:r>
      <w:r w:rsidR="0079402A" w:rsidRPr="00A246BC">
        <w:rPr>
          <w:szCs w:val="24"/>
          <w:highlight w:val="lightGray"/>
          <w:lang w:val="sk-SK"/>
        </w:rPr>
        <w:t xml:space="preserve">tvrdých </w:t>
      </w:r>
      <w:r w:rsidRPr="00A246BC">
        <w:rPr>
          <w:szCs w:val="24"/>
          <w:highlight w:val="lightGray"/>
          <w:lang w:val="sk-SK"/>
        </w:rPr>
        <w:t>kapsúl</w:t>
      </w:r>
    </w:p>
    <w:p w14:paraId="26FFBE04" w14:textId="77777777" w:rsidR="005633B4" w:rsidRPr="00A246BC" w:rsidRDefault="005633B4" w:rsidP="005633B4">
      <w:pPr>
        <w:suppressLineNumbers/>
        <w:rPr>
          <w:szCs w:val="24"/>
          <w:highlight w:val="lightGray"/>
          <w:lang w:val="sk-SK"/>
        </w:rPr>
      </w:pPr>
      <w:r w:rsidRPr="00A246BC">
        <w:rPr>
          <w:szCs w:val="24"/>
          <w:highlight w:val="lightGray"/>
          <w:lang w:val="sk-SK"/>
        </w:rPr>
        <w:t xml:space="preserve">96 </w:t>
      </w:r>
      <w:r w:rsidR="0079402A" w:rsidRPr="00A246BC">
        <w:rPr>
          <w:szCs w:val="24"/>
          <w:highlight w:val="lightGray"/>
          <w:lang w:val="sk-SK"/>
        </w:rPr>
        <w:t xml:space="preserve">tvrdých </w:t>
      </w:r>
      <w:r w:rsidRPr="00A246BC">
        <w:rPr>
          <w:szCs w:val="24"/>
          <w:highlight w:val="lightGray"/>
          <w:lang w:val="sk-SK"/>
        </w:rPr>
        <w:t>kapsúl</w:t>
      </w:r>
    </w:p>
    <w:p w14:paraId="3C2956D3" w14:textId="77777777" w:rsidR="005633B4" w:rsidRPr="00A246BC" w:rsidRDefault="005633B4" w:rsidP="005633B4">
      <w:pPr>
        <w:suppressLineNumbers/>
        <w:rPr>
          <w:szCs w:val="24"/>
          <w:highlight w:val="lightGray"/>
          <w:lang w:val="sk-SK"/>
        </w:rPr>
      </w:pPr>
      <w:r w:rsidRPr="00A246BC">
        <w:rPr>
          <w:szCs w:val="24"/>
          <w:highlight w:val="lightGray"/>
          <w:lang w:val="sk-SK"/>
        </w:rPr>
        <w:t xml:space="preserve">120 </w:t>
      </w:r>
      <w:r w:rsidR="0079402A" w:rsidRPr="00A246BC">
        <w:rPr>
          <w:szCs w:val="24"/>
          <w:highlight w:val="lightGray"/>
          <w:lang w:val="sk-SK"/>
        </w:rPr>
        <w:t xml:space="preserve">tvrdých </w:t>
      </w:r>
      <w:r w:rsidRPr="00A246BC">
        <w:rPr>
          <w:szCs w:val="24"/>
          <w:highlight w:val="lightGray"/>
          <w:lang w:val="sk-SK"/>
        </w:rPr>
        <w:t>kapsúl</w:t>
      </w:r>
    </w:p>
    <w:p w14:paraId="18F4BF69" w14:textId="77777777" w:rsidR="005633B4" w:rsidRPr="00A246BC" w:rsidRDefault="005633B4" w:rsidP="005633B4">
      <w:pPr>
        <w:suppressLineNumbers/>
        <w:rPr>
          <w:szCs w:val="24"/>
          <w:lang w:val="sk-SK"/>
        </w:rPr>
      </w:pPr>
      <w:r w:rsidRPr="00A246BC">
        <w:rPr>
          <w:szCs w:val="24"/>
          <w:highlight w:val="lightGray"/>
          <w:lang w:val="sk-SK"/>
        </w:rPr>
        <w:t xml:space="preserve">180 </w:t>
      </w:r>
      <w:r w:rsidR="0079402A" w:rsidRPr="00A246BC">
        <w:rPr>
          <w:szCs w:val="24"/>
          <w:highlight w:val="lightGray"/>
          <w:lang w:val="sk-SK"/>
        </w:rPr>
        <w:t xml:space="preserve">tvrdých </w:t>
      </w:r>
      <w:r w:rsidRPr="00A246BC">
        <w:rPr>
          <w:szCs w:val="24"/>
          <w:highlight w:val="lightGray"/>
          <w:lang w:val="sk-SK"/>
        </w:rPr>
        <w:t>kapsúl</w:t>
      </w:r>
    </w:p>
    <w:p w14:paraId="005FE20F" w14:textId="77777777" w:rsidR="005633B4" w:rsidRPr="00A246BC" w:rsidRDefault="005633B4" w:rsidP="005633B4">
      <w:pPr>
        <w:suppressLineNumbers/>
        <w:rPr>
          <w:szCs w:val="24"/>
          <w:lang w:val="sk-SK"/>
        </w:rPr>
      </w:pPr>
    </w:p>
    <w:p w14:paraId="797014CA" w14:textId="77777777" w:rsidR="005633B4" w:rsidRPr="00A246BC" w:rsidRDefault="005633B4" w:rsidP="005633B4">
      <w:pPr>
        <w:suppressLineNumbers/>
        <w:rPr>
          <w:szCs w:val="24"/>
          <w:lang w:val="sk-SK"/>
        </w:rPr>
      </w:pPr>
    </w:p>
    <w:p w14:paraId="5BDA8431"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5.</w:t>
      </w:r>
      <w:r w:rsidRPr="00A246BC">
        <w:rPr>
          <w:b/>
          <w:szCs w:val="24"/>
          <w:lang w:val="sk-SK"/>
        </w:rPr>
        <w:tab/>
        <w:t>SPÔSOB A CESTA PODANIA</w:t>
      </w:r>
    </w:p>
    <w:p w14:paraId="690E28EF" w14:textId="77777777" w:rsidR="005633B4" w:rsidRPr="00A246BC" w:rsidRDefault="005633B4" w:rsidP="005633B4">
      <w:pPr>
        <w:suppressLineNumbers/>
        <w:rPr>
          <w:szCs w:val="24"/>
          <w:lang w:val="sk-SK"/>
        </w:rPr>
      </w:pPr>
    </w:p>
    <w:p w14:paraId="5F45508F" w14:textId="77777777" w:rsidR="005633B4" w:rsidRPr="00A246BC" w:rsidRDefault="005633B4" w:rsidP="005633B4">
      <w:pPr>
        <w:suppressLineNumbers/>
        <w:rPr>
          <w:szCs w:val="24"/>
          <w:lang w:val="sk-SK"/>
        </w:rPr>
      </w:pPr>
      <w:r w:rsidRPr="00A246BC">
        <w:rPr>
          <w:szCs w:val="24"/>
          <w:lang w:val="sk-SK"/>
        </w:rPr>
        <w:t>Na vnútorné použitie.</w:t>
      </w:r>
    </w:p>
    <w:p w14:paraId="013061D5" w14:textId="77777777" w:rsidR="005633B4" w:rsidRPr="00A246BC" w:rsidRDefault="005633B4" w:rsidP="005633B4">
      <w:pPr>
        <w:suppressLineNumbers/>
        <w:rPr>
          <w:szCs w:val="24"/>
          <w:lang w:val="sk-SK"/>
        </w:rPr>
      </w:pPr>
      <w:r w:rsidRPr="00A246BC">
        <w:rPr>
          <w:szCs w:val="24"/>
          <w:lang w:val="sk-SK"/>
        </w:rPr>
        <w:t>Pred použitím si prečítajte písomnú informáciu pre používateľ</w:t>
      </w:r>
      <w:r w:rsidR="00ED4C29" w:rsidRPr="00A246BC">
        <w:rPr>
          <w:szCs w:val="24"/>
          <w:lang w:val="sk-SK"/>
        </w:rPr>
        <w:t>a</w:t>
      </w:r>
      <w:r w:rsidRPr="00A246BC">
        <w:rPr>
          <w:szCs w:val="24"/>
          <w:lang w:val="sk-SK"/>
        </w:rPr>
        <w:t>.</w:t>
      </w:r>
    </w:p>
    <w:p w14:paraId="3825E0BA" w14:textId="77777777" w:rsidR="005633B4" w:rsidRPr="00A246BC" w:rsidRDefault="005633B4" w:rsidP="005633B4">
      <w:pPr>
        <w:suppressLineNumbers/>
        <w:autoSpaceDE w:val="0"/>
        <w:autoSpaceDN w:val="0"/>
        <w:adjustRightInd w:val="0"/>
        <w:ind w:left="432"/>
        <w:rPr>
          <w:szCs w:val="24"/>
          <w:lang w:val="sk-SK"/>
        </w:rPr>
      </w:pPr>
    </w:p>
    <w:p w14:paraId="202B09D4" w14:textId="77777777" w:rsidR="005633B4" w:rsidRPr="00A246BC" w:rsidRDefault="005633B4" w:rsidP="005633B4">
      <w:pPr>
        <w:suppressLineNumbers/>
        <w:autoSpaceDE w:val="0"/>
        <w:autoSpaceDN w:val="0"/>
        <w:adjustRightInd w:val="0"/>
        <w:ind w:left="432"/>
        <w:rPr>
          <w:szCs w:val="24"/>
          <w:lang w:val="sk-SK"/>
        </w:rPr>
      </w:pPr>
    </w:p>
    <w:p w14:paraId="2E24C92E"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6.</w:t>
      </w:r>
      <w:r w:rsidRPr="00A246BC">
        <w:rPr>
          <w:b/>
          <w:szCs w:val="24"/>
          <w:lang w:val="sk-SK"/>
        </w:rPr>
        <w:tab/>
        <w:t>ŠPECIÁLNE UPOZORNENIE, ŽE LIEK SA MUSÍ UCHOVÁVAŤ  MIMO DOHĽADU A DOSAHU DETÍ</w:t>
      </w:r>
    </w:p>
    <w:p w14:paraId="5446C845" w14:textId="77777777" w:rsidR="005633B4" w:rsidRPr="00A246BC" w:rsidRDefault="005633B4" w:rsidP="005633B4">
      <w:pPr>
        <w:suppressLineNumbers/>
        <w:rPr>
          <w:szCs w:val="24"/>
          <w:lang w:val="sk-SK"/>
        </w:rPr>
      </w:pPr>
    </w:p>
    <w:p w14:paraId="3A7DE1BF" w14:textId="77777777" w:rsidR="005633B4" w:rsidRPr="00A246BC" w:rsidRDefault="005633B4" w:rsidP="005633B4">
      <w:pPr>
        <w:suppressLineNumbers/>
        <w:outlineLvl w:val="0"/>
        <w:rPr>
          <w:szCs w:val="24"/>
          <w:lang w:val="sk-SK"/>
        </w:rPr>
      </w:pPr>
      <w:r w:rsidRPr="00A246BC">
        <w:rPr>
          <w:szCs w:val="24"/>
          <w:lang w:val="sk-SK"/>
        </w:rPr>
        <w:t>Uchovávajte mimo dohľadu a dosahu detí.</w:t>
      </w:r>
    </w:p>
    <w:p w14:paraId="0A4A3EB2" w14:textId="77777777" w:rsidR="005633B4" w:rsidRPr="00A246BC" w:rsidRDefault="005633B4" w:rsidP="005633B4">
      <w:pPr>
        <w:suppressLineNumbers/>
        <w:rPr>
          <w:szCs w:val="24"/>
          <w:lang w:val="sk-SK"/>
        </w:rPr>
      </w:pPr>
    </w:p>
    <w:p w14:paraId="5D53F220" w14:textId="77777777" w:rsidR="005633B4" w:rsidRPr="00A246BC" w:rsidRDefault="005633B4" w:rsidP="005633B4">
      <w:pPr>
        <w:suppressLineNumbers/>
        <w:rPr>
          <w:szCs w:val="24"/>
          <w:lang w:val="sk-SK"/>
        </w:rPr>
      </w:pPr>
    </w:p>
    <w:p w14:paraId="787CB00E"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7.</w:t>
      </w:r>
      <w:r w:rsidRPr="00A246BC">
        <w:rPr>
          <w:b/>
          <w:szCs w:val="24"/>
          <w:lang w:val="sk-SK"/>
        </w:rPr>
        <w:tab/>
        <w:t>INÉ ŠPECIÁLNE UPOZORNENI</w:t>
      </w:r>
      <w:r w:rsidR="00ED4C29" w:rsidRPr="00A246BC">
        <w:rPr>
          <w:b/>
          <w:szCs w:val="24"/>
          <w:lang w:val="sk-SK"/>
        </w:rPr>
        <w:t>E (UPOZORNENIA)</w:t>
      </w:r>
      <w:r w:rsidRPr="00A246BC">
        <w:rPr>
          <w:b/>
          <w:szCs w:val="24"/>
          <w:lang w:val="sk-SK"/>
        </w:rPr>
        <w:t>, AK JE TO POTREBNÉ</w:t>
      </w:r>
    </w:p>
    <w:p w14:paraId="627B01A5" w14:textId="77777777" w:rsidR="005633B4" w:rsidRPr="00A246BC" w:rsidRDefault="005633B4" w:rsidP="005633B4">
      <w:pPr>
        <w:suppressLineNumbers/>
        <w:rPr>
          <w:szCs w:val="24"/>
          <w:lang w:val="sk-SK"/>
        </w:rPr>
      </w:pPr>
      <w:r w:rsidRPr="00A246BC">
        <w:rPr>
          <w:szCs w:val="24"/>
          <w:lang w:val="sk-SK"/>
        </w:rPr>
        <w:tab/>
      </w:r>
    </w:p>
    <w:p w14:paraId="23FAFAD3" w14:textId="77777777" w:rsidR="005633B4" w:rsidRPr="00A246BC" w:rsidRDefault="005633B4" w:rsidP="005633B4">
      <w:pPr>
        <w:suppressLineNumbers/>
        <w:tabs>
          <w:tab w:val="left" w:pos="749"/>
        </w:tabs>
        <w:rPr>
          <w:szCs w:val="24"/>
          <w:lang w:val="sk-SK"/>
        </w:rPr>
      </w:pPr>
      <w:r w:rsidRPr="00A246BC">
        <w:rPr>
          <w:szCs w:val="24"/>
          <w:lang w:val="sk-SK"/>
        </w:rPr>
        <w:t>Užívajte iba podľa pokynov lekára.</w:t>
      </w:r>
    </w:p>
    <w:p w14:paraId="6E7528FF" w14:textId="77777777" w:rsidR="005633B4" w:rsidRPr="00A246BC" w:rsidRDefault="005633B4" w:rsidP="005633B4">
      <w:pPr>
        <w:suppressLineNumbers/>
        <w:tabs>
          <w:tab w:val="left" w:pos="749"/>
        </w:tabs>
        <w:rPr>
          <w:szCs w:val="24"/>
          <w:lang w:val="sk-SK"/>
        </w:rPr>
      </w:pPr>
    </w:p>
    <w:p w14:paraId="1FB2AF42" w14:textId="77777777" w:rsidR="005633B4" w:rsidRPr="00A246BC" w:rsidRDefault="005633B4" w:rsidP="005633B4">
      <w:pPr>
        <w:suppressLineNumbers/>
        <w:tabs>
          <w:tab w:val="left" w:pos="749"/>
        </w:tabs>
        <w:rPr>
          <w:szCs w:val="24"/>
          <w:lang w:val="sk-SK"/>
        </w:rPr>
      </w:pPr>
    </w:p>
    <w:p w14:paraId="24FA2AC1"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8.</w:t>
      </w:r>
      <w:r w:rsidRPr="00A246BC">
        <w:rPr>
          <w:b/>
          <w:szCs w:val="24"/>
          <w:lang w:val="sk-SK"/>
        </w:rPr>
        <w:tab/>
        <w:t>DÁTUM EXSPIRÁCIE</w:t>
      </w:r>
    </w:p>
    <w:p w14:paraId="2C46F54C" w14:textId="77777777" w:rsidR="005633B4" w:rsidRPr="00A246BC" w:rsidRDefault="005633B4" w:rsidP="005633B4">
      <w:pPr>
        <w:suppressLineNumbers/>
        <w:rPr>
          <w:szCs w:val="24"/>
          <w:lang w:val="sk-SK"/>
        </w:rPr>
      </w:pPr>
    </w:p>
    <w:p w14:paraId="393D2D84" w14:textId="77777777" w:rsidR="005633B4" w:rsidRPr="00A246BC" w:rsidRDefault="005633B4" w:rsidP="005633B4">
      <w:pPr>
        <w:suppressLineNumbers/>
        <w:rPr>
          <w:szCs w:val="24"/>
          <w:lang w:val="sk-SK"/>
        </w:rPr>
      </w:pPr>
      <w:r w:rsidRPr="00A246BC">
        <w:rPr>
          <w:szCs w:val="24"/>
          <w:lang w:val="sk-SK"/>
        </w:rPr>
        <w:t>EXP</w:t>
      </w:r>
    </w:p>
    <w:p w14:paraId="7B07F0AC" w14:textId="77777777" w:rsidR="005633B4" w:rsidRPr="00A246BC" w:rsidRDefault="005633B4" w:rsidP="005633B4">
      <w:pPr>
        <w:suppressLineNumbers/>
        <w:rPr>
          <w:szCs w:val="24"/>
          <w:lang w:val="sk-SK"/>
        </w:rPr>
      </w:pPr>
    </w:p>
    <w:p w14:paraId="7AA900E0" w14:textId="77777777" w:rsidR="005633B4" w:rsidRPr="00A246BC" w:rsidRDefault="005633B4" w:rsidP="005633B4">
      <w:pPr>
        <w:suppressLineNumbers/>
        <w:rPr>
          <w:szCs w:val="24"/>
          <w:lang w:val="sk-SK"/>
        </w:rPr>
      </w:pPr>
    </w:p>
    <w:p w14:paraId="40937E19" w14:textId="77777777" w:rsidR="005633B4" w:rsidRPr="00A246BC" w:rsidRDefault="005633B4" w:rsidP="005633B4">
      <w:pPr>
        <w:keepNext/>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9.</w:t>
      </w:r>
      <w:r w:rsidRPr="00A246BC">
        <w:rPr>
          <w:b/>
          <w:szCs w:val="24"/>
          <w:lang w:val="sk-SK"/>
        </w:rPr>
        <w:tab/>
        <w:t>ŠPECIÁLNE PODMIENKY NA UCHOVÁVANIE</w:t>
      </w:r>
    </w:p>
    <w:p w14:paraId="75594E22" w14:textId="77777777" w:rsidR="005633B4" w:rsidRPr="00A246BC" w:rsidRDefault="005633B4" w:rsidP="005633B4">
      <w:pPr>
        <w:suppressLineNumbers/>
        <w:rPr>
          <w:szCs w:val="24"/>
          <w:lang w:val="sk-SK"/>
        </w:rPr>
      </w:pPr>
    </w:p>
    <w:p w14:paraId="7E17725F" w14:textId="77777777" w:rsidR="005633B4" w:rsidRPr="00A246BC" w:rsidRDefault="005633B4" w:rsidP="005633B4">
      <w:pPr>
        <w:suppressLineNumbers/>
        <w:ind w:left="567" w:hanging="567"/>
        <w:rPr>
          <w:szCs w:val="24"/>
          <w:lang w:val="sk-SK"/>
        </w:rPr>
      </w:pPr>
      <w:r w:rsidRPr="00A246BC">
        <w:rPr>
          <w:szCs w:val="24"/>
          <w:lang w:val="sk-SK"/>
        </w:rPr>
        <w:t xml:space="preserve">Uchovávajte pri teplote neprevyšujúcej </w:t>
      </w:r>
      <w:r w:rsidR="00AF0C3F" w:rsidRPr="00A246BC">
        <w:rPr>
          <w:szCs w:val="24"/>
          <w:lang w:val="sk-SK"/>
        </w:rPr>
        <w:t>25</w:t>
      </w:r>
      <w:r w:rsidRPr="00A246BC">
        <w:rPr>
          <w:szCs w:val="24"/>
          <w:lang w:val="sk-SK"/>
        </w:rPr>
        <w:t> °C.</w:t>
      </w:r>
    </w:p>
    <w:p w14:paraId="648BA8CF" w14:textId="77777777" w:rsidR="005633B4" w:rsidRPr="00A246BC" w:rsidRDefault="005633B4" w:rsidP="005633B4">
      <w:pPr>
        <w:suppressLineNumbers/>
        <w:ind w:left="567" w:hanging="567"/>
        <w:rPr>
          <w:szCs w:val="24"/>
          <w:lang w:val="sk-SK"/>
        </w:rPr>
      </w:pPr>
      <w:r w:rsidRPr="00A246BC">
        <w:rPr>
          <w:szCs w:val="24"/>
          <w:lang w:val="sk-SK"/>
        </w:rPr>
        <w:t>Uchovávajte v pôvodnom obale na ochranu pred vlhkosťou.</w:t>
      </w:r>
    </w:p>
    <w:p w14:paraId="5CD8089B" w14:textId="77777777" w:rsidR="005633B4" w:rsidRPr="00A246BC" w:rsidRDefault="005633B4" w:rsidP="005633B4">
      <w:pPr>
        <w:suppressLineNumbers/>
        <w:ind w:left="567" w:hanging="567"/>
        <w:rPr>
          <w:szCs w:val="24"/>
          <w:lang w:val="sk-SK"/>
        </w:rPr>
      </w:pPr>
    </w:p>
    <w:p w14:paraId="66CF025D" w14:textId="77777777" w:rsidR="005633B4" w:rsidRPr="00A246BC" w:rsidRDefault="005633B4" w:rsidP="005633B4">
      <w:pPr>
        <w:suppressLineNumbers/>
        <w:ind w:left="567" w:hanging="567"/>
        <w:rPr>
          <w:szCs w:val="24"/>
          <w:lang w:val="sk-SK"/>
        </w:rPr>
      </w:pPr>
    </w:p>
    <w:p w14:paraId="2E9AA4BE"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10.</w:t>
      </w:r>
      <w:r w:rsidRPr="00A246BC">
        <w:rPr>
          <w:b/>
          <w:szCs w:val="24"/>
          <w:lang w:val="sk-SK"/>
        </w:rPr>
        <w:tab/>
        <w:t>ŠPECIÁLNE UPOZORNENIA NA LIKVIDÁCIU NEPOUŽITÝCH LIEKOV ALEBO ODPADOV Z NICH VZNIKNUTÝCH, AK JE TO VHODNÉ</w:t>
      </w:r>
    </w:p>
    <w:p w14:paraId="7DAEE9A2" w14:textId="77777777" w:rsidR="005633B4" w:rsidRPr="00A246BC" w:rsidRDefault="005633B4" w:rsidP="005633B4">
      <w:pPr>
        <w:suppressLineNumbers/>
        <w:rPr>
          <w:szCs w:val="24"/>
          <w:lang w:val="sk-SK"/>
        </w:rPr>
      </w:pPr>
    </w:p>
    <w:p w14:paraId="3A45D92C" w14:textId="77777777" w:rsidR="005633B4" w:rsidRPr="00A246BC" w:rsidRDefault="005633B4" w:rsidP="005633B4">
      <w:pPr>
        <w:suppressLineNumbers/>
        <w:rPr>
          <w:szCs w:val="24"/>
          <w:lang w:val="sk-SK"/>
        </w:rPr>
      </w:pPr>
    </w:p>
    <w:p w14:paraId="24A9476D"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11.</w:t>
      </w:r>
      <w:r w:rsidRPr="00A246BC">
        <w:rPr>
          <w:b/>
          <w:szCs w:val="24"/>
          <w:lang w:val="sk-SK"/>
        </w:rPr>
        <w:tab/>
        <w:t>NÁZOV A ADRESA DRŽITEĽA ROZHODNUTIA O REGISTRÁCII</w:t>
      </w:r>
    </w:p>
    <w:p w14:paraId="0D25DD4B" w14:textId="77777777" w:rsidR="005633B4" w:rsidRPr="00A246BC" w:rsidRDefault="005633B4" w:rsidP="005633B4">
      <w:pPr>
        <w:suppressLineNumbers/>
        <w:rPr>
          <w:szCs w:val="24"/>
          <w:lang w:val="sk-SK"/>
        </w:rPr>
      </w:pPr>
    </w:p>
    <w:p w14:paraId="00A73EAC" w14:textId="77777777" w:rsidR="005633B4" w:rsidRPr="00A246BC" w:rsidRDefault="005633B4" w:rsidP="005633B4">
      <w:pPr>
        <w:rPr>
          <w:b/>
          <w:noProof/>
          <w:szCs w:val="22"/>
          <w:lang w:val="sk-SK"/>
        </w:rPr>
      </w:pPr>
      <w:r w:rsidRPr="00A246BC">
        <w:rPr>
          <w:noProof/>
          <w:szCs w:val="22"/>
          <w:lang w:val="sk-SK"/>
        </w:rPr>
        <w:t>Actavis Group PTC ehf.</w:t>
      </w:r>
    </w:p>
    <w:p w14:paraId="2B1BF758" w14:textId="77777777" w:rsidR="005633B4" w:rsidRPr="00A246BC" w:rsidRDefault="005633B4" w:rsidP="005633B4">
      <w:pPr>
        <w:rPr>
          <w:noProof/>
          <w:szCs w:val="22"/>
          <w:lang w:val="sk-SK"/>
        </w:rPr>
      </w:pPr>
      <w:r w:rsidRPr="00A246BC">
        <w:rPr>
          <w:noProof/>
          <w:szCs w:val="22"/>
          <w:lang w:val="sk-SK"/>
        </w:rPr>
        <w:t>220 Hafnarfjörður</w:t>
      </w:r>
    </w:p>
    <w:p w14:paraId="6AECC0E9" w14:textId="77777777" w:rsidR="005633B4" w:rsidRPr="00A246BC" w:rsidRDefault="005633B4" w:rsidP="005633B4">
      <w:pPr>
        <w:rPr>
          <w:noProof/>
          <w:szCs w:val="22"/>
          <w:lang w:val="sk-SK"/>
        </w:rPr>
      </w:pPr>
      <w:r w:rsidRPr="00A246BC">
        <w:rPr>
          <w:noProof/>
          <w:szCs w:val="22"/>
          <w:lang w:val="sk-SK"/>
        </w:rPr>
        <w:t>Island</w:t>
      </w:r>
    </w:p>
    <w:p w14:paraId="17B19D1A" w14:textId="77777777" w:rsidR="005633B4" w:rsidRPr="00A246BC" w:rsidRDefault="005633B4" w:rsidP="005633B4">
      <w:pPr>
        <w:suppressLineNumbers/>
        <w:rPr>
          <w:szCs w:val="24"/>
          <w:lang w:val="sk-SK"/>
        </w:rPr>
      </w:pPr>
    </w:p>
    <w:p w14:paraId="13E4A047" w14:textId="77777777" w:rsidR="005633B4" w:rsidRPr="00A246BC" w:rsidRDefault="005633B4" w:rsidP="005633B4">
      <w:pPr>
        <w:suppressLineNumbers/>
        <w:rPr>
          <w:szCs w:val="24"/>
          <w:lang w:val="sk-SK"/>
        </w:rPr>
      </w:pPr>
    </w:p>
    <w:p w14:paraId="44E56F40"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outlineLvl w:val="0"/>
        <w:rPr>
          <w:szCs w:val="24"/>
          <w:lang w:val="sk-SK"/>
        </w:rPr>
      </w:pPr>
      <w:r w:rsidRPr="00A246BC">
        <w:rPr>
          <w:b/>
          <w:szCs w:val="24"/>
          <w:lang w:val="sk-SK"/>
        </w:rPr>
        <w:t>12.</w:t>
      </w:r>
      <w:r w:rsidRPr="00A246BC">
        <w:rPr>
          <w:b/>
          <w:szCs w:val="24"/>
          <w:lang w:val="sk-SK"/>
        </w:rPr>
        <w:tab/>
        <w:t xml:space="preserve">REGISTRAČNÉ ČÍSLA </w:t>
      </w:r>
    </w:p>
    <w:p w14:paraId="30E9D194" w14:textId="77777777" w:rsidR="005633B4" w:rsidRPr="00A246BC" w:rsidRDefault="005633B4" w:rsidP="005633B4">
      <w:pPr>
        <w:suppressLineNumbers/>
        <w:rPr>
          <w:szCs w:val="24"/>
          <w:lang w:val="sk-SK"/>
        </w:rPr>
      </w:pPr>
    </w:p>
    <w:p w14:paraId="1519E0C0" w14:textId="77777777" w:rsidR="00F81736" w:rsidRPr="00A246BC" w:rsidRDefault="00F81736" w:rsidP="00F81736">
      <w:pPr>
        <w:pStyle w:val="KeinLeerraum"/>
        <w:rPr>
          <w:rFonts w:ascii="Times New Roman" w:hAnsi="Times New Roman"/>
          <w:highlight w:val="lightGray"/>
          <w:lang w:val="sk-SK"/>
        </w:rPr>
      </w:pPr>
      <w:r w:rsidRPr="00A246BC">
        <w:rPr>
          <w:rFonts w:ascii="Times New Roman" w:hAnsi="Times New Roman"/>
          <w:lang w:val="sk-SK"/>
        </w:rPr>
        <w:t xml:space="preserve">EU/1/13/825/003 </w:t>
      </w:r>
      <w:r w:rsidRPr="00A246BC">
        <w:rPr>
          <w:rFonts w:ascii="Times New Roman" w:hAnsi="Times New Roman"/>
          <w:highlight w:val="lightGray"/>
          <w:lang w:val="sk-SK"/>
        </w:rPr>
        <w:t>24 kapsúl</w:t>
      </w:r>
    </w:p>
    <w:p w14:paraId="1CCFF241" w14:textId="77777777" w:rsidR="00F81736" w:rsidRPr="00A246BC" w:rsidRDefault="00F81736" w:rsidP="00F81736">
      <w:pPr>
        <w:autoSpaceDE w:val="0"/>
        <w:autoSpaceDN w:val="0"/>
        <w:adjustRightInd w:val="0"/>
        <w:spacing w:line="240" w:lineRule="auto"/>
        <w:rPr>
          <w:highlight w:val="lightGray"/>
          <w:lang w:val="sk-SK"/>
        </w:rPr>
      </w:pPr>
      <w:r w:rsidRPr="00A246BC">
        <w:rPr>
          <w:highlight w:val="lightGray"/>
          <w:lang w:val="sk-SK"/>
        </w:rPr>
        <w:t>EU/1/13/825/004 48 kapsúl</w:t>
      </w:r>
    </w:p>
    <w:p w14:paraId="708D6C8B" w14:textId="77777777" w:rsidR="000E3D41" w:rsidRPr="00A246BC" w:rsidRDefault="000E3D41" w:rsidP="00F81736">
      <w:pPr>
        <w:autoSpaceDE w:val="0"/>
        <w:autoSpaceDN w:val="0"/>
        <w:adjustRightInd w:val="0"/>
        <w:spacing w:line="240" w:lineRule="auto"/>
        <w:rPr>
          <w:highlight w:val="lightGray"/>
          <w:lang w:val="sk-SK"/>
        </w:rPr>
      </w:pPr>
      <w:r w:rsidRPr="00A246BC">
        <w:rPr>
          <w:highlight w:val="lightGray"/>
          <w:lang w:val="sk-SK"/>
        </w:rPr>
        <w:t>EU/1/13/825/019 60 kapsúl</w:t>
      </w:r>
    </w:p>
    <w:p w14:paraId="7C8A14E4" w14:textId="77777777" w:rsidR="00F81736" w:rsidRPr="00A246BC" w:rsidRDefault="00F81736" w:rsidP="00F81736">
      <w:pPr>
        <w:pStyle w:val="KeinLeerraum"/>
        <w:rPr>
          <w:rFonts w:ascii="Times New Roman" w:hAnsi="Times New Roman"/>
          <w:highlight w:val="lightGray"/>
          <w:lang w:val="sk-SK"/>
        </w:rPr>
      </w:pPr>
      <w:r w:rsidRPr="00A246BC">
        <w:rPr>
          <w:rFonts w:ascii="Times New Roman" w:hAnsi="Times New Roman"/>
          <w:highlight w:val="lightGray"/>
          <w:lang w:val="sk-SK"/>
        </w:rPr>
        <w:t>EU/1/13/825/005 96 kapsúl</w:t>
      </w:r>
    </w:p>
    <w:p w14:paraId="58506D88" w14:textId="77777777" w:rsidR="00F81736" w:rsidRPr="00A246BC" w:rsidRDefault="00F81736" w:rsidP="00F81736">
      <w:pPr>
        <w:pStyle w:val="KeinLeerraum"/>
        <w:rPr>
          <w:rFonts w:ascii="Times New Roman" w:hAnsi="Times New Roman"/>
          <w:highlight w:val="lightGray"/>
          <w:lang w:val="sk-SK"/>
        </w:rPr>
      </w:pPr>
      <w:r w:rsidRPr="00A246BC">
        <w:rPr>
          <w:rFonts w:ascii="Times New Roman" w:hAnsi="Times New Roman"/>
          <w:highlight w:val="lightGray"/>
          <w:lang w:val="sk-SK"/>
        </w:rPr>
        <w:t>EU/1/13/825/006 120 kapsúl</w:t>
      </w:r>
    </w:p>
    <w:p w14:paraId="2086DA3E" w14:textId="77777777" w:rsidR="005633B4" w:rsidRPr="00A246BC" w:rsidRDefault="00F81736" w:rsidP="00F81736">
      <w:pPr>
        <w:suppressLineNumbers/>
        <w:outlineLvl w:val="0"/>
        <w:rPr>
          <w:szCs w:val="24"/>
          <w:lang w:val="sk-SK"/>
        </w:rPr>
      </w:pPr>
      <w:r w:rsidRPr="00A246BC">
        <w:rPr>
          <w:highlight w:val="lightGray"/>
          <w:lang w:val="sk-SK"/>
        </w:rPr>
        <w:t>EU/1/13/825/007 180 kapsúl</w:t>
      </w:r>
      <w:r w:rsidR="005633B4" w:rsidRPr="00A246BC">
        <w:rPr>
          <w:szCs w:val="24"/>
          <w:lang w:val="sk-SK"/>
        </w:rPr>
        <w:t xml:space="preserve"> </w:t>
      </w:r>
    </w:p>
    <w:p w14:paraId="706F3C36" w14:textId="77777777" w:rsidR="005633B4" w:rsidRPr="00A246BC" w:rsidRDefault="005633B4" w:rsidP="005633B4">
      <w:pPr>
        <w:suppressLineNumbers/>
        <w:rPr>
          <w:szCs w:val="24"/>
          <w:lang w:val="sk-SK"/>
        </w:rPr>
      </w:pPr>
    </w:p>
    <w:p w14:paraId="7665CC97" w14:textId="77777777" w:rsidR="005633B4" w:rsidRPr="00A246BC" w:rsidRDefault="005633B4" w:rsidP="005633B4">
      <w:pPr>
        <w:suppressLineNumbers/>
        <w:rPr>
          <w:szCs w:val="24"/>
          <w:lang w:val="sk-SK"/>
        </w:rPr>
      </w:pPr>
    </w:p>
    <w:p w14:paraId="3A66A921"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outlineLvl w:val="0"/>
        <w:rPr>
          <w:i/>
          <w:szCs w:val="24"/>
          <w:lang w:val="sk-SK"/>
        </w:rPr>
      </w:pPr>
      <w:r w:rsidRPr="00A246BC">
        <w:rPr>
          <w:b/>
          <w:szCs w:val="24"/>
          <w:lang w:val="sk-SK"/>
        </w:rPr>
        <w:t>13.</w:t>
      </w:r>
      <w:r w:rsidRPr="00A246BC">
        <w:rPr>
          <w:b/>
          <w:szCs w:val="24"/>
          <w:lang w:val="sk-SK"/>
        </w:rPr>
        <w:tab/>
        <w:t>ČÍSLO VÝROBNEJ ŠARŽE</w:t>
      </w:r>
    </w:p>
    <w:p w14:paraId="0F731C9A" w14:textId="77777777" w:rsidR="005633B4" w:rsidRPr="00A246BC" w:rsidRDefault="005633B4" w:rsidP="005633B4">
      <w:pPr>
        <w:suppressLineNumbers/>
        <w:rPr>
          <w:szCs w:val="24"/>
          <w:lang w:val="sk-SK"/>
        </w:rPr>
      </w:pPr>
    </w:p>
    <w:p w14:paraId="4E1CE99B" w14:textId="659ED645" w:rsidR="005633B4" w:rsidRPr="00A246BC" w:rsidRDefault="00B21A6B" w:rsidP="005633B4">
      <w:pPr>
        <w:suppressLineNumbers/>
        <w:rPr>
          <w:szCs w:val="24"/>
          <w:lang w:val="sk-SK"/>
        </w:rPr>
      </w:pPr>
      <w:r w:rsidRPr="00A246BC">
        <w:rPr>
          <w:szCs w:val="24"/>
          <w:lang w:val="sk-SK"/>
        </w:rPr>
        <w:t>Lot</w:t>
      </w:r>
    </w:p>
    <w:p w14:paraId="463AB8D9" w14:textId="77777777" w:rsidR="005633B4" w:rsidRPr="00A246BC" w:rsidRDefault="005633B4" w:rsidP="005633B4">
      <w:pPr>
        <w:suppressLineNumbers/>
        <w:rPr>
          <w:szCs w:val="24"/>
          <w:lang w:val="sk-SK"/>
        </w:rPr>
      </w:pPr>
    </w:p>
    <w:p w14:paraId="55D238FE" w14:textId="77777777" w:rsidR="005633B4" w:rsidRPr="00A246BC" w:rsidRDefault="005633B4" w:rsidP="005633B4">
      <w:pPr>
        <w:suppressLineNumbers/>
        <w:rPr>
          <w:szCs w:val="24"/>
          <w:lang w:val="sk-SK"/>
        </w:rPr>
      </w:pPr>
    </w:p>
    <w:p w14:paraId="7CE15225"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outlineLvl w:val="0"/>
        <w:rPr>
          <w:szCs w:val="24"/>
          <w:lang w:val="sk-SK"/>
        </w:rPr>
      </w:pPr>
      <w:r w:rsidRPr="00A246BC">
        <w:rPr>
          <w:b/>
          <w:szCs w:val="24"/>
          <w:lang w:val="sk-SK"/>
        </w:rPr>
        <w:t>14.</w:t>
      </w:r>
      <w:r w:rsidRPr="00A246BC">
        <w:rPr>
          <w:b/>
          <w:szCs w:val="24"/>
          <w:lang w:val="sk-SK"/>
        </w:rPr>
        <w:tab/>
        <w:t>ZATRIEDENIE LIEKU PODĽA SPÔSOBU VÝDAJA</w:t>
      </w:r>
    </w:p>
    <w:p w14:paraId="6B194887" w14:textId="77777777" w:rsidR="005633B4" w:rsidRPr="00A246BC" w:rsidRDefault="005633B4" w:rsidP="005633B4">
      <w:pPr>
        <w:suppressLineNumbers/>
        <w:rPr>
          <w:i/>
          <w:szCs w:val="24"/>
          <w:lang w:val="sk-SK"/>
        </w:rPr>
      </w:pPr>
    </w:p>
    <w:p w14:paraId="4400633F" w14:textId="77777777" w:rsidR="005633B4" w:rsidRPr="00A246BC" w:rsidRDefault="005633B4" w:rsidP="005633B4">
      <w:pPr>
        <w:suppressLineNumbers/>
        <w:rPr>
          <w:szCs w:val="24"/>
          <w:lang w:val="sk-SK"/>
        </w:rPr>
      </w:pPr>
      <w:r w:rsidRPr="00A246BC">
        <w:rPr>
          <w:szCs w:val="24"/>
          <w:lang w:val="sk-SK"/>
        </w:rPr>
        <w:t>Výdaj lieku je viazaný na lekársky predpis.</w:t>
      </w:r>
    </w:p>
    <w:p w14:paraId="5DEC39A2" w14:textId="77777777" w:rsidR="005633B4" w:rsidRPr="00A246BC" w:rsidRDefault="005633B4" w:rsidP="005633B4">
      <w:pPr>
        <w:suppressLineNumbers/>
        <w:rPr>
          <w:szCs w:val="24"/>
          <w:lang w:val="sk-SK"/>
        </w:rPr>
      </w:pPr>
    </w:p>
    <w:p w14:paraId="4A6BDC36" w14:textId="77777777" w:rsidR="005633B4" w:rsidRPr="00A246BC" w:rsidRDefault="005633B4" w:rsidP="005633B4">
      <w:pPr>
        <w:suppressLineNumbers/>
        <w:rPr>
          <w:szCs w:val="24"/>
          <w:lang w:val="sk-SK"/>
        </w:rPr>
      </w:pPr>
    </w:p>
    <w:p w14:paraId="26EBCDB9" w14:textId="77777777" w:rsidR="005633B4" w:rsidRPr="00A246BC" w:rsidRDefault="005633B4" w:rsidP="005633B4">
      <w:pPr>
        <w:suppressLineNumbers/>
        <w:pBdr>
          <w:top w:val="single" w:sz="4" w:space="2" w:color="auto"/>
          <w:left w:val="single" w:sz="4" w:space="4" w:color="auto"/>
          <w:bottom w:val="single" w:sz="4" w:space="1" w:color="auto"/>
          <w:right w:val="single" w:sz="4" w:space="4" w:color="auto"/>
        </w:pBdr>
        <w:outlineLvl w:val="0"/>
        <w:rPr>
          <w:szCs w:val="24"/>
          <w:lang w:val="sk-SK"/>
        </w:rPr>
      </w:pPr>
      <w:r w:rsidRPr="00A246BC">
        <w:rPr>
          <w:b/>
          <w:szCs w:val="24"/>
          <w:lang w:val="sk-SK"/>
        </w:rPr>
        <w:t>15.</w:t>
      </w:r>
      <w:r w:rsidRPr="00A246BC">
        <w:rPr>
          <w:b/>
          <w:szCs w:val="24"/>
          <w:lang w:val="sk-SK"/>
        </w:rPr>
        <w:tab/>
        <w:t>POKYNY NA POUŽITIE</w:t>
      </w:r>
    </w:p>
    <w:p w14:paraId="3F3FFE56" w14:textId="77777777" w:rsidR="005633B4" w:rsidRPr="00A246BC" w:rsidRDefault="005633B4" w:rsidP="005633B4">
      <w:pPr>
        <w:suppressLineNumbers/>
        <w:rPr>
          <w:szCs w:val="24"/>
          <w:lang w:val="sk-SK"/>
        </w:rPr>
      </w:pPr>
    </w:p>
    <w:p w14:paraId="150CF1B3" w14:textId="77777777" w:rsidR="005633B4" w:rsidRPr="00A246BC" w:rsidRDefault="005633B4" w:rsidP="005633B4">
      <w:pPr>
        <w:suppressLineNumbers/>
        <w:rPr>
          <w:szCs w:val="24"/>
          <w:lang w:val="sk-SK"/>
        </w:rPr>
      </w:pPr>
    </w:p>
    <w:p w14:paraId="2CA12C4E" w14:textId="77777777" w:rsidR="005633B4" w:rsidRPr="00A246BC" w:rsidRDefault="005633B4" w:rsidP="005633B4">
      <w:pPr>
        <w:suppressLineNumbers/>
        <w:pBdr>
          <w:top w:val="single" w:sz="4" w:space="1" w:color="auto"/>
          <w:left w:val="single" w:sz="4" w:space="4" w:color="auto"/>
          <w:bottom w:val="single" w:sz="4" w:space="0" w:color="auto"/>
          <w:right w:val="single" w:sz="4" w:space="4" w:color="auto"/>
        </w:pBdr>
        <w:rPr>
          <w:color w:val="008000"/>
          <w:szCs w:val="24"/>
          <w:lang w:val="sk-SK"/>
        </w:rPr>
      </w:pPr>
      <w:r w:rsidRPr="00A246BC">
        <w:rPr>
          <w:b/>
          <w:szCs w:val="24"/>
          <w:lang w:val="sk-SK"/>
        </w:rPr>
        <w:t>16.</w:t>
      </w:r>
      <w:r w:rsidRPr="00A246BC">
        <w:rPr>
          <w:b/>
          <w:szCs w:val="24"/>
          <w:lang w:val="sk-SK"/>
        </w:rPr>
        <w:tab/>
        <w:t>INFORMÁCIE V BRAILLOVOM PÍSME</w:t>
      </w:r>
    </w:p>
    <w:p w14:paraId="3E2D82BB" w14:textId="77777777" w:rsidR="000E092A" w:rsidRPr="00A246BC" w:rsidRDefault="000E092A" w:rsidP="005633B4">
      <w:pPr>
        <w:suppressLineNumbers/>
        <w:rPr>
          <w:szCs w:val="24"/>
          <w:lang w:val="sk-SK"/>
        </w:rPr>
      </w:pPr>
    </w:p>
    <w:p w14:paraId="72FD03F7" w14:textId="77777777" w:rsidR="000E092A" w:rsidRPr="00A246BC" w:rsidRDefault="000E092A" w:rsidP="005633B4">
      <w:pPr>
        <w:suppressLineNumbers/>
        <w:rPr>
          <w:szCs w:val="24"/>
          <w:lang w:val="sk-SK"/>
        </w:rPr>
      </w:pPr>
      <w:r w:rsidRPr="00A246BC">
        <w:rPr>
          <w:szCs w:val="24"/>
          <w:lang w:val="sk-SK"/>
        </w:rPr>
        <w:t>Imatinib Actavis 100 mg</w:t>
      </w:r>
    </w:p>
    <w:p w14:paraId="6F8E183C" w14:textId="77777777" w:rsidR="00750982" w:rsidRPr="00A246BC" w:rsidRDefault="00750982" w:rsidP="005633B4">
      <w:pPr>
        <w:suppressLineNumbers/>
        <w:rPr>
          <w:szCs w:val="24"/>
          <w:lang w:val="sk-SK"/>
        </w:rPr>
      </w:pPr>
    </w:p>
    <w:p w14:paraId="3944993A" w14:textId="77777777" w:rsidR="00750982" w:rsidRPr="00A246BC" w:rsidRDefault="00750982" w:rsidP="00750982">
      <w:pPr>
        <w:spacing w:line="240" w:lineRule="auto"/>
        <w:rPr>
          <w:bCs/>
          <w:szCs w:val="22"/>
          <w:lang w:val="sk-SK"/>
        </w:rPr>
      </w:pPr>
    </w:p>
    <w:p w14:paraId="17B72169" w14:textId="77777777" w:rsidR="00750982" w:rsidRPr="00A246BC" w:rsidRDefault="00750982" w:rsidP="00F1547E">
      <w:pPr>
        <w:keepNext/>
        <w:pBdr>
          <w:top w:val="single" w:sz="4" w:space="1" w:color="auto"/>
          <w:left w:val="single" w:sz="4" w:space="4" w:color="auto"/>
          <w:bottom w:val="single" w:sz="4" w:space="1" w:color="auto"/>
          <w:right w:val="single" w:sz="4" w:space="4" w:color="auto"/>
        </w:pBdr>
        <w:spacing w:line="240" w:lineRule="auto"/>
        <w:ind w:left="-3"/>
        <w:outlineLvl w:val="0"/>
        <w:rPr>
          <w:i/>
          <w:noProof/>
          <w:lang w:val="sk-SK"/>
        </w:rPr>
      </w:pPr>
      <w:r w:rsidRPr="00A246BC">
        <w:rPr>
          <w:b/>
          <w:noProof/>
          <w:lang w:val="sk-SK"/>
        </w:rPr>
        <w:t>17.</w:t>
      </w:r>
      <w:r w:rsidRPr="00A246BC">
        <w:rPr>
          <w:b/>
          <w:noProof/>
          <w:lang w:val="sk-SK"/>
        </w:rPr>
        <w:tab/>
        <w:t>ŠPECIFICKÝ IDENTIFIKÁTOR – DVOJROZMERNÝ ČIAROVÝ KÓD</w:t>
      </w:r>
    </w:p>
    <w:p w14:paraId="67897CBA" w14:textId="77777777" w:rsidR="00750982" w:rsidRPr="00A246BC" w:rsidRDefault="00750982" w:rsidP="00750982">
      <w:pPr>
        <w:tabs>
          <w:tab w:val="clear" w:pos="567"/>
          <w:tab w:val="left" w:pos="708"/>
        </w:tabs>
        <w:spacing w:line="240" w:lineRule="auto"/>
        <w:rPr>
          <w:noProof/>
          <w:lang w:val="sk-SK"/>
        </w:rPr>
      </w:pPr>
    </w:p>
    <w:p w14:paraId="2082E5A1" w14:textId="77777777" w:rsidR="002528A4" w:rsidRPr="00A246BC" w:rsidRDefault="00F337C7" w:rsidP="002528A4">
      <w:pPr>
        <w:widowControl w:val="0"/>
        <w:rPr>
          <w:shd w:val="pct15" w:color="auto" w:fill="auto"/>
          <w:lang w:val="sk-SK"/>
        </w:rPr>
      </w:pPr>
      <w:r w:rsidRPr="00A246BC">
        <w:rPr>
          <w:shd w:val="pct15" w:color="auto" w:fill="auto"/>
          <w:lang w:val="sk-SK"/>
        </w:rPr>
        <w:t>&lt;</w:t>
      </w:r>
      <w:r w:rsidR="002528A4" w:rsidRPr="00A246BC">
        <w:rPr>
          <w:shd w:val="pct15" w:color="auto" w:fill="auto"/>
          <w:lang w:val="sk-SK"/>
        </w:rPr>
        <w:t>Dvojrozmerný čiarový kód so špecifickým identifikátorom.</w:t>
      </w:r>
      <w:r w:rsidRPr="00A246BC">
        <w:rPr>
          <w:shd w:val="pct15" w:color="auto" w:fill="auto"/>
          <w:lang w:val="sk-SK"/>
        </w:rPr>
        <w:t>&gt;</w:t>
      </w:r>
    </w:p>
    <w:p w14:paraId="58B02734" w14:textId="77777777" w:rsidR="002C5B92" w:rsidRPr="00A246BC" w:rsidRDefault="002C5B92" w:rsidP="002528A4">
      <w:pPr>
        <w:widowControl w:val="0"/>
        <w:rPr>
          <w:shd w:val="pct15" w:color="auto" w:fill="auto"/>
          <w:lang w:val="sk-SK"/>
        </w:rPr>
      </w:pPr>
    </w:p>
    <w:p w14:paraId="78DCEE4C" w14:textId="77777777" w:rsidR="00750982" w:rsidRPr="00A246BC" w:rsidRDefault="00750982" w:rsidP="00750982">
      <w:pPr>
        <w:tabs>
          <w:tab w:val="clear" w:pos="567"/>
          <w:tab w:val="left" w:pos="708"/>
        </w:tabs>
        <w:spacing w:line="240" w:lineRule="auto"/>
        <w:rPr>
          <w:noProof/>
          <w:lang w:val="sk-SK"/>
        </w:rPr>
      </w:pPr>
    </w:p>
    <w:p w14:paraId="4EAED5D7" w14:textId="77777777" w:rsidR="00750982" w:rsidRPr="00A246BC" w:rsidRDefault="00750982" w:rsidP="00F1547E">
      <w:pPr>
        <w:keepNext/>
        <w:numPr>
          <w:ilvl w:val="0"/>
          <w:numId w:val="47"/>
        </w:numPr>
        <w:pBdr>
          <w:top w:val="single" w:sz="4" w:space="1" w:color="auto"/>
          <w:left w:val="single" w:sz="4" w:space="4" w:color="auto"/>
          <w:bottom w:val="single" w:sz="4" w:space="1" w:color="auto"/>
          <w:right w:val="single" w:sz="4" w:space="4" w:color="auto"/>
        </w:pBdr>
        <w:spacing w:line="240" w:lineRule="auto"/>
        <w:outlineLvl w:val="0"/>
        <w:rPr>
          <w:i/>
          <w:noProof/>
          <w:lang w:val="sk-SK"/>
        </w:rPr>
      </w:pPr>
      <w:r w:rsidRPr="00A246BC">
        <w:rPr>
          <w:b/>
          <w:noProof/>
          <w:lang w:val="sk-SK"/>
        </w:rPr>
        <w:t>ŠPECIFICKÝ IDENTIFIKÁTOR  – ÚDAJE ČITATEĽNÉ ĽUDSKÝM OKOM</w:t>
      </w:r>
    </w:p>
    <w:p w14:paraId="244E793E" w14:textId="77777777" w:rsidR="00750982" w:rsidRPr="00A246BC" w:rsidRDefault="00750982" w:rsidP="00750982">
      <w:pPr>
        <w:tabs>
          <w:tab w:val="clear" w:pos="567"/>
          <w:tab w:val="left" w:pos="708"/>
        </w:tabs>
        <w:spacing w:line="240" w:lineRule="auto"/>
        <w:rPr>
          <w:noProof/>
          <w:lang w:val="sk-SK"/>
        </w:rPr>
      </w:pPr>
    </w:p>
    <w:p w14:paraId="718DF4B8" w14:textId="41B9B626" w:rsidR="00737E1D" w:rsidRPr="00A246BC" w:rsidRDefault="00737E1D" w:rsidP="00737E1D">
      <w:pPr>
        <w:widowControl w:val="0"/>
        <w:rPr>
          <w:szCs w:val="22"/>
          <w:lang w:val="sk-SK"/>
        </w:rPr>
      </w:pPr>
      <w:r w:rsidRPr="00A246BC">
        <w:rPr>
          <w:lang w:val="sk-SK"/>
        </w:rPr>
        <w:t>PC</w:t>
      </w:r>
      <w:r w:rsidR="00F337C7" w:rsidRPr="00A246BC">
        <w:rPr>
          <w:lang w:val="sk-SK"/>
        </w:rPr>
        <w:t xml:space="preserve"> {číslo}</w:t>
      </w:r>
    </w:p>
    <w:p w14:paraId="6DF235B2" w14:textId="0C8DB603" w:rsidR="00737E1D" w:rsidRPr="00A246BC" w:rsidRDefault="00737E1D" w:rsidP="00737E1D">
      <w:pPr>
        <w:widowControl w:val="0"/>
        <w:rPr>
          <w:szCs w:val="22"/>
          <w:lang w:val="sk-SK"/>
        </w:rPr>
      </w:pPr>
      <w:r w:rsidRPr="00A246BC">
        <w:rPr>
          <w:lang w:val="sk-SK"/>
        </w:rPr>
        <w:t>SN</w:t>
      </w:r>
      <w:r w:rsidR="00F337C7" w:rsidRPr="00A246BC">
        <w:rPr>
          <w:lang w:val="sk-SK"/>
        </w:rPr>
        <w:t xml:space="preserve"> {číslo}</w:t>
      </w:r>
    </w:p>
    <w:p w14:paraId="0002DB70" w14:textId="338C3B47" w:rsidR="00750982" w:rsidRPr="00A246BC" w:rsidRDefault="00737E1D" w:rsidP="00011D70">
      <w:pPr>
        <w:widowControl w:val="0"/>
        <w:rPr>
          <w:bCs/>
          <w:szCs w:val="22"/>
          <w:lang w:val="sk-SK"/>
        </w:rPr>
      </w:pPr>
      <w:r w:rsidRPr="00A246BC">
        <w:rPr>
          <w:lang w:val="sk-SK"/>
        </w:rPr>
        <w:t>NN</w:t>
      </w:r>
      <w:r w:rsidR="00F337C7" w:rsidRPr="00A246BC">
        <w:rPr>
          <w:lang w:val="sk-SK"/>
        </w:rPr>
        <w:t xml:space="preserve"> {číslo}</w:t>
      </w:r>
    </w:p>
    <w:p w14:paraId="08A90F37" w14:textId="77777777" w:rsidR="005633B4" w:rsidRPr="00A246BC" w:rsidRDefault="000E092A" w:rsidP="005633B4">
      <w:pPr>
        <w:suppressLineNumbers/>
        <w:rPr>
          <w:szCs w:val="24"/>
          <w:shd w:val="clear" w:color="auto" w:fill="CCCCCC"/>
          <w:lang w:val="sk-SK"/>
        </w:rPr>
      </w:pPr>
      <w:r w:rsidRPr="00A246BC">
        <w:rPr>
          <w:szCs w:val="24"/>
          <w:lang w:val="sk-SK"/>
        </w:rPr>
        <w:br w:type="page"/>
      </w:r>
    </w:p>
    <w:p w14:paraId="58B954F2"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rPr>
          <w:b/>
          <w:szCs w:val="24"/>
          <w:lang w:val="sk-SK"/>
        </w:rPr>
      </w:pPr>
      <w:r w:rsidRPr="00A246BC">
        <w:rPr>
          <w:b/>
          <w:szCs w:val="24"/>
          <w:lang w:val="sk-SK"/>
        </w:rPr>
        <w:t>MINIMÁLNE ÚDAJE, KTORÉ MAJÚ BYŤ UVEDENÉ NA BLISTROCH A STRIPOCH</w:t>
      </w:r>
    </w:p>
    <w:p w14:paraId="58FCB6C7"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rPr>
          <w:b/>
          <w:szCs w:val="24"/>
          <w:lang w:val="sk-SK"/>
        </w:rPr>
      </w:pPr>
    </w:p>
    <w:p w14:paraId="71FCE27B"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rPr>
          <w:szCs w:val="24"/>
          <w:lang w:val="sk-SK"/>
        </w:rPr>
      </w:pPr>
      <w:r w:rsidRPr="00A246BC">
        <w:rPr>
          <w:b/>
          <w:szCs w:val="24"/>
          <w:lang w:val="sk-SK"/>
        </w:rPr>
        <w:t xml:space="preserve">BLISTRE </w:t>
      </w:r>
    </w:p>
    <w:p w14:paraId="0D8981FF" w14:textId="77777777" w:rsidR="005633B4" w:rsidRPr="00A246BC" w:rsidRDefault="005633B4" w:rsidP="005633B4">
      <w:pPr>
        <w:suppressLineNumbers/>
        <w:rPr>
          <w:szCs w:val="24"/>
          <w:lang w:val="sk-SK"/>
        </w:rPr>
      </w:pPr>
    </w:p>
    <w:p w14:paraId="6F4CCA1B" w14:textId="77777777" w:rsidR="005633B4" w:rsidRPr="00A246BC" w:rsidRDefault="005633B4" w:rsidP="005633B4">
      <w:pPr>
        <w:suppressLineNumbers/>
        <w:rPr>
          <w:szCs w:val="24"/>
          <w:lang w:val="sk-SK"/>
        </w:rPr>
      </w:pPr>
    </w:p>
    <w:p w14:paraId="6FF27008"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1.</w:t>
      </w:r>
      <w:r w:rsidRPr="00A246BC">
        <w:rPr>
          <w:b/>
          <w:szCs w:val="24"/>
          <w:lang w:val="sk-SK"/>
        </w:rPr>
        <w:tab/>
        <w:t xml:space="preserve">NÁZOV LIEKU </w:t>
      </w:r>
    </w:p>
    <w:p w14:paraId="42C0D76B" w14:textId="77777777" w:rsidR="005633B4" w:rsidRPr="00A246BC" w:rsidRDefault="005633B4" w:rsidP="005633B4">
      <w:pPr>
        <w:suppressLineNumbers/>
        <w:ind w:left="567" w:hanging="567"/>
        <w:rPr>
          <w:szCs w:val="24"/>
          <w:lang w:val="sk-SK"/>
        </w:rPr>
      </w:pPr>
    </w:p>
    <w:p w14:paraId="7B150F17" w14:textId="77777777" w:rsidR="005633B4" w:rsidRPr="00A246BC" w:rsidRDefault="005633B4" w:rsidP="005633B4">
      <w:pPr>
        <w:suppressLineNumbers/>
        <w:rPr>
          <w:szCs w:val="24"/>
          <w:lang w:val="sk-SK"/>
        </w:rPr>
      </w:pPr>
      <w:r w:rsidRPr="00A246BC">
        <w:rPr>
          <w:szCs w:val="24"/>
          <w:lang w:val="sk-SK"/>
        </w:rPr>
        <w:t>Imatinib Actavis 100 mg kapsuly</w:t>
      </w:r>
    </w:p>
    <w:p w14:paraId="71F0E2C8" w14:textId="77777777" w:rsidR="005633B4" w:rsidRPr="00A246BC" w:rsidRDefault="005633B4" w:rsidP="005633B4">
      <w:pPr>
        <w:suppressLineNumbers/>
        <w:rPr>
          <w:szCs w:val="24"/>
          <w:lang w:val="sk-SK"/>
        </w:rPr>
      </w:pPr>
      <w:r w:rsidRPr="00A246BC">
        <w:rPr>
          <w:szCs w:val="24"/>
          <w:lang w:val="sk-SK"/>
        </w:rPr>
        <w:t>imatinib</w:t>
      </w:r>
    </w:p>
    <w:p w14:paraId="4139158E" w14:textId="77777777" w:rsidR="005633B4" w:rsidRPr="00A246BC" w:rsidRDefault="005633B4" w:rsidP="005633B4">
      <w:pPr>
        <w:suppressLineNumbers/>
        <w:rPr>
          <w:b/>
          <w:szCs w:val="24"/>
          <w:lang w:val="sk-SK"/>
        </w:rPr>
      </w:pPr>
    </w:p>
    <w:p w14:paraId="45FCCF03" w14:textId="77777777" w:rsidR="005633B4" w:rsidRPr="00A246BC" w:rsidRDefault="005633B4" w:rsidP="005633B4">
      <w:pPr>
        <w:suppressLineNumbers/>
        <w:rPr>
          <w:szCs w:val="24"/>
          <w:lang w:val="sk-SK"/>
        </w:rPr>
      </w:pPr>
    </w:p>
    <w:p w14:paraId="0E9E8B8C"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2.</w:t>
      </w:r>
      <w:r w:rsidRPr="00A246BC">
        <w:rPr>
          <w:b/>
          <w:szCs w:val="24"/>
          <w:lang w:val="sk-SK"/>
        </w:rPr>
        <w:tab/>
        <w:t>NÁZOV DRŽITEĽA ROZHODNUTIA O REGISTRÁCII</w:t>
      </w:r>
    </w:p>
    <w:p w14:paraId="735C2B16" w14:textId="77777777" w:rsidR="005633B4" w:rsidRPr="00A246BC" w:rsidRDefault="005633B4" w:rsidP="005633B4">
      <w:pPr>
        <w:suppressLineNumbers/>
        <w:rPr>
          <w:szCs w:val="24"/>
          <w:lang w:val="sk-SK"/>
        </w:rPr>
      </w:pPr>
    </w:p>
    <w:p w14:paraId="31EDD1CC" w14:textId="77777777" w:rsidR="005633B4" w:rsidRPr="00A246BC" w:rsidRDefault="005633B4" w:rsidP="005633B4">
      <w:pPr>
        <w:suppressLineNumbers/>
        <w:rPr>
          <w:szCs w:val="24"/>
          <w:lang w:val="sk-SK"/>
        </w:rPr>
      </w:pPr>
      <w:r w:rsidRPr="00A246BC">
        <w:rPr>
          <w:szCs w:val="24"/>
          <w:highlight w:val="lightGray"/>
          <w:lang w:val="sk-SK"/>
        </w:rPr>
        <w:sym w:font="Symbol" w:char="F05B"/>
      </w:r>
      <w:r w:rsidRPr="00A246BC">
        <w:rPr>
          <w:szCs w:val="24"/>
          <w:highlight w:val="lightGray"/>
          <w:lang w:val="sk-SK"/>
        </w:rPr>
        <w:t>Actavis logo</w:t>
      </w:r>
      <w:r w:rsidRPr="00A246BC">
        <w:rPr>
          <w:szCs w:val="24"/>
          <w:highlight w:val="lightGray"/>
          <w:lang w:val="sk-SK"/>
        </w:rPr>
        <w:sym w:font="Symbol" w:char="F05D"/>
      </w:r>
    </w:p>
    <w:p w14:paraId="0B963AAE" w14:textId="77777777" w:rsidR="005633B4" w:rsidRPr="00A246BC" w:rsidRDefault="005633B4" w:rsidP="005633B4">
      <w:pPr>
        <w:suppressLineNumbers/>
        <w:rPr>
          <w:szCs w:val="24"/>
          <w:lang w:val="sk-SK"/>
        </w:rPr>
      </w:pPr>
    </w:p>
    <w:p w14:paraId="1D55E833" w14:textId="77777777" w:rsidR="005633B4" w:rsidRPr="00A246BC" w:rsidRDefault="005633B4" w:rsidP="005633B4">
      <w:pPr>
        <w:suppressLineNumbers/>
        <w:rPr>
          <w:szCs w:val="24"/>
          <w:lang w:val="sk-SK"/>
        </w:rPr>
      </w:pPr>
    </w:p>
    <w:p w14:paraId="03B9AED8"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3.</w:t>
      </w:r>
      <w:r w:rsidRPr="00A246BC">
        <w:rPr>
          <w:b/>
          <w:szCs w:val="24"/>
          <w:lang w:val="sk-SK"/>
        </w:rPr>
        <w:tab/>
        <w:t>DÁTUM EXSPIRÁCIE</w:t>
      </w:r>
    </w:p>
    <w:p w14:paraId="05753E6F" w14:textId="77777777" w:rsidR="005633B4" w:rsidRPr="00A246BC" w:rsidRDefault="005633B4" w:rsidP="005633B4">
      <w:pPr>
        <w:suppressLineNumbers/>
        <w:rPr>
          <w:szCs w:val="24"/>
          <w:lang w:val="sk-SK"/>
        </w:rPr>
      </w:pPr>
    </w:p>
    <w:p w14:paraId="7DE8D102" w14:textId="77777777" w:rsidR="005633B4" w:rsidRPr="00A246BC" w:rsidRDefault="005633B4" w:rsidP="005633B4">
      <w:pPr>
        <w:suppressLineNumbers/>
        <w:rPr>
          <w:szCs w:val="24"/>
          <w:lang w:val="sk-SK"/>
        </w:rPr>
      </w:pPr>
      <w:r w:rsidRPr="00A246BC">
        <w:rPr>
          <w:szCs w:val="24"/>
          <w:lang w:val="sk-SK"/>
        </w:rPr>
        <w:t>EXP</w:t>
      </w:r>
    </w:p>
    <w:p w14:paraId="67A72BC4" w14:textId="77777777" w:rsidR="005633B4" w:rsidRPr="00A246BC" w:rsidRDefault="005633B4" w:rsidP="005633B4">
      <w:pPr>
        <w:suppressLineNumbers/>
        <w:rPr>
          <w:szCs w:val="24"/>
          <w:lang w:val="sk-SK"/>
        </w:rPr>
      </w:pPr>
    </w:p>
    <w:p w14:paraId="1346E9BA" w14:textId="77777777" w:rsidR="005633B4" w:rsidRPr="00A246BC" w:rsidRDefault="005633B4" w:rsidP="005633B4">
      <w:pPr>
        <w:suppressLineNumbers/>
        <w:rPr>
          <w:szCs w:val="24"/>
          <w:lang w:val="sk-SK"/>
        </w:rPr>
      </w:pPr>
    </w:p>
    <w:p w14:paraId="22815126"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4.</w:t>
      </w:r>
      <w:r w:rsidRPr="00A246BC">
        <w:rPr>
          <w:b/>
          <w:szCs w:val="24"/>
          <w:lang w:val="sk-SK"/>
        </w:rPr>
        <w:tab/>
        <w:t>ČÍSLO VÝROBNEJ ŠARŽE</w:t>
      </w:r>
    </w:p>
    <w:p w14:paraId="5612EAB5" w14:textId="77777777" w:rsidR="005633B4" w:rsidRPr="00A246BC" w:rsidRDefault="005633B4" w:rsidP="005633B4">
      <w:pPr>
        <w:suppressLineNumbers/>
        <w:ind w:right="113"/>
        <w:rPr>
          <w:szCs w:val="24"/>
          <w:lang w:val="sk-SK"/>
        </w:rPr>
      </w:pPr>
    </w:p>
    <w:p w14:paraId="2EC2FBAB" w14:textId="77777777" w:rsidR="005633B4" w:rsidRPr="00A246BC" w:rsidRDefault="005633B4" w:rsidP="005633B4">
      <w:pPr>
        <w:suppressLineNumbers/>
        <w:ind w:right="113"/>
        <w:rPr>
          <w:szCs w:val="24"/>
          <w:lang w:val="sk-SK"/>
        </w:rPr>
      </w:pPr>
      <w:r w:rsidRPr="00A246BC">
        <w:rPr>
          <w:szCs w:val="24"/>
          <w:lang w:val="sk-SK"/>
        </w:rPr>
        <w:t>Lot</w:t>
      </w:r>
    </w:p>
    <w:p w14:paraId="093DA7C4" w14:textId="77777777" w:rsidR="005633B4" w:rsidRPr="00A246BC" w:rsidRDefault="005633B4" w:rsidP="005633B4">
      <w:pPr>
        <w:suppressLineNumbers/>
        <w:ind w:right="113"/>
        <w:rPr>
          <w:szCs w:val="24"/>
          <w:lang w:val="sk-SK"/>
        </w:rPr>
      </w:pPr>
    </w:p>
    <w:p w14:paraId="1D59B91C" w14:textId="77777777" w:rsidR="005633B4" w:rsidRPr="00A246BC" w:rsidRDefault="005633B4" w:rsidP="005633B4">
      <w:pPr>
        <w:suppressLineNumbers/>
        <w:ind w:right="113"/>
        <w:rPr>
          <w:szCs w:val="24"/>
          <w:lang w:val="sk-SK"/>
        </w:rPr>
      </w:pPr>
    </w:p>
    <w:p w14:paraId="161F35C6"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5.</w:t>
      </w:r>
      <w:r w:rsidRPr="00A246BC">
        <w:rPr>
          <w:b/>
          <w:szCs w:val="24"/>
          <w:lang w:val="sk-SK"/>
        </w:rPr>
        <w:tab/>
        <w:t>INÉ</w:t>
      </w:r>
    </w:p>
    <w:p w14:paraId="465EB529" w14:textId="77777777" w:rsidR="005633B4" w:rsidRPr="00A246BC" w:rsidRDefault="005633B4" w:rsidP="005633B4">
      <w:pPr>
        <w:suppressLineNumbers/>
        <w:rPr>
          <w:szCs w:val="24"/>
          <w:lang w:val="sk-SK"/>
        </w:rPr>
      </w:pPr>
    </w:p>
    <w:p w14:paraId="3A58C3A1" w14:textId="77777777" w:rsidR="005633B4" w:rsidRPr="00A246BC" w:rsidRDefault="005633B4" w:rsidP="005633B4">
      <w:pPr>
        <w:suppressLineNumbers/>
        <w:rPr>
          <w:szCs w:val="24"/>
          <w:lang w:val="sk-SK"/>
        </w:rPr>
      </w:pPr>
    </w:p>
    <w:p w14:paraId="7A55DA3E" w14:textId="77777777" w:rsidR="00D62AC2" w:rsidRPr="00A246BC" w:rsidRDefault="005633B4" w:rsidP="001C07C7">
      <w:pPr>
        <w:suppressLineNumbers/>
        <w:rPr>
          <w:szCs w:val="24"/>
          <w:lang w:val="sk-SK"/>
        </w:rPr>
      </w:pPr>
      <w:r w:rsidRPr="00A246BC">
        <w:rPr>
          <w:b/>
          <w:szCs w:val="24"/>
          <w:lang w:val="sk-SK"/>
        </w:rPr>
        <w:br w:type="page"/>
      </w:r>
    </w:p>
    <w:p w14:paraId="4AA265CC" w14:textId="77777777" w:rsidR="00D62AC2" w:rsidRPr="00A246BC" w:rsidRDefault="00D62AC2" w:rsidP="00D62AC2">
      <w:pPr>
        <w:suppressLineNumbers/>
        <w:pBdr>
          <w:top w:val="single" w:sz="4" w:space="1" w:color="auto"/>
          <w:left w:val="single" w:sz="4" w:space="4" w:color="auto"/>
          <w:bottom w:val="single" w:sz="4" w:space="1" w:color="auto"/>
          <w:right w:val="single" w:sz="4" w:space="4" w:color="auto"/>
        </w:pBdr>
        <w:rPr>
          <w:b/>
          <w:szCs w:val="24"/>
          <w:lang w:val="sk-SK"/>
        </w:rPr>
      </w:pPr>
      <w:r w:rsidRPr="00A246BC">
        <w:rPr>
          <w:b/>
          <w:szCs w:val="24"/>
          <w:lang w:val="sk-SK"/>
        </w:rPr>
        <w:t>ÚDAJE, KTORÉ MAJÚ BYŤ UVEDENÉ NA VONKAJŠOM OBALE</w:t>
      </w:r>
    </w:p>
    <w:p w14:paraId="532824E4" w14:textId="77777777" w:rsidR="00D62AC2" w:rsidRPr="00A246BC" w:rsidRDefault="00D62AC2" w:rsidP="00D62AC2">
      <w:pPr>
        <w:suppressLineNumbers/>
        <w:pBdr>
          <w:top w:val="single" w:sz="4" w:space="1" w:color="auto"/>
          <w:left w:val="single" w:sz="4" w:space="4" w:color="auto"/>
          <w:bottom w:val="single" w:sz="4" w:space="1" w:color="auto"/>
          <w:right w:val="single" w:sz="4" w:space="4" w:color="auto"/>
        </w:pBdr>
        <w:ind w:left="567" w:hanging="567"/>
        <w:rPr>
          <w:b/>
          <w:szCs w:val="24"/>
          <w:lang w:val="sk-SK"/>
        </w:rPr>
      </w:pPr>
    </w:p>
    <w:p w14:paraId="461C1A3E" w14:textId="77777777" w:rsidR="00D62AC2" w:rsidRPr="00A246BC" w:rsidRDefault="00D62AC2" w:rsidP="00D62AC2">
      <w:pPr>
        <w:suppressLineNumbers/>
        <w:pBdr>
          <w:top w:val="single" w:sz="4" w:space="1" w:color="auto"/>
          <w:left w:val="single" w:sz="4" w:space="4" w:color="auto"/>
          <w:bottom w:val="single" w:sz="4" w:space="1" w:color="auto"/>
          <w:right w:val="single" w:sz="4" w:space="4" w:color="auto"/>
        </w:pBdr>
        <w:rPr>
          <w:b/>
          <w:szCs w:val="24"/>
          <w:lang w:val="sk-SK"/>
        </w:rPr>
      </w:pPr>
      <w:r w:rsidRPr="00A246BC">
        <w:rPr>
          <w:b/>
          <w:szCs w:val="24"/>
          <w:lang w:val="sk-SK"/>
        </w:rPr>
        <w:t xml:space="preserve">ŠKATUĽA </w:t>
      </w:r>
    </w:p>
    <w:p w14:paraId="3F278714" w14:textId="77777777" w:rsidR="00D62AC2" w:rsidRPr="00A246BC" w:rsidRDefault="00D62AC2" w:rsidP="00D62AC2">
      <w:pPr>
        <w:suppressLineNumbers/>
        <w:rPr>
          <w:szCs w:val="24"/>
          <w:lang w:val="sk-SK"/>
        </w:rPr>
      </w:pPr>
    </w:p>
    <w:p w14:paraId="6A75D9D6" w14:textId="77777777" w:rsidR="00D62AC2" w:rsidRPr="00A246BC" w:rsidRDefault="00D62AC2" w:rsidP="00D62AC2">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1.</w:t>
      </w:r>
      <w:r w:rsidRPr="00A246BC">
        <w:rPr>
          <w:b/>
          <w:szCs w:val="24"/>
          <w:lang w:val="sk-SK"/>
        </w:rPr>
        <w:tab/>
        <w:t>NÁZOV LIEKU</w:t>
      </w:r>
    </w:p>
    <w:p w14:paraId="4632E333" w14:textId="77777777" w:rsidR="00D62AC2" w:rsidRPr="00A246BC" w:rsidRDefault="00D62AC2" w:rsidP="00D62AC2">
      <w:pPr>
        <w:suppressLineNumbers/>
        <w:rPr>
          <w:szCs w:val="24"/>
          <w:lang w:val="sk-SK"/>
        </w:rPr>
      </w:pPr>
    </w:p>
    <w:p w14:paraId="2942EA0E" w14:textId="77777777" w:rsidR="00D62AC2" w:rsidRPr="00A246BC" w:rsidRDefault="00D62AC2" w:rsidP="00D62AC2">
      <w:pPr>
        <w:suppressLineNumbers/>
        <w:rPr>
          <w:szCs w:val="24"/>
          <w:lang w:val="sk-SK"/>
        </w:rPr>
      </w:pPr>
      <w:r w:rsidRPr="00A246BC">
        <w:rPr>
          <w:szCs w:val="24"/>
          <w:lang w:val="sk-SK"/>
        </w:rPr>
        <w:t>Imatinib Actavis 400 mg tvrdé kapsuly</w:t>
      </w:r>
    </w:p>
    <w:p w14:paraId="0719DC5A" w14:textId="77777777" w:rsidR="00D62AC2" w:rsidRPr="00A246BC" w:rsidRDefault="00D62AC2" w:rsidP="00D62AC2">
      <w:pPr>
        <w:suppressLineNumbers/>
        <w:rPr>
          <w:szCs w:val="24"/>
          <w:lang w:val="sk-SK"/>
        </w:rPr>
      </w:pPr>
      <w:r w:rsidRPr="00A246BC">
        <w:rPr>
          <w:szCs w:val="24"/>
          <w:lang w:val="sk-SK"/>
        </w:rPr>
        <w:t>imatinib</w:t>
      </w:r>
      <w:r w:rsidRPr="00A246BC">
        <w:rPr>
          <w:b/>
          <w:szCs w:val="24"/>
          <w:lang w:val="sk-SK"/>
        </w:rPr>
        <w:t xml:space="preserve"> </w:t>
      </w:r>
    </w:p>
    <w:p w14:paraId="06272431" w14:textId="77777777" w:rsidR="00D62AC2" w:rsidRPr="00A246BC" w:rsidRDefault="00D62AC2" w:rsidP="00D62AC2">
      <w:pPr>
        <w:suppressLineNumbers/>
        <w:rPr>
          <w:szCs w:val="24"/>
          <w:lang w:val="sk-SK"/>
        </w:rPr>
      </w:pPr>
    </w:p>
    <w:p w14:paraId="26A427D2" w14:textId="77777777" w:rsidR="00D62AC2" w:rsidRPr="00A246BC" w:rsidRDefault="00D62AC2" w:rsidP="00D62AC2">
      <w:pPr>
        <w:suppressLineNumbers/>
        <w:rPr>
          <w:szCs w:val="24"/>
          <w:lang w:val="sk-SK"/>
        </w:rPr>
      </w:pPr>
    </w:p>
    <w:p w14:paraId="029869BA" w14:textId="77777777" w:rsidR="00D62AC2" w:rsidRPr="00A246BC" w:rsidRDefault="00D62AC2" w:rsidP="00D62AC2">
      <w:pPr>
        <w:suppressLineNumbers/>
        <w:pBdr>
          <w:top w:val="single" w:sz="4" w:space="1" w:color="auto"/>
          <w:left w:val="single" w:sz="4" w:space="4" w:color="auto"/>
          <w:bottom w:val="single" w:sz="4" w:space="1" w:color="auto"/>
          <w:right w:val="single" w:sz="4" w:space="4" w:color="auto"/>
        </w:pBdr>
        <w:ind w:left="567" w:hanging="567"/>
        <w:outlineLvl w:val="0"/>
        <w:rPr>
          <w:b/>
          <w:szCs w:val="24"/>
          <w:lang w:val="sk-SK"/>
        </w:rPr>
      </w:pPr>
      <w:r w:rsidRPr="00A246BC">
        <w:rPr>
          <w:b/>
          <w:szCs w:val="24"/>
          <w:lang w:val="sk-SK"/>
        </w:rPr>
        <w:t>2.</w:t>
      </w:r>
      <w:r w:rsidRPr="00A246BC">
        <w:rPr>
          <w:b/>
          <w:szCs w:val="24"/>
          <w:lang w:val="sk-SK"/>
        </w:rPr>
        <w:tab/>
        <w:t>LIEČIVO</w:t>
      </w:r>
    </w:p>
    <w:p w14:paraId="2C1CAE28" w14:textId="77777777" w:rsidR="00D62AC2" w:rsidRPr="00A246BC" w:rsidRDefault="00D62AC2" w:rsidP="00D62AC2">
      <w:pPr>
        <w:suppressLineNumbers/>
        <w:rPr>
          <w:i/>
          <w:szCs w:val="24"/>
          <w:lang w:val="sk-SK"/>
        </w:rPr>
      </w:pPr>
    </w:p>
    <w:p w14:paraId="6352071A" w14:textId="77777777" w:rsidR="00D62AC2" w:rsidRPr="00A246BC" w:rsidRDefault="00D62AC2" w:rsidP="00D62AC2">
      <w:pPr>
        <w:rPr>
          <w:szCs w:val="22"/>
          <w:lang w:val="sk-SK"/>
        </w:rPr>
      </w:pPr>
      <w:r w:rsidRPr="00A246BC">
        <w:rPr>
          <w:szCs w:val="22"/>
          <w:lang w:val="sk-SK"/>
        </w:rPr>
        <w:t>Každá tvrdá kapsula obsahuje 400 mg imatinibu (ako mesilát).</w:t>
      </w:r>
    </w:p>
    <w:p w14:paraId="5CE767BB" w14:textId="77777777" w:rsidR="00D62AC2" w:rsidRPr="00A246BC" w:rsidRDefault="00D62AC2" w:rsidP="00D62AC2">
      <w:pPr>
        <w:suppressLineNumbers/>
        <w:rPr>
          <w:szCs w:val="24"/>
          <w:lang w:val="sk-SK"/>
        </w:rPr>
      </w:pPr>
    </w:p>
    <w:p w14:paraId="3483515E" w14:textId="77777777" w:rsidR="00D62AC2" w:rsidRPr="00A246BC" w:rsidRDefault="00D62AC2" w:rsidP="00D62AC2">
      <w:pPr>
        <w:suppressLineNumbers/>
        <w:rPr>
          <w:szCs w:val="24"/>
          <w:lang w:val="sk-SK"/>
        </w:rPr>
      </w:pPr>
    </w:p>
    <w:p w14:paraId="2CD55439" w14:textId="77777777" w:rsidR="00D62AC2" w:rsidRPr="00A246BC" w:rsidRDefault="00D62AC2" w:rsidP="00D62AC2">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3.</w:t>
      </w:r>
      <w:r w:rsidRPr="00A246BC">
        <w:rPr>
          <w:b/>
          <w:szCs w:val="24"/>
          <w:lang w:val="sk-SK"/>
        </w:rPr>
        <w:tab/>
        <w:t>ZOZNAM POMOCNÝCH LÁTOK</w:t>
      </w:r>
    </w:p>
    <w:p w14:paraId="0F0CD6B7" w14:textId="77777777" w:rsidR="00D62AC2" w:rsidRPr="00A246BC" w:rsidRDefault="00D62AC2" w:rsidP="00D62AC2">
      <w:pPr>
        <w:suppressLineNumbers/>
        <w:rPr>
          <w:szCs w:val="24"/>
          <w:lang w:val="sk-SK"/>
        </w:rPr>
      </w:pPr>
    </w:p>
    <w:p w14:paraId="7A95F34F" w14:textId="77777777" w:rsidR="00D62AC2" w:rsidRPr="00A246BC" w:rsidRDefault="00D62AC2" w:rsidP="00D62AC2">
      <w:pPr>
        <w:suppressLineNumbers/>
        <w:rPr>
          <w:szCs w:val="24"/>
          <w:lang w:val="sk-SK"/>
        </w:rPr>
      </w:pPr>
    </w:p>
    <w:p w14:paraId="65A40CD1" w14:textId="77777777" w:rsidR="00D62AC2" w:rsidRPr="00A246BC" w:rsidRDefault="00D62AC2" w:rsidP="00D62AC2">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4.</w:t>
      </w:r>
      <w:r w:rsidRPr="00A246BC">
        <w:rPr>
          <w:b/>
          <w:szCs w:val="24"/>
          <w:lang w:val="sk-SK"/>
        </w:rPr>
        <w:tab/>
        <w:t>LIEKOVÁ FORMA A OBSAH</w:t>
      </w:r>
    </w:p>
    <w:p w14:paraId="618C9626" w14:textId="77777777" w:rsidR="00D62AC2" w:rsidRPr="00A246BC" w:rsidRDefault="00D62AC2" w:rsidP="00D62AC2">
      <w:pPr>
        <w:suppressLineNumbers/>
        <w:rPr>
          <w:szCs w:val="24"/>
          <w:lang w:val="sk-SK"/>
        </w:rPr>
      </w:pPr>
    </w:p>
    <w:p w14:paraId="6969230B" w14:textId="77777777" w:rsidR="00D62AC2" w:rsidRPr="00A246BC" w:rsidRDefault="00D62AC2" w:rsidP="00D62AC2">
      <w:pPr>
        <w:suppressLineNumbers/>
        <w:rPr>
          <w:szCs w:val="24"/>
          <w:lang w:val="sk-SK"/>
        </w:rPr>
      </w:pPr>
      <w:r w:rsidRPr="00A246BC">
        <w:rPr>
          <w:szCs w:val="24"/>
          <w:lang w:val="sk-SK"/>
        </w:rPr>
        <w:t>10 tvrdých kapsúl</w:t>
      </w:r>
    </w:p>
    <w:p w14:paraId="017244C7" w14:textId="77777777" w:rsidR="00D62AC2" w:rsidRPr="00A246BC" w:rsidRDefault="00D62AC2" w:rsidP="00D62AC2">
      <w:pPr>
        <w:suppressLineNumbers/>
        <w:rPr>
          <w:szCs w:val="24"/>
          <w:highlight w:val="lightGray"/>
          <w:lang w:val="sk-SK"/>
        </w:rPr>
      </w:pPr>
      <w:r w:rsidRPr="00A246BC">
        <w:rPr>
          <w:szCs w:val="24"/>
          <w:highlight w:val="lightGray"/>
          <w:lang w:val="sk-SK"/>
        </w:rPr>
        <w:t>30 tvrdých kapsúl</w:t>
      </w:r>
    </w:p>
    <w:p w14:paraId="17C5295D" w14:textId="77777777" w:rsidR="00D62AC2" w:rsidRPr="00A246BC" w:rsidRDefault="00D62AC2" w:rsidP="00D62AC2">
      <w:pPr>
        <w:suppressLineNumbers/>
        <w:rPr>
          <w:szCs w:val="24"/>
          <w:lang w:val="sk-SK"/>
        </w:rPr>
      </w:pPr>
      <w:r w:rsidRPr="00A246BC">
        <w:rPr>
          <w:szCs w:val="24"/>
          <w:highlight w:val="lightGray"/>
          <w:lang w:val="sk-SK"/>
        </w:rPr>
        <w:t>60 tvrdých kapsúl</w:t>
      </w:r>
    </w:p>
    <w:p w14:paraId="01D08891" w14:textId="77777777" w:rsidR="00D62AC2" w:rsidRPr="00A246BC" w:rsidRDefault="00D62AC2" w:rsidP="00D62AC2">
      <w:pPr>
        <w:suppressLineNumbers/>
        <w:rPr>
          <w:szCs w:val="24"/>
          <w:lang w:val="sk-SK"/>
        </w:rPr>
      </w:pPr>
      <w:r w:rsidRPr="00A246BC">
        <w:rPr>
          <w:szCs w:val="24"/>
          <w:highlight w:val="lightGray"/>
          <w:lang w:val="sk-SK"/>
        </w:rPr>
        <w:t>90 tvrdých kapsúl</w:t>
      </w:r>
    </w:p>
    <w:p w14:paraId="3813CEFF" w14:textId="77777777" w:rsidR="00D62AC2" w:rsidRPr="00A246BC" w:rsidRDefault="00D62AC2" w:rsidP="00D62AC2">
      <w:pPr>
        <w:suppressLineNumbers/>
        <w:rPr>
          <w:szCs w:val="24"/>
          <w:lang w:val="sk-SK"/>
        </w:rPr>
      </w:pPr>
    </w:p>
    <w:p w14:paraId="6AF8E431" w14:textId="77777777" w:rsidR="00D62AC2" w:rsidRPr="00A246BC" w:rsidRDefault="00D62AC2" w:rsidP="00D62AC2">
      <w:pPr>
        <w:suppressLineNumbers/>
        <w:rPr>
          <w:szCs w:val="24"/>
          <w:lang w:val="sk-SK"/>
        </w:rPr>
      </w:pPr>
    </w:p>
    <w:p w14:paraId="695712E6" w14:textId="77777777" w:rsidR="00D62AC2" w:rsidRPr="00A246BC" w:rsidRDefault="00D62AC2" w:rsidP="00D62AC2">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5.</w:t>
      </w:r>
      <w:r w:rsidRPr="00A246BC">
        <w:rPr>
          <w:b/>
          <w:szCs w:val="24"/>
          <w:lang w:val="sk-SK"/>
        </w:rPr>
        <w:tab/>
        <w:t>SPÔSOB A CESTA PODANIA</w:t>
      </w:r>
    </w:p>
    <w:p w14:paraId="4C7CFF5C" w14:textId="77777777" w:rsidR="00D62AC2" w:rsidRPr="00A246BC" w:rsidRDefault="00D62AC2" w:rsidP="00D62AC2">
      <w:pPr>
        <w:suppressLineNumbers/>
        <w:rPr>
          <w:color w:val="008000"/>
          <w:szCs w:val="24"/>
          <w:lang w:val="sk-SK"/>
        </w:rPr>
      </w:pPr>
    </w:p>
    <w:p w14:paraId="725D4549" w14:textId="77777777" w:rsidR="00D62AC2" w:rsidRPr="00A246BC" w:rsidRDefault="00D62AC2" w:rsidP="00D62AC2">
      <w:pPr>
        <w:suppressLineNumbers/>
        <w:rPr>
          <w:szCs w:val="24"/>
          <w:lang w:val="sk-SK"/>
        </w:rPr>
      </w:pPr>
      <w:r w:rsidRPr="00A246BC">
        <w:rPr>
          <w:szCs w:val="24"/>
          <w:lang w:val="sk-SK"/>
        </w:rPr>
        <w:t>Na vnútorné použitie.</w:t>
      </w:r>
    </w:p>
    <w:p w14:paraId="7F37EBB0" w14:textId="77777777" w:rsidR="00D62AC2" w:rsidRPr="00A246BC" w:rsidRDefault="00D62AC2" w:rsidP="00D62AC2">
      <w:pPr>
        <w:suppressLineNumbers/>
        <w:rPr>
          <w:szCs w:val="24"/>
          <w:lang w:val="sk-SK"/>
        </w:rPr>
      </w:pPr>
      <w:r w:rsidRPr="00A246BC">
        <w:rPr>
          <w:szCs w:val="24"/>
          <w:lang w:val="sk-SK"/>
        </w:rPr>
        <w:t>Pred použitím si prečítajte písomnú informáciu pre používateľa.</w:t>
      </w:r>
    </w:p>
    <w:p w14:paraId="1F59CDFA" w14:textId="77777777" w:rsidR="00D62AC2" w:rsidRPr="00A246BC" w:rsidRDefault="00D62AC2" w:rsidP="00D62AC2">
      <w:pPr>
        <w:suppressLineNumbers/>
        <w:autoSpaceDE w:val="0"/>
        <w:autoSpaceDN w:val="0"/>
        <w:adjustRightInd w:val="0"/>
        <w:ind w:left="432"/>
        <w:rPr>
          <w:szCs w:val="24"/>
          <w:lang w:val="sk-SK"/>
        </w:rPr>
      </w:pPr>
    </w:p>
    <w:p w14:paraId="533FC038" w14:textId="77777777" w:rsidR="00D62AC2" w:rsidRPr="00A246BC" w:rsidRDefault="00D62AC2" w:rsidP="00D62AC2">
      <w:pPr>
        <w:suppressLineNumbers/>
        <w:autoSpaceDE w:val="0"/>
        <w:autoSpaceDN w:val="0"/>
        <w:adjustRightInd w:val="0"/>
        <w:ind w:left="432"/>
        <w:rPr>
          <w:szCs w:val="24"/>
          <w:lang w:val="sk-SK"/>
        </w:rPr>
      </w:pPr>
    </w:p>
    <w:p w14:paraId="4FBDFA5C" w14:textId="77777777" w:rsidR="00D62AC2" w:rsidRPr="00A246BC" w:rsidRDefault="00D62AC2" w:rsidP="00D62AC2">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6.</w:t>
      </w:r>
      <w:r w:rsidRPr="00A246BC">
        <w:rPr>
          <w:b/>
          <w:szCs w:val="24"/>
          <w:lang w:val="sk-SK"/>
        </w:rPr>
        <w:tab/>
        <w:t>ŠPECIÁLNE UPOZORNENIE, ŽE LIEK SA MUSÍ UCHOVÁVAŤ  MIMO DOHĽADU A DOSAHU DETÍ</w:t>
      </w:r>
    </w:p>
    <w:p w14:paraId="463A8957" w14:textId="77777777" w:rsidR="00D62AC2" w:rsidRPr="00A246BC" w:rsidRDefault="00D62AC2" w:rsidP="00D62AC2">
      <w:pPr>
        <w:suppressLineNumbers/>
        <w:rPr>
          <w:szCs w:val="24"/>
          <w:lang w:val="sk-SK"/>
        </w:rPr>
      </w:pPr>
    </w:p>
    <w:p w14:paraId="4EB3BA5A" w14:textId="77777777" w:rsidR="00D62AC2" w:rsidRPr="00A246BC" w:rsidRDefault="00D62AC2" w:rsidP="00D62AC2">
      <w:pPr>
        <w:suppressLineNumbers/>
        <w:outlineLvl w:val="0"/>
        <w:rPr>
          <w:szCs w:val="24"/>
          <w:lang w:val="sk-SK"/>
        </w:rPr>
      </w:pPr>
      <w:r w:rsidRPr="00A246BC">
        <w:rPr>
          <w:szCs w:val="24"/>
          <w:lang w:val="sk-SK"/>
        </w:rPr>
        <w:t>Uchovávajte mimo dohľadu a dosahu detí.</w:t>
      </w:r>
    </w:p>
    <w:p w14:paraId="6000F02D" w14:textId="77777777" w:rsidR="00D62AC2" w:rsidRPr="00A246BC" w:rsidRDefault="00D62AC2" w:rsidP="00D62AC2">
      <w:pPr>
        <w:suppressLineNumbers/>
        <w:rPr>
          <w:szCs w:val="24"/>
          <w:lang w:val="sk-SK"/>
        </w:rPr>
      </w:pPr>
    </w:p>
    <w:p w14:paraId="1F0AD441" w14:textId="77777777" w:rsidR="00D62AC2" w:rsidRPr="00A246BC" w:rsidRDefault="00D62AC2" w:rsidP="00D62AC2">
      <w:pPr>
        <w:suppressLineNumbers/>
        <w:rPr>
          <w:szCs w:val="24"/>
          <w:lang w:val="sk-SK"/>
        </w:rPr>
      </w:pPr>
    </w:p>
    <w:p w14:paraId="7D7D7649" w14:textId="77777777" w:rsidR="00D62AC2" w:rsidRPr="00A246BC" w:rsidRDefault="00D62AC2" w:rsidP="00D62AC2">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7.</w:t>
      </w:r>
      <w:r w:rsidRPr="00A246BC">
        <w:rPr>
          <w:b/>
          <w:szCs w:val="24"/>
          <w:lang w:val="sk-SK"/>
        </w:rPr>
        <w:tab/>
        <w:t>INÉ ŠPECIÁLNE UPOZORNENIE (UPOZORNENIA), AK JE TO POTREBNÉ</w:t>
      </w:r>
    </w:p>
    <w:p w14:paraId="512FC2F5" w14:textId="77777777" w:rsidR="00D62AC2" w:rsidRPr="00A246BC" w:rsidRDefault="00D62AC2" w:rsidP="00D62AC2">
      <w:pPr>
        <w:suppressLineNumbers/>
        <w:rPr>
          <w:szCs w:val="24"/>
          <w:lang w:val="sk-SK"/>
        </w:rPr>
      </w:pPr>
      <w:r w:rsidRPr="00A246BC">
        <w:rPr>
          <w:szCs w:val="24"/>
          <w:lang w:val="sk-SK"/>
        </w:rPr>
        <w:tab/>
      </w:r>
    </w:p>
    <w:p w14:paraId="30571556" w14:textId="77777777" w:rsidR="00D62AC2" w:rsidRPr="00A246BC" w:rsidRDefault="00D62AC2" w:rsidP="00D62AC2">
      <w:pPr>
        <w:suppressLineNumbers/>
        <w:tabs>
          <w:tab w:val="left" w:pos="749"/>
        </w:tabs>
        <w:rPr>
          <w:szCs w:val="24"/>
          <w:lang w:val="sk-SK"/>
        </w:rPr>
      </w:pPr>
      <w:r w:rsidRPr="00A246BC">
        <w:rPr>
          <w:szCs w:val="24"/>
          <w:lang w:val="sk-SK"/>
        </w:rPr>
        <w:t>Užívajte iba podľa pokynov lekára.</w:t>
      </w:r>
    </w:p>
    <w:p w14:paraId="17DA400A" w14:textId="77777777" w:rsidR="00D62AC2" w:rsidRPr="00A246BC" w:rsidRDefault="00D62AC2" w:rsidP="00D62AC2">
      <w:pPr>
        <w:suppressLineNumbers/>
        <w:tabs>
          <w:tab w:val="left" w:pos="749"/>
        </w:tabs>
        <w:rPr>
          <w:szCs w:val="24"/>
          <w:lang w:val="sk-SK"/>
        </w:rPr>
      </w:pPr>
    </w:p>
    <w:p w14:paraId="2AD77129" w14:textId="77777777" w:rsidR="00D62AC2" w:rsidRPr="00A246BC" w:rsidRDefault="00D62AC2" w:rsidP="00D62AC2">
      <w:pPr>
        <w:suppressLineNumbers/>
        <w:tabs>
          <w:tab w:val="left" w:pos="749"/>
        </w:tabs>
        <w:rPr>
          <w:szCs w:val="24"/>
          <w:lang w:val="sk-SK"/>
        </w:rPr>
      </w:pPr>
    </w:p>
    <w:p w14:paraId="261D0E35" w14:textId="77777777" w:rsidR="00D62AC2" w:rsidRPr="00A246BC" w:rsidRDefault="00D62AC2" w:rsidP="00D62AC2">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8.</w:t>
      </w:r>
      <w:r w:rsidRPr="00A246BC">
        <w:rPr>
          <w:b/>
          <w:szCs w:val="24"/>
          <w:lang w:val="sk-SK"/>
        </w:rPr>
        <w:tab/>
        <w:t>DÁTUM EXSPIRÁCIE</w:t>
      </w:r>
    </w:p>
    <w:p w14:paraId="43B6D8B3" w14:textId="77777777" w:rsidR="00D62AC2" w:rsidRPr="00A246BC" w:rsidRDefault="00D62AC2" w:rsidP="00D62AC2">
      <w:pPr>
        <w:suppressLineNumbers/>
        <w:rPr>
          <w:szCs w:val="24"/>
          <w:lang w:val="sk-SK"/>
        </w:rPr>
      </w:pPr>
    </w:p>
    <w:p w14:paraId="58A435E0" w14:textId="77777777" w:rsidR="00D62AC2" w:rsidRPr="00A246BC" w:rsidRDefault="00D62AC2" w:rsidP="00D62AC2">
      <w:pPr>
        <w:suppressLineNumbers/>
        <w:rPr>
          <w:szCs w:val="24"/>
          <w:lang w:val="sk-SK"/>
        </w:rPr>
      </w:pPr>
      <w:r w:rsidRPr="00A246BC">
        <w:rPr>
          <w:szCs w:val="24"/>
          <w:lang w:val="sk-SK"/>
        </w:rPr>
        <w:t>EXP</w:t>
      </w:r>
    </w:p>
    <w:p w14:paraId="2EB3ACF7" w14:textId="77777777" w:rsidR="00D62AC2" w:rsidRPr="00A246BC" w:rsidRDefault="00D62AC2" w:rsidP="00D62AC2">
      <w:pPr>
        <w:suppressLineNumbers/>
        <w:rPr>
          <w:szCs w:val="24"/>
          <w:lang w:val="sk-SK"/>
        </w:rPr>
      </w:pPr>
    </w:p>
    <w:p w14:paraId="3DFF4A5C" w14:textId="77777777" w:rsidR="00D62AC2" w:rsidRPr="00A246BC" w:rsidRDefault="00D62AC2" w:rsidP="00D62AC2">
      <w:pPr>
        <w:suppressLineNumbers/>
        <w:rPr>
          <w:szCs w:val="24"/>
          <w:lang w:val="sk-SK"/>
        </w:rPr>
      </w:pPr>
    </w:p>
    <w:p w14:paraId="05D481F8" w14:textId="77777777" w:rsidR="00D62AC2" w:rsidRPr="00A246BC" w:rsidRDefault="00D62AC2" w:rsidP="00D62AC2">
      <w:pPr>
        <w:keepNext/>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9.</w:t>
      </w:r>
      <w:r w:rsidRPr="00A246BC">
        <w:rPr>
          <w:b/>
          <w:szCs w:val="24"/>
          <w:lang w:val="sk-SK"/>
        </w:rPr>
        <w:tab/>
        <w:t>ŠPECIÁLNE PODMIENKY NA UCHOVÁVANIE</w:t>
      </w:r>
    </w:p>
    <w:p w14:paraId="448AB2B4" w14:textId="77777777" w:rsidR="00D62AC2" w:rsidRPr="00A246BC" w:rsidRDefault="00D62AC2" w:rsidP="00D62AC2">
      <w:pPr>
        <w:suppressLineNumbers/>
        <w:rPr>
          <w:szCs w:val="24"/>
          <w:lang w:val="sk-SK"/>
        </w:rPr>
      </w:pPr>
    </w:p>
    <w:p w14:paraId="17F6724B" w14:textId="77777777" w:rsidR="00D62AC2" w:rsidRPr="00A246BC" w:rsidRDefault="00D62AC2" w:rsidP="00D62AC2">
      <w:pPr>
        <w:suppressLineNumbers/>
        <w:ind w:left="567" w:hanging="567"/>
        <w:rPr>
          <w:szCs w:val="24"/>
          <w:lang w:val="sk-SK"/>
        </w:rPr>
      </w:pPr>
      <w:r w:rsidRPr="00A246BC">
        <w:rPr>
          <w:szCs w:val="24"/>
          <w:lang w:val="sk-SK"/>
        </w:rPr>
        <w:t xml:space="preserve">Uchovávajte pri teplote neprevyšujúcej </w:t>
      </w:r>
      <w:smartTag w:uri="urn:schemas-microsoft-com:office:smarttags" w:element="metricconverter">
        <w:smartTagPr>
          <w:attr w:name="ProductID" w:val="25 °C"/>
        </w:smartTagPr>
        <w:r w:rsidRPr="00A246BC">
          <w:rPr>
            <w:szCs w:val="24"/>
            <w:lang w:val="sk-SK"/>
          </w:rPr>
          <w:t>25 °C</w:t>
        </w:r>
      </w:smartTag>
      <w:r w:rsidRPr="00A246BC">
        <w:rPr>
          <w:szCs w:val="24"/>
          <w:lang w:val="sk-SK"/>
        </w:rPr>
        <w:t>.</w:t>
      </w:r>
    </w:p>
    <w:p w14:paraId="648B64FC" w14:textId="77777777" w:rsidR="00D62AC2" w:rsidRPr="00A246BC" w:rsidRDefault="00D62AC2" w:rsidP="00D62AC2">
      <w:pPr>
        <w:suppressLineNumbers/>
        <w:ind w:left="567" w:hanging="567"/>
        <w:rPr>
          <w:szCs w:val="24"/>
          <w:lang w:val="sk-SK"/>
        </w:rPr>
      </w:pPr>
      <w:r w:rsidRPr="00A246BC">
        <w:rPr>
          <w:szCs w:val="24"/>
          <w:lang w:val="sk-SK"/>
        </w:rPr>
        <w:t>Uchovávajte v pôvodnom obale na ochranu pred vlhkosťou.</w:t>
      </w:r>
    </w:p>
    <w:p w14:paraId="52AE0B29" w14:textId="77777777" w:rsidR="00D62AC2" w:rsidRPr="00A246BC" w:rsidRDefault="00D62AC2" w:rsidP="00D62AC2">
      <w:pPr>
        <w:suppressLineNumbers/>
        <w:ind w:left="567" w:hanging="567"/>
        <w:rPr>
          <w:szCs w:val="24"/>
          <w:lang w:val="sk-SK"/>
        </w:rPr>
      </w:pPr>
    </w:p>
    <w:p w14:paraId="79EF0825" w14:textId="77777777" w:rsidR="00D62AC2" w:rsidRPr="00A246BC" w:rsidRDefault="00D62AC2" w:rsidP="00D62AC2">
      <w:pPr>
        <w:suppressLineNumbers/>
        <w:ind w:left="567" w:hanging="567"/>
        <w:rPr>
          <w:szCs w:val="24"/>
          <w:lang w:val="sk-SK"/>
        </w:rPr>
      </w:pPr>
    </w:p>
    <w:p w14:paraId="621874FE" w14:textId="77777777" w:rsidR="00D62AC2" w:rsidRPr="00A246BC" w:rsidRDefault="00D62AC2" w:rsidP="00D62AC2">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10.</w:t>
      </w:r>
      <w:r w:rsidRPr="00A246BC">
        <w:rPr>
          <w:b/>
          <w:szCs w:val="24"/>
          <w:lang w:val="sk-SK"/>
        </w:rPr>
        <w:tab/>
        <w:t>ŠPECIÁLNE UPOZORNENIA NA LIKVIDÁCIU NEPOUŽITÝCH LIEKOV ALEBO ODPADOV Z NICH VZNIKNUTÝCH, AK JE TO VHODNÉ</w:t>
      </w:r>
    </w:p>
    <w:p w14:paraId="5F4D105C" w14:textId="77777777" w:rsidR="00D62AC2" w:rsidRPr="00A246BC" w:rsidRDefault="00D62AC2" w:rsidP="00D62AC2">
      <w:pPr>
        <w:suppressLineNumbers/>
        <w:rPr>
          <w:szCs w:val="24"/>
          <w:lang w:val="sk-SK"/>
        </w:rPr>
      </w:pPr>
    </w:p>
    <w:p w14:paraId="2A797C54" w14:textId="77777777" w:rsidR="00D62AC2" w:rsidRPr="00A246BC" w:rsidRDefault="00D62AC2" w:rsidP="00D62AC2">
      <w:pPr>
        <w:suppressLineNumbers/>
        <w:rPr>
          <w:szCs w:val="24"/>
          <w:lang w:val="sk-SK"/>
        </w:rPr>
      </w:pPr>
    </w:p>
    <w:p w14:paraId="11A3735E" w14:textId="77777777" w:rsidR="00D62AC2" w:rsidRPr="00A246BC" w:rsidRDefault="00D62AC2" w:rsidP="00D62AC2">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11.</w:t>
      </w:r>
      <w:r w:rsidRPr="00A246BC">
        <w:rPr>
          <w:b/>
          <w:szCs w:val="24"/>
          <w:lang w:val="sk-SK"/>
        </w:rPr>
        <w:tab/>
        <w:t>NÁZOV A ADRESA DRŽITEĽA ROZHODNUTIA O REGISTRÁCII</w:t>
      </w:r>
    </w:p>
    <w:p w14:paraId="468D9040" w14:textId="77777777" w:rsidR="00D62AC2" w:rsidRPr="00A246BC" w:rsidRDefault="00D62AC2" w:rsidP="00D62AC2">
      <w:pPr>
        <w:suppressLineNumbers/>
        <w:rPr>
          <w:szCs w:val="24"/>
          <w:lang w:val="sk-SK"/>
        </w:rPr>
      </w:pPr>
    </w:p>
    <w:p w14:paraId="3FE3BC72" w14:textId="77777777" w:rsidR="00D62AC2" w:rsidRPr="00A246BC" w:rsidRDefault="00D62AC2" w:rsidP="00D62AC2">
      <w:pPr>
        <w:rPr>
          <w:b/>
          <w:noProof/>
          <w:szCs w:val="22"/>
          <w:lang w:val="sk-SK"/>
        </w:rPr>
      </w:pPr>
      <w:r w:rsidRPr="00A246BC">
        <w:rPr>
          <w:noProof/>
          <w:szCs w:val="22"/>
          <w:lang w:val="sk-SK"/>
        </w:rPr>
        <w:t>Actavis Group PTC ehf.</w:t>
      </w:r>
    </w:p>
    <w:p w14:paraId="1EC1290C" w14:textId="77777777" w:rsidR="00D62AC2" w:rsidRPr="00A246BC" w:rsidRDefault="00D62AC2" w:rsidP="00D62AC2">
      <w:pPr>
        <w:rPr>
          <w:noProof/>
          <w:szCs w:val="22"/>
          <w:lang w:val="sk-SK"/>
        </w:rPr>
      </w:pPr>
      <w:r w:rsidRPr="00A246BC">
        <w:rPr>
          <w:noProof/>
          <w:szCs w:val="22"/>
          <w:lang w:val="sk-SK"/>
        </w:rPr>
        <w:t>220 Hafnarfjörður</w:t>
      </w:r>
    </w:p>
    <w:p w14:paraId="73507DB5" w14:textId="77777777" w:rsidR="00D62AC2" w:rsidRPr="00A246BC" w:rsidRDefault="00D62AC2" w:rsidP="00D62AC2">
      <w:pPr>
        <w:rPr>
          <w:noProof/>
          <w:szCs w:val="22"/>
          <w:lang w:val="sk-SK"/>
        </w:rPr>
      </w:pPr>
      <w:r w:rsidRPr="00A246BC">
        <w:rPr>
          <w:noProof/>
          <w:szCs w:val="22"/>
          <w:lang w:val="sk-SK"/>
        </w:rPr>
        <w:t>Island</w:t>
      </w:r>
    </w:p>
    <w:p w14:paraId="71F38C7A" w14:textId="77777777" w:rsidR="00D62AC2" w:rsidRPr="00A246BC" w:rsidRDefault="00D62AC2" w:rsidP="00D62AC2">
      <w:pPr>
        <w:suppressLineNumbers/>
        <w:rPr>
          <w:szCs w:val="24"/>
          <w:lang w:val="sk-SK"/>
        </w:rPr>
      </w:pPr>
    </w:p>
    <w:p w14:paraId="27610AC0" w14:textId="77777777" w:rsidR="00D62AC2" w:rsidRPr="00A246BC" w:rsidRDefault="00D62AC2" w:rsidP="00D62AC2">
      <w:pPr>
        <w:suppressLineNumbers/>
        <w:rPr>
          <w:szCs w:val="24"/>
          <w:lang w:val="sk-SK"/>
        </w:rPr>
      </w:pPr>
    </w:p>
    <w:p w14:paraId="50E626EA" w14:textId="77777777" w:rsidR="00D62AC2" w:rsidRPr="00A246BC" w:rsidRDefault="00D62AC2" w:rsidP="00D62AC2">
      <w:pPr>
        <w:suppressLineNumbers/>
        <w:pBdr>
          <w:top w:val="single" w:sz="4" w:space="1" w:color="auto"/>
          <w:left w:val="single" w:sz="4" w:space="4" w:color="auto"/>
          <w:bottom w:val="single" w:sz="4" w:space="1" w:color="auto"/>
          <w:right w:val="single" w:sz="4" w:space="4" w:color="auto"/>
        </w:pBdr>
        <w:outlineLvl w:val="0"/>
        <w:rPr>
          <w:szCs w:val="24"/>
          <w:lang w:val="sk-SK"/>
        </w:rPr>
      </w:pPr>
      <w:r w:rsidRPr="00A246BC">
        <w:rPr>
          <w:b/>
          <w:szCs w:val="24"/>
          <w:lang w:val="sk-SK"/>
        </w:rPr>
        <w:t>12.</w:t>
      </w:r>
      <w:r w:rsidRPr="00A246BC">
        <w:rPr>
          <w:b/>
          <w:szCs w:val="24"/>
          <w:lang w:val="sk-SK"/>
        </w:rPr>
        <w:tab/>
        <w:t xml:space="preserve">REGISTRAČNÉ ČÍSLA </w:t>
      </w:r>
    </w:p>
    <w:p w14:paraId="286FBD92" w14:textId="77777777" w:rsidR="00D62AC2" w:rsidRPr="00A246BC" w:rsidRDefault="00D62AC2" w:rsidP="00D62AC2">
      <w:pPr>
        <w:suppressLineNumbers/>
        <w:rPr>
          <w:szCs w:val="24"/>
          <w:lang w:val="sk-SK"/>
        </w:rPr>
      </w:pPr>
    </w:p>
    <w:p w14:paraId="61C8465B" w14:textId="77777777" w:rsidR="00D62AC2" w:rsidRPr="00A246BC" w:rsidRDefault="00D62AC2" w:rsidP="00D62AC2">
      <w:pPr>
        <w:suppressLineNumbers/>
        <w:rPr>
          <w:szCs w:val="24"/>
          <w:lang w:val="sk-SK"/>
        </w:rPr>
      </w:pPr>
    </w:p>
    <w:p w14:paraId="5B3FF35D" w14:textId="77777777" w:rsidR="00D62AC2" w:rsidRPr="00A246BC" w:rsidRDefault="00D62AC2" w:rsidP="00D62AC2">
      <w:pPr>
        <w:suppressLineNumbers/>
        <w:rPr>
          <w:szCs w:val="24"/>
          <w:lang w:val="sk-SK"/>
        </w:rPr>
      </w:pPr>
    </w:p>
    <w:p w14:paraId="3F681C9D" w14:textId="77777777" w:rsidR="00D62AC2" w:rsidRPr="00A246BC" w:rsidRDefault="00D62AC2" w:rsidP="00D62AC2">
      <w:pPr>
        <w:suppressLineNumbers/>
        <w:pBdr>
          <w:top w:val="single" w:sz="4" w:space="1" w:color="auto"/>
          <w:left w:val="single" w:sz="4" w:space="4" w:color="auto"/>
          <w:bottom w:val="single" w:sz="4" w:space="1" w:color="auto"/>
          <w:right w:val="single" w:sz="4" w:space="4" w:color="auto"/>
        </w:pBdr>
        <w:outlineLvl w:val="0"/>
        <w:rPr>
          <w:i/>
          <w:szCs w:val="24"/>
          <w:lang w:val="sk-SK"/>
        </w:rPr>
      </w:pPr>
      <w:r w:rsidRPr="00A246BC">
        <w:rPr>
          <w:b/>
          <w:szCs w:val="24"/>
          <w:lang w:val="sk-SK"/>
        </w:rPr>
        <w:t>13.</w:t>
      </w:r>
      <w:r w:rsidRPr="00A246BC">
        <w:rPr>
          <w:b/>
          <w:szCs w:val="24"/>
          <w:lang w:val="sk-SK"/>
        </w:rPr>
        <w:tab/>
        <w:t>ČÍSLO VÝROBNEJ ŠARŽE</w:t>
      </w:r>
    </w:p>
    <w:p w14:paraId="181E871C" w14:textId="77777777" w:rsidR="00D62AC2" w:rsidRPr="00A246BC" w:rsidRDefault="00D62AC2" w:rsidP="00D62AC2">
      <w:pPr>
        <w:suppressLineNumbers/>
        <w:rPr>
          <w:szCs w:val="24"/>
          <w:lang w:val="sk-SK"/>
        </w:rPr>
      </w:pPr>
    </w:p>
    <w:p w14:paraId="6631E901" w14:textId="198EFBF2" w:rsidR="00D62AC2" w:rsidRPr="00A246BC" w:rsidRDefault="00B21A6B" w:rsidP="00D62AC2">
      <w:pPr>
        <w:suppressLineNumbers/>
        <w:rPr>
          <w:szCs w:val="24"/>
          <w:lang w:val="sk-SK"/>
        </w:rPr>
      </w:pPr>
      <w:r w:rsidRPr="00A246BC">
        <w:rPr>
          <w:szCs w:val="24"/>
          <w:lang w:val="sk-SK"/>
        </w:rPr>
        <w:t>Lot</w:t>
      </w:r>
    </w:p>
    <w:p w14:paraId="23C4AF2B" w14:textId="77777777" w:rsidR="00D62AC2" w:rsidRPr="00A246BC" w:rsidRDefault="00D62AC2" w:rsidP="00D62AC2">
      <w:pPr>
        <w:suppressLineNumbers/>
        <w:rPr>
          <w:szCs w:val="24"/>
          <w:lang w:val="sk-SK"/>
        </w:rPr>
      </w:pPr>
    </w:p>
    <w:p w14:paraId="4B80DC5D" w14:textId="77777777" w:rsidR="00D62AC2" w:rsidRPr="00A246BC" w:rsidRDefault="00D62AC2" w:rsidP="00D62AC2">
      <w:pPr>
        <w:suppressLineNumbers/>
        <w:rPr>
          <w:szCs w:val="24"/>
          <w:lang w:val="sk-SK"/>
        </w:rPr>
      </w:pPr>
    </w:p>
    <w:p w14:paraId="2992AA29" w14:textId="77777777" w:rsidR="00D62AC2" w:rsidRPr="00A246BC" w:rsidRDefault="00D62AC2" w:rsidP="00D62AC2">
      <w:pPr>
        <w:suppressLineNumbers/>
        <w:pBdr>
          <w:top w:val="single" w:sz="4" w:space="1" w:color="auto"/>
          <w:left w:val="single" w:sz="4" w:space="4" w:color="auto"/>
          <w:bottom w:val="single" w:sz="4" w:space="1" w:color="auto"/>
          <w:right w:val="single" w:sz="4" w:space="4" w:color="auto"/>
        </w:pBdr>
        <w:outlineLvl w:val="0"/>
        <w:rPr>
          <w:szCs w:val="24"/>
          <w:lang w:val="sk-SK"/>
        </w:rPr>
      </w:pPr>
      <w:r w:rsidRPr="00A246BC">
        <w:rPr>
          <w:b/>
          <w:szCs w:val="24"/>
          <w:lang w:val="sk-SK"/>
        </w:rPr>
        <w:t>14.</w:t>
      </w:r>
      <w:r w:rsidRPr="00A246BC">
        <w:rPr>
          <w:b/>
          <w:szCs w:val="24"/>
          <w:lang w:val="sk-SK"/>
        </w:rPr>
        <w:tab/>
        <w:t>ZATRIEDENIE LIEKU PODĽA SPÔSOBU VÝDAJA</w:t>
      </w:r>
    </w:p>
    <w:p w14:paraId="7A96C095" w14:textId="77777777" w:rsidR="00D62AC2" w:rsidRPr="00A246BC" w:rsidRDefault="00D62AC2" w:rsidP="00D62AC2">
      <w:pPr>
        <w:suppressLineNumbers/>
        <w:rPr>
          <w:i/>
          <w:szCs w:val="24"/>
          <w:lang w:val="sk-SK"/>
        </w:rPr>
      </w:pPr>
    </w:p>
    <w:p w14:paraId="0466FE3B" w14:textId="77777777" w:rsidR="00D62AC2" w:rsidRPr="00A246BC" w:rsidRDefault="00D62AC2" w:rsidP="00D62AC2">
      <w:pPr>
        <w:suppressLineNumbers/>
        <w:rPr>
          <w:szCs w:val="24"/>
          <w:lang w:val="sk-SK"/>
        </w:rPr>
      </w:pPr>
      <w:r w:rsidRPr="00A246BC">
        <w:rPr>
          <w:szCs w:val="24"/>
          <w:lang w:val="sk-SK"/>
        </w:rPr>
        <w:t>Výdaj lieku je viazaný na lekársky predpis.</w:t>
      </w:r>
    </w:p>
    <w:p w14:paraId="7E33D8B3" w14:textId="77777777" w:rsidR="00D62AC2" w:rsidRPr="00A246BC" w:rsidRDefault="00D62AC2" w:rsidP="00D62AC2">
      <w:pPr>
        <w:suppressLineNumbers/>
        <w:rPr>
          <w:szCs w:val="24"/>
          <w:lang w:val="sk-SK"/>
        </w:rPr>
      </w:pPr>
    </w:p>
    <w:p w14:paraId="260D3EDE" w14:textId="77777777" w:rsidR="00D62AC2" w:rsidRPr="00A246BC" w:rsidRDefault="00D62AC2" w:rsidP="00D62AC2">
      <w:pPr>
        <w:suppressLineNumbers/>
        <w:rPr>
          <w:szCs w:val="24"/>
          <w:lang w:val="sk-SK"/>
        </w:rPr>
      </w:pPr>
    </w:p>
    <w:p w14:paraId="65319D98" w14:textId="77777777" w:rsidR="00D62AC2" w:rsidRPr="00A246BC" w:rsidRDefault="00D62AC2" w:rsidP="00D62AC2">
      <w:pPr>
        <w:suppressLineNumbers/>
        <w:pBdr>
          <w:top w:val="single" w:sz="4" w:space="2" w:color="auto"/>
          <w:left w:val="single" w:sz="4" w:space="4" w:color="auto"/>
          <w:bottom w:val="single" w:sz="4" w:space="1" w:color="auto"/>
          <w:right w:val="single" w:sz="4" w:space="4" w:color="auto"/>
        </w:pBdr>
        <w:outlineLvl w:val="0"/>
        <w:rPr>
          <w:szCs w:val="24"/>
          <w:lang w:val="sk-SK"/>
        </w:rPr>
      </w:pPr>
      <w:r w:rsidRPr="00A246BC">
        <w:rPr>
          <w:b/>
          <w:szCs w:val="24"/>
          <w:lang w:val="sk-SK"/>
        </w:rPr>
        <w:t>15.</w:t>
      </w:r>
      <w:r w:rsidRPr="00A246BC">
        <w:rPr>
          <w:b/>
          <w:szCs w:val="24"/>
          <w:lang w:val="sk-SK"/>
        </w:rPr>
        <w:tab/>
        <w:t>POKYNY NA POUŽITIE</w:t>
      </w:r>
    </w:p>
    <w:p w14:paraId="3B77ACFB" w14:textId="77777777" w:rsidR="00D62AC2" w:rsidRPr="00A246BC" w:rsidRDefault="00D62AC2" w:rsidP="00D62AC2">
      <w:pPr>
        <w:suppressLineNumbers/>
        <w:rPr>
          <w:szCs w:val="24"/>
          <w:lang w:val="sk-SK"/>
        </w:rPr>
      </w:pPr>
    </w:p>
    <w:p w14:paraId="7933EE13" w14:textId="77777777" w:rsidR="00D62AC2" w:rsidRPr="00A246BC" w:rsidRDefault="00D62AC2" w:rsidP="00D62AC2">
      <w:pPr>
        <w:suppressLineNumbers/>
        <w:rPr>
          <w:szCs w:val="24"/>
          <w:lang w:val="sk-SK"/>
        </w:rPr>
      </w:pPr>
    </w:p>
    <w:p w14:paraId="58414763" w14:textId="77777777" w:rsidR="00D62AC2" w:rsidRPr="00A246BC" w:rsidRDefault="00D62AC2" w:rsidP="00D62AC2">
      <w:pPr>
        <w:suppressLineNumbers/>
        <w:pBdr>
          <w:top w:val="single" w:sz="4" w:space="1" w:color="auto"/>
          <w:left w:val="single" w:sz="4" w:space="4" w:color="auto"/>
          <w:bottom w:val="single" w:sz="4" w:space="0" w:color="auto"/>
          <w:right w:val="single" w:sz="4" w:space="4" w:color="auto"/>
        </w:pBdr>
        <w:rPr>
          <w:color w:val="008000"/>
          <w:szCs w:val="24"/>
          <w:lang w:val="sk-SK"/>
        </w:rPr>
      </w:pPr>
      <w:r w:rsidRPr="00A246BC">
        <w:rPr>
          <w:b/>
          <w:szCs w:val="24"/>
          <w:lang w:val="sk-SK"/>
        </w:rPr>
        <w:t>16.</w:t>
      </w:r>
      <w:r w:rsidRPr="00A246BC">
        <w:rPr>
          <w:b/>
          <w:szCs w:val="24"/>
          <w:lang w:val="sk-SK"/>
        </w:rPr>
        <w:tab/>
        <w:t>INFORMÁCIE V BRAILLOVOM PÍSME</w:t>
      </w:r>
    </w:p>
    <w:p w14:paraId="5B5C7DCD" w14:textId="77777777" w:rsidR="00D62AC2" w:rsidRPr="00A246BC" w:rsidRDefault="00D62AC2" w:rsidP="00D62AC2">
      <w:pPr>
        <w:suppressLineNumbers/>
        <w:rPr>
          <w:szCs w:val="24"/>
          <w:lang w:val="sk-SK"/>
        </w:rPr>
      </w:pPr>
    </w:p>
    <w:p w14:paraId="0652FD57" w14:textId="77777777" w:rsidR="00D62AC2" w:rsidRPr="00A246BC" w:rsidRDefault="00D62AC2" w:rsidP="00D62AC2">
      <w:pPr>
        <w:suppressLineNumbers/>
        <w:rPr>
          <w:szCs w:val="24"/>
          <w:lang w:val="sk-SK"/>
        </w:rPr>
      </w:pPr>
      <w:r w:rsidRPr="00A246BC">
        <w:rPr>
          <w:szCs w:val="24"/>
          <w:lang w:val="sk-SK"/>
        </w:rPr>
        <w:t>Imatinib Actavis 400 mg</w:t>
      </w:r>
    </w:p>
    <w:p w14:paraId="38CD9A3E" w14:textId="77777777" w:rsidR="003052FC" w:rsidRPr="00A246BC" w:rsidRDefault="003052FC" w:rsidP="00F85F00">
      <w:pPr>
        <w:spacing w:line="240" w:lineRule="auto"/>
        <w:rPr>
          <w:bCs/>
          <w:szCs w:val="22"/>
          <w:lang w:val="sk-SK"/>
        </w:rPr>
      </w:pPr>
    </w:p>
    <w:p w14:paraId="42A319BC" w14:textId="77777777" w:rsidR="00F85F00" w:rsidRPr="00A246BC" w:rsidRDefault="00F85F00" w:rsidP="00F85F00">
      <w:pPr>
        <w:spacing w:line="240" w:lineRule="auto"/>
        <w:rPr>
          <w:noProof/>
          <w:szCs w:val="22"/>
          <w:shd w:val="clear" w:color="auto" w:fill="CCCCCC"/>
          <w:lang w:val="sk-SK"/>
        </w:rPr>
      </w:pPr>
    </w:p>
    <w:p w14:paraId="061F19A4" w14:textId="77777777" w:rsidR="00F85F00" w:rsidRPr="00A246BC" w:rsidRDefault="00F85F00" w:rsidP="00F1547E">
      <w:pPr>
        <w:keepNext/>
        <w:pBdr>
          <w:top w:val="single" w:sz="4" w:space="1" w:color="auto"/>
          <w:left w:val="single" w:sz="4" w:space="4" w:color="auto"/>
          <w:bottom w:val="single" w:sz="4" w:space="1" w:color="auto"/>
          <w:right w:val="single" w:sz="4" w:space="4" w:color="auto"/>
        </w:pBdr>
        <w:spacing w:line="240" w:lineRule="auto"/>
        <w:ind w:left="-3"/>
        <w:outlineLvl w:val="0"/>
        <w:rPr>
          <w:i/>
          <w:noProof/>
          <w:lang w:val="sk-SK"/>
        </w:rPr>
      </w:pPr>
      <w:r w:rsidRPr="00A246BC">
        <w:rPr>
          <w:b/>
          <w:noProof/>
          <w:lang w:val="sk-SK"/>
        </w:rPr>
        <w:t>17.</w:t>
      </w:r>
      <w:r w:rsidRPr="00A246BC">
        <w:rPr>
          <w:b/>
          <w:noProof/>
          <w:lang w:val="sk-SK"/>
        </w:rPr>
        <w:tab/>
        <w:t>ŠPECIFICKÝ IDENTIFIKÁTOR – DVOJROZMERNÝ ČIAROVÝ KÓD</w:t>
      </w:r>
    </w:p>
    <w:p w14:paraId="722761F8" w14:textId="77777777" w:rsidR="00F85F00" w:rsidRPr="00A246BC" w:rsidRDefault="00F85F00" w:rsidP="00F85F00">
      <w:pPr>
        <w:tabs>
          <w:tab w:val="clear" w:pos="567"/>
          <w:tab w:val="left" w:pos="708"/>
        </w:tabs>
        <w:spacing w:line="240" w:lineRule="auto"/>
        <w:rPr>
          <w:noProof/>
          <w:lang w:val="sk-SK"/>
        </w:rPr>
      </w:pPr>
    </w:p>
    <w:p w14:paraId="6BE66C8A" w14:textId="77777777" w:rsidR="00A0218B" w:rsidRPr="00A246BC" w:rsidRDefault="00F337C7" w:rsidP="00A0218B">
      <w:pPr>
        <w:widowControl w:val="0"/>
        <w:rPr>
          <w:shd w:val="pct15" w:color="auto" w:fill="auto"/>
          <w:lang w:val="sk-SK"/>
        </w:rPr>
      </w:pPr>
      <w:r w:rsidRPr="00A246BC">
        <w:rPr>
          <w:shd w:val="pct15" w:color="auto" w:fill="auto"/>
          <w:lang w:val="sk-SK"/>
        </w:rPr>
        <w:t>&lt;</w:t>
      </w:r>
      <w:r w:rsidR="00A0218B" w:rsidRPr="00A246BC">
        <w:rPr>
          <w:shd w:val="pct15" w:color="auto" w:fill="auto"/>
          <w:lang w:val="sk-SK"/>
        </w:rPr>
        <w:t>Dvojrozmerný čiarový kód so špecifickým identifikátorom.</w:t>
      </w:r>
      <w:r w:rsidRPr="00A246BC">
        <w:rPr>
          <w:shd w:val="pct15" w:color="auto" w:fill="auto"/>
          <w:lang w:val="sk-SK"/>
        </w:rPr>
        <w:t>&gt;</w:t>
      </w:r>
    </w:p>
    <w:p w14:paraId="01DED74F" w14:textId="77777777" w:rsidR="0020717F" w:rsidRPr="00A246BC" w:rsidRDefault="0020717F" w:rsidP="00A0218B">
      <w:pPr>
        <w:widowControl w:val="0"/>
        <w:rPr>
          <w:shd w:val="pct15" w:color="auto" w:fill="auto"/>
          <w:lang w:val="sk-SK"/>
        </w:rPr>
      </w:pPr>
    </w:p>
    <w:p w14:paraId="5CF697D6" w14:textId="77777777" w:rsidR="00F85F00" w:rsidRPr="00A246BC" w:rsidRDefault="00F85F00" w:rsidP="00F85F00">
      <w:pPr>
        <w:tabs>
          <w:tab w:val="clear" w:pos="567"/>
          <w:tab w:val="left" w:pos="708"/>
        </w:tabs>
        <w:spacing w:line="240" w:lineRule="auto"/>
        <w:rPr>
          <w:noProof/>
          <w:lang w:val="sk-SK"/>
        </w:rPr>
      </w:pPr>
    </w:p>
    <w:p w14:paraId="7B2BD80A" w14:textId="77777777" w:rsidR="00F85F00" w:rsidRPr="00A246BC" w:rsidRDefault="003052FC" w:rsidP="00F1547E">
      <w:pPr>
        <w:keepNext/>
        <w:pBdr>
          <w:top w:val="single" w:sz="4" w:space="1" w:color="auto"/>
          <w:left w:val="single" w:sz="4" w:space="4" w:color="auto"/>
          <w:bottom w:val="single" w:sz="4" w:space="1" w:color="auto"/>
          <w:right w:val="single" w:sz="4" w:space="4" w:color="auto"/>
        </w:pBdr>
        <w:spacing w:line="240" w:lineRule="auto"/>
        <w:ind w:left="-3"/>
        <w:outlineLvl w:val="0"/>
        <w:rPr>
          <w:i/>
          <w:noProof/>
          <w:lang w:val="sk-SK"/>
        </w:rPr>
      </w:pPr>
      <w:r w:rsidRPr="00A246BC">
        <w:rPr>
          <w:b/>
          <w:noProof/>
          <w:lang w:val="sk-SK"/>
        </w:rPr>
        <w:t>18</w:t>
      </w:r>
      <w:r w:rsidRPr="00A246BC">
        <w:rPr>
          <w:b/>
          <w:noProof/>
          <w:lang w:val="sk-SK"/>
        </w:rPr>
        <w:tab/>
      </w:r>
      <w:r w:rsidR="00F85F00" w:rsidRPr="00A246BC">
        <w:rPr>
          <w:b/>
          <w:noProof/>
          <w:lang w:val="sk-SK"/>
        </w:rPr>
        <w:t>ŠPECIFICKÝ IDENTIFIKÁTOR  – ÚDAJE ČITATEĽNÉ ĽUDSKÝM OKOM</w:t>
      </w:r>
    </w:p>
    <w:p w14:paraId="5C0BECAB" w14:textId="77777777" w:rsidR="00F85F00" w:rsidRPr="00A246BC" w:rsidRDefault="00F85F00" w:rsidP="00F85F00">
      <w:pPr>
        <w:tabs>
          <w:tab w:val="clear" w:pos="567"/>
          <w:tab w:val="left" w:pos="708"/>
        </w:tabs>
        <w:spacing w:line="240" w:lineRule="auto"/>
        <w:rPr>
          <w:noProof/>
          <w:lang w:val="sk-SK"/>
        </w:rPr>
      </w:pPr>
    </w:p>
    <w:p w14:paraId="508351D5" w14:textId="25CAD063" w:rsidR="00A0218B" w:rsidRPr="00A246BC" w:rsidRDefault="00A0218B" w:rsidP="00A0218B">
      <w:pPr>
        <w:widowControl w:val="0"/>
        <w:rPr>
          <w:szCs w:val="22"/>
          <w:lang w:val="sk-SK"/>
        </w:rPr>
      </w:pPr>
      <w:r w:rsidRPr="00A246BC">
        <w:rPr>
          <w:lang w:val="sk-SK"/>
        </w:rPr>
        <w:t>PC</w:t>
      </w:r>
      <w:r w:rsidR="00F337C7" w:rsidRPr="00A246BC">
        <w:rPr>
          <w:lang w:val="sk-SK"/>
        </w:rPr>
        <w:t xml:space="preserve"> {číslo}</w:t>
      </w:r>
    </w:p>
    <w:p w14:paraId="58E73FEE" w14:textId="70A92547" w:rsidR="00A0218B" w:rsidRPr="00A246BC" w:rsidRDefault="00A0218B" w:rsidP="00A0218B">
      <w:pPr>
        <w:widowControl w:val="0"/>
        <w:rPr>
          <w:szCs w:val="22"/>
          <w:lang w:val="sk-SK"/>
        </w:rPr>
      </w:pPr>
      <w:r w:rsidRPr="00A246BC">
        <w:rPr>
          <w:lang w:val="sk-SK"/>
        </w:rPr>
        <w:t>SN</w:t>
      </w:r>
      <w:r w:rsidR="00F337C7" w:rsidRPr="00A246BC">
        <w:rPr>
          <w:lang w:val="sk-SK"/>
        </w:rPr>
        <w:t xml:space="preserve"> {číslo}</w:t>
      </w:r>
    </w:p>
    <w:p w14:paraId="3A8C685A" w14:textId="2408014B" w:rsidR="00A0218B" w:rsidRPr="00A246BC" w:rsidRDefault="00A0218B" w:rsidP="00A0218B">
      <w:pPr>
        <w:widowControl w:val="0"/>
        <w:rPr>
          <w:szCs w:val="22"/>
          <w:lang w:val="sk-SK"/>
        </w:rPr>
      </w:pPr>
      <w:r w:rsidRPr="00A246BC">
        <w:rPr>
          <w:lang w:val="sk-SK"/>
        </w:rPr>
        <w:t>NN</w:t>
      </w:r>
      <w:r w:rsidR="00F337C7" w:rsidRPr="00A246BC">
        <w:rPr>
          <w:lang w:val="sk-SK"/>
        </w:rPr>
        <w:t xml:space="preserve"> {číslo}</w:t>
      </w:r>
    </w:p>
    <w:p w14:paraId="378C04D6" w14:textId="77777777" w:rsidR="00F85F00" w:rsidRPr="00A246BC" w:rsidRDefault="00F85F00" w:rsidP="00F85F00">
      <w:pPr>
        <w:spacing w:line="240" w:lineRule="auto"/>
        <w:rPr>
          <w:bCs/>
          <w:szCs w:val="22"/>
          <w:lang w:val="sk-SK"/>
        </w:rPr>
      </w:pPr>
    </w:p>
    <w:p w14:paraId="11A24BCE" w14:textId="77777777" w:rsidR="00F85F00" w:rsidRPr="00A246BC" w:rsidRDefault="00F85F00" w:rsidP="00F85F00">
      <w:pPr>
        <w:spacing w:line="240" w:lineRule="auto"/>
        <w:rPr>
          <w:bCs/>
          <w:szCs w:val="22"/>
          <w:lang w:val="sk-SK"/>
        </w:rPr>
      </w:pPr>
    </w:p>
    <w:p w14:paraId="1A42CAF2" w14:textId="77777777" w:rsidR="00D62AC2" w:rsidRPr="00A246BC" w:rsidRDefault="00D62AC2" w:rsidP="00D62AC2">
      <w:pPr>
        <w:suppressLineNumbers/>
        <w:rPr>
          <w:szCs w:val="24"/>
          <w:shd w:val="clear" w:color="auto" w:fill="CCCCCC"/>
          <w:lang w:val="sk-SK"/>
        </w:rPr>
      </w:pPr>
      <w:r w:rsidRPr="00A246BC">
        <w:rPr>
          <w:szCs w:val="24"/>
          <w:lang w:val="sk-SK"/>
        </w:rPr>
        <w:br w:type="page"/>
      </w:r>
    </w:p>
    <w:p w14:paraId="0F7066BB" w14:textId="77777777" w:rsidR="00D62AC2" w:rsidRPr="00A246BC" w:rsidRDefault="00D62AC2" w:rsidP="00D62AC2">
      <w:pPr>
        <w:suppressLineNumbers/>
        <w:pBdr>
          <w:top w:val="single" w:sz="4" w:space="1" w:color="auto"/>
          <w:left w:val="single" w:sz="4" w:space="4" w:color="auto"/>
          <w:bottom w:val="single" w:sz="4" w:space="1" w:color="auto"/>
          <w:right w:val="single" w:sz="4" w:space="4" w:color="auto"/>
        </w:pBdr>
        <w:rPr>
          <w:b/>
          <w:szCs w:val="24"/>
          <w:lang w:val="sk-SK"/>
        </w:rPr>
      </w:pPr>
      <w:r w:rsidRPr="00A246BC">
        <w:rPr>
          <w:b/>
          <w:szCs w:val="24"/>
          <w:lang w:val="sk-SK"/>
        </w:rPr>
        <w:t>MINIMÁLNE ÚDAJE, KTORÉ MAJÚ BYŤ UVEDENÉ NA BLISTROCH A STRIPOCH</w:t>
      </w:r>
    </w:p>
    <w:p w14:paraId="6621CBFA" w14:textId="77777777" w:rsidR="00D62AC2" w:rsidRPr="00A246BC" w:rsidRDefault="00D62AC2" w:rsidP="00D62AC2">
      <w:pPr>
        <w:suppressLineNumbers/>
        <w:pBdr>
          <w:top w:val="single" w:sz="4" w:space="1" w:color="auto"/>
          <w:left w:val="single" w:sz="4" w:space="4" w:color="auto"/>
          <w:bottom w:val="single" w:sz="4" w:space="1" w:color="auto"/>
          <w:right w:val="single" w:sz="4" w:space="4" w:color="auto"/>
        </w:pBdr>
        <w:rPr>
          <w:b/>
          <w:szCs w:val="24"/>
          <w:lang w:val="sk-SK"/>
        </w:rPr>
      </w:pPr>
    </w:p>
    <w:p w14:paraId="399B30EE" w14:textId="77777777" w:rsidR="00D62AC2" w:rsidRPr="00A246BC" w:rsidRDefault="00D62AC2" w:rsidP="00D62AC2">
      <w:pPr>
        <w:suppressLineNumbers/>
        <w:pBdr>
          <w:top w:val="single" w:sz="4" w:space="1" w:color="auto"/>
          <w:left w:val="single" w:sz="4" w:space="4" w:color="auto"/>
          <w:bottom w:val="single" w:sz="4" w:space="1" w:color="auto"/>
          <w:right w:val="single" w:sz="4" w:space="4" w:color="auto"/>
        </w:pBdr>
        <w:rPr>
          <w:szCs w:val="24"/>
          <w:lang w:val="sk-SK"/>
        </w:rPr>
      </w:pPr>
      <w:r w:rsidRPr="00A246BC">
        <w:rPr>
          <w:b/>
          <w:szCs w:val="24"/>
          <w:lang w:val="sk-SK"/>
        </w:rPr>
        <w:t xml:space="preserve">BLISTRE </w:t>
      </w:r>
    </w:p>
    <w:p w14:paraId="11B0DEA6" w14:textId="77777777" w:rsidR="00D62AC2" w:rsidRPr="00A246BC" w:rsidRDefault="00D62AC2" w:rsidP="00D62AC2">
      <w:pPr>
        <w:suppressLineNumbers/>
        <w:rPr>
          <w:szCs w:val="24"/>
          <w:lang w:val="sk-SK"/>
        </w:rPr>
      </w:pPr>
    </w:p>
    <w:p w14:paraId="495A4505" w14:textId="77777777" w:rsidR="00D62AC2" w:rsidRPr="00A246BC" w:rsidRDefault="00D62AC2" w:rsidP="00D62AC2">
      <w:pPr>
        <w:suppressLineNumbers/>
        <w:rPr>
          <w:szCs w:val="24"/>
          <w:lang w:val="sk-SK"/>
        </w:rPr>
      </w:pPr>
    </w:p>
    <w:p w14:paraId="2716ABEE" w14:textId="77777777" w:rsidR="00D62AC2" w:rsidRPr="00A246BC" w:rsidRDefault="00D62AC2" w:rsidP="00D62AC2">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1.</w:t>
      </w:r>
      <w:r w:rsidRPr="00A246BC">
        <w:rPr>
          <w:b/>
          <w:szCs w:val="24"/>
          <w:lang w:val="sk-SK"/>
        </w:rPr>
        <w:tab/>
        <w:t xml:space="preserve">NÁZOV LIEKU </w:t>
      </w:r>
    </w:p>
    <w:p w14:paraId="2BCE9E82" w14:textId="77777777" w:rsidR="00D62AC2" w:rsidRPr="00A246BC" w:rsidRDefault="00D62AC2" w:rsidP="00D62AC2">
      <w:pPr>
        <w:suppressLineNumbers/>
        <w:ind w:left="567" w:hanging="567"/>
        <w:rPr>
          <w:szCs w:val="24"/>
          <w:lang w:val="sk-SK"/>
        </w:rPr>
      </w:pPr>
    </w:p>
    <w:p w14:paraId="30A39AEC" w14:textId="77777777" w:rsidR="00D62AC2" w:rsidRPr="00A246BC" w:rsidRDefault="00D62AC2" w:rsidP="00D62AC2">
      <w:pPr>
        <w:suppressLineNumbers/>
        <w:rPr>
          <w:szCs w:val="24"/>
          <w:lang w:val="sk-SK"/>
        </w:rPr>
      </w:pPr>
      <w:r w:rsidRPr="00A246BC">
        <w:rPr>
          <w:szCs w:val="24"/>
          <w:lang w:val="sk-SK"/>
        </w:rPr>
        <w:t>Imatinib Actavis 400 mg kapsuly</w:t>
      </w:r>
    </w:p>
    <w:p w14:paraId="0F7B2455" w14:textId="77777777" w:rsidR="00D62AC2" w:rsidRPr="00A246BC" w:rsidRDefault="00D62AC2" w:rsidP="00D62AC2">
      <w:pPr>
        <w:suppressLineNumbers/>
        <w:rPr>
          <w:szCs w:val="24"/>
          <w:lang w:val="sk-SK"/>
        </w:rPr>
      </w:pPr>
      <w:r w:rsidRPr="00A246BC">
        <w:rPr>
          <w:szCs w:val="24"/>
          <w:lang w:val="sk-SK"/>
        </w:rPr>
        <w:t>imatinib</w:t>
      </w:r>
    </w:p>
    <w:p w14:paraId="022D8722" w14:textId="77777777" w:rsidR="00D62AC2" w:rsidRPr="00A246BC" w:rsidRDefault="00D62AC2" w:rsidP="00D62AC2">
      <w:pPr>
        <w:suppressLineNumbers/>
        <w:rPr>
          <w:b/>
          <w:szCs w:val="24"/>
          <w:lang w:val="sk-SK"/>
        </w:rPr>
      </w:pPr>
    </w:p>
    <w:p w14:paraId="27A5C3F2" w14:textId="77777777" w:rsidR="00D62AC2" w:rsidRPr="00A246BC" w:rsidRDefault="00D62AC2" w:rsidP="00D62AC2">
      <w:pPr>
        <w:suppressLineNumbers/>
        <w:rPr>
          <w:szCs w:val="24"/>
          <w:lang w:val="sk-SK"/>
        </w:rPr>
      </w:pPr>
    </w:p>
    <w:p w14:paraId="1D5AF548" w14:textId="77777777" w:rsidR="00D62AC2" w:rsidRPr="00A246BC" w:rsidRDefault="00D62AC2" w:rsidP="00D62AC2">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2.</w:t>
      </w:r>
      <w:r w:rsidRPr="00A246BC">
        <w:rPr>
          <w:b/>
          <w:szCs w:val="24"/>
          <w:lang w:val="sk-SK"/>
        </w:rPr>
        <w:tab/>
        <w:t>NÁZOV DRŽITEĽA ROZHODNUTIA O REGISTRÁCII</w:t>
      </w:r>
    </w:p>
    <w:p w14:paraId="458097E2" w14:textId="77777777" w:rsidR="00D62AC2" w:rsidRPr="00A246BC" w:rsidRDefault="00D62AC2" w:rsidP="00D62AC2">
      <w:pPr>
        <w:suppressLineNumbers/>
        <w:rPr>
          <w:szCs w:val="24"/>
          <w:lang w:val="sk-SK"/>
        </w:rPr>
      </w:pPr>
    </w:p>
    <w:p w14:paraId="714F92F0" w14:textId="77777777" w:rsidR="00D62AC2" w:rsidRPr="00A246BC" w:rsidRDefault="00D62AC2" w:rsidP="00D62AC2">
      <w:pPr>
        <w:suppressLineNumbers/>
        <w:rPr>
          <w:szCs w:val="24"/>
          <w:lang w:val="sk-SK"/>
        </w:rPr>
      </w:pPr>
      <w:r w:rsidRPr="00A246BC">
        <w:rPr>
          <w:szCs w:val="24"/>
          <w:lang w:val="sk-SK"/>
        </w:rPr>
        <w:sym w:font="Symbol" w:char="F05B"/>
      </w:r>
      <w:r w:rsidRPr="00A246BC">
        <w:rPr>
          <w:szCs w:val="24"/>
          <w:lang w:val="sk-SK"/>
        </w:rPr>
        <w:t>Actavis logo</w:t>
      </w:r>
      <w:r w:rsidRPr="00A246BC">
        <w:rPr>
          <w:szCs w:val="24"/>
          <w:lang w:val="sk-SK"/>
        </w:rPr>
        <w:sym w:font="Symbol" w:char="F05D"/>
      </w:r>
    </w:p>
    <w:p w14:paraId="14C4F93A" w14:textId="77777777" w:rsidR="00D62AC2" w:rsidRPr="00A246BC" w:rsidRDefault="00D62AC2" w:rsidP="00D62AC2">
      <w:pPr>
        <w:suppressLineNumbers/>
        <w:rPr>
          <w:szCs w:val="24"/>
          <w:lang w:val="sk-SK"/>
        </w:rPr>
      </w:pPr>
    </w:p>
    <w:p w14:paraId="6399D93F" w14:textId="77777777" w:rsidR="00D62AC2" w:rsidRPr="00A246BC" w:rsidRDefault="00D62AC2" w:rsidP="00D62AC2">
      <w:pPr>
        <w:suppressLineNumbers/>
        <w:rPr>
          <w:szCs w:val="24"/>
          <w:lang w:val="sk-SK"/>
        </w:rPr>
      </w:pPr>
    </w:p>
    <w:p w14:paraId="2030220D" w14:textId="77777777" w:rsidR="00D62AC2" w:rsidRPr="00A246BC" w:rsidRDefault="00D62AC2" w:rsidP="00D62AC2">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3.</w:t>
      </w:r>
      <w:r w:rsidRPr="00A246BC">
        <w:rPr>
          <w:b/>
          <w:szCs w:val="24"/>
          <w:lang w:val="sk-SK"/>
        </w:rPr>
        <w:tab/>
        <w:t>DÁTUM EXSPIRÁCIE</w:t>
      </w:r>
    </w:p>
    <w:p w14:paraId="7197103B" w14:textId="77777777" w:rsidR="00D62AC2" w:rsidRPr="00A246BC" w:rsidRDefault="00D62AC2" w:rsidP="00D62AC2">
      <w:pPr>
        <w:suppressLineNumbers/>
        <w:rPr>
          <w:szCs w:val="24"/>
          <w:lang w:val="sk-SK"/>
        </w:rPr>
      </w:pPr>
    </w:p>
    <w:p w14:paraId="4B569A86" w14:textId="77777777" w:rsidR="00D62AC2" w:rsidRPr="00A246BC" w:rsidRDefault="00D62AC2" w:rsidP="00D62AC2">
      <w:pPr>
        <w:suppressLineNumbers/>
        <w:rPr>
          <w:szCs w:val="24"/>
          <w:lang w:val="sk-SK"/>
        </w:rPr>
      </w:pPr>
      <w:r w:rsidRPr="00A246BC">
        <w:rPr>
          <w:szCs w:val="24"/>
          <w:lang w:val="sk-SK"/>
        </w:rPr>
        <w:t>EXP</w:t>
      </w:r>
    </w:p>
    <w:p w14:paraId="5472E085" w14:textId="77777777" w:rsidR="00D62AC2" w:rsidRPr="00A246BC" w:rsidRDefault="00D62AC2" w:rsidP="00D62AC2">
      <w:pPr>
        <w:suppressLineNumbers/>
        <w:rPr>
          <w:szCs w:val="24"/>
          <w:lang w:val="sk-SK"/>
        </w:rPr>
      </w:pPr>
    </w:p>
    <w:p w14:paraId="561C1FFD" w14:textId="77777777" w:rsidR="00D62AC2" w:rsidRPr="00A246BC" w:rsidRDefault="00D62AC2" w:rsidP="00D62AC2">
      <w:pPr>
        <w:suppressLineNumbers/>
        <w:rPr>
          <w:szCs w:val="24"/>
          <w:lang w:val="sk-SK"/>
        </w:rPr>
      </w:pPr>
    </w:p>
    <w:p w14:paraId="1004064E" w14:textId="77777777" w:rsidR="00D62AC2" w:rsidRPr="00A246BC" w:rsidRDefault="00D62AC2" w:rsidP="00D62AC2">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4.</w:t>
      </w:r>
      <w:r w:rsidRPr="00A246BC">
        <w:rPr>
          <w:b/>
          <w:szCs w:val="24"/>
          <w:lang w:val="sk-SK"/>
        </w:rPr>
        <w:tab/>
        <w:t>ČÍSLO VÝROBNEJ ŠARŽE</w:t>
      </w:r>
    </w:p>
    <w:p w14:paraId="05728634" w14:textId="77777777" w:rsidR="00D62AC2" w:rsidRPr="00A246BC" w:rsidRDefault="00D62AC2" w:rsidP="00D62AC2">
      <w:pPr>
        <w:suppressLineNumbers/>
        <w:ind w:right="113"/>
        <w:rPr>
          <w:szCs w:val="24"/>
          <w:lang w:val="sk-SK"/>
        </w:rPr>
      </w:pPr>
    </w:p>
    <w:p w14:paraId="15931E48" w14:textId="77777777" w:rsidR="00D62AC2" w:rsidRPr="00A246BC" w:rsidRDefault="00D62AC2" w:rsidP="00D62AC2">
      <w:pPr>
        <w:suppressLineNumbers/>
        <w:ind w:right="113"/>
        <w:rPr>
          <w:szCs w:val="24"/>
          <w:lang w:val="sk-SK"/>
        </w:rPr>
      </w:pPr>
      <w:r w:rsidRPr="00A246BC">
        <w:rPr>
          <w:szCs w:val="24"/>
          <w:lang w:val="sk-SK"/>
        </w:rPr>
        <w:t>Lot</w:t>
      </w:r>
    </w:p>
    <w:p w14:paraId="47FD7C22" w14:textId="77777777" w:rsidR="00D62AC2" w:rsidRPr="00A246BC" w:rsidRDefault="00D62AC2" w:rsidP="00D62AC2">
      <w:pPr>
        <w:suppressLineNumbers/>
        <w:ind w:right="113"/>
        <w:rPr>
          <w:szCs w:val="24"/>
          <w:lang w:val="sk-SK"/>
        </w:rPr>
      </w:pPr>
    </w:p>
    <w:p w14:paraId="6290053B" w14:textId="77777777" w:rsidR="00D62AC2" w:rsidRPr="00A246BC" w:rsidRDefault="00D62AC2" w:rsidP="00D62AC2">
      <w:pPr>
        <w:suppressLineNumbers/>
        <w:ind w:right="113"/>
        <w:rPr>
          <w:szCs w:val="24"/>
          <w:lang w:val="sk-SK"/>
        </w:rPr>
      </w:pPr>
    </w:p>
    <w:p w14:paraId="4A25A351" w14:textId="77777777" w:rsidR="00D62AC2" w:rsidRPr="00A246BC" w:rsidRDefault="00D62AC2" w:rsidP="00D62AC2">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5.</w:t>
      </w:r>
      <w:r w:rsidRPr="00A246BC">
        <w:rPr>
          <w:b/>
          <w:szCs w:val="24"/>
          <w:lang w:val="sk-SK"/>
        </w:rPr>
        <w:tab/>
        <w:t>INÉ</w:t>
      </w:r>
    </w:p>
    <w:p w14:paraId="20F73012" w14:textId="77777777" w:rsidR="00D62AC2" w:rsidRPr="00A246BC" w:rsidRDefault="00D62AC2" w:rsidP="00D62AC2">
      <w:pPr>
        <w:suppressLineNumbers/>
        <w:rPr>
          <w:szCs w:val="24"/>
          <w:lang w:val="sk-SK"/>
        </w:rPr>
      </w:pPr>
    </w:p>
    <w:p w14:paraId="45FBED9E" w14:textId="77777777" w:rsidR="00D62AC2" w:rsidRPr="00A246BC" w:rsidRDefault="00D62AC2" w:rsidP="00D62AC2">
      <w:pPr>
        <w:suppressLineNumbers/>
        <w:rPr>
          <w:color w:val="008000"/>
          <w:szCs w:val="24"/>
          <w:lang w:val="sk-SK"/>
        </w:rPr>
      </w:pPr>
    </w:p>
    <w:p w14:paraId="6CD7A063" w14:textId="77777777" w:rsidR="008D656C" w:rsidRPr="00A246BC" w:rsidRDefault="00D62AC2" w:rsidP="00D62AC2">
      <w:pPr>
        <w:tabs>
          <w:tab w:val="clear" w:pos="567"/>
        </w:tabs>
        <w:spacing w:line="240" w:lineRule="auto"/>
        <w:rPr>
          <w:b/>
          <w:szCs w:val="24"/>
          <w:lang w:val="sk-SK"/>
        </w:rPr>
      </w:pPr>
      <w:r w:rsidRPr="00A246BC">
        <w:rPr>
          <w:b/>
          <w:szCs w:val="24"/>
          <w:lang w:val="sk-SK"/>
        </w:rPr>
        <w:br w:type="page"/>
      </w:r>
    </w:p>
    <w:p w14:paraId="2730D593" w14:textId="77777777" w:rsidR="00F56CDB" w:rsidRPr="00A246BC" w:rsidRDefault="00F56CDB" w:rsidP="00F56CDB">
      <w:pPr>
        <w:suppressLineNumbers/>
        <w:shd w:val="clear" w:color="auto" w:fill="FFFFFF"/>
        <w:rPr>
          <w:szCs w:val="24"/>
          <w:lang w:val="sk-SK"/>
        </w:rPr>
      </w:pPr>
    </w:p>
    <w:p w14:paraId="177E398D"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rPr>
          <w:b/>
          <w:szCs w:val="24"/>
          <w:lang w:val="sk-SK"/>
        </w:rPr>
      </w:pPr>
      <w:r w:rsidRPr="00A246BC">
        <w:rPr>
          <w:b/>
          <w:szCs w:val="24"/>
          <w:lang w:val="sk-SK"/>
        </w:rPr>
        <w:t>ÚDAJE, KTORÉ MAJÚ BYŤ UVEDENÉ NA VONKAJŠOM OBALE</w:t>
      </w:r>
    </w:p>
    <w:p w14:paraId="6072A532"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ind w:left="567" w:hanging="567"/>
        <w:rPr>
          <w:b/>
          <w:szCs w:val="24"/>
          <w:lang w:val="sk-SK"/>
        </w:rPr>
      </w:pPr>
    </w:p>
    <w:p w14:paraId="29385A3D"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rPr>
          <w:b/>
          <w:szCs w:val="24"/>
          <w:lang w:val="sk-SK"/>
        </w:rPr>
      </w:pPr>
      <w:r w:rsidRPr="00A246BC">
        <w:rPr>
          <w:b/>
          <w:szCs w:val="24"/>
          <w:lang w:val="sk-SK"/>
        </w:rPr>
        <w:t xml:space="preserve">ŠKATUĽA </w:t>
      </w:r>
    </w:p>
    <w:p w14:paraId="71EA9F4A" w14:textId="77777777" w:rsidR="00F56CDB" w:rsidRPr="00A246BC" w:rsidRDefault="00F56CDB" w:rsidP="00F56CDB">
      <w:pPr>
        <w:suppressLineNumbers/>
        <w:rPr>
          <w:szCs w:val="24"/>
          <w:lang w:val="sk-SK"/>
        </w:rPr>
      </w:pPr>
    </w:p>
    <w:p w14:paraId="50EDBE83"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1.</w:t>
      </w:r>
      <w:r w:rsidRPr="00A246BC">
        <w:rPr>
          <w:b/>
          <w:szCs w:val="24"/>
          <w:lang w:val="sk-SK"/>
        </w:rPr>
        <w:tab/>
        <w:t>NÁZOV LIEKU</w:t>
      </w:r>
    </w:p>
    <w:p w14:paraId="4BB27F55" w14:textId="77777777" w:rsidR="00F56CDB" w:rsidRPr="00A246BC" w:rsidRDefault="00F56CDB" w:rsidP="00F56CDB">
      <w:pPr>
        <w:suppressLineNumbers/>
        <w:rPr>
          <w:szCs w:val="24"/>
          <w:lang w:val="sk-SK"/>
        </w:rPr>
      </w:pPr>
    </w:p>
    <w:p w14:paraId="19CBAE42" w14:textId="77777777" w:rsidR="00F56CDB" w:rsidRPr="00A246BC" w:rsidRDefault="00F56CDB" w:rsidP="00F56CDB">
      <w:pPr>
        <w:suppressLineNumbers/>
        <w:rPr>
          <w:szCs w:val="24"/>
          <w:lang w:val="sk-SK"/>
        </w:rPr>
      </w:pPr>
      <w:r w:rsidRPr="00A246BC">
        <w:rPr>
          <w:szCs w:val="24"/>
          <w:lang w:val="sk-SK"/>
        </w:rPr>
        <w:t>Imatinib Actavis 100 mg filmom obalené tablety</w:t>
      </w:r>
    </w:p>
    <w:p w14:paraId="35E8CD4E" w14:textId="77777777" w:rsidR="00C17523" w:rsidRPr="00A246BC" w:rsidRDefault="00C17523" w:rsidP="00F56CDB">
      <w:pPr>
        <w:suppressLineNumbers/>
        <w:rPr>
          <w:szCs w:val="24"/>
          <w:lang w:val="sk-SK"/>
        </w:rPr>
      </w:pPr>
      <w:r w:rsidRPr="00A246BC">
        <w:rPr>
          <w:szCs w:val="24"/>
          <w:lang w:val="sk-SK"/>
        </w:rPr>
        <w:t>imatinib</w:t>
      </w:r>
    </w:p>
    <w:p w14:paraId="3F18ED12" w14:textId="77777777" w:rsidR="00F56CDB" w:rsidRPr="00A246BC" w:rsidRDefault="00F56CDB" w:rsidP="00F56CDB">
      <w:pPr>
        <w:suppressLineNumbers/>
        <w:rPr>
          <w:szCs w:val="24"/>
          <w:lang w:val="sk-SK"/>
        </w:rPr>
      </w:pPr>
    </w:p>
    <w:p w14:paraId="3A4BAD2C" w14:textId="77777777" w:rsidR="00F56CDB" w:rsidRPr="00A246BC" w:rsidRDefault="00F56CDB" w:rsidP="00F56CDB">
      <w:pPr>
        <w:suppressLineNumbers/>
        <w:rPr>
          <w:szCs w:val="24"/>
          <w:lang w:val="sk-SK"/>
        </w:rPr>
      </w:pPr>
    </w:p>
    <w:p w14:paraId="043F3E77"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ind w:left="567" w:hanging="567"/>
        <w:outlineLvl w:val="0"/>
        <w:rPr>
          <w:b/>
          <w:szCs w:val="24"/>
          <w:lang w:val="sk-SK"/>
        </w:rPr>
      </w:pPr>
      <w:r w:rsidRPr="00A246BC">
        <w:rPr>
          <w:b/>
          <w:szCs w:val="24"/>
          <w:lang w:val="sk-SK"/>
        </w:rPr>
        <w:t>2.</w:t>
      </w:r>
      <w:r w:rsidRPr="00A246BC">
        <w:rPr>
          <w:b/>
          <w:szCs w:val="24"/>
          <w:lang w:val="sk-SK"/>
        </w:rPr>
        <w:tab/>
        <w:t>LIEČIVO</w:t>
      </w:r>
    </w:p>
    <w:p w14:paraId="094C07AB" w14:textId="77777777" w:rsidR="00F56CDB" w:rsidRPr="00A246BC" w:rsidRDefault="00F56CDB" w:rsidP="00F56CDB">
      <w:pPr>
        <w:suppressLineNumbers/>
        <w:rPr>
          <w:i/>
          <w:szCs w:val="24"/>
          <w:lang w:val="sk-SK"/>
        </w:rPr>
      </w:pPr>
    </w:p>
    <w:p w14:paraId="44CED395" w14:textId="77777777" w:rsidR="00F56CDB" w:rsidRPr="00A246BC" w:rsidRDefault="00F56CDB" w:rsidP="00F56CDB">
      <w:pPr>
        <w:rPr>
          <w:szCs w:val="22"/>
          <w:lang w:val="sk-SK"/>
        </w:rPr>
      </w:pPr>
      <w:r w:rsidRPr="00A246BC">
        <w:rPr>
          <w:szCs w:val="22"/>
          <w:lang w:val="sk-SK"/>
        </w:rPr>
        <w:t>Každá filmom obalená tableta obsahuje 100 mg imatinibu (ako mesilát).</w:t>
      </w:r>
    </w:p>
    <w:p w14:paraId="4D97D844" w14:textId="77777777" w:rsidR="00F56CDB" w:rsidRPr="00A246BC" w:rsidRDefault="00F56CDB" w:rsidP="00F56CDB">
      <w:pPr>
        <w:suppressLineNumbers/>
        <w:rPr>
          <w:szCs w:val="24"/>
          <w:lang w:val="sk-SK"/>
        </w:rPr>
      </w:pPr>
    </w:p>
    <w:p w14:paraId="55507A13" w14:textId="77777777" w:rsidR="000E092A" w:rsidRPr="00A246BC" w:rsidRDefault="000E092A" w:rsidP="00F56CDB">
      <w:pPr>
        <w:suppressLineNumbers/>
        <w:rPr>
          <w:szCs w:val="24"/>
          <w:lang w:val="sk-SK"/>
        </w:rPr>
      </w:pPr>
    </w:p>
    <w:p w14:paraId="0B680EC9"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3.</w:t>
      </w:r>
      <w:r w:rsidRPr="00A246BC">
        <w:rPr>
          <w:b/>
          <w:szCs w:val="24"/>
          <w:lang w:val="sk-SK"/>
        </w:rPr>
        <w:tab/>
        <w:t>ZOZNAM POMOCNÝCH LÁTOK</w:t>
      </w:r>
    </w:p>
    <w:p w14:paraId="320BED5E" w14:textId="77777777" w:rsidR="00F56CDB" w:rsidRPr="00A246BC" w:rsidRDefault="00F56CDB" w:rsidP="00F56CDB">
      <w:pPr>
        <w:suppressLineNumbers/>
        <w:rPr>
          <w:szCs w:val="24"/>
          <w:lang w:val="sk-SK"/>
        </w:rPr>
      </w:pPr>
    </w:p>
    <w:p w14:paraId="0E9DF968" w14:textId="77777777" w:rsidR="00F56CDB" w:rsidRPr="00A246BC" w:rsidRDefault="00F56CDB" w:rsidP="00F56CDB">
      <w:pPr>
        <w:suppressLineNumbers/>
        <w:rPr>
          <w:szCs w:val="24"/>
          <w:lang w:val="sk-SK"/>
        </w:rPr>
      </w:pPr>
      <w:r w:rsidRPr="00A246BC">
        <w:rPr>
          <w:szCs w:val="24"/>
          <w:lang w:val="sk-SK"/>
        </w:rPr>
        <w:t>Obsahuje lecitín (sóju) (E322)</w:t>
      </w:r>
    </w:p>
    <w:p w14:paraId="5D75BE7B" w14:textId="77777777" w:rsidR="00F56CDB" w:rsidRPr="00A246BC" w:rsidRDefault="00F56CDB" w:rsidP="00F56CDB">
      <w:pPr>
        <w:suppressLineNumbers/>
        <w:rPr>
          <w:szCs w:val="24"/>
          <w:lang w:val="sk-SK"/>
        </w:rPr>
      </w:pPr>
      <w:r w:rsidRPr="00A246BC">
        <w:rPr>
          <w:szCs w:val="24"/>
          <w:lang w:val="sk-SK"/>
        </w:rPr>
        <w:t>Ďalšie informácie nájdete v písomnej informácii pre používateľ</w:t>
      </w:r>
      <w:r w:rsidR="00ED4C29" w:rsidRPr="00A246BC">
        <w:rPr>
          <w:szCs w:val="24"/>
          <w:lang w:val="sk-SK"/>
        </w:rPr>
        <w:t>a</w:t>
      </w:r>
      <w:r w:rsidRPr="00A246BC">
        <w:rPr>
          <w:szCs w:val="24"/>
          <w:lang w:val="sk-SK"/>
        </w:rPr>
        <w:t>.</w:t>
      </w:r>
    </w:p>
    <w:p w14:paraId="09195B44" w14:textId="77777777" w:rsidR="00F56CDB" w:rsidRPr="00A246BC" w:rsidRDefault="00F56CDB" w:rsidP="00F56CDB">
      <w:pPr>
        <w:suppressLineNumbers/>
        <w:rPr>
          <w:szCs w:val="24"/>
          <w:lang w:val="sk-SK"/>
        </w:rPr>
      </w:pPr>
      <w:r w:rsidRPr="00A246BC">
        <w:rPr>
          <w:szCs w:val="24"/>
          <w:lang w:val="sk-SK"/>
        </w:rPr>
        <w:t xml:space="preserve"> </w:t>
      </w:r>
    </w:p>
    <w:p w14:paraId="2CCEE65E" w14:textId="77777777" w:rsidR="00F56CDB" w:rsidRPr="00A246BC" w:rsidRDefault="00F56CDB" w:rsidP="00F56CDB">
      <w:pPr>
        <w:suppressLineNumbers/>
        <w:rPr>
          <w:szCs w:val="24"/>
          <w:lang w:val="sk-SK"/>
        </w:rPr>
      </w:pPr>
    </w:p>
    <w:p w14:paraId="18687380"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4.</w:t>
      </w:r>
      <w:r w:rsidRPr="00A246BC">
        <w:rPr>
          <w:b/>
          <w:szCs w:val="24"/>
          <w:lang w:val="sk-SK"/>
        </w:rPr>
        <w:tab/>
        <w:t>LIEKOVÁ FORMA A OBSAH</w:t>
      </w:r>
    </w:p>
    <w:p w14:paraId="7A23B6AF" w14:textId="77777777" w:rsidR="00F56CDB" w:rsidRPr="00A246BC" w:rsidRDefault="00F56CDB" w:rsidP="00F56CDB">
      <w:pPr>
        <w:suppressLineNumbers/>
        <w:rPr>
          <w:szCs w:val="24"/>
          <w:lang w:val="sk-SK"/>
        </w:rPr>
      </w:pPr>
    </w:p>
    <w:p w14:paraId="472458D3" w14:textId="77777777" w:rsidR="00F56CDB" w:rsidRPr="00A246BC" w:rsidRDefault="00F56CDB" w:rsidP="00F56CDB">
      <w:pPr>
        <w:suppressLineNumbers/>
        <w:rPr>
          <w:szCs w:val="24"/>
          <w:lang w:val="sk-SK"/>
        </w:rPr>
      </w:pPr>
      <w:r w:rsidRPr="00A246BC">
        <w:rPr>
          <w:szCs w:val="24"/>
          <w:lang w:val="sk-SK"/>
        </w:rPr>
        <w:t>10</w:t>
      </w:r>
      <w:r w:rsidR="0079402A" w:rsidRPr="00A246BC">
        <w:rPr>
          <w:szCs w:val="24"/>
          <w:lang w:val="sk-SK"/>
        </w:rPr>
        <w:t xml:space="preserve"> filmom obalených </w:t>
      </w:r>
      <w:r w:rsidRPr="00A246BC">
        <w:rPr>
          <w:szCs w:val="24"/>
          <w:lang w:val="sk-SK"/>
        </w:rPr>
        <w:t>tabliet</w:t>
      </w:r>
    </w:p>
    <w:p w14:paraId="58707D3A" w14:textId="77777777" w:rsidR="00F56CDB" w:rsidRPr="00A246BC" w:rsidRDefault="00F56CDB" w:rsidP="00F56CDB">
      <w:pPr>
        <w:suppressLineNumbers/>
        <w:rPr>
          <w:szCs w:val="24"/>
          <w:lang w:val="sk-SK"/>
        </w:rPr>
      </w:pPr>
      <w:r w:rsidRPr="00A246BC">
        <w:rPr>
          <w:szCs w:val="24"/>
          <w:highlight w:val="lightGray"/>
          <w:lang w:val="sk-SK"/>
        </w:rPr>
        <w:t xml:space="preserve">20 </w:t>
      </w:r>
      <w:r w:rsidR="0079402A" w:rsidRPr="00A246BC">
        <w:rPr>
          <w:szCs w:val="24"/>
          <w:highlight w:val="lightGray"/>
          <w:lang w:val="sk-SK"/>
        </w:rPr>
        <w:t xml:space="preserve">filmom obalených </w:t>
      </w:r>
      <w:r w:rsidRPr="00A246BC">
        <w:rPr>
          <w:szCs w:val="24"/>
          <w:highlight w:val="lightGray"/>
          <w:lang w:val="sk-SK"/>
        </w:rPr>
        <w:t>tabliet</w:t>
      </w:r>
    </w:p>
    <w:p w14:paraId="6E810D75" w14:textId="77777777" w:rsidR="00F56CDB" w:rsidRPr="00A246BC" w:rsidRDefault="00F56CDB" w:rsidP="00F56CDB">
      <w:pPr>
        <w:suppressLineNumbers/>
        <w:rPr>
          <w:szCs w:val="24"/>
          <w:highlight w:val="lightGray"/>
          <w:lang w:val="sk-SK"/>
        </w:rPr>
      </w:pPr>
      <w:r w:rsidRPr="00A246BC">
        <w:rPr>
          <w:szCs w:val="24"/>
          <w:highlight w:val="lightGray"/>
          <w:lang w:val="sk-SK"/>
        </w:rPr>
        <w:t xml:space="preserve">30 </w:t>
      </w:r>
      <w:r w:rsidR="0079402A" w:rsidRPr="00A246BC">
        <w:rPr>
          <w:szCs w:val="24"/>
          <w:highlight w:val="lightGray"/>
          <w:lang w:val="sk-SK"/>
        </w:rPr>
        <w:t xml:space="preserve">filmom obalených </w:t>
      </w:r>
      <w:r w:rsidRPr="00A246BC">
        <w:rPr>
          <w:szCs w:val="24"/>
          <w:highlight w:val="lightGray"/>
          <w:lang w:val="sk-SK"/>
        </w:rPr>
        <w:t>tabliet</w:t>
      </w:r>
    </w:p>
    <w:p w14:paraId="67EE3737" w14:textId="77777777" w:rsidR="00F56CDB" w:rsidRPr="00A246BC" w:rsidRDefault="00F56CDB" w:rsidP="00F56CDB">
      <w:pPr>
        <w:suppressLineNumbers/>
        <w:rPr>
          <w:szCs w:val="24"/>
          <w:highlight w:val="lightGray"/>
          <w:lang w:val="sk-SK"/>
        </w:rPr>
      </w:pPr>
      <w:r w:rsidRPr="00A246BC">
        <w:rPr>
          <w:szCs w:val="24"/>
          <w:highlight w:val="lightGray"/>
          <w:lang w:val="sk-SK"/>
        </w:rPr>
        <w:t xml:space="preserve">60 </w:t>
      </w:r>
      <w:r w:rsidR="0079402A" w:rsidRPr="00A246BC">
        <w:rPr>
          <w:szCs w:val="24"/>
          <w:highlight w:val="lightGray"/>
          <w:lang w:val="sk-SK"/>
        </w:rPr>
        <w:t xml:space="preserve">filmom obalených </w:t>
      </w:r>
      <w:r w:rsidRPr="00A246BC">
        <w:rPr>
          <w:szCs w:val="24"/>
          <w:highlight w:val="lightGray"/>
          <w:lang w:val="sk-SK"/>
        </w:rPr>
        <w:t>tabliet</w:t>
      </w:r>
    </w:p>
    <w:p w14:paraId="38C9209B" w14:textId="77777777" w:rsidR="00F56CDB" w:rsidRPr="00A246BC" w:rsidRDefault="00F56CDB" w:rsidP="00F56CDB">
      <w:pPr>
        <w:suppressLineNumbers/>
        <w:rPr>
          <w:szCs w:val="24"/>
          <w:highlight w:val="lightGray"/>
          <w:lang w:val="sk-SK"/>
        </w:rPr>
      </w:pPr>
      <w:r w:rsidRPr="00A246BC">
        <w:rPr>
          <w:szCs w:val="24"/>
          <w:highlight w:val="lightGray"/>
          <w:lang w:val="sk-SK"/>
        </w:rPr>
        <w:t xml:space="preserve">90 </w:t>
      </w:r>
      <w:r w:rsidR="0079402A" w:rsidRPr="00A246BC">
        <w:rPr>
          <w:szCs w:val="24"/>
          <w:highlight w:val="lightGray"/>
          <w:lang w:val="sk-SK"/>
        </w:rPr>
        <w:t xml:space="preserve">filmom obalených </w:t>
      </w:r>
      <w:r w:rsidRPr="00A246BC">
        <w:rPr>
          <w:szCs w:val="24"/>
          <w:highlight w:val="lightGray"/>
          <w:lang w:val="sk-SK"/>
        </w:rPr>
        <w:t>tabliet</w:t>
      </w:r>
    </w:p>
    <w:p w14:paraId="16F4BC2B" w14:textId="77777777" w:rsidR="00F56CDB" w:rsidRPr="00A246BC" w:rsidRDefault="00F56CDB" w:rsidP="00F56CDB">
      <w:pPr>
        <w:suppressLineNumbers/>
        <w:rPr>
          <w:szCs w:val="24"/>
          <w:highlight w:val="lightGray"/>
          <w:lang w:val="sk-SK"/>
        </w:rPr>
      </w:pPr>
      <w:r w:rsidRPr="00A246BC">
        <w:rPr>
          <w:szCs w:val="24"/>
          <w:highlight w:val="lightGray"/>
          <w:lang w:val="sk-SK"/>
        </w:rPr>
        <w:t xml:space="preserve">120 </w:t>
      </w:r>
      <w:r w:rsidR="0079402A" w:rsidRPr="00A246BC">
        <w:rPr>
          <w:szCs w:val="24"/>
          <w:highlight w:val="lightGray"/>
          <w:lang w:val="sk-SK"/>
        </w:rPr>
        <w:t xml:space="preserve">filmom obalených </w:t>
      </w:r>
      <w:r w:rsidRPr="00A246BC">
        <w:rPr>
          <w:szCs w:val="24"/>
          <w:highlight w:val="lightGray"/>
          <w:lang w:val="sk-SK"/>
        </w:rPr>
        <w:t>tabliet</w:t>
      </w:r>
    </w:p>
    <w:p w14:paraId="45E379A3" w14:textId="77777777" w:rsidR="00F56CDB" w:rsidRPr="00A246BC" w:rsidRDefault="00F56CDB" w:rsidP="00F56CDB">
      <w:pPr>
        <w:suppressLineNumbers/>
        <w:rPr>
          <w:szCs w:val="24"/>
          <w:lang w:val="sk-SK"/>
        </w:rPr>
      </w:pPr>
      <w:r w:rsidRPr="00A246BC">
        <w:rPr>
          <w:szCs w:val="24"/>
          <w:highlight w:val="lightGray"/>
          <w:lang w:val="sk-SK"/>
        </w:rPr>
        <w:t xml:space="preserve">180 </w:t>
      </w:r>
      <w:r w:rsidR="0079402A" w:rsidRPr="00A246BC">
        <w:rPr>
          <w:szCs w:val="24"/>
          <w:highlight w:val="lightGray"/>
          <w:lang w:val="sk-SK"/>
        </w:rPr>
        <w:t xml:space="preserve">filmom obalených </w:t>
      </w:r>
      <w:r w:rsidRPr="00A246BC">
        <w:rPr>
          <w:szCs w:val="24"/>
          <w:highlight w:val="lightGray"/>
          <w:lang w:val="sk-SK"/>
        </w:rPr>
        <w:t>tabliet</w:t>
      </w:r>
    </w:p>
    <w:p w14:paraId="42BE4F03" w14:textId="77777777" w:rsidR="00F56CDB" w:rsidRPr="00A246BC" w:rsidRDefault="00F56CDB" w:rsidP="00F56CDB">
      <w:pPr>
        <w:suppressLineNumbers/>
        <w:rPr>
          <w:szCs w:val="24"/>
          <w:lang w:val="sk-SK"/>
        </w:rPr>
      </w:pPr>
    </w:p>
    <w:p w14:paraId="19E9F60A" w14:textId="77777777" w:rsidR="00F56CDB" w:rsidRPr="00A246BC" w:rsidRDefault="00F56CDB" w:rsidP="00F56CDB">
      <w:pPr>
        <w:suppressLineNumbers/>
        <w:rPr>
          <w:szCs w:val="24"/>
          <w:lang w:val="sk-SK"/>
        </w:rPr>
      </w:pPr>
    </w:p>
    <w:p w14:paraId="3F90B034"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5.</w:t>
      </w:r>
      <w:r w:rsidRPr="00A246BC">
        <w:rPr>
          <w:b/>
          <w:szCs w:val="24"/>
          <w:lang w:val="sk-SK"/>
        </w:rPr>
        <w:tab/>
        <w:t>SPÔSOB A CESTA PODANIA</w:t>
      </w:r>
    </w:p>
    <w:p w14:paraId="2CC49B2D" w14:textId="77777777" w:rsidR="00F56CDB" w:rsidRPr="00A246BC" w:rsidRDefault="00F56CDB" w:rsidP="00F56CDB">
      <w:pPr>
        <w:suppressLineNumbers/>
        <w:rPr>
          <w:szCs w:val="24"/>
          <w:lang w:val="sk-SK"/>
        </w:rPr>
      </w:pPr>
    </w:p>
    <w:p w14:paraId="0D81D07D" w14:textId="77777777" w:rsidR="00F56CDB" w:rsidRPr="00A246BC" w:rsidRDefault="00F56CDB" w:rsidP="00F56CDB">
      <w:pPr>
        <w:suppressLineNumbers/>
        <w:rPr>
          <w:szCs w:val="24"/>
          <w:lang w:val="sk-SK"/>
        </w:rPr>
      </w:pPr>
      <w:r w:rsidRPr="00A246BC">
        <w:rPr>
          <w:szCs w:val="24"/>
          <w:lang w:val="sk-SK"/>
        </w:rPr>
        <w:t>Na vnútorné použitie.</w:t>
      </w:r>
    </w:p>
    <w:p w14:paraId="4827F54B" w14:textId="77777777" w:rsidR="00F56CDB" w:rsidRPr="00A246BC" w:rsidRDefault="00F56CDB" w:rsidP="00F56CDB">
      <w:pPr>
        <w:suppressLineNumbers/>
        <w:rPr>
          <w:szCs w:val="24"/>
          <w:lang w:val="sk-SK"/>
        </w:rPr>
      </w:pPr>
      <w:r w:rsidRPr="00A246BC">
        <w:rPr>
          <w:szCs w:val="24"/>
          <w:lang w:val="sk-SK"/>
        </w:rPr>
        <w:t>Pred použitím si prečítajte písomnú informáciu pre používateľ</w:t>
      </w:r>
      <w:r w:rsidR="00ED4C29" w:rsidRPr="00A246BC">
        <w:rPr>
          <w:szCs w:val="24"/>
          <w:lang w:val="sk-SK"/>
        </w:rPr>
        <w:t>a</w:t>
      </w:r>
      <w:r w:rsidRPr="00A246BC">
        <w:rPr>
          <w:szCs w:val="24"/>
          <w:lang w:val="sk-SK"/>
        </w:rPr>
        <w:t>.</w:t>
      </w:r>
    </w:p>
    <w:p w14:paraId="3FFA2CB1" w14:textId="77777777" w:rsidR="00F56CDB" w:rsidRPr="00A246BC" w:rsidRDefault="00F56CDB" w:rsidP="00F56CDB">
      <w:pPr>
        <w:suppressLineNumbers/>
        <w:autoSpaceDE w:val="0"/>
        <w:autoSpaceDN w:val="0"/>
        <w:adjustRightInd w:val="0"/>
        <w:ind w:left="432"/>
        <w:rPr>
          <w:szCs w:val="24"/>
          <w:lang w:val="sk-SK"/>
        </w:rPr>
      </w:pPr>
    </w:p>
    <w:p w14:paraId="7B915219" w14:textId="77777777" w:rsidR="00F56CDB" w:rsidRPr="00A246BC" w:rsidRDefault="00F56CDB" w:rsidP="00F56CDB">
      <w:pPr>
        <w:suppressLineNumbers/>
        <w:autoSpaceDE w:val="0"/>
        <w:autoSpaceDN w:val="0"/>
        <w:adjustRightInd w:val="0"/>
        <w:ind w:left="432"/>
        <w:rPr>
          <w:szCs w:val="24"/>
          <w:lang w:val="sk-SK"/>
        </w:rPr>
      </w:pPr>
    </w:p>
    <w:p w14:paraId="11077415"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6.</w:t>
      </w:r>
      <w:r w:rsidRPr="00A246BC">
        <w:rPr>
          <w:b/>
          <w:szCs w:val="24"/>
          <w:lang w:val="sk-SK"/>
        </w:rPr>
        <w:tab/>
        <w:t>ŠPECIÁLNE UPOZORNENIE, ŽE LIEK SA MUSÍ UCHOVÁVAŤ  MIMO DOHĽADU A DOSAHU DETÍ</w:t>
      </w:r>
    </w:p>
    <w:p w14:paraId="65FD0BCA" w14:textId="77777777" w:rsidR="00F56CDB" w:rsidRPr="00A246BC" w:rsidRDefault="00F56CDB" w:rsidP="00F56CDB">
      <w:pPr>
        <w:suppressLineNumbers/>
        <w:rPr>
          <w:szCs w:val="24"/>
          <w:lang w:val="sk-SK"/>
        </w:rPr>
      </w:pPr>
    </w:p>
    <w:p w14:paraId="37BA2D22" w14:textId="77777777" w:rsidR="00F56CDB" w:rsidRPr="00A246BC" w:rsidRDefault="00F56CDB" w:rsidP="00F56CDB">
      <w:pPr>
        <w:suppressLineNumbers/>
        <w:outlineLvl w:val="0"/>
        <w:rPr>
          <w:szCs w:val="24"/>
          <w:lang w:val="sk-SK"/>
        </w:rPr>
      </w:pPr>
      <w:r w:rsidRPr="00A246BC">
        <w:rPr>
          <w:szCs w:val="24"/>
          <w:lang w:val="sk-SK"/>
        </w:rPr>
        <w:t>Uchovávajte mimo dohľadu a dosahu detí.</w:t>
      </w:r>
    </w:p>
    <w:p w14:paraId="7C6248A4" w14:textId="77777777" w:rsidR="00F56CDB" w:rsidRPr="00A246BC" w:rsidRDefault="00F56CDB" w:rsidP="00F56CDB">
      <w:pPr>
        <w:suppressLineNumbers/>
        <w:rPr>
          <w:szCs w:val="24"/>
          <w:lang w:val="sk-SK"/>
        </w:rPr>
      </w:pPr>
    </w:p>
    <w:p w14:paraId="6189ACDE" w14:textId="77777777" w:rsidR="00F56CDB" w:rsidRPr="00A246BC" w:rsidRDefault="00F56CDB" w:rsidP="00F56CDB">
      <w:pPr>
        <w:suppressLineNumbers/>
        <w:rPr>
          <w:szCs w:val="24"/>
          <w:lang w:val="sk-SK"/>
        </w:rPr>
      </w:pPr>
    </w:p>
    <w:p w14:paraId="79B9B310"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7.</w:t>
      </w:r>
      <w:r w:rsidRPr="00A246BC">
        <w:rPr>
          <w:b/>
          <w:szCs w:val="24"/>
          <w:lang w:val="sk-SK"/>
        </w:rPr>
        <w:tab/>
        <w:t>INÉ ŠPECIÁLNE UPOZORNENI</w:t>
      </w:r>
      <w:r w:rsidR="00ED4C29" w:rsidRPr="00A246BC">
        <w:rPr>
          <w:b/>
          <w:szCs w:val="24"/>
          <w:lang w:val="sk-SK"/>
        </w:rPr>
        <w:t>E (UPOZORNENIA)</w:t>
      </w:r>
      <w:r w:rsidRPr="00A246BC">
        <w:rPr>
          <w:b/>
          <w:szCs w:val="24"/>
          <w:lang w:val="sk-SK"/>
        </w:rPr>
        <w:t>, AK JE TO POTREBNÉ</w:t>
      </w:r>
    </w:p>
    <w:p w14:paraId="641754A9" w14:textId="77777777" w:rsidR="00F56CDB" w:rsidRPr="00A246BC" w:rsidRDefault="00F56CDB" w:rsidP="00F56CDB">
      <w:pPr>
        <w:suppressLineNumbers/>
        <w:rPr>
          <w:szCs w:val="24"/>
          <w:lang w:val="sk-SK"/>
        </w:rPr>
      </w:pPr>
      <w:r w:rsidRPr="00A246BC">
        <w:rPr>
          <w:szCs w:val="24"/>
          <w:lang w:val="sk-SK"/>
        </w:rPr>
        <w:tab/>
      </w:r>
    </w:p>
    <w:p w14:paraId="6E17CE4E" w14:textId="77777777" w:rsidR="00F56CDB" w:rsidRPr="00A246BC" w:rsidRDefault="00F56CDB" w:rsidP="00F56CDB">
      <w:pPr>
        <w:suppressLineNumbers/>
        <w:tabs>
          <w:tab w:val="left" w:pos="749"/>
        </w:tabs>
        <w:rPr>
          <w:szCs w:val="24"/>
          <w:lang w:val="sk-SK"/>
        </w:rPr>
      </w:pPr>
      <w:r w:rsidRPr="00A246BC">
        <w:rPr>
          <w:szCs w:val="24"/>
          <w:lang w:val="sk-SK"/>
        </w:rPr>
        <w:t>Užívajte iba podľa pokynov lekára.</w:t>
      </w:r>
    </w:p>
    <w:p w14:paraId="22526A4B" w14:textId="77777777" w:rsidR="00F56CDB" w:rsidRPr="00A246BC" w:rsidRDefault="00F56CDB" w:rsidP="00F56CDB">
      <w:pPr>
        <w:suppressLineNumbers/>
        <w:tabs>
          <w:tab w:val="left" w:pos="749"/>
        </w:tabs>
        <w:rPr>
          <w:szCs w:val="24"/>
          <w:lang w:val="sk-SK"/>
        </w:rPr>
      </w:pPr>
    </w:p>
    <w:p w14:paraId="4EC47EB6" w14:textId="77777777" w:rsidR="00F56CDB" w:rsidRPr="00A246BC" w:rsidRDefault="00F56CDB" w:rsidP="00F56CDB">
      <w:pPr>
        <w:suppressLineNumbers/>
        <w:tabs>
          <w:tab w:val="left" w:pos="749"/>
        </w:tabs>
        <w:rPr>
          <w:szCs w:val="24"/>
          <w:lang w:val="sk-SK"/>
        </w:rPr>
      </w:pPr>
    </w:p>
    <w:p w14:paraId="633DE02F"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8.</w:t>
      </w:r>
      <w:r w:rsidRPr="00A246BC">
        <w:rPr>
          <w:b/>
          <w:szCs w:val="24"/>
          <w:lang w:val="sk-SK"/>
        </w:rPr>
        <w:tab/>
        <w:t>DÁTUM EXSPIRÁCIE</w:t>
      </w:r>
    </w:p>
    <w:p w14:paraId="57CE63A2" w14:textId="77777777" w:rsidR="00F56CDB" w:rsidRPr="00A246BC" w:rsidRDefault="00F56CDB" w:rsidP="00F56CDB">
      <w:pPr>
        <w:suppressLineNumbers/>
        <w:rPr>
          <w:szCs w:val="24"/>
          <w:lang w:val="sk-SK"/>
        </w:rPr>
      </w:pPr>
    </w:p>
    <w:p w14:paraId="23D121A8" w14:textId="77777777" w:rsidR="00F56CDB" w:rsidRPr="00A246BC" w:rsidRDefault="008D656C" w:rsidP="00F56CDB">
      <w:pPr>
        <w:suppressLineNumbers/>
        <w:rPr>
          <w:szCs w:val="24"/>
          <w:lang w:val="sk-SK"/>
        </w:rPr>
      </w:pPr>
      <w:r w:rsidRPr="00A246BC">
        <w:rPr>
          <w:szCs w:val="24"/>
          <w:lang w:val="sk-SK"/>
        </w:rPr>
        <w:t>EXP</w:t>
      </w:r>
    </w:p>
    <w:p w14:paraId="290501C6" w14:textId="77777777" w:rsidR="008D656C" w:rsidRPr="00A246BC" w:rsidRDefault="008D656C" w:rsidP="00F56CDB">
      <w:pPr>
        <w:suppressLineNumbers/>
        <w:rPr>
          <w:szCs w:val="24"/>
          <w:lang w:val="sk-SK"/>
        </w:rPr>
      </w:pPr>
    </w:p>
    <w:p w14:paraId="4021D74E" w14:textId="77777777" w:rsidR="008D656C" w:rsidRPr="00A246BC" w:rsidRDefault="008D656C" w:rsidP="00F56CDB">
      <w:pPr>
        <w:suppressLineNumbers/>
        <w:rPr>
          <w:szCs w:val="24"/>
          <w:lang w:val="sk-SK"/>
        </w:rPr>
      </w:pPr>
    </w:p>
    <w:p w14:paraId="6D4DA506" w14:textId="77777777" w:rsidR="00F56CDB" w:rsidRPr="00A246BC" w:rsidRDefault="00F56CDB" w:rsidP="00F56CDB">
      <w:pPr>
        <w:keepNext/>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9.</w:t>
      </w:r>
      <w:r w:rsidRPr="00A246BC">
        <w:rPr>
          <w:b/>
          <w:szCs w:val="24"/>
          <w:lang w:val="sk-SK"/>
        </w:rPr>
        <w:tab/>
        <w:t>ŠPECIÁLNE PODMIENKY NA UCHOVÁVANIE</w:t>
      </w:r>
    </w:p>
    <w:p w14:paraId="56C0C147" w14:textId="77777777" w:rsidR="00F56CDB" w:rsidRPr="00A246BC" w:rsidRDefault="00F56CDB" w:rsidP="00F56CDB">
      <w:pPr>
        <w:suppressLineNumbers/>
        <w:rPr>
          <w:szCs w:val="24"/>
          <w:lang w:val="sk-SK"/>
        </w:rPr>
      </w:pPr>
    </w:p>
    <w:p w14:paraId="3BC3A26D" w14:textId="77777777" w:rsidR="00F56CDB" w:rsidRPr="00A246BC" w:rsidRDefault="00F56CDB" w:rsidP="00F56CDB">
      <w:pPr>
        <w:suppressLineNumbers/>
        <w:ind w:left="567" w:hanging="567"/>
        <w:rPr>
          <w:szCs w:val="24"/>
          <w:lang w:val="sk-SK"/>
        </w:rPr>
      </w:pPr>
      <w:r w:rsidRPr="00A246BC">
        <w:rPr>
          <w:szCs w:val="24"/>
          <w:lang w:val="sk-SK"/>
        </w:rPr>
        <w:t>Uchovávajte pri teplote neprevyšujúcej 30 °C.</w:t>
      </w:r>
    </w:p>
    <w:p w14:paraId="5B3AFD12" w14:textId="77777777" w:rsidR="00F56CDB" w:rsidRPr="00A246BC" w:rsidRDefault="00F56CDB" w:rsidP="00F56CDB">
      <w:pPr>
        <w:suppressLineNumbers/>
        <w:ind w:left="567" w:hanging="567"/>
        <w:rPr>
          <w:szCs w:val="24"/>
          <w:lang w:val="sk-SK"/>
        </w:rPr>
      </w:pPr>
      <w:r w:rsidRPr="00A246BC">
        <w:rPr>
          <w:szCs w:val="24"/>
          <w:lang w:val="sk-SK"/>
        </w:rPr>
        <w:t>Uchovávajte v pôvodnom obale na ochranu pred vlhkosťou.</w:t>
      </w:r>
    </w:p>
    <w:p w14:paraId="010B94B4" w14:textId="77777777" w:rsidR="00F56CDB" w:rsidRPr="00A246BC" w:rsidRDefault="00F56CDB" w:rsidP="00F56CDB">
      <w:pPr>
        <w:suppressLineNumbers/>
        <w:ind w:left="567" w:hanging="567"/>
        <w:rPr>
          <w:szCs w:val="24"/>
          <w:lang w:val="sk-SK"/>
        </w:rPr>
      </w:pPr>
    </w:p>
    <w:p w14:paraId="345465DA" w14:textId="77777777" w:rsidR="00F56CDB" w:rsidRPr="00A246BC" w:rsidRDefault="00F56CDB" w:rsidP="00F56CDB">
      <w:pPr>
        <w:suppressLineNumbers/>
        <w:ind w:left="567" w:hanging="567"/>
        <w:rPr>
          <w:szCs w:val="24"/>
          <w:lang w:val="sk-SK"/>
        </w:rPr>
      </w:pPr>
    </w:p>
    <w:p w14:paraId="24D43956"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10.</w:t>
      </w:r>
      <w:r w:rsidRPr="00A246BC">
        <w:rPr>
          <w:b/>
          <w:szCs w:val="24"/>
          <w:lang w:val="sk-SK"/>
        </w:rPr>
        <w:tab/>
        <w:t>ŠPECIÁLNE UPOZORNENIA NA LIKVIDÁCIU NEPOUŽITÝCH LIEKOV ALEBO ODPADOV Z NICH VZNIKNUTÝCH, AK JE TO VHODNÉ</w:t>
      </w:r>
    </w:p>
    <w:p w14:paraId="7CA84EC0" w14:textId="77777777" w:rsidR="00F56CDB" w:rsidRPr="00A246BC" w:rsidRDefault="00F56CDB" w:rsidP="00F56CDB">
      <w:pPr>
        <w:suppressLineNumbers/>
        <w:rPr>
          <w:szCs w:val="24"/>
          <w:lang w:val="sk-SK"/>
        </w:rPr>
      </w:pPr>
    </w:p>
    <w:p w14:paraId="5FE20E47" w14:textId="77777777" w:rsidR="00F56CDB" w:rsidRPr="00A246BC" w:rsidRDefault="00F56CDB" w:rsidP="00F56CDB">
      <w:pPr>
        <w:suppressLineNumbers/>
        <w:rPr>
          <w:szCs w:val="24"/>
          <w:lang w:val="sk-SK"/>
        </w:rPr>
      </w:pPr>
    </w:p>
    <w:p w14:paraId="7E4A9906"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11.</w:t>
      </w:r>
      <w:r w:rsidRPr="00A246BC">
        <w:rPr>
          <w:b/>
          <w:szCs w:val="24"/>
          <w:lang w:val="sk-SK"/>
        </w:rPr>
        <w:tab/>
        <w:t>NÁZOV A ADRESA DRŽITEĽA ROZHODNUTIA O REGISTRÁCII</w:t>
      </w:r>
    </w:p>
    <w:p w14:paraId="0EDD7637" w14:textId="77777777" w:rsidR="00F56CDB" w:rsidRPr="00A246BC" w:rsidRDefault="00F56CDB" w:rsidP="00F56CDB">
      <w:pPr>
        <w:suppressLineNumbers/>
        <w:rPr>
          <w:szCs w:val="24"/>
          <w:lang w:val="sk-SK"/>
        </w:rPr>
      </w:pPr>
    </w:p>
    <w:p w14:paraId="610CD958" w14:textId="77777777" w:rsidR="00F56CDB" w:rsidRPr="00A246BC" w:rsidRDefault="00F56CDB" w:rsidP="00F56CDB">
      <w:pPr>
        <w:rPr>
          <w:b/>
          <w:noProof/>
          <w:szCs w:val="22"/>
          <w:lang w:val="sk-SK"/>
        </w:rPr>
      </w:pPr>
      <w:r w:rsidRPr="00A246BC">
        <w:rPr>
          <w:noProof/>
          <w:szCs w:val="22"/>
          <w:lang w:val="sk-SK"/>
        </w:rPr>
        <w:t>Actavis Group PTC ehf.</w:t>
      </w:r>
    </w:p>
    <w:p w14:paraId="44FAFC1B" w14:textId="77777777" w:rsidR="00F56CDB" w:rsidRPr="00A246BC" w:rsidRDefault="00F56CDB" w:rsidP="00F56CDB">
      <w:pPr>
        <w:rPr>
          <w:noProof/>
          <w:szCs w:val="22"/>
          <w:lang w:val="sk-SK"/>
        </w:rPr>
      </w:pPr>
      <w:r w:rsidRPr="00A246BC">
        <w:rPr>
          <w:noProof/>
          <w:szCs w:val="22"/>
          <w:lang w:val="sk-SK"/>
        </w:rPr>
        <w:t>220 Hafnarfjörður</w:t>
      </w:r>
    </w:p>
    <w:p w14:paraId="6BA66A4D" w14:textId="77777777" w:rsidR="00F56CDB" w:rsidRPr="00A246BC" w:rsidRDefault="00F56CDB" w:rsidP="00F56CDB">
      <w:pPr>
        <w:rPr>
          <w:noProof/>
          <w:szCs w:val="22"/>
          <w:lang w:val="sk-SK"/>
        </w:rPr>
      </w:pPr>
      <w:r w:rsidRPr="00A246BC">
        <w:rPr>
          <w:noProof/>
          <w:szCs w:val="22"/>
          <w:lang w:val="sk-SK"/>
        </w:rPr>
        <w:t>Island</w:t>
      </w:r>
    </w:p>
    <w:p w14:paraId="6A490BA6" w14:textId="77777777" w:rsidR="00F56CDB" w:rsidRPr="00A246BC" w:rsidRDefault="00F56CDB" w:rsidP="00F56CDB">
      <w:pPr>
        <w:suppressLineNumbers/>
        <w:rPr>
          <w:szCs w:val="24"/>
          <w:lang w:val="sk-SK"/>
        </w:rPr>
      </w:pPr>
    </w:p>
    <w:p w14:paraId="0F50CCEE" w14:textId="77777777" w:rsidR="00F56CDB" w:rsidRPr="00A246BC" w:rsidRDefault="00F56CDB" w:rsidP="00F56CDB">
      <w:pPr>
        <w:suppressLineNumbers/>
        <w:rPr>
          <w:szCs w:val="24"/>
          <w:lang w:val="sk-SK"/>
        </w:rPr>
      </w:pPr>
    </w:p>
    <w:p w14:paraId="29D26FF9"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outlineLvl w:val="0"/>
        <w:rPr>
          <w:szCs w:val="24"/>
          <w:lang w:val="sk-SK"/>
        </w:rPr>
      </w:pPr>
      <w:r w:rsidRPr="00A246BC">
        <w:rPr>
          <w:b/>
          <w:szCs w:val="24"/>
          <w:lang w:val="sk-SK"/>
        </w:rPr>
        <w:t>12.</w:t>
      </w:r>
      <w:r w:rsidRPr="00A246BC">
        <w:rPr>
          <w:b/>
          <w:szCs w:val="24"/>
          <w:lang w:val="sk-SK"/>
        </w:rPr>
        <w:tab/>
        <w:t xml:space="preserve">REGISTRAČNÉ ČÍSLA </w:t>
      </w:r>
    </w:p>
    <w:p w14:paraId="091E6F10" w14:textId="77777777" w:rsidR="00F56CDB" w:rsidRPr="00A246BC" w:rsidRDefault="00F56CDB" w:rsidP="00F56CDB">
      <w:pPr>
        <w:suppressLineNumbers/>
        <w:rPr>
          <w:szCs w:val="24"/>
          <w:lang w:val="sk-SK"/>
        </w:rPr>
      </w:pPr>
    </w:p>
    <w:p w14:paraId="6F9776DA" w14:textId="77777777" w:rsidR="00F81736" w:rsidRPr="00A246BC" w:rsidRDefault="00F81736" w:rsidP="00F81736">
      <w:pPr>
        <w:pStyle w:val="KeinLeerraum"/>
        <w:rPr>
          <w:rFonts w:ascii="Times New Roman" w:hAnsi="Times New Roman"/>
          <w:highlight w:val="lightGray"/>
          <w:lang w:val="sk-SK"/>
        </w:rPr>
      </w:pPr>
      <w:r w:rsidRPr="00A246BC">
        <w:rPr>
          <w:rFonts w:ascii="Times New Roman" w:hAnsi="Times New Roman"/>
          <w:lang w:val="sk-SK"/>
        </w:rPr>
        <w:t xml:space="preserve">EU/1/13/825/008 </w:t>
      </w:r>
      <w:r w:rsidRPr="00A246BC">
        <w:rPr>
          <w:rFonts w:ascii="Times New Roman" w:hAnsi="Times New Roman"/>
          <w:highlight w:val="lightGray"/>
          <w:lang w:val="sk-SK"/>
        </w:rPr>
        <w:t>10  tabliet</w:t>
      </w:r>
    </w:p>
    <w:p w14:paraId="20B77252" w14:textId="77777777" w:rsidR="00F81736" w:rsidRPr="00A246BC" w:rsidRDefault="00F81736" w:rsidP="00F81736">
      <w:pPr>
        <w:pStyle w:val="KeinLeerraum"/>
        <w:rPr>
          <w:rFonts w:ascii="Times New Roman" w:hAnsi="Times New Roman"/>
          <w:highlight w:val="lightGray"/>
          <w:lang w:val="sk-SK"/>
        </w:rPr>
      </w:pPr>
      <w:r w:rsidRPr="00A246BC">
        <w:rPr>
          <w:rFonts w:ascii="Times New Roman" w:hAnsi="Times New Roman"/>
          <w:highlight w:val="lightGray"/>
          <w:lang w:val="sk-SK"/>
        </w:rPr>
        <w:t>EU/1/13/825/009 20  tabliet</w:t>
      </w:r>
    </w:p>
    <w:p w14:paraId="38A987A2" w14:textId="77777777" w:rsidR="00F81736" w:rsidRPr="00A246BC" w:rsidRDefault="00F81736" w:rsidP="00F81736">
      <w:pPr>
        <w:pStyle w:val="KeinLeerraum"/>
        <w:rPr>
          <w:rFonts w:ascii="Times New Roman" w:hAnsi="Times New Roman"/>
          <w:highlight w:val="lightGray"/>
          <w:lang w:val="sk-SK"/>
        </w:rPr>
      </w:pPr>
      <w:r w:rsidRPr="00A246BC">
        <w:rPr>
          <w:rFonts w:ascii="Times New Roman" w:hAnsi="Times New Roman"/>
          <w:highlight w:val="lightGray"/>
          <w:lang w:val="sk-SK"/>
        </w:rPr>
        <w:t>EU/1/13/825/010 30  tabliet</w:t>
      </w:r>
    </w:p>
    <w:p w14:paraId="5AC53581" w14:textId="77777777" w:rsidR="00F81736" w:rsidRPr="00A246BC" w:rsidRDefault="00F81736" w:rsidP="00F81736">
      <w:pPr>
        <w:pStyle w:val="KeinLeerraum"/>
        <w:rPr>
          <w:rFonts w:ascii="Times New Roman" w:hAnsi="Times New Roman"/>
          <w:highlight w:val="lightGray"/>
          <w:lang w:val="sk-SK"/>
        </w:rPr>
      </w:pPr>
      <w:r w:rsidRPr="00A246BC">
        <w:rPr>
          <w:rFonts w:ascii="Times New Roman" w:hAnsi="Times New Roman"/>
          <w:highlight w:val="lightGray"/>
          <w:lang w:val="sk-SK"/>
        </w:rPr>
        <w:t>EU/1/13/825/011 60  tabliet</w:t>
      </w:r>
    </w:p>
    <w:p w14:paraId="5AA28608" w14:textId="77777777" w:rsidR="00F81736" w:rsidRPr="00A246BC" w:rsidRDefault="00F81736" w:rsidP="00F81736">
      <w:pPr>
        <w:pStyle w:val="KeinLeerraum"/>
        <w:rPr>
          <w:rFonts w:ascii="Times New Roman" w:hAnsi="Times New Roman"/>
          <w:highlight w:val="lightGray"/>
          <w:lang w:val="sk-SK"/>
        </w:rPr>
      </w:pPr>
      <w:r w:rsidRPr="00A246BC">
        <w:rPr>
          <w:rFonts w:ascii="Times New Roman" w:hAnsi="Times New Roman"/>
          <w:highlight w:val="lightGray"/>
          <w:lang w:val="sk-SK"/>
        </w:rPr>
        <w:t>EU/1/13/825/012 90  tabliet</w:t>
      </w:r>
    </w:p>
    <w:p w14:paraId="27FCB786" w14:textId="77777777" w:rsidR="00F81736" w:rsidRPr="00A246BC" w:rsidRDefault="00F81736" w:rsidP="00F81736">
      <w:pPr>
        <w:pStyle w:val="KeinLeerraum"/>
        <w:rPr>
          <w:rFonts w:ascii="Times New Roman" w:hAnsi="Times New Roman"/>
          <w:highlight w:val="lightGray"/>
          <w:lang w:val="sk-SK"/>
        </w:rPr>
      </w:pPr>
      <w:r w:rsidRPr="00A246BC">
        <w:rPr>
          <w:rFonts w:ascii="Times New Roman" w:hAnsi="Times New Roman"/>
          <w:highlight w:val="lightGray"/>
          <w:lang w:val="sk-SK"/>
        </w:rPr>
        <w:t>EU/1/13/825/013 120  tabliet</w:t>
      </w:r>
    </w:p>
    <w:p w14:paraId="2519689F" w14:textId="77777777" w:rsidR="00F56CDB" w:rsidRPr="00A246BC" w:rsidRDefault="00F81736" w:rsidP="00F81736">
      <w:pPr>
        <w:suppressLineNumbers/>
        <w:outlineLvl w:val="0"/>
        <w:rPr>
          <w:szCs w:val="24"/>
          <w:lang w:val="sk-SK"/>
        </w:rPr>
      </w:pPr>
      <w:r w:rsidRPr="00A246BC">
        <w:rPr>
          <w:highlight w:val="lightGray"/>
          <w:lang w:val="sk-SK"/>
        </w:rPr>
        <w:t>EU/1/13/825/014 180  tabliet</w:t>
      </w:r>
      <w:r w:rsidRPr="00A246BC" w:rsidDel="00F81736">
        <w:rPr>
          <w:szCs w:val="24"/>
          <w:lang w:val="sk-SK"/>
        </w:rPr>
        <w:t xml:space="preserve"> </w:t>
      </w:r>
      <w:r w:rsidR="00F56CDB" w:rsidRPr="00A246BC">
        <w:rPr>
          <w:szCs w:val="24"/>
          <w:lang w:val="sk-SK"/>
        </w:rPr>
        <w:t xml:space="preserve"> </w:t>
      </w:r>
    </w:p>
    <w:p w14:paraId="5ACF668A" w14:textId="77777777" w:rsidR="00F56CDB" w:rsidRPr="00A246BC" w:rsidRDefault="00F56CDB" w:rsidP="00F56CDB">
      <w:pPr>
        <w:suppressLineNumbers/>
        <w:rPr>
          <w:szCs w:val="24"/>
          <w:lang w:val="sk-SK"/>
        </w:rPr>
      </w:pPr>
    </w:p>
    <w:p w14:paraId="619DA09C" w14:textId="77777777" w:rsidR="00F56CDB" w:rsidRPr="00A246BC" w:rsidRDefault="00F56CDB" w:rsidP="00F56CDB">
      <w:pPr>
        <w:suppressLineNumbers/>
        <w:rPr>
          <w:szCs w:val="24"/>
          <w:lang w:val="sk-SK"/>
        </w:rPr>
      </w:pPr>
    </w:p>
    <w:p w14:paraId="772770C3"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outlineLvl w:val="0"/>
        <w:rPr>
          <w:i/>
          <w:szCs w:val="24"/>
          <w:lang w:val="sk-SK"/>
        </w:rPr>
      </w:pPr>
      <w:r w:rsidRPr="00A246BC">
        <w:rPr>
          <w:b/>
          <w:szCs w:val="24"/>
          <w:lang w:val="sk-SK"/>
        </w:rPr>
        <w:t>13.</w:t>
      </w:r>
      <w:r w:rsidRPr="00A246BC">
        <w:rPr>
          <w:b/>
          <w:szCs w:val="24"/>
          <w:lang w:val="sk-SK"/>
        </w:rPr>
        <w:tab/>
        <w:t>ČÍSLO VÝROBNEJ ŠARŽE</w:t>
      </w:r>
    </w:p>
    <w:p w14:paraId="3F1DDEDA" w14:textId="77777777" w:rsidR="00F56CDB" w:rsidRPr="00A246BC" w:rsidRDefault="00F56CDB" w:rsidP="00F56CDB">
      <w:pPr>
        <w:suppressLineNumbers/>
        <w:rPr>
          <w:szCs w:val="24"/>
          <w:lang w:val="sk-SK"/>
        </w:rPr>
      </w:pPr>
    </w:p>
    <w:p w14:paraId="77FB2E54" w14:textId="1D643574" w:rsidR="00F56CDB" w:rsidRPr="00A246BC" w:rsidRDefault="00B21A6B" w:rsidP="00F56CDB">
      <w:pPr>
        <w:suppressLineNumbers/>
        <w:rPr>
          <w:szCs w:val="24"/>
          <w:lang w:val="sk-SK"/>
        </w:rPr>
      </w:pPr>
      <w:r w:rsidRPr="00A246BC">
        <w:rPr>
          <w:szCs w:val="24"/>
          <w:lang w:val="sk-SK"/>
        </w:rPr>
        <w:t>Lot</w:t>
      </w:r>
    </w:p>
    <w:p w14:paraId="7A2D443F" w14:textId="77777777" w:rsidR="00F56CDB" w:rsidRPr="00A246BC" w:rsidRDefault="00F56CDB" w:rsidP="00F56CDB">
      <w:pPr>
        <w:suppressLineNumbers/>
        <w:rPr>
          <w:szCs w:val="24"/>
          <w:lang w:val="sk-SK"/>
        </w:rPr>
      </w:pPr>
    </w:p>
    <w:p w14:paraId="35A02F48" w14:textId="77777777" w:rsidR="00F56CDB" w:rsidRPr="00A246BC" w:rsidRDefault="00F56CDB" w:rsidP="00F56CDB">
      <w:pPr>
        <w:suppressLineNumbers/>
        <w:rPr>
          <w:szCs w:val="24"/>
          <w:lang w:val="sk-SK"/>
        </w:rPr>
      </w:pPr>
    </w:p>
    <w:p w14:paraId="5D42A383"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outlineLvl w:val="0"/>
        <w:rPr>
          <w:szCs w:val="24"/>
          <w:lang w:val="sk-SK"/>
        </w:rPr>
      </w:pPr>
      <w:r w:rsidRPr="00A246BC">
        <w:rPr>
          <w:b/>
          <w:szCs w:val="24"/>
          <w:lang w:val="sk-SK"/>
        </w:rPr>
        <w:t>14.</w:t>
      </w:r>
      <w:r w:rsidRPr="00A246BC">
        <w:rPr>
          <w:b/>
          <w:szCs w:val="24"/>
          <w:lang w:val="sk-SK"/>
        </w:rPr>
        <w:tab/>
        <w:t>ZATRIEDENIE LIEKU PODĽA SPÔSOBU VÝDAJA</w:t>
      </w:r>
    </w:p>
    <w:p w14:paraId="6087C7EE" w14:textId="77777777" w:rsidR="00F56CDB" w:rsidRPr="00A246BC" w:rsidRDefault="00F56CDB" w:rsidP="00F56CDB">
      <w:pPr>
        <w:suppressLineNumbers/>
        <w:rPr>
          <w:i/>
          <w:szCs w:val="24"/>
          <w:lang w:val="sk-SK"/>
        </w:rPr>
      </w:pPr>
    </w:p>
    <w:p w14:paraId="540DF284" w14:textId="77777777" w:rsidR="00F56CDB" w:rsidRPr="00A246BC" w:rsidRDefault="00F56CDB" w:rsidP="00F56CDB">
      <w:pPr>
        <w:suppressLineNumbers/>
        <w:rPr>
          <w:szCs w:val="24"/>
          <w:lang w:val="sk-SK"/>
        </w:rPr>
      </w:pPr>
      <w:r w:rsidRPr="00A246BC">
        <w:rPr>
          <w:szCs w:val="24"/>
          <w:lang w:val="sk-SK"/>
        </w:rPr>
        <w:t>Výdaj lieku je viazaný na lekársky predpis.</w:t>
      </w:r>
    </w:p>
    <w:p w14:paraId="361D91DD" w14:textId="77777777" w:rsidR="00F56CDB" w:rsidRPr="00A246BC" w:rsidRDefault="00F56CDB" w:rsidP="00F56CDB">
      <w:pPr>
        <w:suppressLineNumbers/>
        <w:rPr>
          <w:szCs w:val="24"/>
          <w:lang w:val="sk-SK"/>
        </w:rPr>
      </w:pPr>
    </w:p>
    <w:p w14:paraId="277191F2" w14:textId="77777777" w:rsidR="00F56CDB" w:rsidRPr="00A246BC" w:rsidRDefault="00F56CDB" w:rsidP="00F56CDB">
      <w:pPr>
        <w:suppressLineNumbers/>
        <w:rPr>
          <w:szCs w:val="24"/>
          <w:lang w:val="sk-SK"/>
        </w:rPr>
      </w:pPr>
    </w:p>
    <w:p w14:paraId="4AF8AF67" w14:textId="77777777" w:rsidR="00F56CDB" w:rsidRPr="00A246BC" w:rsidRDefault="00F56CDB" w:rsidP="00F56CDB">
      <w:pPr>
        <w:suppressLineNumbers/>
        <w:pBdr>
          <w:top w:val="single" w:sz="4" w:space="2" w:color="auto"/>
          <w:left w:val="single" w:sz="4" w:space="4" w:color="auto"/>
          <w:bottom w:val="single" w:sz="4" w:space="1" w:color="auto"/>
          <w:right w:val="single" w:sz="4" w:space="4" w:color="auto"/>
        </w:pBdr>
        <w:outlineLvl w:val="0"/>
        <w:rPr>
          <w:szCs w:val="24"/>
          <w:lang w:val="sk-SK"/>
        </w:rPr>
      </w:pPr>
      <w:r w:rsidRPr="00A246BC">
        <w:rPr>
          <w:b/>
          <w:szCs w:val="24"/>
          <w:lang w:val="sk-SK"/>
        </w:rPr>
        <w:t>15.</w:t>
      </w:r>
      <w:r w:rsidRPr="00A246BC">
        <w:rPr>
          <w:b/>
          <w:szCs w:val="24"/>
          <w:lang w:val="sk-SK"/>
        </w:rPr>
        <w:tab/>
        <w:t>POKYNY NA POUŽITIE</w:t>
      </w:r>
    </w:p>
    <w:p w14:paraId="416DEEFD" w14:textId="77777777" w:rsidR="00F56CDB" w:rsidRPr="00A246BC" w:rsidRDefault="00F56CDB" w:rsidP="00F56CDB">
      <w:pPr>
        <w:suppressLineNumbers/>
        <w:rPr>
          <w:szCs w:val="24"/>
          <w:lang w:val="sk-SK"/>
        </w:rPr>
      </w:pPr>
    </w:p>
    <w:p w14:paraId="31764151" w14:textId="77777777" w:rsidR="00F56CDB" w:rsidRPr="00A246BC" w:rsidRDefault="00F56CDB" w:rsidP="00F56CDB">
      <w:pPr>
        <w:suppressLineNumbers/>
        <w:rPr>
          <w:szCs w:val="24"/>
          <w:lang w:val="sk-SK"/>
        </w:rPr>
      </w:pPr>
    </w:p>
    <w:p w14:paraId="20B49F5D" w14:textId="77777777" w:rsidR="00F56CDB" w:rsidRPr="00A246BC" w:rsidRDefault="00F56CDB" w:rsidP="00F56CDB">
      <w:pPr>
        <w:suppressLineNumbers/>
        <w:pBdr>
          <w:top w:val="single" w:sz="4" w:space="1" w:color="auto"/>
          <w:left w:val="single" w:sz="4" w:space="4" w:color="auto"/>
          <w:bottom w:val="single" w:sz="4" w:space="0" w:color="auto"/>
          <w:right w:val="single" w:sz="4" w:space="4" w:color="auto"/>
        </w:pBdr>
        <w:rPr>
          <w:color w:val="008000"/>
          <w:szCs w:val="24"/>
          <w:lang w:val="sk-SK"/>
        </w:rPr>
      </w:pPr>
      <w:r w:rsidRPr="00A246BC">
        <w:rPr>
          <w:b/>
          <w:szCs w:val="24"/>
          <w:lang w:val="sk-SK"/>
        </w:rPr>
        <w:t>16.</w:t>
      </w:r>
      <w:r w:rsidRPr="00A246BC">
        <w:rPr>
          <w:b/>
          <w:szCs w:val="24"/>
          <w:lang w:val="sk-SK"/>
        </w:rPr>
        <w:tab/>
        <w:t>INFORMÁCIE V BRAILLOVOM PÍSME</w:t>
      </w:r>
    </w:p>
    <w:p w14:paraId="4C526B95" w14:textId="77777777" w:rsidR="00F56CDB" w:rsidRPr="00A246BC" w:rsidRDefault="00F56CDB" w:rsidP="00F56CDB">
      <w:pPr>
        <w:suppressLineNumbers/>
        <w:rPr>
          <w:szCs w:val="24"/>
          <w:lang w:val="sk-SK"/>
        </w:rPr>
      </w:pPr>
    </w:p>
    <w:p w14:paraId="10F600D5" w14:textId="77777777" w:rsidR="00F56CDB" w:rsidRPr="00A246BC" w:rsidRDefault="00F56CDB" w:rsidP="00F56CDB">
      <w:pPr>
        <w:suppressLineNumbers/>
        <w:rPr>
          <w:szCs w:val="24"/>
          <w:shd w:val="clear" w:color="auto" w:fill="CCCCCC"/>
          <w:lang w:val="sk-SK"/>
        </w:rPr>
      </w:pPr>
      <w:r w:rsidRPr="00A246BC">
        <w:rPr>
          <w:szCs w:val="24"/>
          <w:lang w:val="sk-SK"/>
        </w:rPr>
        <w:t>Imatinib Actavis 100 mg</w:t>
      </w:r>
    </w:p>
    <w:p w14:paraId="488AACB7" w14:textId="77777777" w:rsidR="009457AC" w:rsidRPr="00A246BC" w:rsidRDefault="009457AC" w:rsidP="009457AC">
      <w:pPr>
        <w:spacing w:line="240" w:lineRule="auto"/>
        <w:rPr>
          <w:bCs/>
          <w:szCs w:val="22"/>
          <w:lang w:val="sk-SK"/>
        </w:rPr>
      </w:pPr>
    </w:p>
    <w:p w14:paraId="0B10D14F" w14:textId="77777777" w:rsidR="009457AC" w:rsidRPr="00A246BC" w:rsidRDefault="009457AC" w:rsidP="009457AC">
      <w:pPr>
        <w:spacing w:line="240" w:lineRule="auto"/>
        <w:rPr>
          <w:noProof/>
          <w:szCs w:val="22"/>
          <w:shd w:val="clear" w:color="auto" w:fill="CCCCCC"/>
          <w:lang w:val="sk-SK"/>
        </w:rPr>
      </w:pPr>
    </w:p>
    <w:p w14:paraId="1F3A7B99" w14:textId="77777777" w:rsidR="009457AC" w:rsidRPr="00A246BC" w:rsidRDefault="009457AC" w:rsidP="00F1547E">
      <w:pPr>
        <w:keepNext/>
        <w:pBdr>
          <w:top w:val="single" w:sz="4" w:space="1" w:color="auto"/>
          <w:left w:val="single" w:sz="4" w:space="4" w:color="auto"/>
          <w:bottom w:val="single" w:sz="4" w:space="1" w:color="auto"/>
          <w:right w:val="single" w:sz="4" w:space="4" w:color="auto"/>
        </w:pBdr>
        <w:spacing w:line="240" w:lineRule="auto"/>
        <w:ind w:left="-3"/>
        <w:outlineLvl w:val="0"/>
        <w:rPr>
          <w:i/>
          <w:noProof/>
          <w:lang w:val="sk-SK"/>
        </w:rPr>
      </w:pPr>
      <w:r w:rsidRPr="00A246BC">
        <w:rPr>
          <w:b/>
          <w:noProof/>
          <w:lang w:val="sk-SK"/>
        </w:rPr>
        <w:t>17.</w:t>
      </w:r>
      <w:r w:rsidRPr="00A246BC">
        <w:rPr>
          <w:b/>
          <w:noProof/>
          <w:lang w:val="sk-SK"/>
        </w:rPr>
        <w:tab/>
        <w:t>ŠPECIFICKÝ IDENTIFIKÁTOR – DVOJROZMERNÝ ČIAROVÝ KÓD</w:t>
      </w:r>
    </w:p>
    <w:p w14:paraId="21A46364" w14:textId="77777777" w:rsidR="009457AC" w:rsidRPr="00A246BC" w:rsidRDefault="009457AC" w:rsidP="009457AC">
      <w:pPr>
        <w:tabs>
          <w:tab w:val="clear" w:pos="567"/>
          <w:tab w:val="left" w:pos="708"/>
        </w:tabs>
        <w:spacing w:line="240" w:lineRule="auto"/>
        <w:rPr>
          <w:noProof/>
          <w:lang w:val="sk-SK"/>
        </w:rPr>
      </w:pPr>
    </w:p>
    <w:p w14:paraId="3A85BFC1" w14:textId="77777777" w:rsidR="00A0218B" w:rsidRPr="00A246BC" w:rsidRDefault="00F337C7" w:rsidP="00A0218B">
      <w:pPr>
        <w:widowControl w:val="0"/>
        <w:rPr>
          <w:shd w:val="pct15" w:color="auto" w:fill="auto"/>
          <w:lang w:val="sk-SK"/>
        </w:rPr>
      </w:pPr>
      <w:r w:rsidRPr="00A246BC">
        <w:rPr>
          <w:shd w:val="pct15" w:color="auto" w:fill="auto"/>
          <w:lang w:val="sk-SK"/>
        </w:rPr>
        <w:t>&lt;</w:t>
      </w:r>
      <w:r w:rsidR="00A0218B" w:rsidRPr="00A246BC">
        <w:rPr>
          <w:shd w:val="pct15" w:color="auto" w:fill="auto"/>
          <w:lang w:val="sk-SK"/>
        </w:rPr>
        <w:t>Dvojrozmerný čiarový kód so špecifickým identifikátorom.</w:t>
      </w:r>
      <w:r w:rsidRPr="00A246BC">
        <w:rPr>
          <w:shd w:val="pct15" w:color="auto" w:fill="auto"/>
          <w:lang w:val="sk-SK"/>
        </w:rPr>
        <w:t>&gt;</w:t>
      </w:r>
    </w:p>
    <w:p w14:paraId="381A3371" w14:textId="77777777" w:rsidR="00B61706" w:rsidRPr="00A246BC" w:rsidRDefault="00B61706" w:rsidP="00A0218B">
      <w:pPr>
        <w:widowControl w:val="0"/>
        <w:rPr>
          <w:shd w:val="pct15" w:color="auto" w:fill="auto"/>
          <w:lang w:val="sk-SK"/>
        </w:rPr>
      </w:pPr>
    </w:p>
    <w:p w14:paraId="60345835" w14:textId="77777777" w:rsidR="009457AC" w:rsidRPr="00A246BC" w:rsidRDefault="009457AC" w:rsidP="009457AC">
      <w:pPr>
        <w:tabs>
          <w:tab w:val="clear" w:pos="567"/>
          <w:tab w:val="left" w:pos="708"/>
        </w:tabs>
        <w:spacing w:line="240" w:lineRule="auto"/>
        <w:rPr>
          <w:noProof/>
          <w:lang w:val="sk-SK"/>
        </w:rPr>
      </w:pPr>
    </w:p>
    <w:p w14:paraId="5328C125" w14:textId="77777777" w:rsidR="009457AC" w:rsidRPr="00A246BC" w:rsidRDefault="009457AC" w:rsidP="00F1547E">
      <w:pPr>
        <w:keepNext/>
        <w:numPr>
          <w:ilvl w:val="0"/>
          <w:numId w:val="47"/>
        </w:numPr>
        <w:pBdr>
          <w:top w:val="single" w:sz="4" w:space="1" w:color="auto"/>
          <w:left w:val="single" w:sz="4" w:space="4" w:color="auto"/>
          <w:bottom w:val="single" w:sz="4" w:space="1" w:color="auto"/>
          <w:right w:val="single" w:sz="4" w:space="4" w:color="auto"/>
        </w:pBdr>
        <w:spacing w:line="240" w:lineRule="auto"/>
        <w:outlineLvl w:val="0"/>
        <w:rPr>
          <w:i/>
          <w:noProof/>
          <w:lang w:val="sk-SK"/>
        </w:rPr>
      </w:pPr>
      <w:r w:rsidRPr="00A246BC">
        <w:rPr>
          <w:b/>
          <w:noProof/>
          <w:lang w:val="sk-SK"/>
        </w:rPr>
        <w:t>ŠPECIFICKÝ IDENTIFIKÁTOR  – ÚDAJE ČITATEĽNÉ ĽUDSKÝM OKOM</w:t>
      </w:r>
    </w:p>
    <w:p w14:paraId="5D8684C0" w14:textId="77777777" w:rsidR="009457AC" w:rsidRPr="00A246BC" w:rsidRDefault="009457AC" w:rsidP="009457AC">
      <w:pPr>
        <w:tabs>
          <w:tab w:val="clear" w:pos="567"/>
          <w:tab w:val="left" w:pos="708"/>
        </w:tabs>
        <w:spacing w:line="240" w:lineRule="auto"/>
        <w:rPr>
          <w:noProof/>
          <w:lang w:val="sk-SK"/>
        </w:rPr>
      </w:pPr>
    </w:p>
    <w:p w14:paraId="0C9FB190" w14:textId="62264E52" w:rsidR="00A0218B" w:rsidRPr="00A246BC" w:rsidRDefault="00A0218B" w:rsidP="00A0218B">
      <w:pPr>
        <w:widowControl w:val="0"/>
        <w:rPr>
          <w:szCs w:val="22"/>
          <w:lang w:val="sk-SK"/>
        </w:rPr>
      </w:pPr>
      <w:r w:rsidRPr="00A246BC">
        <w:rPr>
          <w:lang w:val="sk-SK"/>
        </w:rPr>
        <w:t>PC</w:t>
      </w:r>
      <w:r w:rsidR="00F337C7" w:rsidRPr="00A246BC">
        <w:rPr>
          <w:lang w:val="sk-SK"/>
        </w:rPr>
        <w:t xml:space="preserve"> {číslo}</w:t>
      </w:r>
    </w:p>
    <w:p w14:paraId="656BA5CC" w14:textId="729782D7" w:rsidR="00A0218B" w:rsidRPr="00A246BC" w:rsidRDefault="00A0218B" w:rsidP="00A0218B">
      <w:pPr>
        <w:widowControl w:val="0"/>
        <w:rPr>
          <w:szCs w:val="22"/>
          <w:lang w:val="sk-SK"/>
        </w:rPr>
      </w:pPr>
      <w:r w:rsidRPr="00A246BC">
        <w:rPr>
          <w:lang w:val="sk-SK"/>
        </w:rPr>
        <w:t>SN</w:t>
      </w:r>
      <w:r w:rsidR="00F337C7" w:rsidRPr="00A246BC">
        <w:rPr>
          <w:lang w:val="sk-SK"/>
        </w:rPr>
        <w:t xml:space="preserve"> {číslo}</w:t>
      </w:r>
    </w:p>
    <w:p w14:paraId="6DC45DB2" w14:textId="39837741" w:rsidR="00A0218B" w:rsidRPr="00A246BC" w:rsidRDefault="00A0218B" w:rsidP="00A0218B">
      <w:pPr>
        <w:widowControl w:val="0"/>
        <w:rPr>
          <w:szCs w:val="22"/>
          <w:lang w:val="sk-SK"/>
        </w:rPr>
      </w:pPr>
      <w:r w:rsidRPr="00A246BC">
        <w:rPr>
          <w:lang w:val="sk-SK"/>
        </w:rPr>
        <w:t>NN</w:t>
      </w:r>
      <w:r w:rsidR="00F337C7" w:rsidRPr="00A246BC">
        <w:rPr>
          <w:lang w:val="sk-SK"/>
        </w:rPr>
        <w:t xml:space="preserve"> {číslo}</w:t>
      </w:r>
    </w:p>
    <w:p w14:paraId="214B66A8" w14:textId="77777777" w:rsidR="009457AC" w:rsidRPr="00A246BC" w:rsidRDefault="009457AC" w:rsidP="009457AC">
      <w:pPr>
        <w:spacing w:line="240" w:lineRule="auto"/>
        <w:rPr>
          <w:bCs/>
          <w:szCs w:val="22"/>
          <w:lang w:val="sk-SK"/>
        </w:rPr>
      </w:pPr>
    </w:p>
    <w:p w14:paraId="64AE1192" w14:textId="77777777" w:rsidR="009457AC" w:rsidRPr="00A246BC" w:rsidRDefault="009457AC" w:rsidP="009457AC">
      <w:pPr>
        <w:spacing w:line="240" w:lineRule="auto"/>
        <w:rPr>
          <w:bCs/>
          <w:szCs w:val="22"/>
          <w:lang w:val="sk-SK"/>
        </w:rPr>
      </w:pPr>
    </w:p>
    <w:p w14:paraId="04E50661" w14:textId="77777777" w:rsidR="008D656C" w:rsidRPr="00A246BC" w:rsidRDefault="008D656C">
      <w:pPr>
        <w:tabs>
          <w:tab w:val="clear" w:pos="567"/>
        </w:tabs>
        <w:spacing w:line="240" w:lineRule="auto"/>
        <w:rPr>
          <w:szCs w:val="24"/>
          <w:shd w:val="clear" w:color="auto" w:fill="CCCCCC"/>
          <w:lang w:val="sk-SK"/>
        </w:rPr>
      </w:pPr>
      <w:r w:rsidRPr="00A246BC">
        <w:rPr>
          <w:szCs w:val="24"/>
          <w:shd w:val="clear" w:color="auto" w:fill="CCCCCC"/>
          <w:lang w:val="sk-SK"/>
        </w:rPr>
        <w:br w:type="page"/>
      </w:r>
    </w:p>
    <w:p w14:paraId="61325FC6" w14:textId="77777777" w:rsidR="00F56CDB" w:rsidRPr="00A246BC" w:rsidRDefault="00F56CDB" w:rsidP="00F56CDB">
      <w:pPr>
        <w:suppressLineNumbers/>
        <w:rPr>
          <w:szCs w:val="24"/>
          <w:shd w:val="clear" w:color="auto" w:fill="CCCCCC"/>
          <w:lang w:val="sk-SK"/>
        </w:rPr>
      </w:pPr>
    </w:p>
    <w:p w14:paraId="64911308"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rPr>
          <w:b/>
          <w:szCs w:val="24"/>
          <w:lang w:val="sk-SK"/>
        </w:rPr>
      </w:pPr>
      <w:r w:rsidRPr="00A246BC">
        <w:rPr>
          <w:b/>
          <w:szCs w:val="24"/>
          <w:lang w:val="sk-SK"/>
        </w:rPr>
        <w:t>MINIMÁLNE ÚDAJE, KTORÉ MAJÚ BYŤ UVEDENÉ NA BLISTROCH A STRIPOCH</w:t>
      </w:r>
    </w:p>
    <w:p w14:paraId="2C940D86"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rPr>
          <w:b/>
          <w:szCs w:val="24"/>
          <w:lang w:val="sk-SK"/>
        </w:rPr>
      </w:pPr>
    </w:p>
    <w:p w14:paraId="46D78B92"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rPr>
          <w:szCs w:val="24"/>
          <w:lang w:val="sk-SK"/>
        </w:rPr>
      </w:pPr>
      <w:r w:rsidRPr="00A246BC">
        <w:rPr>
          <w:b/>
          <w:szCs w:val="24"/>
          <w:lang w:val="sk-SK"/>
        </w:rPr>
        <w:t xml:space="preserve">BLISTRE </w:t>
      </w:r>
    </w:p>
    <w:p w14:paraId="56123B3A" w14:textId="77777777" w:rsidR="00F56CDB" w:rsidRPr="00A246BC" w:rsidRDefault="00F56CDB" w:rsidP="00F56CDB">
      <w:pPr>
        <w:suppressLineNumbers/>
        <w:rPr>
          <w:szCs w:val="24"/>
          <w:lang w:val="sk-SK"/>
        </w:rPr>
      </w:pPr>
    </w:p>
    <w:p w14:paraId="1476FC16" w14:textId="77777777" w:rsidR="00F56CDB" w:rsidRPr="00A246BC" w:rsidRDefault="00F56CDB" w:rsidP="00F56CDB">
      <w:pPr>
        <w:suppressLineNumbers/>
        <w:rPr>
          <w:szCs w:val="24"/>
          <w:lang w:val="sk-SK"/>
        </w:rPr>
      </w:pPr>
    </w:p>
    <w:p w14:paraId="33B18D91"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1.</w:t>
      </w:r>
      <w:r w:rsidRPr="00A246BC">
        <w:rPr>
          <w:b/>
          <w:szCs w:val="24"/>
          <w:lang w:val="sk-SK"/>
        </w:rPr>
        <w:tab/>
        <w:t xml:space="preserve">NÁZOV LIEKU </w:t>
      </w:r>
    </w:p>
    <w:p w14:paraId="3D90C8A5" w14:textId="77777777" w:rsidR="00F56CDB" w:rsidRPr="00A246BC" w:rsidRDefault="00F56CDB" w:rsidP="00F56CDB">
      <w:pPr>
        <w:suppressLineNumbers/>
        <w:ind w:left="567" w:hanging="567"/>
        <w:rPr>
          <w:szCs w:val="24"/>
          <w:lang w:val="sk-SK"/>
        </w:rPr>
      </w:pPr>
    </w:p>
    <w:p w14:paraId="766E3B07" w14:textId="77777777" w:rsidR="00F56CDB" w:rsidRPr="00A246BC" w:rsidRDefault="00F56CDB" w:rsidP="00F56CDB">
      <w:pPr>
        <w:suppressLineNumbers/>
        <w:rPr>
          <w:szCs w:val="24"/>
          <w:lang w:val="sk-SK"/>
        </w:rPr>
      </w:pPr>
      <w:r w:rsidRPr="00A246BC">
        <w:rPr>
          <w:szCs w:val="24"/>
          <w:lang w:val="sk-SK"/>
        </w:rPr>
        <w:t>Imatinib Actavis 100 mg tablety</w:t>
      </w:r>
    </w:p>
    <w:p w14:paraId="7DDB7A9E" w14:textId="77777777" w:rsidR="00F56CDB" w:rsidRPr="00A246BC" w:rsidRDefault="000E092A" w:rsidP="00F56CDB">
      <w:pPr>
        <w:suppressLineNumbers/>
        <w:rPr>
          <w:szCs w:val="24"/>
          <w:lang w:val="sk-SK"/>
        </w:rPr>
      </w:pPr>
      <w:r w:rsidRPr="00A246BC">
        <w:rPr>
          <w:szCs w:val="24"/>
          <w:lang w:val="sk-SK"/>
        </w:rPr>
        <w:t>i</w:t>
      </w:r>
      <w:r w:rsidR="00F56CDB" w:rsidRPr="00A246BC">
        <w:rPr>
          <w:szCs w:val="24"/>
          <w:lang w:val="sk-SK"/>
        </w:rPr>
        <w:t>matinib</w:t>
      </w:r>
    </w:p>
    <w:p w14:paraId="67FC01FF" w14:textId="77777777" w:rsidR="00F56CDB" w:rsidRPr="00A246BC" w:rsidRDefault="00F56CDB" w:rsidP="00F56CDB">
      <w:pPr>
        <w:suppressLineNumbers/>
        <w:rPr>
          <w:b/>
          <w:szCs w:val="24"/>
          <w:lang w:val="sk-SK"/>
        </w:rPr>
      </w:pPr>
    </w:p>
    <w:p w14:paraId="49E5848E" w14:textId="77777777" w:rsidR="00F56CDB" w:rsidRPr="00A246BC" w:rsidRDefault="00F56CDB" w:rsidP="00F56CDB">
      <w:pPr>
        <w:suppressLineNumbers/>
        <w:rPr>
          <w:szCs w:val="24"/>
          <w:lang w:val="sk-SK"/>
        </w:rPr>
      </w:pPr>
    </w:p>
    <w:p w14:paraId="051B0B2A"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2.</w:t>
      </w:r>
      <w:r w:rsidRPr="00A246BC">
        <w:rPr>
          <w:b/>
          <w:szCs w:val="24"/>
          <w:lang w:val="sk-SK"/>
        </w:rPr>
        <w:tab/>
        <w:t>NÁZOV DRŽITEĽA ROZHODNUTIA O REGISTRÁCII</w:t>
      </w:r>
    </w:p>
    <w:p w14:paraId="7987F9FC" w14:textId="77777777" w:rsidR="00F56CDB" w:rsidRPr="00A246BC" w:rsidRDefault="00F56CDB" w:rsidP="00F56CDB">
      <w:pPr>
        <w:suppressLineNumbers/>
        <w:rPr>
          <w:szCs w:val="24"/>
          <w:lang w:val="sk-SK"/>
        </w:rPr>
      </w:pPr>
    </w:p>
    <w:p w14:paraId="708E2D6F" w14:textId="77777777" w:rsidR="00F56CDB" w:rsidRPr="00A246BC" w:rsidRDefault="00F56CDB" w:rsidP="00F56CDB">
      <w:pPr>
        <w:suppressLineNumbers/>
        <w:rPr>
          <w:szCs w:val="24"/>
          <w:lang w:val="sk-SK"/>
        </w:rPr>
      </w:pPr>
      <w:r w:rsidRPr="00A246BC">
        <w:rPr>
          <w:szCs w:val="24"/>
          <w:highlight w:val="lightGray"/>
          <w:lang w:val="sk-SK"/>
        </w:rPr>
        <w:sym w:font="Symbol" w:char="F05B"/>
      </w:r>
      <w:r w:rsidRPr="00A246BC">
        <w:rPr>
          <w:szCs w:val="24"/>
          <w:highlight w:val="lightGray"/>
          <w:lang w:val="sk-SK"/>
        </w:rPr>
        <w:t>Actavis logo</w:t>
      </w:r>
      <w:r w:rsidRPr="00A246BC">
        <w:rPr>
          <w:szCs w:val="24"/>
          <w:highlight w:val="lightGray"/>
          <w:lang w:val="sk-SK"/>
        </w:rPr>
        <w:sym w:font="Symbol" w:char="F05D"/>
      </w:r>
    </w:p>
    <w:p w14:paraId="1971E2F4" w14:textId="77777777" w:rsidR="00F56CDB" w:rsidRPr="00A246BC" w:rsidRDefault="00F56CDB" w:rsidP="00F56CDB">
      <w:pPr>
        <w:suppressLineNumbers/>
        <w:rPr>
          <w:szCs w:val="24"/>
          <w:lang w:val="sk-SK"/>
        </w:rPr>
      </w:pPr>
    </w:p>
    <w:p w14:paraId="411C6635" w14:textId="77777777" w:rsidR="00F56CDB" w:rsidRPr="00A246BC" w:rsidRDefault="00F56CDB" w:rsidP="00F56CDB">
      <w:pPr>
        <w:suppressLineNumbers/>
        <w:rPr>
          <w:szCs w:val="24"/>
          <w:lang w:val="sk-SK"/>
        </w:rPr>
      </w:pPr>
    </w:p>
    <w:p w14:paraId="7989E89A"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3.</w:t>
      </w:r>
      <w:r w:rsidRPr="00A246BC">
        <w:rPr>
          <w:b/>
          <w:szCs w:val="24"/>
          <w:lang w:val="sk-SK"/>
        </w:rPr>
        <w:tab/>
        <w:t>DÁTUM EXSPIRÁCIE</w:t>
      </w:r>
    </w:p>
    <w:p w14:paraId="3AAD449F" w14:textId="77777777" w:rsidR="00F56CDB" w:rsidRPr="00A246BC" w:rsidRDefault="00F56CDB" w:rsidP="00F56CDB">
      <w:pPr>
        <w:suppressLineNumbers/>
        <w:rPr>
          <w:szCs w:val="24"/>
          <w:lang w:val="sk-SK"/>
        </w:rPr>
      </w:pPr>
    </w:p>
    <w:p w14:paraId="242E5829" w14:textId="77777777" w:rsidR="00F56CDB" w:rsidRPr="00A246BC" w:rsidRDefault="00F56CDB" w:rsidP="00F56CDB">
      <w:pPr>
        <w:suppressLineNumbers/>
        <w:rPr>
          <w:szCs w:val="24"/>
          <w:lang w:val="sk-SK"/>
        </w:rPr>
      </w:pPr>
      <w:r w:rsidRPr="00A246BC">
        <w:rPr>
          <w:szCs w:val="24"/>
          <w:lang w:val="sk-SK"/>
        </w:rPr>
        <w:t>EXP</w:t>
      </w:r>
    </w:p>
    <w:p w14:paraId="20F8F2EA" w14:textId="77777777" w:rsidR="00F56CDB" w:rsidRPr="00A246BC" w:rsidRDefault="00F56CDB" w:rsidP="00F56CDB">
      <w:pPr>
        <w:suppressLineNumbers/>
        <w:rPr>
          <w:szCs w:val="24"/>
          <w:lang w:val="sk-SK"/>
        </w:rPr>
      </w:pPr>
    </w:p>
    <w:p w14:paraId="098BC291" w14:textId="77777777" w:rsidR="00F56CDB" w:rsidRPr="00A246BC" w:rsidRDefault="00F56CDB" w:rsidP="00F56CDB">
      <w:pPr>
        <w:suppressLineNumbers/>
        <w:rPr>
          <w:szCs w:val="24"/>
          <w:lang w:val="sk-SK"/>
        </w:rPr>
      </w:pPr>
    </w:p>
    <w:p w14:paraId="51B3FA0F"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4.</w:t>
      </w:r>
      <w:r w:rsidRPr="00A246BC">
        <w:rPr>
          <w:b/>
          <w:szCs w:val="24"/>
          <w:lang w:val="sk-SK"/>
        </w:rPr>
        <w:tab/>
        <w:t>ČÍSLO VÝROBNEJ ŠARŽE</w:t>
      </w:r>
    </w:p>
    <w:p w14:paraId="008CF2EF" w14:textId="77777777" w:rsidR="00F56CDB" w:rsidRPr="00A246BC" w:rsidRDefault="00F56CDB" w:rsidP="00F56CDB">
      <w:pPr>
        <w:suppressLineNumbers/>
        <w:ind w:right="113"/>
        <w:rPr>
          <w:szCs w:val="24"/>
          <w:lang w:val="sk-SK"/>
        </w:rPr>
      </w:pPr>
    </w:p>
    <w:p w14:paraId="3A507A5D" w14:textId="77777777" w:rsidR="00F56CDB" w:rsidRPr="00A246BC" w:rsidRDefault="00F56CDB" w:rsidP="00F56CDB">
      <w:pPr>
        <w:suppressLineNumbers/>
        <w:ind w:right="113"/>
        <w:rPr>
          <w:szCs w:val="24"/>
          <w:lang w:val="sk-SK"/>
        </w:rPr>
      </w:pPr>
      <w:r w:rsidRPr="00A246BC">
        <w:rPr>
          <w:szCs w:val="24"/>
          <w:lang w:val="sk-SK"/>
        </w:rPr>
        <w:t>Lot</w:t>
      </w:r>
    </w:p>
    <w:p w14:paraId="3C731CD3" w14:textId="77777777" w:rsidR="00F56CDB" w:rsidRPr="00A246BC" w:rsidRDefault="00F56CDB" w:rsidP="00F56CDB">
      <w:pPr>
        <w:suppressLineNumbers/>
        <w:ind w:right="113"/>
        <w:rPr>
          <w:szCs w:val="24"/>
          <w:lang w:val="sk-SK"/>
        </w:rPr>
      </w:pPr>
    </w:p>
    <w:p w14:paraId="2725A432" w14:textId="77777777" w:rsidR="008D656C" w:rsidRPr="00A246BC" w:rsidRDefault="008D656C" w:rsidP="00F56CDB">
      <w:pPr>
        <w:suppressLineNumbers/>
        <w:ind w:right="113"/>
        <w:rPr>
          <w:szCs w:val="24"/>
          <w:lang w:val="sk-SK"/>
        </w:rPr>
      </w:pPr>
    </w:p>
    <w:p w14:paraId="6A18C7F6" w14:textId="77777777" w:rsidR="00F56CDB" w:rsidRPr="00A246BC" w:rsidRDefault="00F56CDB" w:rsidP="00F56CDB">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5.</w:t>
      </w:r>
      <w:r w:rsidRPr="00A246BC">
        <w:rPr>
          <w:b/>
          <w:szCs w:val="24"/>
          <w:lang w:val="sk-SK"/>
        </w:rPr>
        <w:tab/>
        <w:t>INÉ</w:t>
      </w:r>
    </w:p>
    <w:p w14:paraId="53BC123D" w14:textId="77777777" w:rsidR="00F56CDB" w:rsidRPr="00A246BC" w:rsidRDefault="00F56CDB" w:rsidP="00F56CDB">
      <w:pPr>
        <w:suppressLineNumbers/>
        <w:rPr>
          <w:szCs w:val="24"/>
          <w:lang w:val="sk-SK"/>
        </w:rPr>
      </w:pPr>
    </w:p>
    <w:p w14:paraId="7114A13F" w14:textId="77777777" w:rsidR="005633B4" w:rsidRPr="00A246BC" w:rsidRDefault="008D656C" w:rsidP="007B44A9">
      <w:pPr>
        <w:tabs>
          <w:tab w:val="clear" w:pos="567"/>
        </w:tabs>
        <w:spacing w:line="240" w:lineRule="auto"/>
        <w:rPr>
          <w:szCs w:val="24"/>
          <w:lang w:val="sk-SK"/>
        </w:rPr>
      </w:pPr>
      <w:r w:rsidRPr="00A246BC">
        <w:rPr>
          <w:color w:val="008000"/>
          <w:szCs w:val="24"/>
          <w:lang w:val="sk-SK"/>
        </w:rPr>
        <w:br w:type="page"/>
      </w:r>
    </w:p>
    <w:p w14:paraId="3F7AEE17"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rPr>
          <w:b/>
          <w:szCs w:val="24"/>
          <w:lang w:val="sk-SK"/>
        </w:rPr>
      </w:pPr>
      <w:r w:rsidRPr="00A246BC">
        <w:rPr>
          <w:b/>
          <w:szCs w:val="24"/>
          <w:lang w:val="sk-SK"/>
        </w:rPr>
        <w:t>ÚDAJE, KTORÉ MAJÚ BYŤ UVEDENÉ NA VONKAJŠOM OBALE</w:t>
      </w:r>
    </w:p>
    <w:p w14:paraId="6A0CBA1A"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ind w:left="567" w:hanging="567"/>
        <w:rPr>
          <w:b/>
          <w:szCs w:val="24"/>
          <w:lang w:val="sk-SK"/>
        </w:rPr>
      </w:pPr>
    </w:p>
    <w:p w14:paraId="054C57CF"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rPr>
          <w:b/>
          <w:szCs w:val="24"/>
          <w:lang w:val="sk-SK"/>
        </w:rPr>
      </w:pPr>
      <w:r w:rsidRPr="00A246BC">
        <w:rPr>
          <w:b/>
          <w:szCs w:val="24"/>
          <w:lang w:val="sk-SK"/>
        </w:rPr>
        <w:t xml:space="preserve">ŠKATUĽA </w:t>
      </w:r>
    </w:p>
    <w:p w14:paraId="5CD143F0" w14:textId="77777777" w:rsidR="005633B4" w:rsidRPr="00A246BC" w:rsidRDefault="005633B4" w:rsidP="005633B4">
      <w:pPr>
        <w:suppressLineNumbers/>
        <w:rPr>
          <w:szCs w:val="24"/>
          <w:lang w:val="sk-SK"/>
        </w:rPr>
      </w:pPr>
    </w:p>
    <w:p w14:paraId="632840AD"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1.</w:t>
      </w:r>
      <w:r w:rsidRPr="00A246BC">
        <w:rPr>
          <w:b/>
          <w:szCs w:val="24"/>
          <w:lang w:val="sk-SK"/>
        </w:rPr>
        <w:tab/>
        <w:t>NÁZOV LIEKU</w:t>
      </w:r>
    </w:p>
    <w:p w14:paraId="1A461BAB" w14:textId="77777777" w:rsidR="005633B4" w:rsidRPr="00A246BC" w:rsidRDefault="005633B4" w:rsidP="005633B4">
      <w:pPr>
        <w:suppressLineNumbers/>
        <w:rPr>
          <w:szCs w:val="24"/>
          <w:lang w:val="sk-SK"/>
        </w:rPr>
      </w:pPr>
    </w:p>
    <w:p w14:paraId="0EA03B67" w14:textId="77777777" w:rsidR="005633B4" w:rsidRPr="00A246BC" w:rsidRDefault="005633B4" w:rsidP="005633B4">
      <w:pPr>
        <w:suppressLineNumbers/>
        <w:rPr>
          <w:szCs w:val="24"/>
          <w:lang w:val="sk-SK"/>
        </w:rPr>
      </w:pPr>
      <w:r w:rsidRPr="00A246BC">
        <w:rPr>
          <w:szCs w:val="24"/>
          <w:lang w:val="sk-SK"/>
        </w:rPr>
        <w:t>Imatinib Actavis 400 mg filmom obalené tablety</w:t>
      </w:r>
    </w:p>
    <w:p w14:paraId="34138E73" w14:textId="77777777" w:rsidR="005633B4" w:rsidRPr="00A246BC" w:rsidRDefault="005633B4" w:rsidP="005633B4">
      <w:pPr>
        <w:suppressLineNumbers/>
        <w:rPr>
          <w:szCs w:val="24"/>
          <w:lang w:val="sk-SK"/>
        </w:rPr>
      </w:pPr>
      <w:r w:rsidRPr="00A246BC">
        <w:rPr>
          <w:szCs w:val="24"/>
          <w:lang w:val="sk-SK"/>
        </w:rPr>
        <w:t>imatinib</w:t>
      </w:r>
      <w:r w:rsidRPr="00A246BC">
        <w:rPr>
          <w:b/>
          <w:szCs w:val="24"/>
          <w:lang w:val="sk-SK"/>
        </w:rPr>
        <w:t xml:space="preserve"> </w:t>
      </w:r>
    </w:p>
    <w:p w14:paraId="6D4C95CF" w14:textId="77777777" w:rsidR="005633B4" w:rsidRPr="00A246BC" w:rsidRDefault="005633B4" w:rsidP="005633B4">
      <w:pPr>
        <w:suppressLineNumbers/>
        <w:rPr>
          <w:szCs w:val="24"/>
          <w:lang w:val="sk-SK"/>
        </w:rPr>
      </w:pPr>
    </w:p>
    <w:p w14:paraId="2E1C23B5" w14:textId="77777777" w:rsidR="005633B4" w:rsidRPr="00A246BC" w:rsidRDefault="005633B4" w:rsidP="005633B4">
      <w:pPr>
        <w:suppressLineNumbers/>
        <w:rPr>
          <w:szCs w:val="24"/>
          <w:lang w:val="sk-SK"/>
        </w:rPr>
      </w:pPr>
    </w:p>
    <w:p w14:paraId="089293D3"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ind w:left="567" w:hanging="567"/>
        <w:outlineLvl w:val="0"/>
        <w:rPr>
          <w:b/>
          <w:szCs w:val="24"/>
          <w:lang w:val="sk-SK"/>
        </w:rPr>
      </w:pPr>
      <w:r w:rsidRPr="00A246BC">
        <w:rPr>
          <w:b/>
          <w:szCs w:val="24"/>
          <w:lang w:val="sk-SK"/>
        </w:rPr>
        <w:t>2.</w:t>
      </w:r>
      <w:r w:rsidRPr="00A246BC">
        <w:rPr>
          <w:b/>
          <w:szCs w:val="24"/>
          <w:lang w:val="sk-SK"/>
        </w:rPr>
        <w:tab/>
        <w:t>LIEČIVO</w:t>
      </w:r>
    </w:p>
    <w:p w14:paraId="7A3DBA8C" w14:textId="77777777" w:rsidR="005633B4" w:rsidRPr="00A246BC" w:rsidRDefault="005633B4" w:rsidP="005633B4">
      <w:pPr>
        <w:suppressLineNumbers/>
        <w:rPr>
          <w:i/>
          <w:szCs w:val="24"/>
          <w:lang w:val="sk-SK"/>
        </w:rPr>
      </w:pPr>
    </w:p>
    <w:p w14:paraId="2D2A9634" w14:textId="77777777" w:rsidR="005633B4" w:rsidRPr="00A246BC" w:rsidRDefault="005633B4" w:rsidP="005633B4">
      <w:pPr>
        <w:rPr>
          <w:szCs w:val="22"/>
          <w:lang w:val="sk-SK"/>
        </w:rPr>
      </w:pPr>
      <w:r w:rsidRPr="00A246BC">
        <w:rPr>
          <w:szCs w:val="22"/>
          <w:lang w:val="sk-SK"/>
        </w:rPr>
        <w:t>Každá filmom obalená tableta obsahuje 400 mg imatinibu (ako mesilát).</w:t>
      </w:r>
    </w:p>
    <w:p w14:paraId="55D120C8" w14:textId="77777777" w:rsidR="005633B4" w:rsidRPr="00A246BC" w:rsidRDefault="005633B4" w:rsidP="005633B4">
      <w:pPr>
        <w:suppressLineNumbers/>
        <w:rPr>
          <w:szCs w:val="24"/>
          <w:lang w:val="sk-SK"/>
        </w:rPr>
      </w:pPr>
    </w:p>
    <w:p w14:paraId="52E374F8" w14:textId="77777777" w:rsidR="005633B4" w:rsidRPr="00A246BC" w:rsidRDefault="005633B4" w:rsidP="005633B4">
      <w:pPr>
        <w:suppressLineNumbers/>
        <w:rPr>
          <w:szCs w:val="24"/>
          <w:lang w:val="sk-SK"/>
        </w:rPr>
      </w:pPr>
    </w:p>
    <w:p w14:paraId="7B0B1F8A"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3.</w:t>
      </w:r>
      <w:r w:rsidRPr="00A246BC">
        <w:rPr>
          <w:b/>
          <w:szCs w:val="24"/>
          <w:lang w:val="sk-SK"/>
        </w:rPr>
        <w:tab/>
        <w:t>ZOZNAM POMOCNÝCH LÁTOK</w:t>
      </w:r>
    </w:p>
    <w:p w14:paraId="74C5DBFA" w14:textId="77777777" w:rsidR="005633B4" w:rsidRPr="00A246BC" w:rsidRDefault="005633B4" w:rsidP="005633B4">
      <w:pPr>
        <w:suppressLineNumbers/>
        <w:rPr>
          <w:szCs w:val="24"/>
          <w:lang w:val="sk-SK"/>
        </w:rPr>
      </w:pPr>
    </w:p>
    <w:p w14:paraId="659506EB" w14:textId="77777777" w:rsidR="005633B4" w:rsidRPr="00A246BC" w:rsidRDefault="005633B4" w:rsidP="005633B4">
      <w:pPr>
        <w:suppressLineNumbers/>
        <w:rPr>
          <w:szCs w:val="24"/>
          <w:lang w:val="sk-SK"/>
        </w:rPr>
      </w:pPr>
      <w:r w:rsidRPr="00A246BC">
        <w:rPr>
          <w:szCs w:val="24"/>
          <w:lang w:val="sk-SK"/>
        </w:rPr>
        <w:t>Obsahuje lecitín (sóju) (E322)</w:t>
      </w:r>
    </w:p>
    <w:p w14:paraId="21376460" w14:textId="77777777" w:rsidR="005633B4" w:rsidRPr="00A246BC" w:rsidRDefault="005633B4" w:rsidP="005633B4">
      <w:pPr>
        <w:suppressLineNumbers/>
        <w:rPr>
          <w:szCs w:val="24"/>
          <w:lang w:val="sk-SK"/>
        </w:rPr>
      </w:pPr>
      <w:r w:rsidRPr="00A246BC">
        <w:rPr>
          <w:szCs w:val="24"/>
          <w:lang w:val="sk-SK"/>
        </w:rPr>
        <w:t>Ďalšie informácie nájdete v písomnej informácii pre používateľ</w:t>
      </w:r>
      <w:r w:rsidR="00ED4C29" w:rsidRPr="00A246BC">
        <w:rPr>
          <w:szCs w:val="24"/>
          <w:lang w:val="sk-SK"/>
        </w:rPr>
        <w:t>a</w:t>
      </w:r>
      <w:r w:rsidRPr="00A246BC">
        <w:rPr>
          <w:szCs w:val="24"/>
          <w:lang w:val="sk-SK"/>
        </w:rPr>
        <w:t>.</w:t>
      </w:r>
    </w:p>
    <w:p w14:paraId="65128C24" w14:textId="77777777" w:rsidR="005633B4" w:rsidRPr="00A246BC" w:rsidRDefault="005633B4" w:rsidP="005633B4">
      <w:pPr>
        <w:suppressLineNumbers/>
        <w:rPr>
          <w:szCs w:val="24"/>
          <w:lang w:val="sk-SK"/>
        </w:rPr>
      </w:pPr>
      <w:r w:rsidRPr="00A246BC">
        <w:rPr>
          <w:szCs w:val="24"/>
          <w:lang w:val="sk-SK"/>
        </w:rPr>
        <w:t xml:space="preserve"> </w:t>
      </w:r>
    </w:p>
    <w:p w14:paraId="1397360B" w14:textId="77777777" w:rsidR="005633B4" w:rsidRPr="00A246BC" w:rsidRDefault="005633B4" w:rsidP="005633B4">
      <w:pPr>
        <w:suppressLineNumbers/>
        <w:rPr>
          <w:szCs w:val="24"/>
          <w:lang w:val="sk-SK"/>
        </w:rPr>
      </w:pPr>
    </w:p>
    <w:p w14:paraId="2B010C3B"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4.</w:t>
      </w:r>
      <w:r w:rsidRPr="00A246BC">
        <w:rPr>
          <w:b/>
          <w:szCs w:val="24"/>
          <w:lang w:val="sk-SK"/>
        </w:rPr>
        <w:tab/>
        <w:t>LIEKOVÁ FORMA A OBSAH</w:t>
      </w:r>
    </w:p>
    <w:p w14:paraId="623EEACE" w14:textId="77777777" w:rsidR="005633B4" w:rsidRPr="00A246BC" w:rsidRDefault="005633B4" w:rsidP="005633B4">
      <w:pPr>
        <w:suppressLineNumbers/>
        <w:rPr>
          <w:szCs w:val="24"/>
          <w:lang w:val="sk-SK"/>
        </w:rPr>
      </w:pPr>
    </w:p>
    <w:p w14:paraId="22C2C398" w14:textId="77777777" w:rsidR="005633B4" w:rsidRPr="00A246BC" w:rsidRDefault="005633B4" w:rsidP="005633B4">
      <w:pPr>
        <w:suppressLineNumbers/>
        <w:rPr>
          <w:szCs w:val="24"/>
          <w:lang w:val="sk-SK"/>
        </w:rPr>
      </w:pPr>
      <w:r w:rsidRPr="00A246BC">
        <w:rPr>
          <w:szCs w:val="24"/>
          <w:lang w:val="sk-SK"/>
        </w:rPr>
        <w:t xml:space="preserve">10 </w:t>
      </w:r>
      <w:r w:rsidR="0079402A" w:rsidRPr="00A246BC">
        <w:rPr>
          <w:szCs w:val="24"/>
          <w:lang w:val="sk-SK"/>
        </w:rPr>
        <w:t xml:space="preserve">filmom obalených </w:t>
      </w:r>
      <w:r w:rsidRPr="00A246BC">
        <w:rPr>
          <w:szCs w:val="24"/>
          <w:lang w:val="sk-SK"/>
        </w:rPr>
        <w:t>tabliet</w:t>
      </w:r>
    </w:p>
    <w:p w14:paraId="24D66122" w14:textId="77777777" w:rsidR="005633B4" w:rsidRPr="00A246BC" w:rsidRDefault="005633B4" w:rsidP="005633B4">
      <w:pPr>
        <w:suppressLineNumbers/>
        <w:rPr>
          <w:szCs w:val="24"/>
          <w:highlight w:val="lightGray"/>
          <w:lang w:val="sk-SK"/>
        </w:rPr>
      </w:pPr>
      <w:r w:rsidRPr="00A246BC">
        <w:rPr>
          <w:szCs w:val="24"/>
          <w:highlight w:val="lightGray"/>
          <w:lang w:val="sk-SK"/>
        </w:rPr>
        <w:t xml:space="preserve">30 </w:t>
      </w:r>
      <w:r w:rsidR="0079402A" w:rsidRPr="00A246BC">
        <w:rPr>
          <w:szCs w:val="24"/>
          <w:highlight w:val="lightGray"/>
          <w:lang w:val="sk-SK"/>
        </w:rPr>
        <w:t xml:space="preserve">filmom obalených </w:t>
      </w:r>
      <w:r w:rsidRPr="00A246BC">
        <w:rPr>
          <w:szCs w:val="24"/>
          <w:highlight w:val="lightGray"/>
          <w:lang w:val="sk-SK"/>
        </w:rPr>
        <w:t>tabliet</w:t>
      </w:r>
    </w:p>
    <w:p w14:paraId="4F5910B2" w14:textId="77777777" w:rsidR="005633B4" w:rsidRPr="00A246BC" w:rsidRDefault="005633B4" w:rsidP="005633B4">
      <w:pPr>
        <w:suppressLineNumbers/>
        <w:rPr>
          <w:szCs w:val="24"/>
          <w:highlight w:val="lightGray"/>
          <w:lang w:val="sk-SK"/>
        </w:rPr>
      </w:pPr>
      <w:r w:rsidRPr="00A246BC">
        <w:rPr>
          <w:szCs w:val="24"/>
          <w:highlight w:val="lightGray"/>
          <w:lang w:val="sk-SK"/>
        </w:rPr>
        <w:t xml:space="preserve">60 </w:t>
      </w:r>
      <w:r w:rsidR="0079402A" w:rsidRPr="00A246BC">
        <w:rPr>
          <w:szCs w:val="24"/>
          <w:highlight w:val="lightGray"/>
          <w:lang w:val="sk-SK"/>
        </w:rPr>
        <w:t xml:space="preserve">filmom obalených </w:t>
      </w:r>
      <w:r w:rsidRPr="00A246BC">
        <w:rPr>
          <w:szCs w:val="24"/>
          <w:highlight w:val="lightGray"/>
          <w:lang w:val="sk-SK"/>
        </w:rPr>
        <w:t>tabliet</w:t>
      </w:r>
    </w:p>
    <w:p w14:paraId="26E2511C" w14:textId="77777777" w:rsidR="005633B4" w:rsidRPr="00A246BC" w:rsidRDefault="005633B4" w:rsidP="005633B4">
      <w:pPr>
        <w:suppressLineNumbers/>
        <w:rPr>
          <w:szCs w:val="24"/>
          <w:lang w:val="sk-SK"/>
        </w:rPr>
      </w:pPr>
      <w:r w:rsidRPr="00A246BC">
        <w:rPr>
          <w:szCs w:val="24"/>
          <w:highlight w:val="lightGray"/>
          <w:lang w:val="sk-SK"/>
        </w:rPr>
        <w:t xml:space="preserve">90 </w:t>
      </w:r>
      <w:r w:rsidR="0079402A" w:rsidRPr="00A246BC">
        <w:rPr>
          <w:szCs w:val="24"/>
          <w:highlight w:val="lightGray"/>
          <w:lang w:val="sk-SK"/>
        </w:rPr>
        <w:t xml:space="preserve">filmom obalených </w:t>
      </w:r>
      <w:r w:rsidRPr="00A246BC">
        <w:rPr>
          <w:szCs w:val="24"/>
          <w:highlight w:val="lightGray"/>
          <w:lang w:val="sk-SK"/>
        </w:rPr>
        <w:t>tabliet</w:t>
      </w:r>
    </w:p>
    <w:p w14:paraId="534E6DD9" w14:textId="77777777" w:rsidR="005633B4" w:rsidRPr="00A246BC" w:rsidRDefault="005633B4" w:rsidP="005633B4">
      <w:pPr>
        <w:suppressLineNumbers/>
        <w:rPr>
          <w:szCs w:val="24"/>
          <w:lang w:val="sk-SK"/>
        </w:rPr>
      </w:pPr>
    </w:p>
    <w:p w14:paraId="02D8ED09" w14:textId="77777777" w:rsidR="005633B4" w:rsidRPr="00A246BC" w:rsidRDefault="005633B4" w:rsidP="005633B4">
      <w:pPr>
        <w:suppressLineNumbers/>
        <w:rPr>
          <w:szCs w:val="24"/>
          <w:lang w:val="sk-SK"/>
        </w:rPr>
      </w:pPr>
    </w:p>
    <w:p w14:paraId="570A2585"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5.</w:t>
      </w:r>
      <w:r w:rsidRPr="00A246BC">
        <w:rPr>
          <w:b/>
          <w:szCs w:val="24"/>
          <w:lang w:val="sk-SK"/>
        </w:rPr>
        <w:tab/>
        <w:t>SPÔSOB A CESTA PODANIA</w:t>
      </w:r>
    </w:p>
    <w:p w14:paraId="3B4E4273" w14:textId="77777777" w:rsidR="005633B4" w:rsidRPr="00A246BC" w:rsidRDefault="005633B4" w:rsidP="005633B4">
      <w:pPr>
        <w:suppressLineNumbers/>
        <w:rPr>
          <w:szCs w:val="24"/>
          <w:lang w:val="sk-SK"/>
        </w:rPr>
      </w:pPr>
    </w:p>
    <w:p w14:paraId="44580C2B" w14:textId="77777777" w:rsidR="005633B4" w:rsidRPr="00A246BC" w:rsidRDefault="005633B4" w:rsidP="005633B4">
      <w:pPr>
        <w:suppressLineNumbers/>
        <w:rPr>
          <w:szCs w:val="24"/>
          <w:lang w:val="sk-SK"/>
        </w:rPr>
      </w:pPr>
      <w:r w:rsidRPr="00A246BC">
        <w:rPr>
          <w:szCs w:val="24"/>
          <w:lang w:val="sk-SK"/>
        </w:rPr>
        <w:t>Na vnútorné použitie.</w:t>
      </w:r>
    </w:p>
    <w:p w14:paraId="00D7B806" w14:textId="77777777" w:rsidR="005633B4" w:rsidRPr="00A246BC" w:rsidRDefault="005633B4" w:rsidP="005633B4">
      <w:pPr>
        <w:suppressLineNumbers/>
        <w:rPr>
          <w:szCs w:val="24"/>
          <w:lang w:val="sk-SK"/>
        </w:rPr>
      </w:pPr>
      <w:r w:rsidRPr="00A246BC">
        <w:rPr>
          <w:szCs w:val="24"/>
          <w:lang w:val="sk-SK"/>
        </w:rPr>
        <w:t>Pred použitím si prečítajte písomnú informáciu pre používateľ</w:t>
      </w:r>
      <w:r w:rsidR="00ED4C29" w:rsidRPr="00A246BC">
        <w:rPr>
          <w:szCs w:val="24"/>
          <w:lang w:val="sk-SK"/>
        </w:rPr>
        <w:t>a</w:t>
      </w:r>
      <w:r w:rsidRPr="00A246BC">
        <w:rPr>
          <w:szCs w:val="24"/>
          <w:lang w:val="sk-SK"/>
        </w:rPr>
        <w:t>.</w:t>
      </w:r>
    </w:p>
    <w:p w14:paraId="6EBB6EF5" w14:textId="77777777" w:rsidR="005633B4" w:rsidRPr="00A246BC" w:rsidRDefault="005633B4" w:rsidP="005633B4">
      <w:pPr>
        <w:suppressLineNumbers/>
        <w:autoSpaceDE w:val="0"/>
        <w:autoSpaceDN w:val="0"/>
        <w:adjustRightInd w:val="0"/>
        <w:ind w:left="432"/>
        <w:rPr>
          <w:szCs w:val="24"/>
          <w:lang w:val="sk-SK"/>
        </w:rPr>
      </w:pPr>
    </w:p>
    <w:p w14:paraId="279C905D" w14:textId="77777777" w:rsidR="005633B4" w:rsidRPr="00A246BC" w:rsidRDefault="005633B4" w:rsidP="005633B4">
      <w:pPr>
        <w:suppressLineNumbers/>
        <w:autoSpaceDE w:val="0"/>
        <w:autoSpaceDN w:val="0"/>
        <w:adjustRightInd w:val="0"/>
        <w:ind w:left="432"/>
        <w:rPr>
          <w:szCs w:val="24"/>
          <w:lang w:val="sk-SK"/>
        </w:rPr>
      </w:pPr>
    </w:p>
    <w:p w14:paraId="3C5AF941"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6.</w:t>
      </w:r>
      <w:r w:rsidRPr="00A246BC">
        <w:rPr>
          <w:b/>
          <w:szCs w:val="24"/>
          <w:lang w:val="sk-SK"/>
        </w:rPr>
        <w:tab/>
        <w:t>ŠPECIÁLNE UPOZORNENIE, ŽE LIEK SA MUSÍ UCHOVÁVAŤ  MIMO DOHĽADU A DOSAHU DETÍ</w:t>
      </w:r>
    </w:p>
    <w:p w14:paraId="091918AB" w14:textId="77777777" w:rsidR="005633B4" w:rsidRPr="00A246BC" w:rsidRDefault="005633B4" w:rsidP="005633B4">
      <w:pPr>
        <w:suppressLineNumbers/>
        <w:rPr>
          <w:szCs w:val="24"/>
          <w:lang w:val="sk-SK"/>
        </w:rPr>
      </w:pPr>
    </w:p>
    <w:p w14:paraId="22D41ABC" w14:textId="77777777" w:rsidR="005633B4" w:rsidRPr="00A246BC" w:rsidRDefault="005633B4" w:rsidP="005633B4">
      <w:pPr>
        <w:suppressLineNumbers/>
        <w:outlineLvl w:val="0"/>
        <w:rPr>
          <w:szCs w:val="24"/>
          <w:lang w:val="sk-SK"/>
        </w:rPr>
      </w:pPr>
      <w:r w:rsidRPr="00A246BC">
        <w:rPr>
          <w:szCs w:val="24"/>
          <w:lang w:val="sk-SK"/>
        </w:rPr>
        <w:t>Uchovávajte mimo dohľadu a dosahu detí.</w:t>
      </w:r>
    </w:p>
    <w:p w14:paraId="3E126421" w14:textId="77777777" w:rsidR="005633B4" w:rsidRPr="00A246BC" w:rsidRDefault="005633B4" w:rsidP="005633B4">
      <w:pPr>
        <w:suppressLineNumbers/>
        <w:rPr>
          <w:szCs w:val="24"/>
          <w:lang w:val="sk-SK"/>
        </w:rPr>
      </w:pPr>
    </w:p>
    <w:p w14:paraId="62982AEA" w14:textId="77777777" w:rsidR="005633B4" w:rsidRPr="00A246BC" w:rsidRDefault="005633B4" w:rsidP="005633B4">
      <w:pPr>
        <w:suppressLineNumbers/>
        <w:rPr>
          <w:szCs w:val="24"/>
          <w:lang w:val="sk-SK"/>
        </w:rPr>
      </w:pPr>
    </w:p>
    <w:p w14:paraId="02B3468D"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7.</w:t>
      </w:r>
      <w:r w:rsidRPr="00A246BC">
        <w:rPr>
          <w:b/>
          <w:szCs w:val="24"/>
          <w:lang w:val="sk-SK"/>
        </w:rPr>
        <w:tab/>
        <w:t>INÉ ŠPECIÁLNE UPOZORNENI</w:t>
      </w:r>
      <w:r w:rsidR="00ED4C29" w:rsidRPr="00A246BC">
        <w:rPr>
          <w:b/>
          <w:szCs w:val="24"/>
          <w:lang w:val="sk-SK"/>
        </w:rPr>
        <w:t>E (UPOZORNENIA)</w:t>
      </w:r>
      <w:r w:rsidRPr="00A246BC">
        <w:rPr>
          <w:b/>
          <w:szCs w:val="24"/>
          <w:lang w:val="sk-SK"/>
        </w:rPr>
        <w:t>, AK JE TO POTREBNÉ</w:t>
      </w:r>
    </w:p>
    <w:p w14:paraId="32A64625" w14:textId="77777777" w:rsidR="005633B4" w:rsidRPr="00A246BC" w:rsidRDefault="005633B4" w:rsidP="005633B4">
      <w:pPr>
        <w:suppressLineNumbers/>
        <w:rPr>
          <w:szCs w:val="24"/>
          <w:lang w:val="sk-SK"/>
        </w:rPr>
      </w:pPr>
      <w:r w:rsidRPr="00A246BC">
        <w:rPr>
          <w:szCs w:val="24"/>
          <w:lang w:val="sk-SK"/>
        </w:rPr>
        <w:tab/>
      </w:r>
    </w:p>
    <w:p w14:paraId="2FDDD8C1" w14:textId="77777777" w:rsidR="005633B4" w:rsidRPr="00A246BC" w:rsidRDefault="005633B4" w:rsidP="005633B4">
      <w:pPr>
        <w:suppressLineNumbers/>
        <w:tabs>
          <w:tab w:val="left" w:pos="749"/>
        </w:tabs>
        <w:rPr>
          <w:szCs w:val="24"/>
          <w:lang w:val="sk-SK"/>
        </w:rPr>
      </w:pPr>
      <w:r w:rsidRPr="00A246BC">
        <w:rPr>
          <w:szCs w:val="24"/>
          <w:lang w:val="sk-SK"/>
        </w:rPr>
        <w:t>Užívajte iba podľa pokynov lekára.</w:t>
      </w:r>
    </w:p>
    <w:p w14:paraId="6CD13063" w14:textId="77777777" w:rsidR="005633B4" w:rsidRPr="00A246BC" w:rsidRDefault="005633B4" w:rsidP="005633B4">
      <w:pPr>
        <w:suppressLineNumbers/>
        <w:tabs>
          <w:tab w:val="left" w:pos="749"/>
        </w:tabs>
        <w:rPr>
          <w:szCs w:val="24"/>
          <w:lang w:val="sk-SK"/>
        </w:rPr>
      </w:pPr>
    </w:p>
    <w:p w14:paraId="303A42B9" w14:textId="77777777" w:rsidR="005633B4" w:rsidRPr="00A246BC" w:rsidRDefault="005633B4" w:rsidP="005633B4">
      <w:pPr>
        <w:suppressLineNumbers/>
        <w:tabs>
          <w:tab w:val="left" w:pos="749"/>
        </w:tabs>
        <w:rPr>
          <w:szCs w:val="24"/>
          <w:lang w:val="sk-SK"/>
        </w:rPr>
      </w:pPr>
    </w:p>
    <w:p w14:paraId="461E7751"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8.</w:t>
      </w:r>
      <w:r w:rsidRPr="00A246BC">
        <w:rPr>
          <w:b/>
          <w:szCs w:val="24"/>
          <w:lang w:val="sk-SK"/>
        </w:rPr>
        <w:tab/>
        <w:t>DÁTUM EXSPIRÁCIE</w:t>
      </w:r>
    </w:p>
    <w:p w14:paraId="19D43C8A" w14:textId="77777777" w:rsidR="005633B4" w:rsidRPr="00A246BC" w:rsidRDefault="005633B4" w:rsidP="005633B4">
      <w:pPr>
        <w:suppressLineNumbers/>
        <w:rPr>
          <w:szCs w:val="24"/>
          <w:lang w:val="sk-SK"/>
        </w:rPr>
      </w:pPr>
    </w:p>
    <w:p w14:paraId="7E233300" w14:textId="77777777" w:rsidR="005633B4" w:rsidRPr="00A246BC" w:rsidRDefault="005633B4" w:rsidP="005633B4">
      <w:pPr>
        <w:suppressLineNumbers/>
        <w:rPr>
          <w:szCs w:val="24"/>
          <w:lang w:val="sk-SK"/>
        </w:rPr>
      </w:pPr>
      <w:r w:rsidRPr="00A246BC">
        <w:rPr>
          <w:szCs w:val="24"/>
          <w:lang w:val="sk-SK"/>
        </w:rPr>
        <w:t>EXP</w:t>
      </w:r>
    </w:p>
    <w:p w14:paraId="27688209" w14:textId="77777777" w:rsidR="005633B4" w:rsidRPr="00A246BC" w:rsidRDefault="005633B4" w:rsidP="005633B4">
      <w:pPr>
        <w:suppressLineNumbers/>
        <w:rPr>
          <w:szCs w:val="24"/>
          <w:lang w:val="sk-SK"/>
        </w:rPr>
      </w:pPr>
    </w:p>
    <w:p w14:paraId="6F5150A2" w14:textId="77777777" w:rsidR="005633B4" w:rsidRPr="00A246BC" w:rsidRDefault="005633B4" w:rsidP="005633B4">
      <w:pPr>
        <w:suppressLineNumbers/>
        <w:rPr>
          <w:szCs w:val="24"/>
          <w:lang w:val="sk-SK"/>
        </w:rPr>
      </w:pPr>
    </w:p>
    <w:p w14:paraId="1D8F4DFD" w14:textId="77777777" w:rsidR="005633B4" w:rsidRPr="00A246BC" w:rsidRDefault="005633B4" w:rsidP="005633B4">
      <w:pPr>
        <w:keepNext/>
        <w:suppressLineNumbers/>
        <w:pBdr>
          <w:top w:val="single" w:sz="4" w:space="1" w:color="auto"/>
          <w:left w:val="single" w:sz="4" w:space="4" w:color="auto"/>
          <w:bottom w:val="single" w:sz="4" w:space="1" w:color="auto"/>
          <w:right w:val="single" w:sz="4" w:space="4" w:color="auto"/>
        </w:pBdr>
        <w:ind w:left="567" w:hanging="567"/>
        <w:outlineLvl w:val="0"/>
        <w:rPr>
          <w:szCs w:val="24"/>
          <w:lang w:val="sk-SK"/>
        </w:rPr>
      </w:pPr>
      <w:r w:rsidRPr="00A246BC">
        <w:rPr>
          <w:b/>
          <w:szCs w:val="24"/>
          <w:lang w:val="sk-SK"/>
        </w:rPr>
        <w:t>9.</w:t>
      </w:r>
      <w:r w:rsidRPr="00A246BC">
        <w:rPr>
          <w:b/>
          <w:szCs w:val="24"/>
          <w:lang w:val="sk-SK"/>
        </w:rPr>
        <w:tab/>
        <w:t>ŠPECIÁLNE PODMIENKY NA UCHOVÁVANIE</w:t>
      </w:r>
    </w:p>
    <w:p w14:paraId="1DAFB58F" w14:textId="77777777" w:rsidR="005633B4" w:rsidRPr="00A246BC" w:rsidRDefault="005633B4" w:rsidP="005633B4">
      <w:pPr>
        <w:suppressLineNumbers/>
        <w:rPr>
          <w:szCs w:val="24"/>
          <w:lang w:val="sk-SK"/>
        </w:rPr>
      </w:pPr>
    </w:p>
    <w:p w14:paraId="78D4EFD5" w14:textId="77777777" w:rsidR="005633B4" w:rsidRPr="00A246BC" w:rsidRDefault="005633B4" w:rsidP="005633B4">
      <w:pPr>
        <w:suppressLineNumbers/>
        <w:ind w:left="567" w:hanging="567"/>
        <w:rPr>
          <w:szCs w:val="24"/>
          <w:lang w:val="sk-SK"/>
        </w:rPr>
      </w:pPr>
      <w:r w:rsidRPr="00A246BC">
        <w:rPr>
          <w:szCs w:val="24"/>
          <w:lang w:val="sk-SK"/>
        </w:rPr>
        <w:t>Uchovávajte pri teplote neprevyšujúcej 30 °C.</w:t>
      </w:r>
    </w:p>
    <w:p w14:paraId="1C01CA1F" w14:textId="77777777" w:rsidR="005633B4" w:rsidRPr="00A246BC" w:rsidRDefault="005633B4" w:rsidP="005633B4">
      <w:pPr>
        <w:suppressLineNumbers/>
        <w:ind w:left="567" w:hanging="567"/>
        <w:rPr>
          <w:szCs w:val="24"/>
          <w:lang w:val="sk-SK"/>
        </w:rPr>
      </w:pPr>
      <w:r w:rsidRPr="00A246BC">
        <w:rPr>
          <w:szCs w:val="24"/>
          <w:lang w:val="sk-SK"/>
        </w:rPr>
        <w:t>Uchovávajte v pôvodnom obale na ochranu pred vlhkosťou.</w:t>
      </w:r>
    </w:p>
    <w:p w14:paraId="0BB3D7F7" w14:textId="77777777" w:rsidR="005633B4" w:rsidRPr="00A246BC" w:rsidRDefault="005633B4" w:rsidP="005633B4">
      <w:pPr>
        <w:suppressLineNumbers/>
        <w:ind w:left="567" w:hanging="567"/>
        <w:rPr>
          <w:szCs w:val="24"/>
          <w:lang w:val="sk-SK"/>
        </w:rPr>
      </w:pPr>
    </w:p>
    <w:p w14:paraId="0D70C3E6" w14:textId="77777777" w:rsidR="005633B4" w:rsidRPr="00A246BC" w:rsidRDefault="005633B4" w:rsidP="005633B4">
      <w:pPr>
        <w:suppressLineNumbers/>
        <w:ind w:left="567" w:hanging="567"/>
        <w:rPr>
          <w:szCs w:val="24"/>
          <w:lang w:val="sk-SK"/>
        </w:rPr>
      </w:pPr>
    </w:p>
    <w:p w14:paraId="3A1805A1"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10.</w:t>
      </w:r>
      <w:r w:rsidRPr="00A246BC">
        <w:rPr>
          <w:b/>
          <w:szCs w:val="24"/>
          <w:lang w:val="sk-SK"/>
        </w:rPr>
        <w:tab/>
        <w:t>ŠPECIÁLNE UPOZORNENIA NA LIKVIDÁCIU NEPOUŽITÝCH LIEKOV ALEBO ODPADOV Z NICH VZNIKNUTÝCH, AK JE TO VHODNÉ</w:t>
      </w:r>
    </w:p>
    <w:p w14:paraId="469CB85F" w14:textId="77777777" w:rsidR="005633B4" w:rsidRPr="00A246BC" w:rsidRDefault="005633B4" w:rsidP="005633B4">
      <w:pPr>
        <w:suppressLineNumbers/>
        <w:rPr>
          <w:szCs w:val="24"/>
          <w:lang w:val="sk-SK"/>
        </w:rPr>
      </w:pPr>
    </w:p>
    <w:p w14:paraId="0559E7E9" w14:textId="77777777" w:rsidR="005633B4" w:rsidRPr="00A246BC" w:rsidRDefault="005633B4" w:rsidP="005633B4">
      <w:pPr>
        <w:suppressLineNumbers/>
        <w:rPr>
          <w:szCs w:val="24"/>
          <w:lang w:val="sk-SK"/>
        </w:rPr>
      </w:pPr>
    </w:p>
    <w:p w14:paraId="65228F7D"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11.</w:t>
      </w:r>
      <w:r w:rsidRPr="00A246BC">
        <w:rPr>
          <w:b/>
          <w:szCs w:val="24"/>
          <w:lang w:val="sk-SK"/>
        </w:rPr>
        <w:tab/>
        <w:t>NÁZOV A ADRESA DRŽITEĽA ROZHODNUTIA O REGISTRÁCII</w:t>
      </w:r>
    </w:p>
    <w:p w14:paraId="79E790F0" w14:textId="77777777" w:rsidR="005633B4" w:rsidRPr="00A246BC" w:rsidRDefault="005633B4" w:rsidP="005633B4">
      <w:pPr>
        <w:suppressLineNumbers/>
        <w:rPr>
          <w:szCs w:val="24"/>
          <w:lang w:val="sk-SK"/>
        </w:rPr>
      </w:pPr>
    </w:p>
    <w:p w14:paraId="43B041EC" w14:textId="77777777" w:rsidR="005633B4" w:rsidRPr="00A246BC" w:rsidRDefault="005633B4" w:rsidP="005633B4">
      <w:pPr>
        <w:rPr>
          <w:b/>
          <w:noProof/>
          <w:szCs w:val="22"/>
          <w:lang w:val="sk-SK"/>
        </w:rPr>
      </w:pPr>
      <w:r w:rsidRPr="00A246BC">
        <w:rPr>
          <w:noProof/>
          <w:szCs w:val="22"/>
          <w:lang w:val="sk-SK"/>
        </w:rPr>
        <w:t>Actavis Group PTC ehf.</w:t>
      </w:r>
    </w:p>
    <w:p w14:paraId="5BDDC297" w14:textId="77777777" w:rsidR="005633B4" w:rsidRPr="00A246BC" w:rsidRDefault="005633B4" w:rsidP="005633B4">
      <w:pPr>
        <w:rPr>
          <w:noProof/>
          <w:szCs w:val="22"/>
          <w:lang w:val="sk-SK"/>
        </w:rPr>
      </w:pPr>
      <w:r w:rsidRPr="00A246BC">
        <w:rPr>
          <w:noProof/>
          <w:szCs w:val="22"/>
          <w:lang w:val="sk-SK"/>
        </w:rPr>
        <w:t>220 Hafnarfjörður</w:t>
      </w:r>
    </w:p>
    <w:p w14:paraId="657EFC1C" w14:textId="77777777" w:rsidR="005633B4" w:rsidRPr="00A246BC" w:rsidRDefault="005633B4" w:rsidP="005633B4">
      <w:pPr>
        <w:rPr>
          <w:noProof/>
          <w:szCs w:val="22"/>
          <w:lang w:val="sk-SK"/>
        </w:rPr>
      </w:pPr>
      <w:r w:rsidRPr="00A246BC">
        <w:rPr>
          <w:noProof/>
          <w:szCs w:val="22"/>
          <w:lang w:val="sk-SK"/>
        </w:rPr>
        <w:t>Island</w:t>
      </w:r>
    </w:p>
    <w:p w14:paraId="539AB588" w14:textId="77777777" w:rsidR="005633B4" w:rsidRPr="00A246BC" w:rsidRDefault="005633B4" w:rsidP="005633B4">
      <w:pPr>
        <w:suppressLineNumbers/>
        <w:rPr>
          <w:szCs w:val="24"/>
          <w:lang w:val="sk-SK"/>
        </w:rPr>
      </w:pPr>
    </w:p>
    <w:p w14:paraId="713309CE" w14:textId="77777777" w:rsidR="005633B4" w:rsidRPr="00A246BC" w:rsidRDefault="005633B4" w:rsidP="005633B4">
      <w:pPr>
        <w:suppressLineNumbers/>
        <w:rPr>
          <w:szCs w:val="24"/>
          <w:lang w:val="sk-SK"/>
        </w:rPr>
      </w:pPr>
    </w:p>
    <w:p w14:paraId="4E0C1726"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outlineLvl w:val="0"/>
        <w:rPr>
          <w:szCs w:val="24"/>
          <w:lang w:val="sk-SK"/>
        </w:rPr>
      </w:pPr>
      <w:r w:rsidRPr="00A246BC">
        <w:rPr>
          <w:b/>
          <w:szCs w:val="24"/>
          <w:lang w:val="sk-SK"/>
        </w:rPr>
        <w:t>12.</w:t>
      </w:r>
      <w:r w:rsidRPr="00A246BC">
        <w:rPr>
          <w:b/>
          <w:szCs w:val="24"/>
          <w:lang w:val="sk-SK"/>
        </w:rPr>
        <w:tab/>
        <w:t xml:space="preserve">REGISTRAČNÉ ČÍSLA </w:t>
      </w:r>
    </w:p>
    <w:p w14:paraId="40E0FBA0" w14:textId="77777777" w:rsidR="005633B4" w:rsidRPr="00A246BC" w:rsidRDefault="005633B4" w:rsidP="005633B4">
      <w:pPr>
        <w:suppressLineNumbers/>
        <w:rPr>
          <w:szCs w:val="24"/>
          <w:lang w:val="sk-SK"/>
        </w:rPr>
      </w:pPr>
    </w:p>
    <w:p w14:paraId="1221F568" w14:textId="77777777" w:rsidR="00F81736" w:rsidRPr="00A246BC" w:rsidRDefault="00F81736" w:rsidP="00F81736">
      <w:pPr>
        <w:pStyle w:val="KeinLeerraum"/>
        <w:rPr>
          <w:rFonts w:ascii="Times New Roman" w:hAnsi="Times New Roman"/>
          <w:highlight w:val="lightGray"/>
          <w:lang w:val="sk-SK"/>
        </w:rPr>
      </w:pPr>
      <w:r w:rsidRPr="00A246BC">
        <w:rPr>
          <w:rFonts w:ascii="Times New Roman" w:hAnsi="Times New Roman"/>
          <w:lang w:val="sk-SK"/>
        </w:rPr>
        <w:t xml:space="preserve">EU/1/13/825/015 </w:t>
      </w:r>
      <w:r w:rsidRPr="00A246BC">
        <w:rPr>
          <w:rFonts w:ascii="Times New Roman" w:hAnsi="Times New Roman"/>
          <w:highlight w:val="lightGray"/>
          <w:lang w:val="sk-SK"/>
        </w:rPr>
        <w:t>10  tabliet</w:t>
      </w:r>
    </w:p>
    <w:p w14:paraId="3BD046D0" w14:textId="77777777" w:rsidR="00F81736" w:rsidRPr="00A246BC" w:rsidRDefault="00F81736" w:rsidP="00F81736">
      <w:pPr>
        <w:pStyle w:val="KeinLeerraum"/>
        <w:rPr>
          <w:rFonts w:ascii="Times New Roman" w:hAnsi="Times New Roman"/>
          <w:highlight w:val="lightGray"/>
          <w:lang w:val="sk-SK"/>
        </w:rPr>
      </w:pPr>
      <w:r w:rsidRPr="00A246BC">
        <w:rPr>
          <w:rFonts w:ascii="Times New Roman" w:hAnsi="Times New Roman"/>
          <w:highlight w:val="lightGray"/>
          <w:lang w:val="sk-SK"/>
        </w:rPr>
        <w:t>EU/1/13/825/016 30  tabliet</w:t>
      </w:r>
    </w:p>
    <w:p w14:paraId="40395D99" w14:textId="77777777" w:rsidR="00F81736" w:rsidRPr="00A246BC" w:rsidRDefault="00F81736" w:rsidP="00F81736">
      <w:pPr>
        <w:pStyle w:val="KeinLeerraum"/>
        <w:rPr>
          <w:rFonts w:ascii="Times New Roman" w:hAnsi="Times New Roman"/>
          <w:highlight w:val="lightGray"/>
          <w:lang w:val="sk-SK"/>
        </w:rPr>
      </w:pPr>
      <w:r w:rsidRPr="00A246BC">
        <w:rPr>
          <w:rFonts w:ascii="Times New Roman" w:hAnsi="Times New Roman"/>
          <w:highlight w:val="lightGray"/>
          <w:lang w:val="sk-SK"/>
        </w:rPr>
        <w:t>EU/1/13/825/017 60  tabliet</w:t>
      </w:r>
    </w:p>
    <w:p w14:paraId="73C88DB9" w14:textId="77777777" w:rsidR="005633B4" w:rsidRPr="00A246BC" w:rsidRDefault="00F81736" w:rsidP="00F81736">
      <w:pPr>
        <w:suppressLineNumbers/>
        <w:outlineLvl w:val="0"/>
        <w:rPr>
          <w:szCs w:val="24"/>
          <w:lang w:val="sk-SK"/>
        </w:rPr>
      </w:pPr>
      <w:r w:rsidRPr="00A246BC">
        <w:rPr>
          <w:highlight w:val="lightGray"/>
          <w:lang w:val="sk-SK"/>
        </w:rPr>
        <w:t>EU/1/13/825/018 90  tabliet</w:t>
      </w:r>
      <w:r w:rsidR="005633B4" w:rsidRPr="00A246BC">
        <w:rPr>
          <w:szCs w:val="24"/>
          <w:lang w:val="sk-SK"/>
        </w:rPr>
        <w:t xml:space="preserve"> </w:t>
      </w:r>
    </w:p>
    <w:p w14:paraId="6FF1D58F" w14:textId="77777777" w:rsidR="005633B4" w:rsidRPr="00A246BC" w:rsidRDefault="005633B4" w:rsidP="005633B4">
      <w:pPr>
        <w:suppressLineNumbers/>
        <w:rPr>
          <w:szCs w:val="24"/>
          <w:lang w:val="sk-SK"/>
        </w:rPr>
      </w:pPr>
    </w:p>
    <w:p w14:paraId="2B9AC9C2" w14:textId="77777777" w:rsidR="005633B4" w:rsidRPr="00A246BC" w:rsidRDefault="005633B4" w:rsidP="005633B4">
      <w:pPr>
        <w:suppressLineNumbers/>
        <w:rPr>
          <w:szCs w:val="24"/>
          <w:lang w:val="sk-SK"/>
        </w:rPr>
      </w:pPr>
    </w:p>
    <w:p w14:paraId="6C3AE639"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outlineLvl w:val="0"/>
        <w:rPr>
          <w:i/>
          <w:szCs w:val="24"/>
          <w:lang w:val="sk-SK"/>
        </w:rPr>
      </w:pPr>
      <w:r w:rsidRPr="00A246BC">
        <w:rPr>
          <w:b/>
          <w:szCs w:val="24"/>
          <w:lang w:val="sk-SK"/>
        </w:rPr>
        <w:t>13.</w:t>
      </w:r>
      <w:r w:rsidRPr="00A246BC">
        <w:rPr>
          <w:b/>
          <w:szCs w:val="24"/>
          <w:lang w:val="sk-SK"/>
        </w:rPr>
        <w:tab/>
        <w:t>ČÍSLO VÝROBNEJ ŠARŽE</w:t>
      </w:r>
    </w:p>
    <w:p w14:paraId="2A9F153D" w14:textId="77777777" w:rsidR="005633B4" w:rsidRPr="00A246BC" w:rsidRDefault="005633B4" w:rsidP="005633B4">
      <w:pPr>
        <w:suppressLineNumbers/>
        <w:rPr>
          <w:szCs w:val="24"/>
          <w:lang w:val="sk-SK"/>
        </w:rPr>
      </w:pPr>
    </w:p>
    <w:p w14:paraId="33FE9ACE" w14:textId="28636202" w:rsidR="005633B4" w:rsidRPr="00A246BC" w:rsidRDefault="00B21A6B" w:rsidP="005633B4">
      <w:pPr>
        <w:suppressLineNumbers/>
        <w:rPr>
          <w:szCs w:val="24"/>
          <w:lang w:val="sk-SK"/>
        </w:rPr>
      </w:pPr>
      <w:r w:rsidRPr="00A246BC">
        <w:rPr>
          <w:szCs w:val="24"/>
          <w:lang w:val="sk-SK"/>
        </w:rPr>
        <w:t>Lot</w:t>
      </w:r>
    </w:p>
    <w:p w14:paraId="49859BEA" w14:textId="77777777" w:rsidR="005633B4" w:rsidRPr="00A246BC" w:rsidRDefault="005633B4" w:rsidP="005633B4">
      <w:pPr>
        <w:suppressLineNumbers/>
        <w:rPr>
          <w:szCs w:val="24"/>
          <w:lang w:val="sk-SK"/>
        </w:rPr>
      </w:pPr>
    </w:p>
    <w:p w14:paraId="25BB3A00" w14:textId="77777777" w:rsidR="005633B4" w:rsidRPr="00A246BC" w:rsidRDefault="005633B4" w:rsidP="005633B4">
      <w:pPr>
        <w:suppressLineNumbers/>
        <w:rPr>
          <w:szCs w:val="24"/>
          <w:lang w:val="sk-SK"/>
        </w:rPr>
      </w:pPr>
    </w:p>
    <w:p w14:paraId="1AACCB3F"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outlineLvl w:val="0"/>
        <w:rPr>
          <w:szCs w:val="24"/>
          <w:lang w:val="sk-SK"/>
        </w:rPr>
      </w:pPr>
      <w:r w:rsidRPr="00A246BC">
        <w:rPr>
          <w:b/>
          <w:szCs w:val="24"/>
          <w:lang w:val="sk-SK"/>
        </w:rPr>
        <w:t>14.</w:t>
      </w:r>
      <w:r w:rsidRPr="00A246BC">
        <w:rPr>
          <w:b/>
          <w:szCs w:val="24"/>
          <w:lang w:val="sk-SK"/>
        </w:rPr>
        <w:tab/>
        <w:t>ZATRIEDENIE LIEKU PODĽA SPÔSOBU VÝDAJA</w:t>
      </w:r>
    </w:p>
    <w:p w14:paraId="71FE0108" w14:textId="77777777" w:rsidR="005633B4" w:rsidRPr="00A246BC" w:rsidRDefault="005633B4" w:rsidP="005633B4">
      <w:pPr>
        <w:suppressLineNumbers/>
        <w:rPr>
          <w:i/>
          <w:szCs w:val="24"/>
          <w:lang w:val="sk-SK"/>
        </w:rPr>
      </w:pPr>
    </w:p>
    <w:p w14:paraId="387A853F" w14:textId="77777777" w:rsidR="005633B4" w:rsidRPr="00A246BC" w:rsidRDefault="005633B4" w:rsidP="005633B4">
      <w:pPr>
        <w:suppressLineNumbers/>
        <w:rPr>
          <w:szCs w:val="24"/>
          <w:lang w:val="sk-SK"/>
        </w:rPr>
      </w:pPr>
      <w:r w:rsidRPr="00A246BC">
        <w:rPr>
          <w:szCs w:val="24"/>
          <w:lang w:val="sk-SK"/>
        </w:rPr>
        <w:t>Výdaj lieku je viazaný na lekársky predpis.</w:t>
      </w:r>
    </w:p>
    <w:p w14:paraId="4F5686BF" w14:textId="77777777" w:rsidR="005633B4" w:rsidRPr="00A246BC" w:rsidRDefault="005633B4" w:rsidP="005633B4">
      <w:pPr>
        <w:suppressLineNumbers/>
        <w:rPr>
          <w:szCs w:val="24"/>
          <w:lang w:val="sk-SK"/>
        </w:rPr>
      </w:pPr>
    </w:p>
    <w:p w14:paraId="457C2474" w14:textId="77777777" w:rsidR="005633B4" w:rsidRPr="00A246BC" w:rsidRDefault="005633B4" w:rsidP="005633B4">
      <w:pPr>
        <w:suppressLineNumbers/>
        <w:rPr>
          <w:szCs w:val="24"/>
          <w:lang w:val="sk-SK"/>
        </w:rPr>
      </w:pPr>
    </w:p>
    <w:p w14:paraId="468F5287" w14:textId="77777777" w:rsidR="005633B4" w:rsidRPr="00A246BC" w:rsidRDefault="005633B4" w:rsidP="005633B4">
      <w:pPr>
        <w:suppressLineNumbers/>
        <w:pBdr>
          <w:top w:val="single" w:sz="4" w:space="2" w:color="auto"/>
          <w:left w:val="single" w:sz="4" w:space="4" w:color="auto"/>
          <w:bottom w:val="single" w:sz="4" w:space="1" w:color="auto"/>
          <w:right w:val="single" w:sz="4" w:space="4" w:color="auto"/>
        </w:pBdr>
        <w:outlineLvl w:val="0"/>
        <w:rPr>
          <w:szCs w:val="24"/>
          <w:lang w:val="sk-SK"/>
        </w:rPr>
      </w:pPr>
      <w:r w:rsidRPr="00A246BC">
        <w:rPr>
          <w:b/>
          <w:szCs w:val="24"/>
          <w:lang w:val="sk-SK"/>
        </w:rPr>
        <w:t>15.</w:t>
      </w:r>
      <w:r w:rsidRPr="00A246BC">
        <w:rPr>
          <w:b/>
          <w:szCs w:val="24"/>
          <w:lang w:val="sk-SK"/>
        </w:rPr>
        <w:tab/>
        <w:t>POKYNY NA POUŽITIE</w:t>
      </w:r>
    </w:p>
    <w:p w14:paraId="035DDD76" w14:textId="77777777" w:rsidR="005633B4" w:rsidRPr="00A246BC" w:rsidRDefault="005633B4" w:rsidP="005633B4">
      <w:pPr>
        <w:suppressLineNumbers/>
        <w:rPr>
          <w:szCs w:val="24"/>
          <w:lang w:val="sk-SK"/>
        </w:rPr>
      </w:pPr>
    </w:p>
    <w:p w14:paraId="4305B83B" w14:textId="77777777" w:rsidR="005633B4" w:rsidRPr="00A246BC" w:rsidRDefault="005633B4" w:rsidP="005633B4">
      <w:pPr>
        <w:suppressLineNumbers/>
        <w:rPr>
          <w:szCs w:val="24"/>
          <w:lang w:val="sk-SK"/>
        </w:rPr>
      </w:pPr>
    </w:p>
    <w:p w14:paraId="4D798A65" w14:textId="77777777" w:rsidR="005633B4" w:rsidRPr="00A246BC" w:rsidRDefault="005633B4" w:rsidP="005633B4">
      <w:pPr>
        <w:suppressLineNumbers/>
        <w:pBdr>
          <w:top w:val="single" w:sz="4" w:space="1" w:color="auto"/>
          <w:left w:val="single" w:sz="4" w:space="4" w:color="auto"/>
          <w:bottom w:val="single" w:sz="4" w:space="0" w:color="auto"/>
          <w:right w:val="single" w:sz="4" w:space="4" w:color="auto"/>
        </w:pBdr>
        <w:rPr>
          <w:color w:val="008000"/>
          <w:szCs w:val="24"/>
          <w:lang w:val="sk-SK"/>
        </w:rPr>
      </w:pPr>
      <w:r w:rsidRPr="00A246BC">
        <w:rPr>
          <w:b/>
          <w:szCs w:val="24"/>
          <w:lang w:val="sk-SK"/>
        </w:rPr>
        <w:t>16.</w:t>
      </w:r>
      <w:r w:rsidRPr="00A246BC">
        <w:rPr>
          <w:b/>
          <w:szCs w:val="24"/>
          <w:lang w:val="sk-SK"/>
        </w:rPr>
        <w:tab/>
        <w:t>INFORMÁCIE V BRAILLOVOM PÍSME</w:t>
      </w:r>
    </w:p>
    <w:p w14:paraId="4ABF3229" w14:textId="77777777" w:rsidR="005633B4" w:rsidRPr="00A246BC" w:rsidRDefault="005633B4" w:rsidP="005633B4">
      <w:pPr>
        <w:suppressLineNumbers/>
        <w:rPr>
          <w:szCs w:val="24"/>
          <w:lang w:val="sk-SK"/>
        </w:rPr>
      </w:pPr>
    </w:p>
    <w:p w14:paraId="23F43732" w14:textId="77777777" w:rsidR="005633B4" w:rsidRPr="00A246BC" w:rsidRDefault="005633B4" w:rsidP="005633B4">
      <w:pPr>
        <w:suppressLineNumbers/>
        <w:rPr>
          <w:szCs w:val="24"/>
          <w:shd w:val="clear" w:color="auto" w:fill="CCCCCC"/>
          <w:lang w:val="sk-SK"/>
        </w:rPr>
      </w:pPr>
      <w:r w:rsidRPr="00A246BC">
        <w:rPr>
          <w:szCs w:val="24"/>
          <w:lang w:val="sk-SK"/>
        </w:rPr>
        <w:t xml:space="preserve">Imatinib Actavis </w:t>
      </w:r>
      <w:r w:rsidR="00A80D7B" w:rsidRPr="00A246BC">
        <w:rPr>
          <w:szCs w:val="24"/>
          <w:lang w:val="sk-SK"/>
        </w:rPr>
        <w:t>4</w:t>
      </w:r>
      <w:r w:rsidRPr="00A246BC">
        <w:rPr>
          <w:szCs w:val="24"/>
          <w:lang w:val="sk-SK"/>
        </w:rPr>
        <w:t>00 mg</w:t>
      </w:r>
    </w:p>
    <w:p w14:paraId="6AF64D02" w14:textId="77777777" w:rsidR="009457AC" w:rsidRPr="00A246BC" w:rsidRDefault="009457AC" w:rsidP="005633B4">
      <w:pPr>
        <w:tabs>
          <w:tab w:val="clear" w:pos="567"/>
        </w:tabs>
        <w:spacing w:line="240" w:lineRule="auto"/>
        <w:rPr>
          <w:szCs w:val="24"/>
          <w:shd w:val="clear" w:color="auto" w:fill="CCCCCC"/>
          <w:lang w:val="sk-SK"/>
        </w:rPr>
      </w:pPr>
    </w:p>
    <w:p w14:paraId="05F52963" w14:textId="77777777" w:rsidR="009457AC" w:rsidRPr="00A246BC" w:rsidRDefault="009457AC" w:rsidP="009457AC">
      <w:pPr>
        <w:spacing w:line="240" w:lineRule="auto"/>
        <w:rPr>
          <w:noProof/>
          <w:szCs w:val="22"/>
          <w:shd w:val="clear" w:color="auto" w:fill="CCCCCC"/>
          <w:lang w:val="sk-SK"/>
        </w:rPr>
      </w:pPr>
    </w:p>
    <w:p w14:paraId="29415E8F" w14:textId="77777777" w:rsidR="009457AC" w:rsidRPr="00A246BC" w:rsidRDefault="009457AC" w:rsidP="00F1547E">
      <w:pPr>
        <w:keepNext/>
        <w:pBdr>
          <w:top w:val="single" w:sz="4" w:space="1" w:color="auto"/>
          <w:left w:val="single" w:sz="4" w:space="4" w:color="auto"/>
          <w:bottom w:val="single" w:sz="4" w:space="1" w:color="auto"/>
          <w:right w:val="single" w:sz="4" w:space="4" w:color="auto"/>
        </w:pBdr>
        <w:spacing w:line="240" w:lineRule="auto"/>
        <w:ind w:left="-3"/>
        <w:outlineLvl w:val="0"/>
        <w:rPr>
          <w:i/>
          <w:noProof/>
          <w:lang w:val="sk-SK"/>
        </w:rPr>
      </w:pPr>
      <w:r w:rsidRPr="00A246BC">
        <w:rPr>
          <w:b/>
          <w:noProof/>
          <w:lang w:val="sk-SK"/>
        </w:rPr>
        <w:t>17.</w:t>
      </w:r>
      <w:r w:rsidRPr="00A246BC">
        <w:rPr>
          <w:b/>
          <w:noProof/>
          <w:lang w:val="sk-SK"/>
        </w:rPr>
        <w:tab/>
        <w:t>ŠPECIFICKÝ IDENTIFIKÁTOR – DVOJROZMERNÝ ČIAROVÝ KÓD</w:t>
      </w:r>
    </w:p>
    <w:p w14:paraId="4BD55224" w14:textId="77777777" w:rsidR="009457AC" w:rsidRPr="00A246BC" w:rsidRDefault="009457AC" w:rsidP="009457AC">
      <w:pPr>
        <w:tabs>
          <w:tab w:val="clear" w:pos="567"/>
          <w:tab w:val="left" w:pos="708"/>
        </w:tabs>
        <w:spacing w:line="240" w:lineRule="auto"/>
        <w:rPr>
          <w:noProof/>
          <w:lang w:val="sk-SK"/>
        </w:rPr>
      </w:pPr>
    </w:p>
    <w:p w14:paraId="51BCFFC6" w14:textId="77777777" w:rsidR="00A0218B" w:rsidRPr="00A246BC" w:rsidRDefault="00F337C7" w:rsidP="00A0218B">
      <w:pPr>
        <w:widowControl w:val="0"/>
        <w:rPr>
          <w:shd w:val="pct15" w:color="auto" w:fill="auto"/>
          <w:lang w:val="sk-SK"/>
        </w:rPr>
      </w:pPr>
      <w:r w:rsidRPr="00A246BC">
        <w:rPr>
          <w:shd w:val="pct15" w:color="auto" w:fill="auto"/>
          <w:lang w:val="sk-SK"/>
        </w:rPr>
        <w:t>&lt;</w:t>
      </w:r>
      <w:r w:rsidR="00A0218B" w:rsidRPr="00A246BC">
        <w:rPr>
          <w:shd w:val="pct15" w:color="auto" w:fill="auto"/>
          <w:lang w:val="sk-SK"/>
        </w:rPr>
        <w:t>Dvojrozmerný čiarový kód so špecifickým identifikátorom.</w:t>
      </w:r>
      <w:r w:rsidRPr="00A246BC">
        <w:rPr>
          <w:shd w:val="pct15" w:color="auto" w:fill="auto"/>
          <w:lang w:val="sk-SK"/>
        </w:rPr>
        <w:t>&gt;</w:t>
      </w:r>
    </w:p>
    <w:p w14:paraId="5AAD40D2" w14:textId="77777777" w:rsidR="00B61706" w:rsidRPr="00A246BC" w:rsidRDefault="00B61706" w:rsidP="00A0218B">
      <w:pPr>
        <w:widowControl w:val="0"/>
        <w:rPr>
          <w:shd w:val="pct15" w:color="auto" w:fill="auto"/>
          <w:lang w:val="sk-SK"/>
        </w:rPr>
      </w:pPr>
    </w:p>
    <w:p w14:paraId="439C95BA" w14:textId="77777777" w:rsidR="009457AC" w:rsidRPr="00A246BC" w:rsidRDefault="009457AC" w:rsidP="009457AC">
      <w:pPr>
        <w:tabs>
          <w:tab w:val="clear" w:pos="567"/>
          <w:tab w:val="left" w:pos="708"/>
        </w:tabs>
        <w:spacing w:line="240" w:lineRule="auto"/>
        <w:rPr>
          <w:noProof/>
          <w:lang w:val="sk-SK"/>
        </w:rPr>
      </w:pPr>
    </w:p>
    <w:p w14:paraId="6928C773" w14:textId="77777777" w:rsidR="009457AC" w:rsidRPr="00A246BC" w:rsidRDefault="009457AC" w:rsidP="00F1547E">
      <w:pPr>
        <w:keepNext/>
        <w:pBdr>
          <w:top w:val="single" w:sz="4" w:space="1" w:color="auto"/>
          <w:left w:val="single" w:sz="4" w:space="4" w:color="auto"/>
          <w:bottom w:val="single" w:sz="4" w:space="1" w:color="auto"/>
          <w:right w:val="single" w:sz="4" w:space="4" w:color="auto"/>
        </w:pBdr>
        <w:spacing w:line="240" w:lineRule="auto"/>
        <w:outlineLvl w:val="0"/>
        <w:rPr>
          <w:i/>
          <w:noProof/>
          <w:lang w:val="sk-SK"/>
        </w:rPr>
      </w:pPr>
      <w:r w:rsidRPr="00A246BC">
        <w:rPr>
          <w:b/>
          <w:noProof/>
          <w:lang w:val="sk-SK"/>
        </w:rPr>
        <w:t>18.</w:t>
      </w:r>
      <w:r w:rsidRPr="00A246BC">
        <w:rPr>
          <w:b/>
          <w:noProof/>
          <w:lang w:val="sk-SK"/>
        </w:rPr>
        <w:tab/>
        <w:t>ŠPECIFICKÝ IDENTIFIKÁTOR  – ÚDAJE ČITATEĽNÉ ĽUDSKÝM OKOM</w:t>
      </w:r>
    </w:p>
    <w:p w14:paraId="5C788089" w14:textId="77777777" w:rsidR="009457AC" w:rsidRPr="00A246BC" w:rsidRDefault="009457AC" w:rsidP="009457AC">
      <w:pPr>
        <w:tabs>
          <w:tab w:val="clear" w:pos="567"/>
          <w:tab w:val="left" w:pos="708"/>
        </w:tabs>
        <w:spacing w:line="240" w:lineRule="auto"/>
        <w:rPr>
          <w:noProof/>
          <w:lang w:val="sk-SK"/>
        </w:rPr>
      </w:pPr>
    </w:p>
    <w:p w14:paraId="15E7E7FB" w14:textId="0382C9EA" w:rsidR="00A0218B" w:rsidRPr="00A246BC" w:rsidRDefault="00A0218B" w:rsidP="00A0218B">
      <w:pPr>
        <w:widowControl w:val="0"/>
        <w:rPr>
          <w:szCs w:val="22"/>
          <w:lang w:val="sk-SK"/>
        </w:rPr>
      </w:pPr>
      <w:r w:rsidRPr="00A246BC">
        <w:rPr>
          <w:lang w:val="sk-SK"/>
        </w:rPr>
        <w:t>PC</w:t>
      </w:r>
      <w:r w:rsidR="00F337C7" w:rsidRPr="00A246BC">
        <w:rPr>
          <w:lang w:val="sk-SK"/>
        </w:rPr>
        <w:t xml:space="preserve"> {číslo}</w:t>
      </w:r>
    </w:p>
    <w:p w14:paraId="7CBB4459" w14:textId="4B88CC8E" w:rsidR="00A0218B" w:rsidRPr="00A246BC" w:rsidRDefault="00A0218B" w:rsidP="00A0218B">
      <w:pPr>
        <w:widowControl w:val="0"/>
        <w:rPr>
          <w:szCs w:val="22"/>
          <w:lang w:val="sk-SK"/>
        </w:rPr>
      </w:pPr>
      <w:r w:rsidRPr="00A246BC">
        <w:rPr>
          <w:lang w:val="sk-SK"/>
        </w:rPr>
        <w:t>SN</w:t>
      </w:r>
      <w:r w:rsidR="00F337C7" w:rsidRPr="00A246BC">
        <w:rPr>
          <w:lang w:val="sk-SK"/>
        </w:rPr>
        <w:t xml:space="preserve"> {číslo}</w:t>
      </w:r>
    </w:p>
    <w:p w14:paraId="373A0511" w14:textId="5A1C466A" w:rsidR="009457AC" w:rsidRPr="00A246BC" w:rsidRDefault="00A0218B" w:rsidP="00011D70">
      <w:pPr>
        <w:widowControl w:val="0"/>
        <w:rPr>
          <w:bCs/>
          <w:szCs w:val="22"/>
          <w:lang w:val="sk-SK"/>
        </w:rPr>
      </w:pPr>
      <w:r w:rsidRPr="00A246BC">
        <w:rPr>
          <w:lang w:val="sk-SK"/>
        </w:rPr>
        <w:t>NN</w:t>
      </w:r>
      <w:r w:rsidR="00F337C7" w:rsidRPr="00A246BC">
        <w:rPr>
          <w:lang w:val="sk-SK"/>
        </w:rPr>
        <w:t xml:space="preserve"> {číslo}</w:t>
      </w:r>
    </w:p>
    <w:p w14:paraId="47E12508" w14:textId="77777777" w:rsidR="005633B4" w:rsidRPr="00A246BC" w:rsidRDefault="005633B4" w:rsidP="005633B4">
      <w:pPr>
        <w:tabs>
          <w:tab w:val="clear" w:pos="567"/>
        </w:tabs>
        <w:spacing w:line="240" w:lineRule="auto"/>
        <w:rPr>
          <w:szCs w:val="24"/>
          <w:shd w:val="clear" w:color="auto" w:fill="CCCCCC"/>
          <w:lang w:val="sk-SK"/>
        </w:rPr>
      </w:pPr>
      <w:r w:rsidRPr="00A246BC">
        <w:rPr>
          <w:szCs w:val="24"/>
          <w:shd w:val="clear" w:color="auto" w:fill="CCCCCC"/>
          <w:lang w:val="sk-SK"/>
        </w:rPr>
        <w:br w:type="page"/>
      </w:r>
    </w:p>
    <w:p w14:paraId="2356852A" w14:textId="77777777" w:rsidR="005633B4" w:rsidRPr="00A246BC" w:rsidRDefault="005633B4" w:rsidP="005633B4">
      <w:pPr>
        <w:suppressLineNumbers/>
        <w:rPr>
          <w:szCs w:val="24"/>
          <w:shd w:val="clear" w:color="auto" w:fill="CCCCCC"/>
          <w:lang w:val="sk-SK"/>
        </w:rPr>
      </w:pPr>
    </w:p>
    <w:p w14:paraId="493F6D41"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rPr>
          <w:b/>
          <w:szCs w:val="24"/>
          <w:lang w:val="sk-SK"/>
        </w:rPr>
      </w:pPr>
      <w:r w:rsidRPr="00A246BC">
        <w:rPr>
          <w:b/>
          <w:szCs w:val="24"/>
          <w:lang w:val="sk-SK"/>
        </w:rPr>
        <w:t>MINIMÁLNE ÚDAJE, KTORÉ MAJÚ BYŤ UVEDENÉ NA BLISTROCH A STRIPOCH</w:t>
      </w:r>
    </w:p>
    <w:p w14:paraId="214F3E04"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rPr>
          <w:b/>
          <w:szCs w:val="24"/>
          <w:lang w:val="sk-SK"/>
        </w:rPr>
      </w:pPr>
    </w:p>
    <w:p w14:paraId="780AEC67"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rPr>
          <w:szCs w:val="24"/>
          <w:lang w:val="sk-SK"/>
        </w:rPr>
      </w:pPr>
      <w:r w:rsidRPr="00A246BC">
        <w:rPr>
          <w:b/>
          <w:szCs w:val="24"/>
          <w:lang w:val="sk-SK"/>
        </w:rPr>
        <w:t xml:space="preserve">BLISTRE </w:t>
      </w:r>
    </w:p>
    <w:p w14:paraId="561C1A29" w14:textId="77777777" w:rsidR="005633B4" w:rsidRPr="00A246BC" w:rsidRDefault="005633B4" w:rsidP="005633B4">
      <w:pPr>
        <w:suppressLineNumbers/>
        <w:rPr>
          <w:szCs w:val="24"/>
          <w:lang w:val="sk-SK"/>
        </w:rPr>
      </w:pPr>
    </w:p>
    <w:p w14:paraId="0F2482B8" w14:textId="77777777" w:rsidR="005633B4" w:rsidRPr="00A246BC" w:rsidRDefault="005633B4" w:rsidP="005633B4">
      <w:pPr>
        <w:suppressLineNumbers/>
        <w:rPr>
          <w:szCs w:val="24"/>
          <w:lang w:val="sk-SK"/>
        </w:rPr>
      </w:pPr>
    </w:p>
    <w:p w14:paraId="06B78EEF"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1.</w:t>
      </w:r>
      <w:r w:rsidRPr="00A246BC">
        <w:rPr>
          <w:b/>
          <w:szCs w:val="24"/>
          <w:lang w:val="sk-SK"/>
        </w:rPr>
        <w:tab/>
        <w:t xml:space="preserve">NÁZOV LIEKU </w:t>
      </w:r>
    </w:p>
    <w:p w14:paraId="4AF3223E" w14:textId="77777777" w:rsidR="005633B4" w:rsidRPr="00A246BC" w:rsidRDefault="005633B4" w:rsidP="005633B4">
      <w:pPr>
        <w:suppressLineNumbers/>
        <w:ind w:left="567" w:hanging="567"/>
        <w:rPr>
          <w:szCs w:val="24"/>
          <w:lang w:val="sk-SK"/>
        </w:rPr>
      </w:pPr>
    </w:p>
    <w:p w14:paraId="6C757FEF" w14:textId="77777777" w:rsidR="005633B4" w:rsidRPr="00A246BC" w:rsidRDefault="005633B4" w:rsidP="005633B4">
      <w:pPr>
        <w:suppressLineNumbers/>
        <w:rPr>
          <w:szCs w:val="24"/>
          <w:lang w:val="sk-SK"/>
        </w:rPr>
      </w:pPr>
      <w:r w:rsidRPr="00A246BC">
        <w:rPr>
          <w:szCs w:val="24"/>
          <w:lang w:val="sk-SK"/>
        </w:rPr>
        <w:t>Imatinib Actavis 400 mg tablety</w:t>
      </w:r>
    </w:p>
    <w:p w14:paraId="72B9E4BD" w14:textId="77777777" w:rsidR="005633B4" w:rsidRPr="00A246BC" w:rsidRDefault="00C17523" w:rsidP="005633B4">
      <w:pPr>
        <w:suppressLineNumbers/>
        <w:rPr>
          <w:szCs w:val="24"/>
          <w:lang w:val="sk-SK"/>
        </w:rPr>
      </w:pPr>
      <w:r w:rsidRPr="00A246BC">
        <w:rPr>
          <w:szCs w:val="24"/>
          <w:lang w:val="sk-SK"/>
        </w:rPr>
        <w:t>i</w:t>
      </w:r>
      <w:r w:rsidR="005633B4" w:rsidRPr="00A246BC">
        <w:rPr>
          <w:szCs w:val="24"/>
          <w:lang w:val="sk-SK"/>
        </w:rPr>
        <w:t>matinib</w:t>
      </w:r>
    </w:p>
    <w:p w14:paraId="60891CAC" w14:textId="77777777" w:rsidR="005633B4" w:rsidRPr="00A246BC" w:rsidRDefault="005633B4" w:rsidP="005633B4">
      <w:pPr>
        <w:suppressLineNumbers/>
        <w:rPr>
          <w:b/>
          <w:szCs w:val="24"/>
          <w:lang w:val="sk-SK"/>
        </w:rPr>
      </w:pPr>
    </w:p>
    <w:p w14:paraId="071DCFA0" w14:textId="77777777" w:rsidR="005633B4" w:rsidRPr="00A246BC" w:rsidRDefault="005633B4" w:rsidP="005633B4">
      <w:pPr>
        <w:suppressLineNumbers/>
        <w:rPr>
          <w:szCs w:val="24"/>
          <w:lang w:val="sk-SK"/>
        </w:rPr>
      </w:pPr>
    </w:p>
    <w:p w14:paraId="1DB2D823"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2.</w:t>
      </w:r>
      <w:r w:rsidRPr="00A246BC">
        <w:rPr>
          <w:b/>
          <w:szCs w:val="24"/>
          <w:lang w:val="sk-SK"/>
        </w:rPr>
        <w:tab/>
        <w:t>NÁZOV DRŽITEĽA ROZHODNUTIA O REGISTRÁCII</w:t>
      </w:r>
    </w:p>
    <w:p w14:paraId="711A743A" w14:textId="77777777" w:rsidR="005633B4" w:rsidRPr="00A246BC" w:rsidRDefault="005633B4" w:rsidP="005633B4">
      <w:pPr>
        <w:suppressLineNumbers/>
        <w:rPr>
          <w:szCs w:val="24"/>
          <w:lang w:val="sk-SK"/>
        </w:rPr>
      </w:pPr>
    </w:p>
    <w:p w14:paraId="1EE9DA25" w14:textId="77777777" w:rsidR="005633B4" w:rsidRPr="00A246BC" w:rsidRDefault="005633B4" w:rsidP="005633B4">
      <w:pPr>
        <w:suppressLineNumbers/>
        <w:rPr>
          <w:szCs w:val="24"/>
          <w:lang w:val="sk-SK"/>
        </w:rPr>
      </w:pPr>
      <w:r w:rsidRPr="00A246BC">
        <w:rPr>
          <w:szCs w:val="24"/>
          <w:highlight w:val="lightGray"/>
          <w:lang w:val="sk-SK"/>
        </w:rPr>
        <w:sym w:font="Symbol" w:char="F05B"/>
      </w:r>
      <w:r w:rsidRPr="00A246BC">
        <w:rPr>
          <w:szCs w:val="24"/>
          <w:highlight w:val="lightGray"/>
          <w:lang w:val="sk-SK"/>
        </w:rPr>
        <w:t>Actavis logo</w:t>
      </w:r>
      <w:r w:rsidRPr="00A246BC">
        <w:rPr>
          <w:szCs w:val="24"/>
          <w:highlight w:val="lightGray"/>
          <w:lang w:val="sk-SK"/>
        </w:rPr>
        <w:sym w:font="Symbol" w:char="F05D"/>
      </w:r>
    </w:p>
    <w:p w14:paraId="0C6287B3" w14:textId="77777777" w:rsidR="005633B4" w:rsidRPr="00A246BC" w:rsidRDefault="005633B4" w:rsidP="005633B4">
      <w:pPr>
        <w:suppressLineNumbers/>
        <w:rPr>
          <w:szCs w:val="24"/>
          <w:lang w:val="sk-SK"/>
        </w:rPr>
      </w:pPr>
    </w:p>
    <w:p w14:paraId="3AFC91BA" w14:textId="77777777" w:rsidR="005633B4" w:rsidRPr="00A246BC" w:rsidRDefault="005633B4" w:rsidP="005633B4">
      <w:pPr>
        <w:suppressLineNumbers/>
        <w:rPr>
          <w:szCs w:val="24"/>
          <w:lang w:val="sk-SK"/>
        </w:rPr>
      </w:pPr>
    </w:p>
    <w:p w14:paraId="066F7327"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3.</w:t>
      </w:r>
      <w:r w:rsidRPr="00A246BC">
        <w:rPr>
          <w:b/>
          <w:szCs w:val="24"/>
          <w:lang w:val="sk-SK"/>
        </w:rPr>
        <w:tab/>
        <w:t>DÁTUM EXSPIRÁCIE</w:t>
      </w:r>
    </w:p>
    <w:p w14:paraId="7CA145D4" w14:textId="77777777" w:rsidR="005633B4" w:rsidRPr="00A246BC" w:rsidRDefault="005633B4" w:rsidP="005633B4">
      <w:pPr>
        <w:suppressLineNumbers/>
        <w:rPr>
          <w:szCs w:val="24"/>
          <w:lang w:val="sk-SK"/>
        </w:rPr>
      </w:pPr>
    </w:p>
    <w:p w14:paraId="5200CBBA" w14:textId="77777777" w:rsidR="005633B4" w:rsidRPr="00A246BC" w:rsidRDefault="005633B4" w:rsidP="005633B4">
      <w:pPr>
        <w:suppressLineNumbers/>
        <w:rPr>
          <w:szCs w:val="24"/>
          <w:lang w:val="sk-SK"/>
        </w:rPr>
      </w:pPr>
      <w:r w:rsidRPr="00A246BC">
        <w:rPr>
          <w:szCs w:val="24"/>
          <w:lang w:val="sk-SK"/>
        </w:rPr>
        <w:t>EXP</w:t>
      </w:r>
    </w:p>
    <w:p w14:paraId="03948633" w14:textId="77777777" w:rsidR="005633B4" w:rsidRPr="00A246BC" w:rsidRDefault="005633B4" w:rsidP="005633B4">
      <w:pPr>
        <w:suppressLineNumbers/>
        <w:rPr>
          <w:szCs w:val="24"/>
          <w:lang w:val="sk-SK"/>
        </w:rPr>
      </w:pPr>
    </w:p>
    <w:p w14:paraId="73ED0E04" w14:textId="77777777" w:rsidR="005633B4" w:rsidRPr="00A246BC" w:rsidRDefault="005633B4" w:rsidP="005633B4">
      <w:pPr>
        <w:suppressLineNumbers/>
        <w:rPr>
          <w:szCs w:val="24"/>
          <w:lang w:val="sk-SK"/>
        </w:rPr>
      </w:pPr>
    </w:p>
    <w:p w14:paraId="683FB832"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4.</w:t>
      </w:r>
      <w:r w:rsidRPr="00A246BC">
        <w:rPr>
          <w:b/>
          <w:szCs w:val="24"/>
          <w:lang w:val="sk-SK"/>
        </w:rPr>
        <w:tab/>
        <w:t>ČÍSLO VÝROBNEJ ŠARŽE</w:t>
      </w:r>
    </w:p>
    <w:p w14:paraId="6F8A4308" w14:textId="77777777" w:rsidR="005633B4" w:rsidRPr="00A246BC" w:rsidRDefault="005633B4" w:rsidP="005633B4">
      <w:pPr>
        <w:suppressLineNumbers/>
        <w:ind w:right="113"/>
        <w:rPr>
          <w:szCs w:val="24"/>
          <w:lang w:val="sk-SK"/>
        </w:rPr>
      </w:pPr>
    </w:p>
    <w:p w14:paraId="263A8730" w14:textId="77777777" w:rsidR="005633B4" w:rsidRPr="00A246BC" w:rsidRDefault="005633B4" w:rsidP="005633B4">
      <w:pPr>
        <w:suppressLineNumbers/>
        <w:ind w:right="113"/>
        <w:rPr>
          <w:szCs w:val="24"/>
          <w:lang w:val="sk-SK"/>
        </w:rPr>
      </w:pPr>
      <w:r w:rsidRPr="00A246BC">
        <w:rPr>
          <w:szCs w:val="24"/>
          <w:lang w:val="sk-SK"/>
        </w:rPr>
        <w:t>Lot</w:t>
      </w:r>
    </w:p>
    <w:p w14:paraId="2E610AE4" w14:textId="77777777" w:rsidR="005633B4" w:rsidRPr="00A246BC" w:rsidRDefault="005633B4" w:rsidP="005633B4">
      <w:pPr>
        <w:suppressLineNumbers/>
        <w:ind w:right="113"/>
        <w:rPr>
          <w:szCs w:val="24"/>
          <w:lang w:val="sk-SK"/>
        </w:rPr>
      </w:pPr>
    </w:p>
    <w:p w14:paraId="5BEB871F" w14:textId="77777777" w:rsidR="005633B4" w:rsidRPr="00A246BC" w:rsidRDefault="005633B4" w:rsidP="005633B4">
      <w:pPr>
        <w:suppressLineNumbers/>
        <w:ind w:right="113"/>
        <w:rPr>
          <w:szCs w:val="24"/>
          <w:lang w:val="sk-SK"/>
        </w:rPr>
      </w:pPr>
    </w:p>
    <w:p w14:paraId="75AB963C" w14:textId="77777777" w:rsidR="005633B4" w:rsidRPr="00A246BC" w:rsidRDefault="005633B4" w:rsidP="005633B4">
      <w:pPr>
        <w:suppressLineNumbers/>
        <w:pBdr>
          <w:top w:val="single" w:sz="4" w:space="1" w:color="auto"/>
          <w:left w:val="single" w:sz="4" w:space="4" w:color="auto"/>
          <w:bottom w:val="single" w:sz="4" w:space="1" w:color="auto"/>
          <w:right w:val="single" w:sz="4" w:space="4" w:color="auto"/>
        </w:pBdr>
        <w:outlineLvl w:val="0"/>
        <w:rPr>
          <w:b/>
          <w:szCs w:val="24"/>
          <w:lang w:val="sk-SK"/>
        </w:rPr>
      </w:pPr>
      <w:r w:rsidRPr="00A246BC">
        <w:rPr>
          <w:b/>
          <w:szCs w:val="24"/>
          <w:lang w:val="sk-SK"/>
        </w:rPr>
        <w:t>5.</w:t>
      </w:r>
      <w:r w:rsidRPr="00A246BC">
        <w:rPr>
          <w:b/>
          <w:szCs w:val="24"/>
          <w:lang w:val="sk-SK"/>
        </w:rPr>
        <w:tab/>
        <w:t>INÉ</w:t>
      </w:r>
    </w:p>
    <w:p w14:paraId="52AF842A" w14:textId="77777777" w:rsidR="005633B4" w:rsidRPr="00A246BC" w:rsidRDefault="005633B4" w:rsidP="005633B4">
      <w:pPr>
        <w:suppressLineNumbers/>
        <w:rPr>
          <w:szCs w:val="24"/>
          <w:lang w:val="sk-SK"/>
        </w:rPr>
      </w:pPr>
    </w:p>
    <w:p w14:paraId="326E2F94" w14:textId="77777777" w:rsidR="008D656C" w:rsidRPr="00A246BC" w:rsidRDefault="005633B4" w:rsidP="005633B4">
      <w:pPr>
        <w:tabs>
          <w:tab w:val="clear" w:pos="567"/>
        </w:tabs>
        <w:spacing w:line="240" w:lineRule="auto"/>
        <w:rPr>
          <w:color w:val="008000"/>
          <w:szCs w:val="24"/>
          <w:lang w:val="sk-SK"/>
        </w:rPr>
      </w:pPr>
      <w:r w:rsidRPr="00A246BC">
        <w:rPr>
          <w:color w:val="008000"/>
          <w:szCs w:val="24"/>
          <w:lang w:val="sk-SK"/>
        </w:rPr>
        <w:br w:type="page"/>
      </w:r>
    </w:p>
    <w:p w14:paraId="4823FEF5" w14:textId="77777777" w:rsidR="00F56CDB" w:rsidRPr="00A246BC" w:rsidRDefault="00F56CDB" w:rsidP="00F56CDB">
      <w:pPr>
        <w:suppressLineNumbers/>
        <w:rPr>
          <w:color w:val="008000"/>
          <w:szCs w:val="24"/>
          <w:lang w:val="sk-SK"/>
        </w:rPr>
      </w:pPr>
    </w:p>
    <w:p w14:paraId="27F8CDB4" w14:textId="77777777" w:rsidR="00F56CDB" w:rsidRPr="00A246BC" w:rsidRDefault="00F56CDB" w:rsidP="00F56CDB">
      <w:pPr>
        <w:suppressLineNumbers/>
        <w:jc w:val="center"/>
        <w:outlineLvl w:val="0"/>
        <w:rPr>
          <w:b/>
          <w:szCs w:val="24"/>
          <w:lang w:val="sk-SK"/>
        </w:rPr>
      </w:pPr>
    </w:p>
    <w:p w14:paraId="0EF83DEC" w14:textId="77777777" w:rsidR="00F56CDB" w:rsidRPr="00A246BC" w:rsidRDefault="00F56CDB" w:rsidP="00F56CDB">
      <w:pPr>
        <w:suppressLineNumbers/>
        <w:jc w:val="center"/>
        <w:outlineLvl w:val="0"/>
        <w:rPr>
          <w:b/>
          <w:szCs w:val="24"/>
          <w:lang w:val="sk-SK"/>
        </w:rPr>
      </w:pPr>
    </w:p>
    <w:p w14:paraId="646C3DCE" w14:textId="77777777" w:rsidR="00F56CDB" w:rsidRPr="00A246BC" w:rsidRDefault="00F56CDB" w:rsidP="00F56CDB">
      <w:pPr>
        <w:suppressLineNumbers/>
        <w:jc w:val="center"/>
        <w:outlineLvl w:val="0"/>
        <w:rPr>
          <w:b/>
          <w:szCs w:val="24"/>
          <w:lang w:val="sk-SK"/>
        </w:rPr>
      </w:pPr>
    </w:p>
    <w:p w14:paraId="278BF515" w14:textId="77777777" w:rsidR="00F56CDB" w:rsidRPr="00A246BC" w:rsidRDefault="00F56CDB" w:rsidP="00F56CDB">
      <w:pPr>
        <w:suppressLineNumbers/>
        <w:jc w:val="center"/>
        <w:outlineLvl w:val="0"/>
        <w:rPr>
          <w:b/>
          <w:szCs w:val="24"/>
          <w:lang w:val="sk-SK"/>
        </w:rPr>
      </w:pPr>
    </w:p>
    <w:p w14:paraId="3F45FA06" w14:textId="77777777" w:rsidR="00F56CDB" w:rsidRPr="00A246BC" w:rsidRDefault="00F56CDB" w:rsidP="00F56CDB">
      <w:pPr>
        <w:suppressLineNumbers/>
        <w:jc w:val="center"/>
        <w:outlineLvl w:val="0"/>
        <w:rPr>
          <w:b/>
          <w:szCs w:val="24"/>
          <w:lang w:val="sk-SK"/>
        </w:rPr>
      </w:pPr>
    </w:p>
    <w:p w14:paraId="7A959862" w14:textId="77777777" w:rsidR="00F56CDB" w:rsidRPr="00A246BC" w:rsidRDefault="00F56CDB" w:rsidP="00F56CDB">
      <w:pPr>
        <w:suppressLineNumbers/>
        <w:jc w:val="center"/>
        <w:outlineLvl w:val="0"/>
        <w:rPr>
          <w:b/>
          <w:szCs w:val="24"/>
          <w:lang w:val="sk-SK"/>
        </w:rPr>
      </w:pPr>
    </w:p>
    <w:p w14:paraId="5803F07F" w14:textId="77777777" w:rsidR="00F56CDB" w:rsidRPr="00A246BC" w:rsidRDefault="00F56CDB" w:rsidP="00F56CDB">
      <w:pPr>
        <w:suppressLineNumbers/>
        <w:jc w:val="center"/>
        <w:outlineLvl w:val="0"/>
        <w:rPr>
          <w:b/>
          <w:szCs w:val="24"/>
          <w:lang w:val="sk-SK"/>
        </w:rPr>
      </w:pPr>
    </w:p>
    <w:p w14:paraId="2A2E0C95" w14:textId="77777777" w:rsidR="00F56CDB" w:rsidRPr="00A246BC" w:rsidRDefault="00F56CDB" w:rsidP="00F56CDB">
      <w:pPr>
        <w:suppressLineNumbers/>
        <w:jc w:val="center"/>
        <w:outlineLvl w:val="0"/>
        <w:rPr>
          <w:b/>
          <w:szCs w:val="24"/>
          <w:lang w:val="sk-SK"/>
        </w:rPr>
      </w:pPr>
    </w:p>
    <w:p w14:paraId="43A57ECE" w14:textId="77777777" w:rsidR="00F56CDB" w:rsidRPr="00A246BC" w:rsidRDefault="00F56CDB" w:rsidP="00F56CDB">
      <w:pPr>
        <w:suppressLineNumbers/>
        <w:jc w:val="center"/>
        <w:outlineLvl w:val="0"/>
        <w:rPr>
          <w:b/>
          <w:szCs w:val="24"/>
          <w:lang w:val="sk-SK"/>
        </w:rPr>
      </w:pPr>
    </w:p>
    <w:p w14:paraId="3EFE7409" w14:textId="77777777" w:rsidR="00F56CDB" w:rsidRPr="00A246BC" w:rsidRDefault="00F56CDB" w:rsidP="00F56CDB">
      <w:pPr>
        <w:suppressLineNumbers/>
        <w:jc w:val="center"/>
        <w:outlineLvl w:val="0"/>
        <w:rPr>
          <w:b/>
          <w:szCs w:val="24"/>
          <w:lang w:val="sk-SK"/>
        </w:rPr>
      </w:pPr>
    </w:p>
    <w:p w14:paraId="42B656E2" w14:textId="77777777" w:rsidR="00F56CDB" w:rsidRPr="00A246BC" w:rsidRDefault="00F56CDB" w:rsidP="00F56CDB">
      <w:pPr>
        <w:suppressLineNumbers/>
        <w:jc w:val="center"/>
        <w:outlineLvl w:val="0"/>
        <w:rPr>
          <w:b/>
          <w:szCs w:val="24"/>
          <w:lang w:val="sk-SK"/>
        </w:rPr>
      </w:pPr>
    </w:p>
    <w:p w14:paraId="682FFF3B" w14:textId="77777777" w:rsidR="00F56CDB" w:rsidRPr="00A246BC" w:rsidRDefault="00F56CDB" w:rsidP="00F56CDB">
      <w:pPr>
        <w:suppressLineNumbers/>
        <w:jc w:val="center"/>
        <w:outlineLvl w:val="0"/>
        <w:rPr>
          <w:b/>
          <w:szCs w:val="24"/>
          <w:lang w:val="sk-SK"/>
        </w:rPr>
      </w:pPr>
    </w:p>
    <w:p w14:paraId="145F6030" w14:textId="77777777" w:rsidR="00F56CDB" w:rsidRPr="00A246BC" w:rsidRDefault="00F56CDB" w:rsidP="00F56CDB">
      <w:pPr>
        <w:suppressLineNumbers/>
        <w:jc w:val="center"/>
        <w:outlineLvl w:val="0"/>
        <w:rPr>
          <w:b/>
          <w:szCs w:val="24"/>
          <w:lang w:val="sk-SK"/>
        </w:rPr>
      </w:pPr>
    </w:p>
    <w:p w14:paraId="29F9DE8A" w14:textId="77777777" w:rsidR="00F56CDB" w:rsidRPr="00A246BC" w:rsidRDefault="00F56CDB" w:rsidP="00F56CDB">
      <w:pPr>
        <w:suppressLineNumbers/>
        <w:jc w:val="center"/>
        <w:outlineLvl w:val="0"/>
        <w:rPr>
          <w:b/>
          <w:szCs w:val="24"/>
          <w:lang w:val="sk-SK"/>
        </w:rPr>
      </w:pPr>
    </w:p>
    <w:p w14:paraId="71DB2A73" w14:textId="77777777" w:rsidR="00F56CDB" w:rsidRPr="00A246BC" w:rsidRDefault="00F56CDB" w:rsidP="00F56CDB">
      <w:pPr>
        <w:suppressLineNumbers/>
        <w:jc w:val="center"/>
        <w:outlineLvl w:val="0"/>
        <w:rPr>
          <w:b/>
          <w:szCs w:val="24"/>
          <w:lang w:val="sk-SK"/>
        </w:rPr>
      </w:pPr>
    </w:p>
    <w:p w14:paraId="7FF86134" w14:textId="77777777" w:rsidR="00F56CDB" w:rsidRPr="00A246BC" w:rsidRDefault="00F56CDB" w:rsidP="00F56CDB">
      <w:pPr>
        <w:suppressLineNumbers/>
        <w:jc w:val="center"/>
        <w:outlineLvl w:val="0"/>
        <w:rPr>
          <w:b/>
          <w:szCs w:val="24"/>
          <w:lang w:val="sk-SK"/>
        </w:rPr>
      </w:pPr>
    </w:p>
    <w:p w14:paraId="76B60997" w14:textId="77777777" w:rsidR="00F56CDB" w:rsidRPr="00A246BC" w:rsidRDefault="00F56CDB" w:rsidP="00F56CDB">
      <w:pPr>
        <w:suppressLineNumbers/>
        <w:jc w:val="center"/>
        <w:outlineLvl w:val="0"/>
        <w:rPr>
          <w:b/>
          <w:szCs w:val="24"/>
          <w:lang w:val="sk-SK"/>
        </w:rPr>
      </w:pPr>
    </w:p>
    <w:p w14:paraId="409ACFE1" w14:textId="77777777" w:rsidR="00F56CDB" w:rsidRPr="00A246BC" w:rsidRDefault="00F56CDB" w:rsidP="00F56CDB">
      <w:pPr>
        <w:suppressLineNumbers/>
        <w:jc w:val="center"/>
        <w:outlineLvl w:val="0"/>
        <w:rPr>
          <w:b/>
          <w:szCs w:val="24"/>
          <w:lang w:val="sk-SK"/>
        </w:rPr>
      </w:pPr>
    </w:p>
    <w:p w14:paraId="0E25C57B" w14:textId="77777777" w:rsidR="00F56CDB" w:rsidRPr="00A246BC" w:rsidRDefault="00F56CDB" w:rsidP="00F56CDB">
      <w:pPr>
        <w:suppressLineNumbers/>
        <w:jc w:val="center"/>
        <w:outlineLvl w:val="0"/>
        <w:rPr>
          <w:b/>
          <w:szCs w:val="24"/>
          <w:lang w:val="sk-SK"/>
        </w:rPr>
      </w:pPr>
    </w:p>
    <w:p w14:paraId="5A15B1E2" w14:textId="77777777" w:rsidR="00F56CDB" w:rsidRPr="00A246BC" w:rsidRDefault="00F56CDB" w:rsidP="00F56CDB">
      <w:pPr>
        <w:suppressLineNumbers/>
        <w:jc w:val="center"/>
        <w:outlineLvl w:val="0"/>
        <w:rPr>
          <w:b/>
          <w:szCs w:val="24"/>
          <w:lang w:val="sk-SK"/>
        </w:rPr>
      </w:pPr>
    </w:p>
    <w:p w14:paraId="0D561FC5" w14:textId="77777777" w:rsidR="00F56CDB" w:rsidRPr="00A246BC" w:rsidRDefault="00F56CDB" w:rsidP="00F56CDB">
      <w:pPr>
        <w:suppressLineNumbers/>
        <w:jc w:val="center"/>
        <w:outlineLvl w:val="0"/>
        <w:rPr>
          <w:b/>
          <w:szCs w:val="24"/>
          <w:lang w:val="sk-SK"/>
        </w:rPr>
      </w:pPr>
    </w:p>
    <w:p w14:paraId="3C0D74ED" w14:textId="77777777" w:rsidR="00F56CDB" w:rsidRPr="00A246BC" w:rsidRDefault="00F56CDB" w:rsidP="00AB5B30">
      <w:pPr>
        <w:pStyle w:val="TitleA"/>
      </w:pPr>
      <w:r w:rsidRPr="00A246BC">
        <w:t>B. PÍSOMNÁ INFORMÁCIA PRE POUŽÍVATEĽ</w:t>
      </w:r>
      <w:r w:rsidR="00ED4C29" w:rsidRPr="00A246BC">
        <w:t>A</w:t>
      </w:r>
    </w:p>
    <w:p w14:paraId="6B4B6FF4" w14:textId="77777777" w:rsidR="00F56CDB" w:rsidRPr="00A246BC" w:rsidRDefault="00F56CDB" w:rsidP="00F56CDB">
      <w:pPr>
        <w:tabs>
          <w:tab w:val="clear" w:pos="567"/>
        </w:tabs>
        <w:spacing w:line="240" w:lineRule="auto"/>
        <w:jc w:val="center"/>
        <w:outlineLvl w:val="0"/>
        <w:rPr>
          <w:szCs w:val="24"/>
          <w:lang w:val="sk-SK"/>
        </w:rPr>
      </w:pPr>
    </w:p>
    <w:p w14:paraId="4812C4E6" w14:textId="77777777" w:rsidR="00F56CDB" w:rsidRPr="00A246BC" w:rsidRDefault="00F56CDB" w:rsidP="00F56CDB">
      <w:pPr>
        <w:tabs>
          <w:tab w:val="clear" w:pos="567"/>
        </w:tabs>
        <w:spacing w:line="240" w:lineRule="auto"/>
        <w:jc w:val="center"/>
        <w:outlineLvl w:val="0"/>
        <w:rPr>
          <w:szCs w:val="24"/>
          <w:lang w:val="sk-SK"/>
        </w:rPr>
      </w:pPr>
    </w:p>
    <w:p w14:paraId="13187CB5" w14:textId="77777777" w:rsidR="00F56CDB" w:rsidRPr="00A246BC" w:rsidRDefault="00F56CDB" w:rsidP="00F56CDB">
      <w:pPr>
        <w:tabs>
          <w:tab w:val="clear" w:pos="567"/>
        </w:tabs>
        <w:spacing w:line="240" w:lineRule="auto"/>
        <w:jc w:val="center"/>
        <w:outlineLvl w:val="0"/>
        <w:rPr>
          <w:szCs w:val="24"/>
          <w:lang w:val="sk-SK"/>
        </w:rPr>
      </w:pPr>
    </w:p>
    <w:p w14:paraId="2D74D45E" w14:textId="77777777" w:rsidR="00F56CDB" w:rsidRPr="00A246BC" w:rsidRDefault="00F56CDB" w:rsidP="00F56CDB">
      <w:pPr>
        <w:tabs>
          <w:tab w:val="clear" w:pos="567"/>
        </w:tabs>
        <w:spacing w:line="240" w:lineRule="auto"/>
        <w:jc w:val="center"/>
        <w:outlineLvl w:val="0"/>
        <w:rPr>
          <w:szCs w:val="24"/>
          <w:lang w:val="sk-SK"/>
        </w:rPr>
      </w:pPr>
    </w:p>
    <w:p w14:paraId="7603DEDB" w14:textId="77777777" w:rsidR="00F56CDB" w:rsidRPr="00A246BC" w:rsidRDefault="00F56CDB" w:rsidP="00F56CDB">
      <w:pPr>
        <w:tabs>
          <w:tab w:val="clear" w:pos="567"/>
        </w:tabs>
        <w:spacing w:line="240" w:lineRule="auto"/>
        <w:jc w:val="center"/>
        <w:outlineLvl w:val="0"/>
        <w:rPr>
          <w:szCs w:val="24"/>
          <w:lang w:val="sk-SK"/>
        </w:rPr>
      </w:pPr>
    </w:p>
    <w:p w14:paraId="0D89670E" w14:textId="77777777" w:rsidR="00F56CDB" w:rsidRPr="00A246BC" w:rsidRDefault="008D656C" w:rsidP="007B44A9">
      <w:pPr>
        <w:tabs>
          <w:tab w:val="clear" w:pos="567"/>
        </w:tabs>
        <w:spacing w:line="240" w:lineRule="auto"/>
        <w:jc w:val="center"/>
        <w:rPr>
          <w:szCs w:val="24"/>
          <w:lang w:val="sk-SK"/>
        </w:rPr>
      </w:pPr>
      <w:r w:rsidRPr="00A246BC">
        <w:rPr>
          <w:szCs w:val="24"/>
          <w:lang w:val="sk-SK"/>
        </w:rPr>
        <w:br w:type="page"/>
      </w:r>
      <w:r w:rsidR="00F56CDB" w:rsidRPr="00A246BC">
        <w:rPr>
          <w:b/>
          <w:szCs w:val="24"/>
          <w:lang w:val="sk-SK"/>
        </w:rPr>
        <w:t>Písomná informácia pre používateľ</w:t>
      </w:r>
      <w:r w:rsidR="00ED4C29" w:rsidRPr="00A246BC">
        <w:rPr>
          <w:b/>
          <w:szCs w:val="24"/>
          <w:lang w:val="sk-SK"/>
        </w:rPr>
        <w:t>a</w:t>
      </w:r>
    </w:p>
    <w:p w14:paraId="6B434259" w14:textId="77777777" w:rsidR="00F56CDB" w:rsidRPr="00A246BC" w:rsidRDefault="00F56CDB" w:rsidP="00F56CDB">
      <w:pPr>
        <w:numPr>
          <w:ilvl w:val="12"/>
          <w:numId w:val="0"/>
        </w:numPr>
        <w:shd w:val="clear" w:color="auto" w:fill="FFFFFF"/>
        <w:tabs>
          <w:tab w:val="clear" w:pos="567"/>
        </w:tabs>
        <w:spacing w:line="240" w:lineRule="auto"/>
        <w:jc w:val="center"/>
        <w:rPr>
          <w:szCs w:val="24"/>
          <w:lang w:val="sk-SK"/>
        </w:rPr>
      </w:pPr>
    </w:p>
    <w:p w14:paraId="0E554E5D" w14:textId="77777777" w:rsidR="00F56CDB" w:rsidRPr="00A246BC" w:rsidRDefault="00F56CDB" w:rsidP="00F56CDB">
      <w:pPr>
        <w:suppressLineNumbers/>
        <w:jc w:val="center"/>
        <w:rPr>
          <w:b/>
          <w:szCs w:val="24"/>
          <w:lang w:val="sk-SK"/>
        </w:rPr>
      </w:pPr>
      <w:r w:rsidRPr="00A246BC">
        <w:rPr>
          <w:b/>
          <w:szCs w:val="24"/>
          <w:lang w:val="sk-SK"/>
        </w:rPr>
        <w:t>Imatinib Actavis 50 mg tvrdé kapsuly</w:t>
      </w:r>
    </w:p>
    <w:p w14:paraId="79AC0D57" w14:textId="77777777" w:rsidR="00F56CDB" w:rsidRPr="00A246BC" w:rsidRDefault="00F56CDB" w:rsidP="00F56CDB">
      <w:pPr>
        <w:suppressLineNumbers/>
        <w:jc w:val="center"/>
        <w:rPr>
          <w:b/>
          <w:szCs w:val="24"/>
          <w:lang w:val="sk-SK"/>
        </w:rPr>
      </w:pPr>
      <w:r w:rsidRPr="00A246BC">
        <w:rPr>
          <w:szCs w:val="24"/>
          <w:lang w:val="sk-SK"/>
        </w:rPr>
        <w:t>imatinib</w:t>
      </w:r>
    </w:p>
    <w:p w14:paraId="5888AE5A" w14:textId="77777777" w:rsidR="00F56CDB" w:rsidRPr="00A246BC" w:rsidRDefault="00F56CDB" w:rsidP="00F56CDB">
      <w:pPr>
        <w:suppressLineNumbers/>
        <w:rPr>
          <w:b/>
          <w:szCs w:val="24"/>
          <w:lang w:val="sk-SK"/>
        </w:rPr>
      </w:pPr>
    </w:p>
    <w:p w14:paraId="0E959455" w14:textId="77777777" w:rsidR="00F56CDB" w:rsidRPr="00A246BC" w:rsidRDefault="00F56CDB" w:rsidP="00F56CDB">
      <w:pPr>
        <w:tabs>
          <w:tab w:val="clear" w:pos="567"/>
        </w:tabs>
        <w:spacing w:line="240" w:lineRule="auto"/>
        <w:rPr>
          <w:szCs w:val="24"/>
          <w:lang w:val="sk-SK"/>
        </w:rPr>
      </w:pPr>
    </w:p>
    <w:p w14:paraId="1B6827FE" w14:textId="77777777" w:rsidR="00F56CDB" w:rsidRPr="00A246BC" w:rsidRDefault="00F56CDB" w:rsidP="00F56CDB">
      <w:pPr>
        <w:tabs>
          <w:tab w:val="clear" w:pos="567"/>
        </w:tabs>
        <w:suppressAutoHyphens/>
        <w:spacing w:line="240" w:lineRule="auto"/>
        <w:ind w:left="142" w:hanging="142"/>
        <w:rPr>
          <w:b/>
          <w:szCs w:val="24"/>
          <w:lang w:val="sk-SK"/>
        </w:rPr>
      </w:pPr>
      <w:r w:rsidRPr="00A246BC">
        <w:rPr>
          <w:b/>
          <w:szCs w:val="24"/>
          <w:lang w:val="sk-SK"/>
        </w:rPr>
        <w:t>Pozorne si prečítajte celú písomnú informáciu predtým, ako začnete používať tento liek, pretože</w:t>
      </w:r>
    </w:p>
    <w:p w14:paraId="05D30E13" w14:textId="77777777" w:rsidR="00F56CDB" w:rsidRPr="00A246BC" w:rsidRDefault="00F56CDB" w:rsidP="00F56CDB">
      <w:pPr>
        <w:tabs>
          <w:tab w:val="clear" w:pos="567"/>
        </w:tabs>
        <w:suppressAutoHyphens/>
        <w:spacing w:line="240" w:lineRule="auto"/>
        <w:ind w:left="142" w:hanging="142"/>
        <w:rPr>
          <w:szCs w:val="24"/>
          <w:lang w:val="sk-SK"/>
        </w:rPr>
      </w:pPr>
      <w:r w:rsidRPr="00A246BC">
        <w:rPr>
          <w:b/>
          <w:szCs w:val="24"/>
          <w:lang w:val="sk-SK"/>
        </w:rPr>
        <w:t>obsahuje pre vás dôležité informácie.</w:t>
      </w:r>
    </w:p>
    <w:p w14:paraId="0CCF975E" w14:textId="77777777" w:rsidR="00F56CDB" w:rsidRPr="00A246BC" w:rsidRDefault="00F56CDB" w:rsidP="001C07C7">
      <w:pPr>
        <w:numPr>
          <w:ilvl w:val="0"/>
          <w:numId w:val="1"/>
        </w:numPr>
        <w:tabs>
          <w:tab w:val="clear" w:pos="567"/>
        </w:tabs>
        <w:spacing w:line="240" w:lineRule="auto"/>
        <w:ind w:left="567" w:right="-2" w:hanging="567"/>
        <w:rPr>
          <w:szCs w:val="24"/>
          <w:lang w:val="sk-SK"/>
        </w:rPr>
      </w:pPr>
      <w:r w:rsidRPr="00A246BC">
        <w:rPr>
          <w:szCs w:val="24"/>
          <w:lang w:val="sk-SK"/>
        </w:rPr>
        <w:t xml:space="preserve">Túto písomnú informáciu si uschovajte. Možno bude potrebné, aby ste si ju znovu prečítali. </w:t>
      </w:r>
    </w:p>
    <w:p w14:paraId="12EEA7ED" w14:textId="77777777" w:rsidR="00F56CDB" w:rsidRPr="00A246BC" w:rsidRDefault="00F56CDB" w:rsidP="001C07C7">
      <w:pPr>
        <w:numPr>
          <w:ilvl w:val="0"/>
          <w:numId w:val="1"/>
        </w:numPr>
        <w:tabs>
          <w:tab w:val="clear" w:pos="567"/>
        </w:tabs>
        <w:spacing w:line="240" w:lineRule="auto"/>
        <w:ind w:left="567" w:right="-2" w:hanging="567"/>
        <w:rPr>
          <w:szCs w:val="24"/>
          <w:lang w:val="sk-SK"/>
        </w:rPr>
      </w:pPr>
      <w:r w:rsidRPr="00A246BC">
        <w:rPr>
          <w:szCs w:val="24"/>
          <w:lang w:val="sk-SK"/>
        </w:rPr>
        <w:t>Ak máte akékoľvek ďalšie otázky, obráťte sa na svojho lekára alebo lekárnika.</w:t>
      </w:r>
    </w:p>
    <w:p w14:paraId="68ACDA1B" w14:textId="77777777" w:rsidR="00F56CDB" w:rsidRPr="00A246BC" w:rsidRDefault="00F56CDB" w:rsidP="00F56CDB">
      <w:pPr>
        <w:spacing w:line="240" w:lineRule="auto"/>
        <w:ind w:left="567" w:right="-2" w:hanging="567"/>
        <w:rPr>
          <w:szCs w:val="24"/>
          <w:lang w:val="sk-SK"/>
        </w:rPr>
      </w:pPr>
      <w:r w:rsidRPr="00A246BC">
        <w:rPr>
          <w:szCs w:val="24"/>
          <w:lang w:val="sk-SK"/>
        </w:rPr>
        <w:t>-</w:t>
      </w:r>
      <w:r w:rsidRPr="00A246BC">
        <w:rPr>
          <w:szCs w:val="24"/>
          <w:lang w:val="sk-SK"/>
        </w:rPr>
        <w:tab/>
        <w:t xml:space="preserve">Tento liek bol predpísaný iba vám. Nedávajte ho nikomu inému. Môže mu uškodiť, dokonca aj vtedy, ak má rovnaké </w:t>
      </w:r>
      <w:r w:rsidR="0083040F" w:rsidRPr="00A246BC">
        <w:rPr>
          <w:szCs w:val="24"/>
          <w:lang w:val="sk-SK"/>
        </w:rPr>
        <w:t>prejavy</w:t>
      </w:r>
      <w:r w:rsidRPr="00A246BC">
        <w:rPr>
          <w:szCs w:val="24"/>
          <w:lang w:val="sk-SK"/>
        </w:rPr>
        <w:t xml:space="preserve"> ochorenia ako vy.</w:t>
      </w:r>
      <w:r w:rsidRPr="00A246BC">
        <w:rPr>
          <w:color w:val="008000"/>
          <w:szCs w:val="24"/>
          <w:lang w:val="sk-SK"/>
        </w:rPr>
        <w:t xml:space="preserve"> </w:t>
      </w:r>
    </w:p>
    <w:p w14:paraId="4A3821B0" w14:textId="77777777" w:rsidR="00F56CDB" w:rsidRPr="00A246BC" w:rsidRDefault="00F56CDB" w:rsidP="001C07C7">
      <w:pPr>
        <w:numPr>
          <w:ilvl w:val="0"/>
          <w:numId w:val="1"/>
        </w:numPr>
        <w:tabs>
          <w:tab w:val="clear" w:pos="567"/>
        </w:tabs>
        <w:ind w:left="567" w:hanging="567"/>
        <w:rPr>
          <w:szCs w:val="24"/>
          <w:lang w:val="sk-SK"/>
        </w:rPr>
      </w:pPr>
      <w:r w:rsidRPr="00A246BC">
        <w:rPr>
          <w:szCs w:val="24"/>
          <w:lang w:val="sk-SK"/>
        </w:rPr>
        <w:t>Ak sa u vás vyskytne akýkoľvek vedľajší účinok, obráťte sa na svojho lekára alebo lekárnika. To sa týka aj akýchkoľvek vedľajších účinkov, ktoré nie sú uvedené v tejto písomnej informácii</w:t>
      </w:r>
      <w:r w:rsidR="0083040F" w:rsidRPr="00A246BC">
        <w:rPr>
          <w:szCs w:val="24"/>
          <w:lang w:val="sk-SK"/>
        </w:rPr>
        <w:t>.</w:t>
      </w:r>
      <w:r w:rsidR="00ED4C29" w:rsidRPr="00A246BC">
        <w:rPr>
          <w:szCs w:val="24"/>
          <w:lang w:val="sk-SK"/>
        </w:rPr>
        <w:t xml:space="preserve"> Pozri časť 4.</w:t>
      </w:r>
    </w:p>
    <w:p w14:paraId="66713BA5" w14:textId="77777777" w:rsidR="00F56CDB" w:rsidRPr="00A246BC" w:rsidRDefault="00F56CDB" w:rsidP="00F56CDB">
      <w:pPr>
        <w:tabs>
          <w:tab w:val="clear" w:pos="567"/>
        </w:tabs>
        <w:spacing w:line="240" w:lineRule="auto"/>
        <w:ind w:right="-2"/>
        <w:rPr>
          <w:szCs w:val="24"/>
          <w:lang w:val="sk-SK"/>
        </w:rPr>
      </w:pPr>
    </w:p>
    <w:p w14:paraId="210A1990" w14:textId="77777777" w:rsidR="00F56CDB" w:rsidRPr="00A246BC" w:rsidRDefault="00F56CDB" w:rsidP="00F56CDB">
      <w:pPr>
        <w:keepNext/>
        <w:numPr>
          <w:ilvl w:val="12"/>
          <w:numId w:val="0"/>
        </w:numPr>
        <w:tabs>
          <w:tab w:val="clear" w:pos="567"/>
        </w:tabs>
        <w:spacing w:line="240" w:lineRule="auto"/>
        <w:ind w:right="-2"/>
        <w:outlineLvl w:val="0"/>
        <w:rPr>
          <w:szCs w:val="24"/>
          <w:lang w:val="sk-SK"/>
        </w:rPr>
      </w:pPr>
      <w:r w:rsidRPr="00A246BC">
        <w:rPr>
          <w:b/>
          <w:szCs w:val="24"/>
          <w:lang w:val="sk-SK"/>
        </w:rPr>
        <w:t>V tejto písomnej informácii</w:t>
      </w:r>
      <w:r w:rsidR="0083040F" w:rsidRPr="00A246BC">
        <w:rPr>
          <w:b/>
          <w:szCs w:val="24"/>
          <w:lang w:val="sk-SK"/>
        </w:rPr>
        <w:t xml:space="preserve"> </w:t>
      </w:r>
      <w:r w:rsidRPr="00A246BC">
        <w:rPr>
          <w:b/>
          <w:szCs w:val="24"/>
          <w:lang w:val="sk-SK"/>
        </w:rPr>
        <w:t>sa dozviete</w:t>
      </w:r>
      <w:r w:rsidRPr="00A246BC">
        <w:rPr>
          <w:szCs w:val="24"/>
          <w:lang w:val="sk-SK"/>
        </w:rPr>
        <w:t>:</w:t>
      </w:r>
    </w:p>
    <w:p w14:paraId="1B835D04" w14:textId="77777777" w:rsidR="00F337C7" w:rsidRPr="00A246BC" w:rsidRDefault="00F337C7" w:rsidP="00F56CDB">
      <w:pPr>
        <w:keepNext/>
        <w:numPr>
          <w:ilvl w:val="12"/>
          <w:numId w:val="0"/>
        </w:numPr>
        <w:tabs>
          <w:tab w:val="clear" w:pos="567"/>
        </w:tabs>
        <w:spacing w:line="240" w:lineRule="auto"/>
        <w:ind w:right="-2"/>
        <w:outlineLvl w:val="0"/>
        <w:rPr>
          <w:szCs w:val="24"/>
          <w:lang w:val="sk-SK"/>
        </w:rPr>
      </w:pPr>
    </w:p>
    <w:p w14:paraId="199422AB" w14:textId="77777777" w:rsidR="00F56CDB" w:rsidRPr="00A246BC" w:rsidRDefault="00F56CDB" w:rsidP="00F56CDB">
      <w:pPr>
        <w:numPr>
          <w:ilvl w:val="12"/>
          <w:numId w:val="0"/>
        </w:numPr>
        <w:tabs>
          <w:tab w:val="clear" w:pos="567"/>
          <w:tab w:val="left" w:pos="426"/>
        </w:tabs>
        <w:spacing w:line="240" w:lineRule="auto"/>
        <w:ind w:right="-29"/>
        <w:rPr>
          <w:szCs w:val="24"/>
          <w:lang w:val="sk-SK"/>
        </w:rPr>
      </w:pPr>
      <w:r w:rsidRPr="00A246BC">
        <w:rPr>
          <w:szCs w:val="24"/>
          <w:lang w:val="sk-SK"/>
        </w:rPr>
        <w:t>1.</w:t>
      </w:r>
      <w:r w:rsidRPr="00A246BC">
        <w:rPr>
          <w:szCs w:val="24"/>
          <w:lang w:val="sk-SK"/>
        </w:rPr>
        <w:tab/>
        <w:t xml:space="preserve">Čo je Imatinib Actavis a na čo sa používa </w:t>
      </w:r>
    </w:p>
    <w:p w14:paraId="6302C725" w14:textId="77777777" w:rsidR="00F56CDB" w:rsidRPr="00A246BC" w:rsidRDefault="00F56CDB" w:rsidP="00F56CDB">
      <w:pPr>
        <w:numPr>
          <w:ilvl w:val="12"/>
          <w:numId w:val="0"/>
        </w:numPr>
        <w:tabs>
          <w:tab w:val="clear" w:pos="567"/>
          <w:tab w:val="left" w:pos="426"/>
        </w:tabs>
        <w:spacing w:line="240" w:lineRule="auto"/>
        <w:ind w:right="-29"/>
        <w:rPr>
          <w:szCs w:val="24"/>
          <w:lang w:val="sk-SK"/>
        </w:rPr>
      </w:pPr>
      <w:r w:rsidRPr="00A246BC">
        <w:rPr>
          <w:szCs w:val="24"/>
          <w:lang w:val="sk-SK"/>
        </w:rPr>
        <w:t>2.</w:t>
      </w:r>
      <w:r w:rsidRPr="00A246BC">
        <w:rPr>
          <w:szCs w:val="24"/>
          <w:lang w:val="sk-SK"/>
        </w:rPr>
        <w:tab/>
        <w:t xml:space="preserve">Čo potrebujete vedieť </w:t>
      </w:r>
      <w:r w:rsidR="00ED4C29" w:rsidRPr="00A246BC">
        <w:rPr>
          <w:szCs w:val="24"/>
          <w:lang w:val="sk-SK"/>
        </w:rPr>
        <w:t>predtým</w:t>
      </w:r>
      <w:r w:rsidRPr="00A246BC">
        <w:rPr>
          <w:szCs w:val="24"/>
          <w:lang w:val="sk-SK"/>
        </w:rPr>
        <w:t xml:space="preserve">, ako použijete Imatinib Actavis </w:t>
      </w:r>
    </w:p>
    <w:p w14:paraId="7C9ECC26" w14:textId="77777777" w:rsidR="00F56CDB" w:rsidRPr="00A246BC" w:rsidRDefault="00F56CDB" w:rsidP="00F56CDB">
      <w:pPr>
        <w:numPr>
          <w:ilvl w:val="12"/>
          <w:numId w:val="0"/>
        </w:numPr>
        <w:tabs>
          <w:tab w:val="clear" w:pos="567"/>
          <w:tab w:val="left" w:pos="426"/>
        </w:tabs>
        <w:spacing w:line="240" w:lineRule="auto"/>
        <w:rPr>
          <w:szCs w:val="24"/>
          <w:lang w:val="sk-SK"/>
        </w:rPr>
      </w:pPr>
      <w:r w:rsidRPr="00A246BC">
        <w:rPr>
          <w:szCs w:val="24"/>
          <w:lang w:val="sk-SK"/>
        </w:rPr>
        <w:t>3.</w:t>
      </w:r>
      <w:r w:rsidRPr="00A246BC">
        <w:rPr>
          <w:szCs w:val="24"/>
          <w:lang w:val="sk-SK"/>
        </w:rPr>
        <w:tab/>
        <w:t xml:space="preserve">Ako používať Imatinib Actavis </w:t>
      </w:r>
    </w:p>
    <w:p w14:paraId="730ADBB7" w14:textId="77777777" w:rsidR="00F56CDB" w:rsidRPr="00A246BC" w:rsidRDefault="00F56CDB" w:rsidP="00F56CDB">
      <w:pPr>
        <w:numPr>
          <w:ilvl w:val="12"/>
          <w:numId w:val="0"/>
        </w:numPr>
        <w:tabs>
          <w:tab w:val="clear" w:pos="567"/>
          <w:tab w:val="left" w:pos="426"/>
        </w:tabs>
        <w:spacing w:line="240" w:lineRule="auto"/>
        <w:rPr>
          <w:szCs w:val="24"/>
          <w:lang w:val="sk-SK"/>
        </w:rPr>
      </w:pPr>
      <w:r w:rsidRPr="00A246BC">
        <w:rPr>
          <w:szCs w:val="24"/>
          <w:lang w:val="sk-SK"/>
        </w:rPr>
        <w:t>4.</w:t>
      </w:r>
      <w:r w:rsidRPr="00A246BC">
        <w:rPr>
          <w:szCs w:val="24"/>
          <w:lang w:val="sk-SK"/>
        </w:rPr>
        <w:tab/>
        <w:t xml:space="preserve">Možné vedľajšie účinky </w:t>
      </w:r>
    </w:p>
    <w:p w14:paraId="029BFCE3" w14:textId="77777777" w:rsidR="00F56CDB" w:rsidRPr="00A246BC" w:rsidRDefault="00F56CDB" w:rsidP="00F56CDB">
      <w:pPr>
        <w:tabs>
          <w:tab w:val="clear" w:pos="567"/>
          <w:tab w:val="left" w:pos="426"/>
        </w:tabs>
        <w:spacing w:line="240" w:lineRule="auto"/>
        <w:rPr>
          <w:szCs w:val="24"/>
          <w:lang w:val="sk-SK"/>
        </w:rPr>
      </w:pPr>
      <w:r w:rsidRPr="00A246BC">
        <w:rPr>
          <w:szCs w:val="24"/>
          <w:lang w:val="sk-SK"/>
        </w:rPr>
        <w:t>5.</w:t>
      </w:r>
      <w:r w:rsidRPr="00A246BC">
        <w:rPr>
          <w:szCs w:val="24"/>
          <w:lang w:val="sk-SK"/>
        </w:rPr>
        <w:tab/>
        <w:t xml:space="preserve">Ako uchovávať Imatinib Actavis </w:t>
      </w:r>
    </w:p>
    <w:p w14:paraId="35413841" w14:textId="77777777" w:rsidR="00F56CDB" w:rsidRPr="00A246BC" w:rsidRDefault="00F56CDB" w:rsidP="00F56CDB">
      <w:pPr>
        <w:tabs>
          <w:tab w:val="clear" w:pos="567"/>
          <w:tab w:val="left" w:pos="426"/>
        </w:tabs>
        <w:spacing w:line="240" w:lineRule="auto"/>
        <w:rPr>
          <w:szCs w:val="24"/>
          <w:lang w:val="sk-SK"/>
        </w:rPr>
      </w:pPr>
      <w:r w:rsidRPr="00A246BC">
        <w:rPr>
          <w:szCs w:val="24"/>
          <w:lang w:val="sk-SK"/>
        </w:rPr>
        <w:t>6.</w:t>
      </w:r>
      <w:r w:rsidRPr="00A246BC">
        <w:rPr>
          <w:szCs w:val="24"/>
          <w:lang w:val="sk-SK"/>
        </w:rPr>
        <w:tab/>
        <w:t>Obsah balenia a ďalšie informácie</w:t>
      </w:r>
    </w:p>
    <w:p w14:paraId="2217DA67" w14:textId="77777777" w:rsidR="00F56CDB" w:rsidRPr="00A246BC" w:rsidRDefault="00F56CDB" w:rsidP="00F56CDB">
      <w:pPr>
        <w:numPr>
          <w:ilvl w:val="12"/>
          <w:numId w:val="0"/>
        </w:numPr>
        <w:tabs>
          <w:tab w:val="clear" w:pos="567"/>
        </w:tabs>
        <w:spacing w:line="240" w:lineRule="auto"/>
        <w:rPr>
          <w:szCs w:val="24"/>
          <w:lang w:val="sk-SK"/>
        </w:rPr>
      </w:pPr>
    </w:p>
    <w:p w14:paraId="08226229" w14:textId="77777777" w:rsidR="00F56CDB" w:rsidRPr="00A246BC" w:rsidRDefault="00F56CDB" w:rsidP="00F56CDB">
      <w:pPr>
        <w:numPr>
          <w:ilvl w:val="12"/>
          <w:numId w:val="0"/>
        </w:numPr>
        <w:tabs>
          <w:tab w:val="clear" w:pos="567"/>
        </w:tabs>
        <w:spacing w:line="240" w:lineRule="auto"/>
        <w:rPr>
          <w:szCs w:val="24"/>
          <w:lang w:val="sk-SK"/>
        </w:rPr>
      </w:pPr>
    </w:p>
    <w:p w14:paraId="2A1C6FF9" w14:textId="77777777" w:rsidR="00F56CDB" w:rsidRPr="00A246BC" w:rsidRDefault="00F56CDB" w:rsidP="00F56CDB">
      <w:pPr>
        <w:spacing w:line="240" w:lineRule="auto"/>
        <w:rPr>
          <w:b/>
          <w:szCs w:val="24"/>
          <w:lang w:val="sk-SK"/>
        </w:rPr>
      </w:pPr>
      <w:r w:rsidRPr="00A246BC">
        <w:rPr>
          <w:b/>
          <w:szCs w:val="24"/>
          <w:lang w:val="sk-SK"/>
        </w:rPr>
        <w:t>1.</w:t>
      </w:r>
      <w:r w:rsidRPr="00A246BC">
        <w:rPr>
          <w:b/>
          <w:szCs w:val="24"/>
          <w:lang w:val="sk-SK"/>
        </w:rPr>
        <w:tab/>
        <w:t>Čo je Imatinib Actavis a na čo sa používa</w:t>
      </w:r>
    </w:p>
    <w:p w14:paraId="20007C53" w14:textId="77777777" w:rsidR="00F56CDB" w:rsidRPr="00A246BC" w:rsidRDefault="00F56CDB" w:rsidP="00F56CDB">
      <w:pPr>
        <w:numPr>
          <w:ilvl w:val="12"/>
          <w:numId w:val="0"/>
        </w:numPr>
        <w:tabs>
          <w:tab w:val="clear" w:pos="567"/>
        </w:tabs>
        <w:spacing w:line="240" w:lineRule="auto"/>
        <w:rPr>
          <w:szCs w:val="24"/>
          <w:lang w:val="sk-SK"/>
        </w:rPr>
      </w:pPr>
    </w:p>
    <w:p w14:paraId="4DAE3FF6" w14:textId="77777777" w:rsidR="00F56CDB" w:rsidRPr="00A246BC" w:rsidRDefault="00F56CDB" w:rsidP="00F56CDB">
      <w:pPr>
        <w:spacing w:line="240" w:lineRule="auto"/>
        <w:rPr>
          <w:spacing w:val="-1"/>
          <w:szCs w:val="22"/>
          <w:lang w:val="sk-SK"/>
        </w:rPr>
      </w:pP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Actavis </w:t>
      </w:r>
      <w:r w:rsidRPr="00A246BC">
        <w:rPr>
          <w:szCs w:val="22"/>
          <w:lang w:val="sk-SK"/>
        </w:rPr>
        <w:t>je</w:t>
      </w:r>
      <w:r w:rsidRPr="00A246BC">
        <w:rPr>
          <w:spacing w:val="-2"/>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ktorý</w:t>
      </w:r>
      <w:r w:rsidRPr="00A246BC">
        <w:rPr>
          <w:spacing w:val="-5"/>
          <w:szCs w:val="22"/>
          <w:lang w:val="sk-SK"/>
        </w:rPr>
        <w:t xml:space="preserve"> </w:t>
      </w:r>
      <w:r w:rsidRPr="00A246BC">
        <w:rPr>
          <w:szCs w:val="22"/>
          <w:lang w:val="sk-SK"/>
        </w:rPr>
        <w:t>obsahuje</w:t>
      </w:r>
      <w:r w:rsidRPr="00A246BC">
        <w:rPr>
          <w:spacing w:val="-8"/>
          <w:szCs w:val="22"/>
          <w:lang w:val="sk-SK"/>
        </w:rPr>
        <w:t xml:space="preserve"> </w:t>
      </w:r>
      <w:r w:rsidRPr="00A246BC">
        <w:rPr>
          <w:szCs w:val="22"/>
          <w:lang w:val="sk-SK"/>
        </w:rPr>
        <w:t>li</w:t>
      </w:r>
      <w:r w:rsidRPr="00A246BC">
        <w:rPr>
          <w:spacing w:val="-1"/>
          <w:szCs w:val="22"/>
          <w:lang w:val="sk-SK"/>
        </w:rPr>
        <w:t>e</w:t>
      </w:r>
      <w:r w:rsidRPr="00A246BC">
        <w:rPr>
          <w:szCs w:val="22"/>
          <w:lang w:val="sk-SK"/>
        </w:rPr>
        <w:t>čivo</w:t>
      </w:r>
      <w:r w:rsidRPr="00A246BC">
        <w:rPr>
          <w:spacing w:val="-6"/>
          <w:szCs w:val="22"/>
          <w:lang w:val="sk-SK"/>
        </w:rPr>
        <w:t xml:space="preserve"> </w:t>
      </w:r>
      <w:r w:rsidRPr="00A246BC">
        <w:rPr>
          <w:szCs w:val="22"/>
          <w:lang w:val="sk-SK"/>
        </w:rPr>
        <w:t>nazývané</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szCs w:val="22"/>
          <w:lang w:val="sk-SK"/>
        </w:rPr>
        <w:t>Tento</w:t>
      </w:r>
      <w:r w:rsidRPr="00A246BC">
        <w:rPr>
          <w:spacing w:val="-4"/>
          <w:szCs w:val="22"/>
          <w:lang w:val="sk-SK"/>
        </w:rPr>
        <w:t xml:space="preserve"> </w:t>
      </w:r>
      <w:r w:rsidRPr="00A246BC">
        <w:rPr>
          <w:szCs w:val="22"/>
          <w:lang w:val="sk-SK"/>
        </w:rPr>
        <w:t>liek</w:t>
      </w:r>
      <w:r w:rsidRPr="00A246BC">
        <w:rPr>
          <w:spacing w:val="-2"/>
          <w:szCs w:val="22"/>
          <w:lang w:val="sk-SK"/>
        </w:rPr>
        <w:t xml:space="preserve"> </w:t>
      </w:r>
      <w:r w:rsidRPr="00A246BC">
        <w:rPr>
          <w:spacing w:val="-1"/>
          <w:szCs w:val="22"/>
          <w:lang w:val="sk-SK"/>
        </w:rPr>
        <w:t>ú</w:t>
      </w:r>
      <w:r w:rsidRPr="00A246BC">
        <w:rPr>
          <w:szCs w:val="22"/>
          <w:lang w:val="sk-SK"/>
        </w:rPr>
        <w:t>činkuje</w:t>
      </w:r>
      <w:r w:rsidRPr="00A246BC">
        <w:rPr>
          <w:spacing w:val="-8"/>
          <w:szCs w:val="22"/>
          <w:lang w:val="sk-SK"/>
        </w:rPr>
        <w:t xml:space="preserve"> </w:t>
      </w:r>
      <w:r w:rsidRPr="00A246BC">
        <w:rPr>
          <w:szCs w:val="22"/>
          <w:lang w:val="sk-SK"/>
        </w:rPr>
        <w:t>tak,</w:t>
      </w:r>
      <w:r w:rsidRPr="00A246BC">
        <w:rPr>
          <w:spacing w:val="-3"/>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 xml:space="preserve">bráni </w:t>
      </w:r>
      <w:r w:rsidRPr="00A246BC">
        <w:rPr>
          <w:spacing w:val="-2"/>
          <w:szCs w:val="22"/>
          <w:lang w:val="sk-SK"/>
        </w:rPr>
        <w:t>m</w:t>
      </w:r>
      <w:r w:rsidRPr="00A246BC">
        <w:rPr>
          <w:szCs w:val="22"/>
          <w:lang w:val="sk-SK"/>
        </w:rPr>
        <w:t>noženiu</w:t>
      </w:r>
      <w:r w:rsidRPr="00A246BC">
        <w:rPr>
          <w:spacing w:val="-8"/>
          <w:szCs w:val="22"/>
          <w:lang w:val="sk-SK"/>
        </w:rPr>
        <w:t xml:space="preserve"> </w:t>
      </w:r>
      <w:r w:rsidR="001A09A2" w:rsidRPr="00A246BC">
        <w:rPr>
          <w:szCs w:val="22"/>
          <w:lang w:val="sk-SK"/>
        </w:rPr>
        <w:t xml:space="preserve">(nezvyčajných) </w:t>
      </w:r>
      <w:r w:rsidRPr="00A246BC">
        <w:rPr>
          <w:szCs w:val="22"/>
          <w:lang w:val="sk-SK"/>
        </w:rPr>
        <w:t>buniek</w:t>
      </w:r>
      <w:r w:rsidRPr="00A246BC">
        <w:rPr>
          <w:spacing w:val="-5"/>
          <w:szCs w:val="22"/>
          <w:lang w:val="sk-SK"/>
        </w:rPr>
        <w:t xml:space="preserve"> </w:t>
      </w:r>
      <w:r w:rsidRPr="00A246BC">
        <w:rPr>
          <w:szCs w:val="22"/>
          <w:lang w:val="sk-SK"/>
        </w:rPr>
        <w:t>pri</w:t>
      </w:r>
      <w:r w:rsidRPr="00A246BC">
        <w:rPr>
          <w:spacing w:val="-1"/>
          <w:szCs w:val="22"/>
          <w:lang w:val="sk-SK"/>
        </w:rPr>
        <w:t xml:space="preserve"> </w:t>
      </w:r>
      <w:r w:rsidR="00E47117" w:rsidRPr="00A246BC">
        <w:rPr>
          <w:spacing w:val="-1"/>
          <w:szCs w:val="22"/>
          <w:lang w:val="sk-SK"/>
        </w:rPr>
        <w:t xml:space="preserve">ochoreniach uvedených nižšie.Patria k nim niektoré druhy </w:t>
      </w:r>
      <w:r w:rsidRPr="00A246BC">
        <w:rPr>
          <w:spacing w:val="-1"/>
          <w:szCs w:val="22"/>
          <w:lang w:val="sk-SK"/>
        </w:rPr>
        <w:t>rakoviny.</w:t>
      </w:r>
    </w:p>
    <w:p w14:paraId="30D8A8F8" w14:textId="77777777" w:rsidR="00F56CDB" w:rsidRPr="00A246BC" w:rsidRDefault="00F56CDB" w:rsidP="00F56CDB">
      <w:pPr>
        <w:spacing w:line="240" w:lineRule="auto"/>
        <w:rPr>
          <w:spacing w:val="-1"/>
          <w:szCs w:val="22"/>
          <w:lang w:val="sk-SK"/>
        </w:rPr>
      </w:pPr>
    </w:p>
    <w:p w14:paraId="02D6FB74" w14:textId="77777777" w:rsidR="003A444D" w:rsidRPr="00A246BC" w:rsidRDefault="00F56CDB" w:rsidP="00F56CDB">
      <w:pPr>
        <w:spacing w:line="240" w:lineRule="auto"/>
        <w:rPr>
          <w:b/>
          <w:spacing w:val="-1"/>
          <w:szCs w:val="22"/>
          <w:lang w:val="sk-SK"/>
        </w:rPr>
      </w:pPr>
      <w:r w:rsidRPr="00A246BC">
        <w:rPr>
          <w:b/>
          <w:spacing w:val="-1"/>
          <w:szCs w:val="22"/>
          <w:lang w:val="sk-SK"/>
        </w:rPr>
        <w:t>Imatinib</w:t>
      </w:r>
      <w:r w:rsidR="00E47117" w:rsidRPr="00A246BC">
        <w:rPr>
          <w:b/>
          <w:spacing w:val="-1"/>
          <w:szCs w:val="22"/>
          <w:lang w:val="sk-SK"/>
        </w:rPr>
        <w:t xml:space="preserve">om </w:t>
      </w:r>
      <w:r w:rsidRPr="00A246BC">
        <w:rPr>
          <w:b/>
          <w:spacing w:val="-1"/>
          <w:szCs w:val="22"/>
          <w:lang w:val="sk-SK"/>
        </w:rPr>
        <w:t xml:space="preserve">Actavis </w:t>
      </w:r>
      <w:r w:rsidR="00E47117" w:rsidRPr="00A246BC">
        <w:rPr>
          <w:b/>
          <w:spacing w:val="-1"/>
          <w:szCs w:val="22"/>
          <w:lang w:val="sk-SK"/>
        </w:rPr>
        <w:t>sa lieči</w:t>
      </w:r>
      <w:r w:rsidR="00C660F0" w:rsidRPr="00A246BC">
        <w:rPr>
          <w:b/>
          <w:spacing w:val="-1"/>
          <w:szCs w:val="22"/>
          <w:lang w:val="sk-SK"/>
        </w:rPr>
        <w:t>:</w:t>
      </w:r>
    </w:p>
    <w:p w14:paraId="0C793DF4" w14:textId="77777777" w:rsidR="00E47117" w:rsidRPr="00A246BC" w:rsidRDefault="00E47117" w:rsidP="00F56CDB">
      <w:pPr>
        <w:spacing w:line="240" w:lineRule="auto"/>
        <w:rPr>
          <w:b/>
          <w:spacing w:val="-1"/>
          <w:szCs w:val="22"/>
          <w:lang w:val="sk-SK"/>
        </w:rPr>
      </w:pPr>
    </w:p>
    <w:p w14:paraId="224A5E96" w14:textId="77777777" w:rsidR="00F56CDB" w:rsidRPr="00A246BC" w:rsidRDefault="00E47117" w:rsidP="001C07C7">
      <w:pPr>
        <w:spacing w:line="240" w:lineRule="auto"/>
        <w:ind w:left="567" w:hanging="567"/>
        <w:rPr>
          <w:lang w:val="sk-SK"/>
        </w:rPr>
      </w:pPr>
      <w:r w:rsidRPr="00A246BC">
        <w:rPr>
          <w:b/>
          <w:spacing w:val="-1"/>
          <w:szCs w:val="22"/>
          <w:lang w:val="sk-SK"/>
        </w:rPr>
        <w:t>-</w:t>
      </w:r>
      <w:r w:rsidRPr="00A246BC">
        <w:rPr>
          <w:b/>
          <w:spacing w:val="-1"/>
          <w:szCs w:val="22"/>
          <w:lang w:val="sk-SK"/>
        </w:rPr>
        <w:tab/>
        <w:t>C</w:t>
      </w:r>
      <w:r w:rsidR="00F56CDB" w:rsidRPr="00A246BC">
        <w:rPr>
          <w:b/>
          <w:bCs/>
          <w:szCs w:val="22"/>
          <w:lang w:val="sk-SK"/>
        </w:rPr>
        <w:t>hronick</w:t>
      </w:r>
      <w:r w:rsidRPr="00A246BC">
        <w:rPr>
          <w:b/>
          <w:bCs/>
          <w:szCs w:val="22"/>
          <w:lang w:val="sk-SK"/>
        </w:rPr>
        <w:t>á</w:t>
      </w:r>
      <w:r w:rsidR="00F56CDB" w:rsidRPr="00A246BC">
        <w:rPr>
          <w:b/>
          <w:bCs/>
          <w:szCs w:val="22"/>
          <w:lang w:val="sk-SK"/>
        </w:rPr>
        <w:t xml:space="preserve"> </w:t>
      </w:r>
      <w:r w:rsidR="00F56CDB" w:rsidRPr="00A246BC">
        <w:rPr>
          <w:b/>
          <w:bCs/>
          <w:spacing w:val="-1"/>
          <w:szCs w:val="22"/>
          <w:lang w:val="sk-SK"/>
        </w:rPr>
        <w:t>m</w:t>
      </w:r>
      <w:r w:rsidR="00F56CDB" w:rsidRPr="00A246BC">
        <w:rPr>
          <w:b/>
          <w:bCs/>
          <w:spacing w:val="1"/>
          <w:szCs w:val="22"/>
          <w:lang w:val="sk-SK"/>
        </w:rPr>
        <w:t>y</w:t>
      </w:r>
      <w:r w:rsidR="00F56CDB" w:rsidRPr="00A246BC">
        <w:rPr>
          <w:b/>
          <w:bCs/>
          <w:szCs w:val="22"/>
          <w:lang w:val="sk-SK"/>
        </w:rPr>
        <w:t>elocytov</w:t>
      </w:r>
      <w:r w:rsidRPr="00A246BC">
        <w:rPr>
          <w:b/>
          <w:bCs/>
          <w:szCs w:val="22"/>
          <w:lang w:val="sk-SK"/>
        </w:rPr>
        <w:t>á</w:t>
      </w:r>
      <w:r w:rsidR="00F56CDB" w:rsidRPr="00A246BC">
        <w:rPr>
          <w:b/>
          <w:bCs/>
          <w:szCs w:val="22"/>
          <w:lang w:val="sk-SK"/>
        </w:rPr>
        <w:t xml:space="preserve"> leukémia</w:t>
      </w:r>
      <w:r w:rsidR="00F56CDB" w:rsidRPr="00A246BC">
        <w:rPr>
          <w:b/>
          <w:bCs/>
          <w:spacing w:val="-9"/>
          <w:szCs w:val="22"/>
          <w:lang w:val="sk-SK"/>
        </w:rPr>
        <w:t xml:space="preserve"> </w:t>
      </w:r>
      <w:r w:rsidR="00F56CDB" w:rsidRPr="00A246BC">
        <w:rPr>
          <w:b/>
          <w:bCs/>
          <w:szCs w:val="22"/>
          <w:lang w:val="sk-SK"/>
        </w:rPr>
        <w:t>(CML).</w:t>
      </w:r>
      <w:r w:rsidR="00C660F0" w:rsidRPr="00A246BC">
        <w:rPr>
          <w:b/>
          <w:bCs/>
          <w:szCs w:val="22"/>
          <w:lang w:val="sk-SK"/>
        </w:rPr>
        <w:t xml:space="preserve"> </w:t>
      </w:r>
      <w:r w:rsidR="00F56CDB" w:rsidRPr="00A246BC">
        <w:rPr>
          <w:szCs w:val="22"/>
          <w:lang w:val="sk-SK"/>
        </w:rPr>
        <w:t>Leuké</w:t>
      </w:r>
      <w:r w:rsidR="00F56CDB" w:rsidRPr="00A246BC">
        <w:rPr>
          <w:spacing w:val="-1"/>
          <w:szCs w:val="22"/>
          <w:lang w:val="sk-SK"/>
        </w:rPr>
        <w:t>m</w:t>
      </w:r>
      <w:r w:rsidR="00F56CDB" w:rsidRPr="00A246BC">
        <w:rPr>
          <w:szCs w:val="22"/>
          <w:lang w:val="sk-SK"/>
        </w:rPr>
        <w:t>ia</w:t>
      </w:r>
      <w:r w:rsidR="00F56CDB" w:rsidRPr="00A246BC">
        <w:rPr>
          <w:spacing w:val="-9"/>
          <w:szCs w:val="22"/>
          <w:lang w:val="sk-SK"/>
        </w:rPr>
        <w:t xml:space="preserve"> </w:t>
      </w:r>
      <w:r w:rsidR="00F56CDB" w:rsidRPr="00A246BC">
        <w:rPr>
          <w:szCs w:val="22"/>
          <w:lang w:val="sk-SK"/>
        </w:rPr>
        <w:t>je</w:t>
      </w:r>
      <w:r w:rsidR="00F56CDB" w:rsidRPr="00A246BC">
        <w:rPr>
          <w:spacing w:val="-2"/>
          <w:szCs w:val="22"/>
          <w:lang w:val="sk-SK"/>
        </w:rPr>
        <w:t xml:space="preserve"> </w:t>
      </w:r>
      <w:r w:rsidR="00F56CDB" w:rsidRPr="00A246BC">
        <w:rPr>
          <w:szCs w:val="22"/>
          <w:lang w:val="sk-SK"/>
        </w:rPr>
        <w:t>rakovina</w:t>
      </w:r>
      <w:r w:rsidR="00F56CDB" w:rsidRPr="00A246BC">
        <w:rPr>
          <w:spacing w:val="-8"/>
          <w:szCs w:val="22"/>
          <w:lang w:val="sk-SK"/>
        </w:rPr>
        <w:t xml:space="preserve"> </w:t>
      </w:r>
      <w:r w:rsidR="00F56CDB" w:rsidRPr="00A246BC">
        <w:rPr>
          <w:szCs w:val="22"/>
          <w:lang w:val="sk-SK"/>
        </w:rPr>
        <w:t>biel</w:t>
      </w:r>
      <w:r w:rsidR="00F56CDB" w:rsidRPr="00A246BC">
        <w:rPr>
          <w:spacing w:val="2"/>
          <w:szCs w:val="22"/>
          <w:lang w:val="sk-SK"/>
        </w:rPr>
        <w:t>y</w:t>
      </w:r>
      <w:r w:rsidR="00F56CDB" w:rsidRPr="00A246BC">
        <w:rPr>
          <w:szCs w:val="22"/>
          <w:lang w:val="sk-SK"/>
        </w:rPr>
        <w:t>ch</w:t>
      </w:r>
      <w:r w:rsidR="00F56CDB" w:rsidRPr="00A246BC">
        <w:rPr>
          <w:spacing w:val="-6"/>
          <w:szCs w:val="22"/>
          <w:lang w:val="sk-SK"/>
        </w:rPr>
        <w:t xml:space="preserve"> </w:t>
      </w:r>
      <w:r w:rsidR="00F56CDB" w:rsidRPr="00A246BC">
        <w:rPr>
          <w:szCs w:val="22"/>
          <w:lang w:val="sk-SK"/>
        </w:rPr>
        <w:t>krviniek.</w:t>
      </w:r>
      <w:r w:rsidR="00F56CDB" w:rsidRPr="00A246BC">
        <w:rPr>
          <w:spacing w:val="-8"/>
          <w:szCs w:val="22"/>
          <w:lang w:val="sk-SK"/>
        </w:rPr>
        <w:t xml:space="preserve"> </w:t>
      </w:r>
      <w:r w:rsidR="00F56CDB" w:rsidRPr="00A246BC">
        <w:rPr>
          <w:szCs w:val="22"/>
          <w:lang w:val="sk-SK"/>
        </w:rPr>
        <w:t>Tieto</w:t>
      </w:r>
      <w:r w:rsidR="00F56CDB" w:rsidRPr="00A246BC">
        <w:rPr>
          <w:spacing w:val="-4"/>
          <w:szCs w:val="22"/>
          <w:lang w:val="sk-SK"/>
        </w:rPr>
        <w:t xml:space="preserve"> </w:t>
      </w:r>
      <w:r w:rsidR="00F56CDB" w:rsidRPr="00A246BC">
        <w:rPr>
          <w:szCs w:val="22"/>
          <w:lang w:val="sk-SK"/>
        </w:rPr>
        <w:t>biele</w:t>
      </w:r>
      <w:r w:rsidR="00F56CDB" w:rsidRPr="00A246BC">
        <w:rPr>
          <w:spacing w:val="-3"/>
          <w:szCs w:val="22"/>
          <w:lang w:val="sk-SK"/>
        </w:rPr>
        <w:t xml:space="preserve"> </w:t>
      </w:r>
      <w:r w:rsidR="00F56CDB" w:rsidRPr="00A246BC">
        <w:rPr>
          <w:szCs w:val="22"/>
          <w:lang w:val="sk-SK"/>
        </w:rPr>
        <w:t>krvinky</w:t>
      </w:r>
      <w:r w:rsidR="00F56CDB" w:rsidRPr="00A246BC">
        <w:rPr>
          <w:spacing w:val="-5"/>
          <w:szCs w:val="22"/>
          <w:lang w:val="sk-SK"/>
        </w:rPr>
        <w:t xml:space="preserve"> </w:t>
      </w:r>
      <w:r w:rsidR="00F56CDB" w:rsidRPr="00A246BC">
        <w:rPr>
          <w:szCs w:val="22"/>
          <w:lang w:val="sk-SK"/>
        </w:rPr>
        <w:t>obv</w:t>
      </w:r>
      <w:r w:rsidR="00F56CDB" w:rsidRPr="00A246BC">
        <w:rPr>
          <w:spacing w:val="2"/>
          <w:szCs w:val="22"/>
          <w:lang w:val="sk-SK"/>
        </w:rPr>
        <w:t>y</w:t>
      </w:r>
      <w:r w:rsidR="00F56CDB" w:rsidRPr="00A246BC">
        <w:rPr>
          <w:szCs w:val="22"/>
          <w:lang w:val="sk-SK"/>
        </w:rPr>
        <w:t>kle</w:t>
      </w:r>
      <w:r w:rsidR="00F56CDB" w:rsidRPr="00A246BC">
        <w:rPr>
          <w:spacing w:val="-6"/>
          <w:szCs w:val="22"/>
          <w:lang w:val="sk-SK"/>
        </w:rPr>
        <w:t xml:space="preserve"> </w:t>
      </w:r>
      <w:r w:rsidR="00F56CDB" w:rsidRPr="00A246BC">
        <w:rPr>
          <w:szCs w:val="22"/>
          <w:lang w:val="sk-SK"/>
        </w:rPr>
        <w:t>po</w:t>
      </w:r>
      <w:r w:rsidR="00F56CDB" w:rsidRPr="00A246BC">
        <w:rPr>
          <w:spacing w:val="-2"/>
          <w:szCs w:val="22"/>
          <w:lang w:val="sk-SK"/>
        </w:rPr>
        <w:t>m</w:t>
      </w:r>
      <w:r w:rsidR="00F56CDB" w:rsidRPr="00A246BC">
        <w:rPr>
          <w:szCs w:val="22"/>
          <w:lang w:val="sk-SK"/>
        </w:rPr>
        <w:t>áhajú</w:t>
      </w:r>
      <w:r w:rsidR="00F56CDB" w:rsidRPr="00A246BC">
        <w:rPr>
          <w:spacing w:val="-8"/>
          <w:szCs w:val="22"/>
          <w:lang w:val="sk-SK"/>
        </w:rPr>
        <w:t xml:space="preserve"> </w:t>
      </w:r>
      <w:r w:rsidR="00F56CDB" w:rsidRPr="00A246BC">
        <w:rPr>
          <w:szCs w:val="22"/>
          <w:lang w:val="sk-SK"/>
        </w:rPr>
        <w:t>telu</w:t>
      </w:r>
      <w:r w:rsidR="00F56CDB" w:rsidRPr="00A246BC">
        <w:rPr>
          <w:spacing w:val="-2"/>
          <w:szCs w:val="22"/>
          <w:lang w:val="sk-SK"/>
        </w:rPr>
        <w:t xml:space="preserve"> </w:t>
      </w:r>
      <w:r w:rsidR="00F56CDB" w:rsidRPr="00A246BC">
        <w:rPr>
          <w:szCs w:val="22"/>
          <w:lang w:val="sk-SK"/>
        </w:rPr>
        <w:t>bojov</w:t>
      </w:r>
      <w:r w:rsidR="00F56CDB" w:rsidRPr="00A246BC">
        <w:rPr>
          <w:spacing w:val="-1"/>
          <w:szCs w:val="22"/>
          <w:lang w:val="sk-SK"/>
        </w:rPr>
        <w:t>a</w:t>
      </w:r>
      <w:r w:rsidR="00F56CDB" w:rsidRPr="00A246BC">
        <w:rPr>
          <w:szCs w:val="22"/>
          <w:lang w:val="sk-SK"/>
        </w:rPr>
        <w:t>ť</w:t>
      </w:r>
      <w:r w:rsidR="00F56CDB" w:rsidRPr="00A246BC">
        <w:rPr>
          <w:spacing w:val="-7"/>
          <w:szCs w:val="22"/>
          <w:lang w:val="sk-SK"/>
        </w:rPr>
        <w:t xml:space="preserve"> </w:t>
      </w:r>
      <w:r w:rsidR="00F56CDB" w:rsidRPr="00A246BC">
        <w:rPr>
          <w:szCs w:val="22"/>
          <w:lang w:val="sk-SK"/>
        </w:rPr>
        <w:t>proti infekcii.</w:t>
      </w:r>
      <w:r w:rsidR="00F56CDB" w:rsidRPr="00A246BC">
        <w:rPr>
          <w:spacing w:val="-9"/>
          <w:szCs w:val="22"/>
          <w:lang w:val="sk-SK"/>
        </w:rPr>
        <w:t xml:space="preserve"> </w:t>
      </w:r>
      <w:r w:rsidR="00F56CDB" w:rsidRPr="00A246BC">
        <w:rPr>
          <w:szCs w:val="22"/>
          <w:lang w:val="sk-SK"/>
        </w:rPr>
        <w:t>Chronická</w:t>
      </w:r>
      <w:r w:rsidR="00F56CDB" w:rsidRPr="00A246BC">
        <w:rPr>
          <w:spacing w:val="-9"/>
          <w:szCs w:val="22"/>
          <w:lang w:val="sk-SK"/>
        </w:rPr>
        <w:t xml:space="preserve"> </w:t>
      </w:r>
      <w:r w:rsidR="00F56CDB" w:rsidRPr="00A246BC">
        <w:rPr>
          <w:spacing w:val="-2"/>
          <w:szCs w:val="22"/>
          <w:lang w:val="sk-SK"/>
        </w:rPr>
        <w:t>m</w:t>
      </w:r>
      <w:r w:rsidR="00F56CDB" w:rsidRPr="00A246BC">
        <w:rPr>
          <w:spacing w:val="2"/>
          <w:szCs w:val="22"/>
          <w:lang w:val="sk-SK"/>
        </w:rPr>
        <w:t>y</w:t>
      </w:r>
      <w:r w:rsidR="00F56CDB" w:rsidRPr="00A246BC">
        <w:rPr>
          <w:szCs w:val="22"/>
          <w:lang w:val="sk-SK"/>
        </w:rPr>
        <w:t>eloc</w:t>
      </w:r>
      <w:r w:rsidR="00F56CDB" w:rsidRPr="00A246BC">
        <w:rPr>
          <w:spacing w:val="2"/>
          <w:szCs w:val="22"/>
          <w:lang w:val="sk-SK"/>
        </w:rPr>
        <w:t>y</w:t>
      </w:r>
      <w:r w:rsidR="00F56CDB" w:rsidRPr="00A246BC">
        <w:rPr>
          <w:szCs w:val="22"/>
          <w:lang w:val="sk-SK"/>
        </w:rPr>
        <w:t>tová</w:t>
      </w:r>
      <w:r w:rsidR="00F56CDB" w:rsidRPr="00A246BC">
        <w:rPr>
          <w:spacing w:val="-11"/>
          <w:szCs w:val="22"/>
          <w:lang w:val="sk-SK"/>
        </w:rPr>
        <w:t xml:space="preserve"> </w:t>
      </w:r>
      <w:r w:rsidR="00F56CDB" w:rsidRPr="00A246BC">
        <w:rPr>
          <w:szCs w:val="22"/>
          <w:lang w:val="sk-SK"/>
        </w:rPr>
        <w:t>leuké</w:t>
      </w:r>
      <w:r w:rsidR="00F56CDB" w:rsidRPr="00A246BC">
        <w:rPr>
          <w:spacing w:val="-1"/>
          <w:szCs w:val="22"/>
          <w:lang w:val="sk-SK"/>
        </w:rPr>
        <w:t>m</w:t>
      </w:r>
      <w:r w:rsidR="00F56CDB" w:rsidRPr="00A246BC">
        <w:rPr>
          <w:szCs w:val="22"/>
          <w:lang w:val="sk-SK"/>
        </w:rPr>
        <w:t>ia</w:t>
      </w:r>
      <w:r w:rsidR="00F56CDB" w:rsidRPr="00A246BC">
        <w:rPr>
          <w:spacing w:val="-8"/>
          <w:szCs w:val="22"/>
          <w:lang w:val="sk-SK"/>
        </w:rPr>
        <w:t xml:space="preserve"> </w:t>
      </w:r>
      <w:r w:rsidR="00F56CDB" w:rsidRPr="00A246BC">
        <w:rPr>
          <w:szCs w:val="22"/>
          <w:lang w:val="sk-SK"/>
        </w:rPr>
        <w:t>je</w:t>
      </w:r>
      <w:r w:rsidR="00F56CDB" w:rsidRPr="00A246BC">
        <w:rPr>
          <w:spacing w:val="-2"/>
          <w:szCs w:val="22"/>
          <w:lang w:val="sk-SK"/>
        </w:rPr>
        <w:t xml:space="preserve"> </w:t>
      </w:r>
      <w:r w:rsidR="00F56CDB" w:rsidRPr="00A246BC">
        <w:rPr>
          <w:szCs w:val="22"/>
          <w:lang w:val="sk-SK"/>
        </w:rPr>
        <w:t>druhom</w:t>
      </w:r>
      <w:r w:rsidR="00F56CDB" w:rsidRPr="00A246BC">
        <w:rPr>
          <w:spacing w:val="-10"/>
          <w:szCs w:val="22"/>
          <w:lang w:val="sk-SK"/>
        </w:rPr>
        <w:t xml:space="preserve"> </w:t>
      </w:r>
      <w:r w:rsidR="00F56CDB" w:rsidRPr="00A246BC">
        <w:rPr>
          <w:szCs w:val="22"/>
          <w:lang w:val="sk-SK"/>
        </w:rPr>
        <w:t>leuké</w:t>
      </w:r>
      <w:r w:rsidR="00F56CDB" w:rsidRPr="00A246BC">
        <w:rPr>
          <w:spacing w:val="-1"/>
          <w:szCs w:val="22"/>
          <w:lang w:val="sk-SK"/>
        </w:rPr>
        <w:t>m</w:t>
      </w:r>
      <w:r w:rsidR="00F56CDB" w:rsidRPr="00A246BC">
        <w:rPr>
          <w:szCs w:val="22"/>
          <w:lang w:val="sk-SK"/>
        </w:rPr>
        <w:t>ie,</w:t>
      </w:r>
      <w:r w:rsidR="00F56CDB" w:rsidRPr="00A246BC">
        <w:rPr>
          <w:spacing w:val="-9"/>
          <w:szCs w:val="22"/>
          <w:lang w:val="sk-SK"/>
        </w:rPr>
        <w:t xml:space="preserve"> </w:t>
      </w:r>
      <w:r w:rsidR="00F56CDB" w:rsidRPr="00A246BC">
        <w:rPr>
          <w:szCs w:val="22"/>
          <w:lang w:val="sk-SK"/>
        </w:rPr>
        <w:t>pri</w:t>
      </w:r>
      <w:r w:rsidR="00F56CDB" w:rsidRPr="00A246BC">
        <w:rPr>
          <w:spacing w:val="-2"/>
          <w:szCs w:val="22"/>
          <w:lang w:val="sk-SK"/>
        </w:rPr>
        <w:t xml:space="preserve"> </w:t>
      </w:r>
      <w:r w:rsidR="00F56CDB" w:rsidRPr="00A246BC">
        <w:rPr>
          <w:szCs w:val="22"/>
          <w:lang w:val="sk-SK"/>
        </w:rPr>
        <w:t>ktorej</w:t>
      </w:r>
      <w:r w:rsidR="00F56CDB" w:rsidRPr="00A246BC">
        <w:rPr>
          <w:spacing w:val="-5"/>
          <w:szCs w:val="22"/>
          <w:lang w:val="sk-SK"/>
        </w:rPr>
        <w:t xml:space="preserve"> </w:t>
      </w:r>
      <w:r w:rsidR="00F56CDB" w:rsidRPr="00A246BC">
        <w:rPr>
          <w:szCs w:val="22"/>
          <w:lang w:val="sk-SK"/>
        </w:rPr>
        <w:t>niektoré</w:t>
      </w:r>
      <w:r w:rsidR="00AB53D6" w:rsidRPr="00A246BC">
        <w:rPr>
          <w:szCs w:val="22"/>
          <w:lang w:val="sk-SK"/>
        </w:rPr>
        <w:t xml:space="preserve"> nezvyčajné </w:t>
      </w:r>
      <w:r w:rsidR="00F56CDB" w:rsidRPr="00A246BC">
        <w:rPr>
          <w:szCs w:val="22"/>
          <w:lang w:val="sk-SK"/>
        </w:rPr>
        <w:t>biele krvinky</w:t>
      </w:r>
      <w:r w:rsidR="00F56CDB" w:rsidRPr="00A246BC">
        <w:rPr>
          <w:spacing w:val="-5"/>
          <w:szCs w:val="22"/>
          <w:lang w:val="sk-SK"/>
        </w:rPr>
        <w:t xml:space="preserve"> </w:t>
      </w:r>
      <w:r w:rsidR="00F56CDB" w:rsidRPr="00A246BC">
        <w:rPr>
          <w:szCs w:val="22"/>
          <w:lang w:val="sk-SK"/>
        </w:rPr>
        <w:t>(nazývané</w:t>
      </w:r>
      <w:r w:rsidR="00F56CDB" w:rsidRPr="00A246BC">
        <w:rPr>
          <w:spacing w:val="-8"/>
          <w:szCs w:val="22"/>
          <w:lang w:val="sk-SK"/>
        </w:rPr>
        <w:t xml:space="preserve"> </w:t>
      </w:r>
      <w:r w:rsidR="00F56CDB" w:rsidRPr="00A246BC">
        <w:rPr>
          <w:spacing w:val="-2"/>
          <w:szCs w:val="22"/>
          <w:lang w:val="sk-SK"/>
        </w:rPr>
        <w:t>m</w:t>
      </w:r>
      <w:r w:rsidR="00F56CDB" w:rsidRPr="00A246BC">
        <w:rPr>
          <w:spacing w:val="2"/>
          <w:szCs w:val="22"/>
          <w:lang w:val="sk-SK"/>
        </w:rPr>
        <w:t>y</w:t>
      </w:r>
      <w:r w:rsidR="00F56CDB" w:rsidRPr="00A246BC">
        <w:rPr>
          <w:szCs w:val="22"/>
          <w:lang w:val="sk-SK"/>
        </w:rPr>
        <w:t>eloidné</w:t>
      </w:r>
      <w:r w:rsidR="00F56CDB" w:rsidRPr="00A246BC">
        <w:rPr>
          <w:spacing w:val="-8"/>
          <w:szCs w:val="22"/>
          <w:lang w:val="sk-SK"/>
        </w:rPr>
        <w:t xml:space="preserve"> </w:t>
      </w:r>
      <w:r w:rsidR="00F56CDB" w:rsidRPr="00A246BC">
        <w:rPr>
          <w:szCs w:val="22"/>
          <w:lang w:val="sk-SK"/>
        </w:rPr>
        <w:t>bunk</w:t>
      </w:r>
      <w:r w:rsidR="00F56CDB" w:rsidRPr="00A246BC">
        <w:rPr>
          <w:spacing w:val="2"/>
          <w:szCs w:val="22"/>
          <w:lang w:val="sk-SK"/>
        </w:rPr>
        <w:t>y</w:t>
      </w:r>
      <w:r w:rsidR="00F56CDB" w:rsidRPr="00A246BC">
        <w:rPr>
          <w:szCs w:val="22"/>
          <w:lang w:val="sk-SK"/>
        </w:rPr>
        <w:t>)</w:t>
      </w:r>
      <w:r w:rsidR="00F56CDB" w:rsidRPr="00A246BC">
        <w:rPr>
          <w:spacing w:val="-6"/>
          <w:szCs w:val="22"/>
          <w:lang w:val="sk-SK"/>
        </w:rPr>
        <w:t xml:space="preserve"> </w:t>
      </w:r>
      <w:r w:rsidR="00F56CDB" w:rsidRPr="00A246BC">
        <w:rPr>
          <w:szCs w:val="22"/>
          <w:lang w:val="sk-SK"/>
        </w:rPr>
        <w:t>sa</w:t>
      </w:r>
      <w:r w:rsidR="00F56CDB" w:rsidRPr="00A246BC">
        <w:rPr>
          <w:spacing w:val="-2"/>
          <w:szCs w:val="22"/>
          <w:lang w:val="sk-SK"/>
        </w:rPr>
        <w:t xml:space="preserve"> </w:t>
      </w:r>
      <w:r w:rsidR="00F56CDB" w:rsidRPr="00A246BC">
        <w:rPr>
          <w:szCs w:val="22"/>
          <w:lang w:val="sk-SK"/>
        </w:rPr>
        <w:t>z</w:t>
      </w:r>
      <w:r w:rsidR="00F56CDB" w:rsidRPr="00A246BC">
        <w:rPr>
          <w:spacing w:val="-1"/>
          <w:szCs w:val="22"/>
          <w:lang w:val="sk-SK"/>
        </w:rPr>
        <w:t>a</w:t>
      </w:r>
      <w:r w:rsidR="00F56CDB" w:rsidRPr="00A246BC">
        <w:rPr>
          <w:szCs w:val="22"/>
          <w:lang w:val="sk-SK"/>
        </w:rPr>
        <w:t>čnú</w:t>
      </w:r>
      <w:r w:rsidR="00F56CDB" w:rsidRPr="00A246BC">
        <w:rPr>
          <w:spacing w:val="-4"/>
          <w:szCs w:val="22"/>
          <w:lang w:val="sk-SK"/>
        </w:rPr>
        <w:t xml:space="preserve"> </w:t>
      </w:r>
      <w:r w:rsidR="00F56CDB" w:rsidRPr="00A246BC">
        <w:rPr>
          <w:szCs w:val="22"/>
          <w:lang w:val="sk-SK"/>
        </w:rPr>
        <w:t>nekontrolovane</w:t>
      </w:r>
      <w:r w:rsidR="00F56CDB" w:rsidRPr="00A246BC">
        <w:rPr>
          <w:spacing w:val="-13"/>
          <w:szCs w:val="22"/>
          <w:lang w:val="sk-SK"/>
        </w:rPr>
        <w:t xml:space="preserve"> </w:t>
      </w:r>
      <w:r w:rsidR="00F56CDB" w:rsidRPr="00A246BC">
        <w:rPr>
          <w:spacing w:val="-2"/>
          <w:szCs w:val="22"/>
          <w:lang w:val="sk-SK"/>
        </w:rPr>
        <w:t>m</w:t>
      </w:r>
      <w:r w:rsidR="00F56CDB" w:rsidRPr="00A246BC">
        <w:rPr>
          <w:szCs w:val="22"/>
          <w:lang w:val="sk-SK"/>
        </w:rPr>
        <w:t>nožiť.</w:t>
      </w:r>
    </w:p>
    <w:p w14:paraId="1A1B59A8" w14:textId="77777777" w:rsidR="00F56CDB" w:rsidRPr="00A246BC" w:rsidRDefault="00F56CDB" w:rsidP="00F56CDB">
      <w:pPr>
        <w:spacing w:line="240" w:lineRule="auto"/>
        <w:rPr>
          <w:sz w:val="24"/>
          <w:szCs w:val="24"/>
          <w:lang w:val="sk-SK"/>
        </w:rPr>
      </w:pPr>
    </w:p>
    <w:p w14:paraId="264B3CF7" w14:textId="77777777" w:rsidR="00F56CDB" w:rsidRPr="00A246BC" w:rsidRDefault="00F56CDB" w:rsidP="00F56CDB">
      <w:pPr>
        <w:spacing w:line="240" w:lineRule="auto"/>
        <w:rPr>
          <w:lang w:val="sk-SK"/>
        </w:rPr>
      </w:pPr>
      <w:r w:rsidRPr="00A246BC">
        <w:rPr>
          <w:szCs w:val="22"/>
          <w:lang w:val="sk-SK"/>
        </w:rPr>
        <w:t>U</w:t>
      </w:r>
      <w:r w:rsidRPr="00A246BC">
        <w:rPr>
          <w:spacing w:val="-2"/>
          <w:szCs w:val="22"/>
          <w:lang w:val="sk-SK"/>
        </w:rPr>
        <w:t xml:space="preserve"> </w:t>
      </w:r>
      <w:r w:rsidRPr="00A246BC">
        <w:rPr>
          <w:szCs w:val="22"/>
          <w:lang w:val="sk-SK"/>
        </w:rPr>
        <w:t>dospelých</w:t>
      </w:r>
      <w:r w:rsidRPr="00A246BC">
        <w:rPr>
          <w:spacing w:val="-9"/>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 </w:t>
      </w:r>
      <w:r w:rsidRPr="00A246BC">
        <w:rPr>
          <w:szCs w:val="22"/>
          <w:lang w:val="sk-SK"/>
        </w:rPr>
        <w:t>používa</w:t>
      </w:r>
      <w:r w:rsidRPr="00A246BC">
        <w:rPr>
          <w:spacing w:val="-7"/>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liečbu</w:t>
      </w:r>
      <w:r w:rsidRPr="00A246BC">
        <w:rPr>
          <w:spacing w:val="-5"/>
          <w:szCs w:val="22"/>
          <w:lang w:val="sk-SK"/>
        </w:rPr>
        <w:t xml:space="preserve"> </w:t>
      </w:r>
      <w:r w:rsidRPr="00A246BC">
        <w:rPr>
          <w:szCs w:val="22"/>
          <w:lang w:val="sk-SK"/>
        </w:rPr>
        <w:t>neskorého</w:t>
      </w:r>
      <w:r w:rsidRPr="00A246BC">
        <w:rPr>
          <w:spacing w:val="-9"/>
          <w:szCs w:val="22"/>
          <w:lang w:val="sk-SK"/>
        </w:rPr>
        <w:t xml:space="preserve"> </w:t>
      </w:r>
      <w:r w:rsidRPr="00A246BC">
        <w:rPr>
          <w:szCs w:val="22"/>
          <w:lang w:val="sk-SK"/>
        </w:rPr>
        <w:t>štádia</w:t>
      </w:r>
      <w:r w:rsidRPr="00A246BC">
        <w:rPr>
          <w:spacing w:val="-5"/>
          <w:szCs w:val="22"/>
          <w:lang w:val="sk-SK"/>
        </w:rPr>
        <w:t xml:space="preserve"> tohto ochorenia (blastická kríza). </w:t>
      </w:r>
      <w:r w:rsidRPr="00A246BC">
        <w:rPr>
          <w:spacing w:val="-6"/>
          <w:szCs w:val="22"/>
          <w:lang w:val="sk-SK"/>
        </w:rPr>
        <w:t xml:space="preserve"> </w:t>
      </w:r>
      <w:r w:rsidRPr="00A246BC">
        <w:rPr>
          <w:szCs w:val="22"/>
          <w:lang w:val="sk-SK"/>
        </w:rPr>
        <w:t>U</w:t>
      </w:r>
      <w:r w:rsidRPr="00A246BC">
        <w:rPr>
          <w:spacing w:val="-3"/>
          <w:szCs w:val="22"/>
          <w:lang w:val="sk-SK"/>
        </w:rPr>
        <w:t xml:space="preserve"> </w:t>
      </w:r>
      <w:r w:rsidRPr="00A246BC">
        <w:rPr>
          <w:szCs w:val="22"/>
          <w:lang w:val="sk-SK"/>
        </w:rPr>
        <w:t>detí</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dospievajúcich</w:t>
      </w:r>
      <w:r w:rsidRPr="00A246BC">
        <w:rPr>
          <w:spacing w:val="-13"/>
          <w:szCs w:val="22"/>
          <w:lang w:val="sk-SK"/>
        </w:rPr>
        <w:t xml:space="preserve"> </w:t>
      </w:r>
      <w:r w:rsidRPr="00A246BC">
        <w:rPr>
          <w:szCs w:val="22"/>
          <w:lang w:val="sk-SK"/>
        </w:rPr>
        <w:t>sa</w:t>
      </w:r>
      <w:r w:rsidRPr="00A246BC">
        <w:rPr>
          <w:spacing w:val="-2"/>
          <w:szCs w:val="22"/>
          <w:lang w:val="sk-SK"/>
        </w:rPr>
        <w:t xml:space="preserve"> </w:t>
      </w:r>
      <w:r w:rsidR="00870D58" w:rsidRPr="00A246BC">
        <w:rPr>
          <w:spacing w:val="-2"/>
          <w:szCs w:val="22"/>
          <w:lang w:val="sk-SK"/>
        </w:rPr>
        <w:t xml:space="preserve">Imatinib Actavis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používať</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lieč</w:t>
      </w:r>
      <w:r w:rsidRPr="00A246BC">
        <w:rPr>
          <w:spacing w:val="1"/>
          <w:szCs w:val="22"/>
          <w:lang w:val="sk-SK"/>
        </w:rPr>
        <w:t xml:space="preserve">bu rozdielnych </w:t>
      </w:r>
      <w:r w:rsidRPr="00A246BC">
        <w:rPr>
          <w:szCs w:val="22"/>
          <w:lang w:val="sk-SK"/>
        </w:rPr>
        <w:t>štádií</w:t>
      </w:r>
      <w:r w:rsidRPr="00A246BC">
        <w:rPr>
          <w:spacing w:val="-4"/>
          <w:szCs w:val="22"/>
          <w:lang w:val="sk-SK"/>
        </w:rPr>
        <w:t xml:space="preserve"> </w:t>
      </w:r>
      <w:r w:rsidRPr="00A246BC">
        <w:rPr>
          <w:szCs w:val="22"/>
          <w:lang w:val="sk-SK"/>
        </w:rPr>
        <w:t>tohto</w:t>
      </w:r>
      <w:r w:rsidRPr="00A246BC">
        <w:rPr>
          <w:spacing w:val="-5"/>
          <w:szCs w:val="22"/>
          <w:lang w:val="sk-SK"/>
        </w:rPr>
        <w:t xml:space="preserve"> </w:t>
      </w:r>
      <w:r w:rsidRPr="00A246BC">
        <w:rPr>
          <w:szCs w:val="22"/>
          <w:lang w:val="sk-SK"/>
        </w:rPr>
        <w:t>ochorenia (chronická, akcelerovaná fáza a blastická kríza).</w:t>
      </w:r>
    </w:p>
    <w:p w14:paraId="2F6E9108" w14:textId="77777777" w:rsidR="00F56CDB" w:rsidRPr="00A246BC" w:rsidRDefault="00F56CDB" w:rsidP="000E2013">
      <w:pPr>
        <w:spacing w:line="240" w:lineRule="auto"/>
        <w:rPr>
          <w:sz w:val="24"/>
          <w:szCs w:val="24"/>
          <w:lang w:val="sk-SK"/>
        </w:rPr>
      </w:pPr>
    </w:p>
    <w:p w14:paraId="5B060102" w14:textId="5051D519" w:rsidR="00E47117" w:rsidRPr="00A246BC" w:rsidRDefault="00E47117" w:rsidP="001C07C7">
      <w:pPr>
        <w:spacing w:line="240" w:lineRule="auto"/>
        <w:ind w:left="567" w:hanging="567"/>
        <w:rPr>
          <w:szCs w:val="22"/>
          <w:lang w:val="sk-SK"/>
        </w:rPr>
      </w:pPr>
      <w:r w:rsidRPr="00A246BC">
        <w:rPr>
          <w:sz w:val="24"/>
          <w:szCs w:val="24"/>
          <w:lang w:val="sk-SK"/>
        </w:rPr>
        <w:t>-</w:t>
      </w:r>
      <w:r w:rsidRPr="00A246BC">
        <w:rPr>
          <w:szCs w:val="22"/>
          <w:lang w:val="sk-SK"/>
        </w:rPr>
        <w:tab/>
      </w:r>
      <w:r w:rsidRPr="00A246BC">
        <w:rPr>
          <w:b/>
          <w:szCs w:val="22"/>
          <w:lang w:val="sk-SK"/>
        </w:rPr>
        <w:t>Akútna lymfoblastická leukémia s pozitívnym chromozómom Philadelphia (Ph-pozitívna ALL</w:t>
      </w:r>
      <w:r w:rsidRPr="00A246BC">
        <w:rPr>
          <w:szCs w:val="22"/>
          <w:lang w:val="sk-SK"/>
        </w:rPr>
        <w:t xml:space="preserve">). </w:t>
      </w:r>
      <w:r w:rsidR="00AB53D6" w:rsidRPr="00A246BC">
        <w:rPr>
          <w:szCs w:val="22"/>
          <w:lang w:val="sk-SK"/>
        </w:rPr>
        <w:t>Leu</w:t>
      </w:r>
      <w:r w:rsidR="00AB53D6" w:rsidRPr="00A246BC">
        <w:rPr>
          <w:spacing w:val="-3"/>
          <w:szCs w:val="22"/>
          <w:lang w:val="sk-SK"/>
        </w:rPr>
        <w:t>k</w:t>
      </w:r>
      <w:r w:rsidR="00AB53D6" w:rsidRPr="00A246BC">
        <w:rPr>
          <w:szCs w:val="22"/>
          <w:lang w:val="sk-SK"/>
        </w:rPr>
        <w:t>é</w:t>
      </w:r>
      <w:r w:rsidR="00AB53D6" w:rsidRPr="00A246BC">
        <w:rPr>
          <w:spacing w:val="-3"/>
          <w:szCs w:val="22"/>
          <w:lang w:val="sk-SK"/>
        </w:rPr>
        <w:t>m</w:t>
      </w:r>
      <w:r w:rsidR="00AB53D6" w:rsidRPr="00A246BC">
        <w:rPr>
          <w:spacing w:val="1"/>
          <w:szCs w:val="22"/>
          <w:lang w:val="sk-SK"/>
        </w:rPr>
        <w:t>i</w:t>
      </w:r>
      <w:r w:rsidR="00AB53D6" w:rsidRPr="00A246BC">
        <w:rPr>
          <w:szCs w:val="22"/>
          <w:lang w:val="sk-SK"/>
        </w:rPr>
        <w:t xml:space="preserve">a </w:t>
      </w:r>
      <w:r w:rsidR="00AB53D6" w:rsidRPr="00A246BC">
        <w:rPr>
          <w:spacing w:val="1"/>
          <w:szCs w:val="22"/>
          <w:lang w:val="sk-SK"/>
        </w:rPr>
        <w:t>j</w:t>
      </w:r>
      <w:r w:rsidR="00AB53D6" w:rsidRPr="00A246BC">
        <w:rPr>
          <w:szCs w:val="22"/>
          <w:lang w:val="sk-SK"/>
        </w:rPr>
        <w:t xml:space="preserve">e </w:t>
      </w:r>
      <w:r w:rsidR="00AB53D6" w:rsidRPr="00A246BC">
        <w:rPr>
          <w:spacing w:val="1"/>
          <w:szCs w:val="22"/>
          <w:lang w:val="sk-SK"/>
        </w:rPr>
        <w:t>r</w:t>
      </w:r>
      <w:r w:rsidR="00AB53D6" w:rsidRPr="00A246BC">
        <w:rPr>
          <w:szCs w:val="22"/>
          <w:lang w:val="sk-SK"/>
        </w:rPr>
        <w:t>a</w:t>
      </w:r>
      <w:r w:rsidR="00AB53D6" w:rsidRPr="00A246BC">
        <w:rPr>
          <w:spacing w:val="-2"/>
          <w:szCs w:val="22"/>
          <w:lang w:val="sk-SK"/>
        </w:rPr>
        <w:t>k</w:t>
      </w:r>
      <w:r w:rsidR="00AB53D6" w:rsidRPr="00A246BC">
        <w:rPr>
          <w:szCs w:val="22"/>
          <w:lang w:val="sk-SK"/>
        </w:rPr>
        <w:t>o</w:t>
      </w:r>
      <w:r w:rsidR="00AB53D6" w:rsidRPr="00A246BC">
        <w:rPr>
          <w:spacing w:val="-2"/>
          <w:szCs w:val="22"/>
          <w:lang w:val="sk-SK"/>
        </w:rPr>
        <w:t>v</w:t>
      </w:r>
      <w:r w:rsidR="00AB53D6" w:rsidRPr="00A246BC">
        <w:rPr>
          <w:spacing w:val="1"/>
          <w:szCs w:val="22"/>
          <w:lang w:val="sk-SK"/>
        </w:rPr>
        <w:t>i</w:t>
      </w:r>
      <w:r w:rsidR="00AB53D6" w:rsidRPr="00A246BC">
        <w:rPr>
          <w:spacing w:val="-2"/>
          <w:szCs w:val="22"/>
          <w:lang w:val="sk-SK"/>
        </w:rPr>
        <w:t>n</w:t>
      </w:r>
      <w:r w:rsidR="00AB53D6" w:rsidRPr="00A246BC">
        <w:rPr>
          <w:szCs w:val="22"/>
          <w:lang w:val="sk-SK"/>
        </w:rPr>
        <w:t>a b</w:t>
      </w:r>
      <w:r w:rsidR="00AB53D6" w:rsidRPr="00A246BC">
        <w:rPr>
          <w:spacing w:val="1"/>
          <w:szCs w:val="22"/>
          <w:lang w:val="sk-SK"/>
        </w:rPr>
        <w:t>i</w:t>
      </w:r>
      <w:r w:rsidR="00AB53D6" w:rsidRPr="00A246BC">
        <w:rPr>
          <w:spacing w:val="-2"/>
          <w:szCs w:val="22"/>
          <w:lang w:val="sk-SK"/>
        </w:rPr>
        <w:t>e</w:t>
      </w:r>
      <w:r w:rsidR="00AB53D6" w:rsidRPr="00A246BC">
        <w:rPr>
          <w:spacing w:val="1"/>
          <w:szCs w:val="22"/>
          <w:lang w:val="sk-SK"/>
        </w:rPr>
        <w:t>l</w:t>
      </w:r>
      <w:r w:rsidR="00AB53D6" w:rsidRPr="00A246BC">
        <w:rPr>
          <w:spacing w:val="-2"/>
          <w:szCs w:val="22"/>
          <w:lang w:val="sk-SK"/>
        </w:rPr>
        <w:t>y</w:t>
      </w:r>
      <w:r w:rsidR="00AB53D6" w:rsidRPr="00A246BC">
        <w:rPr>
          <w:szCs w:val="22"/>
          <w:lang w:val="sk-SK"/>
        </w:rPr>
        <w:t xml:space="preserve">ch </w:t>
      </w:r>
      <w:r w:rsidR="00AB53D6" w:rsidRPr="00A246BC">
        <w:rPr>
          <w:spacing w:val="-2"/>
          <w:szCs w:val="22"/>
          <w:lang w:val="sk-SK"/>
        </w:rPr>
        <w:t>k</w:t>
      </w:r>
      <w:r w:rsidR="00AB53D6" w:rsidRPr="00A246BC">
        <w:rPr>
          <w:spacing w:val="1"/>
          <w:szCs w:val="22"/>
          <w:lang w:val="sk-SK"/>
        </w:rPr>
        <w:t>r</w:t>
      </w:r>
      <w:r w:rsidR="00AB53D6" w:rsidRPr="00A246BC">
        <w:rPr>
          <w:spacing w:val="-2"/>
          <w:szCs w:val="22"/>
          <w:lang w:val="sk-SK"/>
        </w:rPr>
        <w:t>v</w:t>
      </w:r>
      <w:r w:rsidR="00AB53D6" w:rsidRPr="00A246BC">
        <w:rPr>
          <w:spacing w:val="1"/>
          <w:szCs w:val="22"/>
          <w:lang w:val="sk-SK"/>
        </w:rPr>
        <w:t>i</w:t>
      </w:r>
      <w:r w:rsidR="00AB53D6" w:rsidRPr="00A246BC">
        <w:rPr>
          <w:szCs w:val="22"/>
          <w:lang w:val="sk-SK"/>
        </w:rPr>
        <w:t>n</w:t>
      </w:r>
      <w:r w:rsidR="00AB53D6" w:rsidRPr="00A246BC">
        <w:rPr>
          <w:spacing w:val="1"/>
          <w:szCs w:val="22"/>
          <w:lang w:val="sk-SK"/>
        </w:rPr>
        <w:t>i</w:t>
      </w:r>
      <w:r w:rsidR="00AB53D6" w:rsidRPr="00A246BC">
        <w:rPr>
          <w:szCs w:val="22"/>
          <w:lang w:val="sk-SK"/>
        </w:rPr>
        <w:t>e</w:t>
      </w:r>
      <w:r w:rsidR="00AB53D6" w:rsidRPr="00A246BC">
        <w:rPr>
          <w:spacing w:val="-2"/>
          <w:szCs w:val="22"/>
          <w:lang w:val="sk-SK"/>
        </w:rPr>
        <w:t>k</w:t>
      </w:r>
      <w:r w:rsidR="00AB53D6" w:rsidRPr="00A246BC">
        <w:rPr>
          <w:szCs w:val="22"/>
          <w:lang w:val="sk-SK"/>
        </w:rPr>
        <w:t>. Ti</w:t>
      </w:r>
      <w:r w:rsidR="00AB53D6" w:rsidRPr="00A246BC">
        <w:rPr>
          <w:spacing w:val="-1"/>
          <w:szCs w:val="22"/>
          <w:lang w:val="sk-SK"/>
        </w:rPr>
        <w:t>e</w:t>
      </w:r>
      <w:r w:rsidR="00AB53D6" w:rsidRPr="00A246BC">
        <w:rPr>
          <w:spacing w:val="1"/>
          <w:szCs w:val="22"/>
          <w:lang w:val="sk-SK"/>
        </w:rPr>
        <w:t>t</w:t>
      </w:r>
      <w:r w:rsidR="00AB53D6" w:rsidRPr="00A246BC">
        <w:rPr>
          <w:szCs w:val="22"/>
          <w:lang w:val="sk-SK"/>
        </w:rPr>
        <w:t xml:space="preserve">o </w:t>
      </w:r>
      <w:r w:rsidR="00AB53D6" w:rsidRPr="00A246BC">
        <w:rPr>
          <w:spacing w:val="-2"/>
          <w:szCs w:val="22"/>
          <w:lang w:val="sk-SK"/>
        </w:rPr>
        <w:t>b</w:t>
      </w:r>
      <w:r w:rsidR="00AB53D6" w:rsidRPr="00A246BC">
        <w:rPr>
          <w:spacing w:val="-1"/>
          <w:szCs w:val="22"/>
          <w:lang w:val="sk-SK"/>
        </w:rPr>
        <w:t>i</w:t>
      </w:r>
      <w:r w:rsidR="00AB53D6" w:rsidRPr="00A246BC">
        <w:rPr>
          <w:szCs w:val="22"/>
          <w:lang w:val="sk-SK"/>
        </w:rPr>
        <w:t>e</w:t>
      </w:r>
      <w:r w:rsidR="00AB53D6" w:rsidRPr="00A246BC">
        <w:rPr>
          <w:spacing w:val="1"/>
          <w:szCs w:val="22"/>
          <w:lang w:val="sk-SK"/>
        </w:rPr>
        <w:t>l</w:t>
      </w:r>
      <w:r w:rsidR="00AB53D6" w:rsidRPr="00A246BC">
        <w:rPr>
          <w:szCs w:val="22"/>
          <w:lang w:val="sk-SK"/>
        </w:rPr>
        <w:t xml:space="preserve">e </w:t>
      </w:r>
      <w:r w:rsidR="00AB53D6" w:rsidRPr="00A246BC">
        <w:rPr>
          <w:spacing w:val="-2"/>
          <w:szCs w:val="22"/>
          <w:lang w:val="sk-SK"/>
        </w:rPr>
        <w:t>k</w:t>
      </w:r>
      <w:r w:rsidR="00AB53D6" w:rsidRPr="00A246BC">
        <w:rPr>
          <w:spacing w:val="1"/>
          <w:szCs w:val="22"/>
          <w:lang w:val="sk-SK"/>
        </w:rPr>
        <w:t>r</w:t>
      </w:r>
      <w:r w:rsidR="00AB53D6" w:rsidRPr="00A246BC">
        <w:rPr>
          <w:spacing w:val="-2"/>
          <w:szCs w:val="22"/>
          <w:lang w:val="sk-SK"/>
        </w:rPr>
        <w:t>v</w:t>
      </w:r>
      <w:r w:rsidR="00AB53D6" w:rsidRPr="00A246BC">
        <w:rPr>
          <w:spacing w:val="1"/>
          <w:szCs w:val="22"/>
          <w:lang w:val="sk-SK"/>
        </w:rPr>
        <w:t>i</w:t>
      </w:r>
      <w:r w:rsidR="00AB53D6" w:rsidRPr="00A246BC">
        <w:rPr>
          <w:szCs w:val="22"/>
          <w:lang w:val="sk-SK"/>
        </w:rPr>
        <w:t>n</w:t>
      </w:r>
      <w:r w:rsidR="00AB53D6" w:rsidRPr="00A246BC">
        <w:rPr>
          <w:spacing w:val="-2"/>
          <w:szCs w:val="22"/>
          <w:lang w:val="sk-SK"/>
        </w:rPr>
        <w:t>k</w:t>
      </w:r>
      <w:r w:rsidR="00AB53D6" w:rsidRPr="00A246BC">
        <w:rPr>
          <w:szCs w:val="22"/>
          <w:lang w:val="sk-SK"/>
        </w:rPr>
        <w:t>y</w:t>
      </w:r>
      <w:r w:rsidR="00AB53D6" w:rsidRPr="00A246BC">
        <w:rPr>
          <w:spacing w:val="-2"/>
          <w:szCs w:val="22"/>
          <w:lang w:val="sk-SK"/>
        </w:rPr>
        <w:t xml:space="preserve"> </w:t>
      </w:r>
      <w:r w:rsidR="00AB53D6" w:rsidRPr="00A246BC">
        <w:rPr>
          <w:szCs w:val="22"/>
          <w:lang w:val="sk-SK"/>
        </w:rPr>
        <w:t>obvy</w:t>
      </w:r>
      <w:r w:rsidR="00AB53D6" w:rsidRPr="00A246BC">
        <w:rPr>
          <w:spacing w:val="-2"/>
          <w:szCs w:val="22"/>
          <w:lang w:val="sk-SK"/>
        </w:rPr>
        <w:t>k</w:t>
      </w:r>
      <w:r w:rsidR="00AB53D6" w:rsidRPr="00A246BC">
        <w:rPr>
          <w:spacing w:val="1"/>
          <w:szCs w:val="22"/>
          <w:lang w:val="sk-SK"/>
        </w:rPr>
        <w:t>l</w:t>
      </w:r>
      <w:r w:rsidR="00AB53D6" w:rsidRPr="00A246BC">
        <w:rPr>
          <w:szCs w:val="22"/>
          <w:lang w:val="sk-SK"/>
        </w:rPr>
        <w:t>e po</w:t>
      </w:r>
      <w:r w:rsidR="00AB53D6" w:rsidRPr="00A246BC">
        <w:rPr>
          <w:spacing w:val="-3"/>
          <w:szCs w:val="22"/>
          <w:lang w:val="sk-SK"/>
        </w:rPr>
        <w:t>m</w:t>
      </w:r>
      <w:r w:rsidR="00AB53D6" w:rsidRPr="00A246BC">
        <w:rPr>
          <w:szCs w:val="22"/>
          <w:lang w:val="sk-SK"/>
        </w:rPr>
        <w:t>á</w:t>
      </w:r>
      <w:r w:rsidR="00AB53D6" w:rsidRPr="00A246BC">
        <w:rPr>
          <w:spacing w:val="3"/>
          <w:szCs w:val="22"/>
          <w:lang w:val="sk-SK"/>
        </w:rPr>
        <w:t>h</w:t>
      </w:r>
      <w:r w:rsidR="00AB53D6" w:rsidRPr="00A246BC">
        <w:rPr>
          <w:spacing w:val="-2"/>
          <w:szCs w:val="22"/>
          <w:lang w:val="sk-SK"/>
        </w:rPr>
        <w:t>a</w:t>
      </w:r>
      <w:r w:rsidR="00AB53D6" w:rsidRPr="00A246BC">
        <w:rPr>
          <w:spacing w:val="3"/>
          <w:szCs w:val="22"/>
          <w:lang w:val="sk-SK"/>
        </w:rPr>
        <w:t>j</w:t>
      </w:r>
      <w:r w:rsidR="00AB53D6" w:rsidRPr="00A246BC">
        <w:rPr>
          <w:szCs w:val="22"/>
          <w:lang w:val="sk-SK"/>
        </w:rPr>
        <w:t>ú</w:t>
      </w:r>
      <w:r w:rsidR="00AB53D6" w:rsidRPr="00A246BC">
        <w:rPr>
          <w:spacing w:val="-2"/>
          <w:szCs w:val="22"/>
          <w:lang w:val="sk-SK"/>
        </w:rPr>
        <w:t xml:space="preserve"> </w:t>
      </w:r>
      <w:r w:rsidR="00AB53D6" w:rsidRPr="00A246BC">
        <w:rPr>
          <w:spacing w:val="1"/>
          <w:szCs w:val="22"/>
          <w:lang w:val="sk-SK"/>
        </w:rPr>
        <w:t>t</w:t>
      </w:r>
      <w:r w:rsidR="00AB53D6" w:rsidRPr="00A246BC">
        <w:rPr>
          <w:szCs w:val="22"/>
          <w:lang w:val="sk-SK"/>
        </w:rPr>
        <w:t>e</w:t>
      </w:r>
      <w:r w:rsidR="00AB53D6" w:rsidRPr="00A246BC">
        <w:rPr>
          <w:spacing w:val="-1"/>
          <w:szCs w:val="22"/>
          <w:lang w:val="sk-SK"/>
        </w:rPr>
        <w:t>l</w:t>
      </w:r>
      <w:r w:rsidR="00AB53D6" w:rsidRPr="00A246BC">
        <w:rPr>
          <w:szCs w:val="22"/>
          <w:lang w:val="sk-SK"/>
        </w:rPr>
        <w:t>u b</w:t>
      </w:r>
      <w:r w:rsidR="00AB53D6" w:rsidRPr="00A246BC">
        <w:rPr>
          <w:spacing w:val="-2"/>
          <w:szCs w:val="22"/>
          <w:lang w:val="sk-SK"/>
        </w:rPr>
        <w:t>o</w:t>
      </w:r>
      <w:r w:rsidR="00AB53D6" w:rsidRPr="00A246BC">
        <w:rPr>
          <w:spacing w:val="3"/>
          <w:szCs w:val="22"/>
          <w:lang w:val="sk-SK"/>
        </w:rPr>
        <w:t>j</w:t>
      </w:r>
      <w:r w:rsidR="00AB53D6" w:rsidRPr="00A246BC">
        <w:rPr>
          <w:szCs w:val="22"/>
          <w:lang w:val="sk-SK"/>
        </w:rPr>
        <w:t>o</w:t>
      </w:r>
      <w:r w:rsidR="00AB53D6" w:rsidRPr="00A246BC">
        <w:rPr>
          <w:spacing w:val="-2"/>
          <w:szCs w:val="22"/>
          <w:lang w:val="sk-SK"/>
        </w:rPr>
        <w:t>v</w:t>
      </w:r>
      <w:r w:rsidR="00AB53D6" w:rsidRPr="00A246BC">
        <w:rPr>
          <w:szCs w:val="22"/>
          <w:lang w:val="sk-SK"/>
        </w:rPr>
        <w:t>ať pr</w:t>
      </w:r>
      <w:r w:rsidR="00AB53D6" w:rsidRPr="00A246BC">
        <w:rPr>
          <w:spacing w:val="-2"/>
          <w:szCs w:val="22"/>
          <w:lang w:val="sk-SK"/>
        </w:rPr>
        <w:t>o</w:t>
      </w:r>
      <w:r w:rsidR="00AB53D6" w:rsidRPr="00A246BC">
        <w:rPr>
          <w:spacing w:val="1"/>
          <w:szCs w:val="22"/>
          <w:lang w:val="sk-SK"/>
        </w:rPr>
        <w:t>t</w:t>
      </w:r>
      <w:r w:rsidR="00AB53D6" w:rsidRPr="00A246BC">
        <w:rPr>
          <w:szCs w:val="22"/>
          <w:lang w:val="sk-SK"/>
        </w:rPr>
        <w:t>i</w:t>
      </w:r>
      <w:r w:rsidR="00AB53D6" w:rsidRPr="00A246BC">
        <w:rPr>
          <w:spacing w:val="-1"/>
          <w:szCs w:val="22"/>
          <w:lang w:val="sk-SK"/>
        </w:rPr>
        <w:t xml:space="preserve"> </w:t>
      </w:r>
      <w:r w:rsidR="00AB53D6" w:rsidRPr="00A246BC">
        <w:rPr>
          <w:spacing w:val="1"/>
          <w:szCs w:val="22"/>
          <w:lang w:val="sk-SK"/>
        </w:rPr>
        <w:t>i</w:t>
      </w:r>
      <w:r w:rsidR="00AB53D6" w:rsidRPr="00A246BC">
        <w:rPr>
          <w:spacing w:val="-2"/>
          <w:szCs w:val="22"/>
          <w:lang w:val="sk-SK"/>
        </w:rPr>
        <w:t>n</w:t>
      </w:r>
      <w:r w:rsidR="00AB53D6" w:rsidRPr="00A246BC">
        <w:rPr>
          <w:spacing w:val="1"/>
          <w:szCs w:val="22"/>
          <w:lang w:val="sk-SK"/>
        </w:rPr>
        <w:t>f</w:t>
      </w:r>
      <w:r w:rsidR="00AB53D6" w:rsidRPr="00A246BC">
        <w:rPr>
          <w:szCs w:val="22"/>
          <w:lang w:val="sk-SK"/>
        </w:rPr>
        <w:t>e</w:t>
      </w:r>
      <w:r w:rsidR="00AB53D6" w:rsidRPr="00A246BC">
        <w:rPr>
          <w:spacing w:val="-2"/>
          <w:szCs w:val="22"/>
          <w:lang w:val="sk-SK"/>
        </w:rPr>
        <w:t>k</w:t>
      </w:r>
      <w:r w:rsidR="00AB53D6" w:rsidRPr="00A246BC">
        <w:rPr>
          <w:szCs w:val="22"/>
          <w:lang w:val="sk-SK"/>
        </w:rPr>
        <w:t>c</w:t>
      </w:r>
      <w:r w:rsidR="00AB53D6" w:rsidRPr="00A246BC">
        <w:rPr>
          <w:spacing w:val="1"/>
          <w:szCs w:val="22"/>
          <w:lang w:val="sk-SK"/>
        </w:rPr>
        <w:t>i</w:t>
      </w:r>
      <w:r w:rsidR="00AB53D6" w:rsidRPr="00A246BC">
        <w:rPr>
          <w:szCs w:val="22"/>
          <w:lang w:val="sk-SK"/>
        </w:rPr>
        <w:t>á</w:t>
      </w:r>
      <w:r w:rsidR="00AB53D6" w:rsidRPr="00A246BC">
        <w:rPr>
          <w:spacing w:val="-3"/>
          <w:szCs w:val="22"/>
          <w:lang w:val="sk-SK"/>
        </w:rPr>
        <w:t>m</w:t>
      </w:r>
      <w:r w:rsidR="00AB53D6" w:rsidRPr="00A246BC">
        <w:rPr>
          <w:szCs w:val="22"/>
          <w:lang w:val="sk-SK"/>
        </w:rPr>
        <w:t xml:space="preserve">. </w:t>
      </w:r>
      <w:r w:rsidR="00AB53D6" w:rsidRPr="00A246BC">
        <w:rPr>
          <w:spacing w:val="-1"/>
          <w:szCs w:val="22"/>
          <w:lang w:val="sk-SK"/>
        </w:rPr>
        <w:t>A</w:t>
      </w:r>
      <w:r w:rsidR="00AB53D6" w:rsidRPr="00A246BC">
        <w:rPr>
          <w:spacing w:val="-2"/>
          <w:szCs w:val="22"/>
          <w:lang w:val="sk-SK"/>
        </w:rPr>
        <w:t>k</w:t>
      </w:r>
      <w:r w:rsidR="00AB53D6" w:rsidRPr="00A246BC">
        <w:rPr>
          <w:szCs w:val="22"/>
          <w:lang w:val="sk-SK"/>
        </w:rPr>
        <w:t>ú</w:t>
      </w:r>
      <w:r w:rsidR="00AB53D6" w:rsidRPr="00A246BC">
        <w:rPr>
          <w:spacing w:val="1"/>
          <w:szCs w:val="22"/>
          <w:lang w:val="sk-SK"/>
        </w:rPr>
        <w:t>t</w:t>
      </w:r>
      <w:r w:rsidR="00AB53D6" w:rsidRPr="00A246BC">
        <w:rPr>
          <w:szCs w:val="22"/>
          <w:lang w:val="sk-SK"/>
        </w:rPr>
        <w:t xml:space="preserve">na </w:t>
      </w:r>
      <w:r w:rsidR="00AB53D6" w:rsidRPr="00A246BC">
        <w:rPr>
          <w:spacing w:val="1"/>
          <w:szCs w:val="22"/>
          <w:lang w:val="sk-SK"/>
        </w:rPr>
        <w:t>l</w:t>
      </w:r>
      <w:r w:rsidR="00AB53D6" w:rsidRPr="00A246BC">
        <w:rPr>
          <w:spacing w:val="-2"/>
          <w:szCs w:val="22"/>
          <w:lang w:val="sk-SK"/>
        </w:rPr>
        <w:t>y</w:t>
      </w:r>
      <w:r w:rsidR="00AB53D6" w:rsidRPr="00A246BC">
        <w:rPr>
          <w:spacing w:val="-4"/>
          <w:szCs w:val="22"/>
          <w:lang w:val="sk-SK"/>
        </w:rPr>
        <w:t>m</w:t>
      </w:r>
      <w:r w:rsidR="00AB53D6" w:rsidRPr="00A246BC">
        <w:rPr>
          <w:spacing w:val="1"/>
          <w:szCs w:val="22"/>
          <w:lang w:val="sk-SK"/>
        </w:rPr>
        <w:t>f</w:t>
      </w:r>
      <w:r w:rsidR="00AB53D6" w:rsidRPr="00A246BC">
        <w:rPr>
          <w:szCs w:val="22"/>
          <w:lang w:val="sk-SK"/>
        </w:rPr>
        <w:t>ob</w:t>
      </w:r>
      <w:r w:rsidR="00AB53D6" w:rsidRPr="00A246BC">
        <w:rPr>
          <w:spacing w:val="1"/>
          <w:szCs w:val="22"/>
          <w:lang w:val="sk-SK"/>
        </w:rPr>
        <w:t>l</w:t>
      </w:r>
      <w:r w:rsidR="00AB53D6" w:rsidRPr="00A246BC">
        <w:rPr>
          <w:szCs w:val="22"/>
          <w:lang w:val="sk-SK"/>
        </w:rPr>
        <w:t>a</w:t>
      </w:r>
      <w:r w:rsidR="00AB53D6" w:rsidRPr="00A246BC">
        <w:rPr>
          <w:spacing w:val="1"/>
          <w:szCs w:val="22"/>
          <w:lang w:val="sk-SK"/>
        </w:rPr>
        <w:t>s</w:t>
      </w:r>
      <w:r w:rsidR="00AB53D6" w:rsidRPr="00A246BC">
        <w:rPr>
          <w:spacing w:val="-1"/>
          <w:szCs w:val="22"/>
          <w:lang w:val="sk-SK"/>
        </w:rPr>
        <w:t>t</w:t>
      </w:r>
      <w:r w:rsidR="00AB53D6" w:rsidRPr="00A246BC">
        <w:rPr>
          <w:spacing w:val="1"/>
          <w:szCs w:val="22"/>
          <w:lang w:val="sk-SK"/>
        </w:rPr>
        <w:t>i</w:t>
      </w:r>
      <w:r w:rsidR="00AB53D6" w:rsidRPr="00A246BC">
        <w:rPr>
          <w:szCs w:val="22"/>
          <w:lang w:val="sk-SK"/>
        </w:rPr>
        <w:t>c</w:t>
      </w:r>
      <w:r w:rsidR="00AB53D6" w:rsidRPr="00A246BC">
        <w:rPr>
          <w:spacing w:val="-2"/>
          <w:szCs w:val="22"/>
          <w:lang w:val="sk-SK"/>
        </w:rPr>
        <w:t>k</w:t>
      </w:r>
      <w:r w:rsidR="00AB53D6" w:rsidRPr="00A246BC">
        <w:rPr>
          <w:szCs w:val="22"/>
          <w:lang w:val="sk-SK"/>
        </w:rPr>
        <w:t xml:space="preserve">á </w:t>
      </w:r>
      <w:r w:rsidR="00AB53D6" w:rsidRPr="00A246BC">
        <w:rPr>
          <w:spacing w:val="-1"/>
          <w:szCs w:val="22"/>
          <w:lang w:val="sk-SK"/>
        </w:rPr>
        <w:t>l</w:t>
      </w:r>
      <w:r w:rsidR="00AB53D6" w:rsidRPr="00A246BC">
        <w:rPr>
          <w:szCs w:val="22"/>
          <w:lang w:val="sk-SK"/>
        </w:rPr>
        <w:t>eu</w:t>
      </w:r>
      <w:r w:rsidR="00AB53D6" w:rsidRPr="00A246BC">
        <w:rPr>
          <w:spacing w:val="-2"/>
          <w:szCs w:val="22"/>
          <w:lang w:val="sk-SK"/>
        </w:rPr>
        <w:t>k</w:t>
      </w:r>
      <w:r w:rsidR="00AB53D6" w:rsidRPr="00A246BC">
        <w:rPr>
          <w:szCs w:val="22"/>
          <w:lang w:val="sk-SK"/>
        </w:rPr>
        <w:t>é</w:t>
      </w:r>
      <w:r w:rsidR="00AB53D6" w:rsidRPr="00A246BC">
        <w:rPr>
          <w:spacing w:val="-3"/>
          <w:szCs w:val="22"/>
          <w:lang w:val="sk-SK"/>
        </w:rPr>
        <w:t>m</w:t>
      </w:r>
      <w:r w:rsidR="00AB53D6" w:rsidRPr="00A246BC">
        <w:rPr>
          <w:spacing w:val="1"/>
          <w:szCs w:val="22"/>
          <w:lang w:val="sk-SK"/>
        </w:rPr>
        <w:t>i</w:t>
      </w:r>
      <w:r w:rsidR="00AB53D6" w:rsidRPr="00A246BC">
        <w:rPr>
          <w:szCs w:val="22"/>
          <w:lang w:val="sk-SK"/>
        </w:rPr>
        <w:t xml:space="preserve">a </w:t>
      </w:r>
      <w:r w:rsidR="00AB53D6" w:rsidRPr="00A246BC">
        <w:rPr>
          <w:spacing w:val="4"/>
          <w:szCs w:val="22"/>
          <w:lang w:val="sk-SK"/>
        </w:rPr>
        <w:t>j</w:t>
      </w:r>
      <w:r w:rsidR="00AB53D6" w:rsidRPr="00A246BC">
        <w:rPr>
          <w:szCs w:val="22"/>
          <w:lang w:val="sk-SK"/>
        </w:rPr>
        <w:t>e</w:t>
      </w:r>
      <w:r w:rsidR="00AB53D6" w:rsidRPr="00A246BC">
        <w:rPr>
          <w:spacing w:val="-2"/>
          <w:szCs w:val="22"/>
          <w:lang w:val="sk-SK"/>
        </w:rPr>
        <w:t xml:space="preserve"> </w:t>
      </w:r>
      <w:r w:rsidR="00AB53D6" w:rsidRPr="00A246BC">
        <w:rPr>
          <w:szCs w:val="22"/>
          <w:lang w:val="sk-SK"/>
        </w:rPr>
        <w:t>d</w:t>
      </w:r>
      <w:r w:rsidR="00AB53D6" w:rsidRPr="00A246BC">
        <w:rPr>
          <w:spacing w:val="1"/>
          <w:szCs w:val="22"/>
          <w:lang w:val="sk-SK"/>
        </w:rPr>
        <w:t>r</w:t>
      </w:r>
      <w:r w:rsidR="00AB53D6" w:rsidRPr="00A246BC">
        <w:rPr>
          <w:szCs w:val="22"/>
          <w:lang w:val="sk-SK"/>
        </w:rPr>
        <w:t>u</w:t>
      </w:r>
      <w:r w:rsidR="00AB53D6" w:rsidRPr="00A246BC">
        <w:rPr>
          <w:spacing w:val="-2"/>
          <w:szCs w:val="22"/>
          <w:lang w:val="sk-SK"/>
        </w:rPr>
        <w:t>h</w:t>
      </w:r>
      <w:r w:rsidR="00AB53D6" w:rsidRPr="00A246BC">
        <w:rPr>
          <w:szCs w:val="22"/>
          <w:lang w:val="sk-SK"/>
        </w:rPr>
        <w:t>om</w:t>
      </w:r>
      <w:r w:rsidR="00AB53D6" w:rsidRPr="00A246BC">
        <w:rPr>
          <w:spacing w:val="-4"/>
          <w:szCs w:val="22"/>
          <w:lang w:val="sk-SK"/>
        </w:rPr>
        <w:t xml:space="preserve"> </w:t>
      </w:r>
      <w:r w:rsidR="00AB53D6" w:rsidRPr="00A246BC">
        <w:rPr>
          <w:spacing w:val="1"/>
          <w:szCs w:val="22"/>
          <w:lang w:val="sk-SK"/>
        </w:rPr>
        <w:t>l</w:t>
      </w:r>
      <w:r w:rsidR="00AB53D6" w:rsidRPr="00A246BC">
        <w:rPr>
          <w:szCs w:val="22"/>
          <w:lang w:val="sk-SK"/>
        </w:rPr>
        <w:t>eu</w:t>
      </w:r>
      <w:r w:rsidR="00AB53D6" w:rsidRPr="00A246BC">
        <w:rPr>
          <w:spacing w:val="-2"/>
          <w:szCs w:val="22"/>
          <w:lang w:val="sk-SK"/>
        </w:rPr>
        <w:t>k</w:t>
      </w:r>
      <w:r w:rsidR="00AB53D6" w:rsidRPr="00A246BC">
        <w:rPr>
          <w:szCs w:val="22"/>
          <w:lang w:val="sk-SK"/>
        </w:rPr>
        <w:t>é</w:t>
      </w:r>
      <w:r w:rsidR="00AB53D6" w:rsidRPr="00A246BC">
        <w:rPr>
          <w:spacing w:val="-3"/>
          <w:szCs w:val="22"/>
          <w:lang w:val="sk-SK"/>
        </w:rPr>
        <w:t>m</w:t>
      </w:r>
      <w:r w:rsidR="00AB53D6" w:rsidRPr="00A246BC">
        <w:rPr>
          <w:spacing w:val="1"/>
          <w:szCs w:val="22"/>
          <w:lang w:val="sk-SK"/>
        </w:rPr>
        <w:t>i</w:t>
      </w:r>
      <w:r w:rsidR="00AB53D6" w:rsidRPr="00A246BC">
        <w:rPr>
          <w:szCs w:val="22"/>
          <w:lang w:val="sk-SK"/>
        </w:rPr>
        <w:t>e, p</w:t>
      </w:r>
      <w:r w:rsidR="00AB53D6" w:rsidRPr="00A246BC">
        <w:rPr>
          <w:spacing w:val="1"/>
          <w:szCs w:val="22"/>
          <w:lang w:val="sk-SK"/>
        </w:rPr>
        <w:t>r</w:t>
      </w:r>
      <w:r w:rsidR="00AB53D6" w:rsidRPr="00A246BC">
        <w:rPr>
          <w:szCs w:val="22"/>
          <w:lang w:val="sk-SK"/>
        </w:rPr>
        <w:t>i</w:t>
      </w:r>
      <w:r w:rsidR="00AB53D6" w:rsidRPr="00A246BC">
        <w:rPr>
          <w:spacing w:val="1"/>
          <w:szCs w:val="22"/>
          <w:lang w:val="sk-SK"/>
        </w:rPr>
        <w:t xml:space="preserve"> </w:t>
      </w:r>
      <w:r w:rsidR="00AB53D6" w:rsidRPr="00A246BC">
        <w:rPr>
          <w:spacing w:val="-2"/>
          <w:szCs w:val="22"/>
          <w:lang w:val="sk-SK"/>
        </w:rPr>
        <w:t>k</w:t>
      </w:r>
      <w:r w:rsidR="00AB53D6" w:rsidRPr="00A246BC">
        <w:rPr>
          <w:spacing w:val="1"/>
          <w:szCs w:val="22"/>
          <w:lang w:val="sk-SK"/>
        </w:rPr>
        <w:t>t</w:t>
      </w:r>
      <w:r w:rsidR="00AB53D6" w:rsidRPr="00A246BC">
        <w:rPr>
          <w:szCs w:val="22"/>
          <w:lang w:val="sk-SK"/>
        </w:rPr>
        <w:t>o</w:t>
      </w:r>
      <w:r w:rsidR="00AB53D6" w:rsidRPr="00A246BC">
        <w:rPr>
          <w:spacing w:val="1"/>
          <w:szCs w:val="22"/>
          <w:lang w:val="sk-SK"/>
        </w:rPr>
        <w:t>r</w:t>
      </w:r>
      <w:r w:rsidR="00AB53D6" w:rsidRPr="00A246BC">
        <w:rPr>
          <w:spacing w:val="-2"/>
          <w:szCs w:val="22"/>
          <w:lang w:val="sk-SK"/>
        </w:rPr>
        <w:t>e</w:t>
      </w:r>
      <w:r w:rsidR="00AB53D6" w:rsidRPr="00A246BC">
        <w:rPr>
          <w:szCs w:val="22"/>
          <w:lang w:val="sk-SK"/>
        </w:rPr>
        <w:t>j</w:t>
      </w:r>
      <w:r w:rsidR="00AB53D6" w:rsidRPr="00A246BC">
        <w:rPr>
          <w:spacing w:val="1"/>
          <w:szCs w:val="22"/>
          <w:lang w:val="sk-SK"/>
        </w:rPr>
        <w:t xml:space="preserve"> </w:t>
      </w:r>
      <w:r w:rsidR="00AB53D6" w:rsidRPr="00A246BC">
        <w:rPr>
          <w:szCs w:val="22"/>
          <w:lang w:val="sk-SK"/>
        </w:rPr>
        <w:t>u</w:t>
      </w:r>
      <w:r w:rsidR="00AB53D6" w:rsidRPr="00A246BC">
        <w:rPr>
          <w:spacing w:val="-2"/>
          <w:szCs w:val="22"/>
          <w:lang w:val="sk-SK"/>
        </w:rPr>
        <w:t>r</w:t>
      </w:r>
      <w:r w:rsidR="00AB53D6" w:rsidRPr="00A246BC">
        <w:rPr>
          <w:szCs w:val="22"/>
          <w:lang w:val="sk-SK"/>
        </w:rPr>
        <w:t>č</w:t>
      </w:r>
      <w:r w:rsidR="00AB53D6" w:rsidRPr="00A246BC">
        <w:rPr>
          <w:spacing w:val="-1"/>
          <w:szCs w:val="22"/>
          <w:lang w:val="sk-SK"/>
        </w:rPr>
        <w:t>i</w:t>
      </w:r>
      <w:r w:rsidR="00AB53D6" w:rsidRPr="00A246BC">
        <w:rPr>
          <w:spacing w:val="1"/>
          <w:szCs w:val="22"/>
          <w:lang w:val="sk-SK"/>
        </w:rPr>
        <w:t>t</w:t>
      </w:r>
      <w:r w:rsidR="00AB53D6" w:rsidRPr="00A246BC">
        <w:rPr>
          <w:szCs w:val="22"/>
          <w:lang w:val="sk-SK"/>
        </w:rPr>
        <w:t>é nezvyčajné b</w:t>
      </w:r>
      <w:r w:rsidR="00AB53D6" w:rsidRPr="00A246BC">
        <w:rPr>
          <w:spacing w:val="1"/>
          <w:szCs w:val="22"/>
          <w:lang w:val="sk-SK"/>
        </w:rPr>
        <w:t>i</w:t>
      </w:r>
      <w:r w:rsidR="00AB53D6" w:rsidRPr="00A246BC">
        <w:rPr>
          <w:spacing w:val="-2"/>
          <w:szCs w:val="22"/>
          <w:lang w:val="sk-SK"/>
        </w:rPr>
        <w:t>e</w:t>
      </w:r>
      <w:r w:rsidR="00AB53D6" w:rsidRPr="00A246BC">
        <w:rPr>
          <w:spacing w:val="1"/>
          <w:szCs w:val="22"/>
          <w:lang w:val="sk-SK"/>
        </w:rPr>
        <w:t>l</w:t>
      </w:r>
      <w:r w:rsidR="00AB53D6" w:rsidRPr="00A246BC">
        <w:rPr>
          <w:szCs w:val="22"/>
          <w:lang w:val="sk-SK"/>
        </w:rPr>
        <w:t xml:space="preserve">e </w:t>
      </w:r>
      <w:r w:rsidR="00AB53D6" w:rsidRPr="00A246BC">
        <w:rPr>
          <w:spacing w:val="-2"/>
          <w:szCs w:val="22"/>
          <w:lang w:val="sk-SK"/>
        </w:rPr>
        <w:t>k</w:t>
      </w:r>
      <w:r w:rsidR="00AB53D6" w:rsidRPr="00A246BC">
        <w:rPr>
          <w:spacing w:val="1"/>
          <w:szCs w:val="22"/>
          <w:lang w:val="sk-SK"/>
        </w:rPr>
        <w:t>r</w:t>
      </w:r>
      <w:r w:rsidR="00AB53D6" w:rsidRPr="00A246BC">
        <w:rPr>
          <w:spacing w:val="-2"/>
          <w:szCs w:val="22"/>
          <w:lang w:val="sk-SK"/>
        </w:rPr>
        <w:t>v</w:t>
      </w:r>
      <w:r w:rsidR="00AB53D6" w:rsidRPr="00A246BC">
        <w:rPr>
          <w:spacing w:val="1"/>
          <w:szCs w:val="22"/>
          <w:lang w:val="sk-SK"/>
        </w:rPr>
        <w:t>i</w:t>
      </w:r>
      <w:r w:rsidR="00AB53D6" w:rsidRPr="00A246BC">
        <w:rPr>
          <w:szCs w:val="22"/>
          <w:lang w:val="sk-SK"/>
        </w:rPr>
        <w:t>n</w:t>
      </w:r>
      <w:r w:rsidR="00AB53D6" w:rsidRPr="00A246BC">
        <w:rPr>
          <w:spacing w:val="-2"/>
          <w:szCs w:val="22"/>
          <w:lang w:val="sk-SK"/>
        </w:rPr>
        <w:t>k</w:t>
      </w:r>
      <w:r w:rsidR="00AB53D6" w:rsidRPr="00A246BC">
        <w:rPr>
          <w:szCs w:val="22"/>
          <w:lang w:val="sk-SK"/>
        </w:rPr>
        <w:t>y</w:t>
      </w:r>
      <w:r w:rsidR="00AB53D6" w:rsidRPr="00A246BC">
        <w:rPr>
          <w:spacing w:val="-2"/>
          <w:szCs w:val="22"/>
          <w:lang w:val="sk-SK"/>
        </w:rPr>
        <w:t xml:space="preserve"> </w:t>
      </w:r>
      <w:r w:rsidR="00AB53D6" w:rsidRPr="00A246BC">
        <w:rPr>
          <w:spacing w:val="1"/>
          <w:szCs w:val="22"/>
          <w:lang w:val="sk-SK"/>
        </w:rPr>
        <w:t>(</w:t>
      </w:r>
      <w:r w:rsidR="00AB53D6" w:rsidRPr="00A246BC">
        <w:rPr>
          <w:szCs w:val="22"/>
          <w:lang w:val="sk-SK"/>
        </w:rPr>
        <w:t>o</w:t>
      </w:r>
      <w:r w:rsidR="00AB53D6" w:rsidRPr="00A246BC">
        <w:rPr>
          <w:spacing w:val="-2"/>
          <w:szCs w:val="22"/>
          <w:lang w:val="sk-SK"/>
        </w:rPr>
        <w:t>z</w:t>
      </w:r>
      <w:r w:rsidR="00AB53D6" w:rsidRPr="00A246BC">
        <w:rPr>
          <w:szCs w:val="22"/>
          <w:lang w:val="sk-SK"/>
        </w:rPr>
        <w:t>načo</w:t>
      </w:r>
      <w:r w:rsidR="00AB53D6" w:rsidRPr="00A246BC">
        <w:rPr>
          <w:spacing w:val="-2"/>
          <w:szCs w:val="22"/>
          <w:lang w:val="sk-SK"/>
        </w:rPr>
        <w:t>v</w:t>
      </w:r>
      <w:r w:rsidR="00AB53D6" w:rsidRPr="00A246BC">
        <w:rPr>
          <w:szCs w:val="22"/>
          <w:lang w:val="sk-SK"/>
        </w:rPr>
        <w:t>ané</w:t>
      </w:r>
      <w:r w:rsidR="00AB53D6" w:rsidRPr="00A246BC">
        <w:rPr>
          <w:spacing w:val="1"/>
          <w:szCs w:val="22"/>
          <w:lang w:val="sk-SK"/>
        </w:rPr>
        <w:t xml:space="preserve"> </w:t>
      </w:r>
      <w:r w:rsidR="00AB53D6" w:rsidRPr="00A246BC">
        <w:rPr>
          <w:szCs w:val="22"/>
          <w:lang w:val="sk-SK"/>
        </w:rPr>
        <w:t>a</w:t>
      </w:r>
      <w:r w:rsidR="00AB53D6" w:rsidRPr="00A246BC">
        <w:rPr>
          <w:spacing w:val="-2"/>
          <w:szCs w:val="22"/>
          <w:lang w:val="sk-SK"/>
        </w:rPr>
        <w:t>k</w:t>
      </w:r>
      <w:r w:rsidR="00AB53D6" w:rsidRPr="00A246BC">
        <w:rPr>
          <w:szCs w:val="22"/>
          <w:lang w:val="sk-SK"/>
        </w:rPr>
        <w:t xml:space="preserve">o </w:t>
      </w:r>
      <w:r w:rsidR="00AB53D6" w:rsidRPr="00A246BC">
        <w:rPr>
          <w:spacing w:val="1"/>
          <w:szCs w:val="22"/>
          <w:lang w:val="sk-SK"/>
        </w:rPr>
        <w:t>l</w:t>
      </w:r>
      <w:r w:rsidR="00AB53D6" w:rsidRPr="00A246BC">
        <w:rPr>
          <w:spacing w:val="-2"/>
          <w:szCs w:val="22"/>
          <w:lang w:val="sk-SK"/>
        </w:rPr>
        <w:t>y</w:t>
      </w:r>
      <w:r w:rsidR="00AB53D6" w:rsidRPr="00A246BC">
        <w:rPr>
          <w:spacing w:val="-4"/>
          <w:szCs w:val="22"/>
          <w:lang w:val="sk-SK"/>
        </w:rPr>
        <w:t>m</w:t>
      </w:r>
      <w:r w:rsidR="00AB53D6" w:rsidRPr="00A246BC">
        <w:rPr>
          <w:spacing w:val="1"/>
          <w:szCs w:val="22"/>
          <w:lang w:val="sk-SK"/>
        </w:rPr>
        <w:t>f</w:t>
      </w:r>
      <w:r w:rsidR="00AB53D6" w:rsidRPr="00A246BC">
        <w:rPr>
          <w:szCs w:val="22"/>
          <w:lang w:val="sk-SK"/>
        </w:rPr>
        <w:t>ob</w:t>
      </w:r>
      <w:r w:rsidR="00AB53D6" w:rsidRPr="00A246BC">
        <w:rPr>
          <w:spacing w:val="1"/>
          <w:szCs w:val="22"/>
          <w:lang w:val="sk-SK"/>
        </w:rPr>
        <w:t>l</w:t>
      </w:r>
      <w:r w:rsidR="00AB53D6" w:rsidRPr="00A246BC">
        <w:rPr>
          <w:szCs w:val="22"/>
          <w:lang w:val="sk-SK"/>
        </w:rPr>
        <w:t>a</w:t>
      </w:r>
      <w:r w:rsidR="00AB53D6" w:rsidRPr="00A246BC">
        <w:rPr>
          <w:spacing w:val="1"/>
          <w:szCs w:val="22"/>
          <w:lang w:val="sk-SK"/>
        </w:rPr>
        <w:t>s</w:t>
      </w:r>
      <w:r w:rsidR="00AB53D6" w:rsidRPr="00A246BC">
        <w:rPr>
          <w:spacing w:val="2"/>
          <w:szCs w:val="22"/>
          <w:lang w:val="sk-SK"/>
        </w:rPr>
        <w:t>t</w:t>
      </w:r>
      <w:r w:rsidR="00AB53D6" w:rsidRPr="00A246BC">
        <w:rPr>
          <w:spacing w:val="-2"/>
          <w:szCs w:val="22"/>
          <w:lang w:val="sk-SK"/>
        </w:rPr>
        <w:t>y</w:t>
      </w:r>
      <w:r w:rsidR="00AB53D6" w:rsidRPr="00A246BC">
        <w:rPr>
          <w:szCs w:val="22"/>
          <w:lang w:val="sk-SK"/>
        </w:rPr>
        <w:t>)</w:t>
      </w:r>
      <w:r w:rsidR="00AB53D6" w:rsidRPr="00A246BC">
        <w:rPr>
          <w:spacing w:val="1"/>
          <w:szCs w:val="22"/>
          <w:lang w:val="sk-SK"/>
        </w:rPr>
        <w:t xml:space="preserve"> </w:t>
      </w:r>
      <w:r w:rsidR="00AB53D6" w:rsidRPr="00A246BC">
        <w:rPr>
          <w:szCs w:val="22"/>
          <w:lang w:val="sk-SK"/>
        </w:rPr>
        <w:t>sa</w:t>
      </w:r>
      <w:r w:rsidR="00AB53D6" w:rsidRPr="00A246BC">
        <w:rPr>
          <w:spacing w:val="1"/>
          <w:szCs w:val="22"/>
          <w:lang w:val="sk-SK"/>
        </w:rPr>
        <w:t xml:space="preserve"> </w:t>
      </w:r>
      <w:r w:rsidR="00AB53D6" w:rsidRPr="00A246BC">
        <w:rPr>
          <w:spacing w:val="-2"/>
          <w:szCs w:val="22"/>
          <w:lang w:val="sk-SK"/>
        </w:rPr>
        <w:t>z</w:t>
      </w:r>
      <w:r w:rsidR="00AB53D6" w:rsidRPr="00A246BC">
        <w:rPr>
          <w:szCs w:val="22"/>
          <w:lang w:val="sk-SK"/>
        </w:rPr>
        <w:t>ačnú ne</w:t>
      </w:r>
      <w:r w:rsidR="00AB53D6" w:rsidRPr="00A246BC">
        <w:rPr>
          <w:spacing w:val="-2"/>
          <w:szCs w:val="22"/>
          <w:lang w:val="sk-SK"/>
        </w:rPr>
        <w:t>k</w:t>
      </w:r>
      <w:r w:rsidR="00AB53D6" w:rsidRPr="00A246BC">
        <w:rPr>
          <w:szCs w:val="22"/>
          <w:lang w:val="sk-SK"/>
        </w:rPr>
        <w:t>on</w:t>
      </w:r>
      <w:r w:rsidR="00AB53D6" w:rsidRPr="00A246BC">
        <w:rPr>
          <w:spacing w:val="-1"/>
          <w:szCs w:val="22"/>
          <w:lang w:val="sk-SK"/>
        </w:rPr>
        <w:t>t</w:t>
      </w:r>
      <w:r w:rsidR="00AB53D6" w:rsidRPr="00A246BC">
        <w:rPr>
          <w:spacing w:val="1"/>
          <w:szCs w:val="22"/>
          <w:lang w:val="sk-SK"/>
        </w:rPr>
        <w:t>r</w:t>
      </w:r>
      <w:r w:rsidR="00AB53D6" w:rsidRPr="00A246BC">
        <w:rPr>
          <w:szCs w:val="22"/>
          <w:lang w:val="sk-SK"/>
        </w:rPr>
        <w:t>o</w:t>
      </w:r>
      <w:r w:rsidR="00AB53D6" w:rsidRPr="00A246BC">
        <w:rPr>
          <w:spacing w:val="-1"/>
          <w:szCs w:val="22"/>
          <w:lang w:val="sk-SK"/>
        </w:rPr>
        <w:t>l</w:t>
      </w:r>
      <w:r w:rsidR="00AB53D6" w:rsidRPr="00A246BC">
        <w:rPr>
          <w:szCs w:val="22"/>
          <w:lang w:val="sk-SK"/>
        </w:rPr>
        <w:t>o</w:t>
      </w:r>
      <w:r w:rsidR="00AB53D6" w:rsidRPr="00A246BC">
        <w:rPr>
          <w:spacing w:val="-2"/>
          <w:szCs w:val="22"/>
          <w:lang w:val="sk-SK"/>
        </w:rPr>
        <w:t>v</w:t>
      </w:r>
      <w:r w:rsidR="00AB53D6" w:rsidRPr="00A246BC">
        <w:rPr>
          <w:szCs w:val="22"/>
          <w:lang w:val="sk-SK"/>
        </w:rPr>
        <w:t>ane</w:t>
      </w:r>
      <w:r w:rsidR="00AB53D6" w:rsidRPr="00A246BC">
        <w:rPr>
          <w:spacing w:val="-2"/>
          <w:szCs w:val="22"/>
          <w:lang w:val="sk-SK"/>
        </w:rPr>
        <w:t xml:space="preserve"> </w:t>
      </w:r>
      <w:r w:rsidR="00AB53D6" w:rsidRPr="00A246BC">
        <w:rPr>
          <w:spacing w:val="-4"/>
          <w:szCs w:val="22"/>
          <w:lang w:val="sk-SK"/>
        </w:rPr>
        <w:t>m</w:t>
      </w:r>
      <w:r w:rsidR="00AB53D6" w:rsidRPr="00A246BC">
        <w:rPr>
          <w:szCs w:val="22"/>
          <w:lang w:val="sk-SK"/>
        </w:rPr>
        <w:t>n</w:t>
      </w:r>
      <w:r w:rsidR="00AB53D6" w:rsidRPr="00A246BC">
        <w:rPr>
          <w:spacing w:val="2"/>
          <w:szCs w:val="22"/>
          <w:lang w:val="sk-SK"/>
        </w:rPr>
        <w:t>o</w:t>
      </w:r>
      <w:r w:rsidR="00AB53D6" w:rsidRPr="00A246BC">
        <w:rPr>
          <w:spacing w:val="-2"/>
          <w:szCs w:val="22"/>
          <w:lang w:val="sk-SK"/>
        </w:rPr>
        <w:t>ž</w:t>
      </w:r>
      <w:r w:rsidR="00AB53D6" w:rsidRPr="00A246BC">
        <w:rPr>
          <w:spacing w:val="1"/>
          <w:szCs w:val="22"/>
          <w:lang w:val="sk-SK"/>
        </w:rPr>
        <w:t>i</w:t>
      </w:r>
      <w:r w:rsidR="00AB53D6" w:rsidRPr="00A246BC">
        <w:rPr>
          <w:spacing w:val="-1"/>
          <w:szCs w:val="22"/>
          <w:lang w:val="sk-SK"/>
        </w:rPr>
        <w:t>ť</w:t>
      </w:r>
      <w:r w:rsidR="00AB53D6" w:rsidRPr="00A246BC">
        <w:rPr>
          <w:szCs w:val="22"/>
          <w:lang w:val="sk-SK"/>
        </w:rPr>
        <w:t>. Imatinib Actavis b</w:t>
      </w:r>
      <w:r w:rsidR="00AB53D6" w:rsidRPr="00A246BC">
        <w:rPr>
          <w:spacing w:val="-2"/>
          <w:szCs w:val="22"/>
          <w:lang w:val="sk-SK"/>
        </w:rPr>
        <w:t>r</w:t>
      </w:r>
      <w:r w:rsidR="00AB53D6" w:rsidRPr="00A246BC">
        <w:rPr>
          <w:szCs w:val="22"/>
          <w:lang w:val="sk-SK"/>
        </w:rPr>
        <w:t>áni</w:t>
      </w:r>
      <w:r w:rsidR="00AB53D6" w:rsidRPr="00A246BC">
        <w:rPr>
          <w:spacing w:val="1"/>
          <w:szCs w:val="22"/>
          <w:lang w:val="sk-SK"/>
        </w:rPr>
        <w:t xml:space="preserve"> </w:t>
      </w:r>
      <w:r w:rsidR="00AB53D6" w:rsidRPr="00A246BC">
        <w:rPr>
          <w:spacing w:val="-4"/>
          <w:szCs w:val="22"/>
          <w:lang w:val="sk-SK"/>
        </w:rPr>
        <w:t>m</w:t>
      </w:r>
      <w:r w:rsidR="00AB53D6" w:rsidRPr="00A246BC">
        <w:rPr>
          <w:szCs w:val="22"/>
          <w:lang w:val="sk-SK"/>
        </w:rPr>
        <w:t>no</w:t>
      </w:r>
      <w:r w:rsidR="00AB53D6" w:rsidRPr="00A246BC">
        <w:rPr>
          <w:spacing w:val="-2"/>
          <w:szCs w:val="22"/>
          <w:lang w:val="sk-SK"/>
        </w:rPr>
        <w:t>ž</w:t>
      </w:r>
      <w:r w:rsidR="00AB53D6" w:rsidRPr="00A246BC">
        <w:rPr>
          <w:szCs w:val="22"/>
          <w:lang w:val="sk-SK"/>
        </w:rPr>
        <w:t>en</w:t>
      </w:r>
      <w:r w:rsidR="00AB53D6" w:rsidRPr="00A246BC">
        <w:rPr>
          <w:spacing w:val="1"/>
          <w:szCs w:val="22"/>
          <w:lang w:val="sk-SK"/>
        </w:rPr>
        <w:t>i</w:t>
      </w:r>
      <w:r w:rsidR="00AB53D6" w:rsidRPr="00A246BC">
        <w:rPr>
          <w:szCs w:val="22"/>
          <w:lang w:val="sk-SK"/>
        </w:rPr>
        <w:t>u</w:t>
      </w:r>
      <w:r w:rsidR="00AB53D6" w:rsidRPr="00A246BC">
        <w:rPr>
          <w:spacing w:val="-2"/>
          <w:szCs w:val="22"/>
          <w:lang w:val="sk-SK"/>
        </w:rPr>
        <w:t xml:space="preserve"> </w:t>
      </w:r>
      <w:r w:rsidR="00AB53D6" w:rsidRPr="00A246BC">
        <w:rPr>
          <w:spacing w:val="1"/>
          <w:szCs w:val="22"/>
          <w:lang w:val="sk-SK"/>
        </w:rPr>
        <w:t>t</w:t>
      </w:r>
      <w:r w:rsidR="00AB53D6" w:rsidRPr="00A246BC">
        <w:rPr>
          <w:spacing w:val="-2"/>
          <w:szCs w:val="22"/>
          <w:lang w:val="sk-SK"/>
        </w:rPr>
        <w:t>ý</w:t>
      </w:r>
      <w:r w:rsidR="00AB53D6" w:rsidRPr="00A246BC">
        <w:rPr>
          <w:szCs w:val="22"/>
          <w:lang w:val="sk-SK"/>
        </w:rPr>
        <w:t>ch</w:t>
      </w:r>
      <w:r w:rsidR="00AB53D6" w:rsidRPr="00A246BC">
        <w:rPr>
          <w:spacing w:val="1"/>
          <w:szCs w:val="22"/>
          <w:lang w:val="sk-SK"/>
        </w:rPr>
        <w:t>t</w:t>
      </w:r>
      <w:r w:rsidR="00AB53D6" w:rsidRPr="00A246BC">
        <w:rPr>
          <w:szCs w:val="22"/>
          <w:lang w:val="sk-SK"/>
        </w:rPr>
        <w:t>o bu</w:t>
      </w:r>
      <w:r w:rsidR="00AB53D6" w:rsidRPr="00A246BC">
        <w:rPr>
          <w:spacing w:val="-2"/>
          <w:szCs w:val="22"/>
          <w:lang w:val="sk-SK"/>
        </w:rPr>
        <w:t>n</w:t>
      </w:r>
      <w:r w:rsidR="00AB53D6" w:rsidRPr="00A246BC">
        <w:rPr>
          <w:spacing w:val="1"/>
          <w:szCs w:val="22"/>
          <w:lang w:val="sk-SK"/>
        </w:rPr>
        <w:t>i</w:t>
      </w:r>
      <w:r w:rsidR="00AB53D6" w:rsidRPr="00A246BC">
        <w:rPr>
          <w:szCs w:val="22"/>
          <w:lang w:val="sk-SK"/>
        </w:rPr>
        <w:t>e</w:t>
      </w:r>
      <w:r w:rsidR="00AB53D6" w:rsidRPr="00A246BC">
        <w:rPr>
          <w:spacing w:val="-2"/>
          <w:szCs w:val="22"/>
          <w:lang w:val="sk-SK"/>
        </w:rPr>
        <w:t>k</w:t>
      </w:r>
      <w:r w:rsidR="00AB53D6" w:rsidRPr="00A246BC">
        <w:rPr>
          <w:szCs w:val="22"/>
          <w:lang w:val="sk-SK"/>
        </w:rPr>
        <w:t>.</w:t>
      </w:r>
    </w:p>
    <w:p w14:paraId="1061879D" w14:textId="77777777" w:rsidR="00B215B1" w:rsidRPr="00A246BC" w:rsidRDefault="00B215B1" w:rsidP="001C07C7">
      <w:pPr>
        <w:spacing w:line="240" w:lineRule="auto"/>
        <w:ind w:left="567" w:hanging="567"/>
        <w:rPr>
          <w:szCs w:val="22"/>
          <w:lang w:val="sk-SK"/>
        </w:rPr>
      </w:pPr>
    </w:p>
    <w:p w14:paraId="089C5C5E" w14:textId="77777777" w:rsidR="00B215B1" w:rsidRPr="00A246BC" w:rsidRDefault="00B215B1" w:rsidP="00B215B1">
      <w:pPr>
        <w:keepNext/>
        <w:widowControl w:val="0"/>
        <w:rPr>
          <w:b/>
          <w:color w:val="000000"/>
          <w:szCs w:val="22"/>
          <w:lang w:val="sk-SK"/>
        </w:rPr>
      </w:pPr>
      <w:r w:rsidRPr="00A246BC">
        <w:rPr>
          <w:b/>
          <w:color w:val="000000"/>
          <w:szCs w:val="22"/>
          <w:lang w:val="sk-SK"/>
        </w:rPr>
        <w:t>Imatinibom Actavis sa tiež liečia u</w:t>
      </w:r>
      <w:r w:rsidR="00D0474B" w:rsidRPr="00A246BC">
        <w:rPr>
          <w:b/>
          <w:color w:val="000000"/>
          <w:szCs w:val="22"/>
          <w:lang w:val="sk-SK"/>
        </w:rPr>
        <w:t> </w:t>
      </w:r>
      <w:r w:rsidRPr="00A246BC">
        <w:rPr>
          <w:b/>
          <w:color w:val="000000"/>
          <w:szCs w:val="22"/>
          <w:lang w:val="sk-SK"/>
        </w:rPr>
        <w:t>dospelých:</w:t>
      </w:r>
    </w:p>
    <w:p w14:paraId="71903CD1" w14:textId="77777777" w:rsidR="00B215B1" w:rsidRPr="00A246BC" w:rsidRDefault="00B215B1" w:rsidP="001C07C7">
      <w:pPr>
        <w:spacing w:line="240" w:lineRule="auto"/>
        <w:ind w:left="567" w:hanging="567"/>
        <w:rPr>
          <w:szCs w:val="22"/>
          <w:lang w:val="sk-SK"/>
        </w:rPr>
      </w:pPr>
    </w:p>
    <w:p w14:paraId="457A0062" w14:textId="77777777" w:rsidR="00E47117" w:rsidRPr="00A246BC" w:rsidRDefault="00E47117" w:rsidP="001C07C7">
      <w:pPr>
        <w:spacing w:line="240" w:lineRule="auto"/>
        <w:ind w:left="567" w:hanging="567"/>
        <w:rPr>
          <w:lang w:val="sk-SK"/>
        </w:rPr>
      </w:pPr>
      <w:r w:rsidRPr="00A246BC">
        <w:rPr>
          <w:szCs w:val="22"/>
          <w:lang w:val="sk-SK"/>
        </w:rPr>
        <w:t>-</w:t>
      </w:r>
      <w:r w:rsidRPr="00A246BC">
        <w:rPr>
          <w:szCs w:val="22"/>
          <w:lang w:val="sk-SK"/>
        </w:rPr>
        <w:tab/>
      </w:r>
      <w:r w:rsidRPr="00A246BC">
        <w:rPr>
          <w:b/>
          <w:bCs/>
          <w:szCs w:val="22"/>
          <w:lang w:val="sk-SK"/>
        </w:rPr>
        <w:t>My</w:t>
      </w:r>
      <w:r w:rsidRPr="00A246BC">
        <w:rPr>
          <w:b/>
          <w:bCs/>
          <w:spacing w:val="1"/>
          <w:szCs w:val="22"/>
          <w:lang w:val="sk-SK"/>
        </w:rPr>
        <w:t>e</w:t>
      </w:r>
      <w:r w:rsidRPr="00A246BC">
        <w:rPr>
          <w:b/>
          <w:bCs/>
          <w:spacing w:val="-1"/>
          <w:szCs w:val="22"/>
          <w:lang w:val="sk-SK"/>
        </w:rPr>
        <w:t>l</w:t>
      </w:r>
      <w:r w:rsidRPr="00A246BC">
        <w:rPr>
          <w:b/>
          <w:bCs/>
          <w:szCs w:val="22"/>
          <w:lang w:val="sk-SK"/>
        </w:rPr>
        <w:t>odys</w:t>
      </w:r>
      <w:r w:rsidRPr="00A246BC">
        <w:rPr>
          <w:b/>
          <w:bCs/>
          <w:spacing w:val="-3"/>
          <w:szCs w:val="22"/>
          <w:lang w:val="sk-SK"/>
        </w:rPr>
        <w:t>p</w:t>
      </w:r>
      <w:r w:rsidRPr="00A246BC">
        <w:rPr>
          <w:b/>
          <w:bCs/>
          <w:spacing w:val="1"/>
          <w:szCs w:val="22"/>
          <w:lang w:val="sk-SK"/>
        </w:rPr>
        <w:t>l</w:t>
      </w:r>
      <w:r w:rsidRPr="00A246BC">
        <w:rPr>
          <w:b/>
          <w:bCs/>
          <w:szCs w:val="22"/>
          <w:lang w:val="sk-SK"/>
        </w:rPr>
        <w:t>a</w:t>
      </w:r>
      <w:r w:rsidRPr="00A246BC">
        <w:rPr>
          <w:b/>
          <w:bCs/>
          <w:spacing w:val="-2"/>
          <w:szCs w:val="22"/>
          <w:lang w:val="sk-SK"/>
        </w:rPr>
        <w:t>s</w:t>
      </w:r>
      <w:r w:rsidRPr="00A246BC">
        <w:rPr>
          <w:b/>
          <w:bCs/>
          <w:spacing w:val="1"/>
          <w:szCs w:val="22"/>
          <w:lang w:val="sk-SK"/>
        </w:rPr>
        <w:t>ti</w:t>
      </w:r>
      <w:r w:rsidRPr="00A246BC">
        <w:rPr>
          <w:b/>
          <w:bCs/>
          <w:spacing w:val="-2"/>
          <w:szCs w:val="22"/>
          <w:lang w:val="sk-SK"/>
        </w:rPr>
        <w:t>c</w:t>
      </w:r>
      <w:r w:rsidRPr="00A246BC">
        <w:rPr>
          <w:b/>
          <w:bCs/>
          <w:szCs w:val="22"/>
          <w:lang w:val="sk-SK"/>
        </w:rPr>
        <w:t>ké</w:t>
      </w:r>
      <w:r w:rsidRPr="00A246BC">
        <w:rPr>
          <w:b/>
          <w:bCs/>
          <w:spacing w:val="-1"/>
          <w:szCs w:val="22"/>
          <w:lang w:val="sk-SK"/>
        </w:rPr>
        <w:t>/</w:t>
      </w:r>
      <w:r w:rsidRPr="00A246BC">
        <w:rPr>
          <w:b/>
          <w:bCs/>
          <w:spacing w:val="1"/>
          <w:szCs w:val="22"/>
          <w:lang w:val="sk-SK"/>
        </w:rPr>
        <w:t>m</w:t>
      </w:r>
      <w:r w:rsidRPr="00A246BC">
        <w:rPr>
          <w:b/>
          <w:bCs/>
          <w:szCs w:val="22"/>
          <w:lang w:val="sk-SK"/>
        </w:rPr>
        <w:t>y</w:t>
      </w:r>
      <w:r w:rsidRPr="00A246BC">
        <w:rPr>
          <w:b/>
          <w:bCs/>
          <w:spacing w:val="-2"/>
          <w:szCs w:val="22"/>
          <w:lang w:val="sk-SK"/>
        </w:rPr>
        <w:t>e</w:t>
      </w:r>
      <w:r w:rsidRPr="00A246BC">
        <w:rPr>
          <w:b/>
          <w:bCs/>
          <w:spacing w:val="1"/>
          <w:szCs w:val="22"/>
          <w:lang w:val="sk-SK"/>
        </w:rPr>
        <w:t>l</w:t>
      </w:r>
      <w:r w:rsidRPr="00A246BC">
        <w:rPr>
          <w:b/>
          <w:bCs/>
          <w:spacing w:val="-2"/>
          <w:szCs w:val="22"/>
          <w:lang w:val="sk-SK"/>
        </w:rPr>
        <w:t>o</w:t>
      </w:r>
      <w:r w:rsidRPr="00A246BC">
        <w:rPr>
          <w:b/>
          <w:bCs/>
          <w:szCs w:val="22"/>
          <w:lang w:val="sk-SK"/>
        </w:rPr>
        <w:t>pro</w:t>
      </w:r>
      <w:r w:rsidRPr="00A246BC">
        <w:rPr>
          <w:b/>
          <w:bCs/>
          <w:spacing w:val="-1"/>
          <w:szCs w:val="22"/>
          <w:lang w:val="sk-SK"/>
        </w:rPr>
        <w:t>li</w:t>
      </w:r>
      <w:r w:rsidRPr="00A246BC">
        <w:rPr>
          <w:b/>
          <w:bCs/>
          <w:spacing w:val="3"/>
          <w:szCs w:val="22"/>
          <w:lang w:val="sk-SK"/>
        </w:rPr>
        <w:t>f</w:t>
      </w:r>
      <w:r w:rsidRPr="00A246BC">
        <w:rPr>
          <w:b/>
          <w:bCs/>
          <w:spacing w:val="-2"/>
          <w:szCs w:val="22"/>
          <w:lang w:val="sk-SK"/>
        </w:rPr>
        <w:t>e</w:t>
      </w:r>
      <w:r w:rsidRPr="00A246BC">
        <w:rPr>
          <w:b/>
          <w:bCs/>
          <w:szCs w:val="22"/>
          <w:lang w:val="sk-SK"/>
        </w:rPr>
        <w:t>ra</w:t>
      </w:r>
      <w:r w:rsidRPr="00A246BC">
        <w:rPr>
          <w:b/>
          <w:bCs/>
          <w:spacing w:val="-1"/>
          <w:szCs w:val="22"/>
          <w:lang w:val="sk-SK"/>
        </w:rPr>
        <w:t>t</w:t>
      </w:r>
      <w:r w:rsidRPr="00A246BC">
        <w:rPr>
          <w:b/>
          <w:bCs/>
          <w:spacing w:val="1"/>
          <w:szCs w:val="22"/>
          <w:lang w:val="sk-SK"/>
        </w:rPr>
        <w:t>í</w:t>
      </w:r>
      <w:r w:rsidRPr="00A246BC">
        <w:rPr>
          <w:b/>
          <w:bCs/>
          <w:szCs w:val="22"/>
          <w:lang w:val="sk-SK"/>
        </w:rPr>
        <w:t>vne</w:t>
      </w:r>
      <w:r w:rsidRPr="00A246BC">
        <w:rPr>
          <w:b/>
          <w:bCs/>
          <w:spacing w:val="-2"/>
          <w:szCs w:val="22"/>
          <w:lang w:val="sk-SK"/>
        </w:rPr>
        <w:t xml:space="preserve"> </w:t>
      </w:r>
      <w:r w:rsidRPr="00A246BC">
        <w:rPr>
          <w:b/>
          <w:bCs/>
          <w:szCs w:val="22"/>
          <w:lang w:val="sk-SK"/>
        </w:rPr>
        <w:t>ocho</w:t>
      </w:r>
      <w:r w:rsidRPr="00A246BC">
        <w:rPr>
          <w:b/>
          <w:bCs/>
          <w:spacing w:val="-2"/>
          <w:szCs w:val="22"/>
          <w:lang w:val="sk-SK"/>
        </w:rPr>
        <w:t>r</w:t>
      </w:r>
      <w:r w:rsidRPr="00A246BC">
        <w:rPr>
          <w:b/>
          <w:bCs/>
          <w:szCs w:val="22"/>
          <w:lang w:val="sk-SK"/>
        </w:rPr>
        <w:t>en</w:t>
      </w:r>
      <w:r w:rsidRPr="00A246BC">
        <w:rPr>
          <w:b/>
          <w:bCs/>
          <w:spacing w:val="1"/>
          <w:szCs w:val="22"/>
          <w:lang w:val="sk-SK"/>
        </w:rPr>
        <w:t>i</w:t>
      </w:r>
      <w:r w:rsidRPr="00A246BC">
        <w:rPr>
          <w:b/>
          <w:bCs/>
          <w:szCs w:val="22"/>
          <w:lang w:val="sk-SK"/>
        </w:rPr>
        <w:t>a</w:t>
      </w:r>
      <w:r w:rsidRPr="00A246BC">
        <w:rPr>
          <w:b/>
          <w:bCs/>
          <w:spacing w:val="-2"/>
          <w:szCs w:val="22"/>
          <w:lang w:val="sk-SK"/>
        </w:rPr>
        <w:t xml:space="preserve"> (</w:t>
      </w:r>
      <w:r w:rsidRPr="00A246BC">
        <w:rPr>
          <w:b/>
          <w:bCs/>
          <w:szCs w:val="22"/>
          <w:lang w:val="sk-SK"/>
        </w:rPr>
        <w:t>MD</w:t>
      </w:r>
      <w:r w:rsidRPr="00A246BC">
        <w:rPr>
          <w:b/>
          <w:bCs/>
          <w:spacing w:val="-1"/>
          <w:szCs w:val="22"/>
          <w:lang w:val="sk-SK"/>
        </w:rPr>
        <w:t>S</w:t>
      </w:r>
      <w:r w:rsidRPr="00A246BC">
        <w:rPr>
          <w:b/>
          <w:bCs/>
          <w:spacing w:val="1"/>
          <w:szCs w:val="22"/>
          <w:lang w:val="sk-SK"/>
        </w:rPr>
        <w:t>/</w:t>
      </w:r>
      <w:r w:rsidRPr="00A246BC">
        <w:rPr>
          <w:b/>
          <w:bCs/>
          <w:spacing w:val="-2"/>
          <w:szCs w:val="22"/>
          <w:lang w:val="sk-SK"/>
        </w:rPr>
        <w:t>M</w:t>
      </w:r>
      <w:r w:rsidRPr="00A246BC">
        <w:rPr>
          <w:b/>
          <w:bCs/>
          <w:spacing w:val="2"/>
          <w:szCs w:val="22"/>
          <w:lang w:val="sk-SK"/>
        </w:rPr>
        <w:t>P</w:t>
      </w:r>
      <w:r w:rsidRPr="00A246BC">
        <w:rPr>
          <w:b/>
          <w:bCs/>
          <w:spacing w:val="-3"/>
          <w:szCs w:val="22"/>
          <w:lang w:val="sk-SK"/>
        </w:rPr>
        <w:t>D</w:t>
      </w:r>
      <w:r w:rsidRPr="00A246BC">
        <w:rPr>
          <w:b/>
          <w:bCs/>
          <w:spacing w:val="1"/>
          <w:szCs w:val="22"/>
          <w:lang w:val="sk-SK"/>
        </w:rPr>
        <w:t>)</w:t>
      </w:r>
      <w:r w:rsidRPr="00A246BC">
        <w:rPr>
          <w:b/>
          <w:bCs/>
          <w:szCs w:val="22"/>
          <w:lang w:val="sk-SK"/>
        </w:rPr>
        <w:t xml:space="preserve">. </w:t>
      </w:r>
      <w:r w:rsidRPr="00A246BC">
        <w:rPr>
          <w:spacing w:val="3"/>
          <w:szCs w:val="22"/>
          <w:lang w:val="sk-SK"/>
        </w:rPr>
        <w:t>J</w:t>
      </w:r>
      <w:r w:rsidRPr="00A246BC">
        <w:rPr>
          <w:szCs w:val="22"/>
          <w:lang w:val="sk-SK"/>
        </w:rPr>
        <w:t>e</w:t>
      </w:r>
      <w:r w:rsidRPr="00A246BC">
        <w:rPr>
          <w:spacing w:val="-2"/>
          <w:szCs w:val="22"/>
          <w:lang w:val="sk-SK"/>
        </w:rPr>
        <w:t xml:space="preserve"> </w:t>
      </w:r>
      <w:r w:rsidRPr="00A246BC">
        <w:rPr>
          <w:spacing w:val="1"/>
          <w:szCs w:val="22"/>
          <w:lang w:val="sk-SK"/>
        </w:rPr>
        <w:t>t</w:t>
      </w:r>
      <w:r w:rsidRPr="00A246BC">
        <w:rPr>
          <w:szCs w:val="22"/>
          <w:lang w:val="sk-SK"/>
        </w:rPr>
        <w:t>o</w:t>
      </w:r>
      <w:r w:rsidRPr="00A246BC">
        <w:rPr>
          <w:spacing w:val="-2"/>
          <w:szCs w:val="22"/>
          <w:lang w:val="sk-SK"/>
        </w:rPr>
        <w:t xml:space="preserve"> </w:t>
      </w:r>
      <w:r w:rsidRPr="00A246BC">
        <w:rPr>
          <w:szCs w:val="22"/>
          <w:lang w:val="sk-SK"/>
        </w:rPr>
        <w:t>s</w:t>
      </w:r>
      <w:r w:rsidRPr="00A246BC">
        <w:rPr>
          <w:spacing w:val="-2"/>
          <w:szCs w:val="22"/>
          <w:lang w:val="sk-SK"/>
        </w:rPr>
        <w:t>k</w:t>
      </w:r>
      <w:r w:rsidRPr="00A246BC">
        <w:rPr>
          <w:szCs w:val="22"/>
          <w:lang w:val="sk-SK"/>
        </w:rPr>
        <w:t>up</w:t>
      </w:r>
      <w:r w:rsidRPr="00A246BC">
        <w:rPr>
          <w:spacing w:val="1"/>
          <w:szCs w:val="22"/>
          <w:lang w:val="sk-SK"/>
        </w:rPr>
        <w:t>i</w:t>
      </w:r>
      <w:r w:rsidRPr="00A246BC">
        <w:rPr>
          <w:szCs w:val="22"/>
          <w:lang w:val="sk-SK"/>
        </w:rPr>
        <w:t>na</w:t>
      </w:r>
      <w:r w:rsidRPr="00A246BC">
        <w:rPr>
          <w:spacing w:val="-2"/>
          <w:szCs w:val="22"/>
          <w:lang w:val="sk-SK"/>
        </w:rPr>
        <w:t xml:space="preserve"> </w:t>
      </w:r>
      <w:r w:rsidRPr="00A246BC">
        <w:rPr>
          <w:szCs w:val="22"/>
          <w:lang w:val="sk-SK"/>
        </w:rPr>
        <w:t>ocho</w:t>
      </w:r>
      <w:r w:rsidRPr="00A246BC">
        <w:rPr>
          <w:spacing w:val="-1"/>
          <w:szCs w:val="22"/>
          <w:lang w:val="sk-SK"/>
        </w:rPr>
        <w:t>r</w:t>
      </w:r>
      <w:r w:rsidRPr="00A246BC">
        <w:rPr>
          <w:szCs w:val="22"/>
          <w:lang w:val="sk-SK"/>
        </w:rPr>
        <w:t>ení</w:t>
      </w:r>
      <w:r w:rsidRPr="00A246BC">
        <w:rPr>
          <w:spacing w:val="1"/>
          <w:szCs w:val="22"/>
          <w:lang w:val="sk-SK"/>
        </w:rPr>
        <w:t xml:space="preserve">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 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2"/>
          <w:szCs w:val="22"/>
          <w:lang w:val="sk-SK"/>
        </w:rPr>
        <w:t>k</w:t>
      </w:r>
      <w:r w:rsidRPr="00A246BC">
        <w:rPr>
          <w:spacing w:val="1"/>
          <w:szCs w:val="22"/>
          <w:lang w:val="sk-SK"/>
        </w:rPr>
        <w:t>t</w:t>
      </w:r>
      <w:r w:rsidRPr="00A246BC">
        <w:rPr>
          <w:spacing w:val="-2"/>
          <w:szCs w:val="22"/>
          <w:lang w:val="sk-SK"/>
        </w:rPr>
        <w:t>o</w:t>
      </w:r>
      <w:r w:rsidRPr="00A246BC">
        <w:rPr>
          <w:spacing w:val="1"/>
          <w:szCs w:val="22"/>
          <w:lang w:val="sk-SK"/>
        </w:rPr>
        <w:t>r</w:t>
      </w:r>
      <w:r w:rsidRPr="00A246BC">
        <w:rPr>
          <w:spacing w:val="-2"/>
          <w:szCs w:val="22"/>
          <w:lang w:val="sk-SK"/>
        </w:rPr>
        <w:t>ý</w:t>
      </w:r>
      <w:r w:rsidRPr="00A246BC">
        <w:rPr>
          <w:szCs w:val="22"/>
          <w:lang w:val="sk-SK"/>
        </w:rPr>
        <w:t xml:space="preserve">ch </w:t>
      </w:r>
      <w:r w:rsidRPr="00A246BC">
        <w:rPr>
          <w:spacing w:val="1"/>
          <w:szCs w:val="22"/>
          <w:lang w:val="sk-SK"/>
        </w:rPr>
        <w:t>s</w:t>
      </w:r>
      <w:r w:rsidRPr="00A246BC">
        <w:rPr>
          <w:szCs w:val="22"/>
          <w:lang w:val="sk-SK"/>
        </w:rPr>
        <w:t xml:space="preserve">a </w:t>
      </w:r>
      <w:r w:rsidRPr="00A246BC">
        <w:rPr>
          <w:spacing w:val="-2"/>
          <w:szCs w:val="22"/>
          <w:lang w:val="sk-SK"/>
        </w:rPr>
        <w:t>n</w:t>
      </w:r>
      <w:r w:rsidRPr="00A246BC">
        <w:rPr>
          <w:spacing w:val="1"/>
          <w:szCs w:val="22"/>
          <w:lang w:val="sk-SK"/>
        </w:rPr>
        <w:t>i</w:t>
      </w:r>
      <w:r w:rsidRPr="00A246BC">
        <w:rPr>
          <w:szCs w:val="22"/>
          <w:lang w:val="sk-SK"/>
        </w:rPr>
        <w:t>e</w:t>
      </w:r>
      <w:r w:rsidRPr="00A246BC">
        <w:rPr>
          <w:spacing w:val="-2"/>
          <w:szCs w:val="22"/>
          <w:lang w:val="sk-SK"/>
        </w:rPr>
        <w:t>k</w:t>
      </w:r>
      <w:r w:rsidRPr="00A246BC">
        <w:rPr>
          <w:spacing w:val="1"/>
          <w:szCs w:val="22"/>
          <w:lang w:val="sk-SK"/>
        </w:rPr>
        <w:t>t</w:t>
      </w:r>
      <w:r w:rsidRPr="00A246BC">
        <w:rPr>
          <w:szCs w:val="22"/>
          <w:lang w:val="sk-SK"/>
        </w:rPr>
        <w:t>o</w:t>
      </w:r>
      <w:r w:rsidRPr="00A246BC">
        <w:rPr>
          <w:spacing w:val="-2"/>
          <w:szCs w:val="22"/>
          <w:lang w:val="sk-SK"/>
        </w:rPr>
        <w:t>r</w:t>
      </w:r>
      <w:r w:rsidRPr="00A246BC">
        <w:rPr>
          <w:szCs w:val="22"/>
          <w:lang w:val="sk-SK"/>
        </w:rPr>
        <w:t xml:space="preserve">é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nky</w:t>
      </w:r>
      <w:r w:rsidRPr="00A246BC">
        <w:rPr>
          <w:spacing w:val="-2"/>
          <w:szCs w:val="22"/>
          <w:lang w:val="sk-SK"/>
        </w:rPr>
        <w:t xml:space="preserve"> z</w:t>
      </w:r>
      <w:r w:rsidRPr="00A246BC">
        <w:rPr>
          <w:szCs w:val="22"/>
          <w:lang w:val="sk-SK"/>
        </w:rPr>
        <w:t>ačnú ne</w:t>
      </w:r>
      <w:r w:rsidRPr="00A246BC">
        <w:rPr>
          <w:spacing w:val="-2"/>
          <w:szCs w:val="22"/>
          <w:lang w:val="sk-SK"/>
        </w:rPr>
        <w:t>k</w:t>
      </w:r>
      <w:r w:rsidRPr="00A246BC">
        <w:rPr>
          <w:szCs w:val="22"/>
          <w:lang w:val="sk-SK"/>
        </w:rPr>
        <w:t>on</w:t>
      </w:r>
      <w:r w:rsidRPr="00A246BC">
        <w:rPr>
          <w:spacing w:val="1"/>
          <w:szCs w:val="22"/>
          <w:lang w:val="sk-SK"/>
        </w:rPr>
        <w:t>tr</w:t>
      </w:r>
      <w:r w:rsidRPr="00A246BC">
        <w:rPr>
          <w:spacing w:val="-2"/>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ane</w:t>
      </w:r>
      <w:r w:rsidRPr="00A246BC">
        <w:rPr>
          <w:spacing w:val="-2"/>
          <w:szCs w:val="22"/>
          <w:lang w:val="sk-SK"/>
        </w:rPr>
        <w:t xml:space="preserve"> </w:t>
      </w:r>
      <w:r w:rsidRPr="00A246BC">
        <w:rPr>
          <w:spacing w:val="-4"/>
          <w:szCs w:val="22"/>
          <w:lang w:val="sk-SK"/>
        </w:rPr>
        <w:t>m</w:t>
      </w:r>
      <w:r w:rsidRPr="00A246BC">
        <w:rPr>
          <w:szCs w:val="22"/>
          <w:lang w:val="sk-SK"/>
        </w:rPr>
        <w:t>n</w:t>
      </w:r>
      <w:r w:rsidRPr="00A246BC">
        <w:rPr>
          <w:spacing w:val="2"/>
          <w:szCs w:val="22"/>
          <w:lang w:val="sk-SK"/>
        </w:rPr>
        <w:t>ož</w:t>
      </w:r>
      <w:r w:rsidRPr="00A246BC">
        <w:rPr>
          <w:spacing w:val="1"/>
          <w:szCs w:val="22"/>
          <w:lang w:val="sk-SK"/>
        </w:rPr>
        <w:t>i</w:t>
      </w:r>
      <w:r w:rsidRPr="00A246BC">
        <w:rPr>
          <w:spacing w:val="-1"/>
          <w:szCs w:val="22"/>
          <w:lang w:val="sk-SK"/>
        </w:rPr>
        <w:t>ť</w:t>
      </w:r>
      <w:r w:rsidRPr="00A246BC">
        <w:rPr>
          <w:szCs w:val="22"/>
          <w:lang w:val="sk-SK"/>
        </w:rPr>
        <w:t xml:space="preserve">. </w:t>
      </w:r>
      <w:r w:rsidR="008F4B93" w:rsidRPr="00A246BC">
        <w:rPr>
          <w:szCs w:val="22"/>
          <w:lang w:val="sk-SK"/>
        </w:rPr>
        <w:t xml:space="preserve">Imatinib Actavis </w:t>
      </w:r>
      <w:r w:rsidRPr="00A246BC">
        <w:rPr>
          <w:szCs w:val="22"/>
          <w:lang w:val="sk-SK"/>
        </w:rPr>
        <w:t>b</w:t>
      </w:r>
      <w:r w:rsidRPr="00A246BC">
        <w:rPr>
          <w:spacing w:val="-2"/>
          <w:szCs w:val="22"/>
          <w:lang w:val="sk-SK"/>
        </w:rPr>
        <w:t>r</w:t>
      </w:r>
      <w:r w:rsidRPr="00A246BC">
        <w:rPr>
          <w:szCs w:val="22"/>
          <w:lang w:val="sk-SK"/>
        </w:rPr>
        <w:t>áni</w:t>
      </w:r>
      <w:r w:rsidRPr="00A246BC">
        <w:rPr>
          <w:spacing w:val="1"/>
          <w:szCs w:val="22"/>
          <w:lang w:val="sk-SK"/>
        </w:rPr>
        <w:t xml:space="preserve"> </w:t>
      </w:r>
      <w:r w:rsidRPr="00A246BC">
        <w:rPr>
          <w:spacing w:val="-4"/>
          <w:szCs w:val="22"/>
          <w:lang w:val="sk-SK"/>
        </w:rPr>
        <w:t>m</w:t>
      </w:r>
      <w:r w:rsidRPr="00A246BC">
        <w:rPr>
          <w:szCs w:val="22"/>
          <w:lang w:val="sk-SK"/>
        </w:rPr>
        <w:t>no</w:t>
      </w:r>
      <w:r w:rsidRPr="00A246BC">
        <w:rPr>
          <w:spacing w:val="-2"/>
          <w:szCs w:val="22"/>
          <w:lang w:val="sk-SK"/>
        </w:rPr>
        <w:t>ž</w:t>
      </w:r>
      <w:r w:rsidRPr="00A246BC">
        <w:rPr>
          <w:szCs w:val="22"/>
          <w:lang w:val="sk-SK"/>
        </w:rPr>
        <w:t>en</w:t>
      </w:r>
      <w:r w:rsidRPr="00A246BC">
        <w:rPr>
          <w:spacing w:val="1"/>
          <w:szCs w:val="22"/>
          <w:lang w:val="sk-SK"/>
        </w:rPr>
        <w:t>i</w:t>
      </w:r>
      <w:r w:rsidRPr="00A246BC">
        <w:rPr>
          <w:szCs w:val="22"/>
          <w:lang w:val="sk-SK"/>
        </w:rPr>
        <w:t>u</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 xml:space="preserve">o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1"/>
          <w:szCs w:val="22"/>
          <w:lang w:val="sk-SK"/>
        </w:rPr>
        <w:t>i</w:t>
      </w:r>
      <w:r w:rsidRPr="00A246BC">
        <w:rPr>
          <w:szCs w:val="22"/>
          <w:lang w:val="sk-SK"/>
        </w:rPr>
        <w:t>ek</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zCs w:val="22"/>
          <w:lang w:val="sk-SK"/>
        </w:rPr>
        <w:t>u</w:t>
      </w:r>
      <w:r w:rsidRPr="00A246BC">
        <w:rPr>
          <w:spacing w:val="-2"/>
          <w:szCs w:val="22"/>
          <w:lang w:val="sk-SK"/>
        </w:rPr>
        <w:t>r</w:t>
      </w:r>
      <w:r w:rsidRPr="00A246BC">
        <w:rPr>
          <w:szCs w:val="22"/>
          <w:lang w:val="sk-SK"/>
        </w:rPr>
        <w:t>č</w:t>
      </w:r>
      <w:r w:rsidRPr="00A246BC">
        <w:rPr>
          <w:spacing w:val="-1"/>
          <w:szCs w:val="22"/>
          <w:lang w:val="sk-SK"/>
        </w:rPr>
        <w:t>i</w:t>
      </w:r>
      <w:r w:rsidRPr="00A246BC">
        <w:rPr>
          <w:spacing w:val="1"/>
          <w:szCs w:val="22"/>
          <w:lang w:val="sk-SK"/>
        </w:rPr>
        <w:t>t</w:t>
      </w:r>
      <w:r w:rsidRPr="00A246BC">
        <w:rPr>
          <w:szCs w:val="22"/>
          <w:lang w:val="sk-SK"/>
        </w:rPr>
        <w:t>om</w:t>
      </w:r>
      <w:r w:rsidRPr="00A246BC">
        <w:rPr>
          <w:spacing w:val="-4"/>
          <w:szCs w:val="22"/>
          <w:lang w:val="sk-SK"/>
        </w:rPr>
        <w:t xml:space="preserve"> </w:t>
      </w:r>
      <w:r w:rsidRPr="00A246BC">
        <w:rPr>
          <w:szCs w:val="22"/>
          <w:lang w:val="sk-SK"/>
        </w:rPr>
        <w:t>pod</w:t>
      </w:r>
      <w:r w:rsidRPr="00A246BC">
        <w:rPr>
          <w:spacing w:val="1"/>
          <w:szCs w:val="22"/>
          <w:lang w:val="sk-SK"/>
        </w:rPr>
        <w:t>t</w:t>
      </w:r>
      <w:r w:rsidRPr="00A246BC">
        <w:rPr>
          <w:spacing w:val="-2"/>
          <w:szCs w:val="22"/>
          <w:lang w:val="sk-SK"/>
        </w:rPr>
        <w:t>y</w:t>
      </w:r>
      <w:r w:rsidRPr="00A246BC">
        <w:rPr>
          <w:szCs w:val="22"/>
          <w:lang w:val="sk-SK"/>
        </w:rPr>
        <w:t xml:space="preserve">pe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 xml:space="preserve">o </w:t>
      </w:r>
      <w:r w:rsidRPr="00A246BC">
        <w:rPr>
          <w:spacing w:val="-2"/>
          <w:szCs w:val="22"/>
          <w:lang w:val="sk-SK"/>
        </w:rPr>
        <w:t>o</w:t>
      </w:r>
      <w:r w:rsidRPr="00A246BC">
        <w:rPr>
          <w:szCs w:val="22"/>
          <w:lang w:val="sk-SK"/>
        </w:rPr>
        <w:t>ch</w:t>
      </w:r>
      <w:r w:rsidRPr="00A246BC">
        <w:rPr>
          <w:spacing w:val="-2"/>
          <w:szCs w:val="22"/>
          <w:lang w:val="sk-SK"/>
        </w:rPr>
        <w:t>o</w:t>
      </w:r>
      <w:r w:rsidRPr="00A246BC">
        <w:rPr>
          <w:spacing w:val="1"/>
          <w:szCs w:val="22"/>
          <w:lang w:val="sk-SK"/>
        </w:rPr>
        <w:t>r</w:t>
      </w:r>
      <w:r w:rsidRPr="00A246BC">
        <w:rPr>
          <w:szCs w:val="22"/>
          <w:lang w:val="sk-SK"/>
        </w:rPr>
        <w:t>e</w:t>
      </w:r>
      <w:r w:rsidRPr="00A246BC">
        <w:rPr>
          <w:spacing w:val="-2"/>
          <w:szCs w:val="22"/>
          <w:lang w:val="sk-SK"/>
        </w:rPr>
        <w:t>n</w:t>
      </w:r>
      <w:r w:rsidRPr="00A246BC">
        <w:rPr>
          <w:spacing w:val="1"/>
          <w:szCs w:val="22"/>
          <w:lang w:val="sk-SK"/>
        </w:rPr>
        <w:t>í</w:t>
      </w:r>
      <w:r w:rsidRPr="00A246BC">
        <w:rPr>
          <w:szCs w:val="22"/>
          <w:lang w:val="sk-SK"/>
        </w:rPr>
        <w:t>.</w:t>
      </w:r>
    </w:p>
    <w:p w14:paraId="746D7D26" w14:textId="77777777" w:rsidR="00E47117" w:rsidRPr="00A246BC" w:rsidRDefault="00E47117" w:rsidP="001C07C7">
      <w:pPr>
        <w:tabs>
          <w:tab w:val="left" w:pos="680"/>
        </w:tabs>
        <w:spacing w:line="240" w:lineRule="auto"/>
        <w:rPr>
          <w:lang w:val="sk-SK"/>
        </w:rPr>
      </w:pPr>
      <w:r w:rsidRPr="00A246BC">
        <w:rPr>
          <w:szCs w:val="22"/>
          <w:lang w:val="sk-SK"/>
        </w:rPr>
        <w:t>-</w:t>
      </w:r>
      <w:r w:rsidRPr="00A246BC">
        <w:rPr>
          <w:szCs w:val="22"/>
          <w:lang w:val="sk-SK"/>
        </w:rPr>
        <w:tab/>
      </w:r>
      <w:r w:rsidRPr="00A246BC">
        <w:rPr>
          <w:b/>
          <w:bCs/>
          <w:spacing w:val="1"/>
          <w:szCs w:val="22"/>
          <w:lang w:val="sk-SK"/>
        </w:rPr>
        <w:t>H</w:t>
      </w:r>
      <w:r w:rsidRPr="00A246BC">
        <w:rPr>
          <w:b/>
          <w:bCs/>
          <w:szCs w:val="22"/>
          <w:lang w:val="sk-SK"/>
        </w:rPr>
        <w:t>ype</w:t>
      </w:r>
      <w:r w:rsidRPr="00A246BC">
        <w:rPr>
          <w:b/>
          <w:bCs/>
          <w:spacing w:val="-2"/>
          <w:szCs w:val="22"/>
          <w:lang w:val="sk-SK"/>
        </w:rPr>
        <w:t>r</w:t>
      </w:r>
      <w:r w:rsidRPr="00A246BC">
        <w:rPr>
          <w:b/>
          <w:bCs/>
          <w:szCs w:val="22"/>
          <w:lang w:val="sk-SK"/>
        </w:rPr>
        <w:t>eo</w:t>
      </w:r>
      <w:r w:rsidRPr="00A246BC">
        <w:rPr>
          <w:b/>
          <w:bCs/>
          <w:spacing w:val="-2"/>
          <w:szCs w:val="22"/>
          <w:lang w:val="sk-SK"/>
        </w:rPr>
        <w:t>z</w:t>
      </w:r>
      <w:r w:rsidRPr="00A246BC">
        <w:rPr>
          <w:b/>
          <w:bCs/>
          <w:spacing w:val="1"/>
          <w:szCs w:val="22"/>
          <w:lang w:val="sk-SK"/>
        </w:rPr>
        <w:t>i</w:t>
      </w:r>
      <w:r w:rsidRPr="00A246BC">
        <w:rPr>
          <w:b/>
          <w:bCs/>
          <w:szCs w:val="22"/>
          <w:lang w:val="sk-SK"/>
        </w:rPr>
        <w:t>n</w:t>
      </w:r>
      <w:r w:rsidRPr="00A246BC">
        <w:rPr>
          <w:b/>
          <w:bCs/>
          <w:spacing w:val="-3"/>
          <w:szCs w:val="22"/>
          <w:lang w:val="sk-SK"/>
        </w:rPr>
        <w:t>o</w:t>
      </w:r>
      <w:r w:rsidRPr="00A246BC">
        <w:rPr>
          <w:b/>
          <w:bCs/>
          <w:spacing w:val="1"/>
          <w:szCs w:val="22"/>
          <w:lang w:val="sk-SK"/>
        </w:rPr>
        <w:t>f</w:t>
      </w:r>
      <w:r w:rsidRPr="00A246BC">
        <w:rPr>
          <w:b/>
          <w:bCs/>
          <w:spacing w:val="-1"/>
          <w:szCs w:val="22"/>
          <w:lang w:val="sk-SK"/>
        </w:rPr>
        <w:t>i</w:t>
      </w:r>
      <w:r w:rsidRPr="00A246BC">
        <w:rPr>
          <w:b/>
          <w:bCs/>
          <w:spacing w:val="1"/>
          <w:szCs w:val="22"/>
          <w:lang w:val="sk-SK"/>
        </w:rPr>
        <w:t>l</w:t>
      </w:r>
      <w:r w:rsidRPr="00A246BC">
        <w:rPr>
          <w:b/>
          <w:bCs/>
          <w:szCs w:val="22"/>
          <w:lang w:val="sk-SK"/>
        </w:rPr>
        <w:t>ný syn</w:t>
      </w:r>
      <w:r w:rsidRPr="00A246BC">
        <w:rPr>
          <w:b/>
          <w:bCs/>
          <w:spacing w:val="-3"/>
          <w:szCs w:val="22"/>
          <w:lang w:val="sk-SK"/>
        </w:rPr>
        <w:t>d</w:t>
      </w:r>
      <w:r w:rsidRPr="00A246BC">
        <w:rPr>
          <w:b/>
          <w:bCs/>
          <w:szCs w:val="22"/>
          <w:lang w:val="sk-SK"/>
        </w:rPr>
        <w:t>r</w:t>
      </w:r>
      <w:r w:rsidRPr="00A246BC">
        <w:rPr>
          <w:b/>
          <w:bCs/>
          <w:spacing w:val="-2"/>
          <w:szCs w:val="22"/>
          <w:lang w:val="sk-SK"/>
        </w:rPr>
        <w:t>ó</w:t>
      </w:r>
      <w:r w:rsidRPr="00A246BC">
        <w:rPr>
          <w:b/>
          <w:bCs/>
          <w:szCs w:val="22"/>
          <w:lang w:val="sk-SK"/>
        </w:rPr>
        <w:t>m</w:t>
      </w:r>
      <w:r w:rsidRPr="00A246BC">
        <w:rPr>
          <w:b/>
          <w:bCs/>
          <w:spacing w:val="1"/>
          <w:szCs w:val="22"/>
          <w:lang w:val="sk-SK"/>
        </w:rPr>
        <w:t xml:space="preserve"> </w:t>
      </w:r>
      <w:r w:rsidRPr="00A246BC">
        <w:rPr>
          <w:b/>
          <w:bCs/>
          <w:spacing w:val="-2"/>
          <w:szCs w:val="22"/>
          <w:lang w:val="sk-SK"/>
        </w:rPr>
        <w:t>(</w:t>
      </w:r>
      <w:r w:rsidRPr="00A246BC">
        <w:rPr>
          <w:b/>
          <w:bCs/>
          <w:spacing w:val="1"/>
          <w:szCs w:val="22"/>
          <w:lang w:val="sk-SK"/>
        </w:rPr>
        <w:t>H</w:t>
      </w:r>
      <w:r w:rsidRPr="00A246BC">
        <w:rPr>
          <w:b/>
          <w:bCs/>
          <w:spacing w:val="-1"/>
          <w:szCs w:val="22"/>
          <w:lang w:val="sk-SK"/>
        </w:rPr>
        <w:t>E</w:t>
      </w:r>
      <w:r w:rsidRPr="00A246BC">
        <w:rPr>
          <w:b/>
          <w:bCs/>
          <w:szCs w:val="22"/>
          <w:lang w:val="sk-SK"/>
        </w:rPr>
        <w:t xml:space="preserve">S) </w:t>
      </w:r>
      <w:r w:rsidRPr="00A246BC">
        <w:rPr>
          <w:b/>
          <w:bCs/>
          <w:spacing w:val="-2"/>
          <w:szCs w:val="22"/>
          <w:lang w:val="sk-SK"/>
        </w:rPr>
        <w:t>a</w:t>
      </w:r>
      <w:r w:rsidRPr="00A246BC">
        <w:rPr>
          <w:b/>
          <w:bCs/>
          <w:spacing w:val="1"/>
          <w:szCs w:val="22"/>
          <w:lang w:val="sk-SK"/>
        </w:rPr>
        <w:t>/</w:t>
      </w:r>
      <w:r w:rsidRPr="00A246BC">
        <w:rPr>
          <w:b/>
          <w:bCs/>
          <w:spacing w:val="-2"/>
          <w:szCs w:val="22"/>
          <w:lang w:val="sk-SK"/>
        </w:rPr>
        <w:t>a</w:t>
      </w:r>
      <w:r w:rsidRPr="00A246BC">
        <w:rPr>
          <w:b/>
          <w:bCs/>
          <w:spacing w:val="1"/>
          <w:szCs w:val="22"/>
          <w:lang w:val="sk-SK"/>
        </w:rPr>
        <w:t>l</w:t>
      </w:r>
      <w:r w:rsidRPr="00A246BC">
        <w:rPr>
          <w:b/>
          <w:bCs/>
          <w:szCs w:val="22"/>
          <w:lang w:val="sk-SK"/>
        </w:rPr>
        <w:t>ebo</w:t>
      </w:r>
      <w:r w:rsidRPr="00A246BC">
        <w:rPr>
          <w:b/>
          <w:bCs/>
          <w:spacing w:val="-2"/>
          <w:szCs w:val="22"/>
          <w:lang w:val="sk-SK"/>
        </w:rPr>
        <w:t xml:space="preserve"> </w:t>
      </w:r>
      <w:r w:rsidRPr="00A246BC">
        <w:rPr>
          <w:b/>
          <w:bCs/>
          <w:szCs w:val="22"/>
          <w:lang w:val="sk-SK"/>
        </w:rPr>
        <w:t>chro</w:t>
      </w:r>
      <w:r w:rsidRPr="00A246BC">
        <w:rPr>
          <w:b/>
          <w:bCs/>
          <w:spacing w:val="-2"/>
          <w:szCs w:val="22"/>
          <w:lang w:val="sk-SK"/>
        </w:rPr>
        <w:t>n</w:t>
      </w:r>
      <w:r w:rsidRPr="00A246BC">
        <w:rPr>
          <w:b/>
          <w:bCs/>
          <w:spacing w:val="1"/>
          <w:szCs w:val="22"/>
          <w:lang w:val="sk-SK"/>
        </w:rPr>
        <w:t>i</w:t>
      </w:r>
      <w:r w:rsidRPr="00A246BC">
        <w:rPr>
          <w:b/>
          <w:bCs/>
          <w:szCs w:val="22"/>
          <w:lang w:val="sk-SK"/>
        </w:rPr>
        <w:t>c</w:t>
      </w:r>
      <w:r w:rsidRPr="00A246BC">
        <w:rPr>
          <w:b/>
          <w:bCs/>
          <w:spacing w:val="-2"/>
          <w:szCs w:val="22"/>
          <w:lang w:val="sk-SK"/>
        </w:rPr>
        <w:t>k</w:t>
      </w:r>
      <w:r w:rsidRPr="00A246BC">
        <w:rPr>
          <w:b/>
          <w:bCs/>
          <w:szCs w:val="22"/>
          <w:lang w:val="sk-SK"/>
        </w:rPr>
        <w:t>á eo</w:t>
      </w:r>
      <w:r w:rsidRPr="00A246BC">
        <w:rPr>
          <w:b/>
          <w:bCs/>
          <w:spacing w:val="-2"/>
          <w:szCs w:val="22"/>
          <w:lang w:val="sk-SK"/>
        </w:rPr>
        <w:t>z</w:t>
      </w:r>
      <w:r w:rsidRPr="00A246BC">
        <w:rPr>
          <w:b/>
          <w:bCs/>
          <w:spacing w:val="1"/>
          <w:szCs w:val="22"/>
          <w:lang w:val="sk-SK"/>
        </w:rPr>
        <w:t>i</w:t>
      </w:r>
      <w:r w:rsidRPr="00A246BC">
        <w:rPr>
          <w:b/>
          <w:bCs/>
          <w:szCs w:val="22"/>
          <w:lang w:val="sk-SK"/>
        </w:rPr>
        <w:t>n</w:t>
      </w:r>
      <w:r w:rsidRPr="00A246BC">
        <w:rPr>
          <w:b/>
          <w:bCs/>
          <w:spacing w:val="-3"/>
          <w:szCs w:val="22"/>
          <w:lang w:val="sk-SK"/>
        </w:rPr>
        <w:t>o</w:t>
      </w:r>
      <w:r w:rsidRPr="00A246BC">
        <w:rPr>
          <w:b/>
          <w:bCs/>
          <w:spacing w:val="1"/>
          <w:szCs w:val="22"/>
          <w:lang w:val="sk-SK"/>
        </w:rPr>
        <w:t>fil</w:t>
      </w:r>
      <w:r w:rsidRPr="00A246BC">
        <w:rPr>
          <w:b/>
          <w:bCs/>
          <w:spacing w:val="-2"/>
          <w:szCs w:val="22"/>
          <w:lang w:val="sk-SK"/>
        </w:rPr>
        <w:t>o</w:t>
      </w:r>
      <w:r w:rsidRPr="00A246BC">
        <w:rPr>
          <w:b/>
          <w:bCs/>
          <w:szCs w:val="22"/>
          <w:lang w:val="sk-SK"/>
        </w:rPr>
        <w:t xml:space="preserve">vá </w:t>
      </w:r>
      <w:r w:rsidRPr="00A246BC">
        <w:rPr>
          <w:b/>
          <w:bCs/>
          <w:spacing w:val="-1"/>
          <w:szCs w:val="22"/>
          <w:lang w:val="sk-SK"/>
        </w:rPr>
        <w:t>l</w:t>
      </w:r>
      <w:r w:rsidRPr="00A246BC">
        <w:rPr>
          <w:b/>
          <w:bCs/>
          <w:szCs w:val="22"/>
          <w:lang w:val="sk-SK"/>
        </w:rPr>
        <w:t>euk</w:t>
      </w:r>
      <w:r w:rsidRPr="00A246BC">
        <w:rPr>
          <w:b/>
          <w:bCs/>
          <w:spacing w:val="-2"/>
          <w:szCs w:val="22"/>
          <w:lang w:val="sk-SK"/>
        </w:rPr>
        <w:t>é</w:t>
      </w:r>
      <w:r w:rsidRPr="00A246BC">
        <w:rPr>
          <w:b/>
          <w:bCs/>
          <w:spacing w:val="1"/>
          <w:szCs w:val="22"/>
          <w:lang w:val="sk-SK"/>
        </w:rPr>
        <w:t>mi</w:t>
      </w:r>
      <w:r w:rsidRPr="00A246BC">
        <w:rPr>
          <w:b/>
          <w:bCs/>
          <w:szCs w:val="22"/>
          <w:lang w:val="sk-SK"/>
        </w:rPr>
        <w:t>a</w:t>
      </w:r>
      <w:r w:rsidRPr="00A246BC">
        <w:rPr>
          <w:b/>
          <w:bCs/>
          <w:spacing w:val="-2"/>
          <w:szCs w:val="22"/>
          <w:lang w:val="sk-SK"/>
        </w:rPr>
        <w:t xml:space="preserve"> (</w:t>
      </w:r>
      <w:r w:rsidRPr="00A246BC">
        <w:rPr>
          <w:b/>
          <w:bCs/>
          <w:spacing w:val="-1"/>
          <w:szCs w:val="22"/>
          <w:lang w:val="sk-SK"/>
        </w:rPr>
        <w:t>CEL</w:t>
      </w:r>
      <w:r w:rsidRPr="00A246BC">
        <w:rPr>
          <w:b/>
          <w:bCs/>
          <w:spacing w:val="1"/>
          <w:szCs w:val="22"/>
          <w:lang w:val="sk-SK"/>
        </w:rPr>
        <w:t>)</w:t>
      </w:r>
      <w:r w:rsidRPr="00A246BC">
        <w:rPr>
          <w:b/>
          <w:bCs/>
          <w:szCs w:val="22"/>
          <w:lang w:val="sk-SK"/>
        </w:rPr>
        <w:t>.</w:t>
      </w:r>
      <w:r w:rsidRPr="00A246BC">
        <w:rPr>
          <w:b/>
          <w:bCs/>
          <w:spacing w:val="5"/>
          <w:szCs w:val="22"/>
          <w:lang w:val="sk-SK"/>
        </w:rPr>
        <w:t xml:space="preserve"> </w:t>
      </w:r>
      <w:r w:rsidRPr="00A246BC">
        <w:rPr>
          <w:szCs w:val="22"/>
          <w:lang w:val="sk-SK"/>
        </w:rPr>
        <w:t>Sú to</w:t>
      </w:r>
    </w:p>
    <w:p w14:paraId="27671AEF" w14:textId="77777777" w:rsidR="00E47117" w:rsidRPr="00A246BC" w:rsidRDefault="00AB53D6" w:rsidP="001C07C7">
      <w:pPr>
        <w:spacing w:line="240" w:lineRule="auto"/>
        <w:rPr>
          <w:lang w:val="sk-SK"/>
        </w:rPr>
      </w:pPr>
      <w:r w:rsidRPr="00A246BC">
        <w:rPr>
          <w:szCs w:val="22"/>
          <w:lang w:val="sk-SK"/>
        </w:rPr>
        <w:tab/>
      </w:r>
      <w:r w:rsidR="00E47117" w:rsidRPr="00A246BC">
        <w:rPr>
          <w:szCs w:val="22"/>
          <w:lang w:val="sk-SK"/>
        </w:rPr>
        <w:t>ocho</w:t>
      </w:r>
      <w:r w:rsidR="00E47117" w:rsidRPr="00A246BC">
        <w:rPr>
          <w:spacing w:val="-1"/>
          <w:szCs w:val="22"/>
          <w:lang w:val="sk-SK"/>
        </w:rPr>
        <w:t>r</w:t>
      </w:r>
      <w:r w:rsidR="00E47117" w:rsidRPr="00A246BC">
        <w:rPr>
          <w:szCs w:val="22"/>
          <w:lang w:val="sk-SK"/>
        </w:rPr>
        <w:t>en</w:t>
      </w:r>
      <w:r w:rsidR="00E47117" w:rsidRPr="00A246BC">
        <w:rPr>
          <w:spacing w:val="-1"/>
          <w:szCs w:val="22"/>
          <w:lang w:val="sk-SK"/>
        </w:rPr>
        <w:t>i</w:t>
      </w:r>
      <w:r w:rsidR="00E47117" w:rsidRPr="00A246BC">
        <w:rPr>
          <w:szCs w:val="22"/>
          <w:lang w:val="sk-SK"/>
        </w:rPr>
        <w:t xml:space="preserve">a </w:t>
      </w:r>
      <w:r w:rsidR="00E47117" w:rsidRPr="00A246BC">
        <w:rPr>
          <w:spacing w:val="-2"/>
          <w:szCs w:val="22"/>
          <w:lang w:val="sk-SK"/>
        </w:rPr>
        <w:t>k</w:t>
      </w:r>
      <w:r w:rsidR="00E47117" w:rsidRPr="00A246BC">
        <w:rPr>
          <w:spacing w:val="1"/>
          <w:szCs w:val="22"/>
          <w:lang w:val="sk-SK"/>
        </w:rPr>
        <w:t>r</w:t>
      </w:r>
      <w:r w:rsidR="00E47117" w:rsidRPr="00A246BC">
        <w:rPr>
          <w:spacing w:val="-2"/>
          <w:szCs w:val="22"/>
          <w:lang w:val="sk-SK"/>
        </w:rPr>
        <w:t>v</w:t>
      </w:r>
      <w:r w:rsidR="00E47117" w:rsidRPr="00A246BC">
        <w:rPr>
          <w:spacing w:val="1"/>
          <w:szCs w:val="22"/>
          <w:lang w:val="sk-SK"/>
        </w:rPr>
        <w:t>i</w:t>
      </w:r>
      <w:r w:rsidR="00E47117" w:rsidRPr="00A246BC">
        <w:rPr>
          <w:szCs w:val="22"/>
          <w:lang w:val="sk-SK"/>
        </w:rPr>
        <w:t>, p</w:t>
      </w:r>
      <w:r w:rsidR="00E47117" w:rsidRPr="00A246BC">
        <w:rPr>
          <w:spacing w:val="1"/>
          <w:szCs w:val="22"/>
          <w:lang w:val="sk-SK"/>
        </w:rPr>
        <w:t>r</w:t>
      </w:r>
      <w:r w:rsidR="00E47117" w:rsidRPr="00A246BC">
        <w:rPr>
          <w:szCs w:val="22"/>
          <w:lang w:val="sk-SK"/>
        </w:rPr>
        <w:t>i</w:t>
      </w:r>
      <w:r w:rsidR="00E47117" w:rsidRPr="00A246BC">
        <w:rPr>
          <w:spacing w:val="1"/>
          <w:szCs w:val="22"/>
          <w:lang w:val="sk-SK"/>
        </w:rPr>
        <w:t xml:space="preserve"> </w:t>
      </w:r>
      <w:r w:rsidR="00E47117" w:rsidRPr="00A246BC">
        <w:rPr>
          <w:spacing w:val="-2"/>
          <w:szCs w:val="22"/>
          <w:lang w:val="sk-SK"/>
        </w:rPr>
        <w:t>k</w:t>
      </w:r>
      <w:r w:rsidR="00E47117" w:rsidRPr="00A246BC">
        <w:rPr>
          <w:spacing w:val="1"/>
          <w:szCs w:val="22"/>
          <w:lang w:val="sk-SK"/>
        </w:rPr>
        <w:t>t</w:t>
      </w:r>
      <w:r w:rsidR="00E47117" w:rsidRPr="00A246BC">
        <w:rPr>
          <w:spacing w:val="-2"/>
          <w:szCs w:val="22"/>
          <w:lang w:val="sk-SK"/>
        </w:rPr>
        <w:t>o</w:t>
      </w:r>
      <w:r w:rsidR="00E47117" w:rsidRPr="00A246BC">
        <w:rPr>
          <w:spacing w:val="1"/>
          <w:szCs w:val="22"/>
          <w:lang w:val="sk-SK"/>
        </w:rPr>
        <w:t>r</w:t>
      </w:r>
      <w:r w:rsidR="00E47117" w:rsidRPr="00A246BC">
        <w:rPr>
          <w:spacing w:val="-2"/>
          <w:szCs w:val="22"/>
          <w:lang w:val="sk-SK"/>
        </w:rPr>
        <w:t>ý</w:t>
      </w:r>
      <w:r w:rsidR="00E47117" w:rsidRPr="00A246BC">
        <w:rPr>
          <w:szCs w:val="22"/>
          <w:lang w:val="sk-SK"/>
        </w:rPr>
        <w:t xml:space="preserve">ch </w:t>
      </w:r>
      <w:r w:rsidR="00E47117" w:rsidRPr="00A246BC">
        <w:rPr>
          <w:spacing w:val="1"/>
          <w:szCs w:val="22"/>
          <w:lang w:val="sk-SK"/>
        </w:rPr>
        <w:t>s</w:t>
      </w:r>
      <w:r w:rsidR="00E47117" w:rsidRPr="00A246BC">
        <w:rPr>
          <w:szCs w:val="22"/>
          <w:lang w:val="sk-SK"/>
        </w:rPr>
        <w:t>a n</w:t>
      </w:r>
      <w:r w:rsidR="00E47117" w:rsidRPr="00A246BC">
        <w:rPr>
          <w:spacing w:val="-1"/>
          <w:szCs w:val="22"/>
          <w:lang w:val="sk-SK"/>
        </w:rPr>
        <w:t>i</w:t>
      </w:r>
      <w:r w:rsidR="00E47117" w:rsidRPr="00A246BC">
        <w:rPr>
          <w:szCs w:val="22"/>
          <w:lang w:val="sk-SK"/>
        </w:rPr>
        <w:t>e</w:t>
      </w:r>
      <w:r w:rsidR="00E47117" w:rsidRPr="00A246BC">
        <w:rPr>
          <w:spacing w:val="-2"/>
          <w:szCs w:val="22"/>
          <w:lang w:val="sk-SK"/>
        </w:rPr>
        <w:t>k</w:t>
      </w:r>
      <w:r w:rsidR="00E47117" w:rsidRPr="00A246BC">
        <w:rPr>
          <w:spacing w:val="1"/>
          <w:szCs w:val="22"/>
          <w:lang w:val="sk-SK"/>
        </w:rPr>
        <w:t>t</w:t>
      </w:r>
      <w:r w:rsidR="00E47117" w:rsidRPr="00A246BC">
        <w:rPr>
          <w:szCs w:val="22"/>
          <w:lang w:val="sk-SK"/>
        </w:rPr>
        <w:t>o</w:t>
      </w:r>
      <w:r w:rsidR="00E47117" w:rsidRPr="00A246BC">
        <w:rPr>
          <w:spacing w:val="1"/>
          <w:szCs w:val="22"/>
          <w:lang w:val="sk-SK"/>
        </w:rPr>
        <w:t>r</w:t>
      </w:r>
      <w:r w:rsidR="00E47117" w:rsidRPr="00A246BC">
        <w:rPr>
          <w:szCs w:val="22"/>
          <w:lang w:val="sk-SK"/>
        </w:rPr>
        <w:t xml:space="preserve">é </w:t>
      </w:r>
      <w:r w:rsidR="00E47117" w:rsidRPr="00A246BC">
        <w:rPr>
          <w:spacing w:val="-2"/>
          <w:szCs w:val="22"/>
          <w:lang w:val="sk-SK"/>
        </w:rPr>
        <w:t>k</w:t>
      </w:r>
      <w:r w:rsidR="00E47117" w:rsidRPr="00A246BC">
        <w:rPr>
          <w:spacing w:val="1"/>
          <w:szCs w:val="22"/>
          <w:lang w:val="sk-SK"/>
        </w:rPr>
        <w:t>r</w:t>
      </w:r>
      <w:r w:rsidR="00E47117" w:rsidRPr="00A246BC">
        <w:rPr>
          <w:spacing w:val="-2"/>
          <w:szCs w:val="22"/>
          <w:lang w:val="sk-SK"/>
        </w:rPr>
        <w:t>v</w:t>
      </w:r>
      <w:r w:rsidR="00E47117" w:rsidRPr="00A246BC">
        <w:rPr>
          <w:spacing w:val="1"/>
          <w:szCs w:val="22"/>
          <w:lang w:val="sk-SK"/>
        </w:rPr>
        <w:t>i</w:t>
      </w:r>
      <w:r w:rsidR="00E47117" w:rsidRPr="00A246BC">
        <w:rPr>
          <w:szCs w:val="22"/>
          <w:lang w:val="sk-SK"/>
        </w:rPr>
        <w:t>n</w:t>
      </w:r>
      <w:r w:rsidR="00E47117" w:rsidRPr="00A246BC">
        <w:rPr>
          <w:spacing w:val="-2"/>
          <w:szCs w:val="22"/>
          <w:lang w:val="sk-SK"/>
        </w:rPr>
        <w:t>k</w:t>
      </w:r>
      <w:r w:rsidR="00E47117" w:rsidRPr="00A246BC">
        <w:rPr>
          <w:szCs w:val="22"/>
          <w:lang w:val="sk-SK"/>
        </w:rPr>
        <w:t>y</w:t>
      </w:r>
      <w:r w:rsidR="00E47117" w:rsidRPr="00A246BC">
        <w:rPr>
          <w:spacing w:val="-2"/>
          <w:szCs w:val="22"/>
          <w:lang w:val="sk-SK"/>
        </w:rPr>
        <w:t xml:space="preserve"> </w:t>
      </w:r>
      <w:r w:rsidR="00E47117" w:rsidRPr="00A246BC">
        <w:rPr>
          <w:spacing w:val="1"/>
          <w:szCs w:val="22"/>
          <w:lang w:val="sk-SK"/>
        </w:rPr>
        <w:t>(</w:t>
      </w:r>
      <w:r w:rsidR="00E47117" w:rsidRPr="00A246BC">
        <w:rPr>
          <w:szCs w:val="22"/>
          <w:lang w:val="sk-SK"/>
        </w:rPr>
        <w:t>na</w:t>
      </w:r>
      <w:r w:rsidR="00E47117" w:rsidRPr="00A246BC">
        <w:rPr>
          <w:spacing w:val="-2"/>
          <w:szCs w:val="22"/>
          <w:lang w:val="sk-SK"/>
        </w:rPr>
        <w:t>z</w:t>
      </w:r>
      <w:r w:rsidR="00E47117" w:rsidRPr="00A246BC">
        <w:rPr>
          <w:szCs w:val="22"/>
          <w:lang w:val="sk-SK"/>
        </w:rPr>
        <w:t>ý</w:t>
      </w:r>
      <w:r w:rsidR="00E47117" w:rsidRPr="00A246BC">
        <w:rPr>
          <w:spacing w:val="-2"/>
          <w:szCs w:val="22"/>
          <w:lang w:val="sk-SK"/>
        </w:rPr>
        <w:t>v</w:t>
      </w:r>
      <w:r w:rsidR="00E47117" w:rsidRPr="00A246BC">
        <w:rPr>
          <w:spacing w:val="3"/>
          <w:szCs w:val="22"/>
          <w:lang w:val="sk-SK"/>
        </w:rPr>
        <w:t>a</w:t>
      </w:r>
      <w:r w:rsidR="00E47117" w:rsidRPr="00A246BC">
        <w:rPr>
          <w:szCs w:val="22"/>
          <w:lang w:val="sk-SK"/>
        </w:rPr>
        <w:t>né eo</w:t>
      </w:r>
      <w:r w:rsidR="00E47117" w:rsidRPr="00A246BC">
        <w:rPr>
          <w:spacing w:val="-2"/>
          <w:szCs w:val="22"/>
          <w:lang w:val="sk-SK"/>
        </w:rPr>
        <w:t>z</w:t>
      </w:r>
      <w:r w:rsidR="00E47117" w:rsidRPr="00A246BC">
        <w:rPr>
          <w:spacing w:val="1"/>
          <w:szCs w:val="22"/>
          <w:lang w:val="sk-SK"/>
        </w:rPr>
        <w:t>i</w:t>
      </w:r>
      <w:r w:rsidR="00E47117" w:rsidRPr="00A246BC">
        <w:rPr>
          <w:szCs w:val="22"/>
          <w:lang w:val="sk-SK"/>
        </w:rPr>
        <w:t>n</w:t>
      </w:r>
      <w:r w:rsidR="00E47117" w:rsidRPr="00A246BC">
        <w:rPr>
          <w:spacing w:val="-2"/>
          <w:szCs w:val="22"/>
          <w:lang w:val="sk-SK"/>
        </w:rPr>
        <w:t>o</w:t>
      </w:r>
      <w:r w:rsidR="00E47117" w:rsidRPr="00A246BC">
        <w:rPr>
          <w:spacing w:val="1"/>
          <w:szCs w:val="22"/>
          <w:lang w:val="sk-SK"/>
        </w:rPr>
        <w:t>f</w:t>
      </w:r>
      <w:r w:rsidR="00E47117" w:rsidRPr="00A246BC">
        <w:rPr>
          <w:spacing w:val="-1"/>
          <w:szCs w:val="22"/>
          <w:lang w:val="sk-SK"/>
        </w:rPr>
        <w:t>i</w:t>
      </w:r>
      <w:r w:rsidR="00E47117" w:rsidRPr="00A246BC">
        <w:rPr>
          <w:spacing w:val="1"/>
          <w:szCs w:val="22"/>
          <w:lang w:val="sk-SK"/>
        </w:rPr>
        <w:t>l</w:t>
      </w:r>
      <w:r w:rsidR="00E47117" w:rsidRPr="00A246BC">
        <w:rPr>
          <w:spacing w:val="-2"/>
          <w:szCs w:val="22"/>
          <w:lang w:val="sk-SK"/>
        </w:rPr>
        <w:t>y</w:t>
      </w:r>
      <w:r w:rsidR="00E47117" w:rsidRPr="00A246BC">
        <w:rPr>
          <w:szCs w:val="22"/>
          <w:lang w:val="sk-SK"/>
        </w:rPr>
        <w:t>)</w:t>
      </w:r>
      <w:r w:rsidR="00E47117" w:rsidRPr="00A246BC">
        <w:rPr>
          <w:spacing w:val="1"/>
          <w:szCs w:val="22"/>
          <w:lang w:val="sk-SK"/>
        </w:rPr>
        <w:t xml:space="preserve"> </w:t>
      </w:r>
      <w:r w:rsidR="00E47117" w:rsidRPr="00A246BC">
        <w:rPr>
          <w:spacing w:val="-2"/>
          <w:szCs w:val="22"/>
          <w:lang w:val="sk-SK"/>
        </w:rPr>
        <w:t>z</w:t>
      </w:r>
      <w:r w:rsidR="00E47117" w:rsidRPr="00A246BC">
        <w:rPr>
          <w:szCs w:val="22"/>
          <w:lang w:val="sk-SK"/>
        </w:rPr>
        <w:t>ačnú ne</w:t>
      </w:r>
      <w:r w:rsidR="00E47117" w:rsidRPr="00A246BC">
        <w:rPr>
          <w:spacing w:val="-2"/>
          <w:szCs w:val="22"/>
          <w:lang w:val="sk-SK"/>
        </w:rPr>
        <w:t>k</w:t>
      </w:r>
      <w:r w:rsidR="00E47117" w:rsidRPr="00A246BC">
        <w:rPr>
          <w:szCs w:val="22"/>
          <w:lang w:val="sk-SK"/>
        </w:rPr>
        <w:t>on</w:t>
      </w:r>
      <w:r w:rsidR="00E47117" w:rsidRPr="00A246BC">
        <w:rPr>
          <w:spacing w:val="-1"/>
          <w:szCs w:val="22"/>
          <w:lang w:val="sk-SK"/>
        </w:rPr>
        <w:t>t</w:t>
      </w:r>
      <w:r w:rsidR="00E47117" w:rsidRPr="00A246BC">
        <w:rPr>
          <w:spacing w:val="1"/>
          <w:szCs w:val="22"/>
          <w:lang w:val="sk-SK"/>
        </w:rPr>
        <w:t>r</w:t>
      </w:r>
      <w:r w:rsidR="00E47117" w:rsidRPr="00A246BC">
        <w:rPr>
          <w:szCs w:val="22"/>
          <w:lang w:val="sk-SK"/>
        </w:rPr>
        <w:t>o</w:t>
      </w:r>
      <w:r w:rsidR="00E47117" w:rsidRPr="00A246BC">
        <w:rPr>
          <w:spacing w:val="1"/>
          <w:szCs w:val="22"/>
          <w:lang w:val="sk-SK"/>
        </w:rPr>
        <w:t>l</w:t>
      </w:r>
      <w:r w:rsidR="00E47117" w:rsidRPr="00A246BC">
        <w:rPr>
          <w:szCs w:val="22"/>
          <w:lang w:val="sk-SK"/>
        </w:rPr>
        <w:t>o</w:t>
      </w:r>
      <w:r w:rsidR="00E47117" w:rsidRPr="00A246BC">
        <w:rPr>
          <w:spacing w:val="-2"/>
          <w:szCs w:val="22"/>
          <w:lang w:val="sk-SK"/>
        </w:rPr>
        <w:t>v</w:t>
      </w:r>
      <w:r w:rsidR="00E47117" w:rsidRPr="00A246BC">
        <w:rPr>
          <w:szCs w:val="22"/>
          <w:lang w:val="sk-SK"/>
        </w:rPr>
        <w:t>ane</w:t>
      </w:r>
    </w:p>
    <w:p w14:paraId="39810DAE" w14:textId="77777777" w:rsidR="00E47117" w:rsidRPr="00A246BC" w:rsidRDefault="00AB53D6" w:rsidP="001C07C7">
      <w:pPr>
        <w:spacing w:line="240" w:lineRule="auto"/>
        <w:rPr>
          <w:lang w:val="sk-SK"/>
        </w:rPr>
      </w:pPr>
      <w:r w:rsidRPr="00A246BC">
        <w:rPr>
          <w:spacing w:val="-4"/>
          <w:szCs w:val="22"/>
          <w:lang w:val="sk-SK"/>
        </w:rPr>
        <w:tab/>
      </w:r>
      <w:r w:rsidR="00E47117" w:rsidRPr="00A246BC">
        <w:rPr>
          <w:spacing w:val="-4"/>
          <w:szCs w:val="22"/>
          <w:lang w:val="sk-SK"/>
        </w:rPr>
        <w:t>m</w:t>
      </w:r>
      <w:r w:rsidR="00E47117" w:rsidRPr="00A246BC">
        <w:rPr>
          <w:szCs w:val="22"/>
          <w:lang w:val="sk-SK"/>
        </w:rPr>
        <w:t>n</w:t>
      </w:r>
      <w:r w:rsidR="00E47117" w:rsidRPr="00A246BC">
        <w:rPr>
          <w:spacing w:val="2"/>
          <w:szCs w:val="22"/>
          <w:lang w:val="sk-SK"/>
        </w:rPr>
        <w:t>o</w:t>
      </w:r>
      <w:r w:rsidR="00E47117" w:rsidRPr="00A246BC">
        <w:rPr>
          <w:spacing w:val="-2"/>
          <w:szCs w:val="22"/>
          <w:lang w:val="sk-SK"/>
        </w:rPr>
        <w:t>ž</w:t>
      </w:r>
      <w:r w:rsidR="00E47117" w:rsidRPr="00A246BC">
        <w:rPr>
          <w:spacing w:val="1"/>
          <w:szCs w:val="22"/>
          <w:lang w:val="sk-SK"/>
        </w:rPr>
        <w:t>i</w:t>
      </w:r>
      <w:r w:rsidR="00E47117" w:rsidRPr="00A246BC">
        <w:rPr>
          <w:spacing w:val="-1"/>
          <w:szCs w:val="22"/>
          <w:lang w:val="sk-SK"/>
        </w:rPr>
        <w:t>ť</w:t>
      </w:r>
      <w:r w:rsidR="00E47117" w:rsidRPr="00A246BC">
        <w:rPr>
          <w:szCs w:val="22"/>
          <w:lang w:val="sk-SK"/>
        </w:rPr>
        <w:t xml:space="preserve">. </w:t>
      </w:r>
      <w:r w:rsidRPr="00A246BC">
        <w:rPr>
          <w:szCs w:val="22"/>
          <w:lang w:val="sk-SK"/>
        </w:rPr>
        <w:t xml:space="preserve">Imatinib Actavis </w:t>
      </w:r>
      <w:r w:rsidR="00E47117" w:rsidRPr="00A246BC">
        <w:rPr>
          <w:szCs w:val="22"/>
          <w:lang w:val="sk-SK"/>
        </w:rPr>
        <w:t>b</w:t>
      </w:r>
      <w:r w:rsidR="00E47117" w:rsidRPr="00A246BC">
        <w:rPr>
          <w:spacing w:val="-2"/>
          <w:szCs w:val="22"/>
          <w:lang w:val="sk-SK"/>
        </w:rPr>
        <w:t>r</w:t>
      </w:r>
      <w:r w:rsidR="00E47117" w:rsidRPr="00A246BC">
        <w:rPr>
          <w:szCs w:val="22"/>
          <w:lang w:val="sk-SK"/>
        </w:rPr>
        <w:t>áni</w:t>
      </w:r>
      <w:r w:rsidR="00E47117" w:rsidRPr="00A246BC">
        <w:rPr>
          <w:spacing w:val="1"/>
          <w:szCs w:val="22"/>
          <w:lang w:val="sk-SK"/>
        </w:rPr>
        <w:t xml:space="preserve"> </w:t>
      </w:r>
      <w:r w:rsidR="00E47117" w:rsidRPr="00A246BC">
        <w:rPr>
          <w:spacing w:val="-4"/>
          <w:szCs w:val="22"/>
          <w:lang w:val="sk-SK"/>
        </w:rPr>
        <w:t>m</w:t>
      </w:r>
      <w:r w:rsidR="00E47117" w:rsidRPr="00A246BC">
        <w:rPr>
          <w:szCs w:val="22"/>
          <w:lang w:val="sk-SK"/>
        </w:rPr>
        <w:t>no</w:t>
      </w:r>
      <w:r w:rsidR="00E47117" w:rsidRPr="00A246BC">
        <w:rPr>
          <w:spacing w:val="-2"/>
          <w:szCs w:val="22"/>
          <w:lang w:val="sk-SK"/>
        </w:rPr>
        <w:t>ž</w:t>
      </w:r>
      <w:r w:rsidR="00E47117" w:rsidRPr="00A246BC">
        <w:rPr>
          <w:szCs w:val="22"/>
          <w:lang w:val="sk-SK"/>
        </w:rPr>
        <w:t>en</w:t>
      </w:r>
      <w:r w:rsidR="00E47117" w:rsidRPr="00A246BC">
        <w:rPr>
          <w:spacing w:val="1"/>
          <w:szCs w:val="22"/>
          <w:lang w:val="sk-SK"/>
        </w:rPr>
        <w:t>i</w:t>
      </w:r>
      <w:r w:rsidR="00E47117" w:rsidRPr="00A246BC">
        <w:rPr>
          <w:szCs w:val="22"/>
          <w:lang w:val="sk-SK"/>
        </w:rPr>
        <w:t>u</w:t>
      </w:r>
      <w:r w:rsidR="00E47117" w:rsidRPr="00A246BC">
        <w:rPr>
          <w:spacing w:val="-2"/>
          <w:szCs w:val="22"/>
          <w:lang w:val="sk-SK"/>
        </w:rPr>
        <w:t xml:space="preserve"> </w:t>
      </w:r>
      <w:r w:rsidR="00E47117" w:rsidRPr="00A246BC">
        <w:rPr>
          <w:spacing w:val="1"/>
          <w:szCs w:val="22"/>
          <w:lang w:val="sk-SK"/>
        </w:rPr>
        <w:t>t</w:t>
      </w:r>
      <w:r w:rsidR="00E47117" w:rsidRPr="00A246BC">
        <w:rPr>
          <w:spacing w:val="-2"/>
          <w:szCs w:val="22"/>
          <w:lang w:val="sk-SK"/>
        </w:rPr>
        <w:t>ý</w:t>
      </w:r>
      <w:r w:rsidR="00E47117" w:rsidRPr="00A246BC">
        <w:rPr>
          <w:szCs w:val="22"/>
          <w:lang w:val="sk-SK"/>
        </w:rPr>
        <w:t>ch</w:t>
      </w:r>
      <w:r w:rsidR="00E47117" w:rsidRPr="00A246BC">
        <w:rPr>
          <w:spacing w:val="1"/>
          <w:szCs w:val="22"/>
          <w:lang w:val="sk-SK"/>
        </w:rPr>
        <w:t>t</w:t>
      </w:r>
      <w:r w:rsidR="00E47117" w:rsidRPr="00A246BC">
        <w:rPr>
          <w:szCs w:val="22"/>
          <w:lang w:val="sk-SK"/>
        </w:rPr>
        <w:t xml:space="preserve">o </w:t>
      </w:r>
      <w:r w:rsidR="00E47117" w:rsidRPr="00A246BC">
        <w:rPr>
          <w:spacing w:val="-2"/>
          <w:szCs w:val="22"/>
          <w:lang w:val="sk-SK"/>
        </w:rPr>
        <w:t>k</w:t>
      </w:r>
      <w:r w:rsidR="00E47117" w:rsidRPr="00A246BC">
        <w:rPr>
          <w:spacing w:val="1"/>
          <w:szCs w:val="22"/>
          <w:lang w:val="sk-SK"/>
        </w:rPr>
        <w:t>r</w:t>
      </w:r>
      <w:r w:rsidR="00E47117" w:rsidRPr="00A246BC">
        <w:rPr>
          <w:spacing w:val="-2"/>
          <w:szCs w:val="22"/>
          <w:lang w:val="sk-SK"/>
        </w:rPr>
        <w:t>v</w:t>
      </w:r>
      <w:r w:rsidR="00E47117" w:rsidRPr="00A246BC">
        <w:rPr>
          <w:spacing w:val="1"/>
          <w:szCs w:val="22"/>
          <w:lang w:val="sk-SK"/>
        </w:rPr>
        <w:t>i</w:t>
      </w:r>
      <w:r w:rsidR="00E47117" w:rsidRPr="00A246BC">
        <w:rPr>
          <w:szCs w:val="22"/>
          <w:lang w:val="sk-SK"/>
        </w:rPr>
        <w:t>n</w:t>
      </w:r>
      <w:r w:rsidR="00E47117" w:rsidRPr="00A246BC">
        <w:rPr>
          <w:spacing w:val="-1"/>
          <w:szCs w:val="22"/>
          <w:lang w:val="sk-SK"/>
        </w:rPr>
        <w:t>i</w:t>
      </w:r>
      <w:r w:rsidR="00E47117" w:rsidRPr="00A246BC">
        <w:rPr>
          <w:szCs w:val="22"/>
          <w:lang w:val="sk-SK"/>
        </w:rPr>
        <w:t>ek</w:t>
      </w:r>
      <w:r w:rsidR="00E47117" w:rsidRPr="00A246BC">
        <w:rPr>
          <w:spacing w:val="-2"/>
          <w:szCs w:val="22"/>
          <w:lang w:val="sk-SK"/>
        </w:rPr>
        <w:t xml:space="preserve"> </w:t>
      </w:r>
      <w:r w:rsidR="00E47117" w:rsidRPr="00A246BC">
        <w:rPr>
          <w:szCs w:val="22"/>
          <w:lang w:val="sk-SK"/>
        </w:rPr>
        <w:t>p</w:t>
      </w:r>
      <w:r w:rsidR="00E47117" w:rsidRPr="00A246BC">
        <w:rPr>
          <w:spacing w:val="1"/>
          <w:szCs w:val="22"/>
          <w:lang w:val="sk-SK"/>
        </w:rPr>
        <w:t>r</w:t>
      </w:r>
      <w:r w:rsidR="00E47117" w:rsidRPr="00A246BC">
        <w:rPr>
          <w:szCs w:val="22"/>
          <w:lang w:val="sk-SK"/>
        </w:rPr>
        <w:t>i</w:t>
      </w:r>
      <w:r w:rsidR="00E47117" w:rsidRPr="00A246BC">
        <w:rPr>
          <w:spacing w:val="1"/>
          <w:szCs w:val="22"/>
          <w:lang w:val="sk-SK"/>
        </w:rPr>
        <w:t xml:space="preserve"> </w:t>
      </w:r>
      <w:r w:rsidR="00E47117" w:rsidRPr="00A246BC">
        <w:rPr>
          <w:spacing w:val="-2"/>
          <w:szCs w:val="22"/>
          <w:lang w:val="sk-SK"/>
        </w:rPr>
        <w:t>u</w:t>
      </w:r>
      <w:r w:rsidR="00E47117" w:rsidRPr="00A246BC">
        <w:rPr>
          <w:spacing w:val="1"/>
          <w:szCs w:val="22"/>
          <w:lang w:val="sk-SK"/>
        </w:rPr>
        <w:t>r</w:t>
      </w:r>
      <w:r w:rsidR="00E47117" w:rsidRPr="00A246BC">
        <w:rPr>
          <w:spacing w:val="-2"/>
          <w:szCs w:val="22"/>
          <w:lang w:val="sk-SK"/>
        </w:rPr>
        <w:t>č</w:t>
      </w:r>
      <w:r w:rsidR="00E47117" w:rsidRPr="00A246BC">
        <w:rPr>
          <w:spacing w:val="1"/>
          <w:szCs w:val="22"/>
          <w:lang w:val="sk-SK"/>
        </w:rPr>
        <w:t>it</w:t>
      </w:r>
      <w:r w:rsidR="00E47117" w:rsidRPr="00A246BC">
        <w:rPr>
          <w:szCs w:val="22"/>
          <w:lang w:val="sk-SK"/>
        </w:rPr>
        <w:t>om</w:t>
      </w:r>
      <w:r w:rsidR="00E47117" w:rsidRPr="00A246BC">
        <w:rPr>
          <w:spacing w:val="-4"/>
          <w:szCs w:val="22"/>
          <w:lang w:val="sk-SK"/>
        </w:rPr>
        <w:t xml:space="preserve"> </w:t>
      </w:r>
      <w:r w:rsidR="00E47117" w:rsidRPr="00A246BC">
        <w:rPr>
          <w:szCs w:val="22"/>
          <w:lang w:val="sk-SK"/>
        </w:rPr>
        <w:t>pod</w:t>
      </w:r>
      <w:r w:rsidR="00E47117" w:rsidRPr="00A246BC">
        <w:rPr>
          <w:spacing w:val="1"/>
          <w:szCs w:val="22"/>
          <w:lang w:val="sk-SK"/>
        </w:rPr>
        <w:t>t</w:t>
      </w:r>
      <w:r w:rsidR="00E47117" w:rsidRPr="00A246BC">
        <w:rPr>
          <w:spacing w:val="-2"/>
          <w:szCs w:val="22"/>
          <w:lang w:val="sk-SK"/>
        </w:rPr>
        <w:t>y</w:t>
      </w:r>
      <w:r w:rsidR="00E47117" w:rsidRPr="00A246BC">
        <w:rPr>
          <w:szCs w:val="22"/>
          <w:lang w:val="sk-SK"/>
        </w:rPr>
        <w:t xml:space="preserve">pe </w:t>
      </w:r>
      <w:r w:rsidR="00E47117" w:rsidRPr="00A246BC">
        <w:rPr>
          <w:spacing w:val="1"/>
          <w:szCs w:val="22"/>
          <w:lang w:val="sk-SK"/>
        </w:rPr>
        <w:t>t</w:t>
      </w:r>
      <w:r w:rsidR="00E47117" w:rsidRPr="00A246BC">
        <w:rPr>
          <w:spacing w:val="-2"/>
          <w:szCs w:val="22"/>
          <w:lang w:val="sk-SK"/>
        </w:rPr>
        <w:t>ý</w:t>
      </w:r>
      <w:r w:rsidR="00E47117" w:rsidRPr="00A246BC">
        <w:rPr>
          <w:szCs w:val="22"/>
          <w:lang w:val="sk-SK"/>
        </w:rPr>
        <w:t>ch</w:t>
      </w:r>
      <w:r w:rsidR="00E47117" w:rsidRPr="00A246BC">
        <w:rPr>
          <w:spacing w:val="-1"/>
          <w:szCs w:val="22"/>
          <w:lang w:val="sk-SK"/>
        </w:rPr>
        <w:t>t</w:t>
      </w:r>
      <w:r w:rsidR="00E47117" w:rsidRPr="00A246BC">
        <w:rPr>
          <w:szCs w:val="22"/>
          <w:lang w:val="sk-SK"/>
        </w:rPr>
        <w:t>o och</w:t>
      </w:r>
      <w:r w:rsidR="00E47117" w:rsidRPr="00A246BC">
        <w:rPr>
          <w:spacing w:val="-2"/>
          <w:szCs w:val="22"/>
          <w:lang w:val="sk-SK"/>
        </w:rPr>
        <w:t>o</w:t>
      </w:r>
      <w:r w:rsidR="00E47117" w:rsidRPr="00A246BC">
        <w:rPr>
          <w:spacing w:val="1"/>
          <w:szCs w:val="22"/>
          <w:lang w:val="sk-SK"/>
        </w:rPr>
        <w:t>r</w:t>
      </w:r>
      <w:r w:rsidR="00E47117" w:rsidRPr="00A246BC">
        <w:rPr>
          <w:spacing w:val="-2"/>
          <w:szCs w:val="22"/>
          <w:lang w:val="sk-SK"/>
        </w:rPr>
        <w:t>e</w:t>
      </w:r>
      <w:r w:rsidR="00E47117" w:rsidRPr="00A246BC">
        <w:rPr>
          <w:szCs w:val="22"/>
          <w:lang w:val="sk-SK"/>
        </w:rPr>
        <w:t>n</w:t>
      </w:r>
      <w:r w:rsidR="00E47117" w:rsidRPr="00A246BC">
        <w:rPr>
          <w:spacing w:val="1"/>
          <w:szCs w:val="22"/>
          <w:lang w:val="sk-SK"/>
        </w:rPr>
        <w:t>í</w:t>
      </w:r>
      <w:r w:rsidR="00E47117" w:rsidRPr="00A246BC">
        <w:rPr>
          <w:szCs w:val="22"/>
          <w:lang w:val="sk-SK"/>
        </w:rPr>
        <w:t>.</w:t>
      </w:r>
    </w:p>
    <w:p w14:paraId="26F6914C" w14:textId="77777777" w:rsidR="00E47117" w:rsidRPr="00A246BC" w:rsidRDefault="00AB53D6" w:rsidP="001C07C7">
      <w:pPr>
        <w:tabs>
          <w:tab w:val="left" w:pos="680"/>
        </w:tabs>
        <w:spacing w:line="240" w:lineRule="auto"/>
        <w:rPr>
          <w:lang w:val="sk-SK"/>
        </w:rPr>
      </w:pPr>
      <w:r w:rsidRPr="00A246BC">
        <w:rPr>
          <w:szCs w:val="22"/>
          <w:lang w:val="sk-SK"/>
        </w:rPr>
        <w:t>-</w:t>
      </w:r>
      <w:r w:rsidR="00E47117" w:rsidRPr="00A246BC">
        <w:rPr>
          <w:szCs w:val="22"/>
          <w:lang w:val="sk-SK"/>
        </w:rPr>
        <w:tab/>
      </w:r>
      <w:r w:rsidR="00E47117" w:rsidRPr="00A246BC">
        <w:rPr>
          <w:b/>
          <w:bCs/>
          <w:spacing w:val="-1"/>
          <w:szCs w:val="22"/>
          <w:lang w:val="sk-SK"/>
        </w:rPr>
        <w:t>D</w:t>
      </w:r>
      <w:r w:rsidR="00E47117" w:rsidRPr="00A246BC">
        <w:rPr>
          <w:b/>
          <w:bCs/>
          <w:szCs w:val="22"/>
          <w:lang w:val="sk-SK"/>
        </w:rPr>
        <w:t>e</w:t>
      </w:r>
      <w:r w:rsidR="00E47117" w:rsidRPr="00A246BC">
        <w:rPr>
          <w:b/>
          <w:bCs/>
          <w:spacing w:val="1"/>
          <w:szCs w:val="22"/>
          <w:lang w:val="sk-SK"/>
        </w:rPr>
        <w:t>rm</w:t>
      </w:r>
      <w:r w:rsidR="00E47117" w:rsidRPr="00A246BC">
        <w:rPr>
          <w:b/>
          <w:bCs/>
          <w:spacing w:val="-2"/>
          <w:szCs w:val="22"/>
          <w:lang w:val="sk-SK"/>
        </w:rPr>
        <w:t>a</w:t>
      </w:r>
      <w:r w:rsidR="00E47117" w:rsidRPr="00A246BC">
        <w:rPr>
          <w:b/>
          <w:bCs/>
          <w:spacing w:val="1"/>
          <w:szCs w:val="22"/>
          <w:lang w:val="sk-SK"/>
        </w:rPr>
        <w:t>t</w:t>
      </w:r>
      <w:r w:rsidR="00E47117" w:rsidRPr="00A246BC">
        <w:rPr>
          <w:b/>
          <w:bCs/>
          <w:spacing w:val="-2"/>
          <w:szCs w:val="22"/>
          <w:lang w:val="sk-SK"/>
        </w:rPr>
        <w:t>o</w:t>
      </w:r>
      <w:r w:rsidR="00E47117" w:rsidRPr="00A246BC">
        <w:rPr>
          <w:b/>
          <w:bCs/>
          <w:spacing w:val="1"/>
          <w:szCs w:val="22"/>
          <w:lang w:val="sk-SK"/>
        </w:rPr>
        <w:t>fi</w:t>
      </w:r>
      <w:r w:rsidR="00E47117" w:rsidRPr="00A246BC">
        <w:rPr>
          <w:b/>
          <w:bCs/>
          <w:szCs w:val="22"/>
          <w:lang w:val="sk-SK"/>
        </w:rPr>
        <w:t>br</w:t>
      </w:r>
      <w:r w:rsidR="00E47117" w:rsidRPr="00A246BC">
        <w:rPr>
          <w:b/>
          <w:bCs/>
          <w:spacing w:val="-2"/>
          <w:szCs w:val="22"/>
          <w:lang w:val="sk-SK"/>
        </w:rPr>
        <w:t>o</w:t>
      </w:r>
      <w:r w:rsidR="00E47117" w:rsidRPr="00A246BC">
        <w:rPr>
          <w:b/>
          <w:bCs/>
          <w:szCs w:val="22"/>
          <w:lang w:val="sk-SK"/>
        </w:rPr>
        <w:t>sa</w:t>
      </w:r>
      <w:r w:rsidR="00E47117" w:rsidRPr="00A246BC">
        <w:rPr>
          <w:b/>
          <w:bCs/>
          <w:spacing w:val="1"/>
          <w:szCs w:val="22"/>
          <w:lang w:val="sk-SK"/>
        </w:rPr>
        <w:t>r</w:t>
      </w:r>
      <w:r w:rsidR="00E47117" w:rsidRPr="00A246BC">
        <w:rPr>
          <w:b/>
          <w:bCs/>
          <w:spacing w:val="-2"/>
          <w:szCs w:val="22"/>
          <w:lang w:val="sk-SK"/>
        </w:rPr>
        <w:t>c</w:t>
      </w:r>
      <w:r w:rsidR="00E47117" w:rsidRPr="00A246BC">
        <w:rPr>
          <w:b/>
          <w:bCs/>
          <w:szCs w:val="22"/>
          <w:lang w:val="sk-SK"/>
        </w:rPr>
        <w:t>o</w:t>
      </w:r>
      <w:r w:rsidR="00E47117" w:rsidRPr="00A246BC">
        <w:rPr>
          <w:b/>
          <w:bCs/>
          <w:spacing w:val="1"/>
          <w:szCs w:val="22"/>
          <w:lang w:val="sk-SK"/>
        </w:rPr>
        <w:t>m</w:t>
      </w:r>
      <w:r w:rsidR="00E47117" w:rsidRPr="00A246BC">
        <w:rPr>
          <w:b/>
          <w:bCs/>
          <w:szCs w:val="22"/>
          <w:lang w:val="sk-SK"/>
        </w:rPr>
        <w:t>a</w:t>
      </w:r>
      <w:r w:rsidR="00E47117" w:rsidRPr="00A246BC">
        <w:rPr>
          <w:b/>
          <w:bCs/>
          <w:spacing w:val="-2"/>
          <w:szCs w:val="22"/>
          <w:lang w:val="sk-SK"/>
        </w:rPr>
        <w:t xml:space="preserve"> </w:t>
      </w:r>
      <w:r w:rsidR="00E47117" w:rsidRPr="00A246BC">
        <w:rPr>
          <w:b/>
          <w:bCs/>
          <w:szCs w:val="22"/>
          <w:lang w:val="sk-SK"/>
        </w:rPr>
        <w:t>pro</w:t>
      </w:r>
      <w:r w:rsidR="00E47117" w:rsidRPr="00A246BC">
        <w:rPr>
          <w:b/>
          <w:bCs/>
          <w:spacing w:val="1"/>
          <w:szCs w:val="22"/>
          <w:lang w:val="sk-SK"/>
        </w:rPr>
        <w:t>t</w:t>
      </w:r>
      <w:r w:rsidR="00E47117" w:rsidRPr="00A246BC">
        <w:rPr>
          <w:b/>
          <w:bCs/>
          <w:szCs w:val="22"/>
          <w:lang w:val="sk-SK"/>
        </w:rPr>
        <w:t>u</w:t>
      </w:r>
      <w:r w:rsidR="00E47117" w:rsidRPr="00A246BC">
        <w:rPr>
          <w:b/>
          <w:bCs/>
          <w:spacing w:val="-1"/>
          <w:szCs w:val="22"/>
          <w:lang w:val="sk-SK"/>
        </w:rPr>
        <w:t>b</w:t>
      </w:r>
      <w:r w:rsidR="00E47117" w:rsidRPr="00A246BC">
        <w:rPr>
          <w:b/>
          <w:bCs/>
          <w:szCs w:val="22"/>
          <w:lang w:val="sk-SK"/>
        </w:rPr>
        <w:t>e</w:t>
      </w:r>
      <w:r w:rsidR="00E47117" w:rsidRPr="00A246BC">
        <w:rPr>
          <w:b/>
          <w:bCs/>
          <w:spacing w:val="1"/>
          <w:szCs w:val="22"/>
          <w:lang w:val="sk-SK"/>
        </w:rPr>
        <w:t>r</w:t>
      </w:r>
      <w:r w:rsidR="00E47117" w:rsidRPr="00A246BC">
        <w:rPr>
          <w:b/>
          <w:bCs/>
          <w:szCs w:val="22"/>
          <w:lang w:val="sk-SK"/>
        </w:rPr>
        <w:t>a</w:t>
      </w:r>
      <w:r w:rsidR="00E47117" w:rsidRPr="00A246BC">
        <w:rPr>
          <w:b/>
          <w:bCs/>
          <w:spacing w:val="-3"/>
          <w:szCs w:val="22"/>
          <w:lang w:val="sk-SK"/>
        </w:rPr>
        <w:t>n</w:t>
      </w:r>
      <w:r w:rsidR="00E47117" w:rsidRPr="00A246BC">
        <w:rPr>
          <w:b/>
          <w:bCs/>
          <w:szCs w:val="22"/>
          <w:lang w:val="sk-SK"/>
        </w:rPr>
        <w:t xml:space="preserve">s </w:t>
      </w:r>
      <w:r w:rsidR="00E47117" w:rsidRPr="00A246BC">
        <w:rPr>
          <w:b/>
          <w:bCs/>
          <w:spacing w:val="1"/>
          <w:szCs w:val="22"/>
          <w:lang w:val="sk-SK"/>
        </w:rPr>
        <w:t>(</w:t>
      </w:r>
      <w:r w:rsidR="00E47117" w:rsidRPr="00A246BC">
        <w:rPr>
          <w:b/>
          <w:bCs/>
          <w:spacing w:val="-3"/>
          <w:szCs w:val="22"/>
          <w:lang w:val="sk-SK"/>
        </w:rPr>
        <w:t>D</w:t>
      </w:r>
      <w:r w:rsidR="00E47117" w:rsidRPr="00A246BC">
        <w:rPr>
          <w:b/>
          <w:bCs/>
          <w:spacing w:val="2"/>
          <w:szCs w:val="22"/>
          <w:lang w:val="sk-SK"/>
        </w:rPr>
        <w:t>F</w:t>
      </w:r>
      <w:r w:rsidR="00E47117" w:rsidRPr="00A246BC">
        <w:rPr>
          <w:b/>
          <w:bCs/>
          <w:spacing w:val="-3"/>
          <w:szCs w:val="22"/>
          <w:lang w:val="sk-SK"/>
        </w:rPr>
        <w:t>S</w:t>
      </w:r>
      <w:r w:rsidR="00E47117" w:rsidRPr="00A246BC">
        <w:rPr>
          <w:b/>
          <w:bCs/>
          <w:szCs w:val="22"/>
          <w:lang w:val="sk-SK"/>
        </w:rPr>
        <w:t>P).</w:t>
      </w:r>
      <w:r w:rsidR="00E47117" w:rsidRPr="00A246BC">
        <w:rPr>
          <w:b/>
          <w:bCs/>
          <w:spacing w:val="2"/>
          <w:szCs w:val="22"/>
          <w:lang w:val="sk-SK"/>
        </w:rPr>
        <w:t xml:space="preserve"> </w:t>
      </w:r>
      <w:r w:rsidR="00E47117" w:rsidRPr="00A246BC">
        <w:rPr>
          <w:spacing w:val="-1"/>
          <w:szCs w:val="22"/>
          <w:lang w:val="sk-SK"/>
        </w:rPr>
        <w:t>D</w:t>
      </w:r>
      <w:r w:rsidR="00E47117" w:rsidRPr="00A246BC">
        <w:rPr>
          <w:szCs w:val="22"/>
          <w:lang w:val="sk-SK"/>
        </w:rPr>
        <w:t>F</w:t>
      </w:r>
      <w:r w:rsidR="00E47117" w:rsidRPr="00A246BC">
        <w:rPr>
          <w:spacing w:val="-1"/>
          <w:szCs w:val="22"/>
          <w:lang w:val="sk-SK"/>
        </w:rPr>
        <w:t>S</w:t>
      </w:r>
      <w:r w:rsidR="00E47117" w:rsidRPr="00A246BC">
        <w:rPr>
          <w:szCs w:val="22"/>
          <w:lang w:val="sk-SK"/>
        </w:rPr>
        <w:t>P</w:t>
      </w:r>
      <w:r w:rsidR="00E47117" w:rsidRPr="00A246BC">
        <w:rPr>
          <w:spacing w:val="-3"/>
          <w:szCs w:val="22"/>
          <w:lang w:val="sk-SK"/>
        </w:rPr>
        <w:t xml:space="preserve"> </w:t>
      </w:r>
      <w:r w:rsidR="00E47117" w:rsidRPr="00A246BC">
        <w:rPr>
          <w:spacing w:val="1"/>
          <w:szCs w:val="22"/>
          <w:lang w:val="sk-SK"/>
        </w:rPr>
        <w:t>j</w:t>
      </w:r>
      <w:r w:rsidR="00E47117" w:rsidRPr="00A246BC">
        <w:rPr>
          <w:szCs w:val="22"/>
          <w:lang w:val="sk-SK"/>
        </w:rPr>
        <w:t xml:space="preserve">e </w:t>
      </w:r>
      <w:r w:rsidR="00E47117" w:rsidRPr="00A246BC">
        <w:rPr>
          <w:spacing w:val="1"/>
          <w:szCs w:val="22"/>
          <w:lang w:val="sk-SK"/>
        </w:rPr>
        <w:t>r</w:t>
      </w:r>
      <w:r w:rsidR="00E47117" w:rsidRPr="00A246BC">
        <w:rPr>
          <w:szCs w:val="22"/>
          <w:lang w:val="sk-SK"/>
        </w:rPr>
        <w:t>a</w:t>
      </w:r>
      <w:r w:rsidR="00E47117" w:rsidRPr="00A246BC">
        <w:rPr>
          <w:spacing w:val="-2"/>
          <w:szCs w:val="22"/>
          <w:lang w:val="sk-SK"/>
        </w:rPr>
        <w:t>k</w:t>
      </w:r>
      <w:r w:rsidR="00E47117" w:rsidRPr="00A246BC">
        <w:rPr>
          <w:szCs w:val="22"/>
          <w:lang w:val="sk-SK"/>
        </w:rPr>
        <w:t>o</w:t>
      </w:r>
      <w:r w:rsidR="00E47117" w:rsidRPr="00A246BC">
        <w:rPr>
          <w:spacing w:val="-2"/>
          <w:szCs w:val="22"/>
          <w:lang w:val="sk-SK"/>
        </w:rPr>
        <w:t>v</w:t>
      </w:r>
      <w:r w:rsidR="00E47117" w:rsidRPr="00A246BC">
        <w:rPr>
          <w:spacing w:val="1"/>
          <w:szCs w:val="22"/>
          <w:lang w:val="sk-SK"/>
        </w:rPr>
        <w:t>i</w:t>
      </w:r>
      <w:r w:rsidR="00E47117" w:rsidRPr="00A246BC">
        <w:rPr>
          <w:szCs w:val="22"/>
          <w:lang w:val="sk-SK"/>
        </w:rPr>
        <w:t xml:space="preserve">na </w:t>
      </w:r>
      <w:r w:rsidR="00E47117" w:rsidRPr="00A246BC">
        <w:rPr>
          <w:spacing w:val="1"/>
          <w:szCs w:val="22"/>
          <w:lang w:val="sk-SK"/>
        </w:rPr>
        <w:t>t</w:t>
      </w:r>
      <w:r w:rsidR="00E47117" w:rsidRPr="00A246BC">
        <w:rPr>
          <w:spacing w:val="-2"/>
          <w:szCs w:val="22"/>
          <w:lang w:val="sk-SK"/>
        </w:rPr>
        <w:t>k</w:t>
      </w:r>
      <w:r w:rsidR="00E47117" w:rsidRPr="00A246BC">
        <w:rPr>
          <w:szCs w:val="22"/>
          <w:lang w:val="sk-SK"/>
        </w:rPr>
        <w:t>an</w:t>
      </w:r>
      <w:r w:rsidR="00E47117" w:rsidRPr="00A246BC">
        <w:rPr>
          <w:spacing w:val="1"/>
          <w:szCs w:val="22"/>
          <w:lang w:val="sk-SK"/>
        </w:rPr>
        <w:t>i</w:t>
      </w:r>
      <w:r w:rsidR="00E47117" w:rsidRPr="00A246BC">
        <w:rPr>
          <w:spacing w:val="-2"/>
          <w:szCs w:val="22"/>
          <w:lang w:val="sk-SK"/>
        </w:rPr>
        <w:t>v</w:t>
      </w:r>
      <w:r w:rsidR="00E47117" w:rsidRPr="00A246BC">
        <w:rPr>
          <w:szCs w:val="22"/>
          <w:lang w:val="sk-SK"/>
        </w:rPr>
        <w:t>a pod</w:t>
      </w:r>
      <w:r w:rsidR="00E47117" w:rsidRPr="00A246BC">
        <w:rPr>
          <w:spacing w:val="-2"/>
          <w:szCs w:val="22"/>
          <w:lang w:val="sk-SK"/>
        </w:rPr>
        <w:t xml:space="preserve"> k</w:t>
      </w:r>
      <w:r w:rsidR="00E47117" w:rsidRPr="00A246BC">
        <w:rPr>
          <w:szCs w:val="22"/>
          <w:lang w:val="sk-SK"/>
        </w:rPr>
        <w:t xml:space="preserve">ožou, v </w:t>
      </w:r>
      <w:r w:rsidR="00E47117" w:rsidRPr="00A246BC">
        <w:rPr>
          <w:spacing w:val="-2"/>
          <w:szCs w:val="22"/>
          <w:lang w:val="sk-SK"/>
        </w:rPr>
        <w:t>k</w:t>
      </w:r>
      <w:r w:rsidR="00E47117" w:rsidRPr="00A246BC">
        <w:rPr>
          <w:spacing w:val="1"/>
          <w:szCs w:val="22"/>
          <w:lang w:val="sk-SK"/>
        </w:rPr>
        <w:t>t</w:t>
      </w:r>
      <w:r w:rsidR="00E47117" w:rsidRPr="00A246BC">
        <w:rPr>
          <w:szCs w:val="22"/>
          <w:lang w:val="sk-SK"/>
        </w:rPr>
        <w:t>o</w:t>
      </w:r>
      <w:r w:rsidR="00E47117" w:rsidRPr="00A246BC">
        <w:rPr>
          <w:spacing w:val="1"/>
          <w:szCs w:val="22"/>
          <w:lang w:val="sk-SK"/>
        </w:rPr>
        <w:t>r</w:t>
      </w:r>
      <w:r w:rsidR="00E47117" w:rsidRPr="00A246BC">
        <w:rPr>
          <w:szCs w:val="22"/>
          <w:lang w:val="sk-SK"/>
        </w:rPr>
        <w:t>om</w:t>
      </w:r>
    </w:p>
    <w:p w14:paraId="5C30D637" w14:textId="77777777" w:rsidR="00E47117" w:rsidRPr="00A246BC" w:rsidRDefault="00E47117" w:rsidP="001C07C7">
      <w:pPr>
        <w:spacing w:line="240" w:lineRule="auto"/>
        <w:ind w:left="567"/>
        <w:rPr>
          <w:szCs w:val="22"/>
          <w:lang w:val="sk-SK"/>
        </w:rPr>
      </w:pPr>
      <w:r w:rsidRPr="00A246BC">
        <w:rPr>
          <w:szCs w:val="22"/>
          <w:lang w:val="sk-SK"/>
        </w:rPr>
        <w:t>sa</w:t>
      </w:r>
      <w:r w:rsidRPr="00A246BC">
        <w:rPr>
          <w:spacing w:val="1"/>
          <w:szCs w:val="22"/>
          <w:lang w:val="sk-SK"/>
        </w:rPr>
        <w:t xml:space="preserve"> </w:t>
      </w:r>
      <w:r w:rsidRPr="00A246BC">
        <w:rPr>
          <w:szCs w:val="22"/>
          <w:lang w:val="sk-SK"/>
        </w:rPr>
        <w:t>n</w:t>
      </w:r>
      <w:r w:rsidRPr="00A246BC">
        <w:rPr>
          <w:spacing w:val="-1"/>
          <w:szCs w:val="22"/>
          <w:lang w:val="sk-SK"/>
        </w:rPr>
        <w:t>i</w:t>
      </w:r>
      <w:r w:rsidRPr="00A246BC">
        <w:rPr>
          <w:szCs w:val="22"/>
          <w:lang w:val="sk-SK"/>
        </w:rPr>
        <w:t>e</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zCs w:val="22"/>
          <w:lang w:val="sk-SK"/>
        </w:rPr>
        <w:t>é</w:t>
      </w:r>
      <w:r w:rsidRPr="00A246BC">
        <w:rPr>
          <w:spacing w:val="-2"/>
          <w:szCs w:val="22"/>
          <w:lang w:val="sk-SK"/>
        </w:rPr>
        <w:t xml:space="preserve"> </w:t>
      </w:r>
      <w:r w:rsidRPr="00A246BC">
        <w:rPr>
          <w:szCs w:val="22"/>
          <w:lang w:val="sk-SK"/>
        </w:rPr>
        <w:t>bun</w:t>
      </w:r>
      <w:r w:rsidRPr="00A246BC">
        <w:rPr>
          <w:spacing w:val="-2"/>
          <w:szCs w:val="22"/>
          <w:lang w:val="sk-SK"/>
        </w:rPr>
        <w:t>k</w:t>
      </w:r>
      <w:r w:rsidRPr="00A246BC">
        <w:rPr>
          <w:szCs w:val="22"/>
          <w:lang w:val="sk-SK"/>
        </w:rPr>
        <w:t>y</w:t>
      </w:r>
      <w:r w:rsidRPr="00A246BC">
        <w:rPr>
          <w:spacing w:val="-2"/>
          <w:szCs w:val="22"/>
          <w:lang w:val="sk-SK"/>
        </w:rPr>
        <w:t xml:space="preserve"> z</w:t>
      </w:r>
      <w:r w:rsidRPr="00A246BC">
        <w:rPr>
          <w:szCs w:val="22"/>
          <w:lang w:val="sk-SK"/>
        </w:rPr>
        <w:t>ačnú ne</w:t>
      </w:r>
      <w:r w:rsidRPr="00A246BC">
        <w:rPr>
          <w:spacing w:val="-2"/>
          <w:szCs w:val="22"/>
          <w:lang w:val="sk-SK"/>
        </w:rPr>
        <w:t>k</w:t>
      </w:r>
      <w:r w:rsidRPr="00A246BC">
        <w:rPr>
          <w:szCs w:val="22"/>
          <w:lang w:val="sk-SK"/>
        </w:rPr>
        <w:t>on</w:t>
      </w:r>
      <w:r w:rsidRPr="00A246BC">
        <w:rPr>
          <w:spacing w:val="1"/>
          <w:szCs w:val="22"/>
          <w:lang w:val="sk-SK"/>
        </w:rPr>
        <w:t>tr</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ane</w:t>
      </w:r>
      <w:r w:rsidRPr="00A246BC">
        <w:rPr>
          <w:spacing w:val="1"/>
          <w:szCs w:val="22"/>
          <w:lang w:val="sk-SK"/>
        </w:rPr>
        <w:t xml:space="preserve"> </w:t>
      </w:r>
      <w:r w:rsidRPr="00A246BC">
        <w:rPr>
          <w:spacing w:val="-4"/>
          <w:szCs w:val="22"/>
          <w:lang w:val="sk-SK"/>
        </w:rPr>
        <w:t>m</w:t>
      </w:r>
      <w:r w:rsidRPr="00A246BC">
        <w:rPr>
          <w:szCs w:val="22"/>
          <w:lang w:val="sk-SK"/>
        </w:rPr>
        <w:t>no</w:t>
      </w:r>
      <w:r w:rsidRPr="00A246BC">
        <w:rPr>
          <w:spacing w:val="-2"/>
          <w:szCs w:val="22"/>
          <w:lang w:val="sk-SK"/>
        </w:rPr>
        <w:t>ž</w:t>
      </w:r>
      <w:r w:rsidRPr="00A246BC">
        <w:rPr>
          <w:spacing w:val="1"/>
          <w:szCs w:val="22"/>
          <w:lang w:val="sk-SK"/>
        </w:rPr>
        <w:t>i</w:t>
      </w:r>
      <w:r w:rsidRPr="00A246BC">
        <w:rPr>
          <w:spacing w:val="-1"/>
          <w:szCs w:val="22"/>
          <w:lang w:val="sk-SK"/>
        </w:rPr>
        <w:t>ť</w:t>
      </w:r>
      <w:r w:rsidRPr="00A246BC">
        <w:rPr>
          <w:szCs w:val="22"/>
          <w:lang w:val="sk-SK"/>
        </w:rPr>
        <w:t xml:space="preserve">. </w:t>
      </w:r>
      <w:r w:rsidR="00AB53D6" w:rsidRPr="00A246BC">
        <w:rPr>
          <w:szCs w:val="22"/>
          <w:lang w:val="sk-SK"/>
        </w:rPr>
        <w:t xml:space="preserve">Imatinib Actavis </w:t>
      </w:r>
      <w:r w:rsidRPr="00A246BC">
        <w:rPr>
          <w:szCs w:val="22"/>
          <w:lang w:val="sk-SK"/>
        </w:rPr>
        <w:t>b</w:t>
      </w:r>
      <w:r w:rsidRPr="00A246BC">
        <w:rPr>
          <w:spacing w:val="-2"/>
          <w:szCs w:val="22"/>
          <w:lang w:val="sk-SK"/>
        </w:rPr>
        <w:t>r</w:t>
      </w:r>
      <w:r w:rsidRPr="00A246BC">
        <w:rPr>
          <w:szCs w:val="22"/>
          <w:lang w:val="sk-SK"/>
        </w:rPr>
        <w:t>áni</w:t>
      </w:r>
      <w:r w:rsidRPr="00A246BC">
        <w:rPr>
          <w:spacing w:val="1"/>
          <w:szCs w:val="22"/>
          <w:lang w:val="sk-SK"/>
        </w:rPr>
        <w:t xml:space="preserve"> </w:t>
      </w:r>
      <w:r w:rsidRPr="00A246BC">
        <w:rPr>
          <w:spacing w:val="-4"/>
          <w:szCs w:val="22"/>
          <w:lang w:val="sk-SK"/>
        </w:rPr>
        <w:t>m</w:t>
      </w:r>
      <w:r w:rsidRPr="00A246BC">
        <w:rPr>
          <w:szCs w:val="22"/>
          <w:lang w:val="sk-SK"/>
        </w:rPr>
        <w:t>no</w:t>
      </w:r>
      <w:r w:rsidRPr="00A246BC">
        <w:rPr>
          <w:spacing w:val="-2"/>
          <w:szCs w:val="22"/>
          <w:lang w:val="sk-SK"/>
        </w:rPr>
        <w:t>ž</w:t>
      </w:r>
      <w:r w:rsidRPr="00A246BC">
        <w:rPr>
          <w:szCs w:val="22"/>
          <w:lang w:val="sk-SK"/>
        </w:rPr>
        <w:t>en</w:t>
      </w:r>
      <w:r w:rsidRPr="00A246BC">
        <w:rPr>
          <w:spacing w:val="1"/>
          <w:szCs w:val="22"/>
          <w:lang w:val="sk-SK"/>
        </w:rPr>
        <w:t>i</w:t>
      </w:r>
      <w:r w:rsidRPr="00A246BC">
        <w:rPr>
          <w:szCs w:val="22"/>
          <w:lang w:val="sk-SK"/>
        </w:rPr>
        <w:t>u</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 xml:space="preserve">o </w:t>
      </w:r>
      <w:r w:rsidRPr="00A246BC">
        <w:rPr>
          <w:spacing w:val="-2"/>
          <w:szCs w:val="22"/>
          <w:lang w:val="sk-SK"/>
        </w:rPr>
        <w:t>b</w:t>
      </w:r>
      <w:r w:rsidRPr="00A246BC">
        <w:rPr>
          <w:szCs w:val="22"/>
          <w:lang w:val="sk-SK"/>
        </w:rPr>
        <w:t>un</w:t>
      </w:r>
      <w:r w:rsidRPr="00A246BC">
        <w:rPr>
          <w:spacing w:val="1"/>
          <w:szCs w:val="22"/>
          <w:lang w:val="sk-SK"/>
        </w:rPr>
        <w:t>i</w:t>
      </w:r>
      <w:r w:rsidRPr="00A246BC">
        <w:rPr>
          <w:szCs w:val="22"/>
          <w:lang w:val="sk-SK"/>
        </w:rPr>
        <w:t>e</w:t>
      </w:r>
      <w:r w:rsidRPr="00A246BC">
        <w:rPr>
          <w:spacing w:val="-2"/>
          <w:szCs w:val="22"/>
          <w:lang w:val="sk-SK"/>
        </w:rPr>
        <w:t>k</w:t>
      </w:r>
      <w:r w:rsidRPr="00A246BC">
        <w:rPr>
          <w:szCs w:val="22"/>
          <w:lang w:val="sk-SK"/>
        </w:rPr>
        <w:t>.</w:t>
      </w:r>
    </w:p>
    <w:p w14:paraId="5896F25E" w14:textId="77777777" w:rsidR="00B215B1" w:rsidRPr="00A246BC" w:rsidRDefault="00B215B1" w:rsidP="001C07C7">
      <w:pPr>
        <w:spacing w:line="240" w:lineRule="auto"/>
        <w:ind w:left="567"/>
        <w:rPr>
          <w:lang w:val="sk-SK"/>
        </w:rPr>
      </w:pPr>
    </w:p>
    <w:p w14:paraId="31DCD9B0" w14:textId="77777777" w:rsidR="00E47117" w:rsidRPr="00A246BC" w:rsidRDefault="00E47117" w:rsidP="001C07C7">
      <w:pPr>
        <w:spacing w:line="240" w:lineRule="auto"/>
        <w:rPr>
          <w:lang w:val="sk-SK"/>
        </w:rPr>
      </w:pPr>
      <w:r w:rsidRPr="00A246BC">
        <w:rPr>
          <w:szCs w:val="22"/>
          <w:lang w:val="sk-SK"/>
        </w:rPr>
        <w:t>V</w:t>
      </w:r>
      <w:r w:rsidRPr="00A246BC">
        <w:rPr>
          <w:spacing w:val="2"/>
          <w:szCs w:val="22"/>
          <w:lang w:val="sk-SK"/>
        </w:rPr>
        <w:t xml:space="preserve"> </w:t>
      </w:r>
      <w:r w:rsidRPr="00A246BC">
        <w:rPr>
          <w:spacing w:val="-1"/>
          <w:szCs w:val="22"/>
          <w:lang w:val="sk-SK"/>
        </w:rPr>
        <w:t>ď</w:t>
      </w:r>
      <w:r w:rsidRPr="00A246BC">
        <w:rPr>
          <w:szCs w:val="22"/>
          <w:lang w:val="sk-SK"/>
        </w:rPr>
        <w:t>a</w:t>
      </w:r>
      <w:r w:rsidRPr="00A246BC">
        <w:rPr>
          <w:spacing w:val="-1"/>
          <w:szCs w:val="22"/>
          <w:lang w:val="sk-SK"/>
        </w:rPr>
        <w:t>l</w:t>
      </w:r>
      <w:r w:rsidRPr="00A246BC">
        <w:rPr>
          <w:szCs w:val="22"/>
          <w:lang w:val="sk-SK"/>
        </w:rPr>
        <w:t>š</w:t>
      </w:r>
      <w:r w:rsidRPr="00A246BC">
        <w:rPr>
          <w:spacing w:val="-1"/>
          <w:szCs w:val="22"/>
          <w:lang w:val="sk-SK"/>
        </w:rPr>
        <w:t>í</w:t>
      </w:r>
      <w:r w:rsidRPr="00A246BC">
        <w:rPr>
          <w:szCs w:val="22"/>
          <w:lang w:val="sk-SK"/>
        </w:rPr>
        <w:t>ch č</w:t>
      </w:r>
      <w:r w:rsidRPr="00A246BC">
        <w:rPr>
          <w:spacing w:val="-2"/>
          <w:szCs w:val="22"/>
          <w:lang w:val="sk-SK"/>
        </w:rPr>
        <w:t>a</w:t>
      </w:r>
      <w:r w:rsidRPr="00A246BC">
        <w:rPr>
          <w:szCs w:val="22"/>
          <w:lang w:val="sk-SK"/>
        </w:rPr>
        <w:t>s</w:t>
      </w:r>
      <w:r w:rsidRPr="00A246BC">
        <w:rPr>
          <w:spacing w:val="-1"/>
          <w:szCs w:val="22"/>
          <w:lang w:val="sk-SK"/>
        </w:rPr>
        <w:t>t</w:t>
      </w:r>
      <w:r w:rsidRPr="00A246BC">
        <w:rPr>
          <w:spacing w:val="1"/>
          <w:szCs w:val="22"/>
          <w:lang w:val="sk-SK"/>
        </w:rPr>
        <w:t>i</w:t>
      </w:r>
      <w:r w:rsidRPr="00A246BC">
        <w:rPr>
          <w:szCs w:val="22"/>
          <w:lang w:val="sk-SK"/>
        </w:rPr>
        <w:t>a</w:t>
      </w:r>
      <w:r w:rsidRPr="00A246BC">
        <w:rPr>
          <w:spacing w:val="-2"/>
          <w:szCs w:val="22"/>
          <w:lang w:val="sk-SK"/>
        </w:rPr>
        <w:t>c</w:t>
      </w:r>
      <w:r w:rsidRPr="00A246BC">
        <w:rPr>
          <w:szCs w:val="22"/>
          <w:lang w:val="sk-SK"/>
        </w:rPr>
        <w:t xml:space="preserve">h </w:t>
      </w:r>
      <w:r w:rsidRPr="00A246BC">
        <w:rPr>
          <w:spacing w:val="-1"/>
          <w:szCs w:val="22"/>
          <w:lang w:val="sk-SK"/>
        </w:rPr>
        <w:t>t</w:t>
      </w:r>
      <w:r w:rsidRPr="00A246BC">
        <w:rPr>
          <w:spacing w:val="-2"/>
          <w:szCs w:val="22"/>
          <w:lang w:val="sk-SK"/>
        </w:rPr>
        <w:t>e</w:t>
      </w:r>
      <w:r w:rsidRPr="00A246BC">
        <w:rPr>
          <w:spacing w:val="1"/>
          <w:szCs w:val="22"/>
          <w:lang w:val="sk-SK"/>
        </w:rPr>
        <w:t>jt</w:t>
      </w:r>
      <w:r w:rsidRPr="00A246BC">
        <w:rPr>
          <w:szCs w:val="22"/>
          <w:lang w:val="sk-SK"/>
        </w:rPr>
        <w:t xml:space="preserve">o </w:t>
      </w:r>
      <w:r w:rsidRPr="00A246BC">
        <w:rPr>
          <w:spacing w:val="-2"/>
          <w:szCs w:val="22"/>
          <w:lang w:val="sk-SK"/>
        </w:rPr>
        <w:t>p</w:t>
      </w:r>
      <w:r w:rsidRPr="00A246BC">
        <w:rPr>
          <w:spacing w:val="1"/>
          <w:szCs w:val="22"/>
          <w:lang w:val="sk-SK"/>
        </w:rPr>
        <w:t>í</w:t>
      </w:r>
      <w:r w:rsidRPr="00A246BC">
        <w:rPr>
          <w:spacing w:val="-2"/>
          <w:szCs w:val="22"/>
          <w:lang w:val="sk-SK"/>
        </w:rPr>
        <w:t>s</w:t>
      </w:r>
      <w:r w:rsidRPr="00A246BC">
        <w:rPr>
          <w:szCs w:val="22"/>
          <w:lang w:val="sk-SK"/>
        </w:rPr>
        <w:t>o</w:t>
      </w:r>
      <w:r w:rsidRPr="00A246BC">
        <w:rPr>
          <w:spacing w:val="-4"/>
          <w:szCs w:val="22"/>
          <w:lang w:val="sk-SK"/>
        </w:rPr>
        <w:t>m</w:t>
      </w:r>
      <w:r w:rsidRPr="00A246BC">
        <w:rPr>
          <w:szCs w:val="22"/>
          <w:lang w:val="sk-SK"/>
        </w:rPr>
        <w:t>nej</w:t>
      </w:r>
      <w:r w:rsidRPr="00A246BC">
        <w:rPr>
          <w:spacing w:val="4"/>
          <w:szCs w:val="22"/>
          <w:lang w:val="sk-SK"/>
        </w:rPr>
        <w:t xml:space="preserve"> </w:t>
      </w:r>
      <w:r w:rsidRPr="00A246BC">
        <w:rPr>
          <w:spacing w:val="-1"/>
          <w:szCs w:val="22"/>
          <w:lang w:val="sk-SK"/>
        </w:rPr>
        <w:t>i</w:t>
      </w:r>
      <w:r w:rsidRPr="00A246BC">
        <w:rPr>
          <w:szCs w:val="22"/>
          <w:lang w:val="sk-SK"/>
        </w:rPr>
        <w:t>n</w:t>
      </w:r>
      <w:r w:rsidRPr="00A246BC">
        <w:rPr>
          <w:spacing w:val="1"/>
          <w:szCs w:val="22"/>
          <w:lang w:val="sk-SK"/>
        </w:rPr>
        <w:t>f</w:t>
      </w:r>
      <w:r w:rsidRPr="00A246BC">
        <w:rPr>
          <w:spacing w:val="-2"/>
          <w:szCs w:val="22"/>
          <w:lang w:val="sk-SK"/>
        </w:rPr>
        <w:t>o</w:t>
      </w:r>
      <w:r w:rsidRPr="00A246BC">
        <w:rPr>
          <w:spacing w:val="1"/>
          <w:szCs w:val="22"/>
          <w:lang w:val="sk-SK"/>
        </w:rPr>
        <w:t>r</w:t>
      </w:r>
      <w:r w:rsidRPr="00A246BC">
        <w:rPr>
          <w:spacing w:val="-4"/>
          <w:szCs w:val="22"/>
          <w:lang w:val="sk-SK"/>
        </w:rPr>
        <w:t>m</w:t>
      </w:r>
      <w:r w:rsidRPr="00A246BC">
        <w:rPr>
          <w:szCs w:val="22"/>
          <w:lang w:val="sk-SK"/>
        </w:rPr>
        <w:t>ác</w:t>
      </w:r>
      <w:r w:rsidRPr="00A246BC">
        <w:rPr>
          <w:spacing w:val="1"/>
          <w:szCs w:val="22"/>
          <w:lang w:val="sk-SK"/>
        </w:rPr>
        <w:t>i</w:t>
      </w:r>
      <w:r w:rsidRPr="00A246BC">
        <w:rPr>
          <w:szCs w:val="22"/>
          <w:lang w:val="sk-SK"/>
        </w:rPr>
        <w:t xml:space="preserve">e </w:t>
      </w:r>
      <w:r w:rsidRPr="00A246BC">
        <w:rPr>
          <w:spacing w:val="-2"/>
          <w:szCs w:val="22"/>
          <w:lang w:val="sk-SK"/>
        </w:rPr>
        <w:t>p</w:t>
      </w:r>
      <w:r w:rsidRPr="00A246BC">
        <w:rPr>
          <w:spacing w:val="1"/>
          <w:szCs w:val="22"/>
          <w:lang w:val="sk-SK"/>
        </w:rPr>
        <w:t>r</w:t>
      </w:r>
      <w:r w:rsidRPr="00A246BC">
        <w:rPr>
          <w:szCs w:val="22"/>
          <w:lang w:val="sk-SK"/>
        </w:rPr>
        <w:t>e</w:t>
      </w:r>
      <w:r w:rsidRPr="00A246BC">
        <w:rPr>
          <w:spacing w:val="3"/>
          <w:szCs w:val="22"/>
          <w:lang w:val="sk-SK"/>
        </w:rPr>
        <w:t xml:space="preserve"> </w:t>
      </w:r>
      <w:r w:rsidRPr="00A246BC">
        <w:rPr>
          <w:szCs w:val="22"/>
          <w:lang w:val="sk-SK"/>
        </w:rPr>
        <w:t>pou</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w:t>
      </w:r>
      <w:r w:rsidRPr="00A246BC">
        <w:rPr>
          <w:spacing w:val="1"/>
          <w:szCs w:val="22"/>
          <w:lang w:val="sk-SK"/>
        </w:rPr>
        <w:t>t</w:t>
      </w:r>
      <w:r w:rsidRPr="00A246BC">
        <w:rPr>
          <w:szCs w:val="22"/>
          <w:lang w:val="sk-SK"/>
        </w:rPr>
        <w:t>eľa</w:t>
      </w:r>
      <w:r w:rsidRPr="00A246BC">
        <w:rPr>
          <w:spacing w:val="1"/>
          <w:szCs w:val="22"/>
          <w:lang w:val="sk-SK"/>
        </w:rPr>
        <w:t xml:space="preserve"> </w:t>
      </w:r>
      <w:r w:rsidRPr="00A246BC">
        <w:rPr>
          <w:szCs w:val="22"/>
          <w:lang w:val="sk-SK"/>
        </w:rPr>
        <w:t>bude</w:t>
      </w:r>
      <w:r w:rsidRPr="00A246BC">
        <w:rPr>
          <w:spacing w:val="-3"/>
          <w:szCs w:val="22"/>
          <w:lang w:val="sk-SK"/>
        </w:rPr>
        <w:t>m</w:t>
      </w:r>
      <w:r w:rsidRPr="00A246BC">
        <w:rPr>
          <w:szCs w:val="22"/>
          <w:lang w:val="sk-SK"/>
        </w:rPr>
        <w:t>e pou</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ať s</w:t>
      </w:r>
      <w:r w:rsidRPr="00A246BC">
        <w:rPr>
          <w:spacing w:val="-2"/>
          <w:szCs w:val="22"/>
          <w:lang w:val="sk-SK"/>
        </w:rPr>
        <w:t>k</w:t>
      </w:r>
      <w:r w:rsidRPr="00A246BC">
        <w:rPr>
          <w:spacing w:val="1"/>
          <w:szCs w:val="22"/>
          <w:lang w:val="sk-SK"/>
        </w:rPr>
        <w:t>r</w:t>
      </w:r>
      <w:r w:rsidRPr="00A246BC">
        <w:rPr>
          <w:szCs w:val="22"/>
          <w:lang w:val="sk-SK"/>
        </w:rPr>
        <w:t>a</w:t>
      </w:r>
      <w:r w:rsidRPr="00A246BC">
        <w:rPr>
          <w:spacing w:val="1"/>
          <w:szCs w:val="22"/>
          <w:lang w:val="sk-SK"/>
        </w:rPr>
        <w:t>t</w:t>
      </w:r>
      <w:r w:rsidRPr="00A246BC">
        <w:rPr>
          <w:spacing w:val="-2"/>
          <w:szCs w:val="22"/>
          <w:lang w:val="sk-SK"/>
        </w:rPr>
        <w:t>ky</w:t>
      </w:r>
      <w:r w:rsidRPr="00A246BC">
        <w:rPr>
          <w:szCs w:val="22"/>
          <w:lang w:val="sk-SK"/>
        </w:rPr>
        <w:t xml:space="preserve">, </w:t>
      </w:r>
      <w:r w:rsidRPr="00A246BC">
        <w:rPr>
          <w:spacing w:val="-2"/>
          <w:szCs w:val="22"/>
          <w:lang w:val="sk-SK"/>
        </w:rPr>
        <w:t>k</w:t>
      </w:r>
      <w:r w:rsidRPr="00A246BC">
        <w:rPr>
          <w:szCs w:val="22"/>
          <w:lang w:val="sk-SK"/>
        </w:rPr>
        <w:t>eď sa</w:t>
      </w:r>
      <w:r w:rsidRPr="00A246BC">
        <w:rPr>
          <w:spacing w:val="1"/>
          <w:szCs w:val="22"/>
          <w:lang w:val="sk-SK"/>
        </w:rPr>
        <w:t xml:space="preserve"> </w:t>
      </w:r>
      <w:r w:rsidRPr="00A246BC">
        <w:rPr>
          <w:szCs w:val="22"/>
          <w:lang w:val="sk-SK"/>
        </w:rPr>
        <w:t>bu</w:t>
      </w:r>
      <w:r w:rsidRPr="00A246BC">
        <w:rPr>
          <w:spacing w:val="2"/>
          <w:szCs w:val="22"/>
          <w:lang w:val="sk-SK"/>
        </w:rPr>
        <w:t>d</w:t>
      </w:r>
      <w:r w:rsidRPr="00A246BC">
        <w:rPr>
          <w:szCs w:val="22"/>
          <w:lang w:val="sk-SK"/>
        </w:rPr>
        <w:t>e</w:t>
      </w:r>
    </w:p>
    <w:p w14:paraId="0098111A" w14:textId="77777777" w:rsidR="00E47117" w:rsidRPr="00A246BC" w:rsidRDefault="00E47117" w:rsidP="001C07C7">
      <w:pPr>
        <w:spacing w:line="240" w:lineRule="auto"/>
        <w:rPr>
          <w:lang w:val="sk-SK"/>
        </w:rPr>
      </w:pPr>
      <w:r w:rsidRPr="00A246BC">
        <w:rPr>
          <w:szCs w:val="22"/>
          <w:lang w:val="sk-SK"/>
        </w:rPr>
        <w:t>ho</w:t>
      </w:r>
      <w:r w:rsidRPr="00A246BC">
        <w:rPr>
          <w:spacing w:val="-2"/>
          <w:szCs w:val="22"/>
          <w:lang w:val="sk-SK"/>
        </w:rPr>
        <w:t>v</w:t>
      </w:r>
      <w:r w:rsidRPr="00A246BC">
        <w:rPr>
          <w:szCs w:val="22"/>
          <w:lang w:val="sk-SK"/>
        </w:rPr>
        <w:t>o</w:t>
      </w:r>
      <w:r w:rsidRPr="00A246BC">
        <w:rPr>
          <w:spacing w:val="1"/>
          <w:szCs w:val="22"/>
          <w:lang w:val="sk-SK"/>
        </w:rPr>
        <w:t>ri</w:t>
      </w:r>
      <w:r w:rsidRPr="00A246BC">
        <w:rPr>
          <w:szCs w:val="22"/>
          <w:lang w:val="sk-SK"/>
        </w:rPr>
        <w:t xml:space="preserve">ť o </w:t>
      </w:r>
      <w:r w:rsidRPr="00A246BC">
        <w:rPr>
          <w:spacing w:val="1"/>
          <w:szCs w:val="22"/>
          <w:lang w:val="sk-SK"/>
        </w:rPr>
        <w:t>t</w:t>
      </w:r>
      <w:r w:rsidRPr="00A246BC">
        <w:rPr>
          <w:spacing w:val="-2"/>
          <w:szCs w:val="22"/>
          <w:lang w:val="sk-SK"/>
        </w:rPr>
        <w:t>ý</w:t>
      </w:r>
      <w:r w:rsidRPr="00A246BC">
        <w:rPr>
          <w:szCs w:val="22"/>
          <w:lang w:val="sk-SK"/>
        </w:rPr>
        <w:t>c</w:t>
      </w:r>
      <w:r w:rsidRPr="00A246BC">
        <w:rPr>
          <w:spacing w:val="-2"/>
          <w:szCs w:val="22"/>
          <w:lang w:val="sk-SK"/>
        </w:rPr>
        <w:t>h</w:t>
      </w:r>
      <w:r w:rsidRPr="00A246BC">
        <w:rPr>
          <w:spacing w:val="1"/>
          <w:szCs w:val="22"/>
          <w:lang w:val="sk-SK"/>
        </w:rPr>
        <w:t>t</w:t>
      </w:r>
      <w:r w:rsidRPr="00A246BC">
        <w:rPr>
          <w:szCs w:val="22"/>
          <w:lang w:val="sk-SK"/>
        </w:rPr>
        <w:t>o oc</w:t>
      </w:r>
      <w:r w:rsidRPr="00A246BC">
        <w:rPr>
          <w:spacing w:val="-2"/>
          <w:szCs w:val="22"/>
          <w:lang w:val="sk-SK"/>
        </w:rPr>
        <w:t>h</w:t>
      </w:r>
      <w:r w:rsidRPr="00A246BC">
        <w:rPr>
          <w:szCs w:val="22"/>
          <w:lang w:val="sk-SK"/>
        </w:rPr>
        <w:t>o</w:t>
      </w:r>
      <w:r w:rsidRPr="00A246BC">
        <w:rPr>
          <w:spacing w:val="1"/>
          <w:szCs w:val="22"/>
          <w:lang w:val="sk-SK"/>
        </w:rPr>
        <w:t>r</w:t>
      </w:r>
      <w:r w:rsidRPr="00A246BC">
        <w:rPr>
          <w:spacing w:val="-2"/>
          <w:szCs w:val="22"/>
          <w:lang w:val="sk-SK"/>
        </w:rPr>
        <w:t>e</w:t>
      </w:r>
      <w:r w:rsidRPr="00A246BC">
        <w:rPr>
          <w:szCs w:val="22"/>
          <w:lang w:val="sk-SK"/>
        </w:rPr>
        <w:t>n</w:t>
      </w:r>
      <w:r w:rsidRPr="00A246BC">
        <w:rPr>
          <w:spacing w:val="1"/>
          <w:szCs w:val="22"/>
          <w:lang w:val="sk-SK"/>
        </w:rPr>
        <w:t>i</w:t>
      </w:r>
      <w:r w:rsidRPr="00A246BC">
        <w:rPr>
          <w:spacing w:val="-2"/>
          <w:szCs w:val="22"/>
          <w:lang w:val="sk-SK"/>
        </w:rPr>
        <w:t>a</w:t>
      </w:r>
      <w:r w:rsidRPr="00A246BC">
        <w:rPr>
          <w:szCs w:val="22"/>
          <w:lang w:val="sk-SK"/>
        </w:rPr>
        <w:t>ch.</w:t>
      </w:r>
    </w:p>
    <w:p w14:paraId="64D4D5F4" w14:textId="77777777" w:rsidR="00E47117" w:rsidRPr="00A246BC" w:rsidRDefault="00E47117" w:rsidP="000E2013">
      <w:pPr>
        <w:spacing w:line="240" w:lineRule="auto"/>
        <w:rPr>
          <w:sz w:val="24"/>
          <w:szCs w:val="24"/>
          <w:lang w:val="sk-SK"/>
        </w:rPr>
      </w:pPr>
    </w:p>
    <w:p w14:paraId="5420E4BB" w14:textId="77777777" w:rsidR="00F56CDB" w:rsidRPr="00A246BC" w:rsidRDefault="00F56CDB" w:rsidP="00227191">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chcete</w:t>
      </w:r>
      <w:r w:rsidRPr="00A246BC">
        <w:rPr>
          <w:spacing w:val="-6"/>
          <w:szCs w:val="22"/>
          <w:lang w:val="sk-SK"/>
        </w:rPr>
        <w:t xml:space="preserve"> </w:t>
      </w:r>
      <w:r w:rsidRPr="00A246BC">
        <w:rPr>
          <w:szCs w:val="22"/>
          <w:lang w:val="sk-SK"/>
        </w:rPr>
        <w:t>dozvedieť,</w:t>
      </w:r>
      <w:r w:rsidRPr="00A246BC">
        <w:rPr>
          <w:spacing w:val="-9"/>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Actavis </w:t>
      </w:r>
      <w:r w:rsidRPr="00A246BC">
        <w:rPr>
          <w:szCs w:val="22"/>
          <w:lang w:val="sk-SK"/>
        </w:rPr>
        <w:t>účinkuje</w:t>
      </w:r>
      <w:r w:rsidRPr="00A246BC">
        <w:rPr>
          <w:spacing w:val="-7"/>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prečo</w:t>
      </w:r>
      <w:r w:rsidRPr="00A246BC">
        <w:rPr>
          <w:spacing w:val="-5"/>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predpísali</w:t>
      </w:r>
      <w:r w:rsidRPr="00A246BC">
        <w:rPr>
          <w:spacing w:val="-8"/>
          <w:szCs w:val="22"/>
          <w:lang w:val="sk-SK"/>
        </w:rPr>
        <w:t xml:space="preserve"> </w:t>
      </w:r>
      <w:r w:rsidRPr="00A246BC">
        <w:rPr>
          <w:szCs w:val="22"/>
          <w:lang w:val="sk-SK"/>
        </w:rPr>
        <w:t>tento</w:t>
      </w:r>
      <w:r w:rsidRPr="00A246BC">
        <w:rPr>
          <w:spacing w:val="-3"/>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obr</w:t>
      </w:r>
      <w:r w:rsidRPr="00A246BC">
        <w:rPr>
          <w:spacing w:val="-1"/>
          <w:szCs w:val="22"/>
          <w:lang w:val="sk-SK"/>
        </w:rPr>
        <w:t>á</w:t>
      </w:r>
      <w:r w:rsidRPr="00A246BC">
        <w:rPr>
          <w:szCs w:val="22"/>
          <w:lang w:val="sk-SK"/>
        </w:rPr>
        <w:t>ťte</w:t>
      </w:r>
      <w:r w:rsidRPr="00A246BC">
        <w:rPr>
          <w:spacing w:val="-6"/>
          <w:szCs w:val="22"/>
          <w:lang w:val="sk-SK"/>
        </w:rPr>
        <w:t xml:space="preserve"> </w:t>
      </w:r>
      <w:r w:rsidRPr="00A246BC">
        <w:rPr>
          <w:szCs w:val="22"/>
          <w:lang w:val="sk-SK"/>
        </w:rPr>
        <w:t>sa na</w:t>
      </w:r>
      <w:r w:rsidRPr="00A246BC">
        <w:rPr>
          <w:spacing w:val="-2"/>
          <w:szCs w:val="22"/>
          <w:lang w:val="sk-SK"/>
        </w:rPr>
        <w:t xml:space="preserve"> </w:t>
      </w:r>
      <w:r w:rsidRPr="00A246BC">
        <w:rPr>
          <w:szCs w:val="22"/>
          <w:lang w:val="sk-SK"/>
        </w:rPr>
        <w:t>svojho</w:t>
      </w:r>
      <w:r w:rsidRPr="00A246BC">
        <w:rPr>
          <w:spacing w:val="-6"/>
          <w:szCs w:val="22"/>
          <w:lang w:val="sk-SK"/>
        </w:rPr>
        <w:t xml:space="preserve"> </w:t>
      </w:r>
      <w:r w:rsidRPr="00A246BC">
        <w:rPr>
          <w:szCs w:val="22"/>
          <w:lang w:val="sk-SK"/>
        </w:rPr>
        <w:t>lekára.</w:t>
      </w:r>
    </w:p>
    <w:p w14:paraId="0CF3BF3D" w14:textId="77777777" w:rsidR="00F56CDB" w:rsidRPr="00A246BC" w:rsidRDefault="00F56CDB" w:rsidP="003A444D">
      <w:pPr>
        <w:spacing w:line="240" w:lineRule="auto"/>
        <w:rPr>
          <w:sz w:val="11"/>
          <w:szCs w:val="11"/>
          <w:lang w:val="sk-SK"/>
        </w:rPr>
      </w:pPr>
    </w:p>
    <w:p w14:paraId="7DFC50D0" w14:textId="77777777" w:rsidR="00F56CDB" w:rsidRPr="00A246BC" w:rsidRDefault="00F56CDB" w:rsidP="001C07C7">
      <w:pPr>
        <w:tabs>
          <w:tab w:val="clear" w:pos="567"/>
        </w:tabs>
        <w:spacing w:line="240" w:lineRule="auto"/>
        <w:rPr>
          <w:szCs w:val="24"/>
          <w:lang w:val="sk-SK"/>
        </w:rPr>
      </w:pPr>
    </w:p>
    <w:p w14:paraId="53B52A9B" w14:textId="77777777" w:rsidR="00F56CDB" w:rsidRPr="00A246BC" w:rsidRDefault="00F56CDB" w:rsidP="001C07C7">
      <w:pPr>
        <w:spacing w:line="240" w:lineRule="auto"/>
        <w:rPr>
          <w:b/>
          <w:szCs w:val="24"/>
          <w:lang w:val="sk-SK"/>
        </w:rPr>
      </w:pPr>
      <w:r w:rsidRPr="00A246BC">
        <w:rPr>
          <w:b/>
          <w:szCs w:val="24"/>
          <w:lang w:val="sk-SK"/>
        </w:rPr>
        <w:t>2.</w:t>
      </w:r>
      <w:r w:rsidRPr="00A246BC">
        <w:rPr>
          <w:b/>
          <w:szCs w:val="24"/>
          <w:lang w:val="sk-SK"/>
        </w:rPr>
        <w:tab/>
        <w:t xml:space="preserve">Čo potrebujete vedieť </w:t>
      </w:r>
      <w:r w:rsidR="00ED4C29" w:rsidRPr="00A246BC">
        <w:rPr>
          <w:b/>
          <w:szCs w:val="24"/>
          <w:lang w:val="sk-SK"/>
        </w:rPr>
        <w:t>predtým</w:t>
      </w:r>
      <w:r w:rsidRPr="00A246BC">
        <w:rPr>
          <w:b/>
          <w:szCs w:val="24"/>
          <w:lang w:val="sk-SK"/>
        </w:rPr>
        <w:t>, ako použijete Imatinib Actavis</w:t>
      </w:r>
      <w:r w:rsidRPr="00A246BC">
        <w:rPr>
          <w:szCs w:val="24"/>
          <w:lang w:val="sk-SK"/>
        </w:rPr>
        <w:t xml:space="preserve"> </w:t>
      </w:r>
    </w:p>
    <w:p w14:paraId="68305DA3" w14:textId="77777777" w:rsidR="00F56CDB" w:rsidRPr="00A246BC" w:rsidRDefault="00F56CDB" w:rsidP="000E2013">
      <w:pPr>
        <w:numPr>
          <w:ilvl w:val="12"/>
          <w:numId w:val="0"/>
        </w:numPr>
        <w:tabs>
          <w:tab w:val="clear" w:pos="567"/>
        </w:tabs>
        <w:spacing w:line="240" w:lineRule="auto"/>
        <w:outlineLvl w:val="0"/>
        <w:rPr>
          <w:i/>
          <w:color w:val="008000"/>
          <w:szCs w:val="24"/>
          <w:lang w:val="sk-SK"/>
        </w:rPr>
      </w:pPr>
    </w:p>
    <w:p w14:paraId="2285348C" w14:textId="77777777" w:rsidR="00F56CDB" w:rsidRPr="00A246BC" w:rsidRDefault="00F56CDB" w:rsidP="00227191">
      <w:pPr>
        <w:spacing w:line="240" w:lineRule="auto"/>
        <w:rPr>
          <w:lang w:val="sk-SK"/>
        </w:rPr>
      </w:pP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 </w:t>
      </w:r>
      <w:r w:rsidRPr="00A246BC">
        <w:rPr>
          <w:szCs w:val="22"/>
          <w:lang w:val="sk-SK"/>
        </w:rPr>
        <w:t>vám</w:t>
      </w:r>
      <w:r w:rsidRPr="00A246BC">
        <w:rPr>
          <w:spacing w:val="-5"/>
          <w:szCs w:val="22"/>
          <w:lang w:val="sk-SK"/>
        </w:rPr>
        <w:t xml:space="preserve"> </w:t>
      </w:r>
      <w:r w:rsidRPr="00A246BC">
        <w:rPr>
          <w:szCs w:val="22"/>
          <w:lang w:val="sk-SK"/>
        </w:rPr>
        <w:t>predpíše</w:t>
      </w:r>
      <w:r w:rsidRPr="00A246BC">
        <w:rPr>
          <w:spacing w:val="-7"/>
          <w:szCs w:val="22"/>
          <w:lang w:val="sk-SK"/>
        </w:rPr>
        <w:t xml:space="preserve"> </w:t>
      </w:r>
      <w:r w:rsidRPr="00A246BC">
        <w:rPr>
          <w:szCs w:val="22"/>
          <w:lang w:val="sk-SK"/>
        </w:rPr>
        <w:t>len</w:t>
      </w:r>
      <w:r w:rsidRPr="00A246BC">
        <w:rPr>
          <w:spacing w:val="-3"/>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k</w:t>
      </w:r>
      <w:r w:rsidRPr="00A246BC">
        <w:rPr>
          <w:spacing w:val="-1"/>
          <w:szCs w:val="22"/>
          <w:lang w:val="sk-SK"/>
        </w:rPr>
        <w:t>t</w:t>
      </w:r>
      <w:r w:rsidRPr="00A246BC">
        <w:rPr>
          <w:szCs w:val="22"/>
          <w:lang w:val="sk-SK"/>
        </w:rPr>
        <w:t>orý</w:t>
      </w:r>
      <w:r w:rsidRPr="00A246BC">
        <w:rPr>
          <w:spacing w:val="-5"/>
          <w:szCs w:val="22"/>
          <w:lang w:val="sk-SK"/>
        </w:rPr>
        <w:t xml:space="preserve"> </w:t>
      </w:r>
      <w:r w:rsidRPr="00A246BC">
        <w:rPr>
          <w:spacing w:val="-2"/>
          <w:szCs w:val="22"/>
          <w:lang w:val="sk-SK"/>
        </w:rPr>
        <w:t>m</w:t>
      </w:r>
      <w:r w:rsidRPr="00A246BC">
        <w:rPr>
          <w:szCs w:val="22"/>
          <w:lang w:val="sk-SK"/>
        </w:rPr>
        <w:t>á</w:t>
      </w:r>
      <w:r w:rsidRPr="00A246BC">
        <w:rPr>
          <w:spacing w:val="-3"/>
          <w:szCs w:val="22"/>
          <w:lang w:val="sk-SK"/>
        </w:rPr>
        <w:t xml:space="preserve"> </w:t>
      </w:r>
      <w:r w:rsidRPr="00A246BC">
        <w:rPr>
          <w:szCs w:val="22"/>
          <w:lang w:val="sk-SK"/>
        </w:rPr>
        <w:t>skúsenosti</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liek</w:t>
      </w:r>
      <w:r w:rsidRPr="00A246BC">
        <w:rPr>
          <w:spacing w:val="-1"/>
          <w:szCs w:val="22"/>
          <w:lang w:val="sk-SK"/>
        </w:rPr>
        <w:t>m</w:t>
      </w:r>
      <w:r w:rsidRPr="00A246BC">
        <w:rPr>
          <w:szCs w:val="22"/>
          <w:lang w:val="sk-SK"/>
        </w:rPr>
        <w:t>i</w:t>
      </w:r>
      <w:r w:rsidRPr="00A246BC">
        <w:rPr>
          <w:spacing w:val="-6"/>
          <w:szCs w:val="22"/>
          <w:lang w:val="sk-SK"/>
        </w:rPr>
        <w:t xml:space="preserve"> </w:t>
      </w:r>
      <w:r w:rsidRPr="00A246BC">
        <w:rPr>
          <w:szCs w:val="22"/>
          <w:lang w:val="sk-SK"/>
        </w:rPr>
        <w:t>používaný</w:t>
      </w:r>
      <w:r w:rsidRPr="00A246BC">
        <w:rPr>
          <w:spacing w:val="-1"/>
          <w:szCs w:val="22"/>
          <w:lang w:val="sk-SK"/>
        </w:rPr>
        <w:t>m</w:t>
      </w:r>
      <w:r w:rsidRPr="00A246BC">
        <w:rPr>
          <w:szCs w:val="22"/>
          <w:lang w:val="sk-SK"/>
        </w:rPr>
        <w:t>i</w:t>
      </w:r>
      <w:r w:rsidRPr="00A246BC">
        <w:rPr>
          <w:spacing w:val="-11"/>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li</w:t>
      </w:r>
      <w:r w:rsidRPr="00A246BC">
        <w:rPr>
          <w:spacing w:val="-1"/>
          <w:szCs w:val="22"/>
          <w:lang w:val="sk-SK"/>
        </w:rPr>
        <w:t>e</w:t>
      </w:r>
      <w:r w:rsidRPr="00A246BC">
        <w:rPr>
          <w:szCs w:val="22"/>
          <w:lang w:val="sk-SK"/>
        </w:rPr>
        <w:t>čbu</w:t>
      </w:r>
      <w:r w:rsidRPr="00A246BC">
        <w:rPr>
          <w:spacing w:val="-4"/>
          <w:szCs w:val="22"/>
          <w:lang w:val="sk-SK"/>
        </w:rPr>
        <w:t xml:space="preserve"> </w:t>
      </w:r>
      <w:r w:rsidRPr="00A246BC">
        <w:rPr>
          <w:szCs w:val="22"/>
          <w:lang w:val="sk-SK"/>
        </w:rPr>
        <w:t>rakoviny krvi</w:t>
      </w:r>
      <w:r w:rsidR="00AB53D6" w:rsidRPr="00A246BC">
        <w:rPr>
          <w:szCs w:val="22"/>
          <w:lang w:val="sk-SK"/>
        </w:rPr>
        <w:t xml:space="preserve"> alebo solídnych nádorov</w:t>
      </w:r>
      <w:r w:rsidRPr="00A246BC">
        <w:rPr>
          <w:szCs w:val="22"/>
          <w:lang w:val="sk-SK"/>
        </w:rPr>
        <w:t>.</w:t>
      </w:r>
    </w:p>
    <w:p w14:paraId="6B3D9BC6" w14:textId="77777777" w:rsidR="00F56CDB" w:rsidRPr="00A246BC" w:rsidRDefault="00F56CDB" w:rsidP="003A444D">
      <w:pPr>
        <w:spacing w:line="240" w:lineRule="auto"/>
        <w:rPr>
          <w:sz w:val="24"/>
          <w:szCs w:val="24"/>
          <w:lang w:val="sk-SK"/>
        </w:rPr>
      </w:pPr>
    </w:p>
    <w:p w14:paraId="358DEE9F" w14:textId="77777777" w:rsidR="00F56CDB" w:rsidRPr="00A246BC" w:rsidRDefault="00F56CDB" w:rsidP="00F56CDB">
      <w:pPr>
        <w:spacing w:line="240" w:lineRule="auto"/>
        <w:rPr>
          <w:lang w:val="sk-SK"/>
        </w:rPr>
      </w:pPr>
      <w:r w:rsidRPr="00A246BC">
        <w:rPr>
          <w:szCs w:val="22"/>
          <w:lang w:val="sk-SK"/>
        </w:rPr>
        <w:t>Dôsledne</w:t>
      </w:r>
      <w:r w:rsidRPr="00A246BC">
        <w:rPr>
          <w:spacing w:val="-8"/>
          <w:szCs w:val="22"/>
          <w:lang w:val="sk-SK"/>
        </w:rPr>
        <w:t xml:space="preserve"> </w:t>
      </w:r>
      <w:r w:rsidRPr="00A246BC">
        <w:rPr>
          <w:szCs w:val="22"/>
          <w:lang w:val="sk-SK"/>
        </w:rPr>
        <w:t>dodržujte</w:t>
      </w:r>
      <w:r w:rsidRPr="00A246BC">
        <w:rPr>
          <w:spacing w:val="-7"/>
          <w:szCs w:val="22"/>
          <w:lang w:val="sk-SK"/>
        </w:rPr>
        <w:t xml:space="preserve"> </w:t>
      </w:r>
      <w:r w:rsidRPr="00A246BC">
        <w:rPr>
          <w:szCs w:val="22"/>
          <w:lang w:val="sk-SK"/>
        </w:rPr>
        <w:t>všetky</w:t>
      </w:r>
      <w:r w:rsidRPr="00A246BC">
        <w:rPr>
          <w:spacing w:val="-4"/>
          <w:szCs w:val="22"/>
          <w:lang w:val="sk-SK"/>
        </w:rPr>
        <w:t xml:space="preserve"> </w:t>
      </w:r>
      <w:r w:rsidRPr="00A246BC">
        <w:rPr>
          <w:szCs w:val="22"/>
          <w:lang w:val="sk-SK"/>
        </w:rPr>
        <w:t>pok</w:t>
      </w:r>
      <w:r w:rsidRPr="00A246BC">
        <w:rPr>
          <w:spacing w:val="2"/>
          <w:szCs w:val="22"/>
          <w:lang w:val="sk-SK"/>
        </w:rPr>
        <w:t>y</w:t>
      </w:r>
      <w:r w:rsidRPr="00A246BC">
        <w:rPr>
          <w:szCs w:val="22"/>
          <w:lang w:val="sk-SK"/>
        </w:rPr>
        <w:t>ny</w:t>
      </w:r>
      <w:r w:rsidRPr="00A246BC">
        <w:rPr>
          <w:spacing w:val="-5"/>
          <w:szCs w:val="22"/>
          <w:lang w:val="sk-SK"/>
        </w:rPr>
        <w:t xml:space="preserve"> </w:t>
      </w:r>
      <w:r w:rsidRPr="00A246BC">
        <w:rPr>
          <w:szCs w:val="22"/>
          <w:lang w:val="sk-SK"/>
        </w:rPr>
        <w:t>svojho</w:t>
      </w:r>
      <w:r w:rsidRPr="00A246BC">
        <w:rPr>
          <w:spacing w:val="-6"/>
          <w:szCs w:val="22"/>
          <w:lang w:val="sk-SK"/>
        </w:rPr>
        <w:t xml:space="preserve"> </w:t>
      </w:r>
      <w:r w:rsidRPr="00A246BC">
        <w:rPr>
          <w:szCs w:val="22"/>
          <w:lang w:val="sk-SK"/>
        </w:rPr>
        <w:t>lekára,</w:t>
      </w:r>
      <w:r w:rsidRPr="00A246BC">
        <w:rPr>
          <w:spacing w:val="-5"/>
          <w:szCs w:val="22"/>
          <w:lang w:val="sk-SK"/>
        </w:rPr>
        <w:t xml:space="preserve"> </w:t>
      </w:r>
      <w:r w:rsidRPr="00A246BC">
        <w:rPr>
          <w:szCs w:val="22"/>
          <w:lang w:val="sk-SK"/>
        </w:rPr>
        <w:t>aj</w:t>
      </w:r>
      <w:r w:rsidRPr="00A246BC">
        <w:rPr>
          <w:spacing w:val="-2"/>
          <w:szCs w:val="22"/>
          <w:lang w:val="sk-SK"/>
        </w:rPr>
        <w:t xml:space="preserve"> </w:t>
      </w:r>
      <w:r w:rsidRPr="00A246BC">
        <w:rPr>
          <w:szCs w:val="22"/>
          <w:lang w:val="sk-SK"/>
        </w:rPr>
        <w:t>k</w:t>
      </w:r>
      <w:r w:rsidRPr="00A246BC">
        <w:rPr>
          <w:spacing w:val="-2"/>
          <w:szCs w:val="22"/>
          <w:lang w:val="sk-SK"/>
        </w:rPr>
        <w:t>e</w:t>
      </w:r>
      <w:r w:rsidRPr="00A246BC">
        <w:rPr>
          <w:szCs w:val="22"/>
          <w:lang w:val="sk-SK"/>
        </w:rPr>
        <w:t>ď</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budú</w:t>
      </w:r>
      <w:r w:rsidRPr="00A246BC">
        <w:rPr>
          <w:spacing w:val="-4"/>
          <w:szCs w:val="22"/>
          <w:lang w:val="sk-SK"/>
        </w:rPr>
        <w:t xml:space="preserve"> </w:t>
      </w:r>
      <w:r w:rsidRPr="00A246BC">
        <w:rPr>
          <w:szCs w:val="22"/>
          <w:lang w:val="sk-SK"/>
        </w:rPr>
        <w:t>líšiť</w:t>
      </w:r>
      <w:r w:rsidRPr="00A246BC">
        <w:rPr>
          <w:spacing w:val="-4"/>
          <w:szCs w:val="22"/>
          <w:lang w:val="sk-SK"/>
        </w:rPr>
        <w:t xml:space="preserve"> </w:t>
      </w:r>
      <w:r w:rsidRPr="00A246BC">
        <w:rPr>
          <w:szCs w:val="22"/>
          <w:lang w:val="sk-SK"/>
        </w:rPr>
        <w:t>od</w:t>
      </w:r>
      <w:r w:rsidRPr="00A246BC">
        <w:rPr>
          <w:spacing w:val="-2"/>
          <w:szCs w:val="22"/>
          <w:lang w:val="sk-SK"/>
        </w:rPr>
        <w:t xml:space="preserve"> </w:t>
      </w:r>
      <w:r w:rsidRPr="00A246BC">
        <w:rPr>
          <w:szCs w:val="22"/>
          <w:lang w:val="sk-SK"/>
        </w:rPr>
        <w:t>všeobecných</w:t>
      </w:r>
      <w:r w:rsidRPr="00A246BC">
        <w:rPr>
          <w:spacing w:val="-10"/>
          <w:szCs w:val="22"/>
          <w:lang w:val="sk-SK"/>
        </w:rPr>
        <w:t xml:space="preserve"> </w:t>
      </w:r>
      <w:r w:rsidRPr="00A246BC">
        <w:rPr>
          <w:szCs w:val="22"/>
          <w:lang w:val="sk-SK"/>
        </w:rPr>
        <w:t>údajov</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tejto píso</w:t>
      </w:r>
      <w:r w:rsidRPr="00A246BC">
        <w:rPr>
          <w:spacing w:val="-2"/>
          <w:szCs w:val="22"/>
          <w:lang w:val="sk-SK"/>
        </w:rPr>
        <w:t>m</w:t>
      </w:r>
      <w:r w:rsidRPr="00A246BC">
        <w:rPr>
          <w:spacing w:val="1"/>
          <w:szCs w:val="22"/>
          <w:lang w:val="sk-SK"/>
        </w:rPr>
        <w:t>n</w:t>
      </w:r>
      <w:r w:rsidRPr="00A246BC">
        <w:rPr>
          <w:szCs w:val="22"/>
          <w:lang w:val="sk-SK"/>
        </w:rPr>
        <w:t>ej</w:t>
      </w:r>
      <w:r w:rsidRPr="00A246BC">
        <w:rPr>
          <w:spacing w:val="-8"/>
          <w:szCs w:val="22"/>
          <w:lang w:val="sk-SK"/>
        </w:rPr>
        <w:t xml:space="preserve"> </w:t>
      </w:r>
      <w:r w:rsidRPr="00A246BC">
        <w:rPr>
          <w:szCs w:val="22"/>
          <w:lang w:val="sk-SK"/>
        </w:rPr>
        <w:t>infor</w:t>
      </w:r>
      <w:r w:rsidRPr="00A246BC">
        <w:rPr>
          <w:spacing w:val="-2"/>
          <w:szCs w:val="22"/>
          <w:lang w:val="sk-SK"/>
        </w:rPr>
        <w:t>m</w:t>
      </w:r>
      <w:r w:rsidRPr="00A246BC">
        <w:rPr>
          <w:szCs w:val="22"/>
          <w:lang w:val="sk-SK"/>
        </w:rPr>
        <w:t>ácii</w:t>
      </w:r>
      <w:r w:rsidRPr="00A246BC">
        <w:rPr>
          <w:spacing w:val="-9"/>
          <w:szCs w:val="22"/>
          <w:lang w:val="sk-SK"/>
        </w:rPr>
        <w:t xml:space="preserve"> </w:t>
      </w:r>
      <w:r w:rsidRPr="00A246BC">
        <w:rPr>
          <w:szCs w:val="22"/>
          <w:lang w:val="sk-SK"/>
        </w:rPr>
        <w:t>pre</w:t>
      </w:r>
      <w:r w:rsidRPr="00A246BC">
        <w:rPr>
          <w:spacing w:val="-3"/>
          <w:szCs w:val="22"/>
          <w:lang w:val="sk-SK"/>
        </w:rPr>
        <w:t xml:space="preserve"> </w:t>
      </w:r>
      <w:r w:rsidRPr="00A246BC">
        <w:rPr>
          <w:szCs w:val="22"/>
          <w:lang w:val="sk-SK"/>
        </w:rPr>
        <w:t>používateľ</w:t>
      </w:r>
      <w:r w:rsidR="00870D58" w:rsidRPr="00A246BC">
        <w:rPr>
          <w:szCs w:val="22"/>
          <w:lang w:val="sk-SK"/>
        </w:rPr>
        <w:t>a</w:t>
      </w:r>
      <w:r w:rsidRPr="00A246BC">
        <w:rPr>
          <w:szCs w:val="22"/>
          <w:lang w:val="sk-SK"/>
        </w:rPr>
        <w:t>.</w:t>
      </w:r>
    </w:p>
    <w:p w14:paraId="21080E9F" w14:textId="77777777" w:rsidR="00F56CDB" w:rsidRPr="00A246BC" w:rsidRDefault="00F56CDB" w:rsidP="00F56CDB">
      <w:pPr>
        <w:spacing w:line="240" w:lineRule="auto"/>
        <w:rPr>
          <w:sz w:val="24"/>
          <w:szCs w:val="24"/>
          <w:lang w:val="sk-SK"/>
        </w:rPr>
      </w:pPr>
    </w:p>
    <w:p w14:paraId="4D25C0D4" w14:textId="77777777" w:rsidR="00F56CDB" w:rsidRPr="00A246BC" w:rsidRDefault="00F56CDB" w:rsidP="00F56CDB">
      <w:pPr>
        <w:spacing w:line="240" w:lineRule="auto"/>
        <w:rPr>
          <w:lang w:val="sk-SK"/>
        </w:rPr>
      </w:pPr>
      <w:r w:rsidRPr="00A246BC">
        <w:rPr>
          <w:b/>
          <w:bCs/>
          <w:szCs w:val="22"/>
          <w:lang w:val="sk-SK"/>
        </w:rPr>
        <w:t>Neu</w:t>
      </w:r>
      <w:r w:rsidRPr="00A246BC">
        <w:rPr>
          <w:b/>
          <w:bCs/>
          <w:spacing w:val="-1"/>
          <w:szCs w:val="22"/>
          <w:lang w:val="sk-SK"/>
        </w:rPr>
        <w:t>ž</w:t>
      </w:r>
      <w:r w:rsidRPr="00A246BC">
        <w:rPr>
          <w:b/>
          <w:bCs/>
          <w:szCs w:val="22"/>
          <w:lang w:val="sk-SK"/>
        </w:rPr>
        <w:t>ívajte</w:t>
      </w:r>
      <w:r w:rsidRPr="00A246BC">
        <w:rPr>
          <w:b/>
          <w:bCs/>
          <w:spacing w:val="-10"/>
          <w:szCs w:val="22"/>
          <w:lang w:val="sk-SK"/>
        </w:rPr>
        <w:t xml:space="preserve"> </w:t>
      </w:r>
      <w:r w:rsidRPr="00A246BC">
        <w:rPr>
          <w:b/>
          <w:bCs/>
          <w:szCs w:val="22"/>
          <w:lang w:val="sk-SK"/>
        </w:rPr>
        <w:t>I</w:t>
      </w:r>
      <w:r w:rsidRPr="00A246BC">
        <w:rPr>
          <w:b/>
          <w:bCs/>
          <w:spacing w:val="-1"/>
          <w:szCs w:val="22"/>
          <w:lang w:val="sk-SK"/>
        </w:rPr>
        <w:t>m</w:t>
      </w:r>
      <w:r w:rsidRPr="00A246BC">
        <w:rPr>
          <w:b/>
          <w:bCs/>
          <w:szCs w:val="22"/>
          <w:lang w:val="sk-SK"/>
        </w:rPr>
        <w:t>atinib</w:t>
      </w:r>
      <w:r w:rsidRPr="00A246BC">
        <w:rPr>
          <w:b/>
          <w:bCs/>
          <w:spacing w:val="-8"/>
          <w:szCs w:val="22"/>
          <w:lang w:val="sk-SK"/>
        </w:rPr>
        <w:t xml:space="preserve"> Actavis</w:t>
      </w:r>
    </w:p>
    <w:p w14:paraId="3C636167" w14:textId="77777777" w:rsidR="00F56CDB" w:rsidRPr="00A246BC" w:rsidRDefault="00F56CDB" w:rsidP="001C07C7">
      <w:pPr>
        <w:pStyle w:val="Listenabsatz"/>
        <w:numPr>
          <w:ilvl w:val="0"/>
          <w:numId w:val="1"/>
        </w:numPr>
        <w:tabs>
          <w:tab w:val="clear" w:pos="567"/>
        </w:tabs>
        <w:spacing w:line="240" w:lineRule="auto"/>
        <w:rPr>
          <w:lang w:val="sk-SK"/>
        </w:rPr>
      </w:pPr>
      <w:r w:rsidRPr="00A246BC">
        <w:rPr>
          <w:szCs w:val="22"/>
          <w:lang w:val="sk-SK"/>
        </w:rPr>
        <w:t>ak</w:t>
      </w:r>
      <w:r w:rsidRPr="00A246BC">
        <w:rPr>
          <w:spacing w:val="-2"/>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alergický</w:t>
      </w:r>
      <w:r w:rsidRPr="00A246BC">
        <w:rPr>
          <w:spacing w:val="-7"/>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ktorúk</w:t>
      </w:r>
      <w:r w:rsidRPr="00A246BC">
        <w:rPr>
          <w:spacing w:val="-1"/>
          <w:szCs w:val="22"/>
          <w:lang w:val="sk-SK"/>
        </w:rPr>
        <w:t>o</w:t>
      </w:r>
      <w:r w:rsidRPr="00A246BC">
        <w:rPr>
          <w:szCs w:val="22"/>
          <w:lang w:val="sk-SK"/>
        </w:rPr>
        <w:t>ľvek</w:t>
      </w:r>
      <w:r w:rsidRPr="00A246BC">
        <w:rPr>
          <w:spacing w:val="-11"/>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ďalších</w:t>
      </w:r>
      <w:r w:rsidRPr="00A246BC">
        <w:rPr>
          <w:spacing w:val="-6"/>
          <w:szCs w:val="22"/>
          <w:lang w:val="sk-SK"/>
        </w:rPr>
        <w:t xml:space="preserve"> </w:t>
      </w:r>
      <w:r w:rsidRPr="00A246BC">
        <w:rPr>
          <w:szCs w:val="22"/>
          <w:lang w:val="sk-SK"/>
        </w:rPr>
        <w:t>zložiek</w:t>
      </w:r>
      <w:r w:rsidRPr="00A246BC">
        <w:rPr>
          <w:spacing w:val="-5"/>
          <w:szCs w:val="22"/>
          <w:lang w:val="sk-SK"/>
        </w:rPr>
        <w:t xml:space="preserve"> </w:t>
      </w:r>
      <w:r w:rsidRPr="00A246BC">
        <w:rPr>
          <w:szCs w:val="22"/>
          <w:lang w:val="sk-SK"/>
        </w:rPr>
        <w:t>tohto</w:t>
      </w:r>
      <w:r w:rsidRPr="00A246BC">
        <w:rPr>
          <w:spacing w:val="-5"/>
          <w:szCs w:val="22"/>
          <w:lang w:val="sk-SK"/>
        </w:rPr>
        <w:t xml:space="preserve"> </w:t>
      </w:r>
      <w:r w:rsidRPr="00A246BC">
        <w:rPr>
          <w:szCs w:val="22"/>
          <w:lang w:val="sk-SK"/>
        </w:rPr>
        <w:t>lieku</w:t>
      </w:r>
      <w:r w:rsidRPr="00A246BC">
        <w:rPr>
          <w:spacing w:val="-3"/>
          <w:szCs w:val="22"/>
          <w:lang w:val="sk-SK"/>
        </w:rPr>
        <w:t xml:space="preserve"> </w:t>
      </w:r>
      <w:r w:rsidRPr="00A246BC">
        <w:rPr>
          <w:szCs w:val="22"/>
          <w:lang w:val="sk-SK"/>
        </w:rPr>
        <w:t>(uvedených</w:t>
      </w:r>
      <w:r w:rsidR="00870D58" w:rsidRPr="00A246BC">
        <w:rPr>
          <w:szCs w:val="22"/>
          <w:lang w:val="sk-SK"/>
        </w:rPr>
        <w:tab/>
      </w:r>
      <w:r w:rsidRPr="00A246BC">
        <w:rPr>
          <w:szCs w:val="22"/>
          <w:lang w:val="sk-SK"/>
        </w:rPr>
        <w:t>v</w:t>
      </w:r>
      <w:r w:rsidR="00870D58" w:rsidRPr="00A246BC">
        <w:rPr>
          <w:szCs w:val="22"/>
          <w:lang w:val="sk-SK"/>
        </w:rPr>
        <w:t> </w:t>
      </w:r>
      <w:r w:rsidRPr="00A246BC">
        <w:rPr>
          <w:szCs w:val="22"/>
          <w:lang w:val="sk-SK"/>
        </w:rPr>
        <w:t>časti</w:t>
      </w:r>
      <w:r w:rsidRPr="00A246BC">
        <w:rPr>
          <w:spacing w:val="-4"/>
          <w:szCs w:val="22"/>
          <w:lang w:val="sk-SK"/>
        </w:rPr>
        <w:t xml:space="preserve"> </w:t>
      </w:r>
      <w:r w:rsidRPr="00A246BC">
        <w:rPr>
          <w:szCs w:val="22"/>
          <w:lang w:val="sk-SK"/>
        </w:rPr>
        <w:t>6).</w:t>
      </w:r>
    </w:p>
    <w:p w14:paraId="4B9C84D5" w14:textId="77777777" w:rsidR="00F56CDB" w:rsidRPr="00A246BC" w:rsidRDefault="00F56CDB" w:rsidP="00F56CDB">
      <w:pPr>
        <w:spacing w:line="240" w:lineRule="auto"/>
        <w:rPr>
          <w:sz w:val="24"/>
          <w:szCs w:val="24"/>
          <w:lang w:val="sk-SK"/>
        </w:rPr>
      </w:pPr>
    </w:p>
    <w:p w14:paraId="4EA0C61B" w14:textId="77777777" w:rsidR="00F56CDB" w:rsidRPr="00A246BC" w:rsidRDefault="00F56CDB" w:rsidP="00F56CDB">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vás</w:t>
      </w:r>
      <w:r w:rsidRPr="00A246BC">
        <w:rPr>
          <w:spacing w:val="-3"/>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týka,</w:t>
      </w:r>
      <w:r w:rsidRPr="00A246BC">
        <w:rPr>
          <w:spacing w:val="-3"/>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o</w:t>
      </w:r>
      <w:r w:rsidRPr="00A246BC">
        <w:rPr>
          <w:b/>
          <w:bCs/>
          <w:spacing w:val="-1"/>
          <w:szCs w:val="22"/>
          <w:lang w:val="sk-SK"/>
        </w:rPr>
        <w:t xml:space="preserve"> </w:t>
      </w:r>
      <w:r w:rsidRPr="00A246BC">
        <w:rPr>
          <w:b/>
          <w:bCs/>
          <w:szCs w:val="22"/>
          <w:lang w:val="sk-SK"/>
        </w:rPr>
        <w:t>tom</w:t>
      </w:r>
      <w:r w:rsidRPr="00A246BC">
        <w:rPr>
          <w:b/>
          <w:bCs/>
          <w:spacing w:val="-4"/>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r w:rsidRPr="00A246BC">
        <w:rPr>
          <w:b/>
          <w:bCs/>
          <w:spacing w:val="-8"/>
          <w:szCs w:val="22"/>
          <w:lang w:val="sk-SK"/>
        </w:rPr>
        <w:t xml:space="preserve"> </w:t>
      </w:r>
      <w:r w:rsidRPr="00A246BC">
        <w:rPr>
          <w:b/>
          <w:bCs/>
          <w:szCs w:val="22"/>
          <w:lang w:val="sk-SK"/>
        </w:rPr>
        <w:t>a</w:t>
      </w:r>
      <w:r w:rsidR="00F0109A" w:rsidRPr="00A246BC">
        <w:rPr>
          <w:b/>
          <w:bCs/>
          <w:spacing w:val="-1"/>
          <w:szCs w:val="22"/>
          <w:lang w:val="sk-SK"/>
        </w:rPr>
        <w:t> </w:t>
      </w:r>
      <w:r w:rsidRPr="00A246BC">
        <w:rPr>
          <w:b/>
          <w:bCs/>
          <w:szCs w:val="22"/>
          <w:lang w:val="sk-SK"/>
        </w:rPr>
        <w:t>neu</w:t>
      </w:r>
      <w:r w:rsidRPr="00A246BC">
        <w:rPr>
          <w:b/>
          <w:bCs/>
          <w:spacing w:val="-1"/>
          <w:szCs w:val="22"/>
          <w:lang w:val="sk-SK"/>
        </w:rPr>
        <w:t>ž</w:t>
      </w:r>
      <w:r w:rsidR="00F0109A" w:rsidRPr="00A246BC">
        <w:rPr>
          <w:b/>
          <w:bCs/>
          <w:spacing w:val="-1"/>
          <w:szCs w:val="22"/>
          <w:lang w:val="sk-SK"/>
        </w:rPr>
        <w:t xml:space="preserve">ívajte </w:t>
      </w:r>
      <w:r w:rsidRPr="00A246BC">
        <w:rPr>
          <w:b/>
          <w:bCs/>
          <w:szCs w:val="22"/>
          <w:lang w:val="sk-SK"/>
        </w:rPr>
        <w:t>I</w:t>
      </w:r>
      <w:r w:rsidRPr="00A246BC">
        <w:rPr>
          <w:b/>
          <w:bCs/>
          <w:spacing w:val="-1"/>
          <w:szCs w:val="22"/>
          <w:lang w:val="sk-SK"/>
        </w:rPr>
        <w:t>m</w:t>
      </w:r>
      <w:r w:rsidRPr="00A246BC">
        <w:rPr>
          <w:b/>
          <w:bCs/>
          <w:szCs w:val="22"/>
          <w:lang w:val="sk-SK"/>
        </w:rPr>
        <w:t>atinib Actavis.</w:t>
      </w:r>
    </w:p>
    <w:p w14:paraId="08DCD4C6" w14:textId="77777777" w:rsidR="00F56CDB" w:rsidRPr="00A246BC" w:rsidRDefault="00F56CDB" w:rsidP="00F56CDB">
      <w:pPr>
        <w:spacing w:line="240" w:lineRule="auto"/>
        <w:rPr>
          <w:szCs w:val="22"/>
          <w:lang w:val="sk-SK"/>
        </w:rPr>
      </w:pPr>
    </w:p>
    <w:p w14:paraId="1ADB770A" w14:textId="77777777" w:rsidR="00F56CDB" w:rsidRPr="00A246BC" w:rsidRDefault="00F56CDB" w:rsidP="00F56CDB">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si</w:t>
      </w:r>
      <w:r w:rsidRPr="00A246BC">
        <w:rPr>
          <w:spacing w:val="-1"/>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slíte,</w:t>
      </w:r>
      <w:r w:rsidRPr="00A246BC">
        <w:rPr>
          <w:spacing w:val="-7"/>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by ste</w:t>
      </w:r>
      <w:r w:rsidRPr="00A246BC">
        <w:rPr>
          <w:spacing w:val="-2"/>
          <w:szCs w:val="22"/>
          <w:lang w:val="sk-SK"/>
        </w:rPr>
        <w:t xml:space="preserve"> m</w:t>
      </w:r>
      <w:r w:rsidRPr="00A246BC">
        <w:rPr>
          <w:szCs w:val="22"/>
          <w:lang w:val="sk-SK"/>
        </w:rPr>
        <w:t>ohli</w:t>
      </w:r>
      <w:r w:rsidRPr="00A246BC">
        <w:rPr>
          <w:spacing w:val="-5"/>
          <w:szCs w:val="22"/>
          <w:lang w:val="sk-SK"/>
        </w:rPr>
        <w:t xml:space="preserve"> </w:t>
      </w:r>
      <w:r w:rsidRPr="00A246BC">
        <w:rPr>
          <w:szCs w:val="22"/>
          <w:lang w:val="sk-SK"/>
        </w:rPr>
        <w:t>b</w:t>
      </w:r>
      <w:r w:rsidRPr="00A246BC">
        <w:rPr>
          <w:spacing w:val="1"/>
          <w:szCs w:val="22"/>
          <w:lang w:val="sk-SK"/>
        </w:rPr>
        <w:t>y</w:t>
      </w:r>
      <w:r w:rsidRPr="00A246BC">
        <w:rPr>
          <w:szCs w:val="22"/>
          <w:lang w:val="sk-SK"/>
        </w:rPr>
        <w:t>ť</w:t>
      </w:r>
      <w:r w:rsidRPr="00A246BC">
        <w:rPr>
          <w:spacing w:val="-3"/>
          <w:szCs w:val="22"/>
          <w:lang w:val="sk-SK"/>
        </w:rPr>
        <w:t xml:space="preserve"> </w:t>
      </w:r>
      <w:r w:rsidRPr="00A246BC">
        <w:rPr>
          <w:szCs w:val="22"/>
          <w:lang w:val="sk-SK"/>
        </w:rPr>
        <w:t>alergický,</w:t>
      </w:r>
      <w:r w:rsidRPr="00A246BC">
        <w:rPr>
          <w:spacing w:val="-9"/>
          <w:szCs w:val="22"/>
          <w:lang w:val="sk-SK"/>
        </w:rPr>
        <w:t xml:space="preserve"> </w:t>
      </w:r>
      <w:r w:rsidRPr="00A246BC">
        <w:rPr>
          <w:szCs w:val="22"/>
          <w:lang w:val="sk-SK"/>
        </w:rPr>
        <w:t>ale</w:t>
      </w:r>
      <w:r w:rsidRPr="00A246BC">
        <w:rPr>
          <w:spacing w:val="-3"/>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istý,</w:t>
      </w:r>
      <w:r w:rsidRPr="00A246BC">
        <w:rPr>
          <w:spacing w:val="-4"/>
          <w:szCs w:val="22"/>
          <w:lang w:val="sk-SK"/>
        </w:rPr>
        <w:t xml:space="preserve"> </w:t>
      </w:r>
      <w:r w:rsidRPr="00A246BC">
        <w:rPr>
          <w:szCs w:val="22"/>
          <w:lang w:val="sk-SK"/>
        </w:rPr>
        <w:t>poraďte</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lekáro</w:t>
      </w:r>
      <w:r w:rsidRPr="00A246BC">
        <w:rPr>
          <w:spacing w:val="-1"/>
          <w:szCs w:val="22"/>
          <w:lang w:val="sk-SK"/>
        </w:rPr>
        <w:t>m</w:t>
      </w:r>
      <w:r w:rsidRPr="00A246BC">
        <w:rPr>
          <w:szCs w:val="22"/>
          <w:lang w:val="sk-SK"/>
        </w:rPr>
        <w:t>.</w:t>
      </w:r>
    </w:p>
    <w:p w14:paraId="70727C91" w14:textId="77777777" w:rsidR="00F56CDB" w:rsidRPr="00A246BC" w:rsidRDefault="00F56CDB" w:rsidP="00F56CDB">
      <w:pPr>
        <w:spacing w:line="240" w:lineRule="auto"/>
        <w:rPr>
          <w:sz w:val="26"/>
          <w:szCs w:val="26"/>
          <w:lang w:val="sk-SK"/>
        </w:rPr>
      </w:pPr>
    </w:p>
    <w:p w14:paraId="7321C0E2" w14:textId="77777777" w:rsidR="00F56CDB" w:rsidRPr="00A246BC" w:rsidRDefault="00F56CDB" w:rsidP="00F56CDB">
      <w:pPr>
        <w:spacing w:line="240" w:lineRule="auto"/>
        <w:rPr>
          <w:lang w:val="sk-SK"/>
        </w:rPr>
      </w:pPr>
      <w:r w:rsidRPr="00A246BC">
        <w:rPr>
          <w:b/>
          <w:bCs/>
          <w:szCs w:val="22"/>
          <w:lang w:val="sk-SK"/>
        </w:rPr>
        <w:t>Upo</w:t>
      </w:r>
      <w:r w:rsidRPr="00A246BC">
        <w:rPr>
          <w:b/>
          <w:bCs/>
          <w:spacing w:val="-2"/>
          <w:szCs w:val="22"/>
          <w:lang w:val="sk-SK"/>
        </w:rPr>
        <w:t>z</w:t>
      </w:r>
      <w:r w:rsidRPr="00A246BC">
        <w:rPr>
          <w:b/>
          <w:bCs/>
          <w:szCs w:val="22"/>
          <w:lang w:val="sk-SK"/>
        </w:rPr>
        <w:t>ornenia</w:t>
      </w:r>
      <w:r w:rsidRPr="00A246BC">
        <w:rPr>
          <w:b/>
          <w:bCs/>
          <w:spacing w:val="-12"/>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opatrenia</w:t>
      </w:r>
    </w:p>
    <w:p w14:paraId="70F181D4" w14:textId="77777777" w:rsidR="00F56CDB" w:rsidRPr="00A246BC" w:rsidRDefault="00870D58" w:rsidP="00F56CDB">
      <w:pPr>
        <w:spacing w:line="240" w:lineRule="auto"/>
        <w:rPr>
          <w:lang w:val="sk-SK"/>
        </w:rPr>
      </w:pPr>
      <w:r w:rsidRPr="00A246BC">
        <w:rPr>
          <w:szCs w:val="22"/>
          <w:lang w:val="sk-SK"/>
        </w:rPr>
        <w:t>Predtým</w:t>
      </w:r>
      <w:r w:rsidR="00590362" w:rsidRPr="00A246BC">
        <w:rPr>
          <w:szCs w:val="22"/>
          <w:lang w:val="sk-SK"/>
        </w:rPr>
        <w:t>,</w:t>
      </w:r>
      <w:r w:rsidRPr="00A246BC">
        <w:rPr>
          <w:szCs w:val="22"/>
          <w:lang w:val="sk-SK"/>
        </w:rPr>
        <w:t xml:space="preserve"> ako začnete užívať Imatinib Actavis, o</w:t>
      </w:r>
      <w:r w:rsidR="00F56CDB" w:rsidRPr="00A246BC">
        <w:rPr>
          <w:szCs w:val="22"/>
          <w:lang w:val="sk-SK"/>
        </w:rPr>
        <w:t>bráťte</w:t>
      </w:r>
      <w:r w:rsidR="00F56CDB" w:rsidRPr="00A246BC">
        <w:rPr>
          <w:spacing w:val="-7"/>
          <w:szCs w:val="22"/>
          <w:lang w:val="sk-SK"/>
        </w:rPr>
        <w:t xml:space="preserve"> </w:t>
      </w:r>
      <w:r w:rsidR="00F56CDB" w:rsidRPr="00A246BC">
        <w:rPr>
          <w:szCs w:val="22"/>
          <w:lang w:val="sk-SK"/>
        </w:rPr>
        <w:t>sa</w:t>
      </w:r>
      <w:r w:rsidR="00F56CDB" w:rsidRPr="00A246BC">
        <w:rPr>
          <w:spacing w:val="-2"/>
          <w:szCs w:val="22"/>
          <w:lang w:val="sk-SK"/>
        </w:rPr>
        <w:t xml:space="preserve"> </w:t>
      </w:r>
      <w:r w:rsidR="00F56CDB" w:rsidRPr="00A246BC">
        <w:rPr>
          <w:szCs w:val="22"/>
          <w:lang w:val="sk-SK"/>
        </w:rPr>
        <w:t>na</w:t>
      </w:r>
      <w:r w:rsidR="00F56CDB" w:rsidRPr="00A246BC">
        <w:rPr>
          <w:spacing w:val="-2"/>
          <w:szCs w:val="22"/>
          <w:lang w:val="sk-SK"/>
        </w:rPr>
        <w:t xml:space="preserve"> </w:t>
      </w:r>
      <w:r w:rsidR="00F56CDB" w:rsidRPr="00A246BC">
        <w:rPr>
          <w:szCs w:val="22"/>
          <w:lang w:val="sk-SK"/>
        </w:rPr>
        <w:t>svojho</w:t>
      </w:r>
      <w:r w:rsidR="00F56CDB" w:rsidRPr="00A246BC">
        <w:rPr>
          <w:spacing w:val="-6"/>
          <w:szCs w:val="22"/>
          <w:lang w:val="sk-SK"/>
        </w:rPr>
        <w:t xml:space="preserve"> </w:t>
      </w:r>
      <w:r w:rsidR="00F56CDB" w:rsidRPr="00A246BC">
        <w:rPr>
          <w:szCs w:val="22"/>
          <w:lang w:val="sk-SK"/>
        </w:rPr>
        <w:t>lekára:</w:t>
      </w:r>
    </w:p>
    <w:p w14:paraId="7C0E9939" w14:textId="77777777" w:rsidR="00F56CDB" w:rsidRPr="00A246BC" w:rsidRDefault="00F56CDB" w:rsidP="00F56CDB">
      <w:pPr>
        <w:spacing w:line="240" w:lineRule="auto"/>
        <w:rPr>
          <w:lang w:val="sk-SK"/>
        </w:rPr>
      </w:pPr>
      <w:r w:rsidRPr="00A246BC">
        <w:rPr>
          <w:szCs w:val="22"/>
          <w:lang w:val="sk-SK"/>
        </w:rPr>
        <w:t>-</w:t>
      </w:r>
      <w:r w:rsidRPr="00A246BC">
        <w:rPr>
          <w:szCs w:val="22"/>
          <w:lang w:val="sk-SK"/>
        </w:rPr>
        <w:tab/>
        <w:t>ak</w:t>
      </w:r>
      <w:r w:rsidRPr="00A246BC">
        <w:rPr>
          <w:spacing w:val="-2"/>
          <w:szCs w:val="22"/>
          <w:lang w:val="sk-SK"/>
        </w:rPr>
        <w:t xml:space="preserve"> m</w:t>
      </w:r>
      <w:r w:rsidRPr="00A246BC">
        <w:rPr>
          <w:szCs w:val="22"/>
          <w:lang w:val="sk-SK"/>
        </w:rPr>
        <w:t>áte</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niekedy</w:t>
      </w:r>
      <w:r w:rsidRPr="00A246BC">
        <w:rPr>
          <w:spacing w:val="-5"/>
          <w:szCs w:val="22"/>
          <w:lang w:val="sk-SK"/>
        </w:rPr>
        <w:t xml:space="preserve"> </w:t>
      </w:r>
      <w:r w:rsidRPr="00A246BC">
        <w:rPr>
          <w:spacing w:val="-2"/>
          <w:szCs w:val="22"/>
          <w:lang w:val="sk-SK"/>
        </w:rPr>
        <w:t>m</w:t>
      </w:r>
      <w:r w:rsidRPr="00A246BC">
        <w:rPr>
          <w:szCs w:val="22"/>
          <w:lang w:val="sk-SK"/>
        </w:rPr>
        <w:t>ali</w:t>
      </w:r>
      <w:r w:rsidRPr="00A246BC">
        <w:rPr>
          <w:spacing w:val="-5"/>
          <w:szCs w:val="22"/>
          <w:lang w:val="sk-SK"/>
        </w:rPr>
        <w:t xml:space="preserve"> </w:t>
      </w:r>
      <w:r w:rsidRPr="00A246BC">
        <w:rPr>
          <w:szCs w:val="22"/>
          <w:lang w:val="sk-SK"/>
        </w:rPr>
        <w:t>ťažkosti</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peče</w:t>
      </w:r>
      <w:r w:rsidRPr="00A246BC">
        <w:rPr>
          <w:spacing w:val="1"/>
          <w:szCs w:val="22"/>
          <w:lang w:val="sk-SK"/>
        </w:rPr>
        <w:t>ň</w:t>
      </w:r>
      <w:r w:rsidRPr="00A246BC">
        <w:rPr>
          <w:szCs w:val="22"/>
          <w:lang w:val="sk-SK"/>
        </w:rPr>
        <w:t>ou,</w:t>
      </w:r>
      <w:r w:rsidRPr="00A246BC">
        <w:rPr>
          <w:spacing w:val="-7"/>
          <w:szCs w:val="22"/>
          <w:lang w:val="sk-SK"/>
        </w:rPr>
        <w:t xml:space="preserve"> </w:t>
      </w:r>
      <w:r w:rsidRPr="00A246BC">
        <w:rPr>
          <w:szCs w:val="22"/>
          <w:lang w:val="sk-SK"/>
        </w:rPr>
        <w:t>oblička</w:t>
      </w:r>
      <w:r w:rsidRPr="00A246BC">
        <w:rPr>
          <w:spacing w:val="-2"/>
          <w:szCs w:val="22"/>
          <w:lang w:val="sk-SK"/>
        </w:rPr>
        <w:t>m</w:t>
      </w:r>
      <w:r w:rsidRPr="00A246BC">
        <w:rPr>
          <w:szCs w:val="22"/>
          <w:lang w:val="sk-SK"/>
        </w:rPr>
        <w:t>i</w:t>
      </w:r>
      <w:r w:rsidRPr="00A246BC">
        <w:rPr>
          <w:spacing w:val="-9"/>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srdco</w:t>
      </w:r>
      <w:r w:rsidRPr="00A246BC">
        <w:rPr>
          <w:spacing w:val="-2"/>
          <w:szCs w:val="22"/>
          <w:lang w:val="sk-SK"/>
        </w:rPr>
        <w:t>m</w:t>
      </w:r>
      <w:r w:rsidRPr="00A246BC">
        <w:rPr>
          <w:szCs w:val="22"/>
          <w:lang w:val="sk-SK"/>
        </w:rPr>
        <w:t>.</w:t>
      </w:r>
    </w:p>
    <w:p w14:paraId="57191F9C" w14:textId="77777777" w:rsidR="00F56CDB" w:rsidRPr="00A246BC" w:rsidRDefault="00F56CDB" w:rsidP="00F56CDB">
      <w:pPr>
        <w:spacing w:line="240" w:lineRule="auto"/>
        <w:rPr>
          <w:szCs w:val="22"/>
          <w:lang w:val="sk-SK"/>
        </w:rPr>
      </w:pPr>
      <w:r w:rsidRPr="00A246BC">
        <w:rPr>
          <w:szCs w:val="22"/>
          <w:lang w:val="sk-SK"/>
        </w:rPr>
        <w:t>-</w:t>
      </w:r>
      <w:r w:rsidRPr="00A246BC">
        <w:rPr>
          <w:szCs w:val="22"/>
          <w:lang w:val="sk-SK"/>
        </w:rPr>
        <w:tab/>
        <w:t>ak</w:t>
      </w:r>
      <w:r w:rsidRPr="00A246BC">
        <w:rPr>
          <w:spacing w:val="-2"/>
          <w:szCs w:val="22"/>
          <w:lang w:val="sk-SK"/>
        </w:rPr>
        <w:t xml:space="preserve"> </w:t>
      </w:r>
      <w:r w:rsidRPr="00A246BC">
        <w:rPr>
          <w:szCs w:val="22"/>
          <w:lang w:val="sk-SK"/>
        </w:rPr>
        <w:t>užívate</w:t>
      </w:r>
      <w:r w:rsidRPr="00A246BC">
        <w:rPr>
          <w:spacing w:val="-5"/>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levot</w:t>
      </w:r>
      <w:r w:rsidRPr="00A246BC">
        <w:rPr>
          <w:spacing w:val="2"/>
          <w:szCs w:val="22"/>
          <w:lang w:val="sk-SK"/>
        </w:rPr>
        <w:t>y</w:t>
      </w:r>
      <w:r w:rsidRPr="00A246BC">
        <w:rPr>
          <w:szCs w:val="22"/>
          <w:lang w:val="sk-SK"/>
        </w:rPr>
        <w:t>roxín,</w:t>
      </w:r>
      <w:r w:rsidRPr="00A246BC">
        <w:rPr>
          <w:spacing w:val="-11"/>
          <w:szCs w:val="22"/>
          <w:lang w:val="sk-SK"/>
        </w:rPr>
        <w:t xml:space="preserve"> </w:t>
      </w:r>
      <w:r w:rsidRPr="00A246BC">
        <w:rPr>
          <w:szCs w:val="22"/>
          <w:lang w:val="sk-SK"/>
        </w:rPr>
        <w:t>pretože</w:t>
      </w:r>
      <w:r w:rsidRPr="00A246BC">
        <w:rPr>
          <w:spacing w:val="-6"/>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odstránili</w:t>
      </w:r>
      <w:r w:rsidRPr="00A246BC">
        <w:rPr>
          <w:spacing w:val="-8"/>
          <w:szCs w:val="22"/>
          <w:lang w:val="sk-SK"/>
        </w:rPr>
        <w:t xml:space="preserve"> </w:t>
      </w:r>
      <w:r w:rsidRPr="00A246BC">
        <w:rPr>
          <w:szCs w:val="22"/>
          <w:lang w:val="sk-SK"/>
        </w:rPr>
        <w:t>štítnu</w:t>
      </w:r>
      <w:r w:rsidRPr="00A246BC">
        <w:rPr>
          <w:spacing w:val="-5"/>
          <w:szCs w:val="22"/>
          <w:lang w:val="sk-SK"/>
        </w:rPr>
        <w:t xml:space="preserve"> </w:t>
      </w:r>
      <w:r w:rsidRPr="00A246BC">
        <w:rPr>
          <w:spacing w:val="-1"/>
          <w:szCs w:val="22"/>
          <w:lang w:val="sk-SK"/>
        </w:rPr>
        <w:t>ž</w:t>
      </w:r>
      <w:r w:rsidRPr="00A246BC">
        <w:rPr>
          <w:szCs w:val="22"/>
          <w:lang w:val="sk-SK"/>
        </w:rPr>
        <w:t>ľazu.</w:t>
      </w:r>
    </w:p>
    <w:p w14:paraId="79DE7FE8" w14:textId="11EB4423" w:rsidR="0083040F" w:rsidRPr="00A246BC" w:rsidRDefault="0083040F" w:rsidP="00F1547E">
      <w:pPr>
        <w:spacing w:line="240" w:lineRule="auto"/>
        <w:ind w:left="567" w:hanging="567"/>
        <w:rPr>
          <w:szCs w:val="22"/>
          <w:lang w:val="sk-SK"/>
        </w:rPr>
      </w:pPr>
      <w:r w:rsidRPr="00A246BC">
        <w:rPr>
          <w:szCs w:val="22"/>
          <w:lang w:val="sk-SK"/>
        </w:rPr>
        <w:t>-</w:t>
      </w:r>
      <w:r w:rsidRPr="00A246BC">
        <w:rPr>
          <w:szCs w:val="22"/>
          <w:lang w:val="sk-SK"/>
        </w:rPr>
        <w:tab/>
        <w:t xml:space="preserve">ak ste niekedy </w:t>
      </w:r>
      <w:r w:rsidR="00E063C6" w:rsidRPr="00A246BC">
        <w:rPr>
          <w:szCs w:val="22"/>
          <w:lang w:val="sk-SK"/>
        </w:rPr>
        <w:t>mali alebo v súčasnosti by ste mohli mať infekciu zapríčinenú vírusom hepatitídy B. Dôvodom je, že Imatinib Actavis by mohol spôsobiť, že sa hepatitída B opäť aktivuje, čo môže byť v niektorých prípadoch smrteľné. Lekár bude pred začatím liečby pacientov pozorne sledovať na prejavy tejto infekcie.</w:t>
      </w:r>
    </w:p>
    <w:p w14:paraId="1D91F31D" w14:textId="0BBF6FB9" w:rsidR="00B25ACF" w:rsidRPr="00A246BC" w:rsidRDefault="00B25ACF" w:rsidP="00F1547E">
      <w:pPr>
        <w:spacing w:line="240" w:lineRule="auto"/>
        <w:ind w:left="567" w:hanging="567"/>
        <w:rPr>
          <w:szCs w:val="22"/>
          <w:lang w:val="sk-SK"/>
        </w:rPr>
      </w:pPr>
      <w:r w:rsidRPr="00A246BC">
        <w:rPr>
          <w:szCs w:val="22"/>
          <w:lang w:val="sk-SK"/>
        </w:rPr>
        <w:t>-</w:t>
      </w:r>
      <w:r w:rsidRPr="00A246BC">
        <w:rPr>
          <w:szCs w:val="22"/>
          <w:lang w:val="sk-SK"/>
        </w:rPr>
        <w:tab/>
      </w:r>
      <w:r w:rsidRPr="00A246BC">
        <w:rPr>
          <w:color w:val="000000"/>
          <w:szCs w:val="22"/>
          <w:lang w:val="sk-SK"/>
        </w:rPr>
        <w:t>ak sa pri užívaní Imatinibu Actavis vyskytnú modriny, krvácanie, horúčka, únava a zmätenosť, kontaktujte svojho lekára. Môžu to byť prejavy poškodenia krvných ciev známe ako trombotická mikroangiopatia (TMA).</w:t>
      </w:r>
    </w:p>
    <w:p w14:paraId="67DDD81F" w14:textId="77777777" w:rsidR="00F56CDB" w:rsidRPr="00A246BC" w:rsidRDefault="00F56CDB" w:rsidP="00F56CDB">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vás</w:t>
      </w:r>
      <w:r w:rsidRPr="00A246BC">
        <w:rPr>
          <w:spacing w:val="-3"/>
          <w:szCs w:val="22"/>
          <w:lang w:val="sk-SK"/>
        </w:rPr>
        <w:t xml:space="preserve"> </w:t>
      </w:r>
      <w:r w:rsidRPr="00A246BC">
        <w:rPr>
          <w:szCs w:val="22"/>
          <w:lang w:val="sk-SK"/>
        </w:rPr>
        <w:t>niečo</w:t>
      </w:r>
      <w:r w:rsidRPr="00A246BC">
        <w:rPr>
          <w:spacing w:val="-5"/>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uvedeného</w:t>
      </w:r>
      <w:r w:rsidRPr="00A246BC">
        <w:rPr>
          <w:spacing w:val="-9"/>
          <w:szCs w:val="22"/>
          <w:lang w:val="sk-SK"/>
        </w:rPr>
        <w:t xml:space="preserve"> </w:t>
      </w:r>
      <w:r w:rsidRPr="00A246BC">
        <w:rPr>
          <w:szCs w:val="22"/>
          <w:lang w:val="sk-SK"/>
        </w:rPr>
        <w:t>týka,</w:t>
      </w:r>
      <w:r w:rsidRPr="00A246BC">
        <w:rPr>
          <w:spacing w:val="-4"/>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o</w:t>
      </w:r>
      <w:r w:rsidRPr="00A246BC">
        <w:rPr>
          <w:b/>
          <w:bCs/>
          <w:spacing w:val="-1"/>
          <w:szCs w:val="22"/>
          <w:lang w:val="sk-SK"/>
        </w:rPr>
        <w:t xml:space="preserve"> </w:t>
      </w:r>
      <w:r w:rsidRPr="00A246BC">
        <w:rPr>
          <w:b/>
          <w:bCs/>
          <w:szCs w:val="22"/>
          <w:lang w:val="sk-SK"/>
        </w:rPr>
        <w:t>tom</w:t>
      </w:r>
      <w:r w:rsidRPr="00A246BC">
        <w:rPr>
          <w:b/>
          <w:bCs/>
          <w:spacing w:val="-4"/>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r w:rsidRPr="00A246BC">
        <w:rPr>
          <w:b/>
          <w:bCs/>
          <w:spacing w:val="-8"/>
          <w:szCs w:val="22"/>
          <w:lang w:val="sk-SK"/>
        </w:rPr>
        <w:t xml:space="preserve"> </w:t>
      </w:r>
      <w:r w:rsidRPr="00A246BC">
        <w:rPr>
          <w:b/>
          <w:bCs/>
          <w:szCs w:val="22"/>
          <w:lang w:val="sk-SK"/>
        </w:rPr>
        <w:t>predtý</w:t>
      </w:r>
      <w:r w:rsidRPr="00A246BC">
        <w:rPr>
          <w:b/>
          <w:bCs/>
          <w:spacing w:val="-1"/>
          <w:szCs w:val="22"/>
          <w:lang w:val="sk-SK"/>
        </w:rPr>
        <w:t>m</w:t>
      </w:r>
      <w:r w:rsidRPr="00A246BC">
        <w:rPr>
          <w:b/>
          <w:bCs/>
          <w:szCs w:val="22"/>
          <w:lang w:val="sk-SK"/>
        </w:rPr>
        <w:t>,</w:t>
      </w:r>
      <w:r w:rsidRPr="00A246BC">
        <w:rPr>
          <w:b/>
          <w:bCs/>
          <w:spacing w:val="-9"/>
          <w:szCs w:val="22"/>
          <w:lang w:val="sk-SK"/>
        </w:rPr>
        <w:t xml:space="preserve"> </w:t>
      </w:r>
      <w:r w:rsidRPr="00A246BC">
        <w:rPr>
          <w:b/>
          <w:bCs/>
          <w:szCs w:val="22"/>
          <w:lang w:val="sk-SK"/>
        </w:rPr>
        <w:t>ako</w:t>
      </w:r>
      <w:r w:rsidRPr="00A246BC">
        <w:rPr>
          <w:b/>
          <w:bCs/>
          <w:spacing w:val="-3"/>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ijete Imatinib</w:t>
      </w:r>
      <w:r w:rsidRPr="00A246BC">
        <w:rPr>
          <w:b/>
          <w:bCs/>
          <w:spacing w:val="-8"/>
          <w:szCs w:val="22"/>
          <w:lang w:val="sk-SK"/>
        </w:rPr>
        <w:t xml:space="preserve"> Actavis</w:t>
      </w:r>
      <w:r w:rsidRPr="00A246BC">
        <w:rPr>
          <w:szCs w:val="22"/>
          <w:lang w:val="sk-SK"/>
        </w:rPr>
        <w:t>.</w:t>
      </w:r>
    </w:p>
    <w:p w14:paraId="44B90C61" w14:textId="77777777" w:rsidR="00F56CDB" w:rsidRPr="00A246BC" w:rsidRDefault="00F56CDB" w:rsidP="00F56CDB">
      <w:pPr>
        <w:spacing w:line="240" w:lineRule="auto"/>
        <w:rPr>
          <w:sz w:val="26"/>
          <w:szCs w:val="26"/>
          <w:lang w:val="sk-SK"/>
        </w:rPr>
      </w:pPr>
    </w:p>
    <w:p w14:paraId="0A1CCD64" w14:textId="77777777" w:rsidR="00B215B1" w:rsidRPr="00A246BC" w:rsidRDefault="00B215B1" w:rsidP="00B215B1">
      <w:pPr>
        <w:widowControl w:val="0"/>
        <w:tabs>
          <w:tab w:val="left" w:pos="9072"/>
        </w:tabs>
        <w:rPr>
          <w:color w:val="000000"/>
          <w:szCs w:val="22"/>
          <w:lang w:val="sk-SK"/>
        </w:rPr>
      </w:pPr>
      <w:r w:rsidRPr="00A246BC">
        <w:rPr>
          <w:color w:val="000000"/>
          <w:szCs w:val="22"/>
          <w:lang w:val="sk-SK"/>
        </w:rPr>
        <w:t>Počas užívania Imatinibu Actavis možete byť citlivejší na slnko. Je dôležité pokryť časti pokožky vystavené slnku a používať opaľovací krém s vysokým ochranným faktorom pred slnečným žiarením (SPF, sun protection factor). Tieto bezpečnostné opatrenia sa vzťahujú aj na deti.</w:t>
      </w:r>
    </w:p>
    <w:p w14:paraId="0E003B3D" w14:textId="77777777" w:rsidR="00B215B1" w:rsidRPr="00A246BC" w:rsidRDefault="00B215B1" w:rsidP="00F56CDB">
      <w:pPr>
        <w:spacing w:line="240" w:lineRule="auto"/>
        <w:rPr>
          <w:b/>
          <w:bCs/>
          <w:szCs w:val="22"/>
          <w:lang w:val="sk-SK"/>
        </w:rPr>
      </w:pPr>
    </w:p>
    <w:p w14:paraId="39ED58B2" w14:textId="77777777" w:rsidR="00F56CDB" w:rsidRPr="00A246BC" w:rsidRDefault="00F56CDB" w:rsidP="00F56CDB">
      <w:pPr>
        <w:spacing w:line="240" w:lineRule="auto"/>
        <w:rPr>
          <w:lang w:val="sk-SK"/>
        </w:rPr>
      </w:pPr>
      <w:r w:rsidRPr="00A246BC">
        <w:rPr>
          <w:b/>
          <w:bCs/>
          <w:szCs w:val="22"/>
          <w:lang w:val="sk-SK"/>
        </w:rPr>
        <w:t>Ihneď</w:t>
      </w:r>
      <w:r w:rsidRPr="00A246BC">
        <w:rPr>
          <w:b/>
          <w:bCs/>
          <w:spacing w:val="-6"/>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r w:rsidRPr="00A246BC">
        <w:rPr>
          <w:b/>
          <w:bCs/>
          <w:spacing w:val="-8"/>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vám</w:t>
      </w:r>
      <w:r w:rsidRPr="00A246BC">
        <w:rPr>
          <w:spacing w:val="-5"/>
          <w:szCs w:val="22"/>
          <w:lang w:val="sk-SK"/>
        </w:rPr>
        <w:t xml:space="preserve"> </w:t>
      </w:r>
      <w:r w:rsidRPr="00A246BC">
        <w:rPr>
          <w:b/>
          <w:bCs/>
          <w:szCs w:val="22"/>
          <w:lang w:val="sk-SK"/>
        </w:rPr>
        <w:t>p</w:t>
      </w:r>
      <w:r w:rsidRPr="00A246BC">
        <w:rPr>
          <w:b/>
          <w:bCs/>
          <w:spacing w:val="1"/>
          <w:szCs w:val="22"/>
          <w:lang w:val="sk-SK"/>
        </w:rPr>
        <w:t>o</w:t>
      </w:r>
      <w:r w:rsidRPr="00A246BC">
        <w:rPr>
          <w:b/>
          <w:bCs/>
          <w:szCs w:val="22"/>
          <w:lang w:val="sk-SK"/>
        </w:rPr>
        <w:t>čas</w:t>
      </w:r>
      <w:r w:rsidRPr="00A246BC">
        <w:rPr>
          <w:b/>
          <w:bCs/>
          <w:spacing w:val="-5"/>
          <w:szCs w:val="22"/>
          <w:lang w:val="sk-SK"/>
        </w:rPr>
        <w:t xml:space="preserve"> </w:t>
      </w:r>
      <w:r w:rsidRPr="00A246BC">
        <w:rPr>
          <w:b/>
          <w:bCs/>
          <w:szCs w:val="22"/>
          <w:lang w:val="sk-SK"/>
        </w:rPr>
        <w:t>liečby</w:t>
      </w:r>
      <w:r w:rsidRPr="00A246BC">
        <w:rPr>
          <w:b/>
          <w:bCs/>
          <w:spacing w:val="-5"/>
          <w:szCs w:val="22"/>
          <w:lang w:val="sk-SK"/>
        </w:rPr>
        <w:t xml:space="preserve"> </w:t>
      </w:r>
      <w:r w:rsidRPr="00A246BC">
        <w:rPr>
          <w:b/>
          <w:bCs/>
          <w:szCs w:val="22"/>
          <w:lang w:val="sk-SK"/>
        </w:rPr>
        <w:t>I</w:t>
      </w:r>
      <w:r w:rsidRPr="00A246BC">
        <w:rPr>
          <w:b/>
          <w:bCs/>
          <w:spacing w:val="-1"/>
          <w:szCs w:val="22"/>
          <w:lang w:val="sk-SK"/>
        </w:rPr>
        <w:t>m</w:t>
      </w:r>
      <w:r w:rsidRPr="00A246BC">
        <w:rPr>
          <w:b/>
          <w:bCs/>
          <w:szCs w:val="22"/>
          <w:lang w:val="sk-SK"/>
        </w:rPr>
        <w:t xml:space="preserve">atinibom Actavis </w:t>
      </w:r>
      <w:r w:rsidRPr="00A246BC">
        <w:rPr>
          <w:spacing w:val="1"/>
          <w:szCs w:val="22"/>
          <w:lang w:val="sk-SK"/>
        </w:rPr>
        <w:t>v</w:t>
      </w:r>
      <w:r w:rsidRPr="00A246BC">
        <w:rPr>
          <w:szCs w:val="22"/>
          <w:lang w:val="sk-SK"/>
        </w:rPr>
        <w:t>eľ</w:t>
      </w:r>
      <w:r w:rsidRPr="00A246BC">
        <w:rPr>
          <w:spacing w:val="-2"/>
          <w:szCs w:val="22"/>
          <w:lang w:val="sk-SK"/>
        </w:rPr>
        <w:t>m</w:t>
      </w:r>
      <w:r w:rsidRPr="00A246BC">
        <w:rPr>
          <w:szCs w:val="22"/>
          <w:lang w:val="sk-SK"/>
        </w:rPr>
        <w:t>i</w:t>
      </w:r>
      <w:r w:rsidRPr="00A246BC">
        <w:rPr>
          <w:spacing w:val="-5"/>
          <w:szCs w:val="22"/>
          <w:lang w:val="sk-SK"/>
        </w:rPr>
        <w:t xml:space="preserve"> </w:t>
      </w:r>
      <w:r w:rsidRPr="00A246BC">
        <w:rPr>
          <w:szCs w:val="22"/>
          <w:lang w:val="sk-SK"/>
        </w:rPr>
        <w:t>rýchlo</w:t>
      </w:r>
      <w:r w:rsidRPr="00A246BC">
        <w:rPr>
          <w:spacing w:val="-6"/>
          <w:szCs w:val="22"/>
          <w:lang w:val="sk-SK"/>
        </w:rPr>
        <w:t xml:space="preserve"> </w:t>
      </w:r>
      <w:r w:rsidRPr="00A246BC">
        <w:rPr>
          <w:szCs w:val="22"/>
          <w:lang w:val="sk-SK"/>
        </w:rPr>
        <w:t>zvýši telesná</w:t>
      </w:r>
      <w:r w:rsidRPr="00A246BC">
        <w:rPr>
          <w:spacing w:val="-5"/>
          <w:szCs w:val="22"/>
          <w:lang w:val="sk-SK"/>
        </w:rPr>
        <w:t xml:space="preserve"> </w:t>
      </w:r>
      <w:r w:rsidRPr="00A246BC">
        <w:rPr>
          <w:szCs w:val="22"/>
          <w:lang w:val="sk-SK"/>
        </w:rPr>
        <w:t>h</w:t>
      </w:r>
      <w:r w:rsidRPr="00A246BC">
        <w:rPr>
          <w:spacing w:val="-2"/>
          <w:szCs w:val="22"/>
          <w:lang w:val="sk-SK"/>
        </w:rPr>
        <w:t>m</w:t>
      </w:r>
      <w:r w:rsidRPr="00A246BC">
        <w:rPr>
          <w:szCs w:val="22"/>
          <w:lang w:val="sk-SK"/>
        </w:rPr>
        <w:t>otno</w:t>
      </w:r>
      <w:r w:rsidRPr="00A246BC">
        <w:rPr>
          <w:spacing w:val="-1"/>
          <w:szCs w:val="22"/>
          <w:lang w:val="sk-SK"/>
        </w:rPr>
        <w:t>s</w:t>
      </w:r>
      <w:r w:rsidRPr="00A246BC">
        <w:rPr>
          <w:szCs w:val="22"/>
          <w:lang w:val="sk-SK"/>
        </w:rPr>
        <w:t>ť.</w:t>
      </w:r>
      <w:r w:rsidRPr="00A246BC">
        <w:rPr>
          <w:spacing w:val="-9"/>
          <w:szCs w:val="22"/>
          <w:lang w:val="sk-SK"/>
        </w:rPr>
        <w:t xml:space="preserve"> </w:t>
      </w:r>
      <w:r w:rsidRPr="00A246BC">
        <w:rPr>
          <w:szCs w:val="22"/>
          <w:lang w:val="sk-SK"/>
        </w:rPr>
        <w:t>I</w:t>
      </w:r>
      <w:r w:rsidRPr="00A246BC">
        <w:rPr>
          <w:spacing w:val="-2"/>
          <w:szCs w:val="22"/>
          <w:lang w:val="sk-SK"/>
        </w:rPr>
        <w:t>m</w:t>
      </w:r>
      <w:r w:rsidRPr="00A246BC">
        <w:rPr>
          <w:szCs w:val="22"/>
          <w:lang w:val="sk-SK"/>
        </w:rPr>
        <w:t>atinib Actavis</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spôsob</w:t>
      </w:r>
      <w:r w:rsidRPr="00A246BC">
        <w:rPr>
          <w:spacing w:val="-1"/>
          <w:szCs w:val="22"/>
          <w:lang w:val="sk-SK"/>
        </w:rPr>
        <w:t>i</w:t>
      </w:r>
      <w:r w:rsidRPr="00A246BC">
        <w:rPr>
          <w:szCs w:val="22"/>
          <w:lang w:val="sk-SK"/>
        </w:rPr>
        <w:t>ť,</w:t>
      </w:r>
      <w:r w:rsidRPr="00A246BC">
        <w:rPr>
          <w:spacing w:val="-8"/>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telo</w:t>
      </w:r>
      <w:r w:rsidRPr="00A246BC">
        <w:rPr>
          <w:spacing w:val="-3"/>
          <w:szCs w:val="22"/>
          <w:lang w:val="sk-SK"/>
        </w:rPr>
        <w:t xml:space="preserve"> </w:t>
      </w:r>
      <w:r w:rsidRPr="00A246BC">
        <w:rPr>
          <w:szCs w:val="22"/>
          <w:lang w:val="sk-SK"/>
        </w:rPr>
        <w:t>zadržiava</w:t>
      </w:r>
      <w:r w:rsidRPr="00A246BC">
        <w:rPr>
          <w:spacing w:val="-8"/>
          <w:szCs w:val="22"/>
          <w:lang w:val="sk-SK"/>
        </w:rPr>
        <w:t xml:space="preserve"> </w:t>
      </w:r>
      <w:r w:rsidRPr="00A246BC">
        <w:rPr>
          <w:szCs w:val="22"/>
          <w:lang w:val="sk-SK"/>
        </w:rPr>
        <w:t>vodu</w:t>
      </w:r>
      <w:r w:rsidRPr="00A246BC">
        <w:rPr>
          <w:spacing w:val="-4"/>
          <w:szCs w:val="22"/>
          <w:lang w:val="sk-SK"/>
        </w:rPr>
        <w:t xml:space="preserve"> </w:t>
      </w:r>
      <w:r w:rsidRPr="00A246BC">
        <w:rPr>
          <w:szCs w:val="22"/>
          <w:lang w:val="sk-SK"/>
        </w:rPr>
        <w:t>(závažné</w:t>
      </w:r>
      <w:r w:rsidRPr="00A246BC">
        <w:rPr>
          <w:spacing w:val="-8"/>
          <w:szCs w:val="22"/>
          <w:lang w:val="sk-SK"/>
        </w:rPr>
        <w:t xml:space="preserve"> </w:t>
      </w:r>
      <w:r w:rsidRPr="00A246BC">
        <w:rPr>
          <w:szCs w:val="22"/>
          <w:lang w:val="sk-SK"/>
        </w:rPr>
        <w:t>zadržiavanie tekutin</w:t>
      </w:r>
      <w:r w:rsidRPr="00A246BC">
        <w:rPr>
          <w:spacing w:val="2"/>
          <w:szCs w:val="22"/>
          <w:lang w:val="sk-SK"/>
        </w:rPr>
        <w:t>y</w:t>
      </w:r>
      <w:r w:rsidRPr="00A246BC">
        <w:rPr>
          <w:szCs w:val="22"/>
          <w:lang w:val="sk-SK"/>
        </w:rPr>
        <w:t>).</w:t>
      </w:r>
    </w:p>
    <w:p w14:paraId="61706DB8" w14:textId="77777777" w:rsidR="00F56CDB" w:rsidRPr="00A246BC" w:rsidRDefault="00F56CDB" w:rsidP="00F56CDB">
      <w:pPr>
        <w:spacing w:line="240" w:lineRule="auto"/>
        <w:rPr>
          <w:sz w:val="24"/>
          <w:szCs w:val="24"/>
          <w:lang w:val="sk-SK"/>
        </w:rPr>
      </w:pPr>
    </w:p>
    <w:p w14:paraId="312E0981" w14:textId="77777777" w:rsidR="00F56CDB" w:rsidRPr="00A246BC" w:rsidRDefault="00F56CDB" w:rsidP="00F56CDB">
      <w:pPr>
        <w:spacing w:line="240" w:lineRule="auto"/>
        <w:rPr>
          <w:lang w:val="sk-SK"/>
        </w:rPr>
      </w:pPr>
      <w:r w:rsidRPr="00A246BC">
        <w:rPr>
          <w:szCs w:val="22"/>
          <w:lang w:val="sk-SK"/>
        </w:rPr>
        <w:t>P</w:t>
      </w:r>
      <w:r w:rsidRPr="00A246BC">
        <w:rPr>
          <w:spacing w:val="1"/>
          <w:szCs w:val="22"/>
          <w:lang w:val="sk-SK"/>
        </w:rPr>
        <w:t>o</w:t>
      </w:r>
      <w:r w:rsidRPr="00A246BC">
        <w:rPr>
          <w:szCs w:val="22"/>
          <w:lang w:val="sk-SK"/>
        </w:rPr>
        <w:t>čas</w:t>
      </w:r>
      <w:r w:rsidRPr="00A246BC">
        <w:rPr>
          <w:spacing w:val="-5"/>
          <w:szCs w:val="22"/>
          <w:lang w:val="sk-SK"/>
        </w:rPr>
        <w:t xml:space="preserve"> </w:t>
      </w:r>
      <w:r w:rsidRPr="00A246BC">
        <w:rPr>
          <w:szCs w:val="22"/>
          <w:lang w:val="sk-SK"/>
        </w:rPr>
        <w:t>užívania</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atinibu Actavis</w:t>
      </w:r>
      <w:r w:rsidRPr="00A246BC">
        <w:rPr>
          <w:spacing w:val="-4"/>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lekár</w:t>
      </w:r>
      <w:r w:rsidRPr="00A246BC">
        <w:rPr>
          <w:spacing w:val="-3"/>
          <w:szCs w:val="22"/>
          <w:lang w:val="sk-SK"/>
        </w:rPr>
        <w:t xml:space="preserve"> </w:t>
      </w:r>
      <w:r w:rsidRPr="00A246BC">
        <w:rPr>
          <w:szCs w:val="22"/>
          <w:lang w:val="sk-SK"/>
        </w:rPr>
        <w:t>bude</w:t>
      </w:r>
      <w:r w:rsidRPr="00A246BC">
        <w:rPr>
          <w:spacing w:val="-4"/>
          <w:szCs w:val="22"/>
          <w:lang w:val="sk-SK"/>
        </w:rPr>
        <w:t xml:space="preserve"> </w:t>
      </w:r>
      <w:r w:rsidRPr="00A246BC">
        <w:rPr>
          <w:szCs w:val="22"/>
          <w:lang w:val="sk-SK"/>
        </w:rPr>
        <w:t>pravidelne</w:t>
      </w:r>
      <w:r w:rsidRPr="00A246BC">
        <w:rPr>
          <w:spacing w:val="-8"/>
          <w:szCs w:val="22"/>
          <w:lang w:val="sk-SK"/>
        </w:rPr>
        <w:t xml:space="preserve"> </w:t>
      </w:r>
      <w:r w:rsidRPr="00A246BC">
        <w:rPr>
          <w:szCs w:val="22"/>
          <w:lang w:val="sk-SK"/>
        </w:rPr>
        <w:t>overov</w:t>
      </w:r>
      <w:r w:rsidRPr="00A246BC">
        <w:rPr>
          <w:spacing w:val="-1"/>
          <w:szCs w:val="22"/>
          <w:lang w:val="sk-SK"/>
        </w:rPr>
        <w:t>a</w:t>
      </w:r>
      <w:r w:rsidRPr="00A246BC">
        <w:rPr>
          <w:szCs w:val="22"/>
          <w:lang w:val="sk-SK"/>
        </w:rPr>
        <w:t>ť,</w:t>
      </w:r>
      <w:r w:rsidRPr="00A246BC">
        <w:rPr>
          <w:spacing w:val="-9"/>
          <w:szCs w:val="22"/>
          <w:lang w:val="sk-SK"/>
        </w:rPr>
        <w:t xml:space="preserve"> </w:t>
      </w:r>
      <w:r w:rsidRPr="00A246BC">
        <w:rPr>
          <w:szCs w:val="22"/>
          <w:lang w:val="sk-SK"/>
        </w:rPr>
        <w:t>či</w:t>
      </w:r>
      <w:r w:rsidRPr="00A246BC">
        <w:rPr>
          <w:spacing w:val="-2"/>
          <w:szCs w:val="22"/>
          <w:lang w:val="sk-SK"/>
        </w:rPr>
        <w:t xml:space="preserve"> </w:t>
      </w:r>
      <w:r w:rsidRPr="00A246BC">
        <w:rPr>
          <w:szCs w:val="22"/>
          <w:lang w:val="sk-SK"/>
        </w:rPr>
        <w:t>liek</w:t>
      </w:r>
      <w:r w:rsidRPr="00A246BC">
        <w:rPr>
          <w:spacing w:val="-2"/>
          <w:szCs w:val="22"/>
          <w:lang w:val="sk-SK"/>
        </w:rPr>
        <w:t xml:space="preserve"> </w:t>
      </w:r>
      <w:r w:rsidRPr="00A246BC">
        <w:rPr>
          <w:szCs w:val="22"/>
          <w:lang w:val="sk-SK"/>
        </w:rPr>
        <w:t>účinkuje.</w:t>
      </w:r>
      <w:r w:rsidRPr="00A246BC">
        <w:rPr>
          <w:spacing w:val="-7"/>
          <w:szCs w:val="22"/>
          <w:lang w:val="sk-SK"/>
        </w:rPr>
        <w:t xml:space="preserve"> </w:t>
      </w:r>
      <w:r w:rsidRPr="00A246BC">
        <w:rPr>
          <w:szCs w:val="22"/>
          <w:lang w:val="sk-SK"/>
        </w:rPr>
        <w:t>Pravidelne</w:t>
      </w:r>
      <w:r w:rsidRPr="00A246BC">
        <w:rPr>
          <w:spacing w:val="-8"/>
          <w:szCs w:val="22"/>
          <w:lang w:val="sk-SK"/>
        </w:rPr>
        <w:t xml:space="preserve"> </w:t>
      </w:r>
      <w:r w:rsidRPr="00A246BC">
        <w:rPr>
          <w:szCs w:val="22"/>
          <w:lang w:val="sk-SK"/>
        </w:rPr>
        <w:t xml:space="preserve">vám </w:t>
      </w:r>
      <w:r w:rsidRPr="00A246BC">
        <w:rPr>
          <w:spacing w:val="1"/>
          <w:szCs w:val="22"/>
          <w:lang w:val="sk-SK"/>
        </w:rPr>
        <w:t>bud</w:t>
      </w:r>
      <w:r w:rsidRPr="00A246BC">
        <w:rPr>
          <w:szCs w:val="22"/>
          <w:lang w:val="sk-SK"/>
        </w:rPr>
        <w:t>ú</w:t>
      </w:r>
      <w:r w:rsidRPr="00A246BC">
        <w:rPr>
          <w:spacing w:val="-3"/>
          <w:szCs w:val="22"/>
          <w:lang w:val="sk-SK"/>
        </w:rPr>
        <w:t xml:space="preserve"> </w:t>
      </w:r>
      <w:r w:rsidRPr="00A246BC">
        <w:rPr>
          <w:spacing w:val="1"/>
          <w:szCs w:val="22"/>
          <w:lang w:val="sk-SK"/>
        </w:rPr>
        <w:t>kontrolov</w:t>
      </w:r>
      <w:r w:rsidRPr="00A246BC">
        <w:rPr>
          <w:szCs w:val="22"/>
          <w:lang w:val="sk-SK"/>
        </w:rPr>
        <w:t>ať</w:t>
      </w:r>
      <w:r w:rsidRPr="00A246BC">
        <w:rPr>
          <w:spacing w:val="-10"/>
          <w:szCs w:val="22"/>
          <w:lang w:val="sk-SK"/>
        </w:rPr>
        <w:t xml:space="preserve"> </w:t>
      </w:r>
      <w:r w:rsidRPr="00A246BC">
        <w:rPr>
          <w:szCs w:val="22"/>
          <w:lang w:val="sk-SK"/>
        </w:rPr>
        <w:t>aj</w:t>
      </w:r>
      <w:r w:rsidRPr="00A246BC">
        <w:rPr>
          <w:spacing w:val="-1"/>
          <w:szCs w:val="22"/>
          <w:lang w:val="sk-SK"/>
        </w:rPr>
        <w:t xml:space="preserve"> </w:t>
      </w:r>
      <w:r w:rsidRPr="00A246BC">
        <w:rPr>
          <w:szCs w:val="22"/>
          <w:lang w:val="sk-SK"/>
        </w:rPr>
        <w:t>krv</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telesnú</w:t>
      </w:r>
      <w:r w:rsidRPr="00A246BC">
        <w:rPr>
          <w:spacing w:val="-5"/>
          <w:szCs w:val="22"/>
          <w:lang w:val="sk-SK"/>
        </w:rPr>
        <w:t xml:space="preserve"> </w:t>
      </w:r>
      <w:r w:rsidRPr="00A246BC">
        <w:rPr>
          <w:szCs w:val="22"/>
          <w:lang w:val="sk-SK"/>
        </w:rPr>
        <w:t>h</w:t>
      </w:r>
      <w:r w:rsidRPr="00A246BC">
        <w:rPr>
          <w:spacing w:val="-2"/>
          <w:szCs w:val="22"/>
          <w:lang w:val="sk-SK"/>
        </w:rPr>
        <w:t>m</w:t>
      </w:r>
      <w:r w:rsidRPr="00A246BC">
        <w:rPr>
          <w:szCs w:val="22"/>
          <w:lang w:val="sk-SK"/>
        </w:rPr>
        <w:t>otno</w:t>
      </w:r>
      <w:r w:rsidRPr="00A246BC">
        <w:rPr>
          <w:spacing w:val="-1"/>
          <w:szCs w:val="22"/>
          <w:lang w:val="sk-SK"/>
        </w:rPr>
        <w:t>s</w:t>
      </w:r>
      <w:r w:rsidRPr="00A246BC">
        <w:rPr>
          <w:szCs w:val="22"/>
          <w:lang w:val="sk-SK"/>
        </w:rPr>
        <w:t>ť.</w:t>
      </w:r>
    </w:p>
    <w:p w14:paraId="4E2F75A6" w14:textId="77777777" w:rsidR="00F56CDB" w:rsidRPr="00A246BC" w:rsidRDefault="00F56CDB" w:rsidP="00F56CDB">
      <w:pPr>
        <w:spacing w:line="240" w:lineRule="auto"/>
        <w:rPr>
          <w:sz w:val="24"/>
          <w:szCs w:val="24"/>
          <w:lang w:val="sk-SK"/>
        </w:rPr>
      </w:pPr>
    </w:p>
    <w:p w14:paraId="0DC14EB4" w14:textId="77777777" w:rsidR="00F56CDB" w:rsidRPr="00A246BC" w:rsidRDefault="00F56CDB" w:rsidP="00F56CDB">
      <w:pPr>
        <w:spacing w:line="240" w:lineRule="auto"/>
        <w:rPr>
          <w:lang w:val="sk-SK"/>
        </w:rPr>
      </w:pPr>
      <w:r w:rsidRPr="00A246BC">
        <w:rPr>
          <w:b/>
          <w:bCs/>
          <w:szCs w:val="22"/>
          <w:lang w:val="sk-SK"/>
        </w:rPr>
        <w:t>Deti</w:t>
      </w:r>
      <w:r w:rsidRPr="00A246BC">
        <w:rPr>
          <w:b/>
          <w:bCs/>
          <w:spacing w:val="-4"/>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dospievajúci</w:t>
      </w:r>
    </w:p>
    <w:p w14:paraId="4BF50A5C" w14:textId="2DF09EB9" w:rsidR="00F56CDB" w:rsidRPr="00A246BC" w:rsidRDefault="00F56CDB" w:rsidP="00F56CDB">
      <w:pPr>
        <w:spacing w:line="240" w:lineRule="auto"/>
        <w:rPr>
          <w:lang w:val="sk-SK"/>
        </w:rPr>
      </w:pP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Actavis</w:t>
      </w:r>
      <w:r w:rsidRPr="00A246BC">
        <w:rPr>
          <w:spacing w:val="-4"/>
          <w:szCs w:val="22"/>
          <w:lang w:val="sk-SK"/>
        </w:rPr>
        <w:t xml:space="preserve"> </w:t>
      </w:r>
      <w:r w:rsidRPr="00A246BC">
        <w:rPr>
          <w:szCs w:val="22"/>
          <w:lang w:val="sk-SK"/>
        </w:rPr>
        <w:t>sa</w:t>
      </w:r>
      <w:r w:rsidRPr="00A246BC">
        <w:rPr>
          <w:spacing w:val="-2"/>
          <w:szCs w:val="22"/>
          <w:lang w:val="sk-SK"/>
        </w:rPr>
        <w:t xml:space="preserve"> </w:t>
      </w:r>
      <w:r w:rsidR="00F0109A" w:rsidRPr="00A246BC">
        <w:rPr>
          <w:spacing w:val="-2"/>
          <w:szCs w:val="22"/>
          <w:lang w:val="sk-SK"/>
        </w:rPr>
        <w:t xml:space="preserve">tiež </w:t>
      </w:r>
      <w:r w:rsidRPr="00A246BC">
        <w:rPr>
          <w:szCs w:val="22"/>
          <w:lang w:val="sk-SK"/>
        </w:rPr>
        <w:t>li</w:t>
      </w:r>
      <w:r w:rsidRPr="00A246BC">
        <w:rPr>
          <w:spacing w:val="-1"/>
          <w:szCs w:val="22"/>
          <w:lang w:val="sk-SK"/>
        </w:rPr>
        <w:t>e</w:t>
      </w:r>
      <w:r w:rsidRPr="00A246BC">
        <w:rPr>
          <w:szCs w:val="22"/>
          <w:lang w:val="sk-SK"/>
        </w:rPr>
        <w:t>či</w:t>
      </w:r>
      <w:r w:rsidRPr="00A246BC">
        <w:rPr>
          <w:spacing w:val="-4"/>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u</w:t>
      </w:r>
      <w:r w:rsidR="00F0109A" w:rsidRPr="00A246BC">
        <w:rPr>
          <w:spacing w:val="-1"/>
          <w:szCs w:val="22"/>
          <w:lang w:val="sk-SK"/>
        </w:rPr>
        <w:t> </w:t>
      </w:r>
      <w:r w:rsidRPr="00A246BC">
        <w:rPr>
          <w:szCs w:val="22"/>
          <w:lang w:val="sk-SK"/>
        </w:rPr>
        <w:t>detí.</w:t>
      </w:r>
      <w:r w:rsidRPr="00A246BC">
        <w:rPr>
          <w:spacing w:val="-4"/>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sú</w:t>
      </w:r>
      <w:r w:rsidRPr="00A246BC">
        <w:rPr>
          <w:spacing w:val="-2"/>
          <w:szCs w:val="22"/>
          <w:lang w:val="sk-SK"/>
        </w:rPr>
        <w:t xml:space="preserve"> </w:t>
      </w:r>
      <w:r w:rsidRPr="00A246BC">
        <w:rPr>
          <w:szCs w:val="22"/>
          <w:lang w:val="sk-SK"/>
        </w:rPr>
        <w:t>žiadne</w:t>
      </w:r>
      <w:r w:rsidRPr="00A246BC">
        <w:rPr>
          <w:spacing w:val="-6"/>
          <w:szCs w:val="22"/>
          <w:lang w:val="sk-SK"/>
        </w:rPr>
        <w:t xml:space="preserve"> </w:t>
      </w:r>
      <w:r w:rsidRPr="00A246BC">
        <w:rPr>
          <w:szCs w:val="22"/>
          <w:lang w:val="sk-SK"/>
        </w:rPr>
        <w:t>skúsenosti</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použitím</w:t>
      </w:r>
      <w:r w:rsidRPr="00A246BC">
        <w:rPr>
          <w:spacing w:val="-9"/>
          <w:szCs w:val="22"/>
          <w:lang w:val="sk-SK"/>
        </w:rPr>
        <w:t xml:space="preserve"> </w:t>
      </w:r>
      <w:r w:rsidRPr="00A246BC">
        <w:rPr>
          <w:szCs w:val="22"/>
          <w:lang w:val="sk-SK"/>
        </w:rPr>
        <w:t>u</w:t>
      </w:r>
      <w:r w:rsidR="00B10D8C" w:rsidRPr="00A246BC">
        <w:rPr>
          <w:szCs w:val="22"/>
          <w:lang w:val="sk-SK"/>
        </w:rPr>
        <w:t> </w:t>
      </w:r>
      <w:r w:rsidRPr="00A246BC">
        <w:rPr>
          <w:szCs w:val="22"/>
          <w:lang w:val="sk-SK"/>
        </w:rPr>
        <w:t>detí</w:t>
      </w:r>
      <w:r w:rsidRPr="00A246BC">
        <w:rPr>
          <w:spacing w:val="-3"/>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CML</w:t>
      </w:r>
      <w:r w:rsidRPr="00A246BC">
        <w:rPr>
          <w:spacing w:val="-5"/>
          <w:szCs w:val="22"/>
          <w:lang w:val="sk-SK"/>
        </w:rPr>
        <w:t xml:space="preserve"> </w:t>
      </w:r>
      <w:r w:rsidRPr="00A246BC">
        <w:rPr>
          <w:spacing w:val="-2"/>
          <w:szCs w:val="22"/>
          <w:lang w:val="sk-SK"/>
        </w:rPr>
        <w:t>m</w:t>
      </w:r>
      <w:r w:rsidRPr="00A246BC">
        <w:rPr>
          <w:szCs w:val="22"/>
          <w:lang w:val="sk-SK"/>
        </w:rPr>
        <w:t>ladších ako</w:t>
      </w:r>
      <w:r w:rsidRPr="00A246BC">
        <w:rPr>
          <w:spacing w:val="-3"/>
          <w:szCs w:val="22"/>
          <w:lang w:val="sk-SK"/>
        </w:rPr>
        <w:t xml:space="preserve"> </w:t>
      </w:r>
      <w:r w:rsidRPr="00A246BC">
        <w:rPr>
          <w:szCs w:val="22"/>
          <w:lang w:val="sk-SK"/>
        </w:rPr>
        <w:t>2</w:t>
      </w:r>
      <w:r w:rsidR="00F0109A" w:rsidRPr="00A246BC">
        <w:rPr>
          <w:szCs w:val="22"/>
          <w:lang w:val="sk-SK"/>
        </w:rPr>
        <w:t xml:space="preserve"> roky</w:t>
      </w:r>
      <w:r w:rsidRPr="00A246BC">
        <w:rPr>
          <w:szCs w:val="22"/>
          <w:lang w:val="sk-SK"/>
        </w:rPr>
        <w:t>.</w:t>
      </w:r>
      <w:r w:rsidR="00AB53D6" w:rsidRPr="00A246BC">
        <w:rPr>
          <w:szCs w:val="22"/>
          <w:lang w:val="sk-SK"/>
        </w:rPr>
        <w:t xml:space="preserve"> Skúsenosti s použitím u detí s Ph-pozitívnou ALL sú obmedzené a skúsenosti s použitím u detí s MDS/MPD, DFSP a HES/CEL sú veľmi obmedzené.</w:t>
      </w:r>
    </w:p>
    <w:p w14:paraId="129B4364" w14:textId="77777777" w:rsidR="00F56CDB" w:rsidRPr="00A246BC" w:rsidRDefault="00F56CDB" w:rsidP="00F56CDB">
      <w:pPr>
        <w:spacing w:line="240" w:lineRule="auto"/>
        <w:rPr>
          <w:sz w:val="24"/>
          <w:szCs w:val="24"/>
          <w:lang w:val="sk-SK"/>
        </w:rPr>
      </w:pPr>
    </w:p>
    <w:p w14:paraId="6975103E" w14:textId="77777777" w:rsidR="00F56CDB" w:rsidRPr="00A246BC" w:rsidRDefault="00F56CDB" w:rsidP="00F56CDB">
      <w:pPr>
        <w:spacing w:line="240" w:lineRule="auto"/>
        <w:rPr>
          <w:lang w:val="sk-SK"/>
        </w:rPr>
      </w:pPr>
      <w:r w:rsidRPr="00A246BC">
        <w:rPr>
          <w:szCs w:val="22"/>
          <w:lang w:val="sk-SK"/>
        </w:rPr>
        <w:t>Niektoré</w:t>
      </w:r>
      <w:r w:rsidRPr="00A246BC">
        <w:rPr>
          <w:spacing w:val="-8"/>
          <w:szCs w:val="22"/>
          <w:lang w:val="sk-SK"/>
        </w:rPr>
        <w:t xml:space="preserve"> </w:t>
      </w:r>
      <w:r w:rsidRPr="00A246BC">
        <w:rPr>
          <w:szCs w:val="22"/>
          <w:lang w:val="sk-SK"/>
        </w:rPr>
        <w:t>deti</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dospievajúci</w:t>
      </w:r>
      <w:r w:rsidRPr="00A246BC">
        <w:rPr>
          <w:spacing w:val="-11"/>
          <w:szCs w:val="22"/>
          <w:lang w:val="sk-SK"/>
        </w:rPr>
        <w:t xml:space="preserve"> </w:t>
      </w:r>
      <w:r w:rsidRPr="00A246BC">
        <w:rPr>
          <w:szCs w:val="22"/>
          <w:lang w:val="sk-SK"/>
        </w:rPr>
        <w:t>užívajúci</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 Actavis</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žu</w:t>
      </w:r>
      <w:r w:rsidRPr="00A246BC">
        <w:rPr>
          <w:spacing w:val="-5"/>
          <w:szCs w:val="22"/>
          <w:lang w:val="sk-SK"/>
        </w:rPr>
        <w:t xml:space="preserve"> </w:t>
      </w:r>
      <w:r w:rsidRPr="00A246BC">
        <w:rPr>
          <w:szCs w:val="22"/>
          <w:lang w:val="sk-SK"/>
        </w:rPr>
        <w:t>rá</w:t>
      </w:r>
      <w:r w:rsidRPr="00A246BC">
        <w:rPr>
          <w:spacing w:val="-1"/>
          <w:szCs w:val="22"/>
          <w:lang w:val="sk-SK"/>
        </w:rPr>
        <w:t>s</w:t>
      </w:r>
      <w:r w:rsidRPr="00A246BC">
        <w:rPr>
          <w:szCs w:val="22"/>
          <w:lang w:val="sk-SK"/>
        </w:rPr>
        <w:t>ť</w:t>
      </w:r>
      <w:r w:rsidRPr="00A246BC">
        <w:rPr>
          <w:spacing w:val="-3"/>
          <w:szCs w:val="22"/>
          <w:lang w:val="sk-SK"/>
        </w:rPr>
        <w:t xml:space="preserve"> </w:t>
      </w:r>
      <w:r w:rsidRPr="00A246BC">
        <w:rPr>
          <w:szCs w:val="22"/>
          <w:lang w:val="sk-SK"/>
        </w:rPr>
        <w:t>po</w:t>
      </w:r>
      <w:r w:rsidRPr="00A246BC">
        <w:rPr>
          <w:spacing w:val="-2"/>
          <w:szCs w:val="22"/>
          <w:lang w:val="sk-SK"/>
        </w:rPr>
        <w:t>m</w:t>
      </w:r>
      <w:r w:rsidRPr="00A246BC">
        <w:rPr>
          <w:szCs w:val="22"/>
          <w:lang w:val="sk-SK"/>
        </w:rPr>
        <w:t>alšie,</w:t>
      </w:r>
      <w:r w:rsidRPr="00A246BC">
        <w:rPr>
          <w:spacing w:val="-7"/>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nor</w:t>
      </w:r>
      <w:r w:rsidRPr="00A246BC">
        <w:rPr>
          <w:spacing w:val="-2"/>
          <w:szCs w:val="22"/>
          <w:lang w:val="sk-SK"/>
        </w:rPr>
        <w:t>m</w:t>
      </w:r>
      <w:r w:rsidRPr="00A246BC">
        <w:rPr>
          <w:szCs w:val="22"/>
          <w:lang w:val="sk-SK"/>
        </w:rPr>
        <w:t>álne.</w:t>
      </w:r>
      <w:r w:rsidRPr="00A246BC">
        <w:rPr>
          <w:spacing w:val="-9"/>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bude kontrolovať</w:t>
      </w:r>
      <w:r w:rsidRPr="00A246BC">
        <w:rPr>
          <w:spacing w:val="-10"/>
          <w:szCs w:val="22"/>
          <w:lang w:val="sk-SK"/>
        </w:rPr>
        <w:t xml:space="preserve"> </w:t>
      </w:r>
      <w:r w:rsidRPr="00A246BC">
        <w:rPr>
          <w:szCs w:val="22"/>
          <w:lang w:val="sk-SK"/>
        </w:rPr>
        <w:t>ich</w:t>
      </w:r>
      <w:r w:rsidRPr="00A246BC">
        <w:rPr>
          <w:spacing w:val="-3"/>
          <w:szCs w:val="22"/>
          <w:lang w:val="sk-SK"/>
        </w:rPr>
        <w:t xml:space="preserve"> </w:t>
      </w:r>
      <w:r w:rsidRPr="00A246BC">
        <w:rPr>
          <w:szCs w:val="22"/>
          <w:lang w:val="sk-SK"/>
        </w:rPr>
        <w:t>rast</w:t>
      </w:r>
      <w:r w:rsidRPr="00A246BC">
        <w:rPr>
          <w:spacing w:val="-3"/>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pravidelných</w:t>
      </w:r>
      <w:r w:rsidRPr="00A246BC">
        <w:rPr>
          <w:spacing w:val="-10"/>
          <w:szCs w:val="22"/>
          <w:lang w:val="sk-SK"/>
        </w:rPr>
        <w:t xml:space="preserve"> </w:t>
      </w:r>
      <w:r w:rsidRPr="00A246BC">
        <w:rPr>
          <w:szCs w:val="22"/>
          <w:lang w:val="sk-SK"/>
        </w:rPr>
        <w:t>návštev.</w:t>
      </w:r>
    </w:p>
    <w:p w14:paraId="4AFD0E36" w14:textId="77777777" w:rsidR="00F56CDB" w:rsidRPr="00A246BC" w:rsidRDefault="00F56CDB" w:rsidP="00F56CDB">
      <w:pPr>
        <w:numPr>
          <w:ilvl w:val="12"/>
          <w:numId w:val="0"/>
        </w:numPr>
        <w:tabs>
          <w:tab w:val="clear" w:pos="567"/>
        </w:tabs>
        <w:spacing w:line="240" w:lineRule="auto"/>
        <w:rPr>
          <w:b/>
          <w:szCs w:val="24"/>
          <w:lang w:val="sk-SK"/>
        </w:rPr>
      </w:pPr>
    </w:p>
    <w:p w14:paraId="691718D6" w14:textId="77777777" w:rsidR="00F56CDB" w:rsidRPr="00A246BC" w:rsidRDefault="00F56CDB" w:rsidP="00F56CDB">
      <w:pPr>
        <w:spacing w:line="240" w:lineRule="auto"/>
        <w:rPr>
          <w:lang w:val="sk-SK"/>
        </w:rPr>
      </w:pPr>
      <w:r w:rsidRPr="00A246BC">
        <w:rPr>
          <w:b/>
          <w:bCs/>
          <w:szCs w:val="22"/>
          <w:lang w:val="sk-SK"/>
        </w:rPr>
        <w:t>Iné</w:t>
      </w:r>
      <w:r w:rsidRPr="00A246BC">
        <w:rPr>
          <w:b/>
          <w:bCs/>
          <w:spacing w:val="-3"/>
          <w:szCs w:val="22"/>
          <w:lang w:val="sk-SK"/>
        </w:rPr>
        <w:t xml:space="preserve"> </w:t>
      </w:r>
      <w:r w:rsidRPr="00A246BC">
        <w:rPr>
          <w:b/>
          <w:bCs/>
          <w:szCs w:val="22"/>
          <w:lang w:val="sk-SK"/>
        </w:rPr>
        <w:t>lieky</w:t>
      </w:r>
      <w:r w:rsidRPr="00A246BC">
        <w:rPr>
          <w:b/>
          <w:bCs/>
          <w:spacing w:val="-5"/>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Imatinib Actavis</w:t>
      </w:r>
    </w:p>
    <w:p w14:paraId="3620C72C" w14:textId="77777777" w:rsidR="00F56CDB" w:rsidRPr="00A246BC" w:rsidRDefault="00F56CDB" w:rsidP="00F56CDB">
      <w:pPr>
        <w:spacing w:line="240" w:lineRule="auto"/>
        <w:rPr>
          <w:szCs w:val="22"/>
          <w:lang w:val="sk-SK"/>
        </w:rPr>
      </w:pPr>
      <w:r w:rsidRPr="00A246BC">
        <w:rPr>
          <w:szCs w:val="22"/>
          <w:lang w:val="sk-SK"/>
        </w:rPr>
        <w:t>Ak</w:t>
      </w:r>
      <w:r w:rsidRPr="00A246BC">
        <w:rPr>
          <w:spacing w:val="-3"/>
          <w:szCs w:val="22"/>
          <w:lang w:val="sk-SK"/>
        </w:rPr>
        <w:t xml:space="preserve"> </w:t>
      </w:r>
      <w:r w:rsidR="00870D58" w:rsidRPr="00A246BC">
        <w:rPr>
          <w:spacing w:val="-3"/>
          <w:szCs w:val="22"/>
          <w:lang w:val="sk-SK"/>
        </w:rPr>
        <w:t xml:space="preserve">teraz </w:t>
      </w:r>
      <w:r w:rsidRPr="00A246BC">
        <w:rPr>
          <w:szCs w:val="22"/>
          <w:lang w:val="sk-SK"/>
        </w:rPr>
        <w:t>užívate,</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poslednom</w:t>
      </w:r>
      <w:r w:rsidRPr="00A246BC">
        <w:rPr>
          <w:spacing w:val="-12"/>
          <w:szCs w:val="22"/>
          <w:lang w:val="sk-SK"/>
        </w:rPr>
        <w:t xml:space="preserve"> </w:t>
      </w:r>
      <w:r w:rsidRPr="00A246BC">
        <w:rPr>
          <w:szCs w:val="22"/>
          <w:lang w:val="sk-SK"/>
        </w:rPr>
        <w:t>čase</w:t>
      </w:r>
      <w:r w:rsidRPr="00A246BC">
        <w:rPr>
          <w:spacing w:val="-4"/>
          <w:szCs w:val="22"/>
          <w:lang w:val="sk-SK"/>
        </w:rPr>
        <w:t xml:space="preserve"> </w:t>
      </w:r>
      <w:r w:rsidRPr="00A246BC">
        <w:rPr>
          <w:szCs w:val="22"/>
          <w:lang w:val="sk-SK"/>
        </w:rPr>
        <w:t>užívali,</w:t>
      </w:r>
      <w:r w:rsidRPr="00A246BC">
        <w:rPr>
          <w:spacing w:val="-7"/>
          <w:szCs w:val="22"/>
          <w:lang w:val="sk-SK"/>
        </w:rPr>
        <w:t xml:space="preserve"> </w:t>
      </w:r>
      <w:r w:rsidR="00870D58" w:rsidRPr="00A246BC">
        <w:rPr>
          <w:spacing w:val="-7"/>
          <w:szCs w:val="22"/>
          <w:lang w:val="sk-SK"/>
        </w:rPr>
        <w:t xml:space="preserve">či práve </w:t>
      </w:r>
      <w:r w:rsidRPr="00A246BC">
        <w:rPr>
          <w:szCs w:val="22"/>
          <w:lang w:val="sk-SK"/>
        </w:rPr>
        <w:t>budete</w:t>
      </w:r>
      <w:r w:rsidRPr="00A246BC">
        <w:rPr>
          <w:spacing w:val="-6"/>
          <w:szCs w:val="22"/>
          <w:lang w:val="sk-SK"/>
        </w:rPr>
        <w:t xml:space="preserve"> </w:t>
      </w:r>
      <w:r w:rsidRPr="00A246BC">
        <w:rPr>
          <w:szCs w:val="22"/>
          <w:lang w:val="sk-SK"/>
        </w:rPr>
        <w:t>užív</w:t>
      </w:r>
      <w:r w:rsidRPr="00A246BC">
        <w:rPr>
          <w:spacing w:val="-1"/>
          <w:szCs w:val="22"/>
          <w:lang w:val="sk-SK"/>
        </w:rPr>
        <w:t>a</w:t>
      </w:r>
      <w:r w:rsidRPr="00A246BC">
        <w:rPr>
          <w:szCs w:val="22"/>
          <w:lang w:val="sk-SK"/>
        </w:rPr>
        <w:t>ť</w:t>
      </w:r>
      <w:r w:rsidRPr="00A246BC">
        <w:rPr>
          <w:spacing w:val="-6"/>
          <w:szCs w:val="22"/>
          <w:lang w:val="sk-SK"/>
        </w:rPr>
        <w:t xml:space="preserve"> </w:t>
      </w:r>
      <w:r w:rsidRPr="00A246BC">
        <w:rPr>
          <w:szCs w:val="22"/>
          <w:lang w:val="sk-SK"/>
        </w:rPr>
        <w:t>ďalšie</w:t>
      </w:r>
      <w:r w:rsidRPr="00A246BC">
        <w:rPr>
          <w:spacing w:val="-5"/>
          <w:szCs w:val="22"/>
          <w:lang w:val="sk-SK"/>
        </w:rPr>
        <w:t xml:space="preserve"> </w:t>
      </w:r>
      <w:r w:rsidRPr="00A246BC">
        <w:rPr>
          <w:szCs w:val="22"/>
          <w:lang w:val="sk-SK"/>
        </w:rPr>
        <w:t>liek</w:t>
      </w:r>
      <w:r w:rsidRPr="00A246BC">
        <w:rPr>
          <w:spacing w:val="2"/>
          <w:szCs w:val="22"/>
          <w:lang w:val="sk-SK"/>
        </w:rPr>
        <w:t>y</w:t>
      </w:r>
      <w:r w:rsidRPr="00A246BC">
        <w:rPr>
          <w:szCs w:val="22"/>
          <w:lang w:val="sk-SK"/>
        </w:rPr>
        <w:t>,</w:t>
      </w:r>
      <w:r w:rsidRPr="00A246BC">
        <w:rPr>
          <w:spacing w:val="-5"/>
          <w:szCs w:val="22"/>
          <w:lang w:val="sk-SK"/>
        </w:rPr>
        <w:t xml:space="preserve"> </w:t>
      </w:r>
      <w:r w:rsidRPr="00A246BC">
        <w:rPr>
          <w:szCs w:val="22"/>
          <w:lang w:val="sk-SK"/>
        </w:rPr>
        <w:t>vrátane</w:t>
      </w:r>
      <w:r w:rsidRPr="00A246BC">
        <w:rPr>
          <w:spacing w:val="-6"/>
          <w:szCs w:val="22"/>
          <w:lang w:val="sk-SK"/>
        </w:rPr>
        <w:t xml:space="preserve"> </w:t>
      </w:r>
      <w:r w:rsidRPr="00A246BC">
        <w:rPr>
          <w:szCs w:val="22"/>
          <w:lang w:val="sk-SK"/>
        </w:rPr>
        <w:t>liekov, ktorých</w:t>
      </w:r>
      <w:r w:rsidRPr="00A246BC">
        <w:rPr>
          <w:spacing w:val="-7"/>
          <w:szCs w:val="22"/>
          <w:lang w:val="sk-SK"/>
        </w:rPr>
        <w:t xml:space="preserve"> </w:t>
      </w:r>
      <w:r w:rsidRPr="00A246BC">
        <w:rPr>
          <w:szCs w:val="22"/>
          <w:lang w:val="sk-SK"/>
        </w:rPr>
        <w:t>výdaj</w:t>
      </w:r>
      <w:r w:rsidRPr="00A246BC">
        <w:rPr>
          <w:spacing w:val="-5"/>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viazaný</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lekársky</w:t>
      </w:r>
      <w:r w:rsidRPr="00A246BC">
        <w:rPr>
          <w:spacing w:val="-6"/>
          <w:szCs w:val="22"/>
          <w:lang w:val="sk-SK"/>
        </w:rPr>
        <w:t xml:space="preserve"> </w:t>
      </w:r>
      <w:r w:rsidRPr="00A246BC">
        <w:rPr>
          <w:szCs w:val="22"/>
          <w:lang w:val="sk-SK"/>
        </w:rPr>
        <w:t>predpis</w:t>
      </w:r>
      <w:r w:rsidRPr="00A246BC">
        <w:rPr>
          <w:spacing w:val="-6"/>
          <w:szCs w:val="22"/>
          <w:lang w:val="sk-SK"/>
        </w:rPr>
        <w:t xml:space="preserve"> </w:t>
      </w:r>
      <w:r w:rsidRPr="00A246BC">
        <w:rPr>
          <w:szCs w:val="22"/>
          <w:lang w:val="sk-SK"/>
        </w:rPr>
        <w:t>(napr.</w:t>
      </w:r>
      <w:r w:rsidRPr="00A246BC">
        <w:rPr>
          <w:spacing w:val="-5"/>
          <w:szCs w:val="22"/>
          <w:lang w:val="sk-SK"/>
        </w:rPr>
        <w:t xml:space="preserve"> </w:t>
      </w:r>
      <w:r w:rsidRPr="00A246BC">
        <w:rPr>
          <w:szCs w:val="22"/>
          <w:lang w:val="sk-SK"/>
        </w:rPr>
        <w:t>paraceta</w:t>
      </w:r>
      <w:r w:rsidRPr="00A246BC">
        <w:rPr>
          <w:spacing w:val="-1"/>
          <w:szCs w:val="22"/>
          <w:lang w:val="sk-SK"/>
        </w:rPr>
        <w:t>m</w:t>
      </w:r>
      <w:r w:rsidRPr="00A246BC">
        <w:rPr>
          <w:szCs w:val="22"/>
          <w:lang w:val="sk-SK"/>
        </w:rPr>
        <w:t>ol)</w:t>
      </w:r>
      <w:r w:rsidRPr="00A246BC">
        <w:rPr>
          <w:spacing w:val="-11"/>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liekov</w:t>
      </w:r>
      <w:r w:rsidRPr="00A246BC">
        <w:rPr>
          <w:spacing w:val="-5"/>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liečivých</w:t>
      </w:r>
      <w:r w:rsidRPr="00A246BC">
        <w:rPr>
          <w:spacing w:val="-8"/>
          <w:szCs w:val="22"/>
          <w:lang w:val="sk-SK"/>
        </w:rPr>
        <w:t xml:space="preserve"> </w:t>
      </w:r>
      <w:r w:rsidRPr="00A246BC">
        <w:rPr>
          <w:szCs w:val="22"/>
          <w:lang w:val="sk-SK"/>
        </w:rPr>
        <w:t>rastlín (napr.</w:t>
      </w:r>
      <w:r w:rsidRPr="00A246BC">
        <w:rPr>
          <w:spacing w:val="-5"/>
          <w:szCs w:val="22"/>
          <w:lang w:val="sk-SK"/>
        </w:rPr>
        <w:t xml:space="preserve"> </w:t>
      </w:r>
      <w:r w:rsidRPr="00A246BC">
        <w:rPr>
          <w:szCs w:val="22"/>
          <w:lang w:val="sk-SK"/>
        </w:rPr>
        <w:t>ľubovník</w:t>
      </w:r>
      <w:r w:rsidRPr="00A246BC">
        <w:rPr>
          <w:spacing w:val="-7"/>
          <w:szCs w:val="22"/>
          <w:lang w:val="sk-SK"/>
        </w:rPr>
        <w:t xml:space="preserve"> </w:t>
      </w:r>
      <w:r w:rsidRPr="00A246BC">
        <w:rPr>
          <w:szCs w:val="22"/>
          <w:lang w:val="sk-SK"/>
        </w:rPr>
        <w:t>bodkovaný),</w:t>
      </w:r>
      <w:r w:rsidRPr="00A246BC">
        <w:rPr>
          <w:spacing w:val="-10"/>
          <w:szCs w:val="22"/>
          <w:lang w:val="sk-SK"/>
        </w:rPr>
        <w:t xml:space="preserve"> </w:t>
      </w:r>
      <w:r w:rsidRPr="00A246BC">
        <w:rPr>
          <w:szCs w:val="22"/>
          <w:lang w:val="sk-SK"/>
        </w:rPr>
        <w:t>povedzte</w:t>
      </w:r>
      <w:r w:rsidRPr="00A246BC">
        <w:rPr>
          <w:spacing w:val="-7"/>
          <w:szCs w:val="22"/>
          <w:lang w:val="sk-SK"/>
        </w:rPr>
        <w:t xml:space="preserve"> </w:t>
      </w:r>
      <w:r w:rsidRPr="00A246BC">
        <w:rPr>
          <w:szCs w:val="22"/>
          <w:lang w:val="sk-SK"/>
        </w:rPr>
        <w:t>to</w:t>
      </w:r>
      <w:r w:rsidRPr="00A246BC">
        <w:rPr>
          <w:spacing w:val="-1"/>
          <w:szCs w:val="22"/>
          <w:lang w:val="sk-SK"/>
        </w:rPr>
        <w:t xml:space="preserve"> </w:t>
      </w:r>
      <w:r w:rsidRPr="00A246BC">
        <w:rPr>
          <w:szCs w:val="22"/>
          <w:lang w:val="sk-SK"/>
        </w:rPr>
        <w:t>svoj</w:t>
      </w:r>
      <w:r w:rsidRPr="00A246BC">
        <w:rPr>
          <w:spacing w:val="-2"/>
          <w:szCs w:val="22"/>
          <w:lang w:val="sk-SK"/>
        </w:rPr>
        <w:t>m</w:t>
      </w:r>
      <w:r w:rsidRPr="00A246BC">
        <w:rPr>
          <w:szCs w:val="22"/>
          <w:lang w:val="sk-SK"/>
        </w:rPr>
        <w:t>u</w:t>
      </w:r>
      <w:r w:rsidRPr="00A246BC">
        <w:rPr>
          <w:spacing w:val="-5"/>
          <w:szCs w:val="22"/>
          <w:lang w:val="sk-SK"/>
        </w:rPr>
        <w:t xml:space="preserve"> </w:t>
      </w:r>
      <w:r w:rsidRPr="00A246BC">
        <w:rPr>
          <w:szCs w:val="22"/>
          <w:lang w:val="sk-SK"/>
        </w:rPr>
        <w:t>lekárovi</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lekárnikovi.</w:t>
      </w:r>
      <w:r w:rsidRPr="00A246BC">
        <w:rPr>
          <w:spacing w:val="-10"/>
          <w:szCs w:val="22"/>
          <w:lang w:val="sk-SK"/>
        </w:rPr>
        <w:t xml:space="preserve"> </w:t>
      </w:r>
      <w:r w:rsidRPr="00A246BC">
        <w:rPr>
          <w:szCs w:val="22"/>
          <w:lang w:val="sk-SK"/>
        </w:rPr>
        <w:t>Určité</w:t>
      </w:r>
      <w:r w:rsidRPr="00A246BC">
        <w:rPr>
          <w:spacing w:val="-5"/>
          <w:szCs w:val="22"/>
          <w:lang w:val="sk-SK"/>
        </w:rPr>
        <w:t xml:space="preserve"> </w:t>
      </w:r>
      <w:r w:rsidRPr="00A246BC">
        <w:rPr>
          <w:szCs w:val="22"/>
          <w:lang w:val="sk-SK"/>
        </w:rPr>
        <w:t>lieky</w:t>
      </w:r>
      <w:r w:rsidRPr="00A246BC">
        <w:rPr>
          <w:spacing w:val="-2"/>
          <w:szCs w:val="22"/>
          <w:lang w:val="sk-SK"/>
        </w:rPr>
        <w:t xml:space="preserve"> m</w:t>
      </w:r>
      <w:r w:rsidRPr="00A246BC">
        <w:rPr>
          <w:spacing w:val="1"/>
          <w:szCs w:val="22"/>
          <w:lang w:val="sk-SK"/>
        </w:rPr>
        <w:t>ô</w:t>
      </w:r>
      <w:r w:rsidRPr="00A246BC">
        <w:rPr>
          <w:szCs w:val="22"/>
          <w:lang w:val="sk-SK"/>
        </w:rPr>
        <w:t xml:space="preserve">žu </w:t>
      </w:r>
      <w:r w:rsidRPr="00A246BC">
        <w:rPr>
          <w:spacing w:val="1"/>
          <w:szCs w:val="22"/>
          <w:lang w:val="sk-SK"/>
        </w:rPr>
        <w:t>ovpl</w:t>
      </w:r>
      <w:r w:rsidRPr="00A246BC">
        <w:rPr>
          <w:spacing w:val="2"/>
          <w:szCs w:val="22"/>
          <w:lang w:val="sk-SK"/>
        </w:rPr>
        <w:t>y</w:t>
      </w:r>
      <w:r w:rsidRPr="00A246BC">
        <w:rPr>
          <w:spacing w:val="1"/>
          <w:szCs w:val="22"/>
          <w:lang w:val="sk-SK"/>
        </w:rPr>
        <w:t>vn</w:t>
      </w:r>
      <w:r w:rsidRPr="00A246BC">
        <w:rPr>
          <w:szCs w:val="22"/>
          <w:lang w:val="sk-SK"/>
        </w:rPr>
        <w:t>iť</w:t>
      </w:r>
      <w:r w:rsidRPr="00A246BC">
        <w:rPr>
          <w:spacing w:val="-9"/>
          <w:szCs w:val="22"/>
          <w:lang w:val="sk-SK"/>
        </w:rPr>
        <w:t xml:space="preserve"> </w:t>
      </w:r>
      <w:r w:rsidRPr="00A246BC">
        <w:rPr>
          <w:spacing w:val="1"/>
          <w:szCs w:val="22"/>
          <w:lang w:val="sk-SK"/>
        </w:rPr>
        <w:t>ú</w:t>
      </w:r>
      <w:r w:rsidRPr="00A246BC">
        <w:rPr>
          <w:szCs w:val="22"/>
          <w:lang w:val="sk-SK"/>
        </w:rPr>
        <w:t>činok</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atinibu Actavis,</w:t>
      </w:r>
      <w:r w:rsidRPr="00A246BC">
        <w:rPr>
          <w:spacing w:val="-4"/>
          <w:szCs w:val="22"/>
          <w:lang w:val="sk-SK"/>
        </w:rPr>
        <w:t xml:space="preserve"> </w:t>
      </w:r>
      <w:r w:rsidRPr="00A246BC">
        <w:rPr>
          <w:szCs w:val="22"/>
          <w:lang w:val="sk-SK"/>
        </w:rPr>
        <w:t>k</w:t>
      </w:r>
      <w:r w:rsidRPr="00A246BC">
        <w:rPr>
          <w:spacing w:val="-1"/>
          <w:szCs w:val="22"/>
          <w:lang w:val="sk-SK"/>
        </w:rPr>
        <w:t>e</w:t>
      </w:r>
      <w:r w:rsidRPr="00A246BC">
        <w:rPr>
          <w:szCs w:val="22"/>
          <w:lang w:val="sk-SK"/>
        </w:rPr>
        <w:t>ď</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užívajú</w:t>
      </w:r>
      <w:r w:rsidRPr="00A246BC">
        <w:rPr>
          <w:spacing w:val="-6"/>
          <w:szCs w:val="22"/>
          <w:lang w:val="sk-SK"/>
        </w:rPr>
        <w:t xml:space="preserve"> </w:t>
      </w:r>
      <w:r w:rsidRPr="00A246BC">
        <w:rPr>
          <w:szCs w:val="22"/>
          <w:lang w:val="sk-SK"/>
        </w:rPr>
        <w:t>súčasne.</w:t>
      </w:r>
      <w:r w:rsidRPr="00A246BC">
        <w:rPr>
          <w:spacing w:val="-7"/>
          <w:szCs w:val="22"/>
          <w:lang w:val="sk-SK"/>
        </w:rPr>
        <w:t xml:space="preserve"> </w:t>
      </w:r>
      <w:r w:rsidRPr="00A246BC">
        <w:rPr>
          <w:szCs w:val="22"/>
          <w:lang w:val="sk-SK"/>
        </w:rPr>
        <w:t>Môžu</w:t>
      </w:r>
      <w:r w:rsidRPr="00A246BC">
        <w:rPr>
          <w:spacing w:val="-5"/>
          <w:szCs w:val="22"/>
          <w:lang w:val="sk-SK"/>
        </w:rPr>
        <w:t xml:space="preserve"> </w:t>
      </w:r>
      <w:r w:rsidRPr="00A246BC">
        <w:rPr>
          <w:szCs w:val="22"/>
          <w:lang w:val="sk-SK"/>
        </w:rPr>
        <w:t>zvýšiť</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znížiť</w:t>
      </w:r>
      <w:r w:rsidRPr="00A246BC">
        <w:rPr>
          <w:spacing w:val="-5"/>
          <w:szCs w:val="22"/>
          <w:lang w:val="sk-SK"/>
        </w:rPr>
        <w:t xml:space="preserve"> </w:t>
      </w:r>
      <w:r w:rsidRPr="00A246BC">
        <w:rPr>
          <w:spacing w:val="1"/>
          <w:szCs w:val="22"/>
          <w:lang w:val="sk-SK"/>
        </w:rPr>
        <w:t>ú</w:t>
      </w:r>
      <w:r w:rsidRPr="00A246BC">
        <w:rPr>
          <w:szCs w:val="22"/>
          <w:lang w:val="sk-SK"/>
        </w:rPr>
        <w:t>č</w:t>
      </w:r>
      <w:r w:rsidRPr="00A246BC">
        <w:rPr>
          <w:spacing w:val="1"/>
          <w:szCs w:val="22"/>
          <w:lang w:val="sk-SK"/>
        </w:rPr>
        <w:t xml:space="preserve">inok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Actavis</w:t>
      </w:r>
      <w:r w:rsidRPr="00A246BC">
        <w:rPr>
          <w:szCs w:val="22"/>
          <w:lang w:val="sk-SK"/>
        </w:rPr>
        <w:t>,</w:t>
      </w:r>
      <w:r w:rsidRPr="00A246BC">
        <w:rPr>
          <w:spacing w:val="-5"/>
          <w:szCs w:val="22"/>
          <w:lang w:val="sk-SK"/>
        </w:rPr>
        <w:t xml:space="preserve"> </w:t>
      </w:r>
      <w:r w:rsidRPr="00A246BC">
        <w:rPr>
          <w:szCs w:val="22"/>
          <w:lang w:val="sk-SK"/>
        </w:rPr>
        <w:t>čo</w:t>
      </w:r>
      <w:r w:rsidRPr="00A246BC">
        <w:rPr>
          <w:spacing w:val="-2"/>
          <w:szCs w:val="22"/>
          <w:lang w:val="sk-SK"/>
        </w:rPr>
        <w:t xml:space="preserve"> m</w:t>
      </w:r>
      <w:r w:rsidRPr="00A246BC">
        <w:rPr>
          <w:szCs w:val="22"/>
          <w:lang w:val="sk-SK"/>
        </w:rPr>
        <w:t>á</w:t>
      </w:r>
      <w:r w:rsidRPr="00A246BC">
        <w:rPr>
          <w:spacing w:val="-3"/>
          <w:szCs w:val="22"/>
          <w:lang w:val="sk-SK"/>
        </w:rPr>
        <w:t xml:space="preserve"> </w:t>
      </w:r>
      <w:r w:rsidRPr="00A246BC">
        <w:rPr>
          <w:szCs w:val="22"/>
          <w:lang w:val="sk-SK"/>
        </w:rPr>
        <w:t>za</w:t>
      </w:r>
      <w:r w:rsidRPr="00A246BC">
        <w:rPr>
          <w:spacing w:val="-2"/>
          <w:szCs w:val="22"/>
          <w:lang w:val="sk-SK"/>
        </w:rPr>
        <w:t xml:space="preserve"> </w:t>
      </w:r>
      <w:r w:rsidRPr="00A246BC">
        <w:rPr>
          <w:szCs w:val="22"/>
          <w:lang w:val="sk-SK"/>
        </w:rPr>
        <w:t>následok</w:t>
      </w:r>
      <w:r w:rsidRPr="00A246BC">
        <w:rPr>
          <w:spacing w:val="-8"/>
          <w:szCs w:val="22"/>
          <w:lang w:val="sk-SK"/>
        </w:rPr>
        <w:t xml:space="preserve"> </w:t>
      </w:r>
      <w:r w:rsidRPr="00A246BC">
        <w:rPr>
          <w:szCs w:val="22"/>
          <w:lang w:val="sk-SK"/>
        </w:rPr>
        <w:t>buď</w:t>
      </w:r>
      <w:r w:rsidRPr="00A246BC">
        <w:rPr>
          <w:spacing w:val="-4"/>
          <w:szCs w:val="22"/>
          <w:lang w:val="sk-SK"/>
        </w:rPr>
        <w:t xml:space="preserve"> </w:t>
      </w:r>
      <w:r w:rsidRPr="00A246BC">
        <w:rPr>
          <w:szCs w:val="22"/>
          <w:lang w:val="sk-SK"/>
        </w:rPr>
        <w:t>zvýšenie</w:t>
      </w:r>
      <w:r w:rsidRPr="00A246BC">
        <w:rPr>
          <w:spacing w:val="-8"/>
          <w:szCs w:val="22"/>
          <w:lang w:val="sk-SK"/>
        </w:rPr>
        <w:t xml:space="preserve"> </w:t>
      </w:r>
      <w:r w:rsidRPr="00A246BC">
        <w:rPr>
          <w:szCs w:val="22"/>
          <w:lang w:val="sk-SK"/>
        </w:rPr>
        <w:t>vedľajších</w:t>
      </w:r>
      <w:r w:rsidRPr="00A246BC">
        <w:rPr>
          <w:spacing w:val="-9"/>
          <w:szCs w:val="22"/>
          <w:lang w:val="sk-SK"/>
        </w:rPr>
        <w:t xml:space="preserve"> </w:t>
      </w:r>
      <w:r w:rsidRPr="00A246BC">
        <w:rPr>
          <w:szCs w:val="22"/>
          <w:lang w:val="sk-SK"/>
        </w:rPr>
        <w:t>účinkov</w:t>
      </w:r>
      <w:r w:rsidR="00870D58" w:rsidRPr="00A246BC">
        <w:rPr>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zníženie</w:t>
      </w:r>
      <w:r w:rsidRPr="00A246BC">
        <w:rPr>
          <w:spacing w:val="-6"/>
          <w:szCs w:val="22"/>
          <w:lang w:val="sk-SK"/>
        </w:rPr>
        <w:t xml:space="preserve"> </w:t>
      </w:r>
      <w:r w:rsidRPr="00A246BC">
        <w:rPr>
          <w:szCs w:val="22"/>
          <w:lang w:val="sk-SK"/>
        </w:rPr>
        <w:t>účinnosti I</w:t>
      </w:r>
      <w:r w:rsidRPr="00A246BC">
        <w:rPr>
          <w:spacing w:val="-2"/>
          <w:szCs w:val="22"/>
          <w:lang w:val="sk-SK"/>
        </w:rPr>
        <w:t>m</w:t>
      </w:r>
      <w:r w:rsidRPr="00A246BC">
        <w:rPr>
          <w:szCs w:val="22"/>
          <w:lang w:val="sk-SK"/>
        </w:rPr>
        <w:t>atinibu</w:t>
      </w:r>
      <w:r w:rsidRPr="00A246BC">
        <w:rPr>
          <w:spacing w:val="-8"/>
          <w:szCs w:val="22"/>
          <w:lang w:val="sk-SK"/>
        </w:rPr>
        <w:t xml:space="preserve"> Actavis</w:t>
      </w:r>
      <w:r w:rsidRPr="00A246BC">
        <w:rPr>
          <w:szCs w:val="22"/>
          <w:lang w:val="sk-SK"/>
        </w:rPr>
        <w:t>.</w:t>
      </w:r>
      <w:r w:rsidRPr="00A246BC">
        <w:rPr>
          <w:spacing w:val="-4"/>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Actavis</w:t>
      </w:r>
      <w:r w:rsidRPr="00A246BC">
        <w:rPr>
          <w:spacing w:val="-3"/>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4"/>
          <w:szCs w:val="22"/>
          <w:lang w:val="sk-SK"/>
        </w:rPr>
        <w:t xml:space="preserve"> </w:t>
      </w:r>
      <w:r w:rsidRPr="00A246BC">
        <w:rPr>
          <w:szCs w:val="22"/>
          <w:lang w:val="sk-SK"/>
        </w:rPr>
        <w:t>rovnako</w:t>
      </w:r>
      <w:r w:rsidRPr="00A246BC">
        <w:rPr>
          <w:spacing w:val="-7"/>
          <w:szCs w:val="22"/>
          <w:lang w:val="sk-SK"/>
        </w:rPr>
        <w:t xml:space="preserve"> </w:t>
      </w:r>
      <w:r w:rsidRPr="00A246BC">
        <w:rPr>
          <w:szCs w:val="22"/>
          <w:lang w:val="sk-SK"/>
        </w:rPr>
        <w:t>ovpl</w:t>
      </w:r>
      <w:r w:rsidRPr="00A246BC">
        <w:rPr>
          <w:spacing w:val="2"/>
          <w:szCs w:val="22"/>
          <w:lang w:val="sk-SK"/>
        </w:rPr>
        <w:t>y</w:t>
      </w:r>
      <w:r w:rsidRPr="00A246BC">
        <w:rPr>
          <w:szCs w:val="22"/>
          <w:lang w:val="sk-SK"/>
        </w:rPr>
        <w:t>vn</w:t>
      </w:r>
      <w:r w:rsidRPr="00A246BC">
        <w:rPr>
          <w:spacing w:val="-2"/>
          <w:szCs w:val="22"/>
          <w:lang w:val="sk-SK"/>
        </w:rPr>
        <w:t>i</w:t>
      </w:r>
      <w:r w:rsidRPr="00A246BC">
        <w:rPr>
          <w:szCs w:val="22"/>
          <w:lang w:val="sk-SK"/>
        </w:rPr>
        <w:t>ť</w:t>
      </w:r>
      <w:r w:rsidRPr="00A246BC">
        <w:rPr>
          <w:spacing w:val="-9"/>
          <w:szCs w:val="22"/>
          <w:lang w:val="sk-SK"/>
        </w:rPr>
        <w:t xml:space="preserve"> </w:t>
      </w:r>
      <w:r w:rsidRPr="00A246BC">
        <w:rPr>
          <w:szCs w:val="22"/>
          <w:lang w:val="sk-SK"/>
        </w:rPr>
        <w:t>niektoré</w:t>
      </w:r>
      <w:r w:rsidRPr="00A246BC">
        <w:rPr>
          <w:spacing w:val="-6"/>
          <w:szCs w:val="22"/>
          <w:lang w:val="sk-SK"/>
        </w:rPr>
        <w:t xml:space="preserve"> </w:t>
      </w:r>
      <w:r w:rsidRPr="00A246BC">
        <w:rPr>
          <w:szCs w:val="22"/>
          <w:lang w:val="sk-SK"/>
        </w:rPr>
        <w:t>iné</w:t>
      </w:r>
      <w:r w:rsidRPr="00A246BC">
        <w:rPr>
          <w:spacing w:val="-3"/>
          <w:szCs w:val="22"/>
          <w:lang w:val="sk-SK"/>
        </w:rPr>
        <w:t xml:space="preserve"> </w:t>
      </w:r>
      <w:r w:rsidRPr="00A246BC">
        <w:rPr>
          <w:szCs w:val="22"/>
          <w:lang w:val="sk-SK"/>
        </w:rPr>
        <w:t>liek</w:t>
      </w:r>
      <w:r w:rsidRPr="00A246BC">
        <w:rPr>
          <w:spacing w:val="2"/>
          <w:szCs w:val="22"/>
          <w:lang w:val="sk-SK"/>
        </w:rPr>
        <w:t>y</w:t>
      </w:r>
      <w:r w:rsidRPr="00A246BC">
        <w:rPr>
          <w:szCs w:val="22"/>
          <w:lang w:val="sk-SK"/>
        </w:rPr>
        <w:t>.</w:t>
      </w:r>
    </w:p>
    <w:p w14:paraId="2285BF60" w14:textId="77777777" w:rsidR="0027158D" w:rsidRPr="00A246BC" w:rsidRDefault="0027158D" w:rsidP="0027158D">
      <w:pPr>
        <w:numPr>
          <w:ilvl w:val="12"/>
          <w:numId w:val="0"/>
        </w:numPr>
        <w:ind w:right="-2"/>
        <w:rPr>
          <w:color w:val="000000"/>
          <w:szCs w:val="22"/>
          <w:lang w:val="sk-SK"/>
        </w:rPr>
      </w:pPr>
    </w:p>
    <w:p w14:paraId="000B77EE" w14:textId="77777777" w:rsidR="0027158D" w:rsidRPr="00A246BC" w:rsidRDefault="0027158D" w:rsidP="0027158D">
      <w:pPr>
        <w:numPr>
          <w:ilvl w:val="12"/>
          <w:numId w:val="0"/>
        </w:numPr>
        <w:ind w:right="-2"/>
        <w:rPr>
          <w:color w:val="000000"/>
          <w:szCs w:val="22"/>
          <w:lang w:val="sk-SK"/>
        </w:rPr>
      </w:pPr>
      <w:r w:rsidRPr="00A246BC">
        <w:rPr>
          <w:color w:val="000000"/>
          <w:szCs w:val="22"/>
          <w:lang w:val="sk-SK"/>
        </w:rPr>
        <w:t>Ak užívate lieky, ktoré bránia vzniku krvných zrazenín, povedzte to svojmu lekárovi.</w:t>
      </w:r>
    </w:p>
    <w:p w14:paraId="5304A5D3" w14:textId="77777777" w:rsidR="00F56CDB" w:rsidRPr="00A246BC" w:rsidRDefault="00F56CDB" w:rsidP="00F56CDB">
      <w:pPr>
        <w:spacing w:line="240" w:lineRule="auto"/>
        <w:rPr>
          <w:sz w:val="24"/>
          <w:szCs w:val="24"/>
          <w:lang w:val="sk-SK"/>
        </w:rPr>
      </w:pPr>
    </w:p>
    <w:p w14:paraId="745A6A9D" w14:textId="77777777" w:rsidR="00F56CDB" w:rsidRPr="00A246BC" w:rsidRDefault="00F56CDB" w:rsidP="00F56CDB">
      <w:pPr>
        <w:spacing w:line="240" w:lineRule="auto"/>
        <w:rPr>
          <w:lang w:val="sk-SK"/>
        </w:rPr>
      </w:pPr>
      <w:r w:rsidRPr="00A246BC">
        <w:rPr>
          <w:b/>
          <w:bCs/>
          <w:szCs w:val="22"/>
          <w:lang w:val="sk-SK"/>
        </w:rPr>
        <w:t>Tehotenstvo,</w:t>
      </w:r>
      <w:r w:rsidRPr="00A246BC">
        <w:rPr>
          <w:b/>
          <w:bCs/>
          <w:spacing w:val="-12"/>
          <w:szCs w:val="22"/>
          <w:lang w:val="sk-SK"/>
        </w:rPr>
        <w:t xml:space="preserve"> </w:t>
      </w:r>
      <w:r w:rsidRPr="00A246BC">
        <w:rPr>
          <w:b/>
          <w:bCs/>
          <w:szCs w:val="22"/>
          <w:lang w:val="sk-SK"/>
        </w:rPr>
        <w:t>dojčenie</w:t>
      </w:r>
      <w:r w:rsidRPr="00A246BC">
        <w:rPr>
          <w:b/>
          <w:bCs/>
          <w:spacing w:val="-7"/>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plodno</w:t>
      </w:r>
      <w:r w:rsidRPr="00A246BC">
        <w:rPr>
          <w:b/>
          <w:bCs/>
          <w:spacing w:val="-1"/>
          <w:szCs w:val="22"/>
          <w:lang w:val="sk-SK"/>
        </w:rPr>
        <w:t>s</w:t>
      </w:r>
      <w:r w:rsidRPr="00A246BC">
        <w:rPr>
          <w:b/>
          <w:bCs/>
          <w:szCs w:val="22"/>
          <w:lang w:val="sk-SK"/>
        </w:rPr>
        <w:t>ť</w:t>
      </w:r>
    </w:p>
    <w:p w14:paraId="4BB90424" w14:textId="77777777" w:rsidR="00F56CDB" w:rsidRPr="00A246BC" w:rsidRDefault="00F56CDB" w:rsidP="00F56CDB">
      <w:pPr>
        <w:spacing w:line="240" w:lineRule="auto"/>
        <w:ind w:left="570" w:hanging="570"/>
        <w:rPr>
          <w:lang w:val="sk-SK"/>
        </w:rPr>
      </w:pPr>
      <w:r w:rsidRPr="00A246BC">
        <w:rPr>
          <w:szCs w:val="22"/>
          <w:lang w:val="sk-SK"/>
        </w:rPr>
        <w:t>-</w:t>
      </w:r>
      <w:r w:rsidRPr="00A246BC">
        <w:rPr>
          <w:szCs w:val="22"/>
          <w:lang w:val="sk-SK"/>
        </w:rPr>
        <w:tab/>
        <w:t>Ak</w:t>
      </w:r>
      <w:r w:rsidRPr="00A246BC">
        <w:rPr>
          <w:spacing w:val="-3"/>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tehotná</w:t>
      </w:r>
      <w:r w:rsidRPr="00A246BC">
        <w:rPr>
          <w:spacing w:val="-5"/>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do</w:t>
      </w:r>
      <w:r w:rsidRPr="00A246BC">
        <w:rPr>
          <w:spacing w:val="-1"/>
          <w:szCs w:val="22"/>
          <w:lang w:val="sk-SK"/>
        </w:rPr>
        <w:t>j</w:t>
      </w:r>
      <w:r w:rsidRPr="00A246BC">
        <w:rPr>
          <w:szCs w:val="22"/>
          <w:lang w:val="sk-SK"/>
        </w:rPr>
        <w:t>číte,</w:t>
      </w:r>
      <w:r w:rsidRPr="00A246BC">
        <w:rPr>
          <w:spacing w:val="-7"/>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si</w:t>
      </w:r>
      <w:r w:rsidRPr="00A246BC">
        <w:rPr>
          <w:spacing w:val="-1"/>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slíte,</w:t>
      </w:r>
      <w:r w:rsidRPr="00A246BC">
        <w:rPr>
          <w:spacing w:val="-7"/>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tehotná</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plánujete</w:t>
      </w:r>
      <w:r w:rsidRPr="00A246BC">
        <w:rPr>
          <w:spacing w:val="-7"/>
          <w:szCs w:val="22"/>
          <w:lang w:val="sk-SK"/>
        </w:rPr>
        <w:t xml:space="preserve"> </w:t>
      </w:r>
      <w:r w:rsidRPr="00A246BC">
        <w:rPr>
          <w:szCs w:val="22"/>
          <w:lang w:val="sk-SK"/>
        </w:rPr>
        <w:t>otehotni</w:t>
      </w:r>
      <w:r w:rsidRPr="00A246BC">
        <w:rPr>
          <w:spacing w:val="-2"/>
          <w:szCs w:val="22"/>
          <w:lang w:val="sk-SK"/>
        </w:rPr>
        <w:t>e</w:t>
      </w:r>
      <w:r w:rsidRPr="00A246BC">
        <w:rPr>
          <w:szCs w:val="22"/>
          <w:lang w:val="sk-SK"/>
        </w:rPr>
        <w:t>ť,</w:t>
      </w:r>
      <w:r w:rsidRPr="00A246BC">
        <w:rPr>
          <w:spacing w:val="-9"/>
          <w:szCs w:val="22"/>
          <w:lang w:val="sk-SK"/>
        </w:rPr>
        <w:t xml:space="preserve"> </w:t>
      </w:r>
      <w:r w:rsidRPr="00A246BC">
        <w:rPr>
          <w:szCs w:val="22"/>
          <w:lang w:val="sk-SK"/>
        </w:rPr>
        <w:t>poraďte sa</w:t>
      </w:r>
      <w:r w:rsidRPr="00A246BC">
        <w:rPr>
          <w:spacing w:val="-2"/>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svojím</w:t>
      </w:r>
      <w:r w:rsidRPr="00A246BC">
        <w:rPr>
          <w:spacing w:val="-7"/>
          <w:szCs w:val="22"/>
          <w:lang w:val="sk-SK"/>
        </w:rPr>
        <w:t xml:space="preserve"> </w:t>
      </w:r>
      <w:r w:rsidRPr="00A246BC">
        <w:rPr>
          <w:szCs w:val="22"/>
          <w:lang w:val="sk-SK"/>
        </w:rPr>
        <w:t>lekárom</w:t>
      </w:r>
      <w:r w:rsidRPr="00A246BC">
        <w:rPr>
          <w:spacing w:val="-8"/>
          <w:szCs w:val="22"/>
          <w:lang w:val="sk-SK"/>
        </w:rPr>
        <w:t xml:space="preserve"> </w:t>
      </w:r>
      <w:r w:rsidRPr="00A246BC">
        <w:rPr>
          <w:szCs w:val="22"/>
          <w:lang w:val="sk-SK"/>
        </w:rPr>
        <w:t>predtý</w:t>
      </w:r>
      <w:r w:rsidRPr="00A246BC">
        <w:rPr>
          <w:spacing w:val="-1"/>
          <w:szCs w:val="22"/>
          <w:lang w:val="sk-SK"/>
        </w:rPr>
        <w:t>m</w:t>
      </w:r>
      <w:r w:rsidRPr="00A246BC">
        <w:rPr>
          <w:szCs w:val="22"/>
          <w:lang w:val="sk-SK"/>
        </w:rPr>
        <w:t>,</w:t>
      </w:r>
      <w:r w:rsidRPr="00A246BC">
        <w:rPr>
          <w:spacing w:val="-8"/>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z</w:t>
      </w:r>
      <w:r w:rsidRPr="00A246BC">
        <w:rPr>
          <w:spacing w:val="-1"/>
          <w:szCs w:val="22"/>
          <w:lang w:val="sk-SK"/>
        </w:rPr>
        <w:t>a</w:t>
      </w:r>
      <w:r w:rsidRPr="00A246BC">
        <w:rPr>
          <w:szCs w:val="22"/>
          <w:lang w:val="sk-SK"/>
        </w:rPr>
        <w:t>čnete</w:t>
      </w:r>
      <w:r w:rsidRPr="00A246BC">
        <w:rPr>
          <w:spacing w:val="-7"/>
          <w:szCs w:val="22"/>
          <w:lang w:val="sk-SK"/>
        </w:rPr>
        <w:t xml:space="preserve"> </w:t>
      </w:r>
      <w:r w:rsidRPr="00A246BC">
        <w:rPr>
          <w:szCs w:val="22"/>
          <w:lang w:val="sk-SK"/>
        </w:rPr>
        <w:t>užív</w:t>
      </w:r>
      <w:r w:rsidRPr="00A246BC">
        <w:rPr>
          <w:spacing w:val="-1"/>
          <w:szCs w:val="22"/>
          <w:lang w:val="sk-SK"/>
        </w:rPr>
        <w:t>a</w:t>
      </w:r>
      <w:r w:rsidRPr="00A246BC">
        <w:rPr>
          <w:szCs w:val="22"/>
          <w:lang w:val="sk-SK"/>
        </w:rPr>
        <w:t>ť</w:t>
      </w:r>
      <w:r w:rsidRPr="00A246BC">
        <w:rPr>
          <w:spacing w:val="-6"/>
          <w:szCs w:val="22"/>
          <w:lang w:val="sk-SK"/>
        </w:rPr>
        <w:t xml:space="preserve"> </w:t>
      </w:r>
      <w:r w:rsidRPr="00A246BC">
        <w:rPr>
          <w:szCs w:val="22"/>
          <w:lang w:val="sk-SK"/>
        </w:rPr>
        <w:t>tento</w:t>
      </w:r>
      <w:r w:rsidRPr="00A246BC">
        <w:rPr>
          <w:spacing w:val="-3"/>
          <w:szCs w:val="22"/>
          <w:lang w:val="sk-SK"/>
        </w:rPr>
        <w:t xml:space="preserve"> </w:t>
      </w:r>
      <w:r w:rsidRPr="00A246BC">
        <w:rPr>
          <w:szCs w:val="22"/>
          <w:lang w:val="sk-SK"/>
        </w:rPr>
        <w:t>liek.</w:t>
      </w:r>
    </w:p>
    <w:p w14:paraId="13E0C3B4" w14:textId="77777777" w:rsidR="00F56CDB" w:rsidRPr="00A246BC" w:rsidRDefault="00F56CDB" w:rsidP="00F56CDB">
      <w:pPr>
        <w:tabs>
          <w:tab w:val="left" w:pos="680"/>
        </w:tabs>
        <w:spacing w:line="240" w:lineRule="auto"/>
        <w:ind w:left="567" w:hanging="567"/>
        <w:rPr>
          <w:lang w:val="sk-SK"/>
        </w:rPr>
      </w:pPr>
      <w:r w:rsidRPr="00A246BC">
        <w:rPr>
          <w:szCs w:val="22"/>
          <w:lang w:val="sk-SK"/>
        </w:rPr>
        <w:t>-</w:t>
      </w:r>
      <w:r w:rsidRPr="00A246BC">
        <w:rPr>
          <w:szCs w:val="22"/>
          <w:lang w:val="sk-SK"/>
        </w:rPr>
        <w:tab/>
        <w:t>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pacing w:val="-4"/>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neodpor</w:t>
      </w:r>
      <w:r w:rsidRPr="00A246BC">
        <w:rPr>
          <w:spacing w:val="1"/>
          <w:szCs w:val="22"/>
          <w:lang w:val="sk-SK"/>
        </w:rPr>
        <w:t>ú</w:t>
      </w:r>
      <w:r w:rsidRPr="00A246BC">
        <w:rPr>
          <w:szCs w:val="22"/>
          <w:lang w:val="sk-SK"/>
        </w:rPr>
        <w:t>ča</w:t>
      </w:r>
      <w:r w:rsidRPr="00A246BC">
        <w:rPr>
          <w:spacing w:val="-10"/>
          <w:szCs w:val="22"/>
          <w:lang w:val="sk-SK"/>
        </w:rPr>
        <w:t xml:space="preserve"> </w:t>
      </w:r>
      <w:r w:rsidRPr="00A246BC">
        <w:rPr>
          <w:szCs w:val="22"/>
          <w:lang w:val="sk-SK"/>
        </w:rPr>
        <w:t>užívať</w:t>
      </w:r>
      <w:r w:rsidRPr="00A246BC">
        <w:rPr>
          <w:spacing w:val="-6"/>
          <w:szCs w:val="22"/>
          <w:lang w:val="sk-SK"/>
        </w:rPr>
        <w:t xml:space="preserve"> </w:t>
      </w:r>
      <w:r w:rsidRPr="00A246BC">
        <w:rPr>
          <w:spacing w:val="1"/>
          <w:szCs w:val="22"/>
          <w:lang w:val="sk-SK"/>
        </w:rPr>
        <w:t>po</w:t>
      </w:r>
      <w:r w:rsidRPr="00A246BC">
        <w:rPr>
          <w:szCs w:val="22"/>
          <w:lang w:val="sk-SK"/>
        </w:rPr>
        <w:t>čas</w:t>
      </w:r>
      <w:r w:rsidRPr="00A246BC">
        <w:rPr>
          <w:spacing w:val="-5"/>
          <w:szCs w:val="22"/>
          <w:lang w:val="sk-SK"/>
        </w:rPr>
        <w:t xml:space="preserve"> </w:t>
      </w:r>
      <w:r w:rsidRPr="00A246BC">
        <w:rPr>
          <w:szCs w:val="22"/>
          <w:lang w:val="sk-SK"/>
        </w:rPr>
        <w:t>tehotenstva,</w:t>
      </w:r>
      <w:r w:rsidRPr="00A246BC">
        <w:rPr>
          <w:spacing w:val="-10"/>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jednozn</w:t>
      </w:r>
      <w:r w:rsidRPr="00A246BC">
        <w:rPr>
          <w:spacing w:val="-1"/>
          <w:szCs w:val="22"/>
          <w:lang w:val="sk-SK"/>
        </w:rPr>
        <w:t>a</w:t>
      </w:r>
      <w:r w:rsidRPr="00A246BC">
        <w:rPr>
          <w:szCs w:val="22"/>
          <w:lang w:val="sk-SK"/>
        </w:rPr>
        <w:t>čne</w:t>
      </w:r>
      <w:r w:rsidRPr="00A246BC">
        <w:rPr>
          <w:spacing w:val="-11"/>
          <w:szCs w:val="22"/>
          <w:lang w:val="sk-SK"/>
        </w:rPr>
        <w:t xml:space="preserve"> </w:t>
      </w:r>
      <w:r w:rsidRPr="00A246BC">
        <w:rPr>
          <w:szCs w:val="22"/>
          <w:lang w:val="sk-SK"/>
        </w:rPr>
        <w:t>potrebné,</w:t>
      </w:r>
      <w:r w:rsidRPr="00A246BC">
        <w:rPr>
          <w:spacing w:val="-8"/>
          <w:szCs w:val="22"/>
          <w:lang w:val="sk-SK"/>
        </w:rPr>
        <w:t xml:space="preserve"> </w:t>
      </w:r>
      <w:r w:rsidRPr="00A246BC">
        <w:rPr>
          <w:szCs w:val="22"/>
          <w:lang w:val="sk-SK"/>
        </w:rPr>
        <w:t>pretože to</w:t>
      </w:r>
      <w:r w:rsidRPr="00A246BC">
        <w:rPr>
          <w:spacing w:val="-2"/>
          <w:szCs w:val="22"/>
          <w:lang w:val="sk-SK"/>
        </w:rPr>
        <w:t xml:space="preserve"> m</w:t>
      </w:r>
      <w:r w:rsidRPr="00A246BC">
        <w:rPr>
          <w:spacing w:val="1"/>
          <w:szCs w:val="22"/>
          <w:lang w:val="sk-SK"/>
        </w:rPr>
        <w:t>ô</w:t>
      </w:r>
      <w:r w:rsidRPr="00A246BC">
        <w:rPr>
          <w:szCs w:val="22"/>
          <w:lang w:val="sk-SK"/>
        </w:rPr>
        <w:t>že</w:t>
      </w:r>
      <w:r w:rsidRPr="00A246BC">
        <w:rPr>
          <w:spacing w:val="-4"/>
          <w:szCs w:val="22"/>
          <w:lang w:val="sk-SK"/>
        </w:rPr>
        <w:t xml:space="preserve"> </w:t>
      </w:r>
      <w:r w:rsidRPr="00A246BC">
        <w:rPr>
          <w:szCs w:val="22"/>
          <w:lang w:val="sk-SK"/>
        </w:rPr>
        <w:t>poškodiť</w:t>
      </w:r>
      <w:r w:rsidRPr="00A246BC">
        <w:rPr>
          <w:spacing w:val="-8"/>
          <w:szCs w:val="22"/>
          <w:lang w:val="sk-SK"/>
        </w:rPr>
        <w:t xml:space="preserve"> </w:t>
      </w:r>
      <w:r w:rsidRPr="00A246BC">
        <w:rPr>
          <w:szCs w:val="22"/>
          <w:lang w:val="sk-SK"/>
        </w:rPr>
        <w:t>vaše</w:t>
      </w:r>
      <w:r w:rsidRPr="00A246BC">
        <w:rPr>
          <w:spacing w:val="-4"/>
          <w:szCs w:val="22"/>
          <w:lang w:val="sk-SK"/>
        </w:rPr>
        <w:t xml:space="preserve"> </w:t>
      </w:r>
      <w:r w:rsidRPr="00A246BC">
        <w:rPr>
          <w:szCs w:val="22"/>
          <w:lang w:val="sk-SK"/>
        </w:rPr>
        <w:t>dieťa.</w:t>
      </w:r>
      <w:r w:rsidRPr="00A246BC">
        <w:rPr>
          <w:spacing w:val="-5"/>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va</w:t>
      </w:r>
      <w:r w:rsidRPr="00A246BC">
        <w:rPr>
          <w:spacing w:val="-2"/>
          <w:szCs w:val="22"/>
          <w:lang w:val="sk-SK"/>
        </w:rPr>
        <w:t>m</w:t>
      </w:r>
      <w:r w:rsidRPr="00A246BC">
        <w:rPr>
          <w:szCs w:val="22"/>
          <w:lang w:val="sk-SK"/>
        </w:rPr>
        <w:t>i</w:t>
      </w:r>
      <w:r w:rsidRPr="00A246BC">
        <w:rPr>
          <w:spacing w:val="-4"/>
          <w:szCs w:val="22"/>
          <w:lang w:val="sk-SK"/>
        </w:rPr>
        <w:t xml:space="preserve"> </w:t>
      </w:r>
      <w:r w:rsidRPr="00A246BC">
        <w:rPr>
          <w:szCs w:val="22"/>
          <w:lang w:val="sk-SK"/>
        </w:rPr>
        <w:t>porozpráva</w:t>
      </w:r>
      <w:r w:rsidRPr="00A246BC">
        <w:rPr>
          <w:spacing w:val="-10"/>
          <w:szCs w:val="22"/>
          <w:lang w:val="sk-SK"/>
        </w:rPr>
        <w:t xml:space="preserve"> </w:t>
      </w:r>
      <w:r w:rsidRPr="00A246BC">
        <w:rPr>
          <w:szCs w:val="22"/>
          <w:lang w:val="sk-SK"/>
        </w:rPr>
        <w:t>o</w:t>
      </w:r>
      <w:r w:rsidRPr="00A246BC">
        <w:rPr>
          <w:spacing w:val="-1"/>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žných</w:t>
      </w:r>
      <w:r w:rsidRPr="00A246BC">
        <w:rPr>
          <w:spacing w:val="-8"/>
          <w:szCs w:val="22"/>
          <w:lang w:val="sk-SK"/>
        </w:rPr>
        <w:t xml:space="preserve"> </w:t>
      </w:r>
      <w:r w:rsidRPr="00A246BC">
        <w:rPr>
          <w:szCs w:val="22"/>
          <w:lang w:val="sk-SK"/>
        </w:rPr>
        <w:t xml:space="preserve">rizikách užívania </w:t>
      </w:r>
      <w:r w:rsidR="00321D7F" w:rsidRPr="00A246BC">
        <w:rPr>
          <w:szCs w:val="22"/>
          <w:lang w:val="sk-SK"/>
        </w:rPr>
        <w:t xml:space="preserve">Imatinibu Actavis </w:t>
      </w:r>
      <w:r w:rsidRPr="00A246BC">
        <w:rPr>
          <w:szCs w:val="22"/>
          <w:lang w:val="sk-SK"/>
        </w:rPr>
        <w:t>počas tehotenstva.</w:t>
      </w:r>
    </w:p>
    <w:p w14:paraId="30C09613" w14:textId="3F233BB1" w:rsidR="00F56CDB" w:rsidRPr="00A246BC" w:rsidRDefault="00F56CDB" w:rsidP="00F56CDB">
      <w:pPr>
        <w:tabs>
          <w:tab w:val="left" w:pos="680"/>
        </w:tabs>
        <w:spacing w:line="240" w:lineRule="auto"/>
        <w:rPr>
          <w:lang w:val="sk-SK"/>
        </w:rPr>
      </w:pPr>
      <w:r w:rsidRPr="00A246BC">
        <w:rPr>
          <w:szCs w:val="22"/>
          <w:lang w:val="sk-SK"/>
        </w:rPr>
        <w:t>-</w:t>
      </w:r>
      <w:r w:rsidRPr="00A246BC">
        <w:rPr>
          <w:szCs w:val="22"/>
          <w:lang w:val="sk-SK"/>
        </w:rPr>
        <w:tab/>
        <w:t>Žen</w:t>
      </w:r>
      <w:r w:rsidRPr="00A246BC">
        <w:rPr>
          <w:spacing w:val="2"/>
          <w:szCs w:val="22"/>
          <w:lang w:val="sk-SK"/>
        </w:rPr>
        <w:t>y</w:t>
      </w:r>
      <w:r w:rsidRPr="00A246BC">
        <w:rPr>
          <w:szCs w:val="22"/>
          <w:lang w:val="sk-SK"/>
        </w:rPr>
        <w:t>,</w:t>
      </w:r>
      <w:r w:rsidRPr="00A246BC">
        <w:rPr>
          <w:spacing w:val="-5"/>
          <w:szCs w:val="22"/>
          <w:lang w:val="sk-SK"/>
        </w:rPr>
        <w:t xml:space="preserve"> </w:t>
      </w:r>
      <w:r w:rsidRPr="00A246BC">
        <w:rPr>
          <w:szCs w:val="22"/>
          <w:lang w:val="sk-SK"/>
        </w:rPr>
        <w:t>ktoré</w:t>
      </w:r>
      <w:r w:rsidRPr="00A246BC">
        <w:rPr>
          <w:spacing w:val="-5"/>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žu</w:t>
      </w:r>
      <w:r w:rsidRPr="00A246BC">
        <w:rPr>
          <w:spacing w:val="-5"/>
          <w:szCs w:val="22"/>
          <w:lang w:val="sk-SK"/>
        </w:rPr>
        <w:t xml:space="preserve"> </w:t>
      </w:r>
      <w:r w:rsidRPr="00A246BC">
        <w:rPr>
          <w:szCs w:val="22"/>
          <w:lang w:val="sk-SK"/>
        </w:rPr>
        <w:t>otehotnieť,</w:t>
      </w:r>
      <w:r w:rsidRPr="00A246BC">
        <w:rPr>
          <w:spacing w:val="-9"/>
          <w:szCs w:val="22"/>
          <w:lang w:val="sk-SK"/>
        </w:rPr>
        <w:t xml:space="preserve"> </w:t>
      </w:r>
      <w:r w:rsidRPr="00A246BC">
        <w:rPr>
          <w:spacing w:val="-2"/>
          <w:szCs w:val="22"/>
          <w:lang w:val="sk-SK"/>
        </w:rPr>
        <w:t>m</w:t>
      </w:r>
      <w:r w:rsidRPr="00A246BC">
        <w:rPr>
          <w:szCs w:val="22"/>
          <w:lang w:val="sk-SK"/>
        </w:rPr>
        <w:t>ajú</w:t>
      </w:r>
      <w:r w:rsidRPr="00A246BC">
        <w:rPr>
          <w:spacing w:val="-3"/>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liečby</w:t>
      </w:r>
      <w:r w:rsidRPr="00A246BC">
        <w:rPr>
          <w:spacing w:val="-3"/>
          <w:szCs w:val="22"/>
          <w:lang w:val="sk-SK"/>
        </w:rPr>
        <w:t xml:space="preserve"> </w:t>
      </w:r>
      <w:r w:rsidR="00054CF9" w:rsidRPr="00A246BC">
        <w:rPr>
          <w:spacing w:val="-3"/>
          <w:szCs w:val="22"/>
          <w:lang w:val="sk-SK"/>
        </w:rPr>
        <w:t xml:space="preserve">a najmenej 15 dní po ukončení liečby </w:t>
      </w:r>
      <w:r w:rsidRPr="00A246BC">
        <w:rPr>
          <w:szCs w:val="22"/>
          <w:lang w:val="sk-SK"/>
        </w:rPr>
        <w:t>používať</w:t>
      </w:r>
      <w:r w:rsidRPr="00A246BC">
        <w:rPr>
          <w:spacing w:val="-8"/>
          <w:szCs w:val="22"/>
          <w:lang w:val="sk-SK"/>
        </w:rPr>
        <w:t xml:space="preserve"> </w:t>
      </w:r>
      <w:r w:rsidRPr="00A246BC">
        <w:rPr>
          <w:spacing w:val="1"/>
          <w:szCs w:val="22"/>
          <w:lang w:val="sk-SK"/>
        </w:rPr>
        <w:t>ú</w:t>
      </w:r>
      <w:r w:rsidRPr="00A246BC">
        <w:rPr>
          <w:szCs w:val="22"/>
          <w:lang w:val="sk-SK"/>
        </w:rPr>
        <w:t>činnú</w:t>
      </w:r>
      <w:r w:rsidRPr="00A246BC">
        <w:rPr>
          <w:spacing w:val="-5"/>
          <w:szCs w:val="22"/>
          <w:lang w:val="sk-SK"/>
        </w:rPr>
        <w:t xml:space="preserve"> </w:t>
      </w:r>
      <w:r w:rsidRPr="00A246BC">
        <w:rPr>
          <w:szCs w:val="22"/>
          <w:lang w:val="sk-SK"/>
        </w:rPr>
        <w:t>antikoncepciu.</w:t>
      </w:r>
    </w:p>
    <w:p w14:paraId="674A2DE4" w14:textId="2BA0C5AC" w:rsidR="00F56CDB" w:rsidRPr="00A246BC" w:rsidRDefault="00F56CDB" w:rsidP="00F56CDB">
      <w:pPr>
        <w:tabs>
          <w:tab w:val="left" w:pos="680"/>
        </w:tabs>
        <w:spacing w:line="240" w:lineRule="auto"/>
        <w:rPr>
          <w:lang w:val="sk-SK"/>
        </w:rPr>
      </w:pPr>
      <w:r w:rsidRPr="00A246BC">
        <w:rPr>
          <w:szCs w:val="22"/>
          <w:lang w:val="sk-SK"/>
        </w:rPr>
        <w:t>-</w:t>
      </w:r>
      <w:r w:rsidRPr="00A246BC">
        <w:rPr>
          <w:szCs w:val="22"/>
          <w:lang w:val="sk-SK"/>
        </w:rPr>
        <w:tab/>
        <w:t>P</w:t>
      </w:r>
      <w:r w:rsidRPr="00A246BC">
        <w:rPr>
          <w:spacing w:val="1"/>
          <w:szCs w:val="22"/>
          <w:lang w:val="sk-SK"/>
        </w:rPr>
        <w:t>o</w:t>
      </w:r>
      <w:r w:rsidRPr="00A246BC">
        <w:rPr>
          <w:szCs w:val="22"/>
          <w:lang w:val="sk-SK"/>
        </w:rPr>
        <w:t>čas</w:t>
      </w:r>
      <w:r w:rsidRPr="00A246BC">
        <w:rPr>
          <w:spacing w:val="-5"/>
          <w:szCs w:val="22"/>
          <w:lang w:val="sk-SK"/>
        </w:rPr>
        <w:t xml:space="preserve"> </w:t>
      </w:r>
      <w:r w:rsidRPr="00A246BC">
        <w:rPr>
          <w:szCs w:val="22"/>
          <w:lang w:val="sk-SK"/>
        </w:rPr>
        <w:t>liečby</w:t>
      </w:r>
      <w:r w:rsidRPr="00A246BC">
        <w:rPr>
          <w:spacing w:val="-3"/>
          <w:szCs w:val="22"/>
          <w:lang w:val="sk-SK"/>
        </w:rPr>
        <w:t xml:space="preserve"> </w:t>
      </w:r>
      <w:r w:rsidR="00054CF9" w:rsidRPr="00A246BC">
        <w:rPr>
          <w:spacing w:val="-3"/>
          <w:szCs w:val="22"/>
          <w:lang w:val="sk-SK"/>
        </w:rPr>
        <w:t xml:space="preserve">a najmenej 15 dní po ukončení liečby </w:t>
      </w: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Actavis </w:t>
      </w:r>
      <w:r w:rsidRPr="00A246BC">
        <w:rPr>
          <w:szCs w:val="22"/>
          <w:lang w:val="sk-SK"/>
        </w:rPr>
        <w:t>nedo</w:t>
      </w:r>
      <w:r w:rsidRPr="00A246BC">
        <w:rPr>
          <w:spacing w:val="-1"/>
          <w:szCs w:val="22"/>
          <w:lang w:val="sk-SK"/>
        </w:rPr>
        <w:t>j</w:t>
      </w:r>
      <w:r w:rsidRPr="00A246BC">
        <w:rPr>
          <w:szCs w:val="22"/>
          <w:lang w:val="sk-SK"/>
        </w:rPr>
        <w:t>čite</w:t>
      </w:r>
      <w:r w:rsidR="00054CF9" w:rsidRPr="00A246BC">
        <w:rPr>
          <w:szCs w:val="22"/>
          <w:lang w:val="sk-SK"/>
        </w:rPr>
        <w:t>, pretože to môže poškodiť vaše dieťa</w:t>
      </w:r>
      <w:r w:rsidRPr="00A246BC">
        <w:rPr>
          <w:szCs w:val="22"/>
          <w:lang w:val="sk-SK"/>
        </w:rPr>
        <w:t>.</w:t>
      </w:r>
    </w:p>
    <w:p w14:paraId="23CF7F9D" w14:textId="77777777" w:rsidR="00F56CDB" w:rsidRPr="00A246BC" w:rsidRDefault="00F56CDB" w:rsidP="00F56CDB">
      <w:pPr>
        <w:tabs>
          <w:tab w:val="left" w:pos="680"/>
        </w:tabs>
        <w:spacing w:line="240" w:lineRule="auto"/>
        <w:ind w:left="567" w:hanging="567"/>
        <w:rPr>
          <w:lang w:val="sk-SK"/>
        </w:rPr>
      </w:pPr>
      <w:r w:rsidRPr="00A246BC">
        <w:rPr>
          <w:szCs w:val="22"/>
          <w:lang w:val="sk-SK"/>
        </w:rPr>
        <w:t>-</w:t>
      </w:r>
      <w:r w:rsidRPr="00A246BC">
        <w:rPr>
          <w:szCs w:val="22"/>
          <w:lang w:val="sk-SK"/>
        </w:rPr>
        <w:tab/>
        <w:t>Paciento</w:t>
      </w:r>
      <w:r w:rsidRPr="00A246BC">
        <w:rPr>
          <w:spacing w:val="-1"/>
          <w:szCs w:val="22"/>
          <w:lang w:val="sk-SK"/>
        </w:rPr>
        <w:t>m</w:t>
      </w:r>
      <w:r w:rsidRPr="00A246BC">
        <w:rPr>
          <w:szCs w:val="22"/>
          <w:lang w:val="sk-SK"/>
        </w:rPr>
        <w:t>,</w:t>
      </w:r>
      <w:r w:rsidRPr="00A246BC">
        <w:rPr>
          <w:spacing w:val="-10"/>
          <w:szCs w:val="22"/>
          <w:lang w:val="sk-SK"/>
        </w:rPr>
        <w:t xml:space="preserve"> </w:t>
      </w:r>
      <w:r w:rsidRPr="00A246BC">
        <w:rPr>
          <w:szCs w:val="22"/>
          <w:lang w:val="sk-SK"/>
        </w:rPr>
        <w:t>ktorých</w:t>
      </w:r>
      <w:r w:rsidRPr="00A246BC">
        <w:rPr>
          <w:spacing w:val="-6"/>
          <w:szCs w:val="22"/>
          <w:lang w:val="sk-SK"/>
        </w:rPr>
        <w:t xml:space="preserve"> </w:t>
      </w:r>
      <w:r w:rsidRPr="00A246BC">
        <w:rPr>
          <w:szCs w:val="22"/>
          <w:lang w:val="sk-SK"/>
        </w:rPr>
        <w:t>znepokojuje</w:t>
      </w:r>
      <w:r w:rsidRPr="00A246BC">
        <w:rPr>
          <w:spacing w:val="-10"/>
          <w:szCs w:val="22"/>
          <w:lang w:val="sk-SK"/>
        </w:rPr>
        <w:t xml:space="preserve"> </w:t>
      </w:r>
      <w:r w:rsidRPr="00A246BC">
        <w:rPr>
          <w:szCs w:val="22"/>
          <w:lang w:val="sk-SK"/>
        </w:rPr>
        <w:t>ich</w:t>
      </w:r>
      <w:r w:rsidRPr="00A246BC">
        <w:rPr>
          <w:spacing w:val="-2"/>
          <w:szCs w:val="22"/>
          <w:lang w:val="sk-SK"/>
        </w:rPr>
        <w:t xml:space="preserve"> </w:t>
      </w:r>
      <w:r w:rsidRPr="00A246BC">
        <w:rPr>
          <w:szCs w:val="22"/>
          <w:lang w:val="sk-SK"/>
        </w:rPr>
        <w:t>plodno</w:t>
      </w:r>
      <w:r w:rsidRPr="00A246BC">
        <w:rPr>
          <w:spacing w:val="-1"/>
          <w:szCs w:val="22"/>
          <w:lang w:val="sk-SK"/>
        </w:rPr>
        <w:t>s</w:t>
      </w:r>
      <w:r w:rsidRPr="00A246BC">
        <w:rPr>
          <w:szCs w:val="22"/>
          <w:lang w:val="sk-SK"/>
        </w:rPr>
        <w:t>ť</w:t>
      </w:r>
      <w:r w:rsidRPr="00A246BC">
        <w:rPr>
          <w:spacing w:val="-8"/>
          <w:szCs w:val="22"/>
          <w:lang w:val="sk-SK"/>
        </w:rPr>
        <w:t xml:space="preserve"> </w:t>
      </w:r>
      <w:r w:rsidRPr="00A246BC">
        <w:rPr>
          <w:spacing w:val="1"/>
          <w:szCs w:val="22"/>
          <w:lang w:val="sk-SK"/>
        </w:rPr>
        <w:t>po</w:t>
      </w:r>
      <w:r w:rsidRPr="00A246BC">
        <w:rPr>
          <w:szCs w:val="22"/>
          <w:lang w:val="sk-SK"/>
        </w:rPr>
        <w:t>čas</w:t>
      </w:r>
      <w:r w:rsidRPr="00A246BC">
        <w:rPr>
          <w:spacing w:val="-5"/>
          <w:szCs w:val="22"/>
          <w:lang w:val="sk-SK"/>
        </w:rPr>
        <w:t xml:space="preserve"> </w:t>
      </w:r>
      <w:r w:rsidRPr="00A246BC">
        <w:rPr>
          <w:szCs w:val="22"/>
          <w:lang w:val="sk-SK"/>
        </w:rPr>
        <w:t>užívania</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atinibu Actavis,</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odporúča,</w:t>
      </w:r>
      <w:r w:rsidRPr="00A246BC">
        <w:rPr>
          <w:spacing w:val="-9"/>
          <w:szCs w:val="22"/>
          <w:lang w:val="sk-SK"/>
        </w:rPr>
        <w:t xml:space="preserve"> </w:t>
      </w:r>
      <w:r w:rsidRPr="00A246BC">
        <w:rPr>
          <w:szCs w:val="22"/>
          <w:lang w:val="sk-SK"/>
        </w:rPr>
        <w:t>aby sa</w:t>
      </w:r>
      <w:r w:rsidRPr="00A246BC">
        <w:rPr>
          <w:spacing w:val="-2"/>
          <w:szCs w:val="22"/>
          <w:lang w:val="sk-SK"/>
        </w:rPr>
        <w:t xml:space="preserve"> </w:t>
      </w:r>
      <w:r w:rsidRPr="00A246BC">
        <w:rPr>
          <w:szCs w:val="22"/>
          <w:lang w:val="sk-SK"/>
        </w:rPr>
        <w:t>poradili</w:t>
      </w:r>
      <w:r w:rsidRPr="00A246BC">
        <w:rPr>
          <w:spacing w:val="-7"/>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svojím</w:t>
      </w:r>
      <w:r w:rsidRPr="00A246BC">
        <w:rPr>
          <w:spacing w:val="-7"/>
          <w:szCs w:val="22"/>
          <w:lang w:val="sk-SK"/>
        </w:rPr>
        <w:t xml:space="preserve"> </w:t>
      </w:r>
      <w:r w:rsidRPr="00A246BC">
        <w:rPr>
          <w:szCs w:val="22"/>
          <w:lang w:val="sk-SK"/>
        </w:rPr>
        <w:t>lekáro</w:t>
      </w:r>
      <w:r w:rsidRPr="00A246BC">
        <w:rPr>
          <w:spacing w:val="-1"/>
          <w:szCs w:val="22"/>
          <w:lang w:val="sk-SK"/>
        </w:rPr>
        <w:t>m</w:t>
      </w:r>
      <w:r w:rsidRPr="00A246BC">
        <w:rPr>
          <w:szCs w:val="22"/>
          <w:lang w:val="sk-SK"/>
        </w:rPr>
        <w:t>.</w:t>
      </w:r>
    </w:p>
    <w:p w14:paraId="6A5F6035" w14:textId="77777777" w:rsidR="00F56CDB" w:rsidRPr="00A246BC" w:rsidRDefault="00F56CDB" w:rsidP="00F56CDB">
      <w:pPr>
        <w:spacing w:line="240" w:lineRule="auto"/>
        <w:rPr>
          <w:sz w:val="24"/>
          <w:szCs w:val="24"/>
          <w:lang w:val="sk-SK"/>
        </w:rPr>
      </w:pPr>
    </w:p>
    <w:p w14:paraId="67FAB79B" w14:textId="77777777" w:rsidR="00F56CDB" w:rsidRPr="00A246BC" w:rsidRDefault="00F56CDB" w:rsidP="00F56CDB">
      <w:pPr>
        <w:numPr>
          <w:ilvl w:val="12"/>
          <w:numId w:val="0"/>
        </w:numPr>
        <w:tabs>
          <w:tab w:val="clear" w:pos="567"/>
        </w:tabs>
        <w:spacing w:line="240" w:lineRule="auto"/>
        <w:ind w:right="-2"/>
        <w:outlineLvl w:val="0"/>
        <w:rPr>
          <w:b/>
          <w:szCs w:val="24"/>
          <w:lang w:val="sk-SK"/>
        </w:rPr>
      </w:pPr>
      <w:r w:rsidRPr="00A246BC">
        <w:rPr>
          <w:b/>
          <w:szCs w:val="24"/>
          <w:lang w:val="sk-SK"/>
        </w:rPr>
        <w:t>Vedenie vozid</w:t>
      </w:r>
      <w:r w:rsidR="00870D58" w:rsidRPr="00A246BC">
        <w:rPr>
          <w:b/>
          <w:szCs w:val="24"/>
          <w:lang w:val="sk-SK"/>
        </w:rPr>
        <w:t>iel</w:t>
      </w:r>
      <w:r w:rsidRPr="00A246BC">
        <w:rPr>
          <w:b/>
          <w:szCs w:val="24"/>
          <w:lang w:val="sk-SK"/>
        </w:rPr>
        <w:t xml:space="preserve"> a obsluha strojov</w:t>
      </w:r>
    </w:p>
    <w:p w14:paraId="186293CC" w14:textId="77777777" w:rsidR="00F56CDB" w:rsidRPr="00A246BC" w:rsidRDefault="00F56CDB" w:rsidP="0027158D">
      <w:pPr>
        <w:spacing w:line="240" w:lineRule="auto"/>
        <w:rPr>
          <w:lang w:val="sk-SK"/>
        </w:rPr>
      </w:pPr>
      <w:r w:rsidRPr="00A246BC">
        <w:rPr>
          <w:szCs w:val="22"/>
          <w:lang w:val="sk-SK"/>
        </w:rPr>
        <w:t>P</w:t>
      </w:r>
      <w:r w:rsidRPr="00A246BC">
        <w:rPr>
          <w:spacing w:val="1"/>
          <w:szCs w:val="22"/>
          <w:lang w:val="sk-SK"/>
        </w:rPr>
        <w:t>o</w:t>
      </w:r>
      <w:r w:rsidRPr="00A246BC">
        <w:rPr>
          <w:szCs w:val="22"/>
          <w:lang w:val="sk-SK"/>
        </w:rPr>
        <w:t>čas</w:t>
      </w:r>
      <w:r w:rsidRPr="00A246BC">
        <w:rPr>
          <w:spacing w:val="-5"/>
          <w:szCs w:val="22"/>
          <w:lang w:val="sk-SK"/>
        </w:rPr>
        <w:t xml:space="preserve"> </w:t>
      </w:r>
      <w:r w:rsidRPr="00A246BC">
        <w:rPr>
          <w:szCs w:val="22"/>
          <w:lang w:val="sk-SK"/>
        </w:rPr>
        <w:t>užívania</w:t>
      </w:r>
      <w:r w:rsidRPr="00A246BC">
        <w:rPr>
          <w:spacing w:val="-6"/>
          <w:szCs w:val="22"/>
          <w:lang w:val="sk-SK"/>
        </w:rPr>
        <w:t xml:space="preserve"> </w:t>
      </w:r>
      <w:r w:rsidRPr="00A246BC">
        <w:rPr>
          <w:szCs w:val="22"/>
          <w:lang w:val="sk-SK"/>
        </w:rPr>
        <w:t>tohto</w:t>
      </w:r>
      <w:r w:rsidRPr="00A246BC">
        <w:rPr>
          <w:spacing w:val="-5"/>
          <w:szCs w:val="22"/>
          <w:lang w:val="sk-SK"/>
        </w:rPr>
        <w:t xml:space="preserve"> </w:t>
      </w:r>
      <w:r w:rsidRPr="00A246BC">
        <w:rPr>
          <w:szCs w:val="22"/>
          <w:lang w:val="sk-SK"/>
        </w:rPr>
        <w:t>lieku</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žete</w:t>
      </w:r>
      <w:r w:rsidRPr="00A246BC">
        <w:rPr>
          <w:spacing w:val="-6"/>
          <w:szCs w:val="22"/>
          <w:lang w:val="sk-SK"/>
        </w:rPr>
        <w:t xml:space="preserve"> </w:t>
      </w:r>
      <w:r w:rsidRPr="00A246BC">
        <w:rPr>
          <w:szCs w:val="22"/>
          <w:lang w:val="sk-SK"/>
        </w:rPr>
        <w:t>pocítiť</w:t>
      </w:r>
      <w:r w:rsidRPr="00A246BC">
        <w:rPr>
          <w:spacing w:val="-6"/>
          <w:szCs w:val="22"/>
          <w:lang w:val="sk-SK"/>
        </w:rPr>
        <w:t xml:space="preserve"> </w:t>
      </w:r>
      <w:r w:rsidRPr="00A246BC">
        <w:rPr>
          <w:szCs w:val="22"/>
          <w:lang w:val="sk-SK"/>
        </w:rPr>
        <w:t>závraty</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ospalo</w:t>
      </w:r>
      <w:r w:rsidRPr="00A246BC">
        <w:rPr>
          <w:spacing w:val="-1"/>
          <w:szCs w:val="22"/>
          <w:lang w:val="sk-SK"/>
        </w:rPr>
        <w:t>s</w:t>
      </w:r>
      <w:r w:rsidRPr="00A246BC">
        <w:rPr>
          <w:szCs w:val="22"/>
          <w:lang w:val="sk-SK"/>
        </w:rPr>
        <w:t>ť</w:t>
      </w:r>
      <w:r w:rsidRPr="00A246BC">
        <w:rPr>
          <w:spacing w:val="-8"/>
          <w:szCs w:val="22"/>
          <w:lang w:val="sk-SK"/>
        </w:rPr>
        <w:t xml:space="preserve"> </w:t>
      </w:r>
      <w:r w:rsidRPr="00A246BC">
        <w:rPr>
          <w:szCs w:val="22"/>
          <w:lang w:val="sk-SK"/>
        </w:rPr>
        <w:t>alebo</w:t>
      </w:r>
      <w:r w:rsidRPr="00A246BC">
        <w:rPr>
          <w:spacing w:val="-4"/>
          <w:szCs w:val="22"/>
          <w:lang w:val="sk-SK"/>
        </w:rPr>
        <w:t xml:space="preserve"> </w:t>
      </w:r>
      <w:r w:rsidRPr="00A246BC">
        <w:rPr>
          <w:spacing w:val="-2"/>
          <w:szCs w:val="22"/>
          <w:lang w:val="sk-SK"/>
        </w:rPr>
        <w:t>m</w:t>
      </w:r>
      <w:r w:rsidRPr="00A246BC">
        <w:rPr>
          <w:spacing w:val="-1"/>
          <w:szCs w:val="22"/>
          <w:lang w:val="sk-SK"/>
        </w:rPr>
        <w:t>a</w:t>
      </w:r>
      <w:r w:rsidRPr="00A246BC">
        <w:rPr>
          <w:szCs w:val="22"/>
          <w:lang w:val="sk-SK"/>
        </w:rPr>
        <w:t>ť</w:t>
      </w:r>
      <w:r w:rsidRPr="00A246BC">
        <w:rPr>
          <w:spacing w:val="-4"/>
          <w:szCs w:val="22"/>
          <w:lang w:val="sk-SK"/>
        </w:rPr>
        <w:t xml:space="preserve"> </w:t>
      </w:r>
      <w:r w:rsidRPr="00A246BC">
        <w:rPr>
          <w:szCs w:val="22"/>
          <w:lang w:val="sk-SK"/>
        </w:rPr>
        <w:t>neostré</w:t>
      </w:r>
      <w:r w:rsidRPr="00A246BC">
        <w:rPr>
          <w:spacing w:val="-6"/>
          <w:szCs w:val="22"/>
          <w:lang w:val="sk-SK"/>
        </w:rPr>
        <w:t xml:space="preserve"> </w:t>
      </w:r>
      <w:r w:rsidRPr="00A246BC">
        <w:rPr>
          <w:szCs w:val="22"/>
          <w:lang w:val="sk-SK"/>
        </w:rPr>
        <w:t>videnie.</w:t>
      </w:r>
      <w:r w:rsidRPr="00A246BC">
        <w:rPr>
          <w:spacing w:val="-7"/>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to stane,</w:t>
      </w:r>
      <w:r w:rsidRPr="00A246BC">
        <w:rPr>
          <w:spacing w:val="-5"/>
          <w:szCs w:val="22"/>
          <w:lang w:val="sk-SK"/>
        </w:rPr>
        <w:t xml:space="preserve"> </w:t>
      </w:r>
      <w:r w:rsidRPr="00A246BC">
        <w:rPr>
          <w:szCs w:val="22"/>
          <w:lang w:val="sk-SK"/>
        </w:rPr>
        <w:t>nev</w:t>
      </w:r>
      <w:r w:rsidRPr="00A246BC">
        <w:rPr>
          <w:spacing w:val="-1"/>
          <w:szCs w:val="22"/>
          <w:lang w:val="sk-SK"/>
        </w:rPr>
        <w:t>e</w:t>
      </w:r>
      <w:r w:rsidRPr="00A246BC">
        <w:rPr>
          <w:szCs w:val="22"/>
          <w:lang w:val="sk-SK"/>
        </w:rPr>
        <w:t>ďte</w:t>
      </w:r>
      <w:r w:rsidRPr="00A246BC">
        <w:rPr>
          <w:spacing w:val="-7"/>
          <w:szCs w:val="22"/>
          <w:lang w:val="sk-SK"/>
        </w:rPr>
        <w:t xml:space="preserve"> </w:t>
      </w:r>
      <w:r w:rsidRPr="00A246BC">
        <w:rPr>
          <w:szCs w:val="22"/>
          <w:lang w:val="sk-SK"/>
        </w:rPr>
        <w:t>vozidlo</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nepoužívajte</w:t>
      </w:r>
      <w:r w:rsidRPr="00A246BC">
        <w:rPr>
          <w:spacing w:val="-10"/>
          <w:szCs w:val="22"/>
          <w:lang w:val="sk-SK"/>
        </w:rPr>
        <w:t xml:space="preserve"> </w:t>
      </w:r>
      <w:r w:rsidRPr="00A246BC">
        <w:rPr>
          <w:szCs w:val="22"/>
          <w:lang w:val="sk-SK"/>
        </w:rPr>
        <w:t>žiadne</w:t>
      </w:r>
      <w:r w:rsidRPr="00A246BC">
        <w:rPr>
          <w:spacing w:val="-6"/>
          <w:szCs w:val="22"/>
          <w:lang w:val="sk-SK"/>
        </w:rPr>
        <w:t xml:space="preserve"> </w:t>
      </w:r>
      <w:r w:rsidRPr="00A246BC">
        <w:rPr>
          <w:szCs w:val="22"/>
          <w:lang w:val="sk-SK"/>
        </w:rPr>
        <w:t>nástroje</w:t>
      </w:r>
      <w:r w:rsidRPr="00A246BC">
        <w:rPr>
          <w:spacing w:val="-7"/>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neobsluhujte</w:t>
      </w:r>
      <w:r w:rsidRPr="00A246BC">
        <w:rPr>
          <w:spacing w:val="-10"/>
          <w:szCs w:val="22"/>
          <w:lang w:val="sk-SK"/>
        </w:rPr>
        <w:t xml:space="preserve"> </w:t>
      </w:r>
      <w:r w:rsidRPr="00A246BC">
        <w:rPr>
          <w:szCs w:val="22"/>
          <w:lang w:val="sk-SK"/>
        </w:rPr>
        <w:t>stroje,</w:t>
      </w:r>
      <w:r w:rsidRPr="00A246BC">
        <w:rPr>
          <w:spacing w:val="-5"/>
          <w:szCs w:val="22"/>
          <w:lang w:val="sk-SK"/>
        </w:rPr>
        <w:t xml:space="preserve"> </w:t>
      </w:r>
      <w:r w:rsidRPr="00A246BC">
        <w:rPr>
          <w:szCs w:val="22"/>
          <w:lang w:val="sk-SK"/>
        </w:rPr>
        <w:t>kým</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nebudete</w:t>
      </w:r>
      <w:r w:rsidRPr="00A246BC">
        <w:rPr>
          <w:spacing w:val="-7"/>
          <w:szCs w:val="22"/>
          <w:lang w:val="sk-SK"/>
        </w:rPr>
        <w:t xml:space="preserve"> </w:t>
      </w:r>
      <w:r w:rsidRPr="00A246BC">
        <w:rPr>
          <w:szCs w:val="22"/>
          <w:lang w:val="sk-SK"/>
        </w:rPr>
        <w:t>op</w:t>
      </w:r>
      <w:r w:rsidRPr="00A246BC">
        <w:rPr>
          <w:spacing w:val="-1"/>
          <w:szCs w:val="22"/>
          <w:lang w:val="sk-SK"/>
        </w:rPr>
        <w:t>ä</w:t>
      </w:r>
      <w:r w:rsidRPr="00A246BC">
        <w:rPr>
          <w:szCs w:val="22"/>
          <w:lang w:val="sk-SK"/>
        </w:rPr>
        <w:t>ť cítiť</w:t>
      </w:r>
      <w:r w:rsidRPr="00A246BC">
        <w:rPr>
          <w:spacing w:val="-4"/>
          <w:szCs w:val="22"/>
          <w:lang w:val="sk-SK"/>
        </w:rPr>
        <w:t xml:space="preserve"> </w:t>
      </w:r>
      <w:r w:rsidRPr="00A246BC">
        <w:rPr>
          <w:szCs w:val="22"/>
          <w:lang w:val="sk-SK"/>
        </w:rPr>
        <w:t>dobre.</w:t>
      </w:r>
    </w:p>
    <w:p w14:paraId="18CCAE76" w14:textId="77777777" w:rsidR="00F56CDB" w:rsidRPr="00A246BC" w:rsidRDefault="00F56CDB" w:rsidP="0027158D">
      <w:pPr>
        <w:spacing w:line="240" w:lineRule="auto"/>
        <w:rPr>
          <w:szCs w:val="22"/>
          <w:lang w:val="sk-SK"/>
        </w:rPr>
      </w:pPr>
    </w:p>
    <w:p w14:paraId="7F4DA4ED" w14:textId="1C427BE9" w:rsidR="00F56CDB" w:rsidRPr="00A246BC" w:rsidRDefault="00B25ACF" w:rsidP="00F56CDB">
      <w:pPr>
        <w:numPr>
          <w:ilvl w:val="12"/>
          <w:numId w:val="0"/>
        </w:numPr>
        <w:tabs>
          <w:tab w:val="clear" w:pos="567"/>
        </w:tabs>
        <w:spacing w:line="240" w:lineRule="auto"/>
        <w:ind w:right="-2"/>
        <w:rPr>
          <w:b/>
          <w:szCs w:val="24"/>
          <w:lang w:val="sk-SK"/>
        </w:rPr>
      </w:pPr>
      <w:r w:rsidRPr="00A246BC">
        <w:rPr>
          <w:b/>
          <w:szCs w:val="24"/>
          <w:lang w:val="sk-SK"/>
        </w:rPr>
        <w:t>Imatinib Actavis o</w:t>
      </w:r>
      <w:r w:rsidR="001328F9" w:rsidRPr="00A246BC">
        <w:rPr>
          <w:b/>
          <w:szCs w:val="24"/>
          <w:lang w:val="sk-SK"/>
        </w:rPr>
        <w:t>b</w:t>
      </w:r>
      <w:r w:rsidRPr="00A246BC">
        <w:rPr>
          <w:b/>
          <w:szCs w:val="24"/>
          <w:lang w:val="sk-SK"/>
        </w:rPr>
        <w:t>sahuje sodík</w:t>
      </w:r>
    </w:p>
    <w:p w14:paraId="35DE2AD0" w14:textId="3BD99973" w:rsidR="00B25ACF" w:rsidRPr="00A246BC" w:rsidRDefault="00B25ACF" w:rsidP="00B25ACF">
      <w:pPr>
        <w:spacing w:line="240" w:lineRule="auto"/>
        <w:rPr>
          <w:szCs w:val="22"/>
          <w:lang w:val="sk-SK"/>
        </w:rPr>
      </w:pPr>
      <w:r w:rsidRPr="00A246BC">
        <w:rPr>
          <w:szCs w:val="22"/>
          <w:lang w:val="sk-SK"/>
        </w:rPr>
        <w:t>Tento liek obsahuje menej ako 1 mmol sodíka (23 mg) v tvrdej kapsule, t.j. v podstate zanedbateľné množstvo sodíka.</w:t>
      </w:r>
    </w:p>
    <w:p w14:paraId="5EDA73E7" w14:textId="77777777" w:rsidR="00DD6223" w:rsidRPr="00A246BC" w:rsidRDefault="00DD6223" w:rsidP="00B25ACF">
      <w:pPr>
        <w:spacing w:line="240" w:lineRule="auto"/>
        <w:rPr>
          <w:szCs w:val="22"/>
          <w:lang w:val="sk-SK"/>
        </w:rPr>
      </w:pPr>
    </w:p>
    <w:p w14:paraId="7016CDB2" w14:textId="77777777" w:rsidR="00B25ACF" w:rsidRPr="00A246BC" w:rsidRDefault="00B25ACF" w:rsidP="00F56CDB">
      <w:pPr>
        <w:numPr>
          <w:ilvl w:val="12"/>
          <w:numId w:val="0"/>
        </w:numPr>
        <w:tabs>
          <w:tab w:val="clear" w:pos="567"/>
        </w:tabs>
        <w:spacing w:line="240" w:lineRule="auto"/>
        <w:ind w:right="-2"/>
        <w:rPr>
          <w:szCs w:val="24"/>
          <w:lang w:val="sk-SK"/>
        </w:rPr>
      </w:pPr>
    </w:p>
    <w:p w14:paraId="60BD23EA" w14:textId="77777777" w:rsidR="00F56CDB" w:rsidRPr="00A246BC" w:rsidRDefault="00F56CDB" w:rsidP="00F56CDB">
      <w:pPr>
        <w:spacing w:line="240" w:lineRule="auto"/>
        <w:ind w:right="-2"/>
        <w:rPr>
          <w:b/>
          <w:szCs w:val="24"/>
          <w:lang w:val="sk-SK"/>
        </w:rPr>
      </w:pPr>
      <w:r w:rsidRPr="00A246BC">
        <w:rPr>
          <w:b/>
          <w:szCs w:val="24"/>
          <w:lang w:val="sk-SK"/>
        </w:rPr>
        <w:t>3.</w:t>
      </w:r>
      <w:r w:rsidRPr="00A246BC">
        <w:rPr>
          <w:b/>
          <w:szCs w:val="24"/>
          <w:lang w:val="sk-SK"/>
        </w:rPr>
        <w:tab/>
        <w:t>Ako používať Imatinib Actavis</w:t>
      </w:r>
    </w:p>
    <w:p w14:paraId="53179FBF" w14:textId="77777777" w:rsidR="00F56CDB" w:rsidRPr="00A246BC" w:rsidRDefault="00F56CDB" w:rsidP="00F56CDB">
      <w:pPr>
        <w:spacing w:line="240" w:lineRule="auto"/>
        <w:ind w:right="-2"/>
        <w:rPr>
          <w:i/>
          <w:color w:val="008000"/>
          <w:szCs w:val="24"/>
          <w:lang w:val="sk-SK"/>
        </w:rPr>
      </w:pPr>
    </w:p>
    <w:p w14:paraId="4C585720" w14:textId="77777777" w:rsidR="00F56CDB" w:rsidRPr="00A246BC" w:rsidRDefault="00F56CDB" w:rsidP="00F56CDB">
      <w:pPr>
        <w:spacing w:line="240" w:lineRule="auto"/>
        <w:rPr>
          <w:lang w:val="sk-SK"/>
        </w:rPr>
      </w:pPr>
      <w:r w:rsidRPr="00A246BC">
        <w:rPr>
          <w:szCs w:val="22"/>
          <w:lang w:val="sk-SK"/>
        </w:rPr>
        <w:t>Váš</w:t>
      </w:r>
      <w:r w:rsidRPr="00A246BC">
        <w:rPr>
          <w:spacing w:val="-3"/>
          <w:szCs w:val="22"/>
          <w:lang w:val="sk-SK"/>
        </w:rPr>
        <w:t xml:space="preserve"> </w:t>
      </w:r>
      <w:r w:rsidRPr="00A246BC">
        <w:rPr>
          <w:szCs w:val="22"/>
          <w:lang w:val="sk-SK"/>
        </w:rPr>
        <w:t>lekár</w:t>
      </w:r>
      <w:r w:rsidRPr="00A246BC">
        <w:rPr>
          <w:spacing w:val="-4"/>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predpísal</w:t>
      </w:r>
      <w:r w:rsidRPr="00A246BC">
        <w:rPr>
          <w:spacing w:val="-8"/>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zCs w:val="22"/>
          <w:lang w:val="sk-SK"/>
        </w:rPr>
        <w:t>,</w:t>
      </w:r>
      <w:r w:rsidRPr="00A246BC">
        <w:rPr>
          <w:spacing w:val="-5"/>
          <w:szCs w:val="22"/>
          <w:lang w:val="sk-SK"/>
        </w:rPr>
        <w:t xml:space="preserve"> </w:t>
      </w:r>
      <w:r w:rsidRPr="00A246BC">
        <w:rPr>
          <w:szCs w:val="22"/>
          <w:lang w:val="sk-SK"/>
        </w:rPr>
        <w:t>pretože</w:t>
      </w:r>
      <w:r w:rsidRPr="00A246BC">
        <w:rPr>
          <w:spacing w:val="-6"/>
          <w:szCs w:val="22"/>
          <w:lang w:val="sk-SK"/>
        </w:rPr>
        <w:t xml:space="preserve"> </w:t>
      </w:r>
      <w:r w:rsidRPr="00A246BC">
        <w:rPr>
          <w:szCs w:val="22"/>
          <w:lang w:val="sk-SK"/>
        </w:rPr>
        <w:t>t</w:t>
      </w:r>
      <w:r w:rsidRPr="00A246BC">
        <w:rPr>
          <w:spacing w:val="-1"/>
          <w:szCs w:val="22"/>
          <w:lang w:val="sk-SK"/>
        </w:rPr>
        <w:t>r</w:t>
      </w:r>
      <w:r w:rsidRPr="00A246BC">
        <w:rPr>
          <w:szCs w:val="22"/>
          <w:lang w:val="sk-SK"/>
        </w:rPr>
        <w:t>píte</w:t>
      </w:r>
      <w:r w:rsidRPr="00A246BC">
        <w:rPr>
          <w:spacing w:val="-5"/>
          <w:szCs w:val="22"/>
          <w:lang w:val="sk-SK"/>
        </w:rPr>
        <w:t xml:space="preserve"> </w:t>
      </w:r>
      <w:r w:rsidRPr="00A246BC">
        <w:rPr>
          <w:szCs w:val="22"/>
          <w:lang w:val="sk-SK"/>
        </w:rPr>
        <w:t>závažným</w:t>
      </w:r>
      <w:r w:rsidRPr="00A246BC">
        <w:rPr>
          <w:spacing w:val="-10"/>
          <w:szCs w:val="22"/>
          <w:lang w:val="sk-SK"/>
        </w:rPr>
        <w:t xml:space="preserve"> </w:t>
      </w:r>
      <w:r w:rsidRPr="00A246BC">
        <w:rPr>
          <w:szCs w:val="22"/>
          <w:lang w:val="sk-SK"/>
        </w:rPr>
        <w:t>ochorení</w:t>
      </w:r>
      <w:r w:rsidRPr="00A246BC">
        <w:rPr>
          <w:spacing w:val="-1"/>
          <w:szCs w:val="22"/>
          <w:lang w:val="sk-SK"/>
        </w:rPr>
        <w:t>m</w:t>
      </w:r>
      <w:r w:rsidRPr="00A246BC">
        <w:rPr>
          <w:szCs w:val="22"/>
          <w:lang w:val="sk-SK"/>
        </w:rPr>
        <w:t>.</w:t>
      </w:r>
      <w:r w:rsidRPr="00A246BC">
        <w:rPr>
          <w:spacing w:val="-10"/>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pacing w:val="-4"/>
          <w:szCs w:val="22"/>
          <w:lang w:val="sk-SK"/>
        </w:rPr>
        <w:t xml:space="preserve"> </w:t>
      </w:r>
      <w:r w:rsidRPr="00A246BC">
        <w:rPr>
          <w:szCs w:val="22"/>
          <w:lang w:val="sk-SK"/>
        </w:rPr>
        <w:t>vám</w:t>
      </w:r>
      <w:r w:rsidRPr="00A246BC">
        <w:rPr>
          <w:spacing w:val="-5"/>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 xml:space="preserve">že </w:t>
      </w:r>
      <w:r w:rsidRPr="00A246BC">
        <w:rPr>
          <w:spacing w:val="1"/>
          <w:szCs w:val="22"/>
          <w:lang w:val="sk-SK"/>
        </w:rPr>
        <w:t>po</w:t>
      </w:r>
      <w:r w:rsidRPr="00A246BC">
        <w:rPr>
          <w:spacing w:val="-2"/>
          <w:szCs w:val="22"/>
          <w:lang w:val="sk-SK"/>
        </w:rPr>
        <w:t>m</w:t>
      </w:r>
      <w:r w:rsidRPr="00A246BC">
        <w:rPr>
          <w:spacing w:val="1"/>
          <w:szCs w:val="22"/>
          <w:lang w:val="sk-SK"/>
        </w:rPr>
        <w:t>ô</w:t>
      </w:r>
      <w:r w:rsidRPr="00A246BC">
        <w:rPr>
          <w:szCs w:val="22"/>
          <w:lang w:val="sk-SK"/>
        </w:rPr>
        <w:t>cť</w:t>
      </w:r>
      <w:r w:rsidRPr="00A246BC">
        <w:rPr>
          <w:spacing w:val="-7"/>
          <w:szCs w:val="22"/>
          <w:lang w:val="sk-SK"/>
        </w:rPr>
        <w:t xml:space="preserve"> </w:t>
      </w:r>
      <w:r w:rsidRPr="00A246BC">
        <w:rPr>
          <w:spacing w:val="1"/>
          <w:szCs w:val="22"/>
          <w:lang w:val="sk-SK"/>
        </w:rPr>
        <w:t>bojov</w:t>
      </w:r>
      <w:r w:rsidRPr="00A246BC">
        <w:rPr>
          <w:szCs w:val="22"/>
          <w:lang w:val="sk-SK"/>
        </w:rPr>
        <w:t>ať</w:t>
      </w:r>
      <w:r w:rsidRPr="00A246BC">
        <w:rPr>
          <w:spacing w:val="-7"/>
          <w:szCs w:val="22"/>
          <w:lang w:val="sk-SK"/>
        </w:rPr>
        <w:t xml:space="preserve"> </w:t>
      </w:r>
      <w:r w:rsidRPr="00A246BC">
        <w:rPr>
          <w:szCs w:val="22"/>
          <w:lang w:val="sk-SK"/>
        </w:rPr>
        <w:t>proti</w:t>
      </w:r>
      <w:r w:rsidRPr="00A246BC">
        <w:rPr>
          <w:spacing w:val="-3"/>
          <w:szCs w:val="22"/>
          <w:lang w:val="sk-SK"/>
        </w:rPr>
        <w:t xml:space="preserve"> </w:t>
      </w:r>
      <w:r w:rsidRPr="00A246BC">
        <w:rPr>
          <w:szCs w:val="22"/>
          <w:lang w:val="sk-SK"/>
        </w:rPr>
        <w:t>to</w:t>
      </w:r>
      <w:r w:rsidRPr="00A246BC">
        <w:rPr>
          <w:spacing w:val="-2"/>
          <w:szCs w:val="22"/>
          <w:lang w:val="sk-SK"/>
        </w:rPr>
        <w:t>m</w:t>
      </w:r>
      <w:r w:rsidRPr="00A246BC">
        <w:rPr>
          <w:spacing w:val="1"/>
          <w:szCs w:val="22"/>
          <w:lang w:val="sk-SK"/>
        </w:rPr>
        <w:t>u</w:t>
      </w:r>
      <w:r w:rsidRPr="00A246BC">
        <w:rPr>
          <w:szCs w:val="22"/>
          <w:lang w:val="sk-SK"/>
        </w:rPr>
        <w:t>to</w:t>
      </w:r>
      <w:r w:rsidRPr="00A246BC">
        <w:rPr>
          <w:spacing w:val="-5"/>
          <w:szCs w:val="22"/>
          <w:lang w:val="sk-SK"/>
        </w:rPr>
        <w:t xml:space="preserve"> </w:t>
      </w:r>
      <w:r w:rsidRPr="00A246BC">
        <w:rPr>
          <w:szCs w:val="22"/>
          <w:lang w:val="sk-SK"/>
        </w:rPr>
        <w:t>ochoreniu.</w:t>
      </w:r>
    </w:p>
    <w:p w14:paraId="74134050" w14:textId="77777777" w:rsidR="00F56CDB" w:rsidRPr="00A246BC" w:rsidRDefault="00F56CDB" w:rsidP="00F56CDB">
      <w:pPr>
        <w:spacing w:line="240" w:lineRule="auto"/>
        <w:rPr>
          <w:sz w:val="24"/>
          <w:szCs w:val="24"/>
          <w:lang w:val="sk-SK"/>
        </w:rPr>
      </w:pPr>
    </w:p>
    <w:p w14:paraId="2197272A" w14:textId="77777777" w:rsidR="00F56CDB" w:rsidRPr="00A246BC" w:rsidRDefault="00F56CDB" w:rsidP="00F56CDB">
      <w:pPr>
        <w:spacing w:line="240" w:lineRule="auto"/>
        <w:rPr>
          <w:szCs w:val="22"/>
          <w:lang w:val="sk-SK"/>
        </w:rPr>
      </w:pPr>
      <w:r w:rsidRPr="00A246BC">
        <w:rPr>
          <w:szCs w:val="22"/>
          <w:lang w:val="sk-SK"/>
        </w:rPr>
        <w:t>Vždy</w:t>
      </w:r>
      <w:r w:rsidRPr="00A246BC">
        <w:rPr>
          <w:spacing w:val="-3"/>
          <w:szCs w:val="22"/>
          <w:lang w:val="sk-SK"/>
        </w:rPr>
        <w:t xml:space="preserve"> </w:t>
      </w:r>
      <w:r w:rsidRPr="00A246BC">
        <w:rPr>
          <w:szCs w:val="22"/>
          <w:lang w:val="sk-SK"/>
        </w:rPr>
        <w:t>však</w:t>
      </w:r>
      <w:r w:rsidRPr="00A246BC">
        <w:rPr>
          <w:spacing w:val="-4"/>
          <w:szCs w:val="22"/>
          <w:lang w:val="sk-SK"/>
        </w:rPr>
        <w:t xml:space="preserve"> </w:t>
      </w:r>
      <w:r w:rsidRPr="00A246BC">
        <w:rPr>
          <w:szCs w:val="22"/>
          <w:lang w:val="sk-SK"/>
        </w:rPr>
        <w:t>užívajte</w:t>
      </w:r>
      <w:r w:rsidRPr="00A246BC">
        <w:rPr>
          <w:spacing w:val="-6"/>
          <w:szCs w:val="22"/>
          <w:lang w:val="sk-SK"/>
        </w:rPr>
        <w:t xml:space="preserve"> </w:t>
      </w:r>
      <w:r w:rsidRPr="00A246BC">
        <w:rPr>
          <w:szCs w:val="22"/>
          <w:lang w:val="sk-SK"/>
        </w:rPr>
        <w:t>tento</w:t>
      </w:r>
      <w:r w:rsidRPr="00A246BC">
        <w:rPr>
          <w:spacing w:val="-4"/>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presne</w:t>
      </w:r>
      <w:r w:rsidRPr="00A246BC">
        <w:rPr>
          <w:spacing w:val="-6"/>
          <w:szCs w:val="22"/>
          <w:lang w:val="sk-SK"/>
        </w:rPr>
        <w:t xml:space="preserve"> </w:t>
      </w:r>
      <w:r w:rsidRPr="00A246BC">
        <w:rPr>
          <w:szCs w:val="22"/>
          <w:lang w:val="sk-SK"/>
        </w:rPr>
        <w:t>tak,</w:t>
      </w:r>
      <w:r w:rsidRPr="00A246BC">
        <w:rPr>
          <w:spacing w:val="-3"/>
          <w:szCs w:val="22"/>
          <w:lang w:val="sk-SK"/>
        </w:rPr>
        <w:t xml:space="preserve"> </w:t>
      </w:r>
      <w:r w:rsidRPr="00A246BC">
        <w:rPr>
          <w:szCs w:val="22"/>
          <w:lang w:val="sk-SK"/>
        </w:rPr>
        <w:t>ako</w:t>
      </w:r>
      <w:r w:rsidRPr="00A246BC">
        <w:rPr>
          <w:spacing w:val="-3"/>
          <w:szCs w:val="22"/>
          <w:lang w:val="sk-SK"/>
        </w:rPr>
        <w:t xml:space="preserve"> </w:t>
      </w:r>
      <w:r w:rsidR="008E74B5" w:rsidRPr="00A246BC">
        <w:rPr>
          <w:spacing w:val="-3"/>
          <w:szCs w:val="22"/>
          <w:lang w:val="sk-SK"/>
        </w:rPr>
        <w:t xml:space="preserve">je uvedené v tejto písomnej informácii pre používateľa alebo ako </w:t>
      </w:r>
      <w:r w:rsidRPr="00A246BC">
        <w:rPr>
          <w:szCs w:val="22"/>
          <w:lang w:val="sk-SK"/>
        </w:rPr>
        <w:t>vám</w:t>
      </w:r>
      <w:r w:rsidRPr="00A246BC">
        <w:rPr>
          <w:spacing w:val="-7"/>
          <w:szCs w:val="22"/>
          <w:lang w:val="sk-SK"/>
        </w:rPr>
        <w:t xml:space="preserve"> </w:t>
      </w:r>
      <w:r w:rsidRPr="00A246BC">
        <w:rPr>
          <w:szCs w:val="22"/>
          <w:lang w:val="sk-SK"/>
        </w:rPr>
        <w:t>povedal</w:t>
      </w:r>
      <w:r w:rsidRPr="00A246BC">
        <w:rPr>
          <w:spacing w:val="-7"/>
          <w:szCs w:val="22"/>
          <w:lang w:val="sk-SK"/>
        </w:rPr>
        <w:t xml:space="preserve"> </w:t>
      </w:r>
      <w:r w:rsidRPr="00A246BC">
        <w:rPr>
          <w:szCs w:val="22"/>
          <w:lang w:val="sk-SK"/>
        </w:rPr>
        <w:t>váš</w:t>
      </w:r>
      <w:r w:rsidRPr="00A246BC">
        <w:rPr>
          <w:spacing w:val="-3"/>
          <w:szCs w:val="22"/>
          <w:lang w:val="sk-SK"/>
        </w:rPr>
        <w:t xml:space="preserve"> </w:t>
      </w:r>
      <w:r w:rsidRPr="00A246BC">
        <w:rPr>
          <w:szCs w:val="22"/>
          <w:lang w:val="sk-SK"/>
        </w:rPr>
        <w:t>lekár</w:t>
      </w:r>
      <w:r w:rsidR="0027158D" w:rsidRPr="00A246BC">
        <w:rPr>
          <w:szCs w:val="22"/>
          <w:lang w:val="sk-SK"/>
        </w:rPr>
        <w:t xml:space="preserve"> alebo </w:t>
      </w:r>
      <w:r w:rsidRPr="00A246BC">
        <w:rPr>
          <w:szCs w:val="22"/>
          <w:lang w:val="sk-SK"/>
        </w:rPr>
        <w:t>lekárnik. Je</w:t>
      </w:r>
      <w:r w:rsidRPr="00A246BC">
        <w:rPr>
          <w:spacing w:val="-2"/>
          <w:szCs w:val="22"/>
          <w:lang w:val="sk-SK"/>
        </w:rPr>
        <w:t xml:space="preserve"> </w:t>
      </w:r>
      <w:r w:rsidRPr="00A246BC">
        <w:rPr>
          <w:szCs w:val="22"/>
          <w:lang w:val="sk-SK"/>
        </w:rPr>
        <w:t>dôležité,</w:t>
      </w:r>
      <w:r w:rsidRPr="00A246BC">
        <w:rPr>
          <w:spacing w:val="-7"/>
          <w:szCs w:val="22"/>
          <w:lang w:val="sk-SK"/>
        </w:rPr>
        <w:t xml:space="preserve"> </w:t>
      </w:r>
      <w:r w:rsidRPr="00A246BC">
        <w:rPr>
          <w:szCs w:val="22"/>
          <w:lang w:val="sk-SK"/>
        </w:rPr>
        <w:t>aby</w:t>
      </w:r>
      <w:r w:rsidRPr="00A246BC">
        <w:rPr>
          <w:spacing w:val="-1"/>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robili</w:t>
      </w:r>
      <w:r w:rsidRPr="00A246BC">
        <w:rPr>
          <w:spacing w:val="-5"/>
          <w:szCs w:val="22"/>
          <w:lang w:val="sk-SK"/>
        </w:rPr>
        <w:t xml:space="preserve"> </w:t>
      </w:r>
      <w:r w:rsidRPr="00A246BC">
        <w:rPr>
          <w:szCs w:val="22"/>
          <w:lang w:val="sk-SK"/>
        </w:rPr>
        <w:t>tak</w:t>
      </w:r>
      <w:r w:rsidRPr="00A246BC">
        <w:rPr>
          <w:spacing w:val="-3"/>
          <w:szCs w:val="22"/>
          <w:lang w:val="sk-SK"/>
        </w:rPr>
        <w:t xml:space="preserve"> </w:t>
      </w:r>
      <w:r w:rsidRPr="00A246BC">
        <w:rPr>
          <w:szCs w:val="22"/>
          <w:lang w:val="sk-SK"/>
        </w:rPr>
        <w:t>dlho,</w:t>
      </w:r>
      <w:r w:rsidRPr="00A246BC">
        <w:rPr>
          <w:spacing w:val="-4"/>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0027158D" w:rsidRPr="00A246BC">
        <w:rPr>
          <w:spacing w:val="-5"/>
          <w:szCs w:val="22"/>
          <w:lang w:val="sk-SK"/>
        </w:rPr>
        <w:t xml:space="preserve">to </w:t>
      </w:r>
      <w:r w:rsidRPr="00A246BC">
        <w:rPr>
          <w:szCs w:val="22"/>
          <w:lang w:val="sk-SK"/>
        </w:rPr>
        <w:t>lekár</w:t>
      </w:r>
      <w:r w:rsidR="0027158D" w:rsidRPr="00A246BC">
        <w:rPr>
          <w:szCs w:val="22"/>
          <w:lang w:val="sk-SK"/>
        </w:rPr>
        <w:t xml:space="preserve"> alebo </w:t>
      </w:r>
      <w:r w:rsidRPr="00A246BC">
        <w:rPr>
          <w:szCs w:val="22"/>
          <w:lang w:val="sk-SK"/>
        </w:rPr>
        <w:t>lekárnik</w:t>
      </w:r>
      <w:r w:rsidRPr="00A246BC">
        <w:rPr>
          <w:spacing w:val="-7"/>
          <w:szCs w:val="22"/>
          <w:lang w:val="sk-SK"/>
        </w:rPr>
        <w:t xml:space="preserve"> </w:t>
      </w:r>
      <w:r w:rsidRPr="00A246BC">
        <w:rPr>
          <w:szCs w:val="22"/>
          <w:lang w:val="sk-SK"/>
        </w:rPr>
        <w:t>povie.</w:t>
      </w:r>
      <w:r w:rsidRPr="00A246BC">
        <w:rPr>
          <w:spacing w:val="-5"/>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nie ste</w:t>
      </w:r>
      <w:r w:rsidRPr="00A246BC">
        <w:rPr>
          <w:spacing w:val="-2"/>
          <w:szCs w:val="22"/>
          <w:lang w:val="sk-SK"/>
        </w:rPr>
        <w:t xml:space="preserve"> </w:t>
      </w:r>
      <w:r w:rsidRPr="00A246BC">
        <w:rPr>
          <w:szCs w:val="22"/>
          <w:lang w:val="sk-SK"/>
        </w:rPr>
        <w:t>niečím</w:t>
      </w:r>
      <w:r w:rsidRPr="00A246BC">
        <w:rPr>
          <w:spacing w:val="-7"/>
          <w:szCs w:val="22"/>
          <w:lang w:val="sk-SK"/>
        </w:rPr>
        <w:t xml:space="preserve"> </w:t>
      </w:r>
      <w:r w:rsidRPr="00A246BC">
        <w:rPr>
          <w:szCs w:val="22"/>
          <w:lang w:val="sk-SK"/>
        </w:rPr>
        <w:t>istý,</w:t>
      </w:r>
      <w:r w:rsidRPr="00A246BC">
        <w:rPr>
          <w:spacing w:val="-4"/>
          <w:szCs w:val="22"/>
          <w:lang w:val="sk-SK"/>
        </w:rPr>
        <w:t xml:space="preserve"> </w:t>
      </w:r>
      <w:r w:rsidRPr="00A246BC">
        <w:rPr>
          <w:szCs w:val="22"/>
          <w:lang w:val="sk-SK"/>
        </w:rPr>
        <w:t>overte</w:t>
      </w:r>
      <w:r w:rsidRPr="00A246BC">
        <w:rPr>
          <w:spacing w:val="-4"/>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svojho</w:t>
      </w:r>
      <w:r w:rsidRPr="00A246BC">
        <w:rPr>
          <w:spacing w:val="-6"/>
          <w:szCs w:val="22"/>
          <w:lang w:val="sk-SK"/>
        </w:rPr>
        <w:t xml:space="preserve"> </w:t>
      </w:r>
      <w:r w:rsidRPr="00A246BC">
        <w:rPr>
          <w:szCs w:val="22"/>
          <w:lang w:val="sk-SK"/>
        </w:rPr>
        <w:t>lek</w:t>
      </w:r>
      <w:r w:rsidRPr="00A246BC">
        <w:rPr>
          <w:spacing w:val="-1"/>
          <w:szCs w:val="22"/>
          <w:lang w:val="sk-SK"/>
        </w:rPr>
        <w:t>á</w:t>
      </w:r>
      <w:r w:rsidRPr="00A246BC">
        <w:rPr>
          <w:szCs w:val="22"/>
          <w:lang w:val="sk-SK"/>
        </w:rPr>
        <w:t>ra</w:t>
      </w:r>
      <w:r w:rsidR="0027158D" w:rsidRPr="00A246BC">
        <w:rPr>
          <w:szCs w:val="22"/>
          <w:lang w:val="sk-SK"/>
        </w:rPr>
        <w:t xml:space="preserve"> alebo </w:t>
      </w:r>
      <w:r w:rsidRPr="00A246BC">
        <w:rPr>
          <w:szCs w:val="22"/>
          <w:lang w:val="sk-SK"/>
        </w:rPr>
        <w:t>lekárnika.</w:t>
      </w:r>
    </w:p>
    <w:p w14:paraId="3EC63187" w14:textId="77777777" w:rsidR="00F56CDB" w:rsidRPr="00A246BC" w:rsidRDefault="00F56CDB" w:rsidP="00F56CDB">
      <w:pPr>
        <w:spacing w:line="240" w:lineRule="auto"/>
        <w:rPr>
          <w:lang w:val="sk-SK"/>
        </w:rPr>
      </w:pPr>
    </w:p>
    <w:p w14:paraId="5466D585" w14:textId="77777777" w:rsidR="00F56CDB" w:rsidRPr="00A246BC" w:rsidRDefault="00F56CDB" w:rsidP="00F56CDB">
      <w:pPr>
        <w:spacing w:line="240" w:lineRule="auto"/>
        <w:rPr>
          <w:lang w:val="sk-SK"/>
        </w:rPr>
      </w:pPr>
      <w:r w:rsidRPr="00A246BC">
        <w:rPr>
          <w:szCs w:val="22"/>
          <w:lang w:val="sk-SK"/>
        </w:rPr>
        <w:t>Nepresta</w:t>
      </w:r>
      <w:r w:rsidRPr="00A246BC">
        <w:rPr>
          <w:spacing w:val="1"/>
          <w:szCs w:val="22"/>
          <w:lang w:val="sk-SK"/>
        </w:rPr>
        <w:t>ň</w:t>
      </w:r>
      <w:r w:rsidRPr="00A246BC">
        <w:rPr>
          <w:szCs w:val="22"/>
          <w:lang w:val="sk-SK"/>
        </w:rPr>
        <w:t>te</w:t>
      </w:r>
      <w:r w:rsidRPr="00A246BC">
        <w:rPr>
          <w:spacing w:val="-10"/>
          <w:szCs w:val="22"/>
          <w:lang w:val="sk-SK"/>
        </w:rPr>
        <w:t xml:space="preserve"> </w:t>
      </w:r>
      <w:r w:rsidRPr="00A246BC">
        <w:rPr>
          <w:szCs w:val="22"/>
          <w:lang w:val="sk-SK"/>
        </w:rPr>
        <w:t>užívať</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 Actavis,</w:t>
      </w:r>
      <w:r w:rsidRPr="00A246BC">
        <w:rPr>
          <w:spacing w:val="-4"/>
          <w:szCs w:val="22"/>
          <w:lang w:val="sk-SK"/>
        </w:rPr>
        <w:t xml:space="preserve"> </w:t>
      </w:r>
      <w:r w:rsidRPr="00A246BC">
        <w:rPr>
          <w:szCs w:val="22"/>
          <w:lang w:val="sk-SK"/>
        </w:rPr>
        <w:t>kým</w:t>
      </w:r>
      <w:r w:rsidRPr="00A246BC">
        <w:rPr>
          <w:spacing w:val="-5"/>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to</w:t>
      </w:r>
      <w:r w:rsidRPr="00A246BC">
        <w:rPr>
          <w:spacing w:val="-1"/>
          <w:szCs w:val="22"/>
          <w:lang w:val="sk-SK"/>
        </w:rPr>
        <w:t xml:space="preserve"> </w:t>
      </w:r>
      <w:r w:rsidRPr="00A246BC">
        <w:rPr>
          <w:szCs w:val="22"/>
          <w:lang w:val="sk-SK"/>
        </w:rPr>
        <w:t>neodporučí</w:t>
      </w:r>
      <w:r w:rsidRPr="00A246BC">
        <w:rPr>
          <w:spacing w:val="-10"/>
          <w:szCs w:val="22"/>
          <w:lang w:val="sk-SK"/>
        </w:rPr>
        <w:t xml:space="preserve"> </w:t>
      </w:r>
      <w:r w:rsidRPr="00A246BC">
        <w:rPr>
          <w:szCs w:val="22"/>
          <w:lang w:val="sk-SK"/>
        </w:rPr>
        <w:t>váš</w:t>
      </w:r>
      <w:r w:rsidRPr="00A246BC">
        <w:rPr>
          <w:spacing w:val="-3"/>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tento</w:t>
      </w:r>
      <w:r w:rsidRPr="00A246BC">
        <w:rPr>
          <w:spacing w:val="-4"/>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už</w:t>
      </w:r>
      <w:r w:rsidRPr="00A246BC">
        <w:rPr>
          <w:spacing w:val="-2"/>
          <w:szCs w:val="22"/>
          <w:lang w:val="sk-SK"/>
        </w:rPr>
        <w:t xml:space="preserve"> </w:t>
      </w:r>
      <w:r w:rsidRPr="00A246BC">
        <w:rPr>
          <w:szCs w:val="22"/>
          <w:lang w:val="sk-SK"/>
        </w:rPr>
        <w:t>ne</w:t>
      </w:r>
      <w:r w:rsidRPr="00A246BC">
        <w:rPr>
          <w:spacing w:val="-2"/>
          <w:szCs w:val="22"/>
          <w:lang w:val="sk-SK"/>
        </w:rPr>
        <w:t>m</w:t>
      </w:r>
      <w:r w:rsidRPr="00A246BC">
        <w:rPr>
          <w:spacing w:val="1"/>
          <w:szCs w:val="22"/>
          <w:lang w:val="sk-SK"/>
        </w:rPr>
        <w:t>ô</w:t>
      </w:r>
      <w:r w:rsidRPr="00A246BC">
        <w:rPr>
          <w:szCs w:val="22"/>
          <w:lang w:val="sk-SK"/>
        </w:rPr>
        <w:t>žete</w:t>
      </w:r>
      <w:r w:rsidRPr="00A246BC">
        <w:rPr>
          <w:spacing w:val="-8"/>
          <w:szCs w:val="22"/>
          <w:lang w:val="sk-SK"/>
        </w:rPr>
        <w:t xml:space="preserve"> </w:t>
      </w:r>
      <w:r w:rsidRPr="00A246BC">
        <w:rPr>
          <w:szCs w:val="22"/>
          <w:lang w:val="sk-SK"/>
        </w:rPr>
        <w:t>užív</w:t>
      </w:r>
      <w:r w:rsidRPr="00A246BC">
        <w:rPr>
          <w:spacing w:val="-1"/>
          <w:szCs w:val="22"/>
          <w:lang w:val="sk-SK"/>
        </w:rPr>
        <w:t>a</w:t>
      </w:r>
      <w:r w:rsidRPr="00A246BC">
        <w:rPr>
          <w:szCs w:val="22"/>
          <w:lang w:val="sk-SK"/>
        </w:rPr>
        <w:t>ť tak,</w:t>
      </w:r>
      <w:r w:rsidRPr="00A246BC">
        <w:rPr>
          <w:spacing w:val="-3"/>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predpísal</w:t>
      </w:r>
      <w:r w:rsidRPr="00A246BC">
        <w:rPr>
          <w:spacing w:val="-8"/>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al</w:t>
      </w:r>
      <w:r w:rsidRPr="00A246BC">
        <w:rPr>
          <w:spacing w:val="-1"/>
          <w:szCs w:val="22"/>
          <w:lang w:val="sk-SK"/>
        </w:rPr>
        <w:t>e</w:t>
      </w:r>
      <w:r w:rsidRPr="00A246BC">
        <w:rPr>
          <w:szCs w:val="22"/>
          <w:lang w:val="sk-SK"/>
        </w:rPr>
        <w:t>bo</w:t>
      </w:r>
      <w:r w:rsidRPr="00A246BC">
        <w:rPr>
          <w:spacing w:val="-5"/>
          <w:szCs w:val="22"/>
          <w:lang w:val="sk-SK"/>
        </w:rPr>
        <w:t xml:space="preserve"> </w:t>
      </w:r>
      <w:r w:rsidRPr="00A246BC">
        <w:rPr>
          <w:spacing w:val="-2"/>
          <w:szCs w:val="22"/>
          <w:lang w:val="sk-SK"/>
        </w:rPr>
        <w:t>m</w:t>
      </w:r>
      <w:r w:rsidRPr="00A246BC">
        <w:rPr>
          <w:szCs w:val="22"/>
          <w:lang w:val="sk-SK"/>
        </w:rPr>
        <w:t>áte</w:t>
      </w:r>
      <w:r w:rsidRPr="00A246BC">
        <w:rPr>
          <w:spacing w:val="-4"/>
          <w:szCs w:val="22"/>
          <w:lang w:val="sk-SK"/>
        </w:rPr>
        <w:t xml:space="preserve"> </w:t>
      </w:r>
      <w:r w:rsidRPr="00A246BC">
        <w:rPr>
          <w:szCs w:val="22"/>
          <w:lang w:val="sk-SK"/>
        </w:rPr>
        <w:t>pocit,</w:t>
      </w:r>
      <w:r w:rsidRPr="00A246BC">
        <w:rPr>
          <w:spacing w:val="-4"/>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ho</w:t>
      </w:r>
      <w:r w:rsidRPr="00A246BC">
        <w:rPr>
          <w:spacing w:val="-2"/>
          <w:szCs w:val="22"/>
          <w:lang w:val="sk-SK"/>
        </w:rPr>
        <w:t xml:space="preserve"> </w:t>
      </w:r>
      <w:r w:rsidRPr="00A246BC">
        <w:rPr>
          <w:szCs w:val="22"/>
          <w:lang w:val="sk-SK"/>
        </w:rPr>
        <w:t>už</w:t>
      </w:r>
      <w:r w:rsidRPr="00A246BC">
        <w:rPr>
          <w:spacing w:val="-2"/>
          <w:szCs w:val="22"/>
          <w:lang w:val="sk-SK"/>
        </w:rPr>
        <w:t xml:space="preserve"> </w:t>
      </w:r>
      <w:r w:rsidRPr="00A246BC">
        <w:rPr>
          <w:szCs w:val="22"/>
          <w:lang w:val="sk-SK"/>
        </w:rPr>
        <w:t>nepotrebujete,</w:t>
      </w:r>
      <w:r w:rsidRPr="00A246BC">
        <w:rPr>
          <w:spacing w:val="-12"/>
          <w:szCs w:val="22"/>
          <w:lang w:val="sk-SK"/>
        </w:rPr>
        <w:t xml:space="preserve"> </w:t>
      </w:r>
      <w:r w:rsidRPr="00A246BC">
        <w:rPr>
          <w:szCs w:val="22"/>
          <w:lang w:val="sk-SK"/>
        </w:rPr>
        <w:t>ihn</w:t>
      </w:r>
      <w:r w:rsidRPr="00A246BC">
        <w:rPr>
          <w:spacing w:val="-2"/>
          <w:szCs w:val="22"/>
          <w:lang w:val="sk-SK"/>
        </w:rPr>
        <w:t>e</w:t>
      </w:r>
      <w:r w:rsidRPr="00A246BC">
        <w:rPr>
          <w:szCs w:val="22"/>
          <w:lang w:val="sk-SK"/>
        </w:rPr>
        <w:t>ď</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0027158D" w:rsidRPr="00A246BC">
        <w:rPr>
          <w:spacing w:val="-2"/>
          <w:szCs w:val="22"/>
          <w:lang w:val="sk-SK"/>
        </w:rPr>
        <w:t>kontaktujte s</w:t>
      </w:r>
      <w:r w:rsidRPr="00A246BC">
        <w:rPr>
          <w:szCs w:val="22"/>
          <w:lang w:val="sk-SK"/>
        </w:rPr>
        <w:t>o</w:t>
      </w:r>
      <w:r w:rsidRPr="00A246BC">
        <w:rPr>
          <w:spacing w:val="-2"/>
          <w:szCs w:val="22"/>
          <w:lang w:val="sk-SK"/>
        </w:rPr>
        <w:t xml:space="preserve"> </w:t>
      </w:r>
      <w:r w:rsidRPr="00A246BC">
        <w:rPr>
          <w:szCs w:val="22"/>
          <w:lang w:val="sk-SK"/>
        </w:rPr>
        <w:t>svojím lekáro</w:t>
      </w:r>
      <w:r w:rsidRPr="00A246BC">
        <w:rPr>
          <w:spacing w:val="-1"/>
          <w:szCs w:val="22"/>
          <w:lang w:val="sk-SK"/>
        </w:rPr>
        <w:t>m</w:t>
      </w:r>
      <w:r w:rsidRPr="00A246BC">
        <w:rPr>
          <w:szCs w:val="22"/>
          <w:lang w:val="sk-SK"/>
        </w:rPr>
        <w:t>.</w:t>
      </w:r>
    </w:p>
    <w:p w14:paraId="081A221E" w14:textId="77777777" w:rsidR="00F56CDB" w:rsidRPr="00A246BC" w:rsidRDefault="00F56CDB" w:rsidP="00F56CDB">
      <w:pPr>
        <w:spacing w:line="240" w:lineRule="auto"/>
        <w:rPr>
          <w:sz w:val="24"/>
          <w:szCs w:val="24"/>
          <w:lang w:val="sk-SK"/>
        </w:rPr>
      </w:pPr>
    </w:p>
    <w:p w14:paraId="6D9B815B" w14:textId="77777777" w:rsidR="00F56CDB" w:rsidRPr="00A246BC" w:rsidRDefault="00F56CDB" w:rsidP="00F56CDB">
      <w:pPr>
        <w:spacing w:line="240" w:lineRule="auto"/>
        <w:rPr>
          <w:lang w:val="sk-SK"/>
        </w:rPr>
      </w:pPr>
      <w:r w:rsidRPr="00A246BC">
        <w:rPr>
          <w:b/>
          <w:bCs/>
          <w:szCs w:val="22"/>
          <w:lang w:val="sk-SK"/>
        </w:rPr>
        <w:t>K</w:t>
      </w:r>
      <w:r w:rsidRPr="00A246BC">
        <w:rPr>
          <w:b/>
          <w:bCs/>
          <w:spacing w:val="1"/>
          <w:szCs w:val="22"/>
          <w:lang w:val="sk-SK"/>
        </w:rPr>
        <w:t>o</w:t>
      </w:r>
      <w:r w:rsidRPr="00A246BC">
        <w:rPr>
          <w:b/>
          <w:bCs/>
          <w:szCs w:val="22"/>
          <w:lang w:val="sk-SK"/>
        </w:rPr>
        <w:t>ľko</w:t>
      </w:r>
      <w:r w:rsidRPr="00A246BC">
        <w:rPr>
          <w:b/>
          <w:bCs/>
          <w:spacing w:val="-6"/>
          <w:szCs w:val="22"/>
          <w:lang w:val="sk-SK"/>
        </w:rPr>
        <w:t xml:space="preserve"> </w:t>
      </w:r>
      <w:r w:rsidRPr="00A246BC">
        <w:rPr>
          <w:b/>
          <w:bCs/>
          <w:szCs w:val="22"/>
          <w:lang w:val="sk-SK"/>
        </w:rPr>
        <w:t>Imatinibu Actavis</w:t>
      </w:r>
      <w:r w:rsidRPr="00A246BC">
        <w:rPr>
          <w:b/>
          <w:bCs/>
          <w:spacing w:val="-5"/>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iť</w:t>
      </w:r>
    </w:p>
    <w:p w14:paraId="01BE8390" w14:textId="77777777" w:rsidR="00F56CDB" w:rsidRPr="00A246BC" w:rsidRDefault="00F56CDB" w:rsidP="00F56CDB">
      <w:pPr>
        <w:spacing w:line="240" w:lineRule="auto"/>
        <w:rPr>
          <w:sz w:val="24"/>
          <w:szCs w:val="24"/>
          <w:lang w:val="sk-SK"/>
        </w:rPr>
      </w:pPr>
    </w:p>
    <w:p w14:paraId="04C9D666" w14:textId="77777777" w:rsidR="00F56CDB" w:rsidRPr="00A246BC" w:rsidRDefault="00F56CDB" w:rsidP="00F56CDB">
      <w:pPr>
        <w:spacing w:line="240" w:lineRule="auto"/>
        <w:rPr>
          <w:lang w:val="sk-SK"/>
        </w:rPr>
      </w:pPr>
      <w:r w:rsidRPr="00A246BC">
        <w:rPr>
          <w:b/>
          <w:bCs/>
          <w:szCs w:val="22"/>
          <w:lang w:val="sk-SK"/>
        </w:rPr>
        <w:t>Pou</w:t>
      </w:r>
      <w:r w:rsidRPr="00A246BC">
        <w:rPr>
          <w:b/>
          <w:bCs/>
          <w:spacing w:val="-1"/>
          <w:szCs w:val="22"/>
          <w:lang w:val="sk-SK"/>
        </w:rPr>
        <w:t>ž</w:t>
      </w:r>
      <w:r w:rsidRPr="00A246BC">
        <w:rPr>
          <w:b/>
          <w:bCs/>
          <w:szCs w:val="22"/>
          <w:lang w:val="sk-SK"/>
        </w:rPr>
        <w:t>itie</w:t>
      </w:r>
      <w:r w:rsidRPr="00A246BC">
        <w:rPr>
          <w:b/>
          <w:bCs/>
          <w:spacing w:val="-8"/>
          <w:szCs w:val="22"/>
          <w:lang w:val="sk-SK"/>
        </w:rPr>
        <w:t xml:space="preserve"> </w:t>
      </w:r>
      <w:r w:rsidRPr="00A246BC">
        <w:rPr>
          <w:b/>
          <w:bCs/>
          <w:szCs w:val="22"/>
          <w:lang w:val="sk-SK"/>
        </w:rPr>
        <w:t>u</w:t>
      </w:r>
      <w:r w:rsidRPr="00A246BC">
        <w:rPr>
          <w:b/>
          <w:bCs/>
          <w:spacing w:val="-1"/>
          <w:szCs w:val="22"/>
          <w:lang w:val="sk-SK"/>
        </w:rPr>
        <w:t xml:space="preserve"> </w:t>
      </w:r>
      <w:r w:rsidRPr="00A246BC">
        <w:rPr>
          <w:b/>
          <w:bCs/>
          <w:szCs w:val="22"/>
          <w:lang w:val="sk-SK"/>
        </w:rPr>
        <w:t>dospelých</w:t>
      </w:r>
    </w:p>
    <w:p w14:paraId="4E32CB8A" w14:textId="77777777" w:rsidR="00F56CDB" w:rsidRPr="00A246BC" w:rsidRDefault="00F56CDB" w:rsidP="00F56CDB">
      <w:pPr>
        <w:spacing w:line="240" w:lineRule="auto"/>
        <w:rPr>
          <w:szCs w:val="22"/>
          <w:lang w:val="sk-SK"/>
        </w:rPr>
      </w:pPr>
      <w:r w:rsidRPr="00A246BC">
        <w:rPr>
          <w:szCs w:val="22"/>
          <w:lang w:val="sk-SK"/>
        </w:rPr>
        <w:t>Lekár</w:t>
      </w:r>
      <w:r w:rsidRPr="00A246BC">
        <w:rPr>
          <w:spacing w:val="-5"/>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presne</w:t>
      </w:r>
      <w:r w:rsidRPr="00A246BC">
        <w:rPr>
          <w:spacing w:val="-6"/>
          <w:szCs w:val="22"/>
          <w:lang w:val="sk-SK"/>
        </w:rPr>
        <w:t xml:space="preserve"> </w:t>
      </w:r>
      <w:r w:rsidRPr="00A246BC">
        <w:rPr>
          <w:szCs w:val="22"/>
          <w:lang w:val="sk-SK"/>
        </w:rPr>
        <w:t>povie,</w:t>
      </w:r>
      <w:r w:rsidRPr="00A246BC">
        <w:rPr>
          <w:spacing w:val="-5"/>
          <w:szCs w:val="22"/>
          <w:lang w:val="sk-SK"/>
        </w:rPr>
        <w:t xml:space="preserve"> </w:t>
      </w:r>
      <w:r w:rsidRPr="00A246BC">
        <w:rPr>
          <w:szCs w:val="22"/>
          <w:lang w:val="sk-SK"/>
        </w:rPr>
        <w:t>koľko</w:t>
      </w:r>
      <w:r w:rsidRPr="00A246BC">
        <w:rPr>
          <w:spacing w:val="-5"/>
          <w:szCs w:val="22"/>
          <w:lang w:val="sk-SK"/>
        </w:rPr>
        <w:t xml:space="preserve"> </w:t>
      </w:r>
      <w:r w:rsidRPr="00A246BC">
        <w:rPr>
          <w:szCs w:val="22"/>
          <w:lang w:val="sk-SK"/>
        </w:rPr>
        <w:t>kapsúl</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 xml:space="preserve">atinibu Actavis </w:t>
      </w:r>
      <w:r w:rsidRPr="00A246BC">
        <w:rPr>
          <w:spacing w:val="-2"/>
          <w:szCs w:val="22"/>
          <w:lang w:val="sk-SK"/>
        </w:rPr>
        <w:t>m</w:t>
      </w:r>
      <w:r w:rsidRPr="00A246BC">
        <w:rPr>
          <w:szCs w:val="22"/>
          <w:lang w:val="sk-SK"/>
        </w:rPr>
        <w:t>áte</w:t>
      </w:r>
      <w:r w:rsidRPr="00A246BC">
        <w:rPr>
          <w:spacing w:val="-4"/>
          <w:szCs w:val="22"/>
          <w:lang w:val="sk-SK"/>
        </w:rPr>
        <w:t xml:space="preserve"> </w:t>
      </w:r>
      <w:r w:rsidRPr="00A246BC">
        <w:rPr>
          <w:szCs w:val="22"/>
          <w:lang w:val="sk-SK"/>
        </w:rPr>
        <w:t>už</w:t>
      </w:r>
      <w:r w:rsidRPr="00A246BC">
        <w:rPr>
          <w:spacing w:val="-1"/>
          <w:szCs w:val="22"/>
          <w:lang w:val="sk-SK"/>
        </w:rPr>
        <w:t>i</w:t>
      </w:r>
      <w:r w:rsidRPr="00A246BC">
        <w:rPr>
          <w:szCs w:val="22"/>
          <w:lang w:val="sk-SK"/>
        </w:rPr>
        <w:t>ť.</w:t>
      </w:r>
    </w:p>
    <w:p w14:paraId="0DB75EB8" w14:textId="77777777" w:rsidR="00AB53D6" w:rsidRPr="00A246BC" w:rsidRDefault="00AB53D6" w:rsidP="00F56CDB">
      <w:pPr>
        <w:spacing w:line="240" w:lineRule="auto"/>
        <w:rPr>
          <w:szCs w:val="22"/>
          <w:lang w:val="sk-SK"/>
        </w:rPr>
      </w:pPr>
    </w:p>
    <w:p w14:paraId="4EB96B1F" w14:textId="77777777" w:rsidR="00AB53D6" w:rsidRPr="00A246BC" w:rsidRDefault="00AB53D6" w:rsidP="00F56CDB">
      <w:pPr>
        <w:spacing w:line="240" w:lineRule="auto"/>
        <w:rPr>
          <w:lang w:val="sk-SK"/>
        </w:rPr>
      </w:pPr>
      <w:r w:rsidRPr="00A246BC">
        <w:rPr>
          <w:szCs w:val="22"/>
          <w:lang w:val="sk-SK"/>
        </w:rPr>
        <w:t>-</w:t>
      </w:r>
      <w:r w:rsidRPr="00A246BC">
        <w:rPr>
          <w:szCs w:val="22"/>
          <w:lang w:val="sk-SK"/>
        </w:rPr>
        <w:tab/>
      </w:r>
      <w:r w:rsidRPr="00A246BC">
        <w:rPr>
          <w:b/>
          <w:szCs w:val="22"/>
          <w:lang w:val="sk-SK"/>
        </w:rPr>
        <w:t>Pri liečbe CML</w:t>
      </w:r>
      <w:r w:rsidR="00751E4F" w:rsidRPr="00A246BC">
        <w:rPr>
          <w:b/>
          <w:szCs w:val="22"/>
          <w:lang w:val="sk-SK"/>
        </w:rPr>
        <w:t>:</w:t>
      </w:r>
    </w:p>
    <w:p w14:paraId="3A4F5988" w14:textId="77777777" w:rsidR="00F56CDB" w:rsidRPr="00A246BC" w:rsidRDefault="00AB53D6" w:rsidP="00F56CDB">
      <w:pPr>
        <w:spacing w:line="240" w:lineRule="auto"/>
        <w:rPr>
          <w:szCs w:val="22"/>
          <w:lang w:val="sk-SK"/>
        </w:rPr>
      </w:pPr>
      <w:bookmarkStart w:id="4" w:name="_Hlk522109708"/>
      <w:r w:rsidRPr="00A246BC">
        <w:rPr>
          <w:szCs w:val="22"/>
          <w:lang w:val="sk-SK"/>
        </w:rPr>
        <w:tab/>
      </w:r>
      <w:bookmarkEnd w:id="4"/>
      <w:r w:rsidRPr="00A246BC">
        <w:rPr>
          <w:szCs w:val="22"/>
          <w:lang w:val="sk-SK"/>
        </w:rPr>
        <w:t xml:space="preserve">Zvyčajná </w:t>
      </w:r>
      <w:r w:rsidR="00F56CDB" w:rsidRPr="00A246BC">
        <w:rPr>
          <w:szCs w:val="22"/>
          <w:lang w:val="sk-SK"/>
        </w:rPr>
        <w:t>začiatočná</w:t>
      </w:r>
      <w:r w:rsidR="00F56CDB" w:rsidRPr="00A246BC">
        <w:rPr>
          <w:spacing w:val="-9"/>
          <w:szCs w:val="22"/>
          <w:lang w:val="sk-SK"/>
        </w:rPr>
        <w:t xml:space="preserve"> </w:t>
      </w:r>
      <w:r w:rsidR="00F56CDB" w:rsidRPr="00A246BC">
        <w:rPr>
          <w:szCs w:val="22"/>
          <w:lang w:val="sk-SK"/>
        </w:rPr>
        <w:t>dávka</w:t>
      </w:r>
      <w:r w:rsidR="00F56CDB" w:rsidRPr="00A246BC">
        <w:rPr>
          <w:spacing w:val="-5"/>
          <w:szCs w:val="22"/>
          <w:lang w:val="sk-SK"/>
        </w:rPr>
        <w:t xml:space="preserve"> </w:t>
      </w:r>
      <w:r w:rsidR="00F56CDB" w:rsidRPr="00A246BC">
        <w:rPr>
          <w:szCs w:val="22"/>
          <w:lang w:val="sk-SK"/>
        </w:rPr>
        <w:t>je</w:t>
      </w:r>
      <w:r w:rsidR="00F56CDB" w:rsidRPr="00A246BC">
        <w:rPr>
          <w:spacing w:val="-2"/>
          <w:szCs w:val="22"/>
          <w:lang w:val="sk-SK"/>
        </w:rPr>
        <w:t xml:space="preserve"> </w:t>
      </w:r>
      <w:r w:rsidR="00F56CDB" w:rsidRPr="00A246BC">
        <w:rPr>
          <w:szCs w:val="22"/>
          <w:lang w:val="sk-SK"/>
        </w:rPr>
        <w:t>600</w:t>
      </w:r>
      <w:r w:rsidR="00F56CDB" w:rsidRPr="00A246BC">
        <w:rPr>
          <w:spacing w:val="-3"/>
          <w:szCs w:val="22"/>
          <w:lang w:val="sk-SK"/>
        </w:rPr>
        <w:t xml:space="preserve"> </w:t>
      </w:r>
      <w:r w:rsidR="00F56CDB" w:rsidRPr="00A246BC">
        <w:rPr>
          <w:spacing w:val="-2"/>
          <w:szCs w:val="22"/>
          <w:lang w:val="sk-SK"/>
        </w:rPr>
        <w:t>m</w:t>
      </w:r>
      <w:r w:rsidR="00F56CDB" w:rsidRPr="00A246BC">
        <w:rPr>
          <w:szCs w:val="22"/>
          <w:lang w:val="sk-SK"/>
        </w:rPr>
        <w:t>g</w:t>
      </w:r>
      <w:r w:rsidR="00F56CDB" w:rsidRPr="00A246BC">
        <w:rPr>
          <w:spacing w:val="-2"/>
          <w:szCs w:val="22"/>
          <w:lang w:val="sk-SK"/>
        </w:rPr>
        <w:t xml:space="preserve"> </w:t>
      </w:r>
      <w:r w:rsidR="00F56CDB" w:rsidRPr="00A246BC">
        <w:rPr>
          <w:szCs w:val="22"/>
          <w:lang w:val="sk-SK"/>
        </w:rPr>
        <w:t>a</w:t>
      </w:r>
      <w:r w:rsidR="00F56CDB" w:rsidRPr="00A246BC">
        <w:rPr>
          <w:spacing w:val="-1"/>
          <w:szCs w:val="22"/>
          <w:lang w:val="sk-SK"/>
        </w:rPr>
        <w:t xml:space="preserve"> </w:t>
      </w:r>
      <w:r w:rsidR="00F56CDB" w:rsidRPr="00A246BC">
        <w:rPr>
          <w:szCs w:val="22"/>
          <w:lang w:val="sk-SK"/>
        </w:rPr>
        <w:t>užíva</w:t>
      </w:r>
      <w:r w:rsidR="00F56CDB" w:rsidRPr="00A246BC">
        <w:rPr>
          <w:spacing w:val="-5"/>
          <w:szCs w:val="22"/>
          <w:lang w:val="sk-SK"/>
        </w:rPr>
        <w:t xml:space="preserve"> </w:t>
      </w:r>
      <w:r w:rsidR="00F56CDB" w:rsidRPr="00A246BC">
        <w:rPr>
          <w:szCs w:val="22"/>
          <w:lang w:val="sk-SK"/>
        </w:rPr>
        <w:t>sa</w:t>
      </w:r>
      <w:r w:rsidR="00F56CDB" w:rsidRPr="00A246BC">
        <w:rPr>
          <w:spacing w:val="-2"/>
          <w:szCs w:val="22"/>
          <w:lang w:val="sk-SK"/>
        </w:rPr>
        <w:t xml:space="preserve"> 12 kapsúl </w:t>
      </w:r>
      <w:r w:rsidR="00F56CDB" w:rsidRPr="00A246BC">
        <w:rPr>
          <w:b/>
          <w:bCs/>
          <w:szCs w:val="22"/>
          <w:lang w:val="sk-SK"/>
        </w:rPr>
        <w:t>raz</w:t>
      </w:r>
      <w:r w:rsidR="00F56CDB" w:rsidRPr="00A246BC">
        <w:rPr>
          <w:b/>
          <w:bCs/>
          <w:spacing w:val="-4"/>
          <w:szCs w:val="22"/>
          <w:lang w:val="sk-SK"/>
        </w:rPr>
        <w:t xml:space="preserve"> </w:t>
      </w:r>
      <w:r w:rsidR="00F56CDB" w:rsidRPr="00A246BC">
        <w:rPr>
          <w:szCs w:val="22"/>
          <w:lang w:val="sk-SK"/>
        </w:rPr>
        <w:t>denne.</w:t>
      </w:r>
    </w:p>
    <w:p w14:paraId="112A8502" w14:textId="77777777" w:rsidR="00A80D7B" w:rsidRPr="00A246BC" w:rsidRDefault="00A80D7B" w:rsidP="00F56CDB">
      <w:pPr>
        <w:spacing w:line="240" w:lineRule="auto"/>
        <w:rPr>
          <w:szCs w:val="22"/>
          <w:lang w:val="sk-SK"/>
        </w:rPr>
      </w:pPr>
    </w:p>
    <w:p w14:paraId="273D65F6" w14:textId="77777777" w:rsidR="00F56CDB" w:rsidRPr="00A246BC" w:rsidRDefault="00F56CDB" w:rsidP="00F56CDB">
      <w:pPr>
        <w:spacing w:line="240" w:lineRule="auto"/>
        <w:rPr>
          <w:spacing w:val="-6"/>
          <w:szCs w:val="22"/>
          <w:lang w:val="sk-SK"/>
        </w:rPr>
      </w:pPr>
      <w:r w:rsidRPr="00A246BC">
        <w:rPr>
          <w:szCs w:val="22"/>
          <w:lang w:val="sk-SK"/>
        </w:rPr>
        <w:t>Váš lekár vám môže predpísať vyššiu alebo nižšiu dávku v závislosti od vašej odpovede na liečbu.</w:t>
      </w:r>
      <w:r w:rsidR="003A444D" w:rsidRPr="00A246BC">
        <w:rPr>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vaša</w:t>
      </w:r>
      <w:r w:rsidRPr="00A246BC">
        <w:rPr>
          <w:spacing w:val="-4"/>
          <w:szCs w:val="22"/>
          <w:lang w:val="sk-SK"/>
        </w:rPr>
        <w:t xml:space="preserve"> </w:t>
      </w:r>
      <w:r w:rsidRPr="00A246BC">
        <w:rPr>
          <w:szCs w:val="22"/>
          <w:lang w:val="sk-SK"/>
        </w:rPr>
        <w:t>denná</w:t>
      </w:r>
      <w:r w:rsidRPr="00A246BC">
        <w:rPr>
          <w:spacing w:val="-5"/>
          <w:szCs w:val="22"/>
          <w:lang w:val="sk-SK"/>
        </w:rPr>
        <w:t xml:space="preserve"> </w:t>
      </w:r>
      <w:r w:rsidRPr="00A246BC">
        <w:rPr>
          <w:szCs w:val="22"/>
          <w:lang w:val="sk-SK"/>
        </w:rPr>
        <w:t>dávka</w:t>
      </w:r>
      <w:r w:rsidRPr="00A246BC">
        <w:rPr>
          <w:spacing w:val="-5"/>
          <w:szCs w:val="22"/>
          <w:lang w:val="sk-SK"/>
        </w:rPr>
        <w:t xml:space="preserve"> </w:t>
      </w:r>
      <w:r w:rsidRPr="00A246BC">
        <w:rPr>
          <w:szCs w:val="22"/>
          <w:lang w:val="sk-SK"/>
        </w:rPr>
        <w:t>800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(16</w:t>
      </w:r>
      <w:r w:rsidRPr="00A246BC">
        <w:rPr>
          <w:spacing w:val="-2"/>
          <w:szCs w:val="22"/>
          <w:lang w:val="sk-SK"/>
        </w:rPr>
        <w:t xml:space="preserve"> </w:t>
      </w:r>
      <w:r w:rsidRPr="00A246BC">
        <w:rPr>
          <w:szCs w:val="22"/>
          <w:lang w:val="sk-SK"/>
        </w:rPr>
        <w:t>kapsúl),</w:t>
      </w:r>
      <w:r w:rsidRPr="00A246BC">
        <w:rPr>
          <w:spacing w:val="-8"/>
          <w:szCs w:val="22"/>
          <w:lang w:val="sk-SK"/>
        </w:rPr>
        <w:t xml:space="preserve"> </w:t>
      </w:r>
      <w:r w:rsidRPr="00A246BC">
        <w:rPr>
          <w:szCs w:val="22"/>
          <w:lang w:val="sk-SK"/>
        </w:rPr>
        <w:t>užívajte</w:t>
      </w:r>
      <w:r w:rsidRPr="00A246BC">
        <w:rPr>
          <w:spacing w:val="-6"/>
          <w:szCs w:val="22"/>
          <w:lang w:val="sk-SK"/>
        </w:rPr>
        <w:t xml:space="preserve"> 8 kapsúl ráno a 8 kapsúl večer.</w:t>
      </w:r>
    </w:p>
    <w:p w14:paraId="797D45BC" w14:textId="77777777" w:rsidR="00751E4F" w:rsidRPr="00A246BC" w:rsidRDefault="00751E4F" w:rsidP="00F56CDB">
      <w:pPr>
        <w:spacing w:line="240" w:lineRule="auto"/>
        <w:rPr>
          <w:b/>
          <w:spacing w:val="-6"/>
          <w:szCs w:val="22"/>
          <w:lang w:val="sk-SK"/>
        </w:rPr>
      </w:pPr>
    </w:p>
    <w:p w14:paraId="55E9466A" w14:textId="77777777" w:rsidR="00751E4F" w:rsidRPr="00A246BC" w:rsidRDefault="00751E4F" w:rsidP="001C07C7">
      <w:pPr>
        <w:numPr>
          <w:ilvl w:val="0"/>
          <w:numId w:val="1"/>
        </w:numPr>
        <w:spacing w:line="240" w:lineRule="auto"/>
        <w:rPr>
          <w:b/>
          <w:spacing w:val="-6"/>
          <w:szCs w:val="22"/>
          <w:lang w:val="sk-SK"/>
        </w:rPr>
      </w:pPr>
      <w:r w:rsidRPr="00A246BC">
        <w:rPr>
          <w:b/>
          <w:spacing w:val="-6"/>
          <w:szCs w:val="22"/>
          <w:lang w:val="sk-SK"/>
        </w:rPr>
        <w:t>Pri liečbe Ph-pozitívnej ALL:</w:t>
      </w:r>
    </w:p>
    <w:p w14:paraId="713F39EE" w14:textId="77777777" w:rsidR="00A80D7B" w:rsidRPr="00A246BC" w:rsidRDefault="00751E4F" w:rsidP="00F56CDB">
      <w:pPr>
        <w:spacing w:line="240" w:lineRule="auto"/>
        <w:rPr>
          <w:bCs/>
          <w:szCs w:val="22"/>
          <w:lang w:val="sk-SK"/>
        </w:rPr>
      </w:pPr>
      <w:r w:rsidRPr="00A246BC">
        <w:rPr>
          <w:b/>
          <w:bCs/>
          <w:szCs w:val="22"/>
          <w:lang w:val="sk-SK"/>
        </w:rPr>
        <w:tab/>
      </w:r>
      <w:r w:rsidRPr="00A246BC">
        <w:rPr>
          <w:bCs/>
          <w:szCs w:val="22"/>
          <w:lang w:val="sk-SK"/>
        </w:rPr>
        <w:t xml:space="preserve">Začiatočná dávka je 600 mg a užíva sa 12 kapsúl </w:t>
      </w:r>
      <w:r w:rsidRPr="00A246BC">
        <w:rPr>
          <w:b/>
          <w:bCs/>
          <w:szCs w:val="22"/>
          <w:lang w:val="sk-SK"/>
        </w:rPr>
        <w:t>raz</w:t>
      </w:r>
      <w:r w:rsidRPr="00A246BC">
        <w:rPr>
          <w:bCs/>
          <w:szCs w:val="22"/>
          <w:lang w:val="sk-SK"/>
        </w:rPr>
        <w:t xml:space="preserve"> denne.</w:t>
      </w:r>
    </w:p>
    <w:p w14:paraId="219E4F1B" w14:textId="77777777" w:rsidR="00751E4F" w:rsidRPr="00A246BC" w:rsidRDefault="00751E4F" w:rsidP="00F56CDB">
      <w:pPr>
        <w:spacing w:line="240" w:lineRule="auto"/>
        <w:rPr>
          <w:b/>
          <w:bCs/>
          <w:szCs w:val="22"/>
          <w:lang w:val="sk-SK"/>
        </w:rPr>
      </w:pPr>
    </w:p>
    <w:p w14:paraId="514D8B29" w14:textId="77777777" w:rsidR="00751E4F" w:rsidRPr="00A246BC" w:rsidRDefault="00751E4F" w:rsidP="001C07C7">
      <w:pPr>
        <w:numPr>
          <w:ilvl w:val="0"/>
          <w:numId w:val="1"/>
        </w:numPr>
        <w:spacing w:line="240" w:lineRule="auto"/>
        <w:rPr>
          <w:b/>
          <w:bCs/>
          <w:szCs w:val="22"/>
          <w:lang w:val="sk-SK"/>
        </w:rPr>
      </w:pPr>
      <w:r w:rsidRPr="00A246BC">
        <w:rPr>
          <w:b/>
          <w:bCs/>
          <w:szCs w:val="22"/>
          <w:lang w:val="sk-SK"/>
        </w:rPr>
        <w:t>Pri liečbe MDS/MPD:</w:t>
      </w:r>
    </w:p>
    <w:p w14:paraId="26E08142" w14:textId="77777777" w:rsidR="00751E4F" w:rsidRPr="00A246BC" w:rsidRDefault="00751E4F" w:rsidP="00F56CDB">
      <w:pPr>
        <w:spacing w:line="240" w:lineRule="auto"/>
        <w:rPr>
          <w:bCs/>
          <w:szCs w:val="22"/>
          <w:lang w:val="sk-SK"/>
        </w:rPr>
      </w:pPr>
      <w:r w:rsidRPr="00A246BC">
        <w:rPr>
          <w:b/>
          <w:bCs/>
          <w:szCs w:val="22"/>
          <w:lang w:val="sk-SK"/>
        </w:rPr>
        <w:tab/>
      </w:r>
      <w:r w:rsidRPr="00A246BC">
        <w:rPr>
          <w:bCs/>
          <w:szCs w:val="22"/>
          <w:lang w:val="sk-SK"/>
        </w:rPr>
        <w:t xml:space="preserve">Začiatočná dávka je 400 mg a užíva sa 8 kapsúl </w:t>
      </w:r>
      <w:r w:rsidRPr="00A246BC">
        <w:rPr>
          <w:b/>
          <w:bCs/>
          <w:szCs w:val="22"/>
          <w:lang w:val="sk-SK"/>
        </w:rPr>
        <w:t>raz</w:t>
      </w:r>
      <w:r w:rsidRPr="00A246BC">
        <w:rPr>
          <w:bCs/>
          <w:szCs w:val="22"/>
          <w:lang w:val="sk-SK"/>
        </w:rPr>
        <w:t xml:space="preserve"> denne.</w:t>
      </w:r>
    </w:p>
    <w:p w14:paraId="0DCB80E5" w14:textId="77777777" w:rsidR="00751E4F" w:rsidRPr="00A246BC" w:rsidRDefault="00751E4F" w:rsidP="00F56CDB">
      <w:pPr>
        <w:spacing w:line="240" w:lineRule="auto"/>
        <w:rPr>
          <w:b/>
          <w:bCs/>
          <w:szCs w:val="22"/>
          <w:lang w:val="sk-SK"/>
        </w:rPr>
      </w:pPr>
    </w:p>
    <w:p w14:paraId="531C8258" w14:textId="77777777" w:rsidR="00751E4F" w:rsidRPr="00A246BC" w:rsidRDefault="00751E4F" w:rsidP="001C07C7">
      <w:pPr>
        <w:numPr>
          <w:ilvl w:val="0"/>
          <w:numId w:val="1"/>
        </w:numPr>
        <w:spacing w:line="240" w:lineRule="auto"/>
        <w:rPr>
          <w:b/>
          <w:bCs/>
          <w:szCs w:val="22"/>
          <w:lang w:val="sk-SK"/>
        </w:rPr>
      </w:pPr>
      <w:r w:rsidRPr="00A246BC">
        <w:rPr>
          <w:b/>
          <w:bCs/>
          <w:szCs w:val="22"/>
          <w:lang w:val="sk-SK"/>
        </w:rPr>
        <w:t>Pri liečbe HES/CEL:</w:t>
      </w:r>
    </w:p>
    <w:p w14:paraId="07C149CE" w14:textId="77777777" w:rsidR="00751E4F" w:rsidRPr="00A246BC" w:rsidRDefault="00751E4F" w:rsidP="001C07C7">
      <w:pPr>
        <w:spacing w:line="240" w:lineRule="auto"/>
        <w:ind w:left="567"/>
        <w:rPr>
          <w:bCs/>
          <w:szCs w:val="22"/>
          <w:lang w:val="sk-SK"/>
        </w:rPr>
      </w:pPr>
      <w:r w:rsidRPr="00A246BC">
        <w:rPr>
          <w:bCs/>
          <w:szCs w:val="22"/>
          <w:lang w:val="sk-SK"/>
        </w:rPr>
        <w:t>Začiatočná dávka je 100 mg, užíva</w:t>
      </w:r>
      <w:r w:rsidR="00A244B5" w:rsidRPr="00A246BC">
        <w:rPr>
          <w:bCs/>
          <w:szCs w:val="22"/>
          <w:lang w:val="sk-SK"/>
        </w:rPr>
        <w:t xml:space="preserve">jú </w:t>
      </w:r>
      <w:r w:rsidRPr="00A246BC">
        <w:rPr>
          <w:bCs/>
          <w:szCs w:val="22"/>
          <w:lang w:val="sk-SK"/>
        </w:rPr>
        <w:t>sa 2 kapsuly</w:t>
      </w:r>
      <w:r w:rsidRPr="00A246BC">
        <w:rPr>
          <w:b/>
          <w:bCs/>
          <w:szCs w:val="22"/>
          <w:lang w:val="sk-SK"/>
        </w:rPr>
        <w:t xml:space="preserve"> raz</w:t>
      </w:r>
      <w:r w:rsidRPr="00A246BC">
        <w:rPr>
          <w:bCs/>
          <w:szCs w:val="22"/>
          <w:lang w:val="sk-SK"/>
        </w:rPr>
        <w:t xml:space="preserve"> denne. Váš lekár môže rozhodnúť o zvýšení dávky na 400 mg, ktoré sa </w:t>
      </w:r>
      <w:r w:rsidR="00A244B5" w:rsidRPr="00A246BC">
        <w:rPr>
          <w:bCs/>
          <w:szCs w:val="22"/>
          <w:lang w:val="sk-SK"/>
        </w:rPr>
        <w:t>u</w:t>
      </w:r>
      <w:r w:rsidRPr="00A246BC">
        <w:rPr>
          <w:bCs/>
          <w:szCs w:val="22"/>
          <w:lang w:val="sk-SK"/>
        </w:rPr>
        <w:t>žívajú ako 8 kapsúl</w:t>
      </w:r>
      <w:r w:rsidRPr="00A246BC">
        <w:rPr>
          <w:b/>
          <w:bCs/>
          <w:szCs w:val="22"/>
          <w:lang w:val="sk-SK"/>
        </w:rPr>
        <w:t xml:space="preserve"> raz</w:t>
      </w:r>
      <w:r w:rsidRPr="00A246BC">
        <w:rPr>
          <w:bCs/>
          <w:szCs w:val="22"/>
          <w:lang w:val="sk-SK"/>
        </w:rPr>
        <w:t xml:space="preserve"> denne</w:t>
      </w:r>
      <w:r w:rsidR="009F67B0" w:rsidRPr="00A246BC">
        <w:rPr>
          <w:bCs/>
          <w:szCs w:val="22"/>
          <w:lang w:val="sk-SK"/>
        </w:rPr>
        <w:t xml:space="preserve"> </w:t>
      </w:r>
      <w:r w:rsidRPr="00A246BC">
        <w:rPr>
          <w:bCs/>
          <w:szCs w:val="22"/>
          <w:lang w:val="sk-SK"/>
        </w:rPr>
        <w:t>v závislosti od vašej odpovede na liečbu.</w:t>
      </w:r>
    </w:p>
    <w:p w14:paraId="1D392387" w14:textId="77777777" w:rsidR="00751E4F" w:rsidRPr="00A246BC" w:rsidRDefault="00751E4F" w:rsidP="001C07C7">
      <w:pPr>
        <w:spacing w:line="240" w:lineRule="auto"/>
        <w:ind w:left="567"/>
        <w:rPr>
          <w:bCs/>
          <w:szCs w:val="22"/>
          <w:lang w:val="sk-SK"/>
        </w:rPr>
      </w:pPr>
    </w:p>
    <w:p w14:paraId="3414B4A8" w14:textId="77777777" w:rsidR="00751E4F" w:rsidRPr="00A246BC" w:rsidRDefault="00751E4F" w:rsidP="001C07C7">
      <w:pPr>
        <w:numPr>
          <w:ilvl w:val="0"/>
          <w:numId w:val="1"/>
        </w:numPr>
        <w:spacing w:line="240" w:lineRule="auto"/>
        <w:rPr>
          <w:b/>
          <w:bCs/>
          <w:szCs w:val="22"/>
          <w:lang w:val="sk-SK"/>
        </w:rPr>
      </w:pPr>
      <w:r w:rsidRPr="00A246BC">
        <w:rPr>
          <w:b/>
          <w:bCs/>
          <w:szCs w:val="22"/>
          <w:lang w:val="sk-SK"/>
        </w:rPr>
        <w:t>Pri liečbe DFSP:</w:t>
      </w:r>
    </w:p>
    <w:p w14:paraId="196356DE" w14:textId="77777777" w:rsidR="00751E4F" w:rsidRPr="00A246BC" w:rsidRDefault="00751E4F" w:rsidP="001C07C7">
      <w:pPr>
        <w:spacing w:line="240" w:lineRule="auto"/>
        <w:ind w:left="360"/>
        <w:rPr>
          <w:bCs/>
          <w:szCs w:val="22"/>
          <w:lang w:val="sk-SK"/>
        </w:rPr>
      </w:pPr>
      <w:r w:rsidRPr="00A246BC">
        <w:rPr>
          <w:bCs/>
          <w:szCs w:val="22"/>
          <w:lang w:val="sk-SK"/>
        </w:rPr>
        <w:tab/>
        <w:t xml:space="preserve">Dávka je 800 mg denne (16 kapsúl), ktoré sa užívajú ako 8 kapsúl ráno a 8 kapsúl večer.   </w:t>
      </w:r>
    </w:p>
    <w:p w14:paraId="13084137" w14:textId="77777777" w:rsidR="00751E4F" w:rsidRPr="00A246BC" w:rsidRDefault="00751E4F" w:rsidP="00F56CDB">
      <w:pPr>
        <w:spacing w:line="240" w:lineRule="auto"/>
        <w:rPr>
          <w:b/>
          <w:bCs/>
          <w:szCs w:val="22"/>
          <w:lang w:val="sk-SK"/>
        </w:rPr>
      </w:pPr>
    </w:p>
    <w:p w14:paraId="3EBAA828" w14:textId="77777777" w:rsidR="00F56CDB" w:rsidRPr="00A246BC" w:rsidRDefault="00F56CDB" w:rsidP="00F56CDB">
      <w:pPr>
        <w:spacing w:line="240" w:lineRule="auto"/>
        <w:rPr>
          <w:lang w:val="sk-SK"/>
        </w:rPr>
      </w:pPr>
      <w:r w:rsidRPr="00A246BC">
        <w:rPr>
          <w:b/>
          <w:bCs/>
          <w:szCs w:val="22"/>
          <w:lang w:val="sk-SK"/>
        </w:rPr>
        <w:t>Pou</w:t>
      </w:r>
      <w:r w:rsidRPr="00A246BC">
        <w:rPr>
          <w:b/>
          <w:bCs/>
          <w:spacing w:val="-1"/>
          <w:szCs w:val="22"/>
          <w:lang w:val="sk-SK"/>
        </w:rPr>
        <w:t>ž</w:t>
      </w:r>
      <w:r w:rsidRPr="00A246BC">
        <w:rPr>
          <w:b/>
          <w:bCs/>
          <w:szCs w:val="22"/>
          <w:lang w:val="sk-SK"/>
        </w:rPr>
        <w:t>itie</w:t>
      </w:r>
      <w:r w:rsidRPr="00A246BC">
        <w:rPr>
          <w:b/>
          <w:bCs/>
          <w:spacing w:val="-8"/>
          <w:szCs w:val="22"/>
          <w:lang w:val="sk-SK"/>
        </w:rPr>
        <w:t xml:space="preserve"> </w:t>
      </w:r>
      <w:r w:rsidRPr="00A246BC">
        <w:rPr>
          <w:b/>
          <w:bCs/>
          <w:szCs w:val="22"/>
          <w:lang w:val="sk-SK"/>
        </w:rPr>
        <w:t>u</w:t>
      </w:r>
      <w:r w:rsidRPr="00A246BC">
        <w:rPr>
          <w:b/>
          <w:bCs/>
          <w:spacing w:val="-1"/>
          <w:szCs w:val="22"/>
          <w:lang w:val="sk-SK"/>
        </w:rPr>
        <w:t xml:space="preserve"> </w:t>
      </w:r>
      <w:r w:rsidRPr="00A246BC">
        <w:rPr>
          <w:b/>
          <w:bCs/>
          <w:szCs w:val="22"/>
          <w:lang w:val="sk-SK"/>
        </w:rPr>
        <w:t>detí</w:t>
      </w:r>
      <w:r w:rsidRPr="00A246BC">
        <w:rPr>
          <w:b/>
          <w:bCs/>
          <w:spacing w:val="-4"/>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dospievajúcich</w:t>
      </w:r>
    </w:p>
    <w:p w14:paraId="19D1E3D2" w14:textId="77777777" w:rsidR="009D27CA" w:rsidRPr="00A246BC" w:rsidRDefault="00F56CDB" w:rsidP="00F56CDB">
      <w:pPr>
        <w:spacing w:line="240" w:lineRule="auto"/>
        <w:rPr>
          <w:spacing w:val="-6"/>
          <w:szCs w:val="22"/>
          <w:lang w:val="sk-SK"/>
        </w:rPr>
      </w:pPr>
      <w:r w:rsidRPr="00A246BC">
        <w:rPr>
          <w:szCs w:val="22"/>
          <w:lang w:val="sk-SK"/>
        </w:rPr>
        <w:t>Lekár</w:t>
      </w:r>
      <w:r w:rsidRPr="00A246BC">
        <w:rPr>
          <w:spacing w:val="-4"/>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povie,</w:t>
      </w:r>
      <w:r w:rsidRPr="00A246BC">
        <w:rPr>
          <w:spacing w:val="-5"/>
          <w:szCs w:val="22"/>
          <w:lang w:val="sk-SK"/>
        </w:rPr>
        <w:t xml:space="preserve"> </w:t>
      </w:r>
      <w:r w:rsidRPr="00A246BC">
        <w:rPr>
          <w:szCs w:val="22"/>
          <w:lang w:val="sk-SK"/>
        </w:rPr>
        <w:t>koľko</w:t>
      </w:r>
      <w:r w:rsidRPr="00A246BC">
        <w:rPr>
          <w:spacing w:val="-5"/>
          <w:szCs w:val="22"/>
          <w:lang w:val="sk-SK"/>
        </w:rPr>
        <w:t xml:space="preserve"> </w:t>
      </w:r>
      <w:r w:rsidRPr="00A246BC">
        <w:rPr>
          <w:szCs w:val="22"/>
          <w:lang w:val="sk-SK"/>
        </w:rPr>
        <w:t>kapsúl</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Actavis </w:t>
      </w:r>
      <w:r w:rsidRPr="00A246BC">
        <w:rPr>
          <w:spacing w:val="-2"/>
          <w:szCs w:val="22"/>
          <w:lang w:val="sk-SK"/>
        </w:rPr>
        <w:t>m</w:t>
      </w:r>
      <w:r w:rsidRPr="00A246BC">
        <w:rPr>
          <w:szCs w:val="22"/>
          <w:lang w:val="sk-SK"/>
        </w:rPr>
        <w:t>áte</w:t>
      </w:r>
      <w:r w:rsidRPr="00A246BC">
        <w:rPr>
          <w:spacing w:val="-3"/>
          <w:szCs w:val="22"/>
          <w:lang w:val="sk-SK"/>
        </w:rPr>
        <w:t xml:space="preserve"> </w:t>
      </w:r>
      <w:r w:rsidRPr="00A246BC">
        <w:rPr>
          <w:szCs w:val="22"/>
          <w:lang w:val="sk-SK"/>
        </w:rPr>
        <w:t>pod</w:t>
      </w:r>
      <w:r w:rsidRPr="00A246BC">
        <w:rPr>
          <w:spacing w:val="-2"/>
          <w:szCs w:val="22"/>
          <w:lang w:val="sk-SK"/>
        </w:rPr>
        <w:t>a</w:t>
      </w:r>
      <w:r w:rsidRPr="00A246BC">
        <w:rPr>
          <w:szCs w:val="22"/>
          <w:lang w:val="sk-SK"/>
        </w:rPr>
        <w:t>ť</w:t>
      </w:r>
      <w:r w:rsidRPr="00A246BC">
        <w:rPr>
          <w:spacing w:val="-5"/>
          <w:szCs w:val="22"/>
          <w:lang w:val="sk-SK"/>
        </w:rPr>
        <w:t xml:space="preserve"> </w:t>
      </w:r>
      <w:r w:rsidRPr="00A246BC">
        <w:rPr>
          <w:szCs w:val="22"/>
          <w:lang w:val="sk-SK"/>
        </w:rPr>
        <w:t>váš</w:t>
      </w:r>
      <w:r w:rsidRPr="00A246BC">
        <w:rPr>
          <w:spacing w:val="-2"/>
          <w:szCs w:val="22"/>
          <w:lang w:val="sk-SK"/>
        </w:rPr>
        <w:t>m</w:t>
      </w:r>
      <w:r w:rsidRPr="00A246BC">
        <w:rPr>
          <w:szCs w:val="22"/>
          <w:lang w:val="sk-SK"/>
        </w:rPr>
        <w:t>u</w:t>
      </w:r>
      <w:r w:rsidRPr="00A246BC">
        <w:rPr>
          <w:spacing w:val="-6"/>
          <w:szCs w:val="22"/>
          <w:lang w:val="sk-SK"/>
        </w:rPr>
        <w:t xml:space="preserve"> </w:t>
      </w:r>
      <w:r w:rsidRPr="00A246BC">
        <w:rPr>
          <w:szCs w:val="22"/>
          <w:lang w:val="sk-SK"/>
        </w:rPr>
        <w:t>dieťaťu.</w:t>
      </w:r>
      <w:r w:rsidRPr="00A246BC">
        <w:rPr>
          <w:spacing w:val="-6"/>
          <w:szCs w:val="22"/>
          <w:lang w:val="sk-SK"/>
        </w:rPr>
        <w:t xml:space="preserve"> </w:t>
      </w:r>
      <w:r w:rsidRPr="00A246BC">
        <w:rPr>
          <w:szCs w:val="22"/>
          <w:lang w:val="sk-SK"/>
        </w:rPr>
        <w:t>Množstvo</w:t>
      </w:r>
      <w:r w:rsidRPr="00A246BC">
        <w:rPr>
          <w:spacing w:val="-8"/>
          <w:szCs w:val="22"/>
          <w:lang w:val="sk-SK"/>
        </w:rPr>
        <w:t xml:space="preserve"> </w:t>
      </w:r>
      <w:r w:rsidRPr="00A246BC">
        <w:rPr>
          <w:szCs w:val="22"/>
          <w:lang w:val="sk-SK"/>
        </w:rPr>
        <w:t>podávaného I</w:t>
      </w:r>
      <w:r w:rsidRPr="00A246BC">
        <w:rPr>
          <w:spacing w:val="-2"/>
          <w:szCs w:val="22"/>
          <w:lang w:val="sk-SK"/>
        </w:rPr>
        <w:t>m</w:t>
      </w:r>
      <w:r w:rsidRPr="00A246BC">
        <w:rPr>
          <w:szCs w:val="22"/>
          <w:lang w:val="sk-SK"/>
        </w:rPr>
        <w:t>atinibu</w:t>
      </w:r>
      <w:r w:rsidRPr="00A246BC">
        <w:rPr>
          <w:spacing w:val="-8"/>
          <w:szCs w:val="22"/>
          <w:lang w:val="sk-SK"/>
        </w:rPr>
        <w:t xml:space="preserve"> Actavis</w:t>
      </w:r>
      <w:r w:rsidRPr="00A246BC">
        <w:rPr>
          <w:spacing w:val="-3"/>
          <w:szCs w:val="22"/>
          <w:lang w:val="sk-SK"/>
        </w:rPr>
        <w:t xml:space="preserve"> </w:t>
      </w:r>
      <w:r w:rsidRPr="00A246BC">
        <w:rPr>
          <w:szCs w:val="22"/>
          <w:lang w:val="sk-SK"/>
        </w:rPr>
        <w:t>závisí</w:t>
      </w:r>
      <w:r w:rsidRPr="00A246BC">
        <w:rPr>
          <w:spacing w:val="-4"/>
          <w:szCs w:val="22"/>
          <w:lang w:val="sk-SK"/>
        </w:rPr>
        <w:t xml:space="preserve"> </w:t>
      </w:r>
      <w:r w:rsidRPr="00A246BC">
        <w:rPr>
          <w:szCs w:val="22"/>
          <w:lang w:val="sk-SK"/>
        </w:rPr>
        <w:t>od</w:t>
      </w:r>
      <w:r w:rsidRPr="00A246BC">
        <w:rPr>
          <w:spacing w:val="-2"/>
          <w:szCs w:val="22"/>
          <w:lang w:val="sk-SK"/>
        </w:rPr>
        <w:t xml:space="preserve"> </w:t>
      </w:r>
      <w:r w:rsidRPr="00A246BC">
        <w:rPr>
          <w:szCs w:val="22"/>
          <w:lang w:val="sk-SK"/>
        </w:rPr>
        <w:t>ochorenia</w:t>
      </w:r>
      <w:r w:rsidRPr="00A246BC">
        <w:rPr>
          <w:spacing w:val="-8"/>
          <w:szCs w:val="22"/>
          <w:lang w:val="sk-SK"/>
        </w:rPr>
        <w:t xml:space="preserve"> </w:t>
      </w:r>
      <w:r w:rsidRPr="00A246BC">
        <w:rPr>
          <w:szCs w:val="22"/>
          <w:lang w:val="sk-SK"/>
        </w:rPr>
        <w:t>vášho</w:t>
      </w:r>
      <w:r w:rsidRPr="00A246BC">
        <w:rPr>
          <w:spacing w:val="-5"/>
          <w:szCs w:val="22"/>
          <w:lang w:val="sk-SK"/>
        </w:rPr>
        <w:t xml:space="preserve"> </w:t>
      </w:r>
      <w:r w:rsidRPr="00A246BC">
        <w:rPr>
          <w:szCs w:val="22"/>
          <w:lang w:val="sk-SK"/>
        </w:rPr>
        <w:t>di</w:t>
      </w:r>
      <w:r w:rsidRPr="00A246BC">
        <w:rPr>
          <w:spacing w:val="-2"/>
          <w:szCs w:val="22"/>
          <w:lang w:val="sk-SK"/>
        </w:rPr>
        <w:t>e</w:t>
      </w:r>
      <w:r w:rsidRPr="00A246BC">
        <w:rPr>
          <w:szCs w:val="22"/>
          <w:lang w:val="sk-SK"/>
        </w:rPr>
        <w:t>ťaťa,</w:t>
      </w:r>
      <w:r w:rsidRPr="00A246BC">
        <w:rPr>
          <w:spacing w:val="-7"/>
          <w:szCs w:val="22"/>
          <w:lang w:val="sk-SK"/>
        </w:rPr>
        <w:t xml:space="preserve"> </w:t>
      </w:r>
      <w:r w:rsidRPr="00A246BC">
        <w:rPr>
          <w:szCs w:val="22"/>
          <w:lang w:val="sk-SK"/>
        </w:rPr>
        <w:t>jeho</w:t>
      </w:r>
      <w:r w:rsidRPr="00A246BC">
        <w:rPr>
          <w:spacing w:val="-4"/>
          <w:szCs w:val="22"/>
          <w:lang w:val="sk-SK"/>
        </w:rPr>
        <w:t xml:space="preserve"> </w:t>
      </w:r>
      <w:r w:rsidRPr="00A246BC">
        <w:rPr>
          <w:szCs w:val="22"/>
          <w:lang w:val="sk-SK"/>
        </w:rPr>
        <w:t>telesnej</w:t>
      </w:r>
      <w:r w:rsidRPr="00A246BC">
        <w:rPr>
          <w:spacing w:val="-6"/>
          <w:szCs w:val="22"/>
          <w:lang w:val="sk-SK"/>
        </w:rPr>
        <w:t xml:space="preserve"> </w:t>
      </w:r>
      <w:r w:rsidRPr="00A246BC">
        <w:rPr>
          <w:szCs w:val="22"/>
          <w:lang w:val="sk-SK"/>
        </w:rPr>
        <w:t>h</w:t>
      </w:r>
      <w:r w:rsidRPr="00A246BC">
        <w:rPr>
          <w:spacing w:val="-2"/>
          <w:szCs w:val="22"/>
          <w:lang w:val="sk-SK"/>
        </w:rPr>
        <w:t>m</w:t>
      </w:r>
      <w:r w:rsidRPr="00A246BC">
        <w:rPr>
          <w:szCs w:val="22"/>
          <w:lang w:val="sk-SK"/>
        </w:rPr>
        <w:t>otnosti</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výšk</w:t>
      </w:r>
      <w:r w:rsidRPr="00A246BC">
        <w:rPr>
          <w:spacing w:val="2"/>
          <w:szCs w:val="22"/>
          <w:lang w:val="sk-SK"/>
        </w:rPr>
        <w:t>y</w:t>
      </w:r>
      <w:r w:rsidRPr="00A246BC">
        <w:rPr>
          <w:szCs w:val="22"/>
          <w:lang w:val="sk-SK"/>
        </w:rPr>
        <w:t>.</w:t>
      </w:r>
      <w:r w:rsidRPr="00A246BC">
        <w:rPr>
          <w:spacing w:val="-6"/>
          <w:szCs w:val="22"/>
          <w:lang w:val="sk-SK"/>
        </w:rPr>
        <w:t xml:space="preserve"> </w:t>
      </w:r>
    </w:p>
    <w:p w14:paraId="20CBE170" w14:textId="016D551B" w:rsidR="00F56CDB" w:rsidRPr="00A246BC" w:rsidRDefault="00F56CDB" w:rsidP="00F56CDB">
      <w:pPr>
        <w:spacing w:line="240" w:lineRule="auto"/>
        <w:rPr>
          <w:lang w:val="sk-SK"/>
        </w:rPr>
      </w:pPr>
      <w:r w:rsidRPr="00A246BC">
        <w:rPr>
          <w:szCs w:val="22"/>
          <w:lang w:val="sk-SK"/>
        </w:rPr>
        <w:t>Celková</w:t>
      </w:r>
      <w:r w:rsidRPr="00A246BC">
        <w:rPr>
          <w:spacing w:val="-7"/>
          <w:szCs w:val="22"/>
          <w:lang w:val="sk-SK"/>
        </w:rPr>
        <w:t xml:space="preserve"> </w:t>
      </w:r>
      <w:r w:rsidRPr="00A246BC">
        <w:rPr>
          <w:szCs w:val="22"/>
          <w:lang w:val="sk-SK"/>
        </w:rPr>
        <w:t>denná dávka</w:t>
      </w:r>
      <w:r w:rsidRPr="00A246BC">
        <w:rPr>
          <w:spacing w:val="-5"/>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detí</w:t>
      </w:r>
      <w:r w:rsidRPr="00A246BC">
        <w:rPr>
          <w:spacing w:val="-3"/>
          <w:szCs w:val="22"/>
          <w:lang w:val="sk-SK"/>
        </w:rPr>
        <w:t xml:space="preserve"> </w:t>
      </w:r>
      <w:r w:rsidRPr="00A246BC">
        <w:rPr>
          <w:szCs w:val="22"/>
          <w:lang w:val="sk-SK"/>
        </w:rPr>
        <w:t>nes</w:t>
      </w:r>
      <w:r w:rsidRPr="00A246BC">
        <w:rPr>
          <w:spacing w:val="-2"/>
          <w:szCs w:val="22"/>
          <w:lang w:val="sk-SK"/>
        </w:rPr>
        <w:t>m</w:t>
      </w:r>
      <w:r w:rsidRPr="00A246BC">
        <w:rPr>
          <w:szCs w:val="22"/>
          <w:lang w:val="sk-SK"/>
        </w:rPr>
        <w:t>ie</w:t>
      </w:r>
      <w:r w:rsidRPr="00A246BC">
        <w:rPr>
          <w:spacing w:val="-6"/>
          <w:szCs w:val="22"/>
          <w:lang w:val="sk-SK"/>
        </w:rPr>
        <w:t xml:space="preserve"> </w:t>
      </w:r>
      <w:r w:rsidRPr="00A246BC">
        <w:rPr>
          <w:szCs w:val="22"/>
          <w:lang w:val="sk-SK"/>
        </w:rPr>
        <w:t>prekročiť</w:t>
      </w:r>
      <w:r w:rsidRPr="00A246BC">
        <w:rPr>
          <w:spacing w:val="-8"/>
          <w:szCs w:val="22"/>
          <w:lang w:val="sk-SK"/>
        </w:rPr>
        <w:t xml:space="preserve"> </w:t>
      </w:r>
      <w:r w:rsidRPr="00A246BC">
        <w:rPr>
          <w:szCs w:val="22"/>
          <w:lang w:val="sk-SK"/>
        </w:rPr>
        <w:t>800</w:t>
      </w:r>
      <w:r w:rsidR="00D0474B" w:rsidRPr="00A246BC">
        <w:rPr>
          <w:szCs w:val="22"/>
          <w:lang w:val="sk-SK"/>
        </w:rPr>
        <w:t> </w:t>
      </w:r>
      <w:r w:rsidRPr="00A246BC">
        <w:rPr>
          <w:spacing w:val="-2"/>
          <w:szCs w:val="22"/>
          <w:lang w:val="sk-SK"/>
        </w:rPr>
        <w:t>m</w:t>
      </w:r>
      <w:r w:rsidRPr="00A246BC">
        <w:rPr>
          <w:spacing w:val="1"/>
          <w:szCs w:val="22"/>
          <w:lang w:val="sk-SK"/>
        </w:rPr>
        <w:t>g</w:t>
      </w:r>
      <w:r w:rsidR="00232F7D" w:rsidRPr="00A246BC">
        <w:rPr>
          <w:spacing w:val="1"/>
          <w:szCs w:val="22"/>
          <w:lang w:val="sk-SK"/>
        </w:rPr>
        <w:t xml:space="preserve"> </w:t>
      </w:r>
      <w:r w:rsidR="00D0474B" w:rsidRPr="00A246BC">
        <w:rPr>
          <w:spacing w:val="1"/>
          <w:szCs w:val="22"/>
          <w:lang w:val="sk-SK"/>
        </w:rPr>
        <w:t xml:space="preserve">pri CML </w:t>
      </w:r>
      <w:r w:rsidR="00232F7D" w:rsidRPr="00A246BC">
        <w:rPr>
          <w:color w:val="000000"/>
          <w:szCs w:val="22"/>
          <w:lang w:val="sk-SK"/>
        </w:rPr>
        <w:t>a</w:t>
      </w:r>
      <w:r w:rsidR="00D0474B" w:rsidRPr="00A246BC">
        <w:rPr>
          <w:color w:val="000000"/>
          <w:szCs w:val="22"/>
          <w:lang w:val="sk-SK"/>
        </w:rPr>
        <w:t> </w:t>
      </w:r>
      <w:r w:rsidR="00232F7D" w:rsidRPr="00A246BC">
        <w:rPr>
          <w:color w:val="000000"/>
          <w:szCs w:val="22"/>
          <w:lang w:val="sk-SK"/>
        </w:rPr>
        <w:t>600 mg pri Ph-pozitívnej ALL</w:t>
      </w:r>
      <w:r w:rsidRPr="00A246BC">
        <w:rPr>
          <w:szCs w:val="22"/>
          <w:lang w:val="sk-SK"/>
        </w:rPr>
        <w:t>.</w:t>
      </w:r>
      <w:r w:rsidRPr="00A246BC">
        <w:rPr>
          <w:spacing w:val="-2"/>
          <w:szCs w:val="22"/>
          <w:lang w:val="sk-SK"/>
        </w:rPr>
        <w:t xml:space="preserve"> </w:t>
      </w:r>
      <w:r w:rsidRPr="00A246BC">
        <w:rPr>
          <w:szCs w:val="22"/>
          <w:lang w:val="sk-SK"/>
        </w:rPr>
        <w:t>Liek</w:t>
      </w:r>
      <w:r w:rsidRPr="00A246BC">
        <w:rPr>
          <w:spacing w:val="-3"/>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5"/>
          <w:szCs w:val="22"/>
          <w:lang w:val="sk-SK"/>
        </w:rPr>
        <w:t xml:space="preserve"> </w:t>
      </w:r>
      <w:r w:rsidRPr="00A246BC">
        <w:rPr>
          <w:szCs w:val="22"/>
          <w:lang w:val="sk-SK"/>
        </w:rPr>
        <w:t>podáv</w:t>
      </w:r>
      <w:r w:rsidRPr="00A246BC">
        <w:rPr>
          <w:spacing w:val="-1"/>
          <w:szCs w:val="22"/>
          <w:lang w:val="sk-SK"/>
        </w:rPr>
        <w:t>a</w:t>
      </w:r>
      <w:r w:rsidRPr="00A246BC">
        <w:rPr>
          <w:szCs w:val="22"/>
          <w:lang w:val="sk-SK"/>
        </w:rPr>
        <w:t>ť</w:t>
      </w:r>
      <w:r w:rsidRPr="00A246BC">
        <w:rPr>
          <w:spacing w:val="-7"/>
          <w:szCs w:val="22"/>
          <w:lang w:val="sk-SK"/>
        </w:rPr>
        <w:t xml:space="preserve"> </w:t>
      </w:r>
      <w:r w:rsidRPr="00A246BC">
        <w:rPr>
          <w:szCs w:val="22"/>
          <w:lang w:val="sk-SK"/>
        </w:rPr>
        <w:t>váš</w:t>
      </w:r>
      <w:r w:rsidRPr="00A246BC">
        <w:rPr>
          <w:spacing w:val="-2"/>
          <w:szCs w:val="22"/>
          <w:lang w:val="sk-SK"/>
        </w:rPr>
        <w:t>m</w:t>
      </w:r>
      <w:r w:rsidRPr="00A246BC">
        <w:rPr>
          <w:szCs w:val="22"/>
          <w:lang w:val="sk-SK"/>
        </w:rPr>
        <w:t>u</w:t>
      </w:r>
      <w:r w:rsidRPr="00A246BC">
        <w:rPr>
          <w:spacing w:val="-6"/>
          <w:szCs w:val="22"/>
          <w:lang w:val="sk-SK"/>
        </w:rPr>
        <w:t xml:space="preserve"> </w:t>
      </w:r>
      <w:r w:rsidRPr="00A246BC">
        <w:rPr>
          <w:szCs w:val="22"/>
          <w:lang w:val="sk-SK"/>
        </w:rPr>
        <w:t>dieťaťu</w:t>
      </w:r>
      <w:r w:rsidRPr="00A246BC">
        <w:rPr>
          <w:spacing w:val="-6"/>
          <w:szCs w:val="22"/>
          <w:lang w:val="sk-SK"/>
        </w:rPr>
        <w:t xml:space="preserve"> </w:t>
      </w:r>
      <w:r w:rsidRPr="00A246BC">
        <w:rPr>
          <w:szCs w:val="22"/>
          <w:lang w:val="sk-SK"/>
        </w:rPr>
        <w:t>denne</w:t>
      </w:r>
      <w:r w:rsidRPr="00A246BC">
        <w:rPr>
          <w:spacing w:val="-4"/>
          <w:szCs w:val="22"/>
          <w:lang w:val="sk-SK"/>
        </w:rPr>
        <w:t xml:space="preserve"> </w:t>
      </w:r>
      <w:r w:rsidRPr="00A246BC">
        <w:rPr>
          <w:szCs w:val="22"/>
          <w:lang w:val="sk-SK"/>
        </w:rPr>
        <w:t>buď</w:t>
      </w:r>
      <w:r w:rsidRPr="00A246BC">
        <w:rPr>
          <w:spacing w:val="-4"/>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jednej</w:t>
      </w:r>
      <w:r w:rsidRPr="00A246BC">
        <w:rPr>
          <w:spacing w:val="-4"/>
          <w:szCs w:val="22"/>
          <w:lang w:val="sk-SK"/>
        </w:rPr>
        <w:t xml:space="preserve"> </w:t>
      </w:r>
      <w:r w:rsidRPr="00A246BC">
        <w:rPr>
          <w:szCs w:val="22"/>
          <w:lang w:val="sk-SK"/>
        </w:rPr>
        <w:t>dávke</w:t>
      </w:r>
      <w:r w:rsidR="00B10D8C" w:rsidRPr="00A246BC">
        <w:rPr>
          <w:szCs w:val="22"/>
          <w:lang w:val="sk-SK"/>
        </w:rPr>
        <w:t>,</w:t>
      </w:r>
      <w:r w:rsidR="0027158D" w:rsidRPr="00A246BC">
        <w:rPr>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dennú</w:t>
      </w:r>
      <w:r w:rsidRPr="00A246BC">
        <w:rPr>
          <w:spacing w:val="-4"/>
          <w:szCs w:val="22"/>
          <w:lang w:val="sk-SK"/>
        </w:rPr>
        <w:t xml:space="preserve"> </w:t>
      </w:r>
      <w:r w:rsidRPr="00A246BC">
        <w:rPr>
          <w:szCs w:val="22"/>
          <w:lang w:val="sk-SK"/>
        </w:rPr>
        <w:t>dávku</w:t>
      </w:r>
      <w:r w:rsidRPr="00A246BC">
        <w:rPr>
          <w:spacing w:val="-4"/>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5"/>
          <w:szCs w:val="22"/>
          <w:lang w:val="sk-SK"/>
        </w:rPr>
        <w:t xml:space="preserve"> </w:t>
      </w:r>
      <w:r w:rsidRPr="00A246BC">
        <w:rPr>
          <w:szCs w:val="22"/>
          <w:lang w:val="sk-SK"/>
        </w:rPr>
        <w:t>rozdel</w:t>
      </w:r>
      <w:r w:rsidRPr="00A246BC">
        <w:rPr>
          <w:spacing w:val="-1"/>
          <w:szCs w:val="22"/>
          <w:lang w:val="sk-SK"/>
        </w:rPr>
        <w:t>i</w:t>
      </w:r>
      <w:r w:rsidRPr="00A246BC">
        <w:rPr>
          <w:szCs w:val="22"/>
          <w:lang w:val="sk-SK"/>
        </w:rPr>
        <w:t>ť</w:t>
      </w:r>
      <w:r w:rsidRPr="00A246BC">
        <w:rPr>
          <w:spacing w:val="-7"/>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dve</w:t>
      </w:r>
      <w:r w:rsidRPr="00A246BC">
        <w:rPr>
          <w:spacing w:val="-3"/>
          <w:szCs w:val="22"/>
          <w:lang w:val="sk-SK"/>
        </w:rPr>
        <w:t xml:space="preserve"> </w:t>
      </w:r>
      <w:r w:rsidRPr="00A246BC">
        <w:rPr>
          <w:szCs w:val="22"/>
          <w:lang w:val="sk-SK"/>
        </w:rPr>
        <w:t>podania</w:t>
      </w:r>
      <w:r w:rsidRPr="00A246BC">
        <w:rPr>
          <w:spacing w:val="-6"/>
          <w:szCs w:val="22"/>
          <w:lang w:val="sk-SK"/>
        </w:rPr>
        <w:t xml:space="preserve"> </w:t>
      </w:r>
      <w:r w:rsidRPr="00A246BC">
        <w:rPr>
          <w:szCs w:val="22"/>
          <w:lang w:val="sk-SK"/>
        </w:rPr>
        <w:t>(polovica</w:t>
      </w:r>
      <w:r w:rsidRPr="00A246BC">
        <w:rPr>
          <w:spacing w:val="-7"/>
          <w:szCs w:val="22"/>
          <w:lang w:val="sk-SK"/>
        </w:rPr>
        <w:t xml:space="preserve"> </w:t>
      </w:r>
      <w:r w:rsidRPr="00A246BC">
        <w:rPr>
          <w:szCs w:val="22"/>
          <w:lang w:val="sk-SK"/>
        </w:rPr>
        <w:t>ráno</w:t>
      </w:r>
      <w:r w:rsidRPr="00A246BC">
        <w:rPr>
          <w:spacing w:val="-4"/>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polovica</w:t>
      </w:r>
      <w:r w:rsidRPr="00A246BC">
        <w:rPr>
          <w:spacing w:val="-7"/>
          <w:szCs w:val="22"/>
          <w:lang w:val="sk-SK"/>
        </w:rPr>
        <w:t xml:space="preserve"> </w:t>
      </w:r>
      <w:r w:rsidRPr="00A246BC">
        <w:rPr>
          <w:szCs w:val="22"/>
          <w:lang w:val="sk-SK"/>
        </w:rPr>
        <w:t>večer).</w:t>
      </w:r>
    </w:p>
    <w:p w14:paraId="48943EC8" w14:textId="77777777" w:rsidR="00F56CDB" w:rsidRPr="00A246BC" w:rsidRDefault="00F56CDB" w:rsidP="00F56CDB">
      <w:pPr>
        <w:spacing w:line="240" w:lineRule="auto"/>
        <w:rPr>
          <w:sz w:val="24"/>
          <w:szCs w:val="24"/>
          <w:lang w:val="sk-SK"/>
        </w:rPr>
      </w:pPr>
    </w:p>
    <w:p w14:paraId="7A39683A" w14:textId="77777777" w:rsidR="00F56CDB" w:rsidRPr="00A246BC" w:rsidRDefault="00F56CDB" w:rsidP="00F56CDB">
      <w:pPr>
        <w:spacing w:line="240" w:lineRule="auto"/>
        <w:rPr>
          <w:lang w:val="sk-SK"/>
        </w:rPr>
      </w:pPr>
      <w:r w:rsidRPr="00A246BC">
        <w:rPr>
          <w:b/>
          <w:bCs/>
          <w:szCs w:val="22"/>
          <w:lang w:val="sk-SK"/>
        </w:rPr>
        <w:t>Kedy</w:t>
      </w:r>
      <w:r w:rsidRPr="00A246BC">
        <w:rPr>
          <w:b/>
          <w:bCs/>
          <w:spacing w:val="-4"/>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ako</w:t>
      </w:r>
      <w:r w:rsidRPr="00A246BC">
        <w:rPr>
          <w:b/>
          <w:bCs/>
          <w:spacing w:val="-3"/>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ívať</w:t>
      </w:r>
      <w:r w:rsidRPr="00A246BC">
        <w:rPr>
          <w:b/>
          <w:bCs/>
          <w:spacing w:val="-6"/>
          <w:szCs w:val="22"/>
          <w:lang w:val="sk-SK"/>
        </w:rPr>
        <w:t xml:space="preserve"> </w:t>
      </w:r>
      <w:r w:rsidRPr="00A246BC">
        <w:rPr>
          <w:b/>
          <w:bCs/>
          <w:szCs w:val="22"/>
          <w:lang w:val="sk-SK"/>
        </w:rPr>
        <w:t>Imatinib Actavis</w:t>
      </w:r>
    </w:p>
    <w:p w14:paraId="076076A7" w14:textId="77777777" w:rsidR="00F56CDB" w:rsidRPr="00A246BC" w:rsidRDefault="00F56CDB" w:rsidP="00F56CDB">
      <w:pPr>
        <w:tabs>
          <w:tab w:val="left" w:pos="680"/>
        </w:tabs>
        <w:spacing w:line="240" w:lineRule="auto"/>
        <w:rPr>
          <w:lang w:val="sk-SK"/>
        </w:rPr>
      </w:pPr>
      <w:r w:rsidRPr="00A246BC">
        <w:rPr>
          <w:szCs w:val="22"/>
          <w:lang w:val="sk-SK"/>
        </w:rPr>
        <w:t>-</w:t>
      </w:r>
      <w:r w:rsidRPr="00A246BC">
        <w:rPr>
          <w:szCs w:val="22"/>
          <w:lang w:val="sk-SK"/>
        </w:rPr>
        <w:tab/>
      </w:r>
      <w:r w:rsidRPr="00A246BC">
        <w:rPr>
          <w:b/>
          <w:bCs/>
          <w:szCs w:val="22"/>
          <w:lang w:val="sk-SK"/>
        </w:rPr>
        <w:t>I</w:t>
      </w:r>
      <w:r w:rsidRPr="00A246BC">
        <w:rPr>
          <w:b/>
          <w:bCs/>
          <w:spacing w:val="-1"/>
          <w:szCs w:val="22"/>
          <w:lang w:val="sk-SK"/>
        </w:rPr>
        <w:t>m</w:t>
      </w:r>
      <w:r w:rsidRPr="00A246BC">
        <w:rPr>
          <w:b/>
          <w:bCs/>
          <w:szCs w:val="22"/>
          <w:lang w:val="sk-SK"/>
        </w:rPr>
        <w:t>atinib</w:t>
      </w:r>
      <w:r w:rsidRPr="00A246BC">
        <w:rPr>
          <w:b/>
          <w:bCs/>
          <w:spacing w:val="-8"/>
          <w:szCs w:val="22"/>
          <w:lang w:val="sk-SK"/>
        </w:rPr>
        <w:t xml:space="preserve"> Actavis </w:t>
      </w:r>
      <w:r w:rsidRPr="00A246BC">
        <w:rPr>
          <w:b/>
          <w:bCs/>
          <w:szCs w:val="22"/>
          <w:lang w:val="sk-SK"/>
        </w:rPr>
        <w:t>u</w:t>
      </w:r>
      <w:r w:rsidRPr="00A246BC">
        <w:rPr>
          <w:b/>
          <w:bCs/>
          <w:spacing w:val="-1"/>
          <w:szCs w:val="22"/>
          <w:lang w:val="sk-SK"/>
        </w:rPr>
        <w:t>ž</w:t>
      </w:r>
      <w:r w:rsidRPr="00A246BC">
        <w:rPr>
          <w:b/>
          <w:bCs/>
          <w:szCs w:val="22"/>
          <w:lang w:val="sk-SK"/>
        </w:rPr>
        <w:t>ívajte</w:t>
      </w:r>
      <w:r w:rsidRPr="00A246BC">
        <w:rPr>
          <w:b/>
          <w:bCs/>
          <w:spacing w:val="-7"/>
          <w:szCs w:val="22"/>
          <w:lang w:val="sk-SK"/>
        </w:rPr>
        <w:t xml:space="preserve"> s jedlom</w:t>
      </w:r>
      <w:r w:rsidRPr="00A246BC">
        <w:rPr>
          <w:b/>
          <w:bCs/>
          <w:szCs w:val="22"/>
          <w:lang w:val="sk-SK"/>
        </w:rPr>
        <w:t>.</w:t>
      </w:r>
      <w:r w:rsidRPr="00A246BC">
        <w:rPr>
          <w:b/>
          <w:bCs/>
          <w:spacing w:val="-5"/>
          <w:szCs w:val="22"/>
          <w:lang w:val="sk-SK"/>
        </w:rPr>
        <w:t xml:space="preserve"> </w:t>
      </w:r>
      <w:r w:rsidRPr="00A246BC">
        <w:rPr>
          <w:szCs w:val="22"/>
          <w:lang w:val="sk-SK"/>
        </w:rPr>
        <w:t>Po</w:t>
      </w:r>
      <w:r w:rsidRPr="00A246BC">
        <w:rPr>
          <w:spacing w:val="-2"/>
          <w:szCs w:val="22"/>
          <w:lang w:val="sk-SK"/>
        </w:rPr>
        <w:t>m</w:t>
      </w:r>
      <w:r w:rsidRPr="00A246BC">
        <w:rPr>
          <w:spacing w:val="1"/>
          <w:szCs w:val="22"/>
          <w:lang w:val="sk-SK"/>
        </w:rPr>
        <w:t>ô</w:t>
      </w:r>
      <w:r w:rsidRPr="00A246BC">
        <w:rPr>
          <w:szCs w:val="22"/>
          <w:lang w:val="sk-SK"/>
        </w:rPr>
        <w:t>že</w:t>
      </w:r>
      <w:r w:rsidRPr="00A246BC">
        <w:rPr>
          <w:spacing w:val="-7"/>
          <w:szCs w:val="22"/>
          <w:lang w:val="sk-SK"/>
        </w:rPr>
        <w:t xml:space="preserve"> </w:t>
      </w:r>
      <w:r w:rsidRPr="00A246BC">
        <w:rPr>
          <w:szCs w:val="22"/>
          <w:lang w:val="sk-SK"/>
        </w:rPr>
        <w:t>vás</w:t>
      </w:r>
      <w:r w:rsidRPr="00A246BC">
        <w:rPr>
          <w:spacing w:val="-3"/>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ochrániť</w:t>
      </w:r>
      <w:r w:rsidRPr="00A246BC">
        <w:rPr>
          <w:spacing w:val="-8"/>
          <w:szCs w:val="22"/>
          <w:lang w:val="sk-SK"/>
        </w:rPr>
        <w:t xml:space="preserve"> </w:t>
      </w:r>
      <w:r w:rsidRPr="00A246BC">
        <w:rPr>
          <w:szCs w:val="22"/>
          <w:lang w:val="sk-SK"/>
        </w:rPr>
        <w:t>pred</w:t>
      </w:r>
      <w:r w:rsidRPr="00A246BC">
        <w:rPr>
          <w:spacing w:val="-4"/>
          <w:szCs w:val="22"/>
          <w:lang w:val="sk-SK"/>
        </w:rPr>
        <w:t xml:space="preserve"> </w:t>
      </w:r>
      <w:r w:rsidRPr="00A246BC">
        <w:rPr>
          <w:szCs w:val="22"/>
          <w:lang w:val="sk-SK"/>
        </w:rPr>
        <w:t>žalúdočný</w:t>
      </w:r>
      <w:r w:rsidRPr="00A246BC">
        <w:rPr>
          <w:spacing w:val="-2"/>
          <w:szCs w:val="22"/>
          <w:lang w:val="sk-SK"/>
        </w:rPr>
        <w:t>m</w:t>
      </w:r>
      <w:r w:rsidRPr="00A246BC">
        <w:rPr>
          <w:szCs w:val="22"/>
          <w:lang w:val="sk-SK"/>
        </w:rPr>
        <w:t>i</w:t>
      </w:r>
      <w:r w:rsidRPr="00A246BC">
        <w:rPr>
          <w:spacing w:val="-10"/>
          <w:szCs w:val="22"/>
          <w:lang w:val="sk-SK"/>
        </w:rPr>
        <w:t xml:space="preserve"> </w:t>
      </w:r>
      <w:r w:rsidRPr="00A246BC">
        <w:rPr>
          <w:szCs w:val="22"/>
          <w:lang w:val="sk-SK"/>
        </w:rPr>
        <w:t>ťažko</w:t>
      </w:r>
      <w:r w:rsidRPr="00A246BC">
        <w:rPr>
          <w:spacing w:val="-1"/>
          <w:szCs w:val="22"/>
          <w:lang w:val="sk-SK"/>
        </w:rPr>
        <w:t>s</w:t>
      </w:r>
      <w:r w:rsidRPr="00A246BC">
        <w:rPr>
          <w:szCs w:val="22"/>
          <w:lang w:val="sk-SK"/>
        </w:rPr>
        <w:t>ťa</w:t>
      </w:r>
      <w:r w:rsidRPr="00A246BC">
        <w:rPr>
          <w:spacing w:val="-2"/>
          <w:szCs w:val="22"/>
          <w:lang w:val="sk-SK"/>
        </w:rPr>
        <w:t>m</w:t>
      </w:r>
      <w:r w:rsidRPr="00A246BC">
        <w:rPr>
          <w:szCs w:val="22"/>
          <w:lang w:val="sk-SK"/>
        </w:rPr>
        <w:t>i</w:t>
      </w:r>
      <w:r w:rsidRPr="00A246BC">
        <w:rPr>
          <w:spacing w:val="-10"/>
          <w:szCs w:val="22"/>
          <w:lang w:val="sk-SK"/>
        </w:rPr>
        <w:t xml:space="preserve"> </w:t>
      </w:r>
      <w:r w:rsidRPr="00A246BC">
        <w:rPr>
          <w:szCs w:val="22"/>
          <w:lang w:val="sk-SK"/>
        </w:rPr>
        <w:t>počas užívania</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atinibu Actavis.</w:t>
      </w:r>
    </w:p>
    <w:p w14:paraId="1AB4A8A1" w14:textId="77777777" w:rsidR="00F56CDB" w:rsidRPr="00A246BC" w:rsidRDefault="00F56CDB" w:rsidP="00F56CDB">
      <w:pPr>
        <w:tabs>
          <w:tab w:val="left" w:pos="680"/>
        </w:tabs>
        <w:spacing w:line="240" w:lineRule="auto"/>
        <w:rPr>
          <w:lang w:val="sk-SK"/>
        </w:rPr>
      </w:pPr>
      <w:r w:rsidRPr="00A246BC">
        <w:rPr>
          <w:szCs w:val="22"/>
          <w:lang w:val="sk-SK"/>
        </w:rPr>
        <w:t>-</w:t>
      </w:r>
      <w:r w:rsidRPr="00A246BC">
        <w:rPr>
          <w:szCs w:val="22"/>
          <w:lang w:val="sk-SK"/>
        </w:rPr>
        <w:tab/>
      </w:r>
      <w:r w:rsidRPr="00A246BC">
        <w:rPr>
          <w:b/>
          <w:bCs/>
          <w:szCs w:val="22"/>
          <w:lang w:val="sk-SK"/>
        </w:rPr>
        <w:t>Kapsuly</w:t>
      </w:r>
      <w:r w:rsidRPr="00A246BC">
        <w:rPr>
          <w:b/>
          <w:bCs/>
          <w:spacing w:val="-8"/>
          <w:szCs w:val="22"/>
          <w:lang w:val="sk-SK"/>
        </w:rPr>
        <w:t xml:space="preserve"> </w:t>
      </w:r>
      <w:r w:rsidRPr="00A246BC">
        <w:rPr>
          <w:b/>
          <w:bCs/>
          <w:szCs w:val="22"/>
          <w:lang w:val="sk-SK"/>
        </w:rPr>
        <w:t>prehĺtajte</w:t>
      </w:r>
      <w:r w:rsidRPr="00A246BC">
        <w:rPr>
          <w:b/>
          <w:bCs/>
          <w:spacing w:val="-9"/>
          <w:szCs w:val="22"/>
          <w:lang w:val="sk-SK"/>
        </w:rPr>
        <w:t xml:space="preserve"> </w:t>
      </w:r>
      <w:r w:rsidRPr="00A246BC">
        <w:rPr>
          <w:b/>
          <w:bCs/>
          <w:szCs w:val="22"/>
          <w:lang w:val="sk-SK"/>
        </w:rPr>
        <w:t>celé</w:t>
      </w:r>
      <w:r w:rsidRPr="00A246BC">
        <w:rPr>
          <w:b/>
          <w:bCs/>
          <w:spacing w:val="-4"/>
          <w:szCs w:val="22"/>
          <w:lang w:val="sk-SK"/>
        </w:rPr>
        <w:t xml:space="preserve"> </w:t>
      </w:r>
      <w:r w:rsidRPr="00A246BC">
        <w:rPr>
          <w:b/>
          <w:bCs/>
          <w:szCs w:val="22"/>
          <w:lang w:val="sk-SK"/>
        </w:rPr>
        <w:t>a</w:t>
      </w:r>
      <w:r w:rsidRPr="00A246BC">
        <w:rPr>
          <w:b/>
          <w:bCs/>
          <w:spacing w:val="-1"/>
          <w:szCs w:val="22"/>
          <w:lang w:val="sk-SK"/>
        </w:rPr>
        <w:t xml:space="preserve"> z</w:t>
      </w:r>
      <w:r w:rsidRPr="00A246BC">
        <w:rPr>
          <w:b/>
          <w:bCs/>
          <w:spacing w:val="1"/>
          <w:szCs w:val="22"/>
          <w:lang w:val="sk-SK"/>
        </w:rPr>
        <w:t>a</w:t>
      </w:r>
      <w:r w:rsidRPr="00A246BC">
        <w:rPr>
          <w:b/>
          <w:bCs/>
          <w:szCs w:val="22"/>
          <w:lang w:val="sk-SK"/>
        </w:rPr>
        <w:t>píjajte</w:t>
      </w:r>
      <w:r w:rsidRPr="00A246BC">
        <w:rPr>
          <w:b/>
          <w:bCs/>
          <w:spacing w:val="-8"/>
          <w:szCs w:val="22"/>
          <w:lang w:val="sk-SK"/>
        </w:rPr>
        <w:t xml:space="preserve"> </w:t>
      </w:r>
      <w:r w:rsidRPr="00A246BC">
        <w:rPr>
          <w:b/>
          <w:bCs/>
          <w:szCs w:val="22"/>
          <w:lang w:val="sk-SK"/>
        </w:rPr>
        <w:t>ich</w:t>
      </w:r>
      <w:r w:rsidRPr="00A246BC">
        <w:rPr>
          <w:b/>
          <w:bCs/>
          <w:spacing w:val="-3"/>
          <w:szCs w:val="22"/>
          <w:lang w:val="sk-SK"/>
        </w:rPr>
        <w:t xml:space="preserve"> </w:t>
      </w:r>
      <w:r w:rsidRPr="00A246BC">
        <w:rPr>
          <w:b/>
          <w:bCs/>
          <w:szCs w:val="22"/>
          <w:lang w:val="sk-SK"/>
        </w:rPr>
        <w:t>v</w:t>
      </w:r>
      <w:r w:rsidRPr="00A246BC">
        <w:rPr>
          <w:b/>
          <w:bCs/>
          <w:spacing w:val="-1"/>
          <w:szCs w:val="22"/>
          <w:lang w:val="sk-SK"/>
        </w:rPr>
        <w:t>e</w:t>
      </w:r>
      <w:r w:rsidRPr="00A246BC">
        <w:rPr>
          <w:b/>
          <w:bCs/>
          <w:szCs w:val="22"/>
          <w:lang w:val="sk-SK"/>
        </w:rPr>
        <w:t>ľkým</w:t>
      </w:r>
      <w:r w:rsidRPr="00A246BC">
        <w:rPr>
          <w:b/>
          <w:bCs/>
          <w:spacing w:val="-7"/>
          <w:szCs w:val="22"/>
          <w:lang w:val="sk-SK"/>
        </w:rPr>
        <w:t xml:space="preserve"> </w:t>
      </w:r>
      <w:r w:rsidRPr="00A246BC">
        <w:rPr>
          <w:b/>
          <w:bCs/>
          <w:szCs w:val="22"/>
          <w:lang w:val="sk-SK"/>
        </w:rPr>
        <w:t>pohárom</w:t>
      </w:r>
      <w:r w:rsidRPr="00A246BC">
        <w:rPr>
          <w:b/>
          <w:bCs/>
          <w:spacing w:val="-9"/>
          <w:szCs w:val="22"/>
          <w:lang w:val="sk-SK"/>
        </w:rPr>
        <w:t xml:space="preserve"> </w:t>
      </w:r>
      <w:r w:rsidRPr="00A246BC">
        <w:rPr>
          <w:b/>
          <w:bCs/>
          <w:szCs w:val="22"/>
          <w:lang w:val="sk-SK"/>
        </w:rPr>
        <w:t>vody.</w:t>
      </w:r>
      <w:r w:rsidRPr="00A246BC">
        <w:rPr>
          <w:b/>
          <w:bCs/>
          <w:spacing w:val="-3"/>
          <w:szCs w:val="22"/>
          <w:lang w:val="sk-SK"/>
        </w:rPr>
        <w:t xml:space="preserve"> </w:t>
      </w:r>
      <w:r w:rsidRPr="00A246BC">
        <w:rPr>
          <w:szCs w:val="22"/>
          <w:lang w:val="sk-SK"/>
        </w:rPr>
        <w:t>Kapsuly</w:t>
      </w:r>
      <w:r w:rsidRPr="00A246BC">
        <w:rPr>
          <w:spacing w:val="-5"/>
          <w:szCs w:val="22"/>
          <w:lang w:val="sk-SK"/>
        </w:rPr>
        <w:t xml:space="preserve"> </w:t>
      </w:r>
      <w:r w:rsidRPr="00A246BC">
        <w:rPr>
          <w:szCs w:val="22"/>
          <w:lang w:val="sk-SK"/>
        </w:rPr>
        <w:t>neotvárajte</w:t>
      </w:r>
      <w:r w:rsidRPr="00A246BC">
        <w:rPr>
          <w:spacing w:val="-9"/>
          <w:szCs w:val="22"/>
          <w:lang w:val="sk-SK"/>
        </w:rPr>
        <w:t xml:space="preserve"> </w:t>
      </w:r>
      <w:r w:rsidRPr="00A246BC">
        <w:rPr>
          <w:szCs w:val="22"/>
          <w:lang w:val="sk-SK"/>
        </w:rPr>
        <w:t>a nedrvte,</w:t>
      </w:r>
      <w:r w:rsidRPr="00A246BC">
        <w:rPr>
          <w:spacing w:val="-6"/>
          <w:szCs w:val="22"/>
          <w:lang w:val="sk-SK"/>
        </w:rPr>
        <w:t xml:space="preserve"> </w:t>
      </w:r>
      <w:r w:rsidRPr="00A246BC">
        <w:rPr>
          <w:szCs w:val="22"/>
          <w:lang w:val="sk-SK"/>
        </w:rPr>
        <w:t>pokiaľ</w:t>
      </w:r>
      <w:r w:rsidRPr="00A246BC">
        <w:rPr>
          <w:spacing w:val="-6"/>
          <w:szCs w:val="22"/>
          <w:lang w:val="sk-SK"/>
        </w:rPr>
        <w:t xml:space="preserve"> </w:t>
      </w:r>
      <w:r w:rsidRPr="00A246BC">
        <w:rPr>
          <w:szCs w:val="22"/>
          <w:lang w:val="sk-SK"/>
        </w:rPr>
        <w:t>ne</w:t>
      </w:r>
      <w:r w:rsidRPr="00A246BC">
        <w:rPr>
          <w:spacing w:val="-2"/>
          <w:szCs w:val="22"/>
          <w:lang w:val="sk-SK"/>
        </w:rPr>
        <w:t>m</w:t>
      </w:r>
      <w:r w:rsidRPr="00A246BC">
        <w:rPr>
          <w:szCs w:val="22"/>
          <w:lang w:val="sk-SK"/>
        </w:rPr>
        <w:t>áte</w:t>
      </w:r>
      <w:r w:rsidRPr="00A246BC">
        <w:rPr>
          <w:spacing w:val="-6"/>
          <w:szCs w:val="22"/>
          <w:lang w:val="sk-SK"/>
        </w:rPr>
        <w:t xml:space="preserve"> </w:t>
      </w:r>
      <w:r w:rsidRPr="00A246BC">
        <w:rPr>
          <w:szCs w:val="22"/>
          <w:lang w:val="sk-SK"/>
        </w:rPr>
        <w:t>ťažkosti</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ich</w:t>
      </w:r>
      <w:r w:rsidRPr="00A246BC">
        <w:rPr>
          <w:spacing w:val="-3"/>
          <w:szCs w:val="22"/>
          <w:lang w:val="sk-SK"/>
        </w:rPr>
        <w:t xml:space="preserve"> </w:t>
      </w:r>
      <w:r w:rsidRPr="00A246BC">
        <w:rPr>
          <w:szCs w:val="22"/>
          <w:lang w:val="sk-SK"/>
        </w:rPr>
        <w:t>pre</w:t>
      </w:r>
      <w:r w:rsidRPr="00A246BC">
        <w:rPr>
          <w:spacing w:val="1"/>
          <w:szCs w:val="22"/>
          <w:lang w:val="sk-SK"/>
        </w:rPr>
        <w:t>h</w:t>
      </w:r>
      <w:r w:rsidRPr="00A246BC">
        <w:rPr>
          <w:szCs w:val="22"/>
          <w:lang w:val="sk-SK"/>
        </w:rPr>
        <w:t>ĺtaním</w:t>
      </w:r>
      <w:r w:rsidRPr="00A246BC">
        <w:rPr>
          <w:spacing w:val="-11"/>
          <w:szCs w:val="22"/>
          <w:lang w:val="sk-SK"/>
        </w:rPr>
        <w:t xml:space="preserve"> </w:t>
      </w:r>
      <w:r w:rsidRPr="00A246BC">
        <w:rPr>
          <w:szCs w:val="22"/>
          <w:lang w:val="sk-SK"/>
        </w:rPr>
        <w:t>(napr. u</w:t>
      </w:r>
      <w:r w:rsidRPr="00A246BC">
        <w:rPr>
          <w:spacing w:val="-1"/>
          <w:szCs w:val="22"/>
          <w:lang w:val="sk-SK"/>
        </w:rPr>
        <w:t xml:space="preserve"> </w:t>
      </w:r>
      <w:r w:rsidRPr="00A246BC">
        <w:rPr>
          <w:szCs w:val="22"/>
          <w:lang w:val="sk-SK"/>
        </w:rPr>
        <w:t>detí).</w:t>
      </w:r>
    </w:p>
    <w:p w14:paraId="1FB5F8AA" w14:textId="77777777" w:rsidR="00F56CDB" w:rsidRPr="00A246BC" w:rsidRDefault="00F56CDB" w:rsidP="00F56CDB">
      <w:pPr>
        <w:tabs>
          <w:tab w:val="left" w:pos="680"/>
        </w:tabs>
        <w:spacing w:line="240" w:lineRule="auto"/>
        <w:rPr>
          <w:lang w:val="sk-SK"/>
        </w:rPr>
      </w:pPr>
      <w:r w:rsidRPr="00A246BC">
        <w:rPr>
          <w:szCs w:val="22"/>
          <w:lang w:val="sk-SK"/>
        </w:rPr>
        <w:t>-</w:t>
      </w:r>
      <w:r w:rsidRPr="00A246BC">
        <w:rPr>
          <w:szCs w:val="22"/>
          <w:lang w:val="sk-SK"/>
        </w:rPr>
        <w:tab/>
        <w:t>Ak</w:t>
      </w:r>
      <w:r w:rsidRPr="00A246BC">
        <w:rPr>
          <w:spacing w:val="-3"/>
          <w:szCs w:val="22"/>
          <w:lang w:val="sk-SK"/>
        </w:rPr>
        <w:t xml:space="preserve"> </w:t>
      </w:r>
      <w:r w:rsidRPr="00A246BC">
        <w:rPr>
          <w:szCs w:val="22"/>
          <w:lang w:val="sk-SK"/>
        </w:rPr>
        <w:t>kapsuly</w:t>
      </w:r>
      <w:r w:rsidRPr="00A246BC">
        <w:rPr>
          <w:spacing w:val="-5"/>
          <w:szCs w:val="22"/>
          <w:lang w:val="sk-SK"/>
        </w:rPr>
        <w:t xml:space="preserve"> </w:t>
      </w:r>
      <w:r w:rsidRPr="00A246BC">
        <w:rPr>
          <w:szCs w:val="22"/>
          <w:lang w:val="sk-SK"/>
        </w:rPr>
        <w:t>ne</w:t>
      </w:r>
      <w:r w:rsidRPr="00A246BC">
        <w:rPr>
          <w:spacing w:val="-2"/>
          <w:szCs w:val="22"/>
          <w:lang w:val="sk-SK"/>
        </w:rPr>
        <w:t>m</w:t>
      </w:r>
      <w:r w:rsidRPr="00A246BC">
        <w:rPr>
          <w:spacing w:val="1"/>
          <w:szCs w:val="22"/>
          <w:lang w:val="sk-SK"/>
        </w:rPr>
        <w:t>ô</w:t>
      </w:r>
      <w:r w:rsidRPr="00A246BC">
        <w:rPr>
          <w:szCs w:val="22"/>
          <w:lang w:val="sk-SK"/>
        </w:rPr>
        <w:t>žete</w:t>
      </w:r>
      <w:r w:rsidRPr="00A246BC">
        <w:rPr>
          <w:spacing w:val="-8"/>
          <w:szCs w:val="22"/>
          <w:lang w:val="sk-SK"/>
        </w:rPr>
        <w:t xml:space="preserve"> </w:t>
      </w:r>
      <w:r w:rsidRPr="00A246BC">
        <w:rPr>
          <w:szCs w:val="22"/>
          <w:lang w:val="sk-SK"/>
        </w:rPr>
        <w:t>pre</w:t>
      </w:r>
      <w:r w:rsidRPr="00A246BC">
        <w:rPr>
          <w:spacing w:val="1"/>
          <w:szCs w:val="22"/>
          <w:lang w:val="sk-SK"/>
        </w:rPr>
        <w:t>h</w:t>
      </w:r>
      <w:r w:rsidRPr="00A246BC">
        <w:rPr>
          <w:szCs w:val="22"/>
          <w:lang w:val="sk-SK"/>
        </w:rPr>
        <w:t>ĺtať,</w:t>
      </w:r>
      <w:r w:rsidRPr="00A246BC">
        <w:rPr>
          <w:spacing w:val="-8"/>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žete</w:t>
      </w:r>
      <w:r w:rsidRPr="00A246BC">
        <w:rPr>
          <w:spacing w:val="-6"/>
          <w:szCs w:val="22"/>
          <w:lang w:val="sk-SK"/>
        </w:rPr>
        <w:t xml:space="preserve"> </w:t>
      </w:r>
      <w:r w:rsidRPr="00A246BC">
        <w:rPr>
          <w:szCs w:val="22"/>
          <w:lang w:val="sk-SK"/>
        </w:rPr>
        <w:t>ich</w:t>
      </w:r>
      <w:r w:rsidRPr="00A246BC">
        <w:rPr>
          <w:spacing w:val="-3"/>
          <w:szCs w:val="22"/>
          <w:lang w:val="sk-SK"/>
        </w:rPr>
        <w:t xml:space="preserve"> </w:t>
      </w:r>
      <w:r w:rsidRPr="00A246BC">
        <w:rPr>
          <w:szCs w:val="22"/>
          <w:lang w:val="sk-SK"/>
        </w:rPr>
        <w:t>otvoriť</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nas</w:t>
      </w:r>
      <w:r w:rsidRPr="00A246BC">
        <w:rPr>
          <w:spacing w:val="2"/>
          <w:szCs w:val="22"/>
          <w:lang w:val="sk-SK"/>
        </w:rPr>
        <w:t>y</w:t>
      </w:r>
      <w:r w:rsidRPr="00A246BC">
        <w:rPr>
          <w:szCs w:val="22"/>
          <w:lang w:val="sk-SK"/>
        </w:rPr>
        <w:t>pať</w:t>
      </w:r>
      <w:r w:rsidRPr="00A246BC">
        <w:rPr>
          <w:spacing w:val="-7"/>
          <w:szCs w:val="22"/>
          <w:lang w:val="sk-SK"/>
        </w:rPr>
        <w:t xml:space="preserve"> </w:t>
      </w:r>
      <w:r w:rsidRPr="00A246BC">
        <w:rPr>
          <w:szCs w:val="22"/>
          <w:lang w:val="sk-SK"/>
        </w:rPr>
        <w:t>prášok</w:t>
      </w:r>
      <w:r w:rsidRPr="00A246BC">
        <w:rPr>
          <w:spacing w:val="-5"/>
          <w:szCs w:val="22"/>
          <w:lang w:val="sk-SK"/>
        </w:rPr>
        <w:t xml:space="preserve"> </w:t>
      </w:r>
      <w:r w:rsidRPr="00A246BC">
        <w:rPr>
          <w:szCs w:val="22"/>
          <w:lang w:val="sk-SK"/>
        </w:rPr>
        <w:t>do</w:t>
      </w:r>
      <w:r w:rsidRPr="00A246BC">
        <w:rPr>
          <w:spacing w:val="-1"/>
          <w:szCs w:val="22"/>
          <w:lang w:val="sk-SK"/>
        </w:rPr>
        <w:t xml:space="preserve"> </w:t>
      </w:r>
      <w:r w:rsidRPr="00A246BC">
        <w:rPr>
          <w:szCs w:val="22"/>
          <w:lang w:val="sk-SK"/>
        </w:rPr>
        <w:t>pohára</w:t>
      </w:r>
      <w:r w:rsidRPr="00A246BC">
        <w:rPr>
          <w:spacing w:val="-5"/>
          <w:szCs w:val="22"/>
          <w:lang w:val="sk-SK"/>
        </w:rPr>
        <w:t xml:space="preserve"> </w:t>
      </w:r>
      <w:r w:rsidRPr="00A246BC">
        <w:rPr>
          <w:szCs w:val="22"/>
          <w:lang w:val="sk-SK"/>
        </w:rPr>
        <w:t>ob</w:t>
      </w:r>
      <w:r w:rsidRPr="00A246BC">
        <w:rPr>
          <w:spacing w:val="1"/>
          <w:szCs w:val="22"/>
          <w:lang w:val="sk-SK"/>
        </w:rPr>
        <w:t>y</w:t>
      </w:r>
      <w:r w:rsidRPr="00A246BC">
        <w:rPr>
          <w:szCs w:val="22"/>
          <w:lang w:val="sk-SK"/>
        </w:rPr>
        <w:t>čajnej</w:t>
      </w:r>
      <w:r w:rsidRPr="00A246BC">
        <w:rPr>
          <w:spacing w:val="-8"/>
          <w:szCs w:val="22"/>
          <w:lang w:val="sk-SK"/>
        </w:rPr>
        <w:t xml:space="preserve"> </w:t>
      </w:r>
      <w:r w:rsidRPr="00A246BC">
        <w:rPr>
          <w:szCs w:val="22"/>
          <w:lang w:val="sk-SK"/>
        </w:rPr>
        <w:t>vody alebo</w:t>
      </w:r>
      <w:r w:rsidRPr="00A246BC">
        <w:rPr>
          <w:spacing w:val="-4"/>
          <w:szCs w:val="22"/>
          <w:lang w:val="sk-SK"/>
        </w:rPr>
        <w:t xml:space="preserve"> </w:t>
      </w:r>
      <w:r w:rsidRPr="00A246BC">
        <w:rPr>
          <w:szCs w:val="22"/>
          <w:lang w:val="sk-SK"/>
        </w:rPr>
        <w:t>jablkovej</w:t>
      </w:r>
      <w:r w:rsidRPr="00A246BC">
        <w:rPr>
          <w:spacing w:val="-7"/>
          <w:szCs w:val="22"/>
          <w:lang w:val="sk-SK"/>
        </w:rPr>
        <w:t xml:space="preserve"> </w:t>
      </w:r>
      <w:r w:rsidRPr="00A246BC">
        <w:rPr>
          <w:spacing w:val="-1"/>
          <w:szCs w:val="22"/>
          <w:lang w:val="sk-SK"/>
        </w:rPr>
        <w:t>š</w:t>
      </w:r>
      <w:r w:rsidRPr="00A246BC">
        <w:rPr>
          <w:szCs w:val="22"/>
          <w:lang w:val="sk-SK"/>
        </w:rPr>
        <w:t>ťav</w:t>
      </w:r>
      <w:r w:rsidRPr="00A246BC">
        <w:rPr>
          <w:spacing w:val="2"/>
          <w:szCs w:val="22"/>
          <w:lang w:val="sk-SK"/>
        </w:rPr>
        <w:t>y</w:t>
      </w:r>
      <w:r w:rsidRPr="00A246BC">
        <w:rPr>
          <w:szCs w:val="22"/>
          <w:lang w:val="sk-SK"/>
        </w:rPr>
        <w:t>.</w:t>
      </w:r>
    </w:p>
    <w:p w14:paraId="231152DF" w14:textId="77777777" w:rsidR="00F56CDB" w:rsidRPr="00A246BC" w:rsidRDefault="00F56CDB" w:rsidP="00F56CDB">
      <w:pPr>
        <w:tabs>
          <w:tab w:val="left" w:pos="680"/>
        </w:tabs>
        <w:spacing w:line="240" w:lineRule="auto"/>
        <w:rPr>
          <w:lang w:val="sk-SK"/>
        </w:rPr>
      </w:pPr>
      <w:r w:rsidRPr="00A246BC">
        <w:rPr>
          <w:szCs w:val="22"/>
          <w:lang w:val="sk-SK"/>
        </w:rPr>
        <w:t>-</w:t>
      </w:r>
      <w:r w:rsidRPr="00A246BC">
        <w:rPr>
          <w:szCs w:val="22"/>
          <w:lang w:val="sk-SK"/>
        </w:rPr>
        <w:tab/>
        <w:t>Ak</w:t>
      </w:r>
      <w:r w:rsidRPr="00A246BC">
        <w:rPr>
          <w:spacing w:val="-3"/>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tehotná</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žete</w:t>
      </w:r>
      <w:r w:rsidRPr="00A246BC">
        <w:rPr>
          <w:spacing w:val="-6"/>
          <w:szCs w:val="22"/>
          <w:lang w:val="sk-SK"/>
        </w:rPr>
        <w:t xml:space="preserve"> </w:t>
      </w:r>
      <w:r w:rsidRPr="00A246BC">
        <w:rPr>
          <w:szCs w:val="22"/>
          <w:lang w:val="sk-SK"/>
        </w:rPr>
        <w:t>otehotni</w:t>
      </w:r>
      <w:r w:rsidRPr="00A246BC">
        <w:rPr>
          <w:spacing w:val="-1"/>
          <w:szCs w:val="22"/>
          <w:lang w:val="sk-SK"/>
        </w:rPr>
        <w:t>e</w:t>
      </w:r>
      <w:r w:rsidRPr="00A246BC">
        <w:rPr>
          <w:szCs w:val="22"/>
          <w:lang w:val="sk-SK"/>
        </w:rPr>
        <w:t>ť</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pokúšate</w:t>
      </w:r>
      <w:r w:rsidRPr="00A246BC">
        <w:rPr>
          <w:spacing w:val="-8"/>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otvárať</w:t>
      </w:r>
      <w:r w:rsidRPr="00A246BC">
        <w:rPr>
          <w:spacing w:val="-6"/>
          <w:szCs w:val="22"/>
          <w:lang w:val="sk-SK"/>
        </w:rPr>
        <w:t xml:space="preserve"> </w:t>
      </w:r>
      <w:r w:rsidRPr="00A246BC">
        <w:rPr>
          <w:szCs w:val="22"/>
          <w:lang w:val="sk-SK"/>
        </w:rPr>
        <w:t>kapsul</w:t>
      </w:r>
      <w:r w:rsidRPr="00A246BC">
        <w:rPr>
          <w:spacing w:val="2"/>
          <w:szCs w:val="22"/>
          <w:lang w:val="sk-SK"/>
        </w:rPr>
        <w:t>y</w:t>
      </w:r>
      <w:r w:rsidRPr="00A246BC">
        <w:rPr>
          <w:szCs w:val="22"/>
          <w:lang w:val="sk-SK"/>
        </w:rPr>
        <w:t>,</w:t>
      </w:r>
      <w:r w:rsidRPr="00A246BC">
        <w:rPr>
          <w:spacing w:val="-7"/>
          <w:szCs w:val="22"/>
          <w:lang w:val="sk-SK"/>
        </w:rPr>
        <w:t xml:space="preserve"> </w:t>
      </w:r>
      <w:r w:rsidRPr="00A246BC">
        <w:rPr>
          <w:szCs w:val="22"/>
          <w:lang w:val="sk-SK"/>
        </w:rPr>
        <w:t>postupujte</w:t>
      </w:r>
      <w:r w:rsidRPr="00A246BC">
        <w:rPr>
          <w:spacing w:val="-8"/>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tom opatrne,</w:t>
      </w:r>
      <w:r w:rsidRPr="00A246BC">
        <w:rPr>
          <w:spacing w:val="-6"/>
          <w:szCs w:val="22"/>
          <w:lang w:val="sk-SK"/>
        </w:rPr>
        <w:t xml:space="preserve"> </w:t>
      </w:r>
      <w:r w:rsidRPr="00A246BC">
        <w:rPr>
          <w:szCs w:val="22"/>
          <w:lang w:val="sk-SK"/>
        </w:rPr>
        <w:t>aby</w:t>
      </w:r>
      <w:r w:rsidRPr="00A246BC">
        <w:rPr>
          <w:spacing w:val="-1"/>
          <w:szCs w:val="22"/>
          <w:lang w:val="sk-SK"/>
        </w:rPr>
        <w:t xml:space="preserve"> </w:t>
      </w:r>
      <w:r w:rsidRPr="00A246BC">
        <w:rPr>
          <w:szCs w:val="22"/>
          <w:lang w:val="sk-SK"/>
        </w:rPr>
        <w:t>obsah</w:t>
      </w:r>
      <w:r w:rsidRPr="00A246BC">
        <w:rPr>
          <w:spacing w:val="-5"/>
          <w:szCs w:val="22"/>
          <w:lang w:val="sk-SK"/>
        </w:rPr>
        <w:t xml:space="preserve"> </w:t>
      </w:r>
      <w:r w:rsidRPr="00A246BC">
        <w:rPr>
          <w:szCs w:val="22"/>
          <w:lang w:val="sk-SK"/>
        </w:rPr>
        <w:t>kapsúl</w:t>
      </w:r>
      <w:r w:rsidRPr="00A246BC">
        <w:rPr>
          <w:spacing w:val="-6"/>
          <w:szCs w:val="22"/>
          <w:lang w:val="sk-SK"/>
        </w:rPr>
        <w:t xml:space="preserve"> </w:t>
      </w:r>
      <w:r w:rsidRPr="00A246BC">
        <w:rPr>
          <w:szCs w:val="22"/>
          <w:lang w:val="sk-SK"/>
        </w:rPr>
        <w:t>nepri</w:t>
      </w:r>
      <w:r w:rsidRPr="00A246BC">
        <w:rPr>
          <w:spacing w:val="-1"/>
          <w:szCs w:val="22"/>
          <w:lang w:val="sk-SK"/>
        </w:rPr>
        <w:t>š</w:t>
      </w:r>
      <w:r w:rsidRPr="00A246BC">
        <w:rPr>
          <w:szCs w:val="22"/>
          <w:lang w:val="sk-SK"/>
        </w:rPr>
        <w:t>iel</w:t>
      </w:r>
      <w:r w:rsidRPr="00A246BC">
        <w:rPr>
          <w:spacing w:val="-7"/>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st</w:t>
      </w:r>
      <w:r w:rsidRPr="00A246BC">
        <w:rPr>
          <w:spacing w:val="2"/>
          <w:szCs w:val="22"/>
          <w:lang w:val="sk-SK"/>
        </w:rPr>
        <w:t>y</w:t>
      </w:r>
      <w:r w:rsidRPr="00A246BC">
        <w:rPr>
          <w:szCs w:val="22"/>
          <w:lang w:val="sk-SK"/>
        </w:rPr>
        <w:t>ku</w:t>
      </w:r>
      <w:r w:rsidRPr="00A246BC">
        <w:rPr>
          <w:spacing w:val="-5"/>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vašou</w:t>
      </w:r>
      <w:r w:rsidRPr="00A246BC">
        <w:rPr>
          <w:spacing w:val="-5"/>
          <w:szCs w:val="22"/>
          <w:lang w:val="sk-SK"/>
        </w:rPr>
        <w:t xml:space="preserve"> </w:t>
      </w:r>
      <w:r w:rsidRPr="00A246BC">
        <w:rPr>
          <w:szCs w:val="22"/>
          <w:lang w:val="sk-SK"/>
        </w:rPr>
        <w:t>kožou</w:t>
      </w:r>
      <w:r w:rsidRPr="00A246BC">
        <w:rPr>
          <w:spacing w:val="-5"/>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oča</w:t>
      </w:r>
      <w:r w:rsidRPr="00A246BC">
        <w:rPr>
          <w:spacing w:val="-2"/>
          <w:szCs w:val="22"/>
          <w:lang w:val="sk-SK"/>
        </w:rPr>
        <w:t>m</w:t>
      </w:r>
      <w:r w:rsidRPr="00A246BC">
        <w:rPr>
          <w:szCs w:val="22"/>
          <w:lang w:val="sk-SK"/>
        </w:rPr>
        <w:t>i</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aby</w:t>
      </w:r>
      <w:r w:rsidRPr="00A246BC">
        <w:rPr>
          <w:spacing w:val="-1"/>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ho</w:t>
      </w:r>
      <w:r w:rsidRPr="00A246BC">
        <w:rPr>
          <w:spacing w:val="-2"/>
          <w:szCs w:val="22"/>
          <w:lang w:val="sk-SK"/>
        </w:rPr>
        <w:t xml:space="preserve"> </w:t>
      </w:r>
      <w:r w:rsidRPr="00A246BC">
        <w:rPr>
          <w:szCs w:val="22"/>
          <w:lang w:val="sk-SK"/>
        </w:rPr>
        <w:t>nevdýchli. Ihneď</w:t>
      </w:r>
      <w:r w:rsidRPr="00A246BC">
        <w:rPr>
          <w:spacing w:val="-5"/>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otvorení</w:t>
      </w:r>
      <w:r w:rsidRPr="00A246BC">
        <w:rPr>
          <w:spacing w:val="-6"/>
          <w:szCs w:val="22"/>
          <w:lang w:val="sk-SK"/>
        </w:rPr>
        <w:t xml:space="preserve"> </w:t>
      </w:r>
      <w:r w:rsidRPr="00A246BC">
        <w:rPr>
          <w:szCs w:val="22"/>
          <w:lang w:val="sk-SK"/>
        </w:rPr>
        <w:t>kapsúl</w:t>
      </w:r>
      <w:r w:rsidRPr="00A246BC">
        <w:rPr>
          <w:spacing w:val="-5"/>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u</w:t>
      </w:r>
      <w:r w:rsidRPr="00A246BC">
        <w:rPr>
          <w:spacing w:val="-2"/>
          <w:szCs w:val="22"/>
          <w:lang w:val="sk-SK"/>
        </w:rPr>
        <w:t>m</w:t>
      </w:r>
      <w:r w:rsidRPr="00A246BC">
        <w:rPr>
          <w:spacing w:val="2"/>
          <w:szCs w:val="22"/>
          <w:lang w:val="sk-SK"/>
        </w:rPr>
        <w:t>y</w:t>
      </w:r>
      <w:r w:rsidRPr="00A246BC">
        <w:rPr>
          <w:szCs w:val="22"/>
          <w:lang w:val="sk-SK"/>
        </w:rPr>
        <w:t>te</w:t>
      </w:r>
      <w:r w:rsidRPr="00A246BC">
        <w:rPr>
          <w:spacing w:val="-5"/>
          <w:szCs w:val="22"/>
          <w:lang w:val="sk-SK"/>
        </w:rPr>
        <w:t xml:space="preserve"> </w:t>
      </w:r>
      <w:r w:rsidRPr="00A246BC">
        <w:rPr>
          <w:szCs w:val="22"/>
          <w:lang w:val="sk-SK"/>
        </w:rPr>
        <w:t>ruk</w:t>
      </w:r>
      <w:r w:rsidRPr="00A246BC">
        <w:rPr>
          <w:spacing w:val="2"/>
          <w:szCs w:val="22"/>
          <w:lang w:val="sk-SK"/>
        </w:rPr>
        <w:t>y</w:t>
      </w:r>
      <w:r w:rsidRPr="00A246BC">
        <w:rPr>
          <w:szCs w:val="22"/>
          <w:lang w:val="sk-SK"/>
        </w:rPr>
        <w:t>.</w:t>
      </w:r>
    </w:p>
    <w:p w14:paraId="6AA508EE" w14:textId="77777777" w:rsidR="00F56CDB" w:rsidRPr="00A246BC" w:rsidRDefault="00F56CDB" w:rsidP="00F56CDB">
      <w:pPr>
        <w:spacing w:line="240" w:lineRule="auto"/>
        <w:rPr>
          <w:sz w:val="24"/>
          <w:szCs w:val="24"/>
          <w:lang w:val="sk-SK"/>
        </w:rPr>
      </w:pPr>
    </w:p>
    <w:p w14:paraId="58547D15" w14:textId="77777777" w:rsidR="00F56CDB" w:rsidRPr="00A246BC" w:rsidRDefault="00F56CDB" w:rsidP="00F56CDB">
      <w:pPr>
        <w:spacing w:line="240" w:lineRule="auto"/>
        <w:rPr>
          <w:lang w:val="sk-SK"/>
        </w:rPr>
      </w:pPr>
      <w:r w:rsidRPr="00A246BC">
        <w:rPr>
          <w:b/>
          <w:bCs/>
          <w:szCs w:val="22"/>
          <w:lang w:val="sk-SK"/>
        </w:rPr>
        <w:t>Ako</w:t>
      </w:r>
      <w:r w:rsidRPr="00A246BC">
        <w:rPr>
          <w:b/>
          <w:bCs/>
          <w:spacing w:val="-4"/>
          <w:szCs w:val="22"/>
          <w:lang w:val="sk-SK"/>
        </w:rPr>
        <w:t xml:space="preserve"> </w:t>
      </w:r>
      <w:r w:rsidRPr="00A246BC">
        <w:rPr>
          <w:b/>
          <w:bCs/>
          <w:szCs w:val="22"/>
          <w:lang w:val="sk-SK"/>
        </w:rPr>
        <w:t>dlho</w:t>
      </w:r>
      <w:r w:rsidRPr="00A246BC">
        <w:rPr>
          <w:b/>
          <w:bCs/>
          <w:spacing w:val="-4"/>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ívať</w:t>
      </w:r>
      <w:r w:rsidRPr="00A246BC">
        <w:rPr>
          <w:b/>
          <w:bCs/>
          <w:spacing w:val="-6"/>
          <w:szCs w:val="22"/>
          <w:lang w:val="sk-SK"/>
        </w:rPr>
        <w:t xml:space="preserve"> </w:t>
      </w:r>
      <w:r w:rsidRPr="00A246BC">
        <w:rPr>
          <w:b/>
          <w:bCs/>
          <w:szCs w:val="22"/>
          <w:lang w:val="sk-SK"/>
        </w:rPr>
        <w:t>Imatinib Actavis</w:t>
      </w:r>
    </w:p>
    <w:p w14:paraId="3C4F7AAD" w14:textId="77777777" w:rsidR="00F56CDB" w:rsidRPr="00A246BC" w:rsidRDefault="00F56CDB" w:rsidP="00F56CDB">
      <w:pPr>
        <w:spacing w:line="240" w:lineRule="auto"/>
        <w:rPr>
          <w:lang w:val="sk-SK"/>
        </w:rPr>
      </w:pPr>
      <w:r w:rsidRPr="00A246BC">
        <w:rPr>
          <w:szCs w:val="22"/>
          <w:lang w:val="sk-SK"/>
        </w:rPr>
        <w:t>Pokračujte</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užívaní</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Actavis</w:t>
      </w:r>
      <w:r w:rsidRPr="00A246BC">
        <w:rPr>
          <w:spacing w:val="-3"/>
          <w:szCs w:val="22"/>
          <w:lang w:val="sk-SK"/>
        </w:rPr>
        <w:t xml:space="preserve"> </w:t>
      </w:r>
      <w:r w:rsidRPr="00A246BC">
        <w:rPr>
          <w:szCs w:val="22"/>
          <w:lang w:val="sk-SK"/>
        </w:rPr>
        <w:t>každý</w:t>
      </w:r>
      <w:r w:rsidRPr="00A246BC">
        <w:rPr>
          <w:spacing w:val="-4"/>
          <w:szCs w:val="22"/>
          <w:lang w:val="sk-SK"/>
        </w:rPr>
        <w:t xml:space="preserve"> </w:t>
      </w:r>
      <w:r w:rsidRPr="00A246BC">
        <w:rPr>
          <w:szCs w:val="22"/>
          <w:lang w:val="sk-SK"/>
        </w:rPr>
        <w:t>d</w:t>
      </w:r>
      <w:r w:rsidRPr="00A246BC">
        <w:rPr>
          <w:spacing w:val="-2"/>
          <w:szCs w:val="22"/>
          <w:lang w:val="sk-SK"/>
        </w:rPr>
        <w:t>e</w:t>
      </w:r>
      <w:r w:rsidRPr="00A246BC">
        <w:rPr>
          <w:szCs w:val="22"/>
          <w:lang w:val="sk-SK"/>
        </w:rPr>
        <w:t>ň</w:t>
      </w:r>
      <w:r w:rsidRPr="00A246BC">
        <w:rPr>
          <w:spacing w:val="-2"/>
          <w:szCs w:val="22"/>
          <w:lang w:val="sk-SK"/>
        </w:rPr>
        <w:t xml:space="preserve"> </w:t>
      </w:r>
      <w:r w:rsidRPr="00A246BC">
        <w:rPr>
          <w:szCs w:val="22"/>
          <w:lang w:val="sk-SK"/>
        </w:rPr>
        <w:t>tak</w:t>
      </w:r>
      <w:r w:rsidRPr="00A246BC">
        <w:rPr>
          <w:spacing w:val="-3"/>
          <w:szCs w:val="22"/>
          <w:lang w:val="sk-SK"/>
        </w:rPr>
        <w:t xml:space="preserve"> </w:t>
      </w:r>
      <w:r w:rsidRPr="00A246BC">
        <w:rPr>
          <w:szCs w:val="22"/>
          <w:lang w:val="sk-SK"/>
        </w:rPr>
        <w:t>dlho,</w:t>
      </w:r>
      <w:r w:rsidRPr="00A246BC">
        <w:rPr>
          <w:spacing w:val="-4"/>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povie</w:t>
      </w:r>
      <w:r w:rsidRPr="00A246BC">
        <w:rPr>
          <w:spacing w:val="-5"/>
          <w:szCs w:val="22"/>
          <w:lang w:val="sk-SK"/>
        </w:rPr>
        <w:t xml:space="preserve"> </w:t>
      </w:r>
      <w:r w:rsidRPr="00A246BC">
        <w:rPr>
          <w:szCs w:val="22"/>
          <w:lang w:val="sk-SK"/>
        </w:rPr>
        <w:t>váš</w:t>
      </w:r>
      <w:r w:rsidRPr="00A246BC">
        <w:rPr>
          <w:spacing w:val="-3"/>
          <w:szCs w:val="22"/>
          <w:lang w:val="sk-SK"/>
        </w:rPr>
        <w:t xml:space="preserve"> </w:t>
      </w:r>
      <w:r w:rsidRPr="00A246BC">
        <w:rPr>
          <w:szCs w:val="22"/>
          <w:lang w:val="sk-SK"/>
        </w:rPr>
        <w:t>lekár.</w:t>
      </w:r>
    </w:p>
    <w:p w14:paraId="502215D7" w14:textId="77777777" w:rsidR="00F56CDB" w:rsidRPr="00A246BC" w:rsidRDefault="00F56CDB" w:rsidP="00F56CDB">
      <w:pPr>
        <w:spacing w:line="240" w:lineRule="auto"/>
        <w:rPr>
          <w:sz w:val="26"/>
          <w:szCs w:val="26"/>
          <w:lang w:val="sk-SK"/>
        </w:rPr>
      </w:pPr>
    </w:p>
    <w:p w14:paraId="46ACAE86" w14:textId="77777777" w:rsidR="00F56CDB" w:rsidRPr="00A246BC" w:rsidRDefault="00F56CDB" w:rsidP="00F56CDB">
      <w:pPr>
        <w:spacing w:line="240" w:lineRule="auto"/>
        <w:rPr>
          <w:lang w:val="sk-SK"/>
        </w:rPr>
      </w:pPr>
      <w:r w:rsidRPr="00A246BC">
        <w:rPr>
          <w:b/>
          <w:bCs/>
          <w:szCs w:val="22"/>
          <w:lang w:val="sk-SK"/>
        </w:rPr>
        <w:t>Ak</w:t>
      </w:r>
      <w:r w:rsidRPr="00A246BC">
        <w:rPr>
          <w:b/>
          <w:bCs/>
          <w:spacing w:val="-3"/>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ijete</w:t>
      </w:r>
      <w:r w:rsidRPr="00A246BC">
        <w:rPr>
          <w:b/>
          <w:bCs/>
          <w:spacing w:val="-6"/>
          <w:szCs w:val="22"/>
          <w:lang w:val="sk-SK"/>
        </w:rPr>
        <w:t xml:space="preserve"> </w:t>
      </w:r>
      <w:r w:rsidRPr="00A246BC">
        <w:rPr>
          <w:b/>
          <w:bCs/>
          <w:szCs w:val="22"/>
          <w:lang w:val="sk-SK"/>
        </w:rPr>
        <w:t>viac</w:t>
      </w:r>
      <w:r w:rsidRPr="00A246BC">
        <w:rPr>
          <w:b/>
          <w:bCs/>
          <w:spacing w:val="-4"/>
          <w:szCs w:val="22"/>
          <w:lang w:val="sk-SK"/>
        </w:rPr>
        <w:t xml:space="preserve"> </w:t>
      </w:r>
      <w:r w:rsidRPr="00A246BC">
        <w:rPr>
          <w:b/>
          <w:bCs/>
          <w:szCs w:val="22"/>
          <w:lang w:val="sk-SK"/>
        </w:rPr>
        <w:t>I</w:t>
      </w:r>
      <w:r w:rsidRPr="00A246BC">
        <w:rPr>
          <w:b/>
          <w:bCs/>
          <w:spacing w:val="-1"/>
          <w:szCs w:val="22"/>
          <w:lang w:val="sk-SK"/>
        </w:rPr>
        <w:t>m</w:t>
      </w:r>
      <w:r w:rsidRPr="00A246BC">
        <w:rPr>
          <w:b/>
          <w:bCs/>
          <w:szCs w:val="22"/>
          <w:lang w:val="sk-SK"/>
        </w:rPr>
        <w:t>atinibu</w:t>
      </w:r>
      <w:r w:rsidRPr="00A246BC">
        <w:rPr>
          <w:b/>
          <w:bCs/>
          <w:spacing w:val="-9"/>
          <w:szCs w:val="22"/>
          <w:lang w:val="sk-SK"/>
        </w:rPr>
        <w:t xml:space="preserve"> Actavis, ak</w:t>
      </w:r>
      <w:r w:rsidRPr="00A246BC">
        <w:rPr>
          <w:b/>
          <w:bCs/>
          <w:szCs w:val="22"/>
          <w:lang w:val="sk-SK"/>
        </w:rPr>
        <w:t>o</w:t>
      </w:r>
      <w:r w:rsidRPr="00A246BC">
        <w:rPr>
          <w:b/>
          <w:bCs/>
          <w:spacing w:val="-3"/>
          <w:szCs w:val="22"/>
          <w:lang w:val="sk-SK"/>
        </w:rPr>
        <w:t xml:space="preserve"> </w:t>
      </w:r>
      <w:r w:rsidRPr="00A246BC">
        <w:rPr>
          <w:b/>
          <w:bCs/>
          <w:spacing w:val="-1"/>
          <w:szCs w:val="22"/>
          <w:lang w:val="sk-SK"/>
        </w:rPr>
        <w:t>m</w:t>
      </w:r>
      <w:r w:rsidRPr="00A246BC">
        <w:rPr>
          <w:b/>
          <w:bCs/>
          <w:spacing w:val="1"/>
          <w:szCs w:val="22"/>
          <w:lang w:val="sk-SK"/>
        </w:rPr>
        <w:t>á</w:t>
      </w:r>
      <w:r w:rsidRPr="00A246BC">
        <w:rPr>
          <w:b/>
          <w:bCs/>
          <w:szCs w:val="22"/>
          <w:lang w:val="sk-SK"/>
        </w:rPr>
        <w:t>te</w:t>
      </w:r>
    </w:p>
    <w:p w14:paraId="69B02737" w14:textId="77777777" w:rsidR="00F56CDB" w:rsidRPr="00A246BC" w:rsidRDefault="00F56CDB" w:rsidP="00F56CDB">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o</w:t>
      </w:r>
      <w:r w:rsidRPr="00A246BC">
        <w:rPr>
          <w:spacing w:val="-2"/>
          <w:szCs w:val="22"/>
          <w:lang w:val="sk-SK"/>
        </w:rPr>
        <w:t>m</w:t>
      </w:r>
      <w:r w:rsidRPr="00A246BC">
        <w:rPr>
          <w:spacing w:val="2"/>
          <w:szCs w:val="22"/>
          <w:lang w:val="sk-SK"/>
        </w:rPr>
        <w:t>y</w:t>
      </w:r>
      <w:r w:rsidRPr="00A246BC">
        <w:rPr>
          <w:szCs w:val="22"/>
          <w:lang w:val="sk-SK"/>
        </w:rPr>
        <w:t>lom</w:t>
      </w:r>
      <w:r w:rsidRPr="00A246BC">
        <w:rPr>
          <w:spacing w:val="-8"/>
          <w:szCs w:val="22"/>
          <w:lang w:val="sk-SK"/>
        </w:rPr>
        <w:t xml:space="preserve"> </w:t>
      </w:r>
      <w:r w:rsidRPr="00A246BC">
        <w:rPr>
          <w:szCs w:val="22"/>
          <w:lang w:val="sk-SK"/>
        </w:rPr>
        <w:t>užili</w:t>
      </w:r>
      <w:r w:rsidRPr="00A246BC">
        <w:rPr>
          <w:spacing w:val="-3"/>
          <w:szCs w:val="22"/>
          <w:lang w:val="sk-SK"/>
        </w:rPr>
        <w:t xml:space="preserve"> </w:t>
      </w:r>
      <w:r w:rsidRPr="00A246BC">
        <w:rPr>
          <w:szCs w:val="22"/>
          <w:lang w:val="sk-SK"/>
        </w:rPr>
        <w:t>príliš</w:t>
      </w:r>
      <w:r w:rsidRPr="00A246BC">
        <w:rPr>
          <w:spacing w:val="-5"/>
          <w:szCs w:val="22"/>
          <w:lang w:val="sk-SK"/>
        </w:rPr>
        <w:t xml:space="preserve"> </w:t>
      </w:r>
      <w:r w:rsidRPr="00A246BC">
        <w:rPr>
          <w:szCs w:val="22"/>
          <w:lang w:val="sk-SK"/>
        </w:rPr>
        <w:t>v</w:t>
      </w:r>
      <w:r w:rsidRPr="00A246BC">
        <w:rPr>
          <w:spacing w:val="-2"/>
          <w:szCs w:val="22"/>
          <w:lang w:val="sk-SK"/>
        </w:rPr>
        <w:t>e</w:t>
      </w:r>
      <w:r w:rsidRPr="00A246BC">
        <w:rPr>
          <w:szCs w:val="22"/>
          <w:lang w:val="sk-SK"/>
        </w:rPr>
        <w:t>ľa</w:t>
      </w:r>
      <w:r w:rsidRPr="00A246BC">
        <w:rPr>
          <w:spacing w:val="-4"/>
          <w:szCs w:val="22"/>
          <w:lang w:val="sk-SK"/>
        </w:rPr>
        <w:t xml:space="preserve"> </w:t>
      </w:r>
      <w:r w:rsidRPr="00A246BC">
        <w:rPr>
          <w:szCs w:val="22"/>
          <w:lang w:val="sk-SK"/>
        </w:rPr>
        <w:t>kapsúl,</w:t>
      </w:r>
      <w:r w:rsidRPr="00A246BC">
        <w:rPr>
          <w:spacing w:val="-5"/>
          <w:szCs w:val="22"/>
          <w:lang w:val="sk-SK"/>
        </w:rPr>
        <w:t xml:space="preserve"> </w:t>
      </w:r>
      <w:r w:rsidRPr="00A246BC">
        <w:rPr>
          <w:b/>
          <w:bCs/>
          <w:szCs w:val="22"/>
          <w:lang w:val="sk-SK"/>
        </w:rPr>
        <w:t>oka</w:t>
      </w:r>
      <w:r w:rsidRPr="00A246BC">
        <w:rPr>
          <w:b/>
          <w:bCs/>
          <w:spacing w:val="-1"/>
          <w:szCs w:val="22"/>
          <w:lang w:val="sk-SK"/>
        </w:rPr>
        <w:t>mž</w:t>
      </w:r>
      <w:r w:rsidRPr="00A246BC">
        <w:rPr>
          <w:b/>
          <w:bCs/>
          <w:szCs w:val="22"/>
          <w:lang w:val="sk-SK"/>
        </w:rPr>
        <w:t>ite</w:t>
      </w:r>
      <w:r w:rsidRPr="00A246BC">
        <w:rPr>
          <w:b/>
          <w:bCs/>
          <w:spacing w:val="-9"/>
          <w:szCs w:val="22"/>
          <w:lang w:val="sk-SK"/>
        </w:rPr>
        <w:t xml:space="preserve"> </w:t>
      </w:r>
      <w:r w:rsidRPr="00A246BC">
        <w:rPr>
          <w:szCs w:val="22"/>
          <w:lang w:val="sk-SK"/>
        </w:rPr>
        <w:t>o</w:t>
      </w:r>
      <w:r w:rsidRPr="00A246BC">
        <w:rPr>
          <w:spacing w:val="-1"/>
          <w:szCs w:val="22"/>
          <w:lang w:val="sk-SK"/>
        </w:rPr>
        <w:t xml:space="preserve"> </w:t>
      </w:r>
      <w:r w:rsidRPr="00A246BC">
        <w:rPr>
          <w:szCs w:val="22"/>
          <w:lang w:val="sk-SK"/>
        </w:rPr>
        <w:t>tom</w:t>
      </w:r>
      <w:r w:rsidRPr="00A246BC">
        <w:rPr>
          <w:spacing w:val="-4"/>
          <w:szCs w:val="22"/>
          <w:lang w:val="sk-SK"/>
        </w:rPr>
        <w:t xml:space="preserve"> </w:t>
      </w:r>
      <w:r w:rsidRPr="00A246BC">
        <w:rPr>
          <w:szCs w:val="22"/>
          <w:lang w:val="sk-SK"/>
        </w:rPr>
        <w:t>povedzte</w:t>
      </w:r>
      <w:r w:rsidRPr="00A246BC">
        <w:rPr>
          <w:spacing w:val="-7"/>
          <w:szCs w:val="22"/>
          <w:lang w:val="sk-SK"/>
        </w:rPr>
        <w:t xml:space="preserve"> </w:t>
      </w:r>
      <w:r w:rsidRPr="00A246BC">
        <w:rPr>
          <w:szCs w:val="22"/>
          <w:lang w:val="sk-SK"/>
        </w:rPr>
        <w:t>lekárov</w:t>
      </w:r>
      <w:r w:rsidRPr="00A246BC">
        <w:rPr>
          <w:spacing w:val="-1"/>
          <w:szCs w:val="22"/>
          <w:lang w:val="sk-SK"/>
        </w:rPr>
        <w:t>i</w:t>
      </w:r>
      <w:r w:rsidRPr="00A246BC">
        <w:rPr>
          <w:szCs w:val="22"/>
          <w:lang w:val="sk-SK"/>
        </w:rPr>
        <w:t>.</w:t>
      </w:r>
      <w:r w:rsidRPr="00A246BC">
        <w:rPr>
          <w:spacing w:val="-7"/>
          <w:szCs w:val="22"/>
          <w:lang w:val="sk-SK"/>
        </w:rPr>
        <w:t xml:space="preserve"> </w:t>
      </w:r>
      <w:r w:rsidRPr="00A246BC">
        <w:rPr>
          <w:szCs w:val="22"/>
          <w:lang w:val="sk-SK"/>
        </w:rPr>
        <w:t>Možno</w:t>
      </w:r>
      <w:r w:rsidRPr="00A246BC">
        <w:rPr>
          <w:spacing w:val="-5"/>
          <w:szCs w:val="22"/>
          <w:lang w:val="sk-SK"/>
        </w:rPr>
        <w:t xml:space="preserve"> </w:t>
      </w:r>
      <w:r w:rsidRPr="00A246BC">
        <w:rPr>
          <w:szCs w:val="22"/>
          <w:lang w:val="sk-SK"/>
        </w:rPr>
        <w:t>budete</w:t>
      </w:r>
      <w:r w:rsidRPr="00A246BC">
        <w:rPr>
          <w:spacing w:val="-5"/>
          <w:szCs w:val="22"/>
          <w:lang w:val="sk-SK"/>
        </w:rPr>
        <w:t xml:space="preserve"> </w:t>
      </w:r>
      <w:r w:rsidRPr="00A246BC">
        <w:rPr>
          <w:szCs w:val="22"/>
          <w:lang w:val="sk-SK"/>
        </w:rPr>
        <w:t>potrebov</w:t>
      </w:r>
      <w:r w:rsidRPr="00A246BC">
        <w:rPr>
          <w:spacing w:val="-1"/>
          <w:szCs w:val="22"/>
          <w:lang w:val="sk-SK"/>
        </w:rPr>
        <w:t>a</w:t>
      </w:r>
      <w:r w:rsidRPr="00A246BC">
        <w:rPr>
          <w:szCs w:val="22"/>
          <w:lang w:val="sk-SK"/>
        </w:rPr>
        <w:t>ť</w:t>
      </w:r>
    </w:p>
    <w:p w14:paraId="25DD4F56" w14:textId="77777777" w:rsidR="00F56CDB" w:rsidRPr="00A246BC" w:rsidRDefault="00F56CDB" w:rsidP="00F56CDB">
      <w:pPr>
        <w:spacing w:line="240" w:lineRule="auto"/>
        <w:rPr>
          <w:lang w:val="sk-SK"/>
        </w:rPr>
      </w:pPr>
      <w:r w:rsidRPr="00A246BC">
        <w:rPr>
          <w:szCs w:val="22"/>
          <w:lang w:val="sk-SK"/>
        </w:rPr>
        <w:t>lekárske</w:t>
      </w:r>
      <w:r w:rsidRPr="00A246BC">
        <w:rPr>
          <w:spacing w:val="-7"/>
          <w:szCs w:val="22"/>
          <w:lang w:val="sk-SK"/>
        </w:rPr>
        <w:t xml:space="preserve"> </w:t>
      </w:r>
      <w:r w:rsidRPr="00A246BC">
        <w:rPr>
          <w:szCs w:val="22"/>
          <w:lang w:val="sk-SK"/>
        </w:rPr>
        <w:t>ošetrenie.</w:t>
      </w:r>
      <w:r w:rsidRPr="00A246BC">
        <w:rPr>
          <w:spacing w:val="-8"/>
          <w:szCs w:val="22"/>
          <w:lang w:val="sk-SK"/>
        </w:rPr>
        <w:t xml:space="preserve"> </w:t>
      </w:r>
      <w:r w:rsidRPr="00A246BC">
        <w:rPr>
          <w:szCs w:val="22"/>
          <w:lang w:val="sk-SK"/>
        </w:rPr>
        <w:t>Vez</w:t>
      </w:r>
      <w:r w:rsidRPr="00A246BC">
        <w:rPr>
          <w:spacing w:val="-2"/>
          <w:szCs w:val="22"/>
          <w:lang w:val="sk-SK"/>
        </w:rPr>
        <w:t>m</w:t>
      </w:r>
      <w:r w:rsidRPr="00A246BC">
        <w:rPr>
          <w:szCs w:val="22"/>
          <w:lang w:val="sk-SK"/>
        </w:rPr>
        <w:t>ite</w:t>
      </w:r>
      <w:r w:rsidRPr="00A246BC">
        <w:rPr>
          <w:spacing w:val="-7"/>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sebou</w:t>
      </w:r>
      <w:r w:rsidRPr="00A246BC">
        <w:rPr>
          <w:spacing w:val="-5"/>
          <w:szCs w:val="22"/>
          <w:lang w:val="sk-SK"/>
        </w:rPr>
        <w:t xml:space="preserve"> </w:t>
      </w:r>
      <w:r w:rsidRPr="00A246BC">
        <w:rPr>
          <w:szCs w:val="22"/>
          <w:lang w:val="sk-SK"/>
        </w:rPr>
        <w:t>balenie</w:t>
      </w:r>
      <w:r w:rsidRPr="00A246BC">
        <w:rPr>
          <w:spacing w:val="-6"/>
          <w:szCs w:val="22"/>
          <w:lang w:val="sk-SK"/>
        </w:rPr>
        <w:t xml:space="preserve"> </w:t>
      </w:r>
      <w:r w:rsidRPr="00A246BC">
        <w:rPr>
          <w:szCs w:val="22"/>
          <w:lang w:val="sk-SK"/>
        </w:rPr>
        <w:t>lieku.</w:t>
      </w:r>
    </w:p>
    <w:p w14:paraId="36394E5D" w14:textId="77777777" w:rsidR="00F56CDB" w:rsidRPr="00A246BC" w:rsidRDefault="00F56CDB" w:rsidP="00F56CDB">
      <w:pPr>
        <w:spacing w:before="1"/>
        <w:rPr>
          <w:sz w:val="26"/>
          <w:szCs w:val="26"/>
          <w:lang w:val="sk-SK"/>
        </w:rPr>
      </w:pPr>
    </w:p>
    <w:p w14:paraId="4F80217F" w14:textId="77777777" w:rsidR="00F56CDB" w:rsidRPr="00A246BC" w:rsidRDefault="00F56CDB" w:rsidP="00F56CDB">
      <w:pPr>
        <w:spacing w:line="240" w:lineRule="auto"/>
        <w:ind w:left="118" w:right="-20"/>
        <w:rPr>
          <w:lang w:val="sk-SK"/>
        </w:rPr>
      </w:pPr>
      <w:r w:rsidRPr="00A246BC">
        <w:rPr>
          <w:b/>
          <w:bCs/>
          <w:szCs w:val="22"/>
          <w:lang w:val="sk-SK"/>
        </w:rPr>
        <w:t>Ak</w:t>
      </w:r>
      <w:r w:rsidRPr="00A246BC">
        <w:rPr>
          <w:b/>
          <w:bCs/>
          <w:spacing w:val="-3"/>
          <w:szCs w:val="22"/>
          <w:lang w:val="sk-SK"/>
        </w:rPr>
        <w:t xml:space="preserve"> </w:t>
      </w:r>
      <w:r w:rsidRPr="00A246BC">
        <w:rPr>
          <w:b/>
          <w:bCs/>
          <w:spacing w:val="-1"/>
          <w:szCs w:val="22"/>
          <w:lang w:val="sk-SK"/>
        </w:rPr>
        <w:t>z</w:t>
      </w:r>
      <w:r w:rsidRPr="00A246BC">
        <w:rPr>
          <w:b/>
          <w:bCs/>
          <w:spacing w:val="1"/>
          <w:szCs w:val="22"/>
          <w:lang w:val="sk-SK"/>
        </w:rPr>
        <w:t>a</w:t>
      </w:r>
      <w:r w:rsidRPr="00A246BC">
        <w:rPr>
          <w:b/>
          <w:bCs/>
          <w:szCs w:val="22"/>
          <w:lang w:val="sk-SK"/>
        </w:rPr>
        <w:t>budnete</w:t>
      </w:r>
      <w:r w:rsidRPr="00A246BC">
        <w:rPr>
          <w:b/>
          <w:bCs/>
          <w:spacing w:val="-10"/>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iť</w:t>
      </w:r>
      <w:r w:rsidRPr="00A246BC">
        <w:rPr>
          <w:b/>
          <w:bCs/>
          <w:spacing w:val="-4"/>
          <w:szCs w:val="22"/>
          <w:lang w:val="sk-SK"/>
        </w:rPr>
        <w:t xml:space="preserve"> </w:t>
      </w:r>
      <w:r w:rsidRPr="00A246BC">
        <w:rPr>
          <w:b/>
          <w:bCs/>
          <w:szCs w:val="22"/>
          <w:lang w:val="sk-SK"/>
        </w:rPr>
        <w:t>Imatinib Actavis</w:t>
      </w:r>
    </w:p>
    <w:p w14:paraId="0191EB91" w14:textId="77777777" w:rsidR="00F56CDB" w:rsidRPr="00A246BC" w:rsidRDefault="00F56CDB" w:rsidP="00F56CDB">
      <w:pPr>
        <w:tabs>
          <w:tab w:val="left" w:pos="680"/>
        </w:tabs>
        <w:spacing w:line="240" w:lineRule="auto"/>
        <w:ind w:left="567" w:hanging="567"/>
        <w:rPr>
          <w:lang w:val="sk-SK"/>
        </w:rPr>
      </w:pPr>
      <w:r w:rsidRPr="00A246BC">
        <w:rPr>
          <w:szCs w:val="22"/>
          <w:lang w:val="sk-SK"/>
        </w:rPr>
        <w:t>-</w:t>
      </w:r>
      <w:r w:rsidRPr="00A246BC">
        <w:rPr>
          <w:szCs w:val="22"/>
          <w:lang w:val="sk-SK"/>
        </w:rPr>
        <w:tab/>
        <w:t>Ak</w:t>
      </w:r>
      <w:r w:rsidRPr="00A246BC">
        <w:rPr>
          <w:spacing w:val="-3"/>
          <w:szCs w:val="22"/>
          <w:lang w:val="sk-SK"/>
        </w:rPr>
        <w:t xml:space="preserve"> </w:t>
      </w:r>
      <w:r w:rsidRPr="00A246BC">
        <w:rPr>
          <w:szCs w:val="22"/>
          <w:lang w:val="sk-SK"/>
        </w:rPr>
        <w:t>zabudnete</w:t>
      </w:r>
      <w:r w:rsidRPr="00A246BC">
        <w:rPr>
          <w:spacing w:val="-8"/>
          <w:szCs w:val="22"/>
          <w:lang w:val="sk-SK"/>
        </w:rPr>
        <w:t xml:space="preserve"> </w:t>
      </w:r>
      <w:r w:rsidRPr="00A246BC">
        <w:rPr>
          <w:szCs w:val="22"/>
          <w:lang w:val="sk-SK"/>
        </w:rPr>
        <w:t>užiť</w:t>
      </w:r>
      <w:r w:rsidRPr="00A246BC">
        <w:rPr>
          <w:spacing w:val="-4"/>
          <w:szCs w:val="22"/>
          <w:lang w:val="sk-SK"/>
        </w:rPr>
        <w:t xml:space="preserve"> </w:t>
      </w:r>
      <w:r w:rsidRPr="00A246BC">
        <w:rPr>
          <w:szCs w:val="22"/>
          <w:lang w:val="sk-SK"/>
        </w:rPr>
        <w:t>dávku,</w:t>
      </w:r>
      <w:r w:rsidRPr="00A246BC">
        <w:rPr>
          <w:spacing w:val="-5"/>
          <w:szCs w:val="22"/>
          <w:lang w:val="sk-SK"/>
        </w:rPr>
        <w:t xml:space="preserve"> </w:t>
      </w:r>
      <w:r w:rsidRPr="00A246BC">
        <w:rPr>
          <w:szCs w:val="22"/>
          <w:lang w:val="sk-SK"/>
        </w:rPr>
        <w:t>užite</w:t>
      </w:r>
      <w:r w:rsidRPr="00A246BC">
        <w:rPr>
          <w:spacing w:val="-3"/>
          <w:szCs w:val="22"/>
          <w:lang w:val="sk-SK"/>
        </w:rPr>
        <w:t xml:space="preserve"> </w:t>
      </w:r>
      <w:r w:rsidRPr="00A246BC">
        <w:rPr>
          <w:szCs w:val="22"/>
          <w:lang w:val="sk-SK"/>
        </w:rPr>
        <w:t>ju</w:t>
      </w:r>
      <w:r w:rsidRPr="00A246BC">
        <w:rPr>
          <w:spacing w:val="-1"/>
          <w:szCs w:val="22"/>
          <w:lang w:val="sk-SK"/>
        </w:rPr>
        <w:t xml:space="preserve"> </w:t>
      </w:r>
      <w:r w:rsidRPr="00A246BC">
        <w:rPr>
          <w:szCs w:val="22"/>
          <w:lang w:val="sk-SK"/>
        </w:rPr>
        <w:t>hn</w:t>
      </w:r>
      <w:r w:rsidRPr="00A246BC">
        <w:rPr>
          <w:spacing w:val="-1"/>
          <w:szCs w:val="22"/>
          <w:lang w:val="sk-SK"/>
        </w:rPr>
        <w:t>e</w:t>
      </w:r>
      <w:r w:rsidRPr="00A246BC">
        <w:rPr>
          <w:szCs w:val="22"/>
          <w:lang w:val="sk-SK"/>
        </w:rPr>
        <w:t>ď,</w:t>
      </w:r>
      <w:r w:rsidRPr="00A246BC">
        <w:rPr>
          <w:spacing w:val="-4"/>
          <w:szCs w:val="22"/>
          <w:lang w:val="sk-SK"/>
        </w:rPr>
        <w:t xml:space="preserve"> </w:t>
      </w:r>
      <w:r w:rsidRPr="00A246BC">
        <w:rPr>
          <w:szCs w:val="22"/>
          <w:lang w:val="sk-SK"/>
        </w:rPr>
        <w:t>keď</w:t>
      </w:r>
      <w:r w:rsidRPr="00A246BC">
        <w:rPr>
          <w:spacing w:val="-3"/>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spo</w:t>
      </w:r>
      <w:r w:rsidRPr="00A246BC">
        <w:rPr>
          <w:spacing w:val="-2"/>
          <w:szCs w:val="22"/>
          <w:lang w:val="sk-SK"/>
        </w:rPr>
        <w:t>m</w:t>
      </w:r>
      <w:r w:rsidRPr="00A246BC">
        <w:rPr>
          <w:szCs w:val="22"/>
          <w:lang w:val="sk-SK"/>
        </w:rPr>
        <w:t>eniete.</w:t>
      </w:r>
      <w:r w:rsidRPr="00A246BC">
        <w:rPr>
          <w:spacing w:val="-11"/>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ale</w:t>
      </w:r>
      <w:r w:rsidRPr="00A246BC">
        <w:rPr>
          <w:spacing w:val="-3"/>
          <w:szCs w:val="22"/>
          <w:lang w:val="sk-SK"/>
        </w:rPr>
        <w:t xml:space="preserve"> </w:t>
      </w:r>
      <w:r w:rsidRPr="00A246BC">
        <w:rPr>
          <w:szCs w:val="22"/>
          <w:lang w:val="sk-SK"/>
        </w:rPr>
        <w:t>už</w:t>
      </w:r>
      <w:r w:rsidRPr="00A246BC">
        <w:rPr>
          <w:spacing w:val="-2"/>
          <w:szCs w:val="22"/>
          <w:lang w:val="sk-SK"/>
        </w:rPr>
        <w:t xml:space="preserve"> </w:t>
      </w:r>
      <w:r w:rsidRPr="00A246BC">
        <w:rPr>
          <w:szCs w:val="22"/>
          <w:lang w:val="sk-SK"/>
        </w:rPr>
        <w:t>tak</w:t>
      </w:r>
      <w:r w:rsidRPr="00A246BC">
        <w:rPr>
          <w:spacing w:val="-1"/>
          <w:szCs w:val="22"/>
          <w:lang w:val="sk-SK"/>
        </w:rPr>
        <w:t>m</w:t>
      </w:r>
      <w:r w:rsidRPr="00A246BC">
        <w:rPr>
          <w:szCs w:val="22"/>
          <w:lang w:val="sk-SK"/>
        </w:rPr>
        <w:t>er</w:t>
      </w:r>
      <w:r w:rsidRPr="00A246BC">
        <w:rPr>
          <w:spacing w:val="-8"/>
          <w:szCs w:val="22"/>
          <w:lang w:val="sk-SK"/>
        </w:rPr>
        <w:t xml:space="preserve"> </w:t>
      </w:r>
      <w:r w:rsidRPr="00A246BC">
        <w:rPr>
          <w:szCs w:val="22"/>
          <w:lang w:val="sk-SK"/>
        </w:rPr>
        <w:t>čas</w:t>
      </w:r>
      <w:r w:rsidRPr="00A246BC">
        <w:rPr>
          <w:spacing w:val="-3"/>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ďalšiu dávku,</w:t>
      </w:r>
      <w:r w:rsidRPr="00A246BC">
        <w:rPr>
          <w:spacing w:val="-6"/>
          <w:szCs w:val="22"/>
          <w:lang w:val="sk-SK"/>
        </w:rPr>
        <w:t xml:space="preserve"> </w:t>
      </w:r>
      <w:r w:rsidRPr="00A246BC">
        <w:rPr>
          <w:szCs w:val="22"/>
          <w:lang w:val="sk-SK"/>
        </w:rPr>
        <w:t>v</w:t>
      </w:r>
      <w:r w:rsidRPr="00A246BC">
        <w:rPr>
          <w:spacing w:val="2"/>
          <w:szCs w:val="22"/>
          <w:lang w:val="sk-SK"/>
        </w:rPr>
        <w:t>y</w:t>
      </w:r>
      <w:r w:rsidRPr="00A246BC">
        <w:rPr>
          <w:szCs w:val="22"/>
          <w:lang w:val="sk-SK"/>
        </w:rPr>
        <w:t>nechajte</w:t>
      </w:r>
      <w:r w:rsidRPr="00A246BC">
        <w:rPr>
          <w:spacing w:val="-9"/>
          <w:szCs w:val="22"/>
          <w:lang w:val="sk-SK"/>
        </w:rPr>
        <w:t xml:space="preserve"> </w:t>
      </w:r>
      <w:r w:rsidRPr="00A246BC">
        <w:rPr>
          <w:szCs w:val="22"/>
          <w:lang w:val="sk-SK"/>
        </w:rPr>
        <w:t>dávku,</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ktorú</w:t>
      </w:r>
      <w:r w:rsidRPr="00A246BC">
        <w:rPr>
          <w:spacing w:val="-5"/>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zabudli.</w:t>
      </w:r>
    </w:p>
    <w:p w14:paraId="5606D8C4" w14:textId="77777777" w:rsidR="00F56CDB" w:rsidRPr="00A246BC" w:rsidRDefault="00F56CDB" w:rsidP="00F56CDB">
      <w:pPr>
        <w:spacing w:line="240" w:lineRule="auto"/>
        <w:rPr>
          <w:lang w:val="sk-SK"/>
        </w:rPr>
      </w:pPr>
      <w:r w:rsidRPr="00A246BC">
        <w:rPr>
          <w:szCs w:val="22"/>
          <w:lang w:val="sk-SK"/>
        </w:rPr>
        <w:t>-</w:t>
      </w:r>
      <w:r w:rsidRPr="00A246BC">
        <w:rPr>
          <w:szCs w:val="22"/>
          <w:lang w:val="sk-SK"/>
        </w:rPr>
        <w:tab/>
        <w:t>Potom</w:t>
      </w:r>
      <w:r w:rsidRPr="00A246BC">
        <w:rPr>
          <w:spacing w:val="-7"/>
          <w:szCs w:val="22"/>
          <w:lang w:val="sk-SK"/>
        </w:rPr>
        <w:t xml:space="preserve"> </w:t>
      </w:r>
      <w:r w:rsidRPr="00A246BC">
        <w:rPr>
          <w:szCs w:val="22"/>
          <w:lang w:val="sk-SK"/>
        </w:rPr>
        <w:t>pokračujte</w:t>
      </w:r>
      <w:r w:rsidRPr="00A246BC">
        <w:rPr>
          <w:spacing w:val="-8"/>
          <w:szCs w:val="22"/>
          <w:lang w:val="sk-SK"/>
        </w:rPr>
        <w:t xml:space="preserve"> </w:t>
      </w:r>
      <w:r w:rsidRPr="00A246BC">
        <w:rPr>
          <w:szCs w:val="22"/>
          <w:lang w:val="sk-SK"/>
        </w:rPr>
        <w:t>vo</w:t>
      </w:r>
      <w:r w:rsidRPr="00A246BC">
        <w:rPr>
          <w:spacing w:val="-2"/>
          <w:szCs w:val="22"/>
          <w:lang w:val="sk-SK"/>
        </w:rPr>
        <w:t xml:space="preserve"> </w:t>
      </w:r>
      <w:r w:rsidRPr="00A246BC">
        <w:rPr>
          <w:szCs w:val="22"/>
          <w:lang w:val="sk-SK"/>
        </w:rPr>
        <w:t>svojom</w:t>
      </w:r>
      <w:r w:rsidRPr="00A246BC">
        <w:rPr>
          <w:spacing w:val="-7"/>
          <w:szCs w:val="22"/>
          <w:lang w:val="sk-SK"/>
        </w:rPr>
        <w:t xml:space="preserve"> </w:t>
      </w:r>
      <w:r w:rsidRPr="00A246BC">
        <w:rPr>
          <w:szCs w:val="22"/>
          <w:lang w:val="sk-SK"/>
        </w:rPr>
        <w:t>nor</w:t>
      </w:r>
      <w:r w:rsidRPr="00A246BC">
        <w:rPr>
          <w:spacing w:val="-2"/>
          <w:szCs w:val="22"/>
          <w:lang w:val="sk-SK"/>
        </w:rPr>
        <w:t>m</w:t>
      </w:r>
      <w:r w:rsidRPr="00A246BC">
        <w:rPr>
          <w:szCs w:val="22"/>
          <w:lang w:val="sk-SK"/>
        </w:rPr>
        <w:t>álnom</w:t>
      </w:r>
      <w:r w:rsidRPr="00A246BC">
        <w:rPr>
          <w:spacing w:val="-11"/>
          <w:szCs w:val="22"/>
          <w:lang w:val="sk-SK"/>
        </w:rPr>
        <w:t xml:space="preserve"> </w:t>
      </w:r>
      <w:r w:rsidRPr="00A246BC">
        <w:rPr>
          <w:szCs w:val="22"/>
          <w:lang w:val="sk-SK"/>
        </w:rPr>
        <w:t>rozvrhu</w:t>
      </w:r>
      <w:r w:rsidRPr="00A246BC">
        <w:rPr>
          <w:spacing w:val="-6"/>
          <w:szCs w:val="22"/>
          <w:lang w:val="sk-SK"/>
        </w:rPr>
        <w:t xml:space="preserve"> </w:t>
      </w:r>
      <w:r w:rsidRPr="00A246BC">
        <w:rPr>
          <w:szCs w:val="22"/>
          <w:lang w:val="sk-SK"/>
        </w:rPr>
        <w:t>užívania.</w:t>
      </w:r>
    </w:p>
    <w:p w14:paraId="5FB6AECB" w14:textId="77777777" w:rsidR="00F56CDB" w:rsidRPr="00A246BC" w:rsidRDefault="00F56CDB" w:rsidP="00F56CDB">
      <w:pPr>
        <w:spacing w:line="240" w:lineRule="auto"/>
        <w:rPr>
          <w:lang w:val="sk-SK"/>
        </w:rPr>
      </w:pPr>
      <w:r w:rsidRPr="00A246BC">
        <w:rPr>
          <w:szCs w:val="22"/>
          <w:lang w:val="sk-SK"/>
        </w:rPr>
        <w:t>-</w:t>
      </w:r>
      <w:r w:rsidRPr="00A246BC">
        <w:rPr>
          <w:szCs w:val="22"/>
          <w:lang w:val="sk-SK"/>
        </w:rPr>
        <w:tab/>
        <w:t>Neužívajte</w:t>
      </w:r>
      <w:r w:rsidRPr="00A246BC">
        <w:rPr>
          <w:spacing w:val="-9"/>
          <w:szCs w:val="22"/>
          <w:lang w:val="sk-SK"/>
        </w:rPr>
        <w:t xml:space="preserve"> </w:t>
      </w:r>
      <w:r w:rsidRPr="00A246BC">
        <w:rPr>
          <w:szCs w:val="22"/>
          <w:lang w:val="sk-SK"/>
        </w:rPr>
        <w:t>dvojnásobnú</w:t>
      </w:r>
      <w:r w:rsidRPr="00A246BC">
        <w:rPr>
          <w:spacing w:val="-11"/>
          <w:szCs w:val="22"/>
          <w:lang w:val="sk-SK"/>
        </w:rPr>
        <w:t xml:space="preserve"> </w:t>
      </w:r>
      <w:r w:rsidRPr="00A246BC">
        <w:rPr>
          <w:szCs w:val="22"/>
          <w:lang w:val="sk-SK"/>
        </w:rPr>
        <w:t>dávku,</w:t>
      </w:r>
      <w:r w:rsidRPr="00A246BC">
        <w:rPr>
          <w:spacing w:val="-6"/>
          <w:szCs w:val="22"/>
          <w:lang w:val="sk-SK"/>
        </w:rPr>
        <w:t xml:space="preserve"> </w:t>
      </w:r>
      <w:r w:rsidRPr="00A246BC">
        <w:rPr>
          <w:szCs w:val="22"/>
          <w:lang w:val="sk-SK"/>
        </w:rPr>
        <w:t>aby</w:t>
      </w:r>
      <w:r w:rsidRPr="00A246BC">
        <w:rPr>
          <w:spacing w:val="-1"/>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nahradili</w:t>
      </w:r>
      <w:r w:rsidRPr="00A246BC">
        <w:rPr>
          <w:spacing w:val="-7"/>
          <w:szCs w:val="22"/>
          <w:lang w:val="sk-SK"/>
        </w:rPr>
        <w:t xml:space="preserve"> </w:t>
      </w:r>
      <w:r w:rsidRPr="00A246BC">
        <w:rPr>
          <w:szCs w:val="22"/>
          <w:lang w:val="sk-SK"/>
        </w:rPr>
        <w:t>v</w:t>
      </w:r>
      <w:r w:rsidRPr="00A246BC">
        <w:rPr>
          <w:spacing w:val="2"/>
          <w:szCs w:val="22"/>
          <w:lang w:val="sk-SK"/>
        </w:rPr>
        <w:t>y</w:t>
      </w:r>
      <w:r w:rsidRPr="00A246BC">
        <w:rPr>
          <w:szCs w:val="22"/>
          <w:lang w:val="sk-SK"/>
        </w:rPr>
        <w:t>nechanú</w:t>
      </w:r>
      <w:r w:rsidRPr="00A246BC">
        <w:rPr>
          <w:spacing w:val="-10"/>
          <w:szCs w:val="22"/>
          <w:lang w:val="sk-SK"/>
        </w:rPr>
        <w:t xml:space="preserve"> </w:t>
      </w:r>
      <w:r w:rsidRPr="00A246BC">
        <w:rPr>
          <w:szCs w:val="22"/>
          <w:lang w:val="sk-SK"/>
        </w:rPr>
        <w:t>dávku.</w:t>
      </w:r>
    </w:p>
    <w:p w14:paraId="7E5C9402" w14:textId="77777777" w:rsidR="00F56CDB" w:rsidRPr="00A246BC" w:rsidRDefault="00F56CDB" w:rsidP="00F56CDB">
      <w:pPr>
        <w:spacing w:line="240" w:lineRule="auto"/>
        <w:rPr>
          <w:sz w:val="24"/>
          <w:szCs w:val="24"/>
          <w:lang w:val="sk-SK"/>
        </w:rPr>
      </w:pPr>
    </w:p>
    <w:p w14:paraId="40A71101" w14:textId="77777777" w:rsidR="00F56CDB" w:rsidRPr="00A246BC" w:rsidRDefault="00F56CDB" w:rsidP="00F56CDB">
      <w:pPr>
        <w:spacing w:line="240" w:lineRule="auto"/>
        <w:rPr>
          <w:lang w:val="sk-SK"/>
        </w:rPr>
      </w:pPr>
      <w:r w:rsidRPr="00A246BC">
        <w:rPr>
          <w:szCs w:val="22"/>
          <w:lang w:val="sk-SK"/>
        </w:rPr>
        <w:t>Ak</w:t>
      </w:r>
      <w:r w:rsidRPr="00A246BC">
        <w:rPr>
          <w:spacing w:val="-3"/>
          <w:szCs w:val="22"/>
          <w:lang w:val="sk-SK"/>
        </w:rPr>
        <w:t xml:space="preserve"> </w:t>
      </w:r>
      <w:r w:rsidRPr="00A246BC">
        <w:rPr>
          <w:spacing w:val="-2"/>
          <w:szCs w:val="22"/>
          <w:lang w:val="sk-SK"/>
        </w:rPr>
        <w:t>m</w:t>
      </w:r>
      <w:r w:rsidRPr="00A246BC">
        <w:rPr>
          <w:szCs w:val="22"/>
          <w:lang w:val="sk-SK"/>
        </w:rPr>
        <w:t>áte</w:t>
      </w:r>
      <w:r w:rsidRPr="00A246BC">
        <w:rPr>
          <w:spacing w:val="-4"/>
          <w:szCs w:val="22"/>
          <w:lang w:val="sk-SK"/>
        </w:rPr>
        <w:t xml:space="preserve"> </w:t>
      </w:r>
      <w:r w:rsidRPr="00A246BC">
        <w:rPr>
          <w:szCs w:val="22"/>
          <w:lang w:val="sk-SK"/>
        </w:rPr>
        <w:t>akékoľvek</w:t>
      </w:r>
      <w:r w:rsidRPr="00A246BC">
        <w:rPr>
          <w:spacing w:val="-9"/>
          <w:szCs w:val="22"/>
          <w:lang w:val="sk-SK"/>
        </w:rPr>
        <w:t xml:space="preserve"> </w:t>
      </w:r>
      <w:r w:rsidRPr="00A246BC">
        <w:rPr>
          <w:szCs w:val="22"/>
          <w:lang w:val="sk-SK"/>
        </w:rPr>
        <w:t>ďalšie</w:t>
      </w:r>
      <w:r w:rsidRPr="00A246BC">
        <w:rPr>
          <w:spacing w:val="-5"/>
          <w:szCs w:val="22"/>
          <w:lang w:val="sk-SK"/>
        </w:rPr>
        <w:t xml:space="preserve"> </w:t>
      </w:r>
      <w:r w:rsidRPr="00A246BC">
        <w:rPr>
          <w:szCs w:val="22"/>
          <w:lang w:val="sk-SK"/>
        </w:rPr>
        <w:t>otázky</w:t>
      </w:r>
      <w:r w:rsidRPr="00A246BC">
        <w:rPr>
          <w:spacing w:val="-4"/>
          <w:szCs w:val="22"/>
          <w:lang w:val="sk-SK"/>
        </w:rPr>
        <w:t xml:space="preserve"> </w:t>
      </w:r>
      <w:r w:rsidRPr="00A246BC">
        <w:rPr>
          <w:szCs w:val="22"/>
          <w:lang w:val="sk-SK"/>
        </w:rPr>
        <w:t>týkajúce</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použitia</w:t>
      </w:r>
      <w:r w:rsidRPr="00A246BC">
        <w:rPr>
          <w:spacing w:val="-6"/>
          <w:szCs w:val="22"/>
          <w:lang w:val="sk-SK"/>
        </w:rPr>
        <w:t xml:space="preserve"> </w:t>
      </w:r>
      <w:r w:rsidRPr="00A246BC">
        <w:rPr>
          <w:szCs w:val="22"/>
          <w:lang w:val="sk-SK"/>
        </w:rPr>
        <w:t>tohto</w:t>
      </w:r>
      <w:r w:rsidRPr="00A246BC">
        <w:rPr>
          <w:spacing w:val="-5"/>
          <w:szCs w:val="22"/>
          <w:lang w:val="sk-SK"/>
        </w:rPr>
        <w:t xml:space="preserve"> </w:t>
      </w:r>
      <w:r w:rsidRPr="00A246BC">
        <w:rPr>
          <w:szCs w:val="22"/>
          <w:lang w:val="sk-SK"/>
        </w:rPr>
        <w:t>lieku,</w:t>
      </w:r>
      <w:r w:rsidRPr="00A246BC">
        <w:rPr>
          <w:spacing w:val="-5"/>
          <w:szCs w:val="22"/>
          <w:lang w:val="sk-SK"/>
        </w:rPr>
        <w:t xml:space="preserve"> </w:t>
      </w:r>
      <w:r w:rsidRPr="00A246BC">
        <w:rPr>
          <w:szCs w:val="22"/>
          <w:lang w:val="sk-SK"/>
        </w:rPr>
        <w:t>opýtajte</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svojho</w:t>
      </w:r>
      <w:r w:rsidRPr="00A246BC">
        <w:rPr>
          <w:spacing w:val="-6"/>
          <w:szCs w:val="22"/>
          <w:lang w:val="sk-SK"/>
        </w:rPr>
        <w:t xml:space="preserve"> </w:t>
      </w:r>
      <w:r w:rsidRPr="00A246BC">
        <w:rPr>
          <w:szCs w:val="22"/>
          <w:lang w:val="sk-SK"/>
        </w:rPr>
        <w:t>lekára,</w:t>
      </w:r>
      <w:r w:rsidRPr="00A246BC">
        <w:rPr>
          <w:spacing w:val="-6"/>
          <w:szCs w:val="22"/>
          <w:lang w:val="sk-SK"/>
        </w:rPr>
        <w:t xml:space="preserve"> </w:t>
      </w:r>
      <w:r w:rsidRPr="00A246BC">
        <w:rPr>
          <w:szCs w:val="22"/>
          <w:lang w:val="sk-SK"/>
        </w:rPr>
        <w:t>lekárnika alebo</w:t>
      </w:r>
      <w:r w:rsidRPr="00A246BC">
        <w:rPr>
          <w:spacing w:val="-5"/>
          <w:szCs w:val="22"/>
          <w:lang w:val="sk-SK"/>
        </w:rPr>
        <w:t xml:space="preserve"> </w:t>
      </w:r>
      <w:r w:rsidRPr="00A246BC">
        <w:rPr>
          <w:szCs w:val="22"/>
          <w:lang w:val="sk-SK"/>
        </w:rPr>
        <w:t>zdravotnej</w:t>
      </w:r>
      <w:r w:rsidRPr="00A246BC">
        <w:rPr>
          <w:spacing w:val="-9"/>
          <w:szCs w:val="22"/>
          <w:lang w:val="sk-SK"/>
        </w:rPr>
        <w:t xml:space="preserve"> </w:t>
      </w:r>
      <w:r w:rsidRPr="00A246BC">
        <w:rPr>
          <w:szCs w:val="22"/>
          <w:lang w:val="sk-SK"/>
        </w:rPr>
        <w:t>sestr</w:t>
      </w:r>
      <w:r w:rsidRPr="00A246BC">
        <w:rPr>
          <w:spacing w:val="2"/>
          <w:szCs w:val="22"/>
          <w:lang w:val="sk-SK"/>
        </w:rPr>
        <w:t>y</w:t>
      </w:r>
      <w:r w:rsidRPr="00A246BC">
        <w:rPr>
          <w:szCs w:val="22"/>
          <w:lang w:val="sk-SK"/>
        </w:rPr>
        <w:t>.</w:t>
      </w:r>
    </w:p>
    <w:p w14:paraId="64442C00" w14:textId="77777777" w:rsidR="00F56CDB" w:rsidRPr="00A246BC" w:rsidRDefault="00F56CDB" w:rsidP="00F56CDB">
      <w:pPr>
        <w:spacing w:line="240" w:lineRule="auto"/>
        <w:rPr>
          <w:sz w:val="11"/>
          <w:szCs w:val="11"/>
          <w:lang w:val="sk-SK"/>
        </w:rPr>
      </w:pPr>
    </w:p>
    <w:p w14:paraId="2658F7A2" w14:textId="77777777" w:rsidR="00F56CDB" w:rsidRPr="00A246BC" w:rsidRDefault="00F56CDB" w:rsidP="00F56CDB">
      <w:pPr>
        <w:numPr>
          <w:ilvl w:val="12"/>
          <w:numId w:val="0"/>
        </w:numPr>
        <w:tabs>
          <w:tab w:val="clear" w:pos="567"/>
        </w:tabs>
        <w:spacing w:line="240" w:lineRule="auto"/>
        <w:ind w:right="-2"/>
        <w:rPr>
          <w:szCs w:val="24"/>
          <w:lang w:val="sk-SK"/>
        </w:rPr>
      </w:pPr>
    </w:p>
    <w:p w14:paraId="3E20D074" w14:textId="77777777" w:rsidR="00F56CDB" w:rsidRPr="00A246BC" w:rsidRDefault="00F56CDB" w:rsidP="00F56CDB">
      <w:pPr>
        <w:numPr>
          <w:ilvl w:val="12"/>
          <w:numId w:val="0"/>
        </w:numPr>
        <w:tabs>
          <w:tab w:val="clear" w:pos="567"/>
        </w:tabs>
        <w:spacing w:line="240" w:lineRule="auto"/>
        <w:ind w:left="567" w:right="-2" w:hanging="567"/>
        <w:rPr>
          <w:szCs w:val="24"/>
          <w:lang w:val="sk-SK"/>
        </w:rPr>
      </w:pPr>
      <w:r w:rsidRPr="00A246BC">
        <w:rPr>
          <w:b/>
          <w:szCs w:val="24"/>
          <w:lang w:val="sk-SK"/>
        </w:rPr>
        <w:t>4.</w:t>
      </w:r>
      <w:r w:rsidRPr="00A246BC">
        <w:rPr>
          <w:b/>
          <w:szCs w:val="24"/>
          <w:lang w:val="sk-SK"/>
        </w:rPr>
        <w:tab/>
        <w:t>Možné vedľajšie účinky</w:t>
      </w:r>
    </w:p>
    <w:p w14:paraId="0BE9BA60" w14:textId="77777777" w:rsidR="00F56CDB" w:rsidRPr="00A246BC" w:rsidRDefault="00F56CDB" w:rsidP="00F56CDB">
      <w:pPr>
        <w:numPr>
          <w:ilvl w:val="12"/>
          <w:numId w:val="0"/>
        </w:numPr>
        <w:tabs>
          <w:tab w:val="clear" w:pos="567"/>
        </w:tabs>
        <w:spacing w:line="240" w:lineRule="auto"/>
        <w:rPr>
          <w:szCs w:val="24"/>
          <w:lang w:val="sk-SK"/>
        </w:rPr>
      </w:pPr>
    </w:p>
    <w:p w14:paraId="209FAC40" w14:textId="77777777" w:rsidR="00F56CDB" w:rsidRPr="00A246BC" w:rsidRDefault="00F56CDB" w:rsidP="00F56CDB">
      <w:pPr>
        <w:numPr>
          <w:ilvl w:val="12"/>
          <w:numId w:val="0"/>
        </w:numPr>
        <w:tabs>
          <w:tab w:val="clear" w:pos="567"/>
        </w:tabs>
        <w:spacing w:line="240" w:lineRule="auto"/>
        <w:ind w:right="-29"/>
        <w:rPr>
          <w:szCs w:val="24"/>
          <w:lang w:val="sk-SK"/>
        </w:rPr>
      </w:pPr>
      <w:r w:rsidRPr="00A246BC">
        <w:rPr>
          <w:szCs w:val="24"/>
          <w:lang w:val="sk-SK"/>
        </w:rPr>
        <w:t>Tak ako všetky lieky, aj tento liek môže spôsobovať vedľajšie účinky, hoci sa neprejavia u každého. Zvyčajne bývajú slabé až stredne silné.</w:t>
      </w:r>
    </w:p>
    <w:p w14:paraId="289FCFA5" w14:textId="77777777" w:rsidR="00F56CDB" w:rsidRPr="00A246BC" w:rsidRDefault="00F56CDB" w:rsidP="00F56CDB">
      <w:pPr>
        <w:numPr>
          <w:ilvl w:val="12"/>
          <w:numId w:val="0"/>
        </w:numPr>
        <w:tabs>
          <w:tab w:val="clear" w:pos="567"/>
        </w:tabs>
        <w:spacing w:line="240" w:lineRule="auto"/>
        <w:rPr>
          <w:szCs w:val="24"/>
          <w:lang w:val="sk-SK"/>
        </w:rPr>
      </w:pPr>
    </w:p>
    <w:p w14:paraId="15EDAFDB" w14:textId="77777777" w:rsidR="00F56CDB" w:rsidRPr="00A246BC" w:rsidRDefault="00F56CDB" w:rsidP="00F56CDB">
      <w:pPr>
        <w:spacing w:line="240" w:lineRule="auto"/>
        <w:rPr>
          <w:lang w:val="sk-SK"/>
        </w:rPr>
      </w:pPr>
      <w:r w:rsidRPr="00A246BC">
        <w:rPr>
          <w:b/>
          <w:bCs/>
          <w:szCs w:val="22"/>
          <w:lang w:val="sk-SK"/>
        </w:rPr>
        <w:t>Niektoré</w:t>
      </w:r>
      <w:r w:rsidRPr="00A246BC">
        <w:rPr>
          <w:b/>
          <w:bCs/>
          <w:spacing w:val="-8"/>
          <w:szCs w:val="22"/>
          <w:lang w:val="sk-SK"/>
        </w:rPr>
        <w:t xml:space="preserve"> </w:t>
      </w:r>
      <w:r w:rsidRPr="00A246BC">
        <w:rPr>
          <w:b/>
          <w:bCs/>
          <w:szCs w:val="22"/>
          <w:lang w:val="sk-SK"/>
        </w:rPr>
        <w:t>vedľajšie</w:t>
      </w:r>
      <w:r w:rsidRPr="00A246BC">
        <w:rPr>
          <w:b/>
          <w:bCs/>
          <w:spacing w:val="-9"/>
          <w:szCs w:val="22"/>
          <w:lang w:val="sk-SK"/>
        </w:rPr>
        <w:t xml:space="preserve"> </w:t>
      </w:r>
      <w:r w:rsidRPr="00A246BC">
        <w:rPr>
          <w:b/>
          <w:bCs/>
          <w:szCs w:val="22"/>
          <w:lang w:val="sk-SK"/>
        </w:rPr>
        <w:t>účinky</w:t>
      </w:r>
      <w:r w:rsidRPr="00A246BC">
        <w:rPr>
          <w:b/>
          <w:bCs/>
          <w:spacing w:val="-6"/>
          <w:szCs w:val="22"/>
          <w:lang w:val="sk-SK"/>
        </w:rPr>
        <w:t xml:space="preserve"> </w:t>
      </w:r>
      <w:r w:rsidRPr="00A246BC">
        <w:rPr>
          <w:b/>
          <w:bCs/>
          <w:szCs w:val="22"/>
          <w:lang w:val="sk-SK"/>
        </w:rPr>
        <w:t>mô</w:t>
      </w:r>
      <w:r w:rsidRPr="00A246BC">
        <w:rPr>
          <w:b/>
          <w:bCs/>
          <w:spacing w:val="-1"/>
          <w:szCs w:val="22"/>
          <w:lang w:val="sk-SK"/>
        </w:rPr>
        <w:t>ž</w:t>
      </w:r>
      <w:r w:rsidRPr="00A246BC">
        <w:rPr>
          <w:b/>
          <w:bCs/>
          <w:szCs w:val="22"/>
          <w:lang w:val="sk-SK"/>
        </w:rPr>
        <w:t>u</w:t>
      </w:r>
      <w:r w:rsidRPr="00A246BC">
        <w:rPr>
          <w:b/>
          <w:bCs/>
          <w:spacing w:val="-5"/>
          <w:szCs w:val="22"/>
          <w:lang w:val="sk-SK"/>
        </w:rPr>
        <w:t xml:space="preserve"> </w:t>
      </w:r>
      <w:r w:rsidRPr="00A246BC">
        <w:rPr>
          <w:b/>
          <w:bCs/>
          <w:szCs w:val="22"/>
          <w:lang w:val="sk-SK"/>
        </w:rPr>
        <w:t>byť</w:t>
      </w:r>
      <w:r w:rsidRPr="00A246BC">
        <w:rPr>
          <w:b/>
          <w:bCs/>
          <w:spacing w:val="-3"/>
          <w:szCs w:val="22"/>
          <w:lang w:val="sk-SK"/>
        </w:rPr>
        <w:t xml:space="preserve"> </w:t>
      </w:r>
      <w:r w:rsidRPr="00A246BC">
        <w:rPr>
          <w:b/>
          <w:bCs/>
          <w:spacing w:val="-1"/>
          <w:szCs w:val="22"/>
          <w:lang w:val="sk-SK"/>
        </w:rPr>
        <w:t>z</w:t>
      </w:r>
      <w:r w:rsidRPr="00A246BC">
        <w:rPr>
          <w:b/>
          <w:bCs/>
          <w:szCs w:val="22"/>
          <w:lang w:val="sk-SK"/>
        </w:rPr>
        <w:t>áva</w:t>
      </w:r>
      <w:r w:rsidRPr="00A246BC">
        <w:rPr>
          <w:b/>
          <w:bCs/>
          <w:spacing w:val="-1"/>
          <w:szCs w:val="22"/>
          <w:lang w:val="sk-SK"/>
        </w:rPr>
        <w:t>ž</w:t>
      </w:r>
      <w:r w:rsidRPr="00A246BC">
        <w:rPr>
          <w:b/>
          <w:bCs/>
          <w:szCs w:val="22"/>
          <w:lang w:val="sk-SK"/>
        </w:rPr>
        <w:t>né.</w:t>
      </w:r>
      <w:r w:rsidRPr="00A246BC">
        <w:rPr>
          <w:b/>
          <w:bCs/>
          <w:spacing w:val="-8"/>
          <w:szCs w:val="22"/>
          <w:lang w:val="sk-SK"/>
        </w:rPr>
        <w:t xml:space="preserve"> </w:t>
      </w:r>
      <w:r w:rsidRPr="00A246BC">
        <w:rPr>
          <w:b/>
          <w:bCs/>
          <w:szCs w:val="22"/>
          <w:lang w:val="sk-SK"/>
        </w:rPr>
        <w:t>Ak</w:t>
      </w:r>
      <w:r w:rsidRPr="00A246BC">
        <w:rPr>
          <w:b/>
          <w:bCs/>
          <w:spacing w:val="-3"/>
          <w:szCs w:val="22"/>
          <w:lang w:val="sk-SK"/>
        </w:rPr>
        <w:t xml:space="preserve"> </w:t>
      </w:r>
      <w:r w:rsidRPr="00A246BC">
        <w:rPr>
          <w:b/>
          <w:bCs/>
          <w:szCs w:val="22"/>
          <w:lang w:val="sk-SK"/>
        </w:rPr>
        <w:t>sa</w:t>
      </w:r>
      <w:r w:rsidRPr="00A246BC">
        <w:rPr>
          <w:b/>
          <w:bCs/>
          <w:spacing w:val="-2"/>
          <w:szCs w:val="22"/>
          <w:lang w:val="sk-SK"/>
        </w:rPr>
        <w:t xml:space="preserve"> </w:t>
      </w:r>
      <w:r w:rsidRPr="00A246BC">
        <w:rPr>
          <w:b/>
          <w:bCs/>
          <w:szCs w:val="22"/>
          <w:lang w:val="sk-SK"/>
        </w:rPr>
        <w:t>u</w:t>
      </w:r>
      <w:r w:rsidRPr="00A246BC">
        <w:rPr>
          <w:b/>
          <w:bCs/>
          <w:spacing w:val="-1"/>
          <w:szCs w:val="22"/>
          <w:lang w:val="sk-SK"/>
        </w:rPr>
        <w:t xml:space="preserve"> </w:t>
      </w:r>
      <w:r w:rsidRPr="00A246BC">
        <w:rPr>
          <w:b/>
          <w:bCs/>
          <w:szCs w:val="22"/>
          <w:lang w:val="sk-SK"/>
        </w:rPr>
        <w:t>vás</w:t>
      </w:r>
      <w:r w:rsidRPr="00A246BC">
        <w:rPr>
          <w:b/>
          <w:bCs/>
          <w:spacing w:val="-3"/>
          <w:szCs w:val="22"/>
          <w:lang w:val="sk-SK"/>
        </w:rPr>
        <w:t xml:space="preserve"> </w:t>
      </w:r>
      <w:r w:rsidRPr="00A246BC">
        <w:rPr>
          <w:b/>
          <w:bCs/>
          <w:szCs w:val="22"/>
          <w:lang w:val="sk-SK"/>
        </w:rPr>
        <w:t>vyskytne</w:t>
      </w:r>
      <w:r w:rsidRPr="00A246BC">
        <w:rPr>
          <w:b/>
          <w:bCs/>
          <w:spacing w:val="-8"/>
          <w:szCs w:val="22"/>
          <w:lang w:val="sk-SK"/>
        </w:rPr>
        <w:t xml:space="preserve"> </w:t>
      </w:r>
      <w:r w:rsidRPr="00A246BC">
        <w:rPr>
          <w:b/>
          <w:bCs/>
          <w:szCs w:val="22"/>
          <w:lang w:val="sk-SK"/>
        </w:rPr>
        <w:t>niektorý</w:t>
      </w:r>
      <w:r w:rsidRPr="00A246BC">
        <w:rPr>
          <w:b/>
          <w:bCs/>
          <w:spacing w:val="-8"/>
          <w:szCs w:val="22"/>
          <w:lang w:val="sk-SK"/>
        </w:rPr>
        <w:t xml:space="preserve"> </w:t>
      </w:r>
      <w:r w:rsidRPr="00A246BC">
        <w:rPr>
          <w:b/>
          <w:bCs/>
          <w:szCs w:val="22"/>
          <w:lang w:val="sk-SK"/>
        </w:rPr>
        <w:t>z</w:t>
      </w:r>
      <w:r w:rsidRPr="00A246BC">
        <w:rPr>
          <w:b/>
          <w:bCs/>
          <w:spacing w:val="-2"/>
          <w:szCs w:val="22"/>
          <w:lang w:val="sk-SK"/>
        </w:rPr>
        <w:t xml:space="preserve"> </w:t>
      </w:r>
      <w:r w:rsidRPr="00A246BC">
        <w:rPr>
          <w:b/>
          <w:bCs/>
          <w:szCs w:val="22"/>
          <w:lang w:val="sk-SK"/>
        </w:rPr>
        <w:t>nasledujúcich účinkov,</w:t>
      </w:r>
      <w:r w:rsidRPr="00A246BC">
        <w:rPr>
          <w:b/>
          <w:bCs/>
          <w:spacing w:val="-8"/>
          <w:szCs w:val="22"/>
          <w:lang w:val="sk-SK"/>
        </w:rPr>
        <w:t xml:space="preserve"> </w:t>
      </w:r>
      <w:r w:rsidRPr="00A246BC">
        <w:rPr>
          <w:b/>
          <w:bCs/>
          <w:szCs w:val="22"/>
          <w:lang w:val="sk-SK"/>
        </w:rPr>
        <w:t>oka</w:t>
      </w:r>
      <w:r w:rsidRPr="00A246BC">
        <w:rPr>
          <w:b/>
          <w:bCs/>
          <w:spacing w:val="-1"/>
          <w:szCs w:val="22"/>
          <w:lang w:val="sk-SK"/>
        </w:rPr>
        <w:t>mž</w:t>
      </w:r>
      <w:r w:rsidRPr="00A246BC">
        <w:rPr>
          <w:b/>
          <w:bCs/>
          <w:szCs w:val="22"/>
          <w:lang w:val="sk-SK"/>
        </w:rPr>
        <w:t>ite</w:t>
      </w:r>
      <w:r w:rsidRPr="00A246BC">
        <w:rPr>
          <w:b/>
          <w:bCs/>
          <w:spacing w:val="-9"/>
          <w:szCs w:val="22"/>
          <w:lang w:val="sk-SK"/>
        </w:rPr>
        <w:t xml:space="preserve"> </w:t>
      </w:r>
      <w:r w:rsidR="00D94477" w:rsidRPr="00A246BC">
        <w:rPr>
          <w:b/>
          <w:bCs/>
          <w:spacing w:val="-9"/>
          <w:szCs w:val="22"/>
          <w:lang w:val="sk-SK"/>
        </w:rPr>
        <w:t xml:space="preserve">o tom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p>
    <w:p w14:paraId="5A801FE7" w14:textId="77777777" w:rsidR="00F56CDB" w:rsidRPr="00A246BC" w:rsidRDefault="00F56CDB" w:rsidP="00F56CDB">
      <w:pPr>
        <w:spacing w:line="240" w:lineRule="auto"/>
        <w:rPr>
          <w:sz w:val="24"/>
          <w:szCs w:val="24"/>
          <w:lang w:val="sk-SK"/>
        </w:rPr>
      </w:pPr>
    </w:p>
    <w:p w14:paraId="0054B55E" w14:textId="2E1462B6" w:rsidR="00F56CDB" w:rsidRPr="00A246BC" w:rsidRDefault="00F56CDB" w:rsidP="00F56CDB">
      <w:pPr>
        <w:spacing w:line="240" w:lineRule="auto"/>
        <w:rPr>
          <w:lang w:val="sk-SK"/>
        </w:rPr>
      </w:pPr>
      <w:r w:rsidRPr="00A246BC">
        <w:rPr>
          <w:b/>
          <w:bCs/>
          <w:szCs w:val="22"/>
          <w:lang w:val="sk-SK"/>
        </w:rPr>
        <w:t>Veľmi</w:t>
      </w:r>
      <w:r w:rsidRPr="00A246BC">
        <w:rPr>
          <w:b/>
          <w:bCs/>
          <w:spacing w:val="-6"/>
          <w:szCs w:val="22"/>
          <w:lang w:val="sk-SK"/>
        </w:rPr>
        <w:t xml:space="preserve"> </w:t>
      </w:r>
      <w:r w:rsidRPr="00A246BC">
        <w:rPr>
          <w:b/>
          <w:bCs/>
          <w:szCs w:val="22"/>
          <w:lang w:val="sk-SK"/>
        </w:rPr>
        <w:t>časté</w:t>
      </w:r>
      <w:r w:rsidR="00B10D8C" w:rsidRPr="00A246BC">
        <w:rPr>
          <w:b/>
          <w:bCs/>
          <w:szCs w:val="22"/>
          <w:lang w:val="sk-SK"/>
        </w:rPr>
        <w:t xml:space="preserve"> (</w:t>
      </w:r>
      <w:r w:rsidR="00B10D8C" w:rsidRPr="00A246BC">
        <w:rPr>
          <w:bCs/>
          <w:szCs w:val="22"/>
          <w:lang w:val="sk-SK"/>
        </w:rPr>
        <w:t>môžu postihnúť viac ako 1 z 10 ľudí)</w:t>
      </w:r>
      <w:r w:rsidRPr="00A246BC">
        <w:rPr>
          <w:b/>
          <w:bCs/>
          <w:spacing w:val="-5"/>
          <w:szCs w:val="22"/>
          <w:lang w:val="sk-SK"/>
        </w:rPr>
        <w:t xml:space="preserve"> </w:t>
      </w:r>
      <w:r w:rsidRPr="00A246BC">
        <w:rPr>
          <w:b/>
          <w:bCs/>
          <w:szCs w:val="22"/>
          <w:lang w:val="sk-SK"/>
        </w:rPr>
        <w:t>alebo</w:t>
      </w:r>
      <w:r w:rsidRPr="00A246BC">
        <w:rPr>
          <w:b/>
          <w:bCs/>
          <w:spacing w:val="-5"/>
          <w:szCs w:val="22"/>
          <w:lang w:val="sk-SK"/>
        </w:rPr>
        <w:t xml:space="preserve"> </w:t>
      </w:r>
      <w:r w:rsidRPr="00A246BC">
        <w:rPr>
          <w:b/>
          <w:bCs/>
          <w:szCs w:val="22"/>
          <w:lang w:val="sk-SK"/>
        </w:rPr>
        <w:t>časté</w:t>
      </w:r>
      <w:r w:rsidRPr="00A246BC">
        <w:rPr>
          <w:b/>
          <w:bCs/>
          <w:spacing w:val="-5"/>
          <w:szCs w:val="22"/>
          <w:lang w:val="sk-SK"/>
        </w:rPr>
        <w:t xml:space="preserve"> </w:t>
      </w:r>
      <w:r w:rsidRPr="00A246BC">
        <w:rPr>
          <w:bCs/>
          <w:szCs w:val="22"/>
          <w:lang w:val="sk-SK"/>
        </w:rPr>
        <w:t>(môžu postih</w:t>
      </w:r>
      <w:r w:rsidR="00B10D8C" w:rsidRPr="00A246BC">
        <w:rPr>
          <w:bCs/>
          <w:szCs w:val="22"/>
          <w:lang w:val="sk-SK"/>
        </w:rPr>
        <w:t>núť</w:t>
      </w:r>
      <w:r w:rsidRPr="00A246BC">
        <w:rPr>
          <w:bCs/>
          <w:szCs w:val="22"/>
          <w:lang w:val="sk-SK"/>
        </w:rPr>
        <w:t xml:space="preserve"> </w:t>
      </w:r>
      <w:r w:rsidR="00B10D8C" w:rsidRPr="00A246BC">
        <w:rPr>
          <w:bCs/>
          <w:szCs w:val="22"/>
          <w:lang w:val="sk-SK"/>
        </w:rPr>
        <w:t xml:space="preserve">až </w:t>
      </w:r>
      <w:r w:rsidRPr="00A246BC">
        <w:rPr>
          <w:bCs/>
          <w:szCs w:val="22"/>
          <w:lang w:val="sk-SK"/>
        </w:rPr>
        <w:t>1 z 10 ľudí):</w:t>
      </w:r>
    </w:p>
    <w:p w14:paraId="4CBE7F76" w14:textId="77777777" w:rsidR="00F56CDB" w:rsidRPr="00A246BC" w:rsidRDefault="00F56CDB" w:rsidP="00F56CDB">
      <w:pPr>
        <w:spacing w:line="240" w:lineRule="auto"/>
        <w:rPr>
          <w:lang w:val="sk-SK"/>
        </w:rPr>
      </w:pPr>
      <w:r w:rsidRPr="00A246BC">
        <w:rPr>
          <w:w w:val="130"/>
          <w:szCs w:val="22"/>
          <w:lang w:val="sk-SK"/>
        </w:rPr>
        <w:t>-</w:t>
      </w:r>
      <w:r w:rsidRPr="00A246BC">
        <w:rPr>
          <w:w w:val="130"/>
          <w:szCs w:val="22"/>
          <w:lang w:val="sk-SK"/>
        </w:rPr>
        <w:tab/>
      </w:r>
      <w:r w:rsidRPr="00A246BC">
        <w:rPr>
          <w:szCs w:val="22"/>
          <w:lang w:val="sk-SK"/>
        </w:rPr>
        <w:t>Náhle</w:t>
      </w:r>
      <w:r w:rsidRPr="00A246BC">
        <w:rPr>
          <w:spacing w:val="-5"/>
          <w:szCs w:val="22"/>
          <w:lang w:val="sk-SK"/>
        </w:rPr>
        <w:t xml:space="preserve"> </w:t>
      </w:r>
      <w:r w:rsidRPr="00A246BC">
        <w:rPr>
          <w:szCs w:val="22"/>
          <w:lang w:val="sk-SK"/>
        </w:rPr>
        <w:t>zvýšenie</w:t>
      </w:r>
      <w:r w:rsidRPr="00A246BC">
        <w:rPr>
          <w:spacing w:val="-8"/>
          <w:szCs w:val="22"/>
          <w:lang w:val="sk-SK"/>
        </w:rPr>
        <w:t xml:space="preserve"> </w:t>
      </w:r>
      <w:r w:rsidRPr="00A246BC">
        <w:rPr>
          <w:szCs w:val="22"/>
          <w:lang w:val="sk-SK"/>
        </w:rPr>
        <w:t>telesnej</w:t>
      </w:r>
      <w:r w:rsidRPr="00A246BC">
        <w:rPr>
          <w:spacing w:val="-7"/>
          <w:szCs w:val="22"/>
          <w:lang w:val="sk-SK"/>
        </w:rPr>
        <w:t xml:space="preserve"> </w:t>
      </w:r>
      <w:r w:rsidRPr="00A246BC">
        <w:rPr>
          <w:szCs w:val="22"/>
          <w:lang w:val="sk-SK"/>
        </w:rPr>
        <w:t>h</w:t>
      </w:r>
      <w:r w:rsidRPr="00A246BC">
        <w:rPr>
          <w:spacing w:val="-2"/>
          <w:szCs w:val="22"/>
          <w:lang w:val="sk-SK"/>
        </w:rPr>
        <w:t>m</w:t>
      </w:r>
      <w:r w:rsidRPr="00A246BC">
        <w:rPr>
          <w:szCs w:val="22"/>
          <w:lang w:val="sk-SK"/>
        </w:rPr>
        <w:t>otnosti.</w:t>
      </w:r>
      <w:r w:rsidRPr="00A246BC">
        <w:rPr>
          <w:spacing w:val="-9"/>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spôsob</w:t>
      </w:r>
      <w:r w:rsidRPr="00A246BC">
        <w:rPr>
          <w:spacing w:val="-1"/>
          <w:szCs w:val="22"/>
          <w:lang w:val="sk-SK"/>
        </w:rPr>
        <w:t>i</w:t>
      </w:r>
      <w:r w:rsidRPr="00A246BC">
        <w:rPr>
          <w:szCs w:val="22"/>
          <w:lang w:val="sk-SK"/>
        </w:rPr>
        <w:t>ť,</w:t>
      </w:r>
      <w:r w:rsidRPr="00A246BC">
        <w:rPr>
          <w:spacing w:val="-8"/>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vaše</w:t>
      </w:r>
      <w:r w:rsidRPr="00A246BC">
        <w:rPr>
          <w:spacing w:val="-4"/>
          <w:szCs w:val="22"/>
          <w:lang w:val="sk-SK"/>
        </w:rPr>
        <w:t xml:space="preserve"> </w:t>
      </w:r>
      <w:r w:rsidRPr="00A246BC">
        <w:rPr>
          <w:szCs w:val="22"/>
          <w:lang w:val="sk-SK"/>
        </w:rPr>
        <w:t>telo</w:t>
      </w:r>
      <w:r w:rsidRPr="00A246BC">
        <w:rPr>
          <w:spacing w:val="-3"/>
          <w:szCs w:val="22"/>
          <w:lang w:val="sk-SK"/>
        </w:rPr>
        <w:t xml:space="preserve"> </w:t>
      </w:r>
      <w:r w:rsidRPr="00A246BC">
        <w:rPr>
          <w:szCs w:val="22"/>
          <w:lang w:val="sk-SK"/>
        </w:rPr>
        <w:t>zadržiava</w:t>
      </w:r>
      <w:r w:rsidRPr="00A246BC">
        <w:rPr>
          <w:spacing w:val="-8"/>
          <w:szCs w:val="22"/>
          <w:lang w:val="sk-SK"/>
        </w:rPr>
        <w:t xml:space="preserve"> </w:t>
      </w:r>
      <w:r w:rsidRPr="00A246BC">
        <w:rPr>
          <w:szCs w:val="22"/>
          <w:lang w:val="sk-SK"/>
        </w:rPr>
        <w:t>vodu</w:t>
      </w:r>
    </w:p>
    <w:p w14:paraId="432CA111" w14:textId="77777777" w:rsidR="00F56CDB" w:rsidRPr="00A246BC" w:rsidRDefault="00F56CDB" w:rsidP="00F56CDB">
      <w:pPr>
        <w:spacing w:line="240" w:lineRule="auto"/>
        <w:rPr>
          <w:lang w:val="sk-SK"/>
        </w:rPr>
      </w:pPr>
      <w:r w:rsidRPr="00A246BC">
        <w:rPr>
          <w:szCs w:val="22"/>
          <w:lang w:val="sk-SK"/>
        </w:rPr>
        <w:tab/>
        <w:t>(závažné</w:t>
      </w:r>
      <w:r w:rsidRPr="00A246BC">
        <w:rPr>
          <w:spacing w:val="-8"/>
          <w:szCs w:val="22"/>
          <w:lang w:val="sk-SK"/>
        </w:rPr>
        <w:t xml:space="preserve"> </w:t>
      </w:r>
      <w:r w:rsidRPr="00A246BC">
        <w:rPr>
          <w:szCs w:val="22"/>
          <w:lang w:val="sk-SK"/>
        </w:rPr>
        <w:t>zadržiavanie</w:t>
      </w:r>
      <w:r w:rsidRPr="00A246BC">
        <w:rPr>
          <w:spacing w:val="-10"/>
          <w:szCs w:val="22"/>
          <w:lang w:val="sk-SK"/>
        </w:rPr>
        <w:t xml:space="preserve"> </w:t>
      </w:r>
      <w:r w:rsidRPr="00A246BC">
        <w:rPr>
          <w:szCs w:val="22"/>
          <w:lang w:val="sk-SK"/>
        </w:rPr>
        <w:t>tekutin</w:t>
      </w:r>
      <w:r w:rsidRPr="00A246BC">
        <w:rPr>
          <w:spacing w:val="2"/>
          <w:szCs w:val="22"/>
          <w:lang w:val="sk-SK"/>
        </w:rPr>
        <w:t>y</w:t>
      </w:r>
      <w:r w:rsidRPr="00A246BC">
        <w:rPr>
          <w:szCs w:val="22"/>
          <w:lang w:val="sk-SK"/>
        </w:rPr>
        <w:t>).</w:t>
      </w:r>
    </w:p>
    <w:p w14:paraId="222BF12E" w14:textId="77777777" w:rsidR="00F56CDB" w:rsidRPr="00A246BC" w:rsidRDefault="00F56CDB" w:rsidP="00F56CDB">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Príznaky</w:t>
      </w:r>
      <w:r w:rsidRPr="00A246BC">
        <w:rPr>
          <w:spacing w:val="-6"/>
          <w:szCs w:val="22"/>
          <w:lang w:val="sk-SK"/>
        </w:rPr>
        <w:t xml:space="preserve"> </w:t>
      </w:r>
      <w:r w:rsidRPr="00A246BC">
        <w:rPr>
          <w:szCs w:val="22"/>
          <w:lang w:val="sk-SK"/>
        </w:rPr>
        <w:t>infekcie,</w:t>
      </w:r>
      <w:r w:rsidRPr="00A246BC">
        <w:rPr>
          <w:spacing w:val="-7"/>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hor</w:t>
      </w:r>
      <w:r w:rsidRPr="00A246BC">
        <w:rPr>
          <w:spacing w:val="-1"/>
          <w:szCs w:val="22"/>
          <w:lang w:val="sk-SK"/>
        </w:rPr>
        <w:t>ú</w:t>
      </w:r>
      <w:r w:rsidRPr="00A246BC">
        <w:rPr>
          <w:szCs w:val="22"/>
          <w:lang w:val="sk-SK"/>
        </w:rPr>
        <w:t>čka,</w:t>
      </w:r>
      <w:r w:rsidRPr="00A246BC">
        <w:rPr>
          <w:spacing w:val="-8"/>
          <w:szCs w:val="22"/>
          <w:lang w:val="sk-SK"/>
        </w:rPr>
        <w:t xml:space="preserve"> </w:t>
      </w:r>
      <w:r w:rsidRPr="00A246BC">
        <w:rPr>
          <w:szCs w:val="22"/>
          <w:lang w:val="sk-SK"/>
        </w:rPr>
        <w:t>silná</w:t>
      </w:r>
      <w:r w:rsidRPr="00A246BC">
        <w:rPr>
          <w:spacing w:val="-4"/>
          <w:szCs w:val="22"/>
          <w:lang w:val="sk-SK"/>
        </w:rPr>
        <w:t xml:space="preserve"> </w:t>
      </w:r>
      <w:r w:rsidRPr="00A246BC">
        <w:rPr>
          <w:szCs w:val="22"/>
          <w:lang w:val="sk-SK"/>
        </w:rPr>
        <w:t>zi</w:t>
      </w:r>
      <w:r w:rsidRPr="00A246BC">
        <w:rPr>
          <w:spacing w:val="-1"/>
          <w:szCs w:val="22"/>
          <w:lang w:val="sk-SK"/>
        </w:rPr>
        <w:t>m</w:t>
      </w:r>
      <w:r w:rsidRPr="00A246BC">
        <w:rPr>
          <w:spacing w:val="1"/>
          <w:szCs w:val="22"/>
          <w:lang w:val="sk-SK"/>
        </w:rPr>
        <w:t>n</w:t>
      </w:r>
      <w:r w:rsidRPr="00A246BC">
        <w:rPr>
          <w:szCs w:val="22"/>
          <w:lang w:val="sk-SK"/>
        </w:rPr>
        <w:t>ica,</w:t>
      </w:r>
      <w:r w:rsidRPr="00A246BC">
        <w:rPr>
          <w:spacing w:val="-8"/>
          <w:szCs w:val="22"/>
          <w:lang w:val="sk-SK"/>
        </w:rPr>
        <w:t xml:space="preserve"> </w:t>
      </w:r>
      <w:r w:rsidRPr="00A246BC">
        <w:rPr>
          <w:szCs w:val="22"/>
          <w:lang w:val="sk-SK"/>
        </w:rPr>
        <w:t>bole</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hrdla</w:t>
      </w:r>
      <w:r w:rsidRPr="00A246BC">
        <w:rPr>
          <w:spacing w:val="-5"/>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vredy</w:t>
      </w:r>
      <w:r w:rsidRPr="00A246BC">
        <w:rPr>
          <w:spacing w:val="-3"/>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ústach. 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znížiť</w:t>
      </w:r>
      <w:r w:rsidRPr="00A246BC">
        <w:rPr>
          <w:spacing w:val="-5"/>
          <w:szCs w:val="22"/>
          <w:lang w:val="sk-SK"/>
        </w:rPr>
        <w:t xml:space="preserve"> </w:t>
      </w:r>
      <w:r w:rsidRPr="00A246BC">
        <w:rPr>
          <w:spacing w:val="1"/>
          <w:szCs w:val="22"/>
          <w:lang w:val="sk-SK"/>
        </w:rPr>
        <w:t>po</w:t>
      </w:r>
      <w:r w:rsidRPr="00A246BC">
        <w:rPr>
          <w:szCs w:val="22"/>
          <w:lang w:val="sk-SK"/>
        </w:rPr>
        <w:t>čet</w:t>
      </w:r>
      <w:r w:rsidRPr="00A246BC">
        <w:rPr>
          <w:spacing w:val="-5"/>
          <w:szCs w:val="22"/>
          <w:lang w:val="sk-SK"/>
        </w:rPr>
        <w:t xml:space="preserve"> </w:t>
      </w:r>
      <w:r w:rsidRPr="00A246BC">
        <w:rPr>
          <w:szCs w:val="22"/>
          <w:lang w:val="sk-SK"/>
        </w:rPr>
        <w:t>biel</w:t>
      </w:r>
      <w:r w:rsidRPr="00A246BC">
        <w:rPr>
          <w:spacing w:val="2"/>
          <w:szCs w:val="22"/>
          <w:lang w:val="sk-SK"/>
        </w:rPr>
        <w:t>y</w:t>
      </w:r>
      <w:r w:rsidRPr="00A246BC">
        <w:rPr>
          <w:szCs w:val="22"/>
          <w:lang w:val="sk-SK"/>
        </w:rPr>
        <w:t>ch</w:t>
      </w:r>
      <w:r w:rsidRPr="00A246BC">
        <w:rPr>
          <w:spacing w:val="-6"/>
          <w:szCs w:val="22"/>
          <w:lang w:val="sk-SK"/>
        </w:rPr>
        <w:t xml:space="preserve"> </w:t>
      </w:r>
      <w:r w:rsidRPr="00A246BC">
        <w:rPr>
          <w:szCs w:val="22"/>
          <w:lang w:val="sk-SK"/>
        </w:rPr>
        <w:t>krviniek,</w:t>
      </w:r>
      <w:r w:rsidRPr="00A246BC">
        <w:rPr>
          <w:spacing w:val="-8"/>
          <w:szCs w:val="22"/>
          <w:lang w:val="sk-SK"/>
        </w:rPr>
        <w:t xml:space="preserve"> </w:t>
      </w:r>
      <w:r w:rsidRPr="00A246BC">
        <w:rPr>
          <w:szCs w:val="22"/>
          <w:lang w:val="sk-SK"/>
        </w:rPr>
        <w:t>takže</w:t>
      </w:r>
      <w:r w:rsidRPr="00A246BC">
        <w:rPr>
          <w:spacing w:val="-5"/>
          <w:szCs w:val="22"/>
          <w:lang w:val="sk-SK"/>
        </w:rPr>
        <w:t xml:space="preserve"> </w:t>
      </w:r>
      <w:r w:rsidRPr="00A246BC">
        <w:rPr>
          <w:szCs w:val="22"/>
          <w:lang w:val="sk-SK"/>
        </w:rPr>
        <w:t>infekcie</w:t>
      </w:r>
      <w:r w:rsidRPr="00A246BC">
        <w:rPr>
          <w:spacing w:val="-7"/>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žete</w:t>
      </w:r>
      <w:r w:rsidRPr="00A246BC">
        <w:rPr>
          <w:spacing w:val="-6"/>
          <w:szCs w:val="22"/>
          <w:lang w:val="sk-SK"/>
        </w:rPr>
        <w:t xml:space="preserve"> </w:t>
      </w:r>
      <w:r w:rsidRPr="00A246BC">
        <w:rPr>
          <w:szCs w:val="22"/>
          <w:lang w:val="sk-SK"/>
        </w:rPr>
        <w:t>dostáv</w:t>
      </w:r>
      <w:r w:rsidRPr="00A246BC">
        <w:rPr>
          <w:spacing w:val="-1"/>
          <w:szCs w:val="22"/>
          <w:lang w:val="sk-SK"/>
        </w:rPr>
        <w:t>a</w:t>
      </w:r>
      <w:r w:rsidRPr="00A246BC">
        <w:rPr>
          <w:szCs w:val="22"/>
          <w:lang w:val="sk-SK"/>
        </w:rPr>
        <w:t>ť</w:t>
      </w:r>
      <w:r w:rsidRPr="00A246BC">
        <w:rPr>
          <w:spacing w:val="-8"/>
          <w:szCs w:val="22"/>
          <w:lang w:val="sk-SK"/>
        </w:rPr>
        <w:t xml:space="preserve"> </w:t>
      </w:r>
      <w:r w:rsidRPr="00A246BC">
        <w:rPr>
          <w:szCs w:val="22"/>
          <w:lang w:val="sk-SK"/>
        </w:rPr>
        <w:t>ľahšie.</w:t>
      </w:r>
    </w:p>
    <w:p w14:paraId="0AD029B0" w14:textId="77777777" w:rsidR="00F56CDB" w:rsidRPr="00A246BC" w:rsidRDefault="00F56CDB" w:rsidP="00F56CDB">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Ne</w:t>
      </w:r>
      <w:r w:rsidRPr="00A246BC">
        <w:rPr>
          <w:spacing w:val="1"/>
          <w:szCs w:val="22"/>
          <w:lang w:val="sk-SK"/>
        </w:rPr>
        <w:t>o</w:t>
      </w:r>
      <w:r w:rsidRPr="00A246BC">
        <w:rPr>
          <w:szCs w:val="22"/>
          <w:lang w:val="sk-SK"/>
        </w:rPr>
        <w:t>čakávané</w:t>
      </w:r>
      <w:r w:rsidRPr="00A246BC">
        <w:rPr>
          <w:spacing w:val="-12"/>
          <w:szCs w:val="22"/>
          <w:lang w:val="sk-SK"/>
        </w:rPr>
        <w:t xml:space="preserve"> </w:t>
      </w:r>
      <w:r w:rsidRPr="00A246BC">
        <w:rPr>
          <w:szCs w:val="22"/>
          <w:lang w:val="sk-SK"/>
        </w:rPr>
        <w:t>krvácanie</w:t>
      </w:r>
      <w:r w:rsidRPr="00A246BC">
        <w:rPr>
          <w:spacing w:val="-8"/>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vznik</w:t>
      </w:r>
      <w:r w:rsidRPr="00A246BC">
        <w:rPr>
          <w:spacing w:val="-5"/>
          <w:szCs w:val="22"/>
          <w:lang w:val="sk-SK"/>
        </w:rPr>
        <w:t xml:space="preserve"> </w:t>
      </w:r>
      <w:r w:rsidRPr="00A246BC">
        <w:rPr>
          <w:szCs w:val="22"/>
          <w:lang w:val="sk-SK"/>
        </w:rPr>
        <w:t>krvných</w:t>
      </w:r>
      <w:r w:rsidRPr="00A246BC">
        <w:rPr>
          <w:spacing w:val="-7"/>
          <w:szCs w:val="22"/>
          <w:lang w:val="sk-SK"/>
        </w:rPr>
        <w:t xml:space="preserve"> </w:t>
      </w:r>
      <w:r w:rsidRPr="00A246BC">
        <w:rPr>
          <w:szCs w:val="22"/>
          <w:lang w:val="sk-SK"/>
        </w:rPr>
        <w:t>podliatin</w:t>
      </w:r>
      <w:r w:rsidRPr="00A246BC">
        <w:rPr>
          <w:spacing w:val="-7"/>
          <w:szCs w:val="22"/>
          <w:lang w:val="sk-SK"/>
        </w:rPr>
        <w:t xml:space="preserve"> </w:t>
      </w:r>
      <w:r w:rsidRPr="00A246BC">
        <w:rPr>
          <w:szCs w:val="22"/>
          <w:lang w:val="sk-SK"/>
        </w:rPr>
        <w:t>(bez</w:t>
      </w:r>
      <w:r w:rsidRPr="00A246BC">
        <w:rPr>
          <w:spacing w:val="-4"/>
          <w:szCs w:val="22"/>
          <w:lang w:val="sk-SK"/>
        </w:rPr>
        <w:t xml:space="preserve"> </w:t>
      </w:r>
      <w:r w:rsidRPr="00A246BC">
        <w:rPr>
          <w:szCs w:val="22"/>
          <w:lang w:val="sk-SK"/>
        </w:rPr>
        <w:t>toho,</w:t>
      </w:r>
      <w:r w:rsidRPr="00A246BC">
        <w:rPr>
          <w:spacing w:val="-4"/>
          <w:szCs w:val="22"/>
          <w:lang w:val="sk-SK"/>
        </w:rPr>
        <w:t xml:space="preserve"> </w:t>
      </w:r>
      <w:r w:rsidRPr="00A246BC">
        <w:rPr>
          <w:szCs w:val="22"/>
          <w:lang w:val="sk-SK"/>
        </w:rPr>
        <w:t>aby</w:t>
      </w:r>
      <w:r w:rsidRPr="00A246BC">
        <w:rPr>
          <w:spacing w:val="-1"/>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zranili).</w:t>
      </w:r>
    </w:p>
    <w:p w14:paraId="6EDBEC59" w14:textId="77777777" w:rsidR="00F56CDB" w:rsidRPr="00A246BC" w:rsidRDefault="00F56CDB" w:rsidP="00F56CDB">
      <w:pPr>
        <w:numPr>
          <w:ilvl w:val="12"/>
          <w:numId w:val="0"/>
        </w:numPr>
        <w:tabs>
          <w:tab w:val="clear" w:pos="567"/>
        </w:tabs>
        <w:spacing w:line="240" w:lineRule="auto"/>
        <w:rPr>
          <w:szCs w:val="24"/>
          <w:lang w:val="sk-SK"/>
        </w:rPr>
      </w:pPr>
    </w:p>
    <w:p w14:paraId="06070101" w14:textId="4418F06E" w:rsidR="00F56CDB" w:rsidRPr="00A246BC" w:rsidRDefault="00F56CDB" w:rsidP="00F56CDB">
      <w:pPr>
        <w:keepNext/>
        <w:spacing w:line="240" w:lineRule="auto"/>
        <w:rPr>
          <w:b/>
          <w:szCs w:val="22"/>
          <w:lang w:val="sk-SK"/>
        </w:rPr>
      </w:pPr>
      <w:r w:rsidRPr="00A246BC">
        <w:rPr>
          <w:b/>
          <w:color w:val="000000"/>
          <w:szCs w:val="22"/>
          <w:lang w:val="sk-SK"/>
        </w:rPr>
        <w:t xml:space="preserve">Menej časté </w:t>
      </w:r>
      <w:r w:rsidRPr="00A246BC">
        <w:rPr>
          <w:color w:val="000000"/>
          <w:szCs w:val="22"/>
          <w:lang w:val="sk-SK"/>
        </w:rPr>
        <w:t xml:space="preserve">(môžu postihnúť </w:t>
      </w:r>
      <w:r w:rsidRPr="00A246BC">
        <w:rPr>
          <w:szCs w:val="22"/>
          <w:lang w:val="sk-SK"/>
        </w:rPr>
        <w:t xml:space="preserve">až 1 zo 100 ľudí) </w:t>
      </w:r>
      <w:r w:rsidRPr="00A246BC">
        <w:rPr>
          <w:b/>
          <w:szCs w:val="22"/>
          <w:lang w:val="sk-SK"/>
        </w:rPr>
        <w:t>alebo zriedkavé</w:t>
      </w:r>
      <w:r w:rsidRPr="00A246BC">
        <w:rPr>
          <w:szCs w:val="22"/>
          <w:lang w:val="sk-SK"/>
        </w:rPr>
        <w:t xml:space="preserve"> (môžu postihnúť až 1 z 1 000 ľudí)</w:t>
      </w:r>
      <w:r w:rsidRPr="00A246BC">
        <w:rPr>
          <w:b/>
          <w:szCs w:val="22"/>
          <w:lang w:val="sk-SK"/>
        </w:rPr>
        <w:t>:</w:t>
      </w:r>
    </w:p>
    <w:p w14:paraId="55BE41C7" w14:textId="77777777" w:rsidR="00F56CDB" w:rsidRPr="00A246BC" w:rsidRDefault="00F56CDB" w:rsidP="00F56CDB">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hrudi,</w:t>
      </w:r>
      <w:r w:rsidRPr="00A246BC">
        <w:rPr>
          <w:spacing w:val="-4"/>
          <w:szCs w:val="22"/>
          <w:lang w:val="sk-SK"/>
        </w:rPr>
        <w:t xml:space="preserve"> </w:t>
      </w:r>
      <w:r w:rsidRPr="00A246BC">
        <w:rPr>
          <w:szCs w:val="22"/>
          <w:lang w:val="sk-SK"/>
        </w:rPr>
        <w:t>nepravidelný</w:t>
      </w:r>
      <w:r w:rsidRPr="00A246BC">
        <w:rPr>
          <w:spacing w:val="-10"/>
          <w:szCs w:val="22"/>
          <w:lang w:val="sk-SK"/>
        </w:rPr>
        <w:t xml:space="preserve"> </w:t>
      </w:r>
      <w:r w:rsidRPr="00A246BC">
        <w:rPr>
          <w:szCs w:val="22"/>
          <w:lang w:val="sk-SK"/>
        </w:rPr>
        <w:t>srdcový</w:t>
      </w:r>
      <w:r w:rsidRPr="00A246BC">
        <w:rPr>
          <w:spacing w:val="-7"/>
          <w:szCs w:val="22"/>
          <w:lang w:val="sk-SK"/>
        </w:rPr>
        <w:t xml:space="preserve"> </w:t>
      </w:r>
      <w:r w:rsidRPr="00A246BC">
        <w:rPr>
          <w:szCs w:val="22"/>
          <w:lang w:val="sk-SK"/>
        </w:rPr>
        <w:t>r</w:t>
      </w:r>
      <w:r w:rsidRPr="00A246BC">
        <w:rPr>
          <w:spacing w:val="2"/>
          <w:szCs w:val="22"/>
          <w:lang w:val="sk-SK"/>
        </w:rPr>
        <w:t>y</w:t>
      </w:r>
      <w:r w:rsidRPr="00A246BC">
        <w:rPr>
          <w:szCs w:val="22"/>
          <w:lang w:val="sk-SK"/>
        </w:rPr>
        <w:t>t</w:t>
      </w:r>
      <w:r w:rsidRPr="00A246BC">
        <w:rPr>
          <w:spacing w:val="-2"/>
          <w:szCs w:val="22"/>
          <w:lang w:val="sk-SK"/>
        </w:rPr>
        <w:t>m</w:t>
      </w:r>
      <w:r w:rsidRPr="00A246BC">
        <w:rPr>
          <w:szCs w:val="22"/>
          <w:lang w:val="sk-SK"/>
        </w:rPr>
        <w:t>us</w:t>
      </w:r>
      <w:r w:rsidRPr="00A246BC">
        <w:rPr>
          <w:spacing w:val="-7"/>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srdco</w:t>
      </w:r>
      <w:r w:rsidRPr="00A246BC">
        <w:rPr>
          <w:spacing w:val="-2"/>
          <w:szCs w:val="22"/>
          <w:lang w:val="sk-SK"/>
        </w:rPr>
        <w:t>m</w:t>
      </w:r>
      <w:r w:rsidRPr="00A246BC">
        <w:rPr>
          <w:szCs w:val="22"/>
          <w:lang w:val="sk-SK"/>
        </w:rPr>
        <w:t>).</w:t>
      </w:r>
    </w:p>
    <w:p w14:paraId="7EEE54E4" w14:textId="77777777" w:rsidR="00F56CDB" w:rsidRPr="00A246BC" w:rsidRDefault="00F56CDB" w:rsidP="00F56CDB">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Kašeľ,</w:t>
      </w:r>
      <w:r w:rsidRPr="00A246BC">
        <w:rPr>
          <w:spacing w:val="-6"/>
          <w:szCs w:val="22"/>
          <w:lang w:val="sk-SK"/>
        </w:rPr>
        <w:t xml:space="preserve"> </w:t>
      </w:r>
      <w:r w:rsidRPr="00A246BC">
        <w:rPr>
          <w:szCs w:val="22"/>
          <w:lang w:val="sk-SK"/>
        </w:rPr>
        <w:t>ťažkosti</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dýchaním</w:t>
      </w:r>
      <w:r w:rsidRPr="00A246BC">
        <w:rPr>
          <w:spacing w:val="-10"/>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bolestivé</w:t>
      </w:r>
      <w:r w:rsidRPr="00A246BC">
        <w:rPr>
          <w:spacing w:val="-8"/>
          <w:szCs w:val="22"/>
          <w:lang w:val="sk-SK"/>
        </w:rPr>
        <w:t xml:space="preserve"> </w:t>
      </w:r>
      <w:r w:rsidRPr="00A246BC">
        <w:rPr>
          <w:szCs w:val="22"/>
          <w:lang w:val="sk-SK"/>
        </w:rPr>
        <w:t>dýchanie</w:t>
      </w:r>
      <w:r w:rsidRPr="00A246BC">
        <w:rPr>
          <w:spacing w:val="-8"/>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pacing w:val="1"/>
          <w:szCs w:val="22"/>
          <w:lang w:val="sk-SK"/>
        </w:rPr>
        <w:t>p</w:t>
      </w:r>
      <w:r w:rsidRPr="00A246BC">
        <w:rPr>
          <w:szCs w:val="22"/>
          <w:lang w:val="sk-SK"/>
        </w:rPr>
        <w:t>ľúca</w:t>
      </w:r>
      <w:r w:rsidRPr="00A246BC">
        <w:rPr>
          <w:spacing w:val="-1"/>
          <w:szCs w:val="22"/>
          <w:lang w:val="sk-SK"/>
        </w:rPr>
        <w:t>m</w:t>
      </w:r>
      <w:r w:rsidRPr="00A246BC">
        <w:rPr>
          <w:szCs w:val="22"/>
          <w:lang w:val="sk-SK"/>
        </w:rPr>
        <w:t>i).</w:t>
      </w:r>
    </w:p>
    <w:p w14:paraId="183BBAB9" w14:textId="77777777" w:rsidR="00F56CDB" w:rsidRPr="00A246BC" w:rsidRDefault="00F56CDB" w:rsidP="00F56CDB">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Pocit</w:t>
      </w:r>
      <w:r w:rsidRPr="00A246BC">
        <w:rPr>
          <w:spacing w:val="-5"/>
          <w:szCs w:val="22"/>
          <w:lang w:val="sk-SK"/>
        </w:rPr>
        <w:t xml:space="preserve"> </w:t>
      </w:r>
      <w:r w:rsidRPr="00A246BC">
        <w:rPr>
          <w:szCs w:val="22"/>
          <w:lang w:val="sk-SK"/>
        </w:rPr>
        <w:t>točenia</w:t>
      </w:r>
      <w:r w:rsidRPr="00A246BC">
        <w:rPr>
          <w:spacing w:val="-5"/>
          <w:szCs w:val="22"/>
          <w:lang w:val="sk-SK"/>
        </w:rPr>
        <w:t xml:space="preserve"> </w:t>
      </w:r>
      <w:r w:rsidRPr="00A246BC">
        <w:rPr>
          <w:szCs w:val="22"/>
          <w:lang w:val="sk-SK"/>
        </w:rPr>
        <w:t>hlav</w:t>
      </w:r>
      <w:r w:rsidRPr="00A246BC">
        <w:rPr>
          <w:spacing w:val="2"/>
          <w:szCs w:val="22"/>
          <w:lang w:val="sk-SK"/>
        </w:rPr>
        <w:t>y</w:t>
      </w:r>
      <w:r w:rsidRPr="00A246BC">
        <w:rPr>
          <w:szCs w:val="22"/>
          <w:lang w:val="sk-SK"/>
        </w:rPr>
        <w:t>,</w:t>
      </w:r>
      <w:r w:rsidRPr="00A246BC">
        <w:rPr>
          <w:spacing w:val="-5"/>
          <w:szCs w:val="22"/>
          <w:lang w:val="sk-SK"/>
        </w:rPr>
        <w:t xml:space="preserve"> </w:t>
      </w:r>
      <w:r w:rsidRPr="00A246BC">
        <w:rPr>
          <w:szCs w:val="22"/>
          <w:lang w:val="sk-SK"/>
        </w:rPr>
        <w:t>závraty</w:t>
      </w:r>
      <w:r w:rsidRPr="00A246BC">
        <w:rPr>
          <w:spacing w:val="-4"/>
          <w:szCs w:val="22"/>
          <w:lang w:val="sk-SK"/>
        </w:rPr>
        <w:t xml:space="preserve"> </w:t>
      </w:r>
      <w:r w:rsidRPr="00A246BC">
        <w:rPr>
          <w:szCs w:val="22"/>
          <w:lang w:val="sk-SK"/>
        </w:rPr>
        <w:t>alebo</w:t>
      </w:r>
      <w:r w:rsidRPr="00A246BC">
        <w:rPr>
          <w:spacing w:val="-4"/>
          <w:szCs w:val="22"/>
          <w:lang w:val="sk-SK"/>
        </w:rPr>
        <w:t xml:space="preserve"> </w:t>
      </w:r>
      <w:r w:rsidRPr="00A246BC">
        <w:rPr>
          <w:spacing w:val="-2"/>
          <w:szCs w:val="22"/>
          <w:lang w:val="sk-SK"/>
        </w:rPr>
        <w:t>m</w:t>
      </w:r>
      <w:r w:rsidRPr="00A246BC">
        <w:rPr>
          <w:spacing w:val="1"/>
          <w:szCs w:val="22"/>
          <w:lang w:val="sk-SK"/>
        </w:rPr>
        <w:t>d</w:t>
      </w:r>
      <w:r w:rsidRPr="00A246BC">
        <w:rPr>
          <w:szCs w:val="22"/>
          <w:lang w:val="sk-SK"/>
        </w:rPr>
        <w:t>loby</w:t>
      </w:r>
      <w:r w:rsidRPr="00A246BC">
        <w:rPr>
          <w:spacing w:val="-5"/>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nízkeho</w:t>
      </w:r>
      <w:r w:rsidRPr="00A246BC">
        <w:rPr>
          <w:spacing w:val="-6"/>
          <w:szCs w:val="22"/>
          <w:lang w:val="sk-SK"/>
        </w:rPr>
        <w:t xml:space="preserve"> </w:t>
      </w:r>
      <w:r w:rsidRPr="00A246BC">
        <w:rPr>
          <w:szCs w:val="22"/>
          <w:lang w:val="sk-SK"/>
        </w:rPr>
        <w:t>tlaku</w:t>
      </w:r>
      <w:r w:rsidRPr="00A246BC">
        <w:rPr>
          <w:spacing w:val="-3"/>
          <w:szCs w:val="22"/>
          <w:lang w:val="sk-SK"/>
        </w:rPr>
        <w:t xml:space="preserve"> </w:t>
      </w:r>
      <w:r w:rsidRPr="00A246BC">
        <w:rPr>
          <w:szCs w:val="22"/>
          <w:lang w:val="sk-SK"/>
        </w:rPr>
        <w:t>krvi).</w:t>
      </w:r>
    </w:p>
    <w:p w14:paraId="4677037A" w14:textId="77777777" w:rsidR="00F56CDB" w:rsidRPr="00A246BC" w:rsidRDefault="00F56CDB" w:rsidP="00F56CDB">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Nutkanie</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6"/>
          <w:szCs w:val="22"/>
          <w:lang w:val="sk-SK"/>
        </w:rPr>
        <w:t xml:space="preserve"> </w:t>
      </w:r>
      <w:r w:rsidRPr="00A246BC">
        <w:rPr>
          <w:szCs w:val="22"/>
          <w:lang w:val="sk-SK"/>
        </w:rPr>
        <w:t>(nauzea)</w:t>
      </w:r>
      <w:r w:rsidRPr="00A246BC">
        <w:rPr>
          <w:spacing w:val="-8"/>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stratou</w:t>
      </w:r>
      <w:r w:rsidRPr="00A246BC">
        <w:rPr>
          <w:spacing w:val="-6"/>
          <w:szCs w:val="22"/>
          <w:lang w:val="sk-SK"/>
        </w:rPr>
        <w:t xml:space="preserve"> </w:t>
      </w:r>
      <w:r w:rsidRPr="00A246BC">
        <w:rPr>
          <w:szCs w:val="22"/>
          <w:lang w:val="sk-SK"/>
        </w:rPr>
        <w:t>chuti</w:t>
      </w:r>
      <w:r w:rsidRPr="00A246BC">
        <w:rPr>
          <w:spacing w:val="-4"/>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jedla,</w:t>
      </w:r>
      <w:r w:rsidRPr="00A246BC">
        <w:rPr>
          <w:spacing w:val="-6"/>
          <w:szCs w:val="22"/>
          <w:lang w:val="sk-SK"/>
        </w:rPr>
        <w:t xml:space="preserve"> </w:t>
      </w:r>
      <w:r w:rsidR="00751E4F" w:rsidRPr="00A246BC">
        <w:rPr>
          <w:spacing w:val="-6"/>
          <w:szCs w:val="22"/>
          <w:lang w:val="sk-SK"/>
        </w:rPr>
        <w:t>tmavý</w:t>
      </w:r>
      <w:r w:rsidRPr="00A246BC">
        <w:rPr>
          <w:spacing w:val="-5"/>
          <w:szCs w:val="22"/>
          <w:lang w:val="sk-SK"/>
        </w:rPr>
        <w:t xml:space="preserve"> </w:t>
      </w:r>
      <w:r w:rsidRPr="00A246BC">
        <w:rPr>
          <w:spacing w:val="-2"/>
          <w:szCs w:val="22"/>
          <w:lang w:val="sk-SK"/>
        </w:rPr>
        <w:t>mo</w:t>
      </w:r>
      <w:r w:rsidRPr="00A246BC">
        <w:rPr>
          <w:szCs w:val="22"/>
          <w:lang w:val="sk-SK"/>
        </w:rPr>
        <w:t>č,</w:t>
      </w:r>
      <w:r w:rsidRPr="00A246BC">
        <w:rPr>
          <w:spacing w:val="-4"/>
          <w:szCs w:val="22"/>
          <w:lang w:val="sk-SK"/>
        </w:rPr>
        <w:t xml:space="preserve"> </w:t>
      </w:r>
      <w:r w:rsidRPr="00A246BC">
        <w:rPr>
          <w:szCs w:val="22"/>
          <w:lang w:val="sk-SK"/>
        </w:rPr>
        <w:t>zožltnutie</w:t>
      </w:r>
      <w:r w:rsidRPr="00A246BC">
        <w:rPr>
          <w:spacing w:val="-8"/>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očí</w:t>
      </w:r>
    </w:p>
    <w:p w14:paraId="5ECD48F8" w14:textId="77777777" w:rsidR="00F56CDB" w:rsidRPr="00A246BC" w:rsidRDefault="00F56CDB" w:rsidP="00F56CDB">
      <w:pPr>
        <w:spacing w:line="240" w:lineRule="auto"/>
        <w:rPr>
          <w:lang w:val="sk-SK"/>
        </w:rPr>
      </w:pPr>
      <w:r w:rsidRPr="00A246BC">
        <w:rPr>
          <w:szCs w:val="22"/>
          <w:lang w:val="sk-SK"/>
        </w:rPr>
        <w:tab/>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w:t>
      </w:r>
      <w:r w:rsidRPr="00A246BC">
        <w:rPr>
          <w:spacing w:val="-1"/>
          <w:szCs w:val="22"/>
          <w:lang w:val="sk-SK"/>
        </w:rPr>
        <w:t>e</w:t>
      </w:r>
      <w:r w:rsidRPr="00A246BC">
        <w:rPr>
          <w:szCs w:val="22"/>
          <w:lang w:val="sk-SK"/>
        </w:rPr>
        <w:t>če</w:t>
      </w:r>
      <w:r w:rsidRPr="00A246BC">
        <w:rPr>
          <w:spacing w:val="1"/>
          <w:szCs w:val="22"/>
          <w:lang w:val="sk-SK"/>
        </w:rPr>
        <w:t>ň</w:t>
      </w:r>
      <w:r w:rsidRPr="00A246BC">
        <w:rPr>
          <w:szCs w:val="22"/>
          <w:lang w:val="sk-SK"/>
        </w:rPr>
        <w:t>ou).</w:t>
      </w:r>
    </w:p>
    <w:p w14:paraId="04753048" w14:textId="77777777" w:rsidR="00F56CDB" w:rsidRPr="00A246BC" w:rsidRDefault="00F56CDB" w:rsidP="00F56CDB">
      <w:pPr>
        <w:tabs>
          <w:tab w:val="left" w:pos="680"/>
        </w:tabs>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V</w:t>
      </w:r>
      <w:r w:rsidRPr="00A246BC">
        <w:rPr>
          <w:spacing w:val="2"/>
          <w:szCs w:val="22"/>
          <w:lang w:val="sk-SK"/>
        </w:rPr>
        <w:t>y</w:t>
      </w:r>
      <w:r w:rsidRPr="00A246BC">
        <w:rPr>
          <w:szCs w:val="22"/>
          <w:lang w:val="sk-SK"/>
        </w:rPr>
        <w:t>rážk</w:t>
      </w:r>
      <w:r w:rsidRPr="00A246BC">
        <w:rPr>
          <w:spacing w:val="2"/>
          <w:szCs w:val="22"/>
          <w:lang w:val="sk-SK"/>
        </w:rPr>
        <w:t>y</w:t>
      </w:r>
      <w:r w:rsidRPr="00A246BC">
        <w:rPr>
          <w:szCs w:val="22"/>
          <w:lang w:val="sk-SK"/>
        </w:rPr>
        <w:t>,</w:t>
      </w:r>
      <w:r w:rsidRPr="00A246BC">
        <w:rPr>
          <w:spacing w:val="-8"/>
          <w:szCs w:val="22"/>
          <w:lang w:val="sk-SK"/>
        </w:rPr>
        <w:t xml:space="preserve"> </w:t>
      </w:r>
      <w:r w:rsidRPr="00A246BC">
        <w:rPr>
          <w:szCs w:val="22"/>
          <w:lang w:val="sk-SK"/>
        </w:rPr>
        <w:t>sčervenenie</w:t>
      </w:r>
      <w:r w:rsidRPr="00A246BC">
        <w:rPr>
          <w:spacing w:val="-10"/>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s</w:t>
      </w:r>
      <w:r w:rsidRPr="00A246BC">
        <w:rPr>
          <w:spacing w:val="-1"/>
          <w:szCs w:val="22"/>
          <w:lang w:val="sk-SK"/>
        </w:rPr>
        <w:t xml:space="preserve"> </w:t>
      </w:r>
      <w:r w:rsidRPr="00A246BC">
        <w:rPr>
          <w:spacing w:val="1"/>
          <w:szCs w:val="22"/>
          <w:lang w:val="sk-SK"/>
        </w:rPr>
        <w:t>p</w:t>
      </w:r>
      <w:r w:rsidRPr="00A246BC">
        <w:rPr>
          <w:szCs w:val="22"/>
          <w:lang w:val="sk-SK"/>
        </w:rPr>
        <w:t>ľuzgier</w:t>
      </w:r>
      <w:r w:rsidRPr="00A246BC">
        <w:rPr>
          <w:spacing w:val="-1"/>
          <w:szCs w:val="22"/>
          <w:lang w:val="sk-SK"/>
        </w:rPr>
        <w:t>m</w:t>
      </w:r>
      <w:r w:rsidRPr="00A246BC">
        <w:rPr>
          <w:szCs w:val="22"/>
          <w:lang w:val="sk-SK"/>
        </w:rPr>
        <w:t>i</w:t>
      </w:r>
      <w:r w:rsidRPr="00A246BC">
        <w:rPr>
          <w:spacing w:val="-10"/>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perách,</w:t>
      </w:r>
      <w:r w:rsidRPr="00A246BC">
        <w:rPr>
          <w:spacing w:val="-6"/>
          <w:szCs w:val="22"/>
          <w:lang w:val="sk-SK"/>
        </w:rPr>
        <w:t xml:space="preserve"> </w:t>
      </w:r>
      <w:r w:rsidRPr="00A246BC">
        <w:rPr>
          <w:szCs w:val="22"/>
          <w:lang w:val="sk-SK"/>
        </w:rPr>
        <w:t>očiach,</w:t>
      </w:r>
      <w:r w:rsidRPr="00A246BC">
        <w:rPr>
          <w:spacing w:val="-6"/>
          <w:szCs w:val="22"/>
          <w:lang w:val="sk-SK"/>
        </w:rPr>
        <w:t xml:space="preserve"> </w:t>
      </w:r>
      <w:r w:rsidRPr="00A246BC">
        <w:rPr>
          <w:szCs w:val="22"/>
          <w:lang w:val="sk-SK"/>
        </w:rPr>
        <w:t>koži</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ústach,</w:t>
      </w:r>
      <w:r w:rsidRPr="00A246BC">
        <w:rPr>
          <w:spacing w:val="-6"/>
          <w:szCs w:val="22"/>
          <w:lang w:val="sk-SK"/>
        </w:rPr>
        <w:t xml:space="preserve"> </w:t>
      </w:r>
      <w:r w:rsidRPr="00A246BC">
        <w:rPr>
          <w:szCs w:val="22"/>
          <w:lang w:val="sk-SK"/>
        </w:rPr>
        <w:t>šúpanie</w:t>
      </w:r>
      <w:r w:rsidRPr="00A246BC">
        <w:rPr>
          <w:spacing w:val="-7"/>
          <w:szCs w:val="22"/>
          <w:lang w:val="sk-SK"/>
        </w:rPr>
        <w:t xml:space="preserve"> </w:t>
      </w:r>
      <w:r w:rsidRPr="00A246BC">
        <w:rPr>
          <w:szCs w:val="22"/>
          <w:lang w:val="sk-SK"/>
        </w:rPr>
        <w:t>kože, hor</w:t>
      </w:r>
      <w:r w:rsidRPr="00A246BC">
        <w:rPr>
          <w:spacing w:val="1"/>
          <w:szCs w:val="22"/>
          <w:lang w:val="sk-SK"/>
        </w:rPr>
        <w:t>ú</w:t>
      </w:r>
      <w:r w:rsidRPr="00A246BC">
        <w:rPr>
          <w:szCs w:val="22"/>
          <w:lang w:val="sk-SK"/>
        </w:rPr>
        <w:t>čka,</w:t>
      </w:r>
      <w:r w:rsidRPr="00A246BC">
        <w:rPr>
          <w:spacing w:val="-8"/>
          <w:szCs w:val="22"/>
          <w:lang w:val="sk-SK"/>
        </w:rPr>
        <w:t xml:space="preserve"> </w:t>
      </w:r>
      <w:r w:rsidRPr="00A246BC">
        <w:rPr>
          <w:szCs w:val="22"/>
          <w:lang w:val="sk-SK"/>
        </w:rPr>
        <w:t>v</w:t>
      </w:r>
      <w:r w:rsidRPr="00A246BC">
        <w:rPr>
          <w:spacing w:val="2"/>
          <w:szCs w:val="22"/>
          <w:lang w:val="sk-SK"/>
        </w:rPr>
        <w:t>y</w:t>
      </w:r>
      <w:r w:rsidRPr="00A246BC">
        <w:rPr>
          <w:szCs w:val="22"/>
          <w:lang w:val="sk-SK"/>
        </w:rPr>
        <w:t>puklé</w:t>
      </w:r>
      <w:r w:rsidRPr="00A246BC">
        <w:rPr>
          <w:spacing w:val="-6"/>
          <w:szCs w:val="22"/>
          <w:lang w:val="sk-SK"/>
        </w:rPr>
        <w:t xml:space="preserve"> </w:t>
      </w:r>
      <w:r w:rsidRPr="00A246BC">
        <w:rPr>
          <w:szCs w:val="22"/>
          <w:lang w:val="sk-SK"/>
        </w:rPr>
        <w:t>červené</w:t>
      </w:r>
      <w:r w:rsidRPr="00A246BC">
        <w:rPr>
          <w:spacing w:val="-7"/>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purpurové</w:t>
      </w:r>
      <w:r w:rsidRPr="00A246BC">
        <w:rPr>
          <w:spacing w:val="-9"/>
          <w:szCs w:val="22"/>
          <w:lang w:val="sk-SK"/>
        </w:rPr>
        <w:t xml:space="preserve"> </w:t>
      </w:r>
      <w:r w:rsidRPr="00A246BC">
        <w:rPr>
          <w:spacing w:val="-2"/>
          <w:szCs w:val="22"/>
          <w:lang w:val="sk-SK"/>
        </w:rPr>
        <w:t>m</w:t>
      </w:r>
      <w:r w:rsidRPr="00A246BC">
        <w:rPr>
          <w:szCs w:val="22"/>
          <w:lang w:val="sk-SK"/>
        </w:rPr>
        <w:t>iesta</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koži,</w:t>
      </w:r>
      <w:r w:rsidRPr="00A246BC">
        <w:rPr>
          <w:spacing w:val="-4"/>
          <w:szCs w:val="22"/>
          <w:lang w:val="sk-SK"/>
        </w:rPr>
        <w:t xml:space="preserve"> </w:t>
      </w:r>
      <w:r w:rsidRPr="00A246BC">
        <w:rPr>
          <w:szCs w:val="22"/>
          <w:lang w:val="sk-SK"/>
        </w:rPr>
        <w:t>svrbenie,</w:t>
      </w:r>
      <w:r w:rsidRPr="00A246BC">
        <w:rPr>
          <w:spacing w:val="-8"/>
          <w:szCs w:val="22"/>
          <w:lang w:val="sk-SK"/>
        </w:rPr>
        <w:t xml:space="preserve"> </w:t>
      </w:r>
      <w:r w:rsidRPr="00A246BC">
        <w:rPr>
          <w:szCs w:val="22"/>
          <w:lang w:val="sk-SK"/>
        </w:rPr>
        <w:t>pocit</w:t>
      </w:r>
      <w:r w:rsidRPr="00A246BC">
        <w:rPr>
          <w:spacing w:val="-4"/>
          <w:szCs w:val="22"/>
          <w:lang w:val="sk-SK"/>
        </w:rPr>
        <w:t xml:space="preserve"> </w:t>
      </w:r>
      <w:r w:rsidRPr="00A246BC">
        <w:rPr>
          <w:szCs w:val="22"/>
          <w:lang w:val="sk-SK"/>
        </w:rPr>
        <w:t>pálenia,</w:t>
      </w:r>
      <w:r w:rsidRPr="00A246BC">
        <w:rPr>
          <w:spacing w:val="-6"/>
          <w:szCs w:val="22"/>
          <w:lang w:val="sk-SK"/>
        </w:rPr>
        <w:t xml:space="preserve"> </w:t>
      </w:r>
      <w:r w:rsidRPr="00A246BC">
        <w:rPr>
          <w:szCs w:val="22"/>
          <w:lang w:val="sk-SK"/>
        </w:rPr>
        <w:t>pľuzgierovité v</w:t>
      </w:r>
      <w:r w:rsidRPr="00A246BC">
        <w:rPr>
          <w:spacing w:val="2"/>
          <w:szCs w:val="22"/>
          <w:lang w:val="sk-SK"/>
        </w:rPr>
        <w:t>y</w:t>
      </w:r>
      <w:r w:rsidRPr="00A246BC">
        <w:rPr>
          <w:szCs w:val="22"/>
          <w:lang w:val="sk-SK"/>
        </w:rPr>
        <w:t>rážky</w:t>
      </w:r>
      <w:r w:rsidRPr="00A246BC">
        <w:rPr>
          <w:spacing w:val="-5"/>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kožou).</w:t>
      </w:r>
    </w:p>
    <w:p w14:paraId="1EC9F9FF" w14:textId="77777777" w:rsidR="00F56CDB" w:rsidRPr="00A246BC" w:rsidRDefault="00F56CDB" w:rsidP="00F56CDB">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Silná</w:t>
      </w:r>
      <w:r w:rsidRPr="00A246BC">
        <w:rPr>
          <w:spacing w:val="-5"/>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brucha,</w:t>
      </w:r>
      <w:r w:rsidRPr="00A246BC">
        <w:rPr>
          <w:spacing w:val="-7"/>
          <w:szCs w:val="22"/>
          <w:lang w:val="sk-SK"/>
        </w:rPr>
        <w:t xml:space="preserve"> </w:t>
      </w:r>
      <w:r w:rsidRPr="00A246BC">
        <w:rPr>
          <w:szCs w:val="22"/>
          <w:lang w:val="sk-SK"/>
        </w:rPr>
        <w:t>krv</w:t>
      </w:r>
      <w:r w:rsidRPr="00A246BC">
        <w:rPr>
          <w:spacing w:val="-3"/>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vracaní,</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stolici</w:t>
      </w:r>
      <w:r w:rsidRPr="00A246BC">
        <w:rPr>
          <w:spacing w:val="-4"/>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v</w:t>
      </w:r>
      <w:r w:rsidRPr="00A246BC">
        <w:rPr>
          <w:spacing w:val="-1"/>
          <w:szCs w:val="22"/>
          <w:lang w:val="sk-SK"/>
        </w:rPr>
        <w:t xml:space="preserve"> </w:t>
      </w:r>
      <w:r w:rsidRPr="00A246BC">
        <w:rPr>
          <w:spacing w:val="-2"/>
          <w:szCs w:val="22"/>
          <w:lang w:val="sk-SK"/>
        </w:rPr>
        <w:t>mo</w:t>
      </w:r>
      <w:r w:rsidRPr="00A246BC">
        <w:rPr>
          <w:szCs w:val="22"/>
          <w:lang w:val="sk-SK"/>
        </w:rPr>
        <w:t>či,</w:t>
      </w:r>
      <w:r w:rsidRPr="00A246BC">
        <w:rPr>
          <w:spacing w:val="-5"/>
          <w:szCs w:val="22"/>
          <w:lang w:val="sk-SK"/>
        </w:rPr>
        <w:t xml:space="preserve"> </w:t>
      </w:r>
      <w:r w:rsidRPr="00A246BC">
        <w:rPr>
          <w:szCs w:val="22"/>
          <w:lang w:val="sk-SK"/>
        </w:rPr>
        <w:t>čierna</w:t>
      </w:r>
      <w:r w:rsidRPr="00A246BC">
        <w:rPr>
          <w:spacing w:val="-5"/>
          <w:szCs w:val="22"/>
          <w:lang w:val="sk-SK"/>
        </w:rPr>
        <w:t xml:space="preserve"> </w:t>
      </w:r>
      <w:r w:rsidRPr="00A246BC">
        <w:rPr>
          <w:szCs w:val="22"/>
          <w:lang w:val="sk-SK"/>
        </w:rPr>
        <w:t>stolica</w:t>
      </w:r>
      <w:r w:rsidRPr="00A246BC">
        <w:rPr>
          <w:spacing w:val="-6"/>
          <w:szCs w:val="22"/>
          <w:lang w:val="sk-SK"/>
        </w:rPr>
        <w:t xml:space="preserve"> </w:t>
      </w:r>
      <w:r w:rsidRPr="00A246BC">
        <w:rPr>
          <w:szCs w:val="22"/>
          <w:lang w:val="sk-SK"/>
        </w:rPr>
        <w:t>(prejavy problémov s tráviacou</w:t>
      </w:r>
      <w:r w:rsidRPr="00A246BC">
        <w:rPr>
          <w:spacing w:val="-7"/>
          <w:szCs w:val="22"/>
          <w:lang w:val="sk-SK"/>
        </w:rPr>
        <w:t xml:space="preserve"> </w:t>
      </w:r>
      <w:r w:rsidRPr="00A246BC">
        <w:rPr>
          <w:szCs w:val="22"/>
          <w:lang w:val="sk-SK"/>
        </w:rPr>
        <w:t>sústavou).</w:t>
      </w:r>
    </w:p>
    <w:p w14:paraId="45887C2F" w14:textId="77777777" w:rsidR="00F56CDB" w:rsidRPr="00A246BC" w:rsidRDefault="00F56CDB" w:rsidP="00F56CDB">
      <w:pPr>
        <w:spacing w:line="240" w:lineRule="auto"/>
        <w:rPr>
          <w:lang w:val="sk-SK"/>
        </w:rPr>
      </w:pPr>
      <w:r w:rsidRPr="00A246BC">
        <w:rPr>
          <w:w w:val="130"/>
          <w:szCs w:val="22"/>
          <w:lang w:val="sk-SK"/>
        </w:rPr>
        <w:t>-</w:t>
      </w:r>
      <w:r w:rsidRPr="00A246BC">
        <w:rPr>
          <w:w w:val="130"/>
          <w:szCs w:val="22"/>
          <w:lang w:val="sk-SK"/>
        </w:rPr>
        <w:tab/>
      </w:r>
      <w:r w:rsidRPr="00A246BC">
        <w:rPr>
          <w:szCs w:val="22"/>
          <w:lang w:val="sk-SK"/>
        </w:rPr>
        <w:t>Závažné</w:t>
      </w:r>
      <w:r w:rsidRPr="00A246BC">
        <w:rPr>
          <w:spacing w:val="-7"/>
          <w:szCs w:val="22"/>
          <w:lang w:val="sk-SK"/>
        </w:rPr>
        <w:t xml:space="preserve"> </w:t>
      </w:r>
      <w:r w:rsidRPr="00A246BC">
        <w:rPr>
          <w:szCs w:val="22"/>
          <w:lang w:val="sk-SK"/>
        </w:rPr>
        <w:t>zníženie</w:t>
      </w:r>
      <w:r w:rsidRPr="00A246BC">
        <w:rPr>
          <w:spacing w:val="-6"/>
          <w:szCs w:val="22"/>
          <w:lang w:val="sk-SK"/>
        </w:rPr>
        <w:t xml:space="preserve"> </w:t>
      </w:r>
      <w:r w:rsidRPr="00A246BC">
        <w:rPr>
          <w:szCs w:val="22"/>
          <w:lang w:val="sk-SK"/>
        </w:rPr>
        <w:t>tvorby</w:t>
      </w:r>
      <w:r w:rsidRPr="00A246BC">
        <w:rPr>
          <w:spacing w:val="-4"/>
          <w:szCs w:val="22"/>
          <w:lang w:val="sk-SK"/>
        </w:rPr>
        <w:t xml:space="preserve"> </w:t>
      </w:r>
      <w:r w:rsidRPr="00A246BC">
        <w:rPr>
          <w:spacing w:val="-2"/>
          <w:szCs w:val="22"/>
          <w:lang w:val="sk-SK"/>
        </w:rPr>
        <w:t>m</w:t>
      </w:r>
      <w:r w:rsidRPr="00A246BC">
        <w:rPr>
          <w:szCs w:val="22"/>
          <w:lang w:val="sk-SK"/>
        </w:rPr>
        <w:t>oču,</w:t>
      </w:r>
      <w:r w:rsidRPr="00A246BC">
        <w:rPr>
          <w:spacing w:val="-5"/>
          <w:szCs w:val="22"/>
          <w:lang w:val="sk-SK"/>
        </w:rPr>
        <w:t xml:space="preserve"> </w:t>
      </w:r>
      <w:r w:rsidRPr="00A246BC">
        <w:rPr>
          <w:szCs w:val="22"/>
          <w:lang w:val="sk-SK"/>
        </w:rPr>
        <w:t>pocit</w:t>
      </w:r>
      <w:r w:rsidRPr="00A246BC">
        <w:rPr>
          <w:spacing w:val="-3"/>
          <w:szCs w:val="22"/>
          <w:lang w:val="sk-SK"/>
        </w:rPr>
        <w:t xml:space="preserve"> </w:t>
      </w:r>
      <w:r w:rsidRPr="00A246BC">
        <w:rPr>
          <w:szCs w:val="22"/>
          <w:lang w:val="sk-SK"/>
        </w:rPr>
        <w:t>s</w:t>
      </w:r>
      <w:r w:rsidRPr="00A246BC">
        <w:rPr>
          <w:spacing w:val="-2"/>
          <w:szCs w:val="22"/>
          <w:lang w:val="sk-SK"/>
        </w:rPr>
        <w:t>m</w:t>
      </w:r>
      <w:r w:rsidRPr="00A246BC">
        <w:rPr>
          <w:szCs w:val="22"/>
          <w:lang w:val="sk-SK"/>
        </w:rPr>
        <w:t>ädu</w:t>
      </w:r>
      <w:r w:rsidRPr="00A246BC">
        <w:rPr>
          <w:spacing w:val="-6"/>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obl</w:t>
      </w:r>
      <w:r w:rsidRPr="00A246BC">
        <w:rPr>
          <w:spacing w:val="1"/>
          <w:szCs w:val="22"/>
          <w:lang w:val="sk-SK"/>
        </w:rPr>
        <w:t>i</w:t>
      </w:r>
      <w:r w:rsidRPr="00A246BC">
        <w:rPr>
          <w:szCs w:val="22"/>
          <w:lang w:val="sk-SK"/>
        </w:rPr>
        <w:t>čka</w:t>
      </w:r>
      <w:r w:rsidRPr="00A246BC">
        <w:rPr>
          <w:spacing w:val="-2"/>
          <w:szCs w:val="22"/>
          <w:lang w:val="sk-SK"/>
        </w:rPr>
        <w:t>m</w:t>
      </w:r>
      <w:r w:rsidRPr="00A246BC">
        <w:rPr>
          <w:szCs w:val="22"/>
          <w:lang w:val="sk-SK"/>
        </w:rPr>
        <w:t>i).</w:t>
      </w:r>
    </w:p>
    <w:p w14:paraId="2010FB08" w14:textId="77777777" w:rsidR="00F56CDB" w:rsidRPr="00A246BC" w:rsidRDefault="00F56CDB" w:rsidP="00F56CDB">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Nutkanie</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(nauzea)</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hn</w:t>
      </w:r>
      <w:r w:rsidRPr="00A246BC">
        <w:rPr>
          <w:spacing w:val="-1"/>
          <w:szCs w:val="22"/>
          <w:lang w:val="sk-SK"/>
        </w:rPr>
        <w:t>a</w:t>
      </w:r>
      <w:r w:rsidRPr="00A246BC">
        <w:rPr>
          <w:szCs w:val="22"/>
          <w:lang w:val="sk-SK"/>
        </w:rPr>
        <w:t>čkou</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vracaní</w:t>
      </w:r>
      <w:r w:rsidRPr="00A246BC">
        <w:rPr>
          <w:spacing w:val="-1"/>
          <w:szCs w:val="22"/>
          <w:lang w:val="sk-SK"/>
        </w:rPr>
        <w:t>m</w:t>
      </w:r>
      <w:r w:rsidRPr="00A246BC">
        <w:rPr>
          <w:szCs w:val="22"/>
          <w:lang w:val="sk-SK"/>
        </w:rPr>
        <w:t>,</w:t>
      </w:r>
      <w:r w:rsidRPr="00A246BC">
        <w:rPr>
          <w:spacing w:val="-9"/>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brucha</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horúčka</w:t>
      </w:r>
      <w:r w:rsidRPr="00A246BC">
        <w:rPr>
          <w:spacing w:val="-7"/>
          <w:szCs w:val="22"/>
          <w:lang w:val="sk-SK"/>
        </w:rPr>
        <w:t xml:space="preserve"> </w:t>
      </w:r>
      <w:r w:rsidRPr="00A246BC">
        <w:rPr>
          <w:szCs w:val="22"/>
          <w:lang w:val="sk-SK"/>
        </w:rPr>
        <w:t>(prejavy 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 čreva</w:t>
      </w:r>
      <w:r w:rsidRPr="00A246BC">
        <w:rPr>
          <w:spacing w:val="-2"/>
          <w:szCs w:val="22"/>
          <w:lang w:val="sk-SK"/>
        </w:rPr>
        <w:t>m</w:t>
      </w:r>
      <w:r w:rsidRPr="00A246BC">
        <w:rPr>
          <w:szCs w:val="22"/>
          <w:lang w:val="sk-SK"/>
        </w:rPr>
        <w:t>i).</w:t>
      </w:r>
    </w:p>
    <w:p w14:paraId="467B2138" w14:textId="77777777" w:rsidR="00F56CDB" w:rsidRPr="00A246BC" w:rsidRDefault="00F56CDB" w:rsidP="00F56CDB">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Silná</w:t>
      </w:r>
      <w:r w:rsidRPr="00A246BC">
        <w:rPr>
          <w:spacing w:val="-5"/>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hlav</w:t>
      </w:r>
      <w:r w:rsidRPr="00A246BC">
        <w:rPr>
          <w:spacing w:val="2"/>
          <w:szCs w:val="22"/>
          <w:lang w:val="sk-SK"/>
        </w:rPr>
        <w:t>y</w:t>
      </w:r>
      <w:r w:rsidRPr="00A246BC">
        <w:rPr>
          <w:szCs w:val="22"/>
          <w:lang w:val="sk-SK"/>
        </w:rPr>
        <w:t>,</w:t>
      </w:r>
      <w:r w:rsidRPr="00A246BC">
        <w:rPr>
          <w:spacing w:val="-5"/>
          <w:szCs w:val="22"/>
          <w:lang w:val="sk-SK"/>
        </w:rPr>
        <w:t xml:space="preserve"> </w:t>
      </w:r>
      <w:r w:rsidRPr="00A246BC">
        <w:rPr>
          <w:szCs w:val="22"/>
          <w:lang w:val="sk-SK"/>
        </w:rPr>
        <w:t>slabo</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ochrnutie</w:t>
      </w:r>
      <w:r w:rsidRPr="00A246BC">
        <w:rPr>
          <w:spacing w:val="-7"/>
          <w:szCs w:val="22"/>
          <w:lang w:val="sk-SK"/>
        </w:rPr>
        <w:t xml:space="preserve"> </w:t>
      </w:r>
      <w:r w:rsidRPr="00A246BC">
        <w:rPr>
          <w:szCs w:val="22"/>
          <w:lang w:val="sk-SK"/>
        </w:rPr>
        <w:t>končatín</w:t>
      </w:r>
      <w:r w:rsidRPr="00A246BC">
        <w:rPr>
          <w:spacing w:val="-8"/>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tváre,</w:t>
      </w:r>
      <w:r w:rsidRPr="00A246BC">
        <w:rPr>
          <w:spacing w:val="-5"/>
          <w:szCs w:val="22"/>
          <w:lang w:val="sk-SK"/>
        </w:rPr>
        <w:t xml:space="preserve"> </w:t>
      </w:r>
      <w:r w:rsidRPr="00A246BC">
        <w:rPr>
          <w:szCs w:val="22"/>
          <w:lang w:val="sk-SK"/>
        </w:rPr>
        <w:t>ťažkosti</w:t>
      </w:r>
      <w:r w:rsidRPr="00A246BC">
        <w:rPr>
          <w:spacing w:val="-7"/>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hovorení,</w:t>
      </w:r>
      <w:r w:rsidRPr="00A246BC">
        <w:rPr>
          <w:spacing w:val="-8"/>
          <w:szCs w:val="22"/>
          <w:lang w:val="sk-SK"/>
        </w:rPr>
        <w:t xml:space="preserve"> </w:t>
      </w:r>
      <w:r w:rsidRPr="00A246BC">
        <w:rPr>
          <w:szCs w:val="22"/>
          <w:lang w:val="sk-SK"/>
        </w:rPr>
        <w:t>náhla strata</w:t>
      </w:r>
      <w:r w:rsidRPr="00A246BC">
        <w:rPr>
          <w:spacing w:val="-5"/>
          <w:szCs w:val="22"/>
          <w:lang w:val="sk-SK"/>
        </w:rPr>
        <w:t xml:space="preserve"> </w:t>
      </w:r>
      <w:r w:rsidRPr="00A246BC">
        <w:rPr>
          <w:szCs w:val="22"/>
          <w:lang w:val="sk-SK"/>
        </w:rPr>
        <w:t>vedo</w:t>
      </w:r>
      <w:r w:rsidRPr="00A246BC">
        <w:rPr>
          <w:spacing w:val="-2"/>
          <w:szCs w:val="22"/>
          <w:lang w:val="sk-SK"/>
        </w:rPr>
        <w:t>m</w:t>
      </w:r>
      <w:r w:rsidRPr="00A246BC">
        <w:rPr>
          <w:szCs w:val="22"/>
          <w:lang w:val="sk-SK"/>
        </w:rPr>
        <w:t>ia</w:t>
      </w:r>
      <w:r w:rsidRPr="00A246BC">
        <w:rPr>
          <w:spacing w:val="-8"/>
          <w:szCs w:val="22"/>
          <w:lang w:val="sk-SK"/>
        </w:rPr>
        <w:t xml:space="preserve"> </w:t>
      </w:r>
      <w:r w:rsidRPr="00A246BC">
        <w:rPr>
          <w:szCs w:val="22"/>
          <w:lang w:val="sk-SK"/>
        </w:rPr>
        <w:t>(prejavy</w:t>
      </w:r>
      <w:r w:rsidRPr="00A246BC">
        <w:rPr>
          <w:spacing w:val="-7"/>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nervovou</w:t>
      </w:r>
      <w:r w:rsidRPr="00A246BC">
        <w:rPr>
          <w:spacing w:val="-8"/>
          <w:szCs w:val="22"/>
          <w:lang w:val="sk-SK"/>
        </w:rPr>
        <w:t xml:space="preserve"> </w:t>
      </w:r>
      <w:r w:rsidRPr="00A246BC">
        <w:rPr>
          <w:szCs w:val="22"/>
          <w:lang w:val="sk-SK"/>
        </w:rPr>
        <w:t>sústavou</w:t>
      </w:r>
      <w:r w:rsidR="000E2013" w:rsidRPr="00A246BC">
        <w:rPr>
          <w:szCs w:val="22"/>
          <w:lang w:val="sk-SK"/>
        </w:rPr>
        <w:t>, ako je krvácanie alebo opuch v lebke/mozgu</w:t>
      </w:r>
      <w:r w:rsidRPr="00A246BC">
        <w:rPr>
          <w:szCs w:val="22"/>
          <w:lang w:val="sk-SK"/>
        </w:rPr>
        <w:t>).</w:t>
      </w:r>
    </w:p>
    <w:p w14:paraId="7CB64DD6" w14:textId="77777777" w:rsidR="00F56CDB" w:rsidRPr="00A246BC" w:rsidRDefault="00F56CDB" w:rsidP="00F56CDB">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Bledo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zCs w:val="22"/>
          <w:lang w:val="sk-SK"/>
        </w:rPr>
        <w:t>kože,</w:t>
      </w:r>
      <w:r w:rsidRPr="00A246BC">
        <w:rPr>
          <w:spacing w:val="-5"/>
          <w:szCs w:val="22"/>
          <w:lang w:val="sk-SK"/>
        </w:rPr>
        <w:t xml:space="preserve"> </w:t>
      </w:r>
      <w:r w:rsidRPr="00A246BC">
        <w:rPr>
          <w:szCs w:val="22"/>
          <w:lang w:val="sk-SK"/>
        </w:rPr>
        <w:t>pocit</w:t>
      </w:r>
      <w:r w:rsidRPr="00A246BC">
        <w:rPr>
          <w:spacing w:val="-3"/>
          <w:szCs w:val="22"/>
          <w:lang w:val="sk-SK"/>
        </w:rPr>
        <w:t xml:space="preserve"> </w:t>
      </w:r>
      <w:r w:rsidRPr="00A246BC">
        <w:rPr>
          <w:szCs w:val="22"/>
          <w:lang w:val="sk-SK"/>
        </w:rPr>
        <w:t>únavy</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dýchavič</w:t>
      </w:r>
      <w:r w:rsidRPr="00A246BC">
        <w:rPr>
          <w:spacing w:val="1"/>
          <w:szCs w:val="22"/>
          <w:lang w:val="sk-SK"/>
        </w:rPr>
        <w:t>no</w:t>
      </w:r>
      <w:r w:rsidRPr="00A246BC">
        <w:rPr>
          <w:szCs w:val="22"/>
          <w:lang w:val="sk-SK"/>
        </w:rPr>
        <w:t>sť</w:t>
      </w:r>
      <w:r w:rsidRPr="00A246BC">
        <w:rPr>
          <w:spacing w:val="-1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t</w:t>
      </w:r>
      <w:r w:rsidRPr="00A246BC">
        <w:rPr>
          <w:spacing w:val="-2"/>
          <w:szCs w:val="22"/>
          <w:lang w:val="sk-SK"/>
        </w:rPr>
        <w:t>m</w:t>
      </w:r>
      <w:r w:rsidRPr="00A246BC">
        <w:rPr>
          <w:szCs w:val="22"/>
          <w:lang w:val="sk-SK"/>
        </w:rPr>
        <w:t>avý</w:t>
      </w:r>
      <w:r w:rsidRPr="00A246BC">
        <w:rPr>
          <w:spacing w:val="-5"/>
          <w:szCs w:val="22"/>
          <w:lang w:val="sk-SK"/>
        </w:rPr>
        <w:t xml:space="preserve"> </w:t>
      </w:r>
      <w:r w:rsidRPr="00A246BC">
        <w:rPr>
          <w:spacing w:val="-2"/>
          <w:szCs w:val="22"/>
          <w:lang w:val="sk-SK"/>
        </w:rPr>
        <w:t>m</w:t>
      </w:r>
      <w:r w:rsidRPr="00A246BC">
        <w:rPr>
          <w:szCs w:val="22"/>
          <w:lang w:val="sk-SK"/>
        </w:rPr>
        <w:t>oč</w:t>
      </w:r>
      <w:r w:rsidRPr="00A246BC">
        <w:rPr>
          <w:spacing w:val="-4"/>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nízkeho</w:t>
      </w:r>
      <w:r w:rsidRPr="00A246BC">
        <w:rPr>
          <w:spacing w:val="-6"/>
          <w:szCs w:val="22"/>
          <w:lang w:val="sk-SK"/>
        </w:rPr>
        <w:t xml:space="preserve"> </w:t>
      </w:r>
      <w:r w:rsidRPr="00A246BC">
        <w:rPr>
          <w:szCs w:val="22"/>
          <w:lang w:val="sk-SK"/>
        </w:rPr>
        <w:t>p</w:t>
      </w:r>
      <w:r w:rsidRPr="00A246BC">
        <w:rPr>
          <w:spacing w:val="-1"/>
          <w:szCs w:val="22"/>
          <w:lang w:val="sk-SK"/>
        </w:rPr>
        <w:t>o</w:t>
      </w:r>
      <w:r w:rsidRPr="00A246BC">
        <w:rPr>
          <w:szCs w:val="22"/>
          <w:lang w:val="sk-SK"/>
        </w:rPr>
        <w:t>čtu</w:t>
      </w:r>
      <w:r w:rsidRPr="00A246BC">
        <w:rPr>
          <w:spacing w:val="-4"/>
          <w:szCs w:val="22"/>
          <w:lang w:val="sk-SK"/>
        </w:rPr>
        <w:t xml:space="preserve"> </w:t>
      </w:r>
      <w:r w:rsidRPr="00A246BC">
        <w:rPr>
          <w:szCs w:val="22"/>
          <w:lang w:val="sk-SK"/>
        </w:rPr>
        <w:t>červených krviniek).</w:t>
      </w:r>
    </w:p>
    <w:p w14:paraId="78D50B8A" w14:textId="77777777" w:rsidR="00F56CDB" w:rsidRPr="00A246BC" w:rsidRDefault="00F56CDB" w:rsidP="00F56CDB">
      <w:pPr>
        <w:spacing w:line="240" w:lineRule="auto"/>
        <w:rPr>
          <w:lang w:val="sk-SK"/>
        </w:rPr>
      </w:pPr>
      <w:r w:rsidRPr="00A246BC">
        <w:rPr>
          <w:szCs w:val="22"/>
          <w:lang w:val="sk-SK"/>
        </w:rPr>
        <w:t>-</w:t>
      </w:r>
      <w:r w:rsidRPr="00A246BC">
        <w:rPr>
          <w:szCs w:val="22"/>
          <w:lang w:val="sk-SK"/>
        </w:rPr>
        <w:tab/>
        <w:t>Bolesť</w:t>
      </w:r>
      <w:r w:rsidRPr="00A246BC">
        <w:rPr>
          <w:spacing w:val="-6"/>
          <w:szCs w:val="22"/>
          <w:lang w:val="sk-SK"/>
        </w:rPr>
        <w:t xml:space="preserve"> </w:t>
      </w:r>
      <w:r w:rsidRPr="00A246BC">
        <w:rPr>
          <w:spacing w:val="1"/>
          <w:szCs w:val="22"/>
          <w:lang w:val="sk-SK"/>
        </w:rPr>
        <w:t>o</w:t>
      </w:r>
      <w:r w:rsidRPr="00A246BC">
        <w:rPr>
          <w:szCs w:val="22"/>
          <w:lang w:val="sk-SK"/>
        </w:rPr>
        <w:t>čí</w:t>
      </w:r>
      <w:r w:rsidRPr="00A246BC">
        <w:rPr>
          <w:spacing w:val="-3"/>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zhoršenie</w:t>
      </w:r>
      <w:r w:rsidRPr="00A246BC">
        <w:rPr>
          <w:spacing w:val="-8"/>
          <w:szCs w:val="22"/>
          <w:lang w:val="sk-SK"/>
        </w:rPr>
        <w:t xml:space="preserve"> </w:t>
      </w:r>
      <w:r w:rsidRPr="00A246BC">
        <w:rPr>
          <w:szCs w:val="22"/>
          <w:lang w:val="sk-SK"/>
        </w:rPr>
        <w:t>zraku</w:t>
      </w:r>
      <w:r w:rsidR="000E2013" w:rsidRPr="00A246BC">
        <w:rPr>
          <w:szCs w:val="22"/>
          <w:lang w:val="sk-SK"/>
        </w:rPr>
        <w:t>, krvácanie v očiach</w:t>
      </w:r>
      <w:r w:rsidRPr="00A246BC">
        <w:rPr>
          <w:szCs w:val="22"/>
          <w:lang w:val="sk-SK"/>
        </w:rPr>
        <w:t>.</w:t>
      </w:r>
    </w:p>
    <w:p w14:paraId="2028B6A1" w14:textId="77777777" w:rsidR="00F56CDB" w:rsidRPr="00A246BC" w:rsidRDefault="00F56CDB" w:rsidP="00F56CDB">
      <w:pPr>
        <w:spacing w:line="240" w:lineRule="auto"/>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bedrových</w:t>
      </w:r>
      <w:r w:rsidRPr="00A246BC">
        <w:rPr>
          <w:spacing w:val="-8"/>
          <w:szCs w:val="22"/>
          <w:lang w:val="sk-SK"/>
        </w:rPr>
        <w:t xml:space="preserve"> </w:t>
      </w:r>
      <w:r w:rsidRPr="00A246BC">
        <w:rPr>
          <w:szCs w:val="22"/>
          <w:lang w:val="sk-SK"/>
        </w:rPr>
        <w:t>kĺbov</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ťažkosti</w:t>
      </w:r>
      <w:r w:rsidRPr="00A246BC">
        <w:rPr>
          <w:spacing w:val="-7"/>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chodení.</w:t>
      </w:r>
    </w:p>
    <w:p w14:paraId="54F2FDF4" w14:textId="77777777" w:rsidR="00F56CDB" w:rsidRPr="00A246BC" w:rsidRDefault="00F56CDB" w:rsidP="00F56CDB">
      <w:pPr>
        <w:spacing w:line="240" w:lineRule="auto"/>
        <w:rPr>
          <w:lang w:val="sk-SK"/>
        </w:rPr>
      </w:pPr>
      <w:r w:rsidRPr="00A246BC">
        <w:rPr>
          <w:w w:val="130"/>
          <w:szCs w:val="22"/>
          <w:lang w:val="sk-SK"/>
        </w:rPr>
        <w:t>-</w:t>
      </w:r>
      <w:r w:rsidRPr="00A246BC">
        <w:rPr>
          <w:w w:val="130"/>
          <w:szCs w:val="22"/>
          <w:lang w:val="sk-SK"/>
        </w:rPr>
        <w:tab/>
      </w:r>
      <w:r w:rsidRPr="00A246BC">
        <w:rPr>
          <w:szCs w:val="22"/>
          <w:lang w:val="sk-SK"/>
        </w:rPr>
        <w:t>Necitlivé</w:t>
      </w:r>
      <w:r w:rsidRPr="00A246BC">
        <w:rPr>
          <w:spacing w:val="-7"/>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studené</w:t>
      </w:r>
      <w:r w:rsidRPr="00A246BC">
        <w:rPr>
          <w:spacing w:val="-7"/>
          <w:szCs w:val="22"/>
          <w:lang w:val="sk-SK"/>
        </w:rPr>
        <w:t xml:space="preserve"> </w:t>
      </w:r>
      <w:r w:rsidRPr="00A246BC">
        <w:rPr>
          <w:szCs w:val="22"/>
          <w:lang w:val="sk-SK"/>
        </w:rPr>
        <w:t>prsty</w:t>
      </w:r>
      <w:r w:rsidRPr="00A246BC">
        <w:rPr>
          <w:spacing w:val="-2"/>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nohách</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rukách</w:t>
      </w:r>
      <w:r w:rsidRPr="00A246BC">
        <w:rPr>
          <w:spacing w:val="-6"/>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Ra</w:t>
      </w:r>
      <w:r w:rsidRPr="00A246BC">
        <w:rPr>
          <w:spacing w:val="2"/>
          <w:szCs w:val="22"/>
          <w:lang w:val="sk-SK"/>
        </w:rPr>
        <w:t>y</w:t>
      </w:r>
      <w:r w:rsidRPr="00A246BC">
        <w:rPr>
          <w:spacing w:val="1"/>
          <w:szCs w:val="22"/>
          <w:lang w:val="sk-SK"/>
        </w:rPr>
        <w:t>n</w:t>
      </w:r>
      <w:r w:rsidRPr="00A246BC">
        <w:rPr>
          <w:szCs w:val="22"/>
          <w:lang w:val="sk-SK"/>
        </w:rPr>
        <w:t>audovho</w:t>
      </w:r>
      <w:r w:rsidRPr="00A246BC">
        <w:rPr>
          <w:spacing w:val="-12"/>
          <w:szCs w:val="22"/>
          <w:lang w:val="sk-SK"/>
        </w:rPr>
        <w:t xml:space="preserve"> </w:t>
      </w:r>
      <w:r w:rsidRPr="00A246BC">
        <w:rPr>
          <w:szCs w:val="22"/>
          <w:lang w:val="sk-SK"/>
        </w:rPr>
        <w:t>s</w:t>
      </w:r>
      <w:r w:rsidRPr="00A246BC">
        <w:rPr>
          <w:spacing w:val="2"/>
          <w:szCs w:val="22"/>
          <w:lang w:val="sk-SK"/>
        </w:rPr>
        <w:t>y</w:t>
      </w:r>
      <w:r w:rsidRPr="00A246BC">
        <w:rPr>
          <w:szCs w:val="22"/>
          <w:lang w:val="sk-SK"/>
        </w:rPr>
        <w:t>ndró</w:t>
      </w:r>
      <w:r w:rsidRPr="00A246BC">
        <w:rPr>
          <w:spacing w:val="-2"/>
          <w:szCs w:val="22"/>
          <w:lang w:val="sk-SK"/>
        </w:rPr>
        <w:t>m</w:t>
      </w:r>
      <w:r w:rsidRPr="00A246BC">
        <w:rPr>
          <w:szCs w:val="22"/>
          <w:lang w:val="sk-SK"/>
        </w:rPr>
        <w:t>u).</w:t>
      </w:r>
    </w:p>
    <w:p w14:paraId="09054DB7" w14:textId="77777777" w:rsidR="00F56CDB" w:rsidRPr="00A246BC" w:rsidRDefault="00F56CDB" w:rsidP="00F56CDB">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Náhly</w:t>
      </w:r>
      <w:r w:rsidRPr="00A246BC">
        <w:rPr>
          <w:spacing w:val="-3"/>
          <w:szCs w:val="22"/>
          <w:lang w:val="sk-SK"/>
        </w:rPr>
        <w:t xml:space="preserve"> </w:t>
      </w:r>
      <w:r w:rsidRPr="00A246BC">
        <w:rPr>
          <w:szCs w:val="22"/>
          <w:lang w:val="sk-SK"/>
        </w:rPr>
        <w:t>opuch</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sčervenenie</w:t>
      </w:r>
      <w:r w:rsidRPr="00A246BC">
        <w:rPr>
          <w:spacing w:val="-10"/>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infekcie</w:t>
      </w:r>
      <w:r w:rsidRPr="00A246BC">
        <w:rPr>
          <w:spacing w:val="-7"/>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nazývanej</w:t>
      </w:r>
      <w:r w:rsidRPr="00A246BC">
        <w:rPr>
          <w:spacing w:val="-9"/>
          <w:szCs w:val="22"/>
          <w:lang w:val="sk-SK"/>
        </w:rPr>
        <w:t xml:space="preserve"> </w:t>
      </w:r>
      <w:r w:rsidRPr="00A246BC">
        <w:rPr>
          <w:szCs w:val="22"/>
          <w:lang w:val="sk-SK"/>
        </w:rPr>
        <w:t>celulitída).</w:t>
      </w:r>
    </w:p>
    <w:p w14:paraId="2B831151" w14:textId="77777777" w:rsidR="00F56CDB" w:rsidRPr="00A246BC" w:rsidRDefault="00F56CDB" w:rsidP="00F56CDB">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Nedoslýchavo</w:t>
      </w:r>
      <w:r w:rsidRPr="00A246BC">
        <w:rPr>
          <w:spacing w:val="-1"/>
          <w:szCs w:val="22"/>
          <w:lang w:val="sk-SK"/>
        </w:rPr>
        <w:t>s</w:t>
      </w:r>
      <w:r w:rsidRPr="00A246BC">
        <w:rPr>
          <w:szCs w:val="22"/>
          <w:lang w:val="sk-SK"/>
        </w:rPr>
        <w:t>ť.</w:t>
      </w:r>
    </w:p>
    <w:p w14:paraId="5E3C0DDE" w14:textId="77777777" w:rsidR="00F56CDB" w:rsidRPr="00A246BC" w:rsidRDefault="00F56CDB" w:rsidP="00F56CDB">
      <w:pPr>
        <w:tabs>
          <w:tab w:val="left" w:pos="680"/>
        </w:tabs>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Svalová</w:t>
      </w:r>
      <w:r w:rsidRPr="00A246BC">
        <w:rPr>
          <w:spacing w:val="-7"/>
          <w:szCs w:val="22"/>
          <w:lang w:val="sk-SK"/>
        </w:rPr>
        <w:t xml:space="preserve"> </w:t>
      </w:r>
      <w:r w:rsidRPr="00A246BC">
        <w:rPr>
          <w:szCs w:val="22"/>
          <w:lang w:val="sk-SK"/>
        </w:rPr>
        <w:t>slabo</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svalové</w:t>
      </w:r>
      <w:r w:rsidRPr="00A246BC">
        <w:rPr>
          <w:spacing w:val="-7"/>
          <w:szCs w:val="22"/>
          <w:lang w:val="sk-SK"/>
        </w:rPr>
        <w:t xml:space="preserve"> </w:t>
      </w:r>
      <w:r w:rsidRPr="00A246BC">
        <w:rPr>
          <w:spacing w:val="1"/>
          <w:szCs w:val="22"/>
          <w:lang w:val="sk-SK"/>
        </w:rPr>
        <w:t>k</w:t>
      </w:r>
      <w:r w:rsidRPr="00A246BC">
        <w:rPr>
          <w:szCs w:val="22"/>
          <w:lang w:val="sk-SK"/>
        </w:rPr>
        <w:t>ŕče</w:t>
      </w:r>
      <w:r w:rsidRPr="00A246BC">
        <w:rPr>
          <w:spacing w:val="-4"/>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poruchou</w:t>
      </w:r>
      <w:r w:rsidRPr="00A246BC">
        <w:rPr>
          <w:spacing w:val="-8"/>
          <w:szCs w:val="22"/>
          <w:lang w:val="sk-SK"/>
        </w:rPr>
        <w:t xml:space="preserve"> </w:t>
      </w:r>
      <w:r w:rsidRPr="00A246BC">
        <w:rPr>
          <w:szCs w:val="22"/>
          <w:lang w:val="sk-SK"/>
        </w:rPr>
        <w:t>srdcového</w:t>
      </w:r>
      <w:r w:rsidRPr="00A246BC">
        <w:rPr>
          <w:spacing w:val="-9"/>
          <w:szCs w:val="22"/>
          <w:lang w:val="sk-SK"/>
        </w:rPr>
        <w:t xml:space="preserve"> </w:t>
      </w:r>
      <w:r w:rsidRPr="00A246BC">
        <w:rPr>
          <w:szCs w:val="22"/>
          <w:lang w:val="sk-SK"/>
        </w:rPr>
        <w:t>r</w:t>
      </w:r>
      <w:r w:rsidRPr="00A246BC">
        <w:rPr>
          <w:spacing w:val="2"/>
          <w:szCs w:val="22"/>
          <w:lang w:val="sk-SK"/>
        </w:rPr>
        <w:t>y</w:t>
      </w:r>
      <w:r w:rsidRPr="00A246BC">
        <w:rPr>
          <w:szCs w:val="22"/>
          <w:lang w:val="sk-SK"/>
        </w:rPr>
        <w:t>t</w:t>
      </w:r>
      <w:r w:rsidRPr="00A246BC">
        <w:rPr>
          <w:spacing w:val="-2"/>
          <w:szCs w:val="22"/>
          <w:lang w:val="sk-SK"/>
        </w:rPr>
        <w:t>m</w:t>
      </w:r>
      <w:r w:rsidRPr="00A246BC">
        <w:rPr>
          <w:szCs w:val="22"/>
          <w:lang w:val="sk-SK"/>
        </w:rPr>
        <w:t>u</w:t>
      </w:r>
      <w:r w:rsidRPr="00A246BC">
        <w:rPr>
          <w:spacing w:val="-5"/>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z</w:t>
      </w:r>
      <w:r w:rsidRPr="00A246BC">
        <w:rPr>
          <w:spacing w:val="-2"/>
          <w:szCs w:val="22"/>
          <w:lang w:val="sk-SK"/>
        </w:rPr>
        <w:t>m</w:t>
      </w:r>
      <w:r w:rsidRPr="00A246BC">
        <w:rPr>
          <w:szCs w:val="22"/>
          <w:lang w:val="sk-SK"/>
        </w:rPr>
        <w:t>ien</w:t>
      </w:r>
      <w:r w:rsidRPr="00A246BC">
        <w:rPr>
          <w:spacing w:val="-5"/>
          <w:szCs w:val="22"/>
          <w:lang w:val="sk-SK"/>
        </w:rPr>
        <w:t xml:space="preserve"> </w:t>
      </w:r>
      <w:r w:rsidRPr="00A246BC">
        <w:rPr>
          <w:spacing w:val="-2"/>
          <w:szCs w:val="22"/>
          <w:lang w:val="sk-SK"/>
        </w:rPr>
        <w:t>m</w:t>
      </w:r>
      <w:r w:rsidRPr="00A246BC">
        <w:rPr>
          <w:szCs w:val="22"/>
          <w:lang w:val="sk-SK"/>
        </w:rPr>
        <w:t>nožstva draslíka v krvi).</w:t>
      </w:r>
    </w:p>
    <w:p w14:paraId="40ECD564" w14:textId="77777777" w:rsidR="00F56CDB" w:rsidRPr="00A246BC" w:rsidRDefault="00F56CDB" w:rsidP="00F56CDB">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Podliatin</w:t>
      </w:r>
      <w:r w:rsidRPr="00A246BC">
        <w:rPr>
          <w:spacing w:val="2"/>
          <w:szCs w:val="22"/>
          <w:lang w:val="sk-SK"/>
        </w:rPr>
        <w:t>y</w:t>
      </w:r>
      <w:r w:rsidRPr="00A246BC">
        <w:rPr>
          <w:szCs w:val="22"/>
          <w:lang w:val="sk-SK"/>
        </w:rPr>
        <w:t>.</w:t>
      </w:r>
    </w:p>
    <w:p w14:paraId="58C32BB4" w14:textId="77777777" w:rsidR="00F56CDB" w:rsidRPr="00A246BC" w:rsidRDefault="00F56CDB" w:rsidP="00F56CDB">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žalúdka</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nutkaním</w:t>
      </w:r>
      <w:r w:rsidRPr="00A246BC">
        <w:rPr>
          <w:spacing w:val="-9"/>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(nauzea).</w:t>
      </w:r>
    </w:p>
    <w:p w14:paraId="52707214" w14:textId="77777777" w:rsidR="00F56CDB" w:rsidRPr="00A246BC" w:rsidRDefault="00F56CDB" w:rsidP="00F56CDB">
      <w:pPr>
        <w:tabs>
          <w:tab w:val="left" w:pos="680"/>
        </w:tabs>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Svalové</w:t>
      </w:r>
      <w:r w:rsidRPr="00A246BC">
        <w:rPr>
          <w:spacing w:val="-7"/>
          <w:szCs w:val="22"/>
          <w:lang w:val="sk-SK"/>
        </w:rPr>
        <w:t xml:space="preserve"> </w:t>
      </w:r>
      <w:r w:rsidRPr="00A246BC">
        <w:rPr>
          <w:szCs w:val="22"/>
          <w:lang w:val="sk-SK"/>
        </w:rPr>
        <w:t>kŕče</w:t>
      </w:r>
      <w:r w:rsidRPr="00A246BC">
        <w:rPr>
          <w:spacing w:val="-4"/>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hor</w:t>
      </w:r>
      <w:r w:rsidRPr="00A246BC">
        <w:rPr>
          <w:spacing w:val="1"/>
          <w:szCs w:val="22"/>
          <w:lang w:val="sk-SK"/>
        </w:rPr>
        <w:t>ú</w:t>
      </w:r>
      <w:r w:rsidRPr="00A246BC">
        <w:rPr>
          <w:szCs w:val="22"/>
          <w:lang w:val="sk-SK"/>
        </w:rPr>
        <w:t>č</w:t>
      </w:r>
      <w:r w:rsidRPr="00A246BC">
        <w:rPr>
          <w:spacing w:val="1"/>
          <w:szCs w:val="22"/>
          <w:lang w:val="sk-SK"/>
        </w:rPr>
        <w:t>kou</w:t>
      </w:r>
      <w:r w:rsidRPr="00A246BC">
        <w:rPr>
          <w:szCs w:val="22"/>
          <w:lang w:val="sk-SK"/>
        </w:rPr>
        <w:t>,</w:t>
      </w:r>
      <w:r w:rsidRPr="00A246BC">
        <w:rPr>
          <w:spacing w:val="-8"/>
          <w:szCs w:val="22"/>
          <w:lang w:val="sk-SK"/>
        </w:rPr>
        <w:t xml:space="preserve"> </w:t>
      </w:r>
      <w:r w:rsidRPr="00A246BC">
        <w:rPr>
          <w:szCs w:val="22"/>
          <w:lang w:val="sk-SK"/>
        </w:rPr>
        <w:t>červenohnedý</w:t>
      </w:r>
      <w:r w:rsidRPr="00A246BC">
        <w:rPr>
          <w:spacing w:val="-11"/>
          <w:szCs w:val="22"/>
          <w:lang w:val="sk-SK"/>
        </w:rPr>
        <w:t xml:space="preserve"> </w:t>
      </w:r>
      <w:r w:rsidRPr="00A246BC">
        <w:rPr>
          <w:spacing w:val="-2"/>
          <w:szCs w:val="22"/>
          <w:lang w:val="sk-SK"/>
        </w:rPr>
        <w:t>m</w:t>
      </w:r>
      <w:r w:rsidRPr="00A246BC">
        <w:rPr>
          <w:szCs w:val="22"/>
          <w:lang w:val="sk-SK"/>
        </w:rPr>
        <w:t>oč,</w:t>
      </w:r>
      <w:r w:rsidRPr="00A246BC">
        <w:rPr>
          <w:spacing w:val="-4"/>
          <w:szCs w:val="22"/>
          <w:lang w:val="sk-SK"/>
        </w:rPr>
        <w:t xml:space="preserve"> </w:t>
      </w:r>
      <w:r w:rsidRPr="00A246BC">
        <w:rPr>
          <w:szCs w:val="22"/>
          <w:lang w:val="sk-SK"/>
        </w:rPr>
        <w:t>svalová</w:t>
      </w:r>
      <w:r w:rsidRPr="00A246BC">
        <w:rPr>
          <w:spacing w:val="-7"/>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slabo</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 so</w:t>
      </w:r>
      <w:r w:rsidRPr="00A246BC">
        <w:rPr>
          <w:spacing w:val="-2"/>
          <w:szCs w:val="22"/>
          <w:lang w:val="sk-SK"/>
        </w:rPr>
        <w:t xml:space="preserve"> </w:t>
      </w:r>
      <w:r w:rsidRPr="00A246BC">
        <w:rPr>
          <w:szCs w:val="22"/>
          <w:lang w:val="sk-SK"/>
        </w:rPr>
        <w:t>sval</w:t>
      </w:r>
      <w:r w:rsidRPr="00A246BC">
        <w:rPr>
          <w:spacing w:val="-2"/>
          <w:szCs w:val="22"/>
          <w:lang w:val="sk-SK"/>
        </w:rPr>
        <w:t>m</w:t>
      </w:r>
      <w:r w:rsidRPr="00A246BC">
        <w:rPr>
          <w:szCs w:val="22"/>
          <w:lang w:val="sk-SK"/>
        </w:rPr>
        <w:t>i).</w:t>
      </w:r>
    </w:p>
    <w:p w14:paraId="3ED5535D" w14:textId="77777777" w:rsidR="00F56CDB" w:rsidRPr="00A246BC" w:rsidRDefault="00F56CDB" w:rsidP="00F56CDB">
      <w:pPr>
        <w:tabs>
          <w:tab w:val="left" w:pos="680"/>
        </w:tabs>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panve,</w:t>
      </w:r>
      <w:r w:rsidRPr="00A246BC">
        <w:rPr>
          <w:spacing w:val="-6"/>
          <w:szCs w:val="22"/>
          <w:lang w:val="sk-SK"/>
        </w:rPr>
        <w:t xml:space="preserve"> </w:t>
      </w:r>
      <w:r w:rsidRPr="00A246BC">
        <w:rPr>
          <w:szCs w:val="22"/>
          <w:lang w:val="sk-SK"/>
        </w:rPr>
        <w:t>niekedy</w:t>
      </w:r>
      <w:r w:rsidRPr="00A246BC">
        <w:rPr>
          <w:spacing w:val="-5"/>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nutkaním</w:t>
      </w:r>
      <w:r w:rsidRPr="00A246BC">
        <w:rPr>
          <w:spacing w:val="-9"/>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vracaní</w:t>
      </w:r>
      <w:r w:rsidRPr="00A246BC">
        <w:rPr>
          <w:spacing w:val="-1"/>
          <w:szCs w:val="22"/>
          <w:lang w:val="sk-SK"/>
        </w:rPr>
        <w:t>m</w:t>
      </w:r>
      <w:r w:rsidRPr="00A246BC">
        <w:rPr>
          <w:szCs w:val="22"/>
          <w:lang w:val="sk-SK"/>
        </w:rPr>
        <w:t>,</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neočakávaným krvácaním z pošvy, závraty</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pacing w:val="-2"/>
          <w:szCs w:val="22"/>
          <w:lang w:val="sk-SK"/>
        </w:rPr>
        <w:t>m</w:t>
      </w:r>
      <w:r w:rsidRPr="00A246BC">
        <w:rPr>
          <w:spacing w:val="1"/>
          <w:szCs w:val="22"/>
          <w:lang w:val="sk-SK"/>
        </w:rPr>
        <w:t>d</w:t>
      </w:r>
      <w:r w:rsidRPr="00A246BC">
        <w:rPr>
          <w:szCs w:val="22"/>
          <w:lang w:val="sk-SK"/>
        </w:rPr>
        <w:t>loby</w:t>
      </w:r>
      <w:r w:rsidRPr="00A246BC">
        <w:rPr>
          <w:spacing w:val="-5"/>
          <w:szCs w:val="22"/>
          <w:lang w:val="sk-SK"/>
        </w:rPr>
        <w:t xml:space="preserve"> </w:t>
      </w:r>
      <w:r w:rsidRPr="00A246BC">
        <w:rPr>
          <w:szCs w:val="22"/>
          <w:lang w:val="sk-SK"/>
        </w:rPr>
        <w:t>následkom</w:t>
      </w:r>
      <w:r w:rsidRPr="00A246BC">
        <w:rPr>
          <w:spacing w:val="-12"/>
          <w:szCs w:val="22"/>
          <w:lang w:val="sk-SK"/>
        </w:rPr>
        <w:t xml:space="preserve"> </w:t>
      </w:r>
      <w:r w:rsidRPr="00A246BC">
        <w:rPr>
          <w:szCs w:val="22"/>
          <w:lang w:val="sk-SK"/>
        </w:rPr>
        <w:t>nízkeho</w:t>
      </w:r>
      <w:r w:rsidRPr="00A246BC">
        <w:rPr>
          <w:spacing w:val="-6"/>
          <w:szCs w:val="22"/>
          <w:lang w:val="sk-SK"/>
        </w:rPr>
        <w:t xml:space="preserve"> </w:t>
      </w:r>
      <w:r w:rsidRPr="00A246BC">
        <w:rPr>
          <w:szCs w:val="22"/>
          <w:lang w:val="sk-SK"/>
        </w:rPr>
        <w:t>krvného</w:t>
      </w:r>
      <w:r w:rsidRPr="00A246BC">
        <w:rPr>
          <w:spacing w:val="-6"/>
          <w:szCs w:val="22"/>
          <w:lang w:val="sk-SK"/>
        </w:rPr>
        <w:t xml:space="preserve"> </w:t>
      </w:r>
      <w:r w:rsidRPr="00A246BC">
        <w:rPr>
          <w:szCs w:val="22"/>
          <w:lang w:val="sk-SK"/>
        </w:rPr>
        <w:t>tlaku</w:t>
      </w:r>
      <w:r w:rsidRPr="00A246BC">
        <w:rPr>
          <w:spacing w:val="-3"/>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 s vaječník</w:t>
      </w:r>
      <w:r w:rsidRPr="00A246BC">
        <w:rPr>
          <w:spacing w:val="-2"/>
          <w:szCs w:val="22"/>
          <w:lang w:val="sk-SK"/>
        </w:rPr>
        <w:t>m</w:t>
      </w:r>
      <w:r w:rsidRPr="00A246BC">
        <w:rPr>
          <w:szCs w:val="22"/>
          <w:lang w:val="sk-SK"/>
        </w:rPr>
        <w:t>i</w:t>
      </w:r>
      <w:r w:rsidRPr="00A246BC">
        <w:rPr>
          <w:spacing w:val="-10"/>
          <w:szCs w:val="22"/>
          <w:lang w:val="sk-SK"/>
        </w:rPr>
        <w:t xml:space="preserve"> </w:t>
      </w:r>
      <w:r w:rsidRPr="00A246BC">
        <w:rPr>
          <w:szCs w:val="22"/>
          <w:lang w:val="sk-SK"/>
        </w:rPr>
        <w:t>alebo</w:t>
      </w:r>
      <w:r w:rsidRPr="00A246BC">
        <w:rPr>
          <w:spacing w:val="-4"/>
          <w:szCs w:val="22"/>
          <w:lang w:val="sk-SK"/>
        </w:rPr>
        <w:t xml:space="preserve"> </w:t>
      </w:r>
      <w:r w:rsidRPr="00A246BC">
        <w:rPr>
          <w:spacing w:val="-2"/>
          <w:szCs w:val="22"/>
          <w:lang w:val="sk-SK"/>
        </w:rPr>
        <w:t>m</w:t>
      </w:r>
      <w:r w:rsidRPr="00A246BC">
        <w:rPr>
          <w:szCs w:val="22"/>
          <w:lang w:val="sk-SK"/>
        </w:rPr>
        <w:t>aternicou).</w:t>
      </w:r>
    </w:p>
    <w:p w14:paraId="18EBF86B" w14:textId="2F0304AF" w:rsidR="00F56CDB" w:rsidRPr="00A246BC" w:rsidRDefault="00F56CDB" w:rsidP="00F56CDB">
      <w:pPr>
        <w:tabs>
          <w:tab w:val="left" w:pos="680"/>
        </w:tabs>
        <w:spacing w:line="240" w:lineRule="auto"/>
        <w:ind w:left="567" w:hanging="567"/>
        <w:rPr>
          <w:szCs w:val="22"/>
          <w:lang w:val="sk-SK"/>
        </w:rPr>
      </w:pPr>
      <w:r w:rsidRPr="00A246BC">
        <w:rPr>
          <w:w w:val="130"/>
          <w:szCs w:val="22"/>
          <w:lang w:val="sk-SK"/>
        </w:rPr>
        <w:t>-</w:t>
      </w:r>
      <w:r w:rsidRPr="00A246BC">
        <w:rPr>
          <w:w w:val="130"/>
          <w:szCs w:val="22"/>
          <w:lang w:val="sk-SK"/>
        </w:rPr>
        <w:tab/>
      </w:r>
      <w:r w:rsidRPr="00A246BC">
        <w:rPr>
          <w:szCs w:val="22"/>
          <w:lang w:val="sk-SK"/>
        </w:rPr>
        <w:t>Nutkanie</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dýchav</w:t>
      </w:r>
      <w:r w:rsidRPr="00A246BC">
        <w:rPr>
          <w:spacing w:val="-1"/>
          <w:szCs w:val="22"/>
          <w:lang w:val="sk-SK"/>
        </w:rPr>
        <w:t>i</w:t>
      </w:r>
      <w:r w:rsidRPr="00A246BC">
        <w:rPr>
          <w:szCs w:val="22"/>
          <w:lang w:val="sk-SK"/>
        </w:rPr>
        <w:t>č</w:t>
      </w:r>
      <w:r w:rsidRPr="00A246BC">
        <w:rPr>
          <w:spacing w:val="1"/>
          <w:szCs w:val="22"/>
          <w:lang w:val="sk-SK"/>
        </w:rPr>
        <w:t>no</w:t>
      </w:r>
      <w:r w:rsidRPr="00A246BC">
        <w:rPr>
          <w:szCs w:val="22"/>
          <w:lang w:val="sk-SK"/>
        </w:rPr>
        <w:t>sť,</w:t>
      </w:r>
      <w:r w:rsidRPr="00A246BC">
        <w:rPr>
          <w:spacing w:val="-12"/>
          <w:szCs w:val="22"/>
          <w:lang w:val="sk-SK"/>
        </w:rPr>
        <w:t xml:space="preserve"> </w:t>
      </w:r>
      <w:r w:rsidRPr="00A246BC">
        <w:rPr>
          <w:szCs w:val="22"/>
          <w:lang w:val="sk-SK"/>
        </w:rPr>
        <w:t>nepravidelný</w:t>
      </w:r>
      <w:r w:rsidRPr="00A246BC">
        <w:rPr>
          <w:spacing w:val="-10"/>
          <w:szCs w:val="22"/>
          <w:lang w:val="sk-SK"/>
        </w:rPr>
        <w:t xml:space="preserve"> </w:t>
      </w:r>
      <w:r w:rsidRPr="00A246BC">
        <w:rPr>
          <w:szCs w:val="22"/>
          <w:lang w:val="sk-SK"/>
        </w:rPr>
        <w:t>tep</w:t>
      </w:r>
      <w:r w:rsidRPr="00A246BC">
        <w:rPr>
          <w:spacing w:val="-3"/>
          <w:szCs w:val="22"/>
          <w:lang w:val="sk-SK"/>
        </w:rPr>
        <w:t xml:space="preserve"> </w:t>
      </w:r>
      <w:r w:rsidRPr="00A246BC">
        <w:rPr>
          <w:szCs w:val="22"/>
          <w:lang w:val="sk-SK"/>
        </w:rPr>
        <w:t>srdca,</w:t>
      </w:r>
      <w:r w:rsidRPr="00A246BC">
        <w:rPr>
          <w:spacing w:val="-5"/>
          <w:szCs w:val="22"/>
          <w:lang w:val="sk-SK"/>
        </w:rPr>
        <w:t xml:space="preserve"> </w:t>
      </w:r>
      <w:r w:rsidRPr="00A246BC">
        <w:rPr>
          <w:szCs w:val="22"/>
          <w:lang w:val="sk-SK"/>
        </w:rPr>
        <w:t>zakalený</w:t>
      </w:r>
      <w:r w:rsidRPr="00A246BC">
        <w:rPr>
          <w:spacing w:val="-7"/>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č,</w:t>
      </w:r>
      <w:r w:rsidRPr="00A246BC">
        <w:rPr>
          <w:spacing w:val="-4"/>
          <w:szCs w:val="22"/>
          <w:lang w:val="sk-SK"/>
        </w:rPr>
        <w:t xml:space="preserve"> </w:t>
      </w:r>
      <w:r w:rsidRPr="00A246BC">
        <w:rPr>
          <w:szCs w:val="22"/>
          <w:lang w:val="sk-SK"/>
        </w:rPr>
        <w:t>únava</w:t>
      </w:r>
      <w:r w:rsidRPr="00A246BC">
        <w:rPr>
          <w:spacing w:val="-5"/>
          <w:szCs w:val="22"/>
          <w:lang w:val="sk-SK"/>
        </w:rPr>
        <w:t xml:space="preserve"> </w:t>
      </w:r>
      <w:r w:rsidRPr="00A246BC">
        <w:rPr>
          <w:szCs w:val="22"/>
          <w:lang w:val="sk-SK"/>
        </w:rPr>
        <w:t>a/alebo nepríje</w:t>
      </w:r>
      <w:r w:rsidRPr="00A246BC">
        <w:rPr>
          <w:spacing w:val="-1"/>
          <w:szCs w:val="22"/>
          <w:lang w:val="sk-SK"/>
        </w:rPr>
        <w:t>m</w:t>
      </w:r>
      <w:r w:rsidRPr="00A246BC">
        <w:rPr>
          <w:spacing w:val="1"/>
          <w:szCs w:val="22"/>
          <w:lang w:val="sk-SK"/>
        </w:rPr>
        <w:t>n</w:t>
      </w:r>
      <w:r w:rsidRPr="00A246BC">
        <w:rPr>
          <w:szCs w:val="22"/>
          <w:lang w:val="sk-SK"/>
        </w:rPr>
        <w:t>é</w:t>
      </w:r>
      <w:r w:rsidRPr="00A246BC">
        <w:rPr>
          <w:spacing w:val="-10"/>
          <w:szCs w:val="22"/>
          <w:lang w:val="sk-SK"/>
        </w:rPr>
        <w:t xml:space="preserve"> </w:t>
      </w:r>
      <w:r w:rsidRPr="00A246BC">
        <w:rPr>
          <w:szCs w:val="22"/>
          <w:lang w:val="sk-SK"/>
        </w:rPr>
        <w:t>pocity</w:t>
      </w:r>
      <w:r w:rsidRPr="00A246BC">
        <w:rPr>
          <w:spacing w:val="-3"/>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kĺboch</w:t>
      </w:r>
      <w:r w:rsidRPr="00A246BC">
        <w:rPr>
          <w:spacing w:val="-6"/>
          <w:szCs w:val="22"/>
          <w:lang w:val="sk-SK"/>
        </w:rPr>
        <w:t xml:space="preserve"> </w:t>
      </w:r>
      <w:r w:rsidRPr="00A246BC">
        <w:rPr>
          <w:szCs w:val="22"/>
          <w:lang w:val="sk-SK"/>
        </w:rPr>
        <w:t>spojené</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009C363B" w:rsidRPr="00A246BC">
        <w:rPr>
          <w:spacing w:val="-1"/>
          <w:szCs w:val="22"/>
          <w:lang w:val="sk-SK"/>
        </w:rPr>
        <w:t>nezvyčajnými</w:t>
      </w:r>
      <w:r w:rsidR="009C363B" w:rsidRPr="00A246BC">
        <w:rPr>
          <w:szCs w:val="22"/>
          <w:lang w:val="sk-SK"/>
        </w:rPr>
        <w:t xml:space="preserve"> </w:t>
      </w:r>
      <w:r w:rsidRPr="00A246BC">
        <w:rPr>
          <w:spacing w:val="-13"/>
          <w:szCs w:val="22"/>
          <w:lang w:val="sk-SK"/>
        </w:rPr>
        <w:t xml:space="preserve"> </w:t>
      </w:r>
      <w:r w:rsidRPr="00A246BC">
        <w:rPr>
          <w:szCs w:val="22"/>
          <w:lang w:val="sk-SK"/>
        </w:rPr>
        <w:t>výsledka</w:t>
      </w:r>
      <w:r w:rsidRPr="00A246BC">
        <w:rPr>
          <w:spacing w:val="-1"/>
          <w:szCs w:val="22"/>
          <w:lang w:val="sk-SK"/>
        </w:rPr>
        <w:t>m</w:t>
      </w:r>
      <w:r w:rsidRPr="00A246BC">
        <w:rPr>
          <w:szCs w:val="22"/>
          <w:lang w:val="sk-SK"/>
        </w:rPr>
        <w:t>i</w:t>
      </w:r>
      <w:r w:rsidRPr="00A246BC">
        <w:rPr>
          <w:spacing w:val="-10"/>
          <w:szCs w:val="22"/>
          <w:lang w:val="sk-SK"/>
        </w:rPr>
        <w:t xml:space="preserve"> </w:t>
      </w:r>
      <w:r w:rsidRPr="00A246BC">
        <w:rPr>
          <w:szCs w:val="22"/>
          <w:lang w:val="sk-SK"/>
        </w:rPr>
        <w:t>laboratórn</w:t>
      </w:r>
      <w:r w:rsidRPr="00A246BC">
        <w:rPr>
          <w:spacing w:val="2"/>
          <w:szCs w:val="22"/>
          <w:lang w:val="sk-SK"/>
        </w:rPr>
        <w:t>y</w:t>
      </w:r>
      <w:r w:rsidRPr="00A246BC">
        <w:rPr>
          <w:szCs w:val="22"/>
          <w:lang w:val="sk-SK"/>
        </w:rPr>
        <w:t>ch</w:t>
      </w:r>
      <w:r w:rsidRPr="00A246BC">
        <w:rPr>
          <w:spacing w:val="-12"/>
          <w:szCs w:val="22"/>
          <w:lang w:val="sk-SK"/>
        </w:rPr>
        <w:t xml:space="preserve"> </w:t>
      </w:r>
      <w:r w:rsidRPr="00A246BC">
        <w:rPr>
          <w:szCs w:val="22"/>
          <w:lang w:val="sk-SK"/>
        </w:rPr>
        <w:t>testov (napr.vysoká hladina</w:t>
      </w:r>
      <w:r w:rsidRPr="00A246BC">
        <w:rPr>
          <w:spacing w:val="-5"/>
          <w:szCs w:val="22"/>
          <w:lang w:val="sk-SK"/>
        </w:rPr>
        <w:t xml:space="preserve"> </w:t>
      </w:r>
      <w:r w:rsidRPr="00A246BC">
        <w:rPr>
          <w:szCs w:val="22"/>
          <w:lang w:val="sk-SK"/>
        </w:rPr>
        <w:t>draslíka,</w:t>
      </w:r>
      <w:r w:rsidRPr="00A246BC">
        <w:rPr>
          <w:spacing w:val="-7"/>
          <w:szCs w:val="22"/>
          <w:lang w:val="sk-SK"/>
        </w:rPr>
        <w:t xml:space="preserve"> </w:t>
      </w:r>
      <w:r w:rsidRPr="00A246BC">
        <w:rPr>
          <w:szCs w:val="22"/>
          <w:lang w:val="sk-SK"/>
        </w:rPr>
        <w:t>k</w:t>
      </w:r>
      <w:r w:rsidRPr="00A246BC">
        <w:rPr>
          <w:spacing w:val="2"/>
          <w:szCs w:val="22"/>
          <w:lang w:val="sk-SK"/>
        </w:rPr>
        <w:t>y</w:t>
      </w:r>
      <w:r w:rsidRPr="00A246BC">
        <w:rPr>
          <w:szCs w:val="22"/>
          <w:lang w:val="sk-SK"/>
        </w:rPr>
        <w:t>seliny</w:t>
      </w:r>
      <w:r w:rsidRPr="00A246BC">
        <w:rPr>
          <w:spacing w:val="-5"/>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čovej</w:t>
      </w:r>
      <w:r w:rsidRPr="00A246BC">
        <w:rPr>
          <w:spacing w:val="-8"/>
          <w:szCs w:val="22"/>
          <w:lang w:val="sk-SK"/>
        </w:rPr>
        <w:t xml:space="preserve"> </w:t>
      </w:r>
      <w:r w:rsidRPr="00A246BC">
        <w:rPr>
          <w:szCs w:val="22"/>
          <w:lang w:val="sk-SK"/>
        </w:rPr>
        <w:t>a</w:t>
      </w:r>
      <w:r w:rsidR="009F67B0" w:rsidRPr="00A246BC">
        <w:rPr>
          <w:spacing w:val="-1"/>
          <w:szCs w:val="22"/>
          <w:lang w:val="sk-SK"/>
        </w:rPr>
        <w:t xml:space="preserve"> vápnika </w:t>
      </w:r>
      <w:r w:rsidRPr="00A246BC">
        <w:rPr>
          <w:szCs w:val="22"/>
          <w:lang w:val="sk-SK"/>
        </w:rPr>
        <w:t>a</w:t>
      </w:r>
      <w:r w:rsidRPr="00A246BC">
        <w:rPr>
          <w:spacing w:val="-1"/>
          <w:szCs w:val="22"/>
          <w:lang w:val="sk-SK"/>
        </w:rPr>
        <w:t xml:space="preserve"> </w:t>
      </w:r>
      <w:r w:rsidRPr="00A246BC">
        <w:rPr>
          <w:szCs w:val="22"/>
          <w:lang w:val="sk-SK"/>
        </w:rPr>
        <w:t>nízka</w:t>
      </w:r>
      <w:r w:rsidRPr="00A246BC">
        <w:rPr>
          <w:spacing w:val="-5"/>
          <w:szCs w:val="22"/>
          <w:lang w:val="sk-SK"/>
        </w:rPr>
        <w:t xml:space="preserve"> </w:t>
      </w:r>
      <w:r w:rsidR="009F67B0" w:rsidRPr="00A246BC">
        <w:rPr>
          <w:szCs w:val="22"/>
          <w:lang w:val="sk-SK"/>
        </w:rPr>
        <w:t>hladina</w:t>
      </w:r>
      <w:r w:rsidR="009F67B0" w:rsidRPr="00A246BC">
        <w:rPr>
          <w:spacing w:val="-5"/>
          <w:szCs w:val="22"/>
          <w:lang w:val="sk-SK"/>
        </w:rPr>
        <w:t xml:space="preserve"> </w:t>
      </w:r>
      <w:r w:rsidR="009F67B0" w:rsidRPr="00A246BC">
        <w:rPr>
          <w:szCs w:val="22"/>
          <w:lang w:val="sk-SK"/>
        </w:rPr>
        <w:t xml:space="preserve">fosforu </w:t>
      </w:r>
      <w:r w:rsidRPr="00A246BC">
        <w:rPr>
          <w:szCs w:val="22"/>
          <w:lang w:val="sk-SK"/>
        </w:rPr>
        <w:t>v</w:t>
      </w:r>
      <w:r w:rsidRPr="00A246BC">
        <w:rPr>
          <w:spacing w:val="-1"/>
          <w:szCs w:val="22"/>
          <w:lang w:val="sk-SK"/>
        </w:rPr>
        <w:t xml:space="preserve"> </w:t>
      </w:r>
      <w:r w:rsidRPr="00A246BC">
        <w:rPr>
          <w:szCs w:val="22"/>
          <w:lang w:val="sk-SK"/>
        </w:rPr>
        <w:t>krvi).</w:t>
      </w:r>
    </w:p>
    <w:p w14:paraId="21D77030" w14:textId="5ED99196" w:rsidR="001328F9" w:rsidRPr="00A246BC" w:rsidRDefault="001328F9" w:rsidP="00F56CDB">
      <w:pPr>
        <w:tabs>
          <w:tab w:val="left" w:pos="680"/>
        </w:tabs>
        <w:spacing w:line="240" w:lineRule="auto"/>
        <w:ind w:left="567" w:hanging="567"/>
        <w:rPr>
          <w:szCs w:val="22"/>
          <w:lang w:val="sk-SK"/>
        </w:rPr>
      </w:pPr>
      <w:r w:rsidRPr="00A246BC">
        <w:rPr>
          <w:w w:val="130"/>
          <w:szCs w:val="22"/>
          <w:lang w:val="sk-SK"/>
        </w:rPr>
        <w:t>-</w:t>
      </w:r>
      <w:r w:rsidRPr="00A246BC">
        <w:rPr>
          <w:w w:val="130"/>
          <w:szCs w:val="22"/>
          <w:lang w:val="sk-SK"/>
        </w:rPr>
        <w:tab/>
      </w:r>
      <w:r w:rsidRPr="00A246BC">
        <w:rPr>
          <w:color w:val="000000"/>
          <w:szCs w:val="22"/>
          <w:lang w:val="sk-SK"/>
        </w:rPr>
        <w:t>Krvné zrazeniny v malých krvných cievach (trombotická mikroangiopatia).</w:t>
      </w:r>
    </w:p>
    <w:p w14:paraId="2FA5EE59" w14:textId="77777777" w:rsidR="009F67B0" w:rsidRPr="00A246BC" w:rsidRDefault="009F67B0" w:rsidP="00F56CDB">
      <w:pPr>
        <w:tabs>
          <w:tab w:val="left" w:pos="680"/>
        </w:tabs>
        <w:spacing w:line="240" w:lineRule="auto"/>
        <w:ind w:left="567" w:hanging="567"/>
        <w:rPr>
          <w:szCs w:val="22"/>
          <w:lang w:val="sk-SK"/>
        </w:rPr>
      </w:pPr>
    </w:p>
    <w:p w14:paraId="0BB59F22" w14:textId="77777777" w:rsidR="009F67B0" w:rsidRPr="00A246BC" w:rsidRDefault="009F67B0" w:rsidP="009F67B0">
      <w:pPr>
        <w:spacing w:line="240" w:lineRule="auto"/>
        <w:rPr>
          <w:szCs w:val="22"/>
          <w:lang w:val="sk-SK"/>
        </w:rPr>
      </w:pPr>
      <w:r w:rsidRPr="00A246BC">
        <w:rPr>
          <w:b/>
          <w:szCs w:val="22"/>
          <w:lang w:val="sk-SK"/>
        </w:rPr>
        <w:t xml:space="preserve">Neznáme </w:t>
      </w:r>
      <w:r w:rsidRPr="00A246BC">
        <w:rPr>
          <w:bCs/>
          <w:szCs w:val="22"/>
          <w:lang w:val="sk-SK"/>
        </w:rPr>
        <w:t>(z dostupných údajov sa častosť nedá odhadnúť):</w:t>
      </w:r>
    </w:p>
    <w:p w14:paraId="51A683D0" w14:textId="77777777" w:rsidR="009F67B0" w:rsidRPr="00A246BC" w:rsidRDefault="009F67B0" w:rsidP="009F67B0">
      <w:pPr>
        <w:numPr>
          <w:ilvl w:val="0"/>
          <w:numId w:val="1"/>
        </w:numPr>
        <w:tabs>
          <w:tab w:val="left" w:pos="680"/>
        </w:tabs>
        <w:spacing w:line="240" w:lineRule="auto"/>
        <w:rPr>
          <w:szCs w:val="22"/>
          <w:lang w:val="sk-SK"/>
        </w:rPr>
      </w:pPr>
      <w:r w:rsidRPr="00A246BC">
        <w:rPr>
          <w:szCs w:val="22"/>
          <w:lang w:val="sk-SK"/>
        </w:rPr>
        <w:t>Rozsiahly a vážny výsev, pocit nevoľnosti, horúčka, vysoká hladina určitého typu bielych</w:t>
      </w:r>
      <w:r w:rsidRPr="00A246BC">
        <w:rPr>
          <w:szCs w:val="22"/>
          <w:lang w:val="sk-SK"/>
        </w:rPr>
        <w:tab/>
      </w:r>
      <w:r w:rsidRPr="00A246BC">
        <w:rPr>
          <w:szCs w:val="22"/>
          <w:lang w:val="sk-SK"/>
        </w:rPr>
        <w:tab/>
        <w:t>krviniek alebo zožltnutie kože a očných bielok (príznaky žltačky) spojený s dýchavičnosťou,</w:t>
      </w:r>
      <w:r w:rsidRPr="00A246BC">
        <w:rPr>
          <w:szCs w:val="22"/>
          <w:lang w:val="sk-SK"/>
        </w:rPr>
        <w:tab/>
        <w:t>bolesťou/ťaživým pocitom na hrudi, výrazný pokles tvorby moču a pocit smädu</w:t>
      </w:r>
      <w:r w:rsidR="00E20FBE" w:rsidRPr="00A246BC">
        <w:rPr>
          <w:szCs w:val="22"/>
          <w:lang w:val="sk-SK"/>
        </w:rPr>
        <w:t xml:space="preserve">, </w:t>
      </w:r>
      <w:r w:rsidRPr="00A246BC">
        <w:rPr>
          <w:szCs w:val="22"/>
          <w:lang w:val="sk-SK"/>
        </w:rPr>
        <w:t>atď. (príznaky</w:t>
      </w:r>
      <w:r w:rsidRPr="00A246BC">
        <w:rPr>
          <w:szCs w:val="22"/>
          <w:lang w:val="sk-SK"/>
        </w:rPr>
        <w:tab/>
        <w:t xml:space="preserve">alergickej reakcie spojenej s liečbou). </w:t>
      </w:r>
    </w:p>
    <w:p w14:paraId="7C1B9FB2" w14:textId="77777777" w:rsidR="00F35DA5" w:rsidRPr="00A246BC" w:rsidRDefault="00EC13DB" w:rsidP="00F35DA5">
      <w:pPr>
        <w:numPr>
          <w:ilvl w:val="0"/>
          <w:numId w:val="1"/>
        </w:numPr>
        <w:tabs>
          <w:tab w:val="left" w:pos="680"/>
        </w:tabs>
        <w:spacing w:line="240" w:lineRule="auto"/>
        <w:rPr>
          <w:szCs w:val="22"/>
          <w:lang w:val="sk-SK"/>
        </w:rPr>
      </w:pPr>
      <w:r w:rsidRPr="00A246BC">
        <w:rPr>
          <w:szCs w:val="22"/>
          <w:lang w:val="sk-SK"/>
        </w:rPr>
        <w:t>Chronické zlyhávanie obličiek</w:t>
      </w:r>
      <w:r w:rsidR="0018020D" w:rsidRPr="00A246BC">
        <w:rPr>
          <w:szCs w:val="22"/>
          <w:lang w:val="sk-SK"/>
        </w:rPr>
        <w:t>.</w:t>
      </w:r>
    </w:p>
    <w:p w14:paraId="4ACA6766" w14:textId="77777777" w:rsidR="00232F7D" w:rsidRPr="00A246BC" w:rsidRDefault="00232F7D" w:rsidP="00D0474B">
      <w:pPr>
        <w:numPr>
          <w:ilvl w:val="0"/>
          <w:numId w:val="1"/>
        </w:numPr>
        <w:spacing w:line="240" w:lineRule="auto"/>
        <w:ind w:left="567" w:hanging="567"/>
        <w:rPr>
          <w:szCs w:val="22"/>
          <w:lang w:val="sk-SK"/>
        </w:rPr>
      </w:pPr>
      <w:r w:rsidRPr="00A246BC">
        <w:rPr>
          <w:color w:val="000000"/>
          <w:szCs w:val="22"/>
          <w:lang w:val="sk-SK"/>
        </w:rPr>
        <w:t>Rekurencia (opätovný výskyt, reaktivácia - opätovná aktivácia) infekcie zapríčinenej vírusom</w:t>
      </w:r>
      <w:r w:rsidR="00F35DA5" w:rsidRPr="00A246BC">
        <w:rPr>
          <w:color w:val="000000"/>
          <w:szCs w:val="22"/>
          <w:lang w:val="sk-SK"/>
        </w:rPr>
        <w:t xml:space="preserve"> </w:t>
      </w:r>
      <w:r w:rsidRPr="00A246BC">
        <w:rPr>
          <w:color w:val="000000"/>
          <w:szCs w:val="22"/>
          <w:lang w:val="sk-SK"/>
        </w:rPr>
        <w:t>hepatitídy B, keď ste mali hepatitídu B v minulosti (infekciu pečene).</w:t>
      </w:r>
    </w:p>
    <w:p w14:paraId="51ED9815" w14:textId="77777777" w:rsidR="009F67B0" w:rsidRPr="00A246BC" w:rsidRDefault="009F67B0" w:rsidP="00F56CDB">
      <w:pPr>
        <w:tabs>
          <w:tab w:val="left" w:pos="680"/>
        </w:tabs>
        <w:spacing w:line="240" w:lineRule="auto"/>
        <w:ind w:left="567" w:hanging="567"/>
        <w:rPr>
          <w:szCs w:val="22"/>
          <w:lang w:val="sk-SK"/>
        </w:rPr>
      </w:pPr>
    </w:p>
    <w:p w14:paraId="22F04A47" w14:textId="77777777" w:rsidR="00F56CDB" w:rsidRPr="00A246BC" w:rsidRDefault="00F56CDB" w:rsidP="00F56CDB">
      <w:pPr>
        <w:tabs>
          <w:tab w:val="left" w:pos="680"/>
        </w:tabs>
        <w:spacing w:line="240" w:lineRule="auto"/>
        <w:rPr>
          <w:b/>
          <w:szCs w:val="22"/>
          <w:lang w:val="sk-SK"/>
        </w:rPr>
      </w:pPr>
      <w:r w:rsidRPr="00A246BC">
        <w:rPr>
          <w:szCs w:val="22"/>
          <w:lang w:val="sk-SK"/>
        </w:rPr>
        <w:t xml:space="preserve">Ak sa u vás vyskytne niektorý z týchto účinkov, </w:t>
      </w:r>
      <w:r w:rsidRPr="00A246BC">
        <w:rPr>
          <w:b/>
          <w:szCs w:val="22"/>
          <w:lang w:val="sk-SK"/>
        </w:rPr>
        <w:t>ihneď to povedzte svojmu lekárovi.</w:t>
      </w:r>
    </w:p>
    <w:p w14:paraId="775E47CD" w14:textId="77777777" w:rsidR="00F56CDB" w:rsidRPr="00A246BC" w:rsidRDefault="00F56CDB" w:rsidP="00F56CDB">
      <w:pPr>
        <w:tabs>
          <w:tab w:val="left" w:pos="680"/>
        </w:tabs>
        <w:spacing w:line="240" w:lineRule="auto"/>
        <w:rPr>
          <w:b/>
          <w:szCs w:val="22"/>
          <w:lang w:val="sk-SK"/>
        </w:rPr>
      </w:pPr>
    </w:p>
    <w:p w14:paraId="76F584A5" w14:textId="77777777" w:rsidR="00F56CDB" w:rsidRPr="00A246BC" w:rsidRDefault="00F56CDB" w:rsidP="00F56CDB">
      <w:pPr>
        <w:spacing w:line="240" w:lineRule="auto"/>
        <w:rPr>
          <w:lang w:val="sk-SK"/>
        </w:rPr>
      </w:pPr>
      <w:r w:rsidRPr="00A246BC">
        <w:rPr>
          <w:b/>
          <w:bCs/>
          <w:szCs w:val="22"/>
          <w:lang w:val="sk-SK"/>
        </w:rPr>
        <w:t>K</w:t>
      </w:r>
      <w:r w:rsidRPr="00A246BC">
        <w:rPr>
          <w:b/>
          <w:bCs/>
          <w:spacing w:val="-2"/>
          <w:szCs w:val="22"/>
          <w:lang w:val="sk-SK"/>
        </w:rPr>
        <w:t xml:space="preserve"> </w:t>
      </w:r>
      <w:r w:rsidRPr="00A246BC">
        <w:rPr>
          <w:b/>
          <w:bCs/>
          <w:szCs w:val="22"/>
          <w:lang w:val="sk-SK"/>
        </w:rPr>
        <w:t>ďalším</w:t>
      </w:r>
      <w:r w:rsidRPr="00A246BC">
        <w:rPr>
          <w:b/>
          <w:bCs/>
          <w:spacing w:val="-7"/>
          <w:szCs w:val="22"/>
          <w:lang w:val="sk-SK"/>
        </w:rPr>
        <w:t xml:space="preserve"> </w:t>
      </w:r>
      <w:r w:rsidRPr="00A246BC">
        <w:rPr>
          <w:b/>
          <w:bCs/>
          <w:szCs w:val="22"/>
          <w:lang w:val="sk-SK"/>
        </w:rPr>
        <w:t>vedľajším</w:t>
      </w:r>
      <w:r w:rsidRPr="00A246BC">
        <w:rPr>
          <w:b/>
          <w:bCs/>
          <w:spacing w:val="-9"/>
          <w:szCs w:val="22"/>
          <w:lang w:val="sk-SK"/>
        </w:rPr>
        <w:t xml:space="preserve"> </w:t>
      </w:r>
      <w:r w:rsidRPr="00A246BC">
        <w:rPr>
          <w:b/>
          <w:bCs/>
          <w:szCs w:val="22"/>
          <w:lang w:val="sk-SK"/>
        </w:rPr>
        <w:t>účinkom</w:t>
      </w:r>
      <w:r w:rsidRPr="00A246BC">
        <w:rPr>
          <w:b/>
          <w:bCs/>
          <w:spacing w:val="-8"/>
          <w:szCs w:val="22"/>
          <w:lang w:val="sk-SK"/>
        </w:rPr>
        <w:t xml:space="preserve"> </w:t>
      </w:r>
      <w:r w:rsidRPr="00A246BC">
        <w:rPr>
          <w:b/>
          <w:bCs/>
          <w:szCs w:val="22"/>
          <w:lang w:val="sk-SK"/>
        </w:rPr>
        <w:t>mô</w:t>
      </w:r>
      <w:r w:rsidRPr="00A246BC">
        <w:rPr>
          <w:b/>
          <w:bCs/>
          <w:spacing w:val="-1"/>
          <w:szCs w:val="22"/>
          <w:lang w:val="sk-SK"/>
        </w:rPr>
        <w:t>ž</w:t>
      </w:r>
      <w:r w:rsidRPr="00A246BC">
        <w:rPr>
          <w:b/>
          <w:bCs/>
          <w:szCs w:val="22"/>
          <w:lang w:val="sk-SK"/>
        </w:rPr>
        <w:t>u</w:t>
      </w:r>
      <w:r w:rsidRPr="00A246BC">
        <w:rPr>
          <w:b/>
          <w:bCs/>
          <w:spacing w:val="-5"/>
          <w:szCs w:val="22"/>
          <w:lang w:val="sk-SK"/>
        </w:rPr>
        <w:t xml:space="preserve"> </w:t>
      </w:r>
      <w:r w:rsidRPr="00A246BC">
        <w:rPr>
          <w:b/>
          <w:bCs/>
          <w:szCs w:val="22"/>
          <w:lang w:val="sk-SK"/>
        </w:rPr>
        <w:t>patr</w:t>
      </w:r>
      <w:r w:rsidRPr="00A246BC">
        <w:rPr>
          <w:b/>
          <w:bCs/>
          <w:spacing w:val="1"/>
          <w:szCs w:val="22"/>
          <w:lang w:val="sk-SK"/>
        </w:rPr>
        <w:t>i</w:t>
      </w:r>
      <w:r w:rsidRPr="00A246BC">
        <w:rPr>
          <w:b/>
          <w:bCs/>
          <w:szCs w:val="22"/>
          <w:lang w:val="sk-SK"/>
        </w:rPr>
        <w:t>ť:</w:t>
      </w:r>
    </w:p>
    <w:p w14:paraId="43EEB3D7" w14:textId="77777777" w:rsidR="00F56CDB" w:rsidRPr="00A246BC" w:rsidRDefault="00F56CDB" w:rsidP="00F56CDB">
      <w:pPr>
        <w:spacing w:line="240" w:lineRule="auto"/>
        <w:rPr>
          <w:sz w:val="24"/>
          <w:szCs w:val="24"/>
          <w:lang w:val="sk-SK"/>
        </w:rPr>
      </w:pPr>
    </w:p>
    <w:p w14:paraId="3776095C" w14:textId="5DCEB636" w:rsidR="00F56CDB" w:rsidRPr="00A246BC" w:rsidRDefault="00F56CDB" w:rsidP="00F56CDB">
      <w:pPr>
        <w:spacing w:line="240" w:lineRule="auto"/>
        <w:rPr>
          <w:lang w:val="sk-SK"/>
        </w:rPr>
      </w:pPr>
      <w:r w:rsidRPr="00A246BC">
        <w:rPr>
          <w:b/>
          <w:bCs/>
          <w:szCs w:val="22"/>
          <w:lang w:val="sk-SK"/>
        </w:rPr>
        <w:t>Veľmi</w:t>
      </w:r>
      <w:r w:rsidRPr="00A246BC">
        <w:rPr>
          <w:b/>
          <w:bCs/>
          <w:spacing w:val="-6"/>
          <w:szCs w:val="22"/>
          <w:lang w:val="sk-SK"/>
        </w:rPr>
        <w:t xml:space="preserve"> </w:t>
      </w:r>
      <w:r w:rsidRPr="00A246BC">
        <w:rPr>
          <w:b/>
          <w:bCs/>
          <w:szCs w:val="22"/>
          <w:lang w:val="sk-SK"/>
        </w:rPr>
        <w:t>časté</w:t>
      </w:r>
      <w:r w:rsidRPr="00A246BC">
        <w:rPr>
          <w:b/>
          <w:bCs/>
          <w:spacing w:val="-5"/>
          <w:szCs w:val="22"/>
          <w:lang w:val="sk-SK"/>
        </w:rPr>
        <w:t xml:space="preserve"> </w:t>
      </w:r>
      <w:r w:rsidRPr="00A246BC">
        <w:rPr>
          <w:bCs/>
          <w:szCs w:val="22"/>
          <w:lang w:val="sk-SK"/>
        </w:rPr>
        <w:t>(môžu postihnúť viac ako 1 z 10 ľudí):</w:t>
      </w:r>
    </w:p>
    <w:p w14:paraId="4651E87C" w14:textId="77777777" w:rsidR="00F56CDB" w:rsidRPr="00A246BC" w:rsidRDefault="00F56CDB" w:rsidP="00F56CDB">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hlavy</w:t>
      </w:r>
      <w:r w:rsidRPr="00A246BC">
        <w:rPr>
          <w:spacing w:val="-3"/>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pocit</w:t>
      </w:r>
      <w:r w:rsidRPr="00A246BC">
        <w:rPr>
          <w:spacing w:val="-3"/>
          <w:szCs w:val="22"/>
          <w:lang w:val="sk-SK"/>
        </w:rPr>
        <w:t xml:space="preserve"> </w:t>
      </w:r>
      <w:r w:rsidRPr="00A246BC">
        <w:rPr>
          <w:szCs w:val="22"/>
          <w:lang w:val="sk-SK"/>
        </w:rPr>
        <w:t>únav</w:t>
      </w:r>
      <w:r w:rsidRPr="00A246BC">
        <w:rPr>
          <w:spacing w:val="2"/>
          <w:szCs w:val="22"/>
          <w:lang w:val="sk-SK"/>
        </w:rPr>
        <w:t>y</w:t>
      </w:r>
      <w:r w:rsidRPr="00A246BC">
        <w:rPr>
          <w:szCs w:val="22"/>
          <w:lang w:val="sk-SK"/>
        </w:rPr>
        <w:t>.</w:t>
      </w:r>
    </w:p>
    <w:p w14:paraId="4F50C3A0" w14:textId="77777777" w:rsidR="00F56CDB" w:rsidRPr="00A246BC" w:rsidRDefault="00F56CDB" w:rsidP="00F56CDB">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Nutkanie</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(nauzea),</w:t>
      </w:r>
      <w:r w:rsidRPr="00A246BC">
        <w:rPr>
          <w:spacing w:val="-8"/>
          <w:szCs w:val="22"/>
          <w:lang w:val="sk-SK"/>
        </w:rPr>
        <w:t xml:space="preserve"> </w:t>
      </w:r>
      <w:r w:rsidRPr="00A246BC">
        <w:rPr>
          <w:szCs w:val="22"/>
          <w:lang w:val="sk-SK"/>
        </w:rPr>
        <w:t>vracanie,</w:t>
      </w:r>
      <w:r w:rsidRPr="00A246BC">
        <w:rPr>
          <w:spacing w:val="-8"/>
          <w:szCs w:val="22"/>
          <w:lang w:val="sk-SK"/>
        </w:rPr>
        <w:t xml:space="preserve"> </w:t>
      </w:r>
      <w:r w:rsidRPr="00A246BC">
        <w:rPr>
          <w:szCs w:val="22"/>
          <w:lang w:val="sk-SK"/>
        </w:rPr>
        <w:t>hn</w:t>
      </w:r>
      <w:r w:rsidRPr="00A246BC">
        <w:rPr>
          <w:spacing w:val="-2"/>
          <w:szCs w:val="22"/>
          <w:lang w:val="sk-SK"/>
        </w:rPr>
        <w:t>a</w:t>
      </w:r>
      <w:r w:rsidRPr="00A246BC">
        <w:rPr>
          <w:szCs w:val="22"/>
          <w:lang w:val="sk-SK"/>
        </w:rPr>
        <w:t>čka</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tráviace</w:t>
      </w:r>
      <w:r w:rsidRPr="00A246BC">
        <w:rPr>
          <w:spacing w:val="-7"/>
          <w:szCs w:val="22"/>
          <w:lang w:val="sk-SK"/>
        </w:rPr>
        <w:t xml:space="preserve"> </w:t>
      </w:r>
      <w:r w:rsidRPr="00A246BC">
        <w:rPr>
          <w:szCs w:val="22"/>
          <w:lang w:val="sk-SK"/>
        </w:rPr>
        <w:t>ťažkosti.</w:t>
      </w:r>
    </w:p>
    <w:p w14:paraId="686D9E26"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Kožné</w:t>
      </w:r>
      <w:r w:rsidRPr="00A246BC">
        <w:rPr>
          <w:spacing w:val="-6"/>
          <w:szCs w:val="22"/>
          <w:lang w:val="sk-SK"/>
        </w:rPr>
        <w:t xml:space="preserve"> </w:t>
      </w:r>
      <w:r w:rsidRPr="00A246BC">
        <w:rPr>
          <w:szCs w:val="22"/>
          <w:lang w:val="sk-SK"/>
        </w:rPr>
        <w:t>v</w:t>
      </w:r>
      <w:r w:rsidRPr="00A246BC">
        <w:rPr>
          <w:spacing w:val="2"/>
          <w:szCs w:val="22"/>
          <w:lang w:val="sk-SK"/>
        </w:rPr>
        <w:t>y</w:t>
      </w:r>
      <w:r w:rsidRPr="00A246BC">
        <w:rPr>
          <w:szCs w:val="22"/>
          <w:lang w:val="sk-SK"/>
        </w:rPr>
        <w:t>rážk</w:t>
      </w:r>
      <w:r w:rsidRPr="00A246BC">
        <w:rPr>
          <w:spacing w:val="2"/>
          <w:szCs w:val="22"/>
          <w:lang w:val="sk-SK"/>
        </w:rPr>
        <w:t>y</w:t>
      </w:r>
      <w:r w:rsidRPr="00A246BC">
        <w:rPr>
          <w:szCs w:val="22"/>
          <w:lang w:val="sk-SK"/>
        </w:rPr>
        <w:t>.</w:t>
      </w:r>
    </w:p>
    <w:p w14:paraId="50590D84" w14:textId="77777777" w:rsidR="00F56CDB" w:rsidRPr="00A246BC" w:rsidRDefault="00F56CDB" w:rsidP="009C4BB9">
      <w:pPr>
        <w:tabs>
          <w:tab w:val="left" w:pos="680"/>
        </w:tabs>
        <w:spacing w:line="240" w:lineRule="auto"/>
        <w:ind w:left="567" w:hanging="567"/>
        <w:rPr>
          <w:szCs w:val="22"/>
          <w:lang w:val="sk-SK"/>
        </w:rPr>
      </w:pPr>
      <w:r w:rsidRPr="00A246BC">
        <w:rPr>
          <w:w w:val="130"/>
          <w:szCs w:val="22"/>
          <w:lang w:val="sk-SK"/>
        </w:rPr>
        <w:t>-</w:t>
      </w:r>
      <w:r w:rsidRPr="00A246BC">
        <w:rPr>
          <w:w w:val="130"/>
          <w:szCs w:val="22"/>
          <w:lang w:val="sk-SK"/>
        </w:rPr>
        <w:tab/>
      </w:r>
      <w:r w:rsidRPr="00A246BC">
        <w:rPr>
          <w:szCs w:val="22"/>
          <w:lang w:val="sk-SK"/>
        </w:rPr>
        <w:t>Svalové</w:t>
      </w:r>
      <w:r w:rsidRPr="00A246BC">
        <w:rPr>
          <w:spacing w:val="-7"/>
          <w:szCs w:val="22"/>
          <w:lang w:val="sk-SK"/>
        </w:rPr>
        <w:t xml:space="preserve"> </w:t>
      </w:r>
      <w:r w:rsidRPr="00A246BC">
        <w:rPr>
          <w:szCs w:val="22"/>
          <w:lang w:val="sk-SK"/>
        </w:rPr>
        <w:t>kŕče</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bolesť</w:t>
      </w:r>
      <w:r w:rsidRPr="00A246BC">
        <w:rPr>
          <w:spacing w:val="-6"/>
          <w:szCs w:val="22"/>
          <w:lang w:val="sk-SK"/>
        </w:rPr>
        <w:t xml:space="preserve"> </w:t>
      </w:r>
      <w:r w:rsidRPr="00A246BC">
        <w:rPr>
          <w:spacing w:val="1"/>
          <w:szCs w:val="22"/>
          <w:lang w:val="sk-SK"/>
        </w:rPr>
        <w:t>k</w:t>
      </w:r>
      <w:r w:rsidRPr="00A246BC">
        <w:rPr>
          <w:szCs w:val="22"/>
          <w:lang w:val="sk-SK"/>
        </w:rPr>
        <w:t>ĺbov,</w:t>
      </w:r>
      <w:r w:rsidRPr="00A246BC">
        <w:rPr>
          <w:spacing w:val="-6"/>
          <w:szCs w:val="22"/>
          <w:lang w:val="sk-SK"/>
        </w:rPr>
        <w:t xml:space="preserve"> </w:t>
      </w:r>
      <w:r w:rsidRPr="00A246BC">
        <w:rPr>
          <w:szCs w:val="22"/>
          <w:lang w:val="sk-SK"/>
        </w:rPr>
        <w:t>svalov</w:t>
      </w:r>
      <w:r w:rsidRPr="00A246BC">
        <w:rPr>
          <w:spacing w:val="-5"/>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kostí</w:t>
      </w:r>
      <w:r w:rsidR="007D092E" w:rsidRPr="00A246BC">
        <w:rPr>
          <w:szCs w:val="22"/>
          <w:lang w:val="sk-SK"/>
        </w:rPr>
        <w:t>,</w:t>
      </w:r>
      <w:r w:rsidR="009C4BB9" w:rsidRPr="00A246BC">
        <w:rPr>
          <w:szCs w:val="22"/>
          <w:lang w:val="sk-SK"/>
        </w:rPr>
        <w:t xml:space="preserve"> </w:t>
      </w:r>
      <w:r w:rsidR="009C4BB9" w:rsidRPr="00A246BC">
        <w:rPr>
          <w:color w:val="000000"/>
          <w:szCs w:val="22"/>
          <w:lang w:val="sk-SK"/>
        </w:rPr>
        <w:t>počas liečby imatinibom alebo po ukončení užívania imatinibu</w:t>
      </w:r>
      <w:r w:rsidRPr="00A246BC">
        <w:rPr>
          <w:szCs w:val="22"/>
          <w:lang w:val="sk-SK"/>
        </w:rPr>
        <w:t>.</w:t>
      </w:r>
    </w:p>
    <w:p w14:paraId="03686882"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Opuch</w:t>
      </w:r>
      <w:r w:rsidRPr="00A246BC">
        <w:rPr>
          <w:spacing w:val="2"/>
          <w:szCs w:val="22"/>
          <w:lang w:val="sk-SK"/>
        </w:rPr>
        <w:t>y</w:t>
      </w:r>
      <w:r w:rsidRPr="00A246BC">
        <w:rPr>
          <w:szCs w:val="22"/>
          <w:lang w:val="sk-SK"/>
        </w:rPr>
        <w:t>,</w:t>
      </w:r>
      <w:r w:rsidRPr="00A246BC">
        <w:rPr>
          <w:spacing w:val="-7"/>
          <w:szCs w:val="22"/>
          <w:lang w:val="sk-SK"/>
        </w:rPr>
        <w:t xml:space="preserve"> </w:t>
      </w:r>
      <w:r w:rsidRPr="00A246BC">
        <w:rPr>
          <w:szCs w:val="22"/>
          <w:lang w:val="sk-SK"/>
        </w:rPr>
        <w:t>napr.</w:t>
      </w:r>
      <w:r w:rsidRPr="00A246BC">
        <w:rPr>
          <w:spacing w:val="-3"/>
          <w:szCs w:val="22"/>
          <w:lang w:val="sk-SK"/>
        </w:rPr>
        <w:t xml:space="preserve"> </w:t>
      </w:r>
      <w:r w:rsidRPr="00A246BC">
        <w:rPr>
          <w:szCs w:val="22"/>
          <w:lang w:val="sk-SK"/>
        </w:rPr>
        <w:t>okolo</w:t>
      </w:r>
      <w:r w:rsidRPr="00A246BC">
        <w:rPr>
          <w:spacing w:val="-5"/>
          <w:szCs w:val="22"/>
          <w:lang w:val="sk-SK"/>
        </w:rPr>
        <w:t xml:space="preserve"> </w:t>
      </w:r>
      <w:r w:rsidRPr="00A246BC">
        <w:rPr>
          <w:szCs w:val="22"/>
          <w:lang w:val="sk-SK"/>
        </w:rPr>
        <w:t>členkov alebo</w:t>
      </w:r>
      <w:r w:rsidRPr="00A246BC">
        <w:rPr>
          <w:spacing w:val="-4"/>
          <w:szCs w:val="22"/>
          <w:lang w:val="sk-SK"/>
        </w:rPr>
        <w:t xml:space="preserve"> </w:t>
      </w:r>
      <w:r w:rsidRPr="00A246BC">
        <w:rPr>
          <w:szCs w:val="22"/>
          <w:lang w:val="sk-SK"/>
        </w:rPr>
        <w:t>opuchnuté</w:t>
      </w:r>
      <w:r w:rsidRPr="00A246BC">
        <w:rPr>
          <w:spacing w:val="-8"/>
          <w:szCs w:val="22"/>
          <w:lang w:val="sk-SK"/>
        </w:rPr>
        <w:t xml:space="preserve"> </w:t>
      </w:r>
      <w:r w:rsidRPr="00A246BC">
        <w:rPr>
          <w:spacing w:val="1"/>
          <w:szCs w:val="22"/>
          <w:lang w:val="sk-SK"/>
        </w:rPr>
        <w:t>o</w:t>
      </w:r>
      <w:r w:rsidRPr="00A246BC">
        <w:rPr>
          <w:szCs w:val="22"/>
          <w:lang w:val="sk-SK"/>
        </w:rPr>
        <w:t>či.</w:t>
      </w:r>
    </w:p>
    <w:p w14:paraId="577DF7C0"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Zvýšenie</w:t>
      </w:r>
      <w:r w:rsidRPr="00A246BC">
        <w:rPr>
          <w:spacing w:val="-8"/>
          <w:szCs w:val="22"/>
          <w:lang w:val="sk-SK"/>
        </w:rPr>
        <w:t xml:space="preserve"> </w:t>
      </w:r>
      <w:r w:rsidRPr="00A246BC">
        <w:rPr>
          <w:szCs w:val="22"/>
          <w:lang w:val="sk-SK"/>
        </w:rPr>
        <w:t>telesnej</w:t>
      </w:r>
      <w:r w:rsidRPr="00A246BC">
        <w:rPr>
          <w:spacing w:val="-6"/>
          <w:szCs w:val="22"/>
          <w:lang w:val="sk-SK"/>
        </w:rPr>
        <w:t xml:space="preserve"> </w:t>
      </w:r>
      <w:r w:rsidRPr="00A246BC">
        <w:rPr>
          <w:szCs w:val="22"/>
          <w:lang w:val="sk-SK"/>
        </w:rPr>
        <w:t>h</w:t>
      </w:r>
      <w:r w:rsidRPr="00A246BC">
        <w:rPr>
          <w:spacing w:val="-2"/>
          <w:szCs w:val="22"/>
          <w:lang w:val="sk-SK"/>
        </w:rPr>
        <w:t>m</w:t>
      </w:r>
      <w:r w:rsidRPr="00A246BC">
        <w:rPr>
          <w:szCs w:val="22"/>
          <w:lang w:val="sk-SK"/>
        </w:rPr>
        <w:t>otnosti.</w:t>
      </w:r>
    </w:p>
    <w:p w14:paraId="16966741" w14:textId="77777777" w:rsidR="00F56CDB" w:rsidRPr="00A246BC" w:rsidRDefault="00F56CDB" w:rsidP="00F56CDB">
      <w:pPr>
        <w:spacing w:line="240" w:lineRule="auto"/>
        <w:rPr>
          <w:szCs w:val="22"/>
          <w:lang w:val="sk-SK"/>
        </w:rPr>
      </w:pPr>
      <w:r w:rsidRPr="00A246BC">
        <w:rPr>
          <w:szCs w:val="22"/>
          <w:lang w:val="sk-SK"/>
        </w:rPr>
        <w:t>Ak</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niektorý</w:t>
      </w:r>
      <w:r w:rsidRPr="00A246BC">
        <w:rPr>
          <w:spacing w:val="-6"/>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týchto</w:t>
      </w:r>
      <w:r w:rsidRPr="00A246BC">
        <w:rPr>
          <w:spacing w:val="-4"/>
          <w:szCs w:val="22"/>
          <w:lang w:val="sk-SK"/>
        </w:rPr>
        <w:t xml:space="preserve"> </w:t>
      </w:r>
      <w:r w:rsidRPr="00A246BC">
        <w:rPr>
          <w:spacing w:val="1"/>
          <w:szCs w:val="22"/>
          <w:lang w:val="sk-SK"/>
        </w:rPr>
        <w:t>ú</w:t>
      </w:r>
      <w:r w:rsidRPr="00A246BC">
        <w:rPr>
          <w:szCs w:val="22"/>
          <w:lang w:val="sk-SK"/>
        </w:rPr>
        <w:t>činkov</w:t>
      </w:r>
      <w:r w:rsidRPr="00A246BC">
        <w:rPr>
          <w:spacing w:val="-7"/>
          <w:szCs w:val="22"/>
          <w:lang w:val="sk-SK"/>
        </w:rPr>
        <w:t xml:space="preserve"> </w:t>
      </w:r>
      <w:r w:rsidRPr="00A246BC">
        <w:rPr>
          <w:szCs w:val="22"/>
          <w:lang w:val="sk-SK"/>
        </w:rPr>
        <w:t>spôsobuje</w:t>
      </w:r>
      <w:r w:rsidRPr="00A246BC">
        <w:rPr>
          <w:spacing w:val="-9"/>
          <w:szCs w:val="22"/>
          <w:lang w:val="sk-SK"/>
        </w:rPr>
        <w:t xml:space="preserve"> </w:t>
      </w:r>
      <w:r w:rsidRPr="00A246BC">
        <w:rPr>
          <w:szCs w:val="22"/>
          <w:lang w:val="sk-SK"/>
        </w:rPr>
        <w:t>závažné</w:t>
      </w:r>
      <w:r w:rsidRPr="00A246BC">
        <w:rPr>
          <w:spacing w:val="-6"/>
          <w:szCs w:val="22"/>
          <w:lang w:val="sk-SK"/>
        </w:rPr>
        <w:t xml:space="preserve"> </w:t>
      </w:r>
      <w:r w:rsidRPr="00A246BC">
        <w:rPr>
          <w:szCs w:val="22"/>
          <w:lang w:val="sk-SK"/>
        </w:rPr>
        <w:t>ťažkosti,</w:t>
      </w:r>
      <w:r w:rsidRPr="00A246BC">
        <w:rPr>
          <w:spacing w:val="-8"/>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00B10D8C" w:rsidRPr="00A246BC">
        <w:rPr>
          <w:b/>
          <w:bCs/>
          <w:spacing w:val="-8"/>
          <w:szCs w:val="22"/>
          <w:lang w:val="sk-SK"/>
        </w:rPr>
        <w:t xml:space="preserve">o tom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p>
    <w:p w14:paraId="2303EEAC" w14:textId="77777777" w:rsidR="00F56CDB" w:rsidRPr="00A246BC" w:rsidRDefault="00F56CDB" w:rsidP="00F56CDB">
      <w:pPr>
        <w:spacing w:line="240" w:lineRule="auto"/>
        <w:rPr>
          <w:szCs w:val="22"/>
          <w:lang w:val="sk-SK"/>
        </w:rPr>
      </w:pPr>
    </w:p>
    <w:p w14:paraId="68E80FF4" w14:textId="693817A7" w:rsidR="00F56CDB" w:rsidRPr="00A246BC" w:rsidRDefault="00F56CDB" w:rsidP="00F56CDB">
      <w:pPr>
        <w:spacing w:line="240" w:lineRule="auto"/>
        <w:rPr>
          <w:szCs w:val="22"/>
          <w:lang w:val="sk-SK"/>
        </w:rPr>
      </w:pPr>
      <w:r w:rsidRPr="00A246BC">
        <w:rPr>
          <w:b/>
          <w:bCs/>
          <w:szCs w:val="22"/>
          <w:lang w:val="sk-SK"/>
        </w:rPr>
        <w:t>Časté</w:t>
      </w:r>
      <w:r w:rsidRPr="00A246BC">
        <w:rPr>
          <w:b/>
          <w:bCs/>
          <w:spacing w:val="-5"/>
          <w:szCs w:val="22"/>
          <w:lang w:val="sk-SK"/>
        </w:rPr>
        <w:t xml:space="preserve"> </w:t>
      </w:r>
      <w:r w:rsidRPr="00A246BC">
        <w:rPr>
          <w:bCs/>
          <w:szCs w:val="22"/>
          <w:lang w:val="sk-SK"/>
        </w:rPr>
        <w:t>(môžu postihnúť až 1 z 10 ľudí):</w:t>
      </w:r>
    </w:p>
    <w:p w14:paraId="29B8EAD2" w14:textId="77777777" w:rsidR="00F56CDB" w:rsidRPr="00A246BC" w:rsidRDefault="00F56CDB" w:rsidP="00F56CDB">
      <w:pPr>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Strata</w:t>
      </w:r>
      <w:r w:rsidRPr="00A246BC">
        <w:rPr>
          <w:spacing w:val="-5"/>
          <w:szCs w:val="22"/>
          <w:lang w:val="sk-SK"/>
        </w:rPr>
        <w:t xml:space="preserve"> </w:t>
      </w:r>
      <w:r w:rsidRPr="00A246BC">
        <w:rPr>
          <w:szCs w:val="22"/>
          <w:lang w:val="sk-SK"/>
        </w:rPr>
        <w:t>chuti</w:t>
      </w:r>
      <w:r w:rsidRPr="00A246BC">
        <w:rPr>
          <w:spacing w:val="-4"/>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jedla,</w:t>
      </w:r>
      <w:r w:rsidRPr="00A246BC">
        <w:rPr>
          <w:spacing w:val="-7"/>
          <w:szCs w:val="22"/>
          <w:lang w:val="sk-SK"/>
        </w:rPr>
        <w:t xml:space="preserve"> </w:t>
      </w:r>
      <w:r w:rsidRPr="00A246BC">
        <w:rPr>
          <w:szCs w:val="22"/>
          <w:lang w:val="sk-SK"/>
        </w:rPr>
        <w:t>zníženie</w:t>
      </w:r>
      <w:r w:rsidRPr="00A246BC">
        <w:rPr>
          <w:spacing w:val="-7"/>
          <w:szCs w:val="22"/>
          <w:lang w:val="sk-SK"/>
        </w:rPr>
        <w:t xml:space="preserve"> </w:t>
      </w:r>
      <w:r w:rsidRPr="00A246BC">
        <w:rPr>
          <w:szCs w:val="22"/>
          <w:lang w:val="sk-SK"/>
        </w:rPr>
        <w:t>teles</w:t>
      </w:r>
      <w:r w:rsidRPr="00A246BC">
        <w:rPr>
          <w:spacing w:val="-1"/>
          <w:szCs w:val="22"/>
          <w:lang w:val="sk-SK"/>
        </w:rPr>
        <w:t>n</w:t>
      </w:r>
      <w:r w:rsidRPr="00A246BC">
        <w:rPr>
          <w:szCs w:val="22"/>
          <w:lang w:val="sk-SK"/>
        </w:rPr>
        <w:t>ej</w:t>
      </w:r>
      <w:r w:rsidRPr="00A246BC">
        <w:rPr>
          <w:spacing w:val="-7"/>
          <w:szCs w:val="22"/>
          <w:lang w:val="sk-SK"/>
        </w:rPr>
        <w:t xml:space="preserve"> </w:t>
      </w:r>
      <w:r w:rsidRPr="00A246BC">
        <w:rPr>
          <w:szCs w:val="22"/>
          <w:lang w:val="sk-SK"/>
        </w:rPr>
        <w:t>h</w:t>
      </w:r>
      <w:r w:rsidRPr="00A246BC">
        <w:rPr>
          <w:spacing w:val="-2"/>
          <w:szCs w:val="22"/>
          <w:lang w:val="sk-SK"/>
        </w:rPr>
        <w:t>m</w:t>
      </w:r>
      <w:r w:rsidRPr="00A246BC">
        <w:rPr>
          <w:szCs w:val="22"/>
          <w:lang w:val="sk-SK"/>
        </w:rPr>
        <w:t>otnosti</w:t>
      </w:r>
      <w:r w:rsidRPr="00A246BC">
        <w:rPr>
          <w:spacing w:val="-9"/>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porucha</w:t>
      </w:r>
      <w:r w:rsidRPr="00A246BC">
        <w:rPr>
          <w:spacing w:val="-7"/>
          <w:szCs w:val="22"/>
          <w:lang w:val="sk-SK"/>
        </w:rPr>
        <w:t xml:space="preserve"> </w:t>
      </w:r>
      <w:r w:rsidRPr="00A246BC">
        <w:rPr>
          <w:szCs w:val="22"/>
          <w:lang w:val="sk-SK"/>
        </w:rPr>
        <w:t>vní</w:t>
      </w:r>
      <w:r w:rsidRPr="00A246BC">
        <w:rPr>
          <w:spacing w:val="-2"/>
          <w:szCs w:val="22"/>
          <w:lang w:val="sk-SK"/>
        </w:rPr>
        <w:t>m</w:t>
      </w:r>
      <w:r w:rsidRPr="00A246BC">
        <w:rPr>
          <w:szCs w:val="22"/>
          <w:lang w:val="sk-SK"/>
        </w:rPr>
        <w:t>ania</w:t>
      </w:r>
      <w:r w:rsidRPr="00A246BC">
        <w:rPr>
          <w:spacing w:val="-8"/>
          <w:szCs w:val="22"/>
          <w:lang w:val="sk-SK"/>
        </w:rPr>
        <w:t xml:space="preserve"> </w:t>
      </w:r>
      <w:r w:rsidRPr="00A246BC">
        <w:rPr>
          <w:szCs w:val="22"/>
          <w:lang w:val="sk-SK"/>
        </w:rPr>
        <w:t>chuti.</w:t>
      </w:r>
    </w:p>
    <w:p w14:paraId="36153256" w14:textId="77777777" w:rsidR="00F56CDB" w:rsidRPr="00A246BC" w:rsidRDefault="00F56CDB" w:rsidP="00F56CDB">
      <w:pPr>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Závraty</w:t>
      </w:r>
      <w:r w:rsidRPr="00A246BC">
        <w:rPr>
          <w:spacing w:val="-5"/>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pocit</w:t>
      </w:r>
      <w:r w:rsidRPr="00A246BC">
        <w:rPr>
          <w:spacing w:val="-4"/>
          <w:szCs w:val="22"/>
          <w:lang w:val="sk-SK"/>
        </w:rPr>
        <w:t xml:space="preserve"> </w:t>
      </w:r>
      <w:r w:rsidRPr="00A246BC">
        <w:rPr>
          <w:szCs w:val="22"/>
          <w:lang w:val="sk-SK"/>
        </w:rPr>
        <w:t>slabosti.</w:t>
      </w:r>
    </w:p>
    <w:p w14:paraId="6638E1FC" w14:textId="77777777" w:rsidR="00F56CDB" w:rsidRPr="00A246BC" w:rsidRDefault="00F56CDB" w:rsidP="00F56CDB">
      <w:pPr>
        <w:tabs>
          <w:tab w:val="left" w:pos="680"/>
        </w:tabs>
        <w:spacing w:line="240" w:lineRule="auto"/>
        <w:rPr>
          <w:szCs w:val="22"/>
          <w:lang w:val="sk-SK"/>
        </w:rPr>
      </w:pPr>
      <w:r w:rsidRPr="00A246BC">
        <w:rPr>
          <w:szCs w:val="22"/>
          <w:lang w:val="sk-SK"/>
        </w:rPr>
        <w:t>-</w:t>
      </w:r>
      <w:r w:rsidRPr="00A246BC">
        <w:rPr>
          <w:szCs w:val="22"/>
          <w:lang w:val="sk-SK"/>
        </w:rPr>
        <w:tab/>
        <w:t>Nespavo</w:t>
      </w:r>
      <w:r w:rsidRPr="00A246BC">
        <w:rPr>
          <w:spacing w:val="-1"/>
          <w:szCs w:val="22"/>
          <w:lang w:val="sk-SK"/>
        </w:rPr>
        <w:t>s</w:t>
      </w:r>
      <w:r w:rsidRPr="00A246BC">
        <w:rPr>
          <w:szCs w:val="22"/>
          <w:lang w:val="sk-SK"/>
        </w:rPr>
        <w:t>ť</w:t>
      </w:r>
      <w:r w:rsidRPr="00A246BC">
        <w:rPr>
          <w:spacing w:val="-9"/>
          <w:szCs w:val="22"/>
          <w:lang w:val="sk-SK"/>
        </w:rPr>
        <w:t xml:space="preserve"> </w:t>
      </w:r>
      <w:r w:rsidRPr="00A246BC">
        <w:rPr>
          <w:szCs w:val="22"/>
          <w:lang w:val="sk-SK"/>
        </w:rPr>
        <w:t>(inso</w:t>
      </w:r>
      <w:r w:rsidRPr="00A246BC">
        <w:rPr>
          <w:spacing w:val="-2"/>
          <w:szCs w:val="22"/>
          <w:lang w:val="sk-SK"/>
        </w:rPr>
        <w:t>m</w:t>
      </w:r>
      <w:r w:rsidRPr="00A246BC">
        <w:rPr>
          <w:szCs w:val="22"/>
          <w:lang w:val="sk-SK"/>
        </w:rPr>
        <w:t>nia).</w:t>
      </w:r>
    </w:p>
    <w:p w14:paraId="2F426B19" w14:textId="77777777" w:rsidR="00F56CDB" w:rsidRPr="00A246BC" w:rsidRDefault="00F56CDB" w:rsidP="00F56CDB">
      <w:pPr>
        <w:tabs>
          <w:tab w:val="left" w:pos="680"/>
        </w:tabs>
        <w:spacing w:line="240" w:lineRule="auto"/>
        <w:ind w:left="567" w:hanging="567"/>
        <w:rPr>
          <w:szCs w:val="22"/>
          <w:lang w:val="sk-SK"/>
        </w:rPr>
      </w:pPr>
      <w:r w:rsidRPr="00A246BC">
        <w:rPr>
          <w:w w:val="130"/>
          <w:szCs w:val="22"/>
          <w:lang w:val="sk-SK"/>
        </w:rPr>
        <w:t>-</w:t>
      </w:r>
      <w:r w:rsidRPr="00A246BC">
        <w:rPr>
          <w:w w:val="130"/>
          <w:szCs w:val="22"/>
          <w:lang w:val="sk-SK"/>
        </w:rPr>
        <w:tab/>
      </w:r>
      <w:r w:rsidRPr="00A246BC">
        <w:rPr>
          <w:szCs w:val="22"/>
          <w:lang w:val="sk-SK"/>
        </w:rPr>
        <w:t>Výtok</w:t>
      </w:r>
      <w:r w:rsidRPr="00A246BC">
        <w:rPr>
          <w:spacing w:val="-5"/>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oka</w:t>
      </w:r>
      <w:r w:rsidRPr="00A246BC">
        <w:rPr>
          <w:spacing w:val="-3"/>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svrbení</w:t>
      </w:r>
      <w:r w:rsidRPr="00A246BC">
        <w:rPr>
          <w:spacing w:val="-2"/>
          <w:szCs w:val="22"/>
          <w:lang w:val="sk-SK"/>
        </w:rPr>
        <w:t>m</w:t>
      </w:r>
      <w:r w:rsidRPr="00A246BC">
        <w:rPr>
          <w:szCs w:val="22"/>
          <w:lang w:val="sk-SK"/>
        </w:rPr>
        <w:t>,</w:t>
      </w:r>
      <w:r w:rsidRPr="00A246BC">
        <w:rPr>
          <w:spacing w:val="-9"/>
          <w:szCs w:val="22"/>
          <w:lang w:val="sk-SK"/>
        </w:rPr>
        <w:t xml:space="preserve"> </w:t>
      </w:r>
      <w:r w:rsidRPr="00A246BC">
        <w:rPr>
          <w:szCs w:val="22"/>
          <w:lang w:val="sk-SK"/>
        </w:rPr>
        <w:t>sčervenením</w:t>
      </w:r>
      <w:r w:rsidRPr="00A246BC">
        <w:rPr>
          <w:spacing w:val="-1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opuchom</w:t>
      </w:r>
      <w:r w:rsidRPr="00A246BC">
        <w:rPr>
          <w:spacing w:val="-9"/>
          <w:szCs w:val="22"/>
          <w:lang w:val="sk-SK"/>
        </w:rPr>
        <w:t xml:space="preserve"> </w:t>
      </w:r>
      <w:r w:rsidRPr="00A246BC">
        <w:rPr>
          <w:szCs w:val="22"/>
          <w:lang w:val="sk-SK"/>
        </w:rPr>
        <w:t>(zápal</w:t>
      </w:r>
      <w:r w:rsidRPr="00A246BC">
        <w:rPr>
          <w:spacing w:val="-5"/>
          <w:szCs w:val="22"/>
          <w:lang w:val="sk-SK"/>
        </w:rPr>
        <w:t xml:space="preserve"> </w:t>
      </w:r>
      <w:r w:rsidRPr="00A246BC">
        <w:rPr>
          <w:szCs w:val="22"/>
          <w:lang w:val="sk-SK"/>
        </w:rPr>
        <w:t>očných</w:t>
      </w:r>
      <w:r w:rsidRPr="00A246BC">
        <w:rPr>
          <w:spacing w:val="-6"/>
          <w:szCs w:val="22"/>
          <w:lang w:val="sk-SK"/>
        </w:rPr>
        <w:t xml:space="preserve"> </w:t>
      </w:r>
      <w:r w:rsidRPr="00A246BC">
        <w:rPr>
          <w:szCs w:val="22"/>
          <w:lang w:val="sk-SK"/>
        </w:rPr>
        <w:t>spojoviek),</w:t>
      </w:r>
      <w:r w:rsidRPr="00A246BC">
        <w:rPr>
          <w:spacing w:val="-10"/>
          <w:szCs w:val="22"/>
          <w:lang w:val="sk-SK"/>
        </w:rPr>
        <w:t xml:space="preserve"> </w:t>
      </w:r>
      <w:r w:rsidRPr="00A246BC">
        <w:rPr>
          <w:szCs w:val="22"/>
          <w:lang w:val="sk-SK"/>
        </w:rPr>
        <w:t>slzenie</w:t>
      </w:r>
      <w:r w:rsidRPr="00A246BC">
        <w:rPr>
          <w:spacing w:val="-5"/>
          <w:szCs w:val="22"/>
          <w:lang w:val="sk-SK"/>
        </w:rPr>
        <w:t xml:space="preserve"> </w:t>
      </w:r>
      <w:r w:rsidRPr="00A246BC">
        <w:rPr>
          <w:szCs w:val="22"/>
          <w:lang w:val="sk-SK"/>
        </w:rPr>
        <w:t>alebo rozmazané videnie.</w:t>
      </w:r>
    </w:p>
    <w:p w14:paraId="22135CCD"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Krvácanie</w:t>
      </w:r>
      <w:r w:rsidRPr="00A246BC">
        <w:rPr>
          <w:spacing w:val="-9"/>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nosa.</w:t>
      </w:r>
    </w:p>
    <w:p w14:paraId="5BDBD939"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nadúvanie</w:t>
      </w:r>
      <w:r w:rsidRPr="00A246BC">
        <w:rPr>
          <w:spacing w:val="-8"/>
          <w:szCs w:val="22"/>
          <w:lang w:val="sk-SK"/>
        </w:rPr>
        <w:t xml:space="preserve"> </w:t>
      </w:r>
      <w:r w:rsidRPr="00A246BC">
        <w:rPr>
          <w:szCs w:val="22"/>
          <w:lang w:val="sk-SK"/>
        </w:rPr>
        <w:t>brucha,</w:t>
      </w:r>
      <w:r w:rsidRPr="00A246BC">
        <w:rPr>
          <w:spacing w:val="-7"/>
          <w:szCs w:val="22"/>
          <w:lang w:val="sk-SK"/>
        </w:rPr>
        <w:t xml:space="preserve"> </w:t>
      </w:r>
      <w:r w:rsidRPr="00A246BC">
        <w:rPr>
          <w:szCs w:val="22"/>
          <w:lang w:val="sk-SK"/>
        </w:rPr>
        <w:t>pl</w:t>
      </w:r>
      <w:r w:rsidRPr="00A246BC">
        <w:rPr>
          <w:spacing w:val="2"/>
          <w:szCs w:val="22"/>
          <w:lang w:val="sk-SK"/>
        </w:rPr>
        <w:t>y</w:t>
      </w:r>
      <w:r w:rsidRPr="00A246BC">
        <w:rPr>
          <w:spacing w:val="1"/>
          <w:szCs w:val="22"/>
          <w:lang w:val="sk-SK"/>
        </w:rPr>
        <w:t>n</w:t>
      </w:r>
      <w:r w:rsidRPr="00A246BC">
        <w:rPr>
          <w:szCs w:val="22"/>
          <w:lang w:val="sk-SK"/>
        </w:rPr>
        <w:t>ato</w:t>
      </w:r>
      <w:r w:rsidRPr="00A246BC">
        <w:rPr>
          <w:spacing w:val="-1"/>
          <w:szCs w:val="22"/>
          <w:lang w:val="sk-SK"/>
        </w:rPr>
        <w:t>s</w:t>
      </w:r>
      <w:r w:rsidRPr="00A246BC">
        <w:rPr>
          <w:szCs w:val="22"/>
          <w:lang w:val="sk-SK"/>
        </w:rPr>
        <w:t>ť,</w:t>
      </w:r>
      <w:r w:rsidRPr="00A246BC">
        <w:rPr>
          <w:spacing w:val="-9"/>
          <w:szCs w:val="22"/>
          <w:lang w:val="sk-SK"/>
        </w:rPr>
        <w:t xml:space="preserve"> </w:t>
      </w:r>
      <w:r w:rsidRPr="00A246BC">
        <w:rPr>
          <w:szCs w:val="22"/>
          <w:lang w:val="sk-SK"/>
        </w:rPr>
        <w:t>pálenie</w:t>
      </w:r>
      <w:r w:rsidRPr="00A246BC">
        <w:rPr>
          <w:spacing w:val="-6"/>
          <w:szCs w:val="22"/>
          <w:lang w:val="sk-SK"/>
        </w:rPr>
        <w:t xml:space="preserve"> </w:t>
      </w:r>
      <w:r w:rsidRPr="00A246BC">
        <w:rPr>
          <w:szCs w:val="22"/>
          <w:lang w:val="sk-SK"/>
        </w:rPr>
        <w:t>záhy</w:t>
      </w:r>
      <w:r w:rsidRPr="00A246BC">
        <w:rPr>
          <w:spacing w:val="-2"/>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zápcha.</w:t>
      </w:r>
    </w:p>
    <w:p w14:paraId="1C2934C1"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Svrbenie.</w:t>
      </w:r>
    </w:p>
    <w:p w14:paraId="73D989CE"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Neobv</w:t>
      </w:r>
      <w:r w:rsidRPr="00A246BC">
        <w:rPr>
          <w:spacing w:val="2"/>
          <w:szCs w:val="22"/>
          <w:lang w:val="sk-SK"/>
        </w:rPr>
        <w:t>y</w:t>
      </w:r>
      <w:r w:rsidRPr="00A246BC">
        <w:rPr>
          <w:szCs w:val="22"/>
          <w:lang w:val="sk-SK"/>
        </w:rPr>
        <w:t>klé</w:t>
      </w:r>
      <w:r w:rsidRPr="00A246BC">
        <w:rPr>
          <w:spacing w:val="-10"/>
          <w:szCs w:val="22"/>
          <w:lang w:val="sk-SK"/>
        </w:rPr>
        <w:t xml:space="preserve"> </w:t>
      </w:r>
      <w:r w:rsidRPr="00A246BC">
        <w:rPr>
          <w:szCs w:val="22"/>
          <w:lang w:val="sk-SK"/>
        </w:rPr>
        <w:t>v</w:t>
      </w:r>
      <w:r w:rsidRPr="00A246BC">
        <w:rPr>
          <w:spacing w:val="2"/>
          <w:szCs w:val="22"/>
          <w:lang w:val="sk-SK"/>
        </w:rPr>
        <w:t>y</w:t>
      </w:r>
      <w:r w:rsidRPr="00A246BC">
        <w:rPr>
          <w:szCs w:val="22"/>
          <w:lang w:val="sk-SK"/>
        </w:rPr>
        <w:t>padávanie</w:t>
      </w:r>
      <w:r w:rsidRPr="00A246BC">
        <w:rPr>
          <w:spacing w:val="-10"/>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rednutie</w:t>
      </w:r>
      <w:r w:rsidRPr="00A246BC">
        <w:rPr>
          <w:spacing w:val="-6"/>
          <w:szCs w:val="22"/>
          <w:lang w:val="sk-SK"/>
        </w:rPr>
        <w:t xml:space="preserve"> </w:t>
      </w:r>
      <w:r w:rsidRPr="00A246BC">
        <w:rPr>
          <w:szCs w:val="22"/>
          <w:lang w:val="sk-SK"/>
        </w:rPr>
        <w:t>vlasov.</w:t>
      </w:r>
    </w:p>
    <w:p w14:paraId="7B889ECA"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Znížená</w:t>
      </w:r>
      <w:r w:rsidRPr="00A246BC">
        <w:rPr>
          <w:spacing w:val="-6"/>
          <w:szCs w:val="22"/>
          <w:lang w:val="sk-SK"/>
        </w:rPr>
        <w:t xml:space="preserve"> </w:t>
      </w:r>
      <w:r w:rsidRPr="00A246BC">
        <w:rPr>
          <w:szCs w:val="22"/>
          <w:lang w:val="sk-SK"/>
        </w:rPr>
        <w:t>citlivosť</w:t>
      </w:r>
      <w:r w:rsidRPr="00A246BC">
        <w:rPr>
          <w:spacing w:val="-7"/>
          <w:szCs w:val="22"/>
          <w:lang w:val="sk-SK"/>
        </w:rPr>
        <w:t xml:space="preserve"> </w:t>
      </w:r>
      <w:r w:rsidR="001A09A2" w:rsidRPr="00A246BC">
        <w:rPr>
          <w:szCs w:val="22"/>
          <w:lang w:val="sk-SK"/>
        </w:rPr>
        <w:t>v</w:t>
      </w:r>
      <w:r w:rsidRPr="00A246BC">
        <w:rPr>
          <w:spacing w:val="-2"/>
          <w:szCs w:val="22"/>
          <w:lang w:val="sk-SK"/>
        </w:rPr>
        <w:t xml:space="preserve"> </w:t>
      </w:r>
      <w:r w:rsidRPr="00A246BC">
        <w:rPr>
          <w:szCs w:val="22"/>
          <w:lang w:val="sk-SK"/>
        </w:rPr>
        <w:t>rukách</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nohách.</w:t>
      </w:r>
    </w:p>
    <w:p w14:paraId="4340AE6F"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Vredy</w:t>
      </w:r>
      <w:r w:rsidRPr="00A246BC">
        <w:rPr>
          <w:spacing w:val="-3"/>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ústach.</w:t>
      </w:r>
    </w:p>
    <w:p w14:paraId="2370A654" w14:textId="77777777" w:rsidR="00F56CDB" w:rsidRPr="00A246BC" w:rsidRDefault="00F56CDB" w:rsidP="00F56CDB">
      <w:pPr>
        <w:tabs>
          <w:tab w:val="left" w:pos="680"/>
        </w:tabs>
        <w:spacing w:line="240" w:lineRule="auto"/>
        <w:rPr>
          <w:szCs w:val="22"/>
          <w:lang w:val="sk-SK"/>
        </w:rPr>
      </w:pPr>
      <w:r w:rsidRPr="00A246BC">
        <w:rPr>
          <w:szCs w:val="22"/>
          <w:lang w:val="sk-SK"/>
        </w:rPr>
        <w:t>-</w:t>
      </w:r>
      <w:r w:rsidRPr="00A246BC">
        <w:rPr>
          <w:szCs w:val="22"/>
          <w:lang w:val="sk-SK"/>
        </w:rPr>
        <w:tab/>
        <w:t>Bolesť</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opuch</w:t>
      </w:r>
      <w:r w:rsidRPr="00A246BC">
        <w:rPr>
          <w:spacing w:val="-5"/>
          <w:szCs w:val="22"/>
          <w:lang w:val="sk-SK"/>
        </w:rPr>
        <w:t xml:space="preserve"> </w:t>
      </w:r>
      <w:r w:rsidRPr="00A246BC">
        <w:rPr>
          <w:spacing w:val="1"/>
          <w:szCs w:val="22"/>
          <w:lang w:val="sk-SK"/>
        </w:rPr>
        <w:t>k</w:t>
      </w:r>
      <w:r w:rsidRPr="00A246BC">
        <w:rPr>
          <w:szCs w:val="22"/>
          <w:lang w:val="sk-SK"/>
        </w:rPr>
        <w:t>ĺ</w:t>
      </w:r>
      <w:r w:rsidRPr="00A246BC">
        <w:rPr>
          <w:spacing w:val="1"/>
          <w:szCs w:val="22"/>
          <w:lang w:val="sk-SK"/>
        </w:rPr>
        <w:t>bov.</w:t>
      </w:r>
    </w:p>
    <w:p w14:paraId="33A99B5D"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Suchosť</w:t>
      </w:r>
      <w:r w:rsidRPr="00A246BC">
        <w:rPr>
          <w:spacing w:val="-7"/>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ústach,</w:t>
      </w:r>
      <w:r w:rsidRPr="00A246BC">
        <w:rPr>
          <w:spacing w:val="-6"/>
          <w:szCs w:val="22"/>
          <w:lang w:val="sk-SK"/>
        </w:rPr>
        <w:t xml:space="preserve"> </w:t>
      </w:r>
      <w:r w:rsidRPr="00A246BC">
        <w:rPr>
          <w:szCs w:val="22"/>
          <w:lang w:val="sk-SK"/>
        </w:rPr>
        <w:t>sucho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sucho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pacing w:val="1"/>
          <w:szCs w:val="22"/>
          <w:lang w:val="sk-SK"/>
        </w:rPr>
        <w:t>o</w:t>
      </w:r>
      <w:r w:rsidRPr="00A246BC">
        <w:rPr>
          <w:szCs w:val="22"/>
          <w:lang w:val="sk-SK"/>
        </w:rPr>
        <w:t>čí.</w:t>
      </w:r>
    </w:p>
    <w:p w14:paraId="0CBA1721"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Znížená</w:t>
      </w:r>
      <w:r w:rsidRPr="00A246BC">
        <w:rPr>
          <w:spacing w:val="-7"/>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zvýšená</w:t>
      </w:r>
      <w:r w:rsidRPr="00A246BC">
        <w:rPr>
          <w:spacing w:val="-7"/>
          <w:szCs w:val="22"/>
          <w:lang w:val="sk-SK"/>
        </w:rPr>
        <w:t xml:space="preserve"> </w:t>
      </w:r>
      <w:r w:rsidRPr="00A246BC">
        <w:rPr>
          <w:szCs w:val="22"/>
          <w:lang w:val="sk-SK"/>
        </w:rPr>
        <w:t>citlivo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zCs w:val="22"/>
          <w:lang w:val="sk-SK"/>
        </w:rPr>
        <w:t>kože.</w:t>
      </w:r>
    </w:p>
    <w:p w14:paraId="5A160662"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Návaly</w:t>
      </w:r>
      <w:r w:rsidRPr="00A246BC">
        <w:rPr>
          <w:spacing w:val="-4"/>
          <w:szCs w:val="22"/>
          <w:lang w:val="sk-SK"/>
        </w:rPr>
        <w:t xml:space="preserve"> </w:t>
      </w:r>
      <w:r w:rsidRPr="00A246BC">
        <w:rPr>
          <w:szCs w:val="22"/>
          <w:lang w:val="sk-SK"/>
        </w:rPr>
        <w:t>tepla,</w:t>
      </w:r>
      <w:r w:rsidRPr="00A246BC">
        <w:rPr>
          <w:spacing w:val="-5"/>
          <w:szCs w:val="22"/>
          <w:lang w:val="sk-SK"/>
        </w:rPr>
        <w:t xml:space="preserve"> </w:t>
      </w:r>
      <w:r w:rsidRPr="00A246BC">
        <w:rPr>
          <w:szCs w:val="22"/>
          <w:lang w:val="sk-SK"/>
        </w:rPr>
        <w:t>zi</w:t>
      </w:r>
      <w:r w:rsidRPr="00A246BC">
        <w:rPr>
          <w:spacing w:val="-1"/>
          <w:szCs w:val="22"/>
          <w:lang w:val="sk-SK"/>
        </w:rPr>
        <w:t>m</w:t>
      </w:r>
      <w:r w:rsidRPr="00A246BC">
        <w:rPr>
          <w:spacing w:val="1"/>
          <w:szCs w:val="22"/>
          <w:lang w:val="sk-SK"/>
        </w:rPr>
        <w:t>n</w:t>
      </w:r>
      <w:r w:rsidRPr="00A246BC">
        <w:rPr>
          <w:szCs w:val="22"/>
          <w:lang w:val="sk-SK"/>
        </w:rPr>
        <w:t>ica</w:t>
      </w:r>
      <w:r w:rsidRPr="00A246BC">
        <w:rPr>
          <w:spacing w:val="-7"/>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n</w:t>
      </w:r>
      <w:r w:rsidRPr="00A246BC">
        <w:rPr>
          <w:spacing w:val="-1"/>
          <w:szCs w:val="22"/>
          <w:lang w:val="sk-SK"/>
        </w:rPr>
        <w:t>o</w:t>
      </w:r>
      <w:r w:rsidRPr="00A246BC">
        <w:rPr>
          <w:szCs w:val="22"/>
          <w:lang w:val="sk-SK"/>
        </w:rPr>
        <w:t>čné</w:t>
      </w:r>
      <w:r w:rsidRPr="00A246BC">
        <w:rPr>
          <w:spacing w:val="-5"/>
          <w:szCs w:val="22"/>
          <w:lang w:val="sk-SK"/>
        </w:rPr>
        <w:t xml:space="preserve"> </w:t>
      </w:r>
      <w:r w:rsidRPr="00A246BC">
        <w:rPr>
          <w:szCs w:val="22"/>
          <w:lang w:val="sk-SK"/>
        </w:rPr>
        <w:t>potenie.</w:t>
      </w:r>
    </w:p>
    <w:p w14:paraId="19FFBCB0" w14:textId="77777777" w:rsidR="009C363B" w:rsidRPr="00A246BC" w:rsidRDefault="009C363B" w:rsidP="009C363B">
      <w:pPr>
        <w:spacing w:line="240" w:lineRule="auto"/>
        <w:rPr>
          <w:szCs w:val="22"/>
          <w:lang w:val="sk-SK"/>
        </w:rPr>
      </w:pPr>
      <w:r w:rsidRPr="00A246BC">
        <w:rPr>
          <w:szCs w:val="22"/>
          <w:lang w:val="sk-SK"/>
        </w:rPr>
        <w:t>Ak</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niektorý</w:t>
      </w:r>
      <w:r w:rsidRPr="00A246BC">
        <w:rPr>
          <w:spacing w:val="-6"/>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týchto</w:t>
      </w:r>
      <w:r w:rsidRPr="00A246BC">
        <w:rPr>
          <w:spacing w:val="-4"/>
          <w:szCs w:val="22"/>
          <w:lang w:val="sk-SK"/>
        </w:rPr>
        <w:t xml:space="preserve"> </w:t>
      </w:r>
      <w:r w:rsidRPr="00A246BC">
        <w:rPr>
          <w:spacing w:val="1"/>
          <w:szCs w:val="22"/>
          <w:lang w:val="sk-SK"/>
        </w:rPr>
        <w:t>ú</w:t>
      </w:r>
      <w:r w:rsidRPr="00A246BC">
        <w:rPr>
          <w:szCs w:val="22"/>
          <w:lang w:val="sk-SK"/>
        </w:rPr>
        <w:t>činkov</w:t>
      </w:r>
      <w:r w:rsidRPr="00A246BC">
        <w:rPr>
          <w:spacing w:val="-7"/>
          <w:szCs w:val="22"/>
          <w:lang w:val="sk-SK"/>
        </w:rPr>
        <w:t xml:space="preserve"> </w:t>
      </w:r>
      <w:r w:rsidRPr="00A246BC">
        <w:rPr>
          <w:szCs w:val="22"/>
          <w:lang w:val="sk-SK"/>
        </w:rPr>
        <w:t>spôsobuje</w:t>
      </w:r>
      <w:r w:rsidRPr="00A246BC">
        <w:rPr>
          <w:spacing w:val="-9"/>
          <w:szCs w:val="22"/>
          <w:lang w:val="sk-SK"/>
        </w:rPr>
        <w:t xml:space="preserve"> </w:t>
      </w:r>
      <w:r w:rsidRPr="00A246BC">
        <w:rPr>
          <w:szCs w:val="22"/>
          <w:lang w:val="sk-SK"/>
        </w:rPr>
        <w:t>závažné</w:t>
      </w:r>
      <w:r w:rsidRPr="00A246BC">
        <w:rPr>
          <w:spacing w:val="-6"/>
          <w:szCs w:val="22"/>
          <w:lang w:val="sk-SK"/>
        </w:rPr>
        <w:t xml:space="preserve"> </w:t>
      </w:r>
      <w:r w:rsidRPr="00A246BC">
        <w:rPr>
          <w:szCs w:val="22"/>
          <w:lang w:val="sk-SK"/>
        </w:rPr>
        <w:t>ťažkosti,</w:t>
      </w:r>
      <w:r w:rsidRPr="00A246BC">
        <w:rPr>
          <w:spacing w:val="-8"/>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o tom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p>
    <w:p w14:paraId="02F672AD" w14:textId="77777777" w:rsidR="009C363B" w:rsidRPr="00A246BC" w:rsidRDefault="009C363B" w:rsidP="00F56CDB">
      <w:pPr>
        <w:spacing w:line="240" w:lineRule="auto"/>
        <w:rPr>
          <w:b/>
          <w:bCs/>
          <w:szCs w:val="22"/>
          <w:lang w:val="sk-SK"/>
        </w:rPr>
      </w:pPr>
    </w:p>
    <w:p w14:paraId="4399F5F1" w14:textId="77777777" w:rsidR="00F56CDB" w:rsidRPr="00A246BC" w:rsidRDefault="00F56CDB" w:rsidP="00F56CDB">
      <w:pPr>
        <w:spacing w:line="240" w:lineRule="auto"/>
        <w:rPr>
          <w:szCs w:val="22"/>
          <w:lang w:val="sk-SK"/>
        </w:rPr>
      </w:pPr>
      <w:r w:rsidRPr="00A246BC">
        <w:rPr>
          <w:b/>
          <w:bCs/>
          <w:szCs w:val="22"/>
          <w:lang w:val="sk-SK"/>
        </w:rPr>
        <w:t>Ne</w:t>
      </w:r>
      <w:r w:rsidRPr="00A246BC">
        <w:rPr>
          <w:b/>
          <w:bCs/>
          <w:spacing w:val="-1"/>
          <w:szCs w:val="22"/>
          <w:lang w:val="sk-SK"/>
        </w:rPr>
        <w:t>z</w:t>
      </w:r>
      <w:r w:rsidRPr="00A246BC">
        <w:rPr>
          <w:b/>
          <w:bCs/>
          <w:szCs w:val="22"/>
          <w:lang w:val="sk-SK"/>
        </w:rPr>
        <w:t xml:space="preserve">náme </w:t>
      </w:r>
      <w:r w:rsidRPr="00A246BC">
        <w:rPr>
          <w:bCs/>
          <w:szCs w:val="22"/>
          <w:lang w:val="sk-SK"/>
        </w:rPr>
        <w:t>(z dostupných údajov sa častosť nedá odhadnúť):</w:t>
      </w:r>
    </w:p>
    <w:p w14:paraId="047D0702" w14:textId="77777777" w:rsidR="005049C5" w:rsidRPr="00A246BC" w:rsidRDefault="00F56CDB" w:rsidP="00232F7D">
      <w:pPr>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Sčervenenie</w:t>
      </w:r>
      <w:r w:rsidRPr="00A246BC">
        <w:rPr>
          <w:spacing w:val="-11"/>
          <w:szCs w:val="22"/>
          <w:lang w:val="sk-SK"/>
        </w:rPr>
        <w:t xml:space="preserve"> </w:t>
      </w:r>
      <w:r w:rsidRPr="00A246BC">
        <w:rPr>
          <w:szCs w:val="22"/>
          <w:lang w:val="sk-SK"/>
        </w:rPr>
        <w:t>a/alebo</w:t>
      </w:r>
      <w:r w:rsidRPr="00A246BC">
        <w:rPr>
          <w:spacing w:val="-6"/>
          <w:szCs w:val="22"/>
          <w:lang w:val="sk-SK"/>
        </w:rPr>
        <w:t xml:space="preserve"> </w:t>
      </w:r>
      <w:r w:rsidRPr="00A246BC">
        <w:rPr>
          <w:szCs w:val="22"/>
          <w:lang w:val="sk-SK"/>
        </w:rPr>
        <w:t>opuch</w:t>
      </w:r>
      <w:r w:rsidRPr="00A246BC">
        <w:rPr>
          <w:spacing w:val="-5"/>
          <w:szCs w:val="22"/>
          <w:lang w:val="sk-SK"/>
        </w:rPr>
        <w:t xml:space="preserve"> </w:t>
      </w:r>
      <w:r w:rsidRPr="00A246BC">
        <w:rPr>
          <w:szCs w:val="22"/>
          <w:lang w:val="sk-SK"/>
        </w:rPr>
        <w:t>dlaní</w:t>
      </w:r>
      <w:r w:rsidRPr="00A246BC">
        <w:rPr>
          <w:spacing w:val="-4"/>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chodidiel,</w:t>
      </w:r>
      <w:r w:rsidRPr="00A246BC">
        <w:rPr>
          <w:spacing w:val="-9"/>
          <w:szCs w:val="22"/>
          <w:lang w:val="sk-SK"/>
        </w:rPr>
        <w:t xml:space="preserve"> </w:t>
      </w:r>
      <w:r w:rsidRPr="00A246BC">
        <w:rPr>
          <w:szCs w:val="22"/>
          <w:lang w:val="sk-SK"/>
        </w:rPr>
        <w:t>ktoré</w:t>
      </w:r>
      <w:r w:rsidRPr="00A246BC">
        <w:rPr>
          <w:spacing w:val="-5"/>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sprevádzať</w:t>
      </w:r>
      <w:r w:rsidRPr="00A246BC">
        <w:rPr>
          <w:spacing w:val="-10"/>
          <w:szCs w:val="22"/>
          <w:lang w:val="sk-SK"/>
        </w:rPr>
        <w:t xml:space="preserve"> </w:t>
      </w:r>
      <w:r w:rsidRPr="00A246BC">
        <w:rPr>
          <w:spacing w:val="-2"/>
          <w:szCs w:val="22"/>
          <w:lang w:val="sk-SK"/>
        </w:rPr>
        <w:t>m</w:t>
      </w:r>
      <w:r w:rsidRPr="00A246BC">
        <w:rPr>
          <w:szCs w:val="22"/>
          <w:lang w:val="sk-SK"/>
        </w:rPr>
        <w:t>ra</w:t>
      </w:r>
      <w:r w:rsidRPr="00A246BC">
        <w:rPr>
          <w:spacing w:val="1"/>
          <w:szCs w:val="22"/>
          <w:lang w:val="sk-SK"/>
        </w:rPr>
        <w:t>v</w:t>
      </w:r>
      <w:r w:rsidRPr="00A246BC">
        <w:rPr>
          <w:szCs w:val="22"/>
          <w:lang w:val="sk-SK"/>
        </w:rPr>
        <w:t>čenie</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pálčivá</w:t>
      </w:r>
      <w:r w:rsidRPr="00A246BC">
        <w:rPr>
          <w:spacing w:val="-6"/>
          <w:szCs w:val="22"/>
          <w:lang w:val="sk-SK"/>
        </w:rPr>
        <w:t xml:space="preserve"> </w:t>
      </w:r>
      <w:r w:rsidRPr="00A246BC">
        <w:rPr>
          <w:szCs w:val="22"/>
          <w:lang w:val="sk-SK"/>
        </w:rPr>
        <w:t>bolesť.</w:t>
      </w:r>
    </w:p>
    <w:p w14:paraId="4B8283C9" w14:textId="77777777" w:rsidR="00232F7D" w:rsidRPr="00A246BC" w:rsidRDefault="005049C5" w:rsidP="00232F7D">
      <w:pPr>
        <w:spacing w:line="240" w:lineRule="auto"/>
        <w:rPr>
          <w:szCs w:val="22"/>
          <w:lang w:val="sk-SK"/>
        </w:rPr>
      </w:pPr>
      <w:r w:rsidRPr="00A246BC">
        <w:rPr>
          <w:w w:val="130"/>
          <w:szCs w:val="22"/>
          <w:lang w:val="sk-SK"/>
        </w:rPr>
        <w:t>-</w:t>
      </w:r>
      <w:r w:rsidRPr="00A246BC">
        <w:rPr>
          <w:w w:val="130"/>
          <w:szCs w:val="22"/>
          <w:lang w:val="sk-SK"/>
        </w:rPr>
        <w:tab/>
      </w:r>
      <w:r w:rsidR="00232F7D" w:rsidRPr="00A246BC">
        <w:rPr>
          <w:color w:val="000000"/>
          <w:szCs w:val="22"/>
          <w:lang w:val="sk-SK"/>
        </w:rPr>
        <w:t>Bolestivé a/alebo pľuzgierovité rany na koži.</w:t>
      </w:r>
    </w:p>
    <w:p w14:paraId="6906885D"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Spo</w:t>
      </w:r>
      <w:r w:rsidRPr="00A246BC">
        <w:rPr>
          <w:spacing w:val="-2"/>
          <w:szCs w:val="22"/>
          <w:lang w:val="sk-SK"/>
        </w:rPr>
        <w:t>m</w:t>
      </w:r>
      <w:r w:rsidRPr="00A246BC">
        <w:rPr>
          <w:szCs w:val="22"/>
          <w:lang w:val="sk-SK"/>
        </w:rPr>
        <w:t>alenie</w:t>
      </w:r>
      <w:r w:rsidRPr="00A246BC">
        <w:rPr>
          <w:spacing w:val="-9"/>
          <w:szCs w:val="22"/>
          <w:lang w:val="sk-SK"/>
        </w:rPr>
        <w:t xml:space="preserve"> </w:t>
      </w:r>
      <w:r w:rsidRPr="00A246BC">
        <w:rPr>
          <w:szCs w:val="22"/>
          <w:lang w:val="sk-SK"/>
        </w:rPr>
        <w:t>rastu</w:t>
      </w:r>
      <w:r w:rsidRPr="00A246BC">
        <w:rPr>
          <w:spacing w:val="-4"/>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detí</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dospievajúcich.</w:t>
      </w:r>
    </w:p>
    <w:p w14:paraId="31D38F8B" w14:textId="77777777" w:rsidR="00F56CDB" w:rsidRPr="00A246BC" w:rsidRDefault="00F56CDB" w:rsidP="00B12F08">
      <w:pPr>
        <w:spacing w:line="240" w:lineRule="auto"/>
        <w:rPr>
          <w:b/>
          <w:bCs/>
          <w:szCs w:val="22"/>
          <w:lang w:val="sk-SK"/>
        </w:rPr>
      </w:pPr>
      <w:r w:rsidRPr="00A246BC">
        <w:rPr>
          <w:szCs w:val="22"/>
          <w:lang w:val="sk-SK"/>
        </w:rPr>
        <w:t>Ak</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niektorý</w:t>
      </w:r>
      <w:r w:rsidRPr="00A246BC">
        <w:rPr>
          <w:spacing w:val="-6"/>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týchto</w:t>
      </w:r>
      <w:r w:rsidRPr="00A246BC">
        <w:rPr>
          <w:spacing w:val="-4"/>
          <w:szCs w:val="22"/>
          <w:lang w:val="sk-SK"/>
        </w:rPr>
        <w:t xml:space="preserve"> </w:t>
      </w:r>
      <w:r w:rsidRPr="00A246BC">
        <w:rPr>
          <w:spacing w:val="1"/>
          <w:szCs w:val="22"/>
          <w:lang w:val="sk-SK"/>
        </w:rPr>
        <w:t>ú</w:t>
      </w:r>
      <w:r w:rsidRPr="00A246BC">
        <w:rPr>
          <w:szCs w:val="22"/>
          <w:lang w:val="sk-SK"/>
        </w:rPr>
        <w:t>činkov</w:t>
      </w:r>
      <w:r w:rsidRPr="00A246BC">
        <w:rPr>
          <w:spacing w:val="-7"/>
          <w:szCs w:val="22"/>
          <w:lang w:val="sk-SK"/>
        </w:rPr>
        <w:t xml:space="preserve"> </w:t>
      </w:r>
      <w:r w:rsidRPr="00A246BC">
        <w:rPr>
          <w:szCs w:val="22"/>
          <w:lang w:val="sk-SK"/>
        </w:rPr>
        <w:t>spôsobuje</w:t>
      </w:r>
      <w:r w:rsidRPr="00A246BC">
        <w:rPr>
          <w:spacing w:val="-9"/>
          <w:szCs w:val="22"/>
          <w:lang w:val="sk-SK"/>
        </w:rPr>
        <w:t xml:space="preserve"> </w:t>
      </w:r>
      <w:r w:rsidRPr="00A246BC">
        <w:rPr>
          <w:szCs w:val="22"/>
          <w:lang w:val="sk-SK"/>
        </w:rPr>
        <w:t>závažné</w:t>
      </w:r>
      <w:r w:rsidRPr="00A246BC">
        <w:rPr>
          <w:spacing w:val="-6"/>
          <w:szCs w:val="22"/>
          <w:lang w:val="sk-SK"/>
        </w:rPr>
        <w:t xml:space="preserve"> </w:t>
      </w:r>
      <w:r w:rsidRPr="00A246BC">
        <w:rPr>
          <w:szCs w:val="22"/>
          <w:lang w:val="sk-SK"/>
        </w:rPr>
        <w:t>ťažkosti,</w:t>
      </w:r>
      <w:r w:rsidRPr="00A246BC">
        <w:rPr>
          <w:spacing w:val="-8"/>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o</w:t>
      </w:r>
      <w:r w:rsidRPr="00A246BC">
        <w:rPr>
          <w:b/>
          <w:bCs/>
          <w:spacing w:val="-1"/>
          <w:szCs w:val="22"/>
          <w:lang w:val="sk-SK"/>
        </w:rPr>
        <w:t xml:space="preserve"> </w:t>
      </w:r>
      <w:r w:rsidRPr="00A246BC">
        <w:rPr>
          <w:b/>
          <w:bCs/>
          <w:szCs w:val="22"/>
          <w:lang w:val="sk-SK"/>
        </w:rPr>
        <w:t>tom</w:t>
      </w:r>
      <w:r w:rsidRPr="00A246BC">
        <w:rPr>
          <w:b/>
          <w:bCs/>
          <w:spacing w:val="-4"/>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 xml:space="preserve">lekárovi. </w:t>
      </w:r>
    </w:p>
    <w:p w14:paraId="1C36969F" w14:textId="77777777" w:rsidR="00F56CDB" w:rsidRPr="00A246BC" w:rsidRDefault="00F56CDB" w:rsidP="00F56CDB">
      <w:pPr>
        <w:spacing w:line="240" w:lineRule="auto"/>
        <w:rPr>
          <w:b/>
          <w:bCs/>
          <w:szCs w:val="22"/>
          <w:lang w:val="sk-SK"/>
        </w:rPr>
      </w:pPr>
    </w:p>
    <w:p w14:paraId="753D2468" w14:textId="77777777" w:rsidR="008E74B5" w:rsidRPr="00A246BC" w:rsidRDefault="008E74B5" w:rsidP="00F56CDB">
      <w:pPr>
        <w:spacing w:line="240" w:lineRule="auto"/>
        <w:rPr>
          <w:bCs/>
          <w:szCs w:val="22"/>
          <w:u w:val="single"/>
          <w:lang w:val="sk-SK"/>
        </w:rPr>
      </w:pPr>
      <w:r w:rsidRPr="00A246BC">
        <w:rPr>
          <w:bCs/>
          <w:szCs w:val="22"/>
          <w:u w:val="single"/>
          <w:lang w:val="sk-SK"/>
        </w:rPr>
        <w:t>Hlásenie vedľajších účinkov</w:t>
      </w:r>
    </w:p>
    <w:p w14:paraId="45AA9108" w14:textId="77777777" w:rsidR="00F56CDB" w:rsidRPr="00A246BC" w:rsidRDefault="00F56CDB" w:rsidP="00F56CDB">
      <w:pPr>
        <w:spacing w:line="240" w:lineRule="auto"/>
        <w:rPr>
          <w:szCs w:val="22"/>
          <w:lang w:val="sk-SK"/>
        </w:rPr>
      </w:pPr>
      <w:r w:rsidRPr="00A246BC">
        <w:rPr>
          <w:bCs/>
          <w:szCs w:val="22"/>
          <w:lang w:val="sk-SK"/>
        </w:rPr>
        <w:t>Ak</w:t>
      </w:r>
      <w:r w:rsidRPr="00A246BC">
        <w:rPr>
          <w:bCs/>
          <w:spacing w:val="-3"/>
          <w:szCs w:val="22"/>
          <w:lang w:val="sk-SK"/>
        </w:rPr>
        <w:t xml:space="preserve"> </w:t>
      </w:r>
      <w:r w:rsidRPr="00A246BC">
        <w:rPr>
          <w:bCs/>
          <w:szCs w:val="22"/>
          <w:lang w:val="sk-SK"/>
        </w:rPr>
        <w:t>sa</w:t>
      </w:r>
      <w:r w:rsidRPr="00A246BC">
        <w:rPr>
          <w:bCs/>
          <w:spacing w:val="-2"/>
          <w:szCs w:val="22"/>
          <w:lang w:val="sk-SK"/>
        </w:rPr>
        <w:t xml:space="preserve"> </w:t>
      </w:r>
      <w:r w:rsidRPr="00A246BC">
        <w:rPr>
          <w:bCs/>
          <w:szCs w:val="22"/>
          <w:lang w:val="sk-SK"/>
        </w:rPr>
        <w:t>u</w:t>
      </w:r>
      <w:r w:rsidRPr="00A246BC">
        <w:rPr>
          <w:bCs/>
          <w:spacing w:val="-1"/>
          <w:szCs w:val="22"/>
          <w:lang w:val="sk-SK"/>
        </w:rPr>
        <w:t xml:space="preserve"> </w:t>
      </w:r>
      <w:r w:rsidRPr="00A246BC">
        <w:rPr>
          <w:bCs/>
          <w:szCs w:val="22"/>
          <w:lang w:val="sk-SK"/>
        </w:rPr>
        <w:t>vás</w:t>
      </w:r>
      <w:r w:rsidRPr="00A246BC">
        <w:rPr>
          <w:bCs/>
          <w:spacing w:val="-3"/>
          <w:szCs w:val="22"/>
          <w:lang w:val="sk-SK"/>
        </w:rPr>
        <w:t xml:space="preserve"> </w:t>
      </w:r>
      <w:r w:rsidRPr="00A246BC">
        <w:rPr>
          <w:bCs/>
          <w:szCs w:val="22"/>
          <w:lang w:val="sk-SK"/>
        </w:rPr>
        <w:t>vyskytne</w:t>
      </w:r>
      <w:r w:rsidRPr="00A246BC">
        <w:rPr>
          <w:bCs/>
          <w:spacing w:val="-8"/>
          <w:szCs w:val="22"/>
          <w:lang w:val="sk-SK"/>
        </w:rPr>
        <w:t xml:space="preserve"> </w:t>
      </w:r>
      <w:r w:rsidRPr="00A246BC">
        <w:rPr>
          <w:bCs/>
          <w:szCs w:val="22"/>
          <w:lang w:val="sk-SK"/>
        </w:rPr>
        <w:t>akýk</w:t>
      </w:r>
      <w:r w:rsidRPr="00A246BC">
        <w:rPr>
          <w:bCs/>
          <w:spacing w:val="1"/>
          <w:szCs w:val="22"/>
          <w:lang w:val="sk-SK"/>
        </w:rPr>
        <w:t>o</w:t>
      </w:r>
      <w:r w:rsidRPr="00A246BC">
        <w:rPr>
          <w:bCs/>
          <w:szCs w:val="22"/>
          <w:lang w:val="sk-SK"/>
        </w:rPr>
        <w:t>ľvek</w:t>
      </w:r>
      <w:r w:rsidRPr="00A246BC">
        <w:rPr>
          <w:bCs/>
          <w:spacing w:val="-10"/>
          <w:szCs w:val="22"/>
          <w:lang w:val="sk-SK"/>
        </w:rPr>
        <w:t xml:space="preserve"> </w:t>
      </w:r>
      <w:r w:rsidRPr="00A246BC">
        <w:rPr>
          <w:bCs/>
          <w:szCs w:val="22"/>
          <w:lang w:val="sk-SK"/>
        </w:rPr>
        <w:t>vedľajší</w:t>
      </w:r>
      <w:r w:rsidRPr="00A246BC">
        <w:rPr>
          <w:bCs/>
          <w:spacing w:val="-8"/>
          <w:szCs w:val="22"/>
          <w:lang w:val="sk-SK"/>
        </w:rPr>
        <w:t xml:space="preserve"> </w:t>
      </w:r>
      <w:r w:rsidRPr="00A246BC">
        <w:rPr>
          <w:bCs/>
          <w:szCs w:val="22"/>
          <w:lang w:val="sk-SK"/>
        </w:rPr>
        <w:t>účinok,</w:t>
      </w:r>
      <w:r w:rsidRPr="00A246BC">
        <w:rPr>
          <w:bCs/>
          <w:spacing w:val="-7"/>
          <w:szCs w:val="22"/>
          <w:lang w:val="sk-SK"/>
        </w:rPr>
        <w:t xml:space="preserve"> </w:t>
      </w:r>
      <w:r w:rsidRPr="00A246BC">
        <w:rPr>
          <w:bCs/>
          <w:szCs w:val="22"/>
          <w:lang w:val="sk-SK"/>
        </w:rPr>
        <w:t>obr</w:t>
      </w:r>
      <w:r w:rsidRPr="00A246BC">
        <w:rPr>
          <w:bCs/>
          <w:spacing w:val="1"/>
          <w:szCs w:val="22"/>
          <w:lang w:val="sk-SK"/>
        </w:rPr>
        <w:t>á</w:t>
      </w:r>
      <w:r w:rsidRPr="00A246BC">
        <w:rPr>
          <w:bCs/>
          <w:szCs w:val="22"/>
          <w:lang w:val="sk-SK"/>
        </w:rPr>
        <w:t>ťte</w:t>
      </w:r>
      <w:r w:rsidRPr="00A246BC">
        <w:rPr>
          <w:bCs/>
          <w:spacing w:val="-7"/>
          <w:szCs w:val="22"/>
          <w:lang w:val="sk-SK"/>
        </w:rPr>
        <w:t xml:space="preserve"> </w:t>
      </w:r>
      <w:r w:rsidRPr="00A246BC">
        <w:rPr>
          <w:bCs/>
          <w:szCs w:val="22"/>
          <w:lang w:val="sk-SK"/>
        </w:rPr>
        <w:t>sa</w:t>
      </w:r>
      <w:r w:rsidRPr="00A246BC">
        <w:rPr>
          <w:bCs/>
          <w:spacing w:val="-2"/>
          <w:szCs w:val="22"/>
          <w:lang w:val="sk-SK"/>
        </w:rPr>
        <w:t xml:space="preserve"> </w:t>
      </w:r>
      <w:r w:rsidRPr="00A246BC">
        <w:rPr>
          <w:bCs/>
          <w:szCs w:val="22"/>
          <w:lang w:val="sk-SK"/>
        </w:rPr>
        <w:t>na</w:t>
      </w:r>
      <w:r w:rsidRPr="00A246BC">
        <w:rPr>
          <w:bCs/>
          <w:spacing w:val="-2"/>
          <w:szCs w:val="22"/>
          <w:lang w:val="sk-SK"/>
        </w:rPr>
        <w:t xml:space="preserve"> </w:t>
      </w:r>
      <w:r w:rsidRPr="00A246BC">
        <w:rPr>
          <w:bCs/>
          <w:szCs w:val="22"/>
          <w:lang w:val="sk-SK"/>
        </w:rPr>
        <w:t>svojho</w:t>
      </w:r>
      <w:r w:rsidRPr="00A246BC">
        <w:rPr>
          <w:bCs/>
          <w:spacing w:val="-6"/>
          <w:szCs w:val="22"/>
          <w:lang w:val="sk-SK"/>
        </w:rPr>
        <w:t xml:space="preserve"> </w:t>
      </w:r>
      <w:r w:rsidRPr="00A246BC">
        <w:rPr>
          <w:bCs/>
          <w:szCs w:val="22"/>
          <w:lang w:val="sk-SK"/>
        </w:rPr>
        <w:t>lekára,</w:t>
      </w:r>
      <w:r w:rsidRPr="00A246BC">
        <w:rPr>
          <w:bCs/>
          <w:spacing w:val="-7"/>
          <w:szCs w:val="22"/>
          <w:lang w:val="sk-SK"/>
        </w:rPr>
        <w:t xml:space="preserve"> </w:t>
      </w:r>
      <w:r w:rsidRPr="00A246BC">
        <w:rPr>
          <w:bCs/>
          <w:szCs w:val="22"/>
          <w:lang w:val="sk-SK"/>
        </w:rPr>
        <w:t>lekárnika</w:t>
      </w:r>
      <w:r w:rsidRPr="00A246BC">
        <w:rPr>
          <w:bCs/>
          <w:spacing w:val="-9"/>
          <w:szCs w:val="22"/>
          <w:lang w:val="sk-SK"/>
        </w:rPr>
        <w:t xml:space="preserve"> </w:t>
      </w:r>
      <w:r w:rsidRPr="00A246BC">
        <w:rPr>
          <w:bCs/>
          <w:szCs w:val="22"/>
          <w:lang w:val="sk-SK"/>
        </w:rPr>
        <w:t>alebo</w:t>
      </w:r>
    </w:p>
    <w:p w14:paraId="3B8AC56F" w14:textId="77777777" w:rsidR="000E2013" w:rsidRPr="00A246BC" w:rsidRDefault="00F56CDB" w:rsidP="000E2013">
      <w:pPr>
        <w:numPr>
          <w:ilvl w:val="12"/>
          <w:numId w:val="0"/>
        </w:numPr>
        <w:tabs>
          <w:tab w:val="clear" w:pos="567"/>
          <w:tab w:val="left" w:pos="720"/>
        </w:tabs>
        <w:spacing w:line="240" w:lineRule="auto"/>
        <w:ind w:right="-2"/>
        <w:rPr>
          <w:noProof/>
          <w:szCs w:val="22"/>
          <w:lang w:val="sk-SK"/>
        </w:rPr>
      </w:pPr>
      <w:r w:rsidRPr="00A246BC">
        <w:rPr>
          <w:bCs/>
          <w:spacing w:val="-1"/>
          <w:szCs w:val="22"/>
          <w:lang w:val="sk-SK"/>
        </w:rPr>
        <w:t>z</w:t>
      </w:r>
      <w:r w:rsidRPr="00A246BC">
        <w:rPr>
          <w:bCs/>
          <w:szCs w:val="22"/>
          <w:lang w:val="sk-SK"/>
        </w:rPr>
        <w:t>dravotnú</w:t>
      </w:r>
      <w:r w:rsidRPr="00A246BC">
        <w:rPr>
          <w:bCs/>
          <w:spacing w:val="-10"/>
          <w:szCs w:val="22"/>
          <w:lang w:val="sk-SK"/>
        </w:rPr>
        <w:t xml:space="preserve"> </w:t>
      </w:r>
      <w:r w:rsidRPr="00A246BC">
        <w:rPr>
          <w:bCs/>
          <w:szCs w:val="22"/>
          <w:lang w:val="sk-SK"/>
        </w:rPr>
        <w:t>sestru.</w:t>
      </w:r>
      <w:r w:rsidRPr="00A246BC">
        <w:rPr>
          <w:bCs/>
          <w:spacing w:val="-6"/>
          <w:szCs w:val="22"/>
          <w:lang w:val="sk-SK"/>
        </w:rPr>
        <w:t xml:space="preserve"> </w:t>
      </w:r>
      <w:r w:rsidRPr="00A246BC">
        <w:rPr>
          <w:bCs/>
          <w:szCs w:val="22"/>
          <w:lang w:val="sk-SK"/>
        </w:rPr>
        <w:t>To</w:t>
      </w:r>
      <w:r w:rsidRPr="00A246BC">
        <w:rPr>
          <w:bCs/>
          <w:spacing w:val="-3"/>
          <w:szCs w:val="22"/>
          <w:lang w:val="sk-SK"/>
        </w:rPr>
        <w:t xml:space="preserve"> </w:t>
      </w:r>
      <w:r w:rsidRPr="00A246BC">
        <w:rPr>
          <w:bCs/>
          <w:szCs w:val="22"/>
          <w:lang w:val="sk-SK"/>
        </w:rPr>
        <w:t>sa</w:t>
      </w:r>
      <w:r w:rsidRPr="00A246BC">
        <w:rPr>
          <w:bCs/>
          <w:spacing w:val="-2"/>
          <w:szCs w:val="22"/>
          <w:lang w:val="sk-SK"/>
        </w:rPr>
        <w:t xml:space="preserve"> </w:t>
      </w:r>
      <w:r w:rsidRPr="00A246BC">
        <w:rPr>
          <w:bCs/>
          <w:szCs w:val="22"/>
          <w:lang w:val="sk-SK"/>
        </w:rPr>
        <w:t>týka</w:t>
      </w:r>
      <w:r w:rsidRPr="00A246BC">
        <w:rPr>
          <w:bCs/>
          <w:spacing w:val="-4"/>
          <w:szCs w:val="22"/>
          <w:lang w:val="sk-SK"/>
        </w:rPr>
        <w:t xml:space="preserve"> </w:t>
      </w:r>
      <w:r w:rsidRPr="00A246BC">
        <w:rPr>
          <w:bCs/>
          <w:szCs w:val="22"/>
          <w:lang w:val="sk-SK"/>
        </w:rPr>
        <w:t>aj</w:t>
      </w:r>
      <w:r w:rsidRPr="00A246BC">
        <w:rPr>
          <w:bCs/>
          <w:spacing w:val="-2"/>
          <w:szCs w:val="22"/>
          <w:lang w:val="sk-SK"/>
        </w:rPr>
        <w:t xml:space="preserve"> </w:t>
      </w:r>
      <w:r w:rsidRPr="00A246BC">
        <w:rPr>
          <w:bCs/>
          <w:szCs w:val="22"/>
          <w:lang w:val="sk-SK"/>
        </w:rPr>
        <w:t>akýchk</w:t>
      </w:r>
      <w:r w:rsidRPr="00A246BC">
        <w:rPr>
          <w:bCs/>
          <w:spacing w:val="1"/>
          <w:szCs w:val="22"/>
          <w:lang w:val="sk-SK"/>
        </w:rPr>
        <w:t>o</w:t>
      </w:r>
      <w:r w:rsidRPr="00A246BC">
        <w:rPr>
          <w:bCs/>
          <w:szCs w:val="22"/>
          <w:lang w:val="sk-SK"/>
        </w:rPr>
        <w:t>ľvek</w:t>
      </w:r>
      <w:r w:rsidRPr="00A246BC">
        <w:rPr>
          <w:bCs/>
          <w:spacing w:val="-12"/>
          <w:szCs w:val="22"/>
          <w:lang w:val="sk-SK"/>
        </w:rPr>
        <w:t xml:space="preserve"> </w:t>
      </w:r>
      <w:r w:rsidRPr="00A246BC">
        <w:rPr>
          <w:bCs/>
          <w:szCs w:val="22"/>
          <w:lang w:val="sk-SK"/>
        </w:rPr>
        <w:t>vedľajších</w:t>
      </w:r>
      <w:r w:rsidRPr="00A246BC">
        <w:rPr>
          <w:bCs/>
          <w:spacing w:val="-10"/>
          <w:szCs w:val="22"/>
          <w:lang w:val="sk-SK"/>
        </w:rPr>
        <w:t xml:space="preserve"> </w:t>
      </w:r>
      <w:r w:rsidRPr="00A246BC">
        <w:rPr>
          <w:bCs/>
          <w:szCs w:val="22"/>
          <w:lang w:val="sk-SK"/>
        </w:rPr>
        <w:t>účinkov,</w:t>
      </w:r>
      <w:r w:rsidRPr="00A246BC">
        <w:rPr>
          <w:bCs/>
          <w:spacing w:val="-8"/>
          <w:szCs w:val="22"/>
          <w:lang w:val="sk-SK"/>
        </w:rPr>
        <w:t xml:space="preserve"> </w:t>
      </w:r>
      <w:r w:rsidRPr="00A246BC">
        <w:rPr>
          <w:bCs/>
          <w:szCs w:val="22"/>
          <w:lang w:val="sk-SK"/>
        </w:rPr>
        <w:t>ktoré</w:t>
      </w:r>
      <w:r w:rsidRPr="00A246BC">
        <w:rPr>
          <w:bCs/>
          <w:spacing w:val="-5"/>
          <w:szCs w:val="22"/>
          <w:lang w:val="sk-SK"/>
        </w:rPr>
        <w:t xml:space="preserve"> </w:t>
      </w:r>
      <w:r w:rsidRPr="00A246BC">
        <w:rPr>
          <w:bCs/>
          <w:szCs w:val="22"/>
          <w:lang w:val="sk-SK"/>
        </w:rPr>
        <w:t>nie</w:t>
      </w:r>
      <w:r w:rsidRPr="00A246BC">
        <w:rPr>
          <w:bCs/>
          <w:spacing w:val="-3"/>
          <w:szCs w:val="22"/>
          <w:lang w:val="sk-SK"/>
        </w:rPr>
        <w:t xml:space="preserve"> </w:t>
      </w:r>
      <w:r w:rsidRPr="00A246BC">
        <w:rPr>
          <w:bCs/>
          <w:szCs w:val="22"/>
          <w:lang w:val="sk-SK"/>
        </w:rPr>
        <w:t>sú</w:t>
      </w:r>
      <w:r w:rsidRPr="00A246BC">
        <w:rPr>
          <w:bCs/>
          <w:spacing w:val="-2"/>
          <w:szCs w:val="22"/>
          <w:lang w:val="sk-SK"/>
        </w:rPr>
        <w:t xml:space="preserve"> </w:t>
      </w:r>
      <w:r w:rsidRPr="00A246BC">
        <w:rPr>
          <w:bCs/>
          <w:szCs w:val="22"/>
          <w:lang w:val="sk-SK"/>
        </w:rPr>
        <w:t>uvedené</w:t>
      </w:r>
      <w:r w:rsidRPr="00A246BC">
        <w:rPr>
          <w:bCs/>
          <w:spacing w:val="-8"/>
          <w:szCs w:val="22"/>
          <w:lang w:val="sk-SK"/>
        </w:rPr>
        <w:t xml:space="preserve"> </w:t>
      </w:r>
      <w:r w:rsidRPr="00A246BC">
        <w:rPr>
          <w:bCs/>
          <w:szCs w:val="22"/>
          <w:lang w:val="sk-SK"/>
        </w:rPr>
        <w:t>v</w:t>
      </w:r>
      <w:r w:rsidRPr="00A246BC">
        <w:rPr>
          <w:bCs/>
          <w:spacing w:val="-1"/>
          <w:szCs w:val="22"/>
          <w:lang w:val="sk-SK"/>
        </w:rPr>
        <w:t xml:space="preserve"> </w:t>
      </w:r>
      <w:r w:rsidRPr="00A246BC">
        <w:rPr>
          <w:bCs/>
          <w:szCs w:val="22"/>
          <w:lang w:val="sk-SK"/>
        </w:rPr>
        <w:t>tejto písomnej</w:t>
      </w:r>
      <w:r w:rsidRPr="00A246BC">
        <w:rPr>
          <w:bCs/>
          <w:spacing w:val="-9"/>
          <w:szCs w:val="22"/>
          <w:lang w:val="sk-SK"/>
        </w:rPr>
        <w:t xml:space="preserve"> </w:t>
      </w:r>
      <w:r w:rsidRPr="00A246BC">
        <w:rPr>
          <w:bCs/>
          <w:szCs w:val="22"/>
          <w:lang w:val="sk-SK"/>
        </w:rPr>
        <w:t>informácii</w:t>
      </w:r>
      <w:r w:rsidRPr="00A246BC">
        <w:rPr>
          <w:bCs/>
          <w:spacing w:val="-10"/>
          <w:szCs w:val="22"/>
          <w:lang w:val="sk-SK"/>
        </w:rPr>
        <w:t xml:space="preserve"> </w:t>
      </w:r>
      <w:r w:rsidRPr="00A246BC">
        <w:rPr>
          <w:bCs/>
          <w:szCs w:val="22"/>
          <w:lang w:val="sk-SK"/>
        </w:rPr>
        <w:t>pre</w:t>
      </w:r>
      <w:r w:rsidRPr="00A246BC">
        <w:rPr>
          <w:bCs/>
          <w:spacing w:val="-3"/>
          <w:szCs w:val="22"/>
          <w:lang w:val="sk-SK"/>
        </w:rPr>
        <w:t xml:space="preserve"> </w:t>
      </w:r>
      <w:r w:rsidRPr="00A246BC">
        <w:rPr>
          <w:bCs/>
          <w:szCs w:val="22"/>
          <w:lang w:val="sk-SK"/>
        </w:rPr>
        <w:t>pou</w:t>
      </w:r>
      <w:r w:rsidRPr="00A246BC">
        <w:rPr>
          <w:bCs/>
          <w:spacing w:val="-2"/>
          <w:szCs w:val="22"/>
          <w:lang w:val="sk-SK"/>
        </w:rPr>
        <w:t>ž</w:t>
      </w:r>
      <w:r w:rsidRPr="00A246BC">
        <w:rPr>
          <w:bCs/>
          <w:szCs w:val="22"/>
          <w:lang w:val="sk-SK"/>
        </w:rPr>
        <w:t>ívateľ</w:t>
      </w:r>
      <w:r w:rsidR="008E74B5" w:rsidRPr="00A246BC">
        <w:rPr>
          <w:bCs/>
          <w:szCs w:val="22"/>
          <w:lang w:val="sk-SK"/>
        </w:rPr>
        <w:t>a</w:t>
      </w:r>
      <w:r w:rsidRPr="00A246BC">
        <w:rPr>
          <w:bCs/>
          <w:szCs w:val="22"/>
          <w:lang w:val="sk-SK"/>
        </w:rPr>
        <w:t>.</w:t>
      </w:r>
      <w:r w:rsidR="00F81A01" w:rsidRPr="00A246BC">
        <w:rPr>
          <w:bCs/>
          <w:szCs w:val="22"/>
          <w:lang w:val="sk-SK"/>
        </w:rPr>
        <w:t xml:space="preserve"> </w:t>
      </w:r>
      <w:r w:rsidR="000E2013" w:rsidRPr="00A246BC">
        <w:rPr>
          <w:noProof/>
          <w:szCs w:val="22"/>
          <w:lang w:val="sk-SK"/>
        </w:rPr>
        <w:t xml:space="preserve">Vedľajšie účinky môžete hlásiť aj priamo </w:t>
      </w:r>
      <w:r w:rsidR="00690BAE" w:rsidRPr="00A246BC">
        <w:rPr>
          <w:noProof/>
          <w:szCs w:val="22"/>
          <w:lang w:val="sk-SK"/>
        </w:rPr>
        <w:t>na</w:t>
      </w:r>
      <w:r w:rsidR="000E2013" w:rsidRPr="00A246BC">
        <w:rPr>
          <w:noProof/>
          <w:szCs w:val="22"/>
          <w:lang w:val="sk-SK"/>
        </w:rPr>
        <w:t xml:space="preserve"> </w:t>
      </w:r>
      <w:r w:rsidR="000E2013" w:rsidRPr="00A246BC">
        <w:rPr>
          <w:noProof/>
          <w:szCs w:val="22"/>
          <w:highlight w:val="lightGray"/>
          <w:lang w:val="sk-SK"/>
        </w:rPr>
        <w:t>národné</w:t>
      </w:r>
      <w:r w:rsidR="00690BAE" w:rsidRPr="00A246BC">
        <w:rPr>
          <w:noProof/>
          <w:szCs w:val="22"/>
          <w:highlight w:val="lightGray"/>
          <w:lang w:val="sk-SK"/>
        </w:rPr>
        <w:t xml:space="preserve"> centrum</w:t>
      </w:r>
      <w:r w:rsidR="000E2013" w:rsidRPr="00A246BC">
        <w:rPr>
          <w:noProof/>
          <w:szCs w:val="22"/>
          <w:highlight w:val="lightGray"/>
          <w:lang w:val="sk-SK"/>
        </w:rPr>
        <w:t xml:space="preserve"> hlásenia uveden</w:t>
      </w:r>
      <w:r w:rsidR="004E5AD4" w:rsidRPr="00A246BC">
        <w:rPr>
          <w:noProof/>
          <w:szCs w:val="22"/>
          <w:highlight w:val="lightGray"/>
          <w:lang w:val="sk-SK"/>
        </w:rPr>
        <w:t>é</w:t>
      </w:r>
      <w:r w:rsidR="000E2013" w:rsidRPr="00A246BC">
        <w:rPr>
          <w:noProof/>
          <w:szCs w:val="22"/>
          <w:highlight w:val="lightGray"/>
          <w:lang w:val="sk-SK"/>
        </w:rPr>
        <w:t xml:space="preserve"> v </w:t>
      </w:r>
      <w:hyperlink r:id="rId15" w:history="1">
        <w:r w:rsidR="000E2013" w:rsidRPr="00A246BC">
          <w:rPr>
            <w:rStyle w:val="Hyperlink"/>
            <w:noProof/>
            <w:szCs w:val="22"/>
            <w:highlight w:val="lightGray"/>
            <w:lang w:val="sk-SK"/>
          </w:rPr>
          <w:t>P</w:t>
        </w:r>
        <w:r w:rsidR="000E2013" w:rsidRPr="00A246BC">
          <w:rPr>
            <w:rStyle w:val="Hyperlink"/>
            <w:highlight w:val="lightGray"/>
            <w:lang w:val="sk-SK"/>
          </w:rPr>
          <w:t>rílohe V</w:t>
        </w:r>
      </w:hyperlink>
      <w:r w:rsidR="000E2013" w:rsidRPr="00A246BC">
        <w:rPr>
          <w:noProof/>
          <w:szCs w:val="22"/>
          <w:lang w:val="sk-SK"/>
        </w:rPr>
        <w:t>.</w:t>
      </w:r>
      <w:r w:rsidR="000E2013" w:rsidRPr="00A246BC">
        <w:rPr>
          <w:szCs w:val="22"/>
          <w:lang w:val="sk-SK"/>
        </w:rPr>
        <w:t xml:space="preserve"> </w:t>
      </w:r>
      <w:r w:rsidR="000E2013" w:rsidRPr="00A246BC">
        <w:rPr>
          <w:noProof/>
          <w:szCs w:val="22"/>
          <w:lang w:val="sk-SK"/>
        </w:rPr>
        <w:t>Hlásením vedľajších účinkov môžete prispieť k získaniu ďalších informácií o bezpečnosti tohto lieku.</w:t>
      </w:r>
    </w:p>
    <w:p w14:paraId="55C511E2" w14:textId="77777777" w:rsidR="00F56CDB" w:rsidRPr="00A246BC" w:rsidRDefault="00F56CDB" w:rsidP="00F56CDB">
      <w:pPr>
        <w:tabs>
          <w:tab w:val="left" w:pos="680"/>
        </w:tabs>
        <w:spacing w:line="240" w:lineRule="auto"/>
        <w:rPr>
          <w:b/>
          <w:szCs w:val="22"/>
          <w:lang w:val="sk-SK"/>
        </w:rPr>
      </w:pPr>
    </w:p>
    <w:p w14:paraId="044BEDC9" w14:textId="77777777" w:rsidR="00F56CDB" w:rsidRPr="00A246BC" w:rsidRDefault="00F56CDB" w:rsidP="00F56CDB">
      <w:pPr>
        <w:tabs>
          <w:tab w:val="left" w:pos="680"/>
        </w:tabs>
        <w:spacing w:line="240" w:lineRule="auto"/>
        <w:rPr>
          <w:b/>
          <w:szCs w:val="22"/>
          <w:lang w:val="sk-SK"/>
        </w:rPr>
      </w:pPr>
    </w:p>
    <w:p w14:paraId="6FEDF3F6" w14:textId="77777777" w:rsidR="00F56CDB" w:rsidRPr="00A246BC" w:rsidRDefault="00F56CDB" w:rsidP="00F56CDB">
      <w:pPr>
        <w:keepNext/>
        <w:numPr>
          <w:ilvl w:val="12"/>
          <w:numId w:val="0"/>
        </w:numPr>
        <w:tabs>
          <w:tab w:val="clear" w:pos="567"/>
        </w:tabs>
        <w:spacing w:line="240" w:lineRule="auto"/>
        <w:ind w:left="567" w:right="-2" w:hanging="567"/>
        <w:rPr>
          <w:b/>
          <w:szCs w:val="24"/>
          <w:lang w:val="sk-SK"/>
        </w:rPr>
      </w:pPr>
      <w:r w:rsidRPr="00A246BC">
        <w:rPr>
          <w:b/>
          <w:szCs w:val="24"/>
          <w:lang w:val="sk-SK"/>
        </w:rPr>
        <w:t>5.</w:t>
      </w:r>
      <w:r w:rsidRPr="00A246BC">
        <w:rPr>
          <w:b/>
          <w:szCs w:val="24"/>
          <w:lang w:val="sk-SK"/>
        </w:rPr>
        <w:tab/>
        <w:t>Ako uchovávať Imatinib Actavis</w:t>
      </w:r>
    </w:p>
    <w:p w14:paraId="16B50A33" w14:textId="77777777" w:rsidR="00F56CDB" w:rsidRPr="00A246BC" w:rsidRDefault="00F56CDB" w:rsidP="00F56CDB">
      <w:pPr>
        <w:keepNext/>
        <w:numPr>
          <w:ilvl w:val="12"/>
          <w:numId w:val="0"/>
        </w:numPr>
        <w:tabs>
          <w:tab w:val="clear" w:pos="567"/>
        </w:tabs>
        <w:spacing w:line="240" w:lineRule="auto"/>
        <w:ind w:right="-2"/>
        <w:rPr>
          <w:szCs w:val="24"/>
          <w:lang w:val="sk-SK"/>
        </w:rPr>
      </w:pPr>
    </w:p>
    <w:p w14:paraId="3A54F44F" w14:textId="77777777" w:rsidR="00F56CDB" w:rsidRPr="00A246BC" w:rsidRDefault="00F56CDB" w:rsidP="00F56CDB">
      <w:pPr>
        <w:widowControl w:val="0"/>
        <w:spacing w:line="240" w:lineRule="auto"/>
        <w:rPr>
          <w:color w:val="000000"/>
          <w:szCs w:val="22"/>
          <w:lang w:val="sk-SK"/>
        </w:rPr>
      </w:pPr>
      <w:r w:rsidRPr="00A246BC">
        <w:rPr>
          <w:noProof/>
          <w:lang w:val="sk-SK"/>
        </w:rPr>
        <w:t xml:space="preserve">Tento liek </w:t>
      </w:r>
      <w:r w:rsidRPr="00A246BC">
        <w:rPr>
          <w:color w:val="000000"/>
          <w:szCs w:val="22"/>
          <w:lang w:val="sk-SK"/>
        </w:rPr>
        <w:t>uchovávajte mimo dohľadu a dosahu detí.</w:t>
      </w:r>
    </w:p>
    <w:p w14:paraId="682D53DD" w14:textId="77777777" w:rsidR="00F56CDB" w:rsidRPr="00A246BC" w:rsidRDefault="00F56CDB" w:rsidP="00F56CDB">
      <w:pPr>
        <w:widowControl w:val="0"/>
        <w:spacing w:line="240" w:lineRule="auto"/>
        <w:rPr>
          <w:noProof/>
          <w:color w:val="000000"/>
          <w:szCs w:val="22"/>
          <w:lang w:val="sk-SK"/>
        </w:rPr>
      </w:pPr>
      <w:r w:rsidRPr="00A246BC">
        <w:rPr>
          <w:noProof/>
          <w:color w:val="000000"/>
          <w:szCs w:val="22"/>
          <w:lang w:val="sk-SK"/>
        </w:rPr>
        <w:t xml:space="preserve">Nepoužívajte </w:t>
      </w:r>
      <w:r w:rsidRPr="00A246BC">
        <w:rPr>
          <w:noProof/>
          <w:lang w:val="sk-SK"/>
        </w:rPr>
        <w:t xml:space="preserve">tento liek </w:t>
      </w:r>
      <w:r w:rsidRPr="00A246BC">
        <w:rPr>
          <w:noProof/>
          <w:color w:val="000000"/>
          <w:szCs w:val="22"/>
          <w:lang w:val="sk-SK"/>
        </w:rPr>
        <w:t>po dátume exspirácie, ktorý je uvedený na škatuli</w:t>
      </w:r>
      <w:r w:rsidR="005049C5" w:rsidRPr="00A246BC">
        <w:rPr>
          <w:noProof/>
          <w:color w:val="000000"/>
          <w:szCs w:val="22"/>
          <w:lang w:val="sk-SK"/>
        </w:rPr>
        <w:t xml:space="preserve"> a</w:t>
      </w:r>
      <w:r w:rsidR="00D0474B" w:rsidRPr="00A246BC">
        <w:rPr>
          <w:noProof/>
          <w:color w:val="000000"/>
          <w:szCs w:val="22"/>
          <w:lang w:val="sk-SK"/>
        </w:rPr>
        <w:t> </w:t>
      </w:r>
      <w:r w:rsidR="005049C5" w:rsidRPr="00A246BC">
        <w:rPr>
          <w:noProof/>
          <w:color w:val="000000"/>
          <w:szCs w:val="22"/>
          <w:lang w:val="sk-SK"/>
        </w:rPr>
        <w:t>blistri</w:t>
      </w:r>
      <w:r w:rsidRPr="00A246BC">
        <w:rPr>
          <w:noProof/>
          <w:color w:val="000000"/>
          <w:szCs w:val="22"/>
          <w:lang w:val="sk-SK"/>
        </w:rPr>
        <w:t xml:space="preserve"> po EXP. Dátum exspirácie sa vzťahuje na posledný deň v </w:t>
      </w:r>
      <w:r w:rsidRPr="00A246BC">
        <w:rPr>
          <w:noProof/>
          <w:lang w:val="sk-SK"/>
        </w:rPr>
        <w:t>danom</w:t>
      </w:r>
      <w:r w:rsidRPr="00A246BC">
        <w:rPr>
          <w:noProof/>
          <w:color w:val="000000"/>
          <w:szCs w:val="22"/>
          <w:lang w:val="sk-SK"/>
        </w:rPr>
        <w:t xml:space="preserve"> mesiaci.</w:t>
      </w:r>
    </w:p>
    <w:p w14:paraId="2DF724F8" w14:textId="77777777" w:rsidR="00F56CDB" w:rsidRPr="00A246BC" w:rsidRDefault="00F56CDB" w:rsidP="00F56CDB">
      <w:pPr>
        <w:spacing w:line="240" w:lineRule="auto"/>
        <w:rPr>
          <w:szCs w:val="22"/>
          <w:lang w:val="sk-SK"/>
        </w:rPr>
      </w:pPr>
      <w:r w:rsidRPr="00A246BC">
        <w:rPr>
          <w:color w:val="000000"/>
          <w:szCs w:val="22"/>
          <w:lang w:val="sk-SK"/>
        </w:rPr>
        <w:t xml:space="preserve">Uchovávajte pri teplote neprevyšujúcej </w:t>
      </w:r>
      <w:r w:rsidR="00755C9C" w:rsidRPr="00A246BC">
        <w:rPr>
          <w:color w:val="000000"/>
          <w:szCs w:val="22"/>
          <w:lang w:val="sk-SK"/>
        </w:rPr>
        <w:t>25</w:t>
      </w:r>
      <w:r w:rsidRPr="00A246BC">
        <w:rPr>
          <w:color w:val="000000"/>
          <w:szCs w:val="22"/>
          <w:lang w:val="sk-SK"/>
        </w:rPr>
        <w:t> </w:t>
      </w:r>
      <w:r w:rsidRPr="00A246BC">
        <w:rPr>
          <w:szCs w:val="22"/>
          <w:lang w:val="sk-SK"/>
        </w:rPr>
        <w:t xml:space="preserve">°C. Uchovávajte v pôvodnom obale na ochranu pred vlhkosťou. </w:t>
      </w:r>
    </w:p>
    <w:p w14:paraId="7D521635" w14:textId="77777777" w:rsidR="00F56CDB" w:rsidRPr="00A246BC" w:rsidRDefault="00F56CDB" w:rsidP="00F56CDB">
      <w:pPr>
        <w:spacing w:line="240" w:lineRule="auto"/>
        <w:rPr>
          <w:szCs w:val="22"/>
          <w:lang w:val="sk-SK"/>
        </w:rPr>
      </w:pPr>
      <w:r w:rsidRPr="00A246BC">
        <w:rPr>
          <w:szCs w:val="22"/>
          <w:lang w:val="sk-SK"/>
        </w:rPr>
        <w:t>Nepouž</w:t>
      </w:r>
      <w:r w:rsidR="00E20FBE" w:rsidRPr="00A246BC">
        <w:rPr>
          <w:szCs w:val="22"/>
          <w:lang w:val="sk-SK"/>
        </w:rPr>
        <w:t xml:space="preserve">ívajte </w:t>
      </w:r>
      <w:r w:rsidRPr="00A246BC">
        <w:rPr>
          <w:szCs w:val="22"/>
          <w:lang w:val="sk-SK"/>
        </w:rPr>
        <w:t>balenie, ktoré je poškoden</w:t>
      </w:r>
      <w:r w:rsidR="00A40A42" w:rsidRPr="00A246BC">
        <w:rPr>
          <w:szCs w:val="22"/>
          <w:lang w:val="sk-SK"/>
        </w:rPr>
        <w:t>é</w:t>
      </w:r>
      <w:r w:rsidRPr="00A246BC">
        <w:rPr>
          <w:szCs w:val="22"/>
          <w:lang w:val="sk-SK"/>
        </w:rPr>
        <w:t xml:space="preserve"> alebo nesie stopy nedovoleného zaobchádzania.</w:t>
      </w:r>
    </w:p>
    <w:p w14:paraId="512AE078" w14:textId="77777777" w:rsidR="00F56CDB" w:rsidRPr="00A246BC" w:rsidRDefault="00F56CDB" w:rsidP="00F56CDB">
      <w:pPr>
        <w:numPr>
          <w:ilvl w:val="12"/>
          <w:numId w:val="0"/>
        </w:numPr>
        <w:tabs>
          <w:tab w:val="clear" w:pos="567"/>
        </w:tabs>
        <w:spacing w:line="240" w:lineRule="auto"/>
        <w:ind w:right="-2"/>
        <w:rPr>
          <w:i/>
          <w:szCs w:val="24"/>
          <w:lang w:val="sk-SK"/>
        </w:rPr>
      </w:pPr>
      <w:r w:rsidRPr="00A246BC">
        <w:rPr>
          <w:szCs w:val="24"/>
          <w:lang w:val="sk-SK"/>
        </w:rPr>
        <w:t>Nelikvidujte žiadne lieky odpadovou vodou alebo domovým odpadom. Nepoužitý liek vráťte do lekárne. Tieto opatrenia pomôžu chrániť životné prostredie.</w:t>
      </w:r>
    </w:p>
    <w:p w14:paraId="74F2471D" w14:textId="77777777" w:rsidR="00F56CDB" w:rsidRPr="00A246BC" w:rsidRDefault="00F56CDB" w:rsidP="00F56CDB">
      <w:pPr>
        <w:numPr>
          <w:ilvl w:val="12"/>
          <w:numId w:val="0"/>
        </w:numPr>
        <w:tabs>
          <w:tab w:val="clear" w:pos="567"/>
        </w:tabs>
        <w:spacing w:line="240" w:lineRule="auto"/>
        <w:ind w:right="-2"/>
        <w:rPr>
          <w:szCs w:val="24"/>
          <w:lang w:val="sk-SK"/>
        </w:rPr>
      </w:pPr>
    </w:p>
    <w:p w14:paraId="0D9F167B" w14:textId="77777777" w:rsidR="00F56CDB" w:rsidRPr="00A246BC" w:rsidRDefault="00F56CDB" w:rsidP="00F56CDB">
      <w:pPr>
        <w:numPr>
          <w:ilvl w:val="12"/>
          <w:numId w:val="0"/>
        </w:numPr>
        <w:tabs>
          <w:tab w:val="clear" w:pos="567"/>
        </w:tabs>
        <w:spacing w:line="240" w:lineRule="auto"/>
        <w:ind w:right="-2"/>
        <w:rPr>
          <w:szCs w:val="24"/>
          <w:lang w:val="sk-SK"/>
        </w:rPr>
      </w:pPr>
    </w:p>
    <w:p w14:paraId="2B2E1260" w14:textId="77777777" w:rsidR="00F56CDB" w:rsidRPr="00A246BC" w:rsidRDefault="00F56CDB" w:rsidP="00F56CDB">
      <w:pPr>
        <w:numPr>
          <w:ilvl w:val="12"/>
          <w:numId w:val="0"/>
        </w:numPr>
        <w:spacing w:line="240" w:lineRule="auto"/>
        <w:ind w:right="-2"/>
        <w:rPr>
          <w:b/>
          <w:szCs w:val="24"/>
          <w:lang w:val="sk-SK"/>
        </w:rPr>
      </w:pPr>
      <w:r w:rsidRPr="00A246BC">
        <w:rPr>
          <w:b/>
          <w:szCs w:val="24"/>
          <w:lang w:val="sk-SK"/>
        </w:rPr>
        <w:t>6.</w:t>
      </w:r>
      <w:r w:rsidRPr="00A246BC">
        <w:rPr>
          <w:b/>
          <w:szCs w:val="24"/>
          <w:lang w:val="sk-SK"/>
        </w:rPr>
        <w:tab/>
        <w:t>Obsah balenia a ďalšie informácie</w:t>
      </w:r>
    </w:p>
    <w:p w14:paraId="2183AE5D" w14:textId="77777777" w:rsidR="00F56CDB" w:rsidRPr="00A246BC" w:rsidRDefault="00F56CDB" w:rsidP="00F56CDB">
      <w:pPr>
        <w:numPr>
          <w:ilvl w:val="12"/>
          <w:numId w:val="0"/>
        </w:numPr>
        <w:tabs>
          <w:tab w:val="clear" w:pos="567"/>
        </w:tabs>
        <w:spacing w:line="240" w:lineRule="auto"/>
        <w:rPr>
          <w:szCs w:val="24"/>
          <w:lang w:val="sk-SK"/>
        </w:rPr>
      </w:pPr>
    </w:p>
    <w:p w14:paraId="53C4F62F" w14:textId="77777777" w:rsidR="00F56CDB" w:rsidRPr="00A246BC" w:rsidRDefault="00F56CDB" w:rsidP="007B44A9">
      <w:pPr>
        <w:rPr>
          <w:b/>
          <w:noProof/>
          <w:szCs w:val="22"/>
          <w:lang w:val="sk-SK"/>
        </w:rPr>
      </w:pPr>
      <w:r w:rsidRPr="00A246BC">
        <w:rPr>
          <w:b/>
          <w:noProof/>
          <w:szCs w:val="22"/>
          <w:lang w:val="sk-SK"/>
        </w:rPr>
        <w:t>Čo Imatinib Actavis obsahuje</w:t>
      </w:r>
    </w:p>
    <w:p w14:paraId="46253F18" w14:textId="77777777" w:rsidR="00F56CDB" w:rsidRPr="00A246BC" w:rsidRDefault="00F56CDB" w:rsidP="001C07C7">
      <w:pPr>
        <w:numPr>
          <w:ilvl w:val="0"/>
          <w:numId w:val="1"/>
        </w:numPr>
        <w:tabs>
          <w:tab w:val="clear" w:pos="567"/>
        </w:tabs>
        <w:rPr>
          <w:noProof/>
          <w:szCs w:val="22"/>
          <w:lang w:val="sk-SK"/>
        </w:rPr>
      </w:pPr>
      <w:r w:rsidRPr="00A246BC">
        <w:rPr>
          <w:noProof/>
          <w:szCs w:val="22"/>
          <w:lang w:val="sk-SK"/>
        </w:rPr>
        <w:t>Liečivo je imatinib (ako mesilát). Každá kapsula obsahuje 50 mg imatinibu (ako mesilát).</w:t>
      </w:r>
    </w:p>
    <w:p w14:paraId="1DF24347" w14:textId="13190558" w:rsidR="00F56CDB" w:rsidRPr="00A246BC" w:rsidRDefault="00F56CDB" w:rsidP="001C07C7">
      <w:pPr>
        <w:numPr>
          <w:ilvl w:val="0"/>
          <w:numId w:val="1"/>
        </w:numPr>
        <w:tabs>
          <w:tab w:val="clear" w:pos="567"/>
        </w:tabs>
        <w:rPr>
          <w:noProof/>
          <w:szCs w:val="22"/>
          <w:lang w:val="sk-SK"/>
        </w:rPr>
      </w:pPr>
      <w:r w:rsidRPr="00A246BC">
        <w:rPr>
          <w:noProof/>
          <w:szCs w:val="22"/>
          <w:lang w:val="sk-SK"/>
        </w:rPr>
        <w:t xml:space="preserve">Ďalšie zložky sú: Obsah kapsuly: mikrokryštalická celulóza, kopovidón, krospividón, </w:t>
      </w:r>
      <w:r w:rsidR="00A80D7B" w:rsidRPr="00A246BC">
        <w:rPr>
          <w:noProof/>
          <w:szCs w:val="22"/>
          <w:lang w:val="sk-SK"/>
        </w:rPr>
        <w:tab/>
      </w:r>
      <w:r w:rsidRPr="00A246BC">
        <w:rPr>
          <w:noProof/>
          <w:szCs w:val="22"/>
          <w:lang w:val="sk-SK"/>
        </w:rPr>
        <w:t>ste</w:t>
      </w:r>
      <w:r w:rsidR="00B25ACF" w:rsidRPr="00A246BC">
        <w:rPr>
          <w:noProof/>
          <w:szCs w:val="22"/>
          <w:lang w:val="sk-SK"/>
        </w:rPr>
        <w:t>a</w:t>
      </w:r>
      <w:r w:rsidRPr="00A246BC">
        <w:rPr>
          <w:noProof/>
          <w:szCs w:val="22"/>
          <w:lang w:val="sk-SK"/>
        </w:rPr>
        <w:t xml:space="preserve">rylfumarát sodný, oxid kremičitý (koloidný hydrofóbny a koloidný bezvodý). Telo kapsuly: </w:t>
      </w:r>
      <w:r w:rsidR="00A80D7B" w:rsidRPr="00A246BC">
        <w:rPr>
          <w:noProof/>
          <w:szCs w:val="22"/>
          <w:lang w:val="sk-SK"/>
        </w:rPr>
        <w:tab/>
      </w:r>
      <w:r w:rsidRPr="00A246BC">
        <w:rPr>
          <w:noProof/>
          <w:szCs w:val="22"/>
          <w:lang w:val="sk-SK"/>
        </w:rPr>
        <w:t xml:space="preserve">hypromelóza, oxid titaničitý (E171), žltý oxid železitý (E172). Farbivo na potlač: šelak, čierny </w:t>
      </w:r>
      <w:r w:rsidR="00A80D7B" w:rsidRPr="00A246BC">
        <w:rPr>
          <w:noProof/>
          <w:szCs w:val="22"/>
          <w:lang w:val="sk-SK"/>
        </w:rPr>
        <w:tab/>
      </w:r>
      <w:r w:rsidRPr="00A246BC">
        <w:rPr>
          <w:noProof/>
          <w:szCs w:val="22"/>
          <w:lang w:val="sk-SK"/>
        </w:rPr>
        <w:t>oxid železitý (E172), propylénglykol, roztok amoniaku, hydroxid draselný.</w:t>
      </w:r>
    </w:p>
    <w:p w14:paraId="720BC02D" w14:textId="77777777" w:rsidR="00F56CDB" w:rsidRPr="00A246BC" w:rsidRDefault="00F56CDB" w:rsidP="007B44A9">
      <w:pPr>
        <w:rPr>
          <w:b/>
          <w:noProof/>
          <w:szCs w:val="22"/>
          <w:lang w:val="sk-SK"/>
        </w:rPr>
      </w:pPr>
    </w:p>
    <w:p w14:paraId="47D85FD4" w14:textId="77777777" w:rsidR="00F56CDB" w:rsidRPr="00A246BC" w:rsidRDefault="00F56CDB" w:rsidP="007B44A9">
      <w:pPr>
        <w:rPr>
          <w:b/>
          <w:noProof/>
          <w:szCs w:val="22"/>
          <w:lang w:val="sk-SK"/>
        </w:rPr>
      </w:pPr>
      <w:r w:rsidRPr="00A246BC">
        <w:rPr>
          <w:b/>
          <w:noProof/>
          <w:szCs w:val="22"/>
          <w:lang w:val="sk-SK"/>
        </w:rPr>
        <w:t>Ako vyzerá Imatinib Actavis a obsah balenia</w:t>
      </w:r>
    </w:p>
    <w:p w14:paraId="52E12DFE" w14:textId="77777777" w:rsidR="00F56CDB" w:rsidRPr="00A246BC" w:rsidRDefault="00F56CDB" w:rsidP="007B44A9">
      <w:pPr>
        <w:rPr>
          <w:noProof/>
          <w:szCs w:val="22"/>
          <w:lang w:val="sk-SK"/>
        </w:rPr>
      </w:pPr>
      <w:r w:rsidRPr="00A246BC">
        <w:rPr>
          <w:noProof/>
          <w:szCs w:val="22"/>
          <w:lang w:val="sk-SK"/>
        </w:rPr>
        <w:t>Tvrdá kapsula so svetložltým vrchnákom a svetložltým telom kapsuly s označením 50 mg čiernym atramentom.</w:t>
      </w:r>
    </w:p>
    <w:p w14:paraId="23AE4B48" w14:textId="77777777" w:rsidR="00F56CDB" w:rsidRPr="00A246BC" w:rsidRDefault="00F56CDB" w:rsidP="007B44A9">
      <w:pPr>
        <w:rPr>
          <w:noProof/>
          <w:szCs w:val="22"/>
          <w:lang w:val="sk-SK"/>
        </w:rPr>
      </w:pPr>
      <w:r w:rsidRPr="00A246BC">
        <w:rPr>
          <w:noProof/>
          <w:szCs w:val="22"/>
          <w:lang w:val="sk-SK"/>
        </w:rPr>
        <w:t>Kapsula obsahuje svetložltý prášok.</w:t>
      </w:r>
    </w:p>
    <w:p w14:paraId="708AD31C" w14:textId="77777777" w:rsidR="00F56CDB" w:rsidRPr="00A246BC" w:rsidRDefault="00F56CDB" w:rsidP="007B44A9">
      <w:pPr>
        <w:rPr>
          <w:noProof/>
          <w:szCs w:val="22"/>
          <w:lang w:val="sk-SK"/>
        </w:rPr>
      </w:pPr>
    </w:p>
    <w:p w14:paraId="18D1BDBA" w14:textId="77777777" w:rsidR="00F56CDB" w:rsidRPr="00A246BC" w:rsidRDefault="00F56CDB" w:rsidP="007B44A9">
      <w:pPr>
        <w:rPr>
          <w:i/>
          <w:noProof/>
          <w:szCs w:val="22"/>
          <w:lang w:val="sk-SK"/>
        </w:rPr>
      </w:pPr>
      <w:r w:rsidRPr="00A246BC">
        <w:rPr>
          <w:i/>
          <w:noProof/>
          <w:szCs w:val="22"/>
          <w:lang w:val="sk-SK"/>
        </w:rPr>
        <w:t>Veľkosti balenia:</w:t>
      </w:r>
    </w:p>
    <w:p w14:paraId="4168596B" w14:textId="77777777" w:rsidR="00F56CDB" w:rsidRPr="00A246BC" w:rsidRDefault="009C363B" w:rsidP="007B44A9">
      <w:pPr>
        <w:rPr>
          <w:noProof/>
          <w:szCs w:val="22"/>
          <w:lang w:val="sk-SK"/>
        </w:rPr>
      </w:pPr>
      <w:r w:rsidRPr="00A246BC">
        <w:rPr>
          <w:noProof/>
          <w:szCs w:val="22"/>
          <w:lang w:val="sk-SK"/>
        </w:rPr>
        <w:t>Kapsuly sa d</w:t>
      </w:r>
      <w:r w:rsidR="00F56CDB" w:rsidRPr="00A246BC">
        <w:rPr>
          <w:noProof/>
          <w:szCs w:val="22"/>
          <w:lang w:val="sk-SK"/>
        </w:rPr>
        <w:t>odáva</w:t>
      </w:r>
      <w:r w:rsidRPr="00A246BC">
        <w:rPr>
          <w:noProof/>
          <w:szCs w:val="22"/>
          <w:lang w:val="sk-SK"/>
        </w:rPr>
        <w:t xml:space="preserve">jú </w:t>
      </w:r>
      <w:r w:rsidR="00F56CDB" w:rsidRPr="00A246BC">
        <w:rPr>
          <w:noProof/>
          <w:szCs w:val="22"/>
          <w:lang w:val="sk-SK"/>
        </w:rPr>
        <w:t>v</w:t>
      </w:r>
      <w:r w:rsidRPr="00A246BC">
        <w:rPr>
          <w:noProof/>
          <w:szCs w:val="22"/>
          <w:lang w:val="sk-SK"/>
        </w:rPr>
        <w:t> baleniach s hliníkovými blistrami</w:t>
      </w:r>
      <w:r w:rsidR="00BE58C9" w:rsidRPr="00A246BC">
        <w:rPr>
          <w:noProof/>
          <w:szCs w:val="22"/>
          <w:lang w:val="sk-SK"/>
        </w:rPr>
        <w:t xml:space="preserve">, ktoré </w:t>
      </w:r>
      <w:r w:rsidR="00F56CDB" w:rsidRPr="00A246BC">
        <w:rPr>
          <w:noProof/>
          <w:szCs w:val="22"/>
          <w:lang w:val="sk-SK"/>
        </w:rPr>
        <w:t>obsahujú</w:t>
      </w:r>
      <w:r w:rsidR="00BE58C9" w:rsidRPr="00A246BC">
        <w:rPr>
          <w:noProof/>
          <w:szCs w:val="22"/>
          <w:lang w:val="sk-SK"/>
        </w:rPr>
        <w:t xml:space="preserve"> </w:t>
      </w:r>
      <w:r w:rsidR="00F56CDB" w:rsidRPr="00A246BC">
        <w:rPr>
          <w:noProof/>
          <w:szCs w:val="22"/>
          <w:lang w:val="sk-SK"/>
        </w:rPr>
        <w:t>30 alebo 90 kapsúl.</w:t>
      </w:r>
    </w:p>
    <w:p w14:paraId="5B3B3756" w14:textId="77777777" w:rsidR="00F56CDB" w:rsidRPr="00A246BC" w:rsidRDefault="00F56CDB" w:rsidP="007B44A9">
      <w:pPr>
        <w:rPr>
          <w:noProof/>
          <w:szCs w:val="22"/>
          <w:lang w:val="sk-SK"/>
        </w:rPr>
      </w:pPr>
      <w:r w:rsidRPr="00A246BC">
        <w:rPr>
          <w:noProof/>
          <w:szCs w:val="22"/>
          <w:lang w:val="sk-SK"/>
        </w:rPr>
        <w:t xml:space="preserve"> </w:t>
      </w:r>
    </w:p>
    <w:p w14:paraId="09C6B370" w14:textId="77777777" w:rsidR="00F56CDB" w:rsidRPr="00A246BC" w:rsidRDefault="00F56CDB" w:rsidP="007B44A9">
      <w:pPr>
        <w:rPr>
          <w:noProof/>
          <w:szCs w:val="22"/>
          <w:lang w:val="sk-SK"/>
        </w:rPr>
      </w:pPr>
      <w:r w:rsidRPr="00A246BC">
        <w:rPr>
          <w:noProof/>
          <w:szCs w:val="22"/>
          <w:lang w:val="sk-SK"/>
        </w:rPr>
        <w:t>N</w:t>
      </w:r>
      <w:r w:rsidR="00755C9C" w:rsidRPr="00A246BC">
        <w:rPr>
          <w:noProof/>
          <w:szCs w:val="22"/>
          <w:lang w:val="sk-SK"/>
        </w:rPr>
        <w:t xml:space="preserve">a trh nemusia byť uvedené </w:t>
      </w:r>
      <w:r w:rsidRPr="00A246BC">
        <w:rPr>
          <w:noProof/>
          <w:szCs w:val="22"/>
          <w:lang w:val="sk-SK"/>
        </w:rPr>
        <w:t>všetky veľkosti balenia.</w:t>
      </w:r>
    </w:p>
    <w:p w14:paraId="26DE9752" w14:textId="77777777" w:rsidR="00F56CDB" w:rsidRPr="00A246BC" w:rsidRDefault="00F56CDB" w:rsidP="00F56CDB">
      <w:pPr>
        <w:numPr>
          <w:ilvl w:val="12"/>
          <w:numId w:val="0"/>
        </w:numPr>
        <w:tabs>
          <w:tab w:val="clear" w:pos="567"/>
        </w:tabs>
        <w:spacing w:line="240" w:lineRule="auto"/>
        <w:rPr>
          <w:szCs w:val="24"/>
          <w:lang w:val="sk-SK"/>
        </w:rPr>
      </w:pPr>
    </w:p>
    <w:p w14:paraId="445FF124" w14:textId="77777777" w:rsidR="00F56CDB" w:rsidRPr="00A246BC" w:rsidRDefault="00F56CDB" w:rsidP="00F56CDB">
      <w:pPr>
        <w:numPr>
          <w:ilvl w:val="12"/>
          <w:numId w:val="0"/>
        </w:numPr>
        <w:ind w:right="-2"/>
        <w:rPr>
          <w:b/>
          <w:bCs/>
          <w:noProof/>
          <w:szCs w:val="22"/>
          <w:lang w:val="sk-SK"/>
        </w:rPr>
      </w:pPr>
      <w:r w:rsidRPr="00A246BC">
        <w:rPr>
          <w:b/>
          <w:bCs/>
          <w:noProof/>
          <w:szCs w:val="22"/>
          <w:lang w:val="sk-SK"/>
        </w:rPr>
        <w:t>Držiteľ rozhodnutia o registrácii</w:t>
      </w:r>
    </w:p>
    <w:p w14:paraId="2FB2CF71" w14:textId="77777777" w:rsidR="00F56CDB" w:rsidRPr="00A246BC" w:rsidRDefault="00F56CDB" w:rsidP="00F56CDB">
      <w:pPr>
        <w:rPr>
          <w:b/>
          <w:noProof/>
          <w:szCs w:val="22"/>
          <w:lang w:val="sk-SK"/>
        </w:rPr>
      </w:pPr>
      <w:r w:rsidRPr="00A246BC">
        <w:rPr>
          <w:noProof/>
          <w:szCs w:val="22"/>
          <w:lang w:val="sk-SK"/>
        </w:rPr>
        <w:t>Actavis Group PTC ehf.</w:t>
      </w:r>
    </w:p>
    <w:p w14:paraId="79CCE1F6" w14:textId="77777777" w:rsidR="00F56CDB" w:rsidRPr="00A246BC" w:rsidRDefault="00F56CDB" w:rsidP="00F56CDB">
      <w:pPr>
        <w:rPr>
          <w:noProof/>
          <w:szCs w:val="22"/>
          <w:lang w:val="sk-SK"/>
        </w:rPr>
      </w:pPr>
      <w:r w:rsidRPr="00A246BC">
        <w:rPr>
          <w:noProof/>
          <w:szCs w:val="22"/>
          <w:lang w:val="sk-SK"/>
        </w:rPr>
        <w:t>Reykjavíkurvegur 76</w:t>
      </w:r>
      <w:r w:rsidRPr="00A246BC">
        <w:rPr>
          <w:noProof/>
          <w:szCs w:val="22"/>
          <w:lang w:val="sk-SK"/>
        </w:rPr>
        <w:noBreakHyphen/>
        <w:t>78</w:t>
      </w:r>
    </w:p>
    <w:p w14:paraId="4405983F" w14:textId="77777777" w:rsidR="00F56CDB" w:rsidRPr="00A246BC" w:rsidRDefault="00F56CDB" w:rsidP="00F56CDB">
      <w:pPr>
        <w:rPr>
          <w:noProof/>
          <w:szCs w:val="22"/>
          <w:lang w:val="sk-SK"/>
        </w:rPr>
      </w:pPr>
      <w:r w:rsidRPr="00A246BC">
        <w:rPr>
          <w:noProof/>
          <w:szCs w:val="22"/>
          <w:lang w:val="sk-SK"/>
        </w:rPr>
        <w:t>220 Hafnarfjörður</w:t>
      </w:r>
    </w:p>
    <w:p w14:paraId="25AE88B9" w14:textId="77777777" w:rsidR="00F56CDB" w:rsidRPr="00A246BC" w:rsidRDefault="00F56CDB" w:rsidP="00F56CDB">
      <w:pPr>
        <w:rPr>
          <w:noProof/>
          <w:szCs w:val="22"/>
          <w:lang w:val="sk-SK"/>
        </w:rPr>
      </w:pPr>
      <w:r w:rsidRPr="00A246BC">
        <w:rPr>
          <w:noProof/>
          <w:szCs w:val="22"/>
          <w:lang w:val="sk-SK"/>
        </w:rPr>
        <w:t>Island</w:t>
      </w:r>
    </w:p>
    <w:p w14:paraId="33BFE0E6" w14:textId="77777777" w:rsidR="00F56CDB" w:rsidRPr="00A246BC" w:rsidRDefault="00F56CDB" w:rsidP="00F56CDB">
      <w:pPr>
        <w:rPr>
          <w:noProof/>
          <w:szCs w:val="22"/>
          <w:highlight w:val="yellow"/>
          <w:lang w:val="sk-SK"/>
        </w:rPr>
      </w:pPr>
    </w:p>
    <w:p w14:paraId="63239A2A" w14:textId="77777777" w:rsidR="00F56CDB" w:rsidRPr="00A246BC" w:rsidRDefault="00F56CDB" w:rsidP="00F56CDB">
      <w:pPr>
        <w:rPr>
          <w:noProof/>
          <w:color w:val="000000"/>
          <w:szCs w:val="22"/>
          <w:lang w:val="sk-SK"/>
        </w:rPr>
      </w:pPr>
      <w:r w:rsidRPr="00A246BC">
        <w:rPr>
          <w:b/>
          <w:bCs/>
          <w:noProof/>
          <w:color w:val="000000"/>
          <w:szCs w:val="22"/>
          <w:lang w:val="sk-SK"/>
        </w:rPr>
        <w:t>Výrobca</w:t>
      </w:r>
    </w:p>
    <w:p w14:paraId="67DE2974" w14:textId="77777777" w:rsidR="00F56CDB" w:rsidRPr="00A246BC" w:rsidRDefault="00F56CDB" w:rsidP="00F56CDB">
      <w:pPr>
        <w:rPr>
          <w:noProof/>
          <w:color w:val="000000"/>
          <w:szCs w:val="22"/>
          <w:lang w:val="sk-SK"/>
        </w:rPr>
      </w:pPr>
      <w:r w:rsidRPr="00A246BC">
        <w:rPr>
          <w:noProof/>
          <w:color w:val="000000"/>
          <w:szCs w:val="22"/>
          <w:lang w:val="sk-SK"/>
        </w:rPr>
        <w:t>S.C. Sindan-Pharma S.R.L.</w:t>
      </w:r>
    </w:p>
    <w:p w14:paraId="50E92C11" w14:textId="77777777" w:rsidR="00F56CDB" w:rsidRPr="00A246BC" w:rsidRDefault="00F56CDB" w:rsidP="00F56CDB">
      <w:pPr>
        <w:rPr>
          <w:noProof/>
          <w:color w:val="000000"/>
          <w:szCs w:val="22"/>
          <w:lang w:val="sk-SK"/>
        </w:rPr>
      </w:pPr>
      <w:r w:rsidRPr="00A246BC">
        <w:rPr>
          <w:noProof/>
          <w:color w:val="000000"/>
          <w:szCs w:val="22"/>
          <w:lang w:val="sk-SK"/>
        </w:rPr>
        <w:t>11 Ion Mihalache Blvd</w:t>
      </w:r>
    </w:p>
    <w:p w14:paraId="1C4C7BB8" w14:textId="77777777" w:rsidR="00F56CDB" w:rsidRPr="00A246BC" w:rsidRDefault="00F56CDB" w:rsidP="00F56CDB">
      <w:pPr>
        <w:rPr>
          <w:noProof/>
          <w:color w:val="000000"/>
          <w:szCs w:val="22"/>
          <w:lang w:val="sk-SK"/>
        </w:rPr>
      </w:pPr>
      <w:r w:rsidRPr="00A246BC">
        <w:rPr>
          <w:noProof/>
          <w:color w:val="000000"/>
          <w:szCs w:val="22"/>
          <w:lang w:val="sk-SK"/>
        </w:rPr>
        <w:t>Bucharest</w:t>
      </w:r>
    </w:p>
    <w:p w14:paraId="3D32F8C4" w14:textId="77777777" w:rsidR="00F56CDB" w:rsidRPr="00A246BC" w:rsidRDefault="00F56CDB" w:rsidP="00F56CDB">
      <w:pPr>
        <w:rPr>
          <w:noProof/>
          <w:color w:val="000000"/>
          <w:szCs w:val="22"/>
          <w:lang w:val="sk-SK"/>
        </w:rPr>
      </w:pPr>
      <w:r w:rsidRPr="00A246BC">
        <w:rPr>
          <w:noProof/>
          <w:color w:val="000000"/>
          <w:szCs w:val="22"/>
          <w:lang w:val="sk-SK"/>
        </w:rPr>
        <w:t>Rumunsko</w:t>
      </w:r>
    </w:p>
    <w:p w14:paraId="677E5683" w14:textId="77777777" w:rsidR="00F56CDB" w:rsidRPr="00A246BC" w:rsidRDefault="00F56CDB" w:rsidP="00F56CDB">
      <w:pPr>
        <w:rPr>
          <w:szCs w:val="22"/>
          <w:highlight w:val="yellow"/>
          <w:lang w:val="sk-SK"/>
        </w:rPr>
      </w:pPr>
    </w:p>
    <w:p w14:paraId="74C9BB39" w14:textId="77777777" w:rsidR="00F56CDB" w:rsidRPr="00A246BC" w:rsidRDefault="00F56CDB" w:rsidP="00F56CDB">
      <w:pPr>
        <w:numPr>
          <w:ilvl w:val="12"/>
          <w:numId w:val="0"/>
        </w:numPr>
        <w:tabs>
          <w:tab w:val="clear" w:pos="567"/>
        </w:tabs>
        <w:spacing w:line="240" w:lineRule="auto"/>
        <w:ind w:right="-2"/>
        <w:rPr>
          <w:szCs w:val="24"/>
          <w:lang w:val="sk-SK"/>
        </w:rPr>
      </w:pPr>
      <w:r w:rsidRPr="00A246BC">
        <w:rPr>
          <w:szCs w:val="24"/>
          <w:lang w:val="sk-SK"/>
        </w:rPr>
        <w:t>Ak potrebujete akúkoľvek informáciu o tomto lieku, kontaktujte miestneho zástupcu držiteľa rozhodnutia o registrácii:</w:t>
      </w:r>
    </w:p>
    <w:p w14:paraId="7A207F87" w14:textId="77777777" w:rsidR="007645F5" w:rsidRPr="00A246BC" w:rsidRDefault="007645F5" w:rsidP="007645F5">
      <w:pPr>
        <w:rPr>
          <w:lang w:val="sk-SK"/>
        </w:rPr>
      </w:pPr>
    </w:p>
    <w:tbl>
      <w:tblPr>
        <w:tblW w:w="9356" w:type="dxa"/>
        <w:tblInd w:w="-34" w:type="dxa"/>
        <w:tblLayout w:type="fixed"/>
        <w:tblLook w:val="0000" w:firstRow="0" w:lastRow="0" w:firstColumn="0" w:lastColumn="0" w:noHBand="0" w:noVBand="0"/>
      </w:tblPr>
      <w:tblGrid>
        <w:gridCol w:w="34"/>
        <w:gridCol w:w="4644"/>
        <w:gridCol w:w="4678"/>
      </w:tblGrid>
      <w:tr w:rsidR="004826D3" w:rsidRPr="00A246BC" w14:paraId="02622BE3" w14:textId="77777777" w:rsidTr="00C35CF5">
        <w:trPr>
          <w:gridBefore w:val="1"/>
          <w:wBefore w:w="34" w:type="dxa"/>
          <w:cantSplit/>
        </w:trPr>
        <w:tc>
          <w:tcPr>
            <w:tcW w:w="4644" w:type="dxa"/>
          </w:tcPr>
          <w:p w14:paraId="74018A80"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België/Belgique/Belgien</w:t>
            </w:r>
          </w:p>
          <w:p w14:paraId="7A2B4AF8"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69E7F511"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IJsland/Islande/Island</w:t>
            </w:r>
          </w:p>
          <w:p w14:paraId="02B17974"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Tél/Tel: +354 5503300</w:t>
            </w:r>
          </w:p>
          <w:p w14:paraId="6D8CF64F"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53D2241E"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Lietuva</w:t>
            </w:r>
          </w:p>
          <w:p w14:paraId="3FC08790" w14:textId="09C640C1" w:rsidR="004826D3" w:rsidRPr="00A246BC" w:rsidRDefault="004826D3" w:rsidP="004826D3">
            <w:pPr>
              <w:tabs>
                <w:tab w:val="clear" w:pos="567"/>
              </w:tabs>
              <w:spacing w:line="240" w:lineRule="auto"/>
              <w:ind w:right="567"/>
              <w:rPr>
                <w:rFonts w:eastAsia="Calibri"/>
                <w:noProof/>
                <w:snapToGrid/>
                <w:szCs w:val="22"/>
                <w:lang w:val="sk-SK"/>
              </w:rPr>
            </w:pPr>
            <w:r w:rsidRPr="00A246BC">
              <w:rPr>
                <w:rFonts w:eastAsia="Calibri"/>
                <w:noProof/>
                <w:snapToGrid/>
                <w:szCs w:val="22"/>
                <w:lang w:val="sk-SK"/>
              </w:rPr>
              <w:t>UAB Teva Baltics</w:t>
            </w:r>
          </w:p>
          <w:p w14:paraId="581D7208"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+370 5</w:t>
            </w:r>
            <w:r w:rsidRPr="00A246BC">
              <w:rPr>
                <w:rFonts w:eastAsia="Calibri"/>
                <w:noProof/>
                <w:snapToGrid/>
                <w:szCs w:val="22"/>
                <w:lang w:val="sk-SK"/>
              </w:rPr>
              <w:t>2660203</w:t>
            </w:r>
          </w:p>
          <w:p w14:paraId="7CAC8B1F"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43FEDAEC" w14:textId="77777777" w:rsidTr="00C35CF5">
        <w:trPr>
          <w:gridBefore w:val="1"/>
          <w:wBefore w:w="34" w:type="dxa"/>
          <w:cantSplit/>
        </w:trPr>
        <w:tc>
          <w:tcPr>
            <w:tcW w:w="4644" w:type="dxa"/>
          </w:tcPr>
          <w:p w14:paraId="0B3A4E41" w14:textId="77777777" w:rsidR="004826D3" w:rsidRPr="00A246BC" w:rsidRDefault="004826D3" w:rsidP="004826D3">
            <w:pPr>
              <w:tabs>
                <w:tab w:val="clear" w:pos="567"/>
              </w:tabs>
              <w:spacing w:line="240" w:lineRule="auto"/>
              <w:rPr>
                <w:rFonts w:eastAsia="Calibri"/>
                <w:b/>
                <w:bCs/>
                <w:snapToGrid/>
                <w:szCs w:val="22"/>
                <w:lang w:val="sk-SK"/>
              </w:rPr>
            </w:pPr>
            <w:r w:rsidRPr="00A246BC">
              <w:rPr>
                <w:rFonts w:eastAsia="Calibri"/>
                <w:b/>
                <w:bCs/>
                <w:snapToGrid/>
                <w:szCs w:val="22"/>
                <w:lang w:val="sk-SK"/>
              </w:rPr>
              <w:t>България</w:t>
            </w:r>
          </w:p>
          <w:p w14:paraId="56D8BC3A"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Актавис ЕАД</w:t>
            </w:r>
          </w:p>
          <w:p w14:paraId="53B9D8C6"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Teл: +359 24899585</w:t>
            </w:r>
          </w:p>
          <w:p w14:paraId="1BBDFB13"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6255C4E4"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Luxembourg/Luxemburg</w:t>
            </w:r>
          </w:p>
          <w:p w14:paraId="0F6F597D"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3DC8D126"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Islande/Island</w:t>
            </w:r>
          </w:p>
          <w:p w14:paraId="5C0C763F"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noProof/>
                <w:snapToGrid/>
                <w:szCs w:val="22"/>
                <w:lang w:val="sk-SK"/>
              </w:rPr>
              <w:t>Tél/Tel: +354 5503300</w:t>
            </w:r>
          </w:p>
          <w:p w14:paraId="652127C0"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77BA081E" w14:textId="77777777" w:rsidTr="00C35CF5">
        <w:trPr>
          <w:gridBefore w:val="1"/>
          <w:wBefore w:w="34" w:type="dxa"/>
          <w:cantSplit/>
          <w:trHeight w:val="751"/>
        </w:trPr>
        <w:tc>
          <w:tcPr>
            <w:tcW w:w="4644" w:type="dxa"/>
          </w:tcPr>
          <w:p w14:paraId="23217856"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Česká republika</w:t>
            </w:r>
          </w:p>
          <w:p w14:paraId="56124499" w14:textId="77777777" w:rsidR="004826D3" w:rsidRPr="00A246BC" w:rsidRDefault="004826D3" w:rsidP="004826D3">
            <w:pPr>
              <w:tabs>
                <w:tab w:val="clear" w:pos="567"/>
                <w:tab w:val="left" w:pos="-720"/>
              </w:tabs>
              <w:suppressAutoHyphens/>
              <w:spacing w:line="240" w:lineRule="auto"/>
              <w:ind w:right="567"/>
              <w:rPr>
                <w:rFonts w:eastAsia="Calibri"/>
                <w:noProof/>
                <w:snapToGrid/>
                <w:szCs w:val="22"/>
                <w:lang w:val="sk-SK"/>
              </w:rPr>
            </w:pPr>
            <w:r w:rsidRPr="00A246BC">
              <w:rPr>
                <w:rFonts w:eastAsia="Calibri"/>
                <w:noProof/>
                <w:snapToGrid/>
                <w:szCs w:val="22"/>
                <w:lang w:val="sk-SK"/>
              </w:rPr>
              <w:t>Teva Pharmaceuticals CR, s.r.o.</w:t>
            </w:r>
          </w:p>
          <w:p w14:paraId="15DE74C1"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+420 251007111</w:t>
            </w:r>
          </w:p>
          <w:p w14:paraId="1231DB6B"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1DBB6067"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Magyarország</w:t>
            </w:r>
          </w:p>
          <w:p w14:paraId="386E22AA"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noProof/>
                <w:snapToGrid/>
                <w:szCs w:val="22"/>
                <w:lang w:val="sk-SK"/>
              </w:rPr>
              <w:t>Teva Gyógyszergyár Zrt.</w:t>
            </w:r>
          </w:p>
          <w:p w14:paraId="7434A607"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+36 1</w:t>
            </w:r>
            <w:r w:rsidRPr="00A246BC">
              <w:rPr>
                <w:rFonts w:eastAsia="Calibri"/>
                <w:noProof/>
                <w:snapToGrid/>
                <w:szCs w:val="22"/>
                <w:lang w:val="sk-SK"/>
              </w:rPr>
              <w:t>2886400</w:t>
            </w:r>
          </w:p>
          <w:p w14:paraId="22D24551"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1A95046B" w14:textId="77777777" w:rsidTr="00C35CF5">
        <w:trPr>
          <w:gridBefore w:val="1"/>
          <w:wBefore w:w="34" w:type="dxa"/>
          <w:cantSplit/>
        </w:trPr>
        <w:tc>
          <w:tcPr>
            <w:tcW w:w="4644" w:type="dxa"/>
          </w:tcPr>
          <w:p w14:paraId="36D662FB"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Danmark</w:t>
            </w:r>
          </w:p>
          <w:p w14:paraId="59A0093B"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Teva Denmark A/S</w:t>
            </w:r>
          </w:p>
          <w:p w14:paraId="6B8EF24D"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Tlf: +45 44985511</w:t>
            </w:r>
          </w:p>
          <w:p w14:paraId="65F253F4"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1C8BABB5"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Malta</w:t>
            </w:r>
          </w:p>
          <w:p w14:paraId="35470018"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Actavis Ltd.</w:t>
            </w:r>
          </w:p>
          <w:p w14:paraId="7FDB5B2D"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+356 21693533</w:t>
            </w:r>
          </w:p>
          <w:p w14:paraId="1D45D1F9"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261CF917" w14:textId="77777777" w:rsidTr="00C35CF5">
        <w:trPr>
          <w:gridBefore w:val="1"/>
          <w:wBefore w:w="34" w:type="dxa"/>
          <w:cantSplit/>
        </w:trPr>
        <w:tc>
          <w:tcPr>
            <w:tcW w:w="4644" w:type="dxa"/>
          </w:tcPr>
          <w:p w14:paraId="61D730DF"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Deutschland</w:t>
            </w:r>
          </w:p>
          <w:p w14:paraId="177AB71A"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59CF1CFC"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Island</w:t>
            </w:r>
          </w:p>
          <w:p w14:paraId="7997E6C1"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+354 5503300</w:t>
            </w:r>
          </w:p>
          <w:p w14:paraId="537C79F1"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695EE7E4"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Nederland</w:t>
            </w:r>
          </w:p>
          <w:p w14:paraId="78F311C2" w14:textId="77777777" w:rsidR="004826D3" w:rsidRPr="00A246BC" w:rsidRDefault="004826D3" w:rsidP="004826D3">
            <w:pPr>
              <w:tabs>
                <w:tab w:val="clear" w:pos="567"/>
              </w:tabs>
              <w:spacing w:line="240" w:lineRule="auto"/>
              <w:rPr>
                <w:rFonts w:eastAsia="Calibri"/>
                <w:iCs/>
                <w:snapToGrid/>
                <w:szCs w:val="22"/>
                <w:lang w:val="sk-SK"/>
              </w:rPr>
            </w:pPr>
            <w:r w:rsidRPr="00A246BC">
              <w:rPr>
                <w:rFonts w:eastAsia="Calibri"/>
                <w:iCs/>
                <w:snapToGrid/>
                <w:szCs w:val="22"/>
                <w:lang w:val="sk-SK"/>
              </w:rPr>
              <w:t>Actavis Group PTC ehf.</w:t>
            </w:r>
          </w:p>
          <w:p w14:paraId="1FFD29F4" w14:textId="77777777" w:rsidR="004826D3" w:rsidRPr="00A246BC" w:rsidRDefault="004826D3" w:rsidP="004826D3">
            <w:pPr>
              <w:tabs>
                <w:tab w:val="clear" w:pos="567"/>
              </w:tabs>
              <w:spacing w:line="240" w:lineRule="auto"/>
              <w:rPr>
                <w:rFonts w:eastAsia="Calibri"/>
                <w:iCs/>
                <w:snapToGrid/>
                <w:szCs w:val="22"/>
                <w:lang w:val="sk-SK"/>
              </w:rPr>
            </w:pPr>
            <w:r w:rsidRPr="00A246BC">
              <w:rPr>
                <w:rFonts w:eastAsia="Calibri"/>
                <w:iCs/>
                <w:snapToGrid/>
                <w:szCs w:val="22"/>
                <w:lang w:val="sk-SK"/>
              </w:rPr>
              <w:t>IJsland</w:t>
            </w:r>
          </w:p>
          <w:p w14:paraId="4E3F2D76"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+354 5503300</w:t>
            </w:r>
          </w:p>
          <w:p w14:paraId="68BFEE11"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21260B17" w14:textId="77777777" w:rsidTr="00C35CF5">
        <w:trPr>
          <w:gridBefore w:val="1"/>
          <w:wBefore w:w="34" w:type="dxa"/>
          <w:cantSplit/>
        </w:trPr>
        <w:tc>
          <w:tcPr>
            <w:tcW w:w="4644" w:type="dxa"/>
          </w:tcPr>
          <w:p w14:paraId="408CA4F2" w14:textId="77777777" w:rsidR="004826D3" w:rsidRPr="00A246BC" w:rsidRDefault="004826D3" w:rsidP="004826D3">
            <w:pPr>
              <w:tabs>
                <w:tab w:val="clear" w:pos="567"/>
              </w:tabs>
              <w:spacing w:line="240" w:lineRule="auto"/>
              <w:rPr>
                <w:rFonts w:eastAsia="Calibri"/>
                <w:b/>
                <w:bCs/>
                <w:snapToGrid/>
                <w:szCs w:val="22"/>
                <w:lang w:val="sk-SK"/>
              </w:rPr>
            </w:pPr>
            <w:r w:rsidRPr="00A246BC">
              <w:rPr>
                <w:rFonts w:eastAsia="Calibri"/>
                <w:b/>
                <w:bCs/>
                <w:snapToGrid/>
                <w:szCs w:val="22"/>
                <w:lang w:val="sk-SK"/>
              </w:rPr>
              <w:t>Eesti</w:t>
            </w:r>
          </w:p>
          <w:p w14:paraId="6EA0BD97" w14:textId="71542F0F"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UAB Teva Baltics</w:t>
            </w:r>
            <w:r w:rsidRPr="00A246BC">
              <w:rPr>
                <w:rFonts w:eastAsia="Calibri"/>
                <w:noProof/>
                <w:snapToGrid/>
                <w:szCs w:val="22"/>
                <w:lang w:val="sk-SK"/>
              </w:rPr>
              <w:t xml:space="preserve"> Eesti filiaal</w:t>
            </w:r>
          </w:p>
          <w:p w14:paraId="2796365A"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 xml:space="preserve">Tel: +372 </w:t>
            </w:r>
            <w:r w:rsidRPr="00A246BC">
              <w:rPr>
                <w:rFonts w:eastAsia="Calibri"/>
                <w:noProof/>
                <w:snapToGrid/>
                <w:szCs w:val="22"/>
                <w:lang w:val="sk-SK"/>
              </w:rPr>
              <w:t>6610801</w:t>
            </w:r>
          </w:p>
          <w:p w14:paraId="48AFF522"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215BFC69"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Norge</w:t>
            </w:r>
          </w:p>
          <w:p w14:paraId="60EF0090" w14:textId="77777777" w:rsidR="004826D3" w:rsidRPr="00A246BC" w:rsidRDefault="004826D3" w:rsidP="004826D3">
            <w:pPr>
              <w:tabs>
                <w:tab w:val="clear" w:pos="567"/>
              </w:tabs>
              <w:spacing w:line="240" w:lineRule="auto"/>
              <w:rPr>
                <w:rFonts w:eastAsia="Calibri"/>
                <w:iCs/>
                <w:snapToGrid/>
                <w:szCs w:val="22"/>
                <w:lang w:val="sk-SK"/>
              </w:rPr>
            </w:pPr>
            <w:r w:rsidRPr="00A246BC">
              <w:rPr>
                <w:rFonts w:eastAsia="Calibri"/>
                <w:iCs/>
                <w:snapToGrid/>
                <w:szCs w:val="22"/>
                <w:lang w:val="sk-SK"/>
              </w:rPr>
              <w:t>Teva Norway AS</w:t>
            </w:r>
          </w:p>
          <w:p w14:paraId="4BF58BE6" w14:textId="77777777" w:rsidR="004826D3" w:rsidRPr="00A246BC" w:rsidRDefault="004826D3" w:rsidP="004826D3">
            <w:pPr>
              <w:tabs>
                <w:tab w:val="clear" w:pos="567"/>
              </w:tabs>
              <w:spacing w:line="240" w:lineRule="auto"/>
              <w:rPr>
                <w:rFonts w:eastAsia="Calibri"/>
                <w:iCs/>
                <w:snapToGrid/>
                <w:szCs w:val="22"/>
                <w:lang w:val="sk-SK"/>
              </w:rPr>
            </w:pPr>
            <w:r w:rsidRPr="00A246BC">
              <w:rPr>
                <w:rFonts w:eastAsia="Calibri"/>
                <w:iCs/>
                <w:snapToGrid/>
                <w:szCs w:val="22"/>
                <w:lang w:val="sk-SK"/>
              </w:rPr>
              <w:t>Tlf: +47 66775590</w:t>
            </w:r>
          </w:p>
          <w:p w14:paraId="2604CC80"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0C383DAF" w14:textId="77777777" w:rsidTr="00C35CF5">
        <w:trPr>
          <w:gridBefore w:val="1"/>
          <w:wBefore w:w="34" w:type="dxa"/>
          <w:cantSplit/>
        </w:trPr>
        <w:tc>
          <w:tcPr>
            <w:tcW w:w="4644" w:type="dxa"/>
          </w:tcPr>
          <w:p w14:paraId="4B843ADC" w14:textId="77777777" w:rsidR="004826D3" w:rsidRPr="005D6523"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Ελλάδα</w:t>
            </w:r>
          </w:p>
          <w:p w14:paraId="2AD2EB08" w14:textId="77777777" w:rsidR="004826D3" w:rsidRPr="005D6523" w:rsidRDefault="004826D3" w:rsidP="004826D3">
            <w:pPr>
              <w:widowControl w:val="0"/>
              <w:tabs>
                <w:tab w:val="clear" w:pos="567"/>
              </w:tabs>
              <w:autoSpaceDE w:val="0"/>
              <w:autoSpaceDN w:val="0"/>
              <w:adjustRightInd w:val="0"/>
              <w:spacing w:line="240" w:lineRule="auto"/>
              <w:textAlignment w:val="center"/>
              <w:rPr>
                <w:snapToGrid/>
                <w:szCs w:val="22"/>
                <w:lang w:val="sk-SK"/>
              </w:rPr>
            </w:pPr>
            <w:r w:rsidRPr="005D6523">
              <w:rPr>
                <w:snapToGrid/>
                <w:szCs w:val="22"/>
                <w:lang w:val="sk-SK"/>
              </w:rPr>
              <w:t>Specifar A.B.E.E</w:t>
            </w:r>
            <w:r w:rsidRPr="00A246BC">
              <w:rPr>
                <w:snapToGrid/>
                <w:szCs w:val="22"/>
                <w:lang w:val="sk-SK"/>
              </w:rPr>
              <w:t>.</w:t>
            </w:r>
          </w:p>
          <w:p w14:paraId="788F54F7" w14:textId="459E43F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Τηλ: +30 2118805000</w:t>
            </w:r>
          </w:p>
          <w:p w14:paraId="2DBB7760" w14:textId="77777777" w:rsidR="004826D3" w:rsidRPr="005D6523" w:rsidRDefault="004826D3" w:rsidP="004826D3">
            <w:pPr>
              <w:tabs>
                <w:tab w:val="clear" w:pos="567"/>
              </w:tabs>
              <w:spacing w:line="240" w:lineRule="auto"/>
              <w:rPr>
                <w:rFonts w:eastAsia="Calibri"/>
                <w:snapToGrid/>
                <w:szCs w:val="22"/>
                <w:lang w:val="sk-SK"/>
              </w:rPr>
            </w:pPr>
          </w:p>
        </w:tc>
        <w:tc>
          <w:tcPr>
            <w:tcW w:w="4678" w:type="dxa"/>
          </w:tcPr>
          <w:p w14:paraId="0BDF6A3B"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Österreich</w:t>
            </w:r>
          </w:p>
          <w:p w14:paraId="14FB106F" w14:textId="77777777" w:rsidR="004826D3" w:rsidRPr="00A246BC" w:rsidRDefault="004826D3" w:rsidP="004826D3">
            <w:pPr>
              <w:tabs>
                <w:tab w:val="clear" w:pos="567"/>
              </w:tabs>
              <w:spacing w:line="240" w:lineRule="auto"/>
              <w:rPr>
                <w:rFonts w:eastAsia="Adobe Fangsong Std R"/>
                <w:snapToGrid/>
                <w:szCs w:val="22"/>
                <w:lang w:val="sk-SK"/>
              </w:rPr>
            </w:pPr>
            <w:r w:rsidRPr="00A246BC">
              <w:rPr>
                <w:rFonts w:eastAsia="Adobe Fangsong Std R"/>
                <w:snapToGrid/>
                <w:szCs w:val="22"/>
                <w:lang w:val="sk-SK"/>
              </w:rPr>
              <w:t>ratiopharm Arzneimittel Vertriebs-GmbH</w:t>
            </w:r>
          </w:p>
          <w:p w14:paraId="7EB2323C" w14:textId="77777777" w:rsidR="004826D3" w:rsidRPr="00A246BC" w:rsidRDefault="004826D3" w:rsidP="004826D3">
            <w:pPr>
              <w:tabs>
                <w:tab w:val="clear" w:pos="567"/>
              </w:tabs>
              <w:spacing w:line="240" w:lineRule="auto"/>
              <w:rPr>
                <w:rFonts w:eastAsia="Adobe Fangsong Std R"/>
                <w:snapToGrid/>
                <w:szCs w:val="22"/>
                <w:lang w:val="sk-SK"/>
              </w:rPr>
            </w:pPr>
            <w:r w:rsidRPr="00A246BC">
              <w:rPr>
                <w:rFonts w:eastAsia="Adobe Fangsong Std R"/>
                <w:snapToGrid/>
                <w:szCs w:val="22"/>
                <w:lang w:val="sk-SK"/>
              </w:rPr>
              <w:t>Tel: +43 1970070</w:t>
            </w:r>
          </w:p>
          <w:p w14:paraId="153E25AE"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5D1A0284" w14:textId="77777777" w:rsidTr="00C35CF5">
        <w:trPr>
          <w:cantSplit/>
        </w:trPr>
        <w:tc>
          <w:tcPr>
            <w:tcW w:w="4678" w:type="dxa"/>
            <w:gridSpan w:val="2"/>
          </w:tcPr>
          <w:p w14:paraId="64A32243"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España</w:t>
            </w:r>
          </w:p>
          <w:p w14:paraId="61664D50" w14:textId="77777777" w:rsidR="004826D3" w:rsidRPr="00A246BC" w:rsidRDefault="004826D3" w:rsidP="004826D3">
            <w:pPr>
              <w:tabs>
                <w:tab w:val="clear" w:pos="567"/>
              </w:tabs>
              <w:spacing w:line="240" w:lineRule="auto"/>
              <w:rPr>
                <w:rFonts w:eastAsia="Calibri"/>
                <w:iCs/>
                <w:snapToGrid/>
                <w:szCs w:val="22"/>
                <w:lang w:val="sk-SK"/>
              </w:rPr>
            </w:pPr>
            <w:r w:rsidRPr="00A246BC">
              <w:rPr>
                <w:rFonts w:eastAsia="Calibri"/>
                <w:iCs/>
                <w:snapToGrid/>
                <w:szCs w:val="22"/>
                <w:lang w:val="sk-SK"/>
              </w:rPr>
              <w:t>Actavis Group PTC ehf.</w:t>
            </w:r>
          </w:p>
          <w:p w14:paraId="2CB0E243"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Islandia</w:t>
            </w:r>
          </w:p>
          <w:p w14:paraId="18E4E2E8"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+354 5503300</w:t>
            </w:r>
          </w:p>
          <w:p w14:paraId="1FE1AB76"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2F7B84CA" w14:textId="77777777" w:rsidR="004826D3" w:rsidRPr="00A246BC" w:rsidRDefault="004826D3" w:rsidP="004826D3">
            <w:pPr>
              <w:tabs>
                <w:tab w:val="clear" w:pos="567"/>
              </w:tabs>
              <w:spacing w:line="240" w:lineRule="auto"/>
              <w:rPr>
                <w:rFonts w:eastAsia="Calibri"/>
                <w:b/>
                <w:bCs/>
                <w:i/>
                <w:iCs/>
                <w:snapToGrid/>
                <w:szCs w:val="22"/>
                <w:lang w:val="sk-SK"/>
              </w:rPr>
            </w:pPr>
            <w:r w:rsidRPr="00A246BC">
              <w:rPr>
                <w:rFonts w:eastAsia="Calibri"/>
                <w:b/>
                <w:snapToGrid/>
                <w:szCs w:val="22"/>
                <w:lang w:val="sk-SK"/>
              </w:rPr>
              <w:t>Polska</w:t>
            </w:r>
          </w:p>
          <w:p w14:paraId="30A218B1"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Teva Pharmaceuticals Polska Sp. z o.o.</w:t>
            </w:r>
          </w:p>
          <w:p w14:paraId="559A19F0" w14:textId="77777777" w:rsidR="004826D3" w:rsidRPr="00A246BC" w:rsidRDefault="004826D3" w:rsidP="004826D3">
            <w:pPr>
              <w:numPr>
                <w:ilvl w:val="12"/>
                <w:numId w:val="0"/>
              </w:numPr>
              <w:tabs>
                <w:tab w:val="clear" w:pos="567"/>
              </w:tabs>
              <w:spacing w:line="240" w:lineRule="auto"/>
              <w:rPr>
                <w:rFonts w:eastAsia="Calibri"/>
                <w:snapToGrid/>
                <w:szCs w:val="22"/>
                <w:lang w:val="sk-SK" w:eastAsia="is-IS"/>
              </w:rPr>
            </w:pPr>
            <w:r w:rsidRPr="00A246BC">
              <w:rPr>
                <w:rFonts w:eastAsia="Calibri"/>
                <w:snapToGrid/>
                <w:szCs w:val="22"/>
                <w:lang w:val="sk-SK"/>
              </w:rPr>
              <w:t>Tel: +48 223459300</w:t>
            </w:r>
          </w:p>
          <w:p w14:paraId="13E1EBA6"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55CF477E" w14:textId="77777777" w:rsidTr="00C35CF5">
        <w:trPr>
          <w:cantSplit/>
        </w:trPr>
        <w:tc>
          <w:tcPr>
            <w:tcW w:w="4678" w:type="dxa"/>
            <w:gridSpan w:val="2"/>
          </w:tcPr>
          <w:p w14:paraId="49DF592B"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France</w:t>
            </w:r>
          </w:p>
          <w:p w14:paraId="186CB0F2"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1CCD0417"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Islande</w:t>
            </w:r>
          </w:p>
          <w:p w14:paraId="0022A779"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eastAsia="en-GB"/>
              </w:rPr>
              <w:t>Tél</w:t>
            </w:r>
            <w:r w:rsidRPr="00A246BC">
              <w:rPr>
                <w:rFonts w:eastAsia="Calibri"/>
                <w:noProof/>
                <w:snapToGrid/>
                <w:szCs w:val="22"/>
                <w:lang w:val="sk-SK"/>
              </w:rPr>
              <w:t>:</w:t>
            </w:r>
            <w:r w:rsidRPr="00A246BC">
              <w:rPr>
                <w:rFonts w:eastAsia="Calibri"/>
                <w:snapToGrid/>
                <w:szCs w:val="22"/>
                <w:lang w:val="sk-SK"/>
              </w:rPr>
              <w:t xml:space="preserve"> +354 5503300</w:t>
            </w:r>
          </w:p>
          <w:p w14:paraId="4C7F7A83" w14:textId="77777777" w:rsidR="004826D3" w:rsidRPr="00A246BC" w:rsidRDefault="004826D3" w:rsidP="004826D3">
            <w:pPr>
              <w:tabs>
                <w:tab w:val="clear" w:pos="567"/>
              </w:tabs>
              <w:spacing w:line="240" w:lineRule="auto"/>
              <w:rPr>
                <w:rFonts w:eastAsia="Calibri"/>
                <w:b/>
                <w:snapToGrid/>
                <w:szCs w:val="22"/>
                <w:lang w:val="sk-SK"/>
              </w:rPr>
            </w:pPr>
          </w:p>
        </w:tc>
        <w:tc>
          <w:tcPr>
            <w:tcW w:w="4678" w:type="dxa"/>
          </w:tcPr>
          <w:p w14:paraId="518BDE37"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Portugal</w:t>
            </w:r>
          </w:p>
          <w:p w14:paraId="7DD8B80C" w14:textId="77777777" w:rsidR="004826D3" w:rsidRPr="00A246BC" w:rsidRDefault="004826D3" w:rsidP="004826D3">
            <w:pPr>
              <w:tabs>
                <w:tab w:val="clear" w:pos="567"/>
              </w:tabs>
              <w:spacing w:line="240" w:lineRule="auto"/>
              <w:rPr>
                <w:rFonts w:eastAsia="Calibri"/>
                <w:iCs/>
                <w:snapToGrid/>
                <w:szCs w:val="22"/>
                <w:lang w:val="sk-SK"/>
              </w:rPr>
            </w:pPr>
            <w:r w:rsidRPr="00A246BC">
              <w:rPr>
                <w:rFonts w:eastAsia="Calibri"/>
                <w:iCs/>
                <w:snapToGrid/>
                <w:szCs w:val="22"/>
                <w:lang w:val="sk-SK"/>
              </w:rPr>
              <w:t>Actavis Group PTC ehf.</w:t>
            </w:r>
          </w:p>
          <w:p w14:paraId="7E199CEA"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Islândia</w:t>
            </w:r>
          </w:p>
          <w:p w14:paraId="37A5C740"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noProof/>
                <w:snapToGrid/>
                <w:szCs w:val="22"/>
                <w:lang w:val="sk-SK"/>
              </w:rPr>
              <w:t>Tel: +354 5503300</w:t>
            </w:r>
          </w:p>
          <w:p w14:paraId="6DD9C108"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526037AD" w14:textId="77777777" w:rsidTr="00C35CF5">
        <w:trPr>
          <w:cantSplit/>
        </w:trPr>
        <w:tc>
          <w:tcPr>
            <w:tcW w:w="4678" w:type="dxa"/>
            <w:gridSpan w:val="2"/>
          </w:tcPr>
          <w:p w14:paraId="0BF682B8" w14:textId="77777777" w:rsidR="004826D3" w:rsidRPr="00A246BC" w:rsidRDefault="004826D3" w:rsidP="004826D3">
            <w:pPr>
              <w:tabs>
                <w:tab w:val="clear" w:pos="567"/>
                <w:tab w:val="left" w:pos="-720"/>
                <w:tab w:val="left" w:pos="4536"/>
              </w:tabs>
              <w:suppressAutoHyphens/>
              <w:spacing w:line="240" w:lineRule="auto"/>
              <w:ind w:right="567"/>
              <w:rPr>
                <w:rFonts w:eastAsia="Calibri"/>
                <w:b/>
                <w:noProof/>
                <w:snapToGrid/>
                <w:szCs w:val="22"/>
                <w:lang w:val="sk-SK"/>
              </w:rPr>
            </w:pPr>
            <w:r w:rsidRPr="00A246BC">
              <w:rPr>
                <w:rFonts w:eastAsia="Calibri"/>
                <w:snapToGrid/>
                <w:szCs w:val="22"/>
                <w:lang w:val="sk-SK"/>
              </w:rPr>
              <w:br w:type="page"/>
            </w:r>
            <w:r w:rsidRPr="00A246BC">
              <w:rPr>
                <w:rFonts w:eastAsia="Calibri"/>
                <w:b/>
                <w:noProof/>
                <w:snapToGrid/>
                <w:szCs w:val="22"/>
                <w:lang w:val="sk-SK"/>
              </w:rPr>
              <w:t>Hrvatska</w:t>
            </w:r>
          </w:p>
          <w:p w14:paraId="0B018D6F" w14:textId="77777777" w:rsidR="004826D3" w:rsidRPr="00A246BC" w:rsidRDefault="004826D3" w:rsidP="004826D3">
            <w:pPr>
              <w:tabs>
                <w:tab w:val="clear" w:pos="567"/>
                <w:tab w:val="left" w:pos="-720"/>
                <w:tab w:val="left" w:pos="4536"/>
              </w:tabs>
              <w:suppressAutoHyphens/>
              <w:spacing w:line="240" w:lineRule="auto"/>
              <w:ind w:right="567"/>
              <w:rPr>
                <w:rFonts w:eastAsia="Calibri"/>
                <w:snapToGrid/>
                <w:szCs w:val="22"/>
                <w:lang w:val="sk-SK"/>
              </w:rPr>
            </w:pPr>
            <w:r w:rsidRPr="00A246BC">
              <w:rPr>
                <w:rFonts w:eastAsia="Calibri"/>
                <w:snapToGrid/>
                <w:szCs w:val="22"/>
                <w:lang w:val="sk-SK"/>
              </w:rPr>
              <w:t>Pliva Hrvatska d.o.o.</w:t>
            </w:r>
          </w:p>
          <w:p w14:paraId="559BA4D4"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+385 13720000</w:t>
            </w:r>
          </w:p>
          <w:p w14:paraId="4F0F3A1F"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1635A0B0"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România</w:t>
            </w:r>
          </w:p>
          <w:p w14:paraId="22624938"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Teva Pharmaceuticals S.R.L.</w:t>
            </w:r>
          </w:p>
          <w:p w14:paraId="2F9FB58C"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w:t>
            </w:r>
            <w:r w:rsidRPr="00A246BC">
              <w:rPr>
                <w:rFonts w:eastAsia="Calibri"/>
                <w:noProof/>
                <w:snapToGrid/>
                <w:szCs w:val="22"/>
                <w:lang w:val="sk-SK"/>
              </w:rPr>
              <w:t>40 212306524</w:t>
            </w:r>
          </w:p>
          <w:p w14:paraId="1D048B49"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329CE6CF" w14:textId="77777777" w:rsidTr="00C35CF5">
        <w:trPr>
          <w:cantSplit/>
        </w:trPr>
        <w:tc>
          <w:tcPr>
            <w:tcW w:w="4678" w:type="dxa"/>
            <w:gridSpan w:val="2"/>
          </w:tcPr>
          <w:p w14:paraId="5044BE9D"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Ireland</w:t>
            </w:r>
          </w:p>
          <w:p w14:paraId="785173E9"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Teva Pharmaceuticals Ireland</w:t>
            </w:r>
          </w:p>
          <w:p w14:paraId="67D89A8B" w14:textId="61DB8A4B"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+353 19127700</w:t>
            </w:r>
          </w:p>
          <w:p w14:paraId="7BADABB9"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50A1C141"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Slovenija</w:t>
            </w:r>
          </w:p>
          <w:p w14:paraId="687FCDED"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Pliva Ljubljana d.o.o.</w:t>
            </w:r>
          </w:p>
          <w:p w14:paraId="0A0BEBD8"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+386 15890390</w:t>
            </w:r>
          </w:p>
          <w:p w14:paraId="066382C8" w14:textId="77777777" w:rsidR="004826D3" w:rsidRPr="00A246BC" w:rsidRDefault="004826D3" w:rsidP="004826D3">
            <w:pPr>
              <w:tabs>
                <w:tab w:val="clear" w:pos="567"/>
              </w:tabs>
              <w:spacing w:line="240" w:lineRule="auto"/>
              <w:rPr>
                <w:rFonts w:eastAsia="Calibri"/>
                <w:b/>
                <w:snapToGrid/>
                <w:szCs w:val="22"/>
                <w:lang w:val="sk-SK"/>
              </w:rPr>
            </w:pPr>
          </w:p>
        </w:tc>
      </w:tr>
      <w:tr w:rsidR="004826D3" w:rsidRPr="00A246BC" w14:paraId="5F0F138E" w14:textId="77777777" w:rsidTr="00C35CF5">
        <w:trPr>
          <w:cantSplit/>
        </w:trPr>
        <w:tc>
          <w:tcPr>
            <w:tcW w:w="4678" w:type="dxa"/>
            <w:gridSpan w:val="2"/>
          </w:tcPr>
          <w:p w14:paraId="484F56DC"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Ísland</w:t>
            </w:r>
          </w:p>
          <w:p w14:paraId="26C41096"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4ABD1C17"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Sími: +354 5503300</w:t>
            </w:r>
          </w:p>
          <w:p w14:paraId="53EB70C7" w14:textId="77777777" w:rsidR="004826D3" w:rsidRPr="00A246BC" w:rsidRDefault="004826D3" w:rsidP="004826D3">
            <w:pPr>
              <w:tabs>
                <w:tab w:val="clear" w:pos="567"/>
              </w:tabs>
              <w:spacing w:line="240" w:lineRule="auto"/>
              <w:rPr>
                <w:rFonts w:eastAsia="Calibri"/>
                <w:b/>
                <w:snapToGrid/>
                <w:szCs w:val="22"/>
                <w:lang w:val="sk-SK"/>
              </w:rPr>
            </w:pPr>
          </w:p>
        </w:tc>
        <w:tc>
          <w:tcPr>
            <w:tcW w:w="4678" w:type="dxa"/>
          </w:tcPr>
          <w:p w14:paraId="0A5254A5"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Slovenská republika</w:t>
            </w:r>
          </w:p>
          <w:p w14:paraId="1385E2F6"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noProof/>
                <w:snapToGrid/>
                <w:szCs w:val="22"/>
                <w:lang w:val="sk-SK"/>
              </w:rPr>
              <w:t>TEVA Pharmaceuticals Slovakia s.r.o.</w:t>
            </w:r>
          </w:p>
          <w:p w14:paraId="1260A082"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+421 2</w:t>
            </w:r>
            <w:r w:rsidRPr="00A246BC">
              <w:rPr>
                <w:rFonts w:eastAsia="Calibri"/>
                <w:noProof/>
                <w:snapToGrid/>
                <w:szCs w:val="22"/>
                <w:lang w:val="sk-SK"/>
              </w:rPr>
              <w:t>57267911</w:t>
            </w:r>
          </w:p>
          <w:p w14:paraId="1FFA43FD"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1EF82300" w14:textId="77777777" w:rsidTr="00C35CF5">
        <w:trPr>
          <w:cantSplit/>
        </w:trPr>
        <w:tc>
          <w:tcPr>
            <w:tcW w:w="4678" w:type="dxa"/>
            <w:gridSpan w:val="2"/>
          </w:tcPr>
          <w:p w14:paraId="606E15D6"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Italia</w:t>
            </w:r>
          </w:p>
          <w:p w14:paraId="7A48981E"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4E00ADE2"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Islanda</w:t>
            </w:r>
          </w:p>
          <w:p w14:paraId="0B1BA207"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noProof/>
                <w:snapToGrid/>
                <w:szCs w:val="22"/>
                <w:lang w:val="sk-SK"/>
              </w:rPr>
              <w:t>Tel: +354 5503300</w:t>
            </w:r>
          </w:p>
          <w:p w14:paraId="3E23A1BD" w14:textId="77777777" w:rsidR="004826D3" w:rsidRPr="00A246BC" w:rsidRDefault="004826D3" w:rsidP="004826D3">
            <w:pPr>
              <w:tabs>
                <w:tab w:val="clear" w:pos="567"/>
              </w:tabs>
              <w:spacing w:line="240" w:lineRule="auto"/>
              <w:rPr>
                <w:rFonts w:eastAsia="Calibri"/>
                <w:b/>
                <w:snapToGrid/>
                <w:szCs w:val="22"/>
                <w:lang w:val="sk-SK"/>
              </w:rPr>
            </w:pPr>
          </w:p>
        </w:tc>
        <w:tc>
          <w:tcPr>
            <w:tcW w:w="4678" w:type="dxa"/>
          </w:tcPr>
          <w:p w14:paraId="7800962A"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Suomi/Finland</w:t>
            </w:r>
          </w:p>
          <w:p w14:paraId="498DC68A" w14:textId="3E555303"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Teva Finland Oy</w:t>
            </w:r>
          </w:p>
          <w:p w14:paraId="5F066A95"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Puh/Tel: +358 201805900</w:t>
            </w:r>
          </w:p>
          <w:p w14:paraId="1433B6CA" w14:textId="77777777" w:rsidR="004826D3" w:rsidRPr="00A246BC" w:rsidRDefault="004826D3" w:rsidP="004826D3">
            <w:pPr>
              <w:tabs>
                <w:tab w:val="clear" w:pos="567"/>
              </w:tabs>
              <w:spacing w:line="240" w:lineRule="auto"/>
              <w:rPr>
                <w:rFonts w:eastAsia="Calibri"/>
                <w:b/>
                <w:snapToGrid/>
                <w:szCs w:val="22"/>
                <w:lang w:val="sk-SK"/>
              </w:rPr>
            </w:pPr>
          </w:p>
        </w:tc>
      </w:tr>
      <w:tr w:rsidR="004826D3" w:rsidRPr="00A246BC" w14:paraId="2618AA3D" w14:textId="77777777" w:rsidTr="00C35CF5">
        <w:trPr>
          <w:cantSplit/>
        </w:trPr>
        <w:tc>
          <w:tcPr>
            <w:tcW w:w="4678" w:type="dxa"/>
            <w:gridSpan w:val="2"/>
          </w:tcPr>
          <w:p w14:paraId="306372A5"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Κύπρος</w:t>
            </w:r>
          </w:p>
          <w:p w14:paraId="7231EDE5"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Specifar A.B.E.E.</w:t>
            </w:r>
          </w:p>
          <w:p w14:paraId="00804EC0"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Ελλάδα</w:t>
            </w:r>
          </w:p>
          <w:p w14:paraId="5559C63C" w14:textId="6A5E65EA"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Τηλ: +30 2118805000</w:t>
            </w:r>
          </w:p>
          <w:p w14:paraId="7016C543"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349A7C00"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Sverige</w:t>
            </w:r>
          </w:p>
          <w:p w14:paraId="2593CBC4"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Teva Sweden AB</w:t>
            </w:r>
          </w:p>
          <w:p w14:paraId="31FCE7C9"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+46 42121100</w:t>
            </w:r>
          </w:p>
          <w:p w14:paraId="4E54CBBB"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51C8A018" w14:textId="77777777" w:rsidTr="00C35CF5">
        <w:trPr>
          <w:cantSplit/>
        </w:trPr>
        <w:tc>
          <w:tcPr>
            <w:tcW w:w="4678" w:type="dxa"/>
            <w:gridSpan w:val="2"/>
          </w:tcPr>
          <w:p w14:paraId="1B47AFD1" w14:textId="77777777" w:rsidR="004826D3" w:rsidRPr="00A246BC" w:rsidRDefault="004826D3" w:rsidP="004826D3">
            <w:pPr>
              <w:tabs>
                <w:tab w:val="clear" w:pos="567"/>
              </w:tabs>
              <w:spacing w:line="240" w:lineRule="auto"/>
              <w:rPr>
                <w:rFonts w:eastAsia="Calibri"/>
                <w:b/>
                <w:bCs/>
                <w:snapToGrid/>
                <w:szCs w:val="22"/>
                <w:lang w:val="sk-SK" w:eastAsia="en-GB"/>
              </w:rPr>
            </w:pPr>
            <w:r w:rsidRPr="00A246BC">
              <w:rPr>
                <w:rFonts w:eastAsia="Calibri"/>
                <w:b/>
                <w:bCs/>
                <w:snapToGrid/>
                <w:szCs w:val="22"/>
                <w:lang w:val="sk-SK" w:eastAsia="en-GB"/>
              </w:rPr>
              <w:t>Latvija</w:t>
            </w:r>
          </w:p>
          <w:p w14:paraId="2830AD9C" w14:textId="4278BB51" w:rsidR="004826D3" w:rsidRPr="00A246BC" w:rsidRDefault="004826D3" w:rsidP="004826D3">
            <w:pPr>
              <w:tabs>
                <w:tab w:val="clear" w:pos="567"/>
              </w:tabs>
              <w:spacing w:line="240" w:lineRule="auto"/>
              <w:rPr>
                <w:rFonts w:eastAsia="Calibri"/>
                <w:snapToGrid/>
                <w:szCs w:val="22"/>
                <w:lang w:val="sk-SK" w:eastAsia="en-GB"/>
              </w:rPr>
            </w:pPr>
            <w:r w:rsidRPr="00A246BC">
              <w:rPr>
                <w:rFonts w:eastAsia="Calibri"/>
                <w:snapToGrid/>
                <w:szCs w:val="22"/>
                <w:lang w:val="sk-SK" w:eastAsia="en-GB"/>
              </w:rPr>
              <w:t>UAB Teva Baltics filiāle Latvijā</w:t>
            </w:r>
          </w:p>
          <w:p w14:paraId="6E80F47D" w14:textId="77777777" w:rsidR="004826D3" w:rsidRPr="00A246BC" w:rsidRDefault="004826D3" w:rsidP="004826D3">
            <w:pPr>
              <w:tabs>
                <w:tab w:val="clear" w:pos="567"/>
              </w:tabs>
              <w:spacing w:line="240" w:lineRule="auto"/>
              <w:rPr>
                <w:rFonts w:eastAsia="Calibri"/>
                <w:snapToGrid/>
                <w:szCs w:val="22"/>
                <w:lang w:val="sk-SK" w:eastAsia="en-GB"/>
              </w:rPr>
            </w:pPr>
            <w:r w:rsidRPr="00A246BC">
              <w:rPr>
                <w:rFonts w:eastAsia="Calibri"/>
                <w:snapToGrid/>
                <w:szCs w:val="22"/>
                <w:lang w:val="sk-SK" w:eastAsia="en-GB"/>
              </w:rPr>
              <w:t>Tel: +371 67323666</w:t>
            </w:r>
          </w:p>
          <w:p w14:paraId="64304FCD"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2C7256FF"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United Kingdom</w:t>
            </w:r>
          </w:p>
          <w:p w14:paraId="39804137"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Actavis UK Limited</w:t>
            </w:r>
          </w:p>
          <w:p w14:paraId="0852A6E3"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+44 1271385257</w:t>
            </w:r>
          </w:p>
          <w:p w14:paraId="65D90603" w14:textId="77777777" w:rsidR="004826D3" w:rsidRPr="00A246BC" w:rsidRDefault="004826D3" w:rsidP="004826D3">
            <w:pPr>
              <w:tabs>
                <w:tab w:val="clear" w:pos="567"/>
              </w:tabs>
              <w:spacing w:line="240" w:lineRule="auto"/>
              <w:rPr>
                <w:rFonts w:eastAsia="Calibri"/>
                <w:snapToGrid/>
                <w:szCs w:val="22"/>
                <w:lang w:val="sk-SK"/>
              </w:rPr>
            </w:pPr>
          </w:p>
        </w:tc>
      </w:tr>
    </w:tbl>
    <w:p w14:paraId="241A9350" w14:textId="77777777" w:rsidR="00343E45" w:rsidRPr="00A246BC" w:rsidRDefault="00343E45" w:rsidP="00F56CDB">
      <w:pPr>
        <w:numPr>
          <w:ilvl w:val="12"/>
          <w:numId w:val="0"/>
        </w:numPr>
        <w:tabs>
          <w:tab w:val="clear" w:pos="567"/>
        </w:tabs>
        <w:spacing w:line="240" w:lineRule="auto"/>
        <w:ind w:right="-2"/>
        <w:outlineLvl w:val="0"/>
        <w:rPr>
          <w:b/>
          <w:szCs w:val="24"/>
          <w:lang w:val="sk-SK"/>
        </w:rPr>
      </w:pPr>
    </w:p>
    <w:p w14:paraId="2A922015" w14:textId="77777777" w:rsidR="00F56CDB" w:rsidRPr="00A246BC" w:rsidRDefault="00F56CDB" w:rsidP="00F56CDB">
      <w:pPr>
        <w:numPr>
          <w:ilvl w:val="12"/>
          <w:numId w:val="0"/>
        </w:numPr>
        <w:tabs>
          <w:tab w:val="clear" w:pos="567"/>
        </w:tabs>
        <w:spacing w:line="240" w:lineRule="auto"/>
        <w:ind w:right="-2"/>
        <w:outlineLvl w:val="0"/>
        <w:rPr>
          <w:b/>
          <w:szCs w:val="24"/>
          <w:lang w:val="sk-SK"/>
        </w:rPr>
      </w:pPr>
      <w:r w:rsidRPr="00A246BC">
        <w:rPr>
          <w:b/>
          <w:szCs w:val="24"/>
          <w:lang w:val="sk-SK"/>
        </w:rPr>
        <w:t xml:space="preserve">Táto písomná informácia bola naposledy aktualizovaná v </w:t>
      </w:r>
    </w:p>
    <w:p w14:paraId="42E58C10" w14:textId="77777777" w:rsidR="00F56CDB" w:rsidRPr="00A246BC" w:rsidRDefault="00F56CDB" w:rsidP="00F56CDB">
      <w:pPr>
        <w:numPr>
          <w:ilvl w:val="12"/>
          <w:numId w:val="0"/>
        </w:numPr>
        <w:tabs>
          <w:tab w:val="clear" w:pos="567"/>
        </w:tabs>
        <w:spacing w:line="240" w:lineRule="auto"/>
        <w:ind w:right="-2"/>
        <w:outlineLvl w:val="0"/>
        <w:rPr>
          <w:bCs/>
          <w:szCs w:val="22"/>
          <w:lang w:val="sk-SK"/>
        </w:rPr>
      </w:pPr>
    </w:p>
    <w:p w14:paraId="7B3B11C2" w14:textId="77777777" w:rsidR="00F56CDB" w:rsidRPr="00A246BC" w:rsidRDefault="00F56CDB" w:rsidP="00F56CDB">
      <w:pPr>
        <w:numPr>
          <w:ilvl w:val="12"/>
          <w:numId w:val="0"/>
        </w:numPr>
        <w:tabs>
          <w:tab w:val="clear" w:pos="567"/>
        </w:tabs>
        <w:spacing w:line="240" w:lineRule="auto"/>
        <w:ind w:right="-2"/>
        <w:rPr>
          <w:b/>
          <w:szCs w:val="24"/>
          <w:lang w:val="sk-SK"/>
        </w:rPr>
      </w:pPr>
      <w:r w:rsidRPr="00A246BC">
        <w:rPr>
          <w:b/>
          <w:szCs w:val="24"/>
          <w:lang w:val="sk-SK"/>
        </w:rPr>
        <w:t>Ďalšie zdroje informácií</w:t>
      </w:r>
    </w:p>
    <w:p w14:paraId="2425386A" w14:textId="77777777" w:rsidR="00FE46C0" w:rsidRPr="00A246BC" w:rsidRDefault="00FE46C0" w:rsidP="00F56CDB">
      <w:pPr>
        <w:numPr>
          <w:ilvl w:val="12"/>
          <w:numId w:val="0"/>
        </w:numPr>
        <w:spacing w:line="240" w:lineRule="auto"/>
        <w:ind w:right="-2"/>
        <w:rPr>
          <w:szCs w:val="24"/>
          <w:lang w:val="sk-SK"/>
        </w:rPr>
      </w:pPr>
    </w:p>
    <w:p w14:paraId="42F1F494" w14:textId="77777777" w:rsidR="00F56CDB" w:rsidRPr="00A246BC" w:rsidRDefault="00F56CDB" w:rsidP="00F56CDB">
      <w:pPr>
        <w:numPr>
          <w:ilvl w:val="12"/>
          <w:numId w:val="0"/>
        </w:numPr>
        <w:spacing w:line="240" w:lineRule="auto"/>
        <w:ind w:right="-2"/>
        <w:rPr>
          <w:i/>
          <w:szCs w:val="24"/>
          <w:lang w:val="sk-SK"/>
        </w:rPr>
      </w:pPr>
      <w:r w:rsidRPr="00A246BC">
        <w:rPr>
          <w:szCs w:val="24"/>
          <w:lang w:val="sk-SK"/>
        </w:rPr>
        <w:t>Podrobné informácie o tomto lieku sú dostupné na internetovej stránke Európskej agentúry pre lieky</w:t>
      </w:r>
      <w:r w:rsidRPr="00A246BC">
        <w:rPr>
          <w:i/>
          <w:szCs w:val="24"/>
          <w:lang w:val="sk-SK"/>
        </w:rPr>
        <w:t xml:space="preserve"> </w:t>
      </w:r>
      <w:hyperlink r:id="rId16" w:history="1">
        <w:r w:rsidRPr="00A246BC">
          <w:rPr>
            <w:rStyle w:val="Hyperlink"/>
            <w:szCs w:val="22"/>
            <w:lang w:val="sk-SK"/>
          </w:rPr>
          <w:t>http://www.ema.europa.eu</w:t>
        </w:r>
      </w:hyperlink>
      <w:r w:rsidRPr="00A246BC">
        <w:rPr>
          <w:szCs w:val="24"/>
          <w:lang w:val="sk-SK"/>
        </w:rPr>
        <w:t>.</w:t>
      </w:r>
      <w:r w:rsidRPr="00A246BC">
        <w:rPr>
          <w:i/>
          <w:szCs w:val="24"/>
          <w:lang w:val="sk-SK"/>
        </w:rPr>
        <w:t xml:space="preserve"> </w:t>
      </w:r>
    </w:p>
    <w:p w14:paraId="5740A2D6" w14:textId="77777777" w:rsidR="005633B4" w:rsidRPr="00A246BC" w:rsidRDefault="00D94477" w:rsidP="005633B4">
      <w:pPr>
        <w:tabs>
          <w:tab w:val="clear" w:pos="567"/>
        </w:tabs>
        <w:spacing w:line="240" w:lineRule="auto"/>
        <w:jc w:val="center"/>
        <w:outlineLvl w:val="0"/>
        <w:rPr>
          <w:szCs w:val="24"/>
          <w:lang w:val="sk-SK"/>
        </w:rPr>
      </w:pPr>
      <w:r w:rsidRPr="00A246BC">
        <w:rPr>
          <w:szCs w:val="24"/>
          <w:lang w:val="sk-SK"/>
        </w:rPr>
        <w:br w:type="page"/>
      </w:r>
      <w:r w:rsidR="005633B4" w:rsidRPr="00A246BC">
        <w:rPr>
          <w:b/>
          <w:szCs w:val="24"/>
          <w:lang w:val="sk-SK"/>
        </w:rPr>
        <w:t>Písomná informácia pre používateľ</w:t>
      </w:r>
      <w:r w:rsidR="000A1A19" w:rsidRPr="00A246BC">
        <w:rPr>
          <w:b/>
          <w:szCs w:val="24"/>
          <w:lang w:val="sk-SK"/>
        </w:rPr>
        <w:t>a</w:t>
      </w:r>
    </w:p>
    <w:p w14:paraId="65B3DA1C" w14:textId="77777777" w:rsidR="005633B4" w:rsidRPr="00A246BC" w:rsidRDefault="005633B4" w:rsidP="005633B4">
      <w:pPr>
        <w:numPr>
          <w:ilvl w:val="12"/>
          <w:numId w:val="0"/>
        </w:numPr>
        <w:shd w:val="clear" w:color="auto" w:fill="FFFFFF"/>
        <w:tabs>
          <w:tab w:val="clear" w:pos="567"/>
        </w:tabs>
        <w:spacing w:line="240" w:lineRule="auto"/>
        <w:jc w:val="center"/>
        <w:rPr>
          <w:szCs w:val="24"/>
          <w:lang w:val="sk-SK"/>
        </w:rPr>
      </w:pPr>
    </w:p>
    <w:p w14:paraId="3FC3535E" w14:textId="77777777" w:rsidR="005633B4" w:rsidRPr="00A246BC" w:rsidRDefault="005633B4" w:rsidP="005633B4">
      <w:pPr>
        <w:suppressLineNumbers/>
        <w:jc w:val="center"/>
        <w:rPr>
          <w:b/>
          <w:szCs w:val="24"/>
          <w:lang w:val="sk-SK"/>
        </w:rPr>
      </w:pPr>
      <w:r w:rsidRPr="00A246BC">
        <w:rPr>
          <w:b/>
          <w:szCs w:val="24"/>
          <w:lang w:val="sk-SK"/>
        </w:rPr>
        <w:t>Imatinib Actavis 100 mg tvrdé kapsuly</w:t>
      </w:r>
    </w:p>
    <w:p w14:paraId="436205E7" w14:textId="77777777" w:rsidR="005633B4" w:rsidRPr="00A246BC" w:rsidRDefault="005633B4" w:rsidP="005633B4">
      <w:pPr>
        <w:suppressLineNumbers/>
        <w:jc w:val="center"/>
        <w:rPr>
          <w:b/>
          <w:szCs w:val="24"/>
          <w:lang w:val="sk-SK"/>
        </w:rPr>
      </w:pPr>
      <w:r w:rsidRPr="00A246BC">
        <w:rPr>
          <w:szCs w:val="24"/>
          <w:lang w:val="sk-SK"/>
        </w:rPr>
        <w:t>imatinib</w:t>
      </w:r>
    </w:p>
    <w:p w14:paraId="22895712" w14:textId="77777777" w:rsidR="005633B4" w:rsidRPr="00A246BC" w:rsidRDefault="005633B4" w:rsidP="005633B4">
      <w:pPr>
        <w:suppressLineNumbers/>
        <w:rPr>
          <w:b/>
          <w:szCs w:val="24"/>
          <w:lang w:val="sk-SK"/>
        </w:rPr>
      </w:pPr>
    </w:p>
    <w:p w14:paraId="09DE1373" w14:textId="77777777" w:rsidR="005633B4" w:rsidRPr="00A246BC" w:rsidRDefault="005633B4" w:rsidP="005633B4">
      <w:pPr>
        <w:tabs>
          <w:tab w:val="clear" w:pos="567"/>
        </w:tabs>
        <w:spacing w:line="240" w:lineRule="auto"/>
        <w:rPr>
          <w:color w:val="008000"/>
          <w:szCs w:val="24"/>
          <w:lang w:val="sk-SK"/>
        </w:rPr>
      </w:pPr>
    </w:p>
    <w:p w14:paraId="279CE850" w14:textId="77777777" w:rsidR="005633B4" w:rsidRPr="00A246BC" w:rsidRDefault="005633B4" w:rsidP="005633B4">
      <w:pPr>
        <w:tabs>
          <w:tab w:val="clear" w:pos="567"/>
        </w:tabs>
        <w:suppressAutoHyphens/>
        <w:spacing w:line="240" w:lineRule="auto"/>
        <w:ind w:left="142" w:hanging="142"/>
        <w:rPr>
          <w:b/>
          <w:szCs w:val="24"/>
          <w:lang w:val="sk-SK"/>
        </w:rPr>
      </w:pPr>
      <w:r w:rsidRPr="00A246BC">
        <w:rPr>
          <w:b/>
          <w:szCs w:val="24"/>
          <w:lang w:val="sk-SK"/>
        </w:rPr>
        <w:t>Pozorne si prečítajte celú písomnú informáciu predtým, ako začnete používať tento liek, pretože</w:t>
      </w:r>
    </w:p>
    <w:p w14:paraId="49890E1E" w14:textId="77777777" w:rsidR="005633B4" w:rsidRPr="00A246BC" w:rsidRDefault="005633B4" w:rsidP="005633B4">
      <w:pPr>
        <w:tabs>
          <w:tab w:val="clear" w:pos="567"/>
        </w:tabs>
        <w:suppressAutoHyphens/>
        <w:spacing w:line="240" w:lineRule="auto"/>
        <w:ind w:left="142" w:hanging="142"/>
        <w:rPr>
          <w:szCs w:val="24"/>
          <w:lang w:val="sk-SK"/>
        </w:rPr>
      </w:pPr>
      <w:r w:rsidRPr="00A246BC">
        <w:rPr>
          <w:b/>
          <w:szCs w:val="24"/>
          <w:lang w:val="sk-SK"/>
        </w:rPr>
        <w:t>obsahuje pre vás dôležité informácie.</w:t>
      </w:r>
    </w:p>
    <w:p w14:paraId="29EF728F" w14:textId="77777777" w:rsidR="005633B4" w:rsidRPr="00A246BC" w:rsidRDefault="005633B4" w:rsidP="001C07C7">
      <w:pPr>
        <w:numPr>
          <w:ilvl w:val="0"/>
          <w:numId w:val="1"/>
        </w:numPr>
        <w:tabs>
          <w:tab w:val="clear" w:pos="567"/>
        </w:tabs>
        <w:spacing w:line="240" w:lineRule="auto"/>
        <w:ind w:left="567" w:right="-2" w:hanging="567"/>
        <w:rPr>
          <w:szCs w:val="24"/>
          <w:lang w:val="sk-SK"/>
        </w:rPr>
      </w:pPr>
      <w:r w:rsidRPr="00A246BC">
        <w:rPr>
          <w:szCs w:val="24"/>
          <w:lang w:val="sk-SK"/>
        </w:rPr>
        <w:t xml:space="preserve">Túto písomnú informáciu si uschovajte. Možno bude potrebné, aby ste si ju znovu prečítali. </w:t>
      </w:r>
    </w:p>
    <w:p w14:paraId="620AB3BC" w14:textId="77777777" w:rsidR="005633B4" w:rsidRPr="00A246BC" w:rsidRDefault="005633B4" w:rsidP="001C07C7">
      <w:pPr>
        <w:numPr>
          <w:ilvl w:val="0"/>
          <w:numId w:val="1"/>
        </w:numPr>
        <w:tabs>
          <w:tab w:val="clear" w:pos="567"/>
        </w:tabs>
        <w:spacing w:line="240" w:lineRule="auto"/>
        <w:ind w:left="567" w:right="-2" w:hanging="567"/>
        <w:rPr>
          <w:szCs w:val="24"/>
          <w:lang w:val="sk-SK"/>
        </w:rPr>
      </w:pPr>
      <w:r w:rsidRPr="00A246BC">
        <w:rPr>
          <w:szCs w:val="24"/>
          <w:lang w:val="sk-SK"/>
        </w:rPr>
        <w:t>Ak máte akékoľvek ďalšie otázky, obráťte sa na svojho lekára alebo lekárnika.</w:t>
      </w:r>
    </w:p>
    <w:p w14:paraId="4F9E20B1" w14:textId="77777777" w:rsidR="005633B4" w:rsidRPr="00A246BC" w:rsidRDefault="005633B4" w:rsidP="005633B4">
      <w:pPr>
        <w:spacing w:line="240" w:lineRule="auto"/>
        <w:ind w:left="567" w:right="-2" w:hanging="567"/>
        <w:rPr>
          <w:szCs w:val="24"/>
          <w:lang w:val="sk-SK"/>
        </w:rPr>
      </w:pPr>
      <w:r w:rsidRPr="00A246BC">
        <w:rPr>
          <w:szCs w:val="24"/>
          <w:lang w:val="sk-SK"/>
        </w:rPr>
        <w:t>-</w:t>
      </w:r>
      <w:r w:rsidRPr="00A246BC">
        <w:rPr>
          <w:szCs w:val="24"/>
          <w:lang w:val="sk-SK"/>
        </w:rPr>
        <w:tab/>
        <w:t>Tento liek bol predpísaný iba vám. Nedávajte ho nikomu inému. Môže mu uškodiť, dokonca aj vtedy, ak má rovnaké</w:t>
      </w:r>
      <w:r w:rsidR="00B06376" w:rsidRPr="00A246BC">
        <w:rPr>
          <w:szCs w:val="24"/>
          <w:lang w:val="sk-SK"/>
        </w:rPr>
        <w:t xml:space="preserve"> prejavy </w:t>
      </w:r>
      <w:r w:rsidRPr="00A246BC">
        <w:rPr>
          <w:szCs w:val="24"/>
          <w:lang w:val="sk-SK"/>
        </w:rPr>
        <w:t>ochorenia ako vy.</w:t>
      </w:r>
      <w:r w:rsidRPr="00A246BC">
        <w:rPr>
          <w:color w:val="008000"/>
          <w:szCs w:val="24"/>
          <w:lang w:val="sk-SK"/>
        </w:rPr>
        <w:t xml:space="preserve"> </w:t>
      </w:r>
    </w:p>
    <w:p w14:paraId="005907A3" w14:textId="77777777" w:rsidR="005633B4" w:rsidRPr="00A246BC" w:rsidRDefault="005633B4" w:rsidP="001C07C7">
      <w:pPr>
        <w:numPr>
          <w:ilvl w:val="0"/>
          <w:numId w:val="1"/>
        </w:numPr>
        <w:tabs>
          <w:tab w:val="clear" w:pos="567"/>
        </w:tabs>
        <w:ind w:left="567" w:hanging="567"/>
        <w:rPr>
          <w:szCs w:val="24"/>
          <w:lang w:val="sk-SK"/>
        </w:rPr>
      </w:pPr>
      <w:r w:rsidRPr="00A246BC">
        <w:rPr>
          <w:szCs w:val="24"/>
          <w:lang w:val="sk-SK"/>
        </w:rPr>
        <w:t>Ak sa u vás vyskytne akýkoľvek vedľajší účinok, obráťte sa na svojho lekára alebo lekárnika. To sa týka aj akýchkoľvek vedľajších účinkov, ktoré nie sú uvedené v tejto písomnej informácii</w:t>
      </w:r>
      <w:r w:rsidR="00B06376" w:rsidRPr="00A246BC">
        <w:rPr>
          <w:szCs w:val="24"/>
          <w:lang w:val="sk-SK"/>
        </w:rPr>
        <w:t xml:space="preserve">. </w:t>
      </w:r>
      <w:r w:rsidR="000A1A19" w:rsidRPr="00A246BC">
        <w:rPr>
          <w:szCs w:val="24"/>
          <w:lang w:val="sk-SK"/>
        </w:rPr>
        <w:t>Pozri časť 4.</w:t>
      </w:r>
    </w:p>
    <w:p w14:paraId="7286A9D1" w14:textId="77777777" w:rsidR="005633B4" w:rsidRPr="00A246BC" w:rsidRDefault="005633B4" w:rsidP="005633B4">
      <w:pPr>
        <w:tabs>
          <w:tab w:val="clear" w:pos="567"/>
        </w:tabs>
        <w:spacing w:line="240" w:lineRule="auto"/>
        <w:ind w:right="-2"/>
        <w:rPr>
          <w:szCs w:val="24"/>
          <w:lang w:val="sk-SK"/>
        </w:rPr>
      </w:pPr>
    </w:p>
    <w:p w14:paraId="332D9A35" w14:textId="77777777" w:rsidR="005633B4" w:rsidRPr="00A246BC" w:rsidRDefault="005633B4" w:rsidP="005633B4">
      <w:pPr>
        <w:keepNext/>
        <w:numPr>
          <w:ilvl w:val="12"/>
          <w:numId w:val="0"/>
        </w:numPr>
        <w:tabs>
          <w:tab w:val="clear" w:pos="567"/>
        </w:tabs>
        <w:spacing w:line="240" w:lineRule="auto"/>
        <w:ind w:right="-2"/>
        <w:outlineLvl w:val="0"/>
        <w:rPr>
          <w:szCs w:val="24"/>
          <w:lang w:val="sk-SK"/>
        </w:rPr>
      </w:pPr>
      <w:r w:rsidRPr="00A246BC">
        <w:rPr>
          <w:b/>
          <w:szCs w:val="24"/>
          <w:lang w:val="sk-SK"/>
        </w:rPr>
        <w:t>V tejto písomnej informácii sa dozviete</w:t>
      </w:r>
      <w:r w:rsidRPr="00A246BC">
        <w:rPr>
          <w:szCs w:val="24"/>
          <w:lang w:val="sk-SK"/>
        </w:rPr>
        <w:t>:</w:t>
      </w:r>
    </w:p>
    <w:p w14:paraId="7781BF0A" w14:textId="77777777" w:rsidR="00F337C7" w:rsidRPr="00A246BC" w:rsidRDefault="00F337C7" w:rsidP="005633B4">
      <w:pPr>
        <w:keepNext/>
        <w:numPr>
          <w:ilvl w:val="12"/>
          <w:numId w:val="0"/>
        </w:numPr>
        <w:tabs>
          <w:tab w:val="clear" w:pos="567"/>
        </w:tabs>
        <w:spacing w:line="240" w:lineRule="auto"/>
        <w:ind w:right="-2"/>
        <w:outlineLvl w:val="0"/>
        <w:rPr>
          <w:szCs w:val="24"/>
          <w:lang w:val="sk-SK"/>
        </w:rPr>
      </w:pPr>
    </w:p>
    <w:p w14:paraId="478AD007" w14:textId="77777777" w:rsidR="005633B4" w:rsidRPr="00A246BC" w:rsidRDefault="005633B4" w:rsidP="005633B4">
      <w:pPr>
        <w:numPr>
          <w:ilvl w:val="12"/>
          <w:numId w:val="0"/>
        </w:numPr>
        <w:tabs>
          <w:tab w:val="clear" w:pos="567"/>
          <w:tab w:val="left" w:pos="426"/>
        </w:tabs>
        <w:spacing w:line="240" w:lineRule="auto"/>
        <w:ind w:right="-29"/>
        <w:rPr>
          <w:szCs w:val="24"/>
          <w:lang w:val="sk-SK"/>
        </w:rPr>
      </w:pPr>
      <w:r w:rsidRPr="00A246BC">
        <w:rPr>
          <w:szCs w:val="24"/>
          <w:lang w:val="sk-SK"/>
        </w:rPr>
        <w:t>1.</w:t>
      </w:r>
      <w:r w:rsidRPr="00A246BC">
        <w:rPr>
          <w:szCs w:val="24"/>
          <w:lang w:val="sk-SK"/>
        </w:rPr>
        <w:tab/>
        <w:t xml:space="preserve">Čo je Imatinib Actavis a na čo sa používa </w:t>
      </w:r>
    </w:p>
    <w:p w14:paraId="335B7DE0" w14:textId="77777777" w:rsidR="005633B4" w:rsidRPr="00A246BC" w:rsidRDefault="005633B4" w:rsidP="005633B4">
      <w:pPr>
        <w:numPr>
          <w:ilvl w:val="12"/>
          <w:numId w:val="0"/>
        </w:numPr>
        <w:tabs>
          <w:tab w:val="clear" w:pos="567"/>
          <w:tab w:val="left" w:pos="426"/>
        </w:tabs>
        <w:spacing w:line="240" w:lineRule="auto"/>
        <w:ind w:right="-29"/>
        <w:rPr>
          <w:szCs w:val="24"/>
          <w:lang w:val="sk-SK"/>
        </w:rPr>
      </w:pPr>
      <w:r w:rsidRPr="00A246BC">
        <w:rPr>
          <w:szCs w:val="24"/>
          <w:lang w:val="sk-SK"/>
        </w:rPr>
        <w:t>2.</w:t>
      </w:r>
      <w:r w:rsidRPr="00A246BC">
        <w:rPr>
          <w:szCs w:val="24"/>
          <w:lang w:val="sk-SK"/>
        </w:rPr>
        <w:tab/>
        <w:t xml:space="preserve">Čo potrebujete vedieť </w:t>
      </w:r>
      <w:r w:rsidR="000A1A19" w:rsidRPr="00A246BC">
        <w:rPr>
          <w:szCs w:val="24"/>
          <w:lang w:val="sk-SK"/>
        </w:rPr>
        <w:t>predtým</w:t>
      </w:r>
      <w:r w:rsidRPr="00A246BC">
        <w:rPr>
          <w:szCs w:val="24"/>
          <w:lang w:val="sk-SK"/>
        </w:rPr>
        <w:t xml:space="preserve">, ako použijete Imatinib Actavis </w:t>
      </w:r>
    </w:p>
    <w:p w14:paraId="57F8D257" w14:textId="77777777" w:rsidR="005633B4" w:rsidRPr="00A246BC" w:rsidRDefault="005633B4" w:rsidP="005633B4">
      <w:pPr>
        <w:numPr>
          <w:ilvl w:val="12"/>
          <w:numId w:val="0"/>
        </w:numPr>
        <w:tabs>
          <w:tab w:val="clear" w:pos="567"/>
          <w:tab w:val="left" w:pos="426"/>
        </w:tabs>
        <w:spacing w:line="240" w:lineRule="auto"/>
        <w:rPr>
          <w:szCs w:val="24"/>
          <w:lang w:val="sk-SK"/>
        </w:rPr>
      </w:pPr>
      <w:r w:rsidRPr="00A246BC">
        <w:rPr>
          <w:szCs w:val="24"/>
          <w:lang w:val="sk-SK"/>
        </w:rPr>
        <w:t>3.</w:t>
      </w:r>
      <w:r w:rsidRPr="00A246BC">
        <w:rPr>
          <w:szCs w:val="24"/>
          <w:lang w:val="sk-SK"/>
        </w:rPr>
        <w:tab/>
        <w:t xml:space="preserve">Ako používať Imatinib Actavis </w:t>
      </w:r>
    </w:p>
    <w:p w14:paraId="7FAA36E2" w14:textId="77777777" w:rsidR="005633B4" w:rsidRPr="00A246BC" w:rsidRDefault="005633B4" w:rsidP="005633B4">
      <w:pPr>
        <w:numPr>
          <w:ilvl w:val="12"/>
          <w:numId w:val="0"/>
        </w:numPr>
        <w:tabs>
          <w:tab w:val="clear" w:pos="567"/>
          <w:tab w:val="left" w:pos="426"/>
        </w:tabs>
        <w:spacing w:line="240" w:lineRule="auto"/>
        <w:rPr>
          <w:szCs w:val="24"/>
          <w:lang w:val="sk-SK"/>
        </w:rPr>
      </w:pPr>
      <w:r w:rsidRPr="00A246BC">
        <w:rPr>
          <w:szCs w:val="24"/>
          <w:lang w:val="sk-SK"/>
        </w:rPr>
        <w:t>4.</w:t>
      </w:r>
      <w:r w:rsidRPr="00A246BC">
        <w:rPr>
          <w:szCs w:val="24"/>
          <w:lang w:val="sk-SK"/>
        </w:rPr>
        <w:tab/>
        <w:t xml:space="preserve">Možné vedľajšie účinky </w:t>
      </w:r>
    </w:p>
    <w:p w14:paraId="40086FCB" w14:textId="77777777" w:rsidR="005633B4" w:rsidRPr="00A246BC" w:rsidRDefault="005633B4" w:rsidP="005633B4">
      <w:pPr>
        <w:tabs>
          <w:tab w:val="clear" w:pos="567"/>
          <w:tab w:val="left" w:pos="426"/>
        </w:tabs>
        <w:spacing w:line="240" w:lineRule="auto"/>
        <w:rPr>
          <w:szCs w:val="24"/>
          <w:lang w:val="sk-SK"/>
        </w:rPr>
      </w:pPr>
      <w:r w:rsidRPr="00A246BC">
        <w:rPr>
          <w:szCs w:val="24"/>
          <w:lang w:val="sk-SK"/>
        </w:rPr>
        <w:t>5.</w:t>
      </w:r>
      <w:r w:rsidRPr="00A246BC">
        <w:rPr>
          <w:szCs w:val="24"/>
          <w:lang w:val="sk-SK"/>
        </w:rPr>
        <w:tab/>
        <w:t xml:space="preserve">Ako uchovávať Imatinib Actavis </w:t>
      </w:r>
    </w:p>
    <w:p w14:paraId="1EB5839C" w14:textId="77777777" w:rsidR="005633B4" w:rsidRPr="00A246BC" w:rsidRDefault="005633B4" w:rsidP="005633B4">
      <w:pPr>
        <w:tabs>
          <w:tab w:val="clear" w:pos="567"/>
          <w:tab w:val="left" w:pos="426"/>
        </w:tabs>
        <w:spacing w:line="240" w:lineRule="auto"/>
        <w:rPr>
          <w:szCs w:val="24"/>
          <w:lang w:val="sk-SK"/>
        </w:rPr>
      </w:pPr>
      <w:r w:rsidRPr="00A246BC">
        <w:rPr>
          <w:szCs w:val="24"/>
          <w:lang w:val="sk-SK"/>
        </w:rPr>
        <w:t>6.</w:t>
      </w:r>
      <w:r w:rsidRPr="00A246BC">
        <w:rPr>
          <w:szCs w:val="24"/>
          <w:lang w:val="sk-SK"/>
        </w:rPr>
        <w:tab/>
        <w:t>Obsah balenia a ďalšie informácie</w:t>
      </w:r>
    </w:p>
    <w:p w14:paraId="3486A860" w14:textId="77777777" w:rsidR="005633B4" w:rsidRPr="00A246BC" w:rsidRDefault="005633B4" w:rsidP="005633B4">
      <w:pPr>
        <w:numPr>
          <w:ilvl w:val="12"/>
          <w:numId w:val="0"/>
        </w:numPr>
        <w:tabs>
          <w:tab w:val="clear" w:pos="567"/>
        </w:tabs>
        <w:spacing w:line="240" w:lineRule="auto"/>
        <w:rPr>
          <w:szCs w:val="24"/>
          <w:lang w:val="sk-SK"/>
        </w:rPr>
      </w:pPr>
    </w:p>
    <w:p w14:paraId="2CF64743" w14:textId="77777777" w:rsidR="005633B4" w:rsidRPr="00A246BC" w:rsidRDefault="005633B4" w:rsidP="005633B4">
      <w:pPr>
        <w:numPr>
          <w:ilvl w:val="12"/>
          <w:numId w:val="0"/>
        </w:numPr>
        <w:tabs>
          <w:tab w:val="clear" w:pos="567"/>
        </w:tabs>
        <w:spacing w:line="240" w:lineRule="auto"/>
        <w:rPr>
          <w:szCs w:val="24"/>
          <w:lang w:val="sk-SK"/>
        </w:rPr>
      </w:pPr>
    </w:p>
    <w:p w14:paraId="7F18ADC0" w14:textId="77777777" w:rsidR="005633B4" w:rsidRPr="00A246BC" w:rsidRDefault="005633B4" w:rsidP="005633B4">
      <w:pPr>
        <w:spacing w:line="240" w:lineRule="auto"/>
        <w:rPr>
          <w:b/>
          <w:szCs w:val="24"/>
          <w:lang w:val="sk-SK"/>
        </w:rPr>
      </w:pPr>
      <w:r w:rsidRPr="00A246BC">
        <w:rPr>
          <w:b/>
          <w:szCs w:val="24"/>
          <w:lang w:val="sk-SK"/>
        </w:rPr>
        <w:t>1.</w:t>
      </w:r>
      <w:r w:rsidRPr="00A246BC">
        <w:rPr>
          <w:b/>
          <w:szCs w:val="24"/>
          <w:lang w:val="sk-SK"/>
        </w:rPr>
        <w:tab/>
        <w:t>Čo je Imatinib Actavis a na čo sa používa</w:t>
      </w:r>
    </w:p>
    <w:p w14:paraId="70CEABD6" w14:textId="77777777" w:rsidR="005633B4" w:rsidRPr="00A246BC" w:rsidRDefault="005633B4" w:rsidP="005633B4">
      <w:pPr>
        <w:numPr>
          <w:ilvl w:val="12"/>
          <w:numId w:val="0"/>
        </w:numPr>
        <w:tabs>
          <w:tab w:val="clear" w:pos="567"/>
        </w:tabs>
        <w:spacing w:line="240" w:lineRule="auto"/>
        <w:rPr>
          <w:szCs w:val="24"/>
          <w:lang w:val="sk-SK"/>
        </w:rPr>
      </w:pPr>
    </w:p>
    <w:p w14:paraId="43A33225" w14:textId="77777777" w:rsidR="005633B4" w:rsidRPr="00A246BC" w:rsidRDefault="005633B4" w:rsidP="005633B4">
      <w:pPr>
        <w:spacing w:line="240" w:lineRule="auto"/>
        <w:rPr>
          <w:spacing w:val="-1"/>
          <w:szCs w:val="22"/>
          <w:lang w:val="sk-SK"/>
        </w:rPr>
      </w:pP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Actavis </w:t>
      </w:r>
      <w:r w:rsidRPr="00A246BC">
        <w:rPr>
          <w:szCs w:val="22"/>
          <w:lang w:val="sk-SK"/>
        </w:rPr>
        <w:t>je</w:t>
      </w:r>
      <w:r w:rsidRPr="00A246BC">
        <w:rPr>
          <w:spacing w:val="-2"/>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ktorý</w:t>
      </w:r>
      <w:r w:rsidRPr="00A246BC">
        <w:rPr>
          <w:spacing w:val="-5"/>
          <w:szCs w:val="22"/>
          <w:lang w:val="sk-SK"/>
        </w:rPr>
        <w:t xml:space="preserve"> </w:t>
      </w:r>
      <w:r w:rsidRPr="00A246BC">
        <w:rPr>
          <w:szCs w:val="22"/>
          <w:lang w:val="sk-SK"/>
        </w:rPr>
        <w:t>obsahuje</w:t>
      </w:r>
      <w:r w:rsidRPr="00A246BC">
        <w:rPr>
          <w:spacing w:val="-8"/>
          <w:szCs w:val="22"/>
          <w:lang w:val="sk-SK"/>
        </w:rPr>
        <w:t xml:space="preserve"> </w:t>
      </w:r>
      <w:r w:rsidRPr="00A246BC">
        <w:rPr>
          <w:szCs w:val="22"/>
          <w:lang w:val="sk-SK"/>
        </w:rPr>
        <w:t>li</w:t>
      </w:r>
      <w:r w:rsidRPr="00A246BC">
        <w:rPr>
          <w:spacing w:val="-1"/>
          <w:szCs w:val="22"/>
          <w:lang w:val="sk-SK"/>
        </w:rPr>
        <w:t>e</w:t>
      </w:r>
      <w:r w:rsidRPr="00A246BC">
        <w:rPr>
          <w:szCs w:val="22"/>
          <w:lang w:val="sk-SK"/>
        </w:rPr>
        <w:t>čivo</w:t>
      </w:r>
      <w:r w:rsidRPr="00A246BC">
        <w:rPr>
          <w:spacing w:val="-6"/>
          <w:szCs w:val="22"/>
          <w:lang w:val="sk-SK"/>
        </w:rPr>
        <w:t xml:space="preserve"> </w:t>
      </w:r>
      <w:r w:rsidRPr="00A246BC">
        <w:rPr>
          <w:szCs w:val="22"/>
          <w:lang w:val="sk-SK"/>
        </w:rPr>
        <w:t>nazývané</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szCs w:val="22"/>
          <w:lang w:val="sk-SK"/>
        </w:rPr>
        <w:t>Tento</w:t>
      </w:r>
      <w:r w:rsidRPr="00A246BC">
        <w:rPr>
          <w:spacing w:val="-4"/>
          <w:szCs w:val="22"/>
          <w:lang w:val="sk-SK"/>
        </w:rPr>
        <w:t xml:space="preserve"> </w:t>
      </w:r>
      <w:r w:rsidRPr="00A246BC">
        <w:rPr>
          <w:szCs w:val="22"/>
          <w:lang w:val="sk-SK"/>
        </w:rPr>
        <w:t>liek</w:t>
      </w:r>
      <w:r w:rsidRPr="00A246BC">
        <w:rPr>
          <w:spacing w:val="-2"/>
          <w:szCs w:val="22"/>
          <w:lang w:val="sk-SK"/>
        </w:rPr>
        <w:t xml:space="preserve"> </w:t>
      </w:r>
      <w:r w:rsidRPr="00A246BC">
        <w:rPr>
          <w:spacing w:val="-1"/>
          <w:szCs w:val="22"/>
          <w:lang w:val="sk-SK"/>
        </w:rPr>
        <w:t>ú</w:t>
      </w:r>
      <w:r w:rsidRPr="00A246BC">
        <w:rPr>
          <w:szCs w:val="22"/>
          <w:lang w:val="sk-SK"/>
        </w:rPr>
        <w:t>činkuje</w:t>
      </w:r>
      <w:r w:rsidRPr="00A246BC">
        <w:rPr>
          <w:spacing w:val="-8"/>
          <w:szCs w:val="22"/>
          <w:lang w:val="sk-SK"/>
        </w:rPr>
        <w:t xml:space="preserve"> </w:t>
      </w:r>
      <w:r w:rsidRPr="00A246BC">
        <w:rPr>
          <w:szCs w:val="22"/>
          <w:lang w:val="sk-SK"/>
        </w:rPr>
        <w:t>tak,</w:t>
      </w:r>
      <w:r w:rsidRPr="00A246BC">
        <w:rPr>
          <w:spacing w:val="-3"/>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 xml:space="preserve">bráni </w:t>
      </w:r>
      <w:r w:rsidRPr="00A246BC">
        <w:rPr>
          <w:spacing w:val="-2"/>
          <w:szCs w:val="22"/>
          <w:lang w:val="sk-SK"/>
        </w:rPr>
        <w:t>m</w:t>
      </w:r>
      <w:r w:rsidRPr="00A246BC">
        <w:rPr>
          <w:szCs w:val="22"/>
          <w:lang w:val="sk-SK"/>
        </w:rPr>
        <w:t>noženiu</w:t>
      </w:r>
      <w:r w:rsidRPr="00A246BC">
        <w:rPr>
          <w:spacing w:val="-8"/>
          <w:szCs w:val="22"/>
          <w:lang w:val="sk-SK"/>
        </w:rPr>
        <w:t xml:space="preserve"> </w:t>
      </w:r>
      <w:r w:rsidRPr="00A246BC">
        <w:rPr>
          <w:szCs w:val="22"/>
          <w:lang w:val="sk-SK"/>
        </w:rPr>
        <w:t>(nezvyčajných) buniek</w:t>
      </w:r>
      <w:r w:rsidRPr="00A246BC">
        <w:rPr>
          <w:spacing w:val="-5"/>
          <w:szCs w:val="22"/>
          <w:lang w:val="sk-SK"/>
        </w:rPr>
        <w:t xml:space="preserve"> </w:t>
      </w:r>
      <w:r w:rsidR="00C660F0" w:rsidRPr="00A246BC">
        <w:rPr>
          <w:szCs w:val="22"/>
          <w:lang w:val="sk-SK"/>
        </w:rPr>
        <w:t>pri</w:t>
      </w:r>
      <w:r w:rsidR="00C660F0" w:rsidRPr="00A246BC">
        <w:rPr>
          <w:spacing w:val="-1"/>
          <w:szCs w:val="22"/>
          <w:lang w:val="sk-SK"/>
        </w:rPr>
        <w:t xml:space="preserve"> ochoreniach uvedených nižši. Patria k nim niektoré druhy </w:t>
      </w:r>
      <w:r w:rsidRPr="00A246BC">
        <w:rPr>
          <w:spacing w:val="-1"/>
          <w:szCs w:val="22"/>
          <w:lang w:val="sk-SK"/>
        </w:rPr>
        <w:t>rakoviny.</w:t>
      </w:r>
    </w:p>
    <w:p w14:paraId="66C78397" w14:textId="77777777" w:rsidR="005633B4" w:rsidRPr="00A246BC" w:rsidRDefault="005633B4" w:rsidP="005633B4">
      <w:pPr>
        <w:spacing w:line="240" w:lineRule="auto"/>
        <w:rPr>
          <w:spacing w:val="-1"/>
          <w:szCs w:val="22"/>
          <w:lang w:val="sk-SK"/>
        </w:rPr>
      </w:pPr>
    </w:p>
    <w:p w14:paraId="0F102302" w14:textId="77777777" w:rsidR="00C660F0" w:rsidRPr="00A246BC" w:rsidRDefault="005633B4" w:rsidP="005633B4">
      <w:pPr>
        <w:spacing w:line="240" w:lineRule="auto"/>
        <w:rPr>
          <w:b/>
          <w:spacing w:val="-1"/>
          <w:szCs w:val="22"/>
          <w:lang w:val="sk-SK"/>
        </w:rPr>
      </w:pPr>
      <w:r w:rsidRPr="00A246BC">
        <w:rPr>
          <w:b/>
          <w:spacing w:val="-1"/>
          <w:szCs w:val="22"/>
          <w:lang w:val="sk-SK"/>
        </w:rPr>
        <w:t>Imatinib</w:t>
      </w:r>
      <w:r w:rsidR="00C660F0" w:rsidRPr="00A246BC">
        <w:rPr>
          <w:b/>
          <w:spacing w:val="-1"/>
          <w:szCs w:val="22"/>
          <w:lang w:val="sk-SK"/>
        </w:rPr>
        <w:t xml:space="preserve">om </w:t>
      </w:r>
      <w:r w:rsidRPr="00A246BC">
        <w:rPr>
          <w:b/>
          <w:spacing w:val="-1"/>
          <w:szCs w:val="22"/>
          <w:lang w:val="sk-SK"/>
        </w:rPr>
        <w:t xml:space="preserve">Actavis </w:t>
      </w:r>
      <w:r w:rsidR="00C660F0" w:rsidRPr="00A246BC">
        <w:rPr>
          <w:b/>
          <w:spacing w:val="-1"/>
          <w:szCs w:val="22"/>
          <w:lang w:val="sk-SK"/>
        </w:rPr>
        <w:t>sa lieči:</w:t>
      </w:r>
    </w:p>
    <w:p w14:paraId="791BAD75" w14:textId="77777777" w:rsidR="00C660F0" w:rsidRPr="00A246BC" w:rsidRDefault="00C660F0" w:rsidP="005633B4">
      <w:pPr>
        <w:spacing w:line="240" w:lineRule="auto"/>
        <w:rPr>
          <w:b/>
          <w:spacing w:val="-1"/>
          <w:szCs w:val="22"/>
          <w:lang w:val="sk-SK"/>
        </w:rPr>
      </w:pPr>
    </w:p>
    <w:p w14:paraId="35DA6860" w14:textId="77777777" w:rsidR="005633B4" w:rsidRPr="00A246BC" w:rsidRDefault="00C660F0" w:rsidP="001C07C7">
      <w:pPr>
        <w:numPr>
          <w:ilvl w:val="0"/>
          <w:numId w:val="1"/>
        </w:numPr>
        <w:spacing w:line="240" w:lineRule="auto"/>
        <w:ind w:left="0" w:firstLine="0"/>
        <w:rPr>
          <w:lang w:val="sk-SK"/>
        </w:rPr>
      </w:pPr>
      <w:r w:rsidRPr="00A246BC">
        <w:rPr>
          <w:b/>
          <w:spacing w:val="-1"/>
          <w:szCs w:val="22"/>
          <w:lang w:val="sk-SK"/>
        </w:rPr>
        <w:t>C</w:t>
      </w:r>
      <w:r w:rsidR="005633B4" w:rsidRPr="00A246BC">
        <w:rPr>
          <w:b/>
          <w:bCs/>
          <w:szCs w:val="22"/>
          <w:lang w:val="sk-SK"/>
        </w:rPr>
        <w:t>hronick</w:t>
      </w:r>
      <w:r w:rsidRPr="00A246BC">
        <w:rPr>
          <w:b/>
          <w:bCs/>
          <w:szCs w:val="22"/>
          <w:lang w:val="sk-SK"/>
        </w:rPr>
        <w:t xml:space="preserve">á </w:t>
      </w:r>
      <w:r w:rsidR="005633B4" w:rsidRPr="00A246BC">
        <w:rPr>
          <w:b/>
          <w:bCs/>
          <w:spacing w:val="-1"/>
          <w:szCs w:val="22"/>
          <w:lang w:val="sk-SK"/>
        </w:rPr>
        <w:t>m</w:t>
      </w:r>
      <w:r w:rsidR="005633B4" w:rsidRPr="00A246BC">
        <w:rPr>
          <w:b/>
          <w:bCs/>
          <w:spacing w:val="1"/>
          <w:szCs w:val="22"/>
          <w:lang w:val="sk-SK"/>
        </w:rPr>
        <w:t>y</w:t>
      </w:r>
      <w:r w:rsidR="005633B4" w:rsidRPr="00A246BC">
        <w:rPr>
          <w:b/>
          <w:bCs/>
          <w:szCs w:val="22"/>
          <w:lang w:val="sk-SK"/>
        </w:rPr>
        <w:t>elocytovej leukémia</w:t>
      </w:r>
      <w:r w:rsidRPr="00A246BC">
        <w:rPr>
          <w:b/>
          <w:bCs/>
          <w:szCs w:val="22"/>
          <w:lang w:val="sk-SK"/>
        </w:rPr>
        <w:t xml:space="preserve"> </w:t>
      </w:r>
      <w:r w:rsidR="005633B4" w:rsidRPr="00A246BC">
        <w:rPr>
          <w:b/>
          <w:bCs/>
          <w:szCs w:val="22"/>
          <w:lang w:val="sk-SK"/>
        </w:rPr>
        <w:t xml:space="preserve">(CML). </w:t>
      </w:r>
      <w:r w:rsidR="005633B4" w:rsidRPr="00A246BC">
        <w:rPr>
          <w:szCs w:val="22"/>
          <w:lang w:val="sk-SK"/>
        </w:rPr>
        <w:t>Leuké</w:t>
      </w:r>
      <w:r w:rsidR="005633B4" w:rsidRPr="00A246BC">
        <w:rPr>
          <w:spacing w:val="-1"/>
          <w:szCs w:val="22"/>
          <w:lang w:val="sk-SK"/>
        </w:rPr>
        <w:t>m</w:t>
      </w:r>
      <w:r w:rsidR="005633B4" w:rsidRPr="00A246BC">
        <w:rPr>
          <w:szCs w:val="22"/>
          <w:lang w:val="sk-SK"/>
        </w:rPr>
        <w:t>ia</w:t>
      </w:r>
      <w:r w:rsidR="005633B4" w:rsidRPr="00A246BC">
        <w:rPr>
          <w:spacing w:val="-9"/>
          <w:szCs w:val="22"/>
          <w:lang w:val="sk-SK"/>
        </w:rPr>
        <w:t xml:space="preserve"> </w:t>
      </w:r>
      <w:r w:rsidR="005633B4" w:rsidRPr="00A246BC">
        <w:rPr>
          <w:szCs w:val="22"/>
          <w:lang w:val="sk-SK"/>
        </w:rPr>
        <w:t>je</w:t>
      </w:r>
      <w:r w:rsidR="005633B4" w:rsidRPr="00A246BC">
        <w:rPr>
          <w:spacing w:val="-2"/>
          <w:szCs w:val="22"/>
          <w:lang w:val="sk-SK"/>
        </w:rPr>
        <w:t xml:space="preserve"> </w:t>
      </w:r>
      <w:r w:rsidR="005633B4" w:rsidRPr="00A246BC">
        <w:rPr>
          <w:szCs w:val="22"/>
          <w:lang w:val="sk-SK"/>
        </w:rPr>
        <w:t>rakovina</w:t>
      </w:r>
      <w:r w:rsidR="005633B4" w:rsidRPr="00A246BC">
        <w:rPr>
          <w:spacing w:val="-8"/>
          <w:szCs w:val="22"/>
          <w:lang w:val="sk-SK"/>
        </w:rPr>
        <w:t xml:space="preserve"> </w:t>
      </w:r>
      <w:r w:rsidR="005633B4" w:rsidRPr="00A246BC">
        <w:rPr>
          <w:szCs w:val="22"/>
          <w:lang w:val="sk-SK"/>
        </w:rPr>
        <w:t>biel</w:t>
      </w:r>
      <w:r w:rsidR="005633B4" w:rsidRPr="00A246BC">
        <w:rPr>
          <w:spacing w:val="2"/>
          <w:szCs w:val="22"/>
          <w:lang w:val="sk-SK"/>
        </w:rPr>
        <w:t>y</w:t>
      </w:r>
      <w:r w:rsidR="005633B4" w:rsidRPr="00A246BC">
        <w:rPr>
          <w:szCs w:val="22"/>
          <w:lang w:val="sk-SK"/>
        </w:rPr>
        <w:t>ch</w:t>
      </w:r>
      <w:r w:rsidR="005633B4" w:rsidRPr="00A246BC">
        <w:rPr>
          <w:spacing w:val="-6"/>
          <w:szCs w:val="22"/>
          <w:lang w:val="sk-SK"/>
        </w:rPr>
        <w:t xml:space="preserve"> </w:t>
      </w:r>
      <w:r w:rsidR="005633B4" w:rsidRPr="00A246BC">
        <w:rPr>
          <w:szCs w:val="22"/>
          <w:lang w:val="sk-SK"/>
        </w:rPr>
        <w:t>krviniek.</w:t>
      </w:r>
      <w:r w:rsidR="005633B4" w:rsidRPr="00A246BC">
        <w:rPr>
          <w:spacing w:val="-8"/>
          <w:szCs w:val="22"/>
          <w:lang w:val="sk-SK"/>
        </w:rPr>
        <w:t xml:space="preserve"> </w:t>
      </w:r>
      <w:r w:rsidR="005633B4" w:rsidRPr="00A246BC">
        <w:rPr>
          <w:szCs w:val="22"/>
          <w:lang w:val="sk-SK"/>
        </w:rPr>
        <w:t>Tieto</w:t>
      </w:r>
      <w:r w:rsidR="005633B4" w:rsidRPr="00A246BC">
        <w:rPr>
          <w:spacing w:val="-4"/>
          <w:szCs w:val="22"/>
          <w:lang w:val="sk-SK"/>
        </w:rPr>
        <w:t xml:space="preserve"> </w:t>
      </w:r>
      <w:r w:rsidR="005633B4" w:rsidRPr="00A246BC">
        <w:rPr>
          <w:szCs w:val="22"/>
          <w:lang w:val="sk-SK"/>
        </w:rPr>
        <w:t>biele</w:t>
      </w:r>
      <w:r w:rsidRPr="00A246BC">
        <w:rPr>
          <w:szCs w:val="22"/>
          <w:lang w:val="sk-SK"/>
        </w:rPr>
        <w:tab/>
      </w:r>
      <w:r w:rsidR="005633B4" w:rsidRPr="00A246BC">
        <w:rPr>
          <w:szCs w:val="22"/>
          <w:lang w:val="sk-SK"/>
        </w:rPr>
        <w:t>krvinky</w:t>
      </w:r>
      <w:r w:rsidR="005633B4" w:rsidRPr="00A246BC">
        <w:rPr>
          <w:spacing w:val="-5"/>
          <w:szCs w:val="22"/>
          <w:lang w:val="sk-SK"/>
        </w:rPr>
        <w:t xml:space="preserve"> </w:t>
      </w:r>
      <w:r w:rsidR="005633B4" w:rsidRPr="00A246BC">
        <w:rPr>
          <w:szCs w:val="22"/>
          <w:lang w:val="sk-SK"/>
        </w:rPr>
        <w:t>obv</w:t>
      </w:r>
      <w:r w:rsidR="005633B4" w:rsidRPr="00A246BC">
        <w:rPr>
          <w:spacing w:val="2"/>
          <w:szCs w:val="22"/>
          <w:lang w:val="sk-SK"/>
        </w:rPr>
        <w:t>y</w:t>
      </w:r>
      <w:r w:rsidR="005633B4" w:rsidRPr="00A246BC">
        <w:rPr>
          <w:szCs w:val="22"/>
          <w:lang w:val="sk-SK"/>
        </w:rPr>
        <w:t>kle</w:t>
      </w:r>
      <w:r w:rsidR="005633B4" w:rsidRPr="00A246BC">
        <w:rPr>
          <w:spacing w:val="-6"/>
          <w:szCs w:val="22"/>
          <w:lang w:val="sk-SK"/>
        </w:rPr>
        <w:t xml:space="preserve"> </w:t>
      </w:r>
      <w:r w:rsidR="005633B4" w:rsidRPr="00A246BC">
        <w:rPr>
          <w:szCs w:val="22"/>
          <w:lang w:val="sk-SK"/>
        </w:rPr>
        <w:t>po</w:t>
      </w:r>
      <w:r w:rsidR="005633B4" w:rsidRPr="00A246BC">
        <w:rPr>
          <w:spacing w:val="-2"/>
          <w:szCs w:val="22"/>
          <w:lang w:val="sk-SK"/>
        </w:rPr>
        <w:t>m</w:t>
      </w:r>
      <w:r w:rsidR="005633B4" w:rsidRPr="00A246BC">
        <w:rPr>
          <w:szCs w:val="22"/>
          <w:lang w:val="sk-SK"/>
        </w:rPr>
        <w:t>áhajú</w:t>
      </w:r>
      <w:r w:rsidR="005633B4" w:rsidRPr="00A246BC">
        <w:rPr>
          <w:spacing w:val="-8"/>
          <w:szCs w:val="22"/>
          <w:lang w:val="sk-SK"/>
        </w:rPr>
        <w:t xml:space="preserve"> </w:t>
      </w:r>
      <w:r w:rsidR="005633B4" w:rsidRPr="00A246BC">
        <w:rPr>
          <w:szCs w:val="22"/>
          <w:lang w:val="sk-SK"/>
        </w:rPr>
        <w:t>telu</w:t>
      </w:r>
      <w:r w:rsidR="005633B4" w:rsidRPr="00A246BC">
        <w:rPr>
          <w:spacing w:val="-2"/>
          <w:szCs w:val="22"/>
          <w:lang w:val="sk-SK"/>
        </w:rPr>
        <w:t xml:space="preserve"> </w:t>
      </w:r>
      <w:r w:rsidR="005633B4" w:rsidRPr="00A246BC">
        <w:rPr>
          <w:szCs w:val="22"/>
          <w:lang w:val="sk-SK"/>
        </w:rPr>
        <w:t>bojov</w:t>
      </w:r>
      <w:r w:rsidR="005633B4" w:rsidRPr="00A246BC">
        <w:rPr>
          <w:spacing w:val="-1"/>
          <w:szCs w:val="22"/>
          <w:lang w:val="sk-SK"/>
        </w:rPr>
        <w:t>a</w:t>
      </w:r>
      <w:r w:rsidR="005633B4" w:rsidRPr="00A246BC">
        <w:rPr>
          <w:szCs w:val="22"/>
          <w:lang w:val="sk-SK"/>
        </w:rPr>
        <w:t>ť</w:t>
      </w:r>
      <w:r w:rsidR="005633B4" w:rsidRPr="00A246BC">
        <w:rPr>
          <w:spacing w:val="-7"/>
          <w:szCs w:val="22"/>
          <w:lang w:val="sk-SK"/>
        </w:rPr>
        <w:t xml:space="preserve"> </w:t>
      </w:r>
      <w:r w:rsidR="005633B4" w:rsidRPr="00A246BC">
        <w:rPr>
          <w:szCs w:val="22"/>
          <w:lang w:val="sk-SK"/>
        </w:rPr>
        <w:t>proti infekcii.</w:t>
      </w:r>
      <w:r w:rsidR="005633B4" w:rsidRPr="00A246BC">
        <w:rPr>
          <w:spacing w:val="-9"/>
          <w:szCs w:val="22"/>
          <w:lang w:val="sk-SK"/>
        </w:rPr>
        <w:t xml:space="preserve"> </w:t>
      </w:r>
      <w:r w:rsidR="005633B4" w:rsidRPr="00A246BC">
        <w:rPr>
          <w:szCs w:val="22"/>
          <w:lang w:val="sk-SK"/>
        </w:rPr>
        <w:t>Chronická</w:t>
      </w:r>
      <w:r w:rsidR="005633B4" w:rsidRPr="00A246BC">
        <w:rPr>
          <w:spacing w:val="-9"/>
          <w:szCs w:val="22"/>
          <w:lang w:val="sk-SK"/>
        </w:rPr>
        <w:t xml:space="preserve"> </w:t>
      </w:r>
      <w:r w:rsidR="005633B4" w:rsidRPr="00A246BC">
        <w:rPr>
          <w:spacing w:val="-2"/>
          <w:szCs w:val="22"/>
          <w:lang w:val="sk-SK"/>
        </w:rPr>
        <w:t>m</w:t>
      </w:r>
      <w:r w:rsidR="005633B4" w:rsidRPr="00A246BC">
        <w:rPr>
          <w:spacing w:val="2"/>
          <w:szCs w:val="22"/>
          <w:lang w:val="sk-SK"/>
        </w:rPr>
        <w:t>y</w:t>
      </w:r>
      <w:r w:rsidR="005633B4" w:rsidRPr="00A246BC">
        <w:rPr>
          <w:szCs w:val="22"/>
          <w:lang w:val="sk-SK"/>
        </w:rPr>
        <w:t>eloc</w:t>
      </w:r>
      <w:r w:rsidR="005633B4" w:rsidRPr="00A246BC">
        <w:rPr>
          <w:spacing w:val="2"/>
          <w:szCs w:val="22"/>
          <w:lang w:val="sk-SK"/>
        </w:rPr>
        <w:t>y</w:t>
      </w:r>
      <w:r w:rsidR="005633B4" w:rsidRPr="00A246BC">
        <w:rPr>
          <w:szCs w:val="22"/>
          <w:lang w:val="sk-SK"/>
        </w:rPr>
        <w:t>tová</w:t>
      </w:r>
      <w:r w:rsidR="005633B4" w:rsidRPr="00A246BC">
        <w:rPr>
          <w:spacing w:val="-11"/>
          <w:szCs w:val="22"/>
          <w:lang w:val="sk-SK"/>
        </w:rPr>
        <w:t xml:space="preserve"> </w:t>
      </w:r>
      <w:r w:rsidR="005633B4" w:rsidRPr="00A246BC">
        <w:rPr>
          <w:szCs w:val="22"/>
          <w:lang w:val="sk-SK"/>
        </w:rPr>
        <w:t>leuké</w:t>
      </w:r>
      <w:r w:rsidR="005633B4" w:rsidRPr="00A246BC">
        <w:rPr>
          <w:spacing w:val="-1"/>
          <w:szCs w:val="22"/>
          <w:lang w:val="sk-SK"/>
        </w:rPr>
        <w:t>m</w:t>
      </w:r>
      <w:r w:rsidR="005633B4" w:rsidRPr="00A246BC">
        <w:rPr>
          <w:szCs w:val="22"/>
          <w:lang w:val="sk-SK"/>
        </w:rPr>
        <w:t>ia</w:t>
      </w:r>
      <w:r w:rsidR="005633B4" w:rsidRPr="00A246BC">
        <w:rPr>
          <w:spacing w:val="-8"/>
          <w:szCs w:val="22"/>
          <w:lang w:val="sk-SK"/>
        </w:rPr>
        <w:t xml:space="preserve"> </w:t>
      </w:r>
      <w:r w:rsidR="005633B4" w:rsidRPr="00A246BC">
        <w:rPr>
          <w:szCs w:val="22"/>
          <w:lang w:val="sk-SK"/>
        </w:rPr>
        <w:t>je</w:t>
      </w:r>
      <w:r w:rsidRPr="00A246BC">
        <w:rPr>
          <w:szCs w:val="22"/>
          <w:lang w:val="sk-SK"/>
        </w:rPr>
        <w:tab/>
      </w:r>
      <w:r w:rsidRPr="00A246BC">
        <w:rPr>
          <w:szCs w:val="22"/>
          <w:lang w:val="sk-SK"/>
        </w:rPr>
        <w:tab/>
      </w:r>
      <w:r w:rsidR="005633B4" w:rsidRPr="00A246BC">
        <w:rPr>
          <w:szCs w:val="22"/>
          <w:lang w:val="sk-SK"/>
        </w:rPr>
        <w:t>druhom</w:t>
      </w:r>
      <w:r w:rsidR="005633B4" w:rsidRPr="00A246BC">
        <w:rPr>
          <w:spacing w:val="-10"/>
          <w:szCs w:val="22"/>
          <w:lang w:val="sk-SK"/>
        </w:rPr>
        <w:t xml:space="preserve"> </w:t>
      </w:r>
      <w:r w:rsidR="005633B4" w:rsidRPr="00A246BC">
        <w:rPr>
          <w:szCs w:val="22"/>
          <w:lang w:val="sk-SK"/>
        </w:rPr>
        <w:t>leuké</w:t>
      </w:r>
      <w:r w:rsidR="005633B4" w:rsidRPr="00A246BC">
        <w:rPr>
          <w:spacing w:val="-1"/>
          <w:szCs w:val="22"/>
          <w:lang w:val="sk-SK"/>
        </w:rPr>
        <w:t>m</w:t>
      </w:r>
      <w:r w:rsidR="005633B4" w:rsidRPr="00A246BC">
        <w:rPr>
          <w:szCs w:val="22"/>
          <w:lang w:val="sk-SK"/>
        </w:rPr>
        <w:t>ie,</w:t>
      </w:r>
      <w:r w:rsidR="005633B4" w:rsidRPr="00A246BC">
        <w:rPr>
          <w:spacing w:val="-9"/>
          <w:szCs w:val="22"/>
          <w:lang w:val="sk-SK"/>
        </w:rPr>
        <w:t xml:space="preserve"> </w:t>
      </w:r>
      <w:r w:rsidR="005633B4" w:rsidRPr="00A246BC">
        <w:rPr>
          <w:szCs w:val="22"/>
          <w:lang w:val="sk-SK"/>
        </w:rPr>
        <w:t>pri</w:t>
      </w:r>
      <w:r w:rsidR="005633B4" w:rsidRPr="00A246BC">
        <w:rPr>
          <w:spacing w:val="-2"/>
          <w:szCs w:val="22"/>
          <w:lang w:val="sk-SK"/>
        </w:rPr>
        <w:t xml:space="preserve"> </w:t>
      </w:r>
      <w:r w:rsidR="005633B4" w:rsidRPr="00A246BC">
        <w:rPr>
          <w:szCs w:val="22"/>
          <w:lang w:val="sk-SK"/>
        </w:rPr>
        <w:t>ktorej</w:t>
      </w:r>
      <w:r w:rsidR="005633B4" w:rsidRPr="00A246BC">
        <w:rPr>
          <w:spacing w:val="-5"/>
          <w:szCs w:val="22"/>
          <w:lang w:val="sk-SK"/>
        </w:rPr>
        <w:t xml:space="preserve"> </w:t>
      </w:r>
      <w:r w:rsidR="005633B4" w:rsidRPr="00A246BC">
        <w:rPr>
          <w:szCs w:val="22"/>
          <w:lang w:val="sk-SK"/>
        </w:rPr>
        <w:t>niektoré</w:t>
      </w:r>
      <w:r w:rsidR="005633B4" w:rsidRPr="00A246BC">
        <w:rPr>
          <w:spacing w:val="-7"/>
          <w:szCs w:val="22"/>
          <w:lang w:val="sk-SK"/>
        </w:rPr>
        <w:t xml:space="preserve"> </w:t>
      </w:r>
      <w:r w:rsidRPr="00A246BC">
        <w:rPr>
          <w:spacing w:val="-7"/>
          <w:szCs w:val="22"/>
          <w:lang w:val="sk-SK"/>
        </w:rPr>
        <w:t xml:space="preserve">nezvyčajné </w:t>
      </w:r>
      <w:r w:rsidR="005633B4" w:rsidRPr="00A246BC">
        <w:rPr>
          <w:szCs w:val="22"/>
          <w:lang w:val="sk-SK"/>
        </w:rPr>
        <w:t>biele krvinky</w:t>
      </w:r>
      <w:r w:rsidR="005633B4" w:rsidRPr="00A246BC">
        <w:rPr>
          <w:spacing w:val="-5"/>
          <w:szCs w:val="22"/>
          <w:lang w:val="sk-SK"/>
        </w:rPr>
        <w:t xml:space="preserve"> </w:t>
      </w:r>
      <w:r w:rsidR="005633B4" w:rsidRPr="00A246BC">
        <w:rPr>
          <w:szCs w:val="22"/>
          <w:lang w:val="sk-SK"/>
        </w:rPr>
        <w:t>(nazývané</w:t>
      </w:r>
      <w:r w:rsidR="005633B4" w:rsidRPr="00A246BC">
        <w:rPr>
          <w:spacing w:val="-8"/>
          <w:szCs w:val="22"/>
          <w:lang w:val="sk-SK"/>
        </w:rPr>
        <w:t xml:space="preserve"> </w:t>
      </w:r>
      <w:r w:rsidR="005633B4" w:rsidRPr="00A246BC">
        <w:rPr>
          <w:spacing w:val="-2"/>
          <w:szCs w:val="22"/>
          <w:lang w:val="sk-SK"/>
        </w:rPr>
        <w:t>m</w:t>
      </w:r>
      <w:r w:rsidR="005633B4" w:rsidRPr="00A246BC">
        <w:rPr>
          <w:spacing w:val="2"/>
          <w:szCs w:val="22"/>
          <w:lang w:val="sk-SK"/>
        </w:rPr>
        <w:t>y</w:t>
      </w:r>
      <w:r w:rsidR="005633B4" w:rsidRPr="00A246BC">
        <w:rPr>
          <w:szCs w:val="22"/>
          <w:lang w:val="sk-SK"/>
        </w:rPr>
        <w:t>eloidné</w:t>
      </w:r>
      <w:r w:rsidR="005633B4" w:rsidRPr="00A246BC">
        <w:rPr>
          <w:spacing w:val="-8"/>
          <w:szCs w:val="22"/>
          <w:lang w:val="sk-SK"/>
        </w:rPr>
        <w:t xml:space="preserve"> </w:t>
      </w:r>
      <w:r w:rsidR="005633B4" w:rsidRPr="00A246BC">
        <w:rPr>
          <w:szCs w:val="22"/>
          <w:lang w:val="sk-SK"/>
        </w:rPr>
        <w:t>bunk</w:t>
      </w:r>
      <w:r w:rsidR="005633B4" w:rsidRPr="00A246BC">
        <w:rPr>
          <w:spacing w:val="2"/>
          <w:szCs w:val="22"/>
          <w:lang w:val="sk-SK"/>
        </w:rPr>
        <w:t>y</w:t>
      </w:r>
      <w:r w:rsidR="005633B4" w:rsidRPr="00A246BC">
        <w:rPr>
          <w:szCs w:val="22"/>
          <w:lang w:val="sk-SK"/>
        </w:rPr>
        <w:t>)</w:t>
      </w:r>
      <w:r w:rsidR="005633B4" w:rsidRPr="00A246BC">
        <w:rPr>
          <w:spacing w:val="-6"/>
          <w:szCs w:val="22"/>
          <w:lang w:val="sk-SK"/>
        </w:rPr>
        <w:t xml:space="preserve"> </w:t>
      </w:r>
      <w:r w:rsidR="005633B4" w:rsidRPr="00A246BC">
        <w:rPr>
          <w:szCs w:val="22"/>
          <w:lang w:val="sk-SK"/>
        </w:rPr>
        <w:t>sa</w:t>
      </w:r>
      <w:r w:rsidRPr="00A246BC">
        <w:rPr>
          <w:szCs w:val="22"/>
          <w:lang w:val="sk-SK"/>
        </w:rPr>
        <w:tab/>
      </w:r>
      <w:r w:rsidR="005633B4" w:rsidRPr="00A246BC">
        <w:rPr>
          <w:szCs w:val="22"/>
          <w:lang w:val="sk-SK"/>
        </w:rPr>
        <w:t>z</w:t>
      </w:r>
      <w:r w:rsidR="005633B4" w:rsidRPr="00A246BC">
        <w:rPr>
          <w:spacing w:val="-1"/>
          <w:szCs w:val="22"/>
          <w:lang w:val="sk-SK"/>
        </w:rPr>
        <w:t>a</w:t>
      </w:r>
      <w:r w:rsidR="005633B4" w:rsidRPr="00A246BC">
        <w:rPr>
          <w:szCs w:val="22"/>
          <w:lang w:val="sk-SK"/>
        </w:rPr>
        <w:t>čnú</w:t>
      </w:r>
      <w:r w:rsidR="005633B4" w:rsidRPr="00A246BC">
        <w:rPr>
          <w:spacing w:val="-4"/>
          <w:szCs w:val="22"/>
          <w:lang w:val="sk-SK"/>
        </w:rPr>
        <w:t xml:space="preserve"> </w:t>
      </w:r>
      <w:r w:rsidR="005633B4" w:rsidRPr="00A246BC">
        <w:rPr>
          <w:szCs w:val="22"/>
          <w:lang w:val="sk-SK"/>
        </w:rPr>
        <w:t>nekontrolovane</w:t>
      </w:r>
      <w:r w:rsidR="005633B4" w:rsidRPr="00A246BC">
        <w:rPr>
          <w:spacing w:val="-13"/>
          <w:szCs w:val="22"/>
          <w:lang w:val="sk-SK"/>
        </w:rPr>
        <w:t xml:space="preserve"> </w:t>
      </w:r>
      <w:r w:rsidR="005633B4" w:rsidRPr="00A246BC">
        <w:rPr>
          <w:spacing w:val="-2"/>
          <w:szCs w:val="22"/>
          <w:lang w:val="sk-SK"/>
        </w:rPr>
        <w:t>m</w:t>
      </w:r>
      <w:r w:rsidR="005633B4" w:rsidRPr="00A246BC">
        <w:rPr>
          <w:szCs w:val="22"/>
          <w:lang w:val="sk-SK"/>
        </w:rPr>
        <w:t>nožiť.</w:t>
      </w:r>
    </w:p>
    <w:p w14:paraId="16E302EB" w14:textId="77777777" w:rsidR="005633B4" w:rsidRPr="00A246BC" w:rsidRDefault="005633B4" w:rsidP="005633B4">
      <w:pPr>
        <w:spacing w:line="240" w:lineRule="auto"/>
        <w:rPr>
          <w:sz w:val="24"/>
          <w:szCs w:val="24"/>
          <w:lang w:val="sk-SK"/>
        </w:rPr>
      </w:pPr>
    </w:p>
    <w:p w14:paraId="1DF3B542" w14:textId="77777777" w:rsidR="005633B4" w:rsidRPr="00A246BC" w:rsidRDefault="005633B4" w:rsidP="005633B4">
      <w:pPr>
        <w:spacing w:line="240" w:lineRule="auto"/>
        <w:rPr>
          <w:lang w:val="sk-SK"/>
        </w:rPr>
      </w:pPr>
      <w:r w:rsidRPr="00A246BC">
        <w:rPr>
          <w:szCs w:val="22"/>
          <w:lang w:val="sk-SK"/>
        </w:rPr>
        <w:t>U</w:t>
      </w:r>
      <w:r w:rsidRPr="00A246BC">
        <w:rPr>
          <w:spacing w:val="-2"/>
          <w:szCs w:val="22"/>
          <w:lang w:val="sk-SK"/>
        </w:rPr>
        <w:t xml:space="preserve"> </w:t>
      </w:r>
      <w:r w:rsidRPr="00A246BC">
        <w:rPr>
          <w:szCs w:val="22"/>
          <w:lang w:val="sk-SK"/>
        </w:rPr>
        <w:t>dospelých</w:t>
      </w:r>
      <w:r w:rsidRPr="00A246BC">
        <w:rPr>
          <w:spacing w:val="-9"/>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 </w:t>
      </w:r>
      <w:r w:rsidRPr="00A246BC">
        <w:rPr>
          <w:szCs w:val="22"/>
          <w:lang w:val="sk-SK"/>
        </w:rPr>
        <w:t>používa</w:t>
      </w:r>
      <w:r w:rsidRPr="00A246BC">
        <w:rPr>
          <w:spacing w:val="-7"/>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liečbu</w:t>
      </w:r>
      <w:r w:rsidRPr="00A246BC">
        <w:rPr>
          <w:spacing w:val="-5"/>
          <w:szCs w:val="22"/>
          <w:lang w:val="sk-SK"/>
        </w:rPr>
        <w:t xml:space="preserve"> </w:t>
      </w:r>
      <w:r w:rsidRPr="00A246BC">
        <w:rPr>
          <w:szCs w:val="22"/>
          <w:lang w:val="sk-SK"/>
        </w:rPr>
        <w:t>neskorého</w:t>
      </w:r>
      <w:r w:rsidRPr="00A246BC">
        <w:rPr>
          <w:spacing w:val="-9"/>
          <w:szCs w:val="22"/>
          <w:lang w:val="sk-SK"/>
        </w:rPr>
        <w:t xml:space="preserve"> </w:t>
      </w:r>
      <w:r w:rsidRPr="00A246BC">
        <w:rPr>
          <w:szCs w:val="22"/>
          <w:lang w:val="sk-SK"/>
        </w:rPr>
        <w:t>štádia</w:t>
      </w:r>
      <w:r w:rsidRPr="00A246BC">
        <w:rPr>
          <w:spacing w:val="-5"/>
          <w:szCs w:val="22"/>
          <w:lang w:val="sk-SK"/>
        </w:rPr>
        <w:t xml:space="preserve"> tohto ochorenia (blastická kríza). </w:t>
      </w:r>
      <w:r w:rsidRPr="00A246BC">
        <w:rPr>
          <w:spacing w:val="-6"/>
          <w:szCs w:val="22"/>
          <w:lang w:val="sk-SK"/>
        </w:rPr>
        <w:t xml:space="preserve"> </w:t>
      </w:r>
      <w:r w:rsidRPr="00A246BC">
        <w:rPr>
          <w:szCs w:val="22"/>
          <w:lang w:val="sk-SK"/>
        </w:rPr>
        <w:t>U</w:t>
      </w:r>
      <w:r w:rsidRPr="00A246BC">
        <w:rPr>
          <w:spacing w:val="-3"/>
          <w:szCs w:val="22"/>
          <w:lang w:val="sk-SK"/>
        </w:rPr>
        <w:t xml:space="preserve"> </w:t>
      </w:r>
      <w:r w:rsidRPr="00A246BC">
        <w:rPr>
          <w:szCs w:val="22"/>
          <w:lang w:val="sk-SK"/>
        </w:rPr>
        <w:t>detí</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dospievajúcich</w:t>
      </w:r>
      <w:r w:rsidRPr="00A246BC">
        <w:rPr>
          <w:spacing w:val="-13"/>
          <w:szCs w:val="22"/>
          <w:lang w:val="sk-SK"/>
        </w:rPr>
        <w:t xml:space="preserve"> </w:t>
      </w:r>
      <w:r w:rsidRPr="00A246BC">
        <w:rPr>
          <w:szCs w:val="22"/>
          <w:lang w:val="sk-SK"/>
        </w:rPr>
        <w:t>sa</w:t>
      </w:r>
      <w:r w:rsidRPr="00A246BC">
        <w:rPr>
          <w:spacing w:val="-2"/>
          <w:szCs w:val="22"/>
          <w:lang w:val="sk-SK"/>
        </w:rPr>
        <w:t xml:space="preserve"> </w:t>
      </w:r>
      <w:r w:rsidR="000A1A19" w:rsidRPr="00A246BC">
        <w:rPr>
          <w:spacing w:val="-2"/>
          <w:szCs w:val="22"/>
          <w:lang w:val="sk-SK"/>
        </w:rPr>
        <w:t>Imatinib Actavis</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používať</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lieč</w:t>
      </w:r>
      <w:r w:rsidRPr="00A246BC">
        <w:rPr>
          <w:spacing w:val="1"/>
          <w:szCs w:val="22"/>
          <w:lang w:val="sk-SK"/>
        </w:rPr>
        <w:t xml:space="preserve">bu rozdielnych </w:t>
      </w:r>
      <w:r w:rsidRPr="00A246BC">
        <w:rPr>
          <w:szCs w:val="22"/>
          <w:lang w:val="sk-SK"/>
        </w:rPr>
        <w:t>štádií</w:t>
      </w:r>
      <w:r w:rsidRPr="00A246BC">
        <w:rPr>
          <w:spacing w:val="-4"/>
          <w:szCs w:val="22"/>
          <w:lang w:val="sk-SK"/>
        </w:rPr>
        <w:t xml:space="preserve"> </w:t>
      </w:r>
      <w:r w:rsidRPr="00A246BC">
        <w:rPr>
          <w:szCs w:val="22"/>
          <w:lang w:val="sk-SK"/>
        </w:rPr>
        <w:t>tohto</w:t>
      </w:r>
      <w:r w:rsidRPr="00A246BC">
        <w:rPr>
          <w:spacing w:val="-5"/>
          <w:szCs w:val="22"/>
          <w:lang w:val="sk-SK"/>
        </w:rPr>
        <w:t xml:space="preserve"> </w:t>
      </w:r>
      <w:r w:rsidRPr="00A246BC">
        <w:rPr>
          <w:szCs w:val="22"/>
          <w:lang w:val="sk-SK"/>
        </w:rPr>
        <w:t>ochorenia (chronická, akcelerovaná fáza a blastická kríza).</w:t>
      </w:r>
    </w:p>
    <w:p w14:paraId="297D6E2F" w14:textId="77777777" w:rsidR="00884F9A" w:rsidRPr="00A246BC" w:rsidRDefault="00884F9A" w:rsidP="00884F9A">
      <w:pPr>
        <w:spacing w:line="240" w:lineRule="auto"/>
        <w:rPr>
          <w:sz w:val="24"/>
          <w:szCs w:val="24"/>
          <w:lang w:val="sk-SK"/>
        </w:rPr>
      </w:pPr>
    </w:p>
    <w:p w14:paraId="26C970AB" w14:textId="63144FA7" w:rsidR="00884F9A" w:rsidRPr="00A246BC" w:rsidRDefault="00884F9A" w:rsidP="00884F9A">
      <w:pPr>
        <w:spacing w:line="240" w:lineRule="auto"/>
        <w:ind w:left="567" w:hanging="567"/>
        <w:rPr>
          <w:szCs w:val="22"/>
          <w:lang w:val="sk-SK"/>
        </w:rPr>
      </w:pPr>
      <w:r w:rsidRPr="00A246BC">
        <w:rPr>
          <w:sz w:val="24"/>
          <w:szCs w:val="24"/>
          <w:lang w:val="sk-SK"/>
        </w:rPr>
        <w:t>-</w:t>
      </w:r>
      <w:r w:rsidRPr="00A246BC">
        <w:rPr>
          <w:szCs w:val="22"/>
          <w:lang w:val="sk-SK"/>
        </w:rPr>
        <w:tab/>
      </w:r>
      <w:r w:rsidRPr="00A246BC">
        <w:rPr>
          <w:b/>
          <w:szCs w:val="22"/>
          <w:lang w:val="sk-SK"/>
        </w:rPr>
        <w:t>Akútna lymfoblastická leukémia s pozitívnym chromozómom Philadelphia (Ph-pozitívna ALL</w:t>
      </w:r>
      <w:r w:rsidRPr="00A246BC">
        <w:rPr>
          <w:szCs w:val="22"/>
          <w:lang w:val="sk-SK"/>
        </w:rPr>
        <w:t>). Leu</w:t>
      </w:r>
      <w:r w:rsidRPr="00A246BC">
        <w:rPr>
          <w:spacing w:val="-3"/>
          <w:szCs w:val="22"/>
          <w:lang w:val="sk-SK"/>
        </w:rPr>
        <w:t>k</w:t>
      </w:r>
      <w:r w:rsidRPr="00A246BC">
        <w:rPr>
          <w:szCs w:val="22"/>
          <w:lang w:val="sk-SK"/>
        </w:rPr>
        <w:t>é</w:t>
      </w:r>
      <w:r w:rsidRPr="00A246BC">
        <w:rPr>
          <w:spacing w:val="-3"/>
          <w:szCs w:val="22"/>
          <w:lang w:val="sk-SK"/>
        </w:rPr>
        <w:t>m</w:t>
      </w:r>
      <w:r w:rsidRPr="00A246BC">
        <w:rPr>
          <w:spacing w:val="1"/>
          <w:szCs w:val="22"/>
          <w:lang w:val="sk-SK"/>
        </w:rPr>
        <w:t>i</w:t>
      </w:r>
      <w:r w:rsidRPr="00A246BC">
        <w:rPr>
          <w:szCs w:val="22"/>
          <w:lang w:val="sk-SK"/>
        </w:rPr>
        <w:t xml:space="preserve">a </w:t>
      </w:r>
      <w:r w:rsidRPr="00A246BC">
        <w:rPr>
          <w:spacing w:val="1"/>
          <w:szCs w:val="22"/>
          <w:lang w:val="sk-SK"/>
        </w:rPr>
        <w:t>j</w:t>
      </w:r>
      <w:r w:rsidRPr="00A246BC">
        <w:rPr>
          <w:szCs w:val="22"/>
          <w:lang w:val="sk-SK"/>
        </w:rPr>
        <w:t xml:space="preserve">e </w:t>
      </w:r>
      <w:r w:rsidRPr="00A246BC">
        <w:rPr>
          <w:spacing w:val="1"/>
          <w:szCs w:val="22"/>
          <w:lang w:val="sk-SK"/>
        </w:rPr>
        <w:t>r</w:t>
      </w:r>
      <w:r w:rsidRPr="00A246BC">
        <w:rPr>
          <w:szCs w:val="22"/>
          <w:lang w:val="sk-SK"/>
        </w:rPr>
        <w:t>a</w:t>
      </w:r>
      <w:r w:rsidRPr="00A246BC">
        <w:rPr>
          <w:spacing w:val="-2"/>
          <w:szCs w:val="22"/>
          <w:lang w:val="sk-SK"/>
        </w:rPr>
        <w:t>k</w:t>
      </w:r>
      <w:r w:rsidRPr="00A246BC">
        <w:rPr>
          <w:szCs w:val="22"/>
          <w:lang w:val="sk-SK"/>
        </w:rPr>
        <w:t>o</w:t>
      </w:r>
      <w:r w:rsidRPr="00A246BC">
        <w:rPr>
          <w:spacing w:val="-2"/>
          <w:szCs w:val="22"/>
          <w:lang w:val="sk-SK"/>
        </w:rPr>
        <w:t>v</w:t>
      </w:r>
      <w:r w:rsidRPr="00A246BC">
        <w:rPr>
          <w:spacing w:val="1"/>
          <w:szCs w:val="22"/>
          <w:lang w:val="sk-SK"/>
        </w:rPr>
        <w:t>i</w:t>
      </w:r>
      <w:r w:rsidRPr="00A246BC">
        <w:rPr>
          <w:spacing w:val="-2"/>
          <w:szCs w:val="22"/>
          <w:lang w:val="sk-SK"/>
        </w:rPr>
        <w:t>n</w:t>
      </w:r>
      <w:r w:rsidRPr="00A246BC">
        <w:rPr>
          <w:szCs w:val="22"/>
          <w:lang w:val="sk-SK"/>
        </w:rPr>
        <w:t>a b</w:t>
      </w:r>
      <w:r w:rsidRPr="00A246BC">
        <w:rPr>
          <w:spacing w:val="1"/>
          <w:szCs w:val="22"/>
          <w:lang w:val="sk-SK"/>
        </w:rPr>
        <w:t>i</w:t>
      </w:r>
      <w:r w:rsidRPr="00A246BC">
        <w:rPr>
          <w:spacing w:val="-2"/>
          <w:szCs w:val="22"/>
          <w:lang w:val="sk-SK"/>
        </w:rPr>
        <w:t>e</w:t>
      </w:r>
      <w:r w:rsidRPr="00A246BC">
        <w:rPr>
          <w:spacing w:val="1"/>
          <w:szCs w:val="22"/>
          <w:lang w:val="sk-SK"/>
        </w:rPr>
        <w:t>l</w:t>
      </w:r>
      <w:r w:rsidRPr="00A246BC">
        <w:rPr>
          <w:spacing w:val="-2"/>
          <w:szCs w:val="22"/>
          <w:lang w:val="sk-SK"/>
        </w:rPr>
        <w:t>y</w:t>
      </w:r>
      <w:r w:rsidRPr="00A246BC">
        <w:rPr>
          <w:szCs w:val="22"/>
          <w:lang w:val="sk-SK"/>
        </w:rPr>
        <w:t xml:space="preserve">ch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1"/>
          <w:szCs w:val="22"/>
          <w:lang w:val="sk-SK"/>
        </w:rPr>
        <w:t>i</w:t>
      </w:r>
      <w:r w:rsidRPr="00A246BC">
        <w:rPr>
          <w:szCs w:val="22"/>
          <w:lang w:val="sk-SK"/>
        </w:rPr>
        <w:t>e</w:t>
      </w:r>
      <w:r w:rsidRPr="00A246BC">
        <w:rPr>
          <w:spacing w:val="-2"/>
          <w:szCs w:val="22"/>
          <w:lang w:val="sk-SK"/>
        </w:rPr>
        <w:t>k</w:t>
      </w:r>
      <w:r w:rsidRPr="00A246BC">
        <w:rPr>
          <w:szCs w:val="22"/>
          <w:lang w:val="sk-SK"/>
        </w:rPr>
        <w:t>. Ti</w:t>
      </w:r>
      <w:r w:rsidRPr="00A246BC">
        <w:rPr>
          <w:spacing w:val="-1"/>
          <w:szCs w:val="22"/>
          <w:lang w:val="sk-SK"/>
        </w:rPr>
        <w:t>e</w:t>
      </w:r>
      <w:r w:rsidRPr="00A246BC">
        <w:rPr>
          <w:spacing w:val="1"/>
          <w:szCs w:val="22"/>
          <w:lang w:val="sk-SK"/>
        </w:rPr>
        <w:t>t</w:t>
      </w:r>
      <w:r w:rsidRPr="00A246BC">
        <w:rPr>
          <w:szCs w:val="22"/>
          <w:lang w:val="sk-SK"/>
        </w:rPr>
        <w:t xml:space="preserve">o </w:t>
      </w:r>
      <w:r w:rsidRPr="00A246BC">
        <w:rPr>
          <w:spacing w:val="-2"/>
          <w:szCs w:val="22"/>
          <w:lang w:val="sk-SK"/>
        </w:rPr>
        <w:t>b</w:t>
      </w:r>
      <w:r w:rsidRPr="00A246BC">
        <w:rPr>
          <w:spacing w:val="-1"/>
          <w:szCs w:val="22"/>
          <w:lang w:val="sk-SK"/>
        </w:rPr>
        <w:t>i</w:t>
      </w:r>
      <w:r w:rsidRPr="00A246BC">
        <w:rPr>
          <w:szCs w:val="22"/>
          <w:lang w:val="sk-SK"/>
        </w:rPr>
        <w:t>e</w:t>
      </w:r>
      <w:r w:rsidRPr="00A246BC">
        <w:rPr>
          <w:spacing w:val="1"/>
          <w:szCs w:val="22"/>
          <w:lang w:val="sk-SK"/>
        </w:rPr>
        <w:t>l</w:t>
      </w:r>
      <w:r w:rsidRPr="00A246BC">
        <w:rPr>
          <w:szCs w:val="22"/>
          <w:lang w:val="sk-SK"/>
        </w:rPr>
        <w:t xml:space="preserve">e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2"/>
          <w:szCs w:val="22"/>
          <w:lang w:val="sk-SK"/>
        </w:rPr>
        <w:t>k</w:t>
      </w:r>
      <w:r w:rsidRPr="00A246BC">
        <w:rPr>
          <w:szCs w:val="22"/>
          <w:lang w:val="sk-SK"/>
        </w:rPr>
        <w:t>y</w:t>
      </w:r>
      <w:r w:rsidRPr="00A246BC">
        <w:rPr>
          <w:spacing w:val="-2"/>
          <w:szCs w:val="22"/>
          <w:lang w:val="sk-SK"/>
        </w:rPr>
        <w:t xml:space="preserve"> </w:t>
      </w:r>
      <w:r w:rsidRPr="00A246BC">
        <w:rPr>
          <w:szCs w:val="22"/>
          <w:lang w:val="sk-SK"/>
        </w:rPr>
        <w:t>obvy</w:t>
      </w:r>
      <w:r w:rsidRPr="00A246BC">
        <w:rPr>
          <w:spacing w:val="-2"/>
          <w:szCs w:val="22"/>
          <w:lang w:val="sk-SK"/>
        </w:rPr>
        <w:t>k</w:t>
      </w:r>
      <w:r w:rsidRPr="00A246BC">
        <w:rPr>
          <w:spacing w:val="1"/>
          <w:szCs w:val="22"/>
          <w:lang w:val="sk-SK"/>
        </w:rPr>
        <w:t>l</w:t>
      </w:r>
      <w:r w:rsidRPr="00A246BC">
        <w:rPr>
          <w:szCs w:val="22"/>
          <w:lang w:val="sk-SK"/>
        </w:rPr>
        <w:t>e po</w:t>
      </w:r>
      <w:r w:rsidRPr="00A246BC">
        <w:rPr>
          <w:spacing w:val="-3"/>
          <w:szCs w:val="22"/>
          <w:lang w:val="sk-SK"/>
        </w:rPr>
        <w:t>m</w:t>
      </w:r>
      <w:r w:rsidRPr="00A246BC">
        <w:rPr>
          <w:szCs w:val="22"/>
          <w:lang w:val="sk-SK"/>
        </w:rPr>
        <w:t>á</w:t>
      </w:r>
      <w:r w:rsidRPr="00A246BC">
        <w:rPr>
          <w:spacing w:val="3"/>
          <w:szCs w:val="22"/>
          <w:lang w:val="sk-SK"/>
        </w:rPr>
        <w:t>h</w:t>
      </w:r>
      <w:r w:rsidRPr="00A246BC">
        <w:rPr>
          <w:spacing w:val="-2"/>
          <w:szCs w:val="22"/>
          <w:lang w:val="sk-SK"/>
        </w:rPr>
        <w:t>a</w:t>
      </w:r>
      <w:r w:rsidRPr="00A246BC">
        <w:rPr>
          <w:spacing w:val="3"/>
          <w:szCs w:val="22"/>
          <w:lang w:val="sk-SK"/>
        </w:rPr>
        <w:t>j</w:t>
      </w:r>
      <w:r w:rsidRPr="00A246BC">
        <w:rPr>
          <w:szCs w:val="22"/>
          <w:lang w:val="sk-SK"/>
        </w:rPr>
        <w:t>ú</w:t>
      </w:r>
      <w:r w:rsidRPr="00A246BC">
        <w:rPr>
          <w:spacing w:val="-2"/>
          <w:szCs w:val="22"/>
          <w:lang w:val="sk-SK"/>
        </w:rPr>
        <w:t xml:space="preserve"> </w:t>
      </w:r>
      <w:r w:rsidRPr="00A246BC">
        <w:rPr>
          <w:spacing w:val="1"/>
          <w:szCs w:val="22"/>
          <w:lang w:val="sk-SK"/>
        </w:rPr>
        <w:t>t</w:t>
      </w:r>
      <w:r w:rsidRPr="00A246BC">
        <w:rPr>
          <w:szCs w:val="22"/>
          <w:lang w:val="sk-SK"/>
        </w:rPr>
        <w:t>e</w:t>
      </w:r>
      <w:r w:rsidRPr="00A246BC">
        <w:rPr>
          <w:spacing w:val="-1"/>
          <w:szCs w:val="22"/>
          <w:lang w:val="sk-SK"/>
        </w:rPr>
        <w:t>l</w:t>
      </w:r>
      <w:r w:rsidRPr="00A246BC">
        <w:rPr>
          <w:szCs w:val="22"/>
          <w:lang w:val="sk-SK"/>
        </w:rPr>
        <w:t>u b</w:t>
      </w:r>
      <w:r w:rsidRPr="00A246BC">
        <w:rPr>
          <w:spacing w:val="-2"/>
          <w:szCs w:val="22"/>
          <w:lang w:val="sk-SK"/>
        </w:rPr>
        <w:t>o</w:t>
      </w:r>
      <w:r w:rsidRPr="00A246BC">
        <w:rPr>
          <w:spacing w:val="3"/>
          <w:szCs w:val="22"/>
          <w:lang w:val="sk-SK"/>
        </w:rPr>
        <w:t>j</w:t>
      </w:r>
      <w:r w:rsidRPr="00A246BC">
        <w:rPr>
          <w:szCs w:val="22"/>
          <w:lang w:val="sk-SK"/>
        </w:rPr>
        <w:t>o</w:t>
      </w:r>
      <w:r w:rsidRPr="00A246BC">
        <w:rPr>
          <w:spacing w:val="-2"/>
          <w:szCs w:val="22"/>
          <w:lang w:val="sk-SK"/>
        </w:rPr>
        <w:t>v</w:t>
      </w:r>
      <w:r w:rsidRPr="00A246BC">
        <w:rPr>
          <w:szCs w:val="22"/>
          <w:lang w:val="sk-SK"/>
        </w:rPr>
        <w:t>ať pr</w:t>
      </w:r>
      <w:r w:rsidRPr="00A246BC">
        <w:rPr>
          <w:spacing w:val="-2"/>
          <w:szCs w:val="22"/>
          <w:lang w:val="sk-SK"/>
        </w:rPr>
        <w:t>o</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pacing w:val="1"/>
          <w:szCs w:val="22"/>
          <w:lang w:val="sk-SK"/>
        </w:rPr>
        <w:t>i</w:t>
      </w:r>
      <w:r w:rsidRPr="00A246BC">
        <w:rPr>
          <w:spacing w:val="-2"/>
          <w:szCs w:val="22"/>
          <w:lang w:val="sk-SK"/>
        </w:rPr>
        <w:t>n</w:t>
      </w:r>
      <w:r w:rsidRPr="00A246BC">
        <w:rPr>
          <w:spacing w:val="1"/>
          <w:szCs w:val="22"/>
          <w:lang w:val="sk-SK"/>
        </w:rPr>
        <w:t>f</w:t>
      </w:r>
      <w:r w:rsidRPr="00A246BC">
        <w:rPr>
          <w:szCs w:val="22"/>
          <w:lang w:val="sk-SK"/>
        </w:rPr>
        <w:t>e</w:t>
      </w:r>
      <w:r w:rsidRPr="00A246BC">
        <w:rPr>
          <w:spacing w:val="-2"/>
          <w:szCs w:val="22"/>
          <w:lang w:val="sk-SK"/>
        </w:rPr>
        <w:t>k</w:t>
      </w:r>
      <w:r w:rsidRPr="00A246BC">
        <w:rPr>
          <w:szCs w:val="22"/>
          <w:lang w:val="sk-SK"/>
        </w:rPr>
        <w:t>c</w:t>
      </w:r>
      <w:r w:rsidRPr="00A246BC">
        <w:rPr>
          <w:spacing w:val="1"/>
          <w:szCs w:val="22"/>
          <w:lang w:val="sk-SK"/>
        </w:rPr>
        <w:t>i</w:t>
      </w:r>
      <w:r w:rsidRPr="00A246BC">
        <w:rPr>
          <w:szCs w:val="22"/>
          <w:lang w:val="sk-SK"/>
        </w:rPr>
        <w:t>á</w:t>
      </w:r>
      <w:r w:rsidRPr="00A246BC">
        <w:rPr>
          <w:spacing w:val="-3"/>
          <w:szCs w:val="22"/>
          <w:lang w:val="sk-SK"/>
        </w:rPr>
        <w:t>m</w:t>
      </w:r>
      <w:r w:rsidRPr="00A246BC">
        <w:rPr>
          <w:szCs w:val="22"/>
          <w:lang w:val="sk-SK"/>
        </w:rPr>
        <w:t xml:space="preserve">. </w:t>
      </w:r>
      <w:r w:rsidRPr="00A246BC">
        <w:rPr>
          <w:spacing w:val="-1"/>
          <w:szCs w:val="22"/>
          <w:lang w:val="sk-SK"/>
        </w:rPr>
        <w:t>A</w:t>
      </w:r>
      <w:r w:rsidRPr="00A246BC">
        <w:rPr>
          <w:spacing w:val="-2"/>
          <w:szCs w:val="22"/>
          <w:lang w:val="sk-SK"/>
        </w:rPr>
        <w:t>k</w:t>
      </w:r>
      <w:r w:rsidRPr="00A246BC">
        <w:rPr>
          <w:szCs w:val="22"/>
          <w:lang w:val="sk-SK"/>
        </w:rPr>
        <w:t>ú</w:t>
      </w:r>
      <w:r w:rsidRPr="00A246BC">
        <w:rPr>
          <w:spacing w:val="1"/>
          <w:szCs w:val="22"/>
          <w:lang w:val="sk-SK"/>
        </w:rPr>
        <w:t>t</w:t>
      </w:r>
      <w:r w:rsidRPr="00A246BC">
        <w:rPr>
          <w:szCs w:val="22"/>
          <w:lang w:val="sk-SK"/>
        </w:rPr>
        <w:t xml:space="preserve">na </w:t>
      </w:r>
      <w:r w:rsidRPr="00A246BC">
        <w:rPr>
          <w:spacing w:val="1"/>
          <w:szCs w:val="22"/>
          <w:lang w:val="sk-SK"/>
        </w:rPr>
        <w:t>l</w:t>
      </w:r>
      <w:r w:rsidRPr="00A246BC">
        <w:rPr>
          <w:spacing w:val="-2"/>
          <w:szCs w:val="22"/>
          <w:lang w:val="sk-SK"/>
        </w:rPr>
        <w:t>y</w:t>
      </w:r>
      <w:r w:rsidRPr="00A246BC">
        <w:rPr>
          <w:spacing w:val="-4"/>
          <w:szCs w:val="22"/>
          <w:lang w:val="sk-SK"/>
        </w:rPr>
        <w:t>m</w:t>
      </w:r>
      <w:r w:rsidRPr="00A246BC">
        <w:rPr>
          <w:spacing w:val="1"/>
          <w:szCs w:val="22"/>
          <w:lang w:val="sk-SK"/>
        </w:rPr>
        <w:t>f</w:t>
      </w:r>
      <w:r w:rsidRPr="00A246BC">
        <w:rPr>
          <w:szCs w:val="22"/>
          <w:lang w:val="sk-SK"/>
        </w:rPr>
        <w:t>ob</w:t>
      </w:r>
      <w:r w:rsidRPr="00A246BC">
        <w:rPr>
          <w:spacing w:val="1"/>
          <w:szCs w:val="22"/>
          <w:lang w:val="sk-SK"/>
        </w:rPr>
        <w:t>l</w:t>
      </w:r>
      <w:r w:rsidRPr="00A246BC">
        <w:rPr>
          <w:szCs w:val="22"/>
          <w:lang w:val="sk-SK"/>
        </w:rPr>
        <w:t>a</w:t>
      </w:r>
      <w:r w:rsidRPr="00A246BC">
        <w:rPr>
          <w:spacing w:val="1"/>
          <w:szCs w:val="22"/>
          <w:lang w:val="sk-SK"/>
        </w:rPr>
        <w:t>s</w:t>
      </w:r>
      <w:r w:rsidRPr="00A246BC">
        <w:rPr>
          <w:spacing w:val="-1"/>
          <w:szCs w:val="22"/>
          <w:lang w:val="sk-SK"/>
        </w:rPr>
        <w:t>t</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 xml:space="preserve">á </w:t>
      </w:r>
      <w:r w:rsidRPr="00A246BC">
        <w:rPr>
          <w:spacing w:val="-1"/>
          <w:szCs w:val="22"/>
          <w:lang w:val="sk-SK"/>
        </w:rPr>
        <w:t>l</w:t>
      </w:r>
      <w:r w:rsidRPr="00A246BC">
        <w:rPr>
          <w:szCs w:val="22"/>
          <w:lang w:val="sk-SK"/>
        </w:rPr>
        <w:t>eu</w:t>
      </w:r>
      <w:r w:rsidRPr="00A246BC">
        <w:rPr>
          <w:spacing w:val="-2"/>
          <w:szCs w:val="22"/>
          <w:lang w:val="sk-SK"/>
        </w:rPr>
        <w:t>k</w:t>
      </w:r>
      <w:r w:rsidRPr="00A246BC">
        <w:rPr>
          <w:szCs w:val="22"/>
          <w:lang w:val="sk-SK"/>
        </w:rPr>
        <w:t>é</w:t>
      </w:r>
      <w:r w:rsidRPr="00A246BC">
        <w:rPr>
          <w:spacing w:val="-3"/>
          <w:szCs w:val="22"/>
          <w:lang w:val="sk-SK"/>
        </w:rPr>
        <w:t>m</w:t>
      </w:r>
      <w:r w:rsidRPr="00A246BC">
        <w:rPr>
          <w:spacing w:val="1"/>
          <w:szCs w:val="22"/>
          <w:lang w:val="sk-SK"/>
        </w:rPr>
        <w:t>i</w:t>
      </w:r>
      <w:r w:rsidRPr="00A246BC">
        <w:rPr>
          <w:szCs w:val="22"/>
          <w:lang w:val="sk-SK"/>
        </w:rPr>
        <w:t xml:space="preserve">a </w:t>
      </w:r>
      <w:r w:rsidRPr="00A246BC">
        <w:rPr>
          <w:spacing w:val="4"/>
          <w:szCs w:val="22"/>
          <w:lang w:val="sk-SK"/>
        </w:rPr>
        <w:t>j</w:t>
      </w:r>
      <w:r w:rsidRPr="00A246BC">
        <w:rPr>
          <w:szCs w:val="22"/>
          <w:lang w:val="sk-SK"/>
        </w:rPr>
        <w:t>e</w:t>
      </w:r>
      <w:r w:rsidRPr="00A246BC">
        <w:rPr>
          <w:spacing w:val="-2"/>
          <w:szCs w:val="22"/>
          <w:lang w:val="sk-SK"/>
        </w:rPr>
        <w:t xml:space="preserve"> </w:t>
      </w:r>
      <w:r w:rsidRPr="00A246BC">
        <w:rPr>
          <w:szCs w:val="22"/>
          <w:lang w:val="sk-SK"/>
        </w:rPr>
        <w:t>d</w:t>
      </w:r>
      <w:r w:rsidRPr="00A246BC">
        <w:rPr>
          <w:spacing w:val="1"/>
          <w:szCs w:val="22"/>
          <w:lang w:val="sk-SK"/>
        </w:rPr>
        <w:t>r</w:t>
      </w:r>
      <w:r w:rsidRPr="00A246BC">
        <w:rPr>
          <w:szCs w:val="22"/>
          <w:lang w:val="sk-SK"/>
        </w:rPr>
        <w:t>u</w:t>
      </w:r>
      <w:r w:rsidRPr="00A246BC">
        <w:rPr>
          <w:spacing w:val="-2"/>
          <w:szCs w:val="22"/>
          <w:lang w:val="sk-SK"/>
        </w:rPr>
        <w:t>h</w:t>
      </w:r>
      <w:r w:rsidRPr="00A246BC">
        <w:rPr>
          <w:szCs w:val="22"/>
          <w:lang w:val="sk-SK"/>
        </w:rPr>
        <w:t>om</w:t>
      </w:r>
      <w:r w:rsidRPr="00A246BC">
        <w:rPr>
          <w:spacing w:val="-4"/>
          <w:szCs w:val="22"/>
          <w:lang w:val="sk-SK"/>
        </w:rPr>
        <w:t xml:space="preserve"> </w:t>
      </w:r>
      <w:r w:rsidRPr="00A246BC">
        <w:rPr>
          <w:spacing w:val="1"/>
          <w:szCs w:val="22"/>
          <w:lang w:val="sk-SK"/>
        </w:rPr>
        <w:t>l</w:t>
      </w:r>
      <w:r w:rsidRPr="00A246BC">
        <w:rPr>
          <w:szCs w:val="22"/>
          <w:lang w:val="sk-SK"/>
        </w:rPr>
        <w:t>eu</w:t>
      </w:r>
      <w:r w:rsidRPr="00A246BC">
        <w:rPr>
          <w:spacing w:val="-2"/>
          <w:szCs w:val="22"/>
          <w:lang w:val="sk-SK"/>
        </w:rPr>
        <w:t>k</w:t>
      </w:r>
      <w:r w:rsidRPr="00A246BC">
        <w:rPr>
          <w:szCs w:val="22"/>
          <w:lang w:val="sk-SK"/>
        </w:rPr>
        <w:t>é</w:t>
      </w:r>
      <w:r w:rsidRPr="00A246BC">
        <w:rPr>
          <w:spacing w:val="-3"/>
          <w:szCs w:val="22"/>
          <w:lang w:val="sk-SK"/>
        </w:rPr>
        <w:t>m</w:t>
      </w:r>
      <w:r w:rsidRPr="00A246BC">
        <w:rPr>
          <w:spacing w:val="1"/>
          <w:szCs w:val="22"/>
          <w:lang w:val="sk-SK"/>
        </w:rPr>
        <w:t>i</w:t>
      </w:r>
      <w:r w:rsidRPr="00A246BC">
        <w:rPr>
          <w:szCs w:val="22"/>
          <w:lang w:val="sk-SK"/>
        </w:rPr>
        <w:t>e, 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zCs w:val="22"/>
          <w:lang w:val="sk-SK"/>
        </w:rPr>
        <w:t>u</w:t>
      </w:r>
      <w:r w:rsidRPr="00A246BC">
        <w:rPr>
          <w:spacing w:val="-2"/>
          <w:szCs w:val="22"/>
          <w:lang w:val="sk-SK"/>
        </w:rPr>
        <w:t>r</w:t>
      </w:r>
      <w:r w:rsidRPr="00A246BC">
        <w:rPr>
          <w:szCs w:val="22"/>
          <w:lang w:val="sk-SK"/>
        </w:rPr>
        <w:t>č</w:t>
      </w:r>
      <w:r w:rsidRPr="00A246BC">
        <w:rPr>
          <w:spacing w:val="-1"/>
          <w:szCs w:val="22"/>
          <w:lang w:val="sk-SK"/>
        </w:rPr>
        <w:t>i</w:t>
      </w:r>
      <w:r w:rsidRPr="00A246BC">
        <w:rPr>
          <w:spacing w:val="1"/>
          <w:szCs w:val="22"/>
          <w:lang w:val="sk-SK"/>
        </w:rPr>
        <w:t>t</w:t>
      </w:r>
      <w:r w:rsidRPr="00A246BC">
        <w:rPr>
          <w:szCs w:val="22"/>
          <w:lang w:val="sk-SK"/>
        </w:rPr>
        <w:t>é nezvyčajné b</w:t>
      </w:r>
      <w:r w:rsidRPr="00A246BC">
        <w:rPr>
          <w:spacing w:val="1"/>
          <w:szCs w:val="22"/>
          <w:lang w:val="sk-SK"/>
        </w:rPr>
        <w:t>i</w:t>
      </w:r>
      <w:r w:rsidRPr="00A246BC">
        <w:rPr>
          <w:spacing w:val="-2"/>
          <w:szCs w:val="22"/>
          <w:lang w:val="sk-SK"/>
        </w:rPr>
        <w:t>e</w:t>
      </w:r>
      <w:r w:rsidRPr="00A246BC">
        <w:rPr>
          <w:spacing w:val="1"/>
          <w:szCs w:val="22"/>
          <w:lang w:val="sk-SK"/>
        </w:rPr>
        <w:t>l</w:t>
      </w:r>
      <w:r w:rsidRPr="00A246BC">
        <w:rPr>
          <w:szCs w:val="22"/>
          <w:lang w:val="sk-SK"/>
        </w:rPr>
        <w:t xml:space="preserve">e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2"/>
          <w:szCs w:val="22"/>
          <w:lang w:val="sk-SK"/>
        </w:rPr>
        <w:t>k</w:t>
      </w:r>
      <w:r w:rsidRPr="00A246BC">
        <w:rPr>
          <w:szCs w:val="22"/>
          <w:lang w:val="sk-SK"/>
        </w:rPr>
        <w:t>y</w:t>
      </w:r>
      <w:r w:rsidRPr="00A246BC">
        <w:rPr>
          <w:spacing w:val="-2"/>
          <w:szCs w:val="22"/>
          <w:lang w:val="sk-SK"/>
        </w:rPr>
        <w:t xml:space="preserve"> </w:t>
      </w:r>
      <w:r w:rsidRPr="00A246BC">
        <w:rPr>
          <w:spacing w:val="1"/>
          <w:szCs w:val="22"/>
          <w:lang w:val="sk-SK"/>
        </w:rPr>
        <w:t>(</w:t>
      </w:r>
      <w:r w:rsidRPr="00A246BC">
        <w:rPr>
          <w:szCs w:val="22"/>
          <w:lang w:val="sk-SK"/>
        </w:rPr>
        <w:t>o</w:t>
      </w:r>
      <w:r w:rsidRPr="00A246BC">
        <w:rPr>
          <w:spacing w:val="-2"/>
          <w:szCs w:val="22"/>
          <w:lang w:val="sk-SK"/>
        </w:rPr>
        <w:t>z</w:t>
      </w:r>
      <w:r w:rsidRPr="00A246BC">
        <w:rPr>
          <w:szCs w:val="22"/>
          <w:lang w:val="sk-SK"/>
        </w:rPr>
        <w:t>načo</w:t>
      </w:r>
      <w:r w:rsidRPr="00A246BC">
        <w:rPr>
          <w:spacing w:val="-2"/>
          <w:szCs w:val="22"/>
          <w:lang w:val="sk-SK"/>
        </w:rPr>
        <w:t>v</w:t>
      </w:r>
      <w:r w:rsidRPr="00A246BC">
        <w:rPr>
          <w:szCs w:val="22"/>
          <w:lang w:val="sk-SK"/>
        </w:rPr>
        <w:t>ané</w:t>
      </w:r>
      <w:r w:rsidRPr="00A246BC">
        <w:rPr>
          <w:spacing w:val="1"/>
          <w:szCs w:val="22"/>
          <w:lang w:val="sk-SK"/>
        </w:rPr>
        <w:t xml:space="preserve"> </w:t>
      </w:r>
      <w:r w:rsidRPr="00A246BC">
        <w:rPr>
          <w:szCs w:val="22"/>
          <w:lang w:val="sk-SK"/>
        </w:rPr>
        <w:t>a</w:t>
      </w:r>
      <w:r w:rsidRPr="00A246BC">
        <w:rPr>
          <w:spacing w:val="-2"/>
          <w:szCs w:val="22"/>
          <w:lang w:val="sk-SK"/>
        </w:rPr>
        <w:t>k</w:t>
      </w:r>
      <w:r w:rsidRPr="00A246BC">
        <w:rPr>
          <w:szCs w:val="22"/>
          <w:lang w:val="sk-SK"/>
        </w:rPr>
        <w:t xml:space="preserve">o </w:t>
      </w:r>
      <w:r w:rsidRPr="00A246BC">
        <w:rPr>
          <w:spacing w:val="1"/>
          <w:szCs w:val="22"/>
          <w:lang w:val="sk-SK"/>
        </w:rPr>
        <w:t>l</w:t>
      </w:r>
      <w:r w:rsidRPr="00A246BC">
        <w:rPr>
          <w:spacing w:val="-2"/>
          <w:szCs w:val="22"/>
          <w:lang w:val="sk-SK"/>
        </w:rPr>
        <w:t>y</w:t>
      </w:r>
      <w:r w:rsidRPr="00A246BC">
        <w:rPr>
          <w:spacing w:val="-4"/>
          <w:szCs w:val="22"/>
          <w:lang w:val="sk-SK"/>
        </w:rPr>
        <w:t>m</w:t>
      </w:r>
      <w:r w:rsidRPr="00A246BC">
        <w:rPr>
          <w:spacing w:val="1"/>
          <w:szCs w:val="22"/>
          <w:lang w:val="sk-SK"/>
        </w:rPr>
        <w:t>f</w:t>
      </w:r>
      <w:r w:rsidRPr="00A246BC">
        <w:rPr>
          <w:szCs w:val="22"/>
          <w:lang w:val="sk-SK"/>
        </w:rPr>
        <w:t>ob</w:t>
      </w:r>
      <w:r w:rsidRPr="00A246BC">
        <w:rPr>
          <w:spacing w:val="1"/>
          <w:szCs w:val="22"/>
          <w:lang w:val="sk-SK"/>
        </w:rPr>
        <w:t>l</w:t>
      </w:r>
      <w:r w:rsidRPr="00A246BC">
        <w:rPr>
          <w:szCs w:val="22"/>
          <w:lang w:val="sk-SK"/>
        </w:rPr>
        <w:t>a</w:t>
      </w:r>
      <w:r w:rsidRPr="00A246BC">
        <w:rPr>
          <w:spacing w:val="1"/>
          <w:szCs w:val="22"/>
          <w:lang w:val="sk-SK"/>
        </w:rPr>
        <w:t>s</w:t>
      </w:r>
      <w:r w:rsidRPr="00A246BC">
        <w:rPr>
          <w:spacing w:val="2"/>
          <w:szCs w:val="22"/>
          <w:lang w:val="sk-SK"/>
        </w:rPr>
        <w:t>t</w:t>
      </w:r>
      <w:r w:rsidRPr="00A246BC">
        <w:rPr>
          <w:spacing w:val="-2"/>
          <w:szCs w:val="22"/>
          <w:lang w:val="sk-SK"/>
        </w:rPr>
        <w:t>y</w:t>
      </w:r>
      <w:r w:rsidRPr="00A246BC">
        <w:rPr>
          <w:szCs w:val="22"/>
          <w:lang w:val="sk-SK"/>
        </w:rPr>
        <w:t>)</w:t>
      </w:r>
      <w:r w:rsidRPr="00A246BC">
        <w:rPr>
          <w:spacing w:val="1"/>
          <w:szCs w:val="22"/>
          <w:lang w:val="sk-SK"/>
        </w:rPr>
        <w:t xml:space="preserve"> </w:t>
      </w:r>
      <w:r w:rsidRPr="00A246BC">
        <w:rPr>
          <w:szCs w:val="22"/>
          <w:lang w:val="sk-SK"/>
        </w:rPr>
        <w:t>sa</w:t>
      </w:r>
      <w:r w:rsidRPr="00A246BC">
        <w:rPr>
          <w:spacing w:val="1"/>
          <w:szCs w:val="22"/>
          <w:lang w:val="sk-SK"/>
        </w:rPr>
        <w:t xml:space="preserve"> </w:t>
      </w:r>
      <w:r w:rsidRPr="00A246BC">
        <w:rPr>
          <w:spacing w:val="-2"/>
          <w:szCs w:val="22"/>
          <w:lang w:val="sk-SK"/>
        </w:rPr>
        <w:t>z</w:t>
      </w:r>
      <w:r w:rsidRPr="00A246BC">
        <w:rPr>
          <w:szCs w:val="22"/>
          <w:lang w:val="sk-SK"/>
        </w:rPr>
        <w:t>ačnú ne</w:t>
      </w:r>
      <w:r w:rsidRPr="00A246BC">
        <w:rPr>
          <w:spacing w:val="-2"/>
          <w:szCs w:val="22"/>
          <w:lang w:val="sk-SK"/>
        </w:rPr>
        <w:t>k</w:t>
      </w:r>
      <w:r w:rsidRPr="00A246BC">
        <w:rPr>
          <w:szCs w:val="22"/>
          <w:lang w:val="sk-SK"/>
        </w:rPr>
        <w:t>on</w:t>
      </w:r>
      <w:r w:rsidRPr="00A246BC">
        <w:rPr>
          <w:spacing w:val="-1"/>
          <w:szCs w:val="22"/>
          <w:lang w:val="sk-SK"/>
        </w:rPr>
        <w:t>t</w:t>
      </w:r>
      <w:r w:rsidRPr="00A246BC">
        <w:rPr>
          <w:spacing w:val="1"/>
          <w:szCs w:val="22"/>
          <w:lang w:val="sk-SK"/>
        </w:rPr>
        <w:t>r</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ane</w:t>
      </w:r>
      <w:r w:rsidRPr="00A246BC">
        <w:rPr>
          <w:spacing w:val="-2"/>
          <w:szCs w:val="22"/>
          <w:lang w:val="sk-SK"/>
        </w:rPr>
        <w:t xml:space="preserve"> </w:t>
      </w:r>
      <w:r w:rsidRPr="00A246BC">
        <w:rPr>
          <w:spacing w:val="-4"/>
          <w:szCs w:val="22"/>
          <w:lang w:val="sk-SK"/>
        </w:rPr>
        <w:t>m</w:t>
      </w:r>
      <w:r w:rsidRPr="00A246BC">
        <w:rPr>
          <w:szCs w:val="22"/>
          <w:lang w:val="sk-SK"/>
        </w:rPr>
        <w:t>n</w:t>
      </w:r>
      <w:r w:rsidRPr="00A246BC">
        <w:rPr>
          <w:spacing w:val="2"/>
          <w:szCs w:val="22"/>
          <w:lang w:val="sk-SK"/>
        </w:rPr>
        <w:t>o</w:t>
      </w:r>
      <w:r w:rsidRPr="00A246BC">
        <w:rPr>
          <w:spacing w:val="-2"/>
          <w:szCs w:val="22"/>
          <w:lang w:val="sk-SK"/>
        </w:rPr>
        <w:t>ž</w:t>
      </w:r>
      <w:r w:rsidRPr="00A246BC">
        <w:rPr>
          <w:spacing w:val="1"/>
          <w:szCs w:val="22"/>
          <w:lang w:val="sk-SK"/>
        </w:rPr>
        <w:t>i</w:t>
      </w:r>
      <w:r w:rsidRPr="00A246BC">
        <w:rPr>
          <w:spacing w:val="-1"/>
          <w:szCs w:val="22"/>
          <w:lang w:val="sk-SK"/>
        </w:rPr>
        <w:t>ť</w:t>
      </w:r>
      <w:r w:rsidRPr="00A246BC">
        <w:rPr>
          <w:szCs w:val="22"/>
          <w:lang w:val="sk-SK"/>
        </w:rPr>
        <w:t>. Imatinib Actavis b</w:t>
      </w:r>
      <w:r w:rsidRPr="00A246BC">
        <w:rPr>
          <w:spacing w:val="-2"/>
          <w:szCs w:val="22"/>
          <w:lang w:val="sk-SK"/>
        </w:rPr>
        <w:t>r</w:t>
      </w:r>
      <w:r w:rsidRPr="00A246BC">
        <w:rPr>
          <w:szCs w:val="22"/>
          <w:lang w:val="sk-SK"/>
        </w:rPr>
        <w:t>áni</w:t>
      </w:r>
      <w:r w:rsidRPr="00A246BC">
        <w:rPr>
          <w:spacing w:val="1"/>
          <w:szCs w:val="22"/>
          <w:lang w:val="sk-SK"/>
        </w:rPr>
        <w:t xml:space="preserve"> </w:t>
      </w:r>
      <w:r w:rsidRPr="00A246BC">
        <w:rPr>
          <w:spacing w:val="-4"/>
          <w:szCs w:val="22"/>
          <w:lang w:val="sk-SK"/>
        </w:rPr>
        <w:t>m</w:t>
      </w:r>
      <w:r w:rsidRPr="00A246BC">
        <w:rPr>
          <w:szCs w:val="22"/>
          <w:lang w:val="sk-SK"/>
        </w:rPr>
        <w:t>no</w:t>
      </w:r>
      <w:r w:rsidRPr="00A246BC">
        <w:rPr>
          <w:spacing w:val="-2"/>
          <w:szCs w:val="22"/>
          <w:lang w:val="sk-SK"/>
        </w:rPr>
        <w:t>ž</w:t>
      </w:r>
      <w:r w:rsidRPr="00A246BC">
        <w:rPr>
          <w:szCs w:val="22"/>
          <w:lang w:val="sk-SK"/>
        </w:rPr>
        <w:t>en</w:t>
      </w:r>
      <w:r w:rsidRPr="00A246BC">
        <w:rPr>
          <w:spacing w:val="1"/>
          <w:szCs w:val="22"/>
          <w:lang w:val="sk-SK"/>
        </w:rPr>
        <w:t>i</w:t>
      </w:r>
      <w:r w:rsidRPr="00A246BC">
        <w:rPr>
          <w:szCs w:val="22"/>
          <w:lang w:val="sk-SK"/>
        </w:rPr>
        <w:t>u</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o bu</w:t>
      </w:r>
      <w:r w:rsidRPr="00A246BC">
        <w:rPr>
          <w:spacing w:val="-2"/>
          <w:szCs w:val="22"/>
          <w:lang w:val="sk-SK"/>
        </w:rPr>
        <w:t>n</w:t>
      </w:r>
      <w:r w:rsidRPr="00A246BC">
        <w:rPr>
          <w:spacing w:val="1"/>
          <w:szCs w:val="22"/>
          <w:lang w:val="sk-SK"/>
        </w:rPr>
        <w:t>i</w:t>
      </w:r>
      <w:r w:rsidRPr="00A246BC">
        <w:rPr>
          <w:szCs w:val="22"/>
          <w:lang w:val="sk-SK"/>
        </w:rPr>
        <w:t>e</w:t>
      </w:r>
      <w:r w:rsidRPr="00A246BC">
        <w:rPr>
          <w:spacing w:val="-2"/>
          <w:szCs w:val="22"/>
          <w:lang w:val="sk-SK"/>
        </w:rPr>
        <w:t>k</w:t>
      </w:r>
      <w:r w:rsidRPr="00A246BC">
        <w:rPr>
          <w:szCs w:val="22"/>
          <w:lang w:val="sk-SK"/>
        </w:rPr>
        <w:t>.</w:t>
      </w:r>
    </w:p>
    <w:p w14:paraId="18F42A6A" w14:textId="77777777" w:rsidR="00A93E72" w:rsidRPr="00A246BC" w:rsidRDefault="00A93E72" w:rsidP="00A93E72">
      <w:pPr>
        <w:keepNext/>
        <w:widowControl w:val="0"/>
        <w:rPr>
          <w:b/>
          <w:color w:val="000000"/>
          <w:szCs w:val="22"/>
          <w:lang w:val="sk-SK"/>
        </w:rPr>
      </w:pPr>
    </w:p>
    <w:p w14:paraId="6A0BD343" w14:textId="77777777" w:rsidR="00A93E72" w:rsidRPr="00A246BC" w:rsidRDefault="00A93E72" w:rsidP="00A93E72">
      <w:pPr>
        <w:keepNext/>
        <w:widowControl w:val="0"/>
        <w:rPr>
          <w:b/>
          <w:color w:val="000000"/>
          <w:szCs w:val="22"/>
          <w:lang w:val="sk-SK"/>
        </w:rPr>
      </w:pPr>
      <w:r w:rsidRPr="00A246BC">
        <w:rPr>
          <w:b/>
          <w:color w:val="000000"/>
          <w:szCs w:val="22"/>
          <w:lang w:val="sk-SK"/>
        </w:rPr>
        <w:t>Imatinibom Actavis sa tiež liečia u dospelých:</w:t>
      </w:r>
    </w:p>
    <w:p w14:paraId="62B4985D" w14:textId="77777777" w:rsidR="00A93E72" w:rsidRPr="00A246BC" w:rsidRDefault="00A93E72" w:rsidP="00884F9A">
      <w:pPr>
        <w:spacing w:line="240" w:lineRule="auto"/>
        <w:ind w:left="567" w:hanging="567"/>
        <w:rPr>
          <w:szCs w:val="22"/>
          <w:lang w:val="sk-SK"/>
        </w:rPr>
      </w:pPr>
    </w:p>
    <w:p w14:paraId="45461E9F" w14:textId="77777777" w:rsidR="00884F9A" w:rsidRPr="00A246BC" w:rsidRDefault="00884F9A" w:rsidP="00884F9A">
      <w:pPr>
        <w:spacing w:line="240" w:lineRule="auto"/>
        <w:ind w:left="567" w:hanging="567"/>
        <w:rPr>
          <w:lang w:val="sk-SK"/>
        </w:rPr>
      </w:pPr>
      <w:r w:rsidRPr="00A246BC">
        <w:rPr>
          <w:szCs w:val="22"/>
          <w:lang w:val="sk-SK"/>
        </w:rPr>
        <w:t>-</w:t>
      </w:r>
      <w:r w:rsidRPr="00A246BC">
        <w:rPr>
          <w:szCs w:val="22"/>
          <w:lang w:val="sk-SK"/>
        </w:rPr>
        <w:tab/>
      </w:r>
      <w:r w:rsidRPr="00A246BC">
        <w:rPr>
          <w:b/>
          <w:bCs/>
          <w:szCs w:val="22"/>
          <w:lang w:val="sk-SK"/>
        </w:rPr>
        <w:t>My</w:t>
      </w:r>
      <w:r w:rsidRPr="00A246BC">
        <w:rPr>
          <w:b/>
          <w:bCs/>
          <w:spacing w:val="1"/>
          <w:szCs w:val="22"/>
          <w:lang w:val="sk-SK"/>
        </w:rPr>
        <w:t>e</w:t>
      </w:r>
      <w:r w:rsidRPr="00A246BC">
        <w:rPr>
          <w:b/>
          <w:bCs/>
          <w:spacing w:val="-1"/>
          <w:szCs w:val="22"/>
          <w:lang w:val="sk-SK"/>
        </w:rPr>
        <w:t>l</w:t>
      </w:r>
      <w:r w:rsidRPr="00A246BC">
        <w:rPr>
          <w:b/>
          <w:bCs/>
          <w:szCs w:val="22"/>
          <w:lang w:val="sk-SK"/>
        </w:rPr>
        <w:t>odys</w:t>
      </w:r>
      <w:r w:rsidRPr="00A246BC">
        <w:rPr>
          <w:b/>
          <w:bCs/>
          <w:spacing w:val="-3"/>
          <w:szCs w:val="22"/>
          <w:lang w:val="sk-SK"/>
        </w:rPr>
        <w:t>p</w:t>
      </w:r>
      <w:r w:rsidRPr="00A246BC">
        <w:rPr>
          <w:b/>
          <w:bCs/>
          <w:spacing w:val="1"/>
          <w:szCs w:val="22"/>
          <w:lang w:val="sk-SK"/>
        </w:rPr>
        <w:t>l</w:t>
      </w:r>
      <w:r w:rsidRPr="00A246BC">
        <w:rPr>
          <w:b/>
          <w:bCs/>
          <w:szCs w:val="22"/>
          <w:lang w:val="sk-SK"/>
        </w:rPr>
        <w:t>a</w:t>
      </w:r>
      <w:r w:rsidRPr="00A246BC">
        <w:rPr>
          <w:b/>
          <w:bCs/>
          <w:spacing w:val="-2"/>
          <w:szCs w:val="22"/>
          <w:lang w:val="sk-SK"/>
        </w:rPr>
        <w:t>s</w:t>
      </w:r>
      <w:r w:rsidRPr="00A246BC">
        <w:rPr>
          <w:b/>
          <w:bCs/>
          <w:spacing w:val="1"/>
          <w:szCs w:val="22"/>
          <w:lang w:val="sk-SK"/>
        </w:rPr>
        <w:t>ti</w:t>
      </w:r>
      <w:r w:rsidRPr="00A246BC">
        <w:rPr>
          <w:b/>
          <w:bCs/>
          <w:spacing w:val="-2"/>
          <w:szCs w:val="22"/>
          <w:lang w:val="sk-SK"/>
        </w:rPr>
        <w:t>c</w:t>
      </w:r>
      <w:r w:rsidRPr="00A246BC">
        <w:rPr>
          <w:b/>
          <w:bCs/>
          <w:szCs w:val="22"/>
          <w:lang w:val="sk-SK"/>
        </w:rPr>
        <w:t>ké</w:t>
      </w:r>
      <w:r w:rsidRPr="00A246BC">
        <w:rPr>
          <w:b/>
          <w:bCs/>
          <w:spacing w:val="-1"/>
          <w:szCs w:val="22"/>
          <w:lang w:val="sk-SK"/>
        </w:rPr>
        <w:t>/</w:t>
      </w:r>
      <w:r w:rsidRPr="00A246BC">
        <w:rPr>
          <w:b/>
          <w:bCs/>
          <w:spacing w:val="1"/>
          <w:szCs w:val="22"/>
          <w:lang w:val="sk-SK"/>
        </w:rPr>
        <w:t>m</w:t>
      </w:r>
      <w:r w:rsidRPr="00A246BC">
        <w:rPr>
          <w:b/>
          <w:bCs/>
          <w:szCs w:val="22"/>
          <w:lang w:val="sk-SK"/>
        </w:rPr>
        <w:t>y</w:t>
      </w:r>
      <w:r w:rsidRPr="00A246BC">
        <w:rPr>
          <w:b/>
          <w:bCs/>
          <w:spacing w:val="-2"/>
          <w:szCs w:val="22"/>
          <w:lang w:val="sk-SK"/>
        </w:rPr>
        <w:t>e</w:t>
      </w:r>
      <w:r w:rsidRPr="00A246BC">
        <w:rPr>
          <w:b/>
          <w:bCs/>
          <w:spacing w:val="1"/>
          <w:szCs w:val="22"/>
          <w:lang w:val="sk-SK"/>
        </w:rPr>
        <w:t>l</w:t>
      </w:r>
      <w:r w:rsidRPr="00A246BC">
        <w:rPr>
          <w:b/>
          <w:bCs/>
          <w:spacing w:val="-2"/>
          <w:szCs w:val="22"/>
          <w:lang w:val="sk-SK"/>
        </w:rPr>
        <w:t>o</w:t>
      </w:r>
      <w:r w:rsidRPr="00A246BC">
        <w:rPr>
          <w:b/>
          <w:bCs/>
          <w:szCs w:val="22"/>
          <w:lang w:val="sk-SK"/>
        </w:rPr>
        <w:t>pro</w:t>
      </w:r>
      <w:r w:rsidRPr="00A246BC">
        <w:rPr>
          <w:b/>
          <w:bCs/>
          <w:spacing w:val="-1"/>
          <w:szCs w:val="22"/>
          <w:lang w:val="sk-SK"/>
        </w:rPr>
        <w:t>li</w:t>
      </w:r>
      <w:r w:rsidRPr="00A246BC">
        <w:rPr>
          <w:b/>
          <w:bCs/>
          <w:spacing w:val="3"/>
          <w:szCs w:val="22"/>
          <w:lang w:val="sk-SK"/>
        </w:rPr>
        <w:t>f</w:t>
      </w:r>
      <w:r w:rsidRPr="00A246BC">
        <w:rPr>
          <w:b/>
          <w:bCs/>
          <w:spacing w:val="-2"/>
          <w:szCs w:val="22"/>
          <w:lang w:val="sk-SK"/>
        </w:rPr>
        <w:t>e</w:t>
      </w:r>
      <w:r w:rsidRPr="00A246BC">
        <w:rPr>
          <w:b/>
          <w:bCs/>
          <w:szCs w:val="22"/>
          <w:lang w:val="sk-SK"/>
        </w:rPr>
        <w:t>ra</w:t>
      </w:r>
      <w:r w:rsidRPr="00A246BC">
        <w:rPr>
          <w:b/>
          <w:bCs/>
          <w:spacing w:val="-1"/>
          <w:szCs w:val="22"/>
          <w:lang w:val="sk-SK"/>
        </w:rPr>
        <w:t>t</w:t>
      </w:r>
      <w:r w:rsidRPr="00A246BC">
        <w:rPr>
          <w:b/>
          <w:bCs/>
          <w:spacing w:val="1"/>
          <w:szCs w:val="22"/>
          <w:lang w:val="sk-SK"/>
        </w:rPr>
        <w:t>í</w:t>
      </w:r>
      <w:r w:rsidRPr="00A246BC">
        <w:rPr>
          <w:b/>
          <w:bCs/>
          <w:szCs w:val="22"/>
          <w:lang w:val="sk-SK"/>
        </w:rPr>
        <w:t>vne</w:t>
      </w:r>
      <w:r w:rsidRPr="00A246BC">
        <w:rPr>
          <w:b/>
          <w:bCs/>
          <w:spacing w:val="-2"/>
          <w:szCs w:val="22"/>
          <w:lang w:val="sk-SK"/>
        </w:rPr>
        <w:t xml:space="preserve"> </w:t>
      </w:r>
      <w:r w:rsidRPr="00A246BC">
        <w:rPr>
          <w:b/>
          <w:bCs/>
          <w:szCs w:val="22"/>
          <w:lang w:val="sk-SK"/>
        </w:rPr>
        <w:t>ocho</w:t>
      </w:r>
      <w:r w:rsidRPr="00A246BC">
        <w:rPr>
          <w:b/>
          <w:bCs/>
          <w:spacing w:val="-2"/>
          <w:szCs w:val="22"/>
          <w:lang w:val="sk-SK"/>
        </w:rPr>
        <w:t>r</w:t>
      </w:r>
      <w:r w:rsidRPr="00A246BC">
        <w:rPr>
          <w:b/>
          <w:bCs/>
          <w:szCs w:val="22"/>
          <w:lang w:val="sk-SK"/>
        </w:rPr>
        <w:t>en</w:t>
      </w:r>
      <w:r w:rsidRPr="00A246BC">
        <w:rPr>
          <w:b/>
          <w:bCs/>
          <w:spacing w:val="1"/>
          <w:szCs w:val="22"/>
          <w:lang w:val="sk-SK"/>
        </w:rPr>
        <w:t>i</w:t>
      </w:r>
      <w:r w:rsidRPr="00A246BC">
        <w:rPr>
          <w:b/>
          <w:bCs/>
          <w:szCs w:val="22"/>
          <w:lang w:val="sk-SK"/>
        </w:rPr>
        <w:t>a</w:t>
      </w:r>
      <w:r w:rsidRPr="00A246BC">
        <w:rPr>
          <w:b/>
          <w:bCs/>
          <w:spacing w:val="-2"/>
          <w:szCs w:val="22"/>
          <w:lang w:val="sk-SK"/>
        </w:rPr>
        <w:t xml:space="preserve"> (</w:t>
      </w:r>
      <w:r w:rsidRPr="00A246BC">
        <w:rPr>
          <w:b/>
          <w:bCs/>
          <w:szCs w:val="22"/>
          <w:lang w:val="sk-SK"/>
        </w:rPr>
        <w:t>MD</w:t>
      </w:r>
      <w:r w:rsidRPr="00A246BC">
        <w:rPr>
          <w:b/>
          <w:bCs/>
          <w:spacing w:val="-1"/>
          <w:szCs w:val="22"/>
          <w:lang w:val="sk-SK"/>
        </w:rPr>
        <w:t>S</w:t>
      </w:r>
      <w:r w:rsidRPr="00A246BC">
        <w:rPr>
          <w:b/>
          <w:bCs/>
          <w:spacing w:val="1"/>
          <w:szCs w:val="22"/>
          <w:lang w:val="sk-SK"/>
        </w:rPr>
        <w:t>/</w:t>
      </w:r>
      <w:r w:rsidRPr="00A246BC">
        <w:rPr>
          <w:b/>
          <w:bCs/>
          <w:spacing w:val="-2"/>
          <w:szCs w:val="22"/>
          <w:lang w:val="sk-SK"/>
        </w:rPr>
        <w:t>M</w:t>
      </w:r>
      <w:r w:rsidRPr="00A246BC">
        <w:rPr>
          <w:b/>
          <w:bCs/>
          <w:spacing w:val="2"/>
          <w:szCs w:val="22"/>
          <w:lang w:val="sk-SK"/>
        </w:rPr>
        <w:t>P</w:t>
      </w:r>
      <w:r w:rsidRPr="00A246BC">
        <w:rPr>
          <w:b/>
          <w:bCs/>
          <w:spacing w:val="-3"/>
          <w:szCs w:val="22"/>
          <w:lang w:val="sk-SK"/>
        </w:rPr>
        <w:t>D</w:t>
      </w:r>
      <w:r w:rsidRPr="00A246BC">
        <w:rPr>
          <w:b/>
          <w:bCs/>
          <w:spacing w:val="1"/>
          <w:szCs w:val="22"/>
          <w:lang w:val="sk-SK"/>
        </w:rPr>
        <w:t>)</w:t>
      </w:r>
      <w:r w:rsidRPr="00A246BC">
        <w:rPr>
          <w:b/>
          <w:bCs/>
          <w:szCs w:val="22"/>
          <w:lang w:val="sk-SK"/>
        </w:rPr>
        <w:t xml:space="preserve">. </w:t>
      </w:r>
      <w:r w:rsidRPr="00A246BC">
        <w:rPr>
          <w:spacing w:val="3"/>
          <w:szCs w:val="22"/>
          <w:lang w:val="sk-SK"/>
        </w:rPr>
        <w:t>J</w:t>
      </w:r>
      <w:r w:rsidRPr="00A246BC">
        <w:rPr>
          <w:szCs w:val="22"/>
          <w:lang w:val="sk-SK"/>
        </w:rPr>
        <w:t>e</w:t>
      </w:r>
      <w:r w:rsidRPr="00A246BC">
        <w:rPr>
          <w:spacing w:val="-2"/>
          <w:szCs w:val="22"/>
          <w:lang w:val="sk-SK"/>
        </w:rPr>
        <w:t xml:space="preserve"> </w:t>
      </w:r>
      <w:r w:rsidRPr="00A246BC">
        <w:rPr>
          <w:spacing w:val="1"/>
          <w:szCs w:val="22"/>
          <w:lang w:val="sk-SK"/>
        </w:rPr>
        <w:t>t</w:t>
      </w:r>
      <w:r w:rsidRPr="00A246BC">
        <w:rPr>
          <w:szCs w:val="22"/>
          <w:lang w:val="sk-SK"/>
        </w:rPr>
        <w:t>o</w:t>
      </w:r>
      <w:r w:rsidRPr="00A246BC">
        <w:rPr>
          <w:spacing w:val="-2"/>
          <w:szCs w:val="22"/>
          <w:lang w:val="sk-SK"/>
        </w:rPr>
        <w:t xml:space="preserve"> </w:t>
      </w:r>
      <w:r w:rsidRPr="00A246BC">
        <w:rPr>
          <w:szCs w:val="22"/>
          <w:lang w:val="sk-SK"/>
        </w:rPr>
        <w:t>s</w:t>
      </w:r>
      <w:r w:rsidRPr="00A246BC">
        <w:rPr>
          <w:spacing w:val="-2"/>
          <w:szCs w:val="22"/>
          <w:lang w:val="sk-SK"/>
        </w:rPr>
        <w:t>k</w:t>
      </w:r>
      <w:r w:rsidRPr="00A246BC">
        <w:rPr>
          <w:szCs w:val="22"/>
          <w:lang w:val="sk-SK"/>
        </w:rPr>
        <w:t>up</w:t>
      </w:r>
      <w:r w:rsidRPr="00A246BC">
        <w:rPr>
          <w:spacing w:val="1"/>
          <w:szCs w:val="22"/>
          <w:lang w:val="sk-SK"/>
        </w:rPr>
        <w:t>i</w:t>
      </w:r>
      <w:r w:rsidRPr="00A246BC">
        <w:rPr>
          <w:szCs w:val="22"/>
          <w:lang w:val="sk-SK"/>
        </w:rPr>
        <w:t>na</w:t>
      </w:r>
      <w:r w:rsidRPr="00A246BC">
        <w:rPr>
          <w:spacing w:val="-2"/>
          <w:szCs w:val="22"/>
          <w:lang w:val="sk-SK"/>
        </w:rPr>
        <w:t xml:space="preserve"> </w:t>
      </w:r>
      <w:r w:rsidRPr="00A246BC">
        <w:rPr>
          <w:szCs w:val="22"/>
          <w:lang w:val="sk-SK"/>
        </w:rPr>
        <w:t>ocho</w:t>
      </w:r>
      <w:r w:rsidRPr="00A246BC">
        <w:rPr>
          <w:spacing w:val="-1"/>
          <w:szCs w:val="22"/>
          <w:lang w:val="sk-SK"/>
        </w:rPr>
        <w:t>r</w:t>
      </w:r>
      <w:r w:rsidRPr="00A246BC">
        <w:rPr>
          <w:szCs w:val="22"/>
          <w:lang w:val="sk-SK"/>
        </w:rPr>
        <w:t>ení</w:t>
      </w:r>
      <w:r w:rsidRPr="00A246BC">
        <w:rPr>
          <w:spacing w:val="1"/>
          <w:szCs w:val="22"/>
          <w:lang w:val="sk-SK"/>
        </w:rPr>
        <w:t xml:space="preserve">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 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2"/>
          <w:szCs w:val="22"/>
          <w:lang w:val="sk-SK"/>
        </w:rPr>
        <w:t>k</w:t>
      </w:r>
      <w:r w:rsidRPr="00A246BC">
        <w:rPr>
          <w:spacing w:val="1"/>
          <w:szCs w:val="22"/>
          <w:lang w:val="sk-SK"/>
        </w:rPr>
        <w:t>t</w:t>
      </w:r>
      <w:r w:rsidRPr="00A246BC">
        <w:rPr>
          <w:spacing w:val="-2"/>
          <w:szCs w:val="22"/>
          <w:lang w:val="sk-SK"/>
        </w:rPr>
        <w:t>o</w:t>
      </w:r>
      <w:r w:rsidRPr="00A246BC">
        <w:rPr>
          <w:spacing w:val="1"/>
          <w:szCs w:val="22"/>
          <w:lang w:val="sk-SK"/>
        </w:rPr>
        <w:t>r</w:t>
      </w:r>
      <w:r w:rsidRPr="00A246BC">
        <w:rPr>
          <w:spacing w:val="-2"/>
          <w:szCs w:val="22"/>
          <w:lang w:val="sk-SK"/>
        </w:rPr>
        <w:t>ý</w:t>
      </w:r>
      <w:r w:rsidRPr="00A246BC">
        <w:rPr>
          <w:szCs w:val="22"/>
          <w:lang w:val="sk-SK"/>
        </w:rPr>
        <w:t xml:space="preserve">ch </w:t>
      </w:r>
      <w:r w:rsidRPr="00A246BC">
        <w:rPr>
          <w:spacing w:val="1"/>
          <w:szCs w:val="22"/>
          <w:lang w:val="sk-SK"/>
        </w:rPr>
        <w:t>s</w:t>
      </w:r>
      <w:r w:rsidRPr="00A246BC">
        <w:rPr>
          <w:szCs w:val="22"/>
          <w:lang w:val="sk-SK"/>
        </w:rPr>
        <w:t xml:space="preserve">a </w:t>
      </w:r>
      <w:r w:rsidRPr="00A246BC">
        <w:rPr>
          <w:spacing w:val="-2"/>
          <w:szCs w:val="22"/>
          <w:lang w:val="sk-SK"/>
        </w:rPr>
        <w:t>n</w:t>
      </w:r>
      <w:r w:rsidRPr="00A246BC">
        <w:rPr>
          <w:spacing w:val="1"/>
          <w:szCs w:val="22"/>
          <w:lang w:val="sk-SK"/>
        </w:rPr>
        <w:t>i</w:t>
      </w:r>
      <w:r w:rsidRPr="00A246BC">
        <w:rPr>
          <w:szCs w:val="22"/>
          <w:lang w:val="sk-SK"/>
        </w:rPr>
        <w:t>e</w:t>
      </w:r>
      <w:r w:rsidRPr="00A246BC">
        <w:rPr>
          <w:spacing w:val="-2"/>
          <w:szCs w:val="22"/>
          <w:lang w:val="sk-SK"/>
        </w:rPr>
        <w:t>k</w:t>
      </w:r>
      <w:r w:rsidRPr="00A246BC">
        <w:rPr>
          <w:spacing w:val="1"/>
          <w:szCs w:val="22"/>
          <w:lang w:val="sk-SK"/>
        </w:rPr>
        <w:t>t</w:t>
      </w:r>
      <w:r w:rsidRPr="00A246BC">
        <w:rPr>
          <w:szCs w:val="22"/>
          <w:lang w:val="sk-SK"/>
        </w:rPr>
        <w:t>o</w:t>
      </w:r>
      <w:r w:rsidRPr="00A246BC">
        <w:rPr>
          <w:spacing w:val="-2"/>
          <w:szCs w:val="22"/>
          <w:lang w:val="sk-SK"/>
        </w:rPr>
        <w:t>r</w:t>
      </w:r>
      <w:r w:rsidRPr="00A246BC">
        <w:rPr>
          <w:szCs w:val="22"/>
          <w:lang w:val="sk-SK"/>
        </w:rPr>
        <w:t xml:space="preserve">é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nky</w:t>
      </w:r>
      <w:r w:rsidRPr="00A246BC">
        <w:rPr>
          <w:spacing w:val="-2"/>
          <w:szCs w:val="22"/>
          <w:lang w:val="sk-SK"/>
        </w:rPr>
        <w:t xml:space="preserve"> z</w:t>
      </w:r>
      <w:r w:rsidRPr="00A246BC">
        <w:rPr>
          <w:szCs w:val="22"/>
          <w:lang w:val="sk-SK"/>
        </w:rPr>
        <w:t>ačnú ne</w:t>
      </w:r>
      <w:r w:rsidRPr="00A246BC">
        <w:rPr>
          <w:spacing w:val="-2"/>
          <w:szCs w:val="22"/>
          <w:lang w:val="sk-SK"/>
        </w:rPr>
        <w:t>k</w:t>
      </w:r>
      <w:r w:rsidRPr="00A246BC">
        <w:rPr>
          <w:szCs w:val="22"/>
          <w:lang w:val="sk-SK"/>
        </w:rPr>
        <w:t>on</w:t>
      </w:r>
      <w:r w:rsidRPr="00A246BC">
        <w:rPr>
          <w:spacing w:val="1"/>
          <w:szCs w:val="22"/>
          <w:lang w:val="sk-SK"/>
        </w:rPr>
        <w:t>tr</w:t>
      </w:r>
      <w:r w:rsidRPr="00A246BC">
        <w:rPr>
          <w:spacing w:val="-2"/>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ane</w:t>
      </w:r>
      <w:r w:rsidRPr="00A246BC">
        <w:rPr>
          <w:spacing w:val="-2"/>
          <w:szCs w:val="22"/>
          <w:lang w:val="sk-SK"/>
        </w:rPr>
        <w:t xml:space="preserve"> </w:t>
      </w:r>
      <w:r w:rsidRPr="00A246BC">
        <w:rPr>
          <w:spacing w:val="-4"/>
          <w:szCs w:val="22"/>
          <w:lang w:val="sk-SK"/>
        </w:rPr>
        <w:t>m</w:t>
      </w:r>
      <w:r w:rsidRPr="00A246BC">
        <w:rPr>
          <w:szCs w:val="22"/>
          <w:lang w:val="sk-SK"/>
        </w:rPr>
        <w:t>n</w:t>
      </w:r>
      <w:r w:rsidRPr="00A246BC">
        <w:rPr>
          <w:spacing w:val="2"/>
          <w:szCs w:val="22"/>
          <w:lang w:val="sk-SK"/>
        </w:rPr>
        <w:t>ož</w:t>
      </w:r>
      <w:r w:rsidRPr="00A246BC">
        <w:rPr>
          <w:spacing w:val="1"/>
          <w:szCs w:val="22"/>
          <w:lang w:val="sk-SK"/>
        </w:rPr>
        <w:t>i</w:t>
      </w:r>
      <w:r w:rsidRPr="00A246BC">
        <w:rPr>
          <w:spacing w:val="-1"/>
          <w:szCs w:val="22"/>
          <w:lang w:val="sk-SK"/>
        </w:rPr>
        <w:t>ť</w:t>
      </w:r>
      <w:r w:rsidRPr="00A246BC">
        <w:rPr>
          <w:szCs w:val="22"/>
          <w:lang w:val="sk-SK"/>
        </w:rPr>
        <w:t xml:space="preserve">. </w:t>
      </w:r>
      <w:r w:rsidR="008F4B93" w:rsidRPr="00A246BC">
        <w:rPr>
          <w:szCs w:val="22"/>
          <w:lang w:val="sk-SK"/>
        </w:rPr>
        <w:t xml:space="preserve">Imatinib Actavis </w:t>
      </w:r>
      <w:r w:rsidRPr="00A246BC">
        <w:rPr>
          <w:szCs w:val="22"/>
          <w:lang w:val="sk-SK"/>
        </w:rPr>
        <w:t>b</w:t>
      </w:r>
      <w:r w:rsidRPr="00A246BC">
        <w:rPr>
          <w:spacing w:val="-2"/>
          <w:szCs w:val="22"/>
          <w:lang w:val="sk-SK"/>
        </w:rPr>
        <w:t>r</w:t>
      </w:r>
      <w:r w:rsidRPr="00A246BC">
        <w:rPr>
          <w:szCs w:val="22"/>
          <w:lang w:val="sk-SK"/>
        </w:rPr>
        <w:t>áni</w:t>
      </w:r>
      <w:r w:rsidRPr="00A246BC">
        <w:rPr>
          <w:spacing w:val="1"/>
          <w:szCs w:val="22"/>
          <w:lang w:val="sk-SK"/>
        </w:rPr>
        <w:t xml:space="preserve"> </w:t>
      </w:r>
      <w:r w:rsidRPr="00A246BC">
        <w:rPr>
          <w:spacing w:val="-4"/>
          <w:szCs w:val="22"/>
          <w:lang w:val="sk-SK"/>
        </w:rPr>
        <w:t>m</w:t>
      </w:r>
      <w:r w:rsidRPr="00A246BC">
        <w:rPr>
          <w:szCs w:val="22"/>
          <w:lang w:val="sk-SK"/>
        </w:rPr>
        <w:t>no</w:t>
      </w:r>
      <w:r w:rsidRPr="00A246BC">
        <w:rPr>
          <w:spacing w:val="-2"/>
          <w:szCs w:val="22"/>
          <w:lang w:val="sk-SK"/>
        </w:rPr>
        <w:t>ž</w:t>
      </w:r>
      <w:r w:rsidRPr="00A246BC">
        <w:rPr>
          <w:szCs w:val="22"/>
          <w:lang w:val="sk-SK"/>
        </w:rPr>
        <w:t>en</w:t>
      </w:r>
      <w:r w:rsidRPr="00A246BC">
        <w:rPr>
          <w:spacing w:val="1"/>
          <w:szCs w:val="22"/>
          <w:lang w:val="sk-SK"/>
        </w:rPr>
        <w:t>i</w:t>
      </w:r>
      <w:r w:rsidRPr="00A246BC">
        <w:rPr>
          <w:szCs w:val="22"/>
          <w:lang w:val="sk-SK"/>
        </w:rPr>
        <w:t>u</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 xml:space="preserve">o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1"/>
          <w:szCs w:val="22"/>
          <w:lang w:val="sk-SK"/>
        </w:rPr>
        <w:t>i</w:t>
      </w:r>
      <w:r w:rsidRPr="00A246BC">
        <w:rPr>
          <w:szCs w:val="22"/>
          <w:lang w:val="sk-SK"/>
        </w:rPr>
        <w:t>ek</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zCs w:val="22"/>
          <w:lang w:val="sk-SK"/>
        </w:rPr>
        <w:t>u</w:t>
      </w:r>
      <w:r w:rsidRPr="00A246BC">
        <w:rPr>
          <w:spacing w:val="-2"/>
          <w:szCs w:val="22"/>
          <w:lang w:val="sk-SK"/>
        </w:rPr>
        <w:t>r</w:t>
      </w:r>
      <w:r w:rsidRPr="00A246BC">
        <w:rPr>
          <w:szCs w:val="22"/>
          <w:lang w:val="sk-SK"/>
        </w:rPr>
        <w:t>č</w:t>
      </w:r>
      <w:r w:rsidRPr="00A246BC">
        <w:rPr>
          <w:spacing w:val="-1"/>
          <w:szCs w:val="22"/>
          <w:lang w:val="sk-SK"/>
        </w:rPr>
        <w:t>i</w:t>
      </w:r>
      <w:r w:rsidRPr="00A246BC">
        <w:rPr>
          <w:spacing w:val="1"/>
          <w:szCs w:val="22"/>
          <w:lang w:val="sk-SK"/>
        </w:rPr>
        <w:t>t</w:t>
      </w:r>
      <w:r w:rsidRPr="00A246BC">
        <w:rPr>
          <w:szCs w:val="22"/>
          <w:lang w:val="sk-SK"/>
        </w:rPr>
        <w:t>om</w:t>
      </w:r>
      <w:r w:rsidRPr="00A246BC">
        <w:rPr>
          <w:spacing w:val="-4"/>
          <w:szCs w:val="22"/>
          <w:lang w:val="sk-SK"/>
        </w:rPr>
        <w:t xml:space="preserve"> </w:t>
      </w:r>
      <w:r w:rsidRPr="00A246BC">
        <w:rPr>
          <w:szCs w:val="22"/>
          <w:lang w:val="sk-SK"/>
        </w:rPr>
        <w:t>pod</w:t>
      </w:r>
      <w:r w:rsidRPr="00A246BC">
        <w:rPr>
          <w:spacing w:val="1"/>
          <w:szCs w:val="22"/>
          <w:lang w:val="sk-SK"/>
        </w:rPr>
        <w:t>t</w:t>
      </w:r>
      <w:r w:rsidRPr="00A246BC">
        <w:rPr>
          <w:spacing w:val="-2"/>
          <w:szCs w:val="22"/>
          <w:lang w:val="sk-SK"/>
        </w:rPr>
        <w:t>y</w:t>
      </w:r>
      <w:r w:rsidRPr="00A246BC">
        <w:rPr>
          <w:szCs w:val="22"/>
          <w:lang w:val="sk-SK"/>
        </w:rPr>
        <w:t xml:space="preserve">pe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 xml:space="preserve">o </w:t>
      </w:r>
      <w:r w:rsidRPr="00A246BC">
        <w:rPr>
          <w:spacing w:val="-2"/>
          <w:szCs w:val="22"/>
          <w:lang w:val="sk-SK"/>
        </w:rPr>
        <w:t>o</w:t>
      </w:r>
      <w:r w:rsidRPr="00A246BC">
        <w:rPr>
          <w:szCs w:val="22"/>
          <w:lang w:val="sk-SK"/>
        </w:rPr>
        <w:t>ch</w:t>
      </w:r>
      <w:r w:rsidRPr="00A246BC">
        <w:rPr>
          <w:spacing w:val="-2"/>
          <w:szCs w:val="22"/>
          <w:lang w:val="sk-SK"/>
        </w:rPr>
        <w:t>o</w:t>
      </w:r>
      <w:r w:rsidRPr="00A246BC">
        <w:rPr>
          <w:spacing w:val="1"/>
          <w:szCs w:val="22"/>
          <w:lang w:val="sk-SK"/>
        </w:rPr>
        <w:t>r</w:t>
      </w:r>
      <w:r w:rsidRPr="00A246BC">
        <w:rPr>
          <w:szCs w:val="22"/>
          <w:lang w:val="sk-SK"/>
        </w:rPr>
        <w:t>e</w:t>
      </w:r>
      <w:r w:rsidRPr="00A246BC">
        <w:rPr>
          <w:spacing w:val="-2"/>
          <w:szCs w:val="22"/>
          <w:lang w:val="sk-SK"/>
        </w:rPr>
        <w:t>n</w:t>
      </w:r>
      <w:r w:rsidRPr="00A246BC">
        <w:rPr>
          <w:spacing w:val="1"/>
          <w:szCs w:val="22"/>
          <w:lang w:val="sk-SK"/>
        </w:rPr>
        <w:t>í</w:t>
      </w:r>
      <w:r w:rsidRPr="00A246BC">
        <w:rPr>
          <w:szCs w:val="22"/>
          <w:lang w:val="sk-SK"/>
        </w:rPr>
        <w:t>.</w:t>
      </w:r>
    </w:p>
    <w:p w14:paraId="2E1196C0" w14:textId="77777777" w:rsidR="00884F9A" w:rsidRPr="00A246BC" w:rsidRDefault="00884F9A" w:rsidP="00884F9A">
      <w:pPr>
        <w:tabs>
          <w:tab w:val="left" w:pos="680"/>
        </w:tabs>
        <w:spacing w:line="240" w:lineRule="auto"/>
        <w:rPr>
          <w:lang w:val="sk-SK"/>
        </w:rPr>
      </w:pPr>
      <w:r w:rsidRPr="00A246BC">
        <w:rPr>
          <w:szCs w:val="22"/>
          <w:lang w:val="sk-SK"/>
        </w:rPr>
        <w:t>-</w:t>
      </w:r>
      <w:r w:rsidRPr="00A246BC">
        <w:rPr>
          <w:szCs w:val="22"/>
          <w:lang w:val="sk-SK"/>
        </w:rPr>
        <w:tab/>
      </w:r>
      <w:r w:rsidRPr="00A246BC">
        <w:rPr>
          <w:b/>
          <w:bCs/>
          <w:spacing w:val="1"/>
          <w:szCs w:val="22"/>
          <w:lang w:val="sk-SK"/>
        </w:rPr>
        <w:t>H</w:t>
      </w:r>
      <w:r w:rsidRPr="00A246BC">
        <w:rPr>
          <w:b/>
          <w:bCs/>
          <w:szCs w:val="22"/>
          <w:lang w:val="sk-SK"/>
        </w:rPr>
        <w:t>ype</w:t>
      </w:r>
      <w:r w:rsidRPr="00A246BC">
        <w:rPr>
          <w:b/>
          <w:bCs/>
          <w:spacing w:val="-2"/>
          <w:szCs w:val="22"/>
          <w:lang w:val="sk-SK"/>
        </w:rPr>
        <w:t>r</w:t>
      </w:r>
      <w:r w:rsidRPr="00A246BC">
        <w:rPr>
          <w:b/>
          <w:bCs/>
          <w:szCs w:val="22"/>
          <w:lang w:val="sk-SK"/>
        </w:rPr>
        <w:t>eo</w:t>
      </w:r>
      <w:r w:rsidRPr="00A246BC">
        <w:rPr>
          <w:b/>
          <w:bCs/>
          <w:spacing w:val="-2"/>
          <w:szCs w:val="22"/>
          <w:lang w:val="sk-SK"/>
        </w:rPr>
        <w:t>z</w:t>
      </w:r>
      <w:r w:rsidRPr="00A246BC">
        <w:rPr>
          <w:b/>
          <w:bCs/>
          <w:spacing w:val="1"/>
          <w:szCs w:val="22"/>
          <w:lang w:val="sk-SK"/>
        </w:rPr>
        <w:t>i</w:t>
      </w:r>
      <w:r w:rsidRPr="00A246BC">
        <w:rPr>
          <w:b/>
          <w:bCs/>
          <w:szCs w:val="22"/>
          <w:lang w:val="sk-SK"/>
        </w:rPr>
        <w:t>n</w:t>
      </w:r>
      <w:r w:rsidRPr="00A246BC">
        <w:rPr>
          <w:b/>
          <w:bCs/>
          <w:spacing w:val="-3"/>
          <w:szCs w:val="22"/>
          <w:lang w:val="sk-SK"/>
        </w:rPr>
        <w:t>o</w:t>
      </w:r>
      <w:r w:rsidRPr="00A246BC">
        <w:rPr>
          <w:b/>
          <w:bCs/>
          <w:spacing w:val="1"/>
          <w:szCs w:val="22"/>
          <w:lang w:val="sk-SK"/>
        </w:rPr>
        <w:t>f</w:t>
      </w:r>
      <w:r w:rsidRPr="00A246BC">
        <w:rPr>
          <w:b/>
          <w:bCs/>
          <w:spacing w:val="-1"/>
          <w:szCs w:val="22"/>
          <w:lang w:val="sk-SK"/>
        </w:rPr>
        <w:t>i</w:t>
      </w:r>
      <w:r w:rsidRPr="00A246BC">
        <w:rPr>
          <w:b/>
          <w:bCs/>
          <w:spacing w:val="1"/>
          <w:szCs w:val="22"/>
          <w:lang w:val="sk-SK"/>
        </w:rPr>
        <w:t>l</w:t>
      </w:r>
      <w:r w:rsidRPr="00A246BC">
        <w:rPr>
          <w:b/>
          <w:bCs/>
          <w:szCs w:val="22"/>
          <w:lang w:val="sk-SK"/>
        </w:rPr>
        <w:t>ný syn</w:t>
      </w:r>
      <w:r w:rsidRPr="00A246BC">
        <w:rPr>
          <w:b/>
          <w:bCs/>
          <w:spacing w:val="-3"/>
          <w:szCs w:val="22"/>
          <w:lang w:val="sk-SK"/>
        </w:rPr>
        <w:t>d</w:t>
      </w:r>
      <w:r w:rsidRPr="00A246BC">
        <w:rPr>
          <w:b/>
          <w:bCs/>
          <w:szCs w:val="22"/>
          <w:lang w:val="sk-SK"/>
        </w:rPr>
        <w:t>r</w:t>
      </w:r>
      <w:r w:rsidRPr="00A246BC">
        <w:rPr>
          <w:b/>
          <w:bCs/>
          <w:spacing w:val="-2"/>
          <w:szCs w:val="22"/>
          <w:lang w:val="sk-SK"/>
        </w:rPr>
        <w:t>ó</w:t>
      </w:r>
      <w:r w:rsidRPr="00A246BC">
        <w:rPr>
          <w:b/>
          <w:bCs/>
          <w:szCs w:val="22"/>
          <w:lang w:val="sk-SK"/>
        </w:rPr>
        <w:t>m</w:t>
      </w:r>
      <w:r w:rsidRPr="00A246BC">
        <w:rPr>
          <w:b/>
          <w:bCs/>
          <w:spacing w:val="1"/>
          <w:szCs w:val="22"/>
          <w:lang w:val="sk-SK"/>
        </w:rPr>
        <w:t xml:space="preserve"> </w:t>
      </w:r>
      <w:r w:rsidRPr="00A246BC">
        <w:rPr>
          <w:b/>
          <w:bCs/>
          <w:spacing w:val="-2"/>
          <w:szCs w:val="22"/>
          <w:lang w:val="sk-SK"/>
        </w:rPr>
        <w:t>(</w:t>
      </w:r>
      <w:r w:rsidRPr="00A246BC">
        <w:rPr>
          <w:b/>
          <w:bCs/>
          <w:spacing w:val="1"/>
          <w:szCs w:val="22"/>
          <w:lang w:val="sk-SK"/>
        </w:rPr>
        <w:t>H</w:t>
      </w:r>
      <w:r w:rsidRPr="00A246BC">
        <w:rPr>
          <w:b/>
          <w:bCs/>
          <w:spacing w:val="-1"/>
          <w:szCs w:val="22"/>
          <w:lang w:val="sk-SK"/>
        </w:rPr>
        <w:t>E</w:t>
      </w:r>
      <w:r w:rsidRPr="00A246BC">
        <w:rPr>
          <w:b/>
          <w:bCs/>
          <w:szCs w:val="22"/>
          <w:lang w:val="sk-SK"/>
        </w:rPr>
        <w:t xml:space="preserve">S) </w:t>
      </w:r>
      <w:r w:rsidRPr="00A246BC">
        <w:rPr>
          <w:b/>
          <w:bCs/>
          <w:spacing w:val="-2"/>
          <w:szCs w:val="22"/>
          <w:lang w:val="sk-SK"/>
        </w:rPr>
        <w:t>a</w:t>
      </w:r>
      <w:r w:rsidRPr="00A246BC">
        <w:rPr>
          <w:b/>
          <w:bCs/>
          <w:spacing w:val="1"/>
          <w:szCs w:val="22"/>
          <w:lang w:val="sk-SK"/>
        </w:rPr>
        <w:t>/</w:t>
      </w:r>
      <w:r w:rsidRPr="00A246BC">
        <w:rPr>
          <w:b/>
          <w:bCs/>
          <w:spacing w:val="-2"/>
          <w:szCs w:val="22"/>
          <w:lang w:val="sk-SK"/>
        </w:rPr>
        <w:t>a</w:t>
      </w:r>
      <w:r w:rsidRPr="00A246BC">
        <w:rPr>
          <w:b/>
          <w:bCs/>
          <w:spacing w:val="1"/>
          <w:szCs w:val="22"/>
          <w:lang w:val="sk-SK"/>
        </w:rPr>
        <w:t>l</w:t>
      </w:r>
      <w:r w:rsidRPr="00A246BC">
        <w:rPr>
          <w:b/>
          <w:bCs/>
          <w:szCs w:val="22"/>
          <w:lang w:val="sk-SK"/>
        </w:rPr>
        <w:t>ebo</w:t>
      </w:r>
      <w:r w:rsidRPr="00A246BC">
        <w:rPr>
          <w:b/>
          <w:bCs/>
          <w:spacing w:val="-2"/>
          <w:szCs w:val="22"/>
          <w:lang w:val="sk-SK"/>
        </w:rPr>
        <w:t xml:space="preserve"> </w:t>
      </w:r>
      <w:r w:rsidRPr="00A246BC">
        <w:rPr>
          <w:b/>
          <w:bCs/>
          <w:szCs w:val="22"/>
          <w:lang w:val="sk-SK"/>
        </w:rPr>
        <w:t>chro</w:t>
      </w:r>
      <w:r w:rsidRPr="00A246BC">
        <w:rPr>
          <w:b/>
          <w:bCs/>
          <w:spacing w:val="-2"/>
          <w:szCs w:val="22"/>
          <w:lang w:val="sk-SK"/>
        </w:rPr>
        <w:t>n</w:t>
      </w:r>
      <w:r w:rsidRPr="00A246BC">
        <w:rPr>
          <w:b/>
          <w:bCs/>
          <w:spacing w:val="1"/>
          <w:szCs w:val="22"/>
          <w:lang w:val="sk-SK"/>
        </w:rPr>
        <w:t>i</w:t>
      </w:r>
      <w:r w:rsidRPr="00A246BC">
        <w:rPr>
          <w:b/>
          <w:bCs/>
          <w:szCs w:val="22"/>
          <w:lang w:val="sk-SK"/>
        </w:rPr>
        <w:t>c</w:t>
      </w:r>
      <w:r w:rsidRPr="00A246BC">
        <w:rPr>
          <w:b/>
          <w:bCs/>
          <w:spacing w:val="-2"/>
          <w:szCs w:val="22"/>
          <w:lang w:val="sk-SK"/>
        </w:rPr>
        <w:t>k</w:t>
      </w:r>
      <w:r w:rsidRPr="00A246BC">
        <w:rPr>
          <w:b/>
          <w:bCs/>
          <w:szCs w:val="22"/>
          <w:lang w:val="sk-SK"/>
        </w:rPr>
        <w:t>á eo</w:t>
      </w:r>
      <w:r w:rsidRPr="00A246BC">
        <w:rPr>
          <w:b/>
          <w:bCs/>
          <w:spacing w:val="-2"/>
          <w:szCs w:val="22"/>
          <w:lang w:val="sk-SK"/>
        </w:rPr>
        <w:t>z</w:t>
      </w:r>
      <w:r w:rsidRPr="00A246BC">
        <w:rPr>
          <w:b/>
          <w:bCs/>
          <w:spacing w:val="1"/>
          <w:szCs w:val="22"/>
          <w:lang w:val="sk-SK"/>
        </w:rPr>
        <w:t>i</w:t>
      </w:r>
      <w:r w:rsidRPr="00A246BC">
        <w:rPr>
          <w:b/>
          <w:bCs/>
          <w:szCs w:val="22"/>
          <w:lang w:val="sk-SK"/>
        </w:rPr>
        <w:t>n</w:t>
      </w:r>
      <w:r w:rsidRPr="00A246BC">
        <w:rPr>
          <w:b/>
          <w:bCs/>
          <w:spacing w:val="-3"/>
          <w:szCs w:val="22"/>
          <w:lang w:val="sk-SK"/>
        </w:rPr>
        <w:t>o</w:t>
      </w:r>
      <w:r w:rsidRPr="00A246BC">
        <w:rPr>
          <w:b/>
          <w:bCs/>
          <w:spacing w:val="1"/>
          <w:szCs w:val="22"/>
          <w:lang w:val="sk-SK"/>
        </w:rPr>
        <w:t>fil</w:t>
      </w:r>
      <w:r w:rsidRPr="00A246BC">
        <w:rPr>
          <w:b/>
          <w:bCs/>
          <w:spacing w:val="-2"/>
          <w:szCs w:val="22"/>
          <w:lang w:val="sk-SK"/>
        </w:rPr>
        <w:t>o</w:t>
      </w:r>
      <w:r w:rsidRPr="00A246BC">
        <w:rPr>
          <w:b/>
          <w:bCs/>
          <w:szCs w:val="22"/>
          <w:lang w:val="sk-SK"/>
        </w:rPr>
        <w:t xml:space="preserve">vá </w:t>
      </w:r>
      <w:r w:rsidRPr="00A246BC">
        <w:rPr>
          <w:b/>
          <w:bCs/>
          <w:spacing w:val="-1"/>
          <w:szCs w:val="22"/>
          <w:lang w:val="sk-SK"/>
        </w:rPr>
        <w:t>l</w:t>
      </w:r>
      <w:r w:rsidRPr="00A246BC">
        <w:rPr>
          <w:b/>
          <w:bCs/>
          <w:szCs w:val="22"/>
          <w:lang w:val="sk-SK"/>
        </w:rPr>
        <w:t>euk</w:t>
      </w:r>
      <w:r w:rsidRPr="00A246BC">
        <w:rPr>
          <w:b/>
          <w:bCs/>
          <w:spacing w:val="-2"/>
          <w:szCs w:val="22"/>
          <w:lang w:val="sk-SK"/>
        </w:rPr>
        <w:t>é</w:t>
      </w:r>
      <w:r w:rsidRPr="00A246BC">
        <w:rPr>
          <w:b/>
          <w:bCs/>
          <w:spacing w:val="1"/>
          <w:szCs w:val="22"/>
          <w:lang w:val="sk-SK"/>
        </w:rPr>
        <w:t>mi</w:t>
      </w:r>
      <w:r w:rsidRPr="00A246BC">
        <w:rPr>
          <w:b/>
          <w:bCs/>
          <w:szCs w:val="22"/>
          <w:lang w:val="sk-SK"/>
        </w:rPr>
        <w:t>a</w:t>
      </w:r>
      <w:r w:rsidRPr="00A246BC">
        <w:rPr>
          <w:b/>
          <w:bCs/>
          <w:spacing w:val="-2"/>
          <w:szCs w:val="22"/>
          <w:lang w:val="sk-SK"/>
        </w:rPr>
        <w:t xml:space="preserve"> (</w:t>
      </w:r>
      <w:r w:rsidRPr="00A246BC">
        <w:rPr>
          <w:b/>
          <w:bCs/>
          <w:spacing w:val="-1"/>
          <w:szCs w:val="22"/>
          <w:lang w:val="sk-SK"/>
        </w:rPr>
        <w:t>CEL</w:t>
      </w:r>
      <w:r w:rsidRPr="00A246BC">
        <w:rPr>
          <w:b/>
          <w:bCs/>
          <w:spacing w:val="1"/>
          <w:szCs w:val="22"/>
          <w:lang w:val="sk-SK"/>
        </w:rPr>
        <w:t>)</w:t>
      </w:r>
      <w:r w:rsidRPr="00A246BC">
        <w:rPr>
          <w:b/>
          <w:bCs/>
          <w:szCs w:val="22"/>
          <w:lang w:val="sk-SK"/>
        </w:rPr>
        <w:t>.</w:t>
      </w:r>
      <w:r w:rsidRPr="00A246BC">
        <w:rPr>
          <w:b/>
          <w:bCs/>
          <w:spacing w:val="5"/>
          <w:szCs w:val="22"/>
          <w:lang w:val="sk-SK"/>
        </w:rPr>
        <w:t xml:space="preserve"> </w:t>
      </w:r>
      <w:r w:rsidRPr="00A246BC">
        <w:rPr>
          <w:szCs w:val="22"/>
          <w:lang w:val="sk-SK"/>
        </w:rPr>
        <w:t>Sú to</w:t>
      </w:r>
    </w:p>
    <w:p w14:paraId="73D1072F" w14:textId="77777777" w:rsidR="00884F9A" w:rsidRPr="00A246BC" w:rsidRDefault="00884F9A" w:rsidP="00884F9A">
      <w:pPr>
        <w:spacing w:line="240" w:lineRule="auto"/>
        <w:rPr>
          <w:lang w:val="sk-SK"/>
        </w:rPr>
      </w:pPr>
      <w:r w:rsidRPr="00A246BC">
        <w:rPr>
          <w:szCs w:val="22"/>
          <w:lang w:val="sk-SK"/>
        </w:rPr>
        <w:tab/>
        <w:t>ocho</w:t>
      </w:r>
      <w:r w:rsidRPr="00A246BC">
        <w:rPr>
          <w:spacing w:val="-1"/>
          <w:szCs w:val="22"/>
          <w:lang w:val="sk-SK"/>
        </w:rPr>
        <w:t>r</w:t>
      </w:r>
      <w:r w:rsidRPr="00A246BC">
        <w:rPr>
          <w:szCs w:val="22"/>
          <w:lang w:val="sk-SK"/>
        </w:rPr>
        <w:t>en</w:t>
      </w:r>
      <w:r w:rsidRPr="00A246BC">
        <w:rPr>
          <w:spacing w:val="-1"/>
          <w:szCs w:val="22"/>
          <w:lang w:val="sk-SK"/>
        </w:rPr>
        <w:t>i</w:t>
      </w:r>
      <w:r w:rsidRPr="00A246BC">
        <w:rPr>
          <w:szCs w:val="22"/>
          <w:lang w:val="sk-SK"/>
        </w:rPr>
        <w:t xml:space="preserve">a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 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2"/>
          <w:szCs w:val="22"/>
          <w:lang w:val="sk-SK"/>
        </w:rPr>
        <w:t>k</w:t>
      </w:r>
      <w:r w:rsidRPr="00A246BC">
        <w:rPr>
          <w:spacing w:val="1"/>
          <w:szCs w:val="22"/>
          <w:lang w:val="sk-SK"/>
        </w:rPr>
        <w:t>t</w:t>
      </w:r>
      <w:r w:rsidRPr="00A246BC">
        <w:rPr>
          <w:spacing w:val="-2"/>
          <w:szCs w:val="22"/>
          <w:lang w:val="sk-SK"/>
        </w:rPr>
        <w:t>o</w:t>
      </w:r>
      <w:r w:rsidRPr="00A246BC">
        <w:rPr>
          <w:spacing w:val="1"/>
          <w:szCs w:val="22"/>
          <w:lang w:val="sk-SK"/>
        </w:rPr>
        <w:t>r</w:t>
      </w:r>
      <w:r w:rsidRPr="00A246BC">
        <w:rPr>
          <w:spacing w:val="-2"/>
          <w:szCs w:val="22"/>
          <w:lang w:val="sk-SK"/>
        </w:rPr>
        <w:t>ý</w:t>
      </w:r>
      <w:r w:rsidRPr="00A246BC">
        <w:rPr>
          <w:szCs w:val="22"/>
          <w:lang w:val="sk-SK"/>
        </w:rPr>
        <w:t xml:space="preserve">ch </w:t>
      </w:r>
      <w:r w:rsidRPr="00A246BC">
        <w:rPr>
          <w:spacing w:val="1"/>
          <w:szCs w:val="22"/>
          <w:lang w:val="sk-SK"/>
        </w:rPr>
        <w:t>s</w:t>
      </w:r>
      <w:r w:rsidRPr="00A246BC">
        <w:rPr>
          <w:szCs w:val="22"/>
          <w:lang w:val="sk-SK"/>
        </w:rPr>
        <w:t>a n</w:t>
      </w:r>
      <w:r w:rsidRPr="00A246BC">
        <w:rPr>
          <w:spacing w:val="-1"/>
          <w:szCs w:val="22"/>
          <w:lang w:val="sk-SK"/>
        </w:rPr>
        <w:t>i</w:t>
      </w:r>
      <w:r w:rsidRPr="00A246BC">
        <w:rPr>
          <w:szCs w:val="22"/>
          <w:lang w:val="sk-SK"/>
        </w:rPr>
        <w:t>e</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zCs w:val="22"/>
          <w:lang w:val="sk-SK"/>
        </w:rPr>
        <w:t xml:space="preserve">é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2"/>
          <w:szCs w:val="22"/>
          <w:lang w:val="sk-SK"/>
        </w:rPr>
        <w:t>k</w:t>
      </w:r>
      <w:r w:rsidRPr="00A246BC">
        <w:rPr>
          <w:szCs w:val="22"/>
          <w:lang w:val="sk-SK"/>
        </w:rPr>
        <w:t>y</w:t>
      </w:r>
      <w:r w:rsidRPr="00A246BC">
        <w:rPr>
          <w:spacing w:val="-2"/>
          <w:szCs w:val="22"/>
          <w:lang w:val="sk-SK"/>
        </w:rPr>
        <w:t xml:space="preserve"> </w:t>
      </w:r>
      <w:r w:rsidRPr="00A246BC">
        <w:rPr>
          <w:spacing w:val="1"/>
          <w:szCs w:val="22"/>
          <w:lang w:val="sk-SK"/>
        </w:rPr>
        <w:t>(</w:t>
      </w:r>
      <w:r w:rsidRPr="00A246BC">
        <w:rPr>
          <w:szCs w:val="22"/>
          <w:lang w:val="sk-SK"/>
        </w:rPr>
        <w:t>na</w:t>
      </w:r>
      <w:r w:rsidRPr="00A246BC">
        <w:rPr>
          <w:spacing w:val="-2"/>
          <w:szCs w:val="22"/>
          <w:lang w:val="sk-SK"/>
        </w:rPr>
        <w:t>z</w:t>
      </w:r>
      <w:r w:rsidRPr="00A246BC">
        <w:rPr>
          <w:szCs w:val="22"/>
          <w:lang w:val="sk-SK"/>
        </w:rPr>
        <w:t>ý</w:t>
      </w:r>
      <w:r w:rsidRPr="00A246BC">
        <w:rPr>
          <w:spacing w:val="-2"/>
          <w:szCs w:val="22"/>
          <w:lang w:val="sk-SK"/>
        </w:rPr>
        <w:t>v</w:t>
      </w:r>
      <w:r w:rsidRPr="00A246BC">
        <w:rPr>
          <w:spacing w:val="3"/>
          <w:szCs w:val="22"/>
          <w:lang w:val="sk-SK"/>
        </w:rPr>
        <w:t>a</w:t>
      </w:r>
      <w:r w:rsidRPr="00A246BC">
        <w:rPr>
          <w:szCs w:val="22"/>
          <w:lang w:val="sk-SK"/>
        </w:rPr>
        <w:t>né eo</w:t>
      </w:r>
      <w:r w:rsidRPr="00A246BC">
        <w:rPr>
          <w:spacing w:val="-2"/>
          <w:szCs w:val="22"/>
          <w:lang w:val="sk-SK"/>
        </w:rPr>
        <w:t>z</w:t>
      </w:r>
      <w:r w:rsidRPr="00A246BC">
        <w:rPr>
          <w:spacing w:val="1"/>
          <w:szCs w:val="22"/>
          <w:lang w:val="sk-SK"/>
        </w:rPr>
        <w:t>i</w:t>
      </w:r>
      <w:r w:rsidRPr="00A246BC">
        <w:rPr>
          <w:szCs w:val="22"/>
          <w:lang w:val="sk-SK"/>
        </w:rPr>
        <w:t>n</w:t>
      </w:r>
      <w:r w:rsidRPr="00A246BC">
        <w:rPr>
          <w:spacing w:val="-2"/>
          <w:szCs w:val="22"/>
          <w:lang w:val="sk-SK"/>
        </w:rPr>
        <w:t>o</w:t>
      </w:r>
      <w:r w:rsidRPr="00A246BC">
        <w:rPr>
          <w:spacing w:val="1"/>
          <w:szCs w:val="22"/>
          <w:lang w:val="sk-SK"/>
        </w:rPr>
        <w:t>f</w:t>
      </w:r>
      <w:r w:rsidRPr="00A246BC">
        <w:rPr>
          <w:spacing w:val="-1"/>
          <w:szCs w:val="22"/>
          <w:lang w:val="sk-SK"/>
        </w:rPr>
        <w:t>i</w:t>
      </w:r>
      <w:r w:rsidRPr="00A246BC">
        <w:rPr>
          <w:spacing w:val="1"/>
          <w:szCs w:val="22"/>
          <w:lang w:val="sk-SK"/>
        </w:rPr>
        <w:t>l</w:t>
      </w:r>
      <w:r w:rsidRPr="00A246BC">
        <w:rPr>
          <w:spacing w:val="-2"/>
          <w:szCs w:val="22"/>
          <w:lang w:val="sk-SK"/>
        </w:rPr>
        <w:t>y</w:t>
      </w:r>
      <w:r w:rsidRPr="00A246BC">
        <w:rPr>
          <w:szCs w:val="22"/>
          <w:lang w:val="sk-SK"/>
        </w:rPr>
        <w:t>)</w:t>
      </w:r>
      <w:r w:rsidRPr="00A246BC">
        <w:rPr>
          <w:spacing w:val="1"/>
          <w:szCs w:val="22"/>
          <w:lang w:val="sk-SK"/>
        </w:rPr>
        <w:t xml:space="preserve"> </w:t>
      </w:r>
      <w:r w:rsidRPr="00A246BC">
        <w:rPr>
          <w:spacing w:val="-2"/>
          <w:szCs w:val="22"/>
          <w:lang w:val="sk-SK"/>
        </w:rPr>
        <w:t>z</w:t>
      </w:r>
      <w:r w:rsidRPr="00A246BC">
        <w:rPr>
          <w:szCs w:val="22"/>
          <w:lang w:val="sk-SK"/>
        </w:rPr>
        <w:t>ačnú ne</w:t>
      </w:r>
      <w:r w:rsidRPr="00A246BC">
        <w:rPr>
          <w:spacing w:val="-2"/>
          <w:szCs w:val="22"/>
          <w:lang w:val="sk-SK"/>
        </w:rPr>
        <w:t>k</w:t>
      </w:r>
      <w:r w:rsidRPr="00A246BC">
        <w:rPr>
          <w:szCs w:val="22"/>
          <w:lang w:val="sk-SK"/>
        </w:rPr>
        <w:t>on</w:t>
      </w:r>
      <w:r w:rsidRPr="00A246BC">
        <w:rPr>
          <w:spacing w:val="-1"/>
          <w:szCs w:val="22"/>
          <w:lang w:val="sk-SK"/>
        </w:rPr>
        <w:t>t</w:t>
      </w:r>
      <w:r w:rsidRPr="00A246BC">
        <w:rPr>
          <w:spacing w:val="1"/>
          <w:szCs w:val="22"/>
          <w:lang w:val="sk-SK"/>
        </w:rPr>
        <w:t>r</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ane</w:t>
      </w:r>
    </w:p>
    <w:p w14:paraId="350D8232" w14:textId="77777777" w:rsidR="00884F9A" w:rsidRPr="00A246BC" w:rsidRDefault="00884F9A" w:rsidP="00884F9A">
      <w:pPr>
        <w:spacing w:line="240" w:lineRule="auto"/>
        <w:rPr>
          <w:lang w:val="sk-SK"/>
        </w:rPr>
      </w:pPr>
      <w:r w:rsidRPr="00A246BC">
        <w:rPr>
          <w:spacing w:val="-4"/>
          <w:szCs w:val="22"/>
          <w:lang w:val="sk-SK"/>
        </w:rPr>
        <w:tab/>
        <w:t>m</w:t>
      </w:r>
      <w:r w:rsidRPr="00A246BC">
        <w:rPr>
          <w:szCs w:val="22"/>
          <w:lang w:val="sk-SK"/>
        </w:rPr>
        <w:t>n</w:t>
      </w:r>
      <w:r w:rsidRPr="00A246BC">
        <w:rPr>
          <w:spacing w:val="2"/>
          <w:szCs w:val="22"/>
          <w:lang w:val="sk-SK"/>
        </w:rPr>
        <w:t>o</w:t>
      </w:r>
      <w:r w:rsidRPr="00A246BC">
        <w:rPr>
          <w:spacing w:val="-2"/>
          <w:szCs w:val="22"/>
          <w:lang w:val="sk-SK"/>
        </w:rPr>
        <w:t>ž</w:t>
      </w:r>
      <w:r w:rsidRPr="00A246BC">
        <w:rPr>
          <w:spacing w:val="1"/>
          <w:szCs w:val="22"/>
          <w:lang w:val="sk-SK"/>
        </w:rPr>
        <w:t>i</w:t>
      </w:r>
      <w:r w:rsidRPr="00A246BC">
        <w:rPr>
          <w:spacing w:val="-1"/>
          <w:szCs w:val="22"/>
          <w:lang w:val="sk-SK"/>
        </w:rPr>
        <w:t>ť</w:t>
      </w:r>
      <w:r w:rsidRPr="00A246BC">
        <w:rPr>
          <w:szCs w:val="22"/>
          <w:lang w:val="sk-SK"/>
        </w:rPr>
        <w:t>. Imatinib Actavis b</w:t>
      </w:r>
      <w:r w:rsidRPr="00A246BC">
        <w:rPr>
          <w:spacing w:val="-2"/>
          <w:szCs w:val="22"/>
          <w:lang w:val="sk-SK"/>
        </w:rPr>
        <w:t>r</w:t>
      </w:r>
      <w:r w:rsidRPr="00A246BC">
        <w:rPr>
          <w:szCs w:val="22"/>
          <w:lang w:val="sk-SK"/>
        </w:rPr>
        <w:t>áni</w:t>
      </w:r>
      <w:r w:rsidRPr="00A246BC">
        <w:rPr>
          <w:spacing w:val="1"/>
          <w:szCs w:val="22"/>
          <w:lang w:val="sk-SK"/>
        </w:rPr>
        <w:t xml:space="preserve"> </w:t>
      </w:r>
      <w:r w:rsidRPr="00A246BC">
        <w:rPr>
          <w:spacing w:val="-4"/>
          <w:szCs w:val="22"/>
          <w:lang w:val="sk-SK"/>
        </w:rPr>
        <w:t>m</w:t>
      </w:r>
      <w:r w:rsidRPr="00A246BC">
        <w:rPr>
          <w:szCs w:val="22"/>
          <w:lang w:val="sk-SK"/>
        </w:rPr>
        <w:t>no</w:t>
      </w:r>
      <w:r w:rsidRPr="00A246BC">
        <w:rPr>
          <w:spacing w:val="-2"/>
          <w:szCs w:val="22"/>
          <w:lang w:val="sk-SK"/>
        </w:rPr>
        <w:t>ž</w:t>
      </w:r>
      <w:r w:rsidRPr="00A246BC">
        <w:rPr>
          <w:szCs w:val="22"/>
          <w:lang w:val="sk-SK"/>
        </w:rPr>
        <w:t>en</w:t>
      </w:r>
      <w:r w:rsidRPr="00A246BC">
        <w:rPr>
          <w:spacing w:val="1"/>
          <w:szCs w:val="22"/>
          <w:lang w:val="sk-SK"/>
        </w:rPr>
        <w:t>i</w:t>
      </w:r>
      <w:r w:rsidRPr="00A246BC">
        <w:rPr>
          <w:szCs w:val="22"/>
          <w:lang w:val="sk-SK"/>
        </w:rPr>
        <w:t>u</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 xml:space="preserve">o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1"/>
          <w:szCs w:val="22"/>
          <w:lang w:val="sk-SK"/>
        </w:rPr>
        <w:t>i</w:t>
      </w:r>
      <w:r w:rsidRPr="00A246BC">
        <w:rPr>
          <w:szCs w:val="22"/>
          <w:lang w:val="sk-SK"/>
        </w:rPr>
        <w:t>ek</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2"/>
          <w:szCs w:val="22"/>
          <w:lang w:val="sk-SK"/>
        </w:rPr>
        <w:t>u</w:t>
      </w:r>
      <w:r w:rsidRPr="00A246BC">
        <w:rPr>
          <w:spacing w:val="1"/>
          <w:szCs w:val="22"/>
          <w:lang w:val="sk-SK"/>
        </w:rPr>
        <w:t>r</w:t>
      </w:r>
      <w:r w:rsidRPr="00A246BC">
        <w:rPr>
          <w:spacing w:val="-2"/>
          <w:szCs w:val="22"/>
          <w:lang w:val="sk-SK"/>
        </w:rPr>
        <w:t>č</w:t>
      </w:r>
      <w:r w:rsidRPr="00A246BC">
        <w:rPr>
          <w:spacing w:val="1"/>
          <w:szCs w:val="22"/>
          <w:lang w:val="sk-SK"/>
        </w:rPr>
        <w:t>it</w:t>
      </w:r>
      <w:r w:rsidRPr="00A246BC">
        <w:rPr>
          <w:szCs w:val="22"/>
          <w:lang w:val="sk-SK"/>
        </w:rPr>
        <w:t>om</w:t>
      </w:r>
      <w:r w:rsidRPr="00A246BC">
        <w:rPr>
          <w:spacing w:val="-4"/>
          <w:szCs w:val="22"/>
          <w:lang w:val="sk-SK"/>
        </w:rPr>
        <w:t xml:space="preserve"> </w:t>
      </w:r>
      <w:r w:rsidRPr="00A246BC">
        <w:rPr>
          <w:szCs w:val="22"/>
          <w:lang w:val="sk-SK"/>
        </w:rPr>
        <w:t>pod</w:t>
      </w:r>
      <w:r w:rsidRPr="00A246BC">
        <w:rPr>
          <w:spacing w:val="1"/>
          <w:szCs w:val="22"/>
          <w:lang w:val="sk-SK"/>
        </w:rPr>
        <w:t>t</w:t>
      </w:r>
      <w:r w:rsidRPr="00A246BC">
        <w:rPr>
          <w:spacing w:val="-2"/>
          <w:szCs w:val="22"/>
          <w:lang w:val="sk-SK"/>
        </w:rPr>
        <w:t>y</w:t>
      </w:r>
      <w:r w:rsidRPr="00A246BC">
        <w:rPr>
          <w:szCs w:val="22"/>
          <w:lang w:val="sk-SK"/>
        </w:rPr>
        <w:t xml:space="preserve">pe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o och</w:t>
      </w:r>
      <w:r w:rsidRPr="00A246BC">
        <w:rPr>
          <w:spacing w:val="-2"/>
          <w:szCs w:val="22"/>
          <w:lang w:val="sk-SK"/>
        </w:rPr>
        <w:t>o</w:t>
      </w:r>
      <w:r w:rsidRPr="00A246BC">
        <w:rPr>
          <w:spacing w:val="1"/>
          <w:szCs w:val="22"/>
          <w:lang w:val="sk-SK"/>
        </w:rPr>
        <w:t>r</w:t>
      </w:r>
      <w:r w:rsidRPr="00A246BC">
        <w:rPr>
          <w:spacing w:val="-2"/>
          <w:szCs w:val="22"/>
          <w:lang w:val="sk-SK"/>
        </w:rPr>
        <w:t>e</w:t>
      </w:r>
      <w:r w:rsidRPr="00A246BC">
        <w:rPr>
          <w:szCs w:val="22"/>
          <w:lang w:val="sk-SK"/>
        </w:rPr>
        <w:t>n</w:t>
      </w:r>
      <w:r w:rsidRPr="00A246BC">
        <w:rPr>
          <w:spacing w:val="1"/>
          <w:szCs w:val="22"/>
          <w:lang w:val="sk-SK"/>
        </w:rPr>
        <w:t>í</w:t>
      </w:r>
      <w:r w:rsidRPr="00A246BC">
        <w:rPr>
          <w:szCs w:val="22"/>
          <w:lang w:val="sk-SK"/>
        </w:rPr>
        <w:t>.</w:t>
      </w:r>
    </w:p>
    <w:p w14:paraId="62489633" w14:textId="77777777" w:rsidR="00884F9A" w:rsidRPr="00A246BC" w:rsidRDefault="00884F9A" w:rsidP="00884F9A">
      <w:pPr>
        <w:tabs>
          <w:tab w:val="left" w:pos="680"/>
        </w:tabs>
        <w:spacing w:line="240" w:lineRule="auto"/>
        <w:rPr>
          <w:lang w:val="sk-SK"/>
        </w:rPr>
      </w:pPr>
      <w:r w:rsidRPr="00A246BC">
        <w:rPr>
          <w:szCs w:val="22"/>
          <w:lang w:val="sk-SK"/>
        </w:rPr>
        <w:t>-</w:t>
      </w:r>
      <w:r w:rsidRPr="00A246BC">
        <w:rPr>
          <w:szCs w:val="22"/>
          <w:lang w:val="sk-SK"/>
        </w:rPr>
        <w:tab/>
      </w:r>
      <w:r w:rsidRPr="00A246BC">
        <w:rPr>
          <w:b/>
          <w:bCs/>
          <w:spacing w:val="-1"/>
          <w:szCs w:val="22"/>
          <w:lang w:val="sk-SK"/>
        </w:rPr>
        <w:t>D</w:t>
      </w:r>
      <w:r w:rsidRPr="00A246BC">
        <w:rPr>
          <w:b/>
          <w:bCs/>
          <w:szCs w:val="22"/>
          <w:lang w:val="sk-SK"/>
        </w:rPr>
        <w:t>e</w:t>
      </w:r>
      <w:r w:rsidRPr="00A246BC">
        <w:rPr>
          <w:b/>
          <w:bCs/>
          <w:spacing w:val="1"/>
          <w:szCs w:val="22"/>
          <w:lang w:val="sk-SK"/>
        </w:rPr>
        <w:t>rm</w:t>
      </w:r>
      <w:r w:rsidRPr="00A246BC">
        <w:rPr>
          <w:b/>
          <w:bCs/>
          <w:spacing w:val="-2"/>
          <w:szCs w:val="22"/>
          <w:lang w:val="sk-SK"/>
        </w:rPr>
        <w:t>a</w:t>
      </w:r>
      <w:r w:rsidRPr="00A246BC">
        <w:rPr>
          <w:b/>
          <w:bCs/>
          <w:spacing w:val="1"/>
          <w:szCs w:val="22"/>
          <w:lang w:val="sk-SK"/>
        </w:rPr>
        <w:t>t</w:t>
      </w:r>
      <w:r w:rsidRPr="00A246BC">
        <w:rPr>
          <w:b/>
          <w:bCs/>
          <w:spacing w:val="-2"/>
          <w:szCs w:val="22"/>
          <w:lang w:val="sk-SK"/>
        </w:rPr>
        <w:t>o</w:t>
      </w:r>
      <w:r w:rsidRPr="00A246BC">
        <w:rPr>
          <w:b/>
          <w:bCs/>
          <w:spacing w:val="1"/>
          <w:szCs w:val="22"/>
          <w:lang w:val="sk-SK"/>
        </w:rPr>
        <w:t>fi</w:t>
      </w:r>
      <w:r w:rsidRPr="00A246BC">
        <w:rPr>
          <w:b/>
          <w:bCs/>
          <w:szCs w:val="22"/>
          <w:lang w:val="sk-SK"/>
        </w:rPr>
        <w:t>br</w:t>
      </w:r>
      <w:r w:rsidRPr="00A246BC">
        <w:rPr>
          <w:b/>
          <w:bCs/>
          <w:spacing w:val="-2"/>
          <w:szCs w:val="22"/>
          <w:lang w:val="sk-SK"/>
        </w:rPr>
        <w:t>o</w:t>
      </w:r>
      <w:r w:rsidRPr="00A246BC">
        <w:rPr>
          <w:b/>
          <w:bCs/>
          <w:szCs w:val="22"/>
          <w:lang w:val="sk-SK"/>
        </w:rPr>
        <w:t>sa</w:t>
      </w:r>
      <w:r w:rsidRPr="00A246BC">
        <w:rPr>
          <w:b/>
          <w:bCs/>
          <w:spacing w:val="1"/>
          <w:szCs w:val="22"/>
          <w:lang w:val="sk-SK"/>
        </w:rPr>
        <w:t>r</w:t>
      </w:r>
      <w:r w:rsidRPr="00A246BC">
        <w:rPr>
          <w:b/>
          <w:bCs/>
          <w:spacing w:val="-2"/>
          <w:szCs w:val="22"/>
          <w:lang w:val="sk-SK"/>
        </w:rPr>
        <w:t>c</w:t>
      </w:r>
      <w:r w:rsidRPr="00A246BC">
        <w:rPr>
          <w:b/>
          <w:bCs/>
          <w:szCs w:val="22"/>
          <w:lang w:val="sk-SK"/>
        </w:rPr>
        <w:t>o</w:t>
      </w:r>
      <w:r w:rsidRPr="00A246BC">
        <w:rPr>
          <w:b/>
          <w:bCs/>
          <w:spacing w:val="1"/>
          <w:szCs w:val="22"/>
          <w:lang w:val="sk-SK"/>
        </w:rPr>
        <w:t>m</w:t>
      </w:r>
      <w:r w:rsidRPr="00A246BC">
        <w:rPr>
          <w:b/>
          <w:bCs/>
          <w:szCs w:val="22"/>
          <w:lang w:val="sk-SK"/>
        </w:rPr>
        <w:t>a</w:t>
      </w:r>
      <w:r w:rsidRPr="00A246BC">
        <w:rPr>
          <w:b/>
          <w:bCs/>
          <w:spacing w:val="-2"/>
          <w:szCs w:val="22"/>
          <w:lang w:val="sk-SK"/>
        </w:rPr>
        <w:t xml:space="preserve"> </w:t>
      </w:r>
      <w:r w:rsidRPr="00A246BC">
        <w:rPr>
          <w:b/>
          <w:bCs/>
          <w:szCs w:val="22"/>
          <w:lang w:val="sk-SK"/>
        </w:rPr>
        <w:t>pro</w:t>
      </w:r>
      <w:r w:rsidRPr="00A246BC">
        <w:rPr>
          <w:b/>
          <w:bCs/>
          <w:spacing w:val="1"/>
          <w:szCs w:val="22"/>
          <w:lang w:val="sk-SK"/>
        </w:rPr>
        <w:t>t</w:t>
      </w:r>
      <w:r w:rsidRPr="00A246BC">
        <w:rPr>
          <w:b/>
          <w:bCs/>
          <w:szCs w:val="22"/>
          <w:lang w:val="sk-SK"/>
        </w:rPr>
        <w:t>u</w:t>
      </w:r>
      <w:r w:rsidRPr="00A246BC">
        <w:rPr>
          <w:b/>
          <w:bCs/>
          <w:spacing w:val="-1"/>
          <w:szCs w:val="22"/>
          <w:lang w:val="sk-SK"/>
        </w:rPr>
        <w:t>b</w:t>
      </w:r>
      <w:r w:rsidRPr="00A246BC">
        <w:rPr>
          <w:b/>
          <w:bCs/>
          <w:szCs w:val="22"/>
          <w:lang w:val="sk-SK"/>
        </w:rPr>
        <w:t>e</w:t>
      </w:r>
      <w:r w:rsidRPr="00A246BC">
        <w:rPr>
          <w:b/>
          <w:bCs/>
          <w:spacing w:val="1"/>
          <w:szCs w:val="22"/>
          <w:lang w:val="sk-SK"/>
        </w:rPr>
        <w:t>r</w:t>
      </w:r>
      <w:r w:rsidRPr="00A246BC">
        <w:rPr>
          <w:b/>
          <w:bCs/>
          <w:szCs w:val="22"/>
          <w:lang w:val="sk-SK"/>
        </w:rPr>
        <w:t>a</w:t>
      </w:r>
      <w:r w:rsidRPr="00A246BC">
        <w:rPr>
          <w:b/>
          <w:bCs/>
          <w:spacing w:val="-3"/>
          <w:szCs w:val="22"/>
          <w:lang w:val="sk-SK"/>
        </w:rPr>
        <w:t>n</w:t>
      </w:r>
      <w:r w:rsidRPr="00A246BC">
        <w:rPr>
          <w:b/>
          <w:bCs/>
          <w:szCs w:val="22"/>
          <w:lang w:val="sk-SK"/>
        </w:rPr>
        <w:t xml:space="preserve">s </w:t>
      </w:r>
      <w:r w:rsidRPr="00A246BC">
        <w:rPr>
          <w:b/>
          <w:bCs/>
          <w:spacing w:val="1"/>
          <w:szCs w:val="22"/>
          <w:lang w:val="sk-SK"/>
        </w:rPr>
        <w:t>(</w:t>
      </w:r>
      <w:r w:rsidRPr="00A246BC">
        <w:rPr>
          <w:b/>
          <w:bCs/>
          <w:spacing w:val="-3"/>
          <w:szCs w:val="22"/>
          <w:lang w:val="sk-SK"/>
        </w:rPr>
        <w:t>D</w:t>
      </w:r>
      <w:r w:rsidRPr="00A246BC">
        <w:rPr>
          <w:b/>
          <w:bCs/>
          <w:spacing w:val="2"/>
          <w:szCs w:val="22"/>
          <w:lang w:val="sk-SK"/>
        </w:rPr>
        <w:t>F</w:t>
      </w:r>
      <w:r w:rsidRPr="00A246BC">
        <w:rPr>
          <w:b/>
          <w:bCs/>
          <w:spacing w:val="-3"/>
          <w:szCs w:val="22"/>
          <w:lang w:val="sk-SK"/>
        </w:rPr>
        <w:t>S</w:t>
      </w:r>
      <w:r w:rsidRPr="00A246BC">
        <w:rPr>
          <w:b/>
          <w:bCs/>
          <w:szCs w:val="22"/>
          <w:lang w:val="sk-SK"/>
        </w:rPr>
        <w:t>P).</w:t>
      </w:r>
      <w:r w:rsidRPr="00A246BC">
        <w:rPr>
          <w:b/>
          <w:bCs/>
          <w:spacing w:val="2"/>
          <w:szCs w:val="22"/>
          <w:lang w:val="sk-SK"/>
        </w:rPr>
        <w:t xml:space="preserve"> </w:t>
      </w:r>
      <w:r w:rsidRPr="00A246BC">
        <w:rPr>
          <w:spacing w:val="-1"/>
          <w:szCs w:val="22"/>
          <w:lang w:val="sk-SK"/>
        </w:rPr>
        <w:t>D</w:t>
      </w:r>
      <w:r w:rsidRPr="00A246BC">
        <w:rPr>
          <w:szCs w:val="22"/>
          <w:lang w:val="sk-SK"/>
        </w:rPr>
        <w:t>F</w:t>
      </w:r>
      <w:r w:rsidRPr="00A246BC">
        <w:rPr>
          <w:spacing w:val="-1"/>
          <w:szCs w:val="22"/>
          <w:lang w:val="sk-SK"/>
        </w:rPr>
        <w:t>S</w:t>
      </w:r>
      <w:r w:rsidRPr="00A246BC">
        <w:rPr>
          <w:szCs w:val="22"/>
          <w:lang w:val="sk-SK"/>
        </w:rPr>
        <w:t>P</w:t>
      </w:r>
      <w:r w:rsidRPr="00A246BC">
        <w:rPr>
          <w:spacing w:val="-3"/>
          <w:szCs w:val="22"/>
          <w:lang w:val="sk-SK"/>
        </w:rPr>
        <w:t xml:space="preserve"> </w:t>
      </w:r>
      <w:r w:rsidRPr="00A246BC">
        <w:rPr>
          <w:spacing w:val="1"/>
          <w:szCs w:val="22"/>
          <w:lang w:val="sk-SK"/>
        </w:rPr>
        <w:t>j</w:t>
      </w:r>
      <w:r w:rsidRPr="00A246BC">
        <w:rPr>
          <w:szCs w:val="22"/>
          <w:lang w:val="sk-SK"/>
        </w:rPr>
        <w:t xml:space="preserve">e </w:t>
      </w:r>
      <w:r w:rsidRPr="00A246BC">
        <w:rPr>
          <w:spacing w:val="1"/>
          <w:szCs w:val="22"/>
          <w:lang w:val="sk-SK"/>
        </w:rPr>
        <w:t>r</w:t>
      </w:r>
      <w:r w:rsidRPr="00A246BC">
        <w:rPr>
          <w:szCs w:val="22"/>
          <w:lang w:val="sk-SK"/>
        </w:rPr>
        <w:t>a</w:t>
      </w:r>
      <w:r w:rsidRPr="00A246BC">
        <w:rPr>
          <w:spacing w:val="-2"/>
          <w:szCs w:val="22"/>
          <w:lang w:val="sk-SK"/>
        </w:rPr>
        <w:t>k</w:t>
      </w:r>
      <w:r w:rsidRPr="00A246BC">
        <w:rPr>
          <w:szCs w:val="22"/>
          <w:lang w:val="sk-SK"/>
        </w:rPr>
        <w:t>o</w:t>
      </w:r>
      <w:r w:rsidRPr="00A246BC">
        <w:rPr>
          <w:spacing w:val="-2"/>
          <w:szCs w:val="22"/>
          <w:lang w:val="sk-SK"/>
        </w:rPr>
        <w:t>v</w:t>
      </w:r>
      <w:r w:rsidRPr="00A246BC">
        <w:rPr>
          <w:spacing w:val="1"/>
          <w:szCs w:val="22"/>
          <w:lang w:val="sk-SK"/>
        </w:rPr>
        <w:t>i</w:t>
      </w:r>
      <w:r w:rsidRPr="00A246BC">
        <w:rPr>
          <w:szCs w:val="22"/>
          <w:lang w:val="sk-SK"/>
        </w:rPr>
        <w:t xml:space="preserve">na </w:t>
      </w:r>
      <w:r w:rsidRPr="00A246BC">
        <w:rPr>
          <w:spacing w:val="1"/>
          <w:szCs w:val="22"/>
          <w:lang w:val="sk-SK"/>
        </w:rPr>
        <w:t>t</w:t>
      </w:r>
      <w:r w:rsidRPr="00A246BC">
        <w:rPr>
          <w:spacing w:val="-2"/>
          <w:szCs w:val="22"/>
          <w:lang w:val="sk-SK"/>
        </w:rPr>
        <w:t>k</w:t>
      </w:r>
      <w:r w:rsidRPr="00A246BC">
        <w:rPr>
          <w:szCs w:val="22"/>
          <w:lang w:val="sk-SK"/>
        </w:rPr>
        <w:t>an</w:t>
      </w:r>
      <w:r w:rsidRPr="00A246BC">
        <w:rPr>
          <w:spacing w:val="1"/>
          <w:szCs w:val="22"/>
          <w:lang w:val="sk-SK"/>
        </w:rPr>
        <w:t>i</w:t>
      </w:r>
      <w:r w:rsidRPr="00A246BC">
        <w:rPr>
          <w:spacing w:val="-2"/>
          <w:szCs w:val="22"/>
          <w:lang w:val="sk-SK"/>
        </w:rPr>
        <w:t>v</w:t>
      </w:r>
      <w:r w:rsidRPr="00A246BC">
        <w:rPr>
          <w:szCs w:val="22"/>
          <w:lang w:val="sk-SK"/>
        </w:rPr>
        <w:t>a pod</w:t>
      </w:r>
      <w:r w:rsidRPr="00A246BC">
        <w:rPr>
          <w:spacing w:val="-2"/>
          <w:szCs w:val="22"/>
          <w:lang w:val="sk-SK"/>
        </w:rPr>
        <w:t xml:space="preserve"> k</w:t>
      </w:r>
      <w:r w:rsidRPr="00A246BC">
        <w:rPr>
          <w:szCs w:val="22"/>
          <w:lang w:val="sk-SK"/>
        </w:rPr>
        <w:t xml:space="preserve">ožou, v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zCs w:val="22"/>
          <w:lang w:val="sk-SK"/>
        </w:rPr>
        <w:t>om</w:t>
      </w:r>
    </w:p>
    <w:p w14:paraId="15B6FACC" w14:textId="77777777" w:rsidR="00884F9A" w:rsidRPr="00A246BC" w:rsidRDefault="00884F9A" w:rsidP="00884F9A">
      <w:pPr>
        <w:spacing w:line="240" w:lineRule="auto"/>
        <w:ind w:left="567"/>
        <w:rPr>
          <w:szCs w:val="22"/>
          <w:lang w:val="sk-SK"/>
        </w:rPr>
      </w:pPr>
      <w:r w:rsidRPr="00A246BC">
        <w:rPr>
          <w:szCs w:val="22"/>
          <w:lang w:val="sk-SK"/>
        </w:rPr>
        <w:t>sa</w:t>
      </w:r>
      <w:r w:rsidRPr="00A246BC">
        <w:rPr>
          <w:spacing w:val="1"/>
          <w:szCs w:val="22"/>
          <w:lang w:val="sk-SK"/>
        </w:rPr>
        <w:t xml:space="preserve"> </w:t>
      </w:r>
      <w:r w:rsidRPr="00A246BC">
        <w:rPr>
          <w:szCs w:val="22"/>
          <w:lang w:val="sk-SK"/>
        </w:rPr>
        <w:t>n</w:t>
      </w:r>
      <w:r w:rsidRPr="00A246BC">
        <w:rPr>
          <w:spacing w:val="-1"/>
          <w:szCs w:val="22"/>
          <w:lang w:val="sk-SK"/>
        </w:rPr>
        <w:t>i</w:t>
      </w:r>
      <w:r w:rsidRPr="00A246BC">
        <w:rPr>
          <w:szCs w:val="22"/>
          <w:lang w:val="sk-SK"/>
        </w:rPr>
        <w:t>e</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zCs w:val="22"/>
          <w:lang w:val="sk-SK"/>
        </w:rPr>
        <w:t>é</w:t>
      </w:r>
      <w:r w:rsidRPr="00A246BC">
        <w:rPr>
          <w:spacing w:val="-2"/>
          <w:szCs w:val="22"/>
          <w:lang w:val="sk-SK"/>
        </w:rPr>
        <w:t xml:space="preserve"> </w:t>
      </w:r>
      <w:r w:rsidRPr="00A246BC">
        <w:rPr>
          <w:szCs w:val="22"/>
          <w:lang w:val="sk-SK"/>
        </w:rPr>
        <w:t>bun</w:t>
      </w:r>
      <w:r w:rsidRPr="00A246BC">
        <w:rPr>
          <w:spacing w:val="-2"/>
          <w:szCs w:val="22"/>
          <w:lang w:val="sk-SK"/>
        </w:rPr>
        <w:t>k</w:t>
      </w:r>
      <w:r w:rsidRPr="00A246BC">
        <w:rPr>
          <w:szCs w:val="22"/>
          <w:lang w:val="sk-SK"/>
        </w:rPr>
        <w:t>y</w:t>
      </w:r>
      <w:r w:rsidRPr="00A246BC">
        <w:rPr>
          <w:spacing w:val="-2"/>
          <w:szCs w:val="22"/>
          <w:lang w:val="sk-SK"/>
        </w:rPr>
        <w:t xml:space="preserve"> z</w:t>
      </w:r>
      <w:r w:rsidRPr="00A246BC">
        <w:rPr>
          <w:szCs w:val="22"/>
          <w:lang w:val="sk-SK"/>
        </w:rPr>
        <w:t>ačnú ne</w:t>
      </w:r>
      <w:r w:rsidRPr="00A246BC">
        <w:rPr>
          <w:spacing w:val="-2"/>
          <w:szCs w:val="22"/>
          <w:lang w:val="sk-SK"/>
        </w:rPr>
        <w:t>k</w:t>
      </w:r>
      <w:r w:rsidRPr="00A246BC">
        <w:rPr>
          <w:szCs w:val="22"/>
          <w:lang w:val="sk-SK"/>
        </w:rPr>
        <w:t>on</w:t>
      </w:r>
      <w:r w:rsidRPr="00A246BC">
        <w:rPr>
          <w:spacing w:val="1"/>
          <w:szCs w:val="22"/>
          <w:lang w:val="sk-SK"/>
        </w:rPr>
        <w:t>tr</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ane</w:t>
      </w:r>
      <w:r w:rsidRPr="00A246BC">
        <w:rPr>
          <w:spacing w:val="1"/>
          <w:szCs w:val="22"/>
          <w:lang w:val="sk-SK"/>
        </w:rPr>
        <w:t xml:space="preserve"> </w:t>
      </w:r>
      <w:r w:rsidRPr="00A246BC">
        <w:rPr>
          <w:spacing w:val="-4"/>
          <w:szCs w:val="22"/>
          <w:lang w:val="sk-SK"/>
        </w:rPr>
        <w:t>m</w:t>
      </w:r>
      <w:r w:rsidRPr="00A246BC">
        <w:rPr>
          <w:szCs w:val="22"/>
          <w:lang w:val="sk-SK"/>
        </w:rPr>
        <w:t>no</w:t>
      </w:r>
      <w:r w:rsidRPr="00A246BC">
        <w:rPr>
          <w:spacing w:val="-2"/>
          <w:szCs w:val="22"/>
          <w:lang w:val="sk-SK"/>
        </w:rPr>
        <w:t>ž</w:t>
      </w:r>
      <w:r w:rsidRPr="00A246BC">
        <w:rPr>
          <w:spacing w:val="1"/>
          <w:szCs w:val="22"/>
          <w:lang w:val="sk-SK"/>
        </w:rPr>
        <w:t>i</w:t>
      </w:r>
      <w:r w:rsidRPr="00A246BC">
        <w:rPr>
          <w:spacing w:val="-1"/>
          <w:szCs w:val="22"/>
          <w:lang w:val="sk-SK"/>
        </w:rPr>
        <w:t>ť</w:t>
      </w:r>
      <w:r w:rsidRPr="00A246BC">
        <w:rPr>
          <w:szCs w:val="22"/>
          <w:lang w:val="sk-SK"/>
        </w:rPr>
        <w:t>. Imatinib Actavis b</w:t>
      </w:r>
      <w:r w:rsidRPr="00A246BC">
        <w:rPr>
          <w:spacing w:val="-2"/>
          <w:szCs w:val="22"/>
          <w:lang w:val="sk-SK"/>
        </w:rPr>
        <w:t>r</w:t>
      </w:r>
      <w:r w:rsidRPr="00A246BC">
        <w:rPr>
          <w:szCs w:val="22"/>
          <w:lang w:val="sk-SK"/>
        </w:rPr>
        <w:t>áni</w:t>
      </w:r>
      <w:r w:rsidRPr="00A246BC">
        <w:rPr>
          <w:spacing w:val="1"/>
          <w:szCs w:val="22"/>
          <w:lang w:val="sk-SK"/>
        </w:rPr>
        <w:t xml:space="preserve"> </w:t>
      </w:r>
      <w:r w:rsidRPr="00A246BC">
        <w:rPr>
          <w:spacing w:val="-4"/>
          <w:szCs w:val="22"/>
          <w:lang w:val="sk-SK"/>
        </w:rPr>
        <w:t>m</w:t>
      </w:r>
      <w:r w:rsidRPr="00A246BC">
        <w:rPr>
          <w:szCs w:val="22"/>
          <w:lang w:val="sk-SK"/>
        </w:rPr>
        <w:t>no</w:t>
      </w:r>
      <w:r w:rsidRPr="00A246BC">
        <w:rPr>
          <w:spacing w:val="-2"/>
          <w:szCs w:val="22"/>
          <w:lang w:val="sk-SK"/>
        </w:rPr>
        <w:t>ž</w:t>
      </w:r>
      <w:r w:rsidRPr="00A246BC">
        <w:rPr>
          <w:szCs w:val="22"/>
          <w:lang w:val="sk-SK"/>
        </w:rPr>
        <w:t>en</w:t>
      </w:r>
      <w:r w:rsidRPr="00A246BC">
        <w:rPr>
          <w:spacing w:val="1"/>
          <w:szCs w:val="22"/>
          <w:lang w:val="sk-SK"/>
        </w:rPr>
        <w:t>i</w:t>
      </w:r>
      <w:r w:rsidRPr="00A246BC">
        <w:rPr>
          <w:szCs w:val="22"/>
          <w:lang w:val="sk-SK"/>
        </w:rPr>
        <w:t>u</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 xml:space="preserve">o </w:t>
      </w:r>
      <w:r w:rsidRPr="00A246BC">
        <w:rPr>
          <w:spacing w:val="-2"/>
          <w:szCs w:val="22"/>
          <w:lang w:val="sk-SK"/>
        </w:rPr>
        <w:t>b</w:t>
      </w:r>
      <w:r w:rsidRPr="00A246BC">
        <w:rPr>
          <w:szCs w:val="22"/>
          <w:lang w:val="sk-SK"/>
        </w:rPr>
        <w:t>un</w:t>
      </w:r>
      <w:r w:rsidRPr="00A246BC">
        <w:rPr>
          <w:spacing w:val="1"/>
          <w:szCs w:val="22"/>
          <w:lang w:val="sk-SK"/>
        </w:rPr>
        <w:t>i</w:t>
      </w:r>
      <w:r w:rsidRPr="00A246BC">
        <w:rPr>
          <w:szCs w:val="22"/>
          <w:lang w:val="sk-SK"/>
        </w:rPr>
        <w:t>e</w:t>
      </w:r>
      <w:r w:rsidRPr="00A246BC">
        <w:rPr>
          <w:spacing w:val="-2"/>
          <w:szCs w:val="22"/>
          <w:lang w:val="sk-SK"/>
        </w:rPr>
        <w:t>k</w:t>
      </w:r>
      <w:r w:rsidRPr="00A246BC">
        <w:rPr>
          <w:szCs w:val="22"/>
          <w:lang w:val="sk-SK"/>
        </w:rPr>
        <w:t>.</w:t>
      </w:r>
    </w:p>
    <w:p w14:paraId="27C0168A" w14:textId="77777777" w:rsidR="00A93E72" w:rsidRPr="00A246BC" w:rsidRDefault="00A93E72" w:rsidP="00884F9A">
      <w:pPr>
        <w:spacing w:line="240" w:lineRule="auto"/>
        <w:ind w:left="567"/>
        <w:rPr>
          <w:lang w:val="sk-SK"/>
        </w:rPr>
      </w:pPr>
    </w:p>
    <w:p w14:paraId="0F2D68FA" w14:textId="77777777" w:rsidR="00884F9A" w:rsidRPr="00A246BC" w:rsidRDefault="00884F9A" w:rsidP="00884F9A">
      <w:pPr>
        <w:spacing w:line="240" w:lineRule="auto"/>
        <w:rPr>
          <w:lang w:val="sk-SK"/>
        </w:rPr>
      </w:pPr>
      <w:r w:rsidRPr="00A246BC">
        <w:rPr>
          <w:szCs w:val="22"/>
          <w:lang w:val="sk-SK"/>
        </w:rPr>
        <w:t>V</w:t>
      </w:r>
      <w:r w:rsidRPr="00A246BC">
        <w:rPr>
          <w:spacing w:val="2"/>
          <w:szCs w:val="22"/>
          <w:lang w:val="sk-SK"/>
        </w:rPr>
        <w:t xml:space="preserve"> </w:t>
      </w:r>
      <w:r w:rsidRPr="00A246BC">
        <w:rPr>
          <w:spacing w:val="-1"/>
          <w:szCs w:val="22"/>
          <w:lang w:val="sk-SK"/>
        </w:rPr>
        <w:t>ď</w:t>
      </w:r>
      <w:r w:rsidRPr="00A246BC">
        <w:rPr>
          <w:szCs w:val="22"/>
          <w:lang w:val="sk-SK"/>
        </w:rPr>
        <w:t>a</w:t>
      </w:r>
      <w:r w:rsidRPr="00A246BC">
        <w:rPr>
          <w:spacing w:val="-1"/>
          <w:szCs w:val="22"/>
          <w:lang w:val="sk-SK"/>
        </w:rPr>
        <w:t>l</w:t>
      </w:r>
      <w:r w:rsidRPr="00A246BC">
        <w:rPr>
          <w:szCs w:val="22"/>
          <w:lang w:val="sk-SK"/>
        </w:rPr>
        <w:t>š</w:t>
      </w:r>
      <w:r w:rsidRPr="00A246BC">
        <w:rPr>
          <w:spacing w:val="-1"/>
          <w:szCs w:val="22"/>
          <w:lang w:val="sk-SK"/>
        </w:rPr>
        <w:t>í</w:t>
      </w:r>
      <w:r w:rsidRPr="00A246BC">
        <w:rPr>
          <w:szCs w:val="22"/>
          <w:lang w:val="sk-SK"/>
        </w:rPr>
        <w:t>ch č</w:t>
      </w:r>
      <w:r w:rsidRPr="00A246BC">
        <w:rPr>
          <w:spacing w:val="-2"/>
          <w:szCs w:val="22"/>
          <w:lang w:val="sk-SK"/>
        </w:rPr>
        <w:t>a</w:t>
      </w:r>
      <w:r w:rsidRPr="00A246BC">
        <w:rPr>
          <w:szCs w:val="22"/>
          <w:lang w:val="sk-SK"/>
        </w:rPr>
        <w:t>s</w:t>
      </w:r>
      <w:r w:rsidRPr="00A246BC">
        <w:rPr>
          <w:spacing w:val="-1"/>
          <w:szCs w:val="22"/>
          <w:lang w:val="sk-SK"/>
        </w:rPr>
        <w:t>t</w:t>
      </w:r>
      <w:r w:rsidRPr="00A246BC">
        <w:rPr>
          <w:spacing w:val="1"/>
          <w:szCs w:val="22"/>
          <w:lang w:val="sk-SK"/>
        </w:rPr>
        <w:t>i</w:t>
      </w:r>
      <w:r w:rsidRPr="00A246BC">
        <w:rPr>
          <w:szCs w:val="22"/>
          <w:lang w:val="sk-SK"/>
        </w:rPr>
        <w:t>a</w:t>
      </w:r>
      <w:r w:rsidRPr="00A246BC">
        <w:rPr>
          <w:spacing w:val="-2"/>
          <w:szCs w:val="22"/>
          <w:lang w:val="sk-SK"/>
        </w:rPr>
        <w:t>c</w:t>
      </w:r>
      <w:r w:rsidRPr="00A246BC">
        <w:rPr>
          <w:szCs w:val="22"/>
          <w:lang w:val="sk-SK"/>
        </w:rPr>
        <w:t xml:space="preserve">h </w:t>
      </w:r>
      <w:r w:rsidRPr="00A246BC">
        <w:rPr>
          <w:spacing w:val="-1"/>
          <w:szCs w:val="22"/>
          <w:lang w:val="sk-SK"/>
        </w:rPr>
        <w:t>t</w:t>
      </w:r>
      <w:r w:rsidRPr="00A246BC">
        <w:rPr>
          <w:spacing w:val="-2"/>
          <w:szCs w:val="22"/>
          <w:lang w:val="sk-SK"/>
        </w:rPr>
        <w:t>e</w:t>
      </w:r>
      <w:r w:rsidRPr="00A246BC">
        <w:rPr>
          <w:spacing w:val="1"/>
          <w:szCs w:val="22"/>
          <w:lang w:val="sk-SK"/>
        </w:rPr>
        <w:t>jt</w:t>
      </w:r>
      <w:r w:rsidRPr="00A246BC">
        <w:rPr>
          <w:szCs w:val="22"/>
          <w:lang w:val="sk-SK"/>
        </w:rPr>
        <w:t xml:space="preserve">o </w:t>
      </w:r>
      <w:r w:rsidRPr="00A246BC">
        <w:rPr>
          <w:spacing w:val="-2"/>
          <w:szCs w:val="22"/>
          <w:lang w:val="sk-SK"/>
        </w:rPr>
        <w:t>p</w:t>
      </w:r>
      <w:r w:rsidRPr="00A246BC">
        <w:rPr>
          <w:spacing w:val="1"/>
          <w:szCs w:val="22"/>
          <w:lang w:val="sk-SK"/>
        </w:rPr>
        <w:t>í</w:t>
      </w:r>
      <w:r w:rsidRPr="00A246BC">
        <w:rPr>
          <w:spacing w:val="-2"/>
          <w:szCs w:val="22"/>
          <w:lang w:val="sk-SK"/>
        </w:rPr>
        <w:t>s</w:t>
      </w:r>
      <w:r w:rsidRPr="00A246BC">
        <w:rPr>
          <w:szCs w:val="22"/>
          <w:lang w:val="sk-SK"/>
        </w:rPr>
        <w:t>o</w:t>
      </w:r>
      <w:r w:rsidRPr="00A246BC">
        <w:rPr>
          <w:spacing w:val="-4"/>
          <w:szCs w:val="22"/>
          <w:lang w:val="sk-SK"/>
        </w:rPr>
        <w:t>m</w:t>
      </w:r>
      <w:r w:rsidRPr="00A246BC">
        <w:rPr>
          <w:szCs w:val="22"/>
          <w:lang w:val="sk-SK"/>
        </w:rPr>
        <w:t>nej</w:t>
      </w:r>
      <w:r w:rsidRPr="00A246BC">
        <w:rPr>
          <w:spacing w:val="4"/>
          <w:szCs w:val="22"/>
          <w:lang w:val="sk-SK"/>
        </w:rPr>
        <w:t xml:space="preserve"> </w:t>
      </w:r>
      <w:r w:rsidRPr="00A246BC">
        <w:rPr>
          <w:spacing w:val="-1"/>
          <w:szCs w:val="22"/>
          <w:lang w:val="sk-SK"/>
        </w:rPr>
        <w:t>i</w:t>
      </w:r>
      <w:r w:rsidRPr="00A246BC">
        <w:rPr>
          <w:szCs w:val="22"/>
          <w:lang w:val="sk-SK"/>
        </w:rPr>
        <w:t>n</w:t>
      </w:r>
      <w:r w:rsidRPr="00A246BC">
        <w:rPr>
          <w:spacing w:val="1"/>
          <w:szCs w:val="22"/>
          <w:lang w:val="sk-SK"/>
        </w:rPr>
        <w:t>f</w:t>
      </w:r>
      <w:r w:rsidRPr="00A246BC">
        <w:rPr>
          <w:spacing w:val="-2"/>
          <w:szCs w:val="22"/>
          <w:lang w:val="sk-SK"/>
        </w:rPr>
        <w:t>o</w:t>
      </w:r>
      <w:r w:rsidRPr="00A246BC">
        <w:rPr>
          <w:spacing w:val="1"/>
          <w:szCs w:val="22"/>
          <w:lang w:val="sk-SK"/>
        </w:rPr>
        <w:t>r</w:t>
      </w:r>
      <w:r w:rsidRPr="00A246BC">
        <w:rPr>
          <w:spacing w:val="-4"/>
          <w:szCs w:val="22"/>
          <w:lang w:val="sk-SK"/>
        </w:rPr>
        <w:t>m</w:t>
      </w:r>
      <w:r w:rsidRPr="00A246BC">
        <w:rPr>
          <w:szCs w:val="22"/>
          <w:lang w:val="sk-SK"/>
        </w:rPr>
        <w:t>ác</w:t>
      </w:r>
      <w:r w:rsidRPr="00A246BC">
        <w:rPr>
          <w:spacing w:val="1"/>
          <w:szCs w:val="22"/>
          <w:lang w:val="sk-SK"/>
        </w:rPr>
        <w:t>i</w:t>
      </w:r>
      <w:r w:rsidRPr="00A246BC">
        <w:rPr>
          <w:szCs w:val="22"/>
          <w:lang w:val="sk-SK"/>
        </w:rPr>
        <w:t xml:space="preserve">e </w:t>
      </w:r>
      <w:r w:rsidRPr="00A246BC">
        <w:rPr>
          <w:spacing w:val="-2"/>
          <w:szCs w:val="22"/>
          <w:lang w:val="sk-SK"/>
        </w:rPr>
        <w:t>p</w:t>
      </w:r>
      <w:r w:rsidRPr="00A246BC">
        <w:rPr>
          <w:spacing w:val="1"/>
          <w:szCs w:val="22"/>
          <w:lang w:val="sk-SK"/>
        </w:rPr>
        <w:t>r</w:t>
      </w:r>
      <w:r w:rsidRPr="00A246BC">
        <w:rPr>
          <w:szCs w:val="22"/>
          <w:lang w:val="sk-SK"/>
        </w:rPr>
        <w:t>e</w:t>
      </w:r>
      <w:r w:rsidRPr="00A246BC">
        <w:rPr>
          <w:spacing w:val="3"/>
          <w:szCs w:val="22"/>
          <w:lang w:val="sk-SK"/>
        </w:rPr>
        <w:t xml:space="preserve"> </w:t>
      </w:r>
      <w:r w:rsidRPr="00A246BC">
        <w:rPr>
          <w:szCs w:val="22"/>
          <w:lang w:val="sk-SK"/>
        </w:rPr>
        <w:t>pou</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w:t>
      </w:r>
      <w:r w:rsidRPr="00A246BC">
        <w:rPr>
          <w:spacing w:val="1"/>
          <w:szCs w:val="22"/>
          <w:lang w:val="sk-SK"/>
        </w:rPr>
        <w:t>t</w:t>
      </w:r>
      <w:r w:rsidRPr="00A246BC">
        <w:rPr>
          <w:szCs w:val="22"/>
          <w:lang w:val="sk-SK"/>
        </w:rPr>
        <w:t>eľa</w:t>
      </w:r>
      <w:r w:rsidRPr="00A246BC">
        <w:rPr>
          <w:spacing w:val="1"/>
          <w:szCs w:val="22"/>
          <w:lang w:val="sk-SK"/>
        </w:rPr>
        <w:t xml:space="preserve"> </w:t>
      </w:r>
      <w:r w:rsidRPr="00A246BC">
        <w:rPr>
          <w:szCs w:val="22"/>
          <w:lang w:val="sk-SK"/>
        </w:rPr>
        <w:t>bude</w:t>
      </w:r>
      <w:r w:rsidRPr="00A246BC">
        <w:rPr>
          <w:spacing w:val="-3"/>
          <w:szCs w:val="22"/>
          <w:lang w:val="sk-SK"/>
        </w:rPr>
        <w:t>m</w:t>
      </w:r>
      <w:r w:rsidRPr="00A246BC">
        <w:rPr>
          <w:szCs w:val="22"/>
          <w:lang w:val="sk-SK"/>
        </w:rPr>
        <w:t>e pou</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ať s</w:t>
      </w:r>
      <w:r w:rsidRPr="00A246BC">
        <w:rPr>
          <w:spacing w:val="-2"/>
          <w:szCs w:val="22"/>
          <w:lang w:val="sk-SK"/>
        </w:rPr>
        <w:t>k</w:t>
      </w:r>
      <w:r w:rsidRPr="00A246BC">
        <w:rPr>
          <w:spacing w:val="1"/>
          <w:szCs w:val="22"/>
          <w:lang w:val="sk-SK"/>
        </w:rPr>
        <w:t>r</w:t>
      </w:r>
      <w:r w:rsidRPr="00A246BC">
        <w:rPr>
          <w:szCs w:val="22"/>
          <w:lang w:val="sk-SK"/>
        </w:rPr>
        <w:t>a</w:t>
      </w:r>
      <w:r w:rsidRPr="00A246BC">
        <w:rPr>
          <w:spacing w:val="1"/>
          <w:szCs w:val="22"/>
          <w:lang w:val="sk-SK"/>
        </w:rPr>
        <w:t>t</w:t>
      </w:r>
      <w:r w:rsidRPr="00A246BC">
        <w:rPr>
          <w:spacing w:val="-2"/>
          <w:szCs w:val="22"/>
          <w:lang w:val="sk-SK"/>
        </w:rPr>
        <w:t>ky</w:t>
      </w:r>
      <w:r w:rsidRPr="00A246BC">
        <w:rPr>
          <w:szCs w:val="22"/>
          <w:lang w:val="sk-SK"/>
        </w:rPr>
        <w:t xml:space="preserve">, </w:t>
      </w:r>
      <w:r w:rsidRPr="00A246BC">
        <w:rPr>
          <w:spacing w:val="-2"/>
          <w:szCs w:val="22"/>
          <w:lang w:val="sk-SK"/>
        </w:rPr>
        <w:t>k</w:t>
      </w:r>
      <w:r w:rsidRPr="00A246BC">
        <w:rPr>
          <w:szCs w:val="22"/>
          <w:lang w:val="sk-SK"/>
        </w:rPr>
        <w:t>eď sa</w:t>
      </w:r>
      <w:r w:rsidRPr="00A246BC">
        <w:rPr>
          <w:spacing w:val="1"/>
          <w:szCs w:val="22"/>
          <w:lang w:val="sk-SK"/>
        </w:rPr>
        <w:t xml:space="preserve"> </w:t>
      </w:r>
      <w:r w:rsidRPr="00A246BC">
        <w:rPr>
          <w:szCs w:val="22"/>
          <w:lang w:val="sk-SK"/>
        </w:rPr>
        <w:t>bu</w:t>
      </w:r>
      <w:r w:rsidRPr="00A246BC">
        <w:rPr>
          <w:spacing w:val="2"/>
          <w:szCs w:val="22"/>
          <w:lang w:val="sk-SK"/>
        </w:rPr>
        <w:t>d</w:t>
      </w:r>
      <w:r w:rsidRPr="00A246BC">
        <w:rPr>
          <w:szCs w:val="22"/>
          <w:lang w:val="sk-SK"/>
        </w:rPr>
        <w:t>e</w:t>
      </w:r>
    </w:p>
    <w:p w14:paraId="5C21052D" w14:textId="77777777" w:rsidR="00884F9A" w:rsidRPr="00A246BC" w:rsidRDefault="00884F9A" w:rsidP="00884F9A">
      <w:pPr>
        <w:spacing w:line="240" w:lineRule="auto"/>
        <w:rPr>
          <w:lang w:val="sk-SK"/>
        </w:rPr>
      </w:pPr>
      <w:r w:rsidRPr="00A246BC">
        <w:rPr>
          <w:szCs w:val="22"/>
          <w:lang w:val="sk-SK"/>
        </w:rPr>
        <w:t>ho</w:t>
      </w:r>
      <w:r w:rsidRPr="00A246BC">
        <w:rPr>
          <w:spacing w:val="-2"/>
          <w:szCs w:val="22"/>
          <w:lang w:val="sk-SK"/>
        </w:rPr>
        <w:t>v</w:t>
      </w:r>
      <w:r w:rsidRPr="00A246BC">
        <w:rPr>
          <w:szCs w:val="22"/>
          <w:lang w:val="sk-SK"/>
        </w:rPr>
        <w:t>o</w:t>
      </w:r>
      <w:r w:rsidRPr="00A246BC">
        <w:rPr>
          <w:spacing w:val="1"/>
          <w:szCs w:val="22"/>
          <w:lang w:val="sk-SK"/>
        </w:rPr>
        <w:t>ri</w:t>
      </w:r>
      <w:r w:rsidRPr="00A246BC">
        <w:rPr>
          <w:szCs w:val="22"/>
          <w:lang w:val="sk-SK"/>
        </w:rPr>
        <w:t xml:space="preserve">ť o </w:t>
      </w:r>
      <w:r w:rsidRPr="00A246BC">
        <w:rPr>
          <w:spacing w:val="1"/>
          <w:szCs w:val="22"/>
          <w:lang w:val="sk-SK"/>
        </w:rPr>
        <w:t>t</w:t>
      </w:r>
      <w:r w:rsidRPr="00A246BC">
        <w:rPr>
          <w:spacing w:val="-2"/>
          <w:szCs w:val="22"/>
          <w:lang w:val="sk-SK"/>
        </w:rPr>
        <w:t>ý</w:t>
      </w:r>
      <w:r w:rsidRPr="00A246BC">
        <w:rPr>
          <w:szCs w:val="22"/>
          <w:lang w:val="sk-SK"/>
        </w:rPr>
        <w:t>c</w:t>
      </w:r>
      <w:r w:rsidRPr="00A246BC">
        <w:rPr>
          <w:spacing w:val="-2"/>
          <w:szCs w:val="22"/>
          <w:lang w:val="sk-SK"/>
        </w:rPr>
        <w:t>h</w:t>
      </w:r>
      <w:r w:rsidRPr="00A246BC">
        <w:rPr>
          <w:spacing w:val="1"/>
          <w:szCs w:val="22"/>
          <w:lang w:val="sk-SK"/>
        </w:rPr>
        <w:t>t</w:t>
      </w:r>
      <w:r w:rsidRPr="00A246BC">
        <w:rPr>
          <w:szCs w:val="22"/>
          <w:lang w:val="sk-SK"/>
        </w:rPr>
        <w:t>o oc</w:t>
      </w:r>
      <w:r w:rsidRPr="00A246BC">
        <w:rPr>
          <w:spacing w:val="-2"/>
          <w:szCs w:val="22"/>
          <w:lang w:val="sk-SK"/>
        </w:rPr>
        <w:t>h</w:t>
      </w:r>
      <w:r w:rsidRPr="00A246BC">
        <w:rPr>
          <w:szCs w:val="22"/>
          <w:lang w:val="sk-SK"/>
        </w:rPr>
        <w:t>o</w:t>
      </w:r>
      <w:r w:rsidRPr="00A246BC">
        <w:rPr>
          <w:spacing w:val="1"/>
          <w:szCs w:val="22"/>
          <w:lang w:val="sk-SK"/>
        </w:rPr>
        <w:t>r</w:t>
      </w:r>
      <w:r w:rsidRPr="00A246BC">
        <w:rPr>
          <w:spacing w:val="-2"/>
          <w:szCs w:val="22"/>
          <w:lang w:val="sk-SK"/>
        </w:rPr>
        <w:t>e</w:t>
      </w:r>
      <w:r w:rsidRPr="00A246BC">
        <w:rPr>
          <w:szCs w:val="22"/>
          <w:lang w:val="sk-SK"/>
        </w:rPr>
        <w:t>n</w:t>
      </w:r>
      <w:r w:rsidRPr="00A246BC">
        <w:rPr>
          <w:spacing w:val="1"/>
          <w:szCs w:val="22"/>
          <w:lang w:val="sk-SK"/>
        </w:rPr>
        <w:t>i</w:t>
      </w:r>
      <w:r w:rsidRPr="00A246BC">
        <w:rPr>
          <w:spacing w:val="-2"/>
          <w:szCs w:val="22"/>
          <w:lang w:val="sk-SK"/>
        </w:rPr>
        <w:t>a</w:t>
      </w:r>
      <w:r w:rsidRPr="00A246BC">
        <w:rPr>
          <w:szCs w:val="22"/>
          <w:lang w:val="sk-SK"/>
        </w:rPr>
        <w:t>ch.</w:t>
      </w:r>
    </w:p>
    <w:p w14:paraId="79D07EB0" w14:textId="77777777" w:rsidR="00884F9A" w:rsidRPr="00A246BC" w:rsidRDefault="00884F9A" w:rsidP="005633B4">
      <w:pPr>
        <w:spacing w:line="240" w:lineRule="auto"/>
        <w:rPr>
          <w:sz w:val="24"/>
          <w:szCs w:val="24"/>
          <w:lang w:val="sk-SK"/>
        </w:rPr>
      </w:pPr>
    </w:p>
    <w:p w14:paraId="4E9922FE" w14:textId="77777777" w:rsidR="005633B4" w:rsidRPr="00A246BC" w:rsidRDefault="005633B4" w:rsidP="005633B4">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chcete</w:t>
      </w:r>
      <w:r w:rsidRPr="00A246BC">
        <w:rPr>
          <w:spacing w:val="-6"/>
          <w:szCs w:val="22"/>
          <w:lang w:val="sk-SK"/>
        </w:rPr>
        <w:t xml:space="preserve"> </w:t>
      </w:r>
      <w:r w:rsidRPr="00A246BC">
        <w:rPr>
          <w:szCs w:val="22"/>
          <w:lang w:val="sk-SK"/>
        </w:rPr>
        <w:t>dozvedieť,</w:t>
      </w:r>
      <w:r w:rsidRPr="00A246BC">
        <w:rPr>
          <w:spacing w:val="-9"/>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Actavis </w:t>
      </w:r>
      <w:r w:rsidRPr="00A246BC">
        <w:rPr>
          <w:szCs w:val="22"/>
          <w:lang w:val="sk-SK"/>
        </w:rPr>
        <w:t>účinkuje</w:t>
      </w:r>
      <w:r w:rsidRPr="00A246BC">
        <w:rPr>
          <w:spacing w:val="-7"/>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prečo</w:t>
      </w:r>
      <w:r w:rsidRPr="00A246BC">
        <w:rPr>
          <w:spacing w:val="-5"/>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predpísali</w:t>
      </w:r>
      <w:r w:rsidRPr="00A246BC">
        <w:rPr>
          <w:spacing w:val="-8"/>
          <w:szCs w:val="22"/>
          <w:lang w:val="sk-SK"/>
        </w:rPr>
        <w:t xml:space="preserve"> </w:t>
      </w:r>
      <w:r w:rsidRPr="00A246BC">
        <w:rPr>
          <w:szCs w:val="22"/>
          <w:lang w:val="sk-SK"/>
        </w:rPr>
        <w:t>tento</w:t>
      </w:r>
      <w:r w:rsidRPr="00A246BC">
        <w:rPr>
          <w:spacing w:val="-3"/>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obr</w:t>
      </w:r>
      <w:r w:rsidRPr="00A246BC">
        <w:rPr>
          <w:spacing w:val="-1"/>
          <w:szCs w:val="22"/>
          <w:lang w:val="sk-SK"/>
        </w:rPr>
        <w:t>á</w:t>
      </w:r>
      <w:r w:rsidRPr="00A246BC">
        <w:rPr>
          <w:szCs w:val="22"/>
          <w:lang w:val="sk-SK"/>
        </w:rPr>
        <w:t>ťte</w:t>
      </w:r>
      <w:r w:rsidRPr="00A246BC">
        <w:rPr>
          <w:spacing w:val="-6"/>
          <w:szCs w:val="22"/>
          <w:lang w:val="sk-SK"/>
        </w:rPr>
        <w:t xml:space="preserve"> </w:t>
      </w:r>
      <w:r w:rsidRPr="00A246BC">
        <w:rPr>
          <w:szCs w:val="22"/>
          <w:lang w:val="sk-SK"/>
        </w:rPr>
        <w:t>sa na</w:t>
      </w:r>
      <w:r w:rsidRPr="00A246BC">
        <w:rPr>
          <w:spacing w:val="-2"/>
          <w:szCs w:val="22"/>
          <w:lang w:val="sk-SK"/>
        </w:rPr>
        <w:t xml:space="preserve"> </w:t>
      </w:r>
      <w:r w:rsidRPr="00A246BC">
        <w:rPr>
          <w:szCs w:val="22"/>
          <w:lang w:val="sk-SK"/>
        </w:rPr>
        <w:t>svojho</w:t>
      </w:r>
      <w:r w:rsidRPr="00A246BC">
        <w:rPr>
          <w:spacing w:val="-6"/>
          <w:szCs w:val="22"/>
          <w:lang w:val="sk-SK"/>
        </w:rPr>
        <w:t xml:space="preserve"> </w:t>
      </w:r>
      <w:r w:rsidRPr="00A246BC">
        <w:rPr>
          <w:szCs w:val="22"/>
          <w:lang w:val="sk-SK"/>
        </w:rPr>
        <w:t>lekára.</w:t>
      </w:r>
    </w:p>
    <w:p w14:paraId="63E04A41" w14:textId="77777777" w:rsidR="005633B4" w:rsidRPr="00A246BC" w:rsidRDefault="005633B4" w:rsidP="005633B4">
      <w:pPr>
        <w:spacing w:line="240" w:lineRule="auto"/>
        <w:rPr>
          <w:sz w:val="11"/>
          <w:szCs w:val="11"/>
          <w:lang w:val="sk-SK"/>
        </w:rPr>
      </w:pPr>
    </w:p>
    <w:p w14:paraId="2E8D939B" w14:textId="77777777" w:rsidR="005633B4" w:rsidRPr="00A246BC" w:rsidRDefault="005633B4" w:rsidP="005633B4">
      <w:pPr>
        <w:tabs>
          <w:tab w:val="clear" w:pos="567"/>
        </w:tabs>
        <w:spacing w:line="240" w:lineRule="auto"/>
        <w:ind w:right="-2"/>
        <w:rPr>
          <w:szCs w:val="24"/>
          <w:lang w:val="sk-SK"/>
        </w:rPr>
      </w:pPr>
    </w:p>
    <w:p w14:paraId="08645BAE" w14:textId="77777777" w:rsidR="005633B4" w:rsidRPr="00A246BC" w:rsidRDefault="005633B4" w:rsidP="005633B4">
      <w:pPr>
        <w:spacing w:line="240" w:lineRule="auto"/>
        <w:ind w:right="-2"/>
        <w:rPr>
          <w:b/>
          <w:szCs w:val="24"/>
          <w:lang w:val="sk-SK"/>
        </w:rPr>
      </w:pPr>
      <w:r w:rsidRPr="00A246BC">
        <w:rPr>
          <w:b/>
          <w:szCs w:val="24"/>
          <w:lang w:val="sk-SK"/>
        </w:rPr>
        <w:t>2.</w:t>
      </w:r>
      <w:r w:rsidRPr="00A246BC">
        <w:rPr>
          <w:b/>
          <w:szCs w:val="24"/>
          <w:lang w:val="sk-SK"/>
        </w:rPr>
        <w:tab/>
        <w:t xml:space="preserve">Čo potrebujete vedieť </w:t>
      </w:r>
      <w:r w:rsidR="000A1A19" w:rsidRPr="00A246BC">
        <w:rPr>
          <w:b/>
          <w:szCs w:val="24"/>
          <w:lang w:val="sk-SK"/>
        </w:rPr>
        <w:t>predtým</w:t>
      </w:r>
      <w:r w:rsidRPr="00A246BC">
        <w:rPr>
          <w:b/>
          <w:szCs w:val="24"/>
          <w:lang w:val="sk-SK"/>
        </w:rPr>
        <w:t>, ako použijete Imatinib Actavis</w:t>
      </w:r>
      <w:r w:rsidRPr="00A246BC">
        <w:rPr>
          <w:szCs w:val="24"/>
          <w:lang w:val="sk-SK"/>
        </w:rPr>
        <w:t xml:space="preserve"> </w:t>
      </w:r>
    </w:p>
    <w:p w14:paraId="0D1DE8CC" w14:textId="77777777" w:rsidR="005633B4" w:rsidRPr="00A246BC" w:rsidRDefault="005633B4" w:rsidP="005633B4">
      <w:pPr>
        <w:numPr>
          <w:ilvl w:val="12"/>
          <w:numId w:val="0"/>
        </w:numPr>
        <w:tabs>
          <w:tab w:val="clear" w:pos="567"/>
        </w:tabs>
        <w:spacing w:line="240" w:lineRule="auto"/>
        <w:outlineLvl w:val="0"/>
        <w:rPr>
          <w:i/>
          <w:szCs w:val="24"/>
          <w:lang w:val="sk-SK"/>
        </w:rPr>
      </w:pPr>
    </w:p>
    <w:p w14:paraId="4F7891A1" w14:textId="77777777" w:rsidR="005633B4" w:rsidRPr="00A246BC" w:rsidRDefault="005633B4" w:rsidP="005633B4">
      <w:pPr>
        <w:spacing w:line="240" w:lineRule="auto"/>
        <w:rPr>
          <w:lang w:val="sk-SK"/>
        </w:rPr>
      </w:pP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 </w:t>
      </w:r>
      <w:r w:rsidRPr="00A246BC">
        <w:rPr>
          <w:szCs w:val="22"/>
          <w:lang w:val="sk-SK"/>
        </w:rPr>
        <w:t>vám</w:t>
      </w:r>
      <w:r w:rsidRPr="00A246BC">
        <w:rPr>
          <w:spacing w:val="-5"/>
          <w:szCs w:val="22"/>
          <w:lang w:val="sk-SK"/>
        </w:rPr>
        <w:t xml:space="preserve"> </w:t>
      </w:r>
      <w:r w:rsidRPr="00A246BC">
        <w:rPr>
          <w:szCs w:val="22"/>
          <w:lang w:val="sk-SK"/>
        </w:rPr>
        <w:t>predpíše</w:t>
      </w:r>
      <w:r w:rsidRPr="00A246BC">
        <w:rPr>
          <w:spacing w:val="-7"/>
          <w:szCs w:val="22"/>
          <w:lang w:val="sk-SK"/>
        </w:rPr>
        <w:t xml:space="preserve"> </w:t>
      </w:r>
      <w:r w:rsidRPr="00A246BC">
        <w:rPr>
          <w:szCs w:val="22"/>
          <w:lang w:val="sk-SK"/>
        </w:rPr>
        <w:t>len</w:t>
      </w:r>
      <w:r w:rsidRPr="00A246BC">
        <w:rPr>
          <w:spacing w:val="-3"/>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k</w:t>
      </w:r>
      <w:r w:rsidRPr="00A246BC">
        <w:rPr>
          <w:spacing w:val="-1"/>
          <w:szCs w:val="22"/>
          <w:lang w:val="sk-SK"/>
        </w:rPr>
        <w:t>t</w:t>
      </w:r>
      <w:r w:rsidRPr="00A246BC">
        <w:rPr>
          <w:szCs w:val="22"/>
          <w:lang w:val="sk-SK"/>
        </w:rPr>
        <w:t>orý</w:t>
      </w:r>
      <w:r w:rsidRPr="00A246BC">
        <w:rPr>
          <w:spacing w:val="-5"/>
          <w:szCs w:val="22"/>
          <w:lang w:val="sk-SK"/>
        </w:rPr>
        <w:t xml:space="preserve"> </w:t>
      </w:r>
      <w:r w:rsidRPr="00A246BC">
        <w:rPr>
          <w:spacing w:val="-2"/>
          <w:szCs w:val="22"/>
          <w:lang w:val="sk-SK"/>
        </w:rPr>
        <w:t>m</w:t>
      </w:r>
      <w:r w:rsidRPr="00A246BC">
        <w:rPr>
          <w:szCs w:val="22"/>
          <w:lang w:val="sk-SK"/>
        </w:rPr>
        <w:t>á</w:t>
      </w:r>
      <w:r w:rsidRPr="00A246BC">
        <w:rPr>
          <w:spacing w:val="-3"/>
          <w:szCs w:val="22"/>
          <w:lang w:val="sk-SK"/>
        </w:rPr>
        <w:t xml:space="preserve"> </w:t>
      </w:r>
      <w:r w:rsidRPr="00A246BC">
        <w:rPr>
          <w:szCs w:val="22"/>
          <w:lang w:val="sk-SK"/>
        </w:rPr>
        <w:t>skúsenosti</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liek</w:t>
      </w:r>
      <w:r w:rsidRPr="00A246BC">
        <w:rPr>
          <w:spacing w:val="-1"/>
          <w:szCs w:val="22"/>
          <w:lang w:val="sk-SK"/>
        </w:rPr>
        <w:t>m</w:t>
      </w:r>
      <w:r w:rsidRPr="00A246BC">
        <w:rPr>
          <w:szCs w:val="22"/>
          <w:lang w:val="sk-SK"/>
        </w:rPr>
        <w:t>i</w:t>
      </w:r>
      <w:r w:rsidRPr="00A246BC">
        <w:rPr>
          <w:spacing w:val="-6"/>
          <w:szCs w:val="22"/>
          <w:lang w:val="sk-SK"/>
        </w:rPr>
        <w:t xml:space="preserve"> </w:t>
      </w:r>
      <w:r w:rsidRPr="00A246BC">
        <w:rPr>
          <w:szCs w:val="22"/>
          <w:lang w:val="sk-SK"/>
        </w:rPr>
        <w:t>používaný</w:t>
      </w:r>
      <w:r w:rsidRPr="00A246BC">
        <w:rPr>
          <w:spacing w:val="-1"/>
          <w:szCs w:val="22"/>
          <w:lang w:val="sk-SK"/>
        </w:rPr>
        <w:t>m</w:t>
      </w:r>
      <w:r w:rsidRPr="00A246BC">
        <w:rPr>
          <w:szCs w:val="22"/>
          <w:lang w:val="sk-SK"/>
        </w:rPr>
        <w:t>i</w:t>
      </w:r>
      <w:r w:rsidRPr="00A246BC">
        <w:rPr>
          <w:spacing w:val="-11"/>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li</w:t>
      </w:r>
      <w:r w:rsidRPr="00A246BC">
        <w:rPr>
          <w:spacing w:val="-1"/>
          <w:szCs w:val="22"/>
          <w:lang w:val="sk-SK"/>
        </w:rPr>
        <w:t>e</w:t>
      </w:r>
      <w:r w:rsidRPr="00A246BC">
        <w:rPr>
          <w:szCs w:val="22"/>
          <w:lang w:val="sk-SK"/>
        </w:rPr>
        <w:t>čbu</w:t>
      </w:r>
      <w:r w:rsidRPr="00A246BC">
        <w:rPr>
          <w:spacing w:val="-4"/>
          <w:szCs w:val="22"/>
          <w:lang w:val="sk-SK"/>
        </w:rPr>
        <w:t xml:space="preserve"> </w:t>
      </w:r>
      <w:r w:rsidRPr="00A246BC">
        <w:rPr>
          <w:szCs w:val="22"/>
          <w:lang w:val="sk-SK"/>
        </w:rPr>
        <w:t>rakoviny krvi</w:t>
      </w:r>
      <w:r w:rsidR="00884F9A" w:rsidRPr="00A246BC">
        <w:rPr>
          <w:szCs w:val="22"/>
          <w:lang w:val="sk-SK"/>
        </w:rPr>
        <w:t xml:space="preserve"> alebo solídnych nádorov</w:t>
      </w:r>
      <w:r w:rsidRPr="00A246BC">
        <w:rPr>
          <w:szCs w:val="22"/>
          <w:lang w:val="sk-SK"/>
        </w:rPr>
        <w:t>.</w:t>
      </w:r>
    </w:p>
    <w:p w14:paraId="5F77BE2E" w14:textId="77777777" w:rsidR="005633B4" w:rsidRPr="00A246BC" w:rsidRDefault="005633B4" w:rsidP="005633B4">
      <w:pPr>
        <w:spacing w:line="240" w:lineRule="auto"/>
        <w:rPr>
          <w:sz w:val="24"/>
          <w:szCs w:val="24"/>
          <w:lang w:val="sk-SK"/>
        </w:rPr>
      </w:pPr>
    </w:p>
    <w:p w14:paraId="0FC7CBBF" w14:textId="77777777" w:rsidR="005633B4" w:rsidRPr="00A246BC" w:rsidRDefault="005633B4" w:rsidP="005633B4">
      <w:pPr>
        <w:spacing w:line="240" w:lineRule="auto"/>
        <w:rPr>
          <w:lang w:val="sk-SK"/>
        </w:rPr>
      </w:pPr>
      <w:r w:rsidRPr="00A246BC">
        <w:rPr>
          <w:szCs w:val="22"/>
          <w:lang w:val="sk-SK"/>
        </w:rPr>
        <w:t>Dôsledne</w:t>
      </w:r>
      <w:r w:rsidRPr="00A246BC">
        <w:rPr>
          <w:spacing w:val="-8"/>
          <w:szCs w:val="22"/>
          <w:lang w:val="sk-SK"/>
        </w:rPr>
        <w:t xml:space="preserve"> </w:t>
      </w:r>
      <w:r w:rsidRPr="00A246BC">
        <w:rPr>
          <w:szCs w:val="22"/>
          <w:lang w:val="sk-SK"/>
        </w:rPr>
        <w:t>dodržujte</w:t>
      </w:r>
      <w:r w:rsidRPr="00A246BC">
        <w:rPr>
          <w:spacing w:val="-7"/>
          <w:szCs w:val="22"/>
          <w:lang w:val="sk-SK"/>
        </w:rPr>
        <w:t xml:space="preserve"> </w:t>
      </w:r>
      <w:r w:rsidRPr="00A246BC">
        <w:rPr>
          <w:szCs w:val="22"/>
          <w:lang w:val="sk-SK"/>
        </w:rPr>
        <w:t>všetky</w:t>
      </w:r>
      <w:r w:rsidRPr="00A246BC">
        <w:rPr>
          <w:spacing w:val="-4"/>
          <w:szCs w:val="22"/>
          <w:lang w:val="sk-SK"/>
        </w:rPr>
        <w:t xml:space="preserve"> </w:t>
      </w:r>
      <w:r w:rsidRPr="00A246BC">
        <w:rPr>
          <w:szCs w:val="22"/>
          <w:lang w:val="sk-SK"/>
        </w:rPr>
        <w:t>pok</w:t>
      </w:r>
      <w:r w:rsidRPr="00A246BC">
        <w:rPr>
          <w:spacing w:val="2"/>
          <w:szCs w:val="22"/>
          <w:lang w:val="sk-SK"/>
        </w:rPr>
        <w:t>y</w:t>
      </w:r>
      <w:r w:rsidRPr="00A246BC">
        <w:rPr>
          <w:szCs w:val="22"/>
          <w:lang w:val="sk-SK"/>
        </w:rPr>
        <w:t>ny</w:t>
      </w:r>
      <w:r w:rsidRPr="00A246BC">
        <w:rPr>
          <w:spacing w:val="-5"/>
          <w:szCs w:val="22"/>
          <w:lang w:val="sk-SK"/>
        </w:rPr>
        <w:t xml:space="preserve"> </w:t>
      </w:r>
      <w:r w:rsidRPr="00A246BC">
        <w:rPr>
          <w:szCs w:val="22"/>
          <w:lang w:val="sk-SK"/>
        </w:rPr>
        <w:t>svojho</w:t>
      </w:r>
      <w:r w:rsidRPr="00A246BC">
        <w:rPr>
          <w:spacing w:val="-6"/>
          <w:szCs w:val="22"/>
          <w:lang w:val="sk-SK"/>
        </w:rPr>
        <w:t xml:space="preserve"> </w:t>
      </w:r>
      <w:r w:rsidRPr="00A246BC">
        <w:rPr>
          <w:szCs w:val="22"/>
          <w:lang w:val="sk-SK"/>
        </w:rPr>
        <w:t>lekára,</w:t>
      </w:r>
      <w:r w:rsidRPr="00A246BC">
        <w:rPr>
          <w:spacing w:val="-5"/>
          <w:szCs w:val="22"/>
          <w:lang w:val="sk-SK"/>
        </w:rPr>
        <w:t xml:space="preserve"> </w:t>
      </w:r>
      <w:r w:rsidRPr="00A246BC">
        <w:rPr>
          <w:szCs w:val="22"/>
          <w:lang w:val="sk-SK"/>
        </w:rPr>
        <w:t>aj</w:t>
      </w:r>
      <w:r w:rsidRPr="00A246BC">
        <w:rPr>
          <w:spacing w:val="-2"/>
          <w:szCs w:val="22"/>
          <w:lang w:val="sk-SK"/>
        </w:rPr>
        <w:t xml:space="preserve"> </w:t>
      </w:r>
      <w:r w:rsidRPr="00A246BC">
        <w:rPr>
          <w:szCs w:val="22"/>
          <w:lang w:val="sk-SK"/>
        </w:rPr>
        <w:t>k</w:t>
      </w:r>
      <w:r w:rsidRPr="00A246BC">
        <w:rPr>
          <w:spacing w:val="-2"/>
          <w:szCs w:val="22"/>
          <w:lang w:val="sk-SK"/>
        </w:rPr>
        <w:t>e</w:t>
      </w:r>
      <w:r w:rsidRPr="00A246BC">
        <w:rPr>
          <w:szCs w:val="22"/>
          <w:lang w:val="sk-SK"/>
        </w:rPr>
        <w:t>ď</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budú</w:t>
      </w:r>
      <w:r w:rsidRPr="00A246BC">
        <w:rPr>
          <w:spacing w:val="-4"/>
          <w:szCs w:val="22"/>
          <w:lang w:val="sk-SK"/>
        </w:rPr>
        <w:t xml:space="preserve"> </w:t>
      </w:r>
      <w:r w:rsidRPr="00A246BC">
        <w:rPr>
          <w:szCs w:val="22"/>
          <w:lang w:val="sk-SK"/>
        </w:rPr>
        <w:t>líšiť</w:t>
      </w:r>
      <w:r w:rsidRPr="00A246BC">
        <w:rPr>
          <w:spacing w:val="-4"/>
          <w:szCs w:val="22"/>
          <w:lang w:val="sk-SK"/>
        </w:rPr>
        <w:t xml:space="preserve"> </w:t>
      </w:r>
      <w:r w:rsidRPr="00A246BC">
        <w:rPr>
          <w:szCs w:val="22"/>
          <w:lang w:val="sk-SK"/>
        </w:rPr>
        <w:t>od</w:t>
      </w:r>
      <w:r w:rsidRPr="00A246BC">
        <w:rPr>
          <w:spacing w:val="-2"/>
          <w:szCs w:val="22"/>
          <w:lang w:val="sk-SK"/>
        </w:rPr>
        <w:t xml:space="preserve"> </w:t>
      </w:r>
      <w:r w:rsidRPr="00A246BC">
        <w:rPr>
          <w:szCs w:val="22"/>
          <w:lang w:val="sk-SK"/>
        </w:rPr>
        <w:t>všeobecných</w:t>
      </w:r>
      <w:r w:rsidRPr="00A246BC">
        <w:rPr>
          <w:spacing w:val="-10"/>
          <w:szCs w:val="22"/>
          <w:lang w:val="sk-SK"/>
        </w:rPr>
        <w:t xml:space="preserve"> </w:t>
      </w:r>
      <w:r w:rsidRPr="00A246BC">
        <w:rPr>
          <w:szCs w:val="22"/>
          <w:lang w:val="sk-SK"/>
        </w:rPr>
        <w:t>údajov</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tejto píso</w:t>
      </w:r>
      <w:r w:rsidRPr="00A246BC">
        <w:rPr>
          <w:spacing w:val="-2"/>
          <w:szCs w:val="22"/>
          <w:lang w:val="sk-SK"/>
        </w:rPr>
        <w:t>m</w:t>
      </w:r>
      <w:r w:rsidRPr="00A246BC">
        <w:rPr>
          <w:spacing w:val="1"/>
          <w:szCs w:val="22"/>
          <w:lang w:val="sk-SK"/>
        </w:rPr>
        <w:t>n</w:t>
      </w:r>
      <w:r w:rsidRPr="00A246BC">
        <w:rPr>
          <w:szCs w:val="22"/>
          <w:lang w:val="sk-SK"/>
        </w:rPr>
        <w:t>ej</w:t>
      </w:r>
      <w:r w:rsidRPr="00A246BC">
        <w:rPr>
          <w:spacing w:val="-8"/>
          <w:szCs w:val="22"/>
          <w:lang w:val="sk-SK"/>
        </w:rPr>
        <w:t xml:space="preserve"> </w:t>
      </w:r>
      <w:r w:rsidRPr="00A246BC">
        <w:rPr>
          <w:szCs w:val="22"/>
          <w:lang w:val="sk-SK"/>
        </w:rPr>
        <w:t>infor</w:t>
      </w:r>
      <w:r w:rsidRPr="00A246BC">
        <w:rPr>
          <w:spacing w:val="-2"/>
          <w:szCs w:val="22"/>
          <w:lang w:val="sk-SK"/>
        </w:rPr>
        <w:t>m</w:t>
      </w:r>
      <w:r w:rsidRPr="00A246BC">
        <w:rPr>
          <w:szCs w:val="22"/>
          <w:lang w:val="sk-SK"/>
        </w:rPr>
        <w:t>ácii</w:t>
      </w:r>
      <w:r w:rsidRPr="00A246BC">
        <w:rPr>
          <w:spacing w:val="-9"/>
          <w:szCs w:val="22"/>
          <w:lang w:val="sk-SK"/>
        </w:rPr>
        <w:t xml:space="preserve"> </w:t>
      </w:r>
      <w:r w:rsidRPr="00A246BC">
        <w:rPr>
          <w:szCs w:val="22"/>
          <w:lang w:val="sk-SK"/>
        </w:rPr>
        <w:t>pre</w:t>
      </w:r>
      <w:r w:rsidRPr="00A246BC">
        <w:rPr>
          <w:spacing w:val="-3"/>
          <w:szCs w:val="22"/>
          <w:lang w:val="sk-SK"/>
        </w:rPr>
        <w:t xml:space="preserve"> </w:t>
      </w:r>
      <w:r w:rsidRPr="00A246BC">
        <w:rPr>
          <w:szCs w:val="22"/>
          <w:lang w:val="sk-SK"/>
        </w:rPr>
        <w:t>používateľ</w:t>
      </w:r>
      <w:r w:rsidR="000A1A19" w:rsidRPr="00A246BC">
        <w:rPr>
          <w:szCs w:val="22"/>
          <w:lang w:val="sk-SK"/>
        </w:rPr>
        <w:t>a</w:t>
      </w:r>
      <w:r w:rsidRPr="00A246BC">
        <w:rPr>
          <w:szCs w:val="22"/>
          <w:lang w:val="sk-SK"/>
        </w:rPr>
        <w:t>.</w:t>
      </w:r>
    </w:p>
    <w:p w14:paraId="7EE01A7A" w14:textId="77777777" w:rsidR="005633B4" w:rsidRPr="00A246BC" w:rsidRDefault="005633B4" w:rsidP="005633B4">
      <w:pPr>
        <w:spacing w:line="240" w:lineRule="auto"/>
        <w:rPr>
          <w:sz w:val="24"/>
          <w:szCs w:val="24"/>
          <w:lang w:val="sk-SK"/>
        </w:rPr>
      </w:pPr>
    </w:p>
    <w:p w14:paraId="7664AE15" w14:textId="77777777" w:rsidR="005633B4" w:rsidRPr="00A246BC" w:rsidRDefault="005633B4" w:rsidP="005633B4">
      <w:pPr>
        <w:spacing w:line="240" w:lineRule="auto"/>
        <w:rPr>
          <w:lang w:val="sk-SK"/>
        </w:rPr>
      </w:pPr>
      <w:r w:rsidRPr="00A246BC">
        <w:rPr>
          <w:b/>
          <w:bCs/>
          <w:szCs w:val="22"/>
          <w:lang w:val="sk-SK"/>
        </w:rPr>
        <w:t>Neu</w:t>
      </w:r>
      <w:r w:rsidRPr="00A246BC">
        <w:rPr>
          <w:b/>
          <w:bCs/>
          <w:spacing w:val="-1"/>
          <w:szCs w:val="22"/>
          <w:lang w:val="sk-SK"/>
        </w:rPr>
        <w:t>ž</w:t>
      </w:r>
      <w:r w:rsidRPr="00A246BC">
        <w:rPr>
          <w:b/>
          <w:bCs/>
          <w:szCs w:val="22"/>
          <w:lang w:val="sk-SK"/>
        </w:rPr>
        <w:t>ívajte</w:t>
      </w:r>
      <w:r w:rsidRPr="00A246BC">
        <w:rPr>
          <w:b/>
          <w:bCs/>
          <w:spacing w:val="-10"/>
          <w:szCs w:val="22"/>
          <w:lang w:val="sk-SK"/>
        </w:rPr>
        <w:t xml:space="preserve"> </w:t>
      </w:r>
      <w:r w:rsidRPr="00A246BC">
        <w:rPr>
          <w:b/>
          <w:bCs/>
          <w:szCs w:val="22"/>
          <w:lang w:val="sk-SK"/>
        </w:rPr>
        <w:t>I</w:t>
      </w:r>
      <w:r w:rsidRPr="00A246BC">
        <w:rPr>
          <w:b/>
          <w:bCs/>
          <w:spacing w:val="-1"/>
          <w:szCs w:val="22"/>
          <w:lang w:val="sk-SK"/>
        </w:rPr>
        <w:t>m</w:t>
      </w:r>
      <w:r w:rsidRPr="00A246BC">
        <w:rPr>
          <w:b/>
          <w:bCs/>
          <w:szCs w:val="22"/>
          <w:lang w:val="sk-SK"/>
        </w:rPr>
        <w:t>atinib</w:t>
      </w:r>
      <w:r w:rsidRPr="00A246BC">
        <w:rPr>
          <w:b/>
          <w:bCs/>
          <w:spacing w:val="-8"/>
          <w:szCs w:val="22"/>
          <w:lang w:val="sk-SK"/>
        </w:rPr>
        <w:t xml:space="preserve"> Actavis</w:t>
      </w:r>
    </w:p>
    <w:p w14:paraId="0F774DE6" w14:textId="77777777" w:rsidR="005633B4" w:rsidRPr="00A246BC" w:rsidRDefault="005633B4" w:rsidP="001C07C7">
      <w:pPr>
        <w:pStyle w:val="Listenabsatz"/>
        <w:numPr>
          <w:ilvl w:val="0"/>
          <w:numId w:val="1"/>
        </w:numPr>
        <w:tabs>
          <w:tab w:val="clear" w:pos="567"/>
        </w:tabs>
        <w:spacing w:line="240" w:lineRule="auto"/>
        <w:rPr>
          <w:lang w:val="sk-SK"/>
        </w:rPr>
      </w:pPr>
      <w:r w:rsidRPr="00A246BC">
        <w:rPr>
          <w:szCs w:val="22"/>
          <w:lang w:val="sk-SK"/>
        </w:rPr>
        <w:t>ak</w:t>
      </w:r>
      <w:r w:rsidRPr="00A246BC">
        <w:rPr>
          <w:spacing w:val="-2"/>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alergický</w:t>
      </w:r>
      <w:r w:rsidRPr="00A246BC">
        <w:rPr>
          <w:spacing w:val="-7"/>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ktorúk</w:t>
      </w:r>
      <w:r w:rsidRPr="00A246BC">
        <w:rPr>
          <w:spacing w:val="-1"/>
          <w:szCs w:val="22"/>
          <w:lang w:val="sk-SK"/>
        </w:rPr>
        <w:t>o</w:t>
      </w:r>
      <w:r w:rsidRPr="00A246BC">
        <w:rPr>
          <w:szCs w:val="22"/>
          <w:lang w:val="sk-SK"/>
        </w:rPr>
        <w:t>ľvek</w:t>
      </w:r>
      <w:r w:rsidRPr="00A246BC">
        <w:rPr>
          <w:spacing w:val="-11"/>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ďalších</w:t>
      </w:r>
      <w:r w:rsidRPr="00A246BC">
        <w:rPr>
          <w:spacing w:val="-6"/>
          <w:szCs w:val="22"/>
          <w:lang w:val="sk-SK"/>
        </w:rPr>
        <w:t xml:space="preserve"> </w:t>
      </w:r>
      <w:r w:rsidRPr="00A246BC">
        <w:rPr>
          <w:szCs w:val="22"/>
          <w:lang w:val="sk-SK"/>
        </w:rPr>
        <w:t>zložiek</w:t>
      </w:r>
      <w:r w:rsidRPr="00A246BC">
        <w:rPr>
          <w:spacing w:val="-5"/>
          <w:szCs w:val="22"/>
          <w:lang w:val="sk-SK"/>
        </w:rPr>
        <w:t xml:space="preserve"> </w:t>
      </w:r>
      <w:r w:rsidRPr="00A246BC">
        <w:rPr>
          <w:szCs w:val="22"/>
          <w:lang w:val="sk-SK"/>
        </w:rPr>
        <w:t>tohto</w:t>
      </w:r>
      <w:r w:rsidRPr="00A246BC">
        <w:rPr>
          <w:spacing w:val="-5"/>
          <w:szCs w:val="22"/>
          <w:lang w:val="sk-SK"/>
        </w:rPr>
        <w:t xml:space="preserve"> </w:t>
      </w:r>
      <w:r w:rsidRPr="00A246BC">
        <w:rPr>
          <w:szCs w:val="22"/>
          <w:lang w:val="sk-SK"/>
        </w:rPr>
        <w:t>lieku</w:t>
      </w:r>
      <w:r w:rsidRPr="00A246BC">
        <w:rPr>
          <w:spacing w:val="-3"/>
          <w:szCs w:val="22"/>
          <w:lang w:val="sk-SK"/>
        </w:rPr>
        <w:t xml:space="preserve"> </w:t>
      </w:r>
      <w:r w:rsidRPr="00A246BC">
        <w:rPr>
          <w:szCs w:val="22"/>
          <w:lang w:val="sk-SK"/>
        </w:rPr>
        <w:t xml:space="preserve">(uvedených </w:t>
      </w:r>
      <w:r w:rsidR="00551ABD" w:rsidRPr="00A246BC">
        <w:rPr>
          <w:szCs w:val="22"/>
          <w:lang w:val="sk-SK"/>
        </w:rPr>
        <w:tab/>
      </w:r>
      <w:r w:rsidRPr="00A246BC">
        <w:rPr>
          <w:szCs w:val="22"/>
          <w:lang w:val="sk-SK"/>
        </w:rPr>
        <w:t>v</w:t>
      </w:r>
      <w:r w:rsidR="00551ABD" w:rsidRPr="00A246BC">
        <w:rPr>
          <w:szCs w:val="22"/>
          <w:lang w:val="sk-SK"/>
        </w:rPr>
        <w:t> </w:t>
      </w:r>
      <w:r w:rsidRPr="00A246BC">
        <w:rPr>
          <w:szCs w:val="22"/>
          <w:lang w:val="sk-SK"/>
        </w:rPr>
        <w:t>časti</w:t>
      </w:r>
      <w:r w:rsidRPr="00A246BC">
        <w:rPr>
          <w:spacing w:val="-4"/>
          <w:szCs w:val="22"/>
          <w:lang w:val="sk-SK"/>
        </w:rPr>
        <w:t xml:space="preserve"> </w:t>
      </w:r>
      <w:r w:rsidRPr="00A246BC">
        <w:rPr>
          <w:szCs w:val="22"/>
          <w:lang w:val="sk-SK"/>
        </w:rPr>
        <w:t>6).</w:t>
      </w:r>
    </w:p>
    <w:p w14:paraId="6EF4242E" w14:textId="77777777" w:rsidR="005633B4" w:rsidRPr="00A246BC" w:rsidRDefault="005633B4" w:rsidP="005633B4">
      <w:pPr>
        <w:spacing w:line="240" w:lineRule="auto"/>
        <w:rPr>
          <w:sz w:val="24"/>
          <w:szCs w:val="24"/>
          <w:lang w:val="sk-SK"/>
        </w:rPr>
      </w:pPr>
    </w:p>
    <w:p w14:paraId="271CD852" w14:textId="77777777" w:rsidR="005633B4" w:rsidRPr="00A246BC" w:rsidRDefault="005633B4" w:rsidP="005633B4">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vás</w:t>
      </w:r>
      <w:r w:rsidRPr="00A246BC">
        <w:rPr>
          <w:spacing w:val="-3"/>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týka,</w:t>
      </w:r>
      <w:r w:rsidRPr="00A246BC">
        <w:rPr>
          <w:spacing w:val="-3"/>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o</w:t>
      </w:r>
      <w:r w:rsidRPr="00A246BC">
        <w:rPr>
          <w:b/>
          <w:bCs/>
          <w:spacing w:val="-1"/>
          <w:szCs w:val="22"/>
          <w:lang w:val="sk-SK"/>
        </w:rPr>
        <w:t xml:space="preserve"> </w:t>
      </w:r>
      <w:r w:rsidRPr="00A246BC">
        <w:rPr>
          <w:b/>
          <w:bCs/>
          <w:szCs w:val="22"/>
          <w:lang w:val="sk-SK"/>
        </w:rPr>
        <w:t>tom</w:t>
      </w:r>
      <w:r w:rsidRPr="00A246BC">
        <w:rPr>
          <w:b/>
          <w:bCs/>
          <w:spacing w:val="-4"/>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r w:rsidRPr="00A246BC">
        <w:rPr>
          <w:b/>
          <w:bCs/>
          <w:spacing w:val="-8"/>
          <w:szCs w:val="22"/>
          <w:lang w:val="sk-SK"/>
        </w:rPr>
        <w:t xml:space="preserve"> </w:t>
      </w:r>
      <w:r w:rsidRPr="00A246BC">
        <w:rPr>
          <w:b/>
          <w:bCs/>
          <w:szCs w:val="22"/>
          <w:lang w:val="sk-SK"/>
        </w:rPr>
        <w:t>a</w:t>
      </w:r>
      <w:r w:rsidRPr="00A246BC">
        <w:rPr>
          <w:b/>
          <w:bCs/>
          <w:spacing w:val="-1"/>
          <w:szCs w:val="22"/>
          <w:lang w:val="sk-SK"/>
        </w:rPr>
        <w:t> </w:t>
      </w:r>
      <w:r w:rsidRPr="00A246BC">
        <w:rPr>
          <w:b/>
          <w:bCs/>
          <w:szCs w:val="22"/>
          <w:lang w:val="sk-SK"/>
        </w:rPr>
        <w:t>neu</w:t>
      </w:r>
      <w:r w:rsidRPr="00A246BC">
        <w:rPr>
          <w:b/>
          <w:bCs/>
          <w:spacing w:val="-1"/>
          <w:szCs w:val="22"/>
          <w:lang w:val="sk-SK"/>
        </w:rPr>
        <w:t xml:space="preserve">žívajte </w:t>
      </w:r>
      <w:r w:rsidRPr="00A246BC">
        <w:rPr>
          <w:b/>
          <w:bCs/>
          <w:szCs w:val="22"/>
          <w:lang w:val="sk-SK"/>
        </w:rPr>
        <w:t>I</w:t>
      </w:r>
      <w:r w:rsidRPr="00A246BC">
        <w:rPr>
          <w:b/>
          <w:bCs/>
          <w:spacing w:val="-1"/>
          <w:szCs w:val="22"/>
          <w:lang w:val="sk-SK"/>
        </w:rPr>
        <w:t>m</w:t>
      </w:r>
      <w:r w:rsidRPr="00A246BC">
        <w:rPr>
          <w:b/>
          <w:bCs/>
          <w:szCs w:val="22"/>
          <w:lang w:val="sk-SK"/>
        </w:rPr>
        <w:t>atinib Actavis.</w:t>
      </w:r>
    </w:p>
    <w:p w14:paraId="18A392F0" w14:textId="77777777" w:rsidR="005633B4" w:rsidRPr="00A246BC" w:rsidRDefault="005633B4" w:rsidP="005633B4">
      <w:pPr>
        <w:spacing w:line="240" w:lineRule="auto"/>
        <w:rPr>
          <w:szCs w:val="22"/>
          <w:lang w:val="sk-SK"/>
        </w:rPr>
      </w:pPr>
    </w:p>
    <w:p w14:paraId="5648D029" w14:textId="77777777" w:rsidR="005633B4" w:rsidRPr="00A246BC" w:rsidRDefault="005633B4" w:rsidP="005633B4">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si</w:t>
      </w:r>
      <w:r w:rsidRPr="00A246BC">
        <w:rPr>
          <w:spacing w:val="-1"/>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slíte,</w:t>
      </w:r>
      <w:r w:rsidRPr="00A246BC">
        <w:rPr>
          <w:spacing w:val="-7"/>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by ste</w:t>
      </w:r>
      <w:r w:rsidRPr="00A246BC">
        <w:rPr>
          <w:spacing w:val="-2"/>
          <w:szCs w:val="22"/>
          <w:lang w:val="sk-SK"/>
        </w:rPr>
        <w:t xml:space="preserve"> m</w:t>
      </w:r>
      <w:r w:rsidRPr="00A246BC">
        <w:rPr>
          <w:szCs w:val="22"/>
          <w:lang w:val="sk-SK"/>
        </w:rPr>
        <w:t>ohli</w:t>
      </w:r>
      <w:r w:rsidRPr="00A246BC">
        <w:rPr>
          <w:spacing w:val="-5"/>
          <w:szCs w:val="22"/>
          <w:lang w:val="sk-SK"/>
        </w:rPr>
        <w:t xml:space="preserve"> </w:t>
      </w:r>
      <w:r w:rsidRPr="00A246BC">
        <w:rPr>
          <w:szCs w:val="22"/>
          <w:lang w:val="sk-SK"/>
        </w:rPr>
        <w:t>b</w:t>
      </w:r>
      <w:r w:rsidRPr="00A246BC">
        <w:rPr>
          <w:spacing w:val="1"/>
          <w:szCs w:val="22"/>
          <w:lang w:val="sk-SK"/>
        </w:rPr>
        <w:t>y</w:t>
      </w:r>
      <w:r w:rsidRPr="00A246BC">
        <w:rPr>
          <w:szCs w:val="22"/>
          <w:lang w:val="sk-SK"/>
        </w:rPr>
        <w:t>ť</w:t>
      </w:r>
      <w:r w:rsidRPr="00A246BC">
        <w:rPr>
          <w:spacing w:val="-3"/>
          <w:szCs w:val="22"/>
          <w:lang w:val="sk-SK"/>
        </w:rPr>
        <w:t xml:space="preserve"> </w:t>
      </w:r>
      <w:r w:rsidRPr="00A246BC">
        <w:rPr>
          <w:szCs w:val="22"/>
          <w:lang w:val="sk-SK"/>
        </w:rPr>
        <w:t>alergický,</w:t>
      </w:r>
      <w:r w:rsidRPr="00A246BC">
        <w:rPr>
          <w:spacing w:val="-9"/>
          <w:szCs w:val="22"/>
          <w:lang w:val="sk-SK"/>
        </w:rPr>
        <w:t xml:space="preserve"> </w:t>
      </w:r>
      <w:r w:rsidRPr="00A246BC">
        <w:rPr>
          <w:szCs w:val="22"/>
          <w:lang w:val="sk-SK"/>
        </w:rPr>
        <w:t>ale</w:t>
      </w:r>
      <w:r w:rsidRPr="00A246BC">
        <w:rPr>
          <w:spacing w:val="-3"/>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istý,</w:t>
      </w:r>
      <w:r w:rsidRPr="00A246BC">
        <w:rPr>
          <w:spacing w:val="-4"/>
          <w:szCs w:val="22"/>
          <w:lang w:val="sk-SK"/>
        </w:rPr>
        <w:t xml:space="preserve"> </w:t>
      </w:r>
      <w:r w:rsidRPr="00A246BC">
        <w:rPr>
          <w:szCs w:val="22"/>
          <w:lang w:val="sk-SK"/>
        </w:rPr>
        <w:t>poraďte</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lekáro</w:t>
      </w:r>
      <w:r w:rsidRPr="00A246BC">
        <w:rPr>
          <w:spacing w:val="-1"/>
          <w:szCs w:val="22"/>
          <w:lang w:val="sk-SK"/>
        </w:rPr>
        <w:t>m</w:t>
      </w:r>
      <w:r w:rsidRPr="00A246BC">
        <w:rPr>
          <w:szCs w:val="22"/>
          <w:lang w:val="sk-SK"/>
        </w:rPr>
        <w:t>.</w:t>
      </w:r>
    </w:p>
    <w:p w14:paraId="42669FF8" w14:textId="77777777" w:rsidR="005633B4" w:rsidRPr="00A246BC" w:rsidRDefault="005633B4" w:rsidP="005633B4">
      <w:pPr>
        <w:spacing w:line="240" w:lineRule="auto"/>
        <w:rPr>
          <w:sz w:val="26"/>
          <w:szCs w:val="26"/>
          <w:lang w:val="sk-SK"/>
        </w:rPr>
      </w:pPr>
    </w:p>
    <w:p w14:paraId="7613B639" w14:textId="77777777" w:rsidR="005633B4" w:rsidRPr="00A246BC" w:rsidRDefault="005633B4" w:rsidP="005633B4">
      <w:pPr>
        <w:spacing w:line="240" w:lineRule="auto"/>
        <w:rPr>
          <w:lang w:val="sk-SK"/>
        </w:rPr>
      </w:pPr>
      <w:r w:rsidRPr="00A246BC">
        <w:rPr>
          <w:b/>
          <w:bCs/>
          <w:szCs w:val="22"/>
          <w:lang w:val="sk-SK"/>
        </w:rPr>
        <w:t>Upo</w:t>
      </w:r>
      <w:r w:rsidRPr="00A246BC">
        <w:rPr>
          <w:b/>
          <w:bCs/>
          <w:spacing w:val="-2"/>
          <w:szCs w:val="22"/>
          <w:lang w:val="sk-SK"/>
        </w:rPr>
        <w:t>z</w:t>
      </w:r>
      <w:r w:rsidRPr="00A246BC">
        <w:rPr>
          <w:b/>
          <w:bCs/>
          <w:szCs w:val="22"/>
          <w:lang w:val="sk-SK"/>
        </w:rPr>
        <w:t>ornenia</w:t>
      </w:r>
      <w:r w:rsidRPr="00A246BC">
        <w:rPr>
          <w:b/>
          <w:bCs/>
          <w:spacing w:val="-12"/>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opatrenia</w:t>
      </w:r>
    </w:p>
    <w:p w14:paraId="6D428D55" w14:textId="77777777" w:rsidR="005633B4" w:rsidRPr="00A246BC" w:rsidRDefault="000A1A19" w:rsidP="005633B4">
      <w:pPr>
        <w:spacing w:line="240" w:lineRule="auto"/>
        <w:rPr>
          <w:lang w:val="sk-SK"/>
        </w:rPr>
      </w:pPr>
      <w:r w:rsidRPr="00A246BC">
        <w:rPr>
          <w:szCs w:val="22"/>
          <w:lang w:val="sk-SK"/>
        </w:rPr>
        <w:t>Predtým</w:t>
      </w:r>
      <w:r w:rsidR="00590362" w:rsidRPr="00A246BC">
        <w:rPr>
          <w:szCs w:val="22"/>
          <w:lang w:val="sk-SK"/>
        </w:rPr>
        <w:t>,</w:t>
      </w:r>
      <w:r w:rsidR="002F60B5" w:rsidRPr="00A246BC">
        <w:rPr>
          <w:szCs w:val="22"/>
          <w:lang w:val="sk-SK"/>
        </w:rPr>
        <w:t xml:space="preserve"> </w:t>
      </w:r>
      <w:r w:rsidRPr="00A246BC">
        <w:rPr>
          <w:szCs w:val="22"/>
          <w:lang w:val="sk-SK"/>
        </w:rPr>
        <w:t>ako začnete užívať Imatinib Actavis, o</w:t>
      </w:r>
      <w:r w:rsidR="005633B4" w:rsidRPr="00A246BC">
        <w:rPr>
          <w:szCs w:val="22"/>
          <w:lang w:val="sk-SK"/>
        </w:rPr>
        <w:t>bráťte</w:t>
      </w:r>
      <w:r w:rsidR="005633B4" w:rsidRPr="00A246BC">
        <w:rPr>
          <w:spacing w:val="-7"/>
          <w:szCs w:val="22"/>
          <w:lang w:val="sk-SK"/>
        </w:rPr>
        <w:t xml:space="preserve"> </w:t>
      </w:r>
      <w:r w:rsidR="005633B4" w:rsidRPr="00A246BC">
        <w:rPr>
          <w:szCs w:val="22"/>
          <w:lang w:val="sk-SK"/>
        </w:rPr>
        <w:t>sa</w:t>
      </w:r>
      <w:r w:rsidR="005633B4" w:rsidRPr="00A246BC">
        <w:rPr>
          <w:spacing w:val="-2"/>
          <w:szCs w:val="22"/>
          <w:lang w:val="sk-SK"/>
        </w:rPr>
        <w:t xml:space="preserve"> </w:t>
      </w:r>
      <w:r w:rsidR="005633B4" w:rsidRPr="00A246BC">
        <w:rPr>
          <w:szCs w:val="22"/>
          <w:lang w:val="sk-SK"/>
        </w:rPr>
        <w:t>na</w:t>
      </w:r>
      <w:r w:rsidR="005633B4" w:rsidRPr="00A246BC">
        <w:rPr>
          <w:spacing w:val="-2"/>
          <w:szCs w:val="22"/>
          <w:lang w:val="sk-SK"/>
        </w:rPr>
        <w:t xml:space="preserve"> </w:t>
      </w:r>
      <w:r w:rsidR="005633B4" w:rsidRPr="00A246BC">
        <w:rPr>
          <w:szCs w:val="22"/>
          <w:lang w:val="sk-SK"/>
        </w:rPr>
        <w:t>svojho</w:t>
      </w:r>
      <w:r w:rsidR="005633B4" w:rsidRPr="00A246BC">
        <w:rPr>
          <w:spacing w:val="-6"/>
          <w:szCs w:val="22"/>
          <w:lang w:val="sk-SK"/>
        </w:rPr>
        <w:t xml:space="preserve"> </w:t>
      </w:r>
      <w:r w:rsidR="005633B4" w:rsidRPr="00A246BC">
        <w:rPr>
          <w:szCs w:val="22"/>
          <w:lang w:val="sk-SK"/>
        </w:rPr>
        <w:t>lekára:</w:t>
      </w:r>
    </w:p>
    <w:p w14:paraId="2D34F3FC" w14:textId="77777777" w:rsidR="005633B4" w:rsidRPr="00A246BC" w:rsidRDefault="005633B4" w:rsidP="005633B4">
      <w:pPr>
        <w:spacing w:line="240" w:lineRule="auto"/>
        <w:rPr>
          <w:lang w:val="sk-SK"/>
        </w:rPr>
      </w:pPr>
      <w:r w:rsidRPr="00A246BC">
        <w:rPr>
          <w:szCs w:val="22"/>
          <w:lang w:val="sk-SK"/>
        </w:rPr>
        <w:t>-</w:t>
      </w:r>
      <w:r w:rsidRPr="00A246BC">
        <w:rPr>
          <w:szCs w:val="22"/>
          <w:lang w:val="sk-SK"/>
        </w:rPr>
        <w:tab/>
        <w:t>ak</w:t>
      </w:r>
      <w:r w:rsidRPr="00A246BC">
        <w:rPr>
          <w:spacing w:val="-2"/>
          <w:szCs w:val="22"/>
          <w:lang w:val="sk-SK"/>
        </w:rPr>
        <w:t xml:space="preserve"> m</w:t>
      </w:r>
      <w:r w:rsidRPr="00A246BC">
        <w:rPr>
          <w:szCs w:val="22"/>
          <w:lang w:val="sk-SK"/>
        </w:rPr>
        <w:t>áte</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niekedy</w:t>
      </w:r>
      <w:r w:rsidRPr="00A246BC">
        <w:rPr>
          <w:spacing w:val="-5"/>
          <w:szCs w:val="22"/>
          <w:lang w:val="sk-SK"/>
        </w:rPr>
        <w:t xml:space="preserve"> </w:t>
      </w:r>
      <w:r w:rsidRPr="00A246BC">
        <w:rPr>
          <w:spacing w:val="-2"/>
          <w:szCs w:val="22"/>
          <w:lang w:val="sk-SK"/>
        </w:rPr>
        <w:t>m</w:t>
      </w:r>
      <w:r w:rsidRPr="00A246BC">
        <w:rPr>
          <w:szCs w:val="22"/>
          <w:lang w:val="sk-SK"/>
        </w:rPr>
        <w:t>ali</w:t>
      </w:r>
      <w:r w:rsidRPr="00A246BC">
        <w:rPr>
          <w:spacing w:val="-5"/>
          <w:szCs w:val="22"/>
          <w:lang w:val="sk-SK"/>
        </w:rPr>
        <w:t xml:space="preserve"> </w:t>
      </w:r>
      <w:r w:rsidRPr="00A246BC">
        <w:rPr>
          <w:szCs w:val="22"/>
          <w:lang w:val="sk-SK"/>
        </w:rPr>
        <w:t>ťažkosti</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peče</w:t>
      </w:r>
      <w:r w:rsidRPr="00A246BC">
        <w:rPr>
          <w:spacing w:val="1"/>
          <w:szCs w:val="22"/>
          <w:lang w:val="sk-SK"/>
        </w:rPr>
        <w:t>ň</w:t>
      </w:r>
      <w:r w:rsidRPr="00A246BC">
        <w:rPr>
          <w:szCs w:val="22"/>
          <w:lang w:val="sk-SK"/>
        </w:rPr>
        <w:t>ou,</w:t>
      </w:r>
      <w:r w:rsidRPr="00A246BC">
        <w:rPr>
          <w:spacing w:val="-7"/>
          <w:szCs w:val="22"/>
          <w:lang w:val="sk-SK"/>
        </w:rPr>
        <w:t xml:space="preserve"> </w:t>
      </w:r>
      <w:r w:rsidRPr="00A246BC">
        <w:rPr>
          <w:szCs w:val="22"/>
          <w:lang w:val="sk-SK"/>
        </w:rPr>
        <w:t>oblička</w:t>
      </w:r>
      <w:r w:rsidRPr="00A246BC">
        <w:rPr>
          <w:spacing w:val="-2"/>
          <w:szCs w:val="22"/>
          <w:lang w:val="sk-SK"/>
        </w:rPr>
        <w:t>m</w:t>
      </w:r>
      <w:r w:rsidRPr="00A246BC">
        <w:rPr>
          <w:szCs w:val="22"/>
          <w:lang w:val="sk-SK"/>
        </w:rPr>
        <w:t>i</w:t>
      </w:r>
      <w:r w:rsidRPr="00A246BC">
        <w:rPr>
          <w:spacing w:val="-9"/>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srdco</w:t>
      </w:r>
      <w:r w:rsidRPr="00A246BC">
        <w:rPr>
          <w:spacing w:val="-2"/>
          <w:szCs w:val="22"/>
          <w:lang w:val="sk-SK"/>
        </w:rPr>
        <w:t>m</w:t>
      </w:r>
      <w:r w:rsidRPr="00A246BC">
        <w:rPr>
          <w:szCs w:val="22"/>
          <w:lang w:val="sk-SK"/>
        </w:rPr>
        <w:t>.</w:t>
      </w:r>
    </w:p>
    <w:p w14:paraId="6380D8FF" w14:textId="77777777" w:rsidR="005633B4" w:rsidRPr="00A246BC" w:rsidRDefault="005633B4" w:rsidP="005633B4">
      <w:pPr>
        <w:spacing w:line="240" w:lineRule="auto"/>
        <w:rPr>
          <w:szCs w:val="22"/>
          <w:lang w:val="sk-SK"/>
        </w:rPr>
      </w:pPr>
      <w:r w:rsidRPr="00A246BC">
        <w:rPr>
          <w:szCs w:val="22"/>
          <w:lang w:val="sk-SK"/>
        </w:rPr>
        <w:t>-</w:t>
      </w:r>
      <w:r w:rsidRPr="00A246BC">
        <w:rPr>
          <w:szCs w:val="22"/>
          <w:lang w:val="sk-SK"/>
        </w:rPr>
        <w:tab/>
        <w:t>ak</w:t>
      </w:r>
      <w:r w:rsidRPr="00A246BC">
        <w:rPr>
          <w:spacing w:val="-2"/>
          <w:szCs w:val="22"/>
          <w:lang w:val="sk-SK"/>
        </w:rPr>
        <w:t xml:space="preserve"> </w:t>
      </w:r>
      <w:r w:rsidRPr="00A246BC">
        <w:rPr>
          <w:szCs w:val="22"/>
          <w:lang w:val="sk-SK"/>
        </w:rPr>
        <w:t>užívate</w:t>
      </w:r>
      <w:r w:rsidRPr="00A246BC">
        <w:rPr>
          <w:spacing w:val="-5"/>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levot</w:t>
      </w:r>
      <w:r w:rsidRPr="00A246BC">
        <w:rPr>
          <w:spacing w:val="2"/>
          <w:szCs w:val="22"/>
          <w:lang w:val="sk-SK"/>
        </w:rPr>
        <w:t>y</w:t>
      </w:r>
      <w:r w:rsidRPr="00A246BC">
        <w:rPr>
          <w:szCs w:val="22"/>
          <w:lang w:val="sk-SK"/>
        </w:rPr>
        <w:t>roxín,</w:t>
      </w:r>
      <w:r w:rsidRPr="00A246BC">
        <w:rPr>
          <w:spacing w:val="-11"/>
          <w:szCs w:val="22"/>
          <w:lang w:val="sk-SK"/>
        </w:rPr>
        <w:t xml:space="preserve"> </w:t>
      </w:r>
      <w:r w:rsidRPr="00A246BC">
        <w:rPr>
          <w:szCs w:val="22"/>
          <w:lang w:val="sk-SK"/>
        </w:rPr>
        <w:t>pretože</w:t>
      </w:r>
      <w:r w:rsidRPr="00A246BC">
        <w:rPr>
          <w:spacing w:val="-6"/>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odstránili</w:t>
      </w:r>
      <w:r w:rsidRPr="00A246BC">
        <w:rPr>
          <w:spacing w:val="-8"/>
          <w:szCs w:val="22"/>
          <w:lang w:val="sk-SK"/>
        </w:rPr>
        <w:t xml:space="preserve"> </w:t>
      </w:r>
      <w:r w:rsidRPr="00A246BC">
        <w:rPr>
          <w:szCs w:val="22"/>
          <w:lang w:val="sk-SK"/>
        </w:rPr>
        <w:t>štítnu</w:t>
      </w:r>
      <w:r w:rsidRPr="00A246BC">
        <w:rPr>
          <w:spacing w:val="-5"/>
          <w:szCs w:val="22"/>
          <w:lang w:val="sk-SK"/>
        </w:rPr>
        <w:t xml:space="preserve"> </w:t>
      </w:r>
      <w:r w:rsidRPr="00A246BC">
        <w:rPr>
          <w:spacing w:val="-1"/>
          <w:szCs w:val="22"/>
          <w:lang w:val="sk-SK"/>
        </w:rPr>
        <w:t>ž</w:t>
      </w:r>
      <w:r w:rsidRPr="00A246BC">
        <w:rPr>
          <w:szCs w:val="22"/>
          <w:lang w:val="sk-SK"/>
        </w:rPr>
        <w:t>ľazu.</w:t>
      </w:r>
    </w:p>
    <w:p w14:paraId="02B019E8" w14:textId="77777777" w:rsidR="00B25ACF" w:rsidRPr="00A246BC" w:rsidRDefault="00E063C6" w:rsidP="00B25ACF">
      <w:pPr>
        <w:spacing w:line="240" w:lineRule="auto"/>
        <w:ind w:left="567" w:hanging="567"/>
        <w:rPr>
          <w:szCs w:val="22"/>
          <w:lang w:val="sk-SK"/>
        </w:rPr>
      </w:pPr>
      <w:r w:rsidRPr="00A246BC">
        <w:rPr>
          <w:szCs w:val="22"/>
          <w:lang w:val="sk-SK"/>
        </w:rPr>
        <w:t>-</w:t>
      </w:r>
      <w:r w:rsidRPr="00A246BC">
        <w:rPr>
          <w:szCs w:val="22"/>
          <w:lang w:val="sk-SK"/>
        </w:rPr>
        <w:tab/>
        <w:t>ak ste niekedy mali alebo v súčasnosti by ste mohli mať infekciu zapríčinenú vírusom hepatitídy B. Dôvodom je, že Imatinib Actavis by mohol spôsobiť, že sa hepatitída B opäť aktivuje, čo môže byť v niektorých prípadoch smrteľné. Lekár bude pred začatím liečby pacientov pozorne sledovať na prejavy tejto infekcie.</w:t>
      </w:r>
    </w:p>
    <w:p w14:paraId="61118F4B" w14:textId="4BA58D57" w:rsidR="00E063C6" w:rsidRPr="00A246BC" w:rsidRDefault="00B25ACF" w:rsidP="00B25ACF">
      <w:pPr>
        <w:spacing w:line="240" w:lineRule="auto"/>
        <w:ind w:left="567" w:hanging="567"/>
        <w:rPr>
          <w:lang w:val="sk-SK"/>
        </w:rPr>
      </w:pPr>
      <w:r w:rsidRPr="00A246BC">
        <w:rPr>
          <w:szCs w:val="22"/>
          <w:lang w:val="sk-SK"/>
        </w:rPr>
        <w:t>-</w:t>
      </w:r>
      <w:r w:rsidRPr="00A246BC">
        <w:rPr>
          <w:szCs w:val="22"/>
          <w:lang w:val="sk-SK"/>
        </w:rPr>
        <w:tab/>
      </w:r>
      <w:r w:rsidRPr="00A246BC">
        <w:rPr>
          <w:color w:val="000000"/>
          <w:szCs w:val="22"/>
          <w:lang w:val="sk-SK"/>
        </w:rPr>
        <w:t>ak sa pri užívaní Imatinibu Actavis vyskytnú modriny, krvácanie, horúčka, únava a zmätenosť, kontaktujte svojho lekára. Môžu to byť prejavy poškodenia krvných ciev známe ako trombotická mikroangiopatia (TMA).</w:t>
      </w:r>
    </w:p>
    <w:p w14:paraId="79B31638" w14:textId="77777777" w:rsidR="005633B4" w:rsidRPr="00A246BC" w:rsidRDefault="005633B4" w:rsidP="005633B4">
      <w:pPr>
        <w:spacing w:line="240" w:lineRule="auto"/>
        <w:rPr>
          <w:szCs w:val="22"/>
          <w:lang w:val="sk-SK"/>
        </w:rPr>
      </w:pP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vás</w:t>
      </w:r>
      <w:r w:rsidRPr="00A246BC">
        <w:rPr>
          <w:spacing w:val="-3"/>
          <w:szCs w:val="22"/>
          <w:lang w:val="sk-SK"/>
        </w:rPr>
        <w:t xml:space="preserve"> </w:t>
      </w:r>
      <w:r w:rsidRPr="00A246BC">
        <w:rPr>
          <w:szCs w:val="22"/>
          <w:lang w:val="sk-SK"/>
        </w:rPr>
        <w:t>niečo</w:t>
      </w:r>
      <w:r w:rsidRPr="00A246BC">
        <w:rPr>
          <w:spacing w:val="-5"/>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uvedeného</w:t>
      </w:r>
      <w:r w:rsidRPr="00A246BC">
        <w:rPr>
          <w:spacing w:val="-9"/>
          <w:szCs w:val="22"/>
          <w:lang w:val="sk-SK"/>
        </w:rPr>
        <w:t xml:space="preserve"> </w:t>
      </w:r>
      <w:r w:rsidRPr="00A246BC">
        <w:rPr>
          <w:szCs w:val="22"/>
          <w:lang w:val="sk-SK"/>
        </w:rPr>
        <w:t>týka,</w:t>
      </w:r>
      <w:r w:rsidRPr="00A246BC">
        <w:rPr>
          <w:spacing w:val="-4"/>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o</w:t>
      </w:r>
      <w:r w:rsidRPr="00A246BC">
        <w:rPr>
          <w:b/>
          <w:bCs/>
          <w:spacing w:val="-1"/>
          <w:szCs w:val="22"/>
          <w:lang w:val="sk-SK"/>
        </w:rPr>
        <w:t xml:space="preserve"> </w:t>
      </w:r>
      <w:r w:rsidRPr="00A246BC">
        <w:rPr>
          <w:b/>
          <w:bCs/>
          <w:szCs w:val="22"/>
          <w:lang w:val="sk-SK"/>
        </w:rPr>
        <w:t>tom</w:t>
      </w:r>
      <w:r w:rsidRPr="00A246BC">
        <w:rPr>
          <w:b/>
          <w:bCs/>
          <w:spacing w:val="-4"/>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r w:rsidRPr="00A246BC">
        <w:rPr>
          <w:b/>
          <w:bCs/>
          <w:spacing w:val="-8"/>
          <w:szCs w:val="22"/>
          <w:lang w:val="sk-SK"/>
        </w:rPr>
        <w:t xml:space="preserve"> </w:t>
      </w:r>
      <w:r w:rsidRPr="00A246BC">
        <w:rPr>
          <w:b/>
          <w:bCs/>
          <w:szCs w:val="22"/>
          <w:lang w:val="sk-SK"/>
        </w:rPr>
        <w:t>predtý</w:t>
      </w:r>
      <w:r w:rsidRPr="00A246BC">
        <w:rPr>
          <w:b/>
          <w:bCs/>
          <w:spacing w:val="-1"/>
          <w:szCs w:val="22"/>
          <w:lang w:val="sk-SK"/>
        </w:rPr>
        <w:t>m</w:t>
      </w:r>
      <w:r w:rsidRPr="00A246BC">
        <w:rPr>
          <w:b/>
          <w:bCs/>
          <w:szCs w:val="22"/>
          <w:lang w:val="sk-SK"/>
        </w:rPr>
        <w:t>,</w:t>
      </w:r>
      <w:r w:rsidRPr="00A246BC">
        <w:rPr>
          <w:b/>
          <w:bCs/>
          <w:spacing w:val="-9"/>
          <w:szCs w:val="22"/>
          <w:lang w:val="sk-SK"/>
        </w:rPr>
        <w:t xml:space="preserve"> </w:t>
      </w:r>
      <w:r w:rsidRPr="00A246BC">
        <w:rPr>
          <w:b/>
          <w:bCs/>
          <w:szCs w:val="22"/>
          <w:lang w:val="sk-SK"/>
        </w:rPr>
        <w:t>ako</w:t>
      </w:r>
      <w:r w:rsidRPr="00A246BC">
        <w:rPr>
          <w:b/>
          <w:bCs/>
          <w:spacing w:val="-3"/>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ijete Imatinib</w:t>
      </w:r>
      <w:r w:rsidRPr="00A246BC">
        <w:rPr>
          <w:b/>
          <w:bCs/>
          <w:spacing w:val="-8"/>
          <w:szCs w:val="22"/>
          <w:lang w:val="sk-SK"/>
        </w:rPr>
        <w:t xml:space="preserve"> Actavis</w:t>
      </w:r>
      <w:r w:rsidRPr="00A246BC">
        <w:rPr>
          <w:szCs w:val="22"/>
          <w:lang w:val="sk-SK"/>
        </w:rPr>
        <w:t>.</w:t>
      </w:r>
    </w:p>
    <w:p w14:paraId="66686AB6" w14:textId="77777777" w:rsidR="00A93E72" w:rsidRPr="00A246BC" w:rsidRDefault="00A93E72" w:rsidP="005633B4">
      <w:pPr>
        <w:spacing w:line="240" w:lineRule="auto"/>
        <w:rPr>
          <w:lang w:val="sk-SK"/>
        </w:rPr>
      </w:pPr>
    </w:p>
    <w:p w14:paraId="4ED2B86F" w14:textId="77777777" w:rsidR="00A93E72" w:rsidRPr="00A246BC" w:rsidRDefault="00F53817" w:rsidP="00F53817">
      <w:pPr>
        <w:widowControl w:val="0"/>
        <w:tabs>
          <w:tab w:val="left" w:pos="9072"/>
        </w:tabs>
        <w:rPr>
          <w:color w:val="000000"/>
          <w:szCs w:val="22"/>
          <w:lang w:val="sk-SK"/>
        </w:rPr>
      </w:pPr>
      <w:r w:rsidRPr="00A246BC">
        <w:rPr>
          <w:color w:val="000000"/>
          <w:szCs w:val="22"/>
          <w:lang w:val="sk-SK"/>
        </w:rPr>
        <w:t>Počas užívania Imatinibu Actavis možete byť citlivejší na slnko. Je dôležité pokryť časti pokožky vystavené slnku a používať opaľovací krém s vysokým ochranným faktorom pred slnečným žiarením (SPF, sun protection factor). Tieto bezpečnostné opatrenia sa vzťahujú aj na deti.</w:t>
      </w:r>
    </w:p>
    <w:p w14:paraId="04FA5EE2" w14:textId="77777777" w:rsidR="005633B4" w:rsidRPr="00A246BC" w:rsidRDefault="005633B4" w:rsidP="005633B4">
      <w:pPr>
        <w:spacing w:line="240" w:lineRule="auto"/>
        <w:rPr>
          <w:sz w:val="26"/>
          <w:szCs w:val="26"/>
          <w:lang w:val="sk-SK"/>
        </w:rPr>
      </w:pPr>
    </w:p>
    <w:p w14:paraId="1416AE70" w14:textId="77777777" w:rsidR="005633B4" w:rsidRPr="00A246BC" w:rsidRDefault="005633B4" w:rsidP="005633B4">
      <w:pPr>
        <w:spacing w:line="240" w:lineRule="auto"/>
        <w:rPr>
          <w:lang w:val="sk-SK"/>
        </w:rPr>
      </w:pPr>
      <w:r w:rsidRPr="00A246BC">
        <w:rPr>
          <w:b/>
          <w:bCs/>
          <w:szCs w:val="22"/>
          <w:lang w:val="sk-SK"/>
        </w:rPr>
        <w:t>Ihneď</w:t>
      </w:r>
      <w:r w:rsidRPr="00A246BC">
        <w:rPr>
          <w:b/>
          <w:bCs/>
          <w:spacing w:val="-6"/>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r w:rsidRPr="00A246BC">
        <w:rPr>
          <w:b/>
          <w:bCs/>
          <w:spacing w:val="-8"/>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vám</w:t>
      </w:r>
      <w:r w:rsidRPr="00A246BC">
        <w:rPr>
          <w:spacing w:val="-5"/>
          <w:szCs w:val="22"/>
          <w:lang w:val="sk-SK"/>
        </w:rPr>
        <w:t xml:space="preserve"> </w:t>
      </w:r>
      <w:r w:rsidRPr="00A246BC">
        <w:rPr>
          <w:b/>
          <w:bCs/>
          <w:szCs w:val="22"/>
          <w:lang w:val="sk-SK"/>
        </w:rPr>
        <w:t>p</w:t>
      </w:r>
      <w:r w:rsidRPr="00A246BC">
        <w:rPr>
          <w:b/>
          <w:bCs/>
          <w:spacing w:val="1"/>
          <w:szCs w:val="22"/>
          <w:lang w:val="sk-SK"/>
        </w:rPr>
        <w:t>o</w:t>
      </w:r>
      <w:r w:rsidRPr="00A246BC">
        <w:rPr>
          <w:b/>
          <w:bCs/>
          <w:szCs w:val="22"/>
          <w:lang w:val="sk-SK"/>
        </w:rPr>
        <w:t>čas</w:t>
      </w:r>
      <w:r w:rsidRPr="00A246BC">
        <w:rPr>
          <w:b/>
          <w:bCs/>
          <w:spacing w:val="-5"/>
          <w:szCs w:val="22"/>
          <w:lang w:val="sk-SK"/>
        </w:rPr>
        <w:t xml:space="preserve"> </w:t>
      </w:r>
      <w:r w:rsidRPr="00A246BC">
        <w:rPr>
          <w:b/>
          <w:bCs/>
          <w:szCs w:val="22"/>
          <w:lang w:val="sk-SK"/>
        </w:rPr>
        <w:t>liečby</w:t>
      </w:r>
      <w:r w:rsidRPr="00A246BC">
        <w:rPr>
          <w:b/>
          <w:bCs/>
          <w:spacing w:val="-5"/>
          <w:szCs w:val="22"/>
          <w:lang w:val="sk-SK"/>
        </w:rPr>
        <w:t xml:space="preserve"> </w:t>
      </w:r>
      <w:r w:rsidRPr="00A246BC">
        <w:rPr>
          <w:b/>
          <w:bCs/>
          <w:szCs w:val="22"/>
          <w:lang w:val="sk-SK"/>
        </w:rPr>
        <w:t>I</w:t>
      </w:r>
      <w:r w:rsidRPr="00A246BC">
        <w:rPr>
          <w:b/>
          <w:bCs/>
          <w:spacing w:val="-1"/>
          <w:szCs w:val="22"/>
          <w:lang w:val="sk-SK"/>
        </w:rPr>
        <w:t>m</w:t>
      </w:r>
      <w:r w:rsidRPr="00A246BC">
        <w:rPr>
          <w:b/>
          <w:bCs/>
          <w:szCs w:val="22"/>
          <w:lang w:val="sk-SK"/>
        </w:rPr>
        <w:t xml:space="preserve">atinibom Actavis </w:t>
      </w:r>
      <w:r w:rsidRPr="00A246BC">
        <w:rPr>
          <w:spacing w:val="1"/>
          <w:szCs w:val="22"/>
          <w:lang w:val="sk-SK"/>
        </w:rPr>
        <w:t>v</w:t>
      </w:r>
      <w:r w:rsidRPr="00A246BC">
        <w:rPr>
          <w:szCs w:val="22"/>
          <w:lang w:val="sk-SK"/>
        </w:rPr>
        <w:t>eľ</w:t>
      </w:r>
      <w:r w:rsidRPr="00A246BC">
        <w:rPr>
          <w:spacing w:val="-2"/>
          <w:szCs w:val="22"/>
          <w:lang w:val="sk-SK"/>
        </w:rPr>
        <w:t>m</w:t>
      </w:r>
      <w:r w:rsidRPr="00A246BC">
        <w:rPr>
          <w:szCs w:val="22"/>
          <w:lang w:val="sk-SK"/>
        </w:rPr>
        <w:t>i</w:t>
      </w:r>
      <w:r w:rsidRPr="00A246BC">
        <w:rPr>
          <w:spacing w:val="-5"/>
          <w:szCs w:val="22"/>
          <w:lang w:val="sk-SK"/>
        </w:rPr>
        <w:t xml:space="preserve"> </w:t>
      </w:r>
      <w:r w:rsidRPr="00A246BC">
        <w:rPr>
          <w:szCs w:val="22"/>
          <w:lang w:val="sk-SK"/>
        </w:rPr>
        <w:t>rýchlo</w:t>
      </w:r>
      <w:r w:rsidRPr="00A246BC">
        <w:rPr>
          <w:spacing w:val="-6"/>
          <w:szCs w:val="22"/>
          <w:lang w:val="sk-SK"/>
        </w:rPr>
        <w:t xml:space="preserve"> </w:t>
      </w:r>
      <w:r w:rsidRPr="00A246BC">
        <w:rPr>
          <w:szCs w:val="22"/>
          <w:lang w:val="sk-SK"/>
        </w:rPr>
        <w:t>zvýši telesná</w:t>
      </w:r>
      <w:r w:rsidRPr="00A246BC">
        <w:rPr>
          <w:spacing w:val="-5"/>
          <w:szCs w:val="22"/>
          <w:lang w:val="sk-SK"/>
        </w:rPr>
        <w:t xml:space="preserve"> </w:t>
      </w:r>
      <w:r w:rsidRPr="00A246BC">
        <w:rPr>
          <w:szCs w:val="22"/>
          <w:lang w:val="sk-SK"/>
        </w:rPr>
        <w:t>h</w:t>
      </w:r>
      <w:r w:rsidRPr="00A246BC">
        <w:rPr>
          <w:spacing w:val="-2"/>
          <w:szCs w:val="22"/>
          <w:lang w:val="sk-SK"/>
        </w:rPr>
        <w:t>m</w:t>
      </w:r>
      <w:r w:rsidRPr="00A246BC">
        <w:rPr>
          <w:szCs w:val="22"/>
          <w:lang w:val="sk-SK"/>
        </w:rPr>
        <w:t>otno</w:t>
      </w:r>
      <w:r w:rsidRPr="00A246BC">
        <w:rPr>
          <w:spacing w:val="-1"/>
          <w:szCs w:val="22"/>
          <w:lang w:val="sk-SK"/>
        </w:rPr>
        <w:t>s</w:t>
      </w:r>
      <w:r w:rsidRPr="00A246BC">
        <w:rPr>
          <w:szCs w:val="22"/>
          <w:lang w:val="sk-SK"/>
        </w:rPr>
        <w:t>ť.</w:t>
      </w:r>
      <w:r w:rsidRPr="00A246BC">
        <w:rPr>
          <w:spacing w:val="-9"/>
          <w:szCs w:val="22"/>
          <w:lang w:val="sk-SK"/>
        </w:rPr>
        <w:t xml:space="preserve"> </w:t>
      </w:r>
      <w:r w:rsidRPr="00A246BC">
        <w:rPr>
          <w:szCs w:val="22"/>
          <w:lang w:val="sk-SK"/>
        </w:rPr>
        <w:t>I</w:t>
      </w:r>
      <w:r w:rsidRPr="00A246BC">
        <w:rPr>
          <w:spacing w:val="-2"/>
          <w:szCs w:val="22"/>
          <w:lang w:val="sk-SK"/>
        </w:rPr>
        <w:t>m</w:t>
      </w:r>
      <w:r w:rsidRPr="00A246BC">
        <w:rPr>
          <w:szCs w:val="22"/>
          <w:lang w:val="sk-SK"/>
        </w:rPr>
        <w:t>atinib Actavis</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spôsob</w:t>
      </w:r>
      <w:r w:rsidRPr="00A246BC">
        <w:rPr>
          <w:spacing w:val="-1"/>
          <w:szCs w:val="22"/>
          <w:lang w:val="sk-SK"/>
        </w:rPr>
        <w:t>i</w:t>
      </w:r>
      <w:r w:rsidRPr="00A246BC">
        <w:rPr>
          <w:szCs w:val="22"/>
          <w:lang w:val="sk-SK"/>
        </w:rPr>
        <w:t>ť,</w:t>
      </w:r>
      <w:r w:rsidRPr="00A246BC">
        <w:rPr>
          <w:spacing w:val="-8"/>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telo</w:t>
      </w:r>
      <w:r w:rsidRPr="00A246BC">
        <w:rPr>
          <w:spacing w:val="-3"/>
          <w:szCs w:val="22"/>
          <w:lang w:val="sk-SK"/>
        </w:rPr>
        <w:t xml:space="preserve"> </w:t>
      </w:r>
      <w:r w:rsidRPr="00A246BC">
        <w:rPr>
          <w:szCs w:val="22"/>
          <w:lang w:val="sk-SK"/>
        </w:rPr>
        <w:t>zadržiava</w:t>
      </w:r>
      <w:r w:rsidRPr="00A246BC">
        <w:rPr>
          <w:spacing w:val="-8"/>
          <w:szCs w:val="22"/>
          <w:lang w:val="sk-SK"/>
        </w:rPr>
        <w:t xml:space="preserve"> </w:t>
      </w:r>
      <w:r w:rsidRPr="00A246BC">
        <w:rPr>
          <w:szCs w:val="22"/>
          <w:lang w:val="sk-SK"/>
        </w:rPr>
        <w:t>vodu</w:t>
      </w:r>
      <w:r w:rsidRPr="00A246BC">
        <w:rPr>
          <w:spacing w:val="-4"/>
          <w:szCs w:val="22"/>
          <w:lang w:val="sk-SK"/>
        </w:rPr>
        <w:t xml:space="preserve"> </w:t>
      </w:r>
      <w:r w:rsidRPr="00A246BC">
        <w:rPr>
          <w:szCs w:val="22"/>
          <w:lang w:val="sk-SK"/>
        </w:rPr>
        <w:t>(závažné</w:t>
      </w:r>
      <w:r w:rsidRPr="00A246BC">
        <w:rPr>
          <w:spacing w:val="-8"/>
          <w:szCs w:val="22"/>
          <w:lang w:val="sk-SK"/>
        </w:rPr>
        <w:t xml:space="preserve"> </w:t>
      </w:r>
      <w:r w:rsidRPr="00A246BC">
        <w:rPr>
          <w:szCs w:val="22"/>
          <w:lang w:val="sk-SK"/>
        </w:rPr>
        <w:t>zadržiavanie tekutin</w:t>
      </w:r>
      <w:r w:rsidRPr="00A246BC">
        <w:rPr>
          <w:spacing w:val="2"/>
          <w:szCs w:val="22"/>
          <w:lang w:val="sk-SK"/>
        </w:rPr>
        <w:t>y</w:t>
      </w:r>
      <w:r w:rsidRPr="00A246BC">
        <w:rPr>
          <w:szCs w:val="22"/>
          <w:lang w:val="sk-SK"/>
        </w:rPr>
        <w:t>).</w:t>
      </w:r>
    </w:p>
    <w:p w14:paraId="452ECA37" w14:textId="77777777" w:rsidR="005633B4" w:rsidRPr="00A246BC" w:rsidRDefault="005633B4" w:rsidP="005633B4">
      <w:pPr>
        <w:spacing w:line="240" w:lineRule="auto"/>
        <w:rPr>
          <w:sz w:val="24"/>
          <w:szCs w:val="24"/>
          <w:lang w:val="sk-SK"/>
        </w:rPr>
      </w:pPr>
    </w:p>
    <w:p w14:paraId="2F107D6B" w14:textId="77777777" w:rsidR="005633B4" w:rsidRPr="00A246BC" w:rsidRDefault="005633B4" w:rsidP="005633B4">
      <w:pPr>
        <w:spacing w:line="240" w:lineRule="auto"/>
        <w:rPr>
          <w:lang w:val="sk-SK"/>
        </w:rPr>
      </w:pPr>
      <w:r w:rsidRPr="00A246BC">
        <w:rPr>
          <w:szCs w:val="22"/>
          <w:lang w:val="sk-SK"/>
        </w:rPr>
        <w:t>P</w:t>
      </w:r>
      <w:r w:rsidRPr="00A246BC">
        <w:rPr>
          <w:spacing w:val="1"/>
          <w:szCs w:val="22"/>
          <w:lang w:val="sk-SK"/>
        </w:rPr>
        <w:t>o</w:t>
      </w:r>
      <w:r w:rsidRPr="00A246BC">
        <w:rPr>
          <w:szCs w:val="22"/>
          <w:lang w:val="sk-SK"/>
        </w:rPr>
        <w:t>čas</w:t>
      </w:r>
      <w:r w:rsidRPr="00A246BC">
        <w:rPr>
          <w:spacing w:val="-5"/>
          <w:szCs w:val="22"/>
          <w:lang w:val="sk-SK"/>
        </w:rPr>
        <w:t xml:space="preserve"> </w:t>
      </w:r>
      <w:r w:rsidRPr="00A246BC">
        <w:rPr>
          <w:szCs w:val="22"/>
          <w:lang w:val="sk-SK"/>
        </w:rPr>
        <w:t>užívania</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atinibu Actavis</w:t>
      </w:r>
      <w:r w:rsidRPr="00A246BC">
        <w:rPr>
          <w:spacing w:val="-4"/>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lekár</w:t>
      </w:r>
      <w:r w:rsidRPr="00A246BC">
        <w:rPr>
          <w:spacing w:val="-3"/>
          <w:szCs w:val="22"/>
          <w:lang w:val="sk-SK"/>
        </w:rPr>
        <w:t xml:space="preserve"> </w:t>
      </w:r>
      <w:r w:rsidRPr="00A246BC">
        <w:rPr>
          <w:szCs w:val="22"/>
          <w:lang w:val="sk-SK"/>
        </w:rPr>
        <w:t>bude</w:t>
      </w:r>
      <w:r w:rsidRPr="00A246BC">
        <w:rPr>
          <w:spacing w:val="-4"/>
          <w:szCs w:val="22"/>
          <w:lang w:val="sk-SK"/>
        </w:rPr>
        <w:t xml:space="preserve"> </w:t>
      </w:r>
      <w:r w:rsidRPr="00A246BC">
        <w:rPr>
          <w:szCs w:val="22"/>
          <w:lang w:val="sk-SK"/>
        </w:rPr>
        <w:t>pravidelne</w:t>
      </w:r>
      <w:r w:rsidRPr="00A246BC">
        <w:rPr>
          <w:spacing w:val="-8"/>
          <w:szCs w:val="22"/>
          <w:lang w:val="sk-SK"/>
        </w:rPr>
        <w:t xml:space="preserve"> </w:t>
      </w:r>
      <w:r w:rsidRPr="00A246BC">
        <w:rPr>
          <w:szCs w:val="22"/>
          <w:lang w:val="sk-SK"/>
        </w:rPr>
        <w:t>overov</w:t>
      </w:r>
      <w:r w:rsidRPr="00A246BC">
        <w:rPr>
          <w:spacing w:val="-1"/>
          <w:szCs w:val="22"/>
          <w:lang w:val="sk-SK"/>
        </w:rPr>
        <w:t>a</w:t>
      </w:r>
      <w:r w:rsidRPr="00A246BC">
        <w:rPr>
          <w:szCs w:val="22"/>
          <w:lang w:val="sk-SK"/>
        </w:rPr>
        <w:t>ť,</w:t>
      </w:r>
      <w:r w:rsidRPr="00A246BC">
        <w:rPr>
          <w:spacing w:val="-9"/>
          <w:szCs w:val="22"/>
          <w:lang w:val="sk-SK"/>
        </w:rPr>
        <w:t xml:space="preserve"> </w:t>
      </w:r>
      <w:r w:rsidRPr="00A246BC">
        <w:rPr>
          <w:szCs w:val="22"/>
          <w:lang w:val="sk-SK"/>
        </w:rPr>
        <w:t>či</w:t>
      </w:r>
      <w:r w:rsidRPr="00A246BC">
        <w:rPr>
          <w:spacing w:val="-2"/>
          <w:szCs w:val="22"/>
          <w:lang w:val="sk-SK"/>
        </w:rPr>
        <w:t xml:space="preserve"> </w:t>
      </w:r>
      <w:r w:rsidRPr="00A246BC">
        <w:rPr>
          <w:szCs w:val="22"/>
          <w:lang w:val="sk-SK"/>
        </w:rPr>
        <w:t>liek</w:t>
      </w:r>
      <w:r w:rsidRPr="00A246BC">
        <w:rPr>
          <w:spacing w:val="-2"/>
          <w:szCs w:val="22"/>
          <w:lang w:val="sk-SK"/>
        </w:rPr>
        <w:t xml:space="preserve"> </w:t>
      </w:r>
      <w:r w:rsidRPr="00A246BC">
        <w:rPr>
          <w:szCs w:val="22"/>
          <w:lang w:val="sk-SK"/>
        </w:rPr>
        <w:t>účinkuje.</w:t>
      </w:r>
      <w:r w:rsidRPr="00A246BC">
        <w:rPr>
          <w:spacing w:val="-7"/>
          <w:szCs w:val="22"/>
          <w:lang w:val="sk-SK"/>
        </w:rPr>
        <w:t xml:space="preserve"> </w:t>
      </w:r>
      <w:r w:rsidRPr="00A246BC">
        <w:rPr>
          <w:szCs w:val="22"/>
          <w:lang w:val="sk-SK"/>
        </w:rPr>
        <w:t>Pravidelne</w:t>
      </w:r>
      <w:r w:rsidRPr="00A246BC">
        <w:rPr>
          <w:spacing w:val="-8"/>
          <w:szCs w:val="22"/>
          <w:lang w:val="sk-SK"/>
        </w:rPr>
        <w:t xml:space="preserve"> </w:t>
      </w:r>
      <w:r w:rsidRPr="00A246BC">
        <w:rPr>
          <w:szCs w:val="22"/>
          <w:lang w:val="sk-SK"/>
        </w:rPr>
        <w:t xml:space="preserve">vám </w:t>
      </w:r>
      <w:r w:rsidRPr="00A246BC">
        <w:rPr>
          <w:spacing w:val="1"/>
          <w:szCs w:val="22"/>
          <w:lang w:val="sk-SK"/>
        </w:rPr>
        <w:t>bud</w:t>
      </w:r>
      <w:r w:rsidRPr="00A246BC">
        <w:rPr>
          <w:szCs w:val="22"/>
          <w:lang w:val="sk-SK"/>
        </w:rPr>
        <w:t>ú</w:t>
      </w:r>
      <w:r w:rsidRPr="00A246BC">
        <w:rPr>
          <w:spacing w:val="-3"/>
          <w:szCs w:val="22"/>
          <w:lang w:val="sk-SK"/>
        </w:rPr>
        <w:t xml:space="preserve"> </w:t>
      </w:r>
      <w:r w:rsidRPr="00A246BC">
        <w:rPr>
          <w:spacing w:val="1"/>
          <w:szCs w:val="22"/>
          <w:lang w:val="sk-SK"/>
        </w:rPr>
        <w:t>kontrolov</w:t>
      </w:r>
      <w:r w:rsidRPr="00A246BC">
        <w:rPr>
          <w:szCs w:val="22"/>
          <w:lang w:val="sk-SK"/>
        </w:rPr>
        <w:t>ať</w:t>
      </w:r>
      <w:r w:rsidRPr="00A246BC">
        <w:rPr>
          <w:spacing w:val="-10"/>
          <w:szCs w:val="22"/>
          <w:lang w:val="sk-SK"/>
        </w:rPr>
        <w:t xml:space="preserve"> </w:t>
      </w:r>
      <w:r w:rsidRPr="00A246BC">
        <w:rPr>
          <w:szCs w:val="22"/>
          <w:lang w:val="sk-SK"/>
        </w:rPr>
        <w:t>aj</w:t>
      </w:r>
      <w:r w:rsidRPr="00A246BC">
        <w:rPr>
          <w:spacing w:val="-1"/>
          <w:szCs w:val="22"/>
          <w:lang w:val="sk-SK"/>
        </w:rPr>
        <w:t xml:space="preserve"> </w:t>
      </w:r>
      <w:r w:rsidRPr="00A246BC">
        <w:rPr>
          <w:szCs w:val="22"/>
          <w:lang w:val="sk-SK"/>
        </w:rPr>
        <w:t>krv</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telesnú</w:t>
      </w:r>
      <w:r w:rsidRPr="00A246BC">
        <w:rPr>
          <w:spacing w:val="-5"/>
          <w:szCs w:val="22"/>
          <w:lang w:val="sk-SK"/>
        </w:rPr>
        <w:t xml:space="preserve"> </w:t>
      </w:r>
      <w:r w:rsidRPr="00A246BC">
        <w:rPr>
          <w:szCs w:val="22"/>
          <w:lang w:val="sk-SK"/>
        </w:rPr>
        <w:t>h</w:t>
      </w:r>
      <w:r w:rsidRPr="00A246BC">
        <w:rPr>
          <w:spacing w:val="-2"/>
          <w:szCs w:val="22"/>
          <w:lang w:val="sk-SK"/>
        </w:rPr>
        <w:t>m</w:t>
      </w:r>
      <w:r w:rsidRPr="00A246BC">
        <w:rPr>
          <w:szCs w:val="22"/>
          <w:lang w:val="sk-SK"/>
        </w:rPr>
        <w:t>otno</w:t>
      </w:r>
      <w:r w:rsidRPr="00A246BC">
        <w:rPr>
          <w:spacing w:val="-1"/>
          <w:szCs w:val="22"/>
          <w:lang w:val="sk-SK"/>
        </w:rPr>
        <w:t>s</w:t>
      </w:r>
      <w:r w:rsidRPr="00A246BC">
        <w:rPr>
          <w:szCs w:val="22"/>
          <w:lang w:val="sk-SK"/>
        </w:rPr>
        <w:t>ť.</w:t>
      </w:r>
    </w:p>
    <w:p w14:paraId="26A838C1" w14:textId="77777777" w:rsidR="005633B4" w:rsidRPr="00A246BC" w:rsidRDefault="005633B4" w:rsidP="005633B4">
      <w:pPr>
        <w:spacing w:line="240" w:lineRule="auto"/>
        <w:rPr>
          <w:sz w:val="24"/>
          <w:szCs w:val="24"/>
          <w:lang w:val="sk-SK"/>
        </w:rPr>
      </w:pPr>
    </w:p>
    <w:p w14:paraId="1E961783" w14:textId="77777777" w:rsidR="005633B4" w:rsidRPr="00A246BC" w:rsidRDefault="005633B4" w:rsidP="005633B4">
      <w:pPr>
        <w:spacing w:line="240" w:lineRule="auto"/>
        <w:rPr>
          <w:lang w:val="sk-SK"/>
        </w:rPr>
      </w:pPr>
      <w:r w:rsidRPr="00A246BC">
        <w:rPr>
          <w:b/>
          <w:bCs/>
          <w:szCs w:val="22"/>
          <w:lang w:val="sk-SK"/>
        </w:rPr>
        <w:t>Deti</w:t>
      </w:r>
      <w:r w:rsidRPr="00A246BC">
        <w:rPr>
          <w:b/>
          <w:bCs/>
          <w:spacing w:val="-4"/>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dospievajúci</w:t>
      </w:r>
    </w:p>
    <w:p w14:paraId="7F10B66E" w14:textId="7BE2DC24" w:rsidR="005633B4" w:rsidRPr="00A246BC" w:rsidRDefault="005633B4" w:rsidP="005633B4">
      <w:pPr>
        <w:spacing w:line="240" w:lineRule="auto"/>
        <w:rPr>
          <w:lang w:val="sk-SK"/>
        </w:rPr>
      </w:pP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Actavis</w:t>
      </w:r>
      <w:r w:rsidRPr="00A246BC">
        <w:rPr>
          <w:spacing w:val="-4"/>
          <w:szCs w:val="22"/>
          <w:lang w:val="sk-SK"/>
        </w:rPr>
        <w:t xml:space="preserve"> </w:t>
      </w:r>
      <w:r w:rsidRPr="00A246BC">
        <w:rPr>
          <w:szCs w:val="22"/>
          <w:lang w:val="sk-SK"/>
        </w:rPr>
        <w:t>sa</w:t>
      </w:r>
      <w:r w:rsidRPr="00A246BC">
        <w:rPr>
          <w:spacing w:val="-2"/>
          <w:szCs w:val="22"/>
          <w:lang w:val="sk-SK"/>
        </w:rPr>
        <w:t xml:space="preserve"> tiež </w:t>
      </w:r>
      <w:r w:rsidRPr="00A246BC">
        <w:rPr>
          <w:szCs w:val="22"/>
          <w:lang w:val="sk-SK"/>
        </w:rPr>
        <w:t>li</w:t>
      </w:r>
      <w:r w:rsidRPr="00A246BC">
        <w:rPr>
          <w:spacing w:val="-1"/>
          <w:szCs w:val="22"/>
          <w:lang w:val="sk-SK"/>
        </w:rPr>
        <w:t>e</w:t>
      </w:r>
      <w:r w:rsidRPr="00A246BC">
        <w:rPr>
          <w:szCs w:val="22"/>
          <w:lang w:val="sk-SK"/>
        </w:rPr>
        <w:t>či</w:t>
      </w:r>
      <w:r w:rsidRPr="00A246BC">
        <w:rPr>
          <w:spacing w:val="-4"/>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u</w:t>
      </w:r>
      <w:r w:rsidRPr="00A246BC">
        <w:rPr>
          <w:spacing w:val="-1"/>
          <w:szCs w:val="22"/>
          <w:lang w:val="sk-SK"/>
        </w:rPr>
        <w:t> </w:t>
      </w:r>
      <w:r w:rsidRPr="00A246BC">
        <w:rPr>
          <w:szCs w:val="22"/>
          <w:lang w:val="sk-SK"/>
        </w:rPr>
        <w:t>detí.</w:t>
      </w:r>
      <w:r w:rsidRPr="00A246BC">
        <w:rPr>
          <w:spacing w:val="-4"/>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sú</w:t>
      </w:r>
      <w:r w:rsidRPr="00A246BC">
        <w:rPr>
          <w:spacing w:val="-2"/>
          <w:szCs w:val="22"/>
          <w:lang w:val="sk-SK"/>
        </w:rPr>
        <w:t xml:space="preserve"> </w:t>
      </w:r>
      <w:r w:rsidRPr="00A246BC">
        <w:rPr>
          <w:szCs w:val="22"/>
          <w:lang w:val="sk-SK"/>
        </w:rPr>
        <w:t>žiadne</w:t>
      </w:r>
      <w:r w:rsidRPr="00A246BC">
        <w:rPr>
          <w:spacing w:val="-6"/>
          <w:szCs w:val="22"/>
          <w:lang w:val="sk-SK"/>
        </w:rPr>
        <w:t xml:space="preserve"> </w:t>
      </w:r>
      <w:r w:rsidRPr="00A246BC">
        <w:rPr>
          <w:szCs w:val="22"/>
          <w:lang w:val="sk-SK"/>
        </w:rPr>
        <w:t>skúsenosti</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použitím</w:t>
      </w:r>
      <w:r w:rsidRPr="00A246BC">
        <w:rPr>
          <w:spacing w:val="-9"/>
          <w:szCs w:val="22"/>
          <w:lang w:val="sk-SK"/>
        </w:rPr>
        <w:t xml:space="preserve"> </w:t>
      </w:r>
      <w:r w:rsidRPr="00A246BC">
        <w:rPr>
          <w:szCs w:val="22"/>
          <w:lang w:val="sk-SK"/>
        </w:rPr>
        <w:t>u detí</w:t>
      </w:r>
      <w:r w:rsidRPr="00A246BC">
        <w:rPr>
          <w:spacing w:val="-3"/>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CML</w:t>
      </w:r>
      <w:r w:rsidRPr="00A246BC">
        <w:rPr>
          <w:spacing w:val="-5"/>
          <w:szCs w:val="22"/>
          <w:lang w:val="sk-SK"/>
        </w:rPr>
        <w:t xml:space="preserve"> </w:t>
      </w:r>
      <w:r w:rsidRPr="00A246BC">
        <w:rPr>
          <w:spacing w:val="-2"/>
          <w:szCs w:val="22"/>
          <w:lang w:val="sk-SK"/>
        </w:rPr>
        <w:t>m</w:t>
      </w:r>
      <w:r w:rsidRPr="00A246BC">
        <w:rPr>
          <w:szCs w:val="22"/>
          <w:lang w:val="sk-SK"/>
        </w:rPr>
        <w:t>ladších ako</w:t>
      </w:r>
      <w:r w:rsidRPr="00A246BC">
        <w:rPr>
          <w:spacing w:val="-3"/>
          <w:szCs w:val="22"/>
          <w:lang w:val="sk-SK"/>
        </w:rPr>
        <w:t xml:space="preserve"> </w:t>
      </w:r>
      <w:r w:rsidRPr="00A246BC">
        <w:rPr>
          <w:szCs w:val="22"/>
          <w:lang w:val="sk-SK"/>
        </w:rPr>
        <w:t>2 roky.</w:t>
      </w:r>
      <w:r w:rsidR="00884F9A" w:rsidRPr="00A246BC">
        <w:rPr>
          <w:szCs w:val="22"/>
          <w:lang w:val="sk-SK"/>
        </w:rPr>
        <w:t xml:space="preserve"> Skúsenosti s použitím u detí s Ph-pozitívnou ALL sú obmedzené a skúsenosti s použitím u detí s MDS/MPD, DFSP a HES/CEL sú veľmi obmedzené. </w:t>
      </w:r>
    </w:p>
    <w:p w14:paraId="3F33A2DB" w14:textId="77777777" w:rsidR="005633B4" w:rsidRPr="00A246BC" w:rsidRDefault="005633B4" w:rsidP="005633B4">
      <w:pPr>
        <w:spacing w:line="240" w:lineRule="auto"/>
        <w:rPr>
          <w:sz w:val="24"/>
          <w:szCs w:val="24"/>
          <w:lang w:val="sk-SK"/>
        </w:rPr>
      </w:pPr>
    </w:p>
    <w:p w14:paraId="3AFB8001" w14:textId="77777777" w:rsidR="005633B4" w:rsidRPr="00A246BC" w:rsidRDefault="005633B4" w:rsidP="005633B4">
      <w:pPr>
        <w:spacing w:line="240" w:lineRule="auto"/>
        <w:rPr>
          <w:lang w:val="sk-SK"/>
        </w:rPr>
      </w:pPr>
      <w:r w:rsidRPr="00A246BC">
        <w:rPr>
          <w:szCs w:val="22"/>
          <w:lang w:val="sk-SK"/>
        </w:rPr>
        <w:t>Niektoré</w:t>
      </w:r>
      <w:r w:rsidRPr="00A246BC">
        <w:rPr>
          <w:spacing w:val="-8"/>
          <w:szCs w:val="22"/>
          <w:lang w:val="sk-SK"/>
        </w:rPr>
        <w:t xml:space="preserve"> </w:t>
      </w:r>
      <w:r w:rsidRPr="00A246BC">
        <w:rPr>
          <w:szCs w:val="22"/>
          <w:lang w:val="sk-SK"/>
        </w:rPr>
        <w:t>deti</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dospievajúci</w:t>
      </w:r>
      <w:r w:rsidRPr="00A246BC">
        <w:rPr>
          <w:spacing w:val="-11"/>
          <w:szCs w:val="22"/>
          <w:lang w:val="sk-SK"/>
        </w:rPr>
        <w:t xml:space="preserve"> </w:t>
      </w:r>
      <w:r w:rsidRPr="00A246BC">
        <w:rPr>
          <w:szCs w:val="22"/>
          <w:lang w:val="sk-SK"/>
        </w:rPr>
        <w:t>užívajúci</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 Actavis</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žu</w:t>
      </w:r>
      <w:r w:rsidRPr="00A246BC">
        <w:rPr>
          <w:spacing w:val="-5"/>
          <w:szCs w:val="22"/>
          <w:lang w:val="sk-SK"/>
        </w:rPr>
        <w:t xml:space="preserve"> </w:t>
      </w:r>
      <w:r w:rsidRPr="00A246BC">
        <w:rPr>
          <w:szCs w:val="22"/>
          <w:lang w:val="sk-SK"/>
        </w:rPr>
        <w:t>rá</w:t>
      </w:r>
      <w:r w:rsidRPr="00A246BC">
        <w:rPr>
          <w:spacing w:val="-1"/>
          <w:szCs w:val="22"/>
          <w:lang w:val="sk-SK"/>
        </w:rPr>
        <w:t>s</w:t>
      </w:r>
      <w:r w:rsidRPr="00A246BC">
        <w:rPr>
          <w:szCs w:val="22"/>
          <w:lang w:val="sk-SK"/>
        </w:rPr>
        <w:t>ť</w:t>
      </w:r>
      <w:r w:rsidRPr="00A246BC">
        <w:rPr>
          <w:spacing w:val="-3"/>
          <w:szCs w:val="22"/>
          <w:lang w:val="sk-SK"/>
        </w:rPr>
        <w:t xml:space="preserve"> </w:t>
      </w:r>
      <w:r w:rsidRPr="00A246BC">
        <w:rPr>
          <w:szCs w:val="22"/>
          <w:lang w:val="sk-SK"/>
        </w:rPr>
        <w:t>po</w:t>
      </w:r>
      <w:r w:rsidRPr="00A246BC">
        <w:rPr>
          <w:spacing w:val="-2"/>
          <w:szCs w:val="22"/>
          <w:lang w:val="sk-SK"/>
        </w:rPr>
        <w:t>m</w:t>
      </w:r>
      <w:r w:rsidRPr="00A246BC">
        <w:rPr>
          <w:szCs w:val="22"/>
          <w:lang w:val="sk-SK"/>
        </w:rPr>
        <w:t>alšie,</w:t>
      </w:r>
      <w:r w:rsidRPr="00A246BC">
        <w:rPr>
          <w:spacing w:val="-7"/>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nor</w:t>
      </w:r>
      <w:r w:rsidRPr="00A246BC">
        <w:rPr>
          <w:spacing w:val="-2"/>
          <w:szCs w:val="22"/>
          <w:lang w:val="sk-SK"/>
        </w:rPr>
        <w:t>m</w:t>
      </w:r>
      <w:r w:rsidRPr="00A246BC">
        <w:rPr>
          <w:szCs w:val="22"/>
          <w:lang w:val="sk-SK"/>
        </w:rPr>
        <w:t>álne.</w:t>
      </w:r>
      <w:r w:rsidRPr="00A246BC">
        <w:rPr>
          <w:spacing w:val="-9"/>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bude kontrolovať</w:t>
      </w:r>
      <w:r w:rsidRPr="00A246BC">
        <w:rPr>
          <w:spacing w:val="-10"/>
          <w:szCs w:val="22"/>
          <w:lang w:val="sk-SK"/>
        </w:rPr>
        <w:t xml:space="preserve"> </w:t>
      </w:r>
      <w:r w:rsidRPr="00A246BC">
        <w:rPr>
          <w:szCs w:val="22"/>
          <w:lang w:val="sk-SK"/>
        </w:rPr>
        <w:t>ich</w:t>
      </w:r>
      <w:r w:rsidRPr="00A246BC">
        <w:rPr>
          <w:spacing w:val="-3"/>
          <w:szCs w:val="22"/>
          <w:lang w:val="sk-SK"/>
        </w:rPr>
        <w:t xml:space="preserve"> </w:t>
      </w:r>
      <w:r w:rsidRPr="00A246BC">
        <w:rPr>
          <w:szCs w:val="22"/>
          <w:lang w:val="sk-SK"/>
        </w:rPr>
        <w:t>rast</w:t>
      </w:r>
      <w:r w:rsidRPr="00A246BC">
        <w:rPr>
          <w:spacing w:val="-3"/>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pravidelných</w:t>
      </w:r>
      <w:r w:rsidRPr="00A246BC">
        <w:rPr>
          <w:spacing w:val="-10"/>
          <w:szCs w:val="22"/>
          <w:lang w:val="sk-SK"/>
        </w:rPr>
        <w:t xml:space="preserve"> </w:t>
      </w:r>
      <w:r w:rsidRPr="00A246BC">
        <w:rPr>
          <w:szCs w:val="22"/>
          <w:lang w:val="sk-SK"/>
        </w:rPr>
        <w:t>návštev.</w:t>
      </w:r>
    </w:p>
    <w:p w14:paraId="5D6A7509" w14:textId="77777777" w:rsidR="005633B4" w:rsidRPr="00A246BC" w:rsidRDefault="005633B4" w:rsidP="005633B4">
      <w:pPr>
        <w:numPr>
          <w:ilvl w:val="12"/>
          <w:numId w:val="0"/>
        </w:numPr>
        <w:tabs>
          <w:tab w:val="clear" w:pos="567"/>
        </w:tabs>
        <w:spacing w:line="240" w:lineRule="auto"/>
        <w:rPr>
          <w:b/>
          <w:szCs w:val="24"/>
          <w:lang w:val="sk-SK"/>
        </w:rPr>
      </w:pPr>
    </w:p>
    <w:p w14:paraId="5818CFD5" w14:textId="77777777" w:rsidR="005633B4" w:rsidRPr="00A246BC" w:rsidRDefault="005633B4" w:rsidP="005633B4">
      <w:pPr>
        <w:spacing w:line="240" w:lineRule="auto"/>
        <w:rPr>
          <w:lang w:val="sk-SK"/>
        </w:rPr>
      </w:pPr>
      <w:r w:rsidRPr="00A246BC">
        <w:rPr>
          <w:b/>
          <w:bCs/>
          <w:szCs w:val="22"/>
          <w:lang w:val="sk-SK"/>
        </w:rPr>
        <w:t>Iné</w:t>
      </w:r>
      <w:r w:rsidRPr="00A246BC">
        <w:rPr>
          <w:b/>
          <w:bCs/>
          <w:spacing w:val="-3"/>
          <w:szCs w:val="22"/>
          <w:lang w:val="sk-SK"/>
        </w:rPr>
        <w:t xml:space="preserve"> </w:t>
      </w:r>
      <w:r w:rsidRPr="00A246BC">
        <w:rPr>
          <w:b/>
          <w:bCs/>
          <w:szCs w:val="22"/>
          <w:lang w:val="sk-SK"/>
        </w:rPr>
        <w:t>lieky</w:t>
      </w:r>
      <w:r w:rsidRPr="00A246BC">
        <w:rPr>
          <w:b/>
          <w:bCs/>
          <w:spacing w:val="-5"/>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Imatinib Actavis</w:t>
      </w:r>
    </w:p>
    <w:p w14:paraId="4AE9F7FE" w14:textId="77777777" w:rsidR="005633B4" w:rsidRPr="00A246BC" w:rsidRDefault="005633B4" w:rsidP="005633B4">
      <w:pPr>
        <w:spacing w:line="240" w:lineRule="auto"/>
        <w:rPr>
          <w:szCs w:val="22"/>
          <w:lang w:val="sk-SK"/>
        </w:rPr>
      </w:pPr>
      <w:r w:rsidRPr="00A246BC">
        <w:rPr>
          <w:szCs w:val="22"/>
          <w:lang w:val="sk-SK"/>
        </w:rPr>
        <w:t>Ak</w:t>
      </w:r>
      <w:r w:rsidR="000A1A19" w:rsidRPr="00A246BC">
        <w:rPr>
          <w:szCs w:val="22"/>
          <w:lang w:val="sk-SK"/>
        </w:rPr>
        <w:t xml:space="preserve"> teraz</w:t>
      </w:r>
      <w:r w:rsidRPr="00A246BC">
        <w:rPr>
          <w:spacing w:val="-3"/>
          <w:szCs w:val="22"/>
          <w:lang w:val="sk-SK"/>
        </w:rPr>
        <w:t xml:space="preserve"> </w:t>
      </w:r>
      <w:r w:rsidRPr="00A246BC">
        <w:rPr>
          <w:szCs w:val="22"/>
          <w:lang w:val="sk-SK"/>
        </w:rPr>
        <w:t>užívate,</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poslednom</w:t>
      </w:r>
      <w:r w:rsidRPr="00A246BC">
        <w:rPr>
          <w:spacing w:val="-12"/>
          <w:szCs w:val="22"/>
          <w:lang w:val="sk-SK"/>
        </w:rPr>
        <w:t xml:space="preserve"> </w:t>
      </w:r>
      <w:r w:rsidRPr="00A246BC">
        <w:rPr>
          <w:szCs w:val="22"/>
          <w:lang w:val="sk-SK"/>
        </w:rPr>
        <w:t>čase</w:t>
      </w:r>
      <w:r w:rsidRPr="00A246BC">
        <w:rPr>
          <w:spacing w:val="-4"/>
          <w:szCs w:val="22"/>
          <w:lang w:val="sk-SK"/>
        </w:rPr>
        <w:t xml:space="preserve"> </w:t>
      </w:r>
      <w:r w:rsidRPr="00A246BC">
        <w:rPr>
          <w:szCs w:val="22"/>
          <w:lang w:val="sk-SK"/>
        </w:rPr>
        <w:t>užívali,</w:t>
      </w:r>
      <w:r w:rsidRPr="00A246BC">
        <w:rPr>
          <w:spacing w:val="-7"/>
          <w:szCs w:val="22"/>
          <w:lang w:val="sk-SK"/>
        </w:rPr>
        <w:t xml:space="preserve"> </w:t>
      </w:r>
      <w:r w:rsidR="000A1A19" w:rsidRPr="00A246BC">
        <w:rPr>
          <w:spacing w:val="-7"/>
          <w:szCs w:val="22"/>
          <w:lang w:val="sk-SK"/>
        </w:rPr>
        <w:t xml:space="preserve">či práve </w:t>
      </w:r>
      <w:r w:rsidRPr="00A246BC">
        <w:rPr>
          <w:szCs w:val="22"/>
          <w:lang w:val="sk-SK"/>
        </w:rPr>
        <w:t>budete</w:t>
      </w:r>
      <w:r w:rsidRPr="00A246BC">
        <w:rPr>
          <w:spacing w:val="-6"/>
          <w:szCs w:val="22"/>
          <w:lang w:val="sk-SK"/>
        </w:rPr>
        <w:t xml:space="preserve"> </w:t>
      </w:r>
      <w:r w:rsidRPr="00A246BC">
        <w:rPr>
          <w:szCs w:val="22"/>
          <w:lang w:val="sk-SK"/>
        </w:rPr>
        <w:t>užív</w:t>
      </w:r>
      <w:r w:rsidRPr="00A246BC">
        <w:rPr>
          <w:spacing w:val="-1"/>
          <w:szCs w:val="22"/>
          <w:lang w:val="sk-SK"/>
        </w:rPr>
        <w:t>a</w:t>
      </w:r>
      <w:r w:rsidRPr="00A246BC">
        <w:rPr>
          <w:szCs w:val="22"/>
          <w:lang w:val="sk-SK"/>
        </w:rPr>
        <w:t>ť</w:t>
      </w:r>
      <w:r w:rsidRPr="00A246BC">
        <w:rPr>
          <w:spacing w:val="-6"/>
          <w:szCs w:val="22"/>
          <w:lang w:val="sk-SK"/>
        </w:rPr>
        <w:t xml:space="preserve"> </w:t>
      </w:r>
      <w:r w:rsidRPr="00A246BC">
        <w:rPr>
          <w:szCs w:val="22"/>
          <w:lang w:val="sk-SK"/>
        </w:rPr>
        <w:t>ďalšie</w:t>
      </w:r>
      <w:r w:rsidRPr="00A246BC">
        <w:rPr>
          <w:spacing w:val="-5"/>
          <w:szCs w:val="22"/>
          <w:lang w:val="sk-SK"/>
        </w:rPr>
        <w:t xml:space="preserve"> </w:t>
      </w:r>
      <w:r w:rsidRPr="00A246BC">
        <w:rPr>
          <w:szCs w:val="22"/>
          <w:lang w:val="sk-SK"/>
        </w:rPr>
        <w:t>liek</w:t>
      </w:r>
      <w:r w:rsidRPr="00A246BC">
        <w:rPr>
          <w:spacing w:val="2"/>
          <w:szCs w:val="22"/>
          <w:lang w:val="sk-SK"/>
        </w:rPr>
        <w:t>y</w:t>
      </w:r>
      <w:r w:rsidRPr="00A246BC">
        <w:rPr>
          <w:szCs w:val="22"/>
          <w:lang w:val="sk-SK"/>
        </w:rPr>
        <w:t>,</w:t>
      </w:r>
      <w:r w:rsidRPr="00A246BC">
        <w:rPr>
          <w:spacing w:val="-5"/>
          <w:szCs w:val="22"/>
          <w:lang w:val="sk-SK"/>
        </w:rPr>
        <w:t xml:space="preserve"> </w:t>
      </w:r>
      <w:r w:rsidRPr="00A246BC">
        <w:rPr>
          <w:szCs w:val="22"/>
          <w:lang w:val="sk-SK"/>
        </w:rPr>
        <w:t>vrátane</w:t>
      </w:r>
      <w:r w:rsidRPr="00A246BC">
        <w:rPr>
          <w:spacing w:val="-6"/>
          <w:szCs w:val="22"/>
          <w:lang w:val="sk-SK"/>
        </w:rPr>
        <w:t xml:space="preserve"> </w:t>
      </w:r>
      <w:r w:rsidRPr="00A246BC">
        <w:rPr>
          <w:szCs w:val="22"/>
          <w:lang w:val="sk-SK"/>
        </w:rPr>
        <w:t>liekov, ktorých</w:t>
      </w:r>
      <w:r w:rsidRPr="00A246BC">
        <w:rPr>
          <w:spacing w:val="-7"/>
          <w:szCs w:val="22"/>
          <w:lang w:val="sk-SK"/>
        </w:rPr>
        <w:t xml:space="preserve"> </w:t>
      </w:r>
      <w:r w:rsidRPr="00A246BC">
        <w:rPr>
          <w:szCs w:val="22"/>
          <w:lang w:val="sk-SK"/>
        </w:rPr>
        <w:t>výdaj</w:t>
      </w:r>
      <w:r w:rsidRPr="00A246BC">
        <w:rPr>
          <w:spacing w:val="-5"/>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viazaný</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lekársky</w:t>
      </w:r>
      <w:r w:rsidRPr="00A246BC">
        <w:rPr>
          <w:spacing w:val="-6"/>
          <w:szCs w:val="22"/>
          <w:lang w:val="sk-SK"/>
        </w:rPr>
        <w:t xml:space="preserve"> </w:t>
      </w:r>
      <w:r w:rsidRPr="00A246BC">
        <w:rPr>
          <w:szCs w:val="22"/>
          <w:lang w:val="sk-SK"/>
        </w:rPr>
        <w:t>predpis</w:t>
      </w:r>
      <w:r w:rsidRPr="00A246BC">
        <w:rPr>
          <w:spacing w:val="-6"/>
          <w:szCs w:val="22"/>
          <w:lang w:val="sk-SK"/>
        </w:rPr>
        <w:t xml:space="preserve"> </w:t>
      </w:r>
      <w:r w:rsidRPr="00A246BC">
        <w:rPr>
          <w:szCs w:val="22"/>
          <w:lang w:val="sk-SK"/>
        </w:rPr>
        <w:t>(napr.</w:t>
      </w:r>
      <w:r w:rsidRPr="00A246BC">
        <w:rPr>
          <w:spacing w:val="-5"/>
          <w:szCs w:val="22"/>
          <w:lang w:val="sk-SK"/>
        </w:rPr>
        <w:t xml:space="preserve"> </w:t>
      </w:r>
      <w:r w:rsidRPr="00A246BC">
        <w:rPr>
          <w:szCs w:val="22"/>
          <w:lang w:val="sk-SK"/>
        </w:rPr>
        <w:t>paraceta</w:t>
      </w:r>
      <w:r w:rsidRPr="00A246BC">
        <w:rPr>
          <w:spacing w:val="-1"/>
          <w:szCs w:val="22"/>
          <w:lang w:val="sk-SK"/>
        </w:rPr>
        <w:t>m</w:t>
      </w:r>
      <w:r w:rsidRPr="00A246BC">
        <w:rPr>
          <w:szCs w:val="22"/>
          <w:lang w:val="sk-SK"/>
        </w:rPr>
        <w:t>ol)</w:t>
      </w:r>
      <w:r w:rsidRPr="00A246BC">
        <w:rPr>
          <w:spacing w:val="-11"/>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liekov</w:t>
      </w:r>
      <w:r w:rsidRPr="00A246BC">
        <w:rPr>
          <w:spacing w:val="-5"/>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liečivých</w:t>
      </w:r>
      <w:r w:rsidRPr="00A246BC">
        <w:rPr>
          <w:spacing w:val="-8"/>
          <w:szCs w:val="22"/>
          <w:lang w:val="sk-SK"/>
        </w:rPr>
        <w:t xml:space="preserve"> </w:t>
      </w:r>
      <w:r w:rsidRPr="00A246BC">
        <w:rPr>
          <w:szCs w:val="22"/>
          <w:lang w:val="sk-SK"/>
        </w:rPr>
        <w:t>rastlín (napr.</w:t>
      </w:r>
      <w:r w:rsidRPr="00A246BC">
        <w:rPr>
          <w:spacing w:val="-5"/>
          <w:szCs w:val="22"/>
          <w:lang w:val="sk-SK"/>
        </w:rPr>
        <w:t xml:space="preserve"> </w:t>
      </w:r>
      <w:r w:rsidRPr="00A246BC">
        <w:rPr>
          <w:szCs w:val="22"/>
          <w:lang w:val="sk-SK"/>
        </w:rPr>
        <w:t>ľubovník</w:t>
      </w:r>
      <w:r w:rsidRPr="00A246BC">
        <w:rPr>
          <w:spacing w:val="-7"/>
          <w:szCs w:val="22"/>
          <w:lang w:val="sk-SK"/>
        </w:rPr>
        <w:t xml:space="preserve"> </w:t>
      </w:r>
      <w:r w:rsidRPr="00A246BC">
        <w:rPr>
          <w:szCs w:val="22"/>
          <w:lang w:val="sk-SK"/>
        </w:rPr>
        <w:t>bodkovaný),</w:t>
      </w:r>
      <w:r w:rsidRPr="00A246BC">
        <w:rPr>
          <w:spacing w:val="-10"/>
          <w:szCs w:val="22"/>
          <w:lang w:val="sk-SK"/>
        </w:rPr>
        <w:t xml:space="preserve"> </w:t>
      </w:r>
      <w:r w:rsidRPr="00A246BC">
        <w:rPr>
          <w:szCs w:val="22"/>
          <w:lang w:val="sk-SK"/>
        </w:rPr>
        <w:t>povedzte</w:t>
      </w:r>
      <w:r w:rsidRPr="00A246BC">
        <w:rPr>
          <w:spacing w:val="-7"/>
          <w:szCs w:val="22"/>
          <w:lang w:val="sk-SK"/>
        </w:rPr>
        <w:t xml:space="preserve"> </w:t>
      </w:r>
      <w:r w:rsidRPr="00A246BC">
        <w:rPr>
          <w:szCs w:val="22"/>
          <w:lang w:val="sk-SK"/>
        </w:rPr>
        <w:t>to</w:t>
      </w:r>
      <w:r w:rsidRPr="00A246BC">
        <w:rPr>
          <w:spacing w:val="-1"/>
          <w:szCs w:val="22"/>
          <w:lang w:val="sk-SK"/>
        </w:rPr>
        <w:t xml:space="preserve"> </w:t>
      </w:r>
      <w:r w:rsidRPr="00A246BC">
        <w:rPr>
          <w:szCs w:val="22"/>
          <w:lang w:val="sk-SK"/>
        </w:rPr>
        <w:t>svoj</w:t>
      </w:r>
      <w:r w:rsidRPr="00A246BC">
        <w:rPr>
          <w:spacing w:val="-2"/>
          <w:szCs w:val="22"/>
          <w:lang w:val="sk-SK"/>
        </w:rPr>
        <w:t>m</w:t>
      </w:r>
      <w:r w:rsidRPr="00A246BC">
        <w:rPr>
          <w:szCs w:val="22"/>
          <w:lang w:val="sk-SK"/>
        </w:rPr>
        <w:t>u</w:t>
      </w:r>
      <w:r w:rsidRPr="00A246BC">
        <w:rPr>
          <w:spacing w:val="-5"/>
          <w:szCs w:val="22"/>
          <w:lang w:val="sk-SK"/>
        </w:rPr>
        <w:t xml:space="preserve"> </w:t>
      </w:r>
      <w:r w:rsidRPr="00A246BC">
        <w:rPr>
          <w:szCs w:val="22"/>
          <w:lang w:val="sk-SK"/>
        </w:rPr>
        <w:t>lekárovi</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lekárnikovi.</w:t>
      </w:r>
      <w:r w:rsidRPr="00A246BC">
        <w:rPr>
          <w:spacing w:val="-10"/>
          <w:szCs w:val="22"/>
          <w:lang w:val="sk-SK"/>
        </w:rPr>
        <w:t xml:space="preserve"> </w:t>
      </w:r>
      <w:r w:rsidRPr="00A246BC">
        <w:rPr>
          <w:szCs w:val="22"/>
          <w:lang w:val="sk-SK"/>
        </w:rPr>
        <w:t>Určité</w:t>
      </w:r>
      <w:r w:rsidRPr="00A246BC">
        <w:rPr>
          <w:spacing w:val="-5"/>
          <w:szCs w:val="22"/>
          <w:lang w:val="sk-SK"/>
        </w:rPr>
        <w:t xml:space="preserve"> </w:t>
      </w:r>
      <w:r w:rsidRPr="00A246BC">
        <w:rPr>
          <w:szCs w:val="22"/>
          <w:lang w:val="sk-SK"/>
        </w:rPr>
        <w:t>lieky</w:t>
      </w:r>
      <w:r w:rsidRPr="00A246BC">
        <w:rPr>
          <w:spacing w:val="-2"/>
          <w:szCs w:val="22"/>
          <w:lang w:val="sk-SK"/>
        </w:rPr>
        <w:t xml:space="preserve"> m</w:t>
      </w:r>
      <w:r w:rsidRPr="00A246BC">
        <w:rPr>
          <w:spacing w:val="1"/>
          <w:szCs w:val="22"/>
          <w:lang w:val="sk-SK"/>
        </w:rPr>
        <w:t>ô</w:t>
      </w:r>
      <w:r w:rsidRPr="00A246BC">
        <w:rPr>
          <w:szCs w:val="22"/>
          <w:lang w:val="sk-SK"/>
        </w:rPr>
        <w:t xml:space="preserve">žu </w:t>
      </w:r>
      <w:r w:rsidRPr="00A246BC">
        <w:rPr>
          <w:spacing w:val="1"/>
          <w:szCs w:val="22"/>
          <w:lang w:val="sk-SK"/>
        </w:rPr>
        <w:t>ovpl</w:t>
      </w:r>
      <w:r w:rsidRPr="00A246BC">
        <w:rPr>
          <w:spacing w:val="2"/>
          <w:szCs w:val="22"/>
          <w:lang w:val="sk-SK"/>
        </w:rPr>
        <w:t>y</w:t>
      </w:r>
      <w:r w:rsidRPr="00A246BC">
        <w:rPr>
          <w:spacing w:val="1"/>
          <w:szCs w:val="22"/>
          <w:lang w:val="sk-SK"/>
        </w:rPr>
        <w:t>vn</w:t>
      </w:r>
      <w:r w:rsidRPr="00A246BC">
        <w:rPr>
          <w:szCs w:val="22"/>
          <w:lang w:val="sk-SK"/>
        </w:rPr>
        <w:t>iť</w:t>
      </w:r>
      <w:r w:rsidRPr="00A246BC">
        <w:rPr>
          <w:spacing w:val="-9"/>
          <w:szCs w:val="22"/>
          <w:lang w:val="sk-SK"/>
        </w:rPr>
        <w:t xml:space="preserve"> </w:t>
      </w:r>
      <w:r w:rsidRPr="00A246BC">
        <w:rPr>
          <w:spacing w:val="1"/>
          <w:szCs w:val="22"/>
          <w:lang w:val="sk-SK"/>
        </w:rPr>
        <w:t>ú</w:t>
      </w:r>
      <w:r w:rsidRPr="00A246BC">
        <w:rPr>
          <w:szCs w:val="22"/>
          <w:lang w:val="sk-SK"/>
        </w:rPr>
        <w:t>činok</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atinibu Actavis,</w:t>
      </w:r>
      <w:r w:rsidRPr="00A246BC">
        <w:rPr>
          <w:spacing w:val="-4"/>
          <w:szCs w:val="22"/>
          <w:lang w:val="sk-SK"/>
        </w:rPr>
        <w:t xml:space="preserve"> </w:t>
      </w:r>
      <w:r w:rsidRPr="00A246BC">
        <w:rPr>
          <w:szCs w:val="22"/>
          <w:lang w:val="sk-SK"/>
        </w:rPr>
        <w:t>k</w:t>
      </w:r>
      <w:r w:rsidRPr="00A246BC">
        <w:rPr>
          <w:spacing w:val="-1"/>
          <w:szCs w:val="22"/>
          <w:lang w:val="sk-SK"/>
        </w:rPr>
        <w:t>e</w:t>
      </w:r>
      <w:r w:rsidRPr="00A246BC">
        <w:rPr>
          <w:szCs w:val="22"/>
          <w:lang w:val="sk-SK"/>
        </w:rPr>
        <w:t>ď</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užívajú</w:t>
      </w:r>
      <w:r w:rsidRPr="00A246BC">
        <w:rPr>
          <w:spacing w:val="-6"/>
          <w:szCs w:val="22"/>
          <w:lang w:val="sk-SK"/>
        </w:rPr>
        <w:t xml:space="preserve"> </w:t>
      </w:r>
      <w:r w:rsidRPr="00A246BC">
        <w:rPr>
          <w:szCs w:val="22"/>
          <w:lang w:val="sk-SK"/>
        </w:rPr>
        <w:t>súčasne.</w:t>
      </w:r>
      <w:r w:rsidRPr="00A246BC">
        <w:rPr>
          <w:spacing w:val="-7"/>
          <w:szCs w:val="22"/>
          <w:lang w:val="sk-SK"/>
        </w:rPr>
        <w:t xml:space="preserve"> </w:t>
      </w:r>
      <w:r w:rsidRPr="00A246BC">
        <w:rPr>
          <w:szCs w:val="22"/>
          <w:lang w:val="sk-SK"/>
        </w:rPr>
        <w:t>Môžu</w:t>
      </w:r>
      <w:r w:rsidRPr="00A246BC">
        <w:rPr>
          <w:spacing w:val="-5"/>
          <w:szCs w:val="22"/>
          <w:lang w:val="sk-SK"/>
        </w:rPr>
        <w:t xml:space="preserve"> </w:t>
      </w:r>
      <w:r w:rsidRPr="00A246BC">
        <w:rPr>
          <w:szCs w:val="22"/>
          <w:lang w:val="sk-SK"/>
        </w:rPr>
        <w:t>zvýšiť</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znížiť</w:t>
      </w:r>
      <w:r w:rsidRPr="00A246BC">
        <w:rPr>
          <w:spacing w:val="-5"/>
          <w:szCs w:val="22"/>
          <w:lang w:val="sk-SK"/>
        </w:rPr>
        <w:t xml:space="preserve"> </w:t>
      </w:r>
      <w:r w:rsidRPr="00A246BC">
        <w:rPr>
          <w:spacing w:val="1"/>
          <w:szCs w:val="22"/>
          <w:lang w:val="sk-SK"/>
        </w:rPr>
        <w:t>ú</w:t>
      </w:r>
      <w:r w:rsidRPr="00A246BC">
        <w:rPr>
          <w:szCs w:val="22"/>
          <w:lang w:val="sk-SK"/>
        </w:rPr>
        <w:t>č</w:t>
      </w:r>
      <w:r w:rsidRPr="00A246BC">
        <w:rPr>
          <w:spacing w:val="1"/>
          <w:szCs w:val="22"/>
          <w:lang w:val="sk-SK"/>
        </w:rPr>
        <w:t xml:space="preserve">inok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Actavis</w:t>
      </w:r>
      <w:r w:rsidRPr="00A246BC">
        <w:rPr>
          <w:szCs w:val="22"/>
          <w:lang w:val="sk-SK"/>
        </w:rPr>
        <w:t>,</w:t>
      </w:r>
      <w:r w:rsidRPr="00A246BC">
        <w:rPr>
          <w:spacing w:val="-5"/>
          <w:szCs w:val="22"/>
          <w:lang w:val="sk-SK"/>
        </w:rPr>
        <w:t xml:space="preserve"> </w:t>
      </w:r>
      <w:r w:rsidRPr="00A246BC">
        <w:rPr>
          <w:szCs w:val="22"/>
          <w:lang w:val="sk-SK"/>
        </w:rPr>
        <w:t>čo</w:t>
      </w:r>
      <w:r w:rsidRPr="00A246BC">
        <w:rPr>
          <w:spacing w:val="-2"/>
          <w:szCs w:val="22"/>
          <w:lang w:val="sk-SK"/>
        </w:rPr>
        <w:t xml:space="preserve"> m</w:t>
      </w:r>
      <w:r w:rsidRPr="00A246BC">
        <w:rPr>
          <w:szCs w:val="22"/>
          <w:lang w:val="sk-SK"/>
        </w:rPr>
        <w:t>á</w:t>
      </w:r>
      <w:r w:rsidRPr="00A246BC">
        <w:rPr>
          <w:spacing w:val="-3"/>
          <w:szCs w:val="22"/>
          <w:lang w:val="sk-SK"/>
        </w:rPr>
        <w:t xml:space="preserve"> </w:t>
      </w:r>
      <w:r w:rsidRPr="00A246BC">
        <w:rPr>
          <w:szCs w:val="22"/>
          <w:lang w:val="sk-SK"/>
        </w:rPr>
        <w:t>za</w:t>
      </w:r>
      <w:r w:rsidRPr="00A246BC">
        <w:rPr>
          <w:spacing w:val="-2"/>
          <w:szCs w:val="22"/>
          <w:lang w:val="sk-SK"/>
        </w:rPr>
        <w:t xml:space="preserve"> </w:t>
      </w:r>
      <w:r w:rsidRPr="00A246BC">
        <w:rPr>
          <w:szCs w:val="22"/>
          <w:lang w:val="sk-SK"/>
        </w:rPr>
        <w:t>následok</w:t>
      </w:r>
      <w:r w:rsidRPr="00A246BC">
        <w:rPr>
          <w:spacing w:val="-8"/>
          <w:szCs w:val="22"/>
          <w:lang w:val="sk-SK"/>
        </w:rPr>
        <w:t xml:space="preserve"> </w:t>
      </w:r>
      <w:r w:rsidRPr="00A246BC">
        <w:rPr>
          <w:szCs w:val="22"/>
          <w:lang w:val="sk-SK"/>
        </w:rPr>
        <w:t>buď</w:t>
      </w:r>
      <w:r w:rsidRPr="00A246BC">
        <w:rPr>
          <w:spacing w:val="-4"/>
          <w:szCs w:val="22"/>
          <w:lang w:val="sk-SK"/>
        </w:rPr>
        <w:t xml:space="preserve"> </w:t>
      </w:r>
      <w:r w:rsidRPr="00A246BC">
        <w:rPr>
          <w:szCs w:val="22"/>
          <w:lang w:val="sk-SK"/>
        </w:rPr>
        <w:t>zvýšenie</w:t>
      </w:r>
      <w:r w:rsidRPr="00A246BC">
        <w:rPr>
          <w:spacing w:val="-8"/>
          <w:szCs w:val="22"/>
          <w:lang w:val="sk-SK"/>
        </w:rPr>
        <w:t xml:space="preserve"> </w:t>
      </w:r>
      <w:r w:rsidRPr="00A246BC">
        <w:rPr>
          <w:szCs w:val="22"/>
          <w:lang w:val="sk-SK"/>
        </w:rPr>
        <w:t>vedľajších</w:t>
      </w:r>
      <w:r w:rsidRPr="00A246BC">
        <w:rPr>
          <w:spacing w:val="-9"/>
          <w:szCs w:val="22"/>
          <w:lang w:val="sk-SK"/>
        </w:rPr>
        <w:t xml:space="preserve"> </w:t>
      </w:r>
      <w:r w:rsidRPr="00A246BC">
        <w:rPr>
          <w:szCs w:val="22"/>
          <w:lang w:val="sk-SK"/>
        </w:rPr>
        <w:t>účinkov</w:t>
      </w:r>
      <w:r w:rsidR="003C32D9" w:rsidRPr="00A246BC">
        <w:rPr>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zníženie</w:t>
      </w:r>
      <w:r w:rsidRPr="00A246BC">
        <w:rPr>
          <w:spacing w:val="-6"/>
          <w:szCs w:val="22"/>
          <w:lang w:val="sk-SK"/>
        </w:rPr>
        <w:t xml:space="preserve"> </w:t>
      </w:r>
      <w:r w:rsidRPr="00A246BC">
        <w:rPr>
          <w:szCs w:val="22"/>
          <w:lang w:val="sk-SK"/>
        </w:rPr>
        <w:t>účinnosti I</w:t>
      </w:r>
      <w:r w:rsidRPr="00A246BC">
        <w:rPr>
          <w:spacing w:val="-2"/>
          <w:szCs w:val="22"/>
          <w:lang w:val="sk-SK"/>
        </w:rPr>
        <w:t>m</w:t>
      </w:r>
      <w:r w:rsidRPr="00A246BC">
        <w:rPr>
          <w:szCs w:val="22"/>
          <w:lang w:val="sk-SK"/>
        </w:rPr>
        <w:t>atinibu</w:t>
      </w:r>
      <w:r w:rsidRPr="00A246BC">
        <w:rPr>
          <w:spacing w:val="-8"/>
          <w:szCs w:val="22"/>
          <w:lang w:val="sk-SK"/>
        </w:rPr>
        <w:t xml:space="preserve"> Actavis</w:t>
      </w:r>
      <w:r w:rsidRPr="00A246BC">
        <w:rPr>
          <w:szCs w:val="22"/>
          <w:lang w:val="sk-SK"/>
        </w:rPr>
        <w:t>.</w:t>
      </w:r>
      <w:r w:rsidRPr="00A246BC">
        <w:rPr>
          <w:spacing w:val="-4"/>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Actavis</w:t>
      </w:r>
      <w:r w:rsidRPr="00A246BC">
        <w:rPr>
          <w:spacing w:val="-3"/>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4"/>
          <w:szCs w:val="22"/>
          <w:lang w:val="sk-SK"/>
        </w:rPr>
        <w:t xml:space="preserve"> </w:t>
      </w:r>
      <w:r w:rsidRPr="00A246BC">
        <w:rPr>
          <w:szCs w:val="22"/>
          <w:lang w:val="sk-SK"/>
        </w:rPr>
        <w:t>rovnako</w:t>
      </w:r>
      <w:r w:rsidRPr="00A246BC">
        <w:rPr>
          <w:spacing w:val="-7"/>
          <w:szCs w:val="22"/>
          <w:lang w:val="sk-SK"/>
        </w:rPr>
        <w:t xml:space="preserve"> </w:t>
      </w:r>
      <w:r w:rsidRPr="00A246BC">
        <w:rPr>
          <w:szCs w:val="22"/>
          <w:lang w:val="sk-SK"/>
        </w:rPr>
        <w:t>ovpl</w:t>
      </w:r>
      <w:r w:rsidRPr="00A246BC">
        <w:rPr>
          <w:spacing w:val="2"/>
          <w:szCs w:val="22"/>
          <w:lang w:val="sk-SK"/>
        </w:rPr>
        <w:t>y</w:t>
      </w:r>
      <w:r w:rsidRPr="00A246BC">
        <w:rPr>
          <w:szCs w:val="22"/>
          <w:lang w:val="sk-SK"/>
        </w:rPr>
        <w:t>vn</w:t>
      </w:r>
      <w:r w:rsidRPr="00A246BC">
        <w:rPr>
          <w:spacing w:val="-2"/>
          <w:szCs w:val="22"/>
          <w:lang w:val="sk-SK"/>
        </w:rPr>
        <w:t>i</w:t>
      </w:r>
      <w:r w:rsidRPr="00A246BC">
        <w:rPr>
          <w:szCs w:val="22"/>
          <w:lang w:val="sk-SK"/>
        </w:rPr>
        <w:t>ť</w:t>
      </w:r>
      <w:r w:rsidRPr="00A246BC">
        <w:rPr>
          <w:spacing w:val="-9"/>
          <w:szCs w:val="22"/>
          <w:lang w:val="sk-SK"/>
        </w:rPr>
        <w:t xml:space="preserve"> </w:t>
      </w:r>
      <w:r w:rsidRPr="00A246BC">
        <w:rPr>
          <w:szCs w:val="22"/>
          <w:lang w:val="sk-SK"/>
        </w:rPr>
        <w:t>niektoré</w:t>
      </w:r>
      <w:r w:rsidRPr="00A246BC">
        <w:rPr>
          <w:spacing w:val="-6"/>
          <w:szCs w:val="22"/>
          <w:lang w:val="sk-SK"/>
        </w:rPr>
        <w:t xml:space="preserve"> </w:t>
      </w:r>
      <w:r w:rsidRPr="00A246BC">
        <w:rPr>
          <w:szCs w:val="22"/>
          <w:lang w:val="sk-SK"/>
        </w:rPr>
        <w:t>iné</w:t>
      </w:r>
      <w:r w:rsidRPr="00A246BC">
        <w:rPr>
          <w:spacing w:val="-3"/>
          <w:szCs w:val="22"/>
          <w:lang w:val="sk-SK"/>
        </w:rPr>
        <w:t xml:space="preserve"> </w:t>
      </w:r>
      <w:r w:rsidRPr="00A246BC">
        <w:rPr>
          <w:szCs w:val="22"/>
          <w:lang w:val="sk-SK"/>
        </w:rPr>
        <w:t>liek</w:t>
      </w:r>
      <w:r w:rsidRPr="00A246BC">
        <w:rPr>
          <w:spacing w:val="2"/>
          <w:szCs w:val="22"/>
          <w:lang w:val="sk-SK"/>
        </w:rPr>
        <w:t>y</w:t>
      </w:r>
      <w:r w:rsidRPr="00A246BC">
        <w:rPr>
          <w:szCs w:val="22"/>
          <w:lang w:val="sk-SK"/>
        </w:rPr>
        <w:t>.</w:t>
      </w:r>
    </w:p>
    <w:p w14:paraId="0CDBAE68" w14:textId="77777777" w:rsidR="005633B4" w:rsidRPr="00A246BC" w:rsidRDefault="005633B4" w:rsidP="005633B4">
      <w:pPr>
        <w:numPr>
          <w:ilvl w:val="12"/>
          <w:numId w:val="0"/>
        </w:numPr>
        <w:ind w:right="-2"/>
        <w:rPr>
          <w:color w:val="000000"/>
          <w:szCs w:val="22"/>
          <w:lang w:val="sk-SK"/>
        </w:rPr>
      </w:pPr>
    </w:p>
    <w:p w14:paraId="62BE8B2B" w14:textId="77777777" w:rsidR="005633B4" w:rsidRPr="00A246BC" w:rsidRDefault="005633B4" w:rsidP="005633B4">
      <w:pPr>
        <w:numPr>
          <w:ilvl w:val="12"/>
          <w:numId w:val="0"/>
        </w:numPr>
        <w:ind w:right="-2"/>
        <w:rPr>
          <w:color w:val="000000"/>
          <w:szCs w:val="22"/>
          <w:lang w:val="sk-SK"/>
        </w:rPr>
      </w:pPr>
      <w:r w:rsidRPr="00A246BC">
        <w:rPr>
          <w:color w:val="000000"/>
          <w:szCs w:val="22"/>
          <w:lang w:val="sk-SK"/>
        </w:rPr>
        <w:t>Ak užívate lieky, ktoré bránia vzniku krvných zrazenín, povedzte to svojmu lekárovi.</w:t>
      </w:r>
    </w:p>
    <w:p w14:paraId="42EDE416" w14:textId="77777777" w:rsidR="005633B4" w:rsidRPr="00A246BC" w:rsidRDefault="005633B4" w:rsidP="005633B4">
      <w:pPr>
        <w:spacing w:line="240" w:lineRule="auto"/>
        <w:rPr>
          <w:sz w:val="24"/>
          <w:szCs w:val="24"/>
          <w:lang w:val="sk-SK"/>
        </w:rPr>
      </w:pPr>
    </w:p>
    <w:p w14:paraId="3B53F64F" w14:textId="77777777" w:rsidR="005633B4" w:rsidRPr="00A246BC" w:rsidRDefault="005633B4" w:rsidP="005633B4">
      <w:pPr>
        <w:spacing w:line="240" w:lineRule="auto"/>
        <w:rPr>
          <w:lang w:val="sk-SK"/>
        </w:rPr>
      </w:pPr>
      <w:r w:rsidRPr="00A246BC">
        <w:rPr>
          <w:b/>
          <w:bCs/>
          <w:szCs w:val="22"/>
          <w:lang w:val="sk-SK"/>
        </w:rPr>
        <w:t>Tehotenstvo,</w:t>
      </w:r>
      <w:r w:rsidRPr="00A246BC">
        <w:rPr>
          <w:b/>
          <w:bCs/>
          <w:spacing w:val="-12"/>
          <w:szCs w:val="22"/>
          <w:lang w:val="sk-SK"/>
        </w:rPr>
        <w:t xml:space="preserve"> </w:t>
      </w:r>
      <w:r w:rsidRPr="00A246BC">
        <w:rPr>
          <w:b/>
          <w:bCs/>
          <w:szCs w:val="22"/>
          <w:lang w:val="sk-SK"/>
        </w:rPr>
        <w:t>dojčenie</w:t>
      </w:r>
      <w:r w:rsidRPr="00A246BC">
        <w:rPr>
          <w:b/>
          <w:bCs/>
          <w:spacing w:val="-7"/>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plodno</w:t>
      </w:r>
      <w:r w:rsidRPr="00A246BC">
        <w:rPr>
          <w:b/>
          <w:bCs/>
          <w:spacing w:val="-1"/>
          <w:szCs w:val="22"/>
          <w:lang w:val="sk-SK"/>
        </w:rPr>
        <w:t>s</w:t>
      </w:r>
      <w:r w:rsidRPr="00A246BC">
        <w:rPr>
          <w:b/>
          <w:bCs/>
          <w:szCs w:val="22"/>
          <w:lang w:val="sk-SK"/>
        </w:rPr>
        <w:t>ť</w:t>
      </w:r>
    </w:p>
    <w:p w14:paraId="1F1D1822" w14:textId="77777777" w:rsidR="005633B4" w:rsidRPr="00A246BC" w:rsidRDefault="005633B4" w:rsidP="005633B4">
      <w:pPr>
        <w:spacing w:line="240" w:lineRule="auto"/>
        <w:ind w:left="570" w:hanging="570"/>
        <w:rPr>
          <w:lang w:val="sk-SK"/>
        </w:rPr>
      </w:pPr>
      <w:r w:rsidRPr="00A246BC">
        <w:rPr>
          <w:szCs w:val="22"/>
          <w:lang w:val="sk-SK"/>
        </w:rPr>
        <w:t>-</w:t>
      </w:r>
      <w:r w:rsidRPr="00A246BC">
        <w:rPr>
          <w:szCs w:val="22"/>
          <w:lang w:val="sk-SK"/>
        </w:rPr>
        <w:tab/>
        <w:t>Ak</w:t>
      </w:r>
      <w:r w:rsidRPr="00A246BC">
        <w:rPr>
          <w:spacing w:val="-3"/>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tehotná</w:t>
      </w:r>
      <w:r w:rsidRPr="00A246BC">
        <w:rPr>
          <w:spacing w:val="-5"/>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do</w:t>
      </w:r>
      <w:r w:rsidRPr="00A246BC">
        <w:rPr>
          <w:spacing w:val="-1"/>
          <w:szCs w:val="22"/>
          <w:lang w:val="sk-SK"/>
        </w:rPr>
        <w:t>j</w:t>
      </w:r>
      <w:r w:rsidRPr="00A246BC">
        <w:rPr>
          <w:szCs w:val="22"/>
          <w:lang w:val="sk-SK"/>
        </w:rPr>
        <w:t>číte,</w:t>
      </w:r>
      <w:r w:rsidRPr="00A246BC">
        <w:rPr>
          <w:spacing w:val="-7"/>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si</w:t>
      </w:r>
      <w:r w:rsidRPr="00A246BC">
        <w:rPr>
          <w:spacing w:val="-1"/>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slíte,</w:t>
      </w:r>
      <w:r w:rsidRPr="00A246BC">
        <w:rPr>
          <w:spacing w:val="-7"/>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tehotná</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plánujete</w:t>
      </w:r>
      <w:r w:rsidRPr="00A246BC">
        <w:rPr>
          <w:spacing w:val="-7"/>
          <w:szCs w:val="22"/>
          <w:lang w:val="sk-SK"/>
        </w:rPr>
        <w:t xml:space="preserve"> </w:t>
      </w:r>
      <w:r w:rsidRPr="00A246BC">
        <w:rPr>
          <w:szCs w:val="22"/>
          <w:lang w:val="sk-SK"/>
        </w:rPr>
        <w:t>otehotni</w:t>
      </w:r>
      <w:r w:rsidRPr="00A246BC">
        <w:rPr>
          <w:spacing w:val="-2"/>
          <w:szCs w:val="22"/>
          <w:lang w:val="sk-SK"/>
        </w:rPr>
        <w:t>e</w:t>
      </w:r>
      <w:r w:rsidRPr="00A246BC">
        <w:rPr>
          <w:szCs w:val="22"/>
          <w:lang w:val="sk-SK"/>
        </w:rPr>
        <w:t>ť,</w:t>
      </w:r>
      <w:r w:rsidRPr="00A246BC">
        <w:rPr>
          <w:spacing w:val="-9"/>
          <w:szCs w:val="22"/>
          <w:lang w:val="sk-SK"/>
        </w:rPr>
        <w:t xml:space="preserve"> </w:t>
      </w:r>
      <w:r w:rsidRPr="00A246BC">
        <w:rPr>
          <w:szCs w:val="22"/>
          <w:lang w:val="sk-SK"/>
        </w:rPr>
        <w:t>poraďte sa</w:t>
      </w:r>
      <w:r w:rsidRPr="00A246BC">
        <w:rPr>
          <w:spacing w:val="-2"/>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svojím</w:t>
      </w:r>
      <w:r w:rsidRPr="00A246BC">
        <w:rPr>
          <w:spacing w:val="-7"/>
          <w:szCs w:val="22"/>
          <w:lang w:val="sk-SK"/>
        </w:rPr>
        <w:t xml:space="preserve"> </w:t>
      </w:r>
      <w:r w:rsidRPr="00A246BC">
        <w:rPr>
          <w:szCs w:val="22"/>
          <w:lang w:val="sk-SK"/>
        </w:rPr>
        <w:t>lekárom</w:t>
      </w:r>
      <w:r w:rsidRPr="00A246BC">
        <w:rPr>
          <w:spacing w:val="-8"/>
          <w:szCs w:val="22"/>
          <w:lang w:val="sk-SK"/>
        </w:rPr>
        <w:t xml:space="preserve"> </w:t>
      </w:r>
      <w:r w:rsidRPr="00A246BC">
        <w:rPr>
          <w:szCs w:val="22"/>
          <w:lang w:val="sk-SK"/>
        </w:rPr>
        <w:t>predtý</w:t>
      </w:r>
      <w:r w:rsidRPr="00A246BC">
        <w:rPr>
          <w:spacing w:val="-1"/>
          <w:szCs w:val="22"/>
          <w:lang w:val="sk-SK"/>
        </w:rPr>
        <w:t>m</w:t>
      </w:r>
      <w:r w:rsidRPr="00A246BC">
        <w:rPr>
          <w:szCs w:val="22"/>
          <w:lang w:val="sk-SK"/>
        </w:rPr>
        <w:t>,</w:t>
      </w:r>
      <w:r w:rsidRPr="00A246BC">
        <w:rPr>
          <w:spacing w:val="-8"/>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z</w:t>
      </w:r>
      <w:r w:rsidRPr="00A246BC">
        <w:rPr>
          <w:spacing w:val="-1"/>
          <w:szCs w:val="22"/>
          <w:lang w:val="sk-SK"/>
        </w:rPr>
        <w:t>a</w:t>
      </w:r>
      <w:r w:rsidRPr="00A246BC">
        <w:rPr>
          <w:szCs w:val="22"/>
          <w:lang w:val="sk-SK"/>
        </w:rPr>
        <w:t>čnete</w:t>
      </w:r>
      <w:r w:rsidRPr="00A246BC">
        <w:rPr>
          <w:spacing w:val="-7"/>
          <w:szCs w:val="22"/>
          <w:lang w:val="sk-SK"/>
        </w:rPr>
        <w:t xml:space="preserve"> </w:t>
      </w:r>
      <w:r w:rsidRPr="00A246BC">
        <w:rPr>
          <w:szCs w:val="22"/>
          <w:lang w:val="sk-SK"/>
        </w:rPr>
        <w:t>užív</w:t>
      </w:r>
      <w:r w:rsidRPr="00A246BC">
        <w:rPr>
          <w:spacing w:val="-1"/>
          <w:szCs w:val="22"/>
          <w:lang w:val="sk-SK"/>
        </w:rPr>
        <w:t>a</w:t>
      </w:r>
      <w:r w:rsidRPr="00A246BC">
        <w:rPr>
          <w:szCs w:val="22"/>
          <w:lang w:val="sk-SK"/>
        </w:rPr>
        <w:t>ť</w:t>
      </w:r>
      <w:r w:rsidRPr="00A246BC">
        <w:rPr>
          <w:spacing w:val="-6"/>
          <w:szCs w:val="22"/>
          <w:lang w:val="sk-SK"/>
        </w:rPr>
        <w:t xml:space="preserve"> </w:t>
      </w:r>
      <w:r w:rsidRPr="00A246BC">
        <w:rPr>
          <w:szCs w:val="22"/>
          <w:lang w:val="sk-SK"/>
        </w:rPr>
        <w:t>tento</w:t>
      </w:r>
      <w:r w:rsidRPr="00A246BC">
        <w:rPr>
          <w:spacing w:val="-3"/>
          <w:szCs w:val="22"/>
          <w:lang w:val="sk-SK"/>
        </w:rPr>
        <w:t xml:space="preserve"> </w:t>
      </w:r>
      <w:r w:rsidRPr="00A246BC">
        <w:rPr>
          <w:szCs w:val="22"/>
          <w:lang w:val="sk-SK"/>
        </w:rPr>
        <w:t>liek.</w:t>
      </w:r>
    </w:p>
    <w:p w14:paraId="3A338540" w14:textId="77777777" w:rsidR="005633B4" w:rsidRPr="00A246BC" w:rsidRDefault="005633B4" w:rsidP="005633B4">
      <w:pPr>
        <w:tabs>
          <w:tab w:val="left" w:pos="680"/>
        </w:tabs>
        <w:spacing w:line="240" w:lineRule="auto"/>
        <w:ind w:left="567" w:hanging="567"/>
        <w:rPr>
          <w:lang w:val="sk-SK"/>
        </w:rPr>
      </w:pPr>
      <w:r w:rsidRPr="00A246BC">
        <w:rPr>
          <w:szCs w:val="22"/>
          <w:lang w:val="sk-SK"/>
        </w:rPr>
        <w:t>-</w:t>
      </w:r>
      <w:r w:rsidRPr="00A246BC">
        <w:rPr>
          <w:szCs w:val="22"/>
          <w:lang w:val="sk-SK"/>
        </w:rPr>
        <w:tab/>
        <w:t>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pacing w:val="-4"/>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neodpor</w:t>
      </w:r>
      <w:r w:rsidRPr="00A246BC">
        <w:rPr>
          <w:spacing w:val="1"/>
          <w:szCs w:val="22"/>
          <w:lang w:val="sk-SK"/>
        </w:rPr>
        <w:t>ú</w:t>
      </w:r>
      <w:r w:rsidRPr="00A246BC">
        <w:rPr>
          <w:szCs w:val="22"/>
          <w:lang w:val="sk-SK"/>
        </w:rPr>
        <w:t>ča</w:t>
      </w:r>
      <w:r w:rsidRPr="00A246BC">
        <w:rPr>
          <w:spacing w:val="-10"/>
          <w:szCs w:val="22"/>
          <w:lang w:val="sk-SK"/>
        </w:rPr>
        <w:t xml:space="preserve"> </w:t>
      </w:r>
      <w:r w:rsidRPr="00A246BC">
        <w:rPr>
          <w:szCs w:val="22"/>
          <w:lang w:val="sk-SK"/>
        </w:rPr>
        <w:t>užívať</w:t>
      </w:r>
      <w:r w:rsidRPr="00A246BC">
        <w:rPr>
          <w:spacing w:val="-6"/>
          <w:szCs w:val="22"/>
          <w:lang w:val="sk-SK"/>
        </w:rPr>
        <w:t xml:space="preserve"> </w:t>
      </w:r>
      <w:r w:rsidRPr="00A246BC">
        <w:rPr>
          <w:spacing w:val="1"/>
          <w:szCs w:val="22"/>
          <w:lang w:val="sk-SK"/>
        </w:rPr>
        <w:t>po</w:t>
      </w:r>
      <w:r w:rsidRPr="00A246BC">
        <w:rPr>
          <w:szCs w:val="22"/>
          <w:lang w:val="sk-SK"/>
        </w:rPr>
        <w:t>čas</w:t>
      </w:r>
      <w:r w:rsidRPr="00A246BC">
        <w:rPr>
          <w:spacing w:val="-5"/>
          <w:szCs w:val="22"/>
          <w:lang w:val="sk-SK"/>
        </w:rPr>
        <w:t xml:space="preserve"> </w:t>
      </w:r>
      <w:r w:rsidRPr="00A246BC">
        <w:rPr>
          <w:szCs w:val="22"/>
          <w:lang w:val="sk-SK"/>
        </w:rPr>
        <w:t>tehotenstva,</w:t>
      </w:r>
      <w:r w:rsidRPr="00A246BC">
        <w:rPr>
          <w:spacing w:val="-10"/>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jednozn</w:t>
      </w:r>
      <w:r w:rsidRPr="00A246BC">
        <w:rPr>
          <w:spacing w:val="-1"/>
          <w:szCs w:val="22"/>
          <w:lang w:val="sk-SK"/>
        </w:rPr>
        <w:t>a</w:t>
      </w:r>
      <w:r w:rsidRPr="00A246BC">
        <w:rPr>
          <w:szCs w:val="22"/>
          <w:lang w:val="sk-SK"/>
        </w:rPr>
        <w:t>čne</w:t>
      </w:r>
      <w:r w:rsidRPr="00A246BC">
        <w:rPr>
          <w:spacing w:val="-11"/>
          <w:szCs w:val="22"/>
          <w:lang w:val="sk-SK"/>
        </w:rPr>
        <w:t xml:space="preserve"> </w:t>
      </w:r>
      <w:r w:rsidRPr="00A246BC">
        <w:rPr>
          <w:szCs w:val="22"/>
          <w:lang w:val="sk-SK"/>
        </w:rPr>
        <w:t>potrebné,</w:t>
      </w:r>
      <w:r w:rsidRPr="00A246BC">
        <w:rPr>
          <w:spacing w:val="-8"/>
          <w:szCs w:val="22"/>
          <w:lang w:val="sk-SK"/>
        </w:rPr>
        <w:t xml:space="preserve"> </w:t>
      </w:r>
      <w:r w:rsidRPr="00A246BC">
        <w:rPr>
          <w:szCs w:val="22"/>
          <w:lang w:val="sk-SK"/>
        </w:rPr>
        <w:t>pretože to</w:t>
      </w:r>
      <w:r w:rsidRPr="00A246BC">
        <w:rPr>
          <w:spacing w:val="-2"/>
          <w:szCs w:val="22"/>
          <w:lang w:val="sk-SK"/>
        </w:rPr>
        <w:t xml:space="preserve"> m</w:t>
      </w:r>
      <w:r w:rsidRPr="00A246BC">
        <w:rPr>
          <w:spacing w:val="1"/>
          <w:szCs w:val="22"/>
          <w:lang w:val="sk-SK"/>
        </w:rPr>
        <w:t>ô</w:t>
      </w:r>
      <w:r w:rsidRPr="00A246BC">
        <w:rPr>
          <w:szCs w:val="22"/>
          <w:lang w:val="sk-SK"/>
        </w:rPr>
        <w:t>že</w:t>
      </w:r>
      <w:r w:rsidRPr="00A246BC">
        <w:rPr>
          <w:spacing w:val="-4"/>
          <w:szCs w:val="22"/>
          <w:lang w:val="sk-SK"/>
        </w:rPr>
        <w:t xml:space="preserve"> </w:t>
      </w:r>
      <w:r w:rsidRPr="00A246BC">
        <w:rPr>
          <w:szCs w:val="22"/>
          <w:lang w:val="sk-SK"/>
        </w:rPr>
        <w:t>poškodiť</w:t>
      </w:r>
      <w:r w:rsidRPr="00A246BC">
        <w:rPr>
          <w:spacing w:val="-8"/>
          <w:szCs w:val="22"/>
          <w:lang w:val="sk-SK"/>
        </w:rPr>
        <w:t xml:space="preserve"> </w:t>
      </w:r>
      <w:r w:rsidRPr="00A246BC">
        <w:rPr>
          <w:szCs w:val="22"/>
          <w:lang w:val="sk-SK"/>
        </w:rPr>
        <w:t>vaše</w:t>
      </w:r>
      <w:r w:rsidRPr="00A246BC">
        <w:rPr>
          <w:spacing w:val="-4"/>
          <w:szCs w:val="22"/>
          <w:lang w:val="sk-SK"/>
        </w:rPr>
        <w:t xml:space="preserve"> </w:t>
      </w:r>
      <w:r w:rsidRPr="00A246BC">
        <w:rPr>
          <w:szCs w:val="22"/>
          <w:lang w:val="sk-SK"/>
        </w:rPr>
        <w:t>dieťa.</w:t>
      </w:r>
      <w:r w:rsidRPr="00A246BC">
        <w:rPr>
          <w:spacing w:val="-5"/>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va</w:t>
      </w:r>
      <w:r w:rsidRPr="00A246BC">
        <w:rPr>
          <w:spacing w:val="-2"/>
          <w:szCs w:val="22"/>
          <w:lang w:val="sk-SK"/>
        </w:rPr>
        <w:t>m</w:t>
      </w:r>
      <w:r w:rsidRPr="00A246BC">
        <w:rPr>
          <w:szCs w:val="22"/>
          <w:lang w:val="sk-SK"/>
        </w:rPr>
        <w:t>i</w:t>
      </w:r>
      <w:r w:rsidRPr="00A246BC">
        <w:rPr>
          <w:spacing w:val="-4"/>
          <w:szCs w:val="22"/>
          <w:lang w:val="sk-SK"/>
        </w:rPr>
        <w:t xml:space="preserve"> </w:t>
      </w:r>
      <w:r w:rsidRPr="00A246BC">
        <w:rPr>
          <w:szCs w:val="22"/>
          <w:lang w:val="sk-SK"/>
        </w:rPr>
        <w:t>porozpráva</w:t>
      </w:r>
      <w:r w:rsidRPr="00A246BC">
        <w:rPr>
          <w:spacing w:val="-10"/>
          <w:szCs w:val="22"/>
          <w:lang w:val="sk-SK"/>
        </w:rPr>
        <w:t xml:space="preserve"> </w:t>
      </w:r>
      <w:r w:rsidRPr="00A246BC">
        <w:rPr>
          <w:szCs w:val="22"/>
          <w:lang w:val="sk-SK"/>
        </w:rPr>
        <w:t>o</w:t>
      </w:r>
      <w:r w:rsidRPr="00A246BC">
        <w:rPr>
          <w:spacing w:val="-1"/>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žných</w:t>
      </w:r>
      <w:r w:rsidRPr="00A246BC">
        <w:rPr>
          <w:spacing w:val="-8"/>
          <w:szCs w:val="22"/>
          <w:lang w:val="sk-SK"/>
        </w:rPr>
        <w:t xml:space="preserve"> </w:t>
      </w:r>
      <w:r w:rsidRPr="00A246BC">
        <w:rPr>
          <w:szCs w:val="22"/>
          <w:lang w:val="sk-SK"/>
        </w:rPr>
        <w:t>rizikách užívania Imatinibu Actavis počas tehotenstva.</w:t>
      </w:r>
    </w:p>
    <w:p w14:paraId="658BCB3A" w14:textId="69F671FB" w:rsidR="005633B4" w:rsidRPr="00A246BC" w:rsidRDefault="005633B4" w:rsidP="005633B4">
      <w:pPr>
        <w:tabs>
          <w:tab w:val="left" w:pos="680"/>
        </w:tabs>
        <w:spacing w:line="240" w:lineRule="auto"/>
        <w:rPr>
          <w:lang w:val="sk-SK"/>
        </w:rPr>
      </w:pPr>
      <w:r w:rsidRPr="00A246BC">
        <w:rPr>
          <w:szCs w:val="22"/>
          <w:lang w:val="sk-SK"/>
        </w:rPr>
        <w:t>-</w:t>
      </w:r>
      <w:r w:rsidRPr="00A246BC">
        <w:rPr>
          <w:szCs w:val="22"/>
          <w:lang w:val="sk-SK"/>
        </w:rPr>
        <w:tab/>
        <w:t>Žen</w:t>
      </w:r>
      <w:r w:rsidRPr="00A246BC">
        <w:rPr>
          <w:spacing w:val="2"/>
          <w:szCs w:val="22"/>
          <w:lang w:val="sk-SK"/>
        </w:rPr>
        <w:t>y</w:t>
      </w:r>
      <w:r w:rsidRPr="00A246BC">
        <w:rPr>
          <w:szCs w:val="22"/>
          <w:lang w:val="sk-SK"/>
        </w:rPr>
        <w:t>,</w:t>
      </w:r>
      <w:r w:rsidRPr="00A246BC">
        <w:rPr>
          <w:spacing w:val="-5"/>
          <w:szCs w:val="22"/>
          <w:lang w:val="sk-SK"/>
        </w:rPr>
        <w:t xml:space="preserve"> </w:t>
      </w:r>
      <w:r w:rsidRPr="00A246BC">
        <w:rPr>
          <w:szCs w:val="22"/>
          <w:lang w:val="sk-SK"/>
        </w:rPr>
        <w:t>ktoré</w:t>
      </w:r>
      <w:r w:rsidRPr="00A246BC">
        <w:rPr>
          <w:spacing w:val="-5"/>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žu</w:t>
      </w:r>
      <w:r w:rsidRPr="00A246BC">
        <w:rPr>
          <w:spacing w:val="-5"/>
          <w:szCs w:val="22"/>
          <w:lang w:val="sk-SK"/>
        </w:rPr>
        <w:t xml:space="preserve"> </w:t>
      </w:r>
      <w:r w:rsidRPr="00A246BC">
        <w:rPr>
          <w:szCs w:val="22"/>
          <w:lang w:val="sk-SK"/>
        </w:rPr>
        <w:t>otehotnieť,</w:t>
      </w:r>
      <w:r w:rsidRPr="00A246BC">
        <w:rPr>
          <w:spacing w:val="-9"/>
          <w:szCs w:val="22"/>
          <w:lang w:val="sk-SK"/>
        </w:rPr>
        <w:t xml:space="preserve"> </w:t>
      </w:r>
      <w:r w:rsidRPr="00A246BC">
        <w:rPr>
          <w:spacing w:val="-2"/>
          <w:szCs w:val="22"/>
          <w:lang w:val="sk-SK"/>
        </w:rPr>
        <w:t>m</w:t>
      </w:r>
      <w:r w:rsidRPr="00A246BC">
        <w:rPr>
          <w:szCs w:val="22"/>
          <w:lang w:val="sk-SK"/>
        </w:rPr>
        <w:t>ajú</w:t>
      </w:r>
      <w:r w:rsidRPr="00A246BC">
        <w:rPr>
          <w:spacing w:val="-3"/>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liečby</w:t>
      </w:r>
      <w:r w:rsidRPr="00A246BC">
        <w:rPr>
          <w:spacing w:val="-3"/>
          <w:szCs w:val="22"/>
          <w:lang w:val="sk-SK"/>
        </w:rPr>
        <w:t xml:space="preserve"> </w:t>
      </w:r>
      <w:r w:rsidR="00054CF9" w:rsidRPr="00A246BC">
        <w:rPr>
          <w:spacing w:val="-3"/>
          <w:szCs w:val="22"/>
          <w:lang w:val="sk-SK"/>
        </w:rPr>
        <w:t xml:space="preserve">a najmenej 15 dní po ukončení liečby </w:t>
      </w:r>
      <w:r w:rsidRPr="00A246BC">
        <w:rPr>
          <w:szCs w:val="22"/>
          <w:lang w:val="sk-SK"/>
        </w:rPr>
        <w:t>používať</w:t>
      </w:r>
      <w:r w:rsidRPr="00A246BC">
        <w:rPr>
          <w:spacing w:val="-8"/>
          <w:szCs w:val="22"/>
          <w:lang w:val="sk-SK"/>
        </w:rPr>
        <w:t xml:space="preserve"> </w:t>
      </w:r>
      <w:r w:rsidRPr="00A246BC">
        <w:rPr>
          <w:spacing w:val="1"/>
          <w:szCs w:val="22"/>
          <w:lang w:val="sk-SK"/>
        </w:rPr>
        <w:t>ú</w:t>
      </w:r>
      <w:r w:rsidRPr="00A246BC">
        <w:rPr>
          <w:szCs w:val="22"/>
          <w:lang w:val="sk-SK"/>
        </w:rPr>
        <w:t>činnú</w:t>
      </w:r>
      <w:r w:rsidRPr="00A246BC">
        <w:rPr>
          <w:spacing w:val="-5"/>
          <w:szCs w:val="22"/>
          <w:lang w:val="sk-SK"/>
        </w:rPr>
        <w:t xml:space="preserve"> </w:t>
      </w:r>
      <w:r w:rsidRPr="00A246BC">
        <w:rPr>
          <w:szCs w:val="22"/>
          <w:lang w:val="sk-SK"/>
        </w:rPr>
        <w:t>antikoncepciu.</w:t>
      </w:r>
    </w:p>
    <w:p w14:paraId="3F006E40" w14:textId="2AEA47B7" w:rsidR="005633B4" w:rsidRPr="00A246BC" w:rsidRDefault="005633B4" w:rsidP="005633B4">
      <w:pPr>
        <w:tabs>
          <w:tab w:val="left" w:pos="680"/>
        </w:tabs>
        <w:spacing w:line="240" w:lineRule="auto"/>
        <w:rPr>
          <w:lang w:val="sk-SK"/>
        </w:rPr>
      </w:pPr>
      <w:r w:rsidRPr="00A246BC">
        <w:rPr>
          <w:szCs w:val="22"/>
          <w:lang w:val="sk-SK"/>
        </w:rPr>
        <w:t>-</w:t>
      </w:r>
      <w:r w:rsidRPr="00A246BC">
        <w:rPr>
          <w:szCs w:val="22"/>
          <w:lang w:val="sk-SK"/>
        </w:rPr>
        <w:tab/>
        <w:t>P</w:t>
      </w:r>
      <w:r w:rsidRPr="00A246BC">
        <w:rPr>
          <w:spacing w:val="1"/>
          <w:szCs w:val="22"/>
          <w:lang w:val="sk-SK"/>
        </w:rPr>
        <w:t>o</w:t>
      </w:r>
      <w:r w:rsidRPr="00A246BC">
        <w:rPr>
          <w:szCs w:val="22"/>
          <w:lang w:val="sk-SK"/>
        </w:rPr>
        <w:t>čas</w:t>
      </w:r>
      <w:r w:rsidRPr="00A246BC">
        <w:rPr>
          <w:spacing w:val="-5"/>
          <w:szCs w:val="22"/>
          <w:lang w:val="sk-SK"/>
        </w:rPr>
        <w:t xml:space="preserve"> </w:t>
      </w:r>
      <w:r w:rsidRPr="00A246BC">
        <w:rPr>
          <w:szCs w:val="22"/>
          <w:lang w:val="sk-SK"/>
        </w:rPr>
        <w:t>liečby</w:t>
      </w:r>
      <w:r w:rsidRPr="00A246BC">
        <w:rPr>
          <w:spacing w:val="-3"/>
          <w:szCs w:val="22"/>
          <w:lang w:val="sk-SK"/>
        </w:rPr>
        <w:t xml:space="preserve"> </w:t>
      </w:r>
      <w:r w:rsidR="00054CF9" w:rsidRPr="00A246BC">
        <w:rPr>
          <w:spacing w:val="-3"/>
          <w:szCs w:val="22"/>
          <w:lang w:val="sk-SK"/>
        </w:rPr>
        <w:t xml:space="preserve">a najmenej 15 dní po ukončení liečby </w:t>
      </w: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Actavis </w:t>
      </w:r>
      <w:r w:rsidRPr="00A246BC">
        <w:rPr>
          <w:szCs w:val="22"/>
          <w:lang w:val="sk-SK"/>
        </w:rPr>
        <w:t>nedo</w:t>
      </w:r>
      <w:r w:rsidRPr="00A246BC">
        <w:rPr>
          <w:spacing w:val="-1"/>
          <w:szCs w:val="22"/>
          <w:lang w:val="sk-SK"/>
        </w:rPr>
        <w:t>j</w:t>
      </w:r>
      <w:r w:rsidRPr="00A246BC">
        <w:rPr>
          <w:szCs w:val="22"/>
          <w:lang w:val="sk-SK"/>
        </w:rPr>
        <w:t>čite</w:t>
      </w:r>
      <w:r w:rsidR="00054CF9" w:rsidRPr="00A246BC">
        <w:rPr>
          <w:szCs w:val="22"/>
          <w:lang w:val="sk-SK"/>
        </w:rPr>
        <w:t>, pretože to môže poškodiť vaše dieťa</w:t>
      </w:r>
      <w:r w:rsidRPr="00A246BC">
        <w:rPr>
          <w:szCs w:val="22"/>
          <w:lang w:val="sk-SK"/>
        </w:rPr>
        <w:t>.</w:t>
      </w:r>
    </w:p>
    <w:p w14:paraId="0E926299" w14:textId="77777777" w:rsidR="005633B4" w:rsidRPr="00A246BC" w:rsidRDefault="005633B4" w:rsidP="005633B4">
      <w:pPr>
        <w:tabs>
          <w:tab w:val="left" w:pos="680"/>
        </w:tabs>
        <w:spacing w:line="240" w:lineRule="auto"/>
        <w:ind w:left="567" w:hanging="567"/>
        <w:rPr>
          <w:lang w:val="sk-SK"/>
        </w:rPr>
      </w:pPr>
      <w:r w:rsidRPr="00A246BC">
        <w:rPr>
          <w:szCs w:val="22"/>
          <w:lang w:val="sk-SK"/>
        </w:rPr>
        <w:t>-</w:t>
      </w:r>
      <w:r w:rsidRPr="00A246BC">
        <w:rPr>
          <w:szCs w:val="22"/>
          <w:lang w:val="sk-SK"/>
        </w:rPr>
        <w:tab/>
        <w:t>Paciento</w:t>
      </w:r>
      <w:r w:rsidRPr="00A246BC">
        <w:rPr>
          <w:spacing w:val="-1"/>
          <w:szCs w:val="22"/>
          <w:lang w:val="sk-SK"/>
        </w:rPr>
        <w:t>m</w:t>
      </w:r>
      <w:r w:rsidRPr="00A246BC">
        <w:rPr>
          <w:szCs w:val="22"/>
          <w:lang w:val="sk-SK"/>
        </w:rPr>
        <w:t>,</w:t>
      </w:r>
      <w:r w:rsidRPr="00A246BC">
        <w:rPr>
          <w:spacing w:val="-10"/>
          <w:szCs w:val="22"/>
          <w:lang w:val="sk-SK"/>
        </w:rPr>
        <w:t xml:space="preserve"> </w:t>
      </w:r>
      <w:r w:rsidRPr="00A246BC">
        <w:rPr>
          <w:szCs w:val="22"/>
          <w:lang w:val="sk-SK"/>
        </w:rPr>
        <w:t>ktorých</w:t>
      </w:r>
      <w:r w:rsidRPr="00A246BC">
        <w:rPr>
          <w:spacing w:val="-6"/>
          <w:szCs w:val="22"/>
          <w:lang w:val="sk-SK"/>
        </w:rPr>
        <w:t xml:space="preserve"> </w:t>
      </w:r>
      <w:r w:rsidRPr="00A246BC">
        <w:rPr>
          <w:szCs w:val="22"/>
          <w:lang w:val="sk-SK"/>
        </w:rPr>
        <w:t>znepokojuje</w:t>
      </w:r>
      <w:r w:rsidRPr="00A246BC">
        <w:rPr>
          <w:spacing w:val="-10"/>
          <w:szCs w:val="22"/>
          <w:lang w:val="sk-SK"/>
        </w:rPr>
        <w:t xml:space="preserve"> </w:t>
      </w:r>
      <w:r w:rsidRPr="00A246BC">
        <w:rPr>
          <w:szCs w:val="22"/>
          <w:lang w:val="sk-SK"/>
        </w:rPr>
        <w:t>ich</w:t>
      </w:r>
      <w:r w:rsidRPr="00A246BC">
        <w:rPr>
          <w:spacing w:val="-2"/>
          <w:szCs w:val="22"/>
          <w:lang w:val="sk-SK"/>
        </w:rPr>
        <w:t xml:space="preserve"> </w:t>
      </w:r>
      <w:r w:rsidRPr="00A246BC">
        <w:rPr>
          <w:szCs w:val="22"/>
          <w:lang w:val="sk-SK"/>
        </w:rPr>
        <w:t>plodno</w:t>
      </w:r>
      <w:r w:rsidRPr="00A246BC">
        <w:rPr>
          <w:spacing w:val="-1"/>
          <w:szCs w:val="22"/>
          <w:lang w:val="sk-SK"/>
        </w:rPr>
        <w:t>s</w:t>
      </w:r>
      <w:r w:rsidRPr="00A246BC">
        <w:rPr>
          <w:szCs w:val="22"/>
          <w:lang w:val="sk-SK"/>
        </w:rPr>
        <w:t>ť</w:t>
      </w:r>
      <w:r w:rsidRPr="00A246BC">
        <w:rPr>
          <w:spacing w:val="-8"/>
          <w:szCs w:val="22"/>
          <w:lang w:val="sk-SK"/>
        </w:rPr>
        <w:t xml:space="preserve"> </w:t>
      </w:r>
      <w:r w:rsidRPr="00A246BC">
        <w:rPr>
          <w:spacing w:val="1"/>
          <w:szCs w:val="22"/>
          <w:lang w:val="sk-SK"/>
        </w:rPr>
        <w:t>po</w:t>
      </w:r>
      <w:r w:rsidRPr="00A246BC">
        <w:rPr>
          <w:szCs w:val="22"/>
          <w:lang w:val="sk-SK"/>
        </w:rPr>
        <w:t>čas</w:t>
      </w:r>
      <w:r w:rsidRPr="00A246BC">
        <w:rPr>
          <w:spacing w:val="-5"/>
          <w:szCs w:val="22"/>
          <w:lang w:val="sk-SK"/>
        </w:rPr>
        <w:t xml:space="preserve"> </w:t>
      </w:r>
      <w:r w:rsidRPr="00A246BC">
        <w:rPr>
          <w:szCs w:val="22"/>
          <w:lang w:val="sk-SK"/>
        </w:rPr>
        <w:t>užívania</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atinibu Actavis,</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odporúča,</w:t>
      </w:r>
      <w:r w:rsidRPr="00A246BC">
        <w:rPr>
          <w:spacing w:val="-9"/>
          <w:szCs w:val="22"/>
          <w:lang w:val="sk-SK"/>
        </w:rPr>
        <w:t xml:space="preserve"> </w:t>
      </w:r>
      <w:r w:rsidRPr="00A246BC">
        <w:rPr>
          <w:szCs w:val="22"/>
          <w:lang w:val="sk-SK"/>
        </w:rPr>
        <w:t>aby sa</w:t>
      </w:r>
      <w:r w:rsidRPr="00A246BC">
        <w:rPr>
          <w:spacing w:val="-2"/>
          <w:szCs w:val="22"/>
          <w:lang w:val="sk-SK"/>
        </w:rPr>
        <w:t xml:space="preserve"> </w:t>
      </w:r>
      <w:r w:rsidRPr="00A246BC">
        <w:rPr>
          <w:szCs w:val="22"/>
          <w:lang w:val="sk-SK"/>
        </w:rPr>
        <w:t>poradili</w:t>
      </w:r>
      <w:r w:rsidRPr="00A246BC">
        <w:rPr>
          <w:spacing w:val="-7"/>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svojím</w:t>
      </w:r>
      <w:r w:rsidRPr="00A246BC">
        <w:rPr>
          <w:spacing w:val="-7"/>
          <w:szCs w:val="22"/>
          <w:lang w:val="sk-SK"/>
        </w:rPr>
        <w:t xml:space="preserve"> </w:t>
      </w:r>
      <w:r w:rsidRPr="00A246BC">
        <w:rPr>
          <w:szCs w:val="22"/>
          <w:lang w:val="sk-SK"/>
        </w:rPr>
        <w:t>lekáro</w:t>
      </w:r>
      <w:r w:rsidRPr="00A246BC">
        <w:rPr>
          <w:spacing w:val="-1"/>
          <w:szCs w:val="22"/>
          <w:lang w:val="sk-SK"/>
        </w:rPr>
        <w:t>m</w:t>
      </w:r>
      <w:r w:rsidRPr="00A246BC">
        <w:rPr>
          <w:szCs w:val="22"/>
          <w:lang w:val="sk-SK"/>
        </w:rPr>
        <w:t>.</w:t>
      </w:r>
    </w:p>
    <w:p w14:paraId="20DD36CA" w14:textId="77777777" w:rsidR="005633B4" w:rsidRPr="00A246BC" w:rsidRDefault="005633B4" w:rsidP="005633B4">
      <w:pPr>
        <w:spacing w:line="240" w:lineRule="auto"/>
        <w:rPr>
          <w:sz w:val="24"/>
          <w:szCs w:val="24"/>
          <w:lang w:val="sk-SK"/>
        </w:rPr>
      </w:pPr>
    </w:p>
    <w:p w14:paraId="618BA77E" w14:textId="77777777" w:rsidR="005633B4" w:rsidRPr="00A246BC" w:rsidRDefault="005633B4" w:rsidP="005633B4">
      <w:pPr>
        <w:numPr>
          <w:ilvl w:val="12"/>
          <w:numId w:val="0"/>
        </w:numPr>
        <w:tabs>
          <w:tab w:val="clear" w:pos="567"/>
        </w:tabs>
        <w:spacing w:line="240" w:lineRule="auto"/>
        <w:ind w:right="-2"/>
        <w:outlineLvl w:val="0"/>
        <w:rPr>
          <w:b/>
          <w:szCs w:val="24"/>
          <w:lang w:val="sk-SK"/>
        </w:rPr>
      </w:pPr>
      <w:r w:rsidRPr="00A246BC">
        <w:rPr>
          <w:b/>
          <w:szCs w:val="24"/>
          <w:lang w:val="sk-SK"/>
        </w:rPr>
        <w:t>Vedenie vozid</w:t>
      </w:r>
      <w:r w:rsidR="000A1A19" w:rsidRPr="00A246BC">
        <w:rPr>
          <w:b/>
          <w:szCs w:val="24"/>
          <w:lang w:val="sk-SK"/>
        </w:rPr>
        <w:t>iel</w:t>
      </w:r>
      <w:r w:rsidRPr="00A246BC">
        <w:rPr>
          <w:b/>
          <w:szCs w:val="24"/>
          <w:lang w:val="sk-SK"/>
        </w:rPr>
        <w:t xml:space="preserve"> a obsluha strojov</w:t>
      </w:r>
    </w:p>
    <w:p w14:paraId="45A56AE2" w14:textId="77777777" w:rsidR="005633B4" w:rsidRPr="00A246BC" w:rsidRDefault="005633B4" w:rsidP="005633B4">
      <w:pPr>
        <w:spacing w:line="240" w:lineRule="auto"/>
        <w:rPr>
          <w:lang w:val="sk-SK"/>
        </w:rPr>
      </w:pPr>
      <w:r w:rsidRPr="00A246BC">
        <w:rPr>
          <w:szCs w:val="22"/>
          <w:lang w:val="sk-SK"/>
        </w:rPr>
        <w:t>P</w:t>
      </w:r>
      <w:r w:rsidRPr="00A246BC">
        <w:rPr>
          <w:spacing w:val="1"/>
          <w:szCs w:val="22"/>
          <w:lang w:val="sk-SK"/>
        </w:rPr>
        <w:t>o</w:t>
      </w:r>
      <w:r w:rsidRPr="00A246BC">
        <w:rPr>
          <w:szCs w:val="22"/>
          <w:lang w:val="sk-SK"/>
        </w:rPr>
        <w:t>čas</w:t>
      </w:r>
      <w:r w:rsidRPr="00A246BC">
        <w:rPr>
          <w:spacing w:val="-5"/>
          <w:szCs w:val="22"/>
          <w:lang w:val="sk-SK"/>
        </w:rPr>
        <w:t xml:space="preserve"> </w:t>
      </w:r>
      <w:r w:rsidRPr="00A246BC">
        <w:rPr>
          <w:szCs w:val="22"/>
          <w:lang w:val="sk-SK"/>
        </w:rPr>
        <w:t>užívania</w:t>
      </w:r>
      <w:r w:rsidRPr="00A246BC">
        <w:rPr>
          <w:spacing w:val="-6"/>
          <w:szCs w:val="22"/>
          <w:lang w:val="sk-SK"/>
        </w:rPr>
        <w:t xml:space="preserve"> </w:t>
      </w:r>
      <w:r w:rsidRPr="00A246BC">
        <w:rPr>
          <w:szCs w:val="22"/>
          <w:lang w:val="sk-SK"/>
        </w:rPr>
        <w:t>tohto</w:t>
      </w:r>
      <w:r w:rsidRPr="00A246BC">
        <w:rPr>
          <w:spacing w:val="-5"/>
          <w:szCs w:val="22"/>
          <w:lang w:val="sk-SK"/>
        </w:rPr>
        <w:t xml:space="preserve"> </w:t>
      </w:r>
      <w:r w:rsidRPr="00A246BC">
        <w:rPr>
          <w:szCs w:val="22"/>
          <w:lang w:val="sk-SK"/>
        </w:rPr>
        <w:t>lieku</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žete</w:t>
      </w:r>
      <w:r w:rsidRPr="00A246BC">
        <w:rPr>
          <w:spacing w:val="-6"/>
          <w:szCs w:val="22"/>
          <w:lang w:val="sk-SK"/>
        </w:rPr>
        <w:t xml:space="preserve"> </w:t>
      </w:r>
      <w:r w:rsidRPr="00A246BC">
        <w:rPr>
          <w:szCs w:val="22"/>
          <w:lang w:val="sk-SK"/>
        </w:rPr>
        <w:t>pocítiť</w:t>
      </w:r>
      <w:r w:rsidRPr="00A246BC">
        <w:rPr>
          <w:spacing w:val="-6"/>
          <w:szCs w:val="22"/>
          <w:lang w:val="sk-SK"/>
        </w:rPr>
        <w:t xml:space="preserve"> </w:t>
      </w:r>
      <w:r w:rsidRPr="00A246BC">
        <w:rPr>
          <w:szCs w:val="22"/>
          <w:lang w:val="sk-SK"/>
        </w:rPr>
        <w:t>závraty</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ospalo</w:t>
      </w:r>
      <w:r w:rsidRPr="00A246BC">
        <w:rPr>
          <w:spacing w:val="-1"/>
          <w:szCs w:val="22"/>
          <w:lang w:val="sk-SK"/>
        </w:rPr>
        <w:t>s</w:t>
      </w:r>
      <w:r w:rsidRPr="00A246BC">
        <w:rPr>
          <w:szCs w:val="22"/>
          <w:lang w:val="sk-SK"/>
        </w:rPr>
        <w:t>ť</w:t>
      </w:r>
      <w:r w:rsidRPr="00A246BC">
        <w:rPr>
          <w:spacing w:val="-8"/>
          <w:szCs w:val="22"/>
          <w:lang w:val="sk-SK"/>
        </w:rPr>
        <w:t xml:space="preserve"> </w:t>
      </w:r>
      <w:r w:rsidRPr="00A246BC">
        <w:rPr>
          <w:szCs w:val="22"/>
          <w:lang w:val="sk-SK"/>
        </w:rPr>
        <w:t>alebo</w:t>
      </w:r>
      <w:r w:rsidRPr="00A246BC">
        <w:rPr>
          <w:spacing w:val="-4"/>
          <w:szCs w:val="22"/>
          <w:lang w:val="sk-SK"/>
        </w:rPr>
        <w:t xml:space="preserve"> </w:t>
      </w:r>
      <w:r w:rsidRPr="00A246BC">
        <w:rPr>
          <w:spacing w:val="-2"/>
          <w:szCs w:val="22"/>
          <w:lang w:val="sk-SK"/>
        </w:rPr>
        <w:t>m</w:t>
      </w:r>
      <w:r w:rsidRPr="00A246BC">
        <w:rPr>
          <w:spacing w:val="-1"/>
          <w:szCs w:val="22"/>
          <w:lang w:val="sk-SK"/>
        </w:rPr>
        <w:t>a</w:t>
      </w:r>
      <w:r w:rsidRPr="00A246BC">
        <w:rPr>
          <w:szCs w:val="22"/>
          <w:lang w:val="sk-SK"/>
        </w:rPr>
        <w:t>ť</w:t>
      </w:r>
      <w:r w:rsidRPr="00A246BC">
        <w:rPr>
          <w:spacing w:val="-4"/>
          <w:szCs w:val="22"/>
          <w:lang w:val="sk-SK"/>
        </w:rPr>
        <w:t xml:space="preserve"> </w:t>
      </w:r>
      <w:r w:rsidRPr="00A246BC">
        <w:rPr>
          <w:szCs w:val="22"/>
          <w:lang w:val="sk-SK"/>
        </w:rPr>
        <w:t>neostré</w:t>
      </w:r>
      <w:r w:rsidRPr="00A246BC">
        <w:rPr>
          <w:spacing w:val="-6"/>
          <w:szCs w:val="22"/>
          <w:lang w:val="sk-SK"/>
        </w:rPr>
        <w:t xml:space="preserve"> </w:t>
      </w:r>
      <w:r w:rsidRPr="00A246BC">
        <w:rPr>
          <w:szCs w:val="22"/>
          <w:lang w:val="sk-SK"/>
        </w:rPr>
        <w:t>videnie.</w:t>
      </w:r>
      <w:r w:rsidRPr="00A246BC">
        <w:rPr>
          <w:spacing w:val="-7"/>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to stane,</w:t>
      </w:r>
      <w:r w:rsidRPr="00A246BC">
        <w:rPr>
          <w:spacing w:val="-5"/>
          <w:szCs w:val="22"/>
          <w:lang w:val="sk-SK"/>
        </w:rPr>
        <w:t xml:space="preserve"> </w:t>
      </w:r>
      <w:r w:rsidRPr="00A246BC">
        <w:rPr>
          <w:szCs w:val="22"/>
          <w:lang w:val="sk-SK"/>
        </w:rPr>
        <w:t>nev</w:t>
      </w:r>
      <w:r w:rsidRPr="00A246BC">
        <w:rPr>
          <w:spacing w:val="-1"/>
          <w:szCs w:val="22"/>
          <w:lang w:val="sk-SK"/>
        </w:rPr>
        <w:t>e</w:t>
      </w:r>
      <w:r w:rsidRPr="00A246BC">
        <w:rPr>
          <w:szCs w:val="22"/>
          <w:lang w:val="sk-SK"/>
        </w:rPr>
        <w:t>ďte</w:t>
      </w:r>
      <w:r w:rsidRPr="00A246BC">
        <w:rPr>
          <w:spacing w:val="-7"/>
          <w:szCs w:val="22"/>
          <w:lang w:val="sk-SK"/>
        </w:rPr>
        <w:t xml:space="preserve"> </w:t>
      </w:r>
      <w:r w:rsidRPr="00A246BC">
        <w:rPr>
          <w:szCs w:val="22"/>
          <w:lang w:val="sk-SK"/>
        </w:rPr>
        <w:t>vozidlo</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nepoužívajte</w:t>
      </w:r>
      <w:r w:rsidRPr="00A246BC">
        <w:rPr>
          <w:spacing w:val="-10"/>
          <w:szCs w:val="22"/>
          <w:lang w:val="sk-SK"/>
        </w:rPr>
        <w:t xml:space="preserve"> </w:t>
      </w:r>
      <w:r w:rsidRPr="00A246BC">
        <w:rPr>
          <w:szCs w:val="22"/>
          <w:lang w:val="sk-SK"/>
        </w:rPr>
        <w:t>žiadne</w:t>
      </w:r>
      <w:r w:rsidRPr="00A246BC">
        <w:rPr>
          <w:spacing w:val="-6"/>
          <w:szCs w:val="22"/>
          <w:lang w:val="sk-SK"/>
        </w:rPr>
        <w:t xml:space="preserve"> </w:t>
      </w:r>
      <w:r w:rsidRPr="00A246BC">
        <w:rPr>
          <w:szCs w:val="22"/>
          <w:lang w:val="sk-SK"/>
        </w:rPr>
        <w:t>nástroje</w:t>
      </w:r>
      <w:r w:rsidRPr="00A246BC">
        <w:rPr>
          <w:spacing w:val="-7"/>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neobsluhujte</w:t>
      </w:r>
      <w:r w:rsidRPr="00A246BC">
        <w:rPr>
          <w:spacing w:val="-10"/>
          <w:szCs w:val="22"/>
          <w:lang w:val="sk-SK"/>
        </w:rPr>
        <w:t xml:space="preserve"> </w:t>
      </w:r>
      <w:r w:rsidRPr="00A246BC">
        <w:rPr>
          <w:szCs w:val="22"/>
          <w:lang w:val="sk-SK"/>
        </w:rPr>
        <w:t>stroje,</w:t>
      </w:r>
      <w:r w:rsidRPr="00A246BC">
        <w:rPr>
          <w:spacing w:val="-5"/>
          <w:szCs w:val="22"/>
          <w:lang w:val="sk-SK"/>
        </w:rPr>
        <w:t xml:space="preserve"> </w:t>
      </w:r>
      <w:r w:rsidRPr="00A246BC">
        <w:rPr>
          <w:szCs w:val="22"/>
          <w:lang w:val="sk-SK"/>
        </w:rPr>
        <w:t>kým</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nebudete</w:t>
      </w:r>
      <w:r w:rsidRPr="00A246BC">
        <w:rPr>
          <w:spacing w:val="-7"/>
          <w:szCs w:val="22"/>
          <w:lang w:val="sk-SK"/>
        </w:rPr>
        <w:t xml:space="preserve"> </w:t>
      </w:r>
      <w:r w:rsidRPr="00A246BC">
        <w:rPr>
          <w:szCs w:val="22"/>
          <w:lang w:val="sk-SK"/>
        </w:rPr>
        <w:t>op</w:t>
      </w:r>
      <w:r w:rsidRPr="00A246BC">
        <w:rPr>
          <w:spacing w:val="-1"/>
          <w:szCs w:val="22"/>
          <w:lang w:val="sk-SK"/>
        </w:rPr>
        <w:t>ä</w:t>
      </w:r>
      <w:r w:rsidRPr="00A246BC">
        <w:rPr>
          <w:szCs w:val="22"/>
          <w:lang w:val="sk-SK"/>
        </w:rPr>
        <w:t>ť cítiť</w:t>
      </w:r>
      <w:r w:rsidRPr="00A246BC">
        <w:rPr>
          <w:spacing w:val="-4"/>
          <w:szCs w:val="22"/>
          <w:lang w:val="sk-SK"/>
        </w:rPr>
        <w:t xml:space="preserve"> </w:t>
      </w:r>
      <w:r w:rsidRPr="00A246BC">
        <w:rPr>
          <w:szCs w:val="22"/>
          <w:lang w:val="sk-SK"/>
        </w:rPr>
        <w:t>dobre.</w:t>
      </w:r>
    </w:p>
    <w:p w14:paraId="76023F55" w14:textId="77777777" w:rsidR="005633B4" w:rsidRPr="00A246BC" w:rsidRDefault="005633B4" w:rsidP="005633B4">
      <w:pPr>
        <w:spacing w:line="240" w:lineRule="auto"/>
        <w:rPr>
          <w:szCs w:val="22"/>
          <w:lang w:val="sk-SK"/>
        </w:rPr>
      </w:pPr>
    </w:p>
    <w:p w14:paraId="57068035" w14:textId="5B202DAD" w:rsidR="00B25ACF" w:rsidRPr="00A246BC" w:rsidRDefault="00B25ACF" w:rsidP="00B25ACF">
      <w:pPr>
        <w:numPr>
          <w:ilvl w:val="12"/>
          <w:numId w:val="0"/>
        </w:numPr>
        <w:tabs>
          <w:tab w:val="clear" w:pos="567"/>
        </w:tabs>
        <w:spacing w:line="240" w:lineRule="auto"/>
        <w:ind w:right="-2"/>
        <w:rPr>
          <w:b/>
          <w:szCs w:val="24"/>
          <w:lang w:val="sk-SK"/>
        </w:rPr>
      </w:pPr>
      <w:r w:rsidRPr="00A246BC">
        <w:rPr>
          <w:b/>
          <w:szCs w:val="24"/>
          <w:lang w:val="sk-SK"/>
        </w:rPr>
        <w:t>Imatinib Actavis o</w:t>
      </w:r>
      <w:r w:rsidR="001328F9" w:rsidRPr="00A246BC">
        <w:rPr>
          <w:b/>
          <w:szCs w:val="24"/>
          <w:lang w:val="sk-SK"/>
        </w:rPr>
        <w:t>b</w:t>
      </w:r>
      <w:r w:rsidRPr="00A246BC">
        <w:rPr>
          <w:b/>
          <w:szCs w:val="24"/>
          <w:lang w:val="sk-SK"/>
        </w:rPr>
        <w:t>sahuje sodík</w:t>
      </w:r>
    </w:p>
    <w:p w14:paraId="2F71617F" w14:textId="6E4C57CF" w:rsidR="00B25ACF" w:rsidRPr="00A246BC" w:rsidRDefault="00B25ACF" w:rsidP="00B25ACF">
      <w:pPr>
        <w:spacing w:line="240" w:lineRule="auto"/>
        <w:rPr>
          <w:szCs w:val="22"/>
          <w:lang w:val="sk-SK"/>
        </w:rPr>
      </w:pPr>
      <w:r w:rsidRPr="00A246BC">
        <w:rPr>
          <w:szCs w:val="22"/>
          <w:lang w:val="sk-SK"/>
        </w:rPr>
        <w:t>Tento liek obsahuje menej ako 1 mmol sodíka (23 mg) v tvrdej kapsule, t.j. v podstate zanedbateľné množstvo sodíka.</w:t>
      </w:r>
    </w:p>
    <w:p w14:paraId="42A29C9A" w14:textId="77777777" w:rsidR="00CD44FD" w:rsidRPr="00A246BC" w:rsidRDefault="00CD44FD" w:rsidP="00B25ACF">
      <w:pPr>
        <w:spacing w:line="240" w:lineRule="auto"/>
        <w:rPr>
          <w:szCs w:val="22"/>
          <w:lang w:val="sk-SK"/>
        </w:rPr>
      </w:pPr>
    </w:p>
    <w:p w14:paraId="4F449AE9" w14:textId="77777777" w:rsidR="005633B4" w:rsidRPr="00A246BC" w:rsidRDefault="005633B4" w:rsidP="005633B4">
      <w:pPr>
        <w:numPr>
          <w:ilvl w:val="12"/>
          <w:numId w:val="0"/>
        </w:numPr>
        <w:tabs>
          <w:tab w:val="clear" w:pos="567"/>
        </w:tabs>
        <w:spacing w:line="240" w:lineRule="auto"/>
        <w:ind w:right="-2"/>
        <w:rPr>
          <w:szCs w:val="24"/>
          <w:lang w:val="sk-SK"/>
        </w:rPr>
      </w:pPr>
    </w:p>
    <w:p w14:paraId="15F7C061" w14:textId="77777777" w:rsidR="005633B4" w:rsidRPr="00A246BC" w:rsidRDefault="005633B4" w:rsidP="005633B4">
      <w:pPr>
        <w:spacing w:line="240" w:lineRule="auto"/>
        <w:ind w:right="-2"/>
        <w:rPr>
          <w:b/>
          <w:szCs w:val="24"/>
          <w:lang w:val="sk-SK"/>
        </w:rPr>
      </w:pPr>
      <w:r w:rsidRPr="00A246BC">
        <w:rPr>
          <w:b/>
          <w:szCs w:val="24"/>
          <w:lang w:val="sk-SK"/>
        </w:rPr>
        <w:t>3.</w:t>
      </w:r>
      <w:r w:rsidRPr="00A246BC">
        <w:rPr>
          <w:b/>
          <w:szCs w:val="24"/>
          <w:lang w:val="sk-SK"/>
        </w:rPr>
        <w:tab/>
        <w:t>Ako používať Imatinib Actavis</w:t>
      </w:r>
    </w:p>
    <w:p w14:paraId="5C9BF3A5" w14:textId="77777777" w:rsidR="005633B4" w:rsidRPr="00A246BC" w:rsidRDefault="005633B4" w:rsidP="005633B4">
      <w:pPr>
        <w:spacing w:line="240" w:lineRule="auto"/>
        <w:ind w:right="-2"/>
        <w:rPr>
          <w:i/>
          <w:szCs w:val="24"/>
          <w:lang w:val="sk-SK"/>
        </w:rPr>
      </w:pPr>
    </w:p>
    <w:p w14:paraId="65DEF9CC" w14:textId="77777777" w:rsidR="005633B4" w:rsidRPr="00A246BC" w:rsidRDefault="005633B4" w:rsidP="005633B4">
      <w:pPr>
        <w:spacing w:line="240" w:lineRule="auto"/>
        <w:rPr>
          <w:lang w:val="sk-SK"/>
        </w:rPr>
      </w:pPr>
      <w:r w:rsidRPr="00A246BC">
        <w:rPr>
          <w:szCs w:val="22"/>
          <w:lang w:val="sk-SK"/>
        </w:rPr>
        <w:t>Váš</w:t>
      </w:r>
      <w:r w:rsidRPr="00A246BC">
        <w:rPr>
          <w:spacing w:val="-3"/>
          <w:szCs w:val="22"/>
          <w:lang w:val="sk-SK"/>
        </w:rPr>
        <w:t xml:space="preserve"> </w:t>
      </w:r>
      <w:r w:rsidRPr="00A246BC">
        <w:rPr>
          <w:szCs w:val="22"/>
          <w:lang w:val="sk-SK"/>
        </w:rPr>
        <w:t>lekár</w:t>
      </w:r>
      <w:r w:rsidRPr="00A246BC">
        <w:rPr>
          <w:spacing w:val="-4"/>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predpísal</w:t>
      </w:r>
      <w:r w:rsidRPr="00A246BC">
        <w:rPr>
          <w:spacing w:val="-8"/>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zCs w:val="22"/>
          <w:lang w:val="sk-SK"/>
        </w:rPr>
        <w:t>,</w:t>
      </w:r>
      <w:r w:rsidRPr="00A246BC">
        <w:rPr>
          <w:spacing w:val="-5"/>
          <w:szCs w:val="22"/>
          <w:lang w:val="sk-SK"/>
        </w:rPr>
        <w:t xml:space="preserve"> </w:t>
      </w:r>
      <w:r w:rsidRPr="00A246BC">
        <w:rPr>
          <w:szCs w:val="22"/>
          <w:lang w:val="sk-SK"/>
        </w:rPr>
        <w:t>pretože</w:t>
      </w:r>
      <w:r w:rsidRPr="00A246BC">
        <w:rPr>
          <w:spacing w:val="-6"/>
          <w:szCs w:val="22"/>
          <w:lang w:val="sk-SK"/>
        </w:rPr>
        <w:t xml:space="preserve"> </w:t>
      </w:r>
      <w:r w:rsidRPr="00A246BC">
        <w:rPr>
          <w:szCs w:val="22"/>
          <w:lang w:val="sk-SK"/>
        </w:rPr>
        <w:t>t</w:t>
      </w:r>
      <w:r w:rsidRPr="00A246BC">
        <w:rPr>
          <w:spacing w:val="-1"/>
          <w:szCs w:val="22"/>
          <w:lang w:val="sk-SK"/>
        </w:rPr>
        <w:t>r</w:t>
      </w:r>
      <w:r w:rsidRPr="00A246BC">
        <w:rPr>
          <w:szCs w:val="22"/>
          <w:lang w:val="sk-SK"/>
        </w:rPr>
        <w:t>píte</w:t>
      </w:r>
      <w:r w:rsidRPr="00A246BC">
        <w:rPr>
          <w:spacing w:val="-5"/>
          <w:szCs w:val="22"/>
          <w:lang w:val="sk-SK"/>
        </w:rPr>
        <w:t xml:space="preserve"> </w:t>
      </w:r>
      <w:r w:rsidRPr="00A246BC">
        <w:rPr>
          <w:szCs w:val="22"/>
          <w:lang w:val="sk-SK"/>
        </w:rPr>
        <w:t>závažným</w:t>
      </w:r>
      <w:r w:rsidRPr="00A246BC">
        <w:rPr>
          <w:spacing w:val="-10"/>
          <w:szCs w:val="22"/>
          <w:lang w:val="sk-SK"/>
        </w:rPr>
        <w:t xml:space="preserve"> </w:t>
      </w:r>
      <w:r w:rsidRPr="00A246BC">
        <w:rPr>
          <w:szCs w:val="22"/>
          <w:lang w:val="sk-SK"/>
        </w:rPr>
        <w:t>ochorení</w:t>
      </w:r>
      <w:r w:rsidRPr="00A246BC">
        <w:rPr>
          <w:spacing w:val="-1"/>
          <w:szCs w:val="22"/>
          <w:lang w:val="sk-SK"/>
        </w:rPr>
        <w:t>m</w:t>
      </w:r>
      <w:r w:rsidRPr="00A246BC">
        <w:rPr>
          <w:szCs w:val="22"/>
          <w:lang w:val="sk-SK"/>
        </w:rPr>
        <w:t>.</w:t>
      </w:r>
      <w:r w:rsidRPr="00A246BC">
        <w:rPr>
          <w:spacing w:val="-10"/>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pacing w:val="-4"/>
          <w:szCs w:val="22"/>
          <w:lang w:val="sk-SK"/>
        </w:rPr>
        <w:t xml:space="preserve"> </w:t>
      </w:r>
      <w:r w:rsidRPr="00A246BC">
        <w:rPr>
          <w:szCs w:val="22"/>
          <w:lang w:val="sk-SK"/>
        </w:rPr>
        <w:t>vám</w:t>
      </w:r>
      <w:r w:rsidRPr="00A246BC">
        <w:rPr>
          <w:spacing w:val="-5"/>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 xml:space="preserve">že </w:t>
      </w:r>
      <w:r w:rsidRPr="00A246BC">
        <w:rPr>
          <w:spacing w:val="1"/>
          <w:szCs w:val="22"/>
          <w:lang w:val="sk-SK"/>
        </w:rPr>
        <w:t>po</w:t>
      </w:r>
      <w:r w:rsidRPr="00A246BC">
        <w:rPr>
          <w:spacing w:val="-2"/>
          <w:szCs w:val="22"/>
          <w:lang w:val="sk-SK"/>
        </w:rPr>
        <w:t>m</w:t>
      </w:r>
      <w:r w:rsidRPr="00A246BC">
        <w:rPr>
          <w:spacing w:val="1"/>
          <w:szCs w:val="22"/>
          <w:lang w:val="sk-SK"/>
        </w:rPr>
        <w:t>ô</w:t>
      </w:r>
      <w:r w:rsidRPr="00A246BC">
        <w:rPr>
          <w:szCs w:val="22"/>
          <w:lang w:val="sk-SK"/>
        </w:rPr>
        <w:t>cť</w:t>
      </w:r>
      <w:r w:rsidRPr="00A246BC">
        <w:rPr>
          <w:spacing w:val="-7"/>
          <w:szCs w:val="22"/>
          <w:lang w:val="sk-SK"/>
        </w:rPr>
        <w:t xml:space="preserve"> </w:t>
      </w:r>
      <w:r w:rsidRPr="00A246BC">
        <w:rPr>
          <w:spacing w:val="1"/>
          <w:szCs w:val="22"/>
          <w:lang w:val="sk-SK"/>
        </w:rPr>
        <w:t>bojov</w:t>
      </w:r>
      <w:r w:rsidRPr="00A246BC">
        <w:rPr>
          <w:szCs w:val="22"/>
          <w:lang w:val="sk-SK"/>
        </w:rPr>
        <w:t>ať</w:t>
      </w:r>
      <w:r w:rsidRPr="00A246BC">
        <w:rPr>
          <w:spacing w:val="-7"/>
          <w:szCs w:val="22"/>
          <w:lang w:val="sk-SK"/>
        </w:rPr>
        <w:t xml:space="preserve"> </w:t>
      </w:r>
      <w:r w:rsidRPr="00A246BC">
        <w:rPr>
          <w:szCs w:val="22"/>
          <w:lang w:val="sk-SK"/>
        </w:rPr>
        <w:t>proti</w:t>
      </w:r>
      <w:r w:rsidRPr="00A246BC">
        <w:rPr>
          <w:spacing w:val="-3"/>
          <w:szCs w:val="22"/>
          <w:lang w:val="sk-SK"/>
        </w:rPr>
        <w:t xml:space="preserve"> </w:t>
      </w:r>
      <w:r w:rsidRPr="00A246BC">
        <w:rPr>
          <w:szCs w:val="22"/>
          <w:lang w:val="sk-SK"/>
        </w:rPr>
        <w:t>to</w:t>
      </w:r>
      <w:r w:rsidRPr="00A246BC">
        <w:rPr>
          <w:spacing w:val="-2"/>
          <w:szCs w:val="22"/>
          <w:lang w:val="sk-SK"/>
        </w:rPr>
        <w:t>m</w:t>
      </w:r>
      <w:r w:rsidRPr="00A246BC">
        <w:rPr>
          <w:spacing w:val="1"/>
          <w:szCs w:val="22"/>
          <w:lang w:val="sk-SK"/>
        </w:rPr>
        <w:t>u</w:t>
      </w:r>
      <w:r w:rsidRPr="00A246BC">
        <w:rPr>
          <w:szCs w:val="22"/>
          <w:lang w:val="sk-SK"/>
        </w:rPr>
        <w:t>to</w:t>
      </w:r>
      <w:r w:rsidRPr="00A246BC">
        <w:rPr>
          <w:spacing w:val="-5"/>
          <w:szCs w:val="22"/>
          <w:lang w:val="sk-SK"/>
        </w:rPr>
        <w:t xml:space="preserve"> </w:t>
      </w:r>
      <w:r w:rsidRPr="00A246BC">
        <w:rPr>
          <w:szCs w:val="22"/>
          <w:lang w:val="sk-SK"/>
        </w:rPr>
        <w:t>ochoreniu.</w:t>
      </w:r>
    </w:p>
    <w:p w14:paraId="362206CA" w14:textId="77777777" w:rsidR="005633B4" w:rsidRPr="00A246BC" w:rsidRDefault="005633B4" w:rsidP="005633B4">
      <w:pPr>
        <w:spacing w:line="240" w:lineRule="auto"/>
        <w:rPr>
          <w:sz w:val="24"/>
          <w:szCs w:val="24"/>
          <w:lang w:val="sk-SK"/>
        </w:rPr>
      </w:pPr>
    </w:p>
    <w:p w14:paraId="526B3AA4" w14:textId="77777777" w:rsidR="005633B4" w:rsidRPr="00A246BC" w:rsidRDefault="005633B4" w:rsidP="005633B4">
      <w:pPr>
        <w:spacing w:line="240" w:lineRule="auto"/>
        <w:rPr>
          <w:szCs w:val="22"/>
          <w:lang w:val="sk-SK"/>
        </w:rPr>
      </w:pPr>
      <w:r w:rsidRPr="00A246BC">
        <w:rPr>
          <w:szCs w:val="22"/>
          <w:lang w:val="sk-SK"/>
        </w:rPr>
        <w:t>Vždy</w:t>
      </w:r>
      <w:r w:rsidRPr="00A246BC">
        <w:rPr>
          <w:spacing w:val="-3"/>
          <w:szCs w:val="22"/>
          <w:lang w:val="sk-SK"/>
        </w:rPr>
        <w:t xml:space="preserve"> </w:t>
      </w:r>
      <w:r w:rsidRPr="00A246BC">
        <w:rPr>
          <w:szCs w:val="22"/>
          <w:lang w:val="sk-SK"/>
        </w:rPr>
        <w:t>však</w:t>
      </w:r>
      <w:r w:rsidRPr="00A246BC">
        <w:rPr>
          <w:spacing w:val="-4"/>
          <w:szCs w:val="22"/>
          <w:lang w:val="sk-SK"/>
        </w:rPr>
        <w:t xml:space="preserve"> </w:t>
      </w:r>
      <w:r w:rsidRPr="00A246BC">
        <w:rPr>
          <w:szCs w:val="22"/>
          <w:lang w:val="sk-SK"/>
        </w:rPr>
        <w:t>užívajte</w:t>
      </w:r>
      <w:r w:rsidRPr="00A246BC">
        <w:rPr>
          <w:spacing w:val="-6"/>
          <w:szCs w:val="22"/>
          <w:lang w:val="sk-SK"/>
        </w:rPr>
        <w:t xml:space="preserve"> </w:t>
      </w:r>
      <w:r w:rsidRPr="00A246BC">
        <w:rPr>
          <w:szCs w:val="22"/>
          <w:lang w:val="sk-SK"/>
        </w:rPr>
        <w:t>tento</w:t>
      </w:r>
      <w:r w:rsidRPr="00A246BC">
        <w:rPr>
          <w:spacing w:val="-4"/>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presne</w:t>
      </w:r>
      <w:r w:rsidRPr="00A246BC">
        <w:rPr>
          <w:spacing w:val="-6"/>
          <w:szCs w:val="22"/>
          <w:lang w:val="sk-SK"/>
        </w:rPr>
        <w:t xml:space="preserve"> </w:t>
      </w:r>
      <w:r w:rsidRPr="00A246BC">
        <w:rPr>
          <w:szCs w:val="22"/>
          <w:lang w:val="sk-SK"/>
        </w:rPr>
        <w:t>tak,</w:t>
      </w:r>
      <w:r w:rsidRPr="00A246BC">
        <w:rPr>
          <w:spacing w:val="-3"/>
          <w:szCs w:val="22"/>
          <w:lang w:val="sk-SK"/>
        </w:rPr>
        <w:t xml:space="preserve"> </w:t>
      </w:r>
      <w:r w:rsidRPr="00A246BC">
        <w:rPr>
          <w:szCs w:val="22"/>
          <w:lang w:val="sk-SK"/>
        </w:rPr>
        <w:t>ako</w:t>
      </w:r>
      <w:r w:rsidRPr="00A246BC">
        <w:rPr>
          <w:spacing w:val="-3"/>
          <w:szCs w:val="22"/>
          <w:lang w:val="sk-SK"/>
        </w:rPr>
        <w:t xml:space="preserve"> </w:t>
      </w:r>
      <w:r w:rsidR="000A1A19" w:rsidRPr="00A246BC">
        <w:rPr>
          <w:spacing w:val="-3"/>
          <w:szCs w:val="22"/>
          <w:lang w:val="sk-SK"/>
        </w:rPr>
        <w:t xml:space="preserve">je uvedené v tejto písomnej informácii pre používateľa alebo ako </w:t>
      </w:r>
      <w:r w:rsidRPr="00A246BC">
        <w:rPr>
          <w:szCs w:val="22"/>
          <w:lang w:val="sk-SK"/>
        </w:rPr>
        <w:t>vám</w:t>
      </w:r>
      <w:r w:rsidRPr="00A246BC">
        <w:rPr>
          <w:spacing w:val="-7"/>
          <w:szCs w:val="22"/>
          <w:lang w:val="sk-SK"/>
        </w:rPr>
        <w:t xml:space="preserve"> </w:t>
      </w:r>
      <w:r w:rsidRPr="00A246BC">
        <w:rPr>
          <w:szCs w:val="22"/>
          <w:lang w:val="sk-SK"/>
        </w:rPr>
        <w:t>povedal</w:t>
      </w:r>
      <w:r w:rsidRPr="00A246BC">
        <w:rPr>
          <w:spacing w:val="-7"/>
          <w:szCs w:val="22"/>
          <w:lang w:val="sk-SK"/>
        </w:rPr>
        <w:t xml:space="preserve"> </w:t>
      </w:r>
      <w:r w:rsidRPr="00A246BC">
        <w:rPr>
          <w:szCs w:val="22"/>
          <w:lang w:val="sk-SK"/>
        </w:rPr>
        <w:t>váš</w:t>
      </w:r>
      <w:r w:rsidRPr="00A246BC">
        <w:rPr>
          <w:spacing w:val="-3"/>
          <w:szCs w:val="22"/>
          <w:lang w:val="sk-SK"/>
        </w:rPr>
        <w:t xml:space="preserve"> </w:t>
      </w:r>
      <w:r w:rsidRPr="00A246BC">
        <w:rPr>
          <w:szCs w:val="22"/>
          <w:lang w:val="sk-SK"/>
        </w:rPr>
        <w:t>lekár alebo lekárnik. Je</w:t>
      </w:r>
      <w:r w:rsidRPr="00A246BC">
        <w:rPr>
          <w:spacing w:val="-2"/>
          <w:szCs w:val="22"/>
          <w:lang w:val="sk-SK"/>
        </w:rPr>
        <w:t xml:space="preserve"> </w:t>
      </w:r>
      <w:r w:rsidRPr="00A246BC">
        <w:rPr>
          <w:szCs w:val="22"/>
          <w:lang w:val="sk-SK"/>
        </w:rPr>
        <w:t>dôležité,</w:t>
      </w:r>
      <w:r w:rsidRPr="00A246BC">
        <w:rPr>
          <w:spacing w:val="-7"/>
          <w:szCs w:val="22"/>
          <w:lang w:val="sk-SK"/>
        </w:rPr>
        <w:t xml:space="preserve"> </w:t>
      </w:r>
      <w:r w:rsidRPr="00A246BC">
        <w:rPr>
          <w:szCs w:val="22"/>
          <w:lang w:val="sk-SK"/>
        </w:rPr>
        <w:t>aby</w:t>
      </w:r>
      <w:r w:rsidRPr="00A246BC">
        <w:rPr>
          <w:spacing w:val="-1"/>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robili</w:t>
      </w:r>
      <w:r w:rsidRPr="00A246BC">
        <w:rPr>
          <w:spacing w:val="-5"/>
          <w:szCs w:val="22"/>
          <w:lang w:val="sk-SK"/>
        </w:rPr>
        <w:t xml:space="preserve"> </w:t>
      </w:r>
      <w:r w:rsidRPr="00A246BC">
        <w:rPr>
          <w:szCs w:val="22"/>
          <w:lang w:val="sk-SK"/>
        </w:rPr>
        <w:t>tak</w:t>
      </w:r>
      <w:r w:rsidRPr="00A246BC">
        <w:rPr>
          <w:spacing w:val="-3"/>
          <w:szCs w:val="22"/>
          <w:lang w:val="sk-SK"/>
        </w:rPr>
        <w:t xml:space="preserve"> </w:t>
      </w:r>
      <w:r w:rsidRPr="00A246BC">
        <w:rPr>
          <w:szCs w:val="22"/>
          <w:lang w:val="sk-SK"/>
        </w:rPr>
        <w:t>dlho,</w:t>
      </w:r>
      <w:r w:rsidRPr="00A246BC">
        <w:rPr>
          <w:spacing w:val="-4"/>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vám</w:t>
      </w:r>
      <w:r w:rsidRPr="00A246BC">
        <w:rPr>
          <w:spacing w:val="-5"/>
          <w:szCs w:val="22"/>
          <w:lang w:val="sk-SK"/>
        </w:rPr>
        <w:t xml:space="preserve"> to </w:t>
      </w:r>
      <w:r w:rsidRPr="00A246BC">
        <w:rPr>
          <w:szCs w:val="22"/>
          <w:lang w:val="sk-SK"/>
        </w:rPr>
        <w:t>lekár alebo lekárnik</w:t>
      </w:r>
      <w:r w:rsidRPr="00A246BC">
        <w:rPr>
          <w:spacing w:val="-7"/>
          <w:szCs w:val="22"/>
          <w:lang w:val="sk-SK"/>
        </w:rPr>
        <w:t xml:space="preserve"> </w:t>
      </w:r>
      <w:r w:rsidRPr="00A246BC">
        <w:rPr>
          <w:szCs w:val="22"/>
          <w:lang w:val="sk-SK"/>
        </w:rPr>
        <w:t>povie.</w:t>
      </w:r>
      <w:r w:rsidRPr="00A246BC">
        <w:rPr>
          <w:spacing w:val="-5"/>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nie ste</w:t>
      </w:r>
      <w:r w:rsidRPr="00A246BC">
        <w:rPr>
          <w:spacing w:val="-2"/>
          <w:szCs w:val="22"/>
          <w:lang w:val="sk-SK"/>
        </w:rPr>
        <w:t xml:space="preserve"> </w:t>
      </w:r>
      <w:r w:rsidRPr="00A246BC">
        <w:rPr>
          <w:szCs w:val="22"/>
          <w:lang w:val="sk-SK"/>
        </w:rPr>
        <w:t>niečím</w:t>
      </w:r>
      <w:r w:rsidRPr="00A246BC">
        <w:rPr>
          <w:spacing w:val="-7"/>
          <w:szCs w:val="22"/>
          <w:lang w:val="sk-SK"/>
        </w:rPr>
        <w:t xml:space="preserve"> </w:t>
      </w:r>
      <w:r w:rsidRPr="00A246BC">
        <w:rPr>
          <w:szCs w:val="22"/>
          <w:lang w:val="sk-SK"/>
        </w:rPr>
        <w:t>istý,</w:t>
      </w:r>
      <w:r w:rsidRPr="00A246BC">
        <w:rPr>
          <w:spacing w:val="-4"/>
          <w:szCs w:val="22"/>
          <w:lang w:val="sk-SK"/>
        </w:rPr>
        <w:t xml:space="preserve"> </w:t>
      </w:r>
      <w:r w:rsidRPr="00A246BC">
        <w:rPr>
          <w:szCs w:val="22"/>
          <w:lang w:val="sk-SK"/>
        </w:rPr>
        <w:t>overte</w:t>
      </w:r>
      <w:r w:rsidRPr="00A246BC">
        <w:rPr>
          <w:spacing w:val="-4"/>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svojho</w:t>
      </w:r>
      <w:r w:rsidRPr="00A246BC">
        <w:rPr>
          <w:spacing w:val="-6"/>
          <w:szCs w:val="22"/>
          <w:lang w:val="sk-SK"/>
        </w:rPr>
        <w:t xml:space="preserve"> </w:t>
      </w:r>
      <w:r w:rsidRPr="00A246BC">
        <w:rPr>
          <w:szCs w:val="22"/>
          <w:lang w:val="sk-SK"/>
        </w:rPr>
        <w:t>lek</w:t>
      </w:r>
      <w:r w:rsidRPr="00A246BC">
        <w:rPr>
          <w:spacing w:val="-1"/>
          <w:szCs w:val="22"/>
          <w:lang w:val="sk-SK"/>
        </w:rPr>
        <w:t>á</w:t>
      </w:r>
      <w:r w:rsidRPr="00A246BC">
        <w:rPr>
          <w:szCs w:val="22"/>
          <w:lang w:val="sk-SK"/>
        </w:rPr>
        <w:t>ra alebo lekárnika.</w:t>
      </w:r>
    </w:p>
    <w:p w14:paraId="76B57573" w14:textId="77777777" w:rsidR="005633B4" w:rsidRPr="00A246BC" w:rsidRDefault="005633B4" w:rsidP="005633B4">
      <w:pPr>
        <w:spacing w:line="240" w:lineRule="auto"/>
        <w:rPr>
          <w:lang w:val="sk-SK"/>
        </w:rPr>
      </w:pPr>
    </w:p>
    <w:p w14:paraId="2A67AEBF" w14:textId="77777777" w:rsidR="005633B4" w:rsidRPr="00A246BC" w:rsidRDefault="005633B4" w:rsidP="005633B4">
      <w:pPr>
        <w:spacing w:line="240" w:lineRule="auto"/>
        <w:rPr>
          <w:lang w:val="sk-SK"/>
        </w:rPr>
      </w:pPr>
      <w:r w:rsidRPr="00A246BC">
        <w:rPr>
          <w:szCs w:val="22"/>
          <w:lang w:val="sk-SK"/>
        </w:rPr>
        <w:t>Nepresta</w:t>
      </w:r>
      <w:r w:rsidRPr="00A246BC">
        <w:rPr>
          <w:spacing w:val="1"/>
          <w:szCs w:val="22"/>
          <w:lang w:val="sk-SK"/>
        </w:rPr>
        <w:t>ň</w:t>
      </w:r>
      <w:r w:rsidRPr="00A246BC">
        <w:rPr>
          <w:szCs w:val="22"/>
          <w:lang w:val="sk-SK"/>
        </w:rPr>
        <w:t>te</w:t>
      </w:r>
      <w:r w:rsidRPr="00A246BC">
        <w:rPr>
          <w:spacing w:val="-10"/>
          <w:szCs w:val="22"/>
          <w:lang w:val="sk-SK"/>
        </w:rPr>
        <w:t xml:space="preserve"> </w:t>
      </w:r>
      <w:r w:rsidRPr="00A246BC">
        <w:rPr>
          <w:szCs w:val="22"/>
          <w:lang w:val="sk-SK"/>
        </w:rPr>
        <w:t>užívať</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 Actavis,</w:t>
      </w:r>
      <w:r w:rsidRPr="00A246BC">
        <w:rPr>
          <w:spacing w:val="-4"/>
          <w:szCs w:val="22"/>
          <w:lang w:val="sk-SK"/>
        </w:rPr>
        <w:t xml:space="preserve"> </w:t>
      </w:r>
      <w:r w:rsidRPr="00A246BC">
        <w:rPr>
          <w:szCs w:val="22"/>
          <w:lang w:val="sk-SK"/>
        </w:rPr>
        <w:t>kým</w:t>
      </w:r>
      <w:r w:rsidRPr="00A246BC">
        <w:rPr>
          <w:spacing w:val="-5"/>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to</w:t>
      </w:r>
      <w:r w:rsidRPr="00A246BC">
        <w:rPr>
          <w:spacing w:val="-1"/>
          <w:szCs w:val="22"/>
          <w:lang w:val="sk-SK"/>
        </w:rPr>
        <w:t xml:space="preserve"> </w:t>
      </w:r>
      <w:r w:rsidRPr="00A246BC">
        <w:rPr>
          <w:szCs w:val="22"/>
          <w:lang w:val="sk-SK"/>
        </w:rPr>
        <w:t>neodporučí</w:t>
      </w:r>
      <w:r w:rsidRPr="00A246BC">
        <w:rPr>
          <w:spacing w:val="-10"/>
          <w:szCs w:val="22"/>
          <w:lang w:val="sk-SK"/>
        </w:rPr>
        <w:t xml:space="preserve"> </w:t>
      </w:r>
      <w:r w:rsidRPr="00A246BC">
        <w:rPr>
          <w:szCs w:val="22"/>
          <w:lang w:val="sk-SK"/>
        </w:rPr>
        <w:t>váš</w:t>
      </w:r>
      <w:r w:rsidRPr="00A246BC">
        <w:rPr>
          <w:spacing w:val="-3"/>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tento</w:t>
      </w:r>
      <w:r w:rsidRPr="00A246BC">
        <w:rPr>
          <w:spacing w:val="-4"/>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už</w:t>
      </w:r>
      <w:r w:rsidRPr="00A246BC">
        <w:rPr>
          <w:spacing w:val="-2"/>
          <w:szCs w:val="22"/>
          <w:lang w:val="sk-SK"/>
        </w:rPr>
        <w:t xml:space="preserve"> </w:t>
      </w:r>
      <w:r w:rsidRPr="00A246BC">
        <w:rPr>
          <w:szCs w:val="22"/>
          <w:lang w:val="sk-SK"/>
        </w:rPr>
        <w:t>ne</w:t>
      </w:r>
      <w:r w:rsidRPr="00A246BC">
        <w:rPr>
          <w:spacing w:val="-2"/>
          <w:szCs w:val="22"/>
          <w:lang w:val="sk-SK"/>
        </w:rPr>
        <w:t>m</w:t>
      </w:r>
      <w:r w:rsidRPr="00A246BC">
        <w:rPr>
          <w:spacing w:val="1"/>
          <w:szCs w:val="22"/>
          <w:lang w:val="sk-SK"/>
        </w:rPr>
        <w:t>ô</w:t>
      </w:r>
      <w:r w:rsidRPr="00A246BC">
        <w:rPr>
          <w:szCs w:val="22"/>
          <w:lang w:val="sk-SK"/>
        </w:rPr>
        <w:t>žete</w:t>
      </w:r>
      <w:r w:rsidRPr="00A246BC">
        <w:rPr>
          <w:spacing w:val="-8"/>
          <w:szCs w:val="22"/>
          <w:lang w:val="sk-SK"/>
        </w:rPr>
        <w:t xml:space="preserve"> </w:t>
      </w:r>
      <w:r w:rsidRPr="00A246BC">
        <w:rPr>
          <w:szCs w:val="22"/>
          <w:lang w:val="sk-SK"/>
        </w:rPr>
        <w:t>užív</w:t>
      </w:r>
      <w:r w:rsidRPr="00A246BC">
        <w:rPr>
          <w:spacing w:val="-1"/>
          <w:szCs w:val="22"/>
          <w:lang w:val="sk-SK"/>
        </w:rPr>
        <w:t>a</w:t>
      </w:r>
      <w:r w:rsidRPr="00A246BC">
        <w:rPr>
          <w:szCs w:val="22"/>
          <w:lang w:val="sk-SK"/>
        </w:rPr>
        <w:t>ť tak,</w:t>
      </w:r>
      <w:r w:rsidRPr="00A246BC">
        <w:rPr>
          <w:spacing w:val="-3"/>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predpísal</w:t>
      </w:r>
      <w:r w:rsidRPr="00A246BC">
        <w:rPr>
          <w:spacing w:val="-8"/>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al</w:t>
      </w:r>
      <w:r w:rsidRPr="00A246BC">
        <w:rPr>
          <w:spacing w:val="-1"/>
          <w:szCs w:val="22"/>
          <w:lang w:val="sk-SK"/>
        </w:rPr>
        <w:t>e</w:t>
      </w:r>
      <w:r w:rsidRPr="00A246BC">
        <w:rPr>
          <w:szCs w:val="22"/>
          <w:lang w:val="sk-SK"/>
        </w:rPr>
        <w:t>bo</w:t>
      </w:r>
      <w:r w:rsidRPr="00A246BC">
        <w:rPr>
          <w:spacing w:val="-5"/>
          <w:szCs w:val="22"/>
          <w:lang w:val="sk-SK"/>
        </w:rPr>
        <w:t xml:space="preserve"> </w:t>
      </w:r>
      <w:r w:rsidRPr="00A246BC">
        <w:rPr>
          <w:spacing w:val="-2"/>
          <w:szCs w:val="22"/>
          <w:lang w:val="sk-SK"/>
        </w:rPr>
        <w:t>m</w:t>
      </w:r>
      <w:r w:rsidRPr="00A246BC">
        <w:rPr>
          <w:szCs w:val="22"/>
          <w:lang w:val="sk-SK"/>
        </w:rPr>
        <w:t>áte</w:t>
      </w:r>
      <w:r w:rsidRPr="00A246BC">
        <w:rPr>
          <w:spacing w:val="-4"/>
          <w:szCs w:val="22"/>
          <w:lang w:val="sk-SK"/>
        </w:rPr>
        <w:t xml:space="preserve"> </w:t>
      </w:r>
      <w:r w:rsidRPr="00A246BC">
        <w:rPr>
          <w:szCs w:val="22"/>
          <w:lang w:val="sk-SK"/>
        </w:rPr>
        <w:t>pocit,</w:t>
      </w:r>
      <w:r w:rsidRPr="00A246BC">
        <w:rPr>
          <w:spacing w:val="-4"/>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ho</w:t>
      </w:r>
      <w:r w:rsidRPr="00A246BC">
        <w:rPr>
          <w:spacing w:val="-2"/>
          <w:szCs w:val="22"/>
          <w:lang w:val="sk-SK"/>
        </w:rPr>
        <w:t xml:space="preserve"> </w:t>
      </w:r>
      <w:r w:rsidRPr="00A246BC">
        <w:rPr>
          <w:szCs w:val="22"/>
          <w:lang w:val="sk-SK"/>
        </w:rPr>
        <w:t>už</w:t>
      </w:r>
      <w:r w:rsidRPr="00A246BC">
        <w:rPr>
          <w:spacing w:val="-2"/>
          <w:szCs w:val="22"/>
          <w:lang w:val="sk-SK"/>
        </w:rPr>
        <w:t xml:space="preserve"> </w:t>
      </w:r>
      <w:r w:rsidRPr="00A246BC">
        <w:rPr>
          <w:szCs w:val="22"/>
          <w:lang w:val="sk-SK"/>
        </w:rPr>
        <w:t>nepotrebujete,</w:t>
      </w:r>
      <w:r w:rsidRPr="00A246BC">
        <w:rPr>
          <w:spacing w:val="-12"/>
          <w:szCs w:val="22"/>
          <w:lang w:val="sk-SK"/>
        </w:rPr>
        <w:t xml:space="preserve"> </w:t>
      </w:r>
      <w:r w:rsidRPr="00A246BC">
        <w:rPr>
          <w:szCs w:val="22"/>
          <w:lang w:val="sk-SK"/>
        </w:rPr>
        <w:t>ihn</w:t>
      </w:r>
      <w:r w:rsidRPr="00A246BC">
        <w:rPr>
          <w:spacing w:val="-2"/>
          <w:szCs w:val="22"/>
          <w:lang w:val="sk-SK"/>
        </w:rPr>
        <w:t>e</w:t>
      </w:r>
      <w:r w:rsidRPr="00A246BC">
        <w:rPr>
          <w:szCs w:val="22"/>
          <w:lang w:val="sk-SK"/>
        </w:rPr>
        <w:t>ď</w:t>
      </w:r>
      <w:r w:rsidRPr="00A246BC">
        <w:rPr>
          <w:spacing w:val="-5"/>
          <w:szCs w:val="22"/>
          <w:lang w:val="sk-SK"/>
        </w:rPr>
        <w:t xml:space="preserve"> </w:t>
      </w:r>
      <w:r w:rsidRPr="00A246BC">
        <w:rPr>
          <w:szCs w:val="22"/>
          <w:lang w:val="sk-SK"/>
        </w:rPr>
        <w:t>sa</w:t>
      </w:r>
      <w:r w:rsidRPr="00A246BC">
        <w:rPr>
          <w:spacing w:val="-2"/>
          <w:szCs w:val="22"/>
          <w:lang w:val="sk-SK"/>
        </w:rPr>
        <w:t xml:space="preserve"> kontaktujte s</w:t>
      </w:r>
      <w:r w:rsidRPr="00A246BC">
        <w:rPr>
          <w:szCs w:val="22"/>
          <w:lang w:val="sk-SK"/>
        </w:rPr>
        <w:t>o</w:t>
      </w:r>
      <w:r w:rsidRPr="00A246BC">
        <w:rPr>
          <w:spacing w:val="-2"/>
          <w:szCs w:val="22"/>
          <w:lang w:val="sk-SK"/>
        </w:rPr>
        <w:t xml:space="preserve"> </w:t>
      </w:r>
      <w:r w:rsidRPr="00A246BC">
        <w:rPr>
          <w:szCs w:val="22"/>
          <w:lang w:val="sk-SK"/>
        </w:rPr>
        <w:t>svojím lekáro</w:t>
      </w:r>
      <w:r w:rsidRPr="00A246BC">
        <w:rPr>
          <w:spacing w:val="-1"/>
          <w:szCs w:val="22"/>
          <w:lang w:val="sk-SK"/>
        </w:rPr>
        <w:t>m</w:t>
      </w:r>
      <w:r w:rsidRPr="00A246BC">
        <w:rPr>
          <w:szCs w:val="22"/>
          <w:lang w:val="sk-SK"/>
        </w:rPr>
        <w:t>.</w:t>
      </w:r>
    </w:p>
    <w:p w14:paraId="66A79380" w14:textId="77777777" w:rsidR="005633B4" w:rsidRPr="00A246BC" w:rsidRDefault="005633B4" w:rsidP="005633B4">
      <w:pPr>
        <w:spacing w:line="240" w:lineRule="auto"/>
        <w:rPr>
          <w:sz w:val="24"/>
          <w:szCs w:val="24"/>
          <w:lang w:val="sk-SK"/>
        </w:rPr>
      </w:pPr>
    </w:p>
    <w:p w14:paraId="45D28598" w14:textId="77777777" w:rsidR="005633B4" w:rsidRPr="00A246BC" w:rsidRDefault="005633B4" w:rsidP="005633B4">
      <w:pPr>
        <w:spacing w:line="240" w:lineRule="auto"/>
        <w:rPr>
          <w:lang w:val="sk-SK"/>
        </w:rPr>
      </w:pPr>
      <w:r w:rsidRPr="00A246BC">
        <w:rPr>
          <w:b/>
          <w:bCs/>
          <w:szCs w:val="22"/>
          <w:lang w:val="sk-SK"/>
        </w:rPr>
        <w:t>K</w:t>
      </w:r>
      <w:r w:rsidRPr="00A246BC">
        <w:rPr>
          <w:b/>
          <w:bCs/>
          <w:spacing w:val="1"/>
          <w:szCs w:val="22"/>
          <w:lang w:val="sk-SK"/>
        </w:rPr>
        <w:t>o</w:t>
      </w:r>
      <w:r w:rsidRPr="00A246BC">
        <w:rPr>
          <w:b/>
          <w:bCs/>
          <w:szCs w:val="22"/>
          <w:lang w:val="sk-SK"/>
        </w:rPr>
        <w:t>ľko</w:t>
      </w:r>
      <w:r w:rsidRPr="00A246BC">
        <w:rPr>
          <w:b/>
          <w:bCs/>
          <w:spacing w:val="-6"/>
          <w:szCs w:val="22"/>
          <w:lang w:val="sk-SK"/>
        </w:rPr>
        <w:t xml:space="preserve"> </w:t>
      </w:r>
      <w:r w:rsidRPr="00A246BC">
        <w:rPr>
          <w:b/>
          <w:bCs/>
          <w:szCs w:val="22"/>
          <w:lang w:val="sk-SK"/>
        </w:rPr>
        <w:t>Imatinibu Actavis</w:t>
      </w:r>
      <w:r w:rsidRPr="00A246BC">
        <w:rPr>
          <w:b/>
          <w:bCs/>
          <w:spacing w:val="-5"/>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iť</w:t>
      </w:r>
    </w:p>
    <w:p w14:paraId="385BE7DE" w14:textId="77777777" w:rsidR="005633B4" w:rsidRPr="00A246BC" w:rsidRDefault="005633B4" w:rsidP="005633B4">
      <w:pPr>
        <w:spacing w:line="240" w:lineRule="auto"/>
        <w:rPr>
          <w:sz w:val="24"/>
          <w:szCs w:val="24"/>
          <w:lang w:val="sk-SK"/>
        </w:rPr>
      </w:pPr>
    </w:p>
    <w:p w14:paraId="38DB0CB6" w14:textId="77777777" w:rsidR="005633B4" w:rsidRPr="00A246BC" w:rsidRDefault="005633B4" w:rsidP="005633B4">
      <w:pPr>
        <w:spacing w:line="240" w:lineRule="auto"/>
        <w:rPr>
          <w:lang w:val="sk-SK"/>
        </w:rPr>
      </w:pPr>
      <w:r w:rsidRPr="00A246BC">
        <w:rPr>
          <w:b/>
          <w:bCs/>
          <w:szCs w:val="22"/>
          <w:lang w:val="sk-SK"/>
        </w:rPr>
        <w:t>Pou</w:t>
      </w:r>
      <w:r w:rsidRPr="00A246BC">
        <w:rPr>
          <w:b/>
          <w:bCs/>
          <w:spacing w:val="-1"/>
          <w:szCs w:val="22"/>
          <w:lang w:val="sk-SK"/>
        </w:rPr>
        <w:t>ž</w:t>
      </w:r>
      <w:r w:rsidRPr="00A246BC">
        <w:rPr>
          <w:b/>
          <w:bCs/>
          <w:szCs w:val="22"/>
          <w:lang w:val="sk-SK"/>
        </w:rPr>
        <w:t>itie</w:t>
      </w:r>
      <w:r w:rsidRPr="00A246BC">
        <w:rPr>
          <w:b/>
          <w:bCs/>
          <w:spacing w:val="-8"/>
          <w:szCs w:val="22"/>
          <w:lang w:val="sk-SK"/>
        </w:rPr>
        <w:t xml:space="preserve"> </w:t>
      </w:r>
      <w:r w:rsidRPr="00A246BC">
        <w:rPr>
          <w:b/>
          <w:bCs/>
          <w:szCs w:val="22"/>
          <w:lang w:val="sk-SK"/>
        </w:rPr>
        <w:t>u</w:t>
      </w:r>
      <w:r w:rsidRPr="00A246BC">
        <w:rPr>
          <w:b/>
          <w:bCs/>
          <w:spacing w:val="-1"/>
          <w:szCs w:val="22"/>
          <w:lang w:val="sk-SK"/>
        </w:rPr>
        <w:t xml:space="preserve"> </w:t>
      </w:r>
      <w:r w:rsidRPr="00A246BC">
        <w:rPr>
          <w:b/>
          <w:bCs/>
          <w:szCs w:val="22"/>
          <w:lang w:val="sk-SK"/>
        </w:rPr>
        <w:t>dospelých</w:t>
      </w:r>
    </w:p>
    <w:p w14:paraId="46836C85" w14:textId="77777777" w:rsidR="005633B4" w:rsidRPr="00A246BC" w:rsidRDefault="005633B4" w:rsidP="005633B4">
      <w:pPr>
        <w:spacing w:line="240" w:lineRule="auto"/>
        <w:rPr>
          <w:szCs w:val="22"/>
          <w:lang w:val="sk-SK"/>
        </w:rPr>
      </w:pPr>
      <w:r w:rsidRPr="00A246BC">
        <w:rPr>
          <w:szCs w:val="22"/>
          <w:lang w:val="sk-SK"/>
        </w:rPr>
        <w:t>Lekár</w:t>
      </w:r>
      <w:r w:rsidRPr="00A246BC">
        <w:rPr>
          <w:spacing w:val="-5"/>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presne</w:t>
      </w:r>
      <w:r w:rsidRPr="00A246BC">
        <w:rPr>
          <w:spacing w:val="-6"/>
          <w:szCs w:val="22"/>
          <w:lang w:val="sk-SK"/>
        </w:rPr>
        <w:t xml:space="preserve"> </w:t>
      </w:r>
      <w:r w:rsidRPr="00A246BC">
        <w:rPr>
          <w:szCs w:val="22"/>
          <w:lang w:val="sk-SK"/>
        </w:rPr>
        <w:t>povie,</w:t>
      </w:r>
      <w:r w:rsidRPr="00A246BC">
        <w:rPr>
          <w:spacing w:val="-5"/>
          <w:szCs w:val="22"/>
          <w:lang w:val="sk-SK"/>
        </w:rPr>
        <w:t xml:space="preserve"> </w:t>
      </w:r>
      <w:r w:rsidRPr="00A246BC">
        <w:rPr>
          <w:szCs w:val="22"/>
          <w:lang w:val="sk-SK"/>
        </w:rPr>
        <w:t>koľko</w:t>
      </w:r>
      <w:r w:rsidRPr="00A246BC">
        <w:rPr>
          <w:spacing w:val="-5"/>
          <w:szCs w:val="22"/>
          <w:lang w:val="sk-SK"/>
        </w:rPr>
        <w:t xml:space="preserve"> </w:t>
      </w:r>
      <w:r w:rsidRPr="00A246BC">
        <w:rPr>
          <w:szCs w:val="22"/>
          <w:lang w:val="sk-SK"/>
        </w:rPr>
        <w:t>kapsúl</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 xml:space="preserve">atinibu Actavis </w:t>
      </w:r>
      <w:r w:rsidRPr="00A246BC">
        <w:rPr>
          <w:spacing w:val="-2"/>
          <w:szCs w:val="22"/>
          <w:lang w:val="sk-SK"/>
        </w:rPr>
        <w:t>m</w:t>
      </w:r>
      <w:r w:rsidRPr="00A246BC">
        <w:rPr>
          <w:szCs w:val="22"/>
          <w:lang w:val="sk-SK"/>
        </w:rPr>
        <w:t>áte</w:t>
      </w:r>
      <w:r w:rsidRPr="00A246BC">
        <w:rPr>
          <w:spacing w:val="-4"/>
          <w:szCs w:val="22"/>
          <w:lang w:val="sk-SK"/>
        </w:rPr>
        <w:t xml:space="preserve"> </w:t>
      </w:r>
      <w:r w:rsidRPr="00A246BC">
        <w:rPr>
          <w:szCs w:val="22"/>
          <w:lang w:val="sk-SK"/>
        </w:rPr>
        <w:t>už</w:t>
      </w:r>
      <w:r w:rsidRPr="00A246BC">
        <w:rPr>
          <w:spacing w:val="-1"/>
          <w:szCs w:val="22"/>
          <w:lang w:val="sk-SK"/>
        </w:rPr>
        <w:t>i</w:t>
      </w:r>
      <w:r w:rsidRPr="00A246BC">
        <w:rPr>
          <w:szCs w:val="22"/>
          <w:lang w:val="sk-SK"/>
        </w:rPr>
        <w:t>ť.</w:t>
      </w:r>
    </w:p>
    <w:p w14:paraId="3AE71251" w14:textId="77777777" w:rsidR="0081290F" w:rsidRPr="00A246BC" w:rsidRDefault="0081290F" w:rsidP="005633B4">
      <w:pPr>
        <w:spacing w:line="240" w:lineRule="auto"/>
        <w:rPr>
          <w:szCs w:val="22"/>
          <w:lang w:val="sk-SK"/>
        </w:rPr>
      </w:pPr>
    </w:p>
    <w:p w14:paraId="4DB68BC3" w14:textId="77777777" w:rsidR="00A93E72" w:rsidRPr="00A246BC" w:rsidRDefault="0081290F" w:rsidP="00744EEF">
      <w:pPr>
        <w:widowControl w:val="0"/>
        <w:numPr>
          <w:ilvl w:val="0"/>
          <w:numId w:val="49"/>
        </w:numPr>
        <w:tabs>
          <w:tab w:val="clear" w:pos="1134"/>
          <w:tab w:val="num" w:pos="567"/>
          <w:tab w:val="left" w:pos="9072"/>
        </w:tabs>
        <w:spacing w:line="240" w:lineRule="auto"/>
        <w:ind w:left="567"/>
        <w:rPr>
          <w:color w:val="000000"/>
          <w:szCs w:val="22"/>
          <w:lang w:val="sk-SK"/>
        </w:rPr>
      </w:pPr>
      <w:r w:rsidRPr="00A246BC">
        <w:rPr>
          <w:b/>
          <w:szCs w:val="22"/>
          <w:lang w:val="sk-SK"/>
        </w:rPr>
        <w:t>Pri liečbe CML:</w:t>
      </w:r>
    </w:p>
    <w:p w14:paraId="6F1C859D" w14:textId="77777777" w:rsidR="005633B4" w:rsidRPr="00A246BC" w:rsidRDefault="0081290F" w:rsidP="005633B4">
      <w:pPr>
        <w:spacing w:line="240" w:lineRule="auto"/>
        <w:rPr>
          <w:lang w:val="sk-SK"/>
        </w:rPr>
      </w:pPr>
      <w:r w:rsidRPr="00A246BC">
        <w:rPr>
          <w:szCs w:val="22"/>
          <w:lang w:val="sk-SK"/>
        </w:rPr>
        <w:tab/>
        <w:t xml:space="preserve">Zvyčajná </w:t>
      </w:r>
      <w:r w:rsidR="005633B4" w:rsidRPr="00A246BC">
        <w:rPr>
          <w:szCs w:val="22"/>
          <w:lang w:val="sk-SK"/>
        </w:rPr>
        <w:t>začiatočná dávka je 600 mg</w:t>
      </w:r>
      <w:r w:rsidR="005633B4" w:rsidRPr="00A246BC">
        <w:rPr>
          <w:b/>
          <w:szCs w:val="22"/>
          <w:lang w:val="sk-SK"/>
        </w:rPr>
        <w:t xml:space="preserve"> </w:t>
      </w:r>
      <w:r w:rsidR="005633B4" w:rsidRPr="00A246BC">
        <w:rPr>
          <w:szCs w:val="22"/>
          <w:lang w:val="sk-SK"/>
        </w:rPr>
        <w:t xml:space="preserve">a užíva sa 6 kapsúl </w:t>
      </w:r>
      <w:r w:rsidR="005633B4" w:rsidRPr="00A246BC">
        <w:rPr>
          <w:b/>
          <w:szCs w:val="22"/>
          <w:lang w:val="sk-SK"/>
        </w:rPr>
        <w:t xml:space="preserve">raz </w:t>
      </w:r>
      <w:r w:rsidR="005633B4" w:rsidRPr="00A246BC">
        <w:rPr>
          <w:szCs w:val="22"/>
          <w:lang w:val="sk-SK"/>
        </w:rPr>
        <w:t>denne.</w:t>
      </w:r>
    </w:p>
    <w:p w14:paraId="343EC6B5" w14:textId="77777777" w:rsidR="005633B4" w:rsidRPr="00A246BC" w:rsidRDefault="005633B4" w:rsidP="005633B4">
      <w:pPr>
        <w:spacing w:line="240" w:lineRule="auto"/>
        <w:rPr>
          <w:sz w:val="26"/>
          <w:szCs w:val="26"/>
          <w:lang w:val="sk-SK"/>
        </w:rPr>
      </w:pPr>
    </w:p>
    <w:p w14:paraId="6759CC2B" w14:textId="77777777" w:rsidR="005633B4" w:rsidRPr="00A246BC" w:rsidRDefault="005633B4" w:rsidP="005633B4">
      <w:pPr>
        <w:spacing w:line="240" w:lineRule="auto"/>
        <w:rPr>
          <w:spacing w:val="-6"/>
          <w:szCs w:val="22"/>
          <w:lang w:val="sk-SK"/>
        </w:rPr>
      </w:pPr>
      <w:r w:rsidRPr="00A246BC">
        <w:rPr>
          <w:szCs w:val="22"/>
          <w:lang w:val="sk-SK"/>
        </w:rPr>
        <w:t>Váš lekár vám môže predpísať vyššiu alebo nižšiu dávku v závislosti od vašej odpovede na liečbu.</w:t>
      </w:r>
      <w:r w:rsidR="0081290F" w:rsidRPr="00A246BC">
        <w:rPr>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vaša</w:t>
      </w:r>
      <w:r w:rsidRPr="00A246BC">
        <w:rPr>
          <w:spacing w:val="-4"/>
          <w:szCs w:val="22"/>
          <w:lang w:val="sk-SK"/>
        </w:rPr>
        <w:t xml:space="preserve"> </w:t>
      </w:r>
      <w:r w:rsidRPr="00A246BC">
        <w:rPr>
          <w:szCs w:val="22"/>
          <w:lang w:val="sk-SK"/>
        </w:rPr>
        <w:t>denná</w:t>
      </w:r>
      <w:r w:rsidRPr="00A246BC">
        <w:rPr>
          <w:spacing w:val="-5"/>
          <w:szCs w:val="22"/>
          <w:lang w:val="sk-SK"/>
        </w:rPr>
        <w:t xml:space="preserve"> </w:t>
      </w:r>
      <w:r w:rsidRPr="00A246BC">
        <w:rPr>
          <w:szCs w:val="22"/>
          <w:lang w:val="sk-SK"/>
        </w:rPr>
        <w:t>dávka</w:t>
      </w:r>
      <w:r w:rsidRPr="00A246BC">
        <w:rPr>
          <w:spacing w:val="-5"/>
          <w:szCs w:val="22"/>
          <w:lang w:val="sk-SK"/>
        </w:rPr>
        <w:t xml:space="preserve"> </w:t>
      </w:r>
      <w:r w:rsidRPr="00A246BC">
        <w:rPr>
          <w:szCs w:val="22"/>
          <w:lang w:val="sk-SK"/>
        </w:rPr>
        <w:t>800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(8</w:t>
      </w:r>
      <w:r w:rsidRPr="00A246BC">
        <w:rPr>
          <w:spacing w:val="-2"/>
          <w:szCs w:val="22"/>
          <w:lang w:val="sk-SK"/>
        </w:rPr>
        <w:t xml:space="preserve"> </w:t>
      </w:r>
      <w:r w:rsidRPr="00A246BC">
        <w:rPr>
          <w:szCs w:val="22"/>
          <w:lang w:val="sk-SK"/>
        </w:rPr>
        <w:t>kapsúl),</w:t>
      </w:r>
      <w:r w:rsidRPr="00A246BC">
        <w:rPr>
          <w:spacing w:val="-8"/>
          <w:szCs w:val="22"/>
          <w:lang w:val="sk-SK"/>
        </w:rPr>
        <w:t xml:space="preserve"> </w:t>
      </w:r>
      <w:r w:rsidRPr="00A246BC">
        <w:rPr>
          <w:szCs w:val="22"/>
          <w:lang w:val="sk-SK"/>
        </w:rPr>
        <w:t>užívajte</w:t>
      </w:r>
      <w:r w:rsidRPr="00A246BC">
        <w:rPr>
          <w:spacing w:val="-6"/>
          <w:szCs w:val="22"/>
          <w:lang w:val="sk-SK"/>
        </w:rPr>
        <w:t xml:space="preserve"> 4 kapsuly ráno a 4 kapsuly večer.</w:t>
      </w:r>
    </w:p>
    <w:p w14:paraId="7AFA7338" w14:textId="77777777" w:rsidR="0081290F" w:rsidRPr="00A246BC" w:rsidRDefault="0081290F" w:rsidP="0081290F">
      <w:pPr>
        <w:spacing w:line="240" w:lineRule="auto"/>
        <w:rPr>
          <w:b/>
          <w:spacing w:val="-6"/>
          <w:szCs w:val="22"/>
          <w:lang w:val="sk-SK"/>
        </w:rPr>
      </w:pPr>
    </w:p>
    <w:p w14:paraId="7523373B" w14:textId="77777777" w:rsidR="0081290F" w:rsidRPr="00A246BC" w:rsidRDefault="0081290F" w:rsidP="0081290F">
      <w:pPr>
        <w:numPr>
          <w:ilvl w:val="0"/>
          <w:numId w:val="1"/>
        </w:numPr>
        <w:spacing w:line="240" w:lineRule="auto"/>
        <w:rPr>
          <w:b/>
          <w:spacing w:val="-6"/>
          <w:szCs w:val="22"/>
          <w:lang w:val="sk-SK"/>
        </w:rPr>
      </w:pPr>
      <w:r w:rsidRPr="00A246BC">
        <w:rPr>
          <w:b/>
          <w:spacing w:val="-6"/>
          <w:szCs w:val="22"/>
          <w:lang w:val="sk-SK"/>
        </w:rPr>
        <w:t>Pri liečbe Ph-pozitívnej ALL:</w:t>
      </w:r>
    </w:p>
    <w:p w14:paraId="630AD76E" w14:textId="77777777" w:rsidR="0081290F" w:rsidRPr="00A246BC" w:rsidRDefault="0081290F" w:rsidP="0081290F">
      <w:pPr>
        <w:spacing w:line="240" w:lineRule="auto"/>
        <w:rPr>
          <w:bCs/>
          <w:szCs w:val="22"/>
          <w:lang w:val="sk-SK"/>
        </w:rPr>
      </w:pPr>
      <w:r w:rsidRPr="00A246BC">
        <w:rPr>
          <w:b/>
          <w:bCs/>
          <w:szCs w:val="22"/>
          <w:lang w:val="sk-SK"/>
        </w:rPr>
        <w:tab/>
      </w:r>
      <w:r w:rsidRPr="00A246BC">
        <w:rPr>
          <w:bCs/>
          <w:szCs w:val="22"/>
          <w:lang w:val="sk-SK"/>
        </w:rPr>
        <w:t xml:space="preserve">Začiatočná dávka je 600 mg a užíva sa 6 kapsúl </w:t>
      </w:r>
      <w:r w:rsidRPr="00A246BC">
        <w:rPr>
          <w:b/>
          <w:bCs/>
          <w:szCs w:val="22"/>
          <w:lang w:val="sk-SK"/>
        </w:rPr>
        <w:t>raz</w:t>
      </w:r>
      <w:r w:rsidRPr="00A246BC">
        <w:rPr>
          <w:bCs/>
          <w:szCs w:val="22"/>
          <w:lang w:val="sk-SK"/>
        </w:rPr>
        <w:t xml:space="preserve"> denne.</w:t>
      </w:r>
    </w:p>
    <w:p w14:paraId="31F780B0" w14:textId="77777777" w:rsidR="0081290F" w:rsidRPr="00A246BC" w:rsidRDefault="0081290F" w:rsidP="0081290F">
      <w:pPr>
        <w:spacing w:line="240" w:lineRule="auto"/>
        <w:rPr>
          <w:b/>
          <w:bCs/>
          <w:szCs w:val="22"/>
          <w:lang w:val="sk-SK"/>
        </w:rPr>
      </w:pPr>
    </w:p>
    <w:p w14:paraId="7F109EB9" w14:textId="77777777" w:rsidR="0081290F" w:rsidRPr="00A246BC" w:rsidRDefault="0081290F" w:rsidP="0081290F">
      <w:pPr>
        <w:numPr>
          <w:ilvl w:val="0"/>
          <w:numId w:val="1"/>
        </w:numPr>
        <w:spacing w:line="240" w:lineRule="auto"/>
        <w:rPr>
          <w:b/>
          <w:bCs/>
          <w:szCs w:val="22"/>
          <w:lang w:val="sk-SK"/>
        </w:rPr>
      </w:pPr>
      <w:r w:rsidRPr="00A246BC">
        <w:rPr>
          <w:b/>
          <w:bCs/>
          <w:szCs w:val="22"/>
          <w:lang w:val="sk-SK"/>
        </w:rPr>
        <w:t>Pri liečbe MDS/MPD:</w:t>
      </w:r>
    </w:p>
    <w:p w14:paraId="3BA627A7" w14:textId="77777777" w:rsidR="0081290F" w:rsidRPr="00A246BC" w:rsidRDefault="0081290F" w:rsidP="0081290F">
      <w:pPr>
        <w:spacing w:line="240" w:lineRule="auto"/>
        <w:rPr>
          <w:bCs/>
          <w:szCs w:val="22"/>
          <w:lang w:val="sk-SK"/>
        </w:rPr>
      </w:pPr>
      <w:r w:rsidRPr="00A246BC">
        <w:rPr>
          <w:b/>
          <w:bCs/>
          <w:szCs w:val="22"/>
          <w:lang w:val="sk-SK"/>
        </w:rPr>
        <w:tab/>
      </w:r>
      <w:r w:rsidRPr="00A246BC">
        <w:rPr>
          <w:bCs/>
          <w:szCs w:val="22"/>
          <w:lang w:val="sk-SK"/>
        </w:rPr>
        <w:t>Začiatočná dávka je 400 mg a</w:t>
      </w:r>
      <w:r w:rsidR="00A244B5" w:rsidRPr="00A246BC">
        <w:rPr>
          <w:bCs/>
          <w:szCs w:val="22"/>
          <w:lang w:val="sk-SK"/>
        </w:rPr>
        <w:t> </w:t>
      </w:r>
      <w:r w:rsidRPr="00A246BC">
        <w:rPr>
          <w:bCs/>
          <w:szCs w:val="22"/>
          <w:lang w:val="sk-SK"/>
        </w:rPr>
        <w:t>užíva</w:t>
      </w:r>
      <w:r w:rsidR="00A244B5" w:rsidRPr="00A246BC">
        <w:rPr>
          <w:bCs/>
          <w:szCs w:val="22"/>
          <w:lang w:val="sk-SK"/>
        </w:rPr>
        <w:t xml:space="preserve">jú </w:t>
      </w:r>
      <w:r w:rsidRPr="00A246BC">
        <w:rPr>
          <w:bCs/>
          <w:szCs w:val="22"/>
          <w:lang w:val="sk-SK"/>
        </w:rPr>
        <w:t xml:space="preserve">sa 4 kapsuly </w:t>
      </w:r>
      <w:r w:rsidRPr="00A246BC">
        <w:rPr>
          <w:b/>
          <w:bCs/>
          <w:szCs w:val="22"/>
          <w:lang w:val="sk-SK"/>
        </w:rPr>
        <w:t>raz</w:t>
      </w:r>
      <w:r w:rsidRPr="00A246BC">
        <w:rPr>
          <w:bCs/>
          <w:szCs w:val="22"/>
          <w:lang w:val="sk-SK"/>
        </w:rPr>
        <w:t xml:space="preserve"> denne.</w:t>
      </w:r>
    </w:p>
    <w:p w14:paraId="704C02AA" w14:textId="77777777" w:rsidR="0081290F" w:rsidRPr="00A246BC" w:rsidRDefault="0081290F" w:rsidP="0081290F">
      <w:pPr>
        <w:spacing w:line="240" w:lineRule="auto"/>
        <w:rPr>
          <w:b/>
          <w:bCs/>
          <w:szCs w:val="22"/>
          <w:lang w:val="sk-SK"/>
        </w:rPr>
      </w:pPr>
    </w:p>
    <w:p w14:paraId="2F0F1B29" w14:textId="77777777" w:rsidR="0081290F" w:rsidRPr="00A246BC" w:rsidRDefault="0081290F" w:rsidP="0081290F">
      <w:pPr>
        <w:numPr>
          <w:ilvl w:val="0"/>
          <w:numId w:val="1"/>
        </w:numPr>
        <w:spacing w:line="240" w:lineRule="auto"/>
        <w:rPr>
          <w:b/>
          <w:bCs/>
          <w:szCs w:val="22"/>
          <w:lang w:val="sk-SK"/>
        </w:rPr>
      </w:pPr>
      <w:r w:rsidRPr="00A246BC">
        <w:rPr>
          <w:b/>
          <w:bCs/>
          <w:szCs w:val="22"/>
          <w:lang w:val="sk-SK"/>
        </w:rPr>
        <w:t>Pri liečbe HES/CEL:</w:t>
      </w:r>
    </w:p>
    <w:p w14:paraId="7191C0D8" w14:textId="77777777" w:rsidR="0081290F" w:rsidRPr="00A246BC" w:rsidRDefault="0081290F" w:rsidP="0081290F">
      <w:pPr>
        <w:spacing w:line="240" w:lineRule="auto"/>
        <w:ind w:left="567"/>
        <w:rPr>
          <w:bCs/>
          <w:szCs w:val="22"/>
          <w:lang w:val="sk-SK"/>
        </w:rPr>
      </w:pPr>
      <w:r w:rsidRPr="00A246BC">
        <w:rPr>
          <w:bCs/>
          <w:szCs w:val="22"/>
          <w:lang w:val="sk-SK"/>
        </w:rPr>
        <w:t>Začiatočná dávka je 100 mg, užíva sa jedna kapsula</w:t>
      </w:r>
      <w:r w:rsidRPr="00A246BC">
        <w:rPr>
          <w:b/>
          <w:bCs/>
          <w:szCs w:val="22"/>
          <w:lang w:val="sk-SK"/>
        </w:rPr>
        <w:t xml:space="preserve"> raz</w:t>
      </w:r>
      <w:r w:rsidRPr="00A246BC">
        <w:rPr>
          <w:bCs/>
          <w:szCs w:val="22"/>
          <w:lang w:val="sk-SK"/>
        </w:rPr>
        <w:t xml:space="preserve"> denne. Váš lekár môže rozhodnúť o zvýšení dávky na 400 mg, ktoré sa </w:t>
      </w:r>
      <w:r w:rsidR="00A244B5" w:rsidRPr="00A246BC">
        <w:rPr>
          <w:bCs/>
          <w:szCs w:val="22"/>
          <w:lang w:val="sk-SK"/>
        </w:rPr>
        <w:t>u</w:t>
      </w:r>
      <w:r w:rsidRPr="00A246BC">
        <w:rPr>
          <w:bCs/>
          <w:szCs w:val="22"/>
          <w:lang w:val="sk-SK"/>
        </w:rPr>
        <w:t xml:space="preserve">žívajú ako 4 kapsuly </w:t>
      </w:r>
      <w:r w:rsidRPr="00A246BC">
        <w:rPr>
          <w:b/>
          <w:bCs/>
          <w:szCs w:val="22"/>
          <w:lang w:val="sk-SK"/>
        </w:rPr>
        <w:t>raz</w:t>
      </w:r>
      <w:r w:rsidRPr="00A246BC">
        <w:rPr>
          <w:bCs/>
          <w:szCs w:val="22"/>
          <w:lang w:val="sk-SK"/>
        </w:rPr>
        <w:t xml:space="preserve"> denne</w:t>
      </w:r>
      <w:r w:rsidR="00E20FBE" w:rsidRPr="00A246BC">
        <w:rPr>
          <w:bCs/>
          <w:szCs w:val="22"/>
          <w:lang w:val="sk-SK"/>
        </w:rPr>
        <w:t xml:space="preserve"> </w:t>
      </w:r>
      <w:r w:rsidRPr="00A246BC">
        <w:rPr>
          <w:bCs/>
          <w:szCs w:val="22"/>
          <w:lang w:val="sk-SK"/>
        </w:rPr>
        <w:t>v závislosti od vašej odpovede na liečbu.</w:t>
      </w:r>
    </w:p>
    <w:p w14:paraId="7FA00D36" w14:textId="77777777" w:rsidR="0081290F" w:rsidRPr="00A246BC" w:rsidRDefault="0081290F" w:rsidP="0081290F">
      <w:pPr>
        <w:spacing w:line="240" w:lineRule="auto"/>
        <w:ind w:left="567"/>
        <w:rPr>
          <w:bCs/>
          <w:szCs w:val="22"/>
          <w:lang w:val="sk-SK"/>
        </w:rPr>
      </w:pPr>
    </w:p>
    <w:p w14:paraId="3A27BC71" w14:textId="77777777" w:rsidR="0081290F" w:rsidRPr="00A246BC" w:rsidRDefault="0081290F" w:rsidP="0081290F">
      <w:pPr>
        <w:numPr>
          <w:ilvl w:val="0"/>
          <w:numId w:val="1"/>
        </w:numPr>
        <w:spacing w:line="240" w:lineRule="auto"/>
        <w:rPr>
          <w:b/>
          <w:bCs/>
          <w:szCs w:val="22"/>
          <w:lang w:val="sk-SK"/>
        </w:rPr>
      </w:pPr>
      <w:r w:rsidRPr="00A246BC">
        <w:rPr>
          <w:b/>
          <w:bCs/>
          <w:szCs w:val="22"/>
          <w:lang w:val="sk-SK"/>
        </w:rPr>
        <w:t>Pri liečbe DFSP:</w:t>
      </w:r>
    </w:p>
    <w:p w14:paraId="2174FD37" w14:textId="77777777" w:rsidR="0081290F" w:rsidRPr="00A246BC" w:rsidRDefault="0081290F" w:rsidP="005633B4">
      <w:pPr>
        <w:spacing w:line="240" w:lineRule="auto"/>
        <w:rPr>
          <w:spacing w:val="-6"/>
          <w:szCs w:val="22"/>
          <w:lang w:val="sk-SK"/>
        </w:rPr>
      </w:pPr>
      <w:r w:rsidRPr="00A246BC">
        <w:rPr>
          <w:bCs/>
          <w:szCs w:val="22"/>
          <w:lang w:val="sk-SK"/>
        </w:rPr>
        <w:tab/>
        <w:t>Dávka je 800 mg denne (8 kapsúl), ktoré sa užívajú ako 4 kapsuly ráno a 4 kapsuly večer.</w:t>
      </w:r>
    </w:p>
    <w:p w14:paraId="2022E95F" w14:textId="77777777" w:rsidR="005633B4" w:rsidRPr="00A246BC" w:rsidRDefault="005633B4" w:rsidP="005633B4">
      <w:pPr>
        <w:spacing w:line="240" w:lineRule="auto"/>
        <w:rPr>
          <w:lang w:val="sk-SK"/>
        </w:rPr>
      </w:pPr>
    </w:p>
    <w:p w14:paraId="765F9270" w14:textId="77777777" w:rsidR="005633B4" w:rsidRPr="00A246BC" w:rsidRDefault="005633B4" w:rsidP="005633B4">
      <w:pPr>
        <w:spacing w:line="240" w:lineRule="auto"/>
        <w:rPr>
          <w:lang w:val="sk-SK"/>
        </w:rPr>
      </w:pPr>
      <w:r w:rsidRPr="00A246BC">
        <w:rPr>
          <w:b/>
          <w:bCs/>
          <w:szCs w:val="22"/>
          <w:lang w:val="sk-SK"/>
        </w:rPr>
        <w:t>Pou</w:t>
      </w:r>
      <w:r w:rsidRPr="00A246BC">
        <w:rPr>
          <w:b/>
          <w:bCs/>
          <w:spacing w:val="-1"/>
          <w:szCs w:val="22"/>
          <w:lang w:val="sk-SK"/>
        </w:rPr>
        <w:t>ž</w:t>
      </w:r>
      <w:r w:rsidRPr="00A246BC">
        <w:rPr>
          <w:b/>
          <w:bCs/>
          <w:szCs w:val="22"/>
          <w:lang w:val="sk-SK"/>
        </w:rPr>
        <w:t>itie</w:t>
      </w:r>
      <w:r w:rsidRPr="00A246BC">
        <w:rPr>
          <w:b/>
          <w:bCs/>
          <w:spacing w:val="-8"/>
          <w:szCs w:val="22"/>
          <w:lang w:val="sk-SK"/>
        </w:rPr>
        <w:t xml:space="preserve"> </w:t>
      </w:r>
      <w:r w:rsidRPr="00A246BC">
        <w:rPr>
          <w:b/>
          <w:bCs/>
          <w:szCs w:val="22"/>
          <w:lang w:val="sk-SK"/>
        </w:rPr>
        <w:t>u</w:t>
      </w:r>
      <w:r w:rsidRPr="00A246BC">
        <w:rPr>
          <w:b/>
          <w:bCs/>
          <w:spacing w:val="-1"/>
          <w:szCs w:val="22"/>
          <w:lang w:val="sk-SK"/>
        </w:rPr>
        <w:t xml:space="preserve"> </w:t>
      </w:r>
      <w:r w:rsidRPr="00A246BC">
        <w:rPr>
          <w:b/>
          <w:bCs/>
          <w:szCs w:val="22"/>
          <w:lang w:val="sk-SK"/>
        </w:rPr>
        <w:t>detí</w:t>
      </w:r>
      <w:r w:rsidRPr="00A246BC">
        <w:rPr>
          <w:b/>
          <w:bCs/>
          <w:spacing w:val="-4"/>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dospievajúcich</w:t>
      </w:r>
    </w:p>
    <w:p w14:paraId="4B81C3FB" w14:textId="77777777" w:rsidR="00E20FBE" w:rsidRPr="00A246BC" w:rsidRDefault="005633B4" w:rsidP="005633B4">
      <w:pPr>
        <w:spacing w:line="240" w:lineRule="auto"/>
        <w:rPr>
          <w:spacing w:val="-6"/>
          <w:szCs w:val="22"/>
          <w:lang w:val="sk-SK"/>
        </w:rPr>
      </w:pPr>
      <w:r w:rsidRPr="00A246BC">
        <w:rPr>
          <w:szCs w:val="22"/>
          <w:lang w:val="sk-SK"/>
        </w:rPr>
        <w:t>Lekár</w:t>
      </w:r>
      <w:r w:rsidRPr="00A246BC">
        <w:rPr>
          <w:spacing w:val="-4"/>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povie,</w:t>
      </w:r>
      <w:r w:rsidRPr="00A246BC">
        <w:rPr>
          <w:spacing w:val="-5"/>
          <w:szCs w:val="22"/>
          <w:lang w:val="sk-SK"/>
        </w:rPr>
        <w:t xml:space="preserve"> </w:t>
      </w:r>
      <w:r w:rsidRPr="00A246BC">
        <w:rPr>
          <w:szCs w:val="22"/>
          <w:lang w:val="sk-SK"/>
        </w:rPr>
        <w:t>koľko</w:t>
      </w:r>
      <w:r w:rsidRPr="00A246BC">
        <w:rPr>
          <w:spacing w:val="-5"/>
          <w:szCs w:val="22"/>
          <w:lang w:val="sk-SK"/>
        </w:rPr>
        <w:t xml:space="preserve"> </w:t>
      </w:r>
      <w:r w:rsidRPr="00A246BC">
        <w:rPr>
          <w:szCs w:val="22"/>
          <w:lang w:val="sk-SK"/>
        </w:rPr>
        <w:t>kapsúl</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Actavis </w:t>
      </w:r>
      <w:r w:rsidRPr="00A246BC">
        <w:rPr>
          <w:spacing w:val="-2"/>
          <w:szCs w:val="22"/>
          <w:lang w:val="sk-SK"/>
        </w:rPr>
        <w:t>m</w:t>
      </w:r>
      <w:r w:rsidRPr="00A246BC">
        <w:rPr>
          <w:szCs w:val="22"/>
          <w:lang w:val="sk-SK"/>
        </w:rPr>
        <w:t>áte</w:t>
      </w:r>
      <w:r w:rsidRPr="00A246BC">
        <w:rPr>
          <w:spacing w:val="-3"/>
          <w:szCs w:val="22"/>
          <w:lang w:val="sk-SK"/>
        </w:rPr>
        <w:t xml:space="preserve"> </w:t>
      </w:r>
      <w:r w:rsidRPr="00A246BC">
        <w:rPr>
          <w:szCs w:val="22"/>
          <w:lang w:val="sk-SK"/>
        </w:rPr>
        <w:t>pod</w:t>
      </w:r>
      <w:r w:rsidRPr="00A246BC">
        <w:rPr>
          <w:spacing w:val="-2"/>
          <w:szCs w:val="22"/>
          <w:lang w:val="sk-SK"/>
        </w:rPr>
        <w:t>a</w:t>
      </w:r>
      <w:r w:rsidRPr="00A246BC">
        <w:rPr>
          <w:szCs w:val="22"/>
          <w:lang w:val="sk-SK"/>
        </w:rPr>
        <w:t>ť</w:t>
      </w:r>
      <w:r w:rsidRPr="00A246BC">
        <w:rPr>
          <w:spacing w:val="-5"/>
          <w:szCs w:val="22"/>
          <w:lang w:val="sk-SK"/>
        </w:rPr>
        <w:t xml:space="preserve"> </w:t>
      </w:r>
      <w:r w:rsidRPr="00A246BC">
        <w:rPr>
          <w:szCs w:val="22"/>
          <w:lang w:val="sk-SK"/>
        </w:rPr>
        <w:t>váš</w:t>
      </w:r>
      <w:r w:rsidRPr="00A246BC">
        <w:rPr>
          <w:spacing w:val="-2"/>
          <w:szCs w:val="22"/>
          <w:lang w:val="sk-SK"/>
        </w:rPr>
        <w:t>m</w:t>
      </w:r>
      <w:r w:rsidRPr="00A246BC">
        <w:rPr>
          <w:szCs w:val="22"/>
          <w:lang w:val="sk-SK"/>
        </w:rPr>
        <w:t>u</w:t>
      </w:r>
      <w:r w:rsidRPr="00A246BC">
        <w:rPr>
          <w:spacing w:val="-6"/>
          <w:szCs w:val="22"/>
          <w:lang w:val="sk-SK"/>
        </w:rPr>
        <w:t xml:space="preserve"> </w:t>
      </w:r>
      <w:r w:rsidRPr="00A246BC">
        <w:rPr>
          <w:szCs w:val="22"/>
          <w:lang w:val="sk-SK"/>
        </w:rPr>
        <w:t>dieťaťu.</w:t>
      </w:r>
      <w:r w:rsidRPr="00A246BC">
        <w:rPr>
          <w:spacing w:val="-6"/>
          <w:szCs w:val="22"/>
          <w:lang w:val="sk-SK"/>
        </w:rPr>
        <w:t xml:space="preserve"> </w:t>
      </w:r>
      <w:r w:rsidRPr="00A246BC">
        <w:rPr>
          <w:szCs w:val="22"/>
          <w:lang w:val="sk-SK"/>
        </w:rPr>
        <w:t>Množstvo</w:t>
      </w:r>
      <w:r w:rsidRPr="00A246BC">
        <w:rPr>
          <w:spacing w:val="-8"/>
          <w:szCs w:val="22"/>
          <w:lang w:val="sk-SK"/>
        </w:rPr>
        <w:t xml:space="preserve"> </w:t>
      </w:r>
      <w:r w:rsidRPr="00A246BC">
        <w:rPr>
          <w:szCs w:val="22"/>
          <w:lang w:val="sk-SK"/>
        </w:rPr>
        <w:t>podávaného I</w:t>
      </w:r>
      <w:r w:rsidRPr="00A246BC">
        <w:rPr>
          <w:spacing w:val="-2"/>
          <w:szCs w:val="22"/>
          <w:lang w:val="sk-SK"/>
        </w:rPr>
        <w:t>m</w:t>
      </w:r>
      <w:r w:rsidRPr="00A246BC">
        <w:rPr>
          <w:szCs w:val="22"/>
          <w:lang w:val="sk-SK"/>
        </w:rPr>
        <w:t>atinibu</w:t>
      </w:r>
      <w:r w:rsidRPr="00A246BC">
        <w:rPr>
          <w:spacing w:val="-8"/>
          <w:szCs w:val="22"/>
          <w:lang w:val="sk-SK"/>
        </w:rPr>
        <w:t xml:space="preserve"> Actavis</w:t>
      </w:r>
      <w:r w:rsidRPr="00A246BC">
        <w:rPr>
          <w:spacing w:val="-3"/>
          <w:szCs w:val="22"/>
          <w:lang w:val="sk-SK"/>
        </w:rPr>
        <w:t xml:space="preserve"> </w:t>
      </w:r>
      <w:r w:rsidRPr="00A246BC">
        <w:rPr>
          <w:szCs w:val="22"/>
          <w:lang w:val="sk-SK"/>
        </w:rPr>
        <w:t>závisí</w:t>
      </w:r>
      <w:r w:rsidRPr="00A246BC">
        <w:rPr>
          <w:spacing w:val="-4"/>
          <w:szCs w:val="22"/>
          <w:lang w:val="sk-SK"/>
        </w:rPr>
        <w:t xml:space="preserve"> </w:t>
      </w:r>
      <w:r w:rsidRPr="00A246BC">
        <w:rPr>
          <w:szCs w:val="22"/>
          <w:lang w:val="sk-SK"/>
        </w:rPr>
        <w:t>od</w:t>
      </w:r>
      <w:r w:rsidRPr="00A246BC">
        <w:rPr>
          <w:spacing w:val="-2"/>
          <w:szCs w:val="22"/>
          <w:lang w:val="sk-SK"/>
        </w:rPr>
        <w:t xml:space="preserve"> </w:t>
      </w:r>
      <w:r w:rsidRPr="00A246BC">
        <w:rPr>
          <w:szCs w:val="22"/>
          <w:lang w:val="sk-SK"/>
        </w:rPr>
        <w:t>ochorenia</w:t>
      </w:r>
      <w:r w:rsidRPr="00A246BC">
        <w:rPr>
          <w:spacing w:val="-8"/>
          <w:szCs w:val="22"/>
          <w:lang w:val="sk-SK"/>
        </w:rPr>
        <w:t xml:space="preserve"> </w:t>
      </w:r>
      <w:r w:rsidRPr="00A246BC">
        <w:rPr>
          <w:szCs w:val="22"/>
          <w:lang w:val="sk-SK"/>
        </w:rPr>
        <w:t>vášho</w:t>
      </w:r>
      <w:r w:rsidRPr="00A246BC">
        <w:rPr>
          <w:spacing w:val="-5"/>
          <w:szCs w:val="22"/>
          <w:lang w:val="sk-SK"/>
        </w:rPr>
        <w:t xml:space="preserve"> </w:t>
      </w:r>
      <w:r w:rsidRPr="00A246BC">
        <w:rPr>
          <w:szCs w:val="22"/>
          <w:lang w:val="sk-SK"/>
        </w:rPr>
        <w:t>di</w:t>
      </w:r>
      <w:r w:rsidRPr="00A246BC">
        <w:rPr>
          <w:spacing w:val="-2"/>
          <w:szCs w:val="22"/>
          <w:lang w:val="sk-SK"/>
        </w:rPr>
        <w:t>e</w:t>
      </w:r>
      <w:r w:rsidRPr="00A246BC">
        <w:rPr>
          <w:szCs w:val="22"/>
          <w:lang w:val="sk-SK"/>
        </w:rPr>
        <w:t>ťaťa,</w:t>
      </w:r>
      <w:r w:rsidRPr="00A246BC">
        <w:rPr>
          <w:spacing w:val="-7"/>
          <w:szCs w:val="22"/>
          <w:lang w:val="sk-SK"/>
        </w:rPr>
        <w:t xml:space="preserve"> </w:t>
      </w:r>
      <w:r w:rsidRPr="00A246BC">
        <w:rPr>
          <w:szCs w:val="22"/>
          <w:lang w:val="sk-SK"/>
        </w:rPr>
        <w:t>jeho</w:t>
      </w:r>
      <w:r w:rsidRPr="00A246BC">
        <w:rPr>
          <w:spacing w:val="-4"/>
          <w:szCs w:val="22"/>
          <w:lang w:val="sk-SK"/>
        </w:rPr>
        <w:t xml:space="preserve"> </w:t>
      </w:r>
      <w:r w:rsidRPr="00A246BC">
        <w:rPr>
          <w:szCs w:val="22"/>
          <w:lang w:val="sk-SK"/>
        </w:rPr>
        <w:t>telesnej</w:t>
      </w:r>
      <w:r w:rsidRPr="00A246BC">
        <w:rPr>
          <w:spacing w:val="-6"/>
          <w:szCs w:val="22"/>
          <w:lang w:val="sk-SK"/>
        </w:rPr>
        <w:t xml:space="preserve"> </w:t>
      </w:r>
      <w:r w:rsidRPr="00A246BC">
        <w:rPr>
          <w:szCs w:val="22"/>
          <w:lang w:val="sk-SK"/>
        </w:rPr>
        <w:t>h</w:t>
      </w:r>
      <w:r w:rsidRPr="00A246BC">
        <w:rPr>
          <w:spacing w:val="-2"/>
          <w:szCs w:val="22"/>
          <w:lang w:val="sk-SK"/>
        </w:rPr>
        <w:t>m</w:t>
      </w:r>
      <w:r w:rsidRPr="00A246BC">
        <w:rPr>
          <w:szCs w:val="22"/>
          <w:lang w:val="sk-SK"/>
        </w:rPr>
        <w:t>otnosti</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výšk</w:t>
      </w:r>
      <w:r w:rsidRPr="00A246BC">
        <w:rPr>
          <w:spacing w:val="2"/>
          <w:szCs w:val="22"/>
          <w:lang w:val="sk-SK"/>
        </w:rPr>
        <w:t>y</w:t>
      </w:r>
      <w:r w:rsidRPr="00A246BC">
        <w:rPr>
          <w:szCs w:val="22"/>
          <w:lang w:val="sk-SK"/>
        </w:rPr>
        <w:t>.</w:t>
      </w:r>
      <w:r w:rsidRPr="00A246BC">
        <w:rPr>
          <w:spacing w:val="-6"/>
          <w:szCs w:val="22"/>
          <w:lang w:val="sk-SK"/>
        </w:rPr>
        <w:t xml:space="preserve"> </w:t>
      </w:r>
    </w:p>
    <w:p w14:paraId="0AD525A7" w14:textId="4D877B3E" w:rsidR="005633B4" w:rsidRPr="00A246BC" w:rsidRDefault="005633B4" w:rsidP="005633B4">
      <w:pPr>
        <w:spacing w:line="240" w:lineRule="auto"/>
        <w:rPr>
          <w:lang w:val="sk-SK"/>
        </w:rPr>
      </w:pPr>
      <w:r w:rsidRPr="00A246BC">
        <w:rPr>
          <w:szCs w:val="22"/>
          <w:lang w:val="sk-SK"/>
        </w:rPr>
        <w:t>Celková</w:t>
      </w:r>
      <w:r w:rsidRPr="00A246BC">
        <w:rPr>
          <w:spacing w:val="-7"/>
          <w:szCs w:val="22"/>
          <w:lang w:val="sk-SK"/>
        </w:rPr>
        <w:t xml:space="preserve"> </w:t>
      </w:r>
      <w:r w:rsidRPr="00A246BC">
        <w:rPr>
          <w:szCs w:val="22"/>
          <w:lang w:val="sk-SK"/>
        </w:rPr>
        <w:t>denná dávka</w:t>
      </w:r>
      <w:r w:rsidRPr="00A246BC">
        <w:rPr>
          <w:spacing w:val="-5"/>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detí</w:t>
      </w:r>
      <w:r w:rsidRPr="00A246BC">
        <w:rPr>
          <w:spacing w:val="-3"/>
          <w:szCs w:val="22"/>
          <w:lang w:val="sk-SK"/>
        </w:rPr>
        <w:t xml:space="preserve"> </w:t>
      </w:r>
      <w:r w:rsidRPr="00A246BC">
        <w:rPr>
          <w:szCs w:val="22"/>
          <w:lang w:val="sk-SK"/>
        </w:rPr>
        <w:t>nes</w:t>
      </w:r>
      <w:r w:rsidRPr="00A246BC">
        <w:rPr>
          <w:spacing w:val="-2"/>
          <w:szCs w:val="22"/>
          <w:lang w:val="sk-SK"/>
        </w:rPr>
        <w:t>m</w:t>
      </w:r>
      <w:r w:rsidRPr="00A246BC">
        <w:rPr>
          <w:szCs w:val="22"/>
          <w:lang w:val="sk-SK"/>
        </w:rPr>
        <w:t>ie</w:t>
      </w:r>
      <w:r w:rsidRPr="00A246BC">
        <w:rPr>
          <w:spacing w:val="-6"/>
          <w:szCs w:val="22"/>
          <w:lang w:val="sk-SK"/>
        </w:rPr>
        <w:t xml:space="preserve"> </w:t>
      </w:r>
      <w:r w:rsidRPr="00A246BC">
        <w:rPr>
          <w:szCs w:val="22"/>
          <w:lang w:val="sk-SK"/>
        </w:rPr>
        <w:t>prekročiť</w:t>
      </w:r>
      <w:r w:rsidRPr="00A246BC">
        <w:rPr>
          <w:spacing w:val="-8"/>
          <w:szCs w:val="22"/>
          <w:lang w:val="sk-SK"/>
        </w:rPr>
        <w:t xml:space="preserve"> </w:t>
      </w:r>
      <w:r w:rsidRPr="00A246BC">
        <w:rPr>
          <w:szCs w:val="22"/>
          <w:lang w:val="sk-SK"/>
        </w:rPr>
        <w:t>800</w:t>
      </w:r>
      <w:r w:rsidR="003B180F" w:rsidRPr="00A246BC">
        <w:rPr>
          <w:spacing w:val="-2"/>
          <w:szCs w:val="22"/>
          <w:lang w:val="sk-SK"/>
        </w:rPr>
        <w:t> </w:t>
      </w:r>
      <w:r w:rsidRPr="00A246BC">
        <w:rPr>
          <w:spacing w:val="-2"/>
          <w:szCs w:val="22"/>
          <w:lang w:val="sk-SK"/>
        </w:rPr>
        <w:t>m</w:t>
      </w:r>
      <w:r w:rsidRPr="00A246BC">
        <w:rPr>
          <w:spacing w:val="1"/>
          <w:szCs w:val="22"/>
          <w:lang w:val="sk-SK"/>
        </w:rPr>
        <w:t>g</w:t>
      </w:r>
      <w:r w:rsidR="00A93E72" w:rsidRPr="00A246BC">
        <w:rPr>
          <w:spacing w:val="1"/>
          <w:szCs w:val="22"/>
          <w:lang w:val="sk-SK"/>
        </w:rPr>
        <w:t xml:space="preserve"> </w:t>
      </w:r>
      <w:r w:rsidR="003B180F" w:rsidRPr="00A246BC">
        <w:rPr>
          <w:spacing w:val="1"/>
          <w:szCs w:val="22"/>
          <w:lang w:val="sk-SK"/>
        </w:rPr>
        <w:t xml:space="preserve">pri CML </w:t>
      </w:r>
      <w:r w:rsidR="00A93E72" w:rsidRPr="00A246BC">
        <w:rPr>
          <w:color w:val="000000"/>
          <w:szCs w:val="22"/>
          <w:lang w:val="sk-SK"/>
        </w:rPr>
        <w:t>a</w:t>
      </w:r>
      <w:r w:rsidR="003B180F" w:rsidRPr="00A246BC">
        <w:rPr>
          <w:color w:val="000000"/>
          <w:szCs w:val="22"/>
          <w:lang w:val="sk-SK"/>
        </w:rPr>
        <w:t> </w:t>
      </w:r>
      <w:r w:rsidR="00A93E72" w:rsidRPr="00A246BC">
        <w:rPr>
          <w:color w:val="000000"/>
          <w:szCs w:val="22"/>
          <w:lang w:val="sk-SK"/>
        </w:rPr>
        <w:t>600 mg pri Ph-pozitívnej ALL</w:t>
      </w:r>
      <w:r w:rsidRPr="00A246BC">
        <w:rPr>
          <w:szCs w:val="22"/>
          <w:lang w:val="sk-SK"/>
        </w:rPr>
        <w:t>.</w:t>
      </w:r>
      <w:r w:rsidRPr="00A246BC">
        <w:rPr>
          <w:spacing w:val="-2"/>
          <w:szCs w:val="22"/>
          <w:lang w:val="sk-SK"/>
        </w:rPr>
        <w:t xml:space="preserve"> </w:t>
      </w:r>
      <w:r w:rsidRPr="00A246BC">
        <w:rPr>
          <w:szCs w:val="22"/>
          <w:lang w:val="sk-SK"/>
        </w:rPr>
        <w:t>Liek</w:t>
      </w:r>
      <w:r w:rsidRPr="00A246BC">
        <w:rPr>
          <w:spacing w:val="-3"/>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5"/>
          <w:szCs w:val="22"/>
          <w:lang w:val="sk-SK"/>
        </w:rPr>
        <w:t xml:space="preserve"> </w:t>
      </w:r>
      <w:r w:rsidRPr="00A246BC">
        <w:rPr>
          <w:szCs w:val="22"/>
          <w:lang w:val="sk-SK"/>
        </w:rPr>
        <w:t>podáv</w:t>
      </w:r>
      <w:r w:rsidRPr="00A246BC">
        <w:rPr>
          <w:spacing w:val="-1"/>
          <w:szCs w:val="22"/>
          <w:lang w:val="sk-SK"/>
        </w:rPr>
        <w:t>a</w:t>
      </w:r>
      <w:r w:rsidRPr="00A246BC">
        <w:rPr>
          <w:szCs w:val="22"/>
          <w:lang w:val="sk-SK"/>
        </w:rPr>
        <w:t>ť</w:t>
      </w:r>
      <w:r w:rsidRPr="00A246BC">
        <w:rPr>
          <w:spacing w:val="-7"/>
          <w:szCs w:val="22"/>
          <w:lang w:val="sk-SK"/>
        </w:rPr>
        <w:t xml:space="preserve"> </w:t>
      </w:r>
      <w:r w:rsidRPr="00A246BC">
        <w:rPr>
          <w:szCs w:val="22"/>
          <w:lang w:val="sk-SK"/>
        </w:rPr>
        <w:t>váš</w:t>
      </w:r>
      <w:r w:rsidRPr="00A246BC">
        <w:rPr>
          <w:spacing w:val="-2"/>
          <w:szCs w:val="22"/>
          <w:lang w:val="sk-SK"/>
        </w:rPr>
        <w:t>m</w:t>
      </w:r>
      <w:r w:rsidRPr="00A246BC">
        <w:rPr>
          <w:szCs w:val="22"/>
          <w:lang w:val="sk-SK"/>
        </w:rPr>
        <w:t>u</w:t>
      </w:r>
      <w:r w:rsidRPr="00A246BC">
        <w:rPr>
          <w:spacing w:val="-6"/>
          <w:szCs w:val="22"/>
          <w:lang w:val="sk-SK"/>
        </w:rPr>
        <w:t xml:space="preserve"> </w:t>
      </w:r>
      <w:r w:rsidRPr="00A246BC">
        <w:rPr>
          <w:szCs w:val="22"/>
          <w:lang w:val="sk-SK"/>
        </w:rPr>
        <w:t>dieťaťu</w:t>
      </w:r>
      <w:r w:rsidRPr="00A246BC">
        <w:rPr>
          <w:spacing w:val="-6"/>
          <w:szCs w:val="22"/>
          <w:lang w:val="sk-SK"/>
        </w:rPr>
        <w:t xml:space="preserve"> </w:t>
      </w:r>
      <w:r w:rsidRPr="00A246BC">
        <w:rPr>
          <w:szCs w:val="22"/>
          <w:lang w:val="sk-SK"/>
        </w:rPr>
        <w:t>denne</w:t>
      </w:r>
      <w:r w:rsidRPr="00A246BC">
        <w:rPr>
          <w:spacing w:val="-4"/>
          <w:szCs w:val="22"/>
          <w:lang w:val="sk-SK"/>
        </w:rPr>
        <w:t xml:space="preserve"> </w:t>
      </w:r>
      <w:r w:rsidRPr="00A246BC">
        <w:rPr>
          <w:szCs w:val="22"/>
          <w:lang w:val="sk-SK"/>
        </w:rPr>
        <w:t>buď</w:t>
      </w:r>
      <w:r w:rsidRPr="00A246BC">
        <w:rPr>
          <w:spacing w:val="-4"/>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jednej</w:t>
      </w:r>
      <w:r w:rsidRPr="00A246BC">
        <w:rPr>
          <w:spacing w:val="-4"/>
          <w:szCs w:val="22"/>
          <w:lang w:val="sk-SK"/>
        </w:rPr>
        <w:t xml:space="preserve"> </w:t>
      </w:r>
      <w:r w:rsidRPr="00A246BC">
        <w:rPr>
          <w:szCs w:val="22"/>
          <w:lang w:val="sk-SK"/>
        </w:rPr>
        <w:t>dávke, alebo</w:t>
      </w:r>
      <w:r w:rsidRPr="00A246BC">
        <w:rPr>
          <w:spacing w:val="-4"/>
          <w:szCs w:val="22"/>
          <w:lang w:val="sk-SK"/>
        </w:rPr>
        <w:t xml:space="preserve"> </w:t>
      </w:r>
      <w:r w:rsidRPr="00A246BC">
        <w:rPr>
          <w:szCs w:val="22"/>
          <w:lang w:val="sk-SK"/>
        </w:rPr>
        <w:t>dennú</w:t>
      </w:r>
      <w:r w:rsidRPr="00A246BC">
        <w:rPr>
          <w:spacing w:val="-4"/>
          <w:szCs w:val="22"/>
          <w:lang w:val="sk-SK"/>
        </w:rPr>
        <w:t xml:space="preserve"> </w:t>
      </w:r>
      <w:r w:rsidRPr="00A246BC">
        <w:rPr>
          <w:szCs w:val="22"/>
          <w:lang w:val="sk-SK"/>
        </w:rPr>
        <w:t>dávku</w:t>
      </w:r>
      <w:r w:rsidRPr="00A246BC">
        <w:rPr>
          <w:spacing w:val="-4"/>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5"/>
          <w:szCs w:val="22"/>
          <w:lang w:val="sk-SK"/>
        </w:rPr>
        <w:t xml:space="preserve"> </w:t>
      </w:r>
      <w:r w:rsidRPr="00A246BC">
        <w:rPr>
          <w:szCs w:val="22"/>
          <w:lang w:val="sk-SK"/>
        </w:rPr>
        <w:t>rozdel</w:t>
      </w:r>
      <w:r w:rsidRPr="00A246BC">
        <w:rPr>
          <w:spacing w:val="-1"/>
          <w:szCs w:val="22"/>
          <w:lang w:val="sk-SK"/>
        </w:rPr>
        <w:t>i</w:t>
      </w:r>
      <w:r w:rsidRPr="00A246BC">
        <w:rPr>
          <w:szCs w:val="22"/>
          <w:lang w:val="sk-SK"/>
        </w:rPr>
        <w:t>ť</w:t>
      </w:r>
      <w:r w:rsidRPr="00A246BC">
        <w:rPr>
          <w:spacing w:val="-7"/>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dve</w:t>
      </w:r>
      <w:r w:rsidRPr="00A246BC">
        <w:rPr>
          <w:spacing w:val="-3"/>
          <w:szCs w:val="22"/>
          <w:lang w:val="sk-SK"/>
        </w:rPr>
        <w:t xml:space="preserve"> </w:t>
      </w:r>
      <w:r w:rsidRPr="00A246BC">
        <w:rPr>
          <w:szCs w:val="22"/>
          <w:lang w:val="sk-SK"/>
        </w:rPr>
        <w:t>podania</w:t>
      </w:r>
      <w:r w:rsidRPr="00A246BC">
        <w:rPr>
          <w:spacing w:val="-6"/>
          <w:szCs w:val="22"/>
          <w:lang w:val="sk-SK"/>
        </w:rPr>
        <w:t xml:space="preserve"> </w:t>
      </w:r>
      <w:r w:rsidRPr="00A246BC">
        <w:rPr>
          <w:szCs w:val="22"/>
          <w:lang w:val="sk-SK"/>
        </w:rPr>
        <w:t>(polovica</w:t>
      </w:r>
      <w:r w:rsidRPr="00A246BC">
        <w:rPr>
          <w:spacing w:val="-7"/>
          <w:szCs w:val="22"/>
          <w:lang w:val="sk-SK"/>
        </w:rPr>
        <w:t xml:space="preserve"> </w:t>
      </w:r>
      <w:r w:rsidRPr="00A246BC">
        <w:rPr>
          <w:szCs w:val="22"/>
          <w:lang w:val="sk-SK"/>
        </w:rPr>
        <w:t>ráno</w:t>
      </w:r>
      <w:r w:rsidRPr="00A246BC">
        <w:rPr>
          <w:spacing w:val="-4"/>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polovica</w:t>
      </w:r>
      <w:r w:rsidRPr="00A246BC">
        <w:rPr>
          <w:spacing w:val="-7"/>
          <w:szCs w:val="22"/>
          <w:lang w:val="sk-SK"/>
        </w:rPr>
        <w:t xml:space="preserve"> </w:t>
      </w:r>
      <w:r w:rsidRPr="00A246BC">
        <w:rPr>
          <w:szCs w:val="22"/>
          <w:lang w:val="sk-SK"/>
        </w:rPr>
        <w:t>večer).</w:t>
      </w:r>
    </w:p>
    <w:p w14:paraId="2E1221B4" w14:textId="77777777" w:rsidR="005633B4" w:rsidRPr="00A246BC" w:rsidRDefault="005633B4" w:rsidP="005633B4">
      <w:pPr>
        <w:spacing w:line="240" w:lineRule="auto"/>
        <w:rPr>
          <w:sz w:val="24"/>
          <w:szCs w:val="24"/>
          <w:lang w:val="sk-SK"/>
        </w:rPr>
      </w:pPr>
    </w:p>
    <w:p w14:paraId="08A3CC69" w14:textId="77777777" w:rsidR="005633B4" w:rsidRPr="00A246BC" w:rsidRDefault="005633B4" w:rsidP="005633B4">
      <w:pPr>
        <w:spacing w:line="240" w:lineRule="auto"/>
        <w:rPr>
          <w:lang w:val="sk-SK"/>
        </w:rPr>
      </w:pPr>
      <w:r w:rsidRPr="00A246BC">
        <w:rPr>
          <w:b/>
          <w:bCs/>
          <w:szCs w:val="22"/>
          <w:lang w:val="sk-SK"/>
        </w:rPr>
        <w:t>Kedy</w:t>
      </w:r>
      <w:r w:rsidRPr="00A246BC">
        <w:rPr>
          <w:b/>
          <w:bCs/>
          <w:spacing w:val="-4"/>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ako</w:t>
      </w:r>
      <w:r w:rsidRPr="00A246BC">
        <w:rPr>
          <w:b/>
          <w:bCs/>
          <w:spacing w:val="-3"/>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ívať</w:t>
      </w:r>
      <w:r w:rsidRPr="00A246BC">
        <w:rPr>
          <w:b/>
          <w:bCs/>
          <w:spacing w:val="-6"/>
          <w:szCs w:val="22"/>
          <w:lang w:val="sk-SK"/>
        </w:rPr>
        <w:t xml:space="preserve"> </w:t>
      </w:r>
      <w:r w:rsidRPr="00A246BC">
        <w:rPr>
          <w:b/>
          <w:bCs/>
          <w:szCs w:val="22"/>
          <w:lang w:val="sk-SK"/>
        </w:rPr>
        <w:t>Imatinib Actavis</w:t>
      </w:r>
    </w:p>
    <w:p w14:paraId="0EE59FB4" w14:textId="77777777" w:rsidR="005633B4" w:rsidRPr="00A246BC" w:rsidRDefault="005633B4" w:rsidP="005633B4">
      <w:pPr>
        <w:tabs>
          <w:tab w:val="left" w:pos="680"/>
        </w:tabs>
        <w:spacing w:line="240" w:lineRule="auto"/>
        <w:rPr>
          <w:lang w:val="sk-SK"/>
        </w:rPr>
      </w:pPr>
      <w:r w:rsidRPr="00A246BC">
        <w:rPr>
          <w:szCs w:val="22"/>
          <w:lang w:val="sk-SK"/>
        </w:rPr>
        <w:t>-</w:t>
      </w:r>
      <w:r w:rsidRPr="00A246BC">
        <w:rPr>
          <w:szCs w:val="22"/>
          <w:lang w:val="sk-SK"/>
        </w:rPr>
        <w:tab/>
      </w:r>
      <w:r w:rsidRPr="00A246BC">
        <w:rPr>
          <w:b/>
          <w:bCs/>
          <w:szCs w:val="22"/>
          <w:lang w:val="sk-SK"/>
        </w:rPr>
        <w:t>I</w:t>
      </w:r>
      <w:r w:rsidRPr="00A246BC">
        <w:rPr>
          <w:b/>
          <w:bCs/>
          <w:spacing w:val="-1"/>
          <w:szCs w:val="22"/>
          <w:lang w:val="sk-SK"/>
        </w:rPr>
        <w:t>m</w:t>
      </w:r>
      <w:r w:rsidRPr="00A246BC">
        <w:rPr>
          <w:b/>
          <w:bCs/>
          <w:szCs w:val="22"/>
          <w:lang w:val="sk-SK"/>
        </w:rPr>
        <w:t>atinib</w:t>
      </w:r>
      <w:r w:rsidRPr="00A246BC">
        <w:rPr>
          <w:b/>
          <w:bCs/>
          <w:spacing w:val="-8"/>
          <w:szCs w:val="22"/>
          <w:lang w:val="sk-SK"/>
        </w:rPr>
        <w:t xml:space="preserve"> Actavis </w:t>
      </w:r>
      <w:r w:rsidRPr="00A246BC">
        <w:rPr>
          <w:b/>
          <w:bCs/>
          <w:szCs w:val="22"/>
          <w:lang w:val="sk-SK"/>
        </w:rPr>
        <w:t>u</w:t>
      </w:r>
      <w:r w:rsidRPr="00A246BC">
        <w:rPr>
          <w:b/>
          <w:bCs/>
          <w:spacing w:val="-1"/>
          <w:szCs w:val="22"/>
          <w:lang w:val="sk-SK"/>
        </w:rPr>
        <w:t>ž</w:t>
      </w:r>
      <w:r w:rsidRPr="00A246BC">
        <w:rPr>
          <w:b/>
          <w:bCs/>
          <w:szCs w:val="22"/>
          <w:lang w:val="sk-SK"/>
        </w:rPr>
        <w:t>ívajte</w:t>
      </w:r>
      <w:r w:rsidRPr="00A246BC">
        <w:rPr>
          <w:b/>
          <w:bCs/>
          <w:spacing w:val="-7"/>
          <w:szCs w:val="22"/>
          <w:lang w:val="sk-SK"/>
        </w:rPr>
        <w:t xml:space="preserve"> s jedlom</w:t>
      </w:r>
      <w:r w:rsidRPr="00A246BC">
        <w:rPr>
          <w:b/>
          <w:bCs/>
          <w:szCs w:val="22"/>
          <w:lang w:val="sk-SK"/>
        </w:rPr>
        <w:t>.</w:t>
      </w:r>
      <w:r w:rsidRPr="00A246BC">
        <w:rPr>
          <w:b/>
          <w:bCs/>
          <w:spacing w:val="-5"/>
          <w:szCs w:val="22"/>
          <w:lang w:val="sk-SK"/>
        </w:rPr>
        <w:t xml:space="preserve"> </w:t>
      </w:r>
      <w:r w:rsidRPr="00A246BC">
        <w:rPr>
          <w:szCs w:val="22"/>
          <w:lang w:val="sk-SK"/>
        </w:rPr>
        <w:t>Po</w:t>
      </w:r>
      <w:r w:rsidRPr="00A246BC">
        <w:rPr>
          <w:spacing w:val="-2"/>
          <w:szCs w:val="22"/>
          <w:lang w:val="sk-SK"/>
        </w:rPr>
        <w:t>m</w:t>
      </w:r>
      <w:r w:rsidRPr="00A246BC">
        <w:rPr>
          <w:spacing w:val="1"/>
          <w:szCs w:val="22"/>
          <w:lang w:val="sk-SK"/>
        </w:rPr>
        <w:t>ô</w:t>
      </w:r>
      <w:r w:rsidRPr="00A246BC">
        <w:rPr>
          <w:szCs w:val="22"/>
          <w:lang w:val="sk-SK"/>
        </w:rPr>
        <w:t>že</w:t>
      </w:r>
      <w:r w:rsidRPr="00A246BC">
        <w:rPr>
          <w:spacing w:val="-7"/>
          <w:szCs w:val="22"/>
          <w:lang w:val="sk-SK"/>
        </w:rPr>
        <w:t xml:space="preserve"> </w:t>
      </w:r>
      <w:r w:rsidRPr="00A246BC">
        <w:rPr>
          <w:szCs w:val="22"/>
          <w:lang w:val="sk-SK"/>
        </w:rPr>
        <w:t>vás</w:t>
      </w:r>
      <w:r w:rsidRPr="00A246BC">
        <w:rPr>
          <w:spacing w:val="-3"/>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ochrániť</w:t>
      </w:r>
      <w:r w:rsidRPr="00A246BC">
        <w:rPr>
          <w:spacing w:val="-8"/>
          <w:szCs w:val="22"/>
          <w:lang w:val="sk-SK"/>
        </w:rPr>
        <w:t xml:space="preserve"> </w:t>
      </w:r>
      <w:r w:rsidRPr="00A246BC">
        <w:rPr>
          <w:szCs w:val="22"/>
          <w:lang w:val="sk-SK"/>
        </w:rPr>
        <w:t>pred</w:t>
      </w:r>
      <w:r w:rsidRPr="00A246BC">
        <w:rPr>
          <w:spacing w:val="-4"/>
          <w:szCs w:val="22"/>
          <w:lang w:val="sk-SK"/>
        </w:rPr>
        <w:t xml:space="preserve"> </w:t>
      </w:r>
      <w:r w:rsidRPr="00A246BC">
        <w:rPr>
          <w:szCs w:val="22"/>
          <w:lang w:val="sk-SK"/>
        </w:rPr>
        <w:t>žalúdočný</w:t>
      </w:r>
      <w:r w:rsidRPr="00A246BC">
        <w:rPr>
          <w:spacing w:val="-2"/>
          <w:szCs w:val="22"/>
          <w:lang w:val="sk-SK"/>
        </w:rPr>
        <w:t>m</w:t>
      </w:r>
      <w:r w:rsidRPr="00A246BC">
        <w:rPr>
          <w:szCs w:val="22"/>
          <w:lang w:val="sk-SK"/>
        </w:rPr>
        <w:t>i</w:t>
      </w:r>
      <w:r w:rsidRPr="00A246BC">
        <w:rPr>
          <w:spacing w:val="-10"/>
          <w:szCs w:val="22"/>
          <w:lang w:val="sk-SK"/>
        </w:rPr>
        <w:t xml:space="preserve"> </w:t>
      </w:r>
      <w:r w:rsidRPr="00A246BC">
        <w:rPr>
          <w:szCs w:val="22"/>
          <w:lang w:val="sk-SK"/>
        </w:rPr>
        <w:t>ťažko</w:t>
      </w:r>
      <w:r w:rsidRPr="00A246BC">
        <w:rPr>
          <w:spacing w:val="-1"/>
          <w:szCs w:val="22"/>
          <w:lang w:val="sk-SK"/>
        </w:rPr>
        <w:t>s</w:t>
      </w:r>
      <w:r w:rsidRPr="00A246BC">
        <w:rPr>
          <w:szCs w:val="22"/>
          <w:lang w:val="sk-SK"/>
        </w:rPr>
        <w:t>ťa</w:t>
      </w:r>
      <w:r w:rsidRPr="00A246BC">
        <w:rPr>
          <w:spacing w:val="-2"/>
          <w:szCs w:val="22"/>
          <w:lang w:val="sk-SK"/>
        </w:rPr>
        <w:t>m</w:t>
      </w:r>
      <w:r w:rsidRPr="00A246BC">
        <w:rPr>
          <w:szCs w:val="22"/>
          <w:lang w:val="sk-SK"/>
        </w:rPr>
        <w:t>i</w:t>
      </w:r>
      <w:r w:rsidRPr="00A246BC">
        <w:rPr>
          <w:spacing w:val="-10"/>
          <w:szCs w:val="22"/>
          <w:lang w:val="sk-SK"/>
        </w:rPr>
        <w:t xml:space="preserve"> </w:t>
      </w:r>
      <w:r w:rsidRPr="00A246BC">
        <w:rPr>
          <w:szCs w:val="22"/>
          <w:lang w:val="sk-SK"/>
        </w:rPr>
        <w:t>počas užívania</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atinibu Actavis.</w:t>
      </w:r>
    </w:p>
    <w:p w14:paraId="1A2C81C7" w14:textId="77777777" w:rsidR="005633B4" w:rsidRPr="00A246BC" w:rsidRDefault="005633B4" w:rsidP="005633B4">
      <w:pPr>
        <w:tabs>
          <w:tab w:val="left" w:pos="680"/>
        </w:tabs>
        <w:spacing w:line="240" w:lineRule="auto"/>
        <w:rPr>
          <w:lang w:val="sk-SK"/>
        </w:rPr>
      </w:pPr>
      <w:r w:rsidRPr="00A246BC">
        <w:rPr>
          <w:szCs w:val="22"/>
          <w:lang w:val="sk-SK"/>
        </w:rPr>
        <w:t>-</w:t>
      </w:r>
      <w:r w:rsidRPr="00A246BC">
        <w:rPr>
          <w:szCs w:val="22"/>
          <w:lang w:val="sk-SK"/>
        </w:rPr>
        <w:tab/>
      </w:r>
      <w:r w:rsidRPr="00A246BC">
        <w:rPr>
          <w:b/>
          <w:bCs/>
          <w:szCs w:val="22"/>
          <w:lang w:val="sk-SK"/>
        </w:rPr>
        <w:t>Kapsuly</w:t>
      </w:r>
      <w:r w:rsidRPr="00A246BC">
        <w:rPr>
          <w:b/>
          <w:bCs/>
          <w:spacing w:val="-8"/>
          <w:szCs w:val="22"/>
          <w:lang w:val="sk-SK"/>
        </w:rPr>
        <w:t xml:space="preserve"> </w:t>
      </w:r>
      <w:r w:rsidRPr="00A246BC">
        <w:rPr>
          <w:b/>
          <w:bCs/>
          <w:szCs w:val="22"/>
          <w:lang w:val="sk-SK"/>
        </w:rPr>
        <w:t>prehĺtajte</w:t>
      </w:r>
      <w:r w:rsidRPr="00A246BC">
        <w:rPr>
          <w:b/>
          <w:bCs/>
          <w:spacing w:val="-9"/>
          <w:szCs w:val="22"/>
          <w:lang w:val="sk-SK"/>
        </w:rPr>
        <w:t xml:space="preserve"> </w:t>
      </w:r>
      <w:r w:rsidRPr="00A246BC">
        <w:rPr>
          <w:b/>
          <w:bCs/>
          <w:szCs w:val="22"/>
          <w:lang w:val="sk-SK"/>
        </w:rPr>
        <w:t>celé</w:t>
      </w:r>
      <w:r w:rsidRPr="00A246BC">
        <w:rPr>
          <w:b/>
          <w:bCs/>
          <w:spacing w:val="-4"/>
          <w:szCs w:val="22"/>
          <w:lang w:val="sk-SK"/>
        </w:rPr>
        <w:t xml:space="preserve"> </w:t>
      </w:r>
      <w:r w:rsidRPr="00A246BC">
        <w:rPr>
          <w:b/>
          <w:bCs/>
          <w:szCs w:val="22"/>
          <w:lang w:val="sk-SK"/>
        </w:rPr>
        <w:t>a</w:t>
      </w:r>
      <w:r w:rsidRPr="00A246BC">
        <w:rPr>
          <w:b/>
          <w:bCs/>
          <w:spacing w:val="-1"/>
          <w:szCs w:val="22"/>
          <w:lang w:val="sk-SK"/>
        </w:rPr>
        <w:t xml:space="preserve"> z</w:t>
      </w:r>
      <w:r w:rsidRPr="00A246BC">
        <w:rPr>
          <w:b/>
          <w:bCs/>
          <w:spacing w:val="1"/>
          <w:szCs w:val="22"/>
          <w:lang w:val="sk-SK"/>
        </w:rPr>
        <w:t>a</w:t>
      </w:r>
      <w:r w:rsidRPr="00A246BC">
        <w:rPr>
          <w:b/>
          <w:bCs/>
          <w:szCs w:val="22"/>
          <w:lang w:val="sk-SK"/>
        </w:rPr>
        <w:t>píjajte</w:t>
      </w:r>
      <w:r w:rsidRPr="00A246BC">
        <w:rPr>
          <w:b/>
          <w:bCs/>
          <w:spacing w:val="-8"/>
          <w:szCs w:val="22"/>
          <w:lang w:val="sk-SK"/>
        </w:rPr>
        <w:t xml:space="preserve"> </w:t>
      </w:r>
      <w:r w:rsidRPr="00A246BC">
        <w:rPr>
          <w:b/>
          <w:bCs/>
          <w:szCs w:val="22"/>
          <w:lang w:val="sk-SK"/>
        </w:rPr>
        <w:t>ich</w:t>
      </w:r>
      <w:r w:rsidRPr="00A246BC">
        <w:rPr>
          <w:b/>
          <w:bCs/>
          <w:spacing w:val="-3"/>
          <w:szCs w:val="22"/>
          <w:lang w:val="sk-SK"/>
        </w:rPr>
        <w:t xml:space="preserve"> </w:t>
      </w:r>
      <w:r w:rsidRPr="00A246BC">
        <w:rPr>
          <w:b/>
          <w:bCs/>
          <w:szCs w:val="22"/>
          <w:lang w:val="sk-SK"/>
        </w:rPr>
        <w:t>v</w:t>
      </w:r>
      <w:r w:rsidRPr="00A246BC">
        <w:rPr>
          <w:b/>
          <w:bCs/>
          <w:spacing w:val="-1"/>
          <w:szCs w:val="22"/>
          <w:lang w:val="sk-SK"/>
        </w:rPr>
        <w:t>e</w:t>
      </w:r>
      <w:r w:rsidRPr="00A246BC">
        <w:rPr>
          <w:b/>
          <w:bCs/>
          <w:szCs w:val="22"/>
          <w:lang w:val="sk-SK"/>
        </w:rPr>
        <w:t>ľkým</w:t>
      </w:r>
      <w:r w:rsidRPr="00A246BC">
        <w:rPr>
          <w:b/>
          <w:bCs/>
          <w:spacing w:val="-7"/>
          <w:szCs w:val="22"/>
          <w:lang w:val="sk-SK"/>
        </w:rPr>
        <w:t xml:space="preserve"> </w:t>
      </w:r>
      <w:r w:rsidRPr="00A246BC">
        <w:rPr>
          <w:b/>
          <w:bCs/>
          <w:szCs w:val="22"/>
          <w:lang w:val="sk-SK"/>
        </w:rPr>
        <w:t>pohárom</w:t>
      </w:r>
      <w:r w:rsidRPr="00A246BC">
        <w:rPr>
          <w:b/>
          <w:bCs/>
          <w:spacing w:val="-9"/>
          <w:szCs w:val="22"/>
          <w:lang w:val="sk-SK"/>
        </w:rPr>
        <w:t xml:space="preserve"> </w:t>
      </w:r>
      <w:r w:rsidRPr="00A246BC">
        <w:rPr>
          <w:b/>
          <w:bCs/>
          <w:szCs w:val="22"/>
          <w:lang w:val="sk-SK"/>
        </w:rPr>
        <w:t>vody.</w:t>
      </w:r>
      <w:r w:rsidRPr="00A246BC">
        <w:rPr>
          <w:b/>
          <w:bCs/>
          <w:spacing w:val="-3"/>
          <w:szCs w:val="22"/>
          <w:lang w:val="sk-SK"/>
        </w:rPr>
        <w:t xml:space="preserve"> </w:t>
      </w:r>
      <w:r w:rsidRPr="00A246BC">
        <w:rPr>
          <w:szCs w:val="22"/>
          <w:lang w:val="sk-SK"/>
        </w:rPr>
        <w:t>Kapsuly</w:t>
      </w:r>
      <w:r w:rsidRPr="00A246BC">
        <w:rPr>
          <w:spacing w:val="-5"/>
          <w:szCs w:val="22"/>
          <w:lang w:val="sk-SK"/>
        </w:rPr>
        <w:t xml:space="preserve"> </w:t>
      </w:r>
      <w:r w:rsidRPr="00A246BC">
        <w:rPr>
          <w:szCs w:val="22"/>
          <w:lang w:val="sk-SK"/>
        </w:rPr>
        <w:t>neotvárajte</w:t>
      </w:r>
      <w:r w:rsidRPr="00A246BC">
        <w:rPr>
          <w:spacing w:val="-9"/>
          <w:szCs w:val="22"/>
          <w:lang w:val="sk-SK"/>
        </w:rPr>
        <w:t xml:space="preserve"> </w:t>
      </w:r>
      <w:r w:rsidRPr="00A246BC">
        <w:rPr>
          <w:szCs w:val="22"/>
          <w:lang w:val="sk-SK"/>
        </w:rPr>
        <w:t>a nedrvte,</w:t>
      </w:r>
      <w:r w:rsidRPr="00A246BC">
        <w:rPr>
          <w:spacing w:val="-6"/>
          <w:szCs w:val="22"/>
          <w:lang w:val="sk-SK"/>
        </w:rPr>
        <w:t xml:space="preserve"> </w:t>
      </w:r>
      <w:r w:rsidRPr="00A246BC">
        <w:rPr>
          <w:szCs w:val="22"/>
          <w:lang w:val="sk-SK"/>
        </w:rPr>
        <w:t>pokiaľ</w:t>
      </w:r>
      <w:r w:rsidRPr="00A246BC">
        <w:rPr>
          <w:spacing w:val="-6"/>
          <w:szCs w:val="22"/>
          <w:lang w:val="sk-SK"/>
        </w:rPr>
        <w:t xml:space="preserve"> </w:t>
      </w:r>
      <w:r w:rsidRPr="00A246BC">
        <w:rPr>
          <w:szCs w:val="22"/>
          <w:lang w:val="sk-SK"/>
        </w:rPr>
        <w:t>ne</w:t>
      </w:r>
      <w:r w:rsidRPr="00A246BC">
        <w:rPr>
          <w:spacing w:val="-2"/>
          <w:szCs w:val="22"/>
          <w:lang w:val="sk-SK"/>
        </w:rPr>
        <w:t>m</w:t>
      </w:r>
      <w:r w:rsidRPr="00A246BC">
        <w:rPr>
          <w:szCs w:val="22"/>
          <w:lang w:val="sk-SK"/>
        </w:rPr>
        <w:t>áte</w:t>
      </w:r>
      <w:r w:rsidRPr="00A246BC">
        <w:rPr>
          <w:spacing w:val="-6"/>
          <w:szCs w:val="22"/>
          <w:lang w:val="sk-SK"/>
        </w:rPr>
        <w:t xml:space="preserve"> </w:t>
      </w:r>
      <w:r w:rsidRPr="00A246BC">
        <w:rPr>
          <w:szCs w:val="22"/>
          <w:lang w:val="sk-SK"/>
        </w:rPr>
        <w:t>ťažkosti</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ich</w:t>
      </w:r>
      <w:r w:rsidRPr="00A246BC">
        <w:rPr>
          <w:spacing w:val="-3"/>
          <w:szCs w:val="22"/>
          <w:lang w:val="sk-SK"/>
        </w:rPr>
        <w:t xml:space="preserve"> </w:t>
      </w:r>
      <w:r w:rsidRPr="00A246BC">
        <w:rPr>
          <w:szCs w:val="22"/>
          <w:lang w:val="sk-SK"/>
        </w:rPr>
        <w:t>pre</w:t>
      </w:r>
      <w:r w:rsidRPr="00A246BC">
        <w:rPr>
          <w:spacing w:val="1"/>
          <w:szCs w:val="22"/>
          <w:lang w:val="sk-SK"/>
        </w:rPr>
        <w:t>h</w:t>
      </w:r>
      <w:r w:rsidRPr="00A246BC">
        <w:rPr>
          <w:szCs w:val="22"/>
          <w:lang w:val="sk-SK"/>
        </w:rPr>
        <w:t>ĺtaním</w:t>
      </w:r>
      <w:r w:rsidRPr="00A246BC">
        <w:rPr>
          <w:spacing w:val="-11"/>
          <w:szCs w:val="22"/>
          <w:lang w:val="sk-SK"/>
        </w:rPr>
        <w:t xml:space="preserve"> </w:t>
      </w:r>
      <w:r w:rsidRPr="00A246BC">
        <w:rPr>
          <w:szCs w:val="22"/>
          <w:lang w:val="sk-SK"/>
        </w:rPr>
        <w:t>(napr. u</w:t>
      </w:r>
      <w:r w:rsidRPr="00A246BC">
        <w:rPr>
          <w:spacing w:val="-1"/>
          <w:szCs w:val="22"/>
          <w:lang w:val="sk-SK"/>
        </w:rPr>
        <w:t xml:space="preserve"> </w:t>
      </w:r>
      <w:r w:rsidRPr="00A246BC">
        <w:rPr>
          <w:szCs w:val="22"/>
          <w:lang w:val="sk-SK"/>
        </w:rPr>
        <w:t>detí).</w:t>
      </w:r>
    </w:p>
    <w:p w14:paraId="387B6A6A" w14:textId="77777777" w:rsidR="005633B4" w:rsidRPr="00A246BC" w:rsidRDefault="005633B4" w:rsidP="005633B4">
      <w:pPr>
        <w:tabs>
          <w:tab w:val="left" w:pos="680"/>
        </w:tabs>
        <w:spacing w:line="240" w:lineRule="auto"/>
        <w:rPr>
          <w:lang w:val="sk-SK"/>
        </w:rPr>
      </w:pPr>
      <w:r w:rsidRPr="00A246BC">
        <w:rPr>
          <w:szCs w:val="22"/>
          <w:lang w:val="sk-SK"/>
        </w:rPr>
        <w:t>-</w:t>
      </w:r>
      <w:r w:rsidRPr="00A246BC">
        <w:rPr>
          <w:szCs w:val="22"/>
          <w:lang w:val="sk-SK"/>
        </w:rPr>
        <w:tab/>
        <w:t>Ak</w:t>
      </w:r>
      <w:r w:rsidRPr="00A246BC">
        <w:rPr>
          <w:spacing w:val="-3"/>
          <w:szCs w:val="22"/>
          <w:lang w:val="sk-SK"/>
        </w:rPr>
        <w:t xml:space="preserve"> </w:t>
      </w:r>
      <w:r w:rsidRPr="00A246BC">
        <w:rPr>
          <w:szCs w:val="22"/>
          <w:lang w:val="sk-SK"/>
        </w:rPr>
        <w:t>kapsuly</w:t>
      </w:r>
      <w:r w:rsidRPr="00A246BC">
        <w:rPr>
          <w:spacing w:val="-5"/>
          <w:szCs w:val="22"/>
          <w:lang w:val="sk-SK"/>
        </w:rPr>
        <w:t xml:space="preserve"> </w:t>
      </w:r>
      <w:r w:rsidRPr="00A246BC">
        <w:rPr>
          <w:szCs w:val="22"/>
          <w:lang w:val="sk-SK"/>
        </w:rPr>
        <w:t>ne</w:t>
      </w:r>
      <w:r w:rsidRPr="00A246BC">
        <w:rPr>
          <w:spacing w:val="-2"/>
          <w:szCs w:val="22"/>
          <w:lang w:val="sk-SK"/>
        </w:rPr>
        <w:t>m</w:t>
      </w:r>
      <w:r w:rsidRPr="00A246BC">
        <w:rPr>
          <w:spacing w:val="1"/>
          <w:szCs w:val="22"/>
          <w:lang w:val="sk-SK"/>
        </w:rPr>
        <w:t>ô</w:t>
      </w:r>
      <w:r w:rsidRPr="00A246BC">
        <w:rPr>
          <w:szCs w:val="22"/>
          <w:lang w:val="sk-SK"/>
        </w:rPr>
        <w:t>žete</w:t>
      </w:r>
      <w:r w:rsidRPr="00A246BC">
        <w:rPr>
          <w:spacing w:val="-8"/>
          <w:szCs w:val="22"/>
          <w:lang w:val="sk-SK"/>
        </w:rPr>
        <w:t xml:space="preserve"> </w:t>
      </w:r>
      <w:r w:rsidRPr="00A246BC">
        <w:rPr>
          <w:szCs w:val="22"/>
          <w:lang w:val="sk-SK"/>
        </w:rPr>
        <w:t>pre</w:t>
      </w:r>
      <w:r w:rsidRPr="00A246BC">
        <w:rPr>
          <w:spacing w:val="1"/>
          <w:szCs w:val="22"/>
          <w:lang w:val="sk-SK"/>
        </w:rPr>
        <w:t>h</w:t>
      </w:r>
      <w:r w:rsidRPr="00A246BC">
        <w:rPr>
          <w:szCs w:val="22"/>
          <w:lang w:val="sk-SK"/>
        </w:rPr>
        <w:t>ĺtať,</w:t>
      </w:r>
      <w:r w:rsidRPr="00A246BC">
        <w:rPr>
          <w:spacing w:val="-8"/>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žete</w:t>
      </w:r>
      <w:r w:rsidRPr="00A246BC">
        <w:rPr>
          <w:spacing w:val="-6"/>
          <w:szCs w:val="22"/>
          <w:lang w:val="sk-SK"/>
        </w:rPr>
        <w:t xml:space="preserve"> </w:t>
      </w:r>
      <w:r w:rsidRPr="00A246BC">
        <w:rPr>
          <w:szCs w:val="22"/>
          <w:lang w:val="sk-SK"/>
        </w:rPr>
        <w:t>ich</w:t>
      </w:r>
      <w:r w:rsidRPr="00A246BC">
        <w:rPr>
          <w:spacing w:val="-3"/>
          <w:szCs w:val="22"/>
          <w:lang w:val="sk-SK"/>
        </w:rPr>
        <w:t xml:space="preserve"> </w:t>
      </w:r>
      <w:r w:rsidRPr="00A246BC">
        <w:rPr>
          <w:szCs w:val="22"/>
          <w:lang w:val="sk-SK"/>
        </w:rPr>
        <w:t>otvoriť</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nas</w:t>
      </w:r>
      <w:r w:rsidRPr="00A246BC">
        <w:rPr>
          <w:spacing w:val="2"/>
          <w:szCs w:val="22"/>
          <w:lang w:val="sk-SK"/>
        </w:rPr>
        <w:t>y</w:t>
      </w:r>
      <w:r w:rsidRPr="00A246BC">
        <w:rPr>
          <w:szCs w:val="22"/>
          <w:lang w:val="sk-SK"/>
        </w:rPr>
        <w:t>pať</w:t>
      </w:r>
      <w:r w:rsidRPr="00A246BC">
        <w:rPr>
          <w:spacing w:val="-7"/>
          <w:szCs w:val="22"/>
          <w:lang w:val="sk-SK"/>
        </w:rPr>
        <w:t xml:space="preserve"> </w:t>
      </w:r>
      <w:r w:rsidRPr="00A246BC">
        <w:rPr>
          <w:szCs w:val="22"/>
          <w:lang w:val="sk-SK"/>
        </w:rPr>
        <w:t>prášok</w:t>
      </w:r>
      <w:r w:rsidRPr="00A246BC">
        <w:rPr>
          <w:spacing w:val="-5"/>
          <w:szCs w:val="22"/>
          <w:lang w:val="sk-SK"/>
        </w:rPr>
        <w:t xml:space="preserve"> </w:t>
      </w:r>
      <w:r w:rsidRPr="00A246BC">
        <w:rPr>
          <w:szCs w:val="22"/>
          <w:lang w:val="sk-SK"/>
        </w:rPr>
        <w:t>do</w:t>
      </w:r>
      <w:r w:rsidRPr="00A246BC">
        <w:rPr>
          <w:spacing w:val="-1"/>
          <w:szCs w:val="22"/>
          <w:lang w:val="sk-SK"/>
        </w:rPr>
        <w:t xml:space="preserve"> </w:t>
      </w:r>
      <w:r w:rsidRPr="00A246BC">
        <w:rPr>
          <w:szCs w:val="22"/>
          <w:lang w:val="sk-SK"/>
        </w:rPr>
        <w:t>pohára</w:t>
      </w:r>
      <w:r w:rsidRPr="00A246BC">
        <w:rPr>
          <w:spacing w:val="-5"/>
          <w:szCs w:val="22"/>
          <w:lang w:val="sk-SK"/>
        </w:rPr>
        <w:t xml:space="preserve"> </w:t>
      </w:r>
      <w:r w:rsidRPr="00A246BC">
        <w:rPr>
          <w:szCs w:val="22"/>
          <w:lang w:val="sk-SK"/>
        </w:rPr>
        <w:t>ob</w:t>
      </w:r>
      <w:r w:rsidRPr="00A246BC">
        <w:rPr>
          <w:spacing w:val="1"/>
          <w:szCs w:val="22"/>
          <w:lang w:val="sk-SK"/>
        </w:rPr>
        <w:t>y</w:t>
      </w:r>
      <w:r w:rsidRPr="00A246BC">
        <w:rPr>
          <w:szCs w:val="22"/>
          <w:lang w:val="sk-SK"/>
        </w:rPr>
        <w:t>čajnej</w:t>
      </w:r>
      <w:r w:rsidRPr="00A246BC">
        <w:rPr>
          <w:spacing w:val="-8"/>
          <w:szCs w:val="22"/>
          <w:lang w:val="sk-SK"/>
        </w:rPr>
        <w:t xml:space="preserve"> </w:t>
      </w:r>
      <w:r w:rsidRPr="00A246BC">
        <w:rPr>
          <w:szCs w:val="22"/>
          <w:lang w:val="sk-SK"/>
        </w:rPr>
        <w:t>vody alebo</w:t>
      </w:r>
      <w:r w:rsidRPr="00A246BC">
        <w:rPr>
          <w:spacing w:val="-4"/>
          <w:szCs w:val="22"/>
          <w:lang w:val="sk-SK"/>
        </w:rPr>
        <w:t xml:space="preserve"> </w:t>
      </w:r>
      <w:r w:rsidRPr="00A246BC">
        <w:rPr>
          <w:szCs w:val="22"/>
          <w:lang w:val="sk-SK"/>
        </w:rPr>
        <w:t>jablkovej</w:t>
      </w:r>
      <w:r w:rsidRPr="00A246BC">
        <w:rPr>
          <w:spacing w:val="-7"/>
          <w:szCs w:val="22"/>
          <w:lang w:val="sk-SK"/>
        </w:rPr>
        <w:t xml:space="preserve"> </w:t>
      </w:r>
      <w:r w:rsidRPr="00A246BC">
        <w:rPr>
          <w:spacing w:val="-1"/>
          <w:szCs w:val="22"/>
          <w:lang w:val="sk-SK"/>
        </w:rPr>
        <w:t>š</w:t>
      </w:r>
      <w:r w:rsidRPr="00A246BC">
        <w:rPr>
          <w:szCs w:val="22"/>
          <w:lang w:val="sk-SK"/>
        </w:rPr>
        <w:t>ťav</w:t>
      </w:r>
      <w:r w:rsidRPr="00A246BC">
        <w:rPr>
          <w:spacing w:val="2"/>
          <w:szCs w:val="22"/>
          <w:lang w:val="sk-SK"/>
        </w:rPr>
        <w:t>y</w:t>
      </w:r>
      <w:r w:rsidRPr="00A246BC">
        <w:rPr>
          <w:szCs w:val="22"/>
          <w:lang w:val="sk-SK"/>
        </w:rPr>
        <w:t>.</w:t>
      </w:r>
    </w:p>
    <w:p w14:paraId="71AE240B" w14:textId="77777777" w:rsidR="005633B4" w:rsidRPr="00A246BC" w:rsidRDefault="005633B4" w:rsidP="005633B4">
      <w:pPr>
        <w:tabs>
          <w:tab w:val="left" w:pos="680"/>
        </w:tabs>
        <w:spacing w:line="240" w:lineRule="auto"/>
        <w:rPr>
          <w:lang w:val="sk-SK"/>
        </w:rPr>
      </w:pPr>
      <w:r w:rsidRPr="00A246BC">
        <w:rPr>
          <w:szCs w:val="22"/>
          <w:lang w:val="sk-SK"/>
        </w:rPr>
        <w:t>-</w:t>
      </w:r>
      <w:r w:rsidRPr="00A246BC">
        <w:rPr>
          <w:szCs w:val="22"/>
          <w:lang w:val="sk-SK"/>
        </w:rPr>
        <w:tab/>
        <w:t>Ak</w:t>
      </w:r>
      <w:r w:rsidRPr="00A246BC">
        <w:rPr>
          <w:spacing w:val="-3"/>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tehotná</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žete</w:t>
      </w:r>
      <w:r w:rsidRPr="00A246BC">
        <w:rPr>
          <w:spacing w:val="-6"/>
          <w:szCs w:val="22"/>
          <w:lang w:val="sk-SK"/>
        </w:rPr>
        <w:t xml:space="preserve"> </w:t>
      </w:r>
      <w:r w:rsidRPr="00A246BC">
        <w:rPr>
          <w:szCs w:val="22"/>
          <w:lang w:val="sk-SK"/>
        </w:rPr>
        <w:t>otehotni</w:t>
      </w:r>
      <w:r w:rsidRPr="00A246BC">
        <w:rPr>
          <w:spacing w:val="-1"/>
          <w:szCs w:val="22"/>
          <w:lang w:val="sk-SK"/>
        </w:rPr>
        <w:t>e</w:t>
      </w:r>
      <w:r w:rsidRPr="00A246BC">
        <w:rPr>
          <w:szCs w:val="22"/>
          <w:lang w:val="sk-SK"/>
        </w:rPr>
        <w:t>ť</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pokúšate</w:t>
      </w:r>
      <w:r w:rsidRPr="00A246BC">
        <w:rPr>
          <w:spacing w:val="-8"/>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otvárať</w:t>
      </w:r>
      <w:r w:rsidRPr="00A246BC">
        <w:rPr>
          <w:spacing w:val="-6"/>
          <w:szCs w:val="22"/>
          <w:lang w:val="sk-SK"/>
        </w:rPr>
        <w:t xml:space="preserve"> </w:t>
      </w:r>
      <w:r w:rsidRPr="00A246BC">
        <w:rPr>
          <w:szCs w:val="22"/>
          <w:lang w:val="sk-SK"/>
        </w:rPr>
        <w:t>kapsul</w:t>
      </w:r>
      <w:r w:rsidRPr="00A246BC">
        <w:rPr>
          <w:spacing w:val="2"/>
          <w:szCs w:val="22"/>
          <w:lang w:val="sk-SK"/>
        </w:rPr>
        <w:t>y</w:t>
      </w:r>
      <w:r w:rsidRPr="00A246BC">
        <w:rPr>
          <w:szCs w:val="22"/>
          <w:lang w:val="sk-SK"/>
        </w:rPr>
        <w:t>,</w:t>
      </w:r>
      <w:r w:rsidRPr="00A246BC">
        <w:rPr>
          <w:spacing w:val="-7"/>
          <w:szCs w:val="22"/>
          <w:lang w:val="sk-SK"/>
        </w:rPr>
        <w:t xml:space="preserve"> </w:t>
      </w:r>
      <w:r w:rsidRPr="00A246BC">
        <w:rPr>
          <w:szCs w:val="22"/>
          <w:lang w:val="sk-SK"/>
        </w:rPr>
        <w:t>postupujte</w:t>
      </w:r>
      <w:r w:rsidRPr="00A246BC">
        <w:rPr>
          <w:spacing w:val="-8"/>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tom opatrne,</w:t>
      </w:r>
      <w:r w:rsidRPr="00A246BC">
        <w:rPr>
          <w:spacing w:val="-6"/>
          <w:szCs w:val="22"/>
          <w:lang w:val="sk-SK"/>
        </w:rPr>
        <w:t xml:space="preserve"> </w:t>
      </w:r>
      <w:r w:rsidRPr="00A246BC">
        <w:rPr>
          <w:szCs w:val="22"/>
          <w:lang w:val="sk-SK"/>
        </w:rPr>
        <w:t>aby</w:t>
      </w:r>
      <w:r w:rsidRPr="00A246BC">
        <w:rPr>
          <w:spacing w:val="-1"/>
          <w:szCs w:val="22"/>
          <w:lang w:val="sk-SK"/>
        </w:rPr>
        <w:t xml:space="preserve"> </w:t>
      </w:r>
      <w:r w:rsidRPr="00A246BC">
        <w:rPr>
          <w:szCs w:val="22"/>
          <w:lang w:val="sk-SK"/>
        </w:rPr>
        <w:t>obsah</w:t>
      </w:r>
      <w:r w:rsidRPr="00A246BC">
        <w:rPr>
          <w:spacing w:val="-5"/>
          <w:szCs w:val="22"/>
          <w:lang w:val="sk-SK"/>
        </w:rPr>
        <w:t xml:space="preserve"> </w:t>
      </w:r>
      <w:r w:rsidRPr="00A246BC">
        <w:rPr>
          <w:szCs w:val="22"/>
          <w:lang w:val="sk-SK"/>
        </w:rPr>
        <w:t>kapsúl</w:t>
      </w:r>
      <w:r w:rsidRPr="00A246BC">
        <w:rPr>
          <w:spacing w:val="-6"/>
          <w:szCs w:val="22"/>
          <w:lang w:val="sk-SK"/>
        </w:rPr>
        <w:t xml:space="preserve"> </w:t>
      </w:r>
      <w:r w:rsidRPr="00A246BC">
        <w:rPr>
          <w:szCs w:val="22"/>
          <w:lang w:val="sk-SK"/>
        </w:rPr>
        <w:t>nepri</w:t>
      </w:r>
      <w:r w:rsidRPr="00A246BC">
        <w:rPr>
          <w:spacing w:val="-1"/>
          <w:szCs w:val="22"/>
          <w:lang w:val="sk-SK"/>
        </w:rPr>
        <w:t>š</w:t>
      </w:r>
      <w:r w:rsidRPr="00A246BC">
        <w:rPr>
          <w:szCs w:val="22"/>
          <w:lang w:val="sk-SK"/>
        </w:rPr>
        <w:t>iel</w:t>
      </w:r>
      <w:r w:rsidRPr="00A246BC">
        <w:rPr>
          <w:spacing w:val="-7"/>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st</w:t>
      </w:r>
      <w:r w:rsidRPr="00A246BC">
        <w:rPr>
          <w:spacing w:val="2"/>
          <w:szCs w:val="22"/>
          <w:lang w:val="sk-SK"/>
        </w:rPr>
        <w:t>y</w:t>
      </w:r>
      <w:r w:rsidRPr="00A246BC">
        <w:rPr>
          <w:szCs w:val="22"/>
          <w:lang w:val="sk-SK"/>
        </w:rPr>
        <w:t>ku</w:t>
      </w:r>
      <w:r w:rsidRPr="00A246BC">
        <w:rPr>
          <w:spacing w:val="-5"/>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vašou</w:t>
      </w:r>
      <w:r w:rsidRPr="00A246BC">
        <w:rPr>
          <w:spacing w:val="-5"/>
          <w:szCs w:val="22"/>
          <w:lang w:val="sk-SK"/>
        </w:rPr>
        <w:t xml:space="preserve"> </w:t>
      </w:r>
      <w:r w:rsidRPr="00A246BC">
        <w:rPr>
          <w:szCs w:val="22"/>
          <w:lang w:val="sk-SK"/>
        </w:rPr>
        <w:t>kožou</w:t>
      </w:r>
      <w:r w:rsidRPr="00A246BC">
        <w:rPr>
          <w:spacing w:val="-5"/>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oča</w:t>
      </w:r>
      <w:r w:rsidRPr="00A246BC">
        <w:rPr>
          <w:spacing w:val="-2"/>
          <w:szCs w:val="22"/>
          <w:lang w:val="sk-SK"/>
        </w:rPr>
        <w:t>m</w:t>
      </w:r>
      <w:r w:rsidRPr="00A246BC">
        <w:rPr>
          <w:szCs w:val="22"/>
          <w:lang w:val="sk-SK"/>
        </w:rPr>
        <w:t>i</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aby</w:t>
      </w:r>
      <w:r w:rsidRPr="00A246BC">
        <w:rPr>
          <w:spacing w:val="-1"/>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ho</w:t>
      </w:r>
      <w:r w:rsidRPr="00A246BC">
        <w:rPr>
          <w:spacing w:val="-2"/>
          <w:szCs w:val="22"/>
          <w:lang w:val="sk-SK"/>
        </w:rPr>
        <w:t xml:space="preserve"> </w:t>
      </w:r>
      <w:r w:rsidRPr="00A246BC">
        <w:rPr>
          <w:szCs w:val="22"/>
          <w:lang w:val="sk-SK"/>
        </w:rPr>
        <w:t>nevdýchli. Ihneď</w:t>
      </w:r>
      <w:r w:rsidRPr="00A246BC">
        <w:rPr>
          <w:spacing w:val="-5"/>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otvorení</w:t>
      </w:r>
      <w:r w:rsidRPr="00A246BC">
        <w:rPr>
          <w:spacing w:val="-6"/>
          <w:szCs w:val="22"/>
          <w:lang w:val="sk-SK"/>
        </w:rPr>
        <w:t xml:space="preserve"> </w:t>
      </w:r>
      <w:r w:rsidRPr="00A246BC">
        <w:rPr>
          <w:szCs w:val="22"/>
          <w:lang w:val="sk-SK"/>
        </w:rPr>
        <w:t>kapsúl</w:t>
      </w:r>
      <w:r w:rsidRPr="00A246BC">
        <w:rPr>
          <w:spacing w:val="-5"/>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u</w:t>
      </w:r>
      <w:r w:rsidRPr="00A246BC">
        <w:rPr>
          <w:spacing w:val="-2"/>
          <w:szCs w:val="22"/>
          <w:lang w:val="sk-SK"/>
        </w:rPr>
        <w:t>m</w:t>
      </w:r>
      <w:r w:rsidRPr="00A246BC">
        <w:rPr>
          <w:spacing w:val="2"/>
          <w:szCs w:val="22"/>
          <w:lang w:val="sk-SK"/>
        </w:rPr>
        <w:t>y</w:t>
      </w:r>
      <w:r w:rsidRPr="00A246BC">
        <w:rPr>
          <w:szCs w:val="22"/>
          <w:lang w:val="sk-SK"/>
        </w:rPr>
        <w:t>te</w:t>
      </w:r>
      <w:r w:rsidRPr="00A246BC">
        <w:rPr>
          <w:spacing w:val="-5"/>
          <w:szCs w:val="22"/>
          <w:lang w:val="sk-SK"/>
        </w:rPr>
        <w:t xml:space="preserve"> </w:t>
      </w:r>
      <w:r w:rsidRPr="00A246BC">
        <w:rPr>
          <w:szCs w:val="22"/>
          <w:lang w:val="sk-SK"/>
        </w:rPr>
        <w:t>ruk</w:t>
      </w:r>
      <w:r w:rsidRPr="00A246BC">
        <w:rPr>
          <w:spacing w:val="2"/>
          <w:szCs w:val="22"/>
          <w:lang w:val="sk-SK"/>
        </w:rPr>
        <w:t>y</w:t>
      </w:r>
      <w:r w:rsidRPr="00A246BC">
        <w:rPr>
          <w:szCs w:val="22"/>
          <w:lang w:val="sk-SK"/>
        </w:rPr>
        <w:t>.</w:t>
      </w:r>
    </w:p>
    <w:p w14:paraId="40A9BB66" w14:textId="77777777" w:rsidR="005633B4" w:rsidRPr="00A246BC" w:rsidRDefault="005633B4" w:rsidP="005633B4">
      <w:pPr>
        <w:spacing w:line="240" w:lineRule="auto"/>
        <w:rPr>
          <w:sz w:val="24"/>
          <w:szCs w:val="24"/>
          <w:lang w:val="sk-SK"/>
        </w:rPr>
      </w:pPr>
    </w:p>
    <w:p w14:paraId="4A870634" w14:textId="77777777" w:rsidR="005633B4" w:rsidRPr="00A246BC" w:rsidRDefault="005633B4" w:rsidP="005633B4">
      <w:pPr>
        <w:spacing w:line="240" w:lineRule="auto"/>
        <w:rPr>
          <w:lang w:val="sk-SK"/>
        </w:rPr>
      </w:pPr>
      <w:r w:rsidRPr="00A246BC">
        <w:rPr>
          <w:b/>
          <w:bCs/>
          <w:szCs w:val="22"/>
          <w:lang w:val="sk-SK"/>
        </w:rPr>
        <w:t>Ako</w:t>
      </w:r>
      <w:r w:rsidRPr="00A246BC">
        <w:rPr>
          <w:b/>
          <w:bCs/>
          <w:spacing w:val="-4"/>
          <w:szCs w:val="22"/>
          <w:lang w:val="sk-SK"/>
        </w:rPr>
        <w:t xml:space="preserve"> </w:t>
      </w:r>
      <w:r w:rsidRPr="00A246BC">
        <w:rPr>
          <w:b/>
          <w:bCs/>
          <w:szCs w:val="22"/>
          <w:lang w:val="sk-SK"/>
        </w:rPr>
        <w:t>dlho</w:t>
      </w:r>
      <w:r w:rsidRPr="00A246BC">
        <w:rPr>
          <w:b/>
          <w:bCs/>
          <w:spacing w:val="-4"/>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ívať</w:t>
      </w:r>
      <w:r w:rsidRPr="00A246BC">
        <w:rPr>
          <w:b/>
          <w:bCs/>
          <w:spacing w:val="-6"/>
          <w:szCs w:val="22"/>
          <w:lang w:val="sk-SK"/>
        </w:rPr>
        <w:t xml:space="preserve"> </w:t>
      </w:r>
      <w:r w:rsidRPr="00A246BC">
        <w:rPr>
          <w:b/>
          <w:bCs/>
          <w:szCs w:val="22"/>
          <w:lang w:val="sk-SK"/>
        </w:rPr>
        <w:t>Imatinib Actavis</w:t>
      </w:r>
    </w:p>
    <w:p w14:paraId="3905E40A" w14:textId="77777777" w:rsidR="005633B4" w:rsidRPr="00A246BC" w:rsidRDefault="005633B4" w:rsidP="005633B4">
      <w:pPr>
        <w:spacing w:line="240" w:lineRule="auto"/>
        <w:rPr>
          <w:lang w:val="sk-SK"/>
        </w:rPr>
      </w:pPr>
      <w:r w:rsidRPr="00A246BC">
        <w:rPr>
          <w:szCs w:val="22"/>
          <w:lang w:val="sk-SK"/>
        </w:rPr>
        <w:t>Pokračujte</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užívaní</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Actavis</w:t>
      </w:r>
      <w:r w:rsidRPr="00A246BC">
        <w:rPr>
          <w:spacing w:val="-3"/>
          <w:szCs w:val="22"/>
          <w:lang w:val="sk-SK"/>
        </w:rPr>
        <w:t xml:space="preserve"> </w:t>
      </w:r>
      <w:r w:rsidRPr="00A246BC">
        <w:rPr>
          <w:szCs w:val="22"/>
          <w:lang w:val="sk-SK"/>
        </w:rPr>
        <w:t>každý</w:t>
      </w:r>
      <w:r w:rsidRPr="00A246BC">
        <w:rPr>
          <w:spacing w:val="-4"/>
          <w:szCs w:val="22"/>
          <w:lang w:val="sk-SK"/>
        </w:rPr>
        <w:t xml:space="preserve"> </w:t>
      </w:r>
      <w:r w:rsidRPr="00A246BC">
        <w:rPr>
          <w:szCs w:val="22"/>
          <w:lang w:val="sk-SK"/>
        </w:rPr>
        <w:t>d</w:t>
      </w:r>
      <w:r w:rsidRPr="00A246BC">
        <w:rPr>
          <w:spacing w:val="-2"/>
          <w:szCs w:val="22"/>
          <w:lang w:val="sk-SK"/>
        </w:rPr>
        <w:t>e</w:t>
      </w:r>
      <w:r w:rsidRPr="00A246BC">
        <w:rPr>
          <w:szCs w:val="22"/>
          <w:lang w:val="sk-SK"/>
        </w:rPr>
        <w:t>ň</w:t>
      </w:r>
      <w:r w:rsidRPr="00A246BC">
        <w:rPr>
          <w:spacing w:val="-2"/>
          <w:szCs w:val="22"/>
          <w:lang w:val="sk-SK"/>
        </w:rPr>
        <w:t xml:space="preserve"> </w:t>
      </w:r>
      <w:r w:rsidRPr="00A246BC">
        <w:rPr>
          <w:szCs w:val="22"/>
          <w:lang w:val="sk-SK"/>
        </w:rPr>
        <w:t>tak</w:t>
      </w:r>
      <w:r w:rsidRPr="00A246BC">
        <w:rPr>
          <w:spacing w:val="-3"/>
          <w:szCs w:val="22"/>
          <w:lang w:val="sk-SK"/>
        </w:rPr>
        <w:t xml:space="preserve"> </w:t>
      </w:r>
      <w:r w:rsidRPr="00A246BC">
        <w:rPr>
          <w:szCs w:val="22"/>
          <w:lang w:val="sk-SK"/>
        </w:rPr>
        <w:t>dlho,</w:t>
      </w:r>
      <w:r w:rsidRPr="00A246BC">
        <w:rPr>
          <w:spacing w:val="-4"/>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povie</w:t>
      </w:r>
      <w:r w:rsidRPr="00A246BC">
        <w:rPr>
          <w:spacing w:val="-5"/>
          <w:szCs w:val="22"/>
          <w:lang w:val="sk-SK"/>
        </w:rPr>
        <w:t xml:space="preserve"> </w:t>
      </w:r>
      <w:r w:rsidRPr="00A246BC">
        <w:rPr>
          <w:szCs w:val="22"/>
          <w:lang w:val="sk-SK"/>
        </w:rPr>
        <w:t>váš</w:t>
      </w:r>
      <w:r w:rsidRPr="00A246BC">
        <w:rPr>
          <w:spacing w:val="-3"/>
          <w:szCs w:val="22"/>
          <w:lang w:val="sk-SK"/>
        </w:rPr>
        <w:t xml:space="preserve"> </w:t>
      </w:r>
      <w:r w:rsidRPr="00A246BC">
        <w:rPr>
          <w:szCs w:val="22"/>
          <w:lang w:val="sk-SK"/>
        </w:rPr>
        <w:t>lekár.</w:t>
      </w:r>
    </w:p>
    <w:p w14:paraId="320A23BB" w14:textId="77777777" w:rsidR="005633B4" w:rsidRPr="00A246BC" w:rsidRDefault="005633B4" w:rsidP="005633B4">
      <w:pPr>
        <w:spacing w:line="240" w:lineRule="auto"/>
        <w:rPr>
          <w:sz w:val="26"/>
          <w:szCs w:val="26"/>
          <w:lang w:val="sk-SK"/>
        </w:rPr>
      </w:pPr>
    </w:p>
    <w:p w14:paraId="4A099D71" w14:textId="77777777" w:rsidR="005633B4" w:rsidRPr="00A246BC" w:rsidRDefault="005633B4" w:rsidP="005633B4">
      <w:pPr>
        <w:spacing w:line="240" w:lineRule="auto"/>
        <w:rPr>
          <w:lang w:val="sk-SK"/>
        </w:rPr>
      </w:pPr>
      <w:r w:rsidRPr="00A246BC">
        <w:rPr>
          <w:b/>
          <w:bCs/>
          <w:szCs w:val="22"/>
          <w:lang w:val="sk-SK"/>
        </w:rPr>
        <w:t>Ak</w:t>
      </w:r>
      <w:r w:rsidRPr="00A246BC">
        <w:rPr>
          <w:b/>
          <w:bCs/>
          <w:spacing w:val="-3"/>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ijete</w:t>
      </w:r>
      <w:r w:rsidRPr="00A246BC">
        <w:rPr>
          <w:b/>
          <w:bCs/>
          <w:spacing w:val="-6"/>
          <w:szCs w:val="22"/>
          <w:lang w:val="sk-SK"/>
        </w:rPr>
        <w:t xml:space="preserve"> </w:t>
      </w:r>
      <w:r w:rsidRPr="00A246BC">
        <w:rPr>
          <w:b/>
          <w:bCs/>
          <w:szCs w:val="22"/>
          <w:lang w:val="sk-SK"/>
        </w:rPr>
        <w:t>viac</w:t>
      </w:r>
      <w:r w:rsidRPr="00A246BC">
        <w:rPr>
          <w:b/>
          <w:bCs/>
          <w:spacing w:val="-4"/>
          <w:szCs w:val="22"/>
          <w:lang w:val="sk-SK"/>
        </w:rPr>
        <w:t xml:space="preserve"> </w:t>
      </w:r>
      <w:r w:rsidRPr="00A246BC">
        <w:rPr>
          <w:b/>
          <w:bCs/>
          <w:szCs w:val="22"/>
          <w:lang w:val="sk-SK"/>
        </w:rPr>
        <w:t>I</w:t>
      </w:r>
      <w:r w:rsidRPr="00A246BC">
        <w:rPr>
          <w:b/>
          <w:bCs/>
          <w:spacing w:val="-1"/>
          <w:szCs w:val="22"/>
          <w:lang w:val="sk-SK"/>
        </w:rPr>
        <w:t>m</w:t>
      </w:r>
      <w:r w:rsidRPr="00A246BC">
        <w:rPr>
          <w:b/>
          <w:bCs/>
          <w:szCs w:val="22"/>
          <w:lang w:val="sk-SK"/>
        </w:rPr>
        <w:t>atinibu</w:t>
      </w:r>
      <w:r w:rsidRPr="00A246BC">
        <w:rPr>
          <w:b/>
          <w:bCs/>
          <w:spacing w:val="-9"/>
          <w:szCs w:val="22"/>
          <w:lang w:val="sk-SK"/>
        </w:rPr>
        <w:t xml:space="preserve"> Actavis, ak</w:t>
      </w:r>
      <w:r w:rsidRPr="00A246BC">
        <w:rPr>
          <w:b/>
          <w:bCs/>
          <w:szCs w:val="22"/>
          <w:lang w:val="sk-SK"/>
        </w:rPr>
        <w:t>o</w:t>
      </w:r>
      <w:r w:rsidRPr="00A246BC">
        <w:rPr>
          <w:b/>
          <w:bCs/>
          <w:spacing w:val="-3"/>
          <w:szCs w:val="22"/>
          <w:lang w:val="sk-SK"/>
        </w:rPr>
        <w:t xml:space="preserve"> </w:t>
      </w:r>
      <w:r w:rsidRPr="00A246BC">
        <w:rPr>
          <w:b/>
          <w:bCs/>
          <w:spacing w:val="-1"/>
          <w:szCs w:val="22"/>
          <w:lang w:val="sk-SK"/>
        </w:rPr>
        <w:t>m</w:t>
      </w:r>
      <w:r w:rsidRPr="00A246BC">
        <w:rPr>
          <w:b/>
          <w:bCs/>
          <w:spacing w:val="1"/>
          <w:szCs w:val="22"/>
          <w:lang w:val="sk-SK"/>
        </w:rPr>
        <w:t>á</w:t>
      </w:r>
      <w:r w:rsidRPr="00A246BC">
        <w:rPr>
          <w:b/>
          <w:bCs/>
          <w:szCs w:val="22"/>
          <w:lang w:val="sk-SK"/>
        </w:rPr>
        <w:t>te</w:t>
      </w:r>
    </w:p>
    <w:p w14:paraId="6DE9D017" w14:textId="77777777" w:rsidR="005633B4" w:rsidRPr="00A246BC" w:rsidRDefault="005633B4" w:rsidP="005633B4">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o</w:t>
      </w:r>
      <w:r w:rsidRPr="00A246BC">
        <w:rPr>
          <w:spacing w:val="-2"/>
          <w:szCs w:val="22"/>
          <w:lang w:val="sk-SK"/>
        </w:rPr>
        <w:t>m</w:t>
      </w:r>
      <w:r w:rsidRPr="00A246BC">
        <w:rPr>
          <w:spacing w:val="2"/>
          <w:szCs w:val="22"/>
          <w:lang w:val="sk-SK"/>
        </w:rPr>
        <w:t>y</w:t>
      </w:r>
      <w:r w:rsidRPr="00A246BC">
        <w:rPr>
          <w:szCs w:val="22"/>
          <w:lang w:val="sk-SK"/>
        </w:rPr>
        <w:t>lom</w:t>
      </w:r>
      <w:r w:rsidRPr="00A246BC">
        <w:rPr>
          <w:spacing w:val="-8"/>
          <w:szCs w:val="22"/>
          <w:lang w:val="sk-SK"/>
        </w:rPr>
        <w:t xml:space="preserve"> </w:t>
      </w:r>
      <w:r w:rsidRPr="00A246BC">
        <w:rPr>
          <w:szCs w:val="22"/>
          <w:lang w:val="sk-SK"/>
        </w:rPr>
        <w:t>užili</w:t>
      </w:r>
      <w:r w:rsidRPr="00A246BC">
        <w:rPr>
          <w:spacing w:val="-3"/>
          <w:szCs w:val="22"/>
          <w:lang w:val="sk-SK"/>
        </w:rPr>
        <w:t xml:space="preserve"> </w:t>
      </w:r>
      <w:r w:rsidRPr="00A246BC">
        <w:rPr>
          <w:szCs w:val="22"/>
          <w:lang w:val="sk-SK"/>
        </w:rPr>
        <w:t>príliš</w:t>
      </w:r>
      <w:r w:rsidRPr="00A246BC">
        <w:rPr>
          <w:spacing w:val="-5"/>
          <w:szCs w:val="22"/>
          <w:lang w:val="sk-SK"/>
        </w:rPr>
        <w:t xml:space="preserve"> </w:t>
      </w:r>
      <w:r w:rsidRPr="00A246BC">
        <w:rPr>
          <w:szCs w:val="22"/>
          <w:lang w:val="sk-SK"/>
        </w:rPr>
        <w:t>v</w:t>
      </w:r>
      <w:r w:rsidRPr="00A246BC">
        <w:rPr>
          <w:spacing w:val="-2"/>
          <w:szCs w:val="22"/>
          <w:lang w:val="sk-SK"/>
        </w:rPr>
        <w:t>e</w:t>
      </w:r>
      <w:r w:rsidRPr="00A246BC">
        <w:rPr>
          <w:szCs w:val="22"/>
          <w:lang w:val="sk-SK"/>
        </w:rPr>
        <w:t>ľa</w:t>
      </w:r>
      <w:r w:rsidRPr="00A246BC">
        <w:rPr>
          <w:spacing w:val="-4"/>
          <w:szCs w:val="22"/>
          <w:lang w:val="sk-SK"/>
        </w:rPr>
        <w:t xml:space="preserve"> </w:t>
      </w:r>
      <w:r w:rsidRPr="00A246BC">
        <w:rPr>
          <w:szCs w:val="22"/>
          <w:lang w:val="sk-SK"/>
        </w:rPr>
        <w:t>kapsúl,</w:t>
      </w:r>
      <w:r w:rsidRPr="00A246BC">
        <w:rPr>
          <w:spacing w:val="-5"/>
          <w:szCs w:val="22"/>
          <w:lang w:val="sk-SK"/>
        </w:rPr>
        <w:t xml:space="preserve"> </w:t>
      </w:r>
      <w:r w:rsidRPr="00A246BC">
        <w:rPr>
          <w:b/>
          <w:bCs/>
          <w:szCs w:val="22"/>
          <w:lang w:val="sk-SK"/>
        </w:rPr>
        <w:t>oka</w:t>
      </w:r>
      <w:r w:rsidRPr="00A246BC">
        <w:rPr>
          <w:b/>
          <w:bCs/>
          <w:spacing w:val="-1"/>
          <w:szCs w:val="22"/>
          <w:lang w:val="sk-SK"/>
        </w:rPr>
        <w:t>mž</w:t>
      </w:r>
      <w:r w:rsidRPr="00A246BC">
        <w:rPr>
          <w:b/>
          <w:bCs/>
          <w:szCs w:val="22"/>
          <w:lang w:val="sk-SK"/>
        </w:rPr>
        <w:t>ite</w:t>
      </w:r>
      <w:r w:rsidRPr="00A246BC">
        <w:rPr>
          <w:b/>
          <w:bCs/>
          <w:spacing w:val="-9"/>
          <w:szCs w:val="22"/>
          <w:lang w:val="sk-SK"/>
        </w:rPr>
        <w:t xml:space="preserve"> </w:t>
      </w:r>
      <w:r w:rsidRPr="00A246BC">
        <w:rPr>
          <w:szCs w:val="22"/>
          <w:lang w:val="sk-SK"/>
        </w:rPr>
        <w:t>o</w:t>
      </w:r>
      <w:r w:rsidRPr="00A246BC">
        <w:rPr>
          <w:spacing w:val="-1"/>
          <w:szCs w:val="22"/>
          <w:lang w:val="sk-SK"/>
        </w:rPr>
        <w:t xml:space="preserve"> </w:t>
      </w:r>
      <w:r w:rsidRPr="00A246BC">
        <w:rPr>
          <w:szCs w:val="22"/>
          <w:lang w:val="sk-SK"/>
        </w:rPr>
        <w:t>tom</w:t>
      </w:r>
      <w:r w:rsidRPr="00A246BC">
        <w:rPr>
          <w:spacing w:val="-4"/>
          <w:szCs w:val="22"/>
          <w:lang w:val="sk-SK"/>
        </w:rPr>
        <w:t xml:space="preserve"> </w:t>
      </w:r>
      <w:r w:rsidRPr="00A246BC">
        <w:rPr>
          <w:szCs w:val="22"/>
          <w:lang w:val="sk-SK"/>
        </w:rPr>
        <w:t>povedzte</w:t>
      </w:r>
      <w:r w:rsidRPr="00A246BC">
        <w:rPr>
          <w:spacing w:val="-7"/>
          <w:szCs w:val="22"/>
          <w:lang w:val="sk-SK"/>
        </w:rPr>
        <w:t xml:space="preserve"> </w:t>
      </w:r>
      <w:r w:rsidRPr="00A246BC">
        <w:rPr>
          <w:szCs w:val="22"/>
          <w:lang w:val="sk-SK"/>
        </w:rPr>
        <w:t>lekárov</w:t>
      </w:r>
      <w:r w:rsidRPr="00A246BC">
        <w:rPr>
          <w:spacing w:val="-1"/>
          <w:szCs w:val="22"/>
          <w:lang w:val="sk-SK"/>
        </w:rPr>
        <w:t>i</w:t>
      </w:r>
      <w:r w:rsidRPr="00A246BC">
        <w:rPr>
          <w:szCs w:val="22"/>
          <w:lang w:val="sk-SK"/>
        </w:rPr>
        <w:t>.</w:t>
      </w:r>
      <w:r w:rsidRPr="00A246BC">
        <w:rPr>
          <w:spacing w:val="-7"/>
          <w:szCs w:val="22"/>
          <w:lang w:val="sk-SK"/>
        </w:rPr>
        <w:t xml:space="preserve"> </w:t>
      </w:r>
      <w:r w:rsidRPr="00A246BC">
        <w:rPr>
          <w:szCs w:val="22"/>
          <w:lang w:val="sk-SK"/>
        </w:rPr>
        <w:t>Možno</w:t>
      </w:r>
      <w:r w:rsidRPr="00A246BC">
        <w:rPr>
          <w:spacing w:val="-5"/>
          <w:szCs w:val="22"/>
          <w:lang w:val="sk-SK"/>
        </w:rPr>
        <w:t xml:space="preserve"> </w:t>
      </w:r>
      <w:r w:rsidRPr="00A246BC">
        <w:rPr>
          <w:szCs w:val="22"/>
          <w:lang w:val="sk-SK"/>
        </w:rPr>
        <w:t>budete</w:t>
      </w:r>
      <w:r w:rsidRPr="00A246BC">
        <w:rPr>
          <w:spacing w:val="-5"/>
          <w:szCs w:val="22"/>
          <w:lang w:val="sk-SK"/>
        </w:rPr>
        <w:t xml:space="preserve"> </w:t>
      </w:r>
      <w:r w:rsidRPr="00A246BC">
        <w:rPr>
          <w:szCs w:val="22"/>
          <w:lang w:val="sk-SK"/>
        </w:rPr>
        <w:t>potrebov</w:t>
      </w:r>
      <w:r w:rsidRPr="00A246BC">
        <w:rPr>
          <w:spacing w:val="-1"/>
          <w:szCs w:val="22"/>
          <w:lang w:val="sk-SK"/>
        </w:rPr>
        <w:t>a</w:t>
      </w:r>
      <w:r w:rsidRPr="00A246BC">
        <w:rPr>
          <w:szCs w:val="22"/>
          <w:lang w:val="sk-SK"/>
        </w:rPr>
        <w:t>ť</w:t>
      </w:r>
    </w:p>
    <w:p w14:paraId="3DE0EC9B" w14:textId="77777777" w:rsidR="005633B4" w:rsidRPr="00A246BC" w:rsidRDefault="005633B4" w:rsidP="005633B4">
      <w:pPr>
        <w:spacing w:line="240" w:lineRule="auto"/>
        <w:rPr>
          <w:lang w:val="sk-SK"/>
        </w:rPr>
      </w:pPr>
      <w:r w:rsidRPr="00A246BC">
        <w:rPr>
          <w:szCs w:val="22"/>
          <w:lang w:val="sk-SK"/>
        </w:rPr>
        <w:t>lekárske</w:t>
      </w:r>
      <w:r w:rsidRPr="00A246BC">
        <w:rPr>
          <w:spacing w:val="-7"/>
          <w:szCs w:val="22"/>
          <w:lang w:val="sk-SK"/>
        </w:rPr>
        <w:t xml:space="preserve"> </w:t>
      </w:r>
      <w:r w:rsidRPr="00A246BC">
        <w:rPr>
          <w:szCs w:val="22"/>
          <w:lang w:val="sk-SK"/>
        </w:rPr>
        <w:t>ošetrenie.</w:t>
      </w:r>
      <w:r w:rsidRPr="00A246BC">
        <w:rPr>
          <w:spacing w:val="-8"/>
          <w:szCs w:val="22"/>
          <w:lang w:val="sk-SK"/>
        </w:rPr>
        <w:t xml:space="preserve"> </w:t>
      </w:r>
      <w:r w:rsidRPr="00A246BC">
        <w:rPr>
          <w:szCs w:val="22"/>
          <w:lang w:val="sk-SK"/>
        </w:rPr>
        <w:t>Vez</w:t>
      </w:r>
      <w:r w:rsidRPr="00A246BC">
        <w:rPr>
          <w:spacing w:val="-2"/>
          <w:szCs w:val="22"/>
          <w:lang w:val="sk-SK"/>
        </w:rPr>
        <w:t>m</w:t>
      </w:r>
      <w:r w:rsidRPr="00A246BC">
        <w:rPr>
          <w:szCs w:val="22"/>
          <w:lang w:val="sk-SK"/>
        </w:rPr>
        <w:t>ite</w:t>
      </w:r>
      <w:r w:rsidRPr="00A246BC">
        <w:rPr>
          <w:spacing w:val="-7"/>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sebou</w:t>
      </w:r>
      <w:r w:rsidRPr="00A246BC">
        <w:rPr>
          <w:spacing w:val="-5"/>
          <w:szCs w:val="22"/>
          <w:lang w:val="sk-SK"/>
        </w:rPr>
        <w:t xml:space="preserve"> </w:t>
      </w:r>
      <w:r w:rsidRPr="00A246BC">
        <w:rPr>
          <w:szCs w:val="22"/>
          <w:lang w:val="sk-SK"/>
        </w:rPr>
        <w:t>balenie</w:t>
      </w:r>
      <w:r w:rsidRPr="00A246BC">
        <w:rPr>
          <w:spacing w:val="-6"/>
          <w:szCs w:val="22"/>
          <w:lang w:val="sk-SK"/>
        </w:rPr>
        <w:t xml:space="preserve"> </w:t>
      </w:r>
      <w:r w:rsidRPr="00A246BC">
        <w:rPr>
          <w:szCs w:val="22"/>
          <w:lang w:val="sk-SK"/>
        </w:rPr>
        <w:t>lieku.</w:t>
      </w:r>
    </w:p>
    <w:p w14:paraId="78E1BFA9" w14:textId="77777777" w:rsidR="005633B4" w:rsidRPr="00A246BC" w:rsidRDefault="005633B4" w:rsidP="005633B4">
      <w:pPr>
        <w:spacing w:before="1"/>
        <w:rPr>
          <w:sz w:val="26"/>
          <w:szCs w:val="26"/>
          <w:lang w:val="sk-SK"/>
        </w:rPr>
      </w:pPr>
    </w:p>
    <w:p w14:paraId="0782AFEF" w14:textId="77777777" w:rsidR="005633B4" w:rsidRPr="00A246BC" w:rsidRDefault="005633B4" w:rsidP="005633B4">
      <w:pPr>
        <w:spacing w:line="240" w:lineRule="auto"/>
        <w:ind w:left="118" w:right="-20"/>
        <w:rPr>
          <w:lang w:val="sk-SK"/>
        </w:rPr>
      </w:pPr>
      <w:r w:rsidRPr="00A246BC">
        <w:rPr>
          <w:b/>
          <w:bCs/>
          <w:szCs w:val="22"/>
          <w:lang w:val="sk-SK"/>
        </w:rPr>
        <w:t>Ak</w:t>
      </w:r>
      <w:r w:rsidRPr="00A246BC">
        <w:rPr>
          <w:b/>
          <w:bCs/>
          <w:spacing w:val="-3"/>
          <w:szCs w:val="22"/>
          <w:lang w:val="sk-SK"/>
        </w:rPr>
        <w:t xml:space="preserve"> </w:t>
      </w:r>
      <w:r w:rsidRPr="00A246BC">
        <w:rPr>
          <w:b/>
          <w:bCs/>
          <w:spacing w:val="-1"/>
          <w:szCs w:val="22"/>
          <w:lang w:val="sk-SK"/>
        </w:rPr>
        <w:t>z</w:t>
      </w:r>
      <w:r w:rsidRPr="00A246BC">
        <w:rPr>
          <w:b/>
          <w:bCs/>
          <w:spacing w:val="1"/>
          <w:szCs w:val="22"/>
          <w:lang w:val="sk-SK"/>
        </w:rPr>
        <w:t>a</w:t>
      </w:r>
      <w:r w:rsidRPr="00A246BC">
        <w:rPr>
          <w:b/>
          <w:bCs/>
          <w:szCs w:val="22"/>
          <w:lang w:val="sk-SK"/>
        </w:rPr>
        <w:t>budnete</w:t>
      </w:r>
      <w:r w:rsidRPr="00A246BC">
        <w:rPr>
          <w:b/>
          <w:bCs/>
          <w:spacing w:val="-10"/>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iť</w:t>
      </w:r>
      <w:r w:rsidRPr="00A246BC">
        <w:rPr>
          <w:b/>
          <w:bCs/>
          <w:spacing w:val="-4"/>
          <w:szCs w:val="22"/>
          <w:lang w:val="sk-SK"/>
        </w:rPr>
        <w:t xml:space="preserve"> </w:t>
      </w:r>
      <w:r w:rsidRPr="00A246BC">
        <w:rPr>
          <w:b/>
          <w:bCs/>
          <w:szCs w:val="22"/>
          <w:lang w:val="sk-SK"/>
        </w:rPr>
        <w:t>Imatinib Actavis</w:t>
      </w:r>
    </w:p>
    <w:p w14:paraId="3BA408EA" w14:textId="77777777" w:rsidR="005633B4" w:rsidRPr="00A246BC" w:rsidRDefault="005633B4" w:rsidP="005633B4">
      <w:pPr>
        <w:tabs>
          <w:tab w:val="left" w:pos="680"/>
        </w:tabs>
        <w:spacing w:line="240" w:lineRule="auto"/>
        <w:ind w:left="567" w:hanging="567"/>
        <w:rPr>
          <w:lang w:val="sk-SK"/>
        </w:rPr>
      </w:pPr>
      <w:r w:rsidRPr="00A246BC">
        <w:rPr>
          <w:szCs w:val="22"/>
          <w:lang w:val="sk-SK"/>
        </w:rPr>
        <w:t>-</w:t>
      </w:r>
      <w:r w:rsidRPr="00A246BC">
        <w:rPr>
          <w:szCs w:val="22"/>
          <w:lang w:val="sk-SK"/>
        </w:rPr>
        <w:tab/>
        <w:t>Ak</w:t>
      </w:r>
      <w:r w:rsidRPr="00A246BC">
        <w:rPr>
          <w:spacing w:val="-3"/>
          <w:szCs w:val="22"/>
          <w:lang w:val="sk-SK"/>
        </w:rPr>
        <w:t xml:space="preserve"> </w:t>
      </w:r>
      <w:r w:rsidRPr="00A246BC">
        <w:rPr>
          <w:szCs w:val="22"/>
          <w:lang w:val="sk-SK"/>
        </w:rPr>
        <w:t>zabudnete</w:t>
      </w:r>
      <w:r w:rsidRPr="00A246BC">
        <w:rPr>
          <w:spacing w:val="-8"/>
          <w:szCs w:val="22"/>
          <w:lang w:val="sk-SK"/>
        </w:rPr>
        <w:t xml:space="preserve"> </w:t>
      </w:r>
      <w:r w:rsidRPr="00A246BC">
        <w:rPr>
          <w:szCs w:val="22"/>
          <w:lang w:val="sk-SK"/>
        </w:rPr>
        <w:t>užiť</w:t>
      </w:r>
      <w:r w:rsidRPr="00A246BC">
        <w:rPr>
          <w:spacing w:val="-4"/>
          <w:szCs w:val="22"/>
          <w:lang w:val="sk-SK"/>
        </w:rPr>
        <w:t xml:space="preserve"> </w:t>
      </w:r>
      <w:r w:rsidRPr="00A246BC">
        <w:rPr>
          <w:szCs w:val="22"/>
          <w:lang w:val="sk-SK"/>
        </w:rPr>
        <w:t>dávku,</w:t>
      </w:r>
      <w:r w:rsidRPr="00A246BC">
        <w:rPr>
          <w:spacing w:val="-5"/>
          <w:szCs w:val="22"/>
          <w:lang w:val="sk-SK"/>
        </w:rPr>
        <w:t xml:space="preserve"> </w:t>
      </w:r>
      <w:r w:rsidRPr="00A246BC">
        <w:rPr>
          <w:szCs w:val="22"/>
          <w:lang w:val="sk-SK"/>
        </w:rPr>
        <w:t>užite</w:t>
      </w:r>
      <w:r w:rsidRPr="00A246BC">
        <w:rPr>
          <w:spacing w:val="-3"/>
          <w:szCs w:val="22"/>
          <w:lang w:val="sk-SK"/>
        </w:rPr>
        <w:t xml:space="preserve"> </w:t>
      </w:r>
      <w:r w:rsidRPr="00A246BC">
        <w:rPr>
          <w:szCs w:val="22"/>
          <w:lang w:val="sk-SK"/>
        </w:rPr>
        <w:t>ju</w:t>
      </w:r>
      <w:r w:rsidRPr="00A246BC">
        <w:rPr>
          <w:spacing w:val="-1"/>
          <w:szCs w:val="22"/>
          <w:lang w:val="sk-SK"/>
        </w:rPr>
        <w:t xml:space="preserve"> </w:t>
      </w:r>
      <w:r w:rsidRPr="00A246BC">
        <w:rPr>
          <w:szCs w:val="22"/>
          <w:lang w:val="sk-SK"/>
        </w:rPr>
        <w:t>hn</w:t>
      </w:r>
      <w:r w:rsidRPr="00A246BC">
        <w:rPr>
          <w:spacing w:val="-1"/>
          <w:szCs w:val="22"/>
          <w:lang w:val="sk-SK"/>
        </w:rPr>
        <w:t>e</w:t>
      </w:r>
      <w:r w:rsidRPr="00A246BC">
        <w:rPr>
          <w:szCs w:val="22"/>
          <w:lang w:val="sk-SK"/>
        </w:rPr>
        <w:t>ď,</w:t>
      </w:r>
      <w:r w:rsidRPr="00A246BC">
        <w:rPr>
          <w:spacing w:val="-4"/>
          <w:szCs w:val="22"/>
          <w:lang w:val="sk-SK"/>
        </w:rPr>
        <w:t xml:space="preserve"> </w:t>
      </w:r>
      <w:r w:rsidRPr="00A246BC">
        <w:rPr>
          <w:szCs w:val="22"/>
          <w:lang w:val="sk-SK"/>
        </w:rPr>
        <w:t>keď</w:t>
      </w:r>
      <w:r w:rsidRPr="00A246BC">
        <w:rPr>
          <w:spacing w:val="-3"/>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spo</w:t>
      </w:r>
      <w:r w:rsidRPr="00A246BC">
        <w:rPr>
          <w:spacing w:val="-2"/>
          <w:szCs w:val="22"/>
          <w:lang w:val="sk-SK"/>
        </w:rPr>
        <w:t>m</w:t>
      </w:r>
      <w:r w:rsidRPr="00A246BC">
        <w:rPr>
          <w:szCs w:val="22"/>
          <w:lang w:val="sk-SK"/>
        </w:rPr>
        <w:t>eniete.</w:t>
      </w:r>
      <w:r w:rsidRPr="00A246BC">
        <w:rPr>
          <w:spacing w:val="-11"/>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ale</w:t>
      </w:r>
      <w:r w:rsidRPr="00A246BC">
        <w:rPr>
          <w:spacing w:val="-3"/>
          <w:szCs w:val="22"/>
          <w:lang w:val="sk-SK"/>
        </w:rPr>
        <w:t xml:space="preserve"> </w:t>
      </w:r>
      <w:r w:rsidRPr="00A246BC">
        <w:rPr>
          <w:szCs w:val="22"/>
          <w:lang w:val="sk-SK"/>
        </w:rPr>
        <w:t>už</w:t>
      </w:r>
      <w:r w:rsidRPr="00A246BC">
        <w:rPr>
          <w:spacing w:val="-2"/>
          <w:szCs w:val="22"/>
          <w:lang w:val="sk-SK"/>
        </w:rPr>
        <w:t xml:space="preserve"> </w:t>
      </w:r>
      <w:r w:rsidRPr="00A246BC">
        <w:rPr>
          <w:szCs w:val="22"/>
          <w:lang w:val="sk-SK"/>
        </w:rPr>
        <w:t>tak</w:t>
      </w:r>
      <w:r w:rsidRPr="00A246BC">
        <w:rPr>
          <w:spacing w:val="-1"/>
          <w:szCs w:val="22"/>
          <w:lang w:val="sk-SK"/>
        </w:rPr>
        <w:t>m</w:t>
      </w:r>
      <w:r w:rsidRPr="00A246BC">
        <w:rPr>
          <w:szCs w:val="22"/>
          <w:lang w:val="sk-SK"/>
        </w:rPr>
        <w:t>er</w:t>
      </w:r>
      <w:r w:rsidRPr="00A246BC">
        <w:rPr>
          <w:spacing w:val="-8"/>
          <w:szCs w:val="22"/>
          <w:lang w:val="sk-SK"/>
        </w:rPr>
        <w:t xml:space="preserve"> </w:t>
      </w:r>
      <w:r w:rsidRPr="00A246BC">
        <w:rPr>
          <w:szCs w:val="22"/>
          <w:lang w:val="sk-SK"/>
        </w:rPr>
        <w:t>čas</w:t>
      </w:r>
      <w:r w:rsidRPr="00A246BC">
        <w:rPr>
          <w:spacing w:val="-3"/>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ďalšiu dávku,</w:t>
      </w:r>
      <w:r w:rsidRPr="00A246BC">
        <w:rPr>
          <w:spacing w:val="-6"/>
          <w:szCs w:val="22"/>
          <w:lang w:val="sk-SK"/>
        </w:rPr>
        <w:t xml:space="preserve"> </w:t>
      </w:r>
      <w:r w:rsidRPr="00A246BC">
        <w:rPr>
          <w:szCs w:val="22"/>
          <w:lang w:val="sk-SK"/>
        </w:rPr>
        <w:t>v</w:t>
      </w:r>
      <w:r w:rsidRPr="00A246BC">
        <w:rPr>
          <w:spacing w:val="2"/>
          <w:szCs w:val="22"/>
          <w:lang w:val="sk-SK"/>
        </w:rPr>
        <w:t>y</w:t>
      </w:r>
      <w:r w:rsidRPr="00A246BC">
        <w:rPr>
          <w:szCs w:val="22"/>
          <w:lang w:val="sk-SK"/>
        </w:rPr>
        <w:t>nechajte</w:t>
      </w:r>
      <w:r w:rsidRPr="00A246BC">
        <w:rPr>
          <w:spacing w:val="-9"/>
          <w:szCs w:val="22"/>
          <w:lang w:val="sk-SK"/>
        </w:rPr>
        <w:t xml:space="preserve"> </w:t>
      </w:r>
      <w:r w:rsidRPr="00A246BC">
        <w:rPr>
          <w:szCs w:val="22"/>
          <w:lang w:val="sk-SK"/>
        </w:rPr>
        <w:t>dávku,</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ktorú</w:t>
      </w:r>
      <w:r w:rsidRPr="00A246BC">
        <w:rPr>
          <w:spacing w:val="-5"/>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zabudli.</w:t>
      </w:r>
    </w:p>
    <w:p w14:paraId="1EF6CF7A" w14:textId="77777777" w:rsidR="005633B4" w:rsidRPr="00A246BC" w:rsidRDefault="005633B4" w:rsidP="005633B4">
      <w:pPr>
        <w:spacing w:line="240" w:lineRule="auto"/>
        <w:rPr>
          <w:lang w:val="sk-SK"/>
        </w:rPr>
      </w:pPr>
      <w:r w:rsidRPr="00A246BC">
        <w:rPr>
          <w:szCs w:val="22"/>
          <w:lang w:val="sk-SK"/>
        </w:rPr>
        <w:t>-</w:t>
      </w:r>
      <w:r w:rsidRPr="00A246BC">
        <w:rPr>
          <w:szCs w:val="22"/>
          <w:lang w:val="sk-SK"/>
        </w:rPr>
        <w:tab/>
        <w:t>Potom</w:t>
      </w:r>
      <w:r w:rsidRPr="00A246BC">
        <w:rPr>
          <w:spacing w:val="-7"/>
          <w:szCs w:val="22"/>
          <w:lang w:val="sk-SK"/>
        </w:rPr>
        <w:t xml:space="preserve"> </w:t>
      </w:r>
      <w:r w:rsidRPr="00A246BC">
        <w:rPr>
          <w:szCs w:val="22"/>
          <w:lang w:val="sk-SK"/>
        </w:rPr>
        <w:t>pokračujte</w:t>
      </w:r>
      <w:r w:rsidRPr="00A246BC">
        <w:rPr>
          <w:spacing w:val="-8"/>
          <w:szCs w:val="22"/>
          <w:lang w:val="sk-SK"/>
        </w:rPr>
        <w:t xml:space="preserve"> </w:t>
      </w:r>
      <w:r w:rsidRPr="00A246BC">
        <w:rPr>
          <w:szCs w:val="22"/>
          <w:lang w:val="sk-SK"/>
        </w:rPr>
        <w:t>vo</w:t>
      </w:r>
      <w:r w:rsidRPr="00A246BC">
        <w:rPr>
          <w:spacing w:val="-2"/>
          <w:szCs w:val="22"/>
          <w:lang w:val="sk-SK"/>
        </w:rPr>
        <w:t xml:space="preserve"> </w:t>
      </w:r>
      <w:r w:rsidRPr="00A246BC">
        <w:rPr>
          <w:szCs w:val="22"/>
          <w:lang w:val="sk-SK"/>
        </w:rPr>
        <w:t>svojom</w:t>
      </w:r>
      <w:r w:rsidRPr="00A246BC">
        <w:rPr>
          <w:spacing w:val="-7"/>
          <w:szCs w:val="22"/>
          <w:lang w:val="sk-SK"/>
        </w:rPr>
        <w:t xml:space="preserve"> </w:t>
      </w:r>
      <w:r w:rsidRPr="00A246BC">
        <w:rPr>
          <w:szCs w:val="22"/>
          <w:lang w:val="sk-SK"/>
        </w:rPr>
        <w:t>nor</w:t>
      </w:r>
      <w:r w:rsidRPr="00A246BC">
        <w:rPr>
          <w:spacing w:val="-2"/>
          <w:szCs w:val="22"/>
          <w:lang w:val="sk-SK"/>
        </w:rPr>
        <w:t>m</w:t>
      </w:r>
      <w:r w:rsidRPr="00A246BC">
        <w:rPr>
          <w:szCs w:val="22"/>
          <w:lang w:val="sk-SK"/>
        </w:rPr>
        <w:t>álnom</w:t>
      </w:r>
      <w:r w:rsidRPr="00A246BC">
        <w:rPr>
          <w:spacing w:val="-11"/>
          <w:szCs w:val="22"/>
          <w:lang w:val="sk-SK"/>
        </w:rPr>
        <w:t xml:space="preserve"> </w:t>
      </w:r>
      <w:r w:rsidRPr="00A246BC">
        <w:rPr>
          <w:szCs w:val="22"/>
          <w:lang w:val="sk-SK"/>
        </w:rPr>
        <w:t>rozvrhu</w:t>
      </w:r>
      <w:r w:rsidRPr="00A246BC">
        <w:rPr>
          <w:spacing w:val="-6"/>
          <w:szCs w:val="22"/>
          <w:lang w:val="sk-SK"/>
        </w:rPr>
        <w:t xml:space="preserve"> </w:t>
      </w:r>
      <w:r w:rsidRPr="00A246BC">
        <w:rPr>
          <w:szCs w:val="22"/>
          <w:lang w:val="sk-SK"/>
        </w:rPr>
        <w:t>užívania.</w:t>
      </w:r>
    </w:p>
    <w:p w14:paraId="7D824652" w14:textId="77777777" w:rsidR="005633B4" w:rsidRPr="00A246BC" w:rsidRDefault="005633B4" w:rsidP="005633B4">
      <w:pPr>
        <w:spacing w:line="240" w:lineRule="auto"/>
        <w:rPr>
          <w:lang w:val="sk-SK"/>
        </w:rPr>
      </w:pPr>
      <w:r w:rsidRPr="00A246BC">
        <w:rPr>
          <w:szCs w:val="22"/>
          <w:lang w:val="sk-SK"/>
        </w:rPr>
        <w:t>-</w:t>
      </w:r>
      <w:r w:rsidRPr="00A246BC">
        <w:rPr>
          <w:szCs w:val="22"/>
          <w:lang w:val="sk-SK"/>
        </w:rPr>
        <w:tab/>
        <w:t>Neužívajte</w:t>
      </w:r>
      <w:r w:rsidRPr="00A246BC">
        <w:rPr>
          <w:spacing w:val="-9"/>
          <w:szCs w:val="22"/>
          <w:lang w:val="sk-SK"/>
        </w:rPr>
        <w:t xml:space="preserve"> </w:t>
      </w:r>
      <w:r w:rsidRPr="00A246BC">
        <w:rPr>
          <w:szCs w:val="22"/>
          <w:lang w:val="sk-SK"/>
        </w:rPr>
        <w:t>dvojnásobnú</w:t>
      </w:r>
      <w:r w:rsidRPr="00A246BC">
        <w:rPr>
          <w:spacing w:val="-11"/>
          <w:szCs w:val="22"/>
          <w:lang w:val="sk-SK"/>
        </w:rPr>
        <w:t xml:space="preserve"> </w:t>
      </w:r>
      <w:r w:rsidRPr="00A246BC">
        <w:rPr>
          <w:szCs w:val="22"/>
          <w:lang w:val="sk-SK"/>
        </w:rPr>
        <w:t>dávku,</w:t>
      </w:r>
      <w:r w:rsidRPr="00A246BC">
        <w:rPr>
          <w:spacing w:val="-6"/>
          <w:szCs w:val="22"/>
          <w:lang w:val="sk-SK"/>
        </w:rPr>
        <w:t xml:space="preserve"> </w:t>
      </w:r>
      <w:r w:rsidRPr="00A246BC">
        <w:rPr>
          <w:szCs w:val="22"/>
          <w:lang w:val="sk-SK"/>
        </w:rPr>
        <w:t>aby</w:t>
      </w:r>
      <w:r w:rsidRPr="00A246BC">
        <w:rPr>
          <w:spacing w:val="-1"/>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nahradili</w:t>
      </w:r>
      <w:r w:rsidRPr="00A246BC">
        <w:rPr>
          <w:spacing w:val="-7"/>
          <w:szCs w:val="22"/>
          <w:lang w:val="sk-SK"/>
        </w:rPr>
        <w:t xml:space="preserve"> </w:t>
      </w:r>
      <w:r w:rsidRPr="00A246BC">
        <w:rPr>
          <w:szCs w:val="22"/>
          <w:lang w:val="sk-SK"/>
        </w:rPr>
        <w:t>v</w:t>
      </w:r>
      <w:r w:rsidRPr="00A246BC">
        <w:rPr>
          <w:spacing w:val="2"/>
          <w:szCs w:val="22"/>
          <w:lang w:val="sk-SK"/>
        </w:rPr>
        <w:t>y</w:t>
      </w:r>
      <w:r w:rsidRPr="00A246BC">
        <w:rPr>
          <w:szCs w:val="22"/>
          <w:lang w:val="sk-SK"/>
        </w:rPr>
        <w:t>nechanú</w:t>
      </w:r>
      <w:r w:rsidRPr="00A246BC">
        <w:rPr>
          <w:spacing w:val="-10"/>
          <w:szCs w:val="22"/>
          <w:lang w:val="sk-SK"/>
        </w:rPr>
        <w:t xml:space="preserve"> </w:t>
      </w:r>
      <w:r w:rsidRPr="00A246BC">
        <w:rPr>
          <w:szCs w:val="22"/>
          <w:lang w:val="sk-SK"/>
        </w:rPr>
        <w:t>dávku.</w:t>
      </w:r>
    </w:p>
    <w:p w14:paraId="09D0B12D" w14:textId="77777777" w:rsidR="005633B4" w:rsidRPr="00A246BC" w:rsidRDefault="005633B4" w:rsidP="005633B4">
      <w:pPr>
        <w:spacing w:line="240" w:lineRule="auto"/>
        <w:rPr>
          <w:sz w:val="24"/>
          <w:szCs w:val="24"/>
          <w:lang w:val="sk-SK"/>
        </w:rPr>
      </w:pPr>
    </w:p>
    <w:p w14:paraId="2629C8B7" w14:textId="77777777" w:rsidR="005633B4" w:rsidRPr="00A246BC" w:rsidRDefault="005633B4" w:rsidP="005633B4">
      <w:pPr>
        <w:spacing w:line="240" w:lineRule="auto"/>
        <w:rPr>
          <w:lang w:val="sk-SK"/>
        </w:rPr>
      </w:pPr>
      <w:r w:rsidRPr="00A246BC">
        <w:rPr>
          <w:szCs w:val="22"/>
          <w:lang w:val="sk-SK"/>
        </w:rPr>
        <w:t>Ak</w:t>
      </w:r>
      <w:r w:rsidRPr="00A246BC">
        <w:rPr>
          <w:spacing w:val="-3"/>
          <w:szCs w:val="22"/>
          <w:lang w:val="sk-SK"/>
        </w:rPr>
        <w:t xml:space="preserve"> </w:t>
      </w:r>
      <w:r w:rsidRPr="00A246BC">
        <w:rPr>
          <w:spacing w:val="-2"/>
          <w:szCs w:val="22"/>
          <w:lang w:val="sk-SK"/>
        </w:rPr>
        <w:t>m</w:t>
      </w:r>
      <w:r w:rsidRPr="00A246BC">
        <w:rPr>
          <w:szCs w:val="22"/>
          <w:lang w:val="sk-SK"/>
        </w:rPr>
        <w:t>áte</w:t>
      </w:r>
      <w:r w:rsidRPr="00A246BC">
        <w:rPr>
          <w:spacing w:val="-4"/>
          <w:szCs w:val="22"/>
          <w:lang w:val="sk-SK"/>
        </w:rPr>
        <w:t xml:space="preserve"> </w:t>
      </w:r>
      <w:r w:rsidRPr="00A246BC">
        <w:rPr>
          <w:szCs w:val="22"/>
          <w:lang w:val="sk-SK"/>
        </w:rPr>
        <w:t>akékoľvek</w:t>
      </w:r>
      <w:r w:rsidRPr="00A246BC">
        <w:rPr>
          <w:spacing w:val="-9"/>
          <w:szCs w:val="22"/>
          <w:lang w:val="sk-SK"/>
        </w:rPr>
        <w:t xml:space="preserve"> </w:t>
      </w:r>
      <w:r w:rsidRPr="00A246BC">
        <w:rPr>
          <w:szCs w:val="22"/>
          <w:lang w:val="sk-SK"/>
        </w:rPr>
        <w:t>ďalšie</w:t>
      </w:r>
      <w:r w:rsidRPr="00A246BC">
        <w:rPr>
          <w:spacing w:val="-5"/>
          <w:szCs w:val="22"/>
          <w:lang w:val="sk-SK"/>
        </w:rPr>
        <w:t xml:space="preserve"> </w:t>
      </w:r>
      <w:r w:rsidRPr="00A246BC">
        <w:rPr>
          <w:szCs w:val="22"/>
          <w:lang w:val="sk-SK"/>
        </w:rPr>
        <w:t>otázky</w:t>
      </w:r>
      <w:r w:rsidRPr="00A246BC">
        <w:rPr>
          <w:spacing w:val="-4"/>
          <w:szCs w:val="22"/>
          <w:lang w:val="sk-SK"/>
        </w:rPr>
        <w:t xml:space="preserve"> </w:t>
      </w:r>
      <w:r w:rsidRPr="00A246BC">
        <w:rPr>
          <w:szCs w:val="22"/>
          <w:lang w:val="sk-SK"/>
        </w:rPr>
        <w:t>týkajúce</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použitia</w:t>
      </w:r>
      <w:r w:rsidRPr="00A246BC">
        <w:rPr>
          <w:spacing w:val="-6"/>
          <w:szCs w:val="22"/>
          <w:lang w:val="sk-SK"/>
        </w:rPr>
        <w:t xml:space="preserve"> </w:t>
      </w:r>
      <w:r w:rsidRPr="00A246BC">
        <w:rPr>
          <w:szCs w:val="22"/>
          <w:lang w:val="sk-SK"/>
        </w:rPr>
        <w:t>tohto</w:t>
      </w:r>
      <w:r w:rsidRPr="00A246BC">
        <w:rPr>
          <w:spacing w:val="-5"/>
          <w:szCs w:val="22"/>
          <w:lang w:val="sk-SK"/>
        </w:rPr>
        <w:t xml:space="preserve"> </w:t>
      </w:r>
      <w:r w:rsidRPr="00A246BC">
        <w:rPr>
          <w:szCs w:val="22"/>
          <w:lang w:val="sk-SK"/>
        </w:rPr>
        <w:t>lieku,</w:t>
      </w:r>
      <w:r w:rsidRPr="00A246BC">
        <w:rPr>
          <w:spacing w:val="-5"/>
          <w:szCs w:val="22"/>
          <w:lang w:val="sk-SK"/>
        </w:rPr>
        <w:t xml:space="preserve"> </w:t>
      </w:r>
      <w:r w:rsidRPr="00A246BC">
        <w:rPr>
          <w:szCs w:val="22"/>
          <w:lang w:val="sk-SK"/>
        </w:rPr>
        <w:t>opýtajte</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svojho</w:t>
      </w:r>
      <w:r w:rsidRPr="00A246BC">
        <w:rPr>
          <w:spacing w:val="-6"/>
          <w:szCs w:val="22"/>
          <w:lang w:val="sk-SK"/>
        </w:rPr>
        <w:t xml:space="preserve"> </w:t>
      </w:r>
      <w:r w:rsidRPr="00A246BC">
        <w:rPr>
          <w:szCs w:val="22"/>
          <w:lang w:val="sk-SK"/>
        </w:rPr>
        <w:t>lekára,</w:t>
      </w:r>
      <w:r w:rsidRPr="00A246BC">
        <w:rPr>
          <w:spacing w:val="-6"/>
          <w:szCs w:val="22"/>
          <w:lang w:val="sk-SK"/>
        </w:rPr>
        <w:t xml:space="preserve"> </w:t>
      </w:r>
      <w:r w:rsidRPr="00A246BC">
        <w:rPr>
          <w:szCs w:val="22"/>
          <w:lang w:val="sk-SK"/>
        </w:rPr>
        <w:t>lekárnika alebo</w:t>
      </w:r>
      <w:r w:rsidRPr="00A246BC">
        <w:rPr>
          <w:spacing w:val="-5"/>
          <w:szCs w:val="22"/>
          <w:lang w:val="sk-SK"/>
        </w:rPr>
        <w:t xml:space="preserve"> </w:t>
      </w:r>
      <w:r w:rsidRPr="00A246BC">
        <w:rPr>
          <w:szCs w:val="22"/>
          <w:lang w:val="sk-SK"/>
        </w:rPr>
        <w:t>zdravotnej</w:t>
      </w:r>
      <w:r w:rsidRPr="00A246BC">
        <w:rPr>
          <w:spacing w:val="-9"/>
          <w:szCs w:val="22"/>
          <w:lang w:val="sk-SK"/>
        </w:rPr>
        <w:t xml:space="preserve"> </w:t>
      </w:r>
      <w:r w:rsidRPr="00A246BC">
        <w:rPr>
          <w:szCs w:val="22"/>
          <w:lang w:val="sk-SK"/>
        </w:rPr>
        <w:t>sestr</w:t>
      </w:r>
      <w:r w:rsidRPr="00A246BC">
        <w:rPr>
          <w:spacing w:val="2"/>
          <w:szCs w:val="22"/>
          <w:lang w:val="sk-SK"/>
        </w:rPr>
        <w:t>y</w:t>
      </w:r>
      <w:r w:rsidRPr="00A246BC">
        <w:rPr>
          <w:szCs w:val="22"/>
          <w:lang w:val="sk-SK"/>
        </w:rPr>
        <w:t>.</w:t>
      </w:r>
    </w:p>
    <w:p w14:paraId="2C05E541" w14:textId="77777777" w:rsidR="005633B4" w:rsidRPr="00A246BC" w:rsidRDefault="005633B4" w:rsidP="005633B4">
      <w:pPr>
        <w:spacing w:line="240" w:lineRule="auto"/>
        <w:rPr>
          <w:sz w:val="11"/>
          <w:szCs w:val="11"/>
          <w:lang w:val="sk-SK"/>
        </w:rPr>
      </w:pPr>
    </w:p>
    <w:p w14:paraId="7938C11B" w14:textId="77777777" w:rsidR="005633B4" w:rsidRPr="00A246BC" w:rsidRDefault="005633B4" w:rsidP="005633B4">
      <w:pPr>
        <w:numPr>
          <w:ilvl w:val="12"/>
          <w:numId w:val="0"/>
        </w:numPr>
        <w:tabs>
          <w:tab w:val="clear" w:pos="567"/>
        </w:tabs>
        <w:spacing w:line="240" w:lineRule="auto"/>
        <w:ind w:right="-2"/>
        <w:rPr>
          <w:szCs w:val="24"/>
          <w:lang w:val="sk-SK"/>
        </w:rPr>
      </w:pPr>
    </w:p>
    <w:p w14:paraId="1155287D" w14:textId="77777777" w:rsidR="005633B4" w:rsidRPr="00A246BC" w:rsidRDefault="005633B4" w:rsidP="005633B4">
      <w:pPr>
        <w:numPr>
          <w:ilvl w:val="12"/>
          <w:numId w:val="0"/>
        </w:numPr>
        <w:tabs>
          <w:tab w:val="clear" w:pos="567"/>
        </w:tabs>
        <w:spacing w:line="240" w:lineRule="auto"/>
        <w:ind w:left="567" w:right="-2" w:hanging="567"/>
        <w:rPr>
          <w:szCs w:val="24"/>
          <w:lang w:val="sk-SK"/>
        </w:rPr>
      </w:pPr>
      <w:r w:rsidRPr="00A246BC">
        <w:rPr>
          <w:b/>
          <w:szCs w:val="24"/>
          <w:lang w:val="sk-SK"/>
        </w:rPr>
        <w:t>4.</w:t>
      </w:r>
      <w:r w:rsidRPr="00A246BC">
        <w:rPr>
          <w:b/>
          <w:szCs w:val="24"/>
          <w:lang w:val="sk-SK"/>
        </w:rPr>
        <w:tab/>
        <w:t>Možné vedľajšie účinky</w:t>
      </w:r>
    </w:p>
    <w:p w14:paraId="0AFF0AAC" w14:textId="77777777" w:rsidR="005633B4" w:rsidRPr="00A246BC" w:rsidRDefault="005633B4" w:rsidP="005633B4">
      <w:pPr>
        <w:numPr>
          <w:ilvl w:val="12"/>
          <w:numId w:val="0"/>
        </w:numPr>
        <w:tabs>
          <w:tab w:val="clear" w:pos="567"/>
        </w:tabs>
        <w:spacing w:line="240" w:lineRule="auto"/>
        <w:rPr>
          <w:szCs w:val="24"/>
          <w:lang w:val="sk-SK"/>
        </w:rPr>
      </w:pPr>
    </w:p>
    <w:p w14:paraId="754911FE" w14:textId="77777777" w:rsidR="005633B4" w:rsidRPr="00A246BC" w:rsidRDefault="005633B4" w:rsidP="005633B4">
      <w:pPr>
        <w:numPr>
          <w:ilvl w:val="12"/>
          <w:numId w:val="0"/>
        </w:numPr>
        <w:tabs>
          <w:tab w:val="clear" w:pos="567"/>
        </w:tabs>
        <w:spacing w:line="240" w:lineRule="auto"/>
        <w:ind w:right="-29"/>
        <w:rPr>
          <w:szCs w:val="24"/>
          <w:lang w:val="sk-SK"/>
        </w:rPr>
      </w:pPr>
      <w:r w:rsidRPr="00A246BC">
        <w:rPr>
          <w:szCs w:val="24"/>
          <w:lang w:val="sk-SK"/>
        </w:rPr>
        <w:t>Tak ako všetky lieky, aj tento liek môže spôsobovať vedľajšie účinky, hoci sa neprejavia u každého. Zvyčajne bývajú slabé až stredne silné.</w:t>
      </w:r>
    </w:p>
    <w:p w14:paraId="0F442F3E" w14:textId="77777777" w:rsidR="005633B4" w:rsidRPr="00A246BC" w:rsidRDefault="005633B4" w:rsidP="005633B4">
      <w:pPr>
        <w:numPr>
          <w:ilvl w:val="12"/>
          <w:numId w:val="0"/>
        </w:numPr>
        <w:tabs>
          <w:tab w:val="clear" w:pos="567"/>
        </w:tabs>
        <w:spacing w:line="240" w:lineRule="auto"/>
        <w:rPr>
          <w:szCs w:val="24"/>
          <w:lang w:val="sk-SK"/>
        </w:rPr>
      </w:pPr>
    </w:p>
    <w:p w14:paraId="45D51BA4" w14:textId="77777777" w:rsidR="005633B4" w:rsidRPr="00A246BC" w:rsidRDefault="005633B4" w:rsidP="005633B4">
      <w:pPr>
        <w:spacing w:line="240" w:lineRule="auto"/>
        <w:rPr>
          <w:lang w:val="sk-SK"/>
        </w:rPr>
      </w:pPr>
      <w:r w:rsidRPr="00A246BC">
        <w:rPr>
          <w:b/>
          <w:bCs/>
          <w:szCs w:val="22"/>
          <w:lang w:val="sk-SK"/>
        </w:rPr>
        <w:t>Niektoré</w:t>
      </w:r>
      <w:r w:rsidRPr="00A246BC">
        <w:rPr>
          <w:b/>
          <w:bCs/>
          <w:spacing w:val="-8"/>
          <w:szCs w:val="22"/>
          <w:lang w:val="sk-SK"/>
        </w:rPr>
        <w:t xml:space="preserve"> </w:t>
      </w:r>
      <w:r w:rsidRPr="00A246BC">
        <w:rPr>
          <w:b/>
          <w:bCs/>
          <w:szCs w:val="22"/>
          <w:lang w:val="sk-SK"/>
        </w:rPr>
        <w:t>vedľajšie</w:t>
      </w:r>
      <w:r w:rsidRPr="00A246BC">
        <w:rPr>
          <w:b/>
          <w:bCs/>
          <w:spacing w:val="-9"/>
          <w:szCs w:val="22"/>
          <w:lang w:val="sk-SK"/>
        </w:rPr>
        <w:t xml:space="preserve"> </w:t>
      </w:r>
      <w:r w:rsidRPr="00A246BC">
        <w:rPr>
          <w:b/>
          <w:bCs/>
          <w:szCs w:val="22"/>
          <w:lang w:val="sk-SK"/>
        </w:rPr>
        <w:t>účinky</w:t>
      </w:r>
      <w:r w:rsidRPr="00A246BC">
        <w:rPr>
          <w:b/>
          <w:bCs/>
          <w:spacing w:val="-6"/>
          <w:szCs w:val="22"/>
          <w:lang w:val="sk-SK"/>
        </w:rPr>
        <w:t xml:space="preserve"> </w:t>
      </w:r>
      <w:r w:rsidRPr="00A246BC">
        <w:rPr>
          <w:b/>
          <w:bCs/>
          <w:szCs w:val="22"/>
          <w:lang w:val="sk-SK"/>
        </w:rPr>
        <w:t>mô</w:t>
      </w:r>
      <w:r w:rsidRPr="00A246BC">
        <w:rPr>
          <w:b/>
          <w:bCs/>
          <w:spacing w:val="-1"/>
          <w:szCs w:val="22"/>
          <w:lang w:val="sk-SK"/>
        </w:rPr>
        <w:t>ž</w:t>
      </w:r>
      <w:r w:rsidRPr="00A246BC">
        <w:rPr>
          <w:b/>
          <w:bCs/>
          <w:szCs w:val="22"/>
          <w:lang w:val="sk-SK"/>
        </w:rPr>
        <w:t>u</w:t>
      </w:r>
      <w:r w:rsidRPr="00A246BC">
        <w:rPr>
          <w:b/>
          <w:bCs/>
          <w:spacing w:val="-5"/>
          <w:szCs w:val="22"/>
          <w:lang w:val="sk-SK"/>
        </w:rPr>
        <w:t xml:space="preserve"> </w:t>
      </w:r>
      <w:r w:rsidRPr="00A246BC">
        <w:rPr>
          <w:b/>
          <w:bCs/>
          <w:szCs w:val="22"/>
          <w:lang w:val="sk-SK"/>
        </w:rPr>
        <w:t>byť</w:t>
      </w:r>
      <w:r w:rsidRPr="00A246BC">
        <w:rPr>
          <w:b/>
          <w:bCs/>
          <w:spacing w:val="-3"/>
          <w:szCs w:val="22"/>
          <w:lang w:val="sk-SK"/>
        </w:rPr>
        <w:t xml:space="preserve"> </w:t>
      </w:r>
      <w:r w:rsidRPr="00A246BC">
        <w:rPr>
          <w:b/>
          <w:bCs/>
          <w:spacing w:val="-1"/>
          <w:szCs w:val="22"/>
          <w:lang w:val="sk-SK"/>
        </w:rPr>
        <w:t>z</w:t>
      </w:r>
      <w:r w:rsidRPr="00A246BC">
        <w:rPr>
          <w:b/>
          <w:bCs/>
          <w:szCs w:val="22"/>
          <w:lang w:val="sk-SK"/>
        </w:rPr>
        <w:t>áva</w:t>
      </w:r>
      <w:r w:rsidRPr="00A246BC">
        <w:rPr>
          <w:b/>
          <w:bCs/>
          <w:spacing w:val="-1"/>
          <w:szCs w:val="22"/>
          <w:lang w:val="sk-SK"/>
        </w:rPr>
        <w:t>ž</w:t>
      </w:r>
      <w:r w:rsidRPr="00A246BC">
        <w:rPr>
          <w:b/>
          <w:bCs/>
          <w:szCs w:val="22"/>
          <w:lang w:val="sk-SK"/>
        </w:rPr>
        <w:t>né.</w:t>
      </w:r>
      <w:r w:rsidRPr="00A246BC">
        <w:rPr>
          <w:b/>
          <w:bCs/>
          <w:spacing w:val="-8"/>
          <w:szCs w:val="22"/>
          <w:lang w:val="sk-SK"/>
        </w:rPr>
        <w:t xml:space="preserve"> </w:t>
      </w:r>
      <w:r w:rsidRPr="00A246BC">
        <w:rPr>
          <w:b/>
          <w:bCs/>
          <w:szCs w:val="22"/>
          <w:lang w:val="sk-SK"/>
        </w:rPr>
        <w:t>Ak</w:t>
      </w:r>
      <w:r w:rsidRPr="00A246BC">
        <w:rPr>
          <w:b/>
          <w:bCs/>
          <w:spacing w:val="-3"/>
          <w:szCs w:val="22"/>
          <w:lang w:val="sk-SK"/>
        </w:rPr>
        <w:t xml:space="preserve"> </w:t>
      </w:r>
      <w:r w:rsidRPr="00A246BC">
        <w:rPr>
          <w:b/>
          <w:bCs/>
          <w:szCs w:val="22"/>
          <w:lang w:val="sk-SK"/>
        </w:rPr>
        <w:t>sa</w:t>
      </w:r>
      <w:r w:rsidRPr="00A246BC">
        <w:rPr>
          <w:b/>
          <w:bCs/>
          <w:spacing w:val="-2"/>
          <w:szCs w:val="22"/>
          <w:lang w:val="sk-SK"/>
        </w:rPr>
        <w:t xml:space="preserve"> </w:t>
      </w:r>
      <w:r w:rsidRPr="00A246BC">
        <w:rPr>
          <w:b/>
          <w:bCs/>
          <w:szCs w:val="22"/>
          <w:lang w:val="sk-SK"/>
        </w:rPr>
        <w:t>u</w:t>
      </w:r>
      <w:r w:rsidRPr="00A246BC">
        <w:rPr>
          <w:b/>
          <w:bCs/>
          <w:spacing w:val="-1"/>
          <w:szCs w:val="22"/>
          <w:lang w:val="sk-SK"/>
        </w:rPr>
        <w:t xml:space="preserve"> </w:t>
      </w:r>
      <w:r w:rsidRPr="00A246BC">
        <w:rPr>
          <w:b/>
          <w:bCs/>
          <w:szCs w:val="22"/>
          <w:lang w:val="sk-SK"/>
        </w:rPr>
        <w:t>vás</w:t>
      </w:r>
      <w:r w:rsidRPr="00A246BC">
        <w:rPr>
          <w:b/>
          <w:bCs/>
          <w:spacing w:val="-3"/>
          <w:szCs w:val="22"/>
          <w:lang w:val="sk-SK"/>
        </w:rPr>
        <w:t xml:space="preserve"> </w:t>
      </w:r>
      <w:r w:rsidRPr="00A246BC">
        <w:rPr>
          <w:b/>
          <w:bCs/>
          <w:szCs w:val="22"/>
          <w:lang w:val="sk-SK"/>
        </w:rPr>
        <w:t>vyskytne</w:t>
      </w:r>
      <w:r w:rsidRPr="00A246BC">
        <w:rPr>
          <w:b/>
          <w:bCs/>
          <w:spacing w:val="-8"/>
          <w:szCs w:val="22"/>
          <w:lang w:val="sk-SK"/>
        </w:rPr>
        <w:t xml:space="preserve"> </w:t>
      </w:r>
      <w:r w:rsidRPr="00A246BC">
        <w:rPr>
          <w:b/>
          <w:bCs/>
          <w:szCs w:val="22"/>
          <w:lang w:val="sk-SK"/>
        </w:rPr>
        <w:t>niektorý</w:t>
      </w:r>
      <w:r w:rsidRPr="00A246BC">
        <w:rPr>
          <w:b/>
          <w:bCs/>
          <w:spacing w:val="-8"/>
          <w:szCs w:val="22"/>
          <w:lang w:val="sk-SK"/>
        </w:rPr>
        <w:t xml:space="preserve"> </w:t>
      </w:r>
      <w:r w:rsidRPr="00A246BC">
        <w:rPr>
          <w:b/>
          <w:bCs/>
          <w:szCs w:val="22"/>
          <w:lang w:val="sk-SK"/>
        </w:rPr>
        <w:t>z</w:t>
      </w:r>
      <w:r w:rsidRPr="00A246BC">
        <w:rPr>
          <w:b/>
          <w:bCs/>
          <w:spacing w:val="-2"/>
          <w:szCs w:val="22"/>
          <w:lang w:val="sk-SK"/>
        </w:rPr>
        <w:t xml:space="preserve"> </w:t>
      </w:r>
      <w:r w:rsidRPr="00A246BC">
        <w:rPr>
          <w:b/>
          <w:bCs/>
          <w:szCs w:val="22"/>
          <w:lang w:val="sk-SK"/>
        </w:rPr>
        <w:t>nasledujúcich účinkov,</w:t>
      </w:r>
      <w:r w:rsidRPr="00A246BC">
        <w:rPr>
          <w:b/>
          <w:bCs/>
          <w:spacing w:val="-8"/>
          <w:szCs w:val="22"/>
          <w:lang w:val="sk-SK"/>
        </w:rPr>
        <w:t xml:space="preserve"> </w:t>
      </w:r>
      <w:r w:rsidRPr="00A246BC">
        <w:rPr>
          <w:b/>
          <w:bCs/>
          <w:szCs w:val="22"/>
          <w:lang w:val="sk-SK"/>
        </w:rPr>
        <w:t>oka</w:t>
      </w:r>
      <w:r w:rsidRPr="00A246BC">
        <w:rPr>
          <w:b/>
          <w:bCs/>
          <w:spacing w:val="-1"/>
          <w:szCs w:val="22"/>
          <w:lang w:val="sk-SK"/>
        </w:rPr>
        <w:t>mž</w:t>
      </w:r>
      <w:r w:rsidRPr="00A246BC">
        <w:rPr>
          <w:b/>
          <w:bCs/>
          <w:szCs w:val="22"/>
          <w:lang w:val="sk-SK"/>
        </w:rPr>
        <w:t>ite</w:t>
      </w:r>
      <w:r w:rsidRPr="00A246BC">
        <w:rPr>
          <w:b/>
          <w:bCs/>
          <w:spacing w:val="-9"/>
          <w:szCs w:val="22"/>
          <w:lang w:val="sk-SK"/>
        </w:rPr>
        <w:t xml:space="preserve"> o tom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p>
    <w:p w14:paraId="1B922C4F" w14:textId="77777777" w:rsidR="005633B4" w:rsidRPr="00A246BC" w:rsidRDefault="005633B4" w:rsidP="005633B4">
      <w:pPr>
        <w:spacing w:line="240" w:lineRule="auto"/>
        <w:rPr>
          <w:sz w:val="24"/>
          <w:szCs w:val="24"/>
          <w:lang w:val="sk-SK"/>
        </w:rPr>
      </w:pPr>
    </w:p>
    <w:p w14:paraId="51BAA259" w14:textId="6475F66C" w:rsidR="005633B4" w:rsidRPr="00A246BC" w:rsidRDefault="005633B4" w:rsidP="005633B4">
      <w:pPr>
        <w:spacing w:line="240" w:lineRule="auto"/>
        <w:rPr>
          <w:lang w:val="sk-SK"/>
        </w:rPr>
      </w:pPr>
      <w:r w:rsidRPr="00A246BC">
        <w:rPr>
          <w:b/>
          <w:bCs/>
          <w:szCs w:val="22"/>
          <w:lang w:val="sk-SK"/>
        </w:rPr>
        <w:t>Veľmi</w:t>
      </w:r>
      <w:r w:rsidRPr="00A246BC">
        <w:rPr>
          <w:b/>
          <w:bCs/>
          <w:spacing w:val="-6"/>
          <w:szCs w:val="22"/>
          <w:lang w:val="sk-SK"/>
        </w:rPr>
        <w:t xml:space="preserve"> </w:t>
      </w:r>
      <w:r w:rsidRPr="00A246BC">
        <w:rPr>
          <w:b/>
          <w:bCs/>
          <w:szCs w:val="22"/>
          <w:lang w:val="sk-SK"/>
        </w:rPr>
        <w:t>časté (</w:t>
      </w:r>
      <w:r w:rsidRPr="00A246BC">
        <w:rPr>
          <w:bCs/>
          <w:szCs w:val="22"/>
          <w:lang w:val="sk-SK"/>
        </w:rPr>
        <w:t>môžu postihnúť viac ako 1 z 10 ľudí)</w:t>
      </w:r>
      <w:r w:rsidRPr="00A246BC">
        <w:rPr>
          <w:b/>
          <w:bCs/>
          <w:spacing w:val="-5"/>
          <w:szCs w:val="22"/>
          <w:lang w:val="sk-SK"/>
        </w:rPr>
        <w:t xml:space="preserve"> </w:t>
      </w:r>
      <w:r w:rsidRPr="00A246BC">
        <w:rPr>
          <w:b/>
          <w:bCs/>
          <w:szCs w:val="22"/>
          <w:lang w:val="sk-SK"/>
        </w:rPr>
        <w:t>alebo</w:t>
      </w:r>
      <w:r w:rsidRPr="00A246BC">
        <w:rPr>
          <w:b/>
          <w:bCs/>
          <w:spacing w:val="-5"/>
          <w:szCs w:val="22"/>
          <w:lang w:val="sk-SK"/>
        </w:rPr>
        <w:t xml:space="preserve"> </w:t>
      </w:r>
      <w:r w:rsidRPr="00A246BC">
        <w:rPr>
          <w:b/>
          <w:bCs/>
          <w:szCs w:val="22"/>
          <w:lang w:val="sk-SK"/>
        </w:rPr>
        <w:t>časté</w:t>
      </w:r>
      <w:r w:rsidRPr="00A246BC">
        <w:rPr>
          <w:b/>
          <w:bCs/>
          <w:spacing w:val="-5"/>
          <w:szCs w:val="22"/>
          <w:lang w:val="sk-SK"/>
        </w:rPr>
        <w:t xml:space="preserve"> </w:t>
      </w:r>
      <w:r w:rsidRPr="00A246BC">
        <w:rPr>
          <w:bCs/>
          <w:szCs w:val="22"/>
          <w:lang w:val="sk-SK"/>
        </w:rPr>
        <w:t>(môžu postihnúť až 1 z 10 ľudí):</w:t>
      </w:r>
    </w:p>
    <w:p w14:paraId="7FF30D64" w14:textId="77777777" w:rsidR="005633B4" w:rsidRPr="00A246BC" w:rsidRDefault="005633B4" w:rsidP="005633B4">
      <w:pPr>
        <w:spacing w:line="240" w:lineRule="auto"/>
        <w:rPr>
          <w:lang w:val="sk-SK"/>
        </w:rPr>
      </w:pPr>
      <w:r w:rsidRPr="00A246BC">
        <w:rPr>
          <w:w w:val="130"/>
          <w:szCs w:val="22"/>
          <w:lang w:val="sk-SK"/>
        </w:rPr>
        <w:t>-</w:t>
      </w:r>
      <w:r w:rsidRPr="00A246BC">
        <w:rPr>
          <w:w w:val="130"/>
          <w:szCs w:val="22"/>
          <w:lang w:val="sk-SK"/>
        </w:rPr>
        <w:tab/>
      </w:r>
      <w:r w:rsidRPr="00A246BC">
        <w:rPr>
          <w:szCs w:val="22"/>
          <w:lang w:val="sk-SK"/>
        </w:rPr>
        <w:t>Náhle</w:t>
      </w:r>
      <w:r w:rsidRPr="00A246BC">
        <w:rPr>
          <w:spacing w:val="-5"/>
          <w:szCs w:val="22"/>
          <w:lang w:val="sk-SK"/>
        </w:rPr>
        <w:t xml:space="preserve"> </w:t>
      </w:r>
      <w:r w:rsidRPr="00A246BC">
        <w:rPr>
          <w:szCs w:val="22"/>
          <w:lang w:val="sk-SK"/>
        </w:rPr>
        <w:t>zvýšenie</w:t>
      </w:r>
      <w:r w:rsidRPr="00A246BC">
        <w:rPr>
          <w:spacing w:val="-8"/>
          <w:szCs w:val="22"/>
          <w:lang w:val="sk-SK"/>
        </w:rPr>
        <w:t xml:space="preserve"> </w:t>
      </w:r>
      <w:r w:rsidRPr="00A246BC">
        <w:rPr>
          <w:szCs w:val="22"/>
          <w:lang w:val="sk-SK"/>
        </w:rPr>
        <w:t>telesnej</w:t>
      </w:r>
      <w:r w:rsidRPr="00A246BC">
        <w:rPr>
          <w:spacing w:val="-7"/>
          <w:szCs w:val="22"/>
          <w:lang w:val="sk-SK"/>
        </w:rPr>
        <w:t xml:space="preserve"> </w:t>
      </w:r>
      <w:r w:rsidRPr="00A246BC">
        <w:rPr>
          <w:szCs w:val="22"/>
          <w:lang w:val="sk-SK"/>
        </w:rPr>
        <w:t>h</w:t>
      </w:r>
      <w:r w:rsidRPr="00A246BC">
        <w:rPr>
          <w:spacing w:val="-2"/>
          <w:szCs w:val="22"/>
          <w:lang w:val="sk-SK"/>
        </w:rPr>
        <w:t>m</w:t>
      </w:r>
      <w:r w:rsidRPr="00A246BC">
        <w:rPr>
          <w:szCs w:val="22"/>
          <w:lang w:val="sk-SK"/>
        </w:rPr>
        <w:t>otnosti.</w:t>
      </w:r>
      <w:r w:rsidRPr="00A246BC">
        <w:rPr>
          <w:spacing w:val="-9"/>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spôsob</w:t>
      </w:r>
      <w:r w:rsidRPr="00A246BC">
        <w:rPr>
          <w:spacing w:val="-1"/>
          <w:szCs w:val="22"/>
          <w:lang w:val="sk-SK"/>
        </w:rPr>
        <w:t>i</w:t>
      </w:r>
      <w:r w:rsidRPr="00A246BC">
        <w:rPr>
          <w:szCs w:val="22"/>
          <w:lang w:val="sk-SK"/>
        </w:rPr>
        <w:t>ť,</w:t>
      </w:r>
      <w:r w:rsidRPr="00A246BC">
        <w:rPr>
          <w:spacing w:val="-8"/>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vaše</w:t>
      </w:r>
      <w:r w:rsidRPr="00A246BC">
        <w:rPr>
          <w:spacing w:val="-4"/>
          <w:szCs w:val="22"/>
          <w:lang w:val="sk-SK"/>
        </w:rPr>
        <w:t xml:space="preserve"> </w:t>
      </w:r>
      <w:r w:rsidRPr="00A246BC">
        <w:rPr>
          <w:szCs w:val="22"/>
          <w:lang w:val="sk-SK"/>
        </w:rPr>
        <w:t>telo</w:t>
      </w:r>
      <w:r w:rsidRPr="00A246BC">
        <w:rPr>
          <w:spacing w:val="-3"/>
          <w:szCs w:val="22"/>
          <w:lang w:val="sk-SK"/>
        </w:rPr>
        <w:t xml:space="preserve"> </w:t>
      </w:r>
      <w:r w:rsidRPr="00A246BC">
        <w:rPr>
          <w:szCs w:val="22"/>
          <w:lang w:val="sk-SK"/>
        </w:rPr>
        <w:t>zadržiava</w:t>
      </w:r>
      <w:r w:rsidRPr="00A246BC">
        <w:rPr>
          <w:spacing w:val="-8"/>
          <w:szCs w:val="22"/>
          <w:lang w:val="sk-SK"/>
        </w:rPr>
        <w:t xml:space="preserve"> </w:t>
      </w:r>
      <w:r w:rsidRPr="00A246BC">
        <w:rPr>
          <w:szCs w:val="22"/>
          <w:lang w:val="sk-SK"/>
        </w:rPr>
        <w:t>vodu</w:t>
      </w:r>
    </w:p>
    <w:p w14:paraId="2A55A619" w14:textId="77777777" w:rsidR="005633B4" w:rsidRPr="00A246BC" w:rsidRDefault="005633B4" w:rsidP="005633B4">
      <w:pPr>
        <w:spacing w:line="240" w:lineRule="auto"/>
        <w:rPr>
          <w:lang w:val="sk-SK"/>
        </w:rPr>
      </w:pPr>
      <w:r w:rsidRPr="00A246BC">
        <w:rPr>
          <w:szCs w:val="22"/>
          <w:lang w:val="sk-SK"/>
        </w:rPr>
        <w:tab/>
        <w:t>(závažné</w:t>
      </w:r>
      <w:r w:rsidRPr="00A246BC">
        <w:rPr>
          <w:spacing w:val="-8"/>
          <w:szCs w:val="22"/>
          <w:lang w:val="sk-SK"/>
        </w:rPr>
        <w:t xml:space="preserve"> </w:t>
      </w:r>
      <w:r w:rsidRPr="00A246BC">
        <w:rPr>
          <w:szCs w:val="22"/>
          <w:lang w:val="sk-SK"/>
        </w:rPr>
        <w:t>zadržiavanie</w:t>
      </w:r>
      <w:r w:rsidRPr="00A246BC">
        <w:rPr>
          <w:spacing w:val="-10"/>
          <w:szCs w:val="22"/>
          <w:lang w:val="sk-SK"/>
        </w:rPr>
        <w:t xml:space="preserve"> </w:t>
      </w:r>
      <w:r w:rsidRPr="00A246BC">
        <w:rPr>
          <w:szCs w:val="22"/>
          <w:lang w:val="sk-SK"/>
        </w:rPr>
        <w:t>tekutin</w:t>
      </w:r>
      <w:r w:rsidRPr="00A246BC">
        <w:rPr>
          <w:spacing w:val="2"/>
          <w:szCs w:val="22"/>
          <w:lang w:val="sk-SK"/>
        </w:rPr>
        <w:t>y</w:t>
      </w:r>
      <w:r w:rsidRPr="00A246BC">
        <w:rPr>
          <w:szCs w:val="22"/>
          <w:lang w:val="sk-SK"/>
        </w:rPr>
        <w:t>).</w:t>
      </w:r>
    </w:p>
    <w:p w14:paraId="32D1CECC" w14:textId="77777777" w:rsidR="005633B4" w:rsidRPr="00A246BC" w:rsidRDefault="005633B4" w:rsidP="005633B4">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Príznaky</w:t>
      </w:r>
      <w:r w:rsidRPr="00A246BC">
        <w:rPr>
          <w:spacing w:val="-6"/>
          <w:szCs w:val="22"/>
          <w:lang w:val="sk-SK"/>
        </w:rPr>
        <w:t xml:space="preserve"> </w:t>
      </w:r>
      <w:r w:rsidRPr="00A246BC">
        <w:rPr>
          <w:szCs w:val="22"/>
          <w:lang w:val="sk-SK"/>
        </w:rPr>
        <w:t>infekcie,</w:t>
      </w:r>
      <w:r w:rsidRPr="00A246BC">
        <w:rPr>
          <w:spacing w:val="-7"/>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hor</w:t>
      </w:r>
      <w:r w:rsidRPr="00A246BC">
        <w:rPr>
          <w:spacing w:val="-1"/>
          <w:szCs w:val="22"/>
          <w:lang w:val="sk-SK"/>
        </w:rPr>
        <w:t>ú</w:t>
      </w:r>
      <w:r w:rsidRPr="00A246BC">
        <w:rPr>
          <w:szCs w:val="22"/>
          <w:lang w:val="sk-SK"/>
        </w:rPr>
        <w:t>čka,</w:t>
      </w:r>
      <w:r w:rsidRPr="00A246BC">
        <w:rPr>
          <w:spacing w:val="-8"/>
          <w:szCs w:val="22"/>
          <w:lang w:val="sk-SK"/>
        </w:rPr>
        <w:t xml:space="preserve"> </w:t>
      </w:r>
      <w:r w:rsidRPr="00A246BC">
        <w:rPr>
          <w:szCs w:val="22"/>
          <w:lang w:val="sk-SK"/>
        </w:rPr>
        <w:t>silná</w:t>
      </w:r>
      <w:r w:rsidRPr="00A246BC">
        <w:rPr>
          <w:spacing w:val="-4"/>
          <w:szCs w:val="22"/>
          <w:lang w:val="sk-SK"/>
        </w:rPr>
        <w:t xml:space="preserve"> </w:t>
      </w:r>
      <w:r w:rsidRPr="00A246BC">
        <w:rPr>
          <w:szCs w:val="22"/>
          <w:lang w:val="sk-SK"/>
        </w:rPr>
        <w:t>zi</w:t>
      </w:r>
      <w:r w:rsidRPr="00A246BC">
        <w:rPr>
          <w:spacing w:val="-1"/>
          <w:szCs w:val="22"/>
          <w:lang w:val="sk-SK"/>
        </w:rPr>
        <w:t>m</w:t>
      </w:r>
      <w:r w:rsidRPr="00A246BC">
        <w:rPr>
          <w:spacing w:val="1"/>
          <w:szCs w:val="22"/>
          <w:lang w:val="sk-SK"/>
        </w:rPr>
        <w:t>n</w:t>
      </w:r>
      <w:r w:rsidRPr="00A246BC">
        <w:rPr>
          <w:szCs w:val="22"/>
          <w:lang w:val="sk-SK"/>
        </w:rPr>
        <w:t>ica,</w:t>
      </w:r>
      <w:r w:rsidRPr="00A246BC">
        <w:rPr>
          <w:spacing w:val="-8"/>
          <w:szCs w:val="22"/>
          <w:lang w:val="sk-SK"/>
        </w:rPr>
        <w:t xml:space="preserve"> </w:t>
      </w:r>
      <w:r w:rsidRPr="00A246BC">
        <w:rPr>
          <w:szCs w:val="22"/>
          <w:lang w:val="sk-SK"/>
        </w:rPr>
        <w:t>bole</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hrdla</w:t>
      </w:r>
      <w:r w:rsidRPr="00A246BC">
        <w:rPr>
          <w:spacing w:val="-5"/>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vredy</w:t>
      </w:r>
      <w:r w:rsidRPr="00A246BC">
        <w:rPr>
          <w:spacing w:val="-3"/>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ústach. 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znížiť</w:t>
      </w:r>
      <w:r w:rsidRPr="00A246BC">
        <w:rPr>
          <w:spacing w:val="-5"/>
          <w:szCs w:val="22"/>
          <w:lang w:val="sk-SK"/>
        </w:rPr>
        <w:t xml:space="preserve"> </w:t>
      </w:r>
      <w:r w:rsidRPr="00A246BC">
        <w:rPr>
          <w:spacing w:val="1"/>
          <w:szCs w:val="22"/>
          <w:lang w:val="sk-SK"/>
        </w:rPr>
        <w:t>po</w:t>
      </w:r>
      <w:r w:rsidRPr="00A246BC">
        <w:rPr>
          <w:szCs w:val="22"/>
          <w:lang w:val="sk-SK"/>
        </w:rPr>
        <w:t>čet</w:t>
      </w:r>
      <w:r w:rsidRPr="00A246BC">
        <w:rPr>
          <w:spacing w:val="-5"/>
          <w:szCs w:val="22"/>
          <w:lang w:val="sk-SK"/>
        </w:rPr>
        <w:t xml:space="preserve"> </w:t>
      </w:r>
      <w:r w:rsidRPr="00A246BC">
        <w:rPr>
          <w:szCs w:val="22"/>
          <w:lang w:val="sk-SK"/>
        </w:rPr>
        <w:t>biel</w:t>
      </w:r>
      <w:r w:rsidRPr="00A246BC">
        <w:rPr>
          <w:spacing w:val="2"/>
          <w:szCs w:val="22"/>
          <w:lang w:val="sk-SK"/>
        </w:rPr>
        <w:t>y</w:t>
      </w:r>
      <w:r w:rsidRPr="00A246BC">
        <w:rPr>
          <w:szCs w:val="22"/>
          <w:lang w:val="sk-SK"/>
        </w:rPr>
        <w:t>ch</w:t>
      </w:r>
      <w:r w:rsidRPr="00A246BC">
        <w:rPr>
          <w:spacing w:val="-6"/>
          <w:szCs w:val="22"/>
          <w:lang w:val="sk-SK"/>
        </w:rPr>
        <w:t xml:space="preserve"> </w:t>
      </w:r>
      <w:r w:rsidRPr="00A246BC">
        <w:rPr>
          <w:szCs w:val="22"/>
          <w:lang w:val="sk-SK"/>
        </w:rPr>
        <w:t>krviniek,</w:t>
      </w:r>
      <w:r w:rsidRPr="00A246BC">
        <w:rPr>
          <w:spacing w:val="-8"/>
          <w:szCs w:val="22"/>
          <w:lang w:val="sk-SK"/>
        </w:rPr>
        <w:t xml:space="preserve"> </w:t>
      </w:r>
      <w:r w:rsidRPr="00A246BC">
        <w:rPr>
          <w:szCs w:val="22"/>
          <w:lang w:val="sk-SK"/>
        </w:rPr>
        <w:t>takže</w:t>
      </w:r>
      <w:r w:rsidRPr="00A246BC">
        <w:rPr>
          <w:spacing w:val="-5"/>
          <w:szCs w:val="22"/>
          <w:lang w:val="sk-SK"/>
        </w:rPr>
        <w:t xml:space="preserve"> </w:t>
      </w:r>
      <w:r w:rsidRPr="00A246BC">
        <w:rPr>
          <w:szCs w:val="22"/>
          <w:lang w:val="sk-SK"/>
        </w:rPr>
        <w:t>infekcie</w:t>
      </w:r>
      <w:r w:rsidRPr="00A246BC">
        <w:rPr>
          <w:spacing w:val="-7"/>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žete</w:t>
      </w:r>
      <w:r w:rsidRPr="00A246BC">
        <w:rPr>
          <w:spacing w:val="-6"/>
          <w:szCs w:val="22"/>
          <w:lang w:val="sk-SK"/>
        </w:rPr>
        <w:t xml:space="preserve"> </w:t>
      </w:r>
      <w:r w:rsidRPr="00A246BC">
        <w:rPr>
          <w:szCs w:val="22"/>
          <w:lang w:val="sk-SK"/>
        </w:rPr>
        <w:t>dostáv</w:t>
      </w:r>
      <w:r w:rsidRPr="00A246BC">
        <w:rPr>
          <w:spacing w:val="-1"/>
          <w:szCs w:val="22"/>
          <w:lang w:val="sk-SK"/>
        </w:rPr>
        <w:t>a</w:t>
      </w:r>
      <w:r w:rsidRPr="00A246BC">
        <w:rPr>
          <w:szCs w:val="22"/>
          <w:lang w:val="sk-SK"/>
        </w:rPr>
        <w:t>ť</w:t>
      </w:r>
      <w:r w:rsidRPr="00A246BC">
        <w:rPr>
          <w:spacing w:val="-8"/>
          <w:szCs w:val="22"/>
          <w:lang w:val="sk-SK"/>
        </w:rPr>
        <w:t xml:space="preserve"> </w:t>
      </w:r>
      <w:r w:rsidRPr="00A246BC">
        <w:rPr>
          <w:szCs w:val="22"/>
          <w:lang w:val="sk-SK"/>
        </w:rPr>
        <w:t>ľahšie.</w:t>
      </w:r>
    </w:p>
    <w:p w14:paraId="35F7270D" w14:textId="77777777" w:rsidR="005633B4" w:rsidRPr="00A246BC" w:rsidRDefault="005633B4" w:rsidP="005633B4">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Ne</w:t>
      </w:r>
      <w:r w:rsidRPr="00A246BC">
        <w:rPr>
          <w:spacing w:val="1"/>
          <w:szCs w:val="22"/>
          <w:lang w:val="sk-SK"/>
        </w:rPr>
        <w:t>o</w:t>
      </w:r>
      <w:r w:rsidRPr="00A246BC">
        <w:rPr>
          <w:szCs w:val="22"/>
          <w:lang w:val="sk-SK"/>
        </w:rPr>
        <w:t>čakávané</w:t>
      </w:r>
      <w:r w:rsidRPr="00A246BC">
        <w:rPr>
          <w:spacing w:val="-12"/>
          <w:szCs w:val="22"/>
          <w:lang w:val="sk-SK"/>
        </w:rPr>
        <w:t xml:space="preserve"> </w:t>
      </w:r>
      <w:r w:rsidRPr="00A246BC">
        <w:rPr>
          <w:szCs w:val="22"/>
          <w:lang w:val="sk-SK"/>
        </w:rPr>
        <w:t>krvácanie</w:t>
      </w:r>
      <w:r w:rsidRPr="00A246BC">
        <w:rPr>
          <w:spacing w:val="-8"/>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vznik</w:t>
      </w:r>
      <w:r w:rsidRPr="00A246BC">
        <w:rPr>
          <w:spacing w:val="-5"/>
          <w:szCs w:val="22"/>
          <w:lang w:val="sk-SK"/>
        </w:rPr>
        <w:t xml:space="preserve"> </w:t>
      </w:r>
      <w:r w:rsidRPr="00A246BC">
        <w:rPr>
          <w:szCs w:val="22"/>
          <w:lang w:val="sk-SK"/>
        </w:rPr>
        <w:t>krvných</w:t>
      </w:r>
      <w:r w:rsidRPr="00A246BC">
        <w:rPr>
          <w:spacing w:val="-7"/>
          <w:szCs w:val="22"/>
          <w:lang w:val="sk-SK"/>
        </w:rPr>
        <w:t xml:space="preserve"> </w:t>
      </w:r>
      <w:r w:rsidRPr="00A246BC">
        <w:rPr>
          <w:szCs w:val="22"/>
          <w:lang w:val="sk-SK"/>
        </w:rPr>
        <w:t>podliatin</w:t>
      </w:r>
      <w:r w:rsidRPr="00A246BC">
        <w:rPr>
          <w:spacing w:val="-7"/>
          <w:szCs w:val="22"/>
          <w:lang w:val="sk-SK"/>
        </w:rPr>
        <w:t xml:space="preserve"> </w:t>
      </w:r>
      <w:r w:rsidRPr="00A246BC">
        <w:rPr>
          <w:szCs w:val="22"/>
          <w:lang w:val="sk-SK"/>
        </w:rPr>
        <w:t>(bez</w:t>
      </w:r>
      <w:r w:rsidRPr="00A246BC">
        <w:rPr>
          <w:spacing w:val="-4"/>
          <w:szCs w:val="22"/>
          <w:lang w:val="sk-SK"/>
        </w:rPr>
        <w:t xml:space="preserve"> </w:t>
      </w:r>
      <w:r w:rsidRPr="00A246BC">
        <w:rPr>
          <w:szCs w:val="22"/>
          <w:lang w:val="sk-SK"/>
        </w:rPr>
        <w:t>toho,</w:t>
      </w:r>
      <w:r w:rsidRPr="00A246BC">
        <w:rPr>
          <w:spacing w:val="-4"/>
          <w:szCs w:val="22"/>
          <w:lang w:val="sk-SK"/>
        </w:rPr>
        <w:t xml:space="preserve"> </w:t>
      </w:r>
      <w:r w:rsidRPr="00A246BC">
        <w:rPr>
          <w:szCs w:val="22"/>
          <w:lang w:val="sk-SK"/>
        </w:rPr>
        <w:t>aby</w:t>
      </w:r>
      <w:r w:rsidRPr="00A246BC">
        <w:rPr>
          <w:spacing w:val="-1"/>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zranili).</w:t>
      </w:r>
    </w:p>
    <w:p w14:paraId="65A1E760" w14:textId="77777777" w:rsidR="005633B4" w:rsidRPr="00A246BC" w:rsidRDefault="005633B4" w:rsidP="005633B4">
      <w:pPr>
        <w:numPr>
          <w:ilvl w:val="12"/>
          <w:numId w:val="0"/>
        </w:numPr>
        <w:tabs>
          <w:tab w:val="clear" w:pos="567"/>
        </w:tabs>
        <w:spacing w:line="240" w:lineRule="auto"/>
        <w:rPr>
          <w:szCs w:val="24"/>
          <w:lang w:val="sk-SK"/>
        </w:rPr>
      </w:pPr>
    </w:p>
    <w:p w14:paraId="0F363CEC" w14:textId="48922E84" w:rsidR="005633B4" w:rsidRPr="00A246BC" w:rsidRDefault="005633B4" w:rsidP="005633B4">
      <w:pPr>
        <w:keepNext/>
        <w:spacing w:line="240" w:lineRule="auto"/>
        <w:rPr>
          <w:b/>
          <w:szCs w:val="22"/>
          <w:lang w:val="sk-SK"/>
        </w:rPr>
      </w:pPr>
      <w:r w:rsidRPr="00A246BC">
        <w:rPr>
          <w:b/>
          <w:color w:val="000000"/>
          <w:szCs w:val="22"/>
          <w:lang w:val="sk-SK"/>
        </w:rPr>
        <w:t xml:space="preserve">Menej časté </w:t>
      </w:r>
      <w:r w:rsidRPr="00A246BC">
        <w:rPr>
          <w:color w:val="000000"/>
          <w:szCs w:val="22"/>
          <w:lang w:val="sk-SK"/>
        </w:rPr>
        <w:t xml:space="preserve">(môžu postihnúť </w:t>
      </w:r>
      <w:r w:rsidRPr="00A246BC">
        <w:rPr>
          <w:szCs w:val="22"/>
          <w:lang w:val="sk-SK"/>
        </w:rPr>
        <w:t xml:space="preserve">až 1 zo 100 ľudí) </w:t>
      </w:r>
      <w:r w:rsidRPr="00A246BC">
        <w:rPr>
          <w:b/>
          <w:szCs w:val="22"/>
          <w:lang w:val="sk-SK"/>
        </w:rPr>
        <w:t>alebo zriedkavé</w:t>
      </w:r>
      <w:r w:rsidRPr="00A246BC">
        <w:rPr>
          <w:szCs w:val="22"/>
          <w:lang w:val="sk-SK"/>
        </w:rPr>
        <w:t xml:space="preserve"> (môžu postihnúť až 1 z 1 000 ľudí)</w:t>
      </w:r>
      <w:r w:rsidRPr="00A246BC">
        <w:rPr>
          <w:b/>
          <w:szCs w:val="22"/>
          <w:lang w:val="sk-SK"/>
        </w:rPr>
        <w:t>:</w:t>
      </w:r>
    </w:p>
    <w:p w14:paraId="2ECBE48E" w14:textId="77777777" w:rsidR="005633B4" w:rsidRPr="00A246BC" w:rsidRDefault="005633B4" w:rsidP="005633B4">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hrudi,</w:t>
      </w:r>
      <w:r w:rsidRPr="00A246BC">
        <w:rPr>
          <w:spacing w:val="-4"/>
          <w:szCs w:val="22"/>
          <w:lang w:val="sk-SK"/>
        </w:rPr>
        <w:t xml:space="preserve"> </w:t>
      </w:r>
      <w:r w:rsidRPr="00A246BC">
        <w:rPr>
          <w:szCs w:val="22"/>
          <w:lang w:val="sk-SK"/>
        </w:rPr>
        <w:t>nepravidelný</w:t>
      </w:r>
      <w:r w:rsidRPr="00A246BC">
        <w:rPr>
          <w:spacing w:val="-10"/>
          <w:szCs w:val="22"/>
          <w:lang w:val="sk-SK"/>
        </w:rPr>
        <w:t xml:space="preserve"> </w:t>
      </w:r>
      <w:r w:rsidRPr="00A246BC">
        <w:rPr>
          <w:szCs w:val="22"/>
          <w:lang w:val="sk-SK"/>
        </w:rPr>
        <w:t>srdcový</w:t>
      </w:r>
      <w:r w:rsidRPr="00A246BC">
        <w:rPr>
          <w:spacing w:val="-7"/>
          <w:szCs w:val="22"/>
          <w:lang w:val="sk-SK"/>
        </w:rPr>
        <w:t xml:space="preserve"> </w:t>
      </w:r>
      <w:r w:rsidRPr="00A246BC">
        <w:rPr>
          <w:szCs w:val="22"/>
          <w:lang w:val="sk-SK"/>
        </w:rPr>
        <w:t>r</w:t>
      </w:r>
      <w:r w:rsidRPr="00A246BC">
        <w:rPr>
          <w:spacing w:val="2"/>
          <w:szCs w:val="22"/>
          <w:lang w:val="sk-SK"/>
        </w:rPr>
        <w:t>y</w:t>
      </w:r>
      <w:r w:rsidRPr="00A246BC">
        <w:rPr>
          <w:szCs w:val="22"/>
          <w:lang w:val="sk-SK"/>
        </w:rPr>
        <w:t>t</w:t>
      </w:r>
      <w:r w:rsidRPr="00A246BC">
        <w:rPr>
          <w:spacing w:val="-2"/>
          <w:szCs w:val="22"/>
          <w:lang w:val="sk-SK"/>
        </w:rPr>
        <w:t>m</w:t>
      </w:r>
      <w:r w:rsidRPr="00A246BC">
        <w:rPr>
          <w:szCs w:val="22"/>
          <w:lang w:val="sk-SK"/>
        </w:rPr>
        <w:t>us</w:t>
      </w:r>
      <w:r w:rsidRPr="00A246BC">
        <w:rPr>
          <w:spacing w:val="-7"/>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srdco</w:t>
      </w:r>
      <w:r w:rsidRPr="00A246BC">
        <w:rPr>
          <w:spacing w:val="-2"/>
          <w:szCs w:val="22"/>
          <w:lang w:val="sk-SK"/>
        </w:rPr>
        <w:t>m</w:t>
      </w:r>
      <w:r w:rsidRPr="00A246BC">
        <w:rPr>
          <w:szCs w:val="22"/>
          <w:lang w:val="sk-SK"/>
        </w:rPr>
        <w:t>).</w:t>
      </w:r>
    </w:p>
    <w:p w14:paraId="5F0BE59D" w14:textId="77777777" w:rsidR="005633B4" w:rsidRPr="00A246BC" w:rsidRDefault="005633B4" w:rsidP="005633B4">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Kašeľ,</w:t>
      </w:r>
      <w:r w:rsidRPr="00A246BC">
        <w:rPr>
          <w:spacing w:val="-6"/>
          <w:szCs w:val="22"/>
          <w:lang w:val="sk-SK"/>
        </w:rPr>
        <w:t xml:space="preserve"> </w:t>
      </w:r>
      <w:r w:rsidRPr="00A246BC">
        <w:rPr>
          <w:szCs w:val="22"/>
          <w:lang w:val="sk-SK"/>
        </w:rPr>
        <w:t>ťažkosti</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dýchaním</w:t>
      </w:r>
      <w:r w:rsidRPr="00A246BC">
        <w:rPr>
          <w:spacing w:val="-10"/>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bolestivé</w:t>
      </w:r>
      <w:r w:rsidRPr="00A246BC">
        <w:rPr>
          <w:spacing w:val="-8"/>
          <w:szCs w:val="22"/>
          <w:lang w:val="sk-SK"/>
        </w:rPr>
        <w:t xml:space="preserve"> </w:t>
      </w:r>
      <w:r w:rsidRPr="00A246BC">
        <w:rPr>
          <w:szCs w:val="22"/>
          <w:lang w:val="sk-SK"/>
        </w:rPr>
        <w:t>dýchanie</w:t>
      </w:r>
      <w:r w:rsidRPr="00A246BC">
        <w:rPr>
          <w:spacing w:val="-8"/>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pacing w:val="1"/>
          <w:szCs w:val="22"/>
          <w:lang w:val="sk-SK"/>
        </w:rPr>
        <w:t>p</w:t>
      </w:r>
      <w:r w:rsidRPr="00A246BC">
        <w:rPr>
          <w:szCs w:val="22"/>
          <w:lang w:val="sk-SK"/>
        </w:rPr>
        <w:t>ľúca</w:t>
      </w:r>
      <w:r w:rsidRPr="00A246BC">
        <w:rPr>
          <w:spacing w:val="-1"/>
          <w:szCs w:val="22"/>
          <w:lang w:val="sk-SK"/>
        </w:rPr>
        <w:t>m</w:t>
      </w:r>
      <w:r w:rsidRPr="00A246BC">
        <w:rPr>
          <w:szCs w:val="22"/>
          <w:lang w:val="sk-SK"/>
        </w:rPr>
        <w:t>i).</w:t>
      </w:r>
    </w:p>
    <w:p w14:paraId="6674A38E" w14:textId="77777777" w:rsidR="005633B4" w:rsidRPr="00A246BC" w:rsidRDefault="005633B4" w:rsidP="005633B4">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Pocit</w:t>
      </w:r>
      <w:r w:rsidRPr="00A246BC">
        <w:rPr>
          <w:spacing w:val="-5"/>
          <w:szCs w:val="22"/>
          <w:lang w:val="sk-SK"/>
        </w:rPr>
        <w:t xml:space="preserve"> </w:t>
      </w:r>
      <w:r w:rsidRPr="00A246BC">
        <w:rPr>
          <w:szCs w:val="22"/>
          <w:lang w:val="sk-SK"/>
        </w:rPr>
        <w:t>točenia</w:t>
      </w:r>
      <w:r w:rsidRPr="00A246BC">
        <w:rPr>
          <w:spacing w:val="-5"/>
          <w:szCs w:val="22"/>
          <w:lang w:val="sk-SK"/>
        </w:rPr>
        <w:t xml:space="preserve"> </w:t>
      </w:r>
      <w:r w:rsidRPr="00A246BC">
        <w:rPr>
          <w:szCs w:val="22"/>
          <w:lang w:val="sk-SK"/>
        </w:rPr>
        <w:t>hlav</w:t>
      </w:r>
      <w:r w:rsidRPr="00A246BC">
        <w:rPr>
          <w:spacing w:val="2"/>
          <w:szCs w:val="22"/>
          <w:lang w:val="sk-SK"/>
        </w:rPr>
        <w:t>y</w:t>
      </w:r>
      <w:r w:rsidRPr="00A246BC">
        <w:rPr>
          <w:szCs w:val="22"/>
          <w:lang w:val="sk-SK"/>
        </w:rPr>
        <w:t>,</w:t>
      </w:r>
      <w:r w:rsidRPr="00A246BC">
        <w:rPr>
          <w:spacing w:val="-5"/>
          <w:szCs w:val="22"/>
          <w:lang w:val="sk-SK"/>
        </w:rPr>
        <w:t xml:space="preserve"> </w:t>
      </w:r>
      <w:r w:rsidRPr="00A246BC">
        <w:rPr>
          <w:szCs w:val="22"/>
          <w:lang w:val="sk-SK"/>
        </w:rPr>
        <w:t>závraty</w:t>
      </w:r>
      <w:r w:rsidRPr="00A246BC">
        <w:rPr>
          <w:spacing w:val="-4"/>
          <w:szCs w:val="22"/>
          <w:lang w:val="sk-SK"/>
        </w:rPr>
        <w:t xml:space="preserve"> </w:t>
      </w:r>
      <w:r w:rsidRPr="00A246BC">
        <w:rPr>
          <w:szCs w:val="22"/>
          <w:lang w:val="sk-SK"/>
        </w:rPr>
        <w:t>alebo</w:t>
      </w:r>
      <w:r w:rsidRPr="00A246BC">
        <w:rPr>
          <w:spacing w:val="-4"/>
          <w:szCs w:val="22"/>
          <w:lang w:val="sk-SK"/>
        </w:rPr>
        <w:t xml:space="preserve"> </w:t>
      </w:r>
      <w:r w:rsidRPr="00A246BC">
        <w:rPr>
          <w:spacing w:val="-2"/>
          <w:szCs w:val="22"/>
          <w:lang w:val="sk-SK"/>
        </w:rPr>
        <w:t>m</w:t>
      </w:r>
      <w:r w:rsidRPr="00A246BC">
        <w:rPr>
          <w:spacing w:val="1"/>
          <w:szCs w:val="22"/>
          <w:lang w:val="sk-SK"/>
        </w:rPr>
        <w:t>d</w:t>
      </w:r>
      <w:r w:rsidRPr="00A246BC">
        <w:rPr>
          <w:szCs w:val="22"/>
          <w:lang w:val="sk-SK"/>
        </w:rPr>
        <w:t>loby</w:t>
      </w:r>
      <w:r w:rsidRPr="00A246BC">
        <w:rPr>
          <w:spacing w:val="-5"/>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nízkeho</w:t>
      </w:r>
      <w:r w:rsidRPr="00A246BC">
        <w:rPr>
          <w:spacing w:val="-6"/>
          <w:szCs w:val="22"/>
          <w:lang w:val="sk-SK"/>
        </w:rPr>
        <w:t xml:space="preserve"> </w:t>
      </w:r>
      <w:r w:rsidRPr="00A246BC">
        <w:rPr>
          <w:szCs w:val="22"/>
          <w:lang w:val="sk-SK"/>
        </w:rPr>
        <w:t>tlaku</w:t>
      </w:r>
      <w:r w:rsidRPr="00A246BC">
        <w:rPr>
          <w:spacing w:val="-3"/>
          <w:szCs w:val="22"/>
          <w:lang w:val="sk-SK"/>
        </w:rPr>
        <w:t xml:space="preserve"> </w:t>
      </w:r>
      <w:r w:rsidRPr="00A246BC">
        <w:rPr>
          <w:szCs w:val="22"/>
          <w:lang w:val="sk-SK"/>
        </w:rPr>
        <w:t>krvi).</w:t>
      </w:r>
    </w:p>
    <w:p w14:paraId="23B37187" w14:textId="77777777" w:rsidR="005633B4" w:rsidRPr="00A246BC" w:rsidRDefault="005633B4" w:rsidP="005633B4">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Nutkanie</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6"/>
          <w:szCs w:val="22"/>
          <w:lang w:val="sk-SK"/>
        </w:rPr>
        <w:t xml:space="preserve"> </w:t>
      </w:r>
      <w:r w:rsidRPr="00A246BC">
        <w:rPr>
          <w:szCs w:val="22"/>
          <w:lang w:val="sk-SK"/>
        </w:rPr>
        <w:t>(nauzea)</w:t>
      </w:r>
      <w:r w:rsidRPr="00A246BC">
        <w:rPr>
          <w:spacing w:val="-8"/>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stratou</w:t>
      </w:r>
      <w:r w:rsidRPr="00A246BC">
        <w:rPr>
          <w:spacing w:val="-6"/>
          <w:szCs w:val="22"/>
          <w:lang w:val="sk-SK"/>
        </w:rPr>
        <w:t xml:space="preserve"> </w:t>
      </w:r>
      <w:r w:rsidRPr="00A246BC">
        <w:rPr>
          <w:szCs w:val="22"/>
          <w:lang w:val="sk-SK"/>
        </w:rPr>
        <w:t>chuti</w:t>
      </w:r>
      <w:r w:rsidRPr="00A246BC">
        <w:rPr>
          <w:spacing w:val="-4"/>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jedla,</w:t>
      </w:r>
      <w:r w:rsidRPr="00A246BC">
        <w:rPr>
          <w:spacing w:val="-6"/>
          <w:szCs w:val="22"/>
          <w:lang w:val="sk-SK"/>
        </w:rPr>
        <w:t xml:space="preserve"> </w:t>
      </w:r>
      <w:r w:rsidR="00F81A01" w:rsidRPr="00A246BC">
        <w:rPr>
          <w:szCs w:val="22"/>
          <w:lang w:val="sk-SK"/>
        </w:rPr>
        <w:t xml:space="preserve">tmavý </w:t>
      </w:r>
      <w:r w:rsidRPr="00A246BC">
        <w:rPr>
          <w:spacing w:val="-2"/>
          <w:szCs w:val="22"/>
          <w:lang w:val="sk-SK"/>
        </w:rPr>
        <w:t>mo</w:t>
      </w:r>
      <w:r w:rsidRPr="00A246BC">
        <w:rPr>
          <w:szCs w:val="22"/>
          <w:lang w:val="sk-SK"/>
        </w:rPr>
        <w:t>č,</w:t>
      </w:r>
      <w:r w:rsidRPr="00A246BC">
        <w:rPr>
          <w:spacing w:val="-4"/>
          <w:szCs w:val="22"/>
          <w:lang w:val="sk-SK"/>
        </w:rPr>
        <w:t xml:space="preserve"> </w:t>
      </w:r>
      <w:r w:rsidRPr="00A246BC">
        <w:rPr>
          <w:szCs w:val="22"/>
          <w:lang w:val="sk-SK"/>
        </w:rPr>
        <w:t>zožltnutie</w:t>
      </w:r>
      <w:r w:rsidRPr="00A246BC">
        <w:rPr>
          <w:spacing w:val="-8"/>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očí</w:t>
      </w:r>
    </w:p>
    <w:p w14:paraId="361713F2" w14:textId="77777777" w:rsidR="005633B4" w:rsidRPr="00A246BC" w:rsidRDefault="005633B4" w:rsidP="005633B4">
      <w:pPr>
        <w:spacing w:line="240" w:lineRule="auto"/>
        <w:rPr>
          <w:lang w:val="sk-SK"/>
        </w:rPr>
      </w:pPr>
      <w:r w:rsidRPr="00A246BC">
        <w:rPr>
          <w:szCs w:val="22"/>
          <w:lang w:val="sk-SK"/>
        </w:rPr>
        <w:tab/>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w:t>
      </w:r>
      <w:r w:rsidRPr="00A246BC">
        <w:rPr>
          <w:spacing w:val="-1"/>
          <w:szCs w:val="22"/>
          <w:lang w:val="sk-SK"/>
        </w:rPr>
        <w:t>e</w:t>
      </w:r>
      <w:r w:rsidRPr="00A246BC">
        <w:rPr>
          <w:szCs w:val="22"/>
          <w:lang w:val="sk-SK"/>
        </w:rPr>
        <w:t>če</w:t>
      </w:r>
      <w:r w:rsidRPr="00A246BC">
        <w:rPr>
          <w:spacing w:val="1"/>
          <w:szCs w:val="22"/>
          <w:lang w:val="sk-SK"/>
        </w:rPr>
        <w:t>ň</w:t>
      </w:r>
      <w:r w:rsidRPr="00A246BC">
        <w:rPr>
          <w:szCs w:val="22"/>
          <w:lang w:val="sk-SK"/>
        </w:rPr>
        <w:t>ou).</w:t>
      </w:r>
    </w:p>
    <w:p w14:paraId="2E6504D4" w14:textId="77777777" w:rsidR="005633B4" w:rsidRPr="00A246BC" w:rsidRDefault="005633B4" w:rsidP="005633B4">
      <w:pPr>
        <w:tabs>
          <w:tab w:val="left" w:pos="680"/>
        </w:tabs>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V</w:t>
      </w:r>
      <w:r w:rsidRPr="00A246BC">
        <w:rPr>
          <w:spacing w:val="2"/>
          <w:szCs w:val="22"/>
          <w:lang w:val="sk-SK"/>
        </w:rPr>
        <w:t>y</w:t>
      </w:r>
      <w:r w:rsidRPr="00A246BC">
        <w:rPr>
          <w:szCs w:val="22"/>
          <w:lang w:val="sk-SK"/>
        </w:rPr>
        <w:t>rážk</w:t>
      </w:r>
      <w:r w:rsidRPr="00A246BC">
        <w:rPr>
          <w:spacing w:val="2"/>
          <w:szCs w:val="22"/>
          <w:lang w:val="sk-SK"/>
        </w:rPr>
        <w:t>y</w:t>
      </w:r>
      <w:r w:rsidRPr="00A246BC">
        <w:rPr>
          <w:szCs w:val="22"/>
          <w:lang w:val="sk-SK"/>
        </w:rPr>
        <w:t>,</w:t>
      </w:r>
      <w:r w:rsidRPr="00A246BC">
        <w:rPr>
          <w:spacing w:val="-8"/>
          <w:szCs w:val="22"/>
          <w:lang w:val="sk-SK"/>
        </w:rPr>
        <w:t xml:space="preserve"> </w:t>
      </w:r>
      <w:r w:rsidRPr="00A246BC">
        <w:rPr>
          <w:szCs w:val="22"/>
          <w:lang w:val="sk-SK"/>
        </w:rPr>
        <w:t>sčervenenie</w:t>
      </w:r>
      <w:r w:rsidRPr="00A246BC">
        <w:rPr>
          <w:spacing w:val="-10"/>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s</w:t>
      </w:r>
      <w:r w:rsidRPr="00A246BC">
        <w:rPr>
          <w:spacing w:val="-1"/>
          <w:szCs w:val="22"/>
          <w:lang w:val="sk-SK"/>
        </w:rPr>
        <w:t xml:space="preserve"> </w:t>
      </w:r>
      <w:r w:rsidRPr="00A246BC">
        <w:rPr>
          <w:spacing w:val="1"/>
          <w:szCs w:val="22"/>
          <w:lang w:val="sk-SK"/>
        </w:rPr>
        <w:t>p</w:t>
      </w:r>
      <w:r w:rsidRPr="00A246BC">
        <w:rPr>
          <w:szCs w:val="22"/>
          <w:lang w:val="sk-SK"/>
        </w:rPr>
        <w:t>ľuzgier</w:t>
      </w:r>
      <w:r w:rsidRPr="00A246BC">
        <w:rPr>
          <w:spacing w:val="-1"/>
          <w:szCs w:val="22"/>
          <w:lang w:val="sk-SK"/>
        </w:rPr>
        <w:t>m</w:t>
      </w:r>
      <w:r w:rsidRPr="00A246BC">
        <w:rPr>
          <w:szCs w:val="22"/>
          <w:lang w:val="sk-SK"/>
        </w:rPr>
        <w:t>i</w:t>
      </w:r>
      <w:r w:rsidRPr="00A246BC">
        <w:rPr>
          <w:spacing w:val="-10"/>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perách,</w:t>
      </w:r>
      <w:r w:rsidRPr="00A246BC">
        <w:rPr>
          <w:spacing w:val="-6"/>
          <w:szCs w:val="22"/>
          <w:lang w:val="sk-SK"/>
        </w:rPr>
        <w:t xml:space="preserve"> </w:t>
      </w:r>
      <w:r w:rsidRPr="00A246BC">
        <w:rPr>
          <w:szCs w:val="22"/>
          <w:lang w:val="sk-SK"/>
        </w:rPr>
        <w:t>očiach,</w:t>
      </w:r>
      <w:r w:rsidRPr="00A246BC">
        <w:rPr>
          <w:spacing w:val="-6"/>
          <w:szCs w:val="22"/>
          <w:lang w:val="sk-SK"/>
        </w:rPr>
        <w:t xml:space="preserve"> </w:t>
      </w:r>
      <w:r w:rsidRPr="00A246BC">
        <w:rPr>
          <w:szCs w:val="22"/>
          <w:lang w:val="sk-SK"/>
        </w:rPr>
        <w:t>koži</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ústach,</w:t>
      </w:r>
      <w:r w:rsidRPr="00A246BC">
        <w:rPr>
          <w:spacing w:val="-6"/>
          <w:szCs w:val="22"/>
          <w:lang w:val="sk-SK"/>
        </w:rPr>
        <w:t xml:space="preserve"> </w:t>
      </w:r>
      <w:r w:rsidRPr="00A246BC">
        <w:rPr>
          <w:szCs w:val="22"/>
          <w:lang w:val="sk-SK"/>
        </w:rPr>
        <w:t>šúpanie</w:t>
      </w:r>
      <w:r w:rsidRPr="00A246BC">
        <w:rPr>
          <w:spacing w:val="-7"/>
          <w:szCs w:val="22"/>
          <w:lang w:val="sk-SK"/>
        </w:rPr>
        <w:t xml:space="preserve"> </w:t>
      </w:r>
      <w:r w:rsidRPr="00A246BC">
        <w:rPr>
          <w:szCs w:val="22"/>
          <w:lang w:val="sk-SK"/>
        </w:rPr>
        <w:t>kože, hor</w:t>
      </w:r>
      <w:r w:rsidRPr="00A246BC">
        <w:rPr>
          <w:spacing w:val="1"/>
          <w:szCs w:val="22"/>
          <w:lang w:val="sk-SK"/>
        </w:rPr>
        <w:t>ú</w:t>
      </w:r>
      <w:r w:rsidRPr="00A246BC">
        <w:rPr>
          <w:szCs w:val="22"/>
          <w:lang w:val="sk-SK"/>
        </w:rPr>
        <w:t>čka,</w:t>
      </w:r>
      <w:r w:rsidRPr="00A246BC">
        <w:rPr>
          <w:spacing w:val="-8"/>
          <w:szCs w:val="22"/>
          <w:lang w:val="sk-SK"/>
        </w:rPr>
        <w:t xml:space="preserve"> </w:t>
      </w:r>
      <w:r w:rsidRPr="00A246BC">
        <w:rPr>
          <w:szCs w:val="22"/>
          <w:lang w:val="sk-SK"/>
        </w:rPr>
        <w:t>v</w:t>
      </w:r>
      <w:r w:rsidRPr="00A246BC">
        <w:rPr>
          <w:spacing w:val="2"/>
          <w:szCs w:val="22"/>
          <w:lang w:val="sk-SK"/>
        </w:rPr>
        <w:t>y</w:t>
      </w:r>
      <w:r w:rsidRPr="00A246BC">
        <w:rPr>
          <w:szCs w:val="22"/>
          <w:lang w:val="sk-SK"/>
        </w:rPr>
        <w:t>puklé</w:t>
      </w:r>
      <w:r w:rsidRPr="00A246BC">
        <w:rPr>
          <w:spacing w:val="-6"/>
          <w:szCs w:val="22"/>
          <w:lang w:val="sk-SK"/>
        </w:rPr>
        <w:t xml:space="preserve"> </w:t>
      </w:r>
      <w:r w:rsidRPr="00A246BC">
        <w:rPr>
          <w:szCs w:val="22"/>
          <w:lang w:val="sk-SK"/>
        </w:rPr>
        <w:t>červené</w:t>
      </w:r>
      <w:r w:rsidRPr="00A246BC">
        <w:rPr>
          <w:spacing w:val="-7"/>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purpurové</w:t>
      </w:r>
      <w:r w:rsidRPr="00A246BC">
        <w:rPr>
          <w:spacing w:val="-9"/>
          <w:szCs w:val="22"/>
          <w:lang w:val="sk-SK"/>
        </w:rPr>
        <w:t xml:space="preserve"> </w:t>
      </w:r>
      <w:r w:rsidRPr="00A246BC">
        <w:rPr>
          <w:spacing w:val="-2"/>
          <w:szCs w:val="22"/>
          <w:lang w:val="sk-SK"/>
        </w:rPr>
        <w:t>m</w:t>
      </w:r>
      <w:r w:rsidRPr="00A246BC">
        <w:rPr>
          <w:szCs w:val="22"/>
          <w:lang w:val="sk-SK"/>
        </w:rPr>
        <w:t>iesta</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koži,</w:t>
      </w:r>
      <w:r w:rsidRPr="00A246BC">
        <w:rPr>
          <w:spacing w:val="-4"/>
          <w:szCs w:val="22"/>
          <w:lang w:val="sk-SK"/>
        </w:rPr>
        <w:t xml:space="preserve"> </w:t>
      </w:r>
      <w:r w:rsidRPr="00A246BC">
        <w:rPr>
          <w:szCs w:val="22"/>
          <w:lang w:val="sk-SK"/>
        </w:rPr>
        <w:t>svrbenie,</w:t>
      </w:r>
      <w:r w:rsidRPr="00A246BC">
        <w:rPr>
          <w:spacing w:val="-8"/>
          <w:szCs w:val="22"/>
          <w:lang w:val="sk-SK"/>
        </w:rPr>
        <w:t xml:space="preserve"> </w:t>
      </w:r>
      <w:r w:rsidRPr="00A246BC">
        <w:rPr>
          <w:szCs w:val="22"/>
          <w:lang w:val="sk-SK"/>
        </w:rPr>
        <w:t>pocit</w:t>
      </w:r>
      <w:r w:rsidRPr="00A246BC">
        <w:rPr>
          <w:spacing w:val="-4"/>
          <w:szCs w:val="22"/>
          <w:lang w:val="sk-SK"/>
        </w:rPr>
        <w:t xml:space="preserve"> </w:t>
      </w:r>
      <w:r w:rsidRPr="00A246BC">
        <w:rPr>
          <w:szCs w:val="22"/>
          <w:lang w:val="sk-SK"/>
        </w:rPr>
        <w:t>pálenia,</w:t>
      </w:r>
      <w:r w:rsidRPr="00A246BC">
        <w:rPr>
          <w:spacing w:val="-6"/>
          <w:szCs w:val="22"/>
          <w:lang w:val="sk-SK"/>
        </w:rPr>
        <w:t xml:space="preserve"> </w:t>
      </w:r>
      <w:r w:rsidRPr="00A246BC">
        <w:rPr>
          <w:szCs w:val="22"/>
          <w:lang w:val="sk-SK"/>
        </w:rPr>
        <w:t>pľuzgierovité v</w:t>
      </w:r>
      <w:r w:rsidRPr="00A246BC">
        <w:rPr>
          <w:spacing w:val="2"/>
          <w:szCs w:val="22"/>
          <w:lang w:val="sk-SK"/>
        </w:rPr>
        <w:t>y</w:t>
      </w:r>
      <w:r w:rsidRPr="00A246BC">
        <w:rPr>
          <w:szCs w:val="22"/>
          <w:lang w:val="sk-SK"/>
        </w:rPr>
        <w:t>rážky</w:t>
      </w:r>
      <w:r w:rsidRPr="00A246BC">
        <w:rPr>
          <w:spacing w:val="-5"/>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kožou).</w:t>
      </w:r>
    </w:p>
    <w:p w14:paraId="747711A7" w14:textId="77777777" w:rsidR="005633B4" w:rsidRPr="00A246BC" w:rsidRDefault="005633B4" w:rsidP="005633B4">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Silná</w:t>
      </w:r>
      <w:r w:rsidRPr="00A246BC">
        <w:rPr>
          <w:spacing w:val="-5"/>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brucha,</w:t>
      </w:r>
      <w:r w:rsidRPr="00A246BC">
        <w:rPr>
          <w:spacing w:val="-7"/>
          <w:szCs w:val="22"/>
          <w:lang w:val="sk-SK"/>
        </w:rPr>
        <w:t xml:space="preserve"> </w:t>
      </w:r>
      <w:r w:rsidRPr="00A246BC">
        <w:rPr>
          <w:szCs w:val="22"/>
          <w:lang w:val="sk-SK"/>
        </w:rPr>
        <w:t>krv</w:t>
      </w:r>
      <w:r w:rsidRPr="00A246BC">
        <w:rPr>
          <w:spacing w:val="-3"/>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vracaní,</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stolici</w:t>
      </w:r>
      <w:r w:rsidRPr="00A246BC">
        <w:rPr>
          <w:spacing w:val="-4"/>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v</w:t>
      </w:r>
      <w:r w:rsidRPr="00A246BC">
        <w:rPr>
          <w:spacing w:val="-1"/>
          <w:szCs w:val="22"/>
          <w:lang w:val="sk-SK"/>
        </w:rPr>
        <w:t xml:space="preserve"> </w:t>
      </w:r>
      <w:r w:rsidRPr="00A246BC">
        <w:rPr>
          <w:spacing w:val="-2"/>
          <w:szCs w:val="22"/>
          <w:lang w:val="sk-SK"/>
        </w:rPr>
        <w:t>mo</w:t>
      </w:r>
      <w:r w:rsidRPr="00A246BC">
        <w:rPr>
          <w:szCs w:val="22"/>
          <w:lang w:val="sk-SK"/>
        </w:rPr>
        <w:t>či,</w:t>
      </w:r>
      <w:r w:rsidRPr="00A246BC">
        <w:rPr>
          <w:spacing w:val="-5"/>
          <w:szCs w:val="22"/>
          <w:lang w:val="sk-SK"/>
        </w:rPr>
        <w:t xml:space="preserve"> </w:t>
      </w:r>
      <w:r w:rsidRPr="00A246BC">
        <w:rPr>
          <w:szCs w:val="22"/>
          <w:lang w:val="sk-SK"/>
        </w:rPr>
        <w:t>čierna</w:t>
      </w:r>
      <w:r w:rsidRPr="00A246BC">
        <w:rPr>
          <w:spacing w:val="-5"/>
          <w:szCs w:val="22"/>
          <w:lang w:val="sk-SK"/>
        </w:rPr>
        <w:t xml:space="preserve"> </w:t>
      </w:r>
      <w:r w:rsidRPr="00A246BC">
        <w:rPr>
          <w:szCs w:val="22"/>
          <w:lang w:val="sk-SK"/>
        </w:rPr>
        <w:t>stolica</w:t>
      </w:r>
      <w:r w:rsidRPr="00A246BC">
        <w:rPr>
          <w:spacing w:val="-6"/>
          <w:szCs w:val="22"/>
          <w:lang w:val="sk-SK"/>
        </w:rPr>
        <w:t xml:space="preserve"> </w:t>
      </w:r>
      <w:r w:rsidRPr="00A246BC">
        <w:rPr>
          <w:szCs w:val="22"/>
          <w:lang w:val="sk-SK"/>
        </w:rPr>
        <w:t>(prejavy problémov s tráviacou</w:t>
      </w:r>
      <w:r w:rsidRPr="00A246BC">
        <w:rPr>
          <w:spacing w:val="-7"/>
          <w:szCs w:val="22"/>
          <w:lang w:val="sk-SK"/>
        </w:rPr>
        <w:t xml:space="preserve"> </w:t>
      </w:r>
      <w:r w:rsidRPr="00A246BC">
        <w:rPr>
          <w:szCs w:val="22"/>
          <w:lang w:val="sk-SK"/>
        </w:rPr>
        <w:t>sústavou).</w:t>
      </w:r>
    </w:p>
    <w:p w14:paraId="16ED2F4D" w14:textId="77777777" w:rsidR="005633B4" w:rsidRPr="00A246BC" w:rsidRDefault="005633B4" w:rsidP="005633B4">
      <w:pPr>
        <w:spacing w:line="240" w:lineRule="auto"/>
        <w:rPr>
          <w:lang w:val="sk-SK"/>
        </w:rPr>
      </w:pPr>
      <w:r w:rsidRPr="00A246BC">
        <w:rPr>
          <w:w w:val="130"/>
          <w:szCs w:val="22"/>
          <w:lang w:val="sk-SK"/>
        </w:rPr>
        <w:t>-</w:t>
      </w:r>
      <w:r w:rsidRPr="00A246BC">
        <w:rPr>
          <w:w w:val="130"/>
          <w:szCs w:val="22"/>
          <w:lang w:val="sk-SK"/>
        </w:rPr>
        <w:tab/>
      </w:r>
      <w:r w:rsidRPr="00A246BC">
        <w:rPr>
          <w:szCs w:val="22"/>
          <w:lang w:val="sk-SK"/>
        </w:rPr>
        <w:t>Závažné</w:t>
      </w:r>
      <w:r w:rsidRPr="00A246BC">
        <w:rPr>
          <w:spacing w:val="-7"/>
          <w:szCs w:val="22"/>
          <w:lang w:val="sk-SK"/>
        </w:rPr>
        <w:t xml:space="preserve"> </w:t>
      </w:r>
      <w:r w:rsidRPr="00A246BC">
        <w:rPr>
          <w:szCs w:val="22"/>
          <w:lang w:val="sk-SK"/>
        </w:rPr>
        <w:t>zníženie</w:t>
      </w:r>
      <w:r w:rsidRPr="00A246BC">
        <w:rPr>
          <w:spacing w:val="-6"/>
          <w:szCs w:val="22"/>
          <w:lang w:val="sk-SK"/>
        </w:rPr>
        <w:t xml:space="preserve"> </w:t>
      </w:r>
      <w:r w:rsidRPr="00A246BC">
        <w:rPr>
          <w:szCs w:val="22"/>
          <w:lang w:val="sk-SK"/>
        </w:rPr>
        <w:t>tvorby</w:t>
      </w:r>
      <w:r w:rsidRPr="00A246BC">
        <w:rPr>
          <w:spacing w:val="-4"/>
          <w:szCs w:val="22"/>
          <w:lang w:val="sk-SK"/>
        </w:rPr>
        <w:t xml:space="preserve"> </w:t>
      </w:r>
      <w:r w:rsidRPr="00A246BC">
        <w:rPr>
          <w:spacing w:val="-2"/>
          <w:szCs w:val="22"/>
          <w:lang w:val="sk-SK"/>
        </w:rPr>
        <w:t>m</w:t>
      </w:r>
      <w:r w:rsidRPr="00A246BC">
        <w:rPr>
          <w:szCs w:val="22"/>
          <w:lang w:val="sk-SK"/>
        </w:rPr>
        <w:t>oču,</w:t>
      </w:r>
      <w:r w:rsidRPr="00A246BC">
        <w:rPr>
          <w:spacing w:val="-5"/>
          <w:szCs w:val="22"/>
          <w:lang w:val="sk-SK"/>
        </w:rPr>
        <w:t xml:space="preserve"> </w:t>
      </w:r>
      <w:r w:rsidRPr="00A246BC">
        <w:rPr>
          <w:szCs w:val="22"/>
          <w:lang w:val="sk-SK"/>
        </w:rPr>
        <w:t>pocit</w:t>
      </w:r>
      <w:r w:rsidRPr="00A246BC">
        <w:rPr>
          <w:spacing w:val="-3"/>
          <w:szCs w:val="22"/>
          <w:lang w:val="sk-SK"/>
        </w:rPr>
        <w:t xml:space="preserve"> </w:t>
      </w:r>
      <w:r w:rsidRPr="00A246BC">
        <w:rPr>
          <w:szCs w:val="22"/>
          <w:lang w:val="sk-SK"/>
        </w:rPr>
        <w:t>s</w:t>
      </w:r>
      <w:r w:rsidRPr="00A246BC">
        <w:rPr>
          <w:spacing w:val="-2"/>
          <w:szCs w:val="22"/>
          <w:lang w:val="sk-SK"/>
        </w:rPr>
        <w:t>m</w:t>
      </w:r>
      <w:r w:rsidRPr="00A246BC">
        <w:rPr>
          <w:szCs w:val="22"/>
          <w:lang w:val="sk-SK"/>
        </w:rPr>
        <w:t>ädu</w:t>
      </w:r>
      <w:r w:rsidRPr="00A246BC">
        <w:rPr>
          <w:spacing w:val="-6"/>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obl</w:t>
      </w:r>
      <w:r w:rsidRPr="00A246BC">
        <w:rPr>
          <w:spacing w:val="1"/>
          <w:szCs w:val="22"/>
          <w:lang w:val="sk-SK"/>
        </w:rPr>
        <w:t>i</w:t>
      </w:r>
      <w:r w:rsidRPr="00A246BC">
        <w:rPr>
          <w:szCs w:val="22"/>
          <w:lang w:val="sk-SK"/>
        </w:rPr>
        <w:t>čka</w:t>
      </w:r>
      <w:r w:rsidRPr="00A246BC">
        <w:rPr>
          <w:spacing w:val="-2"/>
          <w:szCs w:val="22"/>
          <w:lang w:val="sk-SK"/>
        </w:rPr>
        <w:t>m</w:t>
      </w:r>
      <w:r w:rsidRPr="00A246BC">
        <w:rPr>
          <w:szCs w:val="22"/>
          <w:lang w:val="sk-SK"/>
        </w:rPr>
        <w:t>i).</w:t>
      </w:r>
    </w:p>
    <w:p w14:paraId="243C6BB9" w14:textId="77777777" w:rsidR="005633B4" w:rsidRPr="00A246BC" w:rsidRDefault="005633B4" w:rsidP="005633B4">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Nutkanie</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(nauzea)</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hn</w:t>
      </w:r>
      <w:r w:rsidRPr="00A246BC">
        <w:rPr>
          <w:spacing w:val="-1"/>
          <w:szCs w:val="22"/>
          <w:lang w:val="sk-SK"/>
        </w:rPr>
        <w:t>a</w:t>
      </w:r>
      <w:r w:rsidRPr="00A246BC">
        <w:rPr>
          <w:szCs w:val="22"/>
          <w:lang w:val="sk-SK"/>
        </w:rPr>
        <w:t>čkou</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vracaní</w:t>
      </w:r>
      <w:r w:rsidRPr="00A246BC">
        <w:rPr>
          <w:spacing w:val="-1"/>
          <w:szCs w:val="22"/>
          <w:lang w:val="sk-SK"/>
        </w:rPr>
        <w:t>m</w:t>
      </w:r>
      <w:r w:rsidRPr="00A246BC">
        <w:rPr>
          <w:szCs w:val="22"/>
          <w:lang w:val="sk-SK"/>
        </w:rPr>
        <w:t>,</w:t>
      </w:r>
      <w:r w:rsidRPr="00A246BC">
        <w:rPr>
          <w:spacing w:val="-9"/>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brucha</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horúčka</w:t>
      </w:r>
      <w:r w:rsidRPr="00A246BC">
        <w:rPr>
          <w:spacing w:val="-7"/>
          <w:szCs w:val="22"/>
          <w:lang w:val="sk-SK"/>
        </w:rPr>
        <w:t xml:space="preserve"> </w:t>
      </w:r>
      <w:r w:rsidRPr="00A246BC">
        <w:rPr>
          <w:szCs w:val="22"/>
          <w:lang w:val="sk-SK"/>
        </w:rPr>
        <w:t>(prejavy 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 čreva</w:t>
      </w:r>
      <w:r w:rsidRPr="00A246BC">
        <w:rPr>
          <w:spacing w:val="-2"/>
          <w:szCs w:val="22"/>
          <w:lang w:val="sk-SK"/>
        </w:rPr>
        <w:t>m</w:t>
      </w:r>
      <w:r w:rsidRPr="00A246BC">
        <w:rPr>
          <w:szCs w:val="22"/>
          <w:lang w:val="sk-SK"/>
        </w:rPr>
        <w:t>i).</w:t>
      </w:r>
    </w:p>
    <w:p w14:paraId="3CFD6E60" w14:textId="77777777" w:rsidR="005633B4" w:rsidRPr="00A246BC" w:rsidRDefault="005633B4" w:rsidP="005633B4">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Silná</w:t>
      </w:r>
      <w:r w:rsidRPr="00A246BC">
        <w:rPr>
          <w:spacing w:val="-5"/>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hlav</w:t>
      </w:r>
      <w:r w:rsidRPr="00A246BC">
        <w:rPr>
          <w:spacing w:val="2"/>
          <w:szCs w:val="22"/>
          <w:lang w:val="sk-SK"/>
        </w:rPr>
        <w:t>y</w:t>
      </w:r>
      <w:r w:rsidRPr="00A246BC">
        <w:rPr>
          <w:szCs w:val="22"/>
          <w:lang w:val="sk-SK"/>
        </w:rPr>
        <w:t>,</w:t>
      </w:r>
      <w:r w:rsidRPr="00A246BC">
        <w:rPr>
          <w:spacing w:val="-5"/>
          <w:szCs w:val="22"/>
          <w:lang w:val="sk-SK"/>
        </w:rPr>
        <w:t xml:space="preserve"> </w:t>
      </w:r>
      <w:r w:rsidRPr="00A246BC">
        <w:rPr>
          <w:szCs w:val="22"/>
          <w:lang w:val="sk-SK"/>
        </w:rPr>
        <w:t>slabo</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ochrnutie</w:t>
      </w:r>
      <w:r w:rsidRPr="00A246BC">
        <w:rPr>
          <w:spacing w:val="-7"/>
          <w:szCs w:val="22"/>
          <w:lang w:val="sk-SK"/>
        </w:rPr>
        <w:t xml:space="preserve"> </w:t>
      </w:r>
      <w:r w:rsidRPr="00A246BC">
        <w:rPr>
          <w:szCs w:val="22"/>
          <w:lang w:val="sk-SK"/>
        </w:rPr>
        <w:t>končatín</w:t>
      </w:r>
      <w:r w:rsidRPr="00A246BC">
        <w:rPr>
          <w:spacing w:val="-8"/>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tváre,</w:t>
      </w:r>
      <w:r w:rsidRPr="00A246BC">
        <w:rPr>
          <w:spacing w:val="-5"/>
          <w:szCs w:val="22"/>
          <w:lang w:val="sk-SK"/>
        </w:rPr>
        <w:t xml:space="preserve"> </w:t>
      </w:r>
      <w:r w:rsidRPr="00A246BC">
        <w:rPr>
          <w:szCs w:val="22"/>
          <w:lang w:val="sk-SK"/>
        </w:rPr>
        <w:t>ťažkosti</w:t>
      </w:r>
      <w:r w:rsidRPr="00A246BC">
        <w:rPr>
          <w:spacing w:val="-7"/>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hovorení,</w:t>
      </w:r>
      <w:r w:rsidRPr="00A246BC">
        <w:rPr>
          <w:spacing w:val="-8"/>
          <w:szCs w:val="22"/>
          <w:lang w:val="sk-SK"/>
        </w:rPr>
        <w:t xml:space="preserve"> </w:t>
      </w:r>
      <w:r w:rsidRPr="00A246BC">
        <w:rPr>
          <w:szCs w:val="22"/>
          <w:lang w:val="sk-SK"/>
        </w:rPr>
        <w:t>náhla strata</w:t>
      </w:r>
      <w:r w:rsidRPr="00A246BC">
        <w:rPr>
          <w:spacing w:val="-5"/>
          <w:szCs w:val="22"/>
          <w:lang w:val="sk-SK"/>
        </w:rPr>
        <w:t xml:space="preserve"> </w:t>
      </w:r>
      <w:r w:rsidRPr="00A246BC">
        <w:rPr>
          <w:szCs w:val="22"/>
          <w:lang w:val="sk-SK"/>
        </w:rPr>
        <w:t>vedo</w:t>
      </w:r>
      <w:r w:rsidRPr="00A246BC">
        <w:rPr>
          <w:spacing w:val="-2"/>
          <w:szCs w:val="22"/>
          <w:lang w:val="sk-SK"/>
        </w:rPr>
        <w:t>m</w:t>
      </w:r>
      <w:r w:rsidRPr="00A246BC">
        <w:rPr>
          <w:szCs w:val="22"/>
          <w:lang w:val="sk-SK"/>
        </w:rPr>
        <w:t>ia</w:t>
      </w:r>
      <w:r w:rsidRPr="00A246BC">
        <w:rPr>
          <w:spacing w:val="-8"/>
          <w:szCs w:val="22"/>
          <w:lang w:val="sk-SK"/>
        </w:rPr>
        <w:t xml:space="preserve"> </w:t>
      </w:r>
      <w:r w:rsidRPr="00A246BC">
        <w:rPr>
          <w:szCs w:val="22"/>
          <w:lang w:val="sk-SK"/>
        </w:rPr>
        <w:t>(prejavy</w:t>
      </w:r>
      <w:r w:rsidRPr="00A246BC">
        <w:rPr>
          <w:spacing w:val="-7"/>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nervovou</w:t>
      </w:r>
      <w:r w:rsidRPr="00A246BC">
        <w:rPr>
          <w:spacing w:val="-8"/>
          <w:szCs w:val="22"/>
          <w:lang w:val="sk-SK"/>
        </w:rPr>
        <w:t xml:space="preserve"> </w:t>
      </w:r>
      <w:r w:rsidRPr="00A246BC">
        <w:rPr>
          <w:szCs w:val="22"/>
          <w:lang w:val="sk-SK"/>
        </w:rPr>
        <w:t>sústavou</w:t>
      </w:r>
      <w:r w:rsidR="00F81A01" w:rsidRPr="00A246BC">
        <w:rPr>
          <w:szCs w:val="22"/>
          <w:lang w:val="sk-SK"/>
        </w:rPr>
        <w:t>, ako je krvácanie alebo opuch v lebke/mozgu</w:t>
      </w:r>
      <w:r w:rsidRPr="00A246BC">
        <w:rPr>
          <w:szCs w:val="22"/>
          <w:lang w:val="sk-SK"/>
        </w:rPr>
        <w:t>).</w:t>
      </w:r>
    </w:p>
    <w:p w14:paraId="61802E5E" w14:textId="77777777" w:rsidR="005633B4" w:rsidRPr="00A246BC" w:rsidRDefault="005633B4" w:rsidP="005633B4">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Bledo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zCs w:val="22"/>
          <w:lang w:val="sk-SK"/>
        </w:rPr>
        <w:t>kože,</w:t>
      </w:r>
      <w:r w:rsidRPr="00A246BC">
        <w:rPr>
          <w:spacing w:val="-5"/>
          <w:szCs w:val="22"/>
          <w:lang w:val="sk-SK"/>
        </w:rPr>
        <w:t xml:space="preserve"> </w:t>
      </w:r>
      <w:r w:rsidRPr="00A246BC">
        <w:rPr>
          <w:szCs w:val="22"/>
          <w:lang w:val="sk-SK"/>
        </w:rPr>
        <w:t>pocit</w:t>
      </w:r>
      <w:r w:rsidRPr="00A246BC">
        <w:rPr>
          <w:spacing w:val="-3"/>
          <w:szCs w:val="22"/>
          <w:lang w:val="sk-SK"/>
        </w:rPr>
        <w:t xml:space="preserve"> </w:t>
      </w:r>
      <w:r w:rsidRPr="00A246BC">
        <w:rPr>
          <w:szCs w:val="22"/>
          <w:lang w:val="sk-SK"/>
        </w:rPr>
        <w:t>únavy</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dýchavič</w:t>
      </w:r>
      <w:r w:rsidRPr="00A246BC">
        <w:rPr>
          <w:spacing w:val="1"/>
          <w:szCs w:val="22"/>
          <w:lang w:val="sk-SK"/>
        </w:rPr>
        <w:t>no</w:t>
      </w:r>
      <w:r w:rsidRPr="00A246BC">
        <w:rPr>
          <w:szCs w:val="22"/>
          <w:lang w:val="sk-SK"/>
        </w:rPr>
        <w:t>sť</w:t>
      </w:r>
      <w:r w:rsidRPr="00A246BC">
        <w:rPr>
          <w:spacing w:val="-1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t</w:t>
      </w:r>
      <w:r w:rsidRPr="00A246BC">
        <w:rPr>
          <w:spacing w:val="-2"/>
          <w:szCs w:val="22"/>
          <w:lang w:val="sk-SK"/>
        </w:rPr>
        <w:t>m</w:t>
      </w:r>
      <w:r w:rsidRPr="00A246BC">
        <w:rPr>
          <w:szCs w:val="22"/>
          <w:lang w:val="sk-SK"/>
        </w:rPr>
        <w:t>avý</w:t>
      </w:r>
      <w:r w:rsidRPr="00A246BC">
        <w:rPr>
          <w:spacing w:val="-5"/>
          <w:szCs w:val="22"/>
          <w:lang w:val="sk-SK"/>
        </w:rPr>
        <w:t xml:space="preserve"> </w:t>
      </w:r>
      <w:r w:rsidRPr="00A246BC">
        <w:rPr>
          <w:spacing w:val="-2"/>
          <w:szCs w:val="22"/>
          <w:lang w:val="sk-SK"/>
        </w:rPr>
        <w:t>m</w:t>
      </w:r>
      <w:r w:rsidRPr="00A246BC">
        <w:rPr>
          <w:szCs w:val="22"/>
          <w:lang w:val="sk-SK"/>
        </w:rPr>
        <w:t>oč</w:t>
      </w:r>
      <w:r w:rsidRPr="00A246BC">
        <w:rPr>
          <w:spacing w:val="-4"/>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nízkeho</w:t>
      </w:r>
      <w:r w:rsidRPr="00A246BC">
        <w:rPr>
          <w:spacing w:val="-6"/>
          <w:szCs w:val="22"/>
          <w:lang w:val="sk-SK"/>
        </w:rPr>
        <w:t xml:space="preserve"> </w:t>
      </w:r>
      <w:r w:rsidRPr="00A246BC">
        <w:rPr>
          <w:szCs w:val="22"/>
          <w:lang w:val="sk-SK"/>
        </w:rPr>
        <w:t>p</w:t>
      </w:r>
      <w:r w:rsidRPr="00A246BC">
        <w:rPr>
          <w:spacing w:val="-1"/>
          <w:szCs w:val="22"/>
          <w:lang w:val="sk-SK"/>
        </w:rPr>
        <w:t>o</w:t>
      </w:r>
      <w:r w:rsidRPr="00A246BC">
        <w:rPr>
          <w:szCs w:val="22"/>
          <w:lang w:val="sk-SK"/>
        </w:rPr>
        <w:t>čtu</w:t>
      </w:r>
      <w:r w:rsidRPr="00A246BC">
        <w:rPr>
          <w:spacing w:val="-4"/>
          <w:szCs w:val="22"/>
          <w:lang w:val="sk-SK"/>
        </w:rPr>
        <w:t xml:space="preserve"> </w:t>
      </w:r>
      <w:r w:rsidRPr="00A246BC">
        <w:rPr>
          <w:szCs w:val="22"/>
          <w:lang w:val="sk-SK"/>
        </w:rPr>
        <w:t>červených krviniek).</w:t>
      </w:r>
    </w:p>
    <w:p w14:paraId="0D7FAFA8" w14:textId="77777777" w:rsidR="005633B4" w:rsidRPr="00A246BC" w:rsidRDefault="005633B4" w:rsidP="005633B4">
      <w:pPr>
        <w:spacing w:line="240" w:lineRule="auto"/>
        <w:rPr>
          <w:lang w:val="sk-SK"/>
        </w:rPr>
      </w:pPr>
      <w:r w:rsidRPr="00A246BC">
        <w:rPr>
          <w:szCs w:val="22"/>
          <w:lang w:val="sk-SK"/>
        </w:rPr>
        <w:t>-</w:t>
      </w:r>
      <w:r w:rsidRPr="00A246BC">
        <w:rPr>
          <w:szCs w:val="22"/>
          <w:lang w:val="sk-SK"/>
        </w:rPr>
        <w:tab/>
        <w:t>Bolesť</w:t>
      </w:r>
      <w:r w:rsidRPr="00A246BC">
        <w:rPr>
          <w:spacing w:val="-6"/>
          <w:szCs w:val="22"/>
          <w:lang w:val="sk-SK"/>
        </w:rPr>
        <w:t xml:space="preserve"> </w:t>
      </w:r>
      <w:r w:rsidRPr="00A246BC">
        <w:rPr>
          <w:spacing w:val="1"/>
          <w:szCs w:val="22"/>
          <w:lang w:val="sk-SK"/>
        </w:rPr>
        <w:t>o</w:t>
      </w:r>
      <w:r w:rsidRPr="00A246BC">
        <w:rPr>
          <w:szCs w:val="22"/>
          <w:lang w:val="sk-SK"/>
        </w:rPr>
        <w:t>čí</w:t>
      </w:r>
      <w:r w:rsidRPr="00A246BC">
        <w:rPr>
          <w:spacing w:val="-3"/>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zhoršenie</w:t>
      </w:r>
      <w:r w:rsidRPr="00A246BC">
        <w:rPr>
          <w:spacing w:val="-8"/>
          <w:szCs w:val="22"/>
          <w:lang w:val="sk-SK"/>
        </w:rPr>
        <w:t xml:space="preserve"> </w:t>
      </w:r>
      <w:r w:rsidRPr="00A246BC">
        <w:rPr>
          <w:szCs w:val="22"/>
          <w:lang w:val="sk-SK"/>
        </w:rPr>
        <w:t>zraku</w:t>
      </w:r>
      <w:r w:rsidR="00F81A01" w:rsidRPr="00A246BC">
        <w:rPr>
          <w:szCs w:val="22"/>
          <w:lang w:val="sk-SK"/>
        </w:rPr>
        <w:t>, krvácanie v očiach</w:t>
      </w:r>
      <w:r w:rsidRPr="00A246BC">
        <w:rPr>
          <w:szCs w:val="22"/>
          <w:lang w:val="sk-SK"/>
        </w:rPr>
        <w:t>.</w:t>
      </w:r>
    </w:p>
    <w:p w14:paraId="76827BE5" w14:textId="77777777" w:rsidR="005633B4" w:rsidRPr="00A246BC" w:rsidRDefault="005633B4" w:rsidP="005633B4">
      <w:pPr>
        <w:spacing w:line="240" w:lineRule="auto"/>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bedrových</w:t>
      </w:r>
      <w:r w:rsidRPr="00A246BC">
        <w:rPr>
          <w:spacing w:val="-8"/>
          <w:szCs w:val="22"/>
          <w:lang w:val="sk-SK"/>
        </w:rPr>
        <w:t xml:space="preserve"> </w:t>
      </w:r>
      <w:r w:rsidRPr="00A246BC">
        <w:rPr>
          <w:szCs w:val="22"/>
          <w:lang w:val="sk-SK"/>
        </w:rPr>
        <w:t>kĺbov</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ťažkosti</w:t>
      </w:r>
      <w:r w:rsidRPr="00A246BC">
        <w:rPr>
          <w:spacing w:val="-7"/>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chodení.</w:t>
      </w:r>
    </w:p>
    <w:p w14:paraId="06D8056B" w14:textId="77777777" w:rsidR="005633B4" w:rsidRPr="00A246BC" w:rsidRDefault="005633B4" w:rsidP="005633B4">
      <w:pPr>
        <w:spacing w:line="240" w:lineRule="auto"/>
        <w:rPr>
          <w:lang w:val="sk-SK"/>
        </w:rPr>
      </w:pPr>
      <w:r w:rsidRPr="00A246BC">
        <w:rPr>
          <w:w w:val="130"/>
          <w:szCs w:val="22"/>
          <w:lang w:val="sk-SK"/>
        </w:rPr>
        <w:t>-</w:t>
      </w:r>
      <w:r w:rsidRPr="00A246BC">
        <w:rPr>
          <w:w w:val="130"/>
          <w:szCs w:val="22"/>
          <w:lang w:val="sk-SK"/>
        </w:rPr>
        <w:tab/>
      </w:r>
      <w:r w:rsidRPr="00A246BC">
        <w:rPr>
          <w:szCs w:val="22"/>
          <w:lang w:val="sk-SK"/>
        </w:rPr>
        <w:t>Necitlivé</w:t>
      </w:r>
      <w:r w:rsidRPr="00A246BC">
        <w:rPr>
          <w:spacing w:val="-7"/>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studené</w:t>
      </w:r>
      <w:r w:rsidRPr="00A246BC">
        <w:rPr>
          <w:spacing w:val="-7"/>
          <w:szCs w:val="22"/>
          <w:lang w:val="sk-SK"/>
        </w:rPr>
        <w:t xml:space="preserve"> </w:t>
      </w:r>
      <w:r w:rsidRPr="00A246BC">
        <w:rPr>
          <w:szCs w:val="22"/>
          <w:lang w:val="sk-SK"/>
        </w:rPr>
        <w:t>prsty</w:t>
      </w:r>
      <w:r w:rsidRPr="00A246BC">
        <w:rPr>
          <w:spacing w:val="-2"/>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nohách</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rukách</w:t>
      </w:r>
      <w:r w:rsidRPr="00A246BC">
        <w:rPr>
          <w:spacing w:val="-6"/>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Ra</w:t>
      </w:r>
      <w:r w:rsidRPr="00A246BC">
        <w:rPr>
          <w:spacing w:val="2"/>
          <w:szCs w:val="22"/>
          <w:lang w:val="sk-SK"/>
        </w:rPr>
        <w:t>y</w:t>
      </w:r>
      <w:r w:rsidRPr="00A246BC">
        <w:rPr>
          <w:spacing w:val="1"/>
          <w:szCs w:val="22"/>
          <w:lang w:val="sk-SK"/>
        </w:rPr>
        <w:t>n</w:t>
      </w:r>
      <w:r w:rsidRPr="00A246BC">
        <w:rPr>
          <w:szCs w:val="22"/>
          <w:lang w:val="sk-SK"/>
        </w:rPr>
        <w:t>audovho</w:t>
      </w:r>
      <w:r w:rsidRPr="00A246BC">
        <w:rPr>
          <w:spacing w:val="-12"/>
          <w:szCs w:val="22"/>
          <w:lang w:val="sk-SK"/>
        </w:rPr>
        <w:t xml:space="preserve"> </w:t>
      </w:r>
      <w:r w:rsidRPr="00A246BC">
        <w:rPr>
          <w:szCs w:val="22"/>
          <w:lang w:val="sk-SK"/>
        </w:rPr>
        <w:t>s</w:t>
      </w:r>
      <w:r w:rsidRPr="00A246BC">
        <w:rPr>
          <w:spacing w:val="2"/>
          <w:szCs w:val="22"/>
          <w:lang w:val="sk-SK"/>
        </w:rPr>
        <w:t>y</w:t>
      </w:r>
      <w:r w:rsidRPr="00A246BC">
        <w:rPr>
          <w:szCs w:val="22"/>
          <w:lang w:val="sk-SK"/>
        </w:rPr>
        <w:t>ndró</w:t>
      </w:r>
      <w:r w:rsidRPr="00A246BC">
        <w:rPr>
          <w:spacing w:val="-2"/>
          <w:szCs w:val="22"/>
          <w:lang w:val="sk-SK"/>
        </w:rPr>
        <w:t>m</w:t>
      </w:r>
      <w:r w:rsidRPr="00A246BC">
        <w:rPr>
          <w:szCs w:val="22"/>
          <w:lang w:val="sk-SK"/>
        </w:rPr>
        <w:t>u).</w:t>
      </w:r>
    </w:p>
    <w:p w14:paraId="28548BDA" w14:textId="77777777" w:rsidR="005633B4" w:rsidRPr="00A246BC" w:rsidRDefault="005633B4" w:rsidP="005633B4">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Náhly</w:t>
      </w:r>
      <w:r w:rsidRPr="00A246BC">
        <w:rPr>
          <w:spacing w:val="-3"/>
          <w:szCs w:val="22"/>
          <w:lang w:val="sk-SK"/>
        </w:rPr>
        <w:t xml:space="preserve"> </w:t>
      </w:r>
      <w:r w:rsidRPr="00A246BC">
        <w:rPr>
          <w:szCs w:val="22"/>
          <w:lang w:val="sk-SK"/>
        </w:rPr>
        <w:t>opuch</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sčervenenie</w:t>
      </w:r>
      <w:r w:rsidRPr="00A246BC">
        <w:rPr>
          <w:spacing w:val="-10"/>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infekcie</w:t>
      </w:r>
      <w:r w:rsidRPr="00A246BC">
        <w:rPr>
          <w:spacing w:val="-7"/>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nazývanej</w:t>
      </w:r>
      <w:r w:rsidRPr="00A246BC">
        <w:rPr>
          <w:spacing w:val="-9"/>
          <w:szCs w:val="22"/>
          <w:lang w:val="sk-SK"/>
        </w:rPr>
        <w:t xml:space="preserve"> </w:t>
      </w:r>
      <w:r w:rsidRPr="00A246BC">
        <w:rPr>
          <w:szCs w:val="22"/>
          <w:lang w:val="sk-SK"/>
        </w:rPr>
        <w:t>celulitída).</w:t>
      </w:r>
    </w:p>
    <w:p w14:paraId="4E85E397" w14:textId="77777777" w:rsidR="005633B4" w:rsidRPr="00A246BC" w:rsidRDefault="005633B4" w:rsidP="005633B4">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Nedoslýchavo</w:t>
      </w:r>
      <w:r w:rsidRPr="00A246BC">
        <w:rPr>
          <w:spacing w:val="-1"/>
          <w:szCs w:val="22"/>
          <w:lang w:val="sk-SK"/>
        </w:rPr>
        <w:t>s</w:t>
      </w:r>
      <w:r w:rsidRPr="00A246BC">
        <w:rPr>
          <w:szCs w:val="22"/>
          <w:lang w:val="sk-SK"/>
        </w:rPr>
        <w:t>ť.</w:t>
      </w:r>
    </w:p>
    <w:p w14:paraId="0178F6F2" w14:textId="77777777" w:rsidR="005633B4" w:rsidRPr="00A246BC" w:rsidRDefault="005633B4" w:rsidP="005633B4">
      <w:pPr>
        <w:tabs>
          <w:tab w:val="left" w:pos="680"/>
        </w:tabs>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Svalová</w:t>
      </w:r>
      <w:r w:rsidRPr="00A246BC">
        <w:rPr>
          <w:spacing w:val="-7"/>
          <w:szCs w:val="22"/>
          <w:lang w:val="sk-SK"/>
        </w:rPr>
        <w:t xml:space="preserve"> </w:t>
      </w:r>
      <w:r w:rsidRPr="00A246BC">
        <w:rPr>
          <w:szCs w:val="22"/>
          <w:lang w:val="sk-SK"/>
        </w:rPr>
        <w:t>slabo</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svalové</w:t>
      </w:r>
      <w:r w:rsidRPr="00A246BC">
        <w:rPr>
          <w:spacing w:val="-7"/>
          <w:szCs w:val="22"/>
          <w:lang w:val="sk-SK"/>
        </w:rPr>
        <w:t xml:space="preserve"> </w:t>
      </w:r>
      <w:r w:rsidRPr="00A246BC">
        <w:rPr>
          <w:spacing w:val="1"/>
          <w:szCs w:val="22"/>
          <w:lang w:val="sk-SK"/>
        </w:rPr>
        <w:t>k</w:t>
      </w:r>
      <w:r w:rsidRPr="00A246BC">
        <w:rPr>
          <w:szCs w:val="22"/>
          <w:lang w:val="sk-SK"/>
        </w:rPr>
        <w:t>ŕče</w:t>
      </w:r>
      <w:r w:rsidRPr="00A246BC">
        <w:rPr>
          <w:spacing w:val="-4"/>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poruchou</w:t>
      </w:r>
      <w:r w:rsidRPr="00A246BC">
        <w:rPr>
          <w:spacing w:val="-8"/>
          <w:szCs w:val="22"/>
          <w:lang w:val="sk-SK"/>
        </w:rPr>
        <w:t xml:space="preserve"> </w:t>
      </w:r>
      <w:r w:rsidRPr="00A246BC">
        <w:rPr>
          <w:szCs w:val="22"/>
          <w:lang w:val="sk-SK"/>
        </w:rPr>
        <w:t>srdcového</w:t>
      </w:r>
      <w:r w:rsidRPr="00A246BC">
        <w:rPr>
          <w:spacing w:val="-9"/>
          <w:szCs w:val="22"/>
          <w:lang w:val="sk-SK"/>
        </w:rPr>
        <w:t xml:space="preserve"> </w:t>
      </w:r>
      <w:r w:rsidRPr="00A246BC">
        <w:rPr>
          <w:szCs w:val="22"/>
          <w:lang w:val="sk-SK"/>
        </w:rPr>
        <w:t>r</w:t>
      </w:r>
      <w:r w:rsidRPr="00A246BC">
        <w:rPr>
          <w:spacing w:val="2"/>
          <w:szCs w:val="22"/>
          <w:lang w:val="sk-SK"/>
        </w:rPr>
        <w:t>y</w:t>
      </w:r>
      <w:r w:rsidRPr="00A246BC">
        <w:rPr>
          <w:szCs w:val="22"/>
          <w:lang w:val="sk-SK"/>
        </w:rPr>
        <w:t>t</w:t>
      </w:r>
      <w:r w:rsidRPr="00A246BC">
        <w:rPr>
          <w:spacing w:val="-2"/>
          <w:szCs w:val="22"/>
          <w:lang w:val="sk-SK"/>
        </w:rPr>
        <w:t>m</w:t>
      </w:r>
      <w:r w:rsidRPr="00A246BC">
        <w:rPr>
          <w:szCs w:val="22"/>
          <w:lang w:val="sk-SK"/>
        </w:rPr>
        <w:t>u</w:t>
      </w:r>
      <w:r w:rsidRPr="00A246BC">
        <w:rPr>
          <w:spacing w:val="-5"/>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z</w:t>
      </w:r>
      <w:r w:rsidRPr="00A246BC">
        <w:rPr>
          <w:spacing w:val="-2"/>
          <w:szCs w:val="22"/>
          <w:lang w:val="sk-SK"/>
        </w:rPr>
        <w:t>m</w:t>
      </w:r>
      <w:r w:rsidRPr="00A246BC">
        <w:rPr>
          <w:szCs w:val="22"/>
          <w:lang w:val="sk-SK"/>
        </w:rPr>
        <w:t>ien</w:t>
      </w:r>
      <w:r w:rsidRPr="00A246BC">
        <w:rPr>
          <w:spacing w:val="-5"/>
          <w:szCs w:val="22"/>
          <w:lang w:val="sk-SK"/>
        </w:rPr>
        <w:t xml:space="preserve"> </w:t>
      </w:r>
      <w:r w:rsidRPr="00A246BC">
        <w:rPr>
          <w:spacing w:val="-2"/>
          <w:szCs w:val="22"/>
          <w:lang w:val="sk-SK"/>
        </w:rPr>
        <w:t>m</w:t>
      </w:r>
      <w:r w:rsidRPr="00A246BC">
        <w:rPr>
          <w:szCs w:val="22"/>
          <w:lang w:val="sk-SK"/>
        </w:rPr>
        <w:t>nožstva draslíka v krvi).</w:t>
      </w:r>
    </w:p>
    <w:p w14:paraId="18A64249" w14:textId="77777777" w:rsidR="005633B4" w:rsidRPr="00A246BC" w:rsidRDefault="005633B4" w:rsidP="005633B4">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Podliatin</w:t>
      </w:r>
      <w:r w:rsidRPr="00A246BC">
        <w:rPr>
          <w:spacing w:val="2"/>
          <w:szCs w:val="22"/>
          <w:lang w:val="sk-SK"/>
        </w:rPr>
        <w:t>y</w:t>
      </w:r>
      <w:r w:rsidRPr="00A246BC">
        <w:rPr>
          <w:szCs w:val="22"/>
          <w:lang w:val="sk-SK"/>
        </w:rPr>
        <w:t>.</w:t>
      </w:r>
    </w:p>
    <w:p w14:paraId="3D49AFFB" w14:textId="77777777" w:rsidR="005633B4" w:rsidRPr="00A246BC" w:rsidRDefault="005633B4" w:rsidP="005633B4">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žalúdka</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nutkaním</w:t>
      </w:r>
      <w:r w:rsidRPr="00A246BC">
        <w:rPr>
          <w:spacing w:val="-9"/>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(nauzea).</w:t>
      </w:r>
    </w:p>
    <w:p w14:paraId="4EF0FDC5" w14:textId="77777777" w:rsidR="005633B4" w:rsidRPr="00A246BC" w:rsidRDefault="005633B4" w:rsidP="005633B4">
      <w:pPr>
        <w:tabs>
          <w:tab w:val="left" w:pos="680"/>
        </w:tabs>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Svalové</w:t>
      </w:r>
      <w:r w:rsidRPr="00A246BC">
        <w:rPr>
          <w:spacing w:val="-7"/>
          <w:szCs w:val="22"/>
          <w:lang w:val="sk-SK"/>
        </w:rPr>
        <w:t xml:space="preserve"> </w:t>
      </w:r>
      <w:r w:rsidRPr="00A246BC">
        <w:rPr>
          <w:szCs w:val="22"/>
          <w:lang w:val="sk-SK"/>
        </w:rPr>
        <w:t>kŕče</w:t>
      </w:r>
      <w:r w:rsidRPr="00A246BC">
        <w:rPr>
          <w:spacing w:val="-4"/>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hor</w:t>
      </w:r>
      <w:r w:rsidRPr="00A246BC">
        <w:rPr>
          <w:spacing w:val="1"/>
          <w:szCs w:val="22"/>
          <w:lang w:val="sk-SK"/>
        </w:rPr>
        <w:t>ú</w:t>
      </w:r>
      <w:r w:rsidRPr="00A246BC">
        <w:rPr>
          <w:szCs w:val="22"/>
          <w:lang w:val="sk-SK"/>
        </w:rPr>
        <w:t>č</w:t>
      </w:r>
      <w:r w:rsidRPr="00A246BC">
        <w:rPr>
          <w:spacing w:val="1"/>
          <w:szCs w:val="22"/>
          <w:lang w:val="sk-SK"/>
        </w:rPr>
        <w:t>kou</w:t>
      </w:r>
      <w:r w:rsidRPr="00A246BC">
        <w:rPr>
          <w:szCs w:val="22"/>
          <w:lang w:val="sk-SK"/>
        </w:rPr>
        <w:t>,</w:t>
      </w:r>
      <w:r w:rsidRPr="00A246BC">
        <w:rPr>
          <w:spacing w:val="-8"/>
          <w:szCs w:val="22"/>
          <w:lang w:val="sk-SK"/>
        </w:rPr>
        <w:t xml:space="preserve"> </w:t>
      </w:r>
      <w:r w:rsidRPr="00A246BC">
        <w:rPr>
          <w:szCs w:val="22"/>
          <w:lang w:val="sk-SK"/>
        </w:rPr>
        <w:t>červenohnedý</w:t>
      </w:r>
      <w:r w:rsidRPr="00A246BC">
        <w:rPr>
          <w:spacing w:val="-11"/>
          <w:szCs w:val="22"/>
          <w:lang w:val="sk-SK"/>
        </w:rPr>
        <w:t xml:space="preserve"> </w:t>
      </w:r>
      <w:r w:rsidRPr="00A246BC">
        <w:rPr>
          <w:spacing w:val="-2"/>
          <w:szCs w:val="22"/>
          <w:lang w:val="sk-SK"/>
        </w:rPr>
        <w:t>m</w:t>
      </w:r>
      <w:r w:rsidRPr="00A246BC">
        <w:rPr>
          <w:szCs w:val="22"/>
          <w:lang w:val="sk-SK"/>
        </w:rPr>
        <w:t>oč,</w:t>
      </w:r>
      <w:r w:rsidRPr="00A246BC">
        <w:rPr>
          <w:spacing w:val="-4"/>
          <w:szCs w:val="22"/>
          <w:lang w:val="sk-SK"/>
        </w:rPr>
        <w:t xml:space="preserve"> </w:t>
      </w:r>
      <w:r w:rsidRPr="00A246BC">
        <w:rPr>
          <w:szCs w:val="22"/>
          <w:lang w:val="sk-SK"/>
        </w:rPr>
        <w:t>svalová</w:t>
      </w:r>
      <w:r w:rsidRPr="00A246BC">
        <w:rPr>
          <w:spacing w:val="-7"/>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slabo</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 so</w:t>
      </w:r>
      <w:r w:rsidRPr="00A246BC">
        <w:rPr>
          <w:spacing w:val="-2"/>
          <w:szCs w:val="22"/>
          <w:lang w:val="sk-SK"/>
        </w:rPr>
        <w:t xml:space="preserve"> </w:t>
      </w:r>
      <w:r w:rsidRPr="00A246BC">
        <w:rPr>
          <w:szCs w:val="22"/>
          <w:lang w:val="sk-SK"/>
        </w:rPr>
        <w:t>sval</w:t>
      </w:r>
      <w:r w:rsidRPr="00A246BC">
        <w:rPr>
          <w:spacing w:val="-2"/>
          <w:szCs w:val="22"/>
          <w:lang w:val="sk-SK"/>
        </w:rPr>
        <w:t>m</w:t>
      </w:r>
      <w:r w:rsidRPr="00A246BC">
        <w:rPr>
          <w:szCs w:val="22"/>
          <w:lang w:val="sk-SK"/>
        </w:rPr>
        <w:t>i).</w:t>
      </w:r>
    </w:p>
    <w:p w14:paraId="0E445EF6" w14:textId="77777777" w:rsidR="005633B4" w:rsidRPr="00A246BC" w:rsidRDefault="005633B4" w:rsidP="005633B4">
      <w:pPr>
        <w:tabs>
          <w:tab w:val="left" w:pos="680"/>
        </w:tabs>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panve,</w:t>
      </w:r>
      <w:r w:rsidRPr="00A246BC">
        <w:rPr>
          <w:spacing w:val="-6"/>
          <w:szCs w:val="22"/>
          <w:lang w:val="sk-SK"/>
        </w:rPr>
        <w:t xml:space="preserve"> </w:t>
      </w:r>
      <w:r w:rsidRPr="00A246BC">
        <w:rPr>
          <w:szCs w:val="22"/>
          <w:lang w:val="sk-SK"/>
        </w:rPr>
        <w:t>niekedy</w:t>
      </w:r>
      <w:r w:rsidRPr="00A246BC">
        <w:rPr>
          <w:spacing w:val="-5"/>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nutkaním</w:t>
      </w:r>
      <w:r w:rsidRPr="00A246BC">
        <w:rPr>
          <w:spacing w:val="-9"/>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vracaní</w:t>
      </w:r>
      <w:r w:rsidRPr="00A246BC">
        <w:rPr>
          <w:spacing w:val="-1"/>
          <w:szCs w:val="22"/>
          <w:lang w:val="sk-SK"/>
        </w:rPr>
        <w:t>m</w:t>
      </w:r>
      <w:r w:rsidRPr="00A246BC">
        <w:rPr>
          <w:szCs w:val="22"/>
          <w:lang w:val="sk-SK"/>
        </w:rPr>
        <w:t>,</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neočakávaným krvácaním z pošvy, závraty</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pacing w:val="-2"/>
          <w:szCs w:val="22"/>
          <w:lang w:val="sk-SK"/>
        </w:rPr>
        <w:t>m</w:t>
      </w:r>
      <w:r w:rsidRPr="00A246BC">
        <w:rPr>
          <w:spacing w:val="1"/>
          <w:szCs w:val="22"/>
          <w:lang w:val="sk-SK"/>
        </w:rPr>
        <w:t>d</w:t>
      </w:r>
      <w:r w:rsidRPr="00A246BC">
        <w:rPr>
          <w:szCs w:val="22"/>
          <w:lang w:val="sk-SK"/>
        </w:rPr>
        <w:t>loby</w:t>
      </w:r>
      <w:r w:rsidRPr="00A246BC">
        <w:rPr>
          <w:spacing w:val="-5"/>
          <w:szCs w:val="22"/>
          <w:lang w:val="sk-SK"/>
        </w:rPr>
        <w:t xml:space="preserve"> </w:t>
      </w:r>
      <w:r w:rsidRPr="00A246BC">
        <w:rPr>
          <w:szCs w:val="22"/>
          <w:lang w:val="sk-SK"/>
        </w:rPr>
        <w:t>následkom</w:t>
      </w:r>
      <w:r w:rsidRPr="00A246BC">
        <w:rPr>
          <w:spacing w:val="-12"/>
          <w:szCs w:val="22"/>
          <w:lang w:val="sk-SK"/>
        </w:rPr>
        <w:t xml:space="preserve"> </w:t>
      </w:r>
      <w:r w:rsidRPr="00A246BC">
        <w:rPr>
          <w:szCs w:val="22"/>
          <w:lang w:val="sk-SK"/>
        </w:rPr>
        <w:t>nízkeho</w:t>
      </w:r>
      <w:r w:rsidRPr="00A246BC">
        <w:rPr>
          <w:spacing w:val="-6"/>
          <w:szCs w:val="22"/>
          <w:lang w:val="sk-SK"/>
        </w:rPr>
        <w:t xml:space="preserve"> </w:t>
      </w:r>
      <w:r w:rsidRPr="00A246BC">
        <w:rPr>
          <w:szCs w:val="22"/>
          <w:lang w:val="sk-SK"/>
        </w:rPr>
        <w:t>krvného</w:t>
      </w:r>
      <w:r w:rsidRPr="00A246BC">
        <w:rPr>
          <w:spacing w:val="-6"/>
          <w:szCs w:val="22"/>
          <w:lang w:val="sk-SK"/>
        </w:rPr>
        <w:t xml:space="preserve"> </w:t>
      </w:r>
      <w:r w:rsidRPr="00A246BC">
        <w:rPr>
          <w:szCs w:val="22"/>
          <w:lang w:val="sk-SK"/>
        </w:rPr>
        <w:t>tlaku</w:t>
      </w:r>
      <w:r w:rsidRPr="00A246BC">
        <w:rPr>
          <w:spacing w:val="-3"/>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 s vaječník</w:t>
      </w:r>
      <w:r w:rsidRPr="00A246BC">
        <w:rPr>
          <w:spacing w:val="-2"/>
          <w:szCs w:val="22"/>
          <w:lang w:val="sk-SK"/>
        </w:rPr>
        <w:t>m</w:t>
      </w:r>
      <w:r w:rsidRPr="00A246BC">
        <w:rPr>
          <w:szCs w:val="22"/>
          <w:lang w:val="sk-SK"/>
        </w:rPr>
        <w:t>i</w:t>
      </w:r>
      <w:r w:rsidRPr="00A246BC">
        <w:rPr>
          <w:spacing w:val="-10"/>
          <w:szCs w:val="22"/>
          <w:lang w:val="sk-SK"/>
        </w:rPr>
        <w:t xml:space="preserve"> </w:t>
      </w:r>
      <w:r w:rsidRPr="00A246BC">
        <w:rPr>
          <w:szCs w:val="22"/>
          <w:lang w:val="sk-SK"/>
        </w:rPr>
        <w:t>alebo</w:t>
      </w:r>
      <w:r w:rsidRPr="00A246BC">
        <w:rPr>
          <w:spacing w:val="-4"/>
          <w:szCs w:val="22"/>
          <w:lang w:val="sk-SK"/>
        </w:rPr>
        <w:t xml:space="preserve"> </w:t>
      </w:r>
      <w:r w:rsidRPr="00A246BC">
        <w:rPr>
          <w:spacing w:val="-2"/>
          <w:szCs w:val="22"/>
          <w:lang w:val="sk-SK"/>
        </w:rPr>
        <w:t>m</w:t>
      </w:r>
      <w:r w:rsidRPr="00A246BC">
        <w:rPr>
          <w:szCs w:val="22"/>
          <w:lang w:val="sk-SK"/>
        </w:rPr>
        <w:t>aternicou).</w:t>
      </w:r>
    </w:p>
    <w:p w14:paraId="1F778CD7" w14:textId="77777777" w:rsidR="001328F9" w:rsidRPr="00A246BC" w:rsidRDefault="005633B4" w:rsidP="001328F9">
      <w:pPr>
        <w:tabs>
          <w:tab w:val="left" w:pos="680"/>
        </w:tabs>
        <w:spacing w:line="240" w:lineRule="auto"/>
        <w:ind w:left="567" w:hanging="567"/>
        <w:rPr>
          <w:szCs w:val="22"/>
          <w:lang w:val="sk-SK"/>
        </w:rPr>
      </w:pPr>
      <w:r w:rsidRPr="00A246BC">
        <w:rPr>
          <w:w w:val="130"/>
          <w:szCs w:val="22"/>
          <w:lang w:val="sk-SK"/>
        </w:rPr>
        <w:t>-</w:t>
      </w:r>
      <w:r w:rsidRPr="00A246BC">
        <w:rPr>
          <w:w w:val="130"/>
          <w:szCs w:val="22"/>
          <w:lang w:val="sk-SK"/>
        </w:rPr>
        <w:tab/>
      </w:r>
      <w:r w:rsidRPr="00A246BC">
        <w:rPr>
          <w:szCs w:val="22"/>
          <w:lang w:val="sk-SK"/>
        </w:rPr>
        <w:t>Nutkanie</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dýchav</w:t>
      </w:r>
      <w:r w:rsidRPr="00A246BC">
        <w:rPr>
          <w:spacing w:val="-1"/>
          <w:szCs w:val="22"/>
          <w:lang w:val="sk-SK"/>
        </w:rPr>
        <w:t>i</w:t>
      </w:r>
      <w:r w:rsidRPr="00A246BC">
        <w:rPr>
          <w:szCs w:val="22"/>
          <w:lang w:val="sk-SK"/>
        </w:rPr>
        <w:t>č</w:t>
      </w:r>
      <w:r w:rsidRPr="00A246BC">
        <w:rPr>
          <w:spacing w:val="1"/>
          <w:szCs w:val="22"/>
          <w:lang w:val="sk-SK"/>
        </w:rPr>
        <w:t>no</w:t>
      </w:r>
      <w:r w:rsidRPr="00A246BC">
        <w:rPr>
          <w:szCs w:val="22"/>
          <w:lang w:val="sk-SK"/>
        </w:rPr>
        <w:t>sť,</w:t>
      </w:r>
      <w:r w:rsidRPr="00A246BC">
        <w:rPr>
          <w:spacing w:val="-12"/>
          <w:szCs w:val="22"/>
          <w:lang w:val="sk-SK"/>
        </w:rPr>
        <w:t xml:space="preserve"> </w:t>
      </w:r>
      <w:r w:rsidRPr="00A246BC">
        <w:rPr>
          <w:szCs w:val="22"/>
          <w:lang w:val="sk-SK"/>
        </w:rPr>
        <w:t>nepravidelný</w:t>
      </w:r>
      <w:r w:rsidRPr="00A246BC">
        <w:rPr>
          <w:spacing w:val="-10"/>
          <w:szCs w:val="22"/>
          <w:lang w:val="sk-SK"/>
        </w:rPr>
        <w:t xml:space="preserve"> </w:t>
      </w:r>
      <w:r w:rsidRPr="00A246BC">
        <w:rPr>
          <w:szCs w:val="22"/>
          <w:lang w:val="sk-SK"/>
        </w:rPr>
        <w:t>tep</w:t>
      </w:r>
      <w:r w:rsidRPr="00A246BC">
        <w:rPr>
          <w:spacing w:val="-3"/>
          <w:szCs w:val="22"/>
          <w:lang w:val="sk-SK"/>
        </w:rPr>
        <w:t xml:space="preserve"> </w:t>
      </w:r>
      <w:r w:rsidRPr="00A246BC">
        <w:rPr>
          <w:szCs w:val="22"/>
          <w:lang w:val="sk-SK"/>
        </w:rPr>
        <w:t>srdca,</w:t>
      </w:r>
      <w:r w:rsidRPr="00A246BC">
        <w:rPr>
          <w:spacing w:val="-5"/>
          <w:szCs w:val="22"/>
          <w:lang w:val="sk-SK"/>
        </w:rPr>
        <w:t xml:space="preserve"> </w:t>
      </w:r>
      <w:r w:rsidRPr="00A246BC">
        <w:rPr>
          <w:szCs w:val="22"/>
          <w:lang w:val="sk-SK"/>
        </w:rPr>
        <w:t>zakalený</w:t>
      </w:r>
      <w:r w:rsidRPr="00A246BC">
        <w:rPr>
          <w:spacing w:val="-7"/>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č,</w:t>
      </w:r>
      <w:r w:rsidRPr="00A246BC">
        <w:rPr>
          <w:spacing w:val="-4"/>
          <w:szCs w:val="22"/>
          <w:lang w:val="sk-SK"/>
        </w:rPr>
        <w:t xml:space="preserve"> </w:t>
      </w:r>
      <w:r w:rsidRPr="00A246BC">
        <w:rPr>
          <w:szCs w:val="22"/>
          <w:lang w:val="sk-SK"/>
        </w:rPr>
        <w:t>únava</w:t>
      </w:r>
      <w:r w:rsidRPr="00A246BC">
        <w:rPr>
          <w:spacing w:val="-5"/>
          <w:szCs w:val="22"/>
          <w:lang w:val="sk-SK"/>
        </w:rPr>
        <w:t xml:space="preserve"> </w:t>
      </w:r>
      <w:r w:rsidRPr="00A246BC">
        <w:rPr>
          <w:szCs w:val="22"/>
          <w:lang w:val="sk-SK"/>
        </w:rPr>
        <w:t>a/alebo nepríje</w:t>
      </w:r>
      <w:r w:rsidRPr="00A246BC">
        <w:rPr>
          <w:spacing w:val="-1"/>
          <w:szCs w:val="22"/>
          <w:lang w:val="sk-SK"/>
        </w:rPr>
        <w:t>m</w:t>
      </w:r>
      <w:r w:rsidRPr="00A246BC">
        <w:rPr>
          <w:spacing w:val="1"/>
          <w:szCs w:val="22"/>
          <w:lang w:val="sk-SK"/>
        </w:rPr>
        <w:t>n</w:t>
      </w:r>
      <w:r w:rsidRPr="00A246BC">
        <w:rPr>
          <w:szCs w:val="22"/>
          <w:lang w:val="sk-SK"/>
        </w:rPr>
        <w:t>é</w:t>
      </w:r>
      <w:r w:rsidRPr="00A246BC">
        <w:rPr>
          <w:spacing w:val="-10"/>
          <w:szCs w:val="22"/>
          <w:lang w:val="sk-SK"/>
        </w:rPr>
        <w:t xml:space="preserve"> </w:t>
      </w:r>
      <w:r w:rsidRPr="00A246BC">
        <w:rPr>
          <w:szCs w:val="22"/>
          <w:lang w:val="sk-SK"/>
        </w:rPr>
        <w:t>pocity</w:t>
      </w:r>
      <w:r w:rsidRPr="00A246BC">
        <w:rPr>
          <w:spacing w:val="-3"/>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kĺboch</w:t>
      </w:r>
      <w:r w:rsidRPr="00A246BC">
        <w:rPr>
          <w:spacing w:val="-6"/>
          <w:szCs w:val="22"/>
          <w:lang w:val="sk-SK"/>
        </w:rPr>
        <w:t xml:space="preserve"> </w:t>
      </w:r>
      <w:r w:rsidRPr="00A246BC">
        <w:rPr>
          <w:szCs w:val="22"/>
          <w:lang w:val="sk-SK"/>
        </w:rPr>
        <w:t>spojené</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00E20FBE" w:rsidRPr="00A246BC">
        <w:rPr>
          <w:spacing w:val="-1"/>
          <w:szCs w:val="22"/>
          <w:lang w:val="sk-SK"/>
        </w:rPr>
        <w:t>nezvyčajnými</w:t>
      </w:r>
      <w:r w:rsidRPr="00A246BC">
        <w:rPr>
          <w:spacing w:val="-13"/>
          <w:szCs w:val="22"/>
          <w:lang w:val="sk-SK"/>
        </w:rPr>
        <w:t xml:space="preserve"> </w:t>
      </w:r>
      <w:r w:rsidRPr="00A246BC">
        <w:rPr>
          <w:szCs w:val="22"/>
          <w:lang w:val="sk-SK"/>
        </w:rPr>
        <w:t>výsledka</w:t>
      </w:r>
      <w:r w:rsidRPr="00A246BC">
        <w:rPr>
          <w:spacing w:val="-1"/>
          <w:szCs w:val="22"/>
          <w:lang w:val="sk-SK"/>
        </w:rPr>
        <w:t>m</w:t>
      </w:r>
      <w:r w:rsidRPr="00A246BC">
        <w:rPr>
          <w:szCs w:val="22"/>
          <w:lang w:val="sk-SK"/>
        </w:rPr>
        <w:t>i</w:t>
      </w:r>
      <w:r w:rsidRPr="00A246BC">
        <w:rPr>
          <w:spacing w:val="-10"/>
          <w:szCs w:val="22"/>
          <w:lang w:val="sk-SK"/>
        </w:rPr>
        <w:t xml:space="preserve"> </w:t>
      </w:r>
      <w:r w:rsidRPr="00A246BC">
        <w:rPr>
          <w:szCs w:val="22"/>
          <w:lang w:val="sk-SK"/>
        </w:rPr>
        <w:t>laboratórn</w:t>
      </w:r>
      <w:r w:rsidRPr="00A246BC">
        <w:rPr>
          <w:spacing w:val="2"/>
          <w:szCs w:val="22"/>
          <w:lang w:val="sk-SK"/>
        </w:rPr>
        <w:t>y</w:t>
      </w:r>
      <w:r w:rsidRPr="00A246BC">
        <w:rPr>
          <w:szCs w:val="22"/>
          <w:lang w:val="sk-SK"/>
        </w:rPr>
        <w:t>ch</w:t>
      </w:r>
      <w:r w:rsidRPr="00A246BC">
        <w:rPr>
          <w:spacing w:val="-12"/>
          <w:szCs w:val="22"/>
          <w:lang w:val="sk-SK"/>
        </w:rPr>
        <w:t xml:space="preserve"> </w:t>
      </w:r>
      <w:r w:rsidRPr="00A246BC">
        <w:rPr>
          <w:szCs w:val="22"/>
          <w:lang w:val="sk-SK"/>
        </w:rPr>
        <w:t>testov (napr.vysoká hladina</w:t>
      </w:r>
      <w:r w:rsidRPr="00A246BC">
        <w:rPr>
          <w:spacing w:val="-5"/>
          <w:szCs w:val="22"/>
          <w:lang w:val="sk-SK"/>
        </w:rPr>
        <w:t xml:space="preserve"> </w:t>
      </w:r>
      <w:r w:rsidRPr="00A246BC">
        <w:rPr>
          <w:szCs w:val="22"/>
          <w:lang w:val="sk-SK"/>
        </w:rPr>
        <w:t>draslíka,</w:t>
      </w:r>
      <w:r w:rsidRPr="00A246BC">
        <w:rPr>
          <w:spacing w:val="-7"/>
          <w:szCs w:val="22"/>
          <w:lang w:val="sk-SK"/>
        </w:rPr>
        <w:t xml:space="preserve"> </w:t>
      </w:r>
      <w:r w:rsidRPr="00A246BC">
        <w:rPr>
          <w:szCs w:val="22"/>
          <w:lang w:val="sk-SK"/>
        </w:rPr>
        <w:t>k</w:t>
      </w:r>
      <w:r w:rsidRPr="00A246BC">
        <w:rPr>
          <w:spacing w:val="2"/>
          <w:szCs w:val="22"/>
          <w:lang w:val="sk-SK"/>
        </w:rPr>
        <w:t>y</w:t>
      </w:r>
      <w:r w:rsidRPr="00A246BC">
        <w:rPr>
          <w:szCs w:val="22"/>
          <w:lang w:val="sk-SK"/>
        </w:rPr>
        <w:t>seliny</w:t>
      </w:r>
      <w:r w:rsidRPr="00A246BC">
        <w:rPr>
          <w:spacing w:val="-5"/>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čovej</w:t>
      </w:r>
      <w:r w:rsidRPr="00A246BC">
        <w:rPr>
          <w:spacing w:val="-8"/>
          <w:szCs w:val="22"/>
          <w:lang w:val="sk-SK"/>
        </w:rPr>
        <w:t xml:space="preserve"> </w:t>
      </w:r>
      <w:r w:rsidRPr="00A246BC">
        <w:rPr>
          <w:szCs w:val="22"/>
          <w:lang w:val="sk-SK"/>
        </w:rPr>
        <w:t>a</w:t>
      </w:r>
      <w:r w:rsidR="00E20FBE" w:rsidRPr="00A246BC">
        <w:rPr>
          <w:spacing w:val="-1"/>
          <w:szCs w:val="22"/>
          <w:lang w:val="sk-SK"/>
        </w:rPr>
        <w:t xml:space="preserve"> vápnika </w:t>
      </w:r>
      <w:r w:rsidRPr="00A246BC">
        <w:rPr>
          <w:szCs w:val="22"/>
          <w:lang w:val="sk-SK"/>
        </w:rPr>
        <w:t>a</w:t>
      </w:r>
      <w:r w:rsidRPr="00A246BC">
        <w:rPr>
          <w:spacing w:val="-1"/>
          <w:szCs w:val="22"/>
          <w:lang w:val="sk-SK"/>
        </w:rPr>
        <w:t xml:space="preserve"> </w:t>
      </w:r>
      <w:r w:rsidRPr="00A246BC">
        <w:rPr>
          <w:szCs w:val="22"/>
          <w:lang w:val="sk-SK"/>
        </w:rPr>
        <w:t>nízka</w:t>
      </w:r>
      <w:r w:rsidRPr="00A246BC">
        <w:rPr>
          <w:spacing w:val="-5"/>
          <w:szCs w:val="22"/>
          <w:lang w:val="sk-SK"/>
        </w:rPr>
        <w:t xml:space="preserve"> </w:t>
      </w:r>
      <w:r w:rsidRPr="00A246BC">
        <w:rPr>
          <w:szCs w:val="22"/>
          <w:lang w:val="sk-SK"/>
        </w:rPr>
        <w:t>hladina</w:t>
      </w:r>
      <w:r w:rsidR="00E20FBE" w:rsidRPr="00A246BC">
        <w:rPr>
          <w:szCs w:val="22"/>
          <w:lang w:val="sk-SK"/>
        </w:rPr>
        <w:t xml:space="preserve"> fosforu </w:t>
      </w:r>
      <w:r w:rsidRPr="00A246BC">
        <w:rPr>
          <w:szCs w:val="22"/>
          <w:lang w:val="sk-SK"/>
        </w:rPr>
        <w:t>v</w:t>
      </w:r>
      <w:r w:rsidRPr="00A246BC">
        <w:rPr>
          <w:spacing w:val="-1"/>
          <w:szCs w:val="22"/>
          <w:lang w:val="sk-SK"/>
        </w:rPr>
        <w:t xml:space="preserve"> </w:t>
      </w:r>
      <w:r w:rsidRPr="00A246BC">
        <w:rPr>
          <w:szCs w:val="22"/>
          <w:lang w:val="sk-SK"/>
        </w:rPr>
        <w:t>krvi).</w:t>
      </w:r>
    </w:p>
    <w:p w14:paraId="6FFBC886" w14:textId="4862DE36" w:rsidR="005633B4" w:rsidRPr="00A246BC" w:rsidRDefault="001328F9" w:rsidP="001328F9">
      <w:pPr>
        <w:tabs>
          <w:tab w:val="left" w:pos="680"/>
        </w:tabs>
        <w:spacing w:line="240" w:lineRule="auto"/>
        <w:ind w:left="567" w:hanging="567"/>
        <w:rPr>
          <w:szCs w:val="22"/>
          <w:lang w:val="sk-SK"/>
        </w:rPr>
      </w:pPr>
      <w:r w:rsidRPr="00A246BC">
        <w:rPr>
          <w:w w:val="130"/>
          <w:szCs w:val="22"/>
          <w:lang w:val="sk-SK"/>
        </w:rPr>
        <w:t>-</w:t>
      </w:r>
      <w:r w:rsidRPr="00A246BC">
        <w:rPr>
          <w:w w:val="130"/>
          <w:szCs w:val="22"/>
          <w:lang w:val="sk-SK"/>
        </w:rPr>
        <w:tab/>
      </w:r>
      <w:r w:rsidRPr="00A246BC">
        <w:rPr>
          <w:color w:val="000000"/>
          <w:szCs w:val="22"/>
          <w:lang w:val="sk-SK"/>
        </w:rPr>
        <w:t>Krvné zrazeniny v malých krvných cievach (trombotická mikroangiopatia).</w:t>
      </w:r>
    </w:p>
    <w:p w14:paraId="2948AF9F" w14:textId="77777777" w:rsidR="00E20FBE" w:rsidRPr="00A246BC" w:rsidRDefault="00E20FBE" w:rsidP="00E20FBE">
      <w:pPr>
        <w:tabs>
          <w:tab w:val="left" w:pos="680"/>
        </w:tabs>
        <w:spacing w:line="240" w:lineRule="auto"/>
        <w:ind w:left="567" w:hanging="567"/>
        <w:rPr>
          <w:szCs w:val="22"/>
          <w:lang w:val="sk-SK"/>
        </w:rPr>
      </w:pPr>
    </w:p>
    <w:p w14:paraId="648632D0" w14:textId="77777777" w:rsidR="00E20FBE" w:rsidRPr="00A246BC" w:rsidRDefault="00E20FBE" w:rsidP="00E20FBE">
      <w:pPr>
        <w:spacing w:line="240" w:lineRule="auto"/>
        <w:rPr>
          <w:szCs w:val="22"/>
          <w:lang w:val="sk-SK"/>
        </w:rPr>
      </w:pPr>
      <w:r w:rsidRPr="00A246BC">
        <w:rPr>
          <w:b/>
          <w:szCs w:val="22"/>
          <w:lang w:val="sk-SK"/>
        </w:rPr>
        <w:t xml:space="preserve">Neznáme </w:t>
      </w:r>
      <w:r w:rsidRPr="00A246BC">
        <w:rPr>
          <w:bCs/>
          <w:szCs w:val="22"/>
          <w:lang w:val="sk-SK"/>
        </w:rPr>
        <w:t>(z dostupných údajov sa častosť nedá odhadnúť):</w:t>
      </w:r>
    </w:p>
    <w:p w14:paraId="0B583D6B" w14:textId="77777777" w:rsidR="00E20FBE" w:rsidRPr="00A246BC" w:rsidRDefault="00E20FBE" w:rsidP="00E20FBE">
      <w:pPr>
        <w:numPr>
          <w:ilvl w:val="0"/>
          <w:numId w:val="1"/>
        </w:numPr>
        <w:tabs>
          <w:tab w:val="left" w:pos="680"/>
        </w:tabs>
        <w:spacing w:line="240" w:lineRule="auto"/>
        <w:rPr>
          <w:szCs w:val="22"/>
          <w:lang w:val="sk-SK"/>
        </w:rPr>
      </w:pPr>
      <w:r w:rsidRPr="00A246BC">
        <w:rPr>
          <w:szCs w:val="22"/>
          <w:lang w:val="sk-SK"/>
        </w:rPr>
        <w:t>Rozsiahly a vážny výsev, pocit nevoľnosti, horúčka, vysoká hladina určitého typu bielych</w:t>
      </w:r>
      <w:r w:rsidRPr="00A246BC">
        <w:rPr>
          <w:szCs w:val="22"/>
          <w:lang w:val="sk-SK"/>
        </w:rPr>
        <w:tab/>
      </w:r>
      <w:r w:rsidRPr="00A246BC">
        <w:rPr>
          <w:szCs w:val="22"/>
          <w:lang w:val="sk-SK"/>
        </w:rPr>
        <w:tab/>
        <w:t>krviniek alebo zožltnutie kože a očných bielok (príznaky žltačky) spojený s dýchavičnosťou,</w:t>
      </w:r>
      <w:r w:rsidRPr="00A246BC">
        <w:rPr>
          <w:szCs w:val="22"/>
          <w:lang w:val="sk-SK"/>
        </w:rPr>
        <w:tab/>
        <w:t>bolesťou/ťaživým pocitom na hrudi, výrazný pokles tvorby moču a pocit smädu, atď. (príznaky</w:t>
      </w:r>
      <w:r w:rsidRPr="00A246BC">
        <w:rPr>
          <w:szCs w:val="22"/>
          <w:lang w:val="sk-SK"/>
        </w:rPr>
        <w:tab/>
        <w:t xml:space="preserve">alergickej reakcie spojenej s liečbou). </w:t>
      </w:r>
    </w:p>
    <w:p w14:paraId="5338DBE8" w14:textId="77777777" w:rsidR="00F35DA5" w:rsidRPr="00A246BC" w:rsidRDefault="00EC13DB" w:rsidP="00F35DA5">
      <w:pPr>
        <w:numPr>
          <w:ilvl w:val="0"/>
          <w:numId w:val="1"/>
        </w:numPr>
        <w:tabs>
          <w:tab w:val="left" w:pos="680"/>
        </w:tabs>
        <w:spacing w:line="240" w:lineRule="auto"/>
        <w:rPr>
          <w:szCs w:val="22"/>
          <w:lang w:val="sk-SK"/>
        </w:rPr>
      </w:pPr>
      <w:r w:rsidRPr="00A246BC">
        <w:rPr>
          <w:szCs w:val="22"/>
          <w:lang w:val="sk-SK"/>
        </w:rPr>
        <w:t>Chronické zlyhávanie obličiek</w:t>
      </w:r>
      <w:r w:rsidR="0018020D" w:rsidRPr="00A246BC">
        <w:rPr>
          <w:szCs w:val="22"/>
          <w:lang w:val="sk-SK"/>
        </w:rPr>
        <w:t>.</w:t>
      </w:r>
    </w:p>
    <w:p w14:paraId="4759294C" w14:textId="77777777" w:rsidR="00F35DA5" w:rsidRPr="00A246BC" w:rsidRDefault="00F35DA5" w:rsidP="003B180F">
      <w:pPr>
        <w:numPr>
          <w:ilvl w:val="0"/>
          <w:numId w:val="1"/>
        </w:numPr>
        <w:spacing w:line="240" w:lineRule="auto"/>
        <w:ind w:left="567" w:hanging="567"/>
        <w:rPr>
          <w:szCs w:val="22"/>
          <w:lang w:val="sk-SK"/>
        </w:rPr>
      </w:pPr>
      <w:r w:rsidRPr="00A246BC">
        <w:rPr>
          <w:color w:val="000000"/>
          <w:szCs w:val="22"/>
          <w:lang w:val="sk-SK"/>
        </w:rPr>
        <w:t>Rekurencia (opätovný výskyt, reaktivácia - opätovná aktivácia) infekcie zapríčinenej vírusom hepatitídy B, keď ste mali hepatitídu B v minulosti (infekciu pečene).</w:t>
      </w:r>
    </w:p>
    <w:p w14:paraId="42923688" w14:textId="77777777" w:rsidR="00E20FBE" w:rsidRPr="00A246BC" w:rsidRDefault="00E20FBE" w:rsidP="005633B4">
      <w:pPr>
        <w:tabs>
          <w:tab w:val="left" w:pos="680"/>
        </w:tabs>
        <w:spacing w:line="240" w:lineRule="auto"/>
        <w:rPr>
          <w:szCs w:val="22"/>
          <w:lang w:val="sk-SK"/>
        </w:rPr>
      </w:pPr>
    </w:p>
    <w:p w14:paraId="7E42C4C9" w14:textId="77777777" w:rsidR="005633B4" w:rsidRPr="00A246BC" w:rsidRDefault="005633B4" w:rsidP="005633B4">
      <w:pPr>
        <w:tabs>
          <w:tab w:val="left" w:pos="680"/>
        </w:tabs>
        <w:spacing w:line="240" w:lineRule="auto"/>
        <w:rPr>
          <w:b/>
          <w:szCs w:val="22"/>
          <w:lang w:val="sk-SK"/>
        </w:rPr>
      </w:pPr>
      <w:r w:rsidRPr="00A246BC">
        <w:rPr>
          <w:szCs w:val="22"/>
          <w:lang w:val="sk-SK"/>
        </w:rPr>
        <w:t xml:space="preserve">Ak sa u vás vyskytne niektorý z týchto účinkov, </w:t>
      </w:r>
      <w:r w:rsidRPr="00A246BC">
        <w:rPr>
          <w:b/>
          <w:szCs w:val="22"/>
          <w:lang w:val="sk-SK"/>
        </w:rPr>
        <w:t>ihneď to povedzte svojmu lekárovi.</w:t>
      </w:r>
    </w:p>
    <w:p w14:paraId="62845ADD" w14:textId="77777777" w:rsidR="005633B4" w:rsidRPr="00A246BC" w:rsidRDefault="005633B4" w:rsidP="005633B4">
      <w:pPr>
        <w:tabs>
          <w:tab w:val="left" w:pos="680"/>
        </w:tabs>
        <w:spacing w:line="240" w:lineRule="auto"/>
        <w:rPr>
          <w:b/>
          <w:szCs w:val="22"/>
          <w:lang w:val="sk-SK"/>
        </w:rPr>
      </w:pPr>
    </w:p>
    <w:p w14:paraId="0A9EB644" w14:textId="77777777" w:rsidR="005633B4" w:rsidRPr="00A246BC" w:rsidRDefault="005633B4" w:rsidP="005633B4">
      <w:pPr>
        <w:spacing w:line="240" w:lineRule="auto"/>
        <w:rPr>
          <w:lang w:val="sk-SK"/>
        </w:rPr>
      </w:pPr>
      <w:r w:rsidRPr="00A246BC">
        <w:rPr>
          <w:b/>
          <w:bCs/>
          <w:szCs w:val="22"/>
          <w:lang w:val="sk-SK"/>
        </w:rPr>
        <w:t>K</w:t>
      </w:r>
      <w:r w:rsidRPr="00A246BC">
        <w:rPr>
          <w:b/>
          <w:bCs/>
          <w:spacing w:val="-2"/>
          <w:szCs w:val="22"/>
          <w:lang w:val="sk-SK"/>
        </w:rPr>
        <w:t xml:space="preserve"> </w:t>
      </w:r>
      <w:r w:rsidRPr="00A246BC">
        <w:rPr>
          <w:b/>
          <w:bCs/>
          <w:szCs w:val="22"/>
          <w:lang w:val="sk-SK"/>
        </w:rPr>
        <w:t>ďalším</w:t>
      </w:r>
      <w:r w:rsidRPr="00A246BC">
        <w:rPr>
          <w:b/>
          <w:bCs/>
          <w:spacing w:val="-7"/>
          <w:szCs w:val="22"/>
          <w:lang w:val="sk-SK"/>
        </w:rPr>
        <w:t xml:space="preserve"> </w:t>
      </w:r>
      <w:r w:rsidRPr="00A246BC">
        <w:rPr>
          <w:b/>
          <w:bCs/>
          <w:szCs w:val="22"/>
          <w:lang w:val="sk-SK"/>
        </w:rPr>
        <w:t>vedľajším</w:t>
      </w:r>
      <w:r w:rsidRPr="00A246BC">
        <w:rPr>
          <w:b/>
          <w:bCs/>
          <w:spacing w:val="-9"/>
          <w:szCs w:val="22"/>
          <w:lang w:val="sk-SK"/>
        </w:rPr>
        <w:t xml:space="preserve"> </w:t>
      </w:r>
      <w:r w:rsidRPr="00A246BC">
        <w:rPr>
          <w:b/>
          <w:bCs/>
          <w:szCs w:val="22"/>
          <w:lang w:val="sk-SK"/>
        </w:rPr>
        <w:t>účinkom</w:t>
      </w:r>
      <w:r w:rsidRPr="00A246BC">
        <w:rPr>
          <w:b/>
          <w:bCs/>
          <w:spacing w:val="-8"/>
          <w:szCs w:val="22"/>
          <w:lang w:val="sk-SK"/>
        </w:rPr>
        <w:t xml:space="preserve"> </w:t>
      </w:r>
      <w:r w:rsidRPr="00A246BC">
        <w:rPr>
          <w:b/>
          <w:bCs/>
          <w:szCs w:val="22"/>
          <w:lang w:val="sk-SK"/>
        </w:rPr>
        <w:t>mô</w:t>
      </w:r>
      <w:r w:rsidRPr="00A246BC">
        <w:rPr>
          <w:b/>
          <w:bCs/>
          <w:spacing w:val="-1"/>
          <w:szCs w:val="22"/>
          <w:lang w:val="sk-SK"/>
        </w:rPr>
        <w:t>ž</w:t>
      </w:r>
      <w:r w:rsidRPr="00A246BC">
        <w:rPr>
          <w:b/>
          <w:bCs/>
          <w:szCs w:val="22"/>
          <w:lang w:val="sk-SK"/>
        </w:rPr>
        <w:t>u</w:t>
      </w:r>
      <w:r w:rsidRPr="00A246BC">
        <w:rPr>
          <w:b/>
          <w:bCs/>
          <w:spacing w:val="-5"/>
          <w:szCs w:val="22"/>
          <w:lang w:val="sk-SK"/>
        </w:rPr>
        <w:t xml:space="preserve"> </w:t>
      </w:r>
      <w:r w:rsidRPr="00A246BC">
        <w:rPr>
          <w:b/>
          <w:bCs/>
          <w:szCs w:val="22"/>
          <w:lang w:val="sk-SK"/>
        </w:rPr>
        <w:t>patr</w:t>
      </w:r>
      <w:r w:rsidRPr="00A246BC">
        <w:rPr>
          <w:b/>
          <w:bCs/>
          <w:spacing w:val="1"/>
          <w:szCs w:val="22"/>
          <w:lang w:val="sk-SK"/>
        </w:rPr>
        <w:t>i</w:t>
      </w:r>
      <w:r w:rsidRPr="00A246BC">
        <w:rPr>
          <w:b/>
          <w:bCs/>
          <w:szCs w:val="22"/>
          <w:lang w:val="sk-SK"/>
        </w:rPr>
        <w:t>ť:</w:t>
      </w:r>
    </w:p>
    <w:p w14:paraId="05C30A5A" w14:textId="77777777" w:rsidR="005633B4" w:rsidRPr="00A246BC" w:rsidRDefault="005633B4" w:rsidP="005633B4">
      <w:pPr>
        <w:spacing w:line="240" w:lineRule="auto"/>
        <w:rPr>
          <w:sz w:val="24"/>
          <w:szCs w:val="24"/>
          <w:lang w:val="sk-SK"/>
        </w:rPr>
      </w:pPr>
    </w:p>
    <w:p w14:paraId="2670C24A" w14:textId="0D2A2BA6" w:rsidR="005633B4" w:rsidRPr="00A246BC" w:rsidRDefault="005633B4" w:rsidP="005633B4">
      <w:pPr>
        <w:spacing w:line="240" w:lineRule="auto"/>
        <w:rPr>
          <w:lang w:val="sk-SK"/>
        </w:rPr>
      </w:pPr>
      <w:r w:rsidRPr="00A246BC">
        <w:rPr>
          <w:b/>
          <w:bCs/>
          <w:szCs w:val="22"/>
          <w:lang w:val="sk-SK"/>
        </w:rPr>
        <w:t>Veľmi</w:t>
      </w:r>
      <w:r w:rsidRPr="00A246BC">
        <w:rPr>
          <w:b/>
          <w:bCs/>
          <w:spacing w:val="-6"/>
          <w:szCs w:val="22"/>
          <w:lang w:val="sk-SK"/>
        </w:rPr>
        <w:t xml:space="preserve"> </w:t>
      </w:r>
      <w:r w:rsidRPr="00A246BC">
        <w:rPr>
          <w:b/>
          <w:bCs/>
          <w:szCs w:val="22"/>
          <w:lang w:val="sk-SK"/>
        </w:rPr>
        <w:t>časté</w:t>
      </w:r>
      <w:r w:rsidRPr="00A246BC">
        <w:rPr>
          <w:b/>
          <w:bCs/>
          <w:spacing w:val="-5"/>
          <w:szCs w:val="22"/>
          <w:lang w:val="sk-SK"/>
        </w:rPr>
        <w:t xml:space="preserve"> </w:t>
      </w:r>
      <w:r w:rsidRPr="00A246BC">
        <w:rPr>
          <w:bCs/>
          <w:szCs w:val="22"/>
          <w:lang w:val="sk-SK"/>
        </w:rPr>
        <w:t>(môžu postihnúť viac ako 1 z 10 ľudí):</w:t>
      </w:r>
    </w:p>
    <w:p w14:paraId="4EDA4F13" w14:textId="77777777" w:rsidR="005633B4" w:rsidRPr="00A246BC" w:rsidRDefault="005633B4" w:rsidP="005633B4">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hlavy</w:t>
      </w:r>
      <w:r w:rsidRPr="00A246BC">
        <w:rPr>
          <w:spacing w:val="-3"/>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pocit</w:t>
      </w:r>
      <w:r w:rsidRPr="00A246BC">
        <w:rPr>
          <w:spacing w:val="-3"/>
          <w:szCs w:val="22"/>
          <w:lang w:val="sk-SK"/>
        </w:rPr>
        <w:t xml:space="preserve"> </w:t>
      </w:r>
      <w:r w:rsidRPr="00A246BC">
        <w:rPr>
          <w:szCs w:val="22"/>
          <w:lang w:val="sk-SK"/>
        </w:rPr>
        <w:t>únav</w:t>
      </w:r>
      <w:r w:rsidRPr="00A246BC">
        <w:rPr>
          <w:spacing w:val="2"/>
          <w:szCs w:val="22"/>
          <w:lang w:val="sk-SK"/>
        </w:rPr>
        <w:t>y</w:t>
      </w:r>
      <w:r w:rsidRPr="00A246BC">
        <w:rPr>
          <w:szCs w:val="22"/>
          <w:lang w:val="sk-SK"/>
        </w:rPr>
        <w:t>.</w:t>
      </w:r>
    </w:p>
    <w:p w14:paraId="28185C9A" w14:textId="77777777" w:rsidR="005633B4" w:rsidRPr="00A246BC" w:rsidRDefault="005633B4" w:rsidP="005633B4">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Nutkanie</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(nauzea),</w:t>
      </w:r>
      <w:r w:rsidRPr="00A246BC">
        <w:rPr>
          <w:spacing w:val="-8"/>
          <w:szCs w:val="22"/>
          <w:lang w:val="sk-SK"/>
        </w:rPr>
        <w:t xml:space="preserve"> </w:t>
      </w:r>
      <w:r w:rsidRPr="00A246BC">
        <w:rPr>
          <w:szCs w:val="22"/>
          <w:lang w:val="sk-SK"/>
        </w:rPr>
        <w:t>vracanie,</w:t>
      </w:r>
      <w:r w:rsidRPr="00A246BC">
        <w:rPr>
          <w:spacing w:val="-8"/>
          <w:szCs w:val="22"/>
          <w:lang w:val="sk-SK"/>
        </w:rPr>
        <w:t xml:space="preserve"> </w:t>
      </w:r>
      <w:r w:rsidRPr="00A246BC">
        <w:rPr>
          <w:szCs w:val="22"/>
          <w:lang w:val="sk-SK"/>
        </w:rPr>
        <w:t>hn</w:t>
      </w:r>
      <w:r w:rsidRPr="00A246BC">
        <w:rPr>
          <w:spacing w:val="-2"/>
          <w:szCs w:val="22"/>
          <w:lang w:val="sk-SK"/>
        </w:rPr>
        <w:t>a</w:t>
      </w:r>
      <w:r w:rsidRPr="00A246BC">
        <w:rPr>
          <w:szCs w:val="22"/>
          <w:lang w:val="sk-SK"/>
        </w:rPr>
        <w:t>čka</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tráviace</w:t>
      </w:r>
      <w:r w:rsidRPr="00A246BC">
        <w:rPr>
          <w:spacing w:val="-7"/>
          <w:szCs w:val="22"/>
          <w:lang w:val="sk-SK"/>
        </w:rPr>
        <w:t xml:space="preserve"> </w:t>
      </w:r>
      <w:r w:rsidRPr="00A246BC">
        <w:rPr>
          <w:szCs w:val="22"/>
          <w:lang w:val="sk-SK"/>
        </w:rPr>
        <w:t>ťažkosti.</w:t>
      </w:r>
    </w:p>
    <w:p w14:paraId="49A54B79"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Kožné</w:t>
      </w:r>
      <w:r w:rsidRPr="00A246BC">
        <w:rPr>
          <w:spacing w:val="-6"/>
          <w:szCs w:val="22"/>
          <w:lang w:val="sk-SK"/>
        </w:rPr>
        <w:t xml:space="preserve"> </w:t>
      </w:r>
      <w:r w:rsidRPr="00A246BC">
        <w:rPr>
          <w:szCs w:val="22"/>
          <w:lang w:val="sk-SK"/>
        </w:rPr>
        <w:t>v</w:t>
      </w:r>
      <w:r w:rsidRPr="00A246BC">
        <w:rPr>
          <w:spacing w:val="2"/>
          <w:szCs w:val="22"/>
          <w:lang w:val="sk-SK"/>
        </w:rPr>
        <w:t>y</w:t>
      </w:r>
      <w:r w:rsidRPr="00A246BC">
        <w:rPr>
          <w:szCs w:val="22"/>
          <w:lang w:val="sk-SK"/>
        </w:rPr>
        <w:t>rážk</w:t>
      </w:r>
      <w:r w:rsidRPr="00A246BC">
        <w:rPr>
          <w:spacing w:val="2"/>
          <w:szCs w:val="22"/>
          <w:lang w:val="sk-SK"/>
        </w:rPr>
        <w:t>y</w:t>
      </w:r>
      <w:r w:rsidRPr="00A246BC">
        <w:rPr>
          <w:szCs w:val="22"/>
          <w:lang w:val="sk-SK"/>
        </w:rPr>
        <w:t>.</w:t>
      </w:r>
    </w:p>
    <w:p w14:paraId="654D3E64" w14:textId="77777777" w:rsidR="005633B4" w:rsidRPr="00A246BC" w:rsidRDefault="005633B4" w:rsidP="00011D70">
      <w:pPr>
        <w:tabs>
          <w:tab w:val="left" w:pos="680"/>
        </w:tabs>
        <w:spacing w:line="240" w:lineRule="auto"/>
        <w:ind w:left="567" w:hanging="567"/>
        <w:rPr>
          <w:szCs w:val="22"/>
          <w:lang w:val="sk-SK"/>
        </w:rPr>
      </w:pPr>
      <w:r w:rsidRPr="00A246BC">
        <w:rPr>
          <w:w w:val="130"/>
          <w:szCs w:val="22"/>
          <w:lang w:val="sk-SK"/>
        </w:rPr>
        <w:t>-</w:t>
      </w:r>
      <w:r w:rsidRPr="00A246BC">
        <w:rPr>
          <w:w w:val="130"/>
          <w:szCs w:val="22"/>
          <w:lang w:val="sk-SK"/>
        </w:rPr>
        <w:tab/>
      </w:r>
      <w:r w:rsidRPr="00A246BC">
        <w:rPr>
          <w:szCs w:val="22"/>
          <w:lang w:val="sk-SK"/>
        </w:rPr>
        <w:t>Svalové</w:t>
      </w:r>
      <w:r w:rsidRPr="00A246BC">
        <w:rPr>
          <w:spacing w:val="-7"/>
          <w:szCs w:val="22"/>
          <w:lang w:val="sk-SK"/>
        </w:rPr>
        <w:t xml:space="preserve"> </w:t>
      </w:r>
      <w:r w:rsidRPr="00A246BC">
        <w:rPr>
          <w:szCs w:val="22"/>
          <w:lang w:val="sk-SK"/>
        </w:rPr>
        <w:t>kŕče</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bolesť</w:t>
      </w:r>
      <w:r w:rsidRPr="00A246BC">
        <w:rPr>
          <w:spacing w:val="-6"/>
          <w:szCs w:val="22"/>
          <w:lang w:val="sk-SK"/>
        </w:rPr>
        <w:t xml:space="preserve"> </w:t>
      </w:r>
      <w:r w:rsidRPr="00A246BC">
        <w:rPr>
          <w:spacing w:val="1"/>
          <w:szCs w:val="22"/>
          <w:lang w:val="sk-SK"/>
        </w:rPr>
        <w:t>k</w:t>
      </w:r>
      <w:r w:rsidRPr="00A246BC">
        <w:rPr>
          <w:szCs w:val="22"/>
          <w:lang w:val="sk-SK"/>
        </w:rPr>
        <w:t>ĺbov,</w:t>
      </w:r>
      <w:r w:rsidRPr="00A246BC">
        <w:rPr>
          <w:spacing w:val="-6"/>
          <w:szCs w:val="22"/>
          <w:lang w:val="sk-SK"/>
        </w:rPr>
        <w:t xml:space="preserve"> </w:t>
      </w:r>
      <w:r w:rsidRPr="00A246BC">
        <w:rPr>
          <w:szCs w:val="22"/>
          <w:lang w:val="sk-SK"/>
        </w:rPr>
        <w:t>svalov</w:t>
      </w:r>
      <w:r w:rsidRPr="00A246BC">
        <w:rPr>
          <w:spacing w:val="-5"/>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kostí</w:t>
      </w:r>
      <w:r w:rsidR="002754C0" w:rsidRPr="00A246BC">
        <w:rPr>
          <w:szCs w:val="22"/>
          <w:lang w:val="sk-SK"/>
        </w:rPr>
        <w:t>,</w:t>
      </w:r>
      <w:r w:rsidR="009D43B5" w:rsidRPr="00A246BC">
        <w:rPr>
          <w:szCs w:val="22"/>
          <w:lang w:val="sk-SK"/>
        </w:rPr>
        <w:t xml:space="preserve"> </w:t>
      </w:r>
      <w:r w:rsidR="009D43B5" w:rsidRPr="00A246BC">
        <w:rPr>
          <w:color w:val="000000"/>
          <w:szCs w:val="22"/>
          <w:lang w:val="sk-SK"/>
        </w:rPr>
        <w:t>kostí počas liečby imatinibom alebo po ukončení užívania imatinibu</w:t>
      </w:r>
      <w:r w:rsidRPr="00A246BC">
        <w:rPr>
          <w:szCs w:val="22"/>
          <w:lang w:val="sk-SK"/>
        </w:rPr>
        <w:t>.</w:t>
      </w:r>
    </w:p>
    <w:p w14:paraId="5F5F6F92"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Opuch</w:t>
      </w:r>
      <w:r w:rsidRPr="00A246BC">
        <w:rPr>
          <w:spacing w:val="2"/>
          <w:szCs w:val="22"/>
          <w:lang w:val="sk-SK"/>
        </w:rPr>
        <w:t>y</w:t>
      </w:r>
      <w:r w:rsidRPr="00A246BC">
        <w:rPr>
          <w:szCs w:val="22"/>
          <w:lang w:val="sk-SK"/>
        </w:rPr>
        <w:t>,</w:t>
      </w:r>
      <w:r w:rsidRPr="00A246BC">
        <w:rPr>
          <w:spacing w:val="-7"/>
          <w:szCs w:val="22"/>
          <w:lang w:val="sk-SK"/>
        </w:rPr>
        <w:t xml:space="preserve"> </w:t>
      </w:r>
      <w:r w:rsidRPr="00A246BC">
        <w:rPr>
          <w:szCs w:val="22"/>
          <w:lang w:val="sk-SK"/>
        </w:rPr>
        <w:t>napr.</w:t>
      </w:r>
      <w:r w:rsidRPr="00A246BC">
        <w:rPr>
          <w:spacing w:val="-3"/>
          <w:szCs w:val="22"/>
          <w:lang w:val="sk-SK"/>
        </w:rPr>
        <w:t xml:space="preserve"> </w:t>
      </w:r>
      <w:r w:rsidRPr="00A246BC">
        <w:rPr>
          <w:szCs w:val="22"/>
          <w:lang w:val="sk-SK"/>
        </w:rPr>
        <w:t>okolo</w:t>
      </w:r>
      <w:r w:rsidRPr="00A246BC">
        <w:rPr>
          <w:spacing w:val="-5"/>
          <w:szCs w:val="22"/>
          <w:lang w:val="sk-SK"/>
        </w:rPr>
        <w:t xml:space="preserve"> </w:t>
      </w:r>
      <w:r w:rsidRPr="00A246BC">
        <w:rPr>
          <w:szCs w:val="22"/>
          <w:lang w:val="sk-SK"/>
        </w:rPr>
        <w:t>členkov alebo</w:t>
      </w:r>
      <w:r w:rsidRPr="00A246BC">
        <w:rPr>
          <w:spacing w:val="-4"/>
          <w:szCs w:val="22"/>
          <w:lang w:val="sk-SK"/>
        </w:rPr>
        <w:t xml:space="preserve"> </w:t>
      </w:r>
      <w:r w:rsidRPr="00A246BC">
        <w:rPr>
          <w:szCs w:val="22"/>
          <w:lang w:val="sk-SK"/>
        </w:rPr>
        <w:t>opuchnuté</w:t>
      </w:r>
      <w:r w:rsidRPr="00A246BC">
        <w:rPr>
          <w:spacing w:val="-8"/>
          <w:szCs w:val="22"/>
          <w:lang w:val="sk-SK"/>
        </w:rPr>
        <w:t xml:space="preserve"> </w:t>
      </w:r>
      <w:r w:rsidRPr="00A246BC">
        <w:rPr>
          <w:spacing w:val="1"/>
          <w:szCs w:val="22"/>
          <w:lang w:val="sk-SK"/>
        </w:rPr>
        <w:t>o</w:t>
      </w:r>
      <w:r w:rsidRPr="00A246BC">
        <w:rPr>
          <w:szCs w:val="22"/>
          <w:lang w:val="sk-SK"/>
        </w:rPr>
        <w:t>či.</w:t>
      </w:r>
    </w:p>
    <w:p w14:paraId="6B482DCC"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Zvýšenie</w:t>
      </w:r>
      <w:r w:rsidRPr="00A246BC">
        <w:rPr>
          <w:spacing w:val="-8"/>
          <w:szCs w:val="22"/>
          <w:lang w:val="sk-SK"/>
        </w:rPr>
        <w:t xml:space="preserve"> </w:t>
      </w:r>
      <w:r w:rsidRPr="00A246BC">
        <w:rPr>
          <w:szCs w:val="22"/>
          <w:lang w:val="sk-SK"/>
        </w:rPr>
        <w:t>telesnej</w:t>
      </w:r>
      <w:r w:rsidRPr="00A246BC">
        <w:rPr>
          <w:spacing w:val="-6"/>
          <w:szCs w:val="22"/>
          <w:lang w:val="sk-SK"/>
        </w:rPr>
        <w:t xml:space="preserve"> </w:t>
      </w:r>
      <w:r w:rsidRPr="00A246BC">
        <w:rPr>
          <w:szCs w:val="22"/>
          <w:lang w:val="sk-SK"/>
        </w:rPr>
        <w:t>h</w:t>
      </w:r>
      <w:r w:rsidRPr="00A246BC">
        <w:rPr>
          <w:spacing w:val="-2"/>
          <w:szCs w:val="22"/>
          <w:lang w:val="sk-SK"/>
        </w:rPr>
        <w:t>m</w:t>
      </w:r>
      <w:r w:rsidRPr="00A246BC">
        <w:rPr>
          <w:szCs w:val="22"/>
          <w:lang w:val="sk-SK"/>
        </w:rPr>
        <w:t>otnosti.</w:t>
      </w:r>
    </w:p>
    <w:p w14:paraId="4B11CB51" w14:textId="77777777" w:rsidR="005633B4" w:rsidRPr="00A246BC" w:rsidRDefault="005633B4" w:rsidP="005633B4">
      <w:pPr>
        <w:spacing w:line="240" w:lineRule="auto"/>
        <w:rPr>
          <w:szCs w:val="22"/>
          <w:lang w:val="sk-SK"/>
        </w:rPr>
      </w:pPr>
      <w:r w:rsidRPr="00A246BC">
        <w:rPr>
          <w:szCs w:val="22"/>
          <w:lang w:val="sk-SK"/>
        </w:rPr>
        <w:t>Ak</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niektorý</w:t>
      </w:r>
      <w:r w:rsidRPr="00A246BC">
        <w:rPr>
          <w:spacing w:val="-6"/>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týchto</w:t>
      </w:r>
      <w:r w:rsidRPr="00A246BC">
        <w:rPr>
          <w:spacing w:val="-4"/>
          <w:szCs w:val="22"/>
          <w:lang w:val="sk-SK"/>
        </w:rPr>
        <w:t xml:space="preserve"> </w:t>
      </w:r>
      <w:r w:rsidRPr="00A246BC">
        <w:rPr>
          <w:spacing w:val="1"/>
          <w:szCs w:val="22"/>
          <w:lang w:val="sk-SK"/>
        </w:rPr>
        <w:t>ú</w:t>
      </w:r>
      <w:r w:rsidRPr="00A246BC">
        <w:rPr>
          <w:szCs w:val="22"/>
          <w:lang w:val="sk-SK"/>
        </w:rPr>
        <w:t>činkov</w:t>
      </w:r>
      <w:r w:rsidRPr="00A246BC">
        <w:rPr>
          <w:spacing w:val="-7"/>
          <w:szCs w:val="22"/>
          <w:lang w:val="sk-SK"/>
        </w:rPr>
        <w:t xml:space="preserve"> </w:t>
      </w:r>
      <w:r w:rsidRPr="00A246BC">
        <w:rPr>
          <w:szCs w:val="22"/>
          <w:lang w:val="sk-SK"/>
        </w:rPr>
        <w:t>spôsobuje</w:t>
      </w:r>
      <w:r w:rsidRPr="00A246BC">
        <w:rPr>
          <w:spacing w:val="-9"/>
          <w:szCs w:val="22"/>
          <w:lang w:val="sk-SK"/>
        </w:rPr>
        <w:t xml:space="preserve"> </w:t>
      </w:r>
      <w:r w:rsidRPr="00A246BC">
        <w:rPr>
          <w:szCs w:val="22"/>
          <w:lang w:val="sk-SK"/>
        </w:rPr>
        <w:t>závažné</w:t>
      </w:r>
      <w:r w:rsidRPr="00A246BC">
        <w:rPr>
          <w:spacing w:val="-6"/>
          <w:szCs w:val="22"/>
          <w:lang w:val="sk-SK"/>
        </w:rPr>
        <w:t xml:space="preserve"> </w:t>
      </w:r>
      <w:r w:rsidRPr="00A246BC">
        <w:rPr>
          <w:szCs w:val="22"/>
          <w:lang w:val="sk-SK"/>
        </w:rPr>
        <w:t>ťažkosti,</w:t>
      </w:r>
      <w:r w:rsidRPr="00A246BC">
        <w:rPr>
          <w:spacing w:val="-8"/>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o tom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p>
    <w:p w14:paraId="04B1C4F6" w14:textId="77777777" w:rsidR="005633B4" w:rsidRPr="00A246BC" w:rsidRDefault="005633B4" w:rsidP="005633B4">
      <w:pPr>
        <w:spacing w:line="240" w:lineRule="auto"/>
        <w:rPr>
          <w:szCs w:val="22"/>
          <w:lang w:val="sk-SK"/>
        </w:rPr>
      </w:pPr>
    </w:p>
    <w:p w14:paraId="32DDBF60" w14:textId="65DC7DBD" w:rsidR="005633B4" w:rsidRPr="00A246BC" w:rsidRDefault="005633B4" w:rsidP="005633B4">
      <w:pPr>
        <w:spacing w:line="240" w:lineRule="auto"/>
        <w:rPr>
          <w:szCs w:val="22"/>
          <w:lang w:val="sk-SK"/>
        </w:rPr>
      </w:pPr>
      <w:r w:rsidRPr="00A246BC">
        <w:rPr>
          <w:b/>
          <w:bCs/>
          <w:szCs w:val="22"/>
          <w:lang w:val="sk-SK"/>
        </w:rPr>
        <w:t>Časté</w:t>
      </w:r>
      <w:r w:rsidRPr="00A246BC">
        <w:rPr>
          <w:b/>
          <w:bCs/>
          <w:spacing w:val="-5"/>
          <w:szCs w:val="22"/>
          <w:lang w:val="sk-SK"/>
        </w:rPr>
        <w:t xml:space="preserve"> </w:t>
      </w:r>
      <w:r w:rsidRPr="00A246BC">
        <w:rPr>
          <w:bCs/>
          <w:szCs w:val="22"/>
          <w:lang w:val="sk-SK"/>
        </w:rPr>
        <w:t>(môžu postihnúť až 1 z 10 ľudí):</w:t>
      </w:r>
    </w:p>
    <w:p w14:paraId="00038D96" w14:textId="77777777" w:rsidR="005633B4" w:rsidRPr="00A246BC" w:rsidRDefault="005633B4" w:rsidP="005633B4">
      <w:pPr>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Strata</w:t>
      </w:r>
      <w:r w:rsidRPr="00A246BC">
        <w:rPr>
          <w:spacing w:val="-5"/>
          <w:szCs w:val="22"/>
          <w:lang w:val="sk-SK"/>
        </w:rPr>
        <w:t xml:space="preserve"> </w:t>
      </w:r>
      <w:r w:rsidRPr="00A246BC">
        <w:rPr>
          <w:szCs w:val="22"/>
          <w:lang w:val="sk-SK"/>
        </w:rPr>
        <w:t>chuti</w:t>
      </w:r>
      <w:r w:rsidRPr="00A246BC">
        <w:rPr>
          <w:spacing w:val="-4"/>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jedla,</w:t>
      </w:r>
      <w:r w:rsidRPr="00A246BC">
        <w:rPr>
          <w:spacing w:val="-7"/>
          <w:szCs w:val="22"/>
          <w:lang w:val="sk-SK"/>
        </w:rPr>
        <w:t xml:space="preserve"> </w:t>
      </w:r>
      <w:r w:rsidRPr="00A246BC">
        <w:rPr>
          <w:szCs w:val="22"/>
          <w:lang w:val="sk-SK"/>
        </w:rPr>
        <w:t>zníženie</w:t>
      </w:r>
      <w:r w:rsidRPr="00A246BC">
        <w:rPr>
          <w:spacing w:val="-7"/>
          <w:szCs w:val="22"/>
          <w:lang w:val="sk-SK"/>
        </w:rPr>
        <w:t xml:space="preserve"> </w:t>
      </w:r>
      <w:r w:rsidRPr="00A246BC">
        <w:rPr>
          <w:szCs w:val="22"/>
          <w:lang w:val="sk-SK"/>
        </w:rPr>
        <w:t>teles</w:t>
      </w:r>
      <w:r w:rsidRPr="00A246BC">
        <w:rPr>
          <w:spacing w:val="-1"/>
          <w:szCs w:val="22"/>
          <w:lang w:val="sk-SK"/>
        </w:rPr>
        <w:t>n</w:t>
      </w:r>
      <w:r w:rsidRPr="00A246BC">
        <w:rPr>
          <w:szCs w:val="22"/>
          <w:lang w:val="sk-SK"/>
        </w:rPr>
        <w:t>ej</w:t>
      </w:r>
      <w:r w:rsidRPr="00A246BC">
        <w:rPr>
          <w:spacing w:val="-7"/>
          <w:szCs w:val="22"/>
          <w:lang w:val="sk-SK"/>
        </w:rPr>
        <w:t xml:space="preserve"> </w:t>
      </w:r>
      <w:r w:rsidRPr="00A246BC">
        <w:rPr>
          <w:szCs w:val="22"/>
          <w:lang w:val="sk-SK"/>
        </w:rPr>
        <w:t>h</w:t>
      </w:r>
      <w:r w:rsidRPr="00A246BC">
        <w:rPr>
          <w:spacing w:val="-2"/>
          <w:szCs w:val="22"/>
          <w:lang w:val="sk-SK"/>
        </w:rPr>
        <w:t>m</w:t>
      </w:r>
      <w:r w:rsidRPr="00A246BC">
        <w:rPr>
          <w:szCs w:val="22"/>
          <w:lang w:val="sk-SK"/>
        </w:rPr>
        <w:t>otnosti</w:t>
      </w:r>
      <w:r w:rsidRPr="00A246BC">
        <w:rPr>
          <w:spacing w:val="-9"/>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porucha</w:t>
      </w:r>
      <w:r w:rsidRPr="00A246BC">
        <w:rPr>
          <w:spacing w:val="-7"/>
          <w:szCs w:val="22"/>
          <w:lang w:val="sk-SK"/>
        </w:rPr>
        <w:t xml:space="preserve"> </w:t>
      </w:r>
      <w:r w:rsidRPr="00A246BC">
        <w:rPr>
          <w:szCs w:val="22"/>
          <w:lang w:val="sk-SK"/>
        </w:rPr>
        <w:t>vní</w:t>
      </w:r>
      <w:r w:rsidRPr="00A246BC">
        <w:rPr>
          <w:spacing w:val="-2"/>
          <w:szCs w:val="22"/>
          <w:lang w:val="sk-SK"/>
        </w:rPr>
        <w:t>m</w:t>
      </w:r>
      <w:r w:rsidRPr="00A246BC">
        <w:rPr>
          <w:szCs w:val="22"/>
          <w:lang w:val="sk-SK"/>
        </w:rPr>
        <w:t>ania</w:t>
      </w:r>
      <w:r w:rsidRPr="00A246BC">
        <w:rPr>
          <w:spacing w:val="-8"/>
          <w:szCs w:val="22"/>
          <w:lang w:val="sk-SK"/>
        </w:rPr>
        <w:t xml:space="preserve"> </w:t>
      </w:r>
      <w:r w:rsidRPr="00A246BC">
        <w:rPr>
          <w:szCs w:val="22"/>
          <w:lang w:val="sk-SK"/>
        </w:rPr>
        <w:t>chuti.</w:t>
      </w:r>
    </w:p>
    <w:p w14:paraId="235B6074" w14:textId="77777777" w:rsidR="005633B4" w:rsidRPr="00A246BC" w:rsidRDefault="005633B4" w:rsidP="005633B4">
      <w:pPr>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Závraty</w:t>
      </w:r>
      <w:r w:rsidRPr="00A246BC">
        <w:rPr>
          <w:spacing w:val="-5"/>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pocit</w:t>
      </w:r>
      <w:r w:rsidRPr="00A246BC">
        <w:rPr>
          <w:spacing w:val="-4"/>
          <w:szCs w:val="22"/>
          <w:lang w:val="sk-SK"/>
        </w:rPr>
        <w:t xml:space="preserve"> </w:t>
      </w:r>
      <w:r w:rsidRPr="00A246BC">
        <w:rPr>
          <w:szCs w:val="22"/>
          <w:lang w:val="sk-SK"/>
        </w:rPr>
        <w:t>slabosti.</w:t>
      </w:r>
    </w:p>
    <w:p w14:paraId="038FF506" w14:textId="77777777" w:rsidR="005633B4" w:rsidRPr="00A246BC" w:rsidRDefault="005633B4" w:rsidP="005633B4">
      <w:pPr>
        <w:tabs>
          <w:tab w:val="left" w:pos="680"/>
        </w:tabs>
        <w:spacing w:line="240" w:lineRule="auto"/>
        <w:rPr>
          <w:szCs w:val="22"/>
          <w:lang w:val="sk-SK"/>
        </w:rPr>
      </w:pPr>
      <w:r w:rsidRPr="00A246BC">
        <w:rPr>
          <w:szCs w:val="22"/>
          <w:lang w:val="sk-SK"/>
        </w:rPr>
        <w:t>-</w:t>
      </w:r>
      <w:r w:rsidRPr="00A246BC">
        <w:rPr>
          <w:szCs w:val="22"/>
          <w:lang w:val="sk-SK"/>
        </w:rPr>
        <w:tab/>
        <w:t>Nespavo</w:t>
      </w:r>
      <w:r w:rsidRPr="00A246BC">
        <w:rPr>
          <w:spacing w:val="-1"/>
          <w:szCs w:val="22"/>
          <w:lang w:val="sk-SK"/>
        </w:rPr>
        <w:t>s</w:t>
      </w:r>
      <w:r w:rsidRPr="00A246BC">
        <w:rPr>
          <w:szCs w:val="22"/>
          <w:lang w:val="sk-SK"/>
        </w:rPr>
        <w:t>ť</w:t>
      </w:r>
      <w:r w:rsidRPr="00A246BC">
        <w:rPr>
          <w:spacing w:val="-9"/>
          <w:szCs w:val="22"/>
          <w:lang w:val="sk-SK"/>
        </w:rPr>
        <w:t xml:space="preserve"> </w:t>
      </w:r>
      <w:r w:rsidRPr="00A246BC">
        <w:rPr>
          <w:szCs w:val="22"/>
          <w:lang w:val="sk-SK"/>
        </w:rPr>
        <w:t>(inso</w:t>
      </w:r>
      <w:r w:rsidRPr="00A246BC">
        <w:rPr>
          <w:spacing w:val="-2"/>
          <w:szCs w:val="22"/>
          <w:lang w:val="sk-SK"/>
        </w:rPr>
        <w:t>m</w:t>
      </w:r>
      <w:r w:rsidRPr="00A246BC">
        <w:rPr>
          <w:szCs w:val="22"/>
          <w:lang w:val="sk-SK"/>
        </w:rPr>
        <w:t>nia).</w:t>
      </w:r>
    </w:p>
    <w:p w14:paraId="44B78EEE" w14:textId="77777777" w:rsidR="005633B4" w:rsidRPr="00A246BC" w:rsidRDefault="005633B4" w:rsidP="005633B4">
      <w:pPr>
        <w:tabs>
          <w:tab w:val="left" w:pos="680"/>
        </w:tabs>
        <w:spacing w:line="240" w:lineRule="auto"/>
        <w:ind w:left="567" w:hanging="567"/>
        <w:rPr>
          <w:szCs w:val="22"/>
          <w:lang w:val="sk-SK"/>
        </w:rPr>
      </w:pPr>
      <w:r w:rsidRPr="00A246BC">
        <w:rPr>
          <w:w w:val="130"/>
          <w:szCs w:val="22"/>
          <w:lang w:val="sk-SK"/>
        </w:rPr>
        <w:t>-</w:t>
      </w:r>
      <w:r w:rsidRPr="00A246BC">
        <w:rPr>
          <w:w w:val="130"/>
          <w:szCs w:val="22"/>
          <w:lang w:val="sk-SK"/>
        </w:rPr>
        <w:tab/>
      </w:r>
      <w:r w:rsidRPr="00A246BC">
        <w:rPr>
          <w:szCs w:val="22"/>
          <w:lang w:val="sk-SK"/>
        </w:rPr>
        <w:t>Výtok</w:t>
      </w:r>
      <w:r w:rsidRPr="00A246BC">
        <w:rPr>
          <w:spacing w:val="-5"/>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oka</w:t>
      </w:r>
      <w:r w:rsidRPr="00A246BC">
        <w:rPr>
          <w:spacing w:val="-3"/>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svrbení</w:t>
      </w:r>
      <w:r w:rsidRPr="00A246BC">
        <w:rPr>
          <w:spacing w:val="-2"/>
          <w:szCs w:val="22"/>
          <w:lang w:val="sk-SK"/>
        </w:rPr>
        <w:t>m</w:t>
      </w:r>
      <w:r w:rsidRPr="00A246BC">
        <w:rPr>
          <w:szCs w:val="22"/>
          <w:lang w:val="sk-SK"/>
        </w:rPr>
        <w:t>,</w:t>
      </w:r>
      <w:r w:rsidRPr="00A246BC">
        <w:rPr>
          <w:spacing w:val="-9"/>
          <w:szCs w:val="22"/>
          <w:lang w:val="sk-SK"/>
        </w:rPr>
        <w:t xml:space="preserve"> </w:t>
      </w:r>
      <w:r w:rsidRPr="00A246BC">
        <w:rPr>
          <w:szCs w:val="22"/>
          <w:lang w:val="sk-SK"/>
        </w:rPr>
        <w:t>sčervenením</w:t>
      </w:r>
      <w:r w:rsidRPr="00A246BC">
        <w:rPr>
          <w:spacing w:val="-1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opuchom</w:t>
      </w:r>
      <w:r w:rsidRPr="00A246BC">
        <w:rPr>
          <w:spacing w:val="-9"/>
          <w:szCs w:val="22"/>
          <w:lang w:val="sk-SK"/>
        </w:rPr>
        <w:t xml:space="preserve"> </w:t>
      </w:r>
      <w:r w:rsidRPr="00A246BC">
        <w:rPr>
          <w:szCs w:val="22"/>
          <w:lang w:val="sk-SK"/>
        </w:rPr>
        <w:t>(zápal</w:t>
      </w:r>
      <w:r w:rsidRPr="00A246BC">
        <w:rPr>
          <w:spacing w:val="-5"/>
          <w:szCs w:val="22"/>
          <w:lang w:val="sk-SK"/>
        </w:rPr>
        <w:t xml:space="preserve"> </w:t>
      </w:r>
      <w:r w:rsidRPr="00A246BC">
        <w:rPr>
          <w:szCs w:val="22"/>
          <w:lang w:val="sk-SK"/>
        </w:rPr>
        <w:t>očných</w:t>
      </w:r>
      <w:r w:rsidRPr="00A246BC">
        <w:rPr>
          <w:spacing w:val="-6"/>
          <w:szCs w:val="22"/>
          <w:lang w:val="sk-SK"/>
        </w:rPr>
        <w:t xml:space="preserve"> </w:t>
      </w:r>
      <w:r w:rsidRPr="00A246BC">
        <w:rPr>
          <w:szCs w:val="22"/>
          <w:lang w:val="sk-SK"/>
        </w:rPr>
        <w:t>spojoviek),</w:t>
      </w:r>
      <w:r w:rsidRPr="00A246BC">
        <w:rPr>
          <w:spacing w:val="-10"/>
          <w:szCs w:val="22"/>
          <w:lang w:val="sk-SK"/>
        </w:rPr>
        <w:t xml:space="preserve"> </w:t>
      </w:r>
      <w:r w:rsidRPr="00A246BC">
        <w:rPr>
          <w:szCs w:val="22"/>
          <w:lang w:val="sk-SK"/>
        </w:rPr>
        <w:t>slzenie</w:t>
      </w:r>
      <w:r w:rsidRPr="00A246BC">
        <w:rPr>
          <w:spacing w:val="-5"/>
          <w:szCs w:val="22"/>
          <w:lang w:val="sk-SK"/>
        </w:rPr>
        <w:t xml:space="preserve"> </w:t>
      </w:r>
      <w:r w:rsidRPr="00A246BC">
        <w:rPr>
          <w:szCs w:val="22"/>
          <w:lang w:val="sk-SK"/>
        </w:rPr>
        <w:t>alebo rozmazané videnie.</w:t>
      </w:r>
    </w:p>
    <w:p w14:paraId="50F314F1"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Krvácanie</w:t>
      </w:r>
      <w:r w:rsidRPr="00A246BC">
        <w:rPr>
          <w:spacing w:val="-9"/>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nosa.</w:t>
      </w:r>
    </w:p>
    <w:p w14:paraId="187746DB"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nadúvanie</w:t>
      </w:r>
      <w:r w:rsidRPr="00A246BC">
        <w:rPr>
          <w:spacing w:val="-8"/>
          <w:szCs w:val="22"/>
          <w:lang w:val="sk-SK"/>
        </w:rPr>
        <w:t xml:space="preserve"> </w:t>
      </w:r>
      <w:r w:rsidRPr="00A246BC">
        <w:rPr>
          <w:szCs w:val="22"/>
          <w:lang w:val="sk-SK"/>
        </w:rPr>
        <w:t>brucha,</w:t>
      </w:r>
      <w:r w:rsidRPr="00A246BC">
        <w:rPr>
          <w:spacing w:val="-7"/>
          <w:szCs w:val="22"/>
          <w:lang w:val="sk-SK"/>
        </w:rPr>
        <w:t xml:space="preserve"> </w:t>
      </w:r>
      <w:r w:rsidRPr="00A246BC">
        <w:rPr>
          <w:szCs w:val="22"/>
          <w:lang w:val="sk-SK"/>
        </w:rPr>
        <w:t>pl</w:t>
      </w:r>
      <w:r w:rsidRPr="00A246BC">
        <w:rPr>
          <w:spacing w:val="2"/>
          <w:szCs w:val="22"/>
          <w:lang w:val="sk-SK"/>
        </w:rPr>
        <w:t>y</w:t>
      </w:r>
      <w:r w:rsidRPr="00A246BC">
        <w:rPr>
          <w:spacing w:val="1"/>
          <w:szCs w:val="22"/>
          <w:lang w:val="sk-SK"/>
        </w:rPr>
        <w:t>n</w:t>
      </w:r>
      <w:r w:rsidRPr="00A246BC">
        <w:rPr>
          <w:szCs w:val="22"/>
          <w:lang w:val="sk-SK"/>
        </w:rPr>
        <w:t>ato</w:t>
      </w:r>
      <w:r w:rsidRPr="00A246BC">
        <w:rPr>
          <w:spacing w:val="-1"/>
          <w:szCs w:val="22"/>
          <w:lang w:val="sk-SK"/>
        </w:rPr>
        <w:t>s</w:t>
      </w:r>
      <w:r w:rsidRPr="00A246BC">
        <w:rPr>
          <w:szCs w:val="22"/>
          <w:lang w:val="sk-SK"/>
        </w:rPr>
        <w:t>ť,</w:t>
      </w:r>
      <w:r w:rsidRPr="00A246BC">
        <w:rPr>
          <w:spacing w:val="-9"/>
          <w:szCs w:val="22"/>
          <w:lang w:val="sk-SK"/>
        </w:rPr>
        <w:t xml:space="preserve"> </w:t>
      </w:r>
      <w:r w:rsidRPr="00A246BC">
        <w:rPr>
          <w:szCs w:val="22"/>
          <w:lang w:val="sk-SK"/>
        </w:rPr>
        <w:t>pálenie</w:t>
      </w:r>
      <w:r w:rsidRPr="00A246BC">
        <w:rPr>
          <w:spacing w:val="-6"/>
          <w:szCs w:val="22"/>
          <w:lang w:val="sk-SK"/>
        </w:rPr>
        <w:t xml:space="preserve"> </w:t>
      </w:r>
      <w:r w:rsidRPr="00A246BC">
        <w:rPr>
          <w:szCs w:val="22"/>
          <w:lang w:val="sk-SK"/>
        </w:rPr>
        <w:t>záhy</w:t>
      </w:r>
      <w:r w:rsidRPr="00A246BC">
        <w:rPr>
          <w:spacing w:val="-2"/>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zápcha.</w:t>
      </w:r>
    </w:p>
    <w:p w14:paraId="32E60937"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Svrbenie.</w:t>
      </w:r>
    </w:p>
    <w:p w14:paraId="3DFC4BA9"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Neobv</w:t>
      </w:r>
      <w:r w:rsidRPr="00A246BC">
        <w:rPr>
          <w:spacing w:val="2"/>
          <w:szCs w:val="22"/>
          <w:lang w:val="sk-SK"/>
        </w:rPr>
        <w:t>y</w:t>
      </w:r>
      <w:r w:rsidRPr="00A246BC">
        <w:rPr>
          <w:szCs w:val="22"/>
          <w:lang w:val="sk-SK"/>
        </w:rPr>
        <w:t>klé</w:t>
      </w:r>
      <w:r w:rsidRPr="00A246BC">
        <w:rPr>
          <w:spacing w:val="-10"/>
          <w:szCs w:val="22"/>
          <w:lang w:val="sk-SK"/>
        </w:rPr>
        <w:t xml:space="preserve"> </w:t>
      </w:r>
      <w:r w:rsidRPr="00A246BC">
        <w:rPr>
          <w:szCs w:val="22"/>
          <w:lang w:val="sk-SK"/>
        </w:rPr>
        <w:t>v</w:t>
      </w:r>
      <w:r w:rsidRPr="00A246BC">
        <w:rPr>
          <w:spacing w:val="2"/>
          <w:szCs w:val="22"/>
          <w:lang w:val="sk-SK"/>
        </w:rPr>
        <w:t>y</w:t>
      </w:r>
      <w:r w:rsidRPr="00A246BC">
        <w:rPr>
          <w:szCs w:val="22"/>
          <w:lang w:val="sk-SK"/>
        </w:rPr>
        <w:t>padávanie</w:t>
      </w:r>
      <w:r w:rsidRPr="00A246BC">
        <w:rPr>
          <w:spacing w:val="-10"/>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rednutie</w:t>
      </w:r>
      <w:r w:rsidRPr="00A246BC">
        <w:rPr>
          <w:spacing w:val="-6"/>
          <w:szCs w:val="22"/>
          <w:lang w:val="sk-SK"/>
        </w:rPr>
        <w:t xml:space="preserve"> </w:t>
      </w:r>
      <w:r w:rsidRPr="00A246BC">
        <w:rPr>
          <w:szCs w:val="22"/>
          <w:lang w:val="sk-SK"/>
        </w:rPr>
        <w:t>vlasov.</w:t>
      </w:r>
    </w:p>
    <w:p w14:paraId="12EF7394"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Znížená</w:t>
      </w:r>
      <w:r w:rsidRPr="00A246BC">
        <w:rPr>
          <w:spacing w:val="-6"/>
          <w:szCs w:val="22"/>
          <w:lang w:val="sk-SK"/>
        </w:rPr>
        <w:t xml:space="preserve"> </w:t>
      </w:r>
      <w:r w:rsidRPr="00A246BC">
        <w:rPr>
          <w:szCs w:val="22"/>
          <w:lang w:val="sk-SK"/>
        </w:rPr>
        <w:t>citlivosť</w:t>
      </w:r>
      <w:r w:rsidRPr="00A246BC">
        <w:rPr>
          <w:spacing w:val="-7"/>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rukách</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nohách.</w:t>
      </w:r>
    </w:p>
    <w:p w14:paraId="0731BECC"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Vredy</w:t>
      </w:r>
      <w:r w:rsidRPr="00A246BC">
        <w:rPr>
          <w:spacing w:val="-3"/>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ústach.</w:t>
      </w:r>
    </w:p>
    <w:p w14:paraId="1A715D45" w14:textId="77777777" w:rsidR="005633B4" w:rsidRPr="00A246BC" w:rsidRDefault="005633B4" w:rsidP="005633B4">
      <w:pPr>
        <w:tabs>
          <w:tab w:val="left" w:pos="680"/>
        </w:tabs>
        <w:spacing w:line="240" w:lineRule="auto"/>
        <w:rPr>
          <w:szCs w:val="22"/>
          <w:lang w:val="sk-SK"/>
        </w:rPr>
      </w:pPr>
      <w:r w:rsidRPr="00A246BC">
        <w:rPr>
          <w:szCs w:val="22"/>
          <w:lang w:val="sk-SK"/>
        </w:rPr>
        <w:t>-</w:t>
      </w:r>
      <w:r w:rsidRPr="00A246BC">
        <w:rPr>
          <w:szCs w:val="22"/>
          <w:lang w:val="sk-SK"/>
        </w:rPr>
        <w:tab/>
        <w:t>Bolesť</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opuch</w:t>
      </w:r>
      <w:r w:rsidRPr="00A246BC">
        <w:rPr>
          <w:spacing w:val="-5"/>
          <w:szCs w:val="22"/>
          <w:lang w:val="sk-SK"/>
        </w:rPr>
        <w:t xml:space="preserve"> </w:t>
      </w:r>
      <w:r w:rsidRPr="00A246BC">
        <w:rPr>
          <w:spacing w:val="1"/>
          <w:szCs w:val="22"/>
          <w:lang w:val="sk-SK"/>
        </w:rPr>
        <w:t>k</w:t>
      </w:r>
      <w:r w:rsidRPr="00A246BC">
        <w:rPr>
          <w:szCs w:val="22"/>
          <w:lang w:val="sk-SK"/>
        </w:rPr>
        <w:t>ĺ</w:t>
      </w:r>
      <w:r w:rsidRPr="00A246BC">
        <w:rPr>
          <w:spacing w:val="1"/>
          <w:szCs w:val="22"/>
          <w:lang w:val="sk-SK"/>
        </w:rPr>
        <w:t>bov.</w:t>
      </w:r>
    </w:p>
    <w:p w14:paraId="0A13ECA6"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Suchosť</w:t>
      </w:r>
      <w:r w:rsidRPr="00A246BC">
        <w:rPr>
          <w:spacing w:val="-7"/>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ústach,</w:t>
      </w:r>
      <w:r w:rsidRPr="00A246BC">
        <w:rPr>
          <w:spacing w:val="-6"/>
          <w:szCs w:val="22"/>
          <w:lang w:val="sk-SK"/>
        </w:rPr>
        <w:t xml:space="preserve"> </w:t>
      </w:r>
      <w:r w:rsidRPr="00A246BC">
        <w:rPr>
          <w:szCs w:val="22"/>
          <w:lang w:val="sk-SK"/>
        </w:rPr>
        <w:t>sucho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sucho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pacing w:val="1"/>
          <w:szCs w:val="22"/>
          <w:lang w:val="sk-SK"/>
        </w:rPr>
        <w:t>o</w:t>
      </w:r>
      <w:r w:rsidRPr="00A246BC">
        <w:rPr>
          <w:szCs w:val="22"/>
          <w:lang w:val="sk-SK"/>
        </w:rPr>
        <w:t>čí.</w:t>
      </w:r>
    </w:p>
    <w:p w14:paraId="396A41D8"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Znížená</w:t>
      </w:r>
      <w:r w:rsidRPr="00A246BC">
        <w:rPr>
          <w:spacing w:val="-7"/>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zvýšená</w:t>
      </w:r>
      <w:r w:rsidRPr="00A246BC">
        <w:rPr>
          <w:spacing w:val="-7"/>
          <w:szCs w:val="22"/>
          <w:lang w:val="sk-SK"/>
        </w:rPr>
        <w:t xml:space="preserve"> </w:t>
      </w:r>
      <w:r w:rsidRPr="00A246BC">
        <w:rPr>
          <w:szCs w:val="22"/>
          <w:lang w:val="sk-SK"/>
        </w:rPr>
        <w:t>citlivo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zCs w:val="22"/>
          <w:lang w:val="sk-SK"/>
        </w:rPr>
        <w:t>kože.</w:t>
      </w:r>
    </w:p>
    <w:p w14:paraId="3C6CD562"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Návaly</w:t>
      </w:r>
      <w:r w:rsidRPr="00A246BC">
        <w:rPr>
          <w:spacing w:val="-4"/>
          <w:szCs w:val="22"/>
          <w:lang w:val="sk-SK"/>
        </w:rPr>
        <w:t xml:space="preserve"> </w:t>
      </w:r>
      <w:r w:rsidRPr="00A246BC">
        <w:rPr>
          <w:szCs w:val="22"/>
          <w:lang w:val="sk-SK"/>
        </w:rPr>
        <w:t>tepla,</w:t>
      </w:r>
      <w:r w:rsidRPr="00A246BC">
        <w:rPr>
          <w:spacing w:val="-5"/>
          <w:szCs w:val="22"/>
          <w:lang w:val="sk-SK"/>
        </w:rPr>
        <w:t xml:space="preserve"> </w:t>
      </w:r>
      <w:r w:rsidRPr="00A246BC">
        <w:rPr>
          <w:szCs w:val="22"/>
          <w:lang w:val="sk-SK"/>
        </w:rPr>
        <w:t>zi</w:t>
      </w:r>
      <w:r w:rsidRPr="00A246BC">
        <w:rPr>
          <w:spacing w:val="-1"/>
          <w:szCs w:val="22"/>
          <w:lang w:val="sk-SK"/>
        </w:rPr>
        <w:t>m</w:t>
      </w:r>
      <w:r w:rsidRPr="00A246BC">
        <w:rPr>
          <w:spacing w:val="1"/>
          <w:szCs w:val="22"/>
          <w:lang w:val="sk-SK"/>
        </w:rPr>
        <w:t>n</w:t>
      </w:r>
      <w:r w:rsidRPr="00A246BC">
        <w:rPr>
          <w:szCs w:val="22"/>
          <w:lang w:val="sk-SK"/>
        </w:rPr>
        <w:t>ica</w:t>
      </w:r>
      <w:r w:rsidRPr="00A246BC">
        <w:rPr>
          <w:spacing w:val="-7"/>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n</w:t>
      </w:r>
      <w:r w:rsidRPr="00A246BC">
        <w:rPr>
          <w:spacing w:val="-1"/>
          <w:szCs w:val="22"/>
          <w:lang w:val="sk-SK"/>
        </w:rPr>
        <w:t>o</w:t>
      </w:r>
      <w:r w:rsidRPr="00A246BC">
        <w:rPr>
          <w:szCs w:val="22"/>
          <w:lang w:val="sk-SK"/>
        </w:rPr>
        <w:t>čné</w:t>
      </w:r>
      <w:r w:rsidRPr="00A246BC">
        <w:rPr>
          <w:spacing w:val="-5"/>
          <w:szCs w:val="22"/>
          <w:lang w:val="sk-SK"/>
        </w:rPr>
        <w:t xml:space="preserve"> </w:t>
      </w:r>
      <w:r w:rsidRPr="00A246BC">
        <w:rPr>
          <w:szCs w:val="22"/>
          <w:lang w:val="sk-SK"/>
        </w:rPr>
        <w:t>potenie.</w:t>
      </w:r>
    </w:p>
    <w:p w14:paraId="3642E93E" w14:textId="77777777" w:rsidR="005633B4" w:rsidRPr="00A246BC" w:rsidRDefault="005633B4" w:rsidP="005633B4">
      <w:pPr>
        <w:spacing w:line="240" w:lineRule="auto"/>
        <w:rPr>
          <w:b/>
          <w:bCs/>
          <w:szCs w:val="22"/>
          <w:lang w:val="sk-SK"/>
        </w:rPr>
      </w:pPr>
      <w:r w:rsidRPr="00A246BC">
        <w:rPr>
          <w:szCs w:val="22"/>
          <w:lang w:val="sk-SK"/>
        </w:rPr>
        <w:t>Ak</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niektorý</w:t>
      </w:r>
      <w:r w:rsidRPr="00A246BC">
        <w:rPr>
          <w:spacing w:val="-6"/>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týchto</w:t>
      </w:r>
      <w:r w:rsidRPr="00A246BC">
        <w:rPr>
          <w:spacing w:val="-4"/>
          <w:szCs w:val="22"/>
          <w:lang w:val="sk-SK"/>
        </w:rPr>
        <w:t xml:space="preserve"> </w:t>
      </w:r>
      <w:r w:rsidRPr="00A246BC">
        <w:rPr>
          <w:spacing w:val="1"/>
          <w:szCs w:val="22"/>
          <w:lang w:val="sk-SK"/>
        </w:rPr>
        <w:t>ú</w:t>
      </w:r>
      <w:r w:rsidRPr="00A246BC">
        <w:rPr>
          <w:szCs w:val="22"/>
          <w:lang w:val="sk-SK"/>
        </w:rPr>
        <w:t>činkov</w:t>
      </w:r>
      <w:r w:rsidRPr="00A246BC">
        <w:rPr>
          <w:spacing w:val="-7"/>
          <w:szCs w:val="22"/>
          <w:lang w:val="sk-SK"/>
        </w:rPr>
        <w:t xml:space="preserve"> </w:t>
      </w:r>
      <w:r w:rsidRPr="00A246BC">
        <w:rPr>
          <w:szCs w:val="22"/>
          <w:lang w:val="sk-SK"/>
        </w:rPr>
        <w:t>spôsobuje</w:t>
      </w:r>
      <w:r w:rsidRPr="00A246BC">
        <w:rPr>
          <w:spacing w:val="-9"/>
          <w:szCs w:val="22"/>
          <w:lang w:val="sk-SK"/>
        </w:rPr>
        <w:t xml:space="preserve"> </w:t>
      </w:r>
      <w:r w:rsidRPr="00A246BC">
        <w:rPr>
          <w:szCs w:val="22"/>
          <w:lang w:val="sk-SK"/>
        </w:rPr>
        <w:t>závažné</w:t>
      </w:r>
      <w:r w:rsidRPr="00A246BC">
        <w:rPr>
          <w:spacing w:val="-6"/>
          <w:szCs w:val="22"/>
          <w:lang w:val="sk-SK"/>
        </w:rPr>
        <w:t xml:space="preserve"> </w:t>
      </w:r>
      <w:r w:rsidRPr="00A246BC">
        <w:rPr>
          <w:szCs w:val="22"/>
          <w:lang w:val="sk-SK"/>
        </w:rPr>
        <w:t>ťažkosti,</w:t>
      </w:r>
      <w:r w:rsidRPr="00A246BC">
        <w:rPr>
          <w:spacing w:val="-8"/>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o</w:t>
      </w:r>
      <w:r w:rsidRPr="00A246BC">
        <w:rPr>
          <w:b/>
          <w:bCs/>
          <w:spacing w:val="-1"/>
          <w:szCs w:val="22"/>
          <w:lang w:val="sk-SK"/>
        </w:rPr>
        <w:t xml:space="preserve"> </w:t>
      </w:r>
      <w:r w:rsidRPr="00A246BC">
        <w:rPr>
          <w:b/>
          <w:bCs/>
          <w:szCs w:val="22"/>
          <w:lang w:val="sk-SK"/>
        </w:rPr>
        <w:t>tom</w:t>
      </w:r>
      <w:r w:rsidRPr="00A246BC">
        <w:rPr>
          <w:b/>
          <w:bCs/>
          <w:spacing w:val="-4"/>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 xml:space="preserve">lekárovi. </w:t>
      </w:r>
    </w:p>
    <w:p w14:paraId="3FFAC4CB" w14:textId="77777777" w:rsidR="005633B4" w:rsidRPr="00A246BC" w:rsidRDefault="005633B4" w:rsidP="005633B4">
      <w:pPr>
        <w:spacing w:line="240" w:lineRule="auto"/>
        <w:rPr>
          <w:b/>
          <w:bCs/>
          <w:szCs w:val="22"/>
          <w:lang w:val="sk-SK"/>
        </w:rPr>
      </w:pPr>
    </w:p>
    <w:p w14:paraId="125C6E59" w14:textId="77777777" w:rsidR="005633B4" w:rsidRPr="00A246BC" w:rsidRDefault="005633B4" w:rsidP="005633B4">
      <w:pPr>
        <w:spacing w:line="240" w:lineRule="auto"/>
        <w:rPr>
          <w:szCs w:val="22"/>
          <w:lang w:val="sk-SK"/>
        </w:rPr>
      </w:pPr>
      <w:r w:rsidRPr="00A246BC">
        <w:rPr>
          <w:b/>
          <w:bCs/>
          <w:szCs w:val="22"/>
          <w:lang w:val="sk-SK"/>
        </w:rPr>
        <w:t>Ne</w:t>
      </w:r>
      <w:r w:rsidRPr="00A246BC">
        <w:rPr>
          <w:b/>
          <w:bCs/>
          <w:spacing w:val="-1"/>
          <w:szCs w:val="22"/>
          <w:lang w:val="sk-SK"/>
        </w:rPr>
        <w:t>z</w:t>
      </w:r>
      <w:r w:rsidRPr="00A246BC">
        <w:rPr>
          <w:b/>
          <w:bCs/>
          <w:szCs w:val="22"/>
          <w:lang w:val="sk-SK"/>
        </w:rPr>
        <w:t xml:space="preserve">náme </w:t>
      </w:r>
      <w:r w:rsidRPr="00A246BC">
        <w:rPr>
          <w:bCs/>
          <w:szCs w:val="22"/>
          <w:lang w:val="sk-SK"/>
        </w:rPr>
        <w:t>(z dostupných údajov sa častosť nedá odhadnúť):</w:t>
      </w:r>
    </w:p>
    <w:p w14:paraId="7F02148F" w14:textId="77777777" w:rsidR="005633B4" w:rsidRPr="00A246BC" w:rsidRDefault="005633B4" w:rsidP="005633B4">
      <w:pPr>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Sčervenenie</w:t>
      </w:r>
      <w:r w:rsidRPr="00A246BC">
        <w:rPr>
          <w:spacing w:val="-11"/>
          <w:szCs w:val="22"/>
          <w:lang w:val="sk-SK"/>
        </w:rPr>
        <w:t xml:space="preserve"> </w:t>
      </w:r>
      <w:r w:rsidRPr="00A246BC">
        <w:rPr>
          <w:szCs w:val="22"/>
          <w:lang w:val="sk-SK"/>
        </w:rPr>
        <w:t>a/alebo</w:t>
      </w:r>
      <w:r w:rsidRPr="00A246BC">
        <w:rPr>
          <w:spacing w:val="-6"/>
          <w:szCs w:val="22"/>
          <w:lang w:val="sk-SK"/>
        </w:rPr>
        <w:t xml:space="preserve"> </w:t>
      </w:r>
      <w:r w:rsidRPr="00A246BC">
        <w:rPr>
          <w:szCs w:val="22"/>
          <w:lang w:val="sk-SK"/>
        </w:rPr>
        <w:t>opuch</w:t>
      </w:r>
      <w:r w:rsidRPr="00A246BC">
        <w:rPr>
          <w:spacing w:val="-5"/>
          <w:szCs w:val="22"/>
          <w:lang w:val="sk-SK"/>
        </w:rPr>
        <w:t xml:space="preserve"> </w:t>
      </w:r>
      <w:r w:rsidRPr="00A246BC">
        <w:rPr>
          <w:szCs w:val="22"/>
          <w:lang w:val="sk-SK"/>
        </w:rPr>
        <w:t>dlaní</w:t>
      </w:r>
      <w:r w:rsidRPr="00A246BC">
        <w:rPr>
          <w:spacing w:val="-4"/>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chodidiel,</w:t>
      </w:r>
      <w:r w:rsidRPr="00A246BC">
        <w:rPr>
          <w:spacing w:val="-9"/>
          <w:szCs w:val="22"/>
          <w:lang w:val="sk-SK"/>
        </w:rPr>
        <w:t xml:space="preserve"> </w:t>
      </w:r>
      <w:r w:rsidRPr="00A246BC">
        <w:rPr>
          <w:szCs w:val="22"/>
          <w:lang w:val="sk-SK"/>
        </w:rPr>
        <w:t>ktoré</w:t>
      </w:r>
      <w:r w:rsidRPr="00A246BC">
        <w:rPr>
          <w:spacing w:val="-5"/>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sprevádzať</w:t>
      </w:r>
      <w:r w:rsidRPr="00A246BC">
        <w:rPr>
          <w:spacing w:val="-10"/>
          <w:szCs w:val="22"/>
          <w:lang w:val="sk-SK"/>
        </w:rPr>
        <w:t xml:space="preserve"> </w:t>
      </w:r>
      <w:r w:rsidRPr="00A246BC">
        <w:rPr>
          <w:spacing w:val="-2"/>
          <w:szCs w:val="22"/>
          <w:lang w:val="sk-SK"/>
        </w:rPr>
        <w:t>m</w:t>
      </w:r>
      <w:r w:rsidRPr="00A246BC">
        <w:rPr>
          <w:szCs w:val="22"/>
          <w:lang w:val="sk-SK"/>
        </w:rPr>
        <w:t>ra</w:t>
      </w:r>
      <w:r w:rsidRPr="00A246BC">
        <w:rPr>
          <w:spacing w:val="1"/>
          <w:szCs w:val="22"/>
          <w:lang w:val="sk-SK"/>
        </w:rPr>
        <w:t>v</w:t>
      </w:r>
      <w:r w:rsidRPr="00A246BC">
        <w:rPr>
          <w:szCs w:val="22"/>
          <w:lang w:val="sk-SK"/>
        </w:rPr>
        <w:t>čenie</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pálčivá</w:t>
      </w:r>
      <w:r w:rsidRPr="00A246BC">
        <w:rPr>
          <w:spacing w:val="-6"/>
          <w:szCs w:val="22"/>
          <w:lang w:val="sk-SK"/>
        </w:rPr>
        <w:t xml:space="preserve"> </w:t>
      </w:r>
      <w:r w:rsidRPr="00A246BC">
        <w:rPr>
          <w:szCs w:val="22"/>
          <w:lang w:val="sk-SK"/>
        </w:rPr>
        <w:t>bolesť.</w:t>
      </w:r>
    </w:p>
    <w:p w14:paraId="0DDBB60D" w14:textId="77777777" w:rsidR="00F35DA5" w:rsidRPr="00A246BC" w:rsidRDefault="00F35DA5" w:rsidP="005633B4">
      <w:pPr>
        <w:spacing w:line="240" w:lineRule="auto"/>
        <w:rPr>
          <w:szCs w:val="22"/>
          <w:lang w:val="sk-SK"/>
        </w:rPr>
      </w:pPr>
      <w:r w:rsidRPr="00A246BC">
        <w:rPr>
          <w:w w:val="130"/>
          <w:szCs w:val="22"/>
          <w:lang w:val="sk-SK"/>
        </w:rPr>
        <w:t>-</w:t>
      </w:r>
      <w:r w:rsidRPr="00A246BC">
        <w:rPr>
          <w:w w:val="130"/>
          <w:szCs w:val="22"/>
          <w:lang w:val="sk-SK"/>
        </w:rPr>
        <w:tab/>
      </w:r>
      <w:r w:rsidRPr="00A246BC">
        <w:rPr>
          <w:color w:val="000000"/>
          <w:szCs w:val="22"/>
          <w:lang w:val="sk-SK"/>
        </w:rPr>
        <w:t>Bolestivé a/alebo pľuzgierovité rany na koži.</w:t>
      </w:r>
    </w:p>
    <w:p w14:paraId="40E3CD31"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Spo</w:t>
      </w:r>
      <w:r w:rsidRPr="00A246BC">
        <w:rPr>
          <w:spacing w:val="-2"/>
          <w:szCs w:val="22"/>
          <w:lang w:val="sk-SK"/>
        </w:rPr>
        <w:t>m</w:t>
      </w:r>
      <w:r w:rsidRPr="00A246BC">
        <w:rPr>
          <w:szCs w:val="22"/>
          <w:lang w:val="sk-SK"/>
        </w:rPr>
        <w:t>alenie</w:t>
      </w:r>
      <w:r w:rsidRPr="00A246BC">
        <w:rPr>
          <w:spacing w:val="-9"/>
          <w:szCs w:val="22"/>
          <w:lang w:val="sk-SK"/>
        </w:rPr>
        <w:t xml:space="preserve"> </w:t>
      </w:r>
      <w:r w:rsidRPr="00A246BC">
        <w:rPr>
          <w:szCs w:val="22"/>
          <w:lang w:val="sk-SK"/>
        </w:rPr>
        <w:t>rastu</w:t>
      </w:r>
      <w:r w:rsidRPr="00A246BC">
        <w:rPr>
          <w:spacing w:val="-4"/>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detí</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dospievajúcich.</w:t>
      </w:r>
    </w:p>
    <w:p w14:paraId="0291E2CD" w14:textId="77777777" w:rsidR="005633B4" w:rsidRPr="00A246BC" w:rsidRDefault="005633B4" w:rsidP="003527B2">
      <w:pPr>
        <w:tabs>
          <w:tab w:val="clear" w:pos="567"/>
        </w:tabs>
        <w:spacing w:line="240" w:lineRule="auto"/>
        <w:rPr>
          <w:b/>
          <w:bCs/>
          <w:szCs w:val="22"/>
          <w:lang w:val="sk-SK"/>
        </w:rPr>
      </w:pPr>
      <w:r w:rsidRPr="00A246BC">
        <w:rPr>
          <w:szCs w:val="22"/>
          <w:lang w:val="sk-SK"/>
        </w:rPr>
        <w:t>Ak</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niektorý</w:t>
      </w:r>
      <w:r w:rsidRPr="00A246BC">
        <w:rPr>
          <w:spacing w:val="-6"/>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týchto</w:t>
      </w:r>
      <w:r w:rsidRPr="00A246BC">
        <w:rPr>
          <w:spacing w:val="-4"/>
          <w:szCs w:val="22"/>
          <w:lang w:val="sk-SK"/>
        </w:rPr>
        <w:t xml:space="preserve"> </w:t>
      </w:r>
      <w:r w:rsidRPr="00A246BC">
        <w:rPr>
          <w:spacing w:val="1"/>
          <w:szCs w:val="22"/>
          <w:lang w:val="sk-SK"/>
        </w:rPr>
        <w:t>ú</w:t>
      </w:r>
      <w:r w:rsidRPr="00A246BC">
        <w:rPr>
          <w:szCs w:val="22"/>
          <w:lang w:val="sk-SK"/>
        </w:rPr>
        <w:t>činkov</w:t>
      </w:r>
      <w:r w:rsidRPr="00A246BC">
        <w:rPr>
          <w:spacing w:val="-7"/>
          <w:szCs w:val="22"/>
          <w:lang w:val="sk-SK"/>
        </w:rPr>
        <w:t xml:space="preserve"> </w:t>
      </w:r>
      <w:r w:rsidRPr="00A246BC">
        <w:rPr>
          <w:szCs w:val="22"/>
          <w:lang w:val="sk-SK"/>
        </w:rPr>
        <w:t>spôsobuje</w:t>
      </w:r>
      <w:r w:rsidRPr="00A246BC">
        <w:rPr>
          <w:spacing w:val="-9"/>
          <w:szCs w:val="22"/>
          <w:lang w:val="sk-SK"/>
        </w:rPr>
        <w:t xml:space="preserve"> </w:t>
      </w:r>
      <w:r w:rsidRPr="00A246BC">
        <w:rPr>
          <w:szCs w:val="22"/>
          <w:lang w:val="sk-SK"/>
        </w:rPr>
        <w:t>závažné</w:t>
      </w:r>
      <w:r w:rsidRPr="00A246BC">
        <w:rPr>
          <w:spacing w:val="-6"/>
          <w:szCs w:val="22"/>
          <w:lang w:val="sk-SK"/>
        </w:rPr>
        <w:t xml:space="preserve"> </w:t>
      </w:r>
      <w:r w:rsidRPr="00A246BC">
        <w:rPr>
          <w:szCs w:val="22"/>
          <w:lang w:val="sk-SK"/>
        </w:rPr>
        <w:t>ťažkosti,</w:t>
      </w:r>
      <w:r w:rsidRPr="00A246BC">
        <w:rPr>
          <w:spacing w:val="-8"/>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o</w:t>
      </w:r>
      <w:r w:rsidRPr="00A246BC">
        <w:rPr>
          <w:b/>
          <w:bCs/>
          <w:spacing w:val="-1"/>
          <w:szCs w:val="22"/>
          <w:lang w:val="sk-SK"/>
        </w:rPr>
        <w:t xml:space="preserve"> </w:t>
      </w:r>
      <w:r w:rsidRPr="00A246BC">
        <w:rPr>
          <w:b/>
          <w:bCs/>
          <w:szCs w:val="22"/>
          <w:lang w:val="sk-SK"/>
        </w:rPr>
        <w:t>tom</w:t>
      </w:r>
      <w:r w:rsidRPr="00A246BC">
        <w:rPr>
          <w:b/>
          <w:bCs/>
          <w:spacing w:val="-4"/>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 xml:space="preserve">lekárovi. </w:t>
      </w:r>
    </w:p>
    <w:p w14:paraId="31B68101" w14:textId="77777777" w:rsidR="005633B4" w:rsidRPr="00A246BC" w:rsidRDefault="005633B4" w:rsidP="005633B4">
      <w:pPr>
        <w:spacing w:line="240" w:lineRule="auto"/>
        <w:rPr>
          <w:b/>
          <w:bCs/>
          <w:szCs w:val="22"/>
          <w:lang w:val="sk-SK"/>
        </w:rPr>
      </w:pPr>
    </w:p>
    <w:p w14:paraId="417FD57D" w14:textId="77777777" w:rsidR="002F60B5" w:rsidRPr="00A246BC" w:rsidRDefault="002F60B5" w:rsidP="005633B4">
      <w:pPr>
        <w:spacing w:line="240" w:lineRule="auto"/>
        <w:rPr>
          <w:bCs/>
          <w:szCs w:val="22"/>
          <w:u w:val="single"/>
          <w:lang w:val="sk-SK"/>
        </w:rPr>
      </w:pPr>
      <w:r w:rsidRPr="00A246BC">
        <w:rPr>
          <w:bCs/>
          <w:szCs w:val="22"/>
          <w:u w:val="single"/>
          <w:lang w:val="sk-SK"/>
        </w:rPr>
        <w:t>Hlásenie vedľajších účinkov</w:t>
      </w:r>
    </w:p>
    <w:p w14:paraId="602DE9E2" w14:textId="77777777" w:rsidR="005633B4" w:rsidRPr="00A246BC" w:rsidRDefault="005633B4" w:rsidP="005633B4">
      <w:pPr>
        <w:spacing w:line="240" w:lineRule="auto"/>
        <w:rPr>
          <w:szCs w:val="22"/>
          <w:lang w:val="sk-SK"/>
        </w:rPr>
      </w:pPr>
      <w:r w:rsidRPr="00A246BC">
        <w:rPr>
          <w:bCs/>
          <w:szCs w:val="22"/>
          <w:lang w:val="sk-SK"/>
        </w:rPr>
        <w:t>Ak</w:t>
      </w:r>
      <w:r w:rsidRPr="00A246BC">
        <w:rPr>
          <w:bCs/>
          <w:spacing w:val="-3"/>
          <w:szCs w:val="22"/>
          <w:lang w:val="sk-SK"/>
        </w:rPr>
        <w:t xml:space="preserve"> </w:t>
      </w:r>
      <w:r w:rsidRPr="00A246BC">
        <w:rPr>
          <w:bCs/>
          <w:szCs w:val="22"/>
          <w:lang w:val="sk-SK"/>
        </w:rPr>
        <w:t>sa</w:t>
      </w:r>
      <w:r w:rsidRPr="00A246BC">
        <w:rPr>
          <w:bCs/>
          <w:spacing w:val="-2"/>
          <w:szCs w:val="22"/>
          <w:lang w:val="sk-SK"/>
        </w:rPr>
        <w:t xml:space="preserve"> </w:t>
      </w:r>
      <w:r w:rsidRPr="00A246BC">
        <w:rPr>
          <w:bCs/>
          <w:szCs w:val="22"/>
          <w:lang w:val="sk-SK"/>
        </w:rPr>
        <w:t>u</w:t>
      </w:r>
      <w:r w:rsidRPr="00A246BC">
        <w:rPr>
          <w:bCs/>
          <w:spacing w:val="-1"/>
          <w:szCs w:val="22"/>
          <w:lang w:val="sk-SK"/>
        </w:rPr>
        <w:t xml:space="preserve"> </w:t>
      </w:r>
      <w:r w:rsidRPr="00A246BC">
        <w:rPr>
          <w:bCs/>
          <w:szCs w:val="22"/>
          <w:lang w:val="sk-SK"/>
        </w:rPr>
        <w:t>vás</w:t>
      </w:r>
      <w:r w:rsidRPr="00A246BC">
        <w:rPr>
          <w:bCs/>
          <w:spacing w:val="-3"/>
          <w:szCs w:val="22"/>
          <w:lang w:val="sk-SK"/>
        </w:rPr>
        <w:t xml:space="preserve"> </w:t>
      </w:r>
      <w:r w:rsidRPr="00A246BC">
        <w:rPr>
          <w:bCs/>
          <w:szCs w:val="22"/>
          <w:lang w:val="sk-SK"/>
        </w:rPr>
        <w:t>vyskytne</w:t>
      </w:r>
      <w:r w:rsidRPr="00A246BC">
        <w:rPr>
          <w:bCs/>
          <w:spacing w:val="-8"/>
          <w:szCs w:val="22"/>
          <w:lang w:val="sk-SK"/>
        </w:rPr>
        <w:t xml:space="preserve"> </w:t>
      </w:r>
      <w:r w:rsidRPr="00A246BC">
        <w:rPr>
          <w:bCs/>
          <w:szCs w:val="22"/>
          <w:lang w:val="sk-SK"/>
        </w:rPr>
        <w:t>akýk</w:t>
      </w:r>
      <w:r w:rsidRPr="00A246BC">
        <w:rPr>
          <w:bCs/>
          <w:spacing w:val="1"/>
          <w:szCs w:val="22"/>
          <w:lang w:val="sk-SK"/>
        </w:rPr>
        <w:t>o</w:t>
      </w:r>
      <w:r w:rsidRPr="00A246BC">
        <w:rPr>
          <w:bCs/>
          <w:szCs w:val="22"/>
          <w:lang w:val="sk-SK"/>
        </w:rPr>
        <w:t>ľvek</w:t>
      </w:r>
      <w:r w:rsidRPr="00A246BC">
        <w:rPr>
          <w:bCs/>
          <w:spacing w:val="-10"/>
          <w:szCs w:val="22"/>
          <w:lang w:val="sk-SK"/>
        </w:rPr>
        <w:t xml:space="preserve"> </w:t>
      </w:r>
      <w:r w:rsidRPr="00A246BC">
        <w:rPr>
          <w:bCs/>
          <w:szCs w:val="22"/>
          <w:lang w:val="sk-SK"/>
        </w:rPr>
        <w:t>vedľajší</w:t>
      </w:r>
      <w:r w:rsidRPr="00A246BC">
        <w:rPr>
          <w:bCs/>
          <w:spacing w:val="-8"/>
          <w:szCs w:val="22"/>
          <w:lang w:val="sk-SK"/>
        </w:rPr>
        <w:t xml:space="preserve"> </w:t>
      </w:r>
      <w:r w:rsidRPr="00A246BC">
        <w:rPr>
          <w:bCs/>
          <w:szCs w:val="22"/>
          <w:lang w:val="sk-SK"/>
        </w:rPr>
        <w:t>účinok,</w:t>
      </w:r>
      <w:r w:rsidRPr="00A246BC">
        <w:rPr>
          <w:bCs/>
          <w:spacing w:val="-7"/>
          <w:szCs w:val="22"/>
          <w:lang w:val="sk-SK"/>
        </w:rPr>
        <w:t xml:space="preserve"> </w:t>
      </w:r>
      <w:r w:rsidRPr="00A246BC">
        <w:rPr>
          <w:bCs/>
          <w:szCs w:val="22"/>
          <w:lang w:val="sk-SK"/>
        </w:rPr>
        <w:t>obr</w:t>
      </w:r>
      <w:r w:rsidRPr="00A246BC">
        <w:rPr>
          <w:bCs/>
          <w:spacing w:val="1"/>
          <w:szCs w:val="22"/>
          <w:lang w:val="sk-SK"/>
        </w:rPr>
        <w:t>á</w:t>
      </w:r>
      <w:r w:rsidRPr="00A246BC">
        <w:rPr>
          <w:bCs/>
          <w:szCs w:val="22"/>
          <w:lang w:val="sk-SK"/>
        </w:rPr>
        <w:t>ťte</w:t>
      </w:r>
      <w:r w:rsidRPr="00A246BC">
        <w:rPr>
          <w:bCs/>
          <w:spacing w:val="-7"/>
          <w:szCs w:val="22"/>
          <w:lang w:val="sk-SK"/>
        </w:rPr>
        <w:t xml:space="preserve"> </w:t>
      </w:r>
      <w:r w:rsidRPr="00A246BC">
        <w:rPr>
          <w:bCs/>
          <w:szCs w:val="22"/>
          <w:lang w:val="sk-SK"/>
        </w:rPr>
        <w:t>sa</w:t>
      </w:r>
      <w:r w:rsidRPr="00A246BC">
        <w:rPr>
          <w:bCs/>
          <w:spacing w:val="-2"/>
          <w:szCs w:val="22"/>
          <w:lang w:val="sk-SK"/>
        </w:rPr>
        <w:t xml:space="preserve"> </w:t>
      </w:r>
      <w:r w:rsidRPr="00A246BC">
        <w:rPr>
          <w:bCs/>
          <w:szCs w:val="22"/>
          <w:lang w:val="sk-SK"/>
        </w:rPr>
        <w:t>na</w:t>
      </w:r>
      <w:r w:rsidRPr="00A246BC">
        <w:rPr>
          <w:bCs/>
          <w:spacing w:val="-2"/>
          <w:szCs w:val="22"/>
          <w:lang w:val="sk-SK"/>
        </w:rPr>
        <w:t xml:space="preserve"> </w:t>
      </w:r>
      <w:r w:rsidRPr="00A246BC">
        <w:rPr>
          <w:bCs/>
          <w:szCs w:val="22"/>
          <w:lang w:val="sk-SK"/>
        </w:rPr>
        <w:t>svojho</w:t>
      </w:r>
      <w:r w:rsidRPr="00A246BC">
        <w:rPr>
          <w:bCs/>
          <w:spacing w:val="-6"/>
          <w:szCs w:val="22"/>
          <w:lang w:val="sk-SK"/>
        </w:rPr>
        <w:t xml:space="preserve"> </w:t>
      </w:r>
      <w:r w:rsidRPr="00A246BC">
        <w:rPr>
          <w:bCs/>
          <w:szCs w:val="22"/>
          <w:lang w:val="sk-SK"/>
        </w:rPr>
        <w:t>lekára,</w:t>
      </w:r>
      <w:r w:rsidRPr="00A246BC">
        <w:rPr>
          <w:bCs/>
          <w:spacing w:val="-7"/>
          <w:szCs w:val="22"/>
          <w:lang w:val="sk-SK"/>
        </w:rPr>
        <w:t xml:space="preserve"> </w:t>
      </w:r>
      <w:r w:rsidRPr="00A246BC">
        <w:rPr>
          <w:bCs/>
          <w:szCs w:val="22"/>
          <w:lang w:val="sk-SK"/>
        </w:rPr>
        <w:t>lekárnika</w:t>
      </w:r>
      <w:r w:rsidRPr="00A246BC">
        <w:rPr>
          <w:bCs/>
          <w:spacing w:val="-9"/>
          <w:szCs w:val="22"/>
          <w:lang w:val="sk-SK"/>
        </w:rPr>
        <w:t xml:space="preserve"> </w:t>
      </w:r>
      <w:r w:rsidRPr="00A246BC">
        <w:rPr>
          <w:bCs/>
          <w:szCs w:val="22"/>
          <w:lang w:val="sk-SK"/>
        </w:rPr>
        <w:t>alebo</w:t>
      </w:r>
    </w:p>
    <w:p w14:paraId="5C727C42" w14:textId="77777777" w:rsidR="00F81A01" w:rsidRPr="00A246BC" w:rsidRDefault="005633B4" w:rsidP="00F81A01">
      <w:pPr>
        <w:numPr>
          <w:ilvl w:val="12"/>
          <w:numId w:val="0"/>
        </w:numPr>
        <w:tabs>
          <w:tab w:val="clear" w:pos="567"/>
          <w:tab w:val="left" w:pos="720"/>
        </w:tabs>
        <w:spacing w:line="240" w:lineRule="auto"/>
        <w:ind w:right="-2"/>
        <w:rPr>
          <w:noProof/>
          <w:szCs w:val="22"/>
          <w:lang w:val="sk-SK"/>
        </w:rPr>
      </w:pPr>
      <w:r w:rsidRPr="00A246BC">
        <w:rPr>
          <w:bCs/>
          <w:spacing w:val="-1"/>
          <w:szCs w:val="22"/>
          <w:lang w:val="sk-SK"/>
        </w:rPr>
        <w:t>z</w:t>
      </w:r>
      <w:r w:rsidRPr="00A246BC">
        <w:rPr>
          <w:bCs/>
          <w:szCs w:val="22"/>
          <w:lang w:val="sk-SK"/>
        </w:rPr>
        <w:t>dravotnú</w:t>
      </w:r>
      <w:r w:rsidRPr="00A246BC">
        <w:rPr>
          <w:bCs/>
          <w:spacing w:val="-10"/>
          <w:szCs w:val="22"/>
          <w:lang w:val="sk-SK"/>
        </w:rPr>
        <w:t xml:space="preserve"> </w:t>
      </w:r>
      <w:r w:rsidRPr="00A246BC">
        <w:rPr>
          <w:bCs/>
          <w:szCs w:val="22"/>
          <w:lang w:val="sk-SK"/>
        </w:rPr>
        <w:t>sestru.</w:t>
      </w:r>
      <w:r w:rsidRPr="00A246BC">
        <w:rPr>
          <w:bCs/>
          <w:spacing w:val="-6"/>
          <w:szCs w:val="22"/>
          <w:lang w:val="sk-SK"/>
        </w:rPr>
        <w:t xml:space="preserve"> </w:t>
      </w:r>
      <w:r w:rsidRPr="00A246BC">
        <w:rPr>
          <w:bCs/>
          <w:szCs w:val="22"/>
          <w:lang w:val="sk-SK"/>
        </w:rPr>
        <w:t>To</w:t>
      </w:r>
      <w:r w:rsidRPr="00A246BC">
        <w:rPr>
          <w:bCs/>
          <w:spacing w:val="-3"/>
          <w:szCs w:val="22"/>
          <w:lang w:val="sk-SK"/>
        </w:rPr>
        <w:t xml:space="preserve"> </w:t>
      </w:r>
      <w:r w:rsidRPr="00A246BC">
        <w:rPr>
          <w:bCs/>
          <w:szCs w:val="22"/>
          <w:lang w:val="sk-SK"/>
        </w:rPr>
        <w:t>sa</w:t>
      </w:r>
      <w:r w:rsidRPr="00A246BC">
        <w:rPr>
          <w:bCs/>
          <w:spacing w:val="-2"/>
          <w:szCs w:val="22"/>
          <w:lang w:val="sk-SK"/>
        </w:rPr>
        <w:t xml:space="preserve"> </w:t>
      </w:r>
      <w:r w:rsidRPr="00A246BC">
        <w:rPr>
          <w:bCs/>
          <w:szCs w:val="22"/>
          <w:lang w:val="sk-SK"/>
        </w:rPr>
        <w:t>týka</w:t>
      </w:r>
      <w:r w:rsidRPr="00A246BC">
        <w:rPr>
          <w:bCs/>
          <w:spacing w:val="-4"/>
          <w:szCs w:val="22"/>
          <w:lang w:val="sk-SK"/>
        </w:rPr>
        <w:t xml:space="preserve"> </w:t>
      </w:r>
      <w:r w:rsidRPr="00A246BC">
        <w:rPr>
          <w:bCs/>
          <w:szCs w:val="22"/>
          <w:lang w:val="sk-SK"/>
        </w:rPr>
        <w:t>aj</w:t>
      </w:r>
      <w:r w:rsidRPr="00A246BC">
        <w:rPr>
          <w:bCs/>
          <w:spacing w:val="-2"/>
          <w:szCs w:val="22"/>
          <w:lang w:val="sk-SK"/>
        </w:rPr>
        <w:t xml:space="preserve"> </w:t>
      </w:r>
      <w:r w:rsidRPr="00A246BC">
        <w:rPr>
          <w:bCs/>
          <w:szCs w:val="22"/>
          <w:lang w:val="sk-SK"/>
        </w:rPr>
        <w:t>akýchk</w:t>
      </w:r>
      <w:r w:rsidRPr="00A246BC">
        <w:rPr>
          <w:bCs/>
          <w:spacing w:val="1"/>
          <w:szCs w:val="22"/>
          <w:lang w:val="sk-SK"/>
        </w:rPr>
        <w:t>o</w:t>
      </w:r>
      <w:r w:rsidRPr="00A246BC">
        <w:rPr>
          <w:bCs/>
          <w:szCs w:val="22"/>
          <w:lang w:val="sk-SK"/>
        </w:rPr>
        <w:t>ľvek</w:t>
      </w:r>
      <w:r w:rsidRPr="00A246BC">
        <w:rPr>
          <w:bCs/>
          <w:spacing w:val="-12"/>
          <w:szCs w:val="22"/>
          <w:lang w:val="sk-SK"/>
        </w:rPr>
        <w:t xml:space="preserve"> </w:t>
      </w:r>
      <w:r w:rsidRPr="00A246BC">
        <w:rPr>
          <w:bCs/>
          <w:szCs w:val="22"/>
          <w:lang w:val="sk-SK"/>
        </w:rPr>
        <w:t>vedľajších</w:t>
      </w:r>
      <w:r w:rsidRPr="00A246BC">
        <w:rPr>
          <w:bCs/>
          <w:spacing w:val="-10"/>
          <w:szCs w:val="22"/>
          <w:lang w:val="sk-SK"/>
        </w:rPr>
        <w:t xml:space="preserve"> </w:t>
      </w:r>
      <w:r w:rsidRPr="00A246BC">
        <w:rPr>
          <w:bCs/>
          <w:szCs w:val="22"/>
          <w:lang w:val="sk-SK"/>
        </w:rPr>
        <w:t>účinkov,</w:t>
      </w:r>
      <w:r w:rsidRPr="00A246BC">
        <w:rPr>
          <w:bCs/>
          <w:spacing w:val="-8"/>
          <w:szCs w:val="22"/>
          <w:lang w:val="sk-SK"/>
        </w:rPr>
        <w:t xml:space="preserve"> </w:t>
      </w:r>
      <w:r w:rsidRPr="00A246BC">
        <w:rPr>
          <w:bCs/>
          <w:szCs w:val="22"/>
          <w:lang w:val="sk-SK"/>
        </w:rPr>
        <w:t>ktoré</w:t>
      </w:r>
      <w:r w:rsidRPr="00A246BC">
        <w:rPr>
          <w:bCs/>
          <w:spacing w:val="-5"/>
          <w:szCs w:val="22"/>
          <w:lang w:val="sk-SK"/>
        </w:rPr>
        <w:t xml:space="preserve"> </w:t>
      </w:r>
      <w:r w:rsidRPr="00A246BC">
        <w:rPr>
          <w:bCs/>
          <w:szCs w:val="22"/>
          <w:lang w:val="sk-SK"/>
        </w:rPr>
        <w:t>nie</w:t>
      </w:r>
      <w:r w:rsidRPr="00A246BC">
        <w:rPr>
          <w:bCs/>
          <w:spacing w:val="-3"/>
          <w:szCs w:val="22"/>
          <w:lang w:val="sk-SK"/>
        </w:rPr>
        <w:t xml:space="preserve"> </w:t>
      </w:r>
      <w:r w:rsidRPr="00A246BC">
        <w:rPr>
          <w:bCs/>
          <w:szCs w:val="22"/>
          <w:lang w:val="sk-SK"/>
        </w:rPr>
        <w:t>sú</w:t>
      </w:r>
      <w:r w:rsidRPr="00A246BC">
        <w:rPr>
          <w:bCs/>
          <w:spacing w:val="-2"/>
          <w:szCs w:val="22"/>
          <w:lang w:val="sk-SK"/>
        </w:rPr>
        <w:t xml:space="preserve"> </w:t>
      </w:r>
      <w:r w:rsidRPr="00A246BC">
        <w:rPr>
          <w:bCs/>
          <w:szCs w:val="22"/>
          <w:lang w:val="sk-SK"/>
        </w:rPr>
        <w:t>uvedené</w:t>
      </w:r>
      <w:r w:rsidRPr="00A246BC">
        <w:rPr>
          <w:bCs/>
          <w:spacing w:val="-8"/>
          <w:szCs w:val="22"/>
          <w:lang w:val="sk-SK"/>
        </w:rPr>
        <w:t xml:space="preserve"> </w:t>
      </w:r>
      <w:r w:rsidRPr="00A246BC">
        <w:rPr>
          <w:bCs/>
          <w:szCs w:val="22"/>
          <w:lang w:val="sk-SK"/>
        </w:rPr>
        <w:t>v</w:t>
      </w:r>
      <w:r w:rsidRPr="00A246BC">
        <w:rPr>
          <w:bCs/>
          <w:spacing w:val="-1"/>
          <w:szCs w:val="22"/>
          <w:lang w:val="sk-SK"/>
        </w:rPr>
        <w:t xml:space="preserve"> </w:t>
      </w:r>
      <w:r w:rsidRPr="00A246BC">
        <w:rPr>
          <w:bCs/>
          <w:szCs w:val="22"/>
          <w:lang w:val="sk-SK"/>
        </w:rPr>
        <w:t>tejto písomnej</w:t>
      </w:r>
      <w:r w:rsidRPr="00A246BC">
        <w:rPr>
          <w:bCs/>
          <w:spacing w:val="-9"/>
          <w:szCs w:val="22"/>
          <w:lang w:val="sk-SK"/>
        </w:rPr>
        <w:t xml:space="preserve"> </w:t>
      </w:r>
      <w:r w:rsidRPr="00A246BC">
        <w:rPr>
          <w:bCs/>
          <w:szCs w:val="22"/>
          <w:lang w:val="sk-SK"/>
        </w:rPr>
        <w:t>informácii</w:t>
      </w:r>
      <w:r w:rsidRPr="00A246BC">
        <w:rPr>
          <w:bCs/>
          <w:spacing w:val="-10"/>
          <w:szCs w:val="22"/>
          <w:lang w:val="sk-SK"/>
        </w:rPr>
        <w:t xml:space="preserve"> </w:t>
      </w:r>
      <w:r w:rsidRPr="00A246BC">
        <w:rPr>
          <w:bCs/>
          <w:szCs w:val="22"/>
          <w:lang w:val="sk-SK"/>
        </w:rPr>
        <w:t>pre</w:t>
      </w:r>
      <w:r w:rsidRPr="00A246BC">
        <w:rPr>
          <w:bCs/>
          <w:spacing w:val="-3"/>
          <w:szCs w:val="22"/>
          <w:lang w:val="sk-SK"/>
        </w:rPr>
        <w:t xml:space="preserve"> </w:t>
      </w:r>
      <w:r w:rsidRPr="00A246BC">
        <w:rPr>
          <w:bCs/>
          <w:szCs w:val="22"/>
          <w:lang w:val="sk-SK"/>
        </w:rPr>
        <w:t>pou</w:t>
      </w:r>
      <w:r w:rsidRPr="00A246BC">
        <w:rPr>
          <w:bCs/>
          <w:spacing w:val="-2"/>
          <w:szCs w:val="22"/>
          <w:lang w:val="sk-SK"/>
        </w:rPr>
        <w:t>ž</w:t>
      </w:r>
      <w:r w:rsidRPr="00A246BC">
        <w:rPr>
          <w:bCs/>
          <w:szCs w:val="22"/>
          <w:lang w:val="sk-SK"/>
        </w:rPr>
        <w:t>ívateľ</w:t>
      </w:r>
      <w:r w:rsidR="002F60B5" w:rsidRPr="00A246BC">
        <w:rPr>
          <w:bCs/>
          <w:szCs w:val="22"/>
          <w:lang w:val="sk-SK"/>
        </w:rPr>
        <w:t>a</w:t>
      </w:r>
      <w:r w:rsidRPr="00A246BC">
        <w:rPr>
          <w:bCs/>
          <w:szCs w:val="22"/>
          <w:lang w:val="sk-SK"/>
        </w:rPr>
        <w:t>.</w:t>
      </w:r>
      <w:r w:rsidR="00F81A01" w:rsidRPr="00A246BC">
        <w:rPr>
          <w:bCs/>
          <w:szCs w:val="22"/>
          <w:lang w:val="sk-SK"/>
        </w:rPr>
        <w:t xml:space="preserve"> </w:t>
      </w:r>
      <w:r w:rsidR="00F81A01" w:rsidRPr="00A246BC">
        <w:rPr>
          <w:noProof/>
          <w:szCs w:val="22"/>
          <w:lang w:val="sk-SK"/>
        </w:rPr>
        <w:t xml:space="preserve">Vedľajšie účinky môžete hlásiť aj priamo </w:t>
      </w:r>
      <w:r w:rsidR="00CC63D9" w:rsidRPr="00A246BC">
        <w:rPr>
          <w:noProof/>
          <w:szCs w:val="22"/>
          <w:lang w:val="sk-SK"/>
        </w:rPr>
        <w:t>na</w:t>
      </w:r>
      <w:r w:rsidR="00F81A01" w:rsidRPr="00A246BC">
        <w:rPr>
          <w:noProof/>
          <w:szCs w:val="22"/>
          <w:lang w:val="sk-SK"/>
        </w:rPr>
        <w:t xml:space="preserve"> </w:t>
      </w:r>
      <w:r w:rsidR="00F81A01" w:rsidRPr="00A246BC">
        <w:rPr>
          <w:noProof/>
          <w:szCs w:val="22"/>
          <w:highlight w:val="lightGray"/>
          <w:lang w:val="sk-SK"/>
        </w:rPr>
        <w:t xml:space="preserve">národné </w:t>
      </w:r>
      <w:r w:rsidR="00CC63D9" w:rsidRPr="00A246BC">
        <w:rPr>
          <w:noProof/>
          <w:szCs w:val="22"/>
          <w:highlight w:val="lightGray"/>
          <w:lang w:val="sk-SK"/>
        </w:rPr>
        <w:t xml:space="preserve"> centrum</w:t>
      </w:r>
      <w:r w:rsidR="00F81A01" w:rsidRPr="00A246BC">
        <w:rPr>
          <w:noProof/>
          <w:szCs w:val="22"/>
          <w:highlight w:val="lightGray"/>
          <w:lang w:val="sk-SK"/>
        </w:rPr>
        <w:t xml:space="preserve"> hlásenia uvedené v </w:t>
      </w:r>
      <w:hyperlink r:id="rId17" w:history="1">
        <w:r w:rsidR="00F81A01" w:rsidRPr="00A246BC">
          <w:rPr>
            <w:rStyle w:val="Hyperlink"/>
            <w:noProof/>
            <w:szCs w:val="22"/>
            <w:highlight w:val="lightGray"/>
            <w:lang w:val="sk-SK"/>
          </w:rPr>
          <w:t>P</w:t>
        </w:r>
        <w:r w:rsidR="00F81A01" w:rsidRPr="00A246BC">
          <w:rPr>
            <w:rStyle w:val="Hyperlink"/>
            <w:highlight w:val="lightGray"/>
            <w:lang w:val="sk-SK"/>
          </w:rPr>
          <w:t>rílohe V</w:t>
        </w:r>
      </w:hyperlink>
      <w:r w:rsidR="00F81A01" w:rsidRPr="00A246BC">
        <w:rPr>
          <w:noProof/>
          <w:szCs w:val="22"/>
          <w:lang w:val="sk-SK"/>
        </w:rPr>
        <w:t>.</w:t>
      </w:r>
      <w:r w:rsidR="00F81A01" w:rsidRPr="00A246BC">
        <w:rPr>
          <w:szCs w:val="22"/>
          <w:lang w:val="sk-SK"/>
        </w:rPr>
        <w:t xml:space="preserve"> </w:t>
      </w:r>
      <w:r w:rsidR="00F81A01" w:rsidRPr="00A246BC">
        <w:rPr>
          <w:noProof/>
          <w:szCs w:val="22"/>
          <w:lang w:val="sk-SK"/>
        </w:rPr>
        <w:t>Hlásením vedľajších účinkov môžete prispieť k získaniu ďalších informácií o bezpečnosti tohto lieku.</w:t>
      </w:r>
    </w:p>
    <w:p w14:paraId="2F15E52A" w14:textId="77777777" w:rsidR="005633B4" w:rsidRPr="00A246BC" w:rsidRDefault="005633B4" w:rsidP="005633B4">
      <w:pPr>
        <w:spacing w:line="240" w:lineRule="auto"/>
        <w:rPr>
          <w:szCs w:val="22"/>
          <w:lang w:val="sk-SK"/>
        </w:rPr>
      </w:pPr>
    </w:p>
    <w:p w14:paraId="76055964" w14:textId="77777777" w:rsidR="005633B4" w:rsidRPr="00A246BC" w:rsidRDefault="005633B4" w:rsidP="005633B4">
      <w:pPr>
        <w:tabs>
          <w:tab w:val="left" w:pos="680"/>
        </w:tabs>
        <w:spacing w:line="240" w:lineRule="auto"/>
        <w:rPr>
          <w:b/>
          <w:szCs w:val="22"/>
          <w:lang w:val="sk-SK"/>
        </w:rPr>
      </w:pPr>
    </w:p>
    <w:p w14:paraId="46434910" w14:textId="77777777" w:rsidR="005633B4" w:rsidRPr="00A246BC" w:rsidRDefault="005633B4" w:rsidP="005633B4">
      <w:pPr>
        <w:keepNext/>
        <w:numPr>
          <w:ilvl w:val="12"/>
          <w:numId w:val="0"/>
        </w:numPr>
        <w:tabs>
          <w:tab w:val="clear" w:pos="567"/>
        </w:tabs>
        <w:spacing w:line="240" w:lineRule="auto"/>
        <w:ind w:left="567" w:right="-2" w:hanging="567"/>
        <w:rPr>
          <w:b/>
          <w:szCs w:val="24"/>
          <w:lang w:val="sk-SK"/>
        </w:rPr>
      </w:pPr>
      <w:r w:rsidRPr="00A246BC">
        <w:rPr>
          <w:b/>
          <w:szCs w:val="24"/>
          <w:lang w:val="sk-SK"/>
        </w:rPr>
        <w:t>5.</w:t>
      </w:r>
      <w:r w:rsidRPr="00A246BC">
        <w:rPr>
          <w:b/>
          <w:szCs w:val="24"/>
          <w:lang w:val="sk-SK"/>
        </w:rPr>
        <w:tab/>
        <w:t>Ako uchovávať Imatinib Actavis</w:t>
      </w:r>
    </w:p>
    <w:p w14:paraId="1E56CED8" w14:textId="77777777" w:rsidR="005633B4" w:rsidRPr="00A246BC" w:rsidRDefault="005633B4" w:rsidP="005633B4">
      <w:pPr>
        <w:keepNext/>
        <w:numPr>
          <w:ilvl w:val="12"/>
          <w:numId w:val="0"/>
        </w:numPr>
        <w:tabs>
          <w:tab w:val="clear" w:pos="567"/>
        </w:tabs>
        <w:spacing w:line="240" w:lineRule="auto"/>
        <w:ind w:right="-2"/>
        <w:rPr>
          <w:szCs w:val="24"/>
          <w:lang w:val="sk-SK"/>
        </w:rPr>
      </w:pPr>
    </w:p>
    <w:p w14:paraId="0349FAC1" w14:textId="77777777" w:rsidR="005633B4" w:rsidRPr="00A246BC" w:rsidRDefault="005633B4" w:rsidP="005633B4">
      <w:pPr>
        <w:widowControl w:val="0"/>
        <w:spacing w:line="240" w:lineRule="auto"/>
        <w:rPr>
          <w:color w:val="000000"/>
          <w:szCs w:val="22"/>
          <w:lang w:val="sk-SK"/>
        </w:rPr>
      </w:pPr>
      <w:r w:rsidRPr="00A246BC">
        <w:rPr>
          <w:noProof/>
          <w:lang w:val="sk-SK"/>
        </w:rPr>
        <w:t xml:space="preserve">Tento liek </w:t>
      </w:r>
      <w:r w:rsidRPr="00A246BC">
        <w:rPr>
          <w:color w:val="000000"/>
          <w:szCs w:val="22"/>
          <w:lang w:val="sk-SK"/>
        </w:rPr>
        <w:t>uchovávajte mimo dohľadu a dosahu detí.</w:t>
      </w:r>
    </w:p>
    <w:p w14:paraId="48258020" w14:textId="77777777" w:rsidR="005633B4" w:rsidRPr="00A246BC" w:rsidRDefault="005633B4" w:rsidP="005633B4">
      <w:pPr>
        <w:widowControl w:val="0"/>
        <w:spacing w:line="240" w:lineRule="auto"/>
        <w:rPr>
          <w:noProof/>
          <w:color w:val="000000"/>
          <w:szCs w:val="22"/>
          <w:lang w:val="sk-SK"/>
        </w:rPr>
      </w:pPr>
      <w:r w:rsidRPr="00A246BC">
        <w:rPr>
          <w:noProof/>
          <w:color w:val="000000"/>
          <w:szCs w:val="22"/>
          <w:lang w:val="sk-SK"/>
        </w:rPr>
        <w:t xml:space="preserve">Nepoužívajte </w:t>
      </w:r>
      <w:r w:rsidRPr="00A246BC">
        <w:rPr>
          <w:noProof/>
          <w:lang w:val="sk-SK"/>
        </w:rPr>
        <w:t xml:space="preserve">tento liek </w:t>
      </w:r>
      <w:r w:rsidRPr="00A246BC">
        <w:rPr>
          <w:noProof/>
          <w:color w:val="000000"/>
          <w:szCs w:val="22"/>
          <w:lang w:val="sk-SK"/>
        </w:rPr>
        <w:t xml:space="preserve">po dátume exspirácie, ktorý je uvedený na škatuli </w:t>
      </w:r>
      <w:r w:rsidR="00F35DA5" w:rsidRPr="00A246BC">
        <w:rPr>
          <w:noProof/>
          <w:color w:val="000000"/>
          <w:szCs w:val="22"/>
          <w:lang w:val="sk-SK"/>
        </w:rPr>
        <w:t xml:space="preserve">a blistri </w:t>
      </w:r>
      <w:r w:rsidRPr="00A246BC">
        <w:rPr>
          <w:noProof/>
          <w:color w:val="000000"/>
          <w:szCs w:val="22"/>
          <w:lang w:val="sk-SK"/>
        </w:rPr>
        <w:t>po EXP. Dátum exspirácie sa vzťahuje na posledný deň v </w:t>
      </w:r>
      <w:r w:rsidRPr="00A246BC">
        <w:rPr>
          <w:noProof/>
          <w:lang w:val="sk-SK"/>
        </w:rPr>
        <w:t>danom</w:t>
      </w:r>
      <w:r w:rsidRPr="00A246BC">
        <w:rPr>
          <w:noProof/>
          <w:color w:val="000000"/>
          <w:szCs w:val="22"/>
          <w:lang w:val="sk-SK"/>
        </w:rPr>
        <w:t xml:space="preserve"> mesiaci.</w:t>
      </w:r>
    </w:p>
    <w:p w14:paraId="61B12670" w14:textId="77777777" w:rsidR="005633B4" w:rsidRPr="00A246BC" w:rsidRDefault="005633B4" w:rsidP="005633B4">
      <w:pPr>
        <w:spacing w:line="240" w:lineRule="auto"/>
        <w:rPr>
          <w:szCs w:val="22"/>
          <w:lang w:val="sk-SK"/>
        </w:rPr>
      </w:pPr>
      <w:r w:rsidRPr="00A246BC">
        <w:rPr>
          <w:color w:val="000000"/>
          <w:szCs w:val="22"/>
          <w:lang w:val="sk-SK"/>
        </w:rPr>
        <w:t xml:space="preserve">Uchovávajte pri teplote neprevyšujúcej </w:t>
      </w:r>
      <w:r w:rsidR="002F60B5" w:rsidRPr="00A246BC">
        <w:rPr>
          <w:color w:val="000000"/>
          <w:szCs w:val="22"/>
          <w:lang w:val="sk-SK"/>
        </w:rPr>
        <w:t>25</w:t>
      </w:r>
      <w:r w:rsidRPr="00A246BC">
        <w:rPr>
          <w:color w:val="000000"/>
          <w:szCs w:val="22"/>
          <w:lang w:val="sk-SK"/>
        </w:rPr>
        <w:t> </w:t>
      </w:r>
      <w:r w:rsidRPr="00A246BC">
        <w:rPr>
          <w:szCs w:val="22"/>
          <w:lang w:val="sk-SK"/>
        </w:rPr>
        <w:t xml:space="preserve">°C. Uchovávajte v pôvodnom obale na ochranu pred vlhkosťou. </w:t>
      </w:r>
    </w:p>
    <w:p w14:paraId="641C8D39" w14:textId="77777777" w:rsidR="005633B4" w:rsidRPr="00A246BC" w:rsidRDefault="005633B4" w:rsidP="005633B4">
      <w:pPr>
        <w:spacing w:line="240" w:lineRule="auto"/>
        <w:rPr>
          <w:szCs w:val="22"/>
          <w:lang w:val="sk-SK"/>
        </w:rPr>
      </w:pPr>
      <w:r w:rsidRPr="00A246BC">
        <w:rPr>
          <w:szCs w:val="22"/>
          <w:lang w:val="sk-SK"/>
        </w:rPr>
        <w:t>Nepouž</w:t>
      </w:r>
      <w:r w:rsidR="00E20FBE" w:rsidRPr="00A246BC">
        <w:rPr>
          <w:szCs w:val="22"/>
          <w:lang w:val="sk-SK"/>
        </w:rPr>
        <w:t xml:space="preserve">ívajte </w:t>
      </w:r>
      <w:r w:rsidRPr="00A246BC">
        <w:rPr>
          <w:szCs w:val="22"/>
          <w:lang w:val="sk-SK"/>
        </w:rPr>
        <w:t>balenie, ktoré je poškoden</w:t>
      </w:r>
      <w:r w:rsidR="00E20FBE" w:rsidRPr="00A246BC">
        <w:rPr>
          <w:szCs w:val="22"/>
          <w:lang w:val="sk-SK"/>
        </w:rPr>
        <w:t>é</w:t>
      </w:r>
      <w:r w:rsidRPr="00A246BC">
        <w:rPr>
          <w:szCs w:val="22"/>
          <w:lang w:val="sk-SK"/>
        </w:rPr>
        <w:t xml:space="preserve"> alebo nesie stopy nedovoleného zaobchádzania.</w:t>
      </w:r>
    </w:p>
    <w:p w14:paraId="3662AB2F" w14:textId="77777777" w:rsidR="005633B4" w:rsidRPr="00A246BC" w:rsidRDefault="005633B4" w:rsidP="005633B4">
      <w:pPr>
        <w:numPr>
          <w:ilvl w:val="12"/>
          <w:numId w:val="0"/>
        </w:numPr>
        <w:tabs>
          <w:tab w:val="clear" w:pos="567"/>
        </w:tabs>
        <w:spacing w:line="240" w:lineRule="auto"/>
        <w:ind w:right="-2"/>
        <w:rPr>
          <w:i/>
          <w:szCs w:val="24"/>
          <w:lang w:val="sk-SK"/>
        </w:rPr>
      </w:pPr>
      <w:r w:rsidRPr="00A246BC">
        <w:rPr>
          <w:szCs w:val="24"/>
          <w:lang w:val="sk-SK"/>
        </w:rPr>
        <w:t>Nelikvidujte žiadne lieky odpadovou vodou alebo domovým odpadom. Nepoužitý liek vráťte do lekárne. Tieto opatrenia pomôžu chrániť životné prostredie.</w:t>
      </w:r>
    </w:p>
    <w:p w14:paraId="024DFDFF" w14:textId="77777777" w:rsidR="005633B4" w:rsidRPr="00A246BC" w:rsidRDefault="005633B4" w:rsidP="005633B4">
      <w:pPr>
        <w:numPr>
          <w:ilvl w:val="12"/>
          <w:numId w:val="0"/>
        </w:numPr>
        <w:tabs>
          <w:tab w:val="clear" w:pos="567"/>
        </w:tabs>
        <w:spacing w:line="240" w:lineRule="auto"/>
        <w:ind w:right="-2"/>
        <w:rPr>
          <w:szCs w:val="24"/>
          <w:lang w:val="sk-SK"/>
        </w:rPr>
      </w:pPr>
    </w:p>
    <w:p w14:paraId="0515E3E6" w14:textId="77777777" w:rsidR="005633B4" w:rsidRPr="00A246BC" w:rsidRDefault="005633B4" w:rsidP="005633B4">
      <w:pPr>
        <w:numPr>
          <w:ilvl w:val="12"/>
          <w:numId w:val="0"/>
        </w:numPr>
        <w:tabs>
          <w:tab w:val="clear" w:pos="567"/>
        </w:tabs>
        <w:spacing w:line="240" w:lineRule="auto"/>
        <w:ind w:right="-2"/>
        <w:rPr>
          <w:szCs w:val="24"/>
          <w:lang w:val="sk-SK"/>
        </w:rPr>
      </w:pPr>
    </w:p>
    <w:p w14:paraId="33D4B43E" w14:textId="77777777" w:rsidR="005633B4" w:rsidRPr="00A246BC" w:rsidRDefault="005633B4" w:rsidP="005633B4">
      <w:pPr>
        <w:numPr>
          <w:ilvl w:val="12"/>
          <w:numId w:val="0"/>
        </w:numPr>
        <w:spacing w:line="240" w:lineRule="auto"/>
        <w:ind w:right="-2"/>
        <w:rPr>
          <w:b/>
          <w:szCs w:val="24"/>
          <w:lang w:val="sk-SK"/>
        </w:rPr>
      </w:pPr>
      <w:r w:rsidRPr="00A246BC">
        <w:rPr>
          <w:b/>
          <w:szCs w:val="24"/>
          <w:lang w:val="sk-SK"/>
        </w:rPr>
        <w:t>6.</w:t>
      </w:r>
      <w:r w:rsidRPr="00A246BC">
        <w:rPr>
          <w:b/>
          <w:szCs w:val="24"/>
          <w:lang w:val="sk-SK"/>
        </w:rPr>
        <w:tab/>
        <w:t>Obsah balenia a ďalšie informácie</w:t>
      </w:r>
    </w:p>
    <w:p w14:paraId="02137626" w14:textId="77777777" w:rsidR="005633B4" w:rsidRPr="00A246BC" w:rsidRDefault="005633B4" w:rsidP="005633B4">
      <w:pPr>
        <w:numPr>
          <w:ilvl w:val="12"/>
          <w:numId w:val="0"/>
        </w:numPr>
        <w:tabs>
          <w:tab w:val="clear" w:pos="567"/>
        </w:tabs>
        <w:spacing w:line="240" w:lineRule="auto"/>
        <w:rPr>
          <w:szCs w:val="24"/>
          <w:lang w:val="sk-SK"/>
        </w:rPr>
      </w:pPr>
    </w:p>
    <w:p w14:paraId="3FA84CE9" w14:textId="77777777" w:rsidR="005633B4" w:rsidRPr="00A246BC" w:rsidRDefault="005633B4" w:rsidP="007B44A9">
      <w:pPr>
        <w:rPr>
          <w:noProof/>
          <w:szCs w:val="22"/>
          <w:lang w:val="sk-SK"/>
        </w:rPr>
      </w:pPr>
      <w:r w:rsidRPr="00A246BC">
        <w:rPr>
          <w:b/>
          <w:szCs w:val="24"/>
          <w:lang w:val="sk-SK"/>
        </w:rPr>
        <w:t>Čo Imatinib Actavis obsahuje</w:t>
      </w:r>
    </w:p>
    <w:p w14:paraId="369B5237" w14:textId="77777777" w:rsidR="005633B4" w:rsidRPr="00A246BC" w:rsidRDefault="005633B4" w:rsidP="001C07C7">
      <w:pPr>
        <w:numPr>
          <w:ilvl w:val="0"/>
          <w:numId w:val="1"/>
        </w:numPr>
        <w:tabs>
          <w:tab w:val="clear" w:pos="567"/>
        </w:tabs>
        <w:rPr>
          <w:noProof/>
          <w:szCs w:val="22"/>
          <w:lang w:val="sk-SK"/>
        </w:rPr>
      </w:pPr>
      <w:r w:rsidRPr="00A246BC">
        <w:rPr>
          <w:noProof/>
          <w:szCs w:val="22"/>
          <w:lang w:val="sk-SK"/>
        </w:rPr>
        <w:t>Liečivo je imatinib (ako mesilát). Každá kapsula obsahuje 100 mg imatinibu (ako mesilát).</w:t>
      </w:r>
    </w:p>
    <w:p w14:paraId="7FADC651" w14:textId="41EECAA0" w:rsidR="005633B4" w:rsidRPr="00A246BC" w:rsidRDefault="005633B4" w:rsidP="001C07C7">
      <w:pPr>
        <w:numPr>
          <w:ilvl w:val="0"/>
          <w:numId w:val="1"/>
        </w:numPr>
        <w:tabs>
          <w:tab w:val="clear" w:pos="567"/>
        </w:tabs>
        <w:rPr>
          <w:noProof/>
          <w:szCs w:val="22"/>
          <w:lang w:val="sk-SK"/>
        </w:rPr>
      </w:pPr>
      <w:r w:rsidRPr="00A246BC">
        <w:rPr>
          <w:noProof/>
          <w:szCs w:val="22"/>
          <w:lang w:val="sk-SK"/>
        </w:rPr>
        <w:t xml:space="preserve">Ďalšie zložky sú: Obsah kapsuly: mikrokryštalická celulóza, kopovidón, krospividón, </w:t>
      </w:r>
      <w:r w:rsidR="00551ABD" w:rsidRPr="00A246BC">
        <w:rPr>
          <w:noProof/>
          <w:szCs w:val="22"/>
          <w:lang w:val="sk-SK"/>
        </w:rPr>
        <w:tab/>
      </w:r>
      <w:r w:rsidRPr="00A246BC">
        <w:rPr>
          <w:noProof/>
          <w:szCs w:val="22"/>
          <w:lang w:val="sk-SK"/>
        </w:rPr>
        <w:t>ste</w:t>
      </w:r>
      <w:r w:rsidR="00B25ACF" w:rsidRPr="00A246BC">
        <w:rPr>
          <w:noProof/>
          <w:szCs w:val="22"/>
          <w:lang w:val="sk-SK"/>
        </w:rPr>
        <w:t>a</w:t>
      </w:r>
      <w:r w:rsidRPr="00A246BC">
        <w:rPr>
          <w:noProof/>
          <w:szCs w:val="22"/>
          <w:lang w:val="sk-SK"/>
        </w:rPr>
        <w:t xml:space="preserve">rylfumarát sodný, oxid kremičitý (koloidný hydrofóbny a koloidný bezvodý). Telo kapsuly: </w:t>
      </w:r>
      <w:r w:rsidR="00551ABD" w:rsidRPr="00A246BC">
        <w:rPr>
          <w:noProof/>
          <w:szCs w:val="22"/>
          <w:lang w:val="sk-SK"/>
        </w:rPr>
        <w:tab/>
      </w:r>
      <w:r w:rsidRPr="00A246BC">
        <w:rPr>
          <w:noProof/>
          <w:szCs w:val="22"/>
          <w:lang w:val="sk-SK"/>
        </w:rPr>
        <w:t xml:space="preserve">hypromelóza, oxid titaničitý (E171), žltý oxid železitý (E172), červený oxid železitý (E172). </w:t>
      </w:r>
      <w:r w:rsidR="00551ABD" w:rsidRPr="00A246BC">
        <w:rPr>
          <w:noProof/>
          <w:szCs w:val="22"/>
          <w:lang w:val="sk-SK"/>
        </w:rPr>
        <w:tab/>
      </w:r>
      <w:r w:rsidRPr="00A246BC">
        <w:rPr>
          <w:noProof/>
          <w:szCs w:val="22"/>
          <w:lang w:val="sk-SK"/>
        </w:rPr>
        <w:t xml:space="preserve">Farbivo na potlač: šelak, čierny oxid železitý (E172), propylénglykol, roztok amoniaku, </w:t>
      </w:r>
      <w:r w:rsidR="00551ABD" w:rsidRPr="00A246BC">
        <w:rPr>
          <w:noProof/>
          <w:szCs w:val="22"/>
          <w:lang w:val="sk-SK"/>
        </w:rPr>
        <w:tab/>
      </w:r>
      <w:r w:rsidRPr="00A246BC">
        <w:rPr>
          <w:noProof/>
          <w:szCs w:val="22"/>
          <w:lang w:val="sk-SK"/>
        </w:rPr>
        <w:t>hydroxid draselný.</w:t>
      </w:r>
    </w:p>
    <w:p w14:paraId="489E166C" w14:textId="77777777" w:rsidR="005633B4" w:rsidRPr="00A246BC" w:rsidRDefault="005633B4" w:rsidP="007B44A9">
      <w:pPr>
        <w:rPr>
          <w:b/>
          <w:noProof/>
          <w:szCs w:val="22"/>
          <w:lang w:val="sk-SK"/>
        </w:rPr>
      </w:pPr>
    </w:p>
    <w:p w14:paraId="73CF16F5" w14:textId="77777777" w:rsidR="005633B4" w:rsidRPr="00A246BC" w:rsidRDefault="005633B4" w:rsidP="007B44A9">
      <w:pPr>
        <w:rPr>
          <w:b/>
          <w:noProof/>
          <w:szCs w:val="22"/>
          <w:lang w:val="sk-SK"/>
        </w:rPr>
      </w:pPr>
      <w:r w:rsidRPr="00A246BC">
        <w:rPr>
          <w:b/>
          <w:noProof/>
          <w:szCs w:val="22"/>
          <w:lang w:val="sk-SK"/>
        </w:rPr>
        <w:t>Ako vyzerá Imatinib Actavis a obsah balenia</w:t>
      </w:r>
    </w:p>
    <w:p w14:paraId="6AB09A28" w14:textId="77777777" w:rsidR="005633B4" w:rsidRPr="00A246BC" w:rsidRDefault="005633B4" w:rsidP="007B44A9">
      <w:pPr>
        <w:rPr>
          <w:noProof/>
          <w:szCs w:val="22"/>
          <w:lang w:val="sk-SK"/>
        </w:rPr>
      </w:pPr>
      <w:r w:rsidRPr="00A246BC">
        <w:rPr>
          <w:noProof/>
          <w:szCs w:val="22"/>
          <w:lang w:val="sk-SK"/>
        </w:rPr>
        <w:t>Tvrdá kapsula so svetlooranžovým vrchnákom a svetlooranžovým telom kapsuly s označením 100 mg čiernym atramentom.</w:t>
      </w:r>
    </w:p>
    <w:p w14:paraId="1416D2C4" w14:textId="77777777" w:rsidR="005633B4" w:rsidRPr="00A246BC" w:rsidRDefault="005633B4" w:rsidP="007B44A9">
      <w:pPr>
        <w:rPr>
          <w:noProof/>
          <w:szCs w:val="22"/>
          <w:lang w:val="sk-SK"/>
        </w:rPr>
      </w:pPr>
      <w:r w:rsidRPr="00A246BC">
        <w:rPr>
          <w:noProof/>
          <w:szCs w:val="22"/>
          <w:lang w:val="sk-SK"/>
        </w:rPr>
        <w:t>Kapsula obsahuje svetložltý prášok.</w:t>
      </w:r>
    </w:p>
    <w:p w14:paraId="4AA061B3" w14:textId="77777777" w:rsidR="005633B4" w:rsidRPr="00A246BC" w:rsidRDefault="005633B4" w:rsidP="007B44A9">
      <w:pPr>
        <w:rPr>
          <w:noProof/>
          <w:szCs w:val="22"/>
          <w:lang w:val="sk-SK"/>
        </w:rPr>
      </w:pPr>
    </w:p>
    <w:p w14:paraId="05D0E839" w14:textId="77777777" w:rsidR="005633B4" w:rsidRPr="00A246BC" w:rsidRDefault="005633B4" w:rsidP="007B44A9">
      <w:pPr>
        <w:rPr>
          <w:i/>
          <w:noProof/>
          <w:szCs w:val="22"/>
          <w:lang w:val="sk-SK"/>
        </w:rPr>
      </w:pPr>
      <w:r w:rsidRPr="00A246BC">
        <w:rPr>
          <w:i/>
          <w:noProof/>
          <w:szCs w:val="22"/>
          <w:lang w:val="sk-SK"/>
        </w:rPr>
        <w:t>Veľkosti balenia:</w:t>
      </w:r>
    </w:p>
    <w:p w14:paraId="3A697E2B" w14:textId="77777777" w:rsidR="005633B4" w:rsidRPr="00A246BC" w:rsidRDefault="00E20FBE" w:rsidP="007B44A9">
      <w:pPr>
        <w:rPr>
          <w:noProof/>
          <w:szCs w:val="22"/>
          <w:lang w:val="sk-SK"/>
        </w:rPr>
      </w:pPr>
      <w:r w:rsidRPr="00A246BC">
        <w:rPr>
          <w:noProof/>
          <w:szCs w:val="22"/>
          <w:lang w:val="sk-SK"/>
        </w:rPr>
        <w:t>Kapsuly sa d</w:t>
      </w:r>
      <w:r w:rsidR="005633B4" w:rsidRPr="00A246BC">
        <w:rPr>
          <w:noProof/>
          <w:szCs w:val="22"/>
          <w:lang w:val="sk-SK"/>
        </w:rPr>
        <w:t>odáva</w:t>
      </w:r>
      <w:r w:rsidRPr="00A246BC">
        <w:rPr>
          <w:noProof/>
          <w:szCs w:val="22"/>
          <w:lang w:val="sk-SK"/>
        </w:rPr>
        <w:t>j</w:t>
      </w:r>
      <w:r w:rsidR="00BE58C9" w:rsidRPr="00A246BC">
        <w:rPr>
          <w:noProof/>
          <w:szCs w:val="22"/>
          <w:lang w:val="sk-SK"/>
        </w:rPr>
        <w:t>ú</w:t>
      </w:r>
      <w:r w:rsidRPr="00A246BC">
        <w:rPr>
          <w:noProof/>
          <w:szCs w:val="22"/>
          <w:lang w:val="sk-SK"/>
        </w:rPr>
        <w:t xml:space="preserve"> v baleniach s hliníkovými blistrami</w:t>
      </w:r>
      <w:r w:rsidR="00BE58C9" w:rsidRPr="00A246BC">
        <w:rPr>
          <w:noProof/>
          <w:szCs w:val="22"/>
          <w:lang w:val="sk-SK"/>
        </w:rPr>
        <w:t xml:space="preserve">, ktoré </w:t>
      </w:r>
      <w:r w:rsidR="005633B4" w:rsidRPr="00A246BC">
        <w:rPr>
          <w:noProof/>
          <w:szCs w:val="22"/>
          <w:lang w:val="sk-SK"/>
        </w:rPr>
        <w:t xml:space="preserve">obsahujú 24, 48, </w:t>
      </w:r>
      <w:r w:rsidR="000E3D41" w:rsidRPr="00A246BC">
        <w:rPr>
          <w:noProof/>
          <w:szCs w:val="22"/>
          <w:lang w:val="sk-SK"/>
        </w:rPr>
        <w:t xml:space="preserve">60, </w:t>
      </w:r>
      <w:r w:rsidR="005633B4" w:rsidRPr="00A246BC">
        <w:rPr>
          <w:noProof/>
          <w:szCs w:val="22"/>
          <w:lang w:val="sk-SK"/>
        </w:rPr>
        <w:t xml:space="preserve">96, 120 alebo 180 kapsúl. </w:t>
      </w:r>
    </w:p>
    <w:p w14:paraId="7C19F895" w14:textId="77777777" w:rsidR="005633B4" w:rsidRPr="00A246BC" w:rsidRDefault="005633B4" w:rsidP="007B44A9">
      <w:pPr>
        <w:rPr>
          <w:noProof/>
          <w:szCs w:val="22"/>
          <w:lang w:val="sk-SK"/>
        </w:rPr>
      </w:pPr>
    </w:p>
    <w:p w14:paraId="0B62587B" w14:textId="77777777" w:rsidR="005633B4" w:rsidRPr="00A246BC" w:rsidRDefault="005633B4" w:rsidP="007B44A9">
      <w:pPr>
        <w:rPr>
          <w:noProof/>
          <w:szCs w:val="22"/>
          <w:lang w:val="sk-SK"/>
        </w:rPr>
      </w:pPr>
      <w:r w:rsidRPr="00A246BC">
        <w:rPr>
          <w:noProof/>
          <w:szCs w:val="22"/>
          <w:lang w:val="sk-SK"/>
        </w:rPr>
        <w:t>N</w:t>
      </w:r>
      <w:r w:rsidR="002F60B5" w:rsidRPr="00A246BC">
        <w:rPr>
          <w:noProof/>
          <w:szCs w:val="22"/>
          <w:lang w:val="sk-SK"/>
        </w:rPr>
        <w:t xml:space="preserve">a trh nemusia byť uvedené </w:t>
      </w:r>
      <w:r w:rsidRPr="00A246BC">
        <w:rPr>
          <w:noProof/>
          <w:szCs w:val="22"/>
          <w:lang w:val="sk-SK"/>
        </w:rPr>
        <w:t>všetky veľkosti balenia.</w:t>
      </w:r>
    </w:p>
    <w:p w14:paraId="56E90CF9" w14:textId="77777777" w:rsidR="005633B4" w:rsidRPr="00A246BC" w:rsidRDefault="005633B4" w:rsidP="005633B4">
      <w:pPr>
        <w:numPr>
          <w:ilvl w:val="12"/>
          <w:numId w:val="0"/>
        </w:numPr>
        <w:tabs>
          <w:tab w:val="clear" w:pos="567"/>
        </w:tabs>
        <w:spacing w:line="240" w:lineRule="auto"/>
        <w:rPr>
          <w:szCs w:val="24"/>
          <w:lang w:val="sk-SK"/>
        </w:rPr>
      </w:pPr>
    </w:p>
    <w:p w14:paraId="45A37F54" w14:textId="77777777" w:rsidR="005633B4" w:rsidRPr="00A246BC" w:rsidRDefault="005633B4" w:rsidP="005633B4">
      <w:pPr>
        <w:numPr>
          <w:ilvl w:val="12"/>
          <w:numId w:val="0"/>
        </w:numPr>
        <w:ind w:right="-2"/>
        <w:rPr>
          <w:b/>
          <w:bCs/>
          <w:noProof/>
          <w:szCs w:val="22"/>
          <w:lang w:val="sk-SK"/>
        </w:rPr>
      </w:pPr>
      <w:r w:rsidRPr="00A246BC">
        <w:rPr>
          <w:b/>
          <w:bCs/>
          <w:noProof/>
          <w:szCs w:val="22"/>
          <w:lang w:val="sk-SK"/>
        </w:rPr>
        <w:t>Držiteľ rozhodnutia o registrácii</w:t>
      </w:r>
    </w:p>
    <w:p w14:paraId="2C588F4F" w14:textId="77777777" w:rsidR="005633B4" w:rsidRPr="00A246BC" w:rsidRDefault="005633B4" w:rsidP="005633B4">
      <w:pPr>
        <w:rPr>
          <w:b/>
          <w:noProof/>
          <w:szCs w:val="22"/>
          <w:lang w:val="sk-SK"/>
        </w:rPr>
      </w:pPr>
      <w:r w:rsidRPr="00A246BC">
        <w:rPr>
          <w:noProof/>
          <w:szCs w:val="22"/>
          <w:lang w:val="sk-SK"/>
        </w:rPr>
        <w:t>Actavis Group PTC ehf.</w:t>
      </w:r>
    </w:p>
    <w:p w14:paraId="5C7EA2B6" w14:textId="77777777" w:rsidR="005633B4" w:rsidRPr="00A246BC" w:rsidRDefault="005633B4" w:rsidP="005633B4">
      <w:pPr>
        <w:rPr>
          <w:noProof/>
          <w:szCs w:val="22"/>
          <w:lang w:val="sk-SK"/>
        </w:rPr>
      </w:pPr>
      <w:r w:rsidRPr="00A246BC">
        <w:rPr>
          <w:noProof/>
          <w:szCs w:val="22"/>
          <w:lang w:val="sk-SK"/>
        </w:rPr>
        <w:t>Reykjavíkurvegur 76</w:t>
      </w:r>
      <w:r w:rsidRPr="00A246BC">
        <w:rPr>
          <w:noProof/>
          <w:szCs w:val="22"/>
          <w:lang w:val="sk-SK"/>
        </w:rPr>
        <w:noBreakHyphen/>
        <w:t>78</w:t>
      </w:r>
    </w:p>
    <w:p w14:paraId="0135183B" w14:textId="77777777" w:rsidR="005633B4" w:rsidRPr="00A246BC" w:rsidRDefault="005633B4" w:rsidP="005633B4">
      <w:pPr>
        <w:rPr>
          <w:noProof/>
          <w:szCs w:val="22"/>
          <w:lang w:val="sk-SK"/>
        </w:rPr>
      </w:pPr>
      <w:r w:rsidRPr="00A246BC">
        <w:rPr>
          <w:noProof/>
          <w:szCs w:val="22"/>
          <w:lang w:val="sk-SK"/>
        </w:rPr>
        <w:t>220 Hafnarfjörður</w:t>
      </w:r>
    </w:p>
    <w:p w14:paraId="6CEF496D" w14:textId="77777777" w:rsidR="005633B4" w:rsidRPr="00A246BC" w:rsidRDefault="005633B4" w:rsidP="005633B4">
      <w:pPr>
        <w:rPr>
          <w:noProof/>
          <w:szCs w:val="22"/>
          <w:lang w:val="sk-SK"/>
        </w:rPr>
      </w:pPr>
      <w:r w:rsidRPr="00A246BC">
        <w:rPr>
          <w:noProof/>
          <w:szCs w:val="22"/>
          <w:lang w:val="sk-SK"/>
        </w:rPr>
        <w:t>Island</w:t>
      </w:r>
    </w:p>
    <w:p w14:paraId="32E0CB11" w14:textId="77777777" w:rsidR="005633B4" w:rsidRPr="00A246BC" w:rsidRDefault="005633B4" w:rsidP="005633B4">
      <w:pPr>
        <w:rPr>
          <w:noProof/>
          <w:szCs w:val="22"/>
          <w:highlight w:val="yellow"/>
          <w:lang w:val="sk-SK"/>
        </w:rPr>
      </w:pPr>
    </w:p>
    <w:p w14:paraId="74DB22EA" w14:textId="77777777" w:rsidR="005633B4" w:rsidRPr="00A246BC" w:rsidRDefault="005633B4" w:rsidP="005633B4">
      <w:pPr>
        <w:rPr>
          <w:noProof/>
          <w:color w:val="000000"/>
          <w:szCs w:val="22"/>
          <w:lang w:val="sk-SK"/>
        </w:rPr>
      </w:pPr>
      <w:r w:rsidRPr="00A246BC">
        <w:rPr>
          <w:b/>
          <w:bCs/>
          <w:noProof/>
          <w:color w:val="000000"/>
          <w:szCs w:val="22"/>
          <w:lang w:val="sk-SK"/>
        </w:rPr>
        <w:t>Výrobca</w:t>
      </w:r>
    </w:p>
    <w:p w14:paraId="15D75FC0" w14:textId="77777777" w:rsidR="005633B4" w:rsidRPr="00A246BC" w:rsidRDefault="005633B4" w:rsidP="005633B4">
      <w:pPr>
        <w:rPr>
          <w:noProof/>
          <w:color w:val="000000"/>
          <w:szCs w:val="22"/>
          <w:lang w:val="sk-SK"/>
        </w:rPr>
      </w:pPr>
      <w:r w:rsidRPr="00A246BC">
        <w:rPr>
          <w:noProof/>
          <w:color w:val="000000"/>
          <w:szCs w:val="22"/>
          <w:lang w:val="sk-SK"/>
        </w:rPr>
        <w:t>S.C. Sindan-Pharma S.R.L.</w:t>
      </w:r>
    </w:p>
    <w:p w14:paraId="0280FC3B" w14:textId="77777777" w:rsidR="005633B4" w:rsidRPr="00A246BC" w:rsidRDefault="005633B4" w:rsidP="005633B4">
      <w:pPr>
        <w:rPr>
          <w:noProof/>
          <w:color w:val="000000"/>
          <w:szCs w:val="22"/>
          <w:lang w:val="sk-SK"/>
        </w:rPr>
      </w:pPr>
      <w:r w:rsidRPr="00A246BC">
        <w:rPr>
          <w:noProof/>
          <w:color w:val="000000"/>
          <w:szCs w:val="22"/>
          <w:lang w:val="sk-SK"/>
        </w:rPr>
        <w:t>11 Ion Mihalache Blvd</w:t>
      </w:r>
    </w:p>
    <w:p w14:paraId="29590EBE" w14:textId="77777777" w:rsidR="005633B4" w:rsidRPr="00A246BC" w:rsidRDefault="005633B4" w:rsidP="005633B4">
      <w:pPr>
        <w:rPr>
          <w:noProof/>
          <w:color w:val="000000"/>
          <w:szCs w:val="22"/>
          <w:lang w:val="sk-SK"/>
        </w:rPr>
      </w:pPr>
      <w:r w:rsidRPr="00A246BC">
        <w:rPr>
          <w:noProof/>
          <w:color w:val="000000"/>
          <w:szCs w:val="22"/>
          <w:lang w:val="sk-SK"/>
        </w:rPr>
        <w:t>Bucharest</w:t>
      </w:r>
    </w:p>
    <w:p w14:paraId="5897686A" w14:textId="77777777" w:rsidR="005633B4" w:rsidRPr="00A246BC" w:rsidRDefault="005633B4" w:rsidP="005633B4">
      <w:pPr>
        <w:rPr>
          <w:noProof/>
          <w:color w:val="000000"/>
          <w:szCs w:val="22"/>
          <w:lang w:val="sk-SK"/>
        </w:rPr>
      </w:pPr>
      <w:r w:rsidRPr="00A246BC">
        <w:rPr>
          <w:noProof/>
          <w:color w:val="000000"/>
          <w:szCs w:val="22"/>
          <w:lang w:val="sk-SK"/>
        </w:rPr>
        <w:t>Rumunsko</w:t>
      </w:r>
    </w:p>
    <w:p w14:paraId="438D8FBC" w14:textId="77777777" w:rsidR="005633B4" w:rsidRPr="00A246BC" w:rsidRDefault="005633B4" w:rsidP="005633B4">
      <w:pPr>
        <w:rPr>
          <w:szCs w:val="22"/>
          <w:highlight w:val="yellow"/>
          <w:lang w:val="sk-SK"/>
        </w:rPr>
      </w:pPr>
    </w:p>
    <w:p w14:paraId="28D00859" w14:textId="77777777" w:rsidR="005633B4" w:rsidRPr="00A246BC" w:rsidRDefault="005633B4" w:rsidP="005633B4">
      <w:pPr>
        <w:numPr>
          <w:ilvl w:val="12"/>
          <w:numId w:val="0"/>
        </w:numPr>
        <w:tabs>
          <w:tab w:val="clear" w:pos="567"/>
        </w:tabs>
        <w:spacing w:line="240" w:lineRule="auto"/>
        <w:ind w:right="-2"/>
        <w:rPr>
          <w:szCs w:val="24"/>
          <w:lang w:val="sk-SK"/>
        </w:rPr>
      </w:pPr>
      <w:r w:rsidRPr="00A246BC">
        <w:rPr>
          <w:szCs w:val="24"/>
          <w:lang w:val="sk-SK"/>
        </w:rPr>
        <w:t>Ak potrebujete akúkoľvek informáciu o tomto lieku, kontaktujte miestneho zástupcu držiteľa rozhodnutia o registrácii:</w:t>
      </w:r>
    </w:p>
    <w:p w14:paraId="4FDD0B22" w14:textId="77777777" w:rsidR="007645F5" w:rsidRPr="00A246BC" w:rsidRDefault="007645F5" w:rsidP="007645F5">
      <w:pPr>
        <w:rPr>
          <w:lang w:val="sk-SK"/>
        </w:rPr>
      </w:pPr>
    </w:p>
    <w:tbl>
      <w:tblPr>
        <w:tblW w:w="9356" w:type="dxa"/>
        <w:tblInd w:w="-34" w:type="dxa"/>
        <w:tblLayout w:type="fixed"/>
        <w:tblLook w:val="0000" w:firstRow="0" w:lastRow="0" w:firstColumn="0" w:lastColumn="0" w:noHBand="0" w:noVBand="0"/>
      </w:tblPr>
      <w:tblGrid>
        <w:gridCol w:w="34"/>
        <w:gridCol w:w="4644"/>
        <w:gridCol w:w="4678"/>
      </w:tblGrid>
      <w:tr w:rsidR="004826D3" w:rsidRPr="00A246BC" w14:paraId="248C2A46" w14:textId="77777777" w:rsidTr="00C35CF5">
        <w:trPr>
          <w:gridBefore w:val="1"/>
          <w:wBefore w:w="34" w:type="dxa"/>
          <w:cantSplit/>
        </w:trPr>
        <w:tc>
          <w:tcPr>
            <w:tcW w:w="4644" w:type="dxa"/>
          </w:tcPr>
          <w:p w14:paraId="6F9FF496"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België/Belgique/Belgien</w:t>
            </w:r>
          </w:p>
          <w:p w14:paraId="667701D8"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7E8EB646"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IJsland/Islande/Island</w:t>
            </w:r>
          </w:p>
          <w:p w14:paraId="43F39078"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Tél/Tel: +354 5503300</w:t>
            </w:r>
          </w:p>
          <w:p w14:paraId="71FA1AF1"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22E8771B"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Lietuva</w:t>
            </w:r>
          </w:p>
          <w:p w14:paraId="4B2DFB7C" w14:textId="2CB6EF30" w:rsidR="004826D3" w:rsidRPr="00A246BC" w:rsidRDefault="004826D3" w:rsidP="004826D3">
            <w:pPr>
              <w:tabs>
                <w:tab w:val="clear" w:pos="567"/>
              </w:tabs>
              <w:spacing w:line="240" w:lineRule="auto"/>
              <w:ind w:right="567"/>
              <w:rPr>
                <w:rFonts w:eastAsia="Calibri"/>
                <w:noProof/>
                <w:snapToGrid/>
                <w:szCs w:val="22"/>
                <w:lang w:val="sk-SK"/>
              </w:rPr>
            </w:pPr>
            <w:r w:rsidRPr="00A246BC">
              <w:rPr>
                <w:rFonts w:eastAsia="Calibri"/>
                <w:noProof/>
                <w:snapToGrid/>
                <w:szCs w:val="22"/>
                <w:lang w:val="sk-SK"/>
              </w:rPr>
              <w:t>UAB Teva Baltics</w:t>
            </w:r>
          </w:p>
          <w:p w14:paraId="3E15921F"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+370 5</w:t>
            </w:r>
            <w:r w:rsidRPr="00A246BC">
              <w:rPr>
                <w:rFonts w:eastAsia="Calibri"/>
                <w:noProof/>
                <w:snapToGrid/>
                <w:szCs w:val="22"/>
                <w:lang w:val="sk-SK"/>
              </w:rPr>
              <w:t>2660203</w:t>
            </w:r>
          </w:p>
          <w:p w14:paraId="5C939370"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5AED47E4" w14:textId="77777777" w:rsidTr="00C35CF5">
        <w:trPr>
          <w:gridBefore w:val="1"/>
          <w:wBefore w:w="34" w:type="dxa"/>
          <w:cantSplit/>
        </w:trPr>
        <w:tc>
          <w:tcPr>
            <w:tcW w:w="4644" w:type="dxa"/>
          </w:tcPr>
          <w:p w14:paraId="303E7933" w14:textId="77777777" w:rsidR="004826D3" w:rsidRPr="00A246BC" w:rsidRDefault="004826D3" w:rsidP="004826D3">
            <w:pPr>
              <w:tabs>
                <w:tab w:val="clear" w:pos="567"/>
              </w:tabs>
              <w:spacing w:line="240" w:lineRule="auto"/>
              <w:rPr>
                <w:rFonts w:eastAsia="Calibri"/>
                <w:b/>
                <w:bCs/>
                <w:snapToGrid/>
                <w:szCs w:val="22"/>
                <w:lang w:val="sk-SK"/>
              </w:rPr>
            </w:pPr>
            <w:r w:rsidRPr="00A246BC">
              <w:rPr>
                <w:rFonts w:eastAsia="Calibri"/>
                <w:b/>
                <w:bCs/>
                <w:snapToGrid/>
                <w:szCs w:val="22"/>
                <w:lang w:val="sk-SK"/>
              </w:rPr>
              <w:t>България</w:t>
            </w:r>
          </w:p>
          <w:p w14:paraId="67BC7516"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Актавис ЕАД</w:t>
            </w:r>
          </w:p>
          <w:p w14:paraId="43E4CBD9"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Teл: +359 24899585</w:t>
            </w:r>
          </w:p>
          <w:p w14:paraId="3B6D0B2A"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61522119"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Luxembourg/Luxemburg</w:t>
            </w:r>
          </w:p>
          <w:p w14:paraId="26CCA9EE"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149FCDE1"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Islande/Island</w:t>
            </w:r>
          </w:p>
          <w:p w14:paraId="51A9EFFA"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noProof/>
                <w:snapToGrid/>
                <w:szCs w:val="22"/>
                <w:lang w:val="sk-SK"/>
              </w:rPr>
              <w:t>Tél/Tel: +354 5503300</w:t>
            </w:r>
          </w:p>
          <w:p w14:paraId="7F682F58"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68B80EE0" w14:textId="77777777" w:rsidTr="00C35CF5">
        <w:trPr>
          <w:gridBefore w:val="1"/>
          <w:wBefore w:w="34" w:type="dxa"/>
          <w:cantSplit/>
          <w:trHeight w:val="751"/>
        </w:trPr>
        <w:tc>
          <w:tcPr>
            <w:tcW w:w="4644" w:type="dxa"/>
          </w:tcPr>
          <w:p w14:paraId="5BEBD8A8"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Česká republika</w:t>
            </w:r>
          </w:p>
          <w:p w14:paraId="01E39547" w14:textId="77777777" w:rsidR="004826D3" w:rsidRPr="00A246BC" w:rsidRDefault="004826D3" w:rsidP="004826D3">
            <w:pPr>
              <w:tabs>
                <w:tab w:val="clear" w:pos="567"/>
                <w:tab w:val="left" w:pos="-720"/>
              </w:tabs>
              <w:suppressAutoHyphens/>
              <w:spacing w:line="240" w:lineRule="auto"/>
              <w:ind w:right="567"/>
              <w:rPr>
                <w:rFonts w:eastAsia="Calibri"/>
                <w:noProof/>
                <w:snapToGrid/>
                <w:szCs w:val="22"/>
                <w:lang w:val="sk-SK"/>
              </w:rPr>
            </w:pPr>
            <w:r w:rsidRPr="00A246BC">
              <w:rPr>
                <w:rFonts w:eastAsia="Calibri"/>
                <w:noProof/>
                <w:snapToGrid/>
                <w:szCs w:val="22"/>
                <w:lang w:val="sk-SK"/>
              </w:rPr>
              <w:t>Teva Pharmaceuticals CR, s.r.o.</w:t>
            </w:r>
          </w:p>
          <w:p w14:paraId="12E27C05"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+420 251007111</w:t>
            </w:r>
          </w:p>
          <w:p w14:paraId="15BC7A47"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7AABB195"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Magyarország</w:t>
            </w:r>
          </w:p>
          <w:p w14:paraId="27C89F63"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noProof/>
                <w:snapToGrid/>
                <w:szCs w:val="22"/>
                <w:lang w:val="sk-SK"/>
              </w:rPr>
              <w:t>Teva Gyógyszergyár Zrt.</w:t>
            </w:r>
          </w:p>
          <w:p w14:paraId="56974EFD"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+36 1</w:t>
            </w:r>
            <w:r w:rsidRPr="00A246BC">
              <w:rPr>
                <w:rFonts w:eastAsia="Calibri"/>
                <w:noProof/>
                <w:snapToGrid/>
                <w:szCs w:val="22"/>
                <w:lang w:val="sk-SK"/>
              </w:rPr>
              <w:t>2886400</w:t>
            </w:r>
          </w:p>
          <w:p w14:paraId="05BE1854"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0EBE4247" w14:textId="77777777" w:rsidTr="00C35CF5">
        <w:trPr>
          <w:gridBefore w:val="1"/>
          <w:wBefore w:w="34" w:type="dxa"/>
          <w:cantSplit/>
        </w:trPr>
        <w:tc>
          <w:tcPr>
            <w:tcW w:w="4644" w:type="dxa"/>
          </w:tcPr>
          <w:p w14:paraId="781FA8B3"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Danmark</w:t>
            </w:r>
          </w:p>
          <w:p w14:paraId="7197C87F"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Teva Denmark A/S</w:t>
            </w:r>
          </w:p>
          <w:p w14:paraId="66F39883"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Tlf: +45 44985511</w:t>
            </w:r>
          </w:p>
          <w:p w14:paraId="2A2EB47B"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5CCE92D2"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Malta</w:t>
            </w:r>
          </w:p>
          <w:p w14:paraId="7BE36EB5"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Actavis Ltd.</w:t>
            </w:r>
          </w:p>
          <w:p w14:paraId="5F1B0F96"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+356 21693533</w:t>
            </w:r>
          </w:p>
          <w:p w14:paraId="2C31D4D2"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39BFBC81" w14:textId="77777777" w:rsidTr="00C35CF5">
        <w:trPr>
          <w:gridBefore w:val="1"/>
          <w:wBefore w:w="34" w:type="dxa"/>
          <w:cantSplit/>
        </w:trPr>
        <w:tc>
          <w:tcPr>
            <w:tcW w:w="4644" w:type="dxa"/>
          </w:tcPr>
          <w:p w14:paraId="340143EF"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Deutschland</w:t>
            </w:r>
          </w:p>
          <w:p w14:paraId="2F97ECC2"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7262AC82"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Island</w:t>
            </w:r>
          </w:p>
          <w:p w14:paraId="4E80F5DB"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+354 5503300</w:t>
            </w:r>
          </w:p>
          <w:p w14:paraId="4464AB80"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65141847"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Nederland</w:t>
            </w:r>
          </w:p>
          <w:p w14:paraId="4EF44045" w14:textId="77777777" w:rsidR="004826D3" w:rsidRPr="00A246BC" w:rsidRDefault="004826D3" w:rsidP="004826D3">
            <w:pPr>
              <w:tabs>
                <w:tab w:val="clear" w:pos="567"/>
              </w:tabs>
              <w:spacing w:line="240" w:lineRule="auto"/>
              <w:rPr>
                <w:rFonts w:eastAsia="Calibri"/>
                <w:iCs/>
                <w:snapToGrid/>
                <w:szCs w:val="22"/>
                <w:lang w:val="sk-SK"/>
              </w:rPr>
            </w:pPr>
            <w:r w:rsidRPr="00A246BC">
              <w:rPr>
                <w:rFonts w:eastAsia="Calibri"/>
                <w:iCs/>
                <w:snapToGrid/>
                <w:szCs w:val="22"/>
                <w:lang w:val="sk-SK"/>
              </w:rPr>
              <w:t>Actavis Group PTC ehf.</w:t>
            </w:r>
          </w:p>
          <w:p w14:paraId="0B52872A" w14:textId="77777777" w:rsidR="004826D3" w:rsidRPr="00A246BC" w:rsidRDefault="004826D3" w:rsidP="004826D3">
            <w:pPr>
              <w:tabs>
                <w:tab w:val="clear" w:pos="567"/>
              </w:tabs>
              <w:spacing w:line="240" w:lineRule="auto"/>
              <w:rPr>
                <w:rFonts w:eastAsia="Calibri"/>
                <w:iCs/>
                <w:snapToGrid/>
                <w:szCs w:val="22"/>
                <w:lang w:val="sk-SK"/>
              </w:rPr>
            </w:pPr>
            <w:r w:rsidRPr="00A246BC">
              <w:rPr>
                <w:rFonts w:eastAsia="Calibri"/>
                <w:iCs/>
                <w:snapToGrid/>
                <w:szCs w:val="22"/>
                <w:lang w:val="sk-SK"/>
              </w:rPr>
              <w:t>IJsland</w:t>
            </w:r>
          </w:p>
          <w:p w14:paraId="7817FF8A"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+354 5503300</w:t>
            </w:r>
          </w:p>
          <w:p w14:paraId="4BB3548F"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486475BB" w14:textId="77777777" w:rsidTr="00C35CF5">
        <w:trPr>
          <w:gridBefore w:val="1"/>
          <w:wBefore w:w="34" w:type="dxa"/>
          <w:cantSplit/>
        </w:trPr>
        <w:tc>
          <w:tcPr>
            <w:tcW w:w="4644" w:type="dxa"/>
          </w:tcPr>
          <w:p w14:paraId="0BAF7071" w14:textId="77777777" w:rsidR="004826D3" w:rsidRPr="00A246BC" w:rsidRDefault="004826D3" w:rsidP="004826D3">
            <w:pPr>
              <w:tabs>
                <w:tab w:val="clear" w:pos="567"/>
              </w:tabs>
              <w:spacing w:line="240" w:lineRule="auto"/>
              <w:rPr>
                <w:rFonts w:eastAsia="Calibri"/>
                <w:b/>
                <w:bCs/>
                <w:snapToGrid/>
                <w:szCs w:val="22"/>
                <w:lang w:val="sk-SK"/>
              </w:rPr>
            </w:pPr>
            <w:r w:rsidRPr="00A246BC">
              <w:rPr>
                <w:rFonts w:eastAsia="Calibri"/>
                <w:b/>
                <w:bCs/>
                <w:snapToGrid/>
                <w:szCs w:val="22"/>
                <w:lang w:val="sk-SK"/>
              </w:rPr>
              <w:t>Eesti</w:t>
            </w:r>
          </w:p>
          <w:p w14:paraId="64794EC7" w14:textId="65586400"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UAB Teva Baltics</w:t>
            </w:r>
            <w:r w:rsidRPr="00A246BC">
              <w:rPr>
                <w:rFonts w:eastAsia="Calibri"/>
                <w:noProof/>
                <w:snapToGrid/>
                <w:szCs w:val="22"/>
                <w:lang w:val="sk-SK"/>
              </w:rPr>
              <w:t xml:space="preserve"> Eesti filiaal</w:t>
            </w:r>
          </w:p>
          <w:p w14:paraId="1CD01D2F"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 xml:space="preserve">Tel: +372 </w:t>
            </w:r>
            <w:r w:rsidRPr="00A246BC">
              <w:rPr>
                <w:rFonts w:eastAsia="Calibri"/>
                <w:noProof/>
                <w:snapToGrid/>
                <w:szCs w:val="22"/>
                <w:lang w:val="sk-SK"/>
              </w:rPr>
              <w:t>6610801</w:t>
            </w:r>
          </w:p>
          <w:p w14:paraId="76FC5555"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4962A619"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Norge</w:t>
            </w:r>
          </w:p>
          <w:p w14:paraId="688AEF9C" w14:textId="77777777" w:rsidR="004826D3" w:rsidRPr="00A246BC" w:rsidRDefault="004826D3" w:rsidP="004826D3">
            <w:pPr>
              <w:tabs>
                <w:tab w:val="clear" w:pos="567"/>
              </w:tabs>
              <w:spacing w:line="240" w:lineRule="auto"/>
              <w:rPr>
                <w:rFonts w:eastAsia="Calibri"/>
                <w:iCs/>
                <w:snapToGrid/>
                <w:szCs w:val="22"/>
                <w:lang w:val="sk-SK"/>
              </w:rPr>
            </w:pPr>
            <w:r w:rsidRPr="00A246BC">
              <w:rPr>
                <w:rFonts w:eastAsia="Calibri"/>
                <w:iCs/>
                <w:snapToGrid/>
                <w:szCs w:val="22"/>
                <w:lang w:val="sk-SK"/>
              </w:rPr>
              <w:t>Teva Norway AS</w:t>
            </w:r>
          </w:p>
          <w:p w14:paraId="35172E68" w14:textId="77777777" w:rsidR="004826D3" w:rsidRPr="00A246BC" w:rsidRDefault="004826D3" w:rsidP="004826D3">
            <w:pPr>
              <w:tabs>
                <w:tab w:val="clear" w:pos="567"/>
              </w:tabs>
              <w:spacing w:line="240" w:lineRule="auto"/>
              <w:rPr>
                <w:rFonts w:eastAsia="Calibri"/>
                <w:iCs/>
                <w:snapToGrid/>
                <w:szCs w:val="22"/>
                <w:lang w:val="sk-SK"/>
              </w:rPr>
            </w:pPr>
            <w:r w:rsidRPr="00A246BC">
              <w:rPr>
                <w:rFonts w:eastAsia="Calibri"/>
                <w:iCs/>
                <w:snapToGrid/>
                <w:szCs w:val="22"/>
                <w:lang w:val="sk-SK"/>
              </w:rPr>
              <w:t>Tlf: +47 66775590</w:t>
            </w:r>
          </w:p>
          <w:p w14:paraId="555C137D"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48028291" w14:textId="77777777" w:rsidTr="00C35CF5">
        <w:trPr>
          <w:gridBefore w:val="1"/>
          <w:wBefore w:w="34" w:type="dxa"/>
          <w:cantSplit/>
        </w:trPr>
        <w:tc>
          <w:tcPr>
            <w:tcW w:w="4644" w:type="dxa"/>
          </w:tcPr>
          <w:p w14:paraId="5105602C" w14:textId="77777777" w:rsidR="004826D3" w:rsidRPr="005D6523"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Ελλάδα</w:t>
            </w:r>
          </w:p>
          <w:p w14:paraId="56475EA3" w14:textId="77777777" w:rsidR="004826D3" w:rsidRPr="005D6523" w:rsidRDefault="004826D3" w:rsidP="004826D3">
            <w:pPr>
              <w:widowControl w:val="0"/>
              <w:tabs>
                <w:tab w:val="clear" w:pos="567"/>
              </w:tabs>
              <w:autoSpaceDE w:val="0"/>
              <w:autoSpaceDN w:val="0"/>
              <w:adjustRightInd w:val="0"/>
              <w:spacing w:line="240" w:lineRule="auto"/>
              <w:textAlignment w:val="center"/>
              <w:rPr>
                <w:snapToGrid/>
                <w:szCs w:val="22"/>
                <w:lang w:val="sk-SK"/>
              </w:rPr>
            </w:pPr>
            <w:r w:rsidRPr="005D6523">
              <w:rPr>
                <w:snapToGrid/>
                <w:szCs w:val="22"/>
                <w:lang w:val="sk-SK"/>
              </w:rPr>
              <w:t>Specifar A.B.E.E</w:t>
            </w:r>
            <w:r w:rsidRPr="00A246BC">
              <w:rPr>
                <w:snapToGrid/>
                <w:szCs w:val="22"/>
                <w:lang w:val="sk-SK"/>
              </w:rPr>
              <w:t>.</w:t>
            </w:r>
          </w:p>
          <w:p w14:paraId="0B066737" w14:textId="0B0130D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Τηλ: +30 2118805000</w:t>
            </w:r>
          </w:p>
          <w:p w14:paraId="0FB24DD9" w14:textId="77777777" w:rsidR="004826D3" w:rsidRPr="005D6523" w:rsidRDefault="004826D3" w:rsidP="004826D3">
            <w:pPr>
              <w:tabs>
                <w:tab w:val="clear" w:pos="567"/>
              </w:tabs>
              <w:spacing w:line="240" w:lineRule="auto"/>
              <w:rPr>
                <w:rFonts w:eastAsia="Calibri"/>
                <w:snapToGrid/>
                <w:szCs w:val="22"/>
                <w:lang w:val="sk-SK"/>
              </w:rPr>
            </w:pPr>
          </w:p>
        </w:tc>
        <w:tc>
          <w:tcPr>
            <w:tcW w:w="4678" w:type="dxa"/>
          </w:tcPr>
          <w:p w14:paraId="46613F65"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Österreich</w:t>
            </w:r>
          </w:p>
          <w:p w14:paraId="1BC9DD0F" w14:textId="77777777" w:rsidR="004826D3" w:rsidRPr="00A246BC" w:rsidRDefault="004826D3" w:rsidP="004826D3">
            <w:pPr>
              <w:tabs>
                <w:tab w:val="clear" w:pos="567"/>
              </w:tabs>
              <w:spacing w:line="240" w:lineRule="auto"/>
              <w:rPr>
                <w:rFonts w:eastAsia="Adobe Fangsong Std R"/>
                <w:snapToGrid/>
                <w:szCs w:val="22"/>
                <w:lang w:val="sk-SK"/>
              </w:rPr>
            </w:pPr>
            <w:r w:rsidRPr="00A246BC">
              <w:rPr>
                <w:rFonts w:eastAsia="Adobe Fangsong Std R"/>
                <w:snapToGrid/>
                <w:szCs w:val="22"/>
                <w:lang w:val="sk-SK"/>
              </w:rPr>
              <w:t>ratiopharm Arzneimittel Vertriebs-GmbH</w:t>
            </w:r>
          </w:p>
          <w:p w14:paraId="2A325A59" w14:textId="77777777" w:rsidR="004826D3" w:rsidRPr="00A246BC" w:rsidRDefault="004826D3" w:rsidP="004826D3">
            <w:pPr>
              <w:tabs>
                <w:tab w:val="clear" w:pos="567"/>
              </w:tabs>
              <w:spacing w:line="240" w:lineRule="auto"/>
              <w:rPr>
                <w:rFonts w:eastAsia="Adobe Fangsong Std R"/>
                <w:snapToGrid/>
                <w:szCs w:val="22"/>
                <w:lang w:val="sk-SK"/>
              </w:rPr>
            </w:pPr>
            <w:r w:rsidRPr="00A246BC">
              <w:rPr>
                <w:rFonts w:eastAsia="Adobe Fangsong Std R"/>
                <w:snapToGrid/>
                <w:szCs w:val="22"/>
                <w:lang w:val="sk-SK"/>
              </w:rPr>
              <w:t>Tel: +43 1970070</w:t>
            </w:r>
          </w:p>
          <w:p w14:paraId="68C0D043"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7DBF5CE1" w14:textId="77777777" w:rsidTr="00C35CF5">
        <w:trPr>
          <w:cantSplit/>
        </w:trPr>
        <w:tc>
          <w:tcPr>
            <w:tcW w:w="4678" w:type="dxa"/>
            <w:gridSpan w:val="2"/>
          </w:tcPr>
          <w:p w14:paraId="2357C18E"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España</w:t>
            </w:r>
          </w:p>
          <w:p w14:paraId="78A925FF" w14:textId="77777777" w:rsidR="004826D3" w:rsidRPr="00A246BC" w:rsidRDefault="004826D3" w:rsidP="004826D3">
            <w:pPr>
              <w:tabs>
                <w:tab w:val="clear" w:pos="567"/>
              </w:tabs>
              <w:spacing w:line="240" w:lineRule="auto"/>
              <w:rPr>
                <w:rFonts w:eastAsia="Calibri"/>
                <w:iCs/>
                <w:snapToGrid/>
                <w:szCs w:val="22"/>
                <w:lang w:val="sk-SK"/>
              </w:rPr>
            </w:pPr>
            <w:r w:rsidRPr="00A246BC">
              <w:rPr>
                <w:rFonts w:eastAsia="Calibri"/>
                <w:iCs/>
                <w:snapToGrid/>
                <w:szCs w:val="22"/>
                <w:lang w:val="sk-SK"/>
              </w:rPr>
              <w:t>Actavis Group PTC ehf.</w:t>
            </w:r>
          </w:p>
          <w:p w14:paraId="0C23976F"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Islandia</w:t>
            </w:r>
          </w:p>
          <w:p w14:paraId="4C753119"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+354 5503300</w:t>
            </w:r>
          </w:p>
          <w:p w14:paraId="46E979A1"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05EBDE66" w14:textId="77777777" w:rsidR="004826D3" w:rsidRPr="00A246BC" w:rsidRDefault="004826D3" w:rsidP="004826D3">
            <w:pPr>
              <w:tabs>
                <w:tab w:val="clear" w:pos="567"/>
              </w:tabs>
              <w:spacing w:line="240" w:lineRule="auto"/>
              <w:rPr>
                <w:rFonts w:eastAsia="Calibri"/>
                <w:b/>
                <w:bCs/>
                <w:i/>
                <w:iCs/>
                <w:snapToGrid/>
                <w:szCs w:val="22"/>
                <w:lang w:val="sk-SK"/>
              </w:rPr>
            </w:pPr>
            <w:r w:rsidRPr="00A246BC">
              <w:rPr>
                <w:rFonts w:eastAsia="Calibri"/>
                <w:b/>
                <w:snapToGrid/>
                <w:szCs w:val="22"/>
                <w:lang w:val="sk-SK"/>
              </w:rPr>
              <w:t>Polska</w:t>
            </w:r>
          </w:p>
          <w:p w14:paraId="44BF986A"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Teva Pharmaceuticals Polska Sp. z o.o.</w:t>
            </w:r>
          </w:p>
          <w:p w14:paraId="0546FE8A" w14:textId="77777777" w:rsidR="004826D3" w:rsidRPr="00A246BC" w:rsidRDefault="004826D3" w:rsidP="004826D3">
            <w:pPr>
              <w:numPr>
                <w:ilvl w:val="12"/>
                <w:numId w:val="0"/>
              </w:numPr>
              <w:tabs>
                <w:tab w:val="clear" w:pos="567"/>
              </w:tabs>
              <w:spacing w:line="240" w:lineRule="auto"/>
              <w:rPr>
                <w:rFonts w:eastAsia="Calibri"/>
                <w:snapToGrid/>
                <w:szCs w:val="22"/>
                <w:lang w:val="sk-SK" w:eastAsia="is-IS"/>
              </w:rPr>
            </w:pPr>
            <w:r w:rsidRPr="00A246BC">
              <w:rPr>
                <w:rFonts w:eastAsia="Calibri"/>
                <w:snapToGrid/>
                <w:szCs w:val="22"/>
                <w:lang w:val="sk-SK"/>
              </w:rPr>
              <w:t>Tel: +48 223459300</w:t>
            </w:r>
          </w:p>
          <w:p w14:paraId="0F9FBA6B"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117AC493" w14:textId="77777777" w:rsidTr="00C35CF5">
        <w:trPr>
          <w:cantSplit/>
        </w:trPr>
        <w:tc>
          <w:tcPr>
            <w:tcW w:w="4678" w:type="dxa"/>
            <w:gridSpan w:val="2"/>
          </w:tcPr>
          <w:p w14:paraId="315B24EA"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France</w:t>
            </w:r>
          </w:p>
          <w:p w14:paraId="10A4048B"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7F4F12AC"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Islande</w:t>
            </w:r>
          </w:p>
          <w:p w14:paraId="178C49F2"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eastAsia="en-GB"/>
              </w:rPr>
              <w:t>Tél</w:t>
            </w:r>
            <w:r w:rsidRPr="00A246BC">
              <w:rPr>
                <w:rFonts w:eastAsia="Calibri"/>
                <w:noProof/>
                <w:snapToGrid/>
                <w:szCs w:val="22"/>
                <w:lang w:val="sk-SK"/>
              </w:rPr>
              <w:t>:</w:t>
            </w:r>
            <w:r w:rsidRPr="00A246BC">
              <w:rPr>
                <w:rFonts w:eastAsia="Calibri"/>
                <w:snapToGrid/>
                <w:szCs w:val="22"/>
                <w:lang w:val="sk-SK"/>
              </w:rPr>
              <w:t xml:space="preserve"> +354 5503300</w:t>
            </w:r>
          </w:p>
          <w:p w14:paraId="7BFD8D52" w14:textId="77777777" w:rsidR="004826D3" w:rsidRPr="00A246BC" w:rsidRDefault="004826D3" w:rsidP="004826D3">
            <w:pPr>
              <w:tabs>
                <w:tab w:val="clear" w:pos="567"/>
              </w:tabs>
              <w:spacing w:line="240" w:lineRule="auto"/>
              <w:rPr>
                <w:rFonts w:eastAsia="Calibri"/>
                <w:b/>
                <w:snapToGrid/>
                <w:szCs w:val="22"/>
                <w:lang w:val="sk-SK"/>
              </w:rPr>
            </w:pPr>
          </w:p>
        </w:tc>
        <w:tc>
          <w:tcPr>
            <w:tcW w:w="4678" w:type="dxa"/>
          </w:tcPr>
          <w:p w14:paraId="49237CC6"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Portugal</w:t>
            </w:r>
          </w:p>
          <w:p w14:paraId="717686AD" w14:textId="77777777" w:rsidR="004826D3" w:rsidRPr="00A246BC" w:rsidRDefault="004826D3" w:rsidP="004826D3">
            <w:pPr>
              <w:tabs>
                <w:tab w:val="clear" w:pos="567"/>
              </w:tabs>
              <w:spacing w:line="240" w:lineRule="auto"/>
              <w:rPr>
                <w:rFonts w:eastAsia="Calibri"/>
                <w:iCs/>
                <w:snapToGrid/>
                <w:szCs w:val="22"/>
                <w:lang w:val="sk-SK"/>
              </w:rPr>
            </w:pPr>
            <w:r w:rsidRPr="00A246BC">
              <w:rPr>
                <w:rFonts w:eastAsia="Calibri"/>
                <w:iCs/>
                <w:snapToGrid/>
                <w:szCs w:val="22"/>
                <w:lang w:val="sk-SK"/>
              </w:rPr>
              <w:t>Actavis Group PTC ehf.</w:t>
            </w:r>
          </w:p>
          <w:p w14:paraId="6B199760"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Islândia</w:t>
            </w:r>
          </w:p>
          <w:p w14:paraId="4FD139E1"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noProof/>
                <w:snapToGrid/>
                <w:szCs w:val="22"/>
                <w:lang w:val="sk-SK"/>
              </w:rPr>
              <w:t>Tel: +354 5503300</w:t>
            </w:r>
          </w:p>
          <w:p w14:paraId="28A65E42"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7516977A" w14:textId="77777777" w:rsidTr="00C35CF5">
        <w:trPr>
          <w:cantSplit/>
        </w:trPr>
        <w:tc>
          <w:tcPr>
            <w:tcW w:w="4678" w:type="dxa"/>
            <w:gridSpan w:val="2"/>
          </w:tcPr>
          <w:p w14:paraId="2DD3F087" w14:textId="77777777" w:rsidR="004826D3" w:rsidRPr="00A246BC" w:rsidRDefault="004826D3" w:rsidP="004826D3">
            <w:pPr>
              <w:tabs>
                <w:tab w:val="clear" w:pos="567"/>
                <w:tab w:val="left" w:pos="-720"/>
                <w:tab w:val="left" w:pos="4536"/>
              </w:tabs>
              <w:suppressAutoHyphens/>
              <w:spacing w:line="240" w:lineRule="auto"/>
              <w:ind w:right="567"/>
              <w:rPr>
                <w:rFonts w:eastAsia="Calibri"/>
                <w:b/>
                <w:noProof/>
                <w:snapToGrid/>
                <w:szCs w:val="22"/>
                <w:lang w:val="sk-SK"/>
              </w:rPr>
            </w:pPr>
            <w:r w:rsidRPr="00A246BC">
              <w:rPr>
                <w:rFonts w:eastAsia="Calibri"/>
                <w:snapToGrid/>
                <w:szCs w:val="22"/>
                <w:lang w:val="sk-SK"/>
              </w:rPr>
              <w:br w:type="page"/>
            </w:r>
            <w:r w:rsidRPr="00A246BC">
              <w:rPr>
                <w:rFonts w:eastAsia="Calibri"/>
                <w:b/>
                <w:noProof/>
                <w:snapToGrid/>
                <w:szCs w:val="22"/>
                <w:lang w:val="sk-SK"/>
              </w:rPr>
              <w:t>Hrvatska</w:t>
            </w:r>
          </w:p>
          <w:p w14:paraId="36BF3C91" w14:textId="77777777" w:rsidR="004826D3" w:rsidRPr="00A246BC" w:rsidRDefault="004826D3" w:rsidP="004826D3">
            <w:pPr>
              <w:tabs>
                <w:tab w:val="clear" w:pos="567"/>
                <w:tab w:val="left" w:pos="-720"/>
                <w:tab w:val="left" w:pos="4536"/>
              </w:tabs>
              <w:suppressAutoHyphens/>
              <w:spacing w:line="240" w:lineRule="auto"/>
              <w:ind w:right="567"/>
              <w:rPr>
                <w:rFonts w:eastAsia="Calibri"/>
                <w:snapToGrid/>
                <w:szCs w:val="22"/>
                <w:lang w:val="sk-SK"/>
              </w:rPr>
            </w:pPr>
            <w:r w:rsidRPr="00A246BC">
              <w:rPr>
                <w:rFonts w:eastAsia="Calibri"/>
                <w:snapToGrid/>
                <w:szCs w:val="22"/>
                <w:lang w:val="sk-SK"/>
              </w:rPr>
              <w:t>Pliva Hrvatska d.o.o.</w:t>
            </w:r>
          </w:p>
          <w:p w14:paraId="61835220"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+385 13720000</w:t>
            </w:r>
          </w:p>
          <w:p w14:paraId="05F29276"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45E95D82"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România</w:t>
            </w:r>
          </w:p>
          <w:p w14:paraId="24B51740"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Teva Pharmaceuticals S.R.L.</w:t>
            </w:r>
          </w:p>
          <w:p w14:paraId="5249AF9E"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w:t>
            </w:r>
            <w:r w:rsidRPr="00A246BC">
              <w:rPr>
                <w:rFonts w:eastAsia="Calibri"/>
                <w:noProof/>
                <w:snapToGrid/>
                <w:szCs w:val="22"/>
                <w:lang w:val="sk-SK"/>
              </w:rPr>
              <w:t>40 212306524</w:t>
            </w:r>
          </w:p>
          <w:p w14:paraId="6FE3112B"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592535FD" w14:textId="77777777" w:rsidTr="00C35CF5">
        <w:trPr>
          <w:cantSplit/>
        </w:trPr>
        <w:tc>
          <w:tcPr>
            <w:tcW w:w="4678" w:type="dxa"/>
            <w:gridSpan w:val="2"/>
          </w:tcPr>
          <w:p w14:paraId="7EBE2312"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Ireland</w:t>
            </w:r>
          </w:p>
          <w:p w14:paraId="5F545E33"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Teva Pharmaceuticals Ireland</w:t>
            </w:r>
          </w:p>
          <w:p w14:paraId="42AEC3B0" w14:textId="7BBA9D85"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+353 19127700</w:t>
            </w:r>
          </w:p>
          <w:p w14:paraId="459605C3"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2767E6FA"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Slovenija</w:t>
            </w:r>
          </w:p>
          <w:p w14:paraId="5814D631"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Pliva Ljubljana d.o.o.</w:t>
            </w:r>
          </w:p>
          <w:p w14:paraId="3269F9AE"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+386 15890390</w:t>
            </w:r>
          </w:p>
          <w:p w14:paraId="269C66EC" w14:textId="77777777" w:rsidR="004826D3" w:rsidRPr="00A246BC" w:rsidRDefault="004826D3" w:rsidP="004826D3">
            <w:pPr>
              <w:tabs>
                <w:tab w:val="clear" w:pos="567"/>
              </w:tabs>
              <w:spacing w:line="240" w:lineRule="auto"/>
              <w:rPr>
                <w:rFonts w:eastAsia="Calibri"/>
                <w:b/>
                <w:snapToGrid/>
                <w:szCs w:val="22"/>
                <w:lang w:val="sk-SK"/>
              </w:rPr>
            </w:pPr>
          </w:p>
        </w:tc>
      </w:tr>
      <w:tr w:rsidR="004826D3" w:rsidRPr="00A246BC" w14:paraId="1A9B7293" w14:textId="77777777" w:rsidTr="00C35CF5">
        <w:trPr>
          <w:cantSplit/>
        </w:trPr>
        <w:tc>
          <w:tcPr>
            <w:tcW w:w="4678" w:type="dxa"/>
            <w:gridSpan w:val="2"/>
          </w:tcPr>
          <w:p w14:paraId="039504FA"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Ísland</w:t>
            </w:r>
          </w:p>
          <w:p w14:paraId="06ECAB0A"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406A454C"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Sími: +354 5503300</w:t>
            </w:r>
          </w:p>
          <w:p w14:paraId="47F143F5" w14:textId="77777777" w:rsidR="004826D3" w:rsidRPr="00A246BC" w:rsidRDefault="004826D3" w:rsidP="004826D3">
            <w:pPr>
              <w:tabs>
                <w:tab w:val="clear" w:pos="567"/>
              </w:tabs>
              <w:spacing w:line="240" w:lineRule="auto"/>
              <w:rPr>
                <w:rFonts w:eastAsia="Calibri"/>
                <w:b/>
                <w:snapToGrid/>
                <w:szCs w:val="22"/>
                <w:lang w:val="sk-SK"/>
              </w:rPr>
            </w:pPr>
          </w:p>
        </w:tc>
        <w:tc>
          <w:tcPr>
            <w:tcW w:w="4678" w:type="dxa"/>
          </w:tcPr>
          <w:p w14:paraId="0DC8F58F"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Slovenská republika</w:t>
            </w:r>
          </w:p>
          <w:p w14:paraId="71812379"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noProof/>
                <w:snapToGrid/>
                <w:szCs w:val="22"/>
                <w:lang w:val="sk-SK"/>
              </w:rPr>
              <w:t>TEVA Pharmaceuticals Slovakia s.r.o.</w:t>
            </w:r>
          </w:p>
          <w:p w14:paraId="023ABF77"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+421 2</w:t>
            </w:r>
            <w:r w:rsidRPr="00A246BC">
              <w:rPr>
                <w:rFonts w:eastAsia="Calibri"/>
                <w:noProof/>
                <w:snapToGrid/>
                <w:szCs w:val="22"/>
                <w:lang w:val="sk-SK"/>
              </w:rPr>
              <w:t>57267911</w:t>
            </w:r>
          </w:p>
          <w:p w14:paraId="22CFD7ED"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353D5DB4" w14:textId="77777777" w:rsidTr="00C35CF5">
        <w:trPr>
          <w:cantSplit/>
        </w:trPr>
        <w:tc>
          <w:tcPr>
            <w:tcW w:w="4678" w:type="dxa"/>
            <w:gridSpan w:val="2"/>
          </w:tcPr>
          <w:p w14:paraId="588722DB"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Italia</w:t>
            </w:r>
          </w:p>
          <w:p w14:paraId="535100E7"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659C737C"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Islanda</w:t>
            </w:r>
          </w:p>
          <w:p w14:paraId="3E074685"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noProof/>
                <w:snapToGrid/>
                <w:szCs w:val="22"/>
                <w:lang w:val="sk-SK"/>
              </w:rPr>
              <w:t>Tel: +354 5503300</w:t>
            </w:r>
          </w:p>
          <w:p w14:paraId="38293A6D" w14:textId="77777777" w:rsidR="004826D3" w:rsidRPr="00A246BC" w:rsidRDefault="004826D3" w:rsidP="004826D3">
            <w:pPr>
              <w:tabs>
                <w:tab w:val="clear" w:pos="567"/>
              </w:tabs>
              <w:spacing w:line="240" w:lineRule="auto"/>
              <w:rPr>
                <w:rFonts w:eastAsia="Calibri"/>
                <w:b/>
                <w:snapToGrid/>
                <w:szCs w:val="22"/>
                <w:lang w:val="sk-SK"/>
              </w:rPr>
            </w:pPr>
          </w:p>
        </w:tc>
        <w:tc>
          <w:tcPr>
            <w:tcW w:w="4678" w:type="dxa"/>
          </w:tcPr>
          <w:p w14:paraId="20B346D5"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Suomi/Finland</w:t>
            </w:r>
          </w:p>
          <w:p w14:paraId="18B12E0D" w14:textId="4139EA2F"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Teva Finland Oy</w:t>
            </w:r>
          </w:p>
          <w:p w14:paraId="604065F0"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Puh/Tel: +358 201805900</w:t>
            </w:r>
          </w:p>
          <w:p w14:paraId="21939164" w14:textId="77777777" w:rsidR="004826D3" w:rsidRPr="00A246BC" w:rsidRDefault="004826D3" w:rsidP="004826D3">
            <w:pPr>
              <w:tabs>
                <w:tab w:val="clear" w:pos="567"/>
              </w:tabs>
              <w:spacing w:line="240" w:lineRule="auto"/>
              <w:rPr>
                <w:rFonts w:eastAsia="Calibri"/>
                <w:b/>
                <w:snapToGrid/>
                <w:szCs w:val="22"/>
                <w:lang w:val="sk-SK"/>
              </w:rPr>
            </w:pPr>
          </w:p>
        </w:tc>
      </w:tr>
      <w:tr w:rsidR="004826D3" w:rsidRPr="00A246BC" w14:paraId="27EA619B" w14:textId="77777777" w:rsidTr="00C35CF5">
        <w:trPr>
          <w:cantSplit/>
        </w:trPr>
        <w:tc>
          <w:tcPr>
            <w:tcW w:w="4678" w:type="dxa"/>
            <w:gridSpan w:val="2"/>
          </w:tcPr>
          <w:p w14:paraId="0E409AF6"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Κύπρος</w:t>
            </w:r>
          </w:p>
          <w:p w14:paraId="5F85774D"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Specifar A.B.E.E.</w:t>
            </w:r>
          </w:p>
          <w:p w14:paraId="1E3EBE0F"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Ελλάδα</w:t>
            </w:r>
          </w:p>
          <w:p w14:paraId="680E0D4E" w14:textId="65D9D215"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Τηλ: +30 2118805000</w:t>
            </w:r>
          </w:p>
          <w:p w14:paraId="7E214A97"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5E377A37"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Sverige</w:t>
            </w:r>
          </w:p>
          <w:p w14:paraId="11587776"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Teva Sweden AB</w:t>
            </w:r>
          </w:p>
          <w:p w14:paraId="09EB976D"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+46 42121100</w:t>
            </w:r>
          </w:p>
          <w:p w14:paraId="2E1CF4DC"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71C37B19" w14:textId="77777777" w:rsidTr="00C35CF5">
        <w:trPr>
          <w:cantSplit/>
        </w:trPr>
        <w:tc>
          <w:tcPr>
            <w:tcW w:w="4678" w:type="dxa"/>
            <w:gridSpan w:val="2"/>
          </w:tcPr>
          <w:p w14:paraId="65AF4E4C" w14:textId="77777777" w:rsidR="004826D3" w:rsidRPr="00A246BC" w:rsidRDefault="004826D3" w:rsidP="004826D3">
            <w:pPr>
              <w:tabs>
                <w:tab w:val="clear" w:pos="567"/>
              </w:tabs>
              <w:spacing w:line="240" w:lineRule="auto"/>
              <w:rPr>
                <w:rFonts w:eastAsia="Calibri"/>
                <w:b/>
                <w:bCs/>
                <w:snapToGrid/>
                <w:szCs w:val="22"/>
                <w:lang w:val="sk-SK" w:eastAsia="en-GB"/>
              </w:rPr>
            </w:pPr>
            <w:r w:rsidRPr="00A246BC">
              <w:rPr>
                <w:rFonts w:eastAsia="Calibri"/>
                <w:b/>
                <w:bCs/>
                <w:snapToGrid/>
                <w:szCs w:val="22"/>
                <w:lang w:val="sk-SK" w:eastAsia="en-GB"/>
              </w:rPr>
              <w:t>Latvija</w:t>
            </w:r>
          </w:p>
          <w:p w14:paraId="115BB565" w14:textId="705D54A1" w:rsidR="004826D3" w:rsidRPr="00A246BC" w:rsidRDefault="004826D3" w:rsidP="004826D3">
            <w:pPr>
              <w:tabs>
                <w:tab w:val="clear" w:pos="567"/>
              </w:tabs>
              <w:spacing w:line="240" w:lineRule="auto"/>
              <w:rPr>
                <w:rFonts w:eastAsia="Calibri"/>
                <w:snapToGrid/>
                <w:szCs w:val="22"/>
                <w:lang w:val="sk-SK" w:eastAsia="en-GB"/>
              </w:rPr>
            </w:pPr>
            <w:r w:rsidRPr="00A246BC">
              <w:rPr>
                <w:rFonts w:eastAsia="Calibri"/>
                <w:snapToGrid/>
                <w:szCs w:val="22"/>
                <w:lang w:val="sk-SK" w:eastAsia="en-GB"/>
              </w:rPr>
              <w:t>UAB Teva Baltics filiāle Latvijā</w:t>
            </w:r>
          </w:p>
          <w:p w14:paraId="064A99DE" w14:textId="77777777" w:rsidR="004826D3" w:rsidRPr="00A246BC" w:rsidRDefault="004826D3" w:rsidP="004826D3">
            <w:pPr>
              <w:tabs>
                <w:tab w:val="clear" w:pos="567"/>
              </w:tabs>
              <w:spacing w:line="240" w:lineRule="auto"/>
              <w:rPr>
                <w:rFonts w:eastAsia="Calibri"/>
                <w:snapToGrid/>
                <w:szCs w:val="22"/>
                <w:lang w:val="sk-SK" w:eastAsia="en-GB"/>
              </w:rPr>
            </w:pPr>
            <w:r w:rsidRPr="00A246BC">
              <w:rPr>
                <w:rFonts w:eastAsia="Calibri"/>
                <w:snapToGrid/>
                <w:szCs w:val="22"/>
                <w:lang w:val="sk-SK" w:eastAsia="en-GB"/>
              </w:rPr>
              <w:t>Tel: +371 67323666</w:t>
            </w:r>
          </w:p>
          <w:p w14:paraId="76FD99A2"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79FBE0B2"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United Kingdom</w:t>
            </w:r>
          </w:p>
          <w:p w14:paraId="4EE80ED0"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Actavis UK Limited</w:t>
            </w:r>
          </w:p>
          <w:p w14:paraId="378D2F09"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+44 1271385257</w:t>
            </w:r>
          </w:p>
          <w:p w14:paraId="3E522E35" w14:textId="77777777" w:rsidR="004826D3" w:rsidRPr="00A246BC" w:rsidRDefault="004826D3" w:rsidP="004826D3">
            <w:pPr>
              <w:tabs>
                <w:tab w:val="clear" w:pos="567"/>
              </w:tabs>
              <w:spacing w:line="240" w:lineRule="auto"/>
              <w:rPr>
                <w:rFonts w:eastAsia="Calibri"/>
                <w:snapToGrid/>
                <w:szCs w:val="22"/>
                <w:lang w:val="sk-SK"/>
              </w:rPr>
            </w:pPr>
          </w:p>
        </w:tc>
      </w:tr>
    </w:tbl>
    <w:p w14:paraId="659D91F2" w14:textId="77777777" w:rsidR="005633B4" w:rsidRPr="00A246BC" w:rsidRDefault="005633B4" w:rsidP="005633B4">
      <w:pPr>
        <w:numPr>
          <w:ilvl w:val="12"/>
          <w:numId w:val="0"/>
        </w:numPr>
        <w:tabs>
          <w:tab w:val="clear" w:pos="567"/>
        </w:tabs>
        <w:spacing w:line="240" w:lineRule="auto"/>
        <w:ind w:right="-2"/>
        <w:outlineLvl w:val="0"/>
        <w:rPr>
          <w:b/>
          <w:szCs w:val="22"/>
          <w:highlight w:val="yellow"/>
          <w:lang w:val="sk-SK"/>
        </w:rPr>
      </w:pPr>
    </w:p>
    <w:p w14:paraId="68F4DE9B" w14:textId="77777777" w:rsidR="005633B4" w:rsidRPr="00A246BC" w:rsidRDefault="005633B4" w:rsidP="005633B4">
      <w:pPr>
        <w:numPr>
          <w:ilvl w:val="12"/>
          <w:numId w:val="0"/>
        </w:numPr>
        <w:tabs>
          <w:tab w:val="clear" w:pos="567"/>
        </w:tabs>
        <w:spacing w:line="240" w:lineRule="auto"/>
        <w:ind w:right="-2"/>
        <w:outlineLvl w:val="0"/>
        <w:rPr>
          <w:b/>
          <w:szCs w:val="24"/>
          <w:lang w:val="sk-SK"/>
        </w:rPr>
      </w:pPr>
      <w:r w:rsidRPr="00A246BC">
        <w:rPr>
          <w:b/>
          <w:szCs w:val="24"/>
          <w:lang w:val="sk-SK"/>
        </w:rPr>
        <w:t xml:space="preserve">Táto písomná informácia bola naposledy aktualizovaná v </w:t>
      </w:r>
    </w:p>
    <w:p w14:paraId="150CDD84" w14:textId="77777777" w:rsidR="005633B4" w:rsidRPr="00A246BC" w:rsidRDefault="005633B4" w:rsidP="005633B4">
      <w:pPr>
        <w:numPr>
          <w:ilvl w:val="12"/>
          <w:numId w:val="0"/>
        </w:numPr>
        <w:tabs>
          <w:tab w:val="clear" w:pos="567"/>
        </w:tabs>
        <w:spacing w:line="240" w:lineRule="auto"/>
        <w:ind w:right="-2"/>
        <w:outlineLvl w:val="0"/>
        <w:rPr>
          <w:bCs/>
          <w:szCs w:val="22"/>
          <w:lang w:val="sk-SK"/>
        </w:rPr>
      </w:pPr>
    </w:p>
    <w:p w14:paraId="299AD870" w14:textId="77777777" w:rsidR="005633B4" w:rsidRPr="00A246BC" w:rsidRDefault="005633B4" w:rsidP="005633B4">
      <w:pPr>
        <w:numPr>
          <w:ilvl w:val="12"/>
          <w:numId w:val="0"/>
        </w:numPr>
        <w:tabs>
          <w:tab w:val="clear" w:pos="567"/>
        </w:tabs>
        <w:spacing w:line="240" w:lineRule="auto"/>
        <w:ind w:right="-2"/>
        <w:rPr>
          <w:b/>
          <w:szCs w:val="24"/>
          <w:lang w:val="sk-SK"/>
        </w:rPr>
      </w:pPr>
      <w:r w:rsidRPr="00A246BC">
        <w:rPr>
          <w:b/>
          <w:szCs w:val="24"/>
          <w:lang w:val="sk-SK"/>
        </w:rPr>
        <w:t>Ďalšie zdroje informácií</w:t>
      </w:r>
    </w:p>
    <w:p w14:paraId="346DFF1B" w14:textId="77777777" w:rsidR="005633B4" w:rsidRPr="00A246BC" w:rsidRDefault="005633B4" w:rsidP="005633B4">
      <w:pPr>
        <w:numPr>
          <w:ilvl w:val="12"/>
          <w:numId w:val="0"/>
        </w:numPr>
        <w:spacing w:line="240" w:lineRule="auto"/>
        <w:ind w:right="-2"/>
        <w:rPr>
          <w:szCs w:val="24"/>
          <w:lang w:val="sk-SK"/>
        </w:rPr>
      </w:pPr>
    </w:p>
    <w:p w14:paraId="7AE06E0B" w14:textId="77777777" w:rsidR="005633B4" w:rsidRPr="00A246BC" w:rsidRDefault="005633B4" w:rsidP="005633B4">
      <w:pPr>
        <w:numPr>
          <w:ilvl w:val="12"/>
          <w:numId w:val="0"/>
        </w:numPr>
        <w:spacing w:line="240" w:lineRule="auto"/>
        <w:ind w:right="-2"/>
        <w:rPr>
          <w:i/>
          <w:color w:val="008000"/>
          <w:szCs w:val="24"/>
          <w:lang w:val="sk-SK"/>
        </w:rPr>
      </w:pPr>
      <w:r w:rsidRPr="00A246BC">
        <w:rPr>
          <w:szCs w:val="24"/>
          <w:lang w:val="sk-SK"/>
        </w:rPr>
        <w:t>Podrobné informácie o tomto lieku sú dostupné na internetovej stránke Európskej agentúry pre lieky</w:t>
      </w:r>
      <w:r w:rsidRPr="00A246BC">
        <w:rPr>
          <w:i/>
          <w:szCs w:val="24"/>
          <w:lang w:val="sk-SK"/>
        </w:rPr>
        <w:t xml:space="preserve"> </w:t>
      </w:r>
      <w:hyperlink r:id="rId18" w:history="1">
        <w:r w:rsidRPr="00A246BC">
          <w:rPr>
            <w:rStyle w:val="Hyperlink"/>
            <w:szCs w:val="22"/>
            <w:lang w:val="sk-SK"/>
          </w:rPr>
          <w:t>http://www.ema.europa.eu</w:t>
        </w:r>
      </w:hyperlink>
      <w:r w:rsidRPr="00A246BC">
        <w:rPr>
          <w:szCs w:val="24"/>
          <w:lang w:val="sk-SK"/>
        </w:rPr>
        <w:t>.</w:t>
      </w:r>
      <w:r w:rsidRPr="00A246BC">
        <w:rPr>
          <w:i/>
          <w:szCs w:val="24"/>
          <w:lang w:val="sk-SK"/>
        </w:rPr>
        <w:t xml:space="preserve"> </w:t>
      </w:r>
    </w:p>
    <w:p w14:paraId="0EEAA7E4" w14:textId="77777777" w:rsidR="00D62AC2" w:rsidRPr="00A246BC" w:rsidRDefault="005633B4" w:rsidP="001C07C7">
      <w:pPr>
        <w:numPr>
          <w:ilvl w:val="12"/>
          <w:numId w:val="0"/>
        </w:numPr>
        <w:spacing w:line="240" w:lineRule="auto"/>
        <w:ind w:right="-2"/>
        <w:jc w:val="center"/>
        <w:rPr>
          <w:szCs w:val="24"/>
          <w:lang w:val="sk-SK"/>
        </w:rPr>
      </w:pPr>
      <w:r w:rsidRPr="00A246BC">
        <w:rPr>
          <w:szCs w:val="24"/>
          <w:lang w:val="sk-SK"/>
        </w:rPr>
        <w:br w:type="page"/>
      </w:r>
      <w:r w:rsidR="00D62AC2" w:rsidRPr="00A246BC">
        <w:rPr>
          <w:b/>
          <w:szCs w:val="24"/>
          <w:lang w:val="sk-SK"/>
        </w:rPr>
        <w:t>Písomná informácia pre používateľa</w:t>
      </w:r>
    </w:p>
    <w:p w14:paraId="5B378E19" w14:textId="77777777" w:rsidR="00D62AC2" w:rsidRPr="00A246BC" w:rsidRDefault="00D62AC2" w:rsidP="00D62AC2">
      <w:pPr>
        <w:numPr>
          <w:ilvl w:val="12"/>
          <w:numId w:val="0"/>
        </w:numPr>
        <w:shd w:val="clear" w:color="auto" w:fill="FFFFFF"/>
        <w:tabs>
          <w:tab w:val="clear" w:pos="567"/>
        </w:tabs>
        <w:spacing w:line="240" w:lineRule="auto"/>
        <w:jc w:val="center"/>
        <w:rPr>
          <w:szCs w:val="24"/>
          <w:lang w:val="sk-SK"/>
        </w:rPr>
      </w:pPr>
    </w:p>
    <w:p w14:paraId="7D533EBA" w14:textId="77777777" w:rsidR="00D62AC2" w:rsidRPr="00A246BC" w:rsidRDefault="00D62AC2" w:rsidP="00D62AC2">
      <w:pPr>
        <w:suppressLineNumbers/>
        <w:jc w:val="center"/>
        <w:rPr>
          <w:b/>
          <w:szCs w:val="24"/>
          <w:lang w:val="sk-SK"/>
        </w:rPr>
      </w:pPr>
      <w:r w:rsidRPr="00A246BC">
        <w:rPr>
          <w:b/>
          <w:szCs w:val="24"/>
          <w:lang w:val="sk-SK"/>
        </w:rPr>
        <w:t>Imatinib Actavis 400 mg tvrdé kapsuly</w:t>
      </w:r>
    </w:p>
    <w:p w14:paraId="7D9A6A1D" w14:textId="77777777" w:rsidR="00D62AC2" w:rsidRPr="00A246BC" w:rsidRDefault="00D62AC2" w:rsidP="00D62AC2">
      <w:pPr>
        <w:suppressLineNumbers/>
        <w:jc w:val="center"/>
        <w:rPr>
          <w:b/>
          <w:szCs w:val="24"/>
          <w:lang w:val="sk-SK"/>
        </w:rPr>
      </w:pPr>
      <w:r w:rsidRPr="00A246BC">
        <w:rPr>
          <w:szCs w:val="24"/>
          <w:lang w:val="sk-SK"/>
        </w:rPr>
        <w:t>imatinib</w:t>
      </w:r>
    </w:p>
    <w:p w14:paraId="27E5E72D" w14:textId="77777777" w:rsidR="00D62AC2" w:rsidRPr="00A246BC" w:rsidRDefault="00D62AC2" w:rsidP="00D62AC2">
      <w:pPr>
        <w:suppressLineNumbers/>
        <w:rPr>
          <w:b/>
          <w:szCs w:val="24"/>
          <w:lang w:val="sk-SK"/>
        </w:rPr>
      </w:pPr>
    </w:p>
    <w:p w14:paraId="39E280F1" w14:textId="77777777" w:rsidR="00D62AC2" w:rsidRPr="00A246BC" w:rsidRDefault="00D62AC2" w:rsidP="00D62AC2">
      <w:pPr>
        <w:tabs>
          <w:tab w:val="clear" w:pos="567"/>
        </w:tabs>
        <w:spacing w:line="240" w:lineRule="auto"/>
        <w:rPr>
          <w:color w:val="008000"/>
          <w:szCs w:val="24"/>
          <w:lang w:val="sk-SK"/>
        </w:rPr>
      </w:pPr>
    </w:p>
    <w:p w14:paraId="41795DFD" w14:textId="77777777" w:rsidR="00D62AC2" w:rsidRPr="00A246BC" w:rsidRDefault="00D62AC2" w:rsidP="00D62AC2">
      <w:pPr>
        <w:tabs>
          <w:tab w:val="clear" w:pos="567"/>
        </w:tabs>
        <w:suppressAutoHyphens/>
        <w:spacing w:line="240" w:lineRule="auto"/>
        <w:ind w:left="142" w:hanging="142"/>
        <w:rPr>
          <w:b/>
          <w:szCs w:val="24"/>
          <w:lang w:val="sk-SK"/>
        </w:rPr>
      </w:pPr>
      <w:r w:rsidRPr="00A246BC">
        <w:rPr>
          <w:b/>
          <w:szCs w:val="24"/>
          <w:lang w:val="sk-SK"/>
        </w:rPr>
        <w:t>Pozorne si prečítajte celú písomnú informáciu predtým, ako začnete používať tento liek, pretože</w:t>
      </w:r>
    </w:p>
    <w:p w14:paraId="681794D7" w14:textId="77777777" w:rsidR="00D62AC2" w:rsidRPr="00A246BC" w:rsidRDefault="00D62AC2" w:rsidP="00D62AC2">
      <w:pPr>
        <w:tabs>
          <w:tab w:val="clear" w:pos="567"/>
        </w:tabs>
        <w:suppressAutoHyphens/>
        <w:spacing w:line="240" w:lineRule="auto"/>
        <w:ind w:left="142" w:hanging="142"/>
        <w:rPr>
          <w:szCs w:val="24"/>
          <w:lang w:val="sk-SK"/>
        </w:rPr>
      </w:pPr>
      <w:r w:rsidRPr="00A246BC">
        <w:rPr>
          <w:b/>
          <w:szCs w:val="24"/>
          <w:lang w:val="sk-SK"/>
        </w:rPr>
        <w:t>obsahuje pre vás dôležité informácie.</w:t>
      </w:r>
    </w:p>
    <w:p w14:paraId="6BB5E574" w14:textId="77777777" w:rsidR="00D62AC2" w:rsidRPr="00A246BC" w:rsidRDefault="00D62AC2" w:rsidP="00D62AC2">
      <w:pPr>
        <w:numPr>
          <w:ilvl w:val="0"/>
          <w:numId w:val="1"/>
        </w:numPr>
        <w:tabs>
          <w:tab w:val="clear" w:pos="567"/>
        </w:tabs>
        <w:spacing w:line="240" w:lineRule="auto"/>
        <w:ind w:left="567" w:right="-2" w:hanging="567"/>
        <w:rPr>
          <w:szCs w:val="24"/>
          <w:lang w:val="sk-SK"/>
        </w:rPr>
      </w:pPr>
      <w:r w:rsidRPr="00A246BC">
        <w:rPr>
          <w:szCs w:val="24"/>
          <w:lang w:val="sk-SK"/>
        </w:rPr>
        <w:t xml:space="preserve">Túto písomnú informáciu si uschovajte. Možno bude potrebné, aby ste si ju znovu prečítali. </w:t>
      </w:r>
    </w:p>
    <w:p w14:paraId="3C307BD1" w14:textId="77777777" w:rsidR="00D62AC2" w:rsidRPr="00A246BC" w:rsidRDefault="00D62AC2" w:rsidP="00D62AC2">
      <w:pPr>
        <w:numPr>
          <w:ilvl w:val="0"/>
          <w:numId w:val="1"/>
        </w:numPr>
        <w:tabs>
          <w:tab w:val="clear" w:pos="567"/>
        </w:tabs>
        <w:spacing w:line="240" w:lineRule="auto"/>
        <w:ind w:left="567" w:right="-2" w:hanging="567"/>
        <w:rPr>
          <w:szCs w:val="24"/>
          <w:lang w:val="sk-SK"/>
        </w:rPr>
      </w:pPr>
      <w:r w:rsidRPr="00A246BC">
        <w:rPr>
          <w:szCs w:val="24"/>
          <w:lang w:val="sk-SK"/>
        </w:rPr>
        <w:t>Ak máte akékoľvek ďalšie otázky, obráťte sa na svojho lekára alebo lekárnika.</w:t>
      </w:r>
    </w:p>
    <w:p w14:paraId="2B0AD153" w14:textId="77777777" w:rsidR="00D62AC2" w:rsidRPr="00A246BC" w:rsidRDefault="00D62AC2" w:rsidP="00D62AC2">
      <w:pPr>
        <w:spacing w:line="240" w:lineRule="auto"/>
        <w:ind w:left="567" w:right="-2" w:hanging="567"/>
        <w:rPr>
          <w:szCs w:val="24"/>
          <w:lang w:val="sk-SK"/>
        </w:rPr>
      </w:pPr>
      <w:r w:rsidRPr="00A246BC">
        <w:rPr>
          <w:szCs w:val="24"/>
          <w:lang w:val="sk-SK"/>
        </w:rPr>
        <w:t>-</w:t>
      </w:r>
      <w:r w:rsidRPr="00A246BC">
        <w:rPr>
          <w:szCs w:val="24"/>
          <w:lang w:val="sk-SK"/>
        </w:rPr>
        <w:tab/>
        <w:t>Tento liek bol predpísaný iba vám. Nedávajte ho nikomu inému. Môže mu uškodiť, dokonca aj vtedy, ak má rovnaké p</w:t>
      </w:r>
      <w:r w:rsidR="003843FF" w:rsidRPr="00A246BC">
        <w:rPr>
          <w:szCs w:val="24"/>
          <w:lang w:val="sk-SK"/>
        </w:rPr>
        <w:t xml:space="preserve">rejavy </w:t>
      </w:r>
      <w:r w:rsidRPr="00A246BC">
        <w:rPr>
          <w:szCs w:val="24"/>
          <w:lang w:val="sk-SK"/>
        </w:rPr>
        <w:t>ochorenia ako vy.</w:t>
      </w:r>
      <w:r w:rsidRPr="00A246BC">
        <w:rPr>
          <w:color w:val="008000"/>
          <w:szCs w:val="24"/>
          <w:lang w:val="sk-SK"/>
        </w:rPr>
        <w:t xml:space="preserve"> </w:t>
      </w:r>
    </w:p>
    <w:p w14:paraId="590D332B" w14:textId="77777777" w:rsidR="00D62AC2" w:rsidRPr="00A246BC" w:rsidRDefault="00D62AC2" w:rsidP="00D62AC2">
      <w:pPr>
        <w:numPr>
          <w:ilvl w:val="0"/>
          <w:numId w:val="1"/>
        </w:numPr>
        <w:ind w:left="567" w:hanging="567"/>
        <w:rPr>
          <w:szCs w:val="24"/>
          <w:lang w:val="sk-SK"/>
        </w:rPr>
      </w:pPr>
      <w:r w:rsidRPr="00A246BC">
        <w:rPr>
          <w:szCs w:val="24"/>
          <w:lang w:val="sk-SK"/>
        </w:rPr>
        <w:t>Ak sa u vás vyskytne akýkoľvek vedľajší účinok, obráťte sa na svojho lekára alebo lekárnika. To sa týka aj akýchkoľvek vedľajších účinkov, ktoré nie sú uvedené v tejto písomnej informácii</w:t>
      </w:r>
      <w:r w:rsidR="003843FF" w:rsidRPr="00A246BC">
        <w:rPr>
          <w:szCs w:val="24"/>
          <w:lang w:val="sk-SK"/>
        </w:rPr>
        <w:t xml:space="preserve">. </w:t>
      </w:r>
      <w:r w:rsidRPr="00A246BC">
        <w:rPr>
          <w:szCs w:val="24"/>
          <w:lang w:val="sk-SK"/>
        </w:rPr>
        <w:t>Pozri časť 4.</w:t>
      </w:r>
    </w:p>
    <w:p w14:paraId="6A70E68A" w14:textId="77777777" w:rsidR="00D62AC2" w:rsidRPr="00A246BC" w:rsidRDefault="00D62AC2" w:rsidP="00D62AC2">
      <w:pPr>
        <w:tabs>
          <w:tab w:val="clear" w:pos="567"/>
        </w:tabs>
        <w:spacing w:line="240" w:lineRule="auto"/>
        <w:ind w:right="-2"/>
        <w:rPr>
          <w:szCs w:val="24"/>
          <w:lang w:val="sk-SK"/>
        </w:rPr>
      </w:pPr>
    </w:p>
    <w:p w14:paraId="084927E2" w14:textId="77777777" w:rsidR="00D62AC2" w:rsidRPr="00A246BC" w:rsidRDefault="00D62AC2" w:rsidP="00D62AC2">
      <w:pPr>
        <w:keepNext/>
        <w:numPr>
          <w:ilvl w:val="12"/>
          <w:numId w:val="0"/>
        </w:numPr>
        <w:tabs>
          <w:tab w:val="clear" w:pos="567"/>
        </w:tabs>
        <w:spacing w:line="240" w:lineRule="auto"/>
        <w:ind w:right="-2"/>
        <w:outlineLvl w:val="0"/>
        <w:rPr>
          <w:szCs w:val="24"/>
          <w:lang w:val="sk-SK"/>
        </w:rPr>
      </w:pPr>
      <w:r w:rsidRPr="00A246BC">
        <w:rPr>
          <w:b/>
          <w:szCs w:val="24"/>
          <w:lang w:val="sk-SK"/>
        </w:rPr>
        <w:t>V tejto písomnej informácii</w:t>
      </w:r>
      <w:r w:rsidR="003843FF" w:rsidRPr="00A246BC">
        <w:rPr>
          <w:b/>
          <w:szCs w:val="24"/>
          <w:lang w:val="sk-SK"/>
        </w:rPr>
        <w:t xml:space="preserve"> </w:t>
      </w:r>
      <w:r w:rsidRPr="00A246BC">
        <w:rPr>
          <w:b/>
          <w:szCs w:val="24"/>
          <w:lang w:val="sk-SK"/>
        </w:rPr>
        <w:t>sa dozviete</w:t>
      </w:r>
      <w:r w:rsidRPr="00A246BC">
        <w:rPr>
          <w:szCs w:val="24"/>
          <w:lang w:val="sk-SK"/>
        </w:rPr>
        <w:t>:</w:t>
      </w:r>
    </w:p>
    <w:p w14:paraId="798BC438" w14:textId="77777777" w:rsidR="00F337C7" w:rsidRPr="00A246BC" w:rsidRDefault="00F337C7" w:rsidP="00D62AC2">
      <w:pPr>
        <w:keepNext/>
        <w:numPr>
          <w:ilvl w:val="12"/>
          <w:numId w:val="0"/>
        </w:numPr>
        <w:tabs>
          <w:tab w:val="clear" w:pos="567"/>
        </w:tabs>
        <w:spacing w:line="240" w:lineRule="auto"/>
        <w:ind w:right="-2"/>
        <w:outlineLvl w:val="0"/>
        <w:rPr>
          <w:szCs w:val="24"/>
          <w:lang w:val="sk-SK"/>
        </w:rPr>
      </w:pPr>
    </w:p>
    <w:p w14:paraId="01F37E40" w14:textId="77777777" w:rsidR="00D62AC2" w:rsidRPr="00A246BC" w:rsidRDefault="00D62AC2" w:rsidP="00D62AC2">
      <w:pPr>
        <w:numPr>
          <w:ilvl w:val="12"/>
          <w:numId w:val="0"/>
        </w:numPr>
        <w:tabs>
          <w:tab w:val="clear" w:pos="567"/>
          <w:tab w:val="left" w:pos="426"/>
        </w:tabs>
        <w:spacing w:line="240" w:lineRule="auto"/>
        <w:ind w:right="-29"/>
        <w:rPr>
          <w:szCs w:val="24"/>
          <w:lang w:val="sk-SK"/>
        </w:rPr>
      </w:pPr>
      <w:r w:rsidRPr="00A246BC">
        <w:rPr>
          <w:szCs w:val="24"/>
          <w:lang w:val="sk-SK"/>
        </w:rPr>
        <w:t>1.</w:t>
      </w:r>
      <w:r w:rsidRPr="00A246BC">
        <w:rPr>
          <w:szCs w:val="24"/>
          <w:lang w:val="sk-SK"/>
        </w:rPr>
        <w:tab/>
        <w:t xml:space="preserve">Čo je Imatinib Actavis a na čo sa používa </w:t>
      </w:r>
    </w:p>
    <w:p w14:paraId="753F11EC" w14:textId="77777777" w:rsidR="00D62AC2" w:rsidRPr="00A246BC" w:rsidRDefault="00D62AC2" w:rsidP="00D62AC2">
      <w:pPr>
        <w:numPr>
          <w:ilvl w:val="12"/>
          <w:numId w:val="0"/>
        </w:numPr>
        <w:tabs>
          <w:tab w:val="clear" w:pos="567"/>
          <w:tab w:val="left" w:pos="426"/>
        </w:tabs>
        <w:spacing w:line="240" w:lineRule="auto"/>
        <w:ind w:right="-29"/>
        <w:rPr>
          <w:szCs w:val="24"/>
          <w:lang w:val="sk-SK"/>
        </w:rPr>
      </w:pPr>
      <w:r w:rsidRPr="00A246BC">
        <w:rPr>
          <w:szCs w:val="24"/>
          <w:lang w:val="sk-SK"/>
        </w:rPr>
        <w:t>2.</w:t>
      </w:r>
      <w:r w:rsidRPr="00A246BC">
        <w:rPr>
          <w:szCs w:val="24"/>
          <w:lang w:val="sk-SK"/>
        </w:rPr>
        <w:tab/>
        <w:t xml:space="preserve">Čo potrebujete vedieť predtým, ako použijete Imatinib Actavis </w:t>
      </w:r>
    </w:p>
    <w:p w14:paraId="0F9F7F2E" w14:textId="77777777" w:rsidR="00D62AC2" w:rsidRPr="00A246BC" w:rsidRDefault="00D62AC2" w:rsidP="00D62AC2">
      <w:pPr>
        <w:numPr>
          <w:ilvl w:val="12"/>
          <w:numId w:val="0"/>
        </w:numPr>
        <w:tabs>
          <w:tab w:val="clear" w:pos="567"/>
          <w:tab w:val="left" w:pos="426"/>
        </w:tabs>
        <w:spacing w:line="240" w:lineRule="auto"/>
        <w:rPr>
          <w:szCs w:val="24"/>
          <w:lang w:val="sk-SK"/>
        </w:rPr>
      </w:pPr>
      <w:r w:rsidRPr="00A246BC">
        <w:rPr>
          <w:szCs w:val="24"/>
          <w:lang w:val="sk-SK"/>
        </w:rPr>
        <w:t>3.</w:t>
      </w:r>
      <w:r w:rsidRPr="00A246BC">
        <w:rPr>
          <w:szCs w:val="24"/>
          <w:lang w:val="sk-SK"/>
        </w:rPr>
        <w:tab/>
        <w:t xml:space="preserve">Ako používať Imatinib Actavis </w:t>
      </w:r>
    </w:p>
    <w:p w14:paraId="74DEB63D" w14:textId="77777777" w:rsidR="00D62AC2" w:rsidRPr="00A246BC" w:rsidRDefault="00D62AC2" w:rsidP="00D62AC2">
      <w:pPr>
        <w:numPr>
          <w:ilvl w:val="12"/>
          <w:numId w:val="0"/>
        </w:numPr>
        <w:tabs>
          <w:tab w:val="clear" w:pos="567"/>
          <w:tab w:val="left" w:pos="426"/>
        </w:tabs>
        <w:spacing w:line="240" w:lineRule="auto"/>
        <w:rPr>
          <w:szCs w:val="24"/>
          <w:lang w:val="sk-SK"/>
        </w:rPr>
      </w:pPr>
      <w:r w:rsidRPr="00A246BC">
        <w:rPr>
          <w:szCs w:val="24"/>
          <w:lang w:val="sk-SK"/>
        </w:rPr>
        <w:t>4.</w:t>
      </w:r>
      <w:r w:rsidRPr="00A246BC">
        <w:rPr>
          <w:szCs w:val="24"/>
          <w:lang w:val="sk-SK"/>
        </w:rPr>
        <w:tab/>
        <w:t xml:space="preserve">Možné vedľajšie účinky </w:t>
      </w:r>
    </w:p>
    <w:p w14:paraId="1F023AA6" w14:textId="77777777" w:rsidR="00D62AC2" w:rsidRPr="00A246BC" w:rsidRDefault="00D62AC2" w:rsidP="00D62AC2">
      <w:pPr>
        <w:tabs>
          <w:tab w:val="clear" w:pos="567"/>
          <w:tab w:val="left" w:pos="426"/>
        </w:tabs>
        <w:spacing w:line="240" w:lineRule="auto"/>
        <w:rPr>
          <w:szCs w:val="24"/>
          <w:lang w:val="sk-SK"/>
        </w:rPr>
      </w:pPr>
      <w:r w:rsidRPr="00A246BC">
        <w:rPr>
          <w:szCs w:val="24"/>
          <w:lang w:val="sk-SK"/>
        </w:rPr>
        <w:t>5.</w:t>
      </w:r>
      <w:r w:rsidRPr="00A246BC">
        <w:rPr>
          <w:szCs w:val="24"/>
          <w:lang w:val="sk-SK"/>
        </w:rPr>
        <w:tab/>
        <w:t xml:space="preserve">Ako uchovávať Imatinib Actavis </w:t>
      </w:r>
    </w:p>
    <w:p w14:paraId="3390A8C7" w14:textId="77777777" w:rsidR="00D62AC2" w:rsidRPr="00A246BC" w:rsidRDefault="00D62AC2" w:rsidP="00D62AC2">
      <w:pPr>
        <w:tabs>
          <w:tab w:val="clear" w:pos="567"/>
          <w:tab w:val="left" w:pos="426"/>
        </w:tabs>
        <w:spacing w:line="240" w:lineRule="auto"/>
        <w:rPr>
          <w:szCs w:val="24"/>
          <w:lang w:val="sk-SK"/>
        </w:rPr>
      </w:pPr>
      <w:r w:rsidRPr="00A246BC">
        <w:rPr>
          <w:szCs w:val="24"/>
          <w:lang w:val="sk-SK"/>
        </w:rPr>
        <w:t>6.</w:t>
      </w:r>
      <w:r w:rsidRPr="00A246BC">
        <w:rPr>
          <w:szCs w:val="24"/>
          <w:lang w:val="sk-SK"/>
        </w:rPr>
        <w:tab/>
        <w:t>Obsah balenia a ďalšie informácie</w:t>
      </w:r>
    </w:p>
    <w:p w14:paraId="4FA7B628" w14:textId="77777777" w:rsidR="00D62AC2" w:rsidRPr="00A246BC" w:rsidRDefault="00D62AC2" w:rsidP="00D62AC2">
      <w:pPr>
        <w:numPr>
          <w:ilvl w:val="12"/>
          <w:numId w:val="0"/>
        </w:numPr>
        <w:tabs>
          <w:tab w:val="clear" w:pos="567"/>
        </w:tabs>
        <w:spacing w:line="240" w:lineRule="auto"/>
        <w:rPr>
          <w:szCs w:val="24"/>
          <w:lang w:val="sk-SK"/>
        </w:rPr>
      </w:pPr>
    </w:p>
    <w:p w14:paraId="7003EA87" w14:textId="77777777" w:rsidR="00D62AC2" w:rsidRPr="00A246BC" w:rsidRDefault="00D62AC2" w:rsidP="00D62AC2">
      <w:pPr>
        <w:numPr>
          <w:ilvl w:val="12"/>
          <w:numId w:val="0"/>
        </w:numPr>
        <w:tabs>
          <w:tab w:val="clear" w:pos="567"/>
        </w:tabs>
        <w:spacing w:line="240" w:lineRule="auto"/>
        <w:rPr>
          <w:szCs w:val="24"/>
          <w:lang w:val="sk-SK"/>
        </w:rPr>
      </w:pPr>
    </w:p>
    <w:p w14:paraId="6149409E" w14:textId="77777777" w:rsidR="00D62AC2" w:rsidRPr="00A246BC" w:rsidRDefault="00D62AC2" w:rsidP="00D62AC2">
      <w:pPr>
        <w:spacing w:line="240" w:lineRule="auto"/>
        <w:rPr>
          <w:b/>
          <w:szCs w:val="24"/>
          <w:lang w:val="sk-SK"/>
        </w:rPr>
      </w:pPr>
      <w:r w:rsidRPr="00A246BC">
        <w:rPr>
          <w:b/>
          <w:szCs w:val="24"/>
          <w:lang w:val="sk-SK"/>
        </w:rPr>
        <w:t>1.</w:t>
      </w:r>
      <w:r w:rsidRPr="00A246BC">
        <w:rPr>
          <w:b/>
          <w:szCs w:val="24"/>
          <w:lang w:val="sk-SK"/>
        </w:rPr>
        <w:tab/>
        <w:t>Čo je Imatinib Actavis a na čo sa používa</w:t>
      </w:r>
    </w:p>
    <w:p w14:paraId="5240C5BD" w14:textId="77777777" w:rsidR="00D62AC2" w:rsidRPr="00A246BC" w:rsidRDefault="00D62AC2" w:rsidP="00D62AC2">
      <w:pPr>
        <w:numPr>
          <w:ilvl w:val="12"/>
          <w:numId w:val="0"/>
        </w:numPr>
        <w:tabs>
          <w:tab w:val="clear" w:pos="567"/>
        </w:tabs>
        <w:spacing w:line="240" w:lineRule="auto"/>
        <w:rPr>
          <w:szCs w:val="24"/>
          <w:lang w:val="sk-SK"/>
        </w:rPr>
      </w:pPr>
    </w:p>
    <w:p w14:paraId="19EEC36C" w14:textId="77777777" w:rsidR="00D62AC2" w:rsidRPr="00A246BC" w:rsidRDefault="00D62AC2" w:rsidP="00D62AC2">
      <w:pPr>
        <w:spacing w:line="240" w:lineRule="auto"/>
        <w:rPr>
          <w:spacing w:val="-1"/>
          <w:szCs w:val="22"/>
          <w:lang w:val="sk-SK"/>
        </w:rPr>
      </w:pP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Actavis </w:t>
      </w:r>
      <w:r w:rsidRPr="00A246BC">
        <w:rPr>
          <w:szCs w:val="22"/>
          <w:lang w:val="sk-SK"/>
        </w:rPr>
        <w:t>je</w:t>
      </w:r>
      <w:r w:rsidRPr="00A246BC">
        <w:rPr>
          <w:spacing w:val="-2"/>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ktorý</w:t>
      </w:r>
      <w:r w:rsidRPr="00A246BC">
        <w:rPr>
          <w:spacing w:val="-5"/>
          <w:szCs w:val="22"/>
          <w:lang w:val="sk-SK"/>
        </w:rPr>
        <w:t xml:space="preserve"> </w:t>
      </w:r>
      <w:r w:rsidRPr="00A246BC">
        <w:rPr>
          <w:szCs w:val="22"/>
          <w:lang w:val="sk-SK"/>
        </w:rPr>
        <w:t>obsahuje</w:t>
      </w:r>
      <w:r w:rsidRPr="00A246BC">
        <w:rPr>
          <w:spacing w:val="-8"/>
          <w:szCs w:val="22"/>
          <w:lang w:val="sk-SK"/>
        </w:rPr>
        <w:t xml:space="preserve"> </w:t>
      </w:r>
      <w:r w:rsidRPr="00A246BC">
        <w:rPr>
          <w:szCs w:val="22"/>
          <w:lang w:val="sk-SK"/>
        </w:rPr>
        <w:t>li</w:t>
      </w:r>
      <w:r w:rsidRPr="00A246BC">
        <w:rPr>
          <w:spacing w:val="-1"/>
          <w:szCs w:val="22"/>
          <w:lang w:val="sk-SK"/>
        </w:rPr>
        <w:t>e</w:t>
      </w:r>
      <w:r w:rsidRPr="00A246BC">
        <w:rPr>
          <w:szCs w:val="22"/>
          <w:lang w:val="sk-SK"/>
        </w:rPr>
        <w:t>čivo</w:t>
      </w:r>
      <w:r w:rsidRPr="00A246BC">
        <w:rPr>
          <w:spacing w:val="-6"/>
          <w:szCs w:val="22"/>
          <w:lang w:val="sk-SK"/>
        </w:rPr>
        <w:t xml:space="preserve"> </w:t>
      </w:r>
      <w:r w:rsidRPr="00A246BC">
        <w:rPr>
          <w:szCs w:val="22"/>
          <w:lang w:val="sk-SK"/>
        </w:rPr>
        <w:t>nazývané</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szCs w:val="22"/>
          <w:lang w:val="sk-SK"/>
        </w:rPr>
        <w:t>Tento</w:t>
      </w:r>
      <w:r w:rsidRPr="00A246BC">
        <w:rPr>
          <w:spacing w:val="-4"/>
          <w:szCs w:val="22"/>
          <w:lang w:val="sk-SK"/>
        </w:rPr>
        <w:t xml:space="preserve"> </w:t>
      </w:r>
      <w:r w:rsidRPr="00A246BC">
        <w:rPr>
          <w:szCs w:val="22"/>
          <w:lang w:val="sk-SK"/>
        </w:rPr>
        <w:t>liek</w:t>
      </w:r>
      <w:r w:rsidRPr="00A246BC">
        <w:rPr>
          <w:spacing w:val="-2"/>
          <w:szCs w:val="22"/>
          <w:lang w:val="sk-SK"/>
        </w:rPr>
        <w:t xml:space="preserve"> </w:t>
      </w:r>
      <w:r w:rsidRPr="00A246BC">
        <w:rPr>
          <w:spacing w:val="-1"/>
          <w:szCs w:val="22"/>
          <w:lang w:val="sk-SK"/>
        </w:rPr>
        <w:t>ú</w:t>
      </w:r>
      <w:r w:rsidRPr="00A246BC">
        <w:rPr>
          <w:szCs w:val="22"/>
          <w:lang w:val="sk-SK"/>
        </w:rPr>
        <w:t>činkuje</w:t>
      </w:r>
      <w:r w:rsidRPr="00A246BC">
        <w:rPr>
          <w:spacing w:val="-8"/>
          <w:szCs w:val="22"/>
          <w:lang w:val="sk-SK"/>
        </w:rPr>
        <w:t xml:space="preserve"> </w:t>
      </w:r>
      <w:r w:rsidRPr="00A246BC">
        <w:rPr>
          <w:szCs w:val="22"/>
          <w:lang w:val="sk-SK"/>
        </w:rPr>
        <w:t>tak,</w:t>
      </w:r>
      <w:r w:rsidRPr="00A246BC">
        <w:rPr>
          <w:spacing w:val="-3"/>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 xml:space="preserve">bráni </w:t>
      </w:r>
      <w:r w:rsidRPr="00A246BC">
        <w:rPr>
          <w:spacing w:val="-2"/>
          <w:szCs w:val="22"/>
          <w:lang w:val="sk-SK"/>
        </w:rPr>
        <w:t>m</w:t>
      </w:r>
      <w:r w:rsidRPr="00A246BC">
        <w:rPr>
          <w:szCs w:val="22"/>
          <w:lang w:val="sk-SK"/>
        </w:rPr>
        <w:t>noženiu</w:t>
      </w:r>
      <w:r w:rsidRPr="00A246BC">
        <w:rPr>
          <w:spacing w:val="-8"/>
          <w:szCs w:val="22"/>
          <w:lang w:val="sk-SK"/>
        </w:rPr>
        <w:t xml:space="preserve"> </w:t>
      </w:r>
      <w:r w:rsidRPr="00A246BC">
        <w:rPr>
          <w:szCs w:val="22"/>
          <w:lang w:val="sk-SK"/>
        </w:rPr>
        <w:t>(nezvyčajných) buniek</w:t>
      </w:r>
      <w:r w:rsidRPr="00A246BC">
        <w:rPr>
          <w:spacing w:val="-5"/>
          <w:szCs w:val="22"/>
          <w:lang w:val="sk-SK"/>
        </w:rPr>
        <w:t xml:space="preserve"> </w:t>
      </w:r>
      <w:r w:rsidRPr="00A246BC">
        <w:rPr>
          <w:szCs w:val="22"/>
          <w:lang w:val="sk-SK"/>
        </w:rPr>
        <w:t>pri</w:t>
      </w:r>
      <w:r w:rsidRPr="00A246BC">
        <w:rPr>
          <w:spacing w:val="-1"/>
          <w:szCs w:val="22"/>
          <w:lang w:val="sk-SK"/>
        </w:rPr>
        <w:t xml:space="preserve"> ochoreniach uvedených nižšie. Patria k nim niektoré druhy rakoviny.</w:t>
      </w:r>
    </w:p>
    <w:p w14:paraId="77CBBEF4" w14:textId="77777777" w:rsidR="00D62AC2" w:rsidRPr="00A246BC" w:rsidRDefault="00D62AC2" w:rsidP="00D62AC2">
      <w:pPr>
        <w:spacing w:line="240" w:lineRule="auto"/>
        <w:rPr>
          <w:spacing w:val="-1"/>
          <w:szCs w:val="22"/>
          <w:lang w:val="sk-SK"/>
        </w:rPr>
      </w:pPr>
    </w:p>
    <w:p w14:paraId="5E6983BC" w14:textId="77777777" w:rsidR="00D62AC2" w:rsidRPr="00A246BC" w:rsidRDefault="00D62AC2" w:rsidP="00D62AC2">
      <w:pPr>
        <w:spacing w:line="240" w:lineRule="auto"/>
        <w:rPr>
          <w:b/>
          <w:spacing w:val="-1"/>
          <w:szCs w:val="22"/>
          <w:lang w:val="sk-SK"/>
        </w:rPr>
      </w:pPr>
      <w:r w:rsidRPr="00A246BC">
        <w:rPr>
          <w:b/>
          <w:spacing w:val="-1"/>
          <w:szCs w:val="22"/>
          <w:lang w:val="sk-SK"/>
        </w:rPr>
        <w:t>Imatinibom Actavis sa lieči:</w:t>
      </w:r>
    </w:p>
    <w:p w14:paraId="10EFAF1F" w14:textId="77777777" w:rsidR="00D62AC2" w:rsidRPr="00A246BC" w:rsidRDefault="00D62AC2" w:rsidP="00D62AC2">
      <w:pPr>
        <w:spacing w:line="240" w:lineRule="auto"/>
        <w:rPr>
          <w:b/>
          <w:spacing w:val="-1"/>
          <w:szCs w:val="22"/>
          <w:lang w:val="sk-SK"/>
        </w:rPr>
      </w:pPr>
    </w:p>
    <w:p w14:paraId="561DFA59" w14:textId="77777777" w:rsidR="00D62AC2" w:rsidRPr="00A246BC" w:rsidRDefault="00D62AC2" w:rsidP="00D62AC2">
      <w:pPr>
        <w:spacing w:line="240" w:lineRule="auto"/>
        <w:ind w:left="567" w:hanging="567"/>
        <w:rPr>
          <w:lang w:val="sk-SK"/>
        </w:rPr>
      </w:pPr>
      <w:r w:rsidRPr="00A246BC">
        <w:rPr>
          <w:b/>
          <w:spacing w:val="-1"/>
          <w:szCs w:val="22"/>
          <w:lang w:val="sk-SK"/>
        </w:rPr>
        <w:t>-</w:t>
      </w:r>
      <w:r w:rsidRPr="00A246BC">
        <w:rPr>
          <w:b/>
          <w:spacing w:val="-1"/>
          <w:szCs w:val="22"/>
          <w:lang w:val="sk-SK"/>
        </w:rPr>
        <w:tab/>
        <w:t>C</w:t>
      </w:r>
      <w:r w:rsidRPr="00A246BC">
        <w:rPr>
          <w:b/>
          <w:bCs/>
          <w:szCs w:val="22"/>
          <w:lang w:val="sk-SK"/>
        </w:rPr>
        <w:t xml:space="preserve">hronická </w:t>
      </w:r>
      <w:r w:rsidRPr="00A246BC">
        <w:rPr>
          <w:b/>
          <w:bCs/>
          <w:spacing w:val="-1"/>
          <w:szCs w:val="22"/>
          <w:lang w:val="sk-SK"/>
        </w:rPr>
        <w:t>m</w:t>
      </w:r>
      <w:r w:rsidRPr="00A246BC">
        <w:rPr>
          <w:b/>
          <w:bCs/>
          <w:spacing w:val="1"/>
          <w:szCs w:val="22"/>
          <w:lang w:val="sk-SK"/>
        </w:rPr>
        <w:t>y</w:t>
      </w:r>
      <w:r w:rsidRPr="00A246BC">
        <w:rPr>
          <w:b/>
          <w:bCs/>
          <w:szCs w:val="22"/>
          <w:lang w:val="sk-SK"/>
        </w:rPr>
        <w:t>elocytová leukémia</w:t>
      </w:r>
      <w:r w:rsidRPr="00A246BC">
        <w:rPr>
          <w:b/>
          <w:bCs/>
          <w:spacing w:val="-9"/>
          <w:szCs w:val="22"/>
          <w:lang w:val="sk-SK"/>
        </w:rPr>
        <w:t xml:space="preserve"> </w:t>
      </w:r>
      <w:r w:rsidRPr="00A246BC">
        <w:rPr>
          <w:b/>
          <w:bCs/>
          <w:szCs w:val="22"/>
          <w:lang w:val="sk-SK"/>
        </w:rPr>
        <w:t xml:space="preserve">(CML). </w:t>
      </w:r>
      <w:r w:rsidRPr="00A246BC">
        <w:rPr>
          <w:szCs w:val="22"/>
          <w:lang w:val="sk-SK"/>
        </w:rPr>
        <w:t>Leuké</w:t>
      </w:r>
      <w:r w:rsidRPr="00A246BC">
        <w:rPr>
          <w:spacing w:val="-1"/>
          <w:szCs w:val="22"/>
          <w:lang w:val="sk-SK"/>
        </w:rPr>
        <w:t>m</w:t>
      </w:r>
      <w:r w:rsidRPr="00A246BC">
        <w:rPr>
          <w:szCs w:val="22"/>
          <w:lang w:val="sk-SK"/>
        </w:rPr>
        <w:t>ia</w:t>
      </w:r>
      <w:r w:rsidRPr="00A246BC">
        <w:rPr>
          <w:spacing w:val="-9"/>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rakovina</w:t>
      </w:r>
      <w:r w:rsidRPr="00A246BC">
        <w:rPr>
          <w:spacing w:val="-8"/>
          <w:szCs w:val="22"/>
          <w:lang w:val="sk-SK"/>
        </w:rPr>
        <w:t xml:space="preserve"> </w:t>
      </w:r>
      <w:r w:rsidRPr="00A246BC">
        <w:rPr>
          <w:szCs w:val="22"/>
          <w:lang w:val="sk-SK"/>
        </w:rPr>
        <w:t>biel</w:t>
      </w:r>
      <w:r w:rsidRPr="00A246BC">
        <w:rPr>
          <w:spacing w:val="2"/>
          <w:szCs w:val="22"/>
          <w:lang w:val="sk-SK"/>
        </w:rPr>
        <w:t>y</w:t>
      </w:r>
      <w:r w:rsidRPr="00A246BC">
        <w:rPr>
          <w:szCs w:val="22"/>
          <w:lang w:val="sk-SK"/>
        </w:rPr>
        <w:t>ch</w:t>
      </w:r>
      <w:r w:rsidRPr="00A246BC">
        <w:rPr>
          <w:spacing w:val="-6"/>
          <w:szCs w:val="22"/>
          <w:lang w:val="sk-SK"/>
        </w:rPr>
        <w:t xml:space="preserve"> </w:t>
      </w:r>
      <w:r w:rsidRPr="00A246BC">
        <w:rPr>
          <w:szCs w:val="22"/>
          <w:lang w:val="sk-SK"/>
        </w:rPr>
        <w:t>krviniek.</w:t>
      </w:r>
      <w:r w:rsidRPr="00A246BC">
        <w:rPr>
          <w:spacing w:val="-8"/>
          <w:szCs w:val="22"/>
          <w:lang w:val="sk-SK"/>
        </w:rPr>
        <w:t xml:space="preserve"> </w:t>
      </w:r>
      <w:r w:rsidRPr="00A246BC">
        <w:rPr>
          <w:szCs w:val="22"/>
          <w:lang w:val="sk-SK"/>
        </w:rPr>
        <w:t>Tieto</w:t>
      </w:r>
      <w:r w:rsidRPr="00A246BC">
        <w:rPr>
          <w:spacing w:val="-4"/>
          <w:szCs w:val="22"/>
          <w:lang w:val="sk-SK"/>
        </w:rPr>
        <w:t xml:space="preserve"> </w:t>
      </w:r>
      <w:r w:rsidRPr="00A246BC">
        <w:rPr>
          <w:szCs w:val="22"/>
          <w:lang w:val="sk-SK"/>
        </w:rPr>
        <w:t>biele</w:t>
      </w:r>
      <w:r w:rsidRPr="00A246BC">
        <w:rPr>
          <w:spacing w:val="-3"/>
          <w:szCs w:val="22"/>
          <w:lang w:val="sk-SK"/>
        </w:rPr>
        <w:t xml:space="preserve"> </w:t>
      </w:r>
      <w:r w:rsidRPr="00A246BC">
        <w:rPr>
          <w:szCs w:val="22"/>
          <w:lang w:val="sk-SK"/>
        </w:rPr>
        <w:t>krvinky</w:t>
      </w:r>
      <w:r w:rsidRPr="00A246BC">
        <w:rPr>
          <w:spacing w:val="-5"/>
          <w:szCs w:val="22"/>
          <w:lang w:val="sk-SK"/>
        </w:rPr>
        <w:t xml:space="preserve"> </w:t>
      </w:r>
      <w:r w:rsidRPr="00A246BC">
        <w:rPr>
          <w:szCs w:val="22"/>
          <w:lang w:val="sk-SK"/>
        </w:rPr>
        <w:t>obv</w:t>
      </w:r>
      <w:r w:rsidRPr="00A246BC">
        <w:rPr>
          <w:spacing w:val="2"/>
          <w:szCs w:val="22"/>
          <w:lang w:val="sk-SK"/>
        </w:rPr>
        <w:t>y</w:t>
      </w:r>
      <w:r w:rsidRPr="00A246BC">
        <w:rPr>
          <w:szCs w:val="22"/>
          <w:lang w:val="sk-SK"/>
        </w:rPr>
        <w:t>kle</w:t>
      </w:r>
      <w:r w:rsidRPr="00A246BC">
        <w:rPr>
          <w:spacing w:val="-6"/>
          <w:szCs w:val="22"/>
          <w:lang w:val="sk-SK"/>
        </w:rPr>
        <w:t xml:space="preserve"> </w:t>
      </w:r>
      <w:r w:rsidRPr="00A246BC">
        <w:rPr>
          <w:szCs w:val="22"/>
          <w:lang w:val="sk-SK"/>
        </w:rPr>
        <w:t>po</w:t>
      </w:r>
      <w:r w:rsidRPr="00A246BC">
        <w:rPr>
          <w:spacing w:val="-2"/>
          <w:szCs w:val="22"/>
          <w:lang w:val="sk-SK"/>
        </w:rPr>
        <w:t>m</w:t>
      </w:r>
      <w:r w:rsidRPr="00A246BC">
        <w:rPr>
          <w:szCs w:val="22"/>
          <w:lang w:val="sk-SK"/>
        </w:rPr>
        <w:t>áhajú</w:t>
      </w:r>
      <w:r w:rsidRPr="00A246BC">
        <w:rPr>
          <w:spacing w:val="-8"/>
          <w:szCs w:val="22"/>
          <w:lang w:val="sk-SK"/>
        </w:rPr>
        <w:t xml:space="preserve"> </w:t>
      </w:r>
      <w:r w:rsidRPr="00A246BC">
        <w:rPr>
          <w:szCs w:val="22"/>
          <w:lang w:val="sk-SK"/>
        </w:rPr>
        <w:t>telu</w:t>
      </w:r>
      <w:r w:rsidRPr="00A246BC">
        <w:rPr>
          <w:spacing w:val="-2"/>
          <w:szCs w:val="22"/>
          <w:lang w:val="sk-SK"/>
        </w:rPr>
        <w:t xml:space="preserve"> </w:t>
      </w:r>
      <w:r w:rsidRPr="00A246BC">
        <w:rPr>
          <w:szCs w:val="22"/>
          <w:lang w:val="sk-SK"/>
        </w:rPr>
        <w:t>bojov</w:t>
      </w:r>
      <w:r w:rsidRPr="00A246BC">
        <w:rPr>
          <w:spacing w:val="-1"/>
          <w:szCs w:val="22"/>
          <w:lang w:val="sk-SK"/>
        </w:rPr>
        <w:t>a</w:t>
      </w:r>
      <w:r w:rsidRPr="00A246BC">
        <w:rPr>
          <w:szCs w:val="22"/>
          <w:lang w:val="sk-SK"/>
        </w:rPr>
        <w:t>ť</w:t>
      </w:r>
      <w:r w:rsidRPr="00A246BC">
        <w:rPr>
          <w:spacing w:val="-7"/>
          <w:szCs w:val="22"/>
          <w:lang w:val="sk-SK"/>
        </w:rPr>
        <w:t xml:space="preserve"> </w:t>
      </w:r>
      <w:r w:rsidRPr="00A246BC">
        <w:rPr>
          <w:szCs w:val="22"/>
          <w:lang w:val="sk-SK"/>
        </w:rPr>
        <w:t>proti infekcii.</w:t>
      </w:r>
      <w:r w:rsidRPr="00A246BC">
        <w:rPr>
          <w:spacing w:val="-9"/>
          <w:szCs w:val="22"/>
          <w:lang w:val="sk-SK"/>
        </w:rPr>
        <w:t xml:space="preserve"> </w:t>
      </w:r>
      <w:r w:rsidRPr="00A246BC">
        <w:rPr>
          <w:szCs w:val="22"/>
          <w:lang w:val="sk-SK"/>
        </w:rPr>
        <w:t>Chronická</w:t>
      </w:r>
      <w:r w:rsidRPr="00A246BC">
        <w:rPr>
          <w:spacing w:val="-9"/>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eloc</w:t>
      </w:r>
      <w:r w:rsidRPr="00A246BC">
        <w:rPr>
          <w:spacing w:val="2"/>
          <w:szCs w:val="22"/>
          <w:lang w:val="sk-SK"/>
        </w:rPr>
        <w:t>y</w:t>
      </w:r>
      <w:r w:rsidRPr="00A246BC">
        <w:rPr>
          <w:szCs w:val="22"/>
          <w:lang w:val="sk-SK"/>
        </w:rPr>
        <w:t>tová</w:t>
      </w:r>
      <w:r w:rsidRPr="00A246BC">
        <w:rPr>
          <w:spacing w:val="-11"/>
          <w:szCs w:val="22"/>
          <w:lang w:val="sk-SK"/>
        </w:rPr>
        <w:t xml:space="preserve"> </w:t>
      </w:r>
      <w:r w:rsidRPr="00A246BC">
        <w:rPr>
          <w:szCs w:val="22"/>
          <w:lang w:val="sk-SK"/>
        </w:rPr>
        <w:t>leuké</w:t>
      </w:r>
      <w:r w:rsidRPr="00A246BC">
        <w:rPr>
          <w:spacing w:val="-1"/>
          <w:szCs w:val="22"/>
          <w:lang w:val="sk-SK"/>
        </w:rPr>
        <w:t>m</w:t>
      </w:r>
      <w:r w:rsidRPr="00A246BC">
        <w:rPr>
          <w:szCs w:val="22"/>
          <w:lang w:val="sk-SK"/>
        </w:rPr>
        <w:t>ia</w:t>
      </w:r>
      <w:r w:rsidRPr="00A246BC">
        <w:rPr>
          <w:spacing w:val="-8"/>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druhom</w:t>
      </w:r>
      <w:r w:rsidRPr="00A246BC">
        <w:rPr>
          <w:spacing w:val="-10"/>
          <w:szCs w:val="22"/>
          <w:lang w:val="sk-SK"/>
        </w:rPr>
        <w:t xml:space="preserve"> </w:t>
      </w:r>
      <w:r w:rsidRPr="00A246BC">
        <w:rPr>
          <w:szCs w:val="22"/>
          <w:lang w:val="sk-SK"/>
        </w:rPr>
        <w:t>leuké</w:t>
      </w:r>
      <w:r w:rsidRPr="00A246BC">
        <w:rPr>
          <w:spacing w:val="-1"/>
          <w:szCs w:val="22"/>
          <w:lang w:val="sk-SK"/>
        </w:rPr>
        <w:t>m</w:t>
      </w:r>
      <w:r w:rsidRPr="00A246BC">
        <w:rPr>
          <w:szCs w:val="22"/>
          <w:lang w:val="sk-SK"/>
        </w:rPr>
        <w:t>ie,</w:t>
      </w:r>
      <w:r w:rsidRPr="00A246BC">
        <w:rPr>
          <w:spacing w:val="-9"/>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ktorej</w:t>
      </w:r>
      <w:r w:rsidRPr="00A246BC">
        <w:rPr>
          <w:spacing w:val="-5"/>
          <w:szCs w:val="22"/>
          <w:lang w:val="sk-SK"/>
        </w:rPr>
        <w:t xml:space="preserve"> </w:t>
      </w:r>
      <w:r w:rsidRPr="00A246BC">
        <w:rPr>
          <w:szCs w:val="22"/>
          <w:lang w:val="sk-SK"/>
        </w:rPr>
        <w:t>niektoré nezvyčajné biele krvinky</w:t>
      </w:r>
      <w:r w:rsidRPr="00A246BC">
        <w:rPr>
          <w:spacing w:val="-5"/>
          <w:szCs w:val="22"/>
          <w:lang w:val="sk-SK"/>
        </w:rPr>
        <w:t xml:space="preserve"> </w:t>
      </w:r>
      <w:r w:rsidRPr="00A246BC">
        <w:rPr>
          <w:szCs w:val="22"/>
          <w:lang w:val="sk-SK"/>
        </w:rPr>
        <w:t>(nazývané</w:t>
      </w:r>
      <w:r w:rsidRPr="00A246BC">
        <w:rPr>
          <w:spacing w:val="-8"/>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eloidné</w:t>
      </w:r>
      <w:r w:rsidRPr="00A246BC">
        <w:rPr>
          <w:spacing w:val="-8"/>
          <w:szCs w:val="22"/>
          <w:lang w:val="sk-SK"/>
        </w:rPr>
        <w:t xml:space="preserve"> </w:t>
      </w:r>
      <w:r w:rsidRPr="00A246BC">
        <w:rPr>
          <w:szCs w:val="22"/>
          <w:lang w:val="sk-SK"/>
        </w:rPr>
        <w:t>bunk</w:t>
      </w:r>
      <w:r w:rsidRPr="00A246BC">
        <w:rPr>
          <w:spacing w:val="2"/>
          <w:szCs w:val="22"/>
          <w:lang w:val="sk-SK"/>
        </w:rPr>
        <w:t>y</w:t>
      </w:r>
      <w:r w:rsidRPr="00A246BC">
        <w:rPr>
          <w:szCs w:val="22"/>
          <w:lang w:val="sk-SK"/>
        </w:rPr>
        <w:t>)</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w:t>
      </w:r>
      <w:r w:rsidRPr="00A246BC">
        <w:rPr>
          <w:spacing w:val="-1"/>
          <w:szCs w:val="22"/>
          <w:lang w:val="sk-SK"/>
        </w:rPr>
        <w:t>a</w:t>
      </w:r>
      <w:r w:rsidRPr="00A246BC">
        <w:rPr>
          <w:szCs w:val="22"/>
          <w:lang w:val="sk-SK"/>
        </w:rPr>
        <w:t>čnú</w:t>
      </w:r>
      <w:r w:rsidRPr="00A246BC">
        <w:rPr>
          <w:spacing w:val="-4"/>
          <w:szCs w:val="22"/>
          <w:lang w:val="sk-SK"/>
        </w:rPr>
        <w:t xml:space="preserve"> </w:t>
      </w:r>
      <w:r w:rsidRPr="00A246BC">
        <w:rPr>
          <w:szCs w:val="22"/>
          <w:lang w:val="sk-SK"/>
        </w:rPr>
        <w:t>nekontrolovane</w:t>
      </w:r>
      <w:r w:rsidRPr="00A246BC">
        <w:rPr>
          <w:spacing w:val="-13"/>
          <w:szCs w:val="22"/>
          <w:lang w:val="sk-SK"/>
        </w:rPr>
        <w:t xml:space="preserve"> </w:t>
      </w:r>
      <w:r w:rsidRPr="00A246BC">
        <w:rPr>
          <w:spacing w:val="-2"/>
          <w:szCs w:val="22"/>
          <w:lang w:val="sk-SK"/>
        </w:rPr>
        <w:t>m</w:t>
      </w:r>
      <w:r w:rsidRPr="00A246BC">
        <w:rPr>
          <w:szCs w:val="22"/>
          <w:lang w:val="sk-SK"/>
        </w:rPr>
        <w:t>nožiť.</w:t>
      </w:r>
    </w:p>
    <w:p w14:paraId="571A0A1D" w14:textId="77777777" w:rsidR="00D62AC2" w:rsidRPr="00A246BC" w:rsidRDefault="00D62AC2" w:rsidP="00D62AC2">
      <w:pPr>
        <w:spacing w:line="240" w:lineRule="auto"/>
        <w:rPr>
          <w:sz w:val="24"/>
          <w:szCs w:val="24"/>
          <w:lang w:val="sk-SK"/>
        </w:rPr>
      </w:pPr>
    </w:p>
    <w:p w14:paraId="1D02D5F3" w14:textId="77777777" w:rsidR="00D62AC2" w:rsidRPr="00A246BC" w:rsidRDefault="00D62AC2" w:rsidP="00D62AC2">
      <w:pPr>
        <w:spacing w:line="240" w:lineRule="auto"/>
        <w:rPr>
          <w:lang w:val="sk-SK"/>
        </w:rPr>
      </w:pPr>
      <w:r w:rsidRPr="00A246BC">
        <w:rPr>
          <w:szCs w:val="22"/>
          <w:lang w:val="sk-SK"/>
        </w:rPr>
        <w:t>U</w:t>
      </w:r>
      <w:r w:rsidRPr="00A246BC">
        <w:rPr>
          <w:spacing w:val="-2"/>
          <w:szCs w:val="22"/>
          <w:lang w:val="sk-SK"/>
        </w:rPr>
        <w:t xml:space="preserve"> </w:t>
      </w:r>
      <w:r w:rsidRPr="00A246BC">
        <w:rPr>
          <w:szCs w:val="22"/>
          <w:lang w:val="sk-SK"/>
        </w:rPr>
        <w:t>dospelých</w:t>
      </w:r>
      <w:r w:rsidRPr="00A246BC">
        <w:rPr>
          <w:spacing w:val="-9"/>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 </w:t>
      </w:r>
      <w:r w:rsidRPr="00A246BC">
        <w:rPr>
          <w:szCs w:val="22"/>
          <w:lang w:val="sk-SK"/>
        </w:rPr>
        <w:t>používa</w:t>
      </w:r>
      <w:r w:rsidRPr="00A246BC">
        <w:rPr>
          <w:spacing w:val="-7"/>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liečbu</w:t>
      </w:r>
      <w:r w:rsidRPr="00A246BC">
        <w:rPr>
          <w:spacing w:val="-5"/>
          <w:szCs w:val="22"/>
          <w:lang w:val="sk-SK"/>
        </w:rPr>
        <w:t xml:space="preserve"> </w:t>
      </w:r>
      <w:r w:rsidRPr="00A246BC">
        <w:rPr>
          <w:szCs w:val="22"/>
          <w:lang w:val="sk-SK"/>
        </w:rPr>
        <w:t>neskorého</w:t>
      </w:r>
      <w:r w:rsidRPr="00A246BC">
        <w:rPr>
          <w:spacing w:val="-9"/>
          <w:szCs w:val="22"/>
          <w:lang w:val="sk-SK"/>
        </w:rPr>
        <w:t xml:space="preserve"> </w:t>
      </w:r>
      <w:r w:rsidRPr="00A246BC">
        <w:rPr>
          <w:szCs w:val="22"/>
          <w:lang w:val="sk-SK"/>
        </w:rPr>
        <w:t>štádia</w:t>
      </w:r>
      <w:r w:rsidRPr="00A246BC">
        <w:rPr>
          <w:spacing w:val="-5"/>
          <w:szCs w:val="22"/>
          <w:lang w:val="sk-SK"/>
        </w:rPr>
        <w:t xml:space="preserve"> tohto ochorenia (blastická kríza). </w:t>
      </w:r>
      <w:r w:rsidRPr="00A246BC">
        <w:rPr>
          <w:spacing w:val="-6"/>
          <w:szCs w:val="22"/>
          <w:lang w:val="sk-SK"/>
        </w:rPr>
        <w:t xml:space="preserve"> </w:t>
      </w:r>
      <w:r w:rsidRPr="00A246BC">
        <w:rPr>
          <w:szCs w:val="22"/>
          <w:lang w:val="sk-SK"/>
        </w:rPr>
        <w:t>U</w:t>
      </w:r>
      <w:r w:rsidRPr="00A246BC">
        <w:rPr>
          <w:spacing w:val="-3"/>
          <w:szCs w:val="22"/>
          <w:lang w:val="sk-SK"/>
        </w:rPr>
        <w:t xml:space="preserve"> </w:t>
      </w:r>
      <w:r w:rsidRPr="00A246BC">
        <w:rPr>
          <w:szCs w:val="22"/>
          <w:lang w:val="sk-SK"/>
        </w:rPr>
        <w:t>detí</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dospievajúcich</w:t>
      </w:r>
      <w:r w:rsidRPr="00A246BC">
        <w:rPr>
          <w:spacing w:val="-13"/>
          <w:szCs w:val="22"/>
          <w:lang w:val="sk-SK"/>
        </w:rPr>
        <w:t xml:space="preserve"> </w:t>
      </w:r>
      <w:r w:rsidRPr="00A246BC">
        <w:rPr>
          <w:szCs w:val="22"/>
          <w:lang w:val="sk-SK"/>
        </w:rPr>
        <w:t>sa</w:t>
      </w:r>
      <w:r w:rsidRPr="00A246BC">
        <w:rPr>
          <w:spacing w:val="-2"/>
          <w:szCs w:val="22"/>
          <w:lang w:val="sk-SK"/>
        </w:rPr>
        <w:t xml:space="preserve"> Imatinib Actavis 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používať</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lieč</w:t>
      </w:r>
      <w:r w:rsidRPr="00A246BC">
        <w:rPr>
          <w:spacing w:val="1"/>
          <w:szCs w:val="22"/>
          <w:lang w:val="sk-SK"/>
        </w:rPr>
        <w:t xml:space="preserve">bu rozdielnych </w:t>
      </w:r>
      <w:r w:rsidRPr="00A246BC">
        <w:rPr>
          <w:szCs w:val="22"/>
          <w:lang w:val="sk-SK"/>
        </w:rPr>
        <w:t>štádií</w:t>
      </w:r>
      <w:r w:rsidRPr="00A246BC">
        <w:rPr>
          <w:spacing w:val="-4"/>
          <w:szCs w:val="22"/>
          <w:lang w:val="sk-SK"/>
        </w:rPr>
        <w:t xml:space="preserve"> </w:t>
      </w:r>
      <w:r w:rsidRPr="00A246BC">
        <w:rPr>
          <w:szCs w:val="22"/>
          <w:lang w:val="sk-SK"/>
        </w:rPr>
        <w:t>tohto</w:t>
      </w:r>
      <w:r w:rsidRPr="00A246BC">
        <w:rPr>
          <w:spacing w:val="-5"/>
          <w:szCs w:val="22"/>
          <w:lang w:val="sk-SK"/>
        </w:rPr>
        <w:t xml:space="preserve"> </w:t>
      </w:r>
      <w:r w:rsidRPr="00A246BC">
        <w:rPr>
          <w:szCs w:val="22"/>
          <w:lang w:val="sk-SK"/>
        </w:rPr>
        <w:t>ochorenia (chronická, akcelerovaná fáza a blastická kríza).</w:t>
      </w:r>
    </w:p>
    <w:p w14:paraId="10D695D6" w14:textId="77777777" w:rsidR="00D62AC2" w:rsidRPr="00A246BC" w:rsidRDefault="00D62AC2" w:rsidP="00D62AC2">
      <w:pPr>
        <w:spacing w:line="240" w:lineRule="auto"/>
        <w:rPr>
          <w:sz w:val="24"/>
          <w:szCs w:val="24"/>
          <w:lang w:val="sk-SK"/>
        </w:rPr>
      </w:pPr>
    </w:p>
    <w:p w14:paraId="3A47FBD3" w14:textId="427C5E23" w:rsidR="00D62AC2" w:rsidRPr="00A246BC" w:rsidRDefault="00D62AC2" w:rsidP="00D62AC2">
      <w:pPr>
        <w:spacing w:line="240" w:lineRule="auto"/>
        <w:ind w:left="567" w:hanging="567"/>
        <w:rPr>
          <w:szCs w:val="22"/>
          <w:lang w:val="sk-SK"/>
        </w:rPr>
      </w:pPr>
      <w:r w:rsidRPr="00A246BC">
        <w:rPr>
          <w:sz w:val="24"/>
          <w:szCs w:val="24"/>
          <w:lang w:val="sk-SK"/>
        </w:rPr>
        <w:t>-</w:t>
      </w:r>
      <w:r w:rsidRPr="00A246BC">
        <w:rPr>
          <w:szCs w:val="22"/>
          <w:lang w:val="sk-SK"/>
        </w:rPr>
        <w:tab/>
      </w:r>
      <w:r w:rsidRPr="00A246BC">
        <w:rPr>
          <w:b/>
          <w:szCs w:val="22"/>
          <w:lang w:val="sk-SK"/>
        </w:rPr>
        <w:t>Akútna lymfoblastická leukémia s pozitívnym chromozómom Philadelphia (Ph-pozitívna ALL</w:t>
      </w:r>
      <w:r w:rsidRPr="00A246BC">
        <w:rPr>
          <w:szCs w:val="22"/>
          <w:lang w:val="sk-SK"/>
        </w:rPr>
        <w:t xml:space="preserve">). </w:t>
      </w:r>
      <w:r w:rsidRPr="00A246BC">
        <w:rPr>
          <w:b/>
          <w:bCs/>
          <w:szCs w:val="22"/>
          <w:lang w:val="sk-SK"/>
        </w:rPr>
        <w:t xml:space="preserve"> </w:t>
      </w:r>
      <w:r w:rsidRPr="00A246BC">
        <w:rPr>
          <w:szCs w:val="22"/>
          <w:lang w:val="sk-SK"/>
        </w:rPr>
        <w:t>Leu</w:t>
      </w:r>
      <w:r w:rsidRPr="00A246BC">
        <w:rPr>
          <w:spacing w:val="-3"/>
          <w:szCs w:val="22"/>
          <w:lang w:val="sk-SK"/>
        </w:rPr>
        <w:t>k</w:t>
      </w:r>
      <w:r w:rsidRPr="00A246BC">
        <w:rPr>
          <w:szCs w:val="22"/>
          <w:lang w:val="sk-SK"/>
        </w:rPr>
        <w:t>é</w:t>
      </w:r>
      <w:r w:rsidRPr="00A246BC">
        <w:rPr>
          <w:spacing w:val="-3"/>
          <w:szCs w:val="22"/>
          <w:lang w:val="sk-SK"/>
        </w:rPr>
        <w:t>m</w:t>
      </w:r>
      <w:r w:rsidRPr="00A246BC">
        <w:rPr>
          <w:spacing w:val="1"/>
          <w:szCs w:val="22"/>
          <w:lang w:val="sk-SK"/>
        </w:rPr>
        <w:t>i</w:t>
      </w:r>
      <w:r w:rsidRPr="00A246BC">
        <w:rPr>
          <w:szCs w:val="22"/>
          <w:lang w:val="sk-SK"/>
        </w:rPr>
        <w:t xml:space="preserve">a </w:t>
      </w:r>
      <w:r w:rsidRPr="00A246BC">
        <w:rPr>
          <w:spacing w:val="1"/>
          <w:szCs w:val="22"/>
          <w:lang w:val="sk-SK"/>
        </w:rPr>
        <w:t>j</w:t>
      </w:r>
      <w:r w:rsidRPr="00A246BC">
        <w:rPr>
          <w:szCs w:val="22"/>
          <w:lang w:val="sk-SK"/>
        </w:rPr>
        <w:t xml:space="preserve">e </w:t>
      </w:r>
      <w:r w:rsidRPr="00A246BC">
        <w:rPr>
          <w:spacing w:val="1"/>
          <w:szCs w:val="22"/>
          <w:lang w:val="sk-SK"/>
        </w:rPr>
        <w:t>r</w:t>
      </w:r>
      <w:r w:rsidRPr="00A246BC">
        <w:rPr>
          <w:szCs w:val="22"/>
          <w:lang w:val="sk-SK"/>
        </w:rPr>
        <w:t>a</w:t>
      </w:r>
      <w:r w:rsidRPr="00A246BC">
        <w:rPr>
          <w:spacing w:val="-2"/>
          <w:szCs w:val="22"/>
          <w:lang w:val="sk-SK"/>
        </w:rPr>
        <w:t>k</w:t>
      </w:r>
      <w:r w:rsidRPr="00A246BC">
        <w:rPr>
          <w:szCs w:val="22"/>
          <w:lang w:val="sk-SK"/>
        </w:rPr>
        <w:t>o</w:t>
      </w:r>
      <w:r w:rsidRPr="00A246BC">
        <w:rPr>
          <w:spacing w:val="-2"/>
          <w:szCs w:val="22"/>
          <w:lang w:val="sk-SK"/>
        </w:rPr>
        <w:t>v</w:t>
      </w:r>
      <w:r w:rsidRPr="00A246BC">
        <w:rPr>
          <w:spacing w:val="1"/>
          <w:szCs w:val="22"/>
          <w:lang w:val="sk-SK"/>
        </w:rPr>
        <w:t>i</w:t>
      </w:r>
      <w:r w:rsidRPr="00A246BC">
        <w:rPr>
          <w:spacing w:val="-2"/>
          <w:szCs w:val="22"/>
          <w:lang w:val="sk-SK"/>
        </w:rPr>
        <w:t>n</w:t>
      </w:r>
      <w:r w:rsidRPr="00A246BC">
        <w:rPr>
          <w:szCs w:val="22"/>
          <w:lang w:val="sk-SK"/>
        </w:rPr>
        <w:t>a b</w:t>
      </w:r>
      <w:r w:rsidRPr="00A246BC">
        <w:rPr>
          <w:spacing w:val="1"/>
          <w:szCs w:val="22"/>
          <w:lang w:val="sk-SK"/>
        </w:rPr>
        <w:t>i</w:t>
      </w:r>
      <w:r w:rsidRPr="00A246BC">
        <w:rPr>
          <w:spacing w:val="-2"/>
          <w:szCs w:val="22"/>
          <w:lang w:val="sk-SK"/>
        </w:rPr>
        <w:t>e</w:t>
      </w:r>
      <w:r w:rsidRPr="00A246BC">
        <w:rPr>
          <w:spacing w:val="1"/>
          <w:szCs w:val="22"/>
          <w:lang w:val="sk-SK"/>
        </w:rPr>
        <w:t>l</w:t>
      </w:r>
      <w:r w:rsidRPr="00A246BC">
        <w:rPr>
          <w:spacing w:val="-2"/>
          <w:szCs w:val="22"/>
          <w:lang w:val="sk-SK"/>
        </w:rPr>
        <w:t>y</w:t>
      </w:r>
      <w:r w:rsidRPr="00A246BC">
        <w:rPr>
          <w:szCs w:val="22"/>
          <w:lang w:val="sk-SK"/>
        </w:rPr>
        <w:t xml:space="preserve">ch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1"/>
          <w:szCs w:val="22"/>
          <w:lang w:val="sk-SK"/>
        </w:rPr>
        <w:t>i</w:t>
      </w:r>
      <w:r w:rsidRPr="00A246BC">
        <w:rPr>
          <w:szCs w:val="22"/>
          <w:lang w:val="sk-SK"/>
        </w:rPr>
        <w:t>e</w:t>
      </w:r>
      <w:r w:rsidRPr="00A246BC">
        <w:rPr>
          <w:spacing w:val="-2"/>
          <w:szCs w:val="22"/>
          <w:lang w:val="sk-SK"/>
        </w:rPr>
        <w:t>k</w:t>
      </w:r>
      <w:r w:rsidRPr="00A246BC">
        <w:rPr>
          <w:szCs w:val="22"/>
          <w:lang w:val="sk-SK"/>
        </w:rPr>
        <w:t>. Ti</w:t>
      </w:r>
      <w:r w:rsidRPr="00A246BC">
        <w:rPr>
          <w:spacing w:val="-1"/>
          <w:szCs w:val="22"/>
          <w:lang w:val="sk-SK"/>
        </w:rPr>
        <w:t>e</w:t>
      </w:r>
      <w:r w:rsidRPr="00A246BC">
        <w:rPr>
          <w:spacing w:val="1"/>
          <w:szCs w:val="22"/>
          <w:lang w:val="sk-SK"/>
        </w:rPr>
        <w:t>t</w:t>
      </w:r>
      <w:r w:rsidRPr="00A246BC">
        <w:rPr>
          <w:szCs w:val="22"/>
          <w:lang w:val="sk-SK"/>
        </w:rPr>
        <w:t xml:space="preserve">o </w:t>
      </w:r>
      <w:r w:rsidRPr="00A246BC">
        <w:rPr>
          <w:spacing w:val="-2"/>
          <w:szCs w:val="22"/>
          <w:lang w:val="sk-SK"/>
        </w:rPr>
        <w:t>b</w:t>
      </w:r>
      <w:r w:rsidRPr="00A246BC">
        <w:rPr>
          <w:spacing w:val="-1"/>
          <w:szCs w:val="22"/>
          <w:lang w:val="sk-SK"/>
        </w:rPr>
        <w:t>i</w:t>
      </w:r>
      <w:r w:rsidRPr="00A246BC">
        <w:rPr>
          <w:szCs w:val="22"/>
          <w:lang w:val="sk-SK"/>
        </w:rPr>
        <w:t>e</w:t>
      </w:r>
      <w:r w:rsidRPr="00A246BC">
        <w:rPr>
          <w:spacing w:val="1"/>
          <w:szCs w:val="22"/>
          <w:lang w:val="sk-SK"/>
        </w:rPr>
        <w:t>l</w:t>
      </w:r>
      <w:r w:rsidRPr="00A246BC">
        <w:rPr>
          <w:szCs w:val="22"/>
          <w:lang w:val="sk-SK"/>
        </w:rPr>
        <w:t xml:space="preserve">e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2"/>
          <w:szCs w:val="22"/>
          <w:lang w:val="sk-SK"/>
        </w:rPr>
        <w:t>k</w:t>
      </w:r>
      <w:r w:rsidRPr="00A246BC">
        <w:rPr>
          <w:szCs w:val="22"/>
          <w:lang w:val="sk-SK"/>
        </w:rPr>
        <w:t>y</w:t>
      </w:r>
      <w:r w:rsidRPr="00A246BC">
        <w:rPr>
          <w:spacing w:val="-2"/>
          <w:szCs w:val="22"/>
          <w:lang w:val="sk-SK"/>
        </w:rPr>
        <w:t xml:space="preserve"> </w:t>
      </w:r>
      <w:r w:rsidRPr="00A246BC">
        <w:rPr>
          <w:szCs w:val="22"/>
          <w:lang w:val="sk-SK"/>
        </w:rPr>
        <w:t>obvy</w:t>
      </w:r>
      <w:r w:rsidRPr="00A246BC">
        <w:rPr>
          <w:spacing w:val="-2"/>
          <w:szCs w:val="22"/>
          <w:lang w:val="sk-SK"/>
        </w:rPr>
        <w:t>k</w:t>
      </w:r>
      <w:r w:rsidRPr="00A246BC">
        <w:rPr>
          <w:spacing w:val="1"/>
          <w:szCs w:val="22"/>
          <w:lang w:val="sk-SK"/>
        </w:rPr>
        <w:t>l</w:t>
      </w:r>
      <w:r w:rsidRPr="00A246BC">
        <w:rPr>
          <w:szCs w:val="22"/>
          <w:lang w:val="sk-SK"/>
        </w:rPr>
        <w:t>e po</w:t>
      </w:r>
      <w:r w:rsidRPr="00A246BC">
        <w:rPr>
          <w:spacing w:val="-3"/>
          <w:szCs w:val="22"/>
          <w:lang w:val="sk-SK"/>
        </w:rPr>
        <w:t>m</w:t>
      </w:r>
      <w:r w:rsidRPr="00A246BC">
        <w:rPr>
          <w:szCs w:val="22"/>
          <w:lang w:val="sk-SK"/>
        </w:rPr>
        <w:t>á</w:t>
      </w:r>
      <w:r w:rsidRPr="00A246BC">
        <w:rPr>
          <w:spacing w:val="3"/>
          <w:szCs w:val="22"/>
          <w:lang w:val="sk-SK"/>
        </w:rPr>
        <w:t>h</w:t>
      </w:r>
      <w:r w:rsidRPr="00A246BC">
        <w:rPr>
          <w:spacing w:val="-2"/>
          <w:szCs w:val="22"/>
          <w:lang w:val="sk-SK"/>
        </w:rPr>
        <w:t>a</w:t>
      </w:r>
      <w:r w:rsidRPr="00A246BC">
        <w:rPr>
          <w:spacing w:val="3"/>
          <w:szCs w:val="22"/>
          <w:lang w:val="sk-SK"/>
        </w:rPr>
        <w:t>j</w:t>
      </w:r>
      <w:r w:rsidRPr="00A246BC">
        <w:rPr>
          <w:szCs w:val="22"/>
          <w:lang w:val="sk-SK"/>
        </w:rPr>
        <w:t>ú</w:t>
      </w:r>
      <w:r w:rsidRPr="00A246BC">
        <w:rPr>
          <w:spacing w:val="-2"/>
          <w:szCs w:val="22"/>
          <w:lang w:val="sk-SK"/>
        </w:rPr>
        <w:t xml:space="preserve"> </w:t>
      </w:r>
      <w:r w:rsidRPr="00A246BC">
        <w:rPr>
          <w:spacing w:val="1"/>
          <w:szCs w:val="22"/>
          <w:lang w:val="sk-SK"/>
        </w:rPr>
        <w:t>t</w:t>
      </w:r>
      <w:r w:rsidRPr="00A246BC">
        <w:rPr>
          <w:szCs w:val="22"/>
          <w:lang w:val="sk-SK"/>
        </w:rPr>
        <w:t>e</w:t>
      </w:r>
      <w:r w:rsidRPr="00A246BC">
        <w:rPr>
          <w:spacing w:val="-1"/>
          <w:szCs w:val="22"/>
          <w:lang w:val="sk-SK"/>
        </w:rPr>
        <w:t>l</w:t>
      </w:r>
      <w:r w:rsidRPr="00A246BC">
        <w:rPr>
          <w:szCs w:val="22"/>
          <w:lang w:val="sk-SK"/>
        </w:rPr>
        <w:t>u b</w:t>
      </w:r>
      <w:r w:rsidRPr="00A246BC">
        <w:rPr>
          <w:spacing w:val="-2"/>
          <w:szCs w:val="22"/>
          <w:lang w:val="sk-SK"/>
        </w:rPr>
        <w:t>o</w:t>
      </w:r>
      <w:r w:rsidRPr="00A246BC">
        <w:rPr>
          <w:spacing w:val="3"/>
          <w:szCs w:val="22"/>
          <w:lang w:val="sk-SK"/>
        </w:rPr>
        <w:t>j</w:t>
      </w:r>
      <w:r w:rsidRPr="00A246BC">
        <w:rPr>
          <w:szCs w:val="22"/>
          <w:lang w:val="sk-SK"/>
        </w:rPr>
        <w:t>o</w:t>
      </w:r>
      <w:r w:rsidRPr="00A246BC">
        <w:rPr>
          <w:spacing w:val="-2"/>
          <w:szCs w:val="22"/>
          <w:lang w:val="sk-SK"/>
        </w:rPr>
        <w:t>v</w:t>
      </w:r>
      <w:r w:rsidRPr="00A246BC">
        <w:rPr>
          <w:szCs w:val="22"/>
          <w:lang w:val="sk-SK"/>
        </w:rPr>
        <w:t>ať pr</w:t>
      </w:r>
      <w:r w:rsidRPr="00A246BC">
        <w:rPr>
          <w:spacing w:val="-2"/>
          <w:szCs w:val="22"/>
          <w:lang w:val="sk-SK"/>
        </w:rPr>
        <w:t>o</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pacing w:val="1"/>
          <w:szCs w:val="22"/>
          <w:lang w:val="sk-SK"/>
        </w:rPr>
        <w:t>i</w:t>
      </w:r>
      <w:r w:rsidRPr="00A246BC">
        <w:rPr>
          <w:spacing w:val="-2"/>
          <w:szCs w:val="22"/>
          <w:lang w:val="sk-SK"/>
        </w:rPr>
        <w:t>n</w:t>
      </w:r>
      <w:r w:rsidRPr="00A246BC">
        <w:rPr>
          <w:spacing w:val="1"/>
          <w:szCs w:val="22"/>
          <w:lang w:val="sk-SK"/>
        </w:rPr>
        <w:t>f</w:t>
      </w:r>
      <w:r w:rsidRPr="00A246BC">
        <w:rPr>
          <w:szCs w:val="22"/>
          <w:lang w:val="sk-SK"/>
        </w:rPr>
        <w:t>e</w:t>
      </w:r>
      <w:r w:rsidRPr="00A246BC">
        <w:rPr>
          <w:spacing w:val="-2"/>
          <w:szCs w:val="22"/>
          <w:lang w:val="sk-SK"/>
        </w:rPr>
        <w:t>k</w:t>
      </w:r>
      <w:r w:rsidRPr="00A246BC">
        <w:rPr>
          <w:szCs w:val="22"/>
          <w:lang w:val="sk-SK"/>
        </w:rPr>
        <w:t>c</w:t>
      </w:r>
      <w:r w:rsidRPr="00A246BC">
        <w:rPr>
          <w:spacing w:val="1"/>
          <w:szCs w:val="22"/>
          <w:lang w:val="sk-SK"/>
        </w:rPr>
        <w:t>i</w:t>
      </w:r>
      <w:r w:rsidRPr="00A246BC">
        <w:rPr>
          <w:szCs w:val="22"/>
          <w:lang w:val="sk-SK"/>
        </w:rPr>
        <w:t>á</w:t>
      </w:r>
      <w:r w:rsidRPr="00A246BC">
        <w:rPr>
          <w:spacing w:val="-3"/>
          <w:szCs w:val="22"/>
          <w:lang w:val="sk-SK"/>
        </w:rPr>
        <w:t>m</w:t>
      </w:r>
      <w:r w:rsidRPr="00A246BC">
        <w:rPr>
          <w:szCs w:val="22"/>
          <w:lang w:val="sk-SK"/>
        </w:rPr>
        <w:t xml:space="preserve">. </w:t>
      </w:r>
      <w:r w:rsidRPr="00A246BC">
        <w:rPr>
          <w:spacing w:val="-1"/>
          <w:szCs w:val="22"/>
          <w:lang w:val="sk-SK"/>
        </w:rPr>
        <w:t>A</w:t>
      </w:r>
      <w:r w:rsidRPr="00A246BC">
        <w:rPr>
          <w:spacing w:val="-2"/>
          <w:szCs w:val="22"/>
          <w:lang w:val="sk-SK"/>
        </w:rPr>
        <w:t>k</w:t>
      </w:r>
      <w:r w:rsidRPr="00A246BC">
        <w:rPr>
          <w:szCs w:val="22"/>
          <w:lang w:val="sk-SK"/>
        </w:rPr>
        <w:t>ú</w:t>
      </w:r>
      <w:r w:rsidRPr="00A246BC">
        <w:rPr>
          <w:spacing w:val="1"/>
          <w:szCs w:val="22"/>
          <w:lang w:val="sk-SK"/>
        </w:rPr>
        <w:t>t</w:t>
      </w:r>
      <w:r w:rsidRPr="00A246BC">
        <w:rPr>
          <w:szCs w:val="22"/>
          <w:lang w:val="sk-SK"/>
        </w:rPr>
        <w:t xml:space="preserve">na </w:t>
      </w:r>
      <w:r w:rsidRPr="00A246BC">
        <w:rPr>
          <w:spacing w:val="1"/>
          <w:szCs w:val="22"/>
          <w:lang w:val="sk-SK"/>
        </w:rPr>
        <w:t>l</w:t>
      </w:r>
      <w:r w:rsidRPr="00A246BC">
        <w:rPr>
          <w:spacing w:val="-2"/>
          <w:szCs w:val="22"/>
          <w:lang w:val="sk-SK"/>
        </w:rPr>
        <w:t>y</w:t>
      </w:r>
      <w:r w:rsidRPr="00A246BC">
        <w:rPr>
          <w:spacing w:val="-4"/>
          <w:szCs w:val="22"/>
          <w:lang w:val="sk-SK"/>
        </w:rPr>
        <w:t>m</w:t>
      </w:r>
      <w:r w:rsidRPr="00A246BC">
        <w:rPr>
          <w:spacing w:val="1"/>
          <w:szCs w:val="22"/>
          <w:lang w:val="sk-SK"/>
        </w:rPr>
        <w:t>f</w:t>
      </w:r>
      <w:r w:rsidRPr="00A246BC">
        <w:rPr>
          <w:szCs w:val="22"/>
          <w:lang w:val="sk-SK"/>
        </w:rPr>
        <w:t>ob</w:t>
      </w:r>
      <w:r w:rsidRPr="00A246BC">
        <w:rPr>
          <w:spacing w:val="1"/>
          <w:szCs w:val="22"/>
          <w:lang w:val="sk-SK"/>
        </w:rPr>
        <w:t>l</w:t>
      </w:r>
      <w:r w:rsidRPr="00A246BC">
        <w:rPr>
          <w:szCs w:val="22"/>
          <w:lang w:val="sk-SK"/>
        </w:rPr>
        <w:t>a</w:t>
      </w:r>
      <w:r w:rsidRPr="00A246BC">
        <w:rPr>
          <w:spacing w:val="1"/>
          <w:szCs w:val="22"/>
          <w:lang w:val="sk-SK"/>
        </w:rPr>
        <w:t>s</w:t>
      </w:r>
      <w:r w:rsidRPr="00A246BC">
        <w:rPr>
          <w:spacing w:val="-1"/>
          <w:szCs w:val="22"/>
          <w:lang w:val="sk-SK"/>
        </w:rPr>
        <w:t>t</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 xml:space="preserve">á </w:t>
      </w:r>
      <w:r w:rsidRPr="00A246BC">
        <w:rPr>
          <w:spacing w:val="-1"/>
          <w:szCs w:val="22"/>
          <w:lang w:val="sk-SK"/>
        </w:rPr>
        <w:t>l</w:t>
      </w:r>
      <w:r w:rsidRPr="00A246BC">
        <w:rPr>
          <w:szCs w:val="22"/>
          <w:lang w:val="sk-SK"/>
        </w:rPr>
        <w:t>eu</w:t>
      </w:r>
      <w:r w:rsidRPr="00A246BC">
        <w:rPr>
          <w:spacing w:val="-2"/>
          <w:szCs w:val="22"/>
          <w:lang w:val="sk-SK"/>
        </w:rPr>
        <w:t>k</w:t>
      </w:r>
      <w:r w:rsidRPr="00A246BC">
        <w:rPr>
          <w:szCs w:val="22"/>
          <w:lang w:val="sk-SK"/>
        </w:rPr>
        <w:t>é</w:t>
      </w:r>
      <w:r w:rsidRPr="00A246BC">
        <w:rPr>
          <w:spacing w:val="-3"/>
          <w:szCs w:val="22"/>
          <w:lang w:val="sk-SK"/>
        </w:rPr>
        <w:t>m</w:t>
      </w:r>
      <w:r w:rsidRPr="00A246BC">
        <w:rPr>
          <w:spacing w:val="1"/>
          <w:szCs w:val="22"/>
          <w:lang w:val="sk-SK"/>
        </w:rPr>
        <w:t>i</w:t>
      </w:r>
      <w:r w:rsidRPr="00A246BC">
        <w:rPr>
          <w:szCs w:val="22"/>
          <w:lang w:val="sk-SK"/>
        </w:rPr>
        <w:t xml:space="preserve">a </w:t>
      </w:r>
      <w:r w:rsidRPr="00A246BC">
        <w:rPr>
          <w:spacing w:val="4"/>
          <w:szCs w:val="22"/>
          <w:lang w:val="sk-SK"/>
        </w:rPr>
        <w:t>j</w:t>
      </w:r>
      <w:r w:rsidRPr="00A246BC">
        <w:rPr>
          <w:szCs w:val="22"/>
          <w:lang w:val="sk-SK"/>
        </w:rPr>
        <w:t>e</w:t>
      </w:r>
      <w:r w:rsidRPr="00A246BC">
        <w:rPr>
          <w:spacing w:val="-2"/>
          <w:szCs w:val="22"/>
          <w:lang w:val="sk-SK"/>
        </w:rPr>
        <w:t xml:space="preserve"> </w:t>
      </w:r>
      <w:r w:rsidRPr="00A246BC">
        <w:rPr>
          <w:szCs w:val="22"/>
          <w:lang w:val="sk-SK"/>
        </w:rPr>
        <w:t>d</w:t>
      </w:r>
      <w:r w:rsidRPr="00A246BC">
        <w:rPr>
          <w:spacing w:val="1"/>
          <w:szCs w:val="22"/>
          <w:lang w:val="sk-SK"/>
        </w:rPr>
        <w:t>r</w:t>
      </w:r>
      <w:r w:rsidRPr="00A246BC">
        <w:rPr>
          <w:szCs w:val="22"/>
          <w:lang w:val="sk-SK"/>
        </w:rPr>
        <w:t>u</w:t>
      </w:r>
      <w:r w:rsidRPr="00A246BC">
        <w:rPr>
          <w:spacing w:val="-2"/>
          <w:szCs w:val="22"/>
          <w:lang w:val="sk-SK"/>
        </w:rPr>
        <w:t>h</w:t>
      </w:r>
      <w:r w:rsidRPr="00A246BC">
        <w:rPr>
          <w:szCs w:val="22"/>
          <w:lang w:val="sk-SK"/>
        </w:rPr>
        <w:t>om</w:t>
      </w:r>
      <w:r w:rsidRPr="00A246BC">
        <w:rPr>
          <w:spacing w:val="-4"/>
          <w:szCs w:val="22"/>
          <w:lang w:val="sk-SK"/>
        </w:rPr>
        <w:t xml:space="preserve"> </w:t>
      </w:r>
      <w:r w:rsidRPr="00A246BC">
        <w:rPr>
          <w:spacing w:val="1"/>
          <w:szCs w:val="22"/>
          <w:lang w:val="sk-SK"/>
        </w:rPr>
        <w:t>l</w:t>
      </w:r>
      <w:r w:rsidRPr="00A246BC">
        <w:rPr>
          <w:szCs w:val="22"/>
          <w:lang w:val="sk-SK"/>
        </w:rPr>
        <w:t>eu</w:t>
      </w:r>
      <w:r w:rsidRPr="00A246BC">
        <w:rPr>
          <w:spacing w:val="-2"/>
          <w:szCs w:val="22"/>
          <w:lang w:val="sk-SK"/>
        </w:rPr>
        <w:t>k</w:t>
      </w:r>
      <w:r w:rsidRPr="00A246BC">
        <w:rPr>
          <w:szCs w:val="22"/>
          <w:lang w:val="sk-SK"/>
        </w:rPr>
        <w:t>é</w:t>
      </w:r>
      <w:r w:rsidRPr="00A246BC">
        <w:rPr>
          <w:spacing w:val="-3"/>
          <w:szCs w:val="22"/>
          <w:lang w:val="sk-SK"/>
        </w:rPr>
        <w:t>m</w:t>
      </w:r>
      <w:r w:rsidRPr="00A246BC">
        <w:rPr>
          <w:spacing w:val="1"/>
          <w:szCs w:val="22"/>
          <w:lang w:val="sk-SK"/>
        </w:rPr>
        <w:t>i</w:t>
      </w:r>
      <w:r w:rsidRPr="00A246BC">
        <w:rPr>
          <w:szCs w:val="22"/>
          <w:lang w:val="sk-SK"/>
        </w:rPr>
        <w:t>e, 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zCs w:val="22"/>
          <w:lang w:val="sk-SK"/>
        </w:rPr>
        <w:t>u</w:t>
      </w:r>
      <w:r w:rsidRPr="00A246BC">
        <w:rPr>
          <w:spacing w:val="-2"/>
          <w:szCs w:val="22"/>
          <w:lang w:val="sk-SK"/>
        </w:rPr>
        <w:t>r</w:t>
      </w:r>
      <w:r w:rsidRPr="00A246BC">
        <w:rPr>
          <w:szCs w:val="22"/>
          <w:lang w:val="sk-SK"/>
        </w:rPr>
        <w:t>č</w:t>
      </w:r>
      <w:r w:rsidRPr="00A246BC">
        <w:rPr>
          <w:spacing w:val="-1"/>
          <w:szCs w:val="22"/>
          <w:lang w:val="sk-SK"/>
        </w:rPr>
        <w:t>i</w:t>
      </w:r>
      <w:r w:rsidRPr="00A246BC">
        <w:rPr>
          <w:spacing w:val="1"/>
          <w:szCs w:val="22"/>
          <w:lang w:val="sk-SK"/>
        </w:rPr>
        <w:t>t</w:t>
      </w:r>
      <w:r w:rsidRPr="00A246BC">
        <w:rPr>
          <w:szCs w:val="22"/>
          <w:lang w:val="sk-SK"/>
        </w:rPr>
        <w:t>é nezvyčajné b</w:t>
      </w:r>
      <w:r w:rsidRPr="00A246BC">
        <w:rPr>
          <w:spacing w:val="1"/>
          <w:szCs w:val="22"/>
          <w:lang w:val="sk-SK"/>
        </w:rPr>
        <w:t>i</w:t>
      </w:r>
      <w:r w:rsidRPr="00A246BC">
        <w:rPr>
          <w:spacing w:val="-2"/>
          <w:szCs w:val="22"/>
          <w:lang w:val="sk-SK"/>
        </w:rPr>
        <w:t>e</w:t>
      </w:r>
      <w:r w:rsidRPr="00A246BC">
        <w:rPr>
          <w:spacing w:val="1"/>
          <w:szCs w:val="22"/>
          <w:lang w:val="sk-SK"/>
        </w:rPr>
        <w:t>l</w:t>
      </w:r>
      <w:r w:rsidRPr="00A246BC">
        <w:rPr>
          <w:szCs w:val="22"/>
          <w:lang w:val="sk-SK"/>
        </w:rPr>
        <w:t xml:space="preserve">e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2"/>
          <w:szCs w:val="22"/>
          <w:lang w:val="sk-SK"/>
        </w:rPr>
        <w:t>k</w:t>
      </w:r>
      <w:r w:rsidRPr="00A246BC">
        <w:rPr>
          <w:szCs w:val="22"/>
          <w:lang w:val="sk-SK"/>
        </w:rPr>
        <w:t>y</w:t>
      </w:r>
      <w:r w:rsidRPr="00A246BC">
        <w:rPr>
          <w:spacing w:val="-2"/>
          <w:szCs w:val="22"/>
          <w:lang w:val="sk-SK"/>
        </w:rPr>
        <w:t xml:space="preserve"> </w:t>
      </w:r>
      <w:r w:rsidRPr="00A246BC">
        <w:rPr>
          <w:spacing w:val="1"/>
          <w:szCs w:val="22"/>
          <w:lang w:val="sk-SK"/>
        </w:rPr>
        <w:t>(</w:t>
      </w:r>
      <w:r w:rsidRPr="00A246BC">
        <w:rPr>
          <w:szCs w:val="22"/>
          <w:lang w:val="sk-SK"/>
        </w:rPr>
        <w:t>o</w:t>
      </w:r>
      <w:r w:rsidRPr="00A246BC">
        <w:rPr>
          <w:spacing w:val="-2"/>
          <w:szCs w:val="22"/>
          <w:lang w:val="sk-SK"/>
        </w:rPr>
        <w:t>z</w:t>
      </w:r>
      <w:r w:rsidRPr="00A246BC">
        <w:rPr>
          <w:szCs w:val="22"/>
          <w:lang w:val="sk-SK"/>
        </w:rPr>
        <w:t>načo</w:t>
      </w:r>
      <w:r w:rsidRPr="00A246BC">
        <w:rPr>
          <w:spacing w:val="-2"/>
          <w:szCs w:val="22"/>
          <w:lang w:val="sk-SK"/>
        </w:rPr>
        <w:t>v</w:t>
      </w:r>
      <w:r w:rsidRPr="00A246BC">
        <w:rPr>
          <w:szCs w:val="22"/>
          <w:lang w:val="sk-SK"/>
        </w:rPr>
        <w:t>ané</w:t>
      </w:r>
      <w:r w:rsidRPr="00A246BC">
        <w:rPr>
          <w:spacing w:val="1"/>
          <w:szCs w:val="22"/>
          <w:lang w:val="sk-SK"/>
        </w:rPr>
        <w:t xml:space="preserve"> </w:t>
      </w:r>
      <w:r w:rsidRPr="00A246BC">
        <w:rPr>
          <w:szCs w:val="22"/>
          <w:lang w:val="sk-SK"/>
        </w:rPr>
        <w:t>a</w:t>
      </w:r>
      <w:r w:rsidRPr="00A246BC">
        <w:rPr>
          <w:spacing w:val="-2"/>
          <w:szCs w:val="22"/>
          <w:lang w:val="sk-SK"/>
        </w:rPr>
        <w:t>k</w:t>
      </w:r>
      <w:r w:rsidRPr="00A246BC">
        <w:rPr>
          <w:szCs w:val="22"/>
          <w:lang w:val="sk-SK"/>
        </w:rPr>
        <w:t xml:space="preserve">o </w:t>
      </w:r>
      <w:r w:rsidRPr="00A246BC">
        <w:rPr>
          <w:spacing w:val="1"/>
          <w:szCs w:val="22"/>
          <w:lang w:val="sk-SK"/>
        </w:rPr>
        <w:t>l</w:t>
      </w:r>
      <w:r w:rsidRPr="00A246BC">
        <w:rPr>
          <w:spacing w:val="-2"/>
          <w:szCs w:val="22"/>
          <w:lang w:val="sk-SK"/>
        </w:rPr>
        <w:t>y</w:t>
      </w:r>
      <w:r w:rsidRPr="00A246BC">
        <w:rPr>
          <w:spacing w:val="-4"/>
          <w:szCs w:val="22"/>
          <w:lang w:val="sk-SK"/>
        </w:rPr>
        <w:t>m</w:t>
      </w:r>
      <w:r w:rsidRPr="00A246BC">
        <w:rPr>
          <w:spacing w:val="1"/>
          <w:szCs w:val="22"/>
          <w:lang w:val="sk-SK"/>
        </w:rPr>
        <w:t>f</w:t>
      </w:r>
      <w:r w:rsidRPr="00A246BC">
        <w:rPr>
          <w:szCs w:val="22"/>
          <w:lang w:val="sk-SK"/>
        </w:rPr>
        <w:t>ob</w:t>
      </w:r>
      <w:r w:rsidRPr="00A246BC">
        <w:rPr>
          <w:spacing w:val="1"/>
          <w:szCs w:val="22"/>
          <w:lang w:val="sk-SK"/>
        </w:rPr>
        <w:t>l</w:t>
      </w:r>
      <w:r w:rsidRPr="00A246BC">
        <w:rPr>
          <w:szCs w:val="22"/>
          <w:lang w:val="sk-SK"/>
        </w:rPr>
        <w:t>a</w:t>
      </w:r>
      <w:r w:rsidRPr="00A246BC">
        <w:rPr>
          <w:spacing w:val="1"/>
          <w:szCs w:val="22"/>
          <w:lang w:val="sk-SK"/>
        </w:rPr>
        <w:t>s</w:t>
      </w:r>
      <w:r w:rsidRPr="00A246BC">
        <w:rPr>
          <w:spacing w:val="2"/>
          <w:szCs w:val="22"/>
          <w:lang w:val="sk-SK"/>
        </w:rPr>
        <w:t>t</w:t>
      </w:r>
      <w:r w:rsidRPr="00A246BC">
        <w:rPr>
          <w:spacing w:val="-2"/>
          <w:szCs w:val="22"/>
          <w:lang w:val="sk-SK"/>
        </w:rPr>
        <w:t>y</w:t>
      </w:r>
      <w:r w:rsidRPr="00A246BC">
        <w:rPr>
          <w:szCs w:val="22"/>
          <w:lang w:val="sk-SK"/>
        </w:rPr>
        <w:t>)</w:t>
      </w:r>
      <w:r w:rsidRPr="00A246BC">
        <w:rPr>
          <w:spacing w:val="1"/>
          <w:szCs w:val="22"/>
          <w:lang w:val="sk-SK"/>
        </w:rPr>
        <w:t xml:space="preserve"> </w:t>
      </w:r>
      <w:r w:rsidRPr="00A246BC">
        <w:rPr>
          <w:szCs w:val="22"/>
          <w:lang w:val="sk-SK"/>
        </w:rPr>
        <w:t>sa</w:t>
      </w:r>
      <w:r w:rsidRPr="00A246BC">
        <w:rPr>
          <w:spacing w:val="1"/>
          <w:szCs w:val="22"/>
          <w:lang w:val="sk-SK"/>
        </w:rPr>
        <w:t xml:space="preserve"> </w:t>
      </w:r>
      <w:r w:rsidRPr="00A246BC">
        <w:rPr>
          <w:spacing w:val="-2"/>
          <w:szCs w:val="22"/>
          <w:lang w:val="sk-SK"/>
        </w:rPr>
        <w:t>z</w:t>
      </w:r>
      <w:r w:rsidRPr="00A246BC">
        <w:rPr>
          <w:szCs w:val="22"/>
          <w:lang w:val="sk-SK"/>
        </w:rPr>
        <w:t>ačnú ne</w:t>
      </w:r>
      <w:r w:rsidRPr="00A246BC">
        <w:rPr>
          <w:spacing w:val="-2"/>
          <w:szCs w:val="22"/>
          <w:lang w:val="sk-SK"/>
        </w:rPr>
        <w:t>k</w:t>
      </w:r>
      <w:r w:rsidRPr="00A246BC">
        <w:rPr>
          <w:szCs w:val="22"/>
          <w:lang w:val="sk-SK"/>
        </w:rPr>
        <w:t>on</w:t>
      </w:r>
      <w:r w:rsidRPr="00A246BC">
        <w:rPr>
          <w:spacing w:val="-1"/>
          <w:szCs w:val="22"/>
          <w:lang w:val="sk-SK"/>
        </w:rPr>
        <w:t>t</w:t>
      </w:r>
      <w:r w:rsidRPr="00A246BC">
        <w:rPr>
          <w:spacing w:val="1"/>
          <w:szCs w:val="22"/>
          <w:lang w:val="sk-SK"/>
        </w:rPr>
        <w:t>r</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ane</w:t>
      </w:r>
      <w:r w:rsidRPr="00A246BC">
        <w:rPr>
          <w:spacing w:val="-2"/>
          <w:szCs w:val="22"/>
          <w:lang w:val="sk-SK"/>
        </w:rPr>
        <w:t xml:space="preserve"> </w:t>
      </w:r>
      <w:r w:rsidRPr="00A246BC">
        <w:rPr>
          <w:spacing w:val="-4"/>
          <w:szCs w:val="22"/>
          <w:lang w:val="sk-SK"/>
        </w:rPr>
        <w:t>m</w:t>
      </w:r>
      <w:r w:rsidRPr="00A246BC">
        <w:rPr>
          <w:szCs w:val="22"/>
          <w:lang w:val="sk-SK"/>
        </w:rPr>
        <w:t>n</w:t>
      </w:r>
      <w:r w:rsidRPr="00A246BC">
        <w:rPr>
          <w:spacing w:val="2"/>
          <w:szCs w:val="22"/>
          <w:lang w:val="sk-SK"/>
        </w:rPr>
        <w:t>o</w:t>
      </w:r>
      <w:r w:rsidRPr="00A246BC">
        <w:rPr>
          <w:spacing w:val="-2"/>
          <w:szCs w:val="22"/>
          <w:lang w:val="sk-SK"/>
        </w:rPr>
        <w:t>ž</w:t>
      </w:r>
      <w:r w:rsidRPr="00A246BC">
        <w:rPr>
          <w:spacing w:val="1"/>
          <w:szCs w:val="22"/>
          <w:lang w:val="sk-SK"/>
        </w:rPr>
        <w:t>i</w:t>
      </w:r>
      <w:r w:rsidRPr="00A246BC">
        <w:rPr>
          <w:spacing w:val="-1"/>
          <w:szCs w:val="22"/>
          <w:lang w:val="sk-SK"/>
        </w:rPr>
        <w:t>ť</w:t>
      </w:r>
      <w:r w:rsidRPr="00A246BC">
        <w:rPr>
          <w:szCs w:val="22"/>
          <w:lang w:val="sk-SK"/>
        </w:rPr>
        <w:t>. Imatinib Actavis b</w:t>
      </w:r>
      <w:r w:rsidRPr="00A246BC">
        <w:rPr>
          <w:spacing w:val="-2"/>
          <w:szCs w:val="22"/>
          <w:lang w:val="sk-SK"/>
        </w:rPr>
        <w:t>r</w:t>
      </w:r>
      <w:r w:rsidRPr="00A246BC">
        <w:rPr>
          <w:szCs w:val="22"/>
          <w:lang w:val="sk-SK"/>
        </w:rPr>
        <w:t>áni</w:t>
      </w:r>
      <w:r w:rsidRPr="00A246BC">
        <w:rPr>
          <w:spacing w:val="1"/>
          <w:szCs w:val="22"/>
          <w:lang w:val="sk-SK"/>
        </w:rPr>
        <w:t xml:space="preserve"> </w:t>
      </w:r>
      <w:r w:rsidRPr="00A246BC">
        <w:rPr>
          <w:spacing w:val="-4"/>
          <w:szCs w:val="22"/>
          <w:lang w:val="sk-SK"/>
        </w:rPr>
        <w:t>m</w:t>
      </w:r>
      <w:r w:rsidRPr="00A246BC">
        <w:rPr>
          <w:szCs w:val="22"/>
          <w:lang w:val="sk-SK"/>
        </w:rPr>
        <w:t>no</w:t>
      </w:r>
      <w:r w:rsidRPr="00A246BC">
        <w:rPr>
          <w:spacing w:val="-2"/>
          <w:szCs w:val="22"/>
          <w:lang w:val="sk-SK"/>
        </w:rPr>
        <w:t>ž</w:t>
      </w:r>
      <w:r w:rsidRPr="00A246BC">
        <w:rPr>
          <w:szCs w:val="22"/>
          <w:lang w:val="sk-SK"/>
        </w:rPr>
        <w:t>en</w:t>
      </w:r>
      <w:r w:rsidRPr="00A246BC">
        <w:rPr>
          <w:spacing w:val="1"/>
          <w:szCs w:val="22"/>
          <w:lang w:val="sk-SK"/>
        </w:rPr>
        <w:t>i</w:t>
      </w:r>
      <w:r w:rsidRPr="00A246BC">
        <w:rPr>
          <w:szCs w:val="22"/>
          <w:lang w:val="sk-SK"/>
        </w:rPr>
        <w:t>u</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o bu</w:t>
      </w:r>
      <w:r w:rsidRPr="00A246BC">
        <w:rPr>
          <w:spacing w:val="-2"/>
          <w:szCs w:val="22"/>
          <w:lang w:val="sk-SK"/>
        </w:rPr>
        <w:t>n</w:t>
      </w:r>
      <w:r w:rsidRPr="00A246BC">
        <w:rPr>
          <w:spacing w:val="1"/>
          <w:szCs w:val="22"/>
          <w:lang w:val="sk-SK"/>
        </w:rPr>
        <w:t>i</w:t>
      </w:r>
      <w:r w:rsidRPr="00A246BC">
        <w:rPr>
          <w:szCs w:val="22"/>
          <w:lang w:val="sk-SK"/>
        </w:rPr>
        <w:t>e</w:t>
      </w:r>
      <w:r w:rsidRPr="00A246BC">
        <w:rPr>
          <w:spacing w:val="-2"/>
          <w:szCs w:val="22"/>
          <w:lang w:val="sk-SK"/>
        </w:rPr>
        <w:t>k</w:t>
      </w:r>
      <w:r w:rsidRPr="00A246BC">
        <w:rPr>
          <w:szCs w:val="22"/>
          <w:lang w:val="sk-SK"/>
        </w:rPr>
        <w:t>.</w:t>
      </w:r>
    </w:p>
    <w:p w14:paraId="76948EE9" w14:textId="77777777" w:rsidR="00953BE7" w:rsidRPr="00A246BC" w:rsidRDefault="00953BE7" w:rsidP="00D62AC2">
      <w:pPr>
        <w:spacing w:line="240" w:lineRule="auto"/>
        <w:ind w:left="567" w:hanging="567"/>
        <w:rPr>
          <w:szCs w:val="22"/>
          <w:lang w:val="sk-SK"/>
        </w:rPr>
      </w:pPr>
    </w:p>
    <w:p w14:paraId="3C3B88DD" w14:textId="77777777" w:rsidR="00953BE7" w:rsidRPr="00A246BC" w:rsidRDefault="00953BE7" w:rsidP="00953BE7">
      <w:pPr>
        <w:keepNext/>
        <w:widowControl w:val="0"/>
        <w:rPr>
          <w:b/>
          <w:color w:val="000000"/>
          <w:szCs w:val="22"/>
          <w:lang w:val="sk-SK"/>
        </w:rPr>
      </w:pPr>
      <w:r w:rsidRPr="00A246BC">
        <w:rPr>
          <w:b/>
          <w:color w:val="000000"/>
          <w:szCs w:val="22"/>
          <w:lang w:val="sk-SK"/>
        </w:rPr>
        <w:t>Imatinibom Actavis sa tiež liečia u dospelých:</w:t>
      </w:r>
    </w:p>
    <w:p w14:paraId="52FE68D1" w14:textId="77777777" w:rsidR="00953BE7" w:rsidRPr="00A246BC" w:rsidRDefault="00953BE7" w:rsidP="00D62AC2">
      <w:pPr>
        <w:spacing w:line="240" w:lineRule="auto"/>
        <w:ind w:left="567" w:hanging="567"/>
        <w:rPr>
          <w:szCs w:val="22"/>
          <w:lang w:val="sk-SK"/>
        </w:rPr>
      </w:pPr>
    </w:p>
    <w:p w14:paraId="0507EE4D" w14:textId="77777777" w:rsidR="00D62AC2" w:rsidRPr="00A246BC" w:rsidRDefault="00D62AC2" w:rsidP="00D62AC2">
      <w:pPr>
        <w:spacing w:line="240" w:lineRule="auto"/>
        <w:ind w:left="567" w:hanging="567"/>
        <w:rPr>
          <w:lang w:val="sk-SK"/>
        </w:rPr>
      </w:pPr>
      <w:r w:rsidRPr="00A246BC">
        <w:rPr>
          <w:szCs w:val="22"/>
          <w:lang w:val="sk-SK"/>
        </w:rPr>
        <w:t>-</w:t>
      </w:r>
      <w:r w:rsidRPr="00A246BC">
        <w:rPr>
          <w:szCs w:val="22"/>
          <w:lang w:val="sk-SK"/>
        </w:rPr>
        <w:tab/>
      </w:r>
      <w:r w:rsidRPr="00A246BC">
        <w:rPr>
          <w:b/>
          <w:bCs/>
          <w:szCs w:val="22"/>
          <w:lang w:val="sk-SK"/>
        </w:rPr>
        <w:t>My</w:t>
      </w:r>
      <w:r w:rsidRPr="00A246BC">
        <w:rPr>
          <w:b/>
          <w:bCs/>
          <w:spacing w:val="1"/>
          <w:szCs w:val="22"/>
          <w:lang w:val="sk-SK"/>
        </w:rPr>
        <w:t>e</w:t>
      </w:r>
      <w:r w:rsidRPr="00A246BC">
        <w:rPr>
          <w:b/>
          <w:bCs/>
          <w:spacing w:val="-1"/>
          <w:szCs w:val="22"/>
          <w:lang w:val="sk-SK"/>
        </w:rPr>
        <w:t>l</w:t>
      </w:r>
      <w:r w:rsidRPr="00A246BC">
        <w:rPr>
          <w:b/>
          <w:bCs/>
          <w:szCs w:val="22"/>
          <w:lang w:val="sk-SK"/>
        </w:rPr>
        <w:t>odys</w:t>
      </w:r>
      <w:r w:rsidRPr="00A246BC">
        <w:rPr>
          <w:b/>
          <w:bCs/>
          <w:spacing w:val="-3"/>
          <w:szCs w:val="22"/>
          <w:lang w:val="sk-SK"/>
        </w:rPr>
        <w:t>p</w:t>
      </w:r>
      <w:r w:rsidRPr="00A246BC">
        <w:rPr>
          <w:b/>
          <w:bCs/>
          <w:spacing w:val="1"/>
          <w:szCs w:val="22"/>
          <w:lang w:val="sk-SK"/>
        </w:rPr>
        <w:t>l</w:t>
      </w:r>
      <w:r w:rsidRPr="00A246BC">
        <w:rPr>
          <w:b/>
          <w:bCs/>
          <w:szCs w:val="22"/>
          <w:lang w:val="sk-SK"/>
        </w:rPr>
        <w:t>a</w:t>
      </w:r>
      <w:r w:rsidRPr="00A246BC">
        <w:rPr>
          <w:b/>
          <w:bCs/>
          <w:spacing w:val="-2"/>
          <w:szCs w:val="22"/>
          <w:lang w:val="sk-SK"/>
        </w:rPr>
        <w:t>s</w:t>
      </w:r>
      <w:r w:rsidRPr="00A246BC">
        <w:rPr>
          <w:b/>
          <w:bCs/>
          <w:spacing w:val="1"/>
          <w:szCs w:val="22"/>
          <w:lang w:val="sk-SK"/>
        </w:rPr>
        <w:t>ti</w:t>
      </w:r>
      <w:r w:rsidRPr="00A246BC">
        <w:rPr>
          <w:b/>
          <w:bCs/>
          <w:spacing w:val="-2"/>
          <w:szCs w:val="22"/>
          <w:lang w:val="sk-SK"/>
        </w:rPr>
        <w:t>c</w:t>
      </w:r>
      <w:r w:rsidRPr="00A246BC">
        <w:rPr>
          <w:b/>
          <w:bCs/>
          <w:szCs w:val="22"/>
          <w:lang w:val="sk-SK"/>
        </w:rPr>
        <w:t>ké</w:t>
      </w:r>
      <w:r w:rsidRPr="00A246BC">
        <w:rPr>
          <w:b/>
          <w:bCs/>
          <w:spacing w:val="-1"/>
          <w:szCs w:val="22"/>
          <w:lang w:val="sk-SK"/>
        </w:rPr>
        <w:t>/</w:t>
      </w:r>
      <w:r w:rsidRPr="00A246BC">
        <w:rPr>
          <w:b/>
          <w:bCs/>
          <w:spacing w:val="1"/>
          <w:szCs w:val="22"/>
          <w:lang w:val="sk-SK"/>
        </w:rPr>
        <w:t>m</w:t>
      </w:r>
      <w:r w:rsidRPr="00A246BC">
        <w:rPr>
          <w:b/>
          <w:bCs/>
          <w:szCs w:val="22"/>
          <w:lang w:val="sk-SK"/>
        </w:rPr>
        <w:t>y</w:t>
      </w:r>
      <w:r w:rsidRPr="00A246BC">
        <w:rPr>
          <w:b/>
          <w:bCs/>
          <w:spacing w:val="-2"/>
          <w:szCs w:val="22"/>
          <w:lang w:val="sk-SK"/>
        </w:rPr>
        <w:t>e</w:t>
      </w:r>
      <w:r w:rsidRPr="00A246BC">
        <w:rPr>
          <w:b/>
          <w:bCs/>
          <w:spacing w:val="1"/>
          <w:szCs w:val="22"/>
          <w:lang w:val="sk-SK"/>
        </w:rPr>
        <w:t>l</w:t>
      </w:r>
      <w:r w:rsidRPr="00A246BC">
        <w:rPr>
          <w:b/>
          <w:bCs/>
          <w:spacing w:val="-2"/>
          <w:szCs w:val="22"/>
          <w:lang w:val="sk-SK"/>
        </w:rPr>
        <w:t>o</w:t>
      </w:r>
      <w:r w:rsidRPr="00A246BC">
        <w:rPr>
          <w:b/>
          <w:bCs/>
          <w:szCs w:val="22"/>
          <w:lang w:val="sk-SK"/>
        </w:rPr>
        <w:t>pro</w:t>
      </w:r>
      <w:r w:rsidRPr="00A246BC">
        <w:rPr>
          <w:b/>
          <w:bCs/>
          <w:spacing w:val="-1"/>
          <w:szCs w:val="22"/>
          <w:lang w:val="sk-SK"/>
        </w:rPr>
        <w:t>li</w:t>
      </w:r>
      <w:r w:rsidRPr="00A246BC">
        <w:rPr>
          <w:b/>
          <w:bCs/>
          <w:spacing w:val="3"/>
          <w:szCs w:val="22"/>
          <w:lang w:val="sk-SK"/>
        </w:rPr>
        <w:t>f</w:t>
      </w:r>
      <w:r w:rsidRPr="00A246BC">
        <w:rPr>
          <w:b/>
          <w:bCs/>
          <w:spacing w:val="-2"/>
          <w:szCs w:val="22"/>
          <w:lang w:val="sk-SK"/>
        </w:rPr>
        <w:t>e</w:t>
      </w:r>
      <w:r w:rsidRPr="00A246BC">
        <w:rPr>
          <w:b/>
          <w:bCs/>
          <w:szCs w:val="22"/>
          <w:lang w:val="sk-SK"/>
        </w:rPr>
        <w:t>ra</w:t>
      </w:r>
      <w:r w:rsidRPr="00A246BC">
        <w:rPr>
          <w:b/>
          <w:bCs/>
          <w:spacing w:val="-1"/>
          <w:szCs w:val="22"/>
          <w:lang w:val="sk-SK"/>
        </w:rPr>
        <w:t>t</w:t>
      </w:r>
      <w:r w:rsidRPr="00A246BC">
        <w:rPr>
          <w:b/>
          <w:bCs/>
          <w:spacing w:val="1"/>
          <w:szCs w:val="22"/>
          <w:lang w:val="sk-SK"/>
        </w:rPr>
        <w:t>í</w:t>
      </w:r>
      <w:r w:rsidRPr="00A246BC">
        <w:rPr>
          <w:b/>
          <w:bCs/>
          <w:szCs w:val="22"/>
          <w:lang w:val="sk-SK"/>
        </w:rPr>
        <w:t>vne</w:t>
      </w:r>
      <w:r w:rsidRPr="00A246BC">
        <w:rPr>
          <w:b/>
          <w:bCs/>
          <w:spacing w:val="-2"/>
          <w:szCs w:val="22"/>
          <w:lang w:val="sk-SK"/>
        </w:rPr>
        <w:t xml:space="preserve"> </w:t>
      </w:r>
      <w:r w:rsidRPr="00A246BC">
        <w:rPr>
          <w:b/>
          <w:bCs/>
          <w:szCs w:val="22"/>
          <w:lang w:val="sk-SK"/>
        </w:rPr>
        <w:t>ocho</w:t>
      </w:r>
      <w:r w:rsidRPr="00A246BC">
        <w:rPr>
          <w:b/>
          <w:bCs/>
          <w:spacing w:val="-2"/>
          <w:szCs w:val="22"/>
          <w:lang w:val="sk-SK"/>
        </w:rPr>
        <w:t>r</w:t>
      </w:r>
      <w:r w:rsidRPr="00A246BC">
        <w:rPr>
          <w:b/>
          <w:bCs/>
          <w:szCs w:val="22"/>
          <w:lang w:val="sk-SK"/>
        </w:rPr>
        <w:t>en</w:t>
      </w:r>
      <w:r w:rsidRPr="00A246BC">
        <w:rPr>
          <w:b/>
          <w:bCs/>
          <w:spacing w:val="1"/>
          <w:szCs w:val="22"/>
          <w:lang w:val="sk-SK"/>
        </w:rPr>
        <w:t>i</w:t>
      </w:r>
      <w:r w:rsidRPr="00A246BC">
        <w:rPr>
          <w:b/>
          <w:bCs/>
          <w:szCs w:val="22"/>
          <w:lang w:val="sk-SK"/>
        </w:rPr>
        <w:t>a</w:t>
      </w:r>
      <w:r w:rsidRPr="00A246BC">
        <w:rPr>
          <w:b/>
          <w:bCs/>
          <w:spacing w:val="-2"/>
          <w:szCs w:val="22"/>
          <w:lang w:val="sk-SK"/>
        </w:rPr>
        <w:t xml:space="preserve"> (</w:t>
      </w:r>
      <w:r w:rsidRPr="00A246BC">
        <w:rPr>
          <w:b/>
          <w:bCs/>
          <w:szCs w:val="22"/>
          <w:lang w:val="sk-SK"/>
        </w:rPr>
        <w:t>MD</w:t>
      </w:r>
      <w:r w:rsidRPr="00A246BC">
        <w:rPr>
          <w:b/>
          <w:bCs/>
          <w:spacing w:val="-1"/>
          <w:szCs w:val="22"/>
          <w:lang w:val="sk-SK"/>
        </w:rPr>
        <w:t>S</w:t>
      </w:r>
      <w:r w:rsidRPr="00A246BC">
        <w:rPr>
          <w:b/>
          <w:bCs/>
          <w:spacing w:val="1"/>
          <w:szCs w:val="22"/>
          <w:lang w:val="sk-SK"/>
        </w:rPr>
        <w:t>/</w:t>
      </w:r>
      <w:r w:rsidRPr="00A246BC">
        <w:rPr>
          <w:b/>
          <w:bCs/>
          <w:spacing w:val="-2"/>
          <w:szCs w:val="22"/>
          <w:lang w:val="sk-SK"/>
        </w:rPr>
        <w:t>M</w:t>
      </w:r>
      <w:r w:rsidRPr="00A246BC">
        <w:rPr>
          <w:b/>
          <w:bCs/>
          <w:spacing w:val="2"/>
          <w:szCs w:val="22"/>
          <w:lang w:val="sk-SK"/>
        </w:rPr>
        <w:t>P</w:t>
      </w:r>
      <w:r w:rsidRPr="00A246BC">
        <w:rPr>
          <w:b/>
          <w:bCs/>
          <w:spacing w:val="-3"/>
          <w:szCs w:val="22"/>
          <w:lang w:val="sk-SK"/>
        </w:rPr>
        <w:t>D</w:t>
      </w:r>
      <w:r w:rsidRPr="00A246BC">
        <w:rPr>
          <w:b/>
          <w:bCs/>
          <w:spacing w:val="1"/>
          <w:szCs w:val="22"/>
          <w:lang w:val="sk-SK"/>
        </w:rPr>
        <w:t>)</w:t>
      </w:r>
      <w:r w:rsidRPr="00A246BC">
        <w:rPr>
          <w:b/>
          <w:bCs/>
          <w:szCs w:val="22"/>
          <w:lang w:val="sk-SK"/>
        </w:rPr>
        <w:t xml:space="preserve">. </w:t>
      </w:r>
      <w:r w:rsidRPr="00A246BC">
        <w:rPr>
          <w:spacing w:val="3"/>
          <w:szCs w:val="22"/>
          <w:lang w:val="sk-SK"/>
        </w:rPr>
        <w:t>J</w:t>
      </w:r>
      <w:r w:rsidRPr="00A246BC">
        <w:rPr>
          <w:szCs w:val="22"/>
          <w:lang w:val="sk-SK"/>
        </w:rPr>
        <w:t>e</w:t>
      </w:r>
      <w:r w:rsidRPr="00A246BC">
        <w:rPr>
          <w:spacing w:val="-2"/>
          <w:szCs w:val="22"/>
          <w:lang w:val="sk-SK"/>
        </w:rPr>
        <w:t xml:space="preserve"> </w:t>
      </w:r>
      <w:r w:rsidRPr="00A246BC">
        <w:rPr>
          <w:spacing w:val="1"/>
          <w:szCs w:val="22"/>
          <w:lang w:val="sk-SK"/>
        </w:rPr>
        <w:t>t</w:t>
      </w:r>
      <w:r w:rsidRPr="00A246BC">
        <w:rPr>
          <w:szCs w:val="22"/>
          <w:lang w:val="sk-SK"/>
        </w:rPr>
        <w:t>o</w:t>
      </w:r>
      <w:r w:rsidRPr="00A246BC">
        <w:rPr>
          <w:spacing w:val="-2"/>
          <w:szCs w:val="22"/>
          <w:lang w:val="sk-SK"/>
        </w:rPr>
        <w:t xml:space="preserve"> </w:t>
      </w:r>
      <w:r w:rsidRPr="00A246BC">
        <w:rPr>
          <w:szCs w:val="22"/>
          <w:lang w:val="sk-SK"/>
        </w:rPr>
        <w:t>s</w:t>
      </w:r>
      <w:r w:rsidRPr="00A246BC">
        <w:rPr>
          <w:spacing w:val="-2"/>
          <w:szCs w:val="22"/>
          <w:lang w:val="sk-SK"/>
        </w:rPr>
        <w:t>k</w:t>
      </w:r>
      <w:r w:rsidRPr="00A246BC">
        <w:rPr>
          <w:szCs w:val="22"/>
          <w:lang w:val="sk-SK"/>
        </w:rPr>
        <w:t>up</w:t>
      </w:r>
      <w:r w:rsidRPr="00A246BC">
        <w:rPr>
          <w:spacing w:val="1"/>
          <w:szCs w:val="22"/>
          <w:lang w:val="sk-SK"/>
        </w:rPr>
        <w:t>i</w:t>
      </w:r>
      <w:r w:rsidRPr="00A246BC">
        <w:rPr>
          <w:szCs w:val="22"/>
          <w:lang w:val="sk-SK"/>
        </w:rPr>
        <w:t>na</w:t>
      </w:r>
      <w:r w:rsidRPr="00A246BC">
        <w:rPr>
          <w:spacing w:val="-2"/>
          <w:szCs w:val="22"/>
          <w:lang w:val="sk-SK"/>
        </w:rPr>
        <w:t xml:space="preserve"> </w:t>
      </w:r>
      <w:r w:rsidRPr="00A246BC">
        <w:rPr>
          <w:szCs w:val="22"/>
          <w:lang w:val="sk-SK"/>
        </w:rPr>
        <w:t>ocho</w:t>
      </w:r>
      <w:r w:rsidRPr="00A246BC">
        <w:rPr>
          <w:spacing w:val="-1"/>
          <w:szCs w:val="22"/>
          <w:lang w:val="sk-SK"/>
        </w:rPr>
        <w:t>r</w:t>
      </w:r>
      <w:r w:rsidRPr="00A246BC">
        <w:rPr>
          <w:szCs w:val="22"/>
          <w:lang w:val="sk-SK"/>
        </w:rPr>
        <w:t>ení</w:t>
      </w:r>
      <w:r w:rsidRPr="00A246BC">
        <w:rPr>
          <w:spacing w:val="1"/>
          <w:szCs w:val="22"/>
          <w:lang w:val="sk-SK"/>
        </w:rPr>
        <w:t xml:space="preserve">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 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2"/>
          <w:szCs w:val="22"/>
          <w:lang w:val="sk-SK"/>
        </w:rPr>
        <w:t>k</w:t>
      </w:r>
      <w:r w:rsidRPr="00A246BC">
        <w:rPr>
          <w:spacing w:val="1"/>
          <w:szCs w:val="22"/>
          <w:lang w:val="sk-SK"/>
        </w:rPr>
        <w:t>t</w:t>
      </w:r>
      <w:r w:rsidRPr="00A246BC">
        <w:rPr>
          <w:spacing w:val="-2"/>
          <w:szCs w:val="22"/>
          <w:lang w:val="sk-SK"/>
        </w:rPr>
        <w:t>o</w:t>
      </w:r>
      <w:r w:rsidRPr="00A246BC">
        <w:rPr>
          <w:spacing w:val="1"/>
          <w:szCs w:val="22"/>
          <w:lang w:val="sk-SK"/>
        </w:rPr>
        <w:t>r</w:t>
      </w:r>
      <w:r w:rsidRPr="00A246BC">
        <w:rPr>
          <w:spacing w:val="-2"/>
          <w:szCs w:val="22"/>
          <w:lang w:val="sk-SK"/>
        </w:rPr>
        <w:t>ý</w:t>
      </w:r>
      <w:r w:rsidRPr="00A246BC">
        <w:rPr>
          <w:szCs w:val="22"/>
          <w:lang w:val="sk-SK"/>
        </w:rPr>
        <w:t xml:space="preserve">ch </w:t>
      </w:r>
      <w:r w:rsidRPr="00A246BC">
        <w:rPr>
          <w:spacing w:val="1"/>
          <w:szCs w:val="22"/>
          <w:lang w:val="sk-SK"/>
        </w:rPr>
        <w:t>s</w:t>
      </w:r>
      <w:r w:rsidRPr="00A246BC">
        <w:rPr>
          <w:szCs w:val="22"/>
          <w:lang w:val="sk-SK"/>
        </w:rPr>
        <w:t xml:space="preserve">a </w:t>
      </w:r>
      <w:r w:rsidRPr="00A246BC">
        <w:rPr>
          <w:spacing w:val="-2"/>
          <w:szCs w:val="22"/>
          <w:lang w:val="sk-SK"/>
        </w:rPr>
        <w:t>n</w:t>
      </w:r>
      <w:r w:rsidRPr="00A246BC">
        <w:rPr>
          <w:spacing w:val="1"/>
          <w:szCs w:val="22"/>
          <w:lang w:val="sk-SK"/>
        </w:rPr>
        <w:t>i</w:t>
      </w:r>
      <w:r w:rsidRPr="00A246BC">
        <w:rPr>
          <w:szCs w:val="22"/>
          <w:lang w:val="sk-SK"/>
        </w:rPr>
        <w:t>e</w:t>
      </w:r>
      <w:r w:rsidRPr="00A246BC">
        <w:rPr>
          <w:spacing w:val="-2"/>
          <w:szCs w:val="22"/>
          <w:lang w:val="sk-SK"/>
        </w:rPr>
        <w:t>k</w:t>
      </w:r>
      <w:r w:rsidRPr="00A246BC">
        <w:rPr>
          <w:spacing w:val="1"/>
          <w:szCs w:val="22"/>
          <w:lang w:val="sk-SK"/>
        </w:rPr>
        <w:t>t</w:t>
      </w:r>
      <w:r w:rsidRPr="00A246BC">
        <w:rPr>
          <w:szCs w:val="22"/>
          <w:lang w:val="sk-SK"/>
        </w:rPr>
        <w:t>o</w:t>
      </w:r>
      <w:r w:rsidRPr="00A246BC">
        <w:rPr>
          <w:spacing w:val="-2"/>
          <w:szCs w:val="22"/>
          <w:lang w:val="sk-SK"/>
        </w:rPr>
        <w:t>r</w:t>
      </w:r>
      <w:r w:rsidRPr="00A246BC">
        <w:rPr>
          <w:szCs w:val="22"/>
          <w:lang w:val="sk-SK"/>
        </w:rPr>
        <w:t xml:space="preserve">é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nky</w:t>
      </w:r>
      <w:r w:rsidRPr="00A246BC">
        <w:rPr>
          <w:spacing w:val="-2"/>
          <w:szCs w:val="22"/>
          <w:lang w:val="sk-SK"/>
        </w:rPr>
        <w:t xml:space="preserve"> z</w:t>
      </w:r>
      <w:r w:rsidRPr="00A246BC">
        <w:rPr>
          <w:szCs w:val="22"/>
          <w:lang w:val="sk-SK"/>
        </w:rPr>
        <w:t>ačnú ne</w:t>
      </w:r>
      <w:r w:rsidRPr="00A246BC">
        <w:rPr>
          <w:spacing w:val="-2"/>
          <w:szCs w:val="22"/>
          <w:lang w:val="sk-SK"/>
        </w:rPr>
        <w:t>k</w:t>
      </w:r>
      <w:r w:rsidRPr="00A246BC">
        <w:rPr>
          <w:szCs w:val="22"/>
          <w:lang w:val="sk-SK"/>
        </w:rPr>
        <w:t>on</w:t>
      </w:r>
      <w:r w:rsidRPr="00A246BC">
        <w:rPr>
          <w:spacing w:val="1"/>
          <w:szCs w:val="22"/>
          <w:lang w:val="sk-SK"/>
        </w:rPr>
        <w:t>tr</w:t>
      </w:r>
      <w:r w:rsidRPr="00A246BC">
        <w:rPr>
          <w:spacing w:val="-2"/>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ane</w:t>
      </w:r>
      <w:r w:rsidRPr="00A246BC">
        <w:rPr>
          <w:spacing w:val="-2"/>
          <w:szCs w:val="22"/>
          <w:lang w:val="sk-SK"/>
        </w:rPr>
        <w:t xml:space="preserve"> </w:t>
      </w:r>
      <w:r w:rsidRPr="00A246BC">
        <w:rPr>
          <w:spacing w:val="-4"/>
          <w:szCs w:val="22"/>
          <w:lang w:val="sk-SK"/>
        </w:rPr>
        <w:t>m</w:t>
      </w:r>
      <w:r w:rsidRPr="00A246BC">
        <w:rPr>
          <w:szCs w:val="22"/>
          <w:lang w:val="sk-SK"/>
        </w:rPr>
        <w:t>n</w:t>
      </w:r>
      <w:r w:rsidRPr="00A246BC">
        <w:rPr>
          <w:spacing w:val="2"/>
          <w:szCs w:val="22"/>
          <w:lang w:val="sk-SK"/>
        </w:rPr>
        <w:t>ož</w:t>
      </w:r>
      <w:r w:rsidRPr="00A246BC">
        <w:rPr>
          <w:spacing w:val="1"/>
          <w:szCs w:val="22"/>
          <w:lang w:val="sk-SK"/>
        </w:rPr>
        <w:t>i</w:t>
      </w:r>
      <w:r w:rsidRPr="00A246BC">
        <w:rPr>
          <w:spacing w:val="-1"/>
          <w:szCs w:val="22"/>
          <w:lang w:val="sk-SK"/>
        </w:rPr>
        <w:t>ť</w:t>
      </w:r>
      <w:r w:rsidRPr="00A246BC">
        <w:rPr>
          <w:szCs w:val="22"/>
          <w:lang w:val="sk-SK"/>
        </w:rPr>
        <w:t>. Imatinib Actavis b</w:t>
      </w:r>
      <w:r w:rsidRPr="00A246BC">
        <w:rPr>
          <w:spacing w:val="-2"/>
          <w:szCs w:val="22"/>
          <w:lang w:val="sk-SK"/>
        </w:rPr>
        <w:t>r</w:t>
      </w:r>
      <w:r w:rsidRPr="00A246BC">
        <w:rPr>
          <w:szCs w:val="22"/>
          <w:lang w:val="sk-SK"/>
        </w:rPr>
        <w:t>áni</w:t>
      </w:r>
      <w:r w:rsidRPr="00A246BC">
        <w:rPr>
          <w:spacing w:val="1"/>
          <w:szCs w:val="22"/>
          <w:lang w:val="sk-SK"/>
        </w:rPr>
        <w:t xml:space="preserve"> </w:t>
      </w:r>
      <w:r w:rsidRPr="00A246BC">
        <w:rPr>
          <w:spacing w:val="-4"/>
          <w:szCs w:val="22"/>
          <w:lang w:val="sk-SK"/>
        </w:rPr>
        <w:t>m</w:t>
      </w:r>
      <w:r w:rsidRPr="00A246BC">
        <w:rPr>
          <w:szCs w:val="22"/>
          <w:lang w:val="sk-SK"/>
        </w:rPr>
        <w:t>no</w:t>
      </w:r>
      <w:r w:rsidRPr="00A246BC">
        <w:rPr>
          <w:spacing w:val="-2"/>
          <w:szCs w:val="22"/>
          <w:lang w:val="sk-SK"/>
        </w:rPr>
        <w:t>ž</w:t>
      </w:r>
      <w:r w:rsidRPr="00A246BC">
        <w:rPr>
          <w:szCs w:val="22"/>
          <w:lang w:val="sk-SK"/>
        </w:rPr>
        <w:t>en</w:t>
      </w:r>
      <w:r w:rsidRPr="00A246BC">
        <w:rPr>
          <w:spacing w:val="1"/>
          <w:szCs w:val="22"/>
          <w:lang w:val="sk-SK"/>
        </w:rPr>
        <w:t>i</w:t>
      </w:r>
      <w:r w:rsidRPr="00A246BC">
        <w:rPr>
          <w:szCs w:val="22"/>
          <w:lang w:val="sk-SK"/>
        </w:rPr>
        <w:t>u</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 xml:space="preserve">o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1"/>
          <w:szCs w:val="22"/>
          <w:lang w:val="sk-SK"/>
        </w:rPr>
        <w:t>i</w:t>
      </w:r>
      <w:r w:rsidRPr="00A246BC">
        <w:rPr>
          <w:szCs w:val="22"/>
          <w:lang w:val="sk-SK"/>
        </w:rPr>
        <w:t>ek</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zCs w:val="22"/>
          <w:lang w:val="sk-SK"/>
        </w:rPr>
        <w:t>u</w:t>
      </w:r>
      <w:r w:rsidRPr="00A246BC">
        <w:rPr>
          <w:spacing w:val="-2"/>
          <w:szCs w:val="22"/>
          <w:lang w:val="sk-SK"/>
        </w:rPr>
        <w:t>r</w:t>
      </w:r>
      <w:r w:rsidRPr="00A246BC">
        <w:rPr>
          <w:szCs w:val="22"/>
          <w:lang w:val="sk-SK"/>
        </w:rPr>
        <w:t>č</w:t>
      </w:r>
      <w:r w:rsidRPr="00A246BC">
        <w:rPr>
          <w:spacing w:val="-1"/>
          <w:szCs w:val="22"/>
          <w:lang w:val="sk-SK"/>
        </w:rPr>
        <w:t>i</w:t>
      </w:r>
      <w:r w:rsidRPr="00A246BC">
        <w:rPr>
          <w:spacing w:val="1"/>
          <w:szCs w:val="22"/>
          <w:lang w:val="sk-SK"/>
        </w:rPr>
        <w:t>t</w:t>
      </w:r>
      <w:r w:rsidRPr="00A246BC">
        <w:rPr>
          <w:szCs w:val="22"/>
          <w:lang w:val="sk-SK"/>
        </w:rPr>
        <w:t>om</w:t>
      </w:r>
      <w:r w:rsidRPr="00A246BC">
        <w:rPr>
          <w:spacing w:val="-4"/>
          <w:szCs w:val="22"/>
          <w:lang w:val="sk-SK"/>
        </w:rPr>
        <w:t xml:space="preserve"> </w:t>
      </w:r>
      <w:r w:rsidRPr="00A246BC">
        <w:rPr>
          <w:szCs w:val="22"/>
          <w:lang w:val="sk-SK"/>
        </w:rPr>
        <w:t>pod</w:t>
      </w:r>
      <w:r w:rsidRPr="00A246BC">
        <w:rPr>
          <w:spacing w:val="1"/>
          <w:szCs w:val="22"/>
          <w:lang w:val="sk-SK"/>
        </w:rPr>
        <w:t>t</w:t>
      </w:r>
      <w:r w:rsidRPr="00A246BC">
        <w:rPr>
          <w:spacing w:val="-2"/>
          <w:szCs w:val="22"/>
          <w:lang w:val="sk-SK"/>
        </w:rPr>
        <w:t>y</w:t>
      </w:r>
      <w:r w:rsidRPr="00A246BC">
        <w:rPr>
          <w:szCs w:val="22"/>
          <w:lang w:val="sk-SK"/>
        </w:rPr>
        <w:t xml:space="preserve">pe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 xml:space="preserve">o </w:t>
      </w:r>
      <w:r w:rsidRPr="00A246BC">
        <w:rPr>
          <w:spacing w:val="-2"/>
          <w:szCs w:val="22"/>
          <w:lang w:val="sk-SK"/>
        </w:rPr>
        <w:t>o</w:t>
      </w:r>
      <w:r w:rsidRPr="00A246BC">
        <w:rPr>
          <w:szCs w:val="22"/>
          <w:lang w:val="sk-SK"/>
        </w:rPr>
        <w:t>ch</w:t>
      </w:r>
      <w:r w:rsidRPr="00A246BC">
        <w:rPr>
          <w:spacing w:val="-2"/>
          <w:szCs w:val="22"/>
          <w:lang w:val="sk-SK"/>
        </w:rPr>
        <w:t>o</w:t>
      </w:r>
      <w:r w:rsidRPr="00A246BC">
        <w:rPr>
          <w:spacing w:val="1"/>
          <w:szCs w:val="22"/>
          <w:lang w:val="sk-SK"/>
        </w:rPr>
        <w:t>r</w:t>
      </w:r>
      <w:r w:rsidRPr="00A246BC">
        <w:rPr>
          <w:szCs w:val="22"/>
          <w:lang w:val="sk-SK"/>
        </w:rPr>
        <w:t>e</w:t>
      </w:r>
      <w:r w:rsidRPr="00A246BC">
        <w:rPr>
          <w:spacing w:val="-2"/>
          <w:szCs w:val="22"/>
          <w:lang w:val="sk-SK"/>
        </w:rPr>
        <w:t>n</w:t>
      </w:r>
      <w:r w:rsidRPr="00A246BC">
        <w:rPr>
          <w:spacing w:val="1"/>
          <w:szCs w:val="22"/>
          <w:lang w:val="sk-SK"/>
        </w:rPr>
        <w:t>í</w:t>
      </w:r>
      <w:r w:rsidRPr="00A246BC">
        <w:rPr>
          <w:szCs w:val="22"/>
          <w:lang w:val="sk-SK"/>
        </w:rPr>
        <w:t>.</w:t>
      </w:r>
    </w:p>
    <w:p w14:paraId="1C4DA151" w14:textId="77777777" w:rsidR="00D62AC2" w:rsidRPr="00A246BC" w:rsidRDefault="00D62AC2" w:rsidP="00D62AC2">
      <w:pPr>
        <w:tabs>
          <w:tab w:val="left" w:pos="680"/>
        </w:tabs>
        <w:spacing w:line="240" w:lineRule="auto"/>
        <w:rPr>
          <w:lang w:val="sk-SK"/>
        </w:rPr>
      </w:pPr>
      <w:r w:rsidRPr="00A246BC">
        <w:rPr>
          <w:szCs w:val="22"/>
          <w:lang w:val="sk-SK"/>
        </w:rPr>
        <w:t>-</w:t>
      </w:r>
      <w:r w:rsidRPr="00A246BC">
        <w:rPr>
          <w:szCs w:val="22"/>
          <w:lang w:val="sk-SK"/>
        </w:rPr>
        <w:tab/>
      </w:r>
      <w:r w:rsidRPr="00A246BC">
        <w:rPr>
          <w:b/>
          <w:bCs/>
          <w:spacing w:val="1"/>
          <w:szCs w:val="22"/>
          <w:lang w:val="sk-SK"/>
        </w:rPr>
        <w:t>H</w:t>
      </w:r>
      <w:r w:rsidRPr="00A246BC">
        <w:rPr>
          <w:b/>
          <w:bCs/>
          <w:szCs w:val="22"/>
          <w:lang w:val="sk-SK"/>
        </w:rPr>
        <w:t>ype</w:t>
      </w:r>
      <w:r w:rsidRPr="00A246BC">
        <w:rPr>
          <w:b/>
          <w:bCs/>
          <w:spacing w:val="-2"/>
          <w:szCs w:val="22"/>
          <w:lang w:val="sk-SK"/>
        </w:rPr>
        <w:t>r</w:t>
      </w:r>
      <w:r w:rsidRPr="00A246BC">
        <w:rPr>
          <w:b/>
          <w:bCs/>
          <w:szCs w:val="22"/>
          <w:lang w:val="sk-SK"/>
        </w:rPr>
        <w:t>eo</w:t>
      </w:r>
      <w:r w:rsidRPr="00A246BC">
        <w:rPr>
          <w:b/>
          <w:bCs/>
          <w:spacing w:val="-2"/>
          <w:szCs w:val="22"/>
          <w:lang w:val="sk-SK"/>
        </w:rPr>
        <w:t>z</w:t>
      </w:r>
      <w:r w:rsidRPr="00A246BC">
        <w:rPr>
          <w:b/>
          <w:bCs/>
          <w:spacing w:val="1"/>
          <w:szCs w:val="22"/>
          <w:lang w:val="sk-SK"/>
        </w:rPr>
        <w:t>i</w:t>
      </w:r>
      <w:r w:rsidRPr="00A246BC">
        <w:rPr>
          <w:b/>
          <w:bCs/>
          <w:szCs w:val="22"/>
          <w:lang w:val="sk-SK"/>
        </w:rPr>
        <w:t>n</w:t>
      </w:r>
      <w:r w:rsidRPr="00A246BC">
        <w:rPr>
          <w:b/>
          <w:bCs/>
          <w:spacing w:val="-3"/>
          <w:szCs w:val="22"/>
          <w:lang w:val="sk-SK"/>
        </w:rPr>
        <w:t>o</w:t>
      </w:r>
      <w:r w:rsidRPr="00A246BC">
        <w:rPr>
          <w:b/>
          <w:bCs/>
          <w:spacing w:val="1"/>
          <w:szCs w:val="22"/>
          <w:lang w:val="sk-SK"/>
        </w:rPr>
        <w:t>f</w:t>
      </w:r>
      <w:r w:rsidRPr="00A246BC">
        <w:rPr>
          <w:b/>
          <w:bCs/>
          <w:spacing w:val="-1"/>
          <w:szCs w:val="22"/>
          <w:lang w:val="sk-SK"/>
        </w:rPr>
        <w:t>i</w:t>
      </w:r>
      <w:r w:rsidRPr="00A246BC">
        <w:rPr>
          <w:b/>
          <w:bCs/>
          <w:spacing w:val="1"/>
          <w:szCs w:val="22"/>
          <w:lang w:val="sk-SK"/>
        </w:rPr>
        <w:t>l</w:t>
      </w:r>
      <w:r w:rsidRPr="00A246BC">
        <w:rPr>
          <w:b/>
          <w:bCs/>
          <w:szCs w:val="22"/>
          <w:lang w:val="sk-SK"/>
        </w:rPr>
        <w:t>ný syn</w:t>
      </w:r>
      <w:r w:rsidRPr="00A246BC">
        <w:rPr>
          <w:b/>
          <w:bCs/>
          <w:spacing w:val="-3"/>
          <w:szCs w:val="22"/>
          <w:lang w:val="sk-SK"/>
        </w:rPr>
        <w:t>d</w:t>
      </w:r>
      <w:r w:rsidRPr="00A246BC">
        <w:rPr>
          <w:b/>
          <w:bCs/>
          <w:szCs w:val="22"/>
          <w:lang w:val="sk-SK"/>
        </w:rPr>
        <w:t>r</w:t>
      </w:r>
      <w:r w:rsidRPr="00A246BC">
        <w:rPr>
          <w:b/>
          <w:bCs/>
          <w:spacing w:val="-2"/>
          <w:szCs w:val="22"/>
          <w:lang w:val="sk-SK"/>
        </w:rPr>
        <w:t>ó</w:t>
      </w:r>
      <w:r w:rsidRPr="00A246BC">
        <w:rPr>
          <w:b/>
          <w:bCs/>
          <w:szCs w:val="22"/>
          <w:lang w:val="sk-SK"/>
        </w:rPr>
        <w:t>m</w:t>
      </w:r>
      <w:r w:rsidRPr="00A246BC">
        <w:rPr>
          <w:b/>
          <w:bCs/>
          <w:spacing w:val="1"/>
          <w:szCs w:val="22"/>
          <w:lang w:val="sk-SK"/>
        </w:rPr>
        <w:t xml:space="preserve"> </w:t>
      </w:r>
      <w:r w:rsidRPr="00A246BC">
        <w:rPr>
          <w:b/>
          <w:bCs/>
          <w:spacing w:val="-2"/>
          <w:szCs w:val="22"/>
          <w:lang w:val="sk-SK"/>
        </w:rPr>
        <w:t>(</w:t>
      </w:r>
      <w:r w:rsidRPr="00A246BC">
        <w:rPr>
          <w:b/>
          <w:bCs/>
          <w:spacing w:val="1"/>
          <w:szCs w:val="22"/>
          <w:lang w:val="sk-SK"/>
        </w:rPr>
        <w:t>H</w:t>
      </w:r>
      <w:r w:rsidRPr="00A246BC">
        <w:rPr>
          <w:b/>
          <w:bCs/>
          <w:spacing w:val="-1"/>
          <w:szCs w:val="22"/>
          <w:lang w:val="sk-SK"/>
        </w:rPr>
        <w:t>E</w:t>
      </w:r>
      <w:r w:rsidRPr="00A246BC">
        <w:rPr>
          <w:b/>
          <w:bCs/>
          <w:szCs w:val="22"/>
          <w:lang w:val="sk-SK"/>
        </w:rPr>
        <w:t xml:space="preserve">S) </w:t>
      </w:r>
      <w:r w:rsidRPr="00A246BC">
        <w:rPr>
          <w:b/>
          <w:bCs/>
          <w:spacing w:val="-2"/>
          <w:szCs w:val="22"/>
          <w:lang w:val="sk-SK"/>
        </w:rPr>
        <w:t>a</w:t>
      </w:r>
      <w:r w:rsidRPr="00A246BC">
        <w:rPr>
          <w:b/>
          <w:bCs/>
          <w:spacing w:val="1"/>
          <w:szCs w:val="22"/>
          <w:lang w:val="sk-SK"/>
        </w:rPr>
        <w:t>/</w:t>
      </w:r>
      <w:r w:rsidRPr="00A246BC">
        <w:rPr>
          <w:b/>
          <w:bCs/>
          <w:spacing w:val="-2"/>
          <w:szCs w:val="22"/>
          <w:lang w:val="sk-SK"/>
        </w:rPr>
        <w:t>a</w:t>
      </w:r>
      <w:r w:rsidRPr="00A246BC">
        <w:rPr>
          <w:b/>
          <w:bCs/>
          <w:spacing w:val="1"/>
          <w:szCs w:val="22"/>
          <w:lang w:val="sk-SK"/>
        </w:rPr>
        <w:t>l</w:t>
      </w:r>
      <w:r w:rsidRPr="00A246BC">
        <w:rPr>
          <w:b/>
          <w:bCs/>
          <w:szCs w:val="22"/>
          <w:lang w:val="sk-SK"/>
        </w:rPr>
        <w:t>ebo</w:t>
      </w:r>
      <w:r w:rsidRPr="00A246BC">
        <w:rPr>
          <w:b/>
          <w:bCs/>
          <w:spacing w:val="-2"/>
          <w:szCs w:val="22"/>
          <w:lang w:val="sk-SK"/>
        </w:rPr>
        <w:t xml:space="preserve"> </w:t>
      </w:r>
      <w:r w:rsidRPr="00A246BC">
        <w:rPr>
          <w:b/>
          <w:bCs/>
          <w:szCs w:val="22"/>
          <w:lang w:val="sk-SK"/>
        </w:rPr>
        <w:t>chro</w:t>
      </w:r>
      <w:r w:rsidRPr="00A246BC">
        <w:rPr>
          <w:b/>
          <w:bCs/>
          <w:spacing w:val="-2"/>
          <w:szCs w:val="22"/>
          <w:lang w:val="sk-SK"/>
        </w:rPr>
        <w:t>n</w:t>
      </w:r>
      <w:r w:rsidRPr="00A246BC">
        <w:rPr>
          <w:b/>
          <w:bCs/>
          <w:spacing w:val="1"/>
          <w:szCs w:val="22"/>
          <w:lang w:val="sk-SK"/>
        </w:rPr>
        <w:t>i</w:t>
      </w:r>
      <w:r w:rsidRPr="00A246BC">
        <w:rPr>
          <w:b/>
          <w:bCs/>
          <w:szCs w:val="22"/>
          <w:lang w:val="sk-SK"/>
        </w:rPr>
        <w:t>c</w:t>
      </w:r>
      <w:r w:rsidRPr="00A246BC">
        <w:rPr>
          <w:b/>
          <w:bCs/>
          <w:spacing w:val="-2"/>
          <w:szCs w:val="22"/>
          <w:lang w:val="sk-SK"/>
        </w:rPr>
        <w:t>k</w:t>
      </w:r>
      <w:r w:rsidRPr="00A246BC">
        <w:rPr>
          <w:b/>
          <w:bCs/>
          <w:szCs w:val="22"/>
          <w:lang w:val="sk-SK"/>
        </w:rPr>
        <w:t>á eo</w:t>
      </w:r>
      <w:r w:rsidRPr="00A246BC">
        <w:rPr>
          <w:b/>
          <w:bCs/>
          <w:spacing w:val="-2"/>
          <w:szCs w:val="22"/>
          <w:lang w:val="sk-SK"/>
        </w:rPr>
        <w:t>z</w:t>
      </w:r>
      <w:r w:rsidRPr="00A246BC">
        <w:rPr>
          <w:b/>
          <w:bCs/>
          <w:spacing w:val="1"/>
          <w:szCs w:val="22"/>
          <w:lang w:val="sk-SK"/>
        </w:rPr>
        <w:t>i</w:t>
      </w:r>
      <w:r w:rsidRPr="00A246BC">
        <w:rPr>
          <w:b/>
          <w:bCs/>
          <w:szCs w:val="22"/>
          <w:lang w:val="sk-SK"/>
        </w:rPr>
        <w:t>n</w:t>
      </w:r>
      <w:r w:rsidRPr="00A246BC">
        <w:rPr>
          <w:b/>
          <w:bCs/>
          <w:spacing w:val="-3"/>
          <w:szCs w:val="22"/>
          <w:lang w:val="sk-SK"/>
        </w:rPr>
        <w:t>o</w:t>
      </w:r>
      <w:r w:rsidRPr="00A246BC">
        <w:rPr>
          <w:b/>
          <w:bCs/>
          <w:spacing w:val="1"/>
          <w:szCs w:val="22"/>
          <w:lang w:val="sk-SK"/>
        </w:rPr>
        <w:t>fil</w:t>
      </w:r>
      <w:r w:rsidRPr="00A246BC">
        <w:rPr>
          <w:b/>
          <w:bCs/>
          <w:spacing w:val="-2"/>
          <w:szCs w:val="22"/>
          <w:lang w:val="sk-SK"/>
        </w:rPr>
        <w:t>o</w:t>
      </w:r>
      <w:r w:rsidRPr="00A246BC">
        <w:rPr>
          <w:b/>
          <w:bCs/>
          <w:szCs w:val="22"/>
          <w:lang w:val="sk-SK"/>
        </w:rPr>
        <w:t xml:space="preserve">vá </w:t>
      </w:r>
      <w:r w:rsidRPr="00A246BC">
        <w:rPr>
          <w:b/>
          <w:bCs/>
          <w:spacing w:val="-1"/>
          <w:szCs w:val="22"/>
          <w:lang w:val="sk-SK"/>
        </w:rPr>
        <w:t>l</w:t>
      </w:r>
      <w:r w:rsidRPr="00A246BC">
        <w:rPr>
          <w:b/>
          <w:bCs/>
          <w:szCs w:val="22"/>
          <w:lang w:val="sk-SK"/>
        </w:rPr>
        <w:t>euk</w:t>
      </w:r>
      <w:r w:rsidRPr="00A246BC">
        <w:rPr>
          <w:b/>
          <w:bCs/>
          <w:spacing w:val="-2"/>
          <w:szCs w:val="22"/>
          <w:lang w:val="sk-SK"/>
        </w:rPr>
        <w:t>é</w:t>
      </w:r>
      <w:r w:rsidRPr="00A246BC">
        <w:rPr>
          <w:b/>
          <w:bCs/>
          <w:spacing w:val="1"/>
          <w:szCs w:val="22"/>
          <w:lang w:val="sk-SK"/>
        </w:rPr>
        <w:t>mi</w:t>
      </w:r>
      <w:r w:rsidRPr="00A246BC">
        <w:rPr>
          <w:b/>
          <w:bCs/>
          <w:szCs w:val="22"/>
          <w:lang w:val="sk-SK"/>
        </w:rPr>
        <w:t>a</w:t>
      </w:r>
      <w:r w:rsidRPr="00A246BC">
        <w:rPr>
          <w:b/>
          <w:bCs/>
          <w:spacing w:val="-2"/>
          <w:szCs w:val="22"/>
          <w:lang w:val="sk-SK"/>
        </w:rPr>
        <w:t xml:space="preserve"> (</w:t>
      </w:r>
      <w:r w:rsidRPr="00A246BC">
        <w:rPr>
          <w:b/>
          <w:bCs/>
          <w:spacing w:val="-1"/>
          <w:szCs w:val="22"/>
          <w:lang w:val="sk-SK"/>
        </w:rPr>
        <w:t>CEL</w:t>
      </w:r>
      <w:r w:rsidRPr="00A246BC">
        <w:rPr>
          <w:b/>
          <w:bCs/>
          <w:spacing w:val="1"/>
          <w:szCs w:val="22"/>
          <w:lang w:val="sk-SK"/>
        </w:rPr>
        <w:t>)</w:t>
      </w:r>
      <w:r w:rsidRPr="00A246BC">
        <w:rPr>
          <w:b/>
          <w:bCs/>
          <w:szCs w:val="22"/>
          <w:lang w:val="sk-SK"/>
        </w:rPr>
        <w:t>.</w:t>
      </w:r>
      <w:r w:rsidRPr="00A246BC">
        <w:rPr>
          <w:b/>
          <w:bCs/>
          <w:spacing w:val="5"/>
          <w:szCs w:val="22"/>
          <w:lang w:val="sk-SK"/>
        </w:rPr>
        <w:t xml:space="preserve"> </w:t>
      </w:r>
      <w:r w:rsidRPr="00A246BC">
        <w:rPr>
          <w:szCs w:val="22"/>
          <w:lang w:val="sk-SK"/>
        </w:rPr>
        <w:t>Sú to</w:t>
      </w:r>
    </w:p>
    <w:p w14:paraId="693273BE" w14:textId="77777777" w:rsidR="00D62AC2" w:rsidRPr="00A246BC" w:rsidRDefault="00D62AC2" w:rsidP="00D62AC2">
      <w:pPr>
        <w:spacing w:line="240" w:lineRule="auto"/>
        <w:rPr>
          <w:lang w:val="sk-SK"/>
        </w:rPr>
      </w:pPr>
      <w:r w:rsidRPr="00A246BC">
        <w:rPr>
          <w:szCs w:val="22"/>
          <w:lang w:val="sk-SK"/>
        </w:rPr>
        <w:tab/>
        <w:t>ocho</w:t>
      </w:r>
      <w:r w:rsidRPr="00A246BC">
        <w:rPr>
          <w:spacing w:val="-1"/>
          <w:szCs w:val="22"/>
          <w:lang w:val="sk-SK"/>
        </w:rPr>
        <w:t>r</w:t>
      </w:r>
      <w:r w:rsidRPr="00A246BC">
        <w:rPr>
          <w:szCs w:val="22"/>
          <w:lang w:val="sk-SK"/>
        </w:rPr>
        <w:t>en</w:t>
      </w:r>
      <w:r w:rsidRPr="00A246BC">
        <w:rPr>
          <w:spacing w:val="-1"/>
          <w:szCs w:val="22"/>
          <w:lang w:val="sk-SK"/>
        </w:rPr>
        <w:t>i</w:t>
      </w:r>
      <w:r w:rsidRPr="00A246BC">
        <w:rPr>
          <w:szCs w:val="22"/>
          <w:lang w:val="sk-SK"/>
        </w:rPr>
        <w:t xml:space="preserve">a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 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2"/>
          <w:szCs w:val="22"/>
          <w:lang w:val="sk-SK"/>
        </w:rPr>
        <w:t>k</w:t>
      </w:r>
      <w:r w:rsidRPr="00A246BC">
        <w:rPr>
          <w:spacing w:val="1"/>
          <w:szCs w:val="22"/>
          <w:lang w:val="sk-SK"/>
        </w:rPr>
        <w:t>t</w:t>
      </w:r>
      <w:r w:rsidRPr="00A246BC">
        <w:rPr>
          <w:spacing w:val="-2"/>
          <w:szCs w:val="22"/>
          <w:lang w:val="sk-SK"/>
        </w:rPr>
        <w:t>o</w:t>
      </w:r>
      <w:r w:rsidRPr="00A246BC">
        <w:rPr>
          <w:spacing w:val="1"/>
          <w:szCs w:val="22"/>
          <w:lang w:val="sk-SK"/>
        </w:rPr>
        <w:t>r</w:t>
      </w:r>
      <w:r w:rsidRPr="00A246BC">
        <w:rPr>
          <w:spacing w:val="-2"/>
          <w:szCs w:val="22"/>
          <w:lang w:val="sk-SK"/>
        </w:rPr>
        <w:t>ý</w:t>
      </w:r>
      <w:r w:rsidRPr="00A246BC">
        <w:rPr>
          <w:szCs w:val="22"/>
          <w:lang w:val="sk-SK"/>
        </w:rPr>
        <w:t xml:space="preserve">ch </w:t>
      </w:r>
      <w:r w:rsidRPr="00A246BC">
        <w:rPr>
          <w:spacing w:val="1"/>
          <w:szCs w:val="22"/>
          <w:lang w:val="sk-SK"/>
        </w:rPr>
        <w:t>s</w:t>
      </w:r>
      <w:r w:rsidRPr="00A246BC">
        <w:rPr>
          <w:szCs w:val="22"/>
          <w:lang w:val="sk-SK"/>
        </w:rPr>
        <w:t>a n</w:t>
      </w:r>
      <w:r w:rsidRPr="00A246BC">
        <w:rPr>
          <w:spacing w:val="-1"/>
          <w:szCs w:val="22"/>
          <w:lang w:val="sk-SK"/>
        </w:rPr>
        <w:t>i</w:t>
      </w:r>
      <w:r w:rsidRPr="00A246BC">
        <w:rPr>
          <w:szCs w:val="22"/>
          <w:lang w:val="sk-SK"/>
        </w:rPr>
        <w:t>e</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zCs w:val="22"/>
          <w:lang w:val="sk-SK"/>
        </w:rPr>
        <w:t xml:space="preserve">é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2"/>
          <w:szCs w:val="22"/>
          <w:lang w:val="sk-SK"/>
        </w:rPr>
        <w:t>k</w:t>
      </w:r>
      <w:r w:rsidRPr="00A246BC">
        <w:rPr>
          <w:szCs w:val="22"/>
          <w:lang w:val="sk-SK"/>
        </w:rPr>
        <w:t>y</w:t>
      </w:r>
      <w:r w:rsidRPr="00A246BC">
        <w:rPr>
          <w:spacing w:val="-2"/>
          <w:szCs w:val="22"/>
          <w:lang w:val="sk-SK"/>
        </w:rPr>
        <w:t xml:space="preserve"> </w:t>
      </w:r>
      <w:r w:rsidRPr="00A246BC">
        <w:rPr>
          <w:spacing w:val="1"/>
          <w:szCs w:val="22"/>
          <w:lang w:val="sk-SK"/>
        </w:rPr>
        <w:t>(</w:t>
      </w:r>
      <w:r w:rsidRPr="00A246BC">
        <w:rPr>
          <w:szCs w:val="22"/>
          <w:lang w:val="sk-SK"/>
        </w:rPr>
        <w:t>na</w:t>
      </w:r>
      <w:r w:rsidRPr="00A246BC">
        <w:rPr>
          <w:spacing w:val="-2"/>
          <w:szCs w:val="22"/>
          <w:lang w:val="sk-SK"/>
        </w:rPr>
        <w:t>z</w:t>
      </w:r>
      <w:r w:rsidRPr="00A246BC">
        <w:rPr>
          <w:szCs w:val="22"/>
          <w:lang w:val="sk-SK"/>
        </w:rPr>
        <w:t>ý</w:t>
      </w:r>
      <w:r w:rsidRPr="00A246BC">
        <w:rPr>
          <w:spacing w:val="-2"/>
          <w:szCs w:val="22"/>
          <w:lang w:val="sk-SK"/>
        </w:rPr>
        <w:t>v</w:t>
      </w:r>
      <w:r w:rsidRPr="00A246BC">
        <w:rPr>
          <w:spacing w:val="3"/>
          <w:szCs w:val="22"/>
          <w:lang w:val="sk-SK"/>
        </w:rPr>
        <w:t>a</w:t>
      </w:r>
      <w:r w:rsidRPr="00A246BC">
        <w:rPr>
          <w:szCs w:val="22"/>
          <w:lang w:val="sk-SK"/>
        </w:rPr>
        <w:t>né eo</w:t>
      </w:r>
      <w:r w:rsidRPr="00A246BC">
        <w:rPr>
          <w:spacing w:val="-2"/>
          <w:szCs w:val="22"/>
          <w:lang w:val="sk-SK"/>
        </w:rPr>
        <w:t>z</w:t>
      </w:r>
      <w:r w:rsidRPr="00A246BC">
        <w:rPr>
          <w:spacing w:val="1"/>
          <w:szCs w:val="22"/>
          <w:lang w:val="sk-SK"/>
        </w:rPr>
        <w:t>i</w:t>
      </w:r>
      <w:r w:rsidRPr="00A246BC">
        <w:rPr>
          <w:szCs w:val="22"/>
          <w:lang w:val="sk-SK"/>
        </w:rPr>
        <w:t>n</w:t>
      </w:r>
      <w:r w:rsidRPr="00A246BC">
        <w:rPr>
          <w:spacing w:val="-2"/>
          <w:szCs w:val="22"/>
          <w:lang w:val="sk-SK"/>
        </w:rPr>
        <w:t>o</w:t>
      </w:r>
      <w:r w:rsidRPr="00A246BC">
        <w:rPr>
          <w:spacing w:val="1"/>
          <w:szCs w:val="22"/>
          <w:lang w:val="sk-SK"/>
        </w:rPr>
        <w:t>f</w:t>
      </w:r>
      <w:r w:rsidRPr="00A246BC">
        <w:rPr>
          <w:spacing w:val="-1"/>
          <w:szCs w:val="22"/>
          <w:lang w:val="sk-SK"/>
        </w:rPr>
        <w:t>i</w:t>
      </w:r>
      <w:r w:rsidRPr="00A246BC">
        <w:rPr>
          <w:spacing w:val="1"/>
          <w:szCs w:val="22"/>
          <w:lang w:val="sk-SK"/>
        </w:rPr>
        <w:t>l</w:t>
      </w:r>
      <w:r w:rsidRPr="00A246BC">
        <w:rPr>
          <w:spacing w:val="-2"/>
          <w:szCs w:val="22"/>
          <w:lang w:val="sk-SK"/>
        </w:rPr>
        <w:t>y</w:t>
      </w:r>
      <w:r w:rsidRPr="00A246BC">
        <w:rPr>
          <w:szCs w:val="22"/>
          <w:lang w:val="sk-SK"/>
        </w:rPr>
        <w:t>)</w:t>
      </w:r>
      <w:r w:rsidRPr="00A246BC">
        <w:rPr>
          <w:spacing w:val="1"/>
          <w:szCs w:val="22"/>
          <w:lang w:val="sk-SK"/>
        </w:rPr>
        <w:t xml:space="preserve"> </w:t>
      </w:r>
      <w:r w:rsidRPr="00A246BC">
        <w:rPr>
          <w:spacing w:val="-2"/>
          <w:szCs w:val="22"/>
          <w:lang w:val="sk-SK"/>
        </w:rPr>
        <w:t>z</w:t>
      </w:r>
      <w:r w:rsidRPr="00A246BC">
        <w:rPr>
          <w:szCs w:val="22"/>
          <w:lang w:val="sk-SK"/>
        </w:rPr>
        <w:t>ačnú ne</w:t>
      </w:r>
      <w:r w:rsidRPr="00A246BC">
        <w:rPr>
          <w:spacing w:val="-2"/>
          <w:szCs w:val="22"/>
          <w:lang w:val="sk-SK"/>
        </w:rPr>
        <w:t>k</w:t>
      </w:r>
      <w:r w:rsidRPr="00A246BC">
        <w:rPr>
          <w:szCs w:val="22"/>
          <w:lang w:val="sk-SK"/>
        </w:rPr>
        <w:t>on</w:t>
      </w:r>
      <w:r w:rsidRPr="00A246BC">
        <w:rPr>
          <w:spacing w:val="-1"/>
          <w:szCs w:val="22"/>
          <w:lang w:val="sk-SK"/>
        </w:rPr>
        <w:t>t</w:t>
      </w:r>
      <w:r w:rsidRPr="00A246BC">
        <w:rPr>
          <w:spacing w:val="1"/>
          <w:szCs w:val="22"/>
          <w:lang w:val="sk-SK"/>
        </w:rPr>
        <w:t>r</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ane</w:t>
      </w:r>
    </w:p>
    <w:p w14:paraId="4F8F3FA0" w14:textId="77777777" w:rsidR="00D62AC2" w:rsidRPr="00A246BC" w:rsidRDefault="00D62AC2" w:rsidP="00D62AC2">
      <w:pPr>
        <w:spacing w:line="240" w:lineRule="auto"/>
        <w:rPr>
          <w:lang w:val="sk-SK"/>
        </w:rPr>
      </w:pPr>
      <w:r w:rsidRPr="00A246BC">
        <w:rPr>
          <w:spacing w:val="-4"/>
          <w:szCs w:val="22"/>
          <w:lang w:val="sk-SK"/>
        </w:rPr>
        <w:tab/>
        <w:t>m</w:t>
      </w:r>
      <w:r w:rsidRPr="00A246BC">
        <w:rPr>
          <w:szCs w:val="22"/>
          <w:lang w:val="sk-SK"/>
        </w:rPr>
        <w:t>n</w:t>
      </w:r>
      <w:r w:rsidRPr="00A246BC">
        <w:rPr>
          <w:spacing w:val="2"/>
          <w:szCs w:val="22"/>
          <w:lang w:val="sk-SK"/>
        </w:rPr>
        <w:t>o</w:t>
      </w:r>
      <w:r w:rsidRPr="00A246BC">
        <w:rPr>
          <w:spacing w:val="-2"/>
          <w:szCs w:val="22"/>
          <w:lang w:val="sk-SK"/>
        </w:rPr>
        <w:t>ž</w:t>
      </w:r>
      <w:r w:rsidRPr="00A246BC">
        <w:rPr>
          <w:spacing w:val="1"/>
          <w:szCs w:val="22"/>
          <w:lang w:val="sk-SK"/>
        </w:rPr>
        <w:t>i</w:t>
      </w:r>
      <w:r w:rsidRPr="00A246BC">
        <w:rPr>
          <w:spacing w:val="-1"/>
          <w:szCs w:val="22"/>
          <w:lang w:val="sk-SK"/>
        </w:rPr>
        <w:t>ť</w:t>
      </w:r>
      <w:r w:rsidRPr="00A246BC">
        <w:rPr>
          <w:szCs w:val="22"/>
          <w:lang w:val="sk-SK"/>
        </w:rPr>
        <w:t>. Imatinib Actavis b</w:t>
      </w:r>
      <w:r w:rsidRPr="00A246BC">
        <w:rPr>
          <w:spacing w:val="-2"/>
          <w:szCs w:val="22"/>
          <w:lang w:val="sk-SK"/>
        </w:rPr>
        <w:t>r</w:t>
      </w:r>
      <w:r w:rsidRPr="00A246BC">
        <w:rPr>
          <w:szCs w:val="22"/>
          <w:lang w:val="sk-SK"/>
        </w:rPr>
        <w:t>áni</w:t>
      </w:r>
      <w:r w:rsidRPr="00A246BC">
        <w:rPr>
          <w:spacing w:val="1"/>
          <w:szCs w:val="22"/>
          <w:lang w:val="sk-SK"/>
        </w:rPr>
        <w:t xml:space="preserve"> </w:t>
      </w:r>
      <w:r w:rsidRPr="00A246BC">
        <w:rPr>
          <w:spacing w:val="-4"/>
          <w:szCs w:val="22"/>
          <w:lang w:val="sk-SK"/>
        </w:rPr>
        <w:t>m</w:t>
      </w:r>
      <w:r w:rsidRPr="00A246BC">
        <w:rPr>
          <w:szCs w:val="22"/>
          <w:lang w:val="sk-SK"/>
        </w:rPr>
        <w:t>no</w:t>
      </w:r>
      <w:r w:rsidRPr="00A246BC">
        <w:rPr>
          <w:spacing w:val="-2"/>
          <w:szCs w:val="22"/>
          <w:lang w:val="sk-SK"/>
        </w:rPr>
        <w:t>ž</w:t>
      </w:r>
      <w:r w:rsidRPr="00A246BC">
        <w:rPr>
          <w:szCs w:val="22"/>
          <w:lang w:val="sk-SK"/>
        </w:rPr>
        <w:t>en</w:t>
      </w:r>
      <w:r w:rsidRPr="00A246BC">
        <w:rPr>
          <w:spacing w:val="1"/>
          <w:szCs w:val="22"/>
          <w:lang w:val="sk-SK"/>
        </w:rPr>
        <w:t>i</w:t>
      </w:r>
      <w:r w:rsidRPr="00A246BC">
        <w:rPr>
          <w:szCs w:val="22"/>
          <w:lang w:val="sk-SK"/>
        </w:rPr>
        <w:t>u</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 xml:space="preserve">o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1"/>
          <w:szCs w:val="22"/>
          <w:lang w:val="sk-SK"/>
        </w:rPr>
        <w:t>i</w:t>
      </w:r>
      <w:r w:rsidRPr="00A246BC">
        <w:rPr>
          <w:szCs w:val="22"/>
          <w:lang w:val="sk-SK"/>
        </w:rPr>
        <w:t>ek</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2"/>
          <w:szCs w:val="22"/>
          <w:lang w:val="sk-SK"/>
        </w:rPr>
        <w:t>u</w:t>
      </w:r>
      <w:r w:rsidRPr="00A246BC">
        <w:rPr>
          <w:spacing w:val="1"/>
          <w:szCs w:val="22"/>
          <w:lang w:val="sk-SK"/>
        </w:rPr>
        <w:t>r</w:t>
      </w:r>
      <w:r w:rsidRPr="00A246BC">
        <w:rPr>
          <w:spacing w:val="-2"/>
          <w:szCs w:val="22"/>
          <w:lang w:val="sk-SK"/>
        </w:rPr>
        <w:t>č</w:t>
      </w:r>
      <w:r w:rsidRPr="00A246BC">
        <w:rPr>
          <w:spacing w:val="1"/>
          <w:szCs w:val="22"/>
          <w:lang w:val="sk-SK"/>
        </w:rPr>
        <w:t>it</w:t>
      </w:r>
      <w:r w:rsidRPr="00A246BC">
        <w:rPr>
          <w:szCs w:val="22"/>
          <w:lang w:val="sk-SK"/>
        </w:rPr>
        <w:t>om</w:t>
      </w:r>
      <w:r w:rsidRPr="00A246BC">
        <w:rPr>
          <w:spacing w:val="-4"/>
          <w:szCs w:val="22"/>
          <w:lang w:val="sk-SK"/>
        </w:rPr>
        <w:t xml:space="preserve"> </w:t>
      </w:r>
      <w:r w:rsidRPr="00A246BC">
        <w:rPr>
          <w:szCs w:val="22"/>
          <w:lang w:val="sk-SK"/>
        </w:rPr>
        <w:t>pod</w:t>
      </w:r>
      <w:r w:rsidRPr="00A246BC">
        <w:rPr>
          <w:spacing w:val="1"/>
          <w:szCs w:val="22"/>
          <w:lang w:val="sk-SK"/>
        </w:rPr>
        <w:t>t</w:t>
      </w:r>
      <w:r w:rsidRPr="00A246BC">
        <w:rPr>
          <w:spacing w:val="-2"/>
          <w:szCs w:val="22"/>
          <w:lang w:val="sk-SK"/>
        </w:rPr>
        <w:t>y</w:t>
      </w:r>
      <w:r w:rsidRPr="00A246BC">
        <w:rPr>
          <w:szCs w:val="22"/>
          <w:lang w:val="sk-SK"/>
        </w:rPr>
        <w:t xml:space="preserve">pe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o och</w:t>
      </w:r>
      <w:r w:rsidRPr="00A246BC">
        <w:rPr>
          <w:spacing w:val="-2"/>
          <w:szCs w:val="22"/>
          <w:lang w:val="sk-SK"/>
        </w:rPr>
        <w:t>o</w:t>
      </w:r>
      <w:r w:rsidRPr="00A246BC">
        <w:rPr>
          <w:spacing w:val="1"/>
          <w:szCs w:val="22"/>
          <w:lang w:val="sk-SK"/>
        </w:rPr>
        <w:t>r</w:t>
      </w:r>
      <w:r w:rsidRPr="00A246BC">
        <w:rPr>
          <w:spacing w:val="-2"/>
          <w:szCs w:val="22"/>
          <w:lang w:val="sk-SK"/>
        </w:rPr>
        <w:t>e</w:t>
      </w:r>
      <w:r w:rsidRPr="00A246BC">
        <w:rPr>
          <w:szCs w:val="22"/>
          <w:lang w:val="sk-SK"/>
        </w:rPr>
        <w:t>n</w:t>
      </w:r>
      <w:r w:rsidRPr="00A246BC">
        <w:rPr>
          <w:spacing w:val="1"/>
          <w:szCs w:val="22"/>
          <w:lang w:val="sk-SK"/>
        </w:rPr>
        <w:t>í</w:t>
      </w:r>
      <w:r w:rsidRPr="00A246BC">
        <w:rPr>
          <w:szCs w:val="22"/>
          <w:lang w:val="sk-SK"/>
        </w:rPr>
        <w:t>.</w:t>
      </w:r>
    </w:p>
    <w:p w14:paraId="4588C3C7" w14:textId="77777777" w:rsidR="00D62AC2" w:rsidRPr="00A246BC" w:rsidRDefault="00D62AC2" w:rsidP="00D62AC2">
      <w:pPr>
        <w:tabs>
          <w:tab w:val="left" w:pos="680"/>
        </w:tabs>
        <w:spacing w:line="240" w:lineRule="auto"/>
        <w:rPr>
          <w:lang w:val="sk-SK"/>
        </w:rPr>
      </w:pPr>
      <w:r w:rsidRPr="00A246BC">
        <w:rPr>
          <w:szCs w:val="22"/>
          <w:lang w:val="sk-SK"/>
        </w:rPr>
        <w:t>-</w:t>
      </w:r>
      <w:r w:rsidRPr="00A246BC">
        <w:rPr>
          <w:szCs w:val="22"/>
          <w:lang w:val="sk-SK"/>
        </w:rPr>
        <w:tab/>
      </w:r>
      <w:r w:rsidRPr="00A246BC">
        <w:rPr>
          <w:b/>
          <w:bCs/>
          <w:spacing w:val="-1"/>
          <w:szCs w:val="22"/>
          <w:lang w:val="sk-SK"/>
        </w:rPr>
        <w:t>D</w:t>
      </w:r>
      <w:r w:rsidRPr="00A246BC">
        <w:rPr>
          <w:b/>
          <w:bCs/>
          <w:szCs w:val="22"/>
          <w:lang w:val="sk-SK"/>
        </w:rPr>
        <w:t>e</w:t>
      </w:r>
      <w:r w:rsidRPr="00A246BC">
        <w:rPr>
          <w:b/>
          <w:bCs/>
          <w:spacing w:val="1"/>
          <w:szCs w:val="22"/>
          <w:lang w:val="sk-SK"/>
        </w:rPr>
        <w:t>rm</w:t>
      </w:r>
      <w:r w:rsidRPr="00A246BC">
        <w:rPr>
          <w:b/>
          <w:bCs/>
          <w:spacing w:val="-2"/>
          <w:szCs w:val="22"/>
          <w:lang w:val="sk-SK"/>
        </w:rPr>
        <w:t>a</w:t>
      </w:r>
      <w:r w:rsidRPr="00A246BC">
        <w:rPr>
          <w:b/>
          <w:bCs/>
          <w:spacing w:val="1"/>
          <w:szCs w:val="22"/>
          <w:lang w:val="sk-SK"/>
        </w:rPr>
        <w:t>t</w:t>
      </w:r>
      <w:r w:rsidRPr="00A246BC">
        <w:rPr>
          <w:b/>
          <w:bCs/>
          <w:spacing w:val="-2"/>
          <w:szCs w:val="22"/>
          <w:lang w:val="sk-SK"/>
        </w:rPr>
        <w:t>o</w:t>
      </w:r>
      <w:r w:rsidRPr="00A246BC">
        <w:rPr>
          <w:b/>
          <w:bCs/>
          <w:spacing w:val="1"/>
          <w:szCs w:val="22"/>
          <w:lang w:val="sk-SK"/>
        </w:rPr>
        <w:t>fi</w:t>
      </w:r>
      <w:r w:rsidRPr="00A246BC">
        <w:rPr>
          <w:b/>
          <w:bCs/>
          <w:szCs w:val="22"/>
          <w:lang w:val="sk-SK"/>
        </w:rPr>
        <w:t>br</w:t>
      </w:r>
      <w:r w:rsidRPr="00A246BC">
        <w:rPr>
          <w:b/>
          <w:bCs/>
          <w:spacing w:val="-2"/>
          <w:szCs w:val="22"/>
          <w:lang w:val="sk-SK"/>
        </w:rPr>
        <w:t>o</w:t>
      </w:r>
      <w:r w:rsidRPr="00A246BC">
        <w:rPr>
          <w:b/>
          <w:bCs/>
          <w:szCs w:val="22"/>
          <w:lang w:val="sk-SK"/>
        </w:rPr>
        <w:t>sa</w:t>
      </w:r>
      <w:r w:rsidRPr="00A246BC">
        <w:rPr>
          <w:b/>
          <w:bCs/>
          <w:spacing w:val="1"/>
          <w:szCs w:val="22"/>
          <w:lang w:val="sk-SK"/>
        </w:rPr>
        <w:t>r</w:t>
      </w:r>
      <w:r w:rsidRPr="00A246BC">
        <w:rPr>
          <w:b/>
          <w:bCs/>
          <w:spacing w:val="-2"/>
          <w:szCs w:val="22"/>
          <w:lang w:val="sk-SK"/>
        </w:rPr>
        <w:t>c</w:t>
      </w:r>
      <w:r w:rsidRPr="00A246BC">
        <w:rPr>
          <w:b/>
          <w:bCs/>
          <w:szCs w:val="22"/>
          <w:lang w:val="sk-SK"/>
        </w:rPr>
        <w:t>o</w:t>
      </w:r>
      <w:r w:rsidRPr="00A246BC">
        <w:rPr>
          <w:b/>
          <w:bCs/>
          <w:spacing w:val="1"/>
          <w:szCs w:val="22"/>
          <w:lang w:val="sk-SK"/>
        </w:rPr>
        <w:t>m</w:t>
      </w:r>
      <w:r w:rsidRPr="00A246BC">
        <w:rPr>
          <w:b/>
          <w:bCs/>
          <w:szCs w:val="22"/>
          <w:lang w:val="sk-SK"/>
        </w:rPr>
        <w:t>a</w:t>
      </w:r>
      <w:r w:rsidRPr="00A246BC">
        <w:rPr>
          <w:b/>
          <w:bCs/>
          <w:spacing w:val="-2"/>
          <w:szCs w:val="22"/>
          <w:lang w:val="sk-SK"/>
        </w:rPr>
        <w:t xml:space="preserve"> </w:t>
      </w:r>
      <w:r w:rsidRPr="00A246BC">
        <w:rPr>
          <w:b/>
          <w:bCs/>
          <w:szCs w:val="22"/>
          <w:lang w:val="sk-SK"/>
        </w:rPr>
        <w:t>pro</w:t>
      </w:r>
      <w:r w:rsidRPr="00A246BC">
        <w:rPr>
          <w:b/>
          <w:bCs/>
          <w:spacing w:val="1"/>
          <w:szCs w:val="22"/>
          <w:lang w:val="sk-SK"/>
        </w:rPr>
        <w:t>t</w:t>
      </w:r>
      <w:r w:rsidRPr="00A246BC">
        <w:rPr>
          <w:b/>
          <w:bCs/>
          <w:szCs w:val="22"/>
          <w:lang w:val="sk-SK"/>
        </w:rPr>
        <w:t>u</w:t>
      </w:r>
      <w:r w:rsidRPr="00A246BC">
        <w:rPr>
          <w:b/>
          <w:bCs/>
          <w:spacing w:val="-1"/>
          <w:szCs w:val="22"/>
          <w:lang w:val="sk-SK"/>
        </w:rPr>
        <w:t>b</w:t>
      </w:r>
      <w:r w:rsidRPr="00A246BC">
        <w:rPr>
          <w:b/>
          <w:bCs/>
          <w:szCs w:val="22"/>
          <w:lang w:val="sk-SK"/>
        </w:rPr>
        <w:t>e</w:t>
      </w:r>
      <w:r w:rsidRPr="00A246BC">
        <w:rPr>
          <w:b/>
          <w:bCs/>
          <w:spacing w:val="1"/>
          <w:szCs w:val="22"/>
          <w:lang w:val="sk-SK"/>
        </w:rPr>
        <w:t>r</w:t>
      </w:r>
      <w:r w:rsidRPr="00A246BC">
        <w:rPr>
          <w:b/>
          <w:bCs/>
          <w:szCs w:val="22"/>
          <w:lang w:val="sk-SK"/>
        </w:rPr>
        <w:t>a</w:t>
      </w:r>
      <w:r w:rsidRPr="00A246BC">
        <w:rPr>
          <w:b/>
          <w:bCs/>
          <w:spacing w:val="-3"/>
          <w:szCs w:val="22"/>
          <w:lang w:val="sk-SK"/>
        </w:rPr>
        <w:t>n</w:t>
      </w:r>
      <w:r w:rsidRPr="00A246BC">
        <w:rPr>
          <w:b/>
          <w:bCs/>
          <w:szCs w:val="22"/>
          <w:lang w:val="sk-SK"/>
        </w:rPr>
        <w:t xml:space="preserve">s </w:t>
      </w:r>
      <w:r w:rsidRPr="00A246BC">
        <w:rPr>
          <w:b/>
          <w:bCs/>
          <w:spacing w:val="1"/>
          <w:szCs w:val="22"/>
          <w:lang w:val="sk-SK"/>
        </w:rPr>
        <w:t>(</w:t>
      </w:r>
      <w:r w:rsidRPr="00A246BC">
        <w:rPr>
          <w:b/>
          <w:bCs/>
          <w:spacing w:val="-3"/>
          <w:szCs w:val="22"/>
          <w:lang w:val="sk-SK"/>
        </w:rPr>
        <w:t>D</w:t>
      </w:r>
      <w:r w:rsidRPr="00A246BC">
        <w:rPr>
          <w:b/>
          <w:bCs/>
          <w:spacing w:val="2"/>
          <w:szCs w:val="22"/>
          <w:lang w:val="sk-SK"/>
        </w:rPr>
        <w:t>F</w:t>
      </w:r>
      <w:r w:rsidRPr="00A246BC">
        <w:rPr>
          <w:b/>
          <w:bCs/>
          <w:spacing w:val="-3"/>
          <w:szCs w:val="22"/>
          <w:lang w:val="sk-SK"/>
        </w:rPr>
        <w:t>S</w:t>
      </w:r>
      <w:r w:rsidRPr="00A246BC">
        <w:rPr>
          <w:b/>
          <w:bCs/>
          <w:szCs w:val="22"/>
          <w:lang w:val="sk-SK"/>
        </w:rPr>
        <w:t>P).</w:t>
      </w:r>
      <w:r w:rsidRPr="00A246BC">
        <w:rPr>
          <w:b/>
          <w:bCs/>
          <w:spacing w:val="2"/>
          <w:szCs w:val="22"/>
          <w:lang w:val="sk-SK"/>
        </w:rPr>
        <w:t xml:space="preserve"> </w:t>
      </w:r>
      <w:r w:rsidRPr="00A246BC">
        <w:rPr>
          <w:spacing w:val="-1"/>
          <w:szCs w:val="22"/>
          <w:lang w:val="sk-SK"/>
        </w:rPr>
        <w:t>D</w:t>
      </w:r>
      <w:r w:rsidRPr="00A246BC">
        <w:rPr>
          <w:szCs w:val="22"/>
          <w:lang w:val="sk-SK"/>
        </w:rPr>
        <w:t>F</w:t>
      </w:r>
      <w:r w:rsidRPr="00A246BC">
        <w:rPr>
          <w:spacing w:val="-1"/>
          <w:szCs w:val="22"/>
          <w:lang w:val="sk-SK"/>
        </w:rPr>
        <w:t>S</w:t>
      </w:r>
      <w:r w:rsidRPr="00A246BC">
        <w:rPr>
          <w:szCs w:val="22"/>
          <w:lang w:val="sk-SK"/>
        </w:rPr>
        <w:t>P</w:t>
      </w:r>
      <w:r w:rsidRPr="00A246BC">
        <w:rPr>
          <w:spacing w:val="-3"/>
          <w:szCs w:val="22"/>
          <w:lang w:val="sk-SK"/>
        </w:rPr>
        <w:t xml:space="preserve"> </w:t>
      </w:r>
      <w:r w:rsidRPr="00A246BC">
        <w:rPr>
          <w:spacing w:val="1"/>
          <w:szCs w:val="22"/>
          <w:lang w:val="sk-SK"/>
        </w:rPr>
        <w:t>j</w:t>
      </w:r>
      <w:r w:rsidRPr="00A246BC">
        <w:rPr>
          <w:szCs w:val="22"/>
          <w:lang w:val="sk-SK"/>
        </w:rPr>
        <w:t xml:space="preserve">e </w:t>
      </w:r>
      <w:r w:rsidRPr="00A246BC">
        <w:rPr>
          <w:spacing w:val="1"/>
          <w:szCs w:val="22"/>
          <w:lang w:val="sk-SK"/>
        </w:rPr>
        <w:t>r</w:t>
      </w:r>
      <w:r w:rsidRPr="00A246BC">
        <w:rPr>
          <w:szCs w:val="22"/>
          <w:lang w:val="sk-SK"/>
        </w:rPr>
        <w:t>a</w:t>
      </w:r>
      <w:r w:rsidRPr="00A246BC">
        <w:rPr>
          <w:spacing w:val="-2"/>
          <w:szCs w:val="22"/>
          <w:lang w:val="sk-SK"/>
        </w:rPr>
        <w:t>k</w:t>
      </w:r>
      <w:r w:rsidRPr="00A246BC">
        <w:rPr>
          <w:szCs w:val="22"/>
          <w:lang w:val="sk-SK"/>
        </w:rPr>
        <w:t>o</w:t>
      </w:r>
      <w:r w:rsidRPr="00A246BC">
        <w:rPr>
          <w:spacing w:val="-2"/>
          <w:szCs w:val="22"/>
          <w:lang w:val="sk-SK"/>
        </w:rPr>
        <w:t>v</w:t>
      </w:r>
      <w:r w:rsidRPr="00A246BC">
        <w:rPr>
          <w:spacing w:val="1"/>
          <w:szCs w:val="22"/>
          <w:lang w:val="sk-SK"/>
        </w:rPr>
        <w:t>i</w:t>
      </w:r>
      <w:r w:rsidRPr="00A246BC">
        <w:rPr>
          <w:szCs w:val="22"/>
          <w:lang w:val="sk-SK"/>
        </w:rPr>
        <w:t xml:space="preserve">na </w:t>
      </w:r>
      <w:r w:rsidRPr="00A246BC">
        <w:rPr>
          <w:spacing w:val="1"/>
          <w:szCs w:val="22"/>
          <w:lang w:val="sk-SK"/>
        </w:rPr>
        <w:t>t</w:t>
      </w:r>
      <w:r w:rsidRPr="00A246BC">
        <w:rPr>
          <w:spacing w:val="-2"/>
          <w:szCs w:val="22"/>
          <w:lang w:val="sk-SK"/>
        </w:rPr>
        <w:t>k</w:t>
      </w:r>
      <w:r w:rsidRPr="00A246BC">
        <w:rPr>
          <w:szCs w:val="22"/>
          <w:lang w:val="sk-SK"/>
        </w:rPr>
        <w:t>an</w:t>
      </w:r>
      <w:r w:rsidRPr="00A246BC">
        <w:rPr>
          <w:spacing w:val="1"/>
          <w:szCs w:val="22"/>
          <w:lang w:val="sk-SK"/>
        </w:rPr>
        <w:t>i</w:t>
      </w:r>
      <w:r w:rsidRPr="00A246BC">
        <w:rPr>
          <w:spacing w:val="-2"/>
          <w:szCs w:val="22"/>
          <w:lang w:val="sk-SK"/>
        </w:rPr>
        <w:t>v</w:t>
      </w:r>
      <w:r w:rsidRPr="00A246BC">
        <w:rPr>
          <w:szCs w:val="22"/>
          <w:lang w:val="sk-SK"/>
        </w:rPr>
        <w:t>a pod</w:t>
      </w:r>
      <w:r w:rsidRPr="00A246BC">
        <w:rPr>
          <w:spacing w:val="-2"/>
          <w:szCs w:val="22"/>
          <w:lang w:val="sk-SK"/>
        </w:rPr>
        <w:t xml:space="preserve"> k</w:t>
      </w:r>
      <w:r w:rsidRPr="00A246BC">
        <w:rPr>
          <w:szCs w:val="22"/>
          <w:lang w:val="sk-SK"/>
        </w:rPr>
        <w:t xml:space="preserve">ožou, v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zCs w:val="22"/>
          <w:lang w:val="sk-SK"/>
        </w:rPr>
        <w:t>om</w:t>
      </w:r>
    </w:p>
    <w:p w14:paraId="2ACB7D4A" w14:textId="77777777" w:rsidR="00D62AC2" w:rsidRPr="00A246BC" w:rsidRDefault="00D62AC2" w:rsidP="00D62AC2">
      <w:pPr>
        <w:spacing w:line="240" w:lineRule="auto"/>
        <w:ind w:left="567"/>
        <w:rPr>
          <w:szCs w:val="22"/>
          <w:lang w:val="sk-SK"/>
        </w:rPr>
      </w:pPr>
      <w:r w:rsidRPr="00A246BC">
        <w:rPr>
          <w:szCs w:val="22"/>
          <w:lang w:val="sk-SK"/>
        </w:rPr>
        <w:t>sa</w:t>
      </w:r>
      <w:r w:rsidRPr="00A246BC">
        <w:rPr>
          <w:spacing w:val="1"/>
          <w:szCs w:val="22"/>
          <w:lang w:val="sk-SK"/>
        </w:rPr>
        <w:t xml:space="preserve"> </w:t>
      </w:r>
      <w:r w:rsidRPr="00A246BC">
        <w:rPr>
          <w:szCs w:val="22"/>
          <w:lang w:val="sk-SK"/>
        </w:rPr>
        <w:t>n</w:t>
      </w:r>
      <w:r w:rsidRPr="00A246BC">
        <w:rPr>
          <w:spacing w:val="-1"/>
          <w:szCs w:val="22"/>
          <w:lang w:val="sk-SK"/>
        </w:rPr>
        <w:t>i</w:t>
      </w:r>
      <w:r w:rsidRPr="00A246BC">
        <w:rPr>
          <w:szCs w:val="22"/>
          <w:lang w:val="sk-SK"/>
        </w:rPr>
        <w:t>e</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zCs w:val="22"/>
          <w:lang w:val="sk-SK"/>
        </w:rPr>
        <w:t>é</w:t>
      </w:r>
      <w:r w:rsidRPr="00A246BC">
        <w:rPr>
          <w:spacing w:val="-2"/>
          <w:szCs w:val="22"/>
          <w:lang w:val="sk-SK"/>
        </w:rPr>
        <w:t xml:space="preserve"> </w:t>
      </w:r>
      <w:r w:rsidRPr="00A246BC">
        <w:rPr>
          <w:szCs w:val="22"/>
          <w:lang w:val="sk-SK"/>
        </w:rPr>
        <w:t>bun</w:t>
      </w:r>
      <w:r w:rsidRPr="00A246BC">
        <w:rPr>
          <w:spacing w:val="-2"/>
          <w:szCs w:val="22"/>
          <w:lang w:val="sk-SK"/>
        </w:rPr>
        <w:t>k</w:t>
      </w:r>
      <w:r w:rsidRPr="00A246BC">
        <w:rPr>
          <w:szCs w:val="22"/>
          <w:lang w:val="sk-SK"/>
        </w:rPr>
        <w:t>y</w:t>
      </w:r>
      <w:r w:rsidRPr="00A246BC">
        <w:rPr>
          <w:spacing w:val="-2"/>
          <w:szCs w:val="22"/>
          <w:lang w:val="sk-SK"/>
        </w:rPr>
        <w:t xml:space="preserve"> z</w:t>
      </w:r>
      <w:r w:rsidRPr="00A246BC">
        <w:rPr>
          <w:szCs w:val="22"/>
          <w:lang w:val="sk-SK"/>
        </w:rPr>
        <w:t>ačnú ne</w:t>
      </w:r>
      <w:r w:rsidRPr="00A246BC">
        <w:rPr>
          <w:spacing w:val="-2"/>
          <w:szCs w:val="22"/>
          <w:lang w:val="sk-SK"/>
        </w:rPr>
        <w:t>k</w:t>
      </w:r>
      <w:r w:rsidRPr="00A246BC">
        <w:rPr>
          <w:szCs w:val="22"/>
          <w:lang w:val="sk-SK"/>
        </w:rPr>
        <w:t>on</w:t>
      </w:r>
      <w:r w:rsidRPr="00A246BC">
        <w:rPr>
          <w:spacing w:val="1"/>
          <w:szCs w:val="22"/>
          <w:lang w:val="sk-SK"/>
        </w:rPr>
        <w:t>tr</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ane</w:t>
      </w:r>
      <w:r w:rsidRPr="00A246BC">
        <w:rPr>
          <w:spacing w:val="1"/>
          <w:szCs w:val="22"/>
          <w:lang w:val="sk-SK"/>
        </w:rPr>
        <w:t xml:space="preserve"> </w:t>
      </w:r>
      <w:r w:rsidRPr="00A246BC">
        <w:rPr>
          <w:spacing w:val="-4"/>
          <w:szCs w:val="22"/>
          <w:lang w:val="sk-SK"/>
        </w:rPr>
        <w:t>m</w:t>
      </w:r>
      <w:r w:rsidRPr="00A246BC">
        <w:rPr>
          <w:szCs w:val="22"/>
          <w:lang w:val="sk-SK"/>
        </w:rPr>
        <w:t>no</w:t>
      </w:r>
      <w:r w:rsidRPr="00A246BC">
        <w:rPr>
          <w:spacing w:val="-2"/>
          <w:szCs w:val="22"/>
          <w:lang w:val="sk-SK"/>
        </w:rPr>
        <w:t>ž</w:t>
      </w:r>
      <w:r w:rsidRPr="00A246BC">
        <w:rPr>
          <w:spacing w:val="1"/>
          <w:szCs w:val="22"/>
          <w:lang w:val="sk-SK"/>
        </w:rPr>
        <w:t>i</w:t>
      </w:r>
      <w:r w:rsidRPr="00A246BC">
        <w:rPr>
          <w:spacing w:val="-1"/>
          <w:szCs w:val="22"/>
          <w:lang w:val="sk-SK"/>
        </w:rPr>
        <w:t>ť</w:t>
      </w:r>
      <w:r w:rsidRPr="00A246BC">
        <w:rPr>
          <w:szCs w:val="22"/>
          <w:lang w:val="sk-SK"/>
        </w:rPr>
        <w:t>. Imatinib Actavis b</w:t>
      </w:r>
      <w:r w:rsidRPr="00A246BC">
        <w:rPr>
          <w:spacing w:val="-2"/>
          <w:szCs w:val="22"/>
          <w:lang w:val="sk-SK"/>
        </w:rPr>
        <w:t>r</w:t>
      </w:r>
      <w:r w:rsidRPr="00A246BC">
        <w:rPr>
          <w:szCs w:val="22"/>
          <w:lang w:val="sk-SK"/>
        </w:rPr>
        <w:t>áni</w:t>
      </w:r>
      <w:r w:rsidRPr="00A246BC">
        <w:rPr>
          <w:spacing w:val="1"/>
          <w:szCs w:val="22"/>
          <w:lang w:val="sk-SK"/>
        </w:rPr>
        <w:t xml:space="preserve"> </w:t>
      </w:r>
      <w:r w:rsidRPr="00A246BC">
        <w:rPr>
          <w:spacing w:val="-4"/>
          <w:szCs w:val="22"/>
          <w:lang w:val="sk-SK"/>
        </w:rPr>
        <w:t>m</w:t>
      </w:r>
      <w:r w:rsidRPr="00A246BC">
        <w:rPr>
          <w:szCs w:val="22"/>
          <w:lang w:val="sk-SK"/>
        </w:rPr>
        <w:t>no</w:t>
      </w:r>
      <w:r w:rsidRPr="00A246BC">
        <w:rPr>
          <w:spacing w:val="-2"/>
          <w:szCs w:val="22"/>
          <w:lang w:val="sk-SK"/>
        </w:rPr>
        <w:t>ž</w:t>
      </w:r>
      <w:r w:rsidRPr="00A246BC">
        <w:rPr>
          <w:szCs w:val="22"/>
          <w:lang w:val="sk-SK"/>
        </w:rPr>
        <w:t>en</w:t>
      </w:r>
      <w:r w:rsidRPr="00A246BC">
        <w:rPr>
          <w:spacing w:val="1"/>
          <w:szCs w:val="22"/>
          <w:lang w:val="sk-SK"/>
        </w:rPr>
        <w:t>i</w:t>
      </w:r>
      <w:r w:rsidRPr="00A246BC">
        <w:rPr>
          <w:szCs w:val="22"/>
          <w:lang w:val="sk-SK"/>
        </w:rPr>
        <w:t>u</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 xml:space="preserve">o </w:t>
      </w:r>
      <w:r w:rsidRPr="00A246BC">
        <w:rPr>
          <w:spacing w:val="-2"/>
          <w:szCs w:val="22"/>
          <w:lang w:val="sk-SK"/>
        </w:rPr>
        <w:t>b</w:t>
      </w:r>
      <w:r w:rsidRPr="00A246BC">
        <w:rPr>
          <w:szCs w:val="22"/>
          <w:lang w:val="sk-SK"/>
        </w:rPr>
        <w:t>un</w:t>
      </w:r>
      <w:r w:rsidRPr="00A246BC">
        <w:rPr>
          <w:spacing w:val="1"/>
          <w:szCs w:val="22"/>
          <w:lang w:val="sk-SK"/>
        </w:rPr>
        <w:t>i</w:t>
      </w:r>
      <w:r w:rsidRPr="00A246BC">
        <w:rPr>
          <w:szCs w:val="22"/>
          <w:lang w:val="sk-SK"/>
        </w:rPr>
        <w:t>e</w:t>
      </w:r>
      <w:r w:rsidRPr="00A246BC">
        <w:rPr>
          <w:spacing w:val="-2"/>
          <w:szCs w:val="22"/>
          <w:lang w:val="sk-SK"/>
        </w:rPr>
        <w:t>k</w:t>
      </w:r>
      <w:r w:rsidRPr="00A246BC">
        <w:rPr>
          <w:szCs w:val="22"/>
          <w:lang w:val="sk-SK"/>
        </w:rPr>
        <w:t>.</w:t>
      </w:r>
    </w:p>
    <w:p w14:paraId="5B924B1C" w14:textId="77777777" w:rsidR="00953BE7" w:rsidRPr="00A246BC" w:rsidRDefault="00953BE7" w:rsidP="00D62AC2">
      <w:pPr>
        <w:spacing w:line="240" w:lineRule="auto"/>
        <w:ind w:left="567"/>
        <w:rPr>
          <w:lang w:val="sk-SK"/>
        </w:rPr>
      </w:pPr>
    </w:p>
    <w:p w14:paraId="1658591A" w14:textId="77777777" w:rsidR="00D62AC2" w:rsidRPr="00A246BC" w:rsidRDefault="00D62AC2" w:rsidP="00D62AC2">
      <w:pPr>
        <w:spacing w:line="240" w:lineRule="auto"/>
        <w:rPr>
          <w:lang w:val="sk-SK"/>
        </w:rPr>
      </w:pPr>
      <w:r w:rsidRPr="00A246BC">
        <w:rPr>
          <w:szCs w:val="22"/>
          <w:lang w:val="sk-SK"/>
        </w:rPr>
        <w:t>V</w:t>
      </w:r>
      <w:r w:rsidRPr="00A246BC">
        <w:rPr>
          <w:spacing w:val="2"/>
          <w:szCs w:val="22"/>
          <w:lang w:val="sk-SK"/>
        </w:rPr>
        <w:t xml:space="preserve"> </w:t>
      </w:r>
      <w:r w:rsidRPr="00A246BC">
        <w:rPr>
          <w:spacing w:val="-1"/>
          <w:szCs w:val="22"/>
          <w:lang w:val="sk-SK"/>
        </w:rPr>
        <w:t>ď</w:t>
      </w:r>
      <w:r w:rsidRPr="00A246BC">
        <w:rPr>
          <w:szCs w:val="22"/>
          <w:lang w:val="sk-SK"/>
        </w:rPr>
        <w:t>a</w:t>
      </w:r>
      <w:r w:rsidRPr="00A246BC">
        <w:rPr>
          <w:spacing w:val="-1"/>
          <w:szCs w:val="22"/>
          <w:lang w:val="sk-SK"/>
        </w:rPr>
        <w:t>l</w:t>
      </w:r>
      <w:r w:rsidRPr="00A246BC">
        <w:rPr>
          <w:szCs w:val="22"/>
          <w:lang w:val="sk-SK"/>
        </w:rPr>
        <w:t>š</w:t>
      </w:r>
      <w:r w:rsidRPr="00A246BC">
        <w:rPr>
          <w:spacing w:val="-1"/>
          <w:szCs w:val="22"/>
          <w:lang w:val="sk-SK"/>
        </w:rPr>
        <w:t>í</w:t>
      </w:r>
      <w:r w:rsidRPr="00A246BC">
        <w:rPr>
          <w:szCs w:val="22"/>
          <w:lang w:val="sk-SK"/>
        </w:rPr>
        <w:t>ch č</w:t>
      </w:r>
      <w:r w:rsidRPr="00A246BC">
        <w:rPr>
          <w:spacing w:val="-2"/>
          <w:szCs w:val="22"/>
          <w:lang w:val="sk-SK"/>
        </w:rPr>
        <w:t>a</w:t>
      </w:r>
      <w:r w:rsidRPr="00A246BC">
        <w:rPr>
          <w:szCs w:val="22"/>
          <w:lang w:val="sk-SK"/>
        </w:rPr>
        <w:t>s</w:t>
      </w:r>
      <w:r w:rsidRPr="00A246BC">
        <w:rPr>
          <w:spacing w:val="-1"/>
          <w:szCs w:val="22"/>
          <w:lang w:val="sk-SK"/>
        </w:rPr>
        <w:t>t</w:t>
      </w:r>
      <w:r w:rsidRPr="00A246BC">
        <w:rPr>
          <w:spacing w:val="1"/>
          <w:szCs w:val="22"/>
          <w:lang w:val="sk-SK"/>
        </w:rPr>
        <w:t>i</w:t>
      </w:r>
      <w:r w:rsidRPr="00A246BC">
        <w:rPr>
          <w:szCs w:val="22"/>
          <w:lang w:val="sk-SK"/>
        </w:rPr>
        <w:t>a</w:t>
      </w:r>
      <w:r w:rsidRPr="00A246BC">
        <w:rPr>
          <w:spacing w:val="-2"/>
          <w:szCs w:val="22"/>
          <w:lang w:val="sk-SK"/>
        </w:rPr>
        <w:t>c</w:t>
      </w:r>
      <w:r w:rsidRPr="00A246BC">
        <w:rPr>
          <w:szCs w:val="22"/>
          <w:lang w:val="sk-SK"/>
        </w:rPr>
        <w:t xml:space="preserve">h </w:t>
      </w:r>
      <w:r w:rsidRPr="00A246BC">
        <w:rPr>
          <w:spacing w:val="-1"/>
          <w:szCs w:val="22"/>
          <w:lang w:val="sk-SK"/>
        </w:rPr>
        <w:t>t</w:t>
      </w:r>
      <w:r w:rsidRPr="00A246BC">
        <w:rPr>
          <w:spacing w:val="-2"/>
          <w:szCs w:val="22"/>
          <w:lang w:val="sk-SK"/>
        </w:rPr>
        <w:t>e</w:t>
      </w:r>
      <w:r w:rsidRPr="00A246BC">
        <w:rPr>
          <w:spacing w:val="1"/>
          <w:szCs w:val="22"/>
          <w:lang w:val="sk-SK"/>
        </w:rPr>
        <w:t>jt</w:t>
      </w:r>
      <w:r w:rsidRPr="00A246BC">
        <w:rPr>
          <w:szCs w:val="22"/>
          <w:lang w:val="sk-SK"/>
        </w:rPr>
        <w:t xml:space="preserve">o </w:t>
      </w:r>
      <w:r w:rsidRPr="00A246BC">
        <w:rPr>
          <w:spacing w:val="-2"/>
          <w:szCs w:val="22"/>
          <w:lang w:val="sk-SK"/>
        </w:rPr>
        <w:t>p</w:t>
      </w:r>
      <w:r w:rsidRPr="00A246BC">
        <w:rPr>
          <w:spacing w:val="1"/>
          <w:szCs w:val="22"/>
          <w:lang w:val="sk-SK"/>
        </w:rPr>
        <w:t>í</w:t>
      </w:r>
      <w:r w:rsidRPr="00A246BC">
        <w:rPr>
          <w:spacing w:val="-2"/>
          <w:szCs w:val="22"/>
          <w:lang w:val="sk-SK"/>
        </w:rPr>
        <w:t>s</w:t>
      </w:r>
      <w:r w:rsidRPr="00A246BC">
        <w:rPr>
          <w:szCs w:val="22"/>
          <w:lang w:val="sk-SK"/>
        </w:rPr>
        <w:t>o</w:t>
      </w:r>
      <w:r w:rsidRPr="00A246BC">
        <w:rPr>
          <w:spacing w:val="-4"/>
          <w:szCs w:val="22"/>
          <w:lang w:val="sk-SK"/>
        </w:rPr>
        <w:t>m</w:t>
      </w:r>
      <w:r w:rsidRPr="00A246BC">
        <w:rPr>
          <w:szCs w:val="22"/>
          <w:lang w:val="sk-SK"/>
        </w:rPr>
        <w:t>nej</w:t>
      </w:r>
      <w:r w:rsidRPr="00A246BC">
        <w:rPr>
          <w:spacing w:val="4"/>
          <w:szCs w:val="22"/>
          <w:lang w:val="sk-SK"/>
        </w:rPr>
        <w:t xml:space="preserve"> </w:t>
      </w:r>
      <w:r w:rsidRPr="00A246BC">
        <w:rPr>
          <w:spacing w:val="-1"/>
          <w:szCs w:val="22"/>
          <w:lang w:val="sk-SK"/>
        </w:rPr>
        <w:t>i</w:t>
      </w:r>
      <w:r w:rsidRPr="00A246BC">
        <w:rPr>
          <w:szCs w:val="22"/>
          <w:lang w:val="sk-SK"/>
        </w:rPr>
        <w:t>n</w:t>
      </w:r>
      <w:r w:rsidRPr="00A246BC">
        <w:rPr>
          <w:spacing w:val="1"/>
          <w:szCs w:val="22"/>
          <w:lang w:val="sk-SK"/>
        </w:rPr>
        <w:t>f</w:t>
      </w:r>
      <w:r w:rsidRPr="00A246BC">
        <w:rPr>
          <w:spacing w:val="-2"/>
          <w:szCs w:val="22"/>
          <w:lang w:val="sk-SK"/>
        </w:rPr>
        <w:t>o</w:t>
      </w:r>
      <w:r w:rsidRPr="00A246BC">
        <w:rPr>
          <w:spacing w:val="1"/>
          <w:szCs w:val="22"/>
          <w:lang w:val="sk-SK"/>
        </w:rPr>
        <w:t>r</w:t>
      </w:r>
      <w:r w:rsidRPr="00A246BC">
        <w:rPr>
          <w:spacing w:val="-4"/>
          <w:szCs w:val="22"/>
          <w:lang w:val="sk-SK"/>
        </w:rPr>
        <w:t>m</w:t>
      </w:r>
      <w:r w:rsidRPr="00A246BC">
        <w:rPr>
          <w:szCs w:val="22"/>
          <w:lang w:val="sk-SK"/>
        </w:rPr>
        <w:t>ác</w:t>
      </w:r>
      <w:r w:rsidRPr="00A246BC">
        <w:rPr>
          <w:spacing w:val="1"/>
          <w:szCs w:val="22"/>
          <w:lang w:val="sk-SK"/>
        </w:rPr>
        <w:t>i</w:t>
      </w:r>
      <w:r w:rsidRPr="00A246BC">
        <w:rPr>
          <w:szCs w:val="22"/>
          <w:lang w:val="sk-SK"/>
        </w:rPr>
        <w:t xml:space="preserve">e </w:t>
      </w:r>
      <w:r w:rsidRPr="00A246BC">
        <w:rPr>
          <w:spacing w:val="-2"/>
          <w:szCs w:val="22"/>
          <w:lang w:val="sk-SK"/>
        </w:rPr>
        <w:t>p</w:t>
      </w:r>
      <w:r w:rsidRPr="00A246BC">
        <w:rPr>
          <w:spacing w:val="1"/>
          <w:szCs w:val="22"/>
          <w:lang w:val="sk-SK"/>
        </w:rPr>
        <w:t>r</w:t>
      </w:r>
      <w:r w:rsidRPr="00A246BC">
        <w:rPr>
          <w:szCs w:val="22"/>
          <w:lang w:val="sk-SK"/>
        </w:rPr>
        <w:t>e</w:t>
      </w:r>
      <w:r w:rsidRPr="00A246BC">
        <w:rPr>
          <w:spacing w:val="3"/>
          <w:szCs w:val="22"/>
          <w:lang w:val="sk-SK"/>
        </w:rPr>
        <w:t xml:space="preserve"> </w:t>
      </w:r>
      <w:r w:rsidRPr="00A246BC">
        <w:rPr>
          <w:szCs w:val="22"/>
          <w:lang w:val="sk-SK"/>
        </w:rPr>
        <w:t>pou</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w:t>
      </w:r>
      <w:r w:rsidRPr="00A246BC">
        <w:rPr>
          <w:spacing w:val="1"/>
          <w:szCs w:val="22"/>
          <w:lang w:val="sk-SK"/>
        </w:rPr>
        <w:t>t</w:t>
      </w:r>
      <w:r w:rsidRPr="00A246BC">
        <w:rPr>
          <w:szCs w:val="22"/>
          <w:lang w:val="sk-SK"/>
        </w:rPr>
        <w:t>eľa</w:t>
      </w:r>
      <w:r w:rsidRPr="00A246BC">
        <w:rPr>
          <w:spacing w:val="1"/>
          <w:szCs w:val="22"/>
          <w:lang w:val="sk-SK"/>
        </w:rPr>
        <w:t xml:space="preserve"> </w:t>
      </w:r>
      <w:r w:rsidRPr="00A246BC">
        <w:rPr>
          <w:szCs w:val="22"/>
          <w:lang w:val="sk-SK"/>
        </w:rPr>
        <w:t>bude</w:t>
      </w:r>
      <w:r w:rsidRPr="00A246BC">
        <w:rPr>
          <w:spacing w:val="-3"/>
          <w:szCs w:val="22"/>
          <w:lang w:val="sk-SK"/>
        </w:rPr>
        <w:t>m</w:t>
      </w:r>
      <w:r w:rsidRPr="00A246BC">
        <w:rPr>
          <w:szCs w:val="22"/>
          <w:lang w:val="sk-SK"/>
        </w:rPr>
        <w:t>e pou</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ať s</w:t>
      </w:r>
      <w:r w:rsidRPr="00A246BC">
        <w:rPr>
          <w:spacing w:val="-2"/>
          <w:szCs w:val="22"/>
          <w:lang w:val="sk-SK"/>
        </w:rPr>
        <w:t>k</w:t>
      </w:r>
      <w:r w:rsidRPr="00A246BC">
        <w:rPr>
          <w:spacing w:val="1"/>
          <w:szCs w:val="22"/>
          <w:lang w:val="sk-SK"/>
        </w:rPr>
        <w:t>r</w:t>
      </w:r>
      <w:r w:rsidRPr="00A246BC">
        <w:rPr>
          <w:szCs w:val="22"/>
          <w:lang w:val="sk-SK"/>
        </w:rPr>
        <w:t>a</w:t>
      </w:r>
      <w:r w:rsidRPr="00A246BC">
        <w:rPr>
          <w:spacing w:val="1"/>
          <w:szCs w:val="22"/>
          <w:lang w:val="sk-SK"/>
        </w:rPr>
        <w:t>t</w:t>
      </w:r>
      <w:r w:rsidRPr="00A246BC">
        <w:rPr>
          <w:spacing w:val="-2"/>
          <w:szCs w:val="22"/>
          <w:lang w:val="sk-SK"/>
        </w:rPr>
        <w:t>ky</w:t>
      </w:r>
      <w:r w:rsidRPr="00A246BC">
        <w:rPr>
          <w:szCs w:val="22"/>
          <w:lang w:val="sk-SK"/>
        </w:rPr>
        <w:t xml:space="preserve">, </w:t>
      </w:r>
      <w:r w:rsidRPr="00A246BC">
        <w:rPr>
          <w:spacing w:val="-2"/>
          <w:szCs w:val="22"/>
          <w:lang w:val="sk-SK"/>
        </w:rPr>
        <w:t>k</w:t>
      </w:r>
      <w:r w:rsidRPr="00A246BC">
        <w:rPr>
          <w:szCs w:val="22"/>
          <w:lang w:val="sk-SK"/>
        </w:rPr>
        <w:t>eď sa</w:t>
      </w:r>
      <w:r w:rsidRPr="00A246BC">
        <w:rPr>
          <w:spacing w:val="1"/>
          <w:szCs w:val="22"/>
          <w:lang w:val="sk-SK"/>
        </w:rPr>
        <w:t xml:space="preserve"> </w:t>
      </w:r>
      <w:r w:rsidRPr="00A246BC">
        <w:rPr>
          <w:szCs w:val="22"/>
          <w:lang w:val="sk-SK"/>
        </w:rPr>
        <w:t>bu</w:t>
      </w:r>
      <w:r w:rsidRPr="00A246BC">
        <w:rPr>
          <w:spacing w:val="2"/>
          <w:szCs w:val="22"/>
          <w:lang w:val="sk-SK"/>
        </w:rPr>
        <w:t>d</w:t>
      </w:r>
      <w:r w:rsidRPr="00A246BC">
        <w:rPr>
          <w:szCs w:val="22"/>
          <w:lang w:val="sk-SK"/>
        </w:rPr>
        <w:t>e</w:t>
      </w:r>
    </w:p>
    <w:p w14:paraId="565EEB73" w14:textId="77777777" w:rsidR="00D62AC2" w:rsidRPr="00A246BC" w:rsidRDefault="00D62AC2" w:rsidP="00D62AC2">
      <w:pPr>
        <w:spacing w:line="240" w:lineRule="auto"/>
        <w:rPr>
          <w:lang w:val="sk-SK"/>
        </w:rPr>
      </w:pPr>
      <w:r w:rsidRPr="00A246BC">
        <w:rPr>
          <w:szCs w:val="22"/>
          <w:lang w:val="sk-SK"/>
        </w:rPr>
        <w:t>ho</w:t>
      </w:r>
      <w:r w:rsidRPr="00A246BC">
        <w:rPr>
          <w:spacing w:val="-2"/>
          <w:szCs w:val="22"/>
          <w:lang w:val="sk-SK"/>
        </w:rPr>
        <w:t>v</w:t>
      </w:r>
      <w:r w:rsidRPr="00A246BC">
        <w:rPr>
          <w:szCs w:val="22"/>
          <w:lang w:val="sk-SK"/>
        </w:rPr>
        <w:t>o</w:t>
      </w:r>
      <w:r w:rsidRPr="00A246BC">
        <w:rPr>
          <w:spacing w:val="1"/>
          <w:szCs w:val="22"/>
          <w:lang w:val="sk-SK"/>
        </w:rPr>
        <w:t>ri</w:t>
      </w:r>
      <w:r w:rsidRPr="00A246BC">
        <w:rPr>
          <w:szCs w:val="22"/>
          <w:lang w:val="sk-SK"/>
        </w:rPr>
        <w:t xml:space="preserve">ť o </w:t>
      </w:r>
      <w:r w:rsidRPr="00A246BC">
        <w:rPr>
          <w:spacing w:val="1"/>
          <w:szCs w:val="22"/>
          <w:lang w:val="sk-SK"/>
        </w:rPr>
        <w:t>t</w:t>
      </w:r>
      <w:r w:rsidRPr="00A246BC">
        <w:rPr>
          <w:spacing w:val="-2"/>
          <w:szCs w:val="22"/>
          <w:lang w:val="sk-SK"/>
        </w:rPr>
        <w:t>ý</w:t>
      </w:r>
      <w:r w:rsidRPr="00A246BC">
        <w:rPr>
          <w:szCs w:val="22"/>
          <w:lang w:val="sk-SK"/>
        </w:rPr>
        <w:t>c</w:t>
      </w:r>
      <w:r w:rsidRPr="00A246BC">
        <w:rPr>
          <w:spacing w:val="-2"/>
          <w:szCs w:val="22"/>
          <w:lang w:val="sk-SK"/>
        </w:rPr>
        <w:t>h</w:t>
      </w:r>
      <w:r w:rsidRPr="00A246BC">
        <w:rPr>
          <w:spacing w:val="1"/>
          <w:szCs w:val="22"/>
          <w:lang w:val="sk-SK"/>
        </w:rPr>
        <w:t>t</w:t>
      </w:r>
      <w:r w:rsidRPr="00A246BC">
        <w:rPr>
          <w:szCs w:val="22"/>
          <w:lang w:val="sk-SK"/>
        </w:rPr>
        <w:t>o oc</w:t>
      </w:r>
      <w:r w:rsidRPr="00A246BC">
        <w:rPr>
          <w:spacing w:val="-2"/>
          <w:szCs w:val="22"/>
          <w:lang w:val="sk-SK"/>
        </w:rPr>
        <w:t>h</w:t>
      </w:r>
      <w:r w:rsidRPr="00A246BC">
        <w:rPr>
          <w:szCs w:val="22"/>
          <w:lang w:val="sk-SK"/>
        </w:rPr>
        <w:t>o</w:t>
      </w:r>
      <w:r w:rsidRPr="00A246BC">
        <w:rPr>
          <w:spacing w:val="1"/>
          <w:szCs w:val="22"/>
          <w:lang w:val="sk-SK"/>
        </w:rPr>
        <w:t>r</w:t>
      </w:r>
      <w:r w:rsidRPr="00A246BC">
        <w:rPr>
          <w:spacing w:val="-2"/>
          <w:szCs w:val="22"/>
          <w:lang w:val="sk-SK"/>
        </w:rPr>
        <w:t>e</w:t>
      </w:r>
      <w:r w:rsidRPr="00A246BC">
        <w:rPr>
          <w:szCs w:val="22"/>
          <w:lang w:val="sk-SK"/>
        </w:rPr>
        <w:t>n</w:t>
      </w:r>
      <w:r w:rsidRPr="00A246BC">
        <w:rPr>
          <w:spacing w:val="1"/>
          <w:szCs w:val="22"/>
          <w:lang w:val="sk-SK"/>
        </w:rPr>
        <w:t>i</w:t>
      </w:r>
      <w:r w:rsidRPr="00A246BC">
        <w:rPr>
          <w:spacing w:val="-2"/>
          <w:szCs w:val="22"/>
          <w:lang w:val="sk-SK"/>
        </w:rPr>
        <w:t>a</w:t>
      </w:r>
      <w:r w:rsidRPr="00A246BC">
        <w:rPr>
          <w:szCs w:val="22"/>
          <w:lang w:val="sk-SK"/>
        </w:rPr>
        <w:t>ch.</w:t>
      </w:r>
    </w:p>
    <w:p w14:paraId="127B6CAD" w14:textId="77777777" w:rsidR="00D62AC2" w:rsidRPr="00A246BC" w:rsidRDefault="00D62AC2" w:rsidP="00D62AC2">
      <w:pPr>
        <w:spacing w:line="240" w:lineRule="auto"/>
        <w:rPr>
          <w:sz w:val="24"/>
          <w:szCs w:val="24"/>
          <w:lang w:val="sk-SK"/>
        </w:rPr>
      </w:pPr>
    </w:p>
    <w:p w14:paraId="2404F0C8" w14:textId="77777777" w:rsidR="00D62AC2" w:rsidRPr="00A246BC" w:rsidRDefault="00D62AC2" w:rsidP="00D62AC2">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chcete</w:t>
      </w:r>
      <w:r w:rsidRPr="00A246BC">
        <w:rPr>
          <w:spacing w:val="-6"/>
          <w:szCs w:val="22"/>
          <w:lang w:val="sk-SK"/>
        </w:rPr>
        <w:t xml:space="preserve"> </w:t>
      </w:r>
      <w:r w:rsidRPr="00A246BC">
        <w:rPr>
          <w:szCs w:val="22"/>
          <w:lang w:val="sk-SK"/>
        </w:rPr>
        <w:t>dozvedieť,</w:t>
      </w:r>
      <w:r w:rsidRPr="00A246BC">
        <w:rPr>
          <w:spacing w:val="-9"/>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Actavis </w:t>
      </w:r>
      <w:r w:rsidRPr="00A246BC">
        <w:rPr>
          <w:szCs w:val="22"/>
          <w:lang w:val="sk-SK"/>
        </w:rPr>
        <w:t>účinkuje</w:t>
      </w:r>
      <w:r w:rsidRPr="00A246BC">
        <w:rPr>
          <w:spacing w:val="-7"/>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prečo</w:t>
      </w:r>
      <w:r w:rsidRPr="00A246BC">
        <w:rPr>
          <w:spacing w:val="-5"/>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predpísali</w:t>
      </w:r>
      <w:r w:rsidRPr="00A246BC">
        <w:rPr>
          <w:spacing w:val="-8"/>
          <w:szCs w:val="22"/>
          <w:lang w:val="sk-SK"/>
        </w:rPr>
        <w:t xml:space="preserve"> </w:t>
      </w:r>
      <w:r w:rsidRPr="00A246BC">
        <w:rPr>
          <w:szCs w:val="22"/>
          <w:lang w:val="sk-SK"/>
        </w:rPr>
        <w:t>tento</w:t>
      </w:r>
      <w:r w:rsidRPr="00A246BC">
        <w:rPr>
          <w:spacing w:val="-3"/>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obr</w:t>
      </w:r>
      <w:r w:rsidRPr="00A246BC">
        <w:rPr>
          <w:spacing w:val="-1"/>
          <w:szCs w:val="22"/>
          <w:lang w:val="sk-SK"/>
        </w:rPr>
        <w:t>á</w:t>
      </w:r>
      <w:r w:rsidRPr="00A246BC">
        <w:rPr>
          <w:szCs w:val="22"/>
          <w:lang w:val="sk-SK"/>
        </w:rPr>
        <w:t>ťte</w:t>
      </w:r>
      <w:r w:rsidRPr="00A246BC">
        <w:rPr>
          <w:spacing w:val="-6"/>
          <w:szCs w:val="22"/>
          <w:lang w:val="sk-SK"/>
        </w:rPr>
        <w:t xml:space="preserve"> </w:t>
      </w:r>
      <w:r w:rsidRPr="00A246BC">
        <w:rPr>
          <w:szCs w:val="22"/>
          <w:lang w:val="sk-SK"/>
        </w:rPr>
        <w:t>sa na</w:t>
      </w:r>
      <w:r w:rsidRPr="00A246BC">
        <w:rPr>
          <w:spacing w:val="-2"/>
          <w:szCs w:val="22"/>
          <w:lang w:val="sk-SK"/>
        </w:rPr>
        <w:t xml:space="preserve"> </w:t>
      </w:r>
      <w:r w:rsidRPr="00A246BC">
        <w:rPr>
          <w:szCs w:val="22"/>
          <w:lang w:val="sk-SK"/>
        </w:rPr>
        <w:t>svojho</w:t>
      </w:r>
      <w:r w:rsidRPr="00A246BC">
        <w:rPr>
          <w:spacing w:val="-6"/>
          <w:szCs w:val="22"/>
          <w:lang w:val="sk-SK"/>
        </w:rPr>
        <w:t xml:space="preserve"> </w:t>
      </w:r>
      <w:r w:rsidRPr="00A246BC">
        <w:rPr>
          <w:szCs w:val="22"/>
          <w:lang w:val="sk-SK"/>
        </w:rPr>
        <w:t>lekára.</w:t>
      </w:r>
    </w:p>
    <w:p w14:paraId="6C95EA84" w14:textId="77777777" w:rsidR="00D62AC2" w:rsidRPr="00A246BC" w:rsidRDefault="00D62AC2" w:rsidP="00D62AC2">
      <w:pPr>
        <w:spacing w:line="240" w:lineRule="auto"/>
        <w:rPr>
          <w:sz w:val="11"/>
          <w:szCs w:val="11"/>
          <w:lang w:val="sk-SK"/>
        </w:rPr>
      </w:pPr>
    </w:p>
    <w:p w14:paraId="4E52BD31" w14:textId="77777777" w:rsidR="00D62AC2" w:rsidRPr="00A246BC" w:rsidRDefault="00D62AC2" w:rsidP="00D62AC2">
      <w:pPr>
        <w:tabs>
          <w:tab w:val="clear" w:pos="567"/>
        </w:tabs>
        <w:spacing w:line="240" w:lineRule="auto"/>
        <w:rPr>
          <w:szCs w:val="24"/>
          <w:lang w:val="sk-SK"/>
        </w:rPr>
      </w:pPr>
    </w:p>
    <w:p w14:paraId="5730E8BA" w14:textId="77777777" w:rsidR="00D62AC2" w:rsidRPr="00A246BC" w:rsidRDefault="00D62AC2" w:rsidP="00D62AC2">
      <w:pPr>
        <w:spacing w:line="240" w:lineRule="auto"/>
        <w:rPr>
          <w:b/>
          <w:szCs w:val="24"/>
          <w:lang w:val="sk-SK"/>
        </w:rPr>
      </w:pPr>
      <w:r w:rsidRPr="00A246BC">
        <w:rPr>
          <w:b/>
          <w:szCs w:val="24"/>
          <w:lang w:val="sk-SK"/>
        </w:rPr>
        <w:t>2.</w:t>
      </w:r>
      <w:r w:rsidRPr="00A246BC">
        <w:rPr>
          <w:b/>
          <w:szCs w:val="24"/>
          <w:lang w:val="sk-SK"/>
        </w:rPr>
        <w:tab/>
        <w:t>Čo potrebujete vedieť predtým, ako použijete Imatinib Actavis</w:t>
      </w:r>
      <w:r w:rsidRPr="00A246BC">
        <w:rPr>
          <w:szCs w:val="24"/>
          <w:lang w:val="sk-SK"/>
        </w:rPr>
        <w:t xml:space="preserve"> </w:t>
      </w:r>
    </w:p>
    <w:p w14:paraId="0A5CFEF1" w14:textId="77777777" w:rsidR="00D62AC2" w:rsidRPr="00A246BC" w:rsidRDefault="00D62AC2" w:rsidP="00D62AC2">
      <w:pPr>
        <w:numPr>
          <w:ilvl w:val="12"/>
          <w:numId w:val="0"/>
        </w:numPr>
        <w:tabs>
          <w:tab w:val="clear" w:pos="567"/>
        </w:tabs>
        <w:spacing w:line="240" w:lineRule="auto"/>
        <w:outlineLvl w:val="0"/>
        <w:rPr>
          <w:i/>
          <w:color w:val="008000"/>
          <w:szCs w:val="24"/>
          <w:lang w:val="sk-SK"/>
        </w:rPr>
      </w:pPr>
    </w:p>
    <w:p w14:paraId="2CAD0F16" w14:textId="77777777" w:rsidR="00D62AC2" w:rsidRPr="00A246BC" w:rsidRDefault="00D62AC2" w:rsidP="00D62AC2">
      <w:pPr>
        <w:spacing w:line="240" w:lineRule="auto"/>
        <w:rPr>
          <w:lang w:val="sk-SK"/>
        </w:rPr>
      </w:pP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 </w:t>
      </w:r>
      <w:r w:rsidRPr="00A246BC">
        <w:rPr>
          <w:szCs w:val="22"/>
          <w:lang w:val="sk-SK"/>
        </w:rPr>
        <w:t>vám</w:t>
      </w:r>
      <w:r w:rsidRPr="00A246BC">
        <w:rPr>
          <w:spacing w:val="-5"/>
          <w:szCs w:val="22"/>
          <w:lang w:val="sk-SK"/>
        </w:rPr>
        <w:t xml:space="preserve"> </w:t>
      </w:r>
      <w:r w:rsidRPr="00A246BC">
        <w:rPr>
          <w:szCs w:val="22"/>
          <w:lang w:val="sk-SK"/>
        </w:rPr>
        <w:t>predpíše</w:t>
      </w:r>
      <w:r w:rsidRPr="00A246BC">
        <w:rPr>
          <w:spacing w:val="-7"/>
          <w:szCs w:val="22"/>
          <w:lang w:val="sk-SK"/>
        </w:rPr>
        <w:t xml:space="preserve"> </w:t>
      </w:r>
      <w:r w:rsidRPr="00A246BC">
        <w:rPr>
          <w:szCs w:val="22"/>
          <w:lang w:val="sk-SK"/>
        </w:rPr>
        <w:t>len</w:t>
      </w:r>
      <w:r w:rsidRPr="00A246BC">
        <w:rPr>
          <w:spacing w:val="-3"/>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k</w:t>
      </w:r>
      <w:r w:rsidRPr="00A246BC">
        <w:rPr>
          <w:spacing w:val="-1"/>
          <w:szCs w:val="22"/>
          <w:lang w:val="sk-SK"/>
        </w:rPr>
        <w:t>t</w:t>
      </w:r>
      <w:r w:rsidRPr="00A246BC">
        <w:rPr>
          <w:szCs w:val="22"/>
          <w:lang w:val="sk-SK"/>
        </w:rPr>
        <w:t>orý</w:t>
      </w:r>
      <w:r w:rsidRPr="00A246BC">
        <w:rPr>
          <w:spacing w:val="-5"/>
          <w:szCs w:val="22"/>
          <w:lang w:val="sk-SK"/>
        </w:rPr>
        <w:t xml:space="preserve"> </w:t>
      </w:r>
      <w:r w:rsidRPr="00A246BC">
        <w:rPr>
          <w:spacing w:val="-2"/>
          <w:szCs w:val="22"/>
          <w:lang w:val="sk-SK"/>
        </w:rPr>
        <w:t>m</w:t>
      </w:r>
      <w:r w:rsidRPr="00A246BC">
        <w:rPr>
          <w:szCs w:val="22"/>
          <w:lang w:val="sk-SK"/>
        </w:rPr>
        <w:t>á</w:t>
      </w:r>
      <w:r w:rsidRPr="00A246BC">
        <w:rPr>
          <w:spacing w:val="-3"/>
          <w:szCs w:val="22"/>
          <w:lang w:val="sk-SK"/>
        </w:rPr>
        <w:t xml:space="preserve"> </w:t>
      </w:r>
      <w:r w:rsidRPr="00A246BC">
        <w:rPr>
          <w:szCs w:val="22"/>
          <w:lang w:val="sk-SK"/>
        </w:rPr>
        <w:t>skúsenosti</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liek</w:t>
      </w:r>
      <w:r w:rsidRPr="00A246BC">
        <w:rPr>
          <w:spacing w:val="-1"/>
          <w:szCs w:val="22"/>
          <w:lang w:val="sk-SK"/>
        </w:rPr>
        <w:t>m</w:t>
      </w:r>
      <w:r w:rsidRPr="00A246BC">
        <w:rPr>
          <w:szCs w:val="22"/>
          <w:lang w:val="sk-SK"/>
        </w:rPr>
        <w:t>i</w:t>
      </w:r>
      <w:r w:rsidRPr="00A246BC">
        <w:rPr>
          <w:spacing w:val="-6"/>
          <w:szCs w:val="22"/>
          <w:lang w:val="sk-SK"/>
        </w:rPr>
        <w:t xml:space="preserve"> </w:t>
      </w:r>
      <w:r w:rsidRPr="00A246BC">
        <w:rPr>
          <w:szCs w:val="22"/>
          <w:lang w:val="sk-SK"/>
        </w:rPr>
        <w:t>používaný</w:t>
      </w:r>
      <w:r w:rsidRPr="00A246BC">
        <w:rPr>
          <w:spacing w:val="-1"/>
          <w:szCs w:val="22"/>
          <w:lang w:val="sk-SK"/>
        </w:rPr>
        <w:t>m</w:t>
      </w:r>
      <w:r w:rsidRPr="00A246BC">
        <w:rPr>
          <w:szCs w:val="22"/>
          <w:lang w:val="sk-SK"/>
        </w:rPr>
        <w:t>i</w:t>
      </w:r>
      <w:r w:rsidRPr="00A246BC">
        <w:rPr>
          <w:spacing w:val="-11"/>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li</w:t>
      </w:r>
      <w:r w:rsidRPr="00A246BC">
        <w:rPr>
          <w:spacing w:val="-1"/>
          <w:szCs w:val="22"/>
          <w:lang w:val="sk-SK"/>
        </w:rPr>
        <w:t>e</w:t>
      </w:r>
      <w:r w:rsidRPr="00A246BC">
        <w:rPr>
          <w:szCs w:val="22"/>
          <w:lang w:val="sk-SK"/>
        </w:rPr>
        <w:t>čbu</w:t>
      </w:r>
      <w:r w:rsidRPr="00A246BC">
        <w:rPr>
          <w:spacing w:val="-4"/>
          <w:szCs w:val="22"/>
          <w:lang w:val="sk-SK"/>
        </w:rPr>
        <w:t xml:space="preserve"> </w:t>
      </w:r>
      <w:r w:rsidRPr="00A246BC">
        <w:rPr>
          <w:szCs w:val="22"/>
          <w:lang w:val="sk-SK"/>
        </w:rPr>
        <w:t>rakoviny krvi alebo solídnych nádorov.</w:t>
      </w:r>
    </w:p>
    <w:p w14:paraId="062886ED" w14:textId="77777777" w:rsidR="00D62AC2" w:rsidRPr="00A246BC" w:rsidRDefault="00D62AC2" w:rsidP="00D62AC2">
      <w:pPr>
        <w:spacing w:line="240" w:lineRule="auto"/>
        <w:rPr>
          <w:sz w:val="24"/>
          <w:szCs w:val="24"/>
          <w:lang w:val="sk-SK"/>
        </w:rPr>
      </w:pPr>
    </w:p>
    <w:p w14:paraId="5BCCF3F5" w14:textId="77777777" w:rsidR="00D62AC2" w:rsidRPr="00A246BC" w:rsidRDefault="00D62AC2" w:rsidP="00D62AC2">
      <w:pPr>
        <w:spacing w:line="240" w:lineRule="auto"/>
        <w:rPr>
          <w:lang w:val="sk-SK"/>
        </w:rPr>
      </w:pPr>
      <w:r w:rsidRPr="00A246BC">
        <w:rPr>
          <w:szCs w:val="22"/>
          <w:lang w:val="sk-SK"/>
        </w:rPr>
        <w:t>Dôsledne</w:t>
      </w:r>
      <w:r w:rsidRPr="00A246BC">
        <w:rPr>
          <w:spacing w:val="-8"/>
          <w:szCs w:val="22"/>
          <w:lang w:val="sk-SK"/>
        </w:rPr>
        <w:t xml:space="preserve"> </w:t>
      </w:r>
      <w:r w:rsidRPr="00A246BC">
        <w:rPr>
          <w:szCs w:val="22"/>
          <w:lang w:val="sk-SK"/>
        </w:rPr>
        <w:t>dodržujte</w:t>
      </w:r>
      <w:r w:rsidRPr="00A246BC">
        <w:rPr>
          <w:spacing w:val="-7"/>
          <w:szCs w:val="22"/>
          <w:lang w:val="sk-SK"/>
        </w:rPr>
        <w:t xml:space="preserve"> </w:t>
      </w:r>
      <w:r w:rsidRPr="00A246BC">
        <w:rPr>
          <w:szCs w:val="22"/>
          <w:lang w:val="sk-SK"/>
        </w:rPr>
        <w:t>všetky</w:t>
      </w:r>
      <w:r w:rsidRPr="00A246BC">
        <w:rPr>
          <w:spacing w:val="-4"/>
          <w:szCs w:val="22"/>
          <w:lang w:val="sk-SK"/>
        </w:rPr>
        <w:t xml:space="preserve"> </w:t>
      </w:r>
      <w:r w:rsidRPr="00A246BC">
        <w:rPr>
          <w:szCs w:val="22"/>
          <w:lang w:val="sk-SK"/>
        </w:rPr>
        <w:t>pok</w:t>
      </w:r>
      <w:r w:rsidRPr="00A246BC">
        <w:rPr>
          <w:spacing w:val="2"/>
          <w:szCs w:val="22"/>
          <w:lang w:val="sk-SK"/>
        </w:rPr>
        <w:t>y</w:t>
      </w:r>
      <w:r w:rsidRPr="00A246BC">
        <w:rPr>
          <w:szCs w:val="22"/>
          <w:lang w:val="sk-SK"/>
        </w:rPr>
        <w:t>ny</w:t>
      </w:r>
      <w:r w:rsidRPr="00A246BC">
        <w:rPr>
          <w:spacing w:val="-5"/>
          <w:szCs w:val="22"/>
          <w:lang w:val="sk-SK"/>
        </w:rPr>
        <w:t xml:space="preserve"> </w:t>
      </w:r>
      <w:r w:rsidRPr="00A246BC">
        <w:rPr>
          <w:szCs w:val="22"/>
          <w:lang w:val="sk-SK"/>
        </w:rPr>
        <w:t>svojho</w:t>
      </w:r>
      <w:r w:rsidRPr="00A246BC">
        <w:rPr>
          <w:spacing w:val="-6"/>
          <w:szCs w:val="22"/>
          <w:lang w:val="sk-SK"/>
        </w:rPr>
        <w:t xml:space="preserve"> </w:t>
      </w:r>
      <w:r w:rsidRPr="00A246BC">
        <w:rPr>
          <w:szCs w:val="22"/>
          <w:lang w:val="sk-SK"/>
        </w:rPr>
        <w:t>lekára,</w:t>
      </w:r>
      <w:r w:rsidRPr="00A246BC">
        <w:rPr>
          <w:spacing w:val="-5"/>
          <w:szCs w:val="22"/>
          <w:lang w:val="sk-SK"/>
        </w:rPr>
        <w:t xml:space="preserve"> </w:t>
      </w:r>
      <w:r w:rsidRPr="00A246BC">
        <w:rPr>
          <w:szCs w:val="22"/>
          <w:lang w:val="sk-SK"/>
        </w:rPr>
        <w:t>aj</w:t>
      </w:r>
      <w:r w:rsidRPr="00A246BC">
        <w:rPr>
          <w:spacing w:val="-2"/>
          <w:szCs w:val="22"/>
          <w:lang w:val="sk-SK"/>
        </w:rPr>
        <w:t xml:space="preserve"> </w:t>
      </w:r>
      <w:r w:rsidRPr="00A246BC">
        <w:rPr>
          <w:szCs w:val="22"/>
          <w:lang w:val="sk-SK"/>
        </w:rPr>
        <w:t>k</w:t>
      </w:r>
      <w:r w:rsidRPr="00A246BC">
        <w:rPr>
          <w:spacing w:val="-2"/>
          <w:szCs w:val="22"/>
          <w:lang w:val="sk-SK"/>
        </w:rPr>
        <w:t>e</w:t>
      </w:r>
      <w:r w:rsidRPr="00A246BC">
        <w:rPr>
          <w:szCs w:val="22"/>
          <w:lang w:val="sk-SK"/>
        </w:rPr>
        <w:t>ď</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budú</w:t>
      </w:r>
      <w:r w:rsidRPr="00A246BC">
        <w:rPr>
          <w:spacing w:val="-4"/>
          <w:szCs w:val="22"/>
          <w:lang w:val="sk-SK"/>
        </w:rPr>
        <w:t xml:space="preserve"> </w:t>
      </w:r>
      <w:r w:rsidRPr="00A246BC">
        <w:rPr>
          <w:szCs w:val="22"/>
          <w:lang w:val="sk-SK"/>
        </w:rPr>
        <w:t>líšiť</w:t>
      </w:r>
      <w:r w:rsidRPr="00A246BC">
        <w:rPr>
          <w:spacing w:val="-4"/>
          <w:szCs w:val="22"/>
          <w:lang w:val="sk-SK"/>
        </w:rPr>
        <w:t xml:space="preserve"> </w:t>
      </w:r>
      <w:r w:rsidRPr="00A246BC">
        <w:rPr>
          <w:szCs w:val="22"/>
          <w:lang w:val="sk-SK"/>
        </w:rPr>
        <w:t>od</w:t>
      </w:r>
      <w:r w:rsidRPr="00A246BC">
        <w:rPr>
          <w:spacing w:val="-2"/>
          <w:szCs w:val="22"/>
          <w:lang w:val="sk-SK"/>
        </w:rPr>
        <w:t xml:space="preserve"> </w:t>
      </w:r>
      <w:r w:rsidRPr="00A246BC">
        <w:rPr>
          <w:szCs w:val="22"/>
          <w:lang w:val="sk-SK"/>
        </w:rPr>
        <w:t>všeobecných</w:t>
      </w:r>
      <w:r w:rsidRPr="00A246BC">
        <w:rPr>
          <w:spacing w:val="-10"/>
          <w:szCs w:val="22"/>
          <w:lang w:val="sk-SK"/>
        </w:rPr>
        <w:t xml:space="preserve"> </w:t>
      </w:r>
      <w:r w:rsidRPr="00A246BC">
        <w:rPr>
          <w:szCs w:val="22"/>
          <w:lang w:val="sk-SK"/>
        </w:rPr>
        <w:t>údajov</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tejto píso</w:t>
      </w:r>
      <w:r w:rsidRPr="00A246BC">
        <w:rPr>
          <w:spacing w:val="-2"/>
          <w:szCs w:val="22"/>
          <w:lang w:val="sk-SK"/>
        </w:rPr>
        <w:t>m</w:t>
      </w:r>
      <w:r w:rsidRPr="00A246BC">
        <w:rPr>
          <w:spacing w:val="1"/>
          <w:szCs w:val="22"/>
          <w:lang w:val="sk-SK"/>
        </w:rPr>
        <w:t>n</w:t>
      </w:r>
      <w:r w:rsidRPr="00A246BC">
        <w:rPr>
          <w:szCs w:val="22"/>
          <w:lang w:val="sk-SK"/>
        </w:rPr>
        <w:t>ej</w:t>
      </w:r>
      <w:r w:rsidRPr="00A246BC">
        <w:rPr>
          <w:spacing w:val="-8"/>
          <w:szCs w:val="22"/>
          <w:lang w:val="sk-SK"/>
        </w:rPr>
        <w:t xml:space="preserve"> </w:t>
      </w:r>
      <w:r w:rsidRPr="00A246BC">
        <w:rPr>
          <w:szCs w:val="22"/>
          <w:lang w:val="sk-SK"/>
        </w:rPr>
        <w:t>infor</w:t>
      </w:r>
      <w:r w:rsidRPr="00A246BC">
        <w:rPr>
          <w:spacing w:val="-2"/>
          <w:szCs w:val="22"/>
          <w:lang w:val="sk-SK"/>
        </w:rPr>
        <w:t>m</w:t>
      </w:r>
      <w:r w:rsidRPr="00A246BC">
        <w:rPr>
          <w:szCs w:val="22"/>
          <w:lang w:val="sk-SK"/>
        </w:rPr>
        <w:t>ácii</w:t>
      </w:r>
      <w:r w:rsidRPr="00A246BC">
        <w:rPr>
          <w:spacing w:val="-9"/>
          <w:szCs w:val="22"/>
          <w:lang w:val="sk-SK"/>
        </w:rPr>
        <w:t xml:space="preserve"> </w:t>
      </w:r>
      <w:r w:rsidRPr="00A246BC">
        <w:rPr>
          <w:szCs w:val="22"/>
          <w:lang w:val="sk-SK"/>
        </w:rPr>
        <w:t>pre</w:t>
      </w:r>
      <w:r w:rsidRPr="00A246BC">
        <w:rPr>
          <w:spacing w:val="-3"/>
          <w:szCs w:val="22"/>
          <w:lang w:val="sk-SK"/>
        </w:rPr>
        <w:t xml:space="preserve"> </w:t>
      </w:r>
      <w:r w:rsidRPr="00A246BC">
        <w:rPr>
          <w:szCs w:val="22"/>
          <w:lang w:val="sk-SK"/>
        </w:rPr>
        <w:t>používateľa.</w:t>
      </w:r>
    </w:p>
    <w:p w14:paraId="60B7F13E" w14:textId="77777777" w:rsidR="00D62AC2" w:rsidRPr="00A246BC" w:rsidRDefault="00D62AC2" w:rsidP="00D62AC2">
      <w:pPr>
        <w:spacing w:line="240" w:lineRule="auto"/>
        <w:rPr>
          <w:sz w:val="24"/>
          <w:szCs w:val="24"/>
          <w:lang w:val="sk-SK"/>
        </w:rPr>
      </w:pPr>
    </w:p>
    <w:p w14:paraId="0BAEBF4D" w14:textId="77777777" w:rsidR="00D62AC2" w:rsidRPr="00A246BC" w:rsidRDefault="00D62AC2" w:rsidP="00D62AC2">
      <w:pPr>
        <w:spacing w:line="240" w:lineRule="auto"/>
        <w:rPr>
          <w:lang w:val="sk-SK"/>
        </w:rPr>
      </w:pPr>
      <w:r w:rsidRPr="00A246BC">
        <w:rPr>
          <w:b/>
          <w:bCs/>
          <w:szCs w:val="22"/>
          <w:lang w:val="sk-SK"/>
        </w:rPr>
        <w:t>Neu</w:t>
      </w:r>
      <w:r w:rsidRPr="00A246BC">
        <w:rPr>
          <w:b/>
          <w:bCs/>
          <w:spacing w:val="-1"/>
          <w:szCs w:val="22"/>
          <w:lang w:val="sk-SK"/>
        </w:rPr>
        <w:t>ž</w:t>
      </w:r>
      <w:r w:rsidRPr="00A246BC">
        <w:rPr>
          <w:b/>
          <w:bCs/>
          <w:szCs w:val="22"/>
          <w:lang w:val="sk-SK"/>
        </w:rPr>
        <w:t>ívajte</w:t>
      </w:r>
      <w:r w:rsidRPr="00A246BC">
        <w:rPr>
          <w:b/>
          <w:bCs/>
          <w:spacing w:val="-10"/>
          <w:szCs w:val="22"/>
          <w:lang w:val="sk-SK"/>
        </w:rPr>
        <w:t xml:space="preserve"> </w:t>
      </w:r>
      <w:r w:rsidRPr="00A246BC">
        <w:rPr>
          <w:b/>
          <w:bCs/>
          <w:szCs w:val="22"/>
          <w:lang w:val="sk-SK"/>
        </w:rPr>
        <w:t>I</w:t>
      </w:r>
      <w:r w:rsidRPr="00A246BC">
        <w:rPr>
          <w:b/>
          <w:bCs/>
          <w:spacing w:val="-1"/>
          <w:szCs w:val="22"/>
          <w:lang w:val="sk-SK"/>
        </w:rPr>
        <w:t>m</w:t>
      </w:r>
      <w:r w:rsidRPr="00A246BC">
        <w:rPr>
          <w:b/>
          <w:bCs/>
          <w:szCs w:val="22"/>
          <w:lang w:val="sk-SK"/>
        </w:rPr>
        <w:t>atinib</w:t>
      </w:r>
      <w:r w:rsidRPr="00A246BC">
        <w:rPr>
          <w:b/>
          <w:bCs/>
          <w:spacing w:val="-8"/>
          <w:szCs w:val="22"/>
          <w:lang w:val="sk-SK"/>
        </w:rPr>
        <w:t xml:space="preserve"> Actavis</w:t>
      </w:r>
    </w:p>
    <w:p w14:paraId="49EDB667" w14:textId="77777777" w:rsidR="00D62AC2" w:rsidRPr="00A246BC" w:rsidRDefault="00D62AC2" w:rsidP="00D62AC2">
      <w:pPr>
        <w:pStyle w:val="Listenabsatz"/>
        <w:numPr>
          <w:ilvl w:val="0"/>
          <w:numId w:val="1"/>
        </w:numPr>
        <w:spacing w:line="240" w:lineRule="auto"/>
        <w:rPr>
          <w:lang w:val="sk-SK"/>
        </w:rPr>
      </w:pPr>
      <w:r w:rsidRPr="00A246BC">
        <w:rPr>
          <w:szCs w:val="22"/>
          <w:lang w:val="sk-SK"/>
        </w:rPr>
        <w:t>ak</w:t>
      </w:r>
      <w:r w:rsidRPr="00A246BC">
        <w:rPr>
          <w:spacing w:val="-2"/>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alergický</w:t>
      </w:r>
      <w:r w:rsidRPr="00A246BC">
        <w:rPr>
          <w:spacing w:val="-7"/>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ktorúk</w:t>
      </w:r>
      <w:r w:rsidRPr="00A246BC">
        <w:rPr>
          <w:spacing w:val="-1"/>
          <w:szCs w:val="22"/>
          <w:lang w:val="sk-SK"/>
        </w:rPr>
        <w:t>o</w:t>
      </w:r>
      <w:r w:rsidRPr="00A246BC">
        <w:rPr>
          <w:szCs w:val="22"/>
          <w:lang w:val="sk-SK"/>
        </w:rPr>
        <w:t>ľvek</w:t>
      </w:r>
      <w:r w:rsidRPr="00A246BC">
        <w:rPr>
          <w:spacing w:val="-11"/>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ďalších</w:t>
      </w:r>
      <w:r w:rsidRPr="00A246BC">
        <w:rPr>
          <w:spacing w:val="-6"/>
          <w:szCs w:val="22"/>
          <w:lang w:val="sk-SK"/>
        </w:rPr>
        <w:t xml:space="preserve"> </w:t>
      </w:r>
      <w:r w:rsidRPr="00A246BC">
        <w:rPr>
          <w:szCs w:val="22"/>
          <w:lang w:val="sk-SK"/>
        </w:rPr>
        <w:t>zložiek</w:t>
      </w:r>
      <w:r w:rsidRPr="00A246BC">
        <w:rPr>
          <w:spacing w:val="-5"/>
          <w:szCs w:val="22"/>
          <w:lang w:val="sk-SK"/>
        </w:rPr>
        <w:t xml:space="preserve"> </w:t>
      </w:r>
      <w:r w:rsidRPr="00A246BC">
        <w:rPr>
          <w:szCs w:val="22"/>
          <w:lang w:val="sk-SK"/>
        </w:rPr>
        <w:t>tohto</w:t>
      </w:r>
      <w:r w:rsidRPr="00A246BC">
        <w:rPr>
          <w:spacing w:val="-5"/>
          <w:szCs w:val="22"/>
          <w:lang w:val="sk-SK"/>
        </w:rPr>
        <w:t xml:space="preserve"> </w:t>
      </w:r>
      <w:r w:rsidRPr="00A246BC">
        <w:rPr>
          <w:szCs w:val="22"/>
          <w:lang w:val="sk-SK"/>
        </w:rPr>
        <w:t>lieku</w:t>
      </w:r>
      <w:r w:rsidRPr="00A246BC">
        <w:rPr>
          <w:spacing w:val="-3"/>
          <w:szCs w:val="22"/>
          <w:lang w:val="sk-SK"/>
        </w:rPr>
        <w:t xml:space="preserve"> </w:t>
      </w:r>
      <w:r w:rsidRPr="00A246BC">
        <w:rPr>
          <w:szCs w:val="22"/>
          <w:lang w:val="sk-SK"/>
        </w:rPr>
        <w:t>(uvedených</w:t>
      </w:r>
      <w:r w:rsidRPr="00A246BC">
        <w:rPr>
          <w:szCs w:val="22"/>
          <w:lang w:val="sk-SK"/>
        </w:rPr>
        <w:tab/>
        <w:t>v časti</w:t>
      </w:r>
      <w:r w:rsidRPr="00A246BC">
        <w:rPr>
          <w:spacing w:val="-4"/>
          <w:szCs w:val="22"/>
          <w:lang w:val="sk-SK"/>
        </w:rPr>
        <w:t xml:space="preserve"> </w:t>
      </w:r>
      <w:r w:rsidRPr="00A246BC">
        <w:rPr>
          <w:szCs w:val="22"/>
          <w:lang w:val="sk-SK"/>
        </w:rPr>
        <w:t>6).</w:t>
      </w:r>
    </w:p>
    <w:p w14:paraId="3F7B678F" w14:textId="77777777" w:rsidR="00D62AC2" w:rsidRPr="00A246BC" w:rsidRDefault="00D62AC2" w:rsidP="00D62AC2">
      <w:pPr>
        <w:spacing w:line="240" w:lineRule="auto"/>
        <w:rPr>
          <w:sz w:val="24"/>
          <w:szCs w:val="24"/>
          <w:lang w:val="sk-SK"/>
        </w:rPr>
      </w:pPr>
    </w:p>
    <w:p w14:paraId="7C40A021" w14:textId="77777777" w:rsidR="00D62AC2" w:rsidRPr="00A246BC" w:rsidRDefault="00D62AC2" w:rsidP="00D62AC2">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vás</w:t>
      </w:r>
      <w:r w:rsidRPr="00A246BC">
        <w:rPr>
          <w:spacing w:val="-3"/>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týka,</w:t>
      </w:r>
      <w:r w:rsidRPr="00A246BC">
        <w:rPr>
          <w:spacing w:val="-3"/>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o</w:t>
      </w:r>
      <w:r w:rsidRPr="00A246BC">
        <w:rPr>
          <w:b/>
          <w:bCs/>
          <w:spacing w:val="-1"/>
          <w:szCs w:val="22"/>
          <w:lang w:val="sk-SK"/>
        </w:rPr>
        <w:t xml:space="preserve"> </w:t>
      </w:r>
      <w:r w:rsidRPr="00A246BC">
        <w:rPr>
          <w:b/>
          <w:bCs/>
          <w:szCs w:val="22"/>
          <w:lang w:val="sk-SK"/>
        </w:rPr>
        <w:t>tom</w:t>
      </w:r>
      <w:r w:rsidRPr="00A246BC">
        <w:rPr>
          <w:b/>
          <w:bCs/>
          <w:spacing w:val="-4"/>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r w:rsidRPr="00A246BC">
        <w:rPr>
          <w:b/>
          <w:bCs/>
          <w:spacing w:val="-8"/>
          <w:szCs w:val="22"/>
          <w:lang w:val="sk-SK"/>
        </w:rPr>
        <w:t xml:space="preserve"> </w:t>
      </w:r>
      <w:r w:rsidRPr="00A246BC">
        <w:rPr>
          <w:b/>
          <w:bCs/>
          <w:szCs w:val="22"/>
          <w:lang w:val="sk-SK"/>
        </w:rPr>
        <w:t>a</w:t>
      </w:r>
      <w:r w:rsidRPr="00A246BC">
        <w:rPr>
          <w:b/>
          <w:bCs/>
          <w:spacing w:val="-1"/>
          <w:szCs w:val="22"/>
          <w:lang w:val="sk-SK"/>
        </w:rPr>
        <w:t> </w:t>
      </w:r>
      <w:r w:rsidRPr="00A246BC">
        <w:rPr>
          <w:b/>
          <w:bCs/>
          <w:szCs w:val="22"/>
          <w:lang w:val="sk-SK"/>
        </w:rPr>
        <w:t>neu</w:t>
      </w:r>
      <w:r w:rsidRPr="00A246BC">
        <w:rPr>
          <w:b/>
          <w:bCs/>
          <w:spacing w:val="-1"/>
          <w:szCs w:val="22"/>
          <w:lang w:val="sk-SK"/>
        </w:rPr>
        <w:t xml:space="preserve">žívajte </w:t>
      </w:r>
      <w:r w:rsidRPr="00A246BC">
        <w:rPr>
          <w:b/>
          <w:bCs/>
          <w:szCs w:val="22"/>
          <w:lang w:val="sk-SK"/>
        </w:rPr>
        <w:t>I</w:t>
      </w:r>
      <w:r w:rsidRPr="00A246BC">
        <w:rPr>
          <w:b/>
          <w:bCs/>
          <w:spacing w:val="-1"/>
          <w:szCs w:val="22"/>
          <w:lang w:val="sk-SK"/>
        </w:rPr>
        <w:t>m</w:t>
      </w:r>
      <w:r w:rsidRPr="00A246BC">
        <w:rPr>
          <w:b/>
          <w:bCs/>
          <w:szCs w:val="22"/>
          <w:lang w:val="sk-SK"/>
        </w:rPr>
        <w:t>atinib Actavis.</w:t>
      </w:r>
    </w:p>
    <w:p w14:paraId="564C0141" w14:textId="77777777" w:rsidR="00D62AC2" w:rsidRPr="00A246BC" w:rsidRDefault="00D62AC2" w:rsidP="00D62AC2">
      <w:pPr>
        <w:spacing w:line="240" w:lineRule="auto"/>
        <w:rPr>
          <w:szCs w:val="22"/>
          <w:lang w:val="sk-SK"/>
        </w:rPr>
      </w:pPr>
    </w:p>
    <w:p w14:paraId="3CD910C7" w14:textId="77777777" w:rsidR="00D62AC2" w:rsidRPr="00A246BC" w:rsidRDefault="00D62AC2" w:rsidP="00D62AC2">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si</w:t>
      </w:r>
      <w:r w:rsidRPr="00A246BC">
        <w:rPr>
          <w:spacing w:val="-1"/>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slíte,</w:t>
      </w:r>
      <w:r w:rsidRPr="00A246BC">
        <w:rPr>
          <w:spacing w:val="-7"/>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by ste</w:t>
      </w:r>
      <w:r w:rsidRPr="00A246BC">
        <w:rPr>
          <w:spacing w:val="-2"/>
          <w:szCs w:val="22"/>
          <w:lang w:val="sk-SK"/>
        </w:rPr>
        <w:t xml:space="preserve"> m</w:t>
      </w:r>
      <w:r w:rsidRPr="00A246BC">
        <w:rPr>
          <w:szCs w:val="22"/>
          <w:lang w:val="sk-SK"/>
        </w:rPr>
        <w:t>ohli</w:t>
      </w:r>
      <w:r w:rsidRPr="00A246BC">
        <w:rPr>
          <w:spacing w:val="-5"/>
          <w:szCs w:val="22"/>
          <w:lang w:val="sk-SK"/>
        </w:rPr>
        <w:t xml:space="preserve"> </w:t>
      </w:r>
      <w:r w:rsidRPr="00A246BC">
        <w:rPr>
          <w:szCs w:val="22"/>
          <w:lang w:val="sk-SK"/>
        </w:rPr>
        <w:t>b</w:t>
      </w:r>
      <w:r w:rsidRPr="00A246BC">
        <w:rPr>
          <w:spacing w:val="1"/>
          <w:szCs w:val="22"/>
          <w:lang w:val="sk-SK"/>
        </w:rPr>
        <w:t>y</w:t>
      </w:r>
      <w:r w:rsidRPr="00A246BC">
        <w:rPr>
          <w:szCs w:val="22"/>
          <w:lang w:val="sk-SK"/>
        </w:rPr>
        <w:t>ť</w:t>
      </w:r>
      <w:r w:rsidRPr="00A246BC">
        <w:rPr>
          <w:spacing w:val="-3"/>
          <w:szCs w:val="22"/>
          <w:lang w:val="sk-SK"/>
        </w:rPr>
        <w:t xml:space="preserve"> </w:t>
      </w:r>
      <w:r w:rsidRPr="00A246BC">
        <w:rPr>
          <w:szCs w:val="22"/>
          <w:lang w:val="sk-SK"/>
        </w:rPr>
        <w:t>alergický,</w:t>
      </w:r>
      <w:r w:rsidRPr="00A246BC">
        <w:rPr>
          <w:spacing w:val="-9"/>
          <w:szCs w:val="22"/>
          <w:lang w:val="sk-SK"/>
        </w:rPr>
        <w:t xml:space="preserve"> </w:t>
      </w:r>
      <w:r w:rsidRPr="00A246BC">
        <w:rPr>
          <w:szCs w:val="22"/>
          <w:lang w:val="sk-SK"/>
        </w:rPr>
        <w:t>ale</w:t>
      </w:r>
      <w:r w:rsidRPr="00A246BC">
        <w:rPr>
          <w:spacing w:val="-3"/>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istý,</w:t>
      </w:r>
      <w:r w:rsidRPr="00A246BC">
        <w:rPr>
          <w:spacing w:val="-4"/>
          <w:szCs w:val="22"/>
          <w:lang w:val="sk-SK"/>
        </w:rPr>
        <w:t xml:space="preserve"> </w:t>
      </w:r>
      <w:r w:rsidRPr="00A246BC">
        <w:rPr>
          <w:szCs w:val="22"/>
          <w:lang w:val="sk-SK"/>
        </w:rPr>
        <w:t>poraďte</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lekáro</w:t>
      </w:r>
      <w:r w:rsidRPr="00A246BC">
        <w:rPr>
          <w:spacing w:val="-1"/>
          <w:szCs w:val="22"/>
          <w:lang w:val="sk-SK"/>
        </w:rPr>
        <w:t>m</w:t>
      </w:r>
      <w:r w:rsidRPr="00A246BC">
        <w:rPr>
          <w:szCs w:val="22"/>
          <w:lang w:val="sk-SK"/>
        </w:rPr>
        <w:t>.</w:t>
      </w:r>
    </w:p>
    <w:p w14:paraId="6E6566ED" w14:textId="77777777" w:rsidR="00D62AC2" w:rsidRPr="00A246BC" w:rsidRDefault="00D62AC2" w:rsidP="00D62AC2">
      <w:pPr>
        <w:spacing w:line="240" w:lineRule="auto"/>
        <w:rPr>
          <w:sz w:val="26"/>
          <w:szCs w:val="26"/>
          <w:lang w:val="sk-SK"/>
        </w:rPr>
      </w:pPr>
    </w:p>
    <w:p w14:paraId="432A7A9F" w14:textId="77777777" w:rsidR="00D62AC2" w:rsidRPr="00A246BC" w:rsidRDefault="00D62AC2" w:rsidP="00D62AC2">
      <w:pPr>
        <w:spacing w:line="240" w:lineRule="auto"/>
        <w:rPr>
          <w:lang w:val="sk-SK"/>
        </w:rPr>
      </w:pPr>
      <w:r w:rsidRPr="00A246BC">
        <w:rPr>
          <w:b/>
          <w:bCs/>
          <w:szCs w:val="22"/>
          <w:lang w:val="sk-SK"/>
        </w:rPr>
        <w:t>Upo</w:t>
      </w:r>
      <w:r w:rsidRPr="00A246BC">
        <w:rPr>
          <w:b/>
          <w:bCs/>
          <w:spacing w:val="-2"/>
          <w:szCs w:val="22"/>
          <w:lang w:val="sk-SK"/>
        </w:rPr>
        <w:t>z</w:t>
      </w:r>
      <w:r w:rsidRPr="00A246BC">
        <w:rPr>
          <w:b/>
          <w:bCs/>
          <w:szCs w:val="22"/>
          <w:lang w:val="sk-SK"/>
        </w:rPr>
        <w:t>ornenia</w:t>
      </w:r>
      <w:r w:rsidRPr="00A246BC">
        <w:rPr>
          <w:b/>
          <w:bCs/>
          <w:spacing w:val="-12"/>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opatrenia</w:t>
      </w:r>
    </w:p>
    <w:p w14:paraId="4FAF0E96" w14:textId="77777777" w:rsidR="00D62AC2" w:rsidRPr="00A246BC" w:rsidRDefault="00D62AC2" w:rsidP="00D62AC2">
      <w:pPr>
        <w:spacing w:line="240" w:lineRule="auto"/>
        <w:rPr>
          <w:lang w:val="sk-SK"/>
        </w:rPr>
      </w:pPr>
      <w:r w:rsidRPr="00A246BC">
        <w:rPr>
          <w:szCs w:val="22"/>
          <w:lang w:val="sk-SK"/>
        </w:rPr>
        <w:t>Predtým, ako začnete užívať Imatinib Actavis, obráťte</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svojho</w:t>
      </w:r>
      <w:r w:rsidRPr="00A246BC">
        <w:rPr>
          <w:spacing w:val="-6"/>
          <w:szCs w:val="22"/>
          <w:lang w:val="sk-SK"/>
        </w:rPr>
        <w:t xml:space="preserve"> </w:t>
      </w:r>
      <w:r w:rsidRPr="00A246BC">
        <w:rPr>
          <w:szCs w:val="22"/>
          <w:lang w:val="sk-SK"/>
        </w:rPr>
        <w:t>lekára:</w:t>
      </w:r>
    </w:p>
    <w:p w14:paraId="09CF6EC1" w14:textId="77777777" w:rsidR="00D62AC2" w:rsidRPr="00A246BC" w:rsidRDefault="00D62AC2" w:rsidP="00D62AC2">
      <w:pPr>
        <w:spacing w:line="240" w:lineRule="auto"/>
        <w:rPr>
          <w:lang w:val="sk-SK"/>
        </w:rPr>
      </w:pPr>
      <w:r w:rsidRPr="00A246BC">
        <w:rPr>
          <w:szCs w:val="22"/>
          <w:lang w:val="sk-SK"/>
        </w:rPr>
        <w:t>-</w:t>
      </w:r>
      <w:r w:rsidRPr="00A246BC">
        <w:rPr>
          <w:szCs w:val="22"/>
          <w:lang w:val="sk-SK"/>
        </w:rPr>
        <w:tab/>
        <w:t>ak</w:t>
      </w:r>
      <w:r w:rsidRPr="00A246BC">
        <w:rPr>
          <w:spacing w:val="-2"/>
          <w:szCs w:val="22"/>
          <w:lang w:val="sk-SK"/>
        </w:rPr>
        <w:t xml:space="preserve"> m</w:t>
      </w:r>
      <w:r w:rsidRPr="00A246BC">
        <w:rPr>
          <w:szCs w:val="22"/>
          <w:lang w:val="sk-SK"/>
        </w:rPr>
        <w:t>áte</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niekedy</w:t>
      </w:r>
      <w:r w:rsidRPr="00A246BC">
        <w:rPr>
          <w:spacing w:val="-5"/>
          <w:szCs w:val="22"/>
          <w:lang w:val="sk-SK"/>
        </w:rPr>
        <w:t xml:space="preserve"> </w:t>
      </w:r>
      <w:r w:rsidRPr="00A246BC">
        <w:rPr>
          <w:spacing w:val="-2"/>
          <w:szCs w:val="22"/>
          <w:lang w:val="sk-SK"/>
        </w:rPr>
        <w:t>m</w:t>
      </w:r>
      <w:r w:rsidRPr="00A246BC">
        <w:rPr>
          <w:szCs w:val="22"/>
          <w:lang w:val="sk-SK"/>
        </w:rPr>
        <w:t>ali</w:t>
      </w:r>
      <w:r w:rsidRPr="00A246BC">
        <w:rPr>
          <w:spacing w:val="-5"/>
          <w:szCs w:val="22"/>
          <w:lang w:val="sk-SK"/>
        </w:rPr>
        <w:t xml:space="preserve"> </w:t>
      </w:r>
      <w:r w:rsidRPr="00A246BC">
        <w:rPr>
          <w:szCs w:val="22"/>
          <w:lang w:val="sk-SK"/>
        </w:rPr>
        <w:t>ťažkosti</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peče</w:t>
      </w:r>
      <w:r w:rsidRPr="00A246BC">
        <w:rPr>
          <w:spacing w:val="1"/>
          <w:szCs w:val="22"/>
          <w:lang w:val="sk-SK"/>
        </w:rPr>
        <w:t>ň</w:t>
      </w:r>
      <w:r w:rsidRPr="00A246BC">
        <w:rPr>
          <w:szCs w:val="22"/>
          <w:lang w:val="sk-SK"/>
        </w:rPr>
        <w:t>ou,</w:t>
      </w:r>
      <w:r w:rsidRPr="00A246BC">
        <w:rPr>
          <w:spacing w:val="-7"/>
          <w:szCs w:val="22"/>
          <w:lang w:val="sk-SK"/>
        </w:rPr>
        <w:t xml:space="preserve"> </w:t>
      </w:r>
      <w:r w:rsidRPr="00A246BC">
        <w:rPr>
          <w:szCs w:val="22"/>
          <w:lang w:val="sk-SK"/>
        </w:rPr>
        <w:t>oblička</w:t>
      </w:r>
      <w:r w:rsidRPr="00A246BC">
        <w:rPr>
          <w:spacing w:val="-2"/>
          <w:szCs w:val="22"/>
          <w:lang w:val="sk-SK"/>
        </w:rPr>
        <w:t>m</w:t>
      </w:r>
      <w:r w:rsidRPr="00A246BC">
        <w:rPr>
          <w:szCs w:val="22"/>
          <w:lang w:val="sk-SK"/>
        </w:rPr>
        <w:t>i</w:t>
      </w:r>
      <w:r w:rsidRPr="00A246BC">
        <w:rPr>
          <w:spacing w:val="-9"/>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srdco</w:t>
      </w:r>
      <w:r w:rsidRPr="00A246BC">
        <w:rPr>
          <w:spacing w:val="-2"/>
          <w:szCs w:val="22"/>
          <w:lang w:val="sk-SK"/>
        </w:rPr>
        <w:t>m</w:t>
      </w:r>
      <w:r w:rsidRPr="00A246BC">
        <w:rPr>
          <w:szCs w:val="22"/>
          <w:lang w:val="sk-SK"/>
        </w:rPr>
        <w:t>.</w:t>
      </w:r>
    </w:p>
    <w:p w14:paraId="75D8A8EB" w14:textId="77777777" w:rsidR="00D62AC2" w:rsidRPr="00A246BC" w:rsidRDefault="00D62AC2" w:rsidP="00D62AC2">
      <w:pPr>
        <w:spacing w:line="240" w:lineRule="auto"/>
        <w:rPr>
          <w:szCs w:val="22"/>
          <w:lang w:val="sk-SK"/>
        </w:rPr>
      </w:pPr>
      <w:r w:rsidRPr="00A246BC">
        <w:rPr>
          <w:szCs w:val="22"/>
          <w:lang w:val="sk-SK"/>
        </w:rPr>
        <w:t>-</w:t>
      </w:r>
      <w:r w:rsidRPr="00A246BC">
        <w:rPr>
          <w:szCs w:val="22"/>
          <w:lang w:val="sk-SK"/>
        </w:rPr>
        <w:tab/>
        <w:t>ak</w:t>
      </w:r>
      <w:r w:rsidRPr="00A246BC">
        <w:rPr>
          <w:spacing w:val="-2"/>
          <w:szCs w:val="22"/>
          <w:lang w:val="sk-SK"/>
        </w:rPr>
        <w:t xml:space="preserve"> </w:t>
      </w:r>
      <w:r w:rsidRPr="00A246BC">
        <w:rPr>
          <w:szCs w:val="22"/>
          <w:lang w:val="sk-SK"/>
        </w:rPr>
        <w:t>užívate</w:t>
      </w:r>
      <w:r w:rsidRPr="00A246BC">
        <w:rPr>
          <w:spacing w:val="-5"/>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levot</w:t>
      </w:r>
      <w:r w:rsidRPr="00A246BC">
        <w:rPr>
          <w:spacing w:val="2"/>
          <w:szCs w:val="22"/>
          <w:lang w:val="sk-SK"/>
        </w:rPr>
        <w:t>y</w:t>
      </w:r>
      <w:r w:rsidRPr="00A246BC">
        <w:rPr>
          <w:szCs w:val="22"/>
          <w:lang w:val="sk-SK"/>
        </w:rPr>
        <w:t>roxín,</w:t>
      </w:r>
      <w:r w:rsidRPr="00A246BC">
        <w:rPr>
          <w:spacing w:val="-11"/>
          <w:szCs w:val="22"/>
          <w:lang w:val="sk-SK"/>
        </w:rPr>
        <w:t xml:space="preserve"> </w:t>
      </w:r>
      <w:r w:rsidRPr="00A246BC">
        <w:rPr>
          <w:szCs w:val="22"/>
          <w:lang w:val="sk-SK"/>
        </w:rPr>
        <w:t>pretože</w:t>
      </w:r>
      <w:r w:rsidRPr="00A246BC">
        <w:rPr>
          <w:spacing w:val="-6"/>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odstránili</w:t>
      </w:r>
      <w:r w:rsidRPr="00A246BC">
        <w:rPr>
          <w:spacing w:val="-8"/>
          <w:szCs w:val="22"/>
          <w:lang w:val="sk-SK"/>
        </w:rPr>
        <w:t xml:space="preserve"> </w:t>
      </w:r>
      <w:r w:rsidRPr="00A246BC">
        <w:rPr>
          <w:szCs w:val="22"/>
          <w:lang w:val="sk-SK"/>
        </w:rPr>
        <w:t>štítnu</w:t>
      </w:r>
      <w:r w:rsidRPr="00A246BC">
        <w:rPr>
          <w:spacing w:val="-5"/>
          <w:szCs w:val="22"/>
          <w:lang w:val="sk-SK"/>
        </w:rPr>
        <w:t xml:space="preserve"> </w:t>
      </w:r>
      <w:r w:rsidRPr="00A246BC">
        <w:rPr>
          <w:spacing w:val="-1"/>
          <w:szCs w:val="22"/>
          <w:lang w:val="sk-SK"/>
        </w:rPr>
        <w:t>ž</w:t>
      </w:r>
      <w:r w:rsidRPr="00A246BC">
        <w:rPr>
          <w:szCs w:val="22"/>
          <w:lang w:val="sk-SK"/>
        </w:rPr>
        <w:t>ľazu.</w:t>
      </w:r>
    </w:p>
    <w:p w14:paraId="292C315A" w14:textId="77777777" w:rsidR="00B25ACF" w:rsidRPr="00A246BC" w:rsidRDefault="001C1A3F" w:rsidP="00B25ACF">
      <w:pPr>
        <w:spacing w:line="240" w:lineRule="auto"/>
        <w:ind w:left="567" w:hanging="567"/>
        <w:rPr>
          <w:szCs w:val="22"/>
          <w:lang w:val="sk-SK"/>
        </w:rPr>
      </w:pPr>
      <w:r w:rsidRPr="00A246BC">
        <w:rPr>
          <w:szCs w:val="22"/>
          <w:lang w:val="sk-SK"/>
        </w:rPr>
        <w:t>-</w:t>
      </w:r>
      <w:r w:rsidRPr="00A246BC">
        <w:rPr>
          <w:szCs w:val="22"/>
          <w:lang w:val="sk-SK"/>
        </w:rPr>
        <w:tab/>
        <w:t>ak ste niekedy mali alebo v súčasnosti by ste mohli mať infekciu zapríčinenú vírusom hepatitídy B. Dôvodom je, že Imatinib Actavis by mohol spôsobiť, že sa hepatitída B opäť aktivuje, čo môže byť v niektorých prípadoch smrteľné. Lekár bude pred začatím liečby pacientov pozorne sledovať na prejavy tejto infekcie.</w:t>
      </w:r>
    </w:p>
    <w:p w14:paraId="13D5322A" w14:textId="5C4273E0" w:rsidR="001C1A3F" w:rsidRPr="00A246BC" w:rsidRDefault="00B25ACF" w:rsidP="00F1547E">
      <w:pPr>
        <w:spacing w:line="240" w:lineRule="auto"/>
        <w:ind w:left="567" w:hanging="567"/>
        <w:rPr>
          <w:lang w:val="sk-SK"/>
        </w:rPr>
      </w:pPr>
      <w:r w:rsidRPr="00A246BC">
        <w:rPr>
          <w:szCs w:val="22"/>
          <w:lang w:val="sk-SK"/>
        </w:rPr>
        <w:t>-</w:t>
      </w:r>
      <w:r w:rsidRPr="00A246BC">
        <w:rPr>
          <w:szCs w:val="22"/>
          <w:lang w:val="sk-SK"/>
        </w:rPr>
        <w:tab/>
      </w:r>
      <w:r w:rsidRPr="00A246BC">
        <w:rPr>
          <w:color w:val="000000"/>
          <w:szCs w:val="22"/>
          <w:lang w:val="sk-SK"/>
        </w:rPr>
        <w:t>ak sa pri užívaní Imatinibu Actavis vyskytnú modriny, krvácanie, horúčka, únava a zmätenosť, kontaktujte svojho lekára. Môžu to byť prejavy poškodenia krvných ciev známe ako trombotická mikroangiopatia (TMA).</w:t>
      </w:r>
    </w:p>
    <w:p w14:paraId="74F23338" w14:textId="77777777" w:rsidR="00D62AC2" w:rsidRPr="00A246BC" w:rsidRDefault="00D62AC2" w:rsidP="00D62AC2">
      <w:pPr>
        <w:spacing w:line="240" w:lineRule="auto"/>
        <w:rPr>
          <w:szCs w:val="22"/>
          <w:lang w:val="sk-SK"/>
        </w:rPr>
      </w:pP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vás</w:t>
      </w:r>
      <w:r w:rsidRPr="00A246BC">
        <w:rPr>
          <w:spacing w:val="-3"/>
          <w:szCs w:val="22"/>
          <w:lang w:val="sk-SK"/>
        </w:rPr>
        <w:t xml:space="preserve"> </w:t>
      </w:r>
      <w:r w:rsidRPr="00A246BC">
        <w:rPr>
          <w:szCs w:val="22"/>
          <w:lang w:val="sk-SK"/>
        </w:rPr>
        <w:t>niečo</w:t>
      </w:r>
      <w:r w:rsidRPr="00A246BC">
        <w:rPr>
          <w:spacing w:val="-5"/>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uvedeného</w:t>
      </w:r>
      <w:r w:rsidRPr="00A246BC">
        <w:rPr>
          <w:spacing w:val="-9"/>
          <w:szCs w:val="22"/>
          <w:lang w:val="sk-SK"/>
        </w:rPr>
        <w:t xml:space="preserve"> </w:t>
      </w:r>
      <w:r w:rsidRPr="00A246BC">
        <w:rPr>
          <w:szCs w:val="22"/>
          <w:lang w:val="sk-SK"/>
        </w:rPr>
        <w:t>týka,</w:t>
      </w:r>
      <w:r w:rsidRPr="00A246BC">
        <w:rPr>
          <w:spacing w:val="-4"/>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o</w:t>
      </w:r>
      <w:r w:rsidRPr="00A246BC">
        <w:rPr>
          <w:b/>
          <w:bCs/>
          <w:spacing w:val="-1"/>
          <w:szCs w:val="22"/>
          <w:lang w:val="sk-SK"/>
        </w:rPr>
        <w:t xml:space="preserve"> </w:t>
      </w:r>
      <w:r w:rsidRPr="00A246BC">
        <w:rPr>
          <w:b/>
          <w:bCs/>
          <w:szCs w:val="22"/>
          <w:lang w:val="sk-SK"/>
        </w:rPr>
        <w:t>tom</w:t>
      </w:r>
      <w:r w:rsidRPr="00A246BC">
        <w:rPr>
          <w:b/>
          <w:bCs/>
          <w:spacing w:val="-4"/>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r w:rsidRPr="00A246BC">
        <w:rPr>
          <w:b/>
          <w:bCs/>
          <w:spacing w:val="-8"/>
          <w:szCs w:val="22"/>
          <w:lang w:val="sk-SK"/>
        </w:rPr>
        <w:t xml:space="preserve"> </w:t>
      </w:r>
      <w:r w:rsidRPr="00A246BC">
        <w:rPr>
          <w:b/>
          <w:bCs/>
          <w:szCs w:val="22"/>
          <w:lang w:val="sk-SK"/>
        </w:rPr>
        <w:t>predtý</w:t>
      </w:r>
      <w:r w:rsidRPr="00A246BC">
        <w:rPr>
          <w:b/>
          <w:bCs/>
          <w:spacing w:val="-1"/>
          <w:szCs w:val="22"/>
          <w:lang w:val="sk-SK"/>
        </w:rPr>
        <w:t>m</w:t>
      </w:r>
      <w:r w:rsidRPr="00A246BC">
        <w:rPr>
          <w:b/>
          <w:bCs/>
          <w:szCs w:val="22"/>
          <w:lang w:val="sk-SK"/>
        </w:rPr>
        <w:t>,</w:t>
      </w:r>
      <w:r w:rsidRPr="00A246BC">
        <w:rPr>
          <w:b/>
          <w:bCs/>
          <w:spacing w:val="-9"/>
          <w:szCs w:val="22"/>
          <w:lang w:val="sk-SK"/>
        </w:rPr>
        <w:t xml:space="preserve"> </w:t>
      </w:r>
      <w:r w:rsidRPr="00A246BC">
        <w:rPr>
          <w:b/>
          <w:bCs/>
          <w:szCs w:val="22"/>
          <w:lang w:val="sk-SK"/>
        </w:rPr>
        <w:t>ako</w:t>
      </w:r>
      <w:r w:rsidRPr="00A246BC">
        <w:rPr>
          <w:b/>
          <w:bCs/>
          <w:spacing w:val="-3"/>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ijete Imatinib</w:t>
      </w:r>
      <w:r w:rsidRPr="00A246BC">
        <w:rPr>
          <w:b/>
          <w:bCs/>
          <w:spacing w:val="-8"/>
          <w:szCs w:val="22"/>
          <w:lang w:val="sk-SK"/>
        </w:rPr>
        <w:t xml:space="preserve"> Actavis</w:t>
      </w:r>
      <w:r w:rsidRPr="00A246BC">
        <w:rPr>
          <w:szCs w:val="22"/>
          <w:lang w:val="sk-SK"/>
        </w:rPr>
        <w:t>.</w:t>
      </w:r>
    </w:p>
    <w:p w14:paraId="0AA3F3DE" w14:textId="77777777" w:rsidR="00953BE7" w:rsidRPr="00A246BC" w:rsidRDefault="00953BE7" w:rsidP="00D62AC2">
      <w:pPr>
        <w:spacing w:line="240" w:lineRule="auto"/>
        <w:rPr>
          <w:lang w:val="sk-SK"/>
        </w:rPr>
      </w:pPr>
    </w:p>
    <w:p w14:paraId="4ECF3D53" w14:textId="77777777" w:rsidR="00953BE7" w:rsidRPr="00A246BC" w:rsidRDefault="00F53817" w:rsidP="00B12F08">
      <w:pPr>
        <w:widowControl w:val="0"/>
        <w:tabs>
          <w:tab w:val="left" w:pos="9072"/>
        </w:tabs>
        <w:rPr>
          <w:color w:val="000000"/>
          <w:szCs w:val="22"/>
          <w:lang w:val="sk-SK"/>
        </w:rPr>
      </w:pPr>
      <w:r w:rsidRPr="00A246BC">
        <w:rPr>
          <w:color w:val="000000"/>
          <w:szCs w:val="22"/>
          <w:lang w:val="sk-SK"/>
        </w:rPr>
        <w:t>Počas užívania Imatinibu Actavis možete byť citlivejší na slnko. Je dôležité pokryť časti pokožky vystavené slnku a používať opaľovací krém s vysokým ochranným faktorom pred slnečným žiarením (SPF, sun protection factor). Tieto bezpečnostné opatrenia sa vzťahujú aj na deti.</w:t>
      </w:r>
    </w:p>
    <w:p w14:paraId="7F708366" w14:textId="77777777" w:rsidR="00D62AC2" w:rsidRPr="00A246BC" w:rsidRDefault="00D62AC2" w:rsidP="00D62AC2">
      <w:pPr>
        <w:spacing w:line="240" w:lineRule="auto"/>
        <w:rPr>
          <w:sz w:val="26"/>
          <w:szCs w:val="26"/>
          <w:lang w:val="sk-SK"/>
        </w:rPr>
      </w:pPr>
    </w:p>
    <w:p w14:paraId="1A6DCFA0" w14:textId="77777777" w:rsidR="00D62AC2" w:rsidRPr="00A246BC" w:rsidRDefault="00D62AC2" w:rsidP="00D62AC2">
      <w:pPr>
        <w:spacing w:line="240" w:lineRule="auto"/>
        <w:rPr>
          <w:lang w:val="sk-SK"/>
        </w:rPr>
      </w:pPr>
      <w:r w:rsidRPr="00A246BC">
        <w:rPr>
          <w:b/>
          <w:bCs/>
          <w:szCs w:val="22"/>
          <w:lang w:val="sk-SK"/>
        </w:rPr>
        <w:t>Ihneď</w:t>
      </w:r>
      <w:r w:rsidRPr="00A246BC">
        <w:rPr>
          <w:b/>
          <w:bCs/>
          <w:spacing w:val="-6"/>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r w:rsidRPr="00A246BC">
        <w:rPr>
          <w:b/>
          <w:bCs/>
          <w:spacing w:val="-8"/>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vám</w:t>
      </w:r>
      <w:r w:rsidRPr="00A246BC">
        <w:rPr>
          <w:spacing w:val="-5"/>
          <w:szCs w:val="22"/>
          <w:lang w:val="sk-SK"/>
        </w:rPr>
        <w:t xml:space="preserve"> </w:t>
      </w:r>
      <w:r w:rsidRPr="00A246BC">
        <w:rPr>
          <w:b/>
          <w:bCs/>
          <w:szCs w:val="22"/>
          <w:lang w:val="sk-SK"/>
        </w:rPr>
        <w:t>p</w:t>
      </w:r>
      <w:r w:rsidRPr="00A246BC">
        <w:rPr>
          <w:b/>
          <w:bCs/>
          <w:spacing w:val="1"/>
          <w:szCs w:val="22"/>
          <w:lang w:val="sk-SK"/>
        </w:rPr>
        <w:t>o</w:t>
      </w:r>
      <w:r w:rsidRPr="00A246BC">
        <w:rPr>
          <w:b/>
          <w:bCs/>
          <w:szCs w:val="22"/>
          <w:lang w:val="sk-SK"/>
        </w:rPr>
        <w:t>čas</w:t>
      </w:r>
      <w:r w:rsidRPr="00A246BC">
        <w:rPr>
          <w:b/>
          <w:bCs/>
          <w:spacing w:val="-5"/>
          <w:szCs w:val="22"/>
          <w:lang w:val="sk-SK"/>
        </w:rPr>
        <w:t xml:space="preserve"> </w:t>
      </w:r>
      <w:r w:rsidRPr="00A246BC">
        <w:rPr>
          <w:b/>
          <w:bCs/>
          <w:szCs w:val="22"/>
          <w:lang w:val="sk-SK"/>
        </w:rPr>
        <w:t>liečby</w:t>
      </w:r>
      <w:r w:rsidRPr="00A246BC">
        <w:rPr>
          <w:b/>
          <w:bCs/>
          <w:spacing w:val="-5"/>
          <w:szCs w:val="22"/>
          <w:lang w:val="sk-SK"/>
        </w:rPr>
        <w:t xml:space="preserve"> </w:t>
      </w:r>
      <w:r w:rsidRPr="00A246BC">
        <w:rPr>
          <w:b/>
          <w:bCs/>
          <w:szCs w:val="22"/>
          <w:lang w:val="sk-SK"/>
        </w:rPr>
        <w:t>I</w:t>
      </w:r>
      <w:r w:rsidRPr="00A246BC">
        <w:rPr>
          <w:b/>
          <w:bCs/>
          <w:spacing w:val="-1"/>
          <w:szCs w:val="22"/>
          <w:lang w:val="sk-SK"/>
        </w:rPr>
        <w:t>m</w:t>
      </w:r>
      <w:r w:rsidRPr="00A246BC">
        <w:rPr>
          <w:b/>
          <w:bCs/>
          <w:szCs w:val="22"/>
          <w:lang w:val="sk-SK"/>
        </w:rPr>
        <w:t xml:space="preserve">atinibom Actavis </w:t>
      </w:r>
      <w:r w:rsidRPr="00A246BC">
        <w:rPr>
          <w:spacing w:val="1"/>
          <w:szCs w:val="22"/>
          <w:lang w:val="sk-SK"/>
        </w:rPr>
        <w:t>v</w:t>
      </w:r>
      <w:r w:rsidRPr="00A246BC">
        <w:rPr>
          <w:szCs w:val="22"/>
          <w:lang w:val="sk-SK"/>
        </w:rPr>
        <w:t>eľ</w:t>
      </w:r>
      <w:r w:rsidRPr="00A246BC">
        <w:rPr>
          <w:spacing w:val="-2"/>
          <w:szCs w:val="22"/>
          <w:lang w:val="sk-SK"/>
        </w:rPr>
        <w:t>m</w:t>
      </w:r>
      <w:r w:rsidRPr="00A246BC">
        <w:rPr>
          <w:szCs w:val="22"/>
          <w:lang w:val="sk-SK"/>
        </w:rPr>
        <w:t>i</w:t>
      </w:r>
      <w:r w:rsidRPr="00A246BC">
        <w:rPr>
          <w:spacing w:val="-5"/>
          <w:szCs w:val="22"/>
          <w:lang w:val="sk-SK"/>
        </w:rPr>
        <w:t xml:space="preserve"> </w:t>
      </w:r>
      <w:r w:rsidRPr="00A246BC">
        <w:rPr>
          <w:szCs w:val="22"/>
          <w:lang w:val="sk-SK"/>
        </w:rPr>
        <w:t>rýchlo</w:t>
      </w:r>
      <w:r w:rsidRPr="00A246BC">
        <w:rPr>
          <w:spacing w:val="-6"/>
          <w:szCs w:val="22"/>
          <w:lang w:val="sk-SK"/>
        </w:rPr>
        <w:t xml:space="preserve"> </w:t>
      </w:r>
      <w:r w:rsidRPr="00A246BC">
        <w:rPr>
          <w:szCs w:val="22"/>
          <w:lang w:val="sk-SK"/>
        </w:rPr>
        <w:t>zvýši telesná</w:t>
      </w:r>
      <w:r w:rsidRPr="00A246BC">
        <w:rPr>
          <w:spacing w:val="-5"/>
          <w:szCs w:val="22"/>
          <w:lang w:val="sk-SK"/>
        </w:rPr>
        <w:t xml:space="preserve"> </w:t>
      </w:r>
      <w:r w:rsidRPr="00A246BC">
        <w:rPr>
          <w:szCs w:val="22"/>
          <w:lang w:val="sk-SK"/>
        </w:rPr>
        <w:t>h</w:t>
      </w:r>
      <w:r w:rsidRPr="00A246BC">
        <w:rPr>
          <w:spacing w:val="-2"/>
          <w:szCs w:val="22"/>
          <w:lang w:val="sk-SK"/>
        </w:rPr>
        <w:t>m</w:t>
      </w:r>
      <w:r w:rsidRPr="00A246BC">
        <w:rPr>
          <w:szCs w:val="22"/>
          <w:lang w:val="sk-SK"/>
        </w:rPr>
        <w:t>otno</w:t>
      </w:r>
      <w:r w:rsidRPr="00A246BC">
        <w:rPr>
          <w:spacing w:val="-1"/>
          <w:szCs w:val="22"/>
          <w:lang w:val="sk-SK"/>
        </w:rPr>
        <w:t>s</w:t>
      </w:r>
      <w:r w:rsidRPr="00A246BC">
        <w:rPr>
          <w:szCs w:val="22"/>
          <w:lang w:val="sk-SK"/>
        </w:rPr>
        <w:t>ť.</w:t>
      </w:r>
      <w:r w:rsidRPr="00A246BC">
        <w:rPr>
          <w:spacing w:val="-9"/>
          <w:szCs w:val="22"/>
          <w:lang w:val="sk-SK"/>
        </w:rPr>
        <w:t xml:space="preserve"> </w:t>
      </w:r>
      <w:r w:rsidRPr="00A246BC">
        <w:rPr>
          <w:szCs w:val="22"/>
          <w:lang w:val="sk-SK"/>
        </w:rPr>
        <w:t>I</w:t>
      </w:r>
      <w:r w:rsidRPr="00A246BC">
        <w:rPr>
          <w:spacing w:val="-2"/>
          <w:szCs w:val="22"/>
          <w:lang w:val="sk-SK"/>
        </w:rPr>
        <w:t>m</w:t>
      </w:r>
      <w:r w:rsidRPr="00A246BC">
        <w:rPr>
          <w:szCs w:val="22"/>
          <w:lang w:val="sk-SK"/>
        </w:rPr>
        <w:t>atinib Actavis</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spôsob</w:t>
      </w:r>
      <w:r w:rsidRPr="00A246BC">
        <w:rPr>
          <w:spacing w:val="-1"/>
          <w:szCs w:val="22"/>
          <w:lang w:val="sk-SK"/>
        </w:rPr>
        <w:t>i</w:t>
      </w:r>
      <w:r w:rsidRPr="00A246BC">
        <w:rPr>
          <w:szCs w:val="22"/>
          <w:lang w:val="sk-SK"/>
        </w:rPr>
        <w:t>ť,</w:t>
      </w:r>
      <w:r w:rsidRPr="00A246BC">
        <w:rPr>
          <w:spacing w:val="-8"/>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telo</w:t>
      </w:r>
      <w:r w:rsidRPr="00A246BC">
        <w:rPr>
          <w:spacing w:val="-3"/>
          <w:szCs w:val="22"/>
          <w:lang w:val="sk-SK"/>
        </w:rPr>
        <w:t xml:space="preserve"> </w:t>
      </w:r>
      <w:r w:rsidRPr="00A246BC">
        <w:rPr>
          <w:szCs w:val="22"/>
          <w:lang w:val="sk-SK"/>
        </w:rPr>
        <w:t>zadržiava</w:t>
      </w:r>
      <w:r w:rsidRPr="00A246BC">
        <w:rPr>
          <w:spacing w:val="-8"/>
          <w:szCs w:val="22"/>
          <w:lang w:val="sk-SK"/>
        </w:rPr>
        <w:t xml:space="preserve"> </w:t>
      </w:r>
      <w:r w:rsidRPr="00A246BC">
        <w:rPr>
          <w:szCs w:val="22"/>
          <w:lang w:val="sk-SK"/>
        </w:rPr>
        <w:t>vodu</w:t>
      </w:r>
      <w:r w:rsidRPr="00A246BC">
        <w:rPr>
          <w:spacing w:val="-4"/>
          <w:szCs w:val="22"/>
          <w:lang w:val="sk-SK"/>
        </w:rPr>
        <w:t xml:space="preserve"> </w:t>
      </w:r>
      <w:r w:rsidRPr="00A246BC">
        <w:rPr>
          <w:szCs w:val="22"/>
          <w:lang w:val="sk-SK"/>
        </w:rPr>
        <w:t>(závažné</w:t>
      </w:r>
      <w:r w:rsidRPr="00A246BC">
        <w:rPr>
          <w:spacing w:val="-8"/>
          <w:szCs w:val="22"/>
          <w:lang w:val="sk-SK"/>
        </w:rPr>
        <w:t xml:space="preserve"> </w:t>
      </w:r>
      <w:r w:rsidRPr="00A246BC">
        <w:rPr>
          <w:szCs w:val="22"/>
          <w:lang w:val="sk-SK"/>
        </w:rPr>
        <w:t>zadržiavanie tekutin</w:t>
      </w:r>
      <w:r w:rsidRPr="00A246BC">
        <w:rPr>
          <w:spacing w:val="2"/>
          <w:szCs w:val="22"/>
          <w:lang w:val="sk-SK"/>
        </w:rPr>
        <w:t>y</w:t>
      </w:r>
      <w:r w:rsidRPr="00A246BC">
        <w:rPr>
          <w:szCs w:val="22"/>
          <w:lang w:val="sk-SK"/>
        </w:rPr>
        <w:t>).</w:t>
      </w:r>
    </w:p>
    <w:p w14:paraId="01C2F270" w14:textId="77777777" w:rsidR="00D62AC2" w:rsidRPr="00A246BC" w:rsidRDefault="00D62AC2" w:rsidP="00D62AC2">
      <w:pPr>
        <w:spacing w:line="240" w:lineRule="auto"/>
        <w:rPr>
          <w:sz w:val="24"/>
          <w:szCs w:val="24"/>
          <w:lang w:val="sk-SK"/>
        </w:rPr>
      </w:pPr>
    </w:p>
    <w:p w14:paraId="2EDB66D7" w14:textId="77777777" w:rsidR="00D62AC2" w:rsidRPr="00A246BC" w:rsidRDefault="00D62AC2" w:rsidP="00D62AC2">
      <w:pPr>
        <w:spacing w:line="240" w:lineRule="auto"/>
        <w:rPr>
          <w:lang w:val="sk-SK"/>
        </w:rPr>
      </w:pPr>
      <w:r w:rsidRPr="00A246BC">
        <w:rPr>
          <w:szCs w:val="22"/>
          <w:lang w:val="sk-SK"/>
        </w:rPr>
        <w:t>P</w:t>
      </w:r>
      <w:r w:rsidRPr="00A246BC">
        <w:rPr>
          <w:spacing w:val="1"/>
          <w:szCs w:val="22"/>
          <w:lang w:val="sk-SK"/>
        </w:rPr>
        <w:t>o</w:t>
      </w:r>
      <w:r w:rsidRPr="00A246BC">
        <w:rPr>
          <w:szCs w:val="22"/>
          <w:lang w:val="sk-SK"/>
        </w:rPr>
        <w:t>čas</w:t>
      </w:r>
      <w:r w:rsidRPr="00A246BC">
        <w:rPr>
          <w:spacing w:val="-5"/>
          <w:szCs w:val="22"/>
          <w:lang w:val="sk-SK"/>
        </w:rPr>
        <w:t xml:space="preserve"> </w:t>
      </w:r>
      <w:r w:rsidRPr="00A246BC">
        <w:rPr>
          <w:szCs w:val="22"/>
          <w:lang w:val="sk-SK"/>
        </w:rPr>
        <w:t>užívania</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atinibu Actavis</w:t>
      </w:r>
      <w:r w:rsidRPr="00A246BC">
        <w:rPr>
          <w:spacing w:val="-4"/>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lekár</w:t>
      </w:r>
      <w:r w:rsidRPr="00A246BC">
        <w:rPr>
          <w:spacing w:val="-3"/>
          <w:szCs w:val="22"/>
          <w:lang w:val="sk-SK"/>
        </w:rPr>
        <w:t xml:space="preserve"> </w:t>
      </w:r>
      <w:r w:rsidRPr="00A246BC">
        <w:rPr>
          <w:szCs w:val="22"/>
          <w:lang w:val="sk-SK"/>
        </w:rPr>
        <w:t>bude</w:t>
      </w:r>
      <w:r w:rsidRPr="00A246BC">
        <w:rPr>
          <w:spacing w:val="-4"/>
          <w:szCs w:val="22"/>
          <w:lang w:val="sk-SK"/>
        </w:rPr>
        <w:t xml:space="preserve"> </w:t>
      </w:r>
      <w:r w:rsidRPr="00A246BC">
        <w:rPr>
          <w:szCs w:val="22"/>
          <w:lang w:val="sk-SK"/>
        </w:rPr>
        <w:t>pravidelne</w:t>
      </w:r>
      <w:r w:rsidRPr="00A246BC">
        <w:rPr>
          <w:spacing w:val="-8"/>
          <w:szCs w:val="22"/>
          <w:lang w:val="sk-SK"/>
        </w:rPr>
        <w:t xml:space="preserve"> </w:t>
      </w:r>
      <w:r w:rsidRPr="00A246BC">
        <w:rPr>
          <w:szCs w:val="22"/>
          <w:lang w:val="sk-SK"/>
        </w:rPr>
        <w:t>overov</w:t>
      </w:r>
      <w:r w:rsidRPr="00A246BC">
        <w:rPr>
          <w:spacing w:val="-1"/>
          <w:szCs w:val="22"/>
          <w:lang w:val="sk-SK"/>
        </w:rPr>
        <w:t>a</w:t>
      </w:r>
      <w:r w:rsidRPr="00A246BC">
        <w:rPr>
          <w:szCs w:val="22"/>
          <w:lang w:val="sk-SK"/>
        </w:rPr>
        <w:t>ť,</w:t>
      </w:r>
      <w:r w:rsidRPr="00A246BC">
        <w:rPr>
          <w:spacing w:val="-9"/>
          <w:szCs w:val="22"/>
          <w:lang w:val="sk-SK"/>
        </w:rPr>
        <w:t xml:space="preserve"> </w:t>
      </w:r>
      <w:r w:rsidRPr="00A246BC">
        <w:rPr>
          <w:szCs w:val="22"/>
          <w:lang w:val="sk-SK"/>
        </w:rPr>
        <w:t>či</w:t>
      </w:r>
      <w:r w:rsidRPr="00A246BC">
        <w:rPr>
          <w:spacing w:val="-2"/>
          <w:szCs w:val="22"/>
          <w:lang w:val="sk-SK"/>
        </w:rPr>
        <w:t xml:space="preserve"> </w:t>
      </w:r>
      <w:r w:rsidRPr="00A246BC">
        <w:rPr>
          <w:szCs w:val="22"/>
          <w:lang w:val="sk-SK"/>
        </w:rPr>
        <w:t>liek</w:t>
      </w:r>
      <w:r w:rsidRPr="00A246BC">
        <w:rPr>
          <w:spacing w:val="-2"/>
          <w:szCs w:val="22"/>
          <w:lang w:val="sk-SK"/>
        </w:rPr>
        <w:t xml:space="preserve"> </w:t>
      </w:r>
      <w:r w:rsidRPr="00A246BC">
        <w:rPr>
          <w:szCs w:val="22"/>
          <w:lang w:val="sk-SK"/>
        </w:rPr>
        <w:t>účinkuje.</w:t>
      </w:r>
      <w:r w:rsidRPr="00A246BC">
        <w:rPr>
          <w:spacing w:val="-7"/>
          <w:szCs w:val="22"/>
          <w:lang w:val="sk-SK"/>
        </w:rPr>
        <w:t xml:space="preserve"> </w:t>
      </w:r>
      <w:r w:rsidRPr="00A246BC">
        <w:rPr>
          <w:szCs w:val="22"/>
          <w:lang w:val="sk-SK"/>
        </w:rPr>
        <w:t>Pravidelne</w:t>
      </w:r>
      <w:r w:rsidRPr="00A246BC">
        <w:rPr>
          <w:spacing w:val="-8"/>
          <w:szCs w:val="22"/>
          <w:lang w:val="sk-SK"/>
        </w:rPr>
        <w:t xml:space="preserve"> </w:t>
      </w:r>
      <w:r w:rsidRPr="00A246BC">
        <w:rPr>
          <w:szCs w:val="22"/>
          <w:lang w:val="sk-SK"/>
        </w:rPr>
        <w:t xml:space="preserve">vám </w:t>
      </w:r>
      <w:r w:rsidRPr="00A246BC">
        <w:rPr>
          <w:spacing w:val="1"/>
          <w:szCs w:val="22"/>
          <w:lang w:val="sk-SK"/>
        </w:rPr>
        <w:t>bud</w:t>
      </w:r>
      <w:r w:rsidRPr="00A246BC">
        <w:rPr>
          <w:szCs w:val="22"/>
          <w:lang w:val="sk-SK"/>
        </w:rPr>
        <w:t>ú</w:t>
      </w:r>
      <w:r w:rsidRPr="00A246BC">
        <w:rPr>
          <w:spacing w:val="-3"/>
          <w:szCs w:val="22"/>
          <w:lang w:val="sk-SK"/>
        </w:rPr>
        <w:t xml:space="preserve"> </w:t>
      </w:r>
      <w:r w:rsidRPr="00A246BC">
        <w:rPr>
          <w:spacing w:val="1"/>
          <w:szCs w:val="22"/>
          <w:lang w:val="sk-SK"/>
        </w:rPr>
        <w:t>kontrolov</w:t>
      </w:r>
      <w:r w:rsidRPr="00A246BC">
        <w:rPr>
          <w:szCs w:val="22"/>
          <w:lang w:val="sk-SK"/>
        </w:rPr>
        <w:t>ať</w:t>
      </w:r>
      <w:r w:rsidRPr="00A246BC">
        <w:rPr>
          <w:spacing w:val="-10"/>
          <w:szCs w:val="22"/>
          <w:lang w:val="sk-SK"/>
        </w:rPr>
        <w:t xml:space="preserve"> </w:t>
      </w:r>
      <w:r w:rsidRPr="00A246BC">
        <w:rPr>
          <w:szCs w:val="22"/>
          <w:lang w:val="sk-SK"/>
        </w:rPr>
        <w:t>aj</w:t>
      </w:r>
      <w:r w:rsidRPr="00A246BC">
        <w:rPr>
          <w:spacing w:val="-1"/>
          <w:szCs w:val="22"/>
          <w:lang w:val="sk-SK"/>
        </w:rPr>
        <w:t xml:space="preserve"> </w:t>
      </w:r>
      <w:r w:rsidRPr="00A246BC">
        <w:rPr>
          <w:szCs w:val="22"/>
          <w:lang w:val="sk-SK"/>
        </w:rPr>
        <w:t>krv</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telesnú</w:t>
      </w:r>
      <w:r w:rsidRPr="00A246BC">
        <w:rPr>
          <w:spacing w:val="-5"/>
          <w:szCs w:val="22"/>
          <w:lang w:val="sk-SK"/>
        </w:rPr>
        <w:t xml:space="preserve"> </w:t>
      </w:r>
      <w:r w:rsidRPr="00A246BC">
        <w:rPr>
          <w:szCs w:val="22"/>
          <w:lang w:val="sk-SK"/>
        </w:rPr>
        <w:t>h</w:t>
      </w:r>
      <w:r w:rsidRPr="00A246BC">
        <w:rPr>
          <w:spacing w:val="-2"/>
          <w:szCs w:val="22"/>
          <w:lang w:val="sk-SK"/>
        </w:rPr>
        <w:t>m</w:t>
      </w:r>
      <w:r w:rsidRPr="00A246BC">
        <w:rPr>
          <w:szCs w:val="22"/>
          <w:lang w:val="sk-SK"/>
        </w:rPr>
        <w:t>otno</w:t>
      </w:r>
      <w:r w:rsidRPr="00A246BC">
        <w:rPr>
          <w:spacing w:val="-1"/>
          <w:szCs w:val="22"/>
          <w:lang w:val="sk-SK"/>
        </w:rPr>
        <w:t>s</w:t>
      </w:r>
      <w:r w:rsidRPr="00A246BC">
        <w:rPr>
          <w:szCs w:val="22"/>
          <w:lang w:val="sk-SK"/>
        </w:rPr>
        <w:t>ť.</w:t>
      </w:r>
    </w:p>
    <w:p w14:paraId="320509C5" w14:textId="77777777" w:rsidR="00D62AC2" w:rsidRPr="00A246BC" w:rsidRDefault="00D62AC2" w:rsidP="00D62AC2">
      <w:pPr>
        <w:spacing w:line="240" w:lineRule="auto"/>
        <w:rPr>
          <w:sz w:val="24"/>
          <w:szCs w:val="24"/>
          <w:lang w:val="sk-SK"/>
        </w:rPr>
      </w:pPr>
    </w:p>
    <w:p w14:paraId="065495E0" w14:textId="77777777" w:rsidR="00D62AC2" w:rsidRPr="00A246BC" w:rsidRDefault="00D62AC2" w:rsidP="00D62AC2">
      <w:pPr>
        <w:spacing w:line="240" w:lineRule="auto"/>
        <w:rPr>
          <w:lang w:val="sk-SK"/>
        </w:rPr>
      </w:pPr>
      <w:r w:rsidRPr="00A246BC">
        <w:rPr>
          <w:b/>
          <w:bCs/>
          <w:szCs w:val="22"/>
          <w:lang w:val="sk-SK"/>
        </w:rPr>
        <w:t>Deti</w:t>
      </w:r>
      <w:r w:rsidRPr="00A246BC">
        <w:rPr>
          <w:b/>
          <w:bCs/>
          <w:spacing w:val="-4"/>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dospievajúci</w:t>
      </w:r>
    </w:p>
    <w:p w14:paraId="7606548A" w14:textId="086465F6" w:rsidR="00D62AC2" w:rsidRPr="00A246BC" w:rsidRDefault="00D62AC2" w:rsidP="00D62AC2">
      <w:pPr>
        <w:spacing w:line="240" w:lineRule="auto"/>
        <w:rPr>
          <w:lang w:val="sk-SK"/>
        </w:rPr>
      </w:pP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Actavis</w:t>
      </w:r>
      <w:r w:rsidRPr="00A246BC">
        <w:rPr>
          <w:spacing w:val="-4"/>
          <w:szCs w:val="22"/>
          <w:lang w:val="sk-SK"/>
        </w:rPr>
        <w:t xml:space="preserve"> </w:t>
      </w:r>
      <w:r w:rsidRPr="00A246BC">
        <w:rPr>
          <w:szCs w:val="22"/>
          <w:lang w:val="sk-SK"/>
        </w:rPr>
        <w:t>sa</w:t>
      </w:r>
      <w:r w:rsidRPr="00A246BC">
        <w:rPr>
          <w:spacing w:val="-2"/>
          <w:szCs w:val="22"/>
          <w:lang w:val="sk-SK"/>
        </w:rPr>
        <w:t xml:space="preserve"> tiež </w:t>
      </w:r>
      <w:r w:rsidRPr="00A246BC">
        <w:rPr>
          <w:szCs w:val="22"/>
          <w:lang w:val="sk-SK"/>
        </w:rPr>
        <w:t>li</w:t>
      </w:r>
      <w:r w:rsidRPr="00A246BC">
        <w:rPr>
          <w:spacing w:val="-1"/>
          <w:szCs w:val="22"/>
          <w:lang w:val="sk-SK"/>
        </w:rPr>
        <w:t>e</w:t>
      </w:r>
      <w:r w:rsidRPr="00A246BC">
        <w:rPr>
          <w:szCs w:val="22"/>
          <w:lang w:val="sk-SK"/>
        </w:rPr>
        <w:t>či</w:t>
      </w:r>
      <w:r w:rsidRPr="00A246BC">
        <w:rPr>
          <w:spacing w:val="-4"/>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u</w:t>
      </w:r>
      <w:r w:rsidRPr="00A246BC">
        <w:rPr>
          <w:spacing w:val="-1"/>
          <w:szCs w:val="22"/>
          <w:lang w:val="sk-SK"/>
        </w:rPr>
        <w:t> </w:t>
      </w:r>
      <w:r w:rsidRPr="00A246BC">
        <w:rPr>
          <w:szCs w:val="22"/>
          <w:lang w:val="sk-SK"/>
        </w:rPr>
        <w:t>detí.</w:t>
      </w:r>
      <w:r w:rsidRPr="00A246BC">
        <w:rPr>
          <w:spacing w:val="-4"/>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sú</w:t>
      </w:r>
      <w:r w:rsidRPr="00A246BC">
        <w:rPr>
          <w:spacing w:val="-2"/>
          <w:szCs w:val="22"/>
          <w:lang w:val="sk-SK"/>
        </w:rPr>
        <w:t xml:space="preserve"> </w:t>
      </w:r>
      <w:r w:rsidRPr="00A246BC">
        <w:rPr>
          <w:szCs w:val="22"/>
          <w:lang w:val="sk-SK"/>
        </w:rPr>
        <w:t>žiadne</w:t>
      </w:r>
      <w:r w:rsidRPr="00A246BC">
        <w:rPr>
          <w:spacing w:val="-6"/>
          <w:szCs w:val="22"/>
          <w:lang w:val="sk-SK"/>
        </w:rPr>
        <w:t xml:space="preserve"> </w:t>
      </w:r>
      <w:r w:rsidRPr="00A246BC">
        <w:rPr>
          <w:szCs w:val="22"/>
          <w:lang w:val="sk-SK"/>
        </w:rPr>
        <w:t>skúsenosti</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použitím</w:t>
      </w:r>
      <w:r w:rsidRPr="00A246BC">
        <w:rPr>
          <w:spacing w:val="-9"/>
          <w:szCs w:val="22"/>
          <w:lang w:val="sk-SK"/>
        </w:rPr>
        <w:t xml:space="preserve"> </w:t>
      </w:r>
      <w:r w:rsidRPr="00A246BC">
        <w:rPr>
          <w:szCs w:val="22"/>
          <w:lang w:val="sk-SK"/>
        </w:rPr>
        <w:t>u detí</w:t>
      </w:r>
      <w:r w:rsidRPr="00A246BC">
        <w:rPr>
          <w:spacing w:val="-3"/>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CML</w:t>
      </w:r>
      <w:r w:rsidRPr="00A246BC">
        <w:rPr>
          <w:spacing w:val="-5"/>
          <w:szCs w:val="22"/>
          <w:lang w:val="sk-SK"/>
        </w:rPr>
        <w:t xml:space="preserve"> </w:t>
      </w:r>
      <w:r w:rsidRPr="00A246BC">
        <w:rPr>
          <w:spacing w:val="-2"/>
          <w:szCs w:val="22"/>
          <w:lang w:val="sk-SK"/>
        </w:rPr>
        <w:t>m</w:t>
      </w:r>
      <w:r w:rsidRPr="00A246BC">
        <w:rPr>
          <w:szCs w:val="22"/>
          <w:lang w:val="sk-SK"/>
        </w:rPr>
        <w:t>ladších ako</w:t>
      </w:r>
      <w:r w:rsidRPr="00A246BC">
        <w:rPr>
          <w:spacing w:val="-3"/>
          <w:szCs w:val="22"/>
          <w:lang w:val="sk-SK"/>
        </w:rPr>
        <w:t xml:space="preserve"> </w:t>
      </w:r>
      <w:r w:rsidRPr="00A246BC">
        <w:rPr>
          <w:szCs w:val="22"/>
          <w:lang w:val="sk-SK"/>
        </w:rPr>
        <w:t>2 roky. Skúsenosti s použitím u detí s Ph-pozitívnou ALL sú obmedzené a skúsenosti s použitím u detí s MDS/MPD, DFSP a HES/CEL sú veľmi obmedzené.</w:t>
      </w:r>
    </w:p>
    <w:p w14:paraId="6BE62BBD" w14:textId="77777777" w:rsidR="00D62AC2" w:rsidRPr="00A246BC" w:rsidRDefault="00D62AC2" w:rsidP="00D62AC2">
      <w:pPr>
        <w:spacing w:line="240" w:lineRule="auto"/>
        <w:rPr>
          <w:sz w:val="24"/>
          <w:szCs w:val="24"/>
          <w:lang w:val="sk-SK"/>
        </w:rPr>
      </w:pPr>
    </w:p>
    <w:p w14:paraId="7828EA5E" w14:textId="77777777" w:rsidR="00D62AC2" w:rsidRPr="00A246BC" w:rsidRDefault="00D62AC2" w:rsidP="00D62AC2">
      <w:pPr>
        <w:spacing w:line="240" w:lineRule="auto"/>
        <w:rPr>
          <w:lang w:val="sk-SK"/>
        </w:rPr>
      </w:pPr>
      <w:r w:rsidRPr="00A246BC">
        <w:rPr>
          <w:szCs w:val="22"/>
          <w:lang w:val="sk-SK"/>
        </w:rPr>
        <w:t>Niektoré</w:t>
      </w:r>
      <w:r w:rsidRPr="00A246BC">
        <w:rPr>
          <w:spacing w:val="-8"/>
          <w:szCs w:val="22"/>
          <w:lang w:val="sk-SK"/>
        </w:rPr>
        <w:t xml:space="preserve"> </w:t>
      </w:r>
      <w:r w:rsidRPr="00A246BC">
        <w:rPr>
          <w:szCs w:val="22"/>
          <w:lang w:val="sk-SK"/>
        </w:rPr>
        <w:t>deti</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dospievajúci</w:t>
      </w:r>
      <w:r w:rsidRPr="00A246BC">
        <w:rPr>
          <w:spacing w:val="-11"/>
          <w:szCs w:val="22"/>
          <w:lang w:val="sk-SK"/>
        </w:rPr>
        <w:t xml:space="preserve"> </w:t>
      </w:r>
      <w:r w:rsidRPr="00A246BC">
        <w:rPr>
          <w:szCs w:val="22"/>
          <w:lang w:val="sk-SK"/>
        </w:rPr>
        <w:t>užívajúci</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 Actavis</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žu</w:t>
      </w:r>
      <w:r w:rsidRPr="00A246BC">
        <w:rPr>
          <w:spacing w:val="-5"/>
          <w:szCs w:val="22"/>
          <w:lang w:val="sk-SK"/>
        </w:rPr>
        <w:t xml:space="preserve"> </w:t>
      </w:r>
      <w:r w:rsidRPr="00A246BC">
        <w:rPr>
          <w:szCs w:val="22"/>
          <w:lang w:val="sk-SK"/>
        </w:rPr>
        <w:t>rá</w:t>
      </w:r>
      <w:r w:rsidRPr="00A246BC">
        <w:rPr>
          <w:spacing w:val="-1"/>
          <w:szCs w:val="22"/>
          <w:lang w:val="sk-SK"/>
        </w:rPr>
        <w:t>s</w:t>
      </w:r>
      <w:r w:rsidRPr="00A246BC">
        <w:rPr>
          <w:szCs w:val="22"/>
          <w:lang w:val="sk-SK"/>
        </w:rPr>
        <w:t>ť</w:t>
      </w:r>
      <w:r w:rsidRPr="00A246BC">
        <w:rPr>
          <w:spacing w:val="-3"/>
          <w:szCs w:val="22"/>
          <w:lang w:val="sk-SK"/>
        </w:rPr>
        <w:t xml:space="preserve"> </w:t>
      </w:r>
      <w:r w:rsidRPr="00A246BC">
        <w:rPr>
          <w:szCs w:val="22"/>
          <w:lang w:val="sk-SK"/>
        </w:rPr>
        <w:t>po</w:t>
      </w:r>
      <w:r w:rsidRPr="00A246BC">
        <w:rPr>
          <w:spacing w:val="-2"/>
          <w:szCs w:val="22"/>
          <w:lang w:val="sk-SK"/>
        </w:rPr>
        <w:t>m</w:t>
      </w:r>
      <w:r w:rsidRPr="00A246BC">
        <w:rPr>
          <w:szCs w:val="22"/>
          <w:lang w:val="sk-SK"/>
        </w:rPr>
        <w:t>alšie,</w:t>
      </w:r>
      <w:r w:rsidRPr="00A246BC">
        <w:rPr>
          <w:spacing w:val="-7"/>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nor</w:t>
      </w:r>
      <w:r w:rsidRPr="00A246BC">
        <w:rPr>
          <w:spacing w:val="-2"/>
          <w:szCs w:val="22"/>
          <w:lang w:val="sk-SK"/>
        </w:rPr>
        <w:t>m</w:t>
      </w:r>
      <w:r w:rsidRPr="00A246BC">
        <w:rPr>
          <w:szCs w:val="22"/>
          <w:lang w:val="sk-SK"/>
        </w:rPr>
        <w:t>álne.</w:t>
      </w:r>
      <w:r w:rsidRPr="00A246BC">
        <w:rPr>
          <w:spacing w:val="-9"/>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bude kontrolovať</w:t>
      </w:r>
      <w:r w:rsidRPr="00A246BC">
        <w:rPr>
          <w:spacing w:val="-10"/>
          <w:szCs w:val="22"/>
          <w:lang w:val="sk-SK"/>
        </w:rPr>
        <w:t xml:space="preserve"> </w:t>
      </w:r>
      <w:r w:rsidRPr="00A246BC">
        <w:rPr>
          <w:szCs w:val="22"/>
          <w:lang w:val="sk-SK"/>
        </w:rPr>
        <w:t>ich</w:t>
      </w:r>
      <w:r w:rsidRPr="00A246BC">
        <w:rPr>
          <w:spacing w:val="-3"/>
          <w:szCs w:val="22"/>
          <w:lang w:val="sk-SK"/>
        </w:rPr>
        <w:t xml:space="preserve"> </w:t>
      </w:r>
      <w:r w:rsidRPr="00A246BC">
        <w:rPr>
          <w:szCs w:val="22"/>
          <w:lang w:val="sk-SK"/>
        </w:rPr>
        <w:t>rast</w:t>
      </w:r>
      <w:r w:rsidRPr="00A246BC">
        <w:rPr>
          <w:spacing w:val="-3"/>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pravidelných</w:t>
      </w:r>
      <w:r w:rsidRPr="00A246BC">
        <w:rPr>
          <w:spacing w:val="-10"/>
          <w:szCs w:val="22"/>
          <w:lang w:val="sk-SK"/>
        </w:rPr>
        <w:t xml:space="preserve"> </w:t>
      </w:r>
      <w:r w:rsidRPr="00A246BC">
        <w:rPr>
          <w:szCs w:val="22"/>
          <w:lang w:val="sk-SK"/>
        </w:rPr>
        <w:t>návštev.</w:t>
      </w:r>
    </w:p>
    <w:p w14:paraId="54B409F7" w14:textId="77777777" w:rsidR="00D62AC2" w:rsidRPr="00A246BC" w:rsidRDefault="00D62AC2" w:rsidP="00D62AC2">
      <w:pPr>
        <w:numPr>
          <w:ilvl w:val="12"/>
          <w:numId w:val="0"/>
        </w:numPr>
        <w:tabs>
          <w:tab w:val="clear" w:pos="567"/>
        </w:tabs>
        <w:spacing w:line="240" w:lineRule="auto"/>
        <w:rPr>
          <w:b/>
          <w:szCs w:val="24"/>
          <w:lang w:val="sk-SK"/>
        </w:rPr>
      </w:pPr>
    </w:p>
    <w:p w14:paraId="19EF1F46" w14:textId="77777777" w:rsidR="00D62AC2" w:rsidRPr="00A246BC" w:rsidRDefault="00D62AC2" w:rsidP="00D62AC2">
      <w:pPr>
        <w:spacing w:line="240" w:lineRule="auto"/>
        <w:rPr>
          <w:lang w:val="sk-SK"/>
        </w:rPr>
      </w:pPr>
      <w:r w:rsidRPr="00A246BC">
        <w:rPr>
          <w:b/>
          <w:bCs/>
          <w:szCs w:val="22"/>
          <w:lang w:val="sk-SK"/>
        </w:rPr>
        <w:t>Iné</w:t>
      </w:r>
      <w:r w:rsidRPr="00A246BC">
        <w:rPr>
          <w:b/>
          <w:bCs/>
          <w:spacing w:val="-3"/>
          <w:szCs w:val="22"/>
          <w:lang w:val="sk-SK"/>
        </w:rPr>
        <w:t xml:space="preserve"> </w:t>
      </w:r>
      <w:r w:rsidRPr="00A246BC">
        <w:rPr>
          <w:b/>
          <w:bCs/>
          <w:szCs w:val="22"/>
          <w:lang w:val="sk-SK"/>
        </w:rPr>
        <w:t>lieky</w:t>
      </w:r>
      <w:r w:rsidRPr="00A246BC">
        <w:rPr>
          <w:b/>
          <w:bCs/>
          <w:spacing w:val="-5"/>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Imatinib Actavis</w:t>
      </w:r>
    </w:p>
    <w:p w14:paraId="058F9268" w14:textId="77777777" w:rsidR="00D62AC2" w:rsidRPr="00A246BC" w:rsidRDefault="00D62AC2" w:rsidP="00D62AC2">
      <w:pPr>
        <w:spacing w:line="240" w:lineRule="auto"/>
        <w:rPr>
          <w:szCs w:val="22"/>
          <w:lang w:val="sk-SK"/>
        </w:rPr>
      </w:pPr>
      <w:r w:rsidRPr="00A246BC">
        <w:rPr>
          <w:szCs w:val="22"/>
          <w:lang w:val="sk-SK"/>
        </w:rPr>
        <w:t>Ak</w:t>
      </w:r>
      <w:r w:rsidRPr="00A246BC">
        <w:rPr>
          <w:spacing w:val="-3"/>
          <w:szCs w:val="22"/>
          <w:lang w:val="sk-SK"/>
        </w:rPr>
        <w:t xml:space="preserve"> teraz </w:t>
      </w:r>
      <w:r w:rsidRPr="00A246BC">
        <w:rPr>
          <w:szCs w:val="22"/>
          <w:lang w:val="sk-SK"/>
        </w:rPr>
        <w:t>užívate,</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poslednom</w:t>
      </w:r>
      <w:r w:rsidRPr="00A246BC">
        <w:rPr>
          <w:spacing w:val="-12"/>
          <w:szCs w:val="22"/>
          <w:lang w:val="sk-SK"/>
        </w:rPr>
        <w:t xml:space="preserve"> </w:t>
      </w:r>
      <w:r w:rsidRPr="00A246BC">
        <w:rPr>
          <w:szCs w:val="22"/>
          <w:lang w:val="sk-SK"/>
        </w:rPr>
        <w:t>čase</w:t>
      </w:r>
      <w:r w:rsidRPr="00A246BC">
        <w:rPr>
          <w:spacing w:val="-4"/>
          <w:szCs w:val="22"/>
          <w:lang w:val="sk-SK"/>
        </w:rPr>
        <w:t xml:space="preserve"> </w:t>
      </w:r>
      <w:r w:rsidRPr="00A246BC">
        <w:rPr>
          <w:szCs w:val="22"/>
          <w:lang w:val="sk-SK"/>
        </w:rPr>
        <w:t>užívali,</w:t>
      </w:r>
      <w:r w:rsidRPr="00A246BC">
        <w:rPr>
          <w:spacing w:val="-7"/>
          <w:szCs w:val="22"/>
          <w:lang w:val="sk-SK"/>
        </w:rPr>
        <w:t xml:space="preserve"> či práve </w:t>
      </w:r>
      <w:r w:rsidRPr="00A246BC">
        <w:rPr>
          <w:szCs w:val="22"/>
          <w:lang w:val="sk-SK"/>
        </w:rPr>
        <w:t>budete</w:t>
      </w:r>
      <w:r w:rsidRPr="00A246BC">
        <w:rPr>
          <w:spacing w:val="-6"/>
          <w:szCs w:val="22"/>
          <w:lang w:val="sk-SK"/>
        </w:rPr>
        <w:t xml:space="preserve"> </w:t>
      </w:r>
      <w:r w:rsidRPr="00A246BC">
        <w:rPr>
          <w:szCs w:val="22"/>
          <w:lang w:val="sk-SK"/>
        </w:rPr>
        <w:t>užív</w:t>
      </w:r>
      <w:r w:rsidRPr="00A246BC">
        <w:rPr>
          <w:spacing w:val="-1"/>
          <w:szCs w:val="22"/>
          <w:lang w:val="sk-SK"/>
        </w:rPr>
        <w:t>a</w:t>
      </w:r>
      <w:r w:rsidRPr="00A246BC">
        <w:rPr>
          <w:szCs w:val="22"/>
          <w:lang w:val="sk-SK"/>
        </w:rPr>
        <w:t>ť</w:t>
      </w:r>
      <w:r w:rsidRPr="00A246BC">
        <w:rPr>
          <w:spacing w:val="-6"/>
          <w:szCs w:val="22"/>
          <w:lang w:val="sk-SK"/>
        </w:rPr>
        <w:t xml:space="preserve"> </w:t>
      </w:r>
      <w:r w:rsidRPr="00A246BC">
        <w:rPr>
          <w:szCs w:val="22"/>
          <w:lang w:val="sk-SK"/>
        </w:rPr>
        <w:t>ďalšie</w:t>
      </w:r>
      <w:r w:rsidRPr="00A246BC">
        <w:rPr>
          <w:spacing w:val="-5"/>
          <w:szCs w:val="22"/>
          <w:lang w:val="sk-SK"/>
        </w:rPr>
        <w:t xml:space="preserve"> </w:t>
      </w:r>
      <w:r w:rsidRPr="00A246BC">
        <w:rPr>
          <w:szCs w:val="22"/>
          <w:lang w:val="sk-SK"/>
        </w:rPr>
        <w:t>liek</w:t>
      </w:r>
      <w:r w:rsidRPr="00A246BC">
        <w:rPr>
          <w:spacing w:val="2"/>
          <w:szCs w:val="22"/>
          <w:lang w:val="sk-SK"/>
        </w:rPr>
        <w:t>y</w:t>
      </w:r>
      <w:r w:rsidRPr="00A246BC">
        <w:rPr>
          <w:szCs w:val="22"/>
          <w:lang w:val="sk-SK"/>
        </w:rPr>
        <w:t>,</w:t>
      </w:r>
      <w:r w:rsidRPr="00A246BC">
        <w:rPr>
          <w:spacing w:val="-5"/>
          <w:szCs w:val="22"/>
          <w:lang w:val="sk-SK"/>
        </w:rPr>
        <w:t xml:space="preserve"> </w:t>
      </w:r>
      <w:r w:rsidRPr="00A246BC">
        <w:rPr>
          <w:szCs w:val="22"/>
          <w:lang w:val="sk-SK"/>
        </w:rPr>
        <w:t>vrátane</w:t>
      </w:r>
      <w:r w:rsidRPr="00A246BC">
        <w:rPr>
          <w:spacing w:val="-6"/>
          <w:szCs w:val="22"/>
          <w:lang w:val="sk-SK"/>
        </w:rPr>
        <w:t xml:space="preserve"> </w:t>
      </w:r>
      <w:r w:rsidRPr="00A246BC">
        <w:rPr>
          <w:szCs w:val="22"/>
          <w:lang w:val="sk-SK"/>
        </w:rPr>
        <w:t>liekov, ktorých</w:t>
      </w:r>
      <w:r w:rsidRPr="00A246BC">
        <w:rPr>
          <w:spacing w:val="-7"/>
          <w:szCs w:val="22"/>
          <w:lang w:val="sk-SK"/>
        </w:rPr>
        <w:t xml:space="preserve"> </w:t>
      </w:r>
      <w:r w:rsidRPr="00A246BC">
        <w:rPr>
          <w:szCs w:val="22"/>
          <w:lang w:val="sk-SK"/>
        </w:rPr>
        <w:t>výdaj</w:t>
      </w:r>
      <w:r w:rsidRPr="00A246BC">
        <w:rPr>
          <w:spacing w:val="-5"/>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viazaný</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lekársky</w:t>
      </w:r>
      <w:r w:rsidRPr="00A246BC">
        <w:rPr>
          <w:spacing w:val="-6"/>
          <w:szCs w:val="22"/>
          <w:lang w:val="sk-SK"/>
        </w:rPr>
        <w:t xml:space="preserve"> </w:t>
      </w:r>
      <w:r w:rsidRPr="00A246BC">
        <w:rPr>
          <w:szCs w:val="22"/>
          <w:lang w:val="sk-SK"/>
        </w:rPr>
        <w:t>predpis</w:t>
      </w:r>
      <w:r w:rsidRPr="00A246BC">
        <w:rPr>
          <w:spacing w:val="-6"/>
          <w:szCs w:val="22"/>
          <w:lang w:val="sk-SK"/>
        </w:rPr>
        <w:t xml:space="preserve"> </w:t>
      </w:r>
      <w:r w:rsidRPr="00A246BC">
        <w:rPr>
          <w:szCs w:val="22"/>
          <w:lang w:val="sk-SK"/>
        </w:rPr>
        <w:t>(napr.</w:t>
      </w:r>
      <w:r w:rsidRPr="00A246BC">
        <w:rPr>
          <w:spacing w:val="-5"/>
          <w:szCs w:val="22"/>
          <w:lang w:val="sk-SK"/>
        </w:rPr>
        <w:t xml:space="preserve"> </w:t>
      </w:r>
      <w:r w:rsidRPr="00A246BC">
        <w:rPr>
          <w:szCs w:val="22"/>
          <w:lang w:val="sk-SK"/>
        </w:rPr>
        <w:t>paraceta</w:t>
      </w:r>
      <w:r w:rsidRPr="00A246BC">
        <w:rPr>
          <w:spacing w:val="-1"/>
          <w:szCs w:val="22"/>
          <w:lang w:val="sk-SK"/>
        </w:rPr>
        <w:t>m</w:t>
      </w:r>
      <w:r w:rsidRPr="00A246BC">
        <w:rPr>
          <w:szCs w:val="22"/>
          <w:lang w:val="sk-SK"/>
        </w:rPr>
        <w:t>ol)</w:t>
      </w:r>
      <w:r w:rsidRPr="00A246BC">
        <w:rPr>
          <w:spacing w:val="-11"/>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liekov</w:t>
      </w:r>
      <w:r w:rsidRPr="00A246BC">
        <w:rPr>
          <w:spacing w:val="-5"/>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liečivých</w:t>
      </w:r>
      <w:r w:rsidRPr="00A246BC">
        <w:rPr>
          <w:spacing w:val="-8"/>
          <w:szCs w:val="22"/>
          <w:lang w:val="sk-SK"/>
        </w:rPr>
        <w:t xml:space="preserve"> </w:t>
      </w:r>
      <w:r w:rsidRPr="00A246BC">
        <w:rPr>
          <w:szCs w:val="22"/>
          <w:lang w:val="sk-SK"/>
        </w:rPr>
        <w:t>rastlín (napr.</w:t>
      </w:r>
      <w:r w:rsidRPr="00A246BC">
        <w:rPr>
          <w:spacing w:val="-5"/>
          <w:szCs w:val="22"/>
          <w:lang w:val="sk-SK"/>
        </w:rPr>
        <w:t xml:space="preserve"> </w:t>
      </w:r>
      <w:r w:rsidRPr="00A246BC">
        <w:rPr>
          <w:szCs w:val="22"/>
          <w:lang w:val="sk-SK"/>
        </w:rPr>
        <w:t>ľubovník</w:t>
      </w:r>
      <w:r w:rsidRPr="00A246BC">
        <w:rPr>
          <w:spacing w:val="-7"/>
          <w:szCs w:val="22"/>
          <w:lang w:val="sk-SK"/>
        </w:rPr>
        <w:t xml:space="preserve"> </w:t>
      </w:r>
      <w:r w:rsidRPr="00A246BC">
        <w:rPr>
          <w:szCs w:val="22"/>
          <w:lang w:val="sk-SK"/>
        </w:rPr>
        <w:t>bodkovaný),</w:t>
      </w:r>
      <w:r w:rsidRPr="00A246BC">
        <w:rPr>
          <w:spacing w:val="-10"/>
          <w:szCs w:val="22"/>
          <w:lang w:val="sk-SK"/>
        </w:rPr>
        <w:t xml:space="preserve"> </w:t>
      </w:r>
      <w:r w:rsidRPr="00A246BC">
        <w:rPr>
          <w:szCs w:val="22"/>
          <w:lang w:val="sk-SK"/>
        </w:rPr>
        <w:t>povedzte</w:t>
      </w:r>
      <w:r w:rsidRPr="00A246BC">
        <w:rPr>
          <w:spacing w:val="-7"/>
          <w:szCs w:val="22"/>
          <w:lang w:val="sk-SK"/>
        </w:rPr>
        <w:t xml:space="preserve"> </w:t>
      </w:r>
      <w:r w:rsidRPr="00A246BC">
        <w:rPr>
          <w:szCs w:val="22"/>
          <w:lang w:val="sk-SK"/>
        </w:rPr>
        <w:t>to</w:t>
      </w:r>
      <w:r w:rsidRPr="00A246BC">
        <w:rPr>
          <w:spacing w:val="-1"/>
          <w:szCs w:val="22"/>
          <w:lang w:val="sk-SK"/>
        </w:rPr>
        <w:t xml:space="preserve"> </w:t>
      </w:r>
      <w:r w:rsidRPr="00A246BC">
        <w:rPr>
          <w:szCs w:val="22"/>
          <w:lang w:val="sk-SK"/>
        </w:rPr>
        <w:t>svoj</w:t>
      </w:r>
      <w:r w:rsidRPr="00A246BC">
        <w:rPr>
          <w:spacing w:val="-2"/>
          <w:szCs w:val="22"/>
          <w:lang w:val="sk-SK"/>
        </w:rPr>
        <w:t>m</w:t>
      </w:r>
      <w:r w:rsidRPr="00A246BC">
        <w:rPr>
          <w:szCs w:val="22"/>
          <w:lang w:val="sk-SK"/>
        </w:rPr>
        <w:t>u</w:t>
      </w:r>
      <w:r w:rsidRPr="00A246BC">
        <w:rPr>
          <w:spacing w:val="-5"/>
          <w:szCs w:val="22"/>
          <w:lang w:val="sk-SK"/>
        </w:rPr>
        <w:t xml:space="preserve"> </w:t>
      </w:r>
      <w:r w:rsidRPr="00A246BC">
        <w:rPr>
          <w:szCs w:val="22"/>
          <w:lang w:val="sk-SK"/>
        </w:rPr>
        <w:t>lekárovi</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lekárnikovi.</w:t>
      </w:r>
      <w:r w:rsidRPr="00A246BC">
        <w:rPr>
          <w:spacing w:val="-10"/>
          <w:szCs w:val="22"/>
          <w:lang w:val="sk-SK"/>
        </w:rPr>
        <w:t xml:space="preserve"> </w:t>
      </w:r>
      <w:r w:rsidRPr="00A246BC">
        <w:rPr>
          <w:szCs w:val="22"/>
          <w:lang w:val="sk-SK"/>
        </w:rPr>
        <w:t>Určité</w:t>
      </w:r>
      <w:r w:rsidRPr="00A246BC">
        <w:rPr>
          <w:spacing w:val="-5"/>
          <w:szCs w:val="22"/>
          <w:lang w:val="sk-SK"/>
        </w:rPr>
        <w:t xml:space="preserve"> </w:t>
      </w:r>
      <w:r w:rsidRPr="00A246BC">
        <w:rPr>
          <w:szCs w:val="22"/>
          <w:lang w:val="sk-SK"/>
        </w:rPr>
        <w:t>lieky</w:t>
      </w:r>
      <w:r w:rsidRPr="00A246BC">
        <w:rPr>
          <w:spacing w:val="-2"/>
          <w:szCs w:val="22"/>
          <w:lang w:val="sk-SK"/>
        </w:rPr>
        <w:t xml:space="preserve"> m</w:t>
      </w:r>
      <w:r w:rsidRPr="00A246BC">
        <w:rPr>
          <w:spacing w:val="1"/>
          <w:szCs w:val="22"/>
          <w:lang w:val="sk-SK"/>
        </w:rPr>
        <w:t>ô</w:t>
      </w:r>
      <w:r w:rsidRPr="00A246BC">
        <w:rPr>
          <w:szCs w:val="22"/>
          <w:lang w:val="sk-SK"/>
        </w:rPr>
        <w:t xml:space="preserve">žu </w:t>
      </w:r>
      <w:r w:rsidRPr="00A246BC">
        <w:rPr>
          <w:spacing w:val="1"/>
          <w:szCs w:val="22"/>
          <w:lang w:val="sk-SK"/>
        </w:rPr>
        <w:t>ovpl</w:t>
      </w:r>
      <w:r w:rsidRPr="00A246BC">
        <w:rPr>
          <w:spacing w:val="2"/>
          <w:szCs w:val="22"/>
          <w:lang w:val="sk-SK"/>
        </w:rPr>
        <w:t>y</w:t>
      </w:r>
      <w:r w:rsidRPr="00A246BC">
        <w:rPr>
          <w:spacing w:val="1"/>
          <w:szCs w:val="22"/>
          <w:lang w:val="sk-SK"/>
        </w:rPr>
        <w:t>vn</w:t>
      </w:r>
      <w:r w:rsidRPr="00A246BC">
        <w:rPr>
          <w:szCs w:val="22"/>
          <w:lang w:val="sk-SK"/>
        </w:rPr>
        <w:t>iť</w:t>
      </w:r>
      <w:r w:rsidRPr="00A246BC">
        <w:rPr>
          <w:spacing w:val="-9"/>
          <w:szCs w:val="22"/>
          <w:lang w:val="sk-SK"/>
        </w:rPr>
        <w:t xml:space="preserve"> </w:t>
      </w:r>
      <w:r w:rsidRPr="00A246BC">
        <w:rPr>
          <w:spacing w:val="1"/>
          <w:szCs w:val="22"/>
          <w:lang w:val="sk-SK"/>
        </w:rPr>
        <w:t>ú</w:t>
      </w:r>
      <w:r w:rsidRPr="00A246BC">
        <w:rPr>
          <w:szCs w:val="22"/>
          <w:lang w:val="sk-SK"/>
        </w:rPr>
        <w:t>činok</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atinibu Actavis,</w:t>
      </w:r>
      <w:r w:rsidRPr="00A246BC">
        <w:rPr>
          <w:spacing w:val="-4"/>
          <w:szCs w:val="22"/>
          <w:lang w:val="sk-SK"/>
        </w:rPr>
        <w:t xml:space="preserve"> </w:t>
      </w:r>
      <w:r w:rsidRPr="00A246BC">
        <w:rPr>
          <w:szCs w:val="22"/>
          <w:lang w:val="sk-SK"/>
        </w:rPr>
        <w:t>k</w:t>
      </w:r>
      <w:r w:rsidRPr="00A246BC">
        <w:rPr>
          <w:spacing w:val="-1"/>
          <w:szCs w:val="22"/>
          <w:lang w:val="sk-SK"/>
        </w:rPr>
        <w:t>e</w:t>
      </w:r>
      <w:r w:rsidRPr="00A246BC">
        <w:rPr>
          <w:szCs w:val="22"/>
          <w:lang w:val="sk-SK"/>
        </w:rPr>
        <w:t>ď</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užívajú</w:t>
      </w:r>
      <w:r w:rsidRPr="00A246BC">
        <w:rPr>
          <w:spacing w:val="-6"/>
          <w:szCs w:val="22"/>
          <w:lang w:val="sk-SK"/>
        </w:rPr>
        <w:t xml:space="preserve"> </w:t>
      </w:r>
      <w:r w:rsidRPr="00A246BC">
        <w:rPr>
          <w:szCs w:val="22"/>
          <w:lang w:val="sk-SK"/>
        </w:rPr>
        <w:t>súčasne.</w:t>
      </w:r>
      <w:r w:rsidRPr="00A246BC">
        <w:rPr>
          <w:spacing w:val="-7"/>
          <w:szCs w:val="22"/>
          <w:lang w:val="sk-SK"/>
        </w:rPr>
        <w:t xml:space="preserve"> </w:t>
      </w:r>
      <w:r w:rsidRPr="00A246BC">
        <w:rPr>
          <w:szCs w:val="22"/>
          <w:lang w:val="sk-SK"/>
        </w:rPr>
        <w:t>Môžu</w:t>
      </w:r>
      <w:r w:rsidRPr="00A246BC">
        <w:rPr>
          <w:spacing w:val="-5"/>
          <w:szCs w:val="22"/>
          <w:lang w:val="sk-SK"/>
        </w:rPr>
        <w:t xml:space="preserve"> </w:t>
      </w:r>
      <w:r w:rsidRPr="00A246BC">
        <w:rPr>
          <w:szCs w:val="22"/>
          <w:lang w:val="sk-SK"/>
        </w:rPr>
        <w:t>zvýšiť</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znížiť</w:t>
      </w:r>
      <w:r w:rsidRPr="00A246BC">
        <w:rPr>
          <w:spacing w:val="-5"/>
          <w:szCs w:val="22"/>
          <w:lang w:val="sk-SK"/>
        </w:rPr>
        <w:t xml:space="preserve"> </w:t>
      </w:r>
      <w:r w:rsidRPr="00A246BC">
        <w:rPr>
          <w:spacing w:val="1"/>
          <w:szCs w:val="22"/>
          <w:lang w:val="sk-SK"/>
        </w:rPr>
        <w:t>ú</w:t>
      </w:r>
      <w:r w:rsidRPr="00A246BC">
        <w:rPr>
          <w:szCs w:val="22"/>
          <w:lang w:val="sk-SK"/>
        </w:rPr>
        <w:t>č</w:t>
      </w:r>
      <w:r w:rsidRPr="00A246BC">
        <w:rPr>
          <w:spacing w:val="1"/>
          <w:szCs w:val="22"/>
          <w:lang w:val="sk-SK"/>
        </w:rPr>
        <w:t xml:space="preserve">inok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Actavis</w:t>
      </w:r>
      <w:r w:rsidRPr="00A246BC">
        <w:rPr>
          <w:szCs w:val="22"/>
          <w:lang w:val="sk-SK"/>
        </w:rPr>
        <w:t>,</w:t>
      </w:r>
      <w:r w:rsidRPr="00A246BC">
        <w:rPr>
          <w:spacing w:val="-5"/>
          <w:szCs w:val="22"/>
          <w:lang w:val="sk-SK"/>
        </w:rPr>
        <w:t xml:space="preserve"> </w:t>
      </w:r>
      <w:r w:rsidRPr="00A246BC">
        <w:rPr>
          <w:szCs w:val="22"/>
          <w:lang w:val="sk-SK"/>
        </w:rPr>
        <w:t>čo</w:t>
      </w:r>
      <w:r w:rsidRPr="00A246BC">
        <w:rPr>
          <w:spacing w:val="-2"/>
          <w:szCs w:val="22"/>
          <w:lang w:val="sk-SK"/>
        </w:rPr>
        <w:t xml:space="preserve"> m</w:t>
      </w:r>
      <w:r w:rsidRPr="00A246BC">
        <w:rPr>
          <w:szCs w:val="22"/>
          <w:lang w:val="sk-SK"/>
        </w:rPr>
        <w:t>á</w:t>
      </w:r>
      <w:r w:rsidRPr="00A246BC">
        <w:rPr>
          <w:spacing w:val="-3"/>
          <w:szCs w:val="22"/>
          <w:lang w:val="sk-SK"/>
        </w:rPr>
        <w:t xml:space="preserve"> </w:t>
      </w:r>
      <w:r w:rsidRPr="00A246BC">
        <w:rPr>
          <w:szCs w:val="22"/>
          <w:lang w:val="sk-SK"/>
        </w:rPr>
        <w:t>za</w:t>
      </w:r>
      <w:r w:rsidRPr="00A246BC">
        <w:rPr>
          <w:spacing w:val="-2"/>
          <w:szCs w:val="22"/>
          <w:lang w:val="sk-SK"/>
        </w:rPr>
        <w:t xml:space="preserve"> </w:t>
      </w:r>
      <w:r w:rsidRPr="00A246BC">
        <w:rPr>
          <w:szCs w:val="22"/>
          <w:lang w:val="sk-SK"/>
        </w:rPr>
        <w:t>následok</w:t>
      </w:r>
      <w:r w:rsidRPr="00A246BC">
        <w:rPr>
          <w:spacing w:val="-8"/>
          <w:szCs w:val="22"/>
          <w:lang w:val="sk-SK"/>
        </w:rPr>
        <w:t xml:space="preserve"> </w:t>
      </w:r>
      <w:r w:rsidRPr="00A246BC">
        <w:rPr>
          <w:szCs w:val="22"/>
          <w:lang w:val="sk-SK"/>
        </w:rPr>
        <w:t>buď</w:t>
      </w:r>
      <w:r w:rsidRPr="00A246BC">
        <w:rPr>
          <w:spacing w:val="-4"/>
          <w:szCs w:val="22"/>
          <w:lang w:val="sk-SK"/>
        </w:rPr>
        <w:t xml:space="preserve"> </w:t>
      </w:r>
      <w:r w:rsidRPr="00A246BC">
        <w:rPr>
          <w:szCs w:val="22"/>
          <w:lang w:val="sk-SK"/>
        </w:rPr>
        <w:t>zvýšenie</w:t>
      </w:r>
      <w:r w:rsidRPr="00A246BC">
        <w:rPr>
          <w:spacing w:val="-8"/>
          <w:szCs w:val="22"/>
          <w:lang w:val="sk-SK"/>
        </w:rPr>
        <w:t xml:space="preserve"> </w:t>
      </w:r>
      <w:r w:rsidRPr="00A246BC">
        <w:rPr>
          <w:szCs w:val="22"/>
          <w:lang w:val="sk-SK"/>
        </w:rPr>
        <w:t>vedľajších</w:t>
      </w:r>
      <w:r w:rsidRPr="00A246BC">
        <w:rPr>
          <w:spacing w:val="-9"/>
          <w:szCs w:val="22"/>
          <w:lang w:val="sk-SK"/>
        </w:rPr>
        <w:t xml:space="preserve"> </w:t>
      </w:r>
      <w:r w:rsidRPr="00A246BC">
        <w:rPr>
          <w:szCs w:val="22"/>
          <w:lang w:val="sk-SK"/>
        </w:rPr>
        <w:t>účinkov, alebo</w:t>
      </w:r>
      <w:r w:rsidRPr="00A246BC">
        <w:rPr>
          <w:spacing w:val="-4"/>
          <w:szCs w:val="22"/>
          <w:lang w:val="sk-SK"/>
        </w:rPr>
        <w:t xml:space="preserve"> </w:t>
      </w:r>
      <w:r w:rsidRPr="00A246BC">
        <w:rPr>
          <w:szCs w:val="22"/>
          <w:lang w:val="sk-SK"/>
        </w:rPr>
        <w:t>zníženie</w:t>
      </w:r>
      <w:r w:rsidRPr="00A246BC">
        <w:rPr>
          <w:spacing w:val="-6"/>
          <w:szCs w:val="22"/>
          <w:lang w:val="sk-SK"/>
        </w:rPr>
        <w:t xml:space="preserve"> </w:t>
      </w:r>
      <w:r w:rsidRPr="00A246BC">
        <w:rPr>
          <w:szCs w:val="22"/>
          <w:lang w:val="sk-SK"/>
        </w:rPr>
        <w:t>účinnosti I</w:t>
      </w:r>
      <w:r w:rsidRPr="00A246BC">
        <w:rPr>
          <w:spacing w:val="-2"/>
          <w:szCs w:val="22"/>
          <w:lang w:val="sk-SK"/>
        </w:rPr>
        <w:t>m</w:t>
      </w:r>
      <w:r w:rsidRPr="00A246BC">
        <w:rPr>
          <w:szCs w:val="22"/>
          <w:lang w:val="sk-SK"/>
        </w:rPr>
        <w:t>atinibu</w:t>
      </w:r>
      <w:r w:rsidRPr="00A246BC">
        <w:rPr>
          <w:spacing w:val="-8"/>
          <w:szCs w:val="22"/>
          <w:lang w:val="sk-SK"/>
        </w:rPr>
        <w:t xml:space="preserve"> Actavis</w:t>
      </w:r>
      <w:r w:rsidRPr="00A246BC">
        <w:rPr>
          <w:szCs w:val="22"/>
          <w:lang w:val="sk-SK"/>
        </w:rPr>
        <w:t>.</w:t>
      </w:r>
      <w:r w:rsidRPr="00A246BC">
        <w:rPr>
          <w:spacing w:val="-4"/>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Actavis</w:t>
      </w:r>
      <w:r w:rsidRPr="00A246BC">
        <w:rPr>
          <w:spacing w:val="-3"/>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4"/>
          <w:szCs w:val="22"/>
          <w:lang w:val="sk-SK"/>
        </w:rPr>
        <w:t xml:space="preserve"> </w:t>
      </w:r>
      <w:r w:rsidRPr="00A246BC">
        <w:rPr>
          <w:szCs w:val="22"/>
          <w:lang w:val="sk-SK"/>
        </w:rPr>
        <w:t>rovnako</w:t>
      </w:r>
      <w:r w:rsidRPr="00A246BC">
        <w:rPr>
          <w:spacing w:val="-7"/>
          <w:szCs w:val="22"/>
          <w:lang w:val="sk-SK"/>
        </w:rPr>
        <w:t xml:space="preserve"> </w:t>
      </w:r>
      <w:r w:rsidRPr="00A246BC">
        <w:rPr>
          <w:szCs w:val="22"/>
          <w:lang w:val="sk-SK"/>
        </w:rPr>
        <w:t>ovpl</w:t>
      </w:r>
      <w:r w:rsidRPr="00A246BC">
        <w:rPr>
          <w:spacing w:val="2"/>
          <w:szCs w:val="22"/>
          <w:lang w:val="sk-SK"/>
        </w:rPr>
        <w:t>y</w:t>
      </w:r>
      <w:r w:rsidRPr="00A246BC">
        <w:rPr>
          <w:szCs w:val="22"/>
          <w:lang w:val="sk-SK"/>
        </w:rPr>
        <w:t>vn</w:t>
      </w:r>
      <w:r w:rsidRPr="00A246BC">
        <w:rPr>
          <w:spacing w:val="-2"/>
          <w:szCs w:val="22"/>
          <w:lang w:val="sk-SK"/>
        </w:rPr>
        <w:t>i</w:t>
      </w:r>
      <w:r w:rsidRPr="00A246BC">
        <w:rPr>
          <w:szCs w:val="22"/>
          <w:lang w:val="sk-SK"/>
        </w:rPr>
        <w:t>ť</w:t>
      </w:r>
      <w:r w:rsidRPr="00A246BC">
        <w:rPr>
          <w:spacing w:val="-9"/>
          <w:szCs w:val="22"/>
          <w:lang w:val="sk-SK"/>
        </w:rPr>
        <w:t xml:space="preserve"> </w:t>
      </w:r>
      <w:r w:rsidRPr="00A246BC">
        <w:rPr>
          <w:szCs w:val="22"/>
          <w:lang w:val="sk-SK"/>
        </w:rPr>
        <w:t>niektoré</w:t>
      </w:r>
      <w:r w:rsidRPr="00A246BC">
        <w:rPr>
          <w:spacing w:val="-6"/>
          <w:szCs w:val="22"/>
          <w:lang w:val="sk-SK"/>
        </w:rPr>
        <w:t xml:space="preserve"> </w:t>
      </w:r>
      <w:r w:rsidRPr="00A246BC">
        <w:rPr>
          <w:szCs w:val="22"/>
          <w:lang w:val="sk-SK"/>
        </w:rPr>
        <w:t>iné</w:t>
      </w:r>
      <w:r w:rsidRPr="00A246BC">
        <w:rPr>
          <w:spacing w:val="-3"/>
          <w:szCs w:val="22"/>
          <w:lang w:val="sk-SK"/>
        </w:rPr>
        <w:t xml:space="preserve"> </w:t>
      </w:r>
      <w:r w:rsidRPr="00A246BC">
        <w:rPr>
          <w:szCs w:val="22"/>
          <w:lang w:val="sk-SK"/>
        </w:rPr>
        <w:t>liek</w:t>
      </w:r>
      <w:r w:rsidRPr="00A246BC">
        <w:rPr>
          <w:spacing w:val="2"/>
          <w:szCs w:val="22"/>
          <w:lang w:val="sk-SK"/>
        </w:rPr>
        <w:t>y</w:t>
      </w:r>
      <w:r w:rsidRPr="00A246BC">
        <w:rPr>
          <w:szCs w:val="22"/>
          <w:lang w:val="sk-SK"/>
        </w:rPr>
        <w:t>.</w:t>
      </w:r>
    </w:p>
    <w:p w14:paraId="6FF04851" w14:textId="77777777" w:rsidR="00D62AC2" w:rsidRPr="00A246BC" w:rsidRDefault="00D62AC2" w:rsidP="00D62AC2">
      <w:pPr>
        <w:numPr>
          <w:ilvl w:val="12"/>
          <w:numId w:val="0"/>
        </w:numPr>
        <w:ind w:right="-2"/>
        <w:rPr>
          <w:color w:val="000000"/>
          <w:szCs w:val="22"/>
          <w:lang w:val="sk-SK"/>
        </w:rPr>
      </w:pPr>
    </w:p>
    <w:p w14:paraId="70132F87" w14:textId="77777777" w:rsidR="00D62AC2" w:rsidRPr="00A246BC" w:rsidRDefault="00D62AC2" w:rsidP="00D62AC2">
      <w:pPr>
        <w:numPr>
          <w:ilvl w:val="12"/>
          <w:numId w:val="0"/>
        </w:numPr>
        <w:ind w:right="-2"/>
        <w:rPr>
          <w:color w:val="000000"/>
          <w:szCs w:val="22"/>
          <w:lang w:val="sk-SK"/>
        </w:rPr>
      </w:pPr>
      <w:r w:rsidRPr="00A246BC">
        <w:rPr>
          <w:color w:val="000000"/>
          <w:szCs w:val="22"/>
          <w:lang w:val="sk-SK"/>
        </w:rPr>
        <w:t>Ak užívate lieky, ktoré bránia vzniku krvných zrazenín, povedzte to svojmu lekárovi.</w:t>
      </w:r>
    </w:p>
    <w:p w14:paraId="2B1341A9" w14:textId="77777777" w:rsidR="00D62AC2" w:rsidRPr="00A246BC" w:rsidRDefault="00D62AC2" w:rsidP="00D62AC2">
      <w:pPr>
        <w:spacing w:line="240" w:lineRule="auto"/>
        <w:rPr>
          <w:sz w:val="24"/>
          <w:szCs w:val="24"/>
          <w:lang w:val="sk-SK"/>
        </w:rPr>
      </w:pPr>
    </w:p>
    <w:p w14:paraId="1CCAAE5D" w14:textId="77777777" w:rsidR="00D62AC2" w:rsidRPr="00A246BC" w:rsidRDefault="00D62AC2" w:rsidP="00D62AC2">
      <w:pPr>
        <w:spacing w:line="240" w:lineRule="auto"/>
        <w:rPr>
          <w:lang w:val="sk-SK"/>
        </w:rPr>
      </w:pPr>
      <w:r w:rsidRPr="00A246BC">
        <w:rPr>
          <w:b/>
          <w:bCs/>
          <w:szCs w:val="22"/>
          <w:lang w:val="sk-SK"/>
        </w:rPr>
        <w:t>Tehotenstvo,</w:t>
      </w:r>
      <w:r w:rsidRPr="00A246BC">
        <w:rPr>
          <w:b/>
          <w:bCs/>
          <w:spacing w:val="-12"/>
          <w:szCs w:val="22"/>
          <w:lang w:val="sk-SK"/>
        </w:rPr>
        <w:t xml:space="preserve"> </w:t>
      </w:r>
      <w:r w:rsidRPr="00A246BC">
        <w:rPr>
          <w:b/>
          <w:bCs/>
          <w:szCs w:val="22"/>
          <w:lang w:val="sk-SK"/>
        </w:rPr>
        <w:t>dojčenie</w:t>
      </w:r>
      <w:r w:rsidRPr="00A246BC">
        <w:rPr>
          <w:b/>
          <w:bCs/>
          <w:spacing w:val="-7"/>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plodno</w:t>
      </w:r>
      <w:r w:rsidRPr="00A246BC">
        <w:rPr>
          <w:b/>
          <w:bCs/>
          <w:spacing w:val="-1"/>
          <w:szCs w:val="22"/>
          <w:lang w:val="sk-SK"/>
        </w:rPr>
        <w:t>s</w:t>
      </w:r>
      <w:r w:rsidRPr="00A246BC">
        <w:rPr>
          <w:b/>
          <w:bCs/>
          <w:szCs w:val="22"/>
          <w:lang w:val="sk-SK"/>
        </w:rPr>
        <w:t>ť</w:t>
      </w:r>
    </w:p>
    <w:p w14:paraId="268FE194" w14:textId="77777777" w:rsidR="00D62AC2" w:rsidRPr="00A246BC" w:rsidRDefault="00D62AC2" w:rsidP="00D62AC2">
      <w:pPr>
        <w:spacing w:line="240" w:lineRule="auto"/>
        <w:ind w:left="570" w:hanging="570"/>
        <w:rPr>
          <w:lang w:val="sk-SK"/>
        </w:rPr>
      </w:pPr>
      <w:r w:rsidRPr="00A246BC">
        <w:rPr>
          <w:szCs w:val="22"/>
          <w:lang w:val="sk-SK"/>
        </w:rPr>
        <w:t>-</w:t>
      </w:r>
      <w:r w:rsidRPr="00A246BC">
        <w:rPr>
          <w:szCs w:val="22"/>
          <w:lang w:val="sk-SK"/>
        </w:rPr>
        <w:tab/>
        <w:t>Ak</w:t>
      </w:r>
      <w:r w:rsidRPr="00A246BC">
        <w:rPr>
          <w:spacing w:val="-3"/>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tehotná</w:t>
      </w:r>
      <w:r w:rsidRPr="00A246BC">
        <w:rPr>
          <w:spacing w:val="-5"/>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do</w:t>
      </w:r>
      <w:r w:rsidRPr="00A246BC">
        <w:rPr>
          <w:spacing w:val="-1"/>
          <w:szCs w:val="22"/>
          <w:lang w:val="sk-SK"/>
        </w:rPr>
        <w:t>j</w:t>
      </w:r>
      <w:r w:rsidRPr="00A246BC">
        <w:rPr>
          <w:szCs w:val="22"/>
          <w:lang w:val="sk-SK"/>
        </w:rPr>
        <w:t>číte,</w:t>
      </w:r>
      <w:r w:rsidRPr="00A246BC">
        <w:rPr>
          <w:spacing w:val="-7"/>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si</w:t>
      </w:r>
      <w:r w:rsidRPr="00A246BC">
        <w:rPr>
          <w:spacing w:val="-1"/>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slíte,</w:t>
      </w:r>
      <w:r w:rsidRPr="00A246BC">
        <w:rPr>
          <w:spacing w:val="-7"/>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tehotná</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plánujete</w:t>
      </w:r>
      <w:r w:rsidRPr="00A246BC">
        <w:rPr>
          <w:spacing w:val="-7"/>
          <w:szCs w:val="22"/>
          <w:lang w:val="sk-SK"/>
        </w:rPr>
        <w:t xml:space="preserve"> </w:t>
      </w:r>
      <w:r w:rsidRPr="00A246BC">
        <w:rPr>
          <w:szCs w:val="22"/>
          <w:lang w:val="sk-SK"/>
        </w:rPr>
        <w:t>otehotni</w:t>
      </w:r>
      <w:r w:rsidRPr="00A246BC">
        <w:rPr>
          <w:spacing w:val="-2"/>
          <w:szCs w:val="22"/>
          <w:lang w:val="sk-SK"/>
        </w:rPr>
        <w:t>e</w:t>
      </w:r>
      <w:r w:rsidRPr="00A246BC">
        <w:rPr>
          <w:szCs w:val="22"/>
          <w:lang w:val="sk-SK"/>
        </w:rPr>
        <w:t>ť,</w:t>
      </w:r>
      <w:r w:rsidRPr="00A246BC">
        <w:rPr>
          <w:spacing w:val="-9"/>
          <w:szCs w:val="22"/>
          <w:lang w:val="sk-SK"/>
        </w:rPr>
        <w:t xml:space="preserve"> </w:t>
      </w:r>
      <w:r w:rsidRPr="00A246BC">
        <w:rPr>
          <w:szCs w:val="22"/>
          <w:lang w:val="sk-SK"/>
        </w:rPr>
        <w:t>poraďte sa</w:t>
      </w:r>
      <w:r w:rsidRPr="00A246BC">
        <w:rPr>
          <w:spacing w:val="-2"/>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svojím</w:t>
      </w:r>
      <w:r w:rsidRPr="00A246BC">
        <w:rPr>
          <w:spacing w:val="-7"/>
          <w:szCs w:val="22"/>
          <w:lang w:val="sk-SK"/>
        </w:rPr>
        <w:t xml:space="preserve"> </w:t>
      </w:r>
      <w:r w:rsidRPr="00A246BC">
        <w:rPr>
          <w:szCs w:val="22"/>
          <w:lang w:val="sk-SK"/>
        </w:rPr>
        <w:t>lekárom</w:t>
      </w:r>
      <w:r w:rsidRPr="00A246BC">
        <w:rPr>
          <w:spacing w:val="-8"/>
          <w:szCs w:val="22"/>
          <w:lang w:val="sk-SK"/>
        </w:rPr>
        <w:t xml:space="preserve"> </w:t>
      </w:r>
      <w:r w:rsidRPr="00A246BC">
        <w:rPr>
          <w:szCs w:val="22"/>
          <w:lang w:val="sk-SK"/>
        </w:rPr>
        <w:t>predtý</w:t>
      </w:r>
      <w:r w:rsidRPr="00A246BC">
        <w:rPr>
          <w:spacing w:val="-1"/>
          <w:szCs w:val="22"/>
          <w:lang w:val="sk-SK"/>
        </w:rPr>
        <w:t>m</w:t>
      </w:r>
      <w:r w:rsidRPr="00A246BC">
        <w:rPr>
          <w:szCs w:val="22"/>
          <w:lang w:val="sk-SK"/>
        </w:rPr>
        <w:t>,</w:t>
      </w:r>
      <w:r w:rsidRPr="00A246BC">
        <w:rPr>
          <w:spacing w:val="-8"/>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z</w:t>
      </w:r>
      <w:r w:rsidRPr="00A246BC">
        <w:rPr>
          <w:spacing w:val="-1"/>
          <w:szCs w:val="22"/>
          <w:lang w:val="sk-SK"/>
        </w:rPr>
        <w:t>a</w:t>
      </w:r>
      <w:r w:rsidRPr="00A246BC">
        <w:rPr>
          <w:szCs w:val="22"/>
          <w:lang w:val="sk-SK"/>
        </w:rPr>
        <w:t>čnete</w:t>
      </w:r>
      <w:r w:rsidRPr="00A246BC">
        <w:rPr>
          <w:spacing w:val="-7"/>
          <w:szCs w:val="22"/>
          <w:lang w:val="sk-SK"/>
        </w:rPr>
        <w:t xml:space="preserve"> </w:t>
      </w:r>
      <w:r w:rsidRPr="00A246BC">
        <w:rPr>
          <w:szCs w:val="22"/>
          <w:lang w:val="sk-SK"/>
        </w:rPr>
        <w:t>užív</w:t>
      </w:r>
      <w:r w:rsidRPr="00A246BC">
        <w:rPr>
          <w:spacing w:val="-1"/>
          <w:szCs w:val="22"/>
          <w:lang w:val="sk-SK"/>
        </w:rPr>
        <w:t>a</w:t>
      </w:r>
      <w:r w:rsidRPr="00A246BC">
        <w:rPr>
          <w:szCs w:val="22"/>
          <w:lang w:val="sk-SK"/>
        </w:rPr>
        <w:t>ť</w:t>
      </w:r>
      <w:r w:rsidRPr="00A246BC">
        <w:rPr>
          <w:spacing w:val="-6"/>
          <w:szCs w:val="22"/>
          <w:lang w:val="sk-SK"/>
        </w:rPr>
        <w:t xml:space="preserve"> </w:t>
      </w:r>
      <w:r w:rsidRPr="00A246BC">
        <w:rPr>
          <w:szCs w:val="22"/>
          <w:lang w:val="sk-SK"/>
        </w:rPr>
        <w:t>tento</w:t>
      </w:r>
      <w:r w:rsidRPr="00A246BC">
        <w:rPr>
          <w:spacing w:val="-3"/>
          <w:szCs w:val="22"/>
          <w:lang w:val="sk-SK"/>
        </w:rPr>
        <w:t xml:space="preserve"> </w:t>
      </w:r>
      <w:r w:rsidRPr="00A246BC">
        <w:rPr>
          <w:szCs w:val="22"/>
          <w:lang w:val="sk-SK"/>
        </w:rPr>
        <w:t>liek.</w:t>
      </w:r>
    </w:p>
    <w:p w14:paraId="78CDC2A7" w14:textId="77777777" w:rsidR="00D62AC2" w:rsidRPr="00A246BC" w:rsidRDefault="00D62AC2" w:rsidP="00D62AC2">
      <w:pPr>
        <w:tabs>
          <w:tab w:val="left" w:pos="680"/>
        </w:tabs>
        <w:spacing w:line="240" w:lineRule="auto"/>
        <w:ind w:left="567" w:hanging="567"/>
        <w:rPr>
          <w:lang w:val="sk-SK"/>
        </w:rPr>
      </w:pPr>
      <w:r w:rsidRPr="00A246BC">
        <w:rPr>
          <w:szCs w:val="22"/>
          <w:lang w:val="sk-SK"/>
        </w:rPr>
        <w:t>-</w:t>
      </w:r>
      <w:r w:rsidRPr="00A246BC">
        <w:rPr>
          <w:szCs w:val="22"/>
          <w:lang w:val="sk-SK"/>
        </w:rPr>
        <w:tab/>
        <w:t>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pacing w:val="-4"/>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neodpor</w:t>
      </w:r>
      <w:r w:rsidRPr="00A246BC">
        <w:rPr>
          <w:spacing w:val="1"/>
          <w:szCs w:val="22"/>
          <w:lang w:val="sk-SK"/>
        </w:rPr>
        <w:t>ú</w:t>
      </w:r>
      <w:r w:rsidRPr="00A246BC">
        <w:rPr>
          <w:szCs w:val="22"/>
          <w:lang w:val="sk-SK"/>
        </w:rPr>
        <w:t>ča</w:t>
      </w:r>
      <w:r w:rsidRPr="00A246BC">
        <w:rPr>
          <w:spacing w:val="-10"/>
          <w:szCs w:val="22"/>
          <w:lang w:val="sk-SK"/>
        </w:rPr>
        <w:t xml:space="preserve"> </w:t>
      </w:r>
      <w:r w:rsidRPr="00A246BC">
        <w:rPr>
          <w:szCs w:val="22"/>
          <w:lang w:val="sk-SK"/>
        </w:rPr>
        <w:t>užívať</w:t>
      </w:r>
      <w:r w:rsidRPr="00A246BC">
        <w:rPr>
          <w:spacing w:val="-6"/>
          <w:szCs w:val="22"/>
          <w:lang w:val="sk-SK"/>
        </w:rPr>
        <w:t xml:space="preserve"> </w:t>
      </w:r>
      <w:r w:rsidRPr="00A246BC">
        <w:rPr>
          <w:spacing w:val="1"/>
          <w:szCs w:val="22"/>
          <w:lang w:val="sk-SK"/>
        </w:rPr>
        <w:t>po</w:t>
      </w:r>
      <w:r w:rsidRPr="00A246BC">
        <w:rPr>
          <w:szCs w:val="22"/>
          <w:lang w:val="sk-SK"/>
        </w:rPr>
        <w:t>čas</w:t>
      </w:r>
      <w:r w:rsidRPr="00A246BC">
        <w:rPr>
          <w:spacing w:val="-5"/>
          <w:szCs w:val="22"/>
          <w:lang w:val="sk-SK"/>
        </w:rPr>
        <w:t xml:space="preserve"> </w:t>
      </w:r>
      <w:r w:rsidRPr="00A246BC">
        <w:rPr>
          <w:szCs w:val="22"/>
          <w:lang w:val="sk-SK"/>
        </w:rPr>
        <w:t>tehotenstva,</w:t>
      </w:r>
      <w:r w:rsidRPr="00A246BC">
        <w:rPr>
          <w:spacing w:val="-10"/>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jednozn</w:t>
      </w:r>
      <w:r w:rsidRPr="00A246BC">
        <w:rPr>
          <w:spacing w:val="-1"/>
          <w:szCs w:val="22"/>
          <w:lang w:val="sk-SK"/>
        </w:rPr>
        <w:t>a</w:t>
      </w:r>
      <w:r w:rsidRPr="00A246BC">
        <w:rPr>
          <w:szCs w:val="22"/>
          <w:lang w:val="sk-SK"/>
        </w:rPr>
        <w:t>čne</w:t>
      </w:r>
      <w:r w:rsidRPr="00A246BC">
        <w:rPr>
          <w:spacing w:val="-11"/>
          <w:szCs w:val="22"/>
          <w:lang w:val="sk-SK"/>
        </w:rPr>
        <w:t xml:space="preserve"> </w:t>
      </w:r>
      <w:r w:rsidRPr="00A246BC">
        <w:rPr>
          <w:szCs w:val="22"/>
          <w:lang w:val="sk-SK"/>
        </w:rPr>
        <w:t>potrebné,</w:t>
      </w:r>
      <w:r w:rsidRPr="00A246BC">
        <w:rPr>
          <w:spacing w:val="-8"/>
          <w:szCs w:val="22"/>
          <w:lang w:val="sk-SK"/>
        </w:rPr>
        <w:t xml:space="preserve"> </w:t>
      </w:r>
      <w:r w:rsidRPr="00A246BC">
        <w:rPr>
          <w:szCs w:val="22"/>
          <w:lang w:val="sk-SK"/>
        </w:rPr>
        <w:t>pretože to</w:t>
      </w:r>
      <w:r w:rsidRPr="00A246BC">
        <w:rPr>
          <w:spacing w:val="-2"/>
          <w:szCs w:val="22"/>
          <w:lang w:val="sk-SK"/>
        </w:rPr>
        <w:t xml:space="preserve"> m</w:t>
      </w:r>
      <w:r w:rsidRPr="00A246BC">
        <w:rPr>
          <w:spacing w:val="1"/>
          <w:szCs w:val="22"/>
          <w:lang w:val="sk-SK"/>
        </w:rPr>
        <w:t>ô</w:t>
      </w:r>
      <w:r w:rsidRPr="00A246BC">
        <w:rPr>
          <w:szCs w:val="22"/>
          <w:lang w:val="sk-SK"/>
        </w:rPr>
        <w:t>že</w:t>
      </w:r>
      <w:r w:rsidRPr="00A246BC">
        <w:rPr>
          <w:spacing w:val="-4"/>
          <w:szCs w:val="22"/>
          <w:lang w:val="sk-SK"/>
        </w:rPr>
        <w:t xml:space="preserve"> </w:t>
      </w:r>
      <w:r w:rsidRPr="00A246BC">
        <w:rPr>
          <w:szCs w:val="22"/>
          <w:lang w:val="sk-SK"/>
        </w:rPr>
        <w:t>poškodiť</w:t>
      </w:r>
      <w:r w:rsidRPr="00A246BC">
        <w:rPr>
          <w:spacing w:val="-8"/>
          <w:szCs w:val="22"/>
          <w:lang w:val="sk-SK"/>
        </w:rPr>
        <w:t xml:space="preserve"> </w:t>
      </w:r>
      <w:r w:rsidRPr="00A246BC">
        <w:rPr>
          <w:szCs w:val="22"/>
          <w:lang w:val="sk-SK"/>
        </w:rPr>
        <w:t>vaše</w:t>
      </w:r>
      <w:r w:rsidRPr="00A246BC">
        <w:rPr>
          <w:spacing w:val="-4"/>
          <w:szCs w:val="22"/>
          <w:lang w:val="sk-SK"/>
        </w:rPr>
        <w:t xml:space="preserve"> </w:t>
      </w:r>
      <w:r w:rsidRPr="00A246BC">
        <w:rPr>
          <w:szCs w:val="22"/>
          <w:lang w:val="sk-SK"/>
        </w:rPr>
        <w:t>dieťa.</w:t>
      </w:r>
      <w:r w:rsidRPr="00A246BC">
        <w:rPr>
          <w:spacing w:val="-5"/>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va</w:t>
      </w:r>
      <w:r w:rsidRPr="00A246BC">
        <w:rPr>
          <w:spacing w:val="-2"/>
          <w:szCs w:val="22"/>
          <w:lang w:val="sk-SK"/>
        </w:rPr>
        <w:t>m</w:t>
      </w:r>
      <w:r w:rsidRPr="00A246BC">
        <w:rPr>
          <w:szCs w:val="22"/>
          <w:lang w:val="sk-SK"/>
        </w:rPr>
        <w:t>i</w:t>
      </w:r>
      <w:r w:rsidRPr="00A246BC">
        <w:rPr>
          <w:spacing w:val="-4"/>
          <w:szCs w:val="22"/>
          <w:lang w:val="sk-SK"/>
        </w:rPr>
        <w:t xml:space="preserve"> </w:t>
      </w:r>
      <w:r w:rsidRPr="00A246BC">
        <w:rPr>
          <w:szCs w:val="22"/>
          <w:lang w:val="sk-SK"/>
        </w:rPr>
        <w:t>porozpráva</w:t>
      </w:r>
      <w:r w:rsidRPr="00A246BC">
        <w:rPr>
          <w:spacing w:val="-10"/>
          <w:szCs w:val="22"/>
          <w:lang w:val="sk-SK"/>
        </w:rPr>
        <w:t xml:space="preserve"> </w:t>
      </w:r>
      <w:r w:rsidRPr="00A246BC">
        <w:rPr>
          <w:szCs w:val="22"/>
          <w:lang w:val="sk-SK"/>
        </w:rPr>
        <w:t>o</w:t>
      </w:r>
      <w:r w:rsidRPr="00A246BC">
        <w:rPr>
          <w:spacing w:val="-1"/>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žných</w:t>
      </w:r>
      <w:r w:rsidRPr="00A246BC">
        <w:rPr>
          <w:spacing w:val="-8"/>
          <w:szCs w:val="22"/>
          <w:lang w:val="sk-SK"/>
        </w:rPr>
        <w:t xml:space="preserve"> </w:t>
      </w:r>
      <w:r w:rsidRPr="00A246BC">
        <w:rPr>
          <w:szCs w:val="22"/>
          <w:lang w:val="sk-SK"/>
        </w:rPr>
        <w:t>rizikách užívania Imatinibu Actavis počas tehotenstva.</w:t>
      </w:r>
    </w:p>
    <w:p w14:paraId="08B18359" w14:textId="57F68C33" w:rsidR="00D62AC2" w:rsidRPr="00A246BC" w:rsidRDefault="00D62AC2" w:rsidP="00D62AC2">
      <w:pPr>
        <w:tabs>
          <w:tab w:val="left" w:pos="680"/>
        </w:tabs>
        <w:spacing w:line="240" w:lineRule="auto"/>
        <w:rPr>
          <w:lang w:val="sk-SK"/>
        </w:rPr>
      </w:pPr>
      <w:r w:rsidRPr="00A246BC">
        <w:rPr>
          <w:szCs w:val="22"/>
          <w:lang w:val="sk-SK"/>
        </w:rPr>
        <w:t>-</w:t>
      </w:r>
      <w:r w:rsidRPr="00A246BC">
        <w:rPr>
          <w:szCs w:val="22"/>
          <w:lang w:val="sk-SK"/>
        </w:rPr>
        <w:tab/>
        <w:t>Žen</w:t>
      </w:r>
      <w:r w:rsidRPr="00A246BC">
        <w:rPr>
          <w:spacing w:val="2"/>
          <w:szCs w:val="22"/>
          <w:lang w:val="sk-SK"/>
        </w:rPr>
        <w:t>y</w:t>
      </w:r>
      <w:r w:rsidRPr="00A246BC">
        <w:rPr>
          <w:szCs w:val="22"/>
          <w:lang w:val="sk-SK"/>
        </w:rPr>
        <w:t>,</w:t>
      </w:r>
      <w:r w:rsidRPr="00A246BC">
        <w:rPr>
          <w:spacing w:val="-5"/>
          <w:szCs w:val="22"/>
          <w:lang w:val="sk-SK"/>
        </w:rPr>
        <w:t xml:space="preserve"> </w:t>
      </w:r>
      <w:r w:rsidRPr="00A246BC">
        <w:rPr>
          <w:szCs w:val="22"/>
          <w:lang w:val="sk-SK"/>
        </w:rPr>
        <w:t>ktoré</w:t>
      </w:r>
      <w:r w:rsidRPr="00A246BC">
        <w:rPr>
          <w:spacing w:val="-5"/>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žu</w:t>
      </w:r>
      <w:r w:rsidRPr="00A246BC">
        <w:rPr>
          <w:spacing w:val="-5"/>
          <w:szCs w:val="22"/>
          <w:lang w:val="sk-SK"/>
        </w:rPr>
        <w:t xml:space="preserve"> </w:t>
      </w:r>
      <w:r w:rsidRPr="00A246BC">
        <w:rPr>
          <w:szCs w:val="22"/>
          <w:lang w:val="sk-SK"/>
        </w:rPr>
        <w:t>otehotnieť,</w:t>
      </w:r>
      <w:r w:rsidRPr="00A246BC">
        <w:rPr>
          <w:spacing w:val="-9"/>
          <w:szCs w:val="22"/>
          <w:lang w:val="sk-SK"/>
        </w:rPr>
        <w:t xml:space="preserve"> </w:t>
      </w:r>
      <w:r w:rsidRPr="00A246BC">
        <w:rPr>
          <w:spacing w:val="-2"/>
          <w:szCs w:val="22"/>
          <w:lang w:val="sk-SK"/>
        </w:rPr>
        <w:t>m</w:t>
      </w:r>
      <w:r w:rsidRPr="00A246BC">
        <w:rPr>
          <w:szCs w:val="22"/>
          <w:lang w:val="sk-SK"/>
        </w:rPr>
        <w:t>ajú</w:t>
      </w:r>
      <w:r w:rsidRPr="00A246BC">
        <w:rPr>
          <w:spacing w:val="-3"/>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liečby</w:t>
      </w:r>
      <w:r w:rsidRPr="00A246BC">
        <w:rPr>
          <w:spacing w:val="-3"/>
          <w:szCs w:val="22"/>
          <w:lang w:val="sk-SK"/>
        </w:rPr>
        <w:t xml:space="preserve"> </w:t>
      </w:r>
      <w:r w:rsidR="00054CF9" w:rsidRPr="00A246BC">
        <w:rPr>
          <w:spacing w:val="-3"/>
          <w:szCs w:val="22"/>
          <w:lang w:val="sk-SK"/>
        </w:rPr>
        <w:t xml:space="preserve">a najmenej 15 dní po ukončení liečby </w:t>
      </w:r>
      <w:r w:rsidRPr="00A246BC">
        <w:rPr>
          <w:szCs w:val="22"/>
          <w:lang w:val="sk-SK"/>
        </w:rPr>
        <w:t>používať</w:t>
      </w:r>
      <w:r w:rsidRPr="00A246BC">
        <w:rPr>
          <w:spacing w:val="-8"/>
          <w:szCs w:val="22"/>
          <w:lang w:val="sk-SK"/>
        </w:rPr>
        <w:t xml:space="preserve"> </w:t>
      </w:r>
      <w:r w:rsidRPr="00A246BC">
        <w:rPr>
          <w:spacing w:val="1"/>
          <w:szCs w:val="22"/>
          <w:lang w:val="sk-SK"/>
        </w:rPr>
        <w:t>ú</w:t>
      </w:r>
      <w:r w:rsidRPr="00A246BC">
        <w:rPr>
          <w:szCs w:val="22"/>
          <w:lang w:val="sk-SK"/>
        </w:rPr>
        <w:t>činnú</w:t>
      </w:r>
      <w:r w:rsidRPr="00A246BC">
        <w:rPr>
          <w:spacing w:val="-5"/>
          <w:szCs w:val="22"/>
          <w:lang w:val="sk-SK"/>
        </w:rPr>
        <w:t xml:space="preserve"> </w:t>
      </w:r>
      <w:r w:rsidRPr="00A246BC">
        <w:rPr>
          <w:szCs w:val="22"/>
          <w:lang w:val="sk-SK"/>
        </w:rPr>
        <w:t>antikoncepciu.</w:t>
      </w:r>
    </w:p>
    <w:p w14:paraId="1D08986B" w14:textId="240E0C2C" w:rsidR="00D62AC2" w:rsidRPr="00A246BC" w:rsidRDefault="00D62AC2" w:rsidP="00D62AC2">
      <w:pPr>
        <w:tabs>
          <w:tab w:val="left" w:pos="680"/>
        </w:tabs>
        <w:spacing w:line="240" w:lineRule="auto"/>
        <w:rPr>
          <w:lang w:val="sk-SK"/>
        </w:rPr>
      </w:pPr>
      <w:r w:rsidRPr="00A246BC">
        <w:rPr>
          <w:szCs w:val="22"/>
          <w:lang w:val="sk-SK"/>
        </w:rPr>
        <w:t>-</w:t>
      </w:r>
      <w:r w:rsidRPr="00A246BC">
        <w:rPr>
          <w:szCs w:val="22"/>
          <w:lang w:val="sk-SK"/>
        </w:rPr>
        <w:tab/>
        <w:t>P</w:t>
      </w:r>
      <w:r w:rsidRPr="00A246BC">
        <w:rPr>
          <w:spacing w:val="1"/>
          <w:szCs w:val="22"/>
          <w:lang w:val="sk-SK"/>
        </w:rPr>
        <w:t>o</w:t>
      </w:r>
      <w:r w:rsidRPr="00A246BC">
        <w:rPr>
          <w:szCs w:val="22"/>
          <w:lang w:val="sk-SK"/>
        </w:rPr>
        <w:t>čas</w:t>
      </w:r>
      <w:r w:rsidRPr="00A246BC">
        <w:rPr>
          <w:spacing w:val="-5"/>
          <w:szCs w:val="22"/>
          <w:lang w:val="sk-SK"/>
        </w:rPr>
        <w:t xml:space="preserve"> </w:t>
      </w:r>
      <w:r w:rsidRPr="00A246BC">
        <w:rPr>
          <w:szCs w:val="22"/>
          <w:lang w:val="sk-SK"/>
        </w:rPr>
        <w:t>liečby</w:t>
      </w:r>
      <w:r w:rsidR="00054CF9" w:rsidRPr="00A246BC">
        <w:rPr>
          <w:szCs w:val="22"/>
          <w:lang w:val="sk-SK"/>
        </w:rPr>
        <w:t xml:space="preserve"> a najmenej 15 dní po ukončení liečby</w:t>
      </w:r>
      <w:r w:rsidRPr="00A246BC">
        <w:rPr>
          <w:spacing w:val="-3"/>
          <w:szCs w:val="22"/>
          <w:lang w:val="sk-SK"/>
        </w:rPr>
        <w:t xml:space="preserve"> </w:t>
      </w: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Actavis </w:t>
      </w:r>
      <w:r w:rsidRPr="00A246BC">
        <w:rPr>
          <w:szCs w:val="22"/>
          <w:lang w:val="sk-SK"/>
        </w:rPr>
        <w:t>nedo</w:t>
      </w:r>
      <w:r w:rsidRPr="00A246BC">
        <w:rPr>
          <w:spacing w:val="-1"/>
          <w:szCs w:val="22"/>
          <w:lang w:val="sk-SK"/>
        </w:rPr>
        <w:t>j</w:t>
      </w:r>
      <w:r w:rsidRPr="00A246BC">
        <w:rPr>
          <w:szCs w:val="22"/>
          <w:lang w:val="sk-SK"/>
        </w:rPr>
        <w:t>čite</w:t>
      </w:r>
      <w:r w:rsidR="00054CF9" w:rsidRPr="00A246BC">
        <w:rPr>
          <w:szCs w:val="22"/>
          <w:lang w:val="sk-SK"/>
        </w:rPr>
        <w:t>, pretože to môže poškodiť vaše dieťa</w:t>
      </w:r>
      <w:r w:rsidRPr="00A246BC">
        <w:rPr>
          <w:szCs w:val="22"/>
          <w:lang w:val="sk-SK"/>
        </w:rPr>
        <w:t>.</w:t>
      </w:r>
    </w:p>
    <w:p w14:paraId="6DCC055A" w14:textId="77777777" w:rsidR="00D62AC2" w:rsidRPr="00A246BC" w:rsidRDefault="00D62AC2" w:rsidP="00D62AC2">
      <w:pPr>
        <w:tabs>
          <w:tab w:val="left" w:pos="680"/>
        </w:tabs>
        <w:spacing w:line="240" w:lineRule="auto"/>
        <w:ind w:left="567" w:hanging="567"/>
        <w:rPr>
          <w:lang w:val="sk-SK"/>
        </w:rPr>
      </w:pPr>
      <w:r w:rsidRPr="00A246BC">
        <w:rPr>
          <w:szCs w:val="22"/>
          <w:lang w:val="sk-SK"/>
        </w:rPr>
        <w:t>-</w:t>
      </w:r>
      <w:r w:rsidRPr="00A246BC">
        <w:rPr>
          <w:szCs w:val="22"/>
          <w:lang w:val="sk-SK"/>
        </w:rPr>
        <w:tab/>
        <w:t>Paciento</w:t>
      </w:r>
      <w:r w:rsidRPr="00A246BC">
        <w:rPr>
          <w:spacing w:val="-1"/>
          <w:szCs w:val="22"/>
          <w:lang w:val="sk-SK"/>
        </w:rPr>
        <w:t>m</w:t>
      </w:r>
      <w:r w:rsidRPr="00A246BC">
        <w:rPr>
          <w:szCs w:val="22"/>
          <w:lang w:val="sk-SK"/>
        </w:rPr>
        <w:t>,</w:t>
      </w:r>
      <w:r w:rsidRPr="00A246BC">
        <w:rPr>
          <w:spacing w:val="-10"/>
          <w:szCs w:val="22"/>
          <w:lang w:val="sk-SK"/>
        </w:rPr>
        <w:t xml:space="preserve"> </w:t>
      </w:r>
      <w:r w:rsidRPr="00A246BC">
        <w:rPr>
          <w:szCs w:val="22"/>
          <w:lang w:val="sk-SK"/>
        </w:rPr>
        <w:t>ktorých</w:t>
      </w:r>
      <w:r w:rsidRPr="00A246BC">
        <w:rPr>
          <w:spacing w:val="-6"/>
          <w:szCs w:val="22"/>
          <w:lang w:val="sk-SK"/>
        </w:rPr>
        <w:t xml:space="preserve"> </w:t>
      </w:r>
      <w:r w:rsidRPr="00A246BC">
        <w:rPr>
          <w:szCs w:val="22"/>
          <w:lang w:val="sk-SK"/>
        </w:rPr>
        <w:t>znepokojuje</w:t>
      </w:r>
      <w:r w:rsidRPr="00A246BC">
        <w:rPr>
          <w:spacing w:val="-10"/>
          <w:szCs w:val="22"/>
          <w:lang w:val="sk-SK"/>
        </w:rPr>
        <w:t xml:space="preserve"> </w:t>
      </w:r>
      <w:r w:rsidRPr="00A246BC">
        <w:rPr>
          <w:szCs w:val="22"/>
          <w:lang w:val="sk-SK"/>
        </w:rPr>
        <w:t>ich</w:t>
      </w:r>
      <w:r w:rsidRPr="00A246BC">
        <w:rPr>
          <w:spacing w:val="-2"/>
          <w:szCs w:val="22"/>
          <w:lang w:val="sk-SK"/>
        </w:rPr>
        <w:t xml:space="preserve"> </w:t>
      </w:r>
      <w:r w:rsidRPr="00A246BC">
        <w:rPr>
          <w:szCs w:val="22"/>
          <w:lang w:val="sk-SK"/>
        </w:rPr>
        <w:t>plodno</w:t>
      </w:r>
      <w:r w:rsidRPr="00A246BC">
        <w:rPr>
          <w:spacing w:val="-1"/>
          <w:szCs w:val="22"/>
          <w:lang w:val="sk-SK"/>
        </w:rPr>
        <w:t>s</w:t>
      </w:r>
      <w:r w:rsidRPr="00A246BC">
        <w:rPr>
          <w:szCs w:val="22"/>
          <w:lang w:val="sk-SK"/>
        </w:rPr>
        <w:t>ť</w:t>
      </w:r>
      <w:r w:rsidRPr="00A246BC">
        <w:rPr>
          <w:spacing w:val="-8"/>
          <w:szCs w:val="22"/>
          <w:lang w:val="sk-SK"/>
        </w:rPr>
        <w:t xml:space="preserve"> </w:t>
      </w:r>
      <w:r w:rsidRPr="00A246BC">
        <w:rPr>
          <w:spacing w:val="1"/>
          <w:szCs w:val="22"/>
          <w:lang w:val="sk-SK"/>
        </w:rPr>
        <w:t>po</w:t>
      </w:r>
      <w:r w:rsidRPr="00A246BC">
        <w:rPr>
          <w:szCs w:val="22"/>
          <w:lang w:val="sk-SK"/>
        </w:rPr>
        <w:t>čas</w:t>
      </w:r>
      <w:r w:rsidRPr="00A246BC">
        <w:rPr>
          <w:spacing w:val="-5"/>
          <w:szCs w:val="22"/>
          <w:lang w:val="sk-SK"/>
        </w:rPr>
        <w:t xml:space="preserve"> </w:t>
      </w:r>
      <w:r w:rsidRPr="00A246BC">
        <w:rPr>
          <w:szCs w:val="22"/>
          <w:lang w:val="sk-SK"/>
        </w:rPr>
        <w:t>užívania</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atinibu Actavis,</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odporúča,</w:t>
      </w:r>
      <w:r w:rsidRPr="00A246BC">
        <w:rPr>
          <w:spacing w:val="-9"/>
          <w:szCs w:val="22"/>
          <w:lang w:val="sk-SK"/>
        </w:rPr>
        <w:t xml:space="preserve"> </w:t>
      </w:r>
      <w:r w:rsidRPr="00A246BC">
        <w:rPr>
          <w:szCs w:val="22"/>
          <w:lang w:val="sk-SK"/>
        </w:rPr>
        <w:t>aby sa</w:t>
      </w:r>
      <w:r w:rsidRPr="00A246BC">
        <w:rPr>
          <w:spacing w:val="-2"/>
          <w:szCs w:val="22"/>
          <w:lang w:val="sk-SK"/>
        </w:rPr>
        <w:t xml:space="preserve"> </w:t>
      </w:r>
      <w:r w:rsidRPr="00A246BC">
        <w:rPr>
          <w:szCs w:val="22"/>
          <w:lang w:val="sk-SK"/>
        </w:rPr>
        <w:t>poradili</w:t>
      </w:r>
      <w:r w:rsidRPr="00A246BC">
        <w:rPr>
          <w:spacing w:val="-7"/>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svojím</w:t>
      </w:r>
      <w:r w:rsidRPr="00A246BC">
        <w:rPr>
          <w:spacing w:val="-7"/>
          <w:szCs w:val="22"/>
          <w:lang w:val="sk-SK"/>
        </w:rPr>
        <w:t xml:space="preserve"> </w:t>
      </w:r>
      <w:r w:rsidRPr="00A246BC">
        <w:rPr>
          <w:szCs w:val="22"/>
          <w:lang w:val="sk-SK"/>
        </w:rPr>
        <w:t>lekáro</w:t>
      </w:r>
      <w:r w:rsidRPr="00A246BC">
        <w:rPr>
          <w:spacing w:val="-1"/>
          <w:szCs w:val="22"/>
          <w:lang w:val="sk-SK"/>
        </w:rPr>
        <w:t>m</w:t>
      </w:r>
      <w:r w:rsidRPr="00A246BC">
        <w:rPr>
          <w:szCs w:val="22"/>
          <w:lang w:val="sk-SK"/>
        </w:rPr>
        <w:t>.</w:t>
      </w:r>
    </w:p>
    <w:p w14:paraId="46F64EA6" w14:textId="77777777" w:rsidR="00D62AC2" w:rsidRPr="00A246BC" w:rsidRDefault="00D62AC2" w:rsidP="00D62AC2">
      <w:pPr>
        <w:spacing w:line="240" w:lineRule="auto"/>
        <w:rPr>
          <w:sz w:val="24"/>
          <w:szCs w:val="24"/>
          <w:lang w:val="sk-SK"/>
        </w:rPr>
      </w:pPr>
    </w:p>
    <w:p w14:paraId="72340101" w14:textId="77777777" w:rsidR="00D62AC2" w:rsidRPr="00A246BC" w:rsidRDefault="00D62AC2" w:rsidP="00D62AC2">
      <w:pPr>
        <w:numPr>
          <w:ilvl w:val="12"/>
          <w:numId w:val="0"/>
        </w:numPr>
        <w:tabs>
          <w:tab w:val="clear" w:pos="567"/>
        </w:tabs>
        <w:spacing w:line="240" w:lineRule="auto"/>
        <w:ind w:right="-2"/>
        <w:outlineLvl w:val="0"/>
        <w:rPr>
          <w:b/>
          <w:szCs w:val="24"/>
          <w:lang w:val="sk-SK"/>
        </w:rPr>
      </w:pPr>
      <w:r w:rsidRPr="00A246BC">
        <w:rPr>
          <w:b/>
          <w:szCs w:val="24"/>
          <w:lang w:val="sk-SK"/>
        </w:rPr>
        <w:t>Vedenie vozidiel a obsluha strojov</w:t>
      </w:r>
    </w:p>
    <w:p w14:paraId="5017873D" w14:textId="77777777" w:rsidR="00D62AC2" w:rsidRPr="00A246BC" w:rsidRDefault="00D62AC2" w:rsidP="00D62AC2">
      <w:pPr>
        <w:spacing w:line="240" w:lineRule="auto"/>
        <w:rPr>
          <w:lang w:val="sk-SK"/>
        </w:rPr>
      </w:pPr>
      <w:r w:rsidRPr="00A246BC">
        <w:rPr>
          <w:szCs w:val="22"/>
          <w:lang w:val="sk-SK"/>
        </w:rPr>
        <w:t>P</w:t>
      </w:r>
      <w:r w:rsidRPr="00A246BC">
        <w:rPr>
          <w:spacing w:val="1"/>
          <w:szCs w:val="22"/>
          <w:lang w:val="sk-SK"/>
        </w:rPr>
        <w:t>o</w:t>
      </w:r>
      <w:r w:rsidRPr="00A246BC">
        <w:rPr>
          <w:szCs w:val="22"/>
          <w:lang w:val="sk-SK"/>
        </w:rPr>
        <w:t>čas</w:t>
      </w:r>
      <w:r w:rsidRPr="00A246BC">
        <w:rPr>
          <w:spacing w:val="-5"/>
          <w:szCs w:val="22"/>
          <w:lang w:val="sk-SK"/>
        </w:rPr>
        <w:t xml:space="preserve"> </w:t>
      </w:r>
      <w:r w:rsidRPr="00A246BC">
        <w:rPr>
          <w:szCs w:val="22"/>
          <w:lang w:val="sk-SK"/>
        </w:rPr>
        <w:t>užívania</w:t>
      </w:r>
      <w:r w:rsidRPr="00A246BC">
        <w:rPr>
          <w:spacing w:val="-6"/>
          <w:szCs w:val="22"/>
          <w:lang w:val="sk-SK"/>
        </w:rPr>
        <w:t xml:space="preserve"> </w:t>
      </w:r>
      <w:r w:rsidRPr="00A246BC">
        <w:rPr>
          <w:szCs w:val="22"/>
          <w:lang w:val="sk-SK"/>
        </w:rPr>
        <w:t>tohto</w:t>
      </w:r>
      <w:r w:rsidRPr="00A246BC">
        <w:rPr>
          <w:spacing w:val="-5"/>
          <w:szCs w:val="22"/>
          <w:lang w:val="sk-SK"/>
        </w:rPr>
        <w:t xml:space="preserve"> </w:t>
      </w:r>
      <w:r w:rsidRPr="00A246BC">
        <w:rPr>
          <w:szCs w:val="22"/>
          <w:lang w:val="sk-SK"/>
        </w:rPr>
        <w:t>lieku</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žete</w:t>
      </w:r>
      <w:r w:rsidRPr="00A246BC">
        <w:rPr>
          <w:spacing w:val="-6"/>
          <w:szCs w:val="22"/>
          <w:lang w:val="sk-SK"/>
        </w:rPr>
        <w:t xml:space="preserve"> </w:t>
      </w:r>
      <w:r w:rsidRPr="00A246BC">
        <w:rPr>
          <w:szCs w:val="22"/>
          <w:lang w:val="sk-SK"/>
        </w:rPr>
        <w:t>pocítiť</w:t>
      </w:r>
      <w:r w:rsidRPr="00A246BC">
        <w:rPr>
          <w:spacing w:val="-6"/>
          <w:szCs w:val="22"/>
          <w:lang w:val="sk-SK"/>
        </w:rPr>
        <w:t xml:space="preserve"> </w:t>
      </w:r>
      <w:r w:rsidRPr="00A246BC">
        <w:rPr>
          <w:szCs w:val="22"/>
          <w:lang w:val="sk-SK"/>
        </w:rPr>
        <w:t>závraty</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ospalo</w:t>
      </w:r>
      <w:r w:rsidRPr="00A246BC">
        <w:rPr>
          <w:spacing w:val="-1"/>
          <w:szCs w:val="22"/>
          <w:lang w:val="sk-SK"/>
        </w:rPr>
        <w:t>s</w:t>
      </w:r>
      <w:r w:rsidRPr="00A246BC">
        <w:rPr>
          <w:szCs w:val="22"/>
          <w:lang w:val="sk-SK"/>
        </w:rPr>
        <w:t>ť</w:t>
      </w:r>
      <w:r w:rsidRPr="00A246BC">
        <w:rPr>
          <w:spacing w:val="-8"/>
          <w:szCs w:val="22"/>
          <w:lang w:val="sk-SK"/>
        </w:rPr>
        <w:t xml:space="preserve"> </w:t>
      </w:r>
      <w:r w:rsidRPr="00A246BC">
        <w:rPr>
          <w:szCs w:val="22"/>
          <w:lang w:val="sk-SK"/>
        </w:rPr>
        <w:t>alebo</w:t>
      </w:r>
      <w:r w:rsidRPr="00A246BC">
        <w:rPr>
          <w:spacing w:val="-4"/>
          <w:szCs w:val="22"/>
          <w:lang w:val="sk-SK"/>
        </w:rPr>
        <w:t xml:space="preserve"> </w:t>
      </w:r>
      <w:r w:rsidRPr="00A246BC">
        <w:rPr>
          <w:spacing w:val="-2"/>
          <w:szCs w:val="22"/>
          <w:lang w:val="sk-SK"/>
        </w:rPr>
        <w:t>m</w:t>
      </w:r>
      <w:r w:rsidRPr="00A246BC">
        <w:rPr>
          <w:spacing w:val="-1"/>
          <w:szCs w:val="22"/>
          <w:lang w:val="sk-SK"/>
        </w:rPr>
        <w:t>a</w:t>
      </w:r>
      <w:r w:rsidRPr="00A246BC">
        <w:rPr>
          <w:szCs w:val="22"/>
          <w:lang w:val="sk-SK"/>
        </w:rPr>
        <w:t>ť</w:t>
      </w:r>
      <w:r w:rsidRPr="00A246BC">
        <w:rPr>
          <w:spacing w:val="-4"/>
          <w:szCs w:val="22"/>
          <w:lang w:val="sk-SK"/>
        </w:rPr>
        <w:t xml:space="preserve"> </w:t>
      </w:r>
      <w:r w:rsidRPr="00A246BC">
        <w:rPr>
          <w:szCs w:val="22"/>
          <w:lang w:val="sk-SK"/>
        </w:rPr>
        <w:t>neostré</w:t>
      </w:r>
      <w:r w:rsidRPr="00A246BC">
        <w:rPr>
          <w:spacing w:val="-6"/>
          <w:szCs w:val="22"/>
          <w:lang w:val="sk-SK"/>
        </w:rPr>
        <w:t xml:space="preserve"> </w:t>
      </w:r>
      <w:r w:rsidRPr="00A246BC">
        <w:rPr>
          <w:szCs w:val="22"/>
          <w:lang w:val="sk-SK"/>
        </w:rPr>
        <w:t>videnie.</w:t>
      </w:r>
      <w:r w:rsidRPr="00A246BC">
        <w:rPr>
          <w:spacing w:val="-7"/>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to stane,</w:t>
      </w:r>
      <w:r w:rsidRPr="00A246BC">
        <w:rPr>
          <w:spacing w:val="-5"/>
          <w:szCs w:val="22"/>
          <w:lang w:val="sk-SK"/>
        </w:rPr>
        <w:t xml:space="preserve"> </w:t>
      </w:r>
      <w:r w:rsidRPr="00A246BC">
        <w:rPr>
          <w:szCs w:val="22"/>
          <w:lang w:val="sk-SK"/>
        </w:rPr>
        <w:t>nev</w:t>
      </w:r>
      <w:r w:rsidRPr="00A246BC">
        <w:rPr>
          <w:spacing w:val="-1"/>
          <w:szCs w:val="22"/>
          <w:lang w:val="sk-SK"/>
        </w:rPr>
        <w:t>e</w:t>
      </w:r>
      <w:r w:rsidRPr="00A246BC">
        <w:rPr>
          <w:szCs w:val="22"/>
          <w:lang w:val="sk-SK"/>
        </w:rPr>
        <w:t>ďte</w:t>
      </w:r>
      <w:r w:rsidRPr="00A246BC">
        <w:rPr>
          <w:spacing w:val="-7"/>
          <w:szCs w:val="22"/>
          <w:lang w:val="sk-SK"/>
        </w:rPr>
        <w:t xml:space="preserve"> </w:t>
      </w:r>
      <w:r w:rsidRPr="00A246BC">
        <w:rPr>
          <w:szCs w:val="22"/>
          <w:lang w:val="sk-SK"/>
        </w:rPr>
        <w:t>vozidlo</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nepoužívajte</w:t>
      </w:r>
      <w:r w:rsidRPr="00A246BC">
        <w:rPr>
          <w:spacing w:val="-10"/>
          <w:szCs w:val="22"/>
          <w:lang w:val="sk-SK"/>
        </w:rPr>
        <w:t xml:space="preserve"> </w:t>
      </w:r>
      <w:r w:rsidRPr="00A246BC">
        <w:rPr>
          <w:szCs w:val="22"/>
          <w:lang w:val="sk-SK"/>
        </w:rPr>
        <w:t>žiadne</w:t>
      </w:r>
      <w:r w:rsidRPr="00A246BC">
        <w:rPr>
          <w:spacing w:val="-6"/>
          <w:szCs w:val="22"/>
          <w:lang w:val="sk-SK"/>
        </w:rPr>
        <w:t xml:space="preserve"> </w:t>
      </w:r>
      <w:r w:rsidRPr="00A246BC">
        <w:rPr>
          <w:szCs w:val="22"/>
          <w:lang w:val="sk-SK"/>
        </w:rPr>
        <w:t>nástroje</w:t>
      </w:r>
      <w:r w:rsidRPr="00A246BC">
        <w:rPr>
          <w:spacing w:val="-7"/>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neobsluhujte</w:t>
      </w:r>
      <w:r w:rsidRPr="00A246BC">
        <w:rPr>
          <w:spacing w:val="-10"/>
          <w:szCs w:val="22"/>
          <w:lang w:val="sk-SK"/>
        </w:rPr>
        <w:t xml:space="preserve"> </w:t>
      </w:r>
      <w:r w:rsidRPr="00A246BC">
        <w:rPr>
          <w:szCs w:val="22"/>
          <w:lang w:val="sk-SK"/>
        </w:rPr>
        <w:t>stroje,</w:t>
      </w:r>
      <w:r w:rsidRPr="00A246BC">
        <w:rPr>
          <w:spacing w:val="-5"/>
          <w:szCs w:val="22"/>
          <w:lang w:val="sk-SK"/>
        </w:rPr>
        <w:t xml:space="preserve"> </w:t>
      </w:r>
      <w:r w:rsidRPr="00A246BC">
        <w:rPr>
          <w:szCs w:val="22"/>
          <w:lang w:val="sk-SK"/>
        </w:rPr>
        <w:t>kým</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nebudete</w:t>
      </w:r>
      <w:r w:rsidRPr="00A246BC">
        <w:rPr>
          <w:spacing w:val="-7"/>
          <w:szCs w:val="22"/>
          <w:lang w:val="sk-SK"/>
        </w:rPr>
        <w:t xml:space="preserve"> </w:t>
      </w:r>
      <w:r w:rsidRPr="00A246BC">
        <w:rPr>
          <w:szCs w:val="22"/>
          <w:lang w:val="sk-SK"/>
        </w:rPr>
        <w:t>op</w:t>
      </w:r>
      <w:r w:rsidRPr="00A246BC">
        <w:rPr>
          <w:spacing w:val="-1"/>
          <w:szCs w:val="22"/>
          <w:lang w:val="sk-SK"/>
        </w:rPr>
        <w:t>ä</w:t>
      </w:r>
      <w:r w:rsidRPr="00A246BC">
        <w:rPr>
          <w:szCs w:val="22"/>
          <w:lang w:val="sk-SK"/>
        </w:rPr>
        <w:t>ť cítiť</w:t>
      </w:r>
      <w:r w:rsidRPr="00A246BC">
        <w:rPr>
          <w:spacing w:val="-4"/>
          <w:szCs w:val="22"/>
          <w:lang w:val="sk-SK"/>
        </w:rPr>
        <w:t xml:space="preserve"> </w:t>
      </w:r>
      <w:r w:rsidRPr="00A246BC">
        <w:rPr>
          <w:szCs w:val="22"/>
          <w:lang w:val="sk-SK"/>
        </w:rPr>
        <w:t>dobre.</w:t>
      </w:r>
    </w:p>
    <w:p w14:paraId="31ABFD03" w14:textId="77777777" w:rsidR="00D62AC2" w:rsidRPr="00A246BC" w:rsidRDefault="00D62AC2" w:rsidP="00D62AC2">
      <w:pPr>
        <w:spacing w:line="240" w:lineRule="auto"/>
        <w:rPr>
          <w:szCs w:val="22"/>
          <w:lang w:val="sk-SK"/>
        </w:rPr>
      </w:pPr>
    </w:p>
    <w:p w14:paraId="0B5550A4" w14:textId="198B10A4" w:rsidR="001328F9" w:rsidRPr="00A246BC" w:rsidRDefault="001328F9" w:rsidP="001328F9">
      <w:pPr>
        <w:numPr>
          <w:ilvl w:val="12"/>
          <w:numId w:val="0"/>
        </w:numPr>
        <w:tabs>
          <w:tab w:val="clear" w:pos="567"/>
        </w:tabs>
        <w:spacing w:line="240" w:lineRule="auto"/>
        <w:ind w:right="-2"/>
        <w:rPr>
          <w:b/>
          <w:szCs w:val="24"/>
          <w:lang w:val="sk-SK"/>
        </w:rPr>
      </w:pPr>
      <w:r w:rsidRPr="00A246BC">
        <w:rPr>
          <w:b/>
          <w:szCs w:val="24"/>
          <w:lang w:val="sk-SK"/>
        </w:rPr>
        <w:t>Imatinib Actavis obsahuje sodík</w:t>
      </w:r>
    </w:p>
    <w:p w14:paraId="6303594D" w14:textId="5CC64E6E" w:rsidR="001328F9" w:rsidRPr="00A246BC" w:rsidRDefault="001328F9" w:rsidP="001328F9">
      <w:pPr>
        <w:spacing w:line="240" w:lineRule="auto"/>
        <w:rPr>
          <w:szCs w:val="22"/>
          <w:lang w:val="sk-SK"/>
        </w:rPr>
      </w:pPr>
      <w:r w:rsidRPr="00A246BC">
        <w:rPr>
          <w:szCs w:val="22"/>
          <w:lang w:val="sk-SK"/>
        </w:rPr>
        <w:t>Tento liek obsahuje menej ako 1 mmol sodíka (23 mg) v tvrdej kapsule, t.j. v podstate zanedbateľné množstvo sodíka.</w:t>
      </w:r>
    </w:p>
    <w:p w14:paraId="60AF887A" w14:textId="77777777" w:rsidR="00A35BE5" w:rsidRPr="00A246BC" w:rsidRDefault="00A35BE5" w:rsidP="001328F9">
      <w:pPr>
        <w:spacing w:line="240" w:lineRule="auto"/>
        <w:rPr>
          <w:szCs w:val="22"/>
          <w:lang w:val="sk-SK"/>
        </w:rPr>
      </w:pPr>
    </w:p>
    <w:p w14:paraId="2E162B5E" w14:textId="77777777" w:rsidR="00D62AC2" w:rsidRPr="00A246BC" w:rsidRDefault="00D62AC2" w:rsidP="00D62AC2">
      <w:pPr>
        <w:numPr>
          <w:ilvl w:val="12"/>
          <w:numId w:val="0"/>
        </w:numPr>
        <w:tabs>
          <w:tab w:val="clear" w:pos="567"/>
        </w:tabs>
        <w:spacing w:line="240" w:lineRule="auto"/>
        <w:ind w:right="-2"/>
        <w:rPr>
          <w:szCs w:val="24"/>
          <w:lang w:val="sk-SK"/>
        </w:rPr>
      </w:pPr>
    </w:p>
    <w:p w14:paraId="238A6F5F" w14:textId="77777777" w:rsidR="00D62AC2" w:rsidRPr="00A246BC" w:rsidRDefault="00D62AC2" w:rsidP="00D62AC2">
      <w:pPr>
        <w:spacing w:line="240" w:lineRule="auto"/>
        <w:ind w:right="-2"/>
        <w:rPr>
          <w:b/>
          <w:szCs w:val="24"/>
          <w:lang w:val="sk-SK"/>
        </w:rPr>
      </w:pPr>
      <w:r w:rsidRPr="00A246BC">
        <w:rPr>
          <w:b/>
          <w:szCs w:val="24"/>
          <w:lang w:val="sk-SK"/>
        </w:rPr>
        <w:t>3.</w:t>
      </w:r>
      <w:r w:rsidRPr="00A246BC">
        <w:rPr>
          <w:b/>
          <w:szCs w:val="24"/>
          <w:lang w:val="sk-SK"/>
        </w:rPr>
        <w:tab/>
        <w:t>Ako používať Imatinib Actavis</w:t>
      </w:r>
    </w:p>
    <w:p w14:paraId="10DF4829" w14:textId="77777777" w:rsidR="00D62AC2" w:rsidRPr="00A246BC" w:rsidRDefault="00D62AC2" w:rsidP="00D62AC2">
      <w:pPr>
        <w:spacing w:line="240" w:lineRule="auto"/>
        <w:ind w:right="-2"/>
        <w:rPr>
          <w:i/>
          <w:color w:val="008000"/>
          <w:szCs w:val="24"/>
          <w:lang w:val="sk-SK"/>
        </w:rPr>
      </w:pPr>
    </w:p>
    <w:p w14:paraId="60E00CA8" w14:textId="77777777" w:rsidR="00D62AC2" w:rsidRPr="00A246BC" w:rsidRDefault="00D62AC2" w:rsidP="00D62AC2">
      <w:pPr>
        <w:spacing w:line="240" w:lineRule="auto"/>
        <w:rPr>
          <w:lang w:val="sk-SK"/>
        </w:rPr>
      </w:pPr>
      <w:r w:rsidRPr="00A246BC">
        <w:rPr>
          <w:szCs w:val="22"/>
          <w:lang w:val="sk-SK"/>
        </w:rPr>
        <w:t>Váš</w:t>
      </w:r>
      <w:r w:rsidRPr="00A246BC">
        <w:rPr>
          <w:spacing w:val="-3"/>
          <w:szCs w:val="22"/>
          <w:lang w:val="sk-SK"/>
        </w:rPr>
        <w:t xml:space="preserve"> </w:t>
      </w:r>
      <w:r w:rsidRPr="00A246BC">
        <w:rPr>
          <w:szCs w:val="22"/>
          <w:lang w:val="sk-SK"/>
        </w:rPr>
        <w:t>lekár</w:t>
      </w:r>
      <w:r w:rsidRPr="00A246BC">
        <w:rPr>
          <w:spacing w:val="-4"/>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predpísal</w:t>
      </w:r>
      <w:r w:rsidRPr="00A246BC">
        <w:rPr>
          <w:spacing w:val="-8"/>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zCs w:val="22"/>
          <w:lang w:val="sk-SK"/>
        </w:rPr>
        <w:t>,</w:t>
      </w:r>
      <w:r w:rsidRPr="00A246BC">
        <w:rPr>
          <w:spacing w:val="-5"/>
          <w:szCs w:val="22"/>
          <w:lang w:val="sk-SK"/>
        </w:rPr>
        <w:t xml:space="preserve"> </w:t>
      </w:r>
      <w:r w:rsidRPr="00A246BC">
        <w:rPr>
          <w:szCs w:val="22"/>
          <w:lang w:val="sk-SK"/>
        </w:rPr>
        <w:t>pretože</w:t>
      </w:r>
      <w:r w:rsidRPr="00A246BC">
        <w:rPr>
          <w:spacing w:val="-6"/>
          <w:szCs w:val="22"/>
          <w:lang w:val="sk-SK"/>
        </w:rPr>
        <w:t xml:space="preserve"> </w:t>
      </w:r>
      <w:r w:rsidRPr="00A246BC">
        <w:rPr>
          <w:szCs w:val="22"/>
          <w:lang w:val="sk-SK"/>
        </w:rPr>
        <w:t>t</w:t>
      </w:r>
      <w:r w:rsidRPr="00A246BC">
        <w:rPr>
          <w:spacing w:val="-1"/>
          <w:szCs w:val="22"/>
          <w:lang w:val="sk-SK"/>
        </w:rPr>
        <w:t>r</w:t>
      </w:r>
      <w:r w:rsidRPr="00A246BC">
        <w:rPr>
          <w:szCs w:val="22"/>
          <w:lang w:val="sk-SK"/>
        </w:rPr>
        <w:t>píte</w:t>
      </w:r>
      <w:r w:rsidRPr="00A246BC">
        <w:rPr>
          <w:spacing w:val="-5"/>
          <w:szCs w:val="22"/>
          <w:lang w:val="sk-SK"/>
        </w:rPr>
        <w:t xml:space="preserve"> </w:t>
      </w:r>
      <w:r w:rsidRPr="00A246BC">
        <w:rPr>
          <w:szCs w:val="22"/>
          <w:lang w:val="sk-SK"/>
        </w:rPr>
        <w:t>závažným</w:t>
      </w:r>
      <w:r w:rsidRPr="00A246BC">
        <w:rPr>
          <w:spacing w:val="-10"/>
          <w:szCs w:val="22"/>
          <w:lang w:val="sk-SK"/>
        </w:rPr>
        <w:t xml:space="preserve"> </w:t>
      </w:r>
      <w:r w:rsidRPr="00A246BC">
        <w:rPr>
          <w:szCs w:val="22"/>
          <w:lang w:val="sk-SK"/>
        </w:rPr>
        <w:t>ochorení</w:t>
      </w:r>
      <w:r w:rsidRPr="00A246BC">
        <w:rPr>
          <w:spacing w:val="-1"/>
          <w:szCs w:val="22"/>
          <w:lang w:val="sk-SK"/>
        </w:rPr>
        <w:t>m</w:t>
      </w:r>
      <w:r w:rsidRPr="00A246BC">
        <w:rPr>
          <w:szCs w:val="22"/>
          <w:lang w:val="sk-SK"/>
        </w:rPr>
        <w:t>.</w:t>
      </w:r>
      <w:r w:rsidRPr="00A246BC">
        <w:rPr>
          <w:spacing w:val="-10"/>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pacing w:val="-4"/>
          <w:szCs w:val="22"/>
          <w:lang w:val="sk-SK"/>
        </w:rPr>
        <w:t xml:space="preserve"> </w:t>
      </w:r>
      <w:r w:rsidRPr="00A246BC">
        <w:rPr>
          <w:szCs w:val="22"/>
          <w:lang w:val="sk-SK"/>
        </w:rPr>
        <w:t>vám</w:t>
      </w:r>
      <w:r w:rsidRPr="00A246BC">
        <w:rPr>
          <w:spacing w:val="-5"/>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 xml:space="preserve">že </w:t>
      </w:r>
      <w:r w:rsidRPr="00A246BC">
        <w:rPr>
          <w:spacing w:val="1"/>
          <w:szCs w:val="22"/>
          <w:lang w:val="sk-SK"/>
        </w:rPr>
        <w:t>po</w:t>
      </w:r>
      <w:r w:rsidRPr="00A246BC">
        <w:rPr>
          <w:spacing w:val="-2"/>
          <w:szCs w:val="22"/>
          <w:lang w:val="sk-SK"/>
        </w:rPr>
        <w:t>m</w:t>
      </w:r>
      <w:r w:rsidRPr="00A246BC">
        <w:rPr>
          <w:spacing w:val="1"/>
          <w:szCs w:val="22"/>
          <w:lang w:val="sk-SK"/>
        </w:rPr>
        <w:t>ô</w:t>
      </w:r>
      <w:r w:rsidRPr="00A246BC">
        <w:rPr>
          <w:szCs w:val="22"/>
          <w:lang w:val="sk-SK"/>
        </w:rPr>
        <w:t>cť</w:t>
      </w:r>
      <w:r w:rsidRPr="00A246BC">
        <w:rPr>
          <w:spacing w:val="-7"/>
          <w:szCs w:val="22"/>
          <w:lang w:val="sk-SK"/>
        </w:rPr>
        <w:t xml:space="preserve"> </w:t>
      </w:r>
      <w:r w:rsidRPr="00A246BC">
        <w:rPr>
          <w:spacing w:val="1"/>
          <w:szCs w:val="22"/>
          <w:lang w:val="sk-SK"/>
        </w:rPr>
        <w:t>bojov</w:t>
      </w:r>
      <w:r w:rsidRPr="00A246BC">
        <w:rPr>
          <w:szCs w:val="22"/>
          <w:lang w:val="sk-SK"/>
        </w:rPr>
        <w:t>ať</w:t>
      </w:r>
      <w:r w:rsidRPr="00A246BC">
        <w:rPr>
          <w:spacing w:val="-7"/>
          <w:szCs w:val="22"/>
          <w:lang w:val="sk-SK"/>
        </w:rPr>
        <w:t xml:space="preserve"> </w:t>
      </w:r>
      <w:r w:rsidRPr="00A246BC">
        <w:rPr>
          <w:szCs w:val="22"/>
          <w:lang w:val="sk-SK"/>
        </w:rPr>
        <w:t>proti</w:t>
      </w:r>
      <w:r w:rsidRPr="00A246BC">
        <w:rPr>
          <w:spacing w:val="-3"/>
          <w:szCs w:val="22"/>
          <w:lang w:val="sk-SK"/>
        </w:rPr>
        <w:t xml:space="preserve"> </w:t>
      </w:r>
      <w:r w:rsidRPr="00A246BC">
        <w:rPr>
          <w:szCs w:val="22"/>
          <w:lang w:val="sk-SK"/>
        </w:rPr>
        <w:t>to</w:t>
      </w:r>
      <w:r w:rsidRPr="00A246BC">
        <w:rPr>
          <w:spacing w:val="-2"/>
          <w:szCs w:val="22"/>
          <w:lang w:val="sk-SK"/>
        </w:rPr>
        <w:t>m</w:t>
      </w:r>
      <w:r w:rsidRPr="00A246BC">
        <w:rPr>
          <w:spacing w:val="1"/>
          <w:szCs w:val="22"/>
          <w:lang w:val="sk-SK"/>
        </w:rPr>
        <w:t>u</w:t>
      </w:r>
      <w:r w:rsidRPr="00A246BC">
        <w:rPr>
          <w:szCs w:val="22"/>
          <w:lang w:val="sk-SK"/>
        </w:rPr>
        <w:t>to</w:t>
      </w:r>
      <w:r w:rsidRPr="00A246BC">
        <w:rPr>
          <w:spacing w:val="-5"/>
          <w:szCs w:val="22"/>
          <w:lang w:val="sk-SK"/>
        </w:rPr>
        <w:t xml:space="preserve"> </w:t>
      </w:r>
      <w:r w:rsidRPr="00A246BC">
        <w:rPr>
          <w:szCs w:val="22"/>
          <w:lang w:val="sk-SK"/>
        </w:rPr>
        <w:t>ochoreniu.</w:t>
      </w:r>
    </w:p>
    <w:p w14:paraId="0E5278FA" w14:textId="77777777" w:rsidR="00D62AC2" w:rsidRPr="00A246BC" w:rsidRDefault="00D62AC2" w:rsidP="00D62AC2">
      <w:pPr>
        <w:spacing w:line="240" w:lineRule="auto"/>
        <w:rPr>
          <w:sz w:val="24"/>
          <w:szCs w:val="24"/>
          <w:lang w:val="sk-SK"/>
        </w:rPr>
      </w:pPr>
    </w:p>
    <w:p w14:paraId="0CF7D089" w14:textId="77777777" w:rsidR="00D62AC2" w:rsidRPr="00A246BC" w:rsidRDefault="00D62AC2" w:rsidP="00D62AC2">
      <w:pPr>
        <w:spacing w:line="240" w:lineRule="auto"/>
        <w:rPr>
          <w:szCs w:val="22"/>
          <w:lang w:val="sk-SK"/>
        </w:rPr>
      </w:pPr>
      <w:r w:rsidRPr="00A246BC">
        <w:rPr>
          <w:szCs w:val="22"/>
          <w:lang w:val="sk-SK"/>
        </w:rPr>
        <w:t>Vždy</w:t>
      </w:r>
      <w:r w:rsidRPr="00A246BC">
        <w:rPr>
          <w:spacing w:val="-3"/>
          <w:szCs w:val="22"/>
          <w:lang w:val="sk-SK"/>
        </w:rPr>
        <w:t xml:space="preserve"> </w:t>
      </w:r>
      <w:r w:rsidRPr="00A246BC">
        <w:rPr>
          <w:szCs w:val="22"/>
          <w:lang w:val="sk-SK"/>
        </w:rPr>
        <w:t>však</w:t>
      </w:r>
      <w:r w:rsidRPr="00A246BC">
        <w:rPr>
          <w:spacing w:val="-4"/>
          <w:szCs w:val="22"/>
          <w:lang w:val="sk-SK"/>
        </w:rPr>
        <w:t xml:space="preserve"> </w:t>
      </w:r>
      <w:r w:rsidRPr="00A246BC">
        <w:rPr>
          <w:szCs w:val="22"/>
          <w:lang w:val="sk-SK"/>
        </w:rPr>
        <w:t>užívajte</w:t>
      </w:r>
      <w:r w:rsidRPr="00A246BC">
        <w:rPr>
          <w:spacing w:val="-6"/>
          <w:szCs w:val="22"/>
          <w:lang w:val="sk-SK"/>
        </w:rPr>
        <w:t xml:space="preserve"> </w:t>
      </w:r>
      <w:r w:rsidRPr="00A246BC">
        <w:rPr>
          <w:szCs w:val="22"/>
          <w:lang w:val="sk-SK"/>
        </w:rPr>
        <w:t>tento</w:t>
      </w:r>
      <w:r w:rsidRPr="00A246BC">
        <w:rPr>
          <w:spacing w:val="-4"/>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presne</w:t>
      </w:r>
      <w:r w:rsidRPr="00A246BC">
        <w:rPr>
          <w:spacing w:val="-6"/>
          <w:szCs w:val="22"/>
          <w:lang w:val="sk-SK"/>
        </w:rPr>
        <w:t xml:space="preserve"> </w:t>
      </w:r>
      <w:r w:rsidRPr="00A246BC">
        <w:rPr>
          <w:szCs w:val="22"/>
          <w:lang w:val="sk-SK"/>
        </w:rPr>
        <w:t>tak,</w:t>
      </w:r>
      <w:r w:rsidRPr="00A246BC">
        <w:rPr>
          <w:spacing w:val="-3"/>
          <w:szCs w:val="22"/>
          <w:lang w:val="sk-SK"/>
        </w:rPr>
        <w:t xml:space="preserve"> </w:t>
      </w:r>
      <w:r w:rsidRPr="00A246BC">
        <w:rPr>
          <w:szCs w:val="22"/>
          <w:lang w:val="sk-SK"/>
        </w:rPr>
        <w:t>ako</w:t>
      </w:r>
      <w:r w:rsidRPr="00A246BC">
        <w:rPr>
          <w:spacing w:val="-3"/>
          <w:szCs w:val="22"/>
          <w:lang w:val="sk-SK"/>
        </w:rPr>
        <w:t xml:space="preserve"> je uvedené v tejto písomnej informácii pre používateľa alebo ako </w:t>
      </w:r>
      <w:r w:rsidRPr="00A246BC">
        <w:rPr>
          <w:szCs w:val="22"/>
          <w:lang w:val="sk-SK"/>
        </w:rPr>
        <w:t>vám</w:t>
      </w:r>
      <w:r w:rsidRPr="00A246BC">
        <w:rPr>
          <w:spacing w:val="-7"/>
          <w:szCs w:val="22"/>
          <w:lang w:val="sk-SK"/>
        </w:rPr>
        <w:t xml:space="preserve"> </w:t>
      </w:r>
      <w:r w:rsidRPr="00A246BC">
        <w:rPr>
          <w:szCs w:val="22"/>
          <w:lang w:val="sk-SK"/>
        </w:rPr>
        <w:t>povedal</w:t>
      </w:r>
      <w:r w:rsidRPr="00A246BC">
        <w:rPr>
          <w:spacing w:val="-7"/>
          <w:szCs w:val="22"/>
          <w:lang w:val="sk-SK"/>
        </w:rPr>
        <w:t xml:space="preserve"> </w:t>
      </w:r>
      <w:r w:rsidRPr="00A246BC">
        <w:rPr>
          <w:szCs w:val="22"/>
          <w:lang w:val="sk-SK"/>
        </w:rPr>
        <w:t>váš</w:t>
      </w:r>
      <w:r w:rsidRPr="00A246BC">
        <w:rPr>
          <w:spacing w:val="-3"/>
          <w:szCs w:val="22"/>
          <w:lang w:val="sk-SK"/>
        </w:rPr>
        <w:t xml:space="preserve"> </w:t>
      </w:r>
      <w:r w:rsidRPr="00A246BC">
        <w:rPr>
          <w:szCs w:val="22"/>
          <w:lang w:val="sk-SK"/>
        </w:rPr>
        <w:t>lekár alebo lekárnik. Je</w:t>
      </w:r>
      <w:r w:rsidRPr="00A246BC">
        <w:rPr>
          <w:spacing w:val="-2"/>
          <w:szCs w:val="22"/>
          <w:lang w:val="sk-SK"/>
        </w:rPr>
        <w:t xml:space="preserve"> </w:t>
      </w:r>
      <w:r w:rsidRPr="00A246BC">
        <w:rPr>
          <w:szCs w:val="22"/>
          <w:lang w:val="sk-SK"/>
        </w:rPr>
        <w:t>dôležité,</w:t>
      </w:r>
      <w:r w:rsidRPr="00A246BC">
        <w:rPr>
          <w:spacing w:val="-7"/>
          <w:szCs w:val="22"/>
          <w:lang w:val="sk-SK"/>
        </w:rPr>
        <w:t xml:space="preserve"> </w:t>
      </w:r>
      <w:r w:rsidRPr="00A246BC">
        <w:rPr>
          <w:szCs w:val="22"/>
          <w:lang w:val="sk-SK"/>
        </w:rPr>
        <w:t>aby</w:t>
      </w:r>
      <w:r w:rsidRPr="00A246BC">
        <w:rPr>
          <w:spacing w:val="-1"/>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robili</w:t>
      </w:r>
      <w:r w:rsidRPr="00A246BC">
        <w:rPr>
          <w:spacing w:val="-5"/>
          <w:szCs w:val="22"/>
          <w:lang w:val="sk-SK"/>
        </w:rPr>
        <w:t xml:space="preserve"> </w:t>
      </w:r>
      <w:r w:rsidRPr="00A246BC">
        <w:rPr>
          <w:szCs w:val="22"/>
          <w:lang w:val="sk-SK"/>
        </w:rPr>
        <w:t>tak</w:t>
      </w:r>
      <w:r w:rsidRPr="00A246BC">
        <w:rPr>
          <w:spacing w:val="-3"/>
          <w:szCs w:val="22"/>
          <w:lang w:val="sk-SK"/>
        </w:rPr>
        <w:t xml:space="preserve"> </w:t>
      </w:r>
      <w:r w:rsidRPr="00A246BC">
        <w:rPr>
          <w:szCs w:val="22"/>
          <w:lang w:val="sk-SK"/>
        </w:rPr>
        <w:t>dlho,</w:t>
      </w:r>
      <w:r w:rsidRPr="00A246BC">
        <w:rPr>
          <w:spacing w:val="-4"/>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vám</w:t>
      </w:r>
      <w:r w:rsidRPr="00A246BC">
        <w:rPr>
          <w:spacing w:val="-5"/>
          <w:szCs w:val="22"/>
          <w:lang w:val="sk-SK"/>
        </w:rPr>
        <w:t xml:space="preserve"> to </w:t>
      </w:r>
      <w:r w:rsidRPr="00A246BC">
        <w:rPr>
          <w:szCs w:val="22"/>
          <w:lang w:val="sk-SK"/>
        </w:rPr>
        <w:t>lekár alebo lekárnik</w:t>
      </w:r>
      <w:r w:rsidRPr="00A246BC">
        <w:rPr>
          <w:spacing w:val="-7"/>
          <w:szCs w:val="22"/>
          <w:lang w:val="sk-SK"/>
        </w:rPr>
        <w:t xml:space="preserve"> </w:t>
      </w:r>
      <w:r w:rsidRPr="00A246BC">
        <w:rPr>
          <w:szCs w:val="22"/>
          <w:lang w:val="sk-SK"/>
        </w:rPr>
        <w:t>povie.</w:t>
      </w:r>
      <w:r w:rsidRPr="00A246BC">
        <w:rPr>
          <w:spacing w:val="-5"/>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nie ste</w:t>
      </w:r>
      <w:r w:rsidRPr="00A246BC">
        <w:rPr>
          <w:spacing w:val="-2"/>
          <w:szCs w:val="22"/>
          <w:lang w:val="sk-SK"/>
        </w:rPr>
        <w:t xml:space="preserve"> </w:t>
      </w:r>
      <w:r w:rsidRPr="00A246BC">
        <w:rPr>
          <w:szCs w:val="22"/>
          <w:lang w:val="sk-SK"/>
        </w:rPr>
        <w:t>niečím</w:t>
      </w:r>
      <w:r w:rsidRPr="00A246BC">
        <w:rPr>
          <w:spacing w:val="-7"/>
          <w:szCs w:val="22"/>
          <w:lang w:val="sk-SK"/>
        </w:rPr>
        <w:t xml:space="preserve"> </w:t>
      </w:r>
      <w:r w:rsidRPr="00A246BC">
        <w:rPr>
          <w:szCs w:val="22"/>
          <w:lang w:val="sk-SK"/>
        </w:rPr>
        <w:t>istý,</w:t>
      </w:r>
      <w:r w:rsidRPr="00A246BC">
        <w:rPr>
          <w:spacing w:val="-4"/>
          <w:szCs w:val="22"/>
          <w:lang w:val="sk-SK"/>
        </w:rPr>
        <w:t xml:space="preserve"> </w:t>
      </w:r>
      <w:r w:rsidRPr="00A246BC">
        <w:rPr>
          <w:szCs w:val="22"/>
          <w:lang w:val="sk-SK"/>
        </w:rPr>
        <w:t>overte</w:t>
      </w:r>
      <w:r w:rsidRPr="00A246BC">
        <w:rPr>
          <w:spacing w:val="-4"/>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svojho</w:t>
      </w:r>
      <w:r w:rsidRPr="00A246BC">
        <w:rPr>
          <w:spacing w:val="-6"/>
          <w:szCs w:val="22"/>
          <w:lang w:val="sk-SK"/>
        </w:rPr>
        <w:t xml:space="preserve"> </w:t>
      </w:r>
      <w:r w:rsidRPr="00A246BC">
        <w:rPr>
          <w:szCs w:val="22"/>
          <w:lang w:val="sk-SK"/>
        </w:rPr>
        <w:t>lek</w:t>
      </w:r>
      <w:r w:rsidRPr="00A246BC">
        <w:rPr>
          <w:spacing w:val="-1"/>
          <w:szCs w:val="22"/>
          <w:lang w:val="sk-SK"/>
        </w:rPr>
        <w:t>á</w:t>
      </w:r>
      <w:r w:rsidRPr="00A246BC">
        <w:rPr>
          <w:szCs w:val="22"/>
          <w:lang w:val="sk-SK"/>
        </w:rPr>
        <w:t>ra alebo lekárnika.</w:t>
      </w:r>
    </w:p>
    <w:p w14:paraId="1A07D6B6" w14:textId="77777777" w:rsidR="00D62AC2" w:rsidRPr="00A246BC" w:rsidRDefault="00D62AC2" w:rsidP="00D62AC2">
      <w:pPr>
        <w:spacing w:line="240" w:lineRule="auto"/>
        <w:rPr>
          <w:lang w:val="sk-SK"/>
        </w:rPr>
      </w:pPr>
    </w:p>
    <w:p w14:paraId="39C4CDC6" w14:textId="77777777" w:rsidR="00D62AC2" w:rsidRPr="00A246BC" w:rsidRDefault="00D62AC2" w:rsidP="00D62AC2">
      <w:pPr>
        <w:spacing w:line="240" w:lineRule="auto"/>
        <w:rPr>
          <w:lang w:val="sk-SK"/>
        </w:rPr>
      </w:pPr>
      <w:r w:rsidRPr="00A246BC">
        <w:rPr>
          <w:szCs w:val="22"/>
          <w:lang w:val="sk-SK"/>
        </w:rPr>
        <w:t>Nepresta</w:t>
      </w:r>
      <w:r w:rsidRPr="00A246BC">
        <w:rPr>
          <w:spacing w:val="1"/>
          <w:szCs w:val="22"/>
          <w:lang w:val="sk-SK"/>
        </w:rPr>
        <w:t>ň</w:t>
      </w:r>
      <w:r w:rsidRPr="00A246BC">
        <w:rPr>
          <w:szCs w:val="22"/>
          <w:lang w:val="sk-SK"/>
        </w:rPr>
        <w:t>te</w:t>
      </w:r>
      <w:r w:rsidRPr="00A246BC">
        <w:rPr>
          <w:spacing w:val="-10"/>
          <w:szCs w:val="22"/>
          <w:lang w:val="sk-SK"/>
        </w:rPr>
        <w:t xml:space="preserve"> </w:t>
      </w:r>
      <w:r w:rsidRPr="00A246BC">
        <w:rPr>
          <w:szCs w:val="22"/>
          <w:lang w:val="sk-SK"/>
        </w:rPr>
        <w:t>užívať</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 Actavis,</w:t>
      </w:r>
      <w:r w:rsidRPr="00A246BC">
        <w:rPr>
          <w:spacing w:val="-4"/>
          <w:szCs w:val="22"/>
          <w:lang w:val="sk-SK"/>
        </w:rPr>
        <w:t xml:space="preserve"> </w:t>
      </w:r>
      <w:r w:rsidRPr="00A246BC">
        <w:rPr>
          <w:szCs w:val="22"/>
          <w:lang w:val="sk-SK"/>
        </w:rPr>
        <w:t>kým</w:t>
      </w:r>
      <w:r w:rsidRPr="00A246BC">
        <w:rPr>
          <w:spacing w:val="-5"/>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to</w:t>
      </w:r>
      <w:r w:rsidRPr="00A246BC">
        <w:rPr>
          <w:spacing w:val="-1"/>
          <w:szCs w:val="22"/>
          <w:lang w:val="sk-SK"/>
        </w:rPr>
        <w:t xml:space="preserve"> </w:t>
      </w:r>
      <w:r w:rsidRPr="00A246BC">
        <w:rPr>
          <w:szCs w:val="22"/>
          <w:lang w:val="sk-SK"/>
        </w:rPr>
        <w:t>neodporučí</w:t>
      </w:r>
      <w:r w:rsidRPr="00A246BC">
        <w:rPr>
          <w:spacing w:val="-10"/>
          <w:szCs w:val="22"/>
          <w:lang w:val="sk-SK"/>
        </w:rPr>
        <w:t xml:space="preserve"> </w:t>
      </w:r>
      <w:r w:rsidRPr="00A246BC">
        <w:rPr>
          <w:szCs w:val="22"/>
          <w:lang w:val="sk-SK"/>
        </w:rPr>
        <w:t>váš</w:t>
      </w:r>
      <w:r w:rsidRPr="00A246BC">
        <w:rPr>
          <w:spacing w:val="-3"/>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tento</w:t>
      </w:r>
      <w:r w:rsidRPr="00A246BC">
        <w:rPr>
          <w:spacing w:val="-4"/>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už</w:t>
      </w:r>
      <w:r w:rsidRPr="00A246BC">
        <w:rPr>
          <w:spacing w:val="-2"/>
          <w:szCs w:val="22"/>
          <w:lang w:val="sk-SK"/>
        </w:rPr>
        <w:t xml:space="preserve"> </w:t>
      </w:r>
      <w:r w:rsidRPr="00A246BC">
        <w:rPr>
          <w:szCs w:val="22"/>
          <w:lang w:val="sk-SK"/>
        </w:rPr>
        <w:t>ne</w:t>
      </w:r>
      <w:r w:rsidRPr="00A246BC">
        <w:rPr>
          <w:spacing w:val="-2"/>
          <w:szCs w:val="22"/>
          <w:lang w:val="sk-SK"/>
        </w:rPr>
        <w:t>m</w:t>
      </w:r>
      <w:r w:rsidRPr="00A246BC">
        <w:rPr>
          <w:spacing w:val="1"/>
          <w:szCs w:val="22"/>
          <w:lang w:val="sk-SK"/>
        </w:rPr>
        <w:t>ô</w:t>
      </w:r>
      <w:r w:rsidRPr="00A246BC">
        <w:rPr>
          <w:szCs w:val="22"/>
          <w:lang w:val="sk-SK"/>
        </w:rPr>
        <w:t>žete</w:t>
      </w:r>
      <w:r w:rsidRPr="00A246BC">
        <w:rPr>
          <w:spacing w:val="-8"/>
          <w:szCs w:val="22"/>
          <w:lang w:val="sk-SK"/>
        </w:rPr>
        <w:t xml:space="preserve"> </w:t>
      </w:r>
      <w:r w:rsidRPr="00A246BC">
        <w:rPr>
          <w:szCs w:val="22"/>
          <w:lang w:val="sk-SK"/>
        </w:rPr>
        <w:t>užív</w:t>
      </w:r>
      <w:r w:rsidRPr="00A246BC">
        <w:rPr>
          <w:spacing w:val="-1"/>
          <w:szCs w:val="22"/>
          <w:lang w:val="sk-SK"/>
        </w:rPr>
        <w:t>a</w:t>
      </w:r>
      <w:r w:rsidRPr="00A246BC">
        <w:rPr>
          <w:szCs w:val="22"/>
          <w:lang w:val="sk-SK"/>
        </w:rPr>
        <w:t>ť tak,</w:t>
      </w:r>
      <w:r w:rsidRPr="00A246BC">
        <w:rPr>
          <w:spacing w:val="-3"/>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predpísal</w:t>
      </w:r>
      <w:r w:rsidRPr="00A246BC">
        <w:rPr>
          <w:spacing w:val="-8"/>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al</w:t>
      </w:r>
      <w:r w:rsidRPr="00A246BC">
        <w:rPr>
          <w:spacing w:val="-1"/>
          <w:szCs w:val="22"/>
          <w:lang w:val="sk-SK"/>
        </w:rPr>
        <w:t>e</w:t>
      </w:r>
      <w:r w:rsidRPr="00A246BC">
        <w:rPr>
          <w:szCs w:val="22"/>
          <w:lang w:val="sk-SK"/>
        </w:rPr>
        <w:t>bo</w:t>
      </w:r>
      <w:r w:rsidRPr="00A246BC">
        <w:rPr>
          <w:spacing w:val="-5"/>
          <w:szCs w:val="22"/>
          <w:lang w:val="sk-SK"/>
        </w:rPr>
        <w:t xml:space="preserve"> </w:t>
      </w:r>
      <w:r w:rsidRPr="00A246BC">
        <w:rPr>
          <w:spacing w:val="-2"/>
          <w:szCs w:val="22"/>
          <w:lang w:val="sk-SK"/>
        </w:rPr>
        <w:t>m</w:t>
      </w:r>
      <w:r w:rsidRPr="00A246BC">
        <w:rPr>
          <w:szCs w:val="22"/>
          <w:lang w:val="sk-SK"/>
        </w:rPr>
        <w:t>áte</w:t>
      </w:r>
      <w:r w:rsidRPr="00A246BC">
        <w:rPr>
          <w:spacing w:val="-4"/>
          <w:szCs w:val="22"/>
          <w:lang w:val="sk-SK"/>
        </w:rPr>
        <w:t xml:space="preserve"> </w:t>
      </w:r>
      <w:r w:rsidRPr="00A246BC">
        <w:rPr>
          <w:szCs w:val="22"/>
          <w:lang w:val="sk-SK"/>
        </w:rPr>
        <w:t>pocit,</w:t>
      </w:r>
      <w:r w:rsidRPr="00A246BC">
        <w:rPr>
          <w:spacing w:val="-4"/>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ho</w:t>
      </w:r>
      <w:r w:rsidRPr="00A246BC">
        <w:rPr>
          <w:spacing w:val="-2"/>
          <w:szCs w:val="22"/>
          <w:lang w:val="sk-SK"/>
        </w:rPr>
        <w:t xml:space="preserve"> </w:t>
      </w:r>
      <w:r w:rsidRPr="00A246BC">
        <w:rPr>
          <w:szCs w:val="22"/>
          <w:lang w:val="sk-SK"/>
        </w:rPr>
        <w:t>už</w:t>
      </w:r>
      <w:r w:rsidRPr="00A246BC">
        <w:rPr>
          <w:spacing w:val="-2"/>
          <w:szCs w:val="22"/>
          <w:lang w:val="sk-SK"/>
        </w:rPr>
        <w:t xml:space="preserve"> </w:t>
      </w:r>
      <w:r w:rsidRPr="00A246BC">
        <w:rPr>
          <w:szCs w:val="22"/>
          <w:lang w:val="sk-SK"/>
        </w:rPr>
        <w:t>nepotrebujete,</w:t>
      </w:r>
      <w:r w:rsidRPr="00A246BC">
        <w:rPr>
          <w:spacing w:val="-12"/>
          <w:szCs w:val="22"/>
          <w:lang w:val="sk-SK"/>
        </w:rPr>
        <w:t xml:space="preserve"> </w:t>
      </w:r>
      <w:r w:rsidRPr="00A246BC">
        <w:rPr>
          <w:szCs w:val="22"/>
          <w:lang w:val="sk-SK"/>
        </w:rPr>
        <w:t>ihn</w:t>
      </w:r>
      <w:r w:rsidRPr="00A246BC">
        <w:rPr>
          <w:spacing w:val="-2"/>
          <w:szCs w:val="22"/>
          <w:lang w:val="sk-SK"/>
        </w:rPr>
        <w:t>e</w:t>
      </w:r>
      <w:r w:rsidRPr="00A246BC">
        <w:rPr>
          <w:szCs w:val="22"/>
          <w:lang w:val="sk-SK"/>
        </w:rPr>
        <w:t>ď</w:t>
      </w:r>
      <w:r w:rsidRPr="00A246BC">
        <w:rPr>
          <w:spacing w:val="-5"/>
          <w:szCs w:val="22"/>
          <w:lang w:val="sk-SK"/>
        </w:rPr>
        <w:t xml:space="preserve"> </w:t>
      </w:r>
      <w:r w:rsidRPr="00A246BC">
        <w:rPr>
          <w:szCs w:val="22"/>
          <w:lang w:val="sk-SK"/>
        </w:rPr>
        <w:t>sa</w:t>
      </w:r>
      <w:r w:rsidRPr="00A246BC">
        <w:rPr>
          <w:spacing w:val="-2"/>
          <w:szCs w:val="22"/>
          <w:lang w:val="sk-SK"/>
        </w:rPr>
        <w:t xml:space="preserve"> kontaktujte s</w:t>
      </w:r>
      <w:r w:rsidRPr="00A246BC">
        <w:rPr>
          <w:szCs w:val="22"/>
          <w:lang w:val="sk-SK"/>
        </w:rPr>
        <w:t>o</w:t>
      </w:r>
      <w:r w:rsidRPr="00A246BC">
        <w:rPr>
          <w:spacing w:val="-2"/>
          <w:szCs w:val="22"/>
          <w:lang w:val="sk-SK"/>
        </w:rPr>
        <w:t xml:space="preserve"> </w:t>
      </w:r>
      <w:r w:rsidRPr="00A246BC">
        <w:rPr>
          <w:szCs w:val="22"/>
          <w:lang w:val="sk-SK"/>
        </w:rPr>
        <w:t>svojím lekáro</w:t>
      </w:r>
      <w:r w:rsidRPr="00A246BC">
        <w:rPr>
          <w:spacing w:val="-1"/>
          <w:szCs w:val="22"/>
          <w:lang w:val="sk-SK"/>
        </w:rPr>
        <w:t>m</w:t>
      </w:r>
      <w:r w:rsidRPr="00A246BC">
        <w:rPr>
          <w:szCs w:val="22"/>
          <w:lang w:val="sk-SK"/>
        </w:rPr>
        <w:t>.</w:t>
      </w:r>
    </w:p>
    <w:p w14:paraId="4E16ED9C" w14:textId="77777777" w:rsidR="00D62AC2" w:rsidRPr="00A246BC" w:rsidRDefault="00D62AC2" w:rsidP="00D62AC2">
      <w:pPr>
        <w:spacing w:line="240" w:lineRule="auto"/>
        <w:rPr>
          <w:sz w:val="24"/>
          <w:szCs w:val="24"/>
          <w:lang w:val="sk-SK"/>
        </w:rPr>
      </w:pPr>
    </w:p>
    <w:p w14:paraId="60A65ADA" w14:textId="77777777" w:rsidR="00D62AC2" w:rsidRPr="00A246BC" w:rsidRDefault="00D62AC2" w:rsidP="00D62AC2">
      <w:pPr>
        <w:spacing w:line="240" w:lineRule="auto"/>
        <w:rPr>
          <w:lang w:val="sk-SK"/>
        </w:rPr>
      </w:pPr>
      <w:r w:rsidRPr="00A246BC">
        <w:rPr>
          <w:b/>
          <w:bCs/>
          <w:szCs w:val="22"/>
          <w:lang w:val="sk-SK"/>
        </w:rPr>
        <w:t>K</w:t>
      </w:r>
      <w:r w:rsidRPr="00A246BC">
        <w:rPr>
          <w:b/>
          <w:bCs/>
          <w:spacing w:val="1"/>
          <w:szCs w:val="22"/>
          <w:lang w:val="sk-SK"/>
        </w:rPr>
        <w:t>o</w:t>
      </w:r>
      <w:r w:rsidRPr="00A246BC">
        <w:rPr>
          <w:b/>
          <w:bCs/>
          <w:szCs w:val="22"/>
          <w:lang w:val="sk-SK"/>
        </w:rPr>
        <w:t>ľko</w:t>
      </w:r>
      <w:r w:rsidRPr="00A246BC">
        <w:rPr>
          <w:b/>
          <w:bCs/>
          <w:spacing w:val="-6"/>
          <w:szCs w:val="22"/>
          <w:lang w:val="sk-SK"/>
        </w:rPr>
        <w:t xml:space="preserve"> </w:t>
      </w:r>
      <w:r w:rsidRPr="00A246BC">
        <w:rPr>
          <w:b/>
          <w:bCs/>
          <w:szCs w:val="22"/>
          <w:lang w:val="sk-SK"/>
        </w:rPr>
        <w:t>Imatinibu Actavis</w:t>
      </w:r>
      <w:r w:rsidRPr="00A246BC">
        <w:rPr>
          <w:b/>
          <w:bCs/>
          <w:spacing w:val="-5"/>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iť</w:t>
      </w:r>
    </w:p>
    <w:p w14:paraId="68F84D96" w14:textId="77777777" w:rsidR="00D62AC2" w:rsidRPr="00A246BC" w:rsidRDefault="00D62AC2" w:rsidP="00D62AC2">
      <w:pPr>
        <w:spacing w:line="240" w:lineRule="auto"/>
        <w:rPr>
          <w:sz w:val="24"/>
          <w:szCs w:val="24"/>
          <w:lang w:val="sk-SK"/>
        </w:rPr>
      </w:pPr>
    </w:p>
    <w:p w14:paraId="18C55F04" w14:textId="77777777" w:rsidR="00D62AC2" w:rsidRPr="00A246BC" w:rsidRDefault="00D62AC2" w:rsidP="00D62AC2">
      <w:pPr>
        <w:spacing w:line="240" w:lineRule="auto"/>
        <w:rPr>
          <w:lang w:val="sk-SK"/>
        </w:rPr>
      </w:pPr>
      <w:r w:rsidRPr="00A246BC">
        <w:rPr>
          <w:b/>
          <w:bCs/>
          <w:szCs w:val="22"/>
          <w:lang w:val="sk-SK"/>
        </w:rPr>
        <w:t>Pou</w:t>
      </w:r>
      <w:r w:rsidRPr="00A246BC">
        <w:rPr>
          <w:b/>
          <w:bCs/>
          <w:spacing w:val="-1"/>
          <w:szCs w:val="22"/>
          <w:lang w:val="sk-SK"/>
        </w:rPr>
        <w:t>ž</w:t>
      </w:r>
      <w:r w:rsidRPr="00A246BC">
        <w:rPr>
          <w:b/>
          <w:bCs/>
          <w:szCs w:val="22"/>
          <w:lang w:val="sk-SK"/>
        </w:rPr>
        <w:t>itie</w:t>
      </w:r>
      <w:r w:rsidRPr="00A246BC">
        <w:rPr>
          <w:b/>
          <w:bCs/>
          <w:spacing w:val="-8"/>
          <w:szCs w:val="22"/>
          <w:lang w:val="sk-SK"/>
        </w:rPr>
        <w:t xml:space="preserve"> </w:t>
      </w:r>
      <w:r w:rsidRPr="00A246BC">
        <w:rPr>
          <w:b/>
          <w:bCs/>
          <w:szCs w:val="22"/>
          <w:lang w:val="sk-SK"/>
        </w:rPr>
        <w:t>u</w:t>
      </w:r>
      <w:r w:rsidRPr="00A246BC">
        <w:rPr>
          <w:b/>
          <w:bCs/>
          <w:spacing w:val="-1"/>
          <w:szCs w:val="22"/>
          <w:lang w:val="sk-SK"/>
        </w:rPr>
        <w:t xml:space="preserve"> </w:t>
      </w:r>
      <w:r w:rsidRPr="00A246BC">
        <w:rPr>
          <w:b/>
          <w:bCs/>
          <w:szCs w:val="22"/>
          <w:lang w:val="sk-SK"/>
        </w:rPr>
        <w:t>dospelých</w:t>
      </w:r>
    </w:p>
    <w:p w14:paraId="66DAE907" w14:textId="77777777" w:rsidR="00D62AC2" w:rsidRPr="00A246BC" w:rsidRDefault="00D62AC2" w:rsidP="00D62AC2">
      <w:pPr>
        <w:spacing w:line="240" w:lineRule="auto"/>
        <w:rPr>
          <w:szCs w:val="22"/>
          <w:lang w:val="sk-SK"/>
        </w:rPr>
      </w:pPr>
      <w:r w:rsidRPr="00A246BC">
        <w:rPr>
          <w:szCs w:val="22"/>
          <w:lang w:val="sk-SK"/>
        </w:rPr>
        <w:t>Lekár</w:t>
      </w:r>
      <w:r w:rsidRPr="00A246BC">
        <w:rPr>
          <w:spacing w:val="-5"/>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presne</w:t>
      </w:r>
      <w:r w:rsidRPr="00A246BC">
        <w:rPr>
          <w:spacing w:val="-6"/>
          <w:szCs w:val="22"/>
          <w:lang w:val="sk-SK"/>
        </w:rPr>
        <w:t xml:space="preserve"> </w:t>
      </w:r>
      <w:r w:rsidRPr="00A246BC">
        <w:rPr>
          <w:szCs w:val="22"/>
          <w:lang w:val="sk-SK"/>
        </w:rPr>
        <w:t>povie,</w:t>
      </w:r>
      <w:r w:rsidRPr="00A246BC">
        <w:rPr>
          <w:spacing w:val="-5"/>
          <w:szCs w:val="22"/>
          <w:lang w:val="sk-SK"/>
        </w:rPr>
        <w:t xml:space="preserve"> </w:t>
      </w:r>
      <w:r w:rsidRPr="00A246BC">
        <w:rPr>
          <w:szCs w:val="22"/>
          <w:lang w:val="sk-SK"/>
        </w:rPr>
        <w:t>koľko</w:t>
      </w:r>
      <w:r w:rsidRPr="00A246BC">
        <w:rPr>
          <w:spacing w:val="-5"/>
          <w:szCs w:val="22"/>
          <w:lang w:val="sk-SK"/>
        </w:rPr>
        <w:t xml:space="preserve"> </w:t>
      </w:r>
      <w:r w:rsidRPr="00A246BC">
        <w:rPr>
          <w:szCs w:val="22"/>
          <w:lang w:val="sk-SK"/>
        </w:rPr>
        <w:t>kapsúl</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 xml:space="preserve">atinibu Actavis </w:t>
      </w:r>
      <w:r w:rsidRPr="00A246BC">
        <w:rPr>
          <w:spacing w:val="-2"/>
          <w:szCs w:val="22"/>
          <w:lang w:val="sk-SK"/>
        </w:rPr>
        <w:t>m</w:t>
      </w:r>
      <w:r w:rsidRPr="00A246BC">
        <w:rPr>
          <w:szCs w:val="22"/>
          <w:lang w:val="sk-SK"/>
        </w:rPr>
        <w:t>áte</w:t>
      </w:r>
      <w:r w:rsidRPr="00A246BC">
        <w:rPr>
          <w:spacing w:val="-4"/>
          <w:szCs w:val="22"/>
          <w:lang w:val="sk-SK"/>
        </w:rPr>
        <w:t xml:space="preserve"> </w:t>
      </w:r>
      <w:r w:rsidRPr="00A246BC">
        <w:rPr>
          <w:szCs w:val="22"/>
          <w:lang w:val="sk-SK"/>
        </w:rPr>
        <w:t>už</w:t>
      </w:r>
      <w:r w:rsidRPr="00A246BC">
        <w:rPr>
          <w:spacing w:val="-1"/>
          <w:szCs w:val="22"/>
          <w:lang w:val="sk-SK"/>
        </w:rPr>
        <w:t>i</w:t>
      </w:r>
      <w:r w:rsidRPr="00A246BC">
        <w:rPr>
          <w:szCs w:val="22"/>
          <w:lang w:val="sk-SK"/>
        </w:rPr>
        <w:t>ť.</w:t>
      </w:r>
    </w:p>
    <w:p w14:paraId="772AA3CE" w14:textId="77777777" w:rsidR="00D62AC2" w:rsidRPr="00A246BC" w:rsidRDefault="00D62AC2" w:rsidP="00D62AC2">
      <w:pPr>
        <w:spacing w:line="240" w:lineRule="auto"/>
        <w:rPr>
          <w:szCs w:val="22"/>
          <w:lang w:val="sk-SK"/>
        </w:rPr>
      </w:pPr>
    </w:p>
    <w:p w14:paraId="39DB161D" w14:textId="77777777" w:rsidR="00953BE7" w:rsidRPr="00A246BC" w:rsidRDefault="00D62AC2" w:rsidP="00D62AC2">
      <w:pPr>
        <w:spacing w:line="240" w:lineRule="auto"/>
        <w:rPr>
          <w:color w:val="000000"/>
          <w:szCs w:val="22"/>
          <w:lang w:val="sk-SK"/>
        </w:rPr>
      </w:pPr>
      <w:r w:rsidRPr="00A246BC">
        <w:rPr>
          <w:szCs w:val="22"/>
          <w:lang w:val="sk-SK"/>
        </w:rPr>
        <w:t>-</w:t>
      </w:r>
      <w:r w:rsidRPr="00A246BC">
        <w:rPr>
          <w:szCs w:val="22"/>
          <w:lang w:val="sk-SK"/>
        </w:rPr>
        <w:tab/>
      </w:r>
      <w:r w:rsidRPr="00A246BC">
        <w:rPr>
          <w:b/>
          <w:szCs w:val="22"/>
          <w:lang w:val="sk-SK"/>
        </w:rPr>
        <w:t>Pri liečbe CML:</w:t>
      </w:r>
    </w:p>
    <w:p w14:paraId="24EC2F2D" w14:textId="77777777" w:rsidR="00D62AC2" w:rsidRPr="00A246BC" w:rsidRDefault="00D62AC2" w:rsidP="00D62AC2">
      <w:pPr>
        <w:spacing w:line="240" w:lineRule="auto"/>
        <w:rPr>
          <w:szCs w:val="22"/>
          <w:lang w:val="sk-SK"/>
        </w:rPr>
      </w:pPr>
      <w:r w:rsidRPr="00A246BC">
        <w:rPr>
          <w:szCs w:val="22"/>
          <w:lang w:val="sk-SK"/>
        </w:rPr>
        <w:tab/>
        <w:t>Zvyčajná začiatočná</w:t>
      </w:r>
      <w:r w:rsidRPr="00A246BC">
        <w:rPr>
          <w:spacing w:val="-9"/>
          <w:szCs w:val="22"/>
          <w:lang w:val="sk-SK"/>
        </w:rPr>
        <w:t xml:space="preserve"> </w:t>
      </w:r>
      <w:r w:rsidRPr="00A246BC">
        <w:rPr>
          <w:szCs w:val="22"/>
          <w:lang w:val="sk-SK"/>
        </w:rPr>
        <w:t>dávka</w:t>
      </w:r>
      <w:r w:rsidRPr="00A246BC">
        <w:rPr>
          <w:spacing w:val="-5"/>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600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užíva</w:t>
      </w:r>
      <w:r w:rsidRPr="00A246BC">
        <w:rPr>
          <w:spacing w:val="-5"/>
          <w:szCs w:val="22"/>
          <w:lang w:val="sk-SK"/>
        </w:rPr>
        <w:t xml:space="preserve"> </w:t>
      </w:r>
      <w:r w:rsidRPr="00A246BC">
        <w:rPr>
          <w:szCs w:val="22"/>
          <w:lang w:val="sk-SK"/>
        </w:rPr>
        <w:t>sa</w:t>
      </w:r>
      <w:r w:rsidRPr="00A246BC">
        <w:rPr>
          <w:spacing w:val="-2"/>
          <w:szCs w:val="22"/>
          <w:lang w:val="sk-SK"/>
        </w:rPr>
        <w:t xml:space="preserve"> jedna 400 mg kapsula plus dve 100 mg kapsuly</w:t>
      </w:r>
      <w:r w:rsidRPr="00A246BC">
        <w:rPr>
          <w:spacing w:val="-2"/>
          <w:szCs w:val="22"/>
          <w:lang w:val="sk-SK"/>
        </w:rPr>
        <w:tab/>
      </w:r>
      <w:r w:rsidRPr="00A246BC">
        <w:rPr>
          <w:b/>
          <w:bCs/>
          <w:szCs w:val="22"/>
          <w:lang w:val="sk-SK"/>
        </w:rPr>
        <w:t>raz</w:t>
      </w:r>
      <w:r w:rsidRPr="00A246BC">
        <w:rPr>
          <w:b/>
          <w:bCs/>
          <w:spacing w:val="-4"/>
          <w:szCs w:val="22"/>
          <w:lang w:val="sk-SK"/>
        </w:rPr>
        <w:t xml:space="preserve"> </w:t>
      </w:r>
      <w:r w:rsidRPr="00A246BC">
        <w:rPr>
          <w:szCs w:val="22"/>
          <w:lang w:val="sk-SK"/>
        </w:rPr>
        <w:t>denne.</w:t>
      </w:r>
    </w:p>
    <w:p w14:paraId="13DAA69E" w14:textId="77777777" w:rsidR="00D62AC2" w:rsidRPr="00A246BC" w:rsidRDefault="00D62AC2" w:rsidP="00D62AC2">
      <w:pPr>
        <w:spacing w:line="240" w:lineRule="auto"/>
        <w:rPr>
          <w:szCs w:val="22"/>
          <w:lang w:val="sk-SK"/>
        </w:rPr>
      </w:pPr>
    </w:p>
    <w:p w14:paraId="4636CA00" w14:textId="77777777" w:rsidR="00D62AC2" w:rsidRPr="00A246BC" w:rsidRDefault="00D62AC2" w:rsidP="00D62AC2">
      <w:pPr>
        <w:spacing w:line="240" w:lineRule="auto"/>
        <w:rPr>
          <w:spacing w:val="-6"/>
          <w:szCs w:val="22"/>
          <w:lang w:val="sk-SK"/>
        </w:rPr>
      </w:pPr>
      <w:r w:rsidRPr="00A246BC">
        <w:rPr>
          <w:szCs w:val="22"/>
          <w:lang w:val="sk-SK"/>
        </w:rPr>
        <w:t>Váš lekár vám môže predpísať vyššiu alebo nižšiu dávku v závislosti od vašej odpovede na liečbu. Ak</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vaša</w:t>
      </w:r>
      <w:r w:rsidRPr="00A246BC">
        <w:rPr>
          <w:spacing w:val="-4"/>
          <w:szCs w:val="22"/>
          <w:lang w:val="sk-SK"/>
        </w:rPr>
        <w:t xml:space="preserve"> </w:t>
      </w:r>
      <w:r w:rsidRPr="00A246BC">
        <w:rPr>
          <w:szCs w:val="22"/>
          <w:lang w:val="sk-SK"/>
        </w:rPr>
        <w:t>denná</w:t>
      </w:r>
      <w:r w:rsidRPr="00A246BC">
        <w:rPr>
          <w:spacing w:val="-5"/>
          <w:szCs w:val="22"/>
          <w:lang w:val="sk-SK"/>
        </w:rPr>
        <w:t xml:space="preserve"> </w:t>
      </w:r>
      <w:r w:rsidRPr="00A246BC">
        <w:rPr>
          <w:szCs w:val="22"/>
          <w:lang w:val="sk-SK"/>
        </w:rPr>
        <w:t>dávka</w:t>
      </w:r>
      <w:r w:rsidRPr="00A246BC">
        <w:rPr>
          <w:spacing w:val="-5"/>
          <w:szCs w:val="22"/>
          <w:lang w:val="sk-SK"/>
        </w:rPr>
        <w:t xml:space="preserve"> </w:t>
      </w:r>
      <w:r w:rsidRPr="00A246BC">
        <w:rPr>
          <w:szCs w:val="22"/>
          <w:lang w:val="sk-SK"/>
        </w:rPr>
        <w:t>800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(2</w:t>
      </w:r>
      <w:r w:rsidRPr="00A246BC">
        <w:rPr>
          <w:spacing w:val="-2"/>
          <w:szCs w:val="22"/>
          <w:lang w:val="sk-SK"/>
        </w:rPr>
        <w:t xml:space="preserve"> </w:t>
      </w:r>
      <w:r w:rsidRPr="00A246BC">
        <w:rPr>
          <w:szCs w:val="22"/>
          <w:lang w:val="sk-SK"/>
        </w:rPr>
        <w:t>kapsuly),</w:t>
      </w:r>
      <w:r w:rsidRPr="00A246BC">
        <w:rPr>
          <w:spacing w:val="-8"/>
          <w:szCs w:val="22"/>
          <w:lang w:val="sk-SK"/>
        </w:rPr>
        <w:t xml:space="preserve"> </w:t>
      </w:r>
      <w:r w:rsidRPr="00A246BC">
        <w:rPr>
          <w:szCs w:val="22"/>
          <w:lang w:val="sk-SK"/>
        </w:rPr>
        <w:t>užívajte</w:t>
      </w:r>
      <w:r w:rsidRPr="00A246BC">
        <w:rPr>
          <w:spacing w:val="-6"/>
          <w:szCs w:val="22"/>
          <w:lang w:val="sk-SK"/>
        </w:rPr>
        <w:t xml:space="preserve"> jednu kapsulu ráno a druhú kapsulu večer.</w:t>
      </w:r>
    </w:p>
    <w:p w14:paraId="3EF02A3B" w14:textId="77777777" w:rsidR="00D62AC2" w:rsidRPr="00A246BC" w:rsidRDefault="00D62AC2" w:rsidP="00D62AC2">
      <w:pPr>
        <w:spacing w:line="240" w:lineRule="auto"/>
        <w:rPr>
          <w:b/>
          <w:spacing w:val="-6"/>
          <w:szCs w:val="22"/>
          <w:lang w:val="sk-SK"/>
        </w:rPr>
      </w:pPr>
    </w:p>
    <w:p w14:paraId="1E90F72C" w14:textId="77777777" w:rsidR="00D62AC2" w:rsidRPr="00A246BC" w:rsidRDefault="00D62AC2" w:rsidP="00D62AC2">
      <w:pPr>
        <w:numPr>
          <w:ilvl w:val="0"/>
          <w:numId w:val="1"/>
        </w:numPr>
        <w:spacing w:line="240" w:lineRule="auto"/>
        <w:rPr>
          <w:b/>
          <w:spacing w:val="-6"/>
          <w:szCs w:val="22"/>
          <w:lang w:val="sk-SK"/>
        </w:rPr>
      </w:pPr>
      <w:r w:rsidRPr="00A246BC">
        <w:rPr>
          <w:b/>
          <w:spacing w:val="-6"/>
          <w:szCs w:val="22"/>
          <w:lang w:val="sk-SK"/>
        </w:rPr>
        <w:t>Pri liečbe Ph-pozitívnej ALL:</w:t>
      </w:r>
    </w:p>
    <w:p w14:paraId="3A670F61" w14:textId="77777777" w:rsidR="00D62AC2" w:rsidRPr="00A246BC" w:rsidRDefault="00D62AC2" w:rsidP="00D62AC2">
      <w:pPr>
        <w:spacing w:line="240" w:lineRule="auto"/>
        <w:rPr>
          <w:bCs/>
          <w:szCs w:val="22"/>
          <w:lang w:val="sk-SK"/>
        </w:rPr>
      </w:pPr>
      <w:r w:rsidRPr="00A246BC">
        <w:rPr>
          <w:b/>
          <w:bCs/>
          <w:szCs w:val="22"/>
          <w:lang w:val="sk-SK"/>
        </w:rPr>
        <w:tab/>
      </w:r>
      <w:r w:rsidRPr="00A246BC">
        <w:rPr>
          <w:bCs/>
          <w:szCs w:val="22"/>
          <w:lang w:val="sk-SK"/>
        </w:rPr>
        <w:t xml:space="preserve">Začiatočná dávka je 600 mg a užíva sa jedna 400 mg kapsula plus dve 100 mg kapsuly </w:t>
      </w:r>
      <w:r w:rsidRPr="00A246BC">
        <w:rPr>
          <w:b/>
          <w:bCs/>
          <w:szCs w:val="22"/>
          <w:lang w:val="sk-SK"/>
        </w:rPr>
        <w:t>raz</w:t>
      </w:r>
      <w:r w:rsidRPr="00A246BC">
        <w:rPr>
          <w:b/>
          <w:bCs/>
          <w:szCs w:val="22"/>
          <w:lang w:val="sk-SK"/>
        </w:rPr>
        <w:tab/>
      </w:r>
      <w:r w:rsidRPr="00A246BC">
        <w:rPr>
          <w:bCs/>
          <w:szCs w:val="22"/>
          <w:lang w:val="sk-SK"/>
        </w:rPr>
        <w:t>denne.</w:t>
      </w:r>
    </w:p>
    <w:p w14:paraId="1EC5BF27" w14:textId="77777777" w:rsidR="00D62AC2" w:rsidRPr="00A246BC" w:rsidRDefault="00D62AC2" w:rsidP="00D62AC2">
      <w:pPr>
        <w:spacing w:line="240" w:lineRule="auto"/>
        <w:rPr>
          <w:b/>
          <w:bCs/>
          <w:szCs w:val="22"/>
          <w:lang w:val="sk-SK"/>
        </w:rPr>
      </w:pPr>
    </w:p>
    <w:p w14:paraId="2342F683" w14:textId="77777777" w:rsidR="00D62AC2" w:rsidRPr="00A246BC" w:rsidRDefault="00D62AC2" w:rsidP="00D62AC2">
      <w:pPr>
        <w:numPr>
          <w:ilvl w:val="0"/>
          <w:numId w:val="1"/>
        </w:numPr>
        <w:spacing w:line="240" w:lineRule="auto"/>
        <w:rPr>
          <w:b/>
          <w:bCs/>
          <w:szCs w:val="22"/>
          <w:lang w:val="sk-SK"/>
        </w:rPr>
      </w:pPr>
      <w:r w:rsidRPr="00A246BC">
        <w:rPr>
          <w:b/>
          <w:bCs/>
          <w:szCs w:val="22"/>
          <w:lang w:val="sk-SK"/>
        </w:rPr>
        <w:t>Pri liečbe MDS/MPD:</w:t>
      </w:r>
    </w:p>
    <w:p w14:paraId="5AF7D408" w14:textId="77777777" w:rsidR="00D62AC2" w:rsidRPr="00A246BC" w:rsidRDefault="00D62AC2" w:rsidP="00D62AC2">
      <w:pPr>
        <w:spacing w:line="240" w:lineRule="auto"/>
        <w:rPr>
          <w:bCs/>
          <w:szCs w:val="22"/>
          <w:lang w:val="sk-SK"/>
        </w:rPr>
      </w:pPr>
      <w:r w:rsidRPr="00A246BC">
        <w:rPr>
          <w:b/>
          <w:bCs/>
          <w:szCs w:val="22"/>
          <w:lang w:val="sk-SK"/>
        </w:rPr>
        <w:tab/>
      </w:r>
      <w:r w:rsidRPr="00A246BC">
        <w:rPr>
          <w:bCs/>
          <w:szCs w:val="22"/>
          <w:lang w:val="sk-SK"/>
        </w:rPr>
        <w:t xml:space="preserve">Začiatočná dávka je 400 mg a užíva sa jedna kapsula </w:t>
      </w:r>
      <w:r w:rsidRPr="00A246BC">
        <w:rPr>
          <w:b/>
          <w:bCs/>
          <w:szCs w:val="22"/>
          <w:lang w:val="sk-SK"/>
        </w:rPr>
        <w:t>raz</w:t>
      </w:r>
      <w:r w:rsidRPr="00A246BC">
        <w:rPr>
          <w:bCs/>
          <w:szCs w:val="22"/>
          <w:lang w:val="sk-SK"/>
        </w:rPr>
        <w:t xml:space="preserve"> denne.</w:t>
      </w:r>
    </w:p>
    <w:p w14:paraId="708E2BF1" w14:textId="77777777" w:rsidR="00D62AC2" w:rsidRPr="00A246BC" w:rsidRDefault="00D62AC2" w:rsidP="00D62AC2">
      <w:pPr>
        <w:spacing w:line="240" w:lineRule="auto"/>
        <w:rPr>
          <w:b/>
          <w:bCs/>
          <w:szCs w:val="22"/>
          <w:lang w:val="sk-SK"/>
        </w:rPr>
      </w:pPr>
    </w:p>
    <w:p w14:paraId="1938B21E" w14:textId="77777777" w:rsidR="00D62AC2" w:rsidRPr="00A246BC" w:rsidRDefault="00D62AC2" w:rsidP="00D62AC2">
      <w:pPr>
        <w:numPr>
          <w:ilvl w:val="0"/>
          <w:numId w:val="1"/>
        </w:numPr>
        <w:spacing w:line="240" w:lineRule="auto"/>
        <w:rPr>
          <w:b/>
          <w:bCs/>
          <w:szCs w:val="22"/>
          <w:lang w:val="sk-SK"/>
        </w:rPr>
      </w:pPr>
      <w:r w:rsidRPr="00A246BC">
        <w:rPr>
          <w:b/>
          <w:bCs/>
          <w:szCs w:val="22"/>
          <w:lang w:val="sk-SK"/>
        </w:rPr>
        <w:t>Pri liečbe HES/CEL:</w:t>
      </w:r>
    </w:p>
    <w:p w14:paraId="2F15DC3A" w14:textId="77777777" w:rsidR="00D62AC2" w:rsidRPr="00A246BC" w:rsidRDefault="00D62AC2" w:rsidP="00D62AC2">
      <w:pPr>
        <w:spacing w:line="240" w:lineRule="auto"/>
        <w:ind w:left="567"/>
        <w:rPr>
          <w:bCs/>
          <w:szCs w:val="22"/>
          <w:lang w:val="sk-SK"/>
        </w:rPr>
      </w:pPr>
      <w:r w:rsidRPr="00A246BC">
        <w:rPr>
          <w:bCs/>
          <w:szCs w:val="22"/>
          <w:lang w:val="sk-SK"/>
        </w:rPr>
        <w:t xml:space="preserve">Začiatočná dávka je 100 mg, užíva sa jedna 100 mg kapsula </w:t>
      </w:r>
      <w:r w:rsidRPr="00A246BC">
        <w:rPr>
          <w:b/>
          <w:bCs/>
          <w:szCs w:val="22"/>
          <w:lang w:val="sk-SK"/>
        </w:rPr>
        <w:t>raz</w:t>
      </w:r>
      <w:r w:rsidRPr="00A246BC">
        <w:rPr>
          <w:bCs/>
          <w:szCs w:val="22"/>
          <w:lang w:val="sk-SK"/>
        </w:rPr>
        <w:t xml:space="preserve"> denne. Váš lekár môže rozhodnúť o zvýšení dávky na 400 mg, ktoré sa užívajú ako jedna 400 mg kapsula </w:t>
      </w:r>
      <w:r w:rsidRPr="00A246BC">
        <w:rPr>
          <w:b/>
          <w:bCs/>
          <w:szCs w:val="22"/>
          <w:lang w:val="sk-SK"/>
        </w:rPr>
        <w:t>raz</w:t>
      </w:r>
      <w:r w:rsidRPr="00A246BC">
        <w:rPr>
          <w:bCs/>
          <w:szCs w:val="22"/>
          <w:lang w:val="sk-SK"/>
        </w:rPr>
        <w:t xml:space="preserve"> denne v závislosti od vašej odpovede na liečbu.</w:t>
      </w:r>
    </w:p>
    <w:p w14:paraId="74AE60CD" w14:textId="77777777" w:rsidR="00D62AC2" w:rsidRPr="00A246BC" w:rsidRDefault="00D62AC2" w:rsidP="00D62AC2">
      <w:pPr>
        <w:spacing w:line="240" w:lineRule="auto"/>
        <w:ind w:left="567"/>
        <w:rPr>
          <w:bCs/>
          <w:szCs w:val="22"/>
          <w:lang w:val="sk-SK"/>
        </w:rPr>
      </w:pPr>
    </w:p>
    <w:p w14:paraId="60C4A077" w14:textId="77777777" w:rsidR="00D62AC2" w:rsidRPr="00A246BC" w:rsidRDefault="00D62AC2" w:rsidP="00D62AC2">
      <w:pPr>
        <w:numPr>
          <w:ilvl w:val="0"/>
          <w:numId w:val="1"/>
        </w:numPr>
        <w:spacing w:line="240" w:lineRule="auto"/>
        <w:rPr>
          <w:b/>
          <w:bCs/>
          <w:szCs w:val="22"/>
          <w:lang w:val="sk-SK"/>
        </w:rPr>
      </w:pPr>
      <w:r w:rsidRPr="00A246BC">
        <w:rPr>
          <w:b/>
          <w:bCs/>
          <w:szCs w:val="22"/>
          <w:lang w:val="sk-SK"/>
        </w:rPr>
        <w:t>Pri liečbe DFSP:</w:t>
      </w:r>
    </w:p>
    <w:p w14:paraId="724CE924" w14:textId="77777777" w:rsidR="00D62AC2" w:rsidRPr="00A246BC" w:rsidRDefault="00D62AC2" w:rsidP="00D62AC2">
      <w:pPr>
        <w:spacing w:line="240" w:lineRule="auto"/>
        <w:ind w:left="360"/>
        <w:rPr>
          <w:bCs/>
          <w:szCs w:val="22"/>
          <w:lang w:val="sk-SK"/>
        </w:rPr>
      </w:pPr>
      <w:r w:rsidRPr="00A246BC">
        <w:rPr>
          <w:bCs/>
          <w:szCs w:val="22"/>
          <w:lang w:val="sk-SK"/>
        </w:rPr>
        <w:tab/>
        <w:t>Dávka je 800 mg denne (2 kapsuly, ktoré sa užívajú ako jedna kapsula ráno a druhá kapsula</w:t>
      </w:r>
      <w:r w:rsidRPr="00A246BC">
        <w:rPr>
          <w:bCs/>
          <w:szCs w:val="22"/>
          <w:lang w:val="sk-SK"/>
        </w:rPr>
        <w:tab/>
        <w:t xml:space="preserve">večer.   </w:t>
      </w:r>
    </w:p>
    <w:p w14:paraId="0B990A36" w14:textId="77777777" w:rsidR="00D62AC2" w:rsidRPr="00A246BC" w:rsidRDefault="00D62AC2" w:rsidP="00D62AC2">
      <w:pPr>
        <w:spacing w:line="240" w:lineRule="auto"/>
        <w:rPr>
          <w:b/>
          <w:bCs/>
          <w:szCs w:val="22"/>
          <w:lang w:val="sk-SK"/>
        </w:rPr>
      </w:pPr>
    </w:p>
    <w:p w14:paraId="09295E1C" w14:textId="77777777" w:rsidR="00D62AC2" w:rsidRPr="00A246BC" w:rsidRDefault="00D62AC2" w:rsidP="00D62AC2">
      <w:pPr>
        <w:spacing w:line="240" w:lineRule="auto"/>
        <w:rPr>
          <w:lang w:val="sk-SK"/>
        </w:rPr>
      </w:pPr>
      <w:r w:rsidRPr="00A246BC">
        <w:rPr>
          <w:b/>
          <w:bCs/>
          <w:szCs w:val="22"/>
          <w:lang w:val="sk-SK"/>
        </w:rPr>
        <w:t>Pou</w:t>
      </w:r>
      <w:r w:rsidRPr="00A246BC">
        <w:rPr>
          <w:b/>
          <w:bCs/>
          <w:spacing w:val="-1"/>
          <w:szCs w:val="22"/>
          <w:lang w:val="sk-SK"/>
        </w:rPr>
        <w:t>ž</w:t>
      </w:r>
      <w:r w:rsidRPr="00A246BC">
        <w:rPr>
          <w:b/>
          <w:bCs/>
          <w:szCs w:val="22"/>
          <w:lang w:val="sk-SK"/>
        </w:rPr>
        <w:t>itie</w:t>
      </w:r>
      <w:r w:rsidRPr="00A246BC">
        <w:rPr>
          <w:b/>
          <w:bCs/>
          <w:spacing w:val="-8"/>
          <w:szCs w:val="22"/>
          <w:lang w:val="sk-SK"/>
        </w:rPr>
        <w:t xml:space="preserve"> </w:t>
      </w:r>
      <w:r w:rsidRPr="00A246BC">
        <w:rPr>
          <w:b/>
          <w:bCs/>
          <w:szCs w:val="22"/>
          <w:lang w:val="sk-SK"/>
        </w:rPr>
        <w:t>u</w:t>
      </w:r>
      <w:r w:rsidRPr="00A246BC">
        <w:rPr>
          <w:b/>
          <w:bCs/>
          <w:spacing w:val="-1"/>
          <w:szCs w:val="22"/>
          <w:lang w:val="sk-SK"/>
        </w:rPr>
        <w:t xml:space="preserve"> </w:t>
      </w:r>
      <w:r w:rsidRPr="00A246BC">
        <w:rPr>
          <w:b/>
          <w:bCs/>
          <w:szCs w:val="22"/>
          <w:lang w:val="sk-SK"/>
        </w:rPr>
        <w:t>detí</w:t>
      </w:r>
      <w:r w:rsidRPr="00A246BC">
        <w:rPr>
          <w:b/>
          <w:bCs/>
          <w:spacing w:val="-4"/>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dospievajúcich</w:t>
      </w:r>
    </w:p>
    <w:p w14:paraId="130C1D42" w14:textId="77777777" w:rsidR="00D62AC2" w:rsidRPr="00A246BC" w:rsidRDefault="00D62AC2" w:rsidP="00D62AC2">
      <w:pPr>
        <w:spacing w:line="240" w:lineRule="auto"/>
        <w:rPr>
          <w:szCs w:val="22"/>
          <w:lang w:val="sk-SK"/>
        </w:rPr>
      </w:pPr>
      <w:r w:rsidRPr="00A246BC">
        <w:rPr>
          <w:szCs w:val="22"/>
          <w:lang w:val="sk-SK"/>
        </w:rPr>
        <w:t>Lekár</w:t>
      </w:r>
      <w:r w:rsidRPr="00A246BC">
        <w:rPr>
          <w:spacing w:val="-4"/>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povie,</w:t>
      </w:r>
      <w:r w:rsidRPr="00A246BC">
        <w:rPr>
          <w:spacing w:val="-5"/>
          <w:szCs w:val="22"/>
          <w:lang w:val="sk-SK"/>
        </w:rPr>
        <w:t xml:space="preserve"> </w:t>
      </w:r>
      <w:r w:rsidRPr="00A246BC">
        <w:rPr>
          <w:szCs w:val="22"/>
          <w:lang w:val="sk-SK"/>
        </w:rPr>
        <w:t>koľko</w:t>
      </w:r>
      <w:r w:rsidRPr="00A246BC">
        <w:rPr>
          <w:spacing w:val="-5"/>
          <w:szCs w:val="22"/>
          <w:lang w:val="sk-SK"/>
        </w:rPr>
        <w:t xml:space="preserve"> </w:t>
      </w:r>
      <w:r w:rsidRPr="00A246BC">
        <w:rPr>
          <w:szCs w:val="22"/>
          <w:lang w:val="sk-SK"/>
        </w:rPr>
        <w:t>kapsúl</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Actavis </w:t>
      </w:r>
      <w:r w:rsidRPr="00A246BC">
        <w:rPr>
          <w:spacing w:val="-2"/>
          <w:szCs w:val="22"/>
          <w:lang w:val="sk-SK"/>
        </w:rPr>
        <w:t>m</w:t>
      </w:r>
      <w:r w:rsidRPr="00A246BC">
        <w:rPr>
          <w:szCs w:val="22"/>
          <w:lang w:val="sk-SK"/>
        </w:rPr>
        <w:t>áte</w:t>
      </w:r>
      <w:r w:rsidRPr="00A246BC">
        <w:rPr>
          <w:spacing w:val="-3"/>
          <w:szCs w:val="22"/>
          <w:lang w:val="sk-SK"/>
        </w:rPr>
        <w:t xml:space="preserve"> </w:t>
      </w:r>
      <w:r w:rsidRPr="00A246BC">
        <w:rPr>
          <w:szCs w:val="22"/>
          <w:lang w:val="sk-SK"/>
        </w:rPr>
        <w:t>pod</w:t>
      </w:r>
      <w:r w:rsidRPr="00A246BC">
        <w:rPr>
          <w:spacing w:val="-2"/>
          <w:szCs w:val="22"/>
          <w:lang w:val="sk-SK"/>
        </w:rPr>
        <w:t>a</w:t>
      </w:r>
      <w:r w:rsidRPr="00A246BC">
        <w:rPr>
          <w:szCs w:val="22"/>
          <w:lang w:val="sk-SK"/>
        </w:rPr>
        <w:t>ť</w:t>
      </w:r>
      <w:r w:rsidRPr="00A246BC">
        <w:rPr>
          <w:spacing w:val="-5"/>
          <w:szCs w:val="22"/>
          <w:lang w:val="sk-SK"/>
        </w:rPr>
        <w:t xml:space="preserve"> </w:t>
      </w:r>
      <w:r w:rsidRPr="00A246BC">
        <w:rPr>
          <w:szCs w:val="22"/>
          <w:lang w:val="sk-SK"/>
        </w:rPr>
        <w:t>váš</w:t>
      </w:r>
      <w:r w:rsidRPr="00A246BC">
        <w:rPr>
          <w:spacing w:val="-2"/>
          <w:szCs w:val="22"/>
          <w:lang w:val="sk-SK"/>
        </w:rPr>
        <w:t>m</w:t>
      </w:r>
      <w:r w:rsidRPr="00A246BC">
        <w:rPr>
          <w:szCs w:val="22"/>
          <w:lang w:val="sk-SK"/>
        </w:rPr>
        <w:t>u</w:t>
      </w:r>
      <w:r w:rsidRPr="00A246BC">
        <w:rPr>
          <w:spacing w:val="-6"/>
          <w:szCs w:val="22"/>
          <w:lang w:val="sk-SK"/>
        </w:rPr>
        <w:t xml:space="preserve"> </w:t>
      </w:r>
      <w:r w:rsidRPr="00A246BC">
        <w:rPr>
          <w:szCs w:val="22"/>
          <w:lang w:val="sk-SK"/>
        </w:rPr>
        <w:t>dieťaťu.</w:t>
      </w:r>
      <w:r w:rsidRPr="00A246BC">
        <w:rPr>
          <w:spacing w:val="-6"/>
          <w:szCs w:val="22"/>
          <w:lang w:val="sk-SK"/>
        </w:rPr>
        <w:t xml:space="preserve"> </w:t>
      </w:r>
      <w:r w:rsidRPr="00A246BC">
        <w:rPr>
          <w:szCs w:val="22"/>
          <w:lang w:val="sk-SK"/>
        </w:rPr>
        <w:t>Množstvo</w:t>
      </w:r>
      <w:r w:rsidRPr="00A246BC">
        <w:rPr>
          <w:spacing w:val="-8"/>
          <w:szCs w:val="22"/>
          <w:lang w:val="sk-SK"/>
        </w:rPr>
        <w:t xml:space="preserve"> </w:t>
      </w:r>
      <w:r w:rsidRPr="00A246BC">
        <w:rPr>
          <w:szCs w:val="22"/>
          <w:lang w:val="sk-SK"/>
        </w:rPr>
        <w:t>podávaného I</w:t>
      </w:r>
      <w:r w:rsidRPr="00A246BC">
        <w:rPr>
          <w:spacing w:val="-2"/>
          <w:szCs w:val="22"/>
          <w:lang w:val="sk-SK"/>
        </w:rPr>
        <w:t>m</w:t>
      </w:r>
      <w:r w:rsidRPr="00A246BC">
        <w:rPr>
          <w:szCs w:val="22"/>
          <w:lang w:val="sk-SK"/>
        </w:rPr>
        <w:t>atinibu</w:t>
      </w:r>
      <w:r w:rsidRPr="00A246BC">
        <w:rPr>
          <w:spacing w:val="-8"/>
          <w:szCs w:val="22"/>
          <w:lang w:val="sk-SK"/>
        </w:rPr>
        <w:t xml:space="preserve"> Actavis</w:t>
      </w:r>
      <w:r w:rsidRPr="00A246BC">
        <w:rPr>
          <w:spacing w:val="-3"/>
          <w:szCs w:val="22"/>
          <w:lang w:val="sk-SK"/>
        </w:rPr>
        <w:t xml:space="preserve"> </w:t>
      </w:r>
      <w:r w:rsidRPr="00A246BC">
        <w:rPr>
          <w:szCs w:val="22"/>
          <w:lang w:val="sk-SK"/>
        </w:rPr>
        <w:t>závisí</w:t>
      </w:r>
      <w:r w:rsidRPr="00A246BC">
        <w:rPr>
          <w:spacing w:val="-4"/>
          <w:szCs w:val="22"/>
          <w:lang w:val="sk-SK"/>
        </w:rPr>
        <w:t xml:space="preserve"> </w:t>
      </w:r>
      <w:r w:rsidRPr="00A246BC">
        <w:rPr>
          <w:szCs w:val="22"/>
          <w:lang w:val="sk-SK"/>
        </w:rPr>
        <w:t>od</w:t>
      </w:r>
      <w:r w:rsidRPr="00A246BC">
        <w:rPr>
          <w:spacing w:val="-2"/>
          <w:szCs w:val="22"/>
          <w:lang w:val="sk-SK"/>
        </w:rPr>
        <w:t xml:space="preserve"> </w:t>
      </w:r>
      <w:r w:rsidRPr="00A246BC">
        <w:rPr>
          <w:szCs w:val="22"/>
          <w:lang w:val="sk-SK"/>
        </w:rPr>
        <w:t>ochorenia</w:t>
      </w:r>
      <w:r w:rsidRPr="00A246BC">
        <w:rPr>
          <w:spacing w:val="-8"/>
          <w:szCs w:val="22"/>
          <w:lang w:val="sk-SK"/>
        </w:rPr>
        <w:t xml:space="preserve"> </w:t>
      </w:r>
      <w:r w:rsidRPr="00A246BC">
        <w:rPr>
          <w:szCs w:val="22"/>
          <w:lang w:val="sk-SK"/>
        </w:rPr>
        <w:t>vášho</w:t>
      </w:r>
      <w:r w:rsidRPr="00A246BC">
        <w:rPr>
          <w:spacing w:val="-5"/>
          <w:szCs w:val="22"/>
          <w:lang w:val="sk-SK"/>
        </w:rPr>
        <w:t xml:space="preserve"> </w:t>
      </w:r>
      <w:r w:rsidRPr="00A246BC">
        <w:rPr>
          <w:szCs w:val="22"/>
          <w:lang w:val="sk-SK"/>
        </w:rPr>
        <w:t>di</w:t>
      </w:r>
      <w:r w:rsidRPr="00A246BC">
        <w:rPr>
          <w:spacing w:val="-2"/>
          <w:szCs w:val="22"/>
          <w:lang w:val="sk-SK"/>
        </w:rPr>
        <w:t>e</w:t>
      </w:r>
      <w:r w:rsidRPr="00A246BC">
        <w:rPr>
          <w:szCs w:val="22"/>
          <w:lang w:val="sk-SK"/>
        </w:rPr>
        <w:t>ťaťa,</w:t>
      </w:r>
      <w:r w:rsidRPr="00A246BC">
        <w:rPr>
          <w:spacing w:val="-7"/>
          <w:szCs w:val="22"/>
          <w:lang w:val="sk-SK"/>
        </w:rPr>
        <w:t xml:space="preserve"> </w:t>
      </w:r>
      <w:r w:rsidRPr="00A246BC">
        <w:rPr>
          <w:szCs w:val="22"/>
          <w:lang w:val="sk-SK"/>
        </w:rPr>
        <w:t>jeho</w:t>
      </w:r>
      <w:r w:rsidRPr="00A246BC">
        <w:rPr>
          <w:spacing w:val="-4"/>
          <w:szCs w:val="22"/>
          <w:lang w:val="sk-SK"/>
        </w:rPr>
        <w:t xml:space="preserve"> </w:t>
      </w:r>
      <w:r w:rsidRPr="00A246BC">
        <w:rPr>
          <w:szCs w:val="22"/>
          <w:lang w:val="sk-SK"/>
        </w:rPr>
        <w:t>telesnej</w:t>
      </w:r>
      <w:r w:rsidRPr="00A246BC">
        <w:rPr>
          <w:spacing w:val="-6"/>
          <w:szCs w:val="22"/>
          <w:lang w:val="sk-SK"/>
        </w:rPr>
        <w:t xml:space="preserve"> </w:t>
      </w:r>
      <w:r w:rsidRPr="00A246BC">
        <w:rPr>
          <w:szCs w:val="22"/>
          <w:lang w:val="sk-SK"/>
        </w:rPr>
        <w:t>h</w:t>
      </w:r>
      <w:r w:rsidRPr="00A246BC">
        <w:rPr>
          <w:spacing w:val="-2"/>
          <w:szCs w:val="22"/>
          <w:lang w:val="sk-SK"/>
        </w:rPr>
        <w:t>m</w:t>
      </w:r>
      <w:r w:rsidRPr="00A246BC">
        <w:rPr>
          <w:szCs w:val="22"/>
          <w:lang w:val="sk-SK"/>
        </w:rPr>
        <w:t>otnosti</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výšk</w:t>
      </w:r>
      <w:r w:rsidRPr="00A246BC">
        <w:rPr>
          <w:spacing w:val="2"/>
          <w:szCs w:val="22"/>
          <w:lang w:val="sk-SK"/>
        </w:rPr>
        <w:t>y</w:t>
      </w:r>
      <w:r w:rsidRPr="00A246BC">
        <w:rPr>
          <w:szCs w:val="22"/>
          <w:lang w:val="sk-SK"/>
        </w:rPr>
        <w:t>.</w:t>
      </w:r>
    </w:p>
    <w:p w14:paraId="52CB3296" w14:textId="77777777" w:rsidR="00D62AC2" w:rsidRPr="00A246BC" w:rsidRDefault="00D62AC2" w:rsidP="00D62AC2">
      <w:pPr>
        <w:spacing w:line="240" w:lineRule="auto"/>
        <w:rPr>
          <w:szCs w:val="22"/>
          <w:lang w:val="sk-SK"/>
        </w:rPr>
      </w:pPr>
    </w:p>
    <w:p w14:paraId="58607484" w14:textId="1F57CE97" w:rsidR="00D62AC2" w:rsidRPr="00A246BC" w:rsidRDefault="00D62AC2" w:rsidP="00A81920">
      <w:pPr>
        <w:spacing w:line="240" w:lineRule="auto"/>
        <w:rPr>
          <w:lang w:val="sk-SK"/>
        </w:rPr>
      </w:pPr>
      <w:r w:rsidRPr="00A246BC">
        <w:rPr>
          <w:szCs w:val="22"/>
          <w:lang w:val="sk-SK"/>
        </w:rPr>
        <w:t>Celková</w:t>
      </w:r>
      <w:r w:rsidRPr="00A246BC">
        <w:rPr>
          <w:spacing w:val="-7"/>
          <w:szCs w:val="22"/>
          <w:lang w:val="sk-SK"/>
        </w:rPr>
        <w:t xml:space="preserve"> </w:t>
      </w:r>
      <w:r w:rsidRPr="00A246BC">
        <w:rPr>
          <w:szCs w:val="22"/>
          <w:lang w:val="sk-SK"/>
        </w:rPr>
        <w:t>denná dávka</w:t>
      </w:r>
      <w:r w:rsidRPr="00A246BC">
        <w:rPr>
          <w:spacing w:val="-5"/>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detí</w:t>
      </w:r>
      <w:r w:rsidRPr="00A246BC">
        <w:rPr>
          <w:spacing w:val="-3"/>
          <w:szCs w:val="22"/>
          <w:lang w:val="sk-SK"/>
        </w:rPr>
        <w:t xml:space="preserve"> </w:t>
      </w:r>
      <w:r w:rsidRPr="00A246BC">
        <w:rPr>
          <w:szCs w:val="22"/>
          <w:lang w:val="sk-SK"/>
        </w:rPr>
        <w:t>nes</w:t>
      </w:r>
      <w:r w:rsidRPr="00A246BC">
        <w:rPr>
          <w:spacing w:val="-2"/>
          <w:szCs w:val="22"/>
          <w:lang w:val="sk-SK"/>
        </w:rPr>
        <w:t>m</w:t>
      </w:r>
      <w:r w:rsidRPr="00A246BC">
        <w:rPr>
          <w:szCs w:val="22"/>
          <w:lang w:val="sk-SK"/>
        </w:rPr>
        <w:t>ie</w:t>
      </w:r>
      <w:r w:rsidRPr="00A246BC">
        <w:rPr>
          <w:spacing w:val="-6"/>
          <w:szCs w:val="22"/>
          <w:lang w:val="sk-SK"/>
        </w:rPr>
        <w:t xml:space="preserve"> </w:t>
      </w:r>
      <w:r w:rsidRPr="00A246BC">
        <w:rPr>
          <w:szCs w:val="22"/>
          <w:lang w:val="sk-SK"/>
        </w:rPr>
        <w:t>prekročiť</w:t>
      </w:r>
      <w:r w:rsidRPr="00A246BC">
        <w:rPr>
          <w:spacing w:val="-8"/>
          <w:szCs w:val="22"/>
          <w:lang w:val="sk-SK"/>
        </w:rPr>
        <w:t xml:space="preserve"> </w:t>
      </w:r>
      <w:r w:rsidRPr="00A246BC">
        <w:rPr>
          <w:szCs w:val="22"/>
          <w:lang w:val="sk-SK"/>
        </w:rPr>
        <w:t>800</w:t>
      </w:r>
      <w:r w:rsidR="003B180F" w:rsidRPr="00A246BC">
        <w:rPr>
          <w:szCs w:val="22"/>
          <w:lang w:val="sk-SK"/>
        </w:rPr>
        <w:t> </w:t>
      </w:r>
      <w:r w:rsidRPr="00A246BC">
        <w:rPr>
          <w:spacing w:val="-2"/>
          <w:szCs w:val="22"/>
          <w:lang w:val="sk-SK"/>
        </w:rPr>
        <w:t>m</w:t>
      </w:r>
      <w:r w:rsidRPr="00A246BC">
        <w:rPr>
          <w:spacing w:val="1"/>
          <w:szCs w:val="22"/>
          <w:lang w:val="sk-SK"/>
        </w:rPr>
        <w:t>g</w:t>
      </w:r>
      <w:r w:rsidR="00953BE7" w:rsidRPr="00A246BC">
        <w:rPr>
          <w:spacing w:val="1"/>
          <w:szCs w:val="22"/>
          <w:lang w:val="sk-SK"/>
        </w:rPr>
        <w:t xml:space="preserve"> </w:t>
      </w:r>
      <w:r w:rsidR="003B180F" w:rsidRPr="00A246BC">
        <w:rPr>
          <w:spacing w:val="1"/>
          <w:szCs w:val="22"/>
          <w:lang w:val="sk-SK"/>
        </w:rPr>
        <w:t xml:space="preserve">pri CML </w:t>
      </w:r>
      <w:r w:rsidR="00953BE7" w:rsidRPr="00A246BC">
        <w:rPr>
          <w:color w:val="000000"/>
          <w:szCs w:val="22"/>
          <w:lang w:val="sk-SK"/>
        </w:rPr>
        <w:t>a</w:t>
      </w:r>
      <w:r w:rsidR="00A81920" w:rsidRPr="00A246BC">
        <w:rPr>
          <w:color w:val="000000"/>
          <w:szCs w:val="22"/>
          <w:lang w:val="sk-SK"/>
        </w:rPr>
        <w:t> </w:t>
      </w:r>
      <w:r w:rsidR="00953BE7" w:rsidRPr="00A246BC">
        <w:rPr>
          <w:color w:val="000000"/>
          <w:szCs w:val="22"/>
          <w:lang w:val="sk-SK"/>
        </w:rPr>
        <w:t>600 mg pri Ph-pozitívnej ALL</w:t>
      </w:r>
      <w:r w:rsidRPr="00A246BC">
        <w:rPr>
          <w:szCs w:val="22"/>
          <w:lang w:val="sk-SK"/>
        </w:rPr>
        <w:t>.</w:t>
      </w:r>
      <w:r w:rsidRPr="00A246BC">
        <w:rPr>
          <w:spacing w:val="-2"/>
          <w:szCs w:val="22"/>
          <w:lang w:val="sk-SK"/>
        </w:rPr>
        <w:t xml:space="preserve"> </w:t>
      </w:r>
      <w:r w:rsidRPr="00A246BC">
        <w:rPr>
          <w:szCs w:val="22"/>
          <w:lang w:val="sk-SK"/>
        </w:rPr>
        <w:t>Liek</w:t>
      </w:r>
      <w:r w:rsidRPr="00A246BC">
        <w:rPr>
          <w:spacing w:val="-3"/>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5"/>
          <w:szCs w:val="22"/>
          <w:lang w:val="sk-SK"/>
        </w:rPr>
        <w:t xml:space="preserve"> </w:t>
      </w:r>
      <w:r w:rsidRPr="00A246BC">
        <w:rPr>
          <w:szCs w:val="22"/>
          <w:lang w:val="sk-SK"/>
        </w:rPr>
        <w:t>podáv</w:t>
      </w:r>
      <w:r w:rsidRPr="00A246BC">
        <w:rPr>
          <w:spacing w:val="-1"/>
          <w:szCs w:val="22"/>
          <w:lang w:val="sk-SK"/>
        </w:rPr>
        <w:t>a</w:t>
      </w:r>
      <w:r w:rsidRPr="00A246BC">
        <w:rPr>
          <w:szCs w:val="22"/>
          <w:lang w:val="sk-SK"/>
        </w:rPr>
        <w:t>ť</w:t>
      </w:r>
      <w:r w:rsidRPr="00A246BC">
        <w:rPr>
          <w:spacing w:val="-7"/>
          <w:szCs w:val="22"/>
          <w:lang w:val="sk-SK"/>
        </w:rPr>
        <w:t xml:space="preserve"> </w:t>
      </w:r>
      <w:r w:rsidRPr="00A246BC">
        <w:rPr>
          <w:szCs w:val="22"/>
          <w:lang w:val="sk-SK"/>
        </w:rPr>
        <w:t>váš</w:t>
      </w:r>
      <w:r w:rsidRPr="00A246BC">
        <w:rPr>
          <w:spacing w:val="-2"/>
          <w:szCs w:val="22"/>
          <w:lang w:val="sk-SK"/>
        </w:rPr>
        <w:t>m</w:t>
      </w:r>
      <w:r w:rsidRPr="00A246BC">
        <w:rPr>
          <w:szCs w:val="22"/>
          <w:lang w:val="sk-SK"/>
        </w:rPr>
        <w:t>u</w:t>
      </w:r>
      <w:r w:rsidRPr="00A246BC">
        <w:rPr>
          <w:spacing w:val="-6"/>
          <w:szCs w:val="22"/>
          <w:lang w:val="sk-SK"/>
        </w:rPr>
        <w:t xml:space="preserve"> </w:t>
      </w:r>
      <w:r w:rsidRPr="00A246BC">
        <w:rPr>
          <w:szCs w:val="22"/>
          <w:lang w:val="sk-SK"/>
        </w:rPr>
        <w:t>dieťaťu</w:t>
      </w:r>
      <w:r w:rsidRPr="00A246BC">
        <w:rPr>
          <w:spacing w:val="-6"/>
          <w:szCs w:val="22"/>
          <w:lang w:val="sk-SK"/>
        </w:rPr>
        <w:t xml:space="preserve"> </w:t>
      </w:r>
      <w:r w:rsidRPr="00A246BC">
        <w:rPr>
          <w:szCs w:val="22"/>
          <w:lang w:val="sk-SK"/>
        </w:rPr>
        <w:t>denne</w:t>
      </w:r>
      <w:r w:rsidRPr="00A246BC">
        <w:rPr>
          <w:spacing w:val="-4"/>
          <w:szCs w:val="22"/>
          <w:lang w:val="sk-SK"/>
        </w:rPr>
        <w:t xml:space="preserve"> </w:t>
      </w:r>
      <w:r w:rsidRPr="00A246BC">
        <w:rPr>
          <w:szCs w:val="22"/>
          <w:lang w:val="sk-SK"/>
        </w:rPr>
        <w:t>buď</w:t>
      </w:r>
      <w:r w:rsidRPr="00A246BC">
        <w:rPr>
          <w:spacing w:val="-4"/>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jednej</w:t>
      </w:r>
      <w:r w:rsidRPr="00A246BC">
        <w:rPr>
          <w:spacing w:val="-4"/>
          <w:szCs w:val="22"/>
          <w:lang w:val="sk-SK"/>
        </w:rPr>
        <w:t xml:space="preserve"> </w:t>
      </w:r>
      <w:r w:rsidRPr="00A246BC">
        <w:rPr>
          <w:szCs w:val="22"/>
          <w:lang w:val="sk-SK"/>
        </w:rPr>
        <w:t>dávke, alebo</w:t>
      </w:r>
      <w:r w:rsidRPr="00A246BC">
        <w:rPr>
          <w:spacing w:val="-4"/>
          <w:szCs w:val="22"/>
          <w:lang w:val="sk-SK"/>
        </w:rPr>
        <w:t xml:space="preserve"> </w:t>
      </w:r>
      <w:r w:rsidRPr="00A246BC">
        <w:rPr>
          <w:szCs w:val="22"/>
          <w:lang w:val="sk-SK"/>
        </w:rPr>
        <w:t>dennú</w:t>
      </w:r>
      <w:r w:rsidRPr="00A246BC">
        <w:rPr>
          <w:spacing w:val="-4"/>
          <w:szCs w:val="22"/>
          <w:lang w:val="sk-SK"/>
        </w:rPr>
        <w:t xml:space="preserve"> </w:t>
      </w:r>
      <w:r w:rsidRPr="00A246BC">
        <w:rPr>
          <w:szCs w:val="22"/>
          <w:lang w:val="sk-SK"/>
        </w:rPr>
        <w:t>dávku</w:t>
      </w:r>
      <w:r w:rsidRPr="00A246BC">
        <w:rPr>
          <w:spacing w:val="-4"/>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5"/>
          <w:szCs w:val="22"/>
          <w:lang w:val="sk-SK"/>
        </w:rPr>
        <w:t xml:space="preserve"> </w:t>
      </w:r>
      <w:r w:rsidRPr="00A246BC">
        <w:rPr>
          <w:szCs w:val="22"/>
          <w:lang w:val="sk-SK"/>
        </w:rPr>
        <w:t>rozdel</w:t>
      </w:r>
      <w:r w:rsidRPr="00A246BC">
        <w:rPr>
          <w:spacing w:val="-1"/>
          <w:szCs w:val="22"/>
          <w:lang w:val="sk-SK"/>
        </w:rPr>
        <w:t>i</w:t>
      </w:r>
      <w:r w:rsidRPr="00A246BC">
        <w:rPr>
          <w:szCs w:val="22"/>
          <w:lang w:val="sk-SK"/>
        </w:rPr>
        <w:t>ť</w:t>
      </w:r>
      <w:r w:rsidRPr="00A246BC">
        <w:rPr>
          <w:spacing w:val="-7"/>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dve</w:t>
      </w:r>
      <w:r w:rsidRPr="00A246BC">
        <w:rPr>
          <w:spacing w:val="-3"/>
          <w:szCs w:val="22"/>
          <w:lang w:val="sk-SK"/>
        </w:rPr>
        <w:t xml:space="preserve"> </w:t>
      </w:r>
      <w:r w:rsidRPr="00A246BC">
        <w:rPr>
          <w:szCs w:val="22"/>
          <w:lang w:val="sk-SK"/>
        </w:rPr>
        <w:t>podania</w:t>
      </w:r>
      <w:r w:rsidRPr="00A246BC">
        <w:rPr>
          <w:spacing w:val="-6"/>
          <w:szCs w:val="22"/>
          <w:lang w:val="sk-SK"/>
        </w:rPr>
        <w:t xml:space="preserve"> </w:t>
      </w:r>
      <w:r w:rsidRPr="00A246BC">
        <w:rPr>
          <w:szCs w:val="22"/>
          <w:lang w:val="sk-SK"/>
        </w:rPr>
        <w:t>(polovica</w:t>
      </w:r>
      <w:r w:rsidRPr="00A246BC">
        <w:rPr>
          <w:spacing w:val="-7"/>
          <w:szCs w:val="22"/>
          <w:lang w:val="sk-SK"/>
        </w:rPr>
        <w:t xml:space="preserve"> </w:t>
      </w:r>
      <w:r w:rsidRPr="00A246BC">
        <w:rPr>
          <w:szCs w:val="22"/>
          <w:lang w:val="sk-SK"/>
        </w:rPr>
        <w:t>ráno</w:t>
      </w:r>
      <w:r w:rsidRPr="00A246BC">
        <w:rPr>
          <w:spacing w:val="-4"/>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polovica</w:t>
      </w:r>
      <w:r w:rsidRPr="00A246BC">
        <w:rPr>
          <w:spacing w:val="-7"/>
          <w:szCs w:val="22"/>
          <w:lang w:val="sk-SK"/>
        </w:rPr>
        <w:t xml:space="preserve"> </w:t>
      </w:r>
      <w:r w:rsidRPr="00A246BC">
        <w:rPr>
          <w:szCs w:val="22"/>
          <w:lang w:val="sk-SK"/>
        </w:rPr>
        <w:t>večer).</w:t>
      </w:r>
    </w:p>
    <w:p w14:paraId="0762C57F" w14:textId="77777777" w:rsidR="00D62AC2" w:rsidRPr="00A246BC" w:rsidRDefault="00D62AC2" w:rsidP="00D62AC2">
      <w:pPr>
        <w:spacing w:line="240" w:lineRule="auto"/>
        <w:rPr>
          <w:sz w:val="24"/>
          <w:szCs w:val="24"/>
          <w:lang w:val="sk-SK"/>
        </w:rPr>
      </w:pPr>
    </w:p>
    <w:p w14:paraId="733F4EEF" w14:textId="77777777" w:rsidR="00D62AC2" w:rsidRPr="00A246BC" w:rsidRDefault="00D62AC2" w:rsidP="00D62AC2">
      <w:pPr>
        <w:spacing w:line="240" w:lineRule="auto"/>
        <w:rPr>
          <w:lang w:val="sk-SK"/>
        </w:rPr>
      </w:pPr>
      <w:r w:rsidRPr="00A246BC">
        <w:rPr>
          <w:b/>
          <w:bCs/>
          <w:szCs w:val="22"/>
          <w:lang w:val="sk-SK"/>
        </w:rPr>
        <w:t>Kedy</w:t>
      </w:r>
      <w:r w:rsidRPr="00A246BC">
        <w:rPr>
          <w:b/>
          <w:bCs/>
          <w:spacing w:val="-4"/>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ako</w:t>
      </w:r>
      <w:r w:rsidRPr="00A246BC">
        <w:rPr>
          <w:b/>
          <w:bCs/>
          <w:spacing w:val="-3"/>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ívať</w:t>
      </w:r>
      <w:r w:rsidRPr="00A246BC">
        <w:rPr>
          <w:b/>
          <w:bCs/>
          <w:spacing w:val="-6"/>
          <w:szCs w:val="22"/>
          <w:lang w:val="sk-SK"/>
        </w:rPr>
        <w:t xml:space="preserve"> </w:t>
      </w:r>
      <w:r w:rsidRPr="00A246BC">
        <w:rPr>
          <w:b/>
          <w:bCs/>
          <w:szCs w:val="22"/>
          <w:lang w:val="sk-SK"/>
        </w:rPr>
        <w:t>Imatinib Actavis</w:t>
      </w:r>
    </w:p>
    <w:p w14:paraId="5EC410B2" w14:textId="77777777" w:rsidR="00D62AC2" w:rsidRPr="00A246BC" w:rsidRDefault="00D62AC2" w:rsidP="00D62AC2">
      <w:pPr>
        <w:tabs>
          <w:tab w:val="left" w:pos="680"/>
        </w:tabs>
        <w:spacing w:line="240" w:lineRule="auto"/>
        <w:rPr>
          <w:lang w:val="sk-SK"/>
        </w:rPr>
      </w:pPr>
      <w:r w:rsidRPr="00A246BC">
        <w:rPr>
          <w:szCs w:val="22"/>
          <w:lang w:val="sk-SK"/>
        </w:rPr>
        <w:t>-</w:t>
      </w:r>
      <w:r w:rsidRPr="00A246BC">
        <w:rPr>
          <w:szCs w:val="22"/>
          <w:lang w:val="sk-SK"/>
        </w:rPr>
        <w:tab/>
      </w:r>
      <w:r w:rsidRPr="00A246BC">
        <w:rPr>
          <w:b/>
          <w:bCs/>
          <w:szCs w:val="22"/>
          <w:lang w:val="sk-SK"/>
        </w:rPr>
        <w:t>I</w:t>
      </w:r>
      <w:r w:rsidRPr="00A246BC">
        <w:rPr>
          <w:b/>
          <w:bCs/>
          <w:spacing w:val="-1"/>
          <w:szCs w:val="22"/>
          <w:lang w:val="sk-SK"/>
        </w:rPr>
        <w:t>m</w:t>
      </w:r>
      <w:r w:rsidRPr="00A246BC">
        <w:rPr>
          <w:b/>
          <w:bCs/>
          <w:szCs w:val="22"/>
          <w:lang w:val="sk-SK"/>
        </w:rPr>
        <w:t>atinib</w:t>
      </w:r>
      <w:r w:rsidRPr="00A246BC">
        <w:rPr>
          <w:b/>
          <w:bCs/>
          <w:spacing w:val="-8"/>
          <w:szCs w:val="22"/>
          <w:lang w:val="sk-SK"/>
        </w:rPr>
        <w:t xml:space="preserve"> Actavis </w:t>
      </w:r>
      <w:r w:rsidRPr="00A246BC">
        <w:rPr>
          <w:b/>
          <w:bCs/>
          <w:szCs w:val="22"/>
          <w:lang w:val="sk-SK"/>
        </w:rPr>
        <w:t>u</w:t>
      </w:r>
      <w:r w:rsidRPr="00A246BC">
        <w:rPr>
          <w:b/>
          <w:bCs/>
          <w:spacing w:val="-1"/>
          <w:szCs w:val="22"/>
          <w:lang w:val="sk-SK"/>
        </w:rPr>
        <w:t>ž</w:t>
      </w:r>
      <w:r w:rsidRPr="00A246BC">
        <w:rPr>
          <w:b/>
          <w:bCs/>
          <w:szCs w:val="22"/>
          <w:lang w:val="sk-SK"/>
        </w:rPr>
        <w:t>ívajte</w:t>
      </w:r>
      <w:r w:rsidRPr="00A246BC">
        <w:rPr>
          <w:b/>
          <w:bCs/>
          <w:spacing w:val="-7"/>
          <w:szCs w:val="22"/>
          <w:lang w:val="sk-SK"/>
        </w:rPr>
        <w:t xml:space="preserve"> s jedlom</w:t>
      </w:r>
      <w:r w:rsidRPr="00A246BC">
        <w:rPr>
          <w:b/>
          <w:bCs/>
          <w:szCs w:val="22"/>
          <w:lang w:val="sk-SK"/>
        </w:rPr>
        <w:t>.</w:t>
      </w:r>
      <w:r w:rsidRPr="00A246BC">
        <w:rPr>
          <w:b/>
          <w:bCs/>
          <w:spacing w:val="-5"/>
          <w:szCs w:val="22"/>
          <w:lang w:val="sk-SK"/>
        </w:rPr>
        <w:t xml:space="preserve"> </w:t>
      </w:r>
      <w:r w:rsidRPr="00A246BC">
        <w:rPr>
          <w:szCs w:val="22"/>
          <w:lang w:val="sk-SK"/>
        </w:rPr>
        <w:t>Po</w:t>
      </w:r>
      <w:r w:rsidRPr="00A246BC">
        <w:rPr>
          <w:spacing w:val="-2"/>
          <w:szCs w:val="22"/>
          <w:lang w:val="sk-SK"/>
        </w:rPr>
        <w:t>m</w:t>
      </w:r>
      <w:r w:rsidRPr="00A246BC">
        <w:rPr>
          <w:spacing w:val="1"/>
          <w:szCs w:val="22"/>
          <w:lang w:val="sk-SK"/>
        </w:rPr>
        <w:t>ô</w:t>
      </w:r>
      <w:r w:rsidRPr="00A246BC">
        <w:rPr>
          <w:szCs w:val="22"/>
          <w:lang w:val="sk-SK"/>
        </w:rPr>
        <w:t>že</w:t>
      </w:r>
      <w:r w:rsidRPr="00A246BC">
        <w:rPr>
          <w:spacing w:val="-7"/>
          <w:szCs w:val="22"/>
          <w:lang w:val="sk-SK"/>
        </w:rPr>
        <w:t xml:space="preserve"> </w:t>
      </w:r>
      <w:r w:rsidRPr="00A246BC">
        <w:rPr>
          <w:szCs w:val="22"/>
          <w:lang w:val="sk-SK"/>
        </w:rPr>
        <w:t>vás</w:t>
      </w:r>
      <w:r w:rsidRPr="00A246BC">
        <w:rPr>
          <w:spacing w:val="-3"/>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ochrániť</w:t>
      </w:r>
      <w:r w:rsidRPr="00A246BC">
        <w:rPr>
          <w:spacing w:val="-8"/>
          <w:szCs w:val="22"/>
          <w:lang w:val="sk-SK"/>
        </w:rPr>
        <w:t xml:space="preserve"> </w:t>
      </w:r>
      <w:r w:rsidRPr="00A246BC">
        <w:rPr>
          <w:szCs w:val="22"/>
          <w:lang w:val="sk-SK"/>
        </w:rPr>
        <w:t>pred</w:t>
      </w:r>
      <w:r w:rsidRPr="00A246BC">
        <w:rPr>
          <w:spacing w:val="-4"/>
          <w:szCs w:val="22"/>
          <w:lang w:val="sk-SK"/>
        </w:rPr>
        <w:t xml:space="preserve"> </w:t>
      </w:r>
      <w:r w:rsidRPr="00A246BC">
        <w:rPr>
          <w:szCs w:val="22"/>
          <w:lang w:val="sk-SK"/>
        </w:rPr>
        <w:t>žalúdočný</w:t>
      </w:r>
      <w:r w:rsidRPr="00A246BC">
        <w:rPr>
          <w:spacing w:val="-2"/>
          <w:szCs w:val="22"/>
          <w:lang w:val="sk-SK"/>
        </w:rPr>
        <w:t>m</w:t>
      </w:r>
      <w:r w:rsidRPr="00A246BC">
        <w:rPr>
          <w:szCs w:val="22"/>
          <w:lang w:val="sk-SK"/>
        </w:rPr>
        <w:t>i</w:t>
      </w:r>
      <w:r w:rsidRPr="00A246BC">
        <w:rPr>
          <w:spacing w:val="-10"/>
          <w:szCs w:val="22"/>
          <w:lang w:val="sk-SK"/>
        </w:rPr>
        <w:t xml:space="preserve"> </w:t>
      </w:r>
      <w:r w:rsidRPr="00A246BC">
        <w:rPr>
          <w:szCs w:val="22"/>
          <w:lang w:val="sk-SK"/>
        </w:rPr>
        <w:t>ťažko</w:t>
      </w:r>
      <w:r w:rsidRPr="00A246BC">
        <w:rPr>
          <w:spacing w:val="-1"/>
          <w:szCs w:val="22"/>
          <w:lang w:val="sk-SK"/>
        </w:rPr>
        <w:t>s</w:t>
      </w:r>
      <w:r w:rsidRPr="00A246BC">
        <w:rPr>
          <w:szCs w:val="22"/>
          <w:lang w:val="sk-SK"/>
        </w:rPr>
        <w:t>ťa</w:t>
      </w:r>
      <w:r w:rsidRPr="00A246BC">
        <w:rPr>
          <w:spacing w:val="-2"/>
          <w:szCs w:val="22"/>
          <w:lang w:val="sk-SK"/>
        </w:rPr>
        <w:t>m</w:t>
      </w:r>
      <w:r w:rsidRPr="00A246BC">
        <w:rPr>
          <w:szCs w:val="22"/>
          <w:lang w:val="sk-SK"/>
        </w:rPr>
        <w:t>i</w:t>
      </w:r>
      <w:r w:rsidRPr="00A246BC">
        <w:rPr>
          <w:spacing w:val="-10"/>
          <w:szCs w:val="22"/>
          <w:lang w:val="sk-SK"/>
        </w:rPr>
        <w:t xml:space="preserve"> </w:t>
      </w:r>
      <w:r w:rsidRPr="00A246BC">
        <w:rPr>
          <w:szCs w:val="22"/>
          <w:lang w:val="sk-SK"/>
        </w:rPr>
        <w:t>počas užívania</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atinibu Actavis.</w:t>
      </w:r>
    </w:p>
    <w:p w14:paraId="22C16FD5" w14:textId="77777777" w:rsidR="00D62AC2" w:rsidRPr="00A246BC" w:rsidRDefault="00D62AC2" w:rsidP="00D62AC2">
      <w:pPr>
        <w:tabs>
          <w:tab w:val="left" w:pos="680"/>
        </w:tabs>
        <w:spacing w:line="240" w:lineRule="auto"/>
        <w:rPr>
          <w:lang w:val="sk-SK"/>
        </w:rPr>
      </w:pPr>
      <w:r w:rsidRPr="00A246BC">
        <w:rPr>
          <w:szCs w:val="22"/>
          <w:lang w:val="sk-SK"/>
        </w:rPr>
        <w:t>-</w:t>
      </w:r>
      <w:r w:rsidRPr="00A246BC">
        <w:rPr>
          <w:szCs w:val="22"/>
          <w:lang w:val="sk-SK"/>
        </w:rPr>
        <w:tab/>
      </w:r>
      <w:r w:rsidRPr="00A246BC">
        <w:rPr>
          <w:b/>
          <w:bCs/>
          <w:szCs w:val="22"/>
          <w:lang w:val="sk-SK"/>
        </w:rPr>
        <w:t>Kapsuly</w:t>
      </w:r>
      <w:r w:rsidRPr="00A246BC">
        <w:rPr>
          <w:b/>
          <w:bCs/>
          <w:spacing w:val="-8"/>
          <w:szCs w:val="22"/>
          <w:lang w:val="sk-SK"/>
        </w:rPr>
        <w:t xml:space="preserve"> </w:t>
      </w:r>
      <w:r w:rsidRPr="00A246BC">
        <w:rPr>
          <w:b/>
          <w:bCs/>
          <w:szCs w:val="22"/>
          <w:lang w:val="sk-SK"/>
        </w:rPr>
        <w:t>prehĺtajte</w:t>
      </w:r>
      <w:r w:rsidRPr="00A246BC">
        <w:rPr>
          <w:b/>
          <w:bCs/>
          <w:spacing w:val="-9"/>
          <w:szCs w:val="22"/>
          <w:lang w:val="sk-SK"/>
        </w:rPr>
        <w:t xml:space="preserve"> </w:t>
      </w:r>
      <w:r w:rsidRPr="00A246BC">
        <w:rPr>
          <w:b/>
          <w:bCs/>
          <w:szCs w:val="22"/>
          <w:lang w:val="sk-SK"/>
        </w:rPr>
        <w:t>celé</w:t>
      </w:r>
      <w:r w:rsidRPr="00A246BC">
        <w:rPr>
          <w:b/>
          <w:bCs/>
          <w:spacing w:val="-4"/>
          <w:szCs w:val="22"/>
          <w:lang w:val="sk-SK"/>
        </w:rPr>
        <w:t xml:space="preserve"> </w:t>
      </w:r>
      <w:r w:rsidRPr="00A246BC">
        <w:rPr>
          <w:b/>
          <w:bCs/>
          <w:szCs w:val="22"/>
          <w:lang w:val="sk-SK"/>
        </w:rPr>
        <w:t>a</w:t>
      </w:r>
      <w:r w:rsidRPr="00A246BC">
        <w:rPr>
          <w:b/>
          <w:bCs/>
          <w:spacing w:val="-1"/>
          <w:szCs w:val="22"/>
          <w:lang w:val="sk-SK"/>
        </w:rPr>
        <w:t xml:space="preserve"> z</w:t>
      </w:r>
      <w:r w:rsidRPr="00A246BC">
        <w:rPr>
          <w:b/>
          <w:bCs/>
          <w:spacing w:val="1"/>
          <w:szCs w:val="22"/>
          <w:lang w:val="sk-SK"/>
        </w:rPr>
        <w:t>a</w:t>
      </w:r>
      <w:r w:rsidRPr="00A246BC">
        <w:rPr>
          <w:b/>
          <w:bCs/>
          <w:szCs w:val="22"/>
          <w:lang w:val="sk-SK"/>
        </w:rPr>
        <w:t>píjajte</w:t>
      </w:r>
      <w:r w:rsidRPr="00A246BC">
        <w:rPr>
          <w:b/>
          <w:bCs/>
          <w:spacing w:val="-8"/>
          <w:szCs w:val="22"/>
          <w:lang w:val="sk-SK"/>
        </w:rPr>
        <w:t xml:space="preserve"> </w:t>
      </w:r>
      <w:r w:rsidRPr="00A246BC">
        <w:rPr>
          <w:b/>
          <w:bCs/>
          <w:szCs w:val="22"/>
          <w:lang w:val="sk-SK"/>
        </w:rPr>
        <w:t>ich</w:t>
      </w:r>
      <w:r w:rsidRPr="00A246BC">
        <w:rPr>
          <w:b/>
          <w:bCs/>
          <w:spacing w:val="-3"/>
          <w:szCs w:val="22"/>
          <w:lang w:val="sk-SK"/>
        </w:rPr>
        <w:t xml:space="preserve"> </w:t>
      </w:r>
      <w:r w:rsidRPr="00A246BC">
        <w:rPr>
          <w:b/>
          <w:bCs/>
          <w:szCs w:val="22"/>
          <w:lang w:val="sk-SK"/>
        </w:rPr>
        <w:t>v</w:t>
      </w:r>
      <w:r w:rsidRPr="00A246BC">
        <w:rPr>
          <w:b/>
          <w:bCs/>
          <w:spacing w:val="-1"/>
          <w:szCs w:val="22"/>
          <w:lang w:val="sk-SK"/>
        </w:rPr>
        <w:t>e</w:t>
      </w:r>
      <w:r w:rsidRPr="00A246BC">
        <w:rPr>
          <w:b/>
          <w:bCs/>
          <w:szCs w:val="22"/>
          <w:lang w:val="sk-SK"/>
        </w:rPr>
        <w:t>ľkým</w:t>
      </w:r>
      <w:r w:rsidRPr="00A246BC">
        <w:rPr>
          <w:b/>
          <w:bCs/>
          <w:spacing w:val="-7"/>
          <w:szCs w:val="22"/>
          <w:lang w:val="sk-SK"/>
        </w:rPr>
        <w:t xml:space="preserve"> </w:t>
      </w:r>
      <w:r w:rsidRPr="00A246BC">
        <w:rPr>
          <w:b/>
          <w:bCs/>
          <w:szCs w:val="22"/>
          <w:lang w:val="sk-SK"/>
        </w:rPr>
        <w:t>pohárom</w:t>
      </w:r>
      <w:r w:rsidRPr="00A246BC">
        <w:rPr>
          <w:b/>
          <w:bCs/>
          <w:spacing w:val="-9"/>
          <w:szCs w:val="22"/>
          <w:lang w:val="sk-SK"/>
        </w:rPr>
        <w:t xml:space="preserve"> </w:t>
      </w:r>
      <w:r w:rsidRPr="00A246BC">
        <w:rPr>
          <w:b/>
          <w:bCs/>
          <w:szCs w:val="22"/>
          <w:lang w:val="sk-SK"/>
        </w:rPr>
        <w:t>vody.</w:t>
      </w:r>
      <w:r w:rsidRPr="00A246BC">
        <w:rPr>
          <w:b/>
          <w:bCs/>
          <w:spacing w:val="-3"/>
          <w:szCs w:val="22"/>
          <w:lang w:val="sk-SK"/>
        </w:rPr>
        <w:t xml:space="preserve"> </w:t>
      </w:r>
      <w:r w:rsidRPr="00A246BC">
        <w:rPr>
          <w:szCs w:val="22"/>
          <w:lang w:val="sk-SK"/>
        </w:rPr>
        <w:t>Kapsuly</w:t>
      </w:r>
      <w:r w:rsidRPr="00A246BC">
        <w:rPr>
          <w:spacing w:val="-5"/>
          <w:szCs w:val="22"/>
          <w:lang w:val="sk-SK"/>
        </w:rPr>
        <w:t xml:space="preserve"> </w:t>
      </w:r>
      <w:r w:rsidRPr="00A246BC">
        <w:rPr>
          <w:szCs w:val="22"/>
          <w:lang w:val="sk-SK"/>
        </w:rPr>
        <w:t>neotvárajte</w:t>
      </w:r>
      <w:r w:rsidRPr="00A246BC">
        <w:rPr>
          <w:spacing w:val="-9"/>
          <w:szCs w:val="22"/>
          <w:lang w:val="sk-SK"/>
        </w:rPr>
        <w:t xml:space="preserve"> </w:t>
      </w:r>
      <w:r w:rsidRPr="00A246BC">
        <w:rPr>
          <w:szCs w:val="22"/>
          <w:lang w:val="sk-SK"/>
        </w:rPr>
        <w:t>a nedrvte,</w:t>
      </w:r>
      <w:r w:rsidRPr="00A246BC">
        <w:rPr>
          <w:spacing w:val="-6"/>
          <w:szCs w:val="22"/>
          <w:lang w:val="sk-SK"/>
        </w:rPr>
        <w:t xml:space="preserve"> </w:t>
      </w:r>
      <w:r w:rsidRPr="00A246BC">
        <w:rPr>
          <w:szCs w:val="22"/>
          <w:lang w:val="sk-SK"/>
        </w:rPr>
        <w:t>pokiaľ</w:t>
      </w:r>
      <w:r w:rsidRPr="00A246BC">
        <w:rPr>
          <w:spacing w:val="-6"/>
          <w:szCs w:val="22"/>
          <w:lang w:val="sk-SK"/>
        </w:rPr>
        <w:t xml:space="preserve"> </w:t>
      </w:r>
      <w:r w:rsidRPr="00A246BC">
        <w:rPr>
          <w:szCs w:val="22"/>
          <w:lang w:val="sk-SK"/>
        </w:rPr>
        <w:t>ne</w:t>
      </w:r>
      <w:r w:rsidRPr="00A246BC">
        <w:rPr>
          <w:spacing w:val="-2"/>
          <w:szCs w:val="22"/>
          <w:lang w:val="sk-SK"/>
        </w:rPr>
        <w:t>m</w:t>
      </w:r>
      <w:r w:rsidRPr="00A246BC">
        <w:rPr>
          <w:szCs w:val="22"/>
          <w:lang w:val="sk-SK"/>
        </w:rPr>
        <w:t>áte</w:t>
      </w:r>
      <w:r w:rsidRPr="00A246BC">
        <w:rPr>
          <w:spacing w:val="-6"/>
          <w:szCs w:val="22"/>
          <w:lang w:val="sk-SK"/>
        </w:rPr>
        <w:t xml:space="preserve"> </w:t>
      </w:r>
      <w:r w:rsidRPr="00A246BC">
        <w:rPr>
          <w:szCs w:val="22"/>
          <w:lang w:val="sk-SK"/>
        </w:rPr>
        <w:t>ťažkosti</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ich</w:t>
      </w:r>
      <w:r w:rsidRPr="00A246BC">
        <w:rPr>
          <w:spacing w:val="-3"/>
          <w:szCs w:val="22"/>
          <w:lang w:val="sk-SK"/>
        </w:rPr>
        <w:t xml:space="preserve"> </w:t>
      </w:r>
      <w:r w:rsidRPr="00A246BC">
        <w:rPr>
          <w:szCs w:val="22"/>
          <w:lang w:val="sk-SK"/>
        </w:rPr>
        <w:t>pre</w:t>
      </w:r>
      <w:r w:rsidRPr="00A246BC">
        <w:rPr>
          <w:spacing w:val="1"/>
          <w:szCs w:val="22"/>
          <w:lang w:val="sk-SK"/>
        </w:rPr>
        <w:t>h</w:t>
      </w:r>
      <w:r w:rsidRPr="00A246BC">
        <w:rPr>
          <w:szCs w:val="22"/>
          <w:lang w:val="sk-SK"/>
        </w:rPr>
        <w:t>ĺtaním</w:t>
      </w:r>
      <w:r w:rsidRPr="00A246BC">
        <w:rPr>
          <w:spacing w:val="-11"/>
          <w:szCs w:val="22"/>
          <w:lang w:val="sk-SK"/>
        </w:rPr>
        <w:t xml:space="preserve"> </w:t>
      </w:r>
      <w:r w:rsidRPr="00A246BC">
        <w:rPr>
          <w:szCs w:val="22"/>
          <w:lang w:val="sk-SK"/>
        </w:rPr>
        <w:t>(napr. u</w:t>
      </w:r>
      <w:r w:rsidRPr="00A246BC">
        <w:rPr>
          <w:spacing w:val="-1"/>
          <w:szCs w:val="22"/>
          <w:lang w:val="sk-SK"/>
        </w:rPr>
        <w:t xml:space="preserve"> </w:t>
      </w:r>
      <w:r w:rsidRPr="00A246BC">
        <w:rPr>
          <w:szCs w:val="22"/>
          <w:lang w:val="sk-SK"/>
        </w:rPr>
        <w:t>detí).</w:t>
      </w:r>
    </w:p>
    <w:p w14:paraId="71EBF8D2" w14:textId="77777777" w:rsidR="00D62AC2" w:rsidRPr="00A246BC" w:rsidRDefault="00D62AC2" w:rsidP="00D62AC2">
      <w:pPr>
        <w:tabs>
          <w:tab w:val="left" w:pos="680"/>
        </w:tabs>
        <w:spacing w:line="240" w:lineRule="auto"/>
        <w:rPr>
          <w:lang w:val="sk-SK"/>
        </w:rPr>
      </w:pPr>
      <w:r w:rsidRPr="00A246BC">
        <w:rPr>
          <w:szCs w:val="22"/>
          <w:lang w:val="sk-SK"/>
        </w:rPr>
        <w:t>-</w:t>
      </w:r>
      <w:r w:rsidRPr="00A246BC">
        <w:rPr>
          <w:szCs w:val="22"/>
          <w:lang w:val="sk-SK"/>
        </w:rPr>
        <w:tab/>
        <w:t>Ak</w:t>
      </w:r>
      <w:r w:rsidRPr="00A246BC">
        <w:rPr>
          <w:spacing w:val="-3"/>
          <w:szCs w:val="22"/>
          <w:lang w:val="sk-SK"/>
        </w:rPr>
        <w:t xml:space="preserve"> </w:t>
      </w:r>
      <w:r w:rsidRPr="00A246BC">
        <w:rPr>
          <w:szCs w:val="22"/>
          <w:lang w:val="sk-SK"/>
        </w:rPr>
        <w:t>kapsuly</w:t>
      </w:r>
      <w:r w:rsidRPr="00A246BC">
        <w:rPr>
          <w:spacing w:val="-5"/>
          <w:szCs w:val="22"/>
          <w:lang w:val="sk-SK"/>
        </w:rPr>
        <w:t xml:space="preserve"> </w:t>
      </w:r>
      <w:r w:rsidRPr="00A246BC">
        <w:rPr>
          <w:szCs w:val="22"/>
          <w:lang w:val="sk-SK"/>
        </w:rPr>
        <w:t>ne</w:t>
      </w:r>
      <w:r w:rsidRPr="00A246BC">
        <w:rPr>
          <w:spacing w:val="-2"/>
          <w:szCs w:val="22"/>
          <w:lang w:val="sk-SK"/>
        </w:rPr>
        <w:t>m</w:t>
      </w:r>
      <w:r w:rsidRPr="00A246BC">
        <w:rPr>
          <w:spacing w:val="1"/>
          <w:szCs w:val="22"/>
          <w:lang w:val="sk-SK"/>
        </w:rPr>
        <w:t>ô</w:t>
      </w:r>
      <w:r w:rsidRPr="00A246BC">
        <w:rPr>
          <w:szCs w:val="22"/>
          <w:lang w:val="sk-SK"/>
        </w:rPr>
        <w:t>žete</w:t>
      </w:r>
      <w:r w:rsidRPr="00A246BC">
        <w:rPr>
          <w:spacing w:val="-8"/>
          <w:szCs w:val="22"/>
          <w:lang w:val="sk-SK"/>
        </w:rPr>
        <w:t xml:space="preserve"> </w:t>
      </w:r>
      <w:r w:rsidRPr="00A246BC">
        <w:rPr>
          <w:szCs w:val="22"/>
          <w:lang w:val="sk-SK"/>
        </w:rPr>
        <w:t>pre</w:t>
      </w:r>
      <w:r w:rsidRPr="00A246BC">
        <w:rPr>
          <w:spacing w:val="1"/>
          <w:szCs w:val="22"/>
          <w:lang w:val="sk-SK"/>
        </w:rPr>
        <w:t>h</w:t>
      </w:r>
      <w:r w:rsidRPr="00A246BC">
        <w:rPr>
          <w:szCs w:val="22"/>
          <w:lang w:val="sk-SK"/>
        </w:rPr>
        <w:t>ĺtať,</w:t>
      </w:r>
      <w:r w:rsidRPr="00A246BC">
        <w:rPr>
          <w:spacing w:val="-8"/>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žete</w:t>
      </w:r>
      <w:r w:rsidRPr="00A246BC">
        <w:rPr>
          <w:spacing w:val="-6"/>
          <w:szCs w:val="22"/>
          <w:lang w:val="sk-SK"/>
        </w:rPr>
        <w:t xml:space="preserve"> </w:t>
      </w:r>
      <w:r w:rsidRPr="00A246BC">
        <w:rPr>
          <w:szCs w:val="22"/>
          <w:lang w:val="sk-SK"/>
        </w:rPr>
        <w:t>ich</w:t>
      </w:r>
      <w:r w:rsidRPr="00A246BC">
        <w:rPr>
          <w:spacing w:val="-3"/>
          <w:szCs w:val="22"/>
          <w:lang w:val="sk-SK"/>
        </w:rPr>
        <w:t xml:space="preserve"> </w:t>
      </w:r>
      <w:r w:rsidRPr="00A246BC">
        <w:rPr>
          <w:szCs w:val="22"/>
          <w:lang w:val="sk-SK"/>
        </w:rPr>
        <w:t>otvoriť</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nas</w:t>
      </w:r>
      <w:r w:rsidRPr="00A246BC">
        <w:rPr>
          <w:spacing w:val="2"/>
          <w:szCs w:val="22"/>
          <w:lang w:val="sk-SK"/>
        </w:rPr>
        <w:t>y</w:t>
      </w:r>
      <w:r w:rsidRPr="00A246BC">
        <w:rPr>
          <w:szCs w:val="22"/>
          <w:lang w:val="sk-SK"/>
        </w:rPr>
        <w:t>pať</w:t>
      </w:r>
      <w:r w:rsidRPr="00A246BC">
        <w:rPr>
          <w:spacing w:val="-7"/>
          <w:szCs w:val="22"/>
          <w:lang w:val="sk-SK"/>
        </w:rPr>
        <w:t xml:space="preserve"> </w:t>
      </w:r>
      <w:r w:rsidRPr="00A246BC">
        <w:rPr>
          <w:szCs w:val="22"/>
          <w:lang w:val="sk-SK"/>
        </w:rPr>
        <w:t>prášok</w:t>
      </w:r>
      <w:r w:rsidRPr="00A246BC">
        <w:rPr>
          <w:spacing w:val="-5"/>
          <w:szCs w:val="22"/>
          <w:lang w:val="sk-SK"/>
        </w:rPr>
        <w:t xml:space="preserve"> </w:t>
      </w:r>
      <w:r w:rsidRPr="00A246BC">
        <w:rPr>
          <w:szCs w:val="22"/>
          <w:lang w:val="sk-SK"/>
        </w:rPr>
        <w:t>do</w:t>
      </w:r>
      <w:r w:rsidRPr="00A246BC">
        <w:rPr>
          <w:spacing w:val="-1"/>
          <w:szCs w:val="22"/>
          <w:lang w:val="sk-SK"/>
        </w:rPr>
        <w:t xml:space="preserve"> </w:t>
      </w:r>
      <w:r w:rsidRPr="00A246BC">
        <w:rPr>
          <w:szCs w:val="22"/>
          <w:lang w:val="sk-SK"/>
        </w:rPr>
        <w:t>pohára</w:t>
      </w:r>
      <w:r w:rsidRPr="00A246BC">
        <w:rPr>
          <w:spacing w:val="-5"/>
          <w:szCs w:val="22"/>
          <w:lang w:val="sk-SK"/>
        </w:rPr>
        <w:t xml:space="preserve"> </w:t>
      </w:r>
      <w:r w:rsidRPr="00A246BC">
        <w:rPr>
          <w:szCs w:val="22"/>
          <w:lang w:val="sk-SK"/>
        </w:rPr>
        <w:t>ob</w:t>
      </w:r>
      <w:r w:rsidRPr="00A246BC">
        <w:rPr>
          <w:spacing w:val="1"/>
          <w:szCs w:val="22"/>
          <w:lang w:val="sk-SK"/>
        </w:rPr>
        <w:t>y</w:t>
      </w:r>
      <w:r w:rsidRPr="00A246BC">
        <w:rPr>
          <w:szCs w:val="22"/>
          <w:lang w:val="sk-SK"/>
        </w:rPr>
        <w:t>čajnej</w:t>
      </w:r>
      <w:r w:rsidRPr="00A246BC">
        <w:rPr>
          <w:spacing w:val="-8"/>
          <w:szCs w:val="22"/>
          <w:lang w:val="sk-SK"/>
        </w:rPr>
        <w:t xml:space="preserve"> </w:t>
      </w:r>
      <w:r w:rsidRPr="00A246BC">
        <w:rPr>
          <w:szCs w:val="22"/>
          <w:lang w:val="sk-SK"/>
        </w:rPr>
        <w:t>vody alebo</w:t>
      </w:r>
      <w:r w:rsidRPr="00A246BC">
        <w:rPr>
          <w:spacing w:val="-4"/>
          <w:szCs w:val="22"/>
          <w:lang w:val="sk-SK"/>
        </w:rPr>
        <w:t xml:space="preserve"> </w:t>
      </w:r>
      <w:r w:rsidRPr="00A246BC">
        <w:rPr>
          <w:szCs w:val="22"/>
          <w:lang w:val="sk-SK"/>
        </w:rPr>
        <w:t>jablkovej</w:t>
      </w:r>
      <w:r w:rsidRPr="00A246BC">
        <w:rPr>
          <w:spacing w:val="-7"/>
          <w:szCs w:val="22"/>
          <w:lang w:val="sk-SK"/>
        </w:rPr>
        <w:t xml:space="preserve"> </w:t>
      </w:r>
      <w:r w:rsidRPr="00A246BC">
        <w:rPr>
          <w:spacing w:val="-1"/>
          <w:szCs w:val="22"/>
          <w:lang w:val="sk-SK"/>
        </w:rPr>
        <w:t>š</w:t>
      </w:r>
      <w:r w:rsidRPr="00A246BC">
        <w:rPr>
          <w:szCs w:val="22"/>
          <w:lang w:val="sk-SK"/>
        </w:rPr>
        <w:t>ťav</w:t>
      </w:r>
      <w:r w:rsidRPr="00A246BC">
        <w:rPr>
          <w:spacing w:val="2"/>
          <w:szCs w:val="22"/>
          <w:lang w:val="sk-SK"/>
        </w:rPr>
        <w:t>y</w:t>
      </w:r>
      <w:r w:rsidRPr="00A246BC">
        <w:rPr>
          <w:szCs w:val="22"/>
          <w:lang w:val="sk-SK"/>
        </w:rPr>
        <w:t>.</w:t>
      </w:r>
    </w:p>
    <w:p w14:paraId="04B58435" w14:textId="77777777" w:rsidR="00D62AC2" w:rsidRPr="00A246BC" w:rsidRDefault="00D62AC2" w:rsidP="00D62AC2">
      <w:pPr>
        <w:tabs>
          <w:tab w:val="left" w:pos="680"/>
        </w:tabs>
        <w:spacing w:line="240" w:lineRule="auto"/>
        <w:rPr>
          <w:lang w:val="sk-SK"/>
        </w:rPr>
      </w:pPr>
      <w:r w:rsidRPr="00A246BC">
        <w:rPr>
          <w:szCs w:val="22"/>
          <w:lang w:val="sk-SK"/>
        </w:rPr>
        <w:t>-</w:t>
      </w:r>
      <w:r w:rsidRPr="00A246BC">
        <w:rPr>
          <w:szCs w:val="22"/>
          <w:lang w:val="sk-SK"/>
        </w:rPr>
        <w:tab/>
        <w:t>Ak</w:t>
      </w:r>
      <w:r w:rsidRPr="00A246BC">
        <w:rPr>
          <w:spacing w:val="-3"/>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tehotná</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žete</w:t>
      </w:r>
      <w:r w:rsidRPr="00A246BC">
        <w:rPr>
          <w:spacing w:val="-6"/>
          <w:szCs w:val="22"/>
          <w:lang w:val="sk-SK"/>
        </w:rPr>
        <w:t xml:space="preserve"> </w:t>
      </w:r>
      <w:r w:rsidRPr="00A246BC">
        <w:rPr>
          <w:szCs w:val="22"/>
          <w:lang w:val="sk-SK"/>
        </w:rPr>
        <w:t>otehotni</w:t>
      </w:r>
      <w:r w:rsidRPr="00A246BC">
        <w:rPr>
          <w:spacing w:val="-1"/>
          <w:szCs w:val="22"/>
          <w:lang w:val="sk-SK"/>
        </w:rPr>
        <w:t>e</w:t>
      </w:r>
      <w:r w:rsidRPr="00A246BC">
        <w:rPr>
          <w:szCs w:val="22"/>
          <w:lang w:val="sk-SK"/>
        </w:rPr>
        <w:t>ť</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pokúšate</w:t>
      </w:r>
      <w:r w:rsidRPr="00A246BC">
        <w:rPr>
          <w:spacing w:val="-8"/>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otvárať</w:t>
      </w:r>
      <w:r w:rsidRPr="00A246BC">
        <w:rPr>
          <w:spacing w:val="-6"/>
          <w:szCs w:val="22"/>
          <w:lang w:val="sk-SK"/>
        </w:rPr>
        <w:t xml:space="preserve"> </w:t>
      </w:r>
      <w:r w:rsidRPr="00A246BC">
        <w:rPr>
          <w:szCs w:val="22"/>
          <w:lang w:val="sk-SK"/>
        </w:rPr>
        <w:t>kapsul</w:t>
      </w:r>
      <w:r w:rsidRPr="00A246BC">
        <w:rPr>
          <w:spacing w:val="2"/>
          <w:szCs w:val="22"/>
          <w:lang w:val="sk-SK"/>
        </w:rPr>
        <w:t>y</w:t>
      </w:r>
      <w:r w:rsidRPr="00A246BC">
        <w:rPr>
          <w:szCs w:val="22"/>
          <w:lang w:val="sk-SK"/>
        </w:rPr>
        <w:t>,</w:t>
      </w:r>
      <w:r w:rsidRPr="00A246BC">
        <w:rPr>
          <w:spacing w:val="-7"/>
          <w:szCs w:val="22"/>
          <w:lang w:val="sk-SK"/>
        </w:rPr>
        <w:t xml:space="preserve"> </w:t>
      </w:r>
      <w:r w:rsidRPr="00A246BC">
        <w:rPr>
          <w:szCs w:val="22"/>
          <w:lang w:val="sk-SK"/>
        </w:rPr>
        <w:t>postupujte</w:t>
      </w:r>
      <w:r w:rsidRPr="00A246BC">
        <w:rPr>
          <w:spacing w:val="-8"/>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tom opatrne,</w:t>
      </w:r>
      <w:r w:rsidRPr="00A246BC">
        <w:rPr>
          <w:spacing w:val="-6"/>
          <w:szCs w:val="22"/>
          <w:lang w:val="sk-SK"/>
        </w:rPr>
        <w:t xml:space="preserve"> </w:t>
      </w:r>
      <w:r w:rsidRPr="00A246BC">
        <w:rPr>
          <w:szCs w:val="22"/>
          <w:lang w:val="sk-SK"/>
        </w:rPr>
        <w:t>aby</w:t>
      </w:r>
      <w:r w:rsidRPr="00A246BC">
        <w:rPr>
          <w:spacing w:val="-1"/>
          <w:szCs w:val="22"/>
          <w:lang w:val="sk-SK"/>
        </w:rPr>
        <w:t xml:space="preserve"> </w:t>
      </w:r>
      <w:r w:rsidRPr="00A246BC">
        <w:rPr>
          <w:szCs w:val="22"/>
          <w:lang w:val="sk-SK"/>
        </w:rPr>
        <w:t>obsah</w:t>
      </w:r>
      <w:r w:rsidRPr="00A246BC">
        <w:rPr>
          <w:spacing w:val="-5"/>
          <w:szCs w:val="22"/>
          <w:lang w:val="sk-SK"/>
        </w:rPr>
        <w:t xml:space="preserve"> </w:t>
      </w:r>
      <w:r w:rsidRPr="00A246BC">
        <w:rPr>
          <w:szCs w:val="22"/>
          <w:lang w:val="sk-SK"/>
        </w:rPr>
        <w:t>kapsúl</w:t>
      </w:r>
      <w:r w:rsidRPr="00A246BC">
        <w:rPr>
          <w:spacing w:val="-6"/>
          <w:szCs w:val="22"/>
          <w:lang w:val="sk-SK"/>
        </w:rPr>
        <w:t xml:space="preserve"> </w:t>
      </w:r>
      <w:r w:rsidRPr="00A246BC">
        <w:rPr>
          <w:szCs w:val="22"/>
          <w:lang w:val="sk-SK"/>
        </w:rPr>
        <w:t>nepri</w:t>
      </w:r>
      <w:r w:rsidRPr="00A246BC">
        <w:rPr>
          <w:spacing w:val="-1"/>
          <w:szCs w:val="22"/>
          <w:lang w:val="sk-SK"/>
        </w:rPr>
        <w:t>š</w:t>
      </w:r>
      <w:r w:rsidRPr="00A246BC">
        <w:rPr>
          <w:szCs w:val="22"/>
          <w:lang w:val="sk-SK"/>
        </w:rPr>
        <w:t>iel</w:t>
      </w:r>
      <w:r w:rsidRPr="00A246BC">
        <w:rPr>
          <w:spacing w:val="-7"/>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st</w:t>
      </w:r>
      <w:r w:rsidRPr="00A246BC">
        <w:rPr>
          <w:spacing w:val="2"/>
          <w:szCs w:val="22"/>
          <w:lang w:val="sk-SK"/>
        </w:rPr>
        <w:t>y</w:t>
      </w:r>
      <w:r w:rsidRPr="00A246BC">
        <w:rPr>
          <w:szCs w:val="22"/>
          <w:lang w:val="sk-SK"/>
        </w:rPr>
        <w:t>ku</w:t>
      </w:r>
      <w:r w:rsidRPr="00A246BC">
        <w:rPr>
          <w:spacing w:val="-5"/>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vašou</w:t>
      </w:r>
      <w:r w:rsidRPr="00A246BC">
        <w:rPr>
          <w:spacing w:val="-5"/>
          <w:szCs w:val="22"/>
          <w:lang w:val="sk-SK"/>
        </w:rPr>
        <w:t xml:space="preserve"> </w:t>
      </w:r>
      <w:r w:rsidRPr="00A246BC">
        <w:rPr>
          <w:szCs w:val="22"/>
          <w:lang w:val="sk-SK"/>
        </w:rPr>
        <w:t>kožou</w:t>
      </w:r>
      <w:r w:rsidRPr="00A246BC">
        <w:rPr>
          <w:spacing w:val="-5"/>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oča</w:t>
      </w:r>
      <w:r w:rsidRPr="00A246BC">
        <w:rPr>
          <w:spacing w:val="-2"/>
          <w:szCs w:val="22"/>
          <w:lang w:val="sk-SK"/>
        </w:rPr>
        <w:t>m</w:t>
      </w:r>
      <w:r w:rsidRPr="00A246BC">
        <w:rPr>
          <w:szCs w:val="22"/>
          <w:lang w:val="sk-SK"/>
        </w:rPr>
        <w:t>i</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aby</w:t>
      </w:r>
      <w:r w:rsidRPr="00A246BC">
        <w:rPr>
          <w:spacing w:val="-1"/>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ho</w:t>
      </w:r>
      <w:r w:rsidRPr="00A246BC">
        <w:rPr>
          <w:spacing w:val="-2"/>
          <w:szCs w:val="22"/>
          <w:lang w:val="sk-SK"/>
        </w:rPr>
        <w:t xml:space="preserve"> </w:t>
      </w:r>
      <w:r w:rsidRPr="00A246BC">
        <w:rPr>
          <w:szCs w:val="22"/>
          <w:lang w:val="sk-SK"/>
        </w:rPr>
        <w:t>nevdýchli. Ihneď</w:t>
      </w:r>
      <w:r w:rsidRPr="00A246BC">
        <w:rPr>
          <w:spacing w:val="-5"/>
          <w:szCs w:val="22"/>
          <w:lang w:val="sk-SK"/>
        </w:rPr>
        <w:t xml:space="preserve"> </w:t>
      </w:r>
      <w:r w:rsidRPr="00A246BC">
        <w:rPr>
          <w:szCs w:val="22"/>
          <w:lang w:val="sk-SK"/>
        </w:rPr>
        <w:t>po</w:t>
      </w:r>
      <w:r w:rsidRPr="00A246BC">
        <w:rPr>
          <w:spacing w:val="-2"/>
          <w:szCs w:val="22"/>
          <w:lang w:val="sk-SK"/>
        </w:rPr>
        <w:t xml:space="preserve"> </w:t>
      </w:r>
      <w:r w:rsidRPr="00A246BC">
        <w:rPr>
          <w:szCs w:val="22"/>
          <w:lang w:val="sk-SK"/>
        </w:rPr>
        <w:t>otvorení</w:t>
      </w:r>
      <w:r w:rsidRPr="00A246BC">
        <w:rPr>
          <w:spacing w:val="-6"/>
          <w:szCs w:val="22"/>
          <w:lang w:val="sk-SK"/>
        </w:rPr>
        <w:t xml:space="preserve"> </w:t>
      </w:r>
      <w:r w:rsidRPr="00A246BC">
        <w:rPr>
          <w:szCs w:val="22"/>
          <w:lang w:val="sk-SK"/>
        </w:rPr>
        <w:t>kapsúl</w:t>
      </w:r>
      <w:r w:rsidRPr="00A246BC">
        <w:rPr>
          <w:spacing w:val="-5"/>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u</w:t>
      </w:r>
      <w:r w:rsidRPr="00A246BC">
        <w:rPr>
          <w:spacing w:val="-2"/>
          <w:szCs w:val="22"/>
          <w:lang w:val="sk-SK"/>
        </w:rPr>
        <w:t>m</w:t>
      </w:r>
      <w:r w:rsidRPr="00A246BC">
        <w:rPr>
          <w:spacing w:val="2"/>
          <w:szCs w:val="22"/>
          <w:lang w:val="sk-SK"/>
        </w:rPr>
        <w:t>y</w:t>
      </w:r>
      <w:r w:rsidRPr="00A246BC">
        <w:rPr>
          <w:szCs w:val="22"/>
          <w:lang w:val="sk-SK"/>
        </w:rPr>
        <w:t>te</w:t>
      </w:r>
      <w:r w:rsidRPr="00A246BC">
        <w:rPr>
          <w:spacing w:val="-5"/>
          <w:szCs w:val="22"/>
          <w:lang w:val="sk-SK"/>
        </w:rPr>
        <w:t xml:space="preserve"> </w:t>
      </w:r>
      <w:r w:rsidRPr="00A246BC">
        <w:rPr>
          <w:szCs w:val="22"/>
          <w:lang w:val="sk-SK"/>
        </w:rPr>
        <w:t>ruk</w:t>
      </w:r>
      <w:r w:rsidRPr="00A246BC">
        <w:rPr>
          <w:spacing w:val="2"/>
          <w:szCs w:val="22"/>
          <w:lang w:val="sk-SK"/>
        </w:rPr>
        <w:t>y</w:t>
      </w:r>
      <w:r w:rsidRPr="00A246BC">
        <w:rPr>
          <w:szCs w:val="22"/>
          <w:lang w:val="sk-SK"/>
        </w:rPr>
        <w:t>.</w:t>
      </w:r>
    </w:p>
    <w:p w14:paraId="429D98BB" w14:textId="77777777" w:rsidR="00D62AC2" w:rsidRPr="00A246BC" w:rsidRDefault="00D62AC2" w:rsidP="00D62AC2">
      <w:pPr>
        <w:spacing w:line="240" w:lineRule="auto"/>
        <w:rPr>
          <w:sz w:val="24"/>
          <w:szCs w:val="24"/>
          <w:lang w:val="sk-SK"/>
        </w:rPr>
      </w:pPr>
    </w:p>
    <w:p w14:paraId="32F90F9B" w14:textId="77777777" w:rsidR="00D62AC2" w:rsidRPr="00A246BC" w:rsidRDefault="00D62AC2" w:rsidP="00D62AC2">
      <w:pPr>
        <w:spacing w:line="240" w:lineRule="auto"/>
        <w:rPr>
          <w:lang w:val="sk-SK"/>
        </w:rPr>
      </w:pPr>
      <w:r w:rsidRPr="00A246BC">
        <w:rPr>
          <w:b/>
          <w:bCs/>
          <w:szCs w:val="22"/>
          <w:lang w:val="sk-SK"/>
        </w:rPr>
        <w:t>Ako</w:t>
      </w:r>
      <w:r w:rsidRPr="00A246BC">
        <w:rPr>
          <w:b/>
          <w:bCs/>
          <w:spacing w:val="-4"/>
          <w:szCs w:val="22"/>
          <w:lang w:val="sk-SK"/>
        </w:rPr>
        <w:t xml:space="preserve"> </w:t>
      </w:r>
      <w:r w:rsidRPr="00A246BC">
        <w:rPr>
          <w:b/>
          <w:bCs/>
          <w:szCs w:val="22"/>
          <w:lang w:val="sk-SK"/>
        </w:rPr>
        <w:t>dlho</w:t>
      </w:r>
      <w:r w:rsidRPr="00A246BC">
        <w:rPr>
          <w:b/>
          <w:bCs/>
          <w:spacing w:val="-4"/>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ívať</w:t>
      </w:r>
      <w:r w:rsidRPr="00A246BC">
        <w:rPr>
          <w:b/>
          <w:bCs/>
          <w:spacing w:val="-6"/>
          <w:szCs w:val="22"/>
          <w:lang w:val="sk-SK"/>
        </w:rPr>
        <w:t xml:space="preserve"> </w:t>
      </w:r>
      <w:r w:rsidRPr="00A246BC">
        <w:rPr>
          <w:b/>
          <w:bCs/>
          <w:szCs w:val="22"/>
          <w:lang w:val="sk-SK"/>
        </w:rPr>
        <w:t>Imatinib Actavis</w:t>
      </w:r>
    </w:p>
    <w:p w14:paraId="17D886B3" w14:textId="77777777" w:rsidR="00D62AC2" w:rsidRPr="00A246BC" w:rsidRDefault="00D62AC2" w:rsidP="00D62AC2">
      <w:pPr>
        <w:spacing w:line="240" w:lineRule="auto"/>
        <w:rPr>
          <w:lang w:val="sk-SK"/>
        </w:rPr>
      </w:pPr>
      <w:r w:rsidRPr="00A246BC">
        <w:rPr>
          <w:szCs w:val="22"/>
          <w:lang w:val="sk-SK"/>
        </w:rPr>
        <w:t>Pokračujte</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užívaní</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Actavis</w:t>
      </w:r>
      <w:r w:rsidRPr="00A246BC">
        <w:rPr>
          <w:spacing w:val="-3"/>
          <w:szCs w:val="22"/>
          <w:lang w:val="sk-SK"/>
        </w:rPr>
        <w:t xml:space="preserve"> </w:t>
      </w:r>
      <w:r w:rsidRPr="00A246BC">
        <w:rPr>
          <w:szCs w:val="22"/>
          <w:lang w:val="sk-SK"/>
        </w:rPr>
        <w:t>každý</w:t>
      </w:r>
      <w:r w:rsidRPr="00A246BC">
        <w:rPr>
          <w:spacing w:val="-4"/>
          <w:szCs w:val="22"/>
          <w:lang w:val="sk-SK"/>
        </w:rPr>
        <w:t xml:space="preserve"> </w:t>
      </w:r>
      <w:r w:rsidRPr="00A246BC">
        <w:rPr>
          <w:szCs w:val="22"/>
          <w:lang w:val="sk-SK"/>
        </w:rPr>
        <w:t>d</w:t>
      </w:r>
      <w:r w:rsidRPr="00A246BC">
        <w:rPr>
          <w:spacing w:val="-2"/>
          <w:szCs w:val="22"/>
          <w:lang w:val="sk-SK"/>
        </w:rPr>
        <w:t>e</w:t>
      </w:r>
      <w:r w:rsidRPr="00A246BC">
        <w:rPr>
          <w:szCs w:val="22"/>
          <w:lang w:val="sk-SK"/>
        </w:rPr>
        <w:t>ň</w:t>
      </w:r>
      <w:r w:rsidRPr="00A246BC">
        <w:rPr>
          <w:spacing w:val="-2"/>
          <w:szCs w:val="22"/>
          <w:lang w:val="sk-SK"/>
        </w:rPr>
        <w:t xml:space="preserve"> </w:t>
      </w:r>
      <w:r w:rsidRPr="00A246BC">
        <w:rPr>
          <w:szCs w:val="22"/>
          <w:lang w:val="sk-SK"/>
        </w:rPr>
        <w:t>tak</w:t>
      </w:r>
      <w:r w:rsidRPr="00A246BC">
        <w:rPr>
          <w:spacing w:val="-3"/>
          <w:szCs w:val="22"/>
          <w:lang w:val="sk-SK"/>
        </w:rPr>
        <w:t xml:space="preserve"> </w:t>
      </w:r>
      <w:r w:rsidRPr="00A246BC">
        <w:rPr>
          <w:szCs w:val="22"/>
          <w:lang w:val="sk-SK"/>
        </w:rPr>
        <w:t>dlho,</w:t>
      </w:r>
      <w:r w:rsidRPr="00A246BC">
        <w:rPr>
          <w:spacing w:val="-4"/>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povie</w:t>
      </w:r>
      <w:r w:rsidRPr="00A246BC">
        <w:rPr>
          <w:spacing w:val="-5"/>
          <w:szCs w:val="22"/>
          <w:lang w:val="sk-SK"/>
        </w:rPr>
        <w:t xml:space="preserve"> </w:t>
      </w:r>
      <w:r w:rsidRPr="00A246BC">
        <w:rPr>
          <w:szCs w:val="22"/>
          <w:lang w:val="sk-SK"/>
        </w:rPr>
        <w:t>váš</w:t>
      </w:r>
      <w:r w:rsidRPr="00A246BC">
        <w:rPr>
          <w:spacing w:val="-3"/>
          <w:szCs w:val="22"/>
          <w:lang w:val="sk-SK"/>
        </w:rPr>
        <w:t xml:space="preserve"> </w:t>
      </w:r>
      <w:r w:rsidRPr="00A246BC">
        <w:rPr>
          <w:szCs w:val="22"/>
          <w:lang w:val="sk-SK"/>
        </w:rPr>
        <w:t>lekár.</w:t>
      </w:r>
    </w:p>
    <w:p w14:paraId="68B44F40" w14:textId="77777777" w:rsidR="00D62AC2" w:rsidRPr="00A246BC" w:rsidRDefault="00D62AC2" w:rsidP="00D62AC2">
      <w:pPr>
        <w:spacing w:line="240" w:lineRule="auto"/>
        <w:rPr>
          <w:sz w:val="26"/>
          <w:szCs w:val="26"/>
          <w:lang w:val="sk-SK"/>
        </w:rPr>
      </w:pPr>
    </w:p>
    <w:p w14:paraId="68513C5D" w14:textId="77777777" w:rsidR="00D62AC2" w:rsidRPr="00A246BC" w:rsidRDefault="00D62AC2" w:rsidP="00D62AC2">
      <w:pPr>
        <w:spacing w:line="240" w:lineRule="auto"/>
        <w:rPr>
          <w:lang w:val="sk-SK"/>
        </w:rPr>
      </w:pPr>
      <w:r w:rsidRPr="00A246BC">
        <w:rPr>
          <w:b/>
          <w:bCs/>
          <w:szCs w:val="22"/>
          <w:lang w:val="sk-SK"/>
        </w:rPr>
        <w:t>Ak</w:t>
      </w:r>
      <w:r w:rsidRPr="00A246BC">
        <w:rPr>
          <w:b/>
          <w:bCs/>
          <w:spacing w:val="-3"/>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ijete</w:t>
      </w:r>
      <w:r w:rsidRPr="00A246BC">
        <w:rPr>
          <w:b/>
          <w:bCs/>
          <w:spacing w:val="-6"/>
          <w:szCs w:val="22"/>
          <w:lang w:val="sk-SK"/>
        </w:rPr>
        <w:t xml:space="preserve"> </w:t>
      </w:r>
      <w:r w:rsidRPr="00A246BC">
        <w:rPr>
          <w:b/>
          <w:bCs/>
          <w:szCs w:val="22"/>
          <w:lang w:val="sk-SK"/>
        </w:rPr>
        <w:t>viac</w:t>
      </w:r>
      <w:r w:rsidRPr="00A246BC">
        <w:rPr>
          <w:b/>
          <w:bCs/>
          <w:spacing w:val="-4"/>
          <w:szCs w:val="22"/>
          <w:lang w:val="sk-SK"/>
        </w:rPr>
        <w:t xml:space="preserve"> </w:t>
      </w:r>
      <w:r w:rsidRPr="00A246BC">
        <w:rPr>
          <w:b/>
          <w:bCs/>
          <w:szCs w:val="22"/>
          <w:lang w:val="sk-SK"/>
        </w:rPr>
        <w:t>I</w:t>
      </w:r>
      <w:r w:rsidRPr="00A246BC">
        <w:rPr>
          <w:b/>
          <w:bCs/>
          <w:spacing w:val="-1"/>
          <w:szCs w:val="22"/>
          <w:lang w:val="sk-SK"/>
        </w:rPr>
        <w:t>m</w:t>
      </w:r>
      <w:r w:rsidRPr="00A246BC">
        <w:rPr>
          <w:b/>
          <w:bCs/>
          <w:szCs w:val="22"/>
          <w:lang w:val="sk-SK"/>
        </w:rPr>
        <w:t>atinibu</w:t>
      </w:r>
      <w:r w:rsidRPr="00A246BC">
        <w:rPr>
          <w:b/>
          <w:bCs/>
          <w:spacing w:val="-9"/>
          <w:szCs w:val="22"/>
          <w:lang w:val="sk-SK"/>
        </w:rPr>
        <w:t xml:space="preserve"> Actavis, ak</w:t>
      </w:r>
      <w:r w:rsidRPr="00A246BC">
        <w:rPr>
          <w:b/>
          <w:bCs/>
          <w:szCs w:val="22"/>
          <w:lang w:val="sk-SK"/>
        </w:rPr>
        <w:t>o</w:t>
      </w:r>
      <w:r w:rsidRPr="00A246BC">
        <w:rPr>
          <w:b/>
          <w:bCs/>
          <w:spacing w:val="-3"/>
          <w:szCs w:val="22"/>
          <w:lang w:val="sk-SK"/>
        </w:rPr>
        <w:t xml:space="preserve"> </w:t>
      </w:r>
      <w:r w:rsidRPr="00A246BC">
        <w:rPr>
          <w:b/>
          <w:bCs/>
          <w:spacing w:val="-1"/>
          <w:szCs w:val="22"/>
          <w:lang w:val="sk-SK"/>
        </w:rPr>
        <w:t>m</w:t>
      </w:r>
      <w:r w:rsidRPr="00A246BC">
        <w:rPr>
          <w:b/>
          <w:bCs/>
          <w:spacing w:val="1"/>
          <w:szCs w:val="22"/>
          <w:lang w:val="sk-SK"/>
        </w:rPr>
        <w:t>á</w:t>
      </w:r>
      <w:r w:rsidRPr="00A246BC">
        <w:rPr>
          <w:b/>
          <w:bCs/>
          <w:szCs w:val="22"/>
          <w:lang w:val="sk-SK"/>
        </w:rPr>
        <w:t>te</w:t>
      </w:r>
    </w:p>
    <w:p w14:paraId="0F85AE21" w14:textId="77777777" w:rsidR="00D62AC2" w:rsidRPr="00A246BC" w:rsidRDefault="00D62AC2" w:rsidP="00D62AC2">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o</w:t>
      </w:r>
      <w:r w:rsidRPr="00A246BC">
        <w:rPr>
          <w:spacing w:val="-2"/>
          <w:szCs w:val="22"/>
          <w:lang w:val="sk-SK"/>
        </w:rPr>
        <w:t>m</w:t>
      </w:r>
      <w:r w:rsidRPr="00A246BC">
        <w:rPr>
          <w:spacing w:val="2"/>
          <w:szCs w:val="22"/>
          <w:lang w:val="sk-SK"/>
        </w:rPr>
        <w:t>y</w:t>
      </w:r>
      <w:r w:rsidRPr="00A246BC">
        <w:rPr>
          <w:szCs w:val="22"/>
          <w:lang w:val="sk-SK"/>
        </w:rPr>
        <w:t>lom</w:t>
      </w:r>
      <w:r w:rsidRPr="00A246BC">
        <w:rPr>
          <w:spacing w:val="-8"/>
          <w:szCs w:val="22"/>
          <w:lang w:val="sk-SK"/>
        </w:rPr>
        <w:t xml:space="preserve"> </w:t>
      </w:r>
      <w:r w:rsidRPr="00A246BC">
        <w:rPr>
          <w:szCs w:val="22"/>
          <w:lang w:val="sk-SK"/>
        </w:rPr>
        <w:t>užili</w:t>
      </w:r>
      <w:r w:rsidRPr="00A246BC">
        <w:rPr>
          <w:spacing w:val="-3"/>
          <w:szCs w:val="22"/>
          <w:lang w:val="sk-SK"/>
        </w:rPr>
        <w:t xml:space="preserve"> </w:t>
      </w:r>
      <w:r w:rsidRPr="00A246BC">
        <w:rPr>
          <w:szCs w:val="22"/>
          <w:lang w:val="sk-SK"/>
        </w:rPr>
        <w:t>príliš</w:t>
      </w:r>
      <w:r w:rsidRPr="00A246BC">
        <w:rPr>
          <w:spacing w:val="-5"/>
          <w:szCs w:val="22"/>
          <w:lang w:val="sk-SK"/>
        </w:rPr>
        <w:t xml:space="preserve"> </w:t>
      </w:r>
      <w:r w:rsidRPr="00A246BC">
        <w:rPr>
          <w:szCs w:val="22"/>
          <w:lang w:val="sk-SK"/>
        </w:rPr>
        <w:t>v</w:t>
      </w:r>
      <w:r w:rsidRPr="00A246BC">
        <w:rPr>
          <w:spacing w:val="-2"/>
          <w:szCs w:val="22"/>
          <w:lang w:val="sk-SK"/>
        </w:rPr>
        <w:t>e</w:t>
      </w:r>
      <w:r w:rsidRPr="00A246BC">
        <w:rPr>
          <w:szCs w:val="22"/>
          <w:lang w:val="sk-SK"/>
        </w:rPr>
        <w:t>ľa</w:t>
      </w:r>
      <w:r w:rsidRPr="00A246BC">
        <w:rPr>
          <w:spacing w:val="-4"/>
          <w:szCs w:val="22"/>
          <w:lang w:val="sk-SK"/>
        </w:rPr>
        <w:t xml:space="preserve"> </w:t>
      </w:r>
      <w:r w:rsidRPr="00A246BC">
        <w:rPr>
          <w:szCs w:val="22"/>
          <w:lang w:val="sk-SK"/>
        </w:rPr>
        <w:t>kapsúl,</w:t>
      </w:r>
      <w:r w:rsidRPr="00A246BC">
        <w:rPr>
          <w:spacing w:val="-5"/>
          <w:szCs w:val="22"/>
          <w:lang w:val="sk-SK"/>
        </w:rPr>
        <w:t xml:space="preserve"> </w:t>
      </w:r>
      <w:r w:rsidRPr="00A246BC">
        <w:rPr>
          <w:b/>
          <w:bCs/>
          <w:szCs w:val="22"/>
          <w:lang w:val="sk-SK"/>
        </w:rPr>
        <w:t>oka</w:t>
      </w:r>
      <w:r w:rsidRPr="00A246BC">
        <w:rPr>
          <w:b/>
          <w:bCs/>
          <w:spacing w:val="-1"/>
          <w:szCs w:val="22"/>
          <w:lang w:val="sk-SK"/>
        </w:rPr>
        <w:t>mž</w:t>
      </w:r>
      <w:r w:rsidRPr="00A246BC">
        <w:rPr>
          <w:b/>
          <w:bCs/>
          <w:szCs w:val="22"/>
          <w:lang w:val="sk-SK"/>
        </w:rPr>
        <w:t>ite</w:t>
      </w:r>
      <w:r w:rsidRPr="00A246BC">
        <w:rPr>
          <w:b/>
          <w:bCs/>
          <w:spacing w:val="-9"/>
          <w:szCs w:val="22"/>
          <w:lang w:val="sk-SK"/>
        </w:rPr>
        <w:t xml:space="preserve"> </w:t>
      </w:r>
      <w:r w:rsidRPr="00A246BC">
        <w:rPr>
          <w:szCs w:val="22"/>
          <w:lang w:val="sk-SK"/>
        </w:rPr>
        <w:t>o</w:t>
      </w:r>
      <w:r w:rsidRPr="00A246BC">
        <w:rPr>
          <w:spacing w:val="-1"/>
          <w:szCs w:val="22"/>
          <w:lang w:val="sk-SK"/>
        </w:rPr>
        <w:t xml:space="preserve"> </w:t>
      </w:r>
      <w:r w:rsidRPr="00A246BC">
        <w:rPr>
          <w:szCs w:val="22"/>
          <w:lang w:val="sk-SK"/>
        </w:rPr>
        <w:t>tom</w:t>
      </w:r>
      <w:r w:rsidRPr="00A246BC">
        <w:rPr>
          <w:spacing w:val="-4"/>
          <w:szCs w:val="22"/>
          <w:lang w:val="sk-SK"/>
        </w:rPr>
        <w:t xml:space="preserve"> </w:t>
      </w:r>
      <w:r w:rsidRPr="00A246BC">
        <w:rPr>
          <w:szCs w:val="22"/>
          <w:lang w:val="sk-SK"/>
        </w:rPr>
        <w:t>povedzte</w:t>
      </w:r>
      <w:r w:rsidRPr="00A246BC">
        <w:rPr>
          <w:spacing w:val="-7"/>
          <w:szCs w:val="22"/>
          <w:lang w:val="sk-SK"/>
        </w:rPr>
        <w:t xml:space="preserve"> </w:t>
      </w:r>
      <w:r w:rsidRPr="00A246BC">
        <w:rPr>
          <w:szCs w:val="22"/>
          <w:lang w:val="sk-SK"/>
        </w:rPr>
        <w:t>lekárov</w:t>
      </w:r>
      <w:r w:rsidRPr="00A246BC">
        <w:rPr>
          <w:spacing w:val="-1"/>
          <w:szCs w:val="22"/>
          <w:lang w:val="sk-SK"/>
        </w:rPr>
        <w:t>i</w:t>
      </w:r>
      <w:r w:rsidRPr="00A246BC">
        <w:rPr>
          <w:szCs w:val="22"/>
          <w:lang w:val="sk-SK"/>
        </w:rPr>
        <w:t>.</w:t>
      </w:r>
      <w:r w:rsidRPr="00A246BC">
        <w:rPr>
          <w:spacing w:val="-7"/>
          <w:szCs w:val="22"/>
          <w:lang w:val="sk-SK"/>
        </w:rPr>
        <w:t xml:space="preserve"> </w:t>
      </w:r>
      <w:r w:rsidRPr="00A246BC">
        <w:rPr>
          <w:szCs w:val="22"/>
          <w:lang w:val="sk-SK"/>
        </w:rPr>
        <w:t>Možno</w:t>
      </w:r>
      <w:r w:rsidRPr="00A246BC">
        <w:rPr>
          <w:spacing w:val="-5"/>
          <w:szCs w:val="22"/>
          <w:lang w:val="sk-SK"/>
        </w:rPr>
        <w:t xml:space="preserve"> </w:t>
      </w:r>
      <w:r w:rsidRPr="00A246BC">
        <w:rPr>
          <w:szCs w:val="22"/>
          <w:lang w:val="sk-SK"/>
        </w:rPr>
        <w:t>budete</w:t>
      </w:r>
      <w:r w:rsidRPr="00A246BC">
        <w:rPr>
          <w:spacing w:val="-5"/>
          <w:szCs w:val="22"/>
          <w:lang w:val="sk-SK"/>
        </w:rPr>
        <w:t xml:space="preserve"> </w:t>
      </w:r>
      <w:r w:rsidRPr="00A246BC">
        <w:rPr>
          <w:szCs w:val="22"/>
          <w:lang w:val="sk-SK"/>
        </w:rPr>
        <w:t>potrebov</w:t>
      </w:r>
      <w:r w:rsidRPr="00A246BC">
        <w:rPr>
          <w:spacing w:val="-1"/>
          <w:szCs w:val="22"/>
          <w:lang w:val="sk-SK"/>
        </w:rPr>
        <w:t>a</w:t>
      </w:r>
      <w:r w:rsidRPr="00A246BC">
        <w:rPr>
          <w:szCs w:val="22"/>
          <w:lang w:val="sk-SK"/>
        </w:rPr>
        <w:t>ť</w:t>
      </w:r>
    </w:p>
    <w:p w14:paraId="1675E283" w14:textId="77777777" w:rsidR="00D62AC2" w:rsidRPr="00A246BC" w:rsidRDefault="00D62AC2" w:rsidP="00D62AC2">
      <w:pPr>
        <w:spacing w:line="240" w:lineRule="auto"/>
        <w:rPr>
          <w:lang w:val="sk-SK"/>
        </w:rPr>
      </w:pPr>
      <w:r w:rsidRPr="00A246BC">
        <w:rPr>
          <w:szCs w:val="22"/>
          <w:lang w:val="sk-SK"/>
        </w:rPr>
        <w:t>lekárske</w:t>
      </w:r>
      <w:r w:rsidRPr="00A246BC">
        <w:rPr>
          <w:spacing w:val="-7"/>
          <w:szCs w:val="22"/>
          <w:lang w:val="sk-SK"/>
        </w:rPr>
        <w:t xml:space="preserve"> </w:t>
      </w:r>
      <w:r w:rsidRPr="00A246BC">
        <w:rPr>
          <w:szCs w:val="22"/>
          <w:lang w:val="sk-SK"/>
        </w:rPr>
        <w:t>ošetrenie.</w:t>
      </w:r>
      <w:r w:rsidRPr="00A246BC">
        <w:rPr>
          <w:spacing w:val="-8"/>
          <w:szCs w:val="22"/>
          <w:lang w:val="sk-SK"/>
        </w:rPr>
        <w:t xml:space="preserve"> </w:t>
      </w:r>
      <w:r w:rsidRPr="00A246BC">
        <w:rPr>
          <w:szCs w:val="22"/>
          <w:lang w:val="sk-SK"/>
        </w:rPr>
        <w:t>Vez</w:t>
      </w:r>
      <w:r w:rsidRPr="00A246BC">
        <w:rPr>
          <w:spacing w:val="-2"/>
          <w:szCs w:val="22"/>
          <w:lang w:val="sk-SK"/>
        </w:rPr>
        <w:t>m</w:t>
      </w:r>
      <w:r w:rsidRPr="00A246BC">
        <w:rPr>
          <w:szCs w:val="22"/>
          <w:lang w:val="sk-SK"/>
        </w:rPr>
        <w:t>ite</w:t>
      </w:r>
      <w:r w:rsidRPr="00A246BC">
        <w:rPr>
          <w:spacing w:val="-7"/>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sebou</w:t>
      </w:r>
      <w:r w:rsidRPr="00A246BC">
        <w:rPr>
          <w:spacing w:val="-5"/>
          <w:szCs w:val="22"/>
          <w:lang w:val="sk-SK"/>
        </w:rPr>
        <w:t xml:space="preserve"> </w:t>
      </w:r>
      <w:r w:rsidRPr="00A246BC">
        <w:rPr>
          <w:szCs w:val="22"/>
          <w:lang w:val="sk-SK"/>
        </w:rPr>
        <w:t>balenie</w:t>
      </w:r>
      <w:r w:rsidRPr="00A246BC">
        <w:rPr>
          <w:spacing w:val="-6"/>
          <w:szCs w:val="22"/>
          <w:lang w:val="sk-SK"/>
        </w:rPr>
        <w:t xml:space="preserve"> </w:t>
      </w:r>
      <w:r w:rsidRPr="00A246BC">
        <w:rPr>
          <w:szCs w:val="22"/>
          <w:lang w:val="sk-SK"/>
        </w:rPr>
        <w:t>lieku.</w:t>
      </w:r>
    </w:p>
    <w:p w14:paraId="437F69BF" w14:textId="77777777" w:rsidR="00D62AC2" w:rsidRPr="00A246BC" w:rsidRDefault="00D62AC2" w:rsidP="00D62AC2">
      <w:pPr>
        <w:spacing w:before="1"/>
        <w:rPr>
          <w:sz w:val="26"/>
          <w:szCs w:val="26"/>
          <w:lang w:val="sk-SK"/>
        </w:rPr>
      </w:pPr>
    </w:p>
    <w:p w14:paraId="0A089A09" w14:textId="77777777" w:rsidR="00D62AC2" w:rsidRPr="00A246BC" w:rsidRDefault="00D62AC2" w:rsidP="00D62AC2">
      <w:pPr>
        <w:spacing w:line="240" w:lineRule="auto"/>
        <w:ind w:left="118" w:right="-20"/>
        <w:rPr>
          <w:lang w:val="sk-SK"/>
        </w:rPr>
      </w:pPr>
      <w:r w:rsidRPr="00A246BC">
        <w:rPr>
          <w:b/>
          <w:bCs/>
          <w:szCs w:val="22"/>
          <w:lang w:val="sk-SK"/>
        </w:rPr>
        <w:t>Ak</w:t>
      </w:r>
      <w:r w:rsidRPr="00A246BC">
        <w:rPr>
          <w:b/>
          <w:bCs/>
          <w:spacing w:val="-3"/>
          <w:szCs w:val="22"/>
          <w:lang w:val="sk-SK"/>
        </w:rPr>
        <w:t xml:space="preserve"> </w:t>
      </w:r>
      <w:r w:rsidRPr="00A246BC">
        <w:rPr>
          <w:b/>
          <w:bCs/>
          <w:spacing w:val="-1"/>
          <w:szCs w:val="22"/>
          <w:lang w:val="sk-SK"/>
        </w:rPr>
        <w:t>z</w:t>
      </w:r>
      <w:r w:rsidRPr="00A246BC">
        <w:rPr>
          <w:b/>
          <w:bCs/>
          <w:spacing w:val="1"/>
          <w:szCs w:val="22"/>
          <w:lang w:val="sk-SK"/>
        </w:rPr>
        <w:t>a</w:t>
      </w:r>
      <w:r w:rsidRPr="00A246BC">
        <w:rPr>
          <w:b/>
          <w:bCs/>
          <w:szCs w:val="22"/>
          <w:lang w:val="sk-SK"/>
        </w:rPr>
        <w:t>budnete</w:t>
      </w:r>
      <w:r w:rsidRPr="00A246BC">
        <w:rPr>
          <w:b/>
          <w:bCs/>
          <w:spacing w:val="-10"/>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iť</w:t>
      </w:r>
      <w:r w:rsidRPr="00A246BC">
        <w:rPr>
          <w:b/>
          <w:bCs/>
          <w:spacing w:val="-4"/>
          <w:szCs w:val="22"/>
          <w:lang w:val="sk-SK"/>
        </w:rPr>
        <w:t xml:space="preserve"> </w:t>
      </w:r>
      <w:r w:rsidRPr="00A246BC">
        <w:rPr>
          <w:b/>
          <w:bCs/>
          <w:szCs w:val="22"/>
          <w:lang w:val="sk-SK"/>
        </w:rPr>
        <w:t>Imatinib Actavis</w:t>
      </w:r>
    </w:p>
    <w:p w14:paraId="0709EFFD" w14:textId="77777777" w:rsidR="00D62AC2" w:rsidRPr="00A246BC" w:rsidRDefault="00D62AC2" w:rsidP="00D62AC2">
      <w:pPr>
        <w:tabs>
          <w:tab w:val="left" w:pos="680"/>
        </w:tabs>
        <w:spacing w:line="240" w:lineRule="auto"/>
        <w:ind w:left="567" w:hanging="567"/>
        <w:rPr>
          <w:lang w:val="sk-SK"/>
        </w:rPr>
      </w:pPr>
      <w:r w:rsidRPr="00A246BC">
        <w:rPr>
          <w:szCs w:val="22"/>
          <w:lang w:val="sk-SK"/>
        </w:rPr>
        <w:t>-</w:t>
      </w:r>
      <w:r w:rsidRPr="00A246BC">
        <w:rPr>
          <w:szCs w:val="22"/>
          <w:lang w:val="sk-SK"/>
        </w:rPr>
        <w:tab/>
        <w:t>Ak</w:t>
      </w:r>
      <w:r w:rsidRPr="00A246BC">
        <w:rPr>
          <w:spacing w:val="-3"/>
          <w:szCs w:val="22"/>
          <w:lang w:val="sk-SK"/>
        </w:rPr>
        <w:t xml:space="preserve"> </w:t>
      </w:r>
      <w:r w:rsidRPr="00A246BC">
        <w:rPr>
          <w:szCs w:val="22"/>
          <w:lang w:val="sk-SK"/>
        </w:rPr>
        <w:t>zabudnete</w:t>
      </w:r>
      <w:r w:rsidRPr="00A246BC">
        <w:rPr>
          <w:spacing w:val="-8"/>
          <w:szCs w:val="22"/>
          <w:lang w:val="sk-SK"/>
        </w:rPr>
        <w:t xml:space="preserve"> </w:t>
      </w:r>
      <w:r w:rsidRPr="00A246BC">
        <w:rPr>
          <w:szCs w:val="22"/>
          <w:lang w:val="sk-SK"/>
        </w:rPr>
        <w:t>užiť</w:t>
      </w:r>
      <w:r w:rsidRPr="00A246BC">
        <w:rPr>
          <w:spacing w:val="-4"/>
          <w:szCs w:val="22"/>
          <w:lang w:val="sk-SK"/>
        </w:rPr>
        <w:t xml:space="preserve"> </w:t>
      </w:r>
      <w:r w:rsidRPr="00A246BC">
        <w:rPr>
          <w:szCs w:val="22"/>
          <w:lang w:val="sk-SK"/>
        </w:rPr>
        <w:t>dávku,</w:t>
      </w:r>
      <w:r w:rsidRPr="00A246BC">
        <w:rPr>
          <w:spacing w:val="-5"/>
          <w:szCs w:val="22"/>
          <w:lang w:val="sk-SK"/>
        </w:rPr>
        <w:t xml:space="preserve"> </w:t>
      </w:r>
      <w:r w:rsidRPr="00A246BC">
        <w:rPr>
          <w:szCs w:val="22"/>
          <w:lang w:val="sk-SK"/>
        </w:rPr>
        <w:t>užite</w:t>
      </w:r>
      <w:r w:rsidRPr="00A246BC">
        <w:rPr>
          <w:spacing w:val="-3"/>
          <w:szCs w:val="22"/>
          <w:lang w:val="sk-SK"/>
        </w:rPr>
        <w:t xml:space="preserve"> </w:t>
      </w:r>
      <w:r w:rsidRPr="00A246BC">
        <w:rPr>
          <w:szCs w:val="22"/>
          <w:lang w:val="sk-SK"/>
        </w:rPr>
        <w:t>ju</w:t>
      </w:r>
      <w:r w:rsidRPr="00A246BC">
        <w:rPr>
          <w:spacing w:val="-1"/>
          <w:szCs w:val="22"/>
          <w:lang w:val="sk-SK"/>
        </w:rPr>
        <w:t xml:space="preserve"> </w:t>
      </w:r>
      <w:r w:rsidRPr="00A246BC">
        <w:rPr>
          <w:szCs w:val="22"/>
          <w:lang w:val="sk-SK"/>
        </w:rPr>
        <w:t>hn</w:t>
      </w:r>
      <w:r w:rsidRPr="00A246BC">
        <w:rPr>
          <w:spacing w:val="-1"/>
          <w:szCs w:val="22"/>
          <w:lang w:val="sk-SK"/>
        </w:rPr>
        <w:t>e</w:t>
      </w:r>
      <w:r w:rsidRPr="00A246BC">
        <w:rPr>
          <w:szCs w:val="22"/>
          <w:lang w:val="sk-SK"/>
        </w:rPr>
        <w:t>ď,</w:t>
      </w:r>
      <w:r w:rsidRPr="00A246BC">
        <w:rPr>
          <w:spacing w:val="-4"/>
          <w:szCs w:val="22"/>
          <w:lang w:val="sk-SK"/>
        </w:rPr>
        <w:t xml:space="preserve"> </w:t>
      </w:r>
      <w:r w:rsidRPr="00A246BC">
        <w:rPr>
          <w:szCs w:val="22"/>
          <w:lang w:val="sk-SK"/>
        </w:rPr>
        <w:t>keď</w:t>
      </w:r>
      <w:r w:rsidRPr="00A246BC">
        <w:rPr>
          <w:spacing w:val="-3"/>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spo</w:t>
      </w:r>
      <w:r w:rsidRPr="00A246BC">
        <w:rPr>
          <w:spacing w:val="-2"/>
          <w:szCs w:val="22"/>
          <w:lang w:val="sk-SK"/>
        </w:rPr>
        <w:t>m</w:t>
      </w:r>
      <w:r w:rsidRPr="00A246BC">
        <w:rPr>
          <w:szCs w:val="22"/>
          <w:lang w:val="sk-SK"/>
        </w:rPr>
        <w:t>eniete.</w:t>
      </w:r>
      <w:r w:rsidRPr="00A246BC">
        <w:rPr>
          <w:spacing w:val="-11"/>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ale</w:t>
      </w:r>
      <w:r w:rsidRPr="00A246BC">
        <w:rPr>
          <w:spacing w:val="-3"/>
          <w:szCs w:val="22"/>
          <w:lang w:val="sk-SK"/>
        </w:rPr>
        <w:t xml:space="preserve"> </w:t>
      </w:r>
      <w:r w:rsidRPr="00A246BC">
        <w:rPr>
          <w:szCs w:val="22"/>
          <w:lang w:val="sk-SK"/>
        </w:rPr>
        <w:t>už</w:t>
      </w:r>
      <w:r w:rsidRPr="00A246BC">
        <w:rPr>
          <w:spacing w:val="-2"/>
          <w:szCs w:val="22"/>
          <w:lang w:val="sk-SK"/>
        </w:rPr>
        <w:t xml:space="preserve"> </w:t>
      </w:r>
      <w:r w:rsidRPr="00A246BC">
        <w:rPr>
          <w:szCs w:val="22"/>
          <w:lang w:val="sk-SK"/>
        </w:rPr>
        <w:t>tak</w:t>
      </w:r>
      <w:r w:rsidRPr="00A246BC">
        <w:rPr>
          <w:spacing w:val="-1"/>
          <w:szCs w:val="22"/>
          <w:lang w:val="sk-SK"/>
        </w:rPr>
        <w:t>m</w:t>
      </w:r>
      <w:r w:rsidRPr="00A246BC">
        <w:rPr>
          <w:szCs w:val="22"/>
          <w:lang w:val="sk-SK"/>
        </w:rPr>
        <w:t>er</w:t>
      </w:r>
      <w:r w:rsidRPr="00A246BC">
        <w:rPr>
          <w:spacing w:val="-8"/>
          <w:szCs w:val="22"/>
          <w:lang w:val="sk-SK"/>
        </w:rPr>
        <w:t xml:space="preserve"> </w:t>
      </w:r>
      <w:r w:rsidRPr="00A246BC">
        <w:rPr>
          <w:szCs w:val="22"/>
          <w:lang w:val="sk-SK"/>
        </w:rPr>
        <w:t>čas</w:t>
      </w:r>
      <w:r w:rsidRPr="00A246BC">
        <w:rPr>
          <w:spacing w:val="-3"/>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ďalšiu dávku,</w:t>
      </w:r>
      <w:r w:rsidRPr="00A246BC">
        <w:rPr>
          <w:spacing w:val="-6"/>
          <w:szCs w:val="22"/>
          <w:lang w:val="sk-SK"/>
        </w:rPr>
        <w:t xml:space="preserve"> </w:t>
      </w:r>
      <w:r w:rsidRPr="00A246BC">
        <w:rPr>
          <w:szCs w:val="22"/>
          <w:lang w:val="sk-SK"/>
        </w:rPr>
        <w:t>v</w:t>
      </w:r>
      <w:r w:rsidRPr="00A246BC">
        <w:rPr>
          <w:spacing w:val="2"/>
          <w:szCs w:val="22"/>
          <w:lang w:val="sk-SK"/>
        </w:rPr>
        <w:t>y</w:t>
      </w:r>
      <w:r w:rsidRPr="00A246BC">
        <w:rPr>
          <w:szCs w:val="22"/>
          <w:lang w:val="sk-SK"/>
        </w:rPr>
        <w:t>nechajte</w:t>
      </w:r>
      <w:r w:rsidRPr="00A246BC">
        <w:rPr>
          <w:spacing w:val="-9"/>
          <w:szCs w:val="22"/>
          <w:lang w:val="sk-SK"/>
        </w:rPr>
        <w:t xml:space="preserve"> </w:t>
      </w:r>
      <w:r w:rsidRPr="00A246BC">
        <w:rPr>
          <w:szCs w:val="22"/>
          <w:lang w:val="sk-SK"/>
        </w:rPr>
        <w:t>dávku,</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ktorú</w:t>
      </w:r>
      <w:r w:rsidRPr="00A246BC">
        <w:rPr>
          <w:spacing w:val="-5"/>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zabudli.</w:t>
      </w:r>
    </w:p>
    <w:p w14:paraId="2348708A" w14:textId="77777777" w:rsidR="00D62AC2" w:rsidRPr="00A246BC" w:rsidRDefault="00D62AC2" w:rsidP="00D62AC2">
      <w:pPr>
        <w:spacing w:line="240" w:lineRule="auto"/>
        <w:rPr>
          <w:lang w:val="sk-SK"/>
        </w:rPr>
      </w:pPr>
      <w:r w:rsidRPr="00A246BC">
        <w:rPr>
          <w:szCs w:val="22"/>
          <w:lang w:val="sk-SK"/>
        </w:rPr>
        <w:t>-</w:t>
      </w:r>
      <w:r w:rsidRPr="00A246BC">
        <w:rPr>
          <w:szCs w:val="22"/>
          <w:lang w:val="sk-SK"/>
        </w:rPr>
        <w:tab/>
        <w:t>Potom</w:t>
      </w:r>
      <w:r w:rsidRPr="00A246BC">
        <w:rPr>
          <w:spacing w:val="-7"/>
          <w:szCs w:val="22"/>
          <w:lang w:val="sk-SK"/>
        </w:rPr>
        <w:t xml:space="preserve"> </w:t>
      </w:r>
      <w:r w:rsidRPr="00A246BC">
        <w:rPr>
          <w:szCs w:val="22"/>
          <w:lang w:val="sk-SK"/>
        </w:rPr>
        <w:t>pokračujte</w:t>
      </w:r>
      <w:r w:rsidRPr="00A246BC">
        <w:rPr>
          <w:spacing w:val="-8"/>
          <w:szCs w:val="22"/>
          <w:lang w:val="sk-SK"/>
        </w:rPr>
        <w:t xml:space="preserve"> </w:t>
      </w:r>
      <w:r w:rsidRPr="00A246BC">
        <w:rPr>
          <w:szCs w:val="22"/>
          <w:lang w:val="sk-SK"/>
        </w:rPr>
        <w:t>vo</w:t>
      </w:r>
      <w:r w:rsidRPr="00A246BC">
        <w:rPr>
          <w:spacing w:val="-2"/>
          <w:szCs w:val="22"/>
          <w:lang w:val="sk-SK"/>
        </w:rPr>
        <w:t xml:space="preserve"> </w:t>
      </w:r>
      <w:r w:rsidRPr="00A246BC">
        <w:rPr>
          <w:szCs w:val="22"/>
          <w:lang w:val="sk-SK"/>
        </w:rPr>
        <w:t>svojom</w:t>
      </w:r>
      <w:r w:rsidRPr="00A246BC">
        <w:rPr>
          <w:spacing w:val="-7"/>
          <w:szCs w:val="22"/>
          <w:lang w:val="sk-SK"/>
        </w:rPr>
        <w:t xml:space="preserve"> </w:t>
      </w:r>
      <w:r w:rsidRPr="00A246BC">
        <w:rPr>
          <w:szCs w:val="22"/>
          <w:lang w:val="sk-SK"/>
        </w:rPr>
        <w:t>nor</w:t>
      </w:r>
      <w:r w:rsidRPr="00A246BC">
        <w:rPr>
          <w:spacing w:val="-2"/>
          <w:szCs w:val="22"/>
          <w:lang w:val="sk-SK"/>
        </w:rPr>
        <w:t>m</w:t>
      </w:r>
      <w:r w:rsidRPr="00A246BC">
        <w:rPr>
          <w:szCs w:val="22"/>
          <w:lang w:val="sk-SK"/>
        </w:rPr>
        <w:t>álnom</w:t>
      </w:r>
      <w:r w:rsidRPr="00A246BC">
        <w:rPr>
          <w:spacing w:val="-11"/>
          <w:szCs w:val="22"/>
          <w:lang w:val="sk-SK"/>
        </w:rPr>
        <w:t xml:space="preserve"> </w:t>
      </w:r>
      <w:r w:rsidRPr="00A246BC">
        <w:rPr>
          <w:szCs w:val="22"/>
          <w:lang w:val="sk-SK"/>
        </w:rPr>
        <w:t>rozvrhu</w:t>
      </w:r>
      <w:r w:rsidRPr="00A246BC">
        <w:rPr>
          <w:spacing w:val="-6"/>
          <w:szCs w:val="22"/>
          <w:lang w:val="sk-SK"/>
        </w:rPr>
        <w:t xml:space="preserve"> </w:t>
      </w:r>
      <w:r w:rsidRPr="00A246BC">
        <w:rPr>
          <w:szCs w:val="22"/>
          <w:lang w:val="sk-SK"/>
        </w:rPr>
        <w:t>užívania.</w:t>
      </w:r>
    </w:p>
    <w:p w14:paraId="2D121761" w14:textId="77777777" w:rsidR="00D62AC2" w:rsidRPr="00A246BC" w:rsidRDefault="00D62AC2" w:rsidP="00D62AC2">
      <w:pPr>
        <w:spacing w:line="240" w:lineRule="auto"/>
        <w:rPr>
          <w:lang w:val="sk-SK"/>
        </w:rPr>
      </w:pPr>
      <w:r w:rsidRPr="00A246BC">
        <w:rPr>
          <w:szCs w:val="22"/>
          <w:lang w:val="sk-SK"/>
        </w:rPr>
        <w:t>-</w:t>
      </w:r>
      <w:r w:rsidRPr="00A246BC">
        <w:rPr>
          <w:szCs w:val="22"/>
          <w:lang w:val="sk-SK"/>
        </w:rPr>
        <w:tab/>
        <w:t>Neužívajte</w:t>
      </w:r>
      <w:r w:rsidRPr="00A246BC">
        <w:rPr>
          <w:spacing w:val="-9"/>
          <w:szCs w:val="22"/>
          <w:lang w:val="sk-SK"/>
        </w:rPr>
        <w:t xml:space="preserve"> </w:t>
      </w:r>
      <w:r w:rsidRPr="00A246BC">
        <w:rPr>
          <w:szCs w:val="22"/>
          <w:lang w:val="sk-SK"/>
        </w:rPr>
        <w:t>dvojnásobnú</w:t>
      </w:r>
      <w:r w:rsidRPr="00A246BC">
        <w:rPr>
          <w:spacing w:val="-11"/>
          <w:szCs w:val="22"/>
          <w:lang w:val="sk-SK"/>
        </w:rPr>
        <w:t xml:space="preserve"> </w:t>
      </w:r>
      <w:r w:rsidRPr="00A246BC">
        <w:rPr>
          <w:szCs w:val="22"/>
          <w:lang w:val="sk-SK"/>
        </w:rPr>
        <w:t>dávku,</w:t>
      </w:r>
      <w:r w:rsidRPr="00A246BC">
        <w:rPr>
          <w:spacing w:val="-6"/>
          <w:szCs w:val="22"/>
          <w:lang w:val="sk-SK"/>
        </w:rPr>
        <w:t xml:space="preserve"> </w:t>
      </w:r>
      <w:r w:rsidRPr="00A246BC">
        <w:rPr>
          <w:szCs w:val="22"/>
          <w:lang w:val="sk-SK"/>
        </w:rPr>
        <w:t>aby</w:t>
      </w:r>
      <w:r w:rsidRPr="00A246BC">
        <w:rPr>
          <w:spacing w:val="-1"/>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nahradili</w:t>
      </w:r>
      <w:r w:rsidRPr="00A246BC">
        <w:rPr>
          <w:spacing w:val="-7"/>
          <w:szCs w:val="22"/>
          <w:lang w:val="sk-SK"/>
        </w:rPr>
        <w:t xml:space="preserve"> </w:t>
      </w:r>
      <w:r w:rsidRPr="00A246BC">
        <w:rPr>
          <w:szCs w:val="22"/>
          <w:lang w:val="sk-SK"/>
        </w:rPr>
        <w:t>v</w:t>
      </w:r>
      <w:r w:rsidRPr="00A246BC">
        <w:rPr>
          <w:spacing w:val="2"/>
          <w:szCs w:val="22"/>
          <w:lang w:val="sk-SK"/>
        </w:rPr>
        <w:t>y</w:t>
      </w:r>
      <w:r w:rsidRPr="00A246BC">
        <w:rPr>
          <w:szCs w:val="22"/>
          <w:lang w:val="sk-SK"/>
        </w:rPr>
        <w:t>nechanú</w:t>
      </w:r>
      <w:r w:rsidRPr="00A246BC">
        <w:rPr>
          <w:spacing w:val="-10"/>
          <w:szCs w:val="22"/>
          <w:lang w:val="sk-SK"/>
        </w:rPr>
        <w:t xml:space="preserve"> </w:t>
      </w:r>
      <w:r w:rsidRPr="00A246BC">
        <w:rPr>
          <w:szCs w:val="22"/>
          <w:lang w:val="sk-SK"/>
        </w:rPr>
        <w:t>dávku.</w:t>
      </w:r>
    </w:p>
    <w:p w14:paraId="2A17B563" w14:textId="77777777" w:rsidR="00D62AC2" w:rsidRPr="00A246BC" w:rsidRDefault="00D62AC2" w:rsidP="00D62AC2">
      <w:pPr>
        <w:spacing w:line="240" w:lineRule="auto"/>
        <w:rPr>
          <w:sz w:val="24"/>
          <w:szCs w:val="24"/>
          <w:lang w:val="sk-SK"/>
        </w:rPr>
      </w:pPr>
    </w:p>
    <w:p w14:paraId="6A9665F0" w14:textId="77777777" w:rsidR="00D62AC2" w:rsidRPr="00A246BC" w:rsidRDefault="00D62AC2" w:rsidP="00D62AC2">
      <w:pPr>
        <w:spacing w:line="240" w:lineRule="auto"/>
        <w:rPr>
          <w:lang w:val="sk-SK"/>
        </w:rPr>
      </w:pPr>
      <w:r w:rsidRPr="00A246BC">
        <w:rPr>
          <w:szCs w:val="22"/>
          <w:lang w:val="sk-SK"/>
        </w:rPr>
        <w:t>Ak</w:t>
      </w:r>
      <w:r w:rsidRPr="00A246BC">
        <w:rPr>
          <w:spacing w:val="-3"/>
          <w:szCs w:val="22"/>
          <w:lang w:val="sk-SK"/>
        </w:rPr>
        <w:t xml:space="preserve"> </w:t>
      </w:r>
      <w:r w:rsidRPr="00A246BC">
        <w:rPr>
          <w:spacing w:val="-2"/>
          <w:szCs w:val="22"/>
          <w:lang w:val="sk-SK"/>
        </w:rPr>
        <w:t>m</w:t>
      </w:r>
      <w:r w:rsidRPr="00A246BC">
        <w:rPr>
          <w:szCs w:val="22"/>
          <w:lang w:val="sk-SK"/>
        </w:rPr>
        <w:t>áte</w:t>
      </w:r>
      <w:r w:rsidRPr="00A246BC">
        <w:rPr>
          <w:spacing w:val="-4"/>
          <w:szCs w:val="22"/>
          <w:lang w:val="sk-SK"/>
        </w:rPr>
        <w:t xml:space="preserve"> </w:t>
      </w:r>
      <w:r w:rsidRPr="00A246BC">
        <w:rPr>
          <w:szCs w:val="22"/>
          <w:lang w:val="sk-SK"/>
        </w:rPr>
        <w:t>akékoľvek</w:t>
      </w:r>
      <w:r w:rsidRPr="00A246BC">
        <w:rPr>
          <w:spacing w:val="-9"/>
          <w:szCs w:val="22"/>
          <w:lang w:val="sk-SK"/>
        </w:rPr>
        <w:t xml:space="preserve"> </w:t>
      </w:r>
      <w:r w:rsidRPr="00A246BC">
        <w:rPr>
          <w:szCs w:val="22"/>
          <w:lang w:val="sk-SK"/>
        </w:rPr>
        <w:t>ďalšie</w:t>
      </w:r>
      <w:r w:rsidRPr="00A246BC">
        <w:rPr>
          <w:spacing w:val="-5"/>
          <w:szCs w:val="22"/>
          <w:lang w:val="sk-SK"/>
        </w:rPr>
        <w:t xml:space="preserve"> </w:t>
      </w:r>
      <w:r w:rsidRPr="00A246BC">
        <w:rPr>
          <w:szCs w:val="22"/>
          <w:lang w:val="sk-SK"/>
        </w:rPr>
        <w:t>otázky</w:t>
      </w:r>
      <w:r w:rsidRPr="00A246BC">
        <w:rPr>
          <w:spacing w:val="-4"/>
          <w:szCs w:val="22"/>
          <w:lang w:val="sk-SK"/>
        </w:rPr>
        <w:t xml:space="preserve"> </w:t>
      </w:r>
      <w:r w:rsidRPr="00A246BC">
        <w:rPr>
          <w:szCs w:val="22"/>
          <w:lang w:val="sk-SK"/>
        </w:rPr>
        <w:t>týkajúce</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použitia</w:t>
      </w:r>
      <w:r w:rsidRPr="00A246BC">
        <w:rPr>
          <w:spacing w:val="-6"/>
          <w:szCs w:val="22"/>
          <w:lang w:val="sk-SK"/>
        </w:rPr>
        <w:t xml:space="preserve"> </w:t>
      </w:r>
      <w:r w:rsidRPr="00A246BC">
        <w:rPr>
          <w:szCs w:val="22"/>
          <w:lang w:val="sk-SK"/>
        </w:rPr>
        <w:t>tohto</w:t>
      </w:r>
      <w:r w:rsidRPr="00A246BC">
        <w:rPr>
          <w:spacing w:val="-5"/>
          <w:szCs w:val="22"/>
          <w:lang w:val="sk-SK"/>
        </w:rPr>
        <w:t xml:space="preserve"> </w:t>
      </w:r>
      <w:r w:rsidRPr="00A246BC">
        <w:rPr>
          <w:szCs w:val="22"/>
          <w:lang w:val="sk-SK"/>
        </w:rPr>
        <w:t>lieku,</w:t>
      </w:r>
      <w:r w:rsidRPr="00A246BC">
        <w:rPr>
          <w:spacing w:val="-5"/>
          <w:szCs w:val="22"/>
          <w:lang w:val="sk-SK"/>
        </w:rPr>
        <w:t xml:space="preserve"> </w:t>
      </w:r>
      <w:r w:rsidRPr="00A246BC">
        <w:rPr>
          <w:szCs w:val="22"/>
          <w:lang w:val="sk-SK"/>
        </w:rPr>
        <w:t>opýtajte</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svojho</w:t>
      </w:r>
      <w:r w:rsidRPr="00A246BC">
        <w:rPr>
          <w:spacing w:val="-6"/>
          <w:szCs w:val="22"/>
          <w:lang w:val="sk-SK"/>
        </w:rPr>
        <w:t xml:space="preserve"> </w:t>
      </w:r>
      <w:r w:rsidRPr="00A246BC">
        <w:rPr>
          <w:szCs w:val="22"/>
          <w:lang w:val="sk-SK"/>
        </w:rPr>
        <w:t>lekára,</w:t>
      </w:r>
      <w:r w:rsidRPr="00A246BC">
        <w:rPr>
          <w:spacing w:val="-6"/>
          <w:szCs w:val="22"/>
          <w:lang w:val="sk-SK"/>
        </w:rPr>
        <w:t xml:space="preserve"> </w:t>
      </w:r>
      <w:r w:rsidRPr="00A246BC">
        <w:rPr>
          <w:szCs w:val="22"/>
          <w:lang w:val="sk-SK"/>
        </w:rPr>
        <w:t>lekárnika alebo</w:t>
      </w:r>
      <w:r w:rsidRPr="00A246BC">
        <w:rPr>
          <w:spacing w:val="-5"/>
          <w:szCs w:val="22"/>
          <w:lang w:val="sk-SK"/>
        </w:rPr>
        <w:t xml:space="preserve"> </w:t>
      </w:r>
      <w:r w:rsidRPr="00A246BC">
        <w:rPr>
          <w:szCs w:val="22"/>
          <w:lang w:val="sk-SK"/>
        </w:rPr>
        <w:t>zdravotnej</w:t>
      </w:r>
      <w:r w:rsidRPr="00A246BC">
        <w:rPr>
          <w:spacing w:val="-9"/>
          <w:szCs w:val="22"/>
          <w:lang w:val="sk-SK"/>
        </w:rPr>
        <w:t xml:space="preserve"> </w:t>
      </w:r>
      <w:r w:rsidRPr="00A246BC">
        <w:rPr>
          <w:szCs w:val="22"/>
          <w:lang w:val="sk-SK"/>
        </w:rPr>
        <w:t>sestr</w:t>
      </w:r>
      <w:r w:rsidRPr="00A246BC">
        <w:rPr>
          <w:spacing w:val="2"/>
          <w:szCs w:val="22"/>
          <w:lang w:val="sk-SK"/>
        </w:rPr>
        <w:t>y</w:t>
      </w:r>
      <w:r w:rsidRPr="00A246BC">
        <w:rPr>
          <w:szCs w:val="22"/>
          <w:lang w:val="sk-SK"/>
        </w:rPr>
        <w:t>.</w:t>
      </w:r>
    </w:p>
    <w:p w14:paraId="26D19343" w14:textId="77777777" w:rsidR="00D62AC2" w:rsidRPr="00A246BC" w:rsidRDefault="00D62AC2" w:rsidP="00D62AC2">
      <w:pPr>
        <w:spacing w:line="240" w:lineRule="auto"/>
        <w:rPr>
          <w:sz w:val="11"/>
          <w:szCs w:val="11"/>
          <w:lang w:val="sk-SK"/>
        </w:rPr>
      </w:pPr>
    </w:p>
    <w:p w14:paraId="510B3A78" w14:textId="77777777" w:rsidR="00D62AC2" w:rsidRPr="00A246BC" w:rsidRDefault="00D62AC2" w:rsidP="00D62AC2">
      <w:pPr>
        <w:numPr>
          <w:ilvl w:val="12"/>
          <w:numId w:val="0"/>
        </w:numPr>
        <w:tabs>
          <w:tab w:val="clear" w:pos="567"/>
        </w:tabs>
        <w:spacing w:line="240" w:lineRule="auto"/>
        <w:ind w:right="-2"/>
        <w:rPr>
          <w:szCs w:val="24"/>
          <w:lang w:val="sk-SK"/>
        </w:rPr>
      </w:pPr>
    </w:p>
    <w:p w14:paraId="36CEF239" w14:textId="77777777" w:rsidR="00D62AC2" w:rsidRPr="00A246BC" w:rsidRDefault="00D62AC2" w:rsidP="00D62AC2">
      <w:pPr>
        <w:numPr>
          <w:ilvl w:val="12"/>
          <w:numId w:val="0"/>
        </w:numPr>
        <w:tabs>
          <w:tab w:val="clear" w:pos="567"/>
        </w:tabs>
        <w:spacing w:line="240" w:lineRule="auto"/>
        <w:ind w:left="567" w:right="-2" w:hanging="567"/>
        <w:rPr>
          <w:szCs w:val="24"/>
          <w:lang w:val="sk-SK"/>
        </w:rPr>
      </w:pPr>
      <w:r w:rsidRPr="00A246BC">
        <w:rPr>
          <w:b/>
          <w:szCs w:val="24"/>
          <w:lang w:val="sk-SK"/>
        </w:rPr>
        <w:t>4.</w:t>
      </w:r>
      <w:r w:rsidRPr="00A246BC">
        <w:rPr>
          <w:b/>
          <w:szCs w:val="24"/>
          <w:lang w:val="sk-SK"/>
        </w:rPr>
        <w:tab/>
        <w:t>Možné vedľajšie účinky</w:t>
      </w:r>
    </w:p>
    <w:p w14:paraId="3C2F4C60" w14:textId="77777777" w:rsidR="00D62AC2" w:rsidRPr="00A246BC" w:rsidRDefault="00D62AC2" w:rsidP="00D62AC2">
      <w:pPr>
        <w:numPr>
          <w:ilvl w:val="12"/>
          <w:numId w:val="0"/>
        </w:numPr>
        <w:tabs>
          <w:tab w:val="clear" w:pos="567"/>
        </w:tabs>
        <w:spacing w:line="240" w:lineRule="auto"/>
        <w:rPr>
          <w:szCs w:val="24"/>
          <w:lang w:val="sk-SK"/>
        </w:rPr>
      </w:pPr>
    </w:p>
    <w:p w14:paraId="7D91C647" w14:textId="77777777" w:rsidR="00D62AC2" w:rsidRPr="00A246BC" w:rsidRDefault="00D62AC2" w:rsidP="00D62AC2">
      <w:pPr>
        <w:numPr>
          <w:ilvl w:val="12"/>
          <w:numId w:val="0"/>
        </w:numPr>
        <w:tabs>
          <w:tab w:val="clear" w:pos="567"/>
        </w:tabs>
        <w:spacing w:line="240" w:lineRule="auto"/>
        <w:ind w:right="-29"/>
        <w:rPr>
          <w:szCs w:val="24"/>
          <w:lang w:val="sk-SK"/>
        </w:rPr>
      </w:pPr>
      <w:r w:rsidRPr="00A246BC">
        <w:rPr>
          <w:szCs w:val="24"/>
          <w:lang w:val="sk-SK"/>
        </w:rPr>
        <w:t>Tak ako všetky lieky, aj tento liek môže spôsobovať vedľajšie účinky, hoci sa neprejavia u každého. Zvyčajne bývajú slabé až stredne silné.</w:t>
      </w:r>
    </w:p>
    <w:p w14:paraId="5C7095F7" w14:textId="77777777" w:rsidR="00D62AC2" w:rsidRPr="00A246BC" w:rsidRDefault="00D62AC2" w:rsidP="00D62AC2">
      <w:pPr>
        <w:numPr>
          <w:ilvl w:val="12"/>
          <w:numId w:val="0"/>
        </w:numPr>
        <w:tabs>
          <w:tab w:val="clear" w:pos="567"/>
        </w:tabs>
        <w:spacing w:line="240" w:lineRule="auto"/>
        <w:rPr>
          <w:szCs w:val="24"/>
          <w:lang w:val="sk-SK"/>
        </w:rPr>
      </w:pPr>
    </w:p>
    <w:p w14:paraId="66360E74" w14:textId="77777777" w:rsidR="00D62AC2" w:rsidRPr="00A246BC" w:rsidRDefault="00D62AC2" w:rsidP="00D62AC2">
      <w:pPr>
        <w:spacing w:line="240" w:lineRule="auto"/>
        <w:rPr>
          <w:lang w:val="sk-SK"/>
        </w:rPr>
      </w:pPr>
      <w:r w:rsidRPr="00A246BC">
        <w:rPr>
          <w:b/>
          <w:bCs/>
          <w:szCs w:val="22"/>
          <w:lang w:val="sk-SK"/>
        </w:rPr>
        <w:t>Niektoré</w:t>
      </w:r>
      <w:r w:rsidRPr="00A246BC">
        <w:rPr>
          <w:b/>
          <w:bCs/>
          <w:spacing w:val="-8"/>
          <w:szCs w:val="22"/>
          <w:lang w:val="sk-SK"/>
        </w:rPr>
        <w:t xml:space="preserve"> </w:t>
      </w:r>
      <w:r w:rsidRPr="00A246BC">
        <w:rPr>
          <w:b/>
          <w:bCs/>
          <w:szCs w:val="22"/>
          <w:lang w:val="sk-SK"/>
        </w:rPr>
        <w:t>vedľajšie</w:t>
      </w:r>
      <w:r w:rsidRPr="00A246BC">
        <w:rPr>
          <w:b/>
          <w:bCs/>
          <w:spacing w:val="-9"/>
          <w:szCs w:val="22"/>
          <w:lang w:val="sk-SK"/>
        </w:rPr>
        <w:t xml:space="preserve"> </w:t>
      </w:r>
      <w:r w:rsidRPr="00A246BC">
        <w:rPr>
          <w:b/>
          <w:bCs/>
          <w:szCs w:val="22"/>
          <w:lang w:val="sk-SK"/>
        </w:rPr>
        <w:t>účinky</w:t>
      </w:r>
      <w:r w:rsidRPr="00A246BC">
        <w:rPr>
          <w:b/>
          <w:bCs/>
          <w:spacing w:val="-6"/>
          <w:szCs w:val="22"/>
          <w:lang w:val="sk-SK"/>
        </w:rPr>
        <w:t xml:space="preserve"> </w:t>
      </w:r>
      <w:r w:rsidRPr="00A246BC">
        <w:rPr>
          <w:b/>
          <w:bCs/>
          <w:szCs w:val="22"/>
          <w:lang w:val="sk-SK"/>
        </w:rPr>
        <w:t>mô</w:t>
      </w:r>
      <w:r w:rsidRPr="00A246BC">
        <w:rPr>
          <w:b/>
          <w:bCs/>
          <w:spacing w:val="-1"/>
          <w:szCs w:val="22"/>
          <w:lang w:val="sk-SK"/>
        </w:rPr>
        <w:t>ž</w:t>
      </w:r>
      <w:r w:rsidRPr="00A246BC">
        <w:rPr>
          <w:b/>
          <w:bCs/>
          <w:szCs w:val="22"/>
          <w:lang w:val="sk-SK"/>
        </w:rPr>
        <w:t>u</w:t>
      </w:r>
      <w:r w:rsidRPr="00A246BC">
        <w:rPr>
          <w:b/>
          <w:bCs/>
          <w:spacing w:val="-5"/>
          <w:szCs w:val="22"/>
          <w:lang w:val="sk-SK"/>
        </w:rPr>
        <w:t xml:space="preserve"> </w:t>
      </w:r>
      <w:r w:rsidRPr="00A246BC">
        <w:rPr>
          <w:b/>
          <w:bCs/>
          <w:szCs w:val="22"/>
          <w:lang w:val="sk-SK"/>
        </w:rPr>
        <w:t>byť</w:t>
      </w:r>
      <w:r w:rsidRPr="00A246BC">
        <w:rPr>
          <w:b/>
          <w:bCs/>
          <w:spacing w:val="-3"/>
          <w:szCs w:val="22"/>
          <w:lang w:val="sk-SK"/>
        </w:rPr>
        <w:t xml:space="preserve"> </w:t>
      </w:r>
      <w:r w:rsidRPr="00A246BC">
        <w:rPr>
          <w:b/>
          <w:bCs/>
          <w:spacing w:val="-1"/>
          <w:szCs w:val="22"/>
          <w:lang w:val="sk-SK"/>
        </w:rPr>
        <w:t>z</w:t>
      </w:r>
      <w:r w:rsidRPr="00A246BC">
        <w:rPr>
          <w:b/>
          <w:bCs/>
          <w:szCs w:val="22"/>
          <w:lang w:val="sk-SK"/>
        </w:rPr>
        <w:t>áva</w:t>
      </w:r>
      <w:r w:rsidRPr="00A246BC">
        <w:rPr>
          <w:b/>
          <w:bCs/>
          <w:spacing w:val="-1"/>
          <w:szCs w:val="22"/>
          <w:lang w:val="sk-SK"/>
        </w:rPr>
        <w:t>ž</w:t>
      </w:r>
      <w:r w:rsidRPr="00A246BC">
        <w:rPr>
          <w:b/>
          <w:bCs/>
          <w:szCs w:val="22"/>
          <w:lang w:val="sk-SK"/>
        </w:rPr>
        <w:t>né.</w:t>
      </w:r>
      <w:r w:rsidRPr="00A246BC">
        <w:rPr>
          <w:b/>
          <w:bCs/>
          <w:spacing w:val="-8"/>
          <w:szCs w:val="22"/>
          <w:lang w:val="sk-SK"/>
        </w:rPr>
        <w:t xml:space="preserve"> </w:t>
      </w:r>
      <w:r w:rsidRPr="00A246BC">
        <w:rPr>
          <w:b/>
          <w:bCs/>
          <w:szCs w:val="22"/>
          <w:lang w:val="sk-SK"/>
        </w:rPr>
        <w:t>Ak</w:t>
      </w:r>
      <w:r w:rsidRPr="00A246BC">
        <w:rPr>
          <w:b/>
          <w:bCs/>
          <w:spacing w:val="-3"/>
          <w:szCs w:val="22"/>
          <w:lang w:val="sk-SK"/>
        </w:rPr>
        <w:t xml:space="preserve"> </w:t>
      </w:r>
      <w:r w:rsidRPr="00A246BC">
        <w:rPr>
          <w:b/>
          <w:bCs/>
          <w:szCs w:val="22"/>
          <w:lang w:val="sk-SK"/>
        </w:rPr>
        <w:t>sa</w:t>
      </w:r>
      <w:r w:rsidRPr="00A246BC">
        <w:rPr>
          <w:b/>
          <w:bCs/>
          <w:spacing w:val="-2"/>
          <w:szCs w:val="22"/>
          <w:lang w:val="sk-SK"/>
        </w:rPr>
        <w:t xml:space="preserve"> </w:t>
      </w:r>
      <w:r w:rsidRPr="00A246BC">
        <w:rPr>
          <w:b/>
          <w:bCs/>
          <w:szCs w:val="22"/>
          <w:lang w:val="sk-SK"/>
        </w:rPr>
        <w:t>u</w:t>
      </w:r>
      <w:r w:rsidRPr="00A246BC">
        <w:rPr>
          <w:b/>
          <w:bCs/>
          <w:spacing w:val="-1"/>
          <w:szCs w:val="22"/>
          <w:lang w:val="sk-SK"/>
        </w:rPr>
        <w:t xml:space="preserve"> </w:t>
      </w:r>
      <w:r w:rsidRPr="00A246BC">
        <w:rPr>
          <w:b/>
          <w:bCs/>
          <w:szCs w:val="22"/>
          <w:lang w:val="sk-SK"/>
        </w:rPr>
        <w:t>vás</w:t>
      </w:r>
      <w:r w:rsidRPr="00A246BC">
        <w:rPr>
          <w:b/>
          <w:bCs/>
          <w:spacing w:val="-3"/>
          <w:szCs w:val="22"/>
          <w:lang w:val="sk-SK"/>
        </w:rPr>
        <w:t xml:space="preserve"> </w:t>
      </w:r>
      <w:r w:rsidRPr="00A246BC">
        <w:rPr>
          <w:b/>
          <w:bCs/>
          <w:szCs w:val="22"/>
          <w:lang w:val="sk-SK"/>
        </w:rPr>
        <w:t>vyskytne</w:t>
      </w:r>
      <w:r w:rsidRPr="00A246BC">
        <w:rPr>
          <w:b/>
          <w:bCs/>
          <w:spacing w:val="-8"/>
          <w:szCs w:val="22"/>
          <w:lang w:val="sk-SK"/>
        </w:rPr>
        <w:t xml:space="preserve"> </w:t>
      </w:r>
      <w:r w:rsidRPr="00A246BC">
        <w:rPr>
          <w:b/>
          <w:bCs/>
          <w:szCs w:val="22"/>
          <w:lang w:val="sk-SK"/>
        </w:rPr>
        <w:t>niektorý</w:t>
      </w:r>
      <w:r w:rsidRPr="00A246BC">
        <w:rPr>
          <w:b/>
          <w:bCs/>
          <w:spacing w:val="-8"/>
          <w:szCs w:val="22"/>
          <w:lang w:val="sk-SK"/>
        </w:rPr>
        <w:t xml:space="preserve"> </w:t>
      </w:r>
      <w:r w:rsidRPr="00A246BC">
        <w:rPr>
          <w:b/>
          <w:bCs/>
          <w:szCs w:val="22"/>
          <w:lang w:val="sk-SK"/>
        </w:rPr>
        <w:t>z</w:t>
      </w:r>
      <w:r w:rsidRPr="00A246BC">
        <w:rPr>
          <w:b/>
          <w:bCs/>
          <w:spacing w:val="-2"/>
          <w:szCs w:val="22"/>
          <w:lang w:val="sk-SK"/>
        </w:rPr>
        <w:t xml:space="preserve"> </w:t>
      </w:r>
      <w:r w:rsidRPr="00A246BC">
        <w:rPr>
          <w:b/>
          <w:bCs/>
          <w:szCs w:val="22"/>
          <w:lang w:val="sk-SK"/>
        </w:rPr>
        <w:t>nasledujúcich účinkov,</w:t>
      </w:r>
      <w:r w:rsidRPr="00A246BC">
        <w:rPr>
          <w:b/>
          <w:bCs/>
          <w:spacing w:val="-8"/>
          <w:szCs w:val="22"/>
          <w:lang w:val="sk-SK"/>
        </w:rPr>
        <w:t xml:space="preserve"> </w:t>
      </w:r>
      <w:r w:rsidRPr="00A246BC">
        <w:rPr>
          <w:b/>
          <w:bCs/>
          <w:szCs w:val="22"/>
          <w:lang w:val="sk-SK"/>
        </w:rPr>
        <w:t>oka</w:t>
      </w:r>
      <w:r w:rsidRPr="00A246BC">
        <w:rPr>
          <w:b/>
          <w:bCs/>
          <w:spacing w:val="-1"/>
          <w:szCs w:val="22"/>
          <w:lang w:val="sk-SK"/>
        </w:rPr>
        <w:t>mž</w:t>
      </w:r>
      <w:r w:rsidRPr="00A246BC">
        <w:rPr>
          <w:b/>
          <w:bCs/>
          <w:szCs w:val="22"/>
          <w:lang w:val="sk-SK"/>
        </w:rPr>
        <w:t>ite</w:t>
      </w:r>
      <w:r w:rsidRPr="00A246BC">
        <w:rPr>
          <w:b/>
          <w:bCs/>
          <w:spacing w:val="-9"/>
          <w:szCs w:val="22"/>
          <w:lang w:val="sk-SK"/>
        </w:rPr>
        <w:t xml:space="preserve"> o tom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p>
    <w:p w14:paraId="42D55D4B" w14:textId="77777777" w:rsidR="00D62AC2" w:rsidRPr="00A246BC" w:rsidRDefault="00D62AC2" w:rsidP="00D62AC2">
      <w:pPr>
        <w:spacing w:line="240" w:lineRule="auto"/>
        <w:rPr>
          <w:sz w:val="24"/>
          <w:szCs w:val="24"/>
          <w:lang w:val="sk-SK"/>
        </w:rPr>
      </w:pPr>
    </w:p>
    <w:p w14:paraId="0E68E855" w14:textId="5A9560B3" w:rsidR="00D62AC2" w:rsidRPr="00A246BC" w:rsidRDefault="00D62AC2" w:rsidP="00D62AC2">
      <w:pPr>
        <w:spacing w:line="240" w:lineRule="auto"/>
        <w:rPr>
          <w:lang w:val="sk-SK"/>
        </w:rPr>
      </w:pPr>
      <w:r w:rsidRPr="00A246BC">
        <w:rPr>
          <w:b/>
          <w:bCs/>
          <w:szCs w:val="22"/>
          <w:lang w:val="sk-SK"/>
        </w:rPr>
        <w:t>Veľmi</w:t>
      </w:r>
      <w:r w:rsidRPr="00A246BC">
        <w:rPr>
          <w:b/>
          <w:bCs/>
          <w:spacing w:val="-6"/>
          <w:szCs w:val="22"/>
          <w:lang w:val="sk-SK"/>
        </w:rPr>
        <w:t xml:space="preserve"> </w:t>
      </w:r>
      <w:r w:rsidRPr="00A246BC">
        <w:rPr>
          <w:b/>
          <w:bCs/>
          <w:szCs w:val="22"/>
          <w:lang w:val="sk-SK"/>
        </w:rPr>
        <w:t>časté (</w:t>
      </w:r>
      <w:r w:rsidRPr="00A246BC">
        <w:rPr>
          <w:bCs/>
          <w:szCs w:val="22"/>
          <w:lang w:val="sk-SK"/>
        </w:rPr>
        <w:t>môžu postihnúť viac ako 1 z 10 ľudí)</w:t>
      </w:r>
      <w:r w:rsidRPr="00A246BC">
        <w:rPr>
          <w:b/>
          <w:bCs/>
          <w:spacing w:val="-5"/>
          <w:szCs w:val="22"/>
          <w:lang w:val="sk-SK"/>
        </w:rPr>
        <w:t xml:space="preserve"> </w:t>
      </w:r>
      <w:r w:rsidRPr="00A246BC">
        <w:rPr>
          <w:b/>
          <w:bCs/>
          <w:szCs w:val="22"/>
          <w:lang w:val="sk-SK"/>
        </w:rPr>
        <w:t xml:space="preserve">alebo časté </w:t>
      </w:r>
      <w:r w:rsidRPr="00A246BC">
        <w:rPr>
          <w:bCs/>
          <w:szCs w:val="22"/>
          <w:lang w:val="sk-SK"/>
        </w:rPr>
        <w:t>(môžu postihnúť až 1 z 10 ľudí):</w:t>
      </w:r>
    </w:p>
    <w:p w14:paraId="69A5AF70" w14:textId="77777777" w:rsidR="00D62AC2" w:rsidRPr="00A246BC" w:rsidRDefault="00D62AC2" w:rsidP="00D62AC2">
      <w:pPr>
        <w:spacing w:line="240" w:lineRule="auto"/>
        <w:rPr>
          <w:lang w:val="sk-SK"/>
        </w:rPr>
      </w:pPr>
      <w:r w:rsidRPr="00A246BC">
        <w:rPr>
          <w:w w:val="130"/>
          <w:szCs w:val="22"/>
          <w:lang w:val="sk-SK"/>
        </w:rPr>
        <w:t>-</w:t>
      </w:r>
      <w:r w:rsidRPr="00A246BC">
        <w:rPr>
          <w:w w:val="130"/>
          <w:szCs w:val="22"/>
          <w:lang w:val="sk-SK"/>
        </w:rPr>
        <w:tab/>
      </w:r>
      <w:r w:rsidRPr="00A246BC">
        <w:rPr>
          <w:szCs w:val="22"/>
          <w:lang w:val="sk-SK"/>
        </w:rPr>
        <w:t>Náhle</w:t>
      </w:r>
      <w:r w:rsidRPr="00A246BC">
        <w:rPr>
          <w:spacing w:val="-5"/>
          <w:szCs w:val="22"/>
          <w:lang w:val="sk-SK"/>
        </w:rPr>
        <w:t xml:space="preserve"> </w:t>
      </w:r>
      <w:r w:rsidRPr="00A246BC">
        <w:rPr>
          <w:szCs w:val="22"/>
          <w:lang w:val="sk-SK"/>
        </w:rPr>
        <w:t>zvýšenie</w:t>
      </w:r>
      <w:r w:rsidRPr="00A246BC">
        <w:rPr>
          <w:spacing w:val="-8"/>
          <w:szCs w:val="22"/>
          <w:lang w:val="sk-SK"/>
        </w:rPr>
        <w:t xml:space="preserve"> </w:t>
      </w:r>
      <w:r w:rsidRPr="00A246BC">
        <w:rPr>
          <w:szCs w:val="22"/>
          <w:lang w:val="sk-SK"/>
        </w:rPr>
        <w:t>telesnej</w:t>
      </w:r>
      <w:r w:rsidRPr="00A246BC">
        <w:rPr>
          <w:spacing w:val="-7"/>
          <w:szCs w:val="22"/>
          <w:lang w:val="sk-SK"/>
        </w:rPr>
        <w:t xml:space="preserve"> </w:t>
      </w:r>
      <w:r w:rsidRPr="00A246BC">
        <w:rPr>
          <w:szCs w:val="22"/>
          <w:lang w:val="sk-SK"/>
        </w:rPr>
        <w:t>h</w:t>
      </w:r>
      <w:r w:rsidRPr="00A246BC">
        <w:rPr>
          <w:spacing w:val="-2"/>
          <w:szCs w:val="22"/>
          <w:lang w:val="sk-SK"/>
        </w:rPr>
        <w:t>m</w:t>
      </w:r>
      <w:r w:rsidRPr="00A246BC">
        <w:rPr>
          <w:szCs w:val="22"/>
          <w:lang w:val="sk-SK"/>
        </w:rPr>
        <w:t>otnosti.</w:t>
      </w:r>
      <w:r w:rsidRPr="00A246BC">
        <w:rPr>
          <w:spacing w:val="-9"/>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spôsob</w:t>
      </w:r>
      <w:r w:rsidRPr="00A246BC">
        <w:rPr>
          <w:spacing w:val="-1"/>
          <w:szCs w:val="22"/>
          <w:lang w:val="sk-SK"/>
        </w:rPr>
        <w:t>i</w:t>
      </w:r>
      <w:r w:rsidRPr="00A246BC">
        <w:rPr>
          <w:szCs w:val="22"/>
          <w:lang w:val="sk-SK"/>
        </w:rPr>
        <w:t>ť,</w:t>
      </w:r>
      <w:r w:rsidRPr="00A246BC">
        <w:rPr>
          <w:spacing w:val="-8"/>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vaše</w:t>
      </w:r>
      <w:r w:rsidRPr="00A246BC">
        <w:rPr>
          <w:spacing w:val="-4"/>
          <w:szCs w:val="22"/>
          <w:lang w:val="sk-SK"/>
        </w:rPr>
        <w:t xml:space="preserve"> </w:t>
      </w:r>
      <w:r w:rsidRPr="00A246BC">
        <w:rPr>
          <w:szCs w:val="22"/>
          <w:lang w:val="sk-SK"/>
        </w:rPr>
        <w:t>telo</w:t>
      </w:r>
      <w:r w:rsidRPr="00A246BC">
        <w:rPr>
          <w:spacing w:val="-3"/>
          <w:szCs w:val="22"/>
          <w:lang w:val="sk-SK"/>
        </w:rPr>
        <w:t xml:space="preserve"> </w:t>
      </w:r>
      <w:r w:rsidRPr="00A246BC">
        <w:rPr>
          <w:szCs w:val="22"/>
          <w:lang w:val="sk-SK"/>
        </w:rPr>
        <w:t>zadržiava</w:t>
      </w:r>
      <w:r w:rsidRPr="00A246BC">
        <w:rPr>
          <w:spacing w:val="-8"/>
          <w:szCs w:val="22"/>
          <w:lang w:val="sk-SK"/>
        </w:rPr>
        <w:t xml:space="preserve"> </w:t>
      </w:r>
      <w:r w:rsidRPr="00A246BC">
        <w:rPr>
          <w:szCs w:val="22"/>
          <w:lang w:val="sk-SK"/>
        </w:rPr>
        <w:t>vodu</w:t>
      </w:r>
    </w:p>
    <w:p w14:paraId="14483C20" w14:textId="77777777" w:rsidR="00D62AC2" w:rsidRPr="00A246BC" w:rsidRDefault="00D62AC2" w:rsidP="00D62AC2">
      <w:pPr>
        <w:spacing w:line="240" w:lineRule="auto"/>
        <w:rPr>
          <w:lang w:val="sk-SK"/>
        </w:rPr>
      </w:pPr>
      <w:r w:rsidRPr="00A246BC">
        <w:rPr>
          <w:szCs w:val="22"/>
          <w:lang w:val="sk-SK"/>
        </w:rPr>
        <w:tab/>
        <w:t>(závažné</w:t>
      </w:r>
      <w:r w:rsidRPr="00A246BC">
        <w:rPr>
          <w:spacing w:val="-8"/>
          <w:szCs w:val="22"/>
          <w:lang w:val="sk-SK"/>
        </w:rPr>
        <w:t xml:space="preserve"> </w:t>
      </w:r>
      <w:r w:rsidRPr="00A246BC">
        <w:rPr>
          <w:szCs w:val="22"/>
          <w:lang w:val="sk-SK"/>
        </w:rPr>
        <w:t>zadržiavanie</w:t>
      </w:r>
      <w:r w:rsidRPr="00A246BC">
        <w:rPr>
          <w:spacing w:val="-10"/>
          <w:szCs w:val="22"/>
          <w:lang w:val="sk-SK"/>
        </w:rPr>
        <w:t xml:space="preserve"> </w:t>
      </w:r>
      <w:r w:rsidRPr="00A246BC">
        <w:rPr>
          <w:szCs w:val="22"/>
          <w:lang w:val="sk-SK"/>
        </w:rPr>
        <w:t>tekutin</w:t>
      </w:r>
      <w:r w:rsidRPr="00A246BC">
        <w:rPr>
          <w:spacing w:val="2"/>
          <w:szCs w:val="22"/>
          <w:lang w:val="sk-SK"/>
        </w:rPr>
        <w:t>y</w:t>
      </w:r>
      <w:r w:rsidRPr="00A246BC">
        <w:rPr>
          <w:szCs w:val="22"/>
          <w:lang w:val="sk-SK"/>
        </w:rPr>
        <w:t>).</w:t>
      </w:r>
    </w:p>
    <w:p w14:paraId="32374256" w14:textId="77777777" w:rsidR="00D62AC2" w:rsidRPr="00A246BC" w:rsidRDefault="00D62AC2" w:rsidP="00D62AC2">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Príznaky</w:t>
      </w:r>
      <w:r w:rsidRPr="00A246BC">
        <w:rPr>
          <w:spacing w:val="-6"/>
          <w:szCs w:val="22"/>
          <w:lang w:val="sk-SK"/>
        </w:rPr>
        <w:t xml:space="preserve"> </w:t>
      </w:r>
      <w:r w:rsidRPr="00A246BC">
        <w:rPr>
          <w:szCs w:val="22"/>
          <w:lang w:val="sk-SK"/>
        </w:rPr>
        <w:t>infekcie,</w:t>
      </w:r>
      <w:r w:rsidRPr="00A246BC">
        <w:rPr>
          <w:spacing w:val="-7"/>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hor</w:t>
      </w:r>
      <w:r w:rsidRPr="00A246BC">
        <w:rPr>
          <w:spacing w:val="-1"/>
          <w:szCs w:val="22"/>
          <w:lang w:val="sk-SK"/>
        </w:rPr>
        <w:t>ú</w:t>
      </w:r>
      <w:r w:rsidRPr="00A246BC">
        <w:rPr>
          <w:szCs w:val="22"/>
          <w:lang w:val="sk-SK"/>
        </w:rPr>
        <w:t>čka,</w:t>
      </w:r>
      <w:r w:rsidRPr="00A246BC">
        <w:rPr>
          <w:spacing w:val="-8"/>
          <w:szCs w:val="22"/>
          <w:lang w:val="sk-SK"/>
        </w:rPr>
        <w:t xml:space="preserve"> </w:t>
      </w:r>
      <w:r w:rsidRPr="00A246BC">
        <w:rPr>
          <w:szCs w:val="22"/>
          <w:lang w:val="sk-SK"/>
        </w:rPr>
        <w:t>silná</w:t>
      </w:r>
      <w:r w:rsidRPr="00A246BC">
        <w:rPr>
          <w:spacing w:val="-4"/>
          <w:szCs w:val="22"/>
          <w:lang w:val="sk-SK"/>
        </w:rPr>
        <w:t xml:space="preserve"> </w:t>
      </w:r>
      <w:r w:rsidRPr="00A246BC">
        <w:rPr>
          <w:szCs w:val="22"/>
          <w:lang w:val="sk-SK"/>
        </w:rPr>
        <w:t>zi</w:t>
      </w:r>
      <w:r w:rsidRPr="00A246BC">
        <w:rPr>
          <w:spacing w:val="-1"/>
          <w:szCs w:val="22"/>
          <w:lang w:val="sk-SK"/>
        </w:rPr>
        <w:t>m</w:t>
      </w:r>
      <w:r w:rsidRPr="00A246BC">
        <w:rPr>
          <w:spacing w:val="1"/>
          <w:szCs w:val="22"/>
          <w:lang w:val="sk-SK"/>
        </w:rPr>
        <w:t>n</w:t>
      </w:r>
      <w:r w:rsidRPr="00A246BC">
        <w:rPr>
          <w:szCs w:val="22"/>
          <w:lang w:val="sk-SK"/>
        </w:rPr>
        <w:t>ica,</w:t>
      </w:r>
      <w:r w:rsidRPr="00A246BC">
        <w:rPr>
          <w:spacing w:val="-8"/>
          <w:szCs w:val="22"/>
          <w:lang w:val="sk-SK"/>
        </w:rPr>
        <w:t xml:space="preserve"> </w:t>
      </w:r>
      <w:r w:rsidRPr="00A246BC">
        <w:rPr>
          <w:szCs w:val="22"/>
          <w:lang w:val="sk-SK"/>
        </w:rPr>
        <w:t>bole</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hrdla</w:t>
      </w:r>
      <w:r w:rsidRPr="00A246BC">
        <w:rPr>
          <w:spacing w:val="-5"/>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vredy</w:t>
      </w:r>
      <w:r w:rsidRPr="00A246BC">
        <w:rPr>
          <w:spacing w:val="-3"/>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ústach. 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znížiť</w:t>
      </w:r>
      <w:r w:rsidRPr="00A246BC">
        <w:rPr>
          <w:spacing w:val="-5"/>
          <w:szCs w:val="22"/>
          <w:lang w:val="sk-SK"/>
        </w:rPr>
        <w:t xml:space="preserve"> </w:t>
      </w:r>
      <w:r w:rsidRPr="00A246BC">
        <w:rPr>
          <w:spacing w:val="1"/>
          <w:szCs w:val="22"/>
          <w:lang w:val="sk-SK"/>
        </w:rPr>
        <w:t>po</w:t>
      </w:r>
      <w:r w:rsidRPr="00A246BC">
        <w:rPr>
          <w:szCs w:val="22"/>
          <w:lang w:val="sk-SK"/>
        </w:rPr>
        <w:t>čet</w:t>
      </w:r>
      <w:r w:rsidRPr="00A246BC">
        <w:rPr>
          <w:spacing w:val="-5"/>
          <w:szCs w:val="22"/>
          <w:lang w:val="sk-SK"/>
        </w:rPr>
        <w:t xml:space="preserve"> </w:t>
      </w:r>
      <w:r w:rsidRPr="00A246BC">
        <w:rPr>
          <w:szCs w:val="22"/>
          <w:lang w:val="sk-SK"/>
        </w:rPr>
        <w:t>biel</w:t>
      </w:r>
      <w:r w:rsidRPr="00A246BC">
        <w:rPr>
          <w:spacing w:val="2"/>
          <w:szCs w:val="22"/>
          <w:lang w:val="sk-SK"/>
        </w:rPr>
        <w:t>y</w:t>
      </w:r>
      <w:r w:rsidRPr="00A246BC">
        <w:rPr>
          <w:szCs w:val="22"/>
          <w:lang w:val="sk-SK"/>
        </w:rPr>
        <w:t>ch</w:t>
      </w:r>
      <w:r w:rsidRPr="00A246BC">
        <w:rPr>
          <w:spacing w:val="-6"/>
          <w:szCs w:val="22"/>
          <w:lang w:val="sk-SK"/>
        </w:rPr>
        <w:t xml:space="preserve"> </w:t>
      </w:r>
      <w:r w:rsidRPr="00A246BC">
        <w:rPr>
          <w:szCs w:val="22"/>
          <w:lang w:val="sk-SK"/>
        </w:rPr>
        <w:t>krviniek,</w:t>
      </w:r>
      <w:r w:rsidRPr="00A246BC">
        <w:rPr>
          <w:spacing w:val="-8"/>
          <w:szCs w:val="22"/>
          <w:lang w:val="sk-SK"/>
        </w:rPr>
        <w:t xml:space="preserve"> </w:t>
      </w:r>
      <w:r w:rsidRPr="00A246BC">
        <w:rPr>
          <w:szCs w:val="22"/>
          <w:lang w:val="sk-SK"/>
        </w:rPr>
        <w:t>takže</w:t>
      </w:r>
      <w:r w:rsidRPr="00A246BC">
        <w:rPr>
          <w:spacing w:val="-5"/>
          <w:szCs w:val="22"/>
          <w:lang w:val="sk-SK"/>
        </w:rPr>
        <w:t xml:space="preserve"> </w:t>
      </w:r>
      <w:r w:rsidRPr="00A246BC">
        <w:rPr>
          <w:szCs w:val="22"/>
          <w:lang w:val="sk-SK"/>
        </w:rPr>
        <w:t>infekcie</w:t>
      </w:r>
      <w:r w:rsidRPr="00A246BC">
        <w:rPr>
          <w:spacing w:val="-7"/>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žete</w:t>
      </w:r>
      <w:r w:rsidRPr="00A246BC">
        <w:rPr>
          <w:spacing w:val="-6"/>
          <w:szCs w:val="22"/>
          <w:lang w:val="sk-SK"/>
        </w:rPr>
        <w:t xml:space="preserve"> </w:t>
      </w:r>
      <w:r w:rsidRPr="00A246BC">
        <w:rPr>
          <w:szCs w:val="22"/>
          <w:lang w:val="sk-SK"/>
        </w:rPr>
        <w:t>dostáv</w:t>
      </w:r>
      <w:r w:rsidRPr="00A246BC">
        <w:rPr>
          <w:spacing w:val="-1"/>
          <w:szCs w:val="22"/>
          <w:lang w:val="sk-SK"/>
        </w:rPr>
        <w:t>a</w:t>
      </w:r>
      <w:r w:rsidRPr="00A246BC">
        <w:rPr>
          <w:szCs w:val="22"/>
          <w:lang w:val="sk-SK"/>
        </w:rPr>
        <w:t>ť</w:t>
      </w:r>
      <w:r w:rsidRPr="00A246BC">
        <w:rPr>
          <w:spacing w:val="-8"/>
          <w:szCs w:val="22"/>
          <w:lang w:val="sk-SK"/>
        </w:rPr>
        <w:t xml:space="preserve"> </w:t>
      </w:r>
      <w:r w:rsidRPr="00A246BC">
        <w:rPr>
          <w:szCs w:val="22"/>
          <w:lang w:val="sk-SK"/>
        </w:rPr>
        <w:t>ľahšie.</w:t>
      </w:r>
    </w:p>
    <w:p w14:paraId="0CF8A540" w14:textId="77777777" w:rsidR="00D62AC2" w:rsidRPr="00A246BC" w:rsidRDefault="00D62AC2" w:rsidP="00D62AC2">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Ne</w:t>
      </w:r>
      <w:r w:rsidRPr="00A246BC">
        <w:rPr>
          <w:spacing w:val="1"/>
          <w:szCs w:val="22"/>
          <w:lang w:val="sk-SK"/>
        </w:rPr>
        <w:t>o</w:t>
      </w:r>
      <w:r w:rsidRPr="00A246BC">
        <w:rPr>
          <w:szCs w:val="22"/>
          <w:lang w:val="sk-SK"/>
        </w:rPr>
        <w:t>čakávané</w:t>
      </w:r>
      <w:r w:rsidRPr="00A246BC">
        <w:rPr>
          <w:spacing w:val="-12"/>
          <w:szCs w:val="22"/>
          <w:lang w:val="sk-SK"/>
        </w:rPr>
        <w:t xml:space="preserve"> </w:t>
      </w:r>
      <w:r w:rsidRPr="00A246BC">
        <w:rPr>
          <w:szCs w:val="22"/>
          <w:lang w:val="sk-SK"/>
        </w:rPr>
        <w:t>krvácanie</w:t>
      </w:r>
      <w:r w:rsidRPr="00A246BC">
        <w:rPr>
          <w:spacing w:val="-8"/>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vznik</w:t>
      </w:r>
      <w:r w:rsidRPr="00A246BC">
        <w:rPr>
          <w:spacing w:val="-5"/>
          <w:szCs w:val="22"/>
          <w:lang w:val="sk-SK"/>
        </w:rPr>
        <w:t xml:space="preserve"> </w:t>
      </w:r>
      <w:r w:rsidRPr="00A246BC">
        <w:rPr>
          <w:szCs w:val="22"/>
          <w:lang w:val="sk-SK"/>
        </w:rPr>
        <w:t>krvných</w:t>
      </w:r>
      <w:r w:rsidRPr="00A246BC">
        <w:rPr>
          <w:spacing w:val="-7"/>
          <w:szCs w:val="22"/>
          <w:lang w:val="sk-SK"/>
        </w:rPr>
        <w:t xml:space="preserve"> </w:t>
      </w:r>
      <w:r w:rsidRPr="00A246BC">
        <w:rPr>
          <w:szCs w:val="22"/>
          <w:lang w:val="sk-SK"/>
        </w:rPr>
        <w:t>podliatin</w:t>
      </w:r>
      <w:r w:rsidRPr="00A246BC">
        <w:rPr>
          <w:spacing w:val="-7"/>
          <w:szCs w:val="22"/>
          <w:lang w:val="sk-SK"/>
        </w:rPr>
        <w:t xml:space="preserve"> </w:t>
      </w:r>
      <w:r w:rsidRPr="00A246BC">
        <w:rPr>
          <w:szCs w:val="22"/>
          <w:lang w:val="sk-SK"/>
        </w:rPr>
        <w:t>(bez</w:t>
      </w:r>
      <w:r w:rsidRPr="00A246BC">
        <w:rPr>
          <w:spacing w:val="-4"/>
          <w:szCs w:val="22"/>
          <w:lang w:val="sk-SK"/>
        </w:rPr>
        <w:t xml:space="preserve"> </w:t>
      </w:r>
      <w:r w:rsidRPr="00A246BC">
        <w:rPr>
          <w:szCs w:val="22"/>
          <w:lang w:val="sk-SK"/>
        </w:rPr>
        <w:t>toho,</w:t>
      </w:r>
      <w:r w:rsidRPr="00A246BC">
        <w:rPr>
          <w:spacing w:val="-4"/>
          <w:szCs w:val="22"/>
          <w:lang w:val="sk-SK"/>
        </w:rPr>
        <w:t xml:space="preserve"> </w:t>
      </w:r>
      <w:r w:rsidRPr="00A246BC">
        <w:rPr>
          <w:szCs w:val="22"/>
          <w:lang w:val="sk-SK"/>
        </w:rPr>
        <w:t>aby</w:t>
      </w:r>
      <w:r w:rsidRPr="00A246BC">
        <w:rPr>
          <w:spacing w:val="-1"/>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zranili).</w:t>
      </w:r>
    </w:p>
    <w:p w14:paraId="39E85115" w14:textId="77777777" w:rsidR="00D62AC2" w:rsidRPr="00A246BC" w:rsidRDefault="00D62AC2" w:rsidP="00D62AC2">
      <w:pPr>
        <w:numPr>
          <w:ilvl w:val="12"/>
          <w:numId w:val="0"/>
        </w:numPr>
        <w:tabs>
          <w:tab w:val="clear" w:pos="567"/>
        </w:tabs>
        <w:spacing w:line="240" w:lineRule="auto"/>
        <w:rPr>
          <w:szCs w:val="24"/>
          <w:lang w:val="sk-SK"/>
        </w:rPr>
      </w:pPr>
    </w:p>
    <w:p w14:paraId="207B5B63" w14:textId="64AC6248" w:rsidR="00D62AC2" w:rsidRPr="00A246BC" w:rsidRDefault="00D62AC2" w:rsidP="00D62AC2">
      <w:pPr>
        <w:keepNext/>
        <w:spacing w:line="240" w:lineRule="auto"/>
        <w:rPr>
          <w:b/>
          <w:szCs w:val="22"/>
          <w:lang w:val="sk-SK"/>
        </w:rPr>
      </w:pPr>
      <w:r w:rsidRPr="00A246BC">
        <w:rPr>
          <w:b/>
          <w:color w:val="000000"/>
          <w:szCs w:val="22"/>
          <w:lang w:val="sk-SK"/>
        </w:rPr>
        <w:t xml:space="preserve">Menej časté </w:t>
      </w:r>
      <w:r w:rsidRPr="00A246BC">
        <w:rPr>
          <w:color w:val="000000"/>
          <w:szCs w:val="22"/>
          <w:lang w:val="sk-SK"/>
        </w:rPr>
        <w:t xml:space="preserve">(môžu postihnúť </w:t>
      </w:r>
      <w:r w:rsidRPr="00A246BC">
        <w:rPr>
          <w:szCs w:val="22"/>
          <w:lang w:val="sk-SK"/>
        </w:rPr>
        <w:t xml:space="preserve">až 1 zo 100 ľudí) </w:t>
      </w:r>
      <w:r w:rsidRPr="00A246BC">
        <w:rPr>
          <w:b/>
          <w:szCs w:val="22"/>
          <w:lang w:val="sk-SK"/>
        </w:rPr>
        <w:t>alebo zriedkavé</w:t>
      </w:r>
      <w:r w:rsidRPr="00A246BC">
        <w:rPr>
          <w:szCs w:val="22"/>
          <w:lang w:val="sk-SK"/>
        </w:rPr>
        <w:t xml:space="preserve"> (môžu postihnúť až 1 z 1 000 ľudí)</w:t>
      </w:r>
      <w:r w:rsidRPr="00A246BC">
        <w:rPr>
          <w:b/>
          <w:szCs w:val="22"/>
          <w:lang w:val="sk-SK"/>
        </w:rPr>
        <w:t>:</w:t>
      </w:r>
    </w:p>
    <w:p w14:paraId="376DA6C1" w14:textId="77777777" w:rsidR="00D62AC2" w:rsidRPr="00A246BC" w:rsidRDefault="00D62AC2" w:rsidP="00D62AC2">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hrudi,</w:t>
      </w:r>
      <w:r w:rsidRPr="00A246BC">
        <w:rPr>
          <w:spacing w:val="-4"/>
          <w:szCs w:val="22"/>
          <w:lang w:val="sk-SK"/>
        </w:rPr>
        <w:t xml:space="preserve"> </w:t>
      </w:r>
      <w:r w:rsidRPr="00A246BC">
        <w:rPr>
          <w:szCs w:val="22"/>
          <w:lang w:val="sk-SK"/>
        </w:rPr>
        <w:t>nepravidelný</w:t>
      </w:r>
      <w:r w:rsidRPr="00A246BC">
        <w:rPr>
          <w:spacing w:val="-10"/>
          <w:szCs w:val="22"/>
          <w:lang w:val="sk-SK"/>
        </w:rPr>
        <w:t xml:space="preserve"> </w:t>
      </w:r>
      <w:r w:rsidRPr="00A246BC">
        <w:rPr>
          <w:szCs w:val="22"/>
          <w:lang w:val="sk-SK"/>
        </w:rPr>
        <w:t>srdcový</w:t>
      </w:r>
      <w:r w:rsidRPr="00A246BC">
        <w:rPr>
          <w:spacing w:val="-7"/>
          <w:szCs w:val="22"/>
          <w:lang w:val="sk-SK"/>
        </w:rPr>
        <w:t xml:space="preserve"> </w:t>
      </w:r>
      <w:r w:rsidRPr="00A246BC">
        <w:rPr>
          <w:szCs w:val="22"/>
          <w:lang w:val="sk-SK"/>
        </w:rPr>
        <w:t>r</w:t>
      </w:r>
      <w:r w:rsidRPr="00A246BC">
        <w:rPr>
          <w:spacing w:val="2"/>
          <w:szCs w:val="22"/>
          <w:lang w:val="sk-SK"/>
        </w:rPr>
        <w:t>y</w:t>
      </w:r>
      <w:r w:rsidRPr="00A246BC">
        <w:rPr>
          <w:szCs w:val="22"/>
          <w:lang w:val="sk-SK"/>
        </w:rPr>
        <w:t>t</w:t>
      </w:r>
      <w:r w:rsidRPr="00A246BC">
        <w:rPr>
          <w:spacing w:val="-2"/>
          <w:szCs w:val="22"/>
          <w:lang w:val="sk-SK"/>
        </w:rPr>
        <w:t>m</w:t>
      </w:r>
      <w:r w:rsidRPr="00A246BC">
        <w:rPr>
          <w:szCs w:val="22"/>
          <w:lang w:val="sk-SK"/>
        </w:rPr>
        <w:t>us</w:t>
      </w:r>
      <w:r w:rsidRPr="00A246BC">
        <w:rPr>
          <w:spacing w:val="-7"/>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srdco</w:t>
      </w:r>
      <w:r w:rsidRPr="00A246BC">
        <w:rPr>
          <w:spacing w:val="-2"/>
          <w:szCs w:val="22"/>
          <w:lang w:val="sk-SK"/>
        </w:rPr>
        <w:t>m</w:t>
      </w:r>
      <w:r w:rsidRPr="00A246BC">
        <w:rPr>
          <w:szCs w:val="22"/>
          <w:lang w:val="sk-SK"/>
        </w:rPr>
        <w:t>).</w:t>
      </w:r>
    </w:p>
    <w:p w14:paraId="04A30006" w14:textId="77777777" w:rsidR="00D62AC2" w:rsidRPr="00A246BC" w:rsidRDefault="00D62AC2" w:rsidP="00D62AC2">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Kašeľ,</w:t>
      </w:r>
      <w:r w:rsidRPr="00A246BC">
        <w:rPr>
          <w:spacing w:val="-6"/>
          <w:szCs w:val="22"/>
          <w:lang w:val="sk-SK"/>
        </w:rPr>
        <w:t xml:space="preserve"> </w:t>
      </w:r>
      <w:r w:rsidRPr="00A246BC">
        <w:rPr>
          <w:szCs w:val="22"/>
          <w:lang w:val="sk-SK"/>
        </w:rPr>
        <w:t>ťažkosti</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dýchaním</w:t>
      </w:r>
      <w:r w:rsidRPr="00A246BC">
        <w:rPr>
          <w:spacing w:val="-10"/>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bolestivé</w:t>
      </w:r>
      <w:r w:rsidRPr="00A246BC">
        <w:rPr>
          <w:spacing w:val="-8"/>
          <w:szCs w:val="22"/>
          <w:lang w:val="sk-SK"/>
        </w:rPr>
        <w:t xml:space="preserve"> </w:t>
      </w:r>
      <w:r w:rsidRPr="00A246BC">
        <w:rPr>
          <w:szCs w:val="22"/>
          <w:lang w:val="sk-SK"/>
        </w:rPr>
        <w:t>dýchanie</w:t>
      </w:r>
      <w:r w:rsidRPr="00A246BC">
        <w:rPr>
          <w:spacing w:val="-8"/>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pacing w:val="1"/>
          <w:szCs w:val="22"/>
          <w:lang w:val="sk-SK"/>
        </w:rPr>
        <w:t>p</w:t>
      </w:r>
      <w:r w:rsidRPr="00A246BC">
        <w:rPr>
          <w:szCs w:val="22"/>
          <w:lang w:val="sk-SK"/>
        </w:rPr>
        <w:t>ľúca</w:t>
      </w:r>
      <w:r w:rsidRPr="00A246BC">
        <w:rPr>
          <w:spacing w:val="-1"/>
          <w:szCs w:val="22"/>
          <w:lang w:val="sk-SK"/>
        </w:rPr>
        <w:t>m</w:t>
      </w:r>
      <w:r w:rsidRPr="00A246BC">
        <w:rPr>
          <w:szCs w:val="22"/>
          <w:lang w:val="sk-SK"/>
        </w:rPr>
        <w:t>i).</w:t>
      </w:r>
    </w:p>
    <w:p w14:paraId="7C44ABB6" w14:textId="77777777" w:rsidR="00D62AC2" w:rsidRPr="00A246BC" w:rsidRDefault="00D62AC2" w:rsidP="00D62AC2">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Pocit</w:t>
      </w:r>
      <w:r w:rsidRPr="00A246BC">
        <w:rPr>
          <w:spacing w:val="-5"/>
          <w:szCs w:val="22"/>
          <w:lang w:val="sk-SK"/>
        </w:rPr>
        <w:t xml:space="preserve"> </w:t>
      </w:r>
      <w:r w:rsidRPr="00A246BC">
        <w:rPr>
          <w:szCs w:val="22"/>
          <w:lang w:val="sk-SK"/>
        </w:rPr>
        <w:t>točenia</w:t>
      </w:r>
      <w:r w:rsidRPr="00A246BC">
        <w:rPr>
          <w:spacing w:val="-5"/>
          <w:szCs w:val="22"/>
          <w:lang w:val="sk-SK"/>
        </w:rPr>
        <w:t xml:space="preserve"> </w:t>
      </w:r>
      <w:r w:rsidRPr="00A246BC">
        <w:rPr>
          <w:szCs w:val="22"/>
          <w:lang w:val="sk-SK"/>
        </w:rPr>
        <w:t>hlav</w:t>
      </w:r>
      <w:r w:rsidRPr="00A246BC">
        <w:rPr>
          <w:spacing w:val="2"/>
          <w:szCs w:val="22"/>
          <w:lang w:val="sk-SK"/>
        </w:rPr>
        <w:t>y</w:t>
      </w:r>
      <w:r w:rsidRPr="00A246BC">
        <w:rPr>
          <w:szCs w:val="22"/>
          <w:lang w:val="sk-SK"/>
        </w:rPr>
        <w:t>,</w:t>
      </w:r>
      <w:r w:rsidRPr="00A246BC">
        <w:rPr>
          <w:spacing w:val="-5"/>
          <w:szCs w:val="22"/>
          <w:lang w:val="sk-SK"/>
        </w:rPr>
        <w:t xml:space="preserve"> </w:t>
      </w:r>
      <w:r w:rsidRPr="00A246BC">
        <w:rPr>
          <w:szCs w:val="22"/>
          <w:lang w:val="sk-SK"/>
        </w:rPr>
        <w:t>závraty</w:t>
      </w:r>
      <w:r w:rsidRPr="00A246BC">
        <w:rPr>
          <w:spacing w:val="-4"/>
          <w:szCs w:val="22"/>
          <w:lang w:val="sk-SK"/>
        </w:rPr>
        <w:t xml:space="preserve"> </w:t>
      </w:r>
      <w:r w:rsidRPr="00A246BC">
        <w:rPr>
          <w:szCs w:val="22"/>
          <w:lang w:val="sk-SK"/>
        </w:rPr>
        <w:t>alebo</w:t>
      </w:r>
      <w:r w:rsidRPr="00A246BC">
        <w:rPr>
          <w:spacing w:val="-4"/>
          <w:szCs w:val="22"/>
          <w:lang w:val="sk-SK"/>
        </w:rPr>
        <w:t xml:space="preserve"> </w:t>
      </w:r>
      <w:r w:rsidRPr="00A246BC">
        <w:rPr>
          <w:spacing w:val="-2"/>
          <w:szCs w:val="22"/>
          <w:lang w:val="sk-SK"/>
        </w:rPr>
        <w:t>m</w:t>
      </w:r>
      <w:r w:rsidRPr="00A246BC">
        <w:rPr>
          <w:spacing w:val="1"/>
          <w:szCs w:val="22"/>
          <w:lang w:val="sk-SK"/>
        </w:rPr>
        <w:t>d</w:t>
      </w:r>
      <w:r w:rsidRPr="00A246BC">
        <w:rPr>
          <w:szCs w:val="22"/>
          <w:lang w:val="sk-SK"/>
        </w:rPr>
        <w:t>loby</w:t>
      </w:r>
      <w:r w:rsidRPr="00A246BC">
        <w:rPr>
          <w:spacing w:val="-5"/>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nízkeho</w:t>
      </w:r>
      <w:r w:rsidRPr="00A246BC">
        <w:rPr>
          <w:spacing w:val="-6"/>
          <w:szCs w:val="22"/>
          <w:lang w:val="sk-SK"/>
        </w:rPr>
        <w:t xml:space="preserve"> </w:t>
      </w:r>
      <w:r w:rsidRPr="00A246BC">
        <w:rPr>
          <w:szCs w:val="22"/>
          <w:lang w:val="sk-SK"/>
        </w:rPr>
        <w:t>tlaku</w:t>
      </w:r>
      <w:r w:rsidRPr="00A246BC">
        <w:rPr>
          <w:spacing w:val="-3"/>
          <w:szCs w:val="22"/>
          <w:lang w:val="sk-SK"/>
        </w:rPr>
        <w:t xml:space="preserve"> </w:t>
      </w:r>
      <w:r w:rsidRPr="00A246BC">
        <w:rPr>
          <w:szCs w:val="22"/>
          <w:lang w:val="sk-SK"/>
        </w:rPr>
        <w:t>krvi).</w:t>
      </w:r>
    </w:p>
    <w:p w14:paraId="717C5488" w14:textId="77777777" w:rsidR="00D62AC2" w:rsidRPr="00A246BC" w:rsidRDefault="00D62AC2" w:rsidP="00D62AC2">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Nutkanie</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6"/>
          <w:szCs w:val="22"/>
          <w:lang w:val="sk-SK"/>
        </w:rPr>
        <w:t xml:space="preserve"> </w:t>
      </w:r>
      <w:r w:rsidRPr="00A246BC">
        <w:rPr>
          <w:szCs w:val="22"/>
          <w:lang w:val="sk-SK"/>
        </w:rPr>
        <w:t>(nauzea)</w:t>
      </w:r>
      <w:r w:rsidRPr="00A246BC">
        <w:rPr>
          <w:spacing w:val="-8"/>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stratou</w:t>
      </w:r>
      <w:r w:rsidRPr="00A246BC">
        <w:rPr>
          <w:spacing w:val="-6"/>
          <w:szCs w:val="22"/>
          <w:lang w:val="sk-SK"/>
        </w:rPr>
        <w:t xml:space="preserve"> </w:t>
      </w:r>
      <w:r w:rsidRPr="00A246BC">
        <w:rPr>
          <w:szCs w:val="22"/>
          <w:lang w:val="sk-SK"/>
        </w:rPr>
        <w:t>chuti</w:t>
      </w:r>
      <w:r w:rsidRPr="00A246BC">
        <w:rPr>
          <w:spacing w:val="-4"/>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jedla,</w:t>
      </w:r>
      <w:r w:rsidRPr="00A246BC">
        <w:rPr>
          <w:spacing w:val="-6"/>
          <w:szCs w:val="22"/>
          <w:lang w:val="sk-SK"/>
        </w:rPr>
        <w:t xml:space="preserve"> tmavý</w:t>
      </w:r>
      <w:r w:rsidRPr="00A246BC">
        <w:rPr>
          <w:spacing w:val="-5"/>
          <w:szCs w:val="22"/>
          <w:lang w:val="sk-SK"/>
        </w:rPr>
        <w:t xml:space="preserve"> </w:t>
      </w:r>
      <w:r w:rsidRPr="00A246BC">
        <w:rPr>
          <w:spacing w:val="-2"/>
          <w:szCs w:val="22"/>
          <w:lang w:val="sk-SK"/>
        </w:rPr>
        <w:t>mo</w:t>
      </w:r>
      <w:r w:rsidRPr="00A246BC">
        <w:rPr>
          <w:szCs w:val="22"/>
          <w:lang w:val="sk-SK"/>
        </w:rPr>
        <w:t>č,</w:t>
      </w:r>
      <w:r w:rsidRPr="00A246BC">
        <w:rPr>
          <w:spacing w:val="-4"/>
          <w:szCs w:val="22"/>
          <w:lang w:val="sk-SK"/>
        </w:rPr>
        <w:t xml:space="preserve"> </w:t>
      </w:r>
      <w:r w:rsidRPr="00A246BC">
        <w:rPr>
          <w:szCs w:val="22"/>
          <w:lang w:val="sk-SK"/>
        </w:rPr>
        <w:t>zožltnutie</w:t>
      </w:r>
      <w:r w:rsidRPr="00A246BC">
        <w:rPr>
          <w:spacing w:val="-8"/>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očí</w:t>
      </w:r>
    </w:p>
    <w:p w14:paraId="49C3E981" w14:textId="77777777" w:rsidR="00D62AC2" w:rsidRPr="00A246BC" w:rsidRDefault="00D62AC2" w:rsidP="00D62AC2">
      <w:pPr>
        <w:spacing w:line="240" w:lineRule="auto"/>
        <w:rPr>
          <w:lang w:val="sk-SK"/>
        </w:rPr>
      </w:pPr>
      <w:r w:rsidRPr="00A246BC">
        <w:rPr>
          <w:szCs w:val="22"/>
          <w:lang w:val="sk-SK"/>
        </w:rPr>
        <w:tab/>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w:t>
      </w:r>
      <w:r w:rsidRPr="00A246BC">
        <w:rPr>
          <w:spacing w:val="-1"/>
          <w:szCs w:val="22"/>
          <w:lang w:val="sk-SK"/>
        </w:rPr>
        <w:t>e</w:t>
      </w:r>
      <w:r w:rsidRPr="00A246BC">
        <w:rPr>
          <w:szCs w:val="22"/>
          <w:lang w:val="sk-SK"/>
        </w:rPr>
        <w:t>če</w:t>
      </w:r>
      <w:r w:rsidRPr="00A246BC">
        <w:rPr>
          <w:spacing w:val="1"/>
          <w:szCs w:val="22"/>
          <w:lang w:val="sk-SK"/>
        </w:rPr>
        <w:t>ň</w:t>
      </w:r>
      <w:r w:rsidRPr="00A246BC">
        <w:rPr>
          <w:szCs w:val="22"/>
          <w:lang w:val="sk-SK"/>
        </w:rPr>
        <w:t>ou).</w:t>
      </w:r>
    </w:p>
    <w:p w14:paraId="7BE1DCB1" w14:textId="77777777" w:rsidR="00D62AC2" w:rsidRPr="00A246BC" w:rsidRDefault="00D62AC2" w:rsidP="00D62AC2">
      <w:pPr>
        <w:tabs>
          <w:tab w:val="left" w:pos="680"/>
        </w:tabs>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V</w:t>
      </w:r>
      <w:r w:rsidRPr="00A246BC">
        <w:rPr>
          <w:spacing w:val="2"/>
          <w:szCs w:val="22"/>
          <w:lang w:val="sk-SK"/>
        </w:rPr>
        <w:t>y</w:t>
      </w:r>
      <w:r w:rsidRPr="00A246BC">
        <w:rPr>
          <w:szCs w:val="22"/>
          <w:lang w:val="sk-SK"/>
        </w:rPr>
        <w:t>rážk</w:t>
      </w:r>
      <w:r w:rsidRPr="00A246BC">
        <w:rPr>
          <w:spacing w:val="2"/>
          <w:szCs w:val="22"/>
          <w:lang w:val="sk-SK"/>
        </w:rPr>
        <w:t>y</w:t>
      </w:r>
      <w:r w:rsidRPr="00A246BC">
        <w:rPr>
          <w:szCs w:val="22"/>
          <w:lang w:val="sk-SK"/>
        </w:rPr>
        <w:t>,</w:t>
      </w:r>
      <w:r w:rsidRPr="00A246BC">
        <w:rPr>
          <w:spacing w:val="-8"/>
          <w:szCs w:val="22"/>
          <w:lang w:val="sk-SK"/>
        </w:rPr>
        <w:t xml:space="preserve"> </w:t>
      </w:r>
      <w:r w:rsidRPr="00A246BC">
        <w:rPr>
          <w:szCs w:val="22"/>
          <w:lang w:val="sk-SK"/>
        </w:rPr>
        <w:t>sčervenenie</w:t>
      </w:r>
      <w:r w:rsidRPr="00A246BC">
        <w:rPr>
          <w:spacing w:val="-10"/>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s</w:t>
      </w:r>
      <w:r w:rsidRPr="00A246BC">
        <w:rPr>
          <w:spacing w:val="-1"/>
          <w:szCs w:val="22"/>
          <w:lang w:val="sk-SK"/>
        </w:rPr>
        <w:t xml:space="preserve"> </w:t>
      </w:r>
      <w:r w:rsidRPr="00A246BC">
        <w:rPr>
          <w:spacing w:val="1"/>
          <w:szCs w:val="22"/>
          <w:lang w:val="sk-SK"/>
        </w:rPr>
        <w:t>p</w:t>
      </w:r>
      <w:r w:rsidRPr="00A246BC">
        <w:rPr>
          <w:szCs w:val="22"/>
          <w:lang w:val="sk-SK"/>
        </w:rPr>
        <w:t>ľuzgier</w:t>
      </w:r>
      <w:r w:rsidRPr="00A246BC">
        <w:rPr>
          <w:spacing w:val="-1"/>
          <w:szCs w:val="22"/>
          <w:lang w:val="sk-SK"/>
        </w:rPr>
        <w:t>m</w:t>
      </w:r>
      <w:r w:rsidRPr="00A246BC">
        <w:rPr>
          <w:szCs w:val="22"/>
          <w:lang w:val="sk-SK"/>
        </w:rPr>
        <w:t>i</w:t>
      </w:r>
      <w:r w:rsidRPr="00A246BC">
        <w:rPr>
          <w:spacing w:val="-10"/>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perách,</w:t>
      </w:r>
      <w:r w:rsidRPr="00A246BC">
        <w:rPr>
          <w:spacing w:val="-6"/>
          <w:szCs w:val="22"/>
          <w:lang w:val="sk-SK"/>
        </w:rPr>
        <w:t xml:space="preserve"> </w:t>
      </w:r>
      <w:r w:rsidRPr="00A246BC">
        <w:rPr>
          <w:szCs w:val="22"/>
          <w:lang w:val="sk-SK"/>
        </w:rPr>
        <w:t>očiach,</w:t>
      </w:r>
      <w:r w:rsidRPr="00A246BC">
        <w:rPr>
          <w:spacing w:val="-6"/>
          <w:szCs w:val="22"/>
          <w:lang w:val="sk-SK"/>
        </w:rPr>
        <w:t xml:space="preserve"> </w:t>
      </w:r>
      <w:r w:rsidRPr="00A246BC">
        <w:rPr>
          <w:szCs w:val="22"/>
          <w:lang w:val="sk-SK"/>
        </w:rPr>
        <w:t>koži</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ústach,</w:t>
      </w:r>
      <w:r w:rsidRPr="00A246BC">
        <w:rPr>
          <w:spacing w:val="-6"/>
          <w:szCs w:val="22"/>
          <w:lang w:val="sk-SK"/>
        </w:rPr>
        <w:t xml:space="preserve"> </w:t>
      </w:r>
      <w:r w:rsidRPr="00A246BC">
        <w:rPr>
          <w:szCs w:val="22"/>
          <w:lang w:val="sk-SK"/>
        </w:rPr>
        <w:t>šúpanie</w:t>
      </w:r>
      <w:r w:rsidRPr="00A246BC">
        <w:rPr>
          <w:spacing w:val="-7"/>
          <w:szCs w:val="22"/>
          <w:lang w:val="sk-SK"/>
        </w:rPr>
        <w:t xml:space="preserve"> </w:t>
      </w:r>
      <w:r w:rsidRPr="00A246BC">
        <w:rPr>
          <w:szCs w:val="22"/>
          <w:lang w:val="sk-SK"/>
        </w:rPr>
        <w:t>kože, hor</w:t>
      </w:r>
      <w:r w:rsidRPr="00A246BC">
        <w:rPr>
          <w:spacing w:val="1"/>
          <w:szCs w:val="22"/>
          <w:lang w:val="sk-SK"/>
        </w:rPr>
        <w:t>ú</w:t>
      </w:r>
      <w:r w:rsidRPr="00A246BC">
        <w:rPr>
          <w:szCs w:val="22"/>
          <w:lang w:val="sk-SK"/>
        </w:rPr>
        <w:t>čka,</w:t>
      </w:r>
      <w:r w:rsidRPr="00A246BC">
        <w:rPr>
          <w:spacing w:val="-8"/>
          <w:szCs w:val="22"/>
          <w:lang w:val="sk-SK"/>
        </w:rPr>
        <w:t xml:space="preserve"> </w:t>
      </w:r>
      <w:r w:rsidRPr="00A246BC">
        <w:rPr>
          <w:szCs w:val="22"/>
          <w:lang w:val="sk-SK"/>
        </w:rPr>
        <w:t>v</w:t>
      </w:r>
      <w:r w:rsidRPr="00A246BC">
        <w:rPr>
          <w:spacing w:val="2"/>
          <w:szCs w:val="22"/>
          <w:lang w:val="sk-SK"/>
        </w:rPr>
        <w:t>y</w:t>
      </w:r>
      <w:r w:rsidRPr="00A246BC">
        <w:rPr>
          <w:szCs w:val="22"/>
          <w:lang w:val="sk-SK"/>
        </w:rPr>
        <w:t>puklé</w:t>
      </w:r>
      <w:r w:rsidRPr="00A246BC">
        <w:rPr>
          <w:spacing w:val="-6"/>
          <w:szCs w:val="22"/>
          <w:lang w:val="sk-SK"/>
        </w:rPr>
        <w:t xml:space="preserve"> </w:t>
      </w:r>
      <w:r w:rsidRPr="00A246BC">
        <w:rPr>
          <w:szCs w:val="22"/>
          <w:lang w:val="sk-SK"/>
        </w:rPr>
        <w:t>červené</w:t>
      </w:r>
      <w:r w:rsidRPr="00A246BC">
        <w:rPr>
          <w:spacing w:val="-7"/>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purpurové</w:t>
      </w:r>
      <w:r w:rsidRPr="00A246BC">
        <w:rPr>
          <w:spacing w:val="-9"/>
          <w:szCs w:val="22"/>
          <w:lang w:val="sk-SK"/>
        </w:rPr>
        <w:t xml:space="preserve"> </w:t>
      </w:r>
      <w:r w:rsidRPr="00A246BC">
        <w:rPr>
          <w:spacing w:val="-2"/>
          <w:szCs w:val="22"/>
          <w:lang w:val="sk-SK"/>
        </w:rPr>
        <w:t>m</w:t>
      </w:r>
      <w:r w:rsidRPr="00A246BC">
        <w:rPr>
          <w:szCs w:val="22"/>
          <w:lang w:val="sk-SK"/>
        </w:rPr>
        <w:t>iesta</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koži,</w:t>
      </w:r>
      <w:r w:rsidRPr="00A246BC">
        <w:rPr>
          <w:spacing w:val="-4"/>
          <w:szCs w:val="22"/>
          <w:lang w:val="sk-SK"/>
        </w:rPr>
        <w:t xml:space="preserve"> </w:t>
      </w:r>
      <w:r w:rsidRPr="00A246BC">
        <w:rPr>
          <w:szCs w:val="22"/>
          <w:lang w:val="sk-SK"/>
        </w:rPr>
        <w:t>svrbenie,</w:t>
      </w:r>
      <w:r w:rsidRPr="00A246BC">
        <w:rPr>
          <w:spacing w:val="-8"/>
          <w:szCs w:val="22"/>
          <w:lang w:val="sk-SK"/>
        </w:rPr>
        <w:t xml:space="preserve"> </w:t>
      </w:r>
      <w:r w:rsidRPr="00A246BC">
        <w:rPr>
          <w:szCs w:val="22"/>
          <w:lang w:val="sk-SK"/>
        </w:rPr>
        <w:t>pocit</w:t>
      </w:r>
      <w:r w:rsidRPr="00A246BC">
        <w:rPr>
          <w:spacing w:val="-4"/>
          <w:szCs w:val="22"/>
          <w:lang w:val="sk-SK"/>
        </w:rPr>
        <w:t xml:space="preserve"> </w:t>
      </w:r>
      <w:r w:rsidRPr="00A246BC">
        <w:rPr>
          <w:szCs w:val="22"/>
          <w:lang w:val="sk-SK"/>
        </w:rPr>
        <w:t>pálenia,</w:t>
      </w:r>
      <w:r w:rsidRPr="00A246BC">
        <w:rPr>
          <w:spacing w:val="-6"/>
          <w:szCs w:val="22"/>
          <w:lang w:val="sk-SK"/>
        </w:rPr>
        <w:t xml:space="preserve"> </w:t>
      </w:r>
      <w:r w:rsidRPr="00A246BC">
        <w:rPr>
          <w:szCs w:val="22"/>
          <w:lang w:val="sk-SK"/>
        </w:rPr>
        <w:t>pľuzgierovité v</w:t>
      </w:r>
      <w:r w:rsidRPr="00A246BC">
        <w:rPr>
          <w:spacing w:val="2"/>
          <w:szCs w:val="22"/>
          <w:lang w:val="sk-SK"/>
        </w:rPr>
        <w:t>y</w:t>
      </w:r>
      <w:r w:rsidRPr="00A246BC">
        <w:rPr>
          <w:szCs w:val="22"/>
          <w:lang w:val="sk-SK"/>
        </w:rPr>
        <w:t>rážky</w:t>
      </w:r>
      <w:r w:rsidRPr="00A246BC">
        <w:rPr>
          <w:spacing w:val="-5"/>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kožou).</w:t>
      </w:r>
    </w:p>
    <w:p w14:paraId="22DC628C" w14:textId="77777777" w:rsidR="00D62AC2" w:rsidRPr="00A246BC" w:rsidRDefault="00D62AC2" w:rsidP="00D62AC2">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Silná</w:t>
      </w:r>
      <w:r w:rsidRPr="00A246BC">
        <w:rPr>
          <w:spacing w:val="-5"/>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brucha,</w:t>
      </w:r>
      <w:r w:rsidRPr="00A246BC">
        <w:rPr>
          <w:spacing w:val="-7"/>
          <w:szCs w:val="22"/>
          <w:lang w:val="sk-SK"/>
        </w:rPr>
        <w:t xml:space="preserve"> </w:t>
      </w:r>
      <w:r w:rsidRPr="00A246BC">
        <w:rPr>
          <w:szCs w:val="22"/>
          <w:lang w:val="sk-SK"/>
        </w:rPr>
        <w:t>krv</w:t>
      </w:r>
      <w:r w:rsidRPr="00A246BC">
        <w:rPr>
          <w:spacing w:val="-3"/>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vracaní,</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stolici</w:t>
      </w:r>
      <w:r w:rsidRPr="00A246BC">
        <w:rPr>
          <w:spacing w:val="-4"/>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v</w:t>
      </w:r>
      <w:r w:rsidRPr="00A246BC">
        <w:rPr>
          <w:spacing w:val="-1"/>
          <w:szCs w:val="22"/>
          <w:lang w:val="sk-SK"/>
        </w:rPr>
        <w:t xml:space="preserve"> </w:t>
      </w:r>
      <w:r w:rsidRPr="00A246BC">
        <w:rPr>
          <w:spacing w:val="-2"/>
          <w:szCs w:val="22"/>
          <w:lang w:val="sk-SK"/>
        </w:rPr>
        <w:t>mo</w:t>
      </w:r>
      <w:r w:rsidRPr="00A246BC">
        <w:rPr>
          <w:szCs w:val="22"/>
          <w:lang w:val="sk-SK"/>
        </w:rPr>
        <w:t>či,</w:t>
      </w:r>
      <w:r w:rsidRPr="00A246BC">
        <w:rPr>
          <w:spacing w:val="-5"/>
          <w:szCs w:val="22"/>
          <w:lang w:val="sk-SK"/>
        </w:rPr>
        <w:t xml:space="preserve"> </w:t>
      </w:r>
      <w:r w:rsidRPr="00A246BC">
        <w:rPr>
          <w:szCs w:val="22"/>
          <w:lang w:val="sk-SK"/>
        </w:rPr>
        <w:t>čierna</w:t>
      </w:r>
      <w:r w:rsidRPr="00A246BC">
        <w:rPr>
          <w:spacing w:val="-5"/>
          <w:szCs w:val="22"/>
          <w:lang w:val="sk-SK"/>
        </w:rPr>
        <w:t xml:space="preserve"> </w:t>
      </w:r>
      <w:r w:rsidRPr="00A246BC">
        <w:rPr>
          <w:szCs w:val="22"/>
          <w:lang w:val="sk-SK"/>
        </w:rPr>
        <w:t>stolica</w:t>
      </w:r>
      <w:r w:rsidRPr="00A246BC">
        <w:rPr>
          <w:spacing w:val="-6"/>
          <w:szCs w:val="22"/>
          <w:lang w:val="sk-SK"/>
        </w:rPr>
        <w:t xml:space="preserve"> </w:t>
      </w:r>
      <w:r w:rsidRPr="00A246BC">
        <w:rPr>
          <w:szCs w:val="22"/>
          <w:lang w:val="sk-SK"/>
        </w:rPr>
        <w:t>(prejavy problémov s tráviacou</w:t>
      </w:r>
      <w:r w:rsidRPr="00A246BC">
        <w:rPr>
          <w:spacing w:val="-7"/>
          <w:szCs w:val="22"/>
          <w:lang w:val="sk-SK"/>
        </w:rPr>
        <w:t xml:space="preserve"> </w:t>
      </w:r>
      <w:r w:rsidRPr="00A246BC">
        <w:rPr>
          <w:szCs w:val="22"/>
          <w:lang w:val="sk-SK"/>
        </w:rPr>
        <w:t>sústavou).</w:t>
      </w:r>
    </w:p>
    <w:p w14:paraId="7BBD4C3A" w14:textId="77777777" w:rsidR="00D62AC2" w:rsidRPr="00A246BC" w:rsidRDefault="00D62AC2" w:rsidP="00D62AC2">
      <w:pPr>
        <w:spacing w:line="240" w:lineRule="auto"/>
        <w:rPr>
          <w:lang w:val="sk-SK"/>
        </w:rPr>
      </w:pPr>
      <w:r w:rsidRPr="00A246BC">
        <w:rPr>
          <w:w w:val="130"/>
          <w:szCs w:val="22"/>
          <w:lang w:val="sk-SK"/>
        </w:rPr>
        <w:t>-</w:t>
      </w:r>
      <w:r w:rsidRPr="00A246BC">
        <w:rPr>
          <w:w w:val="130"/>
          <w:szCs w:val="22"/>
          <w:lang w:val="sk-SK"/>
        </w:rPr>
        <w:tab/>
      </w:r>
      <w:r w:rsidRPr="00A246BC">
        <w:rPr>
          <w:szCs w:val="22"/>
          <w:lang w:val="sk-SK"/>
        </w:rPr>
        <w:t>Závažné</w:t>
      </w:r>
      <w:r w:rsidRPr="00A246BC">
        <w:rPr>
          <w:spacing w:val="-7"/>
          <w:szCs w:val="22"/>
          <w:lang w:val="sk-SK"/>
        </w:rPr>
        <w:t xml:space="preserve"> </w:t>
      </w:r>
      <w:r w:rsidRPr="00A246BC">
        <w:rPr>
          <w:szCs w:val="22"/>
          <w:lang w:val="sk-SK"/>
        </w:rPr>
        <w:t>zníženie</w:t>
      </w:r>
      <w:r w:rsidRPr="00A246BC">
        <w:rPr>
          <w:spacing w:val="-6"/>
          <w:szCs w:val="22"/>
          <w:lang w:val="sk-SK"/>
        </w:rPr>
        <w:t xml:space="preserve"> </w:t>
      </w:r>
      <w:r w:rsidRPr="00A246BC">
        <w:rPr>
          <w:szCs w:val="22"/>
          <w:lang w:val="sk-SK"/>
        </w:rPr>
        <w:t>tvorby</w:t>
      </w:r>
      <w:r w:rsidRPr="00A246BC">
        <w:rPr>
          <w:spacing w:val="-4"/>
          <w:szCs w:val="22"/>
          <w:lang w:val="sk-SK"/>
        </w:rPr>
        <w:t xml:space="preserve"> </w:t>
      </w:r>
      <w:r w:rsidRPr="00A246BC">
        <w:rPr>
          <w:spacing w:val="-2"/>
          <w:szCs w:val="22"/>
          <w:lang w:val="sk-SK"/>
        </w:rPr>
        <w:t>m</w:t>
      </w:r>
      <w:r w:rsidRPr="00A246BC">
        <w:rPr>
          <w:szCs w:val="22"/>
          <w:lang w:val="sk-SK"/>
        </w:rPr>
        <w:t>oču,</w:t>
      </w:r>
      <w:r w:rsidRPr="00A246BC">
        <w:rPr>
          <w:spacing w:val="-5"/>
          <w:szCs w:val="22"/>
          <w:lang w:val="sk-SK"/>
        </w:rPr>
        <w:t xml:space="preserve"> </w:t>
      </w:r>
      <w:r w:rsidRPr="00A246BC">
        <w:rPr>
          <w:szCs w:val="22"/>
          <w:lang w:val="sk-SK"/>
        </w:rPr>
        <w:t>pocit</w:t>
      </w:r>
      <w:r w:rsidRPr="00A246BC">
        <w:rPr>
          <w:spacing w:val="-3"/>
          <w:szCs w:val="22"/>
          <w:lang w:val="sk-SK"/>
        </w:rPr>
        <w:t xml:space="preserve"> </w:t>
      </w:r>
      <w:r w:rsidRPr="00A246BC">
        <w:rPr>
          <w:szCs w:val="22"/>
          <w:lang w:val="sk-SK"/>
        </w:rPr>
        <w:t>s</w:t>
      </w:r>
      <w:r w:rsidRPr="00A246BC">
        <w:rPr>
          <w:spacing w:val="-2"/>
          <w:szCs w:val="22"/>
          <w:lang w:val="sk-SK"/>
        </w:rPr>
        <w:t>m</w:t>
      </w:r>
      <w:r w:rsidRPr="00A246BC">
        <w:rPr>
          <w:szCs w:val="22"/>
          <w:lang w:val="sk-SK"/>
        </w:rPr>
        <w:t>ädu</w:t>
      </w:r>
      <w:r w:rsidRPr="00A246BC">
        <w:rPr>
          <w:spacing w:val="-6"/>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obl</w:t>
      </w:r>
      <w:r w:rsidRPr="00A246BC">
        <w:rPr>
          <w:spacing w:val="1"/>
          <w:szCs w:val="22"/>
          <w:lang w:val="sk-SK"/>
        </w:rPr>
        <w:t>i</w:t>
      </w:r>
      <w:r w:rsidRPr="00A246BC">
        <w:rPr>
          <w:szCs w:val="22"/>
          <w:lang w:val="sk-SK"/>
        </w:rPr>
        <w:t>čka</w:t>
      </w:r>
      <w:r w:rsidRPr="00A246BC">
        <w:rPr>
          <w:spacing w:val="-2"/>
          <w:szCs w:val="22"/>
          <w:lang w:val="sk-SK"/>
        </w:rPr>
        <w:t>m</w:t>
      </w:r>
      <w:r w:rsidRPr="00A246BC">
        <w:rPr>
          <w:szCs w:val="22"/>
          <w:lang w:val="sk-SK"/>
        </w:rPr>
        <w:t>i).</w:t>
      </w:r>
    </w:p>
    <w:p w14:paraId="28225631" w14:textId="77777777" w:rsidR="00D62AC2" w:rsidRPr="00A246BC" w:rsidRDefault="00D62AC2" w:rsidP="00D62AC2">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Nutkanie</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(nauzea)</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hn</w:t>
      </w:r>
      <w:r w:rsidRPr="00A246BC">
        <w:rPr>
          <w:spacing w:val="-1"/>
          <w:szCs w:val="22"/>
          <w:lang w:val="sk-SK"/>
        </w:rPr>
        <w:t>a</w:t>
      </w:r>
      <w:r w:rsidRPr="00A246BC">
        <w:rPr>
          <w:szCs w:val="22"/>
          <w:lang w:val="sk-SK"/>
        </w:rPr>
        <w:t>čkou</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vracaní</w:t>
      </w:r>
      <w:r w:rsidRPr="00A246BC">
        <w:rPr>
          <w:spacing w:val="-1"/>
          <w:szCs w:val="22"/>
          <w:lang w:val="sk-SK"/>
        </w:rPr>
        <w:t>m</w:t>
      </w:r>
      <w:r w:rsidRPr="00A246BC">
        <w:rPr>
          <w:szCs w:val="22"/>
          <w:lang w:val="sk-SK"/>
        </w:rPr>
        <w:t>,</w:t>
      </w:r>
      <w:r w:rsidRPr="00A246BC">
        <w:rPr>
          <w:spacing w:val="-9"/>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brucha</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horúčka</w:t>
      </w:r>
      <w:r w:rsidRPr="00A246BC">
        <w:rPr>
          <w:spacing w:val="-7"/>
          <w:szCs w:val="22"/>
          <w:lang w:val="sk-SK"/>
        </w:rPr>
        <w:t xml:space="preserve"> </w:t>
      </w:r>
      <w:r w:rsidRPr="00A246BC">
        <w:rPr>
          <w:szCs w:val="22"/>
          <w:lang w:val="sk-SK"/>
        </w:rPr>
        <w:t>(prejavy 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 čreva</w:t>
      </w:r>
      <w:r w:rsidRPr="00A246BC">
        <w:rPr>
          <w:spacing w:val="-2"/>
          <w:szCs w:val="22"/>
          <w:lang w:val="sk-SK"/>
        </w:rPr>
        <w:t>m</w:t>
      </w:r>
      <w:r w:rsidRPr="00A246BC">
        <w:rPr>
          <w:szCs w:val="22"/>
          <w:lang w:val="sk-SK"/>
        </w:rPr>
        <w:t>i).</w:t>
      </w:r>
    </w:p>
    <w:p w14:paraId="485158DD" w14:textId="77777777" w:rsidR="00D62AC2" w:rsidRPr="00A246BC" w:rsidRDefault="00D62AC2" w:rsidP="00D62AC2">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Silná</w:t>
      </w:r>
      <w:r w:rsidRPr="00A246BC">
        <w:rPr>
          <w:spacing w:val="-5"/>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hlav</w:t>
      </w:r>
      <w:r w:rsidRPr="00A246BC">
        <w:rPr>
          <w:spacing w:val="2"/>
          <w:szCs w:val="22"/>
          <w:lang w:val="sk-SK"/>
        </w:rPr>
        <w:t>y</w:t>
      </w:r>
      <w:r w:rsidRPr="00A246BC">
        <w:rPr>
          <w:szCs w:val="22"/>
          <w:lang w:val="sk-SK"/>
        </w:rPr>
        <w:t>,</w:t>
      </w:r>
      <w:r w:rsidRPr="00A246BC">
        <w:rPr>
          <w:spacing w:val="-5"/>
          <w:szCs w:val="22"/>
          <w:lang w:val="sk-SK"/>
        </w:rPr>
        <w:t xml:space="preserve"> </w:t>
      </w:r>
      <w:r w:rsidRPr="00A246BC">
        <w:rPr>
          <w:szCs w:val="22"/>
          <w:lang w:val="sk-SK"/>
        </w:rPr>
        <w:t>slabo</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ochrnutie</w:t>
      </w:r>
      <w:r w:rsidRPr="00A246BC">
        <w:rPr>
          <w:spacing w:val="-7"/>
          <w:szCs w:val="22"/>
          <w:lang w:val="sk-SK"/>
        </w:rPr>
        <w:t xml:space="preserve"> </w:t>
      </w:r>
      <w:r w:rsidRPr="00A246BC">
        <w:rPr>
          <w:szCs w:val="22"/>
          <w:lang w:val="sk-SK"/>
        </w:rPr>
        <w:t>končatín</w:t>
      </w:r>
      <w:r w:rsidRPr="00A246BC">
        <w:rPr>
          <w:spacing w:val="-8"/>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tváre,</w:t>
      </w:r>
      <w:r w:rsidRPr="00A246BC">
        <w:rPr>
          <w:spacing w:val="-5"/>
          <w:szCs w:val="22"/>
          <w:lang w:val="sk-SK"/>
        </w:rPr>
        <w:t xml:space="preserve"> </w:t>
      </w:r>
      <w:r w:rsidRPr="00A246BC">
        <w:rPr>
          <w:szCs w:val="22"/>
          <w:lang w:val="sk-SK"/>
        </w:rPr>
        <w:t>ťažkosti</w:t>
      </w:r>
      <w:r w:rsidRPr="00A246BC">
        <w:rPr>
          <w:spacing w:val="-7"/>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hovorení,</w:t>
      </w:r>
      <w:r w:rsidRPr="00A246BC">
        <w:rPr>
          <w:spacing w:val="-8"/>
          <w:szCs w:val="22"/>
          <w:lang w:val="sk-SK"/>
        </w:rPr>
        <w:t xml:space="preserve"> </w:t>
      </w:r>
      <w:r w:rsidRPr="00A246BC">
        <w:rPr>
          <w:szCs w:val="22"/>
          <w:lang w:val="sk-SK"/>
        </w:rPr>
        <w:t>náhla strata</w:t>
      </w:r>
      <w:r w:rsidRPr="00A246BC">
        <w:rPr>
          <w:spacing w:val="-5"/>
          <w:szCs w:val="22"/>
          <w:lang w:val="sk-SK"/>
        </w:rPr>
        <w:t xml:space="preserve"> </w:t>
      </w:r>
      <w:r w:rsidRPr="00A246BC">
        <w:rPr>
          <w:szCs w:val="22"/>
          <w:lang w:val="sk-SK"/>
        </w:rPr>
        <w:t>vedo</w:t>
      </w:r>
      <w:r w:rsidRPr="00A246BC">
        <w:rPr>
          <w:spacing w:val="-2"/>
          <w:szCs w:val="22"/>
          <w:lang w:val="sk-SK"/>
        </w:rPr>
        <w:t>m</w:t>
      </w:r>
      <w:r w:rsidRPr="00A246BC">
        <w:rPr>
          <w:szCs w:val="22"/>
          <w:lang w:val="sk-SK"/>
        </w:rPr>
        <w:t>ia</w:t>
      </w:r>
      <w:r w:rsidRPr="00A246BC">
        <w:rPr>
          <w:spacing w:val="-8"/>
          <w:szCs w:val="22"/>
          <w:lang w:val="sk-SK"/>
        </w:rPr>
        <w:t xml:space="preserve"> </w:t>
      </w:r>
      <w:r w:rsidRPr="00A246BC">
        <w:rPr>
          <w:szCs w:val="22"/>
          <w:lang w:val="sk-SK"/>
        </w:rPr>
        <w:t>(prejavy</w:t>
      </w:r>
      <w:r w:rsidRPr="00A246BC">
        <w:rPr>
          <w:spacing w:val="-7"/>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nervovou</w:t>
      </w:r>
      <w:r w:rsidRPr="00A246BC">
        <w:rPr>
          <w:spacing w:val="-8"/>
          <w:szCs w:val="22"/>
          <w:lang w:val="sk-SK"/>
        </w:rPr>
        <w:t xml:space="preserve"> </w:t>
      </w:r>
      <w:r w:rsidRPr="00A246BC">
        <w:rPr>
          <w:szCs w:val="22"/>
          <w:lang w:val="sk-SK"/>
        </w:rPr>
        <w:t>sústavou, ako je krvácanie alebo opuch v lebke/mozgu).</w:t>
      </w:r>
    </w:p>
    <w:p w14:paraId="73CADF90" w14:textId="77777777" w:rsidR="00D62AC2" w:rsidRPr="00A246BC" w:rsidRDefault="00D62AC2" w:rsidP="00D62AC2">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Bledo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zCs w:val="22"/>
          <w:lang w:val="sk-SK"/>
        </w:rPr>
        <w:t>kože,</w:t>
      </w:r>
      <w:r w:rsidRPr="00A246BC">
        <w:rPr>
          <w:spacing w:val="-5"/>
          <w:szCs w:val="22"/>
          <w:lang w:val="sk-SK"/>
        </w:rPr>
        <w:t xml:space="preserve"> </w:t>
      </w:r>
      <w:r w:rsidRPr="00A246BC">
        <w:rPr>
          <w:szCs w:val="22"/>
          <w:lang w:val="sk-SK"/>
        </w:rPr>
        <w:t>pocit</w:t>
      </w:r>
      <w:r w:rsidRPr="00A246BC">
        <w:rPr>
          <w:spacing w:val="-3"/>
          <w:szCs w:val="22"/>
          <w:lang w:val="sk-SK"/>
        </w:rPr>
        <w:t xml:space="preserve"> </w:t>
      </w:r>
      <w:r w:rsidRPr="00A246BC">
        <w:rPr>
          <w:szCs w:val="22"/>
          <w:lang w:val="sk-SK"/>
        </w:rPr>
        <w:t>únavy</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dýchavič</w:t>
      </w:r>
      <w:r w:rsidRPr="00A246BC">
        <w:rPr>
          <w:spacing w:val="1"/>
          <w:szCs w:val="22"/>
          <w:lang w:val="sk-SK"/>
        </w:rPr>
        <w:t>no</w:t>
      </w:r>
      <w:r w:rsidRPr="00A246BC">
        <w:rPr>
          <w:szCs w:val="22"/>
          <w:lang w:val="sk-SK"/>
        </w:rPr>
        <w:t>sť</w:t>
      </w:r>
      <w:r w:rsidRPr="00A246BC">
        <w:rPr>
          <w:spacing w:val="-1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t</w:t>
      </w:r>
      <w:r w:rsidRPr="00A246BC">
        <w:rPr>
          <w:spacing w:val="-2"/>
          <w:szCs w:val="22"/>
          <w:lang w:val="sk-SK"/>
        </w:rPr>
        <w:t>m</w:t>
      </w:r>
      <w:r w:rsidRPr="00A246BC">
        <w:rPr>
          <w:szCs w:val="22"/>
          <w:lang w:val="sk-SK"/>
        </w:rPr>
        <w:t>avý</w:t>
      </w:r>
      <w:r w:rsidRPr="00A246BC">
        <w:rPr>
          <w:spacing w:val="-5"/>
          <w:szCs w:val="22"/>
          <w:lang w:val="sk-SK"/>
        </w:rPr>
        <w:t xml:space="preserve"> </w:t>
      </w:r>
      <w:r w:rsidRPr="00A246BC">
        <w:rPr>
          <w:spacing w:val="-2"/>
          <w:szCs w:val="22"/>
          <w:lang w:val="sk-SK"/>
        </w:rPr>
        <w:t>m</w:t>
      </w:r>
      <w:r w:rsidRPr="00A246BC">
        <w:rPr>
          <w:szCs w:val="22"/>
          <w:lang w:val="sk-SK"/>
        </w:rPr>
        <w:t>oč</w:t>
      </w:r>
      <w:r w:rsidRPr="00A246BC">
        <w:rPr>
          <w:spacing w:val="-4"/>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nízkeho</w:t>
      </w:r>
      <w:r w:rsidRPr="00A246BC">
        <w:rPr>
          <w:spacing w:val="-6"/>
          <w:szCs w:val="22"/>
          <w:lang w:val="sk-SK"/>
        </w:rPr>
        <w:t xml:space="preserve"> </w:t>
      </w:r>
      <w:r w:rsidRPr="00A246BC">
        <w:rPr>
          <w:szCs w:val="22"/>
          <w:lang w:val="sk-SK"/>
        </w:rPr>
        <w:t>p</w:t>
      </w:r>
      <w:r w:rsidRPr="00A246BC">
        <w:rPr>
          <w:spacing w:val="-1"/>
          <w:szCs w:val="22"/>
          <w:lang w:val="sk-SK"/>
        </w:rPr>
        <w:t>o</w:t>
      </w:r>
      <w:r w:rsidRPr="00A246BC">
        <w:rPr>
          <w:szCs w:val="22"/>
          <w:lang w:val="sk-SK"/>
        </w:rPr>
        <w:t>čtu</w:t>
      </w:r>
      <w:r w:rsidRPr="00A246BC">
        <w:rPr>
          <w:spacing w:val="-4"/>
          <w:szCs w:val="22"/>
          <w:lang w:val="sk-SK"/>
        </w:rPr>
        <w:t xml:space="preserve"> </w:t>
      </w:r>
      <w:r w:rsidRPr="00A246BC">
        <w:rPr>
          <w:szCs w:val="22"/>
          <w:lang w:val="sk-SK"/>
        </w:rPr>
        <w:t>červených krviniek).</w:t>
      </w:r>
    </w:p>
    <w:p w14:paraId="48EF89E1" w14:textId="77777777" w:rsidR="00D62AC2" w:rsidRPr="00A246BC" w:rsidRDefault="00D62AC2" w:rsidP="00D62AC2">
      <w:pPr>
        <w:spacing w:line="240" w:lineRule="auto"/>
        <w:rPr>
          <w:lang w:val="sk-SK"/>
        </w:rPr>
      </w:pPr>
      <w:r w:rsidRPr="00A246BC">
        <w:rPr>
          <w:szCs w:val="22"/>
          <w:lang w:val="sk-SK"/>
        </w:rPr>
        <w:t>-</w:t>
      </w:r>
      <w:r w:rsidRPr="00A246BC">
        <w:rPr>
          <w:szCs w:val="22"/>
          <w:lang w:val="sk-SK"/>
        </w:rPr>
        <w:tab/>
        <w:t>Bolesť</w:t>
      </w:r>
      <w:r w:rsidRPr="00A246BC">
        <w:rPr>
          <w:spacing w:val="-6"/>
          <w:szCs w:val="22"/>
          <w:lang w:val="sk-SK"/>
        </w:rPr>
        <w:t xml:space="preserve"> </w:t>
      </w:r>
      <w:r w:rsidRPr="00A246BC">
        <w:rPr>
          <w:spacing w:val="1"/>
          <w:szCs w:val="22"/>
          <w:lang w:val="sk-SK"/>
        </w:rPr>
        <w:t>o</w:t>
      </w:r>
      <w:r w:rsidRPr="00A246BC">
        <w:rPr>
          <w:szCs w:val="22"/>
          <w:lang w:val="sk-SK"/>
        </w:rPr>
        <w:t>čí</w:t>
      </w:r>
      <w:r w:rsidRPr="00A246BC">
        <w:rPr>
          <w:spacing w:val="-3"/>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zhoršenie</w:t>
      </w:r>
      <w:r w:rsidRPr="00A246BC">
        <w:rPr>
          <w:spacing w:val="-8"/>
          <w:szCs w:val="22"/>
          <w:lang w:val="sk-SK"/>
        </w:rPr>
        <w:t xml:space="preserve"> </w:t>
      </w:r>
      <w:r w:rsidRPr="00A246BC">
        <w:rPr>
          <w:szCs w:val="22"/>
          <w:lang w:val="sk-SK"/>
        </w:rPr>
        <w:t>zraku, krvácanie v očiach.</w:t>
      </w:r>
    </w:p>
    <w:p w14:paraId="28894C3D" w14:textId="77777777" w:rsidR="00D62AC2" w:rsidRPr="00A246BC" w:rsidRDefault="00D62AC2" w:rsidP="00D62AC2">
      <w:pPr>
        <w:spacing w:line="240" w:lineRule="auto"/>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bedrových</w:t>
      </w:r>
      <w:r w:rsidRPr="00A246BC">
        <w:rPr>
          <w:spacing w:val="-8"/>
          <w:szCs w:val="22"/>
          <w:lang w:val="sk-SK"/>
        </w:rPr>
        <w:t xml:space="preserve"> </w:t>
      </w:r>
      <w:r w:rsidRPr="00A246BC">
        <w:rPr>
          <w:szCs w:val="22"/>
          <w:lang w:val="sk-SK"/>
        </w:rPr>
        <w:t>kĺbov</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ťažkosti</w:t>
      </w:r>
      <w:r w:rsidRPr="00A246BC">
        <w:rPr>
          <w:spacing w:val="-7"/>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chodení.</w:t>
      </w:r>
    </w:p>
    <w:p w14:paraId="363E8F49" w14:textId="77777777" w:rsidR="00D62AC2" w:rsidRPr="00A246BC" w:rsidRDefault="00D62AC2" w:rsidP="00D62AC2">
      <w:pPr>
        <w:spacing w:line="240" w:lineRule="auto"/>
        <w:rPr>
          <w:lang w:val="sk-SK"/>
        </w:rPr>
      </w:pPr>
      <w:r w:rsidRPr="00A246BC">
        <w:rPr>
          <w:w w:val="130"/>
          <w:szCs w:val="22"/>
          <w:lang w:val="sk-SK"/>
        </w:rPr>
        <w:t>-</w:t>
      </w:r>
      <w:r w:rsidRPr="00A246BC">
        <w:rPr>
          <w:w w:val="130"/>
          <w:szCs w:val="22"/>
          <w:lang w:val="sk-SK"/>
        </w:rPr>
        <w:tab/>
      </w:r>
      <w:r w:rsidRPr="00A246BC">
        <w:rPr>
          <w:szCs w:val="22"/>
          <w:lang w:val="sk-SK"/>
        </w:rPr>
        <w:t>Necitlivé</w:t>
      </w:r>
      <w:r w:rsidRPr="00A246BC">
        <w:rPr>
          <w:spacing w:val="-7"/>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studené</w:t>
      </w:r>
      <w:r w:rsidRPr="00A246BC">
        <w:rPr>
          <w:spacing w:val="-7"/>
          <w:szCs w:val="22"/>
          <w:lang w:val="sk-SK"/>
        </w:rPr>
        <w:t xml:space="preserve"> </w:t>
      </w:r>
      <w:r w:rsidRPr="00A246BC">
        <w:rPr>
          <w:szCs w:val="22"/>
          <w:lang w:val="sk-SK"/>
        </w:rPr>
        <w:t>prsty</w:t>
      </w:r>
      <w:r w:rsidRPr="00A246BC">
        <w:rPr>
          <w:spacing w:val="-2"/>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nohách</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rukách</w:t>
      </w:r>
      <w:r w:rsidRPr="00A246BC">
        <w:rPr>
          <w:spacing w:val="-6"/>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Ra</w:t>
      </w:r>
      <w:r w:rsidRPr="00A246BC">
        <w:rPr>
          <w:spacing w:val="2"/>
          <w:szCs w:val="22"/>
          <w:lang w:val="sk-SK"/>
        </w:rPr>
        <w:t>y</w:t>
      </w:r>
      <w:r w:rsidRPr="00A246BC">
        <w:rPr>
          <w:spacing w:val="1"/>
          <w:szCs w:val="22"/>
          <w:lang w:val="sk-SK"/>
        </w:rPr>
        <w:t>n</w:t>
      </w:r>
      <w:r w:rsidRPr="00A246BC">
        <w:rPr>
          <w:szCs w:val="22"/>
          <w:lang w:val="sk-SK"/>
        </w:rPr>
        <w:t>audovho</w:t>
      </w:r>
      <w:r w:rsidRPr="00A246BC">
        <w:rPr>
          <w:spacing w:val="-12"/>
          <w:szCs w:val="22"/>
          <w:lang w:val="sk-SK"/>
        </w:rPr>
        <w:t xml:space="preserve"> </w:t>
      </w:r>
      <w:r w:rsidRPr="00A246BC">
        <w:rPr>
          <w:szCs w:val="22"/>
          <w:lang w:val="sk-SK"/>
        </w:rPr>
        <w:t>s</w:t>
      </w:r>
      <w:r w:rsidRPr="00A246BC">
        <w:rPr>
          <w:spacing w:val="2"/>
          <w:szCs w:val="22"/>
          <w:lang w:val="sk-SK"/>
        </w:rPr>
        <w:t>y</w:t>
      </w:r>
      <w:r w:rsidRPr="00A246BC">
        <w:rPr>
          <w:szCs w:val="22"/>
          <w:lang w:val="sk-SK"/>
        </w:rPr>
        <w:t>ndró</w:t>
      </w:r>
      <w:r w:rsidRPr="00A246BC">
        <w:rPr>
          <w:spacing w:val="-2"/>
          <w:szCs w:val="22"/>
          <w:lang w:val="sk-SK"/>
        </w:rPr>
        <w:t>m</w:t>
      </w:r>
      <w:r w:rsidRPr="00A246BC">
        <w:rPr>
          <w:szCs w:val="22"/>
          <w:lang w:val="sk-SK"/>
        </w:rPr>
        <w:t>u).</w:t>
      </w:r>
    </w:p>
    <w:p w14:paraId="190BB62B" w14:textId="77777777" w:rsidR="00D62AC2" w:rsidRPr="00A246BC" w:rsidRDefault="00D62AC2" w:rsidP="00D62AC2">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Náhly</w:t>
      </w:r>
      <w:r w:rsidRPr="00A246BC">
        <w:rPr>
          <w:spacing w:val="-3"/>
          <w:szCs w:val="22"/>
          <w:lang w:val="sk-SK"/>
        </w:rPr>
        <w:t xml:space="preserve"> </w:t>
      </w:r>
      <w:r w:rsidRPr="00A246BC">
        <w:rPr>
          <w:szCs w:val="22"/>
          <w:lang w:val="sk-SK"/>
        </w:rPr>
        <w:t>opuch</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sčervenenie</w:t>
      </w:r>
      <w:r w:rsidRPr="00A246BC">
        <w:rPr>
          <w:spacing w:val="-10"/>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infekcie</w:t>
      </w:r>
      <w:r w:rsidRPr="00A246BC">
        <w:rPr>
          <w:spacing w:val="-7"/>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nazývanej</w:t>
      </w:r>
      <w:r w:rsidRPr="00A246BC">
        <w:rPr>
          <w:spacing w:val="-9"/>
          <w:szCs w:val="22"/>
          <w:lang w:val="sk-SK"/>
        </w:rPr>
        <w:t xml:space="preserve"> </w:t>
      </w:r>
      <w:r w:rsidRPr="00A246BC">
        <w:rPr>
          <w:szCs w:val="22"/>
          <w:lang w:val="sk-SK"/>
        </w:rPr>
        <w:t>celulitída).</w:t>
      </w:r>
    </w:p>
    <w:p w14:paraId="71585082" w14:textId="77777777" w:rsidR="00D62AC2" w:rsidRPr="00A246BC" w:rsidRDefault="00D62AC2" w:rsidP="00D62AC2">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Nedoslýchavo</w:t>
      </w:r>
      <w:r w:rsidRPr="00A246BC">
        <w:rPr>
          <w:spacing w:val="-1"/>
          <w:szCs w:val="22"/>
          <w:lang w:val="sk-SK"/>
        </w:rPr>
        <w:t>s</w:t>
      </w:r>
      <w:r w:rsidRPr="00A246BC">
        <w:rPr>
          <w:szCs w:val="22"/>
          <w:lang w:val="sk-SK"/>
        </w:rPr>
        <w:t>ť.</w:t>
      </w:r>
    </w:p>
    <w:p w14:paraId="6415709A" w14:textId="77777777" w:rsidR="00D62AC2" w:rsidRPr="00A246BC" w:rsidRDefault="00D62AC2" w:rsidP="00D62AC2">
      <w:pPr>
        <w:tabs>
          <w:tab w:val="left" w:pos="680"/>
        </w:tabs>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Svalová</w:t>
      </w:r>
      <w:r w:rsidRPr="00A246BC">
        <w:rPr>
          <w:spacing w:val="-7"/>
          <w:szCs w:val="22"/>
          <w:lang w:val="sk-SK"/>
        </w:rPr>
        <w:t xml:space="preserve"> </w:t>
      </w:r>
      <w:r w:rsidRPr="00A246BC">
        <w:rPr>
          <w:szCs w:val="22"/>
          <w:lang w:val="sk-SK"/>
        </w:rPr>
        <w:t>slabo</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svalové</w:t>
      </w:r>
      <w:r w:rsidRPr="00A246BC">
        <w:rPr>
          <w:spacing w:val="-7"/>
          <w:szCs w:val="22"/>
          <w:lang w:val="sk-SK"/>
        </w:rPr>
        <w:t xml:space="preserve"> </w:t>
      </w:r>
      <w:r w:rsidRPr="00A246BC">
        <w:rPr>
          <w:spacing w:val="1"/>
          <w:szCs w:val="22"/>
          <w:lang w:val="sk-SK"/>
        </w:rPr>
        <w:t>k</w:t>
      </w:r>
      <w:r w:rsidRPr="00A246BC">
        <w:rPr>
          <w:szCs w:val="22"/>
          <w:lang w:val="sk-SK"/>
        </w:rPr>
        <w:t>ŕče</w:t>
      </w:r>
      <w:r w:rsidRPr="00A246BC">
        <w:rPr>
          <w:spacing w:val="-4"/>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poruchou</w:t>
      </w:r>
      <w:r w:rsidRPr="00A246BC">
        <w:rPr>
          <w:spacing w:val="-8"/>
          <w:szCs w:val="22"/>
          <w:lang w:val="sk-SK"/>
        </w:rPr>
        <w:t xml:space="preserve"> </w:t>
      </w:r>
      <w:r w:rsidRPr="00A246BC">
        <w:rPr>
          <w:szCs w:val="22"/>
          <w:lang w:val="sk-SK"/>
        </w:rPr>
        <w:t>srdcového</w:t>
      </w:r>
      <w:r w:rsidRPr="00A246BC">
        <w:rPr>
          <w:spacing w:val="-9"/>
          <w:szCs w:val="22"/>
          <w:lang w:val="sk-SK"/>
        </w:rPr>
        <w:t xml:space="preserve"> </w:t>
      </w:r>
      <w:r w:rsidRPr="00A246BC">
        <w:rPr>
          <w:szCs w:val="22"/>
          <w:lang w:val="sk-SK"/>
        </w:rPr>
        <w:t>r</w:t>
      </w:r>
      <w:r w:rsidRPr="00A246BC">
        <w:rPr>
          <w:spacing w:val="2"/>
          <w:szCs w:val="22"/>
          <w:lang w:val="sk-SK"/>
        </w:rPr>
        <w:t>y</w:t>
      </w:r>
      <w:r w:rsidRPr="00A246BC">
        <w:rPr>
          <w:szCs w:val="22"/>
          <w:lang w:val="sk-SK"/>
        </w:rPr>
        <w:t>t</w:t>
      </w:r>
      <w:r w:rsidRPr="00A246BC">
        <w:rPr>
          <w:spacing w:val="-2"/>
          <w:szCs w:val="22"/>
          <w:lang w:val="sk-SK"/>
        </w:rPr>
        <w:t>m</w:t>
      </w:r>
      <w:r w:rsidRPr="00A246BC">
        <w:rPr>
          <w:szCs w:val="22"/>
          <w:lang w:val="sk-SK"/>
        </w:rPr>
        <w:t>u</w:t>
      </w:r>
      <w:r w:rsidRPr="00A246BC">
        <w:rPr>
          <w:spacing w:val="-5"/>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z</w:t>
      </w:r>
      <w:r w:rsidRPr="00A246BC">
        <w:rPr>
          <w:spacing w:val="-2"/>
          <w:szCs w:val="22"/>
          <w:lang w:val="sk-SK"/>
        </w:rPr>
        <w:t>m</w:t>
      </w:r>
      <w:r w:rsidRPr="00A246BC">
        <w:rPr>
          <w:szCs w:val="22"/>
          <w:lang w:val="sk-SK"/>
        </w:rPr>
        <w:t>ien</w:t>
      </w:r>
      <w:r w:rsidRPr="00A246BC">
        <w:rPr>
          <w:spacing w:val="-5"/>
          <w:szCs w:val="22"/>
          <w:lang w:val="sk-SK"/>
        </w:rPr>
        <w:t xml:space="preserve"> </w:t>
      </w:r>
      <w:r w:rsidRPr="00A246BC">
        <w:rPr>
          <w:spacing w:val="-2"/>
          <w:szCs w:val="22"/>
          <w:lang w:val="sk-SK"/>
        </w:rPr>
        <w:t>m</w:t>
      </w:r>
      <w:r w:rsidRPr="00A246BC">
        <w:rPr>
          <w:szCs w:val="22"/>
          <w:lang w:val="sk-SK"/>
        </w:rPr>
        <w:t>nožstva draslíka v krvi).</w:t>
      </w:r>
    </w:p>
    <w:p w14:paraId="258DBB02" w14:textId="77777777" w:rsidR="00D62AC2" w:rsidRPr="00A246BC" w:rsidRDefault="00D62AC2" w:rsidP="00D62AC2">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Podliatin</w:t>
      </w:r>
      <w:r w:rsidRPr="00A246BC">
        <w:rPr>
          <w:spacing w:val="2"/>
          <w:szCs w:val="22"/>
          <w:lang w:val="sk-SK"/>
        </w:rPr>
        <w:t>y</w:t>
      </w:r>
      <w:r w:rsidRPr="00A246BC">
        <w:rPr>
          <w:szCs w:val="22"/>
          <w:lang w:val="sk-SK"/>
        </w:rPr>
        <w:t>.</w:t>
      </w:r>
    </w:p>
    <w:p w14:paraId="494C0741" w14:textId="77777777" w:rsidR="00D62AC2" w:rsidRPr="00A246BC" w:rsidRDefault="00D62AC2" w:rsidP="00D62AC2">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žalúdka</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nutkaním</w:t>
      </w:r>
      <w:r w:rsidRPr="00A246BC">
        <w:rPr>
          <w:spacing w:val="-9"/>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(nauzea).</w:t>
      </w:r>
    </w:p>
    <w:p w14:paraId="04BF260E" w14:textId="77777777" w:rsidR="00D62AC2" w:rsidRPr="00A246BC" w:rsidRDefault="00D62AC2" w:rsidP="00D62AC2">
      <w:pPr>
        <w:tabs>
          <w:tab w:val="left" w:pos="680"/>
        </w:tabs>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Svalové</w:t>
      </w:r>
      <w:r w:rsidRPr="00A246BC">
        <w:rPr>
          <w:spacing w:val="-7"/>
          <w:szCs w:val="22"/>
          <w:lang w:val="sk-SK"/>
        </w:rPr>
        <w:t xml:space="preserve"> </w:t>
      </w:r>
      <w:r w:rsidRPr="00A246BC">
        <w:rPr>
          <w:szCs w:val="22"/>
          <w:lang w:val="sk-SK"/>
        </w:rPr>
        <w:t>kŕče</w:t>
      </w:r>
      <w:r w:rsidRPr="00A246BC">
        <w:rPr>
          <w:spacing w:val="-4"/>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hor</w:t>
      </w:r>
      <w:r w:rsidRPr="00A246BC">
        <w:rPr>
          <w:spacing w:val="1"/>
          <w:szCs w:val="22"/>
          <w:lang w:val="sk-SK"/>
        </w:rPr>
        <w:t>ú</w:t>
      </w:r>
      <w:r w:rsidRPr="00A246BC">
        <w:rPr>
          <w:szCs w:val="22"/>
          <w:lang w:val="sk-SK"/>
        </w:rPr>
        <w:t>č</w:t>
      </w:r>
      <w:r w:rsidRPr="00A246BC">
        <w:rPr>
          <w:spacing w:val="1"/>
          <w:szCs w:val="22"/>
          <w:lang w:val="sk-SK"/>
        </w:rPr>
        <w:t>kou</w:t>
      </w:r>
      <w:r w:rsidRPr="00A246BC">
        <w:rPr>
          <w:szCs w:val="22"/>
          <w:lang w:val="sk-SK"/>
        </w:rPr>
        <w:t>,</w:t>
      </w:r>
      <w:r w:rsidRPr="00A246BC">
        <w:rPr>
          <w:spacing w:val="-8"/>
          <w:szCs w:val="22"/>
          <w:lang w:val="sk-SK"/>
        </w:rPr>
        <w:t xml:space="preserve"> </w:t>
      </w:r>
      <w:r w:rsidRPr="00A246BC">
        <w:rPr>
          <w:szCs w:val="22"/>
          <w:lang w:val="sk-SK"/>
        </w:rPr>
        <w:t>červenohnedý</w:t>
      </w:r>
      <w:r w:rsidRPr="00A246BC">
        <w:rPr>
          <w:spacing w:val="-11"/>
          <w:szCs w:val="22"/>
          <w:lang w:val="sk-SK"/>
        </w:rPr>
        <w:t xml:space="preserve"> </w:t>
      </w:r>
      <w:r w:rsidRPr="00A246BC">
        <w:rPr>
          <w:spacing w:val="-2"/>
          <w:szCs w:val="22"/>
          <w:lang w:val="sk-SK"/>
        </w:rPr>
        <w:t>m</w:t>
      </w:r>
      <w:r w:rsidRPr="00A246BC">
        <w:rPr>
          <w:szCs w:val="22"/>
          <w:lang w:val="sk-SK"/>
        </w:rPr>
        <w:t>oč,</w:t>
      </w:r>
      <w:r w:rsidRPr="00A246BC">
        <w:rPr>
          <w:spacing w:val="-4"/>
          <w:szCs w:val="22"/>
          <w:lang w:val="sk-SK"/>
        </w:rPr>
        <w:t xml:space="preserve"> </w:t>
      </w:r>
      <w:r w:rsidRPr="00A246BC">
        <w:rPr>
          <w:szCs w:val="22"/>
          <w:lang w:val="sk-SK"/>
        </w:rPr>
        <w:t>svalová</w:t>
      </w:r>
      <w:r w:rsidRPr="00A246BC">
        <w:rPr>
          <w:spacing w:val="-7"/>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slabo</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 so</w:t>
      </w:r>
      <w:r w:rsidRPr="00A246BC">
        <w:rPr>
          <w:spacing w:val="-2"/>
          <w:szCs w:val="22"/>
          <w:lang w:val="sk-SK"/>
        </w:rPr>
        <w:t xml:space="preserve"> </w:t>
      </w:r>
      <w:r w:rsidRPr="00A246BC">
        <w:rPr>
          <w:szCs w:val="22"/>
          <w:lang w:val="sk-SK"/>
        </w:rPr>
        <w:t>sval</w:t>
      </w:r>
      <w:r w:rsidRPr="00A246BC">
        <w:rPr>
          <w:spacing w:val="-2"/>
          <w:szCs w:val="22"/>
          <w:lang w:val="sk-SK"/>
        </w:rPr>
        <w:t>m</w:t>
      </w:r>
      <w:r w:rsidRPr="00A246BC">
        <w:rPr>
          <w:szCs w:val="22"/>
          <w:lang w:val="sk-SK"/>
        </w:rPr>
        <w:t>i).</w:t>
      </w:r>
    </w:p>
    <w:p w14:paraId="3423879B" w14:textId="77777777" w:rsidR="00D62AC2" w:rsidRPr="00A246BC" w:rsidRDefault="00D62AC2" w:rsidP="00D62AC2">
      <w:pPr>
        <w:tabs>
          <w:tab w:val="left" w:pos="680"/>
        </w:tabs>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panve,</w:t>
      </w:r>
      <w:r w:rsidRPr="00A246BC">
        <w:rPr>
          <w:spacing w:val="-6"/>
          <w:szCs w:val="22"/>
          <w:lang w:val="sk-SK"/>
        </w:rPr>
        <w:t xml:space="preserve"> </w:t>
      </w:r>
      <w:r w:rsidRPr="00A246BC">
        <w:rPr>
          <w:szCs w:val="22"/>
          <w:lang w:val="sk-SK"/>
        </w:rPr>
        <w:t>niekedy</w:t>
      </w:r>
      <w:r w:rsidRPr="00A246BC">
        <w:rPr>
          <w:spacing w:val="-5"/>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nutkaním</w:t>
      </w:r>
      <w:r w:rsidRPr="00A246BC">
        <w:rPr>
          <w:spacing w:val="-9"/>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vracaní</w:t>
      </w:r>
      <w:r w:rsidRPr="00A246BC">
        <w:rPr>
          <w:spacing w:val="-1"/>
          <w:szCs w:val="22"/>
          <w:lang w:val="sk-SK"/>
        </w:rPr>
        <w:t>m</w:t>
      </w:r>
      <w:r w:rsidRPr="00A246BC">
        <w:rPr>
          <w:szCs w:val="22"/>
          <w:lang w:val="sk-SK"/>
        </w:rPr>
        <w:t>,</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neočakávaným krvácaním z pošvy, závraty</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pacing w:val="-2"/>
          <w:szCs w:val="22"/>
          <w:lang w:val="sk-SK"/>
        </w:rPr>
        <w:t>m</w:t>
      </w:r>
      <w:r w:rsidRPr="00A246BC">
        <w:rPr>
          <w:spacing w:val="1"/>
          <w:szCs w:val="22"/>
          <w:lang w:val="sk-SK"/>
        </w:rPr>
        <w:t>d</w:t>
      </w:r>
      <w:r w:rsidRPr="00A246BC">
        <w:rPr>
          <w:szCs w:val="22"/>
          <w:lang w:val="sk-SK"/>
        </w:rPr>
        <w:t>loby</w:t>
      </w:r>
      <w:r w:rsidRPr="00A246BC">
        <w:rPr>
          <w:spacing w:val="-5"/>
          <w:szCs w:val="22"/>
          <w:lang w:val="sk-SK"/>
        </w:rPr>
        <w:t xml:space="preserve"> </w:t>
      </w:r>
      <w:r w:rsidRPr="00A246BC">
        <w:rPr>
          <w:szCs w:val="22"/>
          <w:lang w:val="sk-SK"/>
        </w:rPr>
        <w:t>následkom</w:t>
      </w:r>
      <w:r w:rsidRPr="00A246BC">
        <w:rPr>
          <w:spacing w:val="-12"/>
          <w:szCs w:val="22"/>
          <w:lang w:val="sk-SK"/>
        </w:rPr>
        <w:t xml:space="preserve"> </w:t>
      </w:r>
      <w:r w:rsidRPr="00A246BC">
        <w:rPr>
          <w:szCs w:val="22"/>
          <w:lang w:val="sk-SK"/>
        </w:rPr>
        <w:t>nízkeho</w:t>
      </w:r>
      <w:r w:rsidRPr="00A246BC">
        <w:rPr>
          <w:spacing w:val="-6"/>
          <w:szCs w:val="22"/>
          <w:lang w:val="sk-SK"/>
        </w:rPr>
        <w:t xml:space="preserve"> </w:t>
      </w:r>
      <w:r w:rsidRPr="00A246BC">
        <w:rPr>
          <w:szCs w:val="22"/>
          <w:lang w:val="sk-SK"/>
        </w:rPr>
        <w:t>krvného</w:t>
      </w:r>
      <w:r w:rsidRPr="00A246BC">
        <w:rPr>
          <w:spacing w:val="-6"/>
          <w:szCs w:val="22"/>
          <w:lang w:val="sk-SK"/>
        </w:rPr>
        <w:t xml:space="preserve"> </w:t>
      </w:r>
      <w:r w:rsidRPr="00A246BC">
        <w:rPr>
          <w:szCs w:val="22"/>
          <w:lang w:val="sk-SK"/>
        </w:rPr>
        <w:t>tlaku</w:t>
      </w:r>
      <w:r w:rsidRPr="00A246BC">
        <w:rPr>
          <w:spacing w:val="-3"/>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 s vaječník</w:t>
      </w:r>
      <w:r w:rsidRPr="00A246BC">
        <w:rPr>
          <w:spacing w:val="-2"/>
          <w:szCs w:val="22"/>
          <w:lang w:val="sk-SK"/>
        </w:rPr>
        <w:t>m</w:t>
      </w:r>
      <w:r w:rsidRPr="00A246BC">
        <w:rPr>
          <w:szCs w:val="22"/>
          <w:lang w:val="sk-SK"/>
        </w:rPr>
        <w:t>i</w:t>
      </w:r>
      <w:r w:rsidRPr="00A246BC">
        <w:rPr>
          <w:spacing w:val="-10"/>
          <w:szCs w:val="22"/>
          <w:lang w:val="sk-SK"/>
        </w:rPr>
        <w:t xml:space="preserve"> </w:t>
      </w:r>
      <w:r w:rsidRPr="00A246BC">
        <w:rPr>
          <w:szCs w:val="22"/>
          <w:lang w:val="sk-SK"/>
        </w:rPr>
        <w:t>alebo</w:t>
      </w:r>
      <w:r w:rsidRPr="00A246BC">
        <w:rPr>
          <w:spacing w:val="-4"/>
          <w:szCs w:val="22"/>
          <w:lang w:val="sk-SK"/>
        </w:rPr>
        <w:t xml:space="preserve"> </w:t>
      </w:r>
      <w:r w:rsidRPr="00A246BC">
        <w:rPr>
          <w:spacing w:val="-2"/>
          <w:szCs w:val="22"/>
          <w:lang w:val="sk-SK"/>
        </w:rPr>
        <w:t>m</w:t>
      </w:r>
      <w:r w:rsidRPr="00A246BC">
        <w:rPr>
          <w:szCs w:val="22"/>
          <w:lang w:val="sk-SK"/>
        </w:rPr>
        <w:t>aternicou).</w:t>
      </w:r>
    </w:p>
    <w:p w14:paraId="13F389BF" w14:textId="77777777" w:rsidR="001328F9" w:rsidRPr="00A246BC" w:rsidRDefault="00D62AC2" w:rsidP="001328F9">
      <w:pPr>
        <w:tabs>
          <w:tab w:val="left" w:pos="680"/>
        </w:tabs>
        <w:spacing w:line="240" w:lineRule="auto"/>
        <w:ind w:left="567" w:hanging="567"/>
        <w:rPr>
          <w:szCs w:val="22"/>
          <w:lang w:val="sk-SK"/>
        </w:rPr>
      </w:pPr>
      <w:r w:rsidRPr="00A246BC">
        <w:rPr>
          <w:w w:val="130"/>
          <w:szCs w:val="22"/>
          <w:lang w:val="sk-SK"/>
        </w:rPr>
        <w:t>-</w:t>
      </w:r>
      <w:r w:rsidRPr="00A246BC">
        <w:rPr>
          <w:w w:val="130"/>
          <w:szCs w:val="22"/>
          <w:lang w:val="sk-SK"/>
        </w:rPr>
        <w:tab/>
      </w:r>
      <w:r w:rsidRPr="00A246BC">
        <w:rPr>
          <w:szCs w:val="22"/>
          <w:lang w:val="sk-SK"/>
        </w:rPr>
        <w:t>Nutkanie</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dýchav</w:t>
      </w:r>
      <w:r w:rsidRPr="00A246BC">
        <w:rPr>
          <w:spacing w:val="-1"/>
          <w:szCs w:val="22"/>
          <w:lang w:val="sk-SK"/>
        </w:rPr>
        <w:t>i</w:t>
      </w:r>
      <w:r w:rsidRPr="00A246BC">
        <w:rPr>
          <w:szCs w:val="22"/>
          <w:lang w:val="sk-SK"/>
        </w:rPr>
        <w:t>č</w:t>
      </w:r>
      <w:r w:rsidRPr="00A246BC">
        <w:rPr>
          <w:spacing w:val="1"/>
          <w:szCs w:val="22"/>
          <w:lang w:val="sk-SK"/>
        </w:rPr>
        <w:t>no</w:t>
      </w:r>
      <w:r w:rsidRPr="00A246BC">
        <w:rPr>
          <w:szCs w:val="22"/>
          <w:lang w:val="sk-SK"/>
        </w:rPr>
        <w:t>sť,</w:t>
      </w:r>
      <w:r w:rsidRPr="00A246BC">
        <w:rPr>
          <w:spacing w:val="-12"/>
          <w:szCs w:val="22"/>
          <w:lang w:val="sk-SK"/>
        </w:rPr>
        <w:t xml:space="preserve"> </w:t>
      </w:r>
      <w:r w:rsidRPr="00A246BC">
        <w:rPr>
          <w:szCs w:val="22"/>
          <w:lang w:val="sk-SK"/>
        </w:rPr>
        <w:t>nepravidelný</w:t>
      </w:r>
      <w:r w:rsidRPr="00A246BC">
        <w:rPr>
          <w:spacing w:val="-10"/>
          <w:szCs w:val="22"/>
          <w:lang w:val="sk-SK"/>
        </w:rPr>
        <w:t xml:space="preserve"> </w:t>
      </w:r>
      <w:r w:rsidRPr="00A246BC">
        <w:rPr>
          <w:szCs w:val="22"/>
          <w:lang w:val="sk-SK"/>
        </w:rPr>
        <w:t>tep</w:t>
      </w:r>
      <w:r w:rsidRPr="00A246BC">
        <w:rPr>
          <w:spacing w:val="-3"/>
          <w:szCs w:val="22"/>
          <w:lang w:val="sk-SK"/>
        </w:rPr>
        <w:t xml:space="preserve"> </w:t>
      </w:r>
      <w:r w:rsidRPr="00A246BC">
        <w:rPr>
          <w:szCs w:val="22"/>
          <w:lang w:val="sk-SK"/>
        </w:rPr>
        <w:t>srdca,</w:t>
      </w:r>
      <w:r w:rsidRPr="00A246BC">
        <w:rPr>
          <w:spacing w:val="-5"/>
          <w:szCs w:val="22"/>
          <w:lang w:val="sk-SK"/>
        </w:rPr>
        <w:t xml:space="preserve"> </w:t>
      </w:r>
      <w:r w:rsidRPr="00A246BC">
        <w:rPr>
          <w:szCs w:val="22"/>
          <w:lang w:val="sk-SK"/>
        </w:rPr>
        <w:t>zakalený</w:t>
      </w:r>
      <w:r w:rsidRPr="00A246BC">
        <w:rPr>
          <w:spacing w:val="-7"/>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č,</w:t>
      </w:r>
      <w:r w:rsidRPr="00A246BC">
        <w:rPr>
          <w:spacing w:val="-4"/>
          <w:szCs w:val="22"/>
          <w:lang w:val="sk-SK"/>
        </w:rPr>
        <w:t xml:space="preserve"> </w:t>
      </w:r>
      <w:r w:rsidRPr="00A246BC">
        <w:rPr>
          <w:szCs w:val="22"/>
          <w:lang w:val="sk-SK"/>
        </w:rPr>
        <w:t>únava</w:t>
      </w:r>
      <w:r w:rsidRPr="00A246BC">
        <w:rPr>
          <w:spacing w:val="-5"/>
          <w:szCs w:val="22"/>
          <w:lang w:val="sk-SK"/>
        </w:rPr>
        <w:t xml:space="preserve"> </w:t>
      </w:r>
      <w:r w:rsidRPr="00A246BC">
        <w:rPr>
          <w:szCs w:val="22"/>
          <w:lang w:val="sk-SK"/>
        </w:rPr>
        <w:t>a/alebo nepríje</w:t>
      </w:r>
      <w:r w:rsidRPr="00A246BC">
        <w:rPr>
          <w:spacing w:val="-1"/>
          <w:szCs w:val="22"/>
          <w:lang w:val="sk-SK"/>
        </w:rPr>
        <w:t>m</w:t>
      </w:r>
      <w:r w:rsidRPr="00A246BC">
        <w:rPr>
          <w:spacing w:val="1"/>
          <w:szCs w:val="22"/>
          <w:lang w:val="sk-SK"/>
        </w:rPr>
        <w:t>n</w:t>
      </w:r>
      <w:r w:rsidRPr="00A246BC">
        <w:rPr>
          <w:szCs w:val="22"/>
          <w:lang w:val="sk-SK"/>
        </w:rPr>
        <w:t>é</w:t>
      </w:r>
      <w:r w:rsidRPr="00A246BC">
        <w:rPr>
          <w:spacing w:val="-10"/>
          <w:szCs w:val="22"/>
          <w:lang w:val="sk-SK"/>
        </w:rPr>
        <w:t xml:space="preserve"> </w:t>
      </w:r>
      <w:r w:rsidRPr="00A246BC">
        <w:rPr>
          <w:szCs w:val="22"/>
          <w:lang w:val="sk-SK"/>
        </w:rPr>
        <w:t>pocity</w:t>
      </w:r>
      <w:r w:rsidRPr="00A246BC">
        <w:rPr>
          <w:spacing w:val="-3"/>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kĺboch</w:t>
      </w:r>
      <w:r w:rsidRPr="00A246BC">
        <w:rPr>
          <w:spacing w:val="-6"/>
          <w:szCs w:val="22"/>
          <w:lang w:val="sk-SK"/>
        </w:rPr>
        <w:t xml:space="preserve"> </w:t>
      </w:r>
      <w:r w:rsidRPr="00A246BC">
        <w:rPr>
          <w:szCs w:val="22"/>
          <w:lang w:val="sk-SK"/>
        </w:rPr>
        <w:t>spojené</w:t>
      </w:r>
      <w:r w:rsidRPr="00A246BC">
        <w:rPr>
          <w:spacing w:val="-7"/>
          <w:szCs w:val="22"/>
          <w:lang w:val="sk-SK"/>
        </w:rPr>
        <w:t xml:space="preserve"> </w:t>
      </w:r>
      <w:r w:rsidRPr="00A246BC">
        <w:rPr>
          <w:szCs w:val="22"/>
          <w:lang w:val="sk-SK"/>
        </w:rPr>
        <w:t>s</w:t>
      </w:r>
      <w:r w:rsidRPr="00A246BC">
        <w:rPr>
          <w:spacing w:val="-1"/>
          <w:szCs w:val="22"/>
          <w:lang w:val="sk-SK"/>
        </w:rPr>
        <w:t xml:space="preserve"> nezvyčajnými</w:t>
      </w:r>
      <w:r w:rsidRPr="00A246BC">
        <w:rPr>
          <w:spacing w:val="-13"/>
          <w:szCs w:val="22"/>
          <w:lang w:val="sk-SK"/>
        </w:rPr>
        <w:t xml:space="preserve"> </w:t>
      </w:r>
      <w:r w:rsidRPr="00A246BC">
        <w:rPr>
          <w:szCs w:val="22"/>
          <w:lang w:val="sk-SK"/>
        </w:rPr>
        <w:t>výsledka</w:t>
      </w:r>
      <w:r w:rsidRPr="00A246BC">
        <w:rPr>
          <w:spacing w:val="-1"/>
          <w:szCs w:val="22"/>
          <w:lang w:val="sk-SK"/>
        </w:rPr>
        <w:t>m</w:t>
      </w:r>
      <w:r w:rsidRPr="00A246BC">
        <w:rPr>
          <w:szCs w:val="22"/>
          <w:lang w:val="sk-SK"/>
        </w:rPr>
        <w:t>i</w:t>
      </w:r>
      <w:r w:rsidRPr="00A246BC">
        <w:rPr>
          <w:spacing w:val="-10"/>
          <w:szCs w:val="22"/>
          <w:lang w:val="sk-SK"/>
        </w:rPr>
        <w:t xml:space="preserve"> </w:t>
      </w:r>
      <w:r w:rsidRPr="00A246BC">
        <w:rPr>
          <w:szCs w:val="22"/>
          <w:lang w:val="sk-SK"/>
        </w:rPr>
        <w:t>laboratórn</w:t>
      </w:r>
      <w:r w:rsidRPr="00A246BC">
        <w:rPr>
          <w:spacing w:val="2"/>
          <w:szCs w:val="22"/>
          <w:lang w:val="sk-SK"/>
        </w:rPr>
        <w:t>y</w:t>
      </w:r>
      <w:r w:rsidRPr="00A246BC">
        <w:rPr>
          <w:szCs w:val="22"/>
          <w:lang w:val="sk-SK"/>
        </w:rPr>
        <w:t>ch</w:t>
      </w:r>
      <w:r w:rsidRPr="00A246BC">
        <w:rPr>
          <w:spacing w:val="-12"/>
          <w:szCs w:val="22"/>
          <w:lang w:val="sk-SK"/>
        </w:rPr>
        <w:t xml:space="preserve"> </w:t>
      </w:r>
      <w:r w:rsidRPr="00A246BC">
        <w:rPr>
          <w:szCs w:val="22"/>
          <w:lang w:val="sk-SK"/>
        </w:rPr>
        <w:t>testov (napr. vysoká hladina</w:t>
      </w:r>
      <w:r w:rsidRPr="00A246BC">
        <w:rPr>
          <w:spacing w:val="-5"/>
          <w:szCs w:val="22"/>
          <w:lang w:val="sk-SK"/>
        </w:rPr>
        <w:t xml:space="preserve"> </w:t>
      </w:r>
      <w:r w:rsidRPr="00A246BC">
        <w:rPr>
          <w:szCs w:val="22"/>
          <w:lang w:val="sk-SK"/>
        </w:rPr>
        <w:t>draslíka,</w:t>
      </w:r>
      <w:r w:rsidRPr="00A246BC">
        <w:rPr>
          <w:spacing w:val="-7"/>
          <w:szCs w:val="22"/>
          <w:lang w:val="sk-SK"/>
        </w:rPr>
        <w:t xml:space="preserve"> </w:t>
      </w:r>
      <w:r w:rsidRPr="00A246BC">
        <w:rPr>
          <w:szCs w:val="22"/>
          <w:lang w:val="sk-SK"/>
        </w:rPr>
        <w:t>k</w:t>
      </w:r>
      <w:r w:rsidRPr="00A246BC">
        <w:rPr>
          <w:spacing w:val="2"/>
          <w:szCs w:val="22"/>
          <w:lang w:val="sk-SK"/>
        </w:rPr>
        <w:t>y</w:t>
      </w:r>
      <w:r w:rsidRPr="00A246BC">
        <w:rPr>
          <w:szCs w:val="22"/>
          <w:lang w:val="sk-SK"/>
        </w:rPr>
        <w:t>seliny</w:t>
      </w:r>
      <w:r w:rsidRPr="00A246BC">
        <w:rPr>
          <w:spacing w:val="-5"/>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čovej a vápnika a</w:t>
      </w:r>
      <w:r w:rsidRPr="00A246BC">
        <w:rPr>
          <w:spacing w:val="-1"/>
          <w:szCs w:val="22"/>
          <w:lang w:val="sk-SK"/>
        </w:rPr>
        <w:t xml:space="preserve"> nízka hladina </w:t>
      </w:r>
      <w:r w:rsidRPr="00A246BC">
        <w:rPr>
          <w:szCs w:val="22"/>
          <w:lang w:val="sk-SK"/>
        </w:rPr>
        <w:t>fosforu</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krvi).</w:t>
      </w:r>
    </w:p>
    <w:p w14:paraId="521618B4" w14:textId="00F82CD9" w:rsidR="00D62AC2" w:rsidRPr="00A246BC" w:rsidRDefault="001328F9" w:rsidP="001328F9">
      <w:pPr>
        <w:tabs>
          <w:tab w:val="left" w:pos="680"/>
        </w:tabs>
        <w:spacing w:line="240" w:lineRule="auto"/>
        <w:ind w:left="567" w:hanging="567"/>
        <w:rPr>
          <w:szCs w:val="22"/>
          <w:lang w:val="sk-SK"/>
        </w:rPr>
      </w:pPr>
      <w:r w:rsidRPr="00A246BC">
        <w:rPr>
          <w:w w:val="130"/>
          <w:szCs w:val="22"/>
          <w:lang w:val="sk-SK"/>
        </w:rPr>
        <w:t>-</w:t>
      </w:r>
      <w:r w:rsidRPr="00A246BC">
        <w:rPr>
          <w:w w:val="130"/>
          <w:szCs w:val="22"/>
          <w:lang w:val="sk-SK"/>
        </w:rPr>
        <w:tab/>
      </w:r>
      <w:r w:rsidRPr="00A246BC">
        <w:rPr>
          <w:color w:val="000000"/>
          <w:szCs w:val="22"/>
          <w:lang w:val="sk-SK"/>
        </w:rPr>
        <w:t>Krvné zrazeniny v malých krvných cievach (trombotická mikroangiopatia).</w:t>
      </w:r>
    </w:p>
    <w:p w14:paraId="34BE9199" w14:textId="77777777" w:rsidR="00D62AC2" w:rsidRPr="00A246BC" w:rsidRDefault="00D62AC2" w:rsidP="00D62AC2">
      <w:pPr>
        <w:tabs>
          <w:tab w:val="left" w:pos="680"/>
        </w:tabs>
        <w:spacing w:line="240" w:lineRule="auto"/>
        <w:rPr>
          <w:b/>
          <w:szCs w:val="22"/>
          <w:lang w:val="sk-SK"/>
        </w:rPr>
      </w:pPr>
    </w:p>
    <w:p w14:paraId="0DE47D1E" w14:textId="77777777" w:rsidR="00D62AC2" w:rsidRPr="00A246BC" w:rsidRDefault="00D62AC2" w:rsidP="00D62AC2">
      <w:pPr>
        <w:spacing w:line="240" w:lineRule="auto"/>
        <w:rPr>
          <w:szCs w:val="22"/>
          <w:lang w:val="sk-SK"/>
        </w:rPr>
      </w:pPr>
      <w:r w:rsidRPr="00A246BC">
        <w:rPr>
          <w:b/>
          <w:szCs w:val="22"/>
          <w:lang w:val="sk-SK"/>
        </w:rPr>
        <w:t xml:space="preserve">Neznáme </w:t>
      </w:r>
      <w:r w:rsidRPr="00A246BC">
        <w:rPr>
          <w:bCs/>
          <w:szCs w:val="22"/>
          <w:lang w:val="sk-SK"/>
        </w:rPr>
        <w:t>(z dostupných údajov sa častosť nedá odhadnúť):</w:t>
      </w:r>
    </w:p>
    <w:p w14:paraId="11A095E8" w14:textId="77777777" w:rsidR="00D62AC2" w:rsidRPr="00A246BC" w:rsidRDefault="00D62AC2" w:rsidP="00D62AC2">
      <w:pPr>
        <w:numPr>
          <w:ilvl w:val="0"/>
          <w:numId w:val="1"/>
        </w:numPr>
        <w:tabs>
          <w:tab w:val="left" w:pos="680"/>
        </w:tabs>
        <w:spacing w:line="240" w:lineRule="auto"/>
        <w:rPr>
          <w:szCs w:val="22"/>
          <w:lang w:val="sk-SK"/>
        </w:rPr>
      </w:pPr>
      <w:r w:rsidRPr="00A246BC">
        <w:rPr>
          <w:szCs w:val="22"/>
          <w:lang w:val="sk-SK"/>
        </w:rPr>
        <w:t>Rozsiahly a vážny výsev, pocit nevoľnosti, horúčka, vysoká hladina určitého typu bielych</w:t>
      </w:r>
      <w:r w:rsidRPr="00A246BC">
        <w:rPr>
          <w:szCs w:val="22"/>
          <w:lang w:val="sk-SK"/>
        </w:rPr>
        <w:tab/>
      </w:r>
      <w:r w:rsidRPr="00A246BC">
        <w:rPr>
          <w:szCs w:val="22"/>
          <w:lang w:val="sk-SK"/>
        </w:rPr>
        <w:tab/>
        <w:t>krviniek alebo zožltnutie kože a očných bielok (príznaky žltačky) spojený s dýchavičnosťou,</w:t>
      </w:r>
      <w:r w:rsidRPr="00A246BC">
        <w:rPr>
          <w:szCs w:val="22"/>
          <w:lang w:val="sk-SK"/>
        </w:rPr>
        <w:tab/>
        <w:t>bolesťou/ťaživým pocitom na hrudi, výrazný pokles tvorby moču a pocit smädu atď. (príznaky</w:t>
      </w:r>
      <w:r w:rsidRPr="00A246BC">
        <w:rPr>
          <w:szCs w:val="22"/>
          <w:lang w:val="sk-SK"/>
        </w:rPr>
        <w:tab/>
        <w:t xml:space="preserve">alergickej reakcie spojenej s liečbou). </w:t>
      </w:r>
    </w:p>
    <w:p w14:paraId="58A3ACFD" w14:textId="77777777" w:rsidR="0018020D" w:rsidRPr="00A246BC" w:rsidRDefault="0018020D" w:rsidP="00D62AC2">
      <w:pPr>
        <w:numPr>
          <w:ilvl w:val="0"/>
          <w:numId w:val="1"/>
        </w:numPr>
        <w:tabs>
          <w:tab w:val="left" w:pos="680"/>
        </w:tabs>
        <w:spacing w:line="240" w:lineRule="auto"/>
        <w:rPr>
          <w:szCs w:val="22"/>
          <w:lang w:val="sk-SK"/>
        </w:rPr>
      </w:pPr>
      <w:r w:rsidRPr="00A246BC">
        <w:rPr>
          <w:szCs w:val="22"/>
          <w:lang w:val="sk-SK"/>
        </w:rPr>
        <w:t>Chronické zlyhávanie obličiek.</w:t>
      </w:r>
    </w:p>
    <w:p w14:paraId="1A30393C" w14:textId="77777777" w:rsidR="00953BE7" w:rsidRPr="00A246BC" w:rsidRDefault="00953BE7" w:rsidP="00A81920">
      <w:pPr>
        <w:numPr>
          <w:ilvl w:val="0"/>
          <w:numId w:val="1"/>
        </w:numPr>
        <w:tabs>
          <w:tab w:val="clear" w:pos="567"/>
        </w:tabs>
        <w:spacing w:line="240" w:lineRule="auto"/>
        <w:ind w:left="567" w:hanging="567"/>
        <w:rPr>
          <w:szCs w:val="22"/>
          <w:lang w:val="sk-SK"/>
        </w:rPr>
      </w:pPr>
      <w:r w:rsidRPr="00A246BC">
        <w:rPr>
          <w:color w:val="000000"/>
          <w:szCs w:val="22"/>
          <w:lang w:val="sk-SK"/>
        </w:rPr>
        <w:t>Rekurencia (opätovný výskyt, reaktivácia - opätovná aktivácia) infekcie zapríčinenej vírusom hepatitídy B, keď ste mali hepatitídu B v minulosti (infekciu pečene).</w:t>
      </w:r>
    </w:p>
    <w:p w14:paraId="471065AC" w14:textId="77777777" w:rsidR="00D62AC2" w:rsidRPr="00A246BC" w:rsidRDefault="00D62AC2" w:rsidP="00D62AC2">
      <w:pPr>
        <w:tabs>
          <w:tab w:val="left" w:pos="680"/>
        </w:tabs>
        <w:spacing w:line="240" w:lineRule="auto"/>
        <w:rPr>
          <w:b/>
          <w:szCs w:val="22"/>
          <w:lang w:val="sk-SK"/>
        </w:rPr>
      </w:pPr>
    </w:p>
    <w:p w14:paraId="5B195E23" w14:textId="77777777" w:rsidR="00D62AC2" w:rsidRPr="00A246BC" w:rsidRDefault="00D62AC2" w:rsidP="00D62AC2">
      <w:pPr>
        <w:tabs>
          <w:tab w:val="left" w:pos="680"/>
        </w:tabs>
        <w:spacing w:line="240" w:lineRule="auto"/>
        <w:rPr>
          <w:b/>
          <w:szCs w:val="22"/>
          <w:lang w:val="sk-SK"/>
        </w:rPr>
      </w:pPr>
      <w:r w:rsidRPr="00A246BC">
        <w:rPr>
          <w:szCs w:val="22"/>
          <w:lang w:val="sk-SK"/>
        </w:rPr>
        <w:t xml:space="preserve">Ak sa u vás vyskytne niektorý z týchto účinkov, </w:t>
      </w:r>
      <w:r w:rsidRPr="00A246BC">
        <w:rPr>
          <w:b/>
          <w:szCs w:val="22"/>
          <w:lang w:val="sk-SK"/>
        </w:rPr>
        <w:t>ihneď to povedzte svojmu lekárovi.</w:t>
      </w:r>
    </w:p>
    <w:p w14:paraId="773D38B5" w14:textId="77777777" w:rsidR="00D62AC2" w:rsidRPr="00A246BC" w:rsidRDefault="00D62AC2" w:rsidP="00D62AC2">
      <w:pPr>
        <w:tabs>
          <w:tab w:val="left" w:pos="680"/>
        </w:tabs>
        <w:spacing w:line="240" w:lineRule="auto"/>
        <w:rPr>
          <w:b/>
          <w:szCs w:val="22"/>
          <w:lang w:val="sk-SK"/>
        </w:rPr>
      </w:pPr>
    </w:p>
    <w:p w14:paraId="02B56959" w14:textId="77777777" w:rsidR="00D62AC2" w:rsidRPr="00A246BC" w:rsidRDefault="00D62AC2" w:rsidP="00D62AC2">
      <w:pPr>
        <w:spacing w:line="240" w:lineRule="auto"/>
        <w:rPr>
          <w:lang w:val="sk-SK"/>
        </w:rPr>
      </w:pPr>
      <w:r w:rsidRPr="00A246BC">
        <w:rPr>
          <w:b/>
          <w:bCs/>
          <w:szCs w:val="22"/>
          <w:lang w:val="sk-SK"/>
        </w:rPr>
        <w:t>K</w:t>
      </w:r>
      <w:r w:rsidRPr="00A246BC">
        <w:rPr>
          <w:b/>
          <w:bCs/>
          <w:spacing w:val="-2"/>
          <w:szCs w:val="22"/>
          <w:lang w:val="sk-SK"/>
        </w:rPr>
        <w:t xml:space="preserve"> </w:t>
      </w:r>
      <w:r w:rsidRPr="00A246BC">
        <w:rPr>
          <w:b/>
          <w:bCs/>
          <w:szCs w:val="22"/>
          <w:lang w:val="sk-SK"/>
        </w:rPr>
        <w:t>ďalším</w:t>
      </w:r>
      <w:r w:rsidRPr="00A246BC">
        <w:rPr>
          <w:b/>
          <w:bCs/>
          <w:spacing w:val="-7"/>
          <w:szCs w:val="22"/>
          <w:lang w:val="sk-SK"/>
        </w:rPr>
        <w:t xml:space="preserve"> </w:t>
      </w:r>
      <w:r w:rsidRPr="00A246BC">
        <w:rPr>
          <w:b/>
          <w:bCs/>
          <w:szCs w:val="22"/>
          <w:lang w:val="sk-SK"/>
        </w:rPr>
        <w:t>vedľajším</w:t>
      </w:r>
      <w:r w:rsidRPr="00A246BC">
        <w:rPr>
          <w:b/>
          <w:bCs/>
          <w:spacing w:val="-9"/>
          <w:szCs w:val="22"/>
          <w:lang w:val="sk-SK"/>
        </w:rPr>
        <w:t xml:space="preserve"> </w:t>
      </w:r>
      <w:r w:rsidRPr="00A246BC">
        <w:rPr>
          <w:b/>
          <w:bCs/>
          <w:szCs w:val="22"/>
          <w:lang w:val="sk-SK"/>
        </w:rPr>
        <w:t>účinkom</w:t>
      </w:r>
      <w:r w:rsidRPr="00A246BC">
        <w:rPr>
          <w:b/>
          <w:bCs/>
          <w:spacing w:val="-8"/>
          <w:szCs w:val="22"/>
          <w:lang w:val="sk-SK"/>
        </w:rPr>
        <w:t xml:space="preserve"> </w:t>
      </w:r>
      <w:r w:rsidRPr="00A246BC">
        <w:rPr>
          <w:b/>
          <w:bCs/>
          <w:szCs w:val="22"/>
          <w:lang w:val="sk-SK"/>
        </w:rPr>
        <w:t>mô</w:t>
      </w:r>
      <w:r w:rsidRPr="00A246BC">
        <w:rPr>
          <w:b/>
          <w:bCs/>
          <w:spacing w:val="-1"/>
          <w:szCs w:val="22"/>
          <w:lang w:val="sk-SK"/>
        </w:rPr>
        <w:t>ž</w:t>
      </w:r>
      <w:r w:rsidRPr="00A246BC">
        <w:rPr>
          <w:b/>
          <w:bCs/>
          <w:szCs w:val="22"/>
          <w:lang w:val="sk-SK"/>
        </w:rPr>
        <w:t>u</w:t>
      </w:r>
      <w:r w:rsidRPr="00A246BC">
        <w:rPr>
          <w:b/>
          <w:bCs/>
          <w:spacing w:val="-5"/>
          <w:szCs w:val="22"/>
          <w:lang w:val="sk-SK"/>
        </w:rPr>
        <w:t xml:space="preserve"> </w:t>
      </w:r>
      <w:r w:rsidRPr="00A246BC">
        <w:rPr>
          <w:b/>
          <w:bCs/>
          <w:szCs w:val="22"/>
          <w:lang w:val="sk-SK"/>
        </w:rPr>
        <w:t>patr</w:t>
      </w:r>
      <w:r w:rsidRPr="00A246BC">
        <w:rPr>
          <w:b/>
          <w:bCs/>
          <w:spacing w:val="1"/>
          <w:szCs w:val="22"/>
          <w:lang w:val="sk-SK"/>
        </w:rPr>
        <w:t>i</w:t>
      </w:r>
      <w:r w:rsidRPr="00A246BC">
        <w:rPr>
          <w:b/>
          <w:bCs/>
          <w:szCs w:val="22"/>
          <w:lang w:val="sk-SK"/>
        </w:rPr>
        <w:t>ť:</w:t>
      </w:r>
    </w:p>
    <w:p w14:paraId="04973CE6" w14:textId="77777777" w:rsidR="00D62AC2" w:rsidRPr="00A246BC" w:rsidRDefault="00D62AC2" w:rsidP="00D62AC2">
      <w:pPr>
        <w:spacing w:line="240" w:lineRule="auto"/>
        <w:rPr>
          <w:sz w:val="24"/>
          <w:szCs w:val="24"/>
          <w:lang w:val="sk-SK"/>
        </w:rPr>
      </w:pPr>
    </w:p>
    <w:p w14:paraId="3907F490" w14:textId="21B7F3B3" w:rsidR="00D62AC2" w:rsidRPr="00A246BC" w:rsidRDefault="00D62AC2" w:rsidP="00D62AC2">
      <w:pPr>
        <w:spacing w:line="240" w:lineRule="auto"/>
        <w:rPr>
          <w:lang w:val="sk-SK"/>
        </w:rPr>
      </w:pPr>
      <w:r w:rsidRPr="00A246BC">
        <w:rPr>
          <w:b/>
          <w:bCs/>
          <w:szCs w:val="22"/>
          <w:lang w:val="sk-SK"/>
        </w:rPr>
        <w:t>Veľmi</w:t>
      </w:r>
      <w:r w:rsidRPr="00A246BC">
        <w:rPr>
          <w:b/>
          <w:bCs/>
          <w:spacing w:val="-6"/>
          <w:szCs w:val="22"/>
          <w:lang w:val="sk-SK"/>
        </w:rPr>
        <w:t xml:space="preserve"> </w:t>
      </w:r>
      <w:r w:rsidRPr="00A246BC">
        <w:rPr>
          <w:b/>
          <w:bCs/>
          <w:szCs w:val="22"/>
          <w:lang w:val="sk-SK"/>
        </w:rPr>
        <w:t>časté</w:t>
      </w:r>
      <w:r w:rsidRPr="00A246BC">
        <w:rPr>
          <w:b/>
          <w:bCs/>
          <w:spacing w:val="-5"/>
          <w:szCs w:val="22"/>
          <w:lang w:val="sk-SK"/>
        </w:rPr>
        <w:t xml:space="preserve"> </w:t>
      </w:r>
      <w:r w:rsidRPr="00A246BC">
        <w:rPr>
          <w:bCs/>
          <w:szCs w:val="22"/>
          <w:lang w:val="sk-SK"/>
        </w:rPr>
        <w:t>(môžu postihnúť viac ako 1 z 10 ľudí):</w:t>
      </w:r>
    </w:p>
    <w:p w14:paraId="013DFAD8" w14:textId="77777777" w:rsidR="00D62AC2" w:rsidRPr="00A246BC" w:rsidRDefault="00D62AC2" w:rsidP="00D62AC2">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hlavy</w:t>
      </w:r>
      <w:r w:rsidRPr="00A246BC">
        <w:rPr>
          <w:spacing w:val="-3"/>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pocit</w:t>
      </w:r>
      <w:r w:rsidRPr="00A246BC">
        <w:rPr>
          <w:spacing w:val="-3"/>
          <w:szCs w:val="22"/>
          <w:lang w:val="sk-SK"/>
        </w:rPr>
        <w:t xml:space="preserve"> </w:t>
      </w:r>
      <w:r w:rsidRPr="00A246BC">
        <w:rPr>
          <w:szCs w:val="22"/>
          <w:lang w:val="sk-SK"/>
        </w:rPr>
        <w:t>únav</w:t>
      </w:r>
      <w:r w:rsidRPr="00A246BC">
        <w:rPr>
          <w:spacing w:val="2"/>
          <w:szCs w:val="22"/>
          <w:lang w:val="sk-SK"/>
        </w:rPr>
        <w:t>y</w:t>
      </w:r>
      <w:r w:rsidRPr="00A246BC">
        <w:rPr>
          <w:szCs w:val="22"/>
          <w:lang w:val="sk-SK"/>
        </w:rPr>
        <w:t>.</w:t>
      </w:r>
    </w:p>
    <w:p w14:paraId="41CCE00C" w14:textId="77777777" w:rsidR="00D62AC2" w:rsidRPr="00A246BC" w:rsidRDefault="00D62AC2" w:rsidP="00D62AC2">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Nutkanie</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(nauzea),</w:t>
      </w:r>
      <w:r w:rsidRPr="00A246BC">
        <w:rPr>
          <w:spacing w:val="-8"/>
          <w:szCs w:val="22"/>
          <w:lang w:val="sk-SK"/>
        </w:rPr>
        <w:t xml:space="preserve"> </w:t>
      </w:r>
      <w:r w:rsidRPr="00A246BC">
        <w:rPr>
          <w:szCs w:val="22"/>
          <w:lang w:val="sk-SK"/>
        </w:rPr>
        <w:t>vracanie,</w:t>
      </w:r>
      <w:r w:rsidRPr="00A246BC">
        <w:rPr>
          <w:spacing w:val="-8"/>
          <w:szCs w:val="22"/>
          <w:lang w:val="sk-SK"/>
        </w:rPr>
        <w:t xml:space="preserve"> </w:t>
      </w:r>
      <w:r w:rsidRPr="00A246BC">
        <w:rPr>
          <w:szCs w:val="22"/>
          <w:lang w:val="sk-SK"/>
        </w:rPr>
        <w:t>hn</w:t>
      </w:r>
      <w:r w:rsidRPr="00A246BC">
        <w:rPr>
          <w:spacing w:val="-2"/>
          <w:szCs w:val="22"/>
          <w:lang w:val="sk-SK"/>
        </w:rPr>
        <w:t>a</w:t>
      </w:r>
      <w:r w:rsidRPr="00A246BC">
        <w:rPr>
          <w:szCs w:val="22"/>
          <w:lang w:val="sk-SK"/>
        </w:rPr>
        <w:t>čka</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tráviace</w:t>
      </w:r>
      <w:r w:rsidRPr="00A246BC">
        <w:rPr>
          <w:spacing w:val="-7"/>
          <w:szCs w:val="22"/>
          <w:lang w:val="sk-SK"/>
        </w:rPr>
        <w:t xml:space="preserve"> </w:t>
      </w:r>
      <w:r w:rsidRPr="00A246BC">
        <w:rPr>
          <w:szCs w:val="22"/>
          <w:lang w:val="sk-SK"/>
        </w:rPr>
        <w:t>ťažkosti.</w:t>
      </w:r>
    </w:p>
    <w:p w14:paraId="6BBC134F" w14:textId="77777777" w:rsidR="00D62AC2" w:rsidRPr="00A246BC" w:rsidRDefault="00D62AC2" w:rsidP="00D62AC2">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Kožné</w:t>
      </w:r>
      <w:r w:rsidRPr="00A246BC">
        <w:rPr>
          <w:spacing w:val="-6"/>
          <w:szCs w:val="22"/>
          <w:lang w:val="sk-SK"/>
        </w:rPr>
        <w:t xml:space="preserve"> </w:t>
      </w:r>
      <w:r w:rsidRPr="00A246BC">
        <w:rPr>
          <w:szCs w:val="22"/>
          <w:lang w:val="sk-SK"/>
        </w:rPr>
        <w:t>v</w:t>
      </w:r>
      <w:r w:rsidRPr="00A246BC">
        <w:rPr>
          <w:spacing w:val="2"/>
          <w:szCs w:val="22"/>
          <w:lang w:val="sk-SK"/>
        </w:rPr>
        <w:t>y</w:t>
      </w:r>
      <w:r w:rsidRPr="00A246BC">
        <w:rPr>
          <w:szCs w:val="22"/>
          <w:lang w:val="sk-SK"/>
        </w:rPr>
        <w:t>rážk</w:t>
      </w:r>
      <w:r w:rsidRPr="00A246BC">
        <w:rPr>
          <w:spacing w:val="2"/>
          <w:szCs w:val="22"/>
          <w:lang w:val="sk-SK"/>
        </w:rPr>
        <w:t>y</w:t>
      </w:r>
      <w:r w:rsidRPr="00A246BC">
        <w:rPr>
          <w:szCs w:val="22"/>
          <w:lang w:val="sk-SK"/>
        </w:rPr>
        <w:t>.</w:t>
      </w:r>
    </w:p>
    <w:p w14:paraId="293DB908" w14:textId="77777777" w:rsidR="00D62AC2" w:rsidRPr="00A246BC" w:rsidRDefault="00D62AC2" w:rsidP="00011D70">
      <w:pPr>
        <w:tabs>
          <w:tab w:val="clear" w:pos="567"/>
          <w:tab w:val="left" w:pos="680"/>
        </w:tabs>
        <w:spacing w:line="240" w:lineRule="auto"/>
        <w:ind w:left="567" w:hanging="567"/>
        <w:rPr>
          <w:szCs w:val="22"/>
          <w:lang w:val="sk-SK"/>
        </w:rPr>
      </w:pPr>
      <w:r w:rsidRPr="00A246BC">
        <w:rPr>
          <w:w w:val="130"/>
          <w:szCs w:val="22"/>
          <w:lang w:val="sk-SK"/>
        </w:rPr>
        <w:t>-</w:t>
      </w:r>
      <w:r w:rsidRPr="00A246BC">
        <w:rPr>
          <w:w w:val="130"/>
          <w:szCs w:val="22"/>
          <w:lang w:val="sk-SK"/>
        </w:rPr>
        <w:tab/>
      </w:r>
      <w:r w:rsidRPr="00A246BC">
        <w:rPr>
          <w:szCs w:val="22"/>
          <w:lang w:val="sk-SK"/>
        </w:rPr>
        <w:t>Svalové</w:t>
      </w:r>
      <w:r w:rsidRPr="00A246BC">
        <w:rPr>
          <w:spacing w:val="-7"/>
          <w:szCs w:val="22"/>
          <w:lang w:val="sk-SK"/>
        </w:rPr>
        <w:t xml:space="preserve"> </w:t>
      </w:r>
      <w:r w:rsidRPr="00A246BC">
        <w:rPr>
          <w:szCs w:val="22"/>
          <w:lang w:val="sk-SK"/>
        </w:rPr>
        <w:t>kŕče</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bolesť</w:t>
      </w:r>
      <w:r w:rsidRPr="00A246BC">
        <w:rPr>
          <w:spacing w:val="-6"/>
          <w:szCs w:val="22"/>
          <w:lang w:val="sk-SK"/>
        </w:rPr>
        <w:t xml:space="preserve"> </w:t>
      </w:r>
      <w:r w:rsidRPr="00A246BC">
        <w:rPr>
          <w:spacing w:val="1"/>
          <w:szCs w:val="22"/>
          <w:lang w:val="sk-SK"/>
        </w:rPr>
        <w:t>k</w:t>
      </w:r>
      <w:r w:rsidRPr="00A246BC">
        <w:rPr>
          <w:szCs w:val="22"/>
          <w:lang w:val="sk-SK"/>
        </w:rPr>
        <w:t>ĺbov,</w:t>
      </w:r>
      <w:r w:rsidRPr="00A246BC">
        <w:rPr>
          <w:spacing w:val="-6"/>
          <w:szCs w:val="22"/>
          <w:lang w:val="sk-SK"/>
        </w:rPr>
        <w:t xml:space="preserve"> </w:t>
      </w:r>
      <w:r w:rsidRPr="00A246BC">
        <w:rPr>
          <w:szCs w:val="22"/>
          <w:lang w:val="sk-SK"/>
        </w:rPr>
        <w:t>svalov</w:t>
      </w:r>
      <w:r w:rsidRPr="00A246BC">
        <w:rPr>
          <w:spacing w:val="-5"/>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kostí</w:t>
      </w:r>
      <w:r w:rsidR="0072126B" w:rsidRPr="00A246BC">
        <w:rPr>
          <w:szCs w:val="22"/>
          <w:lang w:val="sk-SK"/>
        </w:rPr>
        <w:t>,</w:t>
      </w:r>
      <w:r w:rsidR="00A56998" w:rsidRPr="00A246BC">
        <w:rPr>
          <w:szCs w:val="22"/>
          <w:lang w:val="sk-SK"/>
        </w:rPr>
        <w:t xml:space="preserve"> </w:t>
      </w:r>
      <w:r w:rsidR="00A56998" w:rsidRPr="00A246BC">
        <w:rPr>
          <w:color w:val="000000"/>
          <w:szCs w:val="22"/>
          <w:lang w:val="sk-SK"/>
        </w:rPr>
        <w:t>počas liečby imatinibom alebo po ukončení užívaniu  imatinibu</w:t>
      </w:r>
      <w:r w:rsidRPr="00A246BC">
        <w:rPr>
          <w:szCs w:val="22"/>
          <w:lang w:val="sk-SK"/>
        </w:rPr>
        <w:t>.</w:t>
      </w:r>
    </w:p>
    <w:p w14:paraId="3FF04125" w14:textId="77777777" w:rsidR="00D62AC2" w:rsidRPr="00A246BC" w:rsidRDefault="00D62AC2" w:rsidP="00D62AC2">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Opuch</w:t>
      </w:r>
      <w:r w:rsidRPr="00A246BC">
        <w:rPr>
          <w:spacing w:val="2"/>
          <w:szCs w:val="22"/>
          <w:lang w:val="sk-SK"/>
        </w:rPr>
        <w:t>y</w:t>
      </w:r>
      <w:r w:rsidRPr="00A246BC">
        <w:rPr>
          <w:szCs w:val="22"/>
          <w:lang w:val="sk-SK"/>
        </w:rPr>
        <w:t>,</w:t>
      </w:r>
      <w:r w:rsidRPr="00A246BC">
        <w:rPr>
          <w:spacing w:val="-7"/>
          <w:szCs w:val="22"/>
          <w:lang w:val="sk-SK"/>
        </w:rPr>
        <w:t xml:space="preserve"> </w:t>
      </w:r>
      <w:r w:rsidRPr="00A246BC">
        <w:rPr>
          <w:szCs w:val="22"/>
          <w:lang w:val="sk-SK"/>
        </w:rPr>
        <w:t>napr.</w:t>
      </w:r>
      <w:r w:rsidRPr="00A246BC">
        <w:rPr>
          <w:spacing w:val="-3"/>
          <w:szCs w:val="22"/>
          <w:lang w:val="sk-SK"/>
        </w:rPr>
        <w:t xml:space="preserve"> </w:t>
      </w:r>
      <w:r w:rsidRPr="00A246BC">
        <w:rPr>
          <w:szCs w:val="22"/>
          <w:lang w:val="sk-SK"/>
        </w:rPr>
        <w:t>okolo</w:t>
      </w:r>
      <w:r w:rsidRPr="00A246BC">
        <w:rPr>
          <w:spacing w:val="-5"/>
          <w:szCs w:val="22"/>
          <w:lang w:val="sk-SK"/>
        </w:rPr>
        <w:t xml:space="preserve"> </w:t>
      </w:r>
      <w:r w:rsidRPr="00A246BC">
        <w:rPr>
          <w:szCs w:val="22"/>
          <w:lang w:val="sk-SK"/>
        </w:rPr>
        <w:t>členkov alebo</w:t>
      </w:r>
      <w:r w:rsidRPr="00A246BC">
        <w:rPr>
          <w:spacing w:val="-4"/>
          <w:szCs w:val="22"/>
          <w:lang w:val="sk-SK"/>
        </w:rPr>
        <w:t xml:space="preserve"> </w:t>
      </w:r>
      <w:r w:rsidRPr="00A246BC">
        <w:rPr>
          <w:szCs w:val="22"/>
          <w:lang w:val="sk-SK"/>
        </w:rPr>
        <w:t>opuchnuté</w:t>
      </w:r>
      <w:r w:rsidRPr="00A246BC">
        <w:rPr>
          <w:spacing w:val="-8"/>
          <w:szCs w:val="22"/>
          <w:lang w:val="sk-SK"/>
        </w:rPr>
        <w:t xml:space="preserve"> </w:t>
      </w:r>
      <w:r w:rsidRPr="00A246BC">
        <w:rPr>
          <w:spacing w:val="1"/>
          <w:szCs w:val="22"/>
          <w:lang w:val="sk-SK"/>
        </w:rPr>
        <w:t>o</w:t>
      </w:r>
      <w:r w:rsidRPr="00A246BC">
        <w:rPr>
          <w:szCs w:val="22"/>
          <w:lang w:val="sk-SK"/>
        </w:rPr>
        <w:t>či.</w:t>
      </w:r>
    </w:p>
    <w:p w14:paraId="7F000F17" w14:textId="77777777" w:rsidR="00D62AC2" w:rsidRPr="00A246BC" w:rsidRDefault="00D62AC2" w:rsidP="00D62AC2">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Zvýšenie</w:t>
      </w:r>
      <w:r w:rsidRPr="00A246BC">
        <w:rPr>
          <w:spacing w:val="-8"/>
          <w:szCs w:val="22"/>
          <w:lang w:val="sk-SK"/>
        </w:rPr>
        <w:t xml:space="preserve"> </w:t>
      </w:r>
      <w:r w:rsidRPr="00A246BC">
        <w:rPr>
          <w:szCs w:val="22"/>
          <w:lang w:val="sk-SK"/>
        </w:rPr>
        <w:t>telesnej</w:t>
      </w:r>
      <w:r w:rsidRPr="00A246BC">
        <w:rPr>
          <w:spacing w:val="-6"/>
          <w:szCs w:val="22"/>
          <w:lang w:val="sk-SK"/>
        </w:rPr>
        <w:t xml:space="preserve"> </w:t>
      </w:r>
      <w:r w:rsidRPr="00A246BC">
        <w:rPr>
          <w:szCs w:val="22"/>
          <w:lang w:val="sk-SK"/>
        </w:rPr>
        <w:t>h</w:t>
      </w:r>
      <w:r w:rsidRPr="00A246BC">
        <w:rPr>
          <w:spacing w:val="-2"/>
          <w:szCs w:val="22"/>
          <w:lang w:val="sk-SK"/>
        </w:rPr>
        <w:t>m</w:t>
      </w:r>
      <w:r w:rsidRPr="00A246BC">
        <w:rPr>
          <w:szCs w:val="22"/>
          <w:lang w:val="sk-SK"/>
        </w:rPr>
        <w:t>otnosti.</w:t>
      </w:r>
    </w:p>
    <w:p w14:paraId="404FDFB7" w14:textId="77777777" w:rsidR="00D62AC2" w:rsidRPr="00A246BC" w:rsidRDefault="00D62AC2" w:rsidP="00D62AC2">
      <w:pPr>
        <w:spacing w:line="240" w:lineRule="auto"/>
        <w:rPr>
          <w:szCs w:val="22"/>
          <w:lang w:val="sk-SK"/>
        </w:rPr>
      </w:pPr>
      <w:r w:rsidRPr="00A246BC">
        <w:rPr>
          <w:szCs w:val="22"/>
          <w:lang w:val="sk-SK"/>
        </w:rPr>
        <w:t>Ak</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niektorý</w:t>
      </w:r>
      <w:r w:rsidRPr="00A246BC">
        <w:rPr>
          <w:spacing w:val="-6"/>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týchto</w:t>
      </w:r>
      <w:r w:rsidRPr="00A246BC">
        <w:rPr>
          <w:spacing w:val="-4"/>
          <w:szCs w:val="22"/>
          <w:lang w:val="sk-SK"/>
        </w:rPr>
        <w:t xml:space="preserve"> </w:t>
      </w:r>
      <w:r w:rsidRPr="00A246BC">
        <w:rPr>
          <w:spacing w:val="1"/>
          <w:szCs w:val="22"/>
          <w:lang w:val="sk-SK"/>
        </w:rPr>
        <w:t>ú</w:t>
      </w:r>
      <w:r w:rsidRPr="00A246BC">
        <w:rPr>
          <w:szCs w:val="22"/>
          <w:lang w:val="sk-SK"/>
        </w:rPr>
        <w:t>činkov</w:t>
      </w:r>
      <w:r w:rsidRPr="00A246BC">
        <w:rPr>
          <w:spacing w:val="-7"/>
          <w:szCs w:val="22"/>
          <w:lang w:val="sk-SK"/>
        </w:rPr>
        <w:t xml:space="preserve"> </w:t>
      </w:r>
      <w:r w:rsidRPr="00A246BC">
        <w:rPr>
          <w:szCs w:val="22"/>
          <w:lang w:val="sk-SK"/>
        </w:rPr>
        <w:t>spôsobuje</w:t>
      </w:r>
      <w:r w:rsidRPr="00A246BC">
        <w:rPr>
          <w:spacing w:val="-9"/>
          <w:szCs w:val="22"/>
          <w:lang w:val="sk-SK"/>
        </w:rPr>
        <w:t xml:space="preserve"> </w:t>
      </w:r>
      <w:r w:rsidRPr="00A246BC">
        <w:rPr>
          <w:szCs w:val="22"/>
          <w:lang w:val="sk-SK"/>
        </w:rPr>
        <w:t>závažné</w:t>
      </w:r>
      <w:r w:rsidRPr="00A246BC">
        <w:rPr>
          <w:spacing w:val="-6"/>
          <w:szCs w:val="22"/>
          <w:lang w:val="sk-SK"/>
        </w:rPr>
        <w:t xml:space="preserve"> </w:t>
      </w:r>
      <w:r w:rsidRPr="00A246BC">
        <w:rPr>
          <w:szCs w:val="22"/>
          <w:lang w:val="sk-SK"/>
        </w:rPr>
        <w:t>ťažkosti,</w:t>
      </w:r>
      <w:r w:rsidRPr="00A246BC">
        <w:rPr>
          <w:spacing w:val="-8"/>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o tom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p>
    <w:p w14:paraId="53463AC8" w14:textId="77777777" w:rsidR="00D62AC2" w:rsidRPr="00A246BC" w:rsidRDefault="00D62AC2" w:rsidP="00D62AC2">
      <w:pPr>
        <w:spacing w:line="240" w:lineRule="auto"/>
        <w:rPr>
          <w:szCs w:val="22"/>
          <w:lang w:val="sk-SK"/>
        </w:rPr>
      </w:pPr>
    </w:p>
    <w:p w14:paraId="4849F98D" w14:textId="0C130016" w:rsidR="00D62AC2" w:rsidRPr="00A246BC" w:rsidRDefault="00D62AC2" w:rsidP="00D62AC2">
      <w:pPr>
        <w:spacing w:line="240" w:lineRule="auto"/>
        <w:rPr>
          <w:szCs w:val="22"/>
          <w:lang w:val="sk-SK"/>
        </w:rPr>
      </w:pPr>
      <w:r w:rsidRPr="00A246BC">
        <w:rPr>
          <w:b/>
          <w:bCs/>
          <w:szCs w:val="22"/>
          <w:lang w:val="sk-SK"/>
        </w:rPr>
        <w:t>Časté</w:t>
      </w:r>
      <w:r w:rsidRPr="00A246BC">
        <w:rPr>
          <w:b/>
          <w:bCs/>
          <w:spacing w:val="-5"/>
          <w:szCs w:val="22"/>
          <w:lang w:val="sk-SK"/>
        </w:rPr>
        <w:t xml:space="preserve"> </w:t>
      </w:r>
      <w:r w:rsidRPr="00A246BC">
        <w:rPr>
          <w:bCs/>
          <w:szCs w:val="22"/>
          <w:lang w:val="sk-SK"/>
        </w:rPr>
        <w:t>(môžu postihnúť až 1 z 10 ľudí):</w:t>
      </w:r>
    </w:p>
    <w:p w14:paraId="58F76977" w14:textId="77777777" w:rsidR="00D62AC2" w:rsidRPr="00A246BC" w:rsidRDefault="00D62AC2" w:rsidP="00D62AC2">
      <w:pPr>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Strata</w:t>
      </w:r>
      <w:r w:rsidRPr="00A246BC">
        <w:rPr>
          <w:spacing w:val="-5"/>
          <w:szCs w:val="22"/>
          <w:lang w:val="sk-SK"/>
        </w:rPr>
        <w:t xml:space="preserve"> </w:t>
      </w:r>
      <w:r w:rsidRPr="00A246BC">
        <w:rPr>
          <w:szCs w:val="22"/>
          <w:lang w:val="sk-SK"/>
        </w:rPr>
        <w:t>chuti</w:t>
      </w:r>
      <w:r w:rsidRPr="00A246BC">
        <w:rPr>
          <w:spacing w:val="-4"/>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jedla,</w:t>
      </w:r>
      <w:r w:rsidRPr="00A246BC">
        <w:rPr>
          <w:spacing w:val="-7"/>
          <w:szCs w:val="22"/>
          <w:lang w:val="sk-SK"/>
        </w:rPr>
        <w:t xml:space="preserve"> </w:t>
      </w:r>
      <w:r w:rsidRPr="00A246BC">
        <w:rPr>
          <w:szCs w:val="22"/>
          <w:lang w:val="sk-SK"/>
        </w:rPr>
        <w:t>zníženie</w:t>
      </w:r>
      <w:r w:rsidRPr="00A246BC">
        <w:rPr>
          <w:spacing w:val="-7"/>
          <w:szCs w:val="22"/>
          <w:lang w:val="sk-SK"/>
        </w:rPr>
        <w:t xml:space="preserve"> </w:t>
      </w:r>
      <w:r w:rsidRPr="00A246BC">
        <w:rPr>
          <w:szCs w:val="22"/>
          <w:lang w:val="sk-SK"/>
        </w:rPr>
        <w:t>teles</w:t>
      </w:r>
      <w:r w:rsidRPr="00A246BC">
        <w:rPr>
          <w:spacing w:val="-1"/>
          <w:szCs w:val="22"/>
          <w:lang w:val="sk-SK"/>
        </w:rPr>
        <w:t>n</w:t>
      </w:r>
      <w:r w:rsidRPr="00A246BC">
        <w:rPr>
          <w:szCs w:val="22"/>
          <w:lang w:val="sk-SK"/>
        </w:rPr>
        <w:t>ej</w:t>
      </w:r>
      <w:r w:rsidRPr="00A246BC">
        <w:rPr>
          <w:spacing w:val="-7"/>
          <w:szCs w:val="22"/>
          <w:lang w:val="sk-SK"/>
        </w:rPr>
        <w:t xml:space="preserve"> </w:t>
      </w:r>
      <w:r w:rsidRPr="00A246BC">
        <w:rPr>
          <w:szCs w:val="22"/>
          <w:lang w:val="sk-SK"/>
        </w:rPr>
        <w:t>h</w:t>
      </w:r>
      <w:r w:rsidRPr="00A246BC">
        <w:rPr>
          <w:spacing w:val="-2"/>
          <w:szCs w:val="22"/>
          <w:lang w:val="sk-SK"/>
        </w:rPr>
        <w:t>m</w:t>
      </w:r>
      <w:r w:rsidRPr="00A246BC">
        <w:rPr>
          <w:szCs w:val="22"/>
          <w:lang w:val="sk-SK"/>
        </w:rPr>
        <w:t>otnosti</w:t>
      </w:r>
      <w:r w:rsidRPr="00A246BC">
        <w:rPr>
          <w:spacing w:val="-9"/>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porucha</w:t>
      </w:r>
      <w:r w:rsidRPr="00A246BC">
        <w:rPr>
          <w:spacing w:val="-7"/>
          <w:szCs w:val="22"/>
          <w:lang w:val="sk-SK"/>
        </w:rPr>
        <w:t xml:space="preserve"> </w:t>
      </w:r>
      <w:r w:rsidRPr="00A246BC">
        <w:rPr>
          <w:szCs w:val="22"/>
          <w:lang w:val="sk-SK"/>
        </w:rPr>
        <w:t>vní</w:t>
      </w:r>
      <w:r w:rsidRPr="00A246BC">
        <w:rPr>
          <w:spacing w:val="-2"/>
          <w:szCs w:val="22"/>
          <w:lang w:val="sk-SK"/>
        </w:rPr>
        <w:t>m</w:t>
      </w:r>
      <w:r w:rsidRPr="00A246BC">
        <w:rPr>
          <w:szCs w:val="22"/>
          <w:lang w:val="sk-SK"/>
        </w:rPr>
        <w:t>ania</w:t>
      </w:r>
      <w:r w:rsidRPr="00A246BC">
        <w:rPr>
          <w:spacing w:val="-8"/>
          <w:szCs w:val="22"/>
          <w:lang w:val="sk-SK"/>
        </w:rPr>
        <w:t xml:space="preserve"> </w:t>
      </w:r>
      <w:r w:rsidRPr="00A246BC">
        <w:rPr>
          <w:szCs w:val="22"/>
          <w:lang w:val="sk-SK"/>
        </w:rPr>
        <w:t>chuti.</w:t>
      </w:r>
    </w:p>
    <w:p w14:paraId="2695F2DE" w14:textId="77777777" w:rsidR="00D62AC2" w:rsidRPr="00A246BC" w:rsidRDefault="00D62AC2" w:rsidP="00D62AC2">
      <w:pPr>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Závraty</w:t>
      </w:r>
      <w:r w:rsidRPr="00A246BC">
        <w:rPr>
          <w:spacing w:val="-5"/>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pocit</w:t>
      </w:r>
      <w:r w:rsidRPr="00A246BC">
        <w:rPr>
          <w:spacing w:val="-4"/>
          <w:szCs w:val="22"/>
          <w:lang w:val="sk-SK"/>
        </w:rPr>
        <w:t xml:space="preserve"> </w:t>
      </w:r>
      <w:r w:rsidRPr="00A246BC">
        <w:rPr>
          <w:szCs w:val="22"/>
          <w:lang w:val="sk-SK"/>
        </w:rPr>
        <w:t>slabosti.</w:t>
      </w:r>
    </w:p>
    <w:p w14:paraId="6192F30E" w14:textId="77777777" w:rsidR="00D62AC2" w:rsidRPr="00A246BC" w:rsidRDefault="00D62AC2" w:rsidP="00D62AC2">
      <w:pPr>
        <w:tabs>
          <w:tab w:val="left" w:pos="680"/>
        </w:tabs>
        <w:spacing w:line="240" w:lineRule="auto"/>
        <w:rPr>
          <w:szCs w:val="22"/>
          <w:lang w:val="sk-SK"/>
        </w:rPr>
      </w:pPr>
      <w:r w:rsidRPr="00A246BC">
        <w:rPr>
          <w:szCs w:val="22"/>
          <w:lang w:val="sk-SK"/>
        </w:rPr>
        <w:t>-</w:t>
      </w:r>
      <w:r w:rsidRPr="00A246BC">
        <w:rPr>
          <w:szCs w:val="22"/>
          <w:lang w:val="sk-SK"/>
        </w:rPr>
        <w:tab/>
        <w:t>Nespavo</w:t>
      </w:r>
      <w:r w:rsidRPr="00A246BC">
        <w:rPr>
          <w:spacing w:val="-1"/>
          <w:szCs w:val="22"/>
          <w:lang w:val="sk-SK"/>
        </w:rPr>
        <w:t>s</w:t>
      </w:r>
      <w:r w:rsidRPr="00A246BC">
        <w:rPr>
          <w:szCs w:val="22"/>
          <w:lang w:val="sk-SK"/>
        </w:rPr>
        <w:t>ť</w:t>
      </w:r>
      <w:r w:rsidRPr="00A246BC">
        <w:rPr>
          <w:spacing w:val="-9"/>
          <w:szCs w:val="22"/>
          <w:lang w:val="sk-SK"/>
        </w:rPr>
        <w:t xml:space="preserve"> </w:t>
      </w:r>
      <w:r w:rsidRPr="00A246BC">
        <w:rPr>
          <w:szCs w:val="22"/>
          <w:lang w:val="sk-SK"/>
        </w:rPr>
        <w:t>(inso</w:t>
      </w:r>
      <w:r w:rsidRPr="00A246BC">
        <w:rPr>
          <w:spacing w:val="-2"/>
          <w:szCs w:val="22"/>
          <w:lang w:val="sk-SK"/>
        </w:rPr>
        <w:t>m</w:t>
      </w:r>
      <w:r w:rsidRPr="00A246BC">
        <w:rPr>
          <w:szCs w:val="22"/>
          <w:lang w:val="sk-SK"/>
        </w:rPr>
        <w:t>nia).</w:t>
      </w:r>
    </w:p>
    <w:p w14:paraId="5D835A11" w14:textId="77777777" w:rsidR="00D62AC2" w:rsidRPr="00A246BC" w:rsidRDefault="00D62AC2" w:rsidP="00D62AC2">
      <w:pPr>
        <w:tabs>
          <w:tab w:val="left" w:pos="680"/>
        </w:tabs>
        <w:spacing w:line="240" w:lineRule="auto"/>
        <w:ind w:left="567" w:hanging="567"/>
        <w:rPr>
          <w:szCs w:val="22"/>
          <w:lang w:val="sk-SK"/>
        </w:rPr>
      </w:pPr>
      <w:r w:rsidRPr="00A246BC">
        <w:rPr>
          <w:w w:val="130"/>
          <w:szCs w:val="22"/>
          <w:lang w:val="sk-SK"/>
        </w:rPr>
        <w:t>-</w:t>
      </w:r>
      <w:r w:rsidRPr="00A246BC">
        <w:rPr>
          <w:w w:val="130"/>
          <w:szCs w:val="22"/>
          <w:lang w:val="sk-SK"/>
        </w:rPr>
        <w:tab/>
      </w:r>
      <w:r w:rsidRPr="00A246BC">
        <w:rPr>
          <w:szCs w:val="22"/>
          <w:lang w:val="sk-SK"/>
        </w:rPr>
        <w:t>Výtok</w:t>
      </w:r>
      <w:r w:rsidRPr="00A246BC">
        <w:rPr>
          <w:spacing w:val="-5"/>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oka</w:t>
      </w:r>
      <w:r w:rsidRPr="00A246BC">
        <w:rPr>
          <w:spacing w:val="-3"/>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svrbení</w:t>
      </w:r>
      <w:r w:rsidRPr="00A246BC">
        <w:rPr>
          <w:spacing w:val="-2"/>
          <w:szCs w:val="22"/>
          <w:lang w:val="sk-SK"/>
        </w:rPr>
        <w:t>m</w:t>
      </w:r>
      <w:r w:rsidRPr="00A246BC">
        <w:rPr>
          <w:szCs w:val="22"/>
          <w:lang w:val="sk-SK"/>
        </w:rPr>
        <w:t>,</w:t>
      </w:r>
      <w:r w:rsidRPr="00A246BC">
        <w:rPr>
          <w:spacing w:val="-9"/>
          <w:szCs w:val="22"/>
          <w:lang w:val="sk-SK"/>
        </w:rPr>
        <w:t xml:space="preserve"> </w:t>
      </w:r>
      <w:r w:rsidRPr="00A246BC">
        <w:rPr>
          <w:szCs w:val="22"/>
          <w:lang w:val="sk-SK"/>
        </w:rPr>
        <w:t>sčervenením</w:t>
      </w:r>
      <w:r w:rsidRPr="00A246BC">
        <w:rPr>
          <w:spacing w:val="-1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opuchom</w:t>
      </w:r>
      <w:r w:rsidRPr="00A246BC">
        <w:rPr>
          <w:spacing w:val="-9"/>
          <w:szCs w:val="22"/>
          <w:lang w:val="sk-SK"/>
        </w:rPr>
        <w:t xml:space="preserve"> </w:t>
      </w:r>
      <w:r w:rsidRPr="00A246BC">
        <w:rPr>
          <w:szCs w:val="22"/>
          <w:lang w:val="sk-SK"/>
        </w:rPr>
        <w:t>(zápal</w:t>
      </w:r>
      <w:r w:rsidRPr="00A246BC">
        <w:rPr>
          <w:spacing w:val="-5"/>
          <w:szCs w:val="22"/>
          <w:lang w:val="sk-SK"/>
        </w:rPr>
        <w:t xml:space="preserve"> </w:t>
      </w:r>
      <w:r w:rsidRPr="00A246BC">
        <w:rPr>
          <w:szCs w:val="22"/>
          <w:lang w:val="sk-SK"/>
        </w:rPr>
        <w:t>očných</w:t>
      </w:r>
      <w:r w:rsidRPr="00A246BC">
        <w:rPr>
          <w:spacing w:val="-6"/>
          <w:szCs w:val="22"/>
          <w:lang w:val="sk-SK"/>
        </w:rPr>
        <w:t xml:space="preserve"> </w:t>
      </w:r>
      <w:r w:rsidRPr="00A246BC">
        <w:rPr>
          <w:szCs w:val="22"/>
          <w:lang w:val="sk-SK"/>
        </w:rPr>
        <w:t>spojoviek),</w:t>
      </w:r>
      <w:r w:rsidRPr="00A246BC">
        <w:rPr>
          <w:spacing w:val="-10"/>
          <w:szCs w:val="22"/>
          <w:lang w:val="sk-SK"/>
        </w:rPr>
        <w:t xml:space="preserve"> </w:t>
      </w:r>
      <w:r w:rsidRPr="00A246BC">
        <w:rPr>
          <w:szCs w:val="22"/>
          <w:lang w:val="sk-SK"/>
        </w:rPr>
        <w:t>slzenie</w:t>
      </w:r>
      <w:r w:rsidRPr="00A246BC">
        <w:rPr>
          <w:spacing w:val="-5"/>
          <w:szCs w:val="22"/>
          <w:lang w:val="sk-SK"/>
        </w:rPr>
        <w:t xml:space="preserve"> </w:t>
      </w:r>
      <w:r w:rsidRPr="00A246BC">
        <w:rPr>
          <w:szCs w:val="22"/>
          <w:lang w:val="sk-SK"/>
        </w:rPr>
        <w:t>alebo rozmazané videnie.</w:t>
      </w:r>
    </w:p>
    <w:p w14:paraId="1323334B" w14:textId="77777777" w:rsidR="00D62AC2" w:rsidRPr="00A246BC" w:rsidRDefault="00D62AC2" w:rsidP="00D62AC2">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Krvácanie</w:t>
      </w:r>
      <w:r w:rsidRPr="00A246BC">
        <w:rPr>
          <w:spacing w:val="-9"/>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nosa.</w:t>
      </w:r>
    </w:p>
    <w:p w14:paraId="4873740D" w14:textId="77777777" w:rsidR="00D62AC2" w:rsidRPr="00A246BC" w:rsidRDefault="00D62AC2" w:rsidP="00D62AC2">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nadúvanie</w:t>
      </w:r>
      <w:r w:rsidRPr="00A246BC">
        <w:rPr>
          <w:spacing w:val="-8"/>
          <w:szCs w:val="22"/>
          <w:lang w:val="sk-SK"/>
        </w:rPr>
        <w:t xml:space="preserve"> </w:t>
      </w:r>
      <w:r w:rsidRPr="00A246BC">
        <w:rPr>
          <w:szCs w:val="22"/>
          <w:lang w:val="sk-SK"/>
        </w:rPr>
        <w:t>brucha,</w:t>
      </w:r>
      <w:r w:rsidRPr="00A246BC">
        <w:rPr>
          <w:spacing w:val="-7"/>
          <w:szCs w:val="22"/>
          <w:lang w:val="sk-SK"/>
        </w:rPr>
        <w:t xml:space="preserve"> </w:t>
      </w:r>
      <w:r w:rsidRPr="00A246BC">
        <w:rPr>
          <w:szCs w:val="22"/>
          <w:lang w:val="sk-SK"/>
        </w:rPr>
        <w:t>pl</w:t>
      </w:r>
      <w:r w:rsidRPr="00A246BC">
        <w:rPr>
          <w:spacing w:val="2"/>
          <w:szCs w:val="22"/>
          <w:lang w:val="sk-SK"/>
        </w:rPr>
        <w:t>y</w:t>
      </w:r>
      <w:r w:rsidRPr="00A246BC">
        <w:rPr>
          <w:spacing w:val="1"/>
          <w:szCs w:val="22"/>
          <w:lang w:val="sk-SK"/>
        </w:rPr>
        <w:t>n</w:t>
      </w:r>
      <w:r w:rsidRPr="00A246BC">
        <w:rPr>
          <w:szCs w:val="22"/>
          <w:lang w:val="sk-SK"/>
        </w:rPr>
        <w:t>ato</w:t>
      </w:r>
      <w:r w:rsidRPr="00A246BC">
        <w:rPr>
          <w:spacing w:val="-1"/>
          <w:szCs w:val="22"/>
          <w:lang w:val="sk-SK"/>
        </w:rPr>
        <w:t>s</w:t>
      </w:r>
      <w:r w:rsidRPr="00A246BC">
        <w:rPr>
          <w:szCs w:val="22"/>
          <w:lang w:val="sk-SK"/>
        </w:rPr>
        <w:t>ť,</w:t>
      </w:r>
      <w:r w:rsidRPr="00A246BC">
        <w:rPr>
          <w:spacing w:val="-9"/>
          <w:szCs w:val="22"/>
          <w:lang w:val="sk-SK"/>
        </w:rPr>
        <w:t xml:space="preserve"> </w:t>
      </w:r>
      <w:r w:rsidRPr="00A246BC">
        <w:rPr>
          <w:szCs w:val="22"/>
          <w:lang w:val="sk-SK"/>
        </w:rPr>
        <w:t>pálenie</w:t>
      </w:r>
      <w:r w:rsidRPr="00A246BC">
        <w:rPr>
          <w:spacing w:val="-6"/>
          <w:szCs w:val="22"/>
          <w:lang w:val="sk-SK"/>
        </w:rPr>
        <w:t xml:space="preserve"> </w:t>
      </w:r>
      <w:r w:rsidRPr="00A246BC">
        <w:rPr>
          <w:szCs w:val="22"/>
          <w:lang w:val="sk-SK"/>
        </w:rPr>
        <w:t>záhy</w:t>
      </w:r>
      <w:r w:rsidRPr="00A246BC">
        <w:rPr>
          <w:spacing w:val="-2"/>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zápcha.</w:t>
      </w:r>
    </w:p>
    <w:p w14:paraId="1037EC38" w14:textId="77777777" w:rsidR="00D62AC2" w:rsidRPr="00A246BC" w:rsidRDefault="00D62AC2" w:rsidP="00D62AC2">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Svrbenie.</w:t>
      </w:r>
    </w:p>
    <w:p w14:paraId="4C6DDD7C" w14:textId="77777777" w:rsidR="00D62AC2" w:rsidRPr="00A246BC" w:rsidRDefault="00D62AC2" w:rsidP="00D62AC2">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Neobv</w:t>
      </w:r>
      <w:r w:rsidRPr="00A246BC">
        <w:rPr>
          <w:spacing w:val="2"/>
          <w:szCs w:val="22"/>
          <w:lang w:val="sk-SK"/>
        </w:rPr>
        <w:t>y</w:t>
      </w:r>
      <w:r w:rsidRPr="00A246BC">
        <w:rPr>
          <w:szCs w:val="22"/>
          <w:lang w:val="sk-SK"/>
        </w:rPr>
        <w:t>klé</w:t>
      </w:r>
      <w:r w:rsidRPr="00A246BC">
        <w:rPr>
          <w:spacing w:val="-10"/>
          <w:szCs w:val="22"/>
          <w:lang w:val="sk-SK"/>
        </w:rPr>
        <w:t xml:space="preserve"> </w:t>
      </w:r>
      <w:r w:rsidRPr="00A246BC">
        <w:rPr>
          <w:szCs w:val="22"/>
          <w:lang w:val="sk-SK"/>
        </w:rPr>
        <w:t>v</w:t>
      </w:r>
      <w:r w:rsidRPr="00A246BC">
        <w:rPr>
          <w:spacing w:val="2"/>
          <w:szCs w:val="22"/>
          <w:lang w:val="sk-SK"/>
        </w:rPr>
        <w:t>y</w:t>
      </w:r>
      <w:r w:rsidRPr="00A246BC">
        <w:rPr>
          <w:szCs w:val="22"/>
          <w:lang w:val="sk-SK"/>
        </w:rPr>
        <w:t>padávanie</w:t>
      </w:r>
      <w:r w:rsidRPr="00A246BC">
        <w:rPr>
          <w:spacing w:val="-10"/>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rednutie</w:t>
      </w:r>
      <w:r w:rsidRPr="00A246BC">
        <w:rPr>
          <w:spacing w:val="-6"/>
          <w:szCs w:val="22"/>
          <w:lang w:val="sk-SK"/>
        </w:rPr>
        <w:t xml:space="preserve"> </w:t>
      </w:r>
      <w:r w:rsidRPr="00A246BC">
        <w:rPr>
          <w:szCs w:val="22"/>
          <w:lang w:val="sk-SK"/>
        </w:rPr>
        <w:t>vlasov.</w:t>
      </w:r>
    </w:p>
    <w:p w14:paraId="2DD6C048" w14:textId="77777777" w:rsidR="00D62AC2" w:rsidRPr="00A246BC" w:rsidRDefault="00D62AC2" w:rsidP="00D62AC2">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Znížená</w:t>
      </w:r>
      <w:r w:rsidRPr="00A246BC">
        <w:rPr>
          <w:spacing w:val="-6"/>
          <w:szCs w:val="22"/>
          <w:lang w:val="sk-SK"/>
        </w:rPr>
        <w:t xml:space="preserve"> </w:t>
      </w:r>
      <w:r w:rsidRPr="00A246BC">
        <w:rPr>
          <w:szCs w:val="22"/>
          <w:lang w:val="sk-SK"/>
        </w:rPr>
        <w:t>citlivosť</w:t>
      </w:r>
      <w:r w:rsidRPr="00A246BC">
        <w:rPr>
          <w:spacing w:val="-7"/>
          <w:szCs w:val="22"/>
          <w:lang w:val="sk-SK"/>
        </w:rPr>
        <w:t xml:space="preserve"> </w:t>
      </w:r>
      <w:r w:rsidRPr="00A246BC">
        <w:rPr>
          <w:szCs w:val="22"/>
          <w:lang w:val="sk-SK"/>
        </w:rPr>
        <w:t>v</w:t>
      </w:r>
      <w:r w:rsidRPr="00A246BC">
        <w:rPr>
          <w:spacing w:val="-2"/>
          <w:szCs w:val="22"/>
          <w:lang w:val="sk-SK"/>
        </w:rPr>
        <w:t xml:space="preserve"> </w:t>
      </w:r>
      <w:r w:rsidRPr="00A246BC">
        <w:rPr>
          <w:szCs w:val="22"/>
          <w:lang w:val="sk-SK"/>
        </w:rPr>
        <w:t>rukách</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nohách.</w:t>
      </w:r>
    </w:p>
    <w:p w14:paraId="229B42A8" w14:textId="77777777" w:rsidR="00D62AC2" w:rsidRPr="00A246BC" w:rsidRDefault="00D62AC2" w:rsidP="00D62AC2">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Vredy</w:t>
      </w:r>
      <w:r w:rsidRPr="00A246BC">
        <w:rPr>
          <w:spacing w:val="-3"/>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ústach.</w:t>
      </w:r>
    </w:p>
    <w:p w14:paraId="3958D8DC" w14:textId="77777777" w:rsidR="00D62AC2" w:rsidRPr="00A246BC" w:rsidRDefault="00D62AC2" w:rsidP="00D62AC2">
      <w:pPr>
        <w:tabs>
          <w:tab w:val="left" w:pos="680"/>
        </w:tabs>
        <w:spacing w:line="240" w:lineRule="auto"/>
        <w:rPr>
          <w:szCs w:val="22"/>
          <w:lang w:val="sk-SK"/>
        </w:rPr>
      </w:pPr>
      <w:r w:rsidRPr="00A246BC">
        <w:rPr>
          <w:szCs w:val="22"/>
          <w:lang w:val="sk-SK"/>
        </w:rPr>
        <w:t>-</w:t>
      </w:r>
      <w:r w:rsidRPr="00A246BC">
        <w:rPr>
          <w:szCs w:val="22"/>
          <w:lang w:val="sk-SK"/>
        </w:rPr>
        <w:tab/>
        <w:t>Bolesť</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opuch</w:t>
      </w:r>
      <w:r w:rsidRPr="00A246BC">
        <w:rPr>
          <w:spacing w:val="-5"/>
          <w:szCs w:val="22"/>
          <w:lang w:val="sk-SK"/>
        </w:rPr>
        <w:t xml:space="preserve"> </w:t>
      </w:r>
      <w:r w:rsidRPr="00A246BC">
        <w:rPr>
          <w:spacing w:val="1"/>
          <w:szCs w:val="22"/>
          <w:lang w:val="sk-SK"/>
        </w:rPr>
        <w:t>k</w:t>
      </w:r>
      <w:r w:rsidRPr="00A246BC">
        <w:rPr>
          <w:szCs w:val="22"/>
          <w:lang w:val="sk-SK"/>
        </w:rPr>
        <w:t>ĺ</w:t>
      </w:r>
      <w:r w:rsidRPr="00A246BC">
        <w:rPr>
          <w:spacing w:val="1"/>
          <w:szCs w:val="22"/>
          <w:lang w:val="sk-SK"/>
        </w:rPr>
        <w:t>bov.</w:t>
      </w:r>
    </w:p>
    <w:p w14:paraId="208441BF" w14:textId="77777777" w:rsidR="00D62AC2" w:rsidRPr="00A246BC" w:rsidRDefault="00D62AC2" w:rsidP="00D62AC2">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Suchosť</w:t>
      </w:r>
      <w:r w:rsidRPr="00A246BC">
        <w:rPr>
          <w:spacing w:val="-7"/>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ústach,</w:t>
      </w:r>
      <w:r w:rsidRPr="00A246BC">
        <w:rPr>
          <w:spacing w:val="-6"/>
          <w:szCs w:val="22"/>
          <w:lang w:val="sk-SK"/>
        </w:rPr>
        <w:t xml:space="preserve"> </w:t>
      </w:r>
      <w:r w:rsidRPr="00A246BC">
        <w:rPr>
          <w:szCs w:val="22"/>
          <w:lang w:val="sk-SK"/>
        </w:rPr>
        <w:t>sucho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sucho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pacing w:val="1"/>
          <w:szCs w:val="22"/>
          <w:lang w:val="sk-SK"/>
        </w:rPr>
        <w:t>o</w:t>
      </w:r>
      <w:r w:rsidRPr="00A246BC">
        <w:rPr>
          <w:szCs w:val="22"/>
          <w:lang w:val="sk-SK"/>
        </w:rPr>
        <w:t>čí.</w:t>
      </w:r>
    </w:p>
    <w:p w14:paraId="0CDAFD5A" w14:textId="77777777" w:rsidR="00D62AC2" w:rsidRPr="00A246BC" w:rsidRDefault="00D62AC2" w:rsidP="00D62AC2">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Znížená</w:t>
      </w:r>
      <w:r w:rsidRPr="00A246BC">
        <w:rPr>
          <w:spacing w:val="-7"/>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zvýšená</w:t>
      </w:r>
      <w:r w:rsidRPr="00A246BC">
        <w:rPr>
          <w:spacing w:val="-7"/>
          <w:szCs w:val="22"/>
          <w:lang w:val="sk-SK"/>
        </w:rPr>
        <w:t xml:space="preserve"> </w:t>
      </w:r>
      <w:r w:rsidRPr="00A246BC">
        <w:rPr>
          <w:szCs w:val="22"/>
          <w:lang w:val="sk-SK"/>
        </w:rPr>
        <w:t>citlivo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zCs w:val="22"/>
          <w:lang w:val="sk-SK"/>
        </w:rPr>
        <w:t>kože.</w:t>
      </w:r>
    </w:p>
    <w:p w14:paraId="48362BAE" w14:textId="77777777" w:rsidR="00D62AC2" w:rsidRPr="00A246BC" w:rsidRDefault="00D62AC2" w:rsidP="00D62AC2">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Návaly</w:t>
      </w:r>
      <w:r w:rsidRPr="00A246BC">
        <w:rPr>
          <w:spacing w:val="-4"/>
          <w:szCs w:val="22"/>
          <w:lang w:val="sk-SK"/>
        </w:rPr>
        <w:t xml:space="preserve"> </w:t>
      </w:r>
      <w:r w:rsidRPr="00A246BC">
        <w:rPr>
          <w:szCs w:val="22"/>
          <w:lang w:val="sk-SK"/>
        </w:rPr>
        <w:t>tepla,</w:t>
      </w:r>
      <w:r w:rsidRPr="00A246BC">
        <w:rPr>
          <w:spacing w:val="-5"/>
          <w:szCs w:val="22"/>
          <w:lang w:val="sk-SK"/>
        </w:rPr>
        <w:t xml:space="preserve"> </w:t>
      </w:r>
      <w:r w:rsidRPr="00A246BC">
        <w:rPr>
          <w:szCs w:val="22"/>
          <w:lang w:val="sk-SK"/>
        </w:rPr>
        <w:t>zi</w:t>
      </w:r>
      <w:r w:rsidRPr="00A246BC">
        <w:rPr>
          <w:spacing w:val="-1"/>
          <w:szCs w:val="22"/>
          <w:lang w:val="sk-SK"/>
        </w:rPr>
        <w:t>m</w:t>
      </w:r>
      <w:r w:rsidRPr="00A246BC">
        <w:rPr>
          <w:spacing w:val="1"/>
          <w:szCs w:val="22"/>
          <w:lang w:val="sk-SK"/>
        </w:rPr>
        <w:t>n</w:t>
      </w:r>
      <w:r w:rsidRPr="00A246BC">
        <w:rPr>
          <w:szCs w:val="22"/>
          <w:lang w:val="sk-SK"/>
        </w:rPr>
        <w:t>ica</w:t>
      </w:r>
      <w:r w:rsidRPr="00A246BC">
        <w:rPr>
          <w:spacing w:val="-7"/>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n</w:t>
      </w:r>
      <w:r w:rsidRPr="00A246BC">
        <w:rPr>
          <w:spacing w:val="-1"/>
          <w:szCs w:val="22"/>
          <w:lang w:val="sk-SK"/>
        </w:rPr>
        <w:t>o</w:t>
      </w:r>
      <w:r w:rsidRPr="00A246BC">
        <w:rPr>
          <w:szCs w:val="22"/>
          <w:lang w:val="sk-SK"/>
        </w:rPr>
        <w:t>čné</w:t>
      </w:r>
      <w:r w:rsidRPr="00A246BC">
        <w:rPr>
          <w:spacing w:val="-5"/>
          <w:szCs w:val="22"/>
          <w:lang w:val="sk-SK"/>
        </w:rPr>
        <w:t xml:space="preserve"> </w:t>
      </w:r>
      <w:r w:rsidRPr="00A246BC">
        <w:rPr>
          <w:szCs w:val="22"/>
          <w:lang w:val="sk-SK"/>
        </w:rPr>
        <w:t>potenie.</w:t>
      </w:r>
    </w:p>
    <w:p w14:paraId="61367EB6" w14:textId="77777777" w:rsidR="00D62AC2" w:rsidRPr="00A246BC" w:rsidRDefault="00D62AC2" w:rsidP="00D62AC2">
      <w:pPr>
        <w:spacing w:line="240" w:lineRule="auto"/>
        <w:rPr>
          <w:b/>
          <w:bCs/>
          <w:szCs w:val="22"/>
          <w:lang w:val="sk-SK"/>
        </w:rPr>
      </w:pPr>
      <w:r w:rsidRPr="00A246BC">
        <w:rPr>
          <w:szCs w:val="22"/>
          <w:lang w:val="sk-SK"/>
        </w:rPr>
        <w:t>Ak</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niektorý</w:t>
      </w:r>
      <w:r w:rsidRPr="00A246BC">
        <w:rPr>
          <w:spacing w:val="-6"/>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týchto</w:t>
      </w:r>
      <w:r w:rsidRPr="00A246BC">
        <w:rPr>
          <w:spacing w:val="-4"/>
          <w:szCs w:val="22"/>
          <w:lang w:val="sk-SK"/>
        </w:rPr>
        <w:t xml:space="preserve"> </w:t>
      </w:r>
      <w:r w:rsidRPr="00A246BC">
        <w:rPr>
          <w:spacing w:val="1"/>
          <w:szCs w:val="22"/>
          <w:lang w:val="sk-SK"/>
        </w:rPr>
        <w:t>ú</w:t>
      </w:r>
      <w:r w:rsidRPr="00A246BC">
        <w:rPr>
          <w:szCs w:val="22"/>
          <w:lang w:val="sk-SK"/>
        </w:rPr>
        <w:t>činkov</w:t>
      </w:r>
      <w:r w:rsidRPr="00A246BC">
        <w:rPr>
          <w:spacing w:val="-7"/>
          <w:szCs w:val="22"/>
          <w:lang w:val="sk-SK"/>
        </w:rPr>
        <w:t xml:space="preserve"> </w:t>
      </w:r>
      <w:r w:rsidRPr="00A246BC">
        <w:rPr>
          <w:szCs w:val="22"/>
          <w:lang w:val="sk-SK"/>
        </w:rPr>
        <w:t>spôsobuje</w:t>
      </w:r>
      <w:r w:rsidRPr="00A246BC">
        <w:rPr>
          <w:spacing w:val="-9"/>
          <w:szCs w:val="22"/>
          <w:lang w:val="sk-SK"/>
        </w:rPr>
        <w:t xml:space="preserve"> </w:t>
      </w:r>
      <w:r w:rsidRPr="00A246BC">
        <w:rPr>
          <w:szCs w:val="22"/>
          <w:lang w:val="sk-SK"/>
        </w:rPr>
        <w:t>závažné</w:t>
      </w:r>
      <w:r w:rsidRPr="00A246BC">
        <w:rPr>
          <w:spacing w:val="-6"/>
          <w:szCs w:val="22"/>
          <w:lang w:val="sk-SK"/>
        </w:rPr>
        <w:t xml:space="preserve"> </w:t>
      </w:r>
      <w:r w:rsidRPr="00A246BC">
        <w:rPr>
          <w:szCs w:val="22"/>
          <w:lang w:val="sk-SK"/>
        </w:rPr>
        <w:t>ťažkosti,</w:t>
      </w:r>
      <w:r w:rsidRPr="00A246BC">
        <w:rPr>
          <w:spacing w:val="-8"/>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o</w:t>
      </w:r>
      <w:r w:rsidRPr="00A246BC">
        <w:rPr>
          <w:b/>
          <w:bCs/>
          <w:spacing w:val="-1"/>
          <w:szCs w:val="22"/>
          <w:lang w:val="sk-SK"/>
        </w:rPr>
        <w:t xml:space="preserve"> </w:t>
      </w:r>
      <w:r w:rsidRPr="00A246BC">
        <w:rPr>
          <w:b/>
          <w:bCs/>
          <w:szCs w:val="22"/>
          <w:lang w:val="sk-SK"/>
        </w:rPr>
        <w:t>tom</w:t>
      </w:r>
      <w:r w:rsidRPr="00A246BC">
        <w:rPr>
          <w:b/>
          <w:bCs/>
          <w:spacing w:val="-4"/>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 xml:space="preserve">lekárovi. </w:t>
      </w:r>
    </w:p>
    <w:p w14:paraId="02A7F76B" w14:textId="77777777" w:rsidR="00D62AC2" w:rsidRPr="00A246BC" w:rsidRDefault="00D62AC2" w:rsidP="00D62AC2">
      <w:pPr>
        <w:spacing w:line="240" w:lineRule="auto"/>
        <w:rPr>
          <w:b/>
          <w:bCs/>
          <w:szCs w:val="22"/>
          <w:lang w:val="sk-SK"/>
        </w:rPr>
      </w:pPr>
    </w:p>
    <w:p w14:paraId="00CB7B8C" w14:textId="77777777" w:rsidR="00D62AC2" w:rsidRPr="00A246BC" w:rsidRDefault="00D62AC2" w:rsidP="00D62AC2">
      <w:pPr>
        <w:spacing w:line="240" w:lineRule="auto"/>
        <w:rPr>
          <w:szCs w:val="22"/>
          <w:lang w:val="sk-SK"/>
        </w:rPr>
      </w:pPr>
      <w:r w:rsidRPr="00A246BC">
        <w:rPr>
          <w:b/>
          <w:bCs/>
          <w:szCs w:val="22"/>
          <w:lang w:val="sk-SK"/>
        </w:rPr>
        <w:t>Ne</w:t>
      </w:r>
      <w:r w:rsidRPr="00A246BC">
        <w:rPr>
          <w:b/>
          <w:bCs/>
          <w:spacing w:val="-1"/>
          <w:szCs w:val="22"/>
          <w:lang w:val="sk-SK"/>
        </w:rPr>
        <w:t>z</w:t>
      </w:r>
      <w:r w:rsidRPr="00A246BC">
        <w:rPr>
          <w:b/>
          <w:bCs/>
          <w:szCs w:val="22"/>
          <w:lang w:val="sk-SK"/>
        </w:rPr>
        <w:t xml:space="preserve">náme </w:t>
      </w:r>
      <w:r w:rsidRPr="00A246BC">
        <w:rPr>
          <w:bCs/>
          <w:szCs w:val="22"/>
          <w:lang w:val="sk-SK"/>
        </w:rPr>
        <w:t>(z dostupných údajov sa častosť nedá odhadnúť):</w:t>
      </w:r>
    </w:p>
    <w:p w14:paraId="194F5BC4" w14:textId="77777777" w:rsidR="00D62AC2" w:rsidRPr="00A246BC" w:rsidRDefault="00D62AC2" w:rsidP="00D62AC2">
      <w:pPr>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Sčervenenie</w:t>
      </w:r>
      <w:r w:rsidRPr="00A246BC">
        <w:rPr>
          <w:spacing w:val="-11"/>
          <w:szCs w:val="22"/>
          <w:lang w:val="sk-SK"/>
        </w:rPr>
        <w:t xml:space="preserve"> </w:t>
      </w:r>
      <w:r w:rsidRPr="00A246BC">
        <w:rPr>
          <w:szCs w:val="22"/>
          <w:lang w:val="sk-SK"/>
        </w:rPr>
        <w:t>a/alebo</w:t>
      </w:r>
      <w:r w:rsidRPr="00A246BC">
        <w:rPr>
          <w:spacing w:val="-6"/>
          <w:szCs w:val="22"/>
          <w:lang w:val="sk-SK"/>
        </w:rPr>
        <w:t xml:space="preserve"> </w:t>
      </w:r>
      <w:r w:rsidRPr="00A246BC">
        <w:rPr>
          <w:szCs w:val="22"/>
          <w:lang w:val="sk-SK"/>
        </w:rPr>
        <w:t>opuch</w:t>
      </w:r>
      <w:r w:rsidRPr="00A246BC">
        <w:rPr>
          <w:spacing w:val="-5"/>
          <w:szCs w:val="22"/>
          <w:lang w:val="sk-SK"/>
        </w:rPr>
        <w:t xml:space="preserve"> </w:t>
      </w:r>
      <w:r w:rsidRPr="00A246BC">
        <w:rPr>
          <w:szCs w:val="22"/>
          <w:lang w:val="sk-SK"/>
        </w:rPr>
        <w:t>dlaní</w:t>
      </w:r>
      <w:r w:rsidRPr="00A246BC">
        <w:rPr>
          <w:spacing w:val="-4"/>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chodidiel,</w:t>
      </w:r>
      <w:r w:rsidRPr="00A246BC">
        <w:rPr>
          <w:spacing w:val="-9"/>
          <w:szCs w:val="22"/>
          <w:lang w:val="sk-SK"/>
        </w:rPr>
        <w:t xml:space="preserve"> </w:t>
      </w:r>
      <w:r w:rsidRPr="00A246BC">
        <w:rPr>
          <w:szCs w:val="22"/>
          <w:lang w:val="sk-SK"/>
        </w:rPr>
        <w:t>ktoré</w:t>
      </w:r>
      <w:r w:rsidRPr="00A246BC">
        <w:rPr>
          <w:spacing w:val="-5"/>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sprevádzať</w:t>
      </w:r>
      <w:r w:rsidRPr="00A246BC">
        <w:rPr>
          <w:spacing w:val="-10"/>
          <w:szCs w:val="22"/>
          <w:lang w:val="sk-SK"/>
        </w:rPr>
        <w:t xml:space="preserve"> </w:t>
      </w:r>
      <w:r w:rsidRPr="00A246BC">
        <w:rPr>
          <w:spacing w:val="-2"/>
          <w:szCs w:val="22"/>
          <w:lang w:val="sk-SK"/>
        </w:rPr>
        <w:t>m</w:t>
      </w:r>
      <w:r w:rsidRPr="00A246BC">
        <w:rPr>
          <w:szCs w:val="22"/>
          <w:lang w:val="sk-SK"/>
        </w:rPr>
        <w:t>ra</w:t>
      </w:r>
      <w:r w:rsidRPr="00A246BC">
        <w:rPr>
          <w:spacing w:val="1"/>
          <w:szCs w:val="22"/>
          <w:lang w:val="sk-SK"/>
        </w:rPr>
        <w:t>v</w:t>
      </w:r>
      <w:r w:rsidRPr="00A246BC">
        <w:rPr>
          <w:szCs w:val="22"/>
          <w:lang w:val="sk-SK"/>
        </w:rPr>
        <w:t>čenie</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pálčivá</w:t>
      </w:r>
      <w:r w:rsidRPr="00A246BC">
        <w:rPr>
          <w:spacing w:val="-6"/>
          <w:szCs w:val="22"/>
          <w:lang w:val="sk-SK"/>
        </w:rPr>
        <w:t xml:space="preserve"> </w:t>
      </w:r>
      <w:r w:rsidRPr="00A246BC">
        <w:rPr>
          <w:szCs w:val="22"/>
          <w:lang w:val="sk-SK"/>
        </w:rPr>
        <w:t>bolesť.</w:t>
      </w:r>
    </w:p>
    <w:p w14:paraId="148037A1" w14:textId="77777777" w:rsidR="00953BE7" w:rsidRPr="00A246BC" w:rsidRDefault="00953BE7" w:rsidP="00D62AC2">
      <w:pPr>
        <w:spacing w:line="240" w:lineRule="auto"/>
        <w:rPr>
          <w:szCs w:val="22"/>
          <w:lang w:val="sk-SK"/>
        </w:rPr>
      </w:pPr>
      <w:r w:rsidRPr="00A246BC">
        <w:rPr>
          <w:w w:val="130"/>
          <w:szCs w:val="22"/>
          <w:lang w:val="sk-SK"/>
        </w:rPr>
        <w:t>-</w:t>
      </w:r>
      <w:r w:rsidRPr="00A246BC">
        <w:rPr>
          <w:w w:val="130"/>
          <w:szCs w:val="22"/>
          <w:lang w:val="sk-SK"/>
        </w:rPr>
        <w:tab/>
      </w:r>
      <w:r w:rsidRPr="00A246BC">
        <w:rPr>
          <w:color w:val="000000"/>
          <w:szCs w:val="22"/>
          <w:lang w:val="sk-SK"/>
        </w:rPr>
        <w:t>Bolestivé a/alebo pľuzgierovité rany na koži.</w:t>
      </w:r>
    </w:p>
    <w:p w14:paraId="15E2E281" w14:textId="77777777" w:rsidR="00D62AC2" w:rsidRPr="00A246BC" w:rsidRDefault="00D62AC2" w:rsidP="00D62AC2">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Spo</w:t>
      </w:r>
      <w:r w:rsidRPr="00A246BC">
        <w:rPr>
          <w:spacing w:val="-2"/>
          <w:szCs w:val="22"/>
          <w:lang w:val="sk-SK"/>
        </w:rPr>
        <w:t>m</w:t>
      </w:r>
      <w:r w:rsidRPr="00A246BC">
        <w:rPr>
          <w:szCs w:val="22"/>
          <w:lang w:val="sk-SK"/>
        </w:rPr>
        <w:t>alenie</w:t>
      </w:r>
      <w:r w:rsidRPr="00A246BC">
        <w:rPr>
          <w:spacing w:val="-9"/>
          <w:szCs w:val="22"/>
          <w:lang w:val="sk-SK"/>
        </w:rPr>
        <w:t xml:space="preserve"> </w:t>
      </w:r>
      <w:r w:rsidRPr="00A246BC">
        <w:rPr>
          <w:szCs w:val="22"/>
          <w:lang w:val="sk-SK"/>
        </w:rPr>
        <w:t>rastu</w:t>
      </w:r>
      <w:r w:rsidRPr="00A246BC">
        <w:rPr>
          <w:spacing w:val="-4"/>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detí</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dospievajúcich.</w:t>
      </w:r>
    </w:p>
    <w:p w14:paraId="0736C2CD" w14:textId="77777777" w:rsidR="00D62AC2" w:rsidRPr="00A246BC" w:rsidRDefault="00D62AC2" w:rsidP="00D62AC2">
      <w:pPr>
        <w:spacing w:line="240" w:lineRule="auto"/>
        <w:rPr>
          <w:b/>
          <w:bCs/>
          <w:szCs w:val="22"/>
          <w:lang w:val="sk-SK"/>
        </w:rPr>
      </w:pPr>
      <w:r w:rsidRPr="00A246BC">
        <w:rPr>
          <w:szCs w:val="22"/>
          <w:lang w:val="sk-SK"/>
        </w:rPr>
        <w:t>Ak</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niektorý</w:t>
      </w:r>
      <w:r w:rsidRPr="00A246BC">
        <w:rPr>
          <w:spacing w:val="-6"/>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týchto</w:t>
      </w:r>
      <w:r w:rsidRPr="00A246BC">
        <w:rPr>
          <w:spacing w:val="-4"/>
          <w:szCs w:val="22"/>
          <w:lang w:val="sk-SK"/>
        </w:rPr>
        <w:t xml:space="preserve"> </w:t>
      </w:r>
      <w:r w:rsidRPr="00A246BC">
        <w:rPr>
          <w:spacing w:val="1"/>
          <w:szCs w:val="22"/>
          <w:lang w:val="sk-SK"/>
        </w:rPr>
        <w:t>ú</w:t>
      </w:r>
      <w:r w:rsidRPr="00A246BC">
        <w:rPr>
          <w:szCs w:val="22"/>
          <w:lang w:val="sk-SK"/>
        </w:rPr>
        <w:t>činkov</w:t>
      </w:r>
      <w:r w:rsidRPr="00A246BC">
        <w:rPr>
          <w:spacing w:val="-7"/>
          <w:szCs w:val="22"/>
          <w:lang w:val="sk-SK"/>
        </w:rPr>
        <w:t xml:space="preserve"> </w:t>
      </w:r>
      <w:r w:rsidRPr="00A246BC">
        <w:rPr>
          <w:szCs w:val="22"/>
          <w:lang w:val="sk-SK"/>
        </w:rPr>
        <w:t>spôsobuje</w:t>
      </w:r>
      <w:r w:rsidRPr="00A246BC">
        <w:rPr>
          <w:spacing w:val="-9"/>
          <w:szCs w:val="22"/>
          <w:lang w:val="sk-SK"/>
        </w:rPr>
        <w:t xml:space="preserve"> </w:t>
      </w:r>
      <w:r w:rsidRPr="00A246BC">
        <w:rPr>
          <w:szCs w:val="22"/>
          <w:lang w:val="sk-SK"/>
        </w:rPr>
        <w:t>závažné</w:t>
      </w:r>
      <w:r w:rsidRPr="00A246BC">
        <w:rPr>
          <w:spacing w:val="-6"/>
          <w:szCs w:val="22"/>
          <w:lang w:val="sk-SK"/>
        </w:rPr>
        <w:t xml:space="preserve"> </w:t>
      </w:r>
      <w:r w:rsidRPr="00A246BC">
        <w:rPr>
          <w:szCs w:val="22"/>
          <w:lang w:val="sk-SK"/>
        </w:rPr>
        <w:t>ťažkosti,</w:t>
      </w:r>
      <w:r w:rsidRPr="00A246BC">
        <w:rPr>
          <w:spacing w:val="-8"/>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o</w:t>
      </w:r>
      <w:r w:rsidRPr="00A246BC">
        <w:rPr>
          <w:b/>
          <w:bCs/>
          <w:spacing w:val="-1"/>
          <w:szCs w:val="22"/>
          <w:lang w:val="sk-SK"/>
        </w:rPr>
        <w:t xml:space="preserve"> </w:t>
      </w:r>
      <w:r w:rsidRPr="00A246BC">
        <w:rPr>
          <w:b/>
          <w:bCs/>
          <w:szCs w:val="22"/>
          <w:lang w:val="sk-SK"/>
        </w:rPr>
        <w:t>tom</w:t>
      </w:r>
      <w:r w:rsidRPr="00A246BC">
        <w:rPr>
          <w:b/>
          <w:bCs/>
          <w:spacing w:val="-4"/>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 xml:space="preserve">lekárovi. </w:t>
      </w:r>
    </w:p>
    <w:p w14:paraId="5ADBEF50" w14:textId="77777777" w:rsidR="00D62AC2" w:rsidRPr="00A246BC" w:rsidRDefault="00D62AC2" w:rsidP="00D62AC2">
      <w:pPr>
        <w:spacing w:line="240" w:lineRule="auto"/>
        <w:rPr>
          <w:b/>
          <w:bCs/>
          <w:szCs w:val="22"/>
          <w:lang w:val="sk-SK"/>
        </w:rPr>
      </w:pPr>
    </w:p>
    <w:p w14:paraId="4278BCC9" w14:textId="77777777" w:rsidR="00D62AC2" w:rsidRPr="00A246BC" w:rsidRDefault="00D62AC2" w:rsidP="00D62AC2">
      <w:pPr>
        <w:spacing w:line="240" w:lineRule="auto"/>
        <w:rPr>
          <w:bCs/>
          <w:szCs w:val="22"/>
          <w:u w:val="single"/>
          <w:lang w:val="sk-SK"/>
        </w:rPr>
      </w:pPr>
      <w:r w:rsidRPr="00A246BC">
        <w:rPr>
          <w:bCs/>
          <w:szCs w:val="22"/>
          <w:u w:val="single"/>
          <w:lang w:val="sk-SK"/>
        </w:rPr>
        <w:t>Hlásenie vedľajších účinkov</w:t>
      </w:r>
    </w:p>
    <w:p w14:paraId="2CEF3400" w14:textId="77777777" w:rsidR="00D62AC2" w:rsidRPr="00A246BC" w:rsidRDefault="00D62AC2" w:rsidP="00D62AC2">
      <w:pPr>
        <w:spacing w:line="240" w:lineRule="auto"/>
        <w:rPr>
          <w:szCs w:val="22"/>
          <w:lang w:val="sk-SK"/>
        </w:rPr>
      </w:pPr>
      <w:r w:rsidRPr="00A246BC">
        <w:rPr>
          <w:bCs/>
          <w:szCs w:val="22"/>
          <w:lang w:val="sk-SK"/>
        </w:rPr>
        <w:t>Ak</w:t>
      </w:r>
      <w:r w:rsidRPr="00A246BC">
        <w:rPr>
          <w:bCs/>
          <w:spacing w:val="-3"/>
          <w:szCs w:val="22"/>
          <w:lang w:val="sk-SK"/>
        </w:rPr>
        <w:t xml:space="preserve"> </w:t>
      </w:r>
      <w:r w:rsidRPr="00A246BC">
        <w:rPr>
          <w:bCs/>
          <w:szCs w:val="22"/>
          <w:lang w:val="sk-SK"/>
        </w:rPr>
        <w:t>sa</w:t>
      </w:r>
      <w:r w:rsidRPr="00A246BC">
        <w:rPr>
          <w:bCs/>
          <w:spacing w:val="-2"/>
          <w:szCs w:val="22"/>
          <w:lang w:val="sk-SK"/>
        </w:rPr>
        <w:t xml:space="preserve"> </w:t>
      </w:r>
      <w:r w:rsidRPr="00A246BC">
        <w:rPr>
          <w:bCs/>
          <w:szCs w:val="22"/>
          <w:lang w:val="sk-SK"/>
        </w:rPr>
        <w:t>u</w:t>
      </w:r>
      <w:r w:rsidRPr="00A246BC">
        <w:rPr>
          <w:bCs/>
          <w:spacing w:val="-1"/>
          <w:szCs w:val="22"/>
          <w:lang w:val="sk-SK"/>
        </w:rPr>
        <w:t xml:space="preserve"> </w:t>
      </w:r>
      <w:r w:rsidRPr="00A246BC">
        <w:rPr>
          <w:bCs/>
          <w:szCs w:val="22"/>
          <w:lang w:val="sk-SK"/>
        </w:rPr>
        <w:t>vás</w:t>
      </w:r>
      <w:r w:rsidRPr="00A246BC">
        <w:rPr>
          <w:bCs/>
          <w:spacing w:val="-3"/>
          <w:szCs w:val="22"/>
          <w:lang w:val="sk-SK"/>
        </w:rPr>
        <w:t xml:space="preserve"> </w:t>
      </w:r>
      <w:r w:rsidRPr="00A246BC">
        <w:rPr>
          <w:bCs/>
          <w:szCs w:val="22"/>
          <w:lang w:val="sk-SK"/>
        </w:rPr>
        <w:t>vyskytne</w:t>
      </w:r>
      <w:r w:rsidRPr="00A246BC">
        <w:rPr>
          <w:bCs/>
          <w:spacing w:val="-8"/>
          <w:szCs w:val="22"/>
          <w:lang w:val="sk-SK"/>
        </w:rPr>
        <w:t xml:space="preserve"> </w:t>
      </w:r>
      <w:r w:rsidRPr="00A246BC">
        <w:rPr>
          <w:bCs/>
          <w:szCs w:val="22"/>
          <w:lang w:val="sk-SK"/>
        </w:rPr>
        <w:t>akýk</w:t>
      </w:r>
      <w:r w:rsidRPr="00A246BC">
        <w:rPr>
          <w:bCs/>
          <w:spacing w:val="1"/>
          <w:szCs w:val="22"/>
          <w:lang w:val="sk-SK"/>
        </w:rPr>
        <w:t>o</w:t>
      </w:r>
      <w:r w:rsidRPr="00A246BC">
        <w:rPr>
          <w:bCs/>
          <w:szCs w:val="22"/>
          <w:lang w:val="sk-SK"/>
        </w:rPr>
        <w:t>ľvek</w:t>
      </w:r>
      <w:r w:rsidRPr="00A246BC">
        <w:rPr>
          <w:bCs/>
          <w:spacing w:val="-10"/>
          <w:szCs w:val="22"/>
          <w:lang w:val="sk-SK"/>
        </w:rPr>
        <w:t xml:space="preserve"> </w:t>
      </w:r>
      <w:r w:rsidRPr="00A246BC">
        <w:rPr>
          <w:bCs/>
          <w:szCs w:val="22"/>
          <w:lang w:val="sk-SK"/>
        </w:rPr>
        <w:t>vedľajší</w:t>
      </w:r>
      <w:r w:rsidRPr="00A246BC">
        <w:rPr>
          <w:bCs/>
          <w:spacing w:val="-8"/>
          <w:szCs w:val="22"/>
          <w:lang w:val="sk-SK"/>
        </w:rPr>
        <w:t xml:space="preserve"> </w:t>
      </w:r>
      <w:r w:rsidRPr="00A246BC">
        <w:rPr>
          <w:bCs/>
          <w:szCs w:val="22"/>
          <w:lang w:val="sk-SK"/>
        </w:rPr>
        <w:t>účinok,</w:t>
      </w:r>
      <w:r w:rsidRPr="00A246BC">
        <w:rPr>
          <w:bCs/>
          <w:spacing w:val="-7"/>
          <w:szCs w:val="22"/>
          <w:lang w:val="sk-SK"/>
        </w:rPr>
        <w:t xml:space="preserve"> </w:t>
      </w:r>
      <w:r w:rsidRPr="00A246BC">
        <w:rPr>
          <w:bCs/>
          <w:szCs w:val="22"/>
          <w:lang w:val="sk-SK"/>
        </w:rPr>
        <w:t>obr</w:t>
      </w:r>
      <w:r w:rsidRPr="00A246BC">
        <w:rPr>
          <w:bCs/>
          <w:spacing w:val="1"/>
          <w:szCs w:val="22"/>
          <w:lang w:val="sk-SK"/>
        </w:rPr>
        <w:t>á</w:t>
      </w:r>
      <w:r w:rsidRPr="00A246BC">
        <w:rPr>
          <w:bCs/>
          <w:szCs w:val="22"/>
          <w:lang w:val="sk-SK"/>
        </w:rPr>
        <w:t>ťte</w:t>
      </w:r>
      <w:r w:rsidRPr="00A246BC">
        <w:rPr>
          <w:bCs/>
          <w:spacing w:val="-7"/>
          <w:szCs w:val="22"/>
          <w:lang w:val="sk-SK"/>
        </w:rPr>
        <w:t xml:space="preserve"> </w:t>
      </w:r>
      <w:r w:rsidRPr="00A246BC">
        <w:rPr>
          <w:bCs/>
          <w:szCs w:val="22"/>
          <w:lang w:val="sk-SK"/>
        </w:rPr>
        <w:t>sa</w:t>
      </w:r>
      <w:r w:rsidRPr="00A246BC">
        <w:rPr>
          <w:bCs/>
          <w:spacing w:val="-2"/>
          <w:szCs w:val="22"/>
          <w:lang w:val="sk-SK"/>
        </w:rPr>
        <w:t xml:space="preserve"> </w:t>
      </w:r>
      <w:r w:rsidRPr="00A246BC">
        <w:rPr>
          <w:bCs/>
          <w:szCs w:val="22"/>
          <w:lang w:val="sk-SK"/>
        </w:rPr>
        <w:t>na</w:t>
      </w:r>
      <w:r w:rsidRPr="00A246BC">
        <w:rPr>
          <w:bCs/>
          <w:spacing w:val="-2"/>
          <w:szCs w:val="22"/>
          <w:lang w:val="sk-SK"/>
        </w:rPr>
        <w:t xml:space="preserve"> </w:t>
      </w:r>
      <w:r w:rsidRPr="00A246BC">
        <w:rPr>
          <w:bCs/>
          <w:szCs w:val="22"/>
          <w:lang w:val="sk-SK"/>
        </w:rPr>
        <w:t>svojho</w:t>
      </w:r>
      <w:r w:rsidRPr="00A246BC">
        <w:rPr>
          <w:bCs/>
          <w:spacing w:val="-6"/>
          <w:szCs w:val="22"/>
          <w:lang w:val="sk-SK"/>
        </w:rPr>
        <w:t xml:space="preserve"> </w:t>
      </w:r>
      <w:r w:rsidRPr="00A246BC">
        <w:rPr>
          <w:bCs/>
          <w:szCs w:val="22"/>
          <w:lang w:val="sk-SK"/>
        </w:rPr>
        <w:t>lekára,</w:t>
      </w:r>
      <w:r w:rsidRPr="00A246BC">
        <w:rPr>
          <w:bCs/>
          <w:spacing w:val="-7"/>
          <w:szCs w:val="22"/>
          <w:lang w:val="sk-SK"/>
        </w:rPr>
        <w:t xml:space="preserve"> </w:t>
      </w:r>
      <w:r w:rsidRPr="00A246BC">
        <w:rPr>
          <w:bCs/>
          <w:szCs w:val="22"/>
          <w:lang w:val="sk-SK"/>
        </w:rPr>
        <w:t>lekárnika</w:t>
      </w:r>
      <w:r w:rsidRPr="00A246BC">
        <w:rPr>
          <w:bCs/>
          <w:spacing w:val="-9"/>
          <w:szCs w:val="22"/>
          <w:lang w:val="sk-SK"/>
        </w:rPr>
        <w:t xml:space="preserve"> </w:t>
      </w:r>
      <w:r w:rsidRPr="00A246BC">
        <w:rPr>
          <w:bCs/>
          <w:szCs w:val="22"/>
          <w:lang w:val="sk-SK"/>
        </w:rPr>
        <w:t>alebo</w:t>
      </w:r>
    </w:p>
    <w:p w14:paraId="6FAABAB0" w14:textId="77777777" w:rsidR="00D62AC2" w:rsidRPr="00A246BC" w:rsidRDefault="00D62AC2" w:rsidP="00D62AC2">
      <w:pPr>
        <w:numPr>
          <w:ilvl w:val="12"/>
          <w:numId w:val="0"/>
        </w:numPr>
        <w:tabs>
          <w:tab w:val="clear" w:pos="567"/>
          <w:tab w:val="left" w:pos="720"/>
        </w:tabs>
        <w:spacing w:line="240" w:lineRule="auto"/>
        <w:ind w:right="-2"/>
        <w:rPr>
          <w:noProof/>
          <w:szCs w:val="22"/>
          <w:lang w:val="sk-SK"/>
        </w:rPr>
      </w:pPr>
      <w:r w:rsidRPr="00A246BC">
        <w:rPr>
          <w:bCs/>
          <w:spacing w:val="-1"/>
          <w:szCs w:val="22"/>
          <w:lang w:val="sk-SK"/>
        </w:rPr>
        <w:t>z</w:t>
      </w:r>
      <w:r w:rsidRPr="00A246BC">
        <w:rPr>
          <w:bCs/>
          <w:szCs w:val="22"/>
          <w:lang w:val="sk-SK"/>
        </w:rPr>
        <w:t>dravotnú</w:t>
      </w:r>
      <w:r w:rsidRPr="00A246BC">
        <w:rPr>
          <w:bCs/>
          <w:spacing w:val="-10"/>
          <w:szCs w:val="22"/>
          <w:lang w:val="sk-SK"/>
        </w:rPr>
        <w:t xml:space="preserve"> </w:t>
      </w:r>
      <w:r w:rsidRPr="00A246BC">
        <w:rPr>
          <w:bCs/>
          <w:szCs w:val="22"/>
          <w:lang w:val="sk-SK"/>
        </w:rPr>
        <w:t>sestru.</w:t>
      </w:r>
      <w:r w:rsidRPr="00A246BC">
        <w:rPr>
          <w:bCs/>
          <w:spacing w:val="-6"/>
          <w:szCs w:val="22"/>
          <w:lang w:val="sk-SK"/>
        </w:rPr>
        <w:t xml:space="preserve"> </w:t>
      </w:r>
      <w:r w:rsidRPr="00A246BC">
        <w:rPr>
          <w:bCs/>
          <w:szCs w:val="22"/>
          <w:lang w:val="sk-SK"/>
        </w:rPr>
        <w:t>To</w:t>
      </w:r>
      <w:r w:rsidRPr="00A246BC">
        <w:rPr>
          <w:bCs/>
          <w:spacing w:val="-3"/>
          <w:szCs w:val="22"/>
          <w:lang w:val="sk-SK"/>
        </w:rPr>
        <w:t xml:space="preserve"> </w:t>
      </w:r>
      <w:r w:rsidRPr="00A246BC">
        <w:rPr>
          <w:bCs/>
          <w:szCs w:val="22"/>
          <w:lang w:val="sk-SK"/>
        </w:rPr>
        <w:t>sa</w:t>
      </w:r>
      <w:r w:rsidRPr="00A246BC">
        <w:rPr>
          <w:bCs/>
          <w:spacing w:val="-2"/>
          <w:szCs w:val="22"/>
          <w:lang w:val="sk-SK"/>
        </w:rPr>
        <w:t xml:space="preserve"> </w:t>
      </w:r>
      <w:r w:rsidRPr="00A246BC">
        <w:rPr>
          <w:bCs/>
          <w:szCs w:val="22"/>
          <w:lang w:val="sk-SK"/>
        </w:rPr>
        <w:t>týka</w:t>
      </w:r>
      <w:r w:rsidRPr="00A246BC">
        <w:rPr>
          <w:bCs/>
          <w:spacing w:val="-4"/>
          <w:szCs w:val="22"/>
          <w:lang w:val="sk-SK"/>
        </w:rPr>
        <w:t xml:space="preserve"> </w:t>
      </w:r>
      <w:r w:rsidRPr="00A246BC">
        <w:rPr>
          <w:bCs/>
          <w:szCs w:val="22"/>
          <w:lang w:val="sk-SK"/>
        </w:rPr>
        <w:t>aj</w:t>
      </w:r>
      <w:r w:rsidRPr="00A246BC">
        <w:rPr>
          <w:bCs/>
          <w:spacing w:val="-2"/>
          <w:szCs w:val="22"/>
          <w:lang w:val="sk-SK"/>
        </w:rPr>
        <w:t xml:space="preserve"> </w:t>
      </w:r>
      <w:r w:rsidRPr="00A246BC">
        <w:rPr>
          <w:bCs/>
          <w:szCs w:val="22"/>
          <w:lang w:val="sk-SK"/>
        </w:rPr>
        <w:t>akýchk</w:t>
      </w:r>
      <w:r w:rsidRPr="00A246BC">
        <w:rPr>
          <w:bCs/>
          <w:spacing w:val="1"/>
          <w:szCs w:val="22"/>
          <w:lang w:val="sk-SK"/>
        </w:rPr>
        <w:t>o</w:t>
      </w:r>
      <w:r w:rsidRPr="00A246BC">
        <w:rPr>
          <w:bCs/>
          <w:szCs w:val="22"/>
          <w:lang w:val="sk-SK"/>
        </w:rPr>
        <w:t>ľvek</w:t>
      </w:r>
      <w:r w:rsidRPr="00A246BC">
        <w:rPr>
          <w:bCs/>
          <w:spacing w:val="-12"/>
          <w:szCs w:val="22"/>
          <w:lang w:val="sk-SK"/>
        </w:rPr>
        <w:t xml:space="preserve"> </w:t>
      </w:r>
      <w:r w:rsidRPr="00A246BC">
        <w:rPr>
          <w:bCs/>
          <w:szCs w:val="22"/>
          <w:lang w:val="sk-SK"/>
        </w:rPr>
        <w:t>vedľajších</w:t>
      </w:r>
      <w:r w:rsidRPr="00A246BC">
        <w:rPr>
          <w:bCs/>
          <w:spacing w:val="-10"/>
          <w:szCs w:val="22"/>
          <w:lang w:val="sk-SK"/>
        </w:rPr>
        <w:t xml:space="preserve"> </w:t>
      </w:r>
      <w:r w:rsidRPr="00A246BC">
        <w:rPr>
          <w:bCs/>
          <w:szCs w:val="22"/>
          <w:lang w:val="sk-SK"/>
        </w:rPr>
        <w:t>účinkov,</w:t>
      </w:r>
      <w:r w:rsidRPr="00A246BC">
        <w:rPr>
          <w:bCs/>
          <w:spacing w:val="-8"/>
          <w:szCs w:val="22"/>
          <w:lang w:val="sk-SK"/>
        </w:rPr>
        <w:t xml:space="preserve"> </w:t>
      </w:r>
      <w:r w:rsidRPr="00A246BC">
        <w:rPr>
          <w:bCs/>
          <w:szCs w:val="22"/>
          <w:lang w:val="sk-SK"/>
        </w:rPr>
        <w:t>ktoré</w:t>
      </w:r>
      <w:r w:rsidRPr="00A246BC">
        <w:rPr>
          <w:bCs/>
          <w:spacing w:val="-5"/>
          <w:szCs w:val="22"/>
          <w:lang w:val="sk-SK"/>
        </w:rPr>
        <w:t xml:space="preserve"> </w:t>
      </w:r>
      <w:r w:rsidRPr="00A246BC">
        <w:rPr>
          <w:bCs/>
          <w:szCs w:val="22"/>
          <w:lang w:val="sk-SK"/>
        </w:rPr>
        <w:t>nie</w:t>
      </w:r>
      <w:r w:rsidRPr="00A246BC">
        <w:rPr>
          <w:bCs/>
          <w:spacing w:val="-3"/>
          <w:szCs w:val="22"/>
          <w:lang w:val="sk-SK"/>
        </w:rPr>
        <w:t xml:space="preserve"> </w:t>
      </w:r>
      <w:r w:rsidRPr="00A246BC">
        <w:rPr>
          <w:bCs/>
          <w:szCs w:val="22"/>
          <w:lang w:val="sk-SK"/>
        </w:rPr>
        <w:t>sú</w:t>
      </w:r>
      <w:r w:rsidRPr="00A246BC">
        <w:rPr>
          <w:bCs/>
          <w:spacing w:val="-2"/>
          <w:szCs w:val="22"/>
          <w:lang w:val="sk-SK"/>
        </w:rPr>
        <w:t xml:space="preserve"> </w:t>
      </w:r>
      <w:r w:rsidRPr="00A246BC">
        <w:rPr>
          <w:bCs/>
          <w:szCs w:val="22"/>
          <w:lang w:val="sk-SK"/>
        </w:rPr>
        <w:t>uvedené</w:t>
      </w:r>
      <w:r w:rsidRPr="00A246BC">
        <w:rPr>
          <w:bCs/>
          <w:spacing w:val="-8"/>
          <w:szCs w:val="22"/>
          <w:lang w:val="sk-SK"/>
        </w:rPr>
        <w:t xml:space="preserve"> </w:t>
      </w:r>
      <w:r w:rsidRPr="00A246BC">
        <w:rPr>
          <w:bCs/>
          <w:szCs w:val="22"/>
          <w:lang w:val="sk-SK"/>
        </w:rPr>
        <w:t>v</w:t>
      </w:r>
      <w:r w:rsidRPr="00A246BC">
        <w:rPr>
          <w:bCs/>
          <w:spacing w:val="-1"/>
          <w:szCs w:val="22"/>
          <w:lang w:val="sk-SK"/>
        </w:rPr>
        <w:t xml:space="preserve"> </w:t>
      </w:r>
      <w:r w:rsidRPr="00A246BC">
        <w:rPr>
          <w:bCs/>
          <w:szCs w:val="22"/>
          <w:lang w:val="sk-SK"/>
        </w:rPr>
        <w:t>tejto písomnej</w:t>
      </w:r>
      <w:r w:rsidRPr="00A246BC">
        <w:rPr>
          <w:bCs/>
          <w:spacing w:val="-9"/>
          <w:szCs w:val="22"/>
          <w:lang w:val="sk-SK"/>
        </w:rPr>
        <w:t xml:space="preserve"> </w:t>
      </w:r>
      <w:r w:rsidRPr="00A246BC">
        <w:rPr>
          <w:bCs/>
          <w:szCs w:val="22"/>
          <w:lang w:val="sk-SK"/>
        </w:rPr>
        <w:t>informácii</w:t>
      </w:r>
      <w:r w:rsidRPr="00A246BC">
        <w:rPr>
          <w:bCs/>
          <w:spacing w:val="-10"/>
          <w:szCs w:val="22"/>
          <w:lang w:val="sk-SK"/>
        </w:rPr>
        <w:t xml:space="preserve"> </w:t>
      </w:r>
      <w:r w:rsidRPr="00A246BC">
        <w:rPr>
          <w:bCs/>
          <w:szCs w:val="22"/>
          <w:lang w:val="sk-SK"/>
        </w:rPr>
        <w:t>pre</w:t>
      </w:r>
      <w:r w:rsidRPr="00A246BC">
        <w:rPr>
          <w:bCs/>
          <w:spacing w:val="-3"/>
          <w:szCs w:val="22"/>
          <w:lang w:val="sk-SK"/>
        </w:rPr>
        <w:t xml:space="preserve"> </w:t>
      </w:r>
      <w:r w:rsidRPr="00A246BC">
        <w:rPr>
          <w:bCs/>
          <w:szCs w:val="22"/>
          <w:lang w:val="sk-SK"/>
        </w:rPr>
        <w:t>pou</w:t>
      </w:r>
      <w:r w:rsidRPr="00A246BC">
        <w:rPr>
          <w:bCs/>
          <w:spacing w:val="-2"/>
          <w:szCs w:val="22"/>
          <w:lang w:val="sk-SK"/>
        </w:rPr>
        <w:t>ž</w:t>
      </w:r>
      <w:r w:rsidRPr="00A246BC">
        <w:rPr>
          <w:bCs/>
          <w:szCs w:val="22"/>
          <w:lang w:val="sk-SK"/>
        </w:rPr>
        <w:t xml:space="preserve">ívateľa. </w:t>
      </w:r>
      <w:r w:rsidRPr="00A246BC">
        <w:rPr>
          <w:noProof/>
          <w:szCs w:val="22"/>
          <w:lang w:val="sk-SK"/>
        </w:rPr>
        <w:t xml:space="preserve">Vedľajšie účinky môžete hlásiť aj priamo </w:t>
      </w:r>
      <w:r w:rsidR="00CC63D9" w:rsidRPr="00A246BC">
        <w:rPr>
          <w:noProof/>
          <w:szCs w:val="22"/>
          <w:lang w:val="sk-SK"/>
        </w:rPr>
        <w:t>na</w:t>
      </w:r>
      <w:r w:rsidRPr="00A246BC">
        <w:rPr>
          <w:noProof/>
          <w:szCs w:val="22"/>
          <w:lang w:val="sk-SK"/>
        </w:rPr>
        <w:t xml:space="preserve"> </w:t>
      </w:r>
      <w:r w:rsidRPr="00A246BC">
        <w:rPr>
          <w:noProof/>
          <w:szCs w:val="22"/>
          <w:highlight w:val="lightGray"/>
          <w:lang w:val="sk-SK"/>
        </w:rPr>
        <w:t>národné</w:t>
      </w:r>
      <w:r w:rsidR="00CC63D9" w:rsidRPr="00A246BC">
        <w:rPr>
          <w:noProof/>
          <w:szCs w:val="22"/>
          <w:highlight w:val="lightGray"/>
          <w:lang w:val="sk-SK"/>
        </w:rPr>
        <w:t xml:space="preserve"> centrum</w:t>
      </w:r>
      <w:r w:rsidRPr="00A246BC">
        <w:rPr>
          <w:noProof/>
          <w:szCs w:val="22"/>
          <w:highlight w:val="lightGray"/>
          <w:lang w:val="sk-SK"/>
        </w:rPr>
        <w:t xml:space="preserve"> hlásenia uvedené v </w:t>
      </w:r>
      <w:hyperlink r:id="rId19" w:history="1">
        <w:r w:rsidRPr="00A246BC">
          <w:rPr>
            <w:rStyle w:val="Hyperlink"/>
            <w:noProof/>
            <w:szCs w:val="22"/>
            <w:highlight w:val="lightGray"/>
            <w:lang w:val="sk-SK"/>
          </w:rPr>
          <w:t>P</w:t>
        </w:r>
        <w:r w:rsidRPr="00A246BC">
          <w:rPr>
            <w:rStyle w:val="Hyperlink"/>
            <w:highlight w:val="lightGray"/>
            <w:lang w:val="sk-SK"/>
          </w:rPr>
          <w:t>rílohe V</w:t>
        </w:r>
      </w:hyperlink>
      <w:r w:rsidRPr="00A246BC">
        <w:rPr>
          <w:noProof/>
          <w:szCs w:val="22"/>
          <w:lang w:val="sk-SK"/>
        </w:rPr>
        <w:t>.</w:t>
      </w:r>
      <w:r w:rsidRPr="00A246BC">
        <w:rPr>
          <w:szCs w:val="22"/>
          <w:lang w:val="sk-SK"/>
        </w:rPr>
        <w:t xml:space="preserve"> </w:t>
      </w:r>
      <w:r w:rsidRPr="00A246BC">
        <w:rPr>
          <w:noProof/>
          <w:szCs w:val="22"/>
          <w:lang w:val="sk-SK"/>
        </w:rPr>
        <w:t>Hlásením vedľajších účinkov môžete prispieť k získaniu ďalších informácií o bezpečnosti tohto lieku.</w:t>
      </w:r>
    </w:p>
    <w:p w14:paraId="03C8F837" w14:textId="77777777" w:rsidR="00D62AC2" w:rsidRPr="00A246BC" w:rsidRDefault="00D62AC2" w:rsidP="00D62AC2">
      <w:pPr>
        <w:tabs>
          <w:tab w:val="left" w:pos="680"/>
        </w:tabs>
        <w:spacing w:line="240" w:lineRule="auto"/>
        <w:rPr>
          <w:b/>
          <w:szCs w:val="22"/>
          <w:lang w:val="sk-SK"/>
        </w:rPr>
      </w:pPr>
    </w:p>
    <w:p w14:paraId="4FE6F646" w14:textId="77777777" w:rsidR="00D62AC2" w:rsidRPr="00A246BC" w:rsidRDefault="00D62AC2" w:rsidP="00D62AC2">
      <w:pPr>
        <w:tabs>
          <w:tab w:val="left" w:pos="680"/>
        </w:tabs>
        <w:spacing w:line="240" w:lineRule="auto"/>
        <w:rPr>
          <w:b/>
          <w:szCs w:val="22"/>
          <w:lang w:val="sk-SK"/>
        </w:rPr>
      </w:pPr>
    </w:p>
    <w:p w14:paraId="6A82C048" w14:textId="77777777" w:rsidR="00D62AC2" w:rsidRPr="00A246BC" w:rsidRDefault="00D62AC2" w:rsidP="00D62AC2">
      <w:pPr>
        <w:keepNext/>
        <w:numPr>
          <w:ilvl w:val="12"/>
          <w:numId w:val="0"/>
        </w:numPr>
        <w:tabs>
          <w:tab w:val="clear" w:pos="567"/>
        </w:tabs>
        <w:spacing w:line="240" w:lineRule="auto"/>
        <w:ind w:left="567" w:right="-2" w:hanging="567"/>
        <w:rPr>
          <w:b/>
          <w:szCs w:val="24"/>
          <w:lang w:val="sk-SK"/>
        </w:rPr>
      </w:pPr>
      <w:r w:rsidRPr="00A246BC">
        <w:rPr>
          <w:b/>
          <w:szCs w:val="24"/>
          <w:lang w:val="sk-SK"/>
        </w:rPr>
        <w:t>5.</w:t>
      </w:r>
      <w:r w:rsidRPr="00A246BC">
        <w:rPr>
          <w:b/>
          <w:szCs w:val="24"/>
          <w:lang w:val="sk-SK"/>
        </w:rPr>
        <w:tab/>
        <w:t>Ako uchovávať Imatinib Actavis</w:t>
      </w:r>
    </w:p>
    <w:p w14:paraId="351776BA" w14:textId="77777777" w:rsidR="00D62AC2" w:rsidRPr="00A246BC" w:rsidRDefault="00D62AC2" w:rsidP="00D62AC2">
      <w:pPr>
        <w:keepNext/>
        <w:numPr>
          <w:ilvl w:val="12"/>
          <w:numId w:val="0"/>
        </w:numPr>
        <w:tabs>
          <w:tab w:val="clear" w:pos="567"/>
        </w:tabs>
        <w:spacing w:line="240" w:lineRule="auto"/>
        <w:ind w:right="-2"/>
        <w:rPr>
          <w:szCs w:val="24"/>
          <w:lang w:val="sk-SK"/>
        </w:rPr>
      </w:pPr>
    </w:p>
    <w:p w14:paraId="60329EFA" w14:textId="77777777" w:rsidR="00D62AC2" w:rsidRPr="00A246BC" w:rsidRDefault="00D62AC2" w:rsidP="00D62AC2">
      <w:pPr>
        <w:widowControl w:val="0"/>
        <w:spacing w:line="240" w:lineRule="auto"/>
        <w:rPr>
          <w:color w:val="000000"/>
          <w:szCs w:val="22"/>
          <w:lang w:val="sk-SK"/>
        </w:rPr>
      </w:pPr>
      <w:r w:rsidRPr="00A246BC">
        <w:rPr>
          <w:noProof/>
          <w:lang w:val="sk-SK"/>
        </w:rPr>
        <w:t xml:space="preserve">Tento liek </w:t>
      </w:r>
      <w:r w:rsidRPr="00A246BC">
        <w:rPr>
          <w:color w:val="000000"/>
          <w:szCs w:val="22"/>
          <w:lang w:val="sk-SK"/>
        </w:rPr>
        <w:t>uchovávajte mimo dohľadu a dosahu detí.</w:t>
      </w:r>
    </w:p>
    <w:p w14:paraId="1109BBC2" w14:textId="77777777" w:rsidR="00D62AC2" w:rsidRPr="00A246BC" w:rsidRDefault="00D62AC2" w:rsidP="00D62AC2">
      <w:pPr>
        <w:widowControl w:val="0"/>
        <w:spacing w:line="240" w:lineRule="auto"/>
        <w:rPr>
          <w:noProof/>
          <w:color w:val="000000"/>
          <w:szCs w:val="22"/>
          <w:lang w:val="sk-SK"/>
        </w:rPr>
      </w:pPr>
      <w:r w:rsidRPr="00A246BC">
        <w:rPr>
          <w:noProof/>
          <w:color w:val="000000"/>
          <w:szCs w:val="22"/>
          <w:lang w:val="sk-SK"/>
        </w:rPr>
        <w:t xml:space="preserve">Nepoužívajte </w:t>
      </w:r>
      <w:r w:rsidRPr="00A246BC">
        <w:rPr>
          <w:noProof/>
          <w:lang w:val="sk-SK"/>
        </w:rPr>
        <w:t xml:space="preserve">tento liek </w:t>
      </w:r>
      <w:r w:rsidRPr="00A246BC">
        <w:rPr>
          <w:noProof/>
          <w:color w:val="000000"/>
          <w:szCs w:val="22"/>
          <w:lang w:val="sk-SK"/>
        </w:rPr>
        <w:t xml:space="preserve">po dátume exspirácie, ktorý je uvedený na škatuli </w:t>
      </w:r>
      <w:r w:rsidR="00953BE7" w:rsidRPr="00A246BC">
        <w:rPr>
          <w:noProof/>
          <w:color w:val="000000"/>
          <w:szCs w:val="22"/>
          <w:lang w:val="sk-SK"/>
        </w:rPr>
        <w:t xml:space="preserve">a blistri </w:t>
      </w:r>
      <w:r w:rsidRPr="00A246BC">
        <w:rPr>
          <w:noProof/>
          <w:color w:val="000000"/>
          <w:szCs w:val="22"/>
          <w:lang w:val="sk-SK"/>
        </w:rPr>
        <w:t>po EXP. Dátum exspirácie sa vzťahuje na posledný deň v </w:t>
      </w:r>
      <w:r w:rsidRPr="00A246BC">
        <w:rPr>
          <w:noProof/>
          <w:lang w:val="sk-SK"/>
        </w:rPr>
        <w:t>danom</w:t>
      </w:r>
      <w:r w:rsidRPr="00A246BC">
        <w:rPr>
          <w:noProof/>
          <w:color w:val="000000"/>
          <w:szCs w:val="22"/>
          <w:lang w:val="sk-SK"/>
        </w:rPr>
        <w:t xml:space="preserve"> mesiaci.</w:t>
      </w:r>
    </w:p>
    <w:p w14:paraId="3D74BA46" w14:textId="77777777" w:rsidR="00D62AC2" w:rsidRPr="00A246BC" w:rsidRDefault="00D62AC2" w:rsidP="00D62AC2">
      <w:pPr>
        <w:spacing w:line="240" w:lineRule="auto"/>
        <w:rPr>
          <w:szCs w:val="22"/>
          <w:lang w:val="sk-SK"/>
        </w:rPr>
      </w:pPr>
      <w:r w:rsidRPr="00A246BC">
        <w:rPr>
          <w:color w:val="000000"/>
          <w:szCs w:val="22"/>
          <w:lang w:val="sk-SK"/>
        </w:rPr>
        <w:t xml:space="preserve">Uchovávajte pri teplote neprevyšujúcej </w:t>
      </w:r>
      <w:smartTag w:uri="urn:schemas-microsoft-com:office:smarttags" w:element="metricconverter">
        <w:smartTagPr>
          <w:attr w:name="ProductID" w:val="25 °C"/>
        </w:smartTagPr>
        <w:r w:rsidRPr="00A246BC">
          <w:rPr>
            <w:color w:val="000000"/>
            <w:szCs w:val="22"/>
            <w:lang w:val="sk-SK"/>
          </w:rPr>
          <w:t>25 </w:t>
        </w:r>
        <w:r w:rsidRPr="00A246BC">
          <w:rPr>
            <w:szCs w:val="22"/>
            <w:lang w:val="sk-SK"/>
          </w:rPr>
          <w:t>°C</w:t>
        </w:r>
      </w:smartTag>
      <w:r w:rsidRPr="00A246BC">
        <w:rPr>
          <w:szCs w:val="22"/>
          <w:lang w:val="sk-SK"/>
        </w:rPr>
        <w:t xml:space="preserve">. Uchovávajte v pôvodnom obale na ochranu pred vlhkosťou. </w:t>
      </w:r>
    </w:p>
    <w:p w14:paraId="421ADD21" w14:textId="77777777" w:rsidR="00D62AC2" w:rsidRPr="00A246BC" w:rsidRDefault="00D62AC2" w:rsidP="00D62AC2">
      <w:pPr>
        <w:spacing w:line="240" w:lineRule="auto"/>
        <w:rPr>
          <w:szCs w:val="22"/>
          <w:lang w:val="sk-SK"/>
        </w:rPr>
      </w:pPr>
      <w:r w:rsidRPr="00A246BC">
        <w:rPr>
          <w:szCs w:val="22"/>
          <w:lang w:val="sk-SK"/>
        </w:rPr>
        <w:t>Nepoužívajte balenie, ktoré je poškodené alebo nesie stopy nedovoleného zaobchádzania.</w:t>
      </w:r>
    </w:p>
    <w:p w14:paraId="1BA222B1" w14:textId="77777777" w:rsidR="00D62AC2" w:rsidRPr="00A246BC" w:rsidRDefault="00D62AC2" w:rsidP="00D62AC2">
      <w:pPr>
        <w:numPr>
          <w:ilvl w:val="12"/>
          <w:numId w:val="0"/>
        </w:numPr>
        <w:tabs>
          <w:tab w:val="clear" w:pos="567"/>
        </w:tabs>
        <w:spacing w:line="240" w:lineRule="auto"/>
        <w:ind w:right="-2"/>
        <w:rPr>
          <w:i/>
          <w:szCs w:val="24"/>
          <w:lang w:val="sk-SK"/>
        </w:rPr>
      </w:pPr>
      <w:r w:rsidRPr="00A246BC">
        <w:rPr>
          <w:szCs w:val="24"/>
          <w:lang w:val="sk-SK"/>
        </w:rPr>
        <w:t>Nelikvidujte žiadne lieky odpadovou vodou alebo domovým odpadom. Nepoužitý liek vráťte do lekárne. Tieto opatrenia pomôžu chrániť životné prostredie.</w:t>
      </w:r>
    </w:p>
    <w:p w14:paraId="3619A2C3" w14:textId="77777777" w:rsidR="00D62AC2" w:rsidRPr="00A246BC" w:rsidRDefault="00D62AC2" w:rsidP="00D62AC2">
      <w:pPr>
        <w:numPr>
          <w:ilvl w:val="12"/>
          <w:numId w:val="0"/>
        </w:numPr>
        <w:tabs>
          <w:tab w:val="clear" w:pos="567"/>
        </w:tabs>
        <w:spacing w:line="240" w:lineRule="auto"/>
        <w:ind w:right="-2"/>
        <w:rPr>
          <w:szCs w:val="24"/>
          <w:lang w:val="sk-SK"/>
        </w:rPr>
      </w:pPr>
    </w:p>
    <w:p w14:paraId="1085F11A" w14:textId="77777777" w:rsidR="00D62AC2" w:rsidRPr="00A246BC" w:rsidRDefault="00D62AC2" w:rsidP="00D62AC2">
      <w:pPr>
        <w:numPr>
          <w:ilvl w:val="12"/>
          <w:numId w:val="0"/>
        </w:numPr>
        <w:tabs>
          <w:tab w:val="clear" w:pos="567"/>
        </w:tabs>
        <w:spacing w:line="240" w:lineRule="auto"/>
        <w:ind w:right="-2"/>
        <w:rPr>
          <w:szCs w:val="24"/>
          <w:lang w:val="sk-SK"/>
        </w:rPr>
      </w:pPr>
    </w:p>
    <w:p w14:paraId="7D7F3940" w14:textId="77777777" w:rsidR="00D62AC2" w:rsidRPr="00A246BC" w:rsidRDefault="00D62AC2" w:rsidP="00D62AC2">
      <w:pPr>
        <w:numPr>
          <w:ilvl w:val="12"/>
          <w:numId w:val="0"/>
        </w:numPr>
        <w:spacing w:line="240" w:lineRule="auto"/>
        <w:ind w:right="-2"/>
        <w:rPr>
          <w:b/>
          <w:szCs w:val="24"/>
          <w:lang w:val="sk-SK"/>
        </w:rPr>
      </w:pPr>
      <w:r w:rsidRPr="00A246BC">
        <w:rPr>
          <w:b/>
          <w:szCs w:val="24"/>
          <w:lang w:val="sk-SK"/>
        </w:rPr>
        <w:t>6.</w:t>
      </w:r>
      <w:r w:rsidRPr="00A246BC">
        <w:rPr>
          <w:b/>
          <w:szCs w:val="24"/>
          <w:lang w:val="sk-SK"/>
        </w:rPr>
        <w:tab/>
        <w:t>Obsah balenia a ďalšie informácie</w:t>
      </w:r>
    </w:p>
    <w:p w14:paraId="14C43F0B" w14:textId="77777777" w:rsidR="00D62AC2" w:rsidRPr="00A246BC" w:rsidRDefault="00D62AC2" w:rsidP="00D62AC2">
      <w:pPr>
        <w:numPr>
          <w:ilvl w:val="12"/>
          <w:numId w:val="0"/>
        </w:numPr>
        <w:tabs>
          <w:tab w:val="clear" w:pos="567"/>
        </w:tabs>
        <w:spacing w:line="240" w:lineRule="auto"/>
        <w:rPr>
          <w:szCs w:val="24"/>
          <w:lang w:val="sk-SK"/>
        </w:rPr>
      </w:pPr>
    </w:p>
    <w:p w14:paraId="47B346F6" w14:textId="77777777" w:rsidR="00D62AC2" w:rsidRPr="00A246BC" w:rsidRDefault="00D62AC2" w:rsidP="00D62AC2">
      <w:pPr>
        <w:rPr>
          <w:b/>
          <w:noProof/>
          <w:szCs w:val="22"/>
          <w:lang w:val="sk-SK"/>
        </w:rPr>
      </w:pPr>
      <w:r w:rsidRPr="00A246BC">
        <w:rPr>
          <w:b/>
          <w:noProof/>
          <w:szCs w:val="22"/>
          <w:lang w:val="sk-SK"/>
        </w:rPr>
        <w:t>Čo Imatinib Actavis obsahuje</w:t>
      </w:r>
    </w:p>
    <w:p w14:paraId="43B62D86" w14:textId="77777777" w:rsidR="00D62AC2" w:rsidRPr="00A246BC" w:rsidRDefault="00D62AC2" w:rsidP="00D62AC2">
      <w:pPr>
        <w:numPr>
          <w:ilvl w:val="0"/>
          <w:numId w:val="1"/>
        </w:numPr>
        <w:rPr>
          <w:noProof/>
          <w:szCs w:val="22"/>
          <w:lang w:val="sk-SK"/>
        </w:rPr>
      </w:pPr>
      <w:r w:rsidRPr="00A246BC">
        <w:rPr>
          <w:noProof/>
          <w:szCs w:val="22"/>
          <w:lang w:val="sk-SK"/>
        </w:rPr>
        <w:t>Liečivo je imatinib (ako mesilát). Každá kapsula obsahuje 400 mg imatinibu (ako mesilát).</w:t>
      </w:r>
    </w:p>
    <w:p w14:paraId="3EFD4592" w14:textId="77777777" w:rsidR="00D62AC2" w:rsidRPr="00A246BC" w:rsidRDefault="00D62AC2" w:rsidP="00D62AC2">
      <w:pPr>
        <w:numPr>
          <w:ilvl w:val="0"/>
          <w:numId w:val="1"/>
        </w:numPr>
        <w:rPr>
          <w:noProof/>
          <w:szCs w:val="22"/>
          <w:lang w:val="sk-SK"/>
        </w:rPr>
      </w:pPr>
      <w:r w:rsidRPr="00A246BC">
        <w:rPr>
          <w:noProof/>
          <w:szCs w:val="22"/>
          <w:lang w:val="sk-SK"/>
        </w:rPr>
        <w:t xml:space="preserve">Ďalšie zložky sú: </w:t>
      </w:r>
    </w:p>
    <w:p w14:paraId="1562CE5B" w14:textId="77777777" w:rsidR="00D62AC2" w:rsidRPr="00A246BC" w:rsidRDefault="00D62AC2" w:rsidP="00D62AC2">
      <w:pPr>
        <w:spacing w:line="240" w:lineRule="auto"/>
        <w:ind w:left="360"/>
        <w:rPr>
          <w:noProof/>
          <w:szCs w:val="22"/>
          <w:lang w:val="sk-SK"/>
        </w:rPr>
      </w:pPr>
      <w:r w:rsidRPr="00A246BC">
        <w:rPr>
          <w:noProof/>
          <w:szCs w:val="22"/>
          <w:lang w:val="sk-SK"/>
        </w:rPr>
        <w:tab/>
        <w:t>Obsah kapsuly: mikrokryštalická celulóza, kopovidón, krospividón, stearylfumarát sodný, oxid</w:t>
      </w:r>
      <w:r w:rsidRPr="00A246BC">
        <w:rPr>
          <w:noProof/>
          <w:szCs w:val="22"/>
          <w:lang w:val="sk-SK"/>
        </w:rPr>
        <w:tab/>
        <w:t xml:space="preserve">kremičitý (koloidný hydrofóbny a koloidný bezvodý). </w:t>
      </w:r>
      <w:r w:rsidRPr="00A246BC">
        <w:rPr>
          <w:noProof/>
          <w:szCs w:val="22"/>
          <w:lang w:val="sk-SK"/>
        </w:rPr>
        <w:tab/>
      </w:r>
      <w:r w:rsidRPr="00A246BC">
        <w:rPr>
          <w:noProof/>
          <w:szCs w:val="22"/>
          <w:lang w:val="sk-SK"/>
        </w:rPr>
        <w:tab/>
      </w:r>
      <w:r w:rsidRPr="00A246BC">
        <w:rPr>
          <w:noProof/>
          <w:szCs w:val="22"/>
          <w:lang w:val="sk-SK"/>
        </w:rPr>
        <w:tab/>
      </w:r>
      <w:r w:rsidRPr="00A246BC">
        <w:rPr>
          <w:noProof/>
          <w:szCs w:val="22"/>
          <w:lang w:val="sk-SK"/>
        </w:rPr>
        <w:tab/>
      </w:r>
      <w:r w:rsidRPr="00A246BC">
        <w:rPr>
          <w:noProof/>
          <w:szCs w:val="22"/>
          <w:lang w:val="sk-SK"/>
        </w:rPr>
        <w:tab/>
      </w:r>
      <w:r w:rsidRPr="00A246BC">
        <w:rPr>
          <w:noProof/>
          <w:szCs w:val="22"/>
          <w:lang w:val="sk-SK"/>
        </w:rPr>
        <w:tab/>
        <w:t>Telo kapsuly: hypromelóza, oxid titaničitý (E171), žltý oxid železitý (E172), červený oxid</w:t>
      </w:r>
      <w:r w:rsidRPr="00A246BC">
        <w:rPr>
          <w:noProof/>
          <w:szCs w:val="22"/>
          <w:lang w:val="sk-SK"/>
        </w:rPr>
        <w:tab/>
        <w:t xml:space="preserve">železitý (E172), čierny oxid železitý (E172). </w:t>
      </w:r>
      <w:r w:rsidRPr="00A246BC">
        <w:rPr>
          <w:noProof/>
          <w:szCs w:val="22"/>
          <w:lang w:val="sk-SK"/>
        </w:rPr>
        <w:tab/>
      </w:r>
      <w:r w:rsidRPr="00A246BC">
        <w:rPr>
          <w:noProof/>
          <w:szCs w:val="22"/>
          <w:lang w:val="sk-SK"/>
        </w:rPr>
        <w:tab/>
      </w:r>
      <w:r w:rsidRPr="00A246BC">
        <w:rPr>
          <w:noProof/>
          <w:szCs w:val="22"/>
          <w:lang w:val="sk-SK"/>
        </w:rPr>
        <w:tab/>
      </w:r>
      <w:r w:rsidRPr="00A246BC">
        <w:rPr>
          <w:noProof/>
          <w:szCs w:val="22"/>
          <w:lang w:val="sk-SK"/>
        </w:rPr>
        <w:tab/>
      </w:r>
      <w:r w:rsidRPr="00A246BC">
        <w:rPr>
          <w:noProof/>
          <w:szCs w:val="22"/>
          <w:lang w:val="sk-SK"/>
        </w:rPr>
        <w:tab/>
      </w:r>
      <w:r w:rsidRPr="00A246BC">
        <w:rPr>
          <w:noProof/>
          <w:szCs w:val="22"/>
          <w:lang w:val="sk-SK"/>
        </w:rPr>
        <w:tab/>
      </w:r>
      <w:r w:rsidRPr="00A246BC">
        <w:rPr>
          <w:noProof/>
          <w:szCs w:val="22"/>
          <w:lang w:val="sk-SK"/>
        </w:rPr>
        <w:tab/>
        <w:t>Farbivo na potlač: šelaková glazúra 45 %, čierny oxid železitý (E172), propylénglykol,</w:t>
      </w:r>
      <w:r w:rsidRPr="00A246BC">
        <w:rPr>
          <w:noProof/>
          <w:szCs w:val="22"/>
          <w:lang w:val="sk-SK"/>
        </w:rPr>
        <w:tab/>
      </w:r>
      <w:r w:rsidRPr="00A246BC">
        <w:rPr>
          <w:noProof/>
          <w:szCs w:val="22"/>
          <w:lang w:val="sk-SK"/>
        </w:rPr>
        <w:tab/>
        <w:t>hydroxid amónny 28 %.</w:t>
      </w:r>
    </w:p>
    <w:p w14:paraId="0A932425" w14:textId="77777777" w:rsidR="00D62AC2" w:rsidRPr="00A246BC" w:rsidRDefault="00D62AC2" w:rsidP="00D62AC2">
      <w:pPr>
        <w:rPr>
          <w:b/>
          <w:noProof/>
          <w:szCs w:val="22"/>
          <w:lang w:val="sk-SK"/>
        </w:rPr>
      </w:pPr>
    </w:p>
    <w:p w14:paraId="49DE63ED" w14:textId="77777777" w:rsidR="00D62AC2" w:rsidRPr="00A246BC" w:rsidRDefault="00D62AC2" w:rsidP="00D62AC2">
      <w:pPr>
        <w:rPr>
          <w:b/>
          <w:noProof/>
          <w:szCs w:val="22"/>
          <w:lang w:val="sk-SK"/>
        </w:rPr>
      </w:pPr>
      <w:r w:rsidRPr="00A246BC">
        <w:rPr>
          <w:b/>
          <w:noProof/>
          <w:szCs w:val="22"/>
          <w:lang w:val="sk-SK"/>
        </w:rPr>
        <w:t>Ako vyzerá Imatinib Actavis a obsah balenia</w:t>
      </w:r>
    </w:p>
    <w:p w14:paraId="73AC55AF" w14:textId="77777777" w:rsidR="00D62AC2" w:rsidRPr="00A246BC" w:rsidRDefault="00D62AC2" w:rsidP="00D62AC2">
      <w:pPr>
        <w:rPr>
          <w:noProof/>
          <w:szCs w:val="22"/>
          <w:lang w:val="sk-SK"/>
        </w:rPr>
      </w:pPr>
      <w:r w:rsidRPr="00A246BC">
        <w:rPr>
          <w:noProof/>
          <w:szCs w:val="22"/>
          <w:lang w:val="sk-SK"/>
        </w:rPr>
        <w:t>Tvrdá kapsula s oražovým nepriehľadným vrchnákom a telom kapsuly s označením 400 mg čiernym atramentom.</w:t>
      </w:r>
    </w:p>
    <w:p w14:paraId="35600B91" w14:textId="77777777" w:rsidR="00D62AC2" w:rsidRPr="00A246BC" w:rsidRDefault="00D62AC2" w:rsidP="00D62AC2">
      <w:pPr>
        <w:rPr>
          <w:noProof/>
          <w:szCs w:val="22"/>
          <w:lang w:val="sk-SK"/>
        </w:rPr>
      </w:pPr>
      <w:r w:rsidRPr="00A246BC">
        <w:rPr>
          <w:noProof/>
          <w:szCs w:val="22"/>
          <w:lang w:val="sk-SK"/>
        </w:rPr>
        <w:t>Kapsula obsahuje svetložltý prášok.</w:t>
      </w:r>
    </w:p>
    <w:p w14:paraId="40A89038" w14:textId="77777777" w:rsidR="00D62AC2" w:rsidRPr="00A246BC" w:rsidRDefault="00D62AC2" w:rsidP="00D62AC2">
      <w:pPr>
        <w:rPr>
          <w:noProof/>
          <w:szCs w:val="22"/>
          <w:lang w:val="sk-SK"/>
        </w:rPr>
      </w:pPr>
    </w:p>
    <w:p w14:paraId="1DB18651" w14:textId="77777777" w:rsidR="00D62AC2" w:rsidRPr="00A246BC" w:rsidRDefault="00D62AC2" w:rsidP="00D62AC2">
      <w:pPr>
        <w:rPr>
          <w:i/>
          <w:noProof/>
          <w:szCs w:val="22"/>
          <w:lang w:val="sk-SK"/>
        </w:rPr>
      </w:pPr>
      <w:r w:rsidRPr="00A246BC">
        <w:rPr>
          <w:i/>
          <w:noProof/>
          <w:szCs w:val="22"/>
          <w:lang w:val="sk-SK"/>
        </w:rPr>
        <w:t>Veľkosti balenia:</w:t>
      </w:r>
    </w:p>
    <w:p w14:paraId="3E7AA053" w14:textId="77777777" w:rsidR="00D62AC2" w:rsidRPr="00A246BC" w:rsidRDefault="00D62AC2" w:rsidP="00D62AC2">
      <w:pPr>
        <w:rPr>
          <w:noProof/>
          <w:szCs w:val="22"/>
          <w:lang w:val="sk-SK"/>
        </w:rPr>
      </w:pPr>
      <w:r w:rsidRPr="00A246BC">
        <w:rPr>
          <w:noProof/>
          <w:szCs w:val="22"/>
          <w:lang w:val="sk-SK"/>
        </w:rPr>
        <w:t>Kapsuly sa dodávajú v baleniach v hliníkových blistroch, ktoré obsahujú 10, 30, 60 alebo 90 kapsúl.</w:t>
      </w:r>
    </w:p>
    <w:p w14:paraId="01657443" w14:textId="77777777" w:rsidR="00D62AC2" w:rsidRPr="00A246BC" w:rsidRDefault="00D62AC2" w:rsidP="00D62AC2">
      <w:pPr>
        <w:rPr>
          <w:noProof/>
          <w:szCs w:val="22"/>
          <w:lang w:val="sk-SK"/>
        </w:rPr>
      </w:pPr>
      <w:r w:rsidRPr="00A246BC">
        <w:rPr>
          <w:noProof/>
          <w:szCs w:val="22"/>
          <w:lang w:val="sk-SK"/>
        </w:rPr>
        <w:t xml:space="preserve"> </w:t>
      </w:r>
    </w:p>
    <w:p w14:paraId="2C29D53B" w14:textId="77777777" w:rsidR="00D62AC2" w:rsidRPr="00A246BC" w:rsidRDefault="00D62AC2" w:rsidP="00D62AC2">
      <w:pPr>
        <w:rPr>
          <w:noProof/>
          <w:szCs w:val="22"/>
          <w:lang w:val="sk-SK"/>
        </w:rPr>
      </w:pPr>
      <w:r w:rsidRPr="00A246BC">
        <w:rPr>
          <w:noProof/>
          <w:szCs w:val="22"/>
          <w:lang w:val="sk-SK"/>
        </w:rPr>
        <w:t>Na trh nemusia byť uvedené všetky veľkosti balenia.</w:t>
      </w:r>
    </w:p>
    <w:p w14:paraId="5BE5F653" w14:textId="77777777" w:rsidR="00D62AC2" w:rsidRPr="00A246BC" w:rsidRDefault="00D62AC2" w:rsidP="00D62AC2">
      <w:pPr>
        <w:numPr>
          <w:ilvl w:val="12"/>
          <w:numId w:val="0"/>
        </w:numPr>
        <w:tabs>
          <w:tab w:val="clear" w:pos="567"/>
        </w:tabs>
        <w:spacing w:line="240" w:lineRule="auto"/>
        <w:rPr>
          <w:szCs w:val="24"/>
          <w:lang w:val="sk-SK"/>
        </w:rPr>
      </w:pPr>
    </w:p>
    <w:p w14:paraId="2027B4D8" w14:textId="77777777" w:rsidR="00D62AC2" w:rsidRPr="00A246BC" w:rsidRDefault="00D62AC2" w:rsidP="00D62AC2">
      <w:pPr>
        <w:numPr>
          <w:ilvl w:val="12"/>
          <w:numId w:val="0"/>
        </w:numPr>
        <w:ind w:right="-2"/>
        <w:rPr>
          <w:b/>
          <w:bCs/>
          <w:noProof/>
          <w:szCs w:val="22"/>
          <w:lang w:val="sk-SK"/>
        </w:rPr>
      </w:pPr>
      <w:r w:rsidRPr="00A246BC">
        <w:rPr>
          <w:b/>
          <w:bCs/>
          <w:noProof/>
          <w:szCs w:val="22"/>
          <w:lang w:val="sk-SK"/>
        </w:rPr>
        <w:t>Držiteľ rozhodnutia o registrácii</w:t>
      </w:r>
    </w:p>
    <w:p w14:paraId="2E5186CE" w14:textId="77777777" w:rsidR="00D62AC2" w:rsidRPr="00A246BC" w:rsidRDefault="00D62AC2" w:rsidP="00D62AC2">
      <w:pPr>
        <w:rPr>
          <w:b/>
          <w:noProof/>
          <w:szCs w:val="22"/>
          <w:lang w:val="sk-SK"/>
        </w:rPr>
      </w:pPr>
      <w:r w:rsidRPr="00A246BC">
        <w:rPr>
          <w:noProof/>
          <w:szCs w:val="22"/>
          <w:lang w:val="sk-SK"/>
        </w:rPr>
        <w:t>Actavis Group PTC ehf.</w:t>
      </w:r>
    </w:p>
    <w:p w14:paraId="08AD597E" w14:textId="77777777" w:rsidR="00D62AC2" w:rsidRPr="00A246BC" w:rsidRDefault="00D62AC2" w:rsidP="00D62AC2">
      <w:pPr>
        <w:rPr>
          <w:noProof/>
          <w:szCs w:val="22"/>
          <w:lang w:val="sk-SK"/>
        </w:rPr>
      </w:pPr>
      <w:r w:rsidRPr="00A246BC">
        <w:rPr>
          <w:noProof/>
          <w:szCs w:val="22"/>
          <w:lang w:val="sk-SK"/>
        </w:rPr>
        <w:t>Reykjavíkurvegur 76</w:t>
      </w:r>
      <w:r w:rsidRPr="00A246BC">
        <w:rPr>
          <w:noProof/>
          <w:szCs w:val="22"/>
          <w:lang w:val="sk-SK"/>
        </w:rPr>
        <w:noBreakHyphen/>
        <w:t>78</w:t>
      </w:r>
    </w:p>
    <w:p w14:paraId="7D4EE347" w14:textId="77777777" w:rsidR="00D62AC2" w:rsidRPr="00A246BC" w:rsidRDefault="00D62AC2" w:rsidP="00D62AC2">
      <w:pPr>
        <w:rPr>
          <w:noProof/>
          <w:szCs w:val="22"/>
          <w:lang w:val="sk-SK"/>
        </w:rPr>
      </w:pPr>
      <w:r w:rsidRPr="00A246BC">
        <w:rPr>
          <w:noProof/>
          <w:szCs w:val="22"/>
          <w:lang w:val="sk-SK"/>
        </w:rPr>
        <w:t>220 Hafnarfjörður</w:t>
      </w:r>
    </w:p>
    <w:p w14:paraId="567216F3" w14:textId="77777777" w:rsidR="00D62AC2" w:rsidRPr="00A246BC" w:rsidRDefault="00D62AC2" w:rsidP="00D62AC2">
      <w:pPr>
        <w:rPr>
          <w:noProof/>
          <w:szCs w:val="22"/>
          <w:lang w:val="sk-SK"/>
        </w:rPr>
      </w:pPr>
      <w:r w:rsidRPr="00A246BC">
        <w:rPr>
          <w:noProof/>
          <w:szCs w:val="22"/>
          <w:lang w:val="sk-SK"/>
        </w:rPr>
        <w:t>Island</w:t>
      </w:r>
    </w:p>
    <w:p w14:paraId="71E7415D" w14:textId="77777777" w:rsidR="00D62AC2" w:rsidRPr="00A246BC" w:rsidRDefault="00D62AC2" w:rsidP="00D62AC2">
      <w:pPr>
        <w:rPr>
          <w:noProof/>
          <w:szCs w:val="22"/>
          <w:highlight w:val="yellow"/>
          <w:lang w:val="sk-SK"/>
        </w:rPr>
      </w:pPr>
    </w:p>
    <w:p w14:paraId="4FC38BDD" w14:textId="77777777" w:rsidR="00D62AC2" w:rsidRPr="00A246BC" w:rsidRDefault="00D62AC2" w:rsidP="00D62AC2">
      <w:pPr>
        <w:rPr>
          <w:noProof/>
          <w:color w:val="000000"/>
          <w:szCs w:val="22"/>
          <w:lang w:val="sk-SK"/>
        </w:rPr>
      </w:pPr>
      <w:r w:rsidRPr="00A246BC">
        <w:rPr>
          <w:b/>
          <w:bCs/>
          <w:noProof/>
          <w:color w:val="000000"/>
          <w:szCs w:val="22"/>
          <w:lang w:val="sk-SK"/>
        </w:rPr>
        <w:t>Výrobca</w:t>
      </w:r>
    </w:p>
    <w:p w14:paraId="1BD97986" w14:textId="77777777" w:rsidR="00D62AC2" w:rsidRPr="00A246BC" w:rsidRDefault="00D62AC2" w:rsidP="00D62AC2">
      <w:pPr>
        <w:rPr>
          <w:noProof/>
          <w:color w:val="000000"/>
          <w:szCs w:val="22"/>
          <w:lang w:val="sk-SK"/>
        </w:rPr>
      </w:pPr>
      <w:r w:rsidRPr="00A246BC">
        <w:rPr>
          <w:noProof/>
          <w:color w:val="000000"/>
          <w:szCs w:val="22"/>
          <w:lang w:val="sk-SK"/>
        </w:rPr>
        <w:t>S.C. Sindan-Pharma S.R.L.</w:t>
      </w:r>
    </w:p>
    <w:p w14:paraId="0117D42A" w14:textId="77777777" w:rsidR="00D62AC2" w:rsidRPr="00A246BC" w:rsidRDefault="00D62AC2" w:rsidP="00D62AC2">
      <w:pPr>
        <w:rPr>
          <w:noProof/>
          <w:color w:val="000000"/>
          <w:szCs w:val="22"/>
          <w:lang w:val="sk-SK"/>
        </w:rPr>
      </w:pPr>
      <w:r w:rsidRPr="00A246BC">
        <w:rPr>
          <w:noProof/>
          <w:color w:val="000000"/>
          <w:szCs w:val="22"/>
          <w:lang w:val="sk-SK"/>
        </w:rPr>
        <w:t>11 Ion Mihalache Blvd</w:t>
      </w:r>
    </w:p>
    <w:p w14:paraId="0A32F181" w14:textId="77777777" w:rsidR="00D62AC2" w:rsidRPr="00A246BC" w:rsidRDefault="00D62AC2" w:rsidP="00D62AC2">
      <w:pPr>
        <w:rPr>
          <w:noProof/>
          <w:color w:val="000000"/>
          <w:szCs w:val="22"/>
          <w:lang w:val="sk-SK"/>
        </w:rPr>
      </w:pPr>
      <w:r w:rsidRPr="00A246BC">
        <w:rPr>
          <w:noProof/>
          <w:color w:val="000000"/>
          <w:szCs w:val="22"/>
          <w:lang w:val="sk-SK"/>
        </w:rPr>
        <w:t>Bucharest</w:t>
      </w:r>
    </w:p>
    <w:p w14:paraId="5F6795B7" w14:textId="77777777" w:rsidR="00D62AC2" w:rsidRPr="00A246BC" w:rsidRDefault="00D62AC2" w:rsidP="00D62AC2">
      <w:pPr>
        <w:rPr>
          <w:noProof/>
          <w:color w:val="000000"/>
          <w:szCs w:val="22"/>
          <w:lang w:val="sk-SK"/>
        </w:rPr>
      </w:pPr>
      <w:r w:rsidRPr="00A246BC">
        <w:rPr>
          <w:noProof/>
          <w:color w:val="000000"/>
          <w:szCs w:val="22"/>
          <w:lang w:val="sk-SK"/>
        </w:rPr>
        <w:t>Rumunsko</w:t>
      </w:r>
    </w:p>
    <w:p w14:paraId="23E76722" w14:textId="77777777" w:rsidR="00D62AC2" w:rsidRPr="00A246BC" w:rsidRDefault="00D62AC2" w:rsidP="00D62AC2">
      <w:pPr>
        <w:rPr>
          <w:szCs w:val="22"/>
          <w:highlight w:val="yellow"/>
          <w:lang w:val="sk-SK"/>
        </w:rPr>
      </w:pPr>
    </w:p>
    <w:p w14:paraId="7F6C56D1" w14:textId="77777777" w:rsidR="00D62AC2" w:rsidRPr="00A246BC" w:rsidRDefault="00D62AC2" w:rsidP="00D62AC2">
      <w:pPr>
        <w:numPr>
          <w:ilvl w:val="12"/>
          <w:numId w:val="0"/>
        </w:numPr>
        <w:tabs>
          <w:tab w:val="clear" w:pos="567"/>
        </w:tabs>
        <w:spacing w:line="240" w:lineRule="auto"/>
        <w:ind w:right="-2"/>
        <w:rPr>
          <w:szCs w:val="24"/>
          <w:lang w:val="sk-SK"/>
        </w:rPr>
      </w:pPr>
      <w:r w:rsidRPr="00A246BC">
        <w:rPr>
          <w:szCs w:val="24"/>
          <w:lang w:val="sk-SK"/>
        </w:rPr>
        <w:t>Ak potrebujete akúkoľvek informáciu o tomto lieku, kontaktujte miestneho zástupcu držiteľa rozhodnutia o registrácii:</w:t>
      </w:r>
    </w:p>
    <w:p w14:paraId="7A4B9D76" w14:textId="77777777" w:rsidR="00D62AC2" w:rsidRPr="00A246BC" w:rsidRDefault="00D62AC2" w:rsidP="00D62AC2">
      <w:pPr>
        <w:rPr>
          <w:lang w:val="sk-SK"/>
        </w:rPr>
      </w:pPr>
    </w:p>
    <w:tbl>
      <w:tblPr>
        <w:tblW w:w="9356" w:type="dxa"/>
        <w:tblInd w:w="-34" w:type="dxa"/>
        <w:tblLayout w:type="fixed"/>
        <w:tblLook w:val="0000" w:firstRow="0" w:lastRow="0" w:firstColumn="0" w:lastColumn="0" w:noHBand="0" w:noVBand="0"/>
      </w:tblPr>
      <w:tblGrid>
        <w:gridCol w:w="34"/>
        <w:gridCol w:w="4644"/>
        <w:gridCol w:w="4678"/>
      </w:tblGrid>
      <w:tr w:rsidR="004826D3" w:rsidRPr="00A246BC" w14:paraId="7EEFD7E1" w14:textId="77777777" w:rsidTr="00C35CF5">
        <w:trPr>
          <w:gridBefore w:val="1"/>
          <w:wBefore w:w="34" w:type="dxa"/>
          <w:cantSplit/>
        </w:trPr>
        <w:tc>
          <w:tcPr>
            <w:tcW w:w="4644" w:type="dxa"/>
          </w:tcPr>
          <w:p w14:paraId="7119198B"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België/Belgique/Belgien</w:t>
            </w:r>
          </w:p>
          <w:p w14:paraId="6AF5DCBC"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75220038"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IJsland/Islande/Island</w:t>
            </w:r>
          </w:p>
          <w:p w14:paraId="346F6226"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Tél/Tel: +354 5503300</w:t>
            </w:r>
          </w:p>
          <w:p w14:paraId="301524BF"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362F7E2B"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Lietuva</w:t>
            </w:r>
          </w:p>
          <w:p w14:paraId="5707F5BC" w14:textId="47849EFF" w:rsidR="004826D3" w:rsidRPr="00A246BC" w:rsidRDefault="004826D3" w:rsidP="004826D3">
            <w:pPr>
              <w:tabs>
                <w:tab w:val="clear" w:pos="567"/>
              </w:tabs>
              <w:spacing w:line="240" w:lineRule="auto"/>
              <w:ind w:right="567"/>
              <w:rPr>
                <w:rFonts w:eastAsia="Calibri"/>
                <w:noProof/>
                <w:snapToGrid/>
                <w:szCs w:val="22"/>
                <w:lang w:val="sk-SK"/>
              </w:rPr>
            </w:pPr>
            <w:r w:rsidRPr="00A246BC">
              <w:rPr>
                <w:rFonts w:eastAsia="Calibri"/>
                <w:noProof/>
                <w:snapToGrid/>
                <w:szCs w:val="22"/>
                <w:lang w:val="sk-SK"/>
              </w:rPr>
              <w:t>UAB Teva Baltics</w:t>
            </w:r>
          </w:p>
          <w:p w14:paraId="676B1D63"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+370 5</w:t>
            </w:r>
            <w:r w:rsidRPr="00A246BC">
              <w:rPr>
                <w:rFonts w:eastAsia="Calibri"/>
                <w:noProof/>
                <w:snapToGrid/>
                <w:szCs w:val="22"/>
                <w:lang w:val="sk-SK"/>
              </w:rPr>
              <w:t>2660203</w:t>
            </w:r>
          </w:p>
          <w:p w14:paraId="135354FB"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1D990B20" w14:textId="77777777" w:rsidTr="00C35CF5">
        <w:trPr>
          <w:gridBefore w:val="1"/>
          <w:wBefore w:w="34" w:type="dxa"/>
          <w:cantSplit/>
        </w:trPr>
        <w:tc>
          <w:tcPr>
            <w:tcW w:w="4644" w:type="dxa"/>
          </w:tcPr>
          <w:p w14:paraId="5239C381" w14:textId="77777777" w:rsidR="004826D3" w:rsidRPr="00A246BC" w:rsidRDefault="004826D3" w:rsidP="004826D3">
            <w:pPr>
              <w:tabs>
                <w:tab w:val="clear" w:pos="567"/>
              </w:tabs>
              <w:spacing w:line="240" w:lineRule="auto"/>
              <w:rPr>
                <w:rFonts w:eastAsia="Calibri"/>
                <w:b/>
                <w:bCs/>
                <w:snapToGrid/>
                <w:szCs w:val="22"/>
                <w:lang w:val="sk-SK"/>
              </w:rPr>
            </w:pPr>
            <w:r w:rsidRPr="00A246BC">
              <w:rPr>
                <w:rFonts w:eastAsia="Calibri"/>
                <w:b/>
                <w:bCs/>
                <w:snapToGrid/>
                <w:szCs w:val="22"/>
                <w:lang w:val="sk-SK"/>
              </w:rPr>
              <w:t>България</w:t>
            </w:r>
          </w:p>
          <w:p w14:paraId="0D0E13F1"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Актавис ЕАД</w:t>
            </w:r>
          </w:p>
          <w:p w14:paraId="701FC37D"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Teл: +359 24899585</w:t>
            </w:r>
          </w:p>
          <w:p w14:paraId="0D9B826E"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21E77EB8"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Luxembourg/Luxemburg</w:t>
            </w:r>
          </w:p>
          <w:p w14:paraId="48F51AA1"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7E0B7EC2"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Islande/Island</w:t>
            </w:r>
          </w:p>
          <w:p w14:paraId="1A0AC460"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noProof/>
                <w:snapToGrid/>
                <w:szCs w:val="22"/>
                <w:lang w:val="sk-SK"/>
              </w:rPr>
              <w:t>Tél/Tel: +354 5503300</w:t>
            </w:r>
          </w:p>
          <w:p w14:paraId="2A1C5FEF"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61044B4A" w14:textId="77777777" w:rsidTr="00C35CF5">
        <w:trPr>
          <w:gridBefore w:val="1"/>
          <w:wBefore w:w="34" w:type="dxa"/>
          <w:cantSplit/>
          <w:trHeight w:val="751"/>
        </w:trPr>
        <w:tc>
          <w:tcPr>
            <w:tcW w:w="4644" w:type="dxa"/>
          </w:tcPr>
          <w:p w14:paraId="134C800D"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Česká republika</w:t>
            </w:r>
          </w:p>
          <w:p w14:paraId="78D939C0" w14:textId="77777777" w:rsidR="004826D3" w:rsidRPr="00A246BC" w:rsidRDefault="004826D3" w:rsidP="004826D3">
            <w:pPr>
              <w:tabs>
                <w:tab w:val="clear" w:pos="567"/>
                <w:tab w:val="left" w:pos="-720"/>
              </w:tabs>
              <w:suppressAutoHyphens/>
              <w:spacing w:line="240" w:lineRule="auto"/>
              <w:ind w:right="567"/>
              <w:rPr>
                <w:rFonts w:eastAsia="Calibri"/>
                <w:noProof/>
                <w:snapToGrid/>
                <w:szCs w:val="22"/>
                <w:lang w:val="sk-SK"/>
              </w:rPr>
            </w:pPr>
            <w:r w:rsidRPr="00A246BC">
              <w:rPr>
                <w:rFonts w:eastAsia="Calibri"/>
                <w:noProof/>
                <w:snapToGrid/>
                <w:szCs w:val="22"/>
                <w:lang w:val="sk-SK"/>
              </w:rPr>
              <w:t>Teva Pharmaceuticals CR, s.r.o.</w:t>
            </w:r>
          </w:p>
          <w:p w14:paraId="40898272"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+420 251007111</w:t>
            </w:r>
          </w:p>
          <w:p w14:paraId="765E2774"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151C7764"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Magyarország</w:t>
            </w:r>
          </w:p>
          <w:p w14:paraId="001D00B0"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noProof/>
                <w:snapToGrid/>
                <w:szCs w:val="22"/>
                <w:lang w:val="sk-SK"/>
              </w:rPr>
              <w:t>Teva Gyógyszergyár Zrt.</w:t>
            </w:r>
          </w:p>
          <w:p w14:paraId="73B00CBE"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+36 1</w:t>
            </w:r>
            <w:r w:rsidRPr="00A246BC">
              <w:rPr>
                <w:rFonts w:eastAsia="Calibri"/>
                <w:noProof/>
                <w:snapToGrid/>
                <w:szCs w:val="22"/>
                <w:lang w:val="sk-SK"/>
              </w:rPr>
              <w:t>2886400</w:t>
            </w:r>
          </w:p>
          <w:p w14:paraId="43E5C6B1"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3E9E4258" w14:textId="77777777" w:rsidTr="00C35CF5">
        <w:trPr>
          <w:gridBefore w:val="1"/>
          <w:wBefore w:w="34" w:type="dxa"/>
          <w:cantSplit/>
        </w:trPr>
        <w:tc>
          <w:tcPr>
            <w:tcW w:w="4644" w:type="dxa"/>
          </w:tcPr>
          <w:p w14:paraId="7CC951A9"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Danmark</w:t>
            </w:r>
          </w:p>
          <w:p w14:paraId="524EC34B"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Teva Denmark A/S</w:t>
            </w:r>
          </w:p>
          <w:p w14:paraId="32A6FAAD"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Tlf: +45 44985511</w:t>
            </w:r>
          </w:p>
          <w:p w14:paraId="4AEB7DF0"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474B37C7"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Malta</w:t>
            </w:r>
          </w:p>
          <w:p w14:paraId="2BA7B419"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Actavis Ltd.</w:t>
            </w:r>
          </w:p>
          <w:p w14:paraId="5BB4DEA6"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+356 21693533</w:t>
            </w:r>
          </w:p>
          <w:p w14:paraId="44CE6FA7"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44FB99D9" w14:textId="77777777" w:rsidTr="00C35CF5">
        <w:trPr>
          <w:gridBefore w:val="1"/>
          <w:wBefore w:w="34" w:type="dxa"/>
          <w:cantSplit/>
        </w:trPr>
        <w:tc>
          <w:tcPr>
            <w:tcW w:w="4644" w:type="dxa"/>
          </w:tcPr>
          <w:p w14:paraId="5863FA4A"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Deutschland</w:t>
            </w:r>
          </w:p>
          <w:p w14:paraId="0E85DE4C"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40ADD54A"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Island</w:t>
            </w:r>
          </w:p>
          <w:p w14:paraId="67DC3CE4"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+354 5503300</w:t>
            </w:r>
          </w:p>
          <w:p w14:paraId="0718DBD6"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5FB64E86"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Nederland</w:t>
            </w:r>
          </w:p>
          <w:p w14:paraId="6FEF43D7" w14:textId="77777777" w:rsidR="004826D3" w:rsidRPr="00A246BC" w:rsidRDefault="004826D3" w:rsidP="004826D3">
            <w:pPr>
              <w:tabs>
                <w:tab w:val="clear" w:pos="567"/>
              </w:tabs>
              <w:spacing w:line="240" w:lineRule="auto"/>
              <w:rPr>
                <w:rFonts w:eastAsia="Calibri"/>
                <w:iCs/>
                <w:snapToGrid/>
                <w:szCs w:val="22"/>
                <w:lang w:val="sk-SK"/>
              </w:rPr>
            </w:pPr>
            <w:r w:rsidRPr="00A246BC">
              <w:rPr>
                <w:rFonts w:eastAsia="Calibri"/>
                <w:iCs/>
                <w:snapToGrid/>
                <w:szCs w:val="22"/>
                <w:lang w:val="sk-SK"/>
              </w:rPr>
              <w:t>Actavis Group PTC ehf.</w:t>
            </w:r>
          </w:p>
          <w:p w14:paraId="490A9527" w14:textId="77777777" w:rsidR="004826D3" w:rsidRPr="00A246BC" w:rsidRDefault="004826D3" w:rsidP="004826D3">
            <w:pPr>
              <w:tabs>
                <w:tab w:val="clear" w:pos="567"/>
              </w:tabs>
              <w:spacing w:line="240" w:lineRule="auto"/>
              <w:rPr>
                <w:rFonts w:eastAsia="Calibri"/>
                <w:iCs/>
                <w:snapToGrid/>
                <w:szCs w:val="22"/>
                <w:lang w:val="sk-SK"/>
              </w:rPr>
            </w:pPr>
            <w:r w:rsidRPr="00A246BC">
              <w:rPr>
                <w:rFonts w:eastAsia="Calibri"/>
                <w:iCs/>
                <w:snapToGrid/>
                <w:szCs w:val="22"/>
                <w:lang w:val="sk-SK"/>
              </w:rPr>
              <w:t>IJsland</w:t>
            </w:r>
          </w:p>
          <w:p w14:paraId="3608D15C"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+354 5503300</w:t>
            </w:r>
          </w:p>
          <w:p w14:paraId="0B54883F"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44361816" w14:textId="77777777" w:rsidTr="00C35CF5">
        <w:trPr>
          <w:gridBefore w:val="1"/>
          <w:wBefore w:w="34" w:type="dxa"/>
          <w:cantSplit/>
        </w:trPr>
        <w:tc>
          <w:tcPr>
            <w:tcW w:w="4644" w:type="dxa"/>
          </w:tcPr>
          <w:p w14:paraId="034A062F" w14:textId="77777777" w:rsidR="004826D3" w:rsidRPr="00A246BC" w:rsidRDefault="004826D3" w:rsidP="004826D3">
            <w:pPr>
              <w:tabs>
                <w:tab w:val="clear" w:pos="567"/>
              </w:tabs>
              <w:spacing w:line="240" w:lineRule="auto"/>
              <w:rPr>
                <w:rFonts w:eastAsia="Calibri"/>
                <w:b/>
                <w:bCs/>
                <w:snapToGrid/>
                <w:szCs w:val="22"/>
                <w:lang w:val="sk-SK"/>
              </w:rPr>
            </w:pPr>
            <w:r w:rsidRPr="00A246BC">
              <w:rPr>
                <w:rFonts w:eastAsia="Calibri"/>
                <w:b/>
                <w:bCs/>
                <w:snapToGrid/>
                <w:szCs w:val="22"/>
                <w:lang w:val="sk-SK"/>
              </w:rPr>
              <w:t>Eesti</w:t>
            </w:r>
          </w:p>
          <w:p w14:paraId="49DBDF36" w14:textId="02BAF908"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UAB Teva Baltics</w:t>
            </w:r>
            <w:r w:rsidRPr="00A246BC">
              <w:rPr>
                <w:rFonts w:eastAsia="Calibri"/>
                <w:noProof/>
                <w:snapToGrid/>
                <w:szCs w:val="22"/>
                <w:lang w:val="sk-SK"/>
              </w:rPr>
              <w:t xml:space="preserve"> Eesti filiaal</w:t>
            </w:r>
          </w:p>
          <w:p w14:paraId="130F05EB"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 xml:space="preserve">Tel: +372 </w:t>
            </w:r>
            <w:r w:rsidRPr="00A246BC">
              <w:rPr>
                <w:rFonts w:eastAsia="Calibri"/>
                <w:noProof/>
                <w:snapToGrid/>
                <w:szCs w:val="22"/>
                <w:lang w:val="sk-SK"/>
              </w:rPr>
              <w:t>6610801</w:t>
            </w:r>
          </w:p>
          <w:p w14:paraId="4262D70C"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64E0B68F"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Norge</w:t>
            </w:r>
          </w:p>
          <w:p w14:paraId="1BC86591" w14:textId="77777777" w:rsidR="004826D3" w:rsidRPr="00A246BC" w:rsidRDefault="004826D3" w:rsidP="004826D3">
            <w:pPr>
              <w:tabs>
                <w:tab w:val="clear" w:pos="567"/>
              </w:tabs>
              <w:spacing w:line="240" w:lineRule="auto"/>
              <w:rPr>
                <w:rFonts w:eastAsia="Calibri"/>
                <w:iCs/>
                <w:snapToGrid/>
                <w:szCs w:val="22"/>
                <w:lang w:val="sk-SK"/>
              </w:rPr>
            </w:pPr>
            <w:r w:rsidRPr="00A246BC">
              <w:rPr>
                <w:rFonts w:eastAsia="Calibri"/>
                <w:iCs/>
                <w:snapToGrid/>
                <w:szCs w:val="22"/>
                <w:lang w:val="sk-SK"/>
              </w:rPr>
              <w:t>Teva Norway AS</w:t>
            </w:r>
          </w:p>
          <w:p w14:paraId="71ED2871" w14:textId="77777777" w:rsidR="004826D3" w:rsidRPr="00A246BC" w:rsidRDefault="004826D3" w:rsidP="004826D3">
            <w:pPr>
              <w:tabs>
                <w:tab w:val="clear" w:pos="567"/>
              </w:tabs>
              <w:spacing w:line="240" w:lineRule="auto"/>
              <w:rPr>
                <w:rFonts w:eastAsia="Calibri"/>
                <w:iCs/>
                <w:snapToGrid/>
                <w:szCs w:val="22"/>
                <w:lang w:val="sk-SK"/>
              </w:rPr>
            </w:pPr>
            <w:r w:rsidRPr="00A246BC">
              <w:rPr>
                <w:rFonts w:eastAsia="Calibri"/>
                <w:iCs/>
                <w:snapToGrid/>
                <w:szCs w:val="22"/>
                <w:lang w:val="sk-SK"/>
              </w:rPr>
              <w:t>Tlf: +47 66775590</w:t>
            </w:r>
          </w:p>
          <w:p w14:paraId="32355CCE"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3445C55B" w14:textId="77777777" w:rsidTr="00C35CF5">
        <w:trPr>
          <w:gridBefore w:val="1"/>
          <w:wBefore w:w="34" w:type="dxa"/>
          <w:cantSplit/>
        </w:trPr>
        <w:tc>
          <w:tcPr>
            <w:tcW w:w="4644" w:type="dxa"/>
          </w:tcPr>
          <w:p w14:paraId="6A46E83E" w14:textId="77777777" w:rsidR="004826D3" w:rsidRPr="005D6523"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Ελλάδα</w:t>
            </w:r>
          </w:p>
          <w:p w14:paraId="3D489413" w14:textId="77777777" w:rsidR="004826D3" w:rsidRPr="005D6523" w:rsidRDefault="004826D3" w:rsidP="004826D3">
            <w:pPr>
              <w:widowControl w:val="0"/>
              <w:tabs>
                <w:tab w:val="clear" w:pos="567"/>
              </w:tabs>
              <w:autoSpaceDE w:val="0"/>
              <w:autoSpaceDN w:val="0"/>
              <w:adjustRightInd w:val="0"/>
              <w:spacing w:line="240" w:lineRule="auto"/>
              <w:textAlignment w:val="center"/>
              <w:rPr>
                <w:snapToGrid/>
                <w:szCs w:val="22"/>
                <w:lang w:val="sk-SK"/>
              </w:rPr>
            </w:pPr>
            <w:r w:rsidRPr="005D6523">
              <w:rPr>
                <w:snapToGrid/>
                <w:szCs w:val="22"/>
                <w:lang w:val="sk-SK"/>
              </w:rPr>
              <w:t>Specifar A.B.E.E</w:t>
            </w:r>
            <w:r w:rsidRPr="00A246BC">
              <w:rPr>
                <w:snapToGrid/>
                <w:szCs w:val="22"/>
                <w:lang w:val="sk-SK"/>
              </w:rPr>
              <w:t>.</w:t>
            </w:r>
          </w:p>
          <w:p w14:paraId="246578EB" w14:textId="59F05589"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Τηλ: +30 2118805000</w:t>
            </w:r>
          </w:p>
          <w:p w14:paraId="63DC84F1" w14:textId="77777777" w:rsidR="004826D3" w:rsidRPr="005D6523" w:rsidRDefault="004826D3" w:rsidP="004826D3">
            <w:pPr>
              <w:tabs>
                <w:tab w:val="clear" w:pos="567"/>
              </w:tabs>
              <w:spacing w:line="240" w:lineRule="auto"/>
              <w:rPr>
                <w:rFonts w:eastAsia="Calibri"/>
                <w:snapToGrid/>
                <w:szCs w:val="22"/>
                <w:lang w:val="sk-SK"/>
              </w:rPr>
            </w:pPr>
          </w:p>
        </w:tc>
        <w:tc>
          <w:tcPr>
            <w:tcW w:w="4678" w:type="dxa"/>
          </w:tcPr>
          <w:p w14:paraId="1DE50CE3"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Österreich</w:t>
            </w:r>
          </w:p>
          <w:p w14:paraId="772C1330" w14:textId="77777777" w:rsidR="004826D3" w:rsidRPr="00A246BC" w:rsidRDefault="004826D3" w:rsidP="004826D3">
            <w:pPr>
              <w:tabs>
                <w:tab w:val="clear" w:pos="567"/>
              </w:tabs>
              <w:spacing w:line="240" w:lineRule="auto"/>
              <w:rPr>
                <w:rFonts w:eastAsia="Adobe Fangsong Std R"/>
                <w:snapToGrid/>
                <w:szCs w:val="22"/>
                <w:lang w:val="sk-SK"/>
              </w:rPr>
            </w:pPr>
            <w:r w:rsidRPr="00A246BC">
              <w:rPr>
                <w:rFonts w:eastAsia="Adobe Fangsong Std R"/>
                <w:snapToGrid/>
                <w:szCs w:val="22"/>
                <w:lang w:val="sk-SK"/>
              </w:rPr>
              <w:t>ratiopharm Arzneimittel Vertriebs-GmbH</w:t>
            </w:r>
          </w:p>
          <w:p w14:paraId="70E91783" w14:textId="77777777" w:rsidR="004826D3" w:rsidRPr="00A246BC" w:rsidRDefault="004826D3" w:rsidP="004826D3">
            <w:pPr>
              <w:tabs>
                <w:tab w:val="clear" w:pos="567"/>
              </w:tabs>
              <w:spacing w:line="240" w:lineRule="auto"/>
              <w:rPr>
                <w:rFonts w:eastAsia="Adobe Fangsong Std R"/>
                <w:snapToGrid/>
                <w:szCs w:val="22"/>
                <w:lang w:val="sk-SK"/>
              </w:rPr>
            </w:pPr>
            <w:r w:rsidRPr="00A246BC">
              <w:rPr>
                <w:rFonts w:eastAsia="Adobe Fangsong Std R"/>
                <w:snapToGrid/>
                <w:szCs w:val="22"/>
                <w:lang w:val="sk-SK"/>
              </w:rPr>
              <w:t>Tel: +43 1970070</w:t>
            </w:r>
          </w:p>
          <w:p w14:paraId="3937FF31"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28424DEC" w14:textId="77777777" w:rsidTr="00C35CF5">
        <w:trPr>
          <w:cantSplit/>
        </w:trPr>
        <w:tc>
          <w:tcPr>
            <w:tcW w:w="4678" w:type="dxa"/>
            <w:gridSpan w:val="2"/>
          </w:tcPr>
          <w:p w14:paraId="73B103A1"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España</w:t>
            </w:r>
          </w:p>
          <w:p w14:paraId="68E533F1" w14:textId="77777777" w:rsidR="004826D3" w:rsidRPr="00A246BC" w:rsidRDefault="004826D3" w:rsidP="004826D3">
            <w:pPr>
              <w:tabs>
                <w:tab w:val="clear" w:pos="567"/>
              </w:tabs>
              <w:spacing w:line="240" w:lineRule="auto"/>
              <w:rPr>
                <w:rFonts w:eastAsia="Calibri"/>
                <w:iCs/>
                <w:snapToGrid/>
                <w:szCs w:val="22"/>
                <w:lang w:val="sk-SK"/>
              </w:rPr>
            </w:pPr>
            <w:r w:rsidRPr="00A246BC">
              <w:rPr>
                <w:rFonts w:eastAsia="Calibri"/>
                <w:iCs/>
                <w:snapToGrid/>
                <w:szCs w:val="22"/>
                <w:lang w:val="sk-SK"/>
              </w:rPr>
              <w:t>Actavis Group PTC ehf.</w:t>
            </w:r>
          </w:p>
          <w:p w14:paraId="3C069984"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Islandia</w:t>
            </w:r>
          </w:p>
          <w:p w14:paraId="643C252F"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+354 5503300</w:t>
            </w:r>
          </w:p>
          <w:p w14:paraId="726B59CF"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1B613CF5" w14:textId="77777777" w:rsidR="004826D3" w:rsidRPr="00A246BC" w:rsidRDefault="004826D3" w:rsidP="004826D3">
            <w:pPr>
              <w:tabs>
                <w:tab w:val="clear" w:pos="567"/>
              </w:tabs>
              <w:spacing w:line="240" w:lineRule="auto"/>
              <w:rPr>
                <w:rFonts w:eastAsia="Calibri"/>
                <w:b/>
                <w:bCs/>
                <w:i/>
                <w:iCs/>
                <w:snapToGrid/>
                <w:szCs w:val="22"/>
                <w:lang w:val="sk-SK"/>
              </w:rPr>
            </w:pPr>
            <w:r w:rsidRPr="00A246BC">
              <w:rPr>
                <w:rFonts w:eastAsia="Calibri"/>
                <w:b/>
                <w:snapToGrid/>
                <w:szCs w:val="22"/>
                <w:lang w:val="sk-SK"/>
              </w:rPr>
              <w:t>Polska</w:t>
            </w:r>
          </w:p>
          <w:p w14:paraId="7C6C4610"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Teva Pharmaceuticals Polska Sp. z o.o.</w:t>
            </w:r>
          </w:p>
          <w:p w14:paraId="60C8C374" w14:textId="77777777" w:rsidR="004826D3" w:rsidRPr="00A246BC" w:rsidRDefault="004826D3" w:rsidP="004826D3">
            <w:pPr>
              <w:numPr>
                <w:ilvl w:val="12"/>
                <w:numId w:val="0"/>
              </w:numPr>
              <w:tabs>
                <w:tab w:val="clear" w:pos="567"/>
              </w:tabs>
              <w:spacing w:line="240" w:lineRule="auto"/>
              <w:rPr>
                <w:rFonts w:eastAsia="Calibri"/>
                <w:snapToGrid/>
                <w:szCs w:val="22"/>
                <w:lang w:val="sk-SK" w:eastAsia="is-IS"/>
              </w:rPr>
            </w:pPr>
            <w:r w:rsidRPr="00A246BC">
              <w:rPr>
                <w:rFonts w:eastAsia="Calibri"/>
                <w:snapToGrid/>
                <w:szCs w:val="22"/>
                <w:lang w:val="sk-SK"/>
              </w:rPr>
              <w:t>Tel: +48 223459300</w:t>
            </w:r>
          </w:p>
          <w:p w14:paraId="10FF2BDC"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3A3520CE" w14:textId="77777777" w:rsidTr="00C35CF5">
        <w:trPr>
          <w:cantSplit/>
        </w:trPr>
        <w:tc>
          <w:tcPr>
            <w:tcW w:w="4678" w:type="dxa"/>
            <w:gridSpan w:val="2"/>
          </w:tcPr>
          <w:p w14:paraId="12B416A7"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France</w:t>
            </w:r>
          </w:p>
          <w:p w14:paraId="21D5B5D3"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1EAD1920"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Islande</w:t>
            </w:r>
          </w:p>
          <w:p w14:paraId="71A9A050"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eastAsia="en-GB"/>
              </w:rPr>
              <w:t>Tél</w:t>
            </w:r>
            <w:r w:rsidRPr="00A246BC">
              <w:rPr>
                <w:rFonts w:eastAsia="Calibri"/>
                <w:noProof/>
                <w:snapToGrid/>
                <w:szCs w:val="22"/>
                <w:lang w:val="sk-SK"/>
              </w:rPr>
              <w:t>:</w:t>
            </w:r>
            <w:r w:rsidRPr="00A246BC">
              <w:rPr>
                <w:rFonts w:eastAsia="Calibri"/>
                <w:snapToGrid/>
                <w:szCs w:val="22"/>
                <w:lang w:val="sk-SK"/>
              </w:rPr>
              <w:t xml:space="preserve"> +354 5503300</w:t>
            </w:r>
          </w:p>
          <w:p w14:paraId="1378060A" w14:textId="77777777" w:rsidR="004826D3" w:rsidRPr="00A246BC" w:rsidRDefault="004826D3" w:rsidP="004826D3">
            <w:pPr>
              <w:tabs>
                <w:tab w:val="clear" w:pos="567"/>
              </w:tabs>
              <w:spacing w:line="240" w:lineRule="auto"/>
              <w:rPr>
                <w:rFonts w:eastAsia="Calibri"/>
                <w:b/>
                <w:snapToGrid/>
                <w:szCs w:val="22"/>
                <w:lang w:val="sk-SK"/>
              </w:rPr>
            </w:pPr>
          </w:p>
        </w:tc>
        <w:tc>
          <w:tcPr>
            <w:tcW w:w="4678" w:type="dxa"/>
          </w:tcPr>
          <w:p w14:paraId="7E8C738A"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Portugal</w:t>
            </w:r>
          </w:p>
          <w:p w14:paraId="6D396107" w14:textId="77777777" w:rsidR="004826D3" w:rsidRPr="00A246BC" w:rsidRDefault="004826D3" w:rsidP="004826D3">
            <w:pPr>
              <w:tabs>
                <w:tab w:val="clear" w:pos="567"/>
              </w:tabs>
              <w:spacing w:line="240" w:lineRule="auto"/>
              <w:rPr>
                <w:rFonts w:eastAsia="Calibri"/>
                <w:iCs/>
                <w:snapToGrid/>
                <w:szCs w:val="22"/>
                <w:lang w:val="sk-SK"/>
              </w:rPr>
            </w:pPr>
            <w:r w:rsidRPr="00A246BC">
              <w:rPr>
                <w:rFonts w:eastAsia="Calibri"/>
                <w:iCs/>
                <w:snapToGrid/>
                <w:szCs w:val="22"/>
                <w:lang w:val="sk-SK"/>
              </w:rPr>
              <w:t>Actavis Group PTC ehf.</w:t>
            </w:r>
          </w:p>
          <w:p w14:paraId="4D4C38F6"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Islândia</w:t>
            </w:r>
          </w:p>
          <w:p w14:paraId="0032131B"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noProof/>
                <w:snapToGrid/>
                <w:szCs w:val="22"/>
                <w:lang w:val="sk-SK"/>
              </w:rPr>
              <w:t>Tel: +354 5503300</w:t>
            </w:r>
          </w:p>
          <w:p w14:paraId="1C13AF34"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706C82C4" w14:textId="77777777" w:rsidTr="00C35CF5">
        <w:trPr>
          <w:cantSplit/>
        </w:trPr>
        <w:tc>
          <w:tcPr>
            <w:tcW w:w="4678" w:type="dxa"/>
            <w:gridSpan w:val="2"/>
          </w:tcPr>
          <w:p w14:paraId="23384891" w14:textId="77777777" w:rsidR="004826D3" w:rsidRPr="00A246BC" w:rsidRDefault="004826D3" w:rsidP="004826D3">
            <w:pPr>
              <w:tabs>
                <w:tab w:val="clear" w:pos="567"/>
                <w:tab w:val="left" w:pos="-720"/>
                <w:tab w:val="left" w:pos="4536"/>
              </w:tabs>
              <w:suppressAutoHyphens/>
              <w:spacing w:line="240" w:lineRule="auto"/>
              <w:ind w:right="567"/>
              <w:rPr>
                <w:rFonts w:eastAsia="Calibri"/>
                <w:b/>
                <w:noProof/>
                <w:snapToGrid/>
                <w:szCs w:val="22"/>
                <w:lang w:val="sk-SK"/>
              </w:rPr>
            </w:pPr>
            <w:r w:rsidRPr="00A246BC">
              <w:rPr>
                <w:rFonts w:eastAsia="Calibri"/>
                <w:snapToGrid/>
                <w:szCs w:val="22"/>
                <w:lang w:val="sk-SK"/>
              </w:rPr>
              <w:br w:type="page"/>
            </w:r>
            <w:r w:rsidRPr="00A246BC">
              <w:rPr>
                <w:rFonts w:eastAsia="Calibri"/>
                <w:b/>
                <w:noProof/>
                <w:snapToGrid/>
                <w:szCs w:val="22"/>
                <w:lang w:val="sk-SK"/>
              </w:rPr>
              <w:t>Hrvatska</w:t>
            </w:r>
          </w:p>
          <w:p w14:paraId="4144B253" w14:textId="77777777" w:rsidR="004826D3" w:rsidRPr="00A246BC" w:rsidRDefault="004826D3" w:rsidP="004826D3">
            <w:pPr>
              <w:tabs>
                <w:tab w:val="clear" w:pos="567"/>
                <w:tab w:val="left" w:pos="-720"/>
                <w:tab w:val="left" w:pos="4536"/>
              </w:tabs>
              <w:suppressAutoHyphens/>
              <w:spacing w:line="240" w:lineRule="auto"/>
              <w:ind w:right="567"/>
              <w:rPr>
                <w:rFonts w:eastAsia="Calibri"/>
                <w:snapToGrid/>
                <w:szCs w:val="22"/>
                <w:lang w:val="sk-SK"/>
              </w:rPr>
            </w:pPr>
            <w:r w:rsidRPr="00A246BC">
              <w:rPr>
                <w:rFonts w:eastAsia="Calibri"/>
                <w:snapToGrid/>
                <w:szCs w:val="22"/>
                <w:lang w:val="sk-SK"/>
              </w:rPr>
              <w:t>Pliva Hrvatska d.o.o.</w:t>
            </w:r>
          </w:p>
          <w:p w14:paraId="0379F738"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+385 13720000</w:t>
            </w:r>
          </w:p>
          <w:p w14:paraId="790DC362"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200D6E9B"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România</w:t>
            </w:r>
          </w:p>
          <w:p w14:paraId="3E58E848"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Teva Pharmaceuticals S.R.L.</w:t>
            </w:r>
          </w:p>
          <w:p w14:paraId="73D3DFEE"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w:t>
            </w:r>
            <w:r w:rsidRPr="00A246BC">
              <w:rPr>
                <w:rFonts w:eastAsia="Calibri"/>
                <w:noProof/>
                <w:snapToGrid/>
                <w:szCs w:val="22"/>
                <w:lang w:val="sk-SK"/>
              </w:rPr>
              <w:t>40 212306524</w:t>
            </w:r>
          </w:p>
          <w:p w14:paraId="22429C22"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26B1549A" w14:textId="77777777" w:rsidTr="00C35CF5">
        <w:trPr>
          <w:cantSplit/>
        </w:trPr>
        <w:tc>
          <w:tcPr>
            <w:tcW w:w="4678" w:type="dxa"/>
            <w:gridSpan w:val="2"/>
          </w:tcPr>
          <w:p w14:paraId="0DE17ECF"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Ireland</w:t>
            </w:r>
          </w:p>
          <w:p w14:paraId="1ECA8A5E"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Teva Pharmaceuticals Ireland</w:t>
            </w:r>
          </w:p>
          <w:p w14:paraId="5B2AF058" w14:textId="65AD7A59"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+353 19127700</w:t>
            </w:r>
          </w:p>
          <w:p w14:paraId="195342A7"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2A30BC9D"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Slovenija</w:t>
            </w:r>
          </w:p>
          <w:p w14:paraId="2AC09280"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Pliva Ljubljana d.o.o.</w:t>
            </w:r>
          </w:p>
          <w:p w14:paraId="38C10C92"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+386 15890390</w:t>
            </w:r>
          </w:p>
          <w:p w14:paraId="610C0F3C" w14:textId="77777777" w:rsidR="004826D3" w:rsidRPr="00A246BC" w:rsidRDefault="004826D3" w:rsidP="004826D3">
            <w:pPr>
              <w:tabs>
                <w:tab w:val="clear" w:pos="567"/>
              </w:tabs>
              <w:spacing w:line="240" w:lineRule="auto"/>
              <w:rPr>
                <w:rFonts w:eastAsia="Calibri"/>
                <w:b/>
                <w:snapToGrid/>
                <w:szCs w:val="22"/>
                <w:lang w:val="sk-SK"/>
              </w:rPr>
            </w:pPr>
          </w:p>
        </w:tc>
      </w:tr>
      <w:tr w:rsidR="004826D3" w:rsidRPr="00A246BC" w14:paraId="6770B2A2" w14:textId="77777777" w:rsidTr="00C35CF5">
        <w:trPr>
          <w:cantSplit/>
        </w:trPr>
        <w:tc>
          <w:tcPr>
            <w:tcW w:w="4678" w:type="dxa"/>
            <w:gridSpan w:val="2"/>
          </w:tcPr>
          <w:p w14:paraId="7C076FAF"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Ísland</w:t>
            </w:r>
          </w:p>
          <w:p w14:paraId="44548150"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78F1B3E6"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Sími: +354 5503300</w:t>
            </w:r>
          </w:p>
          <w:p w14:paraId="6B8F7696" w14:textId="77777777" w:rsidR="004826D3" w:rsidRPr="00A246BC" w:rsidRDefault="004826D3" w:rsidP="004826D3">
            <w:pPr>
              <w:tabs>
                <w:tab w:val="clear" w:pos="567"/>
              </w:tabs>
              <w:spacing w:line="240" w:lineRule="auto"/>
              <w:rPr>
                <w:rFonts w:eastAsia="Calibri"/>
                <w:b/>
                <w:snapToGrid/>
                <w:szCs w:val="22"/>
                <w:lang w:val="sk-SK"/>
              </w:rPr>
            </w:pPr>
          </w:p>
        </w:tc>
        <w:tc>
          <w:tcPr>
            <w:tcW w:w="4678" w:type="dxa"/>
          </w:tcPr>
          <w:p w14:paraId="79C55864"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Slovenská republika</w:t>
            </w:r>
          </w:p>
          <w:p w14:paraId="22DCF6EE"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noProof/>
                <w:snapToGrid/>
                <w:szCs w:val="22"/>
                <w:lang w:val="sk-SK"/>
              </w:rPr>
              <w:t>TEVA Pharmaceuticals Slovakia s.r.o.</w:t>
            </w:r>
          </w:p>
          <w:p w14:paraId="11F9D305"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+421 2</w:t>
            </w:r>
            <w:r w:rsidRPr="00A246BC">
              <w:rPr>
                <w:rFonts w:eastAsia="Calibri"/>
                <w:noProof/>
                <w:snapToGrid/>
                <w:szCs w:val="22"/>
                <w:lang w:val="sk-SK"/>
              </w:rPr>
              <w:t>57267911</w:t>
            </w:r>
          </w:p>
          <w:p w14:paraId="38211007"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7725BCB9" w14:textId="77777777" w:rsidTr="00C35CF5">
        <w:trPr>
          <w:cantSplit/>
        </w:trPr>
        <w:tc>
          <w:tcPr>
            <w:tcW w:w="4678" w:type="dxa"/>
            <w:gridSpan w:val="2"/>
          </w:tcPr>
          <w:p w14:paraId="6981E5BD"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Italia</w:t>
            </w:r>
          </w:p>
          <w:p w14:paraId="37576B49"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2FBBB161"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Islanda</w:t>
            </w:r>
          </w:p>
          <w:p w14:paraId="4E909241"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noProof/>
                <w:snapToGrid/>
                <w:szCs w:val="22"/>
                <w:lang w:val="sk-SK"/>
              </w:rPr>
              <w:t>Tel: +354 5503300</w:t>
            </w:r>
          </w:p>
          <w:p w14:paraId="1B47B469" w14:textId="77777777" w:rsidR="004826D3" w:rsidRPr="00A246BC" w:rsidRDefault="004826D3" w:rsidP="004826D3">
            <w:pPr>
              <w:tabs>
                <w:tab w:val="clear" w:pos="567"/>
              </w:tabs>
              <w:spacing w:line="240" w:lineRule="auto"/>
              <w:rPr>
                <w:rFonts w:eastAsia="Calibri"/>
                <w:b/>
                <w:snapToGrid/>
                <w:szCs w:val="22"/>
                <w:lang w:val="sk-SK"/>
              </w:rPr>
            </w:pPr>
          </w:p>
        </w:tc>
        <w:tc>
          <w:tcPr>
            <w:tcW w:w="4678" w:type="dxa"/>
          </w:tcPr>
          <w:p w14:paraId="28E0F018"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b/>
                <w:snapToGrid/>
                <w:szCs w:val="22"/>
                <w:lang w:val="sk-SK"/>
              </w:rPr>
              <w:t>Suomi/Finland</w:t>
            </w:r>
          </w:p>
          <w:p w14:paraId="58679B4A" w14:textId="4B3B9CFF"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Teva Finland Oy</w:t>
            </w:r>
          </w:p>
          <w:p w14:paraId="19BD462B"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Puh/Tel: +358 201805900</w:t>
            </w:r>
          </w:p>
          <w:p w14:paraId="0D39A2C3" w14:textId="77777777" w:rsidR="004826D3" w:rsidRPr="00A246BC" w:rsidRDefault="004826D3" w:rsidP="004826D3">
            <w:pPr>
              <w:tabs>
                <w:tab w:val="clear" w:pos="567"/>
              </w:tabs>
              <w:spacing w:line="240" w:lineRule="auto"/>
              <w:rPr>
                <w:rFonts w:eastAsia="Calibri"/>
                <w:b/>
                <w:snapToGrid/>
                <w:szCs w:val="22"/>
                <w:lang w:val="sk-SK"/>
              </w:rPr>
            </w:pPr>
          </w:p>
        </w:tc>
      </w:tr>
      <w:tr w:rsidR="004826D3" w:rsidRPr="00A246BC" w14:paraId="1F9B3C89" w14:textId="77777777" w:rsidTr="00C35CF5">
        <w:trPr>
          <w:cantSplit/>
        </w:trPr>
        <w:tc>
          <w:tcPr>
            <w:tcW w:w="4678" w:type="dxa"/>
            <w:gridSpan w:val="2"/>
          </w:tcPr>
          <w:p w14:paraId="7DC5F3A6"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Κύπρος</w:t>
            </w:r>
          </w:p>
          <w:p w14:paraId="2E211D9E"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Specifar A.B.E.E.</w:t>
            </w:r>
          </w:p>
          <w:p w14:paraId="477A090B"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Ελλάδα</w:t>
            </w:r>
          </w:p>
          <w:p w14:paraId="2FB9D240" w14:textId="4902B55B"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Τηλ: +30 2118805000</w:t>
            </w:r>
          </w:p>
          <w:p w14:paraId="06C3A045"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19E82154"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Sverige</w:t>
            </w:r>
          </w:p>
          <w:p w14:paraId="79535812"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Teva Sweden AB</w:t>
            </w:r>
          </w:p>
          <w:p w14:paraId="0D66B276"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+46 42121100</w:t>
            </w:r>
          </w:p>
          <w:p w14:paraId="37D91F87" w14:textId="77777777" w:rsidR="004826D3" w:rsidRPr="00A246BC" w:rsidRDefault="004826D3" w:rsidP="004826D3">
            <w:pPr>
              <w:tabs>
                <w:tab w:val="clear" w:pos="567"/>
              </w:tabs>
              <w:spacing w:line="240" w:lineRule="auto"/>
              <w:rPr>
                <w:rFonts w:eastAsia="Calibri"/>
                <w:snapToGrid/>
                <w:szCs w:val="22"/>
                <w:lang w:val="sk-SK"/>
              </w:rPr>
            </w:pPr>
          </w:p>
        </w:tc>
      </w:tr>
      <w:tr w:rsidR="004826D3" w:rsidRPr="00A246BC" w14:paraId="3AF9E4A7" w14:textId="77777777" w:rsidTr="00C35CF5">
        <w:trPr>
          <w:cantSplit/>
        </w:trPr>
        <w:tc>
          <w:tcPr>
            <w:tcW w:w="4678" w:type="dxa"/>
            <w:gridSpan w:val="2"/>
          </w:tcPr>
          <w:p w14:paraId="216E19FB" w14:textId="77777777" w:rsidR="004826D3" w:rsidRPr="00A246BC" w:rsidRDefault="004826D3" w:rsidP="004826D3">
            <w:pPr>
              <w:tabs>
                <w:tab w:val="clear" w:pos="567"/>
              </w:tabs>
              <w:spacing w:line="240" w:lineRule="auto"/>
              <w:rPr>
                <w:rFonts w:eastAsia="Calibri"/>
                <w:b/>
                <w:bCs/>
                <w:snapToGrid/>
                <w:szCs w:val="22"/>
                <w:lang w:val="sk-SK" w:eastAsia="en-GB"/>
              </w:rPr>
            </w:pPr>
            <w:r w:rsidRPr="00A246BC">
              <w:rPr>
                <w:rFonts w:eastAsia="Calibri"/>
                <w:b/>
                <w:bCs/>
                <w:snapToGrid/>
                <w:szCs w:val="22"/>
                <w:lang w:val="sk-SK" w:eastAsia="en-GB"/>
              </w:rPr>
              <w:t>Latvija</w:t>
            </w:r>
          </w:p>
          <w:p w14:paraId="17E76D3B" w14:textId="07F45248" w:rsidR="004826D3" w:rsidRPr="00A246BC" w:rsidRDefault="004826D3" w:rsidP="004826D3">
            <w:pPr>
              <w:tabs>
                <w:tab w:val="clear" w:pos="567"/>
              </w:tabs>
              <w:spacing w:line="240" w:lineRule="auto"/>
              <w:rPr>
                <w:rFonts w:eastAsia="Calibri"/>
                <w:snapToGrid/>
                <w:szCs w:val="22"/>
                <w:lang w:val="sk-SK" w:eastAsia="en-GB"/>
              </w:rPr>
            </w:pPr>
            <w:r w:rsidRPr="00A246BC">
              <w:rPr>
                <w:rFonts w:eastAsia="Calibri"/>
                <w:snapToGrid/>
                <w:szCs w:val="22"/>
                <w:lang w:val="sk-SK" w:eastAsia="en-GB"/>
              </w:rPr>
              <w:t>UAB Teva Baltics filiāle Latvijā</w:t>
            </w:r>
          </w:p>
          <w:p w14:paraId="24562902" w14:textId="77777777" w:rsidR="004826D3" w:rsidRPr="00A246BC" w:rsidRDefault="004826D3" w:rsidP="004826D3">
            <w:pPr>
              <w:tabs>
                <w:tab w:val="clear" w:pos="567"/>
              </w:tabs>
              <w:spacing w:line="240" w:lineRule="auto"/>
              <w:rPr>
                <w:rFonts w:eastAsia="Calibri"/>
                <w:snapToGrid/>
                <w:szCs w:val="22"/>
                <w:lang w:val="sk-SK" w:eastAsia="en-GB"/>
              </w:rPr>
            </w:pPr>
            <w:r w:rsidRPr="00A246BC">
              <w:rPr>
                <w:rFonts w:eastAsia="Calibri"/>
                <w:snapToGrid/>
                <w:szCs w:val="22"/>
                <w:lang w:val="sk-SK" w:eastAsia="en-GB"/>
              </w:rPr>
              <w:t>Tel: +371 67323666</w:t>
            </w:r>
          </w:p>
          <w:p w14:paraId="186FEA86" w14:textId="77777777" w:rsidR="004826D3" w:rsidRPr="00A246BC" w:rsidRDefault="004826D3" w:rsidP="004826D3">
            <w:pPr>
              <w:tabs>
                <w:tab w:val="clear" w:pos="567"/>
              </w:tabs>
              <w:spacing w:line="240" w:lineRule="auto"/>
              <w:rPr>
                <w:rFonts w:eastAsia="Calibri"/>
                <w:snapToGrid/>
                <w:szCs w:val="22"/>
                <w:lang w:val="sk-SK"/>
              </w:rPr>
            </w:pPr>
          </w:p>
        </w:tc>
        <w:tc>
          <w:tcPr>
            <w:tcW w:w="4678" w:type="dxa"/>
          </w:tcPr>
          <w:p w14:paraId="1884E462" w14:textId="77777777" w:rsidR="004826D3" w:rsidRPr="00A246BC" w:rsidRDefault="004826D3" w:rsidP="004826D3">
            <w:pPr>
              <w:tabs>
                <w:tab w:val="clear" w:pos="567"/>
              </w:tabs>
              <w:spacing w:line="240" w:lineRule="auto"/>
              <w:rPr>
                <w:rFonts w:eastAsia="Calibri"/>
                <w:b/>
                <w:snapToGrid/>
                <w:szCs w:val="22"/>
                <w:lang w:val="sk-SK"/>
              </w:rPr>
            </w:pPr>
            <w:r w:rsidRPr="00A246BC">
              <w:rPr>
                <w:rFonts w:eastAsia="Calibri"/>
                <w:b/>
                <w:snapToGrid/>
                <w:szCs w:val="22"/>
                <w:lang w:val="sk-SK"/>
              </w:rPr>
              <w:t>United Kingdom</w:t>
            </w:r>
          </w:p>
          <w:p w14:paraId="3D3A44F1"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Actavis UK Limited</w:t>
            </w:r>
          </w:p>
          <w:p w14:paraId="7F739402" w14:textId="77777777" w:rsidR="004826D3" w:rsidRPr="00A246BC" w:rsidRDefault="004826D3" w:rsidP="004826D3">
            <w:pPr>
              <w:tabs>
                <w:tab w:val="clear" w:pos="567"/>
              </w:tabs>
              <w:spacing w:line="240" w:lineRule="auto"/>
              <w:rPr>
                <w:rFonts w:eastAsia="Calibri"/>
                <w:snapToGrid/>
                <w:szCs w:val="22"/>
                <w:lang w:val="sk-SK"/>
              </w:rPr>
            </w:pPr>
            <w:r w:rsidRPr="00A246BC">
              <w:rPr>
                <w:rFonts w:eastAsia="Calibri"/>
                <w:snapToGrid/>
                <w:szCs w:val="22"/>
                <w:lang w:val="sk-SK"/>
              </w:rPr>
              <w:t>Tel: +44 1271385257</w:t>
            </w:r>
          </w:p>
          <w:p w14:paraId="1002155A" w14:textId="77777777" w:rsidR="004826D3" w:rsidRPr="00A246BC" w:rsidRDefault="004826D3" w:rsidP="004826D3">
            <w:pPr>
              <w:tabs>
                <w:tab w:val="clear" w:pos="567"/>
              </w:tabs>
              <w:spacing w:line="240" w:lineRule="auto"/>
              <w:rPr>
                <w:rFonts w:eastAsia="Calibri"/>
                <w:snapToGrid/>
                <w:szCs w:val="22"/>
                <w:lang w:val="sk-SK"/>
              </w:rPr>
            </w:pPr>
          </w:p>
        </w:tc>
      </w:tr>
    </w:tbl>
    <w:p w14:paraId="6D14D2E9" w14:textId="77777777" w:rsidR="00343E45" w:rsidRPr="00A246BC" w:rsidRDefault="00343E45" w:rsidP="00D62AC2">
      <w:pPr>
        <w:numPr>
          <w:ilvl w:val="12"/>
          <w:numId w:val="0"/>
        </w:numPr>
        <w:tabs>
          <w:tab w:val="clear" w:pos="567"/>
        </w:tabs>
        <w:spacing w:line="240" w:lineRule="auto"/>
        <w:ind w:right="-2"/>
        <w:outlineLvl w:val="0"/>
        <w:rPr>
          <w:b/>
          <w:szCs w:val="24"/>
          <w:lang w:val="sk-SK"/>
        </w:rPr>
      </w:pPr>
    </w:p>
    <w:p w14:paraId="52EC2C61" w14:textId="77777777" w:rsidR="00D62AC2" w:rsidRPr="00A246BC" w:rsidRDefault="00D62AC2" w:rsidP="00D62AC2">
      <w:pPr>
        <w:numPr>
          <w:ilvl w:val="12"/>
          <w:numId w:val="0"/>
        </w:numPr>
        <w:tabs>
          <w:tab w:val="clear" w:pos="567"/>
        </w:tabs>
        <w:spacing w:line="240" w:lineRule="auto"/>
        <w:ind w:right="-2"/>
        <w:outlineLvl w:val="0"/>
        <w:rPr>
          <w:b/>
          <w:szCs w:val="24"/>
          <w:lang w:val="sk-SK"/>
        </w:rPr>
      </w:pPr>
      <w:r w:rsidRPr="00A246BC">
        <w:rPr>
          <w:b/>
          <w:szCs w:val="24"/>
          <w:lang w:val="sk-SK"/>
        </w:rPr>
        <w:t>Táto písomná informácia</w:t>
      </w:r>
      <w:r w:rsidR="003843FF" w:rsidRPr="00A246BC">
        <w:rPr>
          <w:b/>
          <w:szCs w:val="24"/>
          <w:lang w:val="sk-SK"/>
        </w:rPr>
        <w:t xml:space="preserve"> </w:t>
      </w:r>
      <w:r w:rsidRPr="00A246BC">
        <w:rPr>
          <w:b/>
          <w:szCs w:val="24"/>
          <w:lang w:val="sk-SK"/>
        </w:rPr>
        <w:t xml:space="preserve">bola naposledy aktualizovaná v </w:t>
      </w:r>
    </w:p>
    <w:p w14:paraId="496F6944" w14:textId="77777777" w:rsidR="00D62AC2" w:rsidRPr="00A246BC" w:rsidRDefault="00D62AC2" w:rsidP="00D62AC2">
      <w:pPr>
        <w:numPr>
          <w:ilvl w:val="12"/>
          <w:numId w:val="0"/>
        </w:numPr>
        <w:tabs>
          <w:tab w:val="clear" w:pos="567"/>
        </w:tabs>
        <w:spacing w:line="240" w:lineRule="auto"/>
        <w:ind w:right="-2"/>
        <w:outlineLvl w:val="0"/>
        <w:rPr>
          <w:bCs/>
          <w:szCs w:val="22"/>
          <w:lang w:val="sk-SK"/>
        </w:rPr>
      </w:pPr>
    </w:p>
    <w:p w14:paraId="52264259" w14:textId="77777777" w:rsidR="00D62AC2" w:rsidRPr="00A246BC" w:rsidRDefault="00D62AC2" w:rsidP="00D62AC2">
      <w:pPr>
        <w:numPr>
          <w:ilvl w:val="12"/>
          <w:numId w:val="0"/>
        </w:numPr>
        <w:tabs>
          <w:tab w:val="clear" w:pos="567"/>
        </w:tabs>
        <w:spacing w:line="240" w:lineRule="auto"/>
        <w:ind w:right="-2"/>
        <w:rPr>
          <w:b/>
          <w:szCs w:val="24"/>
          <w:lang w:val="sk-SK"/>
        </w:rPr>
      </w:pPr>
      <w:r w:rsidRPr="00A246BC">
        <w:rPr>
          <w:b/>
          <w:szCs w:val="24"/>
          <w:lang w:val="sk-SK"/>
        </w:rPr>
        <w:t>Ďalšie zdroje informácií</w:t>
      </w:r>
    </w:p>
    <w:p w14:paraId="20CC38B6" w14:textId="77777777" w:rsidR="00D62AC2" w:rsidRPr="00A246BC" w:rsidRDefault="00D62AC2" w:rsidP="00D62AC2">
      <w:pPr>
        <w:numPr>
          <w:ilvl w:val="12"/>
          <w:numId w:val="0"/>
        </w:numPr>
        <w:spacing w:line="240" w:lineRule="auto"/>
        <w:ind w:right="-2"/>
        <w:rPr>
          <w:szCs w:val="24"/>
          <w:lang w:val="sk-SK"/>
        </w:rPr>
      </w:pPr>
    </w:p>
    <w:p w14:paraId="55A85291" w14:textId="77777777" w:rsidR="00D62AC2" w:rsidRPr="00A246BC" w:rsidRDefault="00D62AC2" w:rsidP="00D62AC2">
      <w:pPr>
        <w:numPr>
          <w:ilvl w:val="12"/>
          <w:numId w:val="0"/>
        </w:numPr>
        <w:spacing w:line="240" w:lineRule="auto"/>
        <w:ind w:right="-2"/>
        <w:rPr>
          <w:i/>
          <w:szCs w:val="24"/>
          <w:lang w:val="sk-SK"/>
        </w:rPr>
      </w:pPr>
      <w:r w:rsidRPr="00A246BC">
        <w:rPr>
          <w:szCs w:val="24"/>
          <w:lang w:val="sk-SK"/>
        </w:rPr>
        <w:t>Podrobné informácie o tomto lieku sú dostupné na internetovej stránke Európskej agentúry pre lieky</w:t>
      </w:r>
      <w:r w:rsidRPr="00A246BC">
        <w:rPr>
          <w:i/>
          <w:szCs w:val="24"/>
          <w:lang w:val="sk-SK"/>
        </w:rPr>
        <w:t xml:space="preserve"> </w:t>
      </w:r>
      <w:hyperlink r:id="rId20" w:history="1">
        <w:r w:rsidRPr="00A246BC">
          <w:rPr>
            <w:rStyle w:val="Hyperlink"/>
            <w:szCs w:val="22"/>
            <w:lang w:val="sk-SK"/>
          </w:rPr>
          <w:t>http://www.ema.europa.eu</w:t>
        </w:r>
      </w:hyperlink>
      <w:r w:rsidRPr="00A246BC">
        <w:rPr>
          <w:szCs w:val="24"/>
          <w:lang w:val="sk-SK"/>
        </w:rPr>
        <w:t>.</w:t>
      </w:r>
      <w:r w:rsidRPr="00A246BC">
        <w:rPr>
          <w:i/>
          <w:szCs w:val="24"/>
          <w:lang w:val="sk-SK"/>
        </w:rPr>
        <w:t xml:space="preserve"> </w:t>
      </w:r>
    </w:p>
    <w:p w14:paraId="35746436" w14:textId="77777777" w:rsidR="00F56CDB" w:rsidRPr="00A246BC" w:rsidRDefault="00D62AC2" w:rsidP="00D62AC2">
      <w:pPr>
        <w:tabs>
          <w:tab w:val="clear" w:pos="567"/>
        </w:tabs>
        <w:spacing w:line="240" w:lineRule="auto"/>
        <w:jc w:val="center"/>
        <w:rPr>
          <w:szCs w:val="24"/>
          <w:lang w:val="sk-SK"/>
        </w:rPr>
      </w:pPr>
      <w:r w:rsidRPr="00A246BC">
        <w:rPr>
          <w:szCs w:val="24"/>
          <w:lang w:val="sk-SK"/>
        </w:rPr>
        <w:br w:type="page"/>
      </w:r>
      <w:r w:rsidR="00F56CDB" w:rsidRPr="00A246BC">
        <w:rPr>
          <w:b/>
          <w:szCs w:val="24"/>
          <w:lang w:val="sk-SK"/>
        </w:rPr>
        <w:t>Písomná informácia pre používateľ</w:t>
      </w:r>
      <w:r w:rsidR="002F60B5" w:rsidRPr="00A246BC">
        <w:rPr>
          <w:b/>
          <w:szCs w:val="24"/>
          <w:lang w:val="sk-SK"/>
        </w:rPr>
        <w:t>a</w:t>
      </w:r>
    </w:p>
    <w:p w14:paraId="4D3535CC" w14:textId="77777777" w:rsidR="00F56CDB" w:rsidRPr="00A246BC" w:rsidRDefault="00F56CDB" w:rsidP="00F56CDB">
      <w:pPr>
        <w:numPr>
          <w:ilvl w:val="12"/>
          <w:numId w:val="0"/>
        </w:numPr>
        <w:shd w:val="clear" w:color="auto" w:fill="FFFFFF"/>
        <w:tabs>
          <w:tab w:val="clear" w:pos="567"/>
        </w:tabs>
        <w:spacing w:line="240" w:lineRule="auto"/>
        <w:jc w:val="center"/>
        <w:rPr>
          <w:szCs w:val="24"/>
          <w:lang w:val="sk-SK"/>
        </w:rPr>
      </w:pPr>
    </w:p>
    <w:p w14:paraId="0D5DA635" w14:textId="77777777" w:rsidR="00F56CDB" w:rsidRPr="00A246BC" w:rsidRDefault="00F56CDB" w:rsidP="00F56CDB">
      <w:pPr>
        <w:suppressLineNumbers/>
        <w:jc w:val="center"/>
        <w:rPr>
          <w:b/>
          <w:szCs w:val="24"/>
          <w:lang w:val="sk-SK"/>
        </w:rPr>
      </w:pPr>
      <w:r w:rsidRPr="00A246BC">
        <w:rPr>
          <w:b/>
          <w:szCs w:val="24"/>
          <w:lang w:val="sk-SK"/>
        </w:rPr>
        <w:t>Imatinib Actavis 100 mg filmom obalené tablety</w:t>
      </w:r>
    </w:p>
    <w:p w14:paraId="5CBE0396" w14:textId="77777777" w:rsidR="00F56CDB" w:rsidRPr="00A246BC" w:rsidRDefault="00F56CDB" w:rsidP="00F56CDB">
      <w:pPr>
        <w:suppressLineNumbers/>
        <w:jc w:val="center"/>
        <w:rPr>
          <w:b/>
          <w:szCs w:val="24"/>
          <w:lang w:val="sk-SK"/>
        </w:rPr>
      </w:pPr>
      <w:r w:rsidRPr="00A246BC">
        <w:rPr>
          <w:szCs w:val="24"/>
          <w:lang w:val="sk-SK"/>
        </w:rPr>
        <w:t>imatinib</w:t>
      </w:r>
    </w:p>
    <w:p w14:paraId="009C8483" w14:textId="77777777" w:rsidR="00F56CDB" w:rsidRPr="00A246BC" w:rsidRDefault="00F56CDB" w:rsidP="00F56CDB">
      <w:pPr>
        <w:tabs>
          <w:tab w:val="clear" w:pos="567"/>
        </w:tabs>
        <w:spacing w:line="240" w:lineRule="auto"/>
        <w:rPr>
          <w:szCs w:val="24"/>
          <w:lang w:val="sk-SK"/>
        </w:rPr>
      </w:pPr>
    </w:p>
    <w:p w14:paraId="0F94421A" w14:textId="77777777" w:rsidR="00F56CDB" w:rsidRPr="00A246BC" w:rsidRDefault="00F56CDB" w:rsidP="00F56CDB">
      <w:pPr>
        <w:tabs>
          <w:tab w:val="clear" w:pos="567"/>
        </w:tabs>
        <w:spacing w:line="240" w:lineRule="auto"/>
        <w:rPr>
          <w:szCs w:val="24"/>
          <w:lang w:val="sk-SK"/>
        </w:rPr>
      </w:pPr>
    </w:p>
    <w:p w14:paraId="45B88EE0" w14:textId="77777777" w:rsidR="00F56CDB" w:rsidRPr="00A246BC" w:rsidRDefault="00F56CDB" w:rsidP="00F56CDB">
      <w:pPr>
        <w:tabs>
          <w:tab w:val="clear" w:pos="567"/>
        </w:tabs>
        <w:suppressAutoHyphens/>
        <w:spacing w:line="240" w:lineRule="auto"/>
        <w:ind w:left="142" w:hanging="142"/>
        <w:rPr>
          <w:b/>
          <w:szCs w:val="24"/>
          <w:lang w:val="sk-SK"/>
        </w:rPr>
      </w:pPr>
      <w:r w:rsidRPr="00A246BC">
        <w:rPr>
          <w:b/>
          <w:szCs w:val="24"/>
          <w:lang w:val="sk-SK"/>
        </w:rPr>
        <w:t>Pozorne si prečítajte celú písomnú informáciu predtým, ako začnete používať tento liek, pretože</w:t>
      </w:r>
    </w:p>
    <w:p w14:paraId="544E0BE4" w14:textId="77777777" w:rsidR="00F56CDB" w:rsidRPr="00A246BC" w:rsidRDefault="00F56CDB" w:rsidP="00F56CDB">
      <w:pPr>
        <w:tabs>
          <w:tab w:val="clear" w:pos="567"/>
        </w:tabs>
        <w:suppressAutoHyphens/>
        <w:spacing w:line="240" w:lineRule="auto"/>
        <w:ind w:left="142" w:hanging="142"/>
        <w:rPr>
          <w:szCs w:val="24"/>
          <w:lang w:val="sk-SK"/>
        </w:rPr>
      </w:pPr>
      <w:r w:rsidRPr="00A246BC">
        <w:rPr>
          <w:b/>
          <w:szCs w:val="24"/>
          <w:lang w:val="sk-SK"/>
        </w:rPr>
        <w:t>obsahuje pre vás dôležité informácie.</w:t>
      </w:r>
    </w:p>
    <w:p w14:paraId="512B0A2F" w14:textId="77777777" w:rsidR="00F56CDB" w:rsidRPr="00A246BC" w:rsidRDefault="00F56CDB" w:rsidP="001C07C7">
      <w:pPr>
        <w:numPr>
          <w:ilvl w:val="0"/>
          <w:numId w:val="1"/>
        </w:numPr>
        <w:tabs>
          <w:tab w:val="clear" w:pos="567"/>
        </w:tabs>
        <w:spacing w:line="240" w:lineRule="auto"/>
        <w:ind w:left="567" w:right="-2" w:hanging="567"/>
        <w:rPr>
          <w:szCs w:val="24"/>
          <w:lang w:val="sk-SK"/>
        </w:rPr>
      </w:pPr>
      <w:r w:rsidRPr="00A246BC">
        <w:rPr>
          <w:szCs w:val="24"/>
          <w:lang w:val="sk-SK"/>
        </w:rPr>
        <w:t xml:space="preserve">Túto písomnú informáciu si uschovajte. Možno bude potrebné, aby ste si ju znovu prečítali. </w:t>
      </w:r>
    </w:p>
    <w:p w14:paraId="7B329D8A" w14:textId="77777777" w:rsidR="00F56CDB" w:rsidRPr="00A246BC" w:rsidRDefault="00F56CDB" w:rsidP="001C07C7">
      <w:pPr>
        <w:numPr>
          <w:ilvl w:val="0"/>
          <w:numId w:val="1"/>
        </w:numPr>
        <w:tabs>
          <w:tab w:val="clear" w:pos="567"/>
        </w:tabs>
        <w:spacing w:line="240" w:lineRule="auto"/>
        <w:ind w:left="567" w:right="-2" w:hanging="567"/>
        <w:rPr>
          <w:szCs w:val="24"/>
          <w:lang w:val="sk-SK"/>
        </w:rPr>
      </w:pPr>
      <w:r w:rsidRPr="00A246BC">
        <w:rPr>
          <w:szCs w:val="24"/>
          <w:lang w:val="sk-SK"/>
        </w:rPr>
        <w:t>Ak máte akékoľvek ďalšie otázky, obráťte sa na svojho lekára alebo lekárnika.</w:t>
      </w:r>
    </w:p>
    <w:p w14:paraId="5FD2A99F" w14:textId="77777777" w:rsidR="00F56CDB" w:rsidRPr="00A246BC" w:rsidRDefault="00F56CDB" w:rsidP="00F56CDB">
      <w:pPr>
        <w:spacing w:line="240" w:lineRule="auto"/>
        <w:ind w:left="567" w:right="-2" w:hanging="567"/>
        <w:rPr>
          <w:szCs w:val="24"/>
          <w:lang w:val="sk-SK"/>
        </w:rPr>
      </w:pPr>
      <w:r w:rsidRPr="00A246BC">
        <w:rPr>
          <w:szCs w:val="24"/>
          <w:lang w:val="sk-SK"/>
        </w:rPr>
        <w:t>-</w:t>
      </w:r>
      <w:r w:rsidRPr="00A246BC">
        <w:rPr>
          <w:szCs w:val="24"/>
          <w:lang w:val="sk-SK"/>
        </w:rPr>
        <w:tab/>
        <w:t xml:space="preserve">Tento liek bol predpísaný iba vám. Nedávajte ho nikomu inému. Môže mu uškodiť, dokonca aj vtedy, ak má rovnaké </w:t>
      </w:r>
      <w:r w:rsidR="00D571CF" w:rsidRPr="00A246BC">
        <w:rPr>
          <w:szCs w:val="24"/>
          <w:lang w:val="sk-SK"/>
        </w:rPr>
        <w:t>prejavy</w:t>
      </w:r>
      <w:r w:rsidRPr="00A246BC">
        <w:rPr>
          <w:szCs w:val="24"/>
          <w:lang w:val="sk-SK"/>
        </w:rPr>
        <w:t xml:space="preserve"> ochorenia ako vy.</w:t>
      </w:r>
      <w:r w:rsidRPr="00A246BC">
        <w:rPr>
          <w:color w:val="008000"/>
          <w:szCs w:val="24"/>
          <w:lang w:val="sk-SK"/>
        </w:rPr>
        <w:t xml:space="preserve"> </w:t>
      </w:r>
    </w:p>
    <w:p w14:paraId="2FC22795" w14:textId="77777777" w:rsidR="00F56CDB" w:rsidRPr="00A246BC" w:rsidRDefault="00F56CDB" w:rsidP="001C07C7">
      <w:pPr>
        <w:numPr>
          <w:ilvl w:val="0"/>
          <w:numId w:val="1"/>
        </w:numPr>
        <w:tabs>
          <w:tab w:val="clear" w:pos="567"/>
        </w:tabs>
        <w:ind w:left="567" w:hanging="567"/>
        <w:rPr>
          <w:szCs w:val="24"/>
          <w:lang w:val="sk-SK"/>
        </w:rPr>
      </w:pPr>
      <w:r w:rsidRPr="00A246BC">
        <w:rPr>
          <w:szCs w:val="24"/>
          <w:lang w:val="sk-SK"/>
        </w:rPr>
        <w:t>Ak sa u vás vyskytne akýkoľvek vedľajší účinok, obráťte sa na svojho lekára alebo lekárnika. To sa týka aj akýchkoľvek vedľajších účinkov, ktoré nie sú uvedené v tejto písomnej informácii.</w:t>
      </w:r>
      <w:r w:rsidR="002F60B5" w:rsidRPr="00A246BC">
        <w:rPr>
          <w:szCs w:val="24"/>
          <w:lang w:val="sk-SK"/>
        </w:rPr>
        <w:t xml:space="preserve"> Pozri časť 4.</w:t>
      </w:r>
    </w:p>
    <w:p w14:paraId="46754B68" w14:textId="77777777" w:rsidR="00F56CDB" w:rsidRPr="00A246BC" w:rsidRDefault="00F56CDB" w:rsidP="00F56CDB">
      <w:pPr>
        <w:tabs>
          <w:tab w:val="clear" w:pos="567"/>
        </w:tabs>
        <w:spacing w:line="240" w:lineRule="auto"/>
        <w:ind w:right="-2"/>
        <w:rPr>
          <w:szCs w:val="24"/>
          <w:lang w:val="sk-SK"/>
        </w:rPr>
      </w:pPr>
    </w:p>
    <w:p w14:paraId="1CDAAB2D" w14:textId="77777777" w:rsidR="00F56CDB" w:rsidRPr="00A246BC" w:rsidRDefault="00F56CDB" w:rsidP="00F56CDB">
      <w:pPr>
        <w:keepNext/>
        <w:numPr>
          <w:ilvl w:val="12"/>
          <w:numId w:val="0"/>
        </w:numPr>
        <w:tabs>
          <w:tab w:val="clear" w:pos="567"/>
        </w:tabs>
        <w:spacing w:line="240" w:lineRule="auto"/>
        <w:ind w:right="-2"/>
        <w:outlineLvl w:val="0"/>
        <w:rPr>
          <w:szCs w:val="24"/>
          <w:lang w:val="sk-SK"/>
        </w:rPr>
      </w:pPr>
      <w:r w:rsidRPr="00A246BC">
        <w:rPr>
          <w:b/>
          <w:szCs w:val="24"/>
          <w:lang w:val="sk-SK"/>
        </w:rPr>
        <w:t>V tejto písomnej informácii sa dozviete</w:t>
      </w:r>
      <w:r w:rsidRPr="00A246BC">
        <w:rPr>
          <w:szCs w:val="24"/>
          <w:lang w:val="sk-SK"/>
        </w:rPr>
        <w:t>:</w:t>
      </w:r>
    </w:p>
    <w:p w14:paraId="0BE5A163" w14:textId="77777777" w:rsidR="00F337C7" w:rsidRPr="00A246BC" w:rsidRDefault="00F337C7" w:rsidP="00F56CDB">
      <w:pPr>
        <w:keepNext/>
        <w:numPr>
          <w:ilvl w:val="12"/>
          <w:numId w:val="0"/>
        </w:numPr>
        <w:tabs>
          <w:tab w:val="clear" w:pos="567"/>
        </w:tabs>
        <w:spacing w:line="240" w:lineRule="auto"/>
        <w:ind w:right="-2"/>
        <w:outlineLvl w:val="0"/>
        <w:rPr>
          <w:szCs w:val="24"/>
          <w:lang w:val="sk-SK"/>
        </w:rPr>
      </w:pPr>
    </w:p>
    <w:p w14:paraId="036D03BF" w14:textId="77777777" w:rsidR="00F56CDB" w:rsidRPr="00A246BC" w:rsidRDefault="00F56CDB" w:rsidP="00F56CDB">
      <w:pPr>
        <w:numPr>
          <w:ilvl w:val="12"/>
          <w:numId w:val="0"/>
        </w:numPr>
        <w:tabs>
          <w:tab w:val="clear" w:pos="567"/>
          <w:tab w:val="left" w:pos="426"/>
        </w:tabs>
        <w:spacing w:line="240" w:lineRule="auto"/>
        <w:ind w:right="-29"/>
        <w:rPr>
          <w:szCs w:val="24"/>
          <w:lang w:val="sk-SK"/>
        </w:rPr>
      </w:pPr>
      <w:r w:rsidRPr="00A246BC">
        <w:rPr>
          <w:szCs w:val="24"/>
          <w:lang w:val="sk-SK"/>
        </w:rPr>
        <w:t>1.</w:t>
      </w:r>
      <w:r w:rsidRPr="00A246BC">
        <w:rPr>
          <w:szCs w:val="24"/>
          <w:lang w:val="sk-SK"/>
        </w:rPr>
        <w:tab/>
        <w:t xml:space="preserve">Čo je Imatinib Actavis a na čo sa používa </w:t>
      </w:r>
    </w:p>
    <w:p w14:paraId="08357362" w14:textId="77777777" w:rsidR="00F56CDB" w:rsidRPr="00A246BC" w:rsidRDefault="00F56CDB" w:rsidP="00F56CDB">
      <w:pPr>
        <w:numPr>
          <w:ilvl w:val="12"/>
          <w:numId w:val="0"/>
        </w:numPr>
        <w:tabs>
          <w:tab w:val="clear" w:pos="567"/>
          <w:tab w:val="left" w:pos="426"/>
        </w:tabs>
        <w:spacing w:line="240" w:lineRule="auto"/>
        <w:ind w:right="-29"/>
        <w:rPr>
          <w:szCs w:val="24"/>
          <w:lang w:val="sk-SK"/>
        </w:rPr>
      </w:pPr>
      <w:r w:rsidRPr="00A246BC">
        <w:rPr>
          <w:szCs w:val="24"/>
          <w:lang w:val="sk-SK"/>
        </w:rPr>
        <w:t>2.</w:t>
      </w:r>
      <w:r w:rsidRPr="00A246BC">
        <w:rPr>
          <w:szCs w:val="24"/>
          <w:lang w:val="sk-SK"/>
        </w:rPr>
        <w:tab/>
        <w:t xml:space="preserve">Čo potrebujete vedieť </w:t>
      </w:r>
      <w:r w:rsidR="002F60B5" w:rsidRPr="00A246BC">
        <w:rPr>
          <w:szCs w:val="24"/>
          <w:lang w:val="sk-SK"/>
        </w:rPr>
        <w:t>predtým</w:t>
      </w:r>
      <w:r w:rsidRPr="00A246BC">
        <w:rPr>
          <w:szCs w:val="24"/>
          <w:lang w:val="sk-SK"/>
        </w:rPr>
        <w:t xml:space="preserve">, ako použijete Imatinib Actavis </w:t>
      </w:r>
    </w:p>
    <w:p w14:paraId="05982489" w14:textId="77777777" w:rsidR="00F56CDB" w:rsidRPr="00A246BC" w:rsidRDefault="00F56CDB" w:rsidP="00F56CDB">
      <w:pPr>
        <w:numPr>
          <w:ilvl w:val="12"/>
          <w:numId w:val="0"/>
        </w:numPr>
        <w:tabs>
          <w:tab w:val="clear" w:pos="567"/>
          <w:tab w:val="left" w:pos="426"/>
        </w:tabs>
        <w:spacing w:line="240" w:lineRule="auto"/>
        <w:rPr>
          <w:szCs w:val="24"/>
          <w:lang w:val="sk-SK"/>
        </w:rPr>
      </w:pPr>
      <w:r w:rsidRPr="00A246BC">
        <w:rPr>
          <w:szCs w:val="24"/>
          <w:lang w:val="sk-SK"/>
        </w:rPr>
        <w:t>3.</w:t>
      </w:r>
      <w:r w:rsidRPr="00A246BC">
        <w:rPr>
          <w:szCs w:val="24"/>
          <w:lang w:val="sk-SK"/>
        </w:rPr>
        <w:tab/>
        <w:t xml:space="preserve">Ako používať Imatinib Actavis </w:t>
      </w:r>
    </w:p>
    <w:p w14:paraId="38BE5C82" w14:textId="77777777" w:rsidR="00F56CDB" w:rsidRPr="00A246BC" w:rsidRDefault="00F56CDB" w:rsidP="00F56CDB">
      <w:pPr>
        <w:numPr>
          <w:ilvl w:val="12"/>
          <w:numId w:val="0"/>
        </w:numPr>
        <w:tabs>
          <w:tab w:val="clear" w:pos="567"/>
          <w:tab w:val="left" w:pos="426"/>
        </w:tabs>
        <w:spacing w:line="240" w:lineRule="auto"/>
        <w:rPr>
          <w:szCs w:val="24"/>
          <w:lang w:val="sk-SK"/>
        </w:rPr>
      </w:pPr>
      <w:r w:rsidRPr="00A246BC">
        <w:rPr>
          <w:szCs w:val="24"/>
          <w:lang w:val="sk-SK"/>
        </w:rPr>
        <w:t>4.</w:t>
      </w:r>
      <w:r w:rsidRPr="00A246BC">
        <w:rPr>
          <w:szCs w:val="24"/>
          <w:lang w:val="sk-SK"/>
        </w:rPr>
        <w:tab/>
        <w:t xml:space="preserve">Možné vedľajšie účinky </w:t>
      </w:r>
    </w:p>
    <w:p w14:paraId="79EFBEAA" w14:textId="77777777" w:rsidR="00F56CDB" w:rsidRPr="00A246BC" w:rsidRDefault="00F56CDB" w:rsidP="00F56CDB">
      <w:pPr>
        <w:tabs>
          <w:tab w:val="clear" w:pos="567"/>
          <w:tab w:val="left" w:pos="426"/>
        </w:tabs>
        <w:spacing w:line="240" w:lineRule="auto"/>
        <w:rPr>
          <w:szCs w:val="24"/>
          <w:lang w:val="sk-SK"/>
        </w:rPr>
      </w:pPr>
      <w:r w:rsidRPr="00A246BC">
        <w:rPr>
          <w:szCs w:val="24"/>
          <w:lang w:val="sk-SK"/>
        </w:rPr>
        <w:t>5.</w:t>
      </w:r>
      <w:r w:rsidRPr="00A246BC">
        <w:rPr>
          <w:szCs w:val="24"/>
          <w:lang w:val="sk-SK"/>
        </w:rPr>
        <w:tab/>
        <w:t xml:space="preserve">Ako uchovávať Imatinib Actavis </w:t>
      </w:r>
    </w:p>
    <w:p w14:paraId="7D727EFC" w14:textId="77777777" w:rsidR="00F56CDB" w:rsidRPr="00A246BC" w:rsidRDefault="00F56CDB" w:rsidP="00F56CDB">
      <w:pPr>
        <w:tabs>
          <w:tab w:val="clear" w:pos="567"/>
          <w:tab w:val="left" w:pos="426"/>
        </w:tabs>
        <w:spacing w:line="240" w:lineRule="auto"/>
        <w:rPr>
          <w:szCs w:val="24"/>
          <w:lang w:val="sk-SK"/>
        </w:rPr>
      </w:pPr>
      <w:r w:rsidRPr="00A246BC">
        <w:rPr>
          <w:szCs w:val="24"/>
          <w:lang w:val="sk-SK"/>
        </w:rPr>
        <w:t>6.</w:t>
      </w:r>
      <w:r w:rsidRPr="00A246BC">
        <w:rPr>
          <w:szCs w:val="24"/>
          <w:lang w:val="sk-SK"/>
        </w:rPr>
        <w:tab/>
        <w:t>Obsah balenia a ďalšie informácie</w:t>
      </w:r>
    </w:p>
    <w:p w14:paraId="2C7E73DF" w14:textId="77777777" w:rsidR="00F56CDB" w:rsidRPr="00A246BC" w:rsidRDefault="00F56CDB" w:rsidP="00F56CDB">
      <w:pPr>
        <w:numPr>
          <w:ilvl w:val="12"/>
          <w:numId w:val="0"/>
        </w:numPr>
        <w:tabs>
          <w:tab w:val="clear" w:pos="567"/>
        </w:tabs>
        <w:spacing w:line="240" w:lineRule="auto"/>
        <w:rPr>
          <w:szCs w:val="24"/>
          <w:lang w:val="sk-SK"/>
        </w:rPr>
      </w:pPr>
    </w:p>
    <w:p w14:paraId="0A300243" w14:textId="77777777" w:rsidR="00F56CDB" w:rsidRPr="00A246BC" w:rsidRDefault="00F56CDB" w:rsidP="00F56CDB">
      <w:pPr>
        <w:numPr>
          <w:ilvl w:val="12"/>
          <w:numId w:val="0"/>
        </w:numPr>
        <w:tabs>
          <w:tab w:val="clear" w:pos="567"/>
        </w:tabs>
        <w:spacing w:line="240" w:lineRule="auto"/>
        <w:rPr>
          <w:szCs w:val="24"/>
          <w:lang w:val="sk-SK"/>
        </w:rPr>
      </w:pPr>
    </w:p>
    <w:p w14:paraId="6ED38C6B" w14:textId="77777777" w:rsidR="00F56CDB" w:rsidRPr="00A246BC" w:rsidRDefault="00F56CDB" w:rsidP="00F56CDB">
      <w:pPr>
        <w:spacing w:line="240" w:lineRule="auto"/>
        <w:rPr>
          <w:b/>
          <w:szCs w:val="24"/>
          <w:lang w:val="sk-SK"/>
        </w:rPr>
      </w:pPr>
      <w:r w:rsidRPr="00A246BC">
        <w:rPr>
          <w:b/>
          <w:szCs w:val="24"/>
          <w:lang w:val="sk-SK"/>
        </w:rPr>
        <w:t>1.</w:t>
      </w:r>
      <w:r w:rsidRPr="00A246BC">
        <w:rPr>
          <w:b/>
          <w:szCs w:val="24"/>
          <w:lang w:val="sk-SK"/>
        </w:rPr>
        <w:tab/>
        <w:t>Čo je Imatinib Actavis a na čo sa používa</w:t>
      </w:r>
    </w:p>
    <w:p w14:paraId="44BEDB08" w14:textId="77777777" w:rsidR="00F56CDB" w:rsidRPr="00A246BC" w:rsidRDefault="00F56CDB" w:rsidP="00F56CDB">
      <w:pPr>
        <w:numPr>
          <w:ilvl w:val="12"/>
          <w:numId w:val="0"/>
        </w:numPr>
        <w:tabs>
          <w:tab w:val="clear" w:pos="567"/>
        </w:tabs>
        <w:spacing w:line="240" w:lineRule="auto"/>
        <w:rPr>
          <w:szCs w:val="24"/>
          <w:lang w:val="sk-SK"/>
        </w:rPr>
      </w:pPr>
    </w:p>
    <w:p w14:paraId="68E5ACFA" w14:textId="77777777" w:rsidR="00F56CDB" w:rsidRPr="00A246BC" w:rsidRDefault="00F56CDB" w:rsidP="00F56CDB">
      <w:pPr>
        <w:spacing w:line="240" w:lineRule="auto"/>
        <w:rPr>
          <w:spacing w:val="-1"/>
          <w:szCs w:val="22"/>
          <w:lang w:val="sk-SK"/>
        </w:rPr>
      </w:pP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Actavis </w:t>
      </w:r>
      <w:r w:rsidRPr="00A246BC">
        <w:rPr>
          <w:szCs w:val="22"/>
          <w:lang w:val="sk-SK"/>
        </w:rPr>
        <w:t>je</w:t>
      </w:r>
      <w:r w:rsidRPr="00A246BC">
        <w:rPr>
          <w:spacing w:val="-2"/>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ktorý</w:t>
      </w:r>
      <w:r w:rsidRPr="00A246BC">
        <w:rPr>
          <w:spacing w:val="-5"/>
          <w:szCs w:val="22"/>
          <w:lang w:val="sk-SK"/>
        </w:rPr>
        <w:t xml:space="preserve"> </w:t>
      </w:r>
      <w:r w:rsidRPr="00A246BC">
        <w:rPr>
          <w:szCs w:val="22"/>
          <w:lang w:val="sk-SK"/>
        </w:rPr>
        <w:t>obsahuje</w:t>
      </w:r>
      <w:r w:rsidRPr="00A246BC">
        <w:rPr>
          <w:spacing w:val="-8"/>
          <w:szCs w:val="22"/>
          <w:lang w:val="sk-SK"/>
        </w:rPr>
        <w:t xml:space="preserve"> </w:t>
      </w:r>
      <w:r w:rsidRPr="00A246BC">
        <w:rPr>
          <w:szCs w:val="22"/>
          <w:lang w:val="sk-SK"/>
        </w:rPr>
        <w:t>li</w:t>
      </w:r>
      <w:r w:rsidRPr="00A246BC">
        <w:rPr>
          <w:spacing w:val="-1"/>
          <w:szCs w:val="22"/>
          <w:lang w:val="sk-SK"/>
        </w:rPr>
        <w:t>e</w:t>
      </w:r>
      <w:r w:rsidRPr="00A246BC">
        <w:rPr>
          <w:szCs w:val="22"/>
          <w:lang w:val="sk-SK"/>
        </w:rPr>
        <w:t>čivo</w:t>
      </w:r>
      <w:r w:rsidRPr="00A246BC">
        <w:rPr>
          <w:spacing w:val="-6"/>
          <w:szCs w:val="22"/>
          <w:lang w:val="sk-SK"/>
        </w:rPr>
        <w:t xml:space="preserve"> </w:t>
      </w:r>
      <w:r w:rsidRPr="00A246BC">
        <w:rPr>
          <w:szCs w:val="22"/>
          <w:lang w:val="sk-SK"/>
        </w:rPr>
        <w:t>nazývané</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szCs w:val="22"/>
          <w:lang w:val="sk-SK"/>
        </w:rPr>
        <w:t>Tento</w:t>
      </w:r>
      <w:r w:rsidRPr="00A246BC">
        <w:rPr>
          <w:spacing w:val="-4"/>
          <w:szCs w:val="22"/>
          <w:lang w:val="sk-SK"/>
        </w:rPr>
        <w:t xml:space="preserve"> </w:t>
      </w:r>
      <w:r w:rsidRPr="00A246BC">
        <w:rPr>
          <w:szCs w:val="22"/>
          <w:lang w:val="sk-SK"/>
        </w:rPr>
        <w:t>liek</w:t>
      </w:r>
      <w:r w:rsidRPr="00A246BC">
        <w:rPr>
          <w:spacing w:val="-2"/>
          <w:szCs w:val="22"/>
          <w:lang w:val="sk-SK"/>
        </w:rPr>
        <w:t xml:space="preserve"> </w:t>
      </w:r>
      <w:r w:rsidRPr="00A246BC">
        <w:rPr>
          <w:spacing w:val="-1"/>
          <w:szCs w:val="22"/>
          <w:lang w:val="sk-SK"/>
        </w:rPr>
        <w:t>ú</w:t>
      </w:r>
      <w:r w:rsidRPr="00A246BC">
        <w:rPr>
          <w:szCs w:val="22"/>
          <w:lang w:val="sk-SK"/>
        </w:rPr>
        <w:t>činkuje</w:t>
      </w:r>
      <w:r w:rsidRPr="00A246BC">
        <w:rPr>
          <w:spacing w:val="-8"/>
          <w:szCs w:val="22"/>
          <w:lang w:val="sk-SK"/>
        </w:rPr>
        <w:t xml:space="preserve"> </w:t>
      </w:r>
      <w:r w:rsidRPr="00A246BC">
        <w:rPr>
          <w:szCs w:val="22"/>
          <w:lang w:val="sk-SK"/>
        </w:rPr>
        <w:t>tak,</w:t>
      </w:r>
      <w:r w:rsidRPr="00A246BC">
        <w:rPr>
          <w:spacing w:val="-3"/>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 xml:space="preserve">bráni </w:t>
      </w:r>
      <w:r w:rsidRPr="00A246BC">
        <w:rPr>
          <w:spacing w:val="-2"/>
          <w:szCs w:val="22"/>
          <w:lang w:val="sk-SK"/>
        </w:rPr>
        <w:t>m</w:t>
      </w:r>
      <w:r w:rsidRPr="00A246BC">
        <w:rPr>
          <w:szCs w:val="22"/>
          <w:lang w:val="sk-SK"/>
        </w:rPr>
        <w:t>noženiu</w:t>
      </w:r>
      <w:r w:rsidRPr="00A246BC">
        <w:rPr>
          <w:spacing w:val="-8"/>
          <w:szCs w:val="22"/>
          <w:lang w:val="sk-SK"/>
        </w:rPr>
        <w:t xml:space="preserve"> </w:t>
      </w:r>
      <w:r w:rsidR="00FB3509" w:rsidRPr="00A246BC">
        <w:rPr>
          <w:spacing w:val="-8"/>
          <w:szCs w:val="22"/>
          <w:lang w:val="sk-SK"/>
        </w:rPr>
        <w:t>(nezvyčajných)</w:t>
      </w:r>
      <w:r w:rsidRPr="00A246BC">
        <w:rPr>
          <w:spacing w:val="-13"/>
          <w:szCs w:val="22"/>
          <w:lang w:val="sk-SK"/>
        </w:rPr>
        <w:t xml:space="preserve"> </w:t>
      </w:r>
      <w:r w:rsidRPr="00A246BC">
        <w:rPr>
          <w:szCs w:val="22"/>
          <w:lang w:val="sk-SK"/>
        </w:rPr>
        <w:t>buniek</w:t>
      </w:r>
      <w:r w:rsidRPr="00A246BC">
        <w:rPr>
          <w:spacing w:val="-5"/>
          <w:szCs w:val="22"/>
          <w:lang w:val="sk-SK"/>
        </w:rPr>
        <w:t xml:space="preserve"> </w:t>
      </w:r>
      <w:r w:rsidRPr="00A246BC">
        <w:rPr>
          <w:szCs w:val="22"/>
          <w:lang w:val="sk-SK"/>
        </w:rPr>
        <w:t>pri</w:t>
      </w:r>
      <w:r w:rsidRPr="00A246BC">
        <w:rPr>
          <w:spacing w:val="-1"/>
          <w:szCs w:val="22"/>
          <w:lang w:val="sk-SK"/>
        </w:rPr>
        <w:t xml:space="preserve"> </w:t>
      </w:r>
      <w:r w:rsidR="00F81A01" w:rsidRPr="00A246BC">
        <w:rPr>
          <w:spacing w:val="-1"/>
          <w:szCs w:val="22"/>
          <w:lang w:val="sk-SK"/>
        </w:rPr>
        <w:t>ochoreniach uvedených nižšie. Patria k nim niektoré druhy r</w:t>
      </w:r>
      <w:r w:rsidRPr="00A246BC">
        <w:rPr>
          <w:spacing w:val="-1"/>
          <w:szCs w:val="22"/>
          <w:lang w:val="sk-SK"/>
        </w:rPr>
        <w:t>akoviny.</w:t>
      </w:r>
    </w:p>
    <w:p w14:paraId="4E29E250" w14:textId="77777777" w:rsidR="00F56CDB" w:rsidRPr="00A246BC" w:rsidRDefault="00F56CDB" w:rsidP="00F56CDB">
      <w:pPr>
        <w:spacing w:line="240" w:lineRule="auto"/>
        <w:rPr>
          <w:spacing w:val="-1"/>
          <w:szCs w:val="22"/>
          <w:lang w:val="sk-SK"/>
        </w:rPr>
      </w:pPr>
    </w:p>
    <w:p w14:paraId="37DBFBB1" w14:textId="77777777" w:rsidR="00F81A01" w:rsidRPr="00A246BC" w:rsidRDefault="00F56CDB" w:rsidP="00F56CDB">
      <w:pPr>
        <w:spacing w:line="240" w:lineRule="auto"/>
        <w:rPr>
          <w:b/>
          <w:spacing w:val="-1"/>
          <w:szCs w:val="22"/>
          <w:lang w:val="sk-SK"/>
        </w:rPr>
      </w:pPr>
      <w:r w:rsidRPr="00A246BC">
        <w:rPr>
          <w:b/>
          <w:spacing w:val="-1"/>
          <w:szCs w:val="22"/>
          <w:lang w:val="sk-SK"/>
        </w:rPr>
        <w:t>Imatinib</w:t>
      </w:r>
      <w:r w:rsidR="00F81A01" w:rsidRPr="00A246BC">
        <w:rPr>
          <w:b/>
          <w:spacing w:val="-1"/>
          <w:szCs w:val="22"/>
          <w:lang w:val="sk-SK"/>
        </w:rPr>
        <w:t xml:space="preserve">om </w:t>
      </w:r>
      <w:r w:rsidRPr="00A246BC">
        <w:rPr>
          <w:b/>
          <w:spacing w:val="-1"/>
          <w:szCs w:val="22"/>
          <w:lang w:val="sk-SK"/>
        </w:rPr>
        <w:t xml:space="preserve">Actavis </w:t>
      </w:r>
      <w:r w:rsidR="00F81A01" w:rsidRPr="00A246BC">
        <w:rPr>
          <w:b/>
          <w:spacing w:val="-1"/>
          <w:szCs w:val="22"/>
          <w:lang w:val="sk-SK"/>
        </w:rPr>
        <w:t>sa lieči:</w:t>
      </w:r>
    </w:p>
    <w:p w14:paraId="0D538CF8" w14:textId="77777777" w:rsidR="00F81A01" w:rsidRPr="00A246BC" w:rsidRDefault="00F81A01" w:rsidP="00F56CDB">
      <w:pPr>
        <w:spacing w:line="240" w:lineRule="auto"/>
        <w:rPr>
          <w:b/>
          <w:spacing w:val="-1"/>
          <w:szCs w:val="22"/>
          <w:lang w:val="sk-SK"/>
        </w:rPr>
      </w:pPr>
    </w:p>
    <w:p w14:paraId="5953CD80" w14:textId="77777777" w:rsidR="00F56CDB" w:rsidRPr="00A246BC" w:rsidRDefault="00F81A01" w:rsidP="001C07C7">
      <w:pPr>
        <w:numPr>
          <w:ilvl w:val="0"/>
          <w:numId w:val="1"/>
        </w:numPr>
        <w:spacing w:line="240" w:lineRule="auto"/>
        <w:rPr>
          <w:lang w:val="sk-SK"/>
        </w:rPr>
      </w:pPr>
      <w:r w:rsidRPr="00A246BC">
        <w:rPr>
          <w:b/>
          <w:spacing w:val="-1"/>
          <w:szCs w:val="22"/>
          <w:lang w:val="sk-SK"/>
        </w:rPr>
        <w:t>C</w:t>
      </w:r>
      <w:r w:rsidR="00F56CDB" w:rsidRPr="00A246BC">
        <w:rPr>
          <w:b/>
          <w:bCs/>
          <w:szCs w:val="22"/>
          <w:lang w:val="sk-SK"/>
        </w:rPr>
        <w:t>hronick</w:t>
      </w:r>
      <w:r w:rsidRPr="00A246BC">
        <w:rPr>
          <w:b/>
          <w:bCs/>
          <w:szCs w:val="22"/>
          <w:lang w:val="sk-SK"/>
        </w:rPr>
        <w:t xml:space="preserve">á </w:t>
      </w:r>
      <w:r w:rsidR="00F56CDB" w:rsidRPr="00A246BC">
        <w:rPr>
          <w:b/>
          <w:bCs/>
          <w:spacing w:val="-1"/>
          <w:szCs w:val="22"/>
          <w:lang w:val="sk-SK"/>
        </w:rPr>
        <w:t>m</w:t>
      </w:r>
      <w:r w:rsidR="00F56CDB" w:rsidRPr="00A246BC">
        <w:rPr>
          <w:b/>
          <w:bCs/>
          <w:spacing w:val="1"/>
          <w:szCs w:val="22"/>
          <w:lang w:val="sk-SK"/>
        </w:rPr>
        <w:t>y</w:t>
      </w:r>
      <w:r w:rsidR="00F56CDB" w:rsidRPr="00A246BC">
        <w:rPr>
          <w:b/>
          <w:bCs/>
          <w:szCs w:val="22"/>
          <w:lang w:val="sk-SK"/>
        </w:rPr>
        <w:t>elocytov</w:t>
      </w:r>
      <w:r w:rsidRPr="00A246BC">
        <w:rPr>
          <w:b/>
          <w:bCs/>
          <w:szCs w:val="22"/>
          <w:lang w:val="sk-SK"/>
        </w:rPr>
        <w:t xml:space="preserve">á </w:t>
      </w:r>
      <w:r w:rsidR="00F56CDB" w:rsidRPr="00A246BC">
        <w:rPr>
          <w:b/>
          <w:bCs/>
          <w:szCs w:val="22"/>
          <w:lang w:val="sk-SK"/>
        </w:rPr>
        <w:t>leukémia</w:t>
      </w:r>
      <w:r w:rsidR="00F56CDB" w:rsidRPr="00A246BC">
        <w:rPr>
          <w:b/>
          <w:bCs/>
          <w:spacing w:val="-9"/>
          <w:szCs w:val="22"/>
          <w:lang w:val="sk-SK"/>
        </w:rPr>
        <w:t xml:space="preserve"> </w:t>
      </w:r>
      <w:r w:rsidR="00F56CDB" w:rsidRPr="00A246BC">
        <w:rPr>
          <w:b/>
          <w:bCs/>
          <w:szCs w:val="22"/>
          <w:lang w:val="sk-SK"/>
        </w:rPr>
        <w:t>(CML).</w:t>
      </w:r>
      <w:r w:rsidRPr="00A246BC">
        <w:rPr>
          <w:b/>
          <w:bCs/>
          <w:szCs w:val="22"/>
          <w:lang w:val="sk-SK"/>
        </w:rPr>
        <w:t xml:space="preserve"> </w:t>
      </w:r>
      <w:r w:rsidR="00F56CDB" w:rsidRPr="00A246BC">
        <w:rPr>
          <w:szCs w:val="22"/>
          <w:lang w:val="sk-SK"/>
        </w:rPr>
        <w:t>Leuké</w:t>
      </w:r>
      <w:r w:rsidR="00F56CDB" w:rsidRPr="00A246BC">
        <w:rPr>
          <w:spacing w:val="-1"/>
          <w:szCs w:val="22"/>
          <w:lang w:val="sk-SK"/>
        </w:rPr>
        <w:t>m</w:t>
      </w:r>
      <w:r w:rsidR="00F56CDB" w:rsidRPr="00A246BC">
        <w:rPr>
          <w:szCs w:val="22"/>
          <w:lang w:val="sk-SK"/>
        </w:rPr>
        <w:t>ia</w:t>
      </w:r>
      <w:r w:rsidR="00F56CDB" w:rsidRPr="00A246BC">
        <w:rPr>
          <w:spacing w:val="-9"/>
          <w:szCs w:val="22"/>
          <w:lang w:val="sk-SK"/>
        </w:rPr>
        <w:t xml:space="preserve"> </w:t>
      </w:r>
      <w:r w:rsidR="00F56CDB" w:rsidRPr="00A246BC">
        <w:rPr>
          <w:szCs w:val="22"/>
          <w:lang w:val="sk-SK"/>
        </w:rPr>
        <w:t>je</w:t>
      </w:r>
      <w:r w:rsidR="00F56CDB" w:rsidRPr="00A246BC">
        <w:rPr>
          <w:spacing w:val="-2"/>
          <w:szCs w:val="22"/>
          <w:lang w:val="sk-SK"/>
        </w:rPr>
        <w:t xml:space="preserve"> </w:t>
      </w:r>
      <w:r w:rsidR="00F56CDB" w:rsidRPr="00A246BC">
        <w:rPr>
          <w:szCs w:val="22"/>
          <w:lang w:val="sk-SK"/>
        </w:rPr>
        <w:t>rakovina</w:t>
      </w:r>
      <w:r w:rsidR="00F56CDB" w:rsidRPr="00A246BC">
        <w:rPr>
          <w:spacing w:val="-8"/>
          <w:szCs w:val="22"/>
          <w:lang w:val="sk-SK"/>
        </w:rPr>
        <w:t xml:space="preserve"> </w:t>
      </w:r>
      <w:r w:rsidR="00F56CDB" w:rsidRPr="00A246BC">
        <w:rPr>
          <w:szCs w:val="22"/>
          <w:lang w:val="sk-SK"/>
        </w:rPr>
        <w:t>biel</w:t>
      </w:r>
      <w:r w:rsidR="00F56CDB" w:rsidRPr="00A246BC">
        <w:rPr>
          <w:spacing w:val="2"/>
          <w:szCs w:val="22"/>
          <w:lang w:val="sk-SK"/>
        </w:rPr>
        <w:t>y</w:t>
      </w:r>
      <w:r w:rsidR="00F56CDB" w:rsidRPr="00A246BC">
        <w:rPr>
          <w:szCs w:val="22"/>
          <w:lang w:val="sk-SK"/>
        </w:rPr>
        <w:t>ch</w:t>
      </w:r>
      <w:r w:rsidR="00F56CDB" w:rsidRPr="00A246BC">
        <w:rPr>
          <w:spacing w:val="-6"/>
          <w:szCs w:val="22"/>
          <w:lang w:val="sk-SK"/>
        </w:rPr>
        <w:t xml:space="preserve"> </w:t>
      </w:r>
      <w:r w:rsidR="00F56CDB" w:rsidRPr="00A246BC">
        <w:rPr>
          <w:szCs w:val="22"/>
          <w:lang w:val="sk-SK"/>
        </w:rPr>
        <w:t>krviniek.</w:t>
      </w:r>
      <w:r w:rsidR="00F56CDB" w:rsidRPr="00A246BC">
        <w:rPr>
          <w:spacing w:val="-8"/>
          <w:szCs w:val="22"/>
          <w:lang w:val="sk-SK"/>
        </w:rPr>
        <w:t xml:space="preserve"> </w:t>
      </w:r>
      <w:r w:rsidR="00F56CDB" w:rsidRPr="00A246BC">
        <w:rPr>
          <w:szCs w:val="22"/>
          <w:lang w:val="sk-SK"/>
        </w:rPr>
        <w:t>Tieto</w:t>
      </w:r>
      <w:r w:rsidR="00F56CDB" w:rsidRPr="00A246BC">
        <w:rPr>
          <w:spacing w:val="-4"/>
          <w:szCs w:val="22"/>
          <w:lang w:val="sk-SK"/>
        </w:rPr>
        <w:t xml:space="preserve"> </w:t>
      </w:r>
      <w:r w:rsidR="00F56CDB" w:rsidRPr="00A246BC">
        <w:rPr>
          <w:szCs w:val="22"/>
          <w:lang w:val="sk-SK"/>
        </w:rPr>
        <w:t>biele</w:t>
      </w:r>
      <w:r w:rsidR="00C2002B" w:rsidRPr="00A246BC">
        <w:rPr>
          <w:szCs w:val="22"/>
          <w:lang w:val="sk-SK"/>
        </w:rPr>
        <w:tab/>
      </w:r>
      <w:r w:rsidR="00F56CDB" w:rsidRPr="00A246BC">
        <w:rPr>
          <w:szCs w:val="22"/>
          <w:lang w:val="sk-SK"/>
        </w:rPr>
        <w:t>krvinky</w:t>
      </w:r>
      <w:r w:rsidR="00F56CDB" w:rsidRPr="00A246BC">
        <w:rPr>
          <w:spacing w:val="-5"/>
          <w:szCs w:val="22"/>
          <w:lang w:val="sk-SK"/>
        </w:rPr>
        <w:t xml:space="preserve"> </w:t>
      </w:r>
      <w:r w:rsidR="00F56CDB" w:rsidRPr="00A246BC">
        <w:rPr>
          <w:szCs w:val="22"/>
          <w:lang w:val="sk-SK"/>
        </w:rPr>
        <w:t>obv</w:t>
      </w:r>
      <w:r w:rsidR="00F56CDB" w:rsidRPr="00A246BC">
        <w:rPr>
          <w:spacing w:val="2"/>
          <w:szCs w:val="22"/>
          <w:lang w:val="sk-SK"/>
        </w:rPr>
        <w:t>y</w:t>
      </w:r>
      <w:r w:rsidR="00F56CDB" w:rsidRPr="00A246BC">
        <w:rPr>
          <w:szCs w:val="22"/>
          <w:lang w:val="sk-SK"/>
        </w:rPr>
        <w:t>kle</w:t>
      </w:r>
      <w:r w:rsidR="00F56CDB" w:rsidRPr="00A246BC">
        <w:rPr>
          <w:spacing w:val="-6"/>
          <w:szCs w:val="22"/>
          <w:lang w:val="sk-SK"/>
        </w:rPr>
        <w:t xml:space="preserve"> </w:t>
      </w:r>
      <w:r w:rsidR="00F56CDB" w:rsidRPr="00A246BC">
        <w:rPr>
          <w:szCs w:val="22"/>
          <w:lang w:val="sk-SK"/>
        </w:rPr>
        <w:t>po</w:t>
      </w:r>
      <w:r w:rsidR="00F56CDB" w:rsidRPr="00A246BC">
        <w:rPr>
          <w:spacing w:val="-2"/>
          <w:szCs w:val="22"/>
          <w:lang w:val="sk-SK"/>
        </w:rPr>
        <w:t>m</w:t>
      </w:r>
      <w:r w:rsidR="00F56CDB" w:rsidRPr="00A246BC">
        <w:rPr>
          <w:szCs w:val="22"/>
          <w:lang w:val="sk-SK"/>
        </w:rPr>
        <w:t>áhajú</w:t>
      </w:r>
      <w:r w:rsidR="00F56CDB" w:rsidRPr="00A246BC">
        <w:rPr>
          <w:spacing w:val="-8"/>
          <w:szCs w:val="22"/>
          <w:lang w:val="sk-SK"/>
        </w:rPr>
        <w:t xml:space="preserve"> </w:t>
      </w:r>
      <w:r w:rsidR="00F56CDB" w:rsidRPr="00A246BC">
        <w:rPr>
          <w:szCs w:val="22"/>
          <w:lang w:val="sk-SK"/>
        </w:rPr>
        <w:t>telu</w:t>
      </w:r>
      <w:r w:rsidR="00F56CDB" w:rsidRPr="00A246BC">
        <w:rPr>
          <w:spacing w:val="-2"/>
          <w:szCs w:val="22"/>
          <w:lang w:val="sk-SK"/>
        </w:rPr>
        <w:t xml:space="preserve"> </w:t>
      </w:r>
      <w:r w:rsidR="00F56CDB" w:rsidRPr="00A246BC">
        <w:rPr>
          <w:szCs w:val="22"/>
          <w:lang w:val="sk-SK"/>
        </w:rPr>
        <w:t>bojov</w:t>
      </w:r>
      <w:r w:rsidR="00F56CDB" w:rsidRPr="00A246BC">
        <w:rPr>
          <w:spacing w:val="-1"/>
          <w:szCs w:val="22"/>
          <w:lang w:val="sk-SK"/>
        </w:rPr>
        <w:t>a</w:t>
      </w:r>
      <w:r w:rsidR="00F56CDB" w:rsidRPr="00A246BC">
        <w:rPr>
          <w:szCs w:val="22"/>
          <w:lang w:val="sk-SK"/>
        </w:rPr>
        <w:t>ť</w:t>
      </w:r>
      <w:r w:rsidR="00F56CDB" w:rsidRPr="00A246BC">
        <w:rPr>
          <w:spacing w:val="-7"/>
          <w:szCs w:val="22"/>
          <w:lang w:val="sk-SK"/>
        </w:rPr>
        <w:t xml:space="preserve"> </w:t>
      </w:r>
      <w:r w:rsidR="00F56CDB" w:rsidRPr="00A246BC">
        <w:rPr>
          <w:szCs w:val="22"/>
          <w:lang w:val="sk-SK"/>
        </w:rPr>
        <w:t>proti infekcii.</w:t>
      </w:r>
      <w:r w:rsidR="00F56CDB" w:rsidRPr="00A246BC">
        <w:rPr>
          <w:spacing w:val="-9"/>
          <w:szCs w:val="22"/>
          <w:lang w:val="sk-SK"/>
        </w:rPr>
        <w:t xml:space="preserve"> </w:t>
      </w:r>
      <w:r w:rsidR="00F56CDB" w:rsidRPr="00A246BC">
        <w:rPr>
          <w:szCs w:val="22"/>
          <w:lang w:val="sk-SK"/>
        </w:rPr>
        <w:t>Chronická</w:t>
      </w:r>
      <w:r w:rsidR="00F56CDB" w:rsidRPr="00A246BC">
        <w:rPr>
          <w:spacing w:val="-9"/>
          <w:szCs w:val="22"/>
          <w:lang w:val="sk-SK"/>
        </w:rPr>
        <w:t xml:space="preserve"> </w:t>
      </w:r>
      <w:r w:rsidR="00F56CDB" w:rsidRPr="00A246BC">
        <w:rPr>
          <w:spacing w:val="-2"/>
          <w:szCs w:val="22"/>
          <w:lang w:val="sk-SK"/>
        </w:rPr>
        <w:t>m</w:t>
      </w:r>
      <w:r w:rsidR="00F56CDB" w:rsidRPr="00A246BC">
        <w:rPr>
          <w:spacing w:val="2"/>
          <w:szCs w:val="22"/>
          <w:lang w:val="sk-SK"/>
        </w:rPr>
        <w:t>y</w:t>
      </w:r>
      <w:r w:rsidR="00F56CDB" w:rsidRPr="00A246BC">
        <w:rPr>
          <w:szCs w:val="22"/>
          <w:lang w:val="sk-SK"/>
        </w:rPr>
        <w:t>eloc</w:t>
      </w:r>
      <w:r w:rsidR="00F56CDB" w:rsidRPr="00A246BC">
        <w:rPr>
          <w:spacing w:val="2"/>
          <w:szCs w:val="22"/>
          <w:lang w:val="sk-SK"/>
        </w:rPr>
        <w:t>y</w:t>
      </w:r>
      <w:r w:rsidR="00F56CDB" w:rsidRPr="00A246BC">
        <w:rPr>
          <w:szCs w:val="22"/>
          <w:lang w:val="sk-SK"/>
        </w:rPr>
        <w:t>tová</w:t>
      </w:r>
      <w:r w:rsidR="00F56CDB" w:rsidRPr="00A246BC">
        <w:rPr>
          <w:spacing w:val="-11"/>
          <w:szCs w:val="22"/>
          <w:lang w:val="sk-SK"/>
        </w:rPr>
        <w:t xml:space="preserve"> </w:t>
      </w:r>
      <w:r w:rsidR="00F56CDB" w:rsidRPr="00A246BC">
        <w:rPr>
          <w:szCs w:val="22"/>
          <w:lang w:val="sk-SK"/>
        </w:rPr>
        <w:t>leuké</w:t>
      </w:r>
      <w:r w:rsidR="00F56CDB" w:rsidRPr="00A246BC">
        <w:rPr>
          <w:spacing w:val="-1"/>
          <w:szCs w:val="22"/>
          <w:lang w:val="sk-SK"/>
        </w:rPr>
        <w:t>m</w:t>
      </w:r>
      <w:r w:rsidR="00F56CDB" w:rsidRPr="00A246BC">
        <w:rPr>
          <w:szCs w:val="22"/>
          <w:lang w:val="sk-SK"/>
        </w:rPr>
        <w:t>ia</w:t>
      </w:r>
      <w:r w:rsidR="00F56CDB" w:rsidRPr="00A246BC">
        <w:rPr>
          <w:spacing w:val="-8"/>
          <w:szCs w:val="22"/>
          <w:lang w:val="sk-SK"/>
        </w:rPr>
        <w:t xml:space="preserve"> </w:t>
      </w:r>
      <w:r w:rsidR="00F56CDB" w:rsidRPr="00A246BC">
        <w:rPr>
          <w:szCs w:val="22"/>
          <w:lang w:val="sk-SK"/>
        </w:rPr>
        <w:t>je</w:t>
      </w:r>
      <w:r w:rsidR="00C2002B" w:rsidRPr="00A246BC">
        <w:rPr>
          <w:szCs w:val="22"/>
          <w:lang w:val="sk-SK"/>
        </w:rPr>
        <w:tab/>
      </w:r>
      <w:r w:rsidR="00C2002B" w:rsidRPr="00A246BC">
        <w:rPr>
          <w:szCs w:val="22"/>
          <w:lang w:val="sk-SK"/>
        </w:rPr>
        <w:tab/>
      </w:r>
      <w:r w:rsidR="00F56CDB" w:rsidRPr="00A246BC">
        <w:rPr>
          <w:szCs w:val="22"/>
          <w:lang w:val="sk-SK"/>
        </w:rPr>
        <w:t>druhom</w:t>
      </w:r>
      <w:r w:rsidR="00F56CDB" w:rsidRPr="00A246BC">
        <w:rPr>
          <w:spacing w:val="-10"/>
          <w:szCs w:val="22"/>
          <w:lang w:val="sk-SK"/>
        </w:rPr>
        <w:t xml:space="preserve"> </w:t>
      </w:r>
      <w:r w:rsidR="00F56CDB" w:rsidRPr="00A246BC">
        <w:rPr>
          <w:szCs w:val="22"/>
          <w:lang w:val="sk-SK"/>
        </w:rPr>
        <w:t>leuké</w:t>
      </w:r>
      <w:r w:rsidR="00F56CDB" w:rsidRPr="00A246BC">
        <w:rPr>
          <w:spacing w:val="-1"/>
          <w:szCs w:val="22"/>
          <w:lang w:val="sk-SK"/>
        </w:rPr>
        <w:t>m</w:t>
      </w:r>
      <w:r w:rsidR="00F56CDB" w:rsidRPr="00A246BC">
        <w:rPr>
          <w:szCs w:val="22"/>
          <w:lang w:val="sk-SK"/>
        </w:rPr>
        <w:t>ie,</w:t>
      </w:r>
      <w:r w:rsidR="00F56CDB" w:rsidRPr="00A246BC">
        <w:rPr>
          <w:spacing w:val="-9"/>
          <w:szCs w:val="22"/>
          <w:lang w:val="sk-SK"/>
        </w:rPr>
        <w:t xml:space="preserve"> </w:t>
      </w:r>
      <w:r w:rsidR="00F56CDB" w:rsidRPr="00A246BC">
        <w:rPr>
          <w:szCs w:val="22"/>
          <w:lang w:val="sk-SK"/>
        </w:rPr>
        <w:t>pri</w:t>
      </w:r>
      <w:r w:rsidR="00F56CDB" w:rsidRPr="00A246BC">
        <w:rPr>
          <w:spacing w:val="-2"/>
          <w:szCs w:val="22"/>
          <w:lang w:val="sk-SK"/>
        </w:rPr>
        <w:t xml:space="preserve"> </w:t>
      </w:r>
      <w:r w:rsidR="00F56CDB" w:rsidRPr="00A246BC">
        <w:rPr>
          <w:szCs w:val="22"/>
          <w:lang w:val="sk-SK"/>
        </w:rPr>
        <w:t>ktorej</w:t>
      </w:r>
      <w:r w:rsidR="00F56CDB" w:rsidRPr="00A246BC">
        <w:rPr>
          <w:spacing w:val="-5"/>
          <w:szCs w:val="22"/>
          <w:lang w:val="sk-SK"/>
        </w:rPr>
        <w:t xml:space="preserve"> </w:t>
      </w:r>
      <w:r w:rsidR="00F56CDB" w:rsidRPr="00A246BC">
        <w:rPr>
          <w:szCs w:val="22"/>
          <w:lang w:val="sk-SK"/>
        </w:rPr>
        <w:t>niektoré</w:t>
      </w:r>
      <w:r w:rsidR="00F56CDB" w:rsidRPr="00A246BC">
        <w:rPr>
          <w:spacing w:val="-7"/>
          <w:szCs w:val="22"/>
          <w:lang w:val="sk-SK"/>
        </w:rPr>
        <w:t xml:space="preserve"> </w:t>
      </w:r>
      <w:r w:rsidRPr="00A246BC">
        <w:rPr>
          <w:spacing w:val="-7"/>
          <w:szCs w:val="22"/>
          <w:lang w:val="sk-SK"/>
        </w:rPr>
        <w:t xml:space="preserve">nezvyčajné </w:t>
      </w:r>
      <w:r w:rsidR="00F56CDB" w:rsidRPr="00A246BC">
        <w:rPr>
          <w:szCs w:val="22"/>
          <w:lang w:val="sk-SK"/>
        </w:rPr>
        <w:t>biele krvinky</w:t>
      </w:r>
      <w:r w:rsidR="00F56CDB" w:rsidRPr="00A246BC">
        <w:rPr>
          <w:spacing w:val="-5"/>
          <w:szCs w:val="22"/>
          <w:lang w:val="sk-SK"/>
        </w:rPr>
        <w:t xml:space="preserve"> </w:t>
      </w:r>
      <w:r w:rsidR="00F56CDB" w:rsidRPr="00A246BC">
        <w:rPr>
          <w:szCs w:val="22"/>
          <w:lang w:val="sk-SK"/>
        </w:rPr>
        <w:t>(nazývané</w:t>
      </w:r>
      <w:r w:rsidR="00F56CDB" w:rsidRPr="00A246BC">
        <w:rPr>
          <w:spacing w:val="-8"/>
          <w:szCs w:val="22"/>
          <w:lang w:val="sk-SK"/>
        </w:rPr>
        <w:t xml:space="preserve"> </w:t>
      </w:r>
      <w:r w:rsidR="00F56CDB" w:rsidRPr="00A246BC">
        <w:rPr>
          <w:spacing w:val="-2"/>
          <w:szCs w:val="22"/>
          <w:lang w:val="sk-SK"/>
        </w:rPr>
        <w:t>m</w:t>
      </w:r>
      <w:r w:rsidR="00F56CDB" w:rsidRPr="00A246BC">
        <w:rPr>
          <w:spacing w:val="2"/>
          <w:szCs w:val="22"/>
          <w:lang w:val="sk-SK"/>
        </w:rPr>
        <w:t>y</w:t>
      </w:r>
      <w:r w:rsidR="00F56CDB" w:rsidRPr="00A246BC">
        <w:rPr>
          <w:szCs w:val="22"/>
          <w:lang w:val="sk-SK"/>
        </w:rPr>
        <w:t>eloidné</w:t>
      </w:r>
      <w:r w:rsidR="00F56CDB" w:rsidRPr="00A246BC">
        <w:rPr>
          <w:spacing w:val="-8"/>
          <w:szCs w:val="22"/>
          <w:lang w:val="sk-SK"/>
        </w:rPr>
        <w:t xml:space="preserve"> </w:t>
      </w:r>
      <w:r w:rsidR="00F56CDB" w:rsidRPr="00A246BC">
        <w:rPr>
          <w:szCs w:val="22"/>
          <w:lang w:val="sk-SK"/>
        </w:rPr>
        <w:t>bunk</w:t>
      </w:r>
      <w:r w:rsidR="00F56CDB" w:rsidRPr="00A246BC">
        <w:rPr>
          <w:spacing w:val="2"/>
          <w:szCs w:val="22"/>
          <w:lang w:val="sk-SK"/>
        </w:rPr>
        <w:t>y</w:t>
      </w:r>
      <w:r w:rsidR="00F56CDB" w:rsidRPr="00A246BC">
        <w:rPr>
          <w:szCs w:val="22"/>
          <w:lang w:val="sk-SK"/>
        </w:rPr>
        <w:t>)</w:t>
      </w:r>
      <w:r w:rsidR="00F56CDB" w:rsidRPr="00A246BC">
        <w:rPr>
          <w:spacing w:val="-6"/>
          <w:szCs w:val="22"/>
          <w:lang w:val="sk-SK"/>
        </w:rPr>
        <w:t xml:space="preserve"> </w:t>
      </w:r>
      <w:r w:rsidR="00F56CDB" w:rsidRPr="00A246BC">
        <w:rPr>
          <w:szCs w:val="22"/>
          <w:lang w:val="sk-SK"/>
        </w:rPr>
        <w:t>sa</w:t>
      </w:r>
      <w:r w:rsidR="00C2002B" w:rsidRPr="00A246BC">
        <w:rPr>
          <w:szCs w:val="22"/>
          <w:lang w:val="sk-SK"/>
        </w:rPr>
        <w:tab/>
      </w:r>
      <w:r w:rsidR="00F56CDB" w:rsidRPr="00A246BC">
        <w:rPr>
          <w:szCs w:val="22"/>
          <w:lang w:val="sk-SK"/>
        </w:rPr>
        <w:t>z</w:t>
      </w:r>
      <w:r w:rsidR="00F56CDB" w:rsidRPr="00A246BC">
        <w:rPr>
          <w:spacing w:val="-1"/>
          <w:szCs w:val="22"/>
          <w:lang w:val="sk-SK"/>
        </w:rPr>
        <w:t>a</w:t>
      </w:r>
      <w:r w:rsidR="00F56CDB" w:rsidRPr="00A246BC">
        <w:rPr>
          <w:szCs w:val="22"/>
          <w:lang w:val="sk-SK"/>
        </w:rPr>
        <w:t>čnú</w:t>
      </w:r>
      <w:r w:rsidR="00F56CDB" w:rsidRPr="00A246BC">
        <w:rPr>
          <w:spacing w:val="-4"/>
          <w:szCs w:val="22"/>
          <w:lang w:val="sk-SK"/>
        </w:rPr>
        <w:t xml:space="preserve"> </w:t>
      </w:r>
      <w:r w:rsidR="00F56CDB" w:rsidRPr="00A246BC">
        <w:rPr>
          <w:szCs w:val="22"/>
          <w:lang w:val="sk-SK"/>
        </w:rPr>
        <w:t>nekontrolovane</w:t>
      </w:r>
      <w:r w:rsidR="00F56CDB" w:rsidRPr="00A246BC">
        <w:rPr>
          <w:spacing w:val="-13"/>
          <w:szCs w:val="22"/>
          <w:lang w:val="sk-SK"/>
        </w:rPr>
        <w:t xml:space="preserve"> </w:t>
      </w:r>
      <w:r w:rsidR="00F56CDB" w:rsidRPr="00A246BC">
        <w:rPr>
          <w:spacing w:val="-2"/>
          <w:szCs w:val="22"/>
          <w:lang w:val="sk-SK"/>
        </w:rPr>
        <w:t>m</w:t>
      </w:r>
      <w:r w:rsidR="00F56CDB" w:rsidRPr="00A246BC">
        <w:rPr>
          <w:szCs w:val="22"/>
          <w:lang w:val="sk-SK"/>
        </w:rPr>
        <w:t>nožiť.</w:t>
      </w:r>
    </w:p>
    <w:p w14:paraId="7EFF854F" w14:textId="77777777" w:rsidR="00F56CDB" w:rsidRPr="00A246BC" w:rsidRDefault="00F56CDB" w:rsidP="00F56CDB">
      <w:pPr>
        <w:spacing w:line="240" w:lineRule="auto"/>
        <w:rPr>
          <w:sz w:val="24"/>
          <w:szCs w:val="24"/>
          <w:lang w:val="sk-SK"/>
        </w:rPr>
      </w:pPr>
    </w:p>
    <w:p w14:paraId="2BAA116D" w14:textId="77777777" w:rsidR="00F56CDB" w:rsidRPr="00A246BC" w:rsidRDefault="00F56CDB" w:rsidP="00F56CDB">
      <w:pPr>
        <w:spacing w:line="240" w:lineRule="auto"/>
        <w:rPr>
          <w:lang w:val="sk-SK"/>
        </w:rPr>
      </w:pPr>
      <w:r w:rsidRPr="00A246BC">
        <w:rPr>
          <w:szCs w:val="22"/>
          <w:lang w:val="sk-SK"/>
        </w:rPr>
        <w:t>U</w:t>
      </w:r>
      <w:r w:rsidRPr="00A246BC">
        <w:rPr>
          <w:spacing w:val="-2"/>
          <w:szCs w:val="22"/>
          <w:lang w:val="sk-SK"/>
        </w:rPr>
        <w:t xml:space="preserve"> </w:t>
      </w:r>
      <w:r w:rsidRPr="00A246BC">
        <w:rPr>
          <w:szCs w:val="22"/>
          <w:lang w:val="sk-SK"/>
        </w:rPr>
        <w:t>dospelých</w:t>
      </w:r>
      <w:r w:rsidRPr="00A246BC">
        <w:rPr>
          <w:spacing w:val="-9"/>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 </w:t>
      </w:r>
      <w:r w:rsidRPr="00A246BC">
        <w:rPr>
          <w:szCs w:val="22"/>
          <w:lang w:val="sk-SK"/>
        </w:rPr>
        <w:t>používa</w:t>
      </w:r>
      <w:r w:rsidRPr="00A246BC">
        <w:rPr>
          <w:spacing w:val="-7"/>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liečbu</w:t>
      </w:r>
      <w:r w:rsidRPr="00A246BC">
        <w:rPr>
          <w:spacing w:val="-5"/>
          <w:szCs w:val="22"/>
          <w:lang w:val="sk-SK"/>
        </w:rPr>
        <w:t xml:space="preserve"> </w:t>
      </w:r>
      <w:r w:rsidRPr="00A246BC">
        <w:rPr>
          <w:szCs w:val="22"/>
          <w:lang w:val="sk-SK"/>
        </w:rPr>
        <w:t>neskorého</w:t>
      </w:r>
      <w:r w:rsidRPr="00A246BC">
        <w:rPr>
          <w:spacing w:val="-9"/>
          <w:szCs w:val="22"/>
          <w:lang w:val="sk-SK"/>
        </w:rPr>
        <w:t xml:space="preserve"> </w:t>
      </w:r>
      <w:r w:rsidRPr="00A246BC">
        <w:rPr>
          <w:szCs w:val="22"/>
          <w:lang w:val="sk-SK"/>
        </w:rPr>
        <w:t>štádia</w:t>
      </w:r>
      <w:r w:rsidRPr="00A246BC">
        <w:rPr>
          <w:spacing w:val="-5"/>
          <w:szCs w:val="22"/>
          <w:lang w:val="sk-SK"/>
        </w:rPr>
        <w:t xml:space="preserve"> tohto ochorenia (blastická kríza). </w:t>
      </w:r>
      <w:r w:rsidRPr="00A246BC">
        <w:rPr>
          <w:spacing w:val="-6"/>
          <w:szCs w:val="22"/>
          <w:lang w:val="sk-SK"/>
        </w:rPr>
        <w:t xml:space="preserve"> </w:t>
      </w:r>
      <w:r w:rsidRPr="00A246BC">
        <w:rPr>
          <w:szCs w:val="22"/>
          <w:lang w:val="sk-SK"/>
        </w:rPr>
        <w:t>U</w:t>
      </w:r>
      <w:r w:rsidRPr="00A246BC">
        <w:rPr>
          <w:spacing w:val="-3"/>
          <w:szCs w:val="22"/>
          <w:lang w:val="sk-SK"/>
        </w:rPr>
        <w:t xml:space="preserve"> </w:t>
      </w:r>
      <w:r w:rsidRPr="00A246BC">
        <w:rPr>
          <w:szCs w:val="22"/>
          <w:lang w:val="sk-SK"/>
        </w:rPr>
        <w:t>detí</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dospievajúcich</w:t>
      </w:r>
      <w:r w:rsidRPr="00A246BC">
        <w:rPr>
          <w:spacing w:val="-13"/>
          <w:szCs w:val="22"/>
          <w:lang w:val="sk-SK"/>
        </w:rPr>
        <w:t xml:space="preserve"> </w:t>
      </w:r>
      <w:r w:rsidRPr="00A246BC">
        <w:rPr>
          <w:szCs w:val="22"/>
          <w:lang w:val="sk-SK"/>
        </w:rPr>
        <w:t>sa</w:t>
      </w:r>
      <w:r w:rsidRPr="00A246BC">
        <w:rPr>
          <w:spacing w:val="-2"/>
          <w:szCs w:val="22"/>
          <w:lang w:val="sk-SK"/>
        </w:rPr>
        <w:t xml:space="preserve"> </w:t>
      </w:r>
      <w:r w:rsidR="002F60B5" w:rsidRPr="00A246BC">
        <w:rPr>
          <w:spacing w:val="-2"/>
          <w:szCs w:val="22"/>
          <w:lang w:val="sk-SK"/>
        </w:rPr>
        <w:t xml:space="preserve">Imatinib Actavis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používať</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lieč</w:t>
      </w:r>
      <w:r w:rsidRPr="00A246BC">
        <w:rPr>
          <w:spacing w:val="1"/>
          <w:szCs w:val="22"/>
          <w:lang w:val="sk-SK"/>
        </w:rPr>
        <w:t xml:space="preserve">bu rozdielnych </w:t>
      </w:r>
      <w:r w:rsidRPr="00A246BC">
        <w:rPr>
          <w:szCs w:val="22"/>
          <w:lang w:val="sk-SK"/>
        </w:rPr>
        <w:t>štádií</w:t>
      </w:r>
      <w:r w:rsidRPr="00A246BC">
        <w:rPr>
          <w:spacing w:val="-4"/>
          <w:szCs w:val="22"/>
          <w:lang w:val="sk-SK"/>
        </w:rPr>
        <w:t xml:space="preserve"> </w:t>
      </w:r>
      <w:r w:rsidRPr="00A246BC">
        <w:rPr>
          <w:szCs w:val="22"/>
          <w:lang w:val="sk-SK"/>
        </w:rPr>
        <w:t>tohto</w:t>
      </w:r>
      <w:r w:rsidRPr="00A246BC">
        <w:rPr>
          <w:spacing w:val="-5"/>
          <w:szCs w:val="22"/>
          <w:lang w:val="sk-SK"/>
        </w:rPr>
        <w:t xml:space="preserve"> </w:t>
      </w:r>
      <w:r w:rsidRPr="00A246BC">
        <w:rPr>
          <w:szCs w:val="22"/>
          <w:lang w:val="sk-SK"/>
        </w:rPr>
        <w:t>ochorenia (chronická, akcelerovaná fáza a blastická kríza).</w:t>
      </w:r>
    </w:p>
    <w:p w14:paraId="366B4177" w14:textId="77777777" w:rsidR="00C2002B" w:rsidRPr="00A246BC" w:rsidRDefault="00C2002B" w:rsidP="00C2002B">
      <w:pPr>
        <w:spacing w:line="240" w:lineRule="auto"/>
        <w:rPr>
          <w:sz w:val="24"/>
          <w:szCs w:val="24"/>
          <w:lang w:val="sk-SK"/>
        </w:rPr>
      </w:pPr>
    </w:p>
    <w:p w14:paraId="137CC0CB" w14:textId="49769286" w:rsidR="00C2002B" w:rsidRPr="00A246BC" w:rsidRDefault="00C2002B" w:rsidP="00C2002B">
      <w:pPr>
        <w:spacing w:line="240" w:lineRule="auto"/>
        <w:ind w:left="567" w:hanging="567"/>
        <w:rPr>
          <w:szCs w:val="22"/>
          <w:lang w:val="sk-SK"/>
        </w:rPr>
      </w:pPr>
      <w:r w:rsidRPr="00A246BC">
        <w:rPr>
          <w:sz w:val="24"/>
          <w:szCs w:val="24"/>
          <w:lang w:val="sk-SK"/>
        </w:rPr>
        <w:t>-</w:t>
      </w:r>
      <w:r w:rsidRPr="00A246BC">
        <w:rPr>
          <w:szCs w:val="22"/>
          <w:lang w:val="sk-SK"/>
        </w:rPr>
        <w:tab/>
      </w:r>
      <w:r w:rsidRPr="00A246BC">
        <w:rPr>
          <w:b/>
          <w:szCs w:val="22"/>
          <w:lang w:val="sk-SK"/>
        </w:rPr>
        <w:t>Akútna lymfoblastická leukémia s pozitívnym chromozómom Philadelphia (Ph-pozitívna ALL</w:t>
      </w:r>
      <w:r w:rsidR="008F4B93" w:rsidRPr="00A246BC">
        <w:rPr>
          <w:szCs w:val="22"/>
          <w:lang w:val="sk-SK"/>
        </w:rPr>
        <w:t xml:space="preserve">). </w:t>
      </w:r>
      <w:r w:rsidRPr="00A246BC">
        <w:rPr>
          <w:szCs w:val="22"/>
          <w:lang w:val="sk-SK"/>
        </w:rPr>
        <w:t>Leu</w:t>
      </w:r>
      <w:r w:rsidRPr="00A246BC">
        <w:rPr>
          <w:spacing w:val="-3"/>
          <w:szCs w:val="22"/>
          <w:lang w:val="sk-SK"/>
        </w:rPr>
        <w:t>k</w:t>
      </w:r>
      <w:r w:rsidRPr="00A246BC">
        <w:rPr>
          <w:szCs w:val="22"/>
          <w:lang w:val="sk-SK"/>
        </w:rPr>
        <w:t>é</w:t>
      </w:r>
      <w:r w:rsidRPr="00A246BC">
        <w:rPr>
          <w:spacing w:val="-3"/>
          <w:szCs w:val="22"/>
          <w:lang w:val="sk-SK"/>
        </w:rPr>
        <w:t>m</w:t>
      </w:r>
      <w:r w:rsidRPr="00A246BC">
        <w:rPr>
          <w:spacing w:val="1"/>
          <w:szCs w:val="22"/>
          <w:lang w:val="sk-SK"/>
        </w:rPr>
        <w:t>i</w:t>
      </w:r>
      <w:r w:rsidRPr="00A246BC">
        <w:rPr>
          <w:szCs w:val="22"/>
          <w:lang w:val="sk-SK"/>
        </w:rPr>
        <w:t xml:space="preserve">a </w:t>
      </w:r>
      <w:r w:rsidRPr="00A246BC">
        <w:rPr>
          <w:spacing w:val="1"/>
          <w:szCs w:val="22"/>
          <w:lang w:val="sk-SK"/>
        </w:rPr>
        <w:t>j</w:t>
      </w:r>
      <w:r w:rsidRPr="00A246BC">
        <w:rPr>
          <w:szCs w:val="22"/>
          <w:lang w:val="sk-SK"/>
        </w:rPr>
        <w:t xml:space="preserve">e </w:t>
      </w:r>
      <w:r w:rsidRPr="00A246BC">
        <w:rPr>
          <w:spacing w:val="1"/>
          <w:szCs w:val="22"/>
          <w:lang w:val="sk-SK"/>
        </w:rPr>
        <w:t>r</w:t>
      </w:r>
      <w:r w:rsidRPr="00A246BC">
        <w:rPr>
          <w:szCs w:val="22"/>
          <w:lang w:val="sk-SK"/>
        </w:rPr>
        <w:t>a</w:t>
      </w:r>
      <w:r w:rsidRPr="00A246BC">
        <w:rPr>
          <w:spacing w:val="-2"/>
          <w:szCs w:val="22"/>
          <w:lang w:val="sk-SK"/>
        </w:rPr>
        <w:t>k</w:t>
      </w:r>
      <w:r w:rsidRPr="00A246BC">
        <w:rPr>
          <w:szCs w:val="22"/>
          <w:lang w:val="sk-SK"/>
        </w:rPr>
        <w:t>o</w:t>
      </w:r>
      <w:r w:rsidRPr="00A246BC">
        <w:rPr>
          <w:spacing w:val="-2"/>
          <w:szCs w:val="22"/>
          <w:lang w:val="sk-SK"/>
        </w:rPr>
        <w:t>v</w:t>
      </w:r>
      <w:r w:rsidRPr="00A246BC">
        <w:rPr>
          <w:spacing w:val="1"/>
          <w:szCs w:val="22"/>
          <w:lang w:val="sk-SK"/>
        </w:rPr>
        <w:t>i</w:t>
      </w:r>
      <w:r w:rsidRPr="00A246BC">
        <w:rPr>
          <w:spacing w:val="-2"/>
          <w:szCs w:val="22"/>
          <w:lang w:val="sk-SK"/>
        </w:rPr>
        <w:t>n</w:t>
      </w:r>
      <w:r w:rsidRPr="00A246BC">
        <w:rPr>
          <w:szCs w:val="22"/>
          <w:lang w:val="sk-SK"/>
        </w:rPr>
        <w:t>a b</w:t>
      </w:r>
      <w:r w:rsidRPr="00A246BC">
        <w:rPr>
          <w:spacing w:val="1"/>
          <w:szCs w:val="22"/>
          <w:lang w:val="sk-SK"/>
        </w:rPr>
        <w:t>i</w:t>
      </w:r>
      <w:r w:rsidRPr="00A246BC">
        <w:rPr>
          <w:spacing w:val="-2"/>
          <w:szCs w:val="22"/>
          <w:lang w:val="sk-SK"/>
        </w:rPr>
        <w:t>e</w:t>
      </w:r>
      <w:r w:rsidRPr="00A246BC">
        <w:rPr>
          <w:spacing w:val="1"/>
          <w:szCs w:val="22"/>
          <w:lang w:val="sk-SK"/>
        </w:rPr>
        <w:t>l</w:t>
      </w:r>
      <w:r w:rsidRPr="00A246BC">
        <w:rPr>
          <w:spacing w:val="-2"/>
          <w:szCs w:val="22"/>
          <w:lang w:val="sk-SK"/>
        </w:rPr>
        <w:t>y</w:t>
      </w:r>
      <w:r w:rsidRPr="00A246BC">
        <w:rPr>
          <w:szCs w:val="22"/>
          <w:lang w:val="sk-SK"/>
        </w:rPr>
        <w:t xml:space="preserve">ch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1"/>
          <w:szCs w:val="22"/>
          <w:lang w:val="sk-SK"/>
        </w:rPr>
        <w:t>i</w:t>
      </w:r>
      <w:r w:rsidRPr="00A246BC">
        <w:rPr>
          <w:szCs w:val="22"/>
          <w:lang w:val="sk-SK"/>
        </w:rPr>
        <w:t>e</w:t>
      </w:r>
      <w:r w:rsidRPr="00A246BC">
        <w:rPr>
          <w:spacing w:val="-2"/>
          <w:szCs w:val="22"/>
          <w:lang w:val="sk-SK"/>
        </w:rPr>
        <w:t>k</w:t>
      </w:r>
      <w:r w:rsidRPr="00A246BC">
        <w:rPr>
          <w:szCs w:val="22"/>
          <w:lang w:val="sk-SK"/>
        </w:rPr>
        <w:t>. Ti</w:t>
      </w:r>
      <w:r w:rsidRPr="00A246BC">
        <w:rPr>
          <w:spacing w:val="-1"/>
          <w:szCs w:val="22"/>
          <w:lang w:val="sk-SK"/>
        </w:rPr>
        <w:t>e</w:t>
      </w:r>
      <w:r w:rsidRPr="00A246BC">
        <w:rPr>
          <w:spacing w:val="1"/>
          <w:szCs w:val="22"/>
          <w:lang w:val="sk-SK"/>
        </w:rPr>
        <w:t>t</w:t>
      </w:r>
      <w:r w:rsidRPr="00A246BC">
        <w:rPr>
          <w:szCs w:val="22"/>
          <w:lang w:val="sk-SK"/>
        </w:rPr>
        <w:t xml:space="preserve">o </w:t>
      </w:r>
      <w:r w:rsidRPr="00A246BC">
        <w:rPr>
          <w:spacing w:val="-2"/>
          <w:szCs w:val="22"/>
          <w:lang w:val="sk-SK"/>
        </w:rPr>
        <w:t>b</w:t>
      </w:r>
      <w:r w:rsidRPr="00A246BC">
        <w:rPr>
          <w:spacing w:val="-1"/>
          <w:szCs w:val="22"/>
          <w:lang w:val="sk-SK"/>
        </w:rPr>
        <w:t>i</w:t>
      </w:r>
      <w:r w:rsidRPr="00A246BC">
        <w:rPr>
          <w:szCs w:val="22"/>
          <w:lang w:val="sk-SK"/>
        </w:rPr>
        <w:t>e</w:t>
      </w:r>
      <w:r w:rsidRPr="00A246BC">
        <w:rPr>
          <w:spacing w:val="1"/>
          <w:szCs w:val="22"/>
          <w:lang w:val="sk-SK"/>
        </w:rPr>
        <w:t>l</w:t>
      </w:r>
      <w:r w:rsidRPr="00A246BC">
        <w:rPr>
          <w:szCs w:val="22"/>
          <w:lang w:val="sk-SK"/>
        </w:rPr>
        <w:t xml:space="preserve">e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2"/>
          <w:szCs w:val="22"/>
          <w:lang w:val="sk-SK"/>
        </w:rPr>
        <w:t>k</w:t>
      </w:r>
      <w:r w:rsidRPr="00A246BC">
        <w:rPr>
          <w:szCs w:val="22"/>
          <w:lang w:val="sk-SK"/>
        </w:rPr>
        <w:t>y</w:t>
      </w:r>
      <w:r w:rsidRPr="00A246BC">
        <w:rPr>
          <w:spacing w:val="-2"/>
          <w:szCs w:val="22"/>
          <w:lang w:val="sk-SK"/>
        </w:rPr>
        <w:t xml:space="preserve"> </w:t>
      </w:r>
      <w:r w:rsidRPr="00A246BC">
        <w:rPr>
          <w:szCs w:val="22"/>
          <w:lang w:val="sk-SK"/>
        </w:rPr>
        <w:t>obvy</w:t>
      </w:r>
      <w:r w:rsidRPr="00A246BC">
        <w:rPr>
          <w:spacing w:val="-2"/>
          <w:szCs w:val="22"/>
          <w:lang w:val="sk-SK"/>
        </w:rPr>
        <w:t>k</w:t>
      </w:r>
      <w:r w:rsidRPr="00A246BC">
        <w:rPr>
          <w:spacing w:val="1"/>
          <w:szCs w:val="22"/>
          <w:lang w:val="sk-SK"/>
        </w:rPr>
        <w:t>l</w:t>
      </w:r>
      <w:r w:rsidRPr="00A246BC">
        <w:rPr>
          <w:szCs w:val="22"/>
          <w:lang w:val="sk-SK"/>
        </w:rPr>
        <w:t>e po</w:t>
      </w:r>
      <w:r w:rsidRPr="00A246BC">
        <w:rPr>
          <w:spacing w:val="-3"/>
          <w:szCs w:val="22"/>
          <w:lang w:val="sk-SK"/>
        </w:rPr>
        <w:t>m</w:t>
      </w:r>
      <w:r w:rsidRPr="00A246BC">
        <w:rPr>
          <w:szCs w:val="22"/>
          <w:lang w:val="sk-SK"/>
        </w:rPr>
        <w:t>á</w:t>
      </w:r>
      <w:r w:rsidRPr="00A246BC">
        <w:rPr>
          <w:spacing w:val="3"/>
          <w:szCs w:val="22"/>
          <w:lang w:val="sk-SK"/>
        </w:rPr>
        <w:t>h</w:t>
      </w:r>
      <w:r w:rsidRPr="00A246BC">
        <w:rPr>
          <w:spacing w:val="-2"/>
          <w:szCs w:val="22"/>
          <w:lang w:val="sk-SK"/>
        </w:rPr>
        <w:t>a</w:t>
      </w:r>
      <w:r w:rsidRPr="00A246BC">
        <w:rPr>
          <w:spacing w:val="3"/>
          <w:szCs w:val="22"/>
          <w:lang w:val="sk-SK"/>
        </w:rPr>
        <w:t>j</w:t>
      </w:r>
      <w:r w:rsidRPr="00A246BC">
        <w:rPr>
          <w:szCs w:val="22"/>
          <w:lang w:val="sk-SK"/>
        </w:rPr>
        <w:t>ú</w:t>
      </w:r>
      <w:r w:rsidRPr="00A246BC">
        <w:rPr>
          <w:spacing w:val="-2"/>
          <w:szCs w:val="22"/>
          <w:lang w:val="sk-SK"/>
        </w:rPr>
        <w:t xml:space="preserve"> </w:t>
      </w:r>
      <w:r w:rsidRPr="00A246BC">
        <w:rPr>
          <w:spacing w:val="1"/>
          <w:szCs w:val="22"/>
          <w:lang w:val="sk-SK"/>
        </w:rPr>
        <w:t>t</w:t>
      </w:r>
      <w:r w:rsidRPr="00A246BC">
        <w:rPr>
          <w:szCs w:val="22"/>
          <w:lang w:val="sk-SK"/>
        </w:rPr>
        <w:t>e</w:t>
      </w:r>
      <w:r w:rsidRPr="00A246BC">
        <w:rPr>
          <w:spacing w:val="-1"/>
          <w:szCs w:val="22"/>
          <w:lang w:val="sk-SK"/>
        </w:rPr>
        <w:t>l</w:t>
      </w:r>
      <w:r w:rsidRPr="00A246BC">
        <w:rPr>
          <w:szCs w:val="22"/>
          <w:lang w:val="sk-SK"/>
        </w:rPr>
        <w:t>u b</w:t>
      </w:r>
      <w:r w:rsidRPr="00A246BC">
        <w:rPr>
          <w:spacing w:val="-2"/>
          <w:szCs w:val="22"/>
          <w:lang w:val="sk-SK"/>
        </w:rPr>
        <w:t>o</w:t>
      </w:r>
      <w:r w:rsidRPr="00A246BC">
        <w:rPr>
          <w:spacing w:val="3"/>
          <w:szCs w:val="22"/>
          <w:lang w:val="sk-SK"/>
        </w:rPr>
        <w:t>j</w:t>
      </w:r>
      <w:r w:rsidRPr="00A246BC">
        <w:rPr>
          <w:szCs w:val="22"/>
          <w:lang w:val="sk-SK"/>
        </w:rPr>
        <w:t>o</w:t>
      </w:r>
      <w:r w:rsidRPr="00A246BC">
        <w:rPr>
          <w:spacing w:val="-2"/>
          <w:szCs w:val="22"/>
          <w:lang w:val="sk-SK"/>
        </w:rPr>
        <w:t>v</w:t>
      </w:r>
      <w:r w:rsidRPr="00A246BC">
        <w:rPr>
          <w:szCs w:val="22"/>
          <w:lang w:val="sk-SK"/>
        </w:rPr>
        <w:t>ať pr</w:t>
      </w:r>
      <w:r w:rsidRPr="00A246BC">
        <w:rPr>
          <w:spacing w:val="-2"/>
          <w:szCs w:val="22"/>
          <w:lang w:val="sk-SK"/>
        </w:rPr>
        <w:t>o</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pacing w:val="1"/>
          <w:szCs w:val="22"/>
          <w:lang w:val="sk-SK"/>
        </w:rPr>
        <w:t>i</w:t>
      </w:r>
      <w:r w:rsidRPr="00A246BC">
        <w:rPr>
          <w:spacing w:val="-2"/>
          <w:szCs w:val="22"/>
          <w:lang w:val="sk-SK"/>
        </w:rPr>
        <w:t>n</w:t>
      </w:r>
      <w:r w:rsidRPr="00A246BC">
        <w:rPr>
          <w:spacing w:val="1"/>
          <w:szCs w:val="22"/>
          <w:lang w:val="sk-SK"/>
        </w:rPr>
        <w:t>f</w:t>
      </w:r>
      <w:r w:rsidRPr="00A246BC">
        <w:rPr>
          <w:szCs w:val="22"/>
          <w:lang w:val="sk-SK"/>
        </w:rPr>
        <w:t>e</w:t>
      </w:r>
      <w:r w:rsidRPr="00A246BC">
        <w:rPr>
          <w:spacing w:val="-2"/>
          <w:szCs w:val="22"/>
          <w:lang w:val="sk-SK"/>
        </w:rPr>
        <w:t>k</w:t>
      </w:r>
      <w:r w:rsidRPr="00A246BC">
        <w:rPr>
          <w:szCs w:val="22"/>
          <w:lang w:val="sk-SK"/>
        </w:rPr>
        <w:t>c</w:t>
      </w:r>
      <w:r w:rsidRPr="00A246BC">
        <w:rPr>
          <w:spacing w:val="1"/>
          <w:szCs w:val="22"/>
          <w:lang w:val="sk-SK"/>
        </w:rPr>
        <w:t>i</w:t>
      </w:r>
      <w:r w:rsidRPr="00A246BC">
        <w:rPr>
          <w:szCs w:val="22"/>
          <w:lang w:val="sk-SK"/>
        </w:rPr>
        <w:t>á</w:t>
      </w:r>
      <w:r w:rsidRPr="00A246BC">
        <w:rPr>
          <w:spacing w:val="-3"/>
          <w:szCs w:val="22"/>
          <w:lang w:val="sk-SK"/>
        </w:rPr>
        <w:t>m</w:t>
      </w:r>
      <w:r w:rsidRPr="00A246BC">
        <w:rPr>
          <w:szCs w:val="22"/>
          <w:lang w:val="sk-SK"/>
        </w:rPr>
        <w:t xml:space="preserve">. </w:t>
      </w:r>
      <w:r w:rsidRPr="00A246BC">
        <w:rPr>
          <w:spacing w:val="-1"/>
          <w:szCs w:val="22"/>
          <w:lang w:val="sk-SK"/>
        </w:rPr>
        <w:t>A</w:t>
      </w:r>
      <w:r w:rsidRPr="00A246BC">
        <w:rPr>
          <w:spacing w:val="-2"/>
          <w:szCs w:val="22"/>
          <w:lang w:val="sk-SK"/>
        </w:rPr>
        <w:t>k</w:t>
      </w:r>
      <w:r w:rsidRPr="00A246BC">
        <w:rPr>
          <w:szCs w:val="22"/>
          <w:lang w:val="sk-SK"/>
        </w:rPr>
        <w:t>ú</w:t>
      </w:r>
      <w:r w:rsidRPr="00A246BC">
        <w:rPr>
          <w:spacing w:val="1"/>
          <w:szCs w:val="22"/>
          <w:lang w:val="sk-SK"/>
        </w:rPr>
        <w:t>t</w:t>
      </w:r>
      <w:r w:rsidRPr="00A246BC">
        <w:rPr>
          <w:szCs w:val="22"/>
          <w:lang w:val="sk-SK"/>
        </w:rPr>
        <w:t xml:space="preserve">na </w:t>
      </w:r>
      <w:r w:rsidRPr="00A246BC">
        <w:rPr>
          <w:spacing w:val="1"/>
          <w:szCs w:val="22"/>
          <w:lang w:val="sk-SK"/>
        </w:rPr>
        <w:t>l</w:t>
      </w:r>
      <w:r w:rsidRPr="00A246BC">
        <w:rPr>
          <w:spacing w:val="-2"/>
          <w:szCs w:val="22"/>
          <w:lang w:val="sk-SK"/>
        </w:rPr>
        <w:t>y</w:t>
      </w:r>
      <w:r w:rsidRPr="00A246BC">
        <w:rPr>
          <w:spacing w:val="-4"/>
          <w:szCs w:val="22"/>
          <w:lang w:val="sk-SK"/>
        </w:rPr>
        <w:t>m</w:t>
      </w:r>
      <w:r w:rsidRPr="00A246BC">
        <w:rPr>
          <w:spacing w:val="1"/>
          <w:szCs w:val="22"/>
          <w:lang w:val="sk-SK"/>
        </w:rPr>
        <w:t>f</w:t>
      </w:r>
      <w:r w:rsidRPr="00A246BC">
        <w:rPr>
          <w:szCs w:val="22"/>
          <w:lang w:val="sk-SK"/>
        </w:rPr>
        <w:t>ob</w:t>
      </w:r>
      <w:r w:rsidRPr="00A246BC">
        <w:rPr>
          <w:spacing w:val="1"/>
          <w:szCs w:val="22"/>
          <w:lang w:val="sk-SK"/>
        </w:rPr>
        <w:t>l</w:t>
      </w:r>
      <w:r w:rsidRPr="00A246BC">
        <w:rPr>
          <w:szCs w:val="22"/>
          <w:lang w:val="sk-SK"/>
        </w:rPr>
        <w:t>a</w:t>
      </w:r>
      <w:r w:rsidRPr="00A246BC">
        <w:rPr>
          <w:spacing w:val="1"/>
          <w:szCs w:val="22"/>
          <w:lang w:val="sk-SK"/>
        </w:rPr>
        <w:t>s</w:t>
      </w:r>
      <w:r w:rsidRPr="00A246BC">
        <w:rPr>
          <w:spacing w:val="-1"/>
          <w:szCs w:val="22"/>
          <w:lang w:val="sk-SK"/>
        </w:rPr>
        <w:t>t</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 xml:space="preserve">á </w:t>
      </w:r>
      <w:r w:rsidRPr="00A246BC">
        <w:rPr>
          <w:spacing w:val="-1"/>
          <w:szCs w:val="22"/>
          <w:lang w:val="sk-SK"/>
        </w:rPr>
        <w:t>l</w:t>
      </w:r>
      <w:r w:rsidRPr="00A246BC">
        <w:rPr>
          <w:szCs w:val="22"/>
          <w:lang w:val="sk-SK"/>
        </w:rPr>
        <w:t>eu</w:t>
      </w:r>
      <w:r w:rsidRPr="00A246BC">
        <w:rPr>
          <w:spacing w:val="-2"/>
          <w:szCs w:val="22"/>
          <w:lang w:val="sk-SK"/>
        </w:rPr>
        <w:t>k</w:t>
      </w:r>
      <w:r w:rsidRPr="00A246BC">
        <w:rPr>
          <w:szCs w:val="22"/>
          <w:lang w:val="sk-SK"/>
        </w:rPr>
        <w:t>é</w:t>
      </w:r>
      <w:r w:rsidRPr="00A246BC">
        <w:rPr>
          <w:spacing w:val="-3"/>
          <w:szCs w:val="22"/>
          <w:lang w:val="sk-SK"/>
        </w:rPr>
        <w:t>m</w:t>
      </w:r>
      <w:r w:rsidRPr="00A246BC">
        <w:rPr>
          <w:spacing w:val="1"/>
          <w:szCs w:val="22"/>
          <w:lang w:val="sk-SK"/>
        </w:rPr>
        <w:t>i</w:t>
      </w:r>
      <w:r w:rsidRPr="00A246BC">
        <w:rPr>
          <w:szCs w:val="22"/>
          <w:lang w:val="sk-SK"/>
        </w:rPr>
        <w:t xml:space="preserve">a </w:t>
      </w:r>
      <w:r w:rsidRPr="00A246BC">
        <w:rPr>
          <w:spacing w:val="4"/>
          <w:szCs w:val="22"/>
          <w:lang w:val="sk-SK"/>
        </w:rPr>
        <w:t>j</w:t>
      </w:r>
      <w:r w:rsidRPr="00A246BC">
        <w:rPr>
          <w:szCs w:val="22"/>
          <w:lang w:val="sk-SK"/>
        </w:rPr>
        <w:t>e</w:t>
      </w:r>
      <w:r w:rsidRPr="00A246BC">
        <w:rPr>
          <w:spacing w:val="-2"/>
          <w:szCs w:val="22"/>
          <w:lang w:val="sk-SK"/>
        </w:rPr>
        <w:t xml:space="preserve"> </w:t>
      </w:r>
      <w:r w:rsidRPr="00A246BC">
        <w:rPr>
          <w:szCs w:val="22"/>
          <w:lang w:val="sk-SK"/>
        </w:rPr>
        <w:t>d</w:t>
      </w:r>
      <w:r w:rsidRPr="00A246BC">
        <w:rPr>
          <w:spacing w:val="1"/>
          <w:szCs w:val="22"/>
          <w:lang w:val="sk-SK"/>
        </w:rPr>
        <w:t>r</w:t>
      </w:r>
      <w:r w:rsidRPr="00A246BC">
        <w:rPr>
          <w:szCs w:val="22"/>
          <w:lang w:val="sk-SK"/>
        </w:rPr>
        <w:t>u</w:t>
      </w:r>
      <w:r w:rsidRPr="00A246BC">
        <w:rPr>
          <w:spacing w:val="-2"/>
          <w:szCs w:val="22"/>
          <w:lang w:val="sk-SK"/>
        </w:rPr>
        <w:t>h</w:t>
      </w:r>
      <w:r w:rsidRPr="00A246BC">
        <w:rPr>
          <w:szCs w:val="22"/>
          <w:lang w:val="sk-SK"/>
        </w:rPr>
        <w:t>om</w:t>
      </w:r>
      <w:r w:rsidRPr="00A246BC">
        <w:rPr>
          <w:spacing w:val="-4"/>
          <w:szCs w:val="22"/>
          <w:lang w:val="sk-SK"/>
        </w:rPr>
        <w:t xml:space="preserve"> </w:t>
      </w:r>
      <w:r w:rsidRPr="00A246BC">
        <w:rPr>
          <w:spacing w:val="1"/>
          <w:szCs w:val="22"/>
          <w:lang w:val="sk-SK"/>
        </w:rPr>
        <w:t>l</w:t>
      </w:r>
      <w:r w:rsidRPr="00A246BC">
        <w:rPr>
          <w:szCs w:val="22"/>
          <w:lang w:val="sk-SK"/>
        </w:rPr>
        <w:t>eu</w:t>
      </w:r>
      <w:r w:rsidRPr="00A246BC">
        <w:rPr>
          <w:spacing w:val="-2"/>
          <w:szCs w:val="22"/>
          <w:lang w:val="sk-SK"/>
        </w:rPr>
        <w:t>k</w:t>
      </w:r>
      <w:r w:rsidRPr="00A246BC">
        <w:rPr>
          <w:szCs w:val="22"/>
          <w:lang w:val="sk-SK"/>
        </w:rPr>
        <w:t>é</w:t>
      </w:r>
      <w:r w:rsidRPr="00A246BC">
        <w:rPr>
          <w:spacing w:val="-3"/>
          <w:szCs w:val="22"/>
          <w:lang w:val="sk-SK"/>
        </w:rPr>
        <w:t>m</w:t>
      </w:r>
      <w:r w:rsidRPr="00A246BC">
        <w:rPr>
          <w:spacing w:val="1"/>
          <w:szCs w:val="22"/>
          <w:lang w:val="sk-SK"/>
        </w:rPr>
        <w:t>i</w:t>
      </w:r>
      <w:r w:rsidRPr="00A246BC">
        <w:rPr>
          <w:szCs w:val="22"/>
          <w:lang w:val="sk-SK"/>
        </w:rPr>
        <w:t>e, 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zCs w:val="22"/>
          <w:lang w:val="sk-SK"/>
        </w:rPr>
        <w:t>u</w:t>
      </w:r>
      <w:r w:rsidRPr="00A246BC">
        <w:rPr>
          <w:spacing w:val="-2"/>
          <w:szCs w:val="22"/>
          <w:lang w:val="sk-SK"/>
        </w:rPr>
        <w:t>r</w:t>
      </w:r>
      <w:r w:rsidRPr="00A246BC">
        <w:rPr>
          <w:szCs w:val="22"/>
          <w:lang w:val="sk-SK"/>
        </w:rPr>
        <w:t>č</w:t>
      </w:r>
      <w:r w:rsidRPr="00A246BC">
        <w:rPr>
          <w:spacing w:val="-1"/>
          <w:szCs w:val="22"/>
          <w:lang w:val="sk-SK"/>
        </w:rPr>
        <w:t>i</w:t>
      </w:r>
      <w:r w:rsidRPr="00A246BC">
        <w:rPr>
          <w:spacing w:val="1"/>
          <w:szCs w:val="22"/>
          <w:lang w:val="sk-SK"/>
        </w:rPr>
        <w:t>t</w:t>
      </w:r>
      <w:r w:rsidRPr="00A246BC">
        <w:rPr>
          <w:szCs w:val="22"/>
          <w:lang w:val="sk-SK"/>
        </w:rPr>
        <w:t>é nezvyčajné b</w:t>
      </w:r>
      <w:r w:rsidRPr="00A246BC">
        <w:rPr>
          <w:spacing w:val="1"/>
          <w:szCs w:val="22"/>
          <w:lang w:val="sk-SK"/>
        </w:rPr>
        <w:t>i</w:t>
      </w:r>
      <w:r w:rsidRPr="00A246BC">
        <w:rPr>
          <w:spacing w:val="-2"/>
          <w:szCs w:val="22"/>
          <w:lang w:val="sk-SK"/>
        </w:rPr>
        <w:t>e</w:t>
      </w:r>
      <w:r w:rsidRPr="00A246BC">
        <w:rPr>
          <w:spacing w:val="1"/>
          <w:szCs w:val="22"/>
          <w:lang w:val="sk-SK"/>
        </w:rPr>
        <w:t>l</w:t>
      </w:r>
      <w:r w:rsidRPr="00A246BC">
        <w:rPr>
          <w:szCs w:val="22"/>
          <w:lang w:val="sk-SK"/>
        </w:rPr>
        <w:t xml:space="preserve">e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2"/>
          <w:szCs w:val="22"/>
          <w:lang w:val="sk-SK"/>
        </w:rPr>
        <w:t>k</w:t>
      </w:r>
      <w:r w:rsidRPr="00A246BC">
        <w:rPr>
          <w:szCs w:val="22"/>
          <w:lang w:val="sk-SK"/>
        </w:rPr>
        <w:t>y</w:t>
      </w:r>
      <w:r w:rsidRPr="00A246BC">
        <w:rPr>
          <w:spacing w:val="-2"/>
          <w:szCs w:val="22"/>
          <w:lang w:val="sk-SK"/>
        </w:rPr>
        <w:t xml:space="preserve"> </w:t>
      </w:r>
      <w:r w:rsidRPr="00A246BC">
        <w:rPr>
          <w:spacing w:val="1"/>
          <w:szCs w:val="22"/>
          <w:lang w:val="sk-SK"/>
        </w:rPr>
        <w:t>(</w:t>
      </w:r>
      <w:r w:rsidRPr="00A246BC">
        <w:rPr>
          <w:szCs w:val="22"/>
          <w:lang w:val="sk-SK"/>
        </w:rPr>
        <w:t>o</w:t>
      </w:r>
      <w:r w:rsidRPr="00A246BC">
        <w:rPr>
          <w:spacing w:val="-2"/>
          <w:szCs w:val="22"/>
          <w:lang w:val="sk-SK"/>
        </w:rPr>
        <w:t>z</w:t>
      </w:r>
      <w:r w:rsidRPr="00A246BC">
        <w:rPr>
          <w:szCs w:val="22"/>
          <w:lang w:val="sk-SK"/>
        </w:rPr>
        <w:t>načo</w:t>
      </w:r>
      <w:r w:rsidRPr="00A246BC">
        <w:rPr>
          <w:spacing w:val="-2"/>
          <w:szCs w:val="22"/>
          <w:lang w:val="sk-SK"/>
        </w:rPr>
        <w:t>v</w:t>
      </w:r>
      <w:r w:rsidRPr="00A246BC">
        <w:rPr>
          <w:szCs w:val="22"/>
          <w:lang w:val="sk-SK"/>
        </w:rPr>
        <w:t>ané</w:t>
      </w:r>
      <w:r w:rsidRPr="00A246BC">
        <w:rPr>
          <w:spacing w:val="1"/>
          <w:szCs w:val="22"/>
          <w:lang w:val="sk-SK"/>
        </w:rPr>
        <w:t xml:space="preserve"> </w:t>
      </w:r>
      <w:r w:rsidRPr="00A246BC">
        <w:rPr>
          <w:szCs w:val="22"/>
          <w:lang w:val="sk-SK"/>
        </w:rPr>
        <w:t>a</w:t>
      </w:r>
      <w:r w:rsidRPr="00A246BC">
        <w:rPr>
          <w:spacing w:val="-2"/>
          <w:szCs w:val="22"/>
          <w:lang w:val="sk-SK"/>
        </w:rPr>
        <w:t>k</w:t>
      </w:r>
      <w:r w:rsidRPr="00A246BC">
        <w:rPr>
          <w:szCs w:val="22"/>
          <w:lang w:val="sk-SK"/>
        </w:rPr>
        <w:t xml:space="preserve">o </w:t>
      </w:r>
      <w:r w:rsidRPr="00A246BC">
        <w:rPr>
          <w:spacing w:val="1"/>
          <w:szCs w:val="22"/>
          <w:lang w:val="sk-SK"/>
        </w:rPr>
        <w:t>l</w:t>
      </w:r>
      <w:r w:rsidRPr="00A246BC">
        <w:rPr>
          <w:spacing w:val="-2"/>
          <w:szCs w:val="22"/>
          <w:lang w:val="sk-SK"/>
        </w:rPr>
        <w:t>y</w:t>
      </w:r>
      <w:r w:rsidRPr="00A246BC">
        <w:rPr>
          <w:spacing w:val="-4"/>
          <w:szCs w:val="22"/>
          <w:lang w:val="sk-SK"/>
        </w:rPr>
        <w:t>m</w:t>
      </w:r>
      <w:r w:rsidRPr="00A246BC">
        <w:rPr>
          <w:spacing w:val="1"/>
          <w:szCs w:val="22"/>
          <w:lang w:val="sk-SK"/>
        </w:rPr>
        <w:t>f</w:t>
      </w:r>
      <w:r w:rsidRPr="00A246BC">
        <w:rPr>
          <w:szCs w:val="22"/>
          <w:lang w:val="sk-SK"/>
        </w:rPr>
        <w:t>ob</w:t>
      </w:r>
      <w:r w:rsidRPr="00A246BC">
        <w:rPr>
          <w:spacing w:val="1"/>
          <w:szCs w:val="22"/>
          <w:lang w:val="sk-SK"/>
        </w:rPr>
        <w:t>l</w:t>
      </w:r>
      <w:r w:rsidRPr="00A246BC">
        <w:rPr>
          <w:szCs w:val="22"/>
          <w:lang w:val="sk-SK"/>
        </w:rPr>
        <w:t>a</w:t>
      </w:r>
      <w:r w:rsidRPr="00A246BC">
        <w:rPr>
          <w:spacing w:val="1"/>
          <w:szCs w:val="22"/>
          <w:lang w:val="sk-SK"/>
        </w:rPr>
        <w:t>s</w:t>
      </w:r>
      <w:r w:rsidRPr="00A246BC">
        <w:rPr>
          <w:spacing w:val="2"/>
          <w:szCs w:val="22"/>
          <w:lang w:val="sk-SK"/>
        </w:rPr>
        <w:t>t</w:t>
      </w:r>
      <w:r w:rsidRPr="00A246BC">
        <w:rPr>
          <w:spacing w:val="-2"/>
          <w:szCs w:val="22"/>
          <w:lang w:val="sk-SK"/>
        </w:rPr>
        <w:t>y</w:t>
      </w:r>
      <w:r w:rsidRPr="00A246BC">
        <w:rPr>
          <w:szCs w:val="22"/>
          <w:lang w:val="sk-SK"/>
        </w:rPr>
        <w:t>)</w:t>
      </w:r>
      <w:r w:rsidRPr="00A246BC">
        <w:rPr>
          <w:spacing w:val="1"/>
          <w:szCs w:val="22"/>
          <w:lang w:val="sk-SK"/>
        </w:rPr>
        <w:t xml:space="preserve"> </w:t>
      </w:r>
      <w:r w:rsidRPr="00A246BC">
        <w:rPr>
          <w:szCs w:val="22"/>
          <w:lang w:val="sk-SK"/>
        </w:rPr>
        <w:t>sa</w:t>
      </w:r>
      <w:r w:rsidRPr="00A246BC">
        <w:rPr>
          <w:spacing w:val="1"/>
          <w:szCs w:val="22"/>
          <w:lang w:val="sk-SK"/>
        </w:rPr>
        <w:t xml:space="preserve"> </w:t>
      </w:r>
      <w:r w:rsidRPr="00A246BC">
        <w:rPr>
          <w:spacing w:val="-2"/>
          <w:szCs w:val="22"/>
          <w:lang w:val="sk-SK"/>
        </w:rPr>
        <w:t>z</w:t>
      </w:r>
      <w:r w:rsidRPr="00A246BC">
        <w:rPr>
          <w:szCs w:val="22"/>
          <w:lang w:val="sk-SK"/>
        </w:rPr>
        <w:t>ačnú ne</w:t>
      </w:r>
      <w:r w:rsidRPr="00A246BC">
        <w:rPr>
          <w:spacing w:val="-2"/>
          <w:szCs w:val="22"/>
          <w:lang w:val="sk-SK"/>
        </w:rPr>
        <w:t>k</w:t>
      </w:r>
      <w:r w:rsidRPr="00A246BC">
        <w:rPr>
          <w:szCs w:val="22"/>
          <w:lang w:val="sk-SK"/>
        </w:rPr>
        <w:t>on</w:t>
      </w:r>
      <w:r w:rsidRPr="00A246BC">
        <w:rPr>
          <w:spacing w:val="-1"/>
          <w:szCs w:val="22"/>
          <w:lang w:val="sk-SK"/>
        </w:rPr>
        <w:t>t</w:t>
      </w:r>
      <w:r w:rsidRPr="00A246BC">
        <w:rPr>
          <w:spacing w:val="1"/>
          <w:szCs w:val="22"/>
          <w:lang w:val="sk-SK"/>
        </w:rPr>
        <w:t>r</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ane</w:t>
      </w:r>
      <w:r w:rsidRPr="00A246BC">
        <w:rPr>
          <w:spacing w:val="-2"/>
          <w:szCs w:val="22"/>
          <w:lang w:val="sk-SK"/>
        </w:rPr>
        <w:t xml:space="preserve"> </w:t>
      </w:r>
      <w:r w:rsidRPr="00A246BC">
        <w:rPr>
          <w:spacing w:val="-4"/>
          <w:szCs w:val="22"/>
          <w:lang w:val="sk-SK"/>
        </w:rPr>
        <w:t>m</w:t>
      </w:r>
      <w:r w:rsidRPr="00A246BC">
        <w:rPr>
          <w:szCs w:val="22"/>
          <w:lang w:val="sk-SK"/>
        </w:rPr>
        <w:t>n</w:t>
      </w:r>
      <w:r w:rsidRPr="00A246BC">
        <w:rPr>
          <w:spacing w:val="2"/>
          <w:szCs w:val="22"/>
          <w:lang w:val="sk-SK"/>
        </w:rPr>
        <w:t>o</w:t>
      </w:r>
      <w:r w:rsidRPr="00A246BC">
        <w:rPr>
          <w:spacing w:val="-2"/>
          <w:szCs w:val="22"/>
          <w:lang w:val="sk-SK"/>
        </w:rPr>
        <w:t>ž</w:t>
      </w:r>
      <w:r w:rsidRPr="00A246BC">
        <w:rPr>
          <w:spacing w:val="1"/>
          <w:szCs w:val="22"/>
          <w:lang w:val="sk-SK"/>
        </w:rPr>
        <w:t>i</w:t>
      </w:r>
      <w:r w:rsidRPr="00A246BC">
        <w:rPr>
          <w:spacing w:val="-1"/>
          <w:szCs w:val="22"/>
          <w:lang w:val="sk-SK"/>
        </w:rPr>
        <w:t>ť</w:t>
      </w:r>
      <w:r w:rsidRPr="00A246BC">
        <w:rPr>
          <w:szCs w:val="22"/>
          <w:lang w:val="sk-SK"/>
        </w:rPr>
        <w:t>. Imatinib Actavis b</w:t>
      </w:r>
      <w:r w:rsidRPr="00A246BC">
        <w:rPr>
          <w:spacing w:val="-2"/>
          <w:szCs w:val="22"/>
          <w:lang w:val="sk-SK"/>
        </w:rPr>
        <w:t>r</w:t>
      </w:r>
      <w:r w:rsidRPr="00A246BC">
        <w:rPr>
          <w:szCs w:val="22"/>
          <w:lang w:val="sk-SK"/>
        </w:rPr>
        <w:t>áni</w:t>
      </w:r>
      <w:r w:rsidRPr="00A246BC">
        <w:rPr>
          <w:spacing w:val="1"/>
          <w:szCs w:val="22"/>
          <w:lang w:val="sk-SK"/>
        </w:rPr>
        <w:t xml:space="preserve"> </w:t>
      </w:r>
      <w:r w:rsidRPr="00A246BC">
        <w:rPr>
          <w:spacing w:val="-4"/>
          <w:szCs w:val="22"/>
          <w:lang w:val="sk-SK"/>
        </w:rPr>
        <w:t>m</w:t>
      </w:r>
      <w:r w:rsidRPr="00A246BC">
        <w:rPr>
          <w:szCs w:val="22"/>
          <w:lang w:val="sk-SK"/>
        </w:rPr>
        <w:t>no</w:t>
      </w:r>
      <w:r w:rsidRPr="00A246BC">
        <w:rPr>
          <w:spacing w:val="-2"/>
          <w:szCs w:val="22"/>
          <w:lang w:val="sk-SK"/>
        </w:rPr>
        <w:t>ž</w:t>
      </w:r>
      <w:r w:rsidRPr="00A246BC">
        <w:rPr>
          <w:szCs w:val="22"/>
          <w:lang w:val="sk-SK"/>
        </w:rPr>
        <w:t>en</w:t>
      </w:r>
      <w:r w:rsidRPr="00A246BC">
        <w:rPr>
          <w:spacing w:val="1"/>
          <w:szCs w:val="22"/>
          <w:lang w:val="sk-SK"/>
        </w:rPr>
        <w:t>i</w:t>
      </w:r>
      <w:r w:rsidRPr="00A246BC">
        <w:rPr>
          <w:szCs w:val="22"/>
          <w:lang w:val="sk-SK"/>
        </w:rPr>
        <w:t>u</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o bu</w:t>
      </w:r>
      <w:r w:rsidRPr="00A246BC">
        <w:rPr>
          <w:spacing w:val="-2"/>
          <w:szCs w:val="22"/>
          <w:lang w:val="sk-SK"/>
        </w:rPr>
        <w:t>n</w:t>
      </w:r>
      <w:r w:rsidRPr="00A246BC">
        <w:rPr>
          <w:spacing w:val="1"/>
          <w:szCs w:val="22"/>
          <w:lang w:val="sk-SK"/>
        </w:rPr>
        <w:t>i</w:t>
      </w:r>
      <w:r w:rsidRPr="00A246BC">
        <w:rPr>
          <w:szCs w:val="22"/>
          <w:lang w:val="sk-SK"/>
        </w:rPr>
        <w:t>e</w:t>
      </w:r>
      <w:r w:rsidRPr="00A246BC">
        <w:rPr>
          <w:spacing w:val="-2"/>
          <w:szCs w:val="22"/>
          <w:lang w:val="sk-SK"/>
        </w:rPr>
        <w:t>k</w:t>
      </w:r>
      <w:r w:rsidRPr="00A246BC">
        <w:rPr>
          <w:szCs w:val="22"/>
          <w:lang w:val="sk-SK"/>
        </w:rPr>
        <w:t>.</w:t>
      </w:r>
    </w:p>
    <w:p w14:paraId="33FCF94C" w14:textId="77777777" w:rsidR="008E61FA" w:rsidRPr="00A246BC" w:rsidRDefault="008E61FA" w:rsidP="00C2002B">
      <w:pPr>
        <w:spacing w:line="240" w:lineRule="auto"/>
        <w:ind w:left="567" w:hanging="567"/>
        <w:rPr>
          <w:szCs w:val="22"/>
          <w:lang w:val="sk-SK"/>
        </w:rPr>
      </w:pPr>
    </w:p>
    <w:p w14:paraId="0AF4B261" w14:textId="77777777" w:rsidR="008E61FA" w:rsidRPr="00A246BC" w:rsidRDefault="008E61FA" w:rsidP="008E61FA">
      <w:pPr>
        <w:keepNext/>
        <w:widowControl w:val="0"/>
        <w:rPr>
          <w:b/>
          <w:color w:val="000000"/>
          <w:szCs w:val="22"/>
          <w:lang w:val="sk-SK"/>
        </w:rPr>
      </w:pPr>
      <w:r w:rsidRPr="00A246BC">
        <w:rPr>
          <w:b/>
          <w:color w:val="000000"/>
          <w:szCs w:val="22"/>
          <w:lang w:val="sk-SK"/>
        </w:rPr>
        <w:t>Imatinibom Actavis sa tiež liečia u dospelých:</w:t>
      </w:r>
    </w:p>
    <w:p w14:paraId="686BD794" w14:textId="77777777" w:rsidR="008E61FA" w:rsidRPr="00A246BC" w:rsidRDefault="008E61FA" w:rsidP="00C2002B">
      <w:pPr>
        <w:spacing w:line="240" w:lineRule="auto"/>
        <w:ind w:left="567" w:hanging="567"/>
        <w:rPr>
          <w:szCs w:val="22"/>
          <w:lang w:val="sk-SK"/>
        </w:rPr>
      </w:pPr>
    </w:p>
    <w:p w14:paraId="0C3A2648" w14:textId="77777777" w:rsidR="00C2002B" w:rsidRPr="00A246BC" w:rsidRDefault="00C2002B" w:rsidP="00C2002B">
      <w:pPr>
        <w:spacing w:line="240" w:lineRule="auto"/>
        <w:ind w:left="567" w:hanging="567"/>
        <w:rPr>
          <w:lang w:val="sk-SK"/>
        </w:rPr>
      </w:pPr>
      <w:r w:rsidRPr="00A246BC">
        <w:rPr>
          <w:szCs w:val="22"/>
          <w:lang w:val="sk-SK"/>
        </w:rPr>
        <w:t>-</w:t>
      </w:r>
      <w:r w:rsidRPr="00A246BC">
        <w:rPr>
          <w:szCs w:val="22"/>
          <w:lang w:val="sk-SK"/>
        </w:rPr>
        <w:tab/>
      </w:r>
      <w:r w:rsidRPr="00A246BC">
        <w:rPr>
          <w:b/>
          <w:bCs/>
          <w:szCs w:val="22"/>
          <w:lang w:val="sk-SK"/>
        </w:rPr>
        <w:t>My</w:t>
      </w:r>
      <w:r w:rsidRPr="00A246BC">
        <w:rPr>
          <w:b/>
          <w:bCs/>
          <w:spacing w:val="1"/>
          <w:szCs w:val="22"/>
          <w:lang w:val="sk-SK"/>
        </w:rPr>
        <w:t>e</w:t>
      </w:r>
      <w:r w:rsidRPr="00A246BC">
        <w:rPr>
          <w:b/>
          <w:bCs/>
          <w:spacing w:val="-1"/>
          <w:szCs w:val="22"/>
          <w:lang w:val="sk-SK"/>
        </w:rPr>
        <w:t>l</w:t>
      </w:r>
      <w:r w:rsidRPr="00A246BC">
        <w:rPr>
          <w:b/>
          <w:bCs/>
          <w:szCs w:val="22"/>
          <w:lang w:val="sk-SK"/>
        </w:rPr>
        <w:t>odys</w:t>
      </w:r>
      <w:r w:rsidRPr="00A246BC">
        <w:rPr>
          <w:b/>
          <w:bCs/>
          <w:spacing w:val="-3"/>
          <w:szCs w:val="22"/>
          <w:lang w:val="sk-SK"/>
        </w:rPr>
        <w:t>p</w:t>
      </w:r>
      <w:r w:rsidRPr="00A246BC">
        <w:rPr>
          <w:b/>
          <w:bCs/>
          <w:spacing w:val="1"/>
          <w:szCs w:val="22"/>
          <w:lang w:val="sk-SK"/>
        </w:rPr>
        <w:t>l</w:t>
      </w:r>
      <w:r w:rsidRPr="00A246BC">
        <w:rPr>
          <w:b/>
          <w:bCs/>
          <w:szCs w:val="22"/>
          <w:lang w:val="sk-SK"/>
        </w:rPr>
        <w:t>a</w:t>
      </w:r>
      <w:r w:rsidRPr="00A246BC">
        <w:rPr>
          <w:b/>
          <w:bCs/>
          <w:spacing w:val="-2"/>
          <w:szCs w:val="22"/>
          <w:lang w:val="sk-SK"/>
        </w:rPr>
        <w:t>s</w:t>
      </w:r>
      <w:r w:rsidRPr="00A246BC">
        <w:rPr>
          <w:b/>
          <w:bCs/>
          <w:spacing w:val="1"/>
          <w:szCs w:val="22"/>
          <w:lang w:val="sk-SK"/>
        </w:rPr>
        <w:t>ti</w:t>
      </w:r>
      <w:r w:rsidRPr="00A246BC">
        <w:rPr>
          <w:b/>
          <w:bCs/>
          <w:spacing w:val="-2"/>
          <w:szCs w:val="22"/>
          <w:lang w:val="sk-SK"/>
        </w:rPr>
        <w:t>c</w:t>
      </w:r>
      <w:r w:rsidRPr="00A246BC">
        <w:rPr>
          <w:b/>
          <w:bCs/>
          <w:szCs w:val="22"/>
          <w:lang w:val="sk-SK"/>
        </w:rPr>
        <w:t>ké</w:t>
      </w:r>
      <w:r w:rsidRPr="00A246BC">
        <w:rPr>
          <w:b/>
          <w:bCs/>
          <w:spacing w:val="-1"/>
          <w:szCs w:val="22"/>
          <w:lang w:val="sk-SK"/>
        </w:rPr>
        <w:t>/</w:t>
      </w:r>
      <w:r w:rsidRPr="00A246BC">
        <w:rPr>
          <w:b/>
          <w:bCs/>
          <w:spacing w:val="1"/>
          <w:szCs w:val="22"/>
          <w:lang w:val="sk-SK"/>
        </w:rPr>
        <w:t>m</w:t>
      </w:r>
      <w:r w:rsidRPr="00A246BC">
        <w:rPr>
          <w:b/>
          <w:bCs/>
          <w:szCs w:val="22"/>
          <w:lang w:val="sk-SK"/>
        </w:rPr>
        <w:t>y</w:t>
      </w:r>
      <w:r w:rsidRPr="00A246BC">
        <w:rPr>
          <w:b/>
          <w:bCs/>
          <w:spacing w:val="-2"/>
          <w:szCs w:val="22"/>
          <w:lang w:val="sk-SK"/>
        </w:rPr>
        <w:t>e</w:t>
      </w:r>
      <w:r w:rsidRPr="00A246BC">
        <w:rPr>
          <w:b/>
          <w:bCs/>
          <w:spacing w:val="1"/>
          <w:szCs w:val="22"/>
          <w:lang w:val="sk-SK"/>
        </w:rPr>
        <w:t>l</w:t>
      </w:r>
      <w:r w:rsidRPr="00A246BC">
        <w:rPr>
          <w:b/>
          <w:bCs/>
          <w:spacing w:val="-2"/>
          <w:szCs w:val="22"/>
          <w:lang w:val="sk-SK"/>
        </w:rPr>
        <w:t>o</w:t>
      </w:r>
      <w:r w:rsidRPr="00A246BC">
        <w:rPr>
          <w:b/>
          <w:bCs/>
          <w:szCs w:val="22"/>
          <w:lang w:val="sk-SK"/>
        </w:rPr>
        <w:t>pro</w:t>
      </w:r>
      <w:r w:rsidRPr="00A246BC">
        <w:rPr>
          <w:b/>
          <w:bCs/>
          <w:spacing w:val="-1"/>
          <w:szCs w:val="22"/>
          <w:lang w:val="sk-SK"/>
        </w:rPr>
        <w:t>li</w:t>
      </w:r>
      <w:r w:rsidRPr="00A246BC">
        <w:rPr>
          <w:b/>
          <w:bCs/>
          <w:spacing w:val="3"/>
          <w:szCs w:val="22"/>
          <w:lang w:val="sk-SK"/>
        </w:rPr>
        <w:t>f</w:t>
      </w:r>
      <w:r w:rsidRPr="00A246BC">
        <w:rPr>
          <w:b/>
          <w:bCs/>
          <w:spacing w:val="-2"/>
          <w:szCs w:val="22"/>
          <w:lang w:val="sk-SK"/>
        </w:rPr>
        <w:t>e</w:t>
      </w:r>
      <w:r w:rsidRPr="00A246BC">
        <w:rPr>
          <w:b/>
          <w:bCs/>
          <w:szCs w:val="22"/>
          <w:lang w:val="sk-SK"/>
        </w:rPr>
        <w:t>ra</w:t>
      </w:r>
      <w:r w:rsidRPr="00A246BC">
        <w:rPr>
          <w:b/>
          <w:bCs/>
          <w:spacing w:val="-1"/>
          <w:szCs w:val="22"/>
          <w:lang w:val="sk-SK"/>
        </w:rPr>
        <w:t>t</w:t>
      </w:r>
      <w:r w:rsidRPr="00A246BC">
        <w:rPr>
          <w:b/>
          <w:bCs/>
          <w:spacing w:val="1"/>
          <w:szCs w:val="22"/>
          <w:lang w:val="sk-SK"/>
        </w:rPr>
        <w:t>í</w:t>
      </w:r>
      <w:r w:rsidRPr="00A246BC">
        <w:rPr>
          <w:b/>
          <w:bCs/>
          <w:szCs w:val="22"/>
          <w:lang w:val="sk-SK"/>
        </w:rPr>
        <w:t>vne</w:t>
      </w:r>
      <w:r w:rsidRPr="00A246BC">
        <w:rPr>
          <w:b/>
          <w:bCs/>
          <w:spacing w:val="-2"/>
          <w:szCs w:val="22"/>
          <w:lang w:val="sk-SK"/>
        </w:rPr>
        <w:t xml:space="preserve"> </w:t>
      </w:r>
      <w:r w:rsidRPr="00A246BC">
        <w:rPr>
          <w:b/>
          <w:bCs/>
          <w:szCs w:val="22"/>
          <w:lang w:val="sk-SK"/>
        </w:rPr>
        <w:t>ocho</w:t>
      </w:r>
      <w:r w:rsidRPr="00A246BC">
        <w:rPr>
          <w:b/>
          <w:bCs/>
          <w:spacing w:val="-2"/>
          <w:szCs w:val="22"/>
          <w:lang w:val="sk-SK"/>
        </w:rPr>
        <w:t>r</w:t>
      </w:r>
      <w:r w:rsidRPr="00A246BC">
        <w:rPr>
          <w:b/>
          <w:bCs/>
          <w:szCs w:val="22"/>
          <w:lang w:val="sk-SK"/>
        </w:rPr>
        <w:t>en</w:t>
      </w:r>
      <w:r w:rsidRPr="00A246BC">
        <w:rPr>
          <w:b/>
          <w:bCs/>
          <w:spacing w:val="1"/>
          <w:szCs w:val="22"/>
          <w:lang w:val="sk-SK"/>
        </w:rPr>
        <w:t>i</w:t>
      </w:r>
      <w:r w:rsidRPr="00A246BC">
        <w:rPr>
          <w:b/>
          <w:bCs/>
          <w:szCs w:val="22"/>
          <w:lang w:val="sk-SK"/>
        </w:rPr>
        <w:t>a</w:t>
      </w:r>
      <w:r w:rsidRPr="00A246BC">
        <w:rPr>
          <w:b/>
          <w:bCs/>
          <w:spacing w:val="-2"/>
          <w:szCs w:val="22"/>
          <w:lang w:val="sk-SK"/>
        </w:rPr>
        <w:t xml:space="preserve"> (</w:t>
      </w:r>
      <w:r w:rsidRPr="00A246BC">
        <w:rPr>
          <w:b/>
          <w:bCs/>
          <w:szCs w:val="22"/>
          <w:lang w:val="sk-SK"/>
        </w:rPr>
        <w:t>MD</w:t>
      </w:r>
      <w:r w:rsidRPr="00A246BC">
        <w:rPr>
          <w:b/>
          <w:bCs/>
          <w:spacing w:val="-1"/>
          <w:szCs w:val="22"/>
          <w:lang w:val="sk-SK"/>
        </w:rPr>
        <w:t>S</w:t>
      </w:r>
      <w:r w:rsidRPr="00A246BC">
        <w:rPr>
          <w:b/>
          <w:bCs/>
          <w:spacing w:val="1"/>
          <w:szCs w:val="22"/>
          <w:lang w:val="sk-SK"/>
        </w:rPr>
        <w:t>/</w:t>
      </w:r>
      <w:r w:rsidRPr="00A246BC">
        <w:rPr>
          <w:b/>
          <w:bCs/>
          <w:spacing w:val="-2"/>
          <w:szCs w:val="22"/>
          <w:lang w:val="sk-SK"/>
        </w:rPr>
        <w:t>M</w:t>
      </w:r>
      <w:r w:rsidRPr="00A246BC">
        <w:rPr>
          <w:b/>
          <w:bCs/>
          <w:spacing w:val="2"/>
          <w:szCs w:val="22"/>
          <w:lang w:val="sk-SK"/>
        </w:rPr>
        <w:t>P</w:t>
      </w:r>
      <w:r w:rsidRPr="00A246BC">
        <w:rPr>
          <w:b/>
          <w:bCs/>
          <w:spacing w:val="-3"/>
          <w:szCs w:val="22"/>
          <w:lang w:val="sk-SK"/>
        </w:rPr>
        <w:t>D</w:t>
      </w:r>
      <w:r w:rsidRPr="00A246BC">
        <w:rPr>
          <w:b/>
          <w:bCs/>
          <w:spacing w:val="1"/>
          <w:szCs w:val="22"/>
          <w:lang w:val="sk-SK"/>
        </w:rPr>
        <w:t>)</w:t>
      </w:r>
      <w:r w:rsidRPr="00A246BC">
        <w:rPr>
          <w:b/>
          <w:bCs/>
          <w:szCs w:val="22"/>
          <w:lang w:val="sk-SK"/>
        </w:rPr>
        <w:t xml:space="preserve">. </w:t>
      </w:r>
      <w:r w:rsidRPr="00A246BC">
        <w:rPr>
          <w:spacing w:val="3"/>
          <w:szCs w:val="22"/>
          <w:lang w:val="sk-SK"/>
        </w:rPr>
        <w:t>J</w:t>
      </w:r>
      <w:r w:rsidRPr="00A246BC">
        <w:rPr>
          <w:szCs w:val="22"/>
          <w:lang w:val="sk-SK"/>
        </w:rPr>
        <w:t>e</w:t>
      </w:r>
      <w:r w:rsidRPr="00A246BC">
        <w:rPr>
          <w:spacing w:val="-2"/>
          <w:szCs w:val="22"/>
          <w:lang w:val="sk-SK"/>
        </w:rPr>
        <w:t xml:space="preserve"> </w:t>
      </w:r>
      <w:r w:rsidRPr="00A246BC">
        <w:rPr>
          <w:spacing w:val="1"/>
          <w:szCs w:val="22"/>
          <w:lang w:val="sk-SK"/>
        </w:rPr>
        <w:t>t</w:t>
      </w:r>
      <w:r w:rsidRPr="00A246BC">
        <w:rPr>
          <w:szCs w:val="22"/>
          <w:lang w:val="sk-SK"/>
        </w:rPr>
        <w:t>o</w:t>
      </w:r>
      <w:r w:rsidRPr="00A246BC">
        <w:rPr>
          <w:spacing w:val="-2"/>
          <w:szCs w:val="22"/>
          <w:lang w:val="sk-SK"/>
        </w:rPr>
        <w:t xml:space="preserve"> </w:t>
      </w:r>
      <w:r w:rsidRPr="00A246BC">
        <w:rPr>
          <w:szCs w:val="22"/>
          <w:lang w:val="sk-SK"/>
        </w:rPr>
        <w:t>s</w:t>
      </w:r>
      <w:r w:rsidRPr="00A246BC">
        <w:rPr>
          <w:spacing w:val="-2"/>
          <w:szCs w:val="22"/>
          <w:lang w:val="sk-SK"/>
        </w:rPr>
        <w:t>k</w:t>
      </w:r>
      <w:r w:rsidRPr="00A246BC">
        <w:rPr>
          <w:szCs w:val="22"/>
          <w:lang w:val="sk-SK"/>
        </w:rPr>
        <w:t>up</w:t>
      </w:r>
      <w:r w:rsidRPr="00A246BC">
        <w:rPr>
          <w:spacing w:val="1"/>
          <w:szCs w:val="22"/>
          <w:lang w:val="sk-SK"/>
        </w:rPr>
        <w:t>i</w:t>
      </w:r>
      <w:r w:rsidRPr="00A246BC">
        <w:rPr>
          <w:szCs w:val="22"/>
          <w:lang w:val="sk-SK"/>
        </w:rPr>
        <w:t>na</w:t>
      </w:r>
      <w:r w:rsidRPr="00A246BC">
        <w:rPr>
          <w:spacing w:val="-2"/>
          <w:szCs w:val="22"/>
          <w:lang w:val="sk-SK"/>
        </w:rPr>
        <w:t xml:space="preserve"> </w:t>
      </w:r>
      <w:r w:rsidRPr="00A246BC">
        <w:rPr>
          <w:szCs w:val="22"/>
          <w:lang w:val="sk-SK"/>
        </w:rPr>
        <w:t>ocho</w:t>
      </w:r>
      <w:r w:rsidRPr="00A246BC">
        <w:rPr>
          <w:spacing w:val="-1"/>
          <w:szCs w:val="22"/>
          <w:lang w:val="sk-SK"/>
        </w:rPr>
        <w:t>r</w:t>
      </w:r>
      <w:r w:rsidRPr="00A246BC">
        <w:rPr>
          <w:szCs w:val="22"/>
          <w:lang w:val="sk-SK"/>
        </w:rPr>
        <w:t>ení</w:t>
      </w:r>
      <w:r w:rsidRPr="00A246BC">
        <w:rPr>
          <w:spacing w:val="1"/>
          <w:szCs w:val="22"/>
          <w:lang w:val="sk-SK"/>
        </w:rPr>
        <w:t xml:space="preserve">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 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2"/>
          <w:szCs w:val="22"/>
          <w:lang w:val="sk-SK"/>
        </w:rPr>
        <w:t>k</w:t>
      </w:r>
      <w:r w:rsidRPr="00A246BC">
        <w:rPr>
          <w:spacing w:val="1"/>
          <w:szCs w:val="22"/>
          <w:lang w:val="sk-SK"/>
        </w:rPr>
        <w:t>t</w:t>
      </w:r>
      <w:r w:rsidRPr="00A246BC">
        <w:rPr>
          <w:spacing w:val="-2"/>
          <w:szCs w:val="22"/>
          <w:lang w:val="sk-SK"/>
        </w:rPr>
        <w:t>o</w:t>
      </w:r>
      <w:r w:rsidRPr="00A246BC">
        <w:rPr>
          <w:spacing w:val="1"/>
          <w:szCs w:val="22"/>
          <w:lang w:val="sk-SK"/>
        </w:rPr>
        <w:t>r</w:t>
      </w:r>
      <w:r w:rsidRPr="00A246BC">
        <w:rPr>
          <w:spacing w:val="-2"/>
          <w:szCs w:val="22"/>
          <w:lang w:val="sk-SK"/>
        </w:rPr>
        <w:t>ý</w:t>
      </w:r>
      <w:r w:rsidRPr="00A246BC">
        <w:rPr>
          <w:szCs w:val="22"/>
          <w:lang w:val="sk-SK"/>
        </w:rPr>
        <w:t xml:space="preserve">ch </w:t>
      </w:r>
      <w:r w:rsidRPr="00A246BC">
        <w:rPr>
          <w:spacing w:val="1"/>
          <w:szCs w:val="22"/>
          <w:lang w:val="sk-SK"/>
        </w:rPr>
        <w:t>s</w:t>
      </w:r>
      <w:r w:rsidRPr="00A246BC">
        <w:rPr>
          <w:szCs w:val="22"/>
          <w:lang w:val="sk-SK"/>
        </w:rPr>
        <w:t xml:space="preserve">a </w:t>
      </w:r>
      <w:r w:rsidRPr="00A246BC">
        <w:rPr>
          <w:spacing w:val="-2"/>
          <w:szCs w:val="22"/>
          <w:lang w:val="sk-SK"/>
        </w:rPr>
        <w:t>n</w:t>
      </w:r>
      <w:r w:rsidRPr="00A246BC">
        <w:rPr>
          <w:spacing w:val="1"/>
          <w:szCs w:val="22"/>
          <w:lang w:val="sk-SK"/>
        </w:rPr>
        <w:t>i</w:t>
      </w:r>
      <w:r w:rsidRPr="00A246BC">
        <w:rPr>
          <w:szCs w:val="22"/>
          <w:lang w:val="sk-SK"/>
        </w:rPr>
        <w:t>e</w:t>
      </w:r>
      <w:r w:rsidRPr="00A246BC">
        <w:rPr>
          <w:spacing w:val="-2"/>
          <w:szCs w:val="22"/>
          <w:lang w:val="sk-SK"/>
        </w:rPr>
        <w:t>k</w:t>
      </w:r>
      <w:r w:rsidRPr="00A246BC">
        <w:rPr>
          <w:spacing w:val="1"/>
          <w:szCs w:val="22"/>
          <w:lang w:val="sk-SK"/>
        </w:rPr>
        <w:t>t</w:t>
      </w:r>
      <w:r w:rsidRPr="00A246BC">
        <w:rPr>
          <w:szCs w:val="22"/>
          <w:lang w:val="sk-SK"/>
        </w:rPr>
        <w:t>o</w:t>
      </w:r>
      <w:r w:rsidRPr="00A246BC">
        <w:rPr>
          <w:spacing w:val="-2"/>
          <w:szCs w:val="22"/>
          <w:lang w:val="sk-SK"/>
        </w:rPr>
        <w:t>r</w:t>
      </w:r>
      <w:r w:rsidRPr="00A246BC">
        <w:rPr>
          <w:szCs w:val="22"/>
          <w:lang w:val="sk-SK"/>
        </w:rPr>
        <w:t xml:space="preserve">é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nky</w:t>
      </w:r>
      <w:r w:rsidRPr="00A246BC">
        <w:rPr>
          <w:spacing w:val="-2"/>
          <w:szCs w:val="22"/>
          <w:lang w:val="sk-SK"/>
        </w:rPr>
        <w:t xml:space="preserve"> z</w:t>
      </w:r>
      <w:r w:rsidRPr="00A246BC">
        <w:rPr>
          <w:szCs w:val="22"/>
          <w:lang w:val="sk-SK"/>
        </w:rPr>
        <w:t>ačnú ne</w:t>
      </w:r>
      <w:r w:rsidRPr="00A246BC">
        <w:rPr>
          <w:spacing w:val="-2"/>
          <w:szCs w:val="22"/>
          <w:lang w:val="sk-SK"/>
        </w:rPr>
        <w:t>k</w:t>
      </w:r>
      <w:r w:rsidRPr="00A246BC">
        <w:rPr>
          <w:szCs w:val="22"/>
          <w:lang w:val="sk-SK"/>
        </w:rPr>
        <w:t>on</w:t>
      </w:r>
      <w:r w:rsidRPr="00A246BC">
        <w:rPr>
          <w:spacing w:val="1"/>
          <w:szCs w:val="22"/>
          <w:lang w:val="sk-SK"/>
        </w:rPr>
        <w:t>tr</w:t>
      </w:r>
      <w:r w:rsidRPr="00A246BC">
        <w:rPr>
          <w:spacing w:val="-2"/>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ane</w:t>
      </w:r>
      <w:r w:rsidRPr="00A246BC">
        <w:rPr>
          <w:spacing w:val="-2"/>
          <w:szCs w:val="22"/>
          <w:lang w:val="sk-SK"/>
        </w:rPr>
        <w:t xml:space="preserve"> </w:t>
      </w:r>
      <w:r w:rsidRPr="00A246BC">
        <w:rPr>
          <w:spacing w:val="-4"/>
          <w:szCs w:val="22"/>
          <w:lang w:val="sk-SK"/>
        </w:rPr>
        <w:t>m</w:t>
      </w:r>
      <w:r w:rsidRPr="00A246BC">
        <w:rPr>
          <w:szCs w:val="22"/>
          <w:lang w:val="sk-SK"/>
        </w:rPr>
        <w:t>n</w:t>
      </w:r>
      <w:r w:rsidRPr="00A246BC">
        <w:rPr>
          <w:spacing w:val="2"/>
          <w:szCs w:val="22"/>
          <w:lang w:val="sk-SK"/>
        </w:rPr>
        <w:t>ož</w:t>
      </w:r>
      <w:r w:rsidRPr="00A246BC">
        <w:rPr>
          <w:spacing w:val="1"/>
          <w:szCs w:val="22"/>
          <w:lang w:val="sk-SK"/>
        </w:rPr>
        <w:t>i</w:t>
      </w:r>
      <w:r w:rsidRPr="00A246BC">
        <w:rPr>
          <w:spacing w:val="-1"/>
          <w:szCs w:val="22"/>
          <w:lang w:val="sk-SK"/>
        </w:rPr>
        <w:t>ť</w:t>
      </w:r>
      <w:r w:rsidRPr="00A246BC">
        <w:rPr>
          <w:szCs w:val="22"/>
          <w:lang w:val="sk-SK"/>
        </w:rPr>
        <w:t>.</w:t>
      </w:r>
      <w:r w:rsidR="008F4B93" w:rsidRPr="00A246BC">
        <w:rPr>
          <w:szCs w:val="22"/>
          <w:lang w:val="sk-SK"/>
        </w:rPr>
        <w:t xml:space="preserve"> Imatinib Actavis </w:t>
      </w:r>
      <w:r w:rsidRPr="00A246BC">
        <w:rPr>
          <w:szCs w:val="22"/>
          <w:lang w:val="sk-SK"/>
        </w:rPr>
        <w:t>b</w:t>
      </w:r>
      <w:r w:rsidRPr="00A246BC">
        <w:rPr>
          <w:spacing w:val="-2"/>
          <w:szCs w:val="22"/>
          <w:lang w:val="sk-SK"/>
        </w:rPr>
        <w:t>r</w:t>
      </w:r>
      <w:r w:rsidRPr="00A246BC">
        <w:rPr>
          <w:szCs w:val="22"/>
          <w:lang w:val="sk-SK"/>
        </w:rPr>
        <w:t>áni</w:t>
      </w:r>
      <w:r w:rsidRPr="00A246BC">
        <w:rPr>
          <w:spacing w:val="1"/>
          <w:szCs w:val="22"/>
          <w:lang w:val="sk-SK"/>
        </w:rPr>
        <w:t xml:space="preserve"> </w:t>
      </w:r>
      <w:r w:rsidRPr="00A246BC">
        <w:rPr>
          <w:spacing w:val="-4"/>
          <w:szCs w:val="22"/>
          <w:lang w:val="sk-SK"/>
        </w:rPr>
        <w:t>m</w:t>
      </w:r>
      <w:r w:rsidRPr="00A246BC">
        <w:rPr>
          <w:szCs w:val="22"/>
          <w:lang w:val="sk-SK"/>
        </w:rPr>
        <w:t>no</w:t>
      </w:r>
      <w:r w:rsidRPr="00A246BC">
        <w:rPr>
          <w:spacing w:val="-2"/>
          <w:szCs w:val="22"/>
          <w:lang w:val="sk-SK"/>
        </w:rPr>
        <w:t>ž</w:t>
      </w:r>
      <w:r w:rsidRPr="00A246BC">
        <w:rPr>
          <w:szCs w:val="22"/>
          <w:lang w:val="sk-SK"/>
        </w:rPr>
        <w:t>en</w:t>
      </w:r>
      <w:r w:rsidRPr="00A246BC">
        <w:rPr>
          <w:spacing w:val="1"/>
          <w:szCs w:val="22"/>
          <w:lang w:val="sk-SK"/>
        </w:rPr>
        <w:t>i</w:t>
      </w:r>
      <w:r w:rsidRPr="00A246BC">
        <w:rPr>
          <w:szCs w:val="22"/>
          <w:lang w:val="sk-SK"/>
        </w:rPr>
        <w:t>u</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 xml:space="preserve">o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1"/>
          <w:szCs w:val="22"/>
          <w:lang w:val="sk-SK"/>
        </w:rPr>
        <w:t>i</w:t>
      </w:r>
      <w:r w:rsidRPr="00A246BC">
        <w:rPr>
          <w:szCs w:val="22"/>
          <w:lang w:val="sk-SK"/>
        </w:rPr>
        <w:t>ek</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zCs w:val="22"/>
          <w:lang w:val="sk-SK"/>
        </w:rPr>
        <w:t>u</w:t>
      </w:r>
      <w:r w:rsidRPr="00A246BC">
        <w:rPr>
          <w:spacing w:val="-2"/>
          <w:szCs w:val="22"/>
          <w:lang w:val="sk-SK"/>
        </w:rPr>
        <w:t>r</w:t>
      </w:r>
      <w:r w:rsidRPr="00A246BC">
        <w:rPr>
          <w:szCs w:val="22"/>
          <w:lang w:val="sk-SK"/>
        </w:rPr>
        <w:t>č</w:t>
      </w:r>
      <w:r w:rsidRPr="00A246BC">
        <w:rPr>
          <w:spacing w:val="-1"/>
          <w:szCs w:val="22"/>
          <w:lang w:val="sk-SK"/>
        </w:rPr>
        <w:t>i</w:t>
      </w:r>
      <w:r w:rsidRPr="00A246BC">
        <w:rPr>
          <w:spacing w:val="1"/>
          <w:szCs w:val="22"/>
          <w:lang w:val="sk-SK"/>
        </w:rPr>
        <w:t>t</w:t>
      </w:r>
      <w:r w:rsidRPr="00A246BC">
        <w:rPr>
          <w:szCs w:val="22"/>
          <w:lang w:val="sk-SK"/>
        </w:rPr>
        <w:t>om</w:t>
      </w:r>
      <w:r w:rsidRPr="00A246BC">
        <w:rPr>
          <w:spacing w:val="-4"/>
          <w:szCs w:val="22"/>
          <w:lang w:val="sk-SK"/>
        </w:rPr>
        <w:t xml:space="preserve"> </w:t>
      </w:r>
      <w:r w:rsidRPr="00A246BC">
        <w:rPr>
          <w:szCs w:val="22"/>
          <w:lang w:val="sk-SK"/>
        </w:rPr>
        <w:t>pod</w:t>
      </w:r>
      <w:r w:rsidRPr="00A246BC">
        <w:rPr>
          <w:spacing w:val="1"/>
          <w:szCs w:val="22"/>
          <w:lang w:val="sk-SK"/>
        </w:rPr>
        <w:t>t</w:t>
      </w:r>
      <w:r w:rsidRPr="00A246BC">
        <w:rPr>
          <w:spacing w:val="-2"/>
          <w:szCs w:val="22"/>
          <w:lang w:val="sk-SK"/>
        </w:rPr>
        <w:t>y</w:t>
      </w:r>
      <w:r w:rsidRPr="00A246BC">
        <w:rPr>
          <w:szCs w:val="22"/>
          <w:lang w:val="sk-SK"/>
        </w:rPr>
        <w:t xml:space="preserve">pe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 xml:space="preserve">o </w:t>
      </w:r>
      <w:r w:rsidRPr="00A246BC">
        <w:rPr>
          <w:spacing w:val="-2"/>
          <w:szCs w:val="22"/>
          <w:lang w:val="sk-SK"/>
        </w:rPr>
        <w:t>o</w:t>
      </w:r>
      <w:r w:rsidRPr="00A246BC">
        <w:rPr>
          <w:szCs w:val="22"/>
          <w:lang w:val="sk-SK"/>
        </w:rPr>
        <w:t>ch</w:t>
      </w:r>
      <w:r w:rsidRPr="00A246BC">
        <w:rPr>
          <w:spacing w:val="-2"/>
          <w:szCs w:val="22"/>
          <w:lang w:val="sk-SK"/>
        </w:rPr>
        <w:t>o</w:t>
      </w:r>
      <w:r w:rsidRPr="00A246BC">
        <w:rPr>
          <w:spacing w:val="1"/>
          <w:szCs w:val="22"/>
          <w:lang w:val="sk-SK"/>
        </w:rPr>
        <w:t>r</w:t>
      </w:r>
      <w:r w:rsidRPr="00A246BC">
        <w:rPr>
          <w:szCs w:val="22"/>
          <w:lang w:val="sk-SK"/>
        </w:rPr>
        <w:t>e</w:t>
      </w:r>
      <w:r w:rsidRPr="00A246BC">
        <w:rPr>
          <w:spacing w:val="-2"/>
          <w:szCs w:val="22"/>
          <w:lang w:val="sk-SK"/>
        </w:rPr>
        <w:t>n</w:t>
      </w:r>
      <w:r w:rsidRPr="00A246BC">
        <w:rPr>
          <w:spacing w:val="1"/>
          <w:szCs w:val="22"/>
          <w:lang w:val="sk-SK"/>
        </w:rPr>
        <w:t>í</w:t>
      </w:r>
      <w:r w:rsidRPr="00A246BC">
        <w:rPr>
          <w:szCs w:val="22"/>
          <w:lang w:val="sk-SK"/>
        </w:rPr>
        <w:t>.</w:t>
      </w:r>
    </w:p>
    <w:p w14:paraId="2DDB3FA5" w14:textId="77777777" w:rsidR="00C2002B" w:rsidRPr="00A246BC" w:rsidRDefault="00C2002B" w:rsidP="00C2002B">
      <w:pPr>
        <w:tabs>
          <w:tab w:val="left" w:pos="680"/>
        </w:tabs>
        <w:spacing w:line="240" w:lineRule="auto"/>
        <w:rPr>
          <w:lang w:val="sk-SK"/>
        </w:rPr>
      </w:pPr>
      <w:r w:rsidRPr="00A246BC">
        <w:rPr>
          <w:szCs w:val="22"/>
          <w:lang w:val="sk-SK"/>
        </w:rPr>
        <w:t>-</w:t>
      </w:r>
      <w:r w:rsidRPr="00A246BC">
        <w:rPr>
          <w:szCs w:val="22"/>
          <w:lang w:val="sk-SK"/>
        </w:rPr>
        <w:tab/>
      </w:r>
      <w:r w:rsidRPr="00A246BC">
        <w:rPr>
          <w:b/>
          <w:bCs/>
          <w:spacing w:val="1"/>
          <w:szCs w:val="22"/>
          <w:lang w:val="sk-SK"/>
        </w:rPr>
        <w:t>H</w:t>
      </w:r>
      <w:r w:rsidRPr="00A246BC">
        <w:rPr>
          <w:b/>
          <w:bCs/>
          <w:szCs w:val="22"/>
          <w:lang w:val="sk-SK"/>
        </w:rPr>
        <w:t>ype</w:t>
      </w:r>
      <w:r w:rsidRPr="00A246BC">
        <w:rPr>
          <w:b/>
          <w:bCs/>
          <w:spacing w:val="-2"/>
          <w:szCs w:val="22"/>
          <w:lang w:val="sk-SK"/>
        </w:rPr>
        <w:t>r</w:t>
      </w:r>
      <w:r w:rsidRPr="00A246BC">
        <w:rPr>
          <w:b/>
          <w:bCs/>
          <w:szCs w:val="22"/>
          <w:lang w:val="sk-SK"/>
        </w:rPr>
        <w:t>eo</w:t>
      </w:r>
      <w:r w:rsidRPr="00A246BC">
        <w:rPr>
          <w:b/>
          <w:bCs/>
          <w:spacing w:val="-2"/>
          <w:szCs w:val="22"/>
          <w:lang w:val="sk-SK"/>
        </w:rPr>
        <w:t>z</w:t>
      </w:r>
      <w:r w:rsidRPr="00A246BC">
        <w:rPr>
          <w:b/>
          <w:bCs/>
          <w:spacing w:val="1"/>
          <w:szCs w:val="22"/>
          <w:lang w:val="sk-SK"/>
        </w:rPr>
        <w:t>i</w:t>
      </w:r>
      <w:r w:rsidRPr="00A246BC">
        <w:rPr>
          <w:b/>
          <w:bCs/>
          <w:szCs w:val="22"/>
          <w:lang w:val="sk-SK"/>
        </w:rPr>
        <w:t>n</w:t>
      </w:r>
      <w:r w:rsidRPr="00A246BC">
        <w:rPr>
          <w:b/>
          <w:bCs/>
          <w:spacing w:val="-3"/>
          <w:szCs w:val="22"/>
          <w:lang w:val="sk-SK"/>
        </w:rPr>
        <w:t>o</w:t>
      </w:r>
      <w:r w:rsidRPr="00A246BC">
        <w:rPr>
          <w:b/>
          <w:bCs/>
          <w:spacing w:val="1"/>
          <w:szCs w:val="22"/>
          <w:lang w:val="sk-SK"/>
        </w:rPr>
        <w:t>f</w:t>
      </w:r>
      <w:r w:rsidRPr="00A246BC">
        <w:rPr>
          <w:b/>
          <w:bCs/>
          <w:spacing w:val="-1"/>
          <w:szCs w:val="22"/>
          <w:lang w:val="sk-SK"/>
        </w:rPr>
        <w:t>i</w:t>
      </w:r>
      <w:r w:rsidRPr="00A246BC">
        <w:rPr>
          <w:b/>
          <w:bCs/>
          <w:spacing w:val="1"/>
          <w:szCs w:val="22"/>
          <w:lang w:val="sk-SK"/>
        </w:rPr>
        <w:t>l</w:t>
      </w:r>
      <w:r w:rsidRPr="00A246BC">
        <w:rPr>
          <w:b/>
          <w:bCs/>
          <w:szCs w:val="22"/>
          <w:lang w:val="sk-SK"/>
        </w:rPr>
        <w:t>ný syn</w:t>
      </w:r>
      <w:r w:rsidRPr="00A246BC">
        <w:rPr>
          <w:b/>
          <w:bCs/>
          <w:spacing w:val="-3"/>
          <w:szCs w:val="22"/>
          <w:lang w:val="sk-SK"/>
        </w:rPr>
        <w:t>d</w:t>
      </w:r>
      <w:r w:rsidRPr="00A246BC">
        <w:rPr>
          <w:b/>
          <w:bCs/>
          <w:szCs w:val="22"/>
          <w:lang w:val="sk-SK"/>
        </w:rPr>
        <w:t>r</w:t>
      </w:r>
      <w:r w:rsidRPr="00A246BC">
        <w:rPr>
          <w:b/>
          <w:bCs/>
          <w:spacing w:val="-2"/>
          <w:szCs w:val="22"/>
          <w:lang w:val="sk-SK"/>
        </w:rPr>
        <w:t>ó</w:t>
      </w:r>
      <w:r w:rsidRPr="00A246BC">
        <w:rPr>
          <w:b/>
          <w:bCs/>
          <w:szCs w:val="22"/>
          <w:lang w:val="sk-SK"/>
        </w:rPr>
        <w:t>m</w:t>
      </w:r>
      <w:r w:rsidRPr="00A246BC">
        <w:rPr>
          <w:b/>
          <w:bCs/>
          <w:spacing w:val="1"/>
          <w:szCs w:val="22"/>
          <w:lang w:val="sk-SK"/>
        </w:rPr>
        <w:t xml:space="preserve"> </w:t>
      </w:r>
      <w:r w:rsidRPr="00A246BC">
        <w:rPr>
          <w:b/>
          <w:bCs/>
          <w:spacing w:val="-2"/>
          <w:szCs w:val="22"/>
          <w:lang w:val="sk-SK"/>
        </w:rPr>
        <w:t>(</w:t>
      </w:r>
      <w:r w:rsidRPr="00A246BC">
        <w:rPr>
          <w:b/>
          <w:bCs/>
          <w:spacing w:val="1"/>
          <w:szCs w:val="22"/>
          <w:lang w:val="sk-SK"/>
        </w:rPr>
        <w:t>H</w:t>
      </w:r>
      <w:r w:rsidRPr="00A246BC">
        <w:rPr>
          <w:b/>
          <w:bCs/>
          <w:spacing w:val="-1"/>
          <w:szCs w:val="22"/>
          <w:lang w:val="sk-SK"/>
        </w:rPr>
        <w:t>E</w:t>
      </w:r>
      <w:r w:rsidRPr="00A246BC">
        <w:rPr>
          <w:b/>
          <w:bCs/>
          <w:szCs w:val="22"/>
          <w:lang w:val="sk-SK"/>
        </w:rPr>
        <w:t xml:space="preserve">S) </w:t>
      </w:r>
      <w:r w:rsidRPr="00A246BC">
        <w:rPr>
          <w:b/>
          <w:bCs/>
          <w:spacing w:val="-2"/>
          <w:szCs w:val="22"/>
          <w:lang w:val="sk-SK"/>
        </w:rPr>
        <w:t>a</w:t>
      </w:r>
      <w:r w:rsidRPr="00A246BC">
        <w:rPr>
          <w:b/>
          <w:bCs/>
          <w:spacing w:val="1"/>
          <w:szCs w:val="22"/>
          <w:lang w:val="sk-SK"/>
        </w:rPr>
        <w:t>/</w:t>
      </w:r>
      <w:r w:rsidRPr="00A246BC">
        <w:rPr>
          <w:b/>
          <w:bCs/>
          <w:spacing w:val="-2"/>
          <w:szCs w:val="22"/>
          <w:lang w:val="sk-SK"/>
        </w:rPr>
        <w:t>a</w:t>
      </w:r>
      <w:r w:rsidRPr="00A246BC">
        <w:rPr>
          <w:b/>
          <w:bCs/>
          <w:spacing w:val="1"/>
          <w:szCs w:val="22"/>
          <w:lang w:val="sk-SK"/>
        </w:rPr>
        <w:t>l</w:t>
      </w:r>
      <w:r w:rsidRPr="00A246BC">
        <w:rPr>
          <w:b/>
          <w:bCs/>
          <w:szCs w:val="22"/>
          <w:lang w:val="sk-SK"/>
        </w:rPr>
        <w:t>ebo</w:t>
      </w:r>
      <w:r w:rsidRPr="00A246BC">
        <w:rPr>
          <w:b/>
          <w:bCs/>
          <w:spacing w:val="-2"/>
          <w:szCs w:val="22"/>
          <w:lang w:val="sk-SK"/>
        </w:rPr>
        <w:t xml:space="preserve"> </w:t>
      </w:r>
      <w:r w:rsidRPr="00A246BC">
        <w:rPr>
          <w:b/>
          <w:bCs/>
          <w:szCs w:val="22"/>
          <w:lang w:val="sk-SK"/>
        </w:rPr>
        <w:t>chro</w:t>
      </w:r>
      <w:r w:rsidRPr="00A246BC">
        <w:rPr>
          <w:b/>
          <w:bCs/>
          <w:spacing w:val="-2"/>
          <w:szCs w:val="22"/>
          <w:lang w:val="sk-SK"/>
        </w:rPr>
        <w:t>n</w:t>
      </w:r>
      <w:r w:rsidRPr="00A246BC">
        <w:rPr>
          <w:b/>
          <w:bCs/>
          <w:spacing w:val="1"/>
          <w:szCs w:val="22"/>
          <w:lang w:val="sk-SK"/>
        </w:rPr>
        <w:t>i</w:t>
      </w:r>
      <w:r w:rsidRPr="00A246BC">
        <w:rPr>
          <w:b/>
          <w:bCs/>
          <w:szCs w:val="22"/>
          <w:lang w:val="sk-SK"/>
        </w:rPr>
        <w:t>c</w:t>
      </w:r>
      <w:r w:rsidRPr="00A246BC">
        <w:rPr>
          <w:b/>
          <w:bCs/>
          <w:spacing w:val="-2"/>
          <w:szCs w:val="22"/>
          <w:lang w:val="sk-SK"/>
        </w:rPr>
        <w:t>k</w:t>
      </w:r>
      <w:r w:rsidRPr="00A246BC">
        <w:rPr>
          <w:b/>
          <w:bCs/>
          <w:szCs w:val="22"/>
          <w:lang w:val="sk-SK"/>
        </w:rPr>
        <w:t>á eo</w:t>
      </w:r>
      <w:r w:rsidRPr="00A246BC">
        <w:rPr>
          <w:b/>
          <w:bCs/>
          <w:spacing w:val="-2"/>
          <w:szCs w:val="22"/>
          <w:lang w:val="sk-SK"/>
        </w:rPr>
        <w:t>z</w:t>
      </w:r>
      <w:r w:rsidRPr="00A246BC">
        <w:rPr>
          <w:b/>
          <w:bCs/>
          <w:spacing w:val="1"/>
          <w:szCs w:val="22"/>
          <w:lang w:val="sk-SK"/>
        </w:rPr>
        <w:t>i</w:t>
      </w:r>
      <w:r w:rsidRPr="00A246BC">
        <w:rPr>
          <w:b/>
          <w:bCs/>
          <w:szCs w:val="22"/>
          <w:lang w:val="sk-SK"/>
        </w:rPr>
        <w:t>n</w:t>
      </w:r>
      <w:r w:rsidRPr="00A246BC">
        <w:rPr>
          <w:b/>
          <w:bCs/>
          <w:spacing w:val="-3"/>
          <w:szCs w:val="22"/>
          <w:lang w:val="sk-SK"/>
        </w:rPr>
        <w:t>o</w:t>
      </w:r>
      <w:r w:rsidRPr="00A246BC">
        <w:rPr>
          <w:b/>
          <w:bCs/>
          <w:spacing w:val="1"/>
          <w:szCs w:val="22"/>
          <w:lang w:val="sk-SK"/>
        </w:rPr>
        <w:t>fil</w:t>
      </w:r>
      <w:r w:rsidRPr="00A246BC">
        <w:rPr>
          <w:b/>
          <w:bCs/>
          <w:spacing w:val="-2"/>
          <w:szCs w:val="22"/>
          <w:lang w:val="sk-SK"/>
        </w:rPr>
        <w:t>o</w:t>
      </w:r>
      <w:r w:rsidRPr="00A246BC">
        <w:rPr>
          <w:b/>
          <w:bCs/>
          <w:szCs w:val="22"/>
          <w:lang w:val="sk-SK"/>
        </w:rPr>
        <w:t xml:space="preserve">vá </w:t>
      </w:r>
      <w:r w:rsidRPr="00A246BC">
        <w:rPr>
          <w:b/>
          <w:bCs/>
          <w:spacing w:val="-1"/>
          <w:szCs w:val="22"/>
          <w:lang w:val="sk-SK"/>
        </w:rPr>
        <w:t>l</w:t>
      </w:r>
      <w:r w:rsidRPr="00A246BC">
        <w:rPr>
          <w:b/>
          <w:bCs/>
          <w:szCs w:val="22"/>
          <w:lang w:val="sk-SK"/>
        </w:rPr>
        <w:t>euk</w:t>
      </w:r>
      <w:r w:rsidRPr="00A246BC">
        <w:rPr>
          <w:b/>
          <w:bCs/>
          <w:spacing w:val="-2"/>
          <w:szCs w:val="22"/>
          <w:lang w:val="sk-SK"/>
        </w:rPr>
        <w:t>é</w:t>
      </w:r>
      <w:r w:rsidRPr="00A246BC">
        <w:rPr>
          <w:b/>
          <w:bCs/>
          <w:spacing w:val="1"/>
          <w:szCs w:val="22"/>
          <w:lang w:val="sk-SK"/>
        </w:rPr>
        <w:t>mi</w:t>
      </w:r>
      <w:r w:rsidRPr="00A246BC">
        <w:rPr>
          <w:b/>
          <w:bCs/>
          <w:szCs w:val="22"/>
          <w:lang w:val="sk-SK"/>
        </w:rPr>
        <w:t>a</w:t>
      </w:r>
      <w:r w:rsidRPr="00A246BC">
        <w:rPr>
          <w:b/>
          <w:bCs/>
          <w:spacing w:val="-2"/>
          <w:szCs w:val="22"/>
          <w:lang w:val="sk-SK"/>
        </w:rPr>
        <w:t xml:space="preserve"> (</w:t>
      </w:r>
      <w:r w:rsidRPr="00A246BC">
        <w:rPr>
          <w:b/>
          <w:bCs/>
          <w:spacing w:val="-1"/>
          <w:szCs w:val="22"/>
          <w:lang w:val="sk-SK"/>
        </w:rPr>
        <w:t>CEL</w:t>
      </w:r>
      <w:r w:rsidRPr="00A246BC">
        <w:rPr>
          <w:b/>
          <w:bCs/>
          <w:spacing w:val="1"/>
          <w:szCs w:val="22"/>
          <w:lang w:val="sk-SK"/>
        </w:rPr>
        <w:t>)</w:t>
      </w:r>
      <w:r w:rsidRPr="00A246BC">
        <w:rPr>
          <w:b/>
          <w:bCs/>
          <w:szCs w:val="22"/>
          <w:lang w:val="sk-SK"/>
        </w:rPr>
        <w:t>.</w:t>
      </w:r>
      <w:r w:rsidRPr="00A246BC">
        <w:rPr>
          <w:b/>
          <w:bCs/>
          <w:spacing w:val="5"/>
          <w:szCs w:val="22"/>
          <w:lang w:val="sk-SK"/>
        </w:rPr>
        <w:t xml:space="preserve"> </w:t>
      </w:r>
      <w:r w:rsidRPr="00A246BC">
        <w:rPr>
          <w:szCs w:val="22"/>
          <w:lang w:val="sk-SK"/>
        </w:rPr>
        <w:t>Sú to</w:t>
      </w:r>
    </w:p>
    <w:p w14:paraId="4F256C37" w14:textId="77777777" w:rsidR="00C2002B" w:rsidRPr="00A246BC" w:rsidRDefault="00C2002B" w:rsidP="00C2002B">
      <w:pPr>
        <w:spacing w:line="240" w:lineRule="auto"/>
        <w:rPr>
          <w:lang w:val="sk-SK"/>
        </w:rPr>
      </w:pPr>
      <w:r w:rsidRPr="00A246BC">
        <w:rPr>
          <w:szCs w:val="22"/>
          <w:lang w:val="sk-SK"/>
        </w:rPr>
        <w:tab/>
        <w:t>ocho</w:t>
      </w:r>
      <w:r w:rsidRPr="00A246BC">
        <w:rPr>
          <w:spacing w:val="-1"/>
          <w:szCs w:val="22"/>
          <w:lang w:val="sk-SK"/>
        </w:rPr>
        <w:t>r</w:t>
      </w:r>
      <w:r w:rsidRPr="00A246BC">
        <w:rPr>
          <w:szCs w:val="22"/>
          <w:lang w:val="sk-SK"/>
        </w:rPr>
        <w:t>en</w:t>
      </w:r>
      <w:r w:rsidRPr="00A246BC">
        <w:rPr>
          <w:spacing w:val="-1"/>
          <w:szCs w:val="22"/>
          <w:lang w:val="sk-SK"/>
        </w:rPr>
        <w:t>i</w:t>
      </w:r>
      <w:r w:rsidRPr="00A246BC">
        <w:rPr>
          <w:szCs w:val="22"/>
          <w:lang w:val="sk-SK"/>
        </w:rPr>
        <w:t xml:space="preserve">a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 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2"/>
          <w:szCs w:val="22"/>
          <w:lang w:val="sk-SK"/>
        </w:rPr>
        <w:t>k</w:t>
      </w:r>
      <w:r w:rsidRPr="00A246BC">
        <w:rPr>
          <w:spacing w:val="1"/>
          <w:szCs w:val="22"/>
          <w:lang w:val="sk-SK"/>
        </w:rPr>
        <w:t>t</w:t>
      </w:r>
      <w:r w:rsidRPr="00A246BC">
        <w:rPr>
          <w:spacing w:val="-2"/>
          <w:szCs w:val="22"/>
          <w:lang w:val="sk-SK"/>
        </w:rPr>
        <w:t>o</w:t>
      </w:r>
      <w:r w:rsidRPr="00A246BC">
        <w:rPr>
          <w:spacing w:val="1"/>
          <w:szCs w:val="22"/>
          <w:lang w:val="sk-SK"/>
        </w:rPr>
        <w:t>r</w:t>
      </w:r>
      <w:r w:rsidRPr="00A246BC">
        <w:rPr>
          <w:spacing w:val="-2"/>
          <w:szCs w:val="22"/>
          <w:lang w:val="sk-SK"/>
        </w:rPr>
        <w:t>ý</w:t>
      </w:r>
      <w:r w:rsidRPr="00A246BC">
        <w:rPr>
          <w:szCs w:val="22"/>
          <w:lang w:val="sk-SK"/>
        </w:rPr>
        <w:t xml:space="preserve">ch </w:t>
      </w:r>
      <w:r w:rsidRPr="00A246BC">
        <w:rPr>
          <w:spacing w:val="1"/>
          <w:szCs w:val="22"/>
          <w:lang w:val="sk-SK"/>
        </w:rPr>
        <w:t>s</w:t>
      </w:r>
      <w:r w:rsidRPr="00A246BC">
        <w:rPr>
          <w:szCs w:val="22"/>
          <w:lang w:val="sk-SK"/>
        </w:rPr>
        <w:t>a n</w:t>
      </w:r>
      <w:r w:rsidRPr="00A246BC">
        <w:rPr>
          <w:spacing w:val="-1"/>
          <w:szCs w:val="22"/>
          <w:lang w:val="sk-SK"/>
        </w:rPr>
        <w:t>i</w:t>
      </w:r>
      <w:r w:rsidRPr="00A246BC">
        <w:rPr>
          <w:szCs w:val="22"/>
          <w:lang w:val="sk-SK"/>
        </w:rPr>
        <w:t>e</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zCs w:val="22"/>
          <w:lang w:val="sk-SK"/>
        </w:rPr>
        <w:t xml:space="preserve">é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2"/>
          <w:szCs w:val="22"/>
          <w:lang w:val="sk-SK"/>
        </w:rPr>
        <w:t>k</w:t>
      </w:r>
      <w:r w:rsidRPr="00A246BC">
        <w:rPr>
          <w:szCs w:val="22"/>
          <w:lang w:val="sk-SK"/>
        </w:rPr>
        <w:t>y</w:t>
      </w:r>
      <w:r w:rsidRPr="00A246BC">
        <w:rPr>
          <w:spacing w:val="-2"/>
          <w:szCs w:val="22"/>
          <w:lang w:val="sk-SK"/>
        </w:rPr>
        <w:t xml:space="preserve"> </w:t>
      </w:r>
      <w:r w:rsidRPr="00A246BC">
        <w:rPr>
          <w:spacing w:val="1"/>
          <w:szCs w:val="22"/>
          <w:lang w:val="sk-SK"/>
        </w:rPr>
        <w:t>(</w:t>
      </w:r>
      <w:r w:rsidRPr="00A246BC">
        <w:rPr>
          <w:szCs w:val="22"/>
          <w:lang w:val="sk-SK"/>
        </w:rPr>
        <w:t>na</w:t>
      </w:r>
      <w:r w:rsidRPr="00A246BC">
        <w:rPr>
          <w:spacing w:val="-2"/>
          <w:szCs w:val="22"/>
          <w:lang w:val="sk-SK"/>
        </w:rPr>
        <w:t>z</w:t>
      </w:r>
      <w:r w:rsidRPr="00A246BC">
        <w:rPr>
          <w:szCs w:val="22"/>
          <w:lang w:val="sk-SK"/>
        </w:rPr>
        <w:t>ý</w:t>
      </w:r>
      <w:r w:rsidRPr="00A246BC">
        <w:rPr>
          <w:spacing w:val="-2"/>
          <w:szCs w:val="22"/>
          <w:lang w:val="sk-SK"/>
        </w:rPr>
        <w:t>v</w:t>
      </w:r>
      <w:r w:rsidRPr="00A246BC">
        <w:rPr>
          <w:spacing w:val="3"/>
          <w:szCs w:val="22"/>
          <w:lang w:val="sk-SK"/>
        </w:rPr>
        <w:t>a</w:t>
      </w:r>
      <w:r w:rsidRPr="00A246BC">
        <w:rPr>
          <w:szCs w:val="22"/>
          <w:lang w:val="sk-SK"/>
        </w:rPr>
        <w:t>né eo</w:t>
      </w:r>
      <w:r w:rsidRPr="00A246BC">
        <w:rPr>
          <w:spacing w:val="-2"/>
          <w:szCs w:val="22"/>
          <w:lang w:val="sk-SK"/>
        </w:rPr>
        <w:t>z</w:t>
      </w:r>
      <w:r w:rsidRPr="00A246BC">
        <w:rPr>
          <w:spacing w:val="1"/>
          <w:szCs w:val="22"/>
          <w:lang w:val="sk-SK"/>
        </w:rPr>
        <w:t>i</w:t>
      </w:r>
      <w:r w:rsidRPr="00A246BC">
        <w:rPr>
          <w:szCs w:val="22"/>
          <w:lang w:val="sk-SK"/>
        </w:rPr>
        <w:t>n</w:t>
      </w:r>
      <w:r w:rsidRPr="00A246BC">
        <w:rPr>
          <w:spacing w:val="-2"/>
          <w:szCs w:val="22"/>
          <w:lang w:val="sk-SK"/>
        </w:rPr>
        <w:t>o</w:t>
      </w:r>
      <w:r w:rsidRPr="00A246BC">
        <w:rPr>
          <w:spacing w:val="1"/>
          <w:szCs w:val="22"/>
          <w:lang w:val="sk-SK"/>
        </w:rPr>
        <w:t>f</w:t>
      </w:r>
      <w:r w:rsidRPr="00A246BC">
        <w:rPr>
          <w:spacing w:val="-1"/>
          <w:szCs w:val="22"/>
          <w:lang w:val="sk-SK"/>
        </w:rPr>
        <w:t>i</w:t>
      </w:r>
      <w:r w:rsidRPr="00A246BC">
        <w:rPr>
          <w:spacing w:val="1"/>
          <w:szCs w:val="22"/>
          <w:lang w:val="sk-SK"/>
        </w:rPr>
        <w:t>l</w:t>
      </w:r>
      <w:r w:rsidRPr="00A246BC">
        <w:rPr>
          <w:spacing w:val="-2"/>
          <w:szCs w:val="22"/>
          <w:lang w:val="sk-SK"/>
        </w:rPr>
        <w:t>y</w:t>
      </w:r>
      <w:r w:rsidRPr="00A246BC">
        <w:rPr>
          <w:szCs w:val="22"/>
          <w:lang w:val="sk-SK"/>
        </w:rPr>
        <w:t>)</w:t>
      </w:r>
      <w:r w:rsidRPr="00A246BC">
        <w:rPr>
          <w:spacing w:val="1"/>
          <w:szCs w:val="22"/>
          <w:lang w:val="sk-SK"/>
        </w:rPr>
        <w:t xml:space="preserve"> </w:t>
      </w:r>
      <w:r w:rsidRPr="00A246BC">
        <w:rPr>
          <w:spacing w:val="-2"/>
          <w:szCs w:val="22"/>
          <w:lang w:val="sk-SK"/>
        </w:rPr>
        <w:t>z</w:t>
      </w:r>
      <w:r w:rsidRPr="00A246BC">
        <w:rPr>
          <w:szCs w:val="22"/>
          <w:lang w:val="sk-SK"/>
        </w:rPr>
        <w:t>ačnú ne</w:t>
      </w:r>
      <w:r w:rsidRPr="00A246BC">
        <w:rPr>
          <w:spacing w:val="-2"/>
          <w:szCs w:val="22"/>
          <w:lang w:val="sk-SK"/>
        </w:rPr>
        <w:t>k</w:t>
      </w:r>
      <w:r w:rsidRPr="00A246BC">
        <w:rPr>
          <w:szCs w:val="22"/>
          <w:lang w:val="sk-SK"/>
        </w:rPr>
        <w:t>on</w:t>
      </w:r>
      <w:r w:rsidRPr="00A246BC">
        <w:rPr>
          <w:spacing w:val="-1"/>
          <w:szCs w:val="22"/>
          <w:lang w:val="sk-SK"/>
        </w:rPr>
        <w:t>t</w:t>
      </w:r>
      <w:r w:rsidRPr="00A246BC">
        <w:rPr>
          <w:spacing w:val="1"/>
          <w:szCs w:val="22"/>
          <w:lang w:val="sk-SK"/>
        </w:rPr>
        <w:t>r</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ane</w:t>
      </w:r>
    </w:p>
    <w:p w14:paraId="69B55A90" w14:textId="77777777" w:rsidR="00C2002B" w:rsidRPr="00A246BC" w:rsidRDefault="00C2002B" w:rsidP="00C2002B">
      <w:pPr>
        <w:spacing w:line="240" w:lineRule="auto"/>
        <w:rPr>
          <w:lang w:val="sk-SK"/>
        </w:rPr>
      </w:pPr>
      <w:r w:rsidRPr="00A246BC">
        <w:rPr>
          <w:spacing w:val="-4"/>
          <w:szCs w:val="22"/>
          <w:lang w:val="sk-SK"/>
        </w:rPr>
        <w:tab/>
        <w:t>m</w:t>
      </w:r>
      <w:r w:rsidRPr="00A246BC">
        <w:rPr>
          <w:szCs w:val="22"/>
          <w:lang w:val="sk-SK"/>
        </w:rPr>
        <w:t>n</w:t>
      </w:r>
      <w:r w:rsidRPr="00A246BC">
        <w:rPr>
          <w:spacing w:val="2"/>
          <w:szCs w:val="22"/>
          <w:lang w:val="sk-SK"/>
        </w:rPr>
        <w:t>o</w:t>
      </w:r>
      <w:r w:rsidRPr="00A246BC">
        <w:rPr>
          <w:spacing w:val="-2"/>
          <w:szCs w:val="22"/>
          <w:lang w:val="sk-SK"/>
        </w:rPr>
        <w:t>ž</w:t>
      </w:r>
      <w:r w:rsidRPr="00A246BC">
        <w:rPr>
          <w:spacing w:val="1"/>
          <w:szCs w:val="22"/>
          <w:lang w:val="sk-SK"/>
        </w:rPr>
        <w:t>i</w:t>
      </w:r>
      <w:r w:rsidRPr="00A246BC">
        <w:rPr>
          <w:spacing w:val="-1"/>
          <w:szCs w:val="22"/>
          <w:lang w:val="sk-SK"/>
        </w:rPr>
        <w:t>ť</w:t>
      </w:r>
      <w:r w:rsidRPr="00A246BC">
        <w:rPr>
          <w:szCs w:val="22"/>
          <w:lang w:val="sk-SK"/>
        </w:rPr>
        <w:t>. Imatinib Actavis b</w:t>
      </w:r>
      <w:r w:rsidRPr="00A246BC">
        <w:rPr>
          <w:spacing w:val="-2"/>
          <w:szCs w:val="22"/>
          <w:lang w:val="sk-SK"/>
        </w:rPr>
        <w:t>r</w:t>
      </w:r>
      <w:r w:rsidRPr="00A246BC">
        <w:rPr>
          <w:szCs w:val="22"/>
          <w:lang w:val="sk-SK"/>
        </w:rPr>
        <w:t>áni</w:t>
      </w:r>
      <w:r w:rsidRPr="00A246BC">
        <w:rPr>
          <w:spacing w:val="1"/>
          <w:szCs w:val="22"/>
          <w:lang w:val="sk-SK"/>
        </w:rPr>
        <w:t xml:space="preserve"> </w:t>
      </w:r>
      <w:r w:rsidRPr="00A246BC">
        <w:rPr>
          <w:spacing w:val="-4"/>
          <w:szCs w:val="22"/>
          <w:lang w:val="sk-SK"/>
        </w:rPr>
        <w:t>m</w:t>
      </w:r>
      <w:r w:rsidRPr="00A246BC">
        <w:rPr>
          <w:szCs w:val="22"/>
          <w:lang w:val="sk-SK"/>
        </w:rPr>
        <w:t>no</w:t>
      </w:r>
      <w:r w:rsidRPr="00A246BC">
        <w:rPr>
          <w:spacing w:val="-2"/>
          <w:szCs w:val="22"/>
          <w:lang w:val="sk-SK"/>
        </w:rPr>
        <w:t>ž</w:t>
      </w:r>
      <w:r w:rsidRPr="00A246BC">
        <w:rPr>
          <w:szCs w:val="22"/>
          <w:lang w:val="sk-SK"/>
        </w:rPr>
        <w:t>en</w:t>
      </w:r>
      <w:r w:rsidRPr="00A246BC">
        <w:rPr>
          <w:spacing w:val="1"/>
          <w:szCs w:val="22"/>
          <w:lang w:val="sk-SK"/>
        </w:rPr>
        <w:t>i</w:t>
      </w:r>
      <w:r w:rsidRPr="00A246BC">
        <w:rPr>
          <w:szCs w:val="22"/>
          <w:lang w:val="sk-SK"/>
        </w:rPr>
        <w:t>u</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 xml:space="preserve">o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1"/>
          <w:szCs w:val="22"/>
          <w:lang w:val="sk-SK"/>
        </w:rPr>
        <w:t>i</w:t>
      </w:r>
      <w:r w:rsidRPr="00A246BC">
        <w:rPr>
          <w:szCs w:val="22"/>
          <w:lang w:val="sk-SK"/>
        </w:rPr>
        <w:t>ek</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2"/>
          <w:szCs w:val="22"/>
          <w:lang w:val="sk-SK"/>
        </w:rPr>
        <w:t>u</w:t>
      </w:r>
      <w:r w:rsidRPr="00A246BC">
        <w:rPr>
          <w:spacing w:val="1"/>
          <w:szCs w:val="22"/>
          <w:lang w:val="sk-SK"/>
        </w:rPr>
        <w:t>r</w:t>
      </w:r>
      <w:r w:rsidRPr="00A246BC">
        <w:rPr>
          <w:spacing w:val="-2"/>
          <w:szCs w:val="22"/>
          <w:lang w:val="sk-SK"/>
        </w:rPr>
        <w:t>č</w:t>
      </w:r>
      <w:r w:rsidRPr="00A246BC">
        <w:rPr>
          <w:spacing w:val="1"/>
          <w:szCs w:val="22"/>
          <w:lang w:val="sk-SK"/>
        </w:rPr>
        <w:t>it</w:t>
      </w:r>
      <w:r w:rsidRPr="00A246BC">
        <w:rPr>
          <w:szCs w:val="22"/>
          <w:lang w:val="sk-SK"/>
        </w:rPr>
        <w:t>om</w:t>
      </w:r>
      <w:r w:rsidRPr="00A246BC">
        <w:rPr>
          <w:spacing w:val="-4"/>
          <w:szCs w:val="22"/>
          <w:lang w:val="sk-SK"/>
        </w:rPr>
        <w:t xml:space="preserve"> </w:t>
      </w:r>
      <w:r w:rsidRPr="00A246BC">
        <w:rPr>
          <w:szCs w:val="22"/>
          <w:lang w:val="sk-SK"/>
        </w:rPr>
        <w:t>pod</w:t>
      </w:r>
      <w:r w:rsidRPr="00A246BC">
        <w:rPr>
          <w:spacing w:val="1"/>
          <w:szCs w:val="22"/>
          <w:lang w:val="sk-SK"/>
        </w:rPr>
        <w:t>t</w:t>
      </w:r>
      <w:r w:rsidRPr="00A246BC">
        <w:rPr>
          <w:spacing w:val="-2"/>
          <w:szCs w:val="22"/>
          <w:lang w:val="sk-SK"/>
        </w:rPr>
        <w:t>y</w:t>
      </w:r>
      <w:r w:rsidRPr="00A246BC">
        <w:rPr>
          <w:szCs w:val="22"/>
          <w:lang w:val="sk-SK"/>
        </w:rPr>
        <w:t xml:space="preserve">pe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o och</w:t>
      </w:r>
      <w:r w:rsidRPr="00A246BC">
        <w:rPr>
          <w:spacing w:val="-2"/>
          <w:szCs w:val="22"/>
          <w:lang w:val="sk-SK"/>
        </w:rPr>
        <w:t>o</w:t>
      </w:r>
      <w:r w:rsidRPr="00A246BC">
        <w:rPr>
          <w:spacing w:val="1"/>
          <w:szCs w:val="22"/>
          <w:lang w:val="sk-SK"/>
        </w:rPr>
        <w:t>r</w:t>
      </w:r>
      <w:r w:rsidRPr="00A246BC">
        <w:rPr>
          <w:spacing w:val="-2"/>
          <w:szCs w:val="22"/>
          <w:lang w:val="sk-SK"/>
        </w:rPr>
        <w:t>e</w:t>
      </w:r>
      <w:r w:rsidRPr="00A246BC">
        <w:rPr>
          <w:szCs w:val="22"/>
          <w:lang w:val="sk-SK"/>
        </w:rPr>
        <w:t>n</w:t>
      </w:r>
      <w:r w:rsidRPr="00A246BC">
        <w:rPr>
          <w:spacing w:val="1"/>
          <w:szCs w:val="22"/>
          <w:lang w:val="sk-SK"/>
        </w:rPr>
        <w:t>í</w:t>
      </w:r>
      <w:r w:rsidRPr="00A246BC">
        <w:rPr>
          <w:szCs w:val="22"/>
          <w:lang w:val="sk-SK"/>
        </w:rPr>
        <w:t>.</w:t>
      </w:r>
    </w:p>
    <w:p w14:paraId="6D602552" w14:textId="77777777" w:rsidR="00C2002B" w:rsidRPr="00A246BC" w:rsidRDefault="00C2002B" w:rsidP="00C2002B">
      <w:pPr>
        <w:tabs>
          <w:tab w:val="left" w:pos="680"/>
        </w:tabs>
        <w:spacing w:line="240" w:lineRule="auto"/>
        <w:rPr>
          <w:lang w:val="sk-SK"/>
        </w:rPr>
      </w:pPr>
      <w:r w:rsidRPr="00A246BC">
        <w:rPr>
          <w:szCs w:val="22"/>
          <w:lang w:val="sk-SK"/>
        </w:rPr>
        <w:t>-</w:t>
      </w:r>
      <w:r w:rsidRPr="00A246BC">
        <w:rPr>
          <w:szCs w:val="22"/>
          <w:lang w:val="sk-SK"/>
        </w:rPr>
        <w:tab/>
      </w:r>
      <w:r w:rsidRPr="00A246BC">
        <w:rPr>
          <w:b/>
          <w:bCs/>
          <w:spacing w:val="-1"/>
          <w:szCs w:val="22"/>
          <w:lang w:val="sk-SK"/>
        </w:rPr>
        <w:t>D</w:t>
      </w:r>
      <w:r w:rsidRPr="00A246BC">
        <w:rPr>
          <w:b/>
          <w:bCs/>
          <w:szCs w:val="22"/>
          <w:lang w:val="sk-SK"/>
        </w:rPr>
        <w:t>e</w:t>
      </w:r>
      <w:r w:rsidRPr="00A246BC">
        <w:rPr>
          <w:b/>
          <w:bCs/>
          <w:spacing w:val="1"/>
          <w:szCs w:val="22"/>
          <w:lang w:val="sk-SK"/>
        </w:rPr>
        <w:t>rm</w:t>
      </w:r>
      <w:r w:rsidRPr="00A246BC">
        <w:rPr>
          <w:b/>
          <w:bCs/>
          <w:spacing w:val="-2"/>
          <w:szCs w:val="22"/>
          <w:lang w:val="sk-SK"/>
        </w:rPr>
        <w:t>a</w:t>
      </w:r>
      <w:r w:rsidRPr="00A246BC">
        <w:rPr>
          <w:b/>
          <w:bCs/>
          <w:spacing w:val="1"/>
          <w:szCs w:val="22"/>
          <w:lang w:val="sk-SK"/>
        </w:rPr>
        <w:t>t</w:t>
      </w:r>
      <w:r w:rsidRPr="00A246BC">
        <w:rPr>
          <w:b/>
          <w:bCs/>
          <w:spacing w:val="-2"/>
          <w:szCs w:val="22"/>
          <w:lang w:val="sk-SK"/>
        </w:rPr>
        <w:t>o</w:t>
      </w:r>
      <w:r w:rsidRPr="00A246BC">
        <w:rPr>
          <w:b/>
          <w:bCs/>
          <w:spacing w:val="1"/>
          <w:szCs w:val="22"/>
          <w:lang w:val="sk-SK"/>
        </w:rPr>
        <w:t>fi</w:t>
      </w:r>
      <w:r w:rsidRPr="00A246BC">
        <w:rPr>
          <w:b/>
          <w:bCs/>
          <w:szCs w:val="22"/>
          <w:lang w:val="sk-SK"/>
        </w:rPr>
        <w:t>br</w:t>
      </w:r>
      <w:r w:rsidRPr="00A246BC">
        <w:rPr>
          <w:b/>
          <w:bCs/>
          <w:spacing w:val="-2"/>
          <w:szCs w:val="22"/>
          <w:lang w:val="sk-SK"/>
        </w:rPr>
        <w:t>o</w:t>
      </w:r>
      <w:r w:rsidRPr="00A246BC">
        <w:rPr>
          <w:b/>
          <w:bCs/>
          <w:szCs w:val="22"/>
          <w:lang w:val="sk-SK"/>
        </w:rPr>
        <w:t>sa</w:t>
      </w:r>
      <w:r w:rsidRPr="00A246BC">
        <w:rPr>
          <w:b/>
          <w:bCs/>
          <w:spacing w:val="1"/>
          <w:szCs w:val="22"/>
          <w:lang w:val="sk-SK"/>
        </w:rPr>
        <w:t>r</w:t>
      </w:r>
      <w:r w:rsidRPr="00A246BC">
        <w:rPr>
          <w:b/>
          <w:bCs/>
          <w:spacing w:val="-2"/>
          <w:szCs w:val="22"/>
          <w:lang w:val="sk-SK"/>
        </w:rPr>
        <w:t>c</w:t>
      </w:r>
      <w:r w:rsidRPr="00A246BC">
        <w:rPr>
          <w:b/>
          <w:bCs/>
          <w:szCs w:val="22"/>
          <w:lang w:val="sk-SK"/>
        </w:rPr>
        <w:t>o</w:t>
      </w:r>
      <w:r w:rsidRPr="00A246BC">
        <w:rPr>
          <w:b/>
          <w:bCs/>
          <w:spacing w:val="1"/>
          <w:szCs w:val="22"/>
          <w:lang w:val="sk-SK"/>
        </w:rPr>
        <w:t>m</w:t>
      </w:r>
      <w:r w:rsidRPr="00A246BC">
        <w:rPr>
          <w:b/>
          <w:bCs/>
          <w:szCs w:val="22"/>
          <w:lang w:val="sk-SK"/>
        </w:rPr>
        <w:t>a</w:t>
      </w:r>
      <w:r w:rsidRPr="00A246BC">
        <w:rPr>
          <w:b/>
          <w:bCs/>
          <w:spacing w:val="-2"/>
          <w:szCs w:val="22"/>
          <w:lang w:val="sk-SK"/>
        </w:rPr>
        <w:t xml:space="preserve"> </w:t>
      </w:r>
      <w:r w:rsidRPr="00A246BC">
        <w:rPr>
          <w:b/>
          <w:bCs/>
          <w:szCs w:val="22"/>
          <w:lang w:val="sk-SK"/>
        </w:rPr>
        <w:t>pro</w:t>
      </w:r>
      <w:r w:rsidRPr="00A246BC">
        <w:rPr>
          <w:b/>
          <w:bCs/>
          <w:spacing w:val="1"/>
          <w:szCs w:val="22"/>
          <w:lang w:val="sk-SK"/>
        </w:rPr>
        <w:t>t</w:t>
      </w:r>
      <w:r w:rsidRPr="00A246BC">
        <w:rPr>
          <w:b/>
          <w:bCs/>
          <w:szCs w:val="22"/>
          <w:lang w:val="sk-SK"/>
        </w:rPr>
        <w:t>u</w:t>
      </w:r>
      <w:r w:rsidRPr="00A246BC">
        <w:rPr>
          <w:b/>
          <w:bCs/>
          <w:spacing w:val="-1"/>
          <w:szCs w:val="22"/>
          <w:lang w:val="sk-SK"/>
        </w:rPr>
        <w:t>b</w:t>
      </w:r>
      <w:r w:rsidRPr="00A246BC">
        <w:rPr>
          <w:b/>
          <w:bCs/>
          <w:szCs w:val="22"/>
          <w:lang w:val="sk-SK"/>
        </w:rPr>
        <w:t>e</w:t>
      </w:r>
      <w:r w:rsidRPr="00A246BC">
        <w:rPr>
          <w:b/>
          <w:bCs/>
          <w:spacing w:val="1"/>
          <w:szCs w:val="22"/>
          <w:lang w:val="sk-SK"/>
        </w:rPr>
        <w:t>r</w:t>
      </w:r>
      <w:r w:rsidRPr="00A246BC">
        <w:rPr>
          <w:b/>
          <w:bCs/>
          <w:szCs w:val="22"/>
          <w:lang w:val="sk-SK"/>
        </w:rPr>
        <w:t>a</w:t>
      </w:r>
      <w:r w:rsidRPr="00A246BC">
        <w:rPr>
          <w:b/>
          <w:bCs/>
          <w:spacing w:val="-3"/>
          <w:szCs w:val="22"/>
          <w:lang w:val="sk-SK"/>
        </w:rPr>
        <w:t>n</w:t>
      </w:r>
      <w:r w:rsidRPr="00A246BC">
        <w:rPr>
          <w:b/>
          <w:bCs/>
          <w:szCs w:val="22"/>
          <w:lang w:val="sk-SK"/>
        </w:rPr>
        <w:t xml:space="preserve">s </w:t>
      </w:r>
      <w:r w:rsidRPr="00A246BC">
        <w:rPr>
          <w:b/>
          <w:bCs/>
          <w:spacing w:val="1"/>
          <w:szCs w:val="22"/>
          <w:lang w:val="sk-SK"/>
        </w:rPr>
        <w:t>(</w:t>
      </w:r>
      <w:r w:rsidRPr="00A246BC">
        <w:rPr>
          <w:b/>
          <w:bCs/>
          <w:spacing w:val="-3"/>
          <w:szCs w:val="22"/>
          <w:lang w:val="sk-SK"/>
        </w:rPr>
        <w:t>D</w:t>
      </w:r>
      <w:r w:rsidRPr="00A246BC">
        <w:rPr>
          <w:b/>
          <w:bCs/>
          <w:spacing w:val="2"/>
          <w:szCs w:val="22"/>
          <w:lang w:val="sk-SK"/>
        </w:rPr>
        <w:t>F</w:t>
      </w:r>
      <w:r w:rsidRPr="00A246BC">
        <w:rPr>
          <w:b/>
          <w:bCs/>
          <w:spacing w:val="-3"/>
          <w:szCs w:val="22"/>
          <w:lang w:val="sk-SK"/>
        </w:rPr>
        <w:t>S</w:t>
      </w:r>
      <w:r w:rsidRPr="00A246BC">
        <w:rPr>
          <w:b/>
          <w:bCs/>
          <w:szCs w:val="22"/>
          <w:lang w:val="sk-SK"/>
        </w:rPr>
        <w:t>P).</w:t>
      </w:r>
      <w:r w:rsidRPr="00A246BC">
        <w:rPr>
          <w:b/>
          <w:bCs/>
          <w:spacing w:val="2"/>
          <w:szCs w:val="22"/>
          <w:lang w:val="sk-SK"/>
        </w:rPr>
        <w:t xml:space="preserve"> </w:t>
      </w:r>
      <w:r w:rsidRPr="00A246BC">
        <w:rPr>
          <w:spacing w:val="-1"/>
          <w:szCs w:val="22"/>
          <w:lang w:val="sk-SK"/>
        </w:rPr>
        <w:t>D</w:t>
      </w:r>
      <w:r w:rsidRPr="00A246BC">
        <w:rPr>
          <w:szCs w:val="22"/>
          <w:lang w:val="sk-SK"/>
        </w:rPr>
        <w:t>F</w:t>
      </w:r>
      <w:r w:rsidRPr="00A246BC">
        <w:rPr>
          <w:spacing w:val="-1"/>
          <w:szCs w:val="22"/>
          <w:lang w:val="sk-SK"/>
        </w:rPr>
        <w:t>S</w:t>
      </w:r>
      <w:r w:rsidRPr="00A246BC">
        <w:rPr>
          <w:szCs w:val="22"/>
          <w:lang w:val="sk-SK"/>
        </w:rPr>
        <w:t>P</w:t>
      </w:r>
      <w:r w:rsidRPr="00A246BC">
        <w:rPr>
          <w:spacing w:val="-3"/>
          <w:szCs w:val="22"/>
          <w:lang w:val="sk-SK"/>
        </w:rPr>
        <w:t xml:space="preserve"> </w:t>
      </w:r>
      <w:r w:rsidRPr="00A246BC">
        <w:rPr>
          <w:spacing w:val="1"/>
          <w:szCs w:val="22"/>
          <w:lang w:val="sk-SK"/>
        </w:rPr>
        <w:t>j</w:t>
      </w:r>
      <w:r w:rsidRPr="00A246BC">
        <w:rPr>
          <w:szCs w:val="22"/>
          <w:lang w:val="sk-SK"/>
        </w:rPr>
        <w:t xml:space="preserve">e </w:t>
      </w:r>
      <w:r w:rsidRPr="00A246BC">
        <w:rPr>
          <w:spacing w:val="1"/>
          <w:szCs w:val="22"/>
          <w:lang w:val="sk-SK"/>
        </w:rPr>
        <w:t>r</w:t>
      </w:r>
      <w:r w:rsidRPr="00A246BC">
        <w:rPr>
          <w:szCs w:val="22"/>
          <w:lang w:val="sk-SK"/>
        </w:rPr>
        <w:t>a</w:t>
      </w:r>
      <w:r w:rsidRPr="00A246BC">
        <w:rPr>
          <w:spacing w:val="-2"/>
          <w:szCs w:val="22"/>
          <w:lang w:val="sk-SK"/>
        </w:rPr>
        <w:t>k</w:t>
      </w:r>
      <w:r w:rsidRPr="00A246BC">
        <w:rPr>
          <w:szCs w:val="22"/>
          <w:lang w:val="sk-SK"/>
        </w:rPr>
        <w:t>o</w:t>
      </w:r>
      <w:r w:rsidRPr="00A246BC">
        <w:rPr>
          <w:spacing w:val="-2"/>
          <w:szCs w:val="22"/>
          <w:lang w:val="sk-SK"/>
        </w:rPr>
        <w:t>v</w:t>
      </w:r>
      <w:r w:rsidRPr="00A246BC">
        <w:rPr>
          <w:spacing w:val="1"/>
          <w:szCs w:val="22"/>
          <w:lang w:val="sk-SK"/>
        </w:rPr>
        <w:t>i</w:t>
      </w:r>
      <w:r w:rsidRPr="00A246BC">
        <w:rPr>
          <w:szCs w:val="22"/>
          <w:lang w:val="sk-SK"/>
        </w:rPr>
        <w:t xml:space="preserve">na </w:t>
      </w:r>
      <w:r w:rsidRPr="00A246BC">
        <w:rPr>
          <w:spacing w:val="1"/>
          <w:szCs w:val="22"/>
          <w:lang w:val="sk-SK"/>
        </w:rPr>
        <w:t>t</w:t>
      </w:r>
      <w:r w:rsidRPr="00A246BC">
        <w:rPr>
          <w:spacing w:val="-2"/>
          <w:szCs w:val="22"/>
          <w:lang w:val="sk-SK"/>
        </w:rPr>
        <w:t>k</w:t>
      </w:r>
      <w:r w:rsidRPr="00A246BC">
        <w:rPr>
          <w:szCs w:val="22"/>
          <w:lang w:val="sk-SK"/>
        </w:rPr>
        <w:t>an</w:t>
      </w:r>
      <w:r w:rsidRPr="00A246BC">
        <w:rPr>
          <w:spacing w:val="1"/>
          <w:szCs w:val="22"/>
          <w:lang w:val="sk-SK"/>
        </w:rPr>
        <w:t>i</w:t>
      </w:r>
      <w:r w:rsidRPr="00A246BC">
        <w:rPr>
          <w:spacing w:val="-2"/>
          <w:szCs w:val="22"/>
          <w:lang w:val="sk-SK"/>
        </w:rPr>
        <w:t>v</w:t>
      </w:r>
      <w:r w:rsidRPr="00A246BC">
        <w:rPr>
          <w:szCs w:val="22"/>
          <w:lang w:val="sk-SK"/>
        </w:rPr>
        <w:t>a pod</w:t>
      </w:r>
      <w:r w:rsidRPr="00A246BC">
        <w:rPr>
          <w:spacing w:val="-2"/>
          <w:szCs w:val="22"/>
          <w:lang w:val="sk-SK"/>
        </w:rPr>
        <w:t xml:space="preserve"> k</w:t>
      </w:r>
      <w:r w:rsidRPr="00A246BC">
        <w:rPr>
          <w:szCs w:val="22"/>
          <w:lang w:val="sk-SK"/>
        </w:rPr>
        <w:t xml:space="preserve">ožou, v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zCs w:val="22"/>
          <w:lang w:val="sk-SK"/>
        </w:rPr>
        <w:t>om</w:t>
      </w:r>
    </w:p>
    <w:p w14:paraId="1C84A0EB" w14:textId="77777777" w:rsidR="00C2002B" w:rsidRPr="00A246BC" w:rsidRDefault="00C2002B" w:rsidP="00C2002B">
      <w:pPr>
        <w:spacing w:line="240" w:lineRule="auto"/>
        <w:ind w:left="567"/>
        <w:rPr>
          <w:szCs w:val="22"/>
          <w:lang w:val="sk-SK"/>
        </w:rPr>
      </w:pPr>
      <w:r w:rsidRPr="00A246BC">
        <w:rPr>
          <w:szCs w:val="22"/>
          <w:lang w:val="sk-SK"/>
        </w:rPr>
        <w:t>sa</w:t>
      </w:r>
      <w:r w:rsidRPr="00A246BC">
        <w:rPr>
          <w:spacing w:val="1"/>
          <w:szCs w:val="22"/>
          <w:lang w:val="sk-SK"/>
        </w:rPr>
        <w:t xml:space="preserve"> </w:t>
      </w:r>
      <w:r w:rsidRPr="00A246BC">
        <w:rPr>
          <w:szCs w:val="22"/>
          <w:lang w:val="sk-SK"/>
        </w:rPr>
        <w:t>n</w:t>
      </w:r>
      <w:r w:rsidRPr="00A246BC">
        <w:rPr>
          <w:spacing w:val="-1"/>
          <w:szCs w:val="22"/>
          <w:lang w:val="sk-SK"/>
        </w:rPr>
        <w:t>i</w:t>
      </w:r>
      <w:r w:rsidRPr="00A246BC">
        <w:rPr>
          <w:szCs w:val="22"/>
          <w:lang w:val="sk-SK"/>
        </w:rPr>
        <w:t>e</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zCs w:val="22"/>
          <w:lang w:val="sk-SK"/>
        </w:rPr>
        <w:t>é</w:t>
      </w:r>
      <w:r w:rsidRPr="00A246BC">
        <w:rPr>
          <w:spacing w:val="-2"/>
          <w:szCs w:val="22"/>
          <w:lang w:val="sk-SK"/>
        </w:rPr>
        <w:t xml:space="preserve"> </w:t>
      </w:r>
      <w:r w:rsidRPr="00A246BC">
        <w:rPr>
          <w:szCs w:val="22"/>
          <w:lang w:val="sk-SK"/>
        </w:rPr>
        <w:t>bun</w:t>
      </w:r>
      <w:r w:rsidRPr="00A246BC">
        <w:rPr>
          <w:spacing w:val="-2"/>
          <w:szCs w:val="22"/>
          <w:lang w:val="sk-SK"/>
        </w:rPr>
        <w:t>k</w:t>
      </w:r>
      <w:r w:rsidRPr="00A246BC">
        <w:rPr>
          <w:szCs w:val="22"/>
          <w:lang w:val="sk-SK"/>
        </w:rPr>
        <w:t>y</w:t>
      </w:r>
      <w:r w:rsidRPr="00A246BC">
        <w:rPr>
          <w:spacing w:val="-2"/>
          <w:szCs w:val="22"/>
          <w:lang w:val="sk-SK"/>
        </w:rPr>
        <w:t xml:space="preserve"> z</w:t>
      </w:r>
      <w:r w:rsidRPr="00A246BC">
        <w:rPr>
          <w:szCs w:val="22"/>
          <w:lang w:val="sk-SK"/>
        </w:rPr>
        <w:t>ačnú ne</w:t>
      </w:r>
      <w:r w:rsidRPr="00A246BC">
        <w:rPr>
          <w:spacing w:val="-2"/>
          <w:szCs w:val="22"/>
          <w:lang w:val="sk-SK"/>
        </w:rPr>
        <w:t>k</w:t>
      </w:r>
      <w:r w:rsidRPr="00A246BC">
        <w:rPr>
          <w:szCs w:val="22"/>
          <w:lang w:val="sk-SK"/>
        </w:rPr>
        <w:t>on</w:t>
      </w:r>
      <w:r w:rsidRPr="00A246BC">
        <w:rPr>
          <w:spacing w:val="1"/>
          <w:szCs w:val="22"/>
          <w:lang w:val="sk-SK"/>
        </w:rPr>
        <w:t>tr</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ane</w:t>
      </w:r>
      <w:r w:rsidRPr="00A246BC">
        <w:rPr>
          <w:spacing w:val="1"/>
          <w:szCs w:val="22"/>
          <w:lang w:val="sk-SK"/>
        </w:rPr>
        <w:t xml:space="preserve"> </w:t>
      </w:r>
      <w:r w:rsidRPr="00A246BC">
        <w:rPr>
          <w:spacing w:val="-4"/>
          <w:szCs w:val="22"/>
          <w:lang w:val="sk-SK"/>
        </w:rPr>
        <w:t>m</w:t>
      </w:r>
      <w:r w:rsidRPr="00A246BC">
        <w:rPr>
          <w:szCs w:val="22"/>
          <w:lang w:val="sk-SK"/>
        </w:rPr>
        <w:t>no</w:t>
      </w:r>
      <w:r w:rsidRPr="00A246BC">
        <w:rPr>
          <w:spacing w:val="-2"/>
          <w:szCs w:val="22"/>
          <w:lang w:val="sk-SK"/>
        </w:rPr>
        <w:t>ž</w:t>
      </w:r>
      <w:r w:rsidRPr="00A246BC">
        <w:rPr>
          <w:spacing w:val="1"/>
          <w:szCs w:val="22"/>
          <w:lang w:val="sk-SK"/>
        </w:rPr>
        <w:t>i</w:t>
      </w:r>
      <w:r w:rsidRPr="00A246BC">
        <w:rPr>
          <w:spacing w:val="-1"/>
          <w:szCs w:val="22"/>
          <w:lang w:val="sk-SK"/>
        </w:rPr>
        <w:t>ť</w:t>
      </w:r>
      <w:r w:rsidRPr="00A246BC">
        <w:rPr>
          <w:szCs w:val="22"/>
          <w:lang w:val="sk-SK"/>
        </w:rPr>
        <w:t>. Imatinib Actavis b</w:t>
      </w:r>
      <w:r w:rsidRPr="00A246BC">
        <w:rPr>
          <w:spacing w:val="-2"/>
          <w:szCs w:val="22"/>
          <w:lang w:val="sk-SK"/>
        </w:rPr>
        <w:t>r</w:t>
      </w:r>
      <w:r w:rsidRPr="00A246BC">
        <w:rPr>
          <w:szCs w:val="22"/>
          <w:lang w:val="sk-SK"/>
        </w:rPr>
        <w:t>áni</w:t>
      </w:r>
      <w:r w:rsidRPr="00A246BC">
        <w:rPr>
          <w:spacing w:val="1"/>
          <w:szCs w:val="22"/>
          <w:lang w:val="sk-SK"/>
        </w:rPr>
        <w:t xml:space="preserve"> </w:t>
      </w:r>
      <w:r w:rsidRPr="00A246BC">
        <w:rPr>
          <w:spacing w:val="-4"/>
          <w:szCs w:val="22"/>
          <w:lang w:val="sk-SK"/>
        </w:rPr>
        <w:t>m</w:t>
      </w:r>
      <w:r w:rsidRPr="00A246BC">
        <w:rPr>
          <w:szCs w:val="22"/>
          <w:lang w:val="sk-SK"/>
        </w:rPr>
        <w:t>no</w:t>
      </w:r>
      <w:r w:rsidRPr="00A246BC">
        <w:rPr>
          <w:spacing w:val="-2"/>
          <w:szCs w:val="22"/>
          <w:lang w:val="sk-SK"/>
        </w:rPr>
        <w:t>ž</w:t>
      </w:r>
      <w:r w:rsidRPr="00A246BC">
        <w:rPr>
          <w:szCs w:val="22"/>
          <w:lang w:val="sk-SK"/>
        </w:rPr>
        <w:t>en</w:t>
      </w:r>
      <w:r w:rsidRPr="00A246BC">
        <w:rPr>
          <w:spacing w:val="1"/>
          <w:szCs w:val="22"/>
          <w:lang w:val="sk-SK"/>
        </w:rPr>
        <w:t>i</w:t>
      </w:r>
      <w:r w:rsidRPr="00A246BC">
        <w:rPr>
          <w:szCs w:val="22"/>
          <w:lang w:val="sk-SK"/>
        </w:rPr>
        <w:t>u</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 xml:space="preserve">o </w:t>
      </w:r>
      <w:r w:rsidRPr="00A246BC">
        <w:rPr>
          <w:spacing w:val="-2"/>
          <w:szCs w:val="22"/>
          <w:lang w:val="sk-SK"/>
        </w:rPr>
        <w:t>b</w:t>
      </w:r>
      <w:r w:rsidRPr="00A246BC">
        <w:rPr>
          <w:szCs w:val="22"/>
          <w:lang w:val="sk-SK"/>
        </w:rPr>
        <w:t>un</w:t>
      </w:r>
      <w:r w:rsidRPr="00A246BC">
        <w:rPr>
          <w:spacing w:val="1"/>
          <w:szCs w:val="22"/>
          <w:lang w:val="sk-SK"/>
        </w:rPr>
        <w:t>i</w:t>
      </w:r>
      <w:r w:rsidRPr="00A246BC">
        <w:rPr>
          <w:szCs w:val="22"/>
          <w:lang w:val="sk-SK"/>
        </w:rPr>
        <w:t>e</w:t>
      </w:r>
      <w:r w:rsidRPr="00A246BC">
        <w:rPr>
          <w:spacing w:val="-2"/>
          <w:szCs w:val="22"/>
          <w:lang w:val="sk-SK"/>
        </w:rPr>
        <w:t>k</w:t>
      </w:r>
      <w:r w:rsidRPr="00A246BC">
        <w:rPr>
          <w:szCs w:val="22"/>
          <w:lang w:val="sk-SK"/>
        </w:rPr>
        <w:t>.</w:t>
      </w:r>
    </w:p>
    <w:p w14:paraId="271E2107" w14:textId="77777777" w:rsidR="008E61FA" w:rsidRPr="00A246BC" w:rsidRDefault="008E61FA" w:rsidP="00C2002B">
      <w:pPr>
        <w:spacing w:line="240" w:lineRule="auto"/>
        <w:ind w:left="567"/>
        <w:rPr>
          <w:lang w:val="sk-SK"/>
        </w:rPr>
      </w:pPr>
    </w:p>
    <w:p w14:paraId="49E5D239" w14:textId="77777777" w:rsidR="00C2002B" w:rsidRPr="00A246BC" w:rsidRDefault="00C2002B" w:rsidP="00C2002B">
      <w:pPr>
        <w:spacing w:line="240" w:lineRule="auto"/>
        <w:rPr>
          <w:lang w:val="sk-SK"/>
        </w:rPr>
      </w:pPr>
      <w:r w:rsidRPr="00A246BC">
        <w:rPr>
          <w:szCs w:val="22"/>
          <w:lang w:val="sk-SK"/>
        </w:rPr>
        <w:t>V</w:t>
      </w:r>
      <w:r w:rsidRPr="00A246BC">
        <w:rPr>
          <w:spacing w:val="2"/>
          <w:szCs w:val="22"/>
          <w:lang w:val="sk-SK"/>
        </w:rPr>
        <w:t xml:space="preserve"> </w:t>
      </w:r>
      <w:r w:rsidRPr="00A246BC">
        <w:rPr>
          <w:spacing w:val="-1"/>
          <w:szCs w:val="22"/>
          <w:lang w:val="sk-SK"/>
        </w:rPr>
        <w:t>ď</w:t>
      </w:r>
      <w:r w:rsidRPr="00A246BC">
        <w:rPr>
          <w:szCs w:val="22"/>
          <w:lang w:val="sk-SK"/>
        </w:rPr>
        <w:t>a</w:t>
      </w:r>
      <w:r w:rsidRPr="00A246BC">
        <w:rPr>
          <w:spacing w:val="-1"/>
          <w:szCs w:val="22"/>
          <w:lang w:val="sk-SK"/>
        </w:rPr>
        <w:t>l</w:t>
      </w:r>
      <w:r w:rsidRPr="00A246BC">
        <w:rPr>
          <w:szCs w:val="22"/>
          <w:lang w:val="sk-SK"/>
        </w:rPr>
        <w:t>š</w:t>
      </w:r>
      <w:r w:rsidRPr="00A246BC">
        <w:rPr>
          <w:spacing w:val="-1"/>
          <w:szCs w:val="22"/>
          <w:lang w:val="sk-SK"/>
        </w:rPr>
        <w:t>í</w:t>
      </w:r>
      <w:r w:rsidRPr="00A246BC">
        <w:rPr>
          <w:szCs w:val="22"/>
          <w:lang w:val="sk-SK"/>
        </w:rPr>
        <w:t>ch č</w:t>
      </w:r>
      <w:r w:rsidRPr="00A246BC">
        <w:rPr>
          <w:spacing w:val="-2"/>
          <w:szCs w:val="22"/>
          <w:lang w:val="sk-SK"/>
        </w:rPr>
        <w:t>a</w:t>
      </w:r>
      <w:r w:rsidRPr="00A246BC">
        <w:rPr>
          <w:szCs w:val="22"/>
          <w:lang w:val="sk-SK"/>
        </w:rPr>
        <w:t>s</w:t>
      </w:r>
      <w:r w:rsidRPr="00A246BC">
        <w:rPr>
          <w:spacing w:val="-1"/>
          <w:szCs w:val="22"/>
          <w:lang w:val="sk-SK"/>
        </w:rPr>
        <w:t>t</w:t>
      </w:r>
      <w:r w:rsidRPr="00A246BC">
        <w:rPr>
          <w:spacing w:val="1"/>
          <w:szCs w:val="22"/>
          <w:lang w:val="sk-SK"/>
        </w:rPr>
        <w:t>i</w:t>
      </w:r>
      <w:r w:rsidRPr="00A246BC">
        <w:rPr>
          <w:szCs w:val="22"/>
          <w:lang w:val="sk-SK"/>
        </w:rPr>
        <w:t>a</w:t>
      </w:r>
      <w:r w:rsidRPr="00A246BC">
        <w:rPr>
          <w:spacing w:val="-2"/>
          <w:szCs w:val="22"/>
          <w:lang w:val="sk-SK"/>
        </w:rPr>
        <w:t>c</w:t>
      </w:r>
      <w:r w:rsidRPr="00A246BC">
        <w:rPr>
          <w:szCs w:val="22"/>
          <w:lang w:val="sk-SK"/>
        </w:rPr>
        <w:t xml:space="preserve">h </w:t>
      </w:r>
      <w:r w:rsidRPr="00A246BC">
        <w:rPr>
          <w:spacing w:val="-1"/>
          <w:szCs w:val="22"/>
          <w:lang w:val="sk-SK"/>
        </w:rPr>
        <w:t>t</w:t>
      </w:r>
      <w:r w:rsidRPr="00A246BC">
        <w:rPr>
          <w:spacing w:val="-2"/>
          <w:szCs w:val="22"/>
          <w:lang w:val="sk-SK"/>
        </w:rPr>
        <w:t>e</w:t>
      </w:r>
      <w:r w:rsidRPr="00A246BC">
        <w:rPr>
          <w:spacing w:val="1"/>
          <w:szCs w:val="22"/>
          <w:lang w:val="sk-SK"/>
        </w:rPr>
        <w:t>jt</w:t>
      </w:r>
      <w:r w:rsidRPr="00A246BC">
        <w:rPr>
          <w:szCs w:val="22"/>
          <w:lang w:val="sk-SK"/>
        </w:rPr>
        <w:t xml:space="preserve">o </w:t>
      </w:r>
      <w:r w:rsidRPr="00A246BC">
        <w:rPr>
          <w:spacing w:val="-2"/>
          <w:szCs w:val="22"/>
          <w:lang w:val="sk-SK"/>
        </w:rPr>
        <w:t>p</w:t>
      </w:r>
      <w:r w:rsidRPr="00A246BC">
        <w:rPr>
          <w:spacing w:val="1"/>
          <w:szCs w:val="22"/>
          <w:lang w:val="sk-SK"/>
        </w:rPr>
        <w:t>í</w:t>
      </w:r>
      <w:r w:rsidRPr="00A246BC">
        <w:rPr>
          <w:spacing w:val="-2"/>
          <w:szCs w:val="22"/>
          <w:lang w:val="sk-SK"/>
        </w:rPr>
        <w:t>s</w:t>
      </w:r>
      <w:r w:rsidRPr="00A246BC">
        <w:rPr>
          <w:szCs w:val="22"/>
          <w:lang w:val="sk-SK"/>
        </w:rPr>
        <w:t>o</w:t>
      </w:r>
      <w:r w:rsidRPr="00A246BC">
        <w:rPr>
          <w:spacing w:val="-4"/>
          <w:szCs w:val="22"/>
          <w:lang w:val="sk-SK"/>
        </w:rPr>
        <w:t>m</w:t>
      </w:r>
      <w:r w:rsidRPr="00A246BC">
        <w:rPr>
          <w:szCs w:val="22"/>
          <w:lang w:val="sk-SK"/>
        </w:rPr>
        <w:t>nej</w:t>
      </w:r>
      <w:r w:rsidRPr="00A246BC">
        <w:rPr>
          <w:spacing w:val="4"/>
          <w:szCs w:val="22"/>
          <w:lang w:val="sk-SK"/>
        </w:rPr>
        <w:t xml:space="preserve"> </w:t>
      </w:r>
      <w:r w:rsidRPr="00A246BC">
        <w:rPr>
          <w:spacing w:val="-1"/>
          <w:szCs w:val="22"/>
          <w:lang w:val="sk-SK"/>
        </w:rPr>
        <w:t>i</w:t>
      </w:r>
      <w:r w:rsidRPr="00A246BC">
        <w:rPr>
          <w:szCs w:val="22"/>
          <w:lang w:val="sk-SK"/>
        </w:rPr>
        <w:t>n</w:t>
      </w:r>
      <w:r w:rsidRPr="00A246BC">
        <w:rPr>
          <w:spacing w:val="1"/>
          <w:szCs w:val="22"/>
          <w:lang w:val="sk-SK"/>
        </w:rPr>
        <w:t>f</w:t>
      </w:r>
      <w:r w:rsidRPr="00A246BC">
        <w:rPr>
          <w:spacing w:val="-2"/>
          <w:szCs w:val="22"/>
          <w:lang w:val="sk-SK"/>
        </w:rPr>
        <w:t>o</w:t>
      </w:r>
      <w:r w:rsidRPr="00A246BC">
        <w:rPr>
          <w:spacing w:val="1"/>
          <w:szCs w:val="22"/>
          <w:lang w:val="sk-SK"/>
        </w:rPr>
        <w:t>r</w:t>
      </w:r>
      <w:r w:rsidRPr="00A246BC">
        <w:rPr>
          <w:spacing w:val="-4"/>
          <w:szCs w:val="22"/>
          <w:lang w:val="sk-SK"/>
        </w:rPr>
        <w:t>m</w:t>
      </w:r>
      <w:r w:rsidRPr="00A246BC">
        <w:rPr>
          <w:szCs w:val="22"/>
          <w:lang w:val="sk-SK"/>
        </w:rPr>
        <w:t>ác</w:t>
      </w:r>
      <w:r w:rsidRPr="00A246BC">
        <w:rPr>
          <w:spacing w:val="1"/>
          <w:szCs w:val="22"/>
          <w:lang w:val="sk-SK"/>
        </w:rPr>
        <w:t>i</w:t>
      </w:r>
      <w:r w:rsidRPr="00A246BC">
        <w:rPr>
          <w:szCs w:val="22"/>
          <w:lang w:val="sk-SK"/>
        </w:rPr>
        <w:t xml:space="preserve">e </w:t>
      </w:r>
      <w:r w:rsidRPr="00A246BC">
        <w:rPr>
          <w:spacing w:val="-2"/>
          <w:szCs w:val="22"/>
          <w:lang w:val="sk-SK"/>
        </w:rPr>
        <w:t>p</w:t>
      </w:r>
      <w:r w:rsidRPr="00A246BC">
        <w:rPr>
          <w:spacing w:val="1"/>
          <w:szCs w:val="22"/>
          <w:lang w:val="sk-SK"/>
        </w:rPr>
        <w:t>r</w:t>
      </w:r>
      <w:r w:rsidRPr="00A246BC">
        <w:rPr>
          <w:szCs w:val="22"/>
          <w:lang w:val="sk-SK"/>
        </w:rPr>
        <w:t>e</w:t>
      </w:r>
      <w:r w:rsidRPr="00A246BC">
        <w:rPr>
          <w:spacing w:val="3"/>
          <w:szCs w:val="22"/>
          <w:lang w:val="sk-SK"/>
        </w:rPr>
        <w:t xml:space="preserve"> </w:t>
      </w:r>
      <w:r w:rsidRPr="00A246BC">
        <w:rPr>
          <w:szCs w:val="22"/>
          <w:lang w:val="sk-SK"/>
        </w:rPr>
        <w:t>pou</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w:t>
      </w:r>
      <w:r w:rsidRPr="00A246BC">
        <w:rPr>
          <w:spacing w:val="1"/>
          <w:szCs w:val="22"/>
          <w:lang w:val="sk-SK"/>
        </w:rPr>
        <w:t>t</w:t>
      </w:r>
      <w:r w:rsidRPr="00A246BC">
        <w:rPr>
          <w:szCs w:val="22"/>
          <w:lang w:val="sk-SK"/>
        </w:rPr>
        <w:t>eľa</w:t>
      </w:r>
      <w:r w:rsidRPr="00A246BC">
        <w:rPr>
          <w:spacing w:val="1"/>
          <w:szCs w:val="22"/>
          <w:lang w:val="sk-SK"/>
        </w:rPr>
        <w:t xml:space="preserve"> </w:t>
      </w:r>
      <w:r w:rsidRPr="00A246BC">
        <w:rPr>
          <w:szCs w:val="22"/>
          <w:lang w:val="sk-SK"/>
        </w:rPr>
        <w:t>bude</w:t>
      </w:r>
      <w:r w:rsidRPr="00A246BC">
        <w:rPr>
          <w:spacing w:val="-3"/>
          <w:szCs w:val="22"/>
          <w:lang w:val="sk-SK"/>
        </w:rPr>
        <w:t>m</w:t>
      </w:r>
      <w:r w:rsidRPr="00A246BC">
        <w:rPr>
          <w:szCs w:val="22"/>
          <w:lang w:val="sk-SK"/>
        </w:rPr>
        <w:t>e pou</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ať s</w:t>
      </w:r>
      <w:r w:rsidRPr="00A246BC">
        <w:rPr>
          <w:spacing w:val="-2"/>
          <w:szCs w:val="22"/>
          <w:lang w:val="sk-SK"/>
        </w:rPr>
        <w:t>k</w:t>
      </w:r>
      <w:r w:rsidRPr="00A246BC">
        <w:rPr>
          <w:spacing w:val="1"/>
          <w:szCs w:val="22"/>
          <w:lang w:val="sk-SK"/>
        </w:rPr>
        <w:t>r</w:t>
      </w:r>
      <w:r w:rsidRPr="00A246BC">
        <w:rPr>
          <w:szCs w:val="22"/>
          <w:lang w:val="sk-SK"/>
        </w:rPr>
        <w:t>a</w:t>
      </w:r>
      <w:r w:rsidRPr="00A246BC">
        <w:rPr>
          <w:spacing w:val="1"/>
          <w:szCs w:val="22"/>
          <w:lang w:val="sk-SK"/>
        </w:rPr>
        <w:t>t</w:t>
      </w:r>
      <w:r w:rsidRPr="00A246BC">
        <w:rPr>
          <w:spacing w:val="-2"/>
          <w:szCs w:val="22"/>
          <w:lang w:val="sk-SK"/>
        </w:rPr>
        <w:t>ky</w:t>
      </w:r>
      <w:r w:rsidRPr="00A246BC">
        <w:rPr>
          <w:szCs w:val="22"/>
          <w:lang w:val="sk-SK"/>
        </w:rPr>
        <w:t xml:space="preserve">, </w:t>
      </w:r>
      <w:r w:rsidRPr="00A246BC">
        <w:rPr>
          <w:spacing w:val="-2"/>
          <w:szCs w:val="22"/>
          <w:lang w:val="sk-SK"/>
        </w:rPr>
        <w:t>k</w:t>
      </w:r>
      <w:r w:rsidRPr="00A246BC">
        <w:rPr>
          <w:szCs w:val="22"/>
          <w:lang w:val="sk-SK"/>
        </w:rPr>
        <w:t>eď sa</w:t>
      </w:r>
      <w:r w:rsidRPr="00A246BC">
        <w:rPr>
          <w:spacing w:val="1"/>
          <w:szCs w:val="22"/>
          <w:lang w:val="sk-SK"/>
        </w:rPr>
        <w:t xml:space="preserve"> </w:t>
      </w:r>
      <w:r w:rsidRPr="00A246BC">
        <w:rPr>
          <w:szCs w:val="22"/>
          <w:lang w:val="sk-SK"/>
        </w:rPr>
        <w:t>bu</w:t>
      </w:r>
      <w:r w:rsidRPr="00A246BC">
        <w:rPr>
          <w:spacing w:val="2"/>
          <w:szCs w:val="22"/>
          <w:lang w:val="sk-SK"/>
        </w:rPr>
        <w:t>d</w:t>
      </w:r>
      <w:r w:rsidRPr="00A246BC">
        <w:rPr>
          <w:szCs w:val="22"/>
          <w:lang w:val="sk-SK"/>
        </w:rPr>
        <w:t>e</w:t>
      </w:r>
    </w:p>
    <w:p w14:paraId="10BEB5E4" w14:textId="77777777" w:rsidR="00C2002B" w:rsidRPr="00A246BC" w:rsidRDefault="00C2002B" w:rsidP="00C2002B">
      <w:pPr>
        <w:spacing w:line="240" w:lineRule="auto"/>
        <w:rPr>
          <w:lang w:val="sk-SK"/>
        </w:rPr>
      </w:pPr>
      <w:r w:rsidRPr="00A246BC">
        <w:rPr>
          <w:szCs w:val="22"/>
          <w:lang w:val="sk-SK"/>
        </w:rPr>
        <w:t>ho</w:t>
      </w:r>
      <w:r w:rsidRPr="00A246BC">
        <w:rPr>
          <w:spacing w:val="-2"/>
          <w:szCs w:val="22"/>
          <w:lang w:val="sk-SK"/>
        </w:rPr>
        <w:t>v</w:t>
      </w:r>
      <w:r w:rsidRPr="00A246BC">
        <w:rPr>
          <w:szCs w:val="22"/>
          <w:lang w:val="sk-SK"/>
        </w:rPr>
        <w:t>o</w:t>
      </w:r>
      <w:r w:rsidRPr="00A246BC">
        <w:rPr>
          <w:spacing w:val="1"/>
          <w:szCs w:val="22"/>
          <w:lang w:val="sk-SK"/>
        </w:rPr>
        <w:t>ri</w:t>
      </w:r>
      <w:r w:rsidRPr="00A246BC">
        <w:rPr>
          <w:szCs w:val="22"/>
          <w:lang w:val="sk-SK"/>
        </w:rPr>
        <w:t xml:space="preserve">ť o </w:t>
      </w:r>
      <w:r w:rsidRPr="00A246BC">
        <w:rPr>
          <w:spacing w:val="1"/>
          <w:szCs w:val="22"/>
          <w:lang w:val="sk-SK"/>
        </w:rPr>
        <w:t>t</w:t>
      </w:r>
      <w:r w:rsidRPr="00A246BC">
        <w:rPr>
          <w:spacing w:val="-2"/>
          <w:szCs w:val="22"/>
          <w:lang w:val="sk-SK"/>
        </w:rPr>
        <w:t>ý</w:t>
      </w:r>
      <w:r w:rsidRPr="00A246BC">
        <w:rPr>
          <w:szCs w:val="22"/>
          <w:lang w:val="sk-SK"/>
        </w:rPr>
        <w:t>c</w:t>
      </w:r>
      <w:r w:rsidRPr="00A246BC">
        <w:rPr>
          <w:spacing w:val="-2"/>
          <w:szCs w:val="22"/>
          <w:lang w:val="sk-SK"/>
        </w:rPr>
        <w:t>h</w:t>
      </w:r>
      <w:r w:rsidRPr="00A246BC">
        <w:rPr>
          <w:spacing w:val="1"/>
          <w:szCs w:val="22"/>
          <w:lang w:val="sk-SK"/>
        </w:rPr>
        <w:t>t</w:t>
      </w:r>
      <w:r w:rsidRPr="00A246BC">
        <w:rPr>
          <w:szCs w:val="22"/>
          <w:lang w:val="sk-SK"/>
        </w:rPr>
        <w:t>o oc</w:t>
      </w:r>
      <w:r w:rsidRPr="00A246BC">
        <w:rPr>
          <w:spacing w:val="-2"/>
          <w:szCs w:val="22"/>
          <w:lang w:val="sk-SK"/>
        </w:rPr>
        <w:t>h</w:t>
      </w:r>
      <w:r w:rsidRPr="00A246BC">
        <w:rPr>
          <w:szCs w:val="22"/>
          <w:lang w:val="sk-SK"/>
        </w:rPr>
        <w:t>o</w:t>
      </w:r>
      <w:r w:rsidRPr="00A246BC">
        <w:rPr>
          <w:spacing w:val="1"/>
          <w:szCs w:val="22"/>
          <w:lang w:val="sk-SK"/>
        </w:rPr>
        <w:t>r</w:t>
      </w:r>
      <w:r w:rsidRPr="00A246BC">
        <w:rPr>
          <w:spacing w:val="-2"/>
          <w:szCs w:val="22"/>
          <w:lang w:val="sk-SK"/>
        </w:rPr>
        <w:t>e</w:t>
      </w:r>
      <w:r w:rsidRPr="00A246BC">
        <w:rPr>
          <w:szCs w:val="22"/>
          <w:lang w:val="sk-SK"/>
        </w:rPr>
        <w:t>n</w:t>
      </w:r>
      <w:r w:rsidRPr="00A246BC">
        <w:rPr>
          <w:spacing w:val="1"/>
          <w:szCs w:val="22"/>
          <w:lang w:val="sk-SK"/>
        </w:rPr>
        <w:t>i</w:t>
      </w:r>
      <w:r w:rsidRPr="00A246BC">
        <w:rPr>
          <w:spacing w:val="-2"/>
          <w:szCs w:val="22"/>
          <w:lang w:val="sk-SK"/>
        </w:rPr>
        <w:t>a</w:t>
      </w:r>
      <w:r w:rsidRPr="00A246BC">
        <w:rPr>
          <w:szCs w:val="22"/>
          <w:lang w:val="sk-SK"/>
        </w:rPr>
        <w:t>ch.</w:t>
      </w:r>
    </w:p>
    <w:p w14:paraId="7F54B5DB" w14:textId="77777777" w:rsidR="00C2002B" w:rsidRPr="00A246BC" w:rsidRDefault="00C2002B" w:rsidP="00F56CDB">
      <w:pPr>
        <w:spacing w:line="240" w:lineRule="auto"/>
        <w:rPr>
          <w:sz w:val="24"/>
          <w:szCs w:val="24"/>
          <w:lang w:val="sk-SK"/>
        </w:rPr>
      </w:pPr>
    </w:p>
    <w:p w14:paraId="6FD17E14" w14:textId="77777777" w:rsidR="00F56CDB" w:rsidRPr="00A246BC" w:rsidRDefault="00F56CDB" w:rsidP="00F56CDB">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chcete</w:t>
      </w:r>
      <w:r w:rsidRPr="00A246BC">
        <w:rPr>
          <w:spacing w:val="-6"/>
          <w:szCs w:val="22"/>
          <w:lang w:val="sk-SK"/>
        </w:rPr>
        <w:t xml:space="preserve"> </w:t>
      </w:r>
      <w:r w:rsidRPr="00A246BC">
        <w:rPr>
          <w:szCs w:val="22"/>
          <w:lang w:val="sk-SK"/>
        </w:rPr>
        <w:t>dozvedieť,</w:t>
      </w:r>
      <w:r w:rsidRPr="00A246BC">
        <w:rPr>
          <w:spacing w:val="-9"/>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Actavis </w:t>
      </w:r>
      <w:r w:rsidRPr="00A246BC">
        <w:rPr>
          <w:szCs w:val="22"/>
          <w:lang w:val="sk-SK"/>
        </w:rPr>
        <w:t>účinkuje</w:t>
      </w:r>
      <w:r w:rsidRPr="00A246BC">
        <w:rPr>
          <w:spacing w:val="-7"/>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prečo</w:t>
      </w:r>
      <w:r w:rsidRPr="00A246BC">
        <w:rPr>
          <w:spacing w:val="-5"/>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predpísali</w:t>
      </w:r>
      <w:r w:rsidRPr="00A246BC">
        <w:rPr>
          <w:spacing w:val="-8"/>
          <w:szCs w:val="22"/>
          <w:lang w:val="sk-SK"/>
        </w:rPr>
        <w:t xml:space="preserve"> </w:t>
      </w:r>
      <w:r w:rsidRPr="00A246BC">
        <w:rPr>
          <w:szCs w:val="22"/>
          <w:lang w:val="sk-SK"/>
        </w:rPr>
        <w:t>tento</w:t>
      </w:r>
      <w:r w:rsidRPr="00A246BC">
        <w:rPr>
          <w:spacing w:val="-3"/>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obr</w:t>
      </w:r>
      <w:r w:rsidRPr="00A246BC">
        <w:rPr>
          <w:spacing w:val="-1"/>
          <w:szCs w:val="22"/>
          <w:lang w:val="sk-SK"/>
        </w:rPr>
        <w:t>á</w:t>
      </w:r>
      <w:r w:rsidRPr="00A246BC">
        <w:rPr>
          <w:szCs w:val="22"/>
          <w:lang w:val="sk-SK"/>
        </w:rPr>
        <w:t>ťte</w:t>
      </w:r>
      <w:r w:rsidRPr="00A246BC">
        <w:rPr>
          <w:spacing w:val="-6"/>
          <w:szCs w:val="22"/>
          <w:lang w:val="sk-SK"/>
        </w:rPr>
        <w:t xml:space="preserve"> </w:t>
      </w:r>
      <w:r w:rsidRPr="00A246BC">
        <w:rPr>
          <w:szCs w:val="22"/>
          <w:lang w:val="sk-SK"/>
        </w:rPr>
        <w:t>sa na</w:t>
      </w:r>
      <w:r w:rsidRPr="00A246BC">
        <w:rPr>
          <w:spacing w:val="-2"/>
          <w:szCs w:val="22"/>
          <w:lang w:val="sk-SK"/>
        </w:rPr>
        <w:t xml:space="preserve"> </w:t>
      </w:r>
      <w:r w:rsidRPr="00A246BC">
        <w:rPr>
          <w:szCs w:val="22"/>
          <w:lang w:val="sk-SK"/>
        </w:rPr>
        <w:t>svojho</w:t>
      </w:r>
      <w:r w:rsidRPr="00A246BC">
        <w:rPr>
          <w:spacing w:val="-6"/>
          <w:szCs w:val="22"/>
          <w:lang w:val="sk-SK"/>
        </w:rPr>
        <w:t xml:space="preserve"> </w:t>
      </w:r>
      <w:r w:rsidRPr="00A246BC">
        <w:rPr>
          <w:szCs w:val="22"/>
          <w:lang w:val="sk-SK"/>
        </w:rPr>
        <w:t>lekára.</w:t>
      </w:r>
    </w:p>
    <w:p w14:paraId="52DEB848" w14:textId="77777777" w:rsidR="00F56CDB" w:rsidRPr="00A246BC" w:rsidRDefault="00F56CDB" w:rsidP="00F56CDB">
      <w:pPr>
        <w:spacing w:line="240" w:lineRule="auto"/>
        <w:rPr>
          <w:sz w:val="11"/>
          <w:szCs w:val="11"/>
          <w:lang w:val="sk-SK"/>
        </w:rPr>
      </w:pPr>
    </w:p>
    <w:p w14:paraId="4550751A" w14:textId="77777777" w:rsidR="00F56CDB" w:rsidRPr="00A246BC" w:rsidRDefault="00F56CDB" w:rsidP="00F56CDB">
      <w:pPr>
        <w:tabs>
          <w:tab w:val="clear" w:pos="567"/>
        </w:tabs>
        <w:spacing w:line="240" w:lineRule="auto"/>
        <w:ind w:right="-2"/>
        <w:rPr>
          <w:szCs w:val="24"/>
          <w:lang w:val="sk-SK"/>
        </w:rPr>
      </w:pPr>
    </w:p>
    <w:p w14:paraId="3AA94335" w14:textId="77777777" w:rsidR="00F56CDB" w:rsidRPr="00A246BC" w:rsidRDefault="00F56CDB" w:rsidP="00F56CDB">
      <w:pPr>
        <w:spacing w:line="240" w:lineRule="auto"/>
        <w:ind w:right="-2"/>
        <w:rPr>
          <w:b/>
          <w:szCs w:val="24"/>
          <w:lang w:val="sk-SK"/>
        </w:rPr>
      </w:pPr>
      <w:r w:rsidRPr="00A246BC">
        <w:rPr>
          <w:b/>
          <w:szCs w:val="24"/>
          <w:lang w:val="sk-SK"/>
        </w:rPr>
        <w:t>2.</w:t>
      </w:r>
      <w:r w:rsidRPr="00A246BC">
        <w:rPr>
          <w:b/>
          <w:szCs w:val="24"/>
          <w:lang w:val="sk-SK"/>
        </w:rPr>
        <w:tab/>
        <w:t xml:space="preserve">Čo potrebujete vedieť </w:t>
      </w:r>
      <w:r w:rsidR="002F60B5" w:rsidRPr="00A246BC">
        <w:rPr>
          <w:b/>
          <w:szCs w:val="24"/>
          <w:lang w:val="sk-SK"/>
        </w:rPr>
        <w:t>predtým</w:t>
      </w:r>
      <w:r w:rsidRPr="00A246BC">
        <w:rPr>
          <w:b/>
          <w:szCs w:val="24"/>
          <w:lang w:val="sk-SK"/>
        </w:rPr>
        <w:t>, ako použijete Imatinib Actavis</w:t>
      </w:r>
      <w:r w:rsidRPr="00A246BC">
        <w:rPr>
          <w:szCs w:val="24"/>
          <w:lang w:val="sk-SK"/>
        </w:rPr>
        <w:t xml:space="preserve"> </w:t>
      </w:r>
    </w:p>
    <w:p w14:paraId="0A841D27" w14:textId="77777777" w:rsidR="00F56CDB" w:rsidRPr="00A246BC" w:rsidRDefault="00F56CDB" w:rsidP="00F56CDB">
      <w:pPr>
        <w:numPr>
          <w:ilvl w:val="12"/>
          <w:numId w:val="0"/>
        </w:numPr>
        <w:tabs>
          <w:tab w:val="clear" w:pos="567"/>
        </w:tabs>
        <w:spacing w:line="240" w:lineRule="auto"/>
        <w:outlineLvl w:val="0"/>
        <w:rPr>
          <w:i/>
          <w:color w:val="008000"/>
          <w:szCs w:val="24"/>
          <w:lang w:val="sk-SK"/>
        </w:rPr>
      </w:pPr>
    </w:p>
    <w:p w14:paraId="095F0CEE" w14:textId="77777777" w:rsidR="00F56CDB" w:rsidRPr="00A246BC" w:rsidRDefault="00F56CDB" w:rsidP="00F56CDB">
      <w:pPr>
        <w:spacing w:line="240" w:lineRule="auto"/>
        <w:rPr>
          <w:lang w:val="sk-SK"/>
        </w:rPr>
      </w:pP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 </w:t>
      </w:r>
      <w:r w:rsidRPr="00A246BC">
        <w:rPr>
          <w:szCs w:val="22"/>
          <w:lang w:val="sk-SK"/>
        </w:rPr>
        <w:t>vám</w:t>
      </w:r>
      <w:r w:rsidRPr="00A246BC">
        <w:rPr>
          <w:spacing w:val="-5"/>
          <w:szCs w:val="22"/>
          <w:lang w:val="sk-SK"/>
        </w:rPr>
        <w:t xml:space="preserve"> </w:t>
      </w:r>
      <w:r w:rsidRPr="00A246BC">
        <w:rPr>
          <w:szCs w:val="22"/>
          <w:lang w:val="sk-SK"/>
        </w:rPr>
        <w:t>predpíše</w:t>
      </w:r>
      <w:r w:rsidRPr="00A246BC">
        <w:rPr>
          <w:spacing w:val="-7"/>
          <w:szCs w:val="22"/>
          <w:lang w:val="sk-SK"/>
        </w:rPr>
        <w:t xml:space="preserve"> </w:t>
      </w:r>
      <w:r w:rsidRPr="00A246BC">
        <w:rPr>
          <w:szCs w:val="22"/>
          <w:lang w:val="sk-SK"/>
        </w:rPr>
        <w:t>len</w:t>
      </w:r>
      <w:r w:rsidRPr="00A246BC">
        <w:rPr>
          <w:spacing w:val="-3"/>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k</w:t>
      </w:r>
      <w:r w:rsidRPr="00A246BC">
        <w:rPr>
          <w:spacing w:val="-1"/>
          <w:szCs w:val="22"/>
          <w:lang w:val="sk-SK"/>
        </w:rPr>
        <w:t>t</w:t>
      </w:r>
      <w:r w:rsidRPr="00A246BC">
        <w:rPr>
          <w:szCs w:val="22"/>
          <w:lang w:val="sk-SK"/>
        </w:rPr>
        <w:t>orý</w:t>
      </w:r>
      <w:r w:rsidRPr="00A246BC">
        <w:rPr>
          <w:spacing w:val="-5"/>
          <w:szCs w:val="22"/>
          <w:lang w:val="sk-SK"/>
        </w:rPr>
        <w:t xml:space="preserve"> </w:t>
      </w:r>
      <w:r w:rsidRPr="00A246BC">
        <w:rPr>
          <w:spacing w:val="-2"/>
          <w:szCs w:val="22"/>
          <w:lang w:val="sk-SK"/>
        </w:rPr>
        <w:t>m</w:t>
      </w:r>
      <w:r w:rsidRPr="00A246BC">
        <w:rPr>
          <w:szCs w:val="22"/>
          <w:lang w:val="sk-SK"/>
        </w:rPr>
        <w:t>á</w:t>
      </w:r>
      <w:r w:rsidRPr="00A246BC">
        <w:rPr>
          <w:spacing w:val="-3"/>
          <w:szCs w:val="22"/>
          <w:lang w:val="sk-SK"/>
        </w:rPr>
        <w:t xml:space="preserve"> </w:t>
      </w:r>
      <w:r w:rsidRPr="00A246BC">
        <w:rPr>
          <w:szCs w:val="22"/>
          <w:lang w:val="sk-SK"/>
        </w:rPr>
        <w:t>skúsenosti</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liek</w:t>
      </w:r>
      <w:r w:rsidRPr="00A246BC">
        <w:rPr>
          <w:spacing w:val="-1"/>
          <w:szCs w:val="22"/>
          <w:lang w:val="sk-SK"/>
        </w:rPr>
        <w:t>m</w:t>
      </w:r>
      <w:r w:rsidRPr="00A246BC">
        <w:rPr>
          <w:szCs w:val="22"/>
          <w:lang w:val="sk-SK"/>
        </w:rPr>
        <w:t>i</w:t>
      </w:r>
      <w:r w:rsidRPr="00A246BC">
        <w:rPr>
          <w:spacing w:val="-6"/>
          <w:szCs w:val="22"/>
          <w:lang w:val="sk-SK"/>
        </w:rPr>
        <w:t xml:space="preserve"> </w:t>
      </w:r>
      <w:r w:rsidRPr="00A246BC">
        <w:rPr>
          <w:szCs w:val="22"/>
          <w:lang w:val="sk-SK"/>
        </w:rPr>
        <w:t>používaný</w:t>
      </w:r>
      <w:r w:rsidRPr="00A246BC">
        <w:rPr>
          <w:spacing w:val="-1"/>
          <w:szCs w:val="22"/>
          <w:lang w:val="sk-SK"/>
        </w:rPr>
        <w:t>m</w:t>
      </w:r>
      <w:r w:rsidRPr="00A246BC">
        <w:rPr>
          <w:szCs w:val="22"/>
          <w:lang w:val="sk-SK"/>
        </w:rPr>
        <w:t>i</w:t>
      </w:r>
      <w:r w:rsidRPr="00A246BC">
        <w:rPr>
          <w:spacing w:val="-11"/>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li</w:t>
      </w:r>
      <w:r w:rsidRPr="00A246BC">
        <w:rPr>
          <w:spacing w:val="-1"/>
          <w:szCs w:val="22"/>
          <w:lang w:val="sk-SK"/>
        </w:rPr>
        <w:t>e</w:t>
      </w:r>
      <w:r w:rsidRPr="00A246BC">
        <w:rPr>
          <w:szCs w:val="22"/>
          <w:lang w:val="sk-SK"/>
        </w:rPr>
        <w:t>čbu</w:t>
      </w:r>
      <w:r w:rsidRPr="00A246BC">
        <w:rPr>
          <w:spacing w:val="-4"/>
          <w:szCs w:val="22"/>
          <w:lang w:val="sk-SK"/>
        </w:rPr>
        <w:t xml:space="preserve"> </w:t>
      </w:r>
      <w:r w:rsidRPr="00A246BC">
        <w:rPr>
          <w:szCs w:val="22"/>
          <w:lang w:val="sk-SK"/>
        </w:rPr>
        <w:t>rakoviny krvi</w:t>
      </w:r>
      <w:r w:rsidR="00C2002B" w:rsidRPr="00A246BC">
        <w:rPr>
          <w:szCs w:val="22"/>
          <w:lang w:val="sk-SK"/>
        </w:rPr>
        <w:t xml:space="preserve"> a solídnych nádorov</w:t>
      </w:r>
      <w:r w:rsidRPr="00A246BC">
        <w:rPr>
          <w:szCs w:val="22"/>
          <w:lang w:val="sk-SK"/>
        </w:rPr>
        <w:t>.</w:t>
      </w:r>
    </w:p>
    <w:p w14:paraId="1E7FBCF0" w14:textId="77777777" w:rsidR="00F56CDB" w:rsidRPr="00A246BC" w:rsidRDefault="00F56CDB" w:rsidP="00F56CDB">
      <w:pPr>
        <w:spacing w:line="240" w:lineRule="auto"/>
        <w:rPr>
          <w:sz w:val="24"/>
          <w:szCs w:val="24"/>
          <w:lang w:val="sk-SK"/>
        </w:rPr>
      </w:pPr>
    </w:p>
    <w:p w14:paraId="257FF8B0" w14:textId="77777777" w:rsidR="00F56CDB" w:rsidRPr="00A246BC" w:rsidRDefault="00F56CDB" w:rsidP="00F56CDB">
      <w:pPr>
        <w:spacing w:line="240" w:lineRule="auto"/>
        <w:rPr>
          <w:lang w:val="sk-SK"/>
        </w:rPr>
      </w:pPr>
      <w:r w:rsidRPr="00A246BC">
        <w:rPr>
          <w:szCs w:val="22"/>
          <w:lang w:val="sk-SK"/>
        </w:rPr>
        <w:t>Dôsledne</w:t>
      </w:r>
      <w:r w:rsidRPr="00A246BC">
        <w:rPr>
          <w:spacing w:val="-8"/>
          <w:szCs w:val="22"/>
          <w:lang w:val="sk-SK"/>
        </w:rPr>
        <w:t xml:space="preserve"> </w:t>
      </w:r>
      <w:r w:rsidRPr="00A246BC">
        <w:rPr>
          <w:szCs w:val="22"/>
          <w:lang w:val="sk-SK"/>
        </w:rPr>
        <w:t>dodržujte</w:t>
      </w:r>
      <w:r w:rsidRPr="00A246BC">
        <w:rPr>
          <w:spacing w:val="-7"/>
          <w:szCs w:val="22"/>
          <w:lang w:val="sk-SK"/>
        </w:rPr>
        <w:t xml:space="preserve"> </w:t>
      </w:r>
      <w:r w:rsidRPr="00A246BC">
        <w:rPr>
          <w:szCs w:val="22"/>
          <w:lang w:val="sk-SK"/>
        </w:rPr>
        <w:t>všetky</w:t>
      </w:r>
      <w:r w:rsidRPr="00A246BC">
        <w:rPr>
          <w:spacing w:val="-4"/>
          <w:szCs w:val="22"/>
          <w:lang w:val="sk-SK"/>
        </w:rPr>
        <w:t xml:space="preserve"> </w:t>
      </w:r>
      <w:r w:rsidRPr="00A246BC">
        <w:rPr>
          <w:szCs w:val="22"/>
          <w:lang w:val="sk-SK"/>
        </w:rPr>
        <w:t>pok</w:t>
      </w:r>
      <w:r w:rsidRPr="00A246BC">
        <w:rPr>
          <w:spacing w:val="2"/>
          <w:szCs w:val="22"/>
          <w:lang w:val="sk-SK"/>
        </w:rPr>
        <w:t>y</w:t>
      </w:r>
      <w:r w:rsidRPr="00A246BC">
        <w:rPr>
          <w:szCs w:val="22"/>
          <w:lang w:val="sk-SK"/>
        </w:rPr>
        <w:t>ny</w:t>
      </w:r>
      <w:r w:rsidRPr="00A246BC">
        <w:rPr>
          <w:spacing w:val="-5"/>
          <w:szCs w:val="22"/>
          <w:lang w:val="sk-SK"/>
        </w:rPr>
        <w:t xml:space="preserve"> </w:t>
      </w:r>
      <w:r w:rsidRPr="00A246BC">
        <w:rPr>
          <w:szCs w:val="22"/>
          <w:lang w:val="sk-SK"/>
        </w:rPr>
        <w:t>svojho</w:t>
      </w:r>
      <w:r w:rsidRPr="00A246BC">
        <w:rPr>
          <w:spacing w:val="-6"/>
          <w:szCs w:val="22"/>
          <w:lang w:val="sk-SK"/>
        </w:rPr>
        <w:t xml:space="preserve"> </w:t>
      </w:r>
      <w:r w:rsidRPr="00A246BC">
        <w:rPr>
          <w:szCs w:val="22"/>
          <w:lang w:val="sk-SK"/>
        </w:rPr>
        <w:t>lekára,</w:t>
      </w:r>
      <w:r w:rsidRPr="00A246BC">
        <w:rPr>
          <w:spacing w:val="-5"/>
          <w:szCs w:val="22"/>
          <w:lang w:val="sk-SK"/>
        </w:rPr>
        <w:t xml:space="preserve"> </w:t>
      </w:r>
      <w:r w:rsidRPr="00A246BC">
        <w:rPr>
          <w:szCs w:val="22"/>
          <w:lang w:val="sk-SK"/>
        </w:rPr>
        <w:t>aj</w:t>
      </w:r>
      <w:r w:rsidRPr="00A246BC">
        <w:rPr>
          <w:spacing w:val="-2"/>
          <w:szCs w:val="22"/>
          <w:lang w:val="sk-SK"/>
        </w:rPr>
        <w:t xml:space="preserve"> </w:t>
      </w:r>
      <w:r w:rsidRPr="00A246BC">
        <w:rPr>
          <w:szCs w:val="22"/>
          <w:lang w:val="sk-SK"/>
        </w:rPr>
        <w:t>k</w:t>
      </w:r>
      <w:r w:rsidRPr="00A246BC">
        <w:rPr>
          <w:spacing w:val="-2"/>
          <w:szCs w:val="22"/>
          <w:lang w:val="sk-SK"/>
        </w:rPr>
        <w:t>e</w:t>
      </w:r>
      <w:r w:rsidRPr="00A246BC">
        <w:rPr>
          <w:szCs w:val="22"/>
          <w:lang w:val="sk-SK"/>
        </w:rPr>
        <w:t>ď</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budú</w:t>
      </w:r>
      <w:r w:rsidRPr="00A246BC">
        <w:rPr>
          <w:spacing w:val="-4"/>
          <w:szCs w:val="22"/>
          <w:lang w:val="sk-SK"/>
        </w:rPr>
        <w:t xml:space="preserve"> </w:t>
      </w:r>
      <w:r w:rsidRPr="00A246BC">
        <w:rPr>
          <w:szCs w:val="22"/>
          <w:lang w:val="sk-SK"/>
        </w:rPr>
        <w:t>líšiť</w:t>
      </w:r>
      <w:r w:rsidRPr="00A246BC">
        <w:rPr>
          <w:spacing w:val="-4"/>
          <w:szCs w:val="22"/>
          <w:lang w:val="sk-SK"/>
        </w:rPr>
        <w:t xml:space="preserve"> </w:t>
      </w:r>
      <w:r w:rsidRPr="00A246BC">
        <w:rPr>
          <w:szCs w:val="22"/>
          <w:lang w:val="sk-SK"/>
        </w:rPr>
        <w:t>od</w:t>
      </w:r>
      <w:r w:rsidRPr="00A246BC">
        <w:rPr>
          <w:spacing w:val="-2"/>
          <w:szCs w:val="22"/>
          <w:lang w:val="sk-SK"/>
        </w:rPr>
        <w:t xml:space="preserve"> </w:t>
      </w:r>
      <w:r w:rsidRPr="00A246BC">
        <w:rPr>
          <w:szCs w:val="22"/>
          <w:lang w:val="sk-SK"/>
        </w:rPr>
        <w:t>všeobecných</w:t>
      </w:r>
      <w:r w:rsidRPr="00A246BC">
        <w:rPr>
          <w:spacing w:val="-10"/>
          <w:szCs w:val="22"/>
          <w:lang w:val="sk-SK"/>
        </w:rPr>
        <w:t xml:space="preserve"> </w:t>
      </w:r>
      <w:r w:rsidRPr="00A246BC">
        <w:rPr>
          <w:szCs w:val="22"/>
          <w:lang w:val="sk-SK"/>
        </w:rPr>
        <w:t>údajov</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tejto píso</w:t>
      </w:r>
      <w:r w:rsidRPr="00A246BC">
        <w:rPr>
          <w:spacing w:val="-2"/>
          <w:szCs w:val="22"/>
          <w:lang w:val="sk-SK"/>
        </w:rPr>
        <w:t>m</w:t>
      </w:r>
      <w:r w:rsidRPr="00A246BC">
        <w:rPr>
          <w:spacing w:val="1"/>
          <w:szCs w:val="22"/>
          <w:lang w:val="sk-SK"/>
        </w:rPr>
        <w:t>n</w:t>
      </w:r>
      <w:r w:rsidRPr="00A246BC">
        <w:rPr>
          <w:szCs w:val="22"/>
          <w:lang w:val="sk-SK"/>
        </w:rPr>
        <w:t>ej</w:t>
      </w:r>
      <w:r w:rsidRPr="00A246BC">
        <w:rPr>
          <w:spacing w:val="-8"/>
          <w:szCs w:val="22"/>
          <w:lang w:val="sk-SK"/>
        </w:rPr>
        <w:t xml:space="preserve"> </w:t>
      </w:r>
      <w:r w:rsidRPr="00A246BC">
        <w:rPr>
          <w:szCs w:val="22"/>
          <w:lang w:val="sk-SK"/>
        </w:rPr>
        <w:t>infor</w:t>
      </w:r>
      <w:r w:rsidRPr="00A246BC">
        <w:rPr>
          <w:spacing w:val="-2"/>
          <w:szCs w:val="22"/>
          <w:lang w:val="sk-SK"/>
        </w:rPr>
        <w:t>m</w:t>
      </w:r>
      <w:r w:rsidRPr="00A246BC">
        <w:rPr>
          <w:szCs w:val="22"/>
          <w:lang w:val="sk-SK"/>
        </w:rPr>
        <w:t>ácii</w:t>
      </w:r>
      <w:r w:rsidRPr="00A246BC">
        <w:rPr>
          <w:spacing w:val="-9"/>
          <w:szCs w:val="22"/>
          <w:lang w:val="sk-SK"/>
        </w:rPr>
        <w:t xml:space="preserve"> </w:t>
      </w:r>
      <w:r w:rsidRPr="00A246BC">
        <w:rPr>
          <w:szCs w:val="22"/>
          <w:lang w:val="sk-SK"/>
        </w:rPr>
        <w:t>pre</w:t>
      </w:r>
      <w:r w:rsidRPr="00A246BC">
        <w:rPr>
          <w:spacing w:val="-3"/>
          <w:szCs w:val="22"/>
          <w:lang w:val="sk-SK"/>
        </w:rPr>
        <w:t xml:space="preserve"> </w:t>
      </w:r>
      <w:r w:rsidRPr="00A246BC">
        <w:rPr>
          <w:szCs w:val="22"/>
          <w:lang w:val="sk-SK"/>
        </w:rPr>
        <w:t>používateľ</w:t>
      </w:r>
      <w:r w:rsidR="002F60B5" w:rsidRPr="00A246BC">
        <w:rPr>
          <w:szCs w:val="22"/>
          <w:lang w:val="sk-SK"/>
        </w:rPr>
        <w:t>a</w:t>
      </w:r>
      <w:r w:rsidRPr="00A246BC">
        <w:rPr>
          <w:szCs w:val="22"/>
          <w:lang w:val="sk-SK"/>
        </w:rPr>
        <w:t>.</w:t>
      </w:r>
    </w:p>
    <w:p w14:paraId="397445F0" w14:textId="77777777" w:rsidR="00F56CDB" w:rsidRPr="00A246BC" w:rsidRDefault="00F56CDB" w:rsidP="00F56CDB">
      <w:pPr>
        <w:spacing w:line="240" w:lineRule="auto"/>
        <w:rPr>
          <w:sz w:val="24"/>
          <w:szCs w:val="24"/>
          <w:lang w:val="sk-SK"/>
        </w:rPr>
      </w:pPr>
    </w:p>
    <w:p w14:paraId="3CABE566" w14:textId="77777777" w:rsidR="00F56CDB" w:rsidRPr="00A246BC" w:rsidRDefault="00F56CDB" w:rsidP="00F56CDB">
      <w:pPr>
        <w:spacing w:line="240" w:lineRule="auto"/>
        <w:rPr>
          <w:lang w:val="sk-SK"/>
        </w:rPr>
      </w:pPr>
      <w:r w:rsidRPr="00A246BC">
        <w:rPr>
          <w:b/>
          <w:bCs/>
          <w:szCs w:val="22"/>
          <w:lang w:val="sk-SK"/>
        </w:rPr>
        <w:t>Neu</w:t>
      </w:r>
      <w:r w:rsidRPr="00A246BC">
        <w:rPr>
          <w:b/>
          <w:bCs/>
          <w:spacing w:val="-1"/>
          <w:szCs w:val="22"/>
          <w:lang w:val="sk-SK"/>
        </w:rPr>
        <w:t>ž</w:t>
      </w:r>
      <w:r w:rsidRPr="00A246BC">
        <w:rPr>
          <w:b/>
          <w:bCs/>
          <w:szCs w:val="22"/>
          <w:lang w:val="sk-SK"/>
        </w:rPr>
        <w:t>ívajte</w:t>
      </w:r>
      <w:r w:rsidRPr="00A246BC">
        <w:rPr>
          <w:b/>
          <w:bCs/>
          <w:spacing w:val="-10"/>
          <w:szCs w:val="22"/>
          <w:lang w:val="sk-SK"/>
        </w:rPr>
        <w:t xml:space="preserve"> </w:t>
      </w:r>
      <w:r w:rsidRPr="00A246BC">
        <w:rPr>
          <w:b/>
          <w:bCs/>
          <w:szCs w:val="22"/>
          <w:lang w:val="sk-SK"/>
        </w:rPr>
        <w:t>I</w:t>
      </w:r>
      <w:r w:rsidRPr="00A246BC">
        <w:rPr>
          <w:b/>
          <w:bCs/>
          <w:spacing w:val="-1"/>
          <w:szCs w:val="22"/>
          <w:lang w:val="sk-SK"/>
        </w:rPr>
        <w:t>m</w:t>
      </w:r>
      <w:r w:rsidRPr="00A246BC">
        <w:rPr>
          <w:b/>
          <w:bCs/>
          <w:szCs w:val="22"/>
          <w:lang w:val="sk-SK"/>
        </w:rPr>
        <w:t>atinib</w:t>
      </w:r>
      <w:r w:rsidRPr="00A246BC">
        <w:rPr>
          <w:b/>
          <w:bCs/>
          <w:spacing w:val="-8"/>
          <w:szCs w:val="22"/>
          <w:lang w:val="sk-SK"/>
        </w:rPr>
        <w:t xml:space="preserve"> Actavis</w:t>
      </w:r>
    </w:p>
    <w:p w14:paraId="298C5266" w14:textId="77777777" w:rsidR="00F56CDB" w:rsidRPr="00A246BC" w:rsidRDefault="00F56CDB" w:rsidP="001C07C7">
      <w:pPr>
        <w:pStyle w:val="Listenabsatz"/>
        <w:numPr>
          <w:ilvl w:val="0"/>
          <w:numId w:val="1"/>
        </w:numPr>
        <w:tabs>
          <w:tab w:val="clear" w:pos="567"/>
        </w:tabs>
        <w:spacing w:line="240" w:lineRule="auto"/>
        <w:rPr>
          <w:lang w:val="sk-SK"/>
        </w:rPr>
      </w:pPr>
      <w:r w:rsidRPr="00A246BC">
        <w:rPr>
          <w:szCs w:val="22"/>
          <w:lang w:val="sk-SK"/>
        </w:rPr>
        <w:t>ak</w:t>
      </w:r>
      <w:r w:rsidRPr="00A246BC">
        <w:rPr>
          <w:spacing w:val="-2"/>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alergický</w:t>
      </w:r>
      <w:r w:rsidRPr="00A246BC">
        <w:rPr>
          <w:spacing w:val="-7"/>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ktorúk</w:t>
      </w:r>
      <w:r w:rsidRPr="00A246BC">
        <w:rPr>
          <w:spacing w:val="-1"/>
          <w:szCs w:val="22"/>
          <w:lang w:val="sk-SK"/>
        </w:rPr>
        <w:t>o</w:t>
      </w:r>
      <w:r w:rsidRPr="00A246BC">
        <w:rPr>
          <w:szCs w:val="22"/>
          <w:lang w:val="sk-SK"/>
        </w:rPr>
        <w:t>ľvek</w:t>
      </w:r>
      <w:r w:rsidRPr="00A246BC">
        <w:rPr>
          <w:spacing w:val="-11"/>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ďalších</w:t>
      </w:r>
      <w:r w:rsidRPr="00A246BC">
        <w:rPr>
          <w:spacing w:val="-6"/>
          <w:szCs w:val="22"/>
          <w:lang w:val="sk-SK"/>
        </w:rPr>
        <w:t xml:space="preserve"> </w:t>
      </w:r>
      <w:r w:rsidRPr="00A246BC">
        <w:rPr>
          <w:szCs w:val="22"/>
          <w:lang w:val="sk-SK"/>
        </w:rPr>
        <w:t>zložiek</w:t>
      </w:r>
      <w:r w:rsidRPr="00A246BC">
        <w:rPr>
          <w:spacing w:val="-5"/>
          <w:szCs w:val="22"/>
          <w:lang w:val="sk-SK"/>
        </w:rPr>
        <w:t xml:space="preserve"> </w:t>
      </w:r>
      <w:r w:rsidRPr="00A246BC">
        <w:rPr>
          <w:szCs w:val="22"/>
          <w:lang w:val="sk-SK"/>
        </w:rPr>
        <w:t>tohto</w:t>
      </w:r>
      <w:r w:rsidRPr="00A246BC">
        <w:rPr>
          <w:spacing w:val="-5"/>
          <w:szCs w:val="22"/>
          <w:lang w:val="sk-SK"/>
        </w:rPr>
        <w:t xml:space="preserve"> </w:t>
      </w:r>
      <w:r w:rsidRPr="00A246BC">
        <w:rPr>
          <w:szCs w:val="22"/>
          <w:lang w:val="sk-SK"/>
        </w:rPr>
        <w:t>lieku</w:t>
      </w:r>
      <w:r w:rsidRPr="00A246BC">
        <w:rPr>
          <w:spacing w:val="-3"/>
          <w:szCs w:val="22"/>
          <w:lang w:val="sk-SK"/>
        </w:rPr>
        <w:t xml:space="preserve"> </w:t>
      </w:r>
      <w:r w:rsidRPr="00A246BC">
        <w:rPr>
          <w:szCs w:val="22"/>
          <w:lang w:val="sk-SK"/>
        </w:rPr>
        <w:t xml:space="preserve">(uvedených </w:t>
      </w:r>
      <w:r w:rsidR="00551ABD" w:rsidRPr="00A246BC">
        <w:rPr>
          <w:szCs w:val="22"/>
          <w:lang w:val="sk-SK"/>
        </w:rPr>
        <w:tab/>
      </w:r>
      <w:r w:rsidRPr="00A246BC">
        <w:rPr>
          <w:szCs w:val="22"/>
          <w:lang w:val="sk-SK"/>
        </w:rPr>
        <w:t>v</w:t>
      </w:r>
      <w:r w:rsidR="00551ABD" w:rsidRPr="00A246BC">
        <w:rPr>
          <w:szCs w:val="22"/>
          <w:lang w:val="sk-SK"/>
        </w:rPr>
        <w:t> </w:t>
      </w:r>
      <w:r w:rsidRPr="00A246BC">
        <w:rPr>
          <w:szCs w:val="22"/>
          <w:lang w:val="sk-SK"/>
        </w:rPr>
        <w:t>časti</w:t>
      </w:r>
      <w:r w:rsidRPr="00A246BC">
        <w:rPr>
          <w:spacing w:val="-4"/>
          <w:szCs w:val="22"/>
          <w:lang w:val="sk-SK"/>
        </w:rPr>
        <w:t xml:space="preserve"> </w:t>
      </w:r>
      <w:r w:rsidRPr="00A246BC">
        <w:rPr>
          <w:szCs w:val="22"/>
          <w:lang w:val="sk-SK"/>
        </w:rPr>
        <w:t>6).</w:t>
      </w:r>
    </w:p>
    <w:p w14:paraId="0741CC74" w14:textId="77777777" w:rsidR="00F56CDB" w:rsidRPr="00A246BC" w:rsidRDefault="00F56CDB" w:rsidP="00F56CDB">
      <w:pPr>
        <w:spacing w:line="240" w:lineRule="auto"/>
        <w:rPr>
          <w:sz w:val="24"/>
          <w:szCs w:val="24"/>
          <w:lang w:val="sk-SK"/>
        </w:rPr>
      </w:pPr>
    </w:p>
    <w:p w14:paraId="024D36DE" w14:textId="77777777" w:rsidR="00F56CDB" w:rsidRPr="00A246BC" w:rsidRDefault="00F56CDB" w:rsidP="00F56CDB">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vás</w:t>
      </w:r>
      <w:r w:rsidRPr="00A246BC">
        <w:rPr>
          <w:spacing w:val="-3"/>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týka,</w:t>
      </w:r>
      <w:r w:rsidRPr="00A246BC">
        <w:rPr>
          <w:spacing w:val="-3"/>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o</w:t>
      </w:r>
      <w:r w:rsidRPr="00A246BC">
        <w:rPr>
          <w:b/>
          <w:bCs/>
          <w:spacing w:val="-1"/>
          <w:szCs w:val="22"/>
          <w:lang w:val="sk-SK"/>
        </w:rPr>
        <w:t xml:space="preserve"> </w:t>
      </w:r>
      <w:r w:rsidRPr="00A246BC">
        <w:rPr>
          <w:b/>
          <w:bCs/>
          <w:szCs w:val="22"/>
          <w:lang w:val="sk-SK"/>
        </w:rPr>
        <w:t>tom</w:t>
      </w:r>
      <w:r w:rsidRPr="00A246BC">
        <w:rPr>
          <w:b/>
          <w:bCs/>
          <w:spacing w:val="-4"/>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r w:rsidRPr="00A246BC">
        <w:rPr>
          <w:b/>
          <w:bCs/>
          <w:spacing w:val="-8"/>
          <w:szCs w:val="22"/>
          <w:lang w:val="sk-SK"/>
        </w:rPr>
        <w:t xml:space="preserve"> </w:t>
      </w:r>
      <w:r w:rsidRPr="00A246BC">
        <w:rPr>
          <w:b/>
          <w:bCs/>
          <w:szCs w:val="22"/>
          <w:lang w:val="sk-SK"/>
        </w:rPr>
        <w:t>a</w:t>
      </w:r>
      <w:r w:rsidR="00D94477" w:rsidRPr="00A246BC">
        <w:rPr>
          <w:b/>
          <w:bCs/>
          <w:spacing w:val="-1"/>
          <w:szCs w:val="22"/>
          <w:lang w:val="sk-SK"/>
        </w:rPr>
        <w:t> </w:t>
      </w:r>
      <w:r w:rsidRPr="00A246BC">
        <w:rPr>
          <w:b/>
          <w:bCs/>
          <w:szCs w:val="22"/>
          <w:lang w:val="sk-SK"/>
        </w:rPr>
        <w:t>neu</w:t>
      </w:r>
      <w:r w:rsidRPr="00A246BC">
        <w:rPr>
          <w:b/>
          <w:bCs/>
          <w:spacing w:val="-1"/>
          <w:szCs w:val="22"/>
          <w:lang w:val="sk-SK"/>
        </w:rPr>
        <w:t>ž</w:t>
      </w:r>
      <w:r w:rsidR="00D94477" w:rsidRPr="00A246BC">
        <w:rPr>
          <w:b/>
          <w:bCs/>
          <w:spacing w:val="-1"/>
          <w:szCs w:val="22"/>
          <w:lang w:val="sk-SK"/>
        </w:rPr>
        <w:t>ívajte I</w:t>
      </w:r>
      <w:r w:rsidRPr="00A246BC">
        <w:rPr>
          <w:b/>
          <w:bCs/>
          <w:spacing w:val="-1"/>
          <w:szCs w:val="22"/>
          <w:lang w:val="sk-SK"/>
        </w:rPr>
        <w:t>m</w:t>
      </w:r>
      <w:r w:rsidRPr="00A246BC">
        <w:rPr>
          <w:b/>
          <w:bCs/>
          <w:szCs w:val="22"/>
          <w:lang w:val="sk-SK"/>
        </w:rPr>
        <w:t>atinib Actavis.</w:t>
      </w:r>
    </w:p>
    <w:p w14:paraId="673E8304" w14:textId="77777777" w:rsidR="00F56CDB" w:rsidRPr="00A246BC" w:rsidRDefault="00F56CDB" w:rsidP="00F56CDB">
      <w:pPr>
        <w:spacing w:line="240" w:lineRule="auto"/>
        <w:rPr>
          <w:szCs w:val="22"/>
          <w:lang w:val="sk-SK"/>
        </w:rPr>
      </w:pPr>
    </w:p>
    <w:p w14:paraId="64351C47" w14:textId="77777777" w:rsidR="00F56CDB" w:rsidRPr="00A246BC" w:rsidRDefault="00F56CDB" w:rsidP="00F56CDB">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si</w:t>
      </w:r>
      <w:r w:rsidRPr="00A246BC">
        <w:rPr>
          <w:spacing w:val="-1"/>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slíte,</w:t>
      </w:r>
      <w:r w:rsidRPr="00A246BC">
        <w:rPr>
          <w:spacing w:val="-7"/>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by ste</w:t>
      </w:r>
      <w:r w:rsidRPr="00A246BC">
        <w:rPr>
          <w:spacing w:val="-2"/>
          <w:szCs w:val="22"/>
          <w:lang w:val="sk-SK"/>
        </w:rPr>
        <w:t xml:space="preserve"> m</w:t>
      </w:r>
      <w:r w:rsidRPr="00A246BC">
        <w:rPr>
          <w:szCs w:val="22"/>
          <w:lang w:val="sk-SK"/>
        </w:rPr>
        <w:t>ohli</w:t>
      </w:r>
      <w:r w:rsidRPr="00A246BC">
        <w:rPr>
          <w:spacing w:val="-5"/>
          <w:szCs w:val="22"/>
          <w:lang w:val="sk-SK"/>
        </w:rPr>
        <w:t xml:space="preserve"> </w:t>
      </w:r>
      <w:r w:rsidRPr="00A246BC">
        <w:rPr>
          <w:szCs w:val="22"/>
          <w:lang w:val="sk-SK"/>
        </w:rPr>
        <w:t>b</w:t>
      </w:r>
      <w:r w:rsidRPr="00A246BC">
        <w:rPr>
          <w:spacing w:val="1"/>
          <w:szCs w:val="22"/>
          <w:lang w:val="sk-SK"/>
        </w:rPr>
        <w:t>y</w:t>
      </w:r>
      <w:r w:rsidRPr="00A246BC">
        <w:rPr>
          <w:szCs w:val="22"/>
          <w:lang w:val="sk-SK"/>
        </w:rPr>
        <w:t>ť</w:t>
      </w:r>
      <w:r w:rsidRPr="00A246BC">
        <w:rPr>
          <w:spacing w:val="-3"/>
          <w:szCs w:val="22"/>
          <w:lang w:val="sk-SK"/>
        </w:rPr>
        <w:t xml:space="preserve"> </w:t>
      </w:r>
      <w:r w:rsidRPr="00A246BC">
        <w:rPr>
          <w:szCs w:val="22"/>
          <w:lang w:val="sk-SK"/>
        </w:rPr>
        <w:t>alergický,</w:t>
      </w:r>
      <w:r w:rsidRPr="00A246BC">
        <w:rPr>
          <w:spacing w:val="-9"/>
          <w:szCs w:val="22"/>
          <w:lang w:val="sk-SK"/>
        </w:rPr>
        <w:t xml:space="preserve"> </w:t>
      </w:r>
      <w:r w:rsidRPr="00A246BC">
        <w:rPr>
          <w:szCs w:val="22"/>
          <w:lang w:val="sk-SK"/>
        </w:rPr>
        <w:t>ale</w:t>
      </w:r>
      <w:r w:rsidRPr="00A246BC">
        <w:rPr>
          <w:spacing w:val="-3"/>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istý,</w:t>
      </w:r>
      <w:r w:rsidRPr="00A246BC">
        <w:rPr>
          <w:spacing w:val="-4"/>
          <w:szCs w:val="22"/>
          <w:lang w:val="sk-SK"/>
        </w:rPr>
        <w:t xml:space="preserve"> </w:t>
      </w:r>
      <w:r w:rsidRPr="00A246BC">
        <w:rPr>
          <w:szCs w:val="22"/>
          <w:lang w:val="sk-SK"/>
        </w:rPr>
        <w:t>poraďte</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lekáro</w:t>
      </w:r>
      <w:r w:rsidRPr="00A246BC">
        <w:rPr>
          <w:spacing w:val="-1"/>
          <w:szCs w:val="22"/>
          <w:lang w:val="sk-SK"/>
        </w:rPr>
        <w:t>m</w:t>
      </w:r>
      <w:r w:rsidRPr="00A246BC">
        <w:rPr>
          <w:szCs w:val="22"/>
          <w:lang w:val="sk-SK"/>
        </w:rPr>
        <w:t>.</w:t>
      </w:r>
    </w:p>
    <w:p w14:paraId="648AA8E1" w14:textId="77777777" w:rsidR="00F56CDB" w:rsidRPr="00A246BC" w:rsidRDefault="00F56CDB" w:rsidP="00F56CDB">
      <w:pPr>
        <w:spacing w:line="240" w:lineRule="auto"/>
        <w:rPr>
          <w:sz w:val="26"/>
          <w:szCs w:val="26"/>
          <w:lang w:val="sk-SK"/>
        </w:rPr>
      </w:pPr>
    </w:p>
    <w:p w14:paraId="367DBED1" w14:textId="77777777" w:rsidR="00F56CDB" w:rsidRPr="00A246BC" w:rsidRDefault="00F56CDB" w:rsidP="00F56CDB">
      <w:pPr>
        <w:spacing w:line="240" w:lineRule="auto"/>
        <w:rPr>
          <w:lang w:val="sk-SK"/>
        </w:rPr>
      </w:pPr>
      <w:r w:rsidRPr="00A246BC">
        <w:rPr>
          <w:b/>
          <w:bCs/>
          <w:szCs w:val="22"/>
          <w:lang w:val="sk-SK"/>
        </w:rPr>
        <w:t>Upo</w:t>
      </w:r>
      <w:r w:rsidRPr="00A246BC">
        <w:rPr>
          <w:b/>
          <w:bCs/>
          <w:spacing w:val="-2"/>
          <w:szCs w:val="22"/>
          <w:lang w:val="sk-SK"/>
        </w:rPr>
        <w:t>z</w:t>
      </w:r>
      <w:r w:rsidRPr="00A246BC">
        <w:rPr>
          <w:b/>
          <w:bCs/>
          <w:szCs w:val="22"/>
          <w:lang w:val="sk-SK"/>
        </w:rPr>
        <w:t>ornenia</w:t>
      </w:r>
      <w:r w:rsidRPr="00A246BC">
        <w:rPr>
          <w:b/>
          <w:bCs/>
          <w:spacing w:val="-12"/>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opatrenia</w:t>
      </w:r>
    </w:p>
    <w:p w14:paraId="110E342A" w14:textId="77777777" w:rsidR="00F56CDB" w:rsidRPr="00A246BC" w:rsidRDefault="002F60B5" w:rsidP="00F56CDB">
      <w:pPr>
        <w:spacing w:line="240" w:lineRule="auto"/>
        <w:rPr>
          <w:lang w:val="sk-SK"/>
        </w:rPr>
      </w:pPr>
      <w:r w:rsidRPr="00A246BC">
        <w:rPr>
          <w:szCs w:val="22"/>
          <w:lang w:val="sk-SK"/>
        </w:rPr>
        <w:t>Predtým</w:t>
      </w:r>
      <w:r w:rsidR="00590362" w:rsidRPr="00A246BC">
        <w:rPr>
          <w:szCs w:val="22"/>
          <w:lang w:val="sk-SK"/>
        </w:rPr>
        <w:t>,</w:t>
      </w:r>
      <w:r w:rsidRPr="00A246BC">
        <w:rPr>
          <w:szCs w:val="22"/>
          <w:lang w:val="sk-SK"/>
        </w:rPr>
        <w:t xml:space="preserve"> ako začnete užívať Imatinib Actavis, o</w:t>
      </w:r>
      <w:r w:rsidR="00F56CDB" w:rsidRPr="00A246BC">
        <w:rPr>
          <w:szCs w:val="22"/>
          <w:lang w:val="sk-SK"/>
        </w:rPr>
        <w:t>bráťte</w:t>
      </w:r>
      <w:r w:rsidR="00F56CDB" w:rsidRPr="00A246BC">
        <w:rPr>
          <w:spacing w:val="-7"/>
          <w:szCs w:val="22"/>
          <w:lang w:val="sk-SK"/>
        </w:rPr>
        <w:t xml:space="preserve"> </w:t>
      </w:r>
      <w:r w:rsidR="00F56CDB" w:rsidRPr="00A246BC">
        <w:rPr>
          <w:szCs w:val="22"/>
          <w:lang w:val="sk-SK"/>
        </w:rPr>
        <w:t>sa</w:t>
      </w:r>
      <w:r w:rsidR="00F56CDB" w:rsidRPr="00A246BC">
        <w:rPr>
          <w:spacing w:val="-2"/>
          <w:szCs w:val="22"/>
          <w:lang w:val="sk-SK"/>
        </w:rPr>
        <w:t xml:space="preserve"> </w:t>
      </w:r>
      <w:r w:rsidR="00F56CDB" w:rsidRPr="00A246BC">
        <w:rPr>
          <w:szCs w:val="22"/>
          <w:lang w:val="sk-SK"/>
        </w:rPr>
        <w:t>na</w:t>
      </w:r>
      <w:r w:rsidR="00F56CDB" w:rsidRPr="00A246BC">
        <w:rPr>
          <w:spacing w:val="-2"/>
          <w:szCs w:val="22"/>
          <w:lang w:val="sk-SK"/>
        </w:rPr>
        <w:t xml:space="preserve"> </w:t>
      </w:r>
      <w:r w:rsidR="00F56CDB" w:rsidRPr="00A246BC">
        <w:rPr>
          <w:szCs w:val="22"/>
          <w:lang w:val="sk-SK"/>
        </w:rPr>
        <w:t>svojho</w:t>
      </w:r>
      <w:r w:rsidR="00F56CDB" w:rsidRPr="00A246BC">
        <w:rPr>
          <w:spacing w:val="-6"/>
          <w:szCs w:val="22"/>
          <w:lang w:val="sk-SK"/>
        </w:rPr>
        <w:t xml:space="preserve"> </w:t>
      </w:r>
      <w:r w:rsidR="00F56CDB" w:rsidRPr="00A246BC">
        <w:rPr>
          <w:szCs w:val="22"/>
          <w:lang w:val="sk-SK"/>
        </w:rPr>
        <w:t>lekára:</w:t>
      </w:r>
    </w:p>
    <w:p w14:paraId="68F3F9BC" w14:textId="77777777" w:rsidR="00F56CDB" w:rsidRPr="00A246BC" w:rsidRDefault="00F56CDB" w:rsidP="00F56CDB">
      <w:pPr>
        <w:spacing w:line="240" w:lineRule="auto"/>
        <w:rPr>
          <w:lang w:val="sk-SK"/>
        </w:rPr>
      </w:pPr>
      <w:r w:rsidRPr="00A246BC">
        <w:rPr>
          <w:szCs w:val="22"/>
          <w:lang w:val="sk-SK"/>
        </w:rPr>
        <w:t>-</w:t>
      </w:r>
      <w:r w:rsidRPr="00A246BC">
        <w:rPr>
          <w:szCs w:val="22"/>
          <w:lang w:val="sk-SK"/>
        </w:rPr>
        <w:tab/>
        <w:t>ak</w:t>
      </w:r>
      <w:r w:rsidRPr="00A246BC">
        <w:rPr>
          <w:spacing w:val="-2"/>
          <w:szCs w:val="22"/>
          <w:lang w:val="sk-SK"/>
        </w:rPr>
        <w:t xml:space="preserve"> m</w:t>
      </w:r>
      <w:r w:rsidRPr="00A246BC">
        <w:rPr>
          <w:szCs w:val="22"/>
          <w:lang w:val="sk-SK"/>
        </w:rPr>
        <w:t>áte</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niekedy</w:t>
      </w:r>
      <w:r w:rsidRPr="00A246BC">
        <w:rPr>
          <w:spacing w:val="-5"/>
          <w:szCs w:val="22"/>
          <w:lang w:val="sk-SK"/>
        </w:rPr>
        <w:t xml:space="preserve"> </w:t>
      </w:r>
      <w:r w:rsidRPr="00A246BC">
        <w:rPr>
          <w:spacing w:val="-2"/>
          <w:szCs w:val="22"/>
          <w:lang w:val="sk-SK"/>
        </w:rPr>
        <w:t>m</w:t>
      </w:r>
      <w:r w:rsidRPr="00A246BC">
        <w:rPr>
          <w:szCs w:val="22"/>
          <w:lang w:val="sk-SK"/>
        </w:rPr>
        <w:t>ali</w:t>
      </w:r>
      <w:r w:rsidRPr="00A246BC">
        <w:rPr>
          <w:spacing w:val="-5"/>
          <w:szCs w:val="22"/>
          <w:lang w:val="sk-SK"/>
        </w:rPr>
        <w:t xml:space="preserve"> </w:t>
      </w:r>
      <w:r w:rsidRPr="00A246BC">
        <w:rPr>
          <w:szCs w:val="22"/>
          <w:lang w:val="sk-SK"/>
        </w:rPr>
        <w:t>ťažkosti</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peče</w:t>
      </w:r>
      <w:r w:rsidRPr="00A246BC">
        <w:rPr>
          <w:spacing w:val="1"/>
          <w:szCs w:val="22"/>
          <w:lang w:val="sk-SK"/>
        </w:rPr>
        <w:t>ň</w:t>
      </w:r>
      <w:r w:rsidRPr="00A246BC">
        <w:rPr>
          <w:szCs w:val="22"/>
          <w:lang w:val="sk-SK"/>
        </w:rPr>
        <w:t>ou,</w:t>
      </w:r>
      <w:r w:rsidRPr="00A246BC">
        <w:rPr>
          <w:spacing w:val="-7"/>
          <w:szCs w:val="22"/>
          <w:lang w:val="sk-SK"/>
        </w:rPr>
        <w:t xml:space="preserve"> </w:t>
      </w:r>
      <w:r w:rsidRPr="00A246BC">
        <w:rPr>
          <w:szCs w:val="22"/>
          <w:lang w:val="sk-SK"/>
        </w:rPr>
        <w:t>oblička</w:t>
      </w:r>
      <w:r w:rsidRPr="00A246BC">
        <w:rPr>
          <w:spacing w:val="-2"/>
          <w:szCs w:val="22"/>
          <w:lang w:val="sk-SK"/>
        </w:rPr>
        <w:t>m</w:t>
      </w:r>
      <w:r w:rsidRPr="00A246BC">
        <w:rPr>
          <w:szCs w:val="22"/>
          <w:lang w:val="sk-SK"/>
        </w:rPr>
        <w:t>i</w:t>
      </w:r>
      <w:r w:rsidRPr="00A246BC">
        <w:rPr>
          <w:spacing w:val="-9"/>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srdco</w:t>
      </w:r>
      <w:r w:rsidRPr="00A246BC">
        <w:rPr>
          <w:spacing w:val="-2"/>
          <w:szCs w:val="22"/>
          <w:lang w:val="sk-SK"/>
        </w:rPr>
        <w:t>m</w:t>
      </w:r>
      <w:r w:rsidRPr="00A246BC">
        <w:rPr>
          <w:szCs w:val="22"/>
          <w:lang w:val="sk-SK"/>
        </w:rPr>
        <w:t>.</w:t>
      </w:r>
    </w:p>
    <w:p w14:paraId="72C09043" w14:textId="77777777" w:rsidR="00F56CDB" w:rsidRPr="00A246BC" w:rsidRDefault="00F56CDB" w:rsidP="00F56CDB">
      <w:pPr>
        <w:spacing w:line="240" w:lineRule="auto"/>
        <w:rPr>
          <w:szCs w:val="22"/>
          <w:lang w:val="sk-SK"/>
        </w:rPr>
      </w:pPr>
      <w:r w:rsidRPr="00A246BC">
        <w:rPr>
          <w:szCs w:val="22"/>
          <w:lang w:val="sk-SK"/>
        </w:rPr>
        <w:t>-</w:t>
      </w:r>
      <w:r w:rsidRPr="00A246BC">
        <w:rPr>
          <w:szCs w:val="22"/>
          <w:lang w:val="sk-SK"/>
        </w:rPr>
        <w:tab/>
        <w:t>ak</w:t>
      </w:r>
      <w:r w:rsidRPr="00A246BC">
        <w:rPr>
          <w:spacing w:val="-2"/>
          <w:szCs w:val="22"/>
          <w:lang w:val="sk-SK"/>
        </w:rPr>
        <w:t xml:space="preserve"> </w:t>
      </w:r>
      <w:r w:rsidRPr="00A246BC">
        <w:rPr>
          <w:szCs w:val="22"/>
          <w:lang w:val="sk-SK"/>
        </w:rPr>
        <w:t>užívate</w:t>
      </w:r>
      <w:r w:rsidRPr="00A246BC">
        <w:rPr>
          <w:spacing w:val="-5"/>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levot</w:t>
      </w:r>
      <w:r w:rsidRPr="00A246BC">
        <w:rPr>
          <w:spacing w:val="2"/>
          <w:szCs w:val="22"/>
          <w:lang w:val="sk-SK"/>
        </w:rPr>
        <w:t>y</w:t>
      </w:r>
      <w:r w:rsidRPr="00A246BC">
        <w:rPr>
          <w:szCs w:val="22"/>
          <w:lang w:val="sk-SK"/>
        </w:rPr>
        <w:t>roxín,</w:t>
      </w:r>
      <w:r w:rsidRPr="00A246BC">
        <w:rPr>
          <w:spacing w:val="-11"/>
          <w:szCs w:val="22"/>
          <w:lang w:val="sk-SK"/>
        </w:rPr>
        <w:t xml:space="preserve"> </w:t>
      </w:r>
      <w:r w:rsidRPr="00A246BC">
        <w:rPr>
          <w:szCs w:val="22"/>
          <w:lang w:val="sk-SK"/>
        </w:rPr>
        <w:t>pretože</w:t>
      </w:r>
      <w:r w:rsidRPr="00A246BC">
        <w:rPr>
          <w:spacing w:val="-6"/>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odstránili</w:t>
      </w:r>
      <w:r w:rsidRPr="00A246BC">
        <w:rPr>
          <w:spacing w:val="-8"/>
          <w:szCs w:val="22"/>
          <w:lang w:val="sk-SK"/>
        </w:rPr>
        <w:t xml:space="preserve"> </w:t>
      </w:r>
      <w:r w:rsidRPr="00A246BC">
        <w:rPr>
          <w:szCs w:val="22"/>
          <w:lang w:val="sk-SK"/>
        </w:rPr>
        <w:t>štítnu</w:t>
      </w:r>
      <w:r w:rsidRPr="00A246BC">
        <w:rPr>
          <w:spacing w:val="-5"/>
          <w:szCs w:val="22"/>
          <w:lang w:val="sk-SK"/>
        </w:rPr>
        <w:t xml:space="preserve"> </w:t>
      </w:r>
      <w:r w:rsidRPr="00A246BC">
        <w:rPr>
          <w:spacing w:val="-1"/>
          <w:szCs w:val="22"/>
          <w:lang w:val="sk-SK"/>
        </w:rPr>
        <w:t>ž</w:t>
      </w:r>
      <w:r w:rsidRPr="00A246BC">
        <w:rPr>
          <w:szCs w:val="22"/>
          <w:lang w:val="sk-SK"/>
        </w:rPr>
        <w:t>ľazu.</w:t>
      </w:r>
    </w:p>
    <w:p w14:paraId="0F04ED98" w14:textId="77777777" w:rsidR="00B25ACF" w:rsidRPr="00A246BC" w:rsidRDefault="001C1A3F" w:rsidP="00B25ACF">
      <w:pPr>
        <w:spacing w:line="240" w:lineRule="auto"/>
        <w:ind w:left="567" w:hanging="567"/>
        <w:rPr>
          <w:szCs w:val="22"/>
          <w:lang w:val="sk-SK"/>
        </w:rPr>
      </w:pPr>
      <w:r w:rsidRPr="00A246BC">
        <w:rPr>
          <w:szCs w:val="22"/>
          <w:lang w:val="sk-SK"/>
        </w:rPr>
        <w:t>-</w:t>
      </w:r>
      <w:r w:rsidRPr="00A246BC">
        <w:rPr>
          <w:szCs w:val="22"/>
          <w:lang w:val="sk-SK"/>
        </w:rPr>
        <w:tab/>
        <w:t>ak ste niekedy mali alebo v súčasnosti by ste mohli mať infekciu zapríčinenú vírusom hepatitídy B. Dôvodom je, že Imatinib Actavis by mohol spôsobiť, že sa hepatitída B opäť aktivuje, čo môže byť v niektorých prípadoch smrteľné. Lekár bude pred začatím liečby pacientov pozorne sledovať na prejavy tejto infekcie.</w:t>
      </w:r>
    </w:p>
    <w:p w14:paraId="606B5AEA" w14:textId="4B1B9A37" w:rsidR="001C1A3F" w:rsidRPr="00A246BC" w:rsidRDefault="00B25ACF" w:rsidP="00B25ACF">
      <w:pPr>
        <w:spacing w:line="240" w:lineRule="auto"/>
        <w:ind w:left="567" w:hanging="567"/>
        <w:rPr>
          <w:lang w:val="sk-SK"/>
        </w:rPr>
      </w:pPr>
      <w:r w:rsidRPr="00A246BC">
        <w:rPr>
          <w:szCs w:val="22"/>
          <w:lang w:val="sk-SK"/>
        </w:rPr>
        <w:t>-</w:t>
      </w:r>
      <w:r w:rsidRPr="00A246BC">
        <w:rPr>
          <w:szCs w:val="22"/>
          <w:lang w:val="sk-SK"/>
        </w:rPr>
        <w:tab/>
      </w:r>
      <w:r w:rsidRPr="00A246BC">
        <w:rPr>
          <w:color w:val="000000"/>
          <w:szCs w:val="22"/>
          <w:lang w:val="sk-SK"/>
        </w:rPr>
        <w:t>ak sa pri užívaní Imatinibu Actavis vyskytnú modriny, krvácanie, horúčka, únava a zmätenosť, kontaktujte svojho lekára. Môžu to byť prejavy poškodenia krvných ciev známe ako trombotická mikroangiopatia (TMA).</w:t>
      </w:r>
    </w:p>
    <w:p w14:paraId="118BB786" w14:textId="77777777" w:rsidR="00F56CDB" w:rsidRPr="00A246BC" w:rsidRDefault="00F56CDB" w:rsidP="00F56CDB">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vás</w:t>
      </w:r>
      <w:r w:rsidRPr="00A246BC">
        <w:rPr>
          <w:spacing w:val="-3"/>
          <w:szCs w:val="22"/>
          <w:lang w:val="sk-SK"/>
        </w:rPr>
        <w:t xml:space="preserve"> </w:t>
      </w:r>
      <w:r w:rsidRPr="00A246BC">
        <w:rPr>
          <w:szCs w:val="22"/>
          <w:lang w:val="sk-SK"/>
        </w:rPr>
        <w:t>niečo</w:t>
      </w:r>
      <w:r w:rsidRPr="00A246BC">
        <w:rPr>
          <w:spacing w:val="-5"/>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uvedeného</w:t>
      </w:r>
      <w:r w:rsidRPr="00A246BC">
        <w:rPr>
          <w:spacing w:val="-9"/>
          <w:szCs w:val="22"/>
          <w:lang w:val="sk-SK"/>
        </w:rPr>
        <w:t xml:space="preserve"> </w:t>
      </w:r>
      <w:r w:rsidRPr="00A246BC">
        <w:rPr>
          <w:szCs w:val="22"/>
          <w:lang w:val="sk-SK"/>
        </w:rPr>
        <w:t>týka,</w:t>
      </w:r>
      <w:r w:rsidRPr="00A246BC">
        <w:rPr>
          <w:spacing w:val="-4"/>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o</w:t>
      </w:r>
      <w:r w:rsidRPr="00A246BC">
        <w:rPr>
          <w:b/>
          <w:bCs/>
          <w:spacing w:val="-1"/>
          <w:szCs w:val="22"/>
          <w:lang w:val="sk-SK"/>
        </w:rPr>
        <w:t xml:space="preserve"> </w:t>
      </w:r>
      <w:r w:rsidRPr="00A246BC">
        <w:rPr>
          <w:b/>
          <w:bCs/>
          <w:szCs w:val="22"/>
          <w:lang w:val="sk-SK"/>
        </w:rPr>
        <w:t>tom</w:t>
      </w:r>
      <w:r w:rsidRPr="00A246BC">
        <w:rPr>
          <w:b/>
          <w:bCs/>
          <w:spacing w:val="-4"/>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r w:rsidRPr="00A246BC">
        <w:rPr>
          <w:b/>
          <w:bCs/>
          <w:spacing w:val="-8"/>
          <w:szCs w:val="22"/>
          <w:lang w:val="sk-SK"/>
        </w:rPr>
        <w:t xml:space="preserve"> </w:t>
      </w:r>
      <w:r w:rsidRPr="00A246BC">
        <w:rPr>
          <w:b/>
          <w:bCs/>
          <w:szCs w:val="22"/>
          <w:lang w:val="sk-SK"/>
        </w:rPr>
        <w:t>predtý</w:t>
      </w:r>
      <w:r w:rsidRPr="00A246BC">
        <w:rPr>
          <w:b/>
          <w:bCs/>
          <w:spacing w:val="-1"/>
          <w:szCs w:val="22"/>
          <w:lang w:val="sk-SK"/>
        </w:rPr>
        <w:t>m</w:t>
      </w:r>
      <w:r w:rsidRPr="00A246BC">
        <w:rPr>
          <w:b/>
          <w:bCs/>
          <w:szCs w:val="22"/>
          <w:lang w:val="sk-SK"/>
        </w:rPr>
        <w:t>,</w:t>
      </w:r>
      <w:r w:rsidRPr="00A246BC">
        <w:rPr>
          <w:b/>
          <w:bCs/>
          <w:spacing w:val="-9"/>
          <w:szCs w:val="22"/>
          <w:lang w:val="sk-SK"/>
        </w:rPr>
        <w:t xml:space="preserve"> </w:t>
      </w:r>
      <w:r w:rsidRPr="00A246BC">
        <w:rPr>
          <w:b/>
          <w:bCs/>
          <w:szCs w:val="22"/>
          <w:lang w:val="sk-SK"/>
        </w:rPr>
        <w:t>ako</w:t>
      </w:r>
      <w:r w:rsidRPr="00A246BC">
        <w:rPr>
          <w:b/>
          <w:bCs/>
          <w:spacing w:val="-3"/>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ijete Imatinib</w:t>
      </w:r>
      <w:r w:rsidRPr="00A246BC">
        <w:rPr>
          <w:b/>
          <w:bCs/>
          <w:spacing w:val="-8"/>
          <w:szCs w:val="22"/>
          <w:lang w:val="sk-SK"/>
        </w:rPr>
        <w:t xml:space="preserve"> Actavis</w:t>
      </w:r>
      <w:r w:rsidRPr="00A246BC">
        <w:rPr>
          <w:szCs w:val="22"/>
          <w:lang w:val="sk-SK"/>
        </w:rPr>
        <w:t>.</w:t>
      </w:r>
    </w:p>
    <w:p w14:paraId="380C5477" w14:textId="77777777" w:rsidR="00F56CDB" w:rsidRPr="00A246BC" w:rsidRDefault="00F56CDB" w:rsidP="00F56CDB">
      <w:pPr>
        <w:spacing w:line="240" w:lineRule="auto"/>
        <w:rPr>
          <w:sz w:val="26"/>
          <w:szCs w:val="26"/>
          <w:lang w:val="sk-SK"/>
        </w:rPr>
      </w:pPr>
    </w:p>
    <w:p w14:paraId="4C112954" w14:textId="77777777" w:rsidR="008E61FA" w:rsidRPr="00A246BC" w:rsidRDefault="00F53817" w:rsidP="008E61FA">
      <w:pPr>
        <w:widowControl w:val="0"/>
        <w:tabs>
          <w:tab w:val="left" w:pos="9072"/>
        </w:tabs>
        <w:rPr>
          <w:color w:val="000000"/>
          <w:szCs w:val="22"/>
          <w:lang w:val="sk-SK"/>
        </w:rPr>
      </w:pPr>
      <w:r w:rsidRPr="00A246BC">
        <w:rPr>
          <w:color w:val="000000"/>
          <w:szCs w:val="22"/>
          <w:lang w:val="sk-SK"/>
        </w:rPr>
        <w:t>Počas užívania Imatinibu Actavis možete byť citlivejší na slnko. Je dôležité pokryť časti pokožky vystavené slnku a používať opaľovací krém s vysokým ochranným faktorom pred slnečným žiarením (SPF, sun protection factor). Tieto bezpečnostné opatrenia sa vzťahujú aj na deti.</w:t>
      </w:r>
    </w:p>
    <w:p w14:paraId="496B5C06" w14:textId="77777777" w:rsidR="008E61FA" w:rsidRPr="00A246BC" w:rsidRDefault="008E61FA" w:rsidP="00F56CDB">
      <w:pPr>
        <w:spacing w:line="240" w:lineRule="auto"/>
        <w:rPr>
          <w:sz w:val="26"/>
          <w:szCs w:val="26"/>
          <w:lang w:val="sk-SK"/>
        </w:rPr>
      </w:pPr>
    </w:p>
    <w:p w14:paraId="36B62A39" w14:textId="77777777" w:rsidR="00F56CDB" w:rsidRPr="00A246BC" w:rsidRDefault="00F56CDB" w:rsidP="00F56CDB">
      <w:pPr>
        <w:spacing w:line="240" w:lineRule="auto"/>
        <w:rPr>
          <w:lang w:val="sk-SK"/>
        </w:rPr>
      </w:pPr>
      <w:r w:rsidRPr="00A246BC">
        <w:rPr>
          <w:b/>
          <w:bCs/>
          <w:szCs w:val="22"/>
          <w:lang w:val="sk-SK"/>
        </w:rPr>
        <w:t>Ihneď</w:t>
      </w:r>
      <w:r w:rsidRPr="00A246BC">
        <w:rPr>
          <w:b/>
          <w:bCs/>
          <w:spacing w:val="-6"/>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r w:rsidRPr="00A246BC">
        <w:rPr>
          <w:b/>
          <w:bCs/>
          <w:spacing w:val="-8"/>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vám</w:t>
      </w:r>
      <w:r w:rsidRPr="00A246BC">
        <w:rPr>
          <w:spacing w:val="-5"/>
          <w:szCs w:val="22"/>
          <w:lang w:val="sk-SK"/>
        </w:rPr>
        <w:t xml:space="preserve"> </w:t>
      </w:r>
      <w:r w:rsidRPr="00A246BC">
        <w:rPr>
          <w:b/>
          <w:bCs/>
          <w:szCs w:val="22"/>
          <w:lang w:val="sk-SK"/>
        </w:rPr>
        <w:t>p</w:t>
      </w:r>
      <w:r w:rsidRPr="00A246BC">
        <w:rPr>
          <w:b/>
          <w:bCs/>
          <w:spacing w:val="1"/>
          <w:szCs w:val="22"/>
          <w:lang w:val="sk-SK"/>
        </w:rPr>
        <w:t>o</w:t>
      </w:r>
      <w:r w:rsidRPr="00A246BC">
        <w:rPr>
          <w:b/>
          <w:bCs/>
          <w:szCs w:val="22"/>
          <w:lang w:val="sk-SK"/>
        </w:rPr>
        <w:t>čas</w:t>
      </w:r>
      <w:r w:rsidRPr="00A246BC">
        <w:rPr>
          <w:b/>
          <w:bCs/>
          <w:spacing w:val="-5"/>
          <w:szCs w:val="22"/>
          <w:lang w:val="sk-SK"/>
        </w:rPr>
        <w:t xml:space="preserve"> </w:t>
      </w:r>
      <w:r w:rsidRPr="00A246BC">
        <w:rPr>
          <w:b/>
          <w:bCs/>
          <w:szCs w:val="22"/>
          <w:lang w:val="sk-SK"/>
        </w:rPr>
        <w:t>liečby</w:t>
      </w:r>
      <w:r w:rsidRPr="00A246BC">
        <w:rPr>
          <w:b/>
          <w:bCs/>
          <w:spacing w:val="-5"/>
          <w:szCs w:val="22"/>
          <w:lang w:val="sk-SK"/>
        </w:rPr>
        <w:t xml:space="preserve"> </w:t>
      </w:r>
      <w:r w:rsidRPr="00A246BC">
        <w:rPr>
          <w:b/>
          <w:bCs/>
          <w:szCs w:val="22"/>
          <w:lang w:val="sk-SK"/>
        </w:rPr>
        <w:t>I</w:t>
      </w:r>
      <w:r w:rsidRPr="00A246BC">
        <w:rPr>
          <w:b/>
          <w:bCs/>
          <w:spacing w:val="-1"/>
          <w:szCs w:val="22"/>
          <w:lang w:val="sk-SK"/>
        </w:rPr>
        <w:t>m</w:t>
      </w:r>
      <w:r w:rsidRPr="00A246BC">
        <w:rPr>
          <w:b/>
          <w:bCs/>
          <w:szCs w:val="22"/>
          <w:lang w:val="sk-SK"/>
        </w:rPr>
        <w:t xml:space="preserve">atinibom Actavis </w:t>
      </w:r>
      <w:r w:rsidRPr="00A246BC">
        <w:rPr>
          <w:spacing w:val="1"/>
          <w:szCs w:val="22"/>
          <w:lang w:val="sk-SK"/>
        </w:rPr>
        <w:t>v</w:t>
      </w:r>
      <w:r w:rsidRPr="00A246BC">
        <w:rPr>
          <w:szCs w:val="22"/>
          <w:lang w:val="sk-SK"/>
        </w:rPr>
        <w:t>eľ</w:t>
      </w:r>
      <w:r w:rsidRPr="00A246BC">
        <w:rPr>
          <w:spacing w:val="-2"/>
          <w:szCs w:val="22"/>
          <w:lang w:val="sk-SK"/>
        </w:rPr>
        <w:t>m</w:t>
      </w:r>
      <w:r w:rsidRPr="00A246BC">
        <w:rPr>
          <w:szCs w:val="22"/>
          <w:lang w:val="sk-SK"/>
        </w:rPr>
        <w:t>i</w:t>
      </w:r>
      <w:r w:rsidRPr="00A246BC">
        <w:rPr>
          <w:spacing w:val="-5"/>
          <w:szCs w:val="22"/>
          <w:lang w:val="sk-SK"/>
        </w:rPr>
        <w:t xml:space="preserve"> </w:t>
      </w:r>
      <w:r w:rsidRPr="00A246BC">
        <w:rPr>
          <w:szCs w:val="22"/>
          <w:lang w:val="sk-SK"/>
        </w:rPr>
        <w:t>rýchlo</w:t>
      </w:r>
      <w:r w:rsidRPr="00A246BC">
        <w:rPr>
          <w:spacing w:val="-6"/>
          <w:szCs w:val="22"/>
          <w:lang w:val="sk-SK"/>
        </w:rPr>
        <w:t xml:space="preserve"> </w:t>
      </w:r>
      <w:r w:rsidRPr="00A246BC">
        <w:rPr>
          <w:szCs w:val="22"/>
          <w:lang w:val="sk-SK"/>
        </w:rPr>
        <w:t>zvýši telesná</w:t>
      </w:r>
      <w:r w:rsidRPr="00A246BC">
        <w:rPr>
          <w:spacing w:val="-5"/>
          <w:szCs w:val="22"/>
          <w:lang w:val="sk-SK"/>
        </w:rPr>
        <w:t xml:space="preserve"> </w:t>
      </w:r>
      <w:r w:rsidRPr="00A246BC">
        <w:rPr>
          <w:szCs w:val="22"/>
          <w:lang w:val="sk-SK"/>
        </w:rPr>
        <w:t>h</w:t>
      </w:r>
      <w:r w:rsidRPr="00A246BC">
        <w:rPr>
          <w:spacing w:val="-2"/>
          <w:szCs w:val="22"/>
          <w:lang w:val="sk-SK"/>
        </w:rPr>
        <w:t>m</w:t>
      </w:r>
      <w:r w:rsidRPr="00A246BC">
        <w:rPr>
          <w:szCs w:val="22"/>
          <w:lang w:val="sk-SK"/>
        </w:rPr>
        <w:t>otno</w:t>
      </w:r>
      <w:r w:rsidRPr="00A246BC">
        <w:rPr>
          <w:spacing w:val="-1"/>
          <w:szCs w:val="22"/>
          <w:lang w:val="sk-SK"/>
        </w:rPr>
        <w:t>s</w:t>
      </w:r>
      <w:r w:rsidRPr="00A246BC">
        <w:rPr>
          <w:szCs w:val="22"/>
          <w:lang w:val="sk-SK"/>
        </w:rPr>
        <w:t>ť.</w:t>
      </w:r>
      <w:r w:rsidRPr="00A246BC">
        <w:rPr>
          <w:spacing w:val="-9"/>
          <w:szCs w:val="22"/>
          <w:lang w:val="sk-SK"/>
        </w:rPr>
        <w:t xml:space="preserve"> </w:t>
      </w:r>
      <w:r w:rsidRPr="00A246BC">
        <w:rPr>
          <w:szCs w:val="22"/>
          <w:lang w:val="sk-SK"/>
        </w:rPr>
        <w:t>I</w:t>
      </w:r>
      <w:r w:rsidRPr="00A246BC">
        <w:rPr>
          <w:spacing w:val="-2"/>
          <w:szCs w:val="22"/>
          <w:lang w:val="sk-SK"/>
        </w:rPr>
        <w:t>m</w:t>
      </w:r>
      <w:r w:rsidRPr="00A246BC">
        <w:rPr>
          <w:szCs w:val="22"/>
          <w:lang w:val="sk-SK"/>
        </w:rPr>
        <w:t>atinib Actavis</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spôsob</w:t>
      </w:r>
      <w:r w:rsidRPr="00A246BC">
        <w:rPr>
          <w:spacing w:val="-1"/>
          <w:szCs w:val="22"/>
          <w:lang w:val="sk-SK"/>
        </w:rPr>
        <w:t>i</w:t>
      </w:r>
      <w:r w:rsidRPr="00A246BC">
        <w:rPr>
          <w:szCs w:val="22"/>
          <w:lang w:val="sk-SK"/>
        </w:rPr>
        <w:t>ť,</w:t>
      </w:r>
      <w:r w:rsidRPr="00A246BC">
        <w:rPr>
          <w:spacing w:val="-8"/>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telo</w:t>
      </w:r>
      <w:r w:rsidRPr="00A246BC">
        <w:rPr>
          <w:spacing w:val="-3"/>
          <w:szCs w:val="22"/>
          <w:lang w:val="sk-SK"/>
        </w:rPr>
        <w:t xml:space="preserve"> </w:t>
      </w:r>
      <w:r w:rsidRPr="00A246BC">
        <w:rPr>
          <w:szCs w:val="22"/>
          <w:lang w:val="sk-SK"/>
        </w:rPr>
        <w:t>zadržiava</w:t>
      </w:r>
      <w:r w:rsidRPr="00A246BC">
        <w:rPr>
          <w:spacing w:val="-8"/>
          <w:szCs w:val="22"/>
          <w:lang w:val="sk-SK"/>
        </w:rPr>
        <w:t xml:space="preserve"> </w:t>
      </w:r>
      <w:r w:rsidRPr="00A246BC">
        <w:rPr>
          <w:szCs w:val="22"/>
          <w:lang w:val="sk-SK"/>
        </w:rPr>
        <w:t>vodu</w:t>
      </w:r>
      <w:r w:rsidRPr="00A246BC">
        <w:rPr>
          <w:spacing w:val="-4"/>
          <w:szCs w:val="22"/>
          <w:lang w:val="sk-SK"/>
        </w:rPr>
        <w:t xml:space="preserve"> </w:t>
      </w:r>
      <w:r w:rsidRPr="00A246BC">
        <w:rPr>
          <w:szCs w:val="22"/>
          <w:lang w:val="sk-SK"/>
        </w:rPr>
        <w:t>(závažné</w:t>
      </w:r>
      <w:r w:rsidRPr="00A246BC">
        <w:rPr>
          <w:spacing w:val="-8"/>
          <w:szCs w:val="22"/>
          <w:lang w:val="sk-SK"/>
        </w:rPr>
        <w:t xml:space="preserve"> </w:t>
      </w:r>
      <w:r w:rsidRPr="00A246BC">
        <w:rPr>
          <w:szCs w:val="22"/>
          <w:lang w:val="sk-SK"/>
        </w:rPr>
        <w:t>zadržiavanie tekutin</w:t>
      </w:r>
      <w:r w:rsidRPr="00A246BC">
        <w:rPr>
          <w:spacing w:val="2"/>
          <w:szCs w:val="22"/>
          <w:lang w:val="sk-SK"/>
        </w:rPr>
        <w:t>y</w:t>
      </w:r>
      <w:r w:rsidRPr="00A246BC">
        <w:rPr>
          <w:szCs w:val="22"/>
          <w:lang w:val="sk-SK"/>
        </w:rPr>
        <w:t>).</w:t>
      </w:r>
    </w:p>
    <w:p w14:paraId="057E9099" w14:textId="77777777" w:rsidR="00F56CDB" w:rsidRPr="00A246BC" w:rsidRDefault="00F56CDB" w:rsidP="00F56CDB">
      <w:pPr>
        <w:spacing w:line="240" w:lineRule="auto"/>
        <w:rPr>
          <w:sz w:val="24"/>
          <w:szCs w:val="24"/>
          <w:lang w:val="sk-SK"/>
        </w:rPr>
      </w:pPr>
    </w:p>
    <w:p w14:paraId="637DE06C" w14:textId="77777777" w:rsidR="00F56CDB" w:rsidRPr="00A246BC" w:rsidRDefault="00F56CDB" w:rsidP="00F56CDB">
      <w:pPr>
        <w:spacing w:line="240" w:lineRule="auto"/>
        <w:rPr>
          <w:lang w:val="sk-SK"/>
        </w:rPr>
      </w:pPr>
      <w:r w:rsidRPr="00A246BC">
        <w:rPr>
          <w:szCs w:val="22"/>
          <w:lang w:val="sk-SK"/>
        </w:rPr>
        <w:t>P</w:t>
      </w:r>
      <w:r w:rsidRPr="00A246BC">
        <w:rPr>
          <w:spacing w:val="1"/>
          <w:szCs w:val="22"/>
          <w:lang w:val="sk-SK"/>
        </w:rPr>
        <w:t>o</w:t>
      </w:r>
      <w:r w:rsidRPr="00A246BC">
        <w:rPr>
          <w:szCs w:val="22"/>
          <w:lang w:val="sk-SK"/>
        </w:rPr>
        <w:t>čas</w:t>
      </w:r>
      <w:r w:rsidRPr="00A246BC">
        <w:rPr>
          <w:spacing w:val="-5"/>
          <w:szCs w:val="22"/>
          <w:lang w:val="sk-SK"/>
        </w:rPr>
        <w:t xml:space="preserve"> </w:t>
      </w:r>
      <w:r w:rsidRPr="00A246BC">
        <w:rPr>
          <w:szCs w:val="22"/>
          <w:lang w:val="sk-SK"/>
        </w:rPr>
        <w:t>užívania</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atinibu Actavis</w:t>
      </w:r>
      <w:r w:rsidRPr="00A246BC">
        <w:rPr>
          <w:spacing w:val="-4"/>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lekár</w:t>
      </w:r>
      <w:r w:rsidRPr="00A246BC">
        <w:rPr>
          <w:spacing w:val="-3"/>
          <w:szCs w:val="22"/>
          <w:lang w:val="sk-SK"/>
        </w:rPr>
        <w:t xml:space="preserve"> </w:t>
      </w:r>
      <w:r w:rsidRPr="00A246BC">
        <w:rPr>
          <w:szCs w:val="22"/>
          <w:lang w:val="sk-SK"/>
        </w:rPr>
        <w:t>bude</w:t>
      </w:r>
      <w:r w:rsidRPr="00A246BC">
        <w:rPr>
          <w:spacing w:val="-4"/>
          <w:szCs w:val="22"/>
          <w:lang w:val="sk-SK"/>
        </w:rPr>
        <w:t xml:space="preserve"> </w:t>
      </w:r>
      <w:r w:rsidRPr="00A246BC">
        <w:rPr>
          <w:szCs w:val="22"/>
          <w:lang w:val="sk-SK"/>
        </w:rPr>
        <w:t>pravidelne</w:t>
      </w:r>
      <w:r w:rsidRPr="00A246BC">
        <w:rPr>
          <w:spacing w:val="-8"/>
          <w:szCs w:val="22"/>
          <w:lang w:val="sk-SK"/>
        </w:rPr>
        <w:t xml:space="preserve"> </w:t>
      </w:r>
      <w:r w:rsidRPr="00A246BC">
        <w:rPr>
          <w:szCs w:val="22"/>
          <w:lang w:val="sk-SK"/>
        </w:rPr>
        <w:t>overov</w:t>
      </w:r>
      <w:r w:rsidRPr="00A246BC">
        <w:rPr>
          <w:spacing w:val="-1"/>
          <w:szCs w:val="22"/>
          <w:lang w:val="sk-SK"/>
        </w:rPr>
        <w:t>a</w:t>
      </w:r>
      <w:r w:rsidRPr="00A246BC">
        <w:rPr>
          <w:szCs w:val="22"/>
          <w:lang w:val="sk-SK"/>
        </w:rPr>
        <w:t>ť,</w:t>
      </w:r>
      <w:r w:rsidRPr="00A246BC">
        <w:rPr>
          <w:spacing w:val="-9"/>
          <w:szCs w:val="22"/>
          <w:lang w:val="sk-SK"/>
        </w:rPr>
        <w:t xml:space="preserve"> </w:t>
      </w:r>
      <w:r w:rsidRPr="00A246BC">
        <w:rPr>
          <w:szCs w:val="22"/>
          <w:lang w:val="sk-SK"/>
        </w:rPr>
        <w:t>či</w:t>
      </w:r>
      <w:r w:rsidRPr="00A246BC">
        <w:rPr>
          <w:spacing w:val="-2"/>
          <w:szCs w:val="22"/>
          <w:lang w:val="sk-SK"/>
        </w:rPr>
        <w:t xml:space="preserve"> </w:t>
      </w:r>
      <w:r w:rsidRPr="00A246BC">
        <w:rPr>
          <w:szCs w:val="22"/>
          <w:lang w:val="sk-SK"/>
        </w:rPr>
        <w:t>liek</w:t>
      </w:r>
      <w:r w:rsidRPr="00A246BC">
        <w:rPr>
          <w:spacing w:val="-2"/>
          <w:szCs w:val="22"/>
          <w:lang w:val="sk-SK"/>
        </w:rPr>
        <w:t xml:space="preserve"> </w:t>
      </w:r>
      <w:r w:rsidRPr="00A246BC">
        <w:rPr>
          <w:szCs w:val="22"/>
          <w:lang w:val="sk-SK"/>
        </w:rPr>
        <w:t>účinkuje.</w:t>
      </w:r>
      <w:r w:rsidRPr="00A246BC">
        <w:rPr>
          <w:spacing w:val="-7"/>
          <w:szCs w:val="22"/>
          <w:lang w:val="sk-SK"/>
        </w:rPr>
        <w:t xml:space="preserve"> </w:t>
      </w:r>
      <w:r w:rsidRPr="00A246BC">
        <w:rPr>
          <w:szCs w:val="22"/>
          <w:lang w:val="sk-SK"/>
        </w:rPr>
        <w:t>Pravidelne</w:t>
      </w:r>
      <w:r w:rsidRPr="00A246BC">
        <w:rPr>
          <w:spacing w:val="-8"/>
          <w:szCs w:val="22"/>
          <w:lang w:val="sk-SK"/>
        </w:rPr>
        <w:t xml:space="preserve"> </w:t>
      </w:r>
      <w:r w:rsidRPr="00A246BC">
        <w:rPr>
          <w:szCs w:val="22"/>
          <w:lang w:val="sk-SK"/>
        </w:rPr>
        <w:t xml:space="preserve">vám </w:t>
      </w:r>
      <w:r w:rsidRPr="00A246BC">
        <w:rPr>
          <w:spacing w:val="1"/>
          <w:szCs w:val="22"/>
          <w:lang w:val="sk-SK"/>
        </w:rPr>
        <w:t>bud</w:t>
      </w:r>
      <w:r w:rsidRPr="00A246BC">
        <w:rPr>
          <w:szCs w:val="22"/>
          <w:lang w:val="sk-SK"/>
        </w:rPr>
        <w:t>ú</w:t>
      </w:r>
      <w:r w:rsidRPr="00A246BC">
        <w:rPr>
          <w:spacing w:val="-3"/>
          <w:szCs w:val="22"/>
          <w:lang w:val="sk-SK"/>
        </w:rPr>
        <w:t xml:space="preserve"> </w:t>
      </w:r>
      <w:r w:rsidRPr="00A246BC">
        <w:rPr>
          <w:spacing w:val="1"/>
          <w:szCs w:val="22"/>
          <w:lang w:val="sk-SK"/>
        </w:rPr>
        <w:t>kontrolov</w:t>
      </w:r>
      <w:r w:rsidRPr="00A246BC">
        <w:rPr>
          <w:szCs w:val="22"/>
          <w:lang w:val="sk-SK"/>
        </w:rPr>
        <w:t>ať</w:t>
      </w:r>
      <w:r w:rsidRPr="00A246BC">
        <w:rPr>
          <w:spacing w:val="-10"/>
          <w:szCs w:val="22"/>
          <w:lang w:val="sk-SK"/>
        </w:rPr>
        <w:t xml:space="preserve"> </w:t>
      </w:r>
      <w:r w:rsidRPr="00A246BC">
        <w:rPr>
          <w:szCs w:val="22"/>
          <w:lang w:val="sk-SK"/>
        </w:rPr>
        <w:t>aj</w:t>
      </w:r>
      <w:r w:rsidRPr="00A246BC">
        <w:rPr>
          <w:spacing w:val="-1"/>
          <w:szCs w:val="22"/>
          <w:lang w:val="sk-SK"/>
        </w:rPr>
        <w:t xml:space="preserve"> </w:t>
      </w:r>
      <w:r w:rsidRPr="00A246BC">
        <w:rPr>
          <w:szCs w:val="22"/>
          <w:lang w:val="sk-SK"/>
        </w:rPr>
        <w:t>krv</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telesnú</w:t>
      </w:r>
      <w:r w:rsidRPr="00A246BC">
        <w:rPr>
          <w:spacing w:val="-5"/>
          <w:szCs w:val="22"/>
          <w:lang w:val="sk-SK"/>
        </w:rPr>
        <w:t xml:space="preserve"> </w:t>
      </w:r>
      <w:r w:rsidRPr="00A246BC">
        <w:rPr>
          <w:szCs w:val="22"/>
          <w:lang w:val="sk-SK"/>
        </w:rPr>
        <w:t>h</w:t>
      </w:r>
      <w:r w:rsidRPr="00A246BC">
        <w:rPr>
          <w:spacing w:val="-2"/>
          <w:szCs w:val="22"/>
          <w:lang w:val="sk-SK"/>
        </w:rPr>
        <w:t>m</w:t>
      </w:r>
      <w:r w:rsidRPr="00A246BC">
        <w:rPr>
          <w:szCs w:val="22"/>
          <w:lang w:val="sk-SK"/>
        </w:rPr>
        <w:t>otno</w:t>
      </w:r>
      <w:r w:rsidRPr="00A246BC">
        <w:rPr>
          <w:spacing w:val="-1"/>
          <w:szCs w:val="22"/>
          <w:lang w:val="sk-SK"/>
        </w:rPr>
        <w:t>s</w:t>
      </w:r>
      <w:r w:rsidRPr="00A246BC">
        <w:rPr>
          <w:szCs w:val="22"/>
          <w:lang w:val="sk-SK"/>
        </w:rPr>
        <w:t>ť.</w:t>
      </w:r>
    </w:p>
    <w:p w14:paraId="6F177AD4" w14:textId="77777777" w:rsidR="00F56CDB" w:rsidRPr="00A246BC" w:rsidRDefault="00F56CDB" w:rsidP="00F56CDB">
      <w:pPr>
        <w:spacing w:line="240" w:lineRule="auto"/>
        <w:rPr>
          <w:sz w:val="24"/>
          <w:szCs w:val="24"/>
          <w:lang w:val="sk-SK"/>
        </w:rPr>
      </w:pPr>
    </w:p>
    <w:p w14:paraId="72D010EC" w14:textId="77777777" w:rsidR="00F56CDB" w:rsidRPr="00A246BC" w:rsidRDefault="00F56CDB" w:rsidP="00F56CDB">
      <w:pPr>
        <w:spacing w:line="240" w:lineRule="auto"/>
        <w:rPr>
          <w:lang w:val="sk-SK"/>
        </w:rPr>
      </w:pPr>
      <w:r w:rsidRPr="00A246BC">
        <w:rPr>
          <w:b/>
          <w:bCs/>
          <w:szCs w:val="22"/>
          <w:lang w:val="sk-SK"/>
        </w:rPr>
        <w:t>Deti</w:t>
      </w:r>
      <w:r w:rsidRPr="00A246BC">
        <w:rPr>
          <w:b/>
          <w:bCs/>
          <w:spacing w:val="-4"/>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dospievajúci</w:t>
      </w:r>
    </w:p>
    <w:p w14:paraId="33261BF4" w14:textId="7817733C" w:rsidR="00C2002B" w:rsidRPr="00A246BC" w:rsidRDefault="00F56CDB" w:rsidP="00C2002B">
      <w:pPr>
        <w:spacing w:line="240" w:lineRule="auto"/>
        <w:rPr>
          <w:lang w:val="sk-SK"/>
        </w:rPr>
      </w:pP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Actavis</w:t>
      </w:r>
      <w:r w:rsidRPr="00A246BC">
        <w:rPr>
          <w:spacing w:val="-4"/>
          <w:szCs w:val="22"/>
          <w:lang w:val="sk-SK"/>
        </w:rPr>
        <w:t xml:space="preserve"> </w:t>
      </w:r>
      <w:r w:rsidRPr="00A246BC">
        <w:rPr>
          <w:szCs w:val="22"/>
          <w:lang w:val="sk-SK"/>
        </w:rPr>
        <w:t>sa</w:t>
      </w:r>
      <w:r w:rsidRPr="00A246BC">
        <w:rPr>
          <w:spacing w:val="-2"/>
          <w:szCs w:val="22"/>
          <w:lang w:val="sk-SK"/>
        </w:rPr>
        <w:t xml:space="preserve"> </w:t>
      </w:r>
      <w:r w:rsidR="00D94477" w:rsidRPr="00A246BC">
        <w:rPr>
          <w:spacing w:val="-2"/>
          <w:szCs w:val="22"/>
          <w:lang w:val="sk-SK"/>
        </w:rPr>
        <w:t xml:space="preserve">tiež </w:t>
      </w:r>
      <w:r w:rsidRPr="00A246BC">
        <w:rPr>
          <w:szCs w:val="22"/>
          <w:lang w:val="sk-SK"/>
        </w:rPr>
        <w:t>li</w:t>
      </w:r>
      <w:r w:rsidRPr="00A246BC">
        <w:rPr>
          <w:spacing w:val="-1"/>
          <w:szCs w:val="22"/>
          <w:lang w:val="sk-SK"/>
        </w:rPr>
        <w:t>e</w:t>
      </w:r>
      <w:r w:rsidRPr="00A246BC">
        <w:rPr>
          <w:szCs w:val="22"/>
          <w:lang w:val="sk-SK"/>
        </w:rPr>
        <w:t>či</w:t>
      </w:r>
      <w:r w:rsidRPr="00A246BC">
        <w:rPr>
          <w:spacing w:val="-4"/>
          <w:szCs w:val="22"/>
          <w:lang w:val="sk-SK"/>
        </w:rPr>
        <w:t xml:space="preserve"> </w:t>
      </w:r>
      <w:r w:rsidRPr="00A246BC">
        <w:rPr>
          <w:szCs w:val="22"/>
          <w:lang w:val="sk-SK"/>
        </w:rPr>
        <w:t>aj</w:t>
      </w:r>
      <w:r w:rsidRPr="00A246BC">
        <w:rPr>
          <w:spacing w:val="-2"/>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u</w:t>
      </w:r>
      <w:r w:rsidR="00D94477" w:rsidRPr="00A246BC">
        <w:rPr>
          <w:spacing w:val="-1"/>
          <w:szCs w:val="22"/>
          <w:lang w:val="sk-SK"/>
        </w:rPr>
        <w:t> </w:t>
      </w:r>
      <w:r w:rsidRPr="00A246BC">
        <w:rPr>
          <w:szCs w:val="22"/>
          <w:lang w:val="sk-SK"/>
        </w:rPr>
        <w:t>detí.</w:t>
      </w:r>
      <w:r w:rsidRPr="00A246BC">
        <w:rPr>
          <w:spacing w:val="-4"/>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sú</w:t>
      </w:r>
      <w:r w:rsidRPr="00A246BC">
        <w:rPr>
          <w:spacing w:val="-2"/>
          <w:szCs w:val="22"/>
          <w:lang w:val="sk-SK"/>
        </w:rPr>
        <w:t xml:space="preserve"> </w:t>
      </w:r>
      <w:r w:rsidRPr="00A246BC">
        <w:rPr>
          <w:szCs w:val="22"/>
          <w:lang w:val="sk-SK"/>
        </w:rPr>
        <w:t>žiadne</w:t>
      </w:r>
      <w:r w:rsidRPr="00A246BC">
        <w:rPr>
          <w:spacing w:val="-6"/>
          <w:szCs w:val="22"/>
          <w:lang w:val="sk-SK"/>
        </w:rPr>
        <w:t xml:space="preserve"> </w:t>
      </w:r>
      <w:r w:rsidRPr="00A246BC">
        <w:rPr>
          <w:szCs w:val="22"/>
          <w:lang w:val="sk-SK"/>
        </w:rPr>
        <w:t>skúsenosti</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použitím</w:t>
      </w:r>
      <w:r w:rsidRPr="00A246BC">
        <w:rPr>
          <w:spacing w:val="-9"/>
          <w:szCs w:val="22"/>
          <w:lang w:val="sk-SK"/>
        </w:rPr>
        <w:t xml:space="preserve"> </w:t>
      </w:r>
      <w:r w:rsidRPr="00A246BC">
        <w:rPr>
          <w:szCs w:val="22"/>
          <w:lang w:val="sk-SK"/>
        </w:rPr>
        <w:t>u</w:t>
      </w:r>
      <w:r w:rsidR="00D94477" w:rsidRPr="00A246BC">
        <w:rPr>
          <w:szCs w:val="22"/>
          <w:lang w:val="sk-SK"/>
        </w:rPr>
        <w:t> </w:t>
      </w:r>
      <w:r w:rsidRPr="00A246BC">
        <w:rPr>
          <w:szCs w:val="22"/>
          <w:lang w:val="sk-SK"/>
        </w:rPr>
        <w:t>detí</w:t>
      </w:r>
      <w:r w:rsidRPr="00A246BC">
        <w:rPr>
          <w:spacing w:val="-3"/>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CML</w:t>
      </w:r>
      <w:r w:rsidRPr="00A246BC">
        <w:rPr>
          <w:spacing w:val="-5"/>
          <w:szCs w:val="22"/>
          <w:lang w:val="sk-SK"/>
        </w:rPr>
        <w:t xml:space="preserve"> </w:t>
      </w:r>
      <w:r w:rsidRPr="00A246BC">
        <w:rPr>
          <w:spacing w:val="-2"/>
          <w:szCs w:val="22"/>
          <w:lang w:val="sk-SK"/>
        </w:rPr>
        <w:t>m</w:t>
      </w:r>
      <w:r w:rsidRPr="00A246BC">
        <w:rPr>
          <w:szCs w:val="22"/>
          <w:lang w:val="sk-SK"/>
        </w:rPr>
        <w:t>ladších ako</w:t>
      </w:r>
      <w:r w:rsidRPr="00A246BC">
        <w:rPr>
          <w:spacing w:val="-3"/>
          <w:szCs w:val="22"/>
          <w:lang w:val="sk-SK"/>
        </w:rPr>
        <w:t xml:space="preserve"> </w:t>
      </w:r>
      <w:r w:rsidRPr="00A246BC">
        <w:rPr>
          <w:szCs w:val="22"/>
          <w:lang w:val="sk-SK"/>
        </w:rPr>
        <w:t>2</w:t>
      </w:r>
      <w:r w:rsidR="00D94477" w:rsidRPr="00A246BC">
        <w:rPr>
          <w:szCs w:val="22"/>
          <w:lang w:val="sk-SK"/>
        </w:rPr>
        <w:t xml:space="preserve"> roky</w:t>
      </w:r>
      <w:r w:rsidRPr="00A246BC">
        <w:rPr>
          <w:szCs w:val="22"/>
          <w:lang w:val="sk-SK"/>
        </w:rPr>
        <w:t>.</w:t>
      </w:r>
      <w:r w:rsidR="00C2002B" w:rsidRPr="00A246BC">
        <w:rPr>
          <w:szCs w:val="22"/>
          <w:lang w:val="sk-SK"/>
        </w:rPr>
        <w:t xml:space="preserve"> Skúsenosti s použitím u detí s Ph-pozitívnou ALL sú obmedzené a skúsenosti s použitím u detí s MDS/MPD, DFSP a HES/CEL sú veľmi obmedzené.</w:t>
      </w:r>
    </w:p>
    <w:p w14:paraId="580B40F9" w14:textId="77777777" w:rsidR="00F56CDB" w:rsidRPr="00A246BC" w:rsidRDefault="00F56CDB" w:rsidP="00F56CDB">
      <w:pPr>
        <w:spacing w:line="240" w:lineRule="auto"/>
        <w:rPr>
          <w:lang w:val="sk-SK"/>
        </w:rPr>
      </w:pPr>
    </w:p>
    <w:p w14:paraId="42C8686C" w14:textId="77777777" w:rsidR="00F56CDB" w:rsidRPr="00A246BC" w:rsidRDefault="00F56CDB" w:rsidP="00F56CDB">
      <w:pPr>
        <w:spacing w:line="240" w:lineRule="auto"/>
        <w:rPr>
          <w:lang w:val="sk-SK"/>
        </w:rPr>
      </w:pPr>
      <w:r w:rsidRPr="00A246BC">
        <w:rPr>
          <w:szCs w:val="22"/>
          <w:lang w:val="sk-SK"/>
        </w:rPr>
        <w:t>Niektoré</w:t>
      </w:r>
      <w:r w:rsidRPr="00A246BC">
        <w:rPr>
          <w:spacing w:val="-8"/>
          <w:szCs w:val="22"/>
          <w:lang w:val="sk-SK"/>
        </w:rPr>
        <w:t xml:space="preserve"> </w:t>
      </w:r>
      <w:r w:rsidRPr="00A246BC">
        <w:rPr>
          <w:szCs w:val="22"/>
          <w:lang w:val="sk-SK"/>
        </w:rPr>
        <w:t>deti</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dospievajúci</w:t>
      </w:r>
      <w:r w:rsidRPr="00A246BC">
        <w:rPr>
          <w:spacing w:val="-11"/>
          <w:szCs w:val="22"/>
          <w:lang w:val="sk-SK"/>
        </w:rPr>
        <w:t xml:space="preserve"> </w:t>
      </w:r>
      <w:r w:rsidRPr="00A246BC">
        <w:rPr>
          <w:szCs w:val="22"/>
          <w:lang w:val="sk-SK"/>
        </w:rPr>
        <w:t>užívajúci</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 Actavis</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žu</w:t>
      </w:r>
      <w:r w:rsidRPr="00A246BC">
        <w:rPr>
          <w:spacing w:val="-5"/>
          <w:szCs w:val="22"/>
          <w:lang w:val="sk-SK"/>
        </w:rPr>
        <w:t xml:space="preserve"> </w:t>
      </w:r>
      <w:r w:rsidRPr="00A246BC">
        <w:rPr>
          <w:szCs w:val="22"/>
          <w:lang w:val="sk-SK"/>
        </w:rPr>
        <w:t>rá</w:t>
      </w:r>
      <w:r w:rsidRPr="00A246BC">
        <w:rPr>
          <w:spacing w:val="-1"/>
          <w:szCs w:val="22"/>
          <w:lang w:val="sk-SK"/>
        </w:rPr>
        <w:t>s</w:t>
      </w:r>
      <w:r w:rsidRPr="00A246BC">
        <w:rPr>
          <w:szCs w:val="22"/>
          <w:lang w:val="sk-SK"/>
        </w:rPr>
        <w:t>ť</w:t>
      </w:r>
      <w:r w:rsidRPr="00A246BC">
        <w:rPr>
          <w:spacing w:val="-3"/>
          <w:szCs w:val="22"/>
          <w:lang w:val="sk-SK"/>
        </w:rPr>
        <w:t xml:space="preserve"> </w:t>
      </w:r>
      <w:r w:rsidRPr="00A246BC">
        <w:rPr>
          <w:szCs w:val="22"/>
          <w:lang w:val="sk-SK"/>
        </w:rPr>
        <w:t>po</w:t>
      </w:r>
      <w:r w:rsidRPr="00A246BC">
        <w:rPr>
          <w:spacing w:val="-2"/>
          <w:szCs w:val="22"/>
          <w:lang w:val="sk-SK"/>
        </w:rPr>
        <w:t>m</w:t>
      </w:r>
      <w:r w:rsidRPr="00A246BC">
        <w:rPr>
          <w:szCs w:val="22"/>
          <w:lang w:val="sk-SK"/>
        </w:rPr>
        <w:t>alšie,</w:t>
      </w:r>
      <w:r w:rsidRPr="00A246BC">
        <w:rPr>
          <w:spacing w:val="-7"/>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nor</w:t>
      </w:r>
      <w:r w:rsidRPr="00A246BC">
        <w:rPr>
          <w:spacing w:val="-2"/>
          <w:szCs w:val="22"/>
          <w:lang w:val="sk-SK"/>
        </w:rPr>
        <w:t>m</w:t>
      </w:r>
      <w:r w:rsidRPr="00A246BC">
        <w:rPr>
          <w:szCs w:val="22"/>
          <w:lang w:val="sk-SK"/>
        </w:rPr>
        <w:t>álne.</w:t>
      </w:r>
      <w:r w:rsidRPr="00A246BC">
        <w:rPr>
          <w:spacing w:val="-9"/>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bude kontrolovať</w:t>
      </w:r>
      <w:r w:rsidRPr="00A246BC">
        <w:rPr>
          <w:spacing w:val="-10"/>
          <w:szCs w:val="22"/>
          <w:lang w:val="sk-SK"/>
        </w:rPr>
        <w:t xml:space="preserve"> </w:t>
      </w:r>
      <w:r w:rsidRPr="00A246BC">
        <w:rPr>
          <w:szCs w:val="22"/>
          <w:lang w:val="sk-SK"/>
        </w:rPr>
        <w:t>ich</w:t>
      </w:r>
      <w:r w:rsidRPr="00A246BC">
        <w:rPr>
          <w:spacing w:val="-3"/>
          <w:szCs w:val="22"/>
          <w:lang w:val="sk-SK"/>
        </w:rPr>
        <w:t xml:space="preserve"> </w:t>
      </w:r>
      <w:r w:rsidRPr="00A246BC">
        <w:rPr>
          <w:szCs w:val="22"/>
          <w:lang w:val="sk-SK"/>
        </w:rPr>
        <w:t>rast</w:t>
      </w:r>
      <w:r w:rsidRPr="00A246BC">
        <w:rPr>
          <w:spacing w:val="-3"/>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pravidelných</w:t>
      </w:r>
      <w:r w:rsidRPr="00A246BC">
        <w:rPr>
          <w:spacing w:val="-10"/>
          <w:szCs w:val="22"/>
          <w:lang w:val="sk-SK"/>
        </w:rPr>
        <w:t xml:space="preserve"> </w:t>
      </w:r>
      <w:r w:rsidRPr="00A246BC">
        <w:rPr>
          <w:szCs w:val="22"/>
          <w:lang w:val="sk-SK"/>
        </w:rPr>
        <w:t>návštev.</w:t>
      </w:r>
    </w:p>
    <w:p w14:paraId="1D5ADA84" w14:textId="77777777" w:rsidR="00F56CDB" w:rsidRPr="00A246BC" w:rsidRDefault="00F56CDB" w:rsidP="00F56CDB">
      <w:pPr>
        <w:numPr>
          <w:ilvl w:val="12"/>
          <w:numId w:val="0"/>
        </w:numPr>
        <w:tabs>
          <w:tab w:val="clear" w:pos="567"/>
        </w:tabs>
        <w:spacing w:line="240" w:lineRule="auto"/>
        <w:rPr>
          <w:b/>
          <w:szCs w:val="24"/>
          <w:lang w:val="sk-SK"/>
        </w:rPr>
      </w:pPr>
    </w:p>
    <w:p w14:paraId="417DC748" w14:textId="77777777" w:rsidR="00F56CDB" w:rsidRPr="00A246BC" w:rsidRDefault="00F56CDB" w:rsidP="00F56CDB">
      <w:pPr>
        <w:spacing w:line="240" w:lineRule="auto"/>
        <w:rPr>
          <w:lang w:val="sk-SK"/>
        </w:rPr>
      </w:pPr>
      <w:r w:rsidRPr="00A246BC">
        <w:rPr>
          <w:b/>
          <w:bCs/>
          <w:szCs w:val="22"/>
          <w:lang w:val="sk-SK"/>
        </w:rPr>
        <w:t>Iné</w:t>
      </w:r>
      <w:r w:rsidRPr="00A246BC">
        <w:rPr>
          <w:b/>
          <w:bCs/>
          <w:spacing w:val="-3"/>
          <w:szCs w:val="22"/>
          <w:lang w:val="sk-SK"/>
        </w:rPr>
        <w:t xml:space="preserve"> </w:t>
      </w:r>
      <w:r w:rsidRPr="00A246BC">
        <w:rPr>
          <w:b/>
          <w:bCs/>
          <w:szCs w:val="22"/>
          <w:lang w:val="sk-SK"/>
        </w:rPr>
        <w:t>lieky</w:t>
      </w:r>
      <w:r w:rsidRPr="00A246BC">
        <w:rPr>
          <w:b/>
          <w:bCs/>
          <w:spacing w:val="-5"/>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Imatinib Actavis</w:t>
      </w:r>
    </w:p>
    <w:p w14:paraId="1152DA05" w14:textId="77777777" w:rsidR="00F56CDB" w:rsidRPr="00A246BC" w:rsidRDefault="00F56CDB" w:rsidP="00F56CDB">
      <w:pPr>
        <w:spacing w:line="240" w:lineRule="auto"/>
        <w:rPr>
          <w:lang w:val="sk-SK"/>
        </w:rPr>
      </w:pPr>
      <w:r w:rsidRPr="00A246BC">
        <w:rPr>
          <w:szCs w:val="22"/>
          <w:lang w:val="sk-SK"/>
        </w:rPr>
        <w:t>Ak</w:t>
      </w:r>
      <w:r w:rsidRPr="00A246BC">
        <w:rPr>
          <w:spacing w:val="-3"/>
          <w:szCs w:val="22"/>
          <w:lang w:val="sk-SK"/>
        </w:rPr>
        <w:t xml:space="preserve"> </w:t>
      </w:r>
      <w:r w:rsidR="002F60B5" w:rsidRPr="00A246BC">
        <w:rPr>
          <w:spacing w:val="-3"/>
          <w:szCs w:val="22"/>
          <w:lang w:val="sk-SK"/>
        </w:rPr>
        <w:t xml:space="preserve">teraz </w:t>
      </w:r>
      <w:r w:rsidRPr="00A246BC">
        <w:rPr>
          <w:szCs w:val="22"/>
          <w:lang w:val="sk-SK"/>
        </w:rPr>
        <w:t>užívate,</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poslednom</w:t>
      </w:r>
      <w:r w:rsidRPr="00A246BC">
        <w:rPr>
          <w:spacing w:val="-12"/>
          <w:szCs w:val="22"/>
          <w:lang w:val="sk-SK"/>
        </w:rPr>
        <w:t xml:space="preserve"> </w:t>
      </w:r>
      <w:r w:rsidRPr="00A246BC">
        <w:rPr>
          <w:szCs w:val="22"/>
          <w:lang w:val="sk-SK"/>
        </w:rPr>
        <w:t>čase</w:t>
      </w:r>
      <w:r w:rsidRPr="00A246BC">
        <w:rPr>
          <w:spacing w:val="-4"/>
          <w:szCs w:val="22"/>
          <w:lang w:val="sk-SK"/>
        </w:rPr>
        <w:t xml:space="preserve"> </w:t>
      </w:r>
      <w:r w:rsidRPr="00A246BC">
        <w:rPr>
          <w:szCs w:val="22"/>
          <w:lang w:val="sk-SK"/>
        </w:rPr>
        <w:t>užívali,</w:t>
      </w:r>
      <w:r w:rsidR="002F60B5" w:rsidRPr="00A246BC">
        <w:rPr>
          <w:szCs w:val="22"/>
          <w:lang w:val="sk-SK"/>
        </w:rPr>
        <w:t xml:space="preserve"> či práve </w:t>
      </w:r>
      <w:r w:rsidRPr="00A246BC">
        <w:rPr>
          <w:szCs w:val="22"/>
          <w:lang w:val="sk-SK"/>
        </w:rPr>
        <w:t>budete</w:t>
      </w:r>
      <w:r w:rsidRPr="00A246BC">
        <w:rPr>
          <w:spacing w:val="-6"/>
          <w:szCs w:val="22"/>
          <w:lang w:val="sk-SK"/>
        </w:rPr>
        <w:t xml:space="preserve"> </w:t>
      </w:r>
      <w:r w:rsidRPr="00A246BC">
        <w:rPr>
          <w:szCs w:val="22"/>
          <w:lang w:val="sk-SK"/>
        </w:rPr>
        <w:t>užív</w:t>
      </w:r>
      <w:r w:rsidRPr="00A246BC">
        <w:rPr>
          <w:spacing w:val="-1"/>
          <w:szCs w:val="22"/>
          <w:lang w:val="sk-SK"/>
        </w:rPr>
        <w:t>a</w:t>
      </w:r>
      <w:r w:rsidRPr="00A246BC">
        <w:rPr>
          <w:szCs w:val="22"/>
          <w:lang w:val="sk-SK"/>
        </w:rPr>
        <w:t>ť</w:t>
      </w:r>
      <w:r w:rsidRPr="00A246BC">
        <w:rPr>
          <w:spacing w:val="-6"/>
          <w:szCs w:val="22"/>
          <w:lang w:val="sk-SK"/>
        </w:rPr>
        <w:t xml:space="preserve"> </w:t>
      </w:r>
      <w:r w:rsidRPr="00A246BC">
        <w:rPr>
          <w:szCs w:val="22"/>
          <w:lang w:val="sk-SK"/>
        </w:rPr>
        <w:t>ďalšie</w:t>
      </w:r>
      <w:r w:rsidRPr="00A246BC">
        <w:rPr>
          <w:spacing w:val="-5"/>
          <w:szCs w:val="22"/>
          <w:lang w:val="sk-SK"/>
        </w:rPr>
        <w:t xml:space="preserve"> </w:t>
      </w:r>
      <w:r w:rsidRPr="00A246BC">
        <w:rPr>
          <w:szCs w:val="22"/>
          <w:lang w:val="sk-SK"/>
        </w:rPr>
        <w:t>liek</w:t>
      </w:r>
      <w:r w:rsidRPr="00A246BC">
        <w:rPr>
          <w:spacing w:val="2"/>
          <w:szCs w:val="22"/>
          <w:lang w:val="sk-SK"/>
        </w:rPr>
        <w:t>y</w:t>
      </w:r>
      <w:r w:rsidRPr="00A246BC">
        <w:rPr>
          <w:szCs w:val="22"/>
          <w:lang w:val="sk-SK"/>
        </w:rPr>
        <w:t>,</w:t>
      </w:r>
      <w:r w:rsidRPr="00A246BC">
        <w:rPr>
          <w:spacing w:val="-5"/>
          <w:szCs w:val="22"/>
          <w:lang w:val="sk-SK"/>
        </w:rPr>
        <w:t xml:space="preserve"> </w:t>
      </w:r>
      <w:r w:rsidRPr="00A246BC">
        <w:rPr>
          <w:szCs w:val="22"/>
          <w:lang w:val="sk-SK"/>
        </w:rPr>
        <w:t>vrátane</w:t>
      </w:r>
      <w:r w:rsidRPr="00A246BC">
        <w:rPr>
          <w:spacing w:val="-6"/>
          <w:szCs w:val="22"/>
          <w:lang w:val="sk-SK"/>
        </w:rPr>
        <w:t xml:space="preserve"> </w:t>
      </w:r>
      <w:r w:rsidRPr="00A246BC">
        <w:rPr>
          <w:szCs w:val="22"/>
          <w:lang w:val="sk-SK"/>
        </w:rPr>
        <w:t>liekov, ktorých</w:t>
      </w:r>
      <w:r w:rsidRPr="00A246BC">
        <w:rPr>
          <w:spacing w:val="-7"/>
          <w:szCs w:val="22"/>
          <w:lang w:val="sk-SK"/>
        </w:rPr>
        <w:t xml:space="preserve"> </w:t>
      </w:r>
      <w:r w:rsidRPr="00A246BC">
        <w:rPr>
          <w:szCs w:val="22"/>
          <w:lang w:val="sk-SK"/>
        </w:rPr>
        <w:t>výdaj</w:t>
      </w:r>
      <w:r w:rsidRPr="00A246BC">
        <w:rPr>
          <w:spacing w:val="-5"/>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viazaný</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lekársky</w:t>
      </w:r>
      <w:r w:rsidRPr="00A246BC">
        <w:rPr>
          <w:spacing w:val="-6"/>
          <w:szCs w:val="22"/>
          <w:lang w:val="sk-SK"/>
        </w:rPr>
        <w:t xml:space="preserve"> </w:t>
      </w:r>
      <w:r w:rsidRPr="00A246BC">
        <w:rPr>
          <w:szCs w:val="22"/>
          <w:lang w:val="sk-SK"/>
        </w:rPr>
        <w:t>predpis</w:t>
      </w:r>
      <w:r w:rsidRPr="00A246BC">
        <w:rPr>
          <w:spacing w:val="-6"/>
          <w:szCs w:val="22"/>
          <w:lang w:val="sk-SK"/>
        </w:rPr>
        <w:t xml:space="preserve"> </w:t>
      </w:r>
      <w:r w:rsidRPr="00A246BC">
        <w:rPr>
          <w:szCs w:val="22"/>
          <w:lang w:val="sk-SK"/>
        </w:rPr>
        <w:t>(napr.</w:t>
      </w:r>
      <w:r w:rsidRPr="00A246BC">
        <w:rPr>
          <w:spacing w:val="-5"/>
          <w:szCs w:val="22"/>
          <w:lang w:val="sk-SK"/>
        </w:rPr>
        <w:t xml:space="preserve"> </w:t>
      </w:r>
      <w:r w:rsidRPr="00A246BC">
        <w:rPr>
          <w:szCs w:val="22"/>
          <w:lang w:val="sk-SK"/>
        </w:rPr>
        <w:t>paraceta</w:t>
      </w:r>
      <w:r w:rsidRPr="00A246BC">
        <w:rPr>
          <w:spacing w:val="-1"/>
          <w:szCs w:val="22"/>
          <w:lang w:val="sk-SK"/>
        </w:rPr>
        <w:t>m</w:t>
      </w:r>
      <w:r w:rsidRPr="00A246BC">
        <w:rPr>
          <w:szCs w:val="22"/>
          <w:lang w:val="sk-SK"/>
        </w:rPr>
        <w:t>ol)</w:t>
      </w:r>
      <w:r w:rsidRPr="00A246BC">
        <w:rPr>
          <w:spacing w:val="-11"/>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liekov</w:t>
      </w:r>
      <w:r w:rsidRPr="00A246BC">
        <w:rPr>
          <w:spacing w:val="-5"/>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liečivých</w:t>
      </w:r>
      <w:r w:rsidRPr="00A246BC">
        <w:rPr>
          <w:spacing w:val="-8"/>
          <w:szCs w:val="22"/>
          <w:lang w:val="sk-SK"/>
        </w:rPr>
        <w:t xml:space="preserve"> </w:t>
      </w:r>
      <w:r w:rsidRPr="00A246BC">
        <w:rPr>
          <w:szCs w:val="22"/>
          <w:lang w:val="sk-SK"/>
        </w:rPr>
        <w:t>rastlín (napr.</w:t>
      </w:r>
      <w:r w:rsidRPr="00A246BC">
        <w:rPr>
          <w:spacing w:val="-5"/>
          <w:szCs w:val="22"/>
          <w:lang w:val="sk-SK"/>
        </w:rPr>
        <w:t xml:space="preserve"> </w:t>
      </w:r>
      <w:r w:rsidRPr="00A246BC">
        <w:rPr>
          <w:szCs w:val="22"/>
          <w:lang w:val="sk-SK"/>
        </w:rPr>
        <w:t>ľubovník</w:t>
      </w:r>
      <w:r w:rsidRPr="00A246BC">
        <w:rPr>
          <w:spacing w:val="-7"/>
          <w:szCs w:val="22"/>
          <w:lang w:val="sk-SK"/>
        </w:rPr>
        <w:t xml:space="preserve"> </w:t>
      </w:r>
      <w:r w:rsidRPr="00A246BC">
        <w:rPr>
          <w:szCs w:val="22"/>
          <w:lang w:val="sk-SK"/>
        </w:rPr>
        <w:t>bodkovaný),</w:t>
      </w:r>
      <w:r w:rsidRPr="00A246BC">
        <w:rPr>
          <w:spacing w:val="-10"/>
          <w:szCs w:val="22"/>
          <w:lang w:val="sk-SK"/>
        </w:rPr>
        <w:t xml:space="preserve"> </w:t>
      </w:r>
      <w:r w:rsidRPr="00A246BC">
        <w:rPr>
          <w:szCs w:val="22"/>
          <w:lang w:val="sk-SK"/>
        </w:rPr>
        <w:t>povedzte</w:t>
      </w:r>
      <w:r w:rsidRPr="00A246BC">
        <w:rPr>
          <w:spacing w:val="-7"/>
          <w:szCs w:val="22"/>
          <w:lang w:val="sk-SK"/>
        </w:rPr>
        <w:t xml:space="preserve"> </w:t>
      </w:r>
      <w:r w:rsidRPr="00A246BC">
        <w:rPr>
          <w:szCs w:val="22"/>
          <w:lang w:val="sk-SK"/>
        </w:rPr>
        <w:t>to</w:t>
      </w:r>
      <w:r w:rsidRPr="00A246BC">
        <w:rPr>
          <w:spacing w:val="-1"/>
          <w:szCs w:val="22"/>
          <w:lang w:val="sk-SK"/>
        </w:rPr>
        <w:t xml:space="preserve"> </w:t>
      </w:r>
      <w:r w:rsidRPr="00A246BC">
        <w:rPr>
          <w:szCs w:val="22"/>
          <w:lang w:val="sk-SK"/>
        </w:rPr>
        <w:t>svoj</w:t>
      </w:r>
      <w:r w:rsidRPr="00A246BC">
        <w:rPr>
          <w:spacing w:val="-2"/>
          <w:szCs w:val="22"/>
          <w:lang w:val="sk-SK"/>
        </w:rPr>
        <w:t>m</w:t>
      </w:r>
      <w:r w:rsidRPr="00A246BC">
        <w:rPr>
          <w:szCs w:val="22"/>
          <w:lang w:val="sk-SK"/>
        </w:rPr>
        <w:t>u</w:t>
      </w:r>
      <w:r w:rsidRPr="00A246BC">
        <w:rPr>
          <w:spacing w:val="-5"/>
          <w:szCs w:val="22"/>
          <w:lang w:val="sk-SK"/>
        </w:rPr>
        <w:t xml:space="preserve"> </w:t>
      </w:r>
      <w:r w:rsidRPr="00A246BC">
        <w:rPr>
          <w:szCs w:val="22"/>
          <w:lang w:val="sk-SK"/>
        </w:rPr>
        <w:t>lekárovi</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lekárnikovi.</w:t>
      </w:r>
      <w:r w:rsidRPr="00A246BC">
        <w:rPr>
          <w:spacing w:val="-10"/>
          <w:szCs w:val="22"/>
          <w:lang w:val="sk-SK"/>
        </w:rPr>
        <w:t xml:space="preserve"> </w:t>
      </w:r>
      <w:r w:rsidRPr="00A246BC">
        <w:rPr>
          <w:szCs w:val="22"/>
          <w:lang w:val="sk-SK"/>
        </w:rPr>
        <w:t>Určité</w:t>
      </w:r>
      <w:r w:rsidRPr="00A246BC">
        <w:rPr>
          <w:spacing w:val="-5"/>
          <w:szCs w:val="22"/>
          <w:lang w:val="sk-SK"/>
        </w:rPr>
        <w:t xml:space="preserve"> </w:t>
      </w:r>
      <w:r w:rsidRPr="00A246BC">
        <w:rPr>
          <w:szCs w:val="22"/>
          <w:lang w:val="sk-SK"/>
        </w:rPr>
        <w:t>lieky</w:t>
      </w:r>
      <w:r w:rsidRPr="00A246BC">
        <w:rPr>
          <w:spacing w:val="-2"/>
          <w:szCs w:val="22"/>
          <w:lang w:val="sk-SK"/>
        </w:rPr>
        <w:t xml:space="preserve"> m</w:t>
      </w:r>
      <w:r w:rsidRPr="00A246BC">
        <w:rPr>
          <w:spacing w:val="1"/>
          <w:szCs w:val="22"/>
          <w:lang w:val="sk-SK"/>
        </w:rPr>
        <w:t>ô</w:t>
      </w:r>
      <w:r w:rsidRPr="00A246BC">
        <w:rPr>
          <w:szCs w:val="22"/>
          <w:lang w:val="sk-SK"/>
        </w:rPr>
        <w:t xml:space="preserve">žu </w:t>
      </w:r>
      <w:r w:rsidRPr="00A246BC">
        <w:rPr>
          <w:spacing w:val="1"/>
          <w:szCs w:val="22"/>
          <w:lang w:val="sk-SK"/>
        </w:rPr>
        <w:t>ovpl</w:t>
      </w:r>
      <w:r w:rsidRPr="00A246BC">
        <w:rPr>
          <w:spacing w:val="2"/>
          <w:szCs w:val="22"/>
          <w:lang w:val="sk-SK"/>
        </w:rPr>
        <w:t>y</w:t>
      </w:r>
      <w:r w:rsidRPr="00A246BC">
        <w:rPr>
          <w:spacing w:val="1"/>
          <w:szCs w:val="22"/>
          <w:lang w:val="sk-SK"/>
        </w:rPr>
        <w:t>vn</w:t>
      </w:r>
      <w:r w:rsidRPr="00A246BC">
        <w:rPr>
          <w:szCs w:val="22"/>
          <w:lang w:val="sk-SK"/>
        </w:rPr>
        <w:t>iť</w:t>
      </w:r>
      <w:r w:rsidRPr="00A246BC">
        <w:rPr>
          <w:spacing w:val="-9"/>
          <w:szCs w:val="22"/>
          <w:lang w:val="sk-SK"/>
        </w:rPr>
        <w:t xml:space="preserve"> </w:t>
      </w:r>
      <w:r w:rsidRPr="00A246BC">
        <w:rPr>
          <w:spacing w:val="1"/>
          <w:szCs w:val="22"/>
          <w:lang w:val="sk-SK"/>
        </w:rPr>
        <w:t>ú</w:t>
      </w:r>
      <w:r w:rsidRPr="00A246BC">
        <w:rPr>
          <w:szCs w:val="22"/>
          <w:lang w:val="sk-SK"/>
        </w:rPr>
        <w:t>činok</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atinibu Actavis,</w:t>
      </w:r>
      <w:r w:rsidRPr="00A246BC">
        <w:rPr>
          <w:spacing w:val="-4"/>
          <w:szCs w:val="22"/>
          <w:lang w:val="sk-SK"/>
        </w:rPr>
        <w:t xml:space="preserve"> </w:t>
      </w:r>
      <w:r w:rsidRPr="00A246BC">
        <w:rPr>
          <w:szCs w:val="22"/>
          <w:lang w:val="sk-SK"/>
        </w:rPr>
        <w:t>k</w:t>
      </w:r>
      <w:r w:rsidRPr="00A246BC">
        <w:rPr>
          <w:spacing w:val="-1"/>
          <w:szCs w:val="22"/>
          <w:lang w:val="sk-SK"/>
        </w:rPr>
        <w:t>e</w:t>
      </w:r>
      <w:r w:rsidRPr="00A246BC">
        <w:rPr>
          <w:szCs w:val="22"/>
          <w:lang w:val="sk-SK"/>
        </w:rPr>
        <w:t>ď</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užívajú</w:t>
      </w:r>
      <w:r w:rsidRPr="00A246BC">
        <w:rPr>
          <w:spacing w:val="-6"/>
          <w:szCs w:val="22"/>
          <w:lang w:val="sk-SK"/>
        </w:rPr>
        <w:t xml:space="preserve"> </w:t>
      </w:r>
      <w:r w:rsidRPr="00A246BC">
        <w:rPr>
          <w:szCs w:val="22"/>
          <w:lang w:val="sk-SK"/>
        </w:rPr>
        <w:t>súčasne.</w:t>
      </w:r>
      <w:r w:rsidRPr="00A246BC">
        <w:rPr>
          <w:spacing w:val="-7"/>
          <w:szCs w:val="22"/>
          <w:lang w:val="sk-SK"/>
        </w:rPr>
        <w:t xml:space="preserve"> </w:t>
      </w:r>
      <w:r w:rsidRPr="00A246BC">
        <w:rPr>
          <w:szCs w:val="22"/>
          <w:lang w:val="sk-SK"/>
        </w:rPr>
        <w:t>Môžu</w:t>
      </w:r>
      <w:r w:rsidRPr="00A246BC">
        <w:rPr>
          <w:spacing w:val="-5"/>
          <w:szCs w:val="22"/>
          <w:lang w:val="sk-SK"/>
        </w:rPr>
        <w:t xml:space="preserve"> </w:t>
      </w:r>
      <w:r w:rsidRPr="00A246BC">
        <w:rPr>
          <w:szCs w:val="22"/>
          <w:lang w:val="sk-SK"/>
        </w:rPr>
        <w:t>zvýšiť</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znížiť</w:t>
      </w:r>
      <w:r w:rsidRPr="00A246BC">
        <w:rPr>
          <w:spacing w:val="-5"/>
          <w:szCs w:val="22"/>
          <w:lang w:val="sk-SK"/>
        </w:rPr>
        <w:t xml:space="preserve"> </w:t>
      </w:r>
      <w:r w:rsidRPr="00A246BC">
        <w:rPr>
          <w:spacing w:val="1"/>
          <w:szCs w:val="22"/>
          <w:lang w:val="sk-SK"/>
        </w:rPr>
        <w:t>ú</w:t>
      </w:r>
      <w:r w:rsidRPr="00A246BC">
        <w:rPr>
          <w:szCs w:val="22"/>
          <w:lang w:val="sk-SK"/>
        </w:rPr>
        <w:t>č</w:t>
      </w:r>
      <w:r w:rsidRPr="00A246BC">
        <w:rPr>
          <w:spacing w:val="1"/>
          <w:szCs w:val="22"/>
          <w:lang w:val="sk-SK"/>
        </w:rPr>
        <w:t xml:space="preserve">inok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Actavis</w:t>
      </w:r>
      <w:r w:rsidRPr="00A246BC">
        <w:rPr>
          <w:szCs w:val="22"/>
          <w:lang w:val="sk-SK"/>
        </w:rPr>
        <w:t>,</w:t>
      </w:r>
      <w:r w:rsidRPr="00A246BC">
        <w:rPr>
          <w:spacing w:val="-5"/>
          <w:szCs w:val="22"/>
          <w:lang w:val="sk-SK"/>
        </w:rPr>
        <w:t xml:space="preserve"> </w:t>
      </w:r>
      <w:r w:rsidRPr="00A246BC">
        <w:rPr>
          <w:szCs w:val="22"/>
          <w:lang w:val="sk-SK"/>
        </w:rPr>
        <w:t>čo</w:t>
      </w:r>
      <w:r w:rsidRPr="00A246BC">
        <w:rPr>
          <w:spacing w:val="-2"/>
          <w:szCs w:val="22"/>
          <w:lang w:val="sk-SK"/>
        </w:rPr>
        <w:t xml:space="preserve"> m</w:t>
      </w:r>
      <w:r w:rsidRPr="00A246BC">
        <w:rPr>
          <w:szCs w:val="22"/>
          <w:lang w:val="sk-SK"/>
        </w:rPr>
        <w:t>á</w:t>
      </w:r>
      <w:r w:rsidRPr="00A246BC">
        <w:rPr>
          <w:spacing w:val="-3"/>
          <w:szCs w:val="22"/>
          <w:lang w:val="sk-SK"/>
        </w:rPr>
        <w:t xml:space="preserve"> </w:t>
      </w:r>
      <w:r w:rsidRPr="00A246BC">
        <w:rPr>
          <w:szCs w:val="22"/>
          <w:lang w:val="sk-SK"/>
        </w:rPr>
        <w:t>za</w:t>
      </w:r>
      <w:r w:rsidRPr="00A246BC">
        <w:rPr>
          <w:spacing w:val="-2"/>
          <w:szCs w:val="22"/>
          <w:lang w:val="sk-SK"/>
        </w:rPr>
        <w:t xml:space="preserve"> </w:t>
      </w:r>
      <w:r w:rsidRPr="00A246BC">
        <w:rPr>
          <w:szCs w:val="22"/>
          <w:lang w:val="sk-SK"/>
        </w:rPr>
        <w:t>následok</w:t>
      </w:r>
      <w:r w:rsidRPr="00A246BC">
        <w:rPr>
          <w:spacing w:val="-8"/>
          <w:szCs w:val="22"/>
          <w:lang w:val="sk-SK"/>
        </w:rPr>
        <w:t xml:space="preserve"> </w:t>
      </w:r>
      <w:r w:rsidRPr="00A246BC">
        <w:rPr>
          <w:szCs w:val="22"/>
          <w:lang w:val="sk-SK"/>
        </w:rPr>
        <w:t>buď</w:t>
      </w:r>
      <w:r w:rsidRPr="00A246BC">
        <w:rPr>
          <w:spacing w:val="-4"/>
          <w:szCs w:val="22"/>
          <w:lang w:val="sk-SK"/>
        </w:rPr>
        <w:t xml:space="preserve"> </w:t>
      </w:r>
      <w:r w:rsidRPr="00A246BC">
        <w:rPr>
          <w:szCs w:val="22"/>
          <w:lang w:val="sk-SK"/>
        </w:rPr>
        <w:t>zvýšenie</w:t>
      </w:r>
      <w:r w:rsidRPr="00A246BC">
        <w:rPr>
          <w:spacing w:val="-8"/>
          <w:szCs w:val="22"/>
          <w:lang w:val="sk-SK"/>
        </w:rPr>
        <w:t xml:space="preserve"> </w:t>
      </w:r>
      <w:r w:rsidRPr="00A246BC">
        <w:rPr>
          <w:szCs w:val="22"/>
          <w:lang w:val="sk-SK"/>
        </w:rPr>
        <w:t>vedľajších</w:t>
      </w:r>
      <w:r w:rsidRPr="00A246BC">
        <w:rPr>
          <w:spacing w:val="-9"/>
          <w:szCs w:val="22"/>
          <w:lang w:val="sk-SK"/>
        </w:rPr>
        <w:t xml:space="preserve"> </w:t>
      </w:r>
      <w:r w:rsidRPr="00A246BC">
        <w:rPr>
          <w:szCs w:val="22"/>
          <w:lang w:val="sk-SK"/>
        </w:rPr>
        <w:t>účinkov</w:t>
      </w:r>
      <w:r w:rsidR="003C32D9" w:rsidRPr="00A246BC">
        <w:rPr>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zníženie</w:t>
      </w:r>
      <w:r w:rsidRPr="00A246BC">
        <w:rPr>
          <w:spacing w:val="-6"/>
          <w:szCs w:val="22"/>
          <w:lang w:val="sk-SK"/>
        </w:rPr>
        <w:t xml:space="preserve"> </w:t>
      </w:r>
      <w:r w:rsidRPr="00A246BC">
        <w:rPr>
          <w:szCs w:val="22"/>
          <w:lang w:val="sk-SK"/>
        </w:rPr>
        <w:t>účinnosti I</w:t>
      </w:r>
      <w:r w:rsidRPr="00A246BC">
        <w:rPr>
          <w:spacing w:val="-2"/>
          <w:szCs w:val="22"/>
          <w:lang w:val="sk-SK"/>
        </w:rPr>
        <w:t>m</w:t>
      </w:r>
      <w:r w:rsidRPr="00A246BC">
        <w:rPr>
          <w:szCs w:val="22"/>
          <w:lang w:val="sk-SK"/>
        </w:rPr>
        <w:t>atinibu</w:t>
      </w:r>
      <w:r w:rsidRPr="00A246BC">
        <w:rPr>
          <w:spacing w:val="-8"/>
          <w:szCs w:val="22"/>
          <w:lang w:val="sk-SK"/>
        </w:rPr>
        <w:t xml:space="preserve"> Actavis</w:t>
      </w:r>
      <w:r w:rsidRPr="00A246BC">
        <w:rPr>
          <w:szCs w:val="22"/>
          <w:lang w:val="sk-SK"/>
        </w:rPr>
        <w:t>.</w:t>
      </w:r>
      <w:r w:rsidRPr="00A246BC">
        <w:rPr>
          <w:spacing w:val="-4"/>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Actavis</w:t>
      </w:r>
      <w:r w:rsidRPr="00A246BC">
        <w:rPr>
          <w:spacing w:val="-3"/>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4"/>
          <w:szCs w:val="22"/>
          <w:lang w:val="sk-SK"/>
        </w:rPr>
        <w:t xml:space="preserve"> </w:t>
      </w:r>
      <w:r w:rsidRPr="00A246BC">
        <w:rPr>
          <w:szCs w:val="22"/>
          <w:lang w:val="sk-SK"/>
        </w:rPr>
        <w:t>rovnako</w:t>
      </w:r>
      <w:r w:rsidRPr="00A246BC">
        <w:rPr>
          <w:spacing w:val="-7"/>
          <w:szCs w:val="22"/>
          <w:lang w:val="sk-SK"/>
        </w:rPr>
        <w:t xml:space="preserve"> </w:t>
      </w:r>
      <w:r w:rsidRPr="00A246BC">
        <w:rPr>
          <w:szCs w:val="22"/>
          <w:lang w:val="sk-SK"/>
        </w:rPr>
        <w:t>ovpl</w:t>
      </w:r>
      <w:r w:rsidRPr="00A246BC">
        <w:rPr>
          <w:spacing w:val="2"/>
          <w:szCs w:val="22"/>
          <w:lang w:val="sk-SK"/>
        </w:rPr>
        <w:t>y</w:t>
      </w:r>
      <w:r w:rsidRPr="00A246BC">
        <w:rPr>
          <w:szCs w:val="22"/>
          <w:lang w:val="sk-SK"/>
        </w:rPr>
        <w:t>vn</w:t>
      </w:r>
      <w:r w:rsidRPr="00A246BC">
        <w:rPr>
          <w:spacing w:val="-2"/>
          <w:szCs w:val="22"/>
          <w:lang w:val="sk-SK"/>
        </w:rPr>
        <w:t>i</w:t>
      </w:r>
      <w:r w:rsidRPr="00A246BC">
        <w:rPr>
          <w:szCs w:val="22"/>
          <w:lang w:val="sk-SK"/>
        </w:rPr>
        <w:t>ť</w:t>
      </w:r>
      <w:r w:rsidRPr="00A246BC">
        <w:rPr>
          <w:spacing w:val="-9"/>
          <w:szCs w:val="22"/>
          <w:lang w:val="sk-SK"/>
        </w:rPr>
        <w:t xml:space="preserve"> </w:t>
      </w:r>
      <w:r w:rsidRPr="00A246BC">
        <w:rPr>
          <w:szCs w:val="22"/>
          <w:lang w:val="sk-SK"/>
        </w:rPr>
        <w:t>niektoré</w:t>
      </w:r>
      <w:r w:rsidRPr="00A246BC">
        <w:rPr>
          <w:spacing w:val="-6"/>
          <w:szCs w:val="22"/>
          <w:lang w:val="sk-SK"/>
        </w:rPr>
        <w:t xml:space="preserve"> </w:t>
      </w:r>
      <w:r w:rsidRPr="00A246BC">
        <w:rPr>
          <w:szCs w:val="22"/>
          <w:lang w:val="sk-SK"/>
        </w:rPr>
        <w:t>iné</w:t>
      </w:r>
      <w:r w:rsidRPr="00A246BC">
        <w:rPr>
          <w:spacing w:val="-3"/>
          <w:szCs w:val="22"/>
          <w:lang w:val="sk-SK"/>
        </w:rPr>
        <w:t xml:space="preserve"> </w:t>
      </w:r>
      <w:r w:rsidRPr="00A246BC">
        <w:rPr>
          <w:szCs w:val="22"/>
          <w:lang w:val="sk-SK"/>
        </w:rPr>
        <w:t>liek</w:t>
      </w:r>
      <w:r w:rsidRPr="00A246BC">
        <w:rPr>
          <w:spacing w:val="2"/>
          <w:szCs w:val="22"/>
          <w:lang w:val="sk-SK"/>
        </w:rPr>
        <w:t>y</w:t>
      </w:r>
      <w:r w:rsidRPr="00A246BC">
        <w:rPr>
          <w:szCs w:val="22"/>
          <w:lang w:val="sk-SK"/>
        </w:rPr>
        <w:t>.</w:t>
      </w:r>
    </w:p>
    <w:p w14:paraId="3282A285" w14:textId="77777777" w:rsidR="00F56CDB" w:rsidRPr="00A246BC" w:rsidRDefault="00F56CDB" w:rsidP="00F56CDB">
      <w:pPr>
        <w:spacing w:line="240" w:lineRule="auto"/>
        <w:rPr>
          <w:sz w:val="24"/>
          <w:szCs w:val="24"/>
          <w:lang w:val="sk-SK"/>
        </w:rPr>
      </w:pPr>
    </w:p>
    <w:p w14:paraId="58A1A4B4" w14:textId="77777777" w:rsidR="00F56CDB" w:rsidRPr="00A246BC" w:rsidRDefault="00F56CDB" w:rsidP="00F56CDB">
      <w:pPr>
        <w:spacing w:line="240" w:lineRule="auto"/>
        <w:rPr>
          <w:lang w:val="sk-SK"/>
        </w:rPr>
      </w:pPr>
      <w:r w:rsidRPr="00A246BC">
        <w:rPr>
          <w:b/>
          <w:bCs/>
          <w:szCs w:val="22"/>
          <w:lang w:val="sk-SK"/>
        </w:rPr>
        <w:t>Tehotenstvo,</w:t>
      </w:r>
      <w:r w:rsidRPr="00A246BC">
        <w:rPr>
          <w:b/>
          <w:bCs/>
          <w:spacing w:val="-12"/>
          <w:szCs w:val="22"/>
          <w:lang w:val="sk-SK"/>
        </w:rPr>
        <w:t xml:space="preserve"> </w:t>
      </w:r>
      <w:r w:rsidRPr="00A246BC">
        <w:rPr>
          <w:b/>
          <w:bCs/>
          <w:szCs w:val="22"/>
          <w:lang w:val="sk-SK"/>
        </w:rPr>
        <w:t>dojčenie</w:t>
      </w:r>
      <w:r w:rsidRPr="00A246BC">
        <w:rPr>
          <w:b/>
          <w:bCs/>
          <w:spacing w:val="-7"/>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plodno</w:t>
      </w:r>
      <w:r w:rsidRPr="00A246BC">
        <w:rPr>
          <w:b/>
          <w:bCs/>
          <w:spacing w:val="-1"/>
          <w:szCs w:val="22"/>
          <w:lang w:val="sk-SK"/>
        </w:rPr>
        <w:t>s</w:t>
      </w:r>
      <w:r w:rsidRPr="00A246BC">
        <w:rPr>
          <w:b/>
          <w:bCs/>
          <w:szCs w:val="22"/>
          <w:lang w:val="sk-SK"/>
        </w:rPr>
        <w:t>ť</w:t>
      </w:r>
    </w:p>
    <w:p w14:paraId="4C3865CE" w14:textId="77777777" w:rsidR="00F56CDB" w:rsidRPr="00A246BC" w:rsidRDefault="00F56CDB" w:rsidP="00F56CDB">
      <w:pPr>
        <w:spacing w:line="240" w:lineRule="auto"/>
        <w:ind w:left="570" w:hanging="570"/>
        <w:rPr>
          <w:lang w:val="sk-SK"/>
        </w:rPr>
      </w:pPr>
      <w:r w:rsidRPr="00A246BC">
        <w:rPr>
          <w:szCs w:val="22"/>
          <w:lang w:val="sk-SK"/>
        </w:rPr>
        <w:t>-</w:t>
      </w:r>
      <w:r w:rsidRPr="00A246BC">
        <w:rPr>
          <w:szCs w:val="22"/>
          <w:lang w:val="sk-SK"/>
        </w:rPr>
        <w:tab/>
        <w:t>Ak</w:t>
      </w:r>
      <w:r w:rsidRPr="00A246BC">
        <w:rPr>
          <w:spacing w:val="-3"/>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tehotná</w:t>
      </w:r>
      <w:r w:rsidRPr="00A246BC">
        <w:rPr>
          <w:spacing w:val="-5"/>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do</w:t>
      </w:r>
      <w:r w:rsidRPr="00A246BC">
        <w:rPr>
          <w:spacing w:val="-1"/>
          <w:szCs w:val="22"/>
          <w:lang w:val="sk-SK"/>
        </w:rPr>
        <w:t>j</w:t>
      </w:r>
      <w:r w:rsidRPr="00A246BC">
        <w:rPr>
          <w:szCs w:val="22"/>
          <w:lang w:val="sk-SK"/>
        </w:rPr>
        <w:t>číte,</w:t>
      </w:r>
      <w:r w:rsidRPr="00A246BC">
        <w:rPr>
          <w:spacing w:val="-7"/>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si</w:t>
      </w:r>
      <w:r w:rsidRPr="00A246BC">
        <w:rPr>
          <w:spacing w:val="-1"/>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slíte,</w:t>
      </w:r>
      <w:r w:rsidRPr="00A246BC">
        <w:rPr>
          <w:spacing w:val="-7"/>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tehotná</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plánujete</w:t>
      </w:r>
      <w:r w:rsidRPr="00A246BC">
        <w:rPr>
          <w:spacing w:val="-7"/>
          <w:szCs w:val="22"/>
          <w:lang w:val="sk-SK"/>
        </w:rPr>
        <w:t xml:space="preserve"> </w:t>
      </w:r>
      <w:r w:rsidRPr="00A246BC">
        <w:rPr>
          <w:szCs w:val="22"/>
          <w:lang w:val="sk-SK"/>
        </w:rPr>
        <w:t>otehotni</w:t>
      </w:r>
      <w:r w:rsidRPr="00A246BC">
        <w:rPr>
          <w:spacing w:val="-2"/>
          <w:szCs w:val="22"/>
          <w:lang w:val="sk-SK"/>
        </w:rPr>
        <w:t>e</w:t>
      </w:r>
      <w:r w:rsidRPr="00A246BC">
        <w:rPr>
          <w:szCs w:val="22"/>
          <w:lang w:val="sk-SK"/>
        </w:rPr>
        <w:t>ť,</w:t>
      </w:r>
      <w:r w:rsidRPr="00A246BC">
        <w:rPr>
          <w:spacing w:val="-9"/>
          <w:szCs w:val="22"/>
          <w:lang w:val="sk-SK"/>
        </w:rPr>
        <w:t xml:space="preserve"> </w:t>
      </w:r>
      <w:r w:rsidRPr="00A246BC">
        <w:rPr>
          <w:szCs w:val="22"/>
          <w:lang w:val="sk-SK"/>
        </w:rPr>
        <w:t>poraďte sa</w:t>
      </w:r>
      <w:r w:rsidRPr="00A246BC">
        <w:rPr>
          <w:spacing w:val="-2"/>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svojím</w:t>
      </w:r>
      <w:r w:rsidRPr="00A246BC">
        <w:rPr>
          <w:spacing w:val="-7"/>
          <w:szCs w:val="22"/>
          <w:lang w:val="sk-SK"/>
        </w:rPr>
        <w:t xml:space="preserve"> </w:t>
      </w:r>
      <w:r w:rsidRPr="00A246BC">
        <w:rPr>
          <w:szCs w:val="22"/>
          <w:lang w:val="sk-SK"/>
        </w:rPr>
        <w:t>lekárom</w:t>
      </w:r>
      <w:r w:rsidRPr="00A246BC">
        <w:rPr>
          <w:spacing w:val="-8"/>
          <w:szCs w:val="22"/>
          <w:lang w:val="sk-SK"/>
        </w:rPr>
        <w:t xml:space="preserve"> </w:t>
      </w:r>
      <w:r w:rsidRPr="00A246BC">
        <w:rPr>
          <w:szCs w:val="22"/>
          <w:lang w:val="sk-SK"/>
        </w:rPr>
        <w:t>predtý</w:t>
      </w:r>
      <w:r w:rsidRPr="00A246BC">
        <w:rPr>
          <w:spacing w:val="-1"/>
          <w:szCs w:val="22"/>
          <w:lang w:val="sk-SK"/>
        </w:rPr>
        <w:t>m</w:t>
      </w:r>
      <w:r w:rsidRPr="00A246BC">
        <w:rPr>
          <w:szCs w:val="22"/>
          <w:lang w:val="sk-SK"/>
        </w:rPr>
        <w:t>,</w:t>
      </w:r>
      <w:r w:rsidRPr="00A246BC">
        <w:rPr>
          <w:spacing w:val="-8"/>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z</w:t>
      </w:r>
      <w:r w:rsidRPr="00A246BC">
        <w:rPr>
          <w:spacing w:val="-1"/>
          <w:szCs w:val="22"/>
          <w:lang w:val="sk-SK"/>
        </w:rPr>
        <w:t>a</w:t>
      </w:r>
      <w:r w:rsidRPr="00A246BC">
        <w:rPr>
          <w:szCs w:val="22"/>
          <w:lang w:val="sk-SK"/>
        </w:rPr>
        <w:t>čnete</w:t>
      </w:r>
      <w:r w:rsidRPr="00A246BC">
        <w:rPr>
          <w:spacing w:val="-7"/>
          <w:szCs w:val="22"/>
          <w:lang w:val="sk-SK"/>
        </w:rPr>
        <w:t xml:space="preserve"> </w:t>
      </w:r>
      <w:r w:rsidRPr="00A246BC">
        <w:rPr>
          <w:szCs w:val="22"/>
          <w:lang w:val="sk-SK"/>
        </w:rPr>
        <w:t>užív</w:t>
      </w:r>
      <w:r w:rsidRPr="00A246BC">
        <w:rPr>
          <w:spacing w:val="-1"/>
          <w:szCs w:val="22"/>
          <w:lang w:val="sk-SK"/>
        </w:rPr>
        <w:t>a</w:t>
      </w:r>
      <w:r w:rsidRPr="00A246BC">
        <w:rPr>
          <w:szCs w:val="22"/>
          <w:lang w:val="sk-SK"/>
        </w:rPr>
        <w:t>ť</w:t>
      </w:r>
      <w:r w:rsidRPr="00A246BC">
        <w:rPr>
          <w:spacing w:val="-6"/>
          <w:szCs w:val="22"/>
          <w:lang w:val="sk-SK"/>
        </w:rPr>
        <w:t xml:space="preserve"> </w:t>
      </w:r>
      <w:r w:rsidRPr="00A246BC">
        <w:rPr>
          <w:szCs w:val="22"/>
          <w:lang w:val="sk-SK"/>
        </w:rPr>
        <w:t>tento</w:t>
      </w:r>
      <w:r w:rsidRPr="00A246BC">
        <w:rPr>
          <w:spacing w:val="-3"/>
          <w:szCs w:val="22"/>
          <w:lang w:val="sk-SK"/>
        </w:rPr>
        <w:t xml:space="preserve"> </w:t>
      </w:r>
      <w:r w:rsidRPr="00A246BC">
        <w:rPr>
          <w:szCs w:val="22"/>
          <w:lang w:val="sk-SK"/>
        </w:rPr>
        <w:t>liek.</w:t>
      </w:r>
    </w:p>
    <w:p w14:paraId="2AA67690" w14:textId="77777777" w:rsidR="00F56CDB" w:rsidRPr="00A246BC" w:rsidRDefault="00F56CDB" w:rsidP="00F56CDB">
      <w:pPr>
        <w:tabs>
          <w:tab w:val="left" w:pos="680"/>
        </w:tabs>
        <w:spacing w:line="240" w:lineRule="auto"/>
        <w:ind w:left="567" w:hanging="567"/>
        <w:rPr>
          <w:lang w:val="sk-SK"/>
        </w:rPr>
      </w:pPr>
      <w:r w:rsidRPr="00A246BC">
        <w:rPr>
          <w:szCs w:val="22"/>
          <w:lang w:val="sk-SK"/>
        </w:rPr>
        <w:t>-</w:t>
      </w:r>
      <w:r w:rsidRPr="00A246BC">
        <w:rPr>
          <w:szCs w:val="22"/>
          <w:lang w:val="sk-SK"/>
        </w:rPr>
        <w:tab/>
        <w:t>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pacing w:val="-4"/>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neodpor</w:t>
      </w:r>
      <w:r w:rsidRPr="00A246BC">
        <w:rPr>
          <w:spacing w:val="1"/>
          <w:szCs w:val="22"/>
          <w:lang w:val="sk-SK"/>
        </w:rPr>
        <w:t>ú</w:t>
      </w:r>
      <w:r w:rsidRPr="00A246BC">
        <w:rPr>
          <w:szCs w:val="22"/>
          <w:lang w:val="sk-SK"/>
        </w:rPr>
        <w:t>ča</w:t>
      </w:r>
      <w:r w:rsidRPr="00A246BC">
        <w:rPr>
          <w:spacing w:val="-10"/>
          <w:szCs w:val="22"/>
          <w:lang w:val="sk-SK"/>
        </w:rPr>
        <w:t xml:space="preserve"> </w:t>
      </w:r>
      <w:r w:rsidRPr="00A246BC">
        <w:rPr>
          <w:szCs w:val="22"/>
          <w:lang w:val="sk-SK"/>
        </w:rPr>
        <w:t>užívať</w:t>
      </w:r>
      <w:r w:rsidRPr="00A246BC">
        <w:rPr>
          <w:spacing w:val="-6"/>
          <w:szCs w:val="22"/>
          <w:lang w:val="sk-SK"/>
        </w:rPr>
        <w:t xml:space="preserve"> </w:t>
      </w:r>
      <w:r w:rsidRPr="00A246BC">
        <w:rPr>
          <w:spacing w:val="1"/>
          <w:szCs w:val="22"/>
          <w:lang w:val="sk-SK"/>
        </w:rPr>
        <w:t>po</w:t>
      </w:r>
      <w:r w:rsidRPr="00A246BC">
        <w:rPr>
          <w:szCs w:val="22"/>
          <w:lang w:val="sk-SK"/>
        </w:rPr>
        <w:t>čas</w:t>
      </w:r>
      <w:r w:rsidRPr="00A246BC">
        <w:rPr>
          <w:spacing w:val="-5"/>
          <w:szCs w:val="22"/>
          <w:lang w:val="sk-SK"/>
        </w:rPr>
        <w:t xml:space="preserve"> </w:t>
      </w:r>
      <w:r w:rsidRPr="00A246BC">
        <w:rPr>
          <w:szCs w:val="22"/>
          <w:lang w:val="sk-SK"/>
        </w:rPr>
        <w:t>tehotenstva,</w:t>
      </w:r>
      <w:r w:rsidRPr="00A246BC">
        <w:rPr>
          <w:spacing w:val="-10"/>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jednozn</w:t>
      </w:r>
      <w:r w:rsidRPr="00A246BC">
        <w:rPr>
          <w:spacing w:val="-1"/>
          <w:szCs w:val="22"/>
          <w:lang w:val="sk-SK"/>
        </w:rPr>
        <w:t>a</w:t>
      </w:r>
      <w:r w:rsidRPr="00A246BC">
        <w:rPr>
          <w:szCs w:val="22"/>
          <w:lang w:val="sk-SK"/>
        </w:rPr>
        <w:t>čne</w:t>
      </w:r>
      <w:r w:rsidRPr="00A246BC">
        <w:rPr>
          <w:spacing w:val="-11"/>
          <w:szCs w:val="22"/>
          <w:lang w:val="sk-SK"/>
        </w:rPr>
        <w:t xml:space="preserve"> </w:t>
      </w:r>
      <w:r w:rsidRPr="00A246BC">
        <w:rPr>
          <w:szCs w:val="22"/>
          <w:lang w:val="sk-SK"/>
        </w:rPr>
        <w:t>potrebné,</w:t>
      </w:r>
      <w:r w:rsidRPr="00A246BC">
        <w:rPr>
          <w:spacing w:val="-8"/>
          <w:szCs w:val="22"/>
          <w:lang w:val="sk-SK"/>
        </w:rPr>
        <w:t xml:space="preserve"> </w:t>
      </w:r>
      <w:r w:rsidRPr="00A246BC">
        <w:rPr>
          <w:szCs w:val="22"/>
          <w:lang w:val="sk-SK"/>
        </w:rPr>
        <w:t>pretože to</w:t>
      </w:r>
      <w:r w:rsidRPr="00A246BC">
        <w:rPr>
          <w:spacing w:val="-2"/>
          <w:szCs w:val="22"/>
          <w:lang w:val="sk-SK"/>
        </w:rPr>
        <w:t xml:space="preserve"> m</w:t>
      </w:r>
      <w:r w:rsidRPr="00A246BC">
        <w:rPr>
          <w:spacing w:val="1"/>
          <w:szCs w:val="22"/>
          <w:lang w:val="sk-SK"/>
        </w:rPr>
        <w:t>ô</w:t>
      </w:r>
      <w:r w:rsidRPr="00A246BC">
        <w:rPr>
          <w:szCs w:val="22"/>
          <w:lang w:val="sk-SK"/>
        </w:rPr>
        <w:t>že</w:t>
      </w:r>
      <w:r w:rsidRPr="00A246BC">
        <w:rPr>
          <w:spacing w:val="-4"/>
          <w:szCs w:val="22"/>
          <w:lang w:val="sk-SK"/>
        </w:rPr>
        <w:t xml:space="preserve"> </w:t>
      </w:r>
      <w:r w:rsidRPr="00A246BC">
        <w:rPr>
          <w:szCs w:val="22"/>
          <w:lang w:val="sk-SK"/>
        </w:rPr>
        <w:t>poškodiť</w:t>
      </w:r>
      <w:r w:rsidRPr="00A246BC">
        <w:rPr>
          <w:spacing w:val="-8"/>
          <w:szCs w:val="22"/>
          <w:lang w:val="sk-SK"/>
        </w:rPr>
        <w:t xml:space="preserve"> </w:t>
      </w:r>
      <w:r w:rsidRPr="00A246BC">
        <w:rPr>
          <w:szCs w:val="22"/>
          <w:lang w:val="sk-SK"/>
        </w:rPr>
        <w:t>vaše</w:t>
      </w:r>
      <w:r w:rsidRPr="00A246BC">
        <w:rPr>
          <w:spacing w:val="-4"/>
          <w:szCs w:val="22"/>
          <w:lang w:val="sk-SK"/>
        </w:rPr>
        <w:t xml:space="preserve"> </w:t>
      </w:r>
      <w:r w:rsidRPr="00A246BC">
        <w:rPr>
          <w:szCs w:val="22"/>
          <w:lang w:val="sk-SK"/>
        </w:rPr>
        <w:t>dieťa.</w:t>
      </w:r>
      <w:r w:rsidRPr="00A246BC">
        <w:rPr>
          <w:spacing w:val="-5"/>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va</w:t>
      </w:r>
      <w:r w:rsidRPr="00A246BC">
        <w:rPr>
          <w:spacing w:val="-2"/>
          <w:szCs w:val="22"/>
          <w:lang w:val="sk-SK"/>
        </w:rPr>
        <w:t>m</w:t>
      </w:r>
      <w:r w:rsidRPr="00A246BC">
        <w:rPr>
          <w:szCs w:val="22"/>
          <w:lang w:val="sk-SK"/>
        </w:rPr>
        <w:t>i</w:t>
      </w:r>
      <w:r w:rsidRPr="00A246BC">
        <w:rPr>
          <w:spacing w:val="-4"/>
          <w:szCs w:val="22"/>
          <w:lang w:val="sk-SK"/>
        </w:rPr>
        <w:t xml:space="preserve"> </w:t>
      </w:r>
      <w:r w:rsidRPr="00A246BC">
        <w:rPr>
          <w:szCs w:val="22"/>
          <w:lang w:val="sk-SK"/>
        </w:rPr>
        <w:t>porozpráva</w:t>
      </w:r>
      <w:r w:rsidRPr="00A246BC">
        <w:rPr>
          <w:spacing w:val="-10"/>
          <w:szCs w:val="22"/>
          <w:lang w:val="sk-SK"/>
        </w:rPr>
        <w:t xml:space="preserve"> </w:t>
      </w:r>
      <w:r w:rsidRPr="00A246BC">
        <w:rPr>
          <w:szCs w:val="22"/>
          <w:lang w:val="sk-SK"/>
        </w:rPr>
        <w:t>o</w:t>
      </w:r>
      <w:r w:rsidRPr="00A246BC">
        <w:rPr>
          <w:spacing w:val="-1"/>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žných</w:t>
      </w:r>
      <w:r w:rsidRPr="00A246BC">
        <w:rPr>
          <w:spacing w:val="-8"/>
          <w:szCs w:val="22"/>
          <w:lang w:val="sk-SK"/>
        </w:rPr>
        <w:t xml:space="preserve"> </w:t>
      </w:r>
      <w:r w:rsidRPr="00A246BC">
        <w:rPr>
          <w:szCs w:val="22"/>
          <w:lang w:val="sk-SK"/>
        </w:rPr>
        <w:t>rizikách užívania Imatinibu Actavis počas tehotenstva.</w:t>
      </w:r>
    </w:p>
    <w:p w14:paraId="4F1F4D46" w14:textId="36FAE4AF" w:rsidR="00F56CDB" w:rsidRPr="00A246BC" w:rsidRDefault="00F56CDB" w:rsidP="00F56CDB">
      <w:pPr>
        <w:tabs>
          <w:tab w:val="left" w:pos="680"/>
        </w:tabs>
        <w:spacing w:line="240" w:lineRule="auto"/>
        <w:rPr>
          <w:lang w:val="sk-SK"/>
        </w:rPr>
      </w:pPr>
      <w:r w:rsidRPr="00A246BC">
        <w:rPr>
          <w:szCs w:val="22"/>
          <w:lang w:val="sk-SK"/>
        </w:rPr>
        <w:t>-</w:t>
      </w:r>
      <w:r w:rsidRPr="00A246BC">
        <w:rPr>
          <w:szCs w:val="22"/>
          <w:lang w:val="sk-SK"/>
        </w:rPr>
        <w:tab/>
        <w:t>Žen</w:t>
      </w:r>
      <w:r w:rsidRPr="00A246BC">
        <w:rPr>
          <w:spacing w:val="2"/>
          <w:szCs w:val="22"/>
          <w:lang w:val="sk-SK"/>
        </w:rPr>
        <w:t>y</w:t>
      </w:r>
      <w:r w:rsidRPr="00A246BC">
        <w:rPr>
          <w:szCs w:val="22"/>
          <w:lang w:val="sk-SK"/>
        </w:rPr>
        <w:t>,</w:t>
      </w:r>
      <w:r w:rsidRPr="00A246BC">
        <w:rPr>
          <w:spacing w:val="-5"/>
          <w:szCs w:val="22"/>
          <w:lang w:val="sk-SK"/>
        </w:rPr>
        <w:t xml:space="preserve"> </w:t>
      </w:r>
      <w:r w:rsidRPr="00A246BC">
        <w:rPr>
          <w:szCs w:val="22"/>
          <w:lang w:val="sk-SK"/>
        </w:rPr>
        <w:t>ktoré</w:t>
      </w:r>
      <w:r w:rsidRPr="00A246BC">
        <w:rPr>
          <w:spacing w:val="-5"/>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žu</w:t>
      </w:r>
      <w:r w:rsidRPr="00A246BC">
        <w:rPr>
          <w:spacing w:val="-5"/>
          <w:szCs w:val="22"/>
          <w:lang w:val="sk-SK"/>
        </w:rPr>
        <w:t xml:space="preserve"> </w:t>
      </w:r>
      <w:r w:rsidRPr="00A246BC">
        <w:rPr>
          <w:szCs w:val="22"/>
          <w:lang w:val="sk-SK"/>
        </w:rPr>
        <w:t>otehotnieť,</w:t>
      </w:r>
      <w:r w:rsidRPr="00A246BC">
        <w:rPr>
          <w:spacing w:val="-9"/>
          <w:szCs w:val="22"/>
          <w:lang w:val="sk-SK"/>
        </w:rPr>
        <w:t xml:space="preserve"> </w:t>
      </w:r>
      <w:r w:rsidRPr="00A246BC">
        <w:rPr>
          <w:spacing w:val="-2"/>
          <w:szCs w:val="22"/>
          <w:lang w:val="sk-SK"/>
        </w:rPr>
        <w:t>m</w:t>
      </w:r>
      <w:r w:rsidRPr="00A246BC">
        <w:rPr>
          <w:szCs w:val="22"/>
          <w:lang w:val="sk-SK"/>
        </w:rPr>
        <w:t>ajú</w:t>
      </w:r>
      <w:r w:rsidRPr="00A246BC">
        <w:rPr>
          <w:spacing w:val="-3"/>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liečby</w:t>
      </w:r>
      <w:r w:rsidR="00054CF9" w:rsidRPr="00A246BC">
        <w:rPr>
          <w:szCs w:val="22"/>
          <w:lang w:val="sk-SK"/>
        </w:rPr>
        <w:t xml:space="preserve"> a najmenej 15 dní po ukončení liečby</w:t>
      </w:r>
      <w:r w:rsidRPr="00A246BC">
        <w:rPr>
          <w:spacing w:val="-3"/>
          <w:szCs w:val="22"/>
          <w:lang w:val="sk-SK"/>
        </w:rPr>
        <w:t xml:space="preserve"> </w:t>
      </w:r>
      <w:r w:rsidRPr="00A246BC">
        <w:rPr>
          <w:szCs w:val="22"/>
          <w:lang w:val="sk-SK"/>
        </w:rPr>
        <w:t>používať</w:t>
      </w:r>
      <w:r w:rsidRPr="00A246BC">
        <w:rPr>
          <w:spacing w:val="-8"/>
          <w:szCs w:val="22"/>
          <w:lang w:val="sk-SK"/>
        </w:rPr>
        <w:t xml:space="preserve"> </w:t>
      </w:r>
      <w:r w:rsidRPr="00A246BC">
        <w:rPr>
          <w:spacing w:val="1"/>
          <w:szCs w:val="22"/>
          <w:lang w:val="sk-SK"/>
        </w:rPr>
        <w:t>ú</w:t>
      </w:r>
      <w:r w:rsidRPr="00A246BC">
        <w:rPr>
          <w:szCs w:val="22"/>
          <w:lang w:val="sk-SK"/>
        </w:rPr>
        <w:t>činnú</w:t>
      </w:r>
      <w:r w:rsidRPr="00A246BC">
        <w:rPr>
          <w:spacing w:val="-5"/>
          <w:szCs w:val="22"/>
          <w:lang w:val="sk-SK"/>
        </w:rPr>
        <w:t xml:space="preserve"> </w:t>
      </w:r>
      <w:r w:rsidRPr="00A246BC">
        <w:rPr>
          <w:szCs w:val="22"/>
          <w:lang w:val="sk-SK"/>
        </w:rPr>
        <w:t>antikoncepciu.</w:t>
      </w:r>
    </w:p>
    <w:p w14:paraId="7EE463E5" w14:textId="4BDDEF9D" w:rsidR="00F56CDB" w:rsidRPr="00A246BC" w:rsidRDefault="00F56CDB" w:rsidP="00F56CDB">
      <w:pPr>
        <w:tabs>
          <w:tab w:val="left" w:pos="680"/>
        </w:tabs>
        <w:spacing w:line="240" w:lineRule="auto"/>
        <w:rPr>
          <w:lang w:val="sk-SK"/>
        </w:rPr>
      </w:pPr>
      <w:r w:rsidRPr="00A246BC">
        <w:rPr>
          <w:szCs w:val="22"/>
          <w:lang w:val="sk-SK"/>
        </w:rPr>
        <w:t>-</w:t>
      </w:r>
      <w:r w:rsidRPr="00A246BC">
        <w:rPr>
          <w:szCs w:val="22"/>
          <w:lang w:val="sk-SK"/>
        </w:rPr>
        <w:tab/>
        <w:t>P</w:t>
      </w:r>
      <w:r w:rsidRPr="00A246BC">
        <w:rPr>
          <w:spacing w:val="1"/>
          <w:szCs w:val="22"/>
          <w:lang w:val="sk-SK"/>
        </w:rPr>
        <w:t>o</w:t>
      </w:r>
      <w:r w:rsidRPr="00A246BC">
        <w:rPr>
          <w:szCs w:val="22"/>
          <w:lang w:val="sk-SK"/>
        </w:rPr>
        <w:t>čas</w:t>
      </w:r>
      <w:r w:rsidRPr="00A246BC">
        <w:rPr>
          <w:spacing w:val="-5"/>
          <w:szCs w:val="22"/>
          <w:lang w:val="sk-SK"/>
        </w:rPr>
        <w:t xml:space="preserve"> </w:t>
      </w:r>
      <w:r w:rsidRPr="00A246BC">
        <w:rPr>
          <w:szCs w:val="22"/>
          <w:lang w:val="sk-SK"/>
        </w:rPr>
        <w:t>liečby</w:t>
      </w:r>
      <w:r w:rsidRPr="00A246BC">
        <w:rPr>
          <w:spacing w:val="-3"/>
          <w:szCs w:val="22"/>
          <w:lang w:val="sk-SK"/>
        </w:rPr>
        <w:t xml:space="preserve"> </w:t>
      </w:r>
      <w:r w:rsidR="00054CF9" w:rsidRPr="00A246BC">
        <w:rPr>
          <w:spacing w:val="-3"/>
          <w:szCs w:val="22"/>
          <w:lang w:val="sk-SK"/>
        </w:rPr>
        <w:t xml:space="preserve">a najmenej 15 dní po ukončení liečby </w:t>
      </w: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Actavis </w:t>
      </w:r>
      <w:r w:rsidRPr="00A246BC">
        <w:rPr>
          <w:szCs w:val="22"/>
          <w:lang w:val="sk-SK"/>
        </w:rPr>
        <w:t>nedo</w:t>
      </w:r>
      <w:r w:rsidRPr="00A246BC">
        <w:rPr>
          <w:spacing w:val="-1"/>
          <w:szCs w:val="22"/>
          <w:lang w:val="sk-SK"/>
        </w:rPr>
        <w:t>j</w:t>
      </w:r>
      <w:r w:rsidRPr="00A246BC">
        <w:rPr>
          <w:szCs w:val="22"/>
          <w:lang w:val="sk-SK"/>
        </w:rPr>
        <w:t>čite</w:t>
      </w:r>
      <w:r w:rsidR="00054CF9" w:rsidRPr="00A246BC">
        <w:rPr>
          <w:szCs w:val="22"/>
          <w:lang w:val="sk-SK"/>
        </w:rPr>
        <w:t>, pretože to môže poškodiť vaše dieťa</w:t>
      </w:r>
      <w:r w:rsidRPr="00A246BC">
        <w:rPr>
          <w:szCs w:val="22"/>
          <w:lang w:val="sk-SK"/>
        </w:rPr>
        <w:t>.</w:t>
      </w:r>
    </w:p>
    <w:p w14:paraId="1AD956DC" w14:textId="77777777" w:rsidR="00F56CDB" w:rsidRPr="00A246BC" w:rsidRDefault="00F56CDB" w:rsidP="00F56CDB">
      <w:pPr>
        <w:tabs>
          <w:tab w:val="left" w:pos="680"/>
        </w:tabs>
        <w:spacing w:line="240" w:lineRule="auto"/>
        <w:ind w:left="567" w:hanging="567"/>
        <w:rPr>
          <w:lang w:val="sk-SK"/>
        </w:rPr>
      </w:pPr>
      <w:r w:rsidRPr="00A246BC">
        <w:rPr>
          <w:szCs w:val="22"/>
          <w:lang w:val="sk-SK"/>
        </w:rPr>
        <w:t>-</w:t>
      </w:r>
      <w:r w:rsidRPr="00A246BC">
        <w:rPr>
          <w:szCs w:val="22"/>
          <w:lang w:val="sk-SK"/>
        </w:rPr>
        <w:tab/>
        <w:t>Paciento</w:t>
      </w:r>
      <w:r w:rsidRPr="00A246BC">
        <w:rPr>
          <w:spacing w:val="-1"/>
          <w:szCs w:val="22"/>
          <w:lang w:val="sk-SK"/>
        </w:rPr>
        <w:t>m</w:t>
      </w:r>
      <w:r w:rsidRPr="00A246BC">
        <w:rPr>
          <w:szCs w:val="22"/>
          <w:lang w:val="sk-SK"/>
        </w:rPr>
        <w:t>,</w:t>
      </w:r>
      <w:r w:rsidRPr="00A246BC">
        <w:rPr>
          <w:spacing w:val="-10"/>
          <w:szCs w:val="22"/>
          <w:lang w:val="sk-SK"/>
        </w:rPr>
        <w:t xml:space="preserve"> </w:t>
      </w:r>
      <w:r w:rsidRPr="00A246BC">
        <w:rPr>
          <w:szCs w:val="22"/>
          <w:lang w:val="sk-SK"/>
        </w:rPr>
        <w:t>ktorých</w:t>
      </w:r>
      <w:r w:rsidRPr="00A246BC">
        <w:rPr>
          <w:spacing w:val="-6"/>
          <w:szCs w:val="22"/>
          <w:lang w:val="sk-SK"/>
        </w:rPr>
        <w:t xml:space="preserve"> </w:t>
      </w:r>
      <w:r w:rsidRPr="00A246BC">
        <w:rPr>
          <w:szCs w:val="22"/>
          <w:lang w:val="sk-SK"/>
        </w:rPr>
        <w:t>znepokojuje</w:t>
      </w:r>
      <w:r w:rsidRPr="00A246BC">
        <w:rPr>
          <w:spacing w:val="-10"/>
          <w:szCs w:val="22"/>
          <w:lang w:val="sk-SK"/>
        </w:rPr>
        <w:t xml:space="preserve"> </w:t>
      </w:r>
      <w:r w:rsidRPr="00A246BC">
        <w:rPr>
          <w:szCs w:val="22"/>
          <w:lang w:val="sk-SK"/>
        </w:rPr>
        <w:t>ich</w:t>
      </w:r>
      <w:r w:rsidRPr="00A246BC">
        <w:rPr>
          <w:spacing w:val="-2"/>
          <w:szCs w:val="22"/>
          <w:lang w:val="sk-SK"/>
        </w:rPr>
        <w:t xml:space="preserve"> </w:t>
      </w:r>
      <w:r w:rsidRPr="00A246BC">
        <w:rPr>
          <w:szCs w:val="22"/>
          <w:lang w:val="sk-SK"/>
        </w:rPr>
        <w:t>plodno</w:t>
      </w:r>
      <w:r w:rsidRPr="00A246BC">
        <w:rPr>
          <w:spacing w:val="-1"/>
          <w:szCs w:val="22"/>
          <w:lang w:val="sk-SK"/>
        </w:rPr>
        <w:t>s</w:t>
      </w:r>
      <w:r w:rsidRPr="00A246BC">
        <w:rPr>
          <w:szCs w:val="22"/>
          <w:lang w:val="sk-SK"/>
        </w:rPr>
        <w:t>ť</w:t>
      </w:r>
      <w:r w:rsidRPr="00A246BC">
        <w:rPr>
          <w:spacing w:val="-8"/>
          <w:szCs w:val="22"/>
          <w:lang w:val="sk-SK"/>
        </w:rPr>
        <w:t xml:space="preserve"> </w:t>
      </w:r>
      <w:r w:rsidRPr="00A246BC">
        <w:rPr>
          <w:spacing w:val="1"/>
          <w:szCs w:val="22"/>
          <w:lang w:val="sk-SK"/>
        </w:rPr>
        <w:t>po</w:t>
      </w:r>
      <w:r w:rsidRPr="00A246BC">
        <w:rPr>
          <w:szCs w:val="22"/>
          <w:lang w:val="sk-SK"/>
        </w:rPr>
        <w:t>čas</w:t>
      </w:r>
      <w:r w:rsidRPr="00A246BC">
        <w:rPr>
          <w:spacing w:val="-5"/>
          <w:szCs w:val="22"/>
          <w:lang w:val="sk-SK"/>
        </w:rPr>
        <w:t xml:space="preserve"> </w:t>
      </w:r>
      <w:r w:rsidRPr="00A246BC">
        <w:rPr>
          <w:szCs w:val="22"/>
          <w:lang w:val="sk-SK"/>
        </w:rPr>
        <w:t>užívania</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atinibu Actavis,</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odporúča,</w:t>
      </w:r>
      <w:r w:rsidRPr="00A246BC">
        <w:rPr>
          <w:spacing w:val="-9"/>
          <w:szCs w:val="22"/>
          <w:lang w:val="sk-SK"/>
        </w:rPr>
        <w:t xml:space="preserve"> </w:t>
      </w:r>
      <w:r w:rsidRPr="00A246BC">
        <w:rPr>
          <w:szCs w:val="22"/>
          <w:lang w:val="sk-SK"/>
        </w:rPr>
        <w:t>aby sa</w:t>
      </w:r>
      <w:r w:rsidRPr="00A246BC">
        <w:rPr>
          <w:spacing w:val="-2"/>
          <w:szCs w:val="22"/>
          <w:lang w:val="sk-SK"/>
        </w:rPr>
        <w:t xml:space="preserve"> </w:t>
      </w:r>
      <w:r w:rsidRPr="00A246BC">
        <w:rPr>
          <w:szCs w:val="22"/>
          <w:lang w:val="sk-SK"/>
        </w:rPr>
        <w:t>poradili</w:t>
      </w:r>
      <w:r w:rsidRPr="00A246BC">
        <w:rPr>
          <w:spacing w:val="-7"/>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svojím</w:t>
      </w:r>
      <w:r w:rsidRPr="00A246BC">
        <w:rPr>
          <w:spacing w:val="-7"/>
          <w:szCs w:val="22"/>
          <w:lang w:val="sk-SK"/>
        </w:rPr>
        <w:t xml:space="preserve"> </w:t>
      </w:r>
      <w:r w:rsidRPr="00A246BC">
        <w:rPr>
          <w:szCs w:val="22"/>
          <w:lang w:val="sk-SK"/>
        </w:rPr>
        <w:t>lekáro</w:t>
      </w:r>
      <w:r w:rsidRPr="00A246BC">
        <w:rPr>
          <w:spacing w:val="-1"/>
          <w:szCs w:val="22"/>
          <w:lang w:val="sk-SK"/>
        </w:rPr>
        <w:t>m</w:t>
      </w:r>
      <w:r w:rsidRPr="00A246BC">
        <w:rPr>
          <w:szCs w:val="22"/>
          <w:lang w:val="sk-SK"/>
        </w:rPr>
        <w:t>.</w:t>
      </w:r>
    </w:p>
    <w:p w14:paraId="1EE5E368" w14:textId="77777777" w:rsidR="00F56CDB" w:rsidRPr="00A246BC" w:rsidRDefault="00F56CDB" w:rsidP="00F56CDB">
      <w:pPr>
        <w:spacing w:line="240" w:lineRule="auto"/>
        <w:rPr>
          <w:sz w:val="24"/>
          <w:szCs w:val="24"/>
          <w:lang w:val="sk-SK"/>
        </w:rPr>
      </w:pPr>
    </w:p>
    <w:p w14:paraId="7451CA12" w14:textId="77777777" w:rsidR="00F56CDB" w:rsidRPr="00A246BC" w:rsidRDefault="00F56CDB" w:rsidP="00F56CDB">
      <w:pPr>
        <w:numPr>
          <w:ilvl w:val="12"/>
          <w:numId w:val="0"/>
        </w:numPr>
        <w:tabs>
          <w:tab w:val="clear" w:pos="567"/>
        </w:tabs>
        <w:spacing w:line="240" w:lineRule="auto"/>
        <w:ind w:right="-2"/>
        <w:outlineLvl w:val="0"/>
        <w:rPr>
          <w:b/>
          <w:szCs w:val="24"/>
          <w:lang w:val="sk-SK"/>
        </w:rPr>
      </w:pPr>
      <w:r w:rsidRPr="00A246BC">
        <w:rPr>
          <w:b/>
          <w:szCs w:val="24"/>
          <w:lang w:val="sk-SK"/>
        </w:rPr>
        <w:t>Vedenie vozid</w:t>
      </w:r>
      <w:r w:rsidR="003C32D9" w:rsidRPr="00A246BC">
        <w:rPr>
          <w:b/>
          <w:szCs w:val="24"/>
          <w:lang w:val="sk-SK"/>
        </w:rPr>
        <w:t>iel</w:t>
      </w:r>
      <w:r w:rsidRPr="00A246BC">
        <w:rPr>
          <w:b/>
          <w:szCs w:val="24"/>
          <w:lang w:val="sk-SK"/>
        </w:rPr>
        <w:t xml:space="preserve"> a obsluha strojov</w:t>
      </w:r>
    </w:p>
    <w:p w14:paraId="00C204B6" w14:textId="77777777" w:rsidR="00F56CDB" w:rsidRPr="00A246BC" w:rsidRDefault="00F56CDB" w:rsidP="00F56CDB">
      <w:pPr>
        <w:spacing w:line="240" w:lineRule="auto"/>
        <w:rPr>
          <w:szCs w:val="22"/>
          <w:lang w:val="sk-SK"/>
        </w:rPr>
      </w:pPr>
      <w:r w:rsidRPr="00A246BC">
        <w:rPr>
          <w:szCs w:val="22"/>
          <w:lang w:val="sk-SK"/>
        </w:rPr>
        <w:t>P</w:t>
      </w:r>
      <w:r w:rsidRPr="00A246BC">
        <w:rPr>
          <w:spacing w:val="1"/>
          <w:szCs w:val="22"/>
          <w:lang w:val="sk-SK"/>
        </w:rPr>
        <w:t>o</w:t>
      </w:r>
      <w:r w:rsidRPr="00A246BC">
        <w:rPr>
          <w:szCs w:val="22"/>
          <w:lang w:val="sk-SK"/>
        </w:rPr>
        <w:t>čas</w:t>
      </w:r>
      <w:r w:rsidRPr="00A246BC">
        <w:rPr>
          <w:spacing w:val="-5"/>
          <w:szCs w:val="22"/>
          <w:lang w:val="sk-SK"/>
        </w:rPr>
        <w:t xml:space="preserve"> </w:t>
      </w:r>
      <w:r w:rsidRPr="00A246BC">
        <w:rPr>
          <w:szCs w:val="22"/>
          <w:lang w:val="sk-SK"/>
        </w:rPr>
        <w:t>užívania</w:t>
      </w:r>
      <w:r w:rsidRPr="00A246BC">
        <w:rPr>
          <w:spacing w:val="-6"/>
          <w:szCs w:val="22"/>
          <w:lang w:val="sk-SK"/>
        </w:rPr>
        <w:t xml:space="preserve"> </w:t>
      </w:r>
      <w:r w:rsidRPr="00A246BC">
        <w:rPr>
          <w:szCs w:val="22"/>
          <w:lang w:val="sk-SK"/>
        </w:rPr>
        <w:t>tohto</w:t>
      </w:r>
      <w:r w:rsidRPr="00A246BC">
        <w:rPr>
          <w:spacing w:val="-5"/>
          <w:szCs w:val="22"/>
          <w:lang w:val="sk-SK"/>
        </w:rPr>
        <w:t xml:space="preserve"> </w:t>
      </w:r>
      <w:r w:rsidRPr="00A246BC">
        <w:rPr>
          <w:szCs w:val="22"/>
          <w:lang w:val="sk-SK"/>
        </w:rPr>
        <w:t>lieku</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žete</w:t>
      </w:r>
      <w:r w:rsidRPr="00A246BC">
        <w:rPr>
          <w:spacing w:val="-6"/>
          <w:szCs w:val="22"/>
          <w:lang w:val="sk-SK"/>
        </w:rPr>
        <w:t xml:space="preserve"> </w:t>
      </w:r>
      <w:r w:rsidRPr="00A246BC">
        <w:rPr>
          <w:szCs w:val="22"/>
          <w:lang w:val="sk-SK"/>
        </w:rPr>
        <w:t>pocítiť</w:t>
      </w:r>
      <w:r w:rsidRPr="00A246BC">
        <w:rPr>
          <w:spacing w:val="-6"/>
          <w:szCs w:val="22"/>
          <w:lang w:val="sk-SK"/>
        </w:rPr>
        <w:t xml:space="preserve"> </w:t>
      </w:r>
      <w:r w:rsidRPr="00A246BC">
        <w:rPr>
          <w:szCs w:val="22"/>
          <w:lang w:val="sk-SK"/>
        </w:rPr>
        <w:t>závraty</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ospalo</w:t>
      </w:r>
      <w:r w:rsidRPr="00A246BC">
        <w:rPr>
          <w:spacing w:val="-1"/>
          <w:szCs w:val="22"/>
          <w:lang w:val="sk-SK"/>
        </w:rPr>
        <w:t>s</w:t>
      </w:r>
      <w:r w:rsidRPr="00A246BC">
        <w:rPr>
          <w:szCs w:val="22"/>
          <w:lang w:val="sk-SK"/>
        </w:rPr>
        <w:t>ť</w:t>
      </w:r>
      <w:r w:rsidRPr="00A246BC">
        <w:rPr>
          <w:spacing w:val="-8"/>
          <w:szCs w:val="22"/>
          <w:lang w:val="sk-SK"/>
        </w:rPr>
        <w:t xml:space="preserve"> </w:t>
      </w:r>
      <w:r w:rsidRPr="00A246BC">
        <w:rPr>
          <w:szCs w:val="22"/>
          <w:lang w:val="sk-SK"/>
        </w:rPr>
        <w:t>alebo</w:t>
      </w:r>
      <w:r w:rsidRPr="00A246BC">
        <w:rPr>
          <w:spacing w:val="-4"/>
          <w:szCs w:val="22"/>
          <w:lang w:val="sk-SK"/>
        </w:rPr>
        <w:t xml:space="preserve"> </w:t>
      </w:r>
      <w:r w:rsidRPr="00A246BC">
        <w:rPr>
          <w:spacing w:val="-2"/>
          <w:szCs w:val="22"/>
          <w:lang w:val="sk-SK"/>
        </w:rPr>
        <w:t>m</w:t>
      </w:r>
      <w:r w:rsidRPr="00A246BC">
        <w:rPr>
          <w:spacing w:val="-1"/>
          <w:szCs w:val="22"/>
          <w:lang w:val="sk-SK"/>
        </w:rPr>
        <w:t>a</w:t>
      </w:r>
      <w:r w:rsidRPr="00A246BC">
        <w:rPr>
          <w:szCs w:val="22"/>
          <w:lang w:val="sk-SK"/>
        </w:rPr>
        <w:t>ť</w:t>
      </w:r>
      <w:r w:rsidRPr="00A246BC">
        <w:rPr>
          <w:spacing w:val="-4"/>
          <w:szCs w:val="22"/>
          <w:lang w:val="sk-SK"/>
        </w:rPr>
        <w:t xml:space="preserve"> </w:t>
      </w:r>
      <w:r w:rsidRPr="00A246BC">
        <w:rPr>
          <w:szCs w:val="22"/>
          <w:lang w:val="sk-SK"/>
        </w:rPr>
        <w:t>neostré</w:t>
      </w:r>
      <w:r w:rsidRPr="00A246BC">
        <w:rPr>
          <w:spacing w:val="-6"/>
          <w:szCs w:val="22"/>
          <w:lang w:val="sk-SK"/>
        </w:rPr>
        <w:t xml:space="preserve"> </w:t>
      </w:r>
      <w:r w:rsidRPr="00A246BC">
        <w:rPr>
          <w:szCs w:val="22"/>
          <w:lang w:val="sk-SK"/>
        </w:rPr>
        <w:t>videnie.</w:t>
      </w:r>
      <w:r w:rsidRPr="00A246BC">
        <w:rPr>
          <w:spacing w:val="-7"/>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to stane,</w:t>
      </w:r>
      <w:r w:rsidRPr="00A246BC">
        <w:rPr>
          <w:spacing w:val="-5"/>
          <w:szCs w:val="22"/>
          <w:lang w:val="sk-SK"/>
        </w:rPr>
        <w:t xml:space="preserve"> </w:t>
      </w:r>
      <w:r w:rsidRPr="00A246BC">
        <w:rPr>
          <w:szCs w:val="22"/>
          <w:lang w:val="sk-SK"/>
        </w:rPr>
        <w:t>nev</w:t>
      </w:r>
      <w:r w:rsidRPr="00A246BC">
        <w:rPr>
          <w:spacing w:val="-1"/>
          <w:szCs w:val="22"/>
          <w:lang w:val="sk-SK"/>
        </w:rPr>
        <w:t>e</w:t>
      </w:r>
      <w:r w:rsidRPr="00A246BC">
        <w:rPr>
          <w:szCs w:val="22"/>
          <w:lang w:val="sk-SK"/>
        </w:rPr>
        <w:t>ďte</w:t>
      </w:r>
      <w:r w:rsidRPr="00A246BC">
        <w:rPr>
          <w:spacing w:val="-7"/>
          <w:szCs w:val="22"/>
          <w:lang w:val="sk-SK"/>
        </w:rPr>
        <w:t xml:space="preserve"> </w:t>
      </w:r>
      <w:r w:rsidRPr="00A246BC">
        <w:rPr>
          <w:szCs w:val="22"/>
          <w:lang w:val="sk-SK"/>
        </w:rPr>
        <w:t>vozidlo</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nepoužívajte</w:t>
      </w:r>
      <w:r w:rsidRPr="00A246BC">
        <w:rPr>
          <w:spacing w:val="-10"/>
          <w:szCs w:val="22"/>
          <w:lang w:val="sk-SK"/>
        </w:rPr>
        <w:t xml:space="preserve"> </w:t>
      </w:r>
      <w:r w:rsidRPr="00A246BC">
        <w:rPr>
          <w:szCs w:val="22"/>
          <w:lang w:val="sk-SK"/>
        </w:rPr>
        <w:t>žiadne</w:t>
      </w:r>
      <w:r w:rsidRPr="00A246BC">
        <w:rPr>
          <w:spacing w:val="-6"/>
          <w:szCs w:val="22"/>
          <w:lang w:val="sk-SK"/>
        </w:rPr>
        <w:t xml:space="preserve"> </w:t>
      </w:r>
      <w:r w:rsidRPr="00A246BC">
        <w:rPr>
          <w:szCs w:val="22"/>
          <w:lang w:val="sk-SK"/>
        </w:rPr>
        <w:t>nástroje</w:t>
      </w:r>
      <w:r w:rsidRPr="00A246BC">
        <w:rPr>
          <w:spacing w:val="-7"/>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neobsluhujte</w:t>
      </w:r>
      <w:r w:rsidRPr="00A246BC">
        <w:rPr>
          <w:spacing w:val="-10"/>
          <w:szCs w:val="22"/>
          <w:lang w:val="sk-SK"/>
        </w:rPr>
        <w:t xml:space="preserve"> </w:t>
      </w:r>
      <w:r w:rsidRPr="00A246BC">
        <w:rPr>
          <w:szCs w:val="22"/>
          <w:lang w:val="sk-SK"/>
        </w:rPr>
        <w:t>stroje,</w:t>
      </w:r>
      <w:r w:rsidRPr="00A246BC">
        <w:rPr>
          <w:spacing w:val="-5"/>
          <w:szCs w:val="22"/>
          <w:lang w:val="sk-SK"/>
        </w:rPr>
        <w:t xml:space="preserve"> </w:t>
      </w:r>
      <w:r w:rsidRPr="00A246BC">
        <w:rPr>
          <w:szCs w:val="22"/>
          <w:lang w:val="sk-SK"/>
        </w:rPr>
        <w:t>kým</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nebudete</w:t>
      </w:r>
      <w:r w:rsidRPr="00A246BC">
        <w:rPr>
          <w:spacing w:val="-7"/>
          <w:szCs w:val="22"/>
          <w:lang w:val="sk-SK"/>
        </w:rPr>
        <w:t xml:space="preserve"> </w:t>
      </w:r>
      <w:r w:rsidRPr="00A246BC">
        <w:rPr>
          <w:szCs w:val="22"/>
          <w:lang w:val="sk-SK"/>
        </w:rPr>
        <w:t>op</w:t>
      </w:r>
      <w:r w:rsidRPr="00A246BC">
        <w:rPr>
          <w:spacing w:val="-1"/>
          <w:szCs w:val="22"/>
          <w:lang w:val="sk-SK"/>
        </w:rPr>
        <w:t>ä</w:t>
      </w:r>
      <w:r w:rsidRPr="00A246BC">
        <w:rPr>
          <w:szCs w:val="22"/>
          <w:lang w:val="sk-SK"/>
        </w:rPr>
        <w:t>ť cítiť</w:t>
      </w:r>
      <w:r w:rsidRPr="00A246BC">
        <w:rPr>
          <w:spacing w:val="-4"/>
          <w:szCs w:val="22"/>
          <w:lang w:val="sk-SK"/>
        </w:rPr>
        <w:t xml:space="preserve"> </w:t>
      </w:r>
      <w:r w:rsidRPr="00A246BC">
        <w:rPr>
          <w:szCs w:val="22"/>
          <w:lang w:val="sk-SK"/>
        </w:rPr>
        <w:t>dobre.</w:t>
      </w:r>
    </w:p>
    <w:p w14:paraId="2E3B6A73" w14:textId="77777777" w:rsidR="00F56CDB" w:rsidRPr="00A246BC" w:rsidRDefault="00F56CDB" w:rsidP="00F56CDB">
      <w:pPr>
        <w:spacing w:line="240" w:lineRule="auto"/>
        <w:rPr>
          <w:szCs w:val="22"/>
          <w:lang w:val="sk-SK"/>
        </w:rPr>
      </w:pPr>
    </w:p>
    <w:p w14:paraId="386F7753" w14:textId="77777777" w:rsidR="00F56CDB" w:rsidRPr="00A246BC" w:rsidRDefault="00F56CDB" w:rsidP="00F56CDB">
      <w:pPr>
        <w:spacing w:line="240" w:lineRule="auto"/>
        <w:rPr>
          <w:b/>
          <w:szCs w:val="22"/>
          <w:lang w:val="sk-SK"/>
        </w:rPr>
      </w:pPr>
      <w:r w:rsidRPr="00A246BC">
        <w:rPr>
          <w:b/>
          <w:szCs w:val="22"/>
          <w:lang w:val="sk-SK"/>
        </w:rPr>
        <w:t>Imatinib Actavis obsahuje lecitín (sóju)</w:t>
      </w:r>
    </w:p>
    <w:p w14:paraId="27417D50" w14:textId="77777777" w:rsidR="00F56CDB" w:rsidRPr="00A246BC" w:rsidRDefault="00F56CDB" w:rsidP="00F56CDB">
      <w:pPr>
        <w:spacing w:line="240" w:lineRule="auto"/>
        <w:rPr>
          <w:sz w:val="11"/>
          <w:szCs w:val="11"/>
          <w:lang w:val="sk-SK"/>
        </w:rPr>
      </w:pPr>
      <w:r w:rsidRPr="00A246BC">
        <w:rPr>
          <w:szCs w:val="22"/>
          <w:lang w:val="sk-SK"/>
        </w:rPr>
        <w:t>Ak ste alergický na arašidové oriešky alebo sóju, neužívajte tento liek.</w:t>
      </w:r>
      <w:r w:rsidRPr="00A246BC">
        <w:rPr>
          <w:sz w:val="11"/>
          <w:szCs w:val="11"/>
          <w:lang w:val="sk-SK"/>
        </w:rPr>
        <w:t xml:space="preserve"> </w:t>
      </w:r>
    </w:p>
    <w:p w14:paraId="1671333E" w14:textId="77777777" w:rsidR="00F56CDB" w:rsidRPr="00A246BC" w:rsidRDefault="00F56CDB" w:rsidP="00F56CDB">
      <w:pPr>
        <w:spacing w:line="240" w:lineRule="auto"/>
        <w:ind w:right="-2"/>
        <w:rPr>
          <w:b/>
          <w:szCs w:val="24"/>
          <w:lang w:val="sk-SK"/>
        </w:rPr>
      </w:pPr>
    </w:p>
    <w:p w14:paraId="30E1AC29" w14:textId="448087DE" w:rsidR="001328F9" w:rsidRPr="00A246BC" w:rsidRDefault="001328F9" w:rsidP="001328F9">
      <w:pPr>
        <w:numPr>
          <w:ilvl w:val="12"/>
          <w:numId w:val="0"/>
        </w:numPr>
        <w:tabs>
          <w:tab w:val="clear" w:pos="567"/>
        </w:tabs>
        <w:spacing w:line="240" w:lineRule="auto"/>
        <w:ind w:right="-2"/>
        <w:rPr>
          <w:b/>
          <w:szCs w:val="24"/>
          <w:lang w:val="sk-SK"/>
        </w:rPr>
      </w:pPr>
      <w:r w:rsidRPr="00A246BC">
        <w:rPr>
          <w:b/>
          <w:szCs w:val="24"/>
          <w:lang w:val="sk-SK"/>
        </w:rPr>
        <w:t>Imatinib Actavis obsahuje sodík</w:t>
      </w:r>
    </w:p>
    <w:p w14:paraId="5C966D3F" w14:textId="6867B33D" w:rsidR="001328F9" w:rsidRPr="00A246BC" w:rsidRDefault="001328F9" w:rsidP="001328F9">
      <w:pPr>
        <w:spacing w:line="240" w:lineRule="auto"/>
        <w:rPr>
          <w:szCs w:val="22"/>
          <w:lang w:val="sk-SK"/>
        </w:rPr>
      </w:pPr>
      <w:r w:rsidRPr="00A246BC">
        <w:rPr>
          <w:szCs w:val="22"/>
          <w:lang w:val="sk-SK"/>
        </w:rPr>
        <w:t>Tento liek obsahuje menej ako 1 mmol sodíka (23 mg) v</w:t>
      </w:r>
      <w:r w:rsidR="00B0132F" w:rsidRPr="00A246BC">
        <w:rPr>
          <w:szCs w:val="22"/>
          <w:lang w:val="sk-SK"/>
        </w:rPr>
        <w:t xml:space="preserve">o </w:t>
      </w:r>
      <w:r w:rsidRPr="00A246BC">
        <w:rPr>
          <w:szCs w:val="22"/>
          <w:lang w:val="sk-SK"/>
        </w:rPr>
        <w:t>filmom obalenej tablete, t.j. v podstate zanedbateľné množstvo sodíka.</w:t>
      </w:r>
    </w:p>
    <w:p w14:paraId="74F39170" w14:textId="77777777" w:rsidR="008B2065" w:rsidRPr="00A246BC" w:rsidRDefault="008B2065" w:rsidP="001328F9">
      <w:pPr>
        <w:spacing w:line="240" w:lineRule="auto"/>
        <w:rPr>
          <w:szCs w:val="22"/>
          <w:lang w:val="sk-SK"/>
        </w:rPr>
      </w:pPr>
    </w:p>
    <w:p w14:paraId="0FC78873" w14:textId="77777777" w:rsidR="00F56CDB" w:rsidRPr="00A246BC" w:rsidRDefault="00F56CDB" w:rsidP="00F56CDB">
      <w:pPr>
        <w:spacing w:line="240" w:lineRule="auto"/>
        <w:ind w:right="-2"/>
        <w:rPr>
          <w:b/>
          <w:szCs w:val="24"/>
          <w:lang w:val="sk-SK"/>
        </w:rPr>
      </w:pPr>
    </w:p>
    <w:p w14:paraId="74CA5CB8" w14:textId="77777777" w:rsidR="00F56CDB" w:rsidRPr="00A246BC" w:rsidRDefault="00F56CDB" w:rsidP="00F56CDB">
      <w:pPr>
        <w:spacing w:line="240" w:lineRule="auto"/>
        <w:ind w:right="-2"/>
        <w:rPr>
          <w:b/>
          <w:szCs w:val="24"/>
          <w:lang w:val="sk-SK"/>
        </w:rPr>
      </w:pPr>
      <w:r w:rsidRPr="00A246BC">
        <w:rPr>
          <w:b/>
          <w:szCs w:val="24"/>
          <w:lang w:val="sk-SK"/>
        </w:rPr>
        <w:t>3.</w:t>
      </w:r>
      <w:r w:rsidRPr="00A246BC">
        <w:rPr>
          <w:b/>
          <w:szCs w:val="24"/>
          <w:lang w:val="sk-SK"/>
        </w:rPr>
        <w:tab/>
        <w:t>Ako používať Imatinib Actavis</w:t>
      </w:r>
    </w:p>
    <w:p w14:paraId="125400D9" w14:textId="77777777" w:rsidR="00F56CDB" w:rsidRPr="00A246BC" w:rsidRDefault="00F56CDB" w:rsidP="00F56CDB">
      <w:pPr>
        <w:spacing w:line="240" w:lineRule="auto"/>
        <w:ind w:right="-2"/>
        <w:rPr>
          <w:i/>
          <w:color w:val="008000"/>
          <w:szCs w:val="24"/>
          <w:lang w:val="sk-SK"/>
        </w:rPr>
      </w:pPr>
    </w:p>
    <w:p w14:paraId="3BB13E01" w14:textId="77777777" w:rsidR="00F56CDB" w:rsidRPr="00A246BC" w:rsidRDefault="00F56CDB" w:rsidP="00F56CDB">
      <w:pPr>
        <w:spacing w:line="240" w:lineRule="auto"/>
        <w:rPr>
          <w:lang w:val="sk-SK"/>
        </w:rPr>
      </w:pPr>
      <w:r w:rsidRPr="00A246BC">
        <w:rPr>
          <w:szCs w:val="22"/>
          <w:lang w:val="sk-SK"/>
        </w:rPr>
        <w:t>Váš</w:t>
      </w:r>
      <w:r w:rsidRPr="00A246BC">
        <w:rPr>
          <w:spacing w:val="-3"/>
          <w:szCs w:val="22"/>
          <w:lang w:val="sk-SK"/>
        </w:rPr>
        <w:t xml:space="preserve"> </w:t>
      </w:r>
      <w:r w:rsidRPr="00A246BC">
        <w:rPr>
          <w:szCs w:val="22"/>
          <w:lang w:val="sk-SK"/>
        </w:rPr>
        <w:t>lekár</w:t>
      </w:r>
      <w:r w:rsidRPr="00A246BC">
        <w:rPr>
          <w:spacing w:val="-4"/>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predpísal</w:t>
      </w:r>
      <w:r w:rsidRPr="00A246BC">
        <w:rPr>
          <w:spacing w:val="-8"/>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zCs w:val="22"/>
          <w:lang w:val="sk-SK"/>
        </w:rPr>
        <w:t>,</w:t>
      </w:r>
      <w:r w:rsidRPr="00A246BC">
        <w:rPr>
          <w:spacing w:val="-5"/>
          <w:szCs w:val="22"/>
          <w:lang w:val="sk-SK"/>
        </w:rPr>
        <w:t xml:space="preserve"> </w:t>
      </w:r>
      <w:r w:rsidRPr="00A246BC">
        <w:rPr>
          <w:szCs w:val="22"/>
          <w:lang w:val="sk-SK"/>
        </w:rPr>
        <w:t>pretože</w:t>
      </w:r>
      <w:r w:rsidRPr="00A246BC">
        <w:rPr>
          <w:spacing w:val="-6"/>
          <w:szCs w:val="22"/>
          <w:lang w:val="sk-SK"/>
        </w:rPr>
        <w:t xml:space="preserve"> </w:t>
      </w:r>
      <w:r w:rsidRPr="00A246BC">
        <w:rPr>
          <w:szCs w:val="22"/>
          <w:lang w:val="sk-SK"/>
        </w:rPr>
        <w:t>t</w:t>
      </w:r>
      <w:r w:rsidRPr="00A246BC">
        <w:rPr>
          <w:spacing w:val="-1"/>
          <w:szCs w:val="22"/>
          <w:lang w:val="sk-SK"/>
        </w:rPr>
        <w:t>r</w:t>
      </w:r>
      <w:r w:rsidRPr="00A246BC">
        <w:rPr>
          <w:szCs w:val="22"/>
          <w:lang w:val="sk-SK"/>
        </w:rPr>
        <w:t>píte</w:t>
      </w:r>
      <w:r w:rsidRPr="00A246BC">
        <w:rPr>
          <w:spacing w:val="-5"/>
          <w:szCs w:val="22"/>
          <w:lang w:val="sk-SK"/>
        </w:rPr>
        <w:t xml:space="preserve"> </w:t>
      </w:r>
      <w:r w:rsidRPr="00A246BC">
        <w:rPr>
          <w:szCs w:val="22"/>
          <w:lang w:val="sk-SK"/>
        </w:rPr>
        <w:t>závažným</w:t>
      </w:r>
      <w:r w:rsidRPr="00A246BC">
        <w:rPr>
          <w:spacing w:val="-10"/>
          <w:szCs w:val="22"/>
          <w:lang w:val="sk-SK"/>
        </w:rPr>
        <w:t xml:space="preserve"> </w:t>
      </w:r>
      <w:r w:rsidRPr="00A246BC">
        <w:rPr>
          <w:szCs w:val="22"/>
          <w:lang w:val="sk-SK"/>
        </w:rPr>
        <w:t>ochorení</w:t>
      </w:r>
      <w:r w:rsidRPr="00A246BC">
        <w:rPr>
          <w:spacing w:val="-1"/>
          <w:szCs w:val="22"/>
          <w:lang w:val="sk-SK"/>
        </w:rPr>
        <w:t>m</w:t>
      </w:r>
      <w:r w:rsidRPr="00A246BC">
        <w:rPr>
          <w:szCs w:val="22"/>
          <w:lang w:val="sk-SK"/>
        </w:rPr>
        <w:t>.</w:t>
      </w:r>
      <w:r w:rsidRPr="00A246BC">
        <w:rPr>
          <w:spacing w:val="-10"/>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pacing w:val="-4"/>
          <w:szCs w:val="22"/>
          <w:lang w:val="sk-SK"/>
        </w:rPr>
        <w:t xml:space="preserve"> </w:t>
      </w:r>
      <w:r w:rsidRPr="00A246BC">
        <w:rPr>
          <w:szCs w:val="22"/>
          <w:lang w:val="sk-SK"/>
        </w:rPr>
        <w:t>vám</w:t>
      </w:r>
      <w:r w:rsidRPr="00A246BC">
        <w:rPr>
          <w:spacing w:val="-5"/>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 xml:space="preserve">že </w:t>
      </w:r>
      <w:r w:rsidRPr="00A246BC">
        <w:rPr>
          <w:spacing w:val="1"/>
          <w:szCs w:val="22"/>
          <w:lang w:val="sk-SK"/>
        </w:rPr>
        <w:t>po</w:t>
      </w:r>
      <w:r w:rsidRPr="00A246BC">
        <w:rPr>
          <w:spacing w:val="-2"/>
          <w:szCs w:val="22"/>
          <w:lang w:val="sk-SK"/>
        </w:rPr>
        <w:t>m</w:t>
      </w:r>
      <w:r w:rsidRPr="00A246BC">
        <w:rPr>
          <w:spacing w:val="1"/>
          <w:szCs w:val="22"/>
          <w:lang w:val="sk-SK"/>
        </w:rPr>
        <w:t>ô</w:t>
      </w:r>
      <w:r w:rsidRPr="00A246BC">
        <w:rPr>
          <w:szCs w:val="22"/>
          <w:lang w:val="sk-SK"/>
        </w:rPr>
        <w:t>cť</w:t>
      </w:r>
      <w:r w:rsidRPr="00A246BC">
        <w:rPr>
          <w:spacing w:val="-7"/>
          <w:szCs w:val="22"/>
          <w:lang w:val="sk-SK"/>
        </w:rPr>
        <w:t xml:space="preserve"> </w:t>
      </w:r>
      <w:r w:rsidRPr="00A246BC">
        <w:rPr>
          <w:spacing w:val="1"/>
          <w:szCs w:val="22"/>
          <w:lang w:val="sk-SK"/>
        </w:rPr>
        <w:t>bojov</w:t>
      </w:r>
      <w:r w:rsidRPr="00A246BC">
        <w:rPr>
          <w:szCs w:val="22"/>
          <w:lang w:val="sk-SK"/>
        </w:rPr>
        <w:t>ať</w:t>
      </w:r>
      <w:r w:rsidRPr="00A246BC">
        <w:rPr>
          <w:spacing w:val="-7"/>
          <w:szCs w:val="22"/>
          <w:lang w:val="sk-SK"/>
        </w:rPr>
        <w:t xml:space="preserve"> </w:t>
      </w:r>
      <w:r w:rsidRPr="00A246BC">
        <w:rPr>
          <w:szCs w:val="22"/>
          <w:lang w:val="sk-SK"/>
        </w:rPr>
        <w:t>proti</w:t>
      </w:r>
      <w:r w:rsidRPr="00A246BC">
        <w:rPr>
          <w:spacing w:val="-3"/>
          <w:szCs w:val="22"/>
          <w:lang w:val="sk-SK"/>
        </w:rPr>
        <w:t xml:space="preserve"> </w:t>
      </w:r>
      <w:r w:rsidRPr="00A246BC">
        <w:rPr>
          <w:szCs w:val="22"/>
          <w:lang w:val="sk-SK"/>
        </w:rPr>
        <w:t>to</w:t>
      </w:r>
      <w:r w:rsidRPr="00A246BC">
        <w:rPr>
          <w:spacing w:val="-2"/>
          <w:szCs w:val="22"/>
          <w:lang w:val="sk-SK"/>
        </w:rPr>
        <w:t>m</w:t>
      </w:r>
      <w:r w:rsidRPr="00A246BC">
        <w:rPr>
          <w:spacing w:val="1"/>
          <w:szCs w:val="22"/>
          <w:lang w:val="sk-SK"/>
        </w:rPr>
        <w:t>u</w:t>
      </w:r>
      <w:r w:rsidRPr="00A246BC">
        <w:rPr>
          <w:szCs w:val="22"/>
          <w:lang w:val="sk-SK"/>
        </w:rPr>
        <w:t>to</w:t>
      </w:r>
      <w:r w:rsidRPr="00A246BC">
        <w:rPr>
          <w:spacing w:val="-5"/>
          <w:szCs w:val="22"/>
          <w:lang w:val="sk-SK"/>
        </w:rPr>
        <w:t xml:space="preserve"> </w:t>
      </w:r>
      <w:r w:rsidRPr="00A246BC">
        <w:rPr>
          <w:szCs w:val="22"/>
          <w:lang w:val="sk-SK"/>
        </w:rPr>
        <w:t>ochoreniu.</w:t>
      </w:r>
    </w:p>
    <w:p w14:paraId="19A4768C" w14:textId="77777777" w:rsidR="00F56CDB" w:rsidRPr="00A246BC" w:rsidRDefault="00F56CDB" w:rsidP="00F56CDB">
      <w:pPr>
        <w:spacing w:line="240" w:lineRule="auto"/>
        <w:rPr>
          <w:sz w:val="24"/>
          <w:szCs w:val="24"/>
          <w:lang w:val="sk-SK"/>
        </w:rPr>
      </w:pPr>
    </w:p>
    <w:p w14:paraId="55648597" w14:textId="77777777" w:rsidR="00F56CDB" w:rsidRPr="00A246BC" w:rsidRDefault="00F56CDB" w:rsidP="00F56CDB">
      <w:pPr>
        <w:spacing w:line="240" w:lineRule="auto"/>
        <w:rPr>
          <w:szCs w:val="22"/>
          <w:lang w:val="sk-SK"/>
        </w:rPr>
      </w:pPr>
      <w:r w:rsidRPr="00A246BC">
        <w:rPr>
          <w:szCs w:val="22"/>
          <w:lang w:val="sk-SK"/>
        </w:rPr>
        <w:t>Vždy</w:t>
      </w:r>
      <w:r w:rsidRPr="00A246BC">
        <w:rPr>
          <w:spacing w:val="-3"/>
          <w:szCs w:val="22"/>
          <w:lang w:val="sk-SK"/>
        </w:rPr>
        <w:t xml:space="preserve"> </w:t>
      </w:r>
      <w:r w:rsidRPr="00A246BC">
        <w:rPr>
          <w:szCs w:val="22"/>
          <w:lang w:val="sk-SK"/>
        </w:rPr>
        <w:t>však</w:t>
      </w:r>
      <w:r w:rsidRPr="00A246BC">
        <w:rPr>
          <w:spacing w:val="-4"/>
          <w:szCs w:val="22"/>
          <w:lang w:val="sk-SK"/>
        </w:rPr>
        <w:t xml:space="preserve"> </w:t>
      </w:r>
      <w:r w:rsidRPr="00A246BC">
        <w:rPr>
          <w:szCs w:val="22"/>
          <w:lang w:val="sk-SK"/>
        </w:rPr>
        <w:t>užívajte</w:t>
      </w:r>
      <w:r w:rsidRPr="00A246BC">
        <w:rPr>
          <w:spacing w:val="-6"/>
          <w:szCs w:val="22"/>
          <w:lang w:val="sk-SK"/>
        </w:rPr>
        <w:t xml:space="preserve"> </w:t>
      </w:r>
      <w:r w:rsidRPr="00A246BC">
        <w:rPr>
          <w:szCs w:val="22"/>
          <w:lang w:val="sk-SK"/>
        </w:rPr>
        <w:t>tento</w:t>
      </w:r>
      <w:r w:rsidRPr="00A246BC">
        <w:rPr>
          <w:spacing w:val="-4"/>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presne</w:t>
      </w:r>
      <w:r w:rsidRPr="00A246BC">
        <w:rPr>
          <w:spacing w:val="-6"/>
          <w:szCs w:val="22"/>
          <w:lang w:val="sk-SK"/>
        </w:rPr>
        <w:t xml:space="preserve"> </w:t>
      </w:r>
      <w:r w:rsidRPr="00A246BC">
        <w:rPr>
          <w:szCs w:val="22"/>
          <w:lang w:val="sk-SK"/>
        </w:rPr>
        <w:t>tak,</w:t>
      </w:r>
      <w:r w:rsidRPr="00A246BC">
        <w:rPr>
          <w:spacing w:val="-3"/>
          <w:szCs w:val="22"/>
          <w:lang w:val="sk-SK"/>
        </w:rPr>
        <w:t xml:space="preserve"> </w:t>
      </w:r>
      <w:r w:rsidRPr="00A246BC">
        <w:rPr>
          <w:szCs w:val="22"/>
          <w:lang w:val="sk-SK"/>
        </w:rPr>
        <w:t>ako</w:t>
      </w:r>
      <w:r w:rsidRPr="00A246BC">
        <w:rPr>
          <w:spacing w:val="-3"/>
          <w:szCs w:val="22"/>
          <w:lang w:val="sk-SK"/>
        </w:rPr>
        <w:t xml:space="preserve"> </w:t>
      </w:r>
      <w:r w:rsidR="003C32D9" w:rsidRPr="00A246BC">
        <w:rPr>
          <w:spacing w:val="-3"/>
          <w:szCs w:val="22"/>
          <w:lang w:val="sk-SK"/>
        </w:rPr>
        <w:t xml:space="preserve">je uvedené v tejto písomnej informácii pre používateľa alebo ako </w:t>
      </w:r>
      <w:r w:rsidRPr="00A246BC">
        <w:rPr>
          <w:szCs w:val="22"/>
          <w:lang w:val="sk-SK"/>
        </w:rPr>
        <w:t>vám</w:t>
      </w:r>
      <w:r w:rsidRPr="00A246BC">
        <w:rPr>
          <w:spacing w:val="-7"/>
          <w:szCs w:val="22"/>
          <w:lang w:val="sk-SK"/>
        </w:rPr>
        <w:t xml:space="preserve"> </w:t>
      </w:r>
      <w:r w:rsidRPr="00A246BC">
        <w:rPr>
          <w:szCs w:val="22"/>
          <w:lang w:val="sk-SK"/>
        </w:rPr>
        <w:t>povedal</w:t>
      </w:r>
      <w:r w:rsidRPr="00A246BC">
        <w:rPr>
          <w:spacing w:val="-7"/>
          <w:szCs w:val="22"/>
          <w:lang w:val="sk-SK"/>
        </w:rPr>
        <w:t xml:space="preserve"> </w:t>
      </w:r>
      <w:r w:rsidRPr="00A246BC">
        <w:rPr>
          <w:szCs w:val="22"/>
          <w:lang w:val="sk-SK"/>
        </w:rPr>
        <w:t>váš</w:t>
      </w:r>
      <w:r w:rsidRPr="00A246BC">
        <w:rPr>
          <w:spacing w:val="-3"/>
          <w:szCs w:val="22"/>
          <w:lang w:val="sk-SK"/>
        </w:rPr>
        <w:t xml:space="preserve"> </w:t>
      </w:r>
      <w:r w:rsidRPr="00A246BC">
        <w:rPr>
          <w:szCs w:val="22"/>
          <w:lang w:val="sk-SK"/>
        </w:rPr>
        <w:t>lekár</w:t>
      </w:r>
      <w:r w:rsidR="00D94477" w:rsidRPr="00A246BC">
        <w:rPr>
          <w:szCs w:val="22"/>
          <w:lang w:val="sk-SK"/>
        </w:rPr>
        <w:t xml:space="preserve"> alebo </w:t>
      </w:r>
      <w:r w:rsidRPr="00A246BC">
        <w:rPr>
          <w:szCs w:val="22"/>
          <w:lang w:val="sk-SK"/>
        </w:rPr>
        <w:t>lekárnik</w:t>
      </w:r>
      <w:r w:rsidR="00D94477" w:rsidRPr="00A246BC">
        <w:rPr>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dôležité,</w:t>
      </w:r>
      <w:r w:rsidRPr="00A246BC">
        <w:rPr>
          <w:spacing w:val="-7"/>
          <w:szCs w:val="22"/>
          <w:lang w:val="sk-SK"/>
        </w:rPr>
        <w:t xml:space="preserve"> </w:t>
      </w:r>
      <w:r w:rsidRPr="00A246BC">
        <w:rPr>
          <w:szCs w:val="22"/>
          <w:lang w:val="sk-SK"/>
        </w:rPr>
        <w:t>aby</w:t>
      </w:r>
      <w:r w:rsidRPr="00A246BC">
        <w:rPr>
          <w:spacing w:val="-1"/>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robili</w:t>
      </w:r>
      <w:r w:rsidRPr="00A246BC">
        <w:rPr>
          <w:spacing w:val="-5"/>
          <w:szCs w:val="22"/>
          <w:lang w:val="sk-SK"/>
        </w:rPr>
        <w:t xml:space="preserve"> </w:t>
      </w:r>
      <w:r w:rsidRPr="00A246BC">
        <w:rPr>
          <w:szCs w:val="22"/>
          <w:lang w:val="sk-SK"/>
        </w:rPr>
        <w:t>tak</w:t>
      </w:r>
      <w:r w:rsidRPr="00A246BC">
        <w:rPr>
          <w:spacing w:val="-3"/>
          <w:szCs w:val="22"/>
          <w:lang w:val="sk-SK"/>
        </w:rPr>
        <w:t xml:space="preserve"> </w:t>
      </w:r>
      <w:r w:rsidRPr="00A246BC">
        <w:rPr>
          <w:szCs w:val="22"/>
          <w:lang w:val="sk-SK"/>
        </w:rPr>
        <w:t>dlho,</w:t>
      </w:r>
      <w:r w:rsidRPr="00A246BC">
        <w:rPr>
          <w:spacing w:val="-4"/>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lekár</w:t>
      </w:r>
      <w:r w:rsidR="00D94477" w:rsidRPr="00A246BC">
        <w:rPr>
          <w:szCs w:val="22"/>
          <w:lang w:val="sk-SK"/>
        </w:rPr>
        <w:t xml:space="preserve"> alebo </w:t>
      </w:r>
      <w:r w:rsidRPr="00A246BC">
        <w:rPr>
          <w:szCs w:val="22"/>
          <w:lang w:val="sk-SK"/>
        </w:rPr>
        <w:t>lekárnik</w:t>
      </w:r>
      <w:r w:rsidR="00D94477" w:rsidRPr="00A246BC">
        <w:rPr>
          <w:szCs w:val="22"/>
          <w:lang w:val="sk-SK"/>
        </w:rPr>
        <w:t xml:space="preserve"> </w:t>
      </w:r>
      <w:r w:rsidRPr="00A246BC">
        <w:rPr>
          <w:szCs w:val="22"/>
          <w:lang w:val="sk-SK"/>
        </w:rPr>
        <w:t>povie.</w:t>
      </w:r>
      <w:r w:rsidRPr="00A246BC">
        <w:rPr>
          <w:spacing w:val="-5"/>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nie ste</w:t>
      </w:r>
      <w:r w:rsidRPr="00A246BC">
        <w:rPr>
          <w:spacing w:val="-2"/>
          <w:szCs w:val="22"/>
          <w:lang w:val="sk-SK"/>
        </w:rPr>
        <w:t xml:space="preserve"> </w:t>
      </w:r>
      <w:r w:rsidRPr="00A246BC">
        <w:rPr>
          <w:szCs w:val="22"/>
          <w:lang w:val="sk-SK"/>
        </w:rPr>
        <w:t>niečím</w:t>
      </w:r>
      <w:r w:rsidRPr="00A246BC">
        <w:rPr>
          <w:spacing w:val="-7"/>
          <w:szCs w:val="22"/>
          <w:lang w:val="sk-SK"/>
        </w:rPr>
        <w:t xml:space="preserve"> </w:t>
      </w:r>
      <w:r w:rsidRPr="00A246BC">
        <w:rPr>
          <w:szCs w:val="22"/>
          <w:lang w:val="sk-SK"/>
        </w:rPr>
        <w:t>istý,</w:t>
      </w:r>
      <w:r w:rsidRPr="00A246BC">
        <w:rPr>
          <w:spacing w:val="-4"/>
          <w:szCs w:val="22"/>
          <w:lang w:val="sk-SK"/>
        </w:rPr>
        <w:t xml:space="preserve"> </w:t>
      </w:r>
      <w:r w:rsidRPr="00A246BC">
        <w:rPr>
          <w:szCs w:val="22"/>
          <w:lang w:val="sk-SK"/>
        </w:rPr>
        <w:t>overte</w:t>
      </w:r>
      <w:r w:rsidRPr="00A246BC">
        <w:rPr>
          <w:spacing w:val="-4"/>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svojho</w:t>
      </w:r>
      <w:r w:rsidRPr="00A246BC">
        <w:rPr>
          <w:spacing w:val="-6"/>
          <w:szCs w:val="22"/>
          <w:lang w:val="sk-SK"/>
        </w:rPr>
        <w:t xml:space="preserve"> </w:t>
      </w:r>
      <w:r w:rsidRPr="00A246BC">
        <w:rPr>
          <w:szCs w:val="22"/>
          <w:lang w:val="sk-SK"/>
        </w:rPr>
        <w:t>lek</w:t>
      </w:r>
      <w:r w:rsidRPr="00A246BC">
        <w:rPr>
          <w:spacing w:val="-1"/>
          <w:szCs w:val="22"/>
          <w:lang w:val="sk-SK"/>
        </w:rPr>
        <w:t>á</w:t>
      </w:r>
      <w:r w:rsidRPr="00A246BC">
        <w:rPr>
          <w:szCs w:val="22"/>
          <w:lang w:val="sk-SK"/>
        </w:rPr>
        <w:t>ra</w:t>
      </w:r>
      <w:r w:rsidR="00D94477" w:rsidRPr="00A246BC">
        <w:rPr>
          <w:szCs w:val="22"/>
          <w:lang w:val="sk-SK"/>
        </w:rPr>
        <w:t xml:space="preserve"> alebo </w:t>
      </w:r>
      <w:r w:rsidRPr="00A246BC">
        <w:rPr>
          <w:szCs w:val="22"/>
          <w:lang w:val="sk-SK"/>
        </w:rPr>
        <w:t>lekárnika.</w:t>
      </w:r>
    </w:p>
    <w:p w14:paraId="0C65DC8F" w14:textId="77777777" w:rsidR="00F56CDB" w:rsidRPr="00A246BC" w:rsidRDefault="00F56CDB" w:rsidP="00F56CDB">
      <w:pPr>
        <w:spacing w:line="240" w:lineRule="auto"/>
        <w:rPr>
          <w:lang w:val="sk-SK"/>
        </w:rPr>
      </w:pPr>
    </w:p>
    <w:p w14:paraId="3ACB003D" w14:textId="77777777" w:rsidR="00F56CDB" w:rsidRPr="00A246BC" w:rsidRDefault="00F56CDB" w:rsidP="00F56CDB">
      <w:pPr>
        <w:spacing w:line="240" w:lineRule="auto"/>
        <w:rPr>
          <w:lang w:val="sk-SK"/>
        </w:rPr>
      </w:pPr>
      <w:r w:rsidRPr="00A246BC">
        <w:rPr>
          <w:szCs w:val="22"/>
          <w:lang w:val="sk-SK"/>
        </w:rPr>
        <w:t>Nepresta</w:t>
      </w:r>
      <w:r w:rsidRPr="00A246BC">
        <w:rPr>
          <w:spacing w:val="1"/>
          <w:szCs w:val="22"/>
          <w:lang w:val="sk-SK"/>
        </w:rPr>
        <w:t>ň</w:t>
      </w:r>
      <w:r w:rsidRPr="00A246BC">
        <w:rPr>
          <w:szCs w:val="22"/>
          <w:lang w:val="sk-SK"/>
        </w:rPr>
        <w:t>te</w:t>
      </w:r>
      <w:r w:rsidRPr="00A246BC">
        <w:rPr>
          <w:spacing w:val="-10"/>
          <w:szCs w:val="22"/>
          <w:lang w:val="sk-SK"/>
        </w:rPr>
        <w:t xml:space="preserve"> </w:t>
      </w:r>
      <w:r w:rsidRPr="00A246BC">
        <w:rPr>
          <w:szCs w:val="22"/>
          <w:lang w:val="sk-SK"/>
        </w:rPr>
        <w:t>užívať</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 Actavis,</w:t>
      </w:r>
      <w:r w:rsidRPr="00A246BC">
        <w:rPr>
          <w:spacing w:val="-4"/>
          <w:szCs w:val="22"/>
          <w:lang w:val="sk-SK"/>
        </w:rPr>
        <w:t xml:space="preserve"> </w:t>
      </w:r>
      <w:r w:rsidRPr="00A246BC">
        <w:rPr>
          <w:szCs w:val="22"/>
          <w:lang w:val="sk-SK"/>
        </w:rPr>
        <w:t>kým</w:t>
      </w:r>
      <w:r w:rsidRPr="00A246BC">
        <w:rPr>
          <w:spacing w:val="-5"/>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to</w:t>
      </w:r>
      <w:r w:rsidRPr="00A246BC">
        <w:rPr>
          <w:spacing w:val="-1"/>
          <w:szCs w:val="22"/>
          <w:lang w:val="sk-SK"/>
        </w:rPr>
        <w:t xml:space="preserve"> </w:t>
      </w:r>
      <w:r w:rsidRPr="00A246BC">
        <w:rPr>
          <w:szCs w:val="22"/>
          <w:lang w:val="sk-SK"/>
        </w:rPr>
        <w:t>neodporučí</w:t>
      </w:r>
      <w:r w:rsidRPr="00A246BC">
        <w:rPr>
          <w:spacing w:val="-10"/>
          <w:szCs w:val="22"/>
          <w:lang w:val="sk-SK"/>
        </w:rPr>
        <w:t xml:space="preserve"> </w:t>
      </w:r>
      <w:r w:rsidRPr="00A246BC">
        <w:rPr>
          <w:szCs w:val="22"/>
          <w:lang w:val="sk-SK"/>
        </w:rPr>
        <w:t>váš</w:t>
      </w:r>
      <w:r w:rsidRPr="00A246BC">
        <w:rPr>
          <w:spacing w:val="-3"/>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tento</w:t>
      </w:r>
      <w:r w:rsidRPr="00A246BC">
        <w:rPr>
          <w:spacing w:val="-4"/>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už</w:t>
      </w:r>
      <w:r w:rsidRPr="00A246BC">
        <w:rPr>
          <w:spacing w:val="-2"/>
          <w:szCs w:val="22"/>
          <w:lang w:val="sk-SK"/>
        </w:rPr>
        <w:t xml:space="preserve"> </w:t>
      </w:r>
      <w:r w:rsidRPr="00A246BC">
        <w:rPr>
          <w:szCs w:val="22"/>
          <w:lang w:val="sk-SK"/>
        </w:rPr>
        <w:t>ne</w:t>
      </w:r>
      <w:r w:rsidRPr="00A246BC">
        <w:rPr>
          <w:spacing w:val="-2"/>
          <w:szCs w:val="22"/>
          <w:lang w:val="sk-SK"/>
        </w:rPr>
        <w:t>m</w:t>
      </w:r>
      <w:r w:rsidRPr="00A246BC">
        <w:rPr>
          <w:spacing w:val="1"/>
          <w:szCs w:val="22"/>
          <w:lang w:val="sk-SK"/>
        </w:rPr>
        <w:t>ô</w:t>
      </w:r>
      <w:r w:rsidRPr="00A246BC">
        <w:rPr>
          <w:szCs w:val="22"/>
          <w:lang w:val="sk-SK"/>
        </w:rPr>
        <w:t>žete</w:t>
      </w:r>
      <w:r w:rsidRPr="00A246BC">
        <w:rPr>
          <w:spacing w:val="-8"/>
          <w:szCs w:val="22"/>
          <w:lang w:val="sk-SK"/>
        </w:rPr>
        <w:t xml:space="preserve"> </w:t>
      </w:r>
      <w:r w:rsidRPr="00A246BC">
        <w:rPr>
          <w:szCs w:val="22"/>
          <w:lang w:val="sk-SK"/>
        </w:rPr>
        <w:t>užív</w:t>
      </w:r>
      <w:r w:rsidRPr="00A246BC">
        <w:rPr>
          <w:spacing w:val="-1"/>
          <w:szCs w:val="22"/>
          <w:lang w:val="sk-SK"/>
        </w:rPr>
        <w:t>a</w:t>
      </w:r>
      <w:r w:rsidRPr="00A246BC">
        <w:rPr>
          <w:szCs w:val="22"/>
          <w:lang w:val="sk-SK"/>
        </w:rPr>
        <w:t>ť tak,</w:t>
      </w:r>
      <w:r w:rsidRPr="00A246BC">
        <w:rPr>
          <w:spacing w:val="-3"/>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predpísal</w:t>
      </w:r>
      <w:r w:rsidRPr="00A246BC">
        <w:rPr>
          <w:spacing w:val="-8"/>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al</w:t>
      </w:r>
      <w:r w:rsidRPr="00A246BC">
        <w:rPr>
          <w:spacing w:val="-1"/>
          <w:szCs w:val="22"/>
          <w:lang w:val="sk-SK"/>
        </w:rPr>
        <w:t>e</w:t>
      </w:r>
      <w:r w:rsidRPr="00A246BC">
        <w:rPr>
          <w:szCs w:val="22"/>
          <w:lang w:val="sk-SK"/>
        </w:rPr>
        <w:t>bo</w:t>
      </w:r>
      <w:r w:rsidRPr="00A246BC">
        <w:rPr>
          <w:spacing w:val="-5"/>
          <w:szCs w:val="22"/>
          <w:lang w:val="sk-SK"/>
        </w:rPr>
        <w:t xml:space="preserve"> </w:t>
      </w:r>
      <w:r w:rsidRPr="00A246BC">
        <w:rPr>
          <w:spacing w:val="-2"/>
          <w:szCs w:val="22"/>
          <w:lang w:val="sk-SK"/>
        </w:rPr>
        <w:t>m</w:t>
      </w:r>
      <w:r w:rsidRPr="00A246BC">
        <w:rPr>
          <w:szCs w:val="22"/>
          <w:lang w:val="sk-SK"/>
        </w:rPr>
        <w:t>áte</w:t>
      </w:r>
      <w:r w:rsidRPr="00A246BC">
        <w:rPr>
          <w:spacing w:val="-4"/>
          <w:szCs w:val="22"/>
          <w:lang w:val="sk-SK"/>
        </w:rPr>
        <w:t xml:space="preserve"> </w:t>
      </w:r>
      <w:r w:rsidRPr="00A246BC">
        <w:rPr>
          <w:szCs w:val="22"/>
          <w:lang w:val="sk-SK"/>
        </w:rPr>
        <w:t>pocit,</w:t>
      </w:r>
      <w:r w:rsidRPr="00A246BC">
        <w:rPr>
          <w:spacing w:val="-4"/>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ho</w:t>
      </w:r>
      <w:r w:rsidRPr="00A246BC">
        <w:rPr>
          <w:spacing w:val="-2"/>
          <w:szCs w:val="22"/>
          <w:lang w:val="sk-SK"/>
        </w:rPr>
        <w:t xml:space="preserve"> </w:t>
      </w:r>
      <w:r w:rsidRPr="00A246BC">
        <w:rPr>
          <w:szCs w:val="22"/>
          <w:lang w:val="sk-SK"/>
        </w:rPr>
        <w:t>už</w:t>
      </w:r>
      <w:r w:rsidRPr="00A246BC">
        <w:rPr>
          <w:spacing w:val="-2"/>
          <w:szCs w:val="22"/>
          <w:lang w:val="sk-SK"/>
        </w:rPr>
        <w:t xml:space="preserve"> </w:t>
      </w:r>
      <w:r w:rsidRPr="00A246BC">
        <w:rPr>
          <w:szCs w:val="22"/>
          <w:lang w:val="sk-SK"/>
        </w:rPr>
        <w:t>nepotrebujete,</w:t>
      </w:r>
      <w:r w:rsidRPr="00A246BC">
        <w:rPr>
          <w:spacing w:val="-12"/>
          <w:szCs w:val="22"/>
          <w:lang w:val="sk-SK"/>
        </w:rPr>
        <w:t xml:space="preserve"> </w:t>
      </w:r>
      <w:r w:rsidRPr="00A246BC">
        <w:rPr>
          <w:szCs w:val="22"/>
          <w:lang w:val="sk-SK"/>
        </w:rPr>
        <w:t>ihn</w:t>
      </w:r>
      <w:r w:rsidRPr="00A246BC">
        <w:rPr>
          <w:spacing w:val="-2"/>
          <w:szCs w:val="22"/>
          <w:lang w:val="sk-SK"/>
        </w:rPr>
        <w:t>e</w:t>
      </w:r>
      <w:r w:rsidRPr="00A246BC">
        <w:rPr>
          <w:szCs w:val="22"/>
          <w:lang w:val="sk-SK"/>
        </w:rPr>
        <w:t>ď</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00D94477" w:rsidRPr="00A246BC">
        <w:rPr>
          <w:spacing w:val="-2"/>
          <w:szCs w:val="22"/>
          <w:lang w:val="sk-SK"/>
        </w:rPr>
        <w:t xml:space="preserve">kontaktujte </w:t>
      </w:r>
      <w:r w:rsidRPr="00A246BC">
        <w:rPr>
          <w:szCs w:val="22"/>
          <w:lang w:val="sk-SK"/>
        </w:rPr>
        <w:t>so</w:t>
      </w:r>
      <w:r w:rsidRPr="00A246BC">
        <w:rPr>
          <w:spacing w:val="-2"/>
          <w:szCs w:val="22"/>
          <w:lang w:val="sk-SK"/>
        </w:rPr>
        <w:t xml:space="preserve"> </w:t>
      </w:r>
      <w:r w:rsidRPr="00A246BC">
        <w:rPr>
          <w:szCs w:val="22"/>
          <w:lang w:val="sk-SK"/>
        </w:rPr>
        <w:t>svojím lekáro</w:t>
      </w:r>
      <w:r w:rsidRPr="00A246BC">
        <w:rPr>
          <w:spacing w:val="-1"/>
          <w:szCs w:val="22"/>
          <w:lang w:val="sk-SK"/>
        </w:rPr>
        <w:t>m</w:t>
      </w:r>
      <w:r w:rsidRPr="00A246BC">
        <w:rPr>
          <w:szCs w:val="22"/>
          <w:lang w:val="sk-SK"/>
        </w:rPr>
        <w:t>.</w:t>
      </w:r>
    </w:p>
    <w:p w14:paraId="18D4F709" w14:textId="77777777" w:rsidR="00F56CDB" w:rsidRPr="00A246BC" w:rsidRDefault="00F56CDB" w:rsidP="00F56CDB">
      <w:pPr>
        <w:spacing w:line="240" w:lineRule="auto"/>
        <w:rPr>
          <w:sz w:val="24"/>
          <w:szCs w:val="24"/>
          <w:lang w:val="sk-SK"/>
        </w:rPr>
      </w:pPr>
    </w:p>
    <w:p w14:paraId="3D15C3B3" w14:textId="77777777" w:rsidR="00F56CDB" w:rsidRPr="00A246BC" w:rsidRDefault="00F56CDB" w:rsidP="00F56CDB">
      <w:pPr>
        <w:spacing w:line="240" w:lineRule="auto"/>
        <w:rPr>
          <w:lang w:val="sk-SK"/>
        </w:rPr>
      </w:pPr>
      <w:r w:rsidRPr="00A246BC">
        <w:rPr>
          <w:b/>
          <w:bCs/>
          <w:szCs w:val="22"/>
          <w:lang w:val="sk-SK"/>
        </w:rPr>
        <w:t>K</w:t>
      </w:r>
      <w:r w:rsidRPr="00A246BC">
        <w:rPr>
          <w:b/>
          <w:bCs/>
          <w:spacing w:val="1"/>
          <w:szCs w:val="22"/>
          <w:lang w:val="sk-SK"/>
        </w:rPr>
        <w:t>o</w:t>
      </w:r>
      <w:r w:rsidRPr="00A246BC">
        <w:rPr>
          <w:b/>
          <w:bCs/>
          <w:szCs w:val="22"/>
          <w:lang w:val="sk-SK"/>
        </w:rPr>
        <w:t>ľko</w:t>
      </w:r>
      <w:r w:rsidRPr="00A246BC">
        <w:rPr>
          <w:b/>
          <w:bCs/>
          <w:spacing w:val="-6"/>
          <w:szCs w:val="22"/>
          <w:lang w:val="sk-SK"/>
        </w:rPr>
        <w:t xml:space="preserve"> </w:t>
      </w:r>
      <w:r w:rsidRPr="00A246BC">
        <w:rPr>
          <w:b/>
          <w:bCs/>
          <w:szCs w:val="22"/>
          <w:lang w:val="sk-SK"/>
        </w:rPr>
        <w:t>Imatinibu Actavis</w:t>
      </w:r>
      <w:r w:rsidRPr="00A246BC">
        <w:rPr>
          <w:b/>
          <w:bCs/>
          <w:spacing w:val="-5"/>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iť</w:t>
      </w:r>
    </w:p>
    <w:p w14:paraId="0701830C" w14:textId="77777777" w:rsidR="00F56CDB" w:rsidRPr="00A246BC" w:rsidRDefault="00F56CDB" w:rsidP="00F56CDB">
      <w:pPr>
        <w:spacing w:line="240" w:lineRule="auto"/>
        <w:rPr>
          <w:sz w:val="24"/>
          <w:szCs w:val="24"/>
          <w:lang w:val="sk-SK"/>
        </w:rPr>
      </w:pPr>
    </w:p>
    <w:p w14:paraId="600D0EBE" w14:textId="77777777" w:rsidR="00F56CDB" w:rsidRPr="00A246BC" w:rsidRDefault="00F56CDB" w:rsidP="00F56CDB">
      <w:pPr>
        <w:spacing w:line="240" w:lineRule="auto"/>
        <w:rPr>
          <w:lang w:val="sk-SK"/>
        </w:rPr>
      </w:pPr>
      <w:r w:rsidRPr="00A246BC">
        <w:rPr>
          <w:b/>
          <w:bCs/>
          <w:szCs w:val="22"/>
          <w:lang w:val="sk-SK"/>
        </w:rPr>
        <w:t>Pou</w:t>
      </w:r>
      <w:r w:rsidRPr="00A246BC">
        <w:rPr>
          <w:b/>
          <w:bCs/>
          <w:spacing w:val="-1"/>
          <w:szCs w:val="22"/>
          <w:lang w:val="sk-SK"/>
        </w:rPr>
        <w:t>ž</w:t>
      </w:r>
      <w:r w:rsidRPr="00A246BC">
        <w:rPr>
          <w:b/>
          <w:bCs/>
          <w:szCs w:val="22"/>
          <w:lang w:val="sk-SK"/>
        </w:rPr>
        <w:t>itie</w:t>
      </w:r>
      <w:r w:rsidRPr="00A246BC">
        <w:rPr>
          <w:b/>
          <w:bCs/>
          <w:spacing w:val="-8"/>
          <w:szCs w:val="22"/>
          <w:lang w:val="sk-SK"/>
        </w:rPr>
        <w:t xml:space="preserve"> </w:t>
      </w:r>
      <w:r w:rsidRPr="00A246BC">
        <w:rPr>
          <w:b/>
          <w:bCs/>
          <w:szCs w:val="22"/>
          <w:lang w:val="sk-SK"/>
        </w:rPr>
        <w:t>u</w:t>
      </w:r>
      <w:r w:rsidRPr="00A246BC">
        <w:rPr>
          <w:b/>
          <w:bCs/>
          <w:spacing w:val="-1"/>
          <w:szCs w:val="22"/>
          <w:lang w:val="sk-SK"/>
        </w:rPr>
        <w:t xml:space="preserve"> </w:t>
      </w:r>
      <w:r w:rsidRPr="00A246BC">
        <w:rPr>
          <w:b/>
          <w:bCs/>
          <w:szCs w:val="22"/>
          <w:lang w:val="sk-SK"/>
        </w:rPr>
        <w:t>dospelých</w:t>
      </w:r>
    </w:p>
    <w:p w14:paraId="6FFB6F61" w14:textId="77777777" w:rsidR="00F56CDB" w:rsidRPr="00A246BC" w:rsidRDefault="00F56CDB" w:rsidP="00F56CDB">
      <w:pPr>
        <w:spacing w:line="240" w:lineRule="auto"/>
        <w:rPr>
          <w:szCs w:val="22"/>
          <w:lang w:val="sk-SK"/>
        </w:rPr>
      </w:pPr>
      <w:r w:rsidRPr="00A246BC">
        <w:rPr>
          <w:szCs w:val="22"/>
          <w:lang w:val="sk-SK"/>
        </w:rPr>
        <w:t>Lekár</w:t>
      </w:r>
      <w:r w:rsidRPr="00A246BC">
        <w:rPr>
          <w:spacing w:val="-5"/>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presne</w:t>
      </w:r>
      <w:r w:rsidRPr="00A246BC">
        <w:rPr>
          <w:spacing w:val="-6"/>
          <w:szCs w:val="22"/>
          <w:lang w:val="sk-SK"/>
        </w:rPr>
        <w:t xml:space="preserve"> </w:t>
      </w:r>
      <w:r w:rsidRPr="00A246BC">
        <w:rPr>
          <w:szCs w:val="22"/>
          <w:lang w:val="sk-SK"/>
        </w:rPr>
        <w:t>povie,</w:t>
      </w:r>
      <w:r w:rsidRPr="00A246BC">
        <w:rPr>
          <w:spacing w:val="-5"/>
          <w:szCs w:val="22"/>
          <w:lang w:val="sk-SK"/>
        </w:rPr>
        <w:t xml:space="preserve"> </w:t>
      </w:r>
      <w:r w:rsidRPr="00A246BC">
        <w:rPr>
          <w:szCs w:val="22"/>
          <w:lang w:val="sk-SK"/>
        </w:rPr>
        <w:t>koľko</w:t>
      </w:r>
      <w:r w:rsidRPr="00A246BC">
        <w:rPr>
          <w:spacing w:val="-5"/>
          <w:szCs w:val="22"/>
          <w:lang w:val="sk-SK"/>
        </w:rPr>
        <w:t xml:space="preserve"> tabliet </w:t>
      </w:r>
      <w:r w:rsidRPr="00A246BC">
        <w:rPr>
          <w:szCs w:val="22"/>
          <w:lang w:val="sk-SK"/>
        </w:rPr>
        <w:t>I</w:t>
      </w:r>
      <w:r w:rsidRPr="00A246BC">
        <w:rPr>
          <w:spacing w:val="-2"/>
          <w:szCs w:val="22"/>
          <w:lang w:val="sk-SK"/>
        </w:rPr>
        <w:t>m</w:t>
      </w:r>
      <w:r w:rsidRPr="00A246BC">
        <w:rPr>
          <w:szCs w:val="22"/>
          <w:lang w:val="sk-SK"/>
        </w:rPr>
        <w:t xml:space="preserve">atinibu Actavis </w:t>
      </w:r>
      <w:r w:rsidRPr="00A246BC">
        <w:rPr>
          <w:spacing w:val="-2"/>
          <w:szCs w:val="22"/>
          <w:lang w:val="sk-SK"/>
        </w:rPr>
        <w:t>m</w:t>
      </w:r>
      <w:r w:rsidRPr="00A246BC">
        <w:rPr>
          <w:szCs w:val="22"/>
          <w:lang w:val="sk-SK"/>
        </w:rPr>
        <w:t>áte</w:t>
      </w:r>
      <w:r w:rsidRPr="00A246BC">
        <w:rPr>
          <w:spacing w:val="-4"/>
          <w:szCs w:val="22"/>
          <w:lang w:val="sk-SK"/>
        </w:rPr>
        <w:t xml:space="preserve"> </w:t>
      </w:r>
      <w:r w:rsidRPr="00A246BC">
        <w:rPr>
          <w:szCs w:val="22"/>
          <w:lang w:val="sk-SK"/>
        </w:rPr>
        <w:t>už</w:t>
      </w:r>
      <w:r w:rsidRPr="00A246BC">
        <w:rPr>
          <w:spacing w:val="-1"/>
          <w:szCs w:val="22"/>
          <w:lang w:val="sk-SK"/>
        </w:rPr>
        <w:t>i</w:t>
      </w:r>
      <w:r w:rsidRPr="00A246BC">
        <w:rPr>
          <w:szCs w:val="22"/>
          <w:lang w:val="sk-SK"/>
        </w:rPr>
        <w:t>ť.</w:t>
      </w:r>
    </w:p>
    <w:p w14:paraId="1BECCCB5" w14:textId="77777777" w:rsidR="00C2002B" w:rsidRPr="00A246BC" w:rsidRDefault="00C2002B" w:rsidP="00F56CDB">
      <w:pPr>
        <w:spacing w:line="240" w:lineRule="auto"/>
        <w:rPr>
          <w:szCs w:val="22"/>
          <w:lang w:val="sk-SK"/>
        </w:rPr>
      </w:pPr>
    </w:p>
    <w:p w14:paraId="667607F4" w14:textId="77777777" w:rsidR="00C2002B" w:rsidRPr="00A246BC" w:rsidRDefault="00C2002B" w:rsidP="001C07C7">
      <w:pPr>
        <w:numPr>
          <w:ilvl w:val="0"/>
          <w:numId w:val="1"/>
        </w:numPr>
        <w:spacing w:line="240" w:lineRule="auto"/>
        <w:rPr>
          <w:b/>
          <w:szCs w:val="22"/>
          <w:lang w:val="sk-SK"/>
        </w:rPr>
      </w:pPr>
      <w:r w:rsidRPr="00A246BC">
        <w:rPr>
          <w:b/>
          <w:szCs w:val="22"/>
          <w:lang w:val="sk-SK"/>
        </w:rPr>
        <w:t>Pri liečbe CML:</w:t>
      </w:r>
    </w:p>
    <w:p w14:paraId="591C116D" w14:textId="77777777" w:rsidR="00F56CDB" w:rsidRPr="00A246BC" w:rsidRDefault="00C2002B" w:rsidP="00F56CDB">
      <w:pPr>
        <w:spacing w:line="240" w:lineRule="auto"/>
        <w:rPr>
          <w:szCs w:val="22"/>
          <w:lang w:val="sk-SK"/>
        </w:rPr>
      </w:pPr>
      <w:r w:rsidRPr="00A246BC">
        <w:rPr>
          <w:lang w:val="sk-SK"/>
        </w:rPr>
        <w:tab/>
      </w:r>
      <w:r w:rsidRPr="00A246BC">
        <w:rPr>
          <w:szCs w:val="22"/>
          <w:lang w:val="sk-SK"/>
        </w:rPr>
        <w:t xml:space="preserve">Zvyčajná </w:t>
      </w:r>
      <w:r w:rsidR="00F56CDB" w:rsidRPr="00A246BC">
        <w:rPr>
          <w:szCs w:val="22"/>
          <w:lang w:val="sk-SK"/>
        </w:rPr>
        <w:t>začiatočná</w:t>
      </w:r>
      <w:r w:rsidR="00F56CDB" w:rsidRPr="00A246BC">
        <w:rPr>
          <w:spacing w:val="-9"/>
          <w:szCs w:val="22"/>
          <w:lang w:val="sk-SK"/>
        </w:rPr>
        <w:t xml:space="preserve"> </w:t>
      </w:r>
      <w:r w:rsidR="00F56CDB" w:rsidRPr="00A246BC">
        <w:rPr>
          <w:szCs w:val="22"/>
          <w:lang w:val="sk-SK"/>
        </w:rPr>
        <w:t>dávka</w:t>
      </w:r>
      <w:r w:rsidR="00F56CDB" w:rsidRPr="00A246BC">
        <w:rPr>
          <w:spacing w:val="-5"/>
          <w:szCs w:val="22"/>
          <w:lang w:val="sk-SK"/>
        </w:rPr>
        <w:t xml:space="preserve"> </w:t>
      </w:r>
      <w:r w:rsidR="00F56CDB" w:rsidRPr="00A246BC">
        <w:rPr>
          <w:szCs w:val="22"/>
          <w:lang w:val="sk-SK"/>
        </w:rPr>
        <w:t>je</w:t>
      </w:r>
      <w:r w:rsidR="00F56CDB" w:rsidRPr="00A246BC">
        <w:rPr>
          <w:spacing w:val="-2"/>
          <w:szCs w:val="22"/>
          <w:lang w:val="sk-SK"/>
        </w:rPr>
        <w:t xml:space="preserve"> </w:t>
      </w:r>
      <w:r w:rsidR="00F56CDB" w:rsidRPr="00A246BC">
        <w:rPr>
          <w:szCs w:val="22"/>
          <w:lang w:val="sk-SK"/>
        </w:rPr>
        <w:t>600</w:t>
      </w:r>
      <w:r w:rsidR="00F56CDB" w:rsidRPr="00A246BC">
        <w:rPr>
          <w:spacing w:val="-3"/>
          <w:szCs w:val="22"/>
          <w:lang w:val="sk-SK"/>
        </w:rPr>
        <w:t xml:space="preserve"> </w:t>
      </w:r>
      <w:r w:rsidR="00F56CDB" w:rsidRPr="00A246BC">
        <w:rPr>
          <w:spacing w:val="-2"/>
          <w:szCs w:val="22"/>
          <w:lang w:val="sk-SK"/>
        </w:rPr>
        <w:t>m</w:t>
      </w:r>
      <w:r w:rsidR="00F56CDB" w:rsidRPr="00A246BC">
        <w:rPr>
          <w:szCs w:val="22"/>
          <w:lang w:val="sk-SK"/>
        </w:rPr>
        <w:t>g</w:t>
      </w:r>
      <w:r w:rsidR="00F56CDB" w:rsidRPr="00A246BC">
        <w:rPr>
          <w:spacing w:val="-2"/>
          <w:szCs w:val="22"/>
          <w:lang w:val="sk-SK"/>
        </w:rPr>
        <w:t xml:space="preserve"> </w:t>
      </w:r>
      <w:r w:rsidR="00F56CDB" w:rsidRPr="00A246BC">
        <w:rPr>
          <w:szCs w:val="22"/>
          <w:lang w:val="sk-SK"/>
        </w:rPr>
        <w:t>a</w:t>
      </w:r>
      <w:r w:rsidR="00F56CDB" w:rsidRPr="00A246BC">
        <w:rPr>
          <w:spacing w:val="-1"/>
          <w:szCs w:val="22"/>
          <w:lang w:val="sk-SK"/>
        </w:rPr>
        <w:t xml:space="preserve"> </w:t>
      </w:r>
      <w:r w:rsidR="00F56CDB" w:rsidRPr="00A246BC">
        <w:rPr>
          <w:szCs w:val="22"/>
          <w:lang w:val="sk-SK"/>
        </w:rPr>
        <w:t>užíva</w:t>
      </w:r>
      <w:r w:rsidR="00F56CDB" w:rsidRPr="00A246BC">
        <w:rPr>
          <w:spacing w:val="-5"/>
          <w:szCs w:val="22"/>
          <w:lang w:val="sk-SK"/>
        </w:rPr>
        <w:t xml:space="preserve"> </w:t>
      </w:r>
      <w:r w:rsidR="00F56CDB" w:rsidRPr="00A246BC">
        <w:rPr>
          <w:szCs w:val="22"/>
          <w:lang w:val="sk-SK"/>
        </w:rPr>
        <w:t>sa</w:t>
      </w:r>
      <w:r w:rsidR="00F56CDB" w:rsidRPr="00A246BC">
        <w:rPr>
          <w:spacing w:val="-2"/>
          <w:szCs w:val="22"/>
          <w:lang w:val="sk-SK"/>
        </w:rPr>
        <w:t xml:space="preserve"> 6 tabliet </w:t>
      </w:r>
      <w:r w:rsidR="00F56CDB" w:rsidRPr="00A246BC">
        <w:rPr>
          <w:b/>
          <w:bCs/>
          <w:szCs w:val="22"/>
          <w:lang w:val="sk-SK"/>
        </w:rPr>
        <w:t>raz</w:t>
      </w:r>
      <w:r w:rsidR="00F56CDB" w:rsidRPr="00A246BC">
        <w:rPr>
          <w:b/>
          <w:bCs/>
          <w:spacing w:val="-4"/>
          <w:szCs w:val="22"/>
          <w:lang w:val="sk-SK"/>
        </w:rPr>
        <w:t xml:space="preserve"> </w:t>
      </w:r>
      <w:r w:rsidR="00F56CDB" w:rsidRPr="00A246BC">
        <w:rPr>
          <w:szCs w:val="22"/>
          <w:lang w:val="sk-SK"/>
        </w:rPr>
        <w:t>denne.</w:t>
      </w:r>
    </w:p>
    <w:p w14:paraId="24D5711E" w14:textId="77777777" w:rsidR="00551ABD" w:rsidRPr="00A246BC" w:rsidRDefault="00551ABD" w:rsidP="00F56CDB">
      <w:pPr>
        <w:spacing w:line="240" w:lineRule="auto"/>
        <w:rPr>
          <w:szCs w:val="22"/>
          <w:lang w:val="sk-SK"/>
        </w:rPr>
      </w:pPr>
    </w:p>
    <w:p w14:paraId="2B6162AB" w14:textId="77777777" w:rsidR="00F56CDB" w:rsidRPr="00A246BC" w:rsidRDefault="00F56CDB" w:rsidP="00F56CDB">
      <w:pPr>
        <w:spacing w:line="240" w:lineRule="auto"/>
        <w:rPr>
          <w:spacing w:val="-6"/>
          <w:szCs w:val="22"/>
          <w:lang w:val="sk-SK"/>
        </w:rPr>
      </w:pPr>
      <w:r w:rsidRPr="00A246BC">
        <w:rPr>
          <w:szCs w:val="22"/>
          <w:lang w:val="sk-SK"/>
        </w:rPr>
        <w:t>Váš lekár vám môže predpísať vyššiu alebo nižšiu dávku v závislosti od vašej odpovede na liečbu.</w:t>
      </w:r>
      <w:r w:rsidR="00C2002B" w:rsidRPr="00A246BC">
        <w:rPr>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vaša</w:t>
      </w:r>
      <w:r w:rsidRPr="00A246BC">
        <w:rPr>
          <w:spacing w:val="-4"/>
          <w:szCs w:val="22"/>
          <w:lang w:val="sk-SK"/>
        </w:rPr>
        <w:t xml:space="preserve"> </w:t>
      </w:r>
      <w:r w:rsidRPr="00A246BC">
        <w:rPr>
          <w:szCs w:val="22"/>
          <w:lang w:val="sk-SK"/>
        </w:rPr>
        <w:t>denná</w:t>
      </w:r>
      <w:r w:rsidRPr="00A246BC">
        <w:rPr>
          <w:spacing w:val="-5"/>
          <w:szCs w:val="22"/>
          <w:lang w:val="sk-SK"/>
        </w:rPr>
        <w:t xml:space="preserve"> </w:t>
      </w:r>
      <w:r w:rsidRPr="00A246BC">
        <w:rPr>
          <w:szCs w:val="22"/>
          <w:lang w:val="sk-SK"/>
        </w:rPr>
        <w:t>dávka</w:t>
      </w:r>
      <w:r w:rsidRPr="00A246BC">
        <w:rPr>
          <w:spacing w:val="-5"/>
          <w:szCs w:val="22"/>
          <w:lang w:val="sk-SK"/>
        </w:rPr>
        <w:t xml:space="preserve"> </w:t>
      </w:r>
      <w:r w:rsidRPr="00A246BC">
        <w:rPr>
          <w:szCs w:val="22"/>
          <w:lang w:val="sk-SK"/>
        </w:rPr>
        <w:t>800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(8 tabliet),</w:t>
      </w:r>
      <w:r w:rsidRPr="00A246BC">
        <w:rPr>
          <w:spacing w:val="-8"/>
          <w:szCs w:val="22"/>
          <w:lang w:val="sk-SK"/>
        </w:rPr>
        <w:t xml:space="preserve"> </w:t>
      </w:r>
      <w:r w:rsidRPr="00A246BC">
        <w:rPr>
          <w:szCs w:val="22"/>
          <w:lang w:val="sk-SK"/>
        </w:rPr>
        <w:t>užívajte</w:t>
      </w:r>
      <w:r w:rsidRPr="00A246BC">
        <w:rPr>
          <w:spacing w:val="-6"/>
          <w:szCs w:val="22"/>
          <w:lang w:val="sk-SK"/>
        </w:rPr>
        <w:t xml:space="preserve"> 4 tablety ráno a 4 tablety večer.</w:t>
      </w:r>
    </w:p>
    <w:p w14:paraId="5212FAA2" w14:textId="77777777" w:rsidR="00C2002B" w:rsidRPr="00A246BC" w:rsidRDefault="00C2002B" w:rsidP="00C2002B">
      <w:pPr>
        <w:spacing w:line="240" w:lineRule="auto"/>
        <w:rPr>
          <w:b/>
          <w:spacing w:val="-6"/>
          <w:szCs w:val="22"/>
          <w:lang w:val="sk-SK"/>
        </w:rPr>
      </w:pPr>
    </w:p>
    <w:p w14:paraId="3D2601C0" w14:textId="77777777" w:rsidR="00C2002B" w:rsidRPr="00A246BC" w:rsidRDefault="00C2002B" w:rsidP="00C2002B">
      <w:pPr>
        <w:numPr>
          <w:ilvl w:val="0"/>
          <w:numId w:val="1"/>
        </w:numPr>
        <w:spacing w:line="240" w:lineRule="auto"/>
        <w:rPr>
          <w:b/>
          <w:spacing w:val="-6"/>
          <w:szCs w:val="22"/>
          <w:lang w:val="sk-SK"/>
        </w:rPr>
      </w:pPr>
      <w:r w:rsidRPr="00A246BC">
        <w:rPr>
          <w:b/>
          <w:spacing w:val="-6"/>
          <w:szCs w:val="22"/>
          <w:lang w:val="sk-SK"/>
        </w:rPr>
        <w:t>Pri liečbe Ph-pozitívnej ALL:</w:t>
      </w:r>
    </w:p>
    <w:p w14:paraId="761E07FA" w14:textId="77777777" w:rsidR="00C2002B" w:rsidRPr="00A246BC" w:rsidRDefault="00C2002B" w:rsidP="00C2002B">
      <w:pPr>
        <w:spacing w:line="240" w:lineRule="auto"/>
        <w:rPr>
          <w:bCs/>
          <w:szCs w:val="22"/>
          <w:lang w:val="sk-SK"/>
        </w:rPr>
      </w:pPr>
      <w:r w:rsidRPr="00A246BC">
        <w:rPr>
          <w:b/>
          <w:bCs/>
          <w:szCs w:val="22"/>
          <w:lang w:val="sk-SK"/>
        </w:rPr>
        <w:tab/>
      </w:r>
      <w:r w:rsidRPr="00A246BC">
        <w:rPr>
          <w:bCs/>
          <w:szCs w:val="22"/>
          <w:lang w:val="sk-SK"/>
        </w:rPr>
        <w:t xml:space="preserve">Začiatočná dávka je 600 mg a užíva sa 6 tabliet </w:t>
      </w:r>
      <w:r w:rsidRPr="00A246BC">
        <w:rPr>
          <w:b/>
          <w:bCs/>
          <w:szCs w:val="22"/>
          <w:lang w:val="sk-SK"/>
        </w:rPr>
        <w:t>raz</w:t>
      </w:r>
      <w:r w:rsidRPr="00A246BC">
        <w:rPr>
          <w:bCs/>
          <w:szCs w:val="22"/>
          <w:lang w:val="sk-SK"/>
        </w:rPr>
        <w:t xml:space="preserve"> denne.</w:t>
      </w:r>
    </w:p>
    <w:p w14:paraId="7924EADE" w14:textId="77777777" w:rsidR="00C2002B" w:rsidRPr="00A246BC" w:rsidRDefault="00C2002B" w:rsidP="00C2002B">
      <w:pPr>
        <w:spacing w:line="240" w:lineRule="auto"/>
        <w:rPr>
          <w:b/>
          <w:bCs/>
          <w:szCs w:val="22"/>
          <w:lang w:val="sk-SK"/>
        </w:rPr>
      </w:pPr>
    </w:p>
    <w:p w14:paraId="185339F7" w14:textId="77777777" w:rsidR="00C2002B" w:rsidRPr="00A246BC" w:rsidRDefault="00C2002B" w:rsidP="00C2002B">
      <w:pPr>
        <w:numPr>
          <w:ilvl w:val="0"/>
          <w:numId w:val="1"/>
        </w:numPr>
        <w:spacing w:line="240" w:lineRule="auto"/>
        <w:rPr>
          <w:b/>
          <w:bCs/>
          <w:szCs w:val="22"/>
          <w:lang w:val="sk-SK"/>
        </w:rPr>
      </w:pPr>
      <w:r w:rsidRPr="00A246BC">
        <w:rPr>
          <w:b/>
          <w:bCs/>
          <w:szCs w:val="22"/>
          <w:lang w:val="sk-SK"/>
        </w:rPr>
        <w:t>Pri liečbe MDS/MPD:</w:t>
      </w:r>
    </w:p>
    <w:p w14:paraId="4BE38130" w14:textId="77777777" w:rsidR="00C2002B" w:rsidRPr="00A246BC" w:rsidRDefault="00C2002B" w:rsidP="00C2002B">
      <w:pPr>
        <w:spacing w:line="240" w:lineRule="auto"/>
        <w:rPr>
          <w:bCs/>
          <w:szCs w:val="22"/>
          <w:lang w:val="sk-SK"/>
        </w:rPr>
      </w:pPr>
      <w:r w:rsidRPr="00A246BC">
        <w:rPr>
          <w:b/>
          <w:bCs/>
          <w:szCs w:val="22"/>
          <w:lang w:val="sk-SK"/>
        </w:rPr>
        <w:tab/>
      </w:r>
      <w:r w:rsidRPr="00A246BC">
        <w:rPr>
          <w:bCs/>
          <w:szCs w:val="22"/>
          <w:lang w:val="sk-SK"/>
        </w:rPr>
        <w:t xml:space="preserve">Začiatočná dávka je 400 mg a užívajú sa 4 tablety </w:t>
      </w:r>
      <w:r w:rsidRPr="00A246BC">
        <w:rPr>
          <w:b/>
          <w:bCs/>
          <w:szCs w:val="22"/>
          <w:lang w:val="sk-SK"/>
        </w:rPr>
        <w:t>raz</w:t>
      </w:r>
      <w:r w:rsidRPr="00A246BC">
        <w:rPr>
          <w:bCs/>
          <w:szCs w:val="22"/>
          <w:lang w:val="sk-SK"/>
        </w:rPr>
        <w:t xml:space="preserve"> denne.</w:t>
      </w:r>
    </w:p>
    <w:p w14:paraId="71DFDAB6" w14:textId="77777777" w:rsidR="00C2002B" w:rsidRPr="00A246BC" w:rsidRDefault="00C2002B" w:rsidP="00C2002B">
      <w:pPr>
        <w:spacing w:line="240" w:lineRule="auto"/>
        <w:rPr>
          <w:b/>
          <w:bCs/>
          <w:szCs w:val="22"/>
          <w:lang w:val="sk-SK"/>
        </w:rPr>
      </w:pPr>
    </w:p>
    <w:p w14:paraId="33D674E0" w14:textId="77777777" w:rsidR="00C2002B" w:rsidRPr="00A246BC" w:rsidRDefault="00C2002B" w:rsidP="00C2002B">
      <w:pPr>
        <w:numPr>
          <w:ilvl w:val="0"/>
          <w:numId w:val="1"/>
        </w:numPr>
        <w:spacing w:line="240" w:lineRule="auto"/>
        <w:rPr>
          <w:b/>
          <w:bCs/>
          <w:szCs w:val="22"/>
          <w:lang w:val="sk-SK"/>
        </w:rPr>
      </w:pPr>
      <w:r w:rsidRPr="00A246BC">
        <w:rPr>
          <w:b/>
          <w:bCs/>
          <w:szCs w:val="22"/>
          <w:lang w:val="sk-SK"/>
        </w:rPr>
        <w:t>Pri liečbe HES/CEL:</w:t>
      </w:r>
    </w:p>
    <w:p w14:paraId="454E797C" w14:textId="77777777" w:rsidR="00C2002B" w:rsidRPr="00A246BC" w:rsidRDefault="00C2002B" w:rsidP="00C2002B">
      <w:pPr>
        <w:spacing w:line="240" w:lineRule="auto"/>
        <w:ind w:left="567"/>
        <w:rPr>
          <w:bCs/>
          <w:szCs w:val="22"/>
          <w:lang w:val="sk-SK"/>
        </w:rPr>
      </w:pPr>
      <w:r w:rsidRPr="00A246BC">
        <w:rPr>
          <w:bCs/>
          <w:szCs w:val="22"/>
          <w:lang w:val="sk-SK"/>
        </w:rPr>
        <w:t xml:space="preserve">Začiatočná dávka je 100 mg, užíva sa jedna tableta </w:t>
      </w:r>
      <w:r w:rsidRPr="00A246BC">
        <w:rPr>
          <w:b/>
          <w:bCs/>
          <w:szCs w:val="22"/>
          <w:lang w:val="sk-SK"/>
        </w:rPr>
        <w:t>raz</w:t>
      </w:r>
      <w:r w:rsidRPr="00A246BC">
        <w:rPr>
          <w:bCs/>
          <w:szCs w:val="22"/>
          <w:lang w:val="sk-SK"/>
        </w:rPr>
        <w:t xml:space="preserve"> denne. Váš lekár môže rozhodnúť o zvýšení dávky na 400 mg, ktor</w:t>
      </w:r>
      <w:r w:rsidR="003C1877" w:rsidRPr="00A246BC">
        <w:rPr>
          <w:bCs/>
          <w:szCs w:val="22"/>
          <w:lang w:val="sk-SK"/>
        </w:rPr>
        <w:t xml:space="preserve">é </w:t>
      </w:r>
      <w:r w:rsidRPr="00A246BC">
        <w:rPr>
          <w:bCs/>
          <w:szCs w:val="22"/>
          <w:lang w:val="sk-SK"/>
        </w:rPr>
        <w:t xml:space="preserve">sa </w:t>
      </w:r>
      <w:r w:rsidR="003C1877" w:rsidRPr="00A246BC">
        <w:rPr>
          <w:bCs/>
          <w:szCs w:val="22"/>
          <w:lang w:val="sk-SK"/>
        </w:rPr>
        <w:t>u</w:t>
      </w:r>
      <w:r w:rsidRPr="00A246BC">
        <w:rPr>
          <w:bCs/>
          <w:szCs w:val="22"/>
          <w:lang w:val="sk-SK"/>
        </w:rPr>
        <w:t>žíva</w:t>
      </w:r>
      <w:r w:rsidR="003C1877" w:rsidRPr="00A246BC">
        <w:rPr>
          <w:bCs/>
          <w:szCs w:val="22"/>
          <w:lang w:val="sk-SK"/>
        </w:rPr>
        <w:t xml:space="preserve">jú </w:t>
      </w:r>
      <w:r w:rsidRPr="00A246BC">
        <w:rPr>
          <w:bCs/>
          <w:szCs w:val="22"/>
          <w:lang w:val="sk-SK"/>
        </w:rPr>
        <w:t xml:space="preserve">ako 4 tablety </w:t>
      </w:r>
      <w:r w:rsidRPr="00A246BC">
        <w:rPr>
          <w:b/>
          <w:bCs/>
          <w:szCs w:val="22"/>
          <w:lang w:val="sk-SK"/>
        </w:rPr>
        <w:t>raz</w:t>
      </w:r>
      <w:r w:rsidRPr="00A246BC">
        <w:rPr>
          <w:bCs/>
          <w:szCs w:val="22"/>
          <w:lang w:val="sk-SK"/>
        </w:rPr>
        <w:t xml:space="preserve"> denne</w:t>
      </w:r>
      <w:r w:rsidR="00BE58C9" w:rsidRPr="00A246BC">
        <w:rPr>
          <w:bCs/>
          <w:szCs w:val="22"/>
          <w:lang w:val="sk-SK"/>
        </w:rPr>
        <w:t xml:space="preserve"> </w:t>
      </w:r>
      <w:r w:rsidRPr="00A246BC">
        <w:rPr>
          <w:bCs/>
          <w:szCs w:val="22"/>
          <w:lang w:val="sk-SK"/>
        </w:rPr>
        <w:t>v závislosti od vašej odpovede na liečbu.</w:t>
      </w:r>
    </w:p>
    <w:p w14:paraId="6E976827" w14:textId="77777777" w:rsidR="00C2002B" w:rsidRPr="00A246BC" w:rsidRDefault="00C2002B" w:rsidP="00C2002B">
      <w:pPr>
        <w:spacing w:line="240" w:lineRule="auto"/>
        <w:ind w:left="567"/>
        <w:rPr>
          <w:bCs/>
          <w:szCs w:val="22"/>
          <w:lang w:val="sk-SK"/>
        </w:rPr>
      </w:pPr>
    </w:p>
    <w:p w14:paraId="4183A5C4" w14:textId="77777777" w:rsidR="00C2002B" w:rsidRPr="00A246BC" w:rsidRDefault="00C2002B" w:rsidP="00C2002B">
      <w:pPr>
        <w:numPr>
          <w:ilvl w:val="0"/>
          <w:numId w:val="1"/>
        </w:numPr>
        <w:spacing w:line="240" w:lineRule="auto"/>
        <w:rPr>
          <w:b/>
          <w:bCs/>
          <w:szCs w:val="22"/>
          <w:lang w:val="sk-SK"/>
        </w:rPr>
      </w:pPr>
      <w:r w:rsidRPr="00A246BC">
        <w:rPr>
          <w:b/>
          <w:bCs/>
          <w:szCs w:val="22"/>
          <w:lang w:val="sk-SK"/>
        </w:rPr>
        <w:t>Pri liečbe DFSP:</w:t>
      </w:r>
    </w:p>
    <w:p w14:paraId="727B24F2" w14:textId="77777777" w:rsidR="00C2002B" w:rsidRPr="00A246BC" w:rsidRDefault="00C2002B" w:rsidP="00C2002B">
      <w:pPr>
        <w:spacing w:line="240" w:lineRule="auto"/>
        <w:ind w:left="360"/>
        <w:rPr>
          <w:bCs/>
          <w:szCs w:val="22"/>
          <w:lang w:val="sk-SK"/>
        </w:rPr>
      </w:pPr>
      <w:r w:rsidRPr="00A246BC">
        <w:rPr>
          <w:bCs/>
          <w:szCs w:val="22"/>
          <w:lang w:val="sk-SK"/>
        </w:rPr>
        <w:tab/>
        <w:t xml:space="preserve">Dávka je 800 mg denne (8 tabliet), ktoré sa užívajú ako 4 tablety ráno a 4 tablety večer.   </w:t>
      </w:r>
    </w:p>
    <w:p w14:paraId="79454275" w14:textId="77777777" w:rsidR="00C2002B" w:rsidRPr="00A246BC" w:rsidRDefault="00C2002B" w:rsidP="00F56CDB">
      <w:pPr>
        <w:spacing w:line="240" w:lineRule="auto"/>
        <w:rPr>
          <w:lang w:val="sk-SK"/>
        </w:rPr>
      </w:pPr>
    </w:p>
    <w:p w14:paraId="71138E18" w14:textId="77777777" w:rsidR="00F56CDB" w:rsidRPr="00A246BC" w:rsidRDefault="00F56CDB" w:rsidP="00F56CDB">
      <w:pPr>
        <w:spacing w:line="240" w:lineRule="auto"/>
        <w:rPr>
          <w:lang w:val="sk-SK"/>
        </w:rPr>
      </w:pPr>
      <w:r w:rsidRPr="00A246BC">
        <w:rPr>
          <w:b/>
          <w:bCs/>
          <w:szCs w:val="22"/>
          <w:lang w:val="sk-SK"/>
        </w:rPr>
        <w:t>Pou</w:t>
      </w:r>
      <w:r w:rsidRPr="00A246BC">
        <w:rPr>
          <w:b/>
          <w:bCs/>
          <w:spacing w:val="-1"/>
          <w:szCs w:val="22"/>
          <w:lang w:val="sk-SK"/>
        </w:rPr>
        <w:t>ž</w:t>
      </w:r>
      <w:r w:rsidRPr="00A246BC">
        <w:rPr>
          <w:b/>
          <w:bCs/>
          <w:szCs w:val="22"/>
          <w:lang w:val="sk-SK"/>
        </w:rPr>
        <w:t>itie</w:t>
      </w:r>
      <w:r w:rsidRPr="00A246BC">
        <w:rPr>
          <w:b/>
          <w:bCs/>
          <w:spacing w:val="-8"/>
          <w:szCs w:val="22"/>
          <w:lang w:val="sk-SK"/>
        </w:rPr>
        <w:t xml:space="preserve"> </w:t>
      </w:r>
      <w:r w:rsidRPr="00A246BC">
        <w:rPr>
          <w:b/>
          <w:bCs/>
          <w:szCs w:val="22"/>
          <w:lang w:val="sk-SK"/>
        </w:rPr>
        <w:t>u</w:t>
      </w:r>
      <w:r w:rsidRPr="00A246BC">
        <w:rPr>
          <w:b/>
          <w:bCs/>
          <w:spacing w:val="-1"/>
          <w:szCs w:val="22"/>
          <w:lang w:val="sk-SK"/>
        </w:rPr>
        <w:t xml:space="preserve"> </w:t>
      </w:r>
      <w:r w:rsidRPr="00A246BC">
        <w:rPr>
          <w:b/>
          <w:bCs/>
          <w:szCs w:val="22"/>
          <w:lang w:val="sk-SK"/>
        </w:rPr>
        <w:t>detí</w:t>
      </w:r>
      <w:r w:rsidRPr="00A246BC">
        <w:rPr>
          <w:b/>
          <w:bCs/>
          <w:spacing w:val="-4"/>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dospievajúcich</w:t>
      </w:r>
    </w:p>
    <w:p w14:paraId="163F17D9" w14:textId="77777777" w:rsidR="00BE58C9" w:rsidRPr="00A246BC" w:rsidRDefault="00F56CDB" w:rsidP="00F56CDB">
      <w:pPr>
        <w:spacing w:line="240" w:lineRule="auto"/>
        <w:rPr>
          <w:szCs w:val="22"/>
          <w:lang w:val="sk-SK"/>
        </w:rPr>
      </w:pPr>
      <w:r w:rsidRPr="00A246BC">
        <w:rPr>
          <w:szCs w:val="22"/>
          <w:lang w:val="sk-SK"/>
        </w:rPr>
        <w:t>Lekár</w:t>
      </w:r>
      <w:r w:rsidRPr="00A246BC">
        <w:rPr>
          <w:spacing w:val="-4"/>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povie,</w:t>
      </w:r>
      <w:r w:rsidRPr="00A246BC">
        <w:rPr>
          <w:spacing w:val="-5"/>
          <w:szCs w:val="22"/>
          <w:lang w:val="sk-SK"/>
        </w:rPr>
        <w:t xml:space="preserve"> </w:t>
      </w:r>
      <w:r w:rsidRPr="00A246BC">
        <w:rPr>
          <w:szCs w:val="22"/>
          <w:lang w:val="sk-SK"/>
        </w:rPr>
        <w:t>koľko</w:t>
      </w:r>
      <w:r w:rsidRPr="00A246BC">
        <w:rPr>
          <w:spacing w:val="-5"/>
          <w:szCs w:val="22"/>
          <w:lang w:val="sk-SK"/>
        </w:rPr>
        <w:t xml:space="preserve"> </w:t>
      </w:r>
      <w:r w:rsidR="00A01E86" w:rsidRPr="00A246BC">
        <w:rPr>
          <w:spacing w:val="-5"/>
          <w:szCs w:val="22"/>
          <w:lang w:val="sk-SK"/>
        </w:rPr>
        <w:t>tabliet</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Actavis </w:t>
      </w:r>
      <w:r w:rsidRPr="00A246BC">
        <w:rPr>
          <w:spacing w:val="-2"/>
          <w:szCs w:val="22"/>
          <w:lang w:val="sk-SK"/>
        </w:rPr>
        <w:t>m</w:t>
      </w:r>
      <w:r w:rsidRPr="00A246BC">
        <w:rPr>
          <w:szCs w:val="22"/>
          <w:lang w:val="sk-SK"/>
        </w:rPr>
        <w:t>áte</w:t>
      </w:r>
      <w:r w:rsidRPr="00A246BC">
        <w:rPr>
          <w:spacing w:val="-3"/>
          <w:szCs w:val="22"/>
          <w:lang w:val="sk-SK"/>
        </w:rPr>
        <w:t xml:space="preserve"> </w:t>
      </w:r>
      <w:r w:rsidRPr="00A246BC">
        <w:rPr>
          <w:szCs w:val="22"/>
          <w:lang w:val="sk-SK"/>
        </w:rPr>
        <w:t>pod</w:t>
      </w:r>
      <w:r w:rsidRPr="00A246BC">
        <w:rPr>
          <w:spacing w:val="-2"/>
          <w:szCs w:val="22"/>
          <w:lang w:val="sk-SK"/>
        </w:rPr>
        <w:t>a</w:t>
      </w:r>
      <w:r w:rsidRPr="00A246BC">
        <w:rPr>
          <w:szCs w:val="22"/>
          <w:lang w:val="sk-SK"/>
        </w:rPr>
        <w:t>ť</w:t>
      </w:r>
      <w:r w:rsidRPr="00A246BC">
        <w:rPr>
          <w:spacing w:val="-5"/>
          <w:szCs w:val="22"/>
          <w:lang w:val="sk-SK"/>
        </w:rPr>
        <w:t xml:space="preserve"> </w:t>
      </w:r>
      <w:r w:rsidRPr="00A246BC">
        <w:rPr>
          <w:szCs w:val="22"/>
          <w:lang w:val="sk-SK"/>
        </w:rPr>
        <w:t>váš</w:t>
      </w:r>
      <w:r w:rsidRPr="00A246BC">
        <w:rPr>
          <w:spacing w:val="-2"/>
          <w:szCs w:val="22"/>
          <w:lang w:val="sk-SK"/>
        </w:rPr>
        <w:t>m</w:t>
      </w:r>
      <w:r w:rsidRPr="00A246BC">
        <w:rPr>
          <w:szCs w:val="22"/>
          <w:lang w:val="sk-SK"/>
        </w:rPr>
        <w:t>u</w:t>
      </w:r>
      <w:r w:rsidRPr="00A246BC">
        <w:rPr>
          <w:spacing w:val="-6"/>
          <w:szCs w:val="22"/>
          <w:lang w:val="sk-SK"/>
        </w:rPr>
        <w:t xml:space="preserve"> </w:t>
      </w:r>
      <w:r w:rsidRPr="00A246BC">
        <w:rPr>
          <w:szCs w:val="22"/>
          <w:lang w:val="sk-SK"/>
        </w:rPr>
        <w:t>dieťaťu.</w:t>
      </w:r>
      <w:r w:rsidRPr="00A246BC">
        <w:rPr>
          <w:spacing w:val="-6"/>
          <w:szCs w:val="22"/>
          <w:lang w:val="sk-SK"/>
        </w:rPr>
        <w:t xml:space="preserve"> </w:t>
      </w:r>
      <w:r w:rsidRPr="00A246BC">
        <w:rPr>
          <w:szCs w:val="22"/>
          <w:lang w:val="sk-SK"/>
        </w:rPr>
        <w:t>Množstvo</w:t>
      </w:r>
      <w:r w:rsidRPr="00A246BC">
        <w:rPr>
          <w:spacing w:val="-8"/>
          <w:szCs w:val="22"/>
          <w:lang w:val="sk-SK"/>
        </w:rPr>
        <w:t xml:space="preserve"> </w:t>
      </w:r>
      <w:r w:rsidRPr="00A246BC">
        <w:rPr>
          <w:szCs w:val="22"/>
          <w:lang w:val="sk-SK"/>
        </w:rPr>
        <w:t>podávaného I</w:t>
      </w:r>
      <w:r w:rsidRPr="00A246BC">
        <w:rPr>
          <w:spacing w:val="-2"/>
          <w:szCs w:val="22"/>
          <w:lang w:val="sk-SK"/>
        </w:rPr>
        <w:t>m</w:t>
      </w:r>
      <w:r w:rsidRPr="00A246BC">
        <w:rPr>
          <w:szCs w:val="22"/>
          <w:lang w:val="sk-SK"/>
        </w:rPr>
        <w:t>atinibu</w:t>
      </w:r>
      <w:r w:rsidRPr="00A246BC">
        <w:rPr>
          <w:spacing w:val="-8"/>
          <w:szCs w:val="22"/>
          <w:lang w:val="sk-SK"/>
        </w:rPr>
        <w:t xml:space="preserve"> Actavis</w:t>
      </w:r>
      <w:r w:rsidRPr="00A246BC">
        <w:rPr>
          <w:spacing w:val="-3"/>
          <w:szCs w:val="22"/>
          <w:lang w:val="sk-SK"/>
        </w:rPr>
        <w:t xml:space="preserve"> </w:t>
      </w:r>
      <w:r w:rsidRPr="00A246BC">
        <w:rPr>
          <w:szCs w:val="22"/>
          <w:lang w:val="sk-SK"/>
        </w:rPr>
        <w:t>závisí</w:t>
      </w:r>
      <w:r w:rsidRPr="00A246BC">
        <w:rPr>
          <w:spacing w:val="-4"/>
          <w:szCs w:val="22"/>
          <w:lang w:val="sk-SK"/>
        </w:rPr>
        <w:t xml:space="preserve"> </w:t>
      </w:r>
      <w:r w:rsidRPr="00A246BC">
        <w:rPr>
          <w:szCs w:val="22"/>
          <w:lang w:val="sk-SK"/>
        </w:rPr>
        <w:t>od</w:t>
      </w:r>
      <w:r w:rsidRPr="00A246BC">
        <w:rPr>
          <w:spacing w:val="-2"/>
          <w:szCs w:val="22"/>
          <w:lang w:val="sk-SK"/>
        </w:rPr>
        <w:t xml:space="preserve"> </w:t>
      </w:r>
      <w:r w:rsidRPr="00A246BC">
        <w:rPr>
          <w:szCs w:val="22"/>
          <w:lang w:val="sk-SK"/>
        </w:rPr>
        <w:t>ochorenia</w:t>
      </w:r>
      <w:r w:rsidRPr="00A246BC">
        <w:rPr>
          <w:spacing w:val="-8"/>
          <w:szCs w:val="22"/>
          <w:lang w:val="sk-SK"/>
        </w:rPr>
        <w:t xml:space="preserve"> </w:t>
      </w:r>
      <w:r w:rsidRPr="00A246BC">
        <w:rPr>
          <w:szCs w:val="22"/>
          <w:lang w:val="sk-SK"/>
        </w:rPr>
        <w:t>vášho</w:t>
      </w:r>
      <w:r w:rsidRPr="00A246BC">
        <w:rPr>
          <w:spacing w:val="-5"/>
          <w:szCs w:val="22"/>
          <w:lang w:val="sk-SK"/>
        </w:rPr>
        <w:t xml:space="preserve"> </w:t>
      </w:r>
      <w:r w:rsidRPr="00A246BC">
        <w:rPr>
          <w:szCs w:val="22"/>
          <w:lang w:val="sk-SK"/>
        </w:rPr>
        <w:t>di</w:t>
      </w:r>
      <w:r w:rsidRPr="00A246BC">
        <w:rPr>
          <w:spacing w:val="-2"/>
          <w:szCs w:val="22"/>
          <w:lang w:val="sk-SK"/>
        </w:rPr>
        <w:t>e</w:t>
      </w:r>
      <w:r w:rsidRPr="00A246BC">
        <w:rPr>
          <w:szCs w:val="22"/>
          <w:lang w:val="sk-SK"/>
        </w:rPr>
        <w:t>ťaťa,</w:t>
      </w:r>
      <w:r w:rsidRPr="00A246BC">
        <w:rPr>
          <w:spacing w:val="-7"/>
          <w:szCs w:val="22"/>
          <w:lang w:val="sk-SK"/>
        </w:rPr>
        <w:t xml:space="preserve"> </w:t>
      </w:r>
      <w:r w:rsidRPr="00A246BC">
        <w:rPr>
          <w:szCs w:val="22"/>
          <w:lang w:val="sk-SK"/>
        </w:rPr>
        <w:t>jeho</w:t>
      </w:r>
      <w:r w:rsidRPr="00A246BC">
        <w:rPr>
          <w:spacing w:val="-4"/>
          <w:szCs w:val="22"/>
          <w:lang w:val="sk-SK"/>
        </w:rPr>
        <w:t xml:space="preserve"> </w:t>
      </w:r>
      <w:r w:rsidRPr="00A246BC">
        <w:rPr>
          <w:szCs w:val="22"/>
          <w:lang w:val="sk-SK"/>
        </w:rPr>
        <w:t>telesnej</w:t>
      </w:r>
      <w:r w:rsidRPr="00A246BC">
        <w:rPr>
          <w:spacing w:val="-6"/>
          <w:szCs w:val="22"/>
          <w:lang w:val="sk-SK"/>
        </w:rPr>
        <w:t xml:space="preserve"> </w:t>
      </w:r>
      <w:r w:rsidRPr="00A246BC">
        <w:rPr>
          <w:szCs w:val="22"/>
          <w:lang w:val="sk-SK"/>
        </w:rPr>
        <w:t>h</w:t>
      </w:r>
      <w:r w:rsidRPr="00A246BC">
        <w:rPr>
          <w:spacing w:val="-2"/>
          <w:szCs w:val="22"/>
          <w:lang w:val="sk-SK"/>
        </w:rPr>
        <w:t>m</w:t>
      </w:r>
      <w:r w:rsidRPr="00A246BC">
        <w:rPr>
          <w:szCs w:val="22"/>
          <w:lang w:val="sk-SK"/>
        </w:rPr>
        <w:t>otnosti</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výšk</w:t>
      </w:r>
      <w:r w:rsidRPr="00A246BC">
        <w:rPr>
          <w:spacing w:val="2"/>
          <w:szCs w:val="22"/>
          <w:lang w:val="sk-SK"/>
        </w:rPr>
        <w:t>y</w:t>
      </w:r>
      <w:r w:rsidRPr="00A246BC">
        <w:rPr>
          <w:szCs w:val="22"/>
          <w:lang w:val="sk-SK"/>
        </w:rPr>
        <w:t>.</w:t>
      </w:r>
    </w:p>
    <w:p w14:paraId="0D828D51" w14:textId="77777777" w:rsidR="00BE58C9" w:rsidRPr="00A246BC" w:rsidRDefault="00BE58C9" w:rsidP="00F56CDB">
      <w:pPr>
        <w:spacing w:line="240" w:lineRule="auto"/>
        <w:rPr>
          <w:szCs w:val="22"/>
          <w:lang w:val="sk-SK"/>
        </w:rPr>
      </w:pPr>
    </w:p>
    <w:p w14:paraId="647419B7" w14:textId="008F1BA8" w:rsidR="00F56CDB" w:rsidRPr="00A246BC" w:rsidRDefault="00F56CDB" w:rsidP="00F56CDB">
      <w:pPr>
        <w:spacing w:line="240" w:lineRule="auto"/>
        <w:rPr>
          <w:lang w:val="sk-SK"/>
        </w:rPr>
      </w:pPr>
      <w:r w:rsidRPr="00A246BC">
        <w:rPr>
          <w:szCs w:val="22"/>
          <w:lang w:val="sk-SK"/>
        </w:rPr>
        <w:t>Celková</w:t>
      </w:r>
      <w:r w:rsidRPr="00A246BC">
        <w:rPr>
          <w:spacing w:val="-7"/>
          <w:szCs w:val="22"/>
          <w:lang w:val="sk-SK"/>
        </w:rPr>
        <w:t xml:space="preserve"> </w:t>
      </w:r>
      <w:r w:rsidRPr="00A246BC">
        <w:rPr>
          <w:szCs w:val="22"/>
          <w:lang w:val="sk-SK"/>
        </w:rPr>
        <w:t>denná dávka</w:t>
      </w:r>
      <w:r w:rsidRPr="00A246BC">
        <w:rPr>
          <w:spacing w:val="-5"/>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detí</w:t>
      </w:r>
      <w:r w:rsidRPr="00A246BC">
        <w:rPr>
          <w:spacing w:val="-3"/>
          <w:szCs w:val="22"/>
          <w:lang w:val="sk-SK"/>
        </w:rPr>
        <w:t xml:space="preserve"> </w:t>
      </w:r>
      <w:r w:rsidRPr="00A246BC">
        <w:rPr>
          <w:szCs w:val="22"/>
          <w:lang w:val="sk-SK"/>
        </w:rPr>
        <w:t>nes</w:t>
      </w:r>
      <w:r w:rsidRPr="00A246BC">
        <w:rPr>
          <w:spacing w:val="-2"/>
          <w:szCs w:val="22"/>
          <w:lang w:val="sk-SK"/>
        </w:rPr>
        <w:t>m</w:t>
      </w:r>
      <w:r w:rsidRPr="00A246BC">
        <w:rPr>
          <w:szCs w:val="22"/>
          <w:lang w:val="sk-SK"/>
        </w:rPr>
        <w:t>ie</w:t>
      </w:r>
      <w:r w:rsidRPr="00A246BC">
        <w:rPr>
          <w:spacing w:val="-6"/>
          <w:szCs w:val="22"/>
          <w:lang w:val="sk-SK"/>
        </w:rPr>
        <w:t xml:space="preserve"> </w:t>
      </w:r>
      <w:r w:rsidRPr="00A246BC">
        <w:rPr>
          <w:szCs w:val="22"/>
          <w:lang w:val="sk-SK"/>
        </w:rPr>
        <w:t>prekročiť</w:t>
      </w:r>
      <w:r w:rsidRPr="00A246BC">
        <w:rPr>
          <w:spacing w:val="-8"/>
          <w:szCs w:val="22"/>
          <w:lang w:val="sk-SK"/>
        </w:rPr>
        <w:t xml:space="preserve"> </w:t>
      </w:r>
      <w:r w:rsidRPr="00A246BC">
        <w:rPr>
          <w:szCs w:val="22"/>
          <w:lang w:val="sk-SK"/>
        </w:rPr>
        <w:t>800</w:t>
      </w:r>
      <w:r w:rsidR="003B180F" w:rsidRPr="00A246BC">
        <w:rPr>
          <w:spacing w:val="-2"/>
          <w:szCs w:val="22"/>
          <w:lang w:val="sk-SK"/>
        </w:rPr>
        <w:t> </w:t>
      </w:r>
      <w:r w:rsidRPr="00A246BC">
        <w:rPr>
          <w:spacing w:val="-2"/>
          <w:szCs w:val="22"/>
          <w:lang w:val="sk-SK"/>
        </w:rPr>
        <w:t>m</w:t>
      </w:r>
      <w:r w:rsidRPr="00A246BC">
        <w:rPr>
          <w:spacing w:val="1"/>
          <w:szCs w:val="22"/>
          <w:lang w:val="sk-SK"/>
        </w:rPr>
        <w:t>g</w:t>
      </w:r>
      <w:r w:rsidR="003B180F" w:rsidRPr="00A246BC">
        <w:rPr>
          <w:spacing w:val="1"/>
          <w:szCs w:val="22"/>
          <w:lang w:val="sk-SK"/>
        </w:rPr>
        <w:t xml:space="preserve"> pri CML</w:t>
      </w:r>
      <w:r w:rsidR="0082475F" w:rsidRPr="00A246BC">
        <w:rPr>
          <w:color w:val="000000"/>
          <w:szCs w:val="22"/>
          <w:lang w:val="sk-SK"/>
        </w:rPr>
        <w:t xml:space="preserve"> a</w:t>
      </w:r>
      <w:r w:rsidR="003B180F" w:rsidRPr="00A246BC">
        <w:rPr>
          <w:color w:val="000000"/>
          <w:szCs w:val="22"/>
          <w:lang w:val="sk-SK"/>
        </w:rPr>
        <w:t> </w:t>
      </w:r>
      <w:r w:rsidR="0082475F" w:rsidRPr="00A246BC">
        <w:rPr>
          <w:color w:val="000000"/>
          <w:szCs w:val="22"/>
          <w:lang w:val="sk-SK"/>
        </w:rPr>
        <w:t>600 mg pri Ph-pozitívnej ALL</w:t>
      </w:r>
      <w:r w:rsidRPr="00A246BC">
        <w:rPr>
          <w:szCs w:val="22"/>
          <w:lang w:val="sk-SK"/>
        </w:rPr>
        <w:t>.</w:t>
      </w:r>
      <w:r w:rsidRPr="00A246BC">
        <w:rPr>
          <w:spacing w:val="-2"/>
          <w:szCs w:val="22"/>
          <w:lang w:val="sk-SK"/>
        </w:rPr>
        <w:t xml:space="preserve"> </w:t>
      </w:r>
      <w:r w:rsidRPr="00A246BC">
        <w:rPr>
          <w:szCs w:val="22"/>
          <w:lang w:val="sk-SK"/>
        </w:rPr>
        <w:t>Liek</w:t>
      </w:r>
      <w:r w:rsidRPr="00A246BC">
        <w:rPr>
          <w:spacing w:val="-3"/>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5"/>
          <w:szCs w:val="22"/>
          <w:lang w:val="sk-SK"/>
        </w:rPr>
        <w:t xml:space="preserve"> </w:t>
      </w:r>
      <w:r w:rsidRPr="00A246BC">
        <w:rPr>
          <w:szCs w:val="22"/>
          <w:lang w:val="sk-SK"/>
        </w:rPr>
        <w:t>podáv</w:t>
      </w:r>
      <w:r w:rsidRPr="00A246BC">
        <w:rPr>
          <w:spacing w:val="-1"/>
          <w:szCs w:val="22"/>
          <w:lang w:val="sk-SK"/>
        </w:rPr>
        <w:t>a</w:t>
      </w:r>
      <w:r w:rsidRPr="00A246BC">
        <w:rPr>
          <w:szCs w:val="22"/>
          <w:lang w:val="sk-SK"/>
        </w:rPr>
        <w:t>ť</w:t>
      </w:r>
      <w:r w:rsidRPr="00A246BC">
        <w:rPr>
          <w:spacing w:val="-7"/>
          <w:szCs w:val="22"/>
          <w:lang w:val="sk-SK"/>
        </w:rPr>
        <w:t xml:space="preserve"> </w:t>
      </w:r>
      <w:r w:rsidRPr="00A246BC">
        <w:rPr>
          <w:szCs w:val="22"/>
          <w:lang w:val="sk-SK"/>
        </w:rPr>
        <w:t>váš</w:t>
      </w:r>
      <w:r w:rsidRPr="00A246BC">
        <w:rPr>
          <w:spacing w:val="-2"/>
          <w:szCs w:val="22"/>
          <w:lang w:val="sk-SK"/>
        </w:rPr>
        <w:t>m</w:t>
      </w:r>
      <w:r w:rsidRPr="00A246BC">
        <w:rPr>
          <w:szCs w:val="22"/>
          <w:lang w:val="sk-SK"/>
        </w:rPr>
        <w:t>u</w:t>
      </w:r>
      <w:r w:rsidRPr="00A246BC">
        <w:rPr>
          <w:spacing w:val="-6"/>
          <w:szCs w:val="22"/>
          <w:lang w:val="sk-SK"/>
        </w:rPr>
        <w:t xml:space="preserve"> </w:t>
      </w:r>
      <w:r w:rsidRPr="00A246BC">
        <w:rPr>
          <w:szCs w:val="22"/>
          <w:lang w:val="sk-SK"/>
        </w:rPr>
        <w:t>dieťaťu</w:t>
      </w:r>
      <w:r w:rsidRPr="00A246BC">
        <w:rPr>
          <w:spacing w:val="-6"/>
          <w:szCs w:val="22"/>
          <w:lang w:val="sk-SK"/>
        </w:rPr>
        <w:t xml:space="preserve"> </w:t>
      </w:r>
      <w:r w:rsidRPr="00A246BC">
        <w:rPr>
          <w:szCs w:val="22"/>
          <w:lang w:val="sk-SK"/>
        </w:rPr>
        <w:t>denne</w:t>
      </w:r>
      <w:r w:rsidRPr="00A246BC">
        <w:rPr>
          <w:spacing w:val="-4"/>
          <w:szCs w:val="22"/>
          <w:lang w:val="sk-SK"/>
        </w:rPr>
        <w:t xml:space="preserve"> </w:t>
      </w:r>
      <w:r w:rsidRPr="00A246BC">
        <w:rPr>
          <w:szCs w:val="22"/>
          <w:lang w:val="sk-SK"/>
        </w:rPr>
        <w:t>buď</w:t>
      </w:r>
      <w:r w:rsidRPr="00A246BC">
        <w:rPr>
          <w:spacing w:val="-4"/>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jednej</w:t>
      </w:r>
      <w:r w:rsidRPr="00A246BC">
        <w:rPr>
          <w:spacing w:val="-4"/>
          <w:szCs w:val="22"/>
          <w:lang w:val="sk-SK"/>
        </w:rPr>
        <w:t xml:space="preserve"> </w:t>
      </w:r>
      <w:r w:rsidRPr="00A246BC">
        <w:rPr>
          <w:szCs w:val="22"/>
          <w:lang w:val="sk-SK"/>
        </w:rPr>
        <w:t>dávke, alebo</w:t>
      </w:r>
      <w:r w:rsidRPr="00A246BC">
        <w:rPr>
          <w:spacing w:val="-4"/>
          <w:szCs w:val="22"/>
          <w:lang w:val="sk-SK"/>
        </w:rPr>
        <w:t xml:space="preserve"> </w:t>
      </w:r>
      <w:r w:rsidRPr="00A246BC">
        <w:rPr>
          <w:szCs w:val="22"/>
          <w:lang w:val="sk-SK"/>
        </w:rPr>
        <w:t>dennú</w:t>
      </w:r>
      <w:r w:rsidRPr="00A246BC">
        <w:rPr>
          <w:spacing w:val="-4"/>
          <w:szCs w:val="22"/>
          <w:lang w:val="sk-SK"/>
        </w:rPr>
        <w:t xml:space="preserve"> </w:t>
      </w:r>
      <w:r w:rsidRPr="00A246BC">
        <w:rPr>
          <w:szCs w:val="22"/>
          <w:lang w:val="sk-SK"/>
        </w:rPr>
        <w:t>dávku</w:t>
      </w:r>
      <w:r w:rsidRPr="00A246BC">
        <w:rPr>
          <w:spacing w:val="-4"/>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5"/>
          <w:szCs w:val="22"/>
          <w:lang w:val="sk-SK"/>
        </w:rPr>
        <w:t xml:space="preserve"> </w:t>
      </w:r>
      <w:r w:rsidRPr="00A246BC">
        <w:rPr>
          <w:szCs w:val="22"/>
          <w:lang w:val="sk-SK"/>
        </w:rPr>
        <w:t>rozdel</w:t>
      </w:r>
      <w:r w:rsidRPr="00A246BC">
        <w:rPr>
          <w:spacing w:val="-1"/>
          <w:szCs w:val="22"/>
          <w:lang w:val="sk-SK"/>
        </w:rPr>
        <w:t>i</w:t>
      </w:r>
      <w:r w:rsidRPr="00A246BC">
        <w:rPr>
          <w:szCs w:val="22"/>
          <w:lang w:val="sk-SK"/>
        </w:rPr>
        <w:t>ť</w:t>
      </w:r>
      <w:r w:rsidRPr="00A246BC">
        <w:rPr>
          <w:spacing w:val="-7"/>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dve</w:t>
      </w:r>
      <w:r w:rsidRPr="00A246BC">
        <w:rPr>
          <w:spacing w:val="-3"/>
          <w:szCs w:val="22"/>
          <w:lang w:val="sk-SK"/>
        </w:rPr>
        <w:t xml:space="preserve"> </w:t>
      </w:r>
      <w:r w:rsidRPr="00A246BC">
        <w:rPr>
          <w:szCs w:val="22"/>
          <w:lang w:val="sk-SK"/>
        </w:rPr>
        <w:t>podania</w:t>
      </w:r>
      <w:r w:rsidRPr="00A246BC">
        <w:rPr>
          <w:spacing w:val="-6"/>
          <w:szCs w:val="22"/>
          <w:lang w:val="sk-SK"/>
        </w:rPr>
        <w:t xml:space="preserve"> </w:t>
      </w:r>
      <w:r w:rsidRPr="00A246BC">
        <w:rPr>
          <w:szCs w:val="22"/>
          <w:lang w:val="sk-SK"/>
        </w:rPr>
        <w:t>(polovica</w:t>
      </w:r>
      <w:r w:rsidRPr="00A246BC">
        <w:rPr>
          <w:spacing w:val="-7"/>
          <w:szCs w:val="22"/>
          <w:lang w:val="sk-SK"/>
        </w:rPr>
        <w:t xml:space="preserve"> </w:t>
      </w:r>
      <w:r w:rsidRPr="00A246BC">
        <w:rPr>
          <w:szCs w:val="22"/>
          <w:lang w:val="sk-SK"/>
        </w:rPr>
        <w:t>ráno</w:t>
      </w:r>
      <w:r w:rsidRPr="00A246BC">
        <w:rPr>
          <w:spacing w:val="-4"/>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polovica</w:t>
      </w:r>
      <w:r w:rsidRPr="00A246BC">
        <w:rPr>
          <w:spacing w:val="-7"/>
          <w:szCs w:val="22"/>
          <w:lang w:val="sk-SK"/>
        </w:rPr>
        <w:t xml:space="preserve"> </w:t>
      </w:r>
      <w:r w:rsidRPr="00A246BC">
        <w:rPr>
          <w:szCs w:val="22"/>
          <w:lang w:val="sk-SK"/>
        </w:rPr>
        <w:t>večer).</w:t>
      </w:r>
    </w:p>
    <w:p w14:paraId="550B71A6" w14:textId="77777777" w:rsidR="00F56CDB" w:rsidRPr="00A246BC" w:rsidRDefault="00F56CDB" w:rsidP="00F56CDB">
      <w:pPr>
        <w:spacing w:line="240" w:lineRule="auto"/>
        <w:rPr>
          <w:sz w:val="24"/>
          <w:szCs w:val="24"/>
          <w:lang w:val="sk-SK"/>
        </w:rPr>
      </w:pPr>
    </w:p>
    <w:p w14:paraId="3313C3EC" w14:textId="77777777" w:rsidR="00F56CDB" w:rsidRPr="00A246BC" w:rsidRDefault="00F56CDB" w:rsidP="00F56CDB">
      <w:pPr>
        <w:spacing w:line="240" w:lineRule="auto"/>
        <w:rPr>
          <w:lang w:val="sk-SK"/>
        </w:rPr>
      </w:pPr>
      <w:r w:rsidRPr="00A246BC">
        <w:rPr>
          <w:b/>
          <w:bCs/>
          <w:szCs w:val="22"/>
          <w:lang w:val="sk-SK"/>
        </w:rPr>
        <w:t>Kedy</w:t>
      </w:r>
      <w:r w:rsidRPr="00A246BC">
        <w:rPr>
          <w:b/>
          <w:bCs/>
          <w:spacing w:val="-4"/>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ako</w:t>
      </w:r>
      <w:r w:rsidRPr="00A246BC">
        <w:rPr>
          <w:b/>
          <w:bCs/>
          <w:spacing w:val="-3"/>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ívať</w:t>
      </w:r>
      <w:r w:rsidRPr="00A246BC">
        <w:rPr>
          <w:b/>
          <w:bCs/>
          <w:spacing w:val="-6"/>
          <w:szCs w:val="22"/>
          <w:lang w:val="sk-SK"/>
        </w:rPr>
        <w:t xml:space="preserve"> </w:t>
      </w:r>
      <w:r w:rsidRPr="00A246BC">
        <w:rPr>
          <w:b/>
          <w:bCs/>
          <w:szCs w:val="22"/>
          <w:lang w:val="sk-SK"/>
        </w:rPr>
        <w:t>Imatinib Actavis</w:t>
      </w:r>
    </w:p>
    <w:p w14:paraId="18500DAD" w14:textId="77777777" w:rsidR="00F56CDB" w:rsidRPr="00A246BC" w:rsidRDefault="00F56CDB" w:rsidP="00F56CDB">
      <w:pPr>
        <w:tabs>
          <w:tab w:val="left" w:pos="680"/>
        </w:tabs>
        <w:spacing w:line="240" w:lineRule="auto"/>
        <w:rPr>
          <w:szCs w:val="22"/>
          <w:lang w:val="sk-SK"/>
        </w:rPr>
      </w:pPr>
      <w:r w:rsidRPr="00A246BC">
        <w:rPr>
          <w:szCs w:val="22"/>
          <w:lang w:val="sk-SK"/>
        </w:rPr>
        <w:t>-</w:t>
      </w:r>
      <w:r w:rsidRPr="00A246BC">
        <w:rPr>
          <w:szCs w:val="22"/>
          <w:lang w:val="sk-SK"/>
        </w:rPr>
        <w:tab/>
      </w:r>
      <w:r w:rsidRPr="00A246BC">
        <w:rPr>
          <w:b/>
          <w:bCs/>
          <w:szCs w:val="22"/>
          <w:lang w:val="sk-SK"/>
        </w:rPr>
        <w:t>I</w:t>
      </w:r>
      <w:r w:rsidRPr="00A246BC">
        <w:rPr>
          <w:b/>
          <w:bCs/>
          <w:spacing w:val="-1"/>
          <w:szCs w:val="22"/>
          <w:lang w:val="sk-SK"/>
        </w:rPr>
        <w:t>m</w:t>
      </w:r>
      <w:r w:rsidRPr="00A246BC">
        <w:rPr>
          <w:b/>
          <w:bCs/>
          <w:szCs w:val="22"/>
          <w:lang w:val="sk-SK"/>
        </w:rPr>
        <w:t>atinib</w:t>
      </w:r>
      <w:r w:rsidRPr="00A246BC">
        <w:rPr>
          <w:b/>
          <w:bCs/>
          <w:spacing w:val="-8"/>
          <w:szCs w:val="22"/>
          <w:lang w:val="sk-SK"/>
        </w:rPr>
        <w:t xml:space="preserve"> Actavis </w:t>
      </w:r>
      <w:r w:rsidRPr="00A246BC">
        <w:rPr>
          <w:b/>
          <w:bCs/>
          <w:szCs w:val="22"/>
          <w:lang w:val="sk-SK"/>
        </w:rPr>
        <w:t>u</w:t>
      </w:r>
      <w:r w:rsidRPr="00A246BC">
        <w:rPr>
          <w:b/>
          <w:bCs/>
          <w:spacing w:val="-1"/>
          <w:szCs w:val="22"/>
          <w:lang w:val="sk-SK"/>
        </w:rPr>
        <w:t>ž</w:t>
      </w:r>
      <w:r w:rsidRPr="00A246BC">
        <w:rPr>
          <w:b/>
          <w:bCs/>
          <w:szCs w:val="22"/>
          <w:lang w:val="sk-SK"/>
        </w:rPr>
        <w:t>ívajte</w:t>
      </w:r>
      <w:r w:rsidRPr="00A246BC">
        <w:rPr>
          <w:b/>
          <w:bCs/>
          <w:spacing w:val="-7"/>
          <w:szCs w:val="22"/>
          <w:lang w:val="sk-SK"/>
        </w:rPr>
        <w:t xml:space="preserve"> s jedlom</w:t>
      </w:r>
      <w:r w:rsidRPr="00A246BC">
        <w:rPr>
          <w:b/>
          <w:bCs/>
          <w:szCs w:val="22"/>
          <w:lang w:val="sk-SK"/>
        </w:rPr>
        <w:t>.</w:t>
      </w:r>
      <w:r w:rsidRPr="00A246BC">
        <w:rPr>
          <w:b/>
          <w:bCs/>
          <w:spacing w:val="-5"/>
          <w:szCs w:val="22"/>
          <w:lang w:val="sk-SK"/>
        </w:rPr>
        <w:t xml:space="preserve"> </w:t>
      </w:r>
      <w:r w:rsidRPr="00A246BC">
        <w:rPr>
          <w:szCs w:val="22"/>
          <w:lang w:val="sk-SK"/>
        </w:rPr>
        <w:t>Po</w:t>
      </w:r>
      <w:r w:rsidRPr="00A246BC">
        <w:rPr>
          <w:spacing w:val="-2"/>
          <w:szCs w:val="22"/>
          <w:lang w:val="sk-SK"/>
        </w:rPr>
        <w:t>m</w:t>
      </w:r>
      <w:r w:rsidRPr="00A246BC">
        <w:rPr>
          <w:spacing w:val="1"/>
          <w:szCs w:val="22"/>
          <w:lang w:val="sk-SK"/>
        </w:rPr>
        <w:t>ô</w:t>
      </w:r>
      <w:r w:rsidRPr="00A246BC">
        <w:rPr>
          <w:szCs w:val="22"/>
          <w:lang w:val="sk-SK"/>
        </w:rPr>
        <w:t>že</w:t>
      </w:r>
      <w:r w:rsidRPr="00A246BC">
        <w:rPr>
          <w:spacing w:val="-7"/>
          <w:szCs w:val="22"/>
          <w:lang w:val="sk-SK"/>
        </w:rPr>
        <w:t xml:space="preserve"> </w:t>
      </w:r>
      <w:r w:rsidRPr="00A246BC">
        <w:rPr>
          <w:szCs w:val="22"/>
          <w:lang w:val="sk-SK"/>
        </w:rPr>
        <w:t>vás</w:t>
      </w:r>
      <w:r w:rsidRPr="00A246BC">
        <w:rPr>
          <w:spacing w:val="-3"/>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ochrániť</w:t>
      </w:r>
      <w:r w:rsidRPr="00A246BC">
        <w:rPr>
          <w:spacing w:val="-8"/>
          <w:szCs w:val="22"/>
          <w:lang w:val="sk-SK"/>
        </w:rPr>
        <w:t xml:space="preserve"> </w:t>
      </w:r>
      <w:r w:rsidRPr="00A246BC">
        <w:rPr>
          <w:szCs w:val="22"/>
          <w:lang w:val="sk-SK"/>
        </w:rPr>
        <w:t>pred</w:t>
      </w:r>
      <w:r w:rsidRPr="00A246BC">
        <w:rPr>
          <w:spacing w:val="-4"/>
          <w:szCs w:val="22"/>
          <w:lang w:val="sk-SK"/>
        </w:rPr>
        <w:t xml:space="preserve"> </w:t>
      </w:r>
      <w:r w:rsidRPr="00A246BC">
        <w:rPr>
          <w:szCs w:val="22"/>
          <w:lang w:val="sk-SK"/>
        </w:rPr>
        <w:t>žalúdočný</w:t>
      </w:r>
      <w:r w:rsidRPr="00A246BC">
        <w:rPr>
          <w:spacing w:val="-2"/>
          <w:szCs w:val="22"/>
          <w:lang w:val="sk-SK"/>
        </w:rPr>
        <w:t>m</w:t>
      </w:r>
      <w:r w:rsidRPr="00A246BC">
        <w:rPr>
          <w:szCs w:val="22"/>
          <w:lang w:val="sk-SK"/>
        </w:rPr>
        <w:t>i</w:t>
      </w:r>
      <w:r w:rsidRPr="00A246BC">
        <w:rPr>
          <w:spacing w:val="-10"/>
          <w:szCs w:val="22"/>
          <w:lang w:val="sk-SK"/>
        </w:rPr>
        <w:t xml:space="preserve"> </w:t>
      </w:r>
      <w:r w:rsidRPr="00A246BC">
        <w:rPr>
          <w:szCs w:val="22"/>
          <w:lang w:val="sk-SK"/>
        </w:rPr>
        <w:t>ťažko</w:t>
      </w:r>
      <w:r w:rsidRPr="00A246BC">
        <w:rPr>
          <w:spacing w:val="-1"/>
          <w:szCs w:val="22"/>
          <w:lang w:val="sk-SK"/>
        </w:rPr>
        <w:t>s</w:t>
      </w:r>
      <w:r w:rsidRPr="00A246BC">
        <w:rPr>
          <w:szCs w:val="22"/>
          <w:lang w:val="sk-SK"/>
        </w:rPr>
        <w:t>ťa</w:t>
      </w:r>
      <w:r w:rsidRPr="00A246BC">
        <w:rPr>
          <w:spacing w:val="-2"/>
          <w:szCs w:val="22"/>
          <w:lang w:val="sk-SK"/>
        </w:rPr>
        <w:t>m</w:t>
      </w:r>
      <w:r w:rsidRPr="00A246BC">
        <w:rPr>
          <w:szCs w:val="22"/>
          <w:lang w:val="sk-SK"/>
        </w:rPr>
        <w:t>i</w:t>
      </w:r>
      <w:r w:rsidRPr="00A246BC">
        <w:rPr>
          <w:spacing w:val="-10"/>
          <w:szCs w:val="22"/>
          <w:lang w:val="sk-SK"/>
        </w:rPr>
        <w:t xml:space="preserve"> </w:t>
      </w:r>
      <w:r w:rsidRPr="00A246BC">
        <w:rPr>
          <w:szCs w:val="22"/>
          <w:lang w:val="sk-SK"/>
        </w:rPr>
        <w:t>počas užívania</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atinibu Actavis.</w:t>
      </w:r>
    </w:p>
    <w:p w14:paraId="522970A0" w14:textId="77777777" w:rsidR="00F56CDB" w:rsidRPr="00A246BC" w:rsidRDefault="00F56CDB" w:rsidP="00F56CDB">
      <w:pPr>
        <w:tabs>
          <w:tab w:val="left" w:pos="680"/>
        </w:tabs>
        <w:spacing w:line="240" w:lineRule="auto"/>
        <w:rPr>
          <w:szCs w:val="22"/>
          <w:lang w:val="sk-SK"/>
        </w:rPr>
      </w:pPr>
    </w:p>
    <w:p w14:paraId="1AD28E9B" w14:textId="77777777" w:rsidR="00F56CDB" w:rsidRPr="00A246BC" w:rsidRDefault="00F56CDB" w:rsidP="00F56CDB">
      <w:pPr>
        <w:tabs>
          <w:tab w:val="left" w:pos="680"/>
        </w:tabs>
        <w:spacing w:line="240" w:lineRule="auto"/>
        <w:rPr>
          <w:b/>
          <w:szCs w:val="22"/>
          <w:lang w:val="sk-SK"/>
        </w:rPr>
      </w:pPr>
      <w:r w:rsidRPr="00A246BC">
        <w:rPr>
          <w:szCs w:val="22"/>
          <w:lang w:val="sk-SK"/>
        </w:rPr>
        <w:t>-</w:t>
      </w:r>
      <w:r w:rsidRPr="00A246BC">
        <w:rPr>
          <w:szCs w:val="22"/>
          <w:lang w:val="sk-SK"/>
        </w:rPr>
        <w:tab/>
      </w:r>
      <w:r w:rsidRPr="00A246BC">
        <w:rPr>
          <w:b/>
          <w:szCs w:val="22"/>
          <w:lang w:val="sk-SK"/>
        </w:rPr>
        <w:t>Tablety prehĺtajte celé a zapíjajte ich veľkým množstvom vody.</w:t>
      </w:r>
    </w:p>
    <w:p w14:paraId="1AB59A0A" w14:textId="77777777" w:rsidR="00F56CDB" w:rsidRPr="00A246BC" w:rsidRDefault="00F56CDB" w:rsidP="00F56CDB">
      <w:pPr>
        <w:tabs>
          <w:tab w:val="left" w:pos="680"/>
        </w:tabs>
        <w:spacing w:line="240" w:lineRule="auto"/>
        <w:rPr>
          <w:szCs w:val="22"/>
          <w:lang w:val="sk-SK"/>
        </w:rPr>
      </w:pPr>
      <w:r w:rsidRPr="00A246BC">
        <w:rPr>
          <w:szCs w:val="22"/>
          <w:lang w:val="sk-SK"/>
        </w:rPr>
        <w:t>Tableta sa môže rozdeliť na rovnaké dávky.</w:t>
      </w:r>
    </w:p>
    <w:p w14:paraId="43E34148" w14:textId="77777777" w:rsidR="00F56CDB" w:rsidRPr="00A246BC" w:rsidRDefault="00F56CDB" w:rsidP="00F56CDB">
      <w:pPr>
        <w:tabs>
          <w:tab w:val="left" w:pos="680"/>
        </w:tabs>
        <w:spacing w:line="240" w:lineRule="auto"/>
        <w:rPr>
          <w:szCs w:val="22"/>
          <w:lang w:val="sk-SK"/>
        </w:rPr>
      </w:pPr>
    </w:p>
    <w:p w14:paraId="004C4439" w14:textId="77777777" w:rsidR="00F56CDB" w:rsidRPr="00A246BC" w:rsidRDefault="00F56CDB" w:rsidP="00F56CDB">
      <w:pPr>
        <w:tabs>
          <w:tab w:val="left" w:pos="680"/>
        </w:tabs>
        <w:spacing w:line="240" w:lineRule="auto"/>
        <w:rPr>
          <w:szCs w:val="22"/>
          <w:lang w:val="sk-SK"/>
        </w:rPr>
      </w:pPr>
      <w:r w:rsidRPr="00A246BC">
        <w:rPr>
          <w:szCs w:val="22"/>
          <w:lang w:val="sk-SK"/>
        </w:rPr>
        <w:t xml:space="preserve">Ak nie ste schopný prehĺtať tablety, môžete ich rozpustiť v pohári obyčajnej </w:t>
      </w:r>
      <w:r w:rsidR="003C32D9" w:rsidRPr="00A246BC">
        <w:rPr>
          <w:szCs w:val="22"/>
          <w:lang w:val="sk-SK"/>
        </w:rPr>
        <w:t xml:space="preserve">alebo minerálnej </w:t>
      </w:r>
      <w:r w:rsidRPr="00A246BC">
        <w:rPr>
          <w:szCs w:val="22"/>
          <w:lang w:val="sk-SK"/>
        </w:rPr>
        <w:t xml:space="preserve">vody alebo jablkovej šťavy. </w:t>
      </w:r>
    </w:p>
    <w:p w14:paraId="08E1E2C0" w14:textId="77777777" w:rsidR="00F56CDB" w:rsidRPr="00A246BC" w:rsidRDefault="00F56CDB" w:rsidP="00F56CDB">
      <w:pPr>
        <w:spacing w:line="240" w:lineRule="auto"/>
        <w:rPr>
          <w:szCs w:val="22"/>
          <w:lang w:val="sk-SK"/>
        </w:rPr>
      </w:pPr>
      <w:r w:rsidRPr="00A246BC">
        <w:rPr>
          <w:szCs w:val="22"/>
          <w:lang w:val="sk-SK"/>
        </w:rPr>
        <w:t>-</w:t>
      </w:r>
      <w:r w:rsidRPr="00A246BC">
        <w:rPr>
          <w:szCs w:val="22"/>
          <w:lang w:val="sk-SK"/>
        </w:rPr>
        <w:tab/>
        <w:t>Použite približne 50 ml pre každú 100 mg tabletu.</w:t>
      </w:r>
    </w:p>
    <w:p w14:paraId="5CC4A163" w14:textId="77777777" w:rsidR="00F56CDB" w:rsidRPr="00A246BC" w:rsidRDefault="00F56CDB" w:rsidP="00F56CDB">
      <w:pPr>
        <w:spacing w:line="240" w:lineRule="auto"/>
        <w:rPr>
          <w:szCs w:val="22"/>
          <w:lang w:val="sk-SK"/>
        </w:rPr>
      </w:pPr>
      <w:r w:rsidRPr="00A246BC">
        <w:rPr>
          <w:szCs w:val="22"/>
          <w:lang w:val="sk-SK"/>
        </w:rPr>
        <w:t>-</w:t>
      </w:r>
      <w:r w:rsidRPr="00A246BC">
        <w:rPr>
          <w:szCs w:val="22"/>
          <w:lang w:val="sk-SK"/>
        </w:rPr>
        <w:tab/>
        <w:t>Miešajte tekutinu lyžičkou</w:t>
      </w:r>
      <w:r w:rsidR="003C32D9" w:rsidRPr="00A246BC">
        <w:rPr>
          <w:szCs w:val="22"/>
          <w:lang w:val="sk-SK"/>
        </w:rPr>
        <w:t>,</w:t>
      </w:r>
      <w:r w:rsidRPr="00A246BC">
        <w:rPr>
          <w:szCs w:val="22"/>
          <w:lang w:val="sk-SK"/>
        </w:rPr>
        <w:t xml:space="preserve"> kým sa tablety úplne nerozpustia.</w:t>
      </w:r>
    </w:p>
    <w:p w14:paraId="7E703FAC" w14:textId="77777777" w:rsidR="00F56CDB" w:rsidRPr="00A246BC" w:rsidRDefault="00F56CDB" w:rsidP="00F56CDB">
      <w:pPr>
        <w:spacing w:line="240" w:lineRule="auto"/>
        <w:ind w:left="567" w:hanging="567"/>
        <w:rPr>
          <w:szCs w:val="22"/>
          <w:lang w:val="sk-SK"/>
        </w:rPr>
      </w:pPr>
      <w:r w:rsidRPr="00A246BC">
        <w:rPr>
          <w:szCs w:val="22"/>
          <w:lang w:val="sk-SK"/>
        </w:rPr>
        <w:t>-</w:t>
      </w:r>
      <w:r w:rsidRPr="00A246BC">
        <w:rPr>
          <w:szCs w:val="22"/>
          <w:lang w:val="sk-SK"/>
        </w:rPr>
        <w:tab/>
        <w:t>Keď sa tablet</w:t>
      </w:r>
      <w:r w:rsidR="003C32D9" w:rsidRPr="00A246BC">
        <w:rPr>
          <w:szCs w:val="22"/>
          <w:lang w:val="sk-SK"/>
        </w:rPr>
        <w:t>a</w:t>
      </w:r>
      <w:r w:rsidRPr="00A246BC">
        <w:rPr>
          <w:szCs w:val="22"/>
          <w:lang w:val="sk-SK"/>
        </w:rPr>
        <w:t xml:space="preserve"> rozpustí, ihneď vypite vš</w:t>
      </w:r>
      <w:r w:rsidR="003C32D9" w:rsidRPr="00A246BC">
        <w:rPr>
          <w:szCs w:val="22"/>
          <w:lang w:val="sk-SK"/>
        </w:rPr>
        <w:t>e</w:t>
      </w:r>
      <w:r w:rsidRPr="00A246BC">
        <w:rPr>
          <w:szCs w:val="22"/>
          <w:lang w:val="sk-SK"/>
        </w:rPr>
        <w:t xml:space="preserve">tko, </w:t>
      </w:r>
      <w:r w:rsidR="003C32D9" w:rsidRPr="00A246BC">
        <w:rPr>
          <w:szCs w:val="22"/>
          <w:lang w:val="sk-SK"/>
        </w:rPr>
        <w:t>č</w:t>
      </w:r>
      <w:r w:rsidRPr="00A246BC">
        <w:rPr>
          <w:szCs w:val="22"/>
          <w:lang w:val="sk-SK"/>
        </w:rPr>
        <w:t xml:space="preserve">o je v pohári. Stopy rozpustených tabliet môžu ostať v pohári.   </w:t>
      </w:r>
    </w:p>
    <w:p w14:paraId="3347AFE8" w14:textId="77777777" w:rsidR="00F56CDB" w:rsidRPr="00A246BC" w:rsidRDefault="00F56CDB" w:rsidP="00F56CDB">
      <w:pPr>
        <w:tabs>
          <w:tab w:val="left" w:pos="680"/>
        </w:tabs>
        <w:spacing w:line="240" w:lineRule="auto"/>
        <w:rPr>
          <w:szCs w:val="22"/>
          <w:lang w:val="sk-SK"/>
        </w:rPr>
      </w:pPr>
    </w:p>
    <w:p w14:paraId="60342C06" w14:textId="77777777" w:rsidR="00F56CDB" w:rsidRPr="00A246BC" w:rsidRDefault="00F56CDB" w:rsidP="00F56CDB">
      <w:pPr>
        <w:spacing w:line="240" w:lineRule="auto"/>
        <w:rPr>
          <w:lang w:val="sk-SK"/>
        </w:rPr>
      </w:pPr>
      <w:r w:rsidRPr="00A246BC">
        <w:rPr>
          <w:b/>
          <w:bCs/>
          <w:szCs w:val="22"/>
          <w:lang w:val="sk-SK"/>
        </w:rPr>
        <w:t>Ako</w:t>
      </w:r>
      <w:r w:rsidRPr="00A246BC">
        <w:rPr>
          <w:b/>
          <w:bCs/>
          <w:spacing w:val="-4"/>
          <w:szCs w:val="22"/>
          <w:lang w:val="sk-SK"/>
        </w:rPr>
        <w:t xml:space="preserve"> </w:t>
      </w:r>
      <w:r w:rsidRPr="00A246BC">
        <w:rPr>
          <w:b/>
          <w:bCs/>
          <w:szCs w:val="22"/>
          <w:lang w:val="sk-SK"/>
        </w:rPr>
        <w:t>dlho</w:t>
      </w:r>
      <w:r w:rsidRPr="00A246BC">
        <w:rPr>
          <w:b/>
          <w:bCs/>
          <w:spacing w:val="-4"/>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ívať</w:t>
      </w:r>
      <w:r w:rsidRPr="00A246BC">
        <w:rPr>
          <w:b/>
          <w:bCs/>
          <w:spacing w:val="-6"/>
          <w:szCs w:val="22"/>
          <w:lang w:val="sk-SK"/>
        </w:rPr>
        <w:t xml:space="preserve"> </w:t>
      </w:r>
      <w:r w:rsidRPr="00A246BC">
        <w:rPr>
          <w:b/>
          <w:bCs/>
          <w:szCs w:val="22"/>
          <w:lang w:val="sk-SK"/>
        </w:rPr>
        <w:t>Imatinib Actavis</w:t>
      </w:r>
    </w:p>
    <w:p w14:paraId="4C89CCBA" w14:textId="77777777" w:rsidR="00F56CDB" w:rsidRPr="00A246BC" w:rsidRDefault="00F56CDB" w:rsidP="00F56CDB">
      <w:pPr>
        <w:spacing w:line="240" w:lineRule="auto"/>
        <w:rPr>
          <w:lang w:val="sk-SK"/>
        </w:rPr>
      </w:pPr>
      <w:r w:rsidRPr="00A246BC">
        <w:rPr>
          <w:szCs w:val="22"/>
          <w:lang w:val="sk-SK"/>
        </w:rPr>
        <w:t>Pokračujte</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užívaní</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Actavis</w:t>
      </w:r>
      <w:r w:rsidRPr="00A246BC">
        <w:rPr>
          <w:spacing w:val="-3"/>
          <w:szCs w:val="22"/>
          <w:lang w:val="sk-SK"/>
        </w:rPr>
        <w:t xml:space="preserve"> </w:t>
      </w:r>
      <w:r w:rsidRPr="00A246BC">
        <w:rPr>
          <w:szCs w:val="22"/>
          <w:lang w:val="sk-SK"/>
        </w:rPr>
        <w:t>každý</w:t>
      </w:r>
      <w:r w:rsidRPr="00A246BC">
        <w:rPr>
          <w:spacing w:val="-4"/>
          <w:szCs w:val="22"/>
          <w:lang w:val="sk-SK"/>
        </w:rPr>
        <w:t xml:space="preserve"> </w:t>
      </w:r>
      <w:r w:rsidRPr="00A246BC">
        <w:rPr>
          <w:szCs w:val="22"/>
          <w:lang w:val="sk-SK"/>
        </w:rPr>
        <w:t>d</w:t>
      </w:r>
      <w:r w:rsidRPr="00A246BC">
        <w:rPr>
          <w:spacing w:val="-2"/>
          <w:szCs w:val="22"/>
          <w:lang w:val="sk-SK"/>
        </w:rPr>
        <w:t>e</w:t>
      </w:r>
      <w:r w:rsidRPr="00A246BC">
        <w:rPr>
          <w:szCs w:val="22"/>
          <w:lang w:val="sk-SK"/>
        </w:rPr>
        <w:t>ň</w:t>
      </w:r>
      <w:r w:rsidRPr="00A246BC">
        <w:rPr>
          <w:spacing w:val="-2"/>
          <w:szCs w:val="22"/>
          <w:lang w:val="sk-SK"/>
        </w:rPr>
        <w:t xml:space="preserve"> </w:t>
      </w:r>
      <w:r w:rsidRPr="00A246BC">
        <w:rPr>
          <w:szCs w:val="22"/>
          <w:lang w:val="sk-SK"/>
        </w:rPr>
        <w:t>tak</w:t>
      </w:r>
      <w:r w:rsidRPr="00A246BC">
        <w:rPr>
          <w:spacing w:val="-3"/>
          <w:szCs w:val="22"/>
          <w:lang w:val="sk-SK"/>
        </w:rPr>
        <w:t xml:space="preserve"> </w:t>
      </w:r>
      <w:r w:rsidRPr="00A246BC">
        <w:rPr>
          <w:szCs w:val="22"/>
          <w:lang w:val="sk-SK"/>
        </w:rPr>
        <w:t>dlho,</w:t>
      </w:r>
      <w:r w:rsidRPr="00A246BC">
        <w:rPr>
          <w:spacing w:val="-4"/>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povie</w:t>
      </w:r>
      <w:r w:rsidRPr="00A246BC">
        <w:rPr>
          <w:spacing w:val="-5"/>
          <w:szCs w:val="22"/>
          <w:lang w:val="sk-SK"/>
        </w:rPr>
        <w:t xml:space="preserve"> </w:t>
      </w:r>
      <w:r w:rsidRPr="00A246BC">
        <w:rPr>
          <w:szCs w:val="22"/>
          <w:lang w:val="sk-SK"/>
        </w:rPr>
        <w:t>váš</w:t>
      </w:r>
      <w:r w:rsidRPr="00A246BC">
        <w:rPr>
          <w:spacing w:val="-3"/>
          <w:szCs w:val="22"/>
          <w:lang w:val="sk-SK"/>
        </w:rPr>
        <w:t xml:space="preserve"> </w:t>
      </w:r>
      <w:r w:rsidRPr="00A246BC">
        <w:rPr>
          <w:szCs w:val="22"/>
          <w:lang w:val="sk-SK"/>
        </w:rPr>
        <w:t>lekár.</w:t>
      </w:r>
    </w:p>
    <w:p w14:paraId="5D7FE0A6" w14:textId="77777777" w:rsidR="00F56CDB" w:rsidRPr="00A246BC" w:rsidRDefault="00F56CDB" w:rsidP="00F56CDB">
      <w:pPr>
        <w:spacing w:line="240" w:lineRule="auto"/>
        <w:rPr>
          <w:sz w:val="26"/>
          <w:szCs w:val="26"/>
          <w:lang w:val="sk-SK"/>
        </w:rPr>
      </w:pPr>
    </w:p>
    <w:p w14:paraId="0DDA1B6C" w14:textId="77777777" w:rsidR="00F56CDB" w:rsidRPr="00A246BC" w:rsidRDefault="00F56CDB" w:rsidP="00F56CDB">
      <w:pPr>
        <w:spacing w:line="240" w:lineRule="auto"/>
        <w:rPr>
          <w:lang w:val="sk-SK"/>
        </w:rPr>
      </w:pPr>
      <w:r w:rsidRPr="00A246BC">
        <w:rPr>
          <w:b/>
          <w:bCs/>
          <w:szCs w:val="22"/>
          <w:lang w:val="sk-SK"/>
        </w:rPr>
        <w:t>Ak</w:t>
      </w:r>
      <w:r w:rsidRPr="00A246BC">
        <w:rPr>
          <w:b/>
          <w:bCs/>
          <w:spacing w:val="-3"/>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ijete</w:t>
      </w:r>
      <w:r w:rsidRPr="00A246BC">
        <w:rPr>
          <w:b/>
          <w:bCs/>
          <w:spacing w:val="-6"/>
          <w:szCs w:val="22"/>
          <w:lang w:val="sk-SK"/>
        </w:rPr>
        <w:t xml:space="preserve"> </w:t>
      </w:r>
      <w:r w:rsidRPr="00A246BC">
        <w:rPr>
          <w:b/>
          <w:bCs/>
          <w:szCs w:val="22"/>
          <w:lang w:val="sk-SK"/>
        </w:rPr>
        <w:t>viac</w:t>
      </w:r>
      <w:r w:rsidRPr="00A246BC">
        <w:rPr>
          <w:b/>
          <w:bCs/>
          <w:spacing w:val="-4"/>
          <w:szCs w:val="22"/>
          <w:lang w:val="sk-SK"/>
        </w:rPr>
        <w:t xml:space="preserve"> </w:t>
      </w:r>
      <w:r w:rsidRPr="00A246BC">
        <w:rPr>
          <w:b/>
          <w:bCs/>
          <w:szCs w:val="22"/>
          <w:lang w:val="sk-SK"/>
        </w:rPr>
        <w:t>I</w:t>
      </w:r>
      <w:r w:rsidRPr="00A246BC">
        <w:rPr>
          <w:b/>
          <w:bCs/>
          <w:spacing w:val="-1"/>
          <w:szCs w:val="22"/>
          <w:lang w:val="sk-SK"/>
        </w:rPr>
        <w:t>m</w:t>
      </w:r>
      <w:r w:rsidRPr="00A246BC">
        <w:rPr>
          <w:b/>
          <w:bCs/>
          <w:szCs w:val="22"/>
          <w:lang w:val="sk-SK"/>
        </w:rPr>
        <w:t>atinibu</w:t>
      </w:r>
      <w:r w:rsidRPr="00A246BC">
        <w:rPr>
          <w:b/>
          <w:bCs/>
          <w:spacing w:val="-9"/>
          <w:szCs w:val="22"/>
          <w:lang w:val="sk-SK"/>
        </w:rPr>
        <w:t xml:space="preserve"> Actavis, ak</w:t>
      </w:r>
      <w:r w:rsidRPr="00A246BC">
        <w:rPr>
          <w:b/>
          <w:bCs/>
          <w:szCs w:val="22"/>
          <w:lang w:val="sk-SK"/>
        </w:rPr>
        <w:t>o</w:t>
      </w:r>
      <w:r w:rsidRPr="00A246BC">
        <w:rPr>
          <w:b/>
          <w:bCs/>
          <w:spacing w:val="-3"/>
          <w:szCs w:val="22"/>
          <w:lang w:val="sk-SK"/>
        </w:rPr>
        <w:t xml:space="preserve"> </w:t>
      </w:r>
      <w:r w:rsidRPr="00A246BC">
        <w:rPr>
          <w:b/>
          <w:bCs/>
          <w:spacing w:val="-1"/>
          <w:szCs w:val="22"/>
          <w:lang w:val="sk-SK"/>
        </w:rPr>
        <w:t>m</w:t>
      </w:r>
      <w:r w:rsidRPr="00A246BC">
        <w:rPr>
          <w:b/>
          <w:bCs/>
          <w:spacing w:val="1"/>
          <w:szCs w:val="22"/>
          <w:lang w:val="sk-SK"/>
        </w:rPr>
        <w:t>á</w:t>
      </w:r>
      <w:r w:rsidRPr="00A246BC">
        <w:rPr>
          <w:b/>
          <w:bCs/>
          <w:szCs w:val="22"/>
          <w:lang w:val="sk-SK"/>
        </w:rPr>
        <w:t>te</w:t>
      </w:r>
    </w:p>
    <w:p w14:paraId="035AACEB" w14:textId="77777777" w:rsidR="00F56CDB" w:rsidRPr="00A246BC" w:rsidRDefault="00F56CDB" w:rsidP="00F56CDB">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o</w:t>
      </w:r>
      <w:r w:rsidRPr="00A246BC">
        <w:rPr>
          <w:spacing w:val="-2"/>
          <w:szCs w:val="22"/>
          <w:lang w:val="sk-SK"/>
        </w:rPr>
        <w:t>m</w:t>
      </w:r>
      <w:r w:rsidRPr="00A246BC">
        <w:rPr>
          <w:spacing w:val="2"/>
          <w:szCs w:val="22"/>
          <w:lang w:val="sk-SK"/>
        </w:rPr>
        <w:t>y</w:t>
      </w:r>
      <w:r w:rsidRPr="00A246BC">
        <w:rPr>
          <w:szCs w:val="22"/>
          <w:lang w:val="sk-SK"/>
        </w:rPr>
        <w:t>lom</w:t>
      </w:r>
      <w:r w:rsidRPr="00A246BC">
        <w:rPr>
          <w:spacing w:val="-8"/>
          <w:szCs w:val="22"/>
          <w:lang w:val="sk-SK"/>
        </w:rPr>
        <w:t xml:space="preserve"> </w:t>
      </w:r>
      <w:r w:rsidRPr="00A246BC">
        <w:rPr>
          <w:szCs w:val="22"/>
          <w:lang w:val="sk-SK"/>
        </w:rPr>
        <w:t>užili</w:t>
      </w:r>
      <w:r w:rsidRPr="00A246BC">
        <w:rPr>
          <w:spacing w:val="-3"/>
          <w:szCs w:val="22"/>
          <w:lang w:val="sk-SK"/>
        </w:rPr>
        <w:t xml:space="preserve"> </w:t>
      </w:r>
      <w:r w:rsidRPr="00A246BC">
        <w:rPr>
          <w:szCs w:val="22"/>
          <w:lang w:val="sk-SK"/>
        </w:rPr>
        <w:t>príliš</w:t>
      </w:r>
      <w:r w:rsidRPr="00A246BC">
        <w:rPr>
          <w:spacing w:val="-5"/>
          <w:szCs w:val="22"/>
          <w:lang w:val="sk-SK"/>
        </w:rPr>
        <w:t xml:space="preserve"> </w:t>
      </w:r>
      <w:r w:rsidRPr="00A246BC">
        <w:rPr>
          <w:szCs w:val="22"/>
          <w:lang w:val="sk-SK"/>
        </w:rPr>
        <w:t>v</w:t>
      </w:r>
      <w:r w:rsidRPr="00A246BC">
        <w:rPr>
          <w:spacing w:val="-2"/>
          <w:szCs w:val="22"/>
          <w:lang w:val="sk-SK"/>
        </w:rPr>
        <w:t>e</w:t>
      </w:r>
      <w:r w:rsidRPr="00A246BC">
        <w:rPr>
          <w:szCs w:val="22"/>
          <w:lang w:val="sk-SK"/>
        </w:rPr>
        <w:t>ľa</w:t>
      </w:r>
      <w:r w:rsidRPr="00A246BC">
        <w:rPr>
          <w:spacing w:val="-4"/>
          <w:szCs w:val="22"/>
          <w:lang w:val="sk-SK"/>
        </w:rPr>
        <w:t xml:space="preserve"> </w:t>
      </w:r>
      <w:r w:rsidR="00590362" w:rsidRPr="00A246BC">
        <w:rPr>
          <w:spacing w:val="-4"/>
          <w:szCs w:val="22"/>
          <w:lang w:val="sk-SK"/>
        </w:rPr>
        <w:t>tabliet</w:t>
      </w:r>
      <w:r w:rsidRPr="00A246BC">
        <w:rPr>
          <w:szCs w:val="22"/>
          <w:lang w:val="sk-SK"/>
        </w:rPr>
        <w:t>,</w:t>
      </w:r>
      <w:r w:rsidRPr="00A246BC">
        <w:rPr>
          <w:spacing w:val="-5"/>
          <w:szCs w:val="22"/>
          <w:lang w:val="sk-SK"/>
        </w:rPr>
        <w:t xml:space="preserve"> </w:t>
      </w:r>
      <w:r w:rsidRPr="00A246BC">
        <w:rPr>
          <w:b/>
          <w:bCs/>
          <w:szCs w:val="22"/>
          <w:lang w:val="sk-SK"/>
        </w:rPr>
        <w:t>oka</w:t>
      </w:r>
      <w:r w:rsidRPr="00A246BC">
        <w:rPr>
          <w:b/>
          <w:bCs/>
          <w:spacing w:val="-1"/>
          <w:szCs w:val="22"/>
          <w:lang w:val="sk-SK"/>
        </w:rPr>
        <w:t>mž</w:t>
      </w:r>
      <w:r w:rsidRPr="00A246BC">
        <w:rPr>
          <w:b/>
          <w:bCs/>
          <w:szCs w:val="22"/>
          <w:lang w:val="sk-SK"/>
        </w:rPr>
        <w:t>ite</w:t>
      </w:r>
      <w:r w:rsidRPr="00A246BC">
        <w:rPr>
          <w:b/>
          <w:bCs/>
          <w:spacing w:val="-9"/>
          <w:szCs w:val="22"/>
          <w:lang w:val="sk-SK"/>
        </w:rPr>
        <w:t xml:space="preserve"> </w:t>
      </w:r>
      <w:r w:rsidRPr="00A246BC">
        <w:rPr>
          <w:szCs w:val="22"/>
          <w:lang w:val="sk-SK"/>
        </w:rPr>
        <w:t>o</w:t>
      </w:r>
      <w:r w:rsidRPr="00A246BC">
        <w:rPr>
          <w:spacing w:val="-1"/>
          <w:szCs w:val="22"/>
          <w:lang w:val="sk-SK"/>
        </w:rPr>
        <w:t xml:space="preserve"> </w:t>
      </w:r>
      <w:r w:rsidRPr="00A246BC">
        <w:rPr>
          <w:szCs w:val="22"/>
          <w:lang w:val="sk-SK"/>
        </w:rPr>
        <w:t>tom</w:t>
      </w:r>
      <w:r w:rsidRPr="00A246BC">
        <w:rPr>
          <w:spacing w:val="-4"/>
          <w:szCs w:val="22"/>
          <w:lang w:val="sk-SK"/>
        </w:rPr>
        <w:t xml:space="preserve"> </w:t>
      </w:r>
      <w:r w:rsidRPr="00A246BC">
        <w:rPr>
          <w:szCs w:val="22"/>
          <w:lang w:val="sk-SK"/>
        </w:rPr>
        <w:t>povedzte</w:t>
      </w:r>
      <w:r w:rsidRPr="00A246BC">
        <w:rPr>
          <w:spacing w:val="-7"/>
          <w:szCs w:val="22"/>
          <w:lang w:val="sk-SK"/>
        </w:rPr>
        <w:t xml:space="preserve"> </w:t>
      </w:r>
      <w:r w:rsidRPr="00A246BC">
        <w:rPr>
          <w:szCs w:val="22"/>
          <w:lang w:val="sk-SK"/>
        </w:rPr>
        <w:t>lekárov</w:t>
      </w:r>
      <w:r w:rsidRPr="00A246BC">
        <w:rPr>
          <w:spacing w:val="-1"/>
          <w:szCs w:val="22"/>
          <w:lang w:val="sk-SK"/>
        </w:rPr>
        <w:t>i</w:t>
      </w:r>
      <w:r w:rsidRPr="00A246BC">
        <w:rPr>
          <w:szCs w:val="22"/>
          <w:lang w:val="sk-SK"/>
        </w:rPr>
        <w:t>.</w:t>
      </w:r>
      <w:r w:rsidRPr="00A246BC">
        <w:rPr>
          <w:spacing w:val="-7"/>
          <w:szCs w:val="22"/>
          <w:lang w:val="sk-SK"/>
        </w:rPr>
        <w:t xml:space="preserve"> </w:t>
      </w:r>
      <w:r w:rsidRPr="00A246BC">
        <w:rPr>
          <w:szCs w:val="22"/>
          <w:lang w:val="sk-SK"/>
        </w:rPr>
        <w:t>Možno</w:t>
      </w:r>
      <w:r w:rsidRPr="00A246BC">
        <w:rPr>
          <w:spacing w:val="-5"/>
          <w:szCs w:val="22"/>
          <w:lang w:val="sk-SK"/>
        </w:rPr>
        <w:t xml:space="preserve"> </w:t>
      </w:r>
      <w:r w:rsidRPr="00A246BC">
        <w:rPr>
          <w:szCs w:val="22"/>
          <w:lang w:val="sk-SK"/>
        </w:rPr>
        <w:t>budete</w:t>
      </w:r>
      <w:r w:rsidRPr="00A246BC">
        <w:rPr>
          <w:spacing w:val="-5"/>
          <w:szCs w:val="22"/>
          <w:lang w:val="sk-SK"/>
        </w:rPr>
        <w:t xml:space="preserve"> </w:t>
      </w:r>
      <w:r w:rsidRPr="00A246BC">
        <w:rPr>
          <w:szCs w:val="22"/>
          <w:lang w:val="sk-SK"/>
        </w:rPr>
        <w:t>potrebov</w:t>
      </w:r>
      <w:r w:rsidRPr="00A246BC">
        <w:rPr>
          <w:spacing w:val="-1"/>
          <w:szCs w:val="22"/>
          <w:lang w:val="sk-SK"/>
        </w:rPr>
        <w:t>a</w:t>
      </w:r>
      <w:r w:rsidRPr="00A246BC">
        <w:rPr>
          <w:szCs w:val="22"/>
          <w:lang w:val="sk-SK"/>
        </w:rPr>
        <w:t>ť</w:t>
      </w:r>
    </w:p>
    <w:p w14:paraId="48A86D11" w14:textId="77777777" w:rsidR="00F56CDB" w:rsidRPr="00A246BC" w:rsidRDefault="00F56CDB" w:rsidP="00F56CDB">
      <w:pPr>
        <w:spacing w:line="240" w:lineRule="auto"/>
        <w:rPr>
          <w:lang w:val="sk-SK"/>
        </w:rPr>
      </w:pPr>
      <w:r w:rsidRPr="00A246BC">
        <w:rPr>
          <w:szCs w:val="22"/>
          <w:lang w:val="sk-SK"/>
        </w:rPr>
        <w:t>lekárske</w:t>
      </w:r>
      <w:r w:rsidRPr="00A246BC">
        <w:rPr>
          <w:spacing w:val="-7"/>
          <w:szCs w:val="22"/>
          <w:lang w:val="sk-SK"/>
        </w:rPr>
        <w:t xml:space="preserve"> </w:t>
      </w:r>
      <w:r w:rsidRPr="00A246BC">
        <w:rPr>
          <w:szCs w:val="22"/>
          <w:lang w:val="sk-SK"/>
        </w:rPr>
        <w:t>ošetrenie.</w:t>
      </w:r>
      <w:r w:rsidRPr="00A246BC">
        <w:rPr>
          <w:spacing w:val="-8"/>
          <w:szCs w:val="22"/>
          <w:lang w:val="sk-SK"/>
        </w:rPr>
        <w:t xml:space="preserve"> </w:t>
      </w:r>
      <w:r w:rsidRPr="00A246BC">
        <w:rPr>
          <w:szCs w:val="22"/>
          <w:lang w:val="sk-SK"/>
        </w:rPr>
        <w:t>Vez</w:t>
      </w:r>
      <w:r w:rsidRPr="00A246BC">
        <w:rPr>
          <w:spacing w:val="-2"/>
          <w:szCs w:val="22"/>
          <w:lang w:val="sk-SK"/>
        </w:rPr>
        <w:t>m</w:t>
      </w:r>
      <w:r w:rsidRPr="00A246BC">
        <w:rPr>
          <w:szCs w:val="22"/>
          <w:lang w:val="sk-SK"/>
        </w:rPr>
        <w:t>ite</w:t>
      </w:r>
      <w:r w:rsidRPr="00A246BC">
        <w:rPr>
          <w:spacing w:val="-7"/>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sebou</w:t>
      </w:r>
      <w:r w:rsidRPr="00A246BC">
        <w:rPr>
          <w:spacing w:val="-5"/>
          <w:szCs w:val="22"/>
          <w:lang w:val="sk-SK"/>
        </w:rPr>
        <w:t xml:space="preserve"> </w:t>
      </w:r>
      <w:r w:rsidRPr="00A246BC">
        <w:rPr>
          <w:szCs w:val="22"/>
          <w:lang w:val="sk-SK"/>
        </w:rPr>
        <w:t>balenie</w:t>
      </w:r>
      <w:r w:rsidRPr="00A246BC">
        <w:rPr>
          <w:spacing w:val="-6"/>
          <w:szCs w:val="22"/>
          <w:lang w:val="sk-SK"/>
        </w:rPr>
        <w:t xml:space="preserve"> </w:t>
      </w:r>
      <w:r w:rsidRPr="00A246BC">
        <w:rPr>
          <w:szCs w:val="22"/>
          <w:lang w:val="sk-SK"/>
        </w:rPr>
        <w:t>lieku.</w:t>
      </w:r>
    </w:p>
    <w:p w14:paraId="006CF9C6" w14:textId="77777777" w:rsidR="00F56CDB" w:rsidRPr="00A246BC" w:rsidRDefault="00F56CDB" w:rsidP="00F56CDB">
      <w:pPr>
        <w:spacing w:before="1"/>
        <w:rPr>
          <w:sz w:val="26"/>
          <w:szCs w:val="26"/>
          <w:lang w:val="sk-SK"/>
        </w:rPr>
      </w:pPr>
    </w:p>
    <w:p w14:paraId="6FB6D72D" w14:textId="77777777" w:rsidR="00F56CDB" w:rsidRPr="00A246BC" w:rsidRDefault="00F56CDB" w:rsidP="00F56CDB">
      <w:pPr>
        <w:spacing w:line="240" w:lineRule="auto"/>
        <w:ind w:left="118" w:right="-20"/>
        <w:rPr>
          <w:lang w:val="sk-SK"/>
        </w:rPr>
      </w:pPr>
      <w:r w:rsidRPr="00A246BC">
        <w:rPr>
          <w:b/>
          <w:bCs/>
          <w:szCs w:val="22"/>
          <w:lang w:val="sk-SK"/>
        </w:rPr>
        <w:t>Ak</w:t>
      </w:r>
      <w:r w:rsidRPr="00A246BC">
        <w:rPr>
          <w:b/>
          <w:bCs/>
          <w:spacing w:val="-3"/>
          <w:szCs w:val="22"/>
          <w:lang w:val="sk-SK"/>
        </w:rPr>
        <w:t xml:space="preserve"> </w:t>
      </w:r>
      <w:r w:rsidRPr="00A246BC">
        <w:rPr>
          <w:b/>
          <w:bCs/>
          <w:spacing w:val="-1"/>
          <w:szCs w:val="22"/>
          <w:lang w:val="sk-SK"/>
        </w:rPr>
        <w:t>z</w:t>
      </w:r>
      <w:r w:rsidRPr="00A246BC">
        <w:rPr>
          <w:b/>
          <w:bCs/>
          <w:spacing w:val="1"/>
          <w:szCs w:val="22"/>
          <w:lang w:val="sk-SK"/>
        </w:rPr>
        <w:t>a</w:t>
      </w:r>
      <w:r w:rsidRPr="00A246BC">
        <w:rPr>
          <w:b/>
          <w:bCs/>
          <w:szCs w:val="22"/>
          <w:lang w:val="sk-SK"/>
        </w:rPr>
        <w:t>budnete</w:t>
      </w:r>
      <w:r w:rsidRPr="00A246BC">
        <w:rPr>
          <w:b/>
          <w:bCs/>
          <w:spacing w:val="-10"/>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iť</w:t>
      </w:r>
      <w:r w:rsidRPr="00A246BC">
        <w:rPr>
          <w:b/>
          <w:bCs/>
          <w:spacing w:val="-4"/>
          <w:szCs w:val="22"/>
          <w:lang w:val="sk-SK"/>
        </w:rPr>
        <w:t xml:space="preserve"> </w:t>
      </w:r>
      <w:r w:rsidRPr="00A246BC">
        <w:rPr>
          <w:b/>
          <w:bCs/>
          <w:szCs w:val="22"/>
          <w:lang w:val="sk-SK"/>
        </w:rPr>
        <w:t>Imatinib Actavis</w:t>
      </w:r>
    </w:p>
    <w:p w14:paraId="5469C6AB" w14:textId="77777777" w:rsidR="00F56CDB" w:rsidRPr="00A246BC" w:rsidRDefault="00F56CDB" w:rsidP="00F56CDB">
      <w:pPr>
        <w:tabs>
          <w:tab w:val="left" w:pos="680"/>
        </w:tabs>
        <w:spacing w:line="240" w:lineRule="auto"/>
        <w:ind w:left="567" w:hanging="567"/>
        <w:rPr>
          <w:lang w:val="sk-SK"/>
        </w:rPr>
      </w:pPr>
      <w:r w:rsidRPr="00A246BC">
        <w:rPr>
          <w:szCs w:val="22"/>
          <w:lang w:val="sk-SK"/>
        </w:rPr>
        <w:t>-</w:t>
      </w:r>
      <w:r w:rsidRPr="00A246BC">
        <w:rPr>
          <w:szCs w:val="22"/>
          <w:lang w:val="sk-SK"/>
        </w:rPr>
        <w:tab/>
        <w:t>Ak</w:t>
      </w:r>
      <w:r w:rsidRPr="00A246BC">
        <w:rPr>
          <w:spacing w:val="-3"/>
          <w:szCs w:val="22"/>
          <w:lang w:val="sk-SK"/>
        </w:rPr>
        <w:t xml:space="preserve"> </w:t>
      </w:r>
      <w:r w:rsidRPr="00A246BC">
        <w:rPr>
          <w:szCs w:val="22"/>
          <w:lang w:val="sk-SK"/>
        </w:rPr>
        <w:t>zabudnete</w:t>
      </w:r>
      <w:r w:rsidRPr="00A246BC">
        <w:rPr>
          <w:spacing w:val="-8"/>
          <w:szCs w:val="22"/>
          <w:lang w:val="sk-SK"/>
        </w:rPr>
        <w:t xml:space="preserve"> </w:t>
      </w:r>
      <w:r w:rsidRPr="00A246BC">
        <w:rPr>
          <w:szCs w:val="22"/>
          <w:lang w:val="sk-SK"/>
        </w:rPr>
        <w:t>užiť</w:t>
      </w:r>
      <w:r w:rsidRPr="00A246BC">
        <w:rPr>
          <w:spacing w:val="-4"/>
          <w:szCs w:val="22"/>
          <w:lang w:val="sk-SK"/>
        </w:rPr>
        <w:t xml:space="preserve"> </w:t>
      </w:r>
      <w:r w:rsidRPr="00A246BC">
        <w:rPr>
          <w:szCs w:val="22"/>
          <w:lang w:val="sk-SK"/>
        </w:rPr>
        <w:t>dávku,</w:t>
      </w:r>
      <w:r w:rsidRPr="00A246BC">
        <w:rPr>
          <w:spacing w:val="-5"/>
          <w:szCs w:val="22"/>
          <w:lang w:val="sk-SK"/>
        </w:rPr>
        <w:t xml:space="preserve"> </w:t>
      </w:r>
      <w:r w:rsidRPr="00A246BC">
        <w:rPr>
          <w:szCs w:val="22"/>
          <w:lang w:val="sk-SK"/>
        </w:rPr>
        <w:t>užite</w:t>
      </w:r>
      <w:r w:rsidRPr="00A246BC">
        <w:rPr>
          <w:spacing w:val="-3"/>
          <w:szCs w:val="22"/>
          <w:lang w:val="sk-SK"/>
        </w:rPr>
        <w:t xml:space="preserve"> </w:t>
      </w:r>
      <w:r w:rsidRPr="00A246BC">
        <w:rPr>
          <w:szCs w:val="22"/>
          <w:lang w:val="sk-SK"/>
        </w:rPr>
        <w:t>ju</w:t>
      </w:r>
      <w:r w:rsidRPr="00A246BC">
        <w:rPr>
          <w:spacing w:val="-1"/>
          <w:szCs w:val="22"/>
          <w:lang w:val="sk-SK"/>
        </w:rPr>
        <w:t xml:space="preserve"> </w:t>
      </w:r>
      <w:r w:rsidRPr="00A246BC">
        <w:rPr>
          <w:szCs w:val="22"/>
          <w:lang w:val="sk-SK"/>
        </w:rPr>
        <w:t>hn</w:t>
      </w:r>
      <w:r w:rsidRPr="00A246BC">
        <w:rPr>
          <w:spacing w:val="-1"/>
          <w:szCs w:val="22"/>
          <w:lang w:val="sk-SK"/>
        </w:rPr>
        <w:t>e</w:t>
      </w:r>
      <w:r w:rsidRPr="00A246BC">
        <w:rPr>
          <w:szCs w:val="22"/>
          <w:lang w:val="sk-SK"/>
        </w:rPr>
        <w:t>ď,</w:t>
      </w:r>
      <w:r w:rsidRPr="00A246BC">
        <w:rPr>
          <w:spacing w:val="-4"/>
          <w:szCs w:val="22"/>
          <w:lang w:val="sk-SK"/>
        </w:rPr>
        <w:t xml:space="preserve"> </w:t>
      </w:r>
      <w:r w:rsidRPr="00A246BC">
        <w:rPr>
          <w:szCs w:val="22"/>
          <w:lang w:val="sk-SK"/>
        </w:rPr>
        <w:t>keď</w:t>
      </w:r>
      <w:r w:rsidRPr="00A246BC">
        <w:rPr>
          <w:spacing w:val="-3"/>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spo</w:t>
      </w:r>
      <w:r w:rsidRPr="00A246BC">
        <w:rPr>
          <w:spacing w:val="-2"/>
          <w:szCs w:val="22"/>
          <w:lang w:val="sk-SK"/>
        </w:rPr>
        <w:t>m</w:t>
      </w:r>
      <w:r w:rsidRPr="00A246BC">
        <w:rPr>
          <w:szCs w:val="22"/>
          <w:lang w:val="sk-SK"/>
        </w:rPr>
        <w:t>eniete.</w:t>
      </w:r>
      <w:r w:rsidRPr="00A246BC">
        <w:rPr>
          <w:spacing w:val="-11"/>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ale</w:t>
      </w:r>
      <w:r w:rsidRPr="00A246BC">
        <w:rPr>
          <w:spacing w:val="-3"/>
          <w:szCs w:val="22"/>
          <w:lang w:val="sk-SK"/>
        </w:rPr>
        <w:t xml:space="preserve"> </w:t>
      </w:r>
      <w:r w:rsidRPr="00A246BC">
        <w:rPr>
          <w:szCs w:val="22"/>
          <w:lang w:val="sk-SK"/>
        </w:rPr>
        <w:t>už</w:t>
      </w:r>
      <w:r w:rsidRPr="00A246BC">
        <w:rPr>
          <w:spacing w:val="-2"/>
          <w:szCs w:val="22"/>
          <w:lang w:val="sk-SK"/>
        </w:rPr>
        <w:t xml:space="preserve"> </w:t>
      </w:r>
      <w:r w:rsidRPr="00A246BC">
        <w:rPr>
          <w:szCs w:val="22"/>
          <w:lang w:val="sk-SK"/>
        </w:rPr>
        <w:t>tak</w:t>
      </w:r>
      <w:r w:rsidRPr="00A246BC">
        <w:rPr>
          <w:spacing w:val="-1"/>
          <w:szCs w:val="22"/>
          <w:lang w:val="sk-SK"/>
        </w:rPr>
        <w:t>m</w:t>
      </w:r>
      <w:r w:rsidRPr="00A246BC">
        <w:rPr>
          <w:szCs w:val="22"/>
          <w:lang w:val="sk-SK"/>
        </w:rPr>
        <w:t>er</w:t>
      </w:r>
      <w:r w:rsidRPr="00A246BC">
        <w:rPr>
          <w:spacing w:val="-8"/>
          <w:szCs w:val="22"/>
          <w:lang w:val="sk-SK"/>
        </w:rPr>
        <w:t xml:space="preserve"> </w:t>
      </w:r>
      <w:r w:rsidRPr="00A246BC">
        <w:rPr>
          <w:szCs w:val="22"/>
          <w:lang w:val="sk-SK"/>
        </w:rPr>
        <w:t>čas</w:t>
      </w:r>
      <w:r w:rsidRPr="00A246BC">
        <w:rPr>
          <w:spacing w:val="-3"/>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ďalšiu dávku,</w:t>
      </w:r>
      <w:r w:rsidRPr="00A246BC">
        <w:rPr>
          <w:spacing w:val="-6"/>
          <w:szCs w:val="22"/>
          <w:lang w:val="sk-SK"/>
        </w:rPr>
        <w:t xml:space="preserve"> </w:t>
      </w:r>
      <w:r w:rsidRPr="00A246BC">
        <w:rPr>
          <w:szCs w:val="22"/>
          <w:lang w:val="sk-SK"/>
        </w:rPr>
        <w:t>v</w:t>
      </w:r>
      <w:r w:rsidRPr="00A246BC">
        <w:rPr>
          <w:spacing w:val="2"/>
          <w:szCs w:val="22"/>
          <w:lang w:val="sk-SK"/>
        </w:rPr>
        <w:t>y</w:t>
      </w:r>
      <w:r w:rsidRPr="00A246BC">
        <w:rPr>
          <w:szCs w:val="22"/>
          <w:lang w:val="sk-SK"/>
        </w:rPr>
        <w:t>nechajte</w:t>
      </w:r>
      <w:r w:rsidRPr="00A246BC">
        <w:rPr>
          <w:spacing w:val="-9"/>
          <w:szCs w:val="22"/>
          <w:lang w:val="sk-SK"/>
        </w:rPr>
        <w:t xml:space="preserve"> </w:t>
      </w:r>
      <w:r w:rsidRPr="00A246BC">
        <w:rPr>
          <w:szCs w:val="22"/>
          <w:lang w:val="sk-SK"/>
        </w:rPr>
        <w:t>dávku,</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ktorú</w:t>
      </w:r>
      <w:r w:rsidRPr="00A246BC">
        <w:rPr>
          <w:spacing w:val="-5"/>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zabudli.</w:t>
      </w:r>
    </w:p>
    <w:p w14:paraId="78F77418" w14:textId="77777777" w:rsidR="00F56CDB" w:rsidRPr="00A246BC" w:rsidRDefault="00F56CDB" w:rsidP="00F56CDB">
      <w:pPr>
        <w:spacing w:line="240" w:lineRule="auto"/>
        <w:rPr>
          <w:lang w:val="sk-SK"/>
        </w:rPr>
      </w:pPr>
      <w:r w:rsidRPr="00A246BC">
        <w:rPr>
          <w:szCs w:val="22"/>
          <w:lang w:val="sk-SK"/>
        </w:rPr>
        <w:t>-</w:t>
      </w:r>
      <w:r w:rsidRPr="00A246BC">
        <w:rPr>
          <w:szCs w:val="22"/>
          <w:lang w:val="sk-SK"/>
        </w:rPr>
        <w:tab/>
        <w:t>Potom</w:t>
      </w:r>
      <w:r w:rsidRPr="00A246BC">
        <w:rPr>
          <w:spacing w:val="-7"/>
          <w:szCs w:val="22"/>
          <w:lang w:val="sk-SK"/>
        </w:rPr>
        <w:t xml:space="preserve"> </w:t>
      </w:r>
      <w:r w:rsidRPr="00A246BC">
        <w:rPr>
          <w:szCs w:val="22"/>
          <w:lang w:val="sk-SK"/>
        </w:rPr>
        <w:t>pokračujte</w:t>
      </w:r>
      <w:r w:rsidRPr="00A246BC">
        <w:rPr>
          <w:spacing w:val="-8"/>
          <w:szCs w:val="22"/>
          <w:lang w:val="sk-SK"/>
        </w:rPr>
        <w:t xml:space="preserve"> </w:t>
      </w:r>
      <w:r w:rsidRPr="00A246BC">
        <w:rPr>
          <w:szCs w:val="22"/>
          <w:lang w:val="sk-SK"/>
        </w:rPr>
        <w:t>vo</w:t>
      </w:r>
      <w:r w:rsidRPr="00A246BC">
        <w:rPr>
          <w:spacing w:val="-2"/>
          <w:szCs w:val="22"/>
          <w:lang w:val="sk-SK"/>
        </w:rPr>
        <w:t xml:space="preserve"> </w:t>
      </w:r>
      <w:r w:rsidRPr="00A246BC">
        <w:rPr>
          <w:szCs w:val="22"/>
          <w:lang w:val="sk-SK"/>
        </w:rPr>
        <w:t>svojom</w:t>
      </w:r>
      <w:r w:rsidRPr="00A246BC">
        <w:rPr>
          <w:spacing w:val="-7"/>
          <w:szCs w:val="22"/>
          <w:lang w:val="sk-SK"/>
        </w:rPr>
        <w:t xml:space="preserve"> </w:t>
      </w:r>
      <w:r w:rsidRPr="00A246BC">
        <w:rPr>
          <w:szCs w:val="22"/>
          <w:lang w:val="sk-SK"/>
        </w:rPr>
        <w:t>nor</w:t>
      </w:r>
      <w:r w:rsidRPr="00A246BC">
        <w:rPr>
          <w:spacing w:val="-2"/>
          <w:szCs w:val="22"/>
          <w:lang w:val="sk-SK"/>
        </w:rPr>
        <w:t>m</w:t>
      </w:r>
      <w:r w:rsidRPr="00A246BC">
        <w:rPr>
          <w:szCs w:val="22"/>
          <w:lang w:val="sk-SK"/>
        </w:rPr>
        <w:t>álnom</w:t>
      </w:r>
      <w:r w:rsidRPr="00A246BC">
        <w:rPr>
          <w:spacing w:val="-11"/>
          <w:szCs w:val="22"/>
          <w:lang w:val="sk-SK"/>
        </w:rPr>
        <w:t xml:space="preserve"> </w:t>
      </w:r>
      <w:r w:rsidRPr="00A246BC">
        <w:rPr>
          <w:szCs w:val="22"/>
          <w:lang w:val="sk-SK"/>
        </w:rPr>
        <w:t>rozvrhu</w:t>
      </w:r>
      <w:r w:rsidRPr="00A246BC">
        <w:rPr>
          <w:spacing w:val="-6"/>
          <w:szCs w:val="22"/>
          <w:lang w:val="sk-SK"/>
        </w:rPr>
        <w:t xml:space="preserve"> </w:t>
      </w:r>
      <w:r w:rsidRPr="00A246BC">
        <w:rPr>
          <w:szCs w:val="22"/>
          <w:lang w:val="sk-SK"/>
        </w:rPr>
        <w:t>užívania.</w:t>
      </w:r>
    </w:p>
    <w:p w14:paraId="482DC517" w14:textId="77777777" w:rsidR="00F56CDB" w:rsidRPr="00A246BC" w:rsidRDefault="00F56CDB" w:rsidP="00F56CDB">
      <w:pPr>
        <w:spacing w:line="240" w:lineRule="auto"/>
        <w:rPr>
          <w:lang w:val="sk-SK"/>
        </w:rPr>
      </w:pPr>
      <w:r w:rsidRPr="00A246BC">
        <w:rPr>
          <w:szCs w:val="22"/>
          <w:lang w:val="sk-SK"/>
        </w:rPr>
        <w:t>-</w:t>
      </w:r>
      <w:r w:rsidRPr="00A246BC">
        <w:rPr>
          <w:szCs w:val="22"/>
          <w:lang w:val="sk-SK"/>
        </w:rPr>
        <w:tab/>
        <w:t>Neužívajte</w:t>
      </w:r>
      <w:r w:rsidRPr="00A246BC">
        <w:rPr>
          <w:spacing w:val="-9"/>
          <w:szCs w:val="22"/>
          <w:lang w:val="sk-SK"/>
        </w:rPr>
        <w:t xml:space="preserve"> </w:t>
      </w:r>
      <w:r w:rsidRPr="00A246BC">
        <w:rPr>
          <w:szCs w:val="22"/>
          <w:lang w:val="sk-SK"/>
        </w:rPr>
        <w:t>dvojnásobnú</w:t>
      </w:r>
      <w:r w:rsidRPr="00A246BC">
        <w:rPr>
          <w:spacing w:val="-11"/>
          <w:szCs w:val="22"/>
          <w:lang w:val="sk-SK"/>
        </w:rPr>
        <w:t xml:space="preserve"> </w:t>
      </w:r>
      <w:r w:rsidRPr="00A246BC">
        <w:rPr>
          <w:szCs w:val="22"/>
          <w:lang w:val="sk-SK"/>
        </w:rPr>
        <w:t>dávku,</w:t>
      </w:r>
      <w:r w:rsidRPr="00A246BC">
        <w:rPr>
          <w:spacing w:val="-6"/>
          <w:szCs w:val="22"/>
          <w:lang w:val="sk-SK"/>
        </w:rPr>
        <w:t xml:space="preserve"> </w:t>
      </w:r>
      <w:r w:rsidRPr="00A246BC">
        <w:rPr>
          <w:szCs w:val="22"/>
          <w:lang w:val="sk-SK"/>
        </w:rPr>
        <w:t>aby</w:t>
      </w:r>
      <w:r w:rsidRPr="00A246BC">
        <w:rPr>
          <w:spacing w:val="-1"/>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nahradili</w:t>
      </w:r>
      <w:r w:rsidRPr="00A246BC">
        <w:rPr>
          <w:spacing w:val="-7"/>
          <w:szCs w:val="22"/>
          <w:lang w:val="sk-SK"/>
        </w:rPr>
        <w:t xml:space="preserve"> </w:t>
      </w:r>
      <w:r w:rsidRPr="00A246BC">
        <w:rPr>
          <w:szCs w:val="22"/>
          <w:lang w:val="sk-SK"/>
        </w:rPr>
        <w:t>v</w:t>
      </w:r>
      <w:r w:rsidRPr="00A246BC">
        <w:rPr>
          <w:spacing w:val="2"/>
          <w:szCs w:val="22"/>
          <w:lang w:val="sk-SK"/>
        </w:rPr>
        <w:t>y</w:t>
      </w:r>
      <w:r w:rsidRPr="00A246BC">
        <w:rPr>
          <w:szCs w:val="22"/>
          <w:lang w:val="sk-SK"/>
        </w:rPr>
        <w:t>nechanú</w:t>
      </w:r>
      <w:r w:rsidRPr="00A246BC">
        <w:rPr>
          <w:spacing w:val="-10"/>
          <w:szCs w:val="22"/>
          <w:lang w:val="sk-SK"/>
        </w:rPr>
        <w:t xml:space="preserve"> </w:t>
      </w:r>
      <w:r w:rsidRPr="00A246BC">
        <w:rPr>
          <w:szCs w:val="22"/>
          <w:lang w:val="sk-SK"/>
        </w:rPr>
        <w:t>dávku.</w:t>
      </w:r>
    </w:p>
    <w:p w14:paraId="1EEECD50" w14:textId="77777777" w:rsidR="00F56CDB" w:rsidRPr="00A246BC" w:rsidRDefault="00F56CDB" w:rsidP="00F56CDB">
      <w:pPr>
        <w:spacing w:line="240" w:lineRule="auto"/>
        <w:rPr>
          <w:sz w:val="24"/>
          <w:szCs w:val="24"/>
          <w:lang w:val="sk-SK"/>
        </w:rPr>
      </w:pPr>
    </w:p>
    <w:p w14:paraId="4A473441" w14:textId="77777777" w:rsidR="00F56CDB" w:rsidRPr="00A246BC" w:rsidRDefault="00F56CDB" w:rsidP="00F56CDB">
      <w:pPr>
        <w:spacing w:line="240" w:lineRule="auto"/>
        <w:rPr>
          <w:lang w:val="sk-SK"/>
        </w:rPr>
      </w:pPr>
      <w:r w:rsidRPr="00A246BC">
        <w:rPr>
          <w:szCs w:val="22"/>
          <w:lang w:val="sk-SK"/>
        </w:rPr>
        <w:t>Ak</w:t>
      </w:r>
      <w:r w:rsidRPr="00A246BC">
        <w:rPr>
          <w:spacing w:val="-3"/>
          <w:szCs w:val="22"/>
          <w:lang w:val="sk-SK"/>
        </w:rPr>
        <w:t xml:space="preserve"> </w:t>
      </w:r>
      <w:r w:rsidRPr="00A246BC">
        <w:rPr>
          <w:spacing w:val="-2"/>
          <w:szCs w:val="22"/>
          <w:lang w:val="sk-SK"/>
        </w:rPr>
        <w:t>m</w:t>
      </w:r>
      <w:r w:rsidRPr="00A246BC">
        <w:rPr>
          <w:szCs w:val="22"/>
          <w:lang w:val="sk-SK"/>
        </w:rPr>
        <w:t>áte</w:t>
      </w:r>
      <w:r w:rsidRPr="00A246BC">
        <w:rPr>
          <w:spacing w:val="-4"/>
          <w:szCs w:val="22"/>
          <w:lang w:val="sk-SK"/>
        </w:rPr>
        <w:t xml:space="preserve"> </w:t>
      </w:r>
      <w:r w:rsidRPr="00A246BC">
        <w:rPr>
          <w:szCs w:val="22"/>
          <w:lang w:val="sk-SK"/>
        </w:rPr>
        <w:t>akékoľvek</w:t>
      </w:r>
      <w:r w:rsidRPr="00A246BC">
        <w:rPr>
          <w:spacing w:val="-9"/>
          <w:szCs w:val="22"/>
          <w:lang w:val="sk-SK"/>
        </w:rPr>
        <w:t xml:space="preserve"> </w:t>
      </w:r>
      <w:r w:rsidRPr="00A246BC">
        <w:rPr>
          <w:szCs w:val="22"/>
          <w:lang w:val="sk-SK"/>
        </w:rPr>
        <w:t>ďalšie</w:t>
      </w:r>
      <w:r w:rsidRPr="00A246BC">
        <w:rPr>
          <w:spacing w:val="-5"/>
          <w:szCs w:val="22"/>
          <w:lang w:val="sk-SK"/>
        </w:rPr>
        <w:t xml:space="preserve"> </w:t>
      </w:r>
      <w:r w:rsidRPr="00A246BC">
        <w:rPr>
          <w:szCs w:val="22"/>
          <w:lang w:val="sk-SK"/>
        </w:rPr>
        <w:t>otázky</w:t>
      </w:r>
      <w:r w:rsidRPr="00A246BC">
        <w:rPr>
          <w:spacing w:val="-4"/>
          <w:szCs w:val="22"/>
          <w:lang w:val="sk-SK"/>
        </w:rPr>
        <w:t xml:space="preserve"> </w:t>
      </w:r>
      <w:r w:rsidRPr="00A246BC">
        <w:rPr>
          <w:szCs w:val="22"/>
          <w:lang w:val="sk-SK"/>
        </w:rPr>
        <w:t>týkajúce</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použitia</w:t>
      </w:r>
      <w:r w:rsidRPr="00A246BC">
        <w:rPr>
          <w:spacing w:val="-6"/>
          <w:szCs w:val="22"/>
          <w:lang w:val="sk-SK"/>
        </w:rPr>
        <w:t xml:space="preserve"> </w:t>
      </w:r>
      <w:r w:rsidRPr="00A246BC">
        <w:rPr>
          <w:szCs w:val="22"/>
          <w:lang w:val="sk-SK"/>
        </w:rPr>
        <w:t>tohto</w:t>
      </w:r>
      <w:r w:rsidRPr="00A246BC">
        <w:rPr>
          <w:spacing w:val="-5"/>
          <w:szCs w:val="22"/>
          <w:lang w:val="sk-SK"/>
        </w:rPr>
        <w:t xml:space="preserve"> </w:t>
      </w:r>
      <w:r w:rsidRPr="00A246BC">
        <w:rPr>
          <w:szCs w:val="22"/>
          <w:lang w:val="sk-SK"/>
        </w:rPr>
        <w:t>lieku,</w:t>
      </w:r>
      <w:r w:rsidRPr="00A246BC">
        <w:rPr>
          <w:spacing w:val="-5"/>
          <w:szCs w:val="22"/>
          <w:lang w:val="sk-SK"/>
        </w:rPr>
        <w:t xml:space="preserve"> </w:t>
      </w:r>
      <w:r w:rsidRPr="00A246BC">
        <w:rPr>
          <w:szCs w:val="22"/>
          <w:lang w:val="sk-SK"/>
        </w:rPr>
        <w:t>opýtajte</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svojho</w:t>
      </w:r>
      <w:r w:rsidRPr="00A246BC">
        <w:rPr>
          <w:spacing w:val="-6"/>
          <w:szCs w:val="22"/>
          <w:lang w:val="sk-SK"/>
        </w:rPr>
        <w:t xml:space="preserve"> </w:t>
      </w:r>
      <w:r w:rsidRPr="00A246BC">
        <w:rPr>
          <w:szCs w:val="22"/>
          <w:lang w:val="sk-SK"/>
        </w:rPr>
        <w:t>lekára,</w:t>
      </w:r>
      <w:r w:rsidRPr="00A246BC">
        <w:rPr>
          <w:spacing w:val="-6"/>
          <w:szCs w:val="22"/>
          <w:lang w:val="sk-SK"/>
        </w:rPr>
        <w:t xml:space="preserve"> </w:t>
      </w:r>
      <w:r w:rsidRPr="00A246BC">
        <w:rPr>
          <w:szCs w:val="22"/>
          <w:lang w:val="sk-SK"/>
        </w:rPr>
        <w:t>lekárnika alebo</w:t>
      </w:r>
      <w:r w:rsidRPr="00A246BC">
        <w:rPr>
          <w:spacing w:val="-5"/>
          <w:szCs w:val="22"/>
          <w:lang w:val="sk-SK"/>
        </w:rPr>
        <w:t xml:space="preserve"> </w:t>
      </w:r>
      <w:r w:rsidRPr="00A246BC">
        <w:rPr>
          <w:szCs w:val="22"/>
          <w:lang w:val="sk-SK"/>
        </w:rPr>
        <w:t>zdravotnej</w:t>
      </w:r>
      <w:r w:rsidRPr="00A246BC">
        <w:rPr>
          <w:spacing w:val="-9"/>
          <w:szCs w:val="22"/>
          <w:lang w:val="sk-SK"/>
        </w:rPr>
        <w:t xml:space="preserve"> </w:t>
      </w:r>
      <w:r w:rsidRPr="00A246BC">
        <w:rPr>
          <w:szCs w:val="22"/>
          <w:lang w:val="sk-SK"/>
        </w:rPr>
        <w:t>sestr</w:t>
      </w:r>
      <w:r w:rsidRPr="00A246BC">
        <w:rPr>
          <w:spacing w:val="2"/>
          <w:szCs w:val="22"/>
          <w:lang w:val="sk-SK"/>
        </w:rPr>
        <w:t>y</w:t>
      </w:r>
      <w:r w:rsidRPr="00A246BC">
        <w:rPr>
          <w:szCs w:val="22"/>
          <w:lang w:val="sk-SK"/>
        </w:rPr>
        <w:t>.</w:t>
      </w:r>
    </w:p>
    <w:p w14:paraId="28AC7250" w14:textId="77777777" w:rsidR="00F56CDB" w:rsidRPr="00A246BC" w:rsidRDefault="00F56CDB" w:rsidP="00F56CDB">
      <w:pPr>
        <w:spacing w:line="240" w:lineRule="auto"/>
        <w:rPr>
          <w:sz w:val="11"/>
          <w:szCs w:val="11"/>
          <w:lang w:val="sk-SK"/>
        </w:rPr>
      </w:pPr>
    </w:p>
    <w:p w14:paraId="7AAA3296" w14:textId="77777777" w:rsidR="00F56CDB" w:rsidRPr="00A246BC" w:rsidRDefault="00F56CDB" w:rsidP="00F56CDB">
      <w:pPr>
        <w:numPr>
          <w:ilvl w:val="12"/>
          <w:numId w:val="0"/>
        </w:numPr>
        <w:tabs>
          <w:tab w:val="clear" w:pos="567"/>
        </w:tabs>
        <w:spacing w:line="240" w:lineRule="auto"/>
        <w:ind w:right="-2"/>
        <w:rPr>
          <w:szCs w:val="24"/>
          <w:lang w:val="sk-SK"/>
        </w:rPr>
      </w:pPr>
    </w:p>
    <w:p w14:paraId="6E63A84A" w14:textId="77777777" w:rsidR="00F56CDB" w:rsidRPr="00A246BC" w:rsidRDefault="00F56CDB" w:rsidP="00F56CDB">
      <w:pPr>
        <w:numPr>
          <w:ilvl w:val="12"/>
          <w:numId w:val="0"/>
        </w:numPr>
        <w:tabs>
          <w:tab w:val="clear" w:pos="567"/>
        </w:tabs>
        <w:spacing w:line="240" w:lineRule="auto"/>
        <w:ind w:left="567" w:right="-2" w:hanging="567"/>
        <w:rPr>
          <w:szCs w:val="24"/>
          <w:lang w:val="sk-SK"/>
        </w:rPr>
      </w:pPr>
      <w:r w:rsidRPr="00A246BC">
        <w:rPr>
          <w:b/>
          <w:szCs w:val="24"/>
          <w:lang w:val="sk-SK"/>
        </w:rPr>
        <w:t>4.</w:t>
      </w:r>
      <w:r w:rsidRPr="00A246BC">
        <w:rPr>
          <w:b/>
          <w:szCs w:val="24"/>
          <w:lang w:val="sk-SK"/>
        </w:rPr>
        <w:tab/>
        <w:t>Možné vedľajšie účinky</w:t>
      </w:r>
    </w:p>
    <w:p w14:paraId="003C0C35" w14:textId="77777777" w:rsidR="00F56CDB" w:rsidRPr="00A246BC" w:rsidRDefault="00F56CDB" w:rsidP="00F56CDB">
      <w:pPr>
        <w:numPr>
          <w:ilvl w:val="12"/>
          <w:numId w:val="0"/>
        </w:numPr>
        <w:tabs>
          <w:tab w:val="clear" w:pos="567"/>
        </w:tabs>
        <w:spacing w:line="240" w:lineRule="auto"/>
        <w:rPr>
          <w:szCs w:val="24"/>
          <w:lang w:val="sk-SK"/>
        </w:rPr>
      </w:pPr>
    </w:p>
    <w:p w14:paraId="1AAD0155" w14:textId="77777777" w:rsidR="00F56CDB" w:rsidRPr="00A246BC" w:rsidRDefault="00F56CDB" w:rsidP="00F56CDB">
      <w:pPr>
        <w:numPr>
          <w:ilvl w:val="12"/>
          <w:numId w:val="0"/>
        </w:numPr>
        <w:tabs>
          <w:tab w:val="clear" w:pos="567"/>
        </w:tabs>
        <w:spacing w:line="240" w:lineRule="auto"/>
        <w:ind w:right="-29"/>
        <w:rPr>
          <w:szCs w:val="24"/>
          <w:lang w:val="sk-SK"/>
        </w:rPr>
      </w:pPr>
      <w:r w:rsidRPr="00A246BC">
        <w:rPr>
          <w:szCs w:val="24"/>
          <w:lang w:val="sk-SK"/>
        </w:rPr>
        <w:t>Tak ako všetky lieky, aj tento liek môže spôsobovať vedľajšie účinky, hoci sa neprejavia u každého. Zvyčajne bývajú slabé až stredne silné.</w:t>
      </w:r>
    </w:p>
    <w:p w14:paraId="7A18D692" w14:textId="77777777" w:rsidR="00F56CDB" w:rsidRPr="00A246BC" w:rsidRDefault="00F56CDB" w:rsidP="00F56CDB">
      <w:pPr>
        <w:numPr>
          <w:ilvl w:val="12"/>
          <w:numId w:val="0"/>
        </w:numPr>
        <w:tabs>
          <w:tab w:val="clear" w:pos="567"/>
        </w:tabs>
        <w:spacing w:line="240" w:lineRule="auto"/>
        <w:rPr>
          <w:szCs w:val="24"/>
          <w:lang w:val="sk-SK"/>
        </w:rPr>
      </w:pPr>
    </w:p>
    <w:p w14:paraId="25EC8C31" w14:textId="77777777" w:rsidR="00F56CDB" w:rsidRPr="00A246BC" w:rsidRDefault="00F56CDB" w:rsidP="00F56CDB">
      <w:pPr>
        <w:spacing w:line="240" w:lineRule="auto"/>
        <w:rPr>
          <w:lang w:val="sk-SK"/>
        </w:rPr>
      </w:pPr>
      <w:r w:rsidRPr="00A246BC">
        <w:rPr>
          <w:b/>
          <w:bCs/>
          <w:szCs w:val="22"/>
          <w:lang w:val="sk-SK"/>
        </w:rPr>
        <w:t>Niektoré</w:t>
      </w:r>
      <w:r w:rsidRPr="00A246BC">
        <w:rPr>
          <w:b/>
          <w:bCs/>
          <w:spacing w:val="-8"/>
          <w:szCs w:val="22"/>
          <w:lang w:val="sk-SK"/>
        </w:rPr>
        <w:t xml:space="preserve"> </w:t>
      </w:r>
      <w:r w:rsidRPr="00A246BC">
        <w:rPr>
          <w:b/>
          <w:bCs/>
          <w:szCs w:val="22"/>
          <w:lang w:val="sk-SK"/>
        </w:rPr>
        <w:t>vedľajšie</w:t>
      </w:r>
      <w:r w:rsidRPr="00A246BC">
        <w:rPr>
          <w:b/>
          <w:bCs/>
          <w:spacing w:val="-9"/>
          <w:szCs w:val="22"/>
          <w:lang w:val="sk-SK"/>
        </w:rPr>
        <w:t xml:space="preserve"> </w:t>
      </w:r>
      <w:r w:rsidRPr="00A246BC">
        <w:rPr>
          <w:b/>
          <w:bCs/>
          <w:szCs w:val="22"/>
          <w:lang w:val="sk-SK"/>
        </w:rPr>
        <w:t>účinky</w:t>
      </w:r>
      <w:r w:rsidRPr="00A246BC">
        <w:rPr>
          <w:b/>
          <w:bCs/>
          <w:spacing w:val="-6"/>
          <w:szCs w:val="22"/>
          <w:lang w:val="sk-SK"/>
        </w:rPr>
        <w:t xml:space="preserve"> </w:t>
      </w:r>
      <w:r w:rsidRPr="00A246BC">
        <w:rPr>
          <w:b/>
          <w:bCs/>
          <w:szCs w:val="22"/>
          <w:lang w:val="sk-SK"/>
        </w:rPr>
        <w:t>mô</w:t>
      </w:r>
      <w:r w:rsidRPr="00A246BC">
        <w:rPr>
          <w:b/>
          <w:bCs/>
          <w:spacing w:val="-1"/>
          <w:szCs w:val="22"/>
          <w:lang w:val="sk-SK"/>
        </w:rPr>
        <w:t>ž</w:t>
      </w:r>
      <w:r w:rsidRPr="00A246BC">
        <w:rPr>
          <w:b/>
          <w:bCs/>
          <w:szCs w:val="22"/>
          <w:lang w:val="sk-SK"/>
        </w:rPr>
        <w:t>u</w:t>
      </w:r>
      <w:r w:rsidRPr="00A246BC">
        <w:rPr>
          <w:b/>
          <w:bCs/>
          <w:spacing w:val="-5"/>
          <w:szCs w:val="22"/>
          <w:lang w:val="sk-SK"/>
        </w:rPr>
        <w:t xml:space="preserve"> </w:t>
      </w:r>
      <w:r w:rsidRPr="00A246BC">
        <w:rPr>
          <w:b/>
          <w:bCs/>
          <w:szCs w:val="22"/>
          <w:lang w:val="sk-SK"/>
        </w:rPr>
        <w:t>byť</w:t>
      </w:r>
      <w:r w:rsidRPr="00A246BC">
        <w:rPr>
          <w:b/>
          <w:bCs/>
          <w:spacing w:val="-3"/>
          <w:szCs w:val="22"/>
          <w:lang w:val="sk-SK"/>
        </w:rPr>
        <w:t xml:space="preserve"> </w:t>
      </w:r>
      <w:r w:rsidRPr="00A246BC">
        <w:rPr>
          <w:b/>
          <w:bCs/>
          <w:spacing w:val="-1"/>
          <w:szCs w:val="22"/>
          <w:lang w:val="sk-SK"/>
        </w:rPr>
        <w:t>z</w:t>
      </w:r>
      <w:r w:rsidRPr="00A246BC">
        <w:rPr>
          <w:b/>
          <w:bCs/>
          <w:szCs w:val="22"/>
          <w:lang w:val="sk-SK"/>
        </w:rPr>
        <w:t>áva</w:t>
      </w:r>
      <w:r w:rsidRPr="00A246BC">
        <w:rPr>
          <w:b/>
          <w:bCs/>
          <w:spacing w:val="-1"/>
          <w:szCs w:val="22"/>
          <w:lang w:val="sk-SK"/>
        </w:rPr>
        <w:t>ž</w:t>
      </w:r>
      <w:r w:rsidRPr="00A246BC">
        <w:rPr>
          <w:b/>
          <w:bCs/>
          <w:szCs w:val="22"/>
          <w:lang w:val="sk-SK"/>
        </w:rPr>
        <w:t>né.</w:t>
      </w:r>
      <w:r w:rsidRPr="00A246BC">
        <w:rPr>
          <w:b/>
          <w:bCs/>
          <w:spacing w:val="-8"/>
          <w:szCs w:val="22"/>
          <w:lang w:val="sk-SK"/>
        </w:rPr>
        <w:t xml:space="preserve"> </w:t>
      </w:r>
      <w:r w:rsidRPr="00A246BC">
        <w:rPr>
          <w:b/>
          <w:bCs/>
          <w:szCs w:val="22"/>
          <w:lang w:val="sk-SK"/>
        </w:rPr>
        <w:t>Ak</w:t>
      </w:r>
      <w:r w:rsidRPr="00A246BC">
        <w:rPr>
          <w:b/>
          <w:bCs/>
          <w:spacing w:val="-3"/>
          <w:szCs w:val="22"/>
          <w:lang w:val="sk-SK"/>
        </w:rPr>
        <w:t xml:space="preserve"> </w:t>
      </w:r>
      <w:r w:rsidRPr="00A246BC">
        <w:rPr>
          <w:b/>
          <w:bCs/>
          <w:szCs w:val="22"/>
          <w:lang w:val="sk-SK"/>
        </w:rPr>
        <w:t>sa</w:t>
      </w:r>
      <w:r w:rsidRPr="00A246BC">
        <w:rPr>
          <w:b/>
          <w:bCs/>
          <w:spacing w:val="-2"/>
          <w:szCs w:val="22"/>
          <w:lang w:val="sk-SK"/>
        </w:rPr>
        <w:t xml:space="preserve"> </w:t>
      </w:r>
      <w:r w:rsidRPr="00A246BC">
        <w:rPr>
          <w:b/>
          <w:bCs/>
          <w:szCs w:val="22"/>
          <w:lang w:val="sk-SK"/>
        </w:rPr>
        <w:t>u</w:t>
      </w:r>
      <w:r w:rsidRPr="00A246BC">
        <w:rPr>
          <w:b/>
          <w:bCs/>
          <w:spacing w:val="-1"/>
          <w:szCs w:val="22"/>
          <w:lang w:val="sk-SK"/>
        </w:rPr>
        <w:t xml:space="preserve"> </w:t>
      </w:r>
      <w:r w:rsidRPr="00A246BC">
        <w:rPr>
          <w:b/>
          <w:bCs/>
          <w:szCs w:val="22"/>
          <w:lang w:val="sk-SK"/>
        </w:rPr>
        <w:t>vás</w:t>
      </w:r>
      <w:r w:rsidRPr="00A246BC">
        <w:rPr>
          <w:b/>
          <w:bCs/>
          <w:spacing w:val="-3"/>
          <w:szCs w:val="22"/>
          <w:lang w:val="sk-SK"/>
        </w:rPr>
        <w:t xml:space="preserve"> </w:t>
      </w:r>
      <w:r w:rsidRPr="00A246BC">
        <w:rPr>
          <w:b/>
          <w:bCs/>
          <w:szCs w:val="22"/>
          <w:lang w:val="sk-SK"/>
        </w:rPr>
        <w:t>vyskytne</w:t>
      </w:r>
      <w:r w:rsidRPr="00A246BC">
        <w:rPr>
          <w:b/>
          <w:bCs/>
          <w:spacing w:val="-8"/>
          <w:szCs w:val="22"/>
          <w:lang w:val="sk-SK"/>
        </w:rPr>
        <w:t xml:space="preserve"> </w:t>
      </w:r>
      <w:r w:rsidRPr="00A246BC">
        <w:rPr>
          <w:b/>
          <w:bCs/>
          <w:szCs w:val="22"/>
          <w:lang w:val="sk-SK"/>
        </w:rPr>
        <w:t>niektorý</w:t>
      </w:r>
      <w:r w:rsidRPr="00A246BC">
        <w:rPr>
          <w:b/>
          <w:bCs/>
          <w:spacing w:val="-8"/>
          <w:szCs w:val="22"/>
          <w:lang w:val="sk-SK"/>
        </w:rPr>
        <w:t xml:space="preserve"> </w:t>
      </w:r>
      <w:r w:rsidRPr="00A246BC">
        <w:rPr>
          <w:b/>
          <w:bCs/>
          <w:szCs w:val="22"/>
          <w:lang w:val="sk-SK"/>
        </w:rPr>
        <w:t>z</w:t>
      </w:r>
      <w:r w:rsidRPr="00A246BC">
        <w:rPr>
          <w:b/>
          <w:bCs/>
          <w:spacing w:val="-2"/>
          <w:szCs w:val="22"/>
          <w:lang w:val="sk-SK"/>
        </w:rPr>
        <w:t xml:space="preserve"> </w:t>
      </w:r>
      <w:r w:rsidRPr="00A246BC">
        <w:rPr>
          <w:b/>
          <w:bCs/>
          <w:szCs w:val="22"/>
          <w:lang w:val="sk-SK"/>
        </w:rPr>
        <w:t>nasledujúcich účinkov,</w:t>
      </w:r>
      <w:r w:rsidRPr="00A246BC">
        <w:rPr>
          <w:b/>
          <w:bCs/>
          <w:spacing w:val="-8"/>
          <w:szCs w:val="22"/>
          <w:lang w:val="sk-SK"/>
        </w:rPr>
        <w:t xml:space="preserve"> </w:t>
      </w:r>
      <w:r w:rsidRPr="00A246BC">
        <w:rPr>
          <w:b/>
          <w:bCs/>
          <w:szCs w:val="22"/>
          <w:lang w:val="sk-SK"/>
        </w:rPr>
        <w:t>oka</w:t>
      </w:r>
      <w:r w:rsidRPr="00A246BC">
        <w:rPr>
          <w:b/>
          <w:bCs/>
          <w:spacing w:val="-1"/>
          <w:szCs w:val="22"/>
          <w:lang w:val="sk-SK"/>
        </w:rPr>
        <w:t>mž</w:t>
      </w:r>
      <w:r w:rsidRPr="00A246BC">
        <w:rPr>
          <w:b/>
          <w:bCs/>
          <w:szCs w:val="22"/>
          <w:lang w:val="sk-SK"/>
        </w:rPr>
        <w:t>ite</w:t>
      </w:r>
      <w:r w:rsidRPr="00A246BC">
        <w:rPr>
          <w:b/>
          <w:bCs/>
          <w:spacing w:val="-9"/>
          <w:szCs w:val="22"/>
          <w:lang w:val="sk-SK"/>
        </w:rPr>
        <w:t xml:space="preserve"> </w:t>
      </w:r>
      <w:r w:rsidRPr="00A246BC">
        <w:rPr>
          <w:b/>
          <w:bCs/>
          <w:szCs w:val="22"/>
          <w:lang w:val="sk-SK"/>
        </w:rPr>
        <w:t>o</w:t>
      </w:r>
      <w:r w:rsidRPr="00A246BC">
        <w:rPr>
          <w:b/>
          <w:bCs/>
          <w:spacing w:val="-1"/>
          <w:szCs w:val="22"/>
          <w:lang w:val="sk-SK"/>
        </w:rPr>
        <w:t xml:space="preserve"> </w:t>
      </w:r>
      <w:r w:rsidRPr="00A246BC">
        <w:rPr>
          <w:b/>
          <w:bCs/>
          <w:szCs w:val="22"/>
          <w:lang w:val="sk-SK"/>
        </w:rPr>
        <w:t>tom</w:t>
      </w:r>
      <w:r w:rsidRPr="00A246BC">
        <w:rPr>
          <w:b/>
          <w:bCs/>
          <w:spacing w:val="-4"/>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p>
    <w:p w14:paraId="7ECB0817" w14:textId="77777777" w:rsidR="00F56CDB" w:rsidRPr="00A246BC" w:rsidRDefault="00F56CDB" w:rsidP="00F56CDB">
      <w:pPr>
        <w:spacing w:line="240" w:lineRule="auto"/>
        <w:rPr>
          <w:sz w:val="24"/>
          <w:szCs w:val="24"/>
          <w:lang w:val="sk-SK"/>
        </w:rPr>
      </w:pPr>
    </w:p>
    <w:p w14:paraId="4E0267D2" w14:textId="530384AF" w:rsidR="00F56CDB" w:rsidRPr="00A246BC" w:rsidRDefault="00F56CDB" w:rsidP="00F56CDB">
      <w:pPr>
        <w:spacing w:line="240" w:lineRule="auto"/>
        <w:rPr>
          <w:lang w:val="sk-SK"/>
        </w:rPr>
      </w:pPr>
      <w:r w:rsidRPr="00A246BC">
        <w:rPr>
          <w:b/>
          <w:bCs/>
          <w:szCs w:val="22"/>
          <w:lang w:val="sk-SK"/>
        </w:rPr>
        <w:t>Veľmi</w:t>
      </w:r>
      <w:r w:rsidRPr="00A246BC">
        <w:rPr>
          <w:b/>
          <w:bCs/>
          <w:spacing w:val="-6"/>
          <w:szCs w:val="22"/>
          <w:lang w:val="sk-SK"/>
        </w:rPr>
        <w:t xml:space="preserve"> </w:t>
      </w:r>
      <w:r w:rsidRPr="00A246BC">
        <w:rPr>
          <w:b/>
          <w:bCs/>
          <w:szCs w:val="22"/>
          <w:lang w:val="sk-SK"/>
        </w:rPr>
        <w:t>časté</w:t>
      </w:r>
      <w:r w:rsidRPr="00A246BC">
        <w:rPr>
          <w:b/>
          <w:bCs/>
          <w:spacing w:val="-5"/>
          <w:szCs w:val="22"/>
          <w:lang w:val="sk-SK"/>
        </w:rPr>
        <w:t xml:space="preserve"> </w:t>
      </w:r>
      <w:r w:rsidR="00183DD1" w:rsidRPr="00A246BC">
        <w:rPr>
          <w:bCs/>
          <w:spacing w:val="-5"/>
          <w:szCs w:val="22"/>
          <w:lang w:val="sk-SK"/>
        </w:rPr>
        <w:t xml:space="preserve">(môžu postihnôť viac ako 1 z 10 ľudí) </w:t>
      </w:r>
      <w:r w:rsidRPr="00A246BC">
        <w:rPr>
          <w:b/>
          <w:bCs/>
          <w:szCs w:val="22"/>
          <w:lang w:val="sk-SK"/>
        </w:rPr>
        <w:t>alebo</w:t>
      </w:r>
      <w:r w:rsidRPr="00A246BC">
        <w:rPr>
          <w:b/>
          <w:bCs/>
          <w:spacing w:val="-5"/>
          <w:szCs w:val="22"/>
          <w:lang w:val="sk-SK"/>
        </w:rPr>
        <w:t xml:space="preserve"> </w:t>
      </w:r>
      <w:r w:rsidRPr="00A246BC">
        <w:rPr>
          <w:b/>
          <w:bCs/>
          <w:szCs w:val="22"/>
          <w:lang w:val="sk-SK"/>
        </w:rPr>
        <w:t>časté</w:t>
      </w:r>
      <w:r w:rsidRPr="00A246BC">
        <w:rPr>
          <w:b/>
          <w:bCs/>
          <w:spacing w:val="-5"/>
          <w:szCs w:val="22"/>
          <w:lang w:val="sk-SK"/>
        </w:rPr>
        <w:t xml:space="preserve"> </w:t>
      </w:r>
      <w:r w:rsidRPr="00A246BC">
        <w:rPr>
          <w:bCs/>
          <w:szCs w:val="22"/>
          <w:lang w:val="sk-SK"/>
        </w:rPr>
        <w:t>(môžu postih</w:t>
      </w:r>
      <w:r w:rsidR="00183DD1" w:rsidRPr="00A246BC">
        <w:rPr>
          <w:bCs/>
          <w:szCs w:val="22"/>
          <w:lang w:val="sk-SK"/>
        </w:rPr>
        <w:t xml:space="preserve">núť  až </w:t>
      </w:r>
      <w:r w:rsidRPr="00A246BC">
        <w:rPr>
          <w:bCs/>
          <w:szCs w:val="22"/>
          <w:lang w:val="sk-SK"/>
        </w:rPr>
        <w:t>1</w:t>
      </w:r>
      <w:r w:rsidR="00183DD1" w:rsidRPr="00A246BC">
        <w:rPr>
          <w:bCs/>
          <w:szCs w:val="22"/>
          <w:lang w:val="sk-SK"/>
        </w:rPr>
        <w:t> </w:t>
      </w:r>
      <w:r w:rsidRPr="00A246BC">
        <w:rPr>
          <w:bCs/>
          <w:szCs w:val="22"/>
          <w:lang w:val="sk-SK"/>
        </w:rPr>
        <w:t>z 10 ľudí):</w:t>
      </w:r>
    </w:p>
    <w:p w14:paraId="4D55BABB" w14:textId="77777777" w:rsidR="00F56CDB" w:rsidRPr="00A246BC" w:rsidRDefault="00F56CDB" w:rsidP="00F56CDB">
      <w:pPr>
        <w:spacing w:line="240" w:lineRule="auto"/>
        <w:rPr>
          <w:lang w:val="sk-SK"/>
        </w:rPr>
      </w:pPr>
      <w:r w:rsidRPr="00A246BC">
        <w:rPr>
          <w:w w:val="130"/>
          <w:szCs w:val="22"/>
          <w:lang w:val="sk-SK"/>
        </w:rPr>
        <w:t>-</w:t>
      </w:r>
      <w:r w:rsidRPr="00A246BC">
        <w:rPr>
          <w:w w:val="130"/>
          <w:szCs w:val="22"/>
          <w:lang w:val="sk-SK"/>
        </w:rPr>
        <w:tab/>
      </w:r>
      <w:r w:rsidRPr="00A246BC">
        <w:rPr>
          <w:szCs w:val="22"/>
          <w:lang w:val="sk-SK"/>
        </w:rPr>
        <w:t>Náhle</w:t>
      </w:r>
      <w:r w:rsidRPr="00A246BC">
        <w:rPr>
          <w:spacing w:val="-5"/>
          <w:szCs w:val="22"/>
          <w:lang w:val="sk-SK"/>
        </w:rPr>
        <w:t xml:space="preserve"> </w:t>
      </w:r>
      <w:r w:rsidRPr="00A246BC">
        <w:rPr>
          <w:szCs w:val="22"/>
          <w:lang w:val="sk-SK"/>
        </w:rPr>
        <w:t>zvýšenie</w:t>
      </w:r>
      <w:r w:rsidRPr="00A246BC">
        <w:rPr>
          <w:spacing w:val="-8"/>
          <w:szCs w:val="22"/>
          <w:lang w:val="sk-SK"/>
        </w:rPr>
        <w:t xml:space="preserve"> </w:t>
      </w:r>
      <w:r w:rsidRPr="00A246BC">
        <w:rPr>
          <w:szCs w:val="22"/>
          <w:lang w:val="sk-SK"/>
        </w:rPr>
        <w:t>telesnej</w:t>
      </w:r>
      <w:r w:rsidRPr="00A246BC">
        <w:rPr>
          <w:spacing w:val="-7"/>
          <w:szCs w:val="22"/>
          <w:lang w:val="sk-SK"/>
        </w:rPr>
        <w:t xml:space="preserve"> </w:t>
      </w:r>
      <w:r w:rsidRPr="00A246BC">
        <w:rPr>
          <w:szCs w:val="22"/>
          <w:lang w:val="sk-SK"/>
        </w:rPr>
        <w:t>h</w:t>
      </w:r>
      <w:r w:rsidRPr="00A246BC">
        <w:rPr>
          <w:spacing w:val="-2"/>
          <w:szCs w:val="22"/>
          <w:lang w:val="sk-SK"/>
        </w:rPr>
        <w:t>m</w:t>
      </w:r>
      <w:r w:rsidRPr="00A246BC">
        <w:rPr>
          <w:szCs w:val="22"/>
          <w:lang w:val="sk-SK"/>
        </w:rPr>
        <w:t>otnosti.</w:t>
      </w:r>
      <w:r w:rsidRPr="00A246BC">
        <w:rPr>
          <w:spacing w:val="-9"/>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spôsob</w:t>
      </w:r>
      <w:r w:rsidRPr="00A246BC">
        <w:rPr>
          <w:spacing w:val="-1"/>
          <w:szCs w:val="22"/>
          <w:lang w:val="sk-SK"/>
        </w:rPr>
        <w:t>i</w:t>
      </w:r>
      <w:r w:rsidRPr="00A246BC">
        <w:rPr>
          <w:szCs w:val="22"/>
          <w:lang w:val="sk-SK"/>
        </w:rPr>
        <w:t>ť,</w:t>
      </w:r>
      <w:r w:rsidRPr="00A246BC">
        <w:rPr>
          <w:spacing w:val="-8"/>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vaše</w:t>
      </w:r>
      <w:r w:rsidRPr="00A246BC">
        <w:rPr>
          <w:spacing w:val="-4"/>
          <w:szCs w:val="22"/>
          <w:lang w:val="sk-SK"/>
        </w:rPr>
        <w:t xml:space="preserve"> </w:t>
      </w:r>
      <w:r w:rsidRPr="00A246BC">
        <w:rPr>
          <w:szCs w:val="22"/>
          <w:lang w:val="sk-SK"/>
        </w:rPr>
        <w:t>telo</w:t>
      </w:r>
      <w:r w:rsidRPr="00A246BC">
        <w:rPr>
          <w:spacing w:val="-3"/>
          <w:szCs w:val="22"/>
          <w:lang w:val="sk-SK"/>
        </w:rPr>
        <w:t xml:space="preserve"> </w:t>
      </w:r>
      <w:r w:rsidRPr="00A246BC">
        <w:rPr>
          <w:szCs w:val="22"/>
          <w:lang w:val="sk-SK"/>
        </w:rPr>
        <w:t>zadržiava</w:t>
      </w:r>
      <w:r w:rsidRPr="00A246BC">
        <w:rPr>
          <w:spacing w:val="-8"/>
          <w:szCs w:val="22"/>
          <w:lang w:val="sk-SK"/>
        </w:rPr>
        <w:t xml:space="preserve"> </w:t>
      </w:r>
      <w:r w:rsidRPr="00A246BC">
        <w:rPr>
          <w:szCs w:val="22"/>
          <w:lang w:val="sk-SK"/>
        </w:rPr>
        <w:t>vodu</w:t>
      </w:r>
    </w:p>
    <w:p w14:paraId="6CE970CC" w14:textId="77777777" w:rsidR="00F56CDB" w:rsidRPr="00A246BC" w:rsidRDefault="00F56CDB" w:rsidP="00F56CDB">
      <w:pPr>
        <w:spacing w:line="240" w:lineRule="auto"/>
        <w:rPr>
          <w:lang w:val="sk-SK"/>
        </w:rPr>
      </w:pPr>
      <w:r w:rsidRPr="00A246BC">
        <w:rPr>
          <w:szCs w:val="22"/>
          <w:lang w:val="sk-SK"/>
        </w:rPr>
        <w:tab/>
        <w:t>(závažné</w:t>
      </w:r>
      <w:r w:rsidRPr="00A246BC">
        <w:rPr>
          <w:spacing w:val="-8"/>
          <w:szCs w:val="22"/>
          <w:lang w:val="sk-SK"/>
        </w:rPr>
        <w:t xml:space="preserve"> </w:t>
      </w:r>
      <w:r w:rsidRPr="00A246BC">
        <w:rPr>
          <w:szCs w:val="22"/>
          <w:lang w:val="sk-SK"/>
        </w:rPr>
        <w:t>zadržiavanie</w:t>
      </w:r>
      <w:r w:rsidRPr="00A246BC">
        <w:rPr>
          <w:spacing w:val="-10"/>
          <w:szCs w:val="22"/>
          <w:lang w:val="sk-SK"/>
        </w:rPr>
        <w:t xml:space="preserve"> </w:t>
      </w:r>
      <w:r w:rsidRPr="00A246BC">
        <w:rPr>
          <w:szCs w:val="22"/>
          <w:lang w:val="sk-SK"/>
        </w:rPr>
        <w:t>tekutin</w:t>
      </w:r>
      <w:r w:rsidRPr="00A246BC">
        <w:rPr>
          <w:spacing w:val="2"/>
          <w:szCs w:val="22"/>
          <w:lang w:val="sk-SK"/>
        </w:rPr>
        <w:t>y</w:t>
      </w:r>
      <w:r w:rsidRPr="00A246BC">
        <w:rPr>
          <w:szCs w:val="22"/>
          <w:lang w:val="sk-SK"/>
        </w:rPr>
        <w:t>).</w:t>
      </w:r>
    </w:p>
    <w:p w14:paraId="52992C48" w14:textId="77777777" w:rsidR="00F56CDB" w:rsidRPr="00A246BC" w:rsidRDefault="00F56CDB" w:rsidP="00F56CDB">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Príznaky</w:t>
      </w:r>
      <w:r w:rsidRPr="00A246BC">
        <w:rPr>
          <w:spacing w:val="-6"/>
          <w:szCs w:val="22"/>
          <w:lang w:val="sk-SK"/>
        </w:rPr>
        <w:t xml:space="preserve"> </w:t>
      </w:r>
      <w:r w:rsidRPr="00A246BC">
        <w:rPr>
          <w:szCs w:val="22"/>
          <w:lang w:val="sk-SK"/>
        </w:rPr>
        <w:t>infekcie,</w:t>
      </w:r>
      <w:r w:rsidRPr="00A246BC">
        <w:rPr>
          <w:spacing w:val="-7"/>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hor</w:t>
      </w:r>
      <w:r w:rsidRPr="00A246BC">
        <w:rPr>
          <w:spacing w:val="-1"/>
          <w:szCs w:val="22"/>
          <w:lang w:val="sk-SK"/>
        </w:rPr>
        <w:t>ú</w:t>
      </w:r>
      <w:r w:rsidRPr="00A246BC">
        <w:rPr>
          <w:szCs w:val="22"/>
          <w:lang w:val="sk-SK"/>
        </w:rPr>
        <w:t>čka,</w:t>
      </w:r>
      <w:r w:rsidRPr="00A246BC">
        <w:rPr>
          <w:spacing w:val="-8"/>
          <w:szCs w:val="22"/>
          <w:lang w:val="sk-SK"/>
        </w:rPr>
        <w:t xml:space="preserve"> </w:t>
      </w:r>
      <w:r w:rsidRPr="00A246BC">
        <w:rPr>
          <w:szCs w:val="22"/>
          <w:lang w:val="sk-SK"/>
        </w:rPr>
        <w:t>silná</w:t>
      </w:r>
      <w:r w:rsidRPr="00A246BC">
        <w:rPr>
          <w:spacing w:val="-4"/>
          <w:szCs w:val="22"/>
          <w:lang w:val="sk-SK"/>
        </w:rPr>
        <w:t xml:space="preserve"> </w:t>
      </w:r>
      <w:r w:rsidRPr="00A246BC">
        <w:rPr>
          <w:szCs w:val="22"/>
          <w:lang w:val="sk-SK"/>
        </w:rPr>
        <w:t>zi</w:t>
      </w:r>
      <w:r w:rsidRPr="00A246BC">
        <w:rPr>
          <w:spacing w:val="-1"/>
          <w:szCs w:val="22"/>
          <w:lang w:val="sk-SK"/>
        </w:rPr>
        <w:t>m</w:t>
      </w:r>
      <w:r w:rsidRPr="00A246BC">
        <w:rPr>
          <w:spacing w:val="1"/>
          <w:szCs w:val="22"/>
          <w:lang w:val="sk-SK"/>
        </w:rPr>
        <w:t>n</w:t>
      </w:r>
      <w:r w:rsidRPr="00A246BC">
        <w:rPr>
          <w:szCs w:val="22"/>
          <w:lang w:val="sk-SK"/>
        </w:rPr>
        <w:t>ica,</w:t>
      </w:r>
      <w:r w:rsidRPr="00A246BC">
        <w:rPr>
          <w:spacing w:val="-8"/>
          <w:szCs w:val="22"/>
          <w:lang w:val="sk-SK"/>
        </w:rPr>
        <w:t xml:space="preserve"> </w:t>
      </w:r>
      <w:r w:rsidRPr="00A246BC">
        <w:rPr>
          <w:szCs w:val="22"/>
          <w:lang w:val="sk-SK"/>
        </w:rPr>
        <w:t>bole</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hrdla</w:t>
      </w:r>
      <w:r w:rsidRPr="00A246BC">
        <w:rPr>
          <w:spacing w:val="-5"/>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vredy</w:t>
      </w:r>
      <w:r w:rsidRPr="00A246BC">
        <w:rPr>
          <w:spacing w:val="-3"/>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ústach. 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znížiť</w:t>
      </w:r>
      <w:r w:rsidRPr="00A246BC">
        <w:rPr>
          <w:spacing w:val="-5"/>
          <w:szCs w:val="22"/>
          <w:lang w:val="sk-SK"/>
        </w:rPr>
        <w:t xml:space="preserve"> </w:t>
      </w:r>
      <w:r w:rsidRPr="00A246BC">
        <w:rPr>
          <w:spacing w:val="1"/>
          <w:szCs w:val="22"/>
          <w:lang w:val="sk-SK"/>
        </w:rPr>
        <w:t>po</w:t>
      </w:r>
      <w:r w:rsidRPr="00A246BC">
        <w:rPr>
          <w:szCs w:val="22"/>
          <w:lang w:val="sk-SK"/>
        </w:rPr>
        <w:t>čet</w:t>
      </w:r>
      <w:r w:rsidRPr="00A246BC">
        <w:rPr>
          <w:spacing w:val="-5"/>
          <w:szCs w:val="22"/>
          <w:lang w:val="sk-SK"/>
        </w:rPr>
        <w:t xml:space="preserve"> </w:t>
      </w:r>
      <w:r w:rsidRPr="00A246BC">
        <w:rPr>
          <w:szCs w:val="22"/>
          <w:lang w:val="sk-SK"/>
        </w:rPr>
        <w:t>biel</w:t>
      </w:r>
      <w:r w:rsidRPr="00A246BC">
        <w:rPr>
          <w:spacing w:val="2"/>
          <w:szCs w:val="22"/>
          <w:lang w:val="sk-SK"/>
        </w:rPr>
        <w:t>y</w:t>
      </w:r>
      <w:r w:rsidRPr="00A246BC">
        <w:rPr>
          <w:szCs w:val="22"/>
          <w:lang w:val="sk-SK"/>
        </w:rPr>
        <w:t>ch</w:t>
      </w:r>
      <w:r w:rsidRPr="00A246BC">
        <w:rPr>
          <w:spacing w:val="-6"/>
          <w:szCs w:val="22"/>
          <w:lang w:val="sk-SK"/>
        </w:rPr>
        <w:t xml:space="preserve"> </w:t>
      </w:r>
      <w:r w:rsidRPr="00A246BC">
        <w:rPr>
          <w:szCs w:val="22"/>
          <w:lang w:val="sk-SK"/>
        </w:rPr>
        <w:t>krviniek,</w:t>
      </w:r>
      <w:r w:rsidRPr="00A246BC">
        <w:rPr>
          <w:spacing w:val="-8"/>
          <w:szCs w:val="22"/>
          <w:lang w:val="sk-SK"/>
        </w:rPr>
        <w:t xml:space="preserve"> </w:t>
      </w:r>
      <w:r w:rsidRPr="00A246BC">
        <w:rPr>
          <w:szCs w:val="22"/>
          <w:lang w:val="sk-SK"/>
        </w:rPr>
        <w:t>takže</w:t>
      </w:r>
      <w:r w:rsidRPr="00A246BC">
        <w:rPr>
          <w:spacing w:val="-5"/>
          <w:szCs w:val="22"/>
          <w:lang w:val="sk-SK"/>
        </w:rPr>
        <w:t xml:space="preserve"> </w:t>
      </w:r>
      <w:r w:rsidRPr="00A246BC">
        <w:rPr>
          <w:szCs w:val="22"/>
          <w:lang w:val="sk-SK"/>
        </w:rPr>
        <w:t>infekcie</w:t>
      </w:r>
      <w:r w:rsidRPr="00A246BC">
        <w:rPr>
          <w:spacing w:val="-7"/>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žete</w:t>
      </w:r>
      <w:r w:rsidRPr="00A246BC">
        <w:rPr>
          <w:spacing w:val="-6"/>
          <w:szCs w:val="22"/>
          <w:lang w:val="sk-SK"/>
        </w:rPr>
        <w:t xml:space="preserve"> </w:t>
      </w:r>
      <w:r w:rsidRPr="00A246BC">
        <w:rPr>
          <w:szCs w:val="22"/>
          <w:lang w:val="sk-SK"/>
        </w:rPr>
        <w:t>dostáv</w:t>
      </w:r>
      <w:r w:rsidRPr="00A246BC">
        <w:rPr>
          <w:spacing w:val="-1"/>
          <w:szCs w:val="22"/>
          <w:lang w:val="sk-SK"/>
        </w:rPr>
        <w:t>a</w:t>
      </w:r>
      <w:r w:rsidRPr="00A246BC">
        <w:rPr>
          <w:szCs w:val="22"/>
          <w:lang w:val="sk-SK"/>
        </w:rPr>
        <w:t>ť</w:t>
      </w:r>
      <w:r w:rsidRPr="00A246BC">
        <w:rPr>
          <w:spacing w:val="-8"/>
          <w:szCs w:val="22"/>
          <w:lang w:val="sk-SK"/>
        </w:rPr>
        <w:t xml:space="preserve"> </w:t>
      </w:r>
      <w:r w:rsidRPr="00A246BC">
        <w:rPr>
          <w:szCs w:val="22"/>
          <w:lang w:val="sk-SK"/>
        </w:rPr>
        <w:t>ľahšie.</w:t>
      </w:r>
    </w:p>
    <w:p w14:paraId="5944AED4" w14:textId="77777777" w:rsidR="00F56CDB" w:rsidRPr="00A246BC" w:rsidRDefault="00F56CDB" w:rsidP="00F56CDB">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Ne</w:t>
      </w:r>
      <w:r w:rsidRPr="00A246BC">
        <w:rPr>
          <w:spacing w:val="1"/>
          <w:szCs w:val="22"/>
          <w:lang w:val="sk-SK"/>
        </w:rPr>
        <w:t>o</w:t>
      </w:r>
      <w:r w:rsidRPr="00A246BC">
        <w:rPr>
          <w:szCs w:val="22"/>
          <w:lang w:val="sk-SK"/>
        </w:rPr>
        <w:t>čakávané</w:t>
      </w:r>
      <w:r w:rsidRPr="00A246BC">
        <w:rPr>
          <w:spacing w:val="-12"/>
          <w:szCs w:val="22"/>
          <w:lang w:val="sk-SK"/>
        </w:rPr>
        <w:t xml:space="preserve"> </w:t>
      </w:r>
      <w:r w:rsidRPr="00A246BC">
        <w:rPr>
          <w:szCs w:val="22"/>
          <w:lang w:val="sk-SK"/>
        </w:rPr>
        <w:t>krvácanie</w:t>
      </w:r>
      <w:r w:rsidRPr="00A246BC">
        <w:rPr>
          <w:spacing w:val="-8"/>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vznik</w:t>
      </w:r>
      <w:r w:rsidRPr="00A246BC">
        <w:rPr>
          <w:spacing w:val="-5"/>
          <w:szCs w:val="22"/>
          <w:lang w:val="sk-SK"/>
        </w:rPr>
        <w:t xml:space="preserve"> </w:t>
      </w:r>
      <w:r w:rsidRPr="00A246BC">
        <w:rPr>
          <w:szCs w:val="22"/>
          <w:lang w:val="sk-SK"/>
        </w:rPr>
        <w:t>krvných</w:t>
      </w:r>
      <w:r w:rsidRPr="00A246BC">
        <w:rPr>
          <w:spacing w:val="-7"/>
          <w:szCs w:val="22"/>
          <w:lang w:val="sk-SK"/>
        </w:rPr>
        <w:t xml:space="preserve"> </w:t>
      </w:r>
      <w:r w:rsidRPr="00A246BC">
        <w:rPr>
          <w:szCs w:val="22"/>
          <w:lang w:val="sk-SK"/>
        </w:rPr>
        <w:t>podliatin</w:t>
      </w:r>
      <w:r w:rsidRPr="00A246BC">
        <w:rPr>
          <w:spacing w:val="-7"/>
          <w:szCs w:val="22"/>
          <w:lang w:val="sk-SK"/>
        </w:rPr>
        <w:t xml:space="preserve"> </w:t>
      </w:r>
      <w:r w:rsidRPr="00A246BC">
        <w:rPr>
          <w:szCs w:val="22"/>
          <w:lang w:val="sk-SK"/>
        </w:rPr>
        <w:t>(bez</w:t>
      </w:r>
      <w:r w:rsidRPr="00A246BC">
        <w:rPr>
          <w:spacing w:val="-4"/>
          <w:szCs w:val="22"/>
          <w:lang w:val="sk-SK"/>
        </w:rPr>
        <w:t xml:space="preserve"> </w:t>
      </w:r>
      <w:r w:rsidRPr="00A246BC">
        <w:rPr>
          <w:szCs w:val="22"/>
          <w:lang w:val="sk-SK"/>
        </w:rPr>
        <w:t>toho,</w:t>
      </w:r>
      <w:r w:rsidRPr="00A246BC">
        <w:rPr>
          <w:spacing w:val="-4"/>
          <w:szCs w:val="22"/>
          <w:lang w:val="sk-SK"/>
        </w:rPr>
        <w:t xml:space="preserve"> </w:t>
      </w:r>
      <w:r w:rsidRPr="00A246BC">
        <w:rPr>
          <w:szCs w:val="22"/>
          <w:lang w:val="sk-SK"/>
        </w:rPr>
        <w:t>aby</w:t>
      </w:r>
      <w:r w:rsidRPr="00A246BC">
        <w:rPr>
          <w:spacing w:val="-1"/>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zranili).</w:t>
      </w:r>
    </w:p>
    <w:p w14:paraId="3AF3F1B4" w14:textId="77777777" w:rsidR="00F56CDB" w:rsidRPr="00A246BC" w:rsidRDefault="00F56CDB" w:rsidP="00F56CDB">
      <w:pPr>
        <w:numPr>
          <w:ilvl w:val="12"/>
          <w:numId w:val="0"/>
        </w:numPr>
        <w:tabs>
          <w:tab w:val="clear" w:pos="567"/>
        </w:tabs>
        <w:spacing w:line="240" w:lineRule="auto"/>
        <w:rPr>
          <w:szCs w:val="24"/>
          <w:lang w:val="sk-SK"/>
        </w:rPr>
      </w:pPr>
    </w:p>
    <w:p w14:paraId="3B8C5571" w14:textId="08D9DDD4" w:rsidR="00F56CDB" w:rsidRPr="00A246BC" w:rsidRDefault="00F56CDB" w:rsidP="00F56CDB">
      <w:pPr>
        <w:keepNext/>
        <w:spacing w:line="240" w:lineRule="auto"/>
        <w:rPr>
          <w:b/>
          <w:szCs w:val="22"/>
          <w:lang w:val="sk-SK"/>
        </w:rPr>
      </w:pPr>
      <w:r w:rsidRPr="00A246BC">
        <w:rPr>
          <w:b/>
          <w:color w:val="000000"/>
          <w:szCs w:val="22"/>
          <w:lang w:val="sk-SK"/>
        </w:rPr>
        <w:t xml:space="preserve">Menej časté </w:t>
      </w:r>
      <w:r w:rsidRPr="00A246BC">
        <w:rPr>
          <w:color w:val="000000"/>
          <w:szCs w:val="22"/>
          <w:lang w:val="sk-SK"/>
        </w:rPr>
        <w:t xml:space="preserve">(môžu postihnúť </w:t>
      </w:r>
      <w:r w:rsidRPr="00A246BC">
        <w:rPr>
          <w:szCs w:val="22"/>
          <w:lang w:val="sk-SK"/>
        </w:rPr>
        <w:t xml:space="preserve">až 1 zo 100 ľudí) </w:t>
      </w:r>
      <w:r w:rsidRPr="00A246BC">
        <w:rPr>
          <w:b/>
          <w:szCs w:val="22"/>
          <w:lang w:val="sk-SK"/>
        </w:rPr>
        <w:t>alebo zriedkavé</w:t>
      </w:r>
      <w:r w:rsidRPr="00A246BC">
        <w:rPr>
          <w:szCs w:val="22"/>
          <w:lang w:val="sk-SK"/>
        </w:rPr>
        <w:t xml:space="preserve"> (môžu postihnúť až 1 z 1 000 ľudí)</w:t>
      </w:r>
      <w:r w:rsidRPr="00A246BC">
        <w:rPr>
          <w:b/>
          <w:szCs w:val="22"/>
          <w:lang w:val="sk-SK"/>
        </w:rPr>
        <w:t>:</w:t>
      </w:r>
    </w:p>
    <w:p w14:paraId="11B69BBB" w14:textId="77777777" w:rsidR="00F56CDB" w:rsidRPr="00A246BC" w:rsidRDefault="00F56CDB" w:rsidP="00F56CDB">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hrudi,</w:t>
      </w:r>
      <w:r w:rsidRPr="00A246BC">
        <w:rPr>
          <w:spacing w:val="-4"/>
          <w:szCs w:val="22"/>
          <w:lang w:val="sk-SK"/>
        </w:rPr>
        <w:t xml:space="preserve"> </w:t>
      </w:r>
      <w:r w:rsidRPr="00A246BC">
        <w:rPr>
          <w:szCs w:val="22"/>
          <w:lang w:val="sk-SK"/>
        </w:rPr>
        <w:t>nepravidelný</w:t>
      </w:r>
      <w:r w:rsidRPr="00A246BC">
        <w:rPr>
          <w:spacing w:val="-10"/>
          <w:szCs w:val="22"/>
          <w:lang w:val="sk-SK"/>
        </w:rPr>
        <w:t xml:space="preserve"> </w:t>
      </w:r>
      <w:r w:rsidRPr="00A246BC">
        <w:rPr>
          <w:szCs w:val="22"/>
          <w:lang w:val="sk-SK"/>
        </w:rPr>
        <w:t>srdcový</w:t>
      </w:r>
      <w:r w:rsidRPr="00A246BC">
        <w:rPr>
          <w:spacing w:val="-7"/>
          <w:szCs w:val="22"/>
          <w:lang w:val="sk-SK"/>
        </w:rPr>
        <w:t xml:space="preserve"> </w:t>
      </w:r>
      <w:r w:rsidRPr="00A246BC">
        <w:rPr>
          <w:szCs w:val="22"/>
          <w:lang w:val="sk-SK"/>
        </w:rPr>
        <w:t>r</w:t>
      </w:r>
      <w:r w:rsidRPr="00A246BC">
        <w:rPr>
          <w:spacing w:val="2"/>
          <w:szCs w:val="22"/>
          <w:lang w:val="sk-SK"/>
        </w:rPr>
        <w:t>y</w:t>
      </w:r>
      <w:r w:rsidRPr="00A246BC">
        <w:rPr>
          <w:szCs w:val="22"/>
          <w:lang w:val="sk-SK"/>
        </w:rPr>
        <w:t>t</w:t>
      </w:r>
      <w:r w:rsidRPr="00A246BC">
        <w:rPr>
          <w:spacing w:val="-2"/>
          <w:szCs w:val="22"/>
          <w:lang w:val="sk-SK"/>
        </w:rPr>
        <w:t>m</w:t>
      </w:r>
      <w:r w:rsidRPr="00A246BC">
        <w:rPr>
          <w:szCs w:val="22"/>
          <w:lang w:val="sk-SK"/>
        </w:rPr>
        <w:t>us</w:t>
      </w:r>
      <w:r w:rsidRPr="00A246BC">
        <w:rPr>
          <w:spacing w:val="-7"/>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srdco</w:t>
      </w:r>
      <w:r w:rsidRPr="00A246BC">
        <w:rPr>
          <w:spacing w:val="-2"/>
          <w:szCs w:val="22"/>
          <w:lang w:val="sk-SK"/>
        </w:rPr>
        <w:t>m</w:t>
      </w:r>
      <w:r w:rsidRPr="00A246BC">
        <w:rPr>
          <w:szCs w:val="22"/>
          <w:lang w:val="sk-SK"/>
        </w:rPr>
        <w:t>).</w:t>
      </w:r>
    </w:p>
    <w:p w14:paraId="258119F2" w14:textId="77777777" w:rsidR="00F56CDB" w:rsidRPr="00A246BC" w:rsidRDefault="00F56CDB" w:rsidP="00F56CDB">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Kašeľ,</w:t>
      </w:r>
      <w:r w:rsidRPr="00A246BC">
        <w:rPr>
          <w:spacing w:val="-6"/>
          <w:szCs w:val="22"/>
          <w:lang w:val="sk-SK"/>
        </w:rPr>
        <w:t xml:space="preserve"> </w:t>
      </w:r>
      <w:r w:rsidRPr="00A246BC">
        <w:rPr>
          <w:szCs w:val="22"/>
          <w:lang w:val="sk-SK"/>
        </w:rPr>
        <w:t>ťažkosti</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dýchaním</w:t>
      </w:r>
      <w:r w:rsidRPr="00A246BC">
        <w:rPr>
          <w:spacing w:val="-10"/>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bolestivé</w:t>
      </w:r>
      <w:r w:rsidRPr="00A246BC">
        <w:rPr>
          <w:spacing w:val="-8"/>
          <w:szCs w:val="22"/>
          <w:lang w:val="sk-SK"/>
        </w:rPr>
        <w:t xml:space="preserve"> </w:t>
      </w:r>
      <w:r w:rsidRPr="00A246BC">
        <w:rPr>
          <w:szCs w:val="22"/>
          <w:lang w:val="sk-SK"/>
        </w:rPr>
        <w:t>dýchanie</w:t>
      </w:r>
      <w:r w:rsidRPr="00A246BC">
        <w:rPr>
          <w:spacing w:val="-8"/>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pacing w:val="1"/>
          <w:szCs w:val="22"/>
          <w:lang w:val="sk-SK"/>
        </w:rPr>
        <w:t>p</w:t>
      </w:r>
      <w:r w:rsidRPr="00A246BC">
        <w:rPr>
          <w:szCs w:val="22"/>
          <w:lang w:val="sk-SK"/>
        </w:rPr>
        <w:t>ľúca</w:t>
      </w:r>
      <w:r w:rsidRPr="00A246BC">
        <w:rPr>
          <w:spacing w:val="-1"/>
          <w:szCs w:val="22"/>
          <w:lang w:val="sk-SK"/>
        </w:rPr>
        <w:t>m</w:t>
      </w:r>
      <w:r w:rsidRPr="00A246BC">
        <w:rPr>
          <w:szCs w:val="22"/>
          <w:lang w:val="sk-SK"/>
        </w:rPr>
        <w:t>i).</w:t>
      </w:r>
    </w:p>
    <w:p w14:paraId="64CD178D" w14:textId="77777777" w:rsidR="00F56CDB" w:rsidRPr="00A246BC" w:rsidRDefault="00F56CDB" w:rsidP="00F56CDB">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Pocit</w:t>
      </w:r>
      <w:r w:rsidRPr="00A246BC">
        <w:rPr>
          <w:spacing w:val="-5"/>
          <w:szCs w:val="22"/>
          <w:lang w:val="sk-SK"/>
        </w:rPr>
        <w:t xml:space="preserve"> </w:t>
      </w:r>
      <w:r w:rsidRPr="00A246BC">
        <w:rPr>
          <w:szCs w:val="22"/>
          <w:lang w:val="sk-SK"/>
        </w:rPr>
        <w:t>točenia</w:t>
      </w:r>
      <w:r w:rsidRPr="00A246BC">
        <w:rPr>
          <w:spacing w:val="-5"/>
          <w:szCs w:val="22"/>
          <w:lang w:val="sk-SK"/>
        </w:rPr>
        <w:t xml:space="preserve"> </w:t>
      </w:r>
      <w:r w:rsidRPr="00A246BC">
        <w:rPr>
          <w:szCs w:val="22"/>
          <w:lang w:val="sk-SK"/>
        </w:rPr>
        <w:t>hlav</w:t>
      </w:r>
      <w:r w:rsidRPr="00A246BC">
        <w:rPr>
          <w:spacing w:val="2"/>
          <w:szCs w:val="22"/>
          <w:lang w:val="sk-SK"/>
        </w:rPr>
        <w:t>y</w:t>
      </w:r>
      <w:r w:rsidRPr="00A246BC">
        <w:rPr>
          <w:szCs w:val="22"/>
          <w:lang w:val="sk-SK"/>
        </w:rPr>
        <w:t>,</w:t>
      </w:r>
      <w:r w:rsidRPr="00A246BC">
        <w:rPr>
          <w:spacing w:val="-5"/>
          <w:szCs w:val="22"/>
          <w:lang w:val="sk-SK"/>
        </w:rPr>
        <w:t xml:space="preserve"> </w:t>
      </w:r>
      <w:r w:rsidRPr="00A246BC">
        <w:rPr>
          <w:szCs w:val="22"/>
          <w:lang w:val="sk-SK"/>
        </w:rPr>
        <w:t>závraty</w:t>
      </w:r>
      <w:r w:rsidRPr="00A246BC">
        <w:rPr>
          <w:spacing w:val="-4"/>
          <w:szCs w:val="22"/>
          <w:lang w:val="sk-SK"/>
        </w:rPr>
        <w:t xml:space="preserve"> </w:t>
      </w:r>
      <w:r w:rsidRPr="00A246BC">
        <w:rPr>
          <w:szCs w:val="22"/>
          <w:lang w:val="sk-SK"/>
        </w:rPr>
        <w:t>alebo</w:t>
      </w:r>
      <w:r w:rsidRPr="00A246BC">
        <w:rPr>
          <w:spacing w:val="-4"/>
          <w:szCs w:val="22"/>
          <w:lang w:val="sk-SK"/>
        </w:rPr>
        <w:t xml:space="preserve"> </w:t>
      </w:r>
      <w:r w:rsidRPr="00A246BC">
        <w:rPr>
          <w:spacing w:val="-2"/>
          <w:szCs w:val="22"/>
          <w:lang w:val="sk-SK"/>
        </w:rPr>
        <w:t>m</w:t>
      </w:r>
      <w:r w:rsidRPr="00A246BC">
        <w:rPr>
          <w:spacing w:val="1"/>
          <w:szCs w:val="22"/>
          <w:lang w:val="sk-SK"/>
        </w:rPr>
        <w:t>d</w:t>
      </w:r>
      <w:r w:rsidRPr="00A246BC">
        <w:rPr>
          <w:szCs w:val="22"/>
          <w:lang w:val="sk-SK"/>
        </w:rPr>
        <w:t>loby</w:t>
      </w:r>
      <w:r w:rsidRPr="00A246BC">
        <w:rPr>
          <w:spacing w:val="-5"/>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nízkeho</w:t>
      </w:r>
      <w:r w:rsidRPr="00A246BC">
        <w:rPr>
          <w:spacing w:val="-6"/>
          <w:szCs w:val="22"/>
          <w:lang w:val="sk-SK"/>
        </w:rPr>
        <w:t xml:space="preserve"> </w:t>
      </w:r>
      <w:r w:rsidRPr="00A246BC">
        <w:rPr>
          <w:szCs w:val="22"/>
          <w:lang w:val="sk-SK"/>
        </w:rPr>
        <w:t>tlaku</w:t>
      </w:r>
      <w:r w:rsidRPr="00A246BC">
        <w:rPr>
          <w:spacing w:val="-3"/>
          <w:szCs w:val="22"/>
          <w:lang w:val="sk-SK"/>
        </w:rPr>
        <w:t xml:space="preserve"> </w:t>
      </w:r>
      <w:r w:rsidRPr="00A246BC">
        <w:rPr>
          <w:szCs w:val="22"/>
          <w:lang w:val="sk-SK"/>
        </w:rPr>
        <w:t>krvi).</w:t>
      </w:r>
    </w:p>
    <w:p w14:paraId="2B0D76BB" w14:textId="77777777" w:rsidR="00F56CDB" w:rsidRPr="00A246BC" w:rsidRDefault="00F56CDB" w:rsidP="00F56CDB">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Nutkanie</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6"/>
          <w:szCs w:val="22"/>
          <w:lang w:val="sk-SK"/>
        </w:rPr>
        <w:t xml:space="preserve"> </w:t>
      </w:r>
      <w:r w:rsidRPr="00A246BC">
        <w:rPr>
          <w:szCs w:val="22"/>
          <w:lang w:val="sk-SK"/>
        </w:rPr>
        <w:t>(nauzea)</w:t>
      </w:r>
      <w:r w:rsidRPr="00A246BC">
        <w:rPr>
          <w:spacing w:val="-8"/>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stratou</w:t>
      </w:r>
      <w:r w:rsidRPr="00A246BC">
        <w:rPr>
          <w:spacing w:val="-6"/>
          <w:szCs w:val="22"/>
          <w:lang w:val="sk-SK"/>
        </w:rPr>
        <w:t xml:space="preserve"> </w:t>
      </w:r>
      <w:r w:rsidRPr="00A246BC">
        <w:rPr>
          <w:szCs w:val="22"/>
          <w:lang w:val="sk-SK"/>
        </w:rPr>
        <w:t>chuti</w:t>
      </w:r>
      <w:r w:rsidRPr="00A246BC">
        <w:rPr>
          <w:spacing w:val="-4"/>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jedla,</w:t>
      </w:r>
      <w:r w:rsidRPr="00A246BC">
        <w:rPr>
          <w:spacing w:val="-6"/>
          <w:szCs w:val="22"/>
          <w:lang w:val="sk-SK"/>
        </w:rPr>
        <w:t xml:space="preserve"> </w:t>
      </w:r>
      <w:r w:rsidR="00692751" w:rsidRPr="00A246BC">
        <w:rPr>
          <w:spacing w:val="-6"/>
          <w:szCs w:val="22"/>
          <w:lang w:val="sk-SK"/>
        </w:rPr>
        <w:t xml:space="preserve">tmavý </w:t>
      </w:r>
      <w:r w:rsidRPr="00A246BC">
        <w:rPr>
          <w:spacing w:val="-2"/>
          <w:szCs w:val="22"/>
          <w:lang w:val="sk-SK"/>
        </w:rPr>
        <w:t>mo</w:t>
      </w:r>
      <w:r w:rsidRPr="00A246BC">
        <w:rPr>
          <w:szCs w:val="22"/>
          <w:lang w:val="sk-SK"/>
        </w:rPr>
        <w:t>č,</w:t>
      </w:r>
      <w:r w:rsidRPr="00A246BC">
        <w:rPr>
          <w:spacing w:val="-4"/>
          <w:szCs w:val="22"/>
          <w:lang w:val="sk-SK"/>
        </w:rPr>
        <w:t xml:space="preserve"> </w:t>
      </w:r>
      <w:r w:rsidRPr="00A246BC">
        <w:rPr>
          <w:szCs w:val="22"/>
          <w:lang w:val="sk-SK"/>
        </w:rPr>
        <w:t>zožltnutie</w:t>
      </w:r>
      <w:r w:rsidRPr="00A246BC">
        <w:rPr>
          <w:spacing w:val="-8"/>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očí</w:t>
      </w:r>
    </w:p>
    <w:p w14:paraId="3E90BD19" w14:textId="77777777" w:rsidR="00F56CDB" w:rsidRPr="00A246BC" w:rsidRDefault="00F56CDB" w:rsidP="00F56CDB">
      <w:pPr>
        <w:spacing w:line="240" w:lineRule="auto"/>
        <w:rPr>
          <w:lang w:val="sk-SK"/>
        </w:rPr>
      </w:pPr>
      <w:r w:rsidRPr="00A246BC">
        <w:rPr>
          <w:szCs w:val="22"/>
          <w:lang w:val="sk-SK"/>
        </w:rPr>
        <w:tab/>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w:t>
      </w:r>
      <w:r w:rsidRPr="00A246BC">
        <w:rPr>
          <w:spacing w:val="-1"/>
          <w:szCs w:val="22"/>
          <w:lang w:val="sk-SK"/>
        </w:rPr>
        <w:t>e</w:t>
      </w:r>
      <w:r w:rsidRPr="00A246BC">
        <w:rPr>
          <w:szCs w:val="22"/>
          <w:lang w:val="sk-SK"/>
        </w:rPr>
        <w:t>če</w:t>
      </w:r>
      <w:r w:rsidRPr="00A246BC">
        <w:rPr>
          <w:spacing w:val="1"/>
          <w:szCs w:val="22"/>
          <w:lang w:val="sk-SK"/>
        </w:rPr>
        <w:t>ň</w:t>
      </w:r>
      <w:r w:rsidRPr="00A246BC">
        <w:rPr>
          <w:szCs w:val="22"/>
          <w:lang w:val="sk-SK"/>
        </w:rPr>
        <w:t>ou).</w:t>
      </w:r>
    </w:p>
    <w:p w14:paraId="51B347C4" w14:textId="77777777" w:rsidR="00F56CDB" w:rsidRPr="00A246BC" w:rsidRDefault="00F56CDB" w:rsidP="00F56CDB">
      <w:pPr>
        <w:tabs>
          <w:tab w:val="left" w:pos="680"/>
        </w:tabs>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V</w:t>
      </w:r>
      <w:r w:rsidRPr="00A246BC">
        <w:rPr>
          <w:spacing w:val="2"/>
          <w:szCs w:val="22"/>
          <w:lang w:val="sk-SK"/>
        </w:rPr>
        <w:t>y</w:t>
      </w:r>
      <w:r w:rsidRPr="00A246BC">
        <w:rPr>
          <w:szCs w:val="22"/>
          <w:lang w:val="sk-SK"/>
        </w:rPr>
        <w:t>rážk</w:t>
      </w:r>
      <w:r w:rsidRPr="00A246BC">
        <w:rPr>
          <w:spacing w:val="2"/>
          <w:szCs w:val="22"/>
          <w:lang w:val="sk-SK"/>
        </w:rPr>
        <w:t>y</w:t>
      </w:r>
      <w:r w:rsidRPr="00A246BC">
        <w:rPr>
          <w:szCs w:val="22"/>
          <w:lang w:val="sk-SK"/>
        </w:rPr>
        <w:t>,</w:t>
      </w:r>
      <w:r w:rsidRPr="00A246BC">
        <w:rPr>
          <w:spacing w:val="-8"/>
          <w:szCs w:val="22"/>
          <w:lang w:val="sk-SK"/>
        </w:rPr>
        <w:t xml:space="preserve"> </w:t>
      </w:r>
      <w:r w:rsidRPr="00A246BC">
        <w:rPr>
          <w:szCs w:val="22"/>
          <w:lang w:val="sk-SK"/>
        </w:rPr>
        <w:t>sčervenenie</w:t>
      </w:r>
      <w:r w:rsidRPr="00A246BC">
        <w:rPr>
          <w:spacing w:val="-10"/>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s</w:t>
      </w:r>
      <w:r w:rsidRPr="00A246BC">
        <w:rPr>
          <w:spacing w:val="-1"/>
          <w:szCs w:val="22"/>
          <w:lang w:val="sk-SK"/>
        </w:rPr>
        <w:t xml:space="preserve"> </w:t>
      </w:r>
      <w:r w:rsidRPr="00A246BC">
        <w:rPr>
          <w:spacing w:val="1"/>
          <w:szCs w:val="22"/>
          <w:lang w:val="sk-SK"/>
        </w:rPr>
        <w:t>p</w:t>
      </w:r>
      <w:r w:rsidRPr="00A246BC">
        <w:rPr>
          <w:szCs w:val="22"/>
          <w:lang w:val="sk-SK"/>
        </w:rPr>
        <w:t>ľuzgier</w:t>
      </w:r>
      <w:r w:rsidRPr="00A246BC">
        <w:rPr>
          <w:spacing w:val="-1"/>
          <w:szCs w:val="22"/>
          <w:lang w:val="sk-SK"/>
        </w:rPr>
        <w:t>m</w:t>
      </w:r>
      <w:r w:rsidRPr="00A246BC">
        <w:rPr>
          <w:szCs w:val="22"/>
          <w:lang w:val="sk-SK"/>
        </w:rPr>
        <w:t>i</w:t>
      </w:r>
      <w:r w:rsidRPr="00A246BC">
        <w:rPr>
          <w:spacing w:val="-10"/>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perách,</w:t>
      </w:r>
      <w:r w:rsidRPr="00A246BC">
        <w:rPr>
          <w:spacing w:val="-6"/>
          <w:szCs w:val="22"/>
          <w:lang w:val="sk-SK"/>
        </w:rPr>
        <w:t xml:space="preserve"> </w:t>
      </w:r>
      <w:r w:rsidRPr="00A246BC">
        <w:rPr>
          <w:szCs w:val="22"/>
          <w:lang w:val="sk-SK"/>
        </w:rPr>
        <w:t>očiach,</w:t>
      </w:r>
      <w:r w:rsidRPr="00A246BC">
        <w:rPr>
          <w:spacing w:val="-6"/>
          <w:szCs w:val="22"/>
          <w:lang w:val="sk-SK"/>
        </w:rPr>
        <w:t xml:space="preserve"> </w:t>
      </w:r>
      <w:r w:rsidRPr="00A246BC">
        <w:rPr>
          <w:szCs w:val="22"/>
          <w:lang w:val="sk-SK"/>
        </w:rPr>
        <w:t>koži</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ústach,</w:t>
      </w:r>
      <w:r w:rsidRPr="00A246BC">
        <w:rPr>
          <w:spacing w:val="-6"/>
          <w:szCs w:val="22"/>
          <w:lang w:val="sk-SK"/>
        </w:rPr>
        <w:t xml:space="preserve"> </w:t>
      </w:r>
      <w:r w:rsidRPr="00A246BC">
        <w:rPr>
          <w:szCs w:val="22"/>
          <w:lang w:val="sk-SK"/>
        </w:rPr>
        <w:t>šúpanie</w:t>
      </w:r>
      <w:r w:rsidRPr="00A246BC">
        <w:rPr>
          <w:spacing w:val="-7"/>
          <w:szCs w:val="22"/>
          <w:lang w:val="sk-SK"/>
        </w:rPr>
        <w:t xml:space="preserve"> </w:t>
      </w:r>
      <w:r w:rsidRPr="00A246BC">
        <w:rPr>
          <w:szCs w:val="22"/>
          <w:lang w:val="sk-SK"/>
        </w:rPr>
        <w:t>kože, hor</w:t>
      </w:r>
      <w:r w:rsidRPr="00A246BC">
        <w:rPr>
          <w:spacing w:val="1"/>
          <w:szCs w:val="22"/>
          <w:lang w:val="sk-SK"/>
        </w:rPr>
        <w:t>ú</w:t>
      </w:r>
      <w:r w:rsidRPr="00A246BC">
        <w:rPr>
          <w:szCs w:val="22"/>
          <w:lang w:val="sk-SK"/>
        </w:rPr>
        <w:t>čka,</w:t>
      </w:r>
      <w:r w:rsidRPr="00A246BC">
        <w:rPr>
          <w:spacing w:val="-8"/>
          <w:szCs w:val="22"/>
          <w:lang w:val="sk-SK"/>
        </w:rPr>
        <w:t xml:space="preserve"> </w:t>
      </w:r>
      <w:r w:rsidRPr="00A246BC">
        <w:rPr>
          <w:szCs w:val="22"/>
          <w:lang w:val="sk-SK"/>
        </w:rPr>
        <w:t>v</w:t>
      </w:r>
      <w:r w:rsidRPr="00A246BC">
        <w:rPr>
          <w:spacing w:val="2"/>
          <w:szCs w:val="22"/>
          <w:lang w:val="sk-SK"/>
        </w:rPr>
        <w:t>y</w:t>
      </w:r>
      <w:r w:rsidRPr="00A246BC">
        <w:rPr>
          <w:szCs w:val="22"/>
          <w:lang w:val="sk-SK"/>
        </w:rPr>
        <w:t>puklé</w:t>
      </w:r>
      <w:r w:rsidRPr="00A246BC">
        <w:rPr>
          <w:spacing w:val="-6"/>
          <w:szCs w:val="22"/>
          <w:lang w:val="sk-SK"/>
        </w:rPr>
        <w:t xml:space="preserve"> </w:t>
      </w:r>
      <w:r w:rsidRPr="00A246BC">
        <w:rPr>
          <w:szCs w:val="22"/>
          <w:lang w:val="sk-SK"/>
        </w:rPr>
        <w:t>červené</w:t>
      </w:r>
      <w:r w:rsidRPr="00A246BC">
        <w:rPr>
          <w:spacing w:val="-7"/>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purpurové</w:t>
      </w:r>
      <w:r w:rsidRPr="00A246BC">
        <w:rPr>
          <w:spacing w:val="-9"/>
          <w:szCs w:val="22"/>
          <w:lang w:val="sk-SK"/>
        </w:rPr>
        <w:t xml:space="preserve"> </w:t>
      </w:r>
      <w:r w:rsidRPr="00A246BC">
        <w:rPr>
          <w:spacing w:val="-2"/>
          <w:szCs w:val="22"/>
          <w:lang w:val="sk-SK"/>
        </w:rPr>
        <w:t>m</w:t>
      </w:r>
      <w:r w:rsidRPr="00A246BC">
        <w:rPr>
          <w:szCs w:val="22"/>
          <w:lang w:val="sk-SK"/>
        </w:rPr>
        <w:t>iesta</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koži,</w:t>
      </w:r>
      <w:r w:rsidRPr="00A246BC">
        <w:rPr>
          <w:spacing w:val="-4"/>
          <w:szCs w:val="22"/>
          <w:lang w:val="sk-SK"/>
        </w:rPr>
        <w:t xml:space="preserve"> </w:t>
      </w:r>
      <w:r w:rsidRPr="00A246BC">
        <w:rPr>
          <w:szCs w:val="22"/>
          <w:lang w:val="sk-SK"/>
        </w:rPr>
        <w:t>svrbenie,</w:t>
      </w:r>
      <w:r w:rsidRPr="00A246BC">
        <w:rPr>
          <w:spacing w:val="-8"/>
          <w:szCs w:val="22"/>
          <w:lang w:val="sk-SK"/>
        </w:rPr>
        <w:t xml:space="preserve"> </w:t>
      </w:r>
      <w:r w:rsidRPr="00A246BC">
        <w:rPr>
          <w:szCs w:val="22"/>
          <w:lang w:val="sk-SK"/>
        </w:rPr>
        <w:t>pocit</w:t>
      </w:r>
      <w:r w:rsidRPr="00A246BC">
        <w:rPr>
          <w:spacing w:val="-4"/>
          <w:szCs w:val="22"/>
          <w:lang w:val="sk-SK"/>
        </w:rPr>
        <w:t xml:space="preserve"> </w:t>
      </w:r>
      <w:r w:rsidRPr="00A246BC">
        <w:rPr>
          <w:szCs w:val="22"/>
          <w:lang w:val="sk-SK"/>
        </w:rPr>
        <w:t>pálenia,</w:t>
      </w:r>
      <w:r w:rsidRPr="00A246BC">
        <w:rPr>
          <w:spacing w:val="-6"/>
          <w:szCs w:val="22"/>
          <w:lang w:val="sk-SK"/>
        </w:rPr>
        <w:t xml:space="preserve"> </w:t>
      </w:r>
      <w:r w:rsidRPr="00A246BC">
        <w:rPr>
          <w:szCs w:val="22"/>
          <w:lang w:val="sk-SK"/>
        </w:rPr>
        <w:t>pľuzgierovité v</w:t>
      </w:r>
      <w:r w:rsidRPr="00A246BC">
        <w:rPr>
          <w:spacing w:val="2"/>
          <w:szCs w:val="22"/>
          <w:lang w:val="sk-SK"/>
        </w:rPr>
        <w:t>y</w:t>
      </w:r>
      <w:r w:rsidRPr="00A246BC">
        <w:rPr>
          <w:szCs w:val="22"/>
          <w:lang w:val="sk-SK"/>
        </w:rPr>
        <w:t>rážky</w:t>
      </w:r>
      <w:r w:rsidRPr="00A246BC">
        <w:rPr>
          <w:spacing w:val="-5"/>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kožou).</w:t>
      </w:r>
    </w:p>
    <w:p w14:paraId="65D50251" w14:textId="77777777" w:rsidR="00F56CDB" w:rsidRPr="00A246BC" w:rsidRDefault="00F56CDB" w:rsidP="00F56CDB">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Silná</w:t>
      </w:r>
      <w:r w:rsidRPr="00A246BC">
        <w:rPr>
          <w:spacing w:val="-5"/>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brucha,</w:t>
      </w:r>
      <w:r w:rsidRPr="00A246BC">
        <w:rPr>
          <w:spacing w:val="-7"/>
          <w:szCs w:val="22"/>
          <w:lang w:val="sk-SK"/>
        </w:rPr>
        <w:t xml:space="preserve"> </w:t>
      </w:r>
      <w:r w:rsidRPr="00A246BC">
        <w:rPr>
          <w:szCs w:val="22"/>
          <w:lang w:val="sk-SK"/>
        </w:rPr>
        <w:t>krv</w:t>
      </w:r>
      <w:r w:rsidRPr="00A246BC">
        <w:rPr>
          <w:spacing w:val="-3"/>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vracaní,</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stolici</w:t>
      </w:r>
      <w:r w:rsidRPr="00A246BC">
        <w:rPr>
          <w:spacing w:val="-4"/>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v</w:t>
      </w:r>
      <w:r w:rsidRPr="00A246BC">
        <w:rPr>
          <w:spacing w:val="-1"/>
          <w:szCs w:val="22"/>
          <w:lang w:val="sk-SK"/>
        </w:rPr>
        <w:t xml:space="preserve"> </w:t>
      </w:r>
      <w:r w:rsidRPr="00A246BC">
        <w:rPr>
          <w:spacing w:val="-2"/>
          <w:szCs w:val="22"/>
          <w:lang w:val="sk-SK"/>
        </w:rPr>
        <w:t>mo</w:t>
      </w:r>
      <w:r w:rsidRPr="00A246BC">
        <w:rPr>
          <w:szCs w:val="22"/>
          <w:lang w:val="sk-SK"/>
        </w:rPr>
        <w:t>či,</w:t>
      </w:r>
      <w:r w:rsidRPr="00A246BC">
        <w:rPr>
          <w:spacing w:val="-5"/>
          <w:szCs w:val="22"/>
          <w:lang w:val="sk-SK"/>
        </w:rPr>
        <w:t xml:space="preserve"> </w:t>
      </w:r>
      <w:r w:rsidRPr="00A246BC">
        <w:rPr>
          <w:szCs w:val="22"/>
          <w:lang w:val="sk-SK"/>
        </w:rPr>
        <w:t>čierna</w:t>
      </w:r>
      <w:r w:rsidRPr="00A246BC">
        <w:rPr>
          <w:spacing w:val="-5"/>
          <w:szCs w:val="22"/>
          <w:lang w:val="sk-SK"/>
        </w:rPr>
        <w:t xml:space="preserve"> </w:t>
      </w:r>
      <w:r w:rsidRPr="00A246BC">
        <w:rPr>
          <w:szCs w:val="22"/>
          <w:lang w:val="sk-SK"/>
        </w:rPr>
        <w:t>stolica</w:t>
      </w:r>
      <w:r w:rsidRPr="00A246BC">
        <w:rPr>
          <w:spacing w:val="-6"/>
          <w:szCs w:val="22"/>
          <w:lang w:val="sk-SK"/>
        </w:rPr>
        <w:t xml:space="preserve"> </w:t>
      </w:r>
      <w:r w:rsidRPr="00A246BC">
        <w:rPr>
          <w:szCs w:val="22"/>
          <w:lang w:val="sk-SK"/>
        </w:rPr>
        <w:t>(prejavy problémov s tráviacou</w:t>
      </w:r>
      <w:r w:rsidRPr="00A246BC">
        <w:rPr>
          <w:spacing w:val="-7"/>
          <w:szCs w:val="22"/>
          <w:lang w:val="sk-SK"/>
        </w:rPr>
        <w:t xml:space="preserve"> </w:t>
      </w:r>
      <w:r w:rsidRPr="00A246BC">
        <w:rPr>
          <w:szCs w:val="22"/>
          <w:lang w:val="sk-SK"/>
        </w:rPr>
        <w:t>sústavou).</w:t>
      </w:r>
    </w:p>
    <w:p w14:paraId="37C6CEA5" w14:textId="77777777" w:rsidR="00F56CDB" w:rsidRPr="00A246BC" w:rsidRDefault="00F56CDB" w:rsidP="00F56CDB">
      <w:pPr>
        <w:spacing w:line="240" w:lineRule="auto"/>
        <w:rPr>
          <w:lang w:val="sk-SK"/>
        </w:rPr>
      </w:pPr>
      <w:r w:rsidRPr="00A246BC">
        <w:rPr>
          <w:w w:val="130"/>
          <w:szCs w:val="22"/>
          <w:lang w:val="sk-SK"/>
        </w:rPr>
        <w:t>-</w:t>
      </w:r>
      <w:r w:rsidRPr="00A246BC">
        <w:rPr>
          <w:w w:val="130"/>
          <w:szCs w:val="22"/>
          <w:lang w:val="sk-SK"/>
        </w:rPr>
        <w:tab/>
      </w:r>
      <w:r w:rsidRPr="00A246BC">
        <w:rPr>
          <w:szCs w:val="22"/>
          <w:lang w:val="sk-SK"/>
        </w:rPr>
        <w:t>Závažné</w:t>
      </w:r>
      <w:r w:rsidRPr="00A246BC">
        <w:rPr>
          <w:spacing w:val="-7"/>
          <w:szCs w:val="22"/>
          <w:lang w:val="sk-SK"/>
        </w:rPr>
        <w:t xml:space="preserve"> </w:t>
      </w:r>
      <w:r w:rsidRPr="00A246BC">
        <w:rPr>
          <w:szCs w:val="22"/>
          <w:lang w:val="sk-SK"/>
        </w:rPr>
        <w:t>zníženie</w:t>
      </w:r>
      <w:r w:rsidRPr="00A246BC">
        <w:rPr>
          <w:spacing w:val="-6"/>
          <w:szCs w:val="22"/>
          <w:lang w:val="sk-SK"/>
        </w:rPr>
        <w:t xml:space="preserve"> </w:t>
      </w:r>
      <w:r w:rsidRPr="00A246BC">
        <w:rPr>
          <w:szCs w:val="22"/>
          <w:lang w:val="sk-SK"/>
        </w:rPr>
        <w:t>tvorby</w:t>
      </w:r>
      <w:r w:rsidRPr="00A246BC">
        <w:rPr>
          <w:spacing w:val="-4"/>
          <w:szCs w:val="22"/>
          <w:lang w:val="sk-SK"/>
        </w:rPr>
        <w:t xml:space="preserve"> </w:t>
      </w:r>
      <w:r w:rsidRPr="00A246BC">
        <w:rPr>
          <w:spacing w:val="-2"/>
          <w:szCs w:val="22"/>
          <w:lang w:val="sk-SK"/>
        </w:rPr>
        <w:t>m</w:t>
      </w:r>
      <w:r w:rsidRPr="00A246BC">
        <w:rPr>
          <w:szCs w:val="22"/>
          <w:lang w:val="sk-SK"/>
        </w:rPr>
        <w:t>oču,</w:t>
      </w:r>
      <w:r w:rsidRPr="00A246BC">
        <w:rPr>
          <w:spacing w:val="-5"/>
          <w:szCs w:val="22"/>
          <w:lang w:val="sk-SK"/>
        </w:rPr>
        <w:t xml:space="preserve"> </w:t>
      </w:r>
      <w:r w:rsidRPr="00A246BC">
        <w:rPr>
          <w:szCs w:val="22"/>
          <w:lang w:val="sk-SK"/>
        </w:rPr>
        <w:t>pocit</w:t>
      </w:r>
      <w:r w:rsidRPr="00A246BC">
        <w:rPr>
          <w:spacing w:val="-3"/>
          <w:szCs w:val="22"/>
          <w:lang w:val="sk-SK"/>
        </w:rPr>
        <w:t xml:space="preserve"> </w:t>
      </w:r>
      <w:r w:rsidRPr="00A246BC">
        <w:rPr>
          <w:szCs w:val="22"/>
          <w:lang w:val="sk-SK"/>
        </w:rPr>
        <w:t>s</w:t>
      </w:r>
      <w:r w:rsidRPr="00A246BC">
        <w:rPr>
          <w:spacing w:val="-2"/>
          <w:szCs w:val="22"/>
          <w:lang w:val="sk-SK"/>
        </w:rPr>
        <w:t>m</w:t>
      </w:r>
      <w:r w:rsidRPr="00A246BC">
        <w:rPr>
          <w:szCs w:val="22"/>
          <w:lang w:val="sk-SK"/>
        </w:rPr>
        <w:t>ädu</w:t>
      </w:r>
      <w:r w:rsidRPr="00A246BC">
        <w:rPr>
          <w:spacing w:val="-6"/>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obl</w:t>
      </w:r>
      <w:r w:rsidRPr="00A246BC">
        <w:rPr>
          <w:spacing w:val="1"/>
          <w:szCs w:val="22"/>
          <w:lang w:val="sk-SK"/>
        </w:rPr>
        <w:t>i</w:t>
      </w:r>
      <w:r w:rsidRPr="00A246BC">
        <w:rPr>
          <w:szCs w:val="22"/>
          <w:lang w:val="sk-SK"/>
        </w:rPr>
        <w:t>čka</w:t>
      </w:r>
      <w:r w:rsidRPr="00A246BC">
        <w:rPr>
          <w:spacing w:val="-2"/>
          <w:szCs w:val="22"/>
          <w:lang w:val="sk-SK"/>
        </w:rPr>
        <w:t>m</w:t>
      </w:r>
      <w:r w:rsidRPr="00A246BC">
        <w:rPr>
          <w:szCs w:val="22"/>
          <w:lang w:val="sk-SK"/>
        </w:rPr>
        <w:t>i).</w:t>
      </w:r>
    </w:p>
    <w:p w14:paraId="60F25506" w14:textId="77777777" w:rsidR="00F56CDB" w:rsidRPr="00A246BC" w:rsidRDefault="00F56CDB" w:rsidP="00F56CDB">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Nutkanie</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(nauzea)</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hn</w:t>
      </w:r>
      <w:r w:rsidRPr="00A246BC">
        <w:rPr>
          <w:spacing w:val="-1"/>
          <w:szCs w:val="22"/>
          <w:lang w:val="sk-SK"/>
        </w:rPr>
        <w:t>a</w:t>
      </w:r>
      <w:r w:rsidRPr="00A246BC">
        <w:rPr>
          <w:szCs w:val="22"/>
          <w:lang w:val="sk-SK"/>
        </w:rPr>
        <w:t>čkou</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vracaní</w:t>
      </w:r>
      <w:r w:rsidRPr="00A246BC">
        <w:rPr>
          <w:spacing w:val="-1"/>
          <w:szCs w:val="22"/>
          <w:lang w:val="sk-SK"/>
        </w:rPr>
        <w:t>m</w:t>
      </w:r>
      <w:r w:rsidRPr="00A246BC">
        <w:rPr>
          <w:szCs w:val="22"/>
          <w:lang w:val="sk-SK"/>
        </w:rPr>
        <w:t>,</w:t>
      </w:r>
      <w:r w:rsidRPr="00A246BC">
        <w:rPr>
          <w:spacing w:val="-9"/>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brucha</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horúčka</w:t>
      </w:r>
      <w:r w:rsidRPr="00A246BC">
        <w:rPr>
          <w:spacing w:val="-7"/>
          <w:szCs w:val="22"/>
          <w:lang w:val="sk-SK"/>
        </w:rPr>
        <w:t xml:space="preserve"> </w:t>
      </w:r>
      <w:r w:rsidRPr="00A246BC">
        <w:rPr>
          <w:szCs w:val="22"/>
          <w:lang w:val="sk-SK"/>
        </w:rPr>
        <w:t>(prejavy 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 čreva</w:t>
      </w:r>
      <w:r w:rsidRPr="00A246BC">
        <w:rPr>
          <w:spacing w:val="-2"/>
          <w:szCs w:val="22"/>
          <w:lang w:val="sk-SK"/>
        </w:rPr>
        <w:t>m</w:t>
      </w:r>
      <w:r w:rsidRPr="00A246BC">
        <w:rPr>
          <w:szCs w:val="22"/>
          <w:lang w:val="sk-SK"/>
        </w:rPr>
        <w:t>i).</w:t>
      </w:r>
    </w:p>
    <w:p w14:paraId="4BB4B327" w14:textId="77777777" w:rsidR="00F56CDB" w:rsidRPr="00A246BC" w:rsidRDefault="00F56CDB" w:rsidP="00F56CDB">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Silná</w:t>
      </w:r>
      <w:r w:rsidRPr="00A246BC">
        <w:rPr>
          <w:spacing w:val="-5"/>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hlav</w:t>
      </w:r>
      <w:r w:rsidRPr="00A246BC">
        <w:rPr>
          <w:spacing w:val="2"/>
          <w:szCs w:val="22"/>
          <w:lang w:val="sk-SK"/>
        </w:rPr>
        <w:t>y</w:t>
      </w:r>
      <w:r w:rsidRPr="00A246BC">
        <w:rPr>
          <w:szCs w:val="22"/>
          <w:lang w:val="sk-SK"/>
        </w:rPr>
        <w:t>,</w:t>
      </w:r>
      <w:r w:rsidRPr="00A246BC">
        <w:rPr>
          <w:spacing w:val="-5"/>
          <w:szCs w:val="22"/>
          <w:lang w:val="sk-SK"/>
        </w:rPr>
        <w:t xml:space="preserve"> </w:t>
      </w:r>
      <w:r w:rsidRPr="00A246BC">
        <w:rPr>
          <w:szCs w:val="22"/>
          <w:lang w:val="sk-SK"/>
        </w:rPr>
        <w:t>slabo</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ochrnutie</w:t>
      </w:r>
      <w:r w:rsidRPr="00A246BC">
        <w:rPr>
          <w:spacing w:val="-7"/>
          <w:szCs w:val="22"/>
          <w:lang w:val="sk-SK"/>
        </w:rPr>
        <w:t xml:space="preserve"> </w:t>
      </w:r>
      <w:r w:rsidRPr="00A246BC">
        <w:rPr>
          <w:szCs w:val="22"/>
          <w:lang w:val="sk-SK"/>
        </w:rPr>
        <w:t>končatín</w:t>
      </w:r>
      <w:r w:rsidRPr="00A246BC">
        <w:rPr>
          <w:spacing w:val="-8"/>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tváre,</w:t>
      </w:r>
      <w:r w:rsidRPr="00A246BC">
        <w:rPr>
          <w:spacing w:val="-5"/>
          <w:szCs w:val="22"/>
          <w:lang w:val="sk-SK"/>
        </w:rPr>
        <w:t xml:space="preserve"> </w:t>
      </w:r>
      <w:r w:rsidRPr="00A246BC">
        <w:rPr>
          <w:szCs w:val="22"/>
          <w:lang w:val="sk-SK"/>
        </w:rPr>
        <w:t>ťažkosti</w:t>
      </w:r>
      <w:r w:rsidRPr="00A246BC">
        <w:rPr>
          <w:spacing w:val="-7"/>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hovorení,</w:t>
      </w:r>
      <w:r w:rsidRPr="00A246BC">
        <w:rPr>
          <w:spacing w:val="-8"/>
          <w:szCs w:val="22"/>
          <w:lang w:val="sk-SK"/>
        </w:rPr>
        <w:t xml:space="preserve"> </w:t>
      </w:r>
      <w:r w:rsidRPr="00A246BC">
        <w:rPr>
          <w:szCs w:val="22"/>
          <w:lang w:val="sk-SK"/>
        </w:rPr>
        <w:t>náhla strata</w:t>
      </w:r>
      <w:r w:rsidRPr="00A246BC">
        <w:rPr>
          <w:spacing w:val="-5"/>
          <w:szCs w:val="22"/>
          <w:lang w:val="sk-SK"/>
        </w:rPr>
        <w:t xml:space="preserve"> </w:t>
      </w:r>
      <w:r w:rsidRPr="00A246BC">
        <w:rPr>
          <w:szCs w:val="22"/>
          <w:lang w:val="sk-SK"/>
        </w:rPr>
        <w:t>vedo</w:t>
      </w:r>
      <w:r w:rsidRPr="00A246BC">
        <w:rPr>
          <w:spacing w:val="-2"/>
          <w:szCs w:val="22"/>
          <w:lang w:val="sk-SK"/>
        </w:rPr>
        <w:t>m</w:t>
      </w:r>
      <w:r w:rsidRPr="00A246BC">
        <w:rPr>
          <w:szCs w:val="22"/>
          <w:lang w:val="sk-SK"/>
        </w:rPr>
        <w:t>ia</w:t>
      </w:r>
      <w:r w:rsidRPr="00A246BC">
        <w:rPr>
          <w:spacing w:val="-8"/>
          <w:szCs w:val="22"/>
          <w:lang w:val="sk-SK"/>
        </w:rPr>
        <w:t xml:space="preserve"> </w:t>
      </w:r>
      <w:r w:rsidRPr="00A246BC">
        <w:rPr>
          <w:szCs w:val="22"/>
          <w:lang w:val="sk-SK"/>
        </w:rPr>
        <w:t>(prejavy</w:t>
      </w:r>
      <w:r w:rsidRPr="00A246BC">
        <w:rPr>
          <w:spacing w:val="-7"/>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nervovou</w:t>
      </w:r>
      <w:r w:rsidRPr="00A246BC">
        <w:rPr>
          <w:spacing w:val="-8"/>
          <w:szCs w:val="22"/>
          <w:lang w:val="sk-SK"/>
        </w:rPr>
        <w:t xml:space="preserve"> </w:t>
      </w:r>
      <w:r w:rsidRPr="00A246BC">
        <w:rPr>
          <w:szCs w:val="22"/>
          <w:lang w:val="sk-SK"/>
        </w:rPr>
        <w:t>sústavou</w:t>
      </w:r>
      <w:r w:rsidR="00692751" w:rsidRPr="00A246BC">
        <w:rPr>
          <w:szCs w:val="22"/>
          <w:lang w:val="sk-SK"/>
        </w:rPr>
        <w:t>, ako je krvácanie alebo opuch v lebke/mozgu)</w:t>
      </w:r>
      <w:r w:rsidRPr="00A246BC">
        <w:rPr>
          <w:szCs w:val="22"/>
          <w:lang w:val="sk-SK"/>
        </w:rPr>
        <w:t>.</w:t>
      </w:r>
    </w:p>
    <w:p w14:paraId="6E49AF30" w14:textId="77777777" w:rsidR="00F56CDB" w:rsidRPr="00A246BC" w:rsidRDefault="00F56CDB" w:rsidP="00F56CDB">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Bledo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zCs w:val="22"/>
          <w:lang w:val="sk-SK"/>
        </w:rPr>
        <w:t>kože,</w:t>
      </w:r>
      <w:r w:rsidRPr="00A246BC">
        <w:rPr>
          <w:spacing w:val="-5"/>
          <w:szCs w:val="22"/>
          <w:lang w:val="sk-SK"/>
        </w:rPr>
        <w:t xml:space="preserve"> </w:t>
      </w:r>
      <w:r w:rsidRPr="00A246BC">
        <w:rPr>
          <w:szCs w:val="22"/>
          <w:lang w:val="sk-SK"/>
        </w:rPr>
        <w:t>pocit</w:t>
      </w:r>
      <w:r w:rsidRPr="00A246BC">
        <w:rPr>
          <w:spacing w:val="-3"/>
          <w:szCs w:val="22"/>
          <w:lang w:val="sk-SK"/>
        </w:rPr>
        <w:t xml:space="preserve"> </w:t>
      </w:r>
      <w:r w:rsidRPr="00A246BC">
        <w:rPr>
          <w:szCs w:val="22"/>
          <w:lang w:val="sk-SK"/>
        </w:rPr>
        <w:t>únavy</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dýchavič</w:t>
      </w:r>
      <w:r w:rsidRPr="00A246BC">
        <w:rPr>
          <w:spacing w:val="1"/>
          <w:szCs w:val="22"/>
          <w:lang w:val="sk-SK"/>
        </w:rPr>
        <w:t>no</w:t>
      </w:r>
      <w:r w:rsidRPr="00A246BC">
        <w:rPr>
          <w:szCs w:val="22"/>
          <w:lang w:val="sk-SK"/>
        </w:rPr>
        <w:t>sť</w:t>
      </w:r>
      <w:r w:rsidRPr="00A246BC">
        <w:rPr>
          <w:spacing w:val="-1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t</w:t>
      </w:r>
      <w:r w:rsidRPr="00A246BC">
        <w:rPr>
          <w:spacing w:val="-2"/>
          <w:szCs w:val="22"/>
          <w:lang w:val="sk-SK"/>
        </w:rPr>
        <w:t>m</w:t>
      </w:r>
      <w:r w:rsidRPr="00A246BC">
        <w:rPr>
          <w:szCs w:val="22"/>
          <w:lang w:val="sk-SK"/>
        </w:rPr>
        <w:t>avý</w:t>
      </w:r>
      <w:r w:rsidRPr="00A246BC">
        <w:rPr>
          <w:spacing w:val="-5"/>
          <w:szCs w:val="22"/>
          <w:lang w:val="sk-SK"/>
        </w:rPr>
        <w:t xml:space="preserve"> </w:t>
      </w:r>
      <w:r w:rsidRPr="00A246BC">
        <w:rPr>
          <w:spacing w:val="-2"/>
          <w:szCs w:val="22"/>
          <w:lang w:val="sk-SK"/>
        </w:rPr>
        <w:t>m</w:t>
      </w:r>
      <w:r w:rsidRPr="00A246BC">
        <w:rPr>
          <w:szCs w:val="22"/>
          <w:lang w:val="sk-SK"/>
        </w:rPr>
        <w:t>oč</w:t>
      </w:r>
      <w:r w:rsidRPr="00A246BC">
        <w:rPr>
          <w:spacing w:val="-4"/>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nízkeho</w:t>
      </w:r>
      <w:r w:rsidRPr="00A246BC">
        <w:rPr>
          <w:spacing w:val="-6"/>
          <w:szCs w:val="22"/>
          <w:lang w:val="sk-SK"/>
        </w:rPr>
        <w:t xml:space="preserve"> </w:t>
      </w:r>
      <w:r w:rsidRPr="00A246BC">
        <w:rPr>
          <w:szCs w:val="22"/>
          <w:lang w:val="sk-SK"/>
        </w:rPr>
        <w:t>p</w:t>
      </w:r>
      <w:r w:rsidRPr="00A246BC">
        <w:rPr>
          <w:spacing w:val="-1"/>
          <w:szCs w:val="22"/>
          <w:lang w:val="sk-SK"/>
        </w:rPr>
        <w:t>o</w:t>
      </w:r>
      <w:r w:rsidRPr="00A246BC">
        <w:rPr>
          <w:szCs w:val="22"/>
          <w:lang w:val="sk-SK"/>
        </w:rPr>
        <w:t>čtu</w:t>
      </w:r>
      <w:r w:rsidRPr="00A246BC">
        <w:rPr>
          <w:spacing w:val="-4"/>
          <w:szCs w:val="22"/>
          <w:lang w:val="sk-SK"/>
        </w:rPr>
        <w:t xml:space="preserve"> </w:t>
      </w:r>
      <w:r w:rsidRPr="00A246BC">
        <w:rPr>
          <w:szCs w:val="22"/>
          <w:lang w:val="sk-SK"/>
        </w:rPr>
        <w:t>červených krviniek).</w:t>
      </w:r>
    </w:p>
    <w:p w14:paraId="1BD2C458" w14:textId="77777777" w:rsidR="00F56CDB" w:rsidRPr="00A246BC" w:rsidRDefault="00F56CDB" w:rsidP="00F56CDB">
      <w:pPr>
        <w:spacing w:line="240" w:lineRule="auto"/>
        <w:rPr>
          <w:lang w:val="sk-SK"/>
        </w:rPr>
      </w:pPr>
      <w:r w:rsidRPr="00A246BC">
        <w:rPr>
          <w:szCs w:val="22"/>
          <w:lang w:val="sk-SK"/>
        </w:rPr>
        <w:t>-</w:t>
      </w:r>
      <w:r w:rsidRPr="00A246BC">
        <w:rPr>
          <w:szCs w:val="22"/>
          <w:lang w:val="sk-SK"/>
        </w:rPr>
        <w:tab/>
        <w:t>Bolesť</w:t>
      </w:r>
      <w:r w:rsidRPr="00A246BC">
        <w:rPr>
          <w:spacing w:val="-6"/>
          <w:szCs w:val="22"/>
          <w:lang w:val="sk-SK"/>
        </w:rPr>
        <w:t xml:space="preserve"> </w:t>
      </w:r>
      <w:r w:rsidRPr="00A246BC">
        <w:rPr>
          <w:spacing w:val="1"/>
          <w:szCs w:val="22"/>
          <w:lang w:val="sk-SK"/>
        </w:rPr>
        <w:t>o</w:t>
      </w:r>
      <w:r w:rsidRPr="00A246BC">
        <w:rPr>
          <w:szCs w:val="22"/>
          <w:lang w:val="sk-SK"/>
        </w:rPr>
        <w:t>čí</w:t>
      </w:r>
      <w:r w:rsidRPr="00A246BC">
        <w:rPr>
          <w:spacing w:val="-3"/>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zhoršenie</w:t>
      </w:r>
      <w:r w:rsidRPr="00A246BC">
        <w:rPr>
          <w:spacing w:val="-8"/>
          <w:szCs w:val="22"/>
          <w:lang w:val="sk-SK"/>
        </w:rPr>
        <w:t xml:space="preserve"> </w:t>
      </w:r>
      <w:r w:rsidRPr="00A246BC">
        <w:rPr>
          <w:szCs w:val="22"/>
          <w:lang w:val="sk-SK"/>
        </w:rPr>
        <w:t>zraku</w:t>
      </w:r>
      <w:r w:rsidR="00692751" w:rsidRPr="00A246BC">
        <w:rPr>
          <w:szCs w:val="22"/>
          <w:lang w:val="sk-SK"/>
        </w:rPr>
        <w:t>, krvácanie v očiach</w:t>
      </w:r>
      <w:r w:rsidRPr="00A246BC">
        <w:rPr>
          <w:szCs w:val="22"/>
          <w:lang w:val="sk-SK"/>
        </w:rPr>
        <w:t>.</w:t>
      </w:r>
    </w:p>
    <w:p w14:paraId="7FC319D7" w14:textId="77777777" w:rsidR="00F56CDB" w:rsidRPr="00A246BC" w:rsidRDefault="00F56CDB" w:rsidP="00F56CDB">
      <w:pPr>
        <w:spacing w:line="240" w:lineRule="auto"/>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bedrových</w:t>
      </w:r>
      <w:r w:rsidRPr="00A246BC">
        <w:rPr>
          <w:spacing w:val="-8"/>
          <w:szCs w:val="22"/>
          <w:lang w:val="sk-SK"/>
        </w:rPr>
        <w:t xml:space="preserve"> </w:t>
      </w:r>
      <w:r w:rsidRPr="00A246BC">
        <w:rPr>
          <w:szCs w:val="22"/>
          <w:lang w:val="sk-SK"/>
        </w:rPr>
        <w:t>kĺbov</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ťažkosti</w:t>
      </w:r>
      <w:r w:rsidRPr="00A246BC">
        <w:rPr>
          <w:spacing w:val="-7"/>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chodení.</w:t>
      </w:r>
    </w:p>
    <w:p w14:paraId="7AC33DF2" w14:textId="77777777" w:rsidR="00F56CDB" w:rsidRPr="00A246BC" w:rsidRDefault="00F56CDB" w:rsidP="00F56CDB">
      <w:pPr>
        <w:spacing w:line="240" w:lineRule="auto"/>
        <w:rPr>
          <w:lang w:val="sk-SK"/>
        </w:rPr>
      </w:pPr>
      <w:r w:rsidRPr="00A246BC">
        <w:rPr>
          <w:w w:val="130"/>
          <w:szCs w:val="22"/>
          <w:lang w:val="sk-SK"/>
        </w:rPr>
        <w:t>-</w:t>
      </w:r>
      <w:r w:rsidRPr="00A246BC">
        <w:rPr>
          <w:w w:val="130"/>
          <w:szCs w:val="22"/>
          <w:lang w:val="sk-SK"/>
        </w:rPr>
        <w:tab/>
      </w:r>
      <w:r w:rsidRPr="00A246BC">
        <w:rPr>
          <w:szCs w:val="22"/>
          <w:lang w:val="sk-SK"/>
        </w:rPr>
        <w:t>Necitlivé</w:t>
      </w:r>
      <w:r w:rsidRPr="00A246BC">
        <w:rPr>
          <w:spacing w:val="-7"/>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studené</w:t>
      </w:r>
      <w:r w:rsidRPr="00A246BC">
        <w:rPr>
          <w:spacing w:val="-7"/>
          <w:szCs w:val="22"/>
          <w:lang w:val="sk-SK"/>
        </w:rPr>
        <w:t xml:space="preserve"> </w:t>
      </w:r>
      <w:r w:rsidRPr="00A246BC">
        <w:rPr>
          <w:szCs w:val="22"/>
          <w:lang w:val="sk-SK"/>
        </w:rPr>
        <w:t>prsty</w:t>
      </w:r>
      <w:r w:rsidRPr="00A246BC">
        <w:rPr>
          <w:spacing w:val="-2"/>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nohách</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rukách</w:t>
      </w:r>
      <w:r w:rsidRPr="00A246BC">
        <w:rPr>
          <w:spacing w:val="-6"/>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Ra</w:t>
      </w:r>
      <w:r w:rsidRPr="00A246BC">
        <w:rPr>
          <w:spacing w:val="2"/>
          <w:szCs w:val="22"/>
          <w:lang w:val="sk-SK"/>
        </w:rPr>
        <w:t>y</w:t>
      </w:r>
      <w:r w:rsidRPr="00A246BC">
        <w:rPr>
          <w:spacing w:val="1"/>
          <w:szCs w:val="22"/>
          <w:lang w:val="sk-SK"/>
        </w:rPr>
        <w:t>n</w:t>
      </w:r>
      <w:r w:rsidRPr="00A246BC">
        <w:rPr>
          <w:szCs w:val="22"/>
          <w:lang w:val="sk-SK"/>
        </w:rPr>
        <w:t>audovho</w:t>
      </w:r>
      <w:r w:rsidRPr="00A246BC">
        <w:rPr>
          <w:spacing w:val="-12"/>
          <w:szCs w:val="22"/>
          <w:lang w:val="sk-SK"/>
        </w:rPr>
        <w:t xml:space="preserve"> </w:t>
      </w:r>
      <w:r w:rsidRPr="00A246BC">
        <w:rPr>
          <w:szCs w:val="22"/>
          <w:lang w:val="sk-SK"/>
        </w:rPr>
        <w:t>s</w:t>
      </w:r>
      <w:r w:rsidRPr="00A246BC">
        <w:rPr>
          <w:spacing w:val="2"/>
          <w:szCs w:val="22"/>
          <w:lang w:val="sk-SK"/>
        </w:rPr>
        <w:t>y</w:t>
      </w:r>
      <w:r w:rsidRPr="00A246BC">
        <w:rPr>
          <w:szCs w:val="22"/>
          <w:lang w:val="sk-SK"/>
        </w:rPr>
        <w:t>ndró</w:t>
      </w:r>
      <w:r w:rsidRPr="00A246BC">
        <w:rPr>
          <w:spacing w:val="-2"/>
          <w:szCs w:val="22"/>
          <w:lang w:val="sk-SK"/>
        </w:rPr>
        <w:t>m</w:t>
      </w:r>
      <w:r w:rsidRPr="00A246BC">
        <w:rPr>
          <w:szCs w:val="22"/>
          <w:lang w:val="sk-SK"/>
        </w:rPr>
        <w:t>u).</w:t>
      </w:r>
    </w:p>
    <w:p w14:paraId="2F2C5C09" w14:textId="77777777" w:rsidR="00F56CDB" w:rsidRPr="00A246BC" w:rsidRDefault="00F56CDB" w:rsidP="00F56CDB">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Náhly</w:t>
      </w:r>
      <w:r w:rsidRPr="00A246BC">
        <w:rPr>
          <w:spacing w:val="-3"/>
          <w:szCs w:val="22"/>
          <w:lang w:val="sk-SK"/>
        </w:rPr>
        <w:t xml:space="preserve"> </w:t>
      </w:r>
      <w:r w:rsidRPr="00A246BC">
        <w:rPr>
          <w:szCs w:val="22"/>
          <w:lang w:val="sk-SK"/>
        </w:rPr>
        <w:t>opuch</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sčervenenie</w:t>
      </w:r>
      <w:r w:rsidRPr="00A246BC">
        <w:rPr>
          <w:spacing w:val="-10"/>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infekcie</w:t>
      </w:r>
      <w:r w:rsidRPr="00A246BC">
        <w:rPr>
          <w:spacing w:val="-7"/>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nazývanej</w:t>
      </w:r>
      <w:r w:rsidRPr="00A246BC">
        <w:rPr>
          <w:spacing w:val="-9"/>
          <w:szCs w:val="22"/>
          <w:lang w:val="sk-SK"/>
        </w:rPr>
        <w:t xml:space="preserve"> </w:t>
      </w:r>
      <w:r w:rsidRPr="00A246BC">
        <w:rPr>
          <w:szCs w:val="22"/>
          <w:lang w:val="sk-SK"/>
        </w:rPr>
        <w:t>celulitída).</w:t>
      </w:r>
    </w:p>
    <w:p w14:paraId="53D38721" w14:textId="77777777" w:rsidR="00F56CDB" w:rsidRPr="00A246BC" w:rsidRDefault="00F56CDB" w:rsidP="00F56CDB">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Nedoslýchavo</w:t>
      </w:r>
      <w:r w:rsidRPr="00A246BC">
        <w:rPr>
          <w:spacing w:val="-1"/>
          <w:szCs w:val="22"/>
          <w:lang w:val="sk-SK"/>
        </w:rPr>
        <w:t>s</w:t>
      </w:r>
      <w:r w:rsidRPr="00A246BC">
        <w:rPr>
          <w:szCs w:val="22"/>
          <w:lang w:val="sk-SK"/>
        </w:rPr>
        <w:t>ť.</w:t>
      </w:r>
    </w:p>
    <w:p w14:paraId="74F3F03A" w14:textId="77777777" w:rsidR="00F56CDB" w:rsidRPr="00A246BC" w:rsidRDefault="00F56CDB" w:rsidP="00F56CDB">
      <w:pPr>
        <w:tabs>
          <w:tab w:val="left" w:pos="680"/>
        </w:tabs>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Svalová</w:t>
      </w:r>
      <w:r w:rsidRPr="00A246BC">
        <w:rPr>
          <w:spacing w:val="-7"/>
          <w:szCs w:val="22"/>
          <w:lang w:val="sk-SK"/>
        </w:rPr>
        <w:t xml:space="preserve"> </w:t>
      </w:r>
      <w:r w:rsidRPr="00A246BC">
        <w:rPr>
          <w:szCs w:val="22"/>
          <w:lang w:val="sk-SK"/>
        </w:rPr>
        <w:t>slabo</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svalové</w:t>
      </w:r>
      <w:r w:rsidRPr="00A246BC">
        <w:rPr>
          <w:spacing w:val="-7"/>
          <w:szCs w:val="22"/>
          <w:lang w:val="sk-SK"/>
        </w:rPr>
        <w:t xml:space="preserve"> </w:t>
      </w:r>
      <w:r w:rsidRPr="00A246BC">
        <w:rPr>
          <w:spacing w:val="1"/>
          <w:szCs w:val="22"/>
          <w:lang w:val="sk-SK"/>
        </w:rPr>
        <w:t>k</w:t>
      </w:r>
      <w:r w:rsidRPr="00A246BC">
        <w:rPr>
          <w:szCs w:val="22"/>
          <w:lang w:val="sk-SK"/>
        </w:rPr>
        <w:t>ŕče</w:t>
      </w:r>
      <w:r w:rsidRPr="00A246BC">
        <w:rPr>
          <w:spacing w:val="-4"/>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poruchou</w:t>
      </w:r>
      <w:r w:rsidRPr="00A246BC">
        <w:rPr>
          <w:spacing w:val="-8"/>
          <w:szCs w:val="22"/>
          <w:lang w:val="sk-SK"/>
        </w:rPr>
        <w:t xml:space="preserve"> </w:t>
      </w:r>
      <w:r w:rsidRPr="00A246BC">
        <w:rPr>
          <w:szCs w:val="22"/>
          <w:lang w:val="sk-SK"/>
        </w:rPr>
        <w:t>srdcového</w:t>
      </w:r>
      <w:r w:rsidRPr="00A246BC">
        <w:rPr>
          <w:spacing w:val="-9"/>
          <w:szCs w:val="22"/>
          <w:lang w:val="sk-SK"/>
        </w:rPr>
        <w:t xml:space="preserve"> </w:t>
      </w:r>
      <w:r w:rsidRPr="00A246BC">
        <w:rPr>
          <w:szCs w:val="22"/>
          <w:lang w:val="sk-SK"/>
        </w:rPr>
        <w:t>r</w:t>
      </w:r>
      <w:r w:rsidRPr="00A246BC">
        <w:rPr>
          <w:spacing w:val="2"/>
          <w:szCs w:val="22"/>
          <w:lang w:val="sk-SK"/>
        </w:rPr>
        <w:t>y</w:t>
      </w:r>
      <w:r w:rsidRPr="00A246BC">
        <w:rPr>
          <w:szCs w:val="22"/>
          <w:lang w:val="sk-SK"/>
        </w:rPr>
        <w:t>t</w:t>
      </w:r>
      <w:r w:rsidRPr="00A246BC">
        <w:rPr>
          <w:spacing w:val="-2"/>
          <w:szCs w:val="22"/>
          <w:lang w:val="sk-SK"/>
        </w:rPr>
        <w:t>m</w:t>
      </w:r>
      <w:r w:rsidRPr="00A246BC">
        <w:rPr>
          <w:szCs w:val="22"/>
          <w:lang w:val="sk-SK"/>
        </w:rPr>
        <w:t>u</w:t>
      </w:r>
      <w:r w:rsidRPr="00A246BC">
        <w:rPr>
          <w:spacing w:val="-5"/>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z</w:t>
      </w:r>
      <w:r w:rsidRPr="00A246BC">
        <w:rPr>
          <w:spacing w:val="-2"/>
          <w:szCs w:val="22"/>
          <w:lang w:val="sk-SK"/>
        </w:rPr>
        <w:t>m</w:t>
      </w:r>
      <w:r w:rsidRPr="00A246BC">
        <w:rPr>
          <w:szCs w:val="22"/>
          <w:lang w:val="sk-SK"/>
        </w:rPr>
        <w:t>ien</w:t>
      </w:r>
      <w:r w:rsidRPr="00A246BC">
        <w:rPr>
          <w:spacing w:val="-5"/>
          <w:szCs w:val="22"/>
          <w:lang w:val="sk-SK"/>
        </w:rPr>
        <w:t xml:space="preserve"> </w:t>
      </w:r>
      <w:r w:rsidRPr="00A246BC">
        <w:rPr>
          <w:spacing w:val="-2"/>
          <w:szCs w:val="22"/>
          <w:lang w:val="sk-SK"/>
        </w:rPr>
        <w:t>m</w:t>
      </w:r>
      <w:r w:rsidRPr="00A246BC">
        <w:rPr>
          <w:szCs w:val="22"/>
          <w:lang w:val="sk-SK"/>
        </w:rPr>
        <w:t>nožstva draslíka v krvi).</w:t>
      </w:r>
    </w:p>
    <w:p w14:paraId="4D53C8D8" w14:textId="77777777" w:rsidR="00F56CDB" w:rsidRPr="00A246BC" w:rsidRDefault="00F56CDB" w:rsidP="00F56CDB">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Podliatin</w:t>
      </w:r>
      <w:r w:rsidRPr="00A246BC">
        <w:rPr>
          <w:spacing w:val="2"/>
          <w:szCs w:val="22"/>
          <w:lang w:val="sk-SK"/>
        </w:rPr>
        <w:t>y</w:t>
      </w:r>
      <w:r w:rsidRPr="00A246BC">
        <w:rPr>
          <w:szCs w:val="22"/>
          <w:lang w:val="sk-SK"/>
        </w:rPr>
        <w:t>.</w:t>
      </w:r>
    </w:p>
    <w:p w14:paraId="224CF657" w14:textId="77777777" w:rsidR="00F56CDB" w:rsidRPr="00A246BC" w:rsidRDefault="00F56CDB" w:rsidP="00F56CDB">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žalúdka</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nutkaním</w:t>
      </w:r>
      <w:r w:rsidRPr="00A246BC">
        <w:rPr>
          <w:spacing w:val="-9"/>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(nauzea).</w:t>
      </w:r>
    </w:p>
    <w:p w14:paraId="7D932259" w14:textId="77777777" w:rsidR="00F56CDB" w:rsidRPr="00A246BC" w:rsidRDefault="00F56CDB" w:rsidP="00F56CDB">
      <w:pPr>
        <w:tabs>
          <w:tab w:val="left" w:pos="680"/>
        </w:tabs>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Svalové</w:t>
      </w:r>
      <w:r w:rsidRPr="00A246BC">
        <w:rPr>
          <w:spacing w:val="-7"/>
          <w:szCs w:val="22"/>
          <w:lang w:val="sk-SK"/>
        </w:rPr>
        <w:t xml:space="preserve"> </w:t>
      </w:r>
      <w:r w:rsidRPr="00A246BC">
        <w:rPr>
          <w:szCs w:val="22"/>
          <w:lang w:val="sk-SK"/>
        </w:rPr>
        <w:t>kŕče</w:t>
      </w:r>
      <w:r w:rsidRPr="00A246BC">
        <w:rPr>
          <w:spacing w:val="-4"/>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hor</w:t>
      </w:r>
      <w:r w:rsidRPr="00A246BC">
        <w:rPr>
          <w:spacing w:val="1"/>
          <w:szCs w:val="22"/>
          <w:lang w:val="sk-SK"/>
        </w:rPr>
        <w:t>ú</w:t>
      </w:r>
      <w:r w:rsidRPr="00A246BC">
        <w:rPr>
          <w:szCs w:val="22"/>
          <w:lang w:val="sk-SK"/>
        </w:rPr>
        <w:t>č</w:t>
      </w:r>
      <w:r w:rsidRPr="00A246BC">
        <w:rPr>
          <w:spacing w:val="1"/>
          <w:szCs w:val="22"/>
          <w:lang w:val="sk-SK"/>
        </w:rPr>
        <w:t>kou</w:t>
      </w:r>
      <w:r w:rsidRPr="00A246BC">
        <w:rPr>
          <w:szCs w:val="22"/>
          <w:lang w:val="sk-SK"/>
        </w:rPr>
        <w:t>,</w:t>
      </w:r>
      <w:r w:rsidRPr="00A246BC">
        <w:rPr>
          <w:spacing w:val="-8"/>
          <w:szCs w:val="22"/>
          <w:lang w:val="sk-SK"/>
        </w:rPr>
        <w:t xml:space="preserve"> </w:t>
      </w:r>
      <w:r w:rsidRPr="00A246BC">
        <w:rPr>
          <w:szCs w:val="22"/>
          <w:lang w:val="sk-SK"/>
        </w:rPr>
        <w:t>červenohnedý</w:t>
      </w:r>
      <w:r w:rsidRPr="00A246BC">
        <w:rPr>
          <w:spacing w:val="-11"/>
          <w:szCs w:val="22"/>
          <w:lang w:val="sk-SK"/>
        </w:rPr>
        <w:t xml:space="preserve"> </w:t>
      </w:r>
      <w:r w:rsidRPr="00A246BC">
        <w:rPr>
          <w:spacing w:val="-2"/>
          <w:szCs w:val="22"/>
          <w:lang w:val="sk-SK"/>
        </w:rPr>
        <w:t>m</w:t>
      </w:r>
      <w:r w:rsidRPr="00A246BC">
        <w:rPr>
          <w:szCs w:val="22"/>
          <w:lang w:val="sk-SK"/>
        </w:rPr>
        <w:t>oč,</w:t>
      </w:r>
      <w:r w:rsidRPr="00A246BC">
        <w:rPr>
          <w:spacing w:val="-4"/>
          <w:szCs w:val="22"/>
          <w:lang w:val="sk-SK"/>
        </w:rPr>
        <w:t xml:space="preserve"> </w:t>
      </w:r>
      <w:r w:rsidRPr="00A246BC">
        <w:rPr>
          <w:szCs w:val="22"/>
          <w:lang w:val="sk-SK"/>
        </w:rPr>
        <w:t>svalová</w:t>
      </w:r>
      <w:r w:rsidRPr="00A246BC">
        <w:rPr>
          <w:spacing w:val="-7"/>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slabo</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 so</w:t>
      </w:r>
      <w:r w:rsidRPr="00A246BC">
        <w:rPr>
          <w:spacing w:val="-2"/>
          <w:szCs w:val="22"/>
          <w:lang w:val="sk-SK"/>
        </w:rPr>
        <w:t xml:space="preserve"> </w:t>
      </w:r>
      <w:r w:rsidRPr="00A246BC">
        <w:rPr>
          <w:szCs w:val="22"/>
          <w:lang w:val="sk-SK"/>
        </w:rPr>
        <w:t>sval</w:t>
      </w:r>
      <w:r w:rsidRPr="00A246BC">
        <w:rPr>
          <w:spacing w:val="-2"/>
          <w:szCs w:val="22"/>
          <w:lang w:val="sk-SK"/>
        </w:rPr>
        <w:t>m</w:t>
      </w:r>
      <w:r w:rsidRPr="00A246BC">
        <w:rPr>
          <w:szCs w:val="22"/>
          <w:lang w:val="sk-SK"/>
        </w:rPr>
        <w:t>i).</w:t>
      </w:r>
    </w:p>
    <w:p w14:paraId="109999C2" w14:textId="77777777" w:rsidR="00F56CDB" w:rsidRPr="00A246BC" w:rsidRDefault="00F56CDB" w:rsidP="00F56CDB">
      <w:pPr>
        <w:tabs>
          <w:tab w:val="left" w:pos="680"/>
        </w:tabs>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panve,</w:t>
      </w:r>
      <w:r w:rsidRPr="00A246BC">
        <w:rPr>
          <w:spacing w:val="-6"/>
          <w:szCs w:val="22"/>
          <w:lang w:val="sk-SK"/>
        </w:rPr>
        <w:t xml:space="preserve"> </w:t>
      </w:r>
      <w:r w:rsidRPr="00A246BC">
        <w:rPr>
          <w:szCs w:val="22"/>
          <w:lang w:val="sk-SK"/>
        </w:rPr>
        <w:t>niekedy</w:t>
      </w:r>
      <w:r w:rsidRPr="00A246BC">
        <w:rPr>
          <w:spacing w:val="-5"/>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nutkaním</w:t>
      </w:r>
      <w:r w:rsidRPr="00A246BC">
        <w:rPr>
          <w:spacing w:val="-9"/>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vracaní</w:t>
      </w:r>
      <w:r w:rsidRPr="00A246BC">
        <w:rPr>
          <w:spacing w:val="-1"/>
          <w:szCs w:val="22"/>
          <w:lang w:val="sk-SK"/>
        </w:rPr>
        <w:t>m</w:t>
      </w:r>
      <w:r w:rsidRPr="00A246BC">
        <w:rPr>
          <w:szCs w:val="22"/>
          <w:lang w:val="sk-SK"/>
        </w:rPr>
        <w:t>,</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neočakávaným krvácaním z pošvy, závraty</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pacing w:val="-2"/>
          <w:szCs w:val="22"/>
          <w:lang w:val="sk-SK"/>
        </w:rPr>
        <w:t>m</w:t>
      </w:r>
      <w:r w:rsidRPr="00A246BC">
        <w:rPr>
          <w:spacing w:val="1"/>
          <w:szCs w:val="22"/>
          <w:lang w:val="sk-SK"/>
        </w:rPr>
        <w:t>d</w:t>
      </w:r>
      <w:r w:rsidRPr="00A246BC">
        <w:rPr>
          <w:szCs w:val="22"/>
          <w:lang w:val="sk-SK"/>
        </w:rPr>
        <w:t>loby</w:t>
      </w:r>
      <w:r w:rsidRPr="00A246BC">
        <w:rPr>
          <w:spacing w:val="-5"/>
          <w:szCs w:val="22"/>
          <w:lang w:val="sk-SK"/>
        </w:rPr>
        <w:t xml:space="preserve"> </w:t>
      </w:r>
      <w:r w:rsidRPr="00A246BC">
        <w:rPr>
          <w:szCs w:val="22"/>
          <w:lang w:val="sk-SK"/>
        </w:rPr>
        <w:t>následkom</w:t>
      </w:r>
      <w:r w:rsidRPr="00A246BC">
        <w:rPr>
          <w:spacing w:val="-12"/>
          <w:szCs w:val="22"/>
          <w:lang w:val="sk-SK"/>
        </w:rPr>
        <w:t xml:space="preserve"> </w:t>
      </w:r>
      <w:r w:rsidRPr="00A246BC">
        <w:rPr>
          <w:szCs w:val="22"/>
          <w:lang w:val="sk-SK"/>
        </w:rPr>
        <w:t>nízkeho</w:t>
      </w:r>
      <w:r w:rsidRPr="00A246BC">
        <w:rPr>
          <w:spacing w:val="-6"/>
          <w:szCs w:val="22"/>
          <w:lang w:val="sk-SK"/>
        </w:rPr>
        <w:t xml:space="preserve"> </w:t>
      </w:r>
      <w:r w:rsidRPr="00A246BC">
        <w:rPr>
          <w:szCs w:val="22"/>
          <w:lang w:val="sk-SK"/>
        </w:rPr>
        <w:t>krvného</w:t>
      </w:r>
      <w:r w:rsidRPr="00A246BC">
        <w:rPr>
          <w:spacing w:val="-6"/>
          <w:szCs w:val="22"/>
          <w:lang w:val="sk-SK"/>
        </w:rPr>
        <w:t xml:space="preserve"> </w:t>
      </w:r>
      <w:r w:rsidRPr="00A246BC">
        <w:rPr>
          <w:szCs w:val="22"/>
          <w:lang w:val="sk-SK"/>
        </w:rPr>
        <w:t>tlaku</w:t>
      </w:r>
      <w:r w:rsidRPr="00A246BC">
        <w:rPr>
          <w:spacing w:val="-3"/>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 s vaječník</w:t>
      </w:r>
      <w:r w:rsidRPr="00A246BC">
        <w:rPr>
          <w:spacing w:val="-2"/>
          <w:szCs w:val="22"/>
          <w:lang w:val="sk-SK"/>
        </w:rPr>
        <w:t>m</w:t>
      </w:r>
      <w:r w:rsidRPr="00A246BC">
        <w:rPr>
          <w:szCs w:val="22"/>
          <w:lang w:val="sk-SK"/>
        </w:rPr>
        <w:t>i</w:t>
      </w:r>
      <w:r w:rsidRPr="00A246BC">
        <w:rPr>
          <w:spacing w:val="-10"/>
          <w:szCs w:val="22"/>
          <w:lang w:val="sk-SK"/>
        </w:rPr>
        <w:t xml:space="preserve"> </w:t>
      </w:r>
      <w:r w:rsidRPr="00A246BC">
        <w:rPr>
          <w:szCs w:val="22"/>
          <w:lang w:val="sk-SK"/>
        </w:rPr>
        <w:t>alebo</w:t>
      </w:r>
      <w:r w:rsidRPr="00A246BC">
        <w:rPr>
          <w:spacing w:val="-4"/>
          <w:szCs w:val="22"/>
          <w:lang w:val="sk-SK"/>
        </w:rPr>
        <w:t xml:space="preserve"> </w:t>
      </w:r>
      <w:r w:rsidRPr="00A246BC">
        <w:rPr>
          <w:spacing w:val="-2"/>
          <w:szCs w:val="22"/>
          <w:lang w:val="sk-SK"/>
        </w:rPr>
        <w:t>m</w:t>
      </w:r>
      <w:r w:rsidRPr="00A246BC">
        <w:rPr>
          <w:szCs w:val="22"/>
          <w:lang w:val="sk-SK"/>
        </w:rPr>
        <w:t>aternicou).</w:t>
      </w:r>
    </w:p>
    <w:p w14:paraId="4BDD26BF" w14:textId="77777777" w:rsidR="001328F9" w:rsidRPr="00A246BC" w:rsidRDefault="00F56CDB" w:rsidP="001328F9">
      <w:pPr>
        <w:tabs>
          <w:tab w:val="left" w:pos="680"/>
        </w:tabs>
        <w:spacing w:line="240" w:lineRule="auto"/>
        <w:ind w:left="567" w:hanging="567"/>
        <w:rPr>
          <w:szCs w:val="22"/>
          <w:lang w:val="sk-SK"/>
        </w:rPr>
      </w:pPr>
      <w:r w:rsidRPr="00A246BC">
        <w:rPr>
          <w:w w:val="130"/>
          <w:szCs w:val="22"/>
          <w:lang w:val="sk-SK"/>
        </w:rPr>
        <w:t>-</w:t>
      </w:r>
      <w:r w:rsidRPr="00A246BC">
        <w:rPr>
          <w:w w:val="130"/>
          <w:szCs w:val="22"/>
          <w:lang w:val="sk-SK"/>
        </w:rPr>
        <w:tab/>
      </w:r>
      <w:r w:rsidRPr="00A246BC">
        <w:rPr>
          <w:szCs w:val="22"/>
          <w:lang w:val="sk-SK"/>
        </w:rPr>
        <w:t>Nutkanie</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dýchav</w:t>
      </w:r>
      <w:r w:rsidRPr="00A246BC">
        <w:rPr>
          <w:spacing w:val="-1"/>
          <w:szCs w:val="22"/>
          <w:lang w:val="sk-SK"/>
        </w:rPr>
        <w:t>i</w:t>
      </w:r>
      <w:r w:rsidRPr="00A246BC">
        <w:rPr>
          <w:szCs w:val="22"/>
          <w:lang w:val="sk-SK"/>
        </w:rPr>
        <w:t>č</w:t>
      </w:r>
      <w:r w:rsidRPr="00A246BC">
        <w:rPr>
          <w:spacing w:val="1"/>
          <w:szCs w:val="22"/>
          <w:lang w:val="sk-SK"/>
        </w:rPr>
        <w:t>no</w:t>
      </w:r>
      <w:r w:rsidRPr="00A246BC">
        <w:rPr>
          <w:szCs w:val="22"/>
          <w:lang w:val="sk-SK"/>
        </w:rPr>
        <w:t>sť,</w:t>
      </w:r>
      <w:r w:rsidRPr="00A246BC">
        <w:rPr>
          <w:spacing w:val="-12"/>
          <w:szCs w:val="22"/>
          <w:lang w:val="sk-SK"/>
        </w:rPr>
        <w:t xml:space="preserve"> </w:t>
      </w:r>
      <w:r w:rsidRPr="00A246BC">
        <w:rPr>
          <w:szCs w:val="22"/>
          <w:lang w:val="sk-SK"/>
        </w:rPr>
        <w:t>nepravidelný</w:t>
      </w:r>
      <w:r w:rsidRPr="00A246BC">
        <w:rPr>
          <w:spacing w:val="-10"/>
          <w:szCs w:val="22"/>
          <w:lang w:val="sk-SK"/>
        </w:rPr>
        <w:t xml:space="preserve"> </w:t>
      </w:r>
      <w:r w:rsidRPr="00A246BC">
        <w:rPr>
          <w:szCs w:val="22"/>
          <w:lang w:val="sk-SK"/>
        </w:rPr>
        <w:t>tep</w:t>
      </w:r>
      <w:r w:rsidRPr="00A246BC">
        <w:rPr>
          <w:spacing w:val="-3"/>
          <w:szCs w:val="22"/>
          <w:lang w:val="sk-SK"/>
        </w:rPr>
        <w:t xml:space="preserve"> </w:t>
      </w:r>
      <w:r w:rsidRPr="00A246BC">
        <w:rPr>
          <w:szCs w:val="22"/>
          <w:lang w:val="sk-SK"/>
        </w:rPr>
        <w:t>srdca,</w:t>
      </w:r>
      <w:r w:rsidRPr="00A246BC">
        <w:rPr>
          <w:spacing w:val="-5"/>
          <w:szCs w:val="22"/>
          <w:lang w:val="sk-SK"/>
        </w:rPr>
        <w:t xml:space="preserve"> </w:t>
      </w:r>
      <w:r w:rsidRPr="00A246BC">
        <w:rPr>
          <w:szCs w:val="22"/>
          <w:lang w:val="sk-SK"/>
        </w:rPr>
        <w:t>zakalený</w:t>
      </w:r>
      <w:r w:rsidRPr="00A246BC">
        <w:rPr>
          <w:spacing w:val="-7"/>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č,</w:t>
      </w:r>
      <w:r w:rsidRPr="00A246BC">
        <w:rPr>
          <w:spacing w:val="-4"/>
          <w:szCs w:val="22"/>
          <w:lang w:val="sk-SK"/>
        </w:rPr>
        <w:t xml:space="preserve"> </w:t>
      </w:r>
      <w:r w:rsidRPr="00A246BC">
        <w:rPr>
          <w:szCs w:val="22"/>
          <w:lang w:val="sk-SK"/>
        </w:rPr>
        <w:t>únava</w:t>
      </w:r>
      <w:r w:rsidRPr="00A246BC">
        <w:rPr>
          <w:spacing w:val="-5"/>
          <w:szCs w:val="22"/>
          <w:lang w:val="sk-SK"/>
        </w:rPr>
        <w:t xml:space="preserve"> </w:t>
      </w:r>
      <w:r w:rsidRPr="00A246BC">
        <w:rPr>
          <w:szCs w:val="22"/>
          <w:lang w:val="sk-SK"/>
        </w:rPr>
        <w:t>a/alebo nepríje</w:t>
      </w:r>
      <w:r w:rsidRPr="00A246BC">
        <w:rPr>
          <w:spacing w:val="-1"/>
          <w:szCs w:val="22"/>
          <w:lang w:val="sk-SK"/>
        </w:rPr>
        <w:t>m</w:t>
      </w:r>
      <w:r w:rsidRPr="00A246BC">
        <w:rPr>
          <w:spacing w:val="1"/>
          <w:szCs w:val="22"/>
          <w:lang w:val="sk-SK"/>
        </w:rPr>
        <w:t>n</w:t>
      </w:r>
      <w:r w:rsidRPr="00A246BC">
        <w:rPr>
          <w:szCs w:val="22"/>
          <w:lang w:val="sk-SK"/>
        </w:rPr>
        <w:t>é</w:t>
      </w:r>
      <w:r w:rsidRPr="00A246BC">
        <w:rPr>
          <w:spacing w:val="-10"/>
          <w:szCs w:val="22"/>
          <w:lang w:val="sk-SK"/>
        </w:rPr>
        <w:t xml:space="preserve"> </w:t>
      </w:r>
      <w:r w:rsidRPr="00A246BC">
        <w:rPr>
          <w:szCs w:val="22"/>
          <w:lang w:val="sk-SK"/>
        </w:rPr>
        <w:t>pocity</w:t>
      </w:r>
      <w:r w:rsidRPr="00A246BC">
        <w:rPr>
          <w:spacing w:val="-3"/>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kĺboch</w:t>
      </w:r>
      <w:r w:rsidRPr="00A246BC">
        <w:rPr>
          <w:spacing w:val="-6"/>
          <w:szCs w:val="22"/>
          <w:lang w:val="sk-SK"/>
        </w:rPr>
        <w:t xml:space="preserve"> </w:t>
      </w:r>
      <w:r w:rsidRPr="00A246BC">
        <w:rPr>
          <w:szCs w:val="22"/>
          <w:lang w:val="sk-SK"/>
        </w:rPr>
        <w:t>spojené</w:t>
      </w:r>
      <w:r w:rsidRPr="00A246BC">
        <w:rPr>
          <w:spacing w:val="-7"/>
          <w:szCs w:val="22"/>
          <w:lang w:val="sk-SK"/>
        </w:rPr>
        <w:t xml:space="preserve"> </w:t>
      </w:r>
      <w:r w:rsidRPr="00A246BC">
        <w:rPr>
          <w:szCs w:val="22"/>
          <w:lang w:val="sk-SK"/>
        </w:rPr>
        <w:t>s</w:t>
      </w:r>
      <w:r w:rsidR="00BE58C9" w:rsidRPr="00A246BC">
        <w:rPr>
          <w:szCs w:val="22"/>
          <w:lang w:val="sk-SK"/>
        </w:rPr>
        <w:t xml:space="preserve"> nezvyčajnými </w:t>
      </w:r>
      <w:r w:rsidRPr="00A246BC">
        <w:rPr>
          <w:szCs w:val="22"/>
          <w:lang w:val="sk-SK"/>
        </w:rPr>
        <w:t>výsledka</w:t>
      </w:r>
      <w:r w:rsidRPr="00A246BC">
        <w:rPr>
          <w:spacing w:val="-1"/>
          <w:szCs w:val="22"/>
          <w:lang w:val="sk-SK"/>
        </w:rPr>
        <w:t>m</w:t>
      </w:r>
      <w:r w:rsidRPr="00A246BC">
        <w:rPr>
          <w:szCs w:val="22"/>
          <w:lang w:val="sk-SK"/>
        </w:rPr>
        <w:t>i</w:t>
      </w:r>
      <w:r w:rsidR="00EE7499" w:rsidRPr="00A246BC">
        <w:rPr>
          <w:szCs w:val="22"/>
          <w:lang w:val="sk-SK"/>
        </w:rPr>
        <w:t xml:space="preserve"> </w:t>
      </w:r>
      <w:r w:rsidRPr="00A246BC">
        <w:rPr>
          <w:spacing w:val="-10"/>
          <w:szCs w:val="22"/>
          <w:lang w:val="sk-SK"/>
        </w:rPr>
        <w:t xml:space="preserve"> </w:t>
      </w:r>
      <w:r w:rsidRPr="00A246BC">
        <w:rPr>
          <w:szCs w:val="22"/>
          <w:lang w:val="sk-SK"/>
        </w:rPr>
        <w:t>laboratórn</w:t>
      </w:r>
      <w:r w:rsidRPr="00A246BC">
        <w:rPr>
          <w:spacing w:val="2"/>
          <w:szCs w:val="22"/>
          <w:lang w:val="sk-SK"/>
        </w:rPr>
        <w:t>y</w:t>
      </w:r>
      <w:r w:rsidRPr="00A246BC">
        <w:rPr>
          <w:szCs w:val="22"/>
          <w:lang w:val="sk-SK"/>
        </w:rPr>
        <w:t>ch</w:t>
      </w:r>
      <w:r w:rsidRPr="00A246BC">
        <w:rPr>
          <w:spacing w:val="-12"/>
          <w:szCs w:val="22"/>
          <w:lang w:val="sk-SK"/>
        </w:rPr>
        <w:t xml:space="preserve"> </w:t>
      </w:r>
      <w:r w:rsidRPr="00A246BC">
        <w:rPr>
          <w:szCs w:val="22"/>
          <w:lang w:val="sk-SK"/>
        </w:rPr>
        <w:t>testov (napr.vysoká hladina</w:t>
      </w:r>
      <w:r w:rsidRPr="00A246BC">
        <w:rPr>
          <w:spacing w:val="-5"/>
          <w:szCs w:val="22"/>
          <w:lang w:val="sk-SK"/>
        </w:rPr>
        <w:t xml:space="preserve"> </w:t>
      </w:r>
      <w:r w:rsidRPr="00A246BC">
        <w:rPr>
          <w:szCs w:val="22"/>
          <w:lang w:val="sk-SK"/>
        </w:rPr>
        <w:t>draslíka,</w:t>
      </w:r>
      <w:r w:rsidRPr="00A246BC">
        <w:rPr>
          <w:spacing w:val="-7"/>
          <w:szCs w:val="22"/>
          <w:lang w:val="sk-SK"/>
        </w:rPr>
        <w:t xml:space="preserve"> </w:t>
      </w:r>
      <w:r w:rsidRPr="00A246BC">
        <w:rPr>
          <w:szCs w:val="22"/>
          <w:lang w:val="sk-SK"/>
        </w:rPr>
        <w:t>k</w:t>
      </w:r>
      <w:r w:rsidRPr="00A246BC">
        <w:rPr>
          <w:spacing w:val="2"/>
          <w:szCs w:val="22"/>
          <w:lang w:val="sk-SK"/>
        </w:rPr>
        <w:t>y</w:t>
      </w:r>
      <w:r w:rsidRPr="00A246BC">
        <w:rPr>
          <w:szCs w:val="22"/>
          <w:lang w:val="sk-SK"/>
        </w:rPr>
        <w:t>seliny</w:t>
      </w:r>
      <w:r w:rsidRPr="00A246BC">
        <w:rPr>
          <w:spacing w:val="-5"/>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čovej</w:t>
      </w:r>
      <w:r w:rsidRPr="00A246BC">
        <w:rPr>
          <w:spacing w:val="-8"/>
          <w:szCs w:val="22"/>
          <w:lang w:val="sk-SK"/>
        </w:rPr>
        <w:t xml:space="preserve"> </w:t>
      </w:r>
      <w:r w:rsidRPr="00A246BC">
        <w:rPr>
          <w:szCs w:val="22"/>
          <w:lang w:val="sk-SK"/>
        </w:rPr>
        <w:t>a</w:t>
      </w:r>
      <w:r w:rsidR="00EE7499" w:rsidRPr="00A246BC">
        <w:rPr>
          <w:spacing w:val="-1"/>
          <w:szCs w:val="22"/>
          <w:lang w:val="sk-SK"/>
        </w:rPr>
        <w:t> </w:t>
      </w:r>
      <w:r w:rsidR="00BE58C9" w:rsidRPr="00A246BC">
        <w:rPr>
          <w:spacing w:val="-1"/>
          <w:szCs w:val="22"/>
          <w:lang w:val="sk-SK"/>
        </w:rPr>
        <w:t>vápnika</w:t>
      </w:r>
      <w:r w:rsidR="00EE7499" w:rsidRPr="00A246BC">
        <w:rPr>
          <w:spacing w:val="-1"/>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nízka</w:t>
      </w:r>
      <w:r w:rsidRPr="00A246BC">
        <w:rPr>
          <w:spacing w:val="-5"/>
          <w:szCs w:val="22"/>
          <w:lang w:val="sk-SK"/>
        </w:rPr>
        <w:t xml:space="preserve"> </w:t>
      </w:r>
      <w:r w:rsidRPr="00A246BC">
        <w:rPr>
          <w:szCs w:val="22"/>
          <w:lang w:val="sk-SK"/>
        </w:rPr>
        <w:t>hladina</w:t>
      </w:r>
      <w:r w:rsidRPr="00A246BC">
        <w:rPr>
          <w:spacing w:val="-5"/>
          <w:szCs w:val="22"/>
          <w:lang w:val="sk-SK"/>
        </w:rPr>
        <w:t xml:space="preserve"> </w:t>
      </w:r>
      <w:r w:rsidR="00BE58C9" w:rsidRPr="00A246BC">
        <w:rPr>
          <w:spacing w:val="-5"/>
          <w:szCs w:val="22"/>
          <w:lang w:val="sk-SK"/>
        </w:rPr>
        <w:t>fosforu</w:t>
      </w:r>
      <w:r w:rsidRPr="00A246BC">
        <w:rPr>
          <w:spacing w:val="-7"/>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krvi).</w:t>
      </w:r>
    </w:p>
    <w:p w14:paraId="6FAC70D4" w14:textId="7E2443C7" w:rsidR="00F56CDB" w:rsidRPr="00A246BC" w:rsidRDefault="001328F9" w:rsidP="001328F9">
      <w:pPr>
        <w:tabs>
          <w:tab w:val="left" w:pos="680"/>
        </w:tabs>
        <w:spacing w:line="240" w:lineRule="auto"/>
        <w:ind w:left="567" w:hanging="567"/>
        <w:rPr>
          <w:szCs w:val="22"/>
          <w:lang w:val="sk-SK"/>
        </w:rPr>
      </w:pPr>
      <w:r w:rsidRPr="00A246BC">
        <w:rPr>
          <w:w w:val="130"/>
          <w:szCs w:val="22"/>
          <w:lang w:val="sk-SK"/>
        </w:rPr>
        <w:t>-</w:t>
      </w:r>
      <w:r w:rsidRPr="00A246BC">
        <w:rPr>
          <w:w w:val="130"/>
          <w:szCs w:val="22"/>
          <w:lang w:val="sk-SK"/>
        </w:rPr>
        <w:tab/>
      </w:r>
      <w:r w:rsidRPr="00A246BC">
        <w:rPr>
          <w:color w:val="000000"/>
          <w:szCs w:val="22"/>
          <w:lang w:val="sk-SK"/>
        </w:rPr>
        <w:t>Krvné zrazeniny v malých krvných cievach (trombotická mikroangiopatia).</w:t>
      </w:r>
    </w:p>
    <w:p w14:paraId="45716E8D" w14:textId="77777777" w:rsidR="00BE58C9" w:rsidRPr="00A246BC" w:rsidRDefault="00BE58C9" w:rsidP="00F56CDB">
      <w:pPr>
        <w:tabs>
          <w:tab w:val="left" w:pos="680"/>
        </w:tabs>
        <w:spacing w:line="240" w:lineRule="auto"/>
        <w:ind w:left="567" w:hanging="567"/>
        <w:rPr>
          <w:szCs w:val="22"/>
          <w:lang w:val="sk-SK"/>
        </w:rPr>
      </w:pPr>
    </w:p>
    <w:p w14:paraId="2BAAE2AD" w14:textId="77777777" w:rsidR="00BE58C9" w:rsidRPr="00A246BC" w:rsidRDefault="00BE58C9" w:rsidP="00BE58C9">
      <w:pPr>
        <w:spacing w:line="240" w:lineRule="auto"/>
        <w:rPr>
          <w:szCs w:val="22"/>
          <w:lang w:val="sk-SK"/>
        </w:rPr>
      </w:pPr>
      <w:r w:rsidRPr="00A246BC">
        <w:rPr>
          <w:b/>
          <w:szCs w:val="22"/>
          <w:lang w:val="sk-SK"/>
        </w:rPr>
        <w:t xml:space="preserve">Neznáme </w:t>
      </w:r>
      <w:r w:rsidRPr="00A246BC">
        <w:rPr>
          <w:bCs/>
          <w:szCs w:val="22"/>
          <w:lang w:val="sk-SK"/>
        </w:rPr>
        <w:t>(z dostupných údajov sa častosť nedá odhadnúť):</w:t>
      </w:r>
    </w:p>
    <w:p w14:paraId="55C6DD50" w14:textId="77777777" w:rsidR="00BE58C9" w:rsidRPr="00A246BC" w:rsidRDefault="00BE58C9" w:rsidP="00BE58C9">
      <w:pPr>
        <w:numPr>
          <w:ilvl w:val="0"/>
          <w:numId w:val="1"/>
        </w:numPr>
        <w:tabs>
          <w:tab w:val="left" w:pos="680"/>
        </w:tabs>
        <w:spacing w:line="240" w:lineRule="auto"/>
        <w:rPr>
          <w:szCs w:val="22"/>
          <w:lang w:val="sk-SK"/>
        </w:rPr>
      </w:pPr>
      <w:r w:rsidRPr="00A246BC">
        <w:rPr>
          <w:szCs w:val="22"/>
          <w:lang w:val="sk-SK"/>
        </w:rPr>
        <w:t>Rozsiahly a vážny výsev, pocit nevoľnosti, horúčka, vysoká hladina určitého typu bielych</w:t>
      </w:r>
      <w:r w:rsidRPr="00A246BC">
        <w:rPr>
          <w:szCs w:val="22"/>
          <w:lang w:val="sk-SK"/>
        </w:rPr>
        <w:tab/>
      </w:r>
      <w:r w:rsidRPr="00A246BC">
        <w:rPr>
          <w:szCs w:val="22"/>
          <w:lang w:val="sk-SK"/>
        </w:rPr>
        <w:tab/>
        <w:t>krviniek alebo zožltnutie kože a očných bielok (príznaky žltačky) spojený s dýchavičnosťou,</w:t>
      </w:r>
      <w:r w:rsidRPr="00A246BC">
        <w:rPr>
          <w:szCs w:val="22"/>
          <w:lang w:val="sk-SK"/>
        </w:rPr>
        <w:tab/>
        <w:t>bolesťou/ťaživým pocitom na hrudi, výrazný pokles tvorby moču a pocit smädu, atď. (príznaky</w:t>
      </w:r>
      <w:r w:rsidRPr="00A246BC">
        <w:rPr>
          <w:szCs w:val="22"/>
          <w:lang w:val="sk-SK"/>
        </w:rPr>
        <w:tab/>
        <w:t xml:space="preserve">alergickej reakcie spojenej s liečbou). </w:t>
      </w:r>
    </w:p>
    <w:p w14:paraId="4925376E" w14:textId="77777777" w:rsidR="0018020D" w:rsidRPr="00A246BC" w:rsidRDefault="0018020D" w:rsidP="00BE58C9">
      <w:pPr>
        <w:numPr>
          <w:ilvl w:val="0"/>
          <w:numId w:val="1"/>
        </w:numPr>
        <w:tabs>
          <w:tab w:val="left" w:pos="680"/>
        </w:tabs>
        <w:spacing w:line="240" w:lineRule="auto"/>
        <w:rPr>
          <w:szCs w:val="22"/>
          <w:lang w:val="sk-SK"/>
        </w:rPr>
      </w:pPr>
      <w:r w:rsidRPr="00A246BC">
        <w:rPr>
          <w:szCs w:val="22"/>
          <w:lang w:val="sk-SK"/>
        </w:rPr>
        <w:t>Chronické zlyhávanie obličiek.</w:t>
      </w:r>
    </w:p>
    <w:p w14:paraId="33CC49FC" w14:textId="77777777" w:rsidR="0082475F" w:rsidRPr="00A246BC" w:rsidRDefault="0082475F" w:rsidP="00A81920">
      <w:pPr>
        <w:numPr>
          <w:ilvl w:val="0"/>
          <w:numId w:val="1"/>
        </w:numPr>
        <w:spacing w:line="240" w:lineRule="auto"/>
        <w:ind w:left="567" w:hanging="567"/>
        <w:rPr>
          <w:szCs w:val="22"/>
          <w:lang w:val="sk-SK"/>
        </w:rPr>
      </w:pPr>
      <w:r w:rsidRPr="00A246BC">
        <w:rPr>
          <w:color w:val="000000"/>
          <w:szCs w:val="22"/>
          <w:lang w:val="sk-SK"/>
        </w:rPr>
        <w:t>Rekurencia (opätovný výskyt, reaktivácia - opätovná aktivácia) infekcie zapríčinenej vírusom hepatitídy B, keď ste mali hepatitídu B v minulosti (infekciu pečene).</w:t>
      </w:r>
    </w:p>
    <w:p w14:paraId="3F3F05EA" w14:textId="77777777" w:rsidR="00BE58C9" w:rsidRPr="00A246BC" w:rsidRDefault="00BE58C9" w:rsidP="00F56CDB">
      <w:pPr>
        <w:tabs>
          <w:tab w:val="left" w:pos="680"/>
        </w:tabs>
        <w:spacing w:line="240" w:lineRule="auto"/>
        <w:ind w:left="567" w:hanging="567"/>
        <w:rPr>
          <w:szCs w:val="22"/>
          <w:lang w:val="sk-SK"/>
        </w:rPr>
      </w:pPr>
    </w:p>
    <w:p w14:paraId="6FD2B2C7" w14:textId="77777777" w:rsidR="00F56CDB" w:rsidRPr="00A246BC" w:rsidRDefault="00F56CDB" w:rsidP="00F56CDB">
      <w:pPr>
        <w:tabs>
          <w:tab w:val="left" w:pos="680"/>
        </w:tabs>
        <w:spacing w:line="240" w:lineRule="auto"/>
        <w:rPr>
          <w:b/>
          <w:szCs w:val="22"/>
          <w:lang w:val="sk-SK"/>
        </w:rPr>
      </w:pPr>
      <w:r w:rsidRPr="00A246BC">
        <w:rPr>
          <w:szCs w:val="22"/>
          <w:lang w:val="sk-SK"/>
        </w:rPr>
        <w:t xml:space="preserve">Ak sa u vás vyskytne niektorý z týchto účinkov, </w:t>
      </w:r>
      <w:r w:rsidRPr="00A246BC">
        <w:rPr>
          <w:b/>
          <w:szCs w:val="22"/>
          <w:lang w:val="sk-SK"/>
        </w:rPr>
        <w:t>ihneď to povedzte svojmu lekárovi.</w:t>
      </w:r>
    </w:p>
    <w:p w14:paraId="01217528" w14:textId="77777777" w:rsidR="00F56CDB" w:rsidRPr="00A246BC" w:rsidRDefault="00F56CDB" w:rsidP="00F56CDB">
      <w:pPr>
        <w:tabs>
          <w:tab w:val="left" w:pos="680"/>
        </w:tabs>
        <w:spacing w:line="240" w:lineRule="auto"/>
        <w:rPr>
          <w:b/>
          <w:szCs w:val="22"/>
          <w:lang w:val="sk-SK"/>
        </w:rPr>
      </w:pPr>
    </w:p>
    <w:p w14:paraId="7B98328E" w14:textId="77777777" w:rsidR="00F56CDB" w:rsidRPr="00A246BC" w:rsidRDefault="00F56CDB" w:rsidP="00F56CDB">
      <w:pPr>
        <w:spacing w:line="240" w:lineRule="auto"/>
        <w:rPr>
          <w:lang w:val="sk-SK"/>
        </w:rPr>
      </w:pPr>
      <w:r w:rsidRPr="00A246BC">
        <w:rPr>
          <w:b/>
          <w:bCs/>
          <w:szCs w:val="22"/>
          <w:lang w:val="sk-SK"/>
        </w:rPr>
        <w:t>K</w:t>
      </w:r>
      <w:r w:rsidRPr="00A246BC">
        <w:rPr>
          <w:b/>
          <w:bCs/>
          <w:spacing w:val="-2"/>
          <w:szCs w:val="22"/>
          <w:lang w:val="sk-SK"/>
        </w:rPr>
        <w:t xml:space="preserve"> </w:t>
      </w:r>
      <w:r w:rsidRPr="00A246BC">
        <w:rPr>
          <w:b/>
          <w:bCs/>
          <w:szCs w:val="22"/>
          <w:lang w:val="sk-SK"/>
        </w:rPr>
        <w:t>ďalším</w:t>
      </w:r>
      <w:r w:rsidRPr="00A246BC">
        <w:rPr>
          <w:b/>
          <w:bCs/>
          <w:spacing w:val="-7"/>
          <w:szCs w:val="22"/>
          <w:lang w:val="sk-SK"/>
        </w:rPr>
        <w:t xml:space="preserve"> </w:t>
      </w:r>
      <w:r w:rsidRPr="00A246BC">
        <w:rPr>
          <w:b/>
          <w:bCs/>
          <w:szCs w:val="22"/>
          <w:lang w:val="sk-SK"/>
        </w:rPr>
        <w:t>vedľajším</w:t>
      </w:r>
      <w:r w:rsidRPr="00A246BC">
        <w:rPr>
          <w:b/>
          <w:bCs/>
          <w:spacing w:val="-9"/>
          <w:szCs w:val="22"/>
          <w:lang w:val="sk-SK"/>
        </w:rPr>
        <w:t xml:space="preserve"> </w:t>
      </w:r>
      <w:r w:rsidRPr="00A246BC">
        <w:rPr>
          <w:b/>
          <w:bCs/>
          <w:szCs w:val="22"/>
          <w:lang w:val="sk-SK"/>
        </w:rPr>
        <w:t>účinkom</w:t>
      </w:r>
      <w:r w:rsidRPr="00A246BC">
        <w:rPr>
          <w:b/>
          <w:bCs/>
          <w:spacing w:val="-8"/>
          <w:szCs w:val="22"/>
          <w:lang w:val="sk-SK"/>
        </w:rPr>
        <w:t xml:space="preserve"> </w:t>
      </w:r>
      <w:r w:rsidRPr="00A246BC">
        <w:rPr>
          <w:b/>
          <w:bCs/>
          <w:szCs w:val="22"/>
          <w:lang w:val="sk-SK"/>
        </w:rPr>
        <w:t>mô</w:t>
      </w:r>
      <w:r w:rsidRPr="00A246BC">
        <w:rPr>
          <w:b/>
          <w:bCs/>
          <w:spacing w:val="-1"/>
          <w:szCs w:val="22"/>
          <w:lang w:val="sk-SK"/>
        </w:rPr>
        <w:t>ž</w:t>
      </w:r>
      <w:r w:rsidRPr="00A246BC">
        <w:rPr>
          <w:b/>
          <w:bCs/>
          <w:szCs w:val="22"/>
          <w:lang w:val="sk-SK"/>
        </w:rPr>
        <w:t>u</w:t>
      </w:r>
      <w:r w:rsidRPr="00A246BC">
        <w:rPr>
          <w:b/>
          <w:bCs/>
          <w:spacing w:val="-5"/>
          <w:szCs w:val="22"/>
          <w:lang w:val="sk-SK"/>
        </w:rPr>
        <w:t xml:space="preserve"> </w:t>
      </w:r>
      <w:r w:rsidRPr="00A246BC">
        <w:rPr>
          <w:b/>
          <w:bCs/>
          <w:szCs w:val="22"/>
          <w:lang w:val="sk-SK"/>
        </w:rPr>
        <w:t>patr</w:t>
      </w:r>
      <w:r w:rsidRPr="00A246BC">
        <w:rPr>
          <w:b/>
          <w:bCs/>
          <w:spacing w:val="1"/>
          <w:szCs w:val="22"/>
          <w:lang w:val="sk-SK"/>
        </w:rPr>
        <w:t>i</w:t>
      </w:r>
      <w:r w:rsidRPr="00A246BC">
        <w:rPr>
          <w:b/>
          <w:bCs/>
          <w:szCs w:val="22"/>
          <w:lang w:val="sk-SK"/>
        </w:rPr>
        <w:t>ť:</w:t>
      </w:r>
    </w:p>
    <w:p w14:paraId="18D8662E" w14:textId="77777777" w:rsidR="00F56CDB" w:rsidRPr="00A246BC" w:rsidRDefault="00F56CDB" w:rsidP="00F56CDB">
      <w:pPr>
        <w:spacing w:line="240" w:lineRule="auto"/>
        <w:rPr>
          <w:sz w:val="24"/>
          <w:szCs w:val="24"/>
          <w:lang w:val="sk-SK"/>
        </w:rPr>
      </w:pPr>
    </w:p>
    <w:p w14:paraId="40D4A3A4" w14:textId="7AA35177" w:rsidR="00F56CDB" w:rsidRPr="00A246BC" w:rsidRDefault="00F56CDB" w:rsidP="00F56CDB">
      <w:pPr>
        <w:spacing w:line="240" w:lineRule="auto"/>
        <w:rPr>
          <w:lang w:val="sk-SK"/>
        </w:rPr>
      </w:pPr>
      <w:r w:rsidRPr="00A246BC">
        <w:rPr>
          <w:b/>
          <w:bCs/>
          <w:szCs w:val="22"/>
          <w:lang w:val="sk-SK"/>
        </w:rPr>
        <w:t>Veľmi</w:t>
      </w:r>
      <w:r w:rsidRPr="00A246BC">
        <w:rPr>
          <w:b/>
          <w:bCs/>
          <w:spacing w:val="-6"/>
          <w:szCs w:val="22"/>
          <w:lang w:val="sk-SK"/>
        </w:rPr>
        <w:t xml:space="preserve"> </w:t>
      </w:r>
      <w:r w:rsidRPr="00A246BC">
        <w:rPr>
          <w:b/>
          <w:bCs/>
          <w:szCs w:val="22"/>
          <w:lang w:val="sk-SK"/>
        </w:rPr>
        <w:t>časté</w:t>
      </w:r>
      <w:r w:rsidRPr="00A246BC">
        <w:rPr>
          <w:b/>
          <w:bCs/>
          <w:spacing w:val="-5"/>
          <w:szCs w:val="22"/>
          <w:lang w:val="sk-SK"/>
        </w:rPr>
        <w:t xml:space="preserve"> </w:t>
      </w:r>
      <w:r w:rsidRPr="00A246BC">
        <w:rPr>
          <w:bCs/>
          <w:szCs w:val="22"/>
          <w:lang w:val="sk-SK"/>
        </w:rPr>
        <w:t>(môžu postihnúť viac ako 1 z 10 ľudí):</w:t>
      </w:r>
    </w:p>
    <w:p w14:paraId="38969582" w14:textId="77777777" w:rsidR="00F56CDB" w:rsidRPr="00A246BC" w:rsidRDefault="00F56CDB" w:rsidP="00F56CDB">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hlavy</w:t>
      </w:r>
      <w:r w:rsidRPr="00A246BC">
        <w:rPr>
          <w:spacing w:val="-3"/>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pocit</w:t>
      </w:r>
      <w:r w:rsidRPr="00A246BC">
        <w:rPr>
          <w:spacing w:val="-3"/>
          <w:szCs w:val="22"/>
          <w:lang w:val="sk-SK"/>
        </w:rPr>
        <w:t xml:space="preserve"> </w:t>
      </w:r>
      <w:r w:rsidRPr="00A246BC">
        <w:rPr>
          <w:szCs w:val="22"/>
          <w:lang w:val="sk-SK"/>
        </w:rPr>
        <w:t>únav</w:t>
      </w:r>
      <w:r w:rsidRPr="00A246BC">
        <w:rPr>
          <w:spacing w:val="2"/>
          <w:szCs w:val="22"/>
          <w:lang w:val="sk-SK"/>
        </w:rPr>
        <w:t>y</w:t>
      </w:r>
      <w:r w:rsidRPr="00A246BC">
        <w:rPr>
          <w:szCs w:val="22"/>
          <w:lang w:val="sk-SK"/>
        </w:rPr>
        <w:t>.</w:t>
      </w:r>
    </w:p>
    <w:p w14:paraId="03F26848" w14:textId="77777777" w:rsidR="00F56CDB" w:rsidRPr="00A246BC" w:rsidRDefault="00F56CDB" w:rsidP="00F56CDB">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Nutkanie</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(nauzea),</w:t>
      </w:r>
      <w:r w:rsidRPr="00A246BC">
        <w:rPr>
          <w:spacing w:val="-8"/>
          <w:szCs w:val="22"/>
          <w:lang w:val="sk-SK"/>
        </w:rPr>
        <w:t xml:space="preserve"> </w:t>
      </w:r>
      <w:r w:rsidRPr="00A246BC">
        <w:rPr>
          <w:szCs w:val="22"/>
          <w:lang w:val="sk-SK"/>
        </w:rPr>
        <w:t>vracanie,</w:t>
      </w:r>
      <w:r w:rsidRPr="00A246BC">
        <w:rPr>
          <w:spacing w:val="-8"/>
          <w:szCs w:val="22"/>
          <w:lang w:val="sk-SK"/>
        </w:rPr>
        <w:t xml:space="preserve"> </w:t>
      </w:r>
      <w:r w:rsidRPr="00A246BC">
        <w:rPr>
          <w:szCs w:val="22"/>
          <w:lang w:val="sk-SK"/>
        </w:rPr>
        <w:t>hn</w:t>
      </w:r>
      <w:r w:rsidRPr="00A246BC">
        <w:rPr>
          <w:spacing w:val="-2"/>
          <w:szCs w:val="22"/>
          <w:lang w:val="sk-SK"/>
        </w:rPr>
        <w:t>a</w:t>
      </w:r>
      <w:r w:rsidRPr="00A246BC">
        <w:rPr>
          <w:szCs w:val="22"/>
          <w:lang w:val="sk-SK"/>
        </w:rPr>
        <w:t>čka</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tráviace</w:t>
      </w:r>
      <w:r w:rsidRPr="00A246BC">
        <w:rPr>
          <w:spacing w:val="-7"/>
          <w:szCs w:val="22"/>
          <w:lang w:val="sk-SK"/>
        </w:rPr>
        <w:t xml:space="preserve"> </w:t>
      </w:r>
      <w:r w:rsidRPr="00A246BC">
        <w:rPr>
          <w:szCs w:val="22"/>
          <w:lang w:val="sk-SK"/>
        </w:rPr>
        <w:t>ťažkosti.</w:t>
      </w:r>
    </w:p>
    <w:p w14:paraId="059753A6"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Kožné</w:t>
      </w:r>
      <w:r w:rsidRPr="00A246BC">
        <w:rPr>
          <w:spacing w:val="-6"/>
          <w:szCs w:val="22"/>
          <w:lang w:val="sk-SK"/>
        </w:rPr>
        <w:t xml:space="preserve"> </w:t>
      </w:r>
      <w:r w:rsidRPr="00A246BC">
        <w:rPr>
          <w:szCs w:val="22"/>
          <w:lang w:val="sk-SK"/>
        </w:rPr>
        <w:t>v</w:t>
      </w:r>
      <w:r w:rsidRPr="00A246BC">
        <w:rPr>
          <w:spacing w:val="2"/>
          <w:szCs w:val="22"/>
          <w:lang w:val="sk-SK"/>
        </w:rPr>
        <w:t>y</w:t>
      </w:r>
      <w:r w:rsidRPr="00A246BC">
        <w:rPr>
          <w:szCs w:val="22"/>
          <w:lang w:val="sk-SK"/>
        </w:rPr>
        <w:t>rážk</w:t>
      </w:r>
      <w:r w:rsidRPr="00A246BC">
        <w:rPr>
          <w:spacing w:val="2"/>
          <w:szCs w:val="22"/>
          <w:lang w:val="sk-SK"/>
        </w:rPr>
        <w:t>y</w:t>
      </w:r>
      <w:r w:rsidRPr="00A246BC">
        <w:rPr>
          <w:szCs w:val="22"/>
          <w:lang w:val="sk-SK"/>
        </w:rPr>
        <w:t>.</w:t>
      </w:r>
    </w:p>
    <w:p w14:paraId="1970B158" w14:textId="77777777" w:rsidR="00F56CDB" w:rsidRPr="00A246BC" w:rsidRDefault="00F56CDB" w:rsidP="00011D70">
      <w:pPr>
        <w:tabs>
          <w:tab w:val="left" w:pos="680"/>
        </w:tabs>
        <w:spacing w:line="240" w:lineRule="auto"/>
        <w:ind w:left="567" w:hanging="567"/>
        <w:rPr>
          <w:szCs w:val="22"/>
          <w:lang w:val="sk-SK"/>
        </w:rPr>
      </w:pPr>
      <w:r w:rsidRPr="00A246BC">
        <w:rPr>
          <w:w w:val="130"/>
          <w:szCs w:val="22"/>
          <w:lang w:val="sk-SK"/>
        </w:rPr>
        <w:t>-</w:t>
      </w:r>
      <w:r w:rsidRPr="00A246BC">
        <w:rPr>
          <w:w w:val="130"/>
          <w:szCs w:val="22"/>
          <w:lang w:val="sk-SK"/>
        </w:rPr>
        <w:tab/>
      </w:r>
      <w:r w:rsidRPr="00A246BC">
        <w:rPr>
          <w:szCs w:val="22"/>
          <w:lang w:val="sk-SK"/>
        </w:rPr>
        <w:t>Svalové</w:t>
      </w:r>
      <w:r w:rsidRPr="00A246BC">
        <w:rPr>
          <w:spacing w:val="-7"/>
          <w:szCs w:val="22"/>
          <w:lang w:val="sk-SK"/>
        </w:rPr>
        <w:t xml:space="preserve"> </w:t>
      </w:r>
      <w:r w:rsidRPr="00A246BC">
        <w:rPr>
          <w:szCs w:val="22"/>
          <w:lang w:val="sk-SK"/>
        </w:rPr>
        <w:t>kŕče</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bolesť</w:t>
      </w:r>
      <w:r w:rsidRPr="00A246BC">
        <w:rPr>
          <w:spacing w:val="-6"/>
          <w:szCs w:val="22"/>
          <w:lang w:val="sk-SK"/>
        </w:rPr>
        <w:t xml:space="preserve"> </w:t>
      </w:r>
      <w:r w:rsidRPr="00A246BC">
        <w:rPr>
          <w:spacing w:val="1"/>
          <w:szCs w:val="22"/>
          <w:lang w:val="sk-SK"/>
        </w:rPr>
        <w:t>k</w:t>
      </w:r>
      <w:r w:rsidRPr="00A246BC">
        <w:rPr>
          <w:szCs w:val="22"/>
          <w:lang w:val="sk-SK"/>
        </w:rPr>
        <w:t>ĺbov,</w:t>
      </w:r>
      <w:r w:rsidRPr="00A246BC">
        <w:rPr>
          <w:spacing w:val="-6"/>
          <w:szCs w:val="22"/>
          <w:lang w:val="sk-SK"/>
        </w:rPr>
        <w:t xml:space="preserve"> </w:t>
      </w:r>
      <w:r w:rsidRPr="00A246BC">
        <w:rPr>
          <w:szCs w:val="22"/>
          <w:lang w:val="sk-SK"/>
        </w:rPr>
        <w:t>svalov</w:t>
      </w:r>
      <w:r w:rsidRPr="00A246BC">
        <w:rPr>
          <w:spacing w:val="-5"/>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kostí</w:t>
      </w:r>
      <w:r w:rsidR="0072126B" w:rsidRPr="00A246BC">
        <w:rPr>
          <w:szCs w:val="22"/>
          <w:lang w:val="sk-SK"/>
        </w:rPr>
        <w:t>,</w:t>
      </w:r>
      <w:r w:rsidR="00275BF0" w:rsidRPr="00A246BC">
        <w:rPr>
          <w:szCs w:val="22"/>
          <w:lang w:val="sk-SK"/>
        </w:rPr>
        <w:t xml:space="preserve"> </w:t>
      </w:r>
      <w:r w:rsidR="00275BF0" w:rsidRPr="00A246BC">
        <w:rPr>
          <w:color w:val="000000"/>
          <w:szCs w:val="22"/>
          <w:lang w:val="sk-SK"/>
        </w:rPr>
        <w:t>počas liečby imatinibom alebo po ukončení užívania imatinibu</w:t>
      </w:r>
      <w:r w:rsidRPr="00A246BC">
        <w:rPr>
          <w:szCs w:val="22"/>
          <w:lang w:val="sk-SK"/>
        </w:rPr>
        <w:t>.</w:t>
      </w:r>
    </w:p>
    <w:p w14:paraId="13502CA0"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Opuch</w:t>
      </w:r>
      <w:r w:rsidRPr="00A246BC">
        <w:rPr>
          <w:spacing w:val="2"/>
          <w:szCs w:val="22"/>
          <w:lang w:val="sk-SK"/>
        </w:rPr>
        <w:t>y</w:t>
      </w:r>
      <w:r w:rsidRPr="00A246BC">
        <w:rPr>
          <w:szCs w:val="22"/>
          <w:lang w:val="sk-SK"/>
        </w:rPr>
        <w:t>,</w:t>
      </w:r>
      <w:r w:rsidRPr="00A246BC">
        <w:rPr>
          <w:spacing w:val="-7"/>
          <w:szCs w:val="22"/>
          <w:lang w:val="sk-SK"/>
        </w:rPr>
        <w:t xml:space="preserve"> </w:t>
      </w:r>
      <w:r w:rsidRPr="00A246BC">
        <w:rPr>
          <w:szCs w:val="22"/>
          <w:lang w:val="sk-SK"/>
        </w:rPr>
        <w:t>napr.</w:t>
      </w:r>
      <w:r w:rsidRPr="00A246BC">
        <w:rPr>
          <w:spacing w:val="-3"/>
          <w:szCs w:val="22"/>
          <w:lang w:val="sk-SK"/>
        </w:rPr>
        <w:t xml:space="preserve"> </w:t>
      </w:r>
      <w:r w:rsidRPr="00A246BC">
        <w:rPr>
          <w:szCs w:val="22"/>
          <w:lang w:val="sk-SK"/>
        </w:rPr>
        <w:t>okolo</w:t>
      </w:r>
      <w:r w:rsidRPr="00A246BC">
        <w:rPr>
          <w:spacing w:val="-5"/>
          <w:szCs w:val="22"/>
          <w:lang w:val="sk-SK"/>
        </w:rPr>
        <w:t xml:space="preserve"> </w:t>
      </w:r>
      <w:r w:rsidRPr="00A246BC">
        <w:rPr>
          <w:szCs w:val="22"/>
          <w:lang w:val="sk-SK"/>
        </w:rPr>
        <w:t>členkov alebo</w:t>
      </w:r>
      <w:r w:rsidRPr="00A246BC">
        <w:rPr>
          <w:spacing w:val="-4"/>
          <w:szCs w:val="22"/>
          <w:lang w:val="sk-SK"/>
        </w:rPr>
        <w:t xml:space="preserve"> </w:t>
      </w:r>
      <w:r w:rsidRPr="00A246BC">
        <w:rPr>
          <w:szCs w:val="22"/>
          <w:lang w:val="sk-SK"/>
        </w:rPr>
        <w:t>opuchnuté</w:t>
      </w:r>
      <w:r w:rsidRPr="00A246BC">
        <w:rPr>
          <w:spacing w:val="-8"/>
          <w:szCs w:val="22"/>
          <w:lang w:val="sk-SK"/>
        </w:rPr>
        <w:t xml:space="preserve"> </w:t>
      </w:r>
      <w:r w:rsidRPr="00A246BC">
        <w:rPr>
          <w:spacing w:val="1"/>
          <w:szCs w:val="22"/>
          <w:lang w:val="sk-SK"/>
        </w:rPr>
        <w:t>o</w:t>
      </w:r>
      <w:r w:rsidRPr="00A246BC">
        <w:rPr>
          <w:szCs w:val="22"/>
          <w:lang w:val="sk-SK"/>
        </w:rPr>
        <w:t>či.</w:t>
      </w:r>
    </w:p>
    <w:p w14:paraId="05CCBDAF"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Zvýšenie</w:t>
      </w:r>
      <w:r w:rsidRPr="00A246BC">
        <w:rPr>
          <w:spacing w:val="-8"/>
          <w:szCs w:val="22"/>
          <w:lang w:val="sk-SK"/>
        </w:rPr>
        <w:t xml:space="preserve"> </w:t>
      </w:r>
      <w:r w:rsidRPr="00A246BC">
        <w:rPr>
          <w:szCs w:val="22"/>
          <w:lang w:val="sk-SK"/>
        </w:rPr>
        <w:t>telesnej</w:t>
      </w:r>
      <w:r w:rsidRPr="00A246BC">
        <w:rPr>
          <w:spacing w:val="-6"/>
          <w:szCs w:val="22"/>
          <w:lang w:val="sk-SK"/>
        </w:rPr>
        <w:t xml:space="preserve"> </w:t>
      </w:r>
      <w:r w:rsidRPr="00A246BC">
        <w:rPr>
          <w:szCs w:val="22"/>
          <w:lang w:val="sk-SK"/>
        </w:rPr>
        <w:t>h</w:t>
      </w:r>
      <w:r w:rsidRPr="00A246BC">
        <w:rPr>
          <w:spacing w:val="-2"/>
          <w:szCs w:val="22"/>
          <w:lang w:val="sk-SK"/>
        </w:rPr>
        <w:t>m</w:t>
      </w:r>
      <w:r w:rsidRPr="00A246BC">
        <w:rPr>
          <w:szCs w:val="22"/>
          <w:lang w:val="sk-SK"/>
        </w:rPr>
        <w:t>otnosti.</w:t>
      </w:r>
    </w:p>
    <w:p w14:paraId="1A95A7F6" w14:textId="77777777" w:rsidR="00F56CDB" w:rsidRPr="00A246BC" w:rsidRDefault="00F56CDB" w:rsidP="00F56CDB">
      <w:pPr>
        <w:spacing w:line="240" w:lineRule="auto"/>
        <w:rPr>
          <w:szCs w:val="22"/>
          <w:lang w:val="sk-SK"/>
        </w:rPr>
      </w:pPr>
      <w:r w:rsidRPr="00A246BC">
        <w:rPr>
          <w:szCs w:val="22"/>
          <w:lang w:val="sk-SK"/>
        </w:rPr>
        <w:t>Ak</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niektorý</w:t>
      </w:r>
      <w:r w:rsidRPr="00A246BC">
        <w:rPr>
          <w:spacing w:val="-6"/>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týchto</w:t>
      </w:r>
      <w:r w:rsidRPr="00A246BC">
        <w:rPr>
          <w:spacing w:val="-4"/>
          <w:szCs w:val="22"/>
          <w:lang w:val="sk-SK"/>
        </w:rPr>
        <w:t xml:space="preserve"> </w:t>
      </w:r>
      <w:r w:rsidRPr="00A246BC">
        <w:rPr>
          <w:spacing w:val="1"/>
          <w:szCs w:val="22"/>
          <w:lang w:val="sk-SK"/>
        </w:rPr>
        <w:t>ú</w:t>
      </w:r>
      <w:r w:rsidRPr="00A246BC">
        <w:rPr>
          <w:szCs w:val="22"/>
          <w:lang w:val="sk-SK"/>
        </w:rPr>
        <w:t>činkov</w:t>
      </w:r>
      <w:r w:rsidRPr="00A246BC">
        <w:rPr>
          <w:spacing w:val="-7"/>
          <w:szCs w:val="22"/>
          <w:lang w:val="sk-SK"/>
        </w:rPr>
        <w:t xml:space="preserve"> </w:t>
      </w:r>
      <w:r w:rsidRPr="00A246BC">
        <w:rPr>
          <w:szCs w:val="22"/>
          <w:lang w:val="sk-SK"/>
        </w:rPr>
        <w:t>spôsobuje</w:t>
      </w:r>
      <w:r w:rsidRPr="00A246BC">
        <w:rPr>
          <w:spacing w:val="-9"/>
          <w:szCs w:val="22"/>
          <w:lang w:val="sk-SK"/>
        </w:rPr>
        <w:t xml:space="preserve"> </w:t>
      </w:r>
      <w:r w:rsidRPr="00A246BC">
        <w:rPr>
          <w:szCs w:val="22"/>
          <w:lang w:val="sk-SK"/>
        </w:rPr>
        <w:t>závažné</w:t>
      </w:r>
      <w:r w:rsidRPr="00A246BC">
        <w:rPr>
          <w:spacing w:val="-6"/>
          <w:szCs w:val="22"/>
          <w:lang w:val="sk-SK"/>
        </w:rPr>
        <w:t xml:space="preserve"> </w:t>
      </w:r>
      <w:r w:rsidRPr="00A246BC">
        <w:rPr>
          <w:szCs w:val="22"/>
          <w:lang w:val="sk-SK"/>
        </w:rPr>
        <w:t>ťažkosti,</w:t>
      </w:r>
      <w:r w:rsidRPr="00A246BC">
        <w:rPr>
          <w:spacing w:val="-8"/>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o</w:t>
      </w:r>
      <w:r w:rsidRPr="00A246BC">
        <w:rPr>
          <w:b/>
          <w:bCs/>
          <w:spacing w:val="-1"/>
          <w:szCs w:val="22"/>
          <w:lang w:val="sk-SK"/>
        </w:rPr>
        <w:t xml:space="preserve"> </w:t>
      </w:r>
      <w:r w:rsidRPr="00A246BC">
        <w:rPr>
          <w:b/>
          <w:bCs/>
          <w:szCs w:val="22"/>
          <w:lang w:val="sk-SK"/>
        </w:rPr>
        <w:t>tom</w:t>
      </w:r>
      <w:r w:rsidRPr="00A246BC">
        <w:rPr>
          <w:b/>
          <w:bCs/>
          <w:spacing w:val="-4"/>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p>
    <w:p w14:paraId="7A59437B" w14:textId="77777777" w:rsidR="00F56CDB" w:rsidRPr="00A246BC" w:rsidRDefault="00F56CDB" w:rsidP="00F56CDB">
      <w:pPr>
        <w:spacing w:line="240" w:lineRule="auto"/>
        <w:rPr>
          <w:szCs w:val="22"/>
          <w:lang w:val="sk-SK"/>
        </w:rPr>
      </w:pPr>
    </w:p>
    <w:p w14:paraId="4D7ED1F3" w14:textId="50021935" w:rsidR="00F56CDB" w:rsidRPr="00A246BC" w:rsidRDefault="00F56CDB" w:rsidP="00F56CDB">
      <w:pPr>
        <w:spacing w:line="240" w:lineRule="auto"/>
        <w:rPr>
          <w:szCs w:val="22"/>
          <w:lang w:val="sk-SK"/>
        </w:rPr>
      </w:pPr>
      <w:r w:rsidRPr="00A246BC">
        <w:rPr>
          <w:b/>
          <w:bCs/>
          <w:szCs w:val="22"/>
          <w:lang w:val="sk-SK"/>
        </w:rPr>
        <w:t>Časté</w:t>
      </w:r>
      <w:r w:rsidRPr="00A246BC">
        <w:rPr>
          <w:b/>
          <w:bCs/>
          <w:spacing w:val="-5"/>
          <w:szCs w:val="22"/>
          <w:lang w:val="sk-SK"/>
        </w:rPr>
        <w:t xml:space="preserve"> </w:t>
      </w:r>
      <w:r w:rsidRPr="00A246BC">
        <w:rPr>
          <w:bCs/>
          <w:szCs w:val="22"/>
          <w:lang w:val="sk-SK"/>
        </w:rPr>
        <w:t>(môžu postihnúť až 1 z 10 ľudí):</w:t>
      </w:r>
    </w:p>
    <w:p w14:paraId="15493251" w14:textId="77777777" w:rsidR="00F56CDB" w:rsidRPr="00A246BC" w:rsidRDefault="00F56CDB" w:rsidP="00F56CDB">
      <w:pPr>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Strata</w:t>
      </w:r>
      <w:r w:rsidRPr="00A246BC">
        <w:rPr>
          <w:spacing w:val="-5"/>
          <w:szCs w:val="22"/>
          <w:lang w:val="sk-SK"/>
        </w:rPr>
        <w:t xml:space="preserve"> </w:t>
      </w:r>
      <w:r w:rsidRPr="00A246BC">
        <w:rPr>
          <w:szCs w:val="22"/>
          <w:lang w:val="sk-SK"/>
        </w:rPr>
        <w:t>chuti</w:t>
      </w:r>
      <w:r w:rsidRPr="00A246BC">
        <w:rPr>
          <w:spacing w:val="-4"/>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jedla,</w:t>
      </w:r>
      <w:r w:rsidRPr="00A246BC">
        <w:rPr>
          <w:spacing w:val="-7"/>
          <w:szCs w:val="22"/>
          <w:lang w:val="sk-SK"/>
        </w:rPr>
        <w:t xml:space="preserve"> </w:t>
      </w:r>
      <w:r w:rsidRPr="00A246BC">
        <w:rPr>
          <w:szCs w:val="22"/>
          <w:lang w:val="sk-SK"/>
        </w:rPr>
        <w:t>zníženie</w:t>
      </w:r>
      <w:r w:rsidRPr="00A246BC">
        <w:rPr>
          <w:spacing w:val="-7"/>
          <w:szCs w:val="22"/>
          <w:lang w:val="sk-SK"/>
        </w:rPr>
        <w:t xml:space="preserve"> </w:t>
      </w:r>
      <w:r w:rsidRPr="00A246BC">
        <w:rPr>
          <w:szCs w:val="22"/>
          <w:lang w:val="sk-SK"/>
        </w:rPr>
        <w:t>teles</w:t>
      </w:r>
      <w:r w:rsidRPr="00A246BC">
        <w:rPr>
          <w:spacing w:val="-1"/>
          <w:szCs w:val="22"/>
          <w:lang w:val="sk-SK"/>
        </w:rPr>
        <w:t>n</w:t>
      </w:r>
      <w:r w:rsidRPr="00A246BC">
        <w:rPr>
          <w:szCs w:val="22"/>
          <w:lang w:val="sk-SK"/>
        </w:rPr>
        <w:t>ej</w:t>
      </w:r>
      <w:r w:rsidRPr="00A246BC">
        <w:rPr>
          <w:spacing w:val="-7"/>
          <w:szCs w:val="22"/>
          <w:lang w:val="sk-SK"/>
        </w:rPr>
        <w:t xml:space="preserve"> </w:t>
      </w:r>
      <w:r w:rsidRPr="00A246BC">
        <w:rPr>
          <w:szCs w:val="22"/>
          <w:lang w:val="sk-SK"/>
        </w:rPr>
        <w:t>h</w:t>
      </w:r>
      <w:r w:rsidRPr="00A246BC">
        <w:rPr>
          <w:spacing w:val="-2"/>
          <w:szCs w:val="22"/>
          <w:lang w:val="sk-SK"/>
        </w:rPr>
        <w:t>m</w:t>
      </w:r>
      <w:r w:rsidRPr="00A246BC">
        <w:rPr>
          <w:szCs w:val="22"/>
          <w:lang w:val="sk-SK"/>
        </w:rPr>
        <w:t>otnosti</w:t>
      </w:r>
      <w:r w:rsidRPr="00A246BC">
        <w:rPr>
          <w:spacing w:val="-9"/>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porucha</w:t>
      </w:r>
      <w:r w:rsidRPr="00A246BC">
        <w:rPr>
          <w:spacing w:val="-7"/>
          <w:szCs w:val="22"/>
          <w:lang w:val="sk-SK"/>
        </w:rPr>
        <w:t xml:space="preserve"> </w:t>
      </w:r>
      <w:r w:rsidRPr="00A246BC">
        <w:rPr>
          <w:szCs w:val="22"/>
          <w:lang w:val="sk-SK"/>
        </w:rPr>
        <w:t>vní</w:t>
      </w:r>
      <w:r w:rsidRPr="00A246BC">
        <w:rPr>
          <w:spacing w:val="-2"/>
          <w:szCs w:val="22"/>
          <w:lang w:val="sk-SK"/>
        </w:rPr>
        <w:t>m</w:t>
      </w:r>
      <w:r w:rsidRPr="00A246BC">
        <w:rPr>
          <w:szCs w:val="22"/>
          <w:lang w:val="sk-SK"/>
        </w:rPr>
        <w:t>ania</w:t>
      </w:r>
      <w:r w:rsidRPr="00A246BC">
        <w:rPr>
          <w:spacing w:val="-8"/>
          <w:szCs w:val="22"/>
          <w:lang w:val="sk-SK"/>
        </w:rPr>
        <w:t xml:space="preserve"> </w:t>
      </w:r>
      <w:r w:rsidRPr="00A246BC">
        <w:rPr>
          <w:szCs w:val="22"/>
          <w:lang w:val="sk-SK"/>
        </w:rPr>
        <w:t>chuti.</w:t>
      </w:r>
    </w:p>
    <w:p w14:paraId="341C1B81" w14:textId="77777777" w:rsidR="00F56CDB" w:rsidRPr="00A246BC" w:rsidRDefault="00F56CDB" w:rsidP="00F56CDB">
      <w:pPr>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Závraty</w:t>
      </w:r>
      <w:r w:rsidRPr="00A246BC">
        <w:rPr>
          <w:spacing w:val="-5"/>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pocit</w:t>
      </w:r>
      <w:r w:rsidRPr="00A246BC">
        <w:rPr>
          <w:spacing w:val="-4"/>
          <w:szCs w:val="22"/>
          <w:lang w:val="sk-SK"/>
        </w:rPr>
        <w:t xml:space="preserve"> </w:t>
      </w:r>
      <w:r w:rsidRPr="00A246BC">
        <w:rPr>
          <w:szCs w:val="22"/>
          <w:lang w:val="sk-SK"/>
        </w:rPr>
        <w:t>slabosti.</w:t>
      </w:r>
    </w:p>
    <w:p w14:paraId="3557E1AE" w14:textId="77777777" w:rsidR="00F56CDB" w:rsidRPr="00A246BC" w:rsidRDefault="00F56CDB" w:rsidP="00F56CDB">
      <w:pPr>
        <w:tabs>
          <w:tab w:val="left" w:pos="680"/>
        </w:tabs>
        <w:spacing w:line="240" w:lineRule="auto"/>
        <w:rPr>
          <w:szCs w:val="22"/>
          <w:lang w:val="sk-SK"/>
        </w:rPr>
      </w:pPr>
      <w:r w:rsidRPr="00A246BC">
        <w:rPr>
          <w:szCs w:val="22"/>
          <w:lang w:val="sk-SK"/>
        </w:rPr>
        <w:t>-</w:t>
      </w:r>
      <w:r w:rsidRPr="00A246BC">
        <w:rPr>
          <w:szCs w:val="22"/>
          <w:lang w:val="sk-SK"/>
        </w:rPr>
        <w:tab/>
        <w:t>Nespavo</w:t>
      </w:r>
      <w:r w:rsidRPr="00A246BC">
        <w:rPr>
          <w:spacing w:val="-1"/>
          <w:szCs w:val="22"/>
          <w:lang w:val="sk-SK"/>
        </w:rPr>
        <w:t>s</w:t>
      </w:r>
      <w:r w:rsidRPr="00A246BC">
        <w:rPr>
          <w:szCs w:val="22"/>
          <w:lang w:val="sk-SK"/>
        </w:rPr>
        <w:t>ť</w:t>
      </w:r>
      <w:r w:rsidRPr="00A246BC">
        <w:rPr>
          <w:spacing w:val="-9"/>
          <w:szCs w:val="22"/>
          <w:lang w:val="sk-SK"/>
        </w:rPr>
        <w:t xml:space="preserve"> </w:t>
      </w:r>
      <w:r w:rsidRPr="00A246BC">
        <w:rPr>
          <w:szCs w:val="22"/>
          <w:lang w:val="sk-SK"/>
        </w:rPr>
        <w:t>(inso</w:t>
      </w:r>
      <w:r w:rsidRPr="00A246BC">
        <w:rPr>
          <w:spacing w:val="-2"/>
          <w:szCs w:val="22"/>
          <w:lang w:val="sk-SK"/>
        </w:rPr>
        <w:t>m</w:t>
      </w:r>
      <w:r w:rsidRPr="00A246BC">
        <w:rPr>
          <w:szCs w:val="22"/>
          <w:lang w:val="sk-SK"/>
        </w:rPr>
        <w:t>nia).</w:t>
      </w:r>
    </w:p>
    <w:p w14:paraId="0779A46F" w14:textId="77777777" w:rsidR="00F56CDB" w:rsidRPr="00A246BC" w:rsidRDefault="00F56CDB" w:rsidP="00F56CDB">
      <w:pPr>
        <w:tabs>
          <w:tab w:val="left" w:pos="680"/>
        </w:tabs>
        <w:spacing w:line="240" w:lineRule="auto"/>
        <w:ind w:left="567" w:hanging="567"/>
        <w:rPr>
          <w:szCs w:val="22"/>
          <w:lang w:val="sk-SK"/>
        </w:rPr>
      </w:pPr>
      <w:r w:rsidRPr="00A246BC">
        <w:rPr>
          <w:w w:val="130"/>
          <w:szCs w:val="22"/>
          <w:lang w:val="sk-SK"/>
        </w:rPr>
        <w:t>-</w:t>
      </w:r>
      <w:r w:rsidRPr="00A246BC">
        <w:rPr>
          <w:w w:val="130"/>
          <w:szCs w:val="22"/>
          <w:lang w:val="sk-SK"/>
        </w:rPr>
        <w:tab/>
      </w:r>
      <w:r w:rsidRPr="00A246BC">
        <w:rPr>
          <w:szCs w:val="22"/>
          <w:lang w:val="sk-SK"/>
        </w:rPr>
        <w:t>Výtok</w:t>
      </w:r>
      <w:r w:rsidRPr="00A246BC">
        <w:rPr>
          <w:spacing w:val="-5"/>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oka</w:t>
      </w:r>
      <w:r w:rsidRPr="00A246BC">
        <w:rPr>
          <w:spacing w:val="-3"/>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svrbení</w:t>
      </w:r>
      <w:r w:rsidRPr="00A246BC">
        <w:rPr>
          <w:spacing w:val="-2"/>
          <w:szCs w:val="22"/>
          <w:lang w:val="sk-SK"/>
        </w:rPr>
        <w:t>m</w:t>
      </w:r>
      <w:r w:rsidRPr="00A246BC">
        <w:rPr>
          <w:szCs w:val="22"/>
          <w:lang w:val="sk-SK"/>
        </w:rPr>
        <w:t>,</w:t>
      </w:r>
      <w:r w:rsidRPr="00A246BC">
        <w:rPr>
          <w:spacing w:val="-9"/>
          <w:szCs w:val="22"/>
          <w:lang w:val="sk-SK"/>
        </w:rPr>
        <w:t xml:space="preserve"> </w:t>
      </w:r>
      <w:r w:rsidRPr="00A246BC">
        <w:rPr>
          <w:szCs w:val="22"/>
          <w:lang w:val="sk-SK"/>
        </w:rPr>
        <w:t>sčervenením</w:t>
      </w:r>
      <w:r w:rsidRPr="00A246BC">
        <w:rPr>
          <w:spacing w:val="-1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opuchom</w:t>
      </w:r>
      <w:r w:rsidRPr="00A246BC">
        <w:rPr>
          <w:spacing w:val="-9"/>
          <w:szCs w:val="22"/>
          <w:lang w:val="sk-SK"/>
        </w:rPr>
        <w:t xml:space="preserve"> </w:t>
      </w:r>
      <w:r w:rsidRPr="00A246BC">
        <w:rPr>
          <w:szCs w:val="22"/>
          <w:lang w:val="sk-SK"/>
        </w:rPr>
        <w:t>(zápal</w:t>
      </w:r>
      <w:r w:rsidRPr="00A246BC">
        <w:rPr>
          <w:spacing w:val="-5"/>
          <w:szCs w:val="22"/>
          <w:lang w:val="sk-SK"/>
        </w:rPr>
        <w:t xml:space="preserve"> </w:t>
      </w:r>
      <w:r w:rsidRPr="00A246BC">
        <w:rPr>
          <w:szCs w:val="22"/>
          <w:lang w:val="sk-SK"/>
        </w:rPr>
        <w:t>očných</w:t>
      </w:r>
      <w:r w:rsidRPr="00A246BC">
        <w:rPr>
          <w:spacing w:val="-6"/>
          <w:szCs w:val="22"/>
          <w:lang w:val="sk-SK"/>
        </w:rPr>
        <w:t xml:space="preserve"> </w:t>
      </w:r>
      <w:r w:rsidRPr="00A246BC">
        <w:rPr>
          <w:szCs w:val="22"/>
          <w:lang w:val="sk-SK"/>
        </w:rPr>
        <w:t>spojoviek),</w:t>
      </w:r>
      <w:r w:rsidRPr="00A246BC">
        <w:rPr>
          <w:spacing w:val="-10"/>
          <w:szCs w:val="22"/>
          <w:lang w:val="sk-SK"/>
        </w:rPr>
        <w:t xml:space="preserve"> </w:t>
      </w:r>
      <w:r w:rsidRPr="00A246BC">
        <w:rPr>
          <w:szCs w:val="22"/>
          <w:lang w:val="sk-SK"/>
        </w:rPr>
        <w:t>slzenie</w:t>
      </w:r>
      <w:r w:rsidRPr="00A246BC">
        <w:rPr>
          <w:spacing w:val="-5"/>
          <w:szCs w:val="22"/>
          <w:lang w:val="sk-SK"/>
        </w:rPr>
        <w:t xml:space="preserve"> </w:t>
      </w:r>
      <w:r w:rsidRPr="00A246BC">
        <w:rPr>
          <w:szCs w:val="22"/>
          <w:lang w:val="sk-SK"/>
        </w:rPr>
        <w:t>alebo rozmazané videnie.</w:t>
      </w:r>
    </w:p>
    <w:p w14:paraId="60A5F018"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Krvácanie</w:t>
      </w:r>
      <w:r w:rsidRPr="00A246BC">
        <w:rPr>
          <w:spacing w:val="-9"/>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nosa.</w:t>
      </w:r>
    </w:p>
    <w:p w14:paraId="58F8A448"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nadúvanie</w:t>
      </w:r>
      <w:r w:rsidRPr="00A246BC">
        <w:rPr>
          <w:spacing w:val="-8"/>
          <w:szCs w:val="22"/>
          <w:lang w:val="sk-SK"/>
        </w:rPr>
        <w:t xml:space="preserve"> </w:t>
      </w:r>
      <w:r w:rsidRPr="00A246BC">
        <w:rPr>
          <w:szCs w:val="22"/>
          <w:lang w:val="sk-SK"/>
        </w:rPr>
        <w:t>brucha,</w:t>
      </w:r>
      <w:r w:rsidRPr="00A246BC">
        <w:rPr>
          <w:spacing w:val="-7"/>
          <w:szCs w:val="22"/>
          <w:lang w:val="sk-SK"/>
        </w:rPr>
        <w:t xml:space="preserve"> </w:t>
      </w:r>
      <w:r w:rsidRPr="00A246BC">
        <w:rPr>
          <w:szCs w:val="22"/>
          <w:lang w:val="sk-SK"/>
        </w:rPr>
        <w:t>pl</w:t>
      </w:r>
      <w:r w:rsidRPr="00A246BC">
        <w:rPr>
          <w:spacing w:val="2"/>
          <w:szCs w:val="22"/>
          <w:lang w:val="sk-SK"/>
        </w:rPr>
        <w:t>y</w:t>
      </w:r>
      <w:r w:rsidRPr="00A246BC">
        <w:rPr>
          <w:spacing w:val="1"/>
          <w:szCs w:val="22"/>
          <w:lang w:val="sk-SK"/>
        </w:rPr>
        <w:t>n</w:t>
      </w:r>
      <w:r w:rsidRPr="00A246BC">
        <w:rPr>
          <w:szCs w:val="22"/>
          <w:lang w:val="sk-SK"/>
        </w:rPr>
        <w:t>ato</w:t>
      </w:r>
      <w:r w:rsidRPr="00A246BC">
        <w:rPr>
          <w:spacing w:val="-1"/>
          <w:szCs w:val="22"/>
          <w:lang w:val="sk-SK"/>
        </w:rPr>
        <w:t>s</w:t>
      </w:r>
      <w:r w:rsidRPr="00A246BC">
        <w:rPr>
          <w:szCs w:val="22"/>
          <w:lang w:val="sk-SK"/>
        </w:rPr>
        <w:t>ť,</w:t>
      </w:r>
      <w:r w:rsidRPr="00A246BC">
        <w:rPr>
          <w:spacing w:val="-9"/>
          <w:szCs w:val="22"/>
          <w:lang w:val="sk-SK"/>
        </w:rPr>
        <w:t xml:space="preserve"> </w:t>
      </w:r>
      <w:r w:rsidRPr="00A246BC">
        <w:rPr>
          <w:szCs w:val="22"/>
          <w:lang w:val="sk-SK"/>
        </w:rPr>
        <w:t>pálenie</w:t>
      </w:r>
      <w:r w:rsidRPr="00A246BC">
        <w:rPr>
          <w:spacing w:val="-6"/>
          <w:szCs w:val="22"/>
          <w:lang w:val="sk-SK"/>
        </w:rPr>
        <w:t xml:space="preserve"> </w:t>
      </w:r>
      <w:r w:rsidRPr="00A246BC">
        <w:rPr>
          <w:szCs w:val="22"/>
          <w:lang w:val="sk-SK"/>
        </w:rPr>
        <w:t>záhy</w:t>
      </w:r>
      <w:r w:rsidRPr="00A246BC">
        <w:rPr>
          <w:spacing w:val="-2"/>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zápcha.</w:t>
      </w:r>
    </w:p>
    <w:p w14:paraId="55C336A5"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Svrbenie.</w:t>
      </w:r>
    </w:p>
    <w:p w14:paraId="3D1445A3"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Neobv</w:t>
      </w:r>
      <w:r w:rsidRPr="00A246BC">
        <w:rPr>
          <w:spacing w:val="2"/>
          <w:szCs w:val="22"/>
          <w:lang w:val="sk-SK"/>
        </w:rPr>
        <w:t>y</w:t>
      </w:r>
      <w:r w:rsidRPr="00A246BC">
        <w:rPr>
          <w:szCs w:val="22"/>
          <w:lang w:val="sk-SK"/>
        </w:rPr>
        <w:t>klé</w:t>
      </w:r>
      <w:r w:rsidRPr="00A246BC">
        <w:rPr>
          <w:spacing w:val="-10"/>
          <w:szCs w:val="22"/>
          <w:lang w:val="sk-SK"/>
        </w:rPr>
        <w:t xml:space="preserve"> </w:t>
      </w:r>
      <w:r w:rsidRPr="00A246BC">
        <w:rPr>
          <w:szCs w:val="22"/>
          <w:lang w:val="sk-SK"/>
        </w:rPr>
        <w:t>v</w:t>
      </w:r>
      <w:r w:rsidRPr="00A246BC">
        <w:rPr>
          <w:spacing w:val="2"/>
          <w:szCs w:val="22"/>
          <w:lang w:val="sk-SK"/>
        </w:rPr>
        <w:t>y</w:t>
      </w:r>
      <w:r w:rsidRPr="00A246BC">
        <w:rPr>
          <w:szCs w:val="22"/>
          <w:lang w:val="sk-SK"/>
        </w:rPr>
        <w:t>padávanie</w:t>
      </w:r>
      <w:r w:rsidRPr="00A246BC">
        <w:rPr>
          <w:spacing w:val="-10"/>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rednutie</w:t>
      </w:r>
      <w:r w:rsidRPr="00A246BC">
        <w:rPr>
          <w:spacing w:val="-6"/>
          <w:szCs w:val="22"/>
          <w:lang w:val="sk-SK"/>
        </w:rPr>
        <w:t xml:space="preserve"> </w:t>
      </w:r>
      <w:r w:rsidRPr="00A246BC">
        <w:rPr>
          <w:szCs w:val="22"/>
          <w:lang w:val="sk-SK"/>
        </w:rPr>
        <w:t>vlasov.</w:t>
      </w:r>
    </w:p>
    <w:p w14:paraId="4DC0550E"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Znížená</w:t>
      </w:r>
      <w:r w:rsidRPr="00A246BC">
        <w:rPr>
          <w:spacing w:val="-6"/>
          <w:szCs w:val="22"/>
          <w:lang w:val="sk-SK"/>
        </w:rPr>
        <w:t xml:space="preserve"> </w:t>
      </w:r>
      <w:r w:rsidRPr="00A246BC">
        <w:rPr>
          <w:szCs w:val="22"/>
          <w:lang w:val="sk-SK"/>
        </w:rPr>
        <w:t>citlivosť</w:t>
      </w:r>
      <w:r w:rsidR="00FB3509" w:rsidRPr="00A246BC">
        <w:rPr>
          <w:szCs w:val="22"/>
          <w:lang w:val="sk-SK"/>
        </w:rPr>
        <w:t xml:space="preserve"> v</w:t>
      </w:r>
      <w:r w:rsidR="00FB3509" w:rsidRPr="00A246BC">
        <w:rPr>
          <w:spacing w:val="-2"/>
          <w:szCs w:val="22"/>
          <w:lang w:val="sk-SK"/>
        </w:rPr>
        <w:t xml:space="preserve"> </w:t>
      </w:r>
      <w:r w:rsidRPr="00A246BC">
        <w:rPr>
          <w:szCs w:val="22"/>
          <w:lang w:val="sk-SK"/>
        </w:rPr>
        <w:t>rukách</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nohách.</w:t>
      </w:r>
    </w:p>
    <w:p w14:paraId="668BE7EE"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Vredy</w:t>
      </w:r>
      <w:r w:rsidRPr="00A246BC">
        <w:rPr>
          <w:spacing w:val="-3"/>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ústach.</w:t>
      </w:r>
    </w:p>
    <w:p w14:paraId="204D7A3E" w14:textId="77777777" w:rsidR="00F56CDB" w:rsidRPr="00A246BC" w:rsidRDefault="00F56CDB" w:rsidP="00F56CDB">
      <w:pPr>
        <w:tabs>
          <w:tab w:val="left" w:pos="680"/>
        </w:tabs>
        <w:spacing w:line="240" w:lineRule="auto"/>
        <w:rPr>
          <w:szCs w:val="22"/>
          <w:lang w:val="sk-SK"/>
        </w:rPr>
      </w:pPr>
      <w:r w:rsidRPr="00A246BC">
        <w:rPr>
          <w:szCs w:val="22"/>
          <w:lang w:val="sk-SK"/>
        </w:rPr>
        <w:t>-</w:t>
      </w:r>
      <w:r w:rsidRPr="00A246BC">
        <w:rPr>
          <w:szCs w:val="22"/>
          <w:lang w:val="sk-SK"/>
        </w:rPr>
        <w:tab/>
        <w:t>Bolesť</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opuch</w:t>
      </w:r>
      <w:r w:rsidRPr="00A246BC">
        <w:rPr>
          <w:spacing w:val="-5"/>
          <w:szCs w:val="22"/>
          <w:lang w:val="sk-SK"/>
        </w:rPr>
        <w:t xml:space="preserve"> </w:t>
      </w:r>
      <w:r w:rsidRPr="00A246BC">
        <w:rPr>
          <w:spacing w:val="1"/>
          <w:szCs w:val="22"/>
          <w:lang w:val="sk-SK"/>
        </w:rPr>
        <w:t>k</w:t>
      </w:r>
      <w:r w:rsidRPr="00A246BC">
        <w:rPr>
          <w:szCs w:val="22"/>
          <w:lang w:val="sk-SK"/>
        </w:rPr>
        <w:t>ĺ</w:t>
      </w:r>
      <w:r w:rsidRPr="00A246BC">
        <w:rPr>
          <w:spacing w:val="1"/>
          <w:szCs w:val="22"/>
          <w:lang w:val="sk-SK"/>
        </w:rPr>
        <w:t>bov.</w:t>
      </w:r>
    </w:p>
    <w:p w14:paraId="57575BC3"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Suchosť</w:t>
      </w:r>
      <w:r w:rsidRPr="00A246BC">
        <w:rPr>
          <w:spacing w:val="-7"/>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ústach,</w:t>
      </w:r>
      <w:r w:rsidRPr="00A246BC">
        <w:rPr>
          <w:spacing w:val="-6"/>
          <w:szCs w:val="22"/>
          <w:lang w:val="sk-SK"/>
        </w:rPr>
        <w:t xml:space="preserve"> </w:t>
      </w:r>
      <w:r w:rsidRPr="00A246BC">
        <w:rPr>
          <w:szCs w:val="22"/>
          <w:lang w:val="sk-SK"/>
        </w:rPr>
        <w:t>sucho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sucho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pacing w:val="1"/>
          <w:szCs w:val="22"/>
          <w:lang w:val="sk-SK"/>
        </w:rPr>
        <w:t>o</w:t>
      </w:r>
      <w:r w:rsidRPr="00A246BC">
        <w:rPr>
          <w:szCs w:val="22"/>
          <w:lang w:val="sk-SK"/>
        </w:rPr>
        <w:t>čí.</w:t>
      </w:r>
    </w:p>
    <w:p w14:paraId="4D682D5E"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Znížená</w:t>
      </w:r>
      <w:r w:rsidRPr="00A246BC">
        <w:rPr>
          <w:spacing w:val="-7"/>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zvýšená</w:t>
      </w:r>
      <w:r w:rsidRPr="00A246BC">
        <w:rPr>
          <w:spacing w:val="-7"/>
          <w:szCs w:val="22"/>
          <w:lang w:val="sk-SK"/>
        </w:rPr>
        <w:t xml:space="preserve"> </w:t>
      </w:r>
      <w:r w:rsidRPr="00A246BC">
        <w:rPr>
          <w:szCs w:val="22"/>
          <w:lang w:val="sk-SK"/>
        </w:rPr>
        <w:t>citlivo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zCs w:val="22"/>
          <w:lang w:val="sk-SK"/>
        </w:rPr>
        <w:t>kože.</w:t>
      </w:r>
    </w:p>
    <w:p w14:paraId="30A14DB6"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Návaly</w:t>
      </w:r>
      <w:r w:rsidRPr="00A246BC">
        <w:rPr>
          <w:spacing w:val="-4"/>
          <w:szCs w:val="22"/>
          <w:lang w:val="sk-SK"/>
        </w:rPr>
        <w:t xml:space="preserve"> </w:t>
      </w:r>
      <w:r w:rsidRPr="00A246BC">
        <w:rPr>
          <w:szCs w:val="22"/>
          <w:lang w:val="sk-SK"/>
        </w:rPr>
        <w:t>tepla,</w:t>
      </w:r>
      <w:r w:rsidRPr="00A246BC">
        <w:rPr>
          <w:spacing w:val="-5"/>
          <w:szCs w:val="22"/>
          <w:lang w:val="sk-SK"/>
        </w:rPr>
        <w:t xml:space="preserve"> </w:t>
      </w:r>
      <w:r w:rsidRPr="00A246BC">
        <w:rPr>
          <w:szCs w:val="22"/>
          <w:lang w:val="sk-SK"/>
        </w:rPr>
        <w:t>zi</w:t>
      </w:r>
      <w:r w:rsidRPr="00A246BC">
        <w:rPr>
          <w:spacing w:val="-1"/>
          <w:szCs w:val="22"/>
          <w:lang w:val="sk-SK"/>
        </w:rPr>
        <w:t>m</w:t>
      </w:r>
      <w:r w:rsidRPr="00A246BC">
        <w:rPr>
          <w:spacing w:val="1"/>
          <w:szCs w:val="22"/>
          <w:lang w:val="sk-SK"/>
        </w:rPr>
        <w:t>n</w:t>
      </w:r>
      <w:r w:rsidRPr="00A246BC">
        <w:rPr>
          <w:szCs w:val="22"/>
          <w:lang w:val="sk-SK"/>
        </w:rPr>
        <w:t>ica</w:t>
      </w:r>
      <w:r w:rsidRPr="00A246BC">
        <w:rPr>
          <w:spacing w:val="-7"/>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n</w:t>
      </w:r>
      <w:r w:rsidRPr="00A246BC">
        <w:rPr>
          <w:spacing w:val="-1"/>
          <w:szCs w:val="22"/>
          <w:lang w:val="sk-SK"/>
        </w:rPr>
        <w:t>o</w:t>
      </w:r>
      <w:r w:rsidRPr="00A246BC">
        <w:rPr>
          <w:szCs w:val="22"/>
          <w:lang w:val="sk-SK"/>
        </w:rPr>
        <w:t>čné</w:t>
      </w:r>
      <w:r w:rsidRPr="00A246BC">
        <w:rPr>
          <w:spacing w:val="-5"/>
          <w:szCs w:val="22"/>
          <w:lang w:val="sk-SK"/>
        </w:rPr>
        <w:t xml:space="preserve"> </w:t>
      </w:r>
      <w:r w:rsidRPr="00A246BC">
        <w:rPr>
          <w:szCs w:val="22"/>
          <w:lang w:val="sk-SK"/>
        </w:rPr>
        <w:t>potenie.</w:t>
      </w:r>
    </w:p>
    <w:p w14:paraId="372EFB6F" w14:textId="77777777" w:rsidR="00F56CDB" w:rsidRPr="00A246BC" w:rsidRDefault="00F56CDB" w:rsidP="00F56CDB">
      <w:pPr>
        <w:spacing w:line="240" w:lineRule="auto"/>
        <w:rPr>
          <w:b/>
          <w:bCs/>
          <w:szCs w:val="22"/>
          <w:lang w:val="sk-SK"/>
        </w:rPr>
      </w:pPr>
      <w:r w:rsidRPr="00A246BC">
        <w:rPr>
          <w:szCs w:val="22"/>
          <w:lang w:val="sk-SK"/>
        </w:rPr>
        <w:t>Ak</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niektorý</w:t>
      </w:r>
      <w:r w:rsidRPr="00A246BC">
        <w:rPr>
          <w:spacing w:val="-6"/>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týchto</w:t>
      </w:r>
      <w:r w:rsidRPr="00A246BC">
        <w:rPr>
          <w:spacing w:val="-4"/>
          <w:szCs w:val="22"/>
          <w:lang w:val="sk-SK"/>
        </w:rPr>
        <w:t xml:space="preserve"> </w:t>
      </w:r>
      <w:r w:rsidRPr="00A246BC">
        <w:rPr>
          <w:spacing w:val="1"/>
          <w:szCs w:val="22"/>
          <w:lang w:val="sk-SK"/>
        </w:rPr>
        <w:t>ú</w:t>
      </w:r>
      <w:r w:rsidRPr="00A246BC">
        <w:rPr>
          <w:szCs w:val="22"/>
          <w:lang w:val="sk-SK"/>
        </w:rPr>
        <w:t>činkov</w:t>
      </w:r>
      <w:r w:rsidRPr="00A246BC">
        <w:rPr>
          <w:spacing w:val="-7"/>
          <w:szCs w:val="22"/>
          <w:lang w:val="sk-SK"/>
        </w:rPr>
        <w:t xml:space="preserve"> </w:t>
      </w:r>
      <w:r w:rsidRPr="00A246BC">
        <w:rPr>
          <w:szCs w:val="22"/>
          <w:lang w:val="sk-SK"/>
        </w:rPr>
        <w:t>spôsobuje</w:t>
      </w:r>
      <w:r w:rsidRPr="00A246BC">
        <w:rPr>
          <w:spacing w:val="-9"/>
          <w:szCs w:val="22"/>
          <w:lang w:val="sk-SK"/>
        </w:rPr>
        <w:t xml:space="preserve"> </w:t>
      </w:r>
      <w:r w:rsidRPr="00A246BC">
        <w:rPr>
          <w:szCs w:val="22"/>
          <w:lang w:val="sk-SK"/>
        </w:rPr>
        <w:t>závažné</w:t>
      </w:r>
      <w:r w:rsidRPr="00A246BC">
        <w:rPr>
          <w:spacing w:val="-6"/>
          <w:szCs w:val="22"/>
          <w:lang w:val="sk-SK"/>
        </w:rPr>
        <w:t xml:space="preserve"> </w:t>
      </w:r>
      <w:r w:rsidRPr="00A246BC">
        <w:rPr>
          <w:szCs w:val="22"/>
          <w:lang w:val="sk-SK"/>
        </w:rPr>
        <w:t>ťažkosti,</w:t>
      </w:r>
      <w:r w:rsidRPr="00A246BC">
        <w:rPr>
          <w:spacing w:val="-8"/>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o</w:t>
      </w:r>
      <w:r w:rsidRPr="00A246BC">
        <w:rPr>
          <w:b/>
          <w:bCs/>
          <w:spacing w:val="-1"/>
          <w:szCs w:val="22"/>
          <w:lang w:val="sk-SK"/>
        </w:rPr>
        <w:t xml:space="preserve"> </w:t>
      </w:r>
      <w:r w:rsidRPr="00A246BC">
        <w:rPr>
          <w:b/>
          <w:bCs/>
          <w:szCs w:val="22"/>
          <w:lang w:val="sk-SK"/>
        </w:rPr>
        <w:t>tom</w:t>
      </w:r>
      <w:r w:rsidRPr="00A246BC">
        <w:rPr>
          <w:b/>
          <w:bCs/>
          <w:spacing w:val="-4"/>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 xml:space="preserve">lekárovi. </w:t>
      </w:r>
    </w:p>
    <w:p w14:paraId="2070B3A2" w14:textId="77777777" w:rsidR="00F56CDB" w:rsidRPr="00A246BC" w:rsidRDefault="00F56CDB" w:rsidP="00F56CDB">
      <w:pPr>
        <w:spacing w:line="240" w:lineRule="auto"/>
        <w:rPr>
          <w:b/>
          <w:bCs/>
          <w:szCs w:val="22"/>
          <w:lang w:val="sk-SK"/>
        </w:rPr>
      </w:pPr>
    </w:p>
    <w:p w14:paraId="1EA80D51" w14:textId="77777777" w:rsidR="00F56CDB" w:rsidRPr="00A246BC" w:rsidRDefault="00F56CDB" w:rsidP="00F56CDB">
      <w:pPr>
        <w:spacing w:line="240" w:lineRule="auto"/>
        <w:rPr>
          <w:szCs w:val="22"/>
          <w:lang w:val="sk-SK"/>
        </w:rPr>
      </w:pPr>
      <w:r w:rsidRPr="00A246BC">
        <w:rPr>
          <w:b/>
          <w:bCs/>
          <w:szCs w:val="22"/>
          <w:lang w:val="sk-SK"/>
        </w:rPr>
        <w:t>Ne</w:t>
      </w:r>
      <w:r w:rsidRPr="00A246BC">
        <w:rPr>
          <w:b/>
          <w:bCs/>
          <w:spacing w:val="-1"/>
          <w:szCs w:val="22"/>
          <w:lang w:val="sk-SK"/>
        </w:rPr>
        <w:t>z</w:t>
      </w:r>
      <w:r w:rsidRPr="00A246BC">
        <w:rPr>
          <w:b/>
          <w:bCs/>
          <w:szCs w:val="22"/>
          <w:lang w:val="sk-SK"/>
        </w:rPr>
        <w:t xml:space="preserve">náme </w:t>
      </w:r>
      <w:r w:rsidRPr="00A246BC">
        <w:rPr>
          <w:bCs/>
          <w:szCs w:val="22"/>
          <w:lang w:val="sk-SK"/>
        </w:rPr>
        <w:t>(z dostupných údajov sa častosť nedá odhadnúť):</w:t>
      </w:r>
    </w:p>
    <w:p w14:paraId="3013B07F" w14:textId="77777777" w:rsidR="00F56CDB" w:rsidRPr="00A246BC" w:rsidRDefault="00F56CDB" w:rsidP="00F56CDB">
      <w:pPr>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Sčervenenie</w:t>
      </w:r>
      <w:r w:rsidRPr="00A246BC">
        <w:rPr>
          <w:spacing w:val="-11"/>
          <w:szCs w:val="22"/>
          <w:lang w:val="sk-SK"/>
        </w:rPr>
        <w:t xml:space="preserve"> </w:t>
      </w:r>
      <w:r w:rsidRPr="00A246BC">
        <w:rPr>
          <w:szCs w:val="22"/>
          <w:lang w:val="sk-SK"/>
        </w:rPr>
        <w:t>a/alebo</w:t>
      </w:r>
      <w:r w:rsidRPr="00A246BC">
        <w:rPr>
          <w:spacing w:val="-6"/>
          <w:szCs w:val="22"/>
          <w:lang w:val="sk-SK"/>
        </w:rPr>
        <w:t xml:space="preserve"> </w:t>
      </w:r>
      <w:r w:rsidRPr="00A246BC">
        <w:rPr>
          <w:szCs w:val="22"/>
          <w:lang w:val="sk-SK"/>
        </w:rPr>
        <w:t>opuch</w:t>
      </w:r>
      <w:r w:rsidRPr="00A246BC">
        <w:rPr>
          <w:spacing w:val="-5"/>
          <w:szCs w:val="22"/>
          <w:lang w:val="sk-SK"/>
        </w:rPr>
        <w:t xml:space="preserve"> </w:t>
      </w:r>
      <w:r w:rsidRPr="00A246BC">
        <w:rPr>
          <w:szCs w:val="22"/>
          <w:lang w:val="sk-SK"/>
        </w:rPr>
        <w:t>dlaní</w:t>
      </w:r>
      <w:r w:rsidRPr="00A246BC">
        <w:rPr>
          <w:spacing w:val="-4"/>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chodidiel,</w:t>
      </w:r>
      <w:r w:rsidRPr="00A246BC">
        <w:rPr>
          <w:spacing w:val="-9"/>
          <w:szCs w:val="22"/>
          <w:lang w:val="sk-SK"/>
        </w:rPr>
        <w:t xml:space="preserve"> </w:t>
      </w:r>
      <w:r w:rsidRPr="00A246BC">
        <w:rPr>
          <w:szCs w:val="22"/>
          <w:lang w:val="sk-SK"/>
        </w:rPr>
        <w:t>ktoré</w:t>
      </w:r>
      <w:r w:rsidRPr="00A246BC">
        <w:rPr>
          <w:spacing w:val="-5"/>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sprevádzať</w:t>
      </w:r>
      <w:r w:rsidRPr="00A246BC">
        <w:rPr>
          <w:spacing w:val="-10"/>
          <w:szCs w:val="22"/>
          <w:lang w:val="sk-SK"/>
        </w:rPr>
        <w:t xml:space="preserve"> </w:t>
      </w:r>
      <w:r w:rsidRPr="00A246BC">
        <w:rPr>
          <w:spacing w:val="-2"/>
          <w:szCs w:val="22"/>
          <w:lang w:val="sk-SK"/>
        </w:rPr>
        <w:t>m</w:t>
      </w:r>
      <w:r w:rsidRPr="00A246BC">
        <w:rPr>
          <w:szCs w:val="22"/>
          <w:lang w:val="sk-SK"/>
        </w:rPr>
        <w:t>ra</w:t>
      </w:r>
      <w:r w:rsidRPr="00A246BC">
        <w:rPr>
          <w:spacing w:val="1"/>
          <w:szCs w:val="22"/>
          <w:lang w:val="sk-SK"/>
        </w:rPr>
        <w:t>v</w:t>
      </w:r>
      <w:r w:rsidRPr="00A246BC">
        <w:rPr>
          <w:szCs w:val="22"/>
          <w:lang w:val="sk-SK"/>
        </w:rPr>
        <w:t>čenie</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pálčivá</w:t>
      </w:r>
      <w:r w:rsidRPr="00A246BC">
        <w:rPr>
          <w:spacing w:val="-6"/>
          <w:szCs w:val="22"/>
          <w:lang w:val="sk-SK"/>
        </w:rPr>
        <w:t xml:space="preserve"> </w:t>
      </w:r>
      <w:r w:rsidRPr="00A246BC">
        <w:rPr>
          <w:szCs w:val="22"/>
          <w:lang w:val="sk-SK"/>
        </w:rPr>
        <w:t>bolesť.</w:t>
      </w:r>
    </w:p>
    <w:p w14:paraId="7E66CA54" w14:textId="77777777" w:rsidR="0082475F" w:rsidRPr="00A246BC" w:rsidRDefault="0082475F" w:rsidP="00F56CDB">
      <w:pPr>
        <w:spacing w:line="240" w:lineRule="auto"/>
        <w:rPr>
          <w:szCs w:val="22"/>
          <w:lang w:val="sk-SK"/>
        </w:rPr>
      </w:pPr>
      <w:r w:rsidRPr="00A246BC">
        <w:rPr>
          <w:w w:val="130"/>
          <w:szCs w:val="22"/>
          <w:lang w:val="sk-SK"/>
        </w:rPr>
        <w:t>-</w:t>
      </w:r>
      <w:r w:rsidRPr="00A246BC">
        <w:rPr>
          <w:w w:val="130"/>
          <w:szCs w:val="22"/>
          <w:lang w:val="sk-SK"/>
        </w:rPr>
        <w:tab/>
      </w:r>
      <w:r w:rsidRPr="00A246BC">
        <w:rPr>
          <w:color w:val="000000"/>
          <w:szCs w:val="22"/>
          <w:lang w:val="sk-SK"/>
        </w:rPr>
        <w:t>Bolestivé a/alebo pľuzgierovité rany na koži.</w:t>
      </w:r>
    </w:p>
    <w:p w14:paraId="486D02AF" w14:textId="77777777" w:rsidR="00F56CDB" w:rsidRPr="00A246BC" w:rsidRDefault="00F56CDB" w:rsidP="00F56CDB">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Spo</w:t>
      </w:r>
      <w:r w:rsidRPr="00A246BC">
        <w:rPr>
          <w:spacing w:val="-2"/>
          <w:szCs w:val="22"/>
          <w:lang w:val="sk-SK"/>
        </w:rPr>
        <w:t>m</w:t>
      </w:r>
      <w:r w:rsidRPr="00A246BC">
        <w:rPr>
          <w:szCs w:val="22"/>
          <w:lang w:val="sk-SK"/>
        </w:rPr>
        <w:t>alenie</w:t>
      </w:r>
      <w:r w:rsidRPr="00A246BC">
        <w:rPr>
          <w:spacing w:val="-9"/>
          <w:szCs w:val="22"/>
          <w:lang w:val="sk-SK"/>
        </w:rPr>
        <w:t xml:space="preserve"> </w:t>
      </w:r>
      <w:r w:rsidRPr="00A246BC">
        <w:rPr>
          <w:szCs w:val="22"/>
          <w:lang w:val="sk-SK"/>
        </w:rPr>
        <w:t>rastu</w:t>
      </w:r>
      <w:r w:rsidRPr="00A246BC">
        <w:rPr>
          <w:spacing w:val="-4"/>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detí</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dospievajúcich.</w:t>
      </w:r>
    </w:p>
    <w:p w14:paraId="1AE0B0CE" w14:textId="77777777" w:rsidR="00F56CDB" w:rsidRPr="00A246BC" w:rsidRDefault="00F56CDB" w:rsidP="00F56CDB">
      <w:pPr>
        <w:spacing w:line="240" w:lineRule="auto"/>
        <w:rPr>
          <w:b/>
          <w:bCs/>
          <w:szCs w:val="22"/>
          <w:lang w:val="sk-SK"/>
        </w:rPr>
      </w:pPr>
      <w:r w:rsidRPr="00A246BC">
        <w:rPr>
          <w:szCs w:val="22"/>
          <w:lang w:val="sk-SK"/>
        </w:rPr>
        <w:t>Ak</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niektorý</w:t>
      </w:r>
      <w:r w:rsidRPr="00A246BC">
        <w:rPr>
          <w:spacing w:val="-6"/>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týchto</w:t>
      </w:r>
      <w:r w:rsidRPr="00A246BC">
        <w:rPr>
          <w:spacing w:val="-4"/>
          <w:szCs w:val="22"/>
          <w:lang w:val="sk-SK"/>
        </w:rPr>
        <w:t xml:space="preserve"> </w:t>
      </w:r>
      <w:r w:rsidRPr="00A246BC">
        <w:rPr>
          <w:spacing w:val="1"/>
          <w:szCs w:val="22"/>
          <w:lang w:val="sk-SK"/>
        </w:rPr>
        <w:t>ú</w:t>
      </w:r>
      <w:r w:rsidRPr="00A246BC">
        <w:rPr>
          <w:szCs w:val="22"/>
          <w:lang w:val="sk-SK"/>
        </w:rPr>
        <w:t>činkov</w:t>
      </w:r>
      <w:r w:rsidRPr="00A246BC">
        <w:rPr>
          <w:spacing w:val="-7"/>
          <w:szCs w:val="22"/>
          <w:lang w:val="sk-SK"/>
        </w:rPr>
        <w:t xml:space="preserve"> </w:t>
      </w:r>
      <w:r w:rsidRPr="00A246BC">
        <w:rPr>
          <w:szCs w:val="22"/>
          <w:lang w:val="sk-SK"/>
        </w:rPr>
        <w:t>spôsobuje</w:t>
      </w:r>
      <w:r w:rsidRPr="00A246BC">
        <w:rPr>
          <w:spacing w:val="-9"/>
          <w:szCs w:val="22"/>
          <w:lang w:val="sk-SK"/>
        </w:rPr>
        <w:t xml:space="preserve"> </w:t>
      </w:r>
      <w:r w:rsidRPr="00A246BC">
        <w:rPr>
          <w:szCs w:val="22"/>
          <w:lang w:val="sk-SK"/>
        </w:rPr>
        <w:t>závažné</w:t>
      </w:r>
      <w:r w:rsidRPr="00A246BC">
        <w:rPr>
          <w:spacing w:val="-6"/>
          <w:szCs w:val="22"/>
          <w:lang w:val="sk-SK"/>
        </w:rPr>
        <w:t xml:space="preserve"> </w:t>
      </w:r>
      <w:r w:rsidRPr="00A246BC">
        <w:rPr>
          <w:szCs w:val="22"/>
          <w:lang w:val="sk-SK"/>
        </w:rPr>
        <w:t>ťažkosti,</w:t>
      </w:r>
      <w:r w:rsidRPr="00A246BC">
        <w:rPr>
          <w:spacing w:val="-8"/>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o</w:t>
      </w:r>
      <w:r w:rsidRPr="00A246BC">
        <w:rPr>
          <w:b/>
          <w:bCs/>
          <w:spacing w:val="-1"/>
          <w:szCs w:val="22"/>
          <w:lang w:val="sk-SK"/>
        </w:rPr>
        <w:t xml:space="preserve"> </w:t>
      </w:r>
      <w:r w:rsidRPr="00A246BC">
        <w:rPr>
          <w:b/>
          <w:bCs/>
          <w:szCs w:val="22"/>
          <w:lang w:val="sk-SK"/>
        </w:rPr>
        <w:t>tom</w:t>
      </w:r>
      <w:r w:rsidRPr="00A246BC">
        <w:rPr>
          <w:b/>
          <w:bCs/>
          <w:spacing w:val="-4"/>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 xml:space="preserve">lekárovi. </w:t>
      </w:r>
    </w:p>
    <w:p w14:paraId="38EB822A" w14:textId="77777777" w:rsidR="00F56CDB" w:rsidRPr="00A246BC" w:rsidRDefault="00F56CDB" w:rsidP="00F56CDB">
      <w:pPr>
        <w:spacing w:line="240" w:lineRule="auto"/>
        <w:rPr>
          <w:b/>
          <w:bCs/>
          <w:szCs w:val="22"/>
          <w:lang w:val="sk-SK"/>
        </w:rPr>
      </w:pPr>
    </w:p>
    <w:p w14:paraId="3DED48FE" w14:textId="77777777" w:rsidR="003C32D9" w:rsidRPr="00A246BC" w:rsidRDefault="003C32D9" w:rsidP="00F56CDB">
      <w:pPr>
        <w:spacing w:line="240" w:lineRule="auto"/>
        <w:rPr>
          <w:bCs/>
          <w:szCs w:val="22"/>
          <w:u w:val="single"/>
          <w:lang w:val="sk-SK"/>
        </w:rPr>
      </w:pPr>
      <w:r w:rsidRPr="00A246BC">
        <w:rPr>
          <w:bCs/>
          <w:szCs w:val="22"/>
          <w:u w:val="single"/>
          <w:lang w:val="sk-SK"/>
        </w:rPr>
        <w:t>Hlásenie vedľajších účinkov</w:t>
      </w:r>
    </w:p>
    <w:p w14:paraId="531619E7" w14:textId="77777777" w:rsidR="00F56CDB" w:rsidRPr="00A246BC" w:rsidRDefault="00F56CDB" w:rsidP="00F56CDB">
      <w:pPr>
        <w:spacing w:line="240" w:lineRule="auto"/>
        <w:rPr>
          <w:szCs w:val="22"/>
          <w:lang w:val="sk-SK"/>
        </w:rPr>
      </w:pPr>
      <w:r w:rsidRPr="00A246BC">
        <w:rPr>
          <w:bCs/>
          <w:szCs w:val="22"/>
          <w:lang w:val="sk-SK"/>
        </w:rPr>
        <w:t>Ak</w:t>
      </w:r>
      <w:r w:rsidRPr="00A246BC">
        <w:rPr>
          <w:bCs/>
          <w:spacing w:val="-3"/>
          <w:szCs w:val="22"/>
          <w:lang w:val="sk-SK"/>
        </w:rPr>
        <w:t xml:space="preserve"> </w:t>
      </w:r>
      <w:r w:rsidRPr="00A246BC">
        <w:rPr>
          <w:bCs/>
          <w:szCs w:val="22"/>
          <w:lang w:val="sk-SK"/>
        </w:rPr>
        <w:t>sa</w:t>
      </w:r>
      <w:r w:rsidRPr="00A246BC">
        <w:rPr>
          <w:bCs/>
          <w:spacing w:val="-2"/>
          <w:szCs w:val="22"/>
          <w:lang w:val="sk-SK"/>
        </w:rPr>
        <w:t xml:space="preserve"> </w:t>
      </w:r>
      <w:r w:rsidRPr="00A246BC">
        <w:rPr>
          <w:bCs/>
          <w:szCs w:val="22"/>
          <w:lang w:val="sk-SK"/>
        </w:rPr>
        <w:t>u</w:t>
      </w:r>
      <w:r w:rsidRPr="00A246BC">
        <w:rPr>
          <w:bCs/>
          <w:spacing w:val="-1"/>
          <w:szCs w:val="22"/>
          <w:lang w:val="sk-SK"/>
        </w:rPr>
        <w:t xml:space="preserve"> </w:t>
      </w:r>
      <w:r w:rsidRPr="00A246BC">
        <w:rPr>
          <w:bCs/>
          <w:szCs w:val="22"/>
          <w:lang w:val="sk-SK"/>
        </w:rPr>
        <w:t>vás</w:t>
      </w:r>
      <w:r w:rsidRPr="00A246BC">
        <w:rPr>
          <w:bCs/>
          <w:spacing w:val="-3"/>
          <w:szCs w:val="22"/>
          <w:lang w:val="sk-SK"/>
        </w:rPr>
        <w:t xml:space="preserve"> </w:t>
      </w:r>
      <w:r w:rsidRPr="00A246BC">
        <w:rPr>
          <w:bCs/>
          <w:szCs w:val="22"/>
          <w:lang w:val="sk-SK"/>
        </w:rPr>
        <w:t>vyskytne</w:t>
      </w:r>
      <w:r w:rsidRPr="00A246BC">
        <w:rPr>
          <w:bCs/>
          <w:spacing w:val="-8"/>
          <w:szCs w:val="22"/>
          <w:lang w:val="sk-SK"/>
        </w:rPr>
        <w:t xml:space="preserve"> </w:t>
      </w:r>
      <w:r w:rsidRPr="00A246BC">
        <w:rPr>
          <w:bCs/>
          <w:szCs w:val="22"/>
          <w:lang w:val="sk-SK"/>
        </w:rPr>
        <w:t>akýk</w:t>
      </w:r>
      <w:r w:rsidRPr="00A246BC">
        <w:rPr>
          <w:bCs/>
          <w:spacing w:val="1"/>
          <w:szCs w:val="22"/>
          <w:lang w:val="sk-SK"/>
        </w:rPr>
        <w:t>o</w:t>
      </w:r>
      <w:r w:rsidRPr="00A246BC">
        <w:rPr>
          <w:bCs/>
          <w:szCs w:val="22"/>
          <w:lang w:val="sk-SK"/>
        </w:rPr>
        <w:t>ľvek</w:t>
      </w:r>
      <w:r w:rsidRPr="00A246BC">
        <w:rPr>
          <w:bCs/>
          <w:spacing w:val="-10"/>
          <w:szCs w:val="22"/>
          <w:lang w:val="sk-SK"/>
        </w:rPr>
        <w:t xml:space="preserve"> </w:t>
      </w:r>
      <w:r w:rsidRPr="00A246BC">
        <w:rPr>
          <w:bCs/>
          <w:szCs w:val="22"/>
          <w:lang w:val="sk-SK"/>
        </w:rPr>
        <w:t>vedľajší</w:t>
      </w:r>
      <w:r w:rsidRPr="00A246BC">
        <w:rPr>
          <w:bCs/>
          <w:spacing w:val="-8"/>
          <w:szCs w:val="22"/>
          <w:lang w:val="sk-SK"/>
        </w:rPr>
        <w:t xml:space="preserve"> </w:t>
      </w:r>
      <w:r w:rsidRPr="00A246BC">
        <w:rPr>
          <w:bCs/>
          <w:szCs w:val="22"/>
          <w:lang w:val="sk-SK"/>
        </w:rPr>
        <w:t>účinok,</w:t>
      </w:r>
      <w:r w:rsidRPr="00A246BC">
        <w:rPr>
          <w:bCs/>
          <w:spacing w:val="-7"/>
          <w:szCs w:val="22"/>
          <w:lang w:val="sk-SK"/>
        </w:rPr>
        <w:t xml:space="preserve"> </w:t>
      </w:r>
      <w:r w:rsidRPr="00A246BC">
        <w:rPr>
          <w:bCs/>
          <w:szCs w:val="22"/>
          <w:lang w:val="sk-SK"/>
        </w:rPr>
        <w:t>obr</w:t>
      </w:r>
      <w:r w:rsidRPr="00A246BC">
        <w:rPr>
          <w:bCs/>
          <w:spacing w:val="1"/>
          <w:szCs w:val="22"/>
          <w:lang w:val="sk-SK"/>
        </w:rPr>
        <w:t>á</w:t>
      </w:r>
      <w:r w:rsidRPr="00A246BC">
        <w:rPr>
          <w:bCs/>
          <w:szCs w:val="22"/>
          <w:lang w:val="sk-SK"/>
        </w:rPr>
        <w:t>ťte</w:t>
      </w:r>
      <w:r w:rsidRPr="00A246BC">
        <w:rPr>
          <w:bCs/>
          <w:spacing w:val="-7"/>
          <w:szCs w:val="22"/>
          <w:lang w:val="sk-SK"/>
        </w:rPr>
        <w:t xml:space="preserve"> </w:t>
      </w:r>
      <w:r w:rsidRPr="00A246BC">
        <w:rPr>
          <w:bCs/>
          <w:szCs w:val="22"/>
          <w:lang w:val="sk-SK"/>
        </w:rPr>
        <w:t>sa</w:t>
      </w:r>
      <w:r w:rsidRPr="00A246BC">
        <w:rPr>
          <w:bCs/>
          <w:spacing w:val="-2"/>
          <w:szCs w:val="22"/>
          <w:lang w:val="sk-SK"/>
        </w:rPr>
        <w:t xml:space="preserve"> </w:t>
      </w:r>
      <w:r w:rsidRPr="00A246BC">
        <w:rPr>
          <w:bCs/>
          <w:szCs w:val="22"/>
          <w:lang w:val="sk-SK"/>
        </w:rPr>
        <w:t>na</w:t>
      </w:r>
      <w:r w:rsidRPr="00A246BC">
        <w:rPr>
          <w:bCs/>
          <w:spacing w:val="-2"/>
          <w:szCs w:val="22"/>
          <w:lang w:val="sk-SK"/>
        </w:rPr>
        <w:t xml:space="preserve"> </w:t>
      </w:r>
      <w:r w:rsidRPr="00A246BC">
        <w:rPr>
          <w:bCs/>
          <w:szCs w:val="22"/>
          <w:lang w:val="sk-SK"/>
        </w:rPr>
        <w:t>svojho</w:t>
      </w:r>
      <w:r w:rsidRPr="00A246BC">
        <w:rPr>
          <w:bCs/>
          <w:spacing w:val="-6"/>
          <w:szCs w:val="22"/>
          <w:lang w:val="sk-SK"/>
        </w:rPr>
        <w:t xml:space="preserve"> </w:t>
      </w:r>
      <w:r w:rsidRPr="00A246BC">
        <w:rPr>
          <w:bCs/>
          <w:szCs w:val="22"/>
          <w:lang w:val="sk-SK"/>
        </w:rPr>
        <w:t>lekára,</w:t>
      </w:r>
      <w:r w:rsidRPr="00A246BC">
        <w:rPr>
          <w:bCs/>
          <w:spacing w:val="-7"/>
          <w:szCs w:val="22"/>
          <w:lang w:val="sk-SK"/>
        </w:rPr>
        <w:t xml:space="preserve"> </w:t>
      </w:r>
      <w:r w:rsidRPr="00A246BC">
        <w:rPr>
          <w:bCs/>
          <w:szCs w:val="22"/>
          <w:lang w:val="sk-SK"/>
        </w:rPr>
        <w:t>lekárnika</w:t>
      </w:r>
      <w:r w:rsidRPr="00A246BC">
        <w:rPr>
          <w:bCs/>
          <w:spacing w:val="-9"/>
          <w:szCs w:val="22"/>
          <w:lang w:val="sk-SK"/>
        </w:rPr>
        <w:t xml:space="preserve"> </w:t>
      </w:r>
      <w:r w:rsidRPr="00A246BC">
        <w:rPr>
          <w:bCs/>
          <w:szCs w:val="22"/>
          <w:lang w:val="sk-SK"/>
        </w:rPr>
        <w:t>alebo</w:t>
      </w:r>
    </w:p>
    <w:p w14:paraId="11ECA6C3" w14:textId="77777777" w:rsidR="00692751" w:rsidRPr="00A246BC" w:rsidRDefault="00F56CDB" w:rsidP="00692751">
      <w:pPr>
        <w:numPr>
          <w:ilvl w:val="12"/>
          <w:numId w:val="0"/>
        </w:numPr>
        <w:tabs>
          <w:tab w:val="clear" w:pos="567"/>
          <w:tab w:val="left" w:pos="720"/>
        </w:tabs>
        <w:spacing w:line="240" w:lineRule="auto"/>
        <w:ind w:right="-2"/>
        <w:rPr>
          <w:noProof/>
          <w:szCs w:val="22"/>
          <w:lang w:val="sk-SK"/>
        </w:rPr>
      </w:pPr>
      <w:r w:rsidRPr="00A246BC">
        <w:rPr>
          <w:bCs/>
          <w:spacing w:val="-1"/>
          <w:szCs w:val="22"/>
          <w:lang w:val="sk-SK"/>
        </w:rPr>
        <w:t>z</w:t>
      </w:r>
      <w:r w:rsidRPr="00A246BC">
        <w:rPr>
          <w:bCs/>
          <w:szCs w:val="22"/>
          <w:lang w:val="sk-SK"/>
        </w:rPr>
        <w:t>dravotnú</w:t>
      </w:r>
      <w:r w:rsidRPr="00A246BC">
        <w:rPr>
          <w:bCs/>
          <w:spacing w:val="-10"/>
          <w:szCs w:val="22"/>
          <w:lang w:val="sk-SK"/>
        </w:rPr>
        <w:t xml:space="preserve"> </w:t>
      </w:r>
      <w:r w:rsidRPr="00A246BC">
        <w:rPr>
          <w:bCs/>
          <w:szCs w:val="22"/>
          <w:lang w:val="sk-SK"/>
        </w:rPr>
        <w:t>sestru.</w:t>
      </w:r>
      <w:r w:rsidRPr="00A246BC">
        <w:rPr>
          <w:bCs/>
          <w:spacing w:val="-6"/>
          <w:szCs w:val="22"/>
          <w:lang w:val="sk-SK"/>
        </w:rPr>
        <w:t xml:space="preserve"> </w:t>
      </w:r>
      <w:r w:rsidRPr="00A246BC">
        <w:rPr>
          <w:bCs/>
          <w:szCs w:val="22"/>
          <w:lang w:val="sk-SK"/>
        </w:rPr>
        <w:t>To</w:t>
      </w:r>
      <w:r w:rsidRPr="00A246BC">
        <w:rPr>
          <w:bCs/>
          <w:spacing w:val="-3"/>
          <w:szCs w:val="22"/>
          <w:lang w:val="sk-SK"/>
        </w:rPr>
        <w:t xml:space="preserve"> </w:t>
      </w:r>
      <w:r w:rsidRPr="00A246BC">
        <w:rPr>
          <w:bCs/>
          <w:szCs w:val="22"/>
          <w:lang w:val="sk-SK"/>
        </w:rPr>
        <w:t>sa</w:t>
      </w:r>
      <w:r w:rsidRPr="00A246BC">
        <w:rPr>
          <w:bCs/>
          <w:spacing w:val="-2"/>
          <w:szCs w:val="22"/>
          <w:lang w:val="sk-SK"/>
        </w:rPr>
        <w:t xml:space="preserve"> </w:t>
      </w:r>
      <w:r w:rsidRPr="00A246BC">
        <w:rPr>
          <w:bCs/>
          <w:szCs w:val="22"/>
          <w:lang w:val="sk-SK"/>
        </w:rPr>
        <w:t>týka</w:t>
      </w:r>
      <w:r w:rsidRPr="00A246BC">
        <w:rPr>
          <w:bCs/>
          <w:spacing w:val="-4"/>
          <w:szCs w:val="22"/>
          <w:lang w:val="sk-SK"/>
        </w:rPr>
        <w:t xml:space="preserve"> </w:t>
      </w:r>
      <w:r w:rsidRPr="00A246BC">
        <w:rPr>
          <w:bCs/>
          <w:szCs w:val="22"/>
          <w:lang w:val="sk-SK"/>
        </w:rPr>
        <w:t>aj</w:t>
      </w:r>
      <w:r w:rsidRPr="00A246BC">
        <w:rPr>
          <w:bCs/>
          <w:spacing w:val="-2"/>
          <w:szCs w:val="22"/>
          <w:lang w:val="sk-SK"/>
        </w:rPr>
        <w:t xml:space="preserve"> </w:t>
      </w:r>
      <w:r w:rsidRPr="00A246BC">
        <w:rPr>
          <w:bCs/>
          <w:szCs w:val="22"/>
          <w:lang w:val="sk-SK"/>
        </w:rPr>
        <w:t>akýchk</w:t>
      </w:r>
      <w:r w:rsidRPr="00A246BC">
        <w:rPr>
          <w:bCs/>
          <w:spacing w:val="1"/>
          <w:szCs w:val="22"/>
          <w:lang w:val="sk-SK"/>
        </w:rPr>
        <w:t>o</w:t>
      </w:r>
      <w:r w:rsidRPr="00A246BC">
        <w:rPr>
          <w:bCs/>
          <w:szCs w:val="22"/>
          <w:lang w:val="sk-SK"/>
        </w:rPr>
        <w:t>ľvek</w:t>
      </w:r>
      <w:r w:rsidRPr="00A246BC">
        <w:rPr>
          <w:bCs/>
          <w:spacing w:val="-12"/>
          <w:szCs w:val="22"/>
          <w:lang w:val="sk-SK"/>
        </w:rPr>
        <w:t xml:space="preserve"> </w:t>
      </w:r>
      <w:r w:rsidRPr="00A246BC">
        <w:rPr>
          <w:bCs/>
          <w:szCs w:val="22"/>
          <w:lang w:val="sk-SK"/>
        </w:rPr>
        <w:t>vedľajších</w:t>
      </w:r>
      <w:r w:rsidRPr="00A246BC">
        <w:rPr>
          <w:bCs/>
          <w:spacing w:val="-10"/>
          <w:szCs w:val="22"/>
          <w:lang w:val="sk-SK"/>
        </w:rPr>
        <w:t xml:space="preserve"> </w:t>
      </w:r>
      <w:r w:rsidRPr="00A246BC">
        <w:rPr>
          <w:bCs/>
          <w:szCs w:val="22"/>
          <w:lang w:val="sk-SK"/>
        </w:rPr>
        <w:t>účinkov,</w:t>
      </w:r>
      <w:r w:rsidRPr="00A246BC">
        <w:rPr>
          <w:bCs/>
          <w:spacing w:val="-8"/>
          <w:szCs w:val="22"/>
          <w:lang w:val="sk-SK"/>
        </w:rPr>
        <w:t xml:space="preserve"> </w:t>
      </w:r>
      <w:r w:rsidRPr="00A246BC">
        <w:rPr>
          <w:bCs/>
          <w:szCs w:val="22"/>
          <w:lang w:val="sk-SK"/>
        </w:rPr>
        <w:t>ktoré</w:t>
      </w:r>
      <w:r w:rsidRPr="00A246BC">
        <w:rPr>
          <w:bCs/>
          <w:spacing w:val="-5"/>
          <w:szCs w:val="22"/>
          <w:lang w:val="sk-SK"/>
        </w:rPr>
        <w:t xml:space="preserve"> </w:t>
      </w:r>
      <w:r w:rsidRPr="00A246BC">
        <w:rPr>
          <w:bCs/>
          <w:szCs w:val="22"/>
          <w:lang w:val="sk-SK"/>
        </w:rPr>
        <w:t>nie</w:t>
      </w:r>
      <w:r w:rsidRPr="00A246BC">
        <w:rPr>
          <w:bCs/>
          <w:spacing w:val="-3"/>
          <w:szCs w:val="22"/>
          <w:lang w:val="sk-SK"/>
        </w:rPr>
        <w:t xml:space="preserve"> </w:t>
      </w:r>
      <w:r w:rsidRPr="00A246BC">
        <w:rPr>
          <w:bCs/>
          <w:szCs w:val="22"/>
          <w:lang w:val="sk-SK"/>
        </w:rPr>
        <w:t>sú</w:t>
      </w:r>
      <w:r w:rsidRPr="00A246BC">
        <w:rPr>
          <w:bCs/>
          <w:spacing w:val="-2"/>
          <w:szCs w:val="22"/>
          <w:lang w:val="sk-SK"/>
        </w:rPr>
        <w:t xml:space="preserve"> </w:t>
      </w:r>
      <w:r w:rsidRPr="00A246BC">
        <w:rPr>
          <w:bCs/>
          <w:szCs w:val="22"/>
          <w:lang w:val="sk-SK"/>
        </w:rPr>
        <w:t>uvedené</w:t>
      </w:r>
      <w:r w:rsidRPr="00A246BC">
        <w:rPr>
          <w:bCs/>
          <w:spacing w:val="-8"/>
          <w:szCs w:val="22"/>
          <w:lang w:val="sk-SK"/>
        </w:rPr>
        <w:t xml:space="preserve"> </w:t>
      </w:r>
      <w:r w:rsidRPr="00A246BC">
        <w:rPr>
          <w:bCs/>
          <w:szCs w:val="22"/>
          <w:lang w:val="sk-SK"/>
        </w:rPr>
        <w:t>v</w:t>
      </w:r>
      <w:r w:rsidRPr="00A246BC">
        <w:rPr>
          <w:bCs/>
          <w:spacing w:val="-1"/>
          <w:szCs w:val="22"/>
          <w:lang w:val="sk-SK"/>
        </w:rPr>
        <w:t xml:space="preserve"> </w:t>
      </w:r>
      <w:r w:rsidRPr="00A246BC">
        <w:rPr>
          <w:bCs/>
          <w:szCs w:val="22"/>
          <w:lang w:val="sk-SK"/>
        </w:rPr>
        <w:t>tejto písomnej</w:t>
      </w:r>
      <w:r w:rsidRPr="00A246BC">
        <w:rPr>
          <w:bCs/>
          <w:spacing w:val="-9"/>
          <w:szCs w:val="22"/>
          <w:lang w:val="sk-SK"/>
        </w:rPr>
        <w:t xml:space="preserve"> </w:t>
      </w:r>
      <w:r w:rsidRPr="00A246BC">
        <w:rPr>
          <w:bCs/>
          <w:szCs w:val="22"/>
          <w:lang w:val="sk-SK"/>
        </w:rPr>
        <w:t>informácii</w:t>
      </w:r>
      <w:r w:rsidRPr="00A246BC">
        <w:rPr>
          <w:bCs/>
          <w:spacing w:val="-10"/>
          <w:szCs w:val="22"/>
          <w:lang w:val="sk-SK"/>
        </w:rPr>
        <w:t xml:space="preserve"> </w:t>
      </w:r>
      <w:r w:rsidRPr="00A246BC">
        <w:rPr>
          <w:bCs/>
          <w:szCs w:val="22"/>
          <w:lang w:val="sk-SK"/>
        </w:rPr>
        <w:t>pre</w:t>
      </w:r>
      <w:r w:rsidRPr="00A246BC">
        <w:rPr>
          <w:bCs/>
          <w:spacing w:val="-3"/>
          <w:szCs w:val="22"/>
          <w:lang w:val="sk-SK"/>
        </w:rPr>
        <w:t xml:space="preserve"> </w:t>
      </w:r>
      <w:r w:rsidRPr="00A246BC">
        <w:rPr>
          <w:bCs/>
          <w:szCs w:val="22"/>
          <w:lang w:val="sk-SK"/>
        </w:rPr>
        <w:t>pou</w:t>
      </w:r>
      <w:r w:rsidRPr="00A246BC">
        <w:rPr>
          <w:bCs/>
          <w:spacing w:val="-2"/>
          <w:szCs w:val="22"/>
          <w:lang w:val="sk-SK"/>
        </w:rPr>
        <w:t>ž</w:t>
      </w:r>
      <w:r w:rsidRPr="00A246BC">
        <w:rPr>
          <w:bCs/>
          <w:szCs w:val="22"/>
          <w:lang w:val="sk-SK"/>
        </w:rPr>
        <w:t>ívateľ</w:t>
      </w:r>
      <w:r w:rsidR="003C32D9" w:rsidRPr="00A246BC">
        <w:rPr>
          <w:bCs/>
          <w:szCs w:val="22"/>
          <w:lang w:val="sk-SK"/>
        </w:rPr>
        <w:t>a</w:t>
      </w:r>
      <w:r w:rsidR="00692751" w:rsidRPr="00A246BC">
        <w:rPr>
          <w:bCs/>
          <w:szCs w:val="22"/>
          <w:lang w:val="sk-SK"/>
        </w:rPr>
        <w:t xml:space="preserve">. </w:t>
      </w:r>
      <w:r w:rsidR="00692751" w:rsidRPr="00A246BC">
        <w:rPr>
          <w:noProof/>
          <w:szCs w:val="22"/>
          <w:lang w:val="sk-SK"/>
        </w:rPr>
        <w:t xml:space="preserve">Vedľajšie účinky môžete hlásiť aj priamo </w:t>
      </w:r>
      <w:r w:rsidR="007010EB" w:rsidRPr="00A246BC">
        <w:rPr>
          <w:noProof/>
          <w:szCs w:val="22"/>
          <w:lang w:val="sk-SK"/>
        </w:rPr>
        <w:t>na</w:t>
      </w:r>
      <w:r w:rsidR="00692751" w:rsidRPr="00A246BC">
        <w:rPr>
          <w:noProof/>
          <w:szCs w:val="22"/>
          <w:lang w:val="sk-SK"/>
        </w:rPr>
        <w:t xml:space="preserve"> </w:t>
      </w:r>
      <w:r w:rsidR="00692751" w:rsidRPr="00A246BC">
        <w:rPr>
          <w:noProof/>
          <w:szCs w:val="22"/>
          <w:highlight w:val="lightGray"/>
          <w:lang w:val="sk-SK"/>
        </w:rPr>
        <w:t>národné</w:t>
      </w:r>
      <w:r w:rsidR="007010EB" w:rsidRPr="00A246BC">
        <w:rPr>
          <w:noProof/>
          <w:szCs w:val="22"/>
          <w:highlight w:val="lightGray"/>
          <w:lang w:val="sk-SK"/>
        </w:rPr>
        <w:t xml:space="preserve"> centrum</w:t>
      </w:r>
      <w:r w:rsidR="00692751" w:rsidRPr="00A246BC">
        <w:rPr>
          <w:noProof/>
          <w:szCs w:val="22"/>
          <w:highlight w:val="lightGray"/>
          <w:lang w:val="sk-SK"/>
        </w:rPr>
        <w:t xml:space="preserve"> hlásenia uvedené v </w:t>
      </w:r>
      <w:hyperlink r:id="rId21" w:history="1">
        <w:r w:rsidR="00692751" w:rsidRPr="00A246BC">
          <w:rPr>
            <w:rStyle w:val="Hyperlink"/>
            <w:noProof/>
            <w:szCs w:val="22"/>
            <w:highlight w:val="lightGray"/>
            <w:lang w:val="sk-SK"/>
          </w:rPr>
          <w:t>P</w:t>
        </w:r>
        <w:r w:rsidR="00692751" w:rsidRPr="00A246BC">
          <w:rPr>
            <w:rStyle w:val="Hyperlink"/>
            <w:highlight w:val="lightGray"/>
            <w:lang w:val="sk-SK"/>
          </w:rPr>
          <w:t>rílohe V</w:t>
        </w:r>
      </w:hyperlink>
      <w:r w:rsidR="00692751" w:rsidRPr="00A246BC">
        <w:rPr>
          <w:noProof/>
          <w:szCs w:val="22"/>
          <w:lang w:val="sk-SK"/>
        </w:rPr>
        <w:t>.</w:t>
      </w:r>
      <w:r w:rsidR="00692751" w:rsidRPr="00A246BC">
        <w:rPr>
          <w:szCs w:val="22"/>
          <w:lang w:val="sk-SK"/>
        </w:rPr>
        <w:t xml:space="preserve"> </w:t>
      </w:r>
      <w:r w:rsidR="00692751" w:rsidRPr="00A246BC">
        <w:rPr>
          <w:noProof/>
          <w:szCs w:val="22"/>
          <w:lang w:val="sk-SK"/>
        </w:rPr>
        <w:t>Hlásením vedľajších účinkov môžete prispieť k získaniu ďalších informácií o bezpečnosti tohto lieku.</w:t>
      </w:r>
    </w:p>
    <w:p w14:paraId="3EC63346" w14:textId="77777777" w:rsidR="00F56CDB" w:rsidRPr="00A246BC" w:rsidRDefault="00F56CDB" w:rsidP="00F56CDB">
      <w:pPr>
        <w:tabs>
          <w:tab w:val="left" w:pos="680"/>
        </w:tabs>
        <w:spacing w:line="240" w:lineRule="auto"/>
        <w:rPr>
          <w:b/>
          <w:szCs w:val="22"/>
          <w:lang w:val="sk-SK"/>
        </w:rPr>
      </w:pPr>
    </w:p>
    <w:p w14:paraId="54A9D341" w14:textId="77777777" w:rsidR="00F56CDB" w:rsidRPr="00A246BC" w:rsidRDefault="00F56CDB" w:rsidP="00F56CDB">
      <w:pPr>
        <w:tabs>
          <w:tab w:val="left" w:pos="680"/>
        </w:tabs>
        <w:spacing w:line="240" w:lineRule="auto"/>
        <w:rPr>
          <w:b/>
          <w:szCs w:val="22"/>
          <w:lang w:val="sk-SK"/>
        </w:rPr>
      </w:pPr>
    </w:p>
    <w:p w14:paraId="121A41C1" w14:textId="77777777" w:rsidR="00F56CDB" w:rsidRPr="00A246BC" w:rsidRDefault="00F56CDB" w:rsidP="00F56CDB">
      <w:pPr>
        <w:keepNext/>
        <w:numPr>
          <w:ilvl w:val="12"/>
          <w:numId w:val="0"/>
        </w:numPr>
        <w:tabs>
          <w:tab w:val="clear" w:pos="567"/>
        </w:tabs>
        <w:spacing w:line="240" w:lineRule="auto"/>
        <w:ind w:left="567" w:right="-2" w:hanging="567"/>
        <w:rPr>
          <w:b/>
          <w:szCs w:val="24"/>
          <w:lang w:val="sk-SK"/>
        </w:rPr>
      </w:pPr>
      <w:r w:rsidRPr="00A246BC">
        <w:rPr>
          <w:b/>
          <w:szCs w:val="24"/>
          <w:lang w:val="sk-SK"/>
        </w:rPr>
        <w:t>5.</w:t>
      </w:r>
      <w:r w:rsidRPr="00A246BC">
        <w:rPr>
          <w:b/>
          <w:szCs w:val="24"/>
          <w:lang w:val="sk-SK"/>
        </w:rPr>
        <w:tab/>
        <w:t>Ako uchovávať Imatinib Actavis</w:t>
      </w:r>
    </w:p>
    <w:p w14:paraId="14593420" w14:textId="77777777" w:rsidR="00F56CDB" w:rsidRPr="00A246BC" w:rsidRDefault="00F56CDB" w:rsidP="00F56CDB">
      <w:pPr>
        <w:keepNext/>
        <w:numPr>
          <w:ilvl w:val="12"/>
          <w:numId w:val="0"/>
        </w:numPr>
        <w:tabs>
          <w:tab w:val="clear" w:pos="567"/>
        </w:tabs>
        <w:spacing w:line="240" w:lineRule="auto"/>
        <w:ind w:right="-2"/>
        <w:rPr>
          <w:szCs w:val="24"/>
          <w:lang w:val="sk-SK"/>
        </w:rPr>
      </w:pPr>
    </w:p>
    <w:p w14:paraId="3D316D24" w14:textId="77777777" w:rsidR="00F56CDB" w:rsidRPr="00A246BC" w:rsidRDefault="00F56CDB" w:rsidP="00F56CDB">
      <w:pPr>
        <w:widowControl w:val="0"/>
        <w:spacing w:line="240" w:lineRule="auto"/>
        <w:rPr>
          <w:color w:val="000000"/>
          <w:szCs w:val="22"/>
          <w:lang w:val="sk-SK"/>
        </w:rPr>
      </w:pPr>
      <w:r w:rsidRPr="00A246BC">
        <w:rPr>
          <w:noProof/>
          <w:lang w:val="sk-SK"/>
        </w:rPr>
        <w:t xml:space="preserve">Tento liek </w:t>
      </w:r>
      <w:r w:rsidRPr="00A246BC">
        <w:rPr>
          <w:color w:val="000000"/>
          <w:szCs w:val="22"/>
          <w:lang w:val="sk-SK"/>
        </w:rPr>
        <w:t>uchovávajte mimo dohľadu a dosahu detí.</w:t>
      </w:r>
    </w:p>
    <w:p w14:paraId="2C34DCCA" w14:textId="77777777" w:rsidR="00F56CDB" w:rsidRPr="00A246BC" w:rsidRDefault="00F56CDB" w:rsidP="00F56CDB">
      <w:pPr>
        <w:widowControl w:val="0"/>
        <w:spacing w:line="240" w:lineRule="auto"/>
        <w:rPr>
          <w:noProof/>
          <w:color w:val="000000"/>
          <w:szCs w:val="22"/>
          <w:lang w:val="sk-SK"/>
        </w:rPr>
      </w:pPr>
      <w:r w:rsidRPr="00A246BC">
        <w:rPr>
          <w:noProof/>
          <w:color w:val="000000"/>
          <w:szCs w:val="22"/>
          <w:lang w:val="sk-SK"/>
        </w:rPr>
        <w:t xml:space="preserve">Nepoužívajte </w:t>
      </w:r>
      <w:r w:rsidRPr="00A246BC">
        <w:rPr>
          <w:noProof/>
          <w:lang w:val="sk-SK"/>
        </w:rPr>
        <w:t xml:space="preserve">tento liek </w:t>
      </w:r>
      <w:r w:rsidRPr="00A246BC">
        <w:rPr>
          <w:noProof/>
          <w:color w:val="000000"/>
          <w:szCs w:val="22"/>
          <w:lang w:val="sk-SK"/>
        </w:rPr>
        <w:t xml:space="preserve">po dátume exspirácie, ktorý je uvedený na škatuli </w:t>
      </w:r>
      <w:r w:rsidR="0082475F" w:rsidRPr="00A246BC">
        <w:rPr>
          <w:noProof/>
          <w:color w:val="000000"/>
          <w:szCs w:val="22"/>
          <w:lang w:val="sk-SK"/>
        </w:rPr>
        <w:t xml:space="preserve">a blistri </w:t>
      </w:r>
      <w:r w:rsidRPr="00A246BC">
        <w:rPr>
          <w:noProof/>
          <w:color w:val="000000"/>
          <w:szCs w:val="22"/>
          <w:lang w:val="sk-SK"/>
        </w:rPr>
        <w:t>po EXP. Dátum exspirácie sa vzťahuje na posledný deň v </w:t>
      </w:r>
      <w:r w:rsidRPr="00A246BC">
        <w:rPr>
          <w:noProof/>
          <w:lang w:val="sk-SK"/>
        </w:rPr>
        <w:t>danom</w:t>
      </w:r>
      <w:r w:rsidRPr="00A246BC">
        <w:rPr>
          <w:noProof/>
          <w:color w:val="000000"/>
          <w:szCs w:val="22"/>
          <w:lang w:val="sk-SK"/>
        </w:rPr>
        <w:t xml:space="preserve"> mesiaci.</w:t>
      </w:r>
    </w:p>
    <w:p w14:paraId="0306FBA4" w14:textId="77777777" w:rsidR="00F56CDB" w:rsidRPr="00A246BC" w:rsidRDefault="00F56CDB" w:rsidP="00F56CDB">
      <w:pPr>
        <w:spacing w:line="240" w:lineRule="auto"/>
        <w:rPr>
          <w:szCs w:val="22"/>
          <w:lang w:val="sk-SK"/>
        </w:rPr>
      </w:pPr>
      <w:r w:rsidRPr="00A246BC">
        <w:rPr>
          <w:color w:val="000000"/>
          <w:szCs w:val="22"/>
          <w:lang w:val="sk-SK"/>
        </w:rPr>
        <w:t>Uchovávajte pri teplote neprevyšujúcej 30 </w:t>
      </w:r>
      <w:r w:rsidRPr="00A246BC">
        <w:rPr>
          <w:szCs w:val="22"/>
          <w:lang w:val="sk-SK"/>
        </w:rPr>
        <w:t xml:space="preserve">°C. Uchovávajte v pôvodnom obale na ochranu pred vlhkosťou. </w:t>
      </w:r>
    </w:p>
    <w:p w14:paraId="3DF07647" w14:textId="77777777" w:rsidR="00F56CDB" w:rsidRPr="00A246BC" w:rsidRDefault="00F56CDB" w:rsidP="00F56CDB">
      <w:pPr>
        <w:spacing w:line="240" w:lineRule="auto"/>
        <w:rPr>
          <w:szCs w:val="22"/>
          <w:lang w:val="sk-SK"/>
        </w:rPr>
      </w:pPr>
      <w:r w:rsidRPr="00A246BC">
        <w:rPr>
          <w:szCs w:val="22"/>
          <w:lang w:val="sk-SK"/>
        </w:rPr>
        <w:t>Nepouž</w:t>
      </w:r>
      <w:r w:rsidR="00BE58C9" w:rsidRPr="00A246BC">
        <w:rPr>
          <w:szCs w:val="22"/>
          <w:lang w:val="sk-SK"/>
        </w:rPr>
        <w:t>ívajte</w:t>
      </w:r>
      <w:r w:rsidRPr="00A246BC">
        <w:rPr>
          <w:szCs w:val="22"/>
          <w:lang w:val="sk-SK"/>
        </w:rPr>
        <w:t xml:space="preserve"> balenie, ktoré je poškoden</w:t>
      </w:r>
      <w:r w:rsidR="00BE58C9" w:rsidRPr="00A246BC">
        <w:rPr>
          <w:szCs w:val="22"/>
          <w:lang w:val="sk-SK"/>
        </w:rPr>
        <w:t>é</w:t>
      </w:r>
      <w:r w:rsidRPr="00A246BC">
        <w:rPr>
          <w:szCs w:val="22"/>
          <w:lang w:val="sk-SK"/>
        </w:rPr>
        <w:t xml:space="preserve"> alebo nesie stopy nedovoleného zaobchádzania.</w:t>
      </w:r>
    </w:p>
    <w:p w14:paraId="4CF6685F" w14:textId="77777777" w:rsidR="00F56CDB" w:rsidRPr="00A246BC" w:rsidRDefault="00F56CDB" w:rsidP="00F56CDB">
      <w:pPr>
        <w:numPr>
          <w:ilvl w:val="12"/>
          <w:numId w:val="0"/>
        </w:numPr>
        <w:tabs>
          <w:tab w:val="clear" w:pos="567"/>
        </w:tabs>
        <w:spacing w:line="240" w:lineRule="auto"/>
        <w:ind w:right="-2"/>
        <w:rPr>
          <w:i/>
          <w:szCs w:val="24"/>
          <w:lang w:val="sk-SK"/>
        </w:rPr>
      </w:pPr>
      <w:r w:rsidRPr="00A246BC">
        <w:rPr>
          <w:szCs w:val="24"/>
          <w:lang w:val="sk-SK"/>
        </w:rPr>
        <w:t>Nelikvidujte žiadne lieky odpadovou vodou alebo domovým odpadom. Nepoužitý liek vráťte do lekárne. Tieto opatrenia pomôžu chrániť životné prostredie.</w:t>
      </w:r>
    </w:p>
    <w:p w14:paraId="240EE88B" w14:textId="77777777" w:rsidR="00F56CDB" w:rsidRPr="00A246BC" w:rsidRDefault="00F56CDB" w:rsidP="00F56CDB">
      <w:pPr>
        <w:numPr>
          <w:ilvl w:val="12"/>
          <w:numId w:val="0"/>
        </w:numPr>
        <w:tabs>
          <w:tab w:val="clear" w:pos="567"/>
        </w:tabs>
        <w:spacing w:line="240" w:lineRule="auto"/>
        <w:ind w:right="-2"/>
        <w:rPr>
          <w:szCs w:val="24"/>
          <w:lang w:val="sk-SK"/>
        </w:rPr>
      </w:pPr>
    </w:p>
    <w:p w14:paraId="6AFBE2C7" w14:textId="77777777" w:rsidR="00F56CDB" w:rsidRPr="00A246BC" w:rsidRDefault="00F56CDB" w:rsidP="00F56CDB">
      <w:pPr>
        <w:numPr>
          <w:ilvl w:val="12"/>
          <w:numId w:val="0"/>
        </w:numPr>
        <w:tabs>
          <w:tab w:val="clear" w:pos="567"/>
        </w:tabs>
        <w:spacing w:line="240" w:lineRule="auto"/>
        <w:ind w:right="-2"/>
        <w:rPr>
          <w:szCs w:val="24"/>
          <w:lang w:val="sk-SK"/>
        </w:rPr>
      </w:pPr>
    </w:p>
    <w:p w14:paraId="5C37D4AB" w14:textId="77777777" w:rsidR="00F56CDB" w:rsidRPr="00A246BC" w:rsidRDefault="00F56CDB" w:rsidP="00F56CDB">
      <w:pPr>
        <w:numPr>
          <w:ilvl w:val="12"/>
          <w:numId w:val="0"/>
        </w:numPr>
        <w:spacing w:line="240" w:lineRule="auto"/>
        <w:ind w:right="-2"/>
        <w:rPr>
          <w:b/>
          <w:szCs w:val="24"/>
          <w:lang w:val="sk-SK"/>
        </w:rPr>
      </w:pPr>
      <w:r w:rsidRPr="00A246BC">
        <w:rPr>
          <w:b/>
          <w:szCs w:val="24"/>
          <w:lang w:val="sk-SK"/>
        </w:rPr>
        <w:t>6.</w:t>
      </w:r>
      <w:r w:rsidRPr="00A246BC">
        <w:rPr>
          <w:b/>
          <w:szCs w:val="24"/>
          <w:lang w:val="sk-SK"/>
        </w:rPr>
        <w:tab/>
        <w:t>Obsah balenia a ďalšie informácie</w:t>
      </w:r>
    </w:p>
    <w:p w14:paraId="64E67F02" w14:textId="77777777" w:rsidR="00F56CDB" w:rsidRPr="00A246BC" w:rsidRDefault="00F56CDB" w:rsidP="00F56CDB">
      <w:pPr>
        <w:numPr>
          <w:ilvl w:val="12"/>
          <w:numId w:val="0"/>
        </w:numPr>
        <w:tabs>
          <w:tab w:val="clear" w:pos="567"/>
        </w:tabs>
        <w:spacing w:line="240" w:lineRule="auto"/>
        <w:rPr>
          <w:szCs w:val="24"/>
          <w:lang w:val="sk-SK"/>
        </w:rPr>
      </w:pPr>
    </w:p>
    <w:p w14:paraId="79A3563A" w14:textId="77777777" w:rsidR="00F56CDB" w:rsidRPr="00A246BC" w:rsidRDefault="00F56CDB" w:rsidP="00F56CDB">
      <w:pPr>
        <w:numPr>
          <w:ilvl w:val="12"/>
          <w:numId w:val="0"/>
        </w:numPr>
        <w:tabs>
          <w:tab w:val="clear" w:pos="567"/>
        </w:tabs>
        <w:spacing w:line="240" w:lineRule="auto"/>
        <w:ind w:right="-2"/>
        <w:rPr>
          <w:b/>
          <w:szCs w:val="24"/>
          <w:lang w:val="sk-SK"/>
        </w:rPr>
      </w:pPr>
      <w:r w:rsidRPr="00A246BC">
        <w:rPr>
          <w:b/>
          <w:szCs w:val="24"/>
          <w:lang w:val="sk-SK"/>
        </w:rPr>
        <w:t>Čo Imatinib Actavis obsahuje</w:t>
      </w:r>
    </w:p>
    <w:p w14:paraId="0A2FDB7F" w14:textId="77777777" w:rsidR="00F56CDB" w:rsidRPr="00A246BC" w:rsidRDefault="00F56CDB" w:rsidP="001C07C7">
      <w:pPr>
        <w:numPr>
          <w:ilvl w:val="0"/>
          <w:numId w:val="1"/>
        </w:numPr>
        <w:tabs>
          <w:tab w:val="clear" w:pos="567"/>
        </w:tabs>
        <w:rPr>
          <w:noProof/>
          <w:szCs w:val="22"/>
          <w:lang w:val="sk-SK"/>
        </w:rPr>
      </w:pPr>
      <w:r w:rsidRPr="00A246BC">
        <w:rPr>
          <w:noProof/>
          <w:szCs w:val="22"/>
          <w:lang w:val="sk-SK"/>
        </w:rPr>
        <w:t>Liečivo je imatinib (ako mesilát). Každá tableta obsahuje 100 mg imatinibu (ako mesilát).</w:t>
      </w:r>
    </w:p>
    <w:p w14:paraId="69044451" w14:textId="00E024CF" w:rsidR="00F56CDB" w:rsidRPr="00A246BC" w:rsidRDefault="00F56CDB" w:rsidP="001C07C7">
      <w:pPr>
        <w:numPr>
          <w:ilvl w:val="0"/>
          <w:numId w:val="1"/>
        </w:numPr>
        <w:tabs>
          <w:tab w:val="clear" w:pos="567"/>
        </w:tabs>
        <w:rPr>
          <w:noProof/>
          <w:szCs w:val="22"/>
          <w:lang w:val="sk-SK"/>
        </w:rPr>
      </w:pPr>
      <w:r w:rsidRPr="00A246BC">
        <w:rPr>
          <w:noProof/>
          <w:szCs w:val="22"/>
          <w:lang w:val="sk-SK"/>
        </w:rPr>
        <w:t>Ďalšie zložky sú: mikrokryštalická celulóza, kopovidón, krospividón, ste</w:t>
      </w:r>
      <w:r w:rsidR="00B25ACF" w:rsidRPr="00A246BC">
        <w:rPr>
          <w:noProof/>
          <w:szCs w:val="22"/>
          <w:lang w:val="sk-SK"/>
        </w:rPr>
        <w:t>a</w:t>
      </w:r>
      <w:r w:rsidRPr="00A246BC">
        <w:rPr>
          <w:noProof/>
          <w:szCs w:val="22"/>
          <w:lang w:val="sk-SK"/>
        </w:rPr>
        <w:t xml:space="preserve">rylfumarát sodný, oxid </w:t>
      </w:r>
      <w:r w:rsidR="0006430F" w:rsidRPr="00A246BC">
        <w:rPr>
          <w:noProof/>
          <w:szCs w:val="22"/>
          <w:lang w:val="sk-SK"/>
        </w:rPr>
        <w:tab/>
      </w:r>
      <w:r w:rsidRPr="00A246BC">
        <w:rPr>
          <w:noProof/>
          <w:szCs w:val="22"/>
          <w:lang w:val="sk-SK"/>
        </w:rPr>
        <w:t xml:space="preserve">kremičitý (koloidný hydrofóbny a koloidný bezvodý), polyvinylalkohol čiastočne </w:t>
      </w:r>
      <w:r w:rsidR="0006430F" w:rsidRPr="00A246BC">
        <w:rPr>
          <w:noProof/>
          <w:szCs w:val="22"/>
          <w:lang w:val="sk-SK"/>
        </w:rPr>
        <w:tab/>
      </w:r>
      <w:r w:rsidRPr="00A246BC">
        <w:rPr>
          <w:noProof/>
          <w:szCs w:val="22"/>
          <w:lang w:val="sk-SK"/>
        </w:rPr>
        <w:t xml:space="preserve">hydrolyzovaný, mastenec, žltý oxid železitý (E172), oxid titaničitý (E171), červený oxid </w:t>
      </w:r>
      <w:r w:rsidR="0006430F" w:rsidRPr="00A246BC">
        <w:rPr>
          <w:noProof/>
          <w:szCs w:val="22"/>
          <w:lang w:val="sk-SK"/>
        </w:rPr>
        <w:tab/>
      </w:r>
      <w:r w:rsidRPr="00A246BC">
        <w:rPr>
          <w:noProof/>
          <w:szCs w:val="22"/>
          <w:lang w:val="sk-SK"/>
        </w:rPr>
        <w:t>železitý (E172), lecitín (sója) (E322), xantanová guma (E415).</w:t>
      </w:r>
    </w:p>
    <w:p w14:paraId="63BDC592" w14:textId="77777777" w:rsidR="0006430F" w:rsidRPr="00A246BC" w:rsidRDefault="0006430F" w:rsidP="007B44A9">
      <w:pPr>
        <w:rPr>
          <w:noProof/>
          <w:szCs w:val="22"/>
          <w:lang w:val="sk-SK"/>
        </w:rPr>
      </w:pPr>
    </w:p>
    <w:p w14:paraId="02514C55" w14:textId="77777777" w:rsidR="00F56CDB" w:rsidRPr="00A246BC" w:rsidRDefault="00F56CDB" w:rsidP="007B44A9">
      <w:pPr>
        <w:rPr>
          <w:b/>
          <w:noProof/>
          <w:szCs w:val="22"/>
          <w:lang w:val="sk-SK"/>
        </w:rPr>
      </w:pPr>
      <w:r w:rsidRPr="00A246BC">
        <w:rPr>
          <w:b/>
          <w:noProof/>
          <w:szCs w:val="22"/>
          <w:lang w:val="sk-SK"/>
        </w:rPr>
        <w:t>Ako vyzerá Imatinib Actavis a obsah balenia</w:t>
      </w:r>
    </w:p>
    <w:p w14:paraId="03EA07A3" w14:textId="77777777" w:rsidR="00F56CDB" w:rsidRPr="00A246BC" w:rsidRDefault="00F56CDB" w:rsidP="00F56CDB">
      <w:pPr>
        <w:numPr>
          <w:ilvl w:val="12"/>
          <w:numId w:val="0"/>
        </w:numPr>
        <w:tabs>
          <w:tab w:val="clear" w:pos="567"/>
        </w:tabs>
        <w:spacing w:line="240" w:lineRule="auto"/>
        <w:ind w:right="-2"/>
        <w:rPr>
          <w:szCs w:val="24"/>
          <w:lang w:val="sk-SK"/>
        </w:rPr>
      </w:pPr>
      <w:r w:rsidRPr="00A246BC">
        <w:rPr>
          <w:szCs w:val="24"/>
          <w:lang w:val="sk-SK"/>
        </w:rPr>
        <w:t>Okrúhla, obojstranne vypuklá, tmavožltá až hnedastá filmom obalená tableta s vytlačeným logom spoločnosti na jednej strane a „36“ s deliacou ryhou na druhej strane.</w:t>
      </w:r>
    </w:p>
    <w:p w14:paraId="4433B8E1" w14:textId="77777777" w:rsidR="00F56CDB" w:rsidRPr="00A246BC" w:rsidRDefault="00F56CDB" w:rsidP="00F56CDB">
      <w:pPr>
        <w:numPr>
          <w:ilvl w:val="12"/>
          <w:numId w:val="0"/>
        </w:numPr>
        <w:tabs>
          <w:tab w:val="clear" w:pos="567"/>
        </w:tabs>
        <w:spacing w:line="240" w:lineRule="auto"/>
        <w:ind w:right="-2"/>
        <w:rPr>
          <w:szCs w:val="24"/>
          <w:lang w:val="sk-SK"/>
        </w:rPr>
      </w:pPr>
    </w:p>
    <w:p w14:paraId="0F487735" w14:textId="77777777" w:rsidR="00692751" w:rsidRPr="00A246BC" w:rsidRDefault="00692751" w:rsidP="00F56CDB">
      <w:pPr>
        <w:numPr>
          <w:ilvl w:val="12"/>
          <w:numId w:val="0"/>
        </w:numPr>
        <w:tabs>
          <w:tab w:val="clear" w:pos="567"/>
        </w:tabs>
        <w:spacing w:line="240" w:lineRule="auto"/>
        <w:ind w:right="-2"/>
        <w:rPr>
          <w:i/>
          <w:szCs w:val="24"/>
          <w:lang w:val="sk-SK"/>
        </w:rPr>
      </w:pPr>
      <w:r w:rsidRPr="00A246BC">
        <w:rPr>
          <w:i/>
          <w:szCs w:val="24"/>
          <w:lang w:val="sk-SK"/>
        </w:rPr>
        <w:t>Veľkosti balenia:</w:t>
      </w:r>
    </w:p>
    <w:p w14:paraId="6A11F0E3" w14:textId="77777777" w:rsidR="00F56CDB" w:rsidRPr="00A246BC" w:rsidRDefault="00BE58C9" w:rsidP="00F56CDB">
      <w:pPr>
        <w:numPr>
          <w:ilvl w:val="12"/>
          <w:numId w:val="0"/>
        </w:numPr>
        <w:tabs>
          <w:tab w:val="clear" w:pos="567"/>
        </w:tabs>
        <w:spacing w:line="240" w:lineRule="auto"/>
        <w:ind w:right="-2"/>
        <w:rPr>
          <w:szCs w:val="24"/>
          <w:lang w:val="sk-SK"/>
        </w:rPr>
      </w:pPr>
      <w:r w:rsidRPr="00A246BC">
        <w:rPr>
          <w:szCs w:val="24"/>
          <w:lang w:val="sk-SK"/>
        </w:rPr>
        <w:t>Kapsuly sa d</w:t>
      </w:r>
      <w:r w:rsidR="00F56CDB" w:rsidRPr="00A246BC">
        <w:rPr>
          <w:szCs w:val="24"/>
          <w:lang w:val="sk-SK"/>
        </w:rPr>
        <w:t>odáva</w:t>
      </w:r>
      <w:r w:rsidRPr="00A246BC">
        <w:rPr>
          <w:szCs w:val="24"/>
          <w:lang w:val="sk-SK"/>
        </w:rPr>
        <w:t xml:space="preserve">ju v </w:t>
      </w:r>
      <w:r w:rsidR="00F56CDB" w:rsidRPr="00A246BC">
        <w:rPr>
          <w:szCs w:val="24"/>
          <w:lang w:val="sk-SK"/>
        </w:rPr>
        <w:t xml:space="preserve">baleniach </w:t>
      </w:r>
      <w:r w:rsidRPr="00A246BC">
        <w:rPr>
          <w:szCs w:val="24"/>
          <w:lang w:val="sk-SK"/>
        </w:rPr>
        <w:t>s hlinikovými blistrami</w:t>
      </w:r>
      <w:r w:rsidR="00EE7499" w:rsidRPr="00A246BC">
        <w:rPr>
          <w:szCs w:val="24"/>
          <w:lang w:val="sk-SK"/>
        </w:rPr>
        <w:t xml:space="preserve">, ktoré </w:t>
      </w:r>
      <w:r w:rsidR="00F56CDB" w:rsidRPr="00A246BC">
        <w:rPr>
          <w:szCs w:val="24"/>
          <w:lang w:val="sk-SK"/>
        </w:rPr>
        <w:t>obsahujú</w:t>
      </w:r>
      <w:r w:rsidR="00EE7499" w:rsidRPr="00A246BC">
        <w:rPr>
          <w:szCs w:val="24"/>
          <w:lang w:val="sk-SK"/>
        </w:rPr>
        <w:t xml:space="preserve"> </w:t>
      </w:r>
      <w:r w:rsidR="00F56CDB" w:rsidRPr="00A246BC">
        <w:rPr>
          <w:szCs w:val="24"/>
          <w:lang w:val="sk-SK"/>
        </w:rPr>
        <w:t>10, 20, 30, 60, 90, 120 alebo 180 filmom obalených tabliet.</w:t>
      </w:r>
    </w:p>
    <w:p w14:paraId="4D531CFD" w14:textId="77777777" w:rsidR="00F56CDB" w:rsidRPr="00A246BC" w:rsidRDefault="00F56CDB" w:rsidP="00F56CDB">
      <w:pPr>
        <w:numPr>
          <w:ilvl w:val="12"/>
          <w:numId w:val="0"/>
        </w:numPr>
        <w:rPr>
          <w:szCs w:val="22"/>
          <w:lang w:val="sk-SK"/>
        </w:rPr>
      </w:pPr>
    </w:p>
    <w:p w14:paraId="088BFEAA" w14:textId="77777777" w:rsidR="00F56CDB" w:rsidRPr="00A246BC" w:rsidRDefault="00F56CDB" w:rsidP="00F56CDB">
      <w:pPr>
        <w:numPr>
          <w:ilvl w:val="12"/>
          <w:numId w:val="0"/>
        </w:numPr>
        <w:rPr>
          <w:szCs w:val="22"/>
          <w:lang w:val="sk-SK"/>
        </w:rPr>
      </w:pPr>
      <w:r w:rsidRPr="00A246BC">
        <w:rPr>
          <w:szCs w:val="22"/>
          <w:lang w:val="sk-SK"/>
        </w:rPr>
        <w:t>N</w:t>
      </w:r>
      <w:r w:rsidR="003C32D9" w:rsidRPr="00A246BC">
        <w:rPr>
          <w:szCs w:val="22"/>
          <w:lang w:val="sk-SK"/>
        </w:rPr>
        <w:t xml:space="preserve">a trh nemusia byť uvedené </w:t>
      </w:r>
      <w:r w:rsidRPr="00A246BC">
        <w:rPr>
          <w:color w:val="000000"/>
          <w:szCs w:val="22"/>
          <w:lang w:val="sk-SK"/>
        </w:rPr>
        <w:t>všetky veľkosti balenia.</w:t>
      </w:r>
    </w:p>
    <w:p w14:paraId="7DB570AF" w14:textId="77777777" w:rsidR="00F56CDB" w:rsidRPr="00A246BC" w:rsidRDefault="00F56CDB" w:rsidP="00F56CDB">
      <w:pPr>
        <w:numPr>
          <w:ilvl w:val="12"/>
          <w:numId w:val="0"/>
        </w:numPr>
        <w:tabs>
          <w:tab w:val="clear" w:pos="567"/>
        </w:tabs>
        <w:spacing w:line="240" w:lineRule="auto"/>
        <w:ind w:right="-2"/>
        <w:rPr>
          <w:szCs w:val="24"/>
          <w:lang w:val="sk-SK"/>
        </w:rPr>
      </w:pPr>
    </w:p>
    <w:p w14:paraId="34B0DADE" w14:textId="77777777" w:rsidR="00F56CDB" w:rsidRPr="00A246BC" w:rsidRDefault="00F56CDB" w:rsidP="00F56CDB">
      <w:pPr>
        <w:numPr>
          <w:ilvl w:val="12"/>
          <w:numId w:val="0"/>
        </w:numPr>
        <w:ind w:right="-2"/>
        <w:rPr>
          <w:b/>
          <w:bCs/>
          <w:noProof/>
          <w:szCs w:val="22"/>
          <w:lang w:val="sk-SK"/>
        </w:rPr>
      </w:pPr>
      <w:r w:rsidRPr="00A246BC">
        <w:rPr>
          <w:b/>
          <w:bCs/>
          <w:noProof/>
          <w:szCs w:val="22"/>
          <w:lang w:val="sk-SK"/>
        </w:rPr>
        <w:t>Držiteľ rozhodnutia o registrácii</w:t>
      </w:r>
    </w:p>
    <w:p w14:paraId="7FC942B2" w14:textId="77777777" w:rsidR="00F56CDB" w:rsidRPr="00A246BC" w:rsidRDefault="00F56CDB" w:rsidP="00F56CDB">
      <w:pPr>
        <w:rPr>
          <w:b/>
          <w:noProof/>
          <w:szCs w:val="22"/>
          <w:lang w:val="sk-SK"/>
        </w:rPr>
      </w:pPr>
      <w:r w:rsidRPr="00A246BC">
        <w:rPr>
          <w:noProof/>
          <w:szCs w:val="22"/>
          <w:lang w:val="sk-SK"/>
        </w:rPr>
        <w:t>Actavis Group PTC ehf.</w:t>
      </w:r>
    </w:p>
    <w:p w14:paraId="6710B4E0" w14:textId="77777777" w:rsidR="00F56CDB" w:rsidRPr="00A246BC" w:rsidRDefault="00F56CDB" w:rsidP="00F56CDB">
      <w:pPr>
        <w:rPr>
          <w:noProof/>
          <w:szCs w:val="22"/>
          <w:lang w:val="sk-SK"/>
        </w:rPr>
      </w:pPr>
      <w:r w:rsidRPr="00A246BC">
        <w:rPr>
          <w:noProof/>
          <w:szCs w:val="22"/>
          <w:lang w:val="sk-SK"/>
        </w:rPr>
        <w:t>Reykjavíkurvegur 76</w:t>
      </w:r>
      <w:r w:rsidRPr="00A246BC">
        <w:rPr>
          <w:noProof/>
          <w:szCs w:val="22"/>
          <w:lang w:val="sk-SK"/>
        </w:rPr>
        <w:noBreakHyphen/>
        <w:t>78</w:t>
      </w:r>
    </w:p>
    <w:p w14:paraId="06F7EC4A" w14:textId="77777777" w:rsidR="00F56CDB" w:rsidRPr="00A246BC" w:rsidRDefault="00F56CDB" w:rsidP="00F56CDB">
      <w:pPr>
        <w:rPr>
          <w:noProof/>
          <w:szCs w:val="22"/>
          <w:lang w:val="sk-SK"/>
        </w:rPr>
      </w:pPr>
      <w:r w:rsidRPr="00A246BC">
        <w:rPr>
          <w:noProof/>
          <w:szCs w:val="22"/>
          <w:lang w:val="sk-SK"/>
        </w:rPr>
        <w:t>220 Hafnarfjörður</w:t>
      </w:r>
    </w:p>
    <w:p w14:paraId="70309079" w14:textId="77777777" w:rsidR="00F56CDB" w:rsidRPr="00A246BC" w:rsidRDefault="00F56CDB" w:rsidP="00F56CDB">
      <w:pPr>
        <w:rPr>
          <w:noProof/>
          <w:szCs w:val="22"/>
          <w:lang w:val="sk-SK"/>
        </w:rPr>
      </w:pPr>
      <w:r w:rsidRPr="00A246BC">
        <w:rPr>
          <w:noProof/>
          <w:szCs w:val="22"/>
          <w:lang w:val="sk-SK"/>
        </w:rPr>
        <w:t>Island</w:t>
      </w:r>
    </w:p>
    <w:p w14:paraId="122357A3" w14:textId="77777777" w:rsidR="00F56CDB" w:rsidRPr="00A246BC" w:rsidRDefault="00F56CDB" w:rsidP="00F56CDB">
      <w:pPr>
        <w:rPr>
          <w:noProof/>
          <w:szCs w:val="22"/>
          <w:highlight w:val="yellow"/>
          <w:lang w:val="sk-SK"/>
        </w:rPr>
      </w:pPr>
    </w:p>
    <w:p w14:paraId="70E5CE6C" w14:textId="77777777" w:rsidR="00F56CDB" w:rsidRPr="00A246BC" w:rsidRDefault="00F56CDB" w:rsidP="00F56CDB">
      <w:pPr>
        <w:rPr>
          <w:noProof/>
          <w:color w:val="000000"/>
          <w:szCs w:val="22"/>
          <w:lang w:val="sk-SK"/>
        </w:rPr>
      </w:pPr>
      <w:r w:rsidRPr="00A246BC">
        <w:rPr>
          <w:b/>
          <w:bCs/>
          <w:noProof/>
          <w:color w:val="000000"/>
          <w:szCs w:val="22"/>
          <w:lang w:val="sk-SK"/>
        </w:rPr>
        <w:t>Výrobca</w:t>
      </w:r>
    </w:p>
    <w:p w14:paraId="3B2CE6A4" w14:textId="77777777" w:rsidR="00F56CDB" w:rsidRPr="00A246BC" w:rsidRDefault="00F56CDB" w:rsidP="00F56CDB">
      <w:pPr>
        <w:rPr>
          <w:noProof/>
          <w:color w:val="000000"/>
          <w:szCs w:val="22"/>
          <w:lang w:val="sk-SK"/>
        </w:rPr>
      </w:pPr>
      <w:r w:rsidRPr="00A246BC">
        <w:rPr>
          <w:noProof/>
          <w:color w:val="000000"/>
          <w:szCs w:val="22"/>
          <w:lang w:val="sk-SK"/>
        </w:rPr>
        <w:t>S.C. Sindan-Pharma S.R.L.</w:t>
      </w:r>
    </w:p>
    <w:p w14:paraId="44990083" w14:textId="77777777" w:rsidR="00F56CDB" w:rsidRPr="00A246BC" w:rsidRDefault="00F56CDB" w:rsidP="00F56CDB">
      <w:pPr>
        <w:rPr>
          <w:noProof/>
          <w:color w:val="000000"/>
          <w:szCs w:val="22"/>
          <w:lang w:val="sk-SK"/>
        </w:rPr>
      </w:pPr>
      <w:r w:rsidRPr="00A246BC">
        <w:rPr>
          <w:noProof/>
          <w:color w:val="000000"/>
          <w:szCs w:val="22"/>
          <w:lang w:val="sk-SK"/>
        </w:rPr>
        <w:t>11 Ion Mihalache Blvd</w:t>
      </w:r>
    </w:p>
    <w:p w14:paraId="3CB580C0" w14:textId="77777777" w:rsidR="00F56CDB" w:rsidRPr="00A246BC" w:rsidRDefault="00F56CDB" w:rsidP="00F56CDB">
      <w:pPr>
        <w:rPr>
          <w:noProof/>
          <w:color w:val="000000"/>
          <w:szCs w:val="22"/>
          <w:lang w:val="sk-SK"/>
        </w:rPr>
      </w:pPr>
      <w:r w:rsidRPr="00A246BC">
        <w:rPr>
          <w:noProof/>
          <w:color w:val="000000"/>
          <w:szCs w:val="22"/>
          <w:lang w:val="sk-SK"/>
        </w:rPr>
        <w:t>Bucharest</w:t>
      </w:r>
    </w:p>
    <w:p w14:paraId="1A191374" w14:textId="77777777" w:rsidR="00F56CDB" w:rsidRPr="00A246BC" w:rsidRDefault="00F56CDB" w:rsidP="00F56CDB">
      <w:pPr>
        <w:rPr>
          <w:noProof/>
          <w:color w:val="000000"/>
          <w:szCs w:val="22"/>
          <w:lang w:val="sk-SK"/>
        </w:rPr>
      </w:pPr>
      <w:r w:rsidRPr="00A246BC">
        <w:rPr>
          <w:noProof/>
          <w:color w:val="000000"/>
          <w:szCs w:val="22"/>
          <w:lang w:val="sk-SK"/>
        </w:rPr>
        <w:t>Rumunsko</w:t>
      </w:r>
    </w:p>
    <w:p w14:paraId="4F0C0A7A" w14:textId="77777777" w:rsidR="00F56CDB" w:rsidRPr="00A246BC" w:rsidRDefault="00F56CDB" w:rsidP="00F56CDB">
      <w:pPr>
        <w:rPr>
          <w:szCs w:val="22"/>
          <w:highlight w:val="yellow"/>
          <w:lang w:val="sk-SK"/>
        </w:rPr>
      </w:pPr>
    </w:p>
    <w:p w14:paraId="1BFAD326" w14:textId="77777777" w:rsidR="00F56CDB" w:rsidRPr="00A246BC" w:rsidRDefault="00F56CDB" w:rsidP="00F56CDB">
      <w:pPr>
        <w:numPr>
          <w:ilvl w:val="12"/>
          <w:numId w:val="0"/>
        </w:numPr>
        <w:tabs>
          <w:tab w:val="clear" w:pos="567"/>
        </w:tabs>
        <w:spacing w:line="240" w:lineRule="auto"/>
        <w:ind w:right="-2"/>
        <w:rPr>
          <w:szCs w:val="24"/>
          <w:lang w:val="sk-SK"/>
        </w:rPr>
      </w:pPr>
      <w:r w:rsidRPr="00A246BC">
        <w:rPr>
          <w:szCs w:val="24"/>
          <w:lang w:val="sk-SK"/>
        </w:rPr>
        <w:t>Ak potrebujete akúkoľvek informáciu o tomto lieku, kontaktujte miestneho zástupcu držiteľa rozhodnutia o registrácii:</w:t>
      </w:r>
    </w:p>
    <w:p w14:paraId="008310B5" w14:textId="77777777" w:rsidR="007645F5" w:rsidRPr="00A246BC" w:rsidRDefault="007645F5" w:rsidP="007645F5">
      <w:pPr>
        <w:rPr>
          <w:lang w:val="sk-SK"/>
        </w:rPr>
      </w:pPr>
    </w:p>
    <w:tbl>
      <w:tblPr>
        <w:tblW w:w="9356" w:type="dxa"/>
        <w:tblInd w:w="-34" w:type="dxa"/>
        <w:tblLayout w:type="fixed"/>
        <w:tblLook w:val="0000" w:firstRow="0" w:lastRow="0" w:firstColumn="0" w:lastColumn="0" w:noHBand="0" w:noVBand="0"/>
      </w:tblPr>
      <w:tblGrid>
        <w:gridCol w:w="34"/>
        <w:gridCol w:w="4644"/>
        <w:gridCol w:w="4678"/>
      </w:tblGrid>
      <w:tr w:rsidR="003D604A" w:rsidRPr="00A246BC" w14:paraId="33BA4008" w14:textId="77777777" w:rsidTr="00C35CF5">
        <w:trPr>
          <w:gridBefore w:val="1"/>
          <w:wBefore w:w="34" w:type="dxa"/>
          <w:cantSplit/>
        </w:trPr>
        <w:tc>
          <w:tcPr>
            <w:tcW w:w="4644" w:type="dxa"/>
          </w:tcPr>
          <w:p w14:paraId="25588688"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België/Belgique/Belgien</w:t>
            </w:r>
          </w:p>
          <w:p w14:paraId="502DDE88"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0ABEDA0E"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IJsland/Islande/Island</w:t>
            </w:r>
          </w:p>
          <w:p w14:paraId="56C00BF9"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Tél/Tel: +354 5503300</w:t>
            </w:r>
          </w:p>
          <w:p w14:paraId="209834D6" w14:textId="77777777" w:rsidR="003D604A" w:rsidRPr="00A246BC" w:rsidRDefault="003D604A" w:rsidP="003D604A">
            <w:pPr>
              <w:tabs>
                <w:tab w:val="clear" w:pos="567"/>
              </w:tabs>
              <w:spacing w:line="240" w:lineRule="auto"/>
              <w:rPr>
                <w:rFonts w:eastAsia="Calibri"/>
                <w:snapToGrid/>
                <w:szCs w:val="22"/>
                <w:lang w:val="sk-SK"/>
              </w:rPr>
            </w:pPr>
          </w:p>
        </w:tc>
        <w:tc>
          <w:tcPr>
            <w:tcW w:w="4678" w:type="dxa"/>
          </w:tcPr>
          <w:p w14:paraId="0A2FC65E"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Lietuva</w:t>
            </w:r>
          </w:p>
          <w:p w14:paraId="65D9C8B5" w14:textId="43054F0D" w:rsidR="003D604A" w:rsidRPr="00A246BC" w:rsidRDefault="003D604A" w:rsidP="003D604A">
            <w:pPr>
              <w:tabs>
                <w:tab w:val="clear" w:pos="567"/>
              </w:tabs>
              <w:spacing w:line="240" w:lineRule="auto"/>
              <w:ind w:right="567"/>
              <w:rPr>
                <w:rFonts w:eastAsia="Calibri"/>
                <w:noProof/>
                <w:snapToGrid/>
                <w:szCs w:val="22"/>
                <w:lang w:val="sk-SK"/>
              </w:rPr>
            </w:pPr>
            <w:r w:rsidRPr="00A246BC">
              <w:rPr>
                <w:rFonts w:eastAsia="Calibri"/>
                <w:noProof/>
                <w:snapToGrid/>
                <w:szCs w:val="22"/>
                <w:lang w:val="sk-SK"/>
              </w:rPr>
              <w:t>UAB Teva Baltics</w:t>
            </w:r>
          </w:p>
          <w:p w14:paraId="6EF5A94F"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+370 5</w:t>
            </w:r>
            <w:r w:rsidRPr="00A246BC">
              <w:rPr>
                <w:rFonts w:eastAsia="Calibri"/>
                <w:noProof/>
                <w:snapToGrid/>
                <w:szCs w:val="22"/>
                <w:lang w:val="sk-SK"/>
              </w:rPr>
              <w:t>2660203</w:t>
            </w:r>
          </w:p>
          <w:p w14:paraId="616D2891" w14:textId="77777777" w:rsidR="003D604A" w:rsidRPr="00A246BC" w:rsidRDefault="003D604A" w:rsidP="003D604A">
            <w:pPr>
              <w:tabs>
                <w:tab w:val="clear" w:pos="567"/>
              </w:tabs>
              <w:spacing w:line="240" w:lineRule="auto"/>
              <w:rPr>
                <w:rFonts w:eastAsia="Calibri"/>
                <w:snapToGrid/>
                <w:szCs w:val="22"/>
                <w:lang w:val="sk-SK"/>
              </w:rPr>
            </w:pPr>
          </w:p>
        </w:tc>
      </w:tr>
      <w:tr w:rsidR="003D604A" w:rsidRPr="00A246BC" w14:paraId="1C7D15E4" w14:textId="77777777" w:rsidTr="00C35CF5">
        <w:trPr>
          <w:gridBefore w:val="1"/>
          <w:wBefore w:w="34" w:type="dxa"/>
          <w:cantSplit/>
        </w:trPr>
        <w:tc>
          <w:tcPr>
            <w:tcW w:w="4644" w:type="dxa"/>
          </w:tcPr>
          <w:p w14:paraId="0B374854" w14:textId="77777777" w:rsidR="003D604A" w:rsidRPr="00A246BC" w:rsidRDefault="003D604A" w:rsidP="003D604A">
            <w:pPr>
              <w:tabs>
                <w:tab w:val="clear" w:pos="567"/>
              </w:tabs>
              <w:spacing w:line="240" w:lineRule="auto"/>
              <w:rPr>
                <w:rFonts w:eastAsia="Calibri"/>
                <w:b/>
                <w:bCs/>
                <w:snapToGrid/>
                <w:szCs w:val="22"/>
                <w:lang w:val="sk-SK"/>
              </w:rPr>
            </w:pPr>
            <w:r w:rsidRPr="00A246BC">
              <w:rPr>
                <w:rFonts w:eastAsia="Calibri"/>
                <w:b/>
                <w:bCs/>
                <w:snapToGrid/>
                <w:szCs w:val="22"/>
                <w:lang w:val="sk-SK"/>
              </w:rPr>
              <w:t>България</w:t>
            </w:r>
          </w:p>
          <w:p w14:paraId="62DE74B0"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Актавис ЕАД</w:t>
            </w:r>
          </w:p>
          <w:p w14:paraId="0B2F6A4B"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Teл: +359 24899585</w:t>
            </w:r>
          </w:p>
          <w:p w14:paraId="350D775E" w14:textId="77777777" w:rsidR="003D604A" w:rsidRPr="00A246BC" w:rsidRDefault="003D604A" w:rsidP="003D604A">
            <w:pPr>
              <w:tabs>
                <w:tab w:val="clear" w:pos="567"/>
              </w:tabs>
              <w:spacing w:line="240" w:lineRule="auto"/>
              <w:rPr>
                <w:rFonts w:eastAsia="Calibri"/>
                <w:snapToGrid/>
                <w:szCs w:val="22"/>
                <w:lang w:val="sk-SK"/>
              </w:rPr>
            </w:pPr>
          </w:p>
        </w:tc>
        <w:tc>
          <w:tcPr>
            <w:tcW w:w="4678" w:type="dxa"/>
          </w:tcPr>
          <w:p w14:paraId="60A92CDC"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Luxembourg/Luxemburg</w:t>
            </w:r>
          </w:p>
          <w:p w14:paraId="552ADA59"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68076DC8"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Islande/Island</w:t>
            </w:r>
          </w:p>
          <w:p w14:paraId="000B8F9D"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noProof/>
                <w:snapToGrid/>
                <w:szCs w:val="22"/>
                <w:lang w:val="sk-SK"/>
              </w:rPr>
              <w:t>Tél/Tel: +354 5503300</w:t>
            </w:r>
          </w:p>
          <w:p w14:paraId="56913A79" w14:textId="77777777" w:rsidR="003D604A" w:rsidRPr="00A246BC" w:rsidRDefault="003D604A" w:rsidP="003D604A">
            <w:pPr>
              <w:tabs>
                <w:tab w:val="clear" w:pos="567"/>
              </w:tabs>
              <w:spacing w:line="240" w:lineRule="auto"/>
              <w:rPr>
                <w:rFonts w:eastAsia="Calibri"/>
                <w:snapToGrid/>
                <w:szCs w:val="22"/>
                <w:lang w:val="sk-SK"/>
              </w:rPr>
            </w:pPr>
          </w:p>
        </w:tc>
      </w:tr>
      <w:tr w:rsidR="003D604A" w:rsidRPr="00A246BC" w14:paraId="28A20FFC" w14:textId="77777777" w:rsidTr="00C35CF5">
        <w:trPr>
          <w:gridBefore w:val="1"/>
          <w:wBefore w:w="34" w:type="dxa"/>
          <w:cantSplit/>
          <w:trHeight w:val="751"/>
        </w:trPr>
        <w:tc>
          <w:tcPr>
            <w:tcW w:w="4644" w:type="dxa"/>
          </w:tcPr>
          <w:p w14:paraId="05BD9C74"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Česká republika</w:t>
            </w:r>
          </w:p>
          <w:p w14:paraId="5627D2B3" w14:textId="77777777" w:rsidR="003D604A" w:rsidRPr="00A246BC" w:rsidRDefault="003D604A" w:rsidP="003D604A">
            <w:pPr>
              <w:tabs>
                <w:tab w:val="clear" w:pos="567"/>
                <w:tab w:val="left" w:pos="-720"/>
              </w:tabs>
              <w:suppressAutoHyphens/>
              <w:spacing w:line="240" w:lineRule="auto"/>
              <w:ind w:right="567"/>
              <w:rPr>
                <w:rFonts w:eastAsia="Calibri"/>
                <w:noProof/>
                <w:snapToGrid/>
                <w:szCs w:val="22"/>
                <w:lang w:val="sk-SK"/>
              </w:rPr>
            </w:pPr>
            <w:r w:rsidRPr="00A246BC">
              <w:rPr>
                <w:rFonts w:eastAsia="Calibri"/>
                <w:noProof/>
                <w:snapToGrid/>
                <w:szCs w:val="22"/>
                <w:lang w:val="sk-SK"/>
              </w:rPr>
              <w:t>Teva Pharmaceuticals CR, s.r.o.</w:t>
            </w:r>
          </w:p>
          <w:p w14:paraId="50CAFE95"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+420 251007111</w:t>
            </w:r>
          </w:p>
          <w:p w14:paraId="16958701" w14:textId="77777777" w:rsidR="003D604A" w:rsidRPr="00A246BC" w:rsidRDefault="003D604A" w:rsidP="003D604A">
            <w:pPr>
              <w:tabs>
                <w:tab w:val="clear" w:pos="567"/>
              </w:tabs>
              <w:spacing w:line="240" w:lineRule="auto"/>
              <w:rPr>
                <w:rFonts w:eastAsia="Calibri"/>
                <w:snapToGrid/>
                <w:szCs w:val="22"/>
                <w:lang w:val="sk-SK"/>
              </w:rPr>
            </w:pPr>
          </w:p>
        </w:tc>
        <w:tc>
          <w:tcPr>
            <w:tcW w:w="4678" w:type="dxa"/>
          </w:tcPr>
          <w:p w14:paraId="0168E1EC" w14:textId="77777777" w:rsidR="003D604A" w:rsidRPr="00A246BC" w:rsidRDefault="003D604A" w:rsidP="003D604A">
            <w:pPr>
              <w:tabs>
                <w:tab w:val="clear" w:pos="567"/>
              </w:tabs>
              <w:spacing w:line="240" w:lineRule="auto"/>
              <w:rPr>
                <w:rFonts w:eastAsia="Calibri"/>
                <w:b/>
                <w:snapToGrid/>
                <w:szCs w:val="22"/>
                <w:lang w:val="sk-SK"/>
              </w:rPr>
            </w:pPr>
            <w:r w:rsidRPr="00A246BC">
              <w:rPr>
                <w:rFonts w:eastAsia="Calibri"/>
                <w:b/>
                <w:snapToGrid/>
                <w:szCs w:val="22"/>
                <w:lang w:val="sk-SK"/>
              </w:rPr>
              <w:t>Magyarország</w:t>
            </w:r>
          </w:p>
          <w:p w14:paraId="2FAFC2D3"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noProof/>
                <w:snapToGrid/>
                <w:szCs w:val="22"/>
                <w:lang w:val="sk-SK"/>
              </w:rPr>
              <w:t>Teva Gyógyszergyár Zrt.</w:t>
            </w:r>
          </w:p>
          <w:p w14:paraId="04D1D2F4"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+36 1</w:t>
            </w:r>
            <w:r w:rsidRPr="00A246BC">
              <w:rPr>
                <w:rFonts w:eastAsia="Calibri"/>
                <w:noProof/>
                <w:snapToGrid/>
                <w:szCs w:val="22"/>
                <w:lang w:val="sk-SK"/>
              </w:rPr>
              <w:t>2886400</w:t>
            </w:r>
          </w:p>
          <w:p w14:paraId="00967F66" w14:textId="77777777" w:rsidR="003D604A" w:rsidRPr="00A246BC" w:rsidRDefault="003D604A" w:rsidP="003D604A">
            <w:pPr>
              <w:tabs>
                <w:tab w:val="clear" w:pos="567"/>
              </w:tabs>
              <w:spacing w:line="240" w:lineRule="auto"/>
              <w:rPr>
                <w:rFonts w:eastAsia="Calibri"/>
                <w:snapToGrid/>
                <w:szCs w:val="22"/>
                <w:lang w:val="sk-SK"/>
              </w:rPr>
            </w:pPr>
          </w:p>
        </w:tc>
      </w:tr>
      <w:tr w:rsidR="003D604A" w:rsidRPr="00A246BC" w14:paraId="7D2B2D48" w14:textId="77777777" w:rsidTr="00C35CF5">
        <w:trPr>
          <w:gridBefore w:val="1"/>
          <w:wBefore w:w="34" w:type="dxa"/>
          <w:cantSplit/>
        </w:trPr>
        <w:tc>
          <w:tcPr>
            <w:tcW w:w="4644" w:type="dxa"/>
          </w:tcPr>
          <w:p w14:paraId="6C4C00E9"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Danmark</w:t>
            </w:r>
          </w:p>
          <w:p w14:paraId="3ACBEDD8"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Teva Denmark A/S</w:t>
            </w:r>
          </w:p>
          <w:p w14:paraId="3C705368"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Tlf: +45 44985511</w:t>
            </w:r>
          </w:p>
          <w:p w14:paraId="3C3C91C0" w14:textId="77777777" w:rsidR="003D604A" w:rsidRPr="00A246BC" w:rsidRDefault="003D604A" w:rsidP="003D604A">
            <w:pPr>
              <w:tabs>
                <w:tab w:val="clear" w:pos="567"/>
              </w:tabs>
              <w:spacing w:line="240" w:lineRule="auto"/>
              <w:rPr>
                <w:rFonts w:eastAsia="Calibri"/>
                <w:snapToGrid/>
                <w:szCs w:val="22"/>
                <w:lang w:val="sk-SK"/>
              </w:rPr>
            </w:pPr>
          </w:p>
        </w:tc>
        <w:tc>
          <w:tcPr>
            <w:tcW w:w="4678" w:type="dxa"/>
          </w:tcPr>
          <w:p w14:paraId="7AB04BD6" w14:textId="77777777" w:rsidR="003D604A" w:rsidRPr="00A246BC" w:rsidRDefault="003D604A" w:rsidP="003D604A">
            <w:pPr>
              <w:tabs>
                <w:tab w:val="clear" w:pos="567"/>
              </w:tabs>
              <w:spacing w:line="240" w:lineRule="auto"/>
              <w:rPr>
                <w:rFonts w:eastAsia="Calibri"/>
                <w:b/>
                <w:snapToGrid/>
                <w:szCs w:val="22"/>
                <w:lang w:val="sk-SK"/>
              </w:rPr>
            </w:pPr>
            <w:r w:rsidRPr="00A246BC">
              <w:rPr>
                <w:rFonts w:eastAsia="Calibri"/>
                <w:b/>
                <w:snapToGrid/>
                <w:szCs w:val="22"/>
                <w:lang w:val="sk-SK"/>
              </w:rPr>
              <w:t>Malta</w:t>
            </w:r>
          </w:p>
          <w:p w14:paraId="585A4FD2"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Actavis Ltd.</w:t>
            </w:r>
          </w:p>
          <w:p w14:paraId="1BB50787"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+356 21693533</w:t>
            </w:r>
          </w:p>
          <w:p w14:paraId="0AEE9086" w14:textId="77777777" w:rsidR="003D604A" w:rsidRPr="00A246BC" w:rsidRDefault="003D604A" w:rsidP="003D604A">
            <w:pPr>
              <w:tabs>
                <w:tab w:val="clear" w:pos="567"/>
              </w:tabs>
              <w:spacing w:line="240" w:lineRule="auto"/>
              <w:rPr>
                <w:rFonts w:eastAsia="Calibri"/>
                <w:snapToGrid/>
                <w:szCs w:val="22"/>
                <w:lang w:val="sk-SK"/>
              </w:rPr>
            </w:pPr>
          </w:p>
        </w:tc>
      </w:tr>
      <w:tr w:rsidR="003D604A" w:rsidRPr="00A246BC" w14:paraId="3B8912AE" w14:textId="77777777" w:rsidTr="00C35CF5">
        <w:trPr>
          <w:gridBefore w:val="1"/>
          <w:wBefore w:w="34" w:type="dxa"/>
          <w:cantSplit/>
        </w:trPr>
        <w:tc>
          <w:tcPr>
            <w:tcW w:w="4644" w:type="dxa"/>
          </w:tcPr>
          <w:p w14:paraId="7C7523BB"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Deutschland</w:t>
            </w:r>
          </w:p>
          <w:p w14:paraId="34E8B173"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5DEC4DA3"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Island</w:t>
            </w:r>
          </w:p>
          <w:p w14:paraId="4D6B3D48"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+354 5503300</w:t>
            </w:r>
          </w:p>
          <w:p w14:paraId="261ACF8B" w14:textId="77777777" w:rsidR="003D604A" w:rsidRPr="00A246BC" w:rsidRDefault="003D604A" w:rsidP="003D604A">
            <w:pPr>
              <w:tabs>
                <w:tab w:val="clear" w:pos="567"/>
              </w:tabs>
              <w:spacing w:line="240" w:lineRule="auto"/>
              <w:rPr>
                <w:rFonts w:eastAsia="Calibri"/>
                <w:snapToGrid/>
                <w:szCs w:val="22"/>
                <w:lang w:val="sk-SK"/>
              </w:rPr>
            </w:pPr>
          </w:p>
        </w:tc>
        <w:tc>
          <w:tcPr>
            <w:tcW w:w="4678" w:type="dxa"/>
          </w:tcPr>
          <w:p w14:paraId="6D98DFE9"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Nederland</w:t>
            </w:r>
          </w:p>
          <w:p w14:paraId="1CD2D460" w14:textId="77777777" w:rsidR="003D604A" w:rsidRPr="00A246BC" w:rsidRDefault="003D604A" w:rsidP="003D604A">
            <w:pPr>
              <w:tabs>
                <w:tab w:val="clear" w:pos="567"/>
              </w:tabs>
              <w:spacing w:line="240" w:lineRule="auto"/>
              <w:rPr>
                <w:rFonts w:eastAsia="Calibri"/>
                <w:iCs/>
                <w:snapToGrid/>
                <w:szCs w:val="22"/>
                <w:lang w:val="sk-SK"/>
              </w:rPr>
            </w:pPr>
            <w:r w:rsidRPr="00A246BC">
              <w:rPr>
                <w:rFonts w:eastAsia="Calibri"/>
                <w:iCs/>
                <w:snapToGrid/>
                <w:szCs w:val="22"/>
                <w:lang w:val="sk-SK"/>
              </w:rPr>
              <w:t>Actavis Group PTC ehf.</w:t>
            </w:r>
          </w:p>
          <w:p w14:paraId="5F2A1B8C" w14:textId="77777777" w:rsidR="003D604A" w:rsidRPr="00A246BC" w:rsidRDefault="003D604A" w:rsidP="003D604A">
            <w:pPr>
              <w:tabs>
                <w:tab w:val="clear" w:pos="567"/>
              </w:tabs>
              <w:spacing w:line="240" w:lineRule="auto"/>
              <w:rPr>
                <w:rFonts w:eastAsia="Calibri"/>
                <w:iCs/>
                <w:snapToGrid/>
                <w:szCs w:val="22"/>
                <w:lang w:val="sk-SK"/>
              </w:rPr>
            </w:pPr>
            <w:r w:rsidRPr="00A246BC">
              <w:rPr>
                <w:rFonts w:eastAsia="Calibri"/>
                <w:iCs/>
                <w:snapToGrid/>
                <w:szCs w:val="22"/>
                <w:lang w:val="sk-SK"/>
              </w:rPr>
              <w:t>IJsland</w:t>
            </w:r>
          </w:p>
          <w:p w14:paraId="6D6FBE4C"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+354 5503300</w:t>
            </w:r>
          </w:p>
          <w:p w14:paraId="72E44DC9" w14:textId="77777777" w:rsidR="003D604A" w:rsidRPr="00A246BC" w:rsidRDefault="003D604A" w:rsidP="003D604A">
            <w:pPr>
              <w:tabs>
                <w:tab w:val="clear" w:pos="567"/>
              </w:tabs>
              <w:spacing w:line="240" w:lineRule="auto"/>
              <w:rPr>
                <w:rFonts w:eastAsia="Calibri"/>
                <w:snapToGrid/>
                <w:szCs w:val="22"/>
                <w:lang w:val="sk-SK"/>
              </w:rPr>
            </w:pPr>
          </w:p>
        </w:tc>
      </w:tr>
      <w:tr w:rsidR="003D604A" w:rsidRPr="00A246BC" w14:paraId="4AC41B54" w14:textId="77777777" w:rsidTr="00C35CF5">
        <w:trPr>
          <w:gridBefore w:val="1"/>
          <w:wBefore w:w="34" w:type="dxa"/>
          <w:cantSplit/>
        </w:trPr>
        <w:tc>
          <w:tcPr>
            <w:tcW w:w="4644" w:type="dxa"/>
          </w:tcPr>
          <w:p w14:paraId="149E5E07" w14:textId="77777777" w:rsidR="003D604A" w:rsidRPr="00A246BC" w:rsidRDefault="003D604A" w:rsidP="003D604A">
            <w:pPr>
              <w:tabs>
                <w:tab w:val="clear" w:pos="567"/>
              </w:tabs>
              <w:spacing w:line="240" w:lineRule="auto"/>
              <w:rPr>
                <w:rFonts w:eastAsia="Calibri"/>
                <w:b/>
                <w:bCs/>
                <w:snapToGrid/>
                <w:szCs w:val="22"/>
                <w:lang w:val="sk-SK"/>
              </w:rPr>
            </w:pPr>
            <w:r w:rsidRPr="00A246BC">
              <w:rPr>
                <w:rFonts w:eastAsia="Calibri"/>
                <w:b/>
                <w:bCs/>
                <w:snapToGrid/>
                <w:szCs w:val="22"/>
                <w:lang w:val="sk-SK"/>
              </w:rPr>
              <w:t>Eesti</w:t>
            </w:r>
          </w:p>
          <w:p w14:paraId="1A89EA98" w14:textId="1BF5583F"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UAB Teva Baltics</w:t>
            </w:r>
            <w:r w:rsidRPr="00A246BC">
              <w:rPr>
                <w:rFonts w:eastAsia="Calibri"/>
                <w:noProof/>
                <w:snapToGrid/>
                <w:szCs w:val="22"/>
                <w:lang w:val="sk-SK"/>
              </w:rPr>
              <w:t xml:space="preserve"> Eesti filiaal</w:t>
            </w:r>
          </w:p>
          <w:p w14:paraId="37F9779A"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 xml:space="preserve">Tel: +372 </w:t>
            </w:r>
            <w:r w:rsidRPr="00A246BC">
              <w:rPr>
                <w:rFonts w:eastAsia="Calibri"/>
                <w:noProof/>
                <w:snapToGrid/>
                <w:szCs w:val="22"/>
                <w:lang w:val="sk-SK"/>
              </w:rPr>
              <w:t>6610801</w:t>
            </w:r>
          </w:p>
          <w:p w14:paraId="786E1320" w14:textId="77777777" w:rsidR="003D604A" w:rsidRPr="00A246BC" w:rsidRDefault="003D604A" w:rsidP="003D604A">
            <w:pPr>
              <w:tabs>
                <w:tab w:val="clear" w:pos="567"/>
              </w:tabs>
              <w:spacing w:line="240" w:lineRule="auto"/>
              <w:rPr>
                <w:rFonts w:eastAsia="Calibri"/>
                <w:snapToGrid/>
                <w:szCs w:val="22"/>
                <w:lang w:val="sk-SK"/>
              </w:rPr>
            </w:pPr>
          </w:p>
        </w:tc>
        <w:tc>
          <w:tcPr>
            <w:tcW w:w="4678" w:type="dxa"/>
          </w:tcPr>
          <w:p w14:paraId="31E0BE11"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Norge</w:t>
            </w:r>
          </w:p>
          <w:p w14:paraId="15E86D5E" w14:textId="77777777" w:rsidR="003D604A" w:rsidRPr="00A246BC" w:rsidRDefault="003D604A" w:rsidP="003D604A">
            <w:pPr>
              <w:tabs>
                <w:tab w:val="clear" w:pos="567"/>
              </w:tabs>
              <w:spacing w:line="240" w:lineRule="auto"/>
              <w:rPr>
                <w:rFonts w:eastAsia="Calibri"/>
                <w:iCs/>
                <w:snapToGrid/>
                <w:szCs w:val="22"/>
                <w:lang w:val="sk-SK"/>
              </w:rPr>
            </w:pPr>
            <w:r w:rsidRPr="00A246BC">
              <w:rPr>
                <w:rFonts w:eastAsia="Calibri"/>
                <w:iCs/>
                <w:snapToGrid/>
                <w:szCs w:val="22"/>
                <w:lang w:val="sk-SK"/>
              </w:rPr>
              <w:t>Teva Norway AS</w:t>
            </w:r>
          </w:p>
          <w:p w14:paraId="10B864CD" w14:textId="77777777" w:rsidR="003D604A" w:rsidRPr="00A246BC" w:rsidRDefault="003D604A" w:rsidP="003D604A">
            <w:pPr>
              <w:tabs>
                <w:tab w:val="clear" w:pos="567"/>
              </w:tabs>
              <w:spacing w:line="240" w:lineRule="auto"/>
              <w:rPr>
                <w:rFonts w:eastAsia="Calibri"/>
                <w:iCs/>
                <w:snapToGrid/>
                <w:szCs w:val="22"/>
                <w:lang w:val="sk-SK"/>
              </w:rPr>
            </w:pPr>
            <w:r w:rsidRPr="00A246BC">
              <w:rPr>
                <w:rFonts w:eastAsia="Calibri"/>
                <w:iCs/>
                <w:snapToGrid/>
                <w:szCs w:val="22"/>
                <w:lang w:val="sk-SK"/>
              </w:rPr>
              <w:t>Tlf: +47 66775590</w:t>
            </w:r>
          </w:p>
          <w:p w14:paraId="0CFFC20D" w14:textId="77777777" w:rsidR="003D604A" w:rsidRPr="00A246BC" w:rsidRDefault="003D604A" w:rsidP="003D604A">
            <w:pPr>
              <w:tabs>
                <w:tab w:val="clear" w:pos="567"/>
              </w:tabs>
              <w:spacing w:line="240" w:lineRule="auto"/>
              <w:rPr>
                <w:rFonts w:eastAsia="Calibri"/>
                <w:snapToGrid/>
                <w:szCs w:val="22"/>
                <w:lang w:val="sk-SK"/>
              </w:rPr>
            </w:pPr>
          </w:p>
        </w:tc>
      </w:tr>
      <w:tr w:rsidR="003D604A" w:rsidRPr="00A246BC" w14:paraId="6BA54A8B" w14:textId="77777777" w:rsidTr="00C35CF5">
        <w:trPr>
          <w:gridBefore w:val="1"/>
          <w:wBefore w:w="34" w:type="dxa"/>
          <w:cantSplit/>
        </w:trPr>
        <w:tc>
          <w:tcPr>
            <w:tcW w:w="4644" w:type="dxa"/>
          </w:tcPr>
          <w:p w14:paraId="60593E9B" w14:textId="77777777" w:rsidR="003D604A" w:rsidRPr="005D6523"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Ελλάδα</w:t>
            </w:r>
          </w:p>
          <w:p w14:paraId="5AC39906" w14:textId="77777777" w:rsidR="003D604A" w:rsidRPr="005D6523" w:rsidRDefault="003D604A" w:rsidP="003D604A">
            <w:pPr>
              <w:widowControl w:val="0"/>
              <w:tabs>
                <w:tab w:val="clear" w:pos="567"/>
              </w:tabs>
              <w:autoSpaceDE w:val="0"/>
              <w:autoSpaceDN w:val="0"/>
              <w:adjustRightInd w:val="0"/>
              <w:spacing w:line="240" w:lineRule="auto"/>
              <w:textAlignment w:val="center"/>
              <w:rPr>
                <w:snapToGrid/>
                <w:szCs w:val="22"/>
                <w:lang w:val="sk-SK"/>
              </w:rPr>
            </w:pPr>
            <w:r w:rsidRPr="005D6523">
              <w:rPr>
                <w:snapToGrid/>
                <w:szCs w:val="22"/>
                <w:lang w:val="sk-SK"/>
              </w:rPr>
              <w:t>Specifar A.B.E.E</w:t>
            </w:r>
            <w:r w:rsidRPr="00A246BC">
              <w:rPr>
                <w:snapToGrid/>
                <w:szCs w:val="22"/>
                <w:lang w:val="sk-SK"/>
              </w:rPr>
              <w:t>.</w:t>
            </w:r>
          </w:p>
          <w:p w14:paraId="1CD2576B" w14:textId="2E4735D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Τηλ: +30 2118805000</w:t>
            </w:r>
          </w:p>
          <w:p w14:paraId="4C706E59" w14:textId="77777777" w:rsidR="003D604A" w:rsidRPr="005D6523" w:rsidRDefault="003D604A" w:rsidP="003D604A">
            <w:pPr>
              <w:tabs>
                <w:tab w:val="clear" w:pos="567"/>
              </w:tabs>
              <w:spacing w:line="240" w:lineRule="auto"/>
              <w:rPr>
                <w:rFonts w:eastAsia="Calibri"/>
                <w:snapToGrid/>
                <w:szCs w:val="22"/>
                <w:lang w:val="sk-SK"/>
              </w:rPr>
            </w:pPr>
          </w:p>
        </w:tc>
        <w:tc>
          <w:tcPr>
            <w:tcW w:w="4678" w:type="dxa"/>
          </w:tcPr>
          <w:p w14:paraId="10463B4E"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Österreich</w:t>
            </w:r>
          </w:p>
          <w:p w14:paraId="715DD32F" w14:textId="77777777" w:rsidR="003D604A" w:rsidRPr="00A246BC" w:rsidRDefault="003D604A" w:rsidP="003D604A">
            <w:pPr>
              <w:tabs>
                <w:tab w:val="clear" w:pos="567"/>
              </w:tabs>
              <w:spacing w:line="240" w:lineRule="auto"/>
              <w:rPr>
                <w:rFonts w:eastAsia="Adobe Fangsong Std R"/>
                <w:snapToGrid/>
                <w:szCs w:val="22"/>
                <w:lang w:val="sk-SK"/>
              </w:rPr>
            </w:pPr>
            <w:r w:rsidRPr="00A246BC">
              <w:rPr>
                <w:rFonts w:eastAsia="Adobe Fangsong Std R"/>
                <w:snapToGrid/>
                <w:szCs w:val="22"/>
                <w:lang w:val="sk-SK"/>
              </w:rPr>
              <w:t>ratiopharm Arzneimittel Vertriebs-GmbH</w:t>
            </w:r>
          </w:p>
          <w:p w14:paraId="377BA697" w14:textId="77777777" w:rsidR="003D604A" w:rsidRPr="00A246BC" w:rsidRDefault="003D604A" w:rsidP="003D604A">
            <w:pPr>
              <w:tabs>
                <w:tab w:val="clear" w:pos="567"/>
              </w:tabs>
              <w:spacing w:line="240" w:lineRule="auto"/>
              <w:rPr>
                <w:rFonts w:eastAsia="Adobe Fangsong Std R"/>
                <w:snapToGrid/>
                <w:szCs w:val="22"/>
                <w:lang w:val="sk-SK"/>
              </w:rPr>
            </w:pPr>
            <w:r w:rsidRPr="00A246BC">
              <w:rPr>
                <w:rFonts w:eastAsia="Adobe Fangsong Std R"/>
                <w:snapToGrid/>
                <w:szCs w:val="22"/>
                <w:lang w:val="sk-SK"/>
              </w:rPr>
              <w:t>Tel: +43 1970070</w:t>
            </w:r>
          </w:p>
          <w:p w14:paraId="1DB2B3B8" w14:textId="77777777" w:rsidR="003D604A" w:rsidRPr="00A246BC" w:rsidRDefault="003D604A" w:rsidP="003D604A">
            <w:pPr>
              <w:tabs>
                <w:tab w:val="clear" w:pos="567"/>
              </w:tabs>
              <w:spacing w:line="240" w:lineRule="auto"/>
              <w:rPr>
                <w:rFonts w:eastAsia="Calibri"/>
                <w:snapToGrid/>
                <w:szCs w:val="22"/>
                <w:lang w:val="sk-SK"/>
              </w:rPr>
            </w:pPr>
          </w:p>
        </w:tc>
      </w:tr>
      <w:tr w:rsidR="003D604A" w:rsidRPr="00A246BC" w14:paraId="5911CF10" w14:textId="77777777" w:rsidTr="00C35CF5">
        <w:trPr>
          <w:cantSplit/>
        </w:trPr>
        <w:tc>
          <w:tcPr>
            <w:tcW w:w="4678" w:type="dxa"/>
            <w:gridSpan w:val="2"/>
          </w:tcPr>
          <w:p w14:paraId="3F29B93F" w14:textId="77777777" w:rsidR="003D604A" w:rsidRPr="00A246BC" w:rsidRDefault="003D604A" w:rsidP="003D604A">
            <w:pPr>
              <w:tabs>
                <w:tab w:val="clear" w:pos="567"/>
              </w:tabs>
              <w:spacing w:line="240" w:lineRule="auto"/>
              <w:rPr>
                <w:rFonts w:eastAsia="Calibri"/>
                <w:b/>
                <w:snapToGrid/>
                <w:szCs w:val="22"/>
                <w:lang w:val="sk-SK"/>
              </w:rPr>
            </w:pPr>
            <w:r w:rsidRPr="00A246BC">
              <w:rPr>
                <w:rFonts w:eastAsia="Calibri"/>
                <w:b/>
                <w:snapToGrid/>
                <w:szCs w:val="22"/>
                <w:lang w:val="sk-SK"/>
              </w:rPr>
              <w:t>España</w:t>
            </w:r>
          </w:p>
          <w:p w14:paraId="3EB47E61" w14:textId="77777777" w:rsidR="003D604A" w:rsidRPr="00A246BC" w:rsidRDefault="003D604A" w:rsidP="003D604A">
            <w:pPr>
              <w:tabs>
                <w:tab w:val="clear" w:pos="567"/>
              </w:tabs>
              <w:spacing w:line="240" w:lineRule="auto"/>
              <w:rPr>
                <w:rFonts w:eastAsia="Calibri"/>
                <w:iCs/>
                <w:snapToGrid/>
                <w:szCs w:val="22"/>
                <w:lang w:val="sk-SK"/>
              </w:rPr>
            </w:pPr>
            <w:r w:rsidRPr="00A246BC">
              <w:rPr>
                <w:rFonts w:eastAsia="Calibri"/>
                <w:iCs/>
                <w:snapToGrid/>
                <w:szCs w:val="22"/>
                <w:lang w:val="sk-SK"/>
              </w:rPr>
              <w:t>Actavis Group PTC ehf.</w:t>
            </w:r>
          </w:p>
          <w:p w14:paraId="2D611692"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Islandia</w:t>
            </w:r>
          </w:p>
          <w:p w14:paraId="00ABB5E3"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+354 5503300</w:t>
            </w:r>
          </w:p>
          <w:p w14:paraId="566D6695" w14:textId="77777777" w:rsidR="003D604A" w:rsidRPr="00A246BC" w:rsidRDefault="003D604A" w:rsidP="003D604A">
            <w:pPr>
              <w:tabs>
                <w:tab w:val="clear" w:pos="567"/>
              </w:tabs>
              <w:spacing w:line="240" w:lineRule="auto"/>
              <w:rPr>
                <w:rFonts w:eastAsia="Calibri"/>
                <w:snapToGrid/>
                <w:szCs w:val="22"/>
                <w:lang w:val="sk-SK"/>
              </w:rPr>
            </w:pPr>
          </w:p>
        </w:tc>
        <w:tc>
          <w:tcPr>
            <w:tcW w:w="4678" w:type="dxa"/>
          </w:tcPr>
          <w:p w14:paraId="3E0546E9" w14:textId="77777777" w:rsidR="003D604A" w:rsidRPr="00A246BC" w:rsidRDefault="003D604A" w:rsidP="003D604A">
            <w:pPr>
              <w:tabs>
                <w:tab w:val="clear" w:pos="567"/>
              </w:tabs>
              <w:spacing w:line="240" w:lineRule="auto"/>
              <w:rPr>
                <w:rFonts w:eastAsia="Calibri"/>
                <w:b/>
                <w:bCs/>
                <w:i/>
                <w:iCs/>
                <w:snapToGrid/>
                <w:szCs w:val="22"/>
                <w:lang w:val="sk-SK"/>
              </w:rPr>
            </w:pPr>
            <w:r w:rsidRPr="00A246BC">
              <w:rPr>
                <w:rFonts w:eastAsia="Calibri"/>
                <w:b/>
                <w:snapToGrid/>
                <w:szCs w:val="22"/>
                <w:lang w:val="sk-SK"/>
              </w:rPr>
              <w:t>Polska</w:t>
            </w:r>
          </w:p>
          <w:p w14:paraId="6B7E2359"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Teva Pharmaceuticals Polska Sp. z o.o.</w:t>
            </w:r>
          </w:p>
          <w:p w14:paraId="611EEAD7" w14:textId="77777777" w:rsidR="003D604A" w:rsidRPr="00A246BC" w:rsidRDefault="003D604A" w:rsidP="003D604A">
            <w:pPr>
              <w:numPr>
                <w:ilvl w:val="12"/>
                <w:numId w:val="0"/>
              </w:numPr>
              <w:tabs>
                <w:tab w:val="clear" w:pos="567"/>
              </w:tabs>
              <w:spacing w:line="240" w:lineRule="auto"/>
              <w:rPr>
                <w:rFonts w:eastAsia="Calibri"/>
                <w:snapToGrid/>
                <w:szCs w:val="22"/>
                <w:lang w:val="sk-SK" w:eastAsia="is-IS"/>
              </w:rPr>
            </w:pPr>
            <w:r w:rsidRPr="00A246BC">
              <w:rPr>
                <w:rFonts w:eastAsia="Calibri"/>
                <w:snapToGrid/>
                <w:szCs w:val="22"/>
                <w:lang w:val="sk-SK"/>
              </w:rPr>
              <w:t>Tel: +48 223459300</w:t>
            </w:r>
          </w:p>
          <w:p w14:paraId="7A242E51" w14:textId="77777777" w:rsidR="003D604A" w:rsidRPr="00A246BC" w:rsidRDefault="003D604A" w:rsidP="003D604A">
            <w:pPr>
              <w:tabs>
                <w:tab w:val="clear" w:pos="567"/>
              </w:tabs>
              <w:spacing w:line="240" w:lineRule="auto"/>
              <w:rPr>
                <w:rFonts w:eastAsia="Calibri"/>
                <w:snapToGrid/>
                <w:szCs w:val="22"/>
                <w:lang w:val="sk-SK"/>
              </w:rPr>
            </w:pPr>
          </w:p>
        </w:tc>
      </w:tr>
      <w:tr w:rsidR="003D604A" w:rsidRPr="00A246BC" w14:paraId="663F159C" w14:textId="77777777" w:rsidTr="00C35CF5">
        <w:trPr>
          <w:cantSplit/>
        </w:trPr>
        <w:tc>
          <w:tcPr>
            <w:tcW w:w="4678" w:type="dxa"/>
            <w:gridSpan w:val="2"/>
          </w:tcPr>
          <w:p w14:paraId="1B41798C" w14:textId="77777777" w:rsidR="003D604A" w:rsidRPr="00A246BC" w:rsidRDefault="003D604A" w:rsidP="003D604A">
            <w:pPr>
              <w:tabs>
                <w:tab w:val="clear" w:pos="567"/>
              </w:tabs>
              <w:spacing w:line="240" w:lineRule="auto"/>
              <w:rPr>
                <w:rFonts w:eastAsia="Calibri"/>
                <w:b/>
                <w:snapToGrid/>
                <w:szCs w:val="22"/>
                <w:lang w:val="sk-SK"/>
              </w:rPr>
            </w:pPr>
            <w:r w:rsidRPr="00A246BC">
              <w:rPr>
                <w:rFonts w:eastAsia="Calibri"/>
                <w:b/>
                <w:snapToGrid/>
                <w:szCs w:val="22"/>
                <w:lang w:val="sk-SK"/>
              </w:rPr>
              <w:t>France</w:t>
            </w:r>
          </w:p>
          <w:p w14:paraId="39E0B671"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7CC3EAEF"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Islande</w:t>
            </w:r>
          </w:p>
          <w:p w14:paraId="0318C385"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eastAsia="en-GB"/>
              </w:rPr>
              <w:t>Tél</w:t>
            </w:r>
            <w:r w:rsidRPr="00A246BC">
              <w:rPr>
                <w:rFonts w:eastAsia="Calibri"/>
                <w:noProof/>
                <w:snapToGrid/>
                <w:szCs w:val="22"/>
                <w:lang w:val="sk-SK"/>
              </w:rPr>
              <w:t>:</w:t>
            </w:r>
            <w:r w:rsidRPr="00A246BC">
              <w:rPr>
                <w:rFonts w:eastAsia="Calibri"/>
                <w:snapToGrid/>
                <w:szCs w:val="22"/>
                <w:lang w:val="sk-SK"/>
              </w:rPr>
              <w:t xml:space="preserve"> +354 5503300</w:t>
            </w:r>
          </w:p>
          <w:p w14:paraId="68117FFC" w14:textId="77777777" w:rsidR="003D604A" w:rsidRPr="00A246BC" w:rsidRDefault="003D604A" w:rsidP="003D604A">
            <w:pPr>
              <w:tabs>
                <w:tab w:val="clear" w:pos="567"/>
              </w:tabs>
              <w:spacing w:line="240" w:lineRule="auto"/>
              <w:rPr>
                <w:rFonts w:eastAsia="Calibri"/>
                <w:b/>
                <w:snapToGrid/>
                <w:szCs w:val="22"/>
                <w:lang w:val="sk-SK"/>
              </w:rPr>
            </w:pPr>
          </w:p>
        </w:tc>
        <w:tc>
          <w:tcPr>
            <w:tcW w:w="4678" w:type="dxa"/>
          </w:tcPr>
          <w:p w14:paraId="0267C902" w14:textId="77777777" w:rsidR="003D604A" w:rsidRPr="00A246BC" w:rsidRDefault="003D604A" w:rsidP="003D604A">
            <w:pPr>
              <w:tabs>
                <w:tab w:val="clear" w:pos="567"/>
              </w:tabs>
              <w:spacing w:line="240" w:lineRule="auto"/>
              <w:rPr>
                <w:rFonts w:eastAsia="Calibri"/>
                <w:b/>
                <w:snapToGrid/>
                <w:szCs w:val="22"/>
                <w:lang w:val="sk-SK"/>
              </w:rPr>
            </w:pPr>
            <w:r w:rsidRPr="00A246BC">
              <w:rPr>
                <w:rFonts w:eastAsia="Calibri"/>
                <w:b/>
                <w:snapToGrid/>
                <w:szCs w:val="22"/>
                <w:lang w:val="sk-SK"/>
              </w:rPr>
              <w:t>Portugal</w:t>
            </w:r>
          </w:p>
          <w:p w14:paraId="62970FC4" w14:textId="77777777" w:rsidR="003D604A" w:rsidRPr="00A246BC" w:rsidRDefault="003D604A" w:rsidP="003D604A">
            <w:pPr>
              <w:tabs>
                <w:tab w:val="clear" w:pos="567"/>
              </w:tabs>
              <w:spacing w:line="240" w:lineRule="auto"/>
              <w:rPr>
                <w:rFonts w:eastAsia="Calibri"/>
                <w:iCs/>
                <w:snapToGrid/>
                <w:szCs w:val="22"/>
                <w:lang w:val="sk-SK"/>
              </w:rPr>
            </w:pPr>
            <w:r w:rsidRPr="00A246BC">
              <w:rPr>
                <w:rFonts w:eastAsia="Calibri"/>
                <w:iCs/>
                <w:snapToGrid/>
                <w:szCs w:val="22"/>
                <w:lang w:val="sk-SK"/>
              </w:rPr>
              <w:t>Actavis Group PTC ehf.</w:t>
            </w:r>
          </w:p>
          <w:p w14:paraId="5844BB54"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Islândia</w:t>
            </w:r>
          </w:p>
          <w:p w14:paraId="5FD37049"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noProof/>
                <w:snapToGrid/>
                <w:szCs w:val="22"/>
                <w:lang w:val="sk-SK"/>
              </w:rPr>
              <w:t>Tel: +354 5503300</w:t>
            </w:r>
          </w:p>
          <w:p w14:paraId="4D879A81" w14:textId="77777777" w:rsidR="003D604A" w:rsidRPr="00A246BC" w:rsidRDefault="003D604A" w:rsidP="003D604A">
            <w:pPr>
              <w:tabs>
                <w:tab w:val="clear" w:pos="567"/>
              </w:tabs>
              <w:spacing w:line="240" w:lineRule="auto"/>
              <w:rPr>
                <w:rFonts w:eastAsia="Calibri"/>
                <w:snapToGrid/>
                <w:szCs w:val="22"/>
                <w:lang w:val="sk-SK"/>
              </w:rPr>
            </w:pPr>
          </w:p>
        </w:tc>
      </w:tr>
      <w:tr w:rsidR="003D604A" w:rsidRPr="00A246BC" w14:paraId="52E50081" w14:textId="77777777" w:rsidTr="00C35CF5">
        <w:trPr>
          <w:cantSplit/>
        </w:trPr>
        <w:tc>
          <w:tcPr>
            <w:tcW w:w="4678" w:type="dxa"/>
            <w:gridSpan w:val="2"/>
          </w:tcPr>
          <w:p w14:paraId="1D2CFE35" w14:textId="77777777" w:rsidR="003D604A" w:rsidRPr="00A246BC" w:rsidRDefault="003D604A" w:rsidP="003D604A">
            <w:pPr>
              <w:tabs>
                <w:tab w:val="clear" w:pos="567"/>
                <w:tab w:val="left" w:pos="-720"/>
                <w:tab w:val="left" w:pos="4536"/>
              </w:tabs>
              <w:suppressAutoHyphens/>
              <w:spacing w:line="240" w:lineRule="auto"/>
              <w:ind w:right="567"/>
              <w:rPr>
                <w:rFonts w:eastAsia="Calibri"/>
                <w:b/>
                <w:noProof/>
                <w:snapToGrid/>
                <w:szCs w:val="22"/>
                <w:lang w:val="sk-SK"/>
              </w:rPr>
            </w:pPr>
            <w:r w:rsidRPr="00A246BC">
              <w:rPr>
                <w:rFonts w:eastAsia="Calibri"/>
                <w:snapToGrid/>
                <w:szCs w:val="22"/>
                <w:lang w:val="sk-SK"/>
              </w:rPr>
              <w:br w:type="page"/>
            </w:r>
            <w:r w:rsidRPr="00A246BC">
              <w:rPr>
                <w:rFonts w:eastAsia="Calibri"/>
                <w:b/>
                <w:noProof/>
                <w:snapToGrid/>
                <w:szCs w:val="22"/>
                <w:lang w:val="sk-SK"/>
              </w:rPr>
              <w:t>Hrvatska</w:t>
            </w:r>
          </w:p>
          <w:p w14:paraId="6220E662" w14:textId="77777777" w:rsidR="003D604A" w:rsidRPr="00A246BC" w:rsidRDefault="003D604A" w:rsidP="003D604A">
            <w:pPr>
              <w:tabs>
                <w:tab w:val="clear" w:pos="567"/>
                <w:tab w:val="left" w:pos="-720"/>
                <w:tab w:val="left" w:pos="4536"/>
              </w:tabs>
              <w:suppressAutoHyphens/>
              <w:spacing w:line="240" w:lineRule="auto"/>
              <w:ind w:right="567"/>
              <w:rPr>
                <w:rFonts w:eastAsia="Calibri"/>
                <w:snapToGrid/>
                <w:szCs w:val="22"/>
                <w:lang w:val="sk-SK"/>
              </w:rPr>
            </w:pPr>
            <w:r w:rsidRPr="00A246BC">
              <w:rPr>
                <w:rFonts w:eastAsia="Calibri"/>
                <w:snapToGrid/>
                <w:szCs w:val="22"/>
                <w:lang w:val="sk-SK"/>
              </w:rPr>
              <w:t>Pliva Hrvatska d.o.o.</w:t>
            </w:r>
          </w:p>
          <w:p w14:paraId="2333211C"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+385 13720000</w:t>
            </w:r>
          </w:p>
          <w:p w14:paraId="7B89EB09" w14:textId="77777777" w:rsidR="003D604A" w:rsidRPr="00A246BC" w:rsidRDefault="003D604A" w:rsidP="003D604A">
            <w:pPr>
              <w:tabs>
                <w:tab w:val="clear" w:pos="567"/>
              </w:tabs>
              <w:spacing w:line="240" w:lineRule="auto"/>
              <w:rPr>
                <w:rFonts w:eastAsia="Calibri"/>
                <w:snapToGrid/>
                <w:szCs w:val="22"/>
                <w:lang w:val="sk-SK"/>
              </w:rPr>
            </w:pPr>
          </w:p>
        </w:tc>
        <w:tc>
          <w:tcPr>
            <w:tcW w:w="4678" w:type="dxa"/>
          </w:tcPr>
          <w:p w14:paraId="750ABD7D" w14:textId="77777777" w:rsidR="003D604A" w:rsidRPr="00A246BC" w:rsidRDefault="003D604A" w:rsidP="003D604A">
            <w:pPr>
              <w:tabs>
                <w:tab w:val="clear" w:pos="567"/>
              </w:tabs>
              <w:spacing w:line="240" w:lineRule="auto"/>
              <w:rPr>
                <w:rFonts w:eastAsia="Calibri"/>
                <w:b/>
                <w:snapToGrid/>
                <w:szCs w:val="22"/>
                <w:lang w:val="sk-SK"/>
              </w:rPr>
            </w:pPr>
            <w:r w:rsidRPr="00A246BC">
              <w:rPr>
                <w:rFonts w:eastAsia="Calibri"/>
                <w:b/>
                <w:snapToGrid/>
                <w:szCs w:val="22"/>
                <w:lang w:val="sk-SK"/>
              </w:rPr>
              <w:t>România</w:t>
            </w:r>
          </w:p>
          <w:p w14:paraId="3814631D"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Teva Pharmaceuticals S.R.L.</w:t>
            </w:r>
          </w:p>
          <w:p w14:paraId="012B2F5F"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w:t>
            </w:r>
            <w:r w:rsidRPr="00A246BC">
              <w:rPr>
                <w:rFonts w:eastAsia="Calibri"/>
                <w:noProof/>
                <w:snapToGrid/>
                <w:szCs w:val="22"/>
                <w:lang w:val="sk-SK"/>
              </w:rPr>
              <w:t>40 212306524</w:t>
            </w:r>
          </w:p>
          <w:p w14:paraId="70C50F33" w14:textId="77777777" w:rsidR="003D604A" w:rsidRPr="00A246BC" w:rsidRDefault="003D604A" w:rsidP="003D604A">
            <w:pPr>
              <w:tabs>
                <w:tab w:val="clear" w:pos="567"/>
              </w:tabs>
              <w:spacing w:line="240" w:lineRule="auto"/>
              <w:rPr>
                <w:rFonts w:eastAsia="Calibri"/>
                <w:snapToGrid/>
                <w:szCs w:val="22"/>
                <w:lang w:val="sk-SK"/>
              </w:rPr>
            </w:pPr>
          </w:p>
        </w:tc>
      </w:tr>
      <w:tr w:rsidR="003D604A" w:rsidRPr="00A246BC" w14:paraId="76707A45" w14:textId="77777777" w:rsidTr="00C35CF5">
        <w:trPr>
          <w:cantSplit/>
        </w:trPr>
        <w:tc>
          <w:tcPr>
            <w:tcW w:w="4678" w:type="dxa"/>
            <w:gridSpan w:val="2"/>
          </w:tcPr>
          <w:p w14:paraId="36512650"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Ireland</w:t>
            </w:r>
          </w:p>
          <w:p w14:paraId="62378F8C"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Teva Pharmaceuticals Ireland</w:t>
            </w:r>
          </w:p>
          <w:p w14:paraId="088AC874" w14:textId="1B821DB9"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+353 19127700</w:t>
            </w:r>
          </w:p>
          <w:p w14:paraId="4F38AE68" w14:textId="77777777" w:rsidR="003D604A" w:rsidRPr="00A246BC" w:rsidRDefault="003D604A" w:rsidP="003D604A">
            <w:pPr>
              <w:tabs>
                <w:tab w:val="clear" w:pos="567"/>
              </w:tabs>
              <w:spacing w:line="240" w:lineRule="auto"/>
              <w:rPr>
                <w:rFonts w:eastAsia="Calibri"/>
                <w:snapToGrid/>
                <w:szCs w:val="22"/>
                <w:lang w:val="sk-SK"/>
              </w:rPr>
            </w:pPr>
          </w:p>
        </w:tc>
        <w:tc>
          <w:tcPr>
            <w:tcW w:w="4678" w:type="dxa"/>
          </w:tcPr>
          <w:p w14:paraId="4C87A253" w14:textId="77777777" w:rsidR="003D604A" w:rsidRPr="00A246BC" w:rsidRDefault="003D604A" w:rsidP="003D604A">
            <w:pPr>
              <w:tabs>
                <w:tab w:val="clear" w:pos="567"/>
              </w:tabs>
              <w:spacing w:line="240" w:lineRule="auto"/>
              <w:rPr>
                <w:rFonts w:eastAsia="Calibri"/>
                <w:b/>
                <w:snapToGrid/>
                <w:szCs w:val="22"/>
                <w:lang w:val="sk-SK"/>
              </w:rPr>
            </w:pPr>
            <w:r w:rsidRPr="00A246BC">
              <w:rPr>
                <w:rFonts w:eastAsia="Calibri"/>
                <w:b/>
                <w:snapToGrid/>
                <w:szCs w:val="22"/>
                <w:lang w:val="sk-SK"/>
              </w:rPr>
              <w:t>Slovenija</w:t>
            </w:r>
          </w:p>
          <w:p w14:paraId="0A6B1C21"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Pliva Ljubljana d.o.o.</w:t>
            </w:r>
          </w:p>
          <w:p w14:paraId="4A22C686"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+386 15890390</w:t>
            </w:r>
          </w:p>
          <w:p w14:paraId="3326E6C9" w14:textId="77777777" w:rsidR="003D604A" w:rsidRPr="00A246BC" w:rsidRDefault="003D604A" w:rsidP="003D604A">
            <w:pPr>
              <w:tabs>
                <w:tab w:val="clear" w:pos="567"/>
              </w:tabs>
              <w:spacing w:line="240" w:lineRule="auto"/>
              <w:rPr>
                <w:rFonts w:eastAsia="Calibri"/>
                <w:b/>
                <w:snapToGrid/>
                <w:szCs w:val="22"/>
                <w:lang w:val="sk-SK"/>
              </w:rPr>
            </w:pPr>
          </w:p>
        </w:tc>
      </w:tr>
      <w:tr w:rsidR="003D604A" w:rsidRPr="00A246BC" w14:paraId="5E447DE3" w14:textId="77777777" w:rsidTr="00C35CF5">
        <w:trPr>
          <w:cantSplit/>
        </w:trPr>
        <w:tc>
          <w:tcPr>
            <w:tcW w:w="4678" w:type="dxa"/>
            <w:gridSpan w:val="2"/>
          </w:tcPr>
          <w:p w14:paraId="540F8D52" w14:textId="77777777" w:rsidR="003D604A" w:rsidRPr="00A246BC" w:rsidRDefault="003D604A" w:rsidP="003D604A">
            <w:pPr>
              <w:tabs>
                <w:tab w:val="clear" w:pos="567"/>
              </w:tabs>
              <w:spacing w:line="240" w:lineRule="auto"/>
              <w:rPr>
                <w:rFonts w:eastAsia="Calibri"/>
                <w:b/>
                <w:snapToGrid/>
                <w:szCs w:val="22"/>
                <w:lang w:val="sk-SK"/>
              </w:rPr>
            </w:pPr>
            <w:r w:rsidRPr="00A246BC">
              <w:rPr>
                <w:rFonts w:eastAsia="Calibri"/>
                <w:b/>
                <w:snapToGrid/>
                <w:szCs w:val="22"/>
                <w:lang w:val="sk-SK"/>
              </w:rPr>
              <w:t>Ísland</w:t>
            </w:r>
          </w:p>
          <w:p w14:paraId="73AD5E20"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5D00DB92"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Sími: +354 5503300</w:t>
            </w:r>
          </w:p>
          <w:p w14:paraId="04F46A40" w14:textId="77777777" w:rsidR="003D604A" w:rsidRPr="00A246BC" w:rsidRDefault="003D604A" w:rsidP="003D604A">
            <w:pPr>
              <w:tabs>
                <w:tab w:val="clear" w:pos="567"/>
              </w:tabs>
              <w:spacing w:line="240" w:lineRule="auto"/>
              <w:rPr>
                <w:rFonts w:eastAsia="Calibri"/>
                <w:b/>
                <w:snapToGrid/>
                <w:szCs w:val="22"/>
                <w:lang w:val="sk-SK"/>
              </w:rPr>
            </w:pPr>
          </w:p>
        </w:tc>
        <w:tc>
          <w:tcPr>
            <w:tcW w:w="4678" w:type="dxa"/>
          </w:tcPr>
          <w:p w14:paraId="2F9CD68B" w14:textId="77777777" w:rsidR="003D604A" w:rsidRPr="00A246BC" w:rsidRDefault="003D604A" w:rsidP="003D604A">
            <w:pPr>
              <w:tabs>
                <w:tab w:val="clear" w:pos="567"/>
              </w:tabs>
              <w:spacing w:line="240" w:lineRule="auto"/>
              <w:rPr>
                <w:rFonts w:eastAsia="Calibri"/>
                <w:b/>
                <w:snapToGrid/>
                <w:szCs w:val="22"/>
                <w:lang w:val="sk-SK"/>
              </w:rPr>
            </w:pPr>
            <w:r w:rsidRPr="00A246BC">
              <w:rPr>
                <w:rFonts w:eastAsia="Calibri"/>
                <w:b/>
                <w:snapToGrid/>
                <w:szCs w:val="22"/>
                <w:lang w:val="sk-SK"/>
              </w:rPr>
              <w:t>Slovenská republika</w:t>
            </w:r>
          </w:p>
          <w:p w14:paraId="2EDF5C4D"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noProof/>
                <w:snapToGrid/>
                <w:szCs w:val="22"/>
                <w:lang w:val="sk-SK"/>
              </w:rPr>
              <w:t>TEVA Pharmaceuticals Slovakia s.r.o.</w:t>
            </w:r>
          </w:p>
          <w:p w14:paraId="49E4CC97"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+421 2</w:t>
            </w:r>
            <w:r w:rsidRPr="00A246BC">
              <w:rPr>
                <w:rFonts w:eastAsia="Calibri"/>
                <w:noProof/>
                <w:snapToGrid/>
                <w:szCs w:val="22"/>
                <w:lang w:val="sk-SK"/>
              </w:rPr>
              <w:t>57267911</w:t>
            </w:r>
          </w:p>
          <w:p w14:paraId="698995CB" w14:textId="77777777" w:rsidR="003D604A" w:rsidRPr="00A246BC" w:rsidRDefault="003D604A" w:rsidP="003D604A">
            <w:pPr>
              <w:tabs>
                <w:tab w:val="clear" w:pos="567"/>
              </w:tabs>
              <w:spacing w:line="240" w:lineRule="auto"/>
              <w:rPr>
                <w:rFonts w:eastAsia="Calibri"/>
                <w:snapToGrid/>
                <w:szCs w:val="22"/>
                <w:lang w:val="sk-SK"/>
              </w:rPr>
            </w:pPr>
          </w:p>
        </w:tc>
      </w:tr>
      <w:tr w:rsidR="003D604A" w:rsidRPr="00A246BC" w14:paraId="3682E145" w14:textId="77777777" w:rsidTr="00C35CF5">
        <w:trPr>
          <w:cantSplit/>
        </w:trPr>
        <w:tc>
          <w:tcPr>
            <w:tcW w:w="4678" w:type="dxa"/>
            <w:gridSpan w:val="2"/>
          </w:tcPr>
          <w:p w14:paraId="049E51F3"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Italia</w:t>
            </w:r>
          </w:p>
          <w:p w14:paraId="48BA7AA5"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34FFDB97"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Islanda</w:t>
            </w:r>
          </w:p>
          <w:p w14:paraId="56980CEA"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noProof/>
                <w:snapToGrid/>
                <w:szCs w:val="22"/>
                <w:lang w:val="sk-SK"/>
              </w:rPr>
              <w:t>Tel: +354 5503300</w:t>
            </w:r>
          </w:p>
          <w:p w14:paraId="22345DC7" w14:textId="77777777" w:rsidR="003D604A" w:rsidRPr="00A246BC" w:rsidRDefault="003D604A" w:rsidP="003D604A">
            <w:pPr>
              <w:tabs>
                <w:tab w:val="clear" w:pos="567"/>
              </w:tabs>
              <w:spacing w:line="240" w:lineRule="auto"/>
              <w:rPr>
                <w:rFonts w:eastAsia="Calibri"/>
                <w:b/>
                <w:snapToGrid/>
                <w:szCs w:val="22"/>
                <w:lang w:val="sk-SK"/>
              </w:rPr>
            </w:pPr>
          </w:p>
        </w:tc>
        <w:tc>
          <w:tcPr>
            <w:tcW w:w="4678" w:type="dxa"/>
          </w:tcPr>
          <w:p w14:paraId="4DFE5CEE"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Suomi/Finland</w:t>
            </w:r>
          </w:p>
          <w:p w14:paraId="323FF4CC" w14:textId="69BAF66E"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Teva Finland Oy</w:t>
            </w:r>
          </w:p>
          <w:p w14:paraId="5A9F03E2"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Puh/Tel: +358 201805900</w:t>
            </w:r>
          </w:p>
          <w:p w14:paraId="2164E3C6" w14:textId="77777777" w:rsidR="003D604A" w:rsidRPr="00A246BC" w:rsidRDefault="003D604A" w:rsidP="003D604A">
            <w:pPr>
              <w:tabs>
                <w:tab w:val="clear" w:pos="567"/>
              </w:tabs>
              <w:spacing w:line="240" w:lineRule="auto"/>
              <w:rPr>
                <w:rFonts w:eastAsia="Calibri"/>
                <w:b/>
                <w:snapToGrid/>
                <w:szCs w:val="22"/>
                <w:lang w:val="sk-SK"/>
              </w:rPr>
            </w:pPr>
          </w:p>
        </w:tc>
      </w:tr>
      <w:tr w:rsidR="003D604A" w:rsidRPr="00A246BC" w14:paraId="43A75D62" w14:textId="77777777" w:rsidTr="00C35CF5">
        <w:trPr>
          <w:cantSplit/>
        </w:trPr>
        <w:tc>
          <w:tcPr>
            <w:tcW w:w="4678" w:type="dxa"/>
            <w:gridSpan w:val="2"/>
          </w:tcPr>
          <w:p w14:paraId="5608F2B3" w14:textId="77777777" w:rsidR="003D604A" w:rsidRPr="00A246BC" w:rsidRDefault="003D604A" w:rsidP="003D604A">
            <w:pPr>
              <w:tabs>
                <w:tab w:val="clear" w:pos="567"/>
              </w:tabs>
              <w:spacing w:line="240" w:lineRule="auto"/>
              <w:rPr>
                <w:rFonts w:eastAsia="Calibri"/>
                <w:b/>
                <w:snapToGrid/>
                <w:szCs w:val="22"/>
                <w:lang w:val="sk-SK"/>
              </w:rPr>
            </w:pPr>
            <w:r w:rsidRPr="00A246BC">
              <w:rPr>
                <w:rFonts w:eastAsia="Calibri"/>
                <w:b/>
                <w:snapToGrid/>
                <w:szCs w:val="22"/>
                <w:lang w:val="sk-SK"/>
              </w:rPr>
              <w:t>Κύπρος</w:t>
            </w:r>
          </w:p>
          <w:p w14:paraId="3053A6AD"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Specifar A.B.E.E.</w:t>
            </w:r>
          </w:p>
          <w:p w14:paraId="142E1909"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Ελλάδα</w:t>
            </w:r>
          </w:p>
          <w:p w14:paraId="47832E1C" w14:textId="448CCAF4"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Τηλ: +30 2118805000</w:t>
            </w:r>
          </w:p>
          <w:p w14:paraId="0E8CB8B9" w14:textId="77777777" w:rsidR="003D604A" w:rsidRPr="00A246BC" w:rsidRDefault="003D604A" w:rsidP="003D604A">
            <w:pPr>
              <w:tabs>
                <w:tab w:val="clear" w:pos="567"/>
              </w:tabs>
              <w:spacing w:line="240" w:lineRule="auto"/>
              <w:rPr>
                <w:rFonts w:eastAsia="Calibri"/>
                <w:snapToGrid/>
                <w:szCs w:val="22"/>
                <w:lang w:val="sk-SK"/>
              </w:rPr>
            </w:pPr>
          </w:p>
        </w:tc>
        <w:tc>
          <w:tcPr>
            <w:tcW w:w="4678" w:type="dxa"/>
          </w:tcPr>
          <w:p w14:paraId="47974ECC" w14:textId="77777777" w:rsidR="003D604A" w:rsidRPr="00A246BC" w:rsidRDefault="003D604A" w:rsidP="003D604A">
            <w:pPr>
              <w:tabs>
                <w:tab w:val="clear" w:pos="567"/>
              </w:tabs>
              <w:spacing w:line="240" w:lineRule="auto"/>
              <w:rPr>
                <w:rFonts w:eastAsia="Calibri"/>
                <w:b/>
                <w:snapToGrid/>
                <w:szCs w:val="22"/>
                <w:lang w:val="sk-SK"/>
              </w:rPr>
            </w:pPr>
            <w:r w:rsidRPr="00A246BC">
              <w:rPr>
                <w:rFonts w:eastAsia="Calibri"/>
                <w:b/>
                <w:snapToGrid/>
                <w:szCs w:val="22"/>
                <w:lang w:val="sk-SK"/>
              </w:rPr>
              <w:t>Sverige</w:t>
            </w:r>
          </w:p>
          <w:p w14:paraId="12B6CDCA"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Teva Sweden AB</w:t>
            </w:r>
          </w:p>
          <w:p w14:paraId="0A018485"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+46 42121100</w:t>
            </w:r>
          </w:p>
          <w:p w14:paraId="77459663" w14:textId="77777777" w:rsidR="003D604A" w:rsidRPr="00A246BC" w:rsidRDefault="003D604A" w:rsidP="003D604A">
            <w:pPr>
              <w:tabs>
                <w:tab w:val="clear" w:pos="567"/>
              </w:tabs>
              <w:spacing w:line="240" w:lineRule="auto"/>
              <w:rPr>
                <w:rFonts w:eastAsia="Calibri"/>
                <w:snapToGrid/>
                <w:szCs w:val="22"/>
                <w:lang w:val="sk-SK"/>
              </w:rPr>
            </w:pPr>
          </w:p>
        </w:tc>
      </w:tr>
      <w:tr w:rsidR="003D604A" w:rsidRPr="00A246BC" w14:paraId="4D3CDF9D" w14:textId="77777777" w:rsidTr="00C35CF5">
        <w:trPr>
          <w:cantSplit/>
        </w:trPr>
        <w:tc>
          <w:tcPr>
            <w:tcW w:w="4678" w:type="dxa"/>
            <w:gridSpan w:val="2"/>
          </w:tcPr>
          <w:p w14:paraId="06B6578A" w14:textId="77777777" w:rsidR="003D604A" w:rsidRPr="00A246BC" w:rsidRDefault="003D604A" w:rsidP="003D604A">
            <w:pPr>
              <w:tabs>
                <w:tab w:val="clear" w:pos="567"/>
              </w:tabs>
              <w:spacing w:line="240" w:lineRule="auto"/>
              <w:rPr>
                <w:rFonts w:eastAsia="Calibri"/>
                <w:b/>
                <w:bCs/>
                <w:snapToGrid/>
                <w:szCs w:val="22"/>
                <w:lang w:val="sk-SK" w:eastAsia="en-GB"/>
              </w:rPr>
            </w:pPr>
            <w:r w:rsidRPr="00A246BC">
              <w:rPr>
                <w:rFonts w:eastAsia="Calibri"/>
                <w:b/>
                <w:bCs/>
                <w:snapToGrid/>
                <w:szCs w:val="22"/>
                <w:lang w:val="sk-SK" w:eastAsia="en-GB"/>
              </w:rPr>
              <w:t>Latvija</w:t>
            </w:r>
          </w:p>
          <w:p w14:paraId="1C4901EE" w14:textId="6852C92E" w:rsidR="003D604A" w:rsidRPr="00A246BC" w:rsidRDefault="003D604A" w:rsidP="003D604A">
            <w:pPr>
              <w:tabs>
                <w:tab w:val="clear" w:pos="567"/>
              </w:tabs>
              <w:spacing w:line="240" w:lineRule="auto"/>
              <w:rPr>
                <w:rFonts w:eastAsia="Calibri"/>
                <w:snapToGrid/>
                <w:szCs w:val="22"/>
                <w:lang w:val="sk-SK" w:eastAsia="en-GB"/>
              </w:rPr>
            </w:pPr>
            <w:r w:rsidRPr="00A246BC">
              <w:rPr>
                <w:rFonts w:eastAsia="Calibri"/>
                <w:snapToGrid/>
                <w:szCs w:val="22"/>
                <w:lang w:val="sk-SK" w:eastAsia="en-GB"/>
              </w:rPr>
              <w:t>UAB Teva Baltics filiāle Latvijā</w:t>
            </w:r>
          </w:p>
          <w:p w14:paraId="37DBD52A" w14:textId="77777777" w:rsidR="003D604A" w:rsidRPr="00A246BC" w:rsidRDefault="003D604A" w:rsidP="003D604A">
            <w:pPr>
              <w:tabs>
                <w:tab w:val="clear" w:pos="567"/>
              </w:tabs>
              <w:spacing w:line="240" w:lineRule="auto"/>
              <w:rPr>
                <w:rFonts w:eastAsia="Calibri"/>
                <w:snapToGrid/>
                <w:szCs w:val="22"/>
                <w:lang w:val="sk-SK" w:eastAsia="en-GB"/>
              </w:rPr>
            </w:pPr>
            <w:r w:rsidRPr="00A246BC">
              <w:rPr>
                <w:rFonts w:eastAsia="Calibri"/>
                <w:snapToGrid/>
                <w:szCs w:val="22"/>
                <w:lang w:val="sk-SK" w:eastAsia="en-GB"/>
              </w:rPr>
              <w:t>Tel: +371 67323666</w:t>
            </w:r>
          </w:p>
          <w:p w14:paraId="078D6D99" w14:textId="77777777" w:rsidR="003D604A" w:rsidRPr="00A246BC" w:rsidRDefault="003D604A" w:rsidP="003D604A">
            <w:pPr>
              <w:tabs>
                <w:tab w:val="clear" w:pos="567"/>
              </w:tabs>
              <w:spacing w:line="240" w:lineRule="auto"/>
              <w:rPr>
                <w:rFonts w:eastAsia="Calibri"/>
                <w:snapToGrid/>
                <w:szCs w:val="22"/>
                <w:lang w:val="sk-SK"/>
              </w:rPr>
            </w:pPr>
          </w:p>
        </w:tc>
        <w:tc>
          <w:tcPr>
            <w:tcW w:w="4678" w:type="dxa"/>
          </w:tcPr>
          <w:p w14:paraId="57B2490B" w14:textId="77777777" w:rsidR="003D604A" w:rsidRPr="00A246BC" w:rsidRDefault="003D604A" w:rsidP="003D604A">
            <w:pPr>
              <w:tabs>
                <w:tab w:val="clear" w:pos="567"/>
              </w:tabs>
              <w:spacing w:line="240" w:lineRule="auto"/>
              <w:rPr>
                <w:rFonts w:eastAsia="Calibri"/>
                <w:b/>
                <w:snapToGrid/>
                <w:szCs w:val="22"/>
                <w:lang w:val="sk-SK"/>
              </w:rPr>
            </w:pPr>
            <w:r w:rsidRPr="00A246BC">
              <w:rPr>
                <w:rFonts w:eastAsia="Calibri"/>
                <w:b/>
                <w:snapToGrid/>
                <w:szCs w:val="22"/>
                <w:lang w:val="sk-SK"/>
              </w:rPr>
              <w:t>United Kingdom</w:t>
            </w:r>
          </w:p>
          <w:p w14:paraId="6DA90941"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Actavis UK Limited</w:t>
            </w:r>
          </w:p>
          <w:p w14:paraId="08D4EFCA"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+44 1271385257</w:t>
            </w:r>
          </w:p>
          <w:p w14:paraId="6BFFBE85" w14:textId="77777777" w:rsidR="003D604A" w:rsidRPr="00A246BC" w:rsidRDefault="003D604A" w:rsidP="003D604A">
            <w:pPr>
              <w:tabs>
                <w:tab w:val="clear" w:pos="567"/>
              </w:tabs>
              <w:spacing w:line="240" w:lineRule="auto"/>
              <w:rPr>
                <w:rFonts w:eastAsia="Calibri"/>
                <w:snapToGrid/>
                <w:szCs w:val="22"/>
                <w:lang w:val="sk-SK"/>
              </w:rPr>
            </w:pPr>
          </w:p>
        </w:tc>
      </w:tr>
    </w:tbl>
    <w:p w14:paraId="546FB943" w14:textId="77777777" w:rsidR="00343E45" w:rsidRPr="00A246BC" w:rsidRDefault="00343E45" w:rsidP="00F56CDB">
      <w:pPr>
        <w:numPr>
          <w:ilvl w:val="12"/>
          <w:numId w:val="0"/>
        </w:numPr>
        <w:tabs>
          <w:tab w:val="clear" w:pos="567"/>
        </w:tabs>
        <w:spacing w:line="240" w:lineRule="auto"/>
        <w:ind w:right="-2"/>
        <w:outlineLvl w:val="0"/>
        <w:rPr>
          <w:b/>
          <w:szCs w:val="24"/>
          <w:lang w:val="sk-SK"/>
        </w:rPr>
      </w:pPr>
    </w:p>
    <w:p w14:paraId="5D23241E" w14:textId="77777777" w:rsidR="00F56CDB" w:rsidRPr="00A246BC" w:rsidRDefault="00F56CDB" w:rsidP="00F56CDB">
      <w:pPr>
        <w:numPr>
          <w:ilvl w:val="12"/>
          <w:numId w:val="0"/>
        </w:numPr>
        <w:tabs>
          <w:tab w:val="clear" w:pos="567"/>
        </w:tabs>
        <w:spacing w:line="240" w:lineRule="auto"/>
        <w:ind w:right="-2"/>
        <w:outlineLvl w:val="0"/>
        <w:rPr>
          <w:b/>
          <w:szCs w:val="24"/>
          <w:lang w:val="sk-SK"/>
        </w:rPr>
      </w:pPr>
      <w:r w:rsidRPr="00A246BC">
        <w:rPr>
          <w:b/>
          <w:szCs w:val="24"/>
          <w:lang w:val="sk-SK"/>
        </w:rPr>
        <w:t xml:space="preserve">Táto písomná informácia bola naposledy aktualizovaná v </w:t>
      </w:r>
    </w:p>
    <w:p w14:paraId="282D7881" w14:textId="77777777" w:rsidR="00F56CDB" w:rsidRPr="00A246BC" w:rsidRDefault="00F56CDB" w:rsidP="00F56CDB">
      <w:pPr>
        <w:numPr>
          <w:ilvl w:val="12"/>
          <w:numId w:val="0"/>
        </w:numPr>
        <w:tabs>
          <w:tab w:val="clear" w:pos="567"/>
        </w:tabs>
        <w:spacing w:line="240" w:lineRule="auto"/>
        <w:ind w:right="-2"/>
        <w:outlineLvl w:val="0"/>
        <w:rPr>
          <w:bCs/>
          <w:szCs w:val="22"/>
          <w:lang w:val="sk-SK"/>
        </w:rPr>
      </w:pPr>
    </w:p>
    <w:p w14:paraId="7374AC06" w14:textId="77777777" w:rsidR="00F56CDB" w:rsidRPr="00A246BC" w:rsidRDefault="00F56CDB" w:rsidP="00F56CDB">
      <w:pPr>
        <w:numPr>
          <w:ilvl w:val="12"/>
          <w:numId w:val="0"/>
        </w:numPr>
        <w:tabs>
          <w:tab w:val="clear" w:pos="567"/>
        </w:tabs>
        <w:spacing w:line="240" w:lineRule="auto"/>
        <w:ind w:right="-2"/>
        <w:rPr>
          <w:b/>
          <w:szCs w:val="24"/>
          <w:lang w:val="sk-SK"/>
        </w:rPr>
      </w:pPr>
      <w:r w:rsidRPr="00A246BC">
        <w:rPr>
          <w:b/>
          <w:szCs w:val="24"/>
          <w:lang w:val="sk-SK"/>
        </w:rPr>
        <w:t>Ďalšie zdroje informácií</w:t>
      </w:r>
    </w:p>
    <w:p w14:paraId="5DF8671A" w14:textId="77777777" w:rsidR="00F56CDB" w:rsidRPr="00A246BC" w:rsidRDefault="00F56CDB" w:rsidP="00F56CDB">
      <w:pPr>
        <w:numPr>
          <w:ilvl w:val="12"/>
          <w:numId w:val="0"/>
        </w:numPr>
        <w:spacing w:line="240" w:lineRule="auto"/>
        <w:ind w:right="-2"/>
        <w:rPr>
          <w:szCs w:val="24"/>
          <w:lang w:val="sk-SK"/>
        </w:rPr>
      </w:pPr>
    </w:p>
    <w:p w14:paraId="1D983347" w14:textId="77777777" w:rsidR="00F56CDB" w:rsidRPr="00A246BC" w:rsidRDefault="00F56CDB" w:rsidP="00F56CDB">
      <w:pPr>
        <w:numPr>
          <w:ilvl w:val="12"/>
          <w:numId w:val="0"/>
        </w:numPr>
        <w:spacing w:line="240" w:lineRule="auto"/>
        <w:ind w:right="-2"/>
        <w:rPr>
          <w:i/>
          <w:color w:val="008000"/>
          <w:szCs w:val="24"/>
          <w:lang w:val="sk-SK"/>
        </w:rPr>
      </w:pPr>
      <w:r w:rsidRPr="00A246BC">
        <w:rPr>
          <w:szCs w:val="24"/>
          <w:lang w:val="sk-SK"/>
        </w:rPr>
        <w:t>Podrobné informácie o tomto lieku sú dostupné na internetovej stránke Európskej agentúry pre lieky</w:t>
      </w:r>
      <w:r w:rsidRPr="00A246BC">
        <w:rPr>
          <w:i/>
          <w:szCs w:val="24"/>
          <w:lang w:val="sk-SK"/>
        </w:rPr>
        <w:t xml:space="preserve"> </w:t>
      </w:r>
      <w:hyperlink r:id="rId22" w:history="1">
        <w:r w:rsidRPr="00A246BC">
          <w:rPr>
            <w:rStyle w:val="Hyperlink"/>
            <w:szCs w:val="22"/>
            <w:lang w:val="sk-SK"/>
          </w:rPr>
          <w:t>http://www.ema.europa.eu</w:t>
        </w:r>
      </w:hyperlink>
      <w:r w:rsidRPr="00A246BC">
        <w:rPr>
          <w:szCs w:val="24"/>
          <w:lang w:val="sk-SK"/>
        </w:rPr>
        <w:t>.</w:t>
      </w:r>
      <w:r w:rsidRPr="00A246BC">
        <w:rPr>
          <w:i/>
          <w:szCs w:val="24"/>
          <w:lang w:val="sk-SK"/>
        </w:rPr>
        <w:t xml:space="preserve"> </w:t>
      </w:r>
    </w:p>
    <w:p w14:paraId="72F3F4AB" w14:textId="77777777" w:rsidR="005633B4" w:rsidRPr="00A246BC" w:rsidRDefault="0006430F" w:rsidP="001C07C7">
      <w:pPr>
        <w:jc w:val="center"/>
        <w:rPr>
          <w:szCs w:val="24"/>
          <w:lang w:val="sk-SK"/>
        </w:rPr>
      </w:pPr>
      <w:r w:rsidRPr="00A246BC">
        <w:rPr>
          <w:szCs w:val="24"/>
          <w:lang w:val="sk-SK"/>
        </w:rPr>
        <w:br w:type="page"/>
      </w:r>
      <w:r w:rsidR="00F56CDB" w:rsidRPr="00A246BC">
        <w:rPr>
          <w:lang w:val="sk-SK"/>
        </w:rPr>
        <w:t xml:space="preserve">    </w:t>
      </w:r>
      <w:r w:rsidR="005633B4" w:rsidRPr="00A246BC">
        <w:rPr>
          <w:b/>
          <w:szCs w:val="24"/>
          <w:lang w:val="sk-SK"/>
        </w:rPr>
        <w:t>Písomná informácia pre používateľ</w:t>
      </w:r>
      <w:r w:rsidR="003C32D9" w:rsidRPr="00A246BC">
        <w:rPr>
          <w:b/>
          <w:szCs w:val="24"/>
          <w:lang w:val="sk-SK"/>
        </w:rPr>
        <w:t>a</w:t>
      </w:r>
    </w:p>
    <w:p w14:paraId="13FE4813" w14:textId="77777777" w:rsidR="005633B4" w:rsidRPr="00A246BC" w:rsidRDefault="005633B4" w:rsidP="005633B4">
      <w:pPr>
        <w:numPr>
          <w:ilvl w:val="12"/>
          <w:numId w:val="0"/>
        </w:numPr>
        <w:shd w:val="clear" w:color="auto" w:fill="FFFFFF"/>
        <w:tabs>
          <w:tab w:val="clear" w:pos="567"/>
        </w:tabs>
        <w:spacing w:line="240" w:lineRule="auto"/>
        <w:jc w:val="center"/>
        <w:rPr>
          <w:szCs w:val="24"/>
          <w:lang w:val="sk-SK"/>
        </w:rPr>
      </w:pPr>
    </w:p>
    <w:p w14:paraId="1D1FAF6F" w14:textId="77777777" w:rsidR="005633B4" w:rsidRPr="00A246BC" w:rsidRDefault="005633B4" w:rsidP="005633B4">
      <w:pPr>
        <w:suppressLineNumbers/>
        <w:jc w:val="center"/>
        <w:rPr>
          <w:b/>
          <w:szCs w:val="24"/>
          <w:lang w:val="sk-SK"/>
        </w:rPr>
      </w:pPr>
      <w:r w:rsidRPr="00A246BC">
        <w:rPr>
          <w:b/>
          <w:szCs w:val="24"/>
          <w:lang w:val="sk-SK"/>
        </w:rPr>
        <w:t>Imatinib Actavis 400 mg filmom obalené tablety</w:t>
      </w:r>
    </w:p>
    <w:p w14:paraId="639A0772" w14:textId="77777777" w:rsidR="005633B4" w:rsidRPr="00A246BC" w:rsidRDefault="005633B4" w:rsidP="005633B4">
      <w:pPr>
        <w:suppressLineNumbers/>
        <w:jc w:val="center"/>
        <w:rPr>
          <w:b/>
          <w:szCs w:val="24"/>
          <w:lang w:val="sk-SK"/>
        </w:rPr>
      </w:pPr>
      <w:r w:rsidRPr="00A246BC">
        <w:rPr>
          <w:szCs w:val="24"/>
          <w:lang w:val="sk-SK"/>
        </w:rPr>
        <w:t>imatinib</w:t>
      </w:r>
    </w:p>
    <w:p w14:paraId="271C7D41" w14:textId="77777777" w:rsidR="005633B4" w:rsidRPr="00A246BC" w:rsidRDefault="005633B4" w:rsidP="005633B4">
      <w:pPr>
        <w:tabs>
          <w:tab w:val="clear" w:pos="567"/>
        </w:tabs>
        <w:spacing w:line="240" w:lineRule="auto"/>
        <w:rPr>
          <w:color w:val="008000"/>
          <w:szCs w:val="24"/>
          <w:lang w:val="sk-SK"/>
        </w:rPr>
      </w:pPr>
    </w:p>
    <w:p w14:paraId="0AFDDC1E" w14:textId="77777777" w:rsidR="005633B4" w:rsidRPr="00A246BC" w:rsidRDefault="005633B4" w:rsidP="005633B4">
      <w:pPr>
        <w:tabs>
          <w:tab w:val="clear" w:pos="567"/>
        </w:tabs>
        <w:spacing w:line="240" w:lineRule="auto"/>
        <w:rPr>
          <w:color w:val="008000"/>
          <w:szCs w:val="24"/>
          <w:lang w:val="sk-SK"/>
        </w:rPr>
      </w:pPr>
    </w:p>
    <w:p w14:paraId="47F21289" w14:textId="77777777" w:rsidR="005633B4" w:rsidRPr="00A246BC" w:rsidRDefault="005633B4" w:rsidP="005633B4">
      <w:pPr>
        <w:tabs>
          <w:tab w:val="clear" w:pos="567"/>
        </w:tabs>
        <w:suppressAutoHyphens/>
        <w:spacing w:line="240" w:lineRule="auto"/>
        <w:ind w:left="142" w:hanging="142"/>
        <w:rPr>
          <w:b/>
          <w:szCs w:val="24"/>
          <w:lang w:val="sk-SK"/>
        </w:rPr>
      </w:pPr>
      <w:r w:rsidRPr="00A246BC">
        <w:rPr>
          <w:b/>
          <w:szCs w:val="24"/>
          <w:lang w:val="sk-SK"/>
        </w:rPr>
        <w:t>Pozorne si prečítajte celú písomnú informáciu predtým, ako začnete používať tento liek, pretože</w:t>
      </w:r>
    </w:p>
    <w:p w14:paraId="2CBDEEFB" w14:textId="77777777" w:rsidR="005633B4" w:rsidRPr="00A246BC" w:rsidRDefault="005633B4" w:rsidP="005633B4">
      <w:pPr>
        <w:tabs>
          <w:tab w:val="clear" w:pos="567"/>
        </w:tabs>
        <w:suppressAutoHyphens/>
        <w:spacing w:line="240" w:lineRule="auto"/>
        <w:ind w:left="142" w:hanging="142"/>
        <w:rPr>
          <w:szCs w:val="24"/>
          <w:lang w:val="sk-SK"/>
        </w:rPr>
      </w:pPr>
      <w:r w:rsidRPr="00A246BC">
        <w:rPr>
          <w:b/>
          <w:szCs w:val="24"/>
          <w:lang w:val="sk-SK"/>
        </w:rPr>
        <w:t>obsahuje pre vás dôležité informácie.</w:t>
      </w:r>
    </w:p>
    <w:p w14:paraId="0D85EB87" w14:textId="77777777" w:rsidR="005633B4" w:rsidRPr="00A246BC" w:rsidRDefault="005633B4" w:rsidP="001C07C7">
      <w:pPr>
        <w:numPr>
          <w:ilvl w:val="0"/>
          <w:numId w:val="1"/>
        </w:numPr>
        <w:tabs>
          <w:tab w:val="clear" w:pos="567"/>
        </w:tabs>
        <w:spacing w:line="240" w:lineRule="auto"/>
        <w:ind w:left="567" w:right="-2" w:hanging="567"/>
        <w:rPr>
          <w:szCs w:val="24"/>
          <w:lang w:val="sk-SK"/>
        </w:rPr>
      </w:pPr>
      <w:r w:rsidRPr="00A246BC">
        <w:rPr>
          <w:szCs w:val="24"/>
          <w:lang w:val="sk-SK"/>
        </w:rPr>
        <w:t xml:space="preserve">Túto písomnú informáciu si uschovajte. Možno bude potrebné, aby ste si ju znovu prečítali. </w:t>
      </w:r>
    </w:p>
    <w:p w14:paraId="65A95370" w14:textId="77777777" w:rsidR="005633B4" w:rsidRPr="00A246BC" w:rsidRDefault="005633B4" w:rsidP="001C07C7">
      <w:pPr>
        <w:numPr>
          <w:ilvl w:val="0"/>
          <w:numId w:val="1"/>
        </w:numPr>
        <w:tabs>
          <w:tab w:val="clear" w:pos="567"/>
        </w:tabs>
        <w:spacing w:line="240" w:lineRule="auto"/>
        <w:ind w:left="567" w:right="-2" w:hanging="567"/>
        <w:rPr>
          <w:szCs w:val="24"/>
          <w:lang w:val="sk-SK"/>
        </w:rPr>
      </w:pPr>
      <w:r w:rsidRPr="00A246BC">
        <w:rPr>
          <w:szCs w:val="24"/>
          <w:lang w:val="sk-SK"/>
        </w:rPr>
        <w:t>Ak máte akékoľvek ďalšie otázky, obráťte sa na svojho lekára alebo lekárnika.</w:t>
      </w:r>
    </w:p>
    <w:p w14:paraId="2BF2CEC6" w14:textId="77777777" w:rsidR="005633B4" w:rsidRPr="00A246BC" w:rsidRDefault="005633B4" w:rsidP="005633B4">
      <w:pPr>
        <w:spacing w:line="240" w:lineRule="auto"/>
        <w:ind w:left="567" w:right="-2" w:hanging="567"/>
        <w:rPr>
          <w:szCs w:val="24"/>
          <w:lang w:val="sk-SK"/>
        </w:rPr>
      </w:pPr>
      <w:r w:rsidRPr="00A246BC">
        <w:rPr>
          <w:szCs w:val="24"/>
          <w:lang w:val="sk-SK"/>
        </w:rPr>
        <w:t>-</w:t>
      </w:r>
      <w:r w:rsidRPr="00A246BC">
        <w:rPr>
          <w:szCs w:val="24"/>
          <w:lang w:val="sk-SK"/>
        </w:rPr>
        <w:tab/>
        <w:t>Tento liek bol predpísaný iba vám. Nedávajte ho nikomu inému. Môže mu uškodiť, dokonca aj vtedy, ak má rovnaké</w:t>
      </w:r>
      <w:r w:rsidR="0055133D" w:rsidRPr="00A246BC">
        <w:rPr>
          <w:szCs w:val="24"/>
          <w:lang w:val="sk-SK"/>
        </w:rPr>
        <w:t xml:space="preserve"> prejavy</w:t>
      </w:r>
      <w:r w:rsidRPr="00A246BC">
        <w:rPr>
          <w:szCs w:val="24"/>
          <w:lang w:val="sk-SK"/>
        </w:rPr>
        <w:t xml:space="preserve"> ochorenia ako vy.</w:t>
      </w:r>
      <w:r w:rsidRPr="00A246BC">
        <w:rPr>
          <w:color w:val="008000"/>
          <w:szCs w:val="24"/>
          <w:lang w:val="sk-SK"/>
        </w:rPr>
        <w:t xml:space="preserve"> </w:t>
      </w:r>
    </w:p>
    <w:p w14:paraId="1CF348AA" w14:textId="77777777" w:rsidR="005633B4" w:rsidRPr="00A246BC" w:rsidRDefault="005633B4" w:rsidP="001C07C7">
      <w:pPr>
        <w:numPr>
          <w:ilvl w:val="0"/>
          <w:numId w:val="1"/>
        </w:numPr>
        <w:tabs>
          <w:tab w:val="clear" w:pos="567"/>
        </w:tabs>
        <w:ind w:left="567" w:hanging="567"/>
        <w:rPr>
          <w:szCs w:val="24"/>
          <w:lang w:val="sk-SK"/>
        </w:rPr>
      </w:pPr>
      <w:r w:rsidRPr="00A246BC">
        <w:rPr>
          <w:szCs w:val="24"/>
          <w:lang w:val="sk-SK"/>
        </w:rPr>
        <w:t>Ak sa u vás vyskytne akýkoľvek vedľajší účinok, obráťte sa na svojho lekára alebo lekárnika. To sa týka aj akýchkoľvek vedľajších účinkov, ktoré nie sú uvedené v tejto písomnej informácii</w:t>
      </w:r>
      <w:r w:rsidR="0055133D" w:rsidRPr="00A246BC">
        <w:rPr>
          <w:szCs w:val="24"/>
          <w:lang w:val="sk-SK"/>
        </w:rPr>
        <w:t xml:space="preserve">. </w:t>
      </w:r>
      <w:r w:rsidR="003C32D9" w:rsidRPr="00A246BC">
        <w:rPr>
          <w:szCs w:val="24"/>
          <w:lang w:val="sk-SK"/>
        </w:rPr>
        <w:t>Pozri časť 4.</w:t>
      </w:r>
    </w:p>
    <w:p w14:paraId="3C376738" w14:textId="77777777" w:rsidR="005633B4" w:rsidRPr="00A246BC" w:rsidRDefault="005633B4" w:rsidP="005633B4">
      <w:pPr>
        <w:tabs>
          <w:tab w:val="clear" w:pos="567"/>
        </w:tabs>
        <w:spacing w:line="240" w:lineRule="auto"/>
        <w:ind w:right="-2"/>
        <w:rPr>
          <w:szCs w:val="24"/>
          <w:lang w:val="sk-SK"/>
        </w:rPr>
      </w:pPr>
    </w:p>
    <w:p w14:paraId="347F916E" w14:textId="77777777" w:rsidR="005633B4" w:rsidRPr="00A246BC" w:rsidRDefault="005633B4" w:rsidP="005633B4">
      <w:pPr>
        <w:keepNext/>
        <w:numPr>
          <w:ilvl w:val="12"/>
          <w:numId w:val="0"/>
        </w:numPr>
        <w:tabs>
          <w:tab w:val="clear" w:pos="567"/>
        </w:tabs>
        <w:spacing w:line="240" w:lineRule="auto"/>
        <w:ind w:right="-2"/>
        <w:outlineLvl w:val="0"/>
        <w:rPr>
          <w:szCs w:val="24"/>
          <w:lang w:val="sk-SK"/>
        </w:rPr>
      </w:pPr>
      <w:r w:rsidRPr="00A246BC">
        <w:rPr>
          <w:b/>
          <w:szCs w:val="24"/>
          <w:lang w:val="sk-SK"/>
        </w:rPr>
        <w:t>V tejto písomnej informácii sa dozviete</w:t>
      </w:r>
      <w:r w:rsidRPr="00A246BC">
        <w:rPr>
          <w:szCs w:val="24"/>
          <w:lang w:val="sk-SK"/>
        </w:rPr>
        <w:t>:</w:t>
      </w:r>
    </w:p>
    <w:p w14:paraId="1CFB0ABF" w14:textId="77777777" w:rsidR="00F337C7" w:rsidRPr="00A246BC" w:rsidRDefault="00F337C7" w:rsidP="005633B4">
      <w:pPr>
        <w:keepNext/>
        <w:numPr>
          <w:ilvl w:val="12"/>
          <w:numId w:val="0"/>
        </w:numPr>
        <w:tabs>
          <w:tab w:val="clear" w:pos="567"/>
        </w:tabs>
        <w:spacing w:line="240" w:lineRule="auto"/>
        <w:ind w:right="-2"/>
        <w:outlineLvl w:val="0"/>
        <w:rPr>
          <w:szCs w:val="24"/>
          <w:lang w:val="sk-SK"/>
        </w:rPr>
      </w:pPr>
    </w:p>
    <w:p w14:paraId="65D7F66F" w14:textId="77777777" w:rsidR="005633B4" w:rsidRPr="00A246BC" w:rsidRDefault="005633B4" w:rsidP="005633B4">
      <w:pPr>
        <w:numPr>
          <w:ilvl w:val="12"/>
          <w:numId w:val="0"/>
        </w:numPr>
        <w:tabs>
          <w:tab w:val="clear" w:pos="567"/>
          <w:tab w:val="left" w:pos="426"/>
        </w:tabs>
        <w:spacing w:line="240" w:lineRule="auto"/>
        <w:ind w:right="-29"/>
        <w:rPr>
          <w:szCs w:val="24"/>
          <w:lang w:val="sk-SK"/>
        </w:rPr>
      </w:pPr>
      <w:r w:rsidRPr="00A246BC">
        <w:rPr>
          <w:szCs w:val="24"/>
          <w:lang w:val="sk-SK"/>
        </w:rPr>
        <w:t>1.</w:t>
      </w:r>
      <w:r w:rsidRPr="00A246BC">
        <w:rPr>
          <w:szCs w:val="24"/>
          <w:lang w:val="sk-SK"/>
        </w:rPr>
        <w:tab/>
        <w:t xml:space="preserve">Čo je Imatinib Actavis a na čo sa používa </w:t>
      </w:r>
    </w:p>
    <w:p w14:paraId="2915F13E" w14:textId="77777777" w:rsidR="005633B4" w:rsidRPr="00A246BC" w:rsidRDefault="005633B4" w:rsidP="005633B4">
      <w:pPr>
        <w:numPr>
          <w:ilvl w:val="12"/>
          <w:numId w:val="0"/>
        </w:numPr>
        <w:tabs>
          <w:tab w:val="clear" w:pos="567"/>
          <w:tab w:val="left" w:pos="426"/>
        </w:tabs>
        <w:spacing w:line="240" w:lineRule="auto"/>
        <w:ind w:right="-29"/>
        <w:rPr>
          <w:szCs w:val="24"/>
          <w:lang w:val="sk-SK"/>
        </w:rPr>
      </w:pPr>
      <w:r w:rsidRPr="00A246BC">
        <w:rPr>
          <w:szCs w:val="24"/>
          <w:lang w:val="sk-SK"/>
        </w:rPr>
        <w:t>2.</w:t>
      </w:r>
      <w:r w:rsidRPr="00A246BC">
        <w:rPr>
          <w:szCs w:val="24"/>
          <w:lang w:val="sk-SK"/>
        </w:rPr>
        <w:tab/>
        <w:t xml:space="preserve">Čo potrebujete vedieť </w:t>
      </w:r>
      <w:r w:rsidR="003C32D9" w:rsidRPr="00A246BC">
        <w:rPr>
          <w:szCs w:val="24"/>
          <w:lang w:val="sk-SK"/>
        </w:rPr>
        <w:t>predtým</w:t>
      </w:r>
      <w:r w:rsidRPr="00A246BC">
        <w:rPr>
          <w:szCs w:val="24"/>
          <w:lang w:val="sk-SK"/>
        </w:rPr>
        <w:t xml:space="preserve">, ako použijete Imatinib Actavis </w:t>
      </w:r>
    </w:p>
    <w:p w14:paraId="49D4A719" w14:textId="77777777" w:rsidR="005633B4" w:rsidRPr="00A246BC" w:rsidRDefault="005633B4" w:rsidP="005633B4">
      <w:pPr>
        <w:numPr>
          <w:ilvl w:val="12"/>
          <w:numId w:val="0"/>
        </w:numPr>
        <w:tabs>
          <w:tab w:val="clear" w:pos="567"/>
          <w:tab w:val="left" w:pos="426"/>
        </w:tabs>
        <w:spacing w:line="240" w:lineRule="auto"/>
        <w:rPr>
          <w:szCs w:val="24"/>
          <w:lang w:val="sk-SK"/>
        </w:rPr>
      </w:pPr>
      <w:r w:rsidRPr="00A246BC">
        <w:rPr>
          <w:szCs w:val="24"/>
          <w:lang w:val="sk-SK"/>
        </w:rPr>
        <w:t>3.</w:t>
      </w:r>
      <w:r w:rsidRPr="00A246BC">
        <w:rPr>
          <w:szCs w:val="24"/>
          <w:lang w:val="sk-SK"/>
        </w:rPr>
        <w:tab/>
        <w:t xml:space="preserve">Ako používať Imatinib Actavis </w:t>
      </w:r>
    </w:p>
    <w:p w14:paraId="7E1B402C" w14:textId="77777777" w:rsidR="005633B4" w:rsidRPr="00A246BC" w:rsidRDefault="005633B4" w:rsidP="005633B4">
      <w:pPr>
        <w:numPr>
          <w:ilvl w:val="12"/>
          <w:numId w:val="0"/>
        </w:numPr>
        <w:tabs>
          <w:tab w:val="clear" w:pos="567"/>
          <w:tab w:val="left" w:pos="426"/>
        </w:tabs>
        <w:spacing w:line="240" w:lineRule="auto"/>
        <w:rPr>
          <w:szCs w:val="24"/>
          <w:lang w:val="sk-SK"/>
        </w:rPr>
      </w:pPr>
      <w:r w:rsidRPr="00A246BC">
        <w:rPr>
          <w:szCs w:val="24"/>
          <w:lang w:val="sk-SK"/>
        </w:rPr>
        <w:t>4.</w:t>
      </w:r>
      <w:r w:rsidRPr="00A246BC">
        <w:rPr>
          <w:szCs w:val="24"/>
          <w:lang w:val="sk-SK"/>
        </w:rPr>
        <w:tab/>
        <w:t xml:space="preserve">Možné vedľajšie účinky </w:t>
      </w:r>
    </w:p>
    <w:p w14:paraId="7679CCDF" w14:textId="77777777" w:rsidR="005633B4" w:rsidRPr="00A246BC" w:rsidRDefault="005633B4" w:rsidP="005633B4">
      <w:pPr>
        <w:tabs>
          <w:tab w:val="clear" w:pos="567"/>
          <w:tab w:val="left" w:pos="426"/>
        </w:tabs>
        <w:spacing w:line="240" w:lineRule="auto"/>
        <w:rPr>
          <w:szCs w:val="24"/>
          <w:lang w:val="sk-SK"/>
        </w:rPr>
      </w:pPr>
      <w:r w:rsidRPr="00A246BC">
        <w:rPr>
          <w:szCs w:val="24"/>
          <w:lang w:val="sk-SK"/>
        </w:rPr>
        <w:t>5.</w:t>
      </w:r>
      <w:r w:rsidRPr="00A246BC">
        <w:rPr>
          <w:szCs w:val="24"/>
          <w:lang w:val="sk-SK"/>
        </w:rPr>
        <w:tab/>
        <w:t xml:space="preserve">Ako uchovávať Imatinib Actavis </w:t>
      </w:r>
    </w:p>
    <w:p w14:paraId="39B56EA3" w14:textId="77777777" w:rsidR="005633B4" w:rsidRPr="00A246BC" w:rsidRDefault="005633B4" w:rsidP="005633B4">
      <w:pPr>
        <w:tabs>
          <w:tab w:val="clear" w:pos="567"/>
          <w:tab w:val="left" w:pos="426"/>
        </w:tabs>
        <w:spacing w:line="240" w:lineRule="auto"/>
        <w:rPr>
          <w:szCs w:val="24"/>
          <w:lang w:val="sk-SK"/>
        </w:rPr>
      </w:pPr>
      <w:r w:rsidRPr="00A246BC">
        <w:rPr>
          <w:szCs w:val="24"/>
          <w:lang w:val="sk-SK"/>
        </w:rPr>
        <w:t>6.</w:t>
      </w:r>
      <w:r w:rsidRPr="00A246BC">
        <w:rPr>
          <w:szCs w:val="24"/>
          <w:lang w:val="sk-SK"/>
        </w:rPr>
        <w:tab/>
        <w:t>Obsah balenia a ďalšie informácie</w:t>
      </w:r>
    </w:p>
    <w:p w14:paraId="00624526" w14:textId="77777777" w:rsidR="005633B4" w:rsidRPr="00A246BC" w:rsidRDefault="005633B4" w:rsidP="005633B4">
      <w:pPr>
        <w:numPr>
          <w:ilvl w:val="12"/>
          <w:numId w:val="0"/>
        </w:numPr>
        <w:tabs>
          <w:tab w:val="clear" w:pos="567"/>
        </w:tabs>
        <w:spacing w:line="240" w:lineRule="auto"/>
        <w:rPr>
          <w:szCs w:val="24"/>
          <w:lang w:val="sk-SK"/>
        </w:rPr>
      </w:pPr>
    </w:p>
    <w:p w14:paraId="550385CA" w14:textId="77777777" w:rsidR="005633B4" w:rsidRPr="00A246BC" w:rsidRDefault="005633B4" w:rsidP="005633B4">
      <w:pPr>
        <w:numPr>
          <w:ilvl w:val="12"/>
          <w:numId w:val="0"/>
        </w:numPr>
        <w:tabs>
          <w:tab w:val="clear" w:pos="567"/>
        </w:tabs>
        <w:spacing w:line="240" w:lineRule="auto"/>
        <w:rPr>
          <w:szCs w:val="24"/>
          <w:lang w:val="sk-SK"/>
        </w:rPr>
      </w:pPr>
    </w:p>
    <w:p w14:paraId="03307F10" w14:textId="77777777" w:rsidR="005633B4" w:rsidRPr="00A246BC" w:rsidRDefault="005633B4" w:rsidP="005633B4">
      <w:pPr>
        <w:spacing w:line="240" w:lineRule="auto"/>
        <w:rPr>
          <w:b/>
          <w:szCs w:val="24"/>
          <w:lang w:val="sk-SK"/>
        </w:rPr>
      </w:pPr>
      <w:r w:rsidRPr="00A246BC">
        <w:rPr>
          <w:b/>
          <w:szCs w:val="24"/>
          <w:lang w:val="sk-SK"/>
        </w:rPr>
        <w:t>1.</w:t>
      </w:r>
      <w:r w:rsidRPr="00A246BC">
        <w:rPr>
          <w:b/>
          <w:szCs w:val="24"/>
          <w:lang w:val="sk-SK"/>
        </w:rPr>
        <w:tab/>
        <w:t>Čo je Imatinib Actavis a na čo sa používa</w:t>
      </w:r>
    </w:p>
    <w:p w14:paraId="76874128" w14:textId="77777777" w:rsidR="005633B4" w:rsidRPr="00A246BC" w:rsidRDefault="005633B4" w:rsidP="005633B4">
      <w:pPr>
        <w:numPr>
          <w:ilvl w:val="12"/>
          <w:numId w:val="0"/>
        </w:numPr>
        <w:tabs>
          <w:tab w:val="clear" w:pos="567"/>
        </w:tabs>
        <w:spacing w:line="240" w:lineRule="auto"/>
        <w:rPr>
          <w:szCs w:val="24"/>
          <w:lang w:val="sk-SK"/>
        </w:rPr>
      </w:pPr>
    </w:p>
    <w:p w14:paraId="3DDB8C27" w14:textId="77777777" w:rsidR="005633B4" w:rsidRPr="00A246BC" w:rsidRDefault="005633B4" w:rsidP="005633B4">
      <w:pPr>
        <w:spacing w:line="240" w:lineRule="auto"/>
        <w:rPr>
          <w:spacing w:val="-1"/>
          <w:szCs w:val="22"/>
          <w:lang w:val="sk-SK"/>
        </w:rPr>
      </w:pP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Actavis </w:t>
      </w:r>
      <w:r w:rsidRPr="00A246BC">
        <w:rPr>
          <w:szCs w:val="22"/>
          <w:lang w:val="sk-SK"/>
        </w:rPr>
        <w:t>je</w:t>
      </w:r>
      <w:r w:rsidRPr="00A246BC">
        <w:rPr>
          <w:spacing w:val="-2"/>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ktorý</w:t>
      </w:r>
      <w:r w:rsidRPr="00A246BC">
        <w:rPr>
          <w:spacing w:val="-5"/>
          <w:szCs w:val="22"/>
          <w:lang w:val="sk-SK"/>
        </w:rPr>
        <w:t xml:space="preserve"> </w:t>
      </w:r>
      <w:r w:rsidRPr="00A246BC">
        <w:rPr>
          <w:szCs w:val="22"/>
          <w:lang w:val="sk-SK"/>
        </w:rPr>
        <w:t>obsahuje</w:t>
      </w:r>
      <w:r w:rsidRPr="00A246BC">
        <w:rPr>
          <w:spacing w:val="-8"/>
          <w:szCs w:val="22"/>
          <w:lang w:val="sk-SK"/>
        </w:rPr>
        <w:t xml:space="preserve"> </w:t>
      </w:r>
      <w:r w:rsidRPr="00A246BC">
        <w:rPr>
          <w:szCs w:val="22"/>
          <w:lang w:val="sk-SK"/>
        </w:rPr>
        <w:t>li</w:t>
      </w:r>
      <w:r w:rsidRPr="00A246BC">
        <w:rPr>
          <w:spacing w:val="-1"/>
          <w:szCs w:val="22"/>
          <w:lang w:val="sk-SK"/>
        </w:rPr>
        <w:t>e</w:t>
      </w:r>
      <w:r w:rsidRPr="00A246BC">
        <w:rPr>
          <w:szCs w:val="22"/>
          <w:lang w:val="sk-SK"/>
        </w:rPr>
        <w:t>čivo</w:t>
      </w:r>
      <w:r w:rsidRPr="00A246BC">
        <w:rPr>
          <w:spacing w:val="-6"/>
          <w:szCs w:val="22"/>
          <w:lang w:val="sk-SK"/>
        </w:rPr>
        <w:t xml:space="preserve"> </w:t>
      </w:r>
      <w:r w:rsidRPr="00A246BC">
        <w:rPr>
          <w:szCs w:val="22"/>
          <w:lang w:val="sk-SK"/>
        </w:rPr>
        <w:t>nazývané</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w:t>
      </w:r>
      <w:r w:rsidRPr="00A246BC">
        <w:rPr>
          <w:szCs w:val="22"/>
          <w:lang w:val="sk-SK"/>
        </w:rPr>
        <w:t>Tento</w:t>
      </w:r>
      <w:r w:rsidRPr="00A246BC">
        <w:rPr>
          <w:spacing w:val="-4"/>
          <w:szCs w:val="22"/>
          <w:lang w:val="sk-SK"/>
        </w:rPr>
        <w:t xml:space="preserve"> </w:t>
      </w:r>
      <w:r w:rsidRPr="00A246BC">
        <w:rPr>
          <w:szCs w:val="22"/>
          <w:lang w:val="sk-SK"/>
        </w:rPr>
        <w:t>liek</w:t>
      </w:r>
      <w:r w:rsidRPr="00A246BC">
        <w:rPr>
          <w:spacing w:val="-2"/>
          <w:szCs w:val="22"/>
          <w:lang w:val="sk-SK"/>
        </w:rPr>
        <w:t xml:space="preserve"> </w:t>
      </w:r>
      <w:r w:rsidRPr="00A246BC">
        <w:rPr>
          <w:spacing w:val="-1"/>
          <w:szCs w:val="22"/>
          <w:lang w:val="sk-SK"/>
        </w:rPr>
        <w:t>ú</w:t>
      </w:r>
      <w:r w:rsidRPr="00A246BC">
        <w:rPr>
          <w:szCs w:val="22"/>
          <w:lang w:val="sk-SK"/>
        </w:rPr>
        <w:t>činkuje</w:t>
      </w:r>
      <w:r w:rsidRPr="00A246BC">
        <w:rPr>
          <w:spacing w:val="-8"/>
          <w:szCs w:val="22"/>
          <w:lang w:val="sk-SK"/>
        </w:rPr>
        <w:t xml:space="preserve"> </w:t>
      </w:r>
      <w:r w:rsidRPr="00A246BC">
        <w:rPr>
          <w:szCs w:val="22"/>
          <w:lang w:val="sk-SK"/>
        </w:rPr>
        <w:t>tak,</w:t>
      </w:r>
      <w:r w:rsidRPr="00A246BC">
        <w:rPr>
          <w:spacing w:val="-3"/>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 xml:space="preserve">bráni </w:t>
      </w:r>
      <w:r w:rsidRPr="00A246BC">
        <w:rPr>
          <w:spacing w:val="-2"/>
          <w:szCs w:val="22"/>
          <w:lang w:val="sk-SK"/>
        </w:rPr>
        <w:t>m</w:t>
      </w:r>
      <w:r w:rsidRPr="00A246BC">
        <w:rPr>
          <w:szCs w:val="22"/>
          <w:lang w:val="sk-SK"/>
        </w:rPr>
        <w:t>noženiu</w:t>
      </w:r>
      <w:r w:rsidRPr="00A246BC">
        <w:rPr>
          <w:spacing w:val="-8"/>
          <w:szCs w:val="22"/>
          <w:lang w:val="sk-SK"/>
        </w:rPr>
        <w:t xml:space="preserve"> (nezvyčajných)</w:t>
      </w:r>
      <w:r w:rsidRPr="00A246BC">
        <w:rPr>
          <w:spacing w:val="-13"/>
          <w:szCs w:val="22"/>
          <w:lang w:val="sk-SK"/>
        </w:rPr>
        <w:t xml:space="preserve"> </w:t>
      </w:r>
      <w:r w:rsidRPr="00A246BC">
        <w:rPr>
          <w:szCs w:val="22"/>
          <w:lang w:val="sk-SK"/>
        </w:rPr>
        <w:t>buniek</w:t>
      </w:r>
      <w:r w:rsidRPr="00A246BC">
        <w:rPr>
          <w:spacing w:val="-5"/>
          <w:szCs w:val="22"/>
          <w:lang w:val="sk-SK"/>
        </w:rPr>
        <w:t xml:space="preserve"> </w:t>
      </w:r>
      <w:r w:rsidRPr="00A246BC">
        <w:rPr>
          <w:szCs w:val="22"/>
          <w:lang w:val="sk-SK"/>
        </w:rPr>
        <w:t>pri</w:t>
      </w:r>
      <w:r w:rsidRPr="00A246BC">
        <w:rPr>
          <w:spacing w:val="-1"/>
          <w:szCs w:val="22"/>
          <w:lang w:val="sk-SK"/>
        </w:rPr>
        <w:t xml:space="preserve"> </w:t>
      </w:r>
      <w:r w:rsidR="00692751" w:rsidRPr="00A246BC">
        <w:rPr>
          <w:spacing w:val="-1"/>
          <w:szCs w:val="22"/>
          <w:lang w:val="sk-SK"/>
        </w:rPr>
        <w:t xml:space="preserve">ochoreniach uvedených nižšie. </w:t>
      </w:r>
      <w:r w:rsidR="00847256" w:rsidRPr="00A246BC">
        <w:rPr>
          <w:spacing w:val="-1"/>
          <w:szCs w:val="22"/>
          <w:lang w:val="sk-SK"/>
        </w:rPr>
        <w:t xml:space="preserve">Patria k nim niektoré druhy </w:t>
      </w:r>
      <w:r w:rsidRPr="00A246BC">
        <w:rPr>
          <w:spacing w:val="-1"/>
          <w:szCs w:val="22"/>
          <w:lang w:val="sk-SK"/>
        </w:rPr>
        <w:t>rakoviny.</w:t>
      </w:r>
    </w:p>
    <w:p w14:paraId="2A9C7EE0" w14:textId="77777777" w:rsidR="005633B4" w:rsidRPr="00A246BC" w:rsidRDefault="005633B4" w:rsidP="005633B4">
      <w:pPr>
        <w:spacing w:line="240" w:lineRule="auto"/>
        <w:rPr>
          <w:spacing w:val="-1"/>
          <w:szCs w:val="22"/>
          <w:lang w:val="sk-SK"/>
        </w:rPr>
      </w:pPr>
    </w:p>
    <w:p w14:paraId="50BC0E86" w14:textId="77777777" w:rsidR="00847256" w:rsidRPr="00A246BC" w:rsidRDefault="005633B4" w:rsidP="005633B4">
      <w:pPr>
        <w:spacing w:line="240" w:lineRule="auto"/>
        <w:rPr>
          <w:b/>
          <w:spacing w:val="-1"/>
          <w:szCs w:val="22"/>
          <w:lang w:val="sk-SK"/>
        </w:rPr>
      </w:pPr>
      <w:r w:rsidRPr="00A246BC">
        <w:rPr>
          <w:b/>
          <w:spacing w:val="-1"/>
          <w:szCs w:val="22"/>
          <w:lang w:val="sk-SK"/>
        </w:rPr>
        <w:t>Imatinib</w:t>
      </w:r>
      <w:r w:rsidR="00847256" w:rsidRPr="00A246BC">
        <w:rPr>
          <w:b/>
          <w:spacing w:val="-1"/>
          <w:szCs w:val="22"/>
          <w:lang w:val="sk-SK"/>
        </w:rPr>
        <w:t xml:space="preserve">om </w:t>
      </w:r>
      <w:r w:rsidRPr="00A246BC">
        <w:rPr>
          <w:b/>
          <w:spacing w:val="-1"/>
          <w:szCs w:val="22"/>
          <w:lang w:val="sk-SK"/>
        </w:rPr>
        <w:t xml:space="preserve">Actavis </w:t>
      </w:r>
      <w:r w:rsidR="00847256" w:rsidRPr="00A246BC">
        <w:rPr>
          <w:b/>
          <w:spacing w:val="-1"/>
          <w:szCs w:val="22"/>
          <w:lang w:val="sk-SK"/>
        </w:rPr>
        <w:t>sa lieči:</w:t>
      </w:r>
    </w:p>
    <w:p w14:paraId="5985F887" w14:textId="77777777" w:rsidR="00847256" w:rsidRPr="00A246BC" w:rsidRDefault="00847256" w:rsidP="005633B4">
      <w:pPr>
        <w:spacing w:line="240" w:lineRule="auto"/>
        <w:rPr>
          <w:b/>
          <w:spacing w:val="-1"/>
          <w:szCs w:val="22"/>
          <w:lang w:val="sk-SK"/>
        </w:rPr>
      </w:pPr>
    </w:p>
    <w:p w14:paraId="039C48AF" w14:textId="77777777" w:rsidR="005633B4" w:rsidRPr="00A246BC" w:rsidRDefault="00847256" w:rsidP="001C07C7">
      <w:pPr>
        <w:spacing w:line="240" w:lineRule="auto"/>
        <w:ind w:left="567" w:hanging="567"/>
        <w:rPr>
          <w:lang w:val="sk-SK"/>
        </w:rPr>
      </w:pPr>
      <w:r w:rsidRPr="00A246BC">
        <w:rPr>
          <w:b/>
          <w:spacing w:val="-1"/>
          <w:szCs w:val="22"/>
          <w:lang w:val="sk-SK"/>
        </w:rPr>
        <w:t>-</w:t>
      </w:r>
      <w:r w:rsidRPr="00A246BC">
        <w:rPr>
          <w:b/>
          <w:spacing w:val="-1"/>
          <w:szCs w:val="22"/>
          <w:lang w:val="sk-SK"/>
        </w:rPr>
        <w:tab/>
        <w:t>C</w:t>
      </w:r>
      <w:r w:rsidR="005633B4" w:rsidRPr="00A246BC">
        <w:rPr>
          <w:b/>
          <w:bCs/>
          <w:szCs w:val="22"/>
          <w:lang w:val="sk-SK"/>
        </w:rPr>
        <w:t>hronick</w:t>
      </w:r>
      <w:r w:rsidRPr="00A246BC">
        <w:rPr>
          <w:b/>
          <w:bCs/>
          <w:szCs w:val="22"/>
          <w:lang w:val="sk-SK"/>
        </w:rPr>
        <w:t>á</w:t>
      </w:r>
      <w:r w:rsidR="005633B4" w:rsidRPr="00A246BC">
        <w:rPr>
          <w:b/>
          <w:bCs/>
          <w:szCs w:val="22"/>
          <w:lang w:val="sk-SK"/>
        </w:rPr>
        <w:t xml:space="preserve"> </w:t>
      </w:r>
      <w:r w:rsidR="005633B4" w:rsidRPr="00A246BC">
        <w:rPr>
          <w:b/>
          <w:bCs/>
          <w:spacing w:val="-1"/>
          <w:szCs w:val="22"/>
          <w:lang w:val="sk-SK"/>
        </w:rPr>
        <w:t>m</w:t>
      </w:r>
      <w:r w:rsidR="005633B4" w:rsidRPr="00A246BC">
        <w:rPr>
          <w:b/>
          <w:bCs/>
          <w:spacing w:val="1"/>
          <w:szCs w:val="22"/>
          <w:lang w:val="sk-SK"/>
        </w:rPr>
        <w:t>y</w:t>
      </w:r>
      <w:r w:rsidR="005633B4" w:rsidRPr="00A246BC">
        <w:rPr>
          <w:b/>
          <w:bCs/>
          <w:szCs w:val="22"/>
          <w:lang w:val="sk-SK"/>
        </w:rPr>
        <w:t>elocytov</w:t>
      </w:r>
      <w:r w:rsidRPr="00A246BC">
        <w:rPr>
          <w:b/>
          <w:bCs/>
          <w:szCs w:val="22"/>
          <w:lang w:val="sk-SK"/>
        </w:rPr>
        <w:t>á</w:t>
      </w:r>
      <w:r w:rsidR="005633B4" w:rsidRPr="00A246BC">
        <w:rPr>
          <w:b/>
          <w:bCs/>
          <w:szCs w:val="22"/>
          <w:lang w:val="sk-SK"/>
        </w:rPr>
        <w:t xml:space="preserve"> leukémia</w:t>
      </w:r>
      <w:r w:rsidRPr="00A246BC">
        <w:rPr>
          <w:b/>
          <w:bCs/>
          <w:szCs w:val="22"/>
          <w:lang w:val="sk-SK"/>
        </w:rPr>
        <w:t xml:space="preserve"> </w:t>
      </w:r>
      <w:r w:rsidR="005633B4" w:rsidRPr="00A246BC">
        <w:rPr>
          <w:b/>
          <w:bCs/>
          <w:szCs w:val="22"/>
          <w:lang w:val="sk-SK"/>
        </w:rPr>
        <w:t>(CML).</w:t>
      </w:r>
      <w:r w:rsidRPr="00A246BC">
        <w:rPr>
          <w:b/>
          <w:bCs/>
          <w:szCs w:val="22"/>
          <w:lang w:val="sk-SK"/>
        </w:rPr>
        <w:t xml:space="preserve"> </w:t>
      </w:r>
      <w:r w:rsidR="005633B4" w:rsidRPr="00A246BC">
        <w:rPr>
          <w:szCs w:val="22"/>
          <w:lang w:val="sk-SK"/>
        </w:rPr>
        <w:t>Leuké</w:t>
      </w:r>
      <w:r w:rsidR="005633B4" w:rsidRPr="00A246BC">
        <w:rPr>
          <w:spacing w:val="-1"/>
          <w:szCs w:val="22"/>
          <w:lang w:val="sk-SK"/>
        </w:rPr>
        <w:t>m</w:t>
      </w:r>
      <w:r w:rsidR="005633B4" w:rsidRPr="00A246BC">
        <w:rPr>
          <w:szCs w:val="22"/>
          <w:lang w:val="sk-SK"/>
        </w:rPr>
        <w:t>ia</w:t>
      </w:r>
      <w:r w:rsidR="005633B4" w:rsidRPr="00A246BC">
        <w:rPr>
          <w:spacing w:val="-9"/>
          <w:szCs w:val="22"/>
          <w:lang w:val="sk-SK"/>
        </w:rPr>
        <w:t xml:space="preserve"> </w:t>
      </w:r>
      <w:r w:rsidR="005633B4" w:rsidRPr="00A246BC">
        <w:rPr>
          <w:szCs w:val="22"/>
          <w:lang w:val="sk-SK"/>
        </w:rPr>
        <w:t>je</w:t>
      </w:r>
      <w:r w:rsidR="005633B4" w:rsidRPr="00A246BC">
        <w:rPr>
          <w:spacing w:val="-2"/>
          <w:szCs w:val="22"/>
          <w:lang w:val="sk-SK"/>
        </w:rPr>
        <w:t xml:space="preserve"> </w:t>
      </w:r>
      <w:r w:rsidR="005633B4" w:rsidRPr="00A246BC">
        <w:rPr>
          <w:szCs w:val="22"/>
          <w:lang w:val="sk-SK"/>
        </w:rPr>
        <w:t>rakovina</w:t>
      </w:r>
      <w:r w:rsidR="005633B4" w:rsidRPr="00A246BC">
        <w:rPr>
          <w:spacing w:val="-8"/>
          <w:szCs w:val="22"/>
          <w:lang w:val="sk-SK"/>
        </w:rPr>
        <w:t xml:space="preserve"> </w:t>
      </w:r>
      <w:r w:rsidR="005633B4" w:rsidRPr="00A246BC">
        <w:rPr>
          <w:szCs w:val="22"/>
          <w:lang w:val="sk-SK"/>
        </w:rPr>
        <w:t>biel</w:t>
      </w:r>
      <w:r w:rsidR="005633B4" w:rsidRPr="00A246BC">
        <w:rPr>
          <w:spacing w:val="2"/>
          <w:szCs w:val="22"/>
          <w:lang w:val="sk-SK"/>
        </w:rPr>
        <w:t>y</w:t>
      </w:r>
      <w:r w:rsidR="005633B4" w:rsidRPr="00A246BC">
        <w:rPr>
          <w:szCs w:val="22"/>
          <w:lang w:val="sk-SK"/>
        </w:rPr>
        <w:t>ch</w:t>
      </w:r>
      <w:r w:rsidR="005633B4" w:rsidRPr="00A246BC">
        <w:rPr>
          <w:spacing w:val="-6"/>
          <w:szCs w:val="22"/>
          <w:lang w:val="sk-SK"/>
        </w:rPr>
        <w:t xml:space="preserve"> </w:t>
      </w:r>
      <w:r w:rsidR="005633B4" w:rsidRPr="00A246BC">
        <w:rPr>
          <w:szCs w:val="22"/>
          <w:lang w:val="sk-SK"/>
        </w:rPr>
        <w:t>krviniek.</w:t>
      </w:r>
      <w:r w:rsidR="005633B4" w:rsidRPr="00A246BC">
        <w:rPr>
          <w:spacing w:val="-8"/>
          <w:szCs w:val="22"/>
          <w:lang w:val="sk-SK"/>
        </w:rPr>
        <w:t xml:space="preserve"> </w:t>
      </w:r>
      <w:r w:rsidR="005633B4" w:rsidRPr="00A246BC">
        <w:rPr>
          <w:szCs w:val="22"/>
          <w:lang w:val="sk-SK"/>
        </w:rPr>
        <w:t>Tieto</w:t>
      </w:r>
      <w:r w:rsidR="005633B4" w:rsidRPr="00A246BC">
        <w:rPr>
          <w:spacing w:val="-4"/>
          <w:szCs w:val="22"/>
          <w:lang w:val="sk-SK"/>
        </w:rPr>
        <w:t xml:space="preserve"> </w:t>
      </w:r>
      <w:r w:rsidR="005633B4" w:rsidRPr="00A246BC">
        <w:rPr>
          <w:szCs w:val="22"/>
          <w:lang w:val="sk-SK"/>
        </w:rPr>
        <w:t>biele</w:t>
      </w:r>
      <w:r w:rsidR="005633B4" w:rsidRPr="00A246BC">
        <w:rPr>
          <w:spacing w:val="-3"/>
          <w:szCs w:val="22"/>
          <w:lang w:val="sk-SK"/>
        </w:rPr>
        <w:t xml:space="preserve"> </w:t>
      </w:r>
      <w:r w:rsidR="005633B4" w:rsidRPr="00A246BC">
        <w:rPr>
          <w:szCs w:val="22"/>
          <w:lang w:val="sk-SK"/>
        </w:rPr>
        <w:t>krvinky</w:t>
      </w:r>
      <w:r w:rsidR="005633B4" w:rsidRPr="00A246BC">
        <w:rPr>
          <w:spacing w:val="-5"/>
          <w:szCs w:val="22"/>
          <w:lang w:val="sk-SK"/>
        </w:rPr>
        <w:t xml:space="preserve"> </w:t>
      </w:r>
      <w:r w:rsidR="005633B4" w:rsidRPr="00A246BC">
        <w:rPr>
          <w:szCs w:val="22"/>
          <w:lang w:val="sk-SK"/>
        </w:rPr>
        <w:t>obv</w:t>
      </w:r>
      <w:r w:rsidR="005633B4" w:rsidRPr="00A246BC">
        <w:rPr>
          <w:spacing w:val="2"/>
          <w:szCs w:val="22"/>
          <w:lang w:val="sk-SK"/>
        </w:rPr>
        <w:t>y</w:t>
      </w:r>
      <w:r w:rsidR="005633B4" w:rsidRPr="00A246BC">
        <w:rPr>
          <w:szCs w:val="22"/>
          <w:lang w:val="sk-SK"/>
        </w:rPr>
        <w:t>kle</w:t>
      </w:r>
      <w:r w:rsidR="005633B4" w:rsidRPr="00A246BC">
        <w:rPr>
          <w:spacing w:val="-6"/>
          <w:szCs w:val="22"/>
          <w:lang w:val="sk-SK"/>
        </w:rPr>
        <w:t xml:space="preserve"> </w:t>
      </w:r>
      <w:r w:rsidR="005633B4" w:rsidRPr="00A246BC">
        <w:rPr>
          <w:szCs w:val="22"/>
          <w:lang w:val="sk-SK"/>
        </w:rPr>
        <w:t>po</w:t>
      </w:r>
      <w:r w:rsidR="005633B4" w:rsidRPr="00A246BC">
        <w:rPr>
          <w:spacing w:val="-2"/>
          <w:szCs w:val="22"/>
          <w:lang w:val="sk-SK"/>
        </w:rPr>
        <w:t>m</w:t>
      </w:r>
      <w:r w:rsidR="005633B4" w:rsidRPr="00A246BC">
        <w:rPr>
          <w:szCs w:val="22"/>
          <w:lang w:val="sk-SK"/>
        </w:rPr>
        <w:t>áhajú</w:t>
      </w:r>
      <w:r w:rsidR="005633B4" w:rsidRPr="00A246BC">
        <w:rPr>
          <w:spacing w:val="-8"/>
          <w:szCs w:val="22"/>
          <w:lang w:val="sk-SK"/>
        </w:rPr>
        <w:t xml:space="preserve"> </w:t>
      </w:r>
      <w:r w:rsidR="005633B4" w:rsidRPr="00A246BC">
        <w:rPr>
          <w:szCs w:val="22"/>
          <w:lang w:val="sk-SK"/>
        </w:rPr>
        <w:t>telu</w:t>
      </w:r>
      <w:r w:rsidR="005633B4" w:rsidRPr="00A246BC">
        <w:rPr>
          <w:spacing w:val="-2"/>
          <w:szCs w:val="22"/>
          <w:lang w:val="sk-SK"/>
        </w:rPr>
        <w:t xml:space="preserve"> </w:t>
      </w:r>
      <w:r w:rsidR="005633B4" w:rsidRPr="00A246BC">
        <w:rPr>
          <w:szCs w:val="22"/>
          <w:lang w:val="sk-SK"/>
        </w:rPr>
        <w:t>bojov</w:t>
      </w:r>
      <w:r w:rsidR="005633B4" w:rsidRPr="00A246BC">
        <w:rPr>
          <w:spacing w:val="-1"/>
          <w:szCs w:val="22"/>
          <w:lang w:val="sk-SK"/>
        </w:rPr>
        <w:t>a</w:t>
      </w:r>
      <w:r w:rsidR="005633B4" w:rsidRPr="00A246BC">
        <w:rPr>
          <w:szCs w:val="22"/>
          <w:lang w:val="sk-SK"/>
        </w:rPr>
        <w:t>ť</w:t>
      </w:r>
      <w:r w:rsidR="005633B4" w:rsidRPr="00A246BC">
        <w:rPr>
          <w:spacing w:val="-7"/>
          <w:szCs w:val="22"/>
          <w:lang w:val="sk-SK"/>
        </w:rPr>
        <w:t xml:space="preserve"> </w:t>
      </w:r>
      <w:r w:rsidR="005633B4" w:rsidRPr="00A246BC">
        <w:rPr>
          <w:szCs w:val="22"/>
          <w:lang w:val="sk-SK"/>
        </w:rPr>
        <w:t>proti infekcii.</w:t>
      </w:r>
      <w:r w:rsidR="005633B4" w:rsidRPr="00A246BC">
        <w:rPr>
          <w:spacing w:val="-9"/>
          <w:szCs w:val="22"/>
          <w:lang w:val="sk-SK"/>
        </w:rPr>
        <w:t xml:space="preserve"> </w:t>
      </w:r>
      <w:r w:rsidR="005633B4" w:rsidRPr="00A246BC">
        <w:rPr>
          <w:szCs w:val="22"/>
          <w:lang w:val="sk-SK"/>
        </w:rPr>
        <w:t>Chronická</w:t>
      </w:r>
      <w:r w:rsidR="005633B4" w:rsidRPr="00A246BC">
        <w:rPr>
          <w:spacing w:val="-9"/>
          <w:szCs w:val="22"/>
          <w:lang w:val="sk-SK"/>
        </w:rPr>
        <w:t xml:space="preserve"> </w:t>
      </w:r>
      <w:r w:rsidR="005633B4" w:rsidRPr="00A246BC">
        <w:rPr>
          <w:spacing w:val="-2"/>
          <w:szCs w:val="22"/>
          <w:lang w:val="sk-SK"/>
        </w:rPr>
        <w:t>m</w:t>
      </w:r>
      <w:r w:rsidR="005633B4" w:rsidRPr="00A246BC">
        <w:rPr>
          <w:spacing w:val="2"/>
          <w:szCs w:val="22"/>
          <w:lang w:val="sk-SK"/>
        </w:rPr>
        <w:t>y</w:t>
      </w:r>
      <w:r w:rsidR="005633B4" w:rsidRPr="00A246BC">
        <w:rPr>
          <w:szCs w:val="22"/>
          <w:lang w:val="sk-SK"/>
        </w:rPr>
        <w:t>eloc</w:t>
      </w:r>
      <w:r w:rsidR="005633B4" w:rsidRPr="00A246BC">
        <w:rPr>
          <w:spacing w:val="2"/>
          <w:szCs w:val="22"/>
          <w:lang w:val="sk-SK"/>
        </w:rPr>
        <w:t>y</w:t>
      </w:r>
      <w:r w:rsidR="005633B4" w:rsidRPr="00A246BC">
        <w:rPr>
          <w:szCs w:val="22"/>
          <w:lang w:val="sk-SK"/>
        </w:rPr>
        <w:t>tová</w:t>
      </w:r>
      <w:r w:rsidR="005633B4" w:rsidRPr="00A246BC">
        <w:rPr>
          <w:spacing w:val="-11"/>
          <w:szCs w:val="22"/>
          <w:lang w:val="sk-SK"/>
        </w:rPr>
        <w:t xml:space="preserve"> </w:t>
      </w:r>
      <w:r w:rsidR="005633B4" w:rsidRPr="00A246BC">
        <w:rPr>
          <w:szCs w:val="22"/>
          <w:lang w:val="sk-SK"/>
        </w:rPr>
        <w:t>leuké</w:t>
      </w:r>
      <w:r w:rsidR="005633B4" w:rsidRPr="00A246BC">
        <w:rPr>
          <w:spacing w:val="-1"/>
          <w:szCs w:val="22"/>
          <w:lang w:val="sk-SK"/>
        </w:rPr>
        <w:t>m</w:t>
      </w:r>
      <w:r w:rsidR="005633B4" w:rsidRPr="00A246BC">
        <w:rPr>
          <w:szCs w:val="22"/>
          <w:lang w:val="sk-SK"/>
        </w:rPr>
        <w:t>ia</w:t>
      </w:r>
      <w:r w:rsidR="005633B4" w:rsidRPr="00A246BC">
        <w:rPr>
          <w:spacing w:val="-8"/>
          <w:szCs w:val="22"/>
          <w:lang w:val="sk-SK"/>
        </w:rPr>
        <w:t xml:space="preserve"> </w:t>
      </w:r>
      <w:r w:rsidR="005633B4" w:rsidRPr="00A246BC">
        <w:rPr>
          <w:szCs w:val="22"/>
          <w:lang w:val="sk-SK"/>
        </w:rPr>
        <w:t>je</w:t>
      </w:r>
      <w:r w:rsidR="005633B4" w:rsidRPr="00A246BC">
        <w:rPr>
          <w:spacing w:val="-2"/>
          <w:szCs w:val="22"/>
          <w:lang w:val="sk-SK"/>
        </w:rPr>
        <w:t xml:space="preserve"> </w:t>
      </w:r>
      <w:r w:rsidR="005633B4" w:rsidRPr="00A246BC">
        <w:rPr>
          <w:szCs w:val="22"/>
          <w:lang w:val="sk-SK"/>
        </w:rPr>
        <w:t>druhom</w:t>
      </w:r>
      <w:r w:rsidR="005633B4" w:rsidRPr="00A246BC">
        <w:rPr>
          <w:spacing w:val="-10"/>
          <w:szCs w:val="22"/>
          <w:lang w:val="sk-SK"/>
        </w:rPr>
        <w:t xml:space="preserve"> </w:t>
      </w:r>
      <w:r w:rsidR="005633B4" w:rsidRPr="00A246BC">
        <w:rPr>
          <w:szCs w:val="22"/>
          <w:lang w:val="sk-SK"/>
        </w:rPr>
        <w:t>leuké</w:t>
      </w:r>
      <w:r w:rsidR="005633B4" w:rsidRPr="00A246BC">
        <w:rPr>
          <w:spacing w:val="-1"/>
          <w:szCs w:val="22"/>
          <w:lang w:val="sk-SK"/>
        </w:rPr>
        <w:t>m</w:t>
      </w:r>
      <w:r w:rsidR="005633B4" w:rsidRPr="00A246BC">
        <w:rPr>
          <w:szCs w:val="22"/>
          <w:lang w:val="sk-SK"/>
        </w:rPr>
        <w:t>ie,</w:t>
      </w:r>
      <w:r w:rsidR="005633B4" w:rsidRPr="00A246BC">
        <w:rPr>
          <w:spacing w:val="-9"/>
          <w:szCs w:val="22"/>
          <w:lang w:val="sk-SK"/>
        </w:rPr>
        <w:t xml:space="preserve"> </w:t>
      </w:r>
      <w:r w:rsidR="005633B4" w:rsidRPr="00A246BC">
        <w:rPr>
          <w:szCs w:val="22"/>
          <w:lang w:val="sk-SK"/>
        </w:rPr>
        <w:t>pri</w:t>
      </w:r>
      <w:r w:rsidR="005633B4" w:rsidRPr="00A246BC">
        <w:rPr>
          <w:spacing w:val="-2"/>
          <w:szCs w:val="22"/>
          <w:lang w:val="sk-SK"/>
        </w:rPr>
        <w:t xml:space="preserve"> </w:t>
      </w:r>
      <w:r w:rsidR="005633B4" w:rsidRPr="00A246BC">
        <w:rPr>
          <w:szCs w:val="22"/>
          <w:lang w:val="sk-SK"/>
        </w:rPr>
        <w:t>ktorej</w:t>
      </w:r>
      <w:r w:rsidR="005633B4" w:rsidRPr="00A246BC">
        <w:rPr>
          <w:spacing w:val="-5"/>
          <w:szCs w:val="22"/>
          <w:lang w:val="sk-SK"/>
        </w:rPr>
        <w:t xml:space="preserve"> </w:t>
      </w:r>
      <w:r w:rsidR="005633B4" w:rsidRPr="00A246BC">
        <w:rPr>
          <w:szCs w:val="22"/>
          <w:lang w:val="sk-SK"/>
        </w:rPr>
        <w:t>niektoré</w:t>
      </w:r>
      <w:r w:rsidR="005633B4" w:rsidRPr="00A246BC">
        <w:rPr>
          <w:spacing w:val="-7"/>
          <w:szCs w:val="22"/>
          <w:lang w:val="sk-SK"/>
        </w:rPr>
        <w:t xml:space="preserve"> </w:t>
      </w:r>
      <w:r w:rsidRPr="00A246BC">
        <w:rPr>
          <w:spacing w:val="-7"/>
          <w:szCs w:val="22"/>
          <w:lang w:val="sk-SK"/>
        </w:rPr>
        <w:t xml:space="preserve">nezvyčajné </w:t>
      </w:r>
      <w:r w:rsidR="005633B4" w:rsidRPr="00A246BC">
        <w:rPr>
          <w:szCs w:val="22"/>
          <w:lang w:val="sk-SK"/>
        </w:rPr>
        <w:t>biele krvinky</w:t>
      </w:r>
      <w:r w:rsidR="005633B4" w:rsidRPr="00A246BC">
        <w:rPr>
          <w:spacing w:val="-5"/>
          <w:szCs w:val="22"/>
          <w:lang w:val="sk-SK"/>
        </w:rPr>
        <w:t xml:space="preserve"> </w:t>
      </w:r>
      <w:r w:rsidR="005633B4" w:rsidRPr="00A246BC">
        <w:rPr>
          <w:szCs w:val="22"/>
          <w:lang w:val="sk-SK"/>
        </w:rPr>
        <w:t>(nazývané</w:t>
      </w:r>
      <w:r w:rsidR="005633B4" w:rsidRPr="00A246BC">
        <w:rPr>
          <w:spacing w:val="-8"/>
          <w:szCs w:val="22"/>
          <w:lang w:val="sk-SK"/>
        </w:rPr>
        <w:t xml:space="preserve"> </w:t>
      </w:r>
      <w:r w:rsidR="005633B4" w:rsidRPr="00A246BC">
        <w:rPr>
          <w:spacing w:val="-2"/>
          <w:szCs w:val="22"/>
          <w:lang w:val="sk-SK"/>
        </w:rPr>
        <w:t>m</w:t>
      </w:r>
      <w:r w:rsidR="005633B4" w:rsidRPr="00A246BC">
        <w:rPr>
          <w:spacing w:val="2"/>
          <w:szCs w:val="22"/>
          <w:lang w:val="sk-SK"/>
        </w:rPr>
        <w:t>y</w:t>
      </w:r>
      <w:r w:rsidR="005633B4" w:rsidRPr="00A246BC">
        <w:rPr>
          <w:szCs w:val="22"/>
          <w:lang w:val="sk-SK"/>
        </w:rPr>
        <w:t>eloidné</w:t>
      </w:r>
      <w:r w:rsidR="005633B4" w:rsidRPr="00A246BC">
        <w:rPr>
          <w:spacing w:val="-8"/>
          <w:szCs w:val="22"/>
          <w:lang w:val="sk-SK"/>
        </w:rPr>
        <w:t xml:space="preserve"> </w:t>
      </w:r>
      <w:r w:rsidR="005633B4" w:rsidRPr="00A246BC">
        <w:rPr>
          <w:szCs w:val="22"/>
          <w:lang w:val="sk-SK"/>
        </w:rPr>
        <w:t>bunk</w:t>
      </w:r>
      <w:r w:rsidR="005633B4" w:rsidRPr="00A246BC">
        <w:rPr>
          <w:spacing w:val="2"/>
          <w:szCs w:val="22"/>
          <w:lang w:val="sk-SK"/>
        </w:rPr>
        <w:t>y</w:t>
      </w:r>
      <w:r w:rsidR="005633B4" w:rsidRPr="00A246BC">
        <w:rPr>
          <w:szCs w:val="22"/>
          <w:lang w:val="sk-SK"/>
        </w:rPr>
        <w:t>)</w:t>
      </w:r>
      <w:r w:rsidR="005633B4" w:rsidRPr="00A246BC">
        <w:rPr>
          <w:spacing w:val="-6"/>
          <w:szCs w:val="22"/>
          <w:lang w:val="sk-SK"/>
        </w:rPr>
        <w:t xml:space="preserve"> </w:t>
      </w:r>
      <w:r w:rsidR="005633B4" w:rsidRPr="00A246BC">
        <w:rPr>
          <w:szCs w:val="22"/>
          <w:lang w:val="sk-SK"/>
        </w:rPr>
        <w:t>sa</w:t>
      </w:r>
      <w:r w:rsidR="005633B4" w:rsidRPr="00A246BC">
        <w:rPr>
          <w:spacing w:val="-2"/>
          <w:szCs w:val="22"/>
          <w:lang w:val="sk-SK"/>
        </w:rPr>
        <w:t xml:space="preserve"> </w:t>
      </w:r>
      <w:r w:rsidR="005633B4" w:rsidRPr="00A246BC">
        <w:rPr>
          <w:szCs w:val="22"/>
          <w:lang w:val="sk-SK"/>
        </w:rPr>
        <w:t>z</w:t>
      </w:r>
      <w:r w:rsidR="005633B4" w:rsidRPr="00A246BC">
        <w:rPr>
          <w:spacing w:val="-1"/>
          <w:szCs w:val="22"/>
          <w:lang w:val="sk-SK"/>
        </w:rPr>
        <w:t>a</w:t>
      </w:r>
      <w:r w:rsidR="005633B4" w:rsidRPr="00A246BC">
        <w:rPr>
          <w:szCs w:val="22"/>
          <w:lang w:val="sk-SK"/>
        </w:rPr>
        <w:t>čnú</w:t>
      </w:r>
      <w:r w:rsidR="005633B4" w:rsidRPr="00A246BC">
        <w:rPr>
          <w:spacing w:val="-4"/>
          <w:szCs w:val="22"/>
          <w:lang w:val="sk-SK"/>
        </w:rPr>
        <w:t xml:space="preserve"> </w:t>
      </w:r>
      <w:r w:rsidR="005633B4" w:rsidRPr="00A246BC">
        <w:rPr>
          <w:szCs w:val="22"/>
          <w:lang w:val="sk-SK"/>
        </w:rPr>
        <w:t>nekontrolovane</w:t>
      </w:r>
      <w:r w:rsidR="005633B4" w:rsidRPr="00A246BC">
        <w:rPr>
          <w:spacing w:val="-13"/>
          <w:szCs w:val="22"/>
          <w:lang w:val="sk-SK"/>
        </w:rPr>
        <w:t xml:space="preserve"> </w:t>
      </w:r>
      <w:r w:rsidR="005633B4" w:rsidRPr="00A246BC">
        <w:rPr>
          <w:spacing w:val="-2"/>
          <w:szCs w:val="22"/>
          <w:lang w:val="sk-SK"/>
        </w:rPr>
        <w:t>m</w:t>
      </w:r>
      <w:r w:rsidR="005633B4" w:rsidRPr="00A246BC">
        <w:rPr>
          <w:szCs w:val="22"/>
          <w:lang w:val="sk-SK"/>
        </w:rPr>
        <w:t>nožiť.</w:t>
      </w:r>
    </w:p>
    <w:p w14:paraId="1D9D1BCC" w14:textId="77777777" w:rsidR="005633B4" w:rsidRPr="00A246BC" w:rsidRDefault="005633B4" w:rsidP="005633B4">
      <w:pPr>
        <w:spacing w:line="240" w:lineRule="auto"/>
        <w:rPr>
          <w:sz w:val="24"/>
          <w:szCs w:val="24"/>
          <w:lang w:val="sk-SK"/>
        </w:rPr>
      </w:pPr>
    </w:p>
    <w:p w14:paraId="2F4019C2" w14:textId="77777777" w:rsidR="005633B4" w:rsidRPr="00A246BC" w:rsidRDefault="005633B4" w:rsidP="005633B4">
      <w:pPr>
        <w:spacing w:line="240" w:lineRule="auto"/>
        <w:rPr>
          <w:lang w:val="sk-SK"/>
        </w:rPr>
      </w:pPr>
      <w:r w:rsidRPr="00A246BC">
        <w:rPr>
          <w:szCs w:val="22"/>
          <w:lang w:val="sk-SK"/>
        </w:rPr>
        <w:t>U</w:t>
      </w:r>
      <w:r w:rsidRPr="00A246BC">
        <w:rPr>
          <w:spacing w:val="-2"/>
          <w:szCs w:val="22"/>
          <w:lang w:val="sk-SK"/>
        </w:rPr>
        <w:t xml:space="preserve"> </w:t>
      </w:r>
      <w:r w:rsidRPr="00A246BC">
        <w:rPr>
          <w:szCs w:val="22"/>
          <w:lang w:val="sk-SK"/>
        </w:rPr>
        <w:t>dospelých</w:t>
      </w:r>
      <w:r w:rsidRPr="00A246BC">
        <w:rPr>
          <w:spacing w:val="-9"/>
          <w:szCs w:val="22"/>
          <w:lang w:val="sk-SK"/>
        </w:rPr>
        <w:t xml:space="preserve"> </w:t>
      </w:r>
      <w:r w:rsidRPr="00A246BC">
        <w:rPr>
          <w:szCs w:val="22"/>
          <w:lang w:val="sk-SK"/>
        </w:rPr>
        <w:t>pacientov</w:t>
      </w:r>
      <w:r w:rsidRPr="00A246BC">
        <w:rPr>
          <w:spacing w:val="-8"/>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 </w:t>
      </w:r>
      <w:r w:rsidRPr="00A246BC">
        <w:rPr>
          <w:szCs w:val="22"/>
          <w:lang w:val="sk-SK"/>
        </w:rPr>
        <w:t>používa</w:t>
      </w:r>
      <w:r w:rsidRPr="00A246BC">
        <w:rPr>
          <w:spacing w:val="-7"/>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liečbu</w:t>
      </w:r>
      <w:r w:rsidRPr="00A246BC">
        <w:rPr>
          <w:spacing w:val="-5"/>
          <w:szCs w:val="22"/>
          <w:lang w:val="sk-SK"/>
        </w:rPr>
        <w:t xml:space="preserve"> </w:t>
      </w:r>
      <w:r w:rsidRPr="00A246BC">
        <w:rPr>
          <w:szCs w:val="22"/>
          <w:lang w:val="sk-SK"/>
        </w:rPr>
        <w:t>neskorého</w:t>
      </w:r>
      <w:r w:rsidRPr="00A246BC">
        <w:rPr>
          <w:spacing w:val="-9"/>
          <w:szCs w:val="22"/>
          <w:lang w:val="sk-SK"/>
        </w:rPr>
        <w:t xml:space="preserve"> </w:t>
      </w:r>
      <w:r w:rsidRPr="00A246BC">
        <w:rPr>
          <w:szCs w:val="22"/>
          <w:lang w:val="sk-SK"/>
        </w:rPr>
        <w:t>štádia</w:t>
      </w:r>
      <w:r w:rsidRPr="00A246BC">
        <w:rPr>
          <w:spacing w:val="-5"/>
          <w:szCs w:val="22"/>
          <w:lang w:val="sk-SK"/>
        </w:rPr>
        <w:t xml:space="preserve"> tohto ochorenia (blastická kríza). </w:t>
      </w:r>
      <w:r w:rsidRPr="00A246BC">
        <w:rPr>
          <w:spacing w:val="-6"/>
          <w:szCs w:val="22"/>
          <w:lang w:val="sk-SK"/>
        </w:rPr>
        <w:t xml:space="preserve"> </w:t>
      </w:r>
      <w:r w:rsidRPr="00A246BC">
        <w:rPr>
          <w:szCs w:val="22"/>
          <w:lang w:val="sk-SK"/>
        </w:rPr>
        <w:t>U</w:t>
      </w:r>
      <w:r w:rsidRPr="00A246BC">
        <w:rPr>
          <w:spacing w:val="-3"/>
          <w:szCs w:val="22"/>
          <w:lang w:val="sk-SK"/>
        </w:rPr>
        <w:t xml:space="preserve"> </w:t>
      </w:r>
      <w:r w:rsidRPr="00A246BC">
        <w:rPr>
          <w:szCs w:val="22"/>
          <w:lang w:val="sk-SK"/>
        </w:rPr>
        <w:t>detí</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dospievajúcich</w:t>
      </w:r>
      <w:r w:rsidRPr="00A246BC">
        <w:rPr>
          <w:spacing w:val="-13"/>
          <w:szCs w:val="22"/>
          <w:lang w:val="sk-SK"/>
        </w:rPr>
        <w:t xml:space="preserve"> </w:t>
      </w:r>
      <w:r w:rsidRPr="00A246BC">
        <w:rPr>
          <w:szCs w:val="22"/>
          <w:lang w:val="sk-SK"/>
        </w:rPr>
        <w:t>sa</w:t>
      </w:r>
      <w:r w:rsidR="003C32D9" w:rsidRPr="00A246BC">
        <w:rPr>
          <w:szCs w:val="22"/>
          <w:lang w:val="sk-SK"/>
        </w:rPr>
        <w:t xml:space="preserve"> Imatinib Actavis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používať</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lieč</w:t>
      </w:r>
      <w:r w:rsidRPr="00A246BC">
        <w:rPr>
          <w:spacing w:val="1"/>
          <w:szCs w:val="22"/>
          <w:lang w:val="sk-SK"/>
        </w:rPr>
        <w:t xml:space="preserve">bu rozdielnych </w:t>
      </w:r>
      <w:r w:rsidRPr="00A246BC">
        <w:rPr>
          <w:szCs w:val="22"/>
          <w:lang w:val="sk-SK"/>
        </w:rPr>
        <w:t>štádií</w:t>
      </w:r>
      <w:r w:rsidRPr="00A246BC">
        <w:rPr>
          <w:spacing w:val="-4"/>
          <w:szCs w:val="22"/>
          <w:lang w:val="sk-SK"/>
        </w:rPr>
        <w:t xml:space="preserve"> </w:t>
      </w:r>
      <w:r w:rsidRPr="00A246BC">
        <w:rPr>
          <w:szCs w:val="22"/>
          <w:lang w:val="sk-SK"/>
        </w:rPr>
        <w:t>tohto</w:t>
      </w:r>
      <w:r w:rsidRPr="00A246BC">
        <w:rPr>
          <w:spacing w:val="-5"/>
          <w:szCs w:val="22"/>
          <w:lang w:val="sk-SK"/>
        </w:rPr>
        <w:t xml:space="preserve"> </w:t>
      </w:r>
      <w:r w:rsidRPr="00A246BC">
        <w:rPr>
          <w:szCs w:val="22"/>
          <w:lang w:val="sk-SK"/>
        </w:rPr>
        <w:t>ochorenia (chronická, akcelerovaná fáza a blastická kríza).</w:t>
      </w:r>
    </w:p>
    <w:p w14:paraId="4928E73E" w14:textId="77777777" w:rsidR="005633B4" w:rsidRPr="00A246BC" w:rsidRDefault="005633B4" w:rsidP="005633B4">
      <w:pPr>
        <w:spacing w:line="240" w:lineRule="auto"/>
        <w:rPr>
          <w:sz w:val="24"/>
          <w:szCs w:val="24"/>
          <w:lang w:val="sk-SK"/>
        </w:rPr>
      </w:pPr>
    </w:p>
    <w:p w14:paraId="3307839F" w14:textId="771729A1" w:rsidR="00847256" w:rsidRPr="00A246BC" w:rsidRDefault="00847256" w:rsidP="00847256">
      <w:pPr>
        <w:spacing w:line="240" w:lineRule="auto"/>
        <w:ind w:left="567" w:hanging="567"/>
        <w:rPr>
          <w:szCs w:val="22"/>
          <w:lang w:val="sk-SK"/>
        </w:rPr>
      </w:pPr>
      <w:r w:rsidRPr="00A246BC">
        <w:rPr>
          <w:sz w:val="24"/>
          <w:szCs w:val="24"/>
          <w:lang w:val="sk-SK"/>
        </w:rPr>
        <w:t>-</w:t>
      </w:r>
      <w:r w:rsidRPr="00A246BC">
        <w:rPr>
          <w:szCs w:val="22"/>
          <w:lang w:val="sk-SK"/>
        </w:rPr>
        <w:tab/>
      </w:r>
      <w:r w:rsidRPr="00A246BC">
        <w:rPr>
          <w:b/>
          <w:szCs w:val="22"/>
          <w:lang w:val="sk-SK"/>
        </w:rPr>
        <w:t>Akútna lymfoblastická leukémia s pozitívnym chromozómom Philadelphia (Ph-pozitívna ALL</w:t>
      </w:r>
      <w:r w:rsidRPr="00A246BC">
        <w:rPr>
          <w:szCs w:val="22"/>
          <w:lang w:val="sk-SK"/>
        </w:rPr>
        <w:t>). Leu</w:t>
      </w:r>
      <w:r w:rsidRPr="00A246BC">
        <w:rPr>
          <w:spacing w:val="-3"/>
          <w:szCs w:val="22"/>
          <w:lang w:val="sk-SK"/>
        </w:rPr>
        <w:t>k</w:t>
      </w:r>
      <w:r w:rsidRPr="00A246BC">
        <w:rPr>
          <w:szCs w:val="22"/>
          <w:lang w:val="sk-SK"/>
        </w:rPr>
        <w:t>é</w:t>
      </w:r>
      <w:r w:rsidRPr="00A246BC">
        <w:rPr>
          <w:spacing w:val="-3"/>
          <w:szCs w:val="22"/>
          <w:lang w:val="sk-SK"/>
        </w:rPr>
        <w:t>m</w:t>
      </w:r>
      <w:r w:rsidRPr="00A246BC">
        <w:rPr>
          <w:spacing w:val="1"/>
          <w:szCs w:val="22"/>
          <w:lang w:val="sk-SK"/>
        </w:rPr>
        <w:t>i</w:t>
      </w:r>
      <w:r w:rsidRPr="00A246BC">
        <w:rPr>
          <w:szCs w:val="22"/>
          <w:lang w:val="sk-SK"/>
        </w:rPr>
        <w:t xml:space="preserve">a </w:t>
      </w:r>
      <w:r w:rsidRPr="00A246BC">
        <w:rPr>
          <w:spacing w:val="1"/>
          <w:szCs w:val="22"/>
          <w:lang w:val="sk-SK"/>
        </w:rPr>
        <w:t>j</w:t>
      </w:r>
      <w:r w:rsidRPr="00A246BC">
        <w:rPr>
          <w:szCs w:val="22"/>
          <w:lang w:val="sk-SK"/>
        </w:rPr>
        <w:t xml:space="preserve">e </w:t>
      </w:r>
      <w:r w:rsidRPr="00A246BC">
        <w:rPr>
          <w:spacing w:val="1"/>
          <w:szCs w:val="22"/>
          <w:lang w:val="sk-SK"/>
        </w:rPr>
        <w:t>r</w:t>
      </w:r>
      <w:r w:rsidRPr="00A246BC">
        <w:rPr>
          <w:szCs w:val="22"/>
          <w:lang w:val="sk-SK"/>
        </w:rPr>
        <w:t>a</w:t>
      </w:r>
      <w:r w:rsidRPr="00A246BC">
        <w:rPr>
          <w:spacing w:val="-2"/>
          <w:szCs w:val="22"/>
          <w:lang w:val="sk-SK"/>
        </w:rPr>
        <w:t>k</w:t>
      </w:r>
      <w:r w:rsidRPr="00A246BC">
        <w:rPr>
          <w:szCs w:val="22"/>
          <w:lang w:val="sk-SK"/>
        </w:rPr>
        <w:t>o</w:t>
      </w:r>
      <w:r w:rsidRPr="00A246BC">
        <w:rPr>
          <w:spacing w:val="-2"/>
          <w:szCs w:val="22"/>
          <w:lang w:val="sk-SK"/>
        </w:rPr>
        <w:t>v</w:t>
      </w:r>
      <w:r w:rsidRPr="00A246BC">
        <w:rPr>
          <w:spacing w:val="1"/>
          <w:szCs w:val="22"/>
          <w:lang w:val="sk-SK"/>
        </w:rPr>
        <w:t>i</w:t>
      </w:r>
      <w:r w:rsidRPr="00A246BC">
        <w:rPr>
          <w:spacing w:val="-2"/>
          <w:szCs w:val="22"/>
          <w:lang w:val="sk-SK"/>
        </w:rPr>
        <w:t>n</w:t>
      </w:r>
      <w:r w:rsidRPr="00A246BC">
        <w:rPr>
          <w:szCs w:val="22"/>
          <w:lang w:val="sk-SK"/>
        </w:rPr>
        <w:t>a b</w:t>
      </w:r>
      <w:r w:rsidRPr="00A246BC">
        <w:rPr>
          <w:spacing w:val="1"/>
          <w:szCs w:val="22"/>
          <w:lang w:val="sk-SK"/>
        </w:rPr>
        <w:t>i</w:t>
      </w:r>
      <w:r w:rsidRPr="00A246BC">
        <w:rPr>
          <w:spacing w:val="-2"/>
          <w:szCs w:val="22"/>
          <w:lang w:val="sk-SK"/>
        </w:rPr>
        <w:t>e</w:t>
      </w:r>
      <w:r w:rsidRPr="00A246BC">
        <w:rPr>
          <w:spacing w:val="1"/>
          <w:szCs w:val="22"/>
          <w:lang w:val="sk-SK"/>
        </w:rPr>
        <w:t>l</w:t>
      </w:r>
      <w:r w:rsidRPr="00A246BC">
        <w:rPr>
          <w:spacing w:val="-2"/>
          <w:szCs w:val="22"/>
          <w:lang w:val="sk-SK"/>
        </w:rPr>
        <w:t>y</w:t>
      </w:r>
      <w:r w:rsidRPr="00A246BC">
        <w:rPr>
          <w:szCs w:val="22"/>
          <w:lang w:val="sk-SK"/>
        </w:rPr>
        <w:t xml:space="preserve">ch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1"/>
          <w:szCs w:val="22"/>
          <w:lang w:val="sk-SK"/>
        </w:rPr>
        <w:t>i</w:t>
      </w:r>
      <w:r w:rsidRPr="00A246BC">
        <w:rPr>
          <w:szCs w:val="22"/>
          <w:lang w:val="sk-SK"/>
        </w:rPr>
        <w:t>e</w:t>
      </w:r>
      <w:r w:rsidRPr="00A246BC">
        <w:rPr>
          <w:spacing w:val="-2"/>
          <w:szCs w:val="22"/>
          <w:lang w:val="sk-SK"/>
        </w:rPr>
        <w:t>k</w:t>
      </w:r>
      <w:r w:rsidRPr="00A246BC">
        <w:rPr>
          <w:szCs w:val="22"/>
          <w:lang w:val="sk-SK"/>
        </w:rPr>
        <w:t>. Ti</w:t>
      </w:r>
      <w:r w:rsidRPr="00A246BC">
        <w:rPr>
          <w:spacing w:val="-1"/>
          <w:szCs w:val="22"/>
          <w:lang w:val="sk-SK"/>
        </w:rPr>
        <w:t>e</w:t>
      </w:r>
      <w:r w:rsidRPr="00A246BC">
        <w:rPr>
          <w:spacing w:val="1"/>
          <w:szCs w:val="22"/>
          <w:lang w:val="sk-SK"/>
        </w:rPr>
        <w:t>t</w:t>
      </w:r>
      <w:r w:rsidRPr="00A246BC">
        <w:rPr>
          <w:szCs w:val="22"/>
          <w:lang w:val="sk-SK"/>
        </w:rPr>
        <w:t xml:space="preserve">o </w:t>
      </w:r>
      <w:r w:rsidRPr="00A246BC">
        <w:rPr>
          <w:spacing w:val="-2"/>
          <w:szCs w:val="22"/>
          <w:lang w:val="sk-SK"/>
        </w:rPr>
        <w:t>b</w:t>
      </w:r>
      <w:r w:rsidRPr="00A246BC">
        <w:rPr>
          <w:spacing w:val="-1"/>
          <w:szCs w:val="22"/>
          <w:lang w:val="sk-SK"/>
        </w:rPr>
        <w:t>i</w:t>
      </w:r>
      <w:r w:rsidRPr="00A246BC">
        <w:rPr>
          <w:szCs w:val="22"/>
          <w:lang w:val="sk-SK"/>
        </w:rPr>
        <w:t>e</w:t>
      </w:r>
      <w:r w:rsidRPr="00A246BC">
        <w:rPr>
          <w:spacing w:val="1"/>
          <w:szCs w:val="22"/>
          <w:lang w:val="sk-SK"/>
        </w:rPr>
        <w:t>l</w:t>
      </w:r>
      <w:r w:rsidRPr="00A246BC">
        <w:rPr>
          <w:szCs w:val="22"/>
          <w:lang w:val="sk-SK"/>
        </w:rPr>
        <w:t xml:space="preserve">e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2"/>
          <w:szCs w:val="22"/>
          <w:lang w:val="sk-SK"/>
        </w:rPr>
        <w:t>k</w:t>
      </w:r>
      <w:r w:rsidRPr="00A246BC">
        <w:rPr>
          <w:szCs w:val="22"/>
          <w:lang w:val="sk-SK"/>
        </w:rPr>
        <w:t>y</w:t>
      </w:r>
      <w:r w:rsidRPr="00A246BC">
        <w:rPr>
          <w:spacing w:val="-2"/>
          <w:szCs w:val="22"/>
          <w:lang w:val="sk-SK"/>
        </w:rPr>
        <w:t xml:space="preserve"> </w:t>
      </w:r>
      <w:r w:rsidRPr="00A246BC">
        <w:rPr>
          <w:szCs w:val="22"/>
          <w:lang w:val="sk-SK"/>
        </w:rPr>
        <w:t>obvy</w:t>
      </w:r>
      <w:r w:rsidRPr="00A246BC">
        <w:rPr>
          <w:spacing w:val="-2"/>
          <w:szCs w:val="22"/>
          <w:lang w:val="sk-SK"/>
        </w:rPr>
        <w:t>k</w:t>
      </w:r>
      <w:r w:rsidRPr="00A246BC">
        <w:rPr>
          <w:spacing w:val="1"/>
          <w:szCs w:val="22"/>
          <w:lang w:val="sk-SK"/>
        </w:rPr>
        <w:t>l</w:t>
      </w:r>
      <w:r w:rsidRPr="00A246BC">
        <w:rPr>
          <w:szCs w:val="22"/>
          <w:lang w:val="sk-SK"/>
        </w:rPr>
        <w:t>e po</w:t>
      </w:r>
      <w:r w:rsidRPr="00A246BC">
        <w:rPr>
          <w:spacing w:val="-3"/>
          <w:szCs w:val="22"/>
          <w:lang w:val="sk-SK"/>
        </w:rPr>
        <w:t>m</w:t>
      </w:r>
      <w:r w:rsidRPr="00A246BC">
        <w:rPr>
          <w:szCs w:val="22"/>
          <w:lang w:val="sk-SK"/>
        </w:rPr>
        <w:t>á</w:t>
      </w:r>
      <w:r w:rsidRPr="00A246BC">
        <w:rPr>
          <w:spacing w:val="3"/>
          <w:szCs w:val="22"/>
          <w:lang w:val="sk-SK"/>
        </w:rPr>
        <w:t>h</w:t>
      </w:r>
      <w:r w:rsidRPr="00A246BC">
        <w:rPr>
          <w:spacing w:val="-2"/>
          <w:szCs w:val="22"/>
          <w:lang w:val="sk-SK"/>
        </w:rPr>
        <w:t>a</w:t>
      </w:r>
      <w:r w:rsidRPr="00A246BC">
        <w:rPr>
          <w:spacing w:val="3"/>
          <w:szCs w:val="22"/>
          <w:lang w:val="sk-SK"/>
        </w:rPr>
        <w:t>j</w:t>
      </w:r>
      <w:r w:rsidRPr="00A246BC">
        <w:rPr>
          <w:szCs w:val="22"/>
          <w:lang w:val="sk-SK"/>
        </w:rPr>
        <w:t>ú</w:t>
      </w:r>
      <w:r w:rsidRPr="00A246BC">
        <w:rPr>
          <w:spacing w:val="-2"/>
          <w:szCs w:val="22"/>
          <w:lang w:val="sk-SK"/>
        </w:rPr>
        <w:t xml:space="preserve"> </w:t>
      </w:r>
      <w:r w:rsidRPr="00A246BC">
        <w:rPr>
          <w:spacing w:val="1"/>
          <w:szCs w:val="22"/>
          <w:lang w:val="sk-SK"/>
        </w:rPr>
        <w:t>t</w:t>
      </w:r>
      <w:r w:rsidRPr="00A246BC">
        <w:rPr>
          <w:szCs w:val="22"/>
          <w:lang w:val="sk-SK"/>
        </w:rPr>
        <w:t>e</w:t>
      </w:r>
      <w:r w:rsidRPr="00A246BC">
        <w:rPr>
          <w:spacing w:val="-1"/>
          <w:szCs w:val="22"/>
          <w:lang w:val="sk-SK"/>
        </w:rPr>
        <w:t>l</w:t>
      </w:r>
      <w:r w:rsidRPr="00A246BC">
        <w:rPr>
          <w:szCs w:val="22"/>
          <w:lang w:val="sk-SK"/>
        </w:rPr>
        <w:t>u b</w:t>
      </w:r>
      <w:r w:rsidRPr="00A246BC">
        <w:rPr>
          <w:spacing w:val="-2"/>
          <w:szCs w:val="22"/>
          <w:lang w:val="sk-SK"/>
        </w:rPr>
        <w:t>o</w:t>
      </w:r>
      <w:r w:rsidRPr="00A246BC">
        <w:rPr>
          <w:spacing w:val="3"/>
          <w:szCs w:val="22"/>
          <w:lang w:val="sk-SK"/>
        </w:rPr>
        <w:t>j</w:t>
      </w:r>
      <w:r w:rsidRPr="00A246BC">
        <w:rPr>
          <w:szCs w:val="22"/>
          <w:lang w:val="sk-SK"/>
        </w:rPr>
        <w:t>o</w:t>
      </w:r>
      <w:r w:rsidRPr="00A246BC">
        <w:rPr>
          <w:spacing w:val="-2"/>
          <w:szCs w:val="22"/>
          <w:lang w:val="sk-SK"/>
        </w:rPr>
        <w:t>v</w:t>
      </w:r>
      <w:r w:rsidRPr="00A246BC">
        <w:rPr>
          <w:szCs w:val="22"/>
          <w:lang w:val="sk-SK"/>
        </w:rPr>
        <w:t>ať pr</w:t>
      </w:r>
      <w:r w:rsidRPr="00A246BC">
        <w:rPr>
          <w:spacing w:val="-2"/>
          <w:szCs w:val="22"/>
          <w:lang w:val="sk-SK"/>
        </w:rPr>
        <w:t>o</w:t>
      </w:r>
      <w:r w:rsidRPr="00A246BC">
        <w:rPr>
          <w:spacing w:val="1"/>
          <w:szCs w:val="22"/>
          <w:lang w:val="sk-SK"/>
        </w:rPr>
        <w:t>t</w:t>
      </w:r>
      <w:r w:rsidRPr="00A246BC">
        <w:rPr>
          <w:szCs w:val="22"/>
          <w:lang w:val="sk-SK"/>
        </w:rPr>
        <w:t>i</w:t>
      </w:r>
      <w:r w:rsidRPr="00A246BC">
        <w:rPr>
          <w:spacing w:val="-1"/>
          <w:szCs w:val="22"/>
          <w:lang w:val="sk-SK"/>
        </w:rPr>
        <w:t xml:space="preserve"> </w:t>
      </w:r>
      <w:r w:rsidRPr="00A246BC">
        <w:rPr>
          <w:spacing w:val="1"/>
          <w:szCs w:val="22"/>
          <w:lang w:val="sk-SK"/>
        </w:rPr>
        <w:t>i</w:t>
      </w:r>
      <w:r w:rsidRPr="00A246BC">
        <w:rPr>
          <w:spacing w:val="-2"/>
          <w:szCs w:val="22"/>
          <w:lang w:val="sk-SK"/>
        </w:rPr>
        <w:t>n</w:t>
      </w:r>
      <w:r w:rsidRPr="00A246BC">
        <w:rPr>
          <w:spacing w:val="1"/>
          <w:szCs w:val="22"/>
          <w:lang w:val="sk-SK"/>
        </w:rPr>
        <w:t>f</w:t>
      </w:r>
      <w:r w:rsidRPr="00A246BC">
        <w:rPr>
          <w:szCs w:val="22"/>
          <w:lang w:val="sk-SK"/>
        </w:rPr>
        <w:t>e</w:t>
      </w:r>
      <w:r w:rsidRPr="00A246BC">
        <w:rPr>
          <w:spacing w:val="-2"/>
          <w:szCs w:val="22"/>
          <w:lang w:val="sk-SK"/>
        </w:rPr>
        <w:t>k</w:t>
      </w:r>
      <w:r w:rsidRPr="00A246BC">
        <w:rPr>
          <w:szCs w:val="22"/>
          <w:lang w:val="sk-SK"/>
        </w:rPr>
        <w:t>c</w:t>
      </w:r>
      <w:r w:rsidRPr="00A246BC">
        <w:rPr>
          <w:spacing w:val="1"/>
          <w:szCs w:val="22"/>
          <w:lang w:val="sk-SK"/>
        </w:rPr>
        <w:t>i</w:t>
      </w:r>
      <w:r w:rsidRPr="00A246BC">
        <w:rPr>
          <w:szCs w:val="22"/>
          <w:lang w:val="sk-SK"/>
        </w:rPr>
        <w:t>á</w:t>
      </w:r>
      <w:r w:rsidRPr="00A246BC">
        <w:rPr>
          <w:spacing w:val="-3"/>
          <w:szCs w:val="22"/>
          <w:lang w:val="sk-SK"/>
        </w:rPr>
        <w:t>m</w:t>
      </w:r>
      <w:r w:rsidRPr="00A246BC">
        <w:rPr>
          <w:szCs w:val="22"/>
          <w:lang w:val="sk-SK"/>
        </w:rPr>
        <w:t xml:space="preserve">. </w:t>
      </w:r>
      <w:r w:rsidRPr="00A246BC">
        <w:rPr>
          <w:spacing w:val="-1"/>
          <w:szCs w:val="22"/>
          <w:lang w:val="sk-SK"/>
        </w:rPr>
        <w:t>A</w:t>
      </w:r>
      <w:r w:rsidRPr="00A246BC">
        <w:rPr>
          <w:spacing w:val="-2"/>
          <w:szCs w:val="22"/>
          <w:lang w:val="sk-SK"/>
        </w:rPr>
        <w:t>k</w:t>
      </w:r>
      <w:r w:rsidRPr="00A246BC">
        <w:rPr>
          <w:szCs w:val="22"/>
          <w:lang w:val="sk-SK"/>
        </w:rPr>
        <w:t>ú</w:t>
      </w:r>
      <w:r w:rsidRPr="00A246BC">
        <w:rPr>
          <w:spacing w:val="1"/>
          <w:szCs w:val="22"/>
          <w:lang w:val="sk-SK"/>
        </w:rPr>
        <w:t>t</w:t>
      </w:r>
      <w:r w:rsidRPr="00A246BC">
        <w:rPr>
          <w:szCs w:val="22"/>
          <w:lang w:val="sk-SK"/>
        </w:rPr>
        <w:t xml:space="preserve">na </w:t>
      </w:r>
      <w:r w:rsidRPr="00A246BC">
        <w:rPr>
          <w:spacing w:val="1"/>
          <w:szCs w:val="22"/>
          <w:lang w:val="sk-SK"/>
        </w:rPr>
        <w:t>l</w:t>
      </w:r>
      <w:r w:rsidRPr="00A246BC">
        <w:rPr>
          <w:spacing w:val="-2"/>
          <w:szCs w:val="22"/>
          <w:lang w:val="sk-SK"/>
        </w:rPr>
        <w:t>y</w:t>
      </w:r>
      <w:r w:rsidRPr="00A246BC">
        <w:rPr>
          <w:spacing w:val="-4"/>
          <w:szCs w:val="22"/>
          <w:lang w:val="sk-SK"/>
        </w:rPr>
        <w:t>m</w:t>
      </w:r>
      <w:r w:rsidRPr="00A246BC">
        <w:rPr>
          <w:spacing w:val="1"/>
          <w:szCs w:val="22"/>
          <w:lang w:val="sk-SK"/>
        </w:rPr>
        <w:t>f</w:t>
      </w:r>
      <w:r w:rsidRPr="00A246BC">
        <w:rPr>
          <w:szCs w:val="22"/>
          <w:lang w:val="sk-SK"/>
        </w:rPr>
        <w:t>ob</w:t>
      </w:r>
      <w:r w:rsidRPr="00A246BC">
        <w:rPr>
          <w:spacing w:val="1"/>
          <w:szCs w:val="22"/>
          <w:lang w:val="sk-SK"/>
        </w:rPr>
        <w:t>l</w:t>
      </w:r>
      <w:r w:rsidRPr="00A246BC">
        <w:rPr>
          <w:szCs w:val="22"/>
          <w:lang w:val="sk-SK"/>
        </w:rPr>
        <w:t>a</w:t>
      </w:r>
      <w:r w:rsidRPr="00A246BC">
        <w:rPr>
          <w:spacing w:val="1"/>
          <w:szCs w:val="22"/>
          <w:lang w:val="sk-SK"/>
        </w:rPr>
        <w:t>s</w:t>
      </w:r>
      <w:r w:rsidRPr="00A246BC">
        <w:rPr>
          <w:spacing w:val="-1"/>
          <w:szCs w:val="22"/>
          <w:lang w:val="sk-SK"/>
        </w:rPr>
        <w:t>t</w:t>
      </w:r>
      <w:r w:rsidRPr="00A246BC">
        <w:rPr>
          <w:spacing w:val="1"/>
          <w:szCs w:val="22"/>
          <w:lang w:val="sk-SK"/>
        </w:rPr>
        <w:t>i</w:t>
      </w:r>
      <w:r w:rsidRPr="00A246BC">
        <w:rPr>
          <w:szCs w:val="22"/>
          <w:lang w:val="sk-SK"/>
        </w:rPr>
        <w:t>c</w:t>
      </w:r>
      <w:r w:rsidRPr="00A246BC">
        <w:rPr>
          <w:spacing w:val="-2"/>
          <w:szCs w:val="22"/>
          <w:lang w:val="sk-SK"/>
        </w:rPr>
        <w:t>k</w:t>
      </w:r>
      <w:r w:rsidRPr="00A246BC">
        <w:rPr>
          <w:szCs w:val="22"/>
          <w:lang w:val="sk-SK"/>
        </w:rPr>
        <w:t xml:space="preserve">á </w:t>
      </w:r>
      <w:r w:rsidRPr="00A246BC">
        <w:rPr>
          <w:spacing w:val="-1"/>
          <w:szCs w:val="22"/>
          <w:lang w:val="sk-SK"/>
        </w:rPr>
        <w:t>l</w:t>
      </w:r>
      <w:r w:rsidRPr="00A246BC">
        <w:rPr>
          <w:szCs w:val="22"/>
          <w:lang w:val="sk-SK"/>
        </w:rPr>
        <w:t>eu</w:t>
      </w:r>
      <w:r w:rsidRPr="00A246BC">
        <w:rPr>
          <w:spacing w:val="-2"/>
          <w:szCs w:val="22"/>
          <w:lang w:val="sk-SK"/>
        </w:rPr>
        <w:t>k</w:t>
      </w:r>
      <w:r w:rsidRPr="00A246BC">
        <w:rPr>
          <w:szCs w:val="22"/>
          <w:lang w:val="sk-SK"/>
        </w:rPr>
        <w:t>é</w:t>
      </w:r>
      <w:r w:rsidRPr="00A246BC">
        <w:rPr>
          <w:spacing w:val="-3"/>
          <w:szCs w:val="22"/>
          <w:lang w:val="sk-SK"/>
        </w:rPr>
        <w:t>m</w:t>
      </w:r>
      <w:r w:rsidRPr="00A246BC">
        <w:rPr>
          <w:spacing w:val="1"/>
          <w:szCs w:val="22"/>
          <w:lang w:val="sk-SK"/>
        </w:rPr>
        <w:t>i</w:t>
      </w:r>
      <w:r w:rsidRPr="00A246BC">
        <w:rPr>
          <w:szCs w:val="22"/>
          <w:lang w:val="sk-SK"/>
        </w:rPr>
        <w:t xml:space="preserve">a </w:t>
      </w:r>
      <w:r w:rsidRPr="00A246BC">
        <w:rPr>
          <w:spacing w:val="4"/>
          <w:szCs w:val="22"/>
          <w:lang w:val="sk-SK"/>
        </w:rPr>
        <w:t>j</w:t>
      </w:r>
      <w:r w:rsidRPr="00A246BC">
        <w:rPr>
          <w:szCs w:val="22"/>
          <w:lang w:val="sk-SK"/>
        </w:rPr>
        <w:t>e</w:t>
      </w:r>
      <w:r w:rsidRPr="00A246BC">
        <w:rPr>
          <w:spacing w:val="-2"/>
          <w:szCs w:val="22"/>
          <w:lang w:val="sk-SK"/>
        </w:rPr>
        <w:t xml:space="preserve"> </w:t>
      </w:r>
      <w:r w:rsidRPr="00A246BC">
        <w:rPr>
          <w:szCs w:val="22"/>
          <w:lang w:val="sk-SK"/>
        </w:rPr>
        <w:t>d</w:t>
      </w:r>
      <w:r w:rsidRPr="00A246BC">
        <w:rPr>
          <w:spacing w:val="1"/>
          <w:szCs w:val="22"/>
          <w:lang w:val="sk-SK"/>
        </w:rPr>
        <w:t>r</w:t>
      </w:r>
      <w:r w:rsidRPr="00A246BC">
        <w:rPr>
          <w:szCs w:val="22"/>
          <w:lang w:val="sk-SK"/>
        </w:rPr>
        <w:t>u</w:t>
      </w:r>
      <w:r w:rsidRPr="00A246BC">
        <w:rPr>
          <w:spacing w:val="-2"/>
          <w:szCs w:val="22"/>
          <w:lang w:val="sk-SK"/>
        </w:rPr>
        <w:t>h</w:t>
      </w:r>
      <w:r w:rsidRPr="00A246BC">
        <w:rPr>
          <w:szCs w:val="22"/>
          <w:lang w:val="sk-SK"/>
        </w:rPr>
        <w:t>om</w:t>
      </w:r>
      <w:r w:rsidRPr="00A246BC">
        <w:rPr>
          <w:spacing w:val="-4"/>
          <w:szCs w:val="22"/>
          <w:lang w:val="sk-SK"/>
        </w:rPr>
        <w:t xml:space="preserve"> </w:t>
      </w:r>
      <w:r w:rsidRPr="00A246BC">
        <w:rPr>
          <w:spacing w:val="1"/>
          <w:szCs w:val="22"/>
          <w:lang w:val="sk-SK"/>
        </w:rPr>
        <w:t>l</w:t>
      </w:r>
      <w:r w:rsidRPr="00A246BC">
        <w:rPr>
          <w:szCs w:val="22"/>
          <w:lang w:val="sk-SK"/>
        </w:rPr>
        <w:t>eu</w:t>
      </w:r>
      <w:r w:rsidRPr="00A246BC">
        <w:rPr>
          <w:spacing w:val="-2"/>
          <w:szCs w:val="22"/>
          <w:lang w:val="sk-SK"/>
        </w:rPr>
        <w:t>k</w:t>
      </w:r>
      <w:r w:rsidRPr="00A246BC">
        <w:rPr>
          <w:szCs w:val="22"/>
          <w:lang w:val="sk-SK"/>
        </w:rPr>
        <w:t>é</w:t>
      </w:r>
      <w:r w:rsidRPr="00A246BC">
        <w:rPr>
          <w:spacing w:val="-3"/>
          <w:szCs w:val="22"/>
          <w:lang w:val="sk-SK"/>
        </w:rPr>
        <w:t>m</w:t>
      </w:r>
      <w:r w:rsidRPr="00A246BC">
        <w:rPr>
          <w:spacing w:val="1"/>
          <w:szCs w:val="22"/>
          <w:lang w:val="sk-SK"/>
        </w:rPr>
        <w:t>i</w:t>
      </w:r>
      <w:r w:rsidRPr="00A246BC">
        <w:rPr>
          <w:szCs w:val="22"/>
          <w:lang w:val="sk-SK"/>
        </w:rPr>
        <w:t>e, 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pacing w:val="-2"/>
          <w:szCs w:val="22"/>
          <w:lang w:val="sk-SK"/>
        </w:rPr>
        <w:t>e</w:t>
      </w:r>
      <w:r w:rsidRPr="00A246BC">
        <w:rPr>
          <w:szCs w:val="22"/>
          <w:lang w:val="sk-SK"/>
        </w:rPr>
        <w:t>j</w:t>
      </w:r>
      <w:r w:rsidRPr="00A246BC">
        <w:rPr>
          <w:spacing w:val="1"/>
          <w:szCs w:val="22"/>
          <w:lang w:val="sk-SK"/>
        </w:rPr>
        <w:t xml:space="preserve"> </w:t>
      </w:r>
      <w:r w:rsidRPr="00A246BC">
        <w:rPr>
          <w:szCs w:val="22"/>
          <w:lang w:val="sk-SK"/>
        </w:rPr>
        <w:t>u</w:t>
      </w:r>
      <w:r w:rsidRPr="00A246BC">
        <w:rPr>
          <w:spacing w:val="-2"/>
          <w:szCs w:val="22"/>
          <w:lang w:val="sk-SK"/>
        </w:rPr>
        <w:t>r</w:t>
      </w:r>
      <w:r w:rsidRPr="00A246BC">
        <w:rPr>
          <w:szCs w:val="22"/>
          <w:lang w:val="sk-SK"/>
        </w:rPr>
        <w:t>č</w:t>
      </w:r>
      <w:r w:rsidRPr="00A246BC">
        <w:rPr>
          <w:spacing w:val="-1"/>
          <w:szCs w:val="22"/>
          <w:lang w:val="sk-SK"/>
        </w:rPr>
        <w:t>i</w:t>
      </w:r>
      <w:r w:rsidRPr="00A246BC">
        <w:rPr>
          <w:spacing w:val="1"/>
          <w:szCs w:val="22"/>
          <w:lang w:val="sk-SK"/>
        </w:rPr>
        <w:t>t</w:t>
      </w:r>
      <w:r w:rsidRPr="00A246BC">
        <w:rPr>
          <w:szCs w:val="22"/>
          <w:lang w:val="sk-SK"/>
        </w:rPr>
        <w:t>é nezvyčajné b</w:t>
      </w:r>
      <w:r w:rsidRPr="00A246BC">
        <w:rPr>
          <w:spacing w:val="1"/>
          <w:szCs w:val="22"/>
          <w:lang w:val="sk-SK"/>
        </w:rPr>
        <w:t>i</w:t>
      </w:r>
      <w:r w:rsidRPr="00A246BC">
        <w:rPr>
          <w:spacing w:val="-2"/>
          <w:szCs w:val="22"/>
          <w:lang w:val="sk-SK"/>
        </w:rPr>
        <w:t>e</w:t>
      </w:r>
      <w:r w:rsidRPr="00A246BC">
        <w:rPr>
          <w:spacing w:val="1"/>
          <w:szCs w:val="22"/>
          <w:lang w:val="sk-SK"/>
        </w:rPr>
        <w:t>l</w:t>
      </w:r>
      <w:r w:rsidRPr="00A246BC">
        <w:rPr>
          <w:szCs w:val="22"/>
          <w:lang w:val="sk-SK"/>
        </w:rPr>
        <w:t xml:space="preserve">e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2"/>
          <w:szCs w:val="22"/>
          <w:lang w:val="sk-SK"/>
        </w:rPr>
        <w:t>k</w:t>
      </w:r>
      <w:r w:rsidRPr="00A246BC">
        <w:rPr>
          <w:szCs w:val="22"/>
          <w:lang w:val="sk-SK"/>
        </w:rPr>
        <w:t>y</w:t>
      </w:r>
      <w:r w:rsidRPr="00A246BC">
        <w:rPr>
          <w:spacing w:val="-2"/>
          <w:szCs w:val="22"/>
          <w:lang w:val="sk-SK"/>
        </w:rPr>
        <w:t xml:space="preserve"> </w:t>
      </w:r>
      <w:r w:rsidRPr="00A246BC">
        <w:rPr>
          <w:spacing w:val="1"/>
          <w:szCs w:val="22"/>
          <w:lang w:val="sk-SK"/>
        </w:rPr>
        <w:t>(</w:t>
      </w:r>
      <w:r w:rsidRPr="00A246BC">
        <w:rPr>
          <w:szCs w:val="22"/>
          <w:lang w:val="sk-SK"/>
        </w:rPr>
        <w:t>o</w:t>
      </w:r>
      <w:r w:rsidRPr="00A246BC">
        <w:rPr>
          <w:spacing w:val="-2"/>
          <w:szCs w:val="22"/>
          <w:lang w:val="sk-SK"/>
        </w:rPr>
        <w:t>z</w:t>
      </w:r>
      <w:r w:rsidRPr="00A246BC">
        <w:rPr>
          <w:szCs w:val="22"/>
          <w:lang w:val="sk-SK"/>
        </w:rPr>
        <w:t>načo</w:t>
      </w:r>
      <w:r w:rsidRPr="00A246BC">
        <w:rPr>
          <w:spacing w:val="-2"/>
          <w:szCs w:val="22"/>
          <w:lang w:val="sk-SK"/>
        </w:rPr>
        <w:t>v</w:t>
      </w:r>
      <w:r w:rsidRPr="00A246BC">
        <w:rPr>
          <w:szCs w:val="22"/>
          <w:lang w:val="sk-SK"/>
        </w:rPr>
        <w:t>ané</w:t>
      </w:r>
      <w:r w:rsidRPr="00A246BC">
        <w:rPr>
          <w:spacing w:val="1"/>
          <w:szCs w:val="22"/>
          <w:lang w:val="sk-SK"/>
        </w:rPr>
        <w:t xml:space="preserve"> </w:t>
      </w:r>
      <w:r w:rsidRPr="00A246BC">
        <w:rPr>
          <w:szCs w:val="22"/>
          <w:lang w:val="sk-SK"/>
        </w:rPr>
        <w:t>a</w:t>
      </w:r>
      <w:r w:rsidRPr="00A246BC">
        <w:rPr>
          <w:spacing w:val="-2"/>
          <w:szCs w:val="22"/>
          <w:lang w:val="sk-SK"/>
        </w:rPr>
        <w:t>k</w:t>
      </w:r>
      <w:r w:rsidRPr="00A246BC">
        <w:rPr>
          <w:szCs w:val="22"/>
          <w:lang w:val="sk-SK"/>
        </w:rPr>
        <w:t xml:space="preserve">o </w:t>
      </w:r>
      <w:r w:rsidRPr="00A246BC">
        <w:rPr>
          <w:spacing w:val="1"/>
          <w:szCs w:val="22"/>
          <w:lang w:val="sk-SK"/>
        </w:rPr>
        <w:t>l</w:t>
      </w:r>
      <w:r w:rsidRPr="00A246BC">
        <w:rPr>
          <w:spacing w:val="-2"/>
          <w:szCs w:val="22"/>
          <w:lang w:val="sk-SK"/>
        </w:rPr>
        <w:t>y</w:t>
      </w:r>
      <w:r w:rsidRPr="00A246BC">
        <w:rPr>
          <w:spacing w:val="-4"/>
          <w:szCs w:val="22"/>
          <w:lang w:val="sk-SK"/>
        </w:rPr>
        <w:t>m</w:t>
      </w:r>
      <w:r w:rsidRPr="00A246BC">
        <w:rPr>
          <w:spacing w:val="1"/>
          <w:szCs w:val="22"/>
          <w:lang w:val="sk-SK"/>
        </w:rPr>
        <w:t>f</w:t>
      </w:r>
      <w:r w:rsidRPr="00A246BC">
        <w:rPr>
          <w:szCs w:val="22"/>
          <w:lang w:val="sk-SK"/>
        </w:rPr>
        <w:t>ob</w:t>
      </w:r>
      <w:r w:rsidRPr="00A246BC">
        <w:rPr>
          <w:spacing w:val="1"/>
          <w:szCs w:val="22"/>
          <w:lang w:val="sk-SK"/>
        </w:rPr>
        <w:t>l</w:t>
      </w:r>
      <w:r w:rsidRPr="00A246BC">
        <w:rPr>
          <w:szCs w:val="22"/>
          <w:lang w:val="sk-SK"/>
        </w:rPr>
        <w:t>a</w:t>
      </w:r>
      <w:r w:rsidRPr="00A246BC">
        <w:rPr>
          <w:spacing w:val="1"/>
          <w:szCs w:val="22"/>
          <w:lang w:val="sk-SK"/>
        </w:rPr>
        <w:t>s</w:t>
      </w:r>
      <w:r w:rsidRPr="00A246BC">
        <w:rPr>
          <w:spacing w:val="2"/>
          <w:szCs w:val="22"/>
          <w:lang w:val="sk-SK"/>
        </w:rPr>
        <w:t>t</w:t>
      </w:r>
      <w:r w:rsidRPr="00A246BC">
        <w:rPr>
          <w:spacing w:val="-2"/>
          <w:szCs w:val="22"/>
          <w:lang w:val="sk-SK"/>
        </w:rPr>
        <w:t>y</w:t>
      </w:r>
      <w:r w:rsidRPr="00A246BC">
        <w:rPr>
          <w:szCs w:val="22"/>
          <w:lang w:val="sk-SK"/>
        </w:rPr>
        <w:t>)</w:t>
      </w:r>
      <w:r w:rsidRPr="00A246BC">
        <w:rPr>
          <w:spacing w:val="1"/>
          <w:szCs w:val="22"/>
          <w:lang w:val="sk-SK"/>
        </w:rPr>
        <w:t xml:space="preserve"> </w:t>
      </w:r>
      <w:r w:rsidRPr="00A246BC">
        <w:rPr>
          <w:szCs w:val="22"/>
          <w:lang w:val="sk-SK"/>
        </w:rPr>
        <w:t>sa</w:t>
      </w:r>
      <w:r w:rsidRPr="00A246BC">
        <w:rPr>
          <w:spacing w:val="1"/>
          <w:szCs w:val="22"/>
          <w:lang w:val="sk-SK"/>
        </w:rPr>
        <w:t xml:space="preserve"> </w:t>
      </w:r>
      <w:r w:rsidRPr="00A246BC">
        <w:rPr>
          <w:spacing w:val="-2"/>
          <w:szCs w:val="22"/>
          <w:lang w:val="sk-SK"/>
        </w:rPr>
        <w:t>z</w:t>
      </w:r>
      <w:r w:rsidRPr="00A246BC">
        <w:rPr>
          <w:szCs w:val="22"/>
          <w:lang w:val="sk-SK"/>
        </w:rPr>
        <w:t>ačnú ne</w:t>
      </w:r>
      <w:r w:rsidRPr="00A246BC">
        <w:rPr>
          <w:spacing w:val="-2"/>
          <w:szCs w:val="22"/>
          <w:lang w:val="sk-SK"/>
        </w:rPr>
        <w:t>k</w:t>
      </w:r>
      <w:r w:rsidRPr="00A246BC">
        <w:rPr>
          <w:szCs w:val="22"/>
          <w:lang w:val="sk-SK"/>
        </w:rPr>
        <w:t>on</w:t>
      </w:r>
      <w:r w:rsidRPr="00A246BC">
        <w:rPr>
          <w:spacing w:val="-1"/>
          <w:szCs w:val="22"/>
          <w:lang w:val="sk-SK"/>
        </w:rPr>
        <w:t>t</w:t>
      </w:r>
      <w:r w:rsidRPr="00A246BC">
        <w:rPr>
          <w:spacing w:val="1"/>
          <w:szCs w:val="22"/>
          <w:lang w:val="sk-SK"/>
        </w:rPr>
        <w:t>r</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ane</w:t>
      </w:r>
      <w:r w:rsidRPr="00A246BC">
        <w:rPr>
          <w:spacing w:val="-2"/>
          <w:szCs w:val="22"/>
          <w:lang w:val="sk-SK"/>
        </w:rPr>
        <w:t xml:space="preserve"> </w:t>
      </w:r>
      <w:r w:rsidRPr="00A246BC">
        <w:rPr>
          <w:spacing w:val="-4"/>
          <w:szCs w:val="22"/>
          <w:lang w:val="sk-SK"/>
        </w:rPr>
        <w:t>m</w:t>
      </w:r>
      <w:r w:rsidRPr="00A246BC">
        <w:rPr>
          <w:szCs w:val="22"/>
          <w:lang w:val="sk-SK"/>
        </w:rPr>
        <w:t>n</w:t>
      </w:r>
      <w:r w:rsidRPr="00A246BC">
        <w:rPr>
          <w:spacing w:val="2"/>
          <w:szCs w:val="22"/>
          <w:lang w:val="sk-SK"/>
        </w:rPr>
        <w:t>o</w:t>
      </w:r>
      <w:r w:rsidRPr="00A246BC">
        <w:rPr>
          <w:spacing w:val="-2"/>
          <w:szCs w:val="22"/>
          <w:lang w:val="sk-SK"/>
        </w:rPr>
        <w:t>ž</w:t>
      </w:r>
      <w:r w:rsidRPr="00A246BC">
        <w:rPr>
          <w:spacing w:val="1"/>
          <w:szCs w:val="22"/>
          <w:lang w:val="sk-SK"/>
        </w:rPr>
        <w:t>i</w:t>
      </w:r>
      <w:r w:rsidRPr="00A246BC">
        <w:rPr>
          <w:spacing w:val="-1"/>
          <w:szCs w:val="22"/>
          <w:lang w:val="sk-SK"/>
        </w:rPr>
        <w:t>ť</w:t>
      </w:r>
      <w:r w:rsidRPr="00A246BC">
        <w:rPr>
          <w:szCs w:val="22"/>
          <w:lang w:val="sk-SK"/>
        </w:rPr>
        <w:t>. Imatinib Actavis b</w:t>
      </w:r>
      <w:r w:rsidRPr="00A246BC">
        <w:rPr>
          <w:spacing w:val="-2"/>
          <w:szCs w:val="22"/>
          <w:lang w:val="sk-SK"/>
        </w:rPr>
        <w:t>r</w:t>
      </w:r>
      <w:r w:rsidRPr="00A246BC">
        <w:rPr>
          <w:szCs w:val="22"/>
          <w:lang w:val="sk-SK"/>
        </w:rPr>
        <w:t>áni</w:t>
      </w:r>
      <w:r w:rsidRPr="00A246BC">
        <w:rPr>
          <w:spacing w:val="1"/>
          <w:szCs w:val="22"/>
          <w:lang w:val="sk-SK"/>
        </w:rPr>
        <w:t xml:space="preserve"> </w:t>
      </w:r>
      <w:r w:rsidRPr="00A246BC">
        <w:rPr>
          <w:spacing w:val="-4"/>
          <w:szCs w:val="22"/>
          <w:lang w:val="sk-SK"/>
        </w:rPr>
        <w:t>m</w:t>
      </w:r>
      <w:r w:rsidRPr="00A246BC">
        <w:rPr>
          <w:szCs w:val="22"/>
          <w:lang w:val="sk-SK"/>
        </w:rPr>
        <w:t>no</w:t>
      </w:r>
      <w:r w:rsidRPr="00A246BC">
        <w:rPr>
          <w:spacing w:val="-2"/>
          <w:szCs w:val="22"/>
          <w:lang w:val="sk-SK"/>
        </w:rPr>
        <w:t>ž</w:t>
      </w:r>
      <w:r w:rsidRPr="00A246BC">
        <w:rPr>
          <w:szCs w:val="22"/>
          <w:lang w:val="sk-SK"/>
        </w:rPr>
        <w:t>en</w:t>
      </w:r>
      <w:r w:rsidRPr="00A246BC">
        <w:rPr>
          <w:spacing w:val="1"/>
          <w:szCs w:val="22"/>
          <w:lang w:val="sk-SK"/>
        </w:rPr>
        <w:t>i</w:t>
      </w:r>
      <w:r w:rsidRPr="00A246BC">
        <w:rPr>
          <w:szCs w:val="22"/>
          <w:lang w:val="sk-SK"/>
        </w:rPr>
        <w:t>u</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o bu</w:t>
      </w:r>
      <w:r w:rsidRPr="00A246BC">
        <w:rPr>
          <w:spacing w:val="-2"/>
          <w:szCs w:val="22"/>
          <w:lang w:val="sk-SK"/>
        </w:rPr>
        <w:t>n</w:t>
      </w:r>
      <w:r w:rsidRPr="00A246BC">
        <w:rPr>
          <w:spacing w:val="1"/>
          <w:szCs w:val="22"/>
          <w:lang w:val="sk-SK"/>
        </w:rPr>
        <w:t>i</w:t>
      </w:r>
      <w:r w:rsidRPr="00A246BC">
        <w:rPr>
          <w:szCs w:val="22"/>
          <w:lang w:val="sk-SK"/>
        </w:rPr>
        <w:t>e</w:t>
      </w:r>
      <w:r w:rsidRPr="00A246BC">
        <w:rPr>
          <w:spacing w:val="-2"/>
          <w:szCs w:val="22"/>
          <w:lang w:val="sk-SK"/>
        </w:rPr>
        <w:t>k</w:t>
      </w:r>
      <w:r w:rsidRPr="00A246BC">
        <w:rPr>
          <w:szCs w:val="22"/>
          <w:lang w:val="sk-SK"/>
        </w:rPr>
        <w:t>.</w:t>
      </w:r>
    </w:p>
    <w:p w14:paraId="4251346B" w14:textId="77777777" w:rsidR="0082475F" w:rsidRPr="00A246BC" w:rsidRDefault="0082475F" w:rsidP="00847256">
      <w:pPr>
        <w:spacing w:line="240" w:lineRule="auto"/>
        <w:ind w:left="567" w:hanging="567"/>
        <w:rPr>
          <w:szCs w:val="22"/>
          <w:lang w:val="sk-SK"/>
        </w:rPr>
      </w:pPr>
    </w:p>
    <w:p w14:paraId="4054B58D" w14:textId="77777777" w:rsidR="0082475F" w:rsidRPr="00A246BC" w:rsidRDefault="0082475F" w:rsidP="0082475F">
      <w:pPr>
        <w:keepNext/>
        <w:widowControl w:val="0"/>
        <w:rPr>
          <w:b/>
          <w:color w:val="000000"/>
          <w:szCs w:val="22"/>
          <w:lang w:val="sk-SK"/>
        </w:rPr>
      </w:pPr>
      <w:r w:rsidRPr="00A246BC">
        <w:rPr>
          <w:b/>
          <w:color w:val="000000"/>
          <w:szCs w:val="22"/>
          <w:lang w:val="sk-SK"/>
        </w:rPr>
        <w:t>Imatinibom Actavis sa tiež liečia u dospelých:</w:t>
      </w:r>
    </w:p>
    <w:p w14:paraId="0CC5C368" w14:textId="77777777" w:rsidR="0082475F" w:rsidRPr="00A246BC" w:rsidRDefault="0082475F" w:rsidP="00847256">
      <w:pPr>
        <w:spacing w:line="240" w:lineRule="auto"/>
        <w:ind w:left="567" w:hanging="567"/>
        <w:rPr>
          <w:szCs w:val="22"/>
          <w:lang w:val="sk-SK"/>
        </w:rPr>
      </w:pPr>
    </w:p>
    <w:p w14:paraId="19E636D0" w14:textId="77777777" w:rsidR="00847256" w:rsidRPr="00A246BC" w:rsidRDefault="00847256" w:rsidP="00847256">
      <w:pPr>
        <w:spacing w:line="240" w:lineRule="auto"/>
        <w:ind w:left="567" w:hanging="567"/>
        <w:rPr>
          <w:lang w:val="sk-SK"/>
        </w:rPr>
      </w:pPr>
      <w:r w:rsidRPr="00A246BC">
        <w:rPr>
          <w:szCs w:val="22"/>
          <w:lang w:val="sk-SK"/>
        </w:rPr>
        <w:t>-</w:t>
      </w:r>
      <w:r w:rsidRPr="00A246BC">
        <w:rPr>
          <w:szCs w:val="22"/>
          <w:lang w:val="sk-SK"/>
        </w:rPr>
        <w:tab/>
      </w:r>
      <w:r w:rsidRPr="00A246BC">
        <w:rPr>
          <w:b/>
          <w:bCs/>
          <w:szCs w:val="22"/>
          <w:lang w:val="sk-SK"/>
        </w:rPr>
        <w:t>My</w:t>
      </w:r>
      <w:r w:rsidRPr="00A246BC">
        <w:rPr>
          <w:b/>
          <w:bCs/>
          <w:spacing w:val="1"/>
          <w:szCs w:val="22"/>
          <w:lang w:val="sk-SK"/>
        </w:rPr>
        <w:t>e</w:t>
      </w:r>
      <w:r w:rsidRPr="00A246BC">
        <w:rPr>
          <w:b/>
          <w:bCs/>
          <w:spacing w:val="-1"/>
          <w:szCs w:val="22"/>
          <w:lang w:val="sk-SK"/>
        </w:rPr>
        <w:t>l</w:t>
      </w:r>
      <w:r w:rsidRPr="00A246BC">
        <w:rPr>
          <w:b/>
          <w:bCs/>
          <w:szCs w:val="22"/>
          <w:lang w:val="sk-SK"/>
        </w:rPr>
        <w:t>odys</w:t>
      </w:r>
      <w:r w:rsidRPr="00A246BC">
        <w:rPr>
          <w:b/>
          <w:bCs/>
          <w:spacing w:val="-3"/>
          <w:szCs w:val="22"/>
          <w:lang w:val="sk-SK"/>
        </w:rPr>
        <w:t>p</w:t>
      </w:r>
      <w:r w:rsidRPr="00A246BC">
        <w:rPr>
          <w:b/>
          <w:bCs/>
          <w:spacing w:val="1"/>
          <w:szCs w:val="22"/>
          <w:lang w:val="sk-SK"/>
        </w:rPr>
        <w:t>l</w:t>
      </w:r>
      <w:r w:rsidRPr="00A246BC">
        <w:rPr>
          <w:b/>
          <w:bCs/>
          <w:szCs w:val="22"/>
          <w:lang w:val="sk-SK"/>
        </w:rPr>
        <w:t>a</w:t>
      </w:r>
      <w:r w:rsidRPr="00A246BC">
        <w:rPr>
          <w:b/>
          <w:bCs/>
          <w:spacing w:val="-2"/>
          <w:szCs w:val="22"/>
          <w:lang w:val="sk-SK"/>
        </w:rPr>
        <w:t>s</w:t>
      </w:r>
      <w:r w:rsidRPr="00A246BC">
        <w:rPr>
          <w:b/>
          <w:bCs/>
          <w:spacing w:val="1"/>
          <w:szCs w:val="22"/>
          <w:lang w:val="sk-SK"/>
        </w:rPr>
        <w:t>ti</w:t>
      </w:r>
      <w:r w:rsidRPr="00A246BC">
        <w:rPr>
          <w:b/>
          <w:bCs/>
          <w:spacing w:val="-2"/>
          <w:szCs w:val="22"/>
          <w:lang w:val="sk-SK"/>
        </w:rPr>
        <w:t>c</w:t>
      </w:r>
      <w:r w:rsidRPr="00A246BC">
        <w:rPr>
          <w:b/>
          <w:bCs/>
          <w:szCs w:val="22"/>
          <w:lang w:val="sk-SK"/>
        </w:rPr>
        <w:t>ké</w:t>
      </w:r>
      <w:r w:rsidRPr="00A246BC">
        <w:rPr>
          <w:b/>
          <w:bCs/>
          <w:spacing w:val="-1"/>
          <w:szCs w:val="22"/>
          <w:lang w:val="sk-SK"/>
        </w:rPr>
        <w:t>/</w:t>
      </w:r>
      <w:r w:rsidRPr="00A246BC">
        <w:rPr>
          <w:b/>
          <w:bCs/>
          <w:spacing w:val="1"/>
          <w:szCs w:val="22"/>
          <w:lang w:val="sk-SK"/>
        </w:rPr>
        <w:t>m</w:t>
      </w:r>
      <w:r w:rsidRPr="00A246BC">
        <w:rPr>
          <w:b/>
          <w:bCs/>
          <w:szCs w:val="22"/>
          <w:lang w:val="sk-SK"/>
        </w:rPr>
        <w:t>y</w:t>
      </w:r>
      <w:r w:rsidRPr="00A246BC">
        <w:rPr>
          <w:b/>
          <w:bCs/>
          <w:spacing w:val="-2"/>
          <w:szCs w:val="22"/>
          <w:lang w:val="sk-SK"/>
        </w:rPr>
        <w:t>e</w:t>
      </w:r>
      <w:r w:rsidRPr="00A246BC">
        <w:rPr>
          <w:b/>
          <w:bCs/>
          <w:spacing w:val="1"/>
          <w:szCs w:val="22"/>
          <w:lang w:val="sk-SK"/>
        </w:rPr>
        <w:t>l</w:t>
      </w:r>
      <w:r w:rsidRPr="00A246BC">
        <w:rPr>
          <w:b/>
          <w:bCs/>
          <w:spacing w:val="-2"/>
          <w:szCs w:val="22"/>
          <w:lang w:val="sk-SK"/>
        </w:rPr>
        <w:t>o</w:t>
      </w:r>
      <w:r w:rsidRPr="00A246BC">
        <w:rPr>
          <w:b/>
          <w:bCs/>
          <w:szCs w:val="22"/>
          <w:lang w:val="sk-SK"/>
        </w:rPr>
        <w:t>pro</w:t>
      </w:r>
      <w:r w:rsidRPr="00A246BC">
        <w:rPr>
          <w:b/>
          <w:bCs/>
          <w:spacing w:val="-1"/>
          <w:szCs w:val="22"/>
          <w:lang w:val="sk-SK"/>
        </w:rPr>
        <w:t>li</w:t>
      </w:r>
      <w:r w:rsidRPr="00A246BC">
        <w:rPr>
          <w:b/>
          <w:bCs/>
          <w:spacing w:val="3"/>
          <w:szCs w:val="22"/>
          <w:lang w:val="sk-SK"/>
        </w:rPr>
        <w:t>f</w:t>
      </w:r>
      <w:r w:rsidRPr="00A246BC">
        <w:rPr>
          <w:b/>
          <w:bCs/>
          <w:spacing w:val="-2"/>
          <w:szCs w:val="22"/>
          <w:lang w:val="sk-SK"/>
        </w:rPr>
        <w:t>e</w:t>
      </w:r>
      <w:r w:rsidRPr="00A246BC">
        <w:rPr>
          <w:b/>
          <w:bCs/>
          <w:szCs w:val="22"/>
          <w:lang w:val="sk-SK"/>
        </w:rPr>
        <w:t>ra</w:t>
      </w:r>
      <w:r w:rsidRPr="00A246BC">
        <w:rPr>
          <w:b/>
          <w:bCs/>
          <w:spacing w:val="-1"/>
          <w:szCs w:val="22"/>
          <w:lang w:val="sk-SK"/>
        </w:rPr>
        <w:t>t</w:t>
      </w:r>
      <w:r w:rsidRPr="00A246BC">
        <w:rPr>
          <w:b/>
          <w:bCs/>
          <w:spacing w:val="1"/>
          <w:szCs w:val="22"/>
          <w:lang w:val="sk-SK"/>
        </w:rPr>
        <w:t>í</w:t>
      </w:r>
      <w:r w:rsidRPr="00A246BC">
        <w:rPr>
          <w:b/>
          <w:bCs/>
          <w:szCs w:val="22"/>
          <w:lang w:val="sk-SK"/>
        </w:rPr>
        <w:t>vne</w:t>
      </w:r>
      <w:r w:rsidRPr="00A246BC">
        <w:rPr>
          <w:b/>
          <w:bCs/>
          <w:spacing w:val="-2"/>
          <w:szCs w:val="22"/>
          <w:lang w:val="sk-SK"/>
        </w:rPr>
        <w:t xml:space="preserve"> </w:t>
      </w:r>
      <w:r w:rsidRPr="00A246BC">
        <w:rPr>
          <w:b/>
          <w:bCs/>
          <w:szCs w:val="22"/>
          <w:lang w:val="sk-SK"/>
        </w:rPr>
        <w:t>ocho</w:t>
      </w:r>
      <w:r w:rsidRPr="00A246BC">
        <w:rPr>
          <w:b/>
          <w:bCs/>
          <w:spacing w:val="-2"/>
          <w:szCs w:val="22"/>
          <w:lang w:val="sk-SK"/>
        </w:rPr>
        <w:t>r</w:t>
      </w:r>
      <w:r w:rsidRPr="00A246BC">
        <w:rPr>
          <w:b/>
          <w:bCs/>
          <w:szCs w:val="22"/>
          <w:lang w:val="sk-SK"/>
        </w:rPr>
        <w:t>en</w:t>
      </w:r>
      <w:r w:rsidRPr="00A246BC">
        <w:rPr>
          <w:b/>
          <w:bCs/>
          <w:spacing w:val="1"/>
          <w:szCs w:val="22"/>
          <w:lang w:val="sk-SK"/>
        </w:rPr>
        <w:t>i</w:t>
      </w:r>
      <w:r w:rsidRPr="00A246BC">
        <w:rPr>
          <w:b/>
          <w:bCs/>
          <w:szCs w:val="22"/>
          <w:lang w:val="sk-SK"/>
        </w:rPr>
        <w:t>a</w:t>
      </w:r>
      <w:r w:rsidRPr="00A246BC">
        <w:rPr>
          <w:b/>
          <w:bCs/>
          <w:spacing w:val="-2"/>
          <w:szCs w:val="22"/>
          <w:lang w:val="sk-SK"/>
        </w:rPr>
        <w:t xml:space="preserve"> (</w:t>
      </w:r>
      <w:r w:rsidRPr="00A246BC">
        <w:rPr>
          <w:b/>
          <w:bCs/>
          <w:szCs w:val="22"/>
          <w:lang w:val="sk-SK"/>
        </w:rPr>
        <w:t>MD</w:t>
      </w:r>
      <w:r w:rsidRPr="00A246BC">
        <w:rPr>
          <w:b/>
          <w:bCs/>
          <w:spacing w:val="-1"/>
          <w:szCs w:val="22"/>
          <w:lang w:val="sk-SK"/>
        </w:rPr>
        <w:t>S</w:t>
      </w:r>
      <w:r w:rsidRPr="00A246BC">
        <w:rPr>
          <w:b/>
          <w:bCs/>
          <w:spacing w:val="1"/>
          <w:szCs w:val="22"/>
          <w:lang w:val="sk-SK"/>
        </w:rPr>
        <w:t>/</w:t>
      </w:r>
      <w:r w:rsidRPr="00A246BC">
        <w:rPr>
          <w:b/>
          <w:bCs/>
          <w:spacing w:val="-2"/>
          <w:szCs w:val="22"/>
          <w:lang w:val="sk-SK"/>
        </w:rPr>
        <w:t>M</w:t>
      </w:r>
      <w:r w:rsidRPr="00A246BC">
        <w:rPr>
          <w:b/>
          <w:bCs/>
          <w:spacing w:val="2"/>
          <w:szCs w:val="22"/>
          <w:lang w:val="sk-SK"/>
        </w:rPr>
        <w:t>P</w:t>
      </w:r>
      <w:r w:rsidRPr="00A246BC">
        <w:rPr>
          <w:b/>
          <w:bCs/>
          <w:spacing w:val="-3"/>
          <w:szCs w:val="22"/>
          <w:lang w:val="sk-SK"/>
        </w:rPr>
        <w:t>D</w:t>
      </w:r>
      <w:r w:rsidRPr="00A246BC">
        <w:rPr>
          <w:b/>
          <w:bCs/>
          <w:spacing w:val="1"/>
          <w:szCs w:val="22"/>
          <w:lang w:val="sk-SK"/>
        </w:rPr>
        <w:t>)</w:t>
      </w:r>
      <w:r w:rsidRPr="00A246BC">
        <w:rPr>
          <w:b/>
          <w:bCs/>
          <w:szCs w:val="22"/>
          <w:lang w:val="sk-SK"/>
        </w:rPr>
        <w:t xml:space="preserve">. </w:t>
      </w:r>
      <w:r w:rsidRPr="00A246BC">
        <w:rPr>
          <w:spacing w:val="3"/>
          <w:szCs w:val="22"/>
          <w:lang w:val="sk-SK"/>
        </w:rPr>
        <w:t>J</w:t>
      </w:r>
      <w:r w:rsidRPr="00A246BC">
        <w:rPr>
          <w:szCs w:val="22"/>
          <w:lang w:val="sk-SK"/>
        </w:rPr>
        <w:t>e</w:t>
      </w:r>
      <w:r w:rsidRPr="00A246BC">
        <w:rPr>
          <w:spacing w:val="-2"/>
          <w:szCs w:val="22"/>
          <w:lang w:val="sk-SK"/>
        </w:rPr>
        <w:t xml:space="preserve"> </w:t>
      </w:r>
      <w:r w:rsidRPr="00A246BC">
        <w:rPr>
          <w:spacing w:val="1"/>
          <w:szCs w:val="22"/>
          <w:lang w:val="sk-SK"/>
        </w:rPr>
        <w:t>t</w:t>
      </w:r>
      <w:r w:rsidRPr="00A246BC">
        <w:rPr>
          <w:szCs w:val="22"/>
          <w:lang w:val="sk-SK"/>
        </w:rPr>
        <w:t>o</w:t>
      </w:r>
      <w:r w:rsidRPr="00A246BC">
        <w:rPr>
          <w:spacing w:val="-2"/>
          <w:szCs w:val="22"/>
          <w:lang w:val="sk-SK"/>
        </w:rPr>
        <w:t xml:space="preserve"> </w:t>
      </w:r>
      <w:r w:rsidRPr="00A246BC">
        <w:rPr>
          <w:szCs w:val="22"/>
          <w:lang w:val="sk-SK"/>
        </w:rPr>
        <w:t>s</w:t>
      </w:r>
      <w:r w:rsidRPr="00A246BC">
        <w:rPr>
          <w:spacing w:val="-2"/>
          <w:szCs w:val="22"/>
          <w:lang w:val="sk-SK"/>
        </w:rPr>
        <w:t>k</w:t>
      </w:r>
      <w:r w:rsidRPr="00A246BC">
        <w:rPr>
          <w:szCs w:val="22"/>
          <w:lang w:val="sk-SK"/>
        </w:rPr>
        <w:t>up</w:t>
      </w:r>
      <w:r w:rsidRPr="00A246BC">
        <w:rPr>
          <w:spacing w:val="1"/>
          <w:szCs w:val="22"/>
          <w:lang w:val="sk-SK"/>
        </w:rPr>
        <w:t>i</w:t>
      </w:r>
      <w:r w:rsidRPr="00A246BC">
        <w:rPr>
          <w:szCs w:val="22"/>
          <w:lang w:val="sk-SK"/>
        </w:rPr>
        <w:t>na</w:t>
      </w:r>
      <w:r w:rsidRPr="00A246BC">
        <w:rPr>
          <w:spacing w:val="-2"/>
          <w:szCs w:val="22"/>
          <w:lang w:val="sk-SK"/>
        </w:rPr>
        <w:t xml:space="preserve"> </w:t>
      </w:r>
      <w:r w:rsidRPr="00A246BC">
        <w:rPr>
          <w:szCs w:val="22"/>
          <w:lang w:val="sk-SK"/>
        </w:rPr>
        <w:t>ocho</w:t>
      </w:r>
      <w:r w:rsidRPr="00A246BC">
        <w:rPr>
          <w:spacing w:val="-1"/>
          <w:szCs w:val="22"/>
          <w:lang w:val="sk-SK"/>
        </w:rPr>
        <w:t>r</w:t>
      </w:r>
      <w:r w:rsidRPr="00A246BC">
        <w:rPr>
          <w:szCs w:val="22"/>
          <w:lang w:val="sk-SK"/>
        </w:rPr>
        <w:t>ení</w:t>
      </w:r>
      <w:r w:rsidRPr="00A246BC">
        <w:rPr>
          <w:spacing w:val="1"/>
          <w:szCs w:val="22"/>
          <w:lang w:val="sk-SK"/>
        </w:rPr>
        <w:t xml:space="preserve">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 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2"/>
          <w:szCs w:val="22"/>
          <w:lang w:val="sk-SK"/>
        </w:rPr>
        <w:t>k</w:t>
      </w:r>
      <w:r w:rsidRPr="00A246BC">
        <w:rPr>
          <w:spacing w:val="1"/>
          <w:szCs w:val="22"/>
          <w:lang w:val="sk-SK"/>
        </w:rPr>
        <w:t>t</w:t>
      </w:r>
      <w:r w:rsidRPr="00A246BC">
        <w:rPr>
          <w:spacing w:val="-2"/>
          <w:szCs w:val="22"/>
          <w:lang w:val="sk-SK"/>
        </w:rPr>
        <w:t>o</w:t>
      </w:r>
      <w:r w:rsidRPr="00A246BC">
        <w:rPr>
          <w:spacing w:val="1"/>
          <w:szCs w:val="22"/>
          <w:lang w:val="sk-SK"/>
        </w:rPr>
        <w:t>r</w:t>
      </w:r>
      <w:r w:rsidRPr="00A246BC">
        <w:rPr>
          <w:spacing w:val="-2"/>
          <w:szCs w:val="22"/>
          <w:lang w:val="sk-SK"/>
        </w:rPr>
        <w:t>ý</w:t>
      </w:r>
      <w:r w:rsidRPr="00A246BC">
        <w:rPr>
          <w:szCs w:val="22"/>
          <w:lang w:val="sk-SK"/>
        </w:rPr>
        <w:t xml:space="preserve">ch </w:t>
      </w:r>
      <w:r w:rsidRPr="00A246BC">
        <w:rPr>
          <w:spacing w:val="1"/>
          <w:szCs w:val="22"/>
          <w:lang w:val="sk-SK"/>
        </w:rPr>
        <w:t>s</w:t>
      </w:r>
      <w:r w:rsidRPr="00A246BC">
        <w:rPr>
          <w:szCs w:val="22"/>
          <w:lang w:val="sk-SK"/>
        </w:rPr>
        <w:t xml:space="preserve">a </w:t>
      </w:r>
      <w:r w:rsidRPr="00A246BC">
        <w:rPr>
          <w:spacing w:val="-2"/>
          <w:szCs w:val="22"/>
          <w:lang w:val="sk-SK"/>
        </w:rPr>
        <w:t>n</w:t>
      </w:r>
      <w:r w:rsidRPr="00A246BC">
        <w:rPr>
          <w:spacing w:val="1"/>
          <w:szCs w:val="22"/>
          <w:lang w:val="sk-SK"/>
        </w:rPr>
        <w:t>i</w:t>
      </w:r>
      <w:r w:rsidRPr="00A246BC">
        <w:rPr>
          <w:szCs w:val="22"/>
          <w:lang w:val="sk-SK"/>
        </w:rPr>
        <w:t>e</w:t>
      </w:r>
      <w:r w:rsidRPr="00A246BC">
        <w:rPr>
          <w:spacing w:val="-2"/>
          <w:szCs w:val="22"/>
          <w:lang w:val="sk-SK"/>
        </w:rPr>
        <w:t>k</w:t>
      </w:r>
      <w:r w:rsidRPr="00A246BC">
        <w:rPr>
          <w:spacing w:val="1"/>
          <w:szCs w:val="22"/>
          <w:lang w:val="sk-SK"/>
        </w:rPr>
        <w:t>t</w:t>
      </w:r>
      <w:r w:rsidRPr="00A246BC">
        <w:rPr>
          <w:szCs w:val="22"/>
          <w:lang w:val="sk-SK"/>
        </w:rPr>
        <w:t>o</w:t>
      </w:r>
      <w:r w:rsidRPr="00A246BC">
        <w:rPr>
          <w:spacing w:val="-2"/>
          <w:szCs w:val="22"/>
          <w:lang w:val="sk-SK"/>
        </w:rPr>
        <w:t>r</w:t>
      </w:r>
      <w:r w:rsidRPr="00A246BC">
        <w:rPr>
          <w:szCs w:val="22"/>
          <w:lang w:val="sk-SK"/>
        </w:rPr>
        <w:t xml:space="preserve">é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nky</w:t>
      </w:r>
      <w:r w:rsidRPr="00A246BC">
        <w:rPr>
          <w:spacing w:val="-2"/>
          <w:szCs w:val="22"/>
          <w:lang w:val="sk-SK"/>
        </w:rPr>
        <w:t xml:space="preserve"> z</w:t>
      </w:r>
      <w:r w:rsidRPr="00A246BC">
        <w:rPr>
          <w:szCs w:val="22"/>
          <w:lang w:val="sk-SK"/>
        </w:rPr>
        <w:t>ačnú ne</w:t>
      </w:r>
      <w:r w:rsidRPr="00A246BC">
        <w:rPr>
          <w:spacing w:val="-2"/>
          <w:szCs w:val="22"/>
          <w:lang w:val="sk-SK"/>
        </w:rPr>
        <w:t>k</w:t>
      </w:r>
      <w:r w:rsidRPr="00A246BC">
        <w:rPr>
          <w:szCs w:val="22"/>
          <w:lang w:val="sk-SK"/>
        </w:rPr>
        <w:t>on</w:t>
      </w:r>
      <w:r w:rsidRPr="00A246BC">
        <w:rPr>
          <w:spacing w:val="1"/>
          <w:szCs w:val="22"/>
          <w:lang w:val="sk-SK"/>
        </w:rPr>
        <w:t>tr</w:t>
      </w:r>
      <w:r w:rsidRPr="00A246BC">
        <w:rPr>
          <w:spacing w:val="-2"/>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ane</w:t>
      </w:r>
      <w:r w:rsidRPr="00A246BC">
        <w:rPr>
          <w:spacing w:val="-2"/>
          <w:szCs w:val="22"/>
          <w:lang w:val="sk-SK"/>
        </w:rPr>
        <w:t xml:space="preserve"> </w:t>
      </w:r>
      <w:r w:rsidRPr="00A246BC">
        <w:rPr>
          <w:spacing w:val="-4"/>
          <w:szCs w:val="22"/>
          <w:lang w:val="sk-SK"/>
        </w:rPr>
        <w:t>m</w:t>
      </w:r>
      <w:r w:rsidRPr="00A246BC">
        <w:rPr>
          <w:szCs w:val="22"/>
          <w:lang w:val="sk-SK"/>
        </w:rPr>
        <w:t>n</w:t>
      </w:r>
      <w:r w:rsidRPr="00A246BC">
        <w:rPr>
          <w:spacing w:val="2"/>
          <w:szCs w:val="22"/>
          <w:lang w:val="sk-SK"/>
        </w:rPr>
        <w:t>ož</w:t>
      </w:r>
      <w:r w:rsidRPr="00A246BC">
        <w:rPr>
          <w:spacing w:val="1"/>
          <w:szCs w:val="22"/>
          <w:lang w:val="sk-SK"/>
        </w:rPr>
        <w:t>i</w:t>
      </w:r>
      <w:r w:rsidRPr="00A246BC">
        <w:rPr>
          <w:spacing w:val="-1"/>
          <w:szCs w:val="22"/>
          <w:lang w:val="sk-SK"/>
        </w:rPr>
        <w:t>ť</w:t>
      </w:r>
      <w:r w:rsidRPr="00A246BC">
        <w:rPr>
          <w:szCs w:val="22"/>
          <w:lang w:val="sk-SK"/>
        </w:rPr>
        <w:t>.</w:t>
      </w:r>
      <w:r w:rsidR="00AD7207" w:rsidRPr="00A246BC">
        <w:rPr>
          <w:szCs w:val="22"/>
          <w:lang w:val="sk-SK"/>
        </w:rPr>
        <w:t xml:space="preserve"> Imatinib Actavis </w:t>
      </w:r>
      <w:r w:rsidRPr="00A246BC">
        <w:rPr>
          <w:szCs w:val="22"/>
          <w:lang w:val="sk-SK"/>
        </w:rPr>
        <w:t>b</w:t>
      </w:r>
      <w:r w:rsidRPr="00A246BC">
        <w:rPr>
          <w:spacing w:val="-2"/>
          <w:szCs w:val="22"/>
          <w:lang w:val="sk-SK"/>
        </w:rPr>
        <w:t>r</w:t>
      </w:r>
      <w:r w:rsidRPr="00A246BC">
        <w:rPr>
          <w:szCs w:val="22"/>
          <w:lang w:val="sk-SK"/>
        </w:rPr>
        <w:t>áni</w:t>
      </w:r>
      <w:r w:rsidRPr="00A246BC">
        <w:rPr>
          <w:spacing w:val="1"/>
          <w:szCs w:val="22"/>
          <w:lang w:val="sk-SK"/>
        </w:rPr>
        <w:t xml:space="preserve"> </w:t>
      </w:r>
      <w:r w:rsidRPr="00A246BC">
        <w:rPr>
          <w:spacing w:val="-4"/>
          <w:szCs w:val="22"/>
          <w:lang w:val="sk-SK"/>
        </w:rPr>
        <w:t>m</w:t>
      </w:r>
      <w:r w:rsidRPr="00A246BC">
        <w:rPr>
          <w:szCs w:val="22"/>
          <w:lang w:val="sk-SK"/>
        </w:rPr>
        <w:t>no</w:t>
      </w:r>
      <w:r w:rsidRPr="00A246BC">
        <w:rPr>
          <w:spacing w:val="-2"/>
          <w:szCs w:val="22"/>
          <w:lang w:val="sk-SK"/>
        </w:rPr>
        <w:t>ž</w:t>
      </w:r>
      <w:r w:rsidRPr="00A246BC">
        <w:rPr>
          <w:szCs w:val="22"/>
          <w:lang w:val="sk-SK"/>
        </w:rPr>
        <w:t>en</w:t>
      </w:r>
      <w:r w:rsidRPr="00A246BC">
        <w:rPr>
          <w:spacing w:val="1"/>
          <w:szCs w:val="22"/>
          <w:lang w:val="sk-SK"/>
        </w:rPr>
        <w:t>i</w:t>
      </w:r>
      <w:r w:rsidRPr="00A246BC">
        <w:rPr>
          <w:szCs w:val="22"/>
          <w:lang w:val="sk-SK"/>
        </w:rPr>
        <w:t>u</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 xml:space="preserve">o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1"/>
          <w:szCs w:val="22"/>
          <w:lang w:val="sk-SK"/>
        </w:rPr>
        <w:t>i</w:t>
      </w:r>
      <w:r w:rsidRPr="00A246BC">
        <w:rPr>
          <w:szCs w:val="22"/>
          <w:lang w:val="sk-SK"/>
        </w:rPr>
        <w:t>ek</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zCs w:val="22"/>
          <w:lang w:val="sk-SK"/>
        </w:rPr>
        <w:t>u</w:t>
      </w:r>
      <w:r w:rsidRPr="00A246BC">
        <w:rPr>
          <w:spacing w:val="-2"/>
          <w:szCs w:val="22"/>
          <w:lang w:val="sk-SK"/>
        </w:rPr>
        <w:t>r</w:t>
      </w:r>
      <w:r w:rsidRPr="00A246BC">
        <w:rPr>
          <w:szCs w:val="22"/>
          <w:lang w:val="sk-SK"/>
        </w:rPr>
        <w:t>č</w:t>
      </w:r>
      <w:r w:rsidRPr="00A246BC">
        <w:rPr>
          <w:spacing w:val="-1"/>
          <w:szCs w:val="22"/>
          <w:lang w:val="sk-SK"/>
        </w:rPr>
        <w:t>i</w:t>
      </w:r>
      <w:r w:rsidRPr="00A246BC">
        <w:rPr>
          <w:spacing w:val="1"/>
          <w:szCs w:val="22"/>
          <w:lang w:val="sk-SK"/>
        </w:rPr>
        <w:t>t</w:t>
      </w:r>
      <w:r w:rsidRPr="00A246BC">
        <w:rPr>
          <w:szCs w:val="22"/>
          <w:lang w:val="sk-SK"/>
        </w:rPr>
        <w:t>om</w:t>
      </w:r>
      <w:r w:rsidRPr="00A246BC">
        <w:rPr>
          <w:spacing w:val="-4"/>
          <w:szCs w:val="22"/>
          <w:lang w:val="sk-SK"/>
        </w:rPr>
        <w:t xml:space="preserve"> </w:t>
      </w:r>
      <w:r w:rsidRPr="00A246BC">
        <w:rPr>
          <w:szCs w:val="22"/>
          <w:lang w:val="sk-SK"/>
        </w:rPr>
        <w:t>pod</w:t>
      </w:r>
      <w:r w:rsidRPr="00A246BC">
        <w:rPr>
          <w:spacing w:val="1"/>
          <w:szCs w:val="22"/>
          <w:lang w:val="sk-SK"/>
        </w:rPr>
        <w:t>t</w:t>
      </w:r>
      <w:r w:rsidRPr="00A246BC">
        <w:rPr>
          <w:spacing w:val="-2"/>
          <w:szCs w:val="22"/>
          <w:lang w:val="sk-SK"/>
        </w:rPr>
        <w:t>y</w:t>
      </w:r>
      <w:r w:rsidRPr="00A246BC">
        <w:rPr>
          <w:szCs w:val="22"/>
          <w:lang w:val="sk-SK"/>
        </w:rPr>
        <w:t xml:space="preserve">pe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 xml:space="preserve">o </w:t>
      </w:r>
      <w:r w:rsidRPr="00A246BC">
        <w:rPr>
          <w:spacing w:val="-2"/>
          <w:szCs w:val="22"/>
          <w:lang w:val="sk-SK"/>
        </w:rPr>
        <w:t>o</w:t>
      </w:r>
      <w:r w:rsidRPr="00A246BC">
        <w:rPr>
          <w:szCs w:val="22"/>
          <w:lang w:val="sk-SK"/>
        </w:rPr>
        <w:t>ch</w:t>
      </w:r>
      <w:r w:rsidRPr="00A246BC">
        <w:rPr>
          <w:spacing w:val="-2"/>
          <w:szCs w:val="22"/>
          <w:lang w:val="sk-SK"/>
        </w:rPr>
        <w:t>o</w:t>
      </w:r>
      <w:r w:rsidRPr="00A246BC">
        <w:rPr>
          <w:spacing w:val="1"/>
          <w:szCs w:val="22"/>
          <w:lang w:val="sk-SK"/>
        </w:rPr>
        <w:t>r</w:t>
      </w:r>
      <w:r w:rsidRPr="00A246BC">
        <w:rPr>
          <w:szCs w:val="22"/>
          <w:lang w:val="sk-SK"/>
        </w:rPr>
        <w:t>e</w:t>
      </w:r>
      <w:r w:rsidRPr="00A246BC">
        <w:rPr>
          <w:spacing w:val="-2"/>
          <w:szCs w:val="22"/>
          <w:lang w:val="sk-SK"/>
        </w:rPr>
        <w:t>n</w:t>
      </w:r>
      <w:r w:rsidRPr="00A246BC">
        <w:rPr>
          <w:spacing w:val="1"/>
          <w:szCs w:val="22"/>
          <w:lang w:val="sk-SK"/>
        </w:rPr>
        <w:t>í</w:t>
      </w:r>
      <w:r w:rsidRPr="00A246BC">
        <w:rPr>
          <w:szCs w:val="22"/>
          <w:lang w:val="sk-SK"/>
        </w:rPr>
        <w:t>.</w:t>
      </w:r>
    </w:p>
    <w:p w14:paraId="2FD18EB9" w14:textId="77777777" w:rsidR="00847256" w:rsidRPr="00A246BC" w:rsidRDefault="00847256" w:rsidP="00847256">
      <w:pPr>
        <w:tabs>
          <w:tab w:val="left" w:pos="680"/>
        </w:tabs>
        <w:spacing w:line="240" w:lineRule="auto"/>
        <w:rPr>
          <w:lang w:val="sk-SK"/>
        </w:rPr>
      </w:pPr>
      <w:r w:rsidRPr="00A246BC">
        <w:rPr>
          <w:szCs w:val="22"/>
          <w:lang w:val="sk-SK"/>
        </w:rPr>
        <w:t>-</w:t>
      </w:r>
      <w:r w:rsidRPr="00A246BC">
        <w:rPr>
          <w:szCs w:val="22"/>
          <w:lang w:val="sk-SK"/>
        </w:rPr>
        <w:tab/>
      </w:r>
      <w:r w:rsidRPr="00A246BC">
        <w:rPr>
          <w:b/>
          <w:bCs/>
          <w:spacing w:val="1"/>
          <w:szCs w:val="22"/>
          <w:lang w:val="sk-SK"/>
        </w:rPr>
        <w:t>H</w:t>
      </w:r>
      <w:r w:rsidRPr="00A246BC">
        <w:rPr>
          <w:b/>
          <w:bCs/>
          <w:szCs w:val="22"/>
          <w:lang w:val="sk-SK"/>
        </w:rPr>
        <w:t>ype</w:t>
      </w:r>
      <w:r w:rsidRPr="00A246BC">
        <w:rPr>
          <w:b/>
          <w:bCs/>
          <w:spacing w:val="-2"/>
          <w:szCs w:val="22"/>
          <w:lang w:val="sk-SK"/>
        </w:rPr>
        <w:t>r</w:t>
      </w:r>
      <w:r w:rsidRPr="00A246BC">
        <w:rPr>
          <w:b/>
          <w:bCs/>
          <w:szCs w:val="22"/>
          <w:lang w:val="sk-SK"/>
        </w:rPr>
        <w:t>eo</w:t>
      </w:r>
      <w:r w:rsidRPr="00A246BC">
        <w:rPr>
          <w:b/>
          <w:bCs/>
          <w:spacing w:val="-2"/>
          <w:szCs w:val="22"/>
          <w:lang w:val="sk-SK"/>
        </w:rPr>
        <w:t>z</w:t>
      </w:r>
      <w:r w:rsidRPr="00A246BC">
        <w:rPr>
          <w:b/>
          <w:bCs/>
          <w:spacing w:val="1"/>
          <w:szCs w:val="22"/>
          <w:lang w:val="sk-SK"/>
        </w:rPr>
        <w:t>i</w:t>
      </w:r>
      <w:r w:rsidRPr="00A246BC">
        <w:rPr>
          <w:b/>
          <w:bCs/>
          <w:szCs w:val="22"/>
          <w:lang w:val="sk-SK"/>
        </w:rPr>
        <w:t>n</w:t>
      </w:r>
      <w:r w:rsidRPr="00A246BC">
        <w:rPr>
          <w:b/>
          <w:bCs/>
          <w:spacing w:val="-3"/>
          <w:szCs w:val="22"/>
          <w:lang w:val="sk-SK"/>
        </w:rPr>
        <w:t>o</w:t>
      </w:r>
      <w:r w:rsidRPr="00A246BC">
        <w:rPr>
          <w:b/>
          <w:bCs/>
          <w:spacing w:val="1"/>
          <w:szCs w:val="22"/>
          <w:lang w:val="sk-SK"/>
        </w:rPr>
        <w:t>f</w:t>
      </w:r>
      <w:r w:rsidRPr="00A246BC">
        <w:rPr>
          <w:b/>
          <w:bCs/>
          <w:spacing w:val="-1"/>
          <w:szCs w:val="22"/>
          <w:lang w:val="sk-SK"/>
        </w:rPr>
        <w:t>i</w:t>
      </w:r>
      <w:r w:rsidRPr="00A246BC">
        <w:rPr>
          <w:b/>
          <w:bCs/>
          <w:spacing w:val="1"/>
          <w:szCs w:val="22"/>
          <w:lang w:val="sk-SK"/>
        </w:rPr>
        <w:t>l</w:t>
      </w:r>
      <w:r w:rsidRPr="00A246BC">
        <w:rPr>
          <w:b/>
          <w:bCs/>
          <w:szCs w:val="22"/>
          <w:lang w:val="sk-SK"/>
        </w:rPr>
        <w:t>ný syn</w:t>
      </w:r>
      <w:r w:rsidRPr="00A246BC">
        <w:rPr>
          <w:b/>
          <w:bCs/>
          <w:spacing w:val="-3"/>
          <w:szCs w:val="22"/>
          <w:lang w:val="sk-SK"/>
        </w:rPr>
        <w:t>d</w:t>
      </w:r>
      <w:r w:rsidRPr="00A246BC">
        <w:rPr>
          <w:b/>
          <w:bCs/>
          <w:szCs w:val="22"/>
          <w:lang w:val="sk-SK"/>
        </w:rPr>
        <w:t>r</w:t>
      </w:r>
      <w:r w:rsidRPr="00A246BC">
        <w:rPr>
          <w:b/>
          <w:bCs/>
          <w:spacing w:val="-2"/>
          <w:szCs w:val="22"/>
          <w:lang w:val="sk-SK"/>
        </w:rPr>
        <w:t>ó</w:t>
      </w:r>
      <w:r w:rsidRPr="00A246BC">
        <w:rPr>
          <w:b/>
          <w:bCs/>
          <w:szCs w:val="22"/>
          <w:lang w:val="sk-SK"/>
        </w:rPr>
        <w:t>m</w:t>
      </w:r>
      <w:r w:rsidRPr="00A246BC">
        <w:rPr>
          <w:b/>
          <w:bCs/>
          <w:spacing w:val="1"/>
          <w:szCs w:val="22"/>
          <w:lang w:val="sk-SK"/>
        </w:rPr>
        <w:t xml:space="preserve"> </w:t>
      </w:r>
      <w:r w:rsidRPr="00A246BC">
        <w:rPr>
          <w:b/>
          <w:bCs/>
          <w:spacing w:val="-2"/>
          <w:szCs w:val="22"/>
          <w:lang w:val="sk-SK"/>
        </w:rPr>
        <w:t>(</w:t>
      </w:r>
      <w:r w:rsidRPr="00A246BC">
        <w:rPr>
          <w:b/>
          <w:bCs/>
          <w:spacing w:val="1"/>
          <w:szCs w:val="22"/>
          <w:lang w:val="sk-SK"/>
        </w:rPr>
        <w:t>H</w:t>
      </w:r>
      <w:r w:rsidRPr="00A246BC">
        <w:rPr>
          <w:b/>
          <w:bCs/>
          <w:spacing w:val="-1"/>
          <w:szCs w:val="22"/>
          <w:lang w:val="sk-SK"/>
        </w:rPr>
        <w:t>E</w:t>
      </w:r>
      <w:r w:rsidRPr="00A246BC">
        <w:rPr>
          <w:b/>
          <w:bCs/>
          <w:szCs w:val="22"/>
          <w:lang w:val="sk-SK"/>
        </w:rPr>
        <w:t xml:space="preserve">S) </w:t>
      </w:r>
      <w:r w:rsidRPr="00A246BC">
        <w:rPr>
          <w:b/>
          <w:bCs/>
          <w:spacing w:val="-2"/>
          <w:szCs w:val="22"/>
          <w:lang w:val="sk-SK"/>
        </w:rPr>
        <w:t>a</w:t>
      </w:r>
      <w:r w:rsidRPr="00A246BC">
        <w:rPr>
          <w:b/>
          <w:bCs/>
          <w:spacing w:val="1"/>
          <w:szCs w:val="22"/>
          <w:lang w:val="sk-SK"/>
        </w:rPr>
        <w:t>/</w:t>
      </w:r>
      <w:r w:rsidRPr="00A246BC">
        <w:rPr>
          <w:b/>
          <w:bCs/>
          <w:spacing w:val="-2"/>
          <w:szCs w:val="22"/>
          <w:lang w:val="sk-SK"/>
        </w:rPr>
        <w:t>a</w:t>
      </w:r>
      <w:r w:rsidRPr="00A246BC">
        <w:rPr>
          <w:b/>
          <w:bCs/>
          <w:spacing w:val="1"/>
          <w:szCs w:val="22"/>
          <w:lang w:val="sk-SK"/>
        </w:rPr>
        <w:t>l</w:t>
      </w:r>
      <w:r w:rsidRPr="00A246BC">
        <w:rPr>
          <w:b/>
          <w:bCs/>
          <w:szCs w:val="22"/>
          <w:lang w:val="sk-SK"/>
        </w:rPr>
        <w:t>ebo</w:t>
      </w:r>
      <w:r w:rsidRPr="00A246BC">
        <w:rPr>
          <w:b/>
          <w:bCs/>
          <w:spacing w:val="-2"/>
          <w:szCs w:val="22"/>
          <w:lang w:val="sk-SK"/>
        </w:rPr>
        <w:t xml:space="preserve"> </w:t>
      </w:r>
      <w:r w:rsidRPr="00A246BC">
        <w:rPr>
          <w:b/>
          <w:bCs/>
          <w:szCs w:val="22"/>
          <w:lang w:val="sk-SK"/>
        </w:rPr>
        <w:t>chro</w:t>
      </w:r>
      <w:r w:rsidRPr="00A246BC">
        <w:rPr>
          <w:b/>
          <w:bCs/>
          <w:spacing w:val="-2"/>
          <w:szCs w:val="22"/>
          <w:lang w:val="sk-SK"/>
        </w:rPr>
        <w:t>n</w:t>
      </w:r>
      <w:r w:rsidRPr="00A246BC">
        <w:rPr>
          <w:b/>
          <w:bCs/>
          <w:spacing w:val="1"/>
          <w:szCs w:val="22"/>
          <w:lang w:val="sk-SK"/>
        </w:rPr>
        <w:t>i</w:t>
      </w:r>
      <w:r w:rsidRPr="00A246BC">
        <w:rPr>
          <w:b/>
          <w:bCs/>
          <w:szCs w:val="22"/>
          <w:lang w:val="sk-SK"/>
        </w:rPr>
        <w:t>c</w:t>
      </w:r>
      <w:r w:rsidRPr="00A246BC">
        <w:rPr>
          <w:b/>
          <w:bCs/>
          <w:spacing w:val="-2"/>
          <w:szCs w:val="22"/>
          <w:lang w:val="sk-SK"/>
        </w:rPr>
        <w:t>k</w:t>
      </w:r>
      <w:r w:rsidRPr="00A246BC">
        <w:rPr>
          <w:b/>
          <w:bCs/>
          <w:szCs w:val="22"/>
          <w:lang w:val="sk-SK"/>
        </w:rPr>
        <w:t>á eo</w:t>
      </w:r>
      <w:r w:rsidRPr="00A246BC">
        <w:rPr>
          <w:b/>
          <w:bCs/>
          <w:spacing w:val="-2"/>
          <w:szCs w:val="22"/>
          <w:lang w:val="sk-SK"/>
        </w:rPr>
        <w:t>z</w:t>
      </w:r>
      <w:r w:rsidRPr="00A246BC">
        <w:rPr>
          <w:b/>
          <w:bCs/>
          <w:spacing w:val="1"/>
          <w:szCs w:val="22"/>
          <w:lang w:val="sk-SK"/>
        </w:rPr>
        <w:t>i</w:t>
      </w:r>
      <w:r w:rsidRPr="00A246BC">
        <w:rPr>
          <w:b/>
          <w:bCs/>
          <w:szCs w:val="22"/>
          <w:lang w:val="sk-SK"/>
        </w:rPr>
        <w:t>n</w:t>
      </w:r>
      <w:r w:rsidRPr="00A246BC">
        <w:rPr>
          <w:b/>
          <w:bCs/>
          <w:spacing w:val="-3"/>
          <w:szCs w:val="22"/>
          <w:lang w:val="sk-SK"/>
        </w:rPr>
        <w:t>o</w:t>
      </w:r>
      <w:r w:rsidRPr="00A246BC">
        <w:rPr>
          <w:b/>
          <w:bCs/>
          <w:spacing w:val="1"/>
          <w:szCs w:val="22"/>
          <w:lang w:val="sk-SK"/>
        </w:rPr>
        <w:t>fil</w:t>
      </w:r>
      <w:r w:rsidRPr="00A246BC">
        <w:rPr>
          <w:b/>
          <w:bCs/>
          <w:spacing w:val="-2"/>
          <w:szCs w:val="22"/>
          <w:lang w:val="sk-SK"/>
        </w:rPr>
        <w:t>o</w:t>
      </w:r>
      <w:r w:rsidRPr="00A246BC">
        <w:rPr>
          <w:b/>
          <w:bCs/>
          <w:szCs w:val="22"/>
          <w:lang w:val="sk-SK"/>
        </w:rPr>
        <w:t xml:space="preserve">vá </w:t>
      </w:r>
      <w:r w:rsidRPr="00A246BC">
        <w:rPr>
          <w:b/>
          <w:bCs/>
          <w:spacing w:val="-1"/>
          <w:szCs w:val="22"/>
          <w:lang w:val="sk-SK"/>
        </w:rPr>
        <w:t>l</w:t>
      </w:r>
      <w:r w:rsidRPr="00A246BC">
        <w:rPr>
          <w:b/>
          <w:bCs/>
          <w:szCs w:val="22"/>
          <w:lang w:val="sk-SK"/>
        </w:rPr>
        <w:t>euk</w:t>
      </w:r>
      <w:r w:rsidRPr="00A246BC">
        <w:rPr>
          <w:b/>
          <w:bCs/>
          <w:spacing w:val="-2"/>
          <w:szCs w:val="22"/>
          <w:lang w:val="sk-SK"/>
        </w:rPr>
        <w:t>é</w:t>
      </w:r>
      <w:r w:rsidRPr="00A246BC">
        <w:rPr>
          <w:b/>
          <w:bCs/>
          <w:spacing w:val="1"/>
          <w:szCs w:val="22"/>
          <w:lang w:val="sk-SK"/>
        </w:rPr>
        <w:t>mi</w:t>
      </w:r>
      <w:r w:rsidRPr="00A246BC">
        <w:rPr>
          <w:b/>
          <w:bCs/>
          <w:szCs w:val="22"/>
          <w:lang w:val="sk-SK"/>
        </w:rPr>
        <w:t>a</w:t>
      </w:r>
      <w:r w:rsidRPr="00A246BC">
        <w:rPr>
          <w:b/>
          <w:bCs/>
          <w:spacing w:val="-2"/>
          <w:szCs w:val="22"/>
          <w:lang w:val="sk-SK"/>
        </w:rPr>
        <w:t xml:space="preserve"> (</w:t>
      </w:r>
      <w:r w:rsidRPr="00A246BC">
        <w:rPr>
          <w:b/>
          <w:bCs/>
          <w:spacing w:val="-1"/>
          <w:szCs w:val="22"/>
          <w:lang w:val="sk-SK"/>
        </w:rPr>
        <w:t>CEL</w:t>
      </w:r>
      <w:r w:rsidRPr="00A246BC">
        <w:rPr>
          <w:b/>
          <w:bCs/>
          <w:spacing w:val="1"/>
          <w:szCs w:val="22"/>
          <w:lang w:val="sk-SK"/>
        </w:rPr>
        <w:t>)</w:t>
      </w:r>
      <w:r w:rsidRPr="00A246BC">
        <w:rPr>
          <w:b/>
          <w:bCs/>
          <w:szCs w:val="22"/>
          <w:lang w:val="sk-SK"/>
        </w:rPr>
        <w:t>.</w:t>
      </w:r>
      <w:r w:rsidRPr="00A246BC">
        <w:rPr>
          <w:b/>
          <w:bCs/>
          <w:spacing w:val="5"/>
          <w:szCs w:val="22"/>
          <w:lang w:val="sk-SK"/>
        </w:rPr>
        <w:t xml:space="preserve"> </w:t>
      </w:r>
      <w:r w:rsidRPr="00A246BC">
        <w:rPr>
          <w:szCs w:val="22"/>
          <w:lang w:val="sk-SK"/>
        </w:rPr>
        <w:t>Sú to</w:t>
      </w:r>
    </w:p>
    <w:p w14:paraId="155D1BC9" w14:textId="77777777" w:rsidR="00847256" w:rsidRPr="00A246BC" w:rsidRDefault="00847256" w:rsidP="00847256">
      <w:pPr>
        <w:spacing w:line="240" w:lineRule="auto"/>
        <w:rPr>
          <w:lang w:val="sk-SK"/>
        </w:rPr>
      </w:pPr>
      <w:r w:rsidRPr="00A246BC">
        <w:rPr>
          <w:szCs w:val="22"/>
          <w:lang w:val="sk-SK"/>
        </w:rPr>
        <w:tab/>
        <w:t>ocho</w:t>
      </w:r>
      <w:r w:rsidRPr="00A246BC">
        <w:rPr>
          <w:spacing w:val="-1"/>
          <w:szCs w:val="22"/>
          <w:lang w:val="sk-SK"/>
        </w:rPr>
        <w:t>r</w:t>
      </w:r>
      <w:r w:rsidRPr="00A246BC">
        <w:rPr>
          <w:szCs w:val="22"/>
          <w:lang w:val="sk-SK"/>
        </w:rPr>
        <w:t>en</w:t>
      </w:r>
      <w:r w:rsidRPr="00A246BC">
        <w:rPr>
          <w:spacing w:val="-1"/>
          <w:szCs w:val="22"/>
          <w:lang w:val="sk-SK"/>
        </w:rPr>
        <w:t>i</w:t>
      </w:r>
      <w:r w:rsidRPr="00A246BC">
        <w:rPr>
          <w:szCs w:val="22"/>
          <w:lang w:val="sk-SK"/>
        </w:rPr>
        <w:t xml:space="preserve">a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 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2"/>
          <w:szCs w:val="22"/>
          <w:lang w:val="sk-SK"/>
        </w:rPr>
        <w:t>k</w:t>
      </w:r>
      <w:r w:rsidRPr="00A246BC">
        <w:rPr>
          <w:spacing w:val="1"/>
          <w:szCs w:val="22"/>
          <w:lang w:val="sk-SK"/>
        </w:rPr>
        <w:t>t</w:t>
      </w:r>
      <w:r w:rsidRPr="00A246BC">
        <w:rPr>
          <w:spacing w:val="-2"/>
          <w:szCs w:val="22"/>
          <w:lang w:val="sk-SK"/>
        </w:rPr>
        <w:t>o</w:t>
      </w:r>
      <w:r w:rsidRPr="00A246BC">
        <w:rPr>
          <w:spacing w:val="1"/>
          <w:szCs w:val="22"/>
          <w:lang w:val="sk-SK"/>
        </w:rPr>
        <w:t>r</w:t>
      </w:r>
      <w:r w:rsidRPr="00A246BC">
        <w:rPr>
          <w:spacing w:val="-2"/>
          <w:szCs w:val="22"/>
          <w:lang w:val="sk-SK"/>
        </w:rPr>
        <w:t>ý</w:t>
      </w:r>
      <w:r w:rsidRPr="00A246BC">
        <w:rPr>
          <w:szCs w:val="22"/>
          <w:lang w:val="sk-SK"/>
        </w:rPr>
        <w:t xml:space="preserve">ch </w:t>
      </w:r>
      <w:r w:rsidRPr="00A246BC">
        <w:rPr>
          <w:spacing w:val="1"/>
          <w:szCs w:val="22"/>
          <w:lang w:val="sk-SK"/>
        </w:rPr>
        <w:t>s</w:t>
      </w:r>
      <w:r w:rsidRPr="00A246BC">
        <w:rPr>
          <w:szCs w:val="22"/>
          <w:lang w:val="sk-SK"/>
        </w:rPr>
        <w:t>a n</w:t>
      </w:r>
      <w:r w:rsidRPr="00A246BC">
        <w:rPr>
          <w:spacing w:val="-1"/>
          <w:szCs w:val="22"/>
          <w:lang w:val="sk-SK"/>
        </w:rPr>
        <w:t>i</w:t>
      </w:r>
      <w:r w:rsidRPr="00A246BC">
        <w:rPr>
          <w:szCs w:val="22"/>
          <w:lang w:val="sk-SK"/>
        </w:rPr>
        <w:t>e</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zCs w:val="22"/>
          <w:lang w:val="sk-SK"/>
        </w:rPr>
        <w:t xml:space="preserve">é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2"/>
          <w:szCs w:val="22"/>
          <w:lang w:val="sk-SK"/>
        </w:rPr>
        <w:t>k</w:t>
      </w:r>
      <w:r w:rsidRPr="00A246BC">
        <w:rPr>
          <w:szCs w:val="22"/>
          <w:lang w:val="sk-SK"/>
        </w:rPr>
        <w:t>y</w:t>
      </w:r>
      <w:r w:rsidRPr="00A246BC">
        <w:rPr>
          <w:spacing w:val="-2"/>
          <w:szCs w:val="22"/>
          <w:lang w:val="sk-SK"/>
        </w:rPr>
        <w:t xml:space="preserve"> </w:t>
      </w:r>
      <w:r w:rsidRPr="00A246BC">
        <w:rPr>
          <w:spacing w:val="1"/>
          <w:szCs w:val="22"/>
          <w:lang w:val="sk-SK"/>
        </w:rPr>
        <w:t>(</w:t>
      </w:r>
      <w:r w:rsidRPr="00A246BC">
        <w:rPr>
          <w:szCs w:val="22"/>
          <w:lang w:val="sk-SK"/>
        </w:rPr>
        <w:t>na</w:t>
      </w:r>
      <w:r w:rsidRPr="00A246BC">
        <w:rPr>
          <w:spacing w:val="-2"/>
          <w:szCs w:val="22"/>
          <w:lang w:val="sk-SK"/>
        </w:rPr>
        <w:t>z</w:t>
      </w:r>
      <w:r w:rsidRPr="00A246BC">
        <w:rPr>
          <w:szCs w:val="22"/>
          <w:lang w:val="sk-SK"/>
        </w:rPr>
        <w:t>ý</w:t>
      </w:r>
      <w:r w:rsidRPr="00A246BC">
        <w:rPr>
          <w:spacing w:val="-2"/>
          <w:szCs w:val="22"/>
          <w:lang w:val="sk-SK"/>
        </w:rPr>
        <w:t>v</w:t>
      </w:r>
      <w:r w:rsidRPr="00A246BC">
        <w:rPr>
          <w:spacing w:val="3"/>
          <w:szCs w:val="22"/>
          <w:lang w:val="sk-SK"/>
        </w:rPr>
        <w:t>a</w:t>
      </w:r>
      <w:r w:rsidRPr="00A246BC">
        <w:rPr>
          <w:szCs w:val="22"/>
          <w:lang w:val="sk-SK"/>
        </w:rPr>
        <w:t>né eo</w:t>
      </w:r>
      <w:r w:rsidRPr="00A246BC">
        <w:rPr>
          <w:spacing w:val="-2"/>
          <w:szCs w:val="22"/>
          <w:lang w:val="sk-SK"/>
        </w:rPr>
        <w:t>z</w:t>
      </w:r>
      <w:r w:rsidRPr="00A246BC">
        <w:rPr>
          <w:spacing w:val="1"/>
          <w:szCs w:val="22"/>
          <w:lang w:val="sk-SK"/>
        </w:rPr>
        <w:t>i</w:t>
      </w:r>
      <w:r w:rsidRPr="00A246BC">
        <w:rPr>
          <w:szCs w:val="22"/>
          <w:lang w:val="sk-SK"/>
        </w:rPr>
        <w:t>n</w:t>
      </w:r>
      <w:r w:rsidRPr="00A246BC">
        <w:rPr>
          <w:spacing w:val="-2"/>
          <w:szCs w:val="22"/>
          <w:lang w:val="sk-SK"/>
        </w:rPr>
        <w:t>o</w:t>
      </w:r>
      <w:r w:rsidRPr="00A246BC">
        <w:rPr>
          <w:spacing w:val="1"/>
          <w:szCs w:val="22"/>
          <w:lang w:val="sk-SK"/>
        </w:rPr>
        <w:t>f</w:t>
      </w:r>
      <w:r w:rsidRPr="00A246BC">
        <w:rPr>
          <w:spacing w:val="-1"/>
          <w:szCs w:val="22"/>
          <w:lang w:val="sk-SK"/>
        </w:rPr>
        <w:t>i</w:t>
      </w:r>
      <w:r w:rsidRPr="00A246BC">
        <w:rPr>
          <w:spacing w:val="1"/>
          <w:szCs w:val="22"/>
          <w:lang w:val="sk-SK"/>
        </w:rPr>
        <w:t>l</w:t>
      </w:r>
      <w:r w:rsidRPr="00A246BC">
        <w:rPr>
          <w:spacing w:val="-2"/>
          <w:szCs w:val="22"/>
          <w:lang w:val="sk-SK"/>
        </w:rPr>
        <w:t>y</w:t>
      </w:r>
      <w:r w:rsidRPr="00A246BC">
        <w:rPr>
          <w:szCs w:val="22"/>
          <w:lang w:val="sk-SK"/>
        </w:rPr>
        <w:t>)</w:t>
      </w:r>
      <w:r w:rsidRPr="00A246BC">
        <w:rPr>
          <w:spacing w:val="1"/>
          <w:szCs w:val="22"/>
          <w:lang w:val="sk-SK"/>
        </w:rPr>
        <w:t xml:space="preserve"> </w:t>
      </w:r>
      <w:r w:rsidRPr="00A246BC">
        <w:rPr>
          <w:spacing w:val="-2"/>
          <w:szCs w:val="22"/>
          <w:lang w:val="sk-SK"/>
        </w:rPr>
        <w:t>z</w:t>
      </w:r>
      <w:r w:rsidRPr="00A246BC">
        <w:rPr>
          <w:szCs w:val="22"/>
          <w:lang w:val="sk-SK"/>
        </w:rPr>
        <w:t>ačnú ne</w:t>
      </w:r>
      <w:r w:rsidRPr="00A246BC">
        <w:rPr>
          <w:spacing w:val="-2"/>
          <w:szCs w:val="22"/>
          <w:lang w:val="sk-SK"/>
        </w:rPr>
        <w:t>k</w:t>
      </w:r>
      <w:r w:rsidRPr="00A246BC">
        <w:rPr>
          <w:szCs w:val="22"/>
          <w:lang w:val="sk-SK"/>
        </w:rPr>
        <w:t>on</w:t>
      </w:r>
      <w:r w:rsidRPr="00A246BC">
        <w:rPr>
          <w:spacing w:val="-1"/>
          <w:szCs w:val="22"/>
          <w:lang w:val="sk-SK"/>
        </w:rPr>
        <w:t>t</w:t>
      </w:r>
      <w:r w:rsidRPr="00A246BC">
        <w:rPr>
          <w:spacing w:val="1"/>
          <w:szCs w:val="22"/>
          <w:lang w:val="sk-SK"/>
        </w:rPr>
        <w:t>r</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ane</w:t>
      </w:r>
    </w:p>
    <w:p w14:paraId="2FFFB9EC" w14:textId="77777777" w:rsidR="00847256" w:rsidRPr="00A246BC" w:rsidRDefault="00847256" w:rsidP="00847256">
      <w:pPr>
        <w:spacing w:line="240" w:lineRule="auto"/>
        <w:rPr>
          <w:lang w:val="sk-SK"/>
        </w:rPr>
      </w:pPr>
      <w:r w:rsidRPr="00A246BC">
        <w:rPr>
          <w:spacing w:val="-4"/>
          <w:szCs w:val="22"/>
          <w:lang w:val="sk-SK"/>
        </w:rPr>
        <w:tab/>
        <w:t>m</w:t>
      </w:r>
      <w:r w:rsidRPr="00A246BC">
        <w:rPr>
          <w:szCs w:val="22"/>
          <w:lang w:val="sk-SK"/>
        </w:rPr>
        <w:t>n</w:t>
      </w:r>
      <w:r w:rsidRPr="00A246BC">
        <w:rPr>
          <w:spacing w:val="2"/>
          <w:szCs w:val="22"/>
          <w:lang w:val="sk-SK"/>
        </w:rPr>
        <w:t>o</w:t>
      </w:r>
      <w:r w:rsidRPr="00A246BC">
        <w:rPr>
          <w:spacing w:val="-2"/>
          <w:szCs w:val="22"/>
          <w:lang w:val="sk-SK"/>
        </w:rPr>
        <w:t>ž</w:t>
      </w:r>
      <w:r w:rsidRPr="00A246BC">
        <w:rPr>
          <w:spacing w:val="1"/>
          <w:szCs w:val="22"/>
          <w:lang w:val="sk-SK"/>
        </w:rPr>
        <w:t>i</w:t>
      </w:r>
      <w:r w:rsidRPr="00A246BC">
        <w:rPr>
          <w:spacing w:val="-1"/>
          <w:szCs w:val="22"/>
          <w:lang w:val="sk-SK"/>
        </w:rPr>
        <w:t>ť</w:t>
      </w:r>
      <w:r w:rsidRPr="00A246BC">
        <w:rPr>
          <w:szCs w:val="22"/>
          <w:lang w:val="sk-SK"/>
        </w:rPr>
        <w:t>. Imatinib Actavis b</w:t>
      </w:r>
      <w:r w:rsidRPr="00A246BC">
        <w:rPr>
          <w:spacing w:val="-2"/>
          <w:szCs w:val="22"/>
          <w:lang w:val="sk-SK"/>
        </w:rPr>
        <w:t>r</w:t>
      </w:r>
      <w:r w:rsidRPr="00A246BC">
        <w:rPr>
          <w:szCs w:val="22"/>
          <w:lang w:val="sk-SK"/>
        </w:rPr>
        <w:t>áni</w:t>
      </w:r>
      <w:r w:rsidRPr="00A246BC">
        <w:rPr>
          <w:spacing w:val="1"/>
          <w:szCs w:val="22"/>
          <w:lang w:val="sk-SK"/>
        </w:rPr>
        <w:t xml:space="preserve"> </w:t>
      </w:r>
      <w:r w:rsidRPr="00A246BC">
        <w:rPr>
          <w:spacing w:val="-4"/>
          <w:szCs w:val="22"/>
          <w:lang w:val="sk-SK"/>
        </w:rPr>
        <w:t>m</w:t>
      </w:r>
      <w:r w:rsidRPr="00A246BC">
        <w:rPr>
          <w:szCs w:val="22"/>
          <w:lang w:val="sk-SK"/>
        </w:rPr>
        <w:t>no</w:t>
      </w:r>
      <w:r w:rsidRPr="00A246BC">
        <w:rPr>
          <w:spacing w:val="-2"/>
          <w:szCs w:val="22"/>
          <w:lang w:val="sk-SK"/>
        </w:rPr>
        <w:t>ž</w:t>
      </w:r>
      <w:r w:rsidRPr="00A246BC">
        <w:rPr>
          <w:szCs w:val="22"/>
          <w:lang w:val="sk-SK"/>
        </w:rPr>
        <w:t>en</w:t>
      </w:r>
      <w:r w:rsidRPr="00A246BC">
        <w:rPr>
          <w:spacing w:val="1"/>
          <w:szCs w:val="22"/>
          <w:lang w:val="sk-SK"/>
        </w:rPr>
        <w:t>i</w:t>
      </w:r>
      <w:r w:rsidRPr="00A246BC">
        <w:rPr>
          <w:szCs w:val="22"/>
          <w:lang w:val="sk-SK"/>
        </w:rPr>
        <w:t>u</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 xml:space="preserve">o </w:t>
      </w:r>
      <w:r w:rsidRPr="00A246BC">
        <w:rPr>
          <w:spacing w:val="-2"/>
          <w:szCs w:val="22"/>
          <w:lang w:val="sk-SK"/>
        </w:rPr>
        <w:t>k</w:t>
      </w:r>
      <w:r w:rsidRPr="00A246BC">
        <w:rPr>
          <w:spacing w:val="1"/>
          <w:szCs w:val="22"/>
          <w:lang w:val="sk-SK"/>
        </w:rPr>
        <w:t>r</w:t>
      </w:r>
      <w:r w:rsidRPr="00A246BC">
        <w:rPr>
          <w:spacing w:val="-2"/>
          <w:szCs w:val="22"/>
          <w:lang w:val="sk-SK"/>
        </w:rPr>
        <w:t>v</w:t>
      </w:r>
      <w:r w:rsidRPr="00A246BC">
        <w:rPr>
          <w:spacing w:val="1"/>
          <w:szCs w:val="22"/>
          <w:lang w:val="sk-SK"/>
        </w:rPr>
        <w:t>i</w:t>
      </w:r>
      <w:r w:rsidRPr="00A246BC">
        <w:rPr>
          <w:szCs w:val="22"/>
          <w:lang w:val="sk-SK"/>
        </w:rPr>
        <w:t>n</w:t>
      </w:r>
      <w:r w:rsidRPr="00A246BC">
        <w:rPr>
          <w:spacing w:val="-1"/>
          <w:szCs w:val="22"/>
          <w:lang w:val="sk-SK"/>
        </w:rPr>
        <w:t>i</w:t>
      </w:r>
      <w:r w:rsidRPr="00A246BC">
        <w:rPr>
          <w:szCs w:val="22"/>
          <w:lang w:val="sk-SK"/>
        </w:rPr>
        <w:t>ek</w:t>
      </w:r>
      <w:r w:rsidRPr="00A246BC">
        <w:rPr>
          <w:spacing w:val="-2"/>
          <w:szCs w:val="22"/>
          <w:lang w:val="sk-SK"/>
        </w:rPr>
        <w:t xml:space="preserve"> </w:t>
      </w:r>
      <w:r w:rsidRPr="00A246BC">
        <w:rPr>
          <w:szCs w:val="22"/>
          <w:lang w:val="sk-SK"/>
        </w:rPr>
        <w:t>p</w:t>
      </w:r>
      <w:r w:rsidRPr="00A246BC">
        <w:rPr>
          <w:spacing w:val="1"/>
          <w:szCs w:val="22"/>
          <w:lang w:val="sk-SK"/>
        </w:rPr>
        <w:t>r</w:t>
      </w:r>
      <w:r w:rsidRPr="00A246BC">
        <w:rPr>
          <w:szCs w:val="22"/>
          <w:lang w:val="sk-SK"/>
        </w:rPr>
        <w:t>i</w:t>
      </w:r>
      <w:r w:rsidRPr="00A246BC">
        <w:rPr>
          <w:spacing w:val="1"/>
          <w:szCs w:val="22"/>
          <w:lang w:val="sk-SK"/>
        </w:rPr>
        <w:t xml:space="preserve"> </w:t>
      </w:r>
      <w:r w:rsidRPr="00A246BC">
        <w:rPr>
          <w:spacing w:val="-2"/>
          <w:szCs w:val="22"/>
          <w:lang w:val="sk-SK"/>
        </w:rPr>
        <w:t>u</w:t>
      </w:r>
      <w:r w:rsidRPr="00A246BC">
        <w:rPr>
          <w:spacing w:val="1"/>
          <w:szCs w:val="22"/>
          <w:lang w:val="sk-SK"/>
        </w:rPr>
        <w:t>r</w:t>
      </w:r>
      <w:r w:rsidRPr="00A246BC">
        <w:rPr>
          <w:spacing w:val="-2"/>
          <w:szCs w:val="22"/>
          <w:lang w:val="sk-SK"/>
        </w:rPr>
        <w:t>č</w:t>
      </w:r>
      <w:r w:rsidRPr="00A246BC">
        <w:rPr>
          <w:spacing w:val="1"/>
          <w:szCs w:val="22"/>
          <w:lang w:val="sk-SK"/>
        </w:rPr>
        <w:t>it</w:t>
      </w:r>
      <w:r w:rsidRPr="00A246BC">
        <w:rPr>
          <w:szCs w:val="22"/>
          <w:lang w:val="sk-SK"/>
        </w:rPr>
        <w:t>om</w:t>
      </w:r>
      <w:r w:rsidRPr="00A246BC">
        <w:rPr>
          <w:spacing w:val="-4"/>
          <w:szCs w:val="22"/>
          <w:lang w:val="sk-SK"/>
        </w:rPr>
        <w:t xml:space="preserve"> </w:t>
      </w:r>
      <w:r w:rsidRPr="00A246BC">
        <w:rPr>
          <w:szCs w:val="22"/>
          <w:lang w:val="sk-SK"/>
        </w:rPr>
        <w:t>pod</w:t>
      </w:r>
      <w:r w:rsidRPr="00A246BC">
        <w:rPr>
          <w:spacing w:val="1"/>
          <w:szCs w:val="22"/>
          <w:lang w:val="sk-SK"/>
        </w:rPr>
        <w:t>t</w:t>
      </w:r>
      <w:r w:rsidRPr="00A246BC">
        <w:rPr>
          <w:spacing w:val="-2"/>
          <w:szCs w:val="22"/>
          <w:lang w:val="sk-SK"/>
        </w:rPr>
        <w:t>y</w:t>
      </w:r>
      <w:r w:rsidRPr="00A246BC">
        <w:rPr>
          <w:szCs w:val="22"/>
          <w:lang w:val="sk-SK"/>
        </w:rPr>
        <w:t xml:space="preserve">pe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o och</w:t>
      </w:r>
      <w:r w:rsidRPr="00A246BC">
        <w:rPr>
          <w:spacing w:val="-2"/>
          <w:szCs w:val="22"/>
          <w:lang w:val="sk-SK"/>
        </w:rPr>
        <w:t>o</w:t>
      </w:r>
      <w:r w:rsidRPr="00A246BC">
        <w:rPr>
          <w:spacing w:val="1"/>
          <w:szCs w:val="22"/>
          <w:lang w:val="sk-SK"/>
        </w:rPr>
        <w:t>r</w:t>
      </w:r>
      <w:r w:rsidRPr="00A246BC">
        <w:rPr>
          <w:spacing w:val="-2"/>
          <w:szCs w:val="22"/>
          <w:lang w:val="sk-SK"/>
        </w:rPr>
        <w:t>e</w:t>
      </w:r>
      <w:r w:rsidRPr="00A246BC">
        <w:rPr>
          <w:szCs w:val="22"/>
          <w:lang w:val="sk-SK"/>
        </w:rPr>
        <w:t>n</w:t>
      </w:r>
      <w:r w:rsidRPr="00A246BC">
        <w:rPr>
          <w:spacing w:val="1"/>
          <w:szCs w:val="22"/>
          <w:lang w:val="sk-SK"/>
        </w:rPr>
        <w:t>í</w:t>
      </w:r>
      <w:r w:rsidRPr="00A246BC">
        <w:rPr>
          <w:szCs w:val="22"/>
          <w:lang w:val="sk-SK"/>
        </w:rPr>
        <w:t>.</w:t>
      </w:r>
    </w:p>
    <w:p w14:paraId="008C6CA7" w14:textId="77777777" w:rsidR="00847256" w:rsidRPr="00A246BC" w:rsidRDefault="00847256" w:rsidP="00847256">
      <w:pPr>
        <w:tabs>
          <w:tab w:val="left" w:pos="680"/>
        </w:tabs>
        <w:spacing w:line="240" w:lineRule="auto"/>
        <w:rPr>
          <w:lang w:val="sk-SK"/>
        </w:rPr>
      </w:pPr>
      <w:r w:rsidRPr="00A246BC">
        <w:rPr>
          <w:szCs w:val="22"/>
          <w:lang w:val="sk-SK"/>
        </w:rPr>
        <w:t>-</w:t>
      </w:r>
      <w:r w:rsidRPr="00A246BC">
        <w:rPr>
          <w:szCs w:val="22"/>
          <w:lang w:val="sk-SK"/>
        </w:rPr>
        <w:tab/>
      </w:r>
      <w:r w:rsidRPr="00A246BC">
        <w:rPr>
          <w:b/>
          <w:bCs/>
          <w:spacing w:val="-1"/>
          <w:szCs w:val="22"/>
          <w:lang w:val="sk-SK"/>
        </w:rPr>
        <w:t>D</w:t>
      </w:r>
      <w:r w:rsidRPr="00A246BC">
        <w:rPr>
          <w:b/>
          <w:bCs/>
          <w:szCs w:val="22"/>
          <w:lang w:val="sk-SK"/>
        </w:rPr>
        <w:t>e</w:t>
      </w:r>
      <w:r w:rsidRPr="00A246BC">
        <w:rPr>
          <w:b/>
          <w:bCs/>
          <w:spacing w:val="1"/>
          <w:szCs w:val="22"/>
          <w:lang w:val="sk-SK"/>
        </w:rPr>
        <w:t>rm</w:t>
      </w:r>
      <w:r w:rsidRPr="00A246BC">
        <w:rPr>
          <w:b/>
          <w:bCs/>
          <w:spacing w:val="-2"/>
          <w:szCs w:val="22"/>
          <w:lang w:val="sk-SK"/>
        </w:rPr>
        <w:t>a</w:t>
      </w:r>
      <w:r w:rsidRPr="00A246BC">
        <w:rPr>
          <w:b/>
          <w:bCs/>
          <w:spacing w:val="1"/>
          <w:szCs w:val="22"/>
          <w:lang w:val="sk-SK"/>
        </w:rPr>
        <w:t>t</w:t>
      </w:r>
      <w:r w:rsidRPr="00A246BC">
        <w:rPr>
          <w:b/>
          <w:bCs/>
          <w:spacing w:val="-2"/>
          <w:szCs w:val="22"/>
          <w:lang w:val="sk-SK"/>
        </w:rPr>
        <w:t>o</w:t>
      </w:r>
      <w:r w:rsidRPr="00A246BC">
        <w:rPr>
          <w:b/>
          <w:bCs/>
          <w:spacing w:val="1"/>
          <w:szCs w:val="22"/>
          <w:lang w:val="sk-SK"/>
        </w:rPr>
        <w:t>fi</w:t>
      </w:r>
      <w:r w:rsidRPr="00A246BC">
        <w:rPr>
          <w:b/>
          <w:bCs/>
          <w:szCs w:val="22"/>
          <w:lang w:val="sk-SK"/>
        </w:rPr>
        <w:t>br</w:t>
      </w:r>
      <w:r w:rsidRPr="00A246BC">
        <w:rPr>
          <w:b/>
          <w:bCs/>
          <w:spacing w:val="-2"/>
          <w:szCs w:val="22"/>
          <w:lang w:val="sk-SK"/>
        </w:rPr>
        <w:t>o</w:t>
      </w:r>
      <w:r w:rsidRPr="00A246BC">
        <w:rPr>
          <w:b/>
          <w:bCs/>
          <w:szCs w:val="22"/>
          <w:lang w:val="sk-SK"/>
        </w:rPr>
        <w:t>sa</w:t>
      </w:r>
      <w:r w:rsidRPr="00A246BC">
        <w:rPr>
          <w:b/>
          <w:bCs/>
          <w:spacing w:val="1"/>
          <w:szCs w:val="22"/>
          <w:lang w:val="sk-SK"/>
        </w:rPr>
        <w:t>r</w:t>
      </w:r>
      <w:r w:rsidRPr="00A246BC">
        <w:rPr>
          <w:b/>
          <w:bCs/>
          <w:spacing w:val="-2"/>
          <w:szCs w:val="22"/>
          <w:lang w:val="sk-SK"/>
        </w:rPr>
        <w:t>c</w:t>
      </w:r>
      <w:r w:rsidRPr="00A246BC">
        <w:rPr>
          <w:b/>
          <w:bCs/>
          <w:szCs w:val="22"/>
          <w:lang w:val="sk-SK"/>
        </w:rPr>
        <w:t>o</w:t>
      </w:r>
      <w:r w:rsidRPr="00A246BC">
        <w:rPr>
          <w:b/>
          <w:bCs/>
          <w:spacing w:val="1"/>
          <w:szCs w:val="22"/>
          <w:lang w:val="sk-SK"/>
        </w:rPr>
        <w:t>m</w:t>
      </w:r>
      <w:r w:rsidRPr="00A246BC">
        <w:rPr>
          <w:b/>
          <w:bCs/>
          <w:szCs w:val="22"/>
          <w:lang w:val="sk-SK"/>
        </w:rPr>
        <w:t>a</w:t>
      </w:r>
      <w:r w:rsidRPr="00A246BC">
        <w:rPr>
          <w:b/>
          <w:bCs/>
          <w:spacing w:val="-2"/>
          <w:szCs w:val="22"/>
          <w:lang w:val="sk-SK"/>
        </w:rPr>
        <w:t xml:space="preserve"> </w:t>
      </w:r>
      <w:r w:rsidRPr="00A246BC">
        <w:rPr>
          <w:b/>
          <w:bCs/>
          <w:szCs w:val="22"/>
          <w:lang w:val="sk-SK"/>
        </w:rPr>
        <w:t>pro</w:t>
      </w:r>
      <w:r w:rsidRPr="00A246BC">
        <w:rPr>
          <w:b/>
          <w:bCs/>
          <w:spacing w:val="1"/>
          <w:szCs w:val="22"/>
          <w:lang w:val="sk-SK"/>
        </w:rPr>
        <w:t>t</w:t>
      </w:r>
      <w:r w:rsidRPr="00A246BC">
        <w:rPr>
          <w:b/>
          <w:bCs/>
          <w:szCs w:val="22"/>
          <w:lang w:val="sk-SK"/>
        </w:rPr>
        <w:t>u</w:t>
      </w:r>
      <w:r w:rsidRPr="00A246BC">
        <w:rPr>
          <w:b/>
          <w:bCs/>
          <w:spacing w:val="-1"/>
          <w:szCs w:val="22"/>
          <w:lang w:val="sk-SK"/>
        </w:rPr>
        <w:t>b</w:t>
      </w:r>
      <w:r w:rsidRPr="00A246BC">
        <w:rPr>
          <w:b/>
          <w:bCs/>
          <w:szCs w:val="22"/>
          <w:lang w:val="sk-SK"/>
        </w:rPr>
        <w:t>e</w:t>
      </w:r>
      <w:r w:rsidRPr="00A246BC">
        <w:rPr>
          <w:b/>
          <w:bCs/>
          <w:spacing w:val="1"/>
          <w:szCs w:val="22"/>
          <w:lang w:val="sk-SK"/>
        </w:rPr>
        <w:t>r</w:t>
      </w:r>
      <w:r w:rsidRPr="00A246BC">
        <w:rPr>
          <w:b/>
          <w:bCs/>
          <w:szCs w:val="22"/>
          <w:lang w:val="sk-SK"/>
        </w:rPr>
        <w:t>a</w:t>
      </w:r>
      <w:r w:rsidRPr="00A246BC">
        <w:rPr>
          <w:b/>
          <w:bCs/>
          <w:spacing w:val="-3"/>
          <w:szCs w:val="22"/>
          <w:lang w:val="sk-SK"/>
        </w:rPr>
        <w:t>n</w:t>
      </w:r>
      <w:r w:rsidRPr="00A246BC">
        <w:rPr>
          <w:b/>
          <w:bCs/>
          <w:szCs w:val="22"/>
          <w:lang w:val="sk-SK"/>
        </w:rPr>
        <w:t xml:space="preserve">s </w:t>
      </w:r>
      <w:r w:rsidRPr="00A246BC">
        <w:rPr>
          <w:b/>
          <w:bCs/>
          <w:spacing w:val="1"/>
          <w:szCs w:val="22"/>
          <w:lang w:val="sk-SK"/>
        </w:rPr>
        <w:t>(</w:t>
      </w:r>
      <w:r w:rsidRPr="00A246BC">
        <w:rPr>
          <w:b/>
          <w:bCs/>
          <w:spacing w:val="-3"/>
          <w:szCs w:val="22"/>
          <w:lang w:val="sk-SK"/>
        </w:rPr>
        <w:t>D</w:t>
      </w:r>
      <w:r w:rsidRPr="00A246BC">
        <w:rPr>
          <w:b/>
          <w:bCs/>
          <w:spacing w:val="2"/>
          <w:szCs w:val="22"/>
          <w:lang w:val="sk-SK"/>
        </w:rPr>
        <w:t>F</w:t>
      </w:r>
      <w:r w:rsidRPr="00A246BC">
        <w:rPr>
          <w:b/>
          <w:bCs/>
          <w:spacing w:val="-3"/>
          <w:szCs w:val="22"/>
          <w:lang w:val="sk-SK"/>
        </w:rPr>
        <w:t>S</w:t>
      </w:r>
      <w:r w:rsidRPr="00A246BC">
        <w:rPr>
          <w:b/>
          <w:bCs/>
          <w:szCs w:val="22"/>
          <w:lang w:val="sk-SK"/>
        </w:rPr>
        <w:t>P).</w:t>
      </w:r>
      <w:r w:rsidRPr="00A246BC">
        <w:rPr>
          <w:b/>
          <w:bCs/>
          <w:spacing w:val="2"/>
          <w:szCs w:val="22"/>
          <w:lang w:val="sk-SK"/>
        </w:rPr>
        <w:t xml:space="preserve"> </w:t>
      </w:r>
      <w:r w:rsidRPr="00A246BC">
        <w:rPr>
          <w:spacing w:val="-1"/>
          <w:szCs w:val="22"/>
          <w:lang w:val="sk-SK"/>
        </w:rPr>
        <w:t>D</w:t>
      </w:r>
      <w:r w:rsidRPr="00A246BC">
        <w:rPr>
          <w:szCs w:val="22"/>
          <w:lang w:val="sk-SK"/>
        </w:rPr>
        <w:t>F</w:t>
      </w:r>
      <w:r w:rsidRPr="00A246BC">
        <w:rPr>
          <w:spacing w:val="-1"/>
          <w:szCs w:val="22"/>
          <w:lang w:val="sk-SK"/>
        </w:rPr>
        <w:t>S</w:t>
      </w:r>
      <w:r w:rsidRPr="00A246BC">
        <w:rPr>
          <w:szCs w:val="22"/>
          <w:lang w:val="sk-SK"/>
        </w:rPr>
        <w:t>P</w:t>
      </w:r>
      <w:r w:rsidRPr="00A246BC">
        <w:rPr>
          <w:spacing w:val="-3"/>
          <w:szCs w:val="22"/>
          <w:lang w:val="sk-SK"/>
        </w:rPr>
        <w:t xml:space="preserve"> </w:t>
      </w:r>
      <w:r w:rsidRPr="00A246BC">
        <w:rPr>
          <w:spacing w:val="1"/>
          <w:szCs w:val="22"/>
          <w:lang w:val="sk-SK"/>
        </w:rPr>
        <w:t>j</w:t>
      </w:r>
      <w:r w:rsidRPr="00A246BC">
        <w:rPr>
          <w:szCs w:val="22"/>
          <w:lang w:val="sk-SK"/>
        </w:rPr>
        <w:t xml:space="preserve">e </w:t>
      </w:r>
      <w:r w:rsidRPr="00A246BC">
        <w:rPr>
          <w:spacing w:val="1"/>
          <w:szCs w:val="22"/>
          <w:lang w:val="sk-SK"/>
        </w:rPr>
        <w:t>r</w:t>
      </w:r>
      <w:r w:rsidRPr="00A246BC">
        <w:rPr>
          <w:szCs w:val="22"/>
          <w:lang w:val="sk-SK"/>
        </w:rPr>
        <w:t>a</w:t>
      </w:r>
      <w:r w:rsidRPr="00A246BC">
        <w:rPr>
          <w:spacing w:val="-2"/>
          <w:szCs w:val="22"/>
          <w:lang w:val="sk-SK"/>
        </w:rPr>
        <w:t>k</w:t>
      </w:r>
      <w:r w:rsidRPr="00A246BC">
        <w:rPr>
          <w:szCs w:val="22"/>
          <w:lang w:val="sk-SK"/>
        </w:rPr>
        <w:t>o</w:t>
      </w:r>
      <w:r w:rsidRPr="00A246BC">
        <w:rPr>
          <w:spacing w:val="-2"/>
          <w:szCs w:val="22"/>
          <w:lang w:val="sk-SK"/>
        </w:rPr>
        <w:t>v</w:t>
      </w:r>
      <w:r w:rsidRPr="00A246BC">
        <w:rPr>
          <w:spacing w:val="1"/>
          <w:szCs w:val="22"/>
          <w:lang w:val="sk-SK"/>
        </w:rPr>
        <w:t>i</w:t>
      </w:r>
      <w:r w:rsidRPr="00A246BC">
        <w:rPr>
          <w:szCs w:val="22"/>
          <w:lang w:val="sk-SK"/>
        </w:rPr>
        <w:t xml:space="preserve">na </w:t>
      </w:r>
      <w:r w:rsidRPr="00A246BC">
        <w:rPr>
          <w:spacing w:val="1"/>
          <w:szCs w:val="22"/>
          <w:lang w:val="sk-SK"/>
        </w:rPr>
        <w:t>t</w:t>
      </w:r>
      <w:r w:rsidRPr="00A246BC">
        <w:rPr>
          <w:spacing w:val="-2"/>
          <w:szCs w:val="22"/>
          <w:lang w:val="sk-SK"/>
        </w:rPr>
        <w:t>k</w:t>
      </w:r>
      <w:r w:rsidRPr="00A246BC">
        <w:rPr>
          <w:szCs w:val="22"/>
          <w:lang w:val="sk-SK"/>
        </w:rPr>
        <w:t>an</w:t>
      </w:r>
      <w:r w:rsidRPr="00A246BC">
        <w:rPr>
          <w:spacing w:val="1"/>
          <w:szCs w:val="22"/>
          <w:lang w:val="sk-SK"/>
        </w:rPr>
        <w:t>i</w:t>
      </w:r>
      <w:r w:rsidRPr="00A246BC">
        <w:rPr>
          <w:spacing w:val="-2"/>
          <w:szCs w:val="22"/>
          <w:lang w:val="sk-SK"/>
        </w:rPr>
        <w:t>v</w:t>
      </w:r>
      <w:r w:rsidRPr="00A246BC">
        <w:rPr>
          <w:szCs w:val="22"/>
          <w:lang w:val="sk-SK"/>
        </w:rPr>
        <w:t>a pod</w:t>
      </w:r>
      <w:r w:rsidRPr="00A246BC">
        <w:rPr>
          <w:spacing w:val="-2"/>
          <w:szCs w:val="22"/>
          <w:lang w:val="sk-SK"/>
        </w:rPr>
        <w:t xml:space="preserve"> k</w:t>
      </w:r>
      <w:r w:rsidRPr="00A246BC">
        <w:rPr>
          <w:szCs w:val="22"/>
          <w:lang w:val="sk-SK"/>
        </w:rPr>
        <w:t xml:space="preserve">ožou, v </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zCs w:val="22"/>
          <w:lang w:val="sk-SK"/>
        </w:rPr>
        <w:t>om</w:t>
      </w:r>
    </w:p>
    <w:p w14:paraId="2630F4F2" w14:textId="77777777" w:rsidR="00847256" w:rsidRPr="00A246BC" w:rsidRDefault="00847256" w:rsidP="00847256">
      <w:pPr>
        <w:spacing w:line="240" w:lineRule="auto"/>
        <w:ind w:left="567"/>
        <w:rPr>
          <w:szCs w:val="22"/>
          <w:lang w:val="sk-SK"/>
        </w:rPr>
      </w:pPr>
      <w:r w:rsidRPr="00A246BC">
        <w:rPr>
          <w:szCs w:val="22"/>
          <w:lang w:val="sk-SK"/>
        </w:rPr>
        <w:t>sa</w:t>
      </w:r>
      <w:r w:rsidRPr="00A246BC">
        <w:rPr>
          <w:spacing w:val="1"/>
          <w:szCs w:val="22"/>
          <w:lang w:val="sk-SK"/>
        </w:rPr>
        <w:t xml:space="preserve"> </w:t>
      </w:r>
      <w:r w:rsidRPr="00A246BC">
        <w:rPr>
          <w:szCs w:val="22"/>
          <w:lang w:val="sk-SK"/>
        </w:rPr>
        <w:t>n</w:t>
      </w:r>
      <w:r w:rsidRPr="00A246BC">
        <w:rPr>
          <w:spacing w:val="-1"/>
          <w:szCs w:val="22"/>
          <w:lang w:val="sk-SK"/>
        </w:rPr>
        <w:t>i</w:t>
      </w:r>
      <w:r w:rsidRPr="00A246BC">
        <w:rPr>
          <w:szCs w:val="22"/>
          <w:lang w:val="sk-SK"/>
        </w:rPr>
        <w:t>e</w:t>
      </w:r>
      <w:r w:rsidRPr="00A246BC">
        <w:rPr>
          <w:spacing w:val="-2"/>
          <w:szCs w:val="22"/>
          <w:lang w:val="sk-SK"/>
        </w:rPr>
        <w:t>k</w:t>
      </w:r>
      <w:r w:rsidRPr="00A246BC">
        <w:rPr>
          <w:spacing w:val="1"/>
          <w:szCs w:val="22"/>
          <w:lang w:val="sk-SK"/>
        </w:rPr>
        <w:t>t</w:t>
      </w:r>
      <w:r w:rsidRPr="00A246BC">
        <w:rPr>
          <w:szCs w:val="22"/>
          <w:lang w:val="sk-SK"/>
        </w:rPr>
        <w:t>o</w:t>
      </w:r>
      <w:r w:rsidRPr="00A246BC">
        <w:rPr>
          <w:spacing w:val="1"/>
          <w:szCs w:val="22"/>
          <w:lang w:val="sk-SK"/>
        </w:rPr>
        <w:t>r</w:t>
      </w:r>
      <w:r w:rsidRPr="00A246BC">
        <w:rPr>
          <w:szCs w:val="22"/>
          <w:lang w:val="sk-SK"/>
        </w:rPr>
        <w:t>é</w:t>
      </w:r>
      <w:r w:rsidRPr="00A246BC">
        <w:rPr>
          <w:spacing w:val="-2"/>
          <w:szCs w:val="22"/>
          <w:lang w:val="sk-SK"/>
        </w:rPr>
        <w:t xml:space="preserve"> </w:t>
      </w:r>
      <w:r w:rsidRPr="00A246BC">
        <w:rPr>
          <w:szCs w:val="22"/>
          <w:lang w:val="sk-SK"/>
        </w:rPr>
        <w:t>bun</w:t>
      </w:r>
      <w:r w:rsidRPr="00A246BC">
        <w:rPr>
          <w:spacing w:val="-2"/>
          <w:szCs w:val="22"/>
          <w:lang w:val="sk-SK"/>
        </w:rPr>
        <w:t>k</w:t>
      </w:r>
      <w:r w:rsidRPr="00A246BC">
        <w:rPr>
          <w:szCs w:val="22"/>
          <w:lang w:val="sk-SK"/>
        </w:rPr>
        <w:t>y</w:t>
      </w:r>
      <w:r w:rsidRPr="00A246BC">
        <w:rPr>
          <w:spacing w:val="-2"/>
          <w:szCs w:val="22"/>
          <w:lang w:val="sk-SK"/>
        </w:rPr>
        <w:t xml:space="preserve"> z</w:t>
      </w:r>
      <w:r w:rsidRPr="00A246BC">
        <w:rPr>
          <w:szCs w:val="22"/>
          <w:lang w:val="sk-SK"/>
        </w:rPr>
        <w:t>ačnú ne</w:t>
      </w:r>
      <w:r w:rsidRPr="00A246BC">
        <w:rPr>
          <w:spacing w:val="-2"/>
          <w:szCs w:val="22"/>
          <w:lang w:val="sk-SK"/>
        </w:rPr>
        <w:t>k</w:t>
      </w:r>
      <w:r w:rsidRPr="00A246BC">
        <w:rPr>
          <w:szCs w:val="22"/>
          <w:lang w:val="sk-SK"/>
        </w:rPr>
        <w:t>on</w:t>
      </w:r>
      <w:r w:rsidRPr="00A246BC">
        <w:rPr>
          <w:spacing w:val="1"/>
          <w:szCs w:val="22"/>
          <w:lang w:val="sk-SK"/>
        </w:rPr>
        <w:t>tr</w:t>
      </w:r>
      <w:r w:rsidRPr="00A246BC">
        <w:rPr>
          <w:szCs w:val="22"/>
          <w:lang w:val="sk-SK"/>
        </w:rPr>
        <w:t>o</w:t>
      </w:r>
      <w:r w:rsidRPr="00A246BC">
        <w:rPr>
          <w:spacing w:val="1"/>
          <w:szCs w:val="22"/>
          <w:lang w:val="sk-SK"/>
        </w:rPr>
        <w:t>l</w:t>
      </w:r>
      <w:r w:rsidRPr="00A246BC">
        <w:rPr>
          <w:szCs w:val="22"/>
          <w:lang w:val="sk-SK"/>
        </w:rPr>
        <w:t>o</w:t>
      </w:r>
      <w:r w:rsidRPr="00A246BC">
        <w:rPr>
          <w:spacing w:val="-2"/>
          <w:szCs w:val="22"/>
          <w:lang w:val="sk-SK"/>
        </w:rPr>
        <w:t>v</w:t>
      </w:r>
      <w:r w:rsidRPr="00A246BC">
        <w:rPr>
          <w:szCs w:val="22"/>
          <w:lang w:val="sk-SK"/>
        </w:rPr>
        <w:t>ane</w:t>
      </w:r>
      <w:r w:rsidRPr="00A246BC">
        <w:rPr>
          <w:spacing w:val="1"/>
          <w:szCs w:val="22"/>
          <w:lang w:val="sk-SK"/>
        </w:rPr>
        <w:t xml:space="preserve"> </w:t>
      </w:r>
      <w:r w:rsidRPr="00A246BC">
        <w:rPr>
          <w:spacing w:val="-4"/>
          <w:szCs w:val="22"/>
          <w:lang w:val="sk-SK"/>
        </w:rPr>
        <w:t>m</w:t>
      </w:r>
      <w:r w:rsidRPr="00A246BC">
        <w:rPr>
          <w:szCs w:val="22"/>
          <w:lang w:val="sk-SK"/>
        </w:rPr>
        <w:t>no</w:t>
      </w:r>
      <w:r w:rsidRPr="00A246BC">
        <w:rPr>
          <w:spacing w:val="-2"/>
          <w:szCs w:val="22"/>
          <w:lang w:val="sk-SK"/>
        </w:rPr>
        <w:t>ž</w:t>
      </w:r>
      <w:r w:rsidRPr="00A246BC">
        <w:rPr>
          <w:spacing w:val="1"/>
          <w:szCs w:val="22"/>
          <w:lang w:val="sk-SK"/>
        </w:rPr>
        <w:t>i</w:t>
      </w:r>
      <w:r w:rsidRPr="00A246BC">
        <w:rPr>
          <w:spacing w:val="-1"/>
          <w:szCs w:val="22"/>
          <w:lang w:val="sk-SK"/>
        </w:rPr>
        <w:t>ť</w:t>
      </w:r>
      <w:r w:rsidRPr="00A246BC">
        <w:rPr>
          <w:szCs w:val="22"/>
          <w:lang w:val="sk-SK"/>
        </w:rPr>
        <w:t>. Imatinib Actavis b</w:t>
      </w:r>
      <w:r w:rsidRPr="00A246BC">
        <w:rPr>
          <w:spacing w:val="-2"/>
          <w:szCs w:val="22"/>
          <w:lang w:val="sk-SK"/>
        </w:rPr>
        <w:t>r</w:t>
      </w:r>
      <w:r w:rsidRPr="00A246BC">
        <w:rPr>
          <w:szCs w:val="22"/>
          <w:lang w:val="sk-SK"/>
        </w:rPr>
        <w:t>áni</w:t>
      </w:r>
      <w:r w:rsidRPr="00A246BC">
        <w:rPr>
          <w:spacing w:val="1"/>
          <w:szCs w:val="22"/>
          <w:lang w:val="sk-SK"/>
        </w:rPr>
        <w:t xml:space="preserve"> </w:t>
      </w:r>
      <w:r w:rsidRPr="00A246BC">
        <w:rPr>
          <w:spacing w:val="-4"/>
          <w:szCs w:val="22"/>
          <w:lang w:val="sk-SK"/>
        </w:rPr>
        <w:t>m</w:t>
      </w:r>
      <w:r w:rsidRPr="00A246BC">
        <w:rPr>
          <w:szCs w:val="22"/>
          <w:lang w:val="sk-SK"/>
        </w:rPr>
        <w:t>no</w:t>
      </w:r>
      <w:r w:rsidRPr="00A246BC">
        <w:rPr>
          <w:spacing w:val="-2"/>
          <w:szCs w:val="22"/>
          <w:lang w:val="sk-SK"/>
        </w:rPr>
        <w:t>ž</w:t>
      </w:r>
      <w:r w:rsidRPr="00A246BC">
        <w:rPr>
          <w:szCs w:val="22"/>
          <w:lang w:val="sk-SK"/>
        </w:rPr>
        <w:t>en</w:t>
      </w:r>
      <w:r w:rsidRPr="00A246BC">
        <w:rPr>
          <w:spacing w:val="1"/>
          <w:szCs w:val="22"/>
          <w:lang w:val="sk-SK"/>
        </w:rPr>
        <w:t>i</w:t>
      </w:r>
      <w:r w:rsidRPr="00A246BC">
        <w:rPr>
          <w:szCs w:val="22"/>
          <w:lang w:val="sk-SK"/>
        </w:rPr>
        <w:t>u</w:t>
      </w:r>
      <w:r w:rsidRPr="00A246BC">
        <w:rPr>
          <w:spacing w:val="-2"/>
          <w:szCs w:val="22"/>
          <w:lang w:val="sk-SK"/>
        </w:rPr>
        <w:t xml:space="preserve"> </w:t>
      </w:r>
      <w:r w:rsidRPr="00A246BC">
        <w:rPr>
          <w:spacing w:val="1"/>
          <w:szCs w:val="22"/>
          <w:lang w:val="sk-SK"/>
        </w:rPr>
        <w:t>t</w:t>
      </w:r>
      <w:r w:rsidRPr="00A246BC">
        <w:rPr>
          <w:spacing w:val="-2"/>
          <w:szCs w:val="22"/>
          <w:lang w:val="sk-SK"/>
        </w:rPr>
        <w:t>ý</w:t>
      </w:r>
      <w:r w:rsidRPr="00A246BC">
        <w:rPr>
          <w:szCs w:val="22"/>
          <w:lang w:val="sk-SK"/>
        </w:rPr>
        <w:t>ch</w:t>
      </w:r>
      <w:r w:rsidRPr="00A246BC">
        <w:rPr>
          <w:spacing w:val="1"/>
          <w:szCs w:val="22"/>
          <w:lang w:val="sk-SK"/>
        </w:rPr>
        <w:t>t</w:t>
      </w:r>
      <w:r w:rsidRPr="00A246BC">
        <w:rPr>
          <w:szCs w:val="22"/>
          <w:lang w:val="sk-SK"/>
        </w:rPr>
        <w:t xml:space="preserve">o </w:t>
      </w:r>
      <w:r w:rsidRPr="00A246BC">
        <w:rPr>
          <w:spacing w:val="-2"/>
          <w:szCs w:val="22"/>
          <w:lang w:val="sk-SK"/>
        </w:rPr>
        <w:t>b</w:t>
      </w:r>
      <w:r w:rsidRPr="00A246BC">
        <w:rPr>
          <w:szCs w:val="22"/>
          <w:lang w:val="sk-SK"/>
        </w:rPr>
        <w:t>un</w:t>
      </w:r>
      <w:r w:rsidRPr="00A246BC">
        <w:rPr>
          <w:spacing w:val="1"/>
          <w:szCs w:val="22"/>
          <w:lang w:val="sk-SK"/>
        </w:rPr>
        <w:t>i</w:t>
      </w:r>
      <w:r w:rsidRPr="00A246BC">
        <w:rPr>
          <w:szCs w:val="22"/>
          <w:lang w:val="sk-SK"/>
        </w:rPr>
        <w:t>e</w:t>
      </w:r>
      <w:r w:rsidRPr="00A246BC">
        <w:rPr>
          <w:spacing w:val="-2"/>
          <w:szCs w:val="22"/>
          <w:lang w:val="sk-SK"/>
        </w:rPr>
        <w:t>k</w:t>
      </w:r>
      <w:r w:rsidRPr="00A246BC">
        <w:rPr>
          <w:szCs w:val="22"/>
          <w:lang w:val="sk-SK"/>
        </w:rPr>
        <w:t>.</w:t>
      </w:r>
    </w:p>
    <w:p w14:paraId="3F31BD2F" w14:textId="77777777" w:rsidR="0082475F" w:rsidRPr="00A246BC" w:rsidRDefault="0082475F" w:rsidP="00847256">
      <w:pPr>
        <w:spacing w:line="240" w:lineRule="auto"/>
        <w:ind w:left="567"/>
        <w:rPr>
          <w:lang w:val="sk-SK"/>
        </w:rPr>
      </w:pPr>
    </w:p>
    <w:p w14:paraId="72338E2C" w14:textId="77777777" w:rsidR="00847256" w:rsidRPr="00A246BC" w:rsidRDefault="00847256" w:rsidP="00847256">
      <w:pPr>
        <w:spacing w:line="240" w:lineRule="auto"/>
        <w:rPr>
          <w:lang w:val="sk-SK"/>
        </w:rPr>
      </w:pPr>
      <w:r w:rsidRPr="00A246BC">
        <w:rPr>
          <w:szCs w:val="22"/>
          <w:lang w:val="sk-SK"/>
        </w:rPr>
        <w:t>V</w:t>
      </w:r>
      <w:r w:rsidRPr="00A246BC">
        <w:rPr>
          <w:spacing w:val="2"/>
          <w:szCs w:val="22"/>
          <w:lang w:val="sk-SK"/>
        </w:rPr>
        <w:t xml:space="preserve"> </w:t>
      </w:r>
      <w:r w:rsidRPr="00A246BC">
        <w:rPr>
          <w:spacing w:val="-1"/>
          <w:szCs w:val="22"/>
          <w:lang w:val="sk-SK"/>
        </w:rPr>
        <w:t>ď</w:t>
      </w:r>
      <w:r w:rsidRPr="00A246BC">
        <w:rPr>
          <w:szCs w:val="22"/>
          <w:lang w:val="sk-SK"/>
        </w:rPr>
        <w:t>a</w:t>
      </w:r>
      <w:r w:rsidRPr="00A246BC">
        <w:rPr>
          <w:spacing w:val="-1"/>
          <w:szCs w:val="22"/>
          <w:lang w:val="sk-SK"/>
        </w:rPr>
        <w:t>l</w:t>
      </w:r>
      <w:r w:rsidRPr="00A246BC">
        <w:rPr>
          <w:szCs w:val="22"/>
          <w:lang w:val="sk-SK"/>
        </w:rPr>
        <w:t>š</w:t>
      </w:r>
      <w:r w:rsidRPr="00A246BC">
        <w:rPr>
          <w:spacing w:val="-1"/>
          <w:szCs w:val="22"/>
          <w:lang w:val="sk-SK"/>
        </w:rPr>
        <w:t>í</w:t>
      </w:r>
      <w:r w:rsidRPr="00A246BC">
        <w:rPr>
          <w:szCs w:val="22"/>
          <w:lang w:val="sk-SK"/>
        </w:rPr>
        <w:t>ch č</w:t>
      </w:r>
      <w:r w:rsidRPr="00A246BC">
        <w:rPr>
          <w:spacing w:val="-2"/>
          <w:szCs w:val="22"/>
          <w:lang w:val="sk-SK"/>
        </w:rPr>
        <w:t>a</w:t>
      </w:r>
      <w:r w:rsidRPr="00A246BC">
        <w:rPr>
          <w:szCs w:val="22"/>
          <w:lang w:val="sk-SK"/>
        </w:rPr>
        <w:t>s</w:t>
      </w:r>
      <w:r w:rsidRPr="00A246BC">
        <w:rPr>
          <w:spacing w:val="-1"/>
          <w:szCs w:val="22"/>
          <w:lang w:val="sk-SK"/>
        </w:rPr>
        <w:t>t</w:t>
      </w:r>
      <w:r w:rsidRPr="00A246BC">
        <w:rPr>
          <w:spacing w:val="1"/>
          <w:szCs w:val="22"/>
          <w:lang w:val="sk-SK"/>
        </w:rPr>
        <w:t>i</w:t>
      </w:r>
      <w:r w:rsidRPr="00A246BC">
        <w:rPr>
          <w:szCs w:val="22"/>
          <w:lang w:val="sk-SK"/>
        </w:rPr>
        <w:t>a</w:t>
      </w:r>
      <w:r w:rsidRPr="00A246BC">
        <w:rPr>
          <w:spacing w:val="-2"/>
          <w:szCs w:val="22"/>
          <w:lang w:val="sk-SK"/>
        </w:rPr>
        <w:t>c</w:t>
      </w:r>
      <w:r w:rsidRPr="00A246BC">
        <w:rPr>
          <w:szCs w:val="22"/>
          <w:lang w:val="sk-SK"/>
        </w:rPr>
        <w:t xml:space="preserve">h </w:t>
      </w:r>
      <w:r w:rsidRPr="00A246BC">
        <w:rPr>
          <w:spacing w:val="-1"/>
          <w:szCs w:val="22"/>
          <w:lang w:val="sk-SK"/>
        </w:rPr>
        <w:t>t</w:t>
      </w:r>
      <w:r w:rsidRPr="00A246BC">
        <w:rPr>
          <w:spacing w:val="-2"/>
          <w:szCs w:val="22"/>
          <w:lang w:val="sk-SK"/>
        </w:rPr>
        <w:t>e</w:t>
      </w:r>
      <w:r w:rsidRPr="00A246BC">
        <w:rPr>
          <w:spacing w:val="1"/>
          <w:szCs w:val="22"/>
          <w:lang w:val="sk-SK"/>
        </w:rPr>
        <w:t>jt</w:t>
      </w:r>
      <w:r w:rsidRPr="00A246BC">
        <w:rPr>
          <w:szCs w:val="22"/>
          <w:lang w:val="sk-SK"/>
        </w:rPr>
        <w:t xml:space="preserve">o </w:t>
      </w:r>
      <w:r w:rsidRPr="00A246BC">
        <w:rPr>
          <w:spacing w:val="-2"/>
          <w:szCs w:val="22"/>
          <w:lang w:val="sk-SK"/>
        </w:rPr>
        <w:t>p</w:t>
      </w:r>
      <w:r w:rsidRPr="00A246BC">
        <w:rPr>
          <w:spacing w:val="1"/>
          <w:szCs w:val="22"/>
          <w:lang w:val="sk-SK"/>
        </w:rPr>
        <w:t>í</w:t>
      </w:r>
      <w:r w:rsidRPr="00A246BC">
        <w:rPr>
          <w:spacing w:val="-2"/>
          <w:szCs w:val="22"/>
          <w:lang w:val="sk-SK"/>
        </w:rPr>
        <w:t>s</w:t>
      </w:r>
      <w:r w:rsidRPr="00A246BC">
        <w:rPr>
          <w:szCs w:val="22"/>
          <w:lang w:val="sk-SK"/>
        </w:rPr>
        <w:t>o</w:t>
      </w:r>
      <w:r w:rsidRPr="00A246BC">
        <w:rPr>
          <w:spacing w:val="-4"/>
          <w:szCs w:val="22"/>
          <w:lang w:val="sk-SK"/>
        </w:rPr>
        <w:t>m</w:t>
      </w:r>
      <w:r w:rsidRPr="00A246BC">
        <w:rPr>
          <w:szCs w:val="22"/>
          <w:lang w:val="sk-SK"/>
        </w:rPr>
        <w:t>nej</w:t>
      </w:r>
      <w:r w:rsidRPr="00A246BC">
        <w:rPr>
          <w:spacing w:val="4"/>
          <w:szCs w:val="22"/>
          <w:lang w:val="sk-SK"/>
        </w:rPr>
        <w:t xml:space="preserve"> </w:t>
      </w:r>
      <w:r w:rsidRPr="00A246BC">
        <w:rPr>
          <w:spacing w:val="-1"/>
          <w:szCs w:val="22"/>
          <w:lang w:val="sk-SK"/>
        </w:rPr>
        <w:t>i</w:t>
      </w:r>
      <w:r w:rsidRPr="00A246BC">
        <w:rPr>
          <w:szCs w:val="22"/>
          <w:lang w:val="sk-SK"/>
        </w:rPr>
        <w:t>n</w:t>
      </w:r>
      <w:r w:rsidRPr="00A246BC">
        <w:rPr>
          <w:spacing w:val="1"/>
          <w:szCs w:val="22"/>
          <w:lang w:val="sk-SK"/>
        </w:rPr>
        <w:t>f</w:t>
      </w:r>
      <w:r w:rsidRPr="00A246BC">
        <w:rPr>
          <w:spacing w:val="-2"/>
          <w:szCs w:val="22"/>
          <w:lang w:val="sk-SK"/>
        </w:rPr>
        <w:t>o</w:t>
      </w:r>
      <w:r w:rsidRPr="00A246BC">
        <w:rPr>
          <w:spacing w:val="1"/>
          <w:szCs w:val="22"/>
          <w:lang w:val="sk-SK"/>
        </w:rPr>
        <w:t>r</w:t>
      </w:r>
      <w:r w:rsidRPr="00A246BC">
        <w:rPr>
          <w:spacing w:val="-4"/>
          <w:szCs w:val="22"/>
          <w:lang w:val="sk-SK"/>
        </w:rPr>
        <w:t>m</w:t>
      </w:r>
      <w:r w:rsidRPr="00A246BC">
        <w:rPr>
          <w:szCs w:val="22"/>
          <w:lang w:val="sk-SK"/>
        </w:rPr>
        <w:t>ác</w:t>
      </w:r>
      <w:r w:rsidRPr="00A246BC">
        <w:rPr>
          <w:spacing w:val="1"/>
          <w:szCs w:val="22"/>
          <w:lang w:val="sk-SK"/>
        </w:rPr>
        <w:t>i</w:t>
      </w:r>
      <w:r w:rsidRPr="00A246BC">
        <w:rPr>
          <w:szCs w:val="22"/>
          <w:lang w:val="sk-SK"/>
        </w:rPr>
        <w:t xml:space="preserve">e </w:t>
      </w:r>
      <w:r w:rsidRPr="00A246BC">
        <w:rPr>
          <w:spacing w:val="-2"/>
          <w:szCs w:val="22"/>
          <w:lang w:val="sk-SK"/>
        </w:rPr>
        <w:t>p</w:t>
      </w:r>
      <w:r w:rsidRPr="00A246BC">
        <w:rPr>
          <w:spacing w:val="1"/>
          <w:szCs w:val="22"/>
          <w:lang w:val="sk-SK"/>
        </w:rPr>
        <w:t>r</w:t>
      </w:r>
      <w:r w:rsidRPr="00A246BC">
        <w:rPr>
          <w:szCs w:val="22"/>
          <w:lang w:val="sk-SK"/>
        </w:rPr>
        <w:t>e</w:t>
      </w:r>
      <w:r w:rsidRPr="00A246BC">
        <w:rPr>
          <w:spacing w:val="3"/>
          <w:szCs w:val="22"/>
          <w:lang w:val="sk-SK"/>
        </w:rPr>
        <w:t xml:space="preserve"> </w:t>
      </w:r>
      <w:r w:rsidRPr="00A246BC">
        <w:rPr>
          <w:szCs w:val="22"/>
          <w:lang w:val="sk-SK"/>
        </w:rPr>
        <w:t>pou</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w:t>
      </w:r>
      <w:r w:rsidRPr="00A246BC">
        <w:rPr>
          <w:spacing w:val="1"/>
          <w:szCs w:val="22"/>
          <w:lang w:val="sk-SK"/>
        </w:rPr>
        <w:t>t</w:t>
      </w:r>
      <w:r w:rsidRPr="00A246BC">
        <w:rPr>
          <w:szCs w:val="22"/>
          <w:lang w:val="sk-SK"/>
        </w:rPr>
        <w:t>eľa</w:t>
      </w:r>
      <w:r w:rsidRPr="00A246BC">
        <w:rPr>
          <w:spacing w:val="1"/>
          <w:szCs w:val="22"/>
          <w:lang w:val="sk-SK"/>
        </w:rPr>
        <w:t xml:space="preserve"> </w:t>
      </w:r>
      <w:r w:rsidRPr="00A246BC">
        <w:rPr>
          <w:szCs w:val="22"/>
          <w:lang w:val="sk-SK"/>
        </w:rPr>
        <w:t>bude</w:t>
      </w:r>
      <w:r w:rsidRPr="00A246BC">
        <w:rPr>
          <w:spacing w:val="-3"/>
          <w:szCs w:val="22"/>
          <w:lang w:val="sk-SK"/>
        </w:rPr>
        <w:t>m</w:t>
      </w:r>
      <w:r w:rsidRPr="00A246BC">
        <w:rPr>
          <w:szCs w:val="22"/>
          <w:lang w:val="sk-SK"/>
        </w:rPr>
        <w:t>e pou</w:t>
      </w:r>
      <w:r w:rsidRPr="00A246BC">
        <w:rPr>
          <w:spacing w:val="-2"/>
          <w:szCs w:val="22"/>
          <w:lang w:val="sk-SK"/>
        </w:rPr>
        <w:t>ž</w:t>
      </w:r>
      <w:r w:rsidRPr="00A246BC">
        <w:rPr>
          <w:spacing w:val="1"/>
          <w:szCs w:val="22"/>
          <w:lang w:val="sk-SK"/>
        </w:rPr>
        <w:t>í</w:t>
      </w:r>
      <w:r w:rsidRPr="00A246BC">
        <w:rPr>
          <w:spacing w:val="-2"/>
          <w:szCs w:val="22"/>
          <w:lang w:val="sk-SK"/>
        </w:rPr>
        <w:t>v</w:t>
      </w:r>
      <w:r w:rsidRPr="00A246BC">
        <w:rPr>
          <w:szCs w:val="22"/>
          <w:lang w:val="sk-SK"/>
        </w:rPr>
        <w:t>ať s</w:t>
      </w:r>
      <w:r w:rsidRPr="00A246BC">
        <w:rPr>
          <w:spacing w:val="-2"/>
          <w:szCs w:val="22"/>
          <w:lang w:val="sk-SK"/>
        </w:rPr>
        <w:t>k</w:t>
      </w:r>
      <w:r w:rsidRPr="00A246BC">
        <w:rPr>
          <w:spacing w:val="1"/>
          <w:szCs w:val="22"/>
          <w:lang w:val="sk-SK"/>
        </w:rPr>
        <w:t>r</w:t>
      </w:r>
      <w:r w:rsidRPr="00A246BC">
        <w:rPr>
          <w:szCs w:val="22"/>
          <w:lang w:val="sk-SK"/>
        </w:rPr>
        <w:t>a</w:t>
      </w:r>
      <w:r w:rsidRPr="00A246BC">
        <w:rPr>
          <w:spacing w:val="1"/>
          <w:szCs w:val="22"/>
          <w:lang w:val="sk-SK"/>
        </w:rPr>
        <w:t>t</w:t>
      </w:r>
      <w:r w:rsidRPr="00A246BC">
        <w:rPr>
          <w:spacing w:val="-2"/>
          <w:szCs w:val="22"/>
          <w:lang w:val="sk-SK"/>
        </w:rPr>
        <w:t>ky</w:t>
      </w:r>
      <w:r w:rsidRPr="00A246BC">
        <w:rPr>
          <w:szCs w:val="22"/>
          <w:lang w:val="sk-SK"/>
        </w:rPr>
        <w:t xml:space="preserve">, </w:t>
      </w:r>
      <w:r w:rsidRPr="00A246BC">
        <w:rPr>
          <w:spacing w:val="-2"/>
          <w:szCs w:val="22"/>
          <w:lang w:val="sk-SK"/>
        </w:rPr>
        <w:t>k</w:t>
      </w:r>
      <w:r w:rsidRPr="00A246BC">
        <w:rPr>
          <w:szCs w:val="22"/>
          <w:lang w:val="sk-SK"/>
        </w:rPr>
        <w:t>eď sa</w:t>
      </w:r>
      <w:r w:rsidRPr="00A246BC">
        <w:rPr>
          <w:spacing w:val="1"/>
          <w:szCs w:val="22"/>
          <w:lang w:val="sk-SK"/>
        </w:rPr>
        <w:t xml:space="preserve"> </w:t>
      </w:r>
      <w:r w:rsidRPr="00A246BC">
        <w:rPr>
          <w:szCs w:val="22"/>
          <w:lang w:val="sk-SK"/>
        </w:rPr>
        <w:t>bu</w:t>
      </w:r>
      <w:r w:rsidRPr="00A246BC">
        <w:rPr>
          <w:spacing w:val="2"/>
          <w:szCs w:val="22"/>
          <w:lang w:val="sk-SK"/>
        </w:rPr>
        <w:t>d</w:t>
      </w:r>
      <w:r w:rsidRPr="00A246BC">
        <w:rPr>
          <w:szCs w:val="22"/>
          <w:lang w:val="sk-SK"/>
        </w:rPr>
        <w:t>e</w:t>
      </w:r>
    </w:p>
    <w:p w14:paraId="3EE22B44" w14:textId="77777777" w:rsidR="00847256" w:rsidRPr="00A246BC" w:rsidRDefault="00847256" w:rsidP="00847256">
      <w:pPr>
        <w:spacing w:line="240" w:lineRule="auto"/>
        <w:rPr>
          <w:lang w:val="sk-SK"/>
        </w:rPr>
      </w:pPr>
      <w:r w:rsidRPr="00A246BC">
        <w:rPr>
          <w:szCs w:val="22"/>
          <w:lang w:val="sk-SK"/>
        </w:rPr>
        <w:t>ho</w:t>
      </w:r>
      <w:r w:rsidRPr="00A246BC">
        <w:rPr>
          <w:spacing w:val="-2"/>
          <w:szCs w:val="22"/>
          <w:lang w:val="sk-SK"/>
        </w:rPr>
        <w:t>v</w:t>
      </w:r>
      <w:r w:rsidRPr="00A246BC">
        <w:rPr>
          <w:szCs w:val="22"/>
          <w:lang w:val="sk-SK"/>
        </w:rPr>
        <w:t>o</w:t>
      </w:r>
      <w:r w:rsidRPr="00A246BC">
        <w:rPr>
          <w:spacing w:val="1"/>
          <w:szCs w:val="22"/>
          <w:lang w:val="sk-SK"/>
        </w:rPr>
        <w:t>ri</w:t>
      </w:r>
      <w:r w:rsidRPr="00A246BC">
        <w:rPr>
          <w:szCs w:val="22"/>
          <w:lang w:val="sk-SK"/>
        </w:rPr>
        <w:t xml:space="preserve">ť o </w:t>
      </w:r>
      <w:r w:rsidRPr="00A246BC">
        <w:rPr>
          <w:spacing w:val="1"/>
          <w:szCs w:val="22"/>
          <w:lang w:val="sk-SK"/>
        </w:rPr>
        <w:t>t</w:t>
      </w:r>
      <w:r w:rsidRPr="00A246BC">
        <w:rPr>
          <w:spacing w:val="-2"/>
          <w:szCs w:val="22"/>
          <w:lang w:val="sk-SK"/>
        </w:rPr>
        <w:t>ý</w:t>
      </w:r>
      <w:r w:rsidRPr="00A246BC">
        <w:rPr>
          <w:szCs w:val="22"/>
          <w:lang w:val="sk-SK"/>
        </w:rPr>
        <w:t>c</w:t>
      </w:r>
      <w:r w:rsidRPr="00A246BC">
        <w:rPr>
          <w:spacing w:val="-2"/>
          <w:szCs w:val="22"/>
          <w:lang w:val="sk-SK"/>
        </w:rPr>
        <w:t>h</w:t>
      </w:r>
      <w:r w:rsidRPr="00A246BC">
        <w:rPr>
          <w:spacing w:val="1"/>
          <w:szCs w:val="22"/>
          <w:lang w:val="sk-SK"/>
        </w:rPr>
        <w:t>t</w:t>
      </w:r>
      <w:r w:rsidRPr="00A246BC">
        <w:rPr>
          <w:szCs w:val="22"/>
          <w:lang w:val="sk-SK"/>
        </w:rPr>
        <w:t>o oc</w:t>
      </w:r>
      <w:r w:rsidRPr="00A246BC">
        <w:rPr>
          <w:spacing w:val="-2"/>
          <w:szCs w:val="22"/>
          <w:lang w:val="sk-SK"/>
        </w:rPr>
        <w:t>h</w:t>
      </w:r>
      <w:r w:rsidRPr="00A246BC">
        <w:rPr>
          <w:szCs w:val="22"/>
          <w:lang w:val="sk-SK"/>
        </w:rPr>
        <w:t>o</w:t>
      </w:r>
      <w:r w:rsidRPr="00A246BC">
        <w:rPr>
          <w:spacing w:val="1"/>
          <w:szCs w:val="22"/>
          <w:lang w:val="sk-SK"/>
        </w:rPr>
        <w:t>r</w:t>
      </w:r>
      <w:r w:rsidRPr="00A246BC">
        <w:rPr>
          <w:spacing w:val="-2"/>
          <w:szCs w:val="22"/>
          <w:lang w:val="sk-SK"/>
        </w:rPr>
        <w:t>e</w:t>
      </w:r>
      <w:r w:rsidRPr="00A246BC">
        <w:rPr>
          <w:szCs w:val="22"/>
          <w:lang w:val="sk-SK"/>
        </w:rPr>
        <w:t>n</w:t>
      </w:r>
      <w:r w:rsidRPr="00A246BC">
        <w:rPr>
          <w:spacing w:val="1"/>
          <w:szCs w:val="22"/>
          <w:lang w:val="sk-SK"/>
        </w:rPr>
        <w:t>i</w:t>
      </w:r>
      <w:r w:rsidRPr="00A246BC">
        <w:rPr>
          <w:spacing w:val="-2"/>
          <w:szCs w:val="22"/>
          <w:lang w:val="sk-SK"/>
        </w:rPr>
        <w:t>a</w:t>
      </w:r>
      <w:r w:rsidRPr="00A246BC">
        <w:rPr>
          <w:szCs w:val="22"/>
          <w:lang w:val="sk-SK"/>
        </w:rPr>
        <w:t>ch.</w:t>
      </w:r>
    </w:p>
    <w:p w14:paraId="05A29E28" w14:textId="77777777" w:rsidR="00847256" w:rsidRPr="00A246BC" w:rsidRDefault="00847256" w:rsidP="005633B4">
      <w:pPr>
        <w:spacing w:line="240" w:lineRule="auto"/>
        <w:rPr>
          <w:sz w:val="24"/>
          <w:szCs w:val="24"/>
          <w:lang w:val="sk-SK"/>
        </w:rPr>
      </w:pPr>
    </w:p>
    <w:p w14:paraId="4A9A1ED3" w14:textId="77777777" w:rsidR="005633B4" w:rsidRPr="00A246BC" w:rsidRDefault="005633B4" w:rsidP="005633B4">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chcete</w:t>
      </w:r>
      <w:r w:rsidRPr="00A246BC">
        <w:rPr>
          <w:spacing w:val="-6"/>
          <w:szCs w:val="22"/>
          <w:lang w:val="sk-SK"/>
        </w:rPr>
        <w:t xml:space="preserve"> </w:t>
      </w:r>
      <w:r w:rsidRPr="00A246BC">
        <w:rPr>
          <w:szCs w:val="22"/>
          <w:lang w:val="sk-SK"/>
        </w:rPr>
        <w:t>dozvedieť,</w:t>
      </w:r>
      <w:r w:rsidRPr="00A246BC">
        <w:rPr>
          <w:spacing w:val="-9"/>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Actavis </w:t>
      </w:r>
      <w:r w:rsidRPr="00A246BC">
        <w:rPr>
          <w:szCs w:val="22"/>
          <w:lang w:val="sk-SK"/>
        </w:rPr>
        <w:t>účinkuje</w:t>
      </w:r>
      <w:r w:rsidRPr="00A246BC">
        <w:rPr>
          <w:spacing w:val="-7"/>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prečo</w:t>
      </w:r>
      <w:r w:rsidRPr="00A246BC">
        <w:rPr>
          <w:spacing w:val="-5"/>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predpísali</w:t>
      </w:r>
      <w:r w:rsidRPr="00A246BC">
        <w:rPr>
          <w:spacing w:val="-8"/>
          <w:szCs w:val="22"/>
          <w:lang w:val="sk-SK"/>
        </w:rPr>
        <w:t xml:space="preserve"> </w:t>
      </w:r>
      <w:r w:rsidRPr="00A246BC">
        <w:rPr>
          <w:szCs w:val="22"/>
          <w:lang w:val="sk-SK"/>
        </w:rPr>
        <w:t>tento</w:t>
      </w:r>
      <w:r w:rsidRPr="00A246BC">
        <w:rPr>
          <w:spacing w:val="-3"/>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obr</w:t>
      </w:r>
      <w:r w:rsidRPr="00A246BC">
        <w:rPr>
          <w:spacing w:val="-1"/>
          <w:szCs w:val="22"/>
          <w:lang w:val="sk-SK"/>
        </w:rPr>
        <w:t>á</w:t>
      </w:r>
      <w:r w:rsidRPr="00A246BC">
        <w:rPr>
          <w:szCs w:val="22"/>
          <w:lang w:val="sk-SK"/>
        </w:rPr>
        <w:t>ťte</w:t>
      </w:r>
      <w:r w:rsidRPr="00A246BC">
        <w:rPr>
          <w:spacing w:val="-6"/>
          <w:szCs w:val="22"/>
          <w:lang w:val="sk-SK"/>
        </w:rPr>
        <w:t xml:space="preserve"> </w:t>
      </w:r>
      <w:r w:rsidRPr="00A246BC">
        <w:rPr>
          <w:szCs w:val="22"/>
          <w:lang w:val="sk-SK"/>
        </w:rPr>
        <w:t>sa na</w:t>
      </w:r>
      <w:r w:rsidRPr="00A246BC">
        <w:rPr>
          <w:spacing w:val="-2"/>
          <w:szCs w:val="22"/>
          <w:lang w:val="sk-SK"/>
        </w:rPr>
        <w:t xml:space="preserve"> </w:t>
      </w:r>
      <w:r w:rsidRPr="00A246BC">
        <w:rPr>
          <w:szCs w:val="22"/>
          <w:lang w:val="sk-SK"/>
        </w:rPr>
        <w:t>svojho</w:t>
      </w:r>
      <w:r w:rsidRPr="00A246BC">
        <w:rPr>
          <w:spacing w:val="-6"/>
          <w:szCs w:val="22"/>
          <w:lang w:val="sk-SK"/>
        </w:rPr>
        <w:t xml:space="preserve"> </w:t>
      </w:r>
      <w:r w:rsidRPr="00A246BC">
        <w:rPr>
          <w:szCs w:val="22"/>
          <w:lang w:val="sk-SK"/>
        </w:rPr>
        <w:t>lekára.</w:t>
      </w:r>
    </w:p>
    <w:p w14:paraId="159D6AA2" w14:textId="77777777" w:rsidR="005633B4" w:rsidRPr="00A246BC" w:rsidRDefault="005633B4" w:rsidP="005633B4">
      <w:pPr>
        <w:spacing w:line="240" w:lineRule="auto"/>
        <w:rPr>
          <w:sz w:val="11"/>
          <w:szCs w:val="11"/>
          <w:lang w:val="sk-SK"/>
        </w:rPr>
      </w:pPr>
    </w:p>
    <w:p w14:paraId="5310847E" w14:textId="77777777" w:rsidR="005633B4" w:rsidRPr="00A246BC" w:rsidRDefault="005633B4" w:rsidP="005633B4">
      <w:pPr>
        <w:tabs>
          <w:tab w:val="clear" w:pos="567"/>
        </w:tabs>
        <w:spacing w:line="240" w:lineRule="auto"/>
        <w:ind w:right="-2"/>
        <w:rPr>
          <w:szCs w:val="24"/>
          <w:lang w:val="sk-SK"/>
        </w:rPr>
      </w:pPr>
    </w:p>
    <w:p w14:paraId="3BB7C617" w14:textId="77777777" w:rsidR="005633B4" w:rsidRPr="00A246BC" w:rsidRDefault="005633B4" w:rsidP="005633B4">
      <w:pPr>
        <w:spacing w:line="240" w:lineRule="auto"/>
        <w:ind w:right="-2"/>
        <w:rPr>
          <w:b/>
          <w:szCs w:val="24"/>
          <w:lang w:val="sk-SK"/>
        </w:rPr>
      </w:pPr>
      <w:r w:rsidRPr="00A246BC">
        <w:rPr>
          <w:b/>
          <w:szCs w:val="24"/>
          <w:lang w:val="sk-SK"/>
        </w:rPr>
        <w:t>2.</w:t>
      </w:r>
      <w:r w:rsidRPr="00A246BC">
        <w:rPr>
          <w:b/>
          <w:szCs w:val="24"/>
          <w:lang w:val="sk-SK"/>
        </w:rPr>
        <w:tab/>
        <w:t xml:space="preserve">Čo potrebujete vedieť </w:t>
      </w:r>
      <w:r w:rsidR="00590362" w:rsidRPr="00A246BC">
        <w:rPr>
          <w:b/>
          <w:szCs w:val="24"/>
          <w:lang w:val="sk-SK"/>
        </w:rPr>
        <w:t>predtým</w:t>
      </w:r>
      <w:r w:rsidRPr="00A246BC">
        <w:rPr>
          <w:b/>
          <w:szCs w:val="24"/>
          <w:lang w:val="sk-SK"/>
        </w:rPr>
        <w:t>, ako použijete Imatinib Actavis</w:t>
      </w:r>
      <w:r w:rsidRPr="00A246BC">
        <w:rPr>
          <w:szCs w:val="24"/>
          <w:lang w:val="sk-SK"/>
        </w:rPr>
        <w:t xml:space="preserve"> </w:t>
      </w:r>
    </w:p>
    <w:p w14:paraId="143744EA" w14:textId="77777777" w:rsidR="005633B4" w:rsidRPr="00A246BC" w:rsidRDefault="005633B4" w:rsidP="005633B4">
      <w:pPr>
        <w:numPr>
          <w:ilvl w:val="12"/>
          <w:numId w:val="0"/>
        </w:numPr>
        <w:tabs>
          <w:tab w:val="clear" w:pos="567"/>
        </w:tabs>
        <w:spacing w:line="240" w:lineRule="auto"/>
        <w:outlineLvl w:val="0"/>
        <w:rPr>
          <w:i/>
          <w:color w:val="008000"/>
          <w:szCs w:val="24"/>
          <w:lang w:val="sk-SK"/>
        </w:rPr>
      </w:pPr>
    </w:p>
    <w:p w14:paraId="275B6F58" w14:textId="77777777" w:rsidR="005633B4" w:rsidRPr="00A246BC" w:rsidRDefault="005633B4" w:rsidP="005633B4">
      <w:pPr>
        <w:spacing w:line="240" w:lineRule="auto"/>
        <w:rPr>
          <w:lang w:val="sk-SK"/>
        </w:rPr>
      </w:pP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 </w:t>
      </w:r>
      <w:r w:rsidRPr="00A246BC">
        <w:rPr>
          <w:szCs w:val="22"/>
          <w:lang w:val="sk-SK"/>
        </w:rPr>
        <w:t>vám</w:t>
      </w:r>
      <w:r w:rsidRPr="00A246BC">
        <w:rPr>
          <w:spacing w:val="-5"/>
          <w:szCs w:val="22"/>
          <w:lang w:val="sk-SK"/>
        </w:rPr>
        <w:t xml:space="preserve"> </w:t>
      </w:r>
      <w:r w:rsidRPr="00A246BC">
        <w:rPr>
          <w:szCs w:val="22"/>
          <w:lang w:val="sk-SK"/>
        </w:rPr>
        <w:t>predpíše</w:t>
      </w:r>
      <w:r w:rsidRPr="00A246BC">
        <w:rPr>
          <w:spacing w:val="-7"/>
          <w:szCs w:val="22"/>
          <w:lang w:val="sk-SK"/>
        </w:rPr>
        <w:t xml:space="preserve"> </w:t>
      </w:r>
      <w:r w:rsidRPr="00A246BC">
        <w:rPr>
          <w:szCs w:val="22"/>
          <w:lang w:val="sk-SK"/>
        </w:rPr>
        <w:t>len</w:t>
      </w:r>
      <w:r w:rsidRPr="00A246BC">
        <w:rPr>
          <w:spacing w:val="-3"/>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k</w:t>
      </w:r>
      <w:r w:rsidRPr="00A246BC">
        <w:rPr>
          <w:spacing w:val="-1"/>
          <w:szCs w:val="22"/>
          <w:lang w:val="sk-SK"/>
        </w:rPr>
        <w:t>t</w:t>
      </w:r>
      <w:r w:rsidRPr="00A246BC">
        <w:rPr>
          <w:szCs w:val="22"/>
          <w:lang w:val="sk-SK"/>
        </w:rPr>
        <w:t>orý</w:t>
      </w:r>
      <w:r w:rsidRPr="00A246BC">
        <w:rPr>
          <w:spacing w:val="-5"/>
          <w:szCs w:val="22"/>
          <w:lang w:val="sk-SK"/>
        </w:rPr>
        <w:t xml:space="preserve"> </w:t>
      </w:r>
      <w:r w:rsidRPr="00A246BC">
        <w:rPr>
          <w:spacing w:val="-2"/>
          <w:szCs w:val="22"/>
          <w:lang w:val="sk-SK"/>
        </w:rPr>
        <w:t>m</w:t>
      </w:r>
      <w:r w:rsidRPr="00A246BC">
        <w:rPr>
          <w:szCs w:val="22"/>
          <w:lang w:val="sk-SK"/>
        </w:rPr>
        <w:t>á</w:t>
      </w:r>
      <w:r w:rsidRPr="00A246BC">
        <w:rPr>
          <w:spacing w:val="-3"/>
          <w:szCs w:val="22"/>
          <w:lang w:val="sk-SK"/>
        </w:rPr>
        <w:t xml:space="preserve"> </w:t>
      </w:r>
      <w:r w:rsidRPr="00A246BC">
        <w:rPr>
          <w:szCs w:val="22"/>
          <w:lang w:val="sk-SK"/>
        </w:rPr>
        <w:t>skúsenosti</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liek</w:t>
      </w:r>
      <w:r w:rsidRPr="00A246BC">
        <w:rPr>
          <w:spacing w:val="-1"/>
          <w:szCs w:val="22"/>
          <w:lang w:val="sk-SK"/>
        </w:rPr>
        <w:t>m</w:t>
      </w:r>
      <w:r w:rsidRPr="00A246BC">
        <w:rPr>
          <w:szCs w:val="22"/>
          <w:lang w:val="sk-SK"/>
        </w:rPr>
        <w:t>i</w:t>
      </w:r>
      <w:r w:rsidRPr="00A246BC">
        <w:rPr>
          <w:spacing w:val="-6"/>
          <w:szCs w:val="22"/>
          <w:lang w:val="sk-SK"/>
        </w:rPr>
        <w:t xml:space="preserve"> </w:t>
      </w:r>
      <w:r w:rsidRPr="00A246BC">
        <w:rPr>
          <w:szCs w:val="22"/>
          <w:lang w:val="sk-SK"/>
        </w:rPr>
        <w:t>používaný</w:t>
      </w:r>
      <w:r w:rsidRPr="00A246BC">
        <w:rPr>
          <w:spacing w:val="-1"/>
          <w:szCs w:val="22"/>
          <w:lang w:val="sk-SK"/>
        </w:rPr>
        <w:t>m</w:t>
      </w:r>
      <w:r w:rsidRPr="00A246BC">
        <w:rPr>
          <w:szCs w:val="22"/>
          <w:lang w:val="sk-SK"/>
        </w:rPr>
        <w:t>i</w:t>
      </w:r>
      <w:r w:rsidRPr="00A246BC">
        <w:rPr>
          <w:spacing w:val="-11"/>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li</w:t>
      </w:r>
      <w:r w:rsidRPr="00A246BC">
        <w:rPr>
          <w:spacing w:val="-1"/>
          <w:szCs w:val="22"/>
          <w:lang w:val="sk-SK"/>
        </w:rPr>
        <w:t>e</w:t>
      </w:r>
      <w:r w:rsidRPr="00A246BC">
        <w:rPr>
          <w:szCs w:val="22"/>
          <w:lang w:val="sk-SK"/>
        </w:rPr>
        <w:t>čbu</w:t>
      </w:r>
      <w:r w:rsidRPr="00A246BC">
        <w:rPr>
          <w:spacing w:val="-4"/>
          <w:szCs w:val="22"/>
          <w:lang w:val="sk-SK"/>
        </w:rPr>
        <w:t xml:space="preserve"> </w:t>
      </w:r>
      <w:r w:rsidRPr="00A246BC">
        <w:rPr>
          <w:szCs w:val="22"/>
          <w:lang w:val="sk-SK"/>
        </w:rPr>
        <w:t>rakoviny krvi</w:t>
      </w:r>
      <w:r w:rsidR="00847256" w:rsidRPr="00A246BC">
        <w:rPr>
          <w:szCs w:val="22"/>
          <w:lang w:val="sk-SK"/>
        </w:rPr>
        <w:t xml:space="preserve"> alebo solídnych nádorov</w:t>
      </w:r>
      <w:r w:rsidRPr="00A246BC">
        <w:rPr>
          <w:szCs w:val="22"/>
          <w:lang w:val="sk-SK"/>
        </w:rPr>
        <w:t>.</w:t>
      </w:r>
    </w:p>
    <w:p w14:paraId="79CB4E7E" w14:textId="77777777" w:rsidR="005633B4" w:rsidRPr="00A246BC" w:rsidRDefault="005633B4" w:rsidP="005633B4">
      <w:pPr>
        <w:spacing w:line="240" w:lineRule="auto"/>
        <w:rPr>
          <w:sz w:val="24"/>
          <w:szCs w:val="24"/>
          <w:lang w:val="sk-SK"/>
        </w:rPr>
      </w:pPr>
    </w:p>
    <w:p w14:paraId="078F3B93" w14:textId="77777777" w:rsidR="005633B4" w:rsidRPr="00A246BC" w:rsidRDefault="005633B4" w:rsidP="005633B4">
      <w:pPr>
        <w:spacing w:line="240" w:lineRule="auto"/>
        <w:rPr>
          <w:lang w:val="sk-SK"/>
        </w:rPr>
      </w:pPr>
      <w:r w:rsidRPr="00A246BC">
        <w:rPr>
          <w:szCs w:val="22"/>
          <w:lang w:val="sk-SK"/>
        </w:rPr>
        <w:t>Dôsledne</w:t>
      </w:r>
      <w:r w:rsidRPr="00A246BC">
        <w:rPr>
          <w:spacing w:val="-8"/>
          <w:szCs w:val="22"/>
          <w:lang w:val="sk-SK"/>
        </w:rPr>
        <w:t xml:space="preserve"> </w:t>
      </w:r>
      <w:r w:rsidRPr="00A246BC">
        <w:rPr>
          <w:szCs w:val="22"/>
          <w:lang w:val="sk-SK"/>
        </w:rPr>
        <w:t>dodržujte</w:t>
      </w:r>
      <w:r w:rsidRPr="00A246BC">
        <w:rPr>
          <w:spacing w:val="-7"/>
          <w:szCs w:val="22"/>
          <w:lang w:val="sk-SK"/>
        </w:rPr>
        <w:t xml:space="preserve"> </w:t>
      </w:r>
      <w:r w:rsidRPr="00A246BC">
        <w:rPr>
          <w:szCs w:val="22"/>
          <w:lang w:val="sk-SK"/>
        </w:rPr>
        <w:t>všetky</w:t>
      </w:r>
      <w:r w:rsidRPr="00A246BC">
        <w:rPr>
          <w:spacing w:val="-4"/>
          <w:szCs w:val="22"/>
          <w:lang w:val="sk-SK"/>
        </w:rPr>
        <w:t xml:space="preserve"> </w:t>
      </w:r>
      <w:r w:rsidRPr="00A246BC">
        <w:rPr>
          <w:szCs w:val="22"/>
          <w:lang w:val="sk-SK"/>
        </w:rPr>
        <w:t>pok</w:t>
      </w:r>
      <w:r w:rsidRPr="00A246BC">
        <w:rPr>
          <w:spacing w:val="2"/>
          <w:szCs w:val="22"/>
          <w:lang w:val="sk-SK"/>
        </w:rPr>
        <w:t>y</w:t>
      </w:r>
      <w:r w:rsidRPr="00A246BC">
        <w:rPr>
          <w:szCs w:val="22"/>
          <w:lang w:val="sk-SK"/>
        </w:rPr>
        <w:t>ny</w:t>
      </w:r>
      <w:r w:rsidRPr="00A246BC">
        <w:rPr>
          <w:spacing w:val="-5"/>
          <w:szCs w:val="22"/>
          <w:lang w:val="sk-SK"/>
        </w:rPr>
        <w:t xml:space="preserve"> </w:t>
      </w:r>
      <w:r w:rsidRPr="00A246BC">
        <w:rPr>
          <w:szCs w:val="22"/>
          <w:lang w:val="sk-SK"/>
        </w:rPr>
        <w:t>svojho</w:t>
      </w:r>
      <w:r w:rsidRPr="00A246BC">
        <w:rPr>
          <w:spacing w:val="-6"/>
          <w:szCs w:val="22"/>
          <w:lang w:val="sk-SK"/>
        </w:rPr>
        <w:t xml:space="preserve"> </w:t>
      </w:r>
      <w:r w:rsidRPr="00A246BC">
        <w:rPr>
          <w:szCs w:val="22"/>
          <w:lang w:val="sk-SK"/>
        </w:rPr>
        <w:t>lekára,</w:t>
      </w:r>
      <w:r w:rsidRPr="00A246BC">
        <w:rPr>
          <w:spacing w:val="-5"/>
          <w:szCs w:val="22"/>
          <w:lang w:val="sk-SK"/>
        </w:rPr>
        <w:t xml:space="preserve"> </w:t>
      </w:r>
      <w:r w:rsidRPr="00A246BC">
        <w:rPr>
          <w:szCs w:val="22"/>
          <w:lang w:val="sk-SK"/>
        </w:rPr>
        <w:t>aj</w:t>
      </w:r>
      <w:r w:rsidRPr="00A246BC">
        <w:rPr>
          <w:spacing w:val="-2"/>
          <w:szCs w:val="22"/>
          <w:lang w:val="sk-SK"/>
        </w:rPr>
        <w:t xml:space="preserve"> </w:t>
      </w:r>
      <w:r w:rsidRPr="00A246BC">
        <w:rPr>
          <w:szCs w:val="22"/>
          <w:lang w:val="sk-SK"/>
        </w:rPr>
        <w:t>k</w:t>
      </w:r>
      <w:r w:rsidRPr="00A246BC">
        <w:rPr>
          <w:spacing w:val="-2"/>
          <w:szCs w:val="22"/>
          <w:lang w:val="sk-SK"/>
        </w:rPr>
        <w:t>e</w:t>
      </w:r>
      <w:r w:rsidRPr="00A246BC">
        <w:rPr>
          <w:szCs w:val="22"/>
          <w:lang w:val="sk-SK"/>
        </w:rPr>
        <w:t>ď</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budú</w:t>
      </w:r>
      <w:r w:rsidRPr="00A246BC">
        <w:rPr>
          <w:spacing w:val="-4"/>
          <w:szCs w:val="22"/>
          <w:lang w:val="sk-SK"/>
        </w:rPr>
        <w:t xml:space="preserve"> </w:t>
      </w:r>
      <w:r w:rsidRPr="00A246BC">
        <w:rPr>
          <w:szCs w:val="22"/>
          <w:lang w:val="sk-SK"/>
        </w:rPr>
        <w:t>líšiť</w:t>
      </w:r>
      <w:r w:rsidRPr="00A246BC">
        <w:rPr>
          <w:spacing w:val="-4"/>
          <w:szCs w:val="22"/>
          <w:lang w:val="sk-SK"/>
        </w:rPr>
        <w:t xml:space="preserve"> </w:t>
      </w:r>
      <w:r w:rsidRPr="00A246BC">
        <w:rPr>
          <w:szCs w:val="22"/>
          <w:lang w:val="sk-SK"/>
        </w:rPr>
        <w:t>od</w:t>
      </w:r>
      <w:r w:rsidRPr="00A246BC">
        <w:rPr>
          <w:spacing w:val="-2"/>
          <w:szCs w:val="22"/>
          <w:lang w:val="sk-SK"/>
        </w:rPr>
        <w:t xml:space="preserve"> </w:t>
      </w:r>
      <w:r w:rsidRPr="00A246BC">
        <w:rPr>
          <w:szCs w:val="22"/>
          <w:lang w:val="sk-SK"/>
        </w:rPr>
        <w:t>všeobecných</w:t>
      </w:r>
      <w:r w:rsidRPr="00A246BC">
        <w:rPr>
          <w:spacing w:val="-10"/>
          <w:szCs w:val="22"/>
          <w:lang w:val="sk-SK"/>
        </w:rPr>
        <w:t xml:space="preserve"> </w:t>
      </w:r>
      <w:r w:rsidRPr="00A246BC">
        <w:rPr>
          <w:szCs w:val="22"/>
          <w:lang w:val="sk-SK"/>
        </w:rPr>
        <w:t>údajov</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tejto píso</w:t>
      </w:r>
      <w:r w:rsidRPr="00A246BC">
        <w:rPr>
          <w:spacing w:val="-2"/>
          <w:szCs w:val="22"/>
          <w:lang w:val="sk-SK"/>
        </w:rPr>
        <w:t>m</w:t>
      </w:r>
      <w:r w:rsidRPr="00A246BC">
        <w:rPr>
          <w:spacing w:val="1"/>
          <w:szCs w:val="22"/>
          <w:lang w:val="sk-SK"/>
        </w:rPr>
        <w:t>n</w:t>
      </w:r>
      <w:r w:rsidRPr="00A246BC">
        <w:rPr>
          <w:szCs w:val="22"/>
          <w:lang w:val="sk-SK"/>
        </w:rPr>
        <w:t>ej</w:t>
      </w:r>
      <w:r w:rsidRPr="00A246BC">
        <w:rPr>
          <w:spacing w:val="-8"/>
          <w:szCs w:val="22"/>
          <w:lang w:val="sk-SK"/>
        </w:rPr>
        <w:t xml:space="preserve"> </w:t>
      </w:r>
      <w:r w:rsidRPr="00A246BC">
        <w:rPr>
          <w:szCs w:val="22"/>
          <w:lang w:val="sk-SK"/>
        </w:rPr>
        <w:t>infor</w:t>
      </w:r>
      <w:r w:rsidRPr="00A246BC">
        <w:rPr>
          <w:spacing w:val="-2"/>
          <w:szCs w:val="22"/>
          <w:lang w:val="sk-SK"/>
        </w:rPr>
        <w:t>m</w:t>
      </w:r>
      <w:r w:rsidRPr="00A246BC">
        <w:rPr>
          <w:szCs w:val="22"/>
          <w:lang w:val="sk-SK"/>
        </w:rPr>
        <w:t>ácii</w:t>
      </w:r>
      <w:r w:rsidRPr="00A246BC">
        <w:rPr>
          <w:spacing w:val="-9"/>
          <w:szCs w:val="22"/>
          <w:lang w:val="sk-SK"/>
        </w:rPr>
        <w:t xml:space="preserve"> </w:t>
      </w:r>
      <w:r w:rsidRPr="00A246BC">
        <w:rPr>
          <w:szCs w:val="22"/>
          <w:lang w:val="sk-SK"/>
        </w:rPr>
        <w:t>pre</w:t>
      </w:r>
      <w:r w:rsidRPr="00A246BC">
        <w:rPr>
          <w:spacing w:val="-3"/>
          <w:szCs w:val="22"/>
          <w:lang w:val="sk-SK"/>
        </w:rPr>
        <w:t xml:space="preserve"> </w:t>
      </w:r>
      <w:r w:rsidRPr="00A246BC">
        <w:rPr>
          <w:szCs w:val="22"/>
          <w:lang w:val="sk-SK"/>
        </w:rPr>
        <w:t>používateľ</w:t>
      </w:r>
      <w:r w:rsidR="003C32D9" w:rsidRPr="00A246BC">
        <w:rPr>
          <w:szCs w:val="22"/>
          <w:lang w:val="sk-SK"/>
        </w:rPr>
        <w:t>a</w:t>
      </w:r>
      <w:r w:rsidRPr="00A246BC">
        <w:rPr>
          <w:szCs w:val="22"/>
          <w:lang w:val="sk-SK"/>
        </w:rPr>
        <w:t>.</w:t>
      </w:r>
    </w:p>
    <w:p w14:paraId="1CED3D5D" w14:textId="77777777" w:rsidR="005633B4" w:rsidRPr="00A246BC" w:rsidRDefault="005633B4" w:rsidP="005633B4">
      <w:pPr>
        <w:spacing w:line="240" w:lineRule="auto"/>
        <w:rPr>
          <w:sz w:val="24"/>
          <w:szCs w:val="24"/>
          <w:lang w:val="sk-SK"/>
        </w:rPr>
      </w:pPr>
    </w:p>
    <w:p w14:paraId="5457CCC9" w14:textId="77777777" w:rsidR="005633B4" w:rsidRPr="00A246BC" w:rsidRDefault="005633B4" w:rsidP="005633B4">
      <w:pPr>
        <w:spacing w:line="240" w:lineRule="auto"/>
        <w:rPr>
          <w:lang w:val="sk-SK"/>
        </w:rPr>
      </w:pPr>
      <w:r w:rsidRPr="00A246BC">
        <w:rPr>
          <w:b/>
          <w:bCs/>
          <w:szCs w:val="22"/>
          <w:lang w:val="sk-SK"/>
        </w:rPr>
        <w:t>Neu</w:t>
      </w:r>
      <w:r w:rsidRPr="00A246BC">
        <w:rPr>
          <w:b/>
          <w:bCs/>
          <w:spacing w:val="-1"/>
          <w:szCs w:val="22"/>
          <w:lang w:val="sk-SK"/>
        </w:rPr>
        <w:t>ž</w:t>
      </w:r>
      <w:r w:rsidRPr="00A246BC">
        <w:rPr>
          <w:b/>
          <w:bCs/>
          <w:szCs w:val="22"/>
          <w:lang w:val="sk-SK"/>
        </w:rPr>
        <w:t>ívajte</w:t>
      </w:r>
      <w:r w:rsidRPr="00A246BC">
        <w:rPr>
          <w:b/>
          <w:bCs/>
          <w:spacing w:val="-10"/>
          <w:szCs w:val="22"/>
          <w:lang w:val="sk-SK"/>
        </w:rPr>
        <w:t xml:space="preserve"> </w:t>
      </w:r>
      <w:r w:rsidRPr="00A246BC">
        <w:rPr>
          <w:b/>
          <w:bCs/>
          <w:szCs w:val="22"/>
          <w:lang w:val="sk-SK"/>
        </w:rPr>
        <w:t>I</w:t>
      </w:r>
      <w:r w:rsidRPr="00A246BC">
        <w:rPr>
          <w:b/>
          <w:bCs/>
          <w:spacing w:val="-1"/>
          <w:szCs w:val="22"/>
          <w:lang w:val="sk-SK"/>
        </w:rPr>
        <w:t>m</w:t>
      </w:r>
      <w:r w:rsidRPr="00A246BC">
        <w:rPr>
          <w:b/>
          <w:bCs/>
          <w:szCs w:val="22"/>
          <w:lang w:val="sk-SK"/>
        </w:rPr>
        <w:t>atinib</w:t>
      </w:r>
      <w:r w:rsidRPr="00A246BC">
        <w:rPr>
          <w:b/>
          <w:bCs/>
          <w:spacing w:val="-8"/>
          <w:szCs w:val="22"/>
          <w:lang w:val="sk-SK"/>
        </w:rPr>
        <w:t xml:space="preserve"> Actavis</w:t>
      </w:r>
    </w:p>
    <w:p w14:paraId="4758171B" w14:textId="77777777" w:rsidR="005633B4" w:rsidRPr="00A246BC" w:rsidRDefault="005633B4" w:rsidP="001C07C7">
      <w:pPr>
        <w:pStyle w:val="Listenabsatz"/>
        <w:numPr>
          <w:ilvl w:val="0"/>
          <w:numId w:val="1"/>
        </w:numPr>
        <w:tabs>
          <w:tab w:val="clear" w:pos="567"/>
        </w:tabs>
        <w:spacing w:line="240" w:lineRule="auto"/>
        <w:rPr>
          <w:lang w:val="sk-SK"/>
        </w:rPr>
      </w:pPr>
      <w:r w:rsidRPr="00A246BC">
        <w:rPr>
          <w:szCs w:val="22"/>
          <w:lang w:val="sk-SK"/>
        </w:rPr>
        <w:t>ak</w:t>
      </w:r>
      <w:r w:rsidRPr="00A246BC">
        <w:rPr>
          <w:spacing w:val="-2"/>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alergický</w:t>
      </w:r>
      <w:r w:rsidRPr="00A246BC">
        <w:rPr>
          <w:spacing w:val="-7"/>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ktorúk</w:t>
      </w:r>
      <w:r w:rsidRPr="00A246BC">
        <w:rPr>
          <w:spacing w:val="-1"/>
          <w:szCs w:val="22"/>
          <w:lang w:val="sk-SK"/>
        </w:rPr>
        <w:t>o</w:t>
      </w:r>
      <w:r w:rsidRPr="00A246BC">
        <w:rPr>
          <w:szCs w:val="22"/>
          <w:lang w:val="sk-SK"/>
        </w:rPr>
        <w:t>ľvek</w:t>
      </w:r>
      <w:r w:rsidRPr="00A246BC">
        <w:rPr>
          <w:spacing w:val="-11"/>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ďalších</w:t>
      </w:r>
      <w:r w:rsidRPr="00A246BC">
        <w:rPr>
          <w:spacing w:val="-6"/>
          <w:szCs w:val="22"/>
          <w:lang w:val="sk-SK"/>
        </w:rPr>
        <w:t xml:space="preserve"> </w:t>
      </w:r>
      <w:r w:rsidRPr="00A246BC">
        <w:rPr>
          <w:szCs w:val="22"/>
          <w:lang w:val="sk-SK"/>
        </w:rPr>
        <w:t>zložiek</w:t>
      </w:r>
      <w:r w:rsidRPr="00A246BC">
        <w:rPr>
          <w:spacing w:val="-5"/>
          <w:szCs w:val="22"/>
          <w:lang w:val="sk-SK"/>
        </w:rPr>
        <w:t xml:space="preserve"> </w:t>
      </w:r>
      <w:r w:rsidRPr="00A246BC">
        <w:rPr>
          <w:szCs w:val="22"/>
          <w:lang w:val="sk-SK"/>
        </w:rPr>
        <w:t>tohto</w:t>
      </w:r>
      <w:r w:rsidRPr="00A246BC">
        <w:rPr>
          <w:spacing w:val="-5"/>
          <w:szCs w:val="22"/>
          <w:lang w:val="sk-SK"/>
        </w:rPr>
        <w:t xml:space="preserve"> </w:t>
      </w:r>
      <w:r w:rsidRPr="00A246BC">
        <w:rPr>
          <w:szCs w:val="22"/>
          <w:lang w:val="sk-SK"/>
        </w:rPr>
        <w:t>lieku</w:t>
      </w:r>
      <w:r w:rsidRPr="00A246BC">
        <w:rPr>
          <w:spacing w:val="-3"/>
          <w:szCs w:val="22"/>
          <w:lang w:val="sk-SK"/>
        </w:rPr>
        <w:t xml:space="preserve"> </w:t>
      </w:r>
      <w:r w:rsidRPr="00A246BC">
        <w:rPr>
          <w:szCs w:val="22"/>
          <w:lang w:val="sk-SK"/>
        </w:rPr>
        <w:t xml:space="preserve">(uvedených </w:t>
      </w:r>
      <w:r w:rsidR="0006430F" w:rsidRPr="00A246BC">
        <w:rPr>
          <w:szCs w:val="22"/>
          <w:lang w:val="sk-SK"/>
        </w:rPr>
        <w:tab/>
      </w:r>
      <w:r w:rsidRPr="00A246BC">
        <w:rPr>
          <w:szCs w:val="22"/>
          <w:lang w:val="sk-SK"/>
        </w:rPr>
        <w:t>v</w:t>
      </w:r>
      <w:r w:rsidR="0006430F" w:rsidRPr="00A246BC">
        <w:rPr>
          <w:szCs w:val="22"/>
          <w:lang w:val="sk-SK"/>
        </w:rPr>
        <w:t> </w:t>
      </w:r>
      <w:r w:rsidRPr="00A246BC">
        <w:rPr>
          <w:szCs w:val="22"/>
          <w:lang w:val="sk-SK"/>
        </w:rPr>
        <w:t>časti</w:t>
      </w:r>
      <w:r w:rsidRPr="00A246BC">
        <w:rPr>
          <w:spacing w:val="-4"/>
          <w:szCs w:val="22"/>
          <w:lang w:val="sk-SK"/>
        </w:rPr>
        <w:t xml:space="preserve"> </w:t>
      </w:r>
      <w:r w:rsidRPr="00A246BC">
        <w:rPr>
          <w:szCs w:val="22"/>
          <w:lang w:val="sk-SK"/>
        </w:rPr>
        <w:t>6).</w:t>
      </w:r>
    </w:p>
    <w:p w14:paraId="197B49B7" w14:textId="77777777" w:rsidR="005633B4" w:rsidRPr="00A246BC" w:rsidRDefault="005633B4" w:rsidP="005633B4">
      <w:pPr>
        <w:spacing w:line="240" w:lineRule="auto"/>
        <w:rPr>
          <w:sz w:val="24"/>
          <w:szCs w:val="24"/>
          <w:lang w:val="sk-SK"/>
        </w:rPr>
      </w:pPr>
    </w:p>
    <w:p w14:paraId="29C7C254" w14:textId="77777777" w:rsidR="005633B4" w:rsidRPr="00A246BC" w:rsidRDefault="005633B4" w:rsidP="005633B4">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vás</w:t>
      </w:r>
      <w:r w:rsidRPr="00A246BC">
        <w:rPr>
          <w:spacing w:val="-3"/>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týka,</w:t>
      </w:r>
      <w:r w:rsidRPr="00A246BC">
        <w:rPr>
          <w:spacing w:val="-3"/>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o</w:t>
      </w:r>
      <w:r w:rsidRPr="00A246BC">
        <w:rPr>
          <w:b/>
          <w:bCs/>
          <w:spacing w:val="-1"/>
          <w:szCs w:val="22"/>
          <w:lang w:val="sk-SK"/>
        </w:rPr>
        <w:t xml:space="preserve"> </w:t>
      </w:r>
      <w:r w:rsidRPr="00A246BC">
        <w:rPr>
          <w:b/>
          <w:bCs/>
          <w:szCs w:val="22"/>
          <w:lang w:val="sk-SK"/>
        </w:rPr>
        <w:t>tom</w:t>
      </w:r>
      <w:r w:rsidRPr="00A246BC">
        <w:rPr>
          <w:b/>
          <w:bCs/>
          <w:spacing w:val="-4"/>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r w:rsidRPr="00A246BC">
        <w:rPr>
          <w:b/>
          <w:bCs/>
          <w:spacing w:val="-8"/>
          <w:szCs w:val="22"/>
          <w:lang w:val="sk-SK"/>
        </w:rPr>
        <w:t xml:space="preserve"> </w:t>
      </w:r>
      <w:r w:rsidRPr="00A246BC">
        <w:rPr>
          <w:b/>
          <w:bCs/>
          <w:szCs w:val="22"/>
          <w:lang w:val="sk-SK"/>
        </w:rPr>
        <w:t>a</w:t>
      </w:r>
      <w:r w:rsidRPr="00A246BC">
        <w:rPr>
          <w:b/>
          <w:bCs/>
          <w:spacing w:val="-1"/>
          <w:szCs w:val="22"/>
          <w:lang w:val="sk-SK"/>
        </w:rPr>
        <w:t> </w:t>
      </w:r>
      <w:r w:rsidRPr="00A246BC">
        <w:rPr>
          <w:b/>
          <w:bCs/>
          <w:szCs w:val="22"/>
          <w:lang w:val="sk-SK"/>
        </w:rPr>
        <w:t>neu</w:t>
      </w:r>
      <w:r w:rsidRPr="00A246BC">
        <w:rPr>
          <w:b/>
          <w:bCs/>
          <w:spacing w:val="-1"/>
          <w:szCs w:val="22"/>
          <w:lang w:val="sk-SK"/>
        </w:rPr>
        <w:t>žívajte Im</w:t>
      </w:r>
      <w:r w:rsidRPr="00A246BC">
        <w:rPr>
          <w:b/>
          <w:bCs/>
          <w:szCs w:val="22"/>
          <w:lang w:val="sk-SK"/>
        </w:rPr>
        <w:t>atinib Actavis.</w:t>
      </w:r>
    </w:p>
    <w:p w14:paraId="6F76E9FA" w14:textId="77777777" w:rsidR="005633B4" w:rsidRPr="00A246BC" w:rsidRDefault="005633B4" w:rsidP="005633B4">
      <w:pPr>
        <w:spacing w:line="240" w:lineRule="auto"/>
        <w:rPr>
          <w:szCs w:val="22"/>
          <w:lang w:val="sk-SK"/>
        </w:rPr>
      </w:pPr>
    </w:p>
    <w:p w14:paraId="3FFB1761" w14:textId="77777777" w:rsidR="005633B4" w:rsidRPr="00A246BC" w:rsidRDefault="005633B4" w:rsidP="005633B4">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si</w:t>
      </w:r>
      <w:r w:rsidRPr="00A246BC">
        <w:rPr>
          <w:spacing w:val="-1"/>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slíte,</w:t>
      </w:r>
      <w:r w:rsidRPr="00A246BC">
        <w:rPr>
          <w:spacing w:val="-7"/>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by ste</w:t>
      </w:r>
      <w:r w:rsidRPr="00A246BC">
        <w:rPr>
          <w:spacing w:val="-2"/>
          <w:szCs w:val="22"/>
          <w:lang w:val="sk-SK"/>
        </w:rPr>
        <w:t xml:space="preserve"> m</w:t>
      </w:r>
      <w:r w:rsidRPr="00A246BC">
        <w:rPr>
          <w:szCs w:val="22"/>
          <w:lang w:val="sk-SK"/>
        </w:rPr>
        <w:t>ohli</w:t>
      </w:r>
      <w:r w:rsidRPr="00A246BC">
        <w:rPr>
          <w:spacing w:val="-5"/>
          <w:szCs w:val="22"/>
          <w:lang w:val="sk-SK"/>
        </w:rPr>
        <w:t xml:space="preserve"> </w:t>
      </w:r>
      <w:r w:rsidRPr="00A246BC">
        <w:rPr>
          <w:szCs w:val="22"/>
          <w:lang w:val="sk-SK"/>
        </w:rPr>
        <w:t>b</w:t>
      </w:r>
      <w:r w:rsidRPr="00A246BC">
        <w:rPr>
          <w:spacing w:val="1"/>
          <w:szCs w:val="22"/>
          <w:lang w:val="sk-SK"/>
        </w:rPr>
        <w:t>y</w:t>
      </w:r>
      <w:r w:rsidRPr="00A246BC">
        <w:rPr>
          <w:szCs w:val="22"/>
          <w:lang w:val="sk-SK"/>
        </w:rPr>
        <w:t>ť</w:t>
      </w:r>
      <w:r w:rsidRPr="00A246BC">
        <w:rPr>
          <w:spacing w:val="-3"/>
          <w:szCs w:val="22"/>
          <w:lang w:val="sk-SK"/>
        </w:rPr>
        <w:t xml:space="preserve"> </w:t>
      </w:r>
      <w:r w:rsidRPr="00A246BC">
        <w:rPr>
          <w:szCs w:val="22"/>
          <w:lang w:val="sk-SK"/>
        </w:rPr>
        <w:t>alergický,</w:t>
      </w:r>
      <w:r w:rsidRPr="00A246BC">
        <w:rPr>
          <w:spacing w:val="-9"/>
          <w:szCs w:val="22"/>
          <w:lang w:val="sk-SK"/>
        </w:rPr>
        <w:t xml:space="preserve"> </w:t>
      </w:r>
      <w:r w:rsidRPr="00A246BC">
        <w:rPr>
          <w:szCs w:val="22"/>
          <w:lang w:val="sk-SK"/>
        </w:rPr>
        <w:t>ale</w:t>
      </w:r>
      <w:r w:rsidRPr="00A246BC">
        <w:rPr>
          <w:spacing w:val="-3"/>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istý,</w:t>
      </w:r>
      <w:r w:rsidRPr="00A246BC">
        <w:rPr>
          <w:spacing w:val="-4"/>
          <w:szCs w:val="22"/>
          <w:lang w:val="sk-SK"/>
        </w:rPr>
        <w:t xml:space="preserve"> </w:t>
      </w:r>
      <w:r w:rsidRPr="00A246BC">
        <w:rPr>
          <w:szCs w:val="22"/>
          <w:lang w:val="sk-SK"/>
        </w:rPr>
        <w:t>poraďte</w:t>
      </w:r>
      <w:r w:rsidRPr="00A246BC">
        <w:rPr>
          <w:spacing w:val="-7"/>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lekáro</w:t>
      </w:r>
      <w:r w:rsidRPr="00A246BC">
        <w:rPr>
          <w:spacing w:val="-1"/>
          <w:szCs w:val="22"/>
          <w:lang w:val="sk-SK"/>
        </w:rPr>
        <w:t>m</w:t>
      </w:r>
      <w:r w:rsidRPr="00A246BC">
        <w:rPr>
          <w:szCs w:val="22"/>
          <w:lang w:val="sk-SK"/>
        </w:rPr>
        <w:t>.</w:t>
      </w:r>
    </w:p>
    <w:p w14:paraId="1EBCABF2" w14:textId="77777777" w:rsidR="005633B4" w:rsidRPr="00A246BC" w:rsidRDefault="005633B4" w:rsidP="005633B4">
      <w:pPr>
        <w:spacing w:line="240" w:lineRule="auto"/>
        <w:rPr>
          <w:sz w:val="26"/>
          <w:szCs w:val="26"/>
          <w:lang w:val="sk-SK"/>
        </w:rPr>
      </w:pPr>
    </w:p>
    <w:p w14:paraId="471D363C" w14:textId="77777777" w:rsidR="005633B4" w:rsidRPr="00A246BC" w:rsidRDefault="005633B4" w:rsidP="005633B4">
      <w:pPr>
        <w:spacing w:line="240" w:lineRule="auto"/>
        <w:rPr>
          <w:lang w:val="sk-SK"/>
        </w:rPr>
      </w:pPr>
      <w:r w:rsidRPr="00A246BC">
        <w:rPr>
          <w:b/>
          <w:bCs/>
          <w:szCs w:val="22"/>
          <w:lang w:val="sk-SK"/>
        </w:rPr>
        <w:t>Upo</w:t>
      </w:r>
      <w:r w:rsidRPr="00A246BC">
        <w:rPr>
          <w:b/>
          <w:bCs/>
          <w:spacing w:val="-2"/>
          <w:szCs w:val="22"/>
          <w:lang w:val="sk-SK"/>
        </w:rPr>
        <w:t>z</w:t>
      </w:r>
      <w:r w:rsidRPr="00A246BC">
        <w:rPr>
          <w:b/>
          <w:bCs/>
          <w:szCs w:val="22"/>
          <w:lang w:val="sk-SK"/>
        </w:rPr>
        <w:t>ornenia</w:t>
      </w:r>
      <w:r w:rsidRPr="00A246BC">
        <w:rPr>
          <w:b/>
          <w:bCs/>
          <w:spacing w:val="-12"/>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opatrenia</w:t>
      </w:r>
    </w:p>
    <w:p w14:paraId="46B67509" w14:textId="77777777" w:rsidR="005633B4" w:rsidRPr="00A246BC" w:rsidRDefault="003C32D9" w:rsidP="005633B4">
      <w:pPr>
        <w:spacing w:line="240" w:lineRule="auto"/>
        <w:rPr>
          <w:lang w:val="sk-SK"/>
        </w:rPr>
      </w:pPr>
      <w:r w:rsidRPr="00A246BC">
        <w:rPr>
          <w:szCs w:val="22"/>
          <w:lang w:val="sk-SK"/>
        </w:rPr>
        <w:t>Predtým</w:t>
      </w:r>
      <w:r w:rsidR="00B608C8" w:rsidRPr="00A246BC">
        <w:rPr>
          <w:szCs w:val="22"/>
          <w:lang w:val="sk-SK"/>
        </w:rPr>
        <w:t xml:space="preserve">, </w:t>
      </w:r>
      <w:r w:rsidRPr="00A246BC">
        <w:rPr>
          <w:szCs w:val="22"/>
          <w:lang w:val="sk-SK"/>
        </w:rPr>
        <w:t>ako začnete užívať Imatinib Actavis, o</w:t>
      </w:r>
      <w:r w:rsidR="005633B4" w:rsidRPr="00A246BC">
        <w:rPr>
          <w:szCs w:val="22"/>
          <w:lang w:val="sk-SK"/>
        </w:rPr>
        <w:t>bráťte</w:t>
      </w:r>
      <w:r w:rsidR="005633B4" w:rsidRPr="00A246BC">
        <w:rPr>
          <w:spacing w:val="-7"/>
          <w:szCs w:val="22"/>
          <w:lang w:val="sk-SK"/>
        </w:rPr>
        <w:t xml:space="preserve"> </w:t>
      </w:r>
      <w:r w:rsidR="005633B4" w:rsidRPr="00A246BC">
        <w:rPr>
          <w:szCs w:val="22"/>
          <w:lang w:val="sk-SK"/>
        </w:rPr>
        <w:t>sa</w:t>
      </w:r>
      <w:r w:rsidR="005633B4" w:rsidRPr="00A246BC">
        <w:rPr>
          <w:spacing w:val="-2"/>
          <w:szCs w:val="22"/>
          <w:lang w:val="sk-SK"/>
        </w:rPr>
        <w:t xml:space="preserve"> </w:t>
      </w:r>
      <w:r w:rsidR="005633B4" w:rsidRPr="00A246BC">
        <w:rPr>
          <w:szCs w:val="22"/>
          <w:lang w:val="sk-SK"/>
        </w:rPr>
        <w:t>na</w:t>
      </w:r>
      <w:r w:rsidR="005633B4" w:rsidRPr="00A246BC">
        <w:rPr>
          <w:spacing w:val="-2"/>
          <w:szCs w:val="22"/>
          <w:lang w:val="sk-SK"/>
        </w:rPr>
        <w:t xml:space="preserve"> </w:t>
      </w:r>
      <w:r w:rsidR="005633B4" w:rsidRPr="00A246BC">
        <w:rPr>
          <w:szCs w:val="22"/>
          <w:lang w:val="sk-SK"/>
        </w:rPr>
        <w:t>svojho</w:t>
      </w:r>
      <w:r w:rsidR="005633B4" w:rsidRPr="00A246BC">
        <w:rPr>
          <w:spacing w:val="-6"/>
          <w:szCs w:val="22"/>
          <w:lang w:val="sk-SK"/>
        </w:rPr>
        <w:t xml:space="preserve"> </w:t>
      </w:r>
      <w:r w:rsidR="005633B4" w:rsidRPr="00A246BC">
        <w:rPr>
          <w:szCs w:val="22"/>
          <w:lang w:val="sk-SK"/>
        </w:rPr>
        <w:t>lekára:</w:t>
      </w:r>
    </w:p>
    <w:p w14:paraId="60B4C0EB" w14:textId="77777777" w:rsidR="005633B4" w:rsidRPr="00A246BC" w:rsidRDefault="005633B4" w:rsidP="005633B4">
      <w:pPr>
        <w:spacing w:line="240" w:lineRule="auto"/>
        <w:rPr>
          <w:lang w:val="sk-SK"/>
        </w:rPr>
      </w:pPr>
      <w:r w:rsidRPr="00A246BC">
        <w:rPr>
          <w:szCs w:val="22"/>
          <w:lang w:val="sk-SK"/>
        </w:rPr>
        <w:t>-</w:t>
      </w:r>
      <w:r w:rsidRPr="00A246BC">
        <w:rPr>
          <w:szCs w:val="22"/>
          <w:lang w:val="sk-SK"/>
        </w:rPr>
        <w:tab/>
        <w:t>ak</w:t>
      </w:r>
      <w:r w:rsidRPr="00A246BC">
        <w:rPr>
          <w:spacing w:val="-2"/>
          <w:szCs w:val="22"/>
          <w:lang w:val="sk-SK"/>
        </w:rPr>
        <w:t xml:space="preserve"> m</w:t>
      </w:r>
      <w:r w:rsidRPr="00A246BC">
        <w:rPr>
          <w:szCs w:val="22"/>
          <w:lang w:val="sk-SK"/>
        </w:rPr>
        <w:t>áte</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niekedy</w:t>
      </w:r>
      <w:r w:rsidRPr="00A246BC">
        <w:rPr>
          <w:spacing w:val="-5"/>
          <w:szCs w:val="22"/>
          <w:lang w:val="sk-SK"/>
        </w:rPr>
        <w:t xml:space="preserve"> </w:t>
      </w:r>
      <w:r w:rsidRPr="00A246BC">
        <w:rPr>
          <w:spacing w:val="-2"/>
          <w:szCs w:val="22"/>
          <w:lang w:val="sk-SK"/>
        </w:rPr>
        <w:t>m</w:t>
      </w:r>
      <w:r w:rsidRPr="00A246BC">
        <w:rPr>
          <w:szCs w:val="22"/>
          <w:lang w:val="sk-SK"/>
        </w:rPr>
        <w:t>ali</w:t>
      </w:r>
      <w:r w:rsidRPr="00A246BC">
        <w:rPr>
          <w:spacing w:val="-5"/>
          <w:szCs w:val="22"/>
          <w:lang w:val="sk-SK"/>
        </w:rPr>
        <w:t xml:space="preserve"> </w:t>
      </w:r>
      <w:r w:rsidRPr="00A246BC">
        <w:rPr>
          <w:szCs w:val="22"/>
          <w:lang w:val="sk-SK"/>
        </w:rPr>
        <w:t>ťažkosti</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peče</w:t>
      </w:r>
      <w:r w:rsidRPr="00A246BC">
        <w:rPr>
          <w:spacing w:val="1"/>
          <w:szCs w:val="22"/>
          <w:lang w:val="sk-SK"/>
        </w:rPr>
        <w:t>ň</w:t>
      </w:r>
      <w:r w:rsidRPr="00A246BC">
        <w:rPr>
          <w:szCs w:val="22"/>
          <w:lang w:val="sk-SK"/>
        </w:rPr>
        <w:t>ou,</w:t>
      </w:r>
      <w:r w:rsidRPr="00A246BC">
        <w:rPr>
          <w:spacing w:val="-7"/>
          <w:szCs w:val="22"/>
          <w:lang w:val="sk-SK"/>
        </w:rPr>
        <w:t xml:space="preserve"> </w:t>
      </w:r>
      <w:r w:rsidRPr="00A246BC">
        <w:rPr>
          <w:szCs w:val="22"/>
          <w:lang w:val="sk-SK"/>
        </w:rPr>
        <w:t>oblička</w:t>
      </w:r>
      <w:r w:rsidRPr="00A246BC">
        <w:rPr>
          <w:spacing w:val="-2"/>
          <w:szCs w:val="22"/>
          <w:lang w:val="sk-SK"/>
        </w:rPr>
        <w:t>m</w:t>
      </w:r>
      <w:r w:rsidRPr="00A246BC">
        <w:rPr>
          <w:szCs w:val="22"/>
          <w:lang w:val="sk-SK"/>
        </w:rPr>
        <w:t>i</w:t>
      </w:r>
      <w:r w:rsidRPr="00A246BC">
        <w:rPr>
          <w:spacing w:val="-9"/>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srdco</w:t>
      </w:r>
      <w:r w:rsidRPr="00A246BC">
        <w:rPr>
          <w:spacing w:val="-2"/>
          <w:szCs w:val="22"/>
          <w:lang w:val="sk-SK"/>
        </w:rPr>
        <w:t>m</w:t>
      </w:r>
      <w:r w:rsidRPr="00A246BC">
        <w:rPr>
          <w:szCs w:val="22"/>
          <w:lang w:val="sk-SK"/>
        </w:rPr>
        <w:t>.</w:t>
      </w:r>
    </w:p>
    <w:p w14:paraId="1159F1BB" w14:textId="77777777" w:rsidR="005633B4" w:rsidRPr="00A246BC" w:rsidRDefault="005633B4" w:rsidP="005633B4">
      <w:pPr>
        <w:spacing w:line="240" w:lineRule="auto"/>
        <w:rPr>
          <w:szCs w:val="22"/>
          <w:lang w:val="sk-SK"/>
        </w:rPr>
      </w:pPr>
      <w:r w:rsidRPr="00A246BC">
        <w:rPr>
          <w:szCs w:val="22"/>
          <w:lang w:val="sk-SK"/>
        </w:rPr>
        <w:t>-</w:t>
      </w:r>
      <w:r w:rsidRPr="00A246BC">
        <w:rPr>
          <w:szCs w:val="22"/>
          <w:lang w:val="sk-SK"/>
        </w:rPr>
        <w:tab/>
        <w:t>ak</w:t>
      </w:r>
      <w:r w:rsidRPr="00A246BC">
        <w:rPr>
          <w:spacing w:val="-2"/>
          <w:szCs w:val="22"/>
          <w:lang w:val="sk-SK"/>
        </w:rPr>
        <w:t xml:space="preserve"> </w:t>
      </w:r>
      <w:r w:rsidRPr="00A246BC">
        <w:rPr>
          <w:szCs w:val="22"/>
          <w:lang w:val="sk-SK"/>
        </w:rPr>
        <w:t>užívate</w:t>
      </w:r>
      <w:r w:rsidRPr="00A246BC">
        <w:rPr>
          <w:spacing w:val="-5"/>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levot</w:t>
      </w:r>
      <w:r w:rsidRPr="00A246BC">
        <w:rPr>
          <w:spacing w:val="2"/>
          <w:szCs w:val="22"/>
          <w:lang w:val="sk-SK"/>
        </w:rPr>
        <w:t>y</w:t>
      </w:r>
      <w:r w:rsidRPr="00A246BC">
        <w:rPr>
          <w:szCs w:val="22"/>
          <w:lang w:val="sk-SK"/>
        </w:rPr>
        <w:t>roxín,</w:t>
      </w:r>
      <w:r w:rsidRPr="00A246BC">
        <w:rPr>
          <w:spacing w:val="-11"/>
          <w:szCs w:val="22"/>
          <w:lang w:val="sk-SK"/>
        </w:rPr>
        <w:t xml:space="preserve"> </w:t>
      </w:r>
      <w:r w:rsidRPr="00A246BC">
        <w:rPr>
          <w:szCs w:val="22"/>
          <w:lang w:val="sk-SK"/>
        </w:rPr>
        <w:t>pretože</w:t>
      </w:r>
      <w:r w:rsidRPr="00A246BC">
        <w:rPr>
          <w:spacing w:val="-6"/>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odstránili</w:t>
      </w:r>
      <w:r w:rsidRPr="00A246BC">
        <w:rPr>
          <w:spacing w:val="-8"/>
          <w:szCs w:val="22"/>
          <w:lang w:val="sk-SK"/>
        </w:rPr>
        <w:t xml:space="preserve"> </w:t>
      </w:r>
      <w:r w:rsidRPr="00A246BC">
        <w:rPr>
          <w:szCs w:val="22"/>
          <w:lang w:val="sk-SK"/>
        </w:rPr>
        <w:t>štítnu</w:t>
      </w:r>
      <w:r w:rsidRPr="00A246BC">
        <w:rPr>
          <w:spacing w:val="-5"/>
          <w:szCs w:val="22"/>
          <w:lang w:val="sk-SK"/>
        </w:rPr>
        <w:t xml:space="preserve"> </w:t>
      </w:r>
      <w:r w:rsidRPr="00A246BC">
        <w:rPr>
          <w:spacing w:val="-1"/>
          <w:szCs w:val="22"/>
          <w:lang w:val="sk-SK"/>
        </w:rPr>
        <w:t>ž</w:t>
      </w:r>
      <w:r w:rsidRPr="00A246BC">
        <w:rPr>
          <w:szCs w:val="22"/>
          <w:lang w:val="sk-SK"/>
        </w:rPr>
        <w:t>ľazu.</w:t>
      </w:r>
    </w:p>
    <w:p w14:paraId="7CF7FA15" w14:textId="77777777" w:rsidR="00B25ACF" w:rsidRPr="00A246BC" w:rsidRDefault="001C1A3F" w:rsidP="00B25ACF">
      <w:pPr>
        <w:spacing w:line="240" w:lineRule="auto"/>
        <w:ind w:left="567" w:hanging="567"/>
        <w:rPr>
          <w:szCs w:val="22"/>
          <w:lang w:val="sk-SK"/>
        </w:rPr>
      </w:pPr>
      <w:r w:rsidRPr="00A246BC">
        <w:rPr>
          <w:szCs w:val="22"/>
          <w:lang w:val="sk-SK"/>
        </w:rPr>
        <w:t>-</w:t>
      </w:r>
      <w:r w:rsidRPr="00A246BC">
        <w:rPr>
          <w:szCs w:val="22"/>
          <w:lang w:val="sk-SK"/>
        </w:rPr>
        <w:tab/>
        <w:t>ak ste niekedy mali alebo v súčasnosti by ste mohli mať infekciu zapríčinenú vírusom hepatitídy B. Dôvodom je, že Imatinib Actavis by mohol spôsobiť, že sa hepatitída B opäť aktivuje, čo môže byť v niektorých prípadoch smrteľné. Lekár bude pred začatím liečby pacientov pozorne sledovať na prejavy tejto infekcie.</w:t>
      </w:r>
    </w:p>
    <w:p w14:paraId="429B5E29" w14:textId="5041EA1E" w:rsidR="001C1A3F" w:rsidRPr="00A246BC" w:rsidRDefault="00B25ACF" w:rsidP="00B25ACF">
      <w:pPr>
        <w:spacing w:line="240" w:lineRule="auto"/>
        <w:ind w:left="567" w:hanging="567"/>
        <w:rPr>
          <w:lang w:val="sk-SK"/>
        </w:rPr>
      </w:pPr>
      <w:r w:rsidRPr="00A246BC">
        <w:rPr>
          <w:szCs w:val="22"/>
          <w:lang w:val="sk-SK"/>
        </w:rPr>
        <w:t>-</w:t>
      </w:r>
      <w:r w:rsidRPr="00A246BC">
        <w:rPr>
          <w:szCs w:val="22"/>
          <w:lang w:val="sk-SK"/>
        </w:rPr>
        <w:tab/>
      </w:r>
      <w:r w:rsidRPr="00A246BC">
        <w:rPr>
          <w:color w:val="000000"/>
          <w:szCs w:val="22"/>
          <w:lang w:val="sk-SK"/>
        </w:rPr>
        <w:t>ak sa pri užívaní Imatinibu Actavis vyskytnú modriny, krvácanie, horúčka, únava a zmätenosť, kontaktujte svojho lekára. Môžu to byť prejavy poškodenia krvných ciev známe ako trombotická mikroangiopatia (TMA).</w:t>
      </w:r>
    </w:p>
    <w:p w14:paraId="5D7832D2" w14:textId="77777777" w:rsidR="005633B4" w:rsidRPr="00A246BC" w:rsidRDefault="005633B4" w:rsidP="005633B4">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vás</w:t>
      </w:r>
      <w:r w:rsidRPr="00A246BC">
        <w:rPr>
          <w:spacing w:val="-3"/>
          <w:szCs w:val="22"/>
          <w:lang w:val="sk-SK"/>
        </w:rPr>
        <w:t xml:space="preserve"> </w:t>
      </w:r>
      <w:r w:rsidRPr="00A246BC">
        <w:rPr>
          <w:szCs w:val="22"/>
          <w:lang w:val="sk-SK"/>
        </w:rPr>
        <w:t>niečo</w:t>
      </w:r>
      <w:r w:rsidRPr="00A246BC">
        <w:rPr>
          <w:spacing w:val="-5"/>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uvedeného</w:t>
      </w:r>
      <w:r w:rsidRPr="00A246BC">
        <w:rPr>
          <w:spacing w:val="-9"/>
          <w:szCs w:val="22"/>
          <w:lang w:val="sk-SK"/>
        </w:rPr>
        <w:t xml:space="preserve"> </w:t>
      </w:r>
      <w:r w:rsidRPr="00A246BC">
        <w:rPr>
          <w:szCs w:val="22"/>
          <w:lang w:val="sk-SK"/>
        </w:rPr>
        <w:t>týka,</w:t>
      </w:r>
      <w:r w:rsidRPr="00A246BC">
        <w:rPr>
          <w:spacing w:val="-4"/>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o</w:t>
      </w:r>
      <w:r w:rsidRPr="00A246BC">
        <w:rPr>
          <w:b/>
          <w:bCs/>
          <w:spacing w:val="-1"/>
          <w:szCs w:val="22"/>
          <w:lang w:val="sk-SK"/>
        </w:rPr>
        <w:t xml:space="preserve"> </w:t>
      </w:r>
      <w:r w:rsidRPr="00A246BC">
        <w:rPr>
          <w:b/>
          <w:bCs/>
          <w:szCs w:val="22"/>
          <w:lang w:val="sk-SK"/>
        </w:rPr>
        <w:t>tom</w:t>
      </w:r>
      <w:r w:rsidRPr="00A246BC">
        <w:rPr>
          <w:b/>
          <w:bCs/>
          <w:spacing w:val="-4"/>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r w:rsidRPr="00A246BC">
        <w:rPr>
          <w:b/>
          <w:bCs/>
          <w:spacing w:val="-8"/>
          <w:szCs w:val="22"/>
          <w:lang w:val="sk-SK"/>
        </w:rPr>
        <w:t xml:space="preserve"> </w:t>
      </w:r>
      <w:r w:rsidRPr="00A246BC">
        <w:rPr>
          <w:b/>
          <w:bCs/>
          <w:szCs w:val="22"/>
          <w:lang w:val="sk-SK"/>
        </w:rPr>
        <w:t>predtý</w:t>
      </w:r>
      <w:r w:rsidRPr="00A246BC">
        <w:rPr>
          <w:b/>
          <w:bCs/>
          <w:spacing w:val="-1"/>
          <w:szCs w:val="22"/>
          <w:lang w:val="sk-SK"/>
        </w:rPr>
        <w:t>m</w:t>
      </w:r>
      <w:r w:rsidRPr="00A246BC">
        <w:rPr>
          <w:b/>
          <w:bCs/>
          <w:szCs w:val="22"/>
          <w:lang w:val="sk-SK"/>
        </w:rPr>
        <w:t>,</w:t>
      </w:r>
      <w:r w:rsidRPr="00A246BC">
        <w:rPr>
          <w:b/>
          <w:bCs/>
          <w:spacing w:val="-9"/>
          <w:szCs w:val="22"/>
          <w:lang w:val="sk-SK"/>
        </w:rPr>
        <w:t xml:space="preserve"> </w:t>
      </w:r>
      <w:r w:rsidRPr="00A246BC">
        <w:rPr>
          <w:b/>
          <w:bCs/>
          <w:szCs w:val="22"/>
          <w:lang w:val="sk-SK"/>
        </w:rPr>
        <w:t>ako</w:t>
      </w:r>
      <w:r w:rsidRPr="00A246BC">
        <w:rPr>
          <w:b/>
          <w:bCs/>
          <w:spacing w:val="-3"/>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ijete Imatinib</w:t>
      </w:r>
      <w:r w:rsidRPr="00A246BC">
        <w:rPr>
          <w:b/>
          <w:bCs/>
          <w:spacing w:val="-8"/>
          <w:szCs w:val="22"/>
          <w:lang w:val="sk-SK"/>
        </w:rPr>
        <w:t xml:space="preserve"> Actavis</w:t>
      </w:r>
      <w:r w:rsidRPr="00A246BC">
        <w:rPr>
          <w:szCs w:val="22"/>
          <w:lang w:val="sk-SK"/>
        </w:rPr>
        <w:t>.</w:t>
      </w:r>
    </w:p>
    <w:p w14:paraId="674279A7" w14:textId="77777777" w:rsidR="005633B4" w:rsidRPr="00A246BC" w:rsidRDefault="005633B4" w:rsidP="005633B4">
      <w:pPr>
        <w:spacing w:line="240" w:lineRule="auto"/>
        <w:rPr>
          <w:sz w:val="26"/>
          <w:szCs w:val="26"/>
          <w:lang w:val="sk-SK"/>
        </w:rPr>
      </w:pPr>
    </w:p>
    <w:p w14:paraId="7C41F3ED" w14:textId="77777777" w:rsidR="0082475F" w:rsidRPr="00A246BC" w:rsidRDefault="00F53817" w:rsidP="0082475F">
      <w:pPr>
        <w:widowControl w:val="0"/>
        <w:tabs>
          <w:tab w:val="left" w:pos="9072"/>
        </w:tabs>
        <w:rPr>
          <w:color w:val="000000"/>
          <w:szCs w:val="22"/>
          <w:lang w:val="sk-SK"/>
        </w:rPr>
      </w:pPr>
      <w:r w:rsidRPr="00A246BC">
        <w:rPr>
          <w:color w:val="000000"/>
          <w:szCs w:val="22"/>
          <w:lang w:val="sk-SK"/>
        </w:rPr>
        <w:t>Počas užívania Imatinibu Actavis možete byť citlivejší na slnko. Je dôležité pokryť časti pokožky vystavené slnku a používať opaľovací krém s vysokým ochranným faktorom pred slnečným žiarením (SPF, sun protection factor). Tieto bezpečnostné opatrenia sa vzťahujú aj na deti.</w:t>
      </w:r>
    </w:p>
    <w:p w14:paraId="0937B965" w14:textId="77777777" w:rsidR="0082475F" w:rsidRPr="00A246BC" w:rsidRDefault="0082475F" w:rsidP="005633B4">
      <w:pPr>
        <w:spacing w:line="240" w:lineRule="auto"/>
        <w:rPr>
          <w:sz w:val="26"/>
          <w:szCs w:val="26"/>
          <w:lang w:val="sk-SK"/>
        </w:rPr>
      </w:pPr>
    </w:p>
    <w:p w14:paraId="39D0198E" w14:textId="77777777" w:rsidR="005633B4" w:rsidRPr="00A246BC" w:rsidRDefault="005633B4" w:rsidP="005633B4">
      <w:pPr>
        <w:spacing w:line="240" w:lineRule="auto"/>
        <w:rPr>
          <w:lang w:val="sk-SK"/>
        </w:rPr>
      </w:pPr>
      <w:r w:rsidRPr="00A246BC">
        <w:rPr>
          <w:b/>
          <w:bCs/>
          <w:szCs w:val="22"/>
          <w:lang w:val="sk-SK"/>
        </w:rPr>
        <w:t>Ihneď</w:t>
      </w:r>
      <w:r w:rsidRPr="00A246BC">
        <w:rPr>
          <w:b/>
          <w:bCs/>
          <w:spacing w:val="-6"/>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r w:rsidRPr="00A246BC">
        <w:rPr>
          <w:b/>
          <w:bCs/>
          <w:spacing w:val="-8"/>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vám</w:t>
      </w:r>
      <w:r w:rsidRPr="00A246BC">
        <w:rPr>
          <w:spacing w:val="-5"/>
          <w:szCs w:val="22"/>
          <w:lang w:val="sk-SK"/>
        </w:rPr>
        <w:t xml:space="preserve"> </w:t>
      </w:r>
      <w:r w:rsidRPr="00A246BC">
        <w:rPr>
          <w:b/>
          <w:bCs/>
          <w:szCs w:val="22"/>
          <w:lang w:val="sk-SK"/>
        </w:rPr>
        <w:t>p</w:t>
      </w:r>
      <w:r w:rsidRPr="00A246BC">
        <w:rPr>
          <w:b/>
          <w:bCs/>
          <w:spacing w:val="1"/>
          <w:szCs w:val="22"/>
          <w:lang w:val="sk-SK"/>
        </w:rPr>
        <w:t>o</w:t>
      </w:r>
      <w:r w:rsidRPr="00A246BC">
        <w:rPr>
          <w:b/>
          <w:bCs/>
          <w:szCs w:val="22"/>
          <w:lang w:val="sk-SK"/>
        </w:rPr>
        <w:t>čas</w:t>
      </w:r>
      <w:r w:rsidRPr="00A246BC">
        <w:rPr>
          <w:b/>
          <w:bCs/>
          <w:spacing w:val="-5"/>
          <w:szCs w:val="22"/>
          <w:lang w:val="sk-SK"/>
        </w:rPr>
        <w:t xml:space="preserve"> </w:t>
      </w:r>
      <w:r w:rsidRPr="00A246BC">
        <w:rPr>
          <w:b/>
          <w:bCs/>
          <w:szCs w:val="22"/>
          <w:lang w:val="sk-SK"/>
        </w:rPr>
        <w:t>liečby</w:t>
      </w:r>
      <w:r w:rsidRPr="00A246BC">
        <w:rPr>
          <w:b/>
          <w:bCs/>
          <w:spacing w:val="-5"/>
          <w:szCs w:val="22"/>
          <w:lang w:val="sk-SK"/>
        </w:rPr>
        <w:t xml:space="preserve"> </w:t>
      </w:r>
      <w:r w:rsidRPr="00A246BC">
        <w:rPr>
          <w:b/>
          <w:bCs/>
          <w:szCs w:val="22"/>
          <w:lang w:val="sk-SK"/>
        </w:rPr>
        <w:t>I</w:t>
      </w:r>
      <w:r w:rsidRPr="00A246BC">
        <w:rPr>
          <w:b/>
          <w:bCs/>
          <w:spacing w:val="-1"/>
          <w:szCs w:val="22"/>
          <w:lang w:val="sk-SK"/>
        </w:rPr>
        <w:t>m</w:t>
      </w:r>
      <w:r w:rsidRPr="00A246BC">
        <w:rPr>
          <w:b/>
          <w:bCs/>
          <w:szCs w:val="22"/>
          <w:lang w:val="sk-SK"/>
        </w:rPr>
        <w:t xml:space="preserve">atinibom Actavis </w:t>
      </w:r>
      <w:r w:rsidRPr="00A246BC">
        <w:rPr>
          <w:spacing w:val="1"/>
          <w:szCs w:val="22"/>
          <w:lang w:val="sk-SK"/>
        </w:rPr>
        <w:t>v</w:t>
      </w:r>
      <w:r w:rsidRPr="00A246BC">
        <w:rPr>
          <w:szCs w:val="22"/>
          <w:lang w:val="sk-SK"/>
        </w:rPr>
        <w:t>eľ</w:t>
      </w:r>
      <w:r w:rsidRPr="00A246BC">
        <w:rPr>
          <w:spacing w:val="-2"/>
          <w:szCs w:val="22"/>
          <w:lang w:val="sk-SK"/>
        </w:rPr>
        <w:t>m</w:t>
      </w:r>
      <w:r w:rsidRPr="00A246BC">
        <w:rPr>
          <w:szCs w:val="22"/>
          <w:lang w:val="sk-SK"/>
        </w:rPr>
        <w:t>i</w:t>
      </w:r>
      <w:r w:rsidRPr="00A246BC">
        <w:rPr>
          <w:spacing w:val="-5"/>
          <w:szCs w:val="22"/>
          <w:lang w:val="sk-SK"/>
        </w:rPr>
        <w:t xml:space="preserve"> </w:t>
      </w:r>
      <w:r w:rsidRPr="00A246BC">
        <w:rPr>
          <w:szCs w:val="22"/>
          <w:lang w:val="sk-SK"/>
        </w:rPr>
        <w:t>rýchlo</w:t>
      </w:r>
      <w:r w:rsidRPr="00A246BC">
        <w:rPr>
          <w:spacing w:val="-6"/>
          <w:szCs w:val="22"/>
          <w:lang w:val="sk-SK"/>
        </w:rPr>
        <w:t xml:space="preserve"> </w:t>
      </w:r>
      <w:r w:rsidRPr="00A246BC">
        <w:rPr>
          <w:szCs w:val="22"/>
          <w:lang w:val="sk-SK"/>
        </w:rPr>
        <w:t>zvýši telesná</w:t>
      </w:r>
      <w:r w:rsidRPr="00A246BC">
        <w:rPr>
          <w:spacing w:val="-5"/>
          <w:szCs w:val="22"/>
          <w:lang w:val="sk-SK"/>
        </w:rPr>
        <w:t xml:space="preserve"> </w:t>
      </w:r>
      <w:r w:rsidRPr="00A246BC">
        <w:rPr>
          <w:szCs w:val="22"/>
          <w:lang w:val="sk-SK"/>
        </w:rPr>
        <w:t>h</w:t>
      </w:r>
      <w:r w:rsidRPr="00A246BC">
        <w:rPr>
          <w:spacing w:val="-2"/>
          <w:szCs w:val="22"/>
          <w:lang w:val="sk-SK"/>
        </w:rPr>
        <w:t>m</w:t>
      </w:r>
      <w:r w:rsidRPr="00A246BC">
        <w:rPr>
          <w:szCs w:val="22"/>
          <w:lang w:val="sk-SK"/>
        </w:rPr>
        <w:t>otno</w:t>
      </w:r>
      <w:r w:rsidRPr="00A246BC">
        <w:rPr>
          <w:spacing w:val="-1"/>
          <w:szCs w:val="22"/>
          <w:lang w:val="sk-SK"/>
        </w:rPr>
        <w:t>s</w:t>
      </w:r>
      <w:r w:rsidRPr="00A246BC">
        <w:rPr>
          <w:szCs w:val="22"/>
          <w:lang w:val="sk-SK"/>
        </w:rPr>
        <w:t>ť.</w:t>
      </w:r>
      <w:r w:rsidRPr="00A246BC">
        <w:rPr>
          <w:spacing w:val="-9"/>
          <w:szCs w:val="22"/>
          <w:lang w:val="sk-SK"/>
        </w:rPr>
        <w:t xml:space="preserve"> </w:t>
      </w:r>
      <w:r w:rsidRPr="00A246BC">
        <w:rPr>
          <w:szCs w:val="22"/>
          <w:lang w:val="sk-SK"/>
        </w:rPr>
        <w:t>I</w:t>
      </w:r>
      <w:r w:rsidRPr="00A246BC">
        <w:rPr>
          <w:spacing w:val="-2"/>
          <w:szCs w:val="22"/>
          <w:lang w:val="sk-SK"/>
        </w:rPr>
        <w:t>m</w:t>
      </w:r>
      <w:r w:rsidRPr="00A246BC">
        <w:rPr>
          <w:szCs w:val="22"/>
          <w:lang w:val="sk-SK"/>
        </w:rPr>
        <w:t>atinib Actavis</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spôsob</w:t>
      </w:r>
      <w:r w:rsidRPr="00A246BC">
        <w:rPr>
          <w:spacing w:val="-1"/>
          <w:szCs w:val="22"/>
          <w:lang w:val="sk-SK"/>
        </w:rPr>
        <w:t>i</w:t>
      </w:r>
      <w:r w:rsidRPr="00A246BC">
        <w:rPr>
          <w:szCs w:val="22"/>
          <w:lang w:val="sk-SK"/>
        </w:rPr>
        <w:t>ť,</w:t>
      </w:r>
      <w:r w:rsidRPr="00A246BC">
        <w:rPr>
          <w:spacing w:val="-8"/>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telo</w:t>
      </w:r>
      <w:r w:rsidRPr="00A246BC">
        <w:rPr>
          <w:spacing w:val="-3"/>
          <w:szCs w:val="22"/>
          <w:lang w:val="sk-SK"/>
        </w:rPr>
        <w:t xml:space="preserve"> </w:t>
      </w:r>
      <w:r w:rsidRPr="00A246BC">
        <w:rPr>
          <w:szCs w:val="22"/>
          <w:lang w:val="sk-SK"/>
        </w:rPr>
        <w:t>zadržiava</w:t>
      </w:r>
      <w:r w:rsidRPr="00A246BC">
        <w:rPr>
          <w:spacing w:val="-8"/>
          <w:szCs w:val="22"/>
          <w:lang w:val="sk-SK"/>
        </w:rPr>
        <w:t xml:space="preserve"> </w:t>
      </w:r>
      <w:r w:rsidRPr="00A246BC">
        <w:rPr>
          <w:szCs w:val="22"/>
          <w:lang w:val="sk-SK"/>
        </w:rPr>
        <w:t>vodu</w:t>
      </w:r>
      <w:r w:rsidRPr="00A246BC">
        <w:rPr>
          <w:spacing w:val="-4"/>
          <w:szCs w:val="22"/>
          <w:lang w:val="sk-SK"/>
        </w:rPr>
        <w:t xml:space="preserve"> </w:t>
      </w:r>
      <w:r w:rsidRPr="00A246BC">
        <w:rPr>
          <w:szCs w:val="22"/>
          <w:lang w:val="sk-SK"/>
        </w:rPr>
        <w:t>(závažné</w:t>
      </w:r>
      <w:r w:rsidRPr="00A246BC">
        <w:rPr>
          <w:spacing w:val="-8"/>
          <w:szCs w:val="22"/>
          <w:lang w:val="sk-SK"/>
        </w:rPr>
        <w:t xml:space="preserve"> </w:t>
      </w:r>
      <w:r w:rsidRPr="00A246BC">
        <w:rPr>
          <w:szCs w:val="22"/>
          <w:lang w:val="sk-SK"/>
        </w:rPr>
        <w:t>zadržiavanie tekutin</w:t>
      </w:r>
      <w:r w:rsidRPr="00A246BC">
        <w:rPr>
          <w:spacing w:val="2"/>
          <w:szCs w:val="22"/>
          <w:lang w:val="sk-SK"/>
        </w:rPr>
        <w:t>y</w:t>
      </w:r>
      <w:r w:rsidRPr="00A246BC">
        <w:rPr>
          <w:szCs w:val="22"/>
          <w:lang w:val="sk-SK"/>
        </w:rPr>
        <w:t>).</w:t>
      </w:r>
    </w:p>
    <w:p w14:paraId="7F712975" w14:textId="77777777" w:rsidR="005633B4" w:rsidRPr="00A246BC" w:rsidRDefault="005633B4" w:rsidP="005633B4">
      <w:pPr>
        <w:spacing w:line="240" w:lineRule="auto"/>
        <w:rPr>
          <w:sz w:val="24"/>
          <w:szCs w:val="24"/>
          <w:lang w:val="sk-SK"/>
        </w:rPr>
      </w:pPr>
    </w:p>
    <w:p w14:paraId="33507BA5" w14:textId="77777777" w:rsidR="005633B4" w:rsidRPr="00A246BC" w:rsidRDefault="005633B4" w:rsidP="005633B4">
      <w:pPr>
        <w:spacing w:line="240" w:lineRule="auto"/>
        <w:rPr>
          <w:lang w:val="sk-SK"/>
        </w:rPr>
      </w:pPr>
      <w:r w:rsidRPr="00A246BC">
        <w:rPr>
          <w:szCs w:val="22"/>
          <w:lang w:val="sk-SK"/>
        </w:rPr>
        <w:t>P</w:t>
      </w:r>
      <w:r w:rsidRPr="00A246BC">
        <w:rPr>
          <w:spacing w:val="1"/>
          <w:szCs w:val="22"/>
          <w:lang w:val="sk-SK"/>
        </w:rPr>
        <w:t>o</w:t>
      </w:r>
      <w:r w:rsidRPr="00A246BC">
        <w:rPr>
          <w:szCs w:val="22"/>
          <w:lang w:val="sk-SK"/>
        </w:rPr>
        <w:t>čas</w:t>
      </w:r>
      <w:r w:rsidRPr="00A246BC">
        <w:rPr>
          <w:spacing w:val="-5"/>
          <w:szCs w:val="22"/>
          <w:lang w:val="sk-SK"/>
        </w:rPr>
        <w:t xml:space="preserve"> </w:t>
      </w:r>
      <w:r w:rsidRPr="00A246BC">
        <w:rPr>
          <w:szCs w:val="22"/>
          <w:lang w:val="sk-SK"/>
        </w:rPr>
        <w:t>užívania</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atinibu Actavis</w:t>
      </w:r>
      <w:r w:rsidRPr="00A246BC">
        <w:rPr>
          <w:spacing w:val="-4"/>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lekár</w:t>
      </w:r>
      <w:r w:rsidRPr="00A246BC">
        <w:rPr>
          <w:spacing w:val="-3"/>
          <w:szCs w:val="22"/>
          <w:lang w:val="sk-SK"/>
        </w:rPr>
        <w:t xml:space="preserve"> </w:t>
      </w:r>
      <w:r w:rsidRPr="00A246BC">
        <w:rPr>
          <w:szCs w:val="22"/>
          <w:lang w:val="sk-SK"/>
        </w:rPr>
        <w:t>bude</w:t>
      </w:r>
      <w:r w:rsidRPr="00A246BC">
        <w:rPr>
          <w:spacing w:val="-4"/>
          <w:szCs w:val="22"/>
          <w:lang w:val="sk-SK"/>
        </w:rPr>
        <w:t xml:space="preserve"> </w:t>
      </w:r>
      <w:r w:rsidRPr="00A246BC">
        <w:rPr>
          <w:szCs w:val="22"/>
          <w:lang w:val="sk-SK"/>
        </w:rPr>
        <w:t>pravidelne</w:t>
      </w:r>
      <w:r w:rsidRPr="00A246BC">
        <w:rPr>
          <w:spacing w:val="-8"/>
          <w:szCs w:val="22"/>
          <w:lang w:val="sk-SK"/>
        </w:rPr>
        <w:t xml:space="preserve"> </w:t>
      </w:r>
      <w:r w:rsidRPr="00A246BC">
        <w:rPr>
          <w:szCs w:val="22"/>
          <w:lang w:val="sk-SK"/>
        </w:rPr>
        <w:t>overov</w:t>
      </w:r>
      <w:r w:rsidRPr="00A246BC">
        <w:rPr>
          <w:spacing w:val="-1"/>
          <w:szCs w:val="22"/>
          <w:lang w:val="sk-SK"/>
        </w:rPr>
        <w:t>a</w:t>
      </w:r>
      <w:r w:rsidRPr="00A246BC">
        <w:rPr>
          <w:szCs w:val="22"/>
          <w:lang w:val="sk-SK"/>
        </w:rPr>
        <w:t>ť,</w:t>
      </w:r>
      <w:r w:rsidRPr="00A246BC">
        <w:rPr>
          <w:spacing w:val="-9"/>
          <w:szCs w:val="22"/>
          <w:lang w:val="sk-SK"/>
        </w:rPr>
        <w:t xml:space="preserve"> </w:t>
      </w:r>
      <w:r w:rsidRPr="00A246BC">
        <w:rPr>
          <w:szCs w:val="22"/>
          <w:lang w:val="sk-SK"/>
        </w:rPr>
        <w:t>či</w:t>
      </w:r>
      <w:r w:rsidRPr="00A246BC">
        <w:rPr>
          <w:spacing w:val="-2"/>
          <w:szCs w:val="22"/>
          <w:lang w:val="sk-SK"/>
        </w:rPr>
        <w:t xml:space="preserve"> </w:t>
      </w:r>
      <w:r w:rsidRPr="00A246BC">
        <w:rPr>
          <w:szCs w:val="22"/>
          <w:lang w:val="sk-SK"/>
        </w:rPr>
        <w:t>liek</w:t>
      </w:r>
      <w:r w:rsidRPr="00A246BC">
        <w:rPr>
          <w:spacing w:val="-2"/>
          <w:szCs w:val="22"/>
          <w:lang w:val="sk-SK"/>
        </w:rPr>
        <w:t xml:space="preserve"> </w:t>
      </w:r>
      <w:r w:rsidRPr="00A246BC">
        <w:rPr>
          <w:szCs w:val="22"/>
          <w:lang w:val="sk-SK"/>
        </w:rPr>
        <w:t>účinkuje.</w:t>
      </w:r>
      <w:r w:rsidRPr="00A246BC">
        <w:rPr>
          <w:spacing w:val="-7"/>
          <w:szCs w:val="22"/>
          <w:lang w:val="sk-SK"/>
        </w:rPr>
        <w:t xml:space="preserve"> </w:t>
      </w:r>
      <w:r w:rsidRPr="00A246BC">
        <w:rPr>
          <w:szCs w:val="22"/>
          <w:lang w:val="sk-SK"/>
        </w:rPr>
        <w:t>Pravidelne</w:t>
      </w:r>
      <w:r w:rsidRPr="00A246BC">
        <w:rPr>
          <w:spacing w:val="-8"/>
          <w:szCs w:val="22"/>
          <w:lang w:val="sk-SK"/>
        </w:rPr>
        <w:t xml:space="preserve"> </w:t>
      </w:r>
      <w:r w:rsidRPr="00A246BC">
        <w:rPr>
          <w:szCs w:val="22"/>
          <w:lang w:val="sk-SK"/>
        </w:rPr>
        <w:t xml:space="preserve">vám </w:t>
      </w:r>
      <w:r w:rsidRPr="00A246BC">
        <w:rPr>
          <w:spacing w:val="1"/>
          <w:szCs w:val="22"/>
          <w:lang w:val="sk-SK"/>
        </w:rPr>
        <w:t>bud</w:t>
      </w:r>
      <w:r w:rsidRPr="00A246BC">
        <w:rPr>
          <w:szCs w:val="22"/>
          <w:lang w:val="sk-SK"/>
        </w:rPr>
        <w:t>ú</w:t>
      </w:r>
      <w:r w:rsidRPr="00A246BC">
        <w:rPr>
          <w:spacing w:val="-3"/>
          <w:szCs w:val="22"/>
          <w:lang w:val="sk-SK"/>
        </w:rPr>
        <w:t xml:space="preserve"> </w:t>
      </w:r>
      <w:r w:rsidRPr="00A246BC">
        <w:rPr>
          <w:spacing w:val="1"/>
          <w:szCs w:val="22"/>
          <w:lang w:val="sk-SK"/>
        </w:rPr>
        <w:t>kontrolov</w:t>
      </w:r>
      <w:r w:rsidRPr="00A246BC">
        <w:rPr>
          <w:szCs w:val="22"/>
          <w:lang w:val="sk-SK"/>
        </w:rPr>
        <w:t>ať</w:t>
      </w:r>
      <w:r w:rsidRPr="00A246BC">
        <w:rPr>
          <w:spacing w:val="-10"/>
          <w:szCs w:val="22"/>
          <w:lang w:val="sk-SK"/>
        </w:rPr>
        <w:t xml:space="preserve"> </w:t>
      </w:r>
      <w:r w:rsidRPr="00A246BC">
        <w:rPr>
          <w:szCs w:val="22"/>
          <w:lang w:val="sk-SK"/>
        </w:rPr>
        <w:t>aj</w:t>
      </w:r>
      <w:r w:rsidRPr="00A246BC">
        <w:rPr>
          <w:spacing w:val="-1"/>
          <w:szCs w:val="22"/>
          <w:lang w:val="sk-SK"/>
        </w:rPr>
        <w:t xml:space="preserve"> </w:t>
      </w:r>
      <w:r w:rsidRPr="00A246BC">
        <w:rPr>
          <w:szCs w:val="22"/>
          <w:lang w:val="sk-SK"/>
        </w:rPr>
        <w:t>krv</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telesnú</w:t>
      </w:r>
      <w:r w:rsidRPr="00A246BC">
        <w:rPr>
          <w:spacing w:val="-5"/>
          <w:szCs w:val="22"/>
          <w:lang w:val="sk-SK"/>
        </w:rPr>
        <w:t xml:space="preserve"> </w:t>
      </w:r>
      <w:r w:rsidRPr="00A246BC">
        <w:rPr>
          <w:szCs w:val="22"/>
          <w:lang w:val="sk-SK"/>
        </w:rPr>
        <w:t>h</w:t>
      </w:r>
      <w:r w:rsidRPr="00A246BC">
        <w:rPr>
          <w:spacing w:val="-2"/>
          <w:szCs w:val="22"/>
          <w:lang w:val="sk-SK"/>
        </w:rPr>
        <w:t>m</w:t>
      </w:r>
      <w:r w:rsidRPr="00A246BC">
        <w:rPr>
          <w:szCs w:val="22"/>
          <w:lang w:val="sk-SK"/>
        </w:rPr>
        <w:t>otno</w:t>
      </w:r>
      <w:r w:rsidRPr="00A246BC">
        <w:rPr>
          <w:spacing w:val="-1"/>
          <w:szCs w:val="22"/>
          <w:lang w:val="sk-SK"/>
        </w:rPr>
        <w:t>s</w:t>
      </w:r>
      <w:r w:rsidRPr="00A246BC">
        <w:rPr>
          <w:szCs w:val="22"/>
          <w:lang w:val="sk-SK"/>
        </w:rPr>
        <w:t>ť.</w:t>
      </w:r>
    </w:p>
    <w:p w14:paraId="31A43272" w14:textId="77777777" w:rsidR="005633B4" w:rsidRPr="00A246BC" w:rsidRDefault="005633B4" w:rsidP="005633B4">
      <w:pPr>
        <w:spacing w:line="240" w:lineRule="auto"/>
        <w:rPr>
          <w:sz w:val="24"/>
          <w:szCs w:val="24"/>
          <w:lang w:val="sk-SK"/>
        </w:rPr>
      </w:pPr>
    </w:p>
    <w:p w14:paraId="03302086" w14:textId="77777777" w:rsidR="005633B4" w:rsidRPr="00A246BC" w:rsidRDefault="005633B4" w:rsidP="005633B4">
      <w:pPr>
        <w:spacing w:line="240" w:lineRule="auto"/>
        <w:rPr>
          <w:lang w:val="sk-SK"/>
        </w:rPr>
      </w:pPr>
      <w:r w:rsidRPr="00A246BC">
        <w:rPr>
          <w:b/>
          <w:bCs/>
          <w:szCs w:val="22"/>
          <w:lang w:val="sk-SK"/>
        </w:rPr>
        <w:t>Deti</w:t>
      </w:r>
      <w:r w:rsidRPr="00A246BC">
        <w:rPr>
          <w:b/>
          <w:bCs/>
          <w:spacing w:val="-4"/>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dospievajúci</w:t>
      </w:r>
    </w:p>
    <w:p w14:paraId="685C77BD" w14:textId="331581D7" w:rsidR="00847256" w:rsidRPr="00A246BC" w:rsidRDefault="005633B4" w:rsidP="00847256">
      <w:pPr>
        <w:spacing w:line="240" w:lineRule="auto"/>
        <w:rPr>
          <w:lang w:val="sk-SK"/>
        </w:rPr>
      </w:pP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Actavis</w:t>
      </w:r>
      <w:r w:rsidRPr="00A246BC">
        <w:rPr>
          <w:spacing w:val="-4"/>
          <w:szCs w:val="22"/>
          <w:lang w:val="sk-SK"/>
        </w:rPr>
        <w:t xml:space="preserve"> </w:t>
      </w:r>
      <w:r w:rsidRPr="00A246BC">
        <w:rPr>
          <w:szCs w:val="22"/>
          <w:lang w:val="sk-SK"/>
        </w:rPr>
        <w:t>sa</w:t>
      </w:r>
      <w:r w:rsidRPr="00A246BC">
        <w:rPr>
          <w:spacing w:val="-2"/>
          <w:szCs w:val="22"/>
          <w:lang w:val="sk-SK"/>
        </w:rPr>
        <w:t xml:space="preserve"> tiež </w:t>
      </w:r>
      <w:r w:rsidRPr="00A246BC">
        <w:rPr>
          <w:szCs w:val="22"/>
          <w:lang w:val="sk-SK"/>
        </w:rPr>
        <w:t>li</w:t>
      </w:r>
      <w:r w:rsidRPr="00A246BC">
        <w:rPr>
          <w:spacing w:val="-1"/>
          <w:szCs w:val="22"/>
          <w:lang w:val="sk-SK"/>
        </w:rPr>
        <w:t>e</w:t>
      </w:r>
      <w:r w:rsidRPr="00A246BC">
        <w:rPr>
          <w:szCs w:val="22"/>
          <w:lang w:val="sk-SK"/>
        </w:rPr>
        <w:t>či</w:t>
      </w:r>
      <w:r w:rsidRPr="00A246BC">
        <w:rPr>
          <w:spacing w:val="-4"/>
          <w:szCs w:val="22"/>
          <w:lang w:val="sk-SK"/>
        </w:rPr>
        <w:t xml:space="preserve"> </w:t>
      </w:r>
      <w:r w:rsidRPr="00A246BC">
        <w:rPr>
          <w:szCs w:val="22"/>
          <w:lang w:val="sk-SK"/>
        </w:rPr>
        <w:t>aj</w:t>
      </w:r>
      <w:r w:rsidRPr="00A246BC">
        <w:rPr>
          <w:spacing w:val="-2"/>
          <w:szCs w:val="22"/>
          <w:lang w:val="sk-SK"/>
        </w:rPr>
        <w:t xml:space="preserve"> </w:t>
      </w:r>
      <w:r w:rsidRPr="00A246BC">
        <w:rPr>
          <w:szCs w:val="22"/>
          <w:lang w:val="sk-SK"/>
        </w:rPr>
        <w:t>CML</w:t>
      </w:r>
      <w:r w:rsidRPr="00A246BC">
        <w:rPr>
          <w:spacing w:val="-5"/>
          <w:szCs w:val="22"/>
          <w:lang w:val="sk-SK"/>
        </w:rPr>
        <w:t xml:space="preserve"> </w:t>
      </w:r>
      <w:r w:rsidRPr="00A246BC">
        <w:rPr>
          <w:szCs w:val="22"/>
          <w:lang w:val="sk-SK"/>
        </w:rPr>
        <w:t>u</w:t>
      </w:r>
      <w:r w:rsidRPr="00A246BC">
        <w:rPr>
          <w:spacing w:val="-1"/>
          <w:szCs w:val="22"/>
          <w:lang w:val="sk-SK"/>
        </w:rPr>
        <w:t> </w:t>
      </w:r>
      <w:r w:rsidRPr="00A246BC">
        <w:rPr>
          <w:szCs w:val="22"/>
          <w:lang w:val="sk-SK"/>
        </w:rPr>
        <w:t>detí.</w:t>
      </w:r>
      <w:r w:rsidRPr="00A246BC">
        <w:rPr>
          <w:spacing w:val="-4"/>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sú</w:t>
      </w:r>
      <w:r w:rsidRPr="00A246BC">
        <w:rPr>
          <w:spacing w:val="-2"/>
          <w:szCs w:val="22"/>
          <w:lang w:val="sk-SK"/>
        </w:rPr>
        <w:t xml:space="preserve"> </w:t>
      </w:r>
      <w:r w:rsidRPr="00A246BC">
        <w:rPr>
          <w:szCs w:val="22"/>
          <w:lang w:val="sk-SK"/>
        </w:rPr>
        <w:t>žiadne</w:t>
      </w:r>
      <w:r w:rsidRPr="00A246BC">
        <w:rPr>
          <w:spacing w:val="-6"/>
          <w:szCs w:val="22"/>
          <w:lang w:val="sk-SK"/>
        </w:rPr>
        <w:t xml:space="preserve"> </w:t>
      </w:r>
      <w:r w:rsidRPr="00A246BC">
        <w:rPr>
          <w:szCs w:val="22"/>
          <w:lang w:val="sk-SK"/>
        </w:rPr>
        <w:t>skúsenosti</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použitím</w:t>
      </w:r>
      <w:r w:rsidRPr="00A246BC">
        <w:rPr>
          <w:spacing w:val="-9"/>
          <w:szCs w:val="22"/>
          <w:lang w:val="sk-SK"/>
        </w:rPr>
        <w:t xml:space="preserve"> </w:t>
      </w:r>
      <w:r w:rsidRPr="00A246BC">
        <w:rPr>
          <w:szCs w:val="22"/>
          <w:lang w:val="sk-SK"/>
        </w:rPr>
        <w:t>u detí</w:t>
      </w:r>
      <w:r w:rsidRPr="00A246BC">
        <w:rPr>
          <w:spacing w:val="-3"/>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CML</w:t>
      </w:r>
      <w:r w:rsidRPr="00A246BC">
        <w:rPr>
          <w:spacing w:val="-5"/>
          <w:szCs w:val="22"/>
          <w:lang w:val="sk-SK"/>
        </w:rPr>
        <w:t xml:space="preserve"> </w:t>
      </w:r>
      <w:r w:rsidRPr="00A246BC">
        <w:rPr>
          <w:spacing w:val="-2"/>
          <w:szCs w:val="22"/>
          <w:lang w:val="sk-SK"/>
        </w:rPr>
        <w:t>m</w:t>
      </w:r>
      <w:r w:rsidRPr="00A246BC">
        <w:rPr>
          <w:szCs w:val="22"/>
          <w:lang w:val="sk-SK"/>
        </w:rPr>
        <w:t>ladších ako</w:t>
      </w:r>
      <w:r w:rsidRPr="00A246BC">
        <w:rPr>
          <w:spacing w:val="-3"/>
          <w:szCs w:val="22"/>
          <w:lang w:val="sk-SK"/>
        </w:rPr>
        <w:t xml:space="preserve"> </w:t>
      </w:r>
      <w:r w:rsidRPr="00A246BC">
        <w:rPr>
          <w:szCs w:val="22"/>
          <w:lang w:val="sk-SK"/>
        </w:rPr>
        <w:t>2 roky.</w:t>
      </w:r>
      <w:r w:rsidR="00847256" w:rsidRPr="00A246BC">
        <w:rPr>
          <w:szCs w:val="22"/>
          <w:lang w:val="sk-SK"/>
        </w:rPr>
        <w:t xml:space="preserve"> Skúsenosti s použitím u detí s Ph-pozitívnou ALL sú obmedzené a skúsenosti s použitím u detí s MDS/MPD, DFSP a HES/CEL sú veľmi obmedzené.</w:t>
      </w:r>
    </w:p>
    <w:p w14:paraId="3E6A7D4E" w14:textId="77777777" w:rsidR="005633B4" w:rsidRPr="00A246BC" w:rsidRDefault="005633B4" w:rsidP="005633B4">
      <w:pPr>
        <w:spacing w:line="240" w:lineRule="auto"/>
        <w:rPr>
          <w:sz w:val="24"/>
          <w:szCs w:val="24"/>
          <w:lang w:val="sk-SK"/>
        </w:rPr>
      </w:pPr>
    </w:p>
    <w:p w14:paraId="1655FC8B" w14:textId="77777777" w:rsidR="005633B4" w:rsidRPr="00A246BC" w:rsidRDefault="005633B4" w:rsidP="005633B4">
      <w:pPr>
        <w:spacing w:line="240" w:lineRule="auto"/>
        <w:rPr>
          <w:lang w:val="sk-SK"/>
        </w:rPr>
      </w:pPr>
      <w:r w:rsidRPr="00A246BC">
        <w:rPr>
          <w:szCs w:val="22"/>
          <w:lang w:val="sk-SK"/>
        </w:rPr>
        <w:t>Niektoré</w:t>
      </w:r>
      <w:r w:rsidRPr="00A246BC">
        <w:rPr>
          <w:spacing w:val="-8"/>
          <w:szCs w:val="22"/>
          <w:lang w:val="sk-SK"/>
        </w:rPr>
        <w:t xml:space="preserve"> </w:t>
      </w:r>
      <w:r w:rsidRPr="00A246BC">
        <w:rPr>
          <w:szCs w:val="22"/>
          <w:lang w:val="sk-SK"/>
        </w:rPr>
        <w:t>deti</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dospievajúci</w:t>
      </w:r>
      <w:r w:rsidRPr="00A246BC">
        <w:rPr>
          <w:spacing w:val="-11"/>
          <w:szCs w:val="22"/>
          <w:lang w:val="sk-SK"/>
        </w:rPr>
        <w:t xml:space="preserve"> </w:t>
      </w:r>
      <w:r w:rsidRPr="00A246BC">
        <w:rPr>
          <w:szCs w:val="22"/>
          <w:lang w:val="sk-SK"/>
        </w:rPr>
        <w:t>užívajúci</w:t>
      </w:r>
      <w:r w:rsidRPr="00A246BC">
        <w:rPr>
          <w:spacing w:val="-7"/>
          <w:szCs w:val="22"/>
          <w:lang w:val="sk-SK"/>
        </w:rPr>
        <w:t xml:space="preserve"> </w:t>
      </w:r>
      <w:r w:rsidRPr="00A246BC">
        <w:rPr>
          <w:szCs w:val="22"/>
          <w:lang w:val="sk-SK"/>
        </w:rPr>
        <w:t>I</w:t>
      </w:r>
      <w:r w:rsidRPr="00A246BC">
        <w:rPr>
          <w:spacing w:val="-2"/>
          <w:szCs w:val="22"/>
          <w:lang w:val="sk-SK"/>
        </w:rPr>
        <w:t>m</w:t>
      </w:r>
      <w:r w:rsidRPr="00A246BC">
        <w:rPr>
          <w:szCs w:val="22"/>
          <w:lang w:val="sk-SK"/>
        </w:rPr>
        <w:t>atinib Actavis</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žu</w:t>
      </w:r>
      <w:r w:rsidRPr="00A246BC">
        <w:rPr>
          <w:spacing w:val="-5"/>
          <w:szCs w:val="22"/>
          <w:lang w:val="sk-SK"/>
        </w:rPr>
        <w:t xml:space="preserve"> </w:t>
      </w:r>
      <w:r w:rsidRPr="00A246BC">
        <w:rPr>
          <w:szCs w:val="22"/>
          <w:lang w:val="sk-SK"/>
        </w:rPr>
        <w:t>rá</w:t>
      </w:r>
      <w:r w:rsidRPr="00A246BC">
        <w:rPr>
          <w:spacing w:val="-1"/>
          <w:szCs w:val="22"/>
          <w:lang w:val="sk-SK"/>
        </w:rPr>
        <w:t>s</w:t>
      </w:r>
      <w:r w:rsidRPr="00A246BC">
        <w:rPr>
          <w:szCs w:val="22"/>
          <w:lang w:val="sk-SK"/>
        </w:rPr>
        <w:t>ť</w:t>
      </w:r>
      <w:r w:rsidRPr="00A246BC">
        <w:rPr>
          <w:spacing w:val="-3"/>
          <w:szCs w:val="22"/>
          <w:lang w:val="sk-SK"/>
        </w:rPr>
        <w:t xml:space="preserve"> </w:t>
      </w:r>
      <w:r w:rsidRPr="00A246BC">
        <w:rPr>
          <w:szCs w:val="22"/>
          <w:lang w:val="sk-SK"/>
        </w:rPr>
        <w:t>po</w:t>
      </w:r>
      <w:r w:rsidRPr="00A246BC">
        <w:rPr>
          <w:spacing w:val="-2"/>
          <w:szCs w:val="22"/>
          <w:lang w:val="sk-SK"/>
        </w:rPr>
        <w:t>m</w:t>
      </w:r>
      <w:r w:rsidRPr="00A246BC">
        <w:rPr>
          <w:szCs w:val="22"/>
          <w:lang w:val="sk-SK"/>
        </w:rPr>
        <w:t>alšie,</w:t>
      </w:r>
      <w:r w:rsidRPr="00A246BC">
        <w:rPr>
          <w:spacing w:val="-7"/>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nor</w:t>
      </w:r>
      <w:r w:rsidRPr="00A246BC">
        <w:rPr>
          <w:spacing w:val="-2"/>
          <w:szCs w:val="22"/>
          <w:lang w:val="sk-SK"/>
        </w:rPr>
        <w:t>m</w:t>
      </w:r>
      <w:r w:rsidRPr="00A246BC">
        <w:rPr>
          <w:szCs w:val="22"/>
          <w:lang w:val="sk-SK"/>
        </w:rPr>
        <w:t>álne.</w:t>
      </w:r>
      <w:r w:rsidRPr="00A246BC">
        <w:rPr>
          <w:spacing w:val="-9"/>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bude kontrolovať</w:t>
      </w:r>
      <w:r w:rsidRPr="00A246BC">
        <w:rPr>
          <w:spacing w:val="-10"/>
          <w:szCs w:val="22"/>
          <w:lang w:val="sk-SK"/>
        </w:rPr>
        <w:t xml:space="preserve"> </w:t>
      </w:r>
      <w:r w:rsidRPr="00A246BC">
        <w:rPr>
          <w:szCs w:val="22"/>
          <w:lang w:val="sk-SK"/>
        </w:rPr>
        <w:t>ich</w:t>
      </w:r>
      <w:r w:rsidRPr="00A246BC">
        <w:rPr>
          <w:spacing w:val="-3"/>
          <w:szCs w:val="22"/>
          <w:lang w:val="sk-SK"/>
        </w:rPr>
        <w:t xml:space="preserve"> </w:t>
      </w:r>
      <w:r w:rsidRPr="00A246BC">
        <w:rPr>
          <w:szCs w:val="22"/>
          <w:lang w:val="sk-SK"/>
        </w:rPr>
        <w:t>rast</w:t>
      </w:r>
      <w:r w:rsidRPr="00A246BC">
        <w:rPr>
          <w:spacing w:val="-3"/>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pravidelných</w:t>
      </w:r>
      <w:r w:rsidRPr="00A246BC">
        <w:rPr>
          <w:spacing w:val="-10"/>
          <w:szCs w:val="22"/>
          <w:lang w:val="sk-SK"/>
        </w:rPr>
        <w:t xml:space="preserve"> </w:t>
      </w:r>
      <w:r w:rsidRPr="00A246BC">
        <w:rPr>
          <w:szCs w:val="22"/>
          <w:lang w:val="sk-SK"/>
        </w:rPr>
        <w:t>návštev.</w:t>
      </w:r>
    </w:p>
    <w:p w14:paraId="7BC626DA" w14:textId="77777777" w:rsidR="005633B4" w:rsidRPr="00A246BC" w:rsidRDefault="005633B4" w:rsidP="005633B4">
      <w:pPr>
        <w:numPr>
          <w:ilvl w:val="12"/>
          <w:numId w:val="0"/>
        </w:numPr>
        <w:tabs>
          <w:tab w:val="clear" w:pos="567"/>
        </w:tabs>
        <w:spacing w:line="240" w:lineRule="auto"/>
        <w:rPr>
          <w:b/>
          <w:szCs w:val="24"/>
          <w:lang w:val="sk-SK"/>
        </w:rPr>
      </w:pPr>
    </w:p>
    <w:p w14:paraId="7BCD6889" w14:textId="77777777" w:rsidR="005633B4" w:rsidRPr="00A246BC" w:rsidRDefault="005633B4" w:rsidP="005633B4">
      <w:pPr>
        <w:spacing w:line="240" w:lineRule="auto"/>
        <w:rPr>
          <w:lang w:val="sk-SK"/>
        </w:rPr>
      </w:pPr>
      <w:r w:rsidRPr="00A246BC">
        <w:rPr>
          <w:b/>
          <w:bCs/>
          <w:szCs w:val="22"/>
          <w:lang w:val="sk-SK"/>
        </w:rPr>
        <w:t>Iné</w:t>
      </w:r>
      <w:r w:rsidRPr="00A246BC">
        <w:rPr>
          <w:b/>
          <w:bCs/>
          <w:spacing w:val="-3"/>
          <w:szCs w:val="22"/>
          <w:lang w:val="sk-SK"/>
        </w:rPr>
        <w:t xml:space="preserve"> </w:t>
      </w:r>
      <w:r w:rsidRPr="00A246BC">
        <w:rPr>
          <w:b/>
          <w:bCs/>
          <w:szCs w:val="22"/>
          <w:lang w:val="sk-SK"/>
        </w:rPr>
        <w:t>lieky</w:t>
      </w:r>
      <w:r w:rsidRPr="00A246BC">
        <w:rPr>
          <w:b/>
          <w:bCs/>
          <w:spacing w:val="-5"/>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Imatinib Actavis</w:t>
      </w:r>
    </w:p>
    <w:p w14:paraId="12304CFA" w14:textId="77777777" w:rsidR="005633B4" w:rsidRPr="00A246BC" w:rsidRDefault="005633B4" w:rsidP="005633B4">
      <w:pPr>
        <w:spacing w:line="240" w:lineRule="auto"/>
        <w:rPr>
          <w:lang w:val="sk-SK"/>
        </w:rPr>
      </w:pPr>
      <w:r w:rsidRPr="00A246BC">
        <w:rPr>
          <w:szCs w:val="22"/>
          <w:lang w:val="sk-SK"/>
        </w:rPr>
        <w:t>Ak</w:t>
      </w:r>
      <w:r w:rsidRPr="00A246BC">
        <w:rPr>
          <w:spacing w:val="-3"/>
          <w:szCs w:val="22"/>
          <w:lang w:val="sk-SK"/>
        </w:rPr>
        <w:t xml:space="preserve"> </w:t>
      </w:r>
      <w:r w:rsidR="00590362" w:rsidRPr="00A246BC">
        <w:rPr>
          <w:spacing w:val="-3"/>
          <w:szCs w:val="22"/>
          <w:lang w:val="sk-SK"/>
        </w:rPr>
        <w:t xml:space="preserve">práve </w:t>
      </w:r>
      <w:r w:rsidRPr="00A246BC">
        <w:rPr>
          <w:szCs w:val="22"/>
          <w:lang w:val="sk-SK"/>
        </w:rPr>
        <w:t>užívate,</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poslednom</w:t>
      </w:r>
      <w:r w:rsidRPr="00A246BC">
        <w:rPr>
          <w:spacing w:val="-12"/>
          <w:szCs w:val="22"/>
          <w:lang w:val="sk-SK"/>
        </w:rPr>
        <w:t xml:space="preserve"> </w:t>
      </w:r>
      <w:r w:rsidRPr="00A246BC">
        <w:rPr>
          <w:szCs w:val="22"/>
          <w:lang w:val="sk-SK"/>
        </w:rPr>
        <w:t>čase</w:t>
      </w:r>
      <w:r w:rsidRPr="00A246BC">
        <w:rPr>
          <w:spacing w:val="-4"/>
          <w:szCs w:val="22"/>
          <w:lang w:val="sk-SK"/>
        </w:rPr>
        <w:t xml:space="preserve"> </w:t>
      </w:r>
      <w:r w:rsidRPr="00A246BC">
        <w:rPr>
          <w:szCs w:val="22"/>
          <w:lang w:val="sk-SK"/>
        </w:rPr>
        <w:t>užívali,</w:t>
      </w:r>
      <w:r w:rsidR="00590362" w:rsidRPr="00A246BC">
        <w:rPr>
          <w:szCs w:val="22"/>
          <w:lang w:val="sk-SK"/>
        </w:rPr>
        <w:t xml:space="preserve"> či práve </w:t>
      </w:r>
      <w:r w:rsidRPr="00A246BC">
        <w:rPr>
          <w:szCs w:val="22"/>
          <w:lang w:val="sk-SK"/>
        </w:rPr>
        <w:t>budete</w:t>
      </w:r>
      <w:r w:rsidRPr="00A246BC">
        <w:rPr>
          <w:spacing w:val="-6"/>
          <w:szCs w:val="22"/>
          <w:lang w:val="sk-SK"/>
        </w:rPr>
        <w:t xml:space="preserve"> </w:t>
      </w:r>
      <w:r w:rsidRPr="00A246BC">
        <w:rPr>
          <w:szCs w:val="22"/>
          <w:lang w:val="sk-SK"/>
        </w:rPr>
        <w:t>užív</w:t>
      </w:r>
      <w:r w:rsidRPr="00A246BC">
        <w:rPr>
          <w:spacing w:val="-1"/>
          <w:szCs w:val="22"/>
          <w:lang w:val="sk-SK"/>
        </w:rPr>
        <w:t>a</w:t>
      </w:r>
      <w:r w:rsidRPr="00A246BC">
        <w:rPr>
          <w:szCs w:val="22"/>
          <w:lang w:val="sk-SK"/>
        </w:rPr>
        <w:t>ť</w:t>
      </w:r>
      <w:r w:rsidRPr="00A246BC">
        <w:rPr>
          <w:spacing w:val="-6"/>
          <w:szCs w:val="22"/>
          <w:lang w:val="sk-SK"/>
        </w:rPr>
        <w:t xml:space="preserve"> </w:t>
      </w:r>
      <w:r w:rsidRPr="00A246BC">
        <w:rPr>
          <w:szCs w:val="22"/>
          <w:lang w:val="sk-SK"/>
        </w:rPr>
        <w:t>ďalšie</w:t>
      </w:r>
      <w:r w:rsidRPr="00A246BC">
        <w:rPr>
          <w:spacing w:val="-5"/>
          <w:szCs w:val="22"/>
          <w:lang w:val="sk-SK"/>
        </w:rPr>
        <w:t xml:space="preserve"> </w:t>
      </w:r>
      <w:r w:rsidRPr="00A246BC">
        <w:rPr>
          <w:szCs w:val="22"/>
          <w:lang w:val="sk-SK"/>
        </w:rPr>
        <w:t>liek</w:t>
      </w:r>
      <w:r w:rsidRPr="00A246BC">
        <w:rPr>
          <w:spacing w:val="2"/>
          <w:szCs w:val="22"/>
          <w:lang w:val="sk-SK"/>
        </w:rPr>
        <w:t>y</w:t>
      </w:r>
      <w:r w:rsidRPr="00A246BC">
        <w:rPr>
          <w:szCs w:val="22"/>
          <w:lang w:val="sk-SK"/>
        </w:rPr>
        <w:t>,</w:t>
      </w:r>
      <w:r w:rsidRPr="00A246BC">
        <w:rPr>
          <w:spacing w:val="-5"/>
          <w:szCs w:val="22"/>
          <w:lang w:val="sk-SK"/>
        </w:rPr>
        <w:t xml:space="preserve"> </w:t>
      </w:r>
      <w:r w:rsidRPr="00A246BC">
        <w:rPr>
          <w:szCs w:val="22"/>
          <w:lang w:val="sk-SK"/>
        </w:rPr>
        <w:t>vrátane</w:t>
      </w:r>
      <w:r w:rsidRPr="00A246BC">
        <w:rPr>
          <w:spacing w:val="-6"/>
          <w:szCs w:val="22"/>
          <w:lang w:val="sk-SK"/>
        </w:rPr>
        <w:t xml:space="preserve"> </w:t>
      </w:r>
      <w:r w:rsidRPr="00A246BC">
        <w:rPr>
          <w:szCs w:val="22"/>
          <w:lang w:val="sk-SK"/>
        </w:rPr>
        <w:t>liekov, ktorých</w:t>
      </w:r>
      <w:r w:rsidRPr="00A246BC">
        <w:rPr>
          <w:spacing w:val="-7"/>
          <w:szCs w:val="22"/>
          <w:lang w:val="sk-SK"/>
        </w:rPr>
        <w:t xml:space="preserve"> </w:t>
      </w:r>
      <w:r w:rsidRPr="00A246BC">
        <w:rPr>
          <w:szCs w:val="22"/>
          <w:lang w:val="sk-SK"/>
        </w:rPr>
        <w:t>výdaj</w:t>
      </w:r>
      <w:r w:rsidRPr="00A246BC">
        <w:rPr>
          <w:spacing w:val="-5"/>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viazaný</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lekársky</w:t>
      </w:r>
      <w:r w:rsidRPr="00A246BC">
        <w:rPr>
          <w:spacing w:val="-6"/>
          <w:szCs w:val="22"/>
          <w:lang w:val="sk-SK"/>
        </w:rPr>
        <w:t xml:space="preserve"> </w:t>
      </w:r>
      <w:r w:rsidRPr="00A246BC">
        <w:rPr>
          <w:szCs w:val="22"/>
          <w:lang w:val="sk-SK"/>
        </w:rPr>
        <w:t>predpis</w:t>
      </w:r>
      <w:r w:rsidRPr="00A246BC">
        <w:rPr>
          <w:spacing w:val="-6"/>
          <w:szCs w:val="22"/>
          <w:lang w:val="sk-SK"/>
        </w:rPr>
        <w:t xml:space="preserve"> </w:t>
      </w:r>
      <w:r w:rsidRPr="00A246BC">
        <w:rPr>
          <w:szCs w:val="22"/>
          <w:lang w:val="sk-SK"/>
        </w:rPr>
        <w:t>(napr.</w:t>
      </w:r>
      <w:r w:rsidRPr="00A246BC">
        <w:rPr>
          <w:spacing w:val="-5"/>
          <w:szCs w:val="22"/>
          <w:lang w:val="sk-SK"/>
        </w:rPr>
        <w:t xml:space="preserve"> </w:t>
      </w:r>
      <w:r w:rsidRPr="00A246BC">
        <w:rPr>
          <w:szCs w:val="22"/>
          <w:lang w:val="sk-SK"/>
        </w:rPr>
        <w:t>paraceta</w:t>
      </w:r>
      <w:r w:rsidRPr="00A246BC">
        <w:rPr>
          <w:spacing w:val="-1"/>
          <w:szCs w:val="22"/>
          <w:lang w:val="sk-SK"/>
        </w:rPr>
        <w:t>m</w:t>
      </w:r>
      <w:r w:rsidRPr="00A246BC">
        <w:rPr>
          <w:szCs w:val="22"/>
          <w:lang w:val="sk-SK"/>
        </w:rPr>
        <w:t>ol)</w:t>
      </w:r>
      <w:r w:rsidRPr="00A246BC">
        <w:rPr>
          <w:spacing w:val="-11"/>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liekov</w:t>
      </w:r>
      <w:r w:rsidRPr="00A246BC">
        <w:rPr>
          <w:spacing w:val="-5"/>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liečivých</w:t>
      </w:r>
      <w:r w:rsidRPr="00A246BC">
        <w:rPr>
          <w:spacing w:val="-8"/>
          <w:szCs w:val="22"/>
          <w:lang w:val="sk-SK"/>
        </w:rPr>
        <w:t xml:space="preserve"> </w:t>
      </w:r>
      <w:r w:rsidRPr="00A246BC">
        <w:rPr>
          <w:szCs w:val="22"/>
          <w:lang w:val="sk-SK"/>
        </w:rPr>
        <w:t>rastlín (napr.</w:t>
      </w:r>
      <w:r w:rsidRPr="00A246BC">
        <w:rPr>
          <w:spacing w:val="-5"/>
          <w:szCs w:val="22"/>
          <w:lang w:val="sk-SK"/>
        </w:rPr>
        <w:t xml:space="preserve"> </w:t>
      </w:r>
      <w:r w:rsidRPr="00A246BC">
        <w:rPr>
          <w:szCs w:val="22"/>
          <w:lang w:val="sk-SK"/>
        </w:rPr>
        <w:t>ľubovník</w:t>
      </w:r>
      <w:r w:rsidRPr="00A246BC">
        <w:rPr>
          <w:spacing w:val="-7"/>
          <w:szCs w:val="22"/>
          <w:lang w:val="sk-SK"/>
        </w:rPr>
        <w:t xml:space="preserve"> </w:t>
      </w:r>
      <w:r w:rsidRPr="00A246BC">
        <w:rPr>
          <w:szCs w:val="22"/>
          <w:lang w:val="sk-SK"/>
        </w:rPr>
        <w:t>bodkovaný),</w:t>
      </w:r>
      <w:r w:rsidRPr="00A246BC">
        <w:rPr>
          <w:spacing w:val="-10"/>
          <w:szCs w:val="22"/>
          <w:lang w:val="sk-SK"/>
        </w:rPr>
        <w:t xml:space="preserve"> </w:t>
      </w:r>
      <w:r w:rsidRPr="00A246BC">
        <w:rPr>
          <w:szCs w:val="22"/>
          <w:lang w:val="sk-SK"/>
        </w:rPr>
        <w:t>povedzte</w:t>
      </w:r>
      <w:r w:rsidRPr="00A246BC">
        <w:rPr>
          <w:spacing w:val="-7"/>
          <w:szCs w:val="22"/>
          <w:lang w:val="sk-SK"/>
        </w:rPr>
        <w:t xml:space="preserve"> </w:t>
      </w:r>
      <w:r w:rsidRPr="00A246BC">
        <w:rPr>
          <w:szCs w:val="22"/>
          <w:lang w:val="sk-SK"/>
        </w:rPr>
        <w:t>to</w:t>
      </w:r>
      <w:r w:rsidRPr="00A246BC">
        <w:rPr>
          <w:spacing w:val="-1"/>
          <w:szCs w:val="22"/>
          <w:lang w:val="sk-SK"/>
        </w:rPr>
        <w:t xml:space="preserve"> </w:t>
      </w:r>
      <w:r w:rsidRPr="00A246BC">
        <w:rPr>
          <w:szCs w:val="22"/>
          <w:lang w:val="sk-SK"/>
        </w:rPr>
        <w:t>svoj</w:t>
      </w:r>
      <w:r w:rsidRPr="00A246BC">
        <w:rPr>
          <w:spacing w:val="-2"/>
          <w:szCs w:val="22"/>
          <w:lang w:val="sk-SK"/>
        </w:rPr>
        <w:t>m</w:t>
      </w:r>
      <w:r w:rsidRPr="00A246BC">
        <w:rPr>
          <w:szCs w:val="22"/>
          <w:lang w:val="sk-SK"/>
        </w:rPr>
        <w:t>u</w:t>
      </w:r>
      <w:r w:rsidRPr="00A246BC">
        <w:rPr>
          <w:spacing w:val="-5"/>
          <w:szCs w:val="22"/>
          <w:lang w:val="sk-SK"/>
        </w:rPr>
        <w:t xml:space="preserve"> </w:t>
      </w:r>
      <w:r w:rsidRPr="00A246BC">
        <w:rPr>
          <w:szCs w:val="22"/>
          <w:lang w:val="sk-SK"/>
        </w:rPr>
        <w:t>lekárovi</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lekárnikovi.</w:t>
      </w:r>
      <w:r w:rsidRPr="00A246BC">
        <w:rPr>
          <w:spacing w:val="-10"/>
          <w:szCs w:val="22"/>
          <w:lang w:val="sk-SK"/>
        </w:rPr>
        <w:t xml:space="preserve"> </w:t>
      </w:r>
      <w:r w:rsidRPr="00A246BC">
        <w:rPr>
          <w:szCs w:val="22"/>
          <w:lang w:val="sk-SK"/>
        </w:rPr>
        <w:t>Určité</w:t>
      </w:r>
      <w:r w:rsidRPr="00A246BC">
        <w:rPr>
          <w:spacing w:val="-5"/>
          <w:szCs w:val="22"/>
          <w:lang w:val="sk-SK"/>
        </w:rPr>
        <w:t xml:space="preserve"> </w:t>
      </w:r>
      <w:r w:rsidRPr="00A246BC">
        <w:rPr>
          <w:szCs w:val="22"/>
          <w:lang w:val="sk-SK"/>
        </w:rPr>
        <w:t>lieky</w:t>
      </w:r>
      <w:r w:rsidRPr="00A246BC">
        <w:rPr>
          <w:spacing w:val="-2"/>
          <w:szCs w:val="22"/>
          <w:lang w:val="sk-SK"/>
        </w:rPr>
        <w:t xml:space="preserve"> m</w:t>
      </w:r>
      <w:r w:rsidRPr="00A246BC">
        <w:rPr>
          <w:spacing w:val="1"/>
          <w:szCs w:val="22"/>
          <w:lang w:val="sk-SK"/>
        </w:rPr>
        <w:t>ô</w:t>
      </w:r>
      <w:r w:rsidRPr="00A246BC">
        <w:rPr>
          <w:szCs w:val="22"/>
          <w:lang w:val="sk-SK"/>
        </w:rPr>
        <w:t xml:space="preserve">žu </w:t>
      </w:r>
      <w:r w:rsidRPr="00A246BC">
        <w:rPr>
          <w:spacing w:val="1"/>
          <w:szCs w:val="22"/>
          <w:lang w:val="sk-SK"/>
        </w:rPr>
        <w:t>ovpl</w:t>
      </w:r>
      <w:r w:rsidRPr="00A246BC">
        <w:rPr>
          <w:spacing w:val="2"/>
          <w:szCs w:val="22"/>
          <w:lang w:val="sk-SK"/>
        </w:rPr>
        <w:t>y</w:t>
      </w:r>
      <w:r w:rsidRPr="00A246BC">
        <w:rPr>
          <w:spacing w:val="1"/>
          <w:szCs w:val="22"/>
          <w:lang w:val="sk-SK"/>
        </w:rPr>
        <w:t>vn</w:t>
      </w:r>
      <w:r w:rsidRPr="00A246BC">
        <w:rPr>
          <w:szCs w:val="22"/>
          <w:lang w:val="sk-SK"/>
        </w:rPr>
        <w:t>iť</w:t>
      </w:r>
      <w:r w:rsidRPr="00A246BC">
        <w:rPr>
          <w:spacing w:val="-9"/>
          <w:szCs w:val="22"/>
          <w:lang w:val="sk-SK"/>
        </w:rPr>
        <w:t xml:space="preserve"> </w:t>
      </w:r>
      <w:r w:rsidRPr="00A246BC">
        <w:rPr>
          <w:spacing w:val="1"/>
          <w:szCs w:val="22"/>
          <w:lang w:val="sk-SK"/>
        </w:rPr>
        <w:t>ú</w:t>
      </w:r>
      <w:r w:rsidRPr="00A246BC">
        <w:rPr>
          <w:szCs w:val="22"/>
          <w:lang w:val="sk-SK"/>
        </w:rPr>
        <w:t>činok</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atinibu Actavis,</w:t>
      </w:r>
      <w:r w:rsidRPr="00A246BC">
        <w:rPr>
          <w:spacing w:val="-4"/>
          <w:szCs w:val="22"/>
          <w:lang w:val="sk-SK"/>
        </w:rPr>
        <w:t xml:space="preserve"> </w:t>
      </w:r>
      <w:r w:rsidRPr="00A246BC">
        <w:rPr>
          <w:szCs w:val="22"/>
          <w:lang w:val="sk-SK"/>
        </w:rPr>
        <w:t>k</w:t>
      </w:r>
      <w:r w:rsidRPr="00A246BC">
        <w:rPr>
          <w:spacing w:val="-1"/>
          <w:szCs w:val="22"/>
          <w:lang w:val="sk-SK"/>
        </w:rPr>
        <w:t>e</w:t>
      </w:r>
      <w:r w:rsidRPr="00A246BC">
        <w:rPr>
          <w:szCs w:val="22"/>
          <w:lang w:val="sk-SK"/>
        </w:rPr>
        <w:t>ď</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užívajú</w:t>
      </w:r>
      <w:r w:rsidRPr="00A246BC">
        <w:rPr>
          <w:spacing w:val="-6"/>
          <w:szCs w:val="22"/>
          <w:lang w:val="sk-SK"/>
        </w:rPr>
        <w:t xml:space="preserve"> </w:t>
      </w:r>
      <w:r w:rsidRPr="00A246BC">
        <w:rPr>
          <w:szCs w:val="22"/>
          <w:lang w:val="sk-SK"/>
        </w:rPr>
        <w:t>súčasne.</w:t>
      </w:r>
      <w:r w:rsidRPr="00A246BC">
        <w:rPr>
          <w:spacing w:val="-7"/>
          <w:szCs w:val="22"/>
          <w:lang w:val="sk-SK"/>
        </w:rPr>
        <w:t xml:space="preserve"> </w:t>
      </w:r>
      <w:r w:rsidRPr="00A246BC">
        <w:rPr>
          <w:szCs w:val="22"/>
          <w:lang w:val="sk-SK"/>
        </w:rPr>
        <w:t>Môžu</w:t>
      </w:r>
      <w:r w:rsidRPr="00A246BC">
        <w:rPr>
          <w:spacing w:val="-5"/>
          <w:szCs w:val="22"/>
          <w:lang w:val="sk-SK"/>
        </w:rPr>
        <w:t xml:space="preserve"> </w:t>
      </w:r>
      <w:r w:rsidRPr="00A246BC">
        <w:rPr>
          <w:szCs w:val="22"/>
          <w:lang w:val="sk-SK"/>
        </w:rPr>
        <w:t>zvýšiť</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znížiť</w:t>
      </w:r>
      <w:r w:rsidRPr="00A246BC">
        <w:rPr>
          <w:spacing w:val="-5"/>
          <w:szCs w:val="22"/>
          <w:lang w:val="sk-SK"/>
        </w:rPr>
        <w:t xml:space="preserve"> </w:t>
      </w:r>
      <w:r w:rsidRPr="00A246BC">
        <w:rPr>
          <w:spacing w:val="1"/>
          <w:szCs w:val="22"/>
          <w:lang w:val="sk-SK"/>
        </w:rPr>
        <w:t>ú</w:t>
      </w:r>
      <w:r w:rsidRPr="00A246BC">
        <w:rPr>
          <w:szCs w:val="22"/>
          <w:lang w:val="sk-SK"/>
        </w:rPr>
        <w:t>č</w:t>
      </w:r>
      <w:r w:rsidRPr="00A246BC">
        <w:rPr>
          <w:spacing w:val="1"/>
          <w:szCs w:val="22"/>
          <w:lang w:val="sk-SK"/>
        </w:rPr>
        <w:t xml:space="preserve">inok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Actavis</w:t>
      </w:r>
      <w:r w:rsidRPr="00A246BC">
        <w:rPr>
          <w:szCs w:val="22"/>
          <w:lang w:val="sk-SK"/>
        </w:rPr>
        <w:t>,</w:t>
      </w:r>
      <w:r w:rsidRPr="00A246BC">
        <w:rPr>
          <w:spacing w:val="-5"/>
          <w:szCs w:val="22"/>
          <w:lang w:val="sk-SK"/>
        </w:rPr>
        <w:t xml:space="preserve"> </w:t>
      </w:r>
      <w:r w:rsidRPr="00A246BC">
        <w:rPr>
          <w:szCs w:val="22"/>
          <w:lang w:val="sk-SK"/>
        </w:rPr>
        <w:t>čo</w:t>
      </w:r>
      <w:r w:rsidRPr="00A246BC">
        <w:rPr>
          <w:spacing w:val="-2"/>
          <w:szCs w:val="22"/>
          <w:lang w:val="sk-SK"/>
        </w:rPr>
        <w:t xml:space="preserve"> m</w:t>
      </w:r>
      <w:r w:rsidRPr="00A246BC">
        <w:rPr>
          <w:szCs w:val="22"/>
          <w:lang w:val="sk-SK"/>
        </w:rPr>
        <w:t>á</w:t>
      </w:r>
      <w:r w:rsidRPr="00A246BC">
        <w:rPr>
          <w:spacing w:val="-3"/>
          <w:szCs w:val="22"/>
          <w:lang w:val="sk-SK"/>
        </w:rPr>
        <w:t xml:space="preserve"> </w:t>
      </w:r>
      <w:r w:rsidRPr="00A246BC">
        <w:rPr>
          <w:szCs w:val="22"/>
          <w:lang w:val="sk-SK"/>
        </w:rPr>
        <w:t>za</w:t>
      </w:r>
      <w:r w:rsidRPr="00A246BC">
        <w:rPr>
          <w:spacing w:val="-2"/>
          <w:szCs w:val="22"/>
          <w:lang w:val="sk-SK"/>
        </w:rPr>
        <w:t xml:space="preserve"> </w:t>
      </w:r>
      <w:r w:rsidRPr="00A246BC">
        <w:rPr>
          <w:szCs w:val="22"/>
          <w:lang w:val="sk-SK"/>
        </w:rPr>
        <w:t>následok</w:t>
      </w:r>
      <w:r w:rsidRPr="00A246BC">
        <w:rPr>
          <w:spacing w:val="-8"/>
          <w:szCs w:val="22"/>
          <w:lang w:val="sk-SK"/>
        </w:rPr>
        <w:t xml:space="preserve"> </w:t>
      </w:r>
      <w:r w:rsidRPr="00A246BC">
        <w:rPr>
          <w:szCs w:val="22"/>
          <w:lang w:val="sk-SK"/>
        </w:rPr>
        <w:t>buď</w:t>
      </w:r>
      <w:r w:rsidRPr="00A246BC">
        <w:rPr>
          <w:spacing w:val="-4"/>
          <w:szCs w:val="22"/>
          <w:lang w:val="sk-SK"/>
        </w:rPr>
        <w:t xml:space="preserve"> </w:t>
      </w:r>
      <w:r w:rsidRPr="00A246BC">
        <w:rPr>
          <w:szCs w:val="22"/>
          <w:lang w:val="sk-SK"/>
        </w:rPr>
        <w:t>zvýšenie</w:t>
      </w:r>
      <w:r w:rsidRPr="00A246BC">
        <w:rPr>
          <w:spacing w:val="-8"/>
          <w:szCs w:val="22"/>
          <w:lang w:val="sk-SK"/>
        </w:rPr>
        <w:t xml:space="preserve"> </w:t>
      </w:r>
      <w:r w:rsidRPr="00A246BC">
        <w:rPr>
          <w:szCs w:val="22"/>
          <w:lang w:val="sk-SK"/>
        </w:rPr>
        <w:t>vedľajších</w:t>
      </w:r>
      <w:r w:rsidRPr="00A246BC">
        <w:rPr>
          <w:spacing w:val="-9"/>
          <w:szCs w:val="22"/>
          <w:lang w:val="sk-SK"/>
        </w:rPr>
        <w:t xml:space="preserve"> </w:t>
      </w:r>
      <w:r w:rsidRPr="00A246BC">
        <w:rPr>
          <w:szCs w:val="22"/>
          <w:lang w:val="sk-SK"/>
        </w:rPr>
        <w:t>účinkov,</w:t>
      </w:r>
      <w:r w:rsidRPr="00A246BC">
        <w:rPr>
          <w:spacing w:val="-8"/>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zníženie</w:t>
      </w:r>
      <w:r w:rsidRPr="00A246BC">
        <w:rPr>
          <w:spacing w:val="-6"/>
          <w:szCs w:val="22"/>
          <w:lang w:val="sk-SK"/>
        </w:rPr>
        <w:t xml:space="preserve"> </w:t>
      </w:r>
      <w:r w:rsidRPr="00A246BC">
        <w:rPr>
          <w:szCs w:val="22"/>
          <w:lang w:val="sk-SK"/>
        </w:rPr>
        <w:t>účinnosti I</w:t>
      </w:r>
      <w:r w:rsidRPr="00A246BC">
        <w:rPr>
          <w:spacing w:val="-2"/>
          <w:szCs w:val="22"/>
          <w:lang w:val="sk-SK"/>
        </w:rPr>
        <w:t>m</w:t>
      </w:r>
      <w:r w:rsidRPr="00A246BC">
        <w:rPr>
          <w:szCs w:val="22"/>
          <w:lang w:val="sk-SK"/>
        </w:rPr>
        <w:t>atinibu</w:t>
      </w:r>
      <w:r w:rsidRPr="00A246BC">
        <w:rPr>
          <w:spacing w:val="-8"/>
          <w:szCs w:val="22"/>
          <w:lang w:val="sk-SK"/>
        </w:rPr>
        <w:t xml:space="preserve"> Actavis</w:t>
      </w:r>
      <w:r w:rsidRPr="00A246BC">
        <w:rPr>
          <w:szCs w:val="22"/>
          <w:lang w:val="sk-SK"/>
        </w:rPr>
        <w:t>.</w:t>
      </w:r>
      <w:r w:rsidRPr="00A246BC">
        <w:rPr>
          <w:spacing w:val="-4"/>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6"/>
          <w:szCs w:val="22"/>
          <w:lang w:val="sk-SK"/>
        </w:rPr>
        <w:t xml:space="preserve"> Actavis</w:t>
      </w:r>
      <w:r w:rsidRPr="00A246BC">
        <w:rPr>
          <w:spacing w:val="-3"/>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4"/>
          <w:szCs w:val="22"/>
          <w:lang w:val="sk-SK"/>
        </w:rPr>
        <w:t xml:space="preserve"> </w:t>
      </w:r>
      <w:r w:rsidRPr="00A246BC">
        <w:rPr>
          <w:szCs w:val="22"/>
          <w:lang w:val="sk-SK"/>
        </w:rPr>
        <w:t>rovnako</w:t>
      </w:r>
      <w:r w:rsidRPr="00A246BC">
        <w:rPr>
          <w:spacing w:val="-7"/>
          <w:szCs w:val="22"/>
          <w:lang w:val="sk-SK"/>
        </w:rPr>
        <w:t xml:space="preserve"> </w:t>
      </w:r>
      <w:r w:rsidRPr="00A246BC">
        <w:rPr>
          <w:szCs w:val="22"/>
          <w:lang w:val="sk-SK"/>
        </w:rPr>
        <w:t>ovpl</w:t>
      </w:r>
      <w:r w:rsidRPr="00A246BC">
        <w:rPr>
          <w:spacing w:val="2"/>
          <w:szCs w:val="22"/>
          <w:lang w:val="sk-SK"/>
        </w:rPr>
        <w:t>y</w:t>
      </w:r>
      <w:r w:rsidRPr="00A246BC">
        <w:rPr>
          <w:szCs w:val="22"/>
          <w:lang w:val="sk-SK"/>
        </w:rPr>
        <w:t>vn</w:t>
      </w:r>
      <w:r w:rsidRPr="00A246BC">
        <w:rPr>
          <w:spacing w:val="-2"/>
          <w:szCs w:val="22"/>
          <w:lang w:val="sk-SK"/>
        </w:rPr>
        <w:t>i</w:t>
      </w:r>
      <w:r w:rsidRPr="00A246BC">
        <w:rPr>
          <w:szCs w:val="22"/>
          <w:lang w:val="sk-SK"/>
        </w:rPr>
        <w:t>ť</w:t>
      </w:r>
      <w:r w:rsidRPr="00A246BC">
        <w:rPr>
          <w:spacing w:val="-9"/>
          <w:szCs w:val="22"/>
          <w:lang w:val="sk-SK"/>
        </w:rPr>
        <w:t xml:space="preserve"> </w:t>
      </w:r>
      <w:r w:rsidRPr="00A246BC">
        <w:rPr>
          <w:szCs w:val="22"/>
          <w:lang w:val="sk-SK"/>
        </w:rPr>
        <w:t>niektoré</w:t>
      </w:r>
      <w:r w:rsidRPr="00A246BC">
        <w:rPr>
          <w:spacing w:val="-6"/>
          <w:szCs w:val="22"/>
          <w:lang w:val="sk-SK"/>
        </w:rPr>
        <w:t xml:space="preserve"> </w:t>
      </w:r>
      <w:r w:rsidRPr="00A246BC">
        <w:rPr>
          <w:szCs w:val="22"/>
          <w:lang w:val="sk-SK"/>
        </w:rPr>
        <w:t>iné</w:t>
      </w:r>
      <w:r w:rsidRPr="00A246BC">
        <w:rPr>
          <w:spacing w:val="-3"/>
          <w:szCs w:val="22"/>
          <w:lang w:val="sk-SK"/>
        </w:rPr>
        <w:t xml:space="preserve"> </w:t>
      </w:r>
      <w:r w:rsidRPr="00A246BC">
        <w:rPr>
          <w:szCs w:val="22"/>
          <w:lang w:val="sk-SK"/>
        </w:rPr>
        <w:t>liek</w:t>
      </w:r>
      <w:r w:rsidRPr="00A246BC">
        <w:rPr>
          <w:spacing w:val="2"/>
          <w:szCs w:val="22"/>
          <w:lang w:val="sk-SK"/>
        </w:rPr>
        <w:t>y</w:t>
      </w:r>
      <w:r w:rsidRPr="00A246BC">
        <w:rPr>
          <w:szCs w:val="22"/>
          <w:lang w:val="sk-SK"/>
        </w:rPr>
        <w:t>.</w:t>
      </w:r>
    </w:p>
    <w:p w14:paraId="6205DA60" w14:textId="77777777" w:rsidR="005633B4" w:rsidRPr="00A246BC" w:rsidRDefault="005633B4" w:rsidP="005633B4">
      <w:pPr>
        <w:spacing w:line="240" w:lineRule="auto"/>
        <w:rPr>
          <w:sz w:val="24"/>
          <w:szCs w:val="24"/>
          <w:lang w:val="sk-SK"/>
        </w:rPr>
      </w:pPr>
    </w:p>
    <w:p w14:paraId="159780A0" w14:textId="77777777" w:rsidR="005633B4" w:rsidRPr="00A246BC" w:rsidRDefault="005633B4" w:rsidP="005633B4">
      <w:pPr>
        <w:spacing w:line="240" w:lineRule="auto"/>
        <w:rPr>
          <w:lang w:val="sk-SK"/>
        </w:rPr>
      </w:pPr>
      <w:r w:rsidRPr="00A246BC">
        <w:rPr>
          <w:b/>
          <w:bCs/>
          <w:szCs w:val="22"/>
          <w:lang w:val="sk-SK"/>
        </w:rPr>
        <w:t>Tehotenstvo,</w:t>
      </w:r>
      <w:r w:rsidRPr="00A246BC">
        <w:rPr>
          <w:b/>
          <w:bCs/>
          <w:spacing w:val="-12"/>
          <w:szCs w:val="22"/>
          <w:lang w:val="sk-SK"/>
        </w:rPr>
        <w:t xml:space="preserve"> </w:t>
      </w:r>
      <w:r w:rsidRPr="00A246BC">
        <w:rPr>
          <w:b/>
          <w:bCs/>
          <w:szCs w:val="22"/>
          <w:lang w:val="sk-SK"/>
        </w:rPr>
        <w:t>dojčenie</w:t>
      </w:r>
      <w:r w:rsidRPr="00A246BC">
        <w:rPr>
          <w:b/>
          <w:bCs/>
          <w:spacing w:val="-7"/>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plodno</w:t>
      </w:r>
      <w:r w:rsidRPr="00A246BC">
        <w:rPr>
          <w:b/>
          <w:bCs/>
          <w:spacing w:val="-1"/>
          <w:szCs w:val="22"/>
          <w:lang w:val="sk-SK"/>
        </w:rPr>
        <w:t>s</w:t>
      </w:r>
      <w:r w:rsidRPr="00A246BC">
        <w:rPr>
          <w:b/>
          <w:bCs/>
          <w:szCs w:val="22"/>
          <w:lang w:val="sk-SK"/>
        </w:rPr>
        <w:t>ť</w:t>
      </w:r>
    </w:p>
    <w:p w14:paraId="702E353E" w14:textId="77777777" w:rsidR="005633B4" w:rsidRPr="00A246BC" w:rsidRDefault="005633B4" w:rsidP="005633B4">
      <w:pPr>
        <w:spacing w:line="240" w:lineRule="auto"/>
        <w:ind w:left="570" w:hanging="570"/>
        <w:rPr>
          <w:lang w:val="sk-SK"/>
        </w:rPr>
      </w:pPr>
      <w:r w:rsidRPr="00A246BC">
        <w:rPr>
          <w:szCs w:val="22"/>
          <w:lang w:val="sk-SK"/>
        </w:rPr>
        <w:t>-</w:t>
      </w:r>
      <w:r w:rsidRPr="00A246BC">
        <w:rPr>
          <w:szCs w:val="22"/>
          <w:lang w:val="sk-SK"/>
        </w:rPr>
        <w:tab/>
        <w:t>Ak</w:t>
      </w:r>
      <w:r w:rsidRPr="00A246BC">
        <w:rPr>
          <w:spacing w:val="-3"/>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tehotná</w:t>
      </w:r>
      <w:r w:rsidRPr="00A246BC">
        <w:rPr>
          <w:spacing w:val="-5"/>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do</w:t>
      </w:r>
      <w:r w:rsidRPr="00A246BC">
        <w:rPr>
          <w:spacing w:val="-1"/>
          <w:szCs w:val="22"/>
          <w:lang w:val="sk-SK"/>
        </w:rPr>
        <w:t>j</w:t>
      </w:r>
      <w:r w:rsidRPr="00A246BC">
        <w:rPr>
          <w:szCs w:val="22"/>
          <w:lang w:val="sk-SK"/>
        </w:rPr>
        <w:t>číte,</w:t>
      </w:r>
      <w:r w:rsidRPr="00A246BC">
        <w:rPr>
          <w:spacing w:val="-7"/>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si</w:t>
      </w:r>
      <w:r w:rsidRPr="00A246BC">
        <w:rPr>
          <w:spacing w:val="-1"/>
          <w:szCs w:val="22"/>
          <w:lang w:val="sk-SK"/>
        </w:rPr>
        <w:t xml:space="preserve"> </w:t>
      </w:r>
      <w:r w:rsidRPr="00A246BC">
        <w:rPr>
          <w:spacing w:val="-2"/>
          <w:szCs w:val="22"/>
          <w:lang w:val="sk-SK"/>
        </w:rPr>
        <w:t>m</w:t>
      </w:r>
      <w:r w:rsidRPr="00A246BC">
        <w:rPr>
          <w:spacing w:val="2"/>
          <w:szCs w:val="22"/>
          <w:lang w:val="sk-SK"/>
        </w:rPr>
        <w:t>y</w:t>
      </w:r>
      <w:r w:rsidRPr="00A246BC">
        <w:rPr>
          <w:szCs w:val="22"/>
          <w:lang w:val="sk-SK"/>
        </w:rPr>
        <w:t>slíte,</w:t>
      </w:r>
      <w:r w:rsidRPr="00A246BC">
        <w:rPr>
          <w:spacing w:val="-7"/>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tehotná</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plánujete</w:t>
      </w:r>
      <w:r w:rsidRPr="00A246BC">
        <w:rPr>
          <w:spacing w:val="-7"/>
          <w:szCs w:val="22"/>
          <w:lang w:val="sk-SK"/>
        </w:rPr>
        <w:t xml:space="preserve"> </w:t>
      </w:r>
      <w:r w:rsidRPr="00A246BC">
        <w:rPr>
          <w:szCs w:val="22"/>
          <w:lang w:val="sk-SK"/>
        </w:rPr>
        <w:t>otehotni</w:t>
      </w:r>
      <w:r w:rsidRPr="00A246BC">
        <w:rPr>
          <w:spacing w:val="-2"/>
          <w:szCs w:val="22"/>
          <w:lang w:val="sk-SK"/>
        </w:rPr>
        <w:t>e</w:t>
      </w:r>
      <w:r w:rsidRPr="00A246BC">
        <w:rPr>
          <w:szCs w:val="22"/>
          <w:lang w:val="sk-SK"/>
        </w:rPr>
        <w:t>ť,</w:t>
      </w:r>
      <w:r w:rsidRPr="00A246BC">
        <w:rPr>
          <w:spacing w:val="-9"/>
          <w:szCs w:val="22"/>
          <w:lang w:val="sk-SK"/>
        </w:rPr>
        <w:t xml:space="preserve"> </w:t>
      </w:r>
      <w:r w:rsidRPr="00A246BC">
        <w:rPr>
          <w:szCs w:val="22"/>
          <w:lang w:val="sk-SK"/>
        </w:rPr>
        <w:t>poraďte sa</w:t>
      </w:r>
      <w:r w:rsidRPr="00A246BC">
        <w:rPr>
          <w:spacing w:val="-2"/>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svojím</w:t>
      </w:r>
      <w:r w:rsidRPr="00A246BC">
        <w:rPr>
          <w:spacing w:val="-7"/>
          <w:szCs w:val="22"/>
          <w:lang w:val="sk-SK"/>
        </w:rPr>
        <w:t xml:space="preserve"> </w:t>
      </w:r>
      <w:r w:rsidRPr="00A246BC">
        <w:rPr>
          <w:szCs w:val="22"/>
          <w:lang w:val="sk-SK"/>
        </w:rPr>
        <w:t>lekárom</w:t>
      </w:r>
      <w:r w:rsidRPr="00A246BC">
        <w:rPr>
          <w:spacing w:val="-8"/>
          <w:szCs w:val="22"/>
          <w:lang w:val="sk-SK"/>
        </w:rPr>
        <w:t xml:space="preserve"> </w:t>
      </w:r>
      <w:r w:rsidRPr="00A246BC">
        <w:rPr>
          <w:szCs w:val="22"/>
          <w:lang w:val="sk-SK"/>
        </w:rPr>
        <w:t>predtý</w:t>
      </w:r>
      <w:r w:rsidRPr="00A246BC">
        <w:rPr>
          <w:spacing w:val="-1"/>
          <w:szCs w:val="22"/>
          <w:lang w:val="sk-SK"/>
        </w:rPr>
        <w:t>m</w:t>
      </w:r>
      <w:r w:rsidRPr="00A246BC">
        <w:rPr>
          <w:szCs w:val="22"/>
          <w:lang w:val="sk-SK"/>
        </w:rPr>
        <w:t>,</w:t>
      </w:r>
      <w:r w:rsidRPr="00A246BC">
        <w:rPr>
          <w:spacing w:val="-8"/>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z</w:t>
      </w:r>
      <w:r w:rsidRPr="00A246BC">
        <w:rPr>
          <w:spacing w:val="-1"/>
          <w:szCs w:val="22"/>
          <w:lang w:val="sk-SK"/>
        </w:rPr>
        <w:t>a</w:t>
      </w:r>
      <w:r w:rsidRPr="00A246BC">
        <w:rPr>
          <w:szCs w:val="22"/>
          <w:lang w:val="sk-SK"/>
        </w:rPr>
        <w:t>čnete</w:t>
      </w:r>
      <w:r w:rsidRPr="00A246BC">
        <w:rPr>
          <w:spacing w:val="-7"/>
          <w:szCs w:val="22"/>
          <w:lang w:val="sk-SK"/>
        </w:rPr>
        <w:t xml:space="preserve"> </w:t>
      </w:r>
      <w:r w:rsidRPr="00A246BC">
        <w:rPr>
          <w:szCs w:val="22"/>
          <w:lang w:val="sk-SK"/>
        </w:rPr>
        <w:t>užív</w:t>
      </w:r>
      <w:r w:rsidRPr="00A246BC">
        <w:rPr>
          <w:spacing w:val="-1"/>
          <w:szCs w:val="22"/>
          <w:lang w:val="sk-SK"/>
        </w:rPr>
        <w:t>a</w:t>
      </w:r>
      <w:r w:rsidRPr="00A246BC">
        <w:rPr>
          <w:szCs w:val="22"/>
          <w:lang w:val="sk-SK"/>
        </w:rPr>
        <w:t>ť</w:t>
      </w:r>
      <w:r w:rsidRPr="00A246BC">
        <w:rPr>
          <w:spacing w:val="-6"/>
          <w:szCs w:val="22"/>
          <w:lang w:val="sk-SK"/>
        </w:rPr>
        <w:t xml:space="preserve"> </w:t>
      </w:r>
      <w:r w:rsidRPr="00A246BC">
        <w:rPr>
          <w:szCs w:val="22"/>
          <w:lang w:val="sk-SK"/>
        </w:rPr>
        <w:t>tento</w:t>
      </w:r>
      <w:r w:rsidRPr="00A246BC">
        <w:rPr>
          <w:spacing w:val="-3"/>
          <w:szCs w:val="22"/>
          <w:lang w:val="sk-SK"/>
        </w:rPr>
        <w:t xml:space="preserve"> </w:t>
      </w:r>
      <w:r w:rsidRPr="00A246BC">
        <w:rPr>
          <w:szCs w:val="22"/>
          <w:lang w:val="sk-SK"/>
        </w:rPr>
        <w:t>liek.</w:t>
      </w:r>
    </w:p>
    <w:p w14:paraId="37BD716D" w14:textId="77777777" w:rsidR="005633B4" w:rsidRPr="00A246BC" w:rsidRDefault="005633B4" w:rsidP="005633B4">
      <w:pPr>
        <w:tabs>
          <w:tab w:val="left" w:pos="680"/>
        </w:tabs>
        <w:spacing w:line="240" w:lineRule="auto"/>
        <w:ind w:left="567" w:hanging="567"/>
        <w:rPr>
          <w:lang w:val="sk-SK"/>
        </w:rPr>
      </w:pPr>
      <w:r w:rsidRPr="00A246BC">
        <w:rPr>
          <w:szCs w:val="22"/>
          <w:lang w:val="sk-SK"/>
        </w:rPr>
        <w:t>-</w:t>
      </w:r>
      <w:r w:rsidRPr="00A246BC">
        <w:rPr>
          <w:szCs w:val="22"/>
          <w:lang w:val="sk-SK"/>
        </w:rPr>
        <w:tab/>
        <w:t>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pacing w:val="-4"/>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neodpor</w:t>
      </w:r>
      <w:r w:rsidRPr="00A246BC">
        <w:rPr>
          <w:spacing w:val="1"/>
          <w:szCs w:val="22"/>
          <w:lang w:val="sk-SK"/>
        </w:rPr>
        <w:t>ú</w:t>
      </w:r>
      <w:r w:rsidRPr="00A246BC">
        <w:rPr>
          <w:szCs w:val="22"/>
          <w:lang w:val="sk-SK"/>
        </w:rPr>
        <w:t>ča</w:t>
      </w:r>
      <w:r w:rsidRPr="00A246BC">
        <w:rPr>
          <w:spacing w:val="-10"/>
          <w:szCs w:val="22"/>
          <w:lang w:val="sk-SK"/>
        </w:rPr>
        <w:t xml:space="preserve"> </w:t>
      </w:r>
      <w:r w:rsidRPr="00A246BC">
        <w:rPr>
          <w:szCs w:val="22"/>
          <w:lang w:val="sk-SK"/>
        </w:rPr>
        <w:t>užívať</w:t>
      </w:r>
      <w:r w:rsidRPr="00A246BC">
        <w:rPr>
          <w:spacing w:val="-6"/>
          <w:szCs w:val="22"/>
          <w:lang w:val="sk-SK"/>
        </w:rPr>
        <w:t xml:space="preserve"> </w:t>
      </w:r>
      <w:r w:rsidRPr="00A246BC">
        <w:rPr>
          <w:spacing w:val="1"/>
          <w:szCs w:val="22"/>
          <w:lang w:val="sk-SK"/>
        </w:rPr>
        <w:t>po</w:t>
      </w:r>
      <w:r w:rsidRPr="00A246BC">
        <w:rPr>
          <w:szCs w:val="22"/>
          <w:lang w:val="sk-SK"/>
        </w:rPr>
        <w:t>čas</w:t>
      </w:r>
      <w:r w:rsidRPr="00A246BC">
        <w:rPr>
          <w:spacing w:val="-5"/>
          <w:szCs w:val="22"/>
          <w:lang w:val="sk-SK"/>
        </w:rPr>
        <w:t xml:space="preserve"> </w:t>
      </w:r>
      <w:r w:rsidRPr="00A246BC">
        <w:rPr>
          <w:szCs w:val="22"/>
          <w:lang w:val="sk-SK"/>
        </w:rPr>
        <w:t>tehotenstva,</w:t>
      </w:r>
      <w:r w:rsidRPr="00A246BC">
        <w:rPr>
          <w:spacing w:val="-10"/>
          <w:szCs w:val="22"/>
          <w:lang w:val="sk-SK"/>
        </w:rPr>
        <w:t xml:space="preserve"> </w:t>
      </w:r>
      <w:r w:rsidRPr="00A246BC">
        <w:rPr>
          <w:szCs w:val="22"/>
          <w:lang w:val="sk-SK"/>
        </w:rPr>
        <w:t>ak</w:t>
      </w:r>
      <w:r w:rsidRPr="00A246BC">
        <w:rPr>
          <w:spacing w:val="-2"/>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nie</w:t>
      </w:r>
      <w:r w:rsidRPr="00A246BC">
        <w:rPr>
          <w:spacing w:val="-3"/>
          <w:szCs w:val="22"/>
          <w:lang w:val="sk-SK"/>
        </w:rPr>
        <w:t xml:space="preserve"> </w:t>
      </w:r>
      <w:r w:rsidRPr="00A246BC">
        <w:rPr>
          <w:szCs w:val="22"/>
          <w:lang w:val="sk-SK"/>
        </w:rPr>
        <w:t>jednozn</w:t>
      </w:r>
      <w:r w:rsidRPr="00A246BC">
        <w:rPr>
          <w:spacing w:val="-1"/>
          <w:szCs w:val="22"/>
          <w:lang w:val="sk-SK"/>
        </w:rPr>
        <w:t>a</w:t>
      </w:r>
      <w:r w:rsidRPr="00A246BC">
        <w:rPr>
          <w:szCs w:val="22"/>
          <w:lang w:val="sk-SK"/>
        </w:rPr>
        <w:t>čne</w:t>
      </w:r>
      <w:r w:rsidRPr="00A246BC">
        <w:rPr>
          <w:spacing w:val="-11"/>
          <w:szCs w:val="22"/>
          <w:lang w:val="sk-SK"/>
        </w:rPr>
        <w:t xml:space="preserve"> </w:t>
      </w:r>
      <w:r w:rsidRPr="00A246BC">
        <w:rPr>
          <w:szCs w:val="22"/>
          <w:lang w:val="sk-SK"/>
        </w:rPr>
        <w:t>potrebné,</w:t>
      </w:r>
      <w:r w:rsidRPr="00A246BC">
        <w:rPr>
          <w:spacing w:val="-8"/>
          <w:szCs w:val="22"/>
          <w:lang w:val="sk-SK"/>
        </w:rPr>
        <w:t xml:space="preserve"> </w:t>
      </w:r>
      <w:r w:rsidRPr="00A246BC">
        <w:rPr>
          <w:szCs w:val="22"/>
          <w:lang w:val="sk-SK"/>
        </w:rPr>
        <w:t>pretože to</w:t>
      </w:r>
      <w:r w:rsidRPr="00A246BC">
        <w:rPr>
          <w:spacing w:val="-2"/>
          <w:szCs w:val="22"/>
          <w:lang w:val="sk-SK"/>
        </w:rPr>
        <w:t xml:space="preserve"> m</w:t>
      </w:r>
      <w:r w:rsidRPr="00A246BC">
        <w:rPr>
          <w:spacing w:val="1"/>
          <w:szCs w:val="22"/>
          <w:lang w:val="sk-SK"/>
        </w:rPr>
        <w:t>ô</w:t>
      </w:r>
      <w:r w:rsidRPr="00A246BC">
        <w:rPr>
          <w:szCs w:val="22"/>
          <w:lang w:val="sk-SK"/>
        </w:rPr>
        <w:t>že</w:t>
      </w:r>
      <w:r w:rsidRPr="00A246BC">
        <w:rPr>
          <w:spacing w:val="-4"/>
          <w:szCs w:val="22"/>
          <w:lang w:val="sk-SK"/>
        </w:rPr>
        <w:t xml:space="preserve"> </w:t>
      </w:r>
      <w:r w:rsidRPr="00A246BC">
        <w:rPr>
          <w:szCs w:val="22"/>
          <w:lang w:val="sk-SK"/>
        </w:rPr>
        <w:t>poškodiť</w:t>
      </w:r>
      <w:r w:rsidRPr="00A246BC">
        <w:rPr>
          <w:spacing w:val="-8"/>
          <w:szCs w:val="22"/>
          <w:lang w:val="sk-SK"/>
        </w:rPr>
        <w:t xml:space="preserve"> </w:t>
      </w:r>
      <w:r w:rsidRPr="00A246BC">
        <w:rPr>
          <w:szCs w:val="22"/>
          <w:lang w:val="sk-SK"/>
        </w:rPr>
        <w:t>vaše</w:t>
      </w:r>
      <w:r w:rsidRPr="00A246BC">
        <w:rPr>
          <w:spacing w:val="-4"/>
          <w:szCs w:val="22"/>
          <w:lang w:val="sk-SK"/>
        </w:rPr>
        <w:t xml:space="preserve"> </w:t>
      </w:r>
      <w:r w:rsidRPr="00A246BC">
        <w:rPr>
          <w:szCs w:val="22"/>
          <w:lang w:val="sk-SK"/>
        </w:rPr>
        <w:t>dieťa.</w:t>
      </w:r>
      <w:r w:rsidRPr="00A246BC">
        <w:rPr>
          <w:spacing w:val="-5"/>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va</w:t>
      </w:r>
      <w:r w:rsidRPr="00A246BC">
        <w:rPr>
          <w:spacing w:val="-2"/>
          <w:szCs w:val="22"/>
          <w:lang w:val="sk-SK"/>
        </w:rPr>
        <w:t>m</w:t>
      </w:r>
      <w:r w:rsidRPr="00A246BC">
        <w:rPr>
          <w:szCs w:val="22"/>
          <w:lang w:val="sk-SK"/>
        </w:rPr>
        <w:t>i</w:t>
      </w:r>
      <w:r w:rsidRPr="00A246BC">
        <w:rPr>
          <w:spacing w:val="-4"/>
          <w:szCs w:val="22"/>
          <w:lang w:val="sk-SK"/>
        </w:rPr>
        <w:t xml:space="preserve"> </w:t>
      </w:r>
      <w:r w:rsidRPr="00A246BC">
        <w:rPr>
          <w:szCs w:val="22"/>
          <w:lang w:val="sk-SK"/>
        </w:rPr>
        <w:t>porozpráva</w:t>
      </w:r>
      <w:r w:rsidRPr="00A246BC">
        <w:rPr>
          <w:spacing w:val="-10"/>
          <w:szCs w:val="22"/>
          <w:lang w:val="sk-SK"/>
        </w:rPr>
        <w:t xml:space="preserve"> </w:t>
      </w:r>
      <w:r w:rsidRPr="00A246BC">
        <w:rPr>
          <w:szCs w:val="22"/>
          <w:lang w:val="sk-SK"/>
        </w:rPr>
        <w:t>o</w:t>
      </w:r>
      <w:r w:rsidRPr="00A246BC">
        <w:rPr>
          <w:spacing w:val="-1"/>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žných</w:t>
      </w:r>
      <w:r w:rsidRPr="00A246BC">
        <w:rPr>
          <w:spacing w:val="-8"/>
          <w:szCs w:val="22"/>
          <w:lang w:val="sk-SK"/>
        </w:rPr>
        <w:t xml:space="preserve"> </w:t>
      </w:r>
      <w:r w:rsidRPr="00A246BC">
        <w:rPr>
          <w:szCs w:val="22"/>
          <w:lang w:val="sk-SK"/>
        </w:rPr>
        <w:t>rizikách užívania Imatinibu Actavis počas tehotenstva.</w:t>
      </w:r>
    </w:p>
    <w:p w14:paraId="79B53DA2" w14:textId="499C2A61" w:rsidR="005633B4" w:rsidRPr="00A246BC" w:rsidRDefault="005633B4" w:rsidP="005633B4">
      <w:pPr>
        <w:tabs>
          <w:tab w:val="left" w:pos="680"/>
        </w:tabs>
        <w:spacing w:line="240" w:lineRule="auto"/>
        <w:rPr>
          <w:lang w:val="sk-SK"/>
        </w:rPr>
      </w:pPr>
      <w:r w:rsidRPr="00A246BC">
        <w:rPr>
          <w:szCs w:val="22"/>
          <w:lang w:val="sk-SK"/>
        </w:rPr>
        <w:t>-</w:t>
      </w:r>
      <w:r w:rsidRPr="00A246BC">
        <w:rPr>
          <w:szCs w:val="22"/>
          <w:lang w:val="sk-SK"/>
        </w:rPr>
        <w:tab/>
        <w:t>Žen</w:t>
      </w:r>
      <w:r w:rsidRPr="00A246BC">
        <w:rPr>
          <w:spacing w:val="2"/>
          <w:szCs w:val="22"/>
          <w:lang w:val="sk-SK"/>
        </w:rPr>
        <w:t>y</w:t>
      </w:r>
      <w:r w:rsidRPr="00A246BC">
        <w:rPr>
          <w:szCs w:val="22"/>
          <w:lang w:val="sk-SK"/>
        </w:rPr>
        <w:t>,</w:t>
      </w:r>
      <w:r w:rsidRPr="00A246BC">
        <w:rPr>
          <w:spacing w:val="-5"/>
          <w:szCs w:val="22"/>
          <w:lang w:val="sk-SK"/>
        </w:rPr>
        <w:t xml:space="preserve"> </w:t>
      </w:r>
      <w:r w:rsidRPr="00A246BC">
        <w:rPr>
          <w:szCs w:val="22"/>
          <w:lang w:val="sk-SK"/>
        </w:rPr>
        <w:t>ktoré</w:t>
      </w:r>
      <w:r w:rsidRPr="00A246BC">
        <w:rPr>
          <w:spacing w:val="-5"/>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žu</w:t>
      </w:r>
      <w:r w:rsidRPr="00A246BC">
        <w:rPr>
          <w:spacing w:val="-5"/>
          <w:szCs w:val="22"/>
          <w:lang w:val="sk-SK"/>
        </w:rPr>
        <w:t xml:space="preserve"> </w:t>
      </w:r>
      <w:r w:rsidRPr="00A246BC">
        <w:rPr>
          <w:szCs w:val="22"/>
          <w:lang w:val="sk-SK"/>
        </w:rPr>
        <w:t>otehotnieť,</w:t>
      </w:r>
      <w:r w:rsidRPr="00A246BC">
        <w:rPr>
          <w:spacing w:val="-9"/>
          <w:szCs w:val="22"/>
          <w:lang w:val="sk-SK"/>
        </w:rPr>
        <w:t xml:space="preserve"> </w:t>
      </w:r>
      <w:r w:rsidRPr="00A246BC">
        <w:rPr>
          <w:spacing w:val="-2"/>
          <w:szCs w:val="22"/>
          <w:lang w:val="sk-SK"/>
        </w:rPr>
        <w:t>m</w:t>
      </w:r>
      <w:r w:rsidRPr="00A246BC">
        <w:rPr>
          <w:szCs w:val="22"/>
          <w:lang w:val="sk-SK"/>
        </w:rPr>
        <w:t>ajú</w:t>
      </w:r>
      <w:r w:rsidRPr="00A246BC">
        <w:rPr>
          <w:spacing w:val="-3"/>
          <w:szCs w:val="22"/>
          <w:lang w:val="sk-SK"/>
        </w:rPr>
        <w:t xml:space="preserve"> </w:t>
      </w:r>
      <w:r w:rsidRPr="00A246BC">
        <w:rPr>
          <w:szCs w:val="22"/>
          <w:lang w:val="sk-SK"/>
        </w:rPr>
        <w:t>počas</w:t>
      </w:r>
      <w:r w:rsidRPr="00A246BC">
        <w:rPr>
          <w:spacing w:val="-5"/>
          <w:szCs w:val="22"/>
          <w:lang w:val="sk-SK"/>
        </w:rPr>
        <w:t xml:space="preserve"> </w:t>
      </w:r>
      <w:r w:rsidRPr="00A246BC">
        <w:rPr>
          <w:szCs w:val="22"/>
          <w:lang w:val="sk-SK"/>
        </w:rPr>
        <w:t>liečby</w:t>
      </w:r>
      <w:r w:rsidRPr="00A246BC">
        <w:rPr>
          <w:spacing w:val="-3"/>
          <w:szCs w:val="22"/>
          <w:lang w:val="sk-SK"/>
        </w:rPr>
        <w:t xml:space="preserve"> </w:t>
      </w:r>
      <w:r w:rsidR="00054CF9" w:rsidRPr="00A246BC">
        <w:rPr>
          <w:szCs w:val="22"/>
          <w:lang w:val="sk-SK"/>
        </w:rPr>
        <w:t xml:space="preserve">a najmenej 15 dní po ukončení liečby </w:t>
      </w:r>
      <w:r w:rsidRPr="00A246BC">
        <w:rPr>
          <w:szCs w:val="22"/>
          <w:lang w:val="sk-SK"/>
        </w:rPr>
        <w:t>používať</w:t>
      </w:r>
      <w:r w:rsidRPr="00A246BC">
        <w:rPr>
          <w:spacing w:val="-8"/>
          <w:szCs w:val="22"/>
          <w:lang w:val="sk-SK"/>
        </w:rPr>
        <w:t xml:space="preserve"> </w:t>
      </w:r>
      <w:r w:rsidRPr="00A246BC">
        <w:rPr>
          <w:spacing w:val="1"/>
          <w:szCs w:val="22"/>
          <w:lang w:val="sk-SK"/>
        </w:rPr>
        <w:t>ú</w:t>
      </w:r>
      <w:r w:rsidRPr="00A246BC">
        <w:rPr>
          <w:szCs w:val="22"/>
          <w:lang w:val="sk-SK"/>
        </w:rPr>
        <w:t>činnú</w:t>
      </w:r>
      <w:r w:rsidRPr="00A246BC">
        <w:rPr>
          <w:spacing w:val="-5"/>
          <w:szCs w:val="22"/>
          <w:lang w:val="sk-SK"/>
        </w:rPr>
        <w:t xml:space="preserve"> </w:t>
      </w:r>
      <w:r w:rsidRPr="00A246BC">
        <w:rPr>
          <w:szCs w:val="22"/>
          <w:lang w:val="sk-SK"/>
        </w:rPr>
        <w:t>antikoncepciu.</w:t>
      </w:r>
    </w:p>
    <w:p w14:paraId="390A644A" w14:textId="07A4C5CE" w:rsidR="005633B4" w:rsidRPr="00A246BC" w:rsidRDefault="005633B4" w:rsidP="005633B4">
      <w:pPr>
        <w:tabs>
          <w:tab w:val="left" w:pos="680"/>
        </w:tabs>
        <w:spacing w:line="240" w:lineRule="auto"/>
        <w:rPr>
          <w:lang w:val="sk-SK"/>
        </w:rPr>
      </w:pPr>
      <w:r w:rsidRPr="00A246BC">
        <w:rPr>
          <w:szCs w:val="22"/>
          <w:lang w:val="sk-SK"/>
        </w:rPr>
        <w:t>-</w:t>
      </w:r>
      <w:r w:rsidRPr="00A246BC">
        <w:rPr>
          <w:szCs w:val="22"/>
          <w:lang w:val="sk-SK"/>
        </w:rPr>
        <w:tab/>
        <w:t>P</w:t>
      </w:r>
      <w:r w:rsidRPr="00A246BC">
        <w:rPr>
          <w:spacing w:val="1"/>
          <w:szCs w:val="22"/>
          <w:lang w:val="sk-SK"/>
        </w:rPr>
        <w:t>o</w:t>
      </w:r>
      <w:r w:rsidRPr="00A246BC">
        <w:rPr>
          <w:szCs w:val="22"/>
          <w:lang w:val="sk-SK"/>
        </w:rPr>
        <w:t>čas</w:t>
      </w:r>
      <w:r w:rsidRPr="00A246BC">
        <w:rPr>
          <w:spacing w:val="-5"/>
          <w:szCs w:val="22"/>
          <w:lang w:val="sk-SK"/>
        </w:rPr>
        <w:t xml:space="preserve"> </w:t>
      </w:r>
      <w:r w:rsidRPr="00A246BC">
        <w:rPr>
          <w:szCs w:val="22"/>
          <w:lang w:val="sk-SK"/>
        </w:rPr>
        <w:t>liečby</w:t>
      </w:r>
      <w:r w:rsidRPr="00A246BC">
        <w:rPr>
          <w:spacing w:val="-3"/>
          <w:szCs w:val="22"/>
          <w:lang w:val="sk-SK"/>
        </w:rPr>
        <w:t xml:space="preserve"> </w:t>
      </w:r>
      <w:r w:rsidR="00054CF9" w:rsidRPr="00A246BC">
        <w:rPr>
          <w:szCs w:val="22"/>
          <w:lang w:val="sk-SK"/>
        </w:rPr>
        <w:t xml:space="preserve">a najmenej 15 dní po ukončení liečby </w:t>
      </w:r>
      <w:r w:rsidRPr="00A246BC">
        <w:rPr>
          <w:szCs w:val="22"/>
          <w:lang w:val="sk-SK"/>
        </w:rPr>
        <w:t>I</w:t>
      </w:r>
      <w:r w:rsidRPr="00A246BC">
        <w:rPr>
          <w:spacing w:val="-2"/>
          <w:szCs w:val="22"/>
          <w:lang w:val="sk-SK"/>
        </w:rPr>
        <w:t>m</w:t>
      </w:r>
      <w:r w:rsidRPr="00A246BC">
        <w:rPr>
          <w:szCs w:val="22"/>
          <w:lang w:val="sk-SK"/>
        </w:rPr>
        <w:t>atinibom</w:t>
      </w:r>
      <w:r w:rsidRPr="00A246BC">
        <w:rPr>
          <w:spacing w:val="-11"/>
          <w:szCs w:val="22"/>
          <w:lang w:val="sk-SK"/>
        </w:rPr>
        <w:t xml:space="preserve"> Actavis </w:t>
      </w:r>
      <w:r w:rsidRPr="00A246BC">
        <w:rPr>
          <w:szCs w:val="22"/>
          <w:lang w:val="sk-SK"/>
        </w:rPr>
        <w:t>nedo</w:t>
      </w:r>
      <w:r w:rsidRPr="00A246BC">
        <w:rPr>
          <w:spacing w:val="-1"/>
          <w:szCs w:val="22"/>
          <w:lang w:val="sk-SK"/>
        </w:rPr>
        <w:t>j</w:t>
      </w:r>
      <w:r w:rsidRPr="00A246BC">
        <w:rPr>
          <w:szCs w:val="22"/>
          <w:lang w:val="sk-SK"/>
        </w:rPr>
        <w:t>čite</w:t>
      </w:r>
      <w:r w:rsidR="00054CF9" w:rsidRPr="00A246BC">
        <w:rPr>
          <w:szCs w:val="22"/>
          <w:lang w:val="sk-SK"/>
        </w:rPr>
        <w:t>, pretože to môže poškodiť vaše dieťa</w:t>
      </w:r>
      <w:r w:rsidRPr="00A246BC">
        <w:rPr>
          <w:szCs w:val="22"/>
          <w:lang w:val="sk-SK"/>
        </w:rPr>
        <w:t>.</w:t>
      </w:r>
    </w:p>
    <w:p w14:paraId="5EB64F36" w14:textId="77777777" w:rsidR="005633B4" w:rsidRPr="00A246BC" w:rsidRDefault="005633B4" w:rsidP="005633B4">
      <w:pPr>
        <w:tabs>
          <w:tab w:val="left" w:pos="680"/>
        </w:tabs>
        <w:spacing w:line="240" w:lineRule="auto"/>
        <w:ind w:left="567" w:hanging="567"/>
        <w:rPr>
          <w:lang w:val="sk-SK"/>
        </w:rPr>
      </w:pPr>
      <w:r w:rsidRPr="00A246BC">
        <w:rPr>
          <w:szCs w:val="22"/>
          <w:lang w:val="sk-SK"/>
        </w:rPr>
        <w:t>-</w:t>
      </w:r>
      <w:r w:rsidRPr="00A246BC">
        <w:rPr>
          <w:szCs w:val="22"/>
          <w:lang w:val="sk-SK"/>
        </w:rPr>
        <w:tab/>
        <w:t>Paciento</w:t>
      </w:r>
      <w:r w:rsidRPr="00A246BC">
        <w:rPr>
          <w:spacing w:val="-1"/>
          <w:szCs w:val="22"/>
          <w:lang w:val="sk-SK"/>
        </w:rPr>
        <w:t>m</w:t>
      </w:r>
      <w:r w:rsidRPr="00A246BC">
        <w:rPr>
          <w:szCs w:val="22"/>
          <w:lang w:val="sk-SK"/>
        </w:rPr>
        <w:t>,</w:t>
      </w:r>
      <w:r w:rsidRPr="00A246BC">
        <w:rPr>
          <w:spacing w:val="-10"/>
          <w:szCs w:val="22"/>
          <w:lang w:val="sk-SK"/>
        </w:rPr>
        <w:t xml:space="preserve"> </w:t>
      </w:r>
      <w:r w:rsidRPr="00A246BC">
        <w:rPr>
          <w:szCs w:val="22"/>
          <w:lang w:val="sk-SK"/>
        </w:rPr>
        <w:t>ktorých</w:t>
      </w:r>
      <w:r w:rsidRPr="00A246BC">
        <w:rPr>
          <w:spacing w:val="-6"/>
          <w:szCs w:val="22"/>
          <w:lang w:val="sk-SK"/>
        </w:rPr>
        <w:t xml:space="preserve"> </w:t>
      </w:r>
      <w:r w:rsidRPr="00A246BC">
        <w:rPr>
          <w:szCs w:val="22"/>
          <w:lang w:val="sk-SK"/>
        </w:rPr>
        <w:t>znepokojuje</w:t>
      </w:r>
      <w:r w:rsidRPr="00A246BC">
        <w:rPr>
          <w:spacing w:val="-10"/>
          <w:szCs w:val="22"/>
          <w:lang w:val="sk-SK"/>
        </w:rPr>
        <w:t xml:space="preserve"> </w:t>
      </w:r>
      <w:r w:rsidRPr="00A246BC">
        <w:rPr>
          <w:szCs w:val="22"/>
          <w:lang w:val="sk-SK"/>
        </w:rPr>
        <w:t>ich</w:t>
      </w:r>
      <w:r w:rsidRPr="00A246BC">
        <w:rPr>
          <w:spacing w:val="-2"/>
          <w:szCs w:val="22"/>
          <w:lang w:val="sk-SK"/>
        </w:rPr>
        <w:t xml:space="preserve"> </w:t>
      </w:r>
      <w:r w:rsidRPr="00A246BC">
        <w:rPr>
          <w:szCs w:val="22"/>
          <w:lang w:val="sk-SK"/>
        </w:rPr>
        <w:t>plodno</w:t>
      </w:r>
      <w:r w:rsidRPr="00A246BC">
        <w:rPr>
          <w:spacing w:val="-1"/>
          <w:szCs w:val="22"/>
          <w:lang w:val="sk-SK"/>
        </w:rPr>
        <w:t>s</w:t>
      </w:r>
      <w:r w:rsidRPr="00A246BC">
        <w:rPr>
          <w:szCs w:val="22"/>
          <w:lang w:val="sk-SK"/>
        </w:rPr>
        <w:t>ť</w:t>
      </w:r>
      <w:r w:rsidRPr="00A246BC">
        <w:rPr>
          <w:spacing w:val="-8"/>
          <w:szCs w:val="22"/>
          <w:lang w:val="sk-SK"/>
        </w:rPr>
        <w:t xml:space="preserve"> </w:t>
      </w:r>
      <w:r w:rsidRPr="00A246BC">
        <w:rPr>
          <w:spacing w:val="1"/>
          <w:szCs w:val="22"/>
          <w:lang w:val="sk-SK"/>
        </w:rPr>
        <w:t>po</w:t>
      </w:r>
      <w:r w:rsidRPr="00A246BC">
        <w:rPr>
          <w:szCs w:val="22"/>
          <w:lang w:val="sk-SK"/>
        </w:rPr>
        <w:t>čas</w:t>
      </w:r>
      <w:r w:rsidRPr="00A246BC">
        <w:rPr>
          <w:spacing w:val="-5"/>
          <w:szCs w:val="22"/>
          <w:lang w:val="sk-SK"/>
        </w:rPr>
        <w:t xml:space="preserve"> </w:t>
      </w:r>
      <w:r w:rsidRPr="00A246BC">
        <w:rPr>
          <w:szCs w:val="22"/>
          <w:lang w:val="sk-SK"/>
        </w:rPr>
        <w:t>užívania</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atinibu Actavis,</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odporúča,</w:t>
      </w:r>
      <w:r w:rsidRPr="00A246BC">
        <w:rPr>
          <w:spacing w:val="-9"/>
          <w:szCs w:val="22"/>
          <w:lang w:val="sk-SK"/>
        </w:rPr>
        <w:t xml:space="preserve"> </w:t>
      </w:r>
      <w:r w:rsidRPr="00A246BC">
        <w:rPr>
          <w:szCs w:val="22"/>
          <w:lang w:val="sk-SK"/>
        </w:rPr>
        <w:t>aby sa</w:t>
      </w:r>
      <w:r w:rsidRPr="00A246BC">
        <w:rPr>
          <w:spacing w:val="-2"/>
          <w:szCs w:val="22"/>
          <w:lang w:val="sk-SK"/>
        </w:rPr>
        <w:t xml:space="preserve"> </w:t>
      </w:r>
      <w:r w:rsidRPr="00A246BC">
        <w:rPr>
          <w:szCs w:val="22"/>
          <w:lang w:val="sk-SK"/>
        </w:rPr>
        <w:t>poradili</w:t>
      </w:r>
      <w:r w:rsidRPr="00A246BC">
        <w:rPr>
          <w:spacing w:val="-7"/>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svojím</w:t>
      </w:r>
      <w:r w:rsidRPr="00A246BC">
        <w:rPr>
          <w:spacing w:val="-7"/>
          <w:szCs w:val="22"/>
          <w:lang w:val="sk-SK"/>
        </w:rPr>
        <w:t xml:space="preserve"> </w:t>
      </w:r>
      <w:r w:rsidRPr="00A246BC">
        <w:rPr>
          <w:szCs w:val="22"/>
          <w:lang w:val="sk-SK"/>
        </w:rPr>
        <w:t>lekáro</w:t>
      </w:r>
      <w:r w:rsidRPr="00A246BC">
        <w:rPr>
          <w:spacing w:val="-1"/>
          <w:szCs w:val="22"/>
          <w:lang w:val="sk-SK"/>
        </w:rPr>
        <w:t>m</w:t>
      </w:r>
      <w:r w:rsidRPr="00A246BC">
        <w:rPr>
          <w:szCs w:val="22"/>
          <w:lang w:val="sk-SK"/>
        </w:rPr>
        <w:t>.</w:t>
      </w:r>
    </w:p>
    <w:p w14:paraId="1309ACC7" w14:textId="77777777" w:rsidR="005633B4" w:rsidRPr="00A246BC" w:rsidRDefault="005633B4" w:rsidP="005633B4">
      <w:pPr>
        <w:spacing w:line="240" w:lineRule="auto"/>
        <w:rPr>
          <w:sz w:val="24"/>
          <w:szCs w:val="24"/>
          <w:lang w:val="sk-SK"/>
        </w:rPr>
      </w:pPr>
    </w:p>
    <w:p w14:paraId="7535FFD1" w14:textId="77777777" w:rsidR="005633B4" w:rsidRPr="00A246BC" w:rsidRDefault="005633B4" w:rsidP="005633B4">
      <w:pPr>
        <w:numPr>
          <w:ilvl w:val="12"/>
          <w:numId w:val="0"/>
        </w:numPr>
        <w:tabs>
          <w:tab w:val="clear" w:pos="567"/>
        </w:tabs>
        <w:spacing w:line="240" w:lineRule="auto"/>
        <w:ind w:right="-2"/>
        <w:outlineLvl w:val="0"/>
        <w:rPr>
          <w:b/>
          <w:szCs w:val="24"/>
          <w:lang w:val="sk-SK"/>
        </w:rPr>
      </w:pPr>
      <w:r w:rsidRPr="00A246BC">
        <w:rPr>
          <w:b/>
          <w:szCs w:val="24"/>
          <w:lang w:val="sk-SK"/>
        </w:rPr>
        <w:t>Vedenie vozid</w:t>
      </w:r>
      <w:r w:rsidR="00590362" w:rsidRPr="00A246BC">
        <w:rPr>
          <w:b/>
          <w:szCs w:val="24"/>
          <w:lang w:val="sk-SK"/>
        </w:rPr>
        <w:t>iel</w:t>
      </w:r>
      <w:r w:rsidRPr="00A246BC">
        <w:rPr>
          <w:b/>
          <w:szCs w:val="24"/>
          <w:lang w:val="sk-SK"/>
        </w:rPr>
        <w:t xml:space="preserve"> a obsluha strojov</w:t>
      </w:r>
    </w:p>
    <w:p w14:paraId="33A3F79A" w14:textId="77777777" w:rsidR="005633B4" w:rsidRPr="00A246BC" w:rsidRDefault="005633B4" w:rsidP="005633B4">
      <w:pPr>
        <w:spacing w:line="240" w:lineRule="auto"/>
        <w:rPr>
          <w:szCs w:val="22"/>
          <w:lang w:val="sk-SK"/>
        </w:rPr>
      </w:pPr>
      <w:r w:rsidRPr="00A246BC">
        <w:rPr>
          <w:szCs w:val="22"/>
          <w:lang w:val="sk-SK"/>
        </w:rPr>
        <w:t>P</w:t>
      </w:r>
      <w:r w:rsidRPr="00A246BC">
        <w:rPr>
          <w:spacing w:val="1"/>
          <w:szCs w:val="22"/>
          <w:lang w:val="sk-SK"/>
        </w:rPr>
        <w:t>o</w:t>
      </w:r>
      <w:r w:rsidRPr="00A246BC">
        <w:rPr>
          <w:szCs w:val="22"/>
          <w:lang w:val="sk-SK"/>
        </w:rPr>
        <w:t>čas</w:t>
      </w:r>
      <w:r w:rsidRPr="00A246BC">
        <w:rPr>
          <w:spacing w:val="-5"/>
          <w:szCs w:val="22"/>
          <w:lang w:val="sk-SK"/>
        </w:rPr>
        <w:t xml:space="preserve"> </w:t>
      </w:r>
      <w:r w:rsidRPr="00A246BC">
        <w:rPr>
          <w:szCs w:val="22"/>
          <w:lang w:val="sk-SK"/>
        </w:rPr>
        <w:t>užívania</w:t>
      </w:r>
      <w:r w:rsidRPr="00A246BC">
        <w:rPr>
          <w:spacing w:val="-6"/>
          <w:szCs w:val="22"/>
          <w:lang w:val="sk-SK"/>
        </w:rPr>
        <w:t xml:space="preserve"> </w:t>
      </w:r>
      <w:r w:rsidRPr="00A246BC">
        <w:rPr>
          <w:szCs w:val="22"/>
          <w:lang w:val="sk-SK"/>
        </w:rPr>
        <w:t>tohto</w:t>
      </w:r>
      <w:r w:rsidRPr="00A246BC">
        <w:rPr>
          <w:spacing w:val="-5"/>
          <w:szCs w:val="22"/>
          <w:lang w:val="sk-SK"/>
        </w:rPr>
        <w:t xml:space="preserve"> </w:t>
      </w:r>
      <w:r w:rsidRPr="00A246BC">
        <w:rPr>
          <w:szCs w:val="22"/>
          <w:lang w:val="sk-SK"/>
        </w:rPr>
        <w:t>lieku</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žete</w:t>
      </w:r>
      <w:r w:rsidRPr="00A246BC">
        <w:rPr>
          <w:spacing w:val="-6"/>
          <w:szCs w:val="22"/>
          <w:lang w:val="sk-SK"/>
        </w:rPr>
        <w:t xml:space="preserve"> </w:t>
      </w:r>
      <w:r w:rsidRPr="00A246BC">
        <w:rPr>
          <w:szCs w:val="22"/>
          <w:lang w:val="sk-SK"/>
        </w:rPr>
        <w:t>pocítiť</w:t>
      </w:r>
      <w:r w:rsidRPr="00A246BC">
        <w:rPr>
          <w:spacing w:val="-6"/>
          <w:szCs w:val="22"/>
          <w:lang w:val="sk-SK"/>
        </w:rPr>
        <w:t xml:space="preserve"> </w:t>
      </w:r>
      <w:r w:rsidRPr="00A246BC">
        <w:rPr>
          <w:szCs w:val="22"/>
          <w:lang w:val="sk-SK"/>
        </w:rPr>
        <w:t>závraty</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ospalo</w:t>
      </w:r>
      <w:r w:rsidRPr="00A246BC">
        <w:rPr>
          <w:spacing w:val="-1"/>
          <w:szCs w:val="22"/>
          <w:lang w:val="sk-SK"/>
        </w:rPr>
        <w:t>s</w:t>
      </w:r>
      <w:r w:rsidRPr="00A246BC">
        <w:rPr>
          <w:szCs w:val="22"/>
          <w:lang w:val="sk-SK"/>
        </w:rPr>
        <w:t>ť</w:t>
      </w:r>
      <w:r w:rsidRPr="00A246BC">
        <w:rPr>
          <w:spacing w:val="-8"/>
          <w:szCs w:val="22"/>
          <w:lang w:val="sk-SK"/>
        </w:rPr>
        <w:t xml:space="preserve"> </w:t>
      </w:r>
      <w:r w:rsidRPr="00A246BC">
        <w:rPr>
          <w:szCs w:val="22"/>
          <w:lang w:val="sk-SK"/>
        </w:rPr>
        <w:t>alebo</w:t>
      </w:r>
      <w:r w:rsidRPr="00A246BC">
        <w:rPr>
          <w:spacing w:val="-4"/>
          <w:szCs w:val="22"/>
          <w:lang w:val="sk-SK"/>
        </w:rPr>
        <w:t xml:space="preserve"> </w:t>
      </w:r>
      <w:r w:rsidRPr="00A246BC">
        <w:rPr>
          <w:spacing w:val="-2"/>
          <w:szCs w:val="22"/>
          <w:lang w:val="sk-SK"/>
        </w:rPr>
        <w:t>m</w:t>
      </w:r>
      <w:r w:rsidRPr="00A246BC">
        <w:rPr>
          <w:spacing w:val="-1"/>
          <w:szCs w:val="22"/>
          <w:lang w:val="sk-SK"/>
        </w:rPr>
        <w:t>a</w:t>
      </w:r>
      <w:r w:rsidRPr="00A246BC">
        <w:rPr>
          <w:szCs w:val="22"/>
          <w:lang w:val="sk-SK"/>
        </w:rPr>
        <w:t>ť</w:t>
      </w:r>
      <w:r w:rsidRPr="00A246BC">
        <w:rPr>
          <w:spacing w:val="-4"/>
          <w:szCs w:val="22"/>
          <w:lang w:val="sk-SK"/>
        </w:rPr>
        <w:t xml:space="preserve"> </w:t>
      </w:r>
      <w:r w:rsidRPr="00A246BC">
        <w:rPr>
          <w:szCs w:val="22"/>
          <w:lang w:val="sk-SK"/>
        </w:rPr>
        <w:t>neostré</w:t>
      </w:r>
      <w:r w:rsidRPr="00A246BC">
        <w:rPr>
          <w:spacing w:val="-6"/>
          <w:szCs w:val="22"/>
          <w:lang w:val="sk-SK"/>
        </w:rPr>
        <w:t xml:space="preserve"> </w:t>
      </w:r>
      <w:r w:rsidRPr="00A246BC">
        <w:rPr>
          <w:szCs w:val="22"/>
          <w:lang w:val="sk-SK"/>
        </w:rPr>
        <w:t>videnie.</w:t>
      </w:r>
      <w:r w:rsidRPr="00A246BC">
        <w:rPr>
          <w:spacing w:val="-7"/>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to stane,</w:t>
      </w:r>
      <w:r w:rsidRPr="00A246BC">
        <w:rPr>
          <w:spacing w:val="-5"/>
          <w:szCs w:val="22"/>
          <w:lang w:val="sk-SK"/>
        </w:rPr>
        <w:t xml:space="preserve"> </w:t>
      </w:r>
      <w:r w:rsidRPr="00A246BC">
        <w:rPr>
          <w:szCs w:val="22"/>
          <w:lang w:val="sk-SK"/>
        </w:rPr>
        <w:t>nev</w:t>
      </w:r>
      <w:r w:rsidRPr="00A246BC">
        <w:rPr>
          <w:spacing w:val="-1"/>
          <w:szCs w:val="22"/>
          <w:lang w:val="sk-SK"/>
        </w:rPr>
        <w:t>e</w:t>
      </w:r>
      <w:r w:rsidRPr="00A246BC">
        <w:rPr>
          <w:szCs w:val="22"/>
          <w:lang w:val="sk-SK"/>
        </w:rPr>
        <w:t>ďte</w:t>
      </w:r>
      <w:r w:rsidRPr="00A246BC">
        <w:rPr>
          <w:spacing w:val="-7"/>
          <w:szCs w:val="22"/>
          <w:lang w:val="sk-SK"/>
        </w:rPr>
        <w:t xml:space="preserve"> </w:t>
      </w:r>
      <w:r w:rsidRPr="00A246BC">
        <w:rPr>
          <w:szCs w:val="22"/>
          <w:lang w:val="sk-SK"/>
        </w:rPr>
        <w:t>vozidlo</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nepoužívajte</w:t>
      </w:r>
      <w:r w:rsidRPr="00A246BC">
        <w:rPr>
          <w:spacing w:val="-10"/>
          <w:szCs w:val="22"/>
          <w:lang w:val="sk-SK"/>
        </w:rPr>
        <w:t xml:space="preserve"> </w:t>
      </w:r>
      <w:r w:rsidRPr="00A246BC">
        <w:rPr>
          <w:szCs w:val="22"/>
          <w:lang w:val="sk-SK"/>
        </w:rPr>
        <w:t>žiadne</w:t>
      </w:r>
      <w:r w:rsidRPr="00A246BC">
        <w:rPr>
          <w:spacing w:val="-6"/>
          <w:szCs w:val="22"/>
          <w:lang w:val="sk-SK"/>
        </w:rPr>
        <w:t xml:space="preserve"> </w:t>
      </w:r>
      <w:r w:rsidRPr="00A246BC">
        <w:rPr>
          <w:szCs w:val="22"/>
          <w:lang w:val="sk-SK"/>
        </w:rPr>
        <w:t>nástroje</w:t>
      </w:r>
      <w:r w:rsidRPr="00A246BC">
        <w:rPr>
          <w:spacing w:val="-7"/>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neobsluhujte</w:t>
      </w:r>
      <w:r w:rsidRPr="00A246BC">
        <w:rPr>
          <w:spacing w:val="-10"/>
          <w:szCs w:val="22"/>
          <w:lang w:val="sk-SK"/>
        </w:rPr>
        <w:t xml:space="preserve"> </w:t>
      </w:r>
      <w:r w:rsidRPr="00A246BC">
        <w:rPr>
          <w:szCs w:val="22"/>
          <w:lang w:val="sk-SK"/>
        </w:rPr>
        <w:t>stroje,</w:t>
      </w:r>
      <w:r w:rsidRPr="00A246BC">
        <w:rPr>
          <w:spacing w:val="-5"/>
          <w:szCs w:val="22"/>
          <w:lang w:val="sk-SK"/>
        </w:rPr>
        <w:t xml:space="preserve"> </w:t>
      </w:r>
      <w:r w:rsidRPr="00A246BC">
        <w:rPr>
          <w:szCs w:val="22"/>
          <w:lang w:val="sk-SK"/>
        </w:rPr>
        <w:t>kým</w:t>
      </w:r>
      <w:r w:rsidRPr="00A246BC">
        <w:rPr>
          <w:spacing w:val="-5"/>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nebudete</w:t>
      </w:r>
      <w:r w:rsidRPr="00A246BC">
        <w:rPr>
          <w:spacing w:val="-7"/>
          <w:szCs w:val="22"/>
          <w:lang w:val="sk-SK"/>
        </w:rPr>
        <w:t xml:space="preserve"> </w:t>
      </w:r>
      <w:r w:rsidRPr="00A246BC">
        <w:rPr>
          <w:szCs w:val="22"/>
          <w:lang w:val="sk-SK"/>
        </w:rPr>
        <w:t>op</w:t>
      </w:r>
      <w:r w:rsidRPr="00A246BC">
        <w:rPr>
          <w:spacing w:val="-1"/>
          <w:szCs w:val="22"/>
          <w:lang w:val="sk-SK"/>
        </w:rPr>
        <w:t>ä</w:t>
      </w:r>
      <w:r w:rsidRPr="00A246BC">
        <w:rPr>
          <w:szCs w:val="22"/>
          <w:lang w:val="sk-SK"/>
        </w:rPr>
        <w:t>ť cítiť</w:t>
      </w:r>
      <w:r w:rsidRPr="00A246BC">
        <w:rPr>
          <w:spacing w:val="-4"/>
          <w:szCs w:val="22"/>
          <w:lang w:val="sk-SK"/>
        </w:rPr>
        <w:t xml:space="preserve"> </w:t>
      </w:r>
      <w:r w:rsidRPr="00A246BC">
        <w:rPr>
          <w:szCs w:val="22"/>
          <w:lang w:val="sk-SK"/>
        </w:rPr>
        <w:t>dobre.</w:t>
      </w:r>
    </w:p>
    <w:p w14:paraId="345EA065" w14:textId="77777777" w:rsidR="005633B4" w:rsidRPr="00A246BC" w:rsidRDefault="005633B4" w:rsidP="005633B4">
      <w:pPr>
        <w:spacing w:line="240" w:lineRule="auto"/>
        <w:rPr>
          <w:szCs w:val="22"/>
          <w:lang w:val="sk-SK"/>
        </w:rPr>
      </w:pPr>
    </w:p>
    <w:p w14:paraId="2D3C072D" w14:textId="77777777" w:rsidR="005633B4" w:rsidRPr="00A246BC" w:rsidRDefault="005633B4" w:rsidP="005633B4">
      <w:pPr>
        <w:spacing w:line="240" w:lineRule="auto"/>
        <w:rPr>
          <w:b/>
          <w:szCs w:val="22"/>
          <w:lang w:val="sk-SK"/>
        </w:rPr>
      </w:pPr>
      <w:r w:rsidRPr="00A246BC">
        <w:rPr>
          <w:b/>
          <w:szCs w:val="22"/>
          <w:lang w:val="sk-SK"/>
        </w:rPr>
        <w:t>Imatinib Actavis obsahuje lecitín (sóju)</w:t>
      </w:r>
    </w:p>
    <w:p w14:paraId="72EC23EF" w14:textId="77777777" w:rsidR="005633B4" w:rsidRPr="00A246BC" w:rsidRDefault="005633B4" w:rsidP="005633B4">
      <w:pPr>
        <w:spacing w:line="240" w:lineRule="auto"/>
        <w:rPr>
          <w:sz w:val="11"/>
          <w:szCs w:val="11"/>
          <w:lang w:val="sk-SK"/>
        </w:rPr>
      </w:pPr>
      <w:r w:rsidRPr="00A246BC">
        <w:rPr>
          <w:szCs w:val="22"/>
          <w:lang w:val="sk-SK"/>
        </w:rPr>
        <w:t>Ak ste alergický na arašidové oriešky alebo sóju, neužívajte tento liek.</w:t>
      </w:r>
      <w:r w:rsidRPr="00A246BC">
        <w:rPr>
          <w:sz w:val="11"/>
          <w:szCs w:val="11"/>
          <w:lang w:val="sk-SK"/>
        </w:rPr>
        <w:t xml:space="preserve"> </w:t>
      </w:r>
    </w:p>
    <w:p w14:paraId="682B78D0" w14:textId="77777777" w:rsidR="005633B4" w:rsidRPr="00A246BC" w:rsidRDefault="005633B4" w:rsidP="005633B4">
      <w:pPr>
        <w:spacing w:line="240" w:lineRule="auto"/>
        <w:ind w:right="-2"/>
        <w:rPr>
          <w:b/>
          <w:szCs w:val="24"/>
          <w:lang w:val="sk-SK"/>
        </w:rPr>
      </w:pPr>
    </w:p>
    <w:p w14:paraId="11E9E740" w14:textId="368DCD3E" w:rsidR="001328F9" w:rsidRPr="00A246BC" w:rsidRDefault="001328F9" w:rsidP="001328F9">
      <w:pPr>
        <w:numPr>
          <w:ilvl w:val="12"/>
          <w:numId w:val="0"/>
        </w:numPr>
        <w:tabs>
          <w:tab w:val="clear" w:pos="567"/>
        </w:tabs>
        <w:spacing w:line="240" w:lineRule="auto"/>
        <w:ind w:right="-2"/>
        <w:rPr>
          <w:b/>
          <w:szCs w:val="24"/>
          <w:lang w:val="sk-SK"/>
        </w:rPr>
      </w:pPr>
      <w:r w:rsidRPr="00A246BC">
        <w:rPr>
          <w:b/>
          <w:szCs w:val="24"/>
          <w:lang w:val="sk-SK"/>
        </w:rPr>
        <w:t>Imatinib Actavis obsahuje sodík</w:t>
      </w:r>
    </w:p>
    <w:p w14:paraId="5559422A" w14:textId="22D24269" w:rsidR="001328F9" w:rsidRPr="00A246BC" w:rsidRDefault="001328F9" w:rsidP="001328F9">
      <w:pPr>
        <w:spacing w:line="240" w:lineRule="auto"/>
        <w:rPr>
          <w:szCs w:val="22"/>
          <w:lang w:val="sk-SK"/>
        </w:rPr>
      </w:pPr>
      <w:r w:rsidRPr="00A246BC">
        <w:rPr>
          <w:szCs w:val="22"/>
          <w:lang w:val="sk-SK"/>
        </w:rPr>
        <w:t>Tento liek obsahuje menej ako 1 mmol sodíka (23 mg) v</w:t>
      </w:r>
      <w:r w:rsidR="00B0132F" w:rsidRPr="00A246BC">
        <w:rPr>
          <w:szCs w:val="22"/>
          <w:lang w:val="sk-SK"/>
        </w:rPr>
        <w:t xml:space="preserve">o </w:t>
      </w:r>
      <w:r w:rsidRPr="00A246BC">
        <w:rPr>
          <w:szCs w:val="22"/>
          <w:lang w:val="sk-SK"/>
        </w:rPr>
        <w:t>filmom obalenej tablete, t.j. v podstate zanedbateľné množstvo sodíka.</w:t>
      </w:r>
    </w:p>
    <w:p w14:paraId="3F1F5E83" w14:textId="77777777" w:rsidR="008B2065" w:rsidRPr="00A246BC" w:rsidRDefault="008B2065" w:rsidP="001328F9">
      <w:pPr>
        <w:spacing w:line="240" w:lineRule="auto"/>
        <w:rPr>
          <w:szCs w:val="22"/>
          <w:lang w:val="sk-SK"/>
        </w:rPr>
      </w:pPr>
    </w:p>
    <w:p w14:paraId="66C6C077" w14:textId="77777777" w:rsidR="005633B4" w:rsidRPr="00A246BC" w:rsidRDefault="005633B4" w:rsidP="005633B4">
      <w:pPr>
        <w:spacing w:line="240" w:lineRule="auto"/>
        <w:ind w:right="-2"/>
        <w:rPr>
          <w:b/>
          <w:szCs w:val="24"/>
          <w:lang w:val="sk-SK"/>
        </w:rPr>
      </w:pPr>
    </w:p>
    <w:p w14:paraId="71D28D90" w14:textId="77777777" w:rsidR="005633B4" w:rsidRPr="00A246BC" w:rsidRDefault="005633B4" w:rsidP="005633B4">
      <w:pPr>
        <w:spacing w:line="240" w:lineRule="auto"/>
        <w:ind w:right="-2"/>
        <w:rPr>
          <w:b/>
          <w:szCs w:val="24"/>
          <w:lang w:val="sk-SK"/>
        </w:rPr>
      </w:pPr>
      <w:r w:rsidRPr="00A246BC">
        <w:rPr>
          <w:b/>
          <w:szCs w:val="24"/>
          <w:lang w:val="sk-SK"/>
        </w:rPr>
        <w:t>3.</w:t>
      </w:r>
      <w:r w:rsidRPr="00A246BC">
        <w:rPr>
          <w:b/>
          <w:szCs w:val="24"/>
          <w:lang w:val="sk-SK"/>
        </w:rPr>
        <w:tab/>
        <w:t>Ako používať Imatinib Actavis</w:t>
      </w:r>
    </w:p>
    <w:p w14:paraId="358DC294" w14:textId="77777777" w:rsidR="005633B4" w:rsidRPr="00A246BC" w:rsidRDefault="005633B4" w:rsidP="005633B4">
      <w:pPr>
        <w:spacing w:line="240" w:lineRule="auto"/>
        <w:ind w:right="-2"/>
        <w:rPr>
          <w:i/>
          <w:color w:val="008000"/>
          <w:szCs w:val="24"/>
          <w:lang w:val="sk-SK"/>
        </w:rPr>
      </w:pPr>
    </w:p>
    <w:p w14:paraId="1A6E6596" w14:textId="77777777" w:rsidR="005633B4" w:rsidRPr="00A246BC" w:rsidRDefault="005633B4" w:rsidP="005633B4">
      <w:pPr>
        <w:spacing w:line="240" w:lineRule="auto"/>
        <w:rPr>
          <w:lang w:val="sk-SK"/>
        </w:rPr>
      </w:pPr>
      <w:r w:rsidRPr="00A246BC">
        <w:rPr>
          <w:szCs w:val="22"/>
          <w:lang w:val="sk-SK"/>
        </w:rPr>
        <w:t>Váš</w:t>
      </w:r>
      <w:r w:rsidRPr="00A246BC">
        <w:rPr>
          <w:spacing w:val="-3"/>
          <w:szCs w:val="22"/>
          <w:lang w:val="sk-SK"/>
        </w:rPr>
        <w:t xml:space="preserve"> </w:t>
      </w:r>
      <w:r w:rsidRPr="00A246BC">
        <w:rPr>
          <w:szCs w:val="22"/>
          <w:lang w:val="sk-SK"/>
        </w:rPr>
        <w:t>lekár</w:t>
      </w:r>
      <w:r w:rsidRPr="00A246BC">
        <w:rPr>
          <w:spacing w:val="-4"/>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predpísal</w:t>
      </w:r>
      <w:r w:rsidRPr="00A246BC">
        <w:rPr>
          <w:spacing w:val="-8"/>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zCs w:val="22"/>
          <w:lang w:val="sk-SK"/>
        </w:rPr>
        <w:t>,</w:t>
      </w:r>
      <w:r w:rsidRPr="00A246BC">
        <w:rPr>
          <w:spacing w:val="-5"/>
          <w:szCs w:val="22"/>
          <w:lang w:val="sk-SK"/>
        </w:rPr>
        <w:t xml:space="preserve"> </w:t>
      </w:r>
      <w:r w:rsidRPr="00A246BC">
        <w:rPr>
          <w:szCs w:val="22"/>
          <w:lang w:val="sk-SK"/>
        </w:rPr>
        <w:t>pretože</w:t>
      </w:r>
      <w:r w:rsidRPr="00A246BC">
        <w:rPr>
          <w:spacing w:val="-6"/>
          <w:szCs w:val="22"/>
          <w:lang w:val="sk-SK"/>
        </w:rPr>
        <w:t xml:space="preserve"> </w:t>
      </w:r>
      <w:r w:rsidRPr="00A246BC">
        <w:rPr>
          <w:szCs w:val="22"/>
          <w:lang w:val="sk-SK"/>
        </w:rPr>
        <w:t>t</w:t>
      </w:r>
      <w:r w:rsidRPr="00A246BC">
        <w:rPr>
          <w:spacing w:val="-1"/>
          <w:szCs w:val="22"/>
          <w:lang w:val="sk-SK"/>
        </w:rPr>
        <w:t>r</w:t>
      </w:r>
      <w:r w:rsidRPr="00A246BC">
        <w:rPr>
          <w:szCs w:val="22"/>
          <w:lang w:val="sk-SK"/>
        </w:rPr>
        <w:t>píte</w:t>
      </w:r>
      <w:r w:rsidRPr="00A246BC">
        <w:rPr>
          <w:spacing w:val="-5"/>
          <w:szCs w:val="22"/>
          <w:lang w:val="sk-SK"/>
        </w:rPr>
        <w:t xml:space="preserve"> </w:t>
      </w:r>
      <w:r w:rsidRPr="00A246BC">
        <w:rPr>
          <w:szCs w:val="22"/>
          <w:lang w:val="sk-SK"/>
        </w:rPr>
        <w:t>závažným</w:t>
      </w:r>
      <w:r w:rsidRPr="00A246BC">
        <w:rPr>
          <w:spacing w:val="-10"/>
          <w:szCs w:val="22"/>
          <w:lang w:val="sk-SK"/>
        </w:rPr>
        <w:t xml:space="preserve"> </w:t>
      </w:r>
      <w:r w:rsidRPr="00A246BC">
        <w:rPr>
          <w:szCs w:val="22"/>
          <w:lang w:val="sk-SK"/>
        </w:rPr>
        <w:t>ochorení</w:t>
      </w:r>
      <w:r w:rsidRPr="00A246BC">
        <w:rPr>
          <w:spacing w:val="-1"/>
          <w:szCs w:val="22"/>
          <w:lang w:val="sk-SK"/>
        </w:rPr>
        <w:t>m</w:t>
      </w:r>
      <w:r w:rsidRPr="00A246BC">
        <w:rPr>
          <w:szCs w:val="22"/>
          <w:lang w:val="sk-SK"/>
        </w:rPr>
        <w:t>.</w:t>
      </w:r>
      <w:r w:rsidRPr="00A246BC">
        <w:rPr>
          <w:spacing w:val="-10"/>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pacing w:val="-4"/>
          <w:szCs w:val="22"/>
          <w:lang w:val="sk-SK"/>
        </w:rPr>
        <w:t xml:space="preserve"> </w:t>
      </w:r>
      <w:r w:rsidRPr="00A246BC">
        <w:rPr>
          <w:szCs w:val="22"/>
          <w:lang w:val="sk-SK"/>
        </w:rPr>
        <w:t>vám</w:t>
      </w:r>
      <w:r w:rsidRPr="00A246BC">
        <w:rPr>
          <w:spacing w:val="-5"/>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 xml:space="preserve">že </w:t>
      </w:r>
      <w:r w:rsidRPr="00A246BC">
        <w:rPr>
          <w:spacing w:val="1"/>
          <w:szCs w:val="22"/>
          <w:lang w:val="sk-SK"/>
        </w:rPr>
        <w:t>po</w:t>
      </w:r>
      <w:r w:rsidRPr="00A246BC">
        <w:rPr>
          <w:spacing w:val="-2"/>
          <w:szCs w:val="22"/>
          <w:lang w:val="sk-SK"/>
        </w:rPr>
        <w:t>m</w:t>
      </w:r>
      <w:r w:rsidRPr="00A246BC">
        <w:rPr>
          <w:spacing w:val="1"/>
          <w:szCs w:val="22"/>
          <w:lang w:val="sk-SK"/>
        </w:rPr>
        <w:t>ô</w:t>
      </w:r>
      <w:r w:rsidRPr="00A246BC">
        <w:rPr>
          <w:szCs w:val="22"/>
          <w:lang w:val="sk-SK"/>
        </w:rPr>
        <w:t>cť</w:t>
      </w:r>
      <w:r w:rsidRPr="00A246BC">
        <w:rPr>
          <w:spacing w:val="-7"/>
          <w:szCs w:val="22"/>
          <w:lang w:val="sk-SK"/>
        </w:rPr>
        <w:t xml:space="preserve"> </w:t>
      </w:r>
      <w:r w:rsidRPr="00A246BC">
        <w:rPr>
          <w:spacing w:val="1"/>
          <w:szCs w:val="22"/>
          <w:lang w:val="sk-SK"/>
        </w:rPr>
        <w:t>bojov</w:t>
      </w:r>
      <w:r w:rsidRPr="00A246BC">
        <w:rPr>
          <w:szCs w:val="22"/>
          <w:lang w:val="sk-SK"/>
        </w:rPr>
        <w:t>ať</w:t>
      </w:r>
      <w:r w:rsidRPr="00A246BC">
        <w:rPr>
          <w:spacing w:val="-7"/>
          <w:szCs w:val="22"/>
          <w:lang w:val="sk-SK"/>
        </w:rPr>
        <w:t xml:space="preserve"> </w:t>
      </w:r>
      <w:r w:rsidRPr="00A246BC">
        <w:rPr>
          <w:szCs w:val="22"/>
          <w:lang w:val="sk-SK"/>
        </w:rPr>
        <w:t>proti</w:t>
      </w:r>
      <w:r w:rsidRPr="00A246BC">
        <w:rPr>
          <w:spacing w:val="-3"/>
          <w:szCs w:val="22"/>
          <w:lang w:val="sk-SK"/>
        </w:rPr>
        <w:t xml:space="preserve"> </w:t>
      </w:r>
      <w:r w:rsidRPr="00A246BC">
        <w:rPr>
          <w:szCs w:val="22"/>
          <w:lang w:val="sk-SK"/>
        </w:rPr>
        <w:t>to</w:t>
      </w:r>
      <w:r w:rsidRPr="00A246BC">
        <w:rPr>
          <w:spacing w:val="-2"/>
          <w:szCs w:val="22"/>
          <w:lang w:val="sk-SK"/>
        </w:rPr>
        <w:t>m</w:t>
      </w:r>
      <w:r w:rsidRPr="00A246BC">
        <w:rPr>
          <w:spacing w:val="1"/>
          <w:szCs w:val="22"/>
          <w:lang w:val="sk-SK"/>
        </w:rPr>
        <w:t>u</w:t>
      </w:r>
      <w:r w:rsidRPr="00A246BC">
        <w:rPr>
          <w:szCs w:val="22"/>
          <w:lang w:val="sk-SK"/>
        </w:rPr>
        <w:t>to</w:t>
      </w:r>
      <w:r w:rsidRPr="00A246BC">
        <w:rPr>
          <w:spacing w:val="-5"/>
          <w:szCs w:val="22"/>
          <w:lang w:val="sk-SK"/>
        </w:rPr>
        <w:t xml:space="preserve"> </w:t>
      </w:r>
      <w:r w:rsidRPr="00A246BC">
        <w:rPr>
          <w:szCs w:val="22"/>
          <w:lang w:val="sk-SK"/>
        </w:rPr>
        <w:t>ochoreniu.</w:t>
      </w:r>
    </w:p>
    <w:p w14:paraId="183BD95A" w14:textId="77777777" w:rsidR="005633B4" w:rsidRPr="00A246BC" w:rsidRDefault="005633B4" w:rsidP="005633B4">
      <w:pPr>
        <w:spacing w:line="240" w:lineRule="auto"/>
        <w:rPr>
          <w:sz w:val="24"/>
          <w:szCs w:val="24"/>
          <w:lang w:val="sk-SK"/>
        </w:rPr>
      </w:pPr>
    </w:p>
    <w:p w14:paraId="4B0E0B77" w14:textId="77777777" w:rsidR="005633B4" w:rsidRPr="00A246BC" w:rsidRDefault="005633B4" w:rsidP="005633B4">
      <w:pPr>
        <w:spacing w:line="240" w:lineRule="auto"/>
        <w:rPr>
          <w:szCs w:val="22"/>
          <w:lang w:val="sk-SK"/>
        </w:rPr>
      </w:pPr>
      <w:r w:rsidRPr="00A246BC">
        <w:rPr>
          <w:szCs w:val="22"/>
          <w:lang w:val="sk-SK"/>
        </w:rPr>
        <w:t>Vždy</w:t>
      </w:r>
      <w:r w:rsidRPr="00A246BC">
        <w:rPr>
          <w:spacing w:val="-3"/>
          <w:szCs w:val="22"/>
          <w:lang w:val="sk-SK"/>
        </w:rPr>
        <w:t xml:space="preserve"> </w:t>
      </w:r>
      <w:r w:rsidRPr="00A246BC">
        <w:rPr>
          <w:szCs w:val="22"/>
          <w:lang w:val="sk-SK"/>
        </w:rPr>
        <w:t>však</w:t>
      </w:r>
      <w:r w:rsidRPr="00A246BC">
        <w:rPr>
          <w:spacing w:val="-4"/>
          <w:szCs w:val="22"/>
          <w:lang w:val="sk-SK"/>
        </w:rPr>
        <w:t xml:space="preserve"> </w:t>
      </w:r>
      <w:r w:rsidRPr="00A246BC">
        <w:rPr>
          <w:szCs w:val="22"/>
          <w:lang w:val="sk-SK"/>
        </w:rPr>
        <w:t>užívajte</w:t>
      </w:r>
      <w:r w:rsidRPr="00A246BC">
        <w:rPr>
          <w:spacing w:val="-6"/>
          <w:szCs w:val="22"/>
          <w:lang w:val="sk-SK"/>
        </w:rPr>
        <w:t xml:space="preserve"> </w:t>
      </w:r>
      <w:r w:rsidRPr="00A246BC">
        <w:rPr>
          <w:szCs w:val="22"/>
          <w:lang w:val="sk-SK"/>
        </w:rPr>
        <w:t>tento</w:t>
      </w:r>
      <w:r w:rsidRPr="00A246BC">
        <w:rPr>
          <w:spacing w:val="-4"/>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presne</w:t>
      </w:r>
      <w:r w:rsidRPr="00A246BC">
        <w:rPr>
          <w:spacing w:val="-6"/>
          <w:szCs w:val="22"/>
          <w:lang w:val="sk-SK"/>
        </w:rPr>
        <w:t xml:space="preserve"> </w:t>
      </w:r>
      <w:r w:rsidRPr="00A246BC">
        <w:rPr>
          <w:szCs w:val="22"/>
          <w:lang w:val="sk-SK"/>
        </w:rPr>
        <w:t>tak,</w:t>
      </w:r>
      <w:r w:rsidRPr="00A246BC">
        <w:rPr>
          <w:spacing w:val="-3"/>
          <w:szCs w:val="22"/>
          <w:lang w:val="sk-SK"/>
        </w:rPr>
        <w:t xml:space="preserve"> </w:t>
      </w:r>
      <w:r w:rsidRPr="00A246BC">
        <w:rPr>
          <w:szCs w:val="22"/>
          <w:lang w:val="sk-SK"/>
        </w:rPr>
        <w:t>ako</w:t>
      </w:r>
      <w:r w:rsidRPr="00A246BC">
        <w:rPr>
          <w:spacing w:val="-3"/>
          <w:szCs w:val="22"/>
          <w:lang w:val="sk-SK"/>
        </w:rPr>
        <w:t xml:space="preserve"> </w:t>
      </w:r>
      <w:r w:rsidR="00590362" w:rsidRPr="00A246BC">
        <w:rPr>
          <w:spacing w:val="-3"/>
          <w:szCs w:val="22"/>
          <w:lang w:val="sk-SK"/>
        </w:rPr>
        <w:t xml:space="preserve">je uvedené v písomnej informácii pre používateľa alebo ako </w:t>
      </w:r>
      <w:r w:rsidRPr="00A246BC">
        <w:rPr>
          <w:szCs w:val="22"/>
          <w:lang w:val="sk-SK"/>
        </w:rPr>
        <w:t>vám</w:t>
      </w:r>
      <w:r w:rsidRPr="00A246BC">
        <w:rPr>
          <w:spacing w:val="-7"/>
          <w:szCs w:val="22"/>
          <w:lang w:val="sk-SK"/>
        </w:rPr>
        <w:t xml:space="preserve"> </w:t>
      </w:r>
      <w:r w:rsidRPr="00A246BC">
        <w:rPr>
          <w:szCs w:val="22"/>
          <w:lang w:val="sk-SK"/>
        </w:rPr>
        <w:t>povedal</w:t>
      </w:r>
      <w:r w:rsidRPr="00A246BC">
        <w:rPr>
          <w:spacing w:val="-7"/>
          <w:szCs w:val="22"/>
          <w:lang w:val="sk-SK"/>
        </w:rPr>
        <w:t xml:space="preserve"> </w:t>
      </w:r>
      <w:r w:rsidRPr="00A246BC">
        <w:rPr>
          <w:szCs w:val="22"/>
          <w:lang w:val="sk-SK"/>
        </w:rPr>
        <w:t>váš</w:t>
      </w:r>
      <w:r w:rsidRPr="00A246BC">
        <w:rPr>
          <w:spacing w:val="-3"/>
          <w:szCs w:val="22"/>
          <w:lang w:val="sk-SK"/>
        </w:rPr>
        <w:t xml:space="preserve"> </w:t>
      </w:r>
      <w:r w:rsidRPr="00A246BC">
        <w:rPr>
          <w:szCs w:val="22"/>
          <w:lang w:val="sk-SK"/>
        </w:rPr>
        <w:t>lekár alebo lekárnik. Je</w:t>
      </w:r>
      <w:r w:rsidRPr="00A246BC">
        <w:rPr>
          <w:spacing w:val="-2"/>
          <w:szCs w:val="22"/>
          <w:lang w:val="sk-SK"/>
        </w:rPr>
        <w:t xml:space="preserve"> </w:t>
      </w:r>
      <w:r w:rsidRPr="00A246BC">
        <w:rPr>
          <w:szCs w:val="22"/>
          <w:lang w:val="sk-SK"/>
        </w:rPr>
        <w:t>dôležité,</w:t>
      </w:r>
      <w:r w:rsidRPr="00A246BC">
        <w:rPr>
          <w:spacing w:val="-7"/>
          <w:szCs w:val="22"/>
          <w:lang w:val="sk-SK"/>
        </w:rPr>
        <w:t xml:space="preserve"> </w:t>
      </w:r>
      <w:r w:rsidRPr="00A246BC">
        <w:rPr>
          <w:szCs w:val="22"/>
          <w:lang w:val="sk-SK"/>
        </w:rPr>
        <w:t>aby</w:t>
      </w:r>
      <w:r w:rsidRPr="00A246BC">
        <w:rPr>
          <w:spacing w:val="-1"/>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robili</w:t>
      </w:r>
      <w:r w:rsidRPr="00A246BC">
        <w:rPr>
          <w:spacing w:val="-5"/>
          <w:szCs w:val="22"/>
          <w:lang w:val="sk-SK"/>
        </w:rPr>
        <w:t xml:space="preserve"> </w:t>
      </w:r>
      <w:r w:rsidRPr="00A246BC">
        <w:rPr>
          <w:szCs w:val="22"/>
          <w:lang w:val="sk-SK"/>
        </w:rPr>
        <w:t>tak</w:t>
      </w:r>
      <w:r w:rsidRPr="00A246BC">
        <w:rPr>
          <w:spacing w:val="-3"/>
          <w:szCs w:val="22"/>
          <w:lang w:val="sk-SK"/>
        </w:rPr>
        <w:t xml:space="preserve"> </w:t>
      </w:r>
      <w:r w:rsidRPr="00A246BC">
        <w:rPr>
          <w:szCs w:val="22"/>
          <w:lang w:val="sk-SK"/>
        </w:rPr>
        <w:t>dlho,</w:t>
      </w:r>
      <w:r w:rsidRPr="00A246BC">
        <w:rPr>
          <w:spacing w:val="-4"/>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lekár alebo lekárnik povie.</w:t>
      </w:r>
      <w:r w:rsidRPr="00A246BC">
        <w:rPr>
          <w:spacing w:val="-5"/>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nie ste</w:t>
      </w:r>
      <w:r w:rsidRPr="00A246BC">
        <w:rPr>
          <w:spacing w:val="-2"/>
          <w:szCs w:val="22"/>
          <w:lang w:val="sk-SK"/>
        </w:rPr>
        <w:t xml:space="preserve"> </w:t>
      </w:r>
      <w:r w:rsidRPr="00A246BC">
        <w:rPr>
          <w:szCs w:val="22"/>
          <w:lang w:val="sk-SK"/>
        </w:rPr>
        <w:t>niečím</w:t>
      </w:r>
      <w:r w:rsidRPr="00A246BC">
        <w:rPr>
          <w:spacing w:val="-7"/>
          <w:szCs w:val="22"/>
          <w:lang w:val="sk-SK"/>
        </w:rPr>
        <w:t xml:space="preserve"> </w:t>
      </w:r>
      <w:r w:rsidRPr="00A246BC">
        <w:rPr>
          <w:szCs w:val="22"/>
          <w:lang w:val="sk-SK"/>
        </w:rPr>
        <w:t>istý,</w:t>
      </w:r>
      <w:r w:rsidRPr="00A246BC">
        <w:rPr>
          <w:spacing w:val="-4"/>
          <w:szCs w:val="22"/>
          <w:lang w:val="sk-SK"/>
        </w:rPr>
        <w:t xml:space="preserve"> </w:t>
      </w:r>
      <w:r w:rsidRPr="00A246BC">
        <w:rPr>
          <w:szCs w:val="22"/>
          <w:lang w:val="sk-SK"/>
        </w:rPr>
        <w:t>overte</w:t>
      </w:r>
      <w:r w:rsidRPr="00A246BC">
        <w:rPr>
          <w:spacing w:val="-4"/>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svojho</w:t>
      </w:r>
      <w:r w:rsidRPr="00A246BC">
        <w:rPr>
          <w:spacing w:val="-6"/>
          <w:szCs w:val="22"/>
          <w:lang w:val="sk-SK"/>
        </w:rPr>
        <w:t xml:space="preserve"> </w:t>
      </w:r>
      <w:r w:rsidRPr="00A246BC">
        <w:rPr>
          <w:szCs w:val="22"/>
          <w:lang w:val="sk-SK"/>
        </w:rPr>
        <w:t>lek</w:t>
      </w:r>
      <w:r w:rsidRPr="00A246BC">
        <w:rPr>
          <w:spacing w:val="-1"/>
          <w:szCs w:val="22"/>
          <w:lang w:val="sk-SK"/>
        </w:rPr>
        <w:t>á</w:t>
      </w:r>
      <w:r w:rsidRPr="00A246BC">
        <w:rPr>
          <w:szCs w:val="22"/>
          <w:lang w:val="sk-SK"/>
        </w:rPr>
        <w:t>ra alebo lekárnika.</w:t>
      </w:r>
    </w:p>
    <w:p w14:paraId="74DAAFCA" w14:textId="77777777" w:rsidR="005633B4" w:rsidRPr="00A246BC" w:rsidRDefault="005633B4" w:rsidP="005633B4">
      <w:pPr>
        <w:spacing w:line="240" w:lineRule="auto"/>
        <w:rPr>
          <w:lang w:val="sk-SK"/>
        </w:rPr>
      </w:pPr>
    </w:p>
    <w:p w14:paraId="0496D73E" w14:textId="77777777" w:rsidR="005633B4" w:rsidRPr="00A246BC" w:rsidRDefault="005633B4" w:rsidP="005633B4">
      <w:pPr>
        <w:spacing w:line="240" w:lineRule="auto"/>
        <w:rPr>
          <w:lang w:val="sk-SK"/>
        </w:rPr>
      </w:pPr>
      <w:r w:rsidRPr="00A246BC">
        <w:rPr>
          <w:szCs w:val="22"/>
          <w:lang w:val="sk-SK"/>
        </w:rPr>
        <w:t>Nepresta</w:t>
      </w:r>
      <w:r w:rsidRPr="00A246BC">
        <w:rPr>
          <w:spacing w:val="1"/>
          <w:szCs w:val="22"/>
          <w:lang w:val="sk-SK"/>
        </w:rPr>
        <w:t>ň</w:t>
      </w:r>
      <w:r w:rsidRPr="00A246BC">
        <w:rPr>
          <w:szCs w:val="22"/>
          <w:lang w:val="sk-SK"/>
        </w:rPr>
        <w:t>te</w:t>
      </w:r>
      <w:r w:rsidRPr="00A246BC">
        <w:rPr>
          <w:spacing w:val="-10"/>
          <w:szCs w:val="22"/>
          <w:lang w:val="sk-SK"/>
        </w:rPr>
        <w:t xml:space="preserve"> </w:t>
      </w:r>
      <w:r w:rsidRPr="00A246BC">
        <w:rPr>
          <w:szCs w:val="22"/>
          <w:lang w:val="sk-SK"/>
        </w:rPr>
        <w:t>užívať</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 Actavis,</w:t>
      </w:r>
      <w:r w:rsidRPr="00A246BC">
        <w:rPr>
          <w:spacing w:val="-4"/>
          <w:szCs w:val="22"/>
          <w:lang w:val="sk-SK"/>
        </w:rPr>
        <w:t xml:space="preserve"> </w:t>
      </w:r>
      <w:r w:rsidRPr="00A246BC">
        <w:rPr>
          <w:szCs w:val="22"/>
          <w:lang w:val="sk-SK"/>
        </w:rPr>
        <w:t>kým</w:t>
      </w:r>
      <w:r w:rsidRPr="00A246BC">
        <w:rPr>
          <w:spacing w:val="-5"/>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to</w:t>
      </w:r>
      <w:r w:rsidRPr="00A246BC">
        <w:rPr>
          <w:spacing w:val="-1"/>
          <w:szCs w:val="22"/>
          <w:lang w:val="sk-SK"/>
        </w:rPr>
        <w:t xml:space="preserve"> </w:t>
      </w:r>
      <w:r w:rsidRPr="00A246BC">
        <w:rPr>
          <w:szCs w:val="22"/>
          <w:lang w:val="sk-SK"/>
        </w:rPr>
        <w:t>neodporučí</w:t>
      </w:r>
      <w:r w:rsidRPr="00A246BC">
        <w:rPr>
          <w:spacing w:val="-10"/>
          <w:szCs w:val="22"/>
          <w:lang w:val="sk-SK"/>
        </w:rPr>
        <w:t xml:space="preserve"> </w:t>
      </w:r>
      <w:r w:rsidRPr="00A246BC">
        <w:rPr>
          <w:szCs w:val="22"/>
          <w:lang w:val="sk-SK"/>
        </w:rPr>
        <w:t>váš</w:t>
      </w:r>
      <w:r w:rsidRPr="00A246BC">
        <w:rPr>
          <w:spacing w:val="-3"/>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tento</w:t>
      </w:r>
      <w:r w:rsidRPr="00A246BC">
        <w:rPr>
          <w:spacing w:val="-4"/>
          <w:szCs w:val="22"/>
          <w:lang w:val="sk-SK"/>
        </w:rPr>
        <w:t xml:space="preserve"> </w:t>
      </w:r>
      <w:r w:rsidRPr="00A246BC">
        <w:rPr>
          <w:szCs w:val="22"/>
          <w:lang w:val="sk-SK"/>
        </w:rPr>
        <w:t>liek</w:t>
      </w:r>
      <w:r w:rsidRPr="00A246BC">
        <w:rPr>
          <w:spacing w:val="-3"/>
          <w:szCs w:val="22"/>
          <w:lang w:val="sk-SK"/>
        </w:rPr>
        <w:t xml:space="preserve"> </w:t>
      </w:r>
      <w:r w:rsidRPr="00A246BC">
        <w:rPr>
          <w:szCs w:val="22"/>
          <w:lang w:val="sk-SK"/>
        </w:rPr>
        <w:t>už</w:t>
      </w:r>
      <w:r w:rsidRPr="00A246BC">
        <w:rPr>
          <w:spacing w:val="-2"/>
          <w:szCs w:val="22"/>
          <w:lang w:val="sk-SK"/>
        </w:rPr>
        <w:t xml:space="preserve"> </w:t>
      </w:r>
      <w:r w:rsidRPr="00A246BC">
        <w:rPr>
          <w:szCs w:val="22"/>
          <w:lang w:val="sk-SK"/>
        </w:rPr>
        <w:t>ne</w:t>
      </w:r>
      <w:r w:rsidRPr="00A246BC">
        <w:rPr>
          <w:spacing w:val="-2"/>
          <w:szCs w:val="22"/>
          <w:lang w:val="sk-SK"/>
        </w:rPr>
        <w:t>m</w:t>
      </w:r>
      <w:r w:rsidRPr="00A246BC">
        <w:rPr>
          <w:spacing w:val="1"/>
          <w:szCs w:val="22"/>
          <w:lang w:val="sk-SK"/>
        </w:rPr>
        <w:t>ô</w:t>
      </w:r>
      <w:r w:rsidRPr="00A246BC">
        <w:rPr>
          <w:szCs w:val="22"/>
          <w:lang w:val="sk-SK"/>
        </w:rPr>
        <w:t>žete</w:t>
      </w:r>
      <w:r w:rsidRPr="00A246BC">
        <w:rPr>
          <w:spacing w:val="-8"/>
          <w:szCs w:val="22"/>
          <w:lang w:val="sk-SK"/>
        </w:rPr>
        <w:t xml:space="preserve"> </w:t>
      </w:r>
      <w:r w:rsidRPr="00A246BC">
        <w:rPr>
          <w:szCs w:val="22"/>
          <w:lang w:val="sk-SK"/>
        </w:rPr>
        <w:t>užív</w:t>
      </w:r>
      <w:r w:rsidRPr="00A246BC">
        <w:rPr>
          <w:spacing w:val="-1"/>
          <w:szCs w:val="22"/>
          <w:lang w:val="sk-SK"/>
        </w:rPr>
        <w:t>a</w:t>
      </w:r>
      <w:r w:rsidRPr="00A246BC">
        <w:rPr>
          <w:szCs w:val="22"/>
          <w:lang w:val="sk-SK"/>
        </w:rPr>
        <w:t>ť tak,</w:t>
      </w:r>
      <w:r w:rsidRPr="00A246BC">
        <w:rPr>
          <w:spacing w:val="-3"/>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predpísal</w:t>
      </w:r>
      <w:r w:rsidRPr="00A246BC">
        <w:rPr>
          <w:spacing w:val="-8"/>
          <w:szCs w:val="22"/>
          <w:lang w:val="sk-SK"/>
        </w:rPr>
        <w:t xml:space="preserve"> </w:t>
      </w:r>
      <w:r w:rsidRPr="00A246BC">
        <w:rPr>
          <w:szCs w:val="22"/>
          <w:lang w:val="sk-SK"/>
        </w:rPr>
        <w:t>lekár,</w:t>
      </w:r>
      <w:r w:rsidRPr="00A246BC">
        <w:rPr>
          <w:spacing w:val="-5"/>
          <w:szCs w:val="22"/>
          <w:lang w:val="sk-SK"/>
        </w:rPr>
        <w:t xml:space="preserve"> </w:t>
      </w:r>
      <w:r w:rsidRPr="00A246BC">
        <w:rPr>
          <w:szCs w:val="22"/>
          <w:lang w:val="sk-SK"/>
        </w:rPr>
        <w:t>al</w:t>
      </w:r>
      <w:r w:rsidRPr="00A246BC">
        <w:rPr>
          <w:spacing w:val="-1"/>
          <w:szCs w:val="22"/>
          <w:lang w:val="sk-SK"/>
        </w:rPr>
        <w:t>e</w:t>
      </w:r>
      <w:r w:rsidRPr="00A246BC">
        <w:rPr>
          <w:szCs w:val="22"/>
          <w:lang w:val="sk-SK"/>
        </w:rPr>
        <w:t>bo</w:t>
      </w:r>
      <w:r w:rsidRPr="00A246BC">
        <w:rPr>
          <w:spacing w:val="-5"/>
          <w:szCs w:val="22"/>
          <w:lang w:val="sk-SK"/>
        </w:rPr>
        <w:t xml:space="preserve"> </w:t>
      </w:r>
      <w:r w:rsidRPr="00A246BC">
        <w:rPr>
          <w:spacing w:val="-2"/>
          <w:szCs w:val="22"/>
          <w:lang w:val="sk-SK"/>
        </w:rPr>
        <w:t>m</w:t>
      </w:r>
      <w:r w:rsidRPr="00A246BC">
        <w:rPr>
          <w:szCs w:val="22"/>
          <w:lang w:val="sk-SK"/>
        </w:rPr>
        <w:t>áte</w:t>
      </w:r>
      <w:r w:rsidRPr="00A246BC">
        <w:rPr>
          <w:spacing w:val="-4"/>
          <w:szCs w:val="22"/>
          <w:lang w:val="sk-SK"/>
        </w:rPr>
        <w:t xml:space="preserve"> </w:t>
      </w:r>
      <w:r w:rsidRPr="00A246BC">
        <w:rPr>
          <w:szCs w:val="22"/>
          <w:lang w:val="sk-SK"/>
        </w:rPr>
        <w:t>pocit,</w:t>
      </w:r>
      <w:r w:rsidRPr="00A246BC">
        <w:rPr>
          <w:spacing w:val="-4"/>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ho</w:t>
      </w:r>
      <w:r w:rsidRPr="00A246BC">
        <w:rPr>
          <w:spacing w:val="-2"/>
          <w:szCs w:val="22"/>
          <w:lang w:val="sk-SK"/>
        </w:rPr>
        <w:t xml:space="preserve"> </w:t>
      </w:r>
      <w:r w:rsidRPr="00A246BC">
        <w:rPr>
          <w:szCs w:val="22"/>
          <w:lang w:val="sk-SK"/>
        </w:rPr>
        <w:t>už</w:t>
      </w:r>
      <w:r w:rsidRPr="00A246BC">
        <w:rPr>
          <w:spacing w:val="-2"/>
          <w:szCs w:val="22"/>
          <w:lang w:val="sk-SK"/>
        </w:rPr>
        <w:t xml:space="preserve"> </w:t>
      </w:r>
      <w:r w:rsidRPr="00A246BC">
        <w:rPr>
          <w:szCs w:val="22"/>
          <w:lang w:val="sk-SK"/>
        </w:rPr>
        <w:t>nepotrebujete,</w:t>
      </w:r>
      <w:r w:rsidRPr="00A246BC">
        <w:rPr>
          <w:spacing w:val="-12"/>
          <w:szCs w:val="22"/>
          <w:lang w:val="sk-SK"/>
        </w:rPr>
        <w:t xml:space="preserve"> </w:t>
      </w:r>
      <w:r w:rsidRPr="00A246BC">
        <w:rPr>
          <w:szCs w:val="22"/>
          <w:lang w:val="sk-SK"/>
        </w:rPr>
        <w:t>ihn</w:t>
      </w:r>
      <w:r w:rsidRPr="00A246BC">
        <w:rPr>
          <w:spacing w:val="-2"/>
          <w:szCs w:val="22"/>
          <w:lang w:val="sk-SK"/>
        </w:rPr>
        <w:t>e</w:t>
      </w:r>
      <w:r w:rsidRPr="00A246BC">
        <w:rPr>
          <w:szCs w:val="22"/>
          <w:lang w:val="sk-SK"/>
        </w:rPr>
        <w:t>ď</w:t>
      </w:r>
      <w:r w:rsidRPr="00A246BC">
        <w:rPr>
          <w:spacing w:val="-5"/>
          <w:szCs w:val="22"/>
          <w:lang w:val="sk-SK"/>
        </w:rPr>
        <w:t xml:space="preserve"> </w:t>
      </w:r>
      <w:r w:rsidRPr="00A246BC">
        <w:rPr>
          <w:szCs w:val="22"/>
          <w:lang w:val="sk-SK"/>
        </w:rPr>
        <w:t>sa</w:t>
      </w:r>
      <w:r w:rsidRPr="00A246BC">
        <w:rPr>
          <w:spacing w:val="-2"/>
          <w:szCs w:val="22"/>
          <w:lang w:val="sk-SK"/>
        </w:rPr>
        <w:t xml:space="preserve"> kontaktujte </w:t>
      </w:r>
      <w:r w:rsidRPr="00A246BC">
        <w:rPr>
          <w:szCs w:val="22"/>
          <w:lang w:val="sk-SK"/>
        </w:rPr>
        <w:t>so</w:t>
      </w:r>
      <w:r w:rsidRPr="00A246BC">
        <w:rPr>
          <w:spacing w:val="-2"/>
          <w:szCs w:val="22"/>
          <w:lang w:val="sk-SK"/>
        </w:rPr>
        <w:t xml:space="preserve"> </w:t>
      </w:r>
      <w:r w:rsidRPr="00A246BC">
        <w:rPr>
          <w:szCs w:val="22"/>
          <w:lang w:val="sk-SK"/>
        </w:rPr>
        <w:t>svojím lekáro</w:t>
      </w:r>
      <w:r w:rsidRPr="00A246BC">
        <w:rPr>
          <w:spacing w:val="-1"/>
          <w:szCs w:val="22"/>
          <w:lang w:val="sk-SK"/>
        </w:rPr>
        <w:t>m</w:t>
      </w:r>
      <w:r w:rsidRPr="00A246BC">
        <w:rPr>
          <w:szCs w:val="22"/>
          <w:lang w:val="sk-SK"/>
        </w:rPr>
        <w:t>.</w:t>
      </w:r>
    </w:p>
    <w:p w14:paraId="29CC0692" w14:textId="77777777" w:rsidR="005633B4" w:rsidRPr="00A246BC" w:rsidRDefault="005633B4" w:rsidP="005633B4">
      <w:pPr>
        <w:spacing w:line="240" w:lineRule="auto"/>
        <w:rPr>
          <w:sz w:val="24"/>
          <w:szCs w:val="24"/>
          <w:lang w:val="sk-SK"/>
        </w:rPr>
      </w:pPr>
    </w:p>
    <w:p w14:paraId="1324C67D" w14:textId="77777777" w:rsidR="005633B4" w:rsidRPr="00A246BC" w:rsidRDefault="005633B4" w:rsidP="005633B4">
      <w:pPr>
        <w:spacing w:line="240" w:lineRule="auto"/>
        <w:rPr>
          <w:lang w:val="sk-SK"/>
        </w:rPr>
      </w:pPr>
      <w:r w:rsidRPr="00A246BC">
        <w:rPr>
          <w:b/>
          <w:bCs/>
          <w:szCs w:val="22"/>
          <w:lang w:val="sk-SK"/>
        </w:rPr>
        <w:t>K</w:t>
      </w:r>
      <w:r w:rsidRPr="00A246BC">
        <w:rPr>
          <w:b/>
          <w:bCs/>
          <w:spacing w:val="1"/>
          <w:szCs w:val="22"/>
          <w:lang w:val="sk-SK"/>
        </w:rPr>
        <w:t>o</w:t>
      </w:r>
      <w:r w:rsidRPr="00A246BC">
        <w:rPr>
          <w:b/>
          <w:bCs/>
          <w:szCs w:val="22"/>
          <w:lang w:val="sk-SK"/>
        </w:rPr>
        <w:t>ľko</w:t>
      </w:r>
      <w:r w:rsidRPr="00A246BC">
        <w:rPr>
          <w:b/>
          <w:bCs/>
          <w:spacing w:val="-6"/>
          <w:szCs w:val="22"/>
          <w:lang w:val="sk-SK"/>
        </w:rPr>
        <w:t xml:space="preserve"> </w:t>
      </w:r>
      <w:r w:rsidRPr="00A246BC">
        <w:rPr>
          <w:b/>
          <w:bCs/>
          <w:szCs w:val="22"/>
          <w:lang w:val="sk-SK"/>
        </w:rPr>
        <w:t>Imatinibu Actavis</w:t>
      </w:r>
      <w:r w:rsidRPr="00A246BC">
        <w:rPr>
          <w:b/>
          <w:bCs/>
          <w:spacing w:val="-5"/>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iť</w:t>
      </w:r>
    </w:p>
    <w:p w14:paraId="04DF6CC6" w14:textId="77777777" w:rsidR="005633B4" w:rsidRPr="00A246BC" w:rsidRDefault="005633B4" w:rsidP="005633B4">
      <w:pPr>
        <w:spacing w:line="240" w:lineRule="auto"/>
        <w:rPr>
          <w:sz w:val="24"/>
          <w:szCs w:val="24"/>
          <w:lang w:val="sk-SK"/>
        </w:rPr>
      </w:pPr>
    </w:p>
    <w:p w14:paraId="0A5CA6B9" w14:textId="77777777" w:rsidR="005633B4" w:rsidRPr="00A246BC" w:rsidRDefault="005633B4" w:rsidP="005633B4">
      <w:pPr>
        <w:spacing w:line="240" w:lineRule="auto"/>
        <w:rPr>
          <w:lang w:val="sk-SK"/>
        </w:rPr>
      </w:pPr>
      <w:r w:rsidRPr="00A246BC">
        <w:rPr>
          <w:b/>
          <w:bCs/>
          <w:szCs w:val="22"/>
          <w:lang w:val="sk-SK"/>
        </w:rPr>
        <w:t>Pou</w:t>
      </w:r>
      <w:r w:rsidRPr="00A246BC">
        <w:rPr>
          <w:b/>
          <w:bCs/>
          <w:spacing w:val="-1"/>
          <w:szCs w:val="22"/>
          <w:lang w:val="sk-SK"/>
        </w:rPr>
        <w:t>ž</w:t>
      </w:r>
      <w:r w:rsidRPr="00A246BC">
        <w:rPr>
          <w:b/>
          <w:bCs/>
          <w:szCs w:val="22"/>
          <w:lang w:val="sk-SK"/>
        </w:rPr>
        <w:t>itie</w:t>
      </w:r>
      <w:r w:rsidRPr="00A246BC">
        <w:rPr>
          <w:b/>
          <w:bCs/>
          <w:spacing w:val="-8"/>
          <w:szCs w:val="22"/>
          <w:lang w:val="sk-SK"/>
        </w:rPr>
        <w:t xml:space="preserve"> </w:t>
      </w:r>
      <w:r w:rsidRPr="00A246BC">
        <w:rPr>
          <w:b/>
          <w:bCs/>
          <w:szCs w:val="22"/>
          <w:lang w:val="sk-SK"/>
        </w:rPr>
        <w:t>u</w:t>
      </w:r>
      <w:r w:rsidRPr="00A246BC">
        <w:rPr>
          <w:b/>
          <w:bCs/>
          <w:spacing w:val="-1"/>
          <w:szCs w:val="22"/>
          <w:lang w:val="sk-SK"/>
        </w:rPr>
        <w:t xml:space="preserve"> </w:t>
      </w:r>
      <w:r w:rsidRPr="00A246BC">
        <w:rPr>
          <w:b/>
          <w:bCs/>
          <w:szCs w:val="22"/>
          <w:lang w:val="sk-SK"/>
        </w:rPr>
        <w:t>dospelých</w:t>
      </w:r>
    </w:p>
    <w:p w14:paraId="1F74C2ED" w14:textId="77777777" w:rsidR="005633B4" w:rsidRPr="00A246BC" w:rsidRDefault="005633B4" w:rsidP="005633B4">
      <w:pPr>
        <w:spacing w:line="240" w:lineRule="auto"/>
        <w:rPr>
          <w:lang w:val="sk-SK"/>
        </w:rPr>
      </w:pPr>
      <w:r w:rsidRPr="00A246BC">
        <w:rPr>
          <w:szCs w:val="22"/>
          <w:lang w:val="sk-SK"/>
        </w:rPr>
        <w:t>Lekár</w:t>
      </w:r>
      <w:r w:rsidRPr="00A246BC">
        <w:rPr>
          <w:spacing w:val="-5"/>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presne</w:t>
      </w:r>
      <w:r w:rsidRPr="00A246BC">
        <w:rPr>
          <w:spacing w:val="-6"/>
          <w:szCs w:val="22"/>
          <w:lang w:val="sk-SK"/>
        </w:rPr>
        <w:t xml:space="preserve"> </w:t>
      </w:r>
      <w:r w:rsidRPr="00A246BC">
        <w:rPr>
          <w:szCs w:val="22"/>
          <w:lang w:val="sk-SK"/>
        </w:rPr>
        <w:t>povie,</w:t>
      </w:r>
      <w:r w:rsidRPr="00A246BC">
        <w:rPr>
          <w:spacing w:val="-5"/>
          <w:szCs w:val="22"/>
          <w:lang w:val="sk-SK"/>
        </w:rPr>
        <w:t xml:space="preserve"> </w:t>
      </w:r>
      <w:r w:rsidRPr="00A246BC">
        <w:rPr>
          <w:szCs w:val="22"/>
          <w:lang w:val="sk-SK"/>
        </w:rPr>
        <w:t>koľko</w:t>
      </w:r>
      <w:r w:rsidRPr="00A246BC">
        <w:rPr>
          <w:spacing w:val="-5"/>
          <w:szCs w:val="22"/>
          <w:lang w:val="sk-SK"/>
        </w:rPr>
        <w:t xml:space="preserve"> tabliet </w:t>
      </w:r>
      <w:r w:rsidRPr="00A246BC">
        <w:rPr>
          <w:szCs w:val="22"/>
          <w:lang w:val="sk-SK"/>
        </w:rPr>
        <w:t>I</w:t>
      </w:r>
      <w:r w:rsidRPr="00A246BC">
        <w:rPr>
          <w:spacing w:val="-2"/>
          <w:szCs w:val="22"/>
          <w:lang w:val="sk-SK"/>
        </w:rPr>
        <w:t>m</w:t>
      </w:r>
      <w:r w:rsidRPr="00A246BC">
        <w:rPr>
          <w:szCs w:val="22"/>
          <w:lang w:val="sk-SK"/>
        </w:rPr>
        <w:t xml:space="preserve">atinibu Actavis </w:t>
      </w:r>
      <w:r w:rsidRPr="00A246BC">
        <w:rPr>
          <w:spacing w:val="-2"/>
          <w:szCs w:val="22"/>
          <w:lang w:val="sk-SK"/>
        </w:rPr>
        <w:t>m</w:t>
      </w:r>
      <w:r w:rsidRPr="00A246BC">
        <w:rPr>
          <w:szCs w:val="22"/>
          <w:lang w:val="sk-SK"/>
        </w:rPr>
        <w:t>áte</w:t>
      </w:r>
      <w:r w:rsidRPr="00A246BC">
        <w:rPr>
          <w:spacing w:val="-4"/>
          <w:szCs w:val="22"/>
          <w:lang w:val="sk-SK"/>
        </w:rPr>
        <w:t xml:space="preserve"> </w:t>
      </w:r>
      <w:r w:rsidRPr="00A246BC">
        <w:rPr>
          <w:szCs w:val="22"/>
          <w:lang w:val="sk-SK"/>
        </w:rPr>
        <w:t>už</w:t>
      </w:r>
      <w:r w:rsidRPr="00A246BC">
        <w:rPr>
          <w:spacing w:val="-1"/>
          <w:szCs w:val="22"/>
          <w:lang w:val="sk-SK"/>
        </w:rPr>
        <w:t>i</w:t>
      </w:r>
      <w:r w:rsidRPr="00A246BC">
        <w:rPr>
          <w:szCs w:val="22"/>
          <w:lang w:val="sk-SK"/>
        </w:rPr>
        <w:t>ť.</w:t>
      </w:r>
    </w:p>
    <w:p w14:paraId="5D66CF05" w14:textId="77777777" w:rsidR="00847256" w:rsidRPr="00A246BC" w:rsidRDefault="00847256" w:rsidP="005633B4">
      <w:pPr>
        <w:spacing w:line="240" w:lineRule="auto"/>
        <w:rPr>
          <w:szCs w:val="22"/>
          <w:lang w:val="sk-SK"/>
        </w:rPr>
      </w:pPr>
    </w:p>
    <w:p w14:paraId="4C20D340" w14:textId="77777777" w:rsidR="0082475F" w:rsidRPr="00A246BC" w:rsidRDefault="00847256" w:rsidP="00744EEF">
      <w:pPr>
        <w:widowControl w:val="0"/>
        <w:numPr>
          <w:ilvl w:val="0"/>
          <w:numId w:val="49"/>
        </w:numPr>
        <w:tabs>
          <w:tab w:val="clear" w:pos="1134"/>
        </w:tabs>
        <w:spacing w:line="240" w:lineRule="auto"/>
        <w:ind w:left="567"/>
        <w:rPr>
          <w:color w:val="000000"/>
          <w:szCs w:val="22"/>
          <w:lang w:val="sk-SK"/>
        </w:rPr>
      </w:pPr>
      <w:r w:rsidRPr="00A246BC">
        <w:rPr>
          <w:b/>
          <w:szCs w:val="22"/>
          <w:lang w:val="sk-SK"/>
        </w:rPr>
        <w:t>Pri liečbe CML:</w:t>
      </w:r>
    </w:p>
    <w:p w14:paraId="22550F53" w14:textId="77777777" w:rsidR="005633B4" w:rsidRPr="00A246BC" w:rsidRDefault="00847256" w:rsidP="001C07C7">
      <w:pPr>
        <w:spacing w:line="240" w:lineRule="auto"/>
        <w:ind w:left="567"/>
        <w:rPr>
          <w:lang w:val="sk-SK"/>
        </w:rPr>
      </w:pPr>
      <w:r w:rsidRPr="00A246BC">
        <w:rPr>
          <w:szCs w:val="22"/>
          <w:lang w:val="sk-SK"/>
        </w:rPr>
        <w:t xml:space="preserve">Zvyčajná </w:t>
      </w:r>
      <w:r w:rsidR="005633B4" w:rsidRPr="00A246BC">
        <w:rPr>
          <w:szCs w:val="22"/>
          <w:lang w:val="sk-SK"/>
        </w:rPr>
        <w:t xml:space="preserve">začiatočná dávka je </w:t>
      </w:r>
      <w:r w:rsidR="005633B4" w:rsidRPr="00A246BC">
        <w:rPr>
          <w:b/>
          <w:szCs w:val="22"/>
          <w:lang w:val="sk-SK"/>
        </w:rPr>
        <w:t>600 mg</w:t>
      </w:r>
      <w:r w:rsidR="005633B4" w:rsidRPr="00A246BC">
        <w:rPr>
          <w:szCs w:val="22"/>
          <w:lang w:val="sk-SK"/>
        </w:rPr>
        <w:t xml:space="preserve"> a užíva sa jedna 400 mg tableta plus dve 100 mg tablety </w:t>
      </w:r>
      <w:r w:rsidR="005633B4" w:rsidRPr="00A246BC">
        <w:rPr>
          <w:b/>
          <w:szCs w:val="22"/>
          <w:lang w:val="sk-SK"/>
        </w:rPr>
        <w:t xml:space="preserve">raz </w:t>
      </w:r>
      <w:r w:rsidR="005633B4" w:rsidRPr="00A246BC">
        <w:rPr>
          <w:szCs w:val="22"/>
          <w:lang w:val="sk-SK"/>
        </w:rPr>
        <w:t>denne.</w:t>
      </w:r>
    </w:p>
    <w:p w14:paraId="3439AB29" w14:textId="77777777" w:rsidR="005633B4" w:rsidRPr="00A246BC" w:rsidRDefault="005633B4" w:rsidP="005633B4">
      <w:pPr>
        <w:spacing w:line="240" w:lineRule="auto"/>
        <w:rPr>
          <w:szCs w:val="22"/>
          <w:lang w:val="sk-SK"/>
        </w:rPr>
      </w:pPr>
    </w:p>
    <w:p w14:paraId="23680CBA" w14:textId="77777777" w:rsidR="005633B4" w:rsidRPr="00A246BC" w:rsidRDefault="005633B4" w:rsidP="005633B4">
      <w:pPr>
        <w:spacing w:line="240" w:lineRule="auto"/>
        <w:rPr>
          <w:spacing w:val="-6"/>
          <w:szCs w:val="22"/>
          <w:lang w:val="sk-SK"/>
        </w:rPr>
      </w:pPr>
      <w:r w:rsidRPr="00A246BC">
        <w:rPr>
          <w:szCs w:val="22"/>
          <w:lang w:val="sk-SK"/>
        </w:rPr>
        <w:t>Váš lekár vám môže predpísať vyššiu alebo nižšiu dávku v závislosti od vašej odpovede na liečbu.</w:t>
      </w:r>
      <w:r w:rsidR="00847256" w:rsidRPr="00A246BC">
        <w:rPr>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vaša</w:t>
      </w:r>
      <w:r w:rsidRPr="00A246BC">
        <w:rPr>
          <w:spacing w:val="-4"/>
          <w:szCs w:val="22"/>
          <w:lang w:val="sk-SK"/>
        </w:rPr>
        <w:t xml:space="preserve"> </w:t>
      </w:r>
      <w:r w:rsidRPr="00A246BC">
        <w:rPr>
          <w:szCs w:val="22"/>
          <w:lang w:val="sk-SK"/>
        </w:rPr>
        <w:t>denná</w:t>
      </w:r>
      <w:r w:rsidRPr="00A246BC">
        <w:rPr>
          <w:spacing w:val="-5"/>
          <w:szCs w:val="22"/>
          <w:lang w:val="sk-SK"/>
        </w:rPr>
        <w:t xml:space="preserve"> </w:t>
      </w:r>
      <w:r w:rsidRPr="00A246BC">
        <w:rPr>
          <w:szCs w:val="22"/>
          <w:lang w:val="sk-SK"/>
        </w:rPr>
        <w:t>dávka</w:t>
      </w:r>
      <w:r w:rsidRPr="00A246BC">
        <w:rPr>
          <w:spacing w:val="-5"/>
          <w:szCs w:val="22"/>
          <w:lang w:val="sk-SK"/>
        </w:rPr>
        <w:t xml:space="preserve"> </w:t>
      </w:r>
      <w:r w:rsidRPr="00A246BC">
        <w:rPr>
          <w:szCs w:val="22"/>
          <w:lang w:val="sk-SK"/>
        </w:rPr>
        <w:t>800</w:t>
      </w:r>
      <w:r w:rsidRPr="00A246BC">
        <w:rPr>
          <w:spacing w:val="-3"/>
          <w:szCs w:val="22"/>
          <w:lang w:val="sk-SK"/>
        </w:rPr>
        <w:t xml:space="preserve"> </w:t>
      </w:r>
      <w:r w:rsidRPr="00A246BC">
        <w:rPr>
          <w:spacing w:val="-2"/>
          <w:szCs w:val="22"/>
          <w:lang w:val="sk-SK"/>
        </w:rPr>
        <w:t>m</w:t>
      </w:r>
      <w:r w:rsidRPr="00A246BC">
        <w:rPr>
          <w:szCs w:val="22"/>
          <w:lang w:val="sk-SK"/>
        </w:rPr>
        <w:t>g</w:t>
      </w:r>
      <w:r w:rsidRPr="00A246BC">
        <w:rPr>
          <w:spacing w:val="-2"/>
          <w:szCs w:val="22"/>
          <w:lang w:val="sk-SK"/>
        </w:rPr>
        <w:t xml:space="preserve"> </w:t>
      </w:r>
      <w:r w:rsidRPr="00A246BC">
        <w:rPr>
          <w:szCs w:val="22"/>
          <w:lang w:val="sk-SK"/>
        </w:rPr>
        <w:t>(2 tablety),</w:t>
      </w:r>
      <w:r w:rsidRPr="00A246BC">
        <w:rPr>
          <w:spacing w:val="-8"/>
          <w:szCs w:val="22"/>
          <w:lang w:val="sk-SK"/>
        </w:rPr>
        <w:t xml:space="preserve"> </w:t>
      </w:r>
      <w:r w:rsidRPr="00A246BC">
        <w:rPr>
          <w:szCs w:val="22"/>
          <w:lang w:val="sk-SK"/>
        </w:rPr>
        <w:t>užívajte</w:t>
      </w:r>
      <w:r w:rsidRPr="00A246BC">
        <w:rPr>
          <w:spacing w:val="-6"/>
          <w:szCs w:val="22"/>
          <w:lang w:val="sk-SK"/>
        </w:rPr>
        <w:t xml:space="preserve"> jednu tabletu ráno a druhú tabletu večer.</w:t>
      </w:r>
    </w:p>
    <w:p w14:paraId="69BD0453" w14:textId="77777777" w:rsidR="00847256" w:rsidRPr="00A246BC" w:rsidRDefault="00847256" w:rsidP="00847256">
      <w:pPr>
        <w:spacing w:line="240" w:lineRule="auto"/>
        <w:rPr>
          <w:b/>
          <w:spacing w:val="-6"/>
          <w:szCs w:val="22"/>
          <w:lang w:val="sk-SK"/>
        </w:rPr>
      </w:pPr>
    </w:p>
    <w:p w14:paraId="135BCC4E" w14:textId="77777777" w:rsidR="00847256" w:rsidRPr="00A246BC" w:rsidRDefault="00847256" w:rsidP="00847256">
      <w:pPr>
        <w:numPr>
          <w:ilvl w:val="0"/>
          <w:numId w:val="1"/>
        </w:numPr>
        <w:spacing w:line="240" w:lineRule="auto"/>
        <w:rPr>
          <w:b/>
          <w:spacing w:val="-6"/>
          <w:szCs w:val="22"/>
          <w:lang w:val="sk-SK"/>
        </w:rPr>
      </w:pPr>
      <w:r w:rsidRPr="00A246BC">
        <w:rPr>
          <w:b/>
          <w:spacing w:val="-6"/>
          <w:szCs w:val="22"/>
          <w:lang w:val="sk-SK"/>
        </w:rPr>
        <w:t>Pri liečbe Ph-pozitívnej ALL:</w:t>
      </w:r>
    </w:p>
    <w:p w14:paraId="43B9923E" w14:textId="77777777" w:rsidR="00847256" w:rsidRPr="00A246BC" w:rsidRDefault="00847256" w:rsidP="00847256">
      <w:pPr>
        <w:spacing w:line="240" w:lineRule="auto"/>
        <w:rPr>
          <w:bCs/>
          <w:szCs w:val="22"/>
          <w:lang w:val="sk-SK"/>
        </w:rPr>
      </w:pPr>
      <w:r w:rsidRPr="00A246BC">
        <w:rPr>
          <w:b/>
          <w:bCs/>
          <w:szCs w:val="22"/>
          <w:lang w:val="sk-SK"/>
        </w:rPr>
        <w:tab/>
      </w:r>
      <w:r w:rsidRPr="00A246BC">
        <w:rPr>
          <w:bCs/>
          <w:szCs w:val="22"/>
          <w:lang w:val="sk-SK"/>
        </w:rPr>
        <w:t xml:space="preserve">Začiatočná dávka je 600 mg a užíva sa jedna 400 mg tableta plus dve 100 mg tablety </w:t>
      </w:r>
      <w:r w:rsidRPr="00A246BC">
        <w:rPr>
          <w:b/>
          <w:bCs/>
          <w:szCs w:val="22"/>
          <w:lang w:val="sk-SK"/>
        </w:rPr>
        <w:t>raz</w:t>
      </w:r>
      <w:r w:rsidRPr="00A246BC">
        <w:rPr>
          <w:bCs/>
          <w:szCs w:val="22"/>
          <w:lang w:val="sk-SK"/>
        </w:rPr>
        <w:t xml:space="preserve"> denne.</w:t>
      </w:r>
    </w:p>
    <w:p w14:paraId="412C406C" w14:textId="77777777" w:rsidR="00847256" w:rsidRPr="00A246BC" w:rsidRDefault="00847256" w:rsidP="00847256">
      <w:pPr>
        <w:spacing w:line="240" w:lineRule="auto"/>
        <w:rPr>
          <w:b/>
          <w:bCs/>
          <w:szCs w:val="22"/>
          <w:lang w:val="sk-SK"/>
        </w:rPr>
      </w:pPr>
    </w:p>
    <w:p w14:paraId="59B0384A" w14:textId="77777777" w:rsidR="00847256" w:rsidRPr="00A246BC" w:rsidRDefault="00847256" w:rsidP="00847256">
      <w:pPr>
        <w:numPr>
          <w:ilvl w:val="0"/>
          <w:numId w:val="1"/>
        </w:numPr>
        <w:spacing w:line="240" w:lineRule="auto"/>
        <w:rPr>
          <w:b/>
          <w:bCs/>
          <w:szCs w:val="22"/>
          <w:lang w:val="sk-SK"/>
        </w:rPr>
      </w:pPr>
      <w:r w:rsidRPr="00A246BC">
        <w:rPr>
          <w:b/>
          <w:bCs/>
          <w:szCs w:val="22"/>
          <w:lang w:val="sk-SK"/>
        </w:rPr>
        <w:t>Pri liečbe MDS/MPD:</w:t>
      </w:r>
    </w:p>
    <w:p w14:paraId="586C4C8B" w14:textId="77777777" w:rsidR="00847256" w:rsidRPr="00A246BC" w:rsidRDefault="00847256" w:rsidP="00847256">
      <w:pPr>
        <w:spacing w:line="240" w:lineRule="auto"/>
        <w:rPr>
          <w:bCs/>
          <w:szCs w:val="22"/>
          <w:lang w:val="sk-SK"/>
        </w:rPr>
      </w:pPr>
      <w:r w:rsidRPr="00A246BC">
        <w:rPr>
          <w:b/>
          <w:bCs/>
          <w:szCs w:val="22"/>
          <w:lang w:val="sk-SK"/>
        </w:rPr>
        <w:tab/>
      </w:r>
      <w:r w:rsidRPr="00A246BC">
        <w:rPr>
          <w:bCs/>
          <w:szCs w:val="22"/>
          <w:lang w:val="sk-SK"/>
        </w:rPr>
        <w:t>Začiatočná dávka je 400 mg a</w:t>
      </w:r>
      <w:r w:rsidR="003C1877" w:rsidRPr="00A246BC">
        <w:rPr>
          <w:bCs/>
          <w:szCs w:val="22"/>
          <w:lang w:val="sk-SK"/>
        </w:rPr>
        <w:t> </w:t>
      </w:r>
      <w:r w:rsidRPr="00A246BC">
        <w:rPr>
          <w:bCs/>
          <w:szCs w:val="22"/>
          <w:lang w:val="sk-SK"/>
        </w:rPr>
        <w:t>užíva</w:t>
      </w:r>
      <w:r w:rsidR="003C1877" w:rsidRPr="00A246BC">
        <w:rPr>
          <w:bCs/>
          <w:szCs w:val="22"/>
          <w:lang w:val="sk-SK"/>
        </w:rPr>
        <w:t xml:space="preserve"> sa </w:t>
      </w:r>
      <w:r w:rsidRPr="00A246BC">
        <w:rPr>
          <w:bCs/>
          <w:szCs w:val="22"/>
          <w:lang w:val="sk-SK"/>
        </w:rPr>
        <w:t xml:space="preserve">jedna tableta </w:t>
      </w:r>
      <w:r w:rsidRPr="00A246BC">
        <w:rPr>
          <w:b/>
          <w:bCs/>
          <w:szCs w:val="22"/>
          <w:lang w:val="sk-SK"/>
        </w:rPr>
        <w:t>raz</w:t>
      </w:r>
      <w:r w:rsidRPr="00A246BC">
        <w:rPr>
          <w:bCs/>
          <w:szCs w:val="22"/>
          <w:lang w:val="sk-SK"/>
        </w:rPr>
        <w:t xml:space="preserve"> denne.</w:t>
      </w:r>
    </w:p>
    <w:p w14:paraId="4DC14C48" w14:textId="77777777" w:rsidR="00847256" w:rsidRPr="00A246BC" w:rsidRDefault="00847256" w:rsidP="00847256">
      <w:pPr>
        <w:spacing w:line="240" w:lineRule="auto"/>
        <w:rPr>
          <w:b/>
          <w:bCs/>
          <w:szCs w:val="22"/>
          <w:lang w:val="sk-SK"/>
        </w:rPr>
      </w:pPr>
    </w:p>
    <w:p w14:paraId="0B98538E" w14:textId="77777777" w:rsidR="00847256" w:rsidRPr="00A246BC" w:rsidRDefault="00847256" w:rsidP="00847256">
      <w:pPr>
        <w:numPr>
          <w:ilvl w:val="0"/>
          <w:numId w:val="1"/>
        </w:numPr>
        <w:spacing w:line="240" w:lineRule="auto"/>
        <w:rPr>
          <w:b/>
          <w:bCs/>
          <w:szCs w:val="22"/>
          <w:lang w:val="sk-SK"/>
        </w:rPr>
      </w:pPr>
      <w:r w:rsidRPr="00A246BC">
        <w:rPr>
          <w:b/>
          <w:bCs/>
          <w:szCs w:val="22"/>
          <w:lang w:val="sk-SK"/>
        </w:rPr>
        <w:t>Pri liečbe HES/CEL:</w:t>
      </w:r>
    </w:p>
    <w:p w14:paraId="6DCA298D" w14:textId="77777777" w:rsidR="00847256" w:rsidRPr="00A246BC" w:rsidRDefault="00847256" w:rsidP="00847256">
      <w:pPr>
        <w:spacing w:line="240" w:lineRule="auto"/>
        <w:ind w:left="567"/>
        <w:rPr>
          <w:bCs/>
          <w:szCs w:val="22"/>
          <w:lang w:val="sk-SK"/>
        </w:rPr>
      </w:pPr>
      <w:r w:rsidRPr="00A246BC">
        <w:rPr>
          <w:bCs/>
          <w:szCs w:val="22"/>
          <w:lang w:val="sk-SK"/>
        </w:rPr>
        <w:t xml:space="preserve">Začiatočná dávka je 100 mg, užíva sa jedna 100 mg tableta </w:t>
      </w:r>
      <w:r w:rsidRPr="00A246BC">
        <w:rPr>
          <w:b/>
          <w:bCs/>
          <w:szCs w:val="22"/>
          <w:lang w:val="sk-SK"/>
        </w:rPr>
        <w:t>raz</w:t>
      </w:r>
      <w:r w:rsidRPr="00A246BC">
        <w:rPr>
          <w:bCs/>
          <w:szCs w:val="22"/>
          <w:lang w:val="sk-SK"/>
        </w:rPr>
        <w:t xml:space="preserve"> denne. Váš lekár môže rozhodnúť o zvýšení dávky na 400 mg, ktor</w:t>
      </w:r>
      <w:r w:rsidR="00A244B5" w:rsidRPr="00A246BC">
        <w:rPr>
          <w:bCs/>
          <w:szCs w:val="22"/>
          <w:lang w:val="sk-SK"/>
        </w:rPr>
        <w:t>é</w:t>
      </w:r>
      <w:r w:rsidRPr="00A246BC">
        <w:rPr>
          <w:bCs/>
          <w:szCs w:val="22"/>
          <w:lang w:val="sk-SK"/>
        </w:rPr>
        <w:t xml:space="preserve"> sa užíva</w:t>
      </w:r>
      <w:r w:rsidR="00A244B5" w:rsidRPr="00A246BC">
        <w:rPr>
          <w:bCs/>
          <w:szCs w:val="22"/>
          <w:lang w:val="sk-SK"/>
        </w:rPr>
        <w:t>jú</w:t>
      </w:r>
      <w:r w:rsidR="003C1877" w:rsidRPr="00A246BC">
        <w:rPr>
          <w:bCs/>
          <w:szCs w:val="22"/>
          <w:lang w:val="sk-SK"/>
        </w:rPr>
        <w:t xml:space="preserve"> </w:t>
      </w:r>
      <w:r w:rsidRPr="00A246BC">
        <w:rPr>
          <w:bCs/>
          <w:szCs w:val="22"/>
          <w:lang w:val="sk-SK"/>
        </w:rPr>
        <w:t xml:space="preserve">ako </w:t>
      </w:r>
      <w:r w:rsidR="003C1877" w:rsidRPr="00A246BC">
        <w:rPr>
          <w:bCs/>
          <w:szCs w:val="22"/>
          <w:lang w:val="sk-SK"/>
        </w:rPr>
        <w:t xml:space="preserve">jedna 400  mg tableta </w:t>
      </w:r>
      <w:r w:rsidRPr="00A246BC">
        <w:rPr>
          <w:b/>
          <w:bCs/>
          <w:szCs w:val="22"/>
          <w:lang w:val="sk-SK"/>
        </w:rPr>
        <w:t>raz</w:t>
      </w:r>
      <w:r w:rsidRPr="00A246BC">
        <w:rPr>
          <w:bCs/>
          <w:szCs w:val="22"/>
          <w:lang w:val="sk-SK"/>
        </w:rPr>
        <w:t xml:space="preserve"> denne v závislosti od vašej odpovede na liečbu.</w:t>
      </w:r>
    </w:p>
    <w:p w14:paraId="7FA9048C" w14:textId="77777777" w:rsidR="00847256" w:rsidRPr="00A246BC" w:rsidRDefault="00847256" w:rsidP="00847256">
      <w:pPr>
        <w:spacing w:line="240" w:lineRule="auto"/>
        <w:ind w:left="567"/>
        <w:rPr>
          <w:bCs/>
          <w:szCs w:val="22"/>
          <w:lang w:val="sk-SK"/>
        </w:rPr>
      </w:pPr>
    </w:p>
    <w:p w14:paraId="122078A8" w14:textId="77777777" w:rsidR="00847256" w:rsidRPr="00A246BC" w:rsidRDefault="00847256" w:rsidP="00847256">
      <w:pPr>
        <w:numPr>
          <w:ilvl w:val="0"/>
          <w:numId w:val="1"/>
        </w:numPr>
        <w:spacing w:line="240" w:lineRule="auto"/>
        <w:rPr>
          <w:b/>
          <w:bCs/>
          <w:szCs w:val="22"/>
          <w:lang w:val="sk-SK"/>
        </w:rPr>
      </w:pPr>
      <w:r w:rsidRPr="00A246BC">
        <w:rPr>
          <w:b/>
          <w:bCs/>
          <w:szCs w:val="22"/>
          <w:lang w:val="sk-SK"/>
        </w:rPr>
        <w:t>Pri liečbe DFSP:</w:t>
      </w:r>
    </w:p>
    <w:p w14:paraId="02C17A02" w14:textId="77777777" w:rsidR="00847256" w:rsidRPr="00A246BC" w:rsidRDefault="00847256" w:rsidP="00847256">
      <w:pPr>
        <w:spacing w:line="240" w:lineRule="auto"/>
        <w:ind w:left="360"/>
        <w:rPr>
          <w:bCs/>
          <w:szCs w:val="22"/>
          <w:lang w:val="sk-SK"/>
        </w:rPr>
      </w:pPr>
      <w:r w:rsidRPr="00A246BC">
        <w:rPr>
          <w:bCs/>
          <w:szCs w:val="22"/>
          <w:lang w:val="sk-SK"/>
        </w:rPr>
        <w:tab/>
        <w:t>Dávka je 800 mg denne (</w:t>
      </w:r>
      <w:r w:rsidR="003C1877" w:rsidRPr="00A246BC">
        <w:rPr>
          <w:bCs/>
          <w:szCs w:val="22"/>
          <w:lang w:val="sk-SK"/>
        </w:rPr>
        <w:t>2</w:t>
      </w:r>
      <w:r w:rsidRPr="00A246BC">
        <w:rPr>
          <w:bCs/>
          <w:szCs w:val="22"/>
          <w:lang w:val="sk-SK"/>
        </w:rPr>
        <w:t xml:space="preserve"> tabl</w:t>
      </w:r>
      <w:r w:rsidR="003C1877" w:rsidRPr="00A246BC">
        <w:rPr>
          <w:bCs/>
          <w:szCs w:val="22"/>
          <w:lang w:val="sk-SK"/>
        </w:rPr>
        <w:t>ety</w:t>
      </w:r>
      <w:r w:rsidRPr="00A246BC">
        <w:rPr>
          <w:bCs/>
          <w:szCs w:val="22"/>
          <w:lang w:val="sk-SK"/>
        </w:rPr>
        <w:t>), ktor</w:t>
      </w:r>
      <w:r w:rsidR="00A244B5" w:rsidRPr="00A246BC">
        <w:rPr>
          <w:bCs/>
          <w:szCs w:val="22"/>
          <w:lang w:val="sk-SK"/>
        </w:rPr>
        <w:t>é</w:t>
      </w:r>
      <w:r w:rsidR="003C1877" w:rsidRPr="00A246BC">
        <w:rPr>
          <w:bCs/>
          <w:szCs w:val="22"/>
          <w:lang w:val="sk-SK"/>
        </w:rPr>
        <w:t xml:space="preserve"> </w:t>
      </w:r>
      <w:r w:rsidRPr="00A246BC">
        <w:rPr>
          <w:bCs/>
          <w:szCs w:val="22"/>
          <w:lang w:val="sk-SK"/>
        </w:rPr>
        <w:t>sa užíva</w:t>
      </w:r>
      <w:r w:rsidR="00A244B5" w:rsidRPr="00A246BC">
        <w:rPr>
          <w:bCs/>
          <w:szCs w:val="22"/>
          <w:lang w:val="sk-SK"/>
        </w:rPr>
        <w:t>jú</w:t>
      </w:r>
      <w:r w:rsidR="003C1877" w:rsidRPr="00A246BC">
        <w:rPr>
          <w:bCs/>
          <w:szCs w:val="22"/>
          <w:lang w:val="sk-SK"/>
        </w:rPr>
        <w:t xml:space="preserve"> </w:t>
      </w:r>
      <w:r w:rsidRPr="00A246BC">
        <w:rPr>
          <w:bCs/>
          <w:szCs w:val="22"/>
          <w:lang w:val="sk-SK"/>
        </w:rPr>
        <w:t xml:space="preserve">ako </w:t>
      </w:r>
      <w:r w:rsidR="003C1877" w:rsidRPr="00A246BC">
        <w:rPr>
          <w:bCs/>
          <w:szCs w:val="22"/>
          <w:lang w:val="sk-SK"/>
        </w:rPr>
        <w:t xml:space="preserve">jedna </w:t>
      </w:r>
      <w:r w:rsidRPr="00A246BC">
        <w:rPr>
          <w:bCs/>
          <w:szCs w:val="22"/>
          <w:lang w:val="sk-SK"/>
        </w:rPr>
        <w:t>tablet</w:t>
      </w:r>
      <w:r w:rsidR="003C1877" w:rsidRPr="00A246BC">
        <w:rPr>
          <w:bCs/>
          <w:szCs w:val="22"/>
          <w:lang w:val="sk-SK"/>
        </w:rPr>
        <w:t>a</w:t>
      </w:r>
      <w:r w:rsidRPr="00A246BC">
        <w:rPr>
          <w:bCs/>
          <w:szCs w:val="22"/>
          <w:lang w:val="sk-SK"/>
        </w:rPr>
        <w:t xml:space="preserve"> ráno a</w:t>
      </w:r>
      <w:r w:rsidR="003C1877" w:rsidRPr="00A246BC">
        <w:rPr>
          <w:bCs/>
          <w:szCs w:val="22"/>
          <w:lang w:val="sk-SK"/>
        </w:rPr>
        <w:t xml:space="preserve"> druhá </w:t>
      </w:r>
      <w:r w:rsidRPr="00A246BC">
        <w:rPr>
          <w:bCs/>
          <w:szCs w:val="22"/>
          <w:lang w:val="sk-SK"/>
        </w:rPr>
        <w:t>tablet</w:t>
      </w:r>
      <w:r w:rsidR="003C1877" w:rsidRPr="00A246BC">
        <w:rPr>
          <w:bCs/>
          <w:szCs w:val="22"/>
          <w:lang w:val="sk-SK"/>
        </w:rPr>
        <w:t>a</w:t>
      </w:r>
      <w:r w:rsidRPr="00A246BC">
        <w:rPr>
          <w:bCs/>
          <w:szCs w:val="22"/>
          <w:lang w:val="sk-SK"/>
        </w:rPr>
        <w:t xml:space="preserve"> večer.   </w:t>
      </w:r>
    </w:p>
    <w:p w14:paraId="53726250" w14:textId="77777777" w:rsidR="00847256" w:rsidRPr="00A246BC" w:rsidRDefault="00847256" w:rsidP="00847256">
      <w:pPr>
        <w:spacing w:line="240" w:lineRule="auto"/>
        <w:rPr>
          <w:lang w:val="sk-SK"/>
        </w:rPr>
      </w:pPr>
    </w:p>
    <w:p w14:paraId="66326AC2" w14:textId="77777777" w:rsidR="005633B4" w:rsidRPr="00A246BC" w:rsidRDefault="005633B4" w:rsidP="005633B4">
      <w:pPr>
        <w:spacing w:line="240" w:lineRule="auto"/>
        <w:rPr>
          <w:lang w:val="sk-SK"/>
        </w:rPr>
      </w:pPr>
      <w:r w:rsidRPr="00A246BC">
        <w:rPr>
          <w:b/>
          <w:bCs/>
          <w:szCs w:val="22"/>
          <w:lang w:val="sk-SK"/>
        </w:rPr>
        <w:t>Pou</w:t>
      </w:r>
      <w:r w:rsidRPr="00A246BC">
        <w:rPr>
          <w:b/>
          <w:bCs/>
          <w:spacing w:val="-1"/>
          <w:szCs w:val="22"/>
          <w:lang w:val="sk-SK"/>
        </w:rPr>
        <w:t>ž</w:t>
      </w:r>
      <w:r w:rsidRPr="00A246BC">
        <w:rPr>
          <w:b/>
          <w:bCs/>
          <w:szCs w:val="22"/>
          <w:lang w:val="sk-SK"/>
        </w:rPr>
        <w:t>itie</w:t>
      </w:r>
      <w:r w:rsidRPr="00A246BC">
        <w:rPr>
          <w:b/>
          <w:bCs/>
          <w:spacing w:val="-8"/>
          <w:szCs w:val="22"/>
          <w:lang w:val="sk-SK"/>
        </w:rPr>
        <w:t xml:space="preserve"> </w:t>
      </w:r>
      <w:r w:rsidRPr="00A246BC">
        <w:rPr>
          <w:b/>
          <w:bCs/>
          <w:szCs w:val="22"/>
          <w:lang w:val="sk-SK"/>
        </w:rPr>
        <w:t>u</w:t>
      </w:r>
      <w:r w:rsidRPr="00A246BC">
        <w:rPr>
          <w:b/>
          <w:bCs/>
          <w:spacing w:val="-1"/>
          <w:szCs w:val="22"/>
          <w:lang w:val="sk-SK"/>
        </w:rPr>
        <w:t xml:space="preserve"> </w:t>
      </w:r>
      <w:r w:rsidRPr="00A246BC">
        <w:rPr>
          <w:b/>
          <w:bCs/>
          <w:szCs w:val="22"/>
          <w:lang w:val="sk-SK"/>
        </w:rPr>
        <w:t>detí</w:t>
      </w:r>
      <w:r w:rsidRPr="00A246BC">
        <w:rPr>
          <w:b/>
          <w:bCs/>
          <w:spacing w:val="-4"/>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dospievajúcich</w:t>
      </w:r>
    </w:p>
    <w:p w14:paraId="37368133" w14:textId="77777777" w:rsidR="00EE7499" w:rsidRPr="00A246BC" w:rsidRDefault="005633B4" w:rsidP="005633B4">
      <w:pPr>
        <w:spacing w:line="240" w:lineRule="auto"/>
        <w:rPr>
          <w:spacing w:val="-6"/>
          <w:szCs w:val="22"/>
          <w:lang w:val="sk-SK"/>
        </w:rPr>
      </w:pPr>
      <w:r w:rsidRPr="00A246BC">
        <w:rPr>
          <w:szCs w:val="22"/>
          <w:lang w:val="sk-SK"/>
        </w:rPr>
        <w:t>Lekár</w:t>
      </w:r>
      <w:r w:rsidRPr="00A246BC">
        <w:rPr>
          <w:spacing w:val="-4"/>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povie,</w:t>
      </w:r>
      <w:r w:rsidRPr="00A246BC">
        <w:rPr>
          <w:spacing w:val="-5"/>
          <w:szCs w:val="22"/>
          <w:lang w:val="sk-SK"/>
        </w:rPr>
        <w:t xml:space="preserve"> </w:t>
      </w:r>
      <w:r w:rsidRPr="00A246BC">
        <w:rPr>
          <w:szCs w:val="22"/>
          <w:lang w:val="sk-SK"/>
        </w:rPr>
        <w:t>koľko</w:t>
      </w:r>
      <w:r w:rsidRPr="00A246BC">
        <w:rPr>
          <w:spacing w:val="-5"/>
          <w:szCs w:val="22"/>
          <w:lang w:val="sk-SK"/>
        </w:rPr>
        <w:t xml:space="preserve"> tabliet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Actavis </w:t>
      </w:r>
      <w:r w:rsidRPr="00A246BC">
        <w:rPr>
          <w:spacing w:val="-2"/>
          <w:szCs w:val="22"/>
          <w:lang w:val="sk-SK"/>
        </w:rPr>
        <w:t>m</w:t>
      </w:r>
      <w:r w:rsidRPr="00A246BC">
        <w:rPr>
          <w:szCs w:val="22"/>
          <w:lang w:val="sk-SK"/>
        </w:rPr>
        <w:t>áte</w:t>
      </w:r>
      <w:r w:rsidRPr="00A246BC">
        <w:rPr>
          <w:spacing w:val="-3"/>
          <w:szCs w:val="22"/>
          <w:lang w:val="sk-SK"/>
        </w:rPr>
        <w:t xml:space="preserve"> </w:t>
      </w:r>
      <w:r w:rsidRPr="00A246BC">
        <w:rPr>
          <w:szCs w:val="22"/>
          <w:lang w:val="sk-SK"/>
        </w:rPr>
        <w:t>pod</w:t>
      </w:r>
      <w:r w:rsidRPr="00A246BC">
        <w:rPr>
          <w:spacing w:val="-2"/>
          <w:szCs w:val="22"/>
          <w:lang w:val="sk-SK"/>
        </w:rPr>
        <w:t>a</w:t>
      </w:r>
      <w:r w:rsidRPr="00A246BC">
        <w:rPr>
          <w:szCs w:val="22"/>
          <w:lang w:val="sk-SK"/>
        </w:rPr>
        <w:t>ť</w:t>
      </w:r>
      <w:r w:rsidRPr="00A246BC">
        <w:rPr>
          <w:spacing w:val="-5"/>
          <w:szCs w:val="22"/>
          <w:lang w:val="sk-SK"/>
        </w:rPr>
        <w:t xml:space="preserve"> </w:t>
      </w:r>
      <w:r w:rsidRPr="00A246BC">
        <w:rPr>
          <w:szCs w:val="22"/>
          <w:lang w:val="sk-SK"/>
        </w:rPr>
        <w:t>váš</w:t>
      </w:r>
      <w:r w:rsidRPr="00A246BC">
        <w:rPr>
          <w:spacing w:val="-2"/>
          <w:szCs w:val="22"/>
          <w:lang w:val="sk-SK"/>
        </w:rPr>
        <w:t>m</w:t>
      </w:r>
      <w:r w:rsidRPr="00A246BC">
        <w:rPr>
          <w:szCs w:val="22"/>
          <w:lang w:val="sk-SK"/>
        </w:rPr>
        <w:t>u</w:t>
      </w:r>
      <w:r w:rsidRPr="00A246BC">
        <w:rPr>
          <w:spacing w:val="-6"/>
          <w:szCs w:val="22"/>
          <w:lang w:val="sk-SK"/>
        </w:rPr>
        <w:t xml:space="preserve"> </w:t>
      </w:r>
      <w:r w:rsidRPr="00A246BC">
        <w:rPr>
          <w:szCs w:val="22"/>
          <w:lang w:val="sk-SK"/>
        </w:rPr>
        <w:t>dieťaťu.</w:t>
      </w:r>
      <w:r w:rsidRPr="00A246BC">
        <w:rPr>
          <w:spacing w:val="-6"/>
          <w:szCs w:val="22"/>
          <w:lang w:val="sk-SK"/>
        </w:rPr>
        <w:t xml:space="preserve"> </w:t>
      </w:r>
      <w:r w:rsidRPr="00A246BC">
        <w:rPr>
          <w:szCs w:val="22"/>
          <w:lang w:val="sk-SK"/>
        </w:rPr>
        <w:t>Množstvo</w:t>
      </w:r>
      <w:r w:rsidRPr="00A246BC">
        <w:rPr>
          <w:spacing w:val="-8"/>
          <w:szCs w:val="22"/>
          <w:lang w:val="sk-SK"/>
        </w:rPr>
        <w:t xml:space="preserve"> </w:t>
      </w:r>
      <w:r w:rsidRPr="00A246BC">
        <w:rPr>
          <w:szCs w:val="22"/>
          <w:lang w:val="sk-SK"/>
        </w:rPr>
        <w:t>podávaného I</w:t>
      </w:r>
      <w:r w:rsidRPr="00A246BC">
        <w:rPr>
          <w:spacing w:val="-2"/>
          <w:szCs w:val="22"/>
          <w:lang w:val="sk-SK"/>
        </w:rPr>
        <w:t>m</w:t>
      </w:r>
      <w:r w:rsidRPr="00A246BC">
        <w:rPr>
          <w:szCs w:val="22"/>
          <w:lang w:val="sk-SK"/>
        </w:rPr>
        <w:t>atinibu</w:t>
      </w:r>
      <w:r w:rsidRPr="00A246BC">
        <w:rPr>
          <w:spacing w:val="-8"/>
          <w:szCs w:val="22"/>
          <w:lang w:val="sk-SK"/>
        </w:rPr>
        <w:t xml:space="preserve"> Actavis</w:t>
      </w:r>
      <w:r w:rsidRPr="00A246BC">
        <w:rPr>
          <w:spacing w:val="-3"/>
          <w:szCs w:val="22"/>
          <w:lang w:val="sk-SK"/>
        </w:rPr>
        <w:t xml:space="preserve"> </w:t>
      </w:r>
      <w:r w:rsidRPr="00A246BC">
        <w:rPr>
          <w:szCs w:val="22"/>
          <w:lang w:val="sk-SK"/>
        </w:rPr>
        <w:t>závisí</w:t>
      </w:r>
      <w:r w:rsidRPr="00A246BC">
        <w:rPr>
          <w:spacing w:val="-4"/>
          <w:szCs w:val="22"/>
          <w:lang w:val="sk-SK"/>
        </w:rPr>
        <w:t xml:space="preserve"> </w:t>
      </w:r>
      <w:r w:rsidRPr="00A246BC">
        <w:rPr>
          <w:szCs w:val="22"/>
          <w:lang w:val="sk-SK"/>
        </w:rPr>
        <w:t>od</w:t>
      </w:r>
      <w:r w:rsidRPr="00A246BC">
        <w:rPr>
          <w:spacing w:val="-2"/>
          <w:szCs w:val="22"/>
          <w:lang w:val="sk-SK"/>
        </w:rPr>
        <w:t xml:space="preserve"> </w:t>
      </w:r>
      <w:r w:rsidRPr="00A246BC">
        <w:rPr>
          <w:szCs w:val="22"/>
          <w:lang w:val="sk-SK"/>
        </w:rPr>
        <w:t>ochorenia</w:t>
      </w:r>
      <w:r w:rsidRPr="00A246BC">
        <w:rPr>
          <w:spacing w:val="-8"/>
          <w:szCs w:val="22"/>
          <w:lang w:val="sk-SK"/>
        </w:rPr>
        <w:t xml:space="preserve"> </w:t>
      </w:r>
      <w:r w:rsidRPr="00A246BC">
        <w:rPr>
          <w:szCs w:val="22"/>
          <w:lang w:val="sk-SK"/>
        </w:rPr>
        <w:t>vášho</w:t>
      </w:r>
      <w:r w:rsidRPr="00A246BC">
        <w:rPr>
          <w:spacing w:val="-5"/>
          <w:szCs w:val="22"/>
          <w:lang w:val="sk-SK"/>
        </w:rPr>
        <w:t xml:space="preserve"> </w:t>
      </w:r>
      <w:r w:rsidRPr="00A246BC">
        <w:rPr>
          <w:szCs w:val="22"/>
          <w:lang w:val="sk-SK"/>
        </w:rPr>
        <w:t>di</w:t>
      </w:r>
      <w:r w:rsidRPr="00A246BC">
        <w:rPr>
          <w:spacing w:val="-2"/>
          <w:szCs w:val="22"/>
          <w:lang w:val="sk-SK"/>
        </w:rPr>
        <w:t>e</w:t>
      </w:r>
      <w:r w:rsidRPr="00A246BC">
        <w:rPr>
          <w:szCs w:val="22"/>
          <w:lang w:val="sk-SK"/>
        </w:rPr>
        <w:t>ťaťa,</w:t>
      </w:r>
      <w:r w:rsidRPr="00A246BC">
        <w:rPr>
          <w:spacing w:val="-7"/>
          <w:szCs w:val="22"/>
          <w:lang w:val="sk-SK"/>
        </w:rPr>
        <w:t xml:space="preserve"> </w:t>
      </w:r>
      <w:r w:rsidRPr="00A246BC">
        <w:rPr>
          <w:szCs w:val="22"/>
          <w:lang w:val="sk-SK"/>
        </w:rPr>
        <w:t>jeho</w:t>
      </w:r>
      <w:r w:rsidRPr="00A246BC">
        <w:rPr>
          <w:spacing w:val="-4"/>
          <w:szCs w:val="22"/>
          <w:lang w:val="sk-SK"/>
        </w:rPr>
        <w:t xml:space="preserve"> </w:t>
      </w:r>
      <w:r w:rsidRPr="00A246BC">
        <w:rPr>
          <w:szCs w:val="22"/>
          <w:lang w:val="sk-SK"/>
        </w:rPr>
        <w:t>telesnej</w:t>
      </w:r>
      <w:r w:rsidRPr="00A246BC">
        <w:rPr>
          <w:spacing w:val="-6"/>
          <w:szCs w:val="22"/>
          <w:lang w:val="sk-SK"/>
        </w:rPr>
        <w:t xml:space="preserve"> </w:t>
      </w:r>
      <w:r w:rsidRPr="00A246BC">
        <w:rPr>
          <w:szCs w:val="22"/>
          <w:lang w:val="sk-SK"/>
        </w:rPr>
        <w:t>h</w:t>
      </w:r>
      <w:r w:rsidRPr="00A246BC">
        <w:rPr>
          <w:spacing w:val="-2"/>
          <w:szCs w:val="22"/>
          <w:lang w:val="sk-SK"/>
        </w:rPr>
        <w:t>m</w:t>
      </w:r>
      <w:r w:rsidRPr="00A246BC">
        <w:rPr>
          <w:szCs w:val="22"/>
          <w:lang w:val="sk-SK"/>
        </w:rPr>
        <w:t>otnosti</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výšk</w:t>
      </w:r>
      <w:r w:rsidRPr="00A246BC">
        <w:rPr>
          <w:spacing w:val="2"/>
          <w:szCs w:val="22"/>
          <w:lang w:val="sk-SK"/>
        </w:rPr>
        <w:t>y</w:t>
      </w:r>
      <w:r w:rsidRPr="00A246BC">
        <w:rPr>
          <w:szCs w:val="22"/>
          <w:lang w:val="sk-SK"/>
        </w:rPr>
        <w:t>.</w:t>
      </w:r>
      <w:r w:rsidRPr="00A246BC">
        <w:rPr>
          <w:spacing w:val="-6"/>
          <w:szCs w:val="22"/>
          <w:lang w:val="sk-SK"/>
        </w:rPr>
        <w:t xml:space="preserve"> </w:t>
      </w:r>
    </w:p>
    <w:p w14:paraId="4FC233EB" w14:textId="7CADA341" w:rsidR="005633B4" w:rsidRPr="00A246BC" w:rsidRDefault="005633B4" w:rsidP="005633B4">
      <w:pPr>
        <w:spacing w:line="240" w:lineRule="auto"/>
        <w:rPr>
          <w:lang w:val="sk-SK"/>
        </w:rPr>
      </w:pPr>
      <w:r w:rsidRPr="00A246BC">
        <w:rPr>
          <w:szCs w:val="22"/>
          <w:lang w:val="sk-SK"/>
        </w:rPr>
        <w:t>Celková</w:t>
      </w:r>
      <w:r w:rsidRPr="00A246BC">
        <w:rPr>
          <w:spacing w:val="-7"/>
          <w:szCs w:val="22"/>
          <w:lang w:val="sk-SK"/>
        </w:rPr>
        <w:t xml:space="preserve"> </w:t>
      </w:r>
      <w:r w:rsidRPr="00A246BC">
        <w:rPr>
          <w:szCs w:val="22"/>
          <w:lang w:val="sk-SK"/>
        </w:rPr>
        <w:t>denná dávka</w:t>
      </w:r>
      <w:r w:rsidRPr="00A246BC">
        <w:rPr>
          <w:spacing w:val="-5"/>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detí</w:t>
      </w:r>
      <w:r w:rsidRPr="00A246BC">
        <w:rPr>
          <w:spacing w:val="-3"/>
          <w:szCs w:val="22"/>
          <w:lang w:val="sk-SK"/>
        </w:rPr>
        <w:t xml:space="preserve"> </w:t>
      </w:r>
      <w:r w:rsidRPr="00A246BC">
        <w:rPr>
          <w:szCs w:val="22"/>
          <w:lang w:val="sk-SK"/>
        </w:rPr>
        <w:t>nes</w:t>
      </w:r>
      <w:r w:rsidRPr="00A246BC">
        <w:rPr>
          <w:spacing w:val="-2"/>
          <w:szCs w:val="22"/>
          <w:lang w:val="sk-SK"/>
        </w:rPr>
        <w:t>m</w:t>
      </w:r>
      <w:r w:rsidRPr="00A246BC">
        <w:rPr>
          <w:szCs w:val="22"/>
          <w:lang w:val="sk-SK"/>
        </w:rPr>
        <w:t>ie</w:t>
      </w:r>
      <w:r w:rsidRPr="00A246BC">
        <w:rPr>
          <w:spacing w:val="-6"/>
          <w:szCs w:val="22"/>
          <w:lang w:val="sk-SK"/>
        </w:rPr>
        <w:t xml:space="preserve"> </w:t>
      </w:r>
      <w:r w:rsidRPr="00A246BC">
        <w:rPr>
          <w:szCs w:val="22"/>
          <w:lang w:val="sk-SK"/>
        </w:rPr>
        <w:t>prekročiť</w:t>
      </w:r>
      <w:r w:rsidRPr="00A246BC">
        <w:rPr>
          <w:spacing w:val="-8"/>
          <w:szCs w:val="22"/>
          <w:lang w:val="sk-SK"/>
        </w:rPr>
        <w:t xml:space="preserve"> </w:t>
      </w:r>
      <w:r w:rsidRPr="00A246BC">
        <w:rPr>
          <w:szCs w:val="22"/>
          <w:lang w:val="sk-SK"/>
        </w:rPr>
        <w:t>800</w:t>
      </w:r>
      <w:r w:rsidR="003B180F" w:rsidRPr="00A246BC">
        <w:rPr>
          <w:szCs w:val="22"/>
          <w:lang w:val="sk-SK"/>
        </w:rPr>
        <w:t> </w:t>
      </w:r>
      <w:r w:rsidRPr="00A246BC">
        <w:rPr>
          <w:spacing w:val="-2"/>
          <w:szCs w:val="22"/>
          <w:lang w:val="sk-SK"/>
        </w:rPr>
        <w:t>m</w:t>
      </w:r>
      <w:r w:rsidRPr="00A246BC">
        <w:rPr>
          <w:spacing w:val="1"/>
          <w:szCs w:val="22"/>
          <w:lang w:val="sk-SK"/>
        </w:rPr>
        <w:t>g</w:t>
      </w:r>
      <w:r w:rsidR="0082475F" w:rsidRPr="00A246BC">
        <w:rPr>
          <w:color w:val="000000"/>
          <w:szCs w:val="22"/>
          <w:lang w:val="sk-SK"/>
        </w:rPr>
        <w:t xml:space="preserve"> </w:t>
      </w:r>
      <w:r w:rsidR="003B180F" w:rsidRPr="00A246BC">
        <w:rPr>
          <w:color w:val="000000"/>
          <w:szCs w:val="22"/>
          <w:lang w:val="sk-SK"/>
        </w:rPr>
        <w:t xml:space="preserve">pri CML </w:t>
      </w:r>
      <w:r w:rsidR="0082475F" w:rsidRPr="00A246BC">
        <w:rPr>
          <w:color w:val="000000"/>
          <w:szCs w:val="22"/>
          <w:lang w:val="sk-SK"/>
        </w:rPr>
        <w:t>a</w:t>
      </w:r>
      <w:r w:rsidR="003B180F" w:rsidRPr="00A246BC">
        <w:rPr>
          <w:color w:val="000000"/>
          <w:szCs w:val="22"/>
          <w:lang w:val="sk-SK"/>
        </w:rPr>
        <w:t> </w:t>
      </w:r>
      <w:r w:rsidR="0082475F" w:rsidRPr="00A246BC">
        <w:rPr>
          <w:color w:val="000000"/>
          <w:szCs w:val="22"/>
          <w:lang w:val="sk-SK"/>
        </w:rPr>
        <w:t>600 mg pri Ph-pozitívnej ALL</w:t>
      </w:r>
      <w:r w:rsidRPr="00A246BC">
        <w:rPr>
          <w:szCs w:val="22"/>
          <w:lang w:val="sk-SK"/>
        </w:rPr>
        <w:t>.</w:t>
      </w:r>
      <w:r w:rsidRPr="00A246BC">
        <w:rPr>
          <w:spacing w:val="-2"/>
          <w:szCs w:val="22"/>
          <w:lang w:val="sk-SK"/>
        </w:rPr>
        <w:t xml:space="preserve"> </w:t>
      </w:r>
      <w:r w:rsidRPr="00A246BC">
        <w:rPr>
          <w:szCs w:val="22"/>
          <w:lang w:val="sk-SK"/>
        </w:rPr>
        <w:t>Liek</w:t>
      </w:r>
      <w:r w:rsidRPr="00A246BC">
        <w:rPr>
          <w:spacing w:val="-3"/>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5"/>
          <w:szCs w:val="22"/>
          <w:lang w:val="sk-SK"/>
        </w:rPr>
        <w:t xml:space="preserve"> </w:t>
      </w:r>
      <w:r w:rsidRPr="00A246BC">
        <w:rPr>
          <w:szCs w:val="22"/>
          <w:lang w:val="sk-SK"/>
        </w:rPr>
        <w:t>podáv</w:t>
      </w:r>
      <w:r w:rsidRPr="00A246BC">
        <w:rPr>
          <w:spacing w:val="-1"/>
          <w:szCs w:val="22"/>
          <w:lang w:val="sk-SK"/>
        </w:rPr>
        <w:t>a</w:t>
      </w:r>
      <w:r w:rsidRPr="00A246BC">
        <w:rPr>
          <w:szCs w:val="22"/>
          <w:lang w:val="sk-SK"/>
        </w:rPr>
        <w:t>ť</w:t>
      </w:r>
      <w:r w:rsidRPr="00A246BC">
        <w:rPr>
          <w:spacing w:val="-7"/>
          <w:szCs w:val="22"/>
          <w:lang w:val="sk-SK"/>
        </w:rPr>
        <w:t xml:space="preserve"> </w:t>
      </w:r>
      <w:r w:rsidRPr="00A246BC">
        <w:rPr>
          <w:szCs w:val="22"/>
          <w:lang w:val="sk-SK"/>
        </w:rPr>
        <w:t>váš</w:t>
      </w:r>
      <w:r w:rsidRPr="00A246BC">
        <w:rPr>
          <w:spacing w:val="-2"/>
          <w:szCs w:val="22"/>
          <w:lang w:val="sk-SK"/>
        </w:rPr>
        <w:t>m</w:t>
      </w:r>
      <w:r w:rsidRPr="00A246BC">
        <w:rPr>
          <w:szCs w:val="22"/>
          <w:lang w:val="sk-SK"/>
        </w:rPr>
        <w:t>u</w:t>
      </w:r>
      <w:r w:rsidRPr="00A246BC">
        <w:rPr>
          <w:spacing w:val="-6"/>
          <w:szCs w:val="22"/>
          <w:lang w:val="sk-SK"/>
        </w:rPr>
        <w:t xml:space="preserve"> </w:t>
      </w:r>
      <w:r w:rsidRPr="00A246BC">
        <w:rPr>
          <w:szCs w:val="22"/>
          <w:lang w:val="sk-SK"/>
        </w:rPr>
        <w:t>dieťaťu</w:t>
      </w:r>
      <w:r w:rsidRPr="00A246BC">
        <w:rPr>
          <w:spacing w:val="-6"/>
          <w:szCs w:val="22"/>
          <w:lang w:val="sk-SK"/>
        </w:rPr>
        <w:t xml:space="preserve"> </w:t>
      </w:r>
      <w:r w:rsidRPr="00A246BC">
        <w:rPr>
          <w:szCs w:val="22"/>
          <w:lang w:val="sk-SK"/>
        </w:rPr>
        <w:t>denne</w:t>
      </w:r>
      <w:r w:rsidRPr="00A246BC">
        <w:rPr>
          <w:spacing w:val="-4"/>
          <w:szCs w:val="22"/>
          <w:lang w:val="sk-SK"/>
        </w:rPr>
        <w:t xml:space="preserve"> </w:t>
      </w:r>
      <w:r w:rsidRPr="00A246BC">
        <w:rPr>
          <w:szCs w:val="22"/>
          <w:lang w:val="sk-SK"/>
        </w:rPr>
        <w:t>buď</w:t>
      </w:r>
      <w:r w:rsidRPr="00A246BC">
        <w:rPr>
          <w:spacing w:val="-4"/>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jednej</w:t>
      </w:r>
      <w:r w:rsidRPr="00A246BC">
        <w:rPr>
          <w:spacing w:val="-4"/>
          <w:szCs w:val="22"/>
          <w:lang w:val="sk-SK"/>
        </w:rPr>
        <w:t xml:space="preserve"> </w:t>
      </w:r>
      <w:r w:rsidRPr="00A246BC">
        <w:rPr>
          <w:szCs w:val="22"/>
          <w:lang w:val="sk-SK"/>
        </w:rPr>
        <w:t>dávke, alebo</w:t>
      </w:r>
      <w:r w:rsidRPr="00A246BC">
        <w:rPr>
          <w:spacing w:val="-4"/>
          <w:szCs w:val="22"/>
          <w:lang w:val="sk-SK"/>
        </w:rPr>
        <w:t xml:space="preserve"> </w:t>
      </w:r>
      <w:r w:rsidRPr="00A246BC">
        <w:rPr>
          <w:szCs w:val="22"/>
          <w:lang w:val="sk-SK"/>
        </w:rPr>
        <w:t>dennú</w:t>
      </w:r>
      <w:r w:rsidRPr="00A246BC">
        <w:rPr>
          <w:spacing w:val="-4"/>
          <w:szCs w:val="22"/>
          <w:lang w:val="sk-SK"/>
        </w:rPr>
        <w:t xml:space="preserve"> </w:t>
      </w:r>
      <w:r w:rsidRPr="00A246BC">
        <w:rPr>
          <w:szCs w:val="22"/>
          <w:lang w:val="sk-SK"/>
        </w:rPr>
        <w:t>dávku</w:t>
      </w:r>
      <w:r w:rsidRPr="00A246BC">
        <w:rPr>
          <w:spacing w:val="-4"/>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žno</w:t>
      </w:r>
      <w:r w:rsidRPr="00A246BC">
        <w:rPr>
          <w:spacing w:val="-5"/>
          <w:szCs w:val="22"/>
          <w:lang w:val="sk-SK"/>
        </w:rPr>
        <w:t xml:space="preserve"> </w:t>
      </w:r>
      <w:r w:rsidRPr="00A246BC">
        <w:rPr>
          <w:szCs w:val="22"/>
          <w:lang w:val="sk-SK"/>
        </w:rPr>
        <w:t>rozdel</w:t>
      </w:r>
      <w:r w:rsidRPr="00A246BC">
        <w:rPr>
          <w:spacing w:val="-1"/>
          <w:szCs w:val="22"/>
          <w:lang w:val="sk-SK"/>
        </w:rPr>
        <w:t>i</w:t>
      </w:r>
      <w:r w:rsidRPr="00A246BC">
        <w:rPr>
          <w:szCs w:val="22"/>
          <w:lang w:val="sk-SK"/>
        </w:rPr>
        <w:t>ť</w:t>
      </w:r>
      <w:r w:rsidRPr="00A246BC">
        <w:rPr>
          <w:spacing w:val="-7"/>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dve</w:t>
      </w:r>
      <w:r w:rsidRPr="00A246BC">
        <w:rPr>
          <w:spacing w:val="-3"/>
          <w:szCs w:val="22"/>
          <w:lang w:val="sk-SK"/>
        </w:rPr>
        <w:t xml:space="preserve"> </w:t>
      </w:r>
      <w:r w:rsidRPr="00A246BC">
        <w:rPr>
          <w:szCs w:val="22"/>
          <w:lang w:val="sk-SK"/>
        </w:rPr>
        <w:t>podania</w:t>
      </w:r>
      <w:r w:rsidRPr="00A246BC">
        <w:rPr>
          <w:spacing w:val="-6"/>
          <w:szCs w:val="22"/>
          <w:lang w:val="sk-SK"/>
        </w:rPr>
        <w:t xml:space="preserve"> </w:t>
      </w:r>
      <w:r w:rsidRPr="00A246BC">
        <w:rPr>
          <w:szCs w:val="22"/>
          <w:lang w:val="sk-SK"/>
        </w:rPr>
        <w:t>(polovica</w:t>
      </w:r>
      <w:r w:rsidRPr="00A246BC">
        <w:rPr>
          <w:spacing w:val="-7"/>
          <w:szCs w:val="22"/>
          <w:lang w:val="sk-SK"/>
        </w:rPr>
        <w:t xml:space="preserve"> </w:t>
      </w:r>
      <w:r w:rsidRPr="00A246BC">
        <w:rPr>
          <w:szCs w:val="22"/>
          <w:lang w:val="sk-SK"/>
        </w:rPr>
        <w:t>ráno</w:t>
      </w:r>
      <w:r w:rsidRPr="00A246BC">
        <w:rPr>
          <w:spacing w:val="-4"/>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polovica</w:t>
      </w:r>
      <w:r w:rsidRPr="00A246BC">
        <w:rPr>
          <w:spacing w:val="-7"/>
          <w:szCs w:val="22"/>
          <w:lang w:val="sk-SK"/>
        </w:rPr>
        <w:t xml:space="preserve"> </w:t>
      </w:r>
      <w:r w:rsidRPr="00A246BC">
        <w:rPr>
          <w:szCs w:val="22"/>
          <w:lang w:val="sk-SK"/>
        </w:rPr>
        <w:t>večer).</w:t>
      </w:r>
    </w:p>
    <w:p w14:paraId="684E9E47" w14:textId="77777777" w:rsidR="005633B4" w:rsidRPr="00A246BC" w:rsidRDefault="005633B4" w:rsidP="005633B4">
      <w:pPr>
        <w:spacing w:line="240" w:lineRule="auto"/>
        <w:rPr>
          <w:sz w:val="24"/>
          <w:szCs w:val="24"/>
          <w:lang w:val="sk-SK"/>
        </w:rPr>
      </w:pPr>
    </w:p>
    <w:p w14:paraId="2B1AF6D1" w14:textId="77777777" w:rsidR="005633B4" w:rsidRPr="00A246BC" w:rsidRDefault="005633B4" w:rsidP="005633B4">
      <w:pPr>
        <w:spacing w:line="240" w:lineRule="auto"/>
        <w:rPr>
          <w:lang w:val="sk-SK"/>
        </w:rPr>
      </w:pPr>
      <w:r w:rsidRPr="00A246BC">
        <w:rPr>
          <w:b/>
          <w:bCs/>
          <w:szCs w:val="22"/>
          <w:lang w:val="sk-SK"/>
        </w:rPr>
        <w:t>Kedy</w:t>
      </w:r>
      <w:r w:rsidRPr="00A246BC">
        <w:rPr>
          <w:b/>
          <w:bCs/>
          <w:spacing w:val="-4"/>
          <w:szCs w:val="22"/>
          <w:lang w:val="sk-SK"/>
        </w:rPr>
        <w:t xml:space="preserve"> </w:t>
      </w:r>
      <w:r w:rsidRPr="00A246BC">
        <w:rPr>
          <w:b/>
          <w:bCs/>
          <w:szCs w:val="22"/>
          <w:lang w:val="sk-SK"/>
        </w:rPr>
        <w:t>a</w:t>
      </w:r>
      <w:r w:rsidRPr="00A246BC">
        <w:rPr>
          <w:b/>
          <w:bCs/>
          <w:spacing w:val="-1"/>
          <w:szCs w:val="22"/>
          <w:lang w:val="sk-SK"/>
        </w:rPr>
        <w:t xml:space="preserve"> </w:t>
      </w:r>
      <w:r w:rsidRPr="00A246BC">
        <w:rPr>
          <w:b/>
          <w:bCs/>
          <w:szCs w:val="22"/>
          <w:lang w:val="sk-SK"/>
        </w:rPr>
        <w:t>ako</w:t>
      </w:r>
      <w:r w:rsidRPr="00A246BC">
        <w:rPr>
          <w:b/>
          <w:bCs/>
          <w:spacing w:val="-3"/>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ívať</w:t>
      </w:r>
      <w:r w:rsidRPr="00A246BC">
        <w:rPr>
          <w:b/>
          <w:bCs/>
          <w:spacing w:val="-6"/>
          <w:szCs w:val="22"/>
          <w:lang w:val="sk-SK"/>
        </w:rPr>
        <w:t xml:space="preserve"> </w:t>
      </w:r>
      <w:r w:rsidRPr="00A246BC">
        <w:rPr>
          <w:b/>
          <w:bCs/>
          <w:szCs w:val="22"/>
          <w:lang w:val="sk-SK"/>
        </w:rPr>
        <w:t>Imatinib Actavis</w:t>
      </w:r>
    </w:p>
    <w:p w14:paraId="447B6E6B" w14:textId="77777777" w:rsidR="005633B4" w:rsidRPr="00A246BC" w:rsidRDefault="005633B4" w:rsidP="005633B4">
      <w:pPr>
        <w:tabs>
          <w:tab w:val="left" w:pos="680"/>
        </w:tabs>
        <w:spacing w:line="240" w:lineRule="auto"/>
        <w:rPr>
          <w:szCs w:val="22"/>
          <w:lang w:val="sk-SK"/>
        </w:rPr>
      </w:pPr>
      <w:r w:rsidRPr="00A246BC">
        <w:rPr>
          <w:szCs w:val="22"/>
          <w:lang w:val="sk-SK"/>
        </w:rPr>
        <w:t>-</w:t>
      </w:r>
      <w:r w:rsidRPr="00A246BC">
        <w:rPr>
          <w:szCs w:val="22"/>
          <w:lang w:val="sk-SK"/>
        </w:rPr>
        <w:tab/>
      </w:r>
      <w:r w:rsidRPr="00A246BC">
        <w:rPr>
          <w:b/>
          <w:bCs/>
          <w:szCs w:val="22"/>
          <w:lang w:val="sk-SK"/>
        </w:rPr>
        <w:t>I</w:t>
      </w:r>
      <w:r w:rsidRPr="00A246BC">
        <w:rPr>
          <w:b/>
          <w:bCs/>
          <w:spacing w:val="-1"/>
          <w:szCs w:val="22"/>
          <w:lang w:val="sk-SK"/>
        </w:rPr>
        <w:t>m</w:t>
      </w:r>
      <w:r w:rsidRPr="00A246BC">
        <w:rPr>
          <w:b/>
          <w:bCs/>
          <w:szCs w:val="22"/>
          <w:lang w:val="sk-SK"/>
        </w:rPr>
        <w:t>atinib</w:t>
      </w:r>
      <w:r w:rsidRPr="00A246BC">
        <w:rPr>
          <w:b/>
          <w:bCs/>
          <w:spacing w:val="-8"/>
          <w:szCs w:val="22"/>
          <w:lang w:val="sk-SK"/>
        </w:rPr>
        <w:t xml:space="preserve"> Actavis </w:t>
      </w:r>
      <w:r w:rsidRPr="00A246BC">
        <w:rPr>
          <w:b/>
          <w:bCs/>
          <w:szCs w:val="22"/>
          <w:lang w:val="sk-SK"/>
        </w:rPr>
        <w:t>u</w:t>
      </w:r>
      <w:r w:rsidRPr="00A246BC">
        <w:rPr>
          <w:b/>
          <w:bCs/>
          <w:spacing w:val="-1"/>
          <w:szCs w:val="22"/>
          <w:lang w:val="sk-SK"/>
        </w:rPr>
        <w:t>ž</w:t>
      </w:r>
      <w:r w:rsidRPr="00A246BC">
        <w:rPr>
          <w:b/>
          <w:bCs/>
          <w:szCs w:val="22"/>
          <w:lang w:val="sk-SK"/>
        </w:rPr>
        <w:t>ívajte</w:t>
      </w:r>
      <w:r w:rsidRPr="00A246BC">
        <w:rPr>
          <w:b/>
          <w:bCs/>
          <w:spacing w:val="-7"/>
          <w:szCs w:val="22"/>
          <w:lang w:val="sk-SK"/>
        </w:rPr>
        <w:t xml:space="preserve"> s jedlom</w:t>
      </w:r>
      <w:r w:rsidRPr="00A246BC">
        <w:rPr>
          <w:b/>
          <w:bCs/>
          <w:szCs w:val="22"/>
          <w:lang w:val="sk-SK"/>
        </w:rPr>
        <w:t>.</w:t>
      </w:r>
      <w:r w:rsidRPr="00A246BC">
        <w:rPr>
          <w:b/>
          <w:bCs/>
          <w:spacing w:val="-5"/>
          <w:szCs w:val="22"/>
          <w:lang w:val="sk-SK"/>
        </w:rPr>
        <w:t xml:space="preserve"> </w:t>
      </w:r>
      <w:r w:rsidRPr="00A246BC">
        <w:rPr>
          <w:szCs w:val="22"/>
          <w:lang w:val="sk-SK"/>
        </w:rPr>
        <w:t>Po</w:t>
      </w:r>
      <w:r w:rsidRPr="00A246BC">
        <w:rPr>
          <w:spacing w:val="-2"/>
          <w:szCs w:val="22"/>
          <w:lang w:val="sk-SK"/>
        </w:rPr>
        <w:t>m</w:t>
      </w:r>
      <w:r w:rsidRPr="00A246BC">
        <w:rPr>
          <w:spacing w:val="1"/>
          <w:szCs w:val="22"/>
          <w:lang w:val="sk-SK"/>
        </w:rPr>
        <w:t>ô</w:t>
      </w:r>
      <w:r w:rsidRPr="00A246BC">
        <w:rPr>
          <w:szCs w:val="22"/>
          <w:lang w:val="sk-SK"/>
        </w:rPr>
        <w:t>že</w:t>
      </w:r>
      <w:r w:rsidRPr="00A246BC">
        <w:rPr>
          <w:spacing w:val="-7"/>
          <w:szCs w:val="22"/>
          <w:lang w:val="sk-SK"/>
        </w:rPr>
        <w:t xml:space="preserve"> </w:t>
      </w:r>
      <w:r w:rsidRPr="00A246BC">
        <w:rPr>
          <w:szCs w:val="22"/>
          <w:lang w:val="sk-SK"/>
        </w:rPr>
        <w:t>vás</w:t>
      </w:r>
      <w:r w:rsidRPr="00A246BC">
        <w:rPr>
          <w:spacing w:val="-3"/>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ochrániť</w:t>
      </w:r>
      <w:r w:rsidRPr="00A246BC">
        <w:rPr>
          <w:spacing w:val="-8"/>
          <w:szCs w:val="22"/>
          <w:lang w:val="sk-SK"/>
        </w:rPr>
        <w:t xml:space="preserve"> </w:t>
      </w:r>
      <w:r w:rsidRPr="00A246BC">
        <w:rPr>
          <w:szCs w:val="22"/>
          <w:lang w:val="sk-SK"/>
        </w:rPr>
        <w:t>pred</w:t>
      </w:r>
      <w:r w:rsidRPr="00A246BC">
        <w:rPr>
          <w:spacing w:val="-4"/>
          <w:szCs w:val="22"/>
          <w:lang w:val="sk-SK"/>
        </w:rPr>
        <w:t xml:space="preserve"> </w:t>
      </w:r>
      <w:r w:rsidRPr="00A246BC">
        <w:rPr>
          <w:szCs w:val="22"/>
          <w:lang w:val="sk-SK"/>
        </w:rPr>
        <w:t>žalúdočný</w:t>
      </w:r>
      <w:r w:rsidRPr="00A246BC">
        <w:rPr>
          <w:spacing w:val="-2"/>
          <w:szCs w:val="22"/>
          <w:lang w:val="sk-SK"/>
        </w:rPr>
        <w:t>m</w:t>
      </w:r>
      <w:r w:rsidRPr="00A246BC">
        <w:rPr>
          <w:szCs w:val="22"/>
          <w:lang w:val="sk-SK"/>
        </w:rPr>
        <w:t>i</w:t>
      </w:r>
      <w:r w:rsidRPr="00A246BC">
        <w:rPr>
          <w:spacing w:val="-10"/>
          <w:szCs w:val="22"/>
          <w:lang w:val="sk-SK"/>
        </w:rPr>
        <w:t xml:space="preserve"> </w:t>
      </w:r>
      <w:r w:rsidRPr="00A246BC">
        <w:rPr>
          <w:szCs w:val="22"/>
          <w:lang w:val="sk-SK"/>
        </w:rPr>
        <w:t>ťažko</w:t>
      </w:r>
      <w:r w:rsidRPr="00A246BC">
        <w:rPr>
          <w:spacing w:val="-1"/>
          <w:szCs w:val="22"/>
          <w:lang w:val="sk-SK"/>
        </w:rPr>
        <w:t>s</w:t>
      </w:r>
      <w:r w:rsidRPr="00A246BC">
        <w:rPr>
          <w:szCs w:val="22"/>
          <w:lang w:val="sk-SK"/>
        </w:rPr>
        <w:t>ťa</w:t>
      </w:r>
      <w:r w:rsidRPr="00A246BC">
        <w:rPr>
          <w:spacing w:val="-2"/>
          <w:szCs w:val="22"/>
          <w:lang w:val="sk-SK"/>
        </w:rPr>
        <w:t>m</w:t>
      </w:r>
      <w:r w:rsidRPr="00A246BC">
        <w:rPr>
          <w:szCs w:val="22"/>
          <w:lang w:val="sk-SK"/>
        </w:rPr>
        <w:t>i</w:t>
      </w:r>
      <w:r w:rsidRPr="00A246BC">
        <w:rPr>
          <w:spacing w:val="-10"/>
          <w:szCs w:val="22"/>
          <w:lang w:val="sk-SK"/>
        </w:rPr>
        <w:t xml:space="preserve"> </w:t>
      </w:r>
      <w:r w:rsidRPr="00A246BC">
        <w:rPr>
          <w:szCs w:val="22"/>
          <w:lang w:val="sk-SK"/>
        </w:rPr>
        <w:t>počas užívania</w:t>
      </w:r>
      <w:r w:rsidRPr="00A246BC">
        <w:rPr>
          <w:spacing w:val="-6"/>
          <w:szCs w:val="22"/>
          <w:lang w:val="sk-SK"/>
        </w:rPr>
        <w:t xml:space="preserve"> </w:t>
      </w:r>
      <w:r w:rsidRPr="00A246BC">
        <w:rPr>
          <w:szCs w:val="22"/>
          <w:lang w:val="sk-SK"/>
        </w:rPr>
        <w:t>I</w:t>
      </w:r>
      <w:r w:rsidRPr="00A246BC">
        <w:rPr>
          <w:spacing w:val="-2"/>
          <w:szCs w:val="22"/>
          <w:lang w:val="sk-SK"/>
        </w:rPr>
        <w:t>m</w:t>
      </w:r>
      <w:r w:rsidRPr="00A246BC">
        <w:rPr>
          <w:szCs w:val="22"/>
          <w:lang w:val="sk-SK"/>
        </w:rPr>
        <w:t>atinibu Actavis.</w:t>
      </w:r>
    </w:p>
    <w:p w14:paraId="4E47C514" w14:textId="77777777" w:rsidR="005633B4" w:rsidRPr="00A246BC" w:rsidRDefault="005633B4" w:rsidP="005633B4">
      <w:pPr>
        <w:tabs>
          <w:tab w:val="left" w:pos="680"/>
        </w:tabs>
        <w:spacing w:line="240" w:lineRule="auto"/>
        <w:rPr>
          <w:szCs w:val="22"/>
          <w:lang w:val="sk-SK"/>
        </w:rPr>
      </w:pPr>
    </w:p>
    <w:p w14:paraId="326071AC" w14:textId="77777777" w:rsidR="005633B4" w:rsidRPr="00A246BC" w:rsidRDefault="005633B4" w:rsidP="005633B4">
      <w:pPr>
        <w:tabs>
          <w:tab w:val="left" w:pos="680"/>
        </w:tabs>
        <w:spacing w:line="240" w:lineRule="auto"/>
        <w:rPr>
          <w:b/>
          <w:szCs w:val="22"/>
          <w:lang w:val="sk-SK"/>
        </w:rPr>
      </w:pPr>
      <w:r w:rsidRPr="00A246BC">
        <w:rPr>
          <w:szCs w:val="22"/>
          <w:lang w:val="sk-SK"/>
        </w:rPr>
        <w:t>-</w:t>
      </w:r>
      <w:r w:rsidRPr="00A246BC">
        <w:rPr>
          <w:szCs w:val="22"/>
          <w:lang w:val="sk-SK"/>
        </w:rPr>
        <w:tab/>
      </w:r>
      <w:r w:rsidRPr="00A246BC">
        <w:rPr>
          <w:b/>
          <w:szCs w:val="22"/>
          <w:lang w:val="sk-SK"/>
        </w:rPr>
        <w:t>Tablety prehĺtajte celé a zapíjajte ich veľkým množstvom vody.</w:t>
      </w:r>
    </w:p>
    <w:p w14:paraId="38F5B26B" w14:textId="77777777" w:rsidR="005633B4" w:rsidRPr="00A246BC" w:rsidRDefault="005633B4" w:rsidP="005633B4">
      <w:pPr>
        <w:tabs>
          <w:tab w:val="left" w:pos="680"/>
        </w:tabs>
        <w:spacing w:line="240" w:lineRule="auto"/>
        <w:rPr>
          <w:szCs w:val="22"/>
          <w:lang w:val="sk-SK"/>
        </w:rPr>
      </w:pPr>
      <w:r w:rsidRPr="00A246BC">
        <w:rPr>
          <w:szCs w:val="22"/>
          <w:lang w:val="sk-SK"/>
        </w:rPr>
        <w:t>Deliaca ryha nie je určená na rozlomenie tablety.</w:t>
      </w:r>
    </w:p>
    <w:p w14:paraId="44CA9208" w14:textId="77777777" w:rsidR="005633B4" w:rsidRPr="00A246BC" w:rsidRDefault="005633B4" w:rsidP="005633B4">
      <w:pPr>
        <w:tabs>
          <w:tab w:val="left" w:pos="680"/>
        </w:tabs>
        <w:spacing w:line="240" w:lineRule="auto"/>
        <w:rPr>
          <w:szCs w:val="22"/>
          <w:lang w:val="sk-SK"/>
        </w:rPr>
      </w:pPr>
    </w:p>
    <w:p w14:paraId="2A510A9C" w14:textId="77777777" w:rsidR="005633B4" w:rsidRPr="00A246BC" w:rsidRDefault="005633B4" w:rsidP="005633B4">
      <w:pPr>
        <w:tabs>
          <w:tab w:val="left" w:pos="680"/>
        </w:tabs>
        <w:spacing w:line="240" w:lineRule="auto"/>
        <w:rPr>
          <w:szCs w:val="22"/>
          <w:lang w:val="sk-SK"/>
        </w:rPr>
      </w:pPr>
      <w:r w:rsidRPr="00A246BC">
        <w:rPr>
          <w:szCs w:val="22"/>
          <w:lang w:val="sk-SK"/>
        </w:rPr>
        <w:t xml:space="preserve">Ak nie ste schopný prehĺtať tablety, môžete ich rozpustiť v pohári obyčajnej </w:t>
      </w:r>
      <w:r w:rsidR="00590362" w:rsidRPr="00A246BC">
        <w:rPr>
          <w:szCs w:val="22"/>
          <w:lang w:val="sk-SK"/>
        </w:rPr>
        <w:t xml:space="preserve">alebo minerálnej </w:t>
      </w:r>
      <w:r w:rsidRPr="00A246BC">
        <w:rPr>
          <w:szCs w:val="22"/>
          <w:lang w:val="sk-SK"/>
        </w:rPr>
        <w:t xml:space="preserve">vody alebo jablkovej šťavy. </w:t>
      </w:r>
    </w:p>
    <w:p w14:paraId="0210C403" w14:textId="77777777" w:rsidR="005633B4" w:rsidRPr="00A246BC" w:rsidRDefault="005633B4" w:rsidP="005633B4">
      <w:pPr>
        <w:spacing w:line="240" w:lineRule="auto"/>
        <w:rPr>
          <w:szCs w:val="22"/>
          <w:lang w:val="sk-SK"/>
        </w:rPr>
      </w:pPr>
      <w:r w:rsidRPr="00A246BC">
        <w:rPr>
          <w:szCs w:val="22"/>
          <w:lang w:val="sk-SK"/>
        </w:rPr>
        <w:t>-</w:t>
      </w:r>
      <w:r w:rsidRPr="00A246BC">
        <w:rPr>
          <w:szCs w:val="22"/>
          <w:lang w:val="sk-SK"/>
        </w:rPr>
        <w:tab/>
        <w:t>Použite približne 200 ml pre každú 400 mg tabletu.</w:t>
      </w:r>
    </w:p>
    <w:p w14:paraId="583C698D" w14:textId="77777777" w:rsidR="005633B4" w:rsidRPr="00A246BC" w:rsidRDefault="005633B4" w:rsidP="005633B4">
      <w:pPr>
        <w:spacing w:line="240" w:lineRule="auto"/>
        <w:rPr>
          <w:szCs w:val="22"/>
          <w:lang w:val="sk-SK"/>
        </w:rPr>
      </w:pPr>
      <w:r w:rsidRPr="00A246BC">
        <w:rPr>
          <w:szCs w:val="22"/>
          <w:lang w:val="sk-SK"/>
        </w:rPr>
        <w:t>-</w:t>
      </w:r>
      <w:r w:rsidRPr="00A246BC">
        <w:rPr>
          <w:szCs w:val="22"/>
          <w:lang w:val="sk-SK"/>
        </w:rPr>
        <w:tab/>
        <w:t>Miešajte tekutinu lyžičkou</w:t>
      </w:r>
      <w:r w:rsidR="00590362" w:rsidRPr="00A246BC">
        <w:rPr>
          <w:szCs w:val="22"/>
          <w:lang w:val="sk-SK"/>
        </w:rPr>
        <w:t>,</w:t>
      </w:r>
      <w:r w:rsidRPr="00A246BC">
        <w:rPr>
          <w:szCs w:val="22"/>
          <w:lang w:val="sk-SK"/>
        </w:rPr>
        <w:t xml:space="preserve"> kým sa tablety úplne nerozpustia.</w:t>
      </w:r>
    </w:p>
    <w:p w14:paraId="20AA247D" w14:textId="77777777" w:rsidR="005633B4" w:rsidRPr="00A246BC" w:rsidRDefault="005633B4" w:rsidP="005633B4">
      <w:pPr>
        <w:spacing w:line="240" w:lineRule="auto"/>
        <w:ind w:left="567" w:hanging="567"/>
        <w:rPr>
          <w:szCs w:val="22"/>
          <w:lang w:val="sk-SK"/>
        </w:rPr>
      </w:pPr>
      <w:r w:rsidRPr="00A246BC">
        <w:rPr>
          <w:szCs w:val="22"/>
          <w:lang w:val="sk-SK"/>
        </w:rPr>
        <w:t>-</w:t>
      </w:r>
      <w:r w:rsidRPr="00A246BC">
        <w:rPr>
          <w:szCs w:val="22"/>
          <w:lang w:val="sk-SK"/>
        </w:rPr>
        <w:tab/>
        <w:t>Keď sa tablet</w:t>
      </w:r>
      <w:r w:rsidR="00590362" w:rsidRPr="00A246BC">
        <w:rPr>
          <w:szCs w:val="22"/>
          <w:lang w:val="sk-SK"/>
        </w:rPr>
        <w:t>a</w:t>
      </w:r>
      <w:r w:rsidRPr="00A246BC">
        <w:rPr>
          <w:szCs w:val="22"/>
          <w:lang w:val="sk-SK"/>
        </w:rPr>
        <w:t xml:space="preserve"> rozpustí, ihneď vypite vš</w:t>
      </w:r>
      <w:r w:rsidR="00590362" w:rsidRPr="00A246BC">
        <w:rPr>
          <w:szCs w:val="22"/>
          <w:lang w:val="sk-SK"/>
        </w:rPr>
        <w:t>e</w:t>
      </w:r>
      <w:r w:rsidRPr="00A246BC">
        <w:rPr>
          <w:szCs w:val="22"/>
          <w:lang w:val="sk-SK"/>
        </w:rPr>
        <w:t xml:space="preserve">tko, </w:t>
      </w:r>
      <w:r w:rsidR="00590362" w:rsidRPr="00A246BC">
        <w:rPr>
          <w:szCs w:val="22"/>
          <w:lang w:val="sk-SK"/>
        </w:rPr>
        <w:t>č</w:t>
      </w:r>
      <w:r w:rsidRPr="00A246BC">
        <w:rPr>
          <w:szCs w:val="22"/>
          <w:lang w:val="sk-SK"/>
        </w:rPr>
        <w:t xml:space="preserve">o je v pohári. Stopy rozpustených tabliet môžu ostať v pohári.   </w:t>
      </w:r>
    </w:p>
    <w:p w14:paraId="3A4686DC" w14:textId="77777777" w:rsidR="005633B4" w:rsidRPr="00A246BC" w:rsidRDefault="005633B4" w:rsidP="005633B4">
      <w:pPr>
        <w:tabs>
          <w:tab w:val="left" w:pos="680"/>
        </w:tabs>
        <w:spacing w:line="240" w:lineRule="auto"/>
        <w:rPr>
          <w:szCs w:val="22"/>
          <w:lang w:val="sk-SK"/>
        </w:rPr>
      </w:pPr>
    </w:p>
    <w:p w14:paraId="3EB06948" w14:textId="77777777" w:rsidR="005633B4" w:rsidRPr="00A246BC" w:rsidRDefault="005633B4" w:rsidP="005633B4">
      <w:pPr>
        <w:spacing w:line="240" w:lineRule="auto"/>
        <w:rPr>
          <w:lang w:val="sk-SK"/>
        </w:rPr>
      </w:pPr>
      <w:r w:rsidRPr="00A246BC">
        <w:rPr>
          <w:b/>
          <w:bCs/>
          <w:szCs w:val="22"/>
          <w:lang w:val="sk-SK"/>
        </w:rPr>
        <w:t>Ako</w:t>
      </w:r>
      <w:r w:rsidRPr="00A246BC">
        <w:rPr>
          <w:b/>
          <w:bCs/>
          <w:spacing w:val="-4"/>
          <w:szCs w:val="22"/>
          <w:lang w:val="sk-SK"/>
        </w:rPr>
        <w:t xml:space="preserve"> </w:t>
      </w:r>
      <w:r w:rsidRPr="00A246BC">
        <w:rPr>
          <w:b/>
          <w:bCs/>
          <w:szCs w:val="22"/>
          <w:lang w:val="sk-SK"/>
        </w:rPr>
        <w:t>dlho</w:t>
      </w:r>
      <w:r w:rsidRPr="00A246BC">
        <w:rPr>
          <w:b/>
          <w:bCs/>
          <w:spacing w:val="-4"/>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ívať</w:t>
      </w:r>
      <w:r w:rsidRPr="00A246BC">
        <w:rPr>
          <w:b/>
          <w:bCs/>
          <w:spacing w:val="-6"/>
          <w:szCs w:val="22"/>
          <w:lang w:val="sk-SK"/>
        </w:rPr>
        <w:t xml:space="preserve"> </w:t>
      </w:r>
      <w:r w:rsidRPr="00A246BC">
        <w:rPr>
          <w:b/>
          <w:bCs/>
          <w:szCs w:val="22"/>
          <w:lang w:val="sk-SK"/>
        </w:rPr>
        <w:t>Imatinib Actavis</w:t>
      </w:r>
    </w:p>
    <w:p w14:paraId="10C3D450" w14:textId="77777777" w:rsidR="005633B4" w:rsidRPr="00A246BC" w:rsidRDefault="005633B4" w:rsidP="005633B4">
      <w:pPr>
        <w:spacing w:line="240" w:lineRule="auto"/>
        <w:rPr>
          <w:lang w:val="sk-SK"/>
        </w:rPr>
      </w:pPr>
      <w:r w:rsidRPr="00A246BC">
        <w:rPr>
          <w:szCs w:val="22"/>
          <w:lang w:val="sk-SK"/>
        </w:rPr>
        <w:t>Pokračujte</w:t>
      </w:r>
      <w:r w:rsidRPr="00A246BC">
        <w:rPr>
          <w:spacing w:val="-8"/>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užívaní</w:t>
      </w:r>
      <w:r w:rsidRPr="00A246BC">
        <w:rPr>
          <w:spacing w:val="-5"/>
          <w:szCs w:val="22"/>
          <w:lang w:val="sk-SK"/>
        </w:rPr>
        <w:t xml:space="preserve"> </w:t>
      </w:r>
      <w:r w:rsidRPr="00A246BC">
        <w:rPr>
          <w:szCs w:val="22"/>
          <w:lang w:val="sk-SK"/>
        </w:rPr>
        <w:t>I</w:t>
      </w:r>
      <w:r w:rsidRPr="00A246BC">
        <w:rPr>
          <w:spacing w:val="-2"/>
          <w:szCs w:val="22"/>
          <w:lang w:val="sk-SK"/>
        </w:rPr>
        <w:t>m</w:t>
      </w:r>
      <w:r w:rsidRPr="00A246BC">
        <w:rPr>
          <w:szCs w:val="22"/>
          <w:lang w:val="sk-SK"/>
        </w:rPr>
        <w:t>atinibu</w:t>
      </w:r>
      <w:r w:rsidRPr="00A246BC">
        <w:rPr>
          <w:spacing w:val="-8"/>
          <w:szCs w:val="22"/>
          <w:lang w:val="sk-SK"/>
        </w:rPr>
        <w:t xml:space="preserve"> Actavis</w:t>
      </w:r>
      <w:r w:rsidRPr="00A246BC">
        <w:rPr>
          <w:spacing w:val="-3"/>
          <w:szCs w:val="22"/>
          <w:lang w:val="sk-SK"/>
        </w:rPr>
        <w:t xml:space="preserve"> </w:t>
      </w:r>
      <w:r w:rsidRPr="00A246BC">
        <w:rPr>
          <w:szCs w:val="22"/>
          <w:lang w:val="sk-SK"/>
        </w:rPr>
        <w:t>každý</w:t>
      </w:r>
      <w:r w:rsidRPr="00A246BC">
        <w:rPr>
          <w:spacing w:val="-4"/>
          <w:szCs w:val="22"/>
          <w:lang w:val="sk-SK"/>
        </w:rPr>
        <w:t xml:space="preserve"> </w:t>
      </w:r>
      <w:r w:rsidRPr="00A246BC">
        <w:rPr>
          <w:szCs w:val="22"/>
          <w:lang w:val="sk-SK"/>
        </w:rPr>
        <w:t>d</w:t>
      </w:r>
      <w:r w:rsidRPr="00A246BC">
        <w:rPr>
          <w:spacing w:val="-2"/>
          <w:szCs w:val="22"/>
          <w:lang w:val="sk-SK"/>
        </w:rPr>
        <w:t>e</w:t>
      </w:r>
      <w:r w:rsidRPr="00A246BC">
        <w:rPr>
          <w:szCs w:val="22"/>
          <w:lang w:val="sk-SK"/>
        </w:rPr>
        <w:t>ň</w:t>
      </w:r>
      <w:r w:rsidRPr="00A246BC">
        <w:rPr>
          <w:spacing w:val="-2"/>
          <w:szCs w:val="22"/>
          <w:lang w:val="sk-SK"/>
        </w:rPr>
        <w:t xml:space="preserve"> </w:t>
      </w:r>
      <w:r w:rsidRPr="00A246BC">
        <w:rPr>
          <w:szCs w:val="22"/>
          <w:lang w:val="sk-SK"/>
        </w:rPr>
        <w:t>tak</w:t>
      </w:r>
      <w:r w:rsidRPr="00A246BC">
        <w:rPr>
          <w:spacing w:val="-3"/>
          <w:szCs w:val="22"/>
          <w:lang w:val="sk-SK"/>
        </w:rPr>
        <w:t xml:space="preserve"> </w:t>
      </w:r>
      <w:r w:rsidRPr="00A246BC">
        <w:rPr>
          <w:szCs w:val="22"/>
          <w:lang w:val="sk-SK"/>
        </w:rPr>
        <w:t>dlho,</w:t>
      </w:r>
      <w:r w:rsidRPr="00A246BC">
        <w:rPr>
          <w:spacing w:val="-4"/>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to</w:t>
      </w:r>
      <w:r w:rsidRPr="00A246BC">
        <w:rPr>
          <w:spacing w:val="-2"/>
          <w:szCs w:val="22"/>
          <w:lang w:val="sk-SK"/>
        </w:rPr>
        <w:t xml:space="preserve"> </w:t>
      </w:r>
      <w:r w:rsidRPr="00A246BC">
        <w:rPr>
          <w:szCs w:val="22"/>
          <w:lang w:val="sk-SK"/>
        </w:rPr>
        <w:t>povie</w:t>
      </w:r>
      <w:r w:rsidRPr="00A246BC">
        <w:rPr>
          <w:spacing w:val="-5"/>
          <w:szCs w:val="22"/>
          <w:lang w:val="sk-SK"/>
        </w:rPr>
        <w:t xml:space="preserve"> </w:t>
      </w:r>
      <w:r w:rsidRPr="00A246BC">
        <w:rPr>
          <w:szCs w:val="22"/>
          <w:lang w:val="sk-SK"/>
        </w:rPr>
        <w:t>váš</w:t>
      </w:r>
      <w:r w:rsidRPr="00A246BC">
        <w:rPr>
          <w:spacing w:val="-3"/>
          <w:szCs w:val="22"/>
          <w:lang w:val="sk-SK"/>
        </w:rPr>
        <w:t xml:space="preserve"> </w:t>
      </w:r>
      <w:r w:rsidRPr="00A246BC">
        <w:rPr>
          <w:szCs w:val="22"/>
          <w:lang w:val="sk-SK"/>
        </w:rPr>
        <w:t>lekár.</w:t>
      </w:r>
    </w:p>
    <w:p w14:paraId="43B4BCC8" w14:textId="77777777" w:rsidR="005633B4" w:rsidRPr="00A246BC" w:rsidRDefault="005633B4" w:rsidP="005633B4">
      <w:pPr>
        <w:spacing w:line="240" w:lineRule="auto"/>
        <w:rPr>
          <w:sz w:val="26"/>
          <w:szCs w:val="26"/>
          <w:lang w:val="sk-SK"/>
        </w:rPr>
      </w:pPr>
    </w:p>
    <w:p w14:paraId="07BB1595" w14:textId="77777777" w:rsidR="005633B4" w:rsidRPr="00A246BC" w:rsidRDefault="005633B4" w:rsidP="005633B4">
      <w:pPr>
        <w:spacing w:line="240" w:lineRule="auto"/>
        <w:rPr>
          <w:lang w:val="sk-SK"/>
        </w:rPr>
      </w:pPr>
      <w:r w:rsidRPr="00A246BC">
        <w:rPr>
          <w:b/>
          <w:bCs/>
          <w:szCs w:val="22"/>
          <w:lang w:val="sk-SK"/>
        </w:rPr>
        <w:t>Ak</w:t>
      </w:r>
      <w:r w:rsidRPr="00A246BC">
        <w:rPr>
          <w:b/>
          <w:bCs/>
          <w:spacing w:val="-3"/>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ijete</w:t>
      </w:r>
      <w:r w:rsidRPr="00A246BC">
        <w:rPr>
          <w:b/>
          <w:bCs/>
          <w:spacing w:val="-6"/>
          <w:szCs w:val="22"/>
          <w:lang w:val="sk-SK"/>
        </w:rPr>
        <w:t xml:space="preserve"> </w:t>
      </w:r>
      <w:r w:rsidRPr="00A246BC">
        <w:rPr>
          <w:b/>
          <w:bCs/>
          <w:szCs w:val="22"/>
          <w:lang w:val="sk-SK"/>
        </w:rPr>
        <w:t>viac</w:t>
      </w:r>
      <w:r w:rsidRPr="00A246BC">
        <w:rPr>
          <w:b/>
          <w:bCs/>
          <w:spacing w:val="-4"/>
          <w:szCs w:val="22"/>
          <w:lang w:val="sk-SK"/>
        </w:rPr>
        <w:t xml:space="preserve"> </w:t>
      </w:r>
      <w:r w:rsidRPr="00A246BC">
        <w:rPr>
          <w:b/>
          <w:bCs/>
          <w:szCs w:val="22"/>
          <w:lang w:val="sk-SK"/>
        </w:rPr>
        <w:t>I</w:t>
      </w:r>
      <w:r w:rsidRPr="00A246BC">
        <w:rPr>
          <w:b/>
          <w:bCs/>
          <w:spacing w:val="-1"/>
          <w:szCs w:val="22"/>
          <w:lang w:val="sk-SK"/>
        </w:rPr>
        <w:t>m</w:t>
      </w:r>
      <w:r w:rsidRPr="00A246BC">
        <w:rPr>
          <w:b/>
          <w:bCs/>
          <w:szCs w:val="22"/>
          <w:lang w:val="sk-SK"/>
        </w:rPr>
        <w:t>atinibu</w:t>
      </w:r>
      <w:r w:rsidRPr="00A246BC">
        <w:rPr>
          <w:b/>
          <w:bCs/>
          <w:spacing w:val="-9"/>
          <w:szCs w:val="22"/>
          <w:lang w:val="sk-SK"/>
        </w:rPr>
        <w:t xml:space="preserve"> Actavis, ak</w:t>
      </w:r>
      <w:r w:rsidRPr="00A246BC">
        <w:rPr>
          <w:b/>
          <w:bCs/>
          <w:szCs w:val="22"/>
          <w:lang w:val="sk-SK"/>
        </w:rPr>
        <w:t>o</w:t>
      </w:r>
      <w:r w:rsidRPr="00A246BC">
        <w:rPr>
          <w:b/>
          <w:bCs/>
          <w:spacing w:val="-3"/>
          <w:szCs w:val="22"/>
          <w:lang w:val="sk-SK"/>
        </w:rPr>
        <w:t xml:space="preserve"> </w:t>
      </w:r>
      <w:r w:rsidRPr="00A246BC">
        <w:rPr>
          <w:b/>
          <w:bCs/>
          <w:spacing w:val="-1"/>
          <w:szCs w:val="22"/>
          <w:lang w:val="sk-SK"/>
        </w:rPr>
        <w:t>m</w:t>
      </w:r>
      <w:r w:rsidRPr="00A246BC">
        <w:rPr>
          <w:b/>
          <w:bCs/>
          <w:spacing w:val="1"/>
          <w:szCs w:val="22"/>
          <w:lang w:val="sk-SK"/>
        </w:rPr>
        <w:t>á</w:t>
      </w:r>
      <w:r w:rsidRPr="00A246BC">
        <w:rPr>
          <w:b/>
          <w:bCs/>
          <w:szCs w:val="22"/>
          <w:lang w:val="sk-SK"/>
        </w:rPr>
        <w:t>te</w:t>
      </w:r>
    </w:p>
    <w:p w14:paraId="2F37AF33" w14:textId="77777777" w:rsidR="005633B4" w:rsidRPr="00A246BC" w:rsidRDefault="005633B4" w:rsidP="005633B4">
      <w:pPr>
        <w:spacing w:line="240" w:lineRule="auto"/>
        <w:rPr>
          <w:lang w:val="sk-SK"/>
        </w:rPr>
      </w:pPr>
      <w:r w:rsidRPr="00A246BC">
        <w:rPr>
          <w:szCs w:val="22"/>
          <w:lang w:val="sk-SK"/>
        </w:rPr>
        <w:t>Ak</w:t>
      </w:r>
      <w:r w:rsidRPr="00A246BC">
        <w:rPr>
          <w:spacing w:val="-3"/>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o</w:t>
      </w:r>
      <w:r w:rsidRPr="00A246BC">
        <w:rPr>
          <w:spacing w:val="-2"/>
          <w:szCs w:val="22"/>
          <w:lang w:val="sk-SK"/>
        </w:rPr>
        <w:t>m</w:t>
      </w:r>
      <w:r w:rsidRPr="00A246BC">
        <w:rPr>
          <w:spacing w:val="2"/>
          <w:szCs w:val="22"/>
          <w:lang w:val="sk-SK"/>
        </w:rPr>
        <w:t>y</w:t>
      </w:r>
      <w:r w:rsidRPr="00A246BC">
        <w:rPr>
          <w:szCs w:val="22"/>
          <w:lang w:val="sk-SK"/>
        </w:rPr>
        <w:t>lom</w:t>
      </w:r>
      <w:r w:rsidRPr="00A246BC">
        <w:rPr>
          <w:spacing w:val="-8"/>
          <w:szCs w:val="22"/>
          <w:lang w:val="sk-SK"/>
        </w:rPr>
        <w:t xml:space="preserve"> </w:t>
      </w:r>
      <w:r w:rsidRPr="00A246BC">
        <w:rPr>
          <w:szCs w:val="22"/>
          <w:lang w:val="sk-SK"/>
        </w:rPr>
        <w:t>užili</w:t>
      </w:r>
      <w:r w:rsidRPr="00A246BC">
        <w:rPr>
          <w:spacing w:val="-3"/>
          <w:szCs w:val="22"/>
          <w:lang w:val="sk-SK"/>
        </w:rPr>
        <w:t xml:space="preserve"> </w:t>
      </w:r>
      <w:r w:rsidRPr="00A246BC">
        <w:rPr>
          <w:szCs w:val="22"/>
          <w:lang w:val="sk-SK"/>
        </w:rPr>
        <w:t>príliš</w:t>
      </w:r>
      <w:r w:rsidRPr="00A246BC">
        <w:rPr>
          <w:spacing w:val="-5"/>
          <w:szCs w:val="22"/>
          <w:lang w:val="sk-SK"/>
        </w:rPr>
        <w:t xml:space="preserve"> </w:t>
      </w:r>
      <w:r w:rsidRPr="00A246BC">
        <w:rPr>
          <w:szCs w:val="22"/>
          <w:lang w:val="sk-SK"/>
        </w:rPr>
        <w:t>v</w:t>
      </w:r>
      <w:r w:rsidRPr="00A246BC">
        <w:rPr>
          <w:spacing w:val="-2"/>
          <w:szCs w:val="22"/>
          <w:lang w:val="sk-SK"/>
        </w:rPr>
        <w:t>e</w:t>
      </w:r>
      <w:r w:rsidRPr="00A246BC">
        <w:rPr>
          <w:szCs w:val="22"/>
          <w:lang w:val="sk-SK"/>
        </w:rPr>
        <w:t>ľa</w:t>
      </w:r>
      <w:r w:rsidR="00590362" w:rsidRPr="00A246BC">
        <w:rPr>
          <w:szCs w:val="22"/>
          <w:lang w:val="sk-SK"/>
        </w:rPr>
        <w:t xml:space="preserve"> tabliet</w:t>
      </w:r>
      <w:r w:rsidRPr="00A246BC">
        <w:rPr>
          <w:szCs w:val="22"/>
          <w:lang w:val="sk-SK"/>
        </w:rPr>
        <w:t>,</w:t>
      </w:r>
      <w:r w:rsidRPr="00A246BC">
        <w:rPr>
          <w:spacing w:val="-5"/>
          <w:szCs w:val="22"/>
          <w:lang w:val="sk-SK"/>
        </w:rPr>
        <w:t xml:space="preserve"> </w:t>
      </w:r>
      <w:r w:rsidRPr="00A246BC">
        <w:rPr>
          <w:b/>
          <w:bCs/>
          <w:szCs w:val="22"/>
          <w:lang w:val="sk-SK"/>
        </w:rPr>
        <w:t>oka</w:t>
      </w:r>
      <w:r w:rsidRPr="00A246BC">
        <w:rPr>
          <w:b/>
          <w:bCs/>
          <w:spacing w:val="-1"/>
          <w:szCs w:val="22"/>
          <w:lang w:val="sk-SK"/>
        </w:rPr>
        <w:t>mž</w:t>
      </w:r>
      <w:r w:rsidRPr="00A246BC">
        <w:rPr>
          <w:b/>
          <w:bCs/>
          <w:szCs w:val="22"/>
          <w:lang w:val="sk-SK"/>
        </w:rPr>
        <w:t>ite</w:t>
      </w:r>
      <w:r w:rsidRPr="00A246BC">
        <w:rPr>
          <w:b/>
          <w:bCs/>
          <w:spacing w:val="-9"/>
          <w:szCs w:val="22"/>
          <w:lang w:val="sk-SK"/>
        </w:rPr>
        <w:t xml:space="preserve"> </w:t>
      </w:r>
      <w:r w:rsidRPr="00A246BC">
        <w:rPr>
          <w:szCs w:val="22"/>
          <w:lang w:val="sk-SK"/>
        </w:rPr>
        <w:t>o</w:t>
      </w:r>
      <w:r w:rsidRPr="00A246BC">
        <w:rPr>
          <w:spacing w:val="-1"/>
          <w:szCs w:val="22"/>
          <w:lang w:val="sk-SK"/>
        </w:rPr>
        <w:t xml:space="preserve"> </w:t>
      </w:r>
      <w:r w:rsidRPr="00A246BC">
        <w:rPr>
          <w:szCs w:val="22"/>
          <w:lang w:val="sk-SK"/>
        </w:rPr>
        <w:t>tom</w:t>
      </w:r>
      <w:r w:rsidRPr="00A246BC">
        <w:rPr>
          <w:spacing w:val="-4"/>
          <w:szCs w:val="22"/>
          <w:lang w:val="sk-SK"/>
        </w:rPr>
        <w:t xml:space="preserve"> </w:t>
      </w:r>
      <w:r w:rsidRPr="00A246BC">
        <w:rPr>
          <w:szCs w:val="22"/>
          <w:lang w:val="sk-SK"/>
        </w:rPr>
        <w:t>povedzte</w:t>
      </w:r>
      <w:r w:rsidRPr="00A246BC">
        <w:rPr>
          <w:spacing w:val="-7"/>
          <w:szCs w:val="22"/>
          <w:lang w:val="sk-SK"/>
        </w:rPr>
        <w:t xml:space="preserve"> </w:t>
      </w:r>
      <w:r w:rsidRPr="00A246BC">
        <w:rPr>
          <w:szCs w:val="22"/>
          <w:lang w:val="sk-SK"/>
        </w:rPr>
        <w:t>lekárov</w:t>
      </w:r>
      <w:r w:rsidRPr="00A246BC">
        <w:rPr>
          <w:spacing w:val="-1"/>
          <w:szCs w:val="22"/>
          <w:lang w:val="sk-SK"/>
        </w:rPr>
        <w:t>i</w:t>
      </w:r>
      <w:r w:rsidRPr="00A246BC">
        <w:rPr>
          <w:szCs w:val="22"/>
          <w:lang w:val="sk-SK"/>
        </w:rPr>
        <w:t>.</w:t>
      </w:r>
      <w:r w:rsidRPr="00A246BC">
        <w:rPr>
          <w:spacing w:val="-7"/>
          <w:szCs w:val="22"/>
          <w:lang w:val="sk-SK"/>
        </w:rPr>
        <w:t xml:space="preserve"> </w:t>
      </w:r>
      <w:r w:rsidRPr="00A246BC">
        <w:rPr>
          <w:szCs w:val="22"/>
          <w:lang w:val="sk-SK"/>
        </w:rPr>
        <w:t>Možno</w:t>
      </w:r>
      <w:r w:rsidRPr="00A246BC">
        <w:rPr>
          <w:spacing w:val="-5"/>
          <w:szCs w:val="22"/>
          <w:lang w:val="sk-SK"/>
        </w:rPr>
        <w:t xml:space="preserve"> </w:t>
      </w:r>
      <w:r w:rsidRPr="00A246BC">
        <w:rPr>
          <w:szCs w:val="22"/>
          <w:lang w:val="sk-SK"/>
        </w:rPr>
        <w:t>budete</w:t>
      </w:r>
      <w:r w:rsidRPr="00A246BC">
        <w:rPr>
          <w:spacing w:val="-5"/>
          <w:szCs w:val="22"/>
          <w:lang w:val="sk-SK"/>
        </w:rPr>
        <w:t xml:space="preserve"> </w:t>
      </w:r>
      <w:r w:rsidRPr="00A246BC">
        <w:rPr>
          <w:szCs w:val="22"/>
          <w:lang w:val="sk-SK"/>
        </w:rPr>
        <w:t>potrebov</w:t>
      </w:r>
      <w:r w:rsidRPr="00A246BC">
        <w:rPr>
          <w:spacing w:val="-1"/>
          <w:szCs w:val="22"/>
          <w:lang w:val="sk-SK"/>
        </w:rPr>
        <w:t>a</w:t>
      </w:r>
      <w:r w:rsidRPr="00A246BC">
        <w:rPr>
          <w:szCs w:val="22"/>
          <w:lang w:val="sk-SK"/>
        </w:rPr>
        <w:t>ť</w:t>
      </w:r>
    </w:p>
    <w:p w14:paraId="0649089B" w14:textId="77777777" w:rsidR="005633B4" w:rsidRPr="00A246BC" w:rsidRDefault="005633B4" w:rsidP="005633B4">
      <w:pPr>
        <w:spacing w:line="240" w:lineRule="auto"/>
        <w:rPr>
          <w:lang w:val="sk-SK"/>
        </w:rPr>
      </w:pPr>
      <w:r w:rsidRPr="00A246BC">
        <w:rPr>
          <w:szCs w:val="22"/>
          <w:lang w:val="sk-SK"/>
        </w:rPr>
        <w:t>lekárske</w:t>
      </w:r>
      <w:r w:rsidRPr="00A246BC">
        <w:rPr>
          <w:spacing w:val="-7"/>
          <w:szCs w:val="22"/>
          <w:lang w:val="sk-SK"/>
        </w:rPr>
        <w:t xml:space="preserve"> </w:t>
      </w:r>
      <w:r w:rsidRPr="00A246BC">
        <w:rPr>
          <w:szCs w:val="22"/>
          <w:lang w:val="sk-SK"/>
        </w:rPr>
        <w:t>ošetrenie.</w:t>
      </w:r>
      <w:r w:rsidRPr="00A246BC">
        <w:rPr>
          <w:spacing w:val="-8"/>
          <w:szCs w:val="22"/>
          <w:lang w:val="sk-SK"/>
        </w:rPr>
        <w:t xml:space="preserve"> </w:t>
      </w:r>
      <w:r w:rsidRPr="00A246BC">
        <w:rPr>
          <w:szCs w:val="22"/>
          <w:lang w:val="sk-SK"/>
        </w:rPr>
        <w:t>Vez</w:t>
      </w:r>
      <w:r w:rsidRPr="00A246BC">
        <w:rPr>
          <w:spacing w:val="-2"/>
          <w:szCs w:val="22"/>
          <w:lang w:val="sk-SK"/>
        </w:rPr>
        <w:t>m</w:t>
      </w:r>
      <w:r w:rsidRPr="00A246BC">
        <w:rPr>
          <w:szCs w:val="22"/>
          <w:lang w:val="sk-SK"/>
        </w:rPr>
        <w:t>ite</w:t>
      </w:r>
      <w:r w:rsidRPr="00A246BC">
        <w:rPr>
          <w:spacing w:val="-7"/>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sebou</w:t>
      </w:r>
      <w:r w:rsidRPr="00A246BC">
        <w:rPr>
          <w:spacing w:val="-5"/>
          <w:szCs w:val="22"/>
          <w:lang w:val="sk-SK"/>
        </w:rPr>
        <w:t xml:space="preserve"> </w:t>
      </w:r>
      <w:r w:rsidRPr="00A246BC">
        <w:rPr>
          <w:szCs w:val="22"/>
          <w:lang w:val="sk-SK"/>
        </w:rPr>
        <w:t>balenie</w:t>
      </w:r>
      <w:r w:rsidRPr="00A246BC">
        <w:rPr>
          <w:spacing w:val="-6"/>
          <w:szCs w:val="22"/>
          <w:lang w:val="sk-SK"/>
        </w:rPr>
        <w:t xml:space="preserve"> </w:t>
      </w:r>
      <w:r w:rsidRPr="00A246BC">
        <w:rPr>
          <w:szCs w:val="22"/>
          <w:lang w:val="sk-SK"/>
        </w:rPr>
        <w:t>lieku.</w:t>
      </w:r>
    </w:p>
    <w:p w14:paraId="3ADBC3F4" w14:textId="77777777" w:rsidR="005633B4" w:rsidRPr="00A246BC" w:rsidRDefault="005633B4" w:rsidP="005633B4">
      <w:pPr>
        <w:spacing w:before="1"/>
        <w:rPr>
          <w:sz w:val="26"/>
          <w:szCs w:val="26"/>
          <w:lang w:val="sk-SK"/>
        </w:rPr>
      </w:pPr>
    </w:p>
    <w:p w14:paraId="1BF93079" w14:textId="77777777" w:rsidR="005633B4" w:rsidRPr="00A246BC" w:rsidRDefault="005633B4" w:rsidP="005633B4">
      <w:pPr>
        <w:spacing w:line="240" w:lineRule="auto"/>
        <w:ind w:left="118" w:right="-20"/>
        <w:rPr>
          <w:lang w:val="sk-SK"/>
        </w:rPr>
      </w:pPr>
      <w:r w:rsidRPr="00A246BC">
        <w:rPr>
          <w:b/>
          <w:bCs/>
          <w:szCs w:val="22"/>
          <w:lang w:val="sk-SK"/>
        </w:rPr>
        <w:t>Ak</w:t>
      </w:r>
      <w:r w:rsidRPr="00A246BC">
        <w:rPr>
          <w:b/>
          <w:bCs/>
          <w:spacing w:val="-3"/>
          <w:szCs w:val="22"/>
          <w:lang w:val="sk-SK"/>
        </w:rPr>
        <w:t xml:space="preserve"> </w:t>
      </w:r>
      <w:r w:rsidRPr="00A246BC">
        <w:rPr>
          <w:b/>
          <w:bCs/>
          <w:spacing w:val="-1"/>
          <w:szCs w:val="22"/>
          <w:lang w:val="sk-SK"/>
        </w:rPr>
        <w:t>z</w:t>
      </w:r>
      <w:r w:rsidRPr="00A246BC">
        <w:rPr>
          <w:b/>
          <w:bCs/>
          <w:spacing w:val="1"/>
          <w:szCs w:val="22"/>
          <w:lang w:val="sk-SK"/>
        </w:rPr>
        <w:t>a</w:t>
      </w:r>
      <w:r w:rsidRPr="00A246BC">
        <w:rPr>
          <w:b/>
          <w:bCs/>
          <w:szCs w:val="22"/>
          <w:lang w:val="sk-SK"/>
        </w:rPr>
        <w:t>budnete</w:t>
      </w:r>
      <w:r w:rsidRPr="00A246BC">
        <w:rPr>
          <w:b/>
          <w:bCs/>
          <w:spacing w:val="-10"/>
          <w:szCs w:val="22"/>
          <w:lang w:val="sk-SK"/>
        </w:rPr>
        <w:t xml:space="preserve"> </w:t>
      </w:r>
      <w:r w:rsidRPr="00A246BC">
        <w:rPr>
          <w:b/>
          <w:bCs/>
          <w:szCs w:val="22"/>
          <w:lang w:val="sk-SK"/>
        </w:rPr>
        <w:t>u</w:t>
      </w:r>
      <w:r w:rsidRPr="00A246BC">
        <w:rPr>
          <w:b/>
          <w:bCs/>
          <w:spacing w:val="-1"/>
          <w:szCs w:val="22"/>
          <w:lang w:val="sk-SK"/>
        </w:rPr>
        <w:t>ž</w:t>
      </w:r>
      <w:r w:rsidRPr="00A246BC">
        <w:rPr>
          <w:b/>
          <w:bCs/>
          <w:szCs w:val="22"/>
          <w:lang w:val="sk-SK"/>
        </w:rPr>
        <w:t>iť</w:t>
      </w:r>
      <w:r w:rsidRPr="00A246BC">
        <w:rPr>
          <w:b/>
          <w:bCs/>
          <w:spacing w:val="-4"/>
          <w:szCs w:val="22"/>
          <w:lang w:val="sk-SK"/>
        </w:rPr>
        <w:t xml:space="preserve"> </w:t>
      </w:r>
      <w:r w:rsidRPr="00A246BC">
        <w:rPr>
          <w:b/>
          <w:bCs/>
          <w:szCs w:val="22"/>
          <w:lang w:val="sk-SK"/>
        </w:rPr>
        <w:t>Imatinib Actavis</w:t>
      </w:r>
    </w:p>
    <w:p w14:paraId="41C55AB6" w14:textId="77777777" w:rsidR="005633B4" w:rsidRPr="00A246BC" w:rsidRDefault="005633B4" w:rsidP="005633B4">
      <w:pPr>
        <w:tabs>
          <w:tab w:val="left" w:pos="680"/>
        </w:tabs>
        <w:spacing w:line="240" w:lineRule="auto"/>
        <w:ind w:left="567" w:hanging="567"/>
        <w:rPr>
          <w:lang w:val="sk-SK"/>
        </w:rPr>
      </w:pPr>
      <w:r w:rsidRPr="00A246BC">
        <w:rPr>
          <w:szCs w:val="22"/>
          <w:lang w:val="sk-SK"/>
        </w:rPr>
        <w:t>-</w:t>
      </w:r>
      <w:r w:rsidRPr="00A246BC">
        <w:rPr>
          <w:szCs w:val="22"/>
          <w:lang w:val="sk-SK"/>
        </w:rPr>
        <w:tab/>
        <w:t>Ak</w:t>
      </w:r>
      <w:r w:rsidRPr="00A246BC">
        <w:rPr>
          <w:spacing w:val="-3"/>
          <w:szCs w:val="22"/>
          <w:lang w:val="sk-SK"/>
        </w:rPr>
        <w:t xml:space="preserve"> </w:t>
      </w:r>
      <w:r w:rsidRPr="00A246BC">
        <w:rPr>
          <w:szCs w:val="22"/>
          <w:lang w:val="sk-SK"/>
        </w:rPr>
        <w:t>zabudnete</w:t>
      </w:r>
      <w:r w:rsidRPr="00A246BC">
        <w:rPr>
          <w:spacing w:val="-8"/>
          <w:szCs w:val="22"/>
          <w:lang w:val="sk-SK"/>
        </w:rPr>
        <w:t xml:space="preserve"> </w:t>
      </w:r>
      <w:r w:rsidRPr="00A246BC">
        <w:rPr>
          <w:szCs w:val="22"/>
          <w:lang w:val="sk-SK"/>
        </w:rPr>
        <w:t>užiť</w:t>
      </w:r>
      <w:r w:rsidRPr="00A246BC">
        <w:rPr>
          <w:spacing w:val="-4"/>
          <w:szCs w:val="22"/>
          <w:lang w:val="sk-SK"/>
        </w:rPr>
        <w:t xml:space="preserve"> </w:t>
      </w:r>
      <w:r w:rsidRPr="00A246BC">
        <w:rPr>
          <w:szCs w:val="22"/>
          <w:lang w:val="sk-SK"/>
        </w:rPr>
        <w:t>dávku,</w:t>
      </w:r>
      <w:r w:rsidRPr="00A246BC">
        <w:rPr>
          <w:spacing w:val="-5"/>
          <w:szCs w:val="22"/>
          <w:lang w:val="sk-SK"/>
        </w:rPr>
        <w:t xml:space="preserve"> </w:t>
      </w:r>
      <w:r w:rsidRPr="00A246BC">
        <w:rPr>
          <w:szCs w:val="22"/>
          <w:lang w:val="sk-SK"/>
        </w:rPr>
        <w:t>užite</w:t>
      </w:r>
      <w:r w:rsidRPr="00A246BC">
        <w:rPr>
          <w:spacing w:val="-3"/>
          <w:szCs w:val="22"/>
          <w:lang w:val="sk-SK"/>
        </w:rPr>
        <w:t xml:space="preserve"> </w:t>
      </w:r>
      <w:r w:rsidRPr="00A246BC">
        <w:rPr>
          <w:szCs w:val="22"/>
          <w:lang w:val="sk-SK"/>
        </w:rPr>
        <w:t>ju</w:t>
      </w:r>
      <w:r w:rsidRPr="00A246BC">
        <w:rPr>
          <w:spacing w:val="-1"/>
          <w:szCs w:val="22"/>
          <w:lang w:val="sk-SK"/>
        </w:rPr>
        <w:t xml:space="preserve"> </w:t>
      </w:r>
      <w:r w:rsidRPr="00A246BC">
        <w:rPr>
          <w:szCs w:val="22"/>
          <w:lang w:val="sk-SK"/>
        </w:rPr>
        <w:t>hn</w:t>
      </w:r>
      <w:r w:rsidRPr="00A246BC">
        <w:rPr>
          <w:spacing w:val="-1"/>
          <w:szCs w:val="22"/>
          <w:lang w:val="sk-SK"/>
        </w:rPr>
        <w:t>e</w:t>
      </w:r>
      <w:r w:rsidRPr="00A246BC">
        <w:rPr>
          <w:szCs w:val="22"/>
          <w:lang w:val="sk-SK"/>
        </w:rPr>
        <w:t>ď,</w:t>
      </w:r>
      <w:r w:rsidRPr="00A246BC">
        <w:rPr>
          <w:spacing w:val="-4"/>
          <w:szCs w:val="22"/>
          <w:lang w:val="sk-SK"/>
        </w:rPr>
        <w:t xml:space="preserve"> </w:t>
      </w:r>
      <w:r w:rsidRPr="00A246BC">
        <w:rPr>
          <w:szCs w:val="22"/>
          <w:lang w:val="sk-SK"/>
        </w:rPr>
        <w:t>keď</w:t>
      </w:r>
      <w:r w:rsidRPr="00A246BC">
        <w:rPr>
          <w:spacing w:val="-3"/>
          <w:szCs w:val="22"/>
          <w:lang w:val="sk-SK"/>
        </w:rPr>
        <w:t xml:space="preserve"> </w:t>
      </w:r>
      <w:r w:rsidRPr="00A246BC">
        <w:rPr>
          <w:szCs w:val="22"/>
          <w:lang w:val="sk-SK"/>
        </w:rPr>
        <w:t>si</w:t>
      </w:r>
      <w:r w:rsidRPr="00A246BC">
        <w:rPr>
          <w:spacing w:val="-1"/>
          <w:szCs w:val="22"/>
          <w:lang w:val="sk-SK"/>
        </w:rPr>
        <w:t xml:space="preserve"> </w:t>
      </w:r>
      <w:r w:rsidRPr="00A246BC">
        <w:rPr>
          <w:szCs w:val="22"/>
          <w:lang w:val="sk-SK"/>
        </w:rPr>
        <w:t>spo</w:t>
      </w:r>
      <w:r w:rsidRPr="00A246BC">
        <w:rPr>
          <w:spacing w:val="-2"/>
          <w:szCs w:val="22"/>
          <w:lang w:val="sk-SK"/>
        </w:rPr>
        <w:t>m</w:t>
      </w:r>
      <w:r w:rsidRPr="00A246BC">
        <w:rPr>
          <w:szCs w:val="22"/>
          <w:lang w:val="sk-SK"/>
        </w:rPr>
        <w:t>eniete.</w:t>
      </w:r>
      <w:r w:rsidRPr="00A246BC">
        <w:rPr>
          <w:spacing w:val="-11"/>
          <w:szCs w:val="22"/>
          <w:lang w:val="sk-SK"/>
        </w:rPr>
        <w:t xml:space="preserve"> </w:t>
      </w:r>
      <w:r w:rsidRPr="00A246BC">
        <w:rPr>
          <w:szCs w:val="22"/>
          <w:lang w:val="sk-SK"/>
        </w:rPr>
        <w:t>Ak</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ale</w:t>
      </w:r>
      <w:r w:rsidRPr="00A246BC">
        <w:rPr>
          <w:spacing w:val="-3"/>
          <w:szCs w:val="22"/>
          <w:lang w:val="sk-SK"/>
        </w:rPr>
        <w:t xml:space="preserve"> </w:t>
      </w:r>
      <w:r w:rsidRPr="00A246BC">
        <w:rPr>
          <w:szCs w:val="22"/>
          <w:lang w:val="sk-SK"/>
        </w:rPr>
        <w:t>už</w:t>
      </w:r>
      <w:r w:rsidRPr="00A246BC">
        <w:rPr>
          <w:spacing w:val="-2"/>
          <w:szCs w:val="22"/>
          <w:lang w:val="sk-SK"/>
        </w:rPr>
        <w:t xml:space="preserve"> </w:t>
      </w:r>
      <w:r w:rsidRPr="00A246BC">
        <w:rPr>
          <w:szCs w:val="22"/>
          <w:lang w:val="sk-SK"/>
        </w:rPr>
        <w:t>tak</w:t>
      </w:r>
      <w:r w:rsidRPr="00A246BC">
        <w:rPr>
          <w:spacing w:val="-1"/>
          <w:szCs w:val="22"/>
          <w:lang w:val="sk-SK"/>
        </w:rPr>
        <w:t>m</w:t>
      </w:r>
      <w:r w:rsidRPr="00A246BC">
        <w:rPr>
          <w:szCs w:val="22"/>
          <w:lang w:val="sk-SK"/>
        </w:rPr>
        <w:t>er</w:t>
      </w:r>
      <w:r w:rsidRPr="00A246BC">
        <w:rPr>
          <w:spacing w:val="-8"/>
          <w:szCs w:val="22"/>
          <w:lang w:val="sk-SK"/>
        </w:rPr>
        <w:t xml:space="preserve"> </w:t>
      </w:r>
      <w:r w:rsidRPr="00A246BC">
        <w:rPr>
          <w:szCs w:val="22"/>
          <w:lang w:val="sk-SK"/>
        </w:rPr>
        <w:t>čas</w:t>
      </w:r>
      <w:r w:rsidRPr="00A246BC">
        <w:rPr>
          <w:spacing w:val="-3"/>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ďalšiu dávku,</w:t>
      </w:r>
      <w:r w:rsidRPr="00A246BC">
        <w:rPr>
          <w:spacing w:val="-6"/>
          <w:szCs w:val="22"/>
          <w:lang w:val="sk-SK"/>
        </w:rPr>
        <w:t xml:space="preserve"> </w:t>
      </w:r>
      <w:r w:rsidRPr="00A246BC">
        <w:rPr>
          <w:szCs w:val="22"/>
          <w:lang w:val="sk-SK"/>
        </w:rPr>
        <w:t>v</w:t>
      </w:r>
      <w:r w:rsidRPr="00A246BC">
        <w:rPr>
          <w:spacing w:val="2"/>
          <w:szCs w:val="22"/>
          <w:lang w:val="sk-SK"/>
        </w:rPr>
        <w:t>y</w:t>
      </w:r>
      <w:r w:rsidRPr="00A246BC">
        <w:rPr>
          <w:szCs w:val="22"/>
          <w:lang w:val="sk-SK"/>
        </w:rPr>
        <w:t>nechajte</w:t>
      </w:r>
      <w:r w:rsidRPr="00A246BC">
        <w:rPr>
          <w:spacing w:val="-9"/>
          <w:szCs w:val="22"/>
          <w:lang w:val="sk-SK"/>
        </w:rPr>
        <w:t xml:space="preserve"> </w:t>
      </w:r>
      <w:r w:rsidRPr="00A246BC">
        <w:rPr>
          <w:szCs w:val="22"/>
          <w:lang w:val="sk-SK"/>
        </w:rPr>
        <w:t>dávku,</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ktorú</w:t>
      </w:r>
      <w:r w:rsidRPr="00A246BC">
        <w:rPr>
          <w:spacing w:val="-5"/>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zabudli.</w:t>
      </w:r>
    </w:p>
    <w:p w14:paraId="4B35E044" w14:textId="77777777" w:rsidR="005633B4" w:rsidRPr="00A246BC" w:rsidRDefault="005633B4" w:rsidP="005633B4">
      <w:pPr>
        <w:spacing w:line="240" w:lineRule="auto"/>
        <w:rPr>
          <w:lang w:val="sk-SK"/>
        </w:rPr>
      </w:pPr>
      <w:r w:rsidRPr="00A246BC">
        <w:rPr>
          <w:szCs w:val="22"/>
          <w:lang w:val="sk-SK"/>
        </w:rPr>
        <w:t>-</w:t>
      </w:r>
      <w:r w:rsidRPr="00A246BC">
        <w:rPr>
          <w:szCs w:val="22"/>
          <w:lang w:val="sk-SK"/>
        </w:rPr>
        <w:tab/>
        <w:t>Potom</w:t>
      </w:r>
      <w:r w:rsidRPr="00A246BC">
        <w:rPr>
          <w:spacing w:val="-7"/>
          <w:szCs w:val="22"/>
          <w:lang w:val="sk-SK"/>
        </w:rPr>
        <w:t xml:space="preserve"> </w:t>
      </w:r>
      <w:r w:rsidRPr="00A246BC">
        <w:rPr>
          <w:szCs w:val="22"/>
          <w:lang w:val="sk-SK"/>
        </w:rPr>
        <w:t>pokračujte</w:t>
      </w:r>
      <w:r w:rsidRPr="00A246BC">
        <w:rPr>
          <w:spacing w:val="-8"/>
          <w:szCs w:val="22"/>
          <w:lang w:val="sk-SK"/>
        </w:rPr>
        <w:t xml:space="preserve"> </w:t>
      </w:r>
      <w:r w:rsidRPr="00A246BC">
        <w:rPr>
          <w:szCs w:val="22"/>
          <w:lang w:val="sk-SK"/>
        </w:rPr>
        <w:t>vo</w:t>
      </w:r>
      <w:r w:rsidRPr="00A246BC">
        <w:rPr>
          <w:spacing w:val="-2"/>
          <w:szCs w:val="22"/>
          <w:lang w:val="sk-SK"/>
        </w:rPr>
        <w:t xml:space="preserve"> </w:t>
      </w:r>
      <w:r w:rsidRPr="00A246BC">
        <w:rPr>
          <w:szCs w:val="22"/>
          <w:lang w:val="sk-SK"/>
        </w:rPr>
        <w:t>svojom</w:t>
      </w:r>
      <w:r w:rsidRPr="00A246BC">
        <w:rPr>
          <w:spacing w:val="-7"/>
          <w:szCs w:val="22"/>
          <w:lang w:val="sk-SK"/>
        </w:rPr>
        <w:t xml:space="preserve"> </w:t>
      </w:r>
      <w:r w:rsidRPr="00A246BC">
        <w:rPr>
          <w:szCs w:val="22"/>
          <w:lang w:val="sk-SK"/>
        </w:rPr>
        <w:t>nor</w:t>
      </w:r>
      <w:r w:rsidRPr="00A246BC">
        <w:rPr>
          <w:spacing w:val="-2"/>
          <w:szCs w:val="22"/>
          <w:lang w:val="sk-SK"/>
        </w:rPr>
        <w:t>m</w:t>
      </w:r>
      <w:r w:rsidRPr="00A246BC">
        <w:rPr>
          <w:szCs w:val="22"/>
          <w:lang w:val="sk-SK"/>
        </w:rPr>
        <w:t>álnom</w:t>
      </w:r>
      <w:r w:rsidRPr="00A246BC">
        <w:rPr>
          <w:spacing w:val="-11"/>
          <w:szCs w:val="22"/>
          <w:lang w:val="sk-SK"/>
        </w:rPr>
        <w:t xml:space="preserve"> </w:t>
      </w:r>
      <w:r w:rsidRPr="00A246BC">
        <w:rPr>
          <w:szCs w:val="22"/>
          <w:lang w:val="sk-SK"/>
        </w:rPr>
        <w:t>rozvrhu</w:t>
      </w:r>
      <w:r w:rsidRPr="00A246BC">
        <w:rPr>
          <w:spacing w:val="-6"/>
          <w:szCs w:val="22"/>
          <w:lang w:val="sk-SK"/>
        </w:rPr>
        <w:t xml:space="preserve"> </w:t>
      </w:r>
      <w:r w:rsidRPr="00A246BC">
        <w:rPr>
          <w:szCs w:val="22"/>
          <w:lang w:val="sk-SK"/>
        </w:rPr>
        <w:t>užívania.</w:t>
      </w:r>
    </w:p>
    <w:p w14:paraId="6CE97CF9" w14:textId="77777777" w:rsidR="005633B4" w:rsidRPr="00A246BC" w:rsidRDefault="005633B4" w:rsidP="005633B4">
      <w:pPr>
        <w:spacing w:line="240" w:lineRule="auto"/>
        <w:rPr>
          <w:lang w:val="sk-SK"/>
        </w:rPr>
      </w:pPr>
      <w:r w:rsidRPr="00A246BC">
        <w:rPr>
          <w:szCs w:val="22"/>
          <w:lang w:val="sk-SK"/>
        </w:rPr>
        <w:t>-</w:t>
      </w:r>
      <w:r w:rsidRPr="00A246BC">
        <w:rPr>
          <w:szCs w:val="22"/>
          <w:lang w:val="sk-SK"/>
        </w:rPr>
        <w:tab/>
        <w:t>Neužívajte</w:t>
      </w:r>
      <w:r w:rsidRPr="00A246BC">
        <w:rPr>
          <w:spacing w:val="-9"/>
          <w:szCs w:val="22"/>
          <w:lang w:val="sk-SK"/>
        </w:rPr>
        <w:t xml:space="preserve"> </w:t>
      </w:r>
      <w:r w:rsidRPr="00A246BC">
        <w:rPr>
          <w:szCs w:val="22"/>
          <w:lang w:val="sk-SK"/>
        </w:rPr>
        <w:t>dvojnásobnú</w:t>
      </w:r>
      <w:r w:rsidRPr="00A246BC">
        <w:rPr>
          <w:spacing w:val="-11"/>
          <w:szCs w:val="22"/>
          <w:lang w:val="sk-SK"/>
        </w:rPr>
        <w:t xml:space="preserve"> </w:t>
      </w:r>
      <w:r w:rsidRPr="00A246BC">
        <w:rPr>
          <w:szCs w:val="22"/>
          <w:lang w:val="sk-SK"/>
        </w:rPr>
        <w:t>dávku,</w:t>
      </w:r>
      <w:r w:rsidRPr="00A246BC">
        <w:rPr>
          <w:spacing w:val="-6"/>
          <w:szCs w:val="22"/>
          <w:lang w:val="sk-SK"/>
        </w:rPr>
        <w:t xml:space="preserve"> </w:t>
      </w:r>
      <w:r w:rsidRPr="00A246BC">
        <w:rPr>
          <w:szCs w:val="22"/>
          <w:lang w:val="sk-SK"/>
        </w:rPr>
        <w:t>aby</w:t>
      </w:r>
      <w:r w:rsidRPr="00A246BC">
        <w:rPr>
          <w:spacing w:val="-1"/>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nahradili</w:t>
      </w:r>
      <w:r w:rsidRPr="00A246BC">
        <w:rPr>
          <w:spacing w:val="-7"/>
          <w:szCs w:val="22"/>
          <w:lang w:val="sk-SK"/>
        </w:rPr>
        <w:t xml:space="preserve"> </w:t>
      </w:r>
      <w:r w:rsidRPr="00A246BC">
        <w:rPr>
          <w:szCs w:val="22"/>
          <w:lang w:val="sk-SK"/>
        </w:rPr>
        <w:t>v</w:t>
      </w:r>
      <w:r w:rsidRPr="00A246BC">
        <w:rPr>
          <w:spacing w:val="2"/>
          <w:szCs w:val="22"/>
          <w:lang w:val="sk-SK"/>
        </w:rPr>
        <w:t>y</w:t>
      </w:r>
      <w:r w:rsidRPr="00A246BC">
        <w:rPr>
          <w:szCs w:val="22"/>
          <w:lang w:val="sk-SK"/>
        </w:rPr>
        <w:t>nechanú</w:t>
      </w:r>
      <w:r w:rsidRPr="00A246BC">
        <w:rPr>
          <w:spacing w:val="-10"/>
          <w:szCs w:val="22"/>
          <w:lang w:val="sk-SK"/>
        </w:rPr>
        <w:t xml:space="preserve"> </w:t>
      </w:r>
      <w:r w:rsidRPr="00A246BC">
        <w:rPr>
          <w:szCs w:val="22"/>
          <w:lang w:val="sk-SK"/>
        </w:rPr>
        <w:t>dávku.</w:t>
      </w:r>
    </w:p>
    <w:p w14:paraId="546C485A" w14:textId="77777777" w:rsidR="005633B4" w:rsidRPr="00A246BC" w:rsidRDefault="005633B4" w:rsidP="005633B4">
      <w:pPr>
        <w:spacing w:line="240" w:lineRule="auto"/>
        <w:rPr>
          <w:sz w:val="24"/>
          <w:szCs w:val="24"/>
          <w:lang w:val="sk-SK"/>
        </w:rPr>
      </w:pPr>
    </w:p>
    <w:p w14:paraId="5920941D" w14:textId="77777777" w:rsidR="005633B4" w:rsidRPr="00A246BC" w:rsidRDefault="005633B4" w:rsidP="005633B4">
      <w:pPr>
        <w:spacing w:line="240" w:lineRule="auto"/>
        <w:rPr>
          <w:lang w:val="sk-SK"/>
        </w:rPr>
      </w:pPr>
      <w:r w:rsidRPr="00A246BC">
        <w:rPr>
          <w:szCs w:val="22"/>
          <w:lang w:val="sk-SK"/>
        </w:rPr>
        <w:t>Ak</w:t>
      </w:r>
      <w:r w:rsidRPr="00A246BC">
        <w:rPr>
          <w:spacing w:val="-3"/>
          <w:szCs w:val="22"/>
          <w:lang w:val="sk-SK"/>
        </w:rPr>
        <w:t xml:space="preserve"> </w:t>
      </w:r>
      <w:r w:rsidRPr="00A246BC">
        <w:rPr>
          <w:spacing w:val="-2"/>
          <w:szCs w:val="22"/>
          <w:lang w:val="sk-SK"/>
        </w:rPr>
        <w:t>m</w:t>
      </w:r>
      <w:r w:rsidRPr="00A246BC">
        <w:rPr>
          <w:szCs w:val="22"/>
          <w:lang w:val="sk-SK"/>
        </w:rPr>
        <w:t>áte</w:t>
      </w:r>
      <w:r w:rsidRPr="00A246BC">
        <w:rPr>
          <w:spacing w:val="-4"/>
          <w:szCs w:val="22"/>
          <w:lang w:val="sk-SK"/>
        </w:rPr>
        <w:t xml:space="preserve"> </w:t>
      </w:r>
      <w:r w:rsidRPr="00A246BC">
        <w:rPr>
          <w:szCs w:val="22"/>
          <w:lang w:val="sk-SK"/>
        </w:rPr>
        <w:t>akékoľvek</w:t>
      </w:r>
      <w:r w:rsidRPr="00A246BC">
        <w:rPr>
          <w:spacing w:val="-9"/>
          <w:szCs w:val="22"/>
          <w:lang w:val="sk-SK"/>
        </w:rPr>
        <w:t xml:space="preserve"> </w:t>
      </w:r>
      <w:r w:rsidRPr="00A246BC">
        <w:rPr>
          <w:szCs w:val="22"/>
          <w:lang w:val="sk-SK"/>
        </w:rPr>
        <w:t>ďalšie</w:t>
      </w:r>
      <w:r w:rsidRPr="00A246BC">
        <w:rPr>
          <w:spacing w:val="-5"/>
          <w:szCs w:val="22"/>
          <w:lang w:val="sk-SK"/>
        </w:rPr>
        <w:t xml:space="preserve"> </w:t>
      </w:r>
      <w:r w:rsidRPr="00A246BC">
        <w:rPr>
          <w:szCs w:val="22"/>
          <w:lang w:val="sk-SK"/>
        </w:rPr>
        <w:t>otázky</w:t>
      </w:r>
      <w:r w:rsidRPr="00A246BC">
        <w:rPr>
          <w:spacing w:val="-4"/>
          <w:szCs w:val="22"/>
          <w:lang w:val="sk-SK"/>
        </w:rPr>
        <w:t xml:space="preserve"> </w:t>
      </w:r>
      <w:r w:rsidRPr="00A246BC">
        <w:rPr>
          <w:szCs w:val="22"/>
          <w:lang w:val="sk-SK"/>
        </w:rPr>
        <w:t>týkajúce</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použitia</w:t>
      </w:r>
      <w:r w:rsidRPr="00A246BC">
        <w:rPr>
          <w:spacing w:val="-6"/>
          <w:szCs w:val="22"/>
          <w:lang w:val="sk-SK"/>
        </w:rPr>
        <w:t xml:space="preserve"> </w:t>
      </w:r>
      <w:r w:rsidRPr="00A246BC">
        <w:rPr>
          <w:szCs w:val="22"/>
          <w:lang w:val="sk-SK"/>
        </w:rPr>
        <w:t>tohto</w:t>
      </w:r>
      <w:r w:rsidRPr="00A246BC">
        <w:rPr>
          <w:spacing w:val="-5"/>
          <w:szCs w:val="22"/>
          <w:lang w:val="sk-SK"/>
        </w:rPr>
        <w:t xml:space="preserve"> </w:t>
      </w:r>
      <w:r w:rsidRPr="00A246BC">
        <w:rPr>
          <w:szCs w:val="22"/>
          <w:lang w:val="sk-SK"/>
        </w:rPr>
        <w:t>lieku,</w:t>
      </w:r>
      <w:r w:rsidRPr="00A246BC">
        <w:rPr>
          <w:spacing w:val="-5"/>
          <w:szCs w:val="22"/>
          <w:lang w:val="sk-SK"/>
        </w:rPr>
        <w:t xml:space="preserve"> </w:t>
      </w:r>
      <w:r w:rsidRPr="00A246BC">
        <w:rPr>
          <w:szCs w:val="22"/>
          <w:lang w:val="sk-SK"/>
        </w:rPr>
        <w:t>opýtajte</w:t>
      </w:r>
      <w:r w:rsidRPr="00A246BC">
        <w:rPr>
          <w:spacing w:val="-6"/>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svojho</w:t>
      </w:r>
      <w:r w:rsidRPr="00A246BC">
        <w:rPr>
          <w:spacing w:val="-6"/>
          <w:szCs w:val="22"/>
          <w:lang w:val="sk-SK"/>
        </w:rPr>
        <w:t xml:space="preserve"> </w:t>
      </w:r>
      <w:r w:rsidRPr="00A246BC">
        <w:rPr>
          <w:szCs w:val="22"/>
          <w:lang w:val="sk-SK"/>
        </w:rPr>
        <w:t>lekára,</w:t>
      </w:r>
      <w:r w:rsidRPr="00A246BC">
        <w:rPr>
          <w:spacing w:val="-6"/>
          <w:szCs w:val="22"/>
          <w:lang w:val="sk-SK"/>
        </w:rPr>
        <w:t xml:space="preserve"> </w:t>
      </w:r>
      <w:r w:rsidRPr="00A246BC">
        <w:rPr>
          <w:szCs w:val="22"/>
          <w:lang w:val="sk-SK"/>
        </w:rPr>
        <w:t>lekárnika alebo</w:t>
      </w:r>
      <w:r w:rsidRPr="00A246BC">
        <w:rPr>
          <w:spacing w:val="-5"/>
          <w:szCs w:val="22"/>
          <w:lang w:val="sk-SK"/>
        </w:rPr>
        <w:t xml:space="preserve"> </w:t>
      </w:r>
      <w:r w:rsidRPr="00A246BC">
        <w:rPr>
          <w:szCs w:val="22"/>
          <w:lang w:val="sk-SK"/>
        </w:rPr>
        <w:t>zdravotnej</w:t>
      </w:r>
      <w:r w:rsidRPr="00A246BC">
        <w:rPr>
          <w:spacing w:val="-9"/>
          <w:szCs w:val="22"/>
          <w:lang w:val="sk-SK"/>
        </w:rPr>
        <w:t xml:space="preserve"> </w:t>
      </w:r>
      <w:r w:rsidRPr="00A246BC">
        <w:rPr>
          <w:szCs w:val="22"/>
          <w:lang w:val="sk-SK"/>
        </w:rPr>
        <w:t>sestr</w:t>
      </w:r>
      <w:r w:rsidRPr="00A246BC">
        <w:rPr>
          <w:spacing w:val="2"/>
          <w:szCs w:val="22"/>
          <w:lang w:val="sk-SK"/>
        </w:rPr>
        <w:t>y</w:t>
      </w:r>
      <w:r w:rsidRPr="00A246BC">
        <w:rPr>
          <w:szCs w:val="22"/>
          <w:lang w:val="sk-SK"/>
        </w:rPr>
        <w:t>.</w:t>
      </w:r>
    </w:p>
    <w:p w14:paraId="51DEFA32" w14:textId="77777777" w:rsidR="005633B4" w:rsidRPr="00A246BC" w:rsidRDefault="005633B4" w:rsidP="005633B4">
      <w:pPr>
        <w:spacing w:line="240" w:lineRule="auto"/>
        <w:rPr>
          <w:sz w:val="11"/>
          <w:szCs w:val="11"/>
          <w:lang w:val="sk-SK"/>
        </w:rPr>
      </w:pPr>
    </w:p>
    <w:p w14:paraId="72312BF3" w14:textId="77777777" w:rsidR="005633B4" w:rsidRPr="00A246BC" w:rsidRDefault="005633B4" w:rsidP="005633B4">
      <w:pPr>
        <w:numPr>
          <w:ilvl w:val="12"/>
          <w:numId w:val="0"/>
        </w:numPr>
        <w:tabs>
          <w:tab w:val="clear" w:pos="567"/>
        </w:tabs>
        <w:spacing w:line="240" w:lineRule="auto"/>
        <w:ind w:right="-2"/>
        <w:rPr>
          <w:szCs w:val="24"/>
          <w:lang w:val="sk-SK"/>
        </w:rPr>
      </w:pPr>
    </w:p>
    <w:p w14:paraId="636FF6AC" w14:textId="77777777" w:rsidR="005633B4" w:rsidRPr="00A246BC" w:rsidRDefault="005633B4" w:rsidP="005633B4">
      <w:pPr>
        <w:numPr>
          <w:ilvl w:val="12"/>
          <w:numId w:val="0"/>
        </w:numPr>
        <w:tabs>
          <w:tab w:val="clear" w:pos="567"/>
        </w:tabs>
        <w:spacing w:line="240" w:lineRule="auto"/>
        <w:ind w:left="567" w:right="-2" w:hanging="567"/>
        <w:rPr>
          <w:szCs w:val="24"/>
          <w:lang w:val="sk-SK"/>
        </w:rPr>
      </w:pPr>
      <w:r w:rsidRPr="00A246BC">
        <w:rPr>
          <w:b/>
          <w:szCs w:val="24"/>
          <w:lang w:val="sk-SK"/>
        </w:rPr>
        <w:t>4.</w:t>
      </w:r>
      <w:r w:rsidRPr="00A246BC">
        <w:rPr>
          <w:b/>
          <w:szCs w:val="24"/>
          <w:lang w:val="sk-SK"/>
        </w:rPr>
        <w:tab/>
        <w:t>Možné vedľajšie účinky</w:t>
      </w:r>
    </w:p>
    <w:p w14:paraId="595705D1" w14:textId="77777777" w:rsidR="005633B4" w:rsidRPr="00A246BC" w:rsidRDefault="005633B4" w:rsidP="005633B4">
      <w:pPr>
        <w:numPr>
          <w:ilvl w:val="12"/>
          <w:numId w:val="0"/>
        </w:numPr>
        <w:tabs>
          <w:tab w:val="clear" w:pos="567"/>
        </w:tabs>
        <w:spacing w:line="240" w:lineRule="auto"/>
        <w:rPr>
          <w:szCs w:val="24"/>
          <w:lang w:val="sk-SK"/>
        </w:rPr>
      </w:pPr>
    </w:p>
    <w:p w14:paraId="7A86FAE3" w14:textId="77777777" w:rsidR="005633B4" w:rsidRPr="00A246BC" w:rsidRDefault="005633B4" w:rsidP="005633B4">
      <w:pPr>
        <w:numPr>
          <w:ilvl w:val="12"/>
          <w:numId w:val="0"/>
        </w:numPr>
        <w:tabs>
          <w:tab w:val="clear" w:pos="567"/>
        </w:tabs>
        <w:spacing w:line="240" w:lineRule="auto"/>
        <w:ind w:right="-29"/>
        <w:rPr>
          <w:szCs w:val="24"/>
          <w:lang w:val="sk-SK"/>
        </w:rPr>
      </w:pPr>
      <w:r w:rsidRPr="00A246BC">
        <w:rPr>
          <w:szCs w:val="24"/>
          <w:lang w:val="sk-SK"/>
        </w:rPr>
        <w:t>Tak ako všetky lieky, aj tento liek môže spôsobovať vedľajšie účinky, hoci sa neprejavia u každého. Zvyčajne bývajú slabé až stredne silné.</w:t>
      </w:r>
    </w:p>
    <w:p w14:paraId="2753E01C" w14:textId="77777777" w:rsidR="005633B4" w:rsidRPr="00A246BC" w:rsidRDefault="005633B4" w:rsidP="005633B4">
      <w:pPr>
        <w:numPr>
          <w:ilvl w:val="12"/>
          <w:numId w:val="0"/>
        </w:numPr>
        <w:tabs>
          <w:tab w:val="clear" w:pos="567"/>
        </w:tabs>
        <w:spacing w:line="240" w:lineRule="auto"/>
        <w:rPr>
          <w:szCs w:val="24"/>
          <w:lang w:val="sk-SK"/>
        </w:rPr>
      </w:pPr>
    </w:p>
    <w:p w14:paraId="57C95F92" w14:textId="77777777" w:rsidR="005633B4" w:rsidRPr="00A246BC" w:rsidRDefault="005633B4" w:rsidP="005633B4">
      <w:pPr>
        <w:spacing w:line="240" w:lineRule="auto"/>
        <w:rPr>
          <w:lang w:val="sk-SK"/>
        </w:rPr>
      </w:pPr>
      <w:r w:rsidRPr="00A246BC">
        <w:rPr>
          <w:b/>
          <w:bCs/>
          <w:szCs w:val="22"/>
          <w:lang w:val="sk-SK"/>
        </w:rPr>
        <w:t>Niektoré</w:t>
      </w:r>
      <w:r w:rsidRPr="00A246BC">
        <w:rPr>
          <w:b/>
          <w:bCs/>
          <w:spacing w:val="-8"/>
          <w:szCs w:val="22"/>
          <w:lang w:val="sk-SK"/>
        </w:rPr>
        <w:t xml:space="preserve"> </w:t>
      </w:r>
      <w:r w:rsidRPr="00A246BC">
        <w:rPr>
          <w:b/>
          <w:bCs/>
          <w:szCs w:val="22"/>
          <w:lang w:val="sk-SK"/>
        </w:rPr>
        <w:t>vedľajšie</w:t>
      </w:r>
      <w:r w:rsidRPr="00A246BC">
        <w:rPr>
          <w:b/>
          <w:bCs/>
          <w:spacing w:val="-9"/>
          <w:szCs w:val="22"/>
          <w:lang w:val="sk-SK"/>
        </w:rPr>
        <w:t xml:space="preserve"> </w:t>
      </w:r>
      <w:r w:rsidRPr="00A246BC">
        <w:rPr>
          <w:b/>
          <w:bCs/>
          <w:szCs w:val="22"/>
          <w:lang w:val="sk-SK"/>
        </w:rPr>
        <w:t>účinky</w:t>
      </w:r>
      <w:r w:rsidRPr="00A246BC">
        <w:rPr>
          <w:b/>
          <w:bCs/>
          <w:spacing w:val="-6"/>
          <w:szCs w:val="22"/>
          <w:lang w:val="sk-SK"/>
        </w:rPr>
        <w:t xml:space="preserve"> </w:t>
      </w:r>
      <w:r w:rsidRPr="00A246BC">
        <w:rPr>
          <w:b/>
          <w:bCs/>
          <w:szCs w:val="22"/>
          <w:lang w:val="sk-SK"/>
        </w:rPr>
        <w:t>mô</w:t>
      </w:r>
      <w:r w:rsidRPr="00A246BC">
        <w:rPr>
          <w:b/>
          <w:bCs/>
          <w:spacing w:val="-1"/>
          <w:szCs w:val="22"/>
          <w:lang w:val="sk-SK"/>
        </w:rPr>
        <w:t>ž</w:t>
      </w:r>
      <w:r w:rsidRPr="00A246BC">
        <w:rPr>
          <w:b/>
          <w:bCs/>
          <w:szCs w:val="22"/>
          <w:lang w:val="sk-SK"/>
        </w:rPr>
        <w:t>u</w:t>
      </w:r>
      <w:r w:rsidRPr="00A246BC">
        <w:rPr>
          <w:b/>
          <w:bCs/>
          <w:spacing w:val="-5"/>
          <w:szCs w:val="22"/>
          <w:lang w:val="sk-SK"/>
        </w:rPr>
        <w:t xml:space="preserve"> </w:t>
      </w:r>
      <w:r w:rsidRPr="00A246BC">
        <w:rPr>
          <w:b/>
          <w:bCs/>
          <w:szCs w:val="22"/>
          <w:lang w:val="sk-SK"/>
        </w:rPr>
        <w:t>byť</w:t>
      </w:r>
      <w:r w:rsidRPr="00A246BC">
        <w:rPr>
          <w:b/>
          <w:bCs/>
          <w:spacing w:val="-3"/>
          <w:szCs w:val="22"/>
          <w:lang w:val="sk-SK"/>
        </w:rPr>
        <w:t xml:space="preserve"> </w:t>
      </w:r>
      <w:r w:rsidRPr="00A246BC">
        <w:rPr>
          <w:b/>
          <w:bCs/>
          <w:spacing w:val="-1"/>
          <w:szCs w:val="22"/>
          <w:lang w:val="sk-SK"/>
        </w:rPr>
        <w:t>z</w:t>
      </w:r>
      <w:r w:rsidRPr="00A246BC">
        <w:rPr>
          <w:b/>
          <w:bCs/>
          <w:szCs w:val="22"/>
          <w:lang w:val="sk-SK"/>
        </w:rPr>
        <w:t>áva</w:t>
      </w:r>
      <w:r w:rsidRPr="00A246BC">
        <w:rPr>
          <w:b/>
          <w:bCs/>
          <w:spacing w:val="-1"/>
          <w:szCs w:val="22"/>
          <w:lang w:val="sk-SK"/>
        </w:rPr>
        <w:t>ž</w:t>
      </w:r>
      <w:r w:rsidRPr="00A246BC">
        <w:rPr>
          <w:b/>
          <w:bCs/>
          <w:szCs w:val="22"/>
          <w:lang w:val="sk-SK"/>
        </w:rPr>
        <w:t>né.</w:t>
      </w:r>
      <w:r w:rsidRPr="00A246BC">
        <w:rPr>
          <w:b/>
          <w:bCs/>
          <w:spacing w:val="-8"/>
          <w:szCs w:val="22"/>
          <w:lang w:val="sk-SK"/>
        </w:rPr>
        <w:t xml:space="preserve"> </w:t>
      </w:r>
      <w:r w:rsidRPr="00A246BC">
        <w:rPr>
          <w:b/>
          <w:bCs/>
          <w:szCs w:val="22"/>
          <w:lang w:val="sk-SK"/>
        </w:rPr>
        <w:t>Ak</w:t>
      </w:r>
      <w:r w:rsidRPr="00A246BC">
        <w:rPr>
          <w:b/>
          <w:bCs/>
          <w:spacing w:val="-3"/>
          <w:szCs w:val="22"/>
          <w:lang w:val="sk-SK"/>
        </w:rPr>
        <w:t xml:space="preserve"> </w:t>
      </w:r>
      <w:r w:rsidRPr="00A246BC">
        <w:rPr>
          <w:b/>
          <w:bCs/>
          <w:szCs w:val="22"/>
          <w:lang w:val="sk-SK"/>
        </w:rPr>
        <w:t>sa</w:t>
      </w:r>
      <w:r w:rsidRPr="00A246BC">
        <w:rPr>
          <w:b/>
          <w:bCs/>
          <w:spacing w:val="-2"/>
          <w:szCs w:val="22"/>
          <w:lang w:val="sk-SK"/>
        </w:rPr>
        <w:t xml:space="preserve"> </w:t>
      </w:r>
      <w:r w:rsidRPr="00A246BC">
        <w:rPr>
          <w:b/>
          <w:bCs/>
          <w:szCs w:val="22"/>
          <w:lang w:val="sk-SK"/>
        </w:rPr>
        <w:t>u</w:t>
      </w:r>
      <w:r w:rsidRPr="00A246BC">
        <w:rPr>
          <w:b/>
          <w:bCs/>
          <w:spacing w:val="-1"/>
          <w:szCs w:val="22"/>
          <w:lang w:val="sk-SK"/>
        </w:rPr>
        <w:t xml:space="preserve"> </w:t>
      </w:r>
      <w:r w:rsidRPr="00A246BC">
        <w:rPr>
          <w:b/>
          <w:bCs/>
          <w:szCs w:val="22"/>
          <w:lang w:val="sk-SK"/>
        </w:rPr>
        <w:t>vás</w:t>
      </w:r>
      <w:r w:rsidRPr="00A246BC">
        <w:rPr>
          <w:b/>
          <w:bCs/>
          <w:spacing w:val="-3"/>
          <w:szCs w:val="22"/>
          <w:lang w:val="sk-SK"/>
        </w:rPr>
        <w:t xml:space="preserve"> </w:t>
      </w:r>
      <w:r w:rsidRPr="00A246BC">
        <w:rPr>
          <w:b/>
          <w:bCs/>
          <w:szCs w:val="22"/>
          <w:lang w:val="sk-SK"/>
        </w:rPr>
        <w:t>vyskytne</w:t>
      </w:r>
      <w:r w:rsidRPr="00A246BC">
        <w:rPr>
          <w:b/>
          <w:bCs/>
          <w:spacing w:val="-8"/>
          <w:szCs w:val="22"/>
          <w:lang w:val="sk-SK"/>
        </w:rPr>
        <w:t xml:space="preserve"> </w:t>
      </w:r>
      <w:r w:rsidRPr="00A246BC">
        <w:rPr>
          <w:b/>
          <w:bCs/>
          <w:szCs w:val="22"/>
          <w:lang w:val="sk-SK"/>
        </w:rPr>
        <w:t>niektorý</w:t>
      </w:r>
      <w:r w:rsidRPr="00A246BC">
        <w:rPr>
          <w:b/>
          <w:bCs/>
          <w:spacing w:val="-8"/>
          <w:szCs w:val="22"/>
          <w:lang w:val="sk-SK"/>
        </w:rPr>
        <w:t xml:space="preserve"> </w:t>
      </w:r>
      <w:r w:rsidRPr="00A246BC">
        <w:rPr>
          <w:b/>
          <w:bCs/>
          <w:szCs w:val="22"/>
          <w:lang w:val="sk-SK"/>
        </w:rPr>
        <w:t>z</w:t>
      </w:r>
      <w:r w:rsidRPr="00A246BC">
        <w:rPr>
          <w:b/>
          <w:bCs/>
          <w:spacing w:val="-2"/>
          <w:szCs w:val="22"/>
          <w:lang w:val="sk-SK"/>
        </w:rPr>
        <w:t xml:space="preserve"> </w:t>
      </w:r>
      <w:r w:rsidRPr="00A246BC">
        <w:rPr>
          <w:b/>
          <w:bCs/>
          <w:szCs w:val="22"/>
          <w:lang w:val="sk-SK"/>
        </w:rPr>
        <w:t>nasledujúcich účinkov,</w:t>
      </w:r>
      <w:r w:rsidRPr="00A246BC">
        <w:rPr>
          <w:b/>
          <w:bCs/>
          <w:spacing w:val="-8"/>
          <w:szCs w:val="22"/>
          <w:lang w:val="sk-SK"/>
        </w:rPr>
        <w:t xml:space="preserve"> </w:t>
      </w:r>
      <w:r w:rsidRPr="00A246BC">
        <w:rPr>
          <w:b/>
          <w:bCs/>
          <w:szCs w:val="22"/>
          <w:lang w:val="sk-SK"/>
        </w:rPr>
        <w:t>oka</w:t>
      </w:r>
      <w:r w:rsidRPr="00A246BC">
        <w:rPr>
          <w:b/>
          <w:bCs/>
          <w:spacing w:val="-1"/>
          <w:szCs w:val="22"/>
          <w:lang w:val="sk-SK"/>
        </w:rPr>
        <w:t>mž</w:t>
      </w:r>
      <w:r w:rsidRPr="00A246BC">
        <w:rPr>
          <w:b/>
          <w:bCs/>
          <w:szCs w:val="22"/>
          <w:lang w:val="sk-SK"/>
        </w:rPr>
        <w:t>ite</w:t>
      </w:r>
      <w:r w:rsidRPr="00A246BC">
        <w:rPr>
          <w:b/>
          <w:bCs/>
          <w:spacing w:val="-9"/>
          <w:szCs w:val="22"/>
          <w:lang w:val="sk-SK"/>
        </w:rPr>
        <w:t xml:space="preserve"> </w:t>
      </w:r>
      <w:r w:rsidRPr="00A246BC">
        <w:rPr>
          <w:b/>
          <w:bCs/>
          <w:szCs w:val="22"/>
          <w:lang w:val="sk-SK"/>
        </w:rPr>
        <w:t>o</w:t>
      </w:r>
      <w:r w:rsidRPr="00A246BC">
        <w:rPr>
          <w:b/>
          <w:bCs/>
          <w:spacing w:val="-1"/>
          <w:szCs w:val="22"/>
          <w:lang w:val="sk-SK"/>
        </w:rPr>
        <w:t xml:space="preserve"> </w:t>
      </w:r>
      <w:r w:rsidRPr="00A246BC">
        <w:rPr>
          <w:b/>
          <w:bCs/>
          <w:szCs w:val="22"/>
          <w:lang w:val="sk-SK"/>
        </w:rPr>
        <w:t>tom</w:t>
      </w:r>
      <w:r w:rsidRPr="00A246BC">
        <w:rPr>
          <w:b/>
          <w:bCs/>
          <w:spacing w:val="-4"/>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p>
    <w:p w14:paraId="6364563A" w14:textId="77777777" w:rsidR="005633B4" w:rsidRPr="00A246BC" w:rsidRDefault="005633B4" w:rsidP="005633B4">
      <w:pPr>
        <w:spacing w:line="240" w:lineRule="auto"/>
        <w:rPr>
          <w:sz w:val="24"/>
          <w:szCs w:val="24"/>
          <w:lang w:val="sk-SK"/>
        </w:rPr>
      </w:pPr>
    </w:p>
    <w:p w14:paraId="1B4CE862" w14:textId="06B575D4" w:rsidR="005633B4" w:rsidRPr="00A246BC" w:rsidRDefault="005633B4" w:rsidP="005633B4">
      <w:pPr>
        <w:spacing w:line="240" w:lineRule="auto"/>
        <w:rPr>
          <w:lang w:val="sk-SK"/>
        </w:rPr>
      </w:pPr>
      <w:r w:rsidRPr="00A246BC">
        <w:rPr>
          <w:b/>
          <w:bCs/>
          <w:szCs w:val="22"/>
          <w:lang w:val="sk-SK"/>
        </w:rPr>
        <w:t>Veľmi</w:t>
      </w:r>
      <w:r w:rsidRPr="00A246BC">
        <w:rPr>
          <w:b/>
          <w:bCs/>
          <w:spacing w:val="-6"/>
          <w:szCs w:val="22"/>
          <w:lang w:val="sk-SK"/>
        </w:rPr>
        <w:t xml:space="preserve"> </w:t>
      </w:r>
      <w:r w:rsidRPr="00A246BC">
        <w:rPr>
          <w:b/>
          <w:bCs/>
          <w:szCs w:val="22"/>
          <w:lang w:val="sk-SK"/>
        </w:rPr>
        <w:t>časté</w:t>
      </w:r>
      <w:r w:rsidRPr="00A246BC">
        <w:rPr>
          <w:b/>
          <w:bCs/>
          <w:spacing w:val="-5"/>
          <w:szCs w:val="22"/>
          <w:lang w:val="sk-SK"/>
        </w:rPr>
        <w:t xml:space="preserve"> </w:t>
      </w:r>
      <w:r w:rsidRPr="00A246BC">
        <w:rPr>
          <w:bCs/>
          <w:spacing w:val="-5"/>
          <w:szCs w:val="22"/>
          <w:lang w:val="sk-SK"/>
        </w:rPr>
        <w:t xml:space="preserve">(môžu postihnôť viac ako 1 z 10 ľudí) </w:t>
      </w:r>
      <w:r w:rsidRPr="00A246BC">
        <w:rPr>
          <w:b/>
          <w:bCs/>
          <w:szCs w:val="22"/>
          <w:lang w:val="sk-SK"/>
        </w:rPr>
        <w:t>alebo</w:t>
      </w:r>
      <w:r w:rsidRPr="00A246BC">
        <w:rPr>
          <w:b/>
          <w:bCs/>
          <w:spacing w:val="-5"/>
          <w:szCs w:val="22"/>
          <w:lang w:val="sk-SK"/>
        </w:rPr>
        <w:t xml:space="preserve"> </w:t>
      </w:r>
      <w:r w:rsidRPr="00A246BC">
        <w:rPr>
          <w:b/>
          <w:bCs/>
          <w:szCs w:val="22"/>
          <w:lang w:val="sk-SK"/>
        </w:rPr>
        <w:t>časté</w:t>
      </w:r>
      <w:r w:rsidRPr="00A246BC">
        <w:rPr>
          <w:b/>
          <w:bCs/>
          <w:spacing w:val="-5"/>
          <w:szCs w:val="22"/>
          <w:lang w:val="sk-SK"/>
        </w:rPr>
        <w:t xml:space="preserve"> </w:t>
      </w:r>
      <w:r w:rsidRPr="00A246BC">
        <w:rPr>
          <w:bCs/>
          <w:szCs w:val="22"/>
          <w:lang w:val="sk-SK"/>
        </w:rPr>
        <w:t>(môžu postihnúť až 1 z 10 ľudí):</w:t>
      </w:r>
    </w:p>
    <w:p w14:paraId="707BADFF" w14:textId="77777777" w:rsidR="005633B4" w:rsidRPr="00A246BC" w:rsidRDefault="005633B4" w:rsidP="005633B4">
      <w:pPr>
        <w:spacing w:line="240" w:lineRule="auto"/>
        <w:rPr>
          <w:lang w:val="sk-SK"/>
        </w:rPr>
      </w:pPr>
      <w:r w:rsidRPr="00A246BC">
        <w:rPr>
          <w:w w:val="130"/>
          <w:szCs w:val="22"/>
          <w:lang w:val="sk-SK"/>
        </w:rPr>
        <w:t>-</w:t>
      </w:r>
      <w:r w:rsidRPr="00A246BC">
        <w:rPr>
          <w:w w:val="130"/>
          <w:szCs w:val="22"/>
          <w:lang w:val="sk-SK"/>
        </w:rPr>
        <w:tab/>
      </w:r>
      <w:r w:rsidRPr="00A246BC">
        <w:rPr>
          <w:szCs w:val="22"/>
          <w:lang w:val="sk-SK"/>
        </w:rPr>
        <w:t>Náhle</w:t>
      </w:r>
      <w:r w:rsidRPr="00A246BC">
        <w:rPr>
          <w:spacing w:val="-5"/>
          <w:szCs w:val="22"/>
          <w:lang w:val="sk-SK"/>
        </w:rPr>
        <w:t xml:space="preserve"> </w:t>
      </w:r>
      <w:r w:rsidRPr="00A246BC">
        <w:rPr>
          <w:szCs w:val="22"/>
          <w:lang w:val="sk-SK"/>
        </w:rPr>
        <w:t>zvýšenie</w:t>
      </w:r>
      <w:r w:rsidRPr="00A246BC">
        <w:rPr>
          <w:spacing w:val="-8"/>
          <w:szCs w:val="22"/>
          <w:lang w:val="sk-SK"/>
        </w:rPr>
        <w:t xml:space="preserve"> </w:t>
      </w:r>
      <w:r w:rsidRPr="00A246BC">
        <w:rPr>
          <w:szCs w:val="22"/>
          <w:lang w:val="sk-SK"/>
        </w:rPr>
        <w:t>telesnej</w:t>
      </w:r>
      <w:r w:rsidRPr="00A246BC">
        <w:rPr>
          <w:spacing w:val="-7"/>
          <w:szCs w:val="22"/>
          <w:lang w:val="sk-SK"/>
        </w:rPr>
        <w:t xml:space="preserve"> </w:t>
      </w:r>
      <w:r w:rsidRPr="00A246BC">
        <w:rPr>
          <w:szCs w:val="22"/>
          <w:lang w:val="sk-SK"/>
        </w:rPr>
        <w:t>h</w:t>
      </w:r>
      <w:r w:rsidRPr="00A246BC">
        <w:rPr>
          <w:spacing w:val="-2"/>
          <w:szCs w:val="22"/>
          <w:lang w:val="sk-SK"/>
        </w:rPr>
        <w:t>m</w:t>
      </w:r>
      <w:r w:rsidRPr="00A246BC">
        <w:rPr>
          <w:szCs w:val="22"/>
          <w:lang w:val="sk-SK"/>
        </w:rPr>
        <w:t>otnosti.</w:t>
      </w:r>
      <w:r w:rsidRPr="00A246BC">
        <w:rPr>
          <w:spacing w:val="-9"/>
          <w:szCs w:val="22"/>
          <w:lang w:val="sk-SK"/>
        </w:rPr>
        <w:t xml:space="preserve"> </w:t>
      </w:r>
      <w:r w:rsidRPr="00A246BC">
        <w:rPr>
          <w:szCs w:val="22"/>
          <w:lang w:val="sk-SK"/>
        </w:rPr>
        <w:t>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spôsob</w:t>
      </w:r>
      <w:r w:rsidRPr="00A246BC">
        <w:rPr>
          <w:spacing w:val="-1"/>
          <w:szCs w:val="22"/>
          <w:lang w:val="sk-SK"/>
        </w:rPr>
        <w:t>i</w:t>
      </w:r>
      <w:r w:rsidRPr="00A246BC">
        <w:rPr>
          <w:szCs w:val="22"/>
          <w:lang w:val="sk-SK"/>
        </w:rPr>
        <w:t>ť,</w:t>
      </w:r>
      <w:r w:rsidRPr="00A246BC">
        <w:rPr>
          <w:spacing w:val="-8"/>
          <w:szCs w:val="22"/>
          <w:lang w:val="sk-SK"/>
        </w:rPr>
        <w:t xml:space="preserve"> </w:t>
      </w:r>
      <w:r w:rsidRPr="00A246BC">
        <w:rPr>
          <w:szCs w:val="22"/>
          <w:lang w:val="sk-SK"/>
        </w:rPr>
        <w:t>že</w:t>
      </w:r>
      <w:r w:rsidRPr="00A246BC">
        <w:rPr>
          <w:spacing w:val="-2"/>
          <w:szCs w:val="22"/>
          <w:lang w:val="sk-SK"/>
        </w:rPr>
        <w:t xml:space="preserve"> </w:t>
      </w:r>
      <w:r w:rsidRPr="00A246BC">
        <w:rPr>
          <w:szCs w:val="22"/>
          <w:lang w:val="sk-SK"/>
        </w:rPr>
        <w:t>vaše</w:t>
      </w:r>
      <w:r w:rsidRPr="00A246BC">
        <w:rPr>
          <w:spacing w:val="-4"/>
          <w:szCs w:val="22"/>
          <w:lang w:val="sk-SK"/>
        </w:rPr>
        <w:t xml:space="preserve"> </w:t>
      </w:r>
      <w:r w:rsidRPr="00A246BC">
        <w:rPr>
          <w:szCs w:val="22"/>
          <w:lang w:val="sk-SK"/>
        </w:rPr>
        <w:t>telo</w:t>
      </w:r>
      <w:r w:rsidRPr="00A246BC">
        <w:rPr>
          <w:spacing w:val="-3"/>
          <w:szCs w:val="22"/>
          <w:lang w:val="sk-SK"/>
        </w:rPr>
        <w:t xml:space="preserve"> </w:t>
      </w:r>
      <w:r w:rsidRPr="00A246BC">
        <w:rPr>
          <w:szCs w:val="22"/>
          <w:lang w:val="sk-SK"/>
        </w:rPr>
        <w:t>zadržiava</w:t>
      </w:r>
      <w:r w:rsidRPr="00A246BC">
        <w:rPr>
          <w:spacing w:val="-8"/>
          <w:szCs w:val="22"/>
          <w:lang w:val="sk-SK"/>
        </w:rPr>
        <w:t xml:space="preserve"> </w:t>
      </w:r>
      <w:r w:rsidRPr="00A246BC">
        <w:rPr>
          <w:szCs w:val="22"/>
          <w:lang w:val="sk-SK"/>
        </w:rPr>
        <w:t>vodu</w:t>
      </w:r>
    </w:p>
    <w:p w14:paraId="53CF0AE5" w14:textId="77777777" w:rsidR="005633B4" w:rsidRPr="00A246BC" w:rsidRDefault="005633B4" w:rsidP="005633B4">
      <w:pPr>
        <w:spacing w:line="240" w:lineRule="auto"/>
        <w:rPr>
          <w:lang w:val="sk-SK"/>
        </w:rPr>
      </w:pPr>
      <w:r w:rsidRPr="00A246BC">
        <w:rPr>
          <w:szCs w:val="22"/>
          <w:lang w:val="sk-SK"/>
        </w:rPr>
        <w:tab/>
        <w:t>(závažné</w:t>
      </w:r>
      <w:r w:rsidRPr="00A246BC">
        <w:rPr>
          <w:spacing w:val="-8"/>
          <w:szCs w:val="22"/>
          <w:lang w:val="sk-SK"/>
        </w:rPr>
        <w:t xml:space="preserve"> </w:t>
      </w:r>
      <w:r w:rsidRPr="00A246BC">
        <w:rPr>
          <w:szCs w:val="22"/>
          <w:lang w:val="sk-SK"/>
        </w:rPr>
        <w:t>zadržiavanie</w:t>
      </w:r>
      <w:r w:rsidRPr="00A246BC">
        <w:rPr>
          <w:spacing w:val="-10"/>
          <w:szCs w:val="22"/>
          <w:lang w:val="sk-SK"/>
        </w:rPr>
        <w:t xml:space="preserve"> </w:t>
      </w:r>
      <w:r w:rsidRPr="00A246BC">
        <w:rPr>
          <w:szCs w:val="22"/>
          <w:lang w:val="sk-SK"/>
        </w:rPr>
        <w:t>tekutin</w:t>
      </w:r>
      <w:r w:rsidRPr="00A246BC">
        <w:rPr>
          <w:spacing w:val="2"/>
          <w:szCs w:val="22"/>
          <w:lang w:val="sk-SK"/>
        </w:rPr>
        <w:t>y</w:t>
      </w:r>
      <w:r w:rsidRPr="00A246BC">
        <w:rPr>
          <w:szCs w:val="22"/>
          <w:lang w:val="sk-SK"/>
        </w:rPr>
        <w:t>).</w:t>
      </w:r>
    </w:p>
    <w:p w14:paraId="48E1C563" w14:textId="77777777" w:rsidR="005633B4" w:rsidRPr="00A246BC" w:rsidRDefault="005633B4" w:rsidP="005633B4">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Príznaky</w:t>
      </w:r>
      <w:r w:rsidRPr="00A246BC">
        <w:rPr>
          <w:spacing w:val="-6"/>
          <w:szCs w:val="22"/>
          <w:lang w:val="sk-SK"/>
        </w:rPr>
        <w:t xml:space="preserve"> </w:t>
      </w:r>
      <w:r w:rsidRPr="00A246BC">
        <w:rPr>
          <w:szCs w:val="22"/>
          <w:lang w:val="sk-SK"/>
        </w:rPr>
        <w:t>infekcie,</w:t>
      </w:r>
      <w:r w:rsidRPr="00A246BC">
        <w:rPr>
          <w:spacing w:val="-7"/>
          <w:szCs w:val="22"/>
          <w:lang w:val="sk-SK"/>
        </w:rPr>
        <w:t xml:space="preserve"> </w:t>
      </w:r>
      <w:r w:rsidRPr="00A246BC">
        <w:rPr>
          <w:szCs w:val="22"/>
          <w:lang w:val="sk-SK"/>
        </w:rPr>
        <w:t>ako</w:t>
      </w:r>
      <w:r w:rsidRPr="00A246BC">
        <w:rPr>
          <w:spacing w:val="-3"/>
          <w:szCs w:val="22"/>
          <w:lang w:val="sk-SK"/>
        </w:rPr>
        <w:t xml:space="preserve"> </w:t>
      </w:r>
      <w:r w:rsidRPr="00A246BC">
        <w:rPr>
          <w:szCs w:val="22"/>
          <w:lang w:val="sk-SK"/>
        </w:rPr>
        <w:t>je</w:t>
      </w:r>
      <w:r w:rsidRPr="00A246BC">
        <w:rPr>
          <w:spacing w:val="-2"/>
          <w:szCs w:val="22"/>
          <w:lang w:val="sk-SK"/>
        </w:rPr>
        <w:t xml:space="preserve"> </w:t>
      </w:r>
      <w:r w:rsidRPr="00A246BC">
        <w:rPr>
          <w:szCs w:val="22"/>
          <w:lang w:val="sk-SK"/>
        </w:rPr>
        <w:t>hor</w:t>
      </w:r>
      <w:r w:rsidRPr="00A246BC">
        <w:rPr>
          <w:spacing w:val="-1"/>
          <w:szCs w:val="22"/>
          <w:lang w:val="sk-SK"/>
        </w:rPr>
        <w:t>ú</w:t>
      </w:r>
      <w:r w:rsidRPr="00A246BC">
        <w:rPr>
          <w:szCs w:val="22"/>
          <w:lang w:val="sk-SK"/>
        </w:rPr>
        <w:t>čka,</w:t>
      </w:r>
      <w:r w:rsidRPr="00A246BC">
        <w:rPr>
          <w:spacing w:val="-8"/>
          <w:szCs w:val="22"/>
          <w:lang w:val="sk-SK"/>
        </w:rPr>
        <w:t xml:space="preserve"> </w:t>
      </w:r>
      <w:r w:rsidRPr="00A246BC">
        <w:rPr>
          <w:szCs w:val="22"/>
          <w:lang w:val="sk-SK"/>
        </w:rPr>
        <w:t>silná</w:t>
      </w:r>
      <w:r w:rsidRPr="00A246BC">
        <w:rPr>
          <w:spacing w:val="-4"/>
          <w:szCs w:val="22"/>
          <w:lang w:val="sk-SK"/>
        </w:rPr>
        <w:t xml:space="preserve"> </w:t>
      </w:r>
      <w:r w:rsidRPr="00A246BC">
        <w:rPr>
          <w:szCs w:val="22"/>
          <w:lang w:val="sk-SK"/>
        </w:rPr>
        <w:t>zi</w:t>
      </w:r>
      <w:r w:rsidRPr="00A246BC">
        <w:rPr>
          <w:spacing w:val="-1"/>
          <w:szCs w:val="22"/>
          <w:lang w:val="sk-SK"/>
        </w:rPr>
        <w:t>m</w:t>
      </w:r>
      <w:r w:rsidRPr="00A246BC">
        <w:rPr>
          <w:spacing w:val="1"/>
          <w:szCs w:val="22"/>
          <w:lang w:val="sk-SK"/>
        </w:rPr>
        <w:t>n</w:t>
      </w:r>
      <w:r w:rsidRPr="00A246BC">
        <w:rPr>
          <w:szCs w:val="22"/>
          <w:lang w:val="sk-SK"/>
        </w:rPr>
        <w:t>ica,</w:t>
      </w:r>
      <w:r w:rsidRPr="00A246BC">
        <w:rPr>
          <w:spacing w:val="-8"/>
          <w:szCs w:val="22"/>
          <w:lang w:val="sk-SK"/>
        </w:rPr>
        <w:t xml:space="preserve"> </w:t>
      </w:r>
      <w:r w:rsidRPr="00A246BC">
        <w:rPr>
          <w:szCs w:val="22"/>
          <w:lang w:val="sk-SK"/>
        </w:rPr>
        <w:t>bole</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hrdla</w:t>
      </w:r>
      <w:r w:rsidRPr="00A246BC">
        <w:rPr>
          <w:spacing w:val="-5"/>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vredy</w:t>
      </w:r>
      <w:r w:rsidRPr="00A246BC">
        <w:rPr>
          <w:spacing w:val="-3"/>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ústach. I</w:t>
      </w:r>
      <w:r w:rsidRPr="00A246BC">
        <w:rPr>
          <w:spacing w:val="-2"/>
          <w:szCs w:val="22"/>
          <w:lang w:val="sk-SK"/>
        </w:rPr>
        <w:t>m</w:t>
      </w:r>
      <w:r w:rsidRPr="00A246BC">
        <w:rPr>
          <w:szCs w:val="22"/>
          <w:lang w:val="sk-SK"/>
        </w:rPr>
        <w:t>atinib</w:t>
      </w:r>
      <w:r w:rsidRPr="00A246BC">
        <w:rPr>
          <w:spacing w:val="-7"/>
          <w:szCs w:val="22"/>
          <w:lang w:val="sk-SK"/>
        </w:rPr>
        <w:t xml:space="preserve"> Actavis</w:t>
      </w:r>
      <w:r w:rsidRPr="00A246BC">
        <w:rPr>
          <w:spacing w:val="-4"/>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znížiť</w:t>
      </w:r>
      <w:r w:rsidRPr="00A246BC">
        <w:rPr>
          <w:spacing w:val="-5"/>
          <w:szCs w:val="22"/>
          <w:lang w:val="sk-SK"/>
        </w:rPr>
        <w:t xml:space="preserve"> </w:t>
      </w:r>
      <w:r w:rsidRPr="00A246BC">
        <w:rPr>
          <w:spacing w:val="1"/>
          <w:szCs w:val="22"/>
          <w:lang w:val="sk-SK"/>
        </w:rPr>
        <w:t>po</w:t>
      </w:r>
      <w:r w:rsidRPr="00A246BC">
        <w:rPr>
          <w:szCs w:val="22"/>
          <w:lang w:val="sk-SK"/>
        </w:rPr>
        <w:t>čet</w:t>
      </w:r>
      <w:r w:rsidRPr="00A246BC">
        <w:rPr>
          <w:spacing w:val="-5"/>
          <w:szCs w:val="22"/>
          <w:lang w:val="sk-SK"/>
        </w:rPr>
        <w:t xml:space="preserve"> </w:t>
      </w:r>
      <w:r w:rsidRPr="00A246BC">
        <w:rPr>
          <w:szCs w:val="22"/>
          <w:lang w:val="sk-SK"/>
        </w:rPr>
        <w:t>biel</w:t>
      </w:r>
      <w:r w:rsidRPr="00A246BC">
        <w:rPr>
          <w:spacing w:val="2"/>
          <w:szCs w:val="22"/>
          <w:lang w:val="sk-SK"/>
        </w:rPr>
        <w:t>y</w:t>
      </w:r>
      <w:r w:rsidRPr="00A246BC">
        <w:rPr>
          <w:szCs w:val="22"/>
          <w:lang w:val="sk-SK"/>
        </w:rPr>
        <w:t>ch</w:t>
      </w:r>
      <w:r w:rsidRPr="00A246BC">
        <w:rPr>
          <w:spacing w:val="-6"/>
          <w:szCs w:val="22"/>
          <w:lang w:val="sk-SK"/>
        </w:rPr>
        <w:t xml:space="preserve"> </w:t>
      </w:r>
      <w:r w:rsidRPr="00A246BC">
        <w:rPr>
          <w:szCs w:val="22"/>
          <w:lang w:val="sk-SK"/>
        </w:rPr>
        <w:t>krviniek,</w:t>
      </w:r>
      <w:r w:rsidRPr="00A246BC">
        <w:rPr>
          <w:spacing w:val="-8"/>
          <w:szCs w:val="22"/>
          <w:lang w:val="sk-SK"/>
        </w:rPr>
        <w:t xml:space="preserve"> </w:t>
      </w:r>
      <w:r w:rsidRPr="00A246BC">
        <w:rPr>
          <w:szCs w:val="22"/>
          <w:lang w:val="sk-SK"/>
        </w:rPr>
        <w:t>takže</w:t>
      </w:r>
      <w:r w:rsidRPr="00A246BC">
        <w:rPr>
          <w:spacing w:val="-5"/>
          <w:szCs w:val="22"/>
          <w:lang w:val="sk-SK"/>
        </w:rPr>
        <w:t xml:space="preserve"> </w:t>
      </w:r>
      <w:r w:rsidRPr="00A246BC">
        <w:rPr>
          <w:szCs w:val="22"/>
          <w:lang w:val="sk-SK"/>
        </w:rPr>
        <w:t>infekcie</w:t>
      </w:r>
      <w:r w:rsidRPr="00A246BC">
        <w:rPr>
          <w:spacing w:val="-7"/>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žete</w:t>
      </w:r>
      <w:r w:rsidRPr="00A246BC">
        <w:rPr>
          <w:spacing w:val="-6"/>
          <w:szCs w:val="22"/>
          <w:lang w:val="sk-SK"/>
        </w:rPr>
        <w:t xml:space="preserve"> </w:t>
      </w:r>
      <w:r w:rsidRPr="00A246BC">
        <w:rPr>
          <w:szCs w:val="22"/>
          <w:lang w:val="sk-SK"/>
        </w:rPr>
        <w:t>dostáv</w:t>
      </w:r>
      <w:r w:rsidRPr="00A246BC">
        <w:rPr>
          <w:spacing w:val="-1"/>
          <w:szCs w:val="22"/>
          <w:lang w:val="sk-SK"/>
        </w:rPr>
        <w:t>a</w:t>
      </w:r>
      <w:r w:rsidRPr="00A246BC">
        <w:rPr>
          <w:szCs w:val="22"/>
          <w:lang w:val="sk-SK"/>
        </w:rPr>
        <w:t>ť</w:t>
      </w:r>
      <w:r w:rsidRPr="00A246BC">
        <w:rPr>
          <w:spacing w:val="-8"/>
          <w:szCs w:val="22"/>
          <w:lang w:val="sk-SK"/>
        </w:rPr>
        <w:t xml:space="preserve"> </w:t>
      </w:r>
      <w:r w:rsidRPr="00A246BC">
        <w:rPr>
          <w:szCs w:val="22"/>
          <w:lang w:val="sk-SK"/>
        </w:rPr>
        <w:t>ľahšie.</w:t>
      </w:r>
    </w:p>
    <w:p w14:paraId="185E4AC6" w14:textId="77777777" w:rsidR="005633B4" w:rsidRPr="00A246BC" w:rsidRDefault="005633B4" w:rsidP="005633B4">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Ne</w:t>
      </w:r>
      <w:r w:rsidRPr="00A246BC">
        <w:rPr>
          <w:spacing w:val="1"/>
          <w:szCs w:val="22"/>
          <w:lang w:val="sk-SK"/>
        </w:rPr>
        <w:t>o</w:t>
      </w:r>
      <w:r w:rsidRPr="00A246BC">
        <w:rPr>
          <w:szCs w:val="22"/>
          <w:lang w:val="sk-SK"/>
        </w:rPr>
        <w:t>čakávané</w:t>
      </w:r>
      <w:r w:rsidRPr="00A246BC">
        <w:rPr>
          <w:spacing w:val="-12"/>
          <w:szCs w:val="22"/>
          <w:lang w:val="sk-SK"/>
        </w:rPr>
        <w:t xml:space="preserve"> </w:t>
      </w:r>
      <w:r w:rsidRPr="00A246BC">
        <w:rPr>
          <w:szCs w:val="22"/>
          <w:lang w:val="sk-SK"/>
        </w:rPr>
        <w:t>krvácanie</w:t>
      </w:r>
      <w:r w:rsidRPr="00A246BC">
        <w:rPr>
          <w:spacing w:val="-8"/>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vznik</w:t>
      </w:r>
      <w:r w:rsidRPr="00A246BC">
        <w:rPr>
          <w:spacing w:val="-5"/>
          <w:szCs w:val="22"/>
          <w:lang w:val="sk-SK"/>
        </w:rPr>
        <w:t xml:space="preserve"> </w:t>
      </w:r>
      <w:r w:rsidRPr="00A246BC">
        <w:rPr>
          <w:szCs w:val="22"/>
          <w:lang w:val="sk-SK"/>
        </w:rPr>
        <w:t>krvných</w:t>
      </w:r>
      <w:r w:rsidRPr="00A246BC">
        <w:rPr>
          <w:spacing w:val="-7"/>
          <w:szCs w:val="22"/>
          <w:lang w:val="sk-SK"/>
        </w:rPr>
        <w:t xml:space="preserve"> </w:t>
      </w:r>
      <w:r w:rsidRPr="00A246BC">
        <w:rPr>
          <w:szCs w:val="22"/>
          <w:lang w:val="sk-SK"/>
        </w:rPr>
        <w:t>podliatin</w:t>
      </w:r>
      <w:r w:rsidRPr="00A246BC">
        <w:rPr>
          <w:spacing w:val="-7"/>
          <w:szCs w:val="22"/>
          <w:lang w:val="sk-SK"/>
        </w:rPr>
        <w:t xml:space="preserve"> </w:t>
      </w:r>
      <w:r w:rsidRPr="00A246BC">
        <w:rPr>
          <w:szCs w:val="22"/>
          <w:lang w:val="sk-SK"/>
        </w:rPr>
        <w:t>(bez</w:t>
      </w:r>
      <w:r w:rsidRPr="00A246BC">
        <w:rPr>
          <w:spacing w:val="-4"/>
          <w:szCs w:val="22"/>
          <w:lang w:val="sk-SK"/>
        </w:rPr>
        <w:t xml:space="preserve"> </w:t>
      </w:r>
      <w:r w:rsidRPr="00A246BC">
        <w:rPr>
          <w:szCs w:val="22"/>
          <w:lang w:val="sk-SK"/>
        </w:rPr>
        <w:t>toho,</w:t>
      </w:r>
      <w:r w:rsidRPr="00A246BC">
        <w:rPr>
          <w:spacing w:val="-4"/>
          <w:szCs w:val="22"/>
          <w:lang w:val="sk-SK"/>
        </w:rPr>
        <w:t xml:space="preserve"> </w:t>
      </w:r>
      <w:r w:rsidRPr="00A246BC">
        <w:rPr>
          <w:szCs w:val="22"/>
          <w:lang w:val="sk-SK"/>
        </w:rPr>
        <w:t>aby</w:t>
      </w:r>
      <w:r w:rsidRPr="00A246BC">
        <w:rPr>
          <w:spacing w:val="-1"/>
          <w:szCs w:val="22"/>
          <w:lang w:val="sk-SK"/>
        </w:rPr>
        <w:t xml:space="preserve"> </w:t>
      </w:r>
      <w:r w:rsidRPr="00A246BC">
        <w:rPr>
          <w:szCs w:val="22"/>
          <w:lang w:val="sk-SK"/>
        </w:rPr>
        <w:t>ste</w:t>
      </w:r>
      <w:r w:rsidRPr="00A246BC">
        <w:rPr>
          <w:spacing w:val="-2"/>
          <w:szCs w:val="22"/>
          <w:lang w:val="sk-SK"/>
        </w:rPr>
        <w:t xml:space="preserve"> </w:t>
      </w:r>
      <w:r w:rsidRPr="00A246BC">
        <w:rPr>
          <w:szCs w:val="22"/>
          <w:lang w:val="sk-SK"/>
        </w:rPr>
        <w:t>sa</w:t>
      </w:r>
      <w:r w:rsidRPr="00A246BC">
        <w:rPr>
          <w:spacing w:val="-2"/>
          <w:szCs w:val="22"/>
          <w:lang w:val="sk-SK"/>
        </w:rPr>
        <w:t xml:space="preserve"> </w:t>
      </w:r>
      <w:r w:rsidRPr="00A246BC">
        <w:rPr>
          <w:szCs w:val="22"/>
          <w:lang w:val="sk-SK"/>
        </w:rPr>
        <w:t>zranili).</w:t>
      </w:r>
    </w:p>
    <w:p w14:paraId="74673F4E" w14:textId="77777777" w:rsidR="005633B4" w:rsidRPr="00A246BC" w:rsidRDefault="005633B4" w:rsidP="005633B4">
      <w:pPr>
        <w:numPr>
          <w:ilvl w:val="12"/>
          <w:numId w:val="0"/>
        </w:numPr>
        <w:tabs>
          <w:tab w:val="clear" w:pos="567"/>
        </w:tabs>
        <w:spacing w:line="240" w:lineRule="auto"/>
        <w:rPr>
          <w:szCs w:val="24"/>
          <w:lang w:val="sk-SK"/>
        </w:rPr>
      </w:pPr>
    </w:p>
    <w:p w14:paraId="37F48813" w14:textId="1CEDF18F" w:rsidR="005633B4" w:rsidRPr="00A246BC" w:rsidRDefault="005633B4" w:rsidP="005633B4">
      <w:pPr>
        <w:keepNext/>
        <w:spacing w:line="240" w:lineRule="auto"/>
        <w:rPr>
          <w:b/>
          <w:szCs w:val="22"/>
          <w:lang w:val="sk-SK"/>
        </w:rPr>
      </w:pPr>
      <w:r w:rsidRPr="00A246BC">
        <w:rPr>
          <w:b/>
          <w:color w:val="000000"/>
          <w:szCs w:val="22"/>
          <w:lang w:val="sk-SK"/>
        </w:rPr>
        <w:t xml:space="preserve">Menej časté </w:t>
      </w:r>
      <w:r w:rsidRPr="00A246BC">
        <w:rPr>
          <w:color w:val="000000"/>
          <w:szCs w:val="22"/>
          <w:lang w:val="sk-SK"/>
        </w:rPr>
        <w:t xml:space="preserve">(môžu postihnúť </w:t>
      </w:r>
      <w:r w:rsidRPr="00A246BC">
        <w:rPr>
          <w:szCs w:val="22"/>
          <w:lang w:val="sk-SK"/>
        </w:rPr>
        <w:t xml:space="preserve">až 1 zo 100 ľudí) </w:t>
      </w:r>
      <w:r w:rsidRPr="00A246BC">
        <w:rPr>
          <w:b/>
          <w:szCs w:val="22"/>
          <w:lang w:val="sk-SK"/>
        </w:rPr>
        <w:t>alebo zriedkavé</w:t>
      </w:r>
      <w:r w:rsidRPr="00A246BC">
        <w:rPr>
          <w:szCs w:val="22"/>
          <w:lang w:val="sk-SK"/>
        </w:rPr>
        <w:t xml:space="preserve"> (môžu postihnúť až 1 z 1 000 ľudí)</w:t>
      </w:r>
      <w:r w:rsidRPr="00A246BC">
        <w:rPr>
          <w:b/>
          <w:szCs w:val="22"/>
          <w:lang w:val="sk-SK"/>
        </w:rPr>
        <w:t>:</w:t>
      </w:r>
    </w:p>
    <w:p w14:paraId="3B151ABE" w14:textId="77777777" w:rsidR="005633B4" w:rsidRPr="00A246BC" w:rsidRDefault="005633B4" w:rsidP="005633B4">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hrudi,</w:t>
      </w:r>
      <w:r w:rsidRPr="00A246BC">
        <w:rPr>
          <w:spacing w:val="-4"/>
          <w:szCs w:val="22"/>
          <w:lang w:val="sk-SK"/>
        </w:rPr>
        <w:t xml:space="preserve"> </w:t>
      </w:r>
      <w:r w:rsidRPr="00A246BC">
        <w:rPr>
          <w:szCs w:val="22"/>
          <w:lang w:val="sk-SK"/>
        </w:rPr>
        <w:t>nepravidelný</w:t>
      </w:r>
      <w:r w:rsidRPr="00A246BC">
        <w:rPr>
          <w:spacing w:val="-10"/>
          <w:szCs w:val="22"/>
          <w:lang w:val="sk-SK"/>
        </w:rPr>
        <w:t xml:space="preserve"> </w:t>
      </w:r>
      <w:r w:rsidRPr="00A246BC">
        <w:rPr>
          <w:szCs w:val="22"/>
          <w:lang w:val="sk-SK"/>
        </w:rPr>
        <w:t>srdcový</w:t>
      </w:r>
      <w:r w:rsidRPr="00A246BC">
        <w:rPr>
          <w:spacing w:val="-7"/>
          <w:szCs w:val="22"/>
          <w:lang w:val="sk-SK"/>
        </w:rPr>
        <w:t xml:space="preserve"> </w:t>
      </w:r>
      <w:r w:rsidRPr="00A246BC">
        <w:rPr>
          <w:szCs w:val="22"/>
          <w:lang w:val="sk-SK"/>
        </w:rPr>
        <w:t>r</w:t>
      </w:r>
      <w:r w:rsidRPr="00A246BC">
        <w:rPr>
          <w:spacing w:val="2"/>
          <w:szCs w:val="22"/>
          <w:lang w:val="sk-SK"/>
        </w:rPr>
        <w:t>y</w:t>
      </w:r>
      <w:r w:rsidRPr="00A246BC">
        <w:rPr>
          <w:szCs w:val="22"/>
          <w:lang w:val="sk-SK"/>
        </w:rPr>
        <w:t>t</w:t>
      </w:r>
      <w:r w:rsidRPr="00A246BC">
        <w:rPr>
          <w:spacing w:val="-2"/>
          <w:szCs w:val="22"/>
          <w:lang w:val="sk-SK"/>
        </w:rPr>
        <w:t>m</w:t>
      </w:r>
      <w:r w:rsidRPr="00A246BC">
        <w:rPr>
          <w:szCs w:val="22"/>
          <w:lang w:val="sk-SK"/>
        </w:rPr>
        <w:t>us</w:t>
      </w:r>
      <w:r w:rsidRPr="00A246BC">
        <w:rPr>
          <w:spacing w:val="-7"/>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srdco</w:t>
      </w:r>
      <w:r w:rsidRPr="00A246BC">
        <w:rPr>
          <w:spacing w:val="-2"/>
          <w:szCs w:val="22"/>
          <w:lang w:val="sk-SK"/>
        </w:rPr>
        <w:t>m</w:t>
      </w:r>
      <w:r w:rsidRPr="00A246BC">
        <w:rPr>
          <w:szCs w:val="22"/>
          <w:lang w:val="sk-SK"/>
        </w:rPr>
        <w:t>).</w:t>
      </w:r>
    </w:p>
    <w:p w14:paraId="33AFBCB2" w14:textId="77777777" w:rsidR="005633B4" w:rsidRPr="00A246BC" w:rsidRDefault="005633B4" w:rsidP="005633B4">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Kašeľ,</w:t>
      </w:r>
      <w:r w:rsidRPr="00A246BC">
        <w:rPr>
          <w:spacing w:val="-6"/>
          <w:szCs w:val="22"/>
          <w:lang w:val="sk-SK"/>
        </w:rPr>
        <w:t xml:space="preserve"> </w:t>
      </w:r>
      <w:r w:rsidRPr="00A246BC">
        <w:rPr>
          <w:szCs w:val="22"/>
          <w:lang w:val="sk-SK"/>
        </w:rPr>
        <w:t>ťažkosti</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dýchaním</w:t>
      </w:r>
      <w:r w:rsidRPr="00A246BC">
        <w:rPr>
          <w:spacing w:val="-10"/>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bolestivé</w:t>
      </w:r>
      <w:r w:rsidRPr="00A246BC">
        <w:rPr>
          <w:spacing w:val="-8"/>
          <w:szCs w:val="22"/>
          <w:lang w:val="sk-SK"/>
        </w:rPr>
        <w:t xml:space="preserve"> </w:t>
      </w:r>
      <w:r w:rsidRPr="00A246BC">
        <w:rPr>
          <w:szCs w:val="22"/>
          <w:lang w:val="sk-SK"/>
        </w:rPr>
        <w:t>dýchanie</w:t>
      </w:r>
      <w:r w:rsidRPr="00A246BC">
        <w:rPr>
          <w:spacing w:val="-8"/>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pacing w:val="1"/>
          <w:szCs w:val="22"/>
          <w:lang w:val="sk-SK"/>
        </w:rPr>
        <w:t>p</w:t>
      </w:r>
      <w:r w:rsidRPr="00A246BC">
        <w:rPr>
          <w:szCs w:val="22"/>
          <w:lang w:val="sk-SK"/>
        </w:rPr>
        <w:t>ľúca</w:t>
      </w:r>
      <w:r w:rsidRPr="00A246BC">
        <w:rPr>
          <w:spacing w:val="-1"/>
          <w:szCs w:val="22"/>
          <w:lang w:val="sk-SK"/>
        </w:rPr>
        <w:t>m</w:t>
      </w:r>
      <w:r w:rsidRPr="00A246BC">
        <w:rPr>
          <w:szCs w:val="22"/>
          <w:lang w:val="sk-SK"/>
        </w:rPr>
        <w:t>i).</w:t>
      </w:r>
    </w:p>
    <w:p w14:paraId="77E6D20D" w14:textId="77777777" w:rsidR="005633B4" w:rsidRPr="00A246BC" w:rsidRDefault="005633B4" w:rsidP="005633B4">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Pocit</w:t>
      </w:r>
      <w:r w:rsidRPr="00A246BC">
        <w:rPr>
          <w:spacing w:val="-5"/>
          <w:szCs w:val="22"/>
          <w:lang w:val="sk-SK"/>
        </w:rPr>
        <w:t xml:space="preserve"> </w:t>
      </w:r>
      <w:r w:rsidRPr="00A246BC">
        <w:rPr>
          <w:szCs w:val="22"/>
          <w:lang w:val="sk-SK"/>
        </w:rPr>
        <w:t>točenia</w:t>
      </w:r>
      <w:r w:rsidRPr="00A246BC">
        <w:rPr>
          <w:spacing w:val="-5"/>
          <w:szCs w:val="22"/>
          <w:lang w:val="sk-SK"/>
        </w:rPr>
        <w:t xml:space="preserve"> </w:t>
      </w:r>
      <w:r w:rsidRPr="00A246BC">
        <w:rPr>
          <w:szCs w:val="22"/>
          <w:lang w:val="sk-SK"/>
        </w:rPr>
        <w:t>hlav</w:t>
      </w:r>
      <w:r w:rsidRPr="00A246BC">
        <w:rPr>
          <w:spacing w:val="2"/>
          <w:szCs w:val="22"/>
          <w:lang w:val="sk-SK"/>
        </w:rPr>
        <w:t>y</w:t>
      </w:r>
      <w:r w:rsidRPr="00A246BC">
        <w:rPr>
          <w:szCs w:val="22"/>
          <w:lang w:val="sk-SK"/>
        </w:rPr>
        <w:t>,</w:t>
      </w:r>
      <w:r w:rsidRPr="00A246BC">
        <w:rPr>
          <w:spacing w:val="-5"/>
          <w:szCs w:val="22"/>
          <w:lang w:val="sk-SK"/>
        </w:rPr>
        <w:t xml:space="preserve"> </w:t>
      </w:r>
      <w:r w:rsidRPr="00A246BC">
        <w:rPr>
          <w:szCs w:val="22"/>
          <w:lang w:val="sk-SK"/>
        </w:rPr>
        <w:t>závraty</w:t>
      </w:r>
      <w:r w:rsidRPr="00A246BC">
        <w:rPr>
          <w:spacing w:val="-4"/>
          <w:szCs w:val="22"/>
          <w:lang w:val="sk-SK"/>
        </w:rPr>
        <w:t xml:space="preserve"> </w:t>
      </w:r>
      <w:r w:rsidRPr="00A246BC">
        <w:rPr>
          <w:szCs w:val="22"/>
          <w:lang w:val="sk-SK"/>
        </w:rPr>
        <w:t>alebo</w:t>
      </w:r>
      <w:r w:rsidRPr="00A246BC">
        <w:rPr>
          <w:spacing w:val="-4"/>
          <w:szCs w:val="22"/>
          <w:lang w:val="sk-SK"/>
        </w:rPr>
        <w:t xml:space="preserve"> </w:t>
      </w:r>
      <w:r w:rsidRPr="00A246BC">
        <w:rPr>
          <w:spacing w:val="-2"/>
          <w:szCs w:val="22"/>
          <w:lang w:val="sk-SK"/>
        </w:rPr>
        <w:t>m</w:t>
      </w:r>
      <w:r w:rsidRPr="00A246BC">
        <w:rPr>
          <w:spacing w:val="1"/>
          <w:szCs w:val="22"/>
          <w:lang w:val="sk-SK"/>
        </w:rPr>
        <w:t>d</w:t>
      </w:r>
      <w:r w:rsidRPr="00A246BC">
        <w:rPr>
          <w:szCs w:val="22"/>
          <w:lang w:val="sk-SK"/>
        </w:rPr>
        <w:t>loby</w:t>
      </w:r>
      <w:r w:rsidRPr="00A246BC">
        <w:rPr>
          <w:spacing w:val="-5"/>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nízkeho</w:t>
      </w:r>
      <w:r w:rsidRPr="00A246BC">
        <w:rPr>
          <w:spacing w:val="-6"/>
          <w:szCs w:val="22"/>
          <w:lang w:val="sk-SK"/>
        </w:rPr>
        <w:t xml:space="preserve"> </w:t>
      </w:r>
      <w:r w:rsidRPr="00A246BC">
        <w:rPr>
          <w:szCs w:val="22"/>
          <w:lang w:val="sk-SK"/>
        </w:rPr>
        <w:t>tlaku</w:t>
      </w:r>
      <w:r w:rsidRPr="00A246BC">
        <w:rPr>
          <w:spacing w:val="-3"/>
          <w:szCs w:val="22"/>
          <w:lang w:val="sk-SK"/>
        </w:rPr>
        <w:t xml:space="preserve"> </w:t>
      </w:r>
      <w:r w:rsidRPr="00A246BC">
        <w:rPr>
          <w:szCs w:val="22"/>
          <w:lang w:val="sk-SK"/>
        </w:rPr>
        <w:t>krvi).</w:t>
      </w:r>
    </w:p>
    <w:p w14:paraId="6D15314F" w14:textId="77777777" w:rsidR="005633B4" w:rsidRPr="00A246BC" w:rsidRDefault="005633B4" w:rsidP="005633B4">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Nutkanie</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6"/>
          <w:szCs w:val="22"/>
          <w:lang w:val="sk-SK"/>
        </w:rPr>
        <w:t xml:space="preserve"> </w:t>
      </w:r>
      <w:r w:rsidRPr="00A246BC">
        <w:rPr>
          <w:szCs w:val="22"/>
          <w:lang w:val="sk-SK"/>
        </w:rPr>
        <w:t>(nauzea)</w:t>
      </w:r>
      <w:r w:rsidRPr="00A246BC">
        <w:rPr>
          <w:spacing w:val="-8"/>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stratou</w:t>
      </w:r>
      <w:r w:rsidRPr="00A246BC">
        <w:rPr>
          <w:spacing w:val="-6"/>
          <w:szCs w:val="22"/>
          <w:lang w:val="sk-SK"/>
        </w:rPr>
        <w:t xml:space="preserve"> </w:t>
      </w:r>
      <w:r w:rsidRPr="00A246BC">
        <w:rPr>
          <w:szCs w:val="22"/>
          <w:lang w:val="sk-SK"/>
        </w:rPr>
        <w:t>chuti</w:t>
      </w:r>
      <w:r w:rsidRPr="00A246BC">
        <w:rPr>
          <w:spacing w:val="-4"/>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jedla,</w:t>
      </w:r>
      <w:r w:rsidRPr="00A246BC">
        <w:rPr>
          <w:spacing w:val="-6"/>
          <w:szCs w:val="22"/>
          <w:lang w:val="sk-SK"/>
        </w:rPr>
        <w:t xml:space="preserve"> </w:t>
      </w:r>
      <w:r w:rsidR="003C1877" w:rsidRPr="00A246BC">
        <w:rPr>
          <w:spacing w:val="-6"/>
          <w:szCs w:val="22"/>
          <w:lang w:val="sk-SK"/>
        </w:rPr>
        <w:t xml:space="preserve">tmavý </w:t>
      </w:r>
      <w:r w:rsidRPr="00A246BC">
        <w:rPr>
          <w:spacing w:val="-2"/>
          <w:szCs w:val="22"/>
          <w:lang w:val="sk-SK"/>
        </w:rPr>
        <w:t>mo</w:t>
      </w:r>
      <w:r w:rsidRPr="00A246BC">
        <w:rPr>
          <w:szCs w:val="22"/>
          <w:lang w:val="sk-SK"/>
        </w:rPr>
        <w:t>č,</w:t>
      </w:r>
      <w:r w:rsidRPr="00A246BC">
        <w:rPr>
          <w:spacing w:val="-4"/>
          <w:szCs w:val="22"/>
          <w:lang w:val="sk-SK"/>
        </w:rPr>
        <w:t xml:space="preserve"> </w:t>
      </w:r>
      <w:r w:rsidRPr="00A246BC">
        <w:rPr>
          <w:szCs w:val="22"/>
          <w:lang w:val="sk-SK"/>
        </w:rPr>
        <w:t>zožltnutie</w:t>
      </w:r>
      <w:r w:rsidRPr="00A246BC">
        <w:rPr>
          <w:spacing w:val="-8"/>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očí</w:t>
      </w:r>
    </w:p>
    <w:p w14:paraId="611195D0" w14:textId="77777777" w:rsidR="005633B4" w:rsidRPr="00A246BC" w:rsidRDefault="005633B4" w:rsidP="005633B4">
      <w:pPr>
        <w:spacing w:line="240" w:lineRule="auto"/>
        <w:rPr>
          <w:lang w:val="sk-SK"/>
        </w:rPr>
      </w:pPr>
      <w:r w:rsidRPr="00A246BC">
        <w:rPr>
          <w:szCs w:val="22"/>
          <w:lang w:val="sk-SK"/>
        </w:rPr>
        <w:tab/>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w:t>
      </w:r>
      <w:r w:rsidRPr="00A246BC">
        <w:rPr>
          <w:spacing w:val="-1"/>
          <w:szCs w:val="22"/>
          <w:lang w:val="sk-SK"/>
        </w:rPr>
        <w:t>e</w:t>
      </w:r>
      <w:r w:rsidRPr="00A246BC">
        <w:rPr>
          <w:szCs w:val="22"/>
          <w:lang w:val="sk-SK"/>
        </w:rPr>
        <w:t>če</w:t>
      </w:r>
      <w:r w:rsidRPr="00A246BC">
        <w:rPr>
          <w:spacing w:val="1"/>
          <w:szCs w:val="22"/>
          <w:lang w:val="sk-SK"/>
        </w:rPr>
        <w:t>ň</w:t>
      </w:r>
      <w:r w:rsidRPr="00A246BC">
        <w:rPr>
          <w:szCs w:val="22"/>
          <w:lang w:val="sk-SK"/>
        </w:rPr>
        <w:t>ou).</w:t>
      </w:r>
    </w:p>
    <w:p w14:paraId="7AAD3EFA" w14:textId="77777777" w:rsidR="005633B4" w:rsidRPr="00A246BC" w:rsidRDefault="005633B4" w:rsidP="005633B4">
      <w:pPr>
        <w:tabs>
          <w:tab w:val="left" w:pos="680"/>
        </w:tabs>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V</w:t>
      </w:r>
      <w:r w:rsidRPr="00A246BC">
        <w:rPr>
          <w:spacing w:val="2"/>
          <w:szCs w:val="22"/>
          <w:lang w:val="sk-SK"/>
        </w:rPr>
        <w:t>y</w:t>
      </w:r>
      <w:r w:rsidRPr="00A246BC">
        <w:rPr>
          <w:szCs w:val="22"/>
          <w:lang w:val="sk-SK"/>
        </w:rPr>
        <w:t>rážk</w:t>
      </w:r>
      <w:r w:rsidRPr="00A246BC">
        <w:rPr>
          <w:spacing w:val="2"/>
          <w:szCs w:val="22"/>
          <w:lang w:val="sk-SK"/>
        </w:rPr>
        <w:t>y</w:t>
      </w:r>
      <w:r w:rsidRPr="00A246BC">
        <w:rPr>
          <w:szCs w:val="22"/>
          <w:lang w:val="sk-SK"/>
        </w:rPr>
        <w:t>,</w:t>
      </w:r>
      <w:r w:rsidRPr="00A246BC">
        <w:rPr>
          <w:spacing w:val="-8"/>
          <w:szCs w:val="22"/>
          <w:lang w:val="sk-SK"/>
        </w:rPr>
        <w:t xml:space="preserve"> </w:t>
      </w:r>
      <w:r w:rsidRPr="00A246BC">
        <w:rPr>
          <w:szCs w:val="22"/>
          <w:lang w:val="sk-SK"/>
        </w:rPr>
        <w:t>sčervenenie</w:t>
      </w:r>
      <w:r w:rsidRPr="00A246BC">
        <w:rPr>
          <w:spacing w:val="-10"/>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s</w:t>
      </w:r>
      <w:r w:rsidRPr="00A246BC">
        <w:rPr>
          <w:spacing w:val="-1"/>
          <w:szCs w:val="22"/>
          <w:lang w:val="sk-SK"/>
        </w:rPr>
        <w:t xml:space="preserve"> </w:t>
      </w:r>
      <w:r w:rsidRPr="00A246BC">
        <w:rPr>
          <w:spacing w:val="1"/>
          <w:szCs w:val="22"/>
          <w:lang w:val="sk-SK"/>
        </w:rPr>
        <w:t>p</w:t>
      </w:r>
      <w:r w:rsidRPr="00A246BC">
        <w:rPr>
          <w:szCs w:val="22"/>
          <w:lang w:val="sk-SK"/>
        </w:rPr>
        <w:t>ľuzgier</w:t>
      </w:r>
      <w:r w:rsidRPr="00A246BC">
        <w:rPr>
          <w:spacing w:val="-1"/>
          <w:szCs w:val="22"/>
          <w:lang w:val="sk-SK"/>
        </w:rPr>
        <w:t>m</w:t>
      </w:r>
      <w:r w:rsidRPr="00A246BC">
        <w:rPr>
          <w:szCs w:val="22"/>
          <w:lang w:val="sk-SK"/>
        </w:rPr>
        <w:t>i</w:t>
      </w:r>
      <w:r w:rsidRPr="00A246BC">
        <w:rPr>
          <w:spacing w:val="-10"/>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perách,</w:t>
      </w:r>
      <w:r w:rsidRPr="00A246BC">
        <w:rPr>
          <w:spacing w:val="-6"/>
          <w:szCs w:val="22"/>
          <w:lang w:val="sk-SK"/>
        </w:rPr>
        <w:t xml:space="preserve"> </w:t>
      </w:r>
      <w:r w:rsidRPr="00A246BC">
        <w:rPr>
          <w:szCs w:val="22"/>
          <w:lang w:val="sk-SK"/>
        </w:rPr>
        <w:t>očiach,</w:t>
      </w:r>
      <w:r w:rsidRPr="00A246BC">
        <w:rPr>
          <w:spacing w:val="-6"/>
          <w:szCs w:val="22"/>
          <w:lang w:val="sk-SK"/>
        </w:rPr>
        <w:t xml:space="preserve"> </w:t>
      </w:r>
      <w:r w:rsidRPr="00A246BC">
        <w:rPr>
          <w:szCs w:val="22"/>
          <w:lang w:val="sk-SK"/>
        </w:rPr>
        <w:t>koži</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ústach,</w:t>
      </w:r>
      <w:r w:rsidRPr="00A246BC">
        <w:rPr>
          <w:spacing w:val="-6"/>
          <w:szCs w:val="22"/>
          <w:lang w:val="sk-SK"/>
        </w:rPr>
        <w:t xml:space="preserve"> </w:t>
      </w:r>
      <w:r w:rsidRPr="00A246BC">
        <w:rPr>
          <w:szCs w:val="22"/>
          <w:lang w:val="sk-SK"/>
        </w:rPr>
        <w:t>šúpanie</w:t>
      </w:r>
      <w:r w:rsidRPr="00A246BC">
        <w:rPr>
          <w:spacing w:val="-7"/>
          <w:szCs w:val="22"/>
          <w:lang w:val="sk-SK"/>
        </w:rPr>
        <w:t xml:space="preserve"> </w:t>
      </w:r>
      <w:r w:rsidRPr="00A246BC">
        <w:rPr>
          <w:szCs w:val="22"/>
          <w:lang w:val="sk-SK"/>
        </w:rPr>
        <w:t>kože, hor</w:t>
      </w:r>
      <w:r w:rsidRPr="00A246BC">
        <w:rPr>
          <w:spacing w:val="1"/>
          <w:szCs w:val="22"/>
          <w:lang w:val="sk-SK"/>
        </w:rPr>
        <w:t>ú</w:t>
      </w:r>
      <w:r w:rsidRPr="00A246BC">
        <w:rPr>
          <w:szCs w:val="22"/>
          <w:lang w:val="sk-SK"/>
        </w:rPr>
        <w:t>čka,</w:t>
      </w:r>
      <w:r w:rsidRPr="00A246BC">
        <w:rPr>
          <w:spacing w:val="-8"/>
          <w:szCs w:val="22"/>
          <w:lang w:val="sk-SK"/>
        </w:rPr>
        <w:t xml:space="preserve"> </w:t>
      </w:r>
      <w:r w:rsidRPr="00A246BC">
        <w:rPr>
          <w:szCs w:val="22"/>
          <w:lang w:val="sk-SK"/>
        </w:rPr>
        <w:t>v</w:t>
      </w:r>
      <w:r w:rsidRPr="00A246BC">
        <w:rPr>
          <w:spacing w:val="2"/>
          <w:szCs w:val="22"/>
          <w:lang w:val="sk-SK"/>
        </w:rPr>
        <w:t>y</w:t>
      </w:r>
      <w:r w:rsidRPr="00A246BC">
        <w:rPr>
          <w:szCs w:val="22"/>
          <w:lang w:val="sk-SK"/>
        </w:rPr>
        <w:t>puklé</w:t>
      </w:r>
      <w:r w:rsidRPr="00A246BC">
        <w:rPr>
          <w:spacing w:val="-6"/>
          <w:szCs w:val="22"/>
          <w:lang w:val="sk-SK"/>
        </w:rPr>
        <w:t xml:space="preserve"> </w:t>
      </w:r>
      <w:r w:rsidRPr="00A246BC">
        <w:rPr>
          <w:szCs w:val="22"/>
          <w:lang w:val="sk-SK"/>
        </w:rPr>
        <w:t>červené</w:t>
      </w:r>
      <w:r w:rsidRPr="00A246BC">
        <w:rPr>
          <w:spacing w:val="-7"/>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purpurové</w:t>
      </w:r>
      <w:r w:rsidRPr="00A246BC">
        <w:rPr>
          <w:spacing w:val="-9"/>
          <w:szCs w:val="22"/>
          <w:lang w:val="sk-SK"/>
        </w:rPr>
        <w:t xml:space="preserve"> </w:t>
      </w:r>
      <w:r w:rsidRPr="00A246BC">
        <w:rPr>
          <w:spacing w:val="-2"/>
          <w:szCs w:val="22"/>
          <w:lang w:val="sk-SK"/>
        </w:rPr>
        <w:t>m</w:t>
      </w:r>
      <w:r w:rsidRPr="00A246BC">
        <w:rPr>
          <w:szCs w:val="22"/>
          <w:lang w:val="sk-SK"/>
        </w:rPr>
        <w:t>iesta</w:t>
      </w:r>
      <w:r w:rsidRPr="00A246BC">
        <w:rPr>
          <w:spacing w:val="-6"/>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koži,</w:t>
      </w:r>
      <w:r w:rsidRPr="00A246BC">
        <w:rPr>
          <w:spacing w:val="-4"/>
          <w:szCs w:val="22"/>
          <w:lang w:val="sk-SK"/>
        </w:rPr>
        <w:t xml:space="preserve"> </w:t>
      </w:r>
      <w:r w:rsidRPr="00A246BC">
        <w:rPr>
          <w:szCs w:val="22"/>
          <w:lang w:val="sk-SK"/>
        </w:rPr>
        <w:t>svrbenie,</w:t>
      </w:r>
      <w:r w:rsidRPr="00A246BC">
        <w:rPr>
          <w:spacing w:val="-8"/>
          <w:szCs w:val="22"/>
          <w:lang w:val="sk-SK"/>
        </w:rPr>
        <w:t xml:space="preserve"> </w:t>
      </w:r>
      <w:r w:rsidRPr="00A246BC">
        <w:rPr>
          <w:szCs w:val="22"/>
          <w:lang w:val="sk-SK"/>
        </w:rPr>
        <w:t>pocit</w:t>
      </w:r>
      <w:r w:rsidRPr="00A246BC">
        <w:rPr>
          <w:spacing w:val="-4"/>
          <w:szCs w:val="22"/>
          <w:lang w:val="sk-SK"/>
        </w:rPr>
        <w:t xml:space="preserve"> </w:t>
      </w:r>
      <w:r w:rsidRPr="00A246BC">
        <w:rPr>
          <w:szCs w:val="22"/>
          <w:lang w:val="sk-SK"/>
        </w:rPr>
        <w:t>pálenia,</w:t>
      </w:r>
      <w:r w:rsidRPr="00A246BC">
        <w:rPr>
          <w:spacing w:val="-6"/>
          <w:szCs w:val="22"/>
          <w:lang w:val="sk-SK"/>
        </w:rPr>
        <w:t xml:space="preserve"> </w:t>
      </w:r>
      <w:r w:rsidRPr="00A246BC">
        <w:rPr>
          <w:szCs w:val="22"/>
          <w:lang w:val="sk-SK"/>
        </w:rPr>
        <w:t>pľuzgierovité v</w:t>
      </w:r>
      <w:r w:rsidRPr="00A246BC">
        <w:rPr>
          <w:spacing w:val="2"/>
          <w:szCs w:val="22"/>
          <w:lang w:val="sk-SK"/>
        </w:rPr>
        <w:t>y</w:t>
      </w:r>
      <w:r w:rsidRPr="00A246BC">
        <w:rPr>
          <w:szCs w:val="22"/>
          <w:lang w:val="sk-SK"/>
        </w:rPr>
        <w:t>rážky</w:t>
      </w:r>
      <w:r w:rsidRPr="00A246BC">
        <w:rPr>
          <w:spacing w:val="-5"/>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kožou).</w:t>
      </w:r>
    </w:p>
    <w:p w14:paraId="6355E4AB" w14:textId="77777777" w:rsidR="005633B4" w:rsidRPr="00A246BC" w:rsidRDefault="005633B4" w:rsidP="005633B4">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Silná</w:t>
      </w:r>
      <w:r w:rsidRPr="00A246BC">
        <w:rPr>
          <w:spacing w:val="-5"/>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brucha,</w:t>
      </w:r>
      <w:r w:rsidRPr="00A246BC">
        <w:rPr>
          <w:spacing w:val="-7"/>
          <w:szCs w:val="22"/>
          <w:lang w:val="sk-SK"/>
        </w:rPr>
        <w:t xml:space="preserve"> </w:t>
      </w:r>
      <w:r w:rsidRPr="00A246BC">
        <w:rPr>
          <w:szCs w:val="22"/>
          <w:lang w:val="sk-SK"/>
        </w:rPr>
        <w:t>krv</w:t>
      </w:r>
      <w:r w:rsidRPr="00A246BC">
        <w:rPr>
          <w:spacing w:val="-3"/>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vracaní,</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stolici</w:t>
      </w:r>
      <w:r w:rsidRPr="00A246BC">
        <w:rPr>
          <w:spacing w:val="-4"/>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v</w:t>
      </w:r>
      <w:r w:rsidRPr="00A246BC">
        <w:rPr>
          <w:spacing w:val="-1"/>
          <w:szCs w:val="22"/>
          <w:lang w:val="sk-SK"/>
        </w:rPr>
        <w:t xml:space="preserve"> </w:t>
      </w:r>
      <w:r w:rsidRPr="00A246BC">
        <w:rPr>
          <w:spacing w:val="-2"/>
          <w:szCs w:val="22"/>
          <w:lang w:val="sk-SK"/>
        </w:rPr>
        <w:t>mo</w:t>
      </w:r>
      <w:r w:rsidRPr="00A246BC">
        <w:rPr>
          <w:szCs w:val="22"/>
          <w:lang w:val="sk-SK"/>
        </w:rPr>
        <w:t>či,</w:t>
      </w:r>
      <w:r w:rsidRPr="00A246BC">
        <w:rPr>
          <w:spacing w:val="-5"/>
          <w:szCs w:val="22"/>
          <w:lang w:val="sk-SK"/>
        </w:rPr>
        <w:t xml:space="preserve"> </w:t>
      </w:r>
      <w:r w:rsidRPr="00A246BC">
        <w:rPr>
          <w:szCs w:val="22"/>
          <w:lang w:val="sk-SK"/>
        </w:rPr>
        <w:t>čierna</w:t>
      </w:r>
      <w:r w:rsidRPr="00A246BC">
        <w:rPr>
          <w:spacing w:val="-5"/>
          <w:szCs w:val="22"/>
          <w:lang w:val="sk-SK"/>
        </w:rPr>
        <w:t xml:space="preserve"> </w:t>
      </w:r>
      <w:r w:rsidRPr="00A246BC">
        <w:rPr>
          <w:szCs w:val="22"/>
          <w:lang w:val="sk-SK"/>
        </w:rPr>
        <w:t>stolica</w:t>
      </w:r>
      <w:r w:rsidRPr="00A246BC">
        <w:rPr>
          <w:spacing w:val="-6"/>
          <w:szCs w:val="22"/>
          <w:lang w:val="sk-SK"/>
        </w:rPr>
        <w:t xml:space="preserve"> </w:t>
      </w:r>
      <w:r w:rsidRPr="00A246BC">
        <w:rPr>
          <w:szCs w:val="22"/>
          <w:lang w:val="sk-SK"/>
        </w:rPr>
        <w:t>(prejavy problémov s tráviacou</w:t>
      </w:r>
      <w:r w:rsidRPr="00A246BC">
        <w:rPr>
          <w:spacing w:val="-7"/>
          <w:szCs w:val="22"/>
          <w:lang w:val="sk-SK"/>
        </w:rPr>
        <w:t xml:space="preserve"> </w:t>
      </w:r>
      <w:r w:rsidRPr="00A246BC">
        <w:rPr>
          <w:szCs w:val="22"/>
          <w:lang w:val="sk-SK"/>
        </w:rPr>
        <w:t>sústavou).</w:t>
      </w:r>
    </w:p>
    <w:p w14:paraId="71326B08" w14:textId="77777777" w:rsidR="005633B4" w:rsidRPr="00A246BC" w:rsidRDefault="005633B4" w:rsidP="005633B4">
      <w:pPr>
        <w:spacing w:line="240" w:lineRule="auto"/>
        <w:rPr>
          <w:lang w:val="sk-SK"/>
        </w:rPr>
      </w:pPr>
      <w:r w:rsidRPr="00A246BC">
        <w:rPr>
          <w:w w:val="130"/>
          <w:szCs w:val="22"/>
          <w:lang w:val="sk-SK"/>
        </w:rPr>
        <w:t>-</w:t>
      </w:r>
      <w:r w:rsidRPr="00A246BC">
        <w:rPr>
          <w:w w:val="130"/>
          <w:szCs w:val="22"/>
          <w:lang w:val="sk-SK"/>
        </w:rPr>
        <w:tab/>
      </w:r>
      <w:r w:rsidRPr="00A246BC">
        <w:rPr>
          <w:szCs w:val="22"/>
          <w:lang w:val="sk-SK"/>
        </w:rPr>
        <w:t>Závažné</w:t>
      </w:r>
      <w:r w:rsidRPr="00A246BC">
        <w:rPr>
          <w:spacing w:val="-7"/>
          <w:szCs w:val="22"/>
          <w:lang w:val="sk-SK"/>
        </w:rPr>
        <w:t xml:space="preserve"> </w:t>
      </w:r>
      <w:r w:rsidRPr="00A246BC">
        <w:rPr>
          <w:szCs w:val="22"/>
          <w:lang w:val="sk-SK"/>
        </w:rPr>
        <w:t>zníženie</w:t>
      </w:r>
      <w:r w:rsidRPr="00A246BC">
        <w:rPr>
          <w:spacing w:val="-6"/>
          <w:szCs w:val="22"/>
          <w:lang w:val="sk-SK"/>
        </w:rPr>
        <w:t xml:space="preserve"> </w:t>
      </w:r>
      <w:r w:rsidRPr="00A246BC">
        <w:rPr>
          <w:szCs w:val="22"/>
          <w:lang w:val="sk-SK"/>
        </w:rPr>
        <w:t>tvorby</w:t>
      </w:r>
      <w:r w:rsidRPr="00A246BC">
        <w:rPr>
          <w:spacing w:val="-4"/>
          <w:szCs w:val="22"/>
          <w:lang w:val="sk-SK"/>
        </w:rPr>
        <w:t xml:space="preserve"> </w:t>
      </w:r>
      <w:r w:rsidRPr="00A246BC">
        <w:rPr>
          <w:spacing w:val="-2"/>
          <w:szCs w:val="22"/>
          <w:lang w:val="sk-SK"/>
        </w:rPr>
        <w:t>m</w:t>
      </w:r>
      <w:r w:rsidRPr="00A246BC">
        <w:rPr>
          <w:szCs w:val="22"/>
          <w:lang w:val="sk-SK"/>
        </w:rPr>
        <w:t>oču,</w:t>
      </w:r>
      <w:r w:rsidRPr="00A246BC">
        <w:rPr>
          <w:spacing w:val="-5"/>
          <w:szCs w:val="22"/>
          <w:lang w:val="sk-SK"/>
        </w:rPr>
        <w:t xml:space="preserve"> </w:t>
      </w:r>
      <w:r w:rsidRPr="00A246BC">
        <w:rPr>
          <w:szCs w:val="22"/>
          <w:lang w:val="sk-SK"/>
        </w:rPr>
        <w:t>pocit</w:t>
      </w:r>
      <w:r w:rsidRPr="00A246BC">
        <w:rPr>
          <w:spacing w:val="-3"/>
          <w:szCs w:val="22"/>
          <w:lang w:val="sk-SK"/>
        </w:rPr>
        <w:t xml:space="preserve"> </w:t>
      </w:r>
      <w:r w:rsidRPr="00A246BC">
        <w:rPr>
          <w:szCs w:val="22"/>
          <w:lang w:val="sk-SK"/>
        </w:rPr>
        <w:t>s</w:t>
      </w:r>
      <w:r w:rsidRPr="00A246BC">
        <w:rPr>
          <w:spacing w:val="-2"/>
          <w:szCs w:val="22"/>
          <w:lang w:val="sk-SK"/>
        </w:rPr>
        <w:t>m</w:t>
      </w:r>
      <w:r w:rsidRPr="00A246BC">
        <w:rPr>
          <w:szCs w:val="22"/>
          <w:lang w:val="sk-SK"/>
        </w:rPr>
        <w:t>ädu</w:t>
      </w:r>
      <w:r w:rsidRPr="00A246BC">
        <w:rPr>
          <w:spacing w:val="-6"/>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obl</w:t>
      </w:r>
      <w:r w:rsidRPr="00A246BC">
        <w:rPr>
          <w:spacing w:val="1"/>
          <w:szCs w:val="22"/>
          <w:lang w:val="sk-SK"/>
        </w:rPr>
        <w:t>i</w:t>
      </w:r>
      <w:r w:rsidRPr="00A246BC">
        <w:rPr>
          <w:szCs w:val="22"/>
          <w:lang w:val="sk-SK"/>
        </w:rPr>
        <w:t>čka</w:t>
      </w:r>
      <w:r w:rsidRPr="00A246BC">
        <w:rPr>
          <w:spacing w:val="-2"/>
          <w:szCs w:val="22"/>
          <w:lang w:val="sk-SK"/>
        </w:rPr>
        <w:t>m</w:t>
      </w:r>
      <w:r w:rsidRPr="00A246BC">
        <w:rPr>
          <w:szCs w:val="22"/>
          <w:lang w:val="sk-SK"/>
        </w:rPr>
        <w:t>i).</w:t>
      </w:r>
    </w:p>
    <w:p w14:paraId="3640F5DD" w14:textId="77777777" w:rsidR="005633B4" w:rsidRPr="00A246BC" w:rsidRDefault="005633B4" w:rsidP="005633B4">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Nutkanie</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(nauzea)</w:t>
      </w:r>
      <w:r w:rsidRPr="00A246BC">
        <w:rPr>
          <w:spacing w:val="-8"/>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hn</w:t>
      </w:r>
      <w:r w:rsidRPr="00A246BC">
        <w:rPr>
          <w:spacing w:val="-1"/>
          <w:szCs w:val="22"/>
          <w:lang w:val="sk-SK"/>
        </w:rPr>
        <w:t>a</w:t>
      </w:r>
      <w:r w:rsidRPr="00A246BC">
        <w:rPr>
          <w:szCs w:val="22"/>
          <w:lang w:val="sk-SK"/>
        </w:rPr>
        <w:t>čkou</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vracaní</w:t>
      </w:r>
      <w:r w:rsidRPr="00A246BC">
        <w:rPr>
          <w:spacing w:val="-1"/>
          <w:szCs w:val="22"/>
          <w:lang w:val="sk-SK"/>
        </w:rPr>
        <w:t>m</w:t>
      </w:r>
      <w:r w:rsidRPr="00A246BC">
        <w:rPr>
          <w:szCs w:val="22"/>
          <w:lang w:val="sk-SK"/>
        </w:rPr>
        <w:t>,</w:t>
      </w:r>
      <w:r w:rsidRPr="00A246BC">
        <w:rPr>
          <w:spacing w:val="-9"/>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brucha</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horúčka</w:t>
      </w:r>
      <w:r w:rsidRPr="00A246BC">
        <w:rPr>
          <w:spacing w:val="-7"/>
          <w:szCs w:val="22"/>
          <w:lang w:val="sk-SK"/>
        </w:rPr>
        <w:t xml:space="preserve"> </w:t>
      </w:r>
      <w:r w:rsidRPr="00A246BC">
        <w:rPr>
          <w:szCs w:val="22"/>
          <w:lang w:val="sk-SK"/>
        </w:rPr>
        <w:t>(prejavy 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 čreva</w:t>
      </w:r>
      <w:r w:rsidRPr="00A246BC">
        <w:rPr>
          <w:spacing w:val="-2"/>
          <w:szCs w:val="22"/>
          <w:lang w:val="sk-SK"/>
        </w:rPr>
        <w:t>m</w:t>
      </w:r>
      <w:r w:rsidRPr="00A246BC">
        <w:rPr>
          <w:szCs w:val="22"/>
          <w:lang w:val="sk-SK"/>
        </w:rPr>
        <w:t>i).</w:t>
      </w:r>
    </w:p>
    <w:p w14:paraId="7524DEBF" w14:textId="77777777" w:rsidR="005633B4" w:rsidRPr="00A246BC" w:rsidRDefault="005633B4" w:rsidP="005633B4">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Silná</w:t>
      </w:r>
      <w:r w:rsidRPr="00A246BC">
        <w:rPr>
          <w:spacing w:val="-5"/>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hlav</w:t>
      </w:r>
      <w:r w:rsidRPr="00A246BC">
        <w:rPr>
          <w:spacing w:val="2"/>
          <w:szCs w:val="22"/>
          <w:lang w:val="sk-SK"/>
        </w:rPr>
        <w:t>y</w:t>
      </w:r>
      <w:r w:rsidRPr="00A246BC">
        <w:rPr>
          <w:szCs w:val="22"/>
          <w:lang w:val="sk-SK"/>
        </w:rPr>
        <w:t>,</w:t>
      </w:r>
      <w:r w:rsidRPr="00A246BC">
        <w:rPr>
          <w:spacing w:val="-5"/>
          <w:szCs w:val="22"/>
          <w:lang w:val="sk-SK"/>
        </w:rPr>
        <w:t xml:space="preserve"> </w:t>
      </w:r>
      <w:r w:rsidRPr="00A246BC">
        <w:rPr>
          <w:szCs w:val="22"/>
          <w:lang w:val="sk-SK"/>
        </w:rPr>
        <w:t>slabo</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ochrnutie</w:t>
      </w:r>
      <w:r w:rsidRPr="00A246BC">
        <w:rPr>
          <w:spacing w:val="-7"/>
          <w:szCs w:val="22"/>
          <w:lang w:val="sk-SK"/>
        </w:rPr>
        <w:t xml:space="preserve"> </w:t>
      </w:r>
      <w:r w:rsidRPr="00A246BC">
        <w:rPr>
          <w:szCs w:val="22"/>
          <w:lang w:val="sk-SK"/>
        </w:rPr>
        <w:t>končatín</w:t>
      </w:r>
      <w:r w:rsidRPr="00A246BC">
        <w:rPr>
          <w:spacing w:val="-8"/>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tváre,</w:t>
      </w:r>
      <w:r w:rsidRPr="00A246BC">
        <w:rPr>
          <w:spacing w:val="-5"/>
          <w:szCs w:val="22"/>
          <w:lang w:val="sk-SK"/>
        </w:rPr>
        <w:t xml:space="preserve"> </w:t>
      </w:r>
      <w:r w:rsidRPr="00A246BC">
        <w:rPr>
          <w:szCs w:val="22"/>
          <w:lang w:val="sk-SK"/>
        </w:rPr>
        <w:t>ťažkosti</w:t>
      </w:r>
      <w:r w:rsidRPr="00A246BC">
        <w:rPr>
          <w:spacing w:val="-7"/>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hovorení,</w:t>
      </w:r>
      <w:r w:rsidRPr="00A246BC">
        <w:rPr>
          <w:spacing w:val="-8"/>
          <w:szCs w:val="22"/>
          <w:lang w:val="sk-SK"/>
        </w:rPr>
        <w:t xml:space="preserve"> </w:t>
      </w:r>
      <w:r w:rsidRPr="00A246BC">
        <w:rPr>
          <w:szCs w:val="22"/>
          <w:lang w:val="sk-SK"/>
        </w:rPr>
        <w:t>náhla strata</w:t>
      </w:r>
      <w:r w:rsidRPr="00A246BC">
        <w:rPr>
          <w:spacing w:val="-5"/>
          <w:szCs w:val="22"/>
          <w:lang w:val="sk-SK"/>
        </w:rPr>
        <w:t xml:space="preserve"> </w:t>
      </w:r>
      <w:r w:rsidRPr="00A246BC">
        <w:rPr>
          <w:szCs w:val="22"/>
          <w:lang w:val="sk-SK"/>
        </w:rPr>
        <w:t>vedo</w:t>
      </w:r>
      <w:r w:rsidRPr="00A246BC">
        <w:rPr>
          <w:spacing w:val="-2"/>
          <w:szCs w:val="22"/>
          <w:lang w:val="sk-SK"/>
        </w:rPr>
        <w:t>m</w:t>
      </w:r>
      <w:r w:rsidRPr="00A246BC">
        <w:rPr>
          <w:szCs w:val="22"/>
          <w:lang w:val="sk-SK"/>
        </w:rPr>
        <w:t>ia</w:t>
      </w:r>
      <w:r w:rsidRPr="00A246BC">
        <w:rPr>
          <w:spacing w:val="-8"/>
          <w:szCs w:val="22"/>
          <w:lang w:val="sk-SK"/>
        </w:rPr>
        <w:t xml:space="preserve"> </w:t>
      </w:r>
      <w:r w:rsidRPr="00A246BC">
        <w:rPr>
          <w:szCs w:val="22"/>
          <w:lang w:val="sk-SK"/>
        </w:rPr>
        <w:t>(prejavy</w:t>
      </w:r>
      <w:r w:rsidRPr="00A246BC">
        <w:rPr>
          <w:spacing w:val="-7"/>
          <w:szCs w:val="22"/>
          <w:lang w:val="sk-SK"/>
        </w:rPr>
        <w:t xml:space="preserve"> </w:t>
      </w:r>
      <w:r w:rsidRPr="00A246BC">
        <w:rPr>
          <w:szCs w:val="22"/>
          <w:lang w:val="sk-SK"/>
        </w:rPr>
        <w:t>problé</w:t>
      </w:r>
      <w:r w:rsidRPr="00A246BC">
        <w:rPr>
          <w:spacing w:val="-1"/>
          <w:szCs w:val="22"/>
          <w:lang w:val="sk-SK"/>
        </w:rPr>
        <w:t>m</w:t>
      </w:r>
      <w:r w:rsidRPr="00A246BC">
        <w:rPr>
          <w:szCs w:val="22"/>
          <w:lang w:val="sk-SK"/>
        </w:rPr>
        <w:t>ov</w:t>
      </w:r>
      <w:r w:rsidRPr="00A246BC">
        <w:rPr>
          <w:spacing w:val="-10"/>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nervovou</w:t>
      </w:r>
      <w:r w:rsidRPr="00A246BC">
        <w:rPr>
          <w:spacing w:val="-8"/>
          <w:szCs w:val="22"/>
          <w:lang w:val="sk-SK"/>
        </w:rPr>
        <w:t xml:space="preserve"> </w:t>
      </w:r>
      <w:r w:rsidRPr="00A246BC">
        <w:rPr>
          <w:szCs w:val="22"/>
          <w:lang w:val="sk-SK"/>
        </w:rPr>
        <w:t>sústavou</w:t>
      </w:r>
      <w:r w:rsidR="003C1877" w:rsidRPr="00A246BC">
        <w:rPr>
          <w:szCs w:val="22"/>
          <w:lang w:val="sk-SK"/>
        </w:rPr>
        <w:t>, ako je krvácanie alebo opuch v lebke/mozgu</w:t>
      </w:r>
      <w:r w:rsidRPr="00A246BC">
        <w:rPr>
          <w:szCs w:val="22"/>
          <w:lang w:val="sk-SK"/>
        </w:rPr>
        <w:t>).</w:t>
      </w:r>
    </w:p>
    <w:p w14:paraId="22823FD2" w14:textId="77777777" w:rsidR="005633B4" w:rsidRPr="00A246BC" w:rsidRDefault="005633B4" w:rsidP="005633B4">
      <w:pPr>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Bledo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zCs w:val="22"/>
          <w:lang w:val="sk-SK"/>
        </w:rPr>
        <w:t>kože,</w:t>
      </w:r>
      <w:r w:rsidRPr="00A246BC">
        <w:rPr>
          <w:spacing w:val="-5"/>
          <w:szCs w:val="22"/>
          <w:lang w:val="sk-SK"/>
        </w:rPr>
        <w:t xml:space="preserve"> </w:t>
      </w:r>
      <w:r w:rsidRPr="00A246BC">
        <w:rPr>
          <w:szCs w:val="22"/>
          <w:lang w:val="sk-SK"/>
        </w:rPr>
        <w:t>pocit</w:t>
      </w:r>
      <w:r w:rsidRPr="00A246BC">
        <w:rPr>
          <w:spacing w:val="-3"/>
          <w:szCs w:val="22"/>
          <w:lang w:val="sk-SK"/>
        </w:rPr>
        <w:t xml:space="preserve"> </w:t>
      </w:r>
      <w:r w:rsidRPr="00A246BC">
        <w:rPr>
          <w:szCs w:val="22"/>
          <w:lang w:val="sk-SK"/>
        </w:rPr>
        <w:t>únavy</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dýchavič</w:t>
      </w:r>
      <w:r w:rsidRPr="00A246BC">
        <w:rPr>
          <w:spacing w:val="1"/>
          <w:szCs w:val="22"/>
          <w:lang w:val="sk-SK"/>
        </w:rPr>
        <w:t>no</w:t>
      </w:r>
      <w:r w:rsidRPr="00A246BC">
        <w:rPr>
          <w:szCs w:val="22"/>
          <w:lang w:val="sk-SK"/>
        </w:rPr>
        <w:t>sť</w:t>
      </w:r>
      <w:r w:rsidRPr="00A246BC">
        <w:rPr>
          <w:spacing w:val="-1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t</w:t>
      </w:r>
      <w:r w:rsidRPr="00A246BC">
        <w:rPr>
          <w:spacing w:val="-2"/>
          <w:szCs w:val="22"/>
          <w:lang w:val="sk-SK"/>
        </w:rPr>
        <w:t>m</w:t>
      </w:r>
      <w:r w:rsidRPr="00A246BC">
        <w:rPr>
          <w:szCs w:val="22"/>
          <w:lang w:val="sk-SK"/>
        </w:rPr>
        <w:t>avý</w:t>
      </w:r>
      <w:r w:rsidRPr="00A246BC">
        <w:rPr>
          <w:spacing w:val="-5"/>
          <w:szCs w:val="22"/>
          <w:lang w:val="sk-SK"/>
        </w:rPr>
        <w:t xml:space="preserve"> </w:t>
      </w:r>
      <w:r w:rsidRPr="00A246BC">
        <w:rPr>
          <w:spacing w:val="-2"/>
          <w:szCs w:val="22"/>
          <w:lang w:val="sk-SK"/>
        </w:rPr>
        <w:t>m</w:t>
      </w:r>
      <w:r w:rsidRPr="00A246BC">
        <w:rPr>
          <w:szCs w:val="22"/>
          <w:lang w:val="sk-SK"/>
        </w:rPr>
        <w:t>oč</w:t>
      </w:r>
      <w:r w:rsidRPr="00A246BC">
        <w:rPr>
          <w:spacing w:val="-4"/>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nízkeho</w:t>
      </w:r>
      <w:r w:rsidRPr="00A246BC">
        <w:rPr>
          <w:spacing w:val="-6"/>
          <w:szCs w:val="22"/>
          <w:lang w:val="sk-SK"/>
        </w:rPr>
        <w:t xml:space="preserve"> </w:t>
      </w:r>
      <w:r w:rsidRPr="00A246BC">
        <w:rPr>
          <w:szCs w:val="22"/>
          <w:lang w:val="sk-SK"/>
        </w:rPr>
        <w:t>p</w:t>
      </w:r>
      <w:r w:rsidRPr="00A246BC">
        <w:rPr>
          <w:spacing w:val="-1"/>
          <w:szCs w:val="22"/>
          <w:lang w:val="sk-SK"/>
        </w:rPr>
        <w:t>o</w:t>
      </w:r>
      <w:r w:rsidRPr="00A246BC">
        <w:rPr>
          <w:szCs w:val="22"/>
          <w:lang w:val="sk-SK"/>
        </w:rPr>
        <w:t>čtu</w:t>
      </w:r>
      <w:r w:rsidRPr="00A246BC">
        <w:rPr>
          <w:spacing w:val="-4"/>
          <w:szCs w:val="22"/>
          <w:lang w:val="sk-SK"/>
        </w:rPr>
        <w:t xml:space="preserve"> </w:t>
      </w:r>
      <w:r w:rsidRPr="00A246BC">
        <w:rPr>
          <w:szCs w:val="22"/>
          <w:lang w:val="sk-SK"/>
        </w:rPr>
        <w:t>červených krviniek).</w:t>
      </w:r>
    </w:p>
    <w:p w14:paraId="79D72DA2" w14:textId="77777777" w:rsidR="005633B4" w:rsidRPr="00A246BC" w:rsidRDefault="005633B4" w:rsidP="005633B4">
      <w:pPr>
        <w:spacing w:line="240" w:lineRule="auto"/>
        <w:rPr>
          <w:lang w:val="sk-SK"/>
        </w:rPr>
      </w:pPr>
      <w:r w:rsidRPr="00A246BC">
        <w:rPr>
          <w:szCs w:val="22"/>
          <w:lang w:val="sk-SK"/>
        </w:rPr>
        <w:t>-</w:t>
      </w:r>
      <w:r w:rsidRPr="00A246BC">
        <w:rPr>
          <w:szCs w:val="22"/>
          <w:lang w:val="sk-SK"/>
        </w:rPr>
        <w:tab/>
        <w:t>Bolesť</w:t>
      </w:r>
      <w:r w:rsidRPr="00A246BC">
        <w:rPr>
          <w:spacing w:val="-6"/>
          <w:szCs w:val="22"/>
          <w:lang w:val="sk-SK"/>
        </w:rPr>
        <w:t xml:space="preserve"> </w:t>
      </w:r>
      <w:r w:rsidRPr="00A246BC">
        <w:rPr>
          <w:spacing w:val="1"/>
          <w:szCs w:val="22"/>
          <w:lang w:val="sk-SK"/>
        </w:rPr>
        <w:t>o</w:t>
      </w:r>
      <w:r w:rsidRPr="00A246BC">
        <w:rPr>
          <w:szCs w:val="22"/>
          <w:lang w:val="sk-SK"/>
        </w:rPr>
        <w:t>čí</w:t>
      </w:r>
      <w:r w:rsidRPr="00A246BC">
        <w:rPr>
          <w:spacing w:val="-3"/>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zhoršenie</w:t>
      </w:r>
      <w:r w:rsidRPr="00A246BC">
        <w:rPr>
          <w:spacing w:val="-8"/>
          <w:szCs w:val="22"/>
          <w:lang w:val="sk-SK"/>
        </w:rPr>
        <w:t xml:space="preserve"> </w:t>
      </w:r>
      <w:r w:rsidRPr="00A246BC">
        <w:rPr>
          <w:szCs w:val="22"/>
          <w:lang w:val="sk-SK"/>
        </w:rPr>
        <w:t>zraku</w:t>
      </w:r>
      <w:r w:rsidR="003C1877" w:rsidRPr="00A246BC">
        <w:rPr>
          <w:szCs w:val="22"/>
          <w:lang w:val="sk-SK"/>
        </w:rPr>
        <w:t>, krvácanie v očiach</w:t>
      </w:r>
      <w:r w:rsidRPr="00A246BC">
        <w:rPr>
          <w:szCs w:val="22"/>
          <w:lang w:val="sk-SK"/>
        </w:rPr>
        <w:t>.</w:t>
      </w:r>
    </w:p>
    <w:p w14:paraId="4EFE9198" w14:textId="77777777" w:rsidR="005633B4" w:rsidRPr="00A246BC" w:rsidRDefault="005633B4" w:rsidP="005633B4">
      <w:pPr>
        <w:spacing w:line="240" w:lineRule="auto"/>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bedrových</w:t>
      </w:r>
      <w:r w:rsidRPr="00A246BC">
        <w:rPr>
          <w:spacing w:val="-8"/>
          <w:szCs w:val="22"/>
          <w:lang w:val="sk-SK"/>
        </w:rPr>
        <w:t xml:space="preserve"> </w:t>
      </w:r>
      <w:r w:rsidRPr="00A246BC">
        <w:rPr>
          <w:szCs w:val="22"/>
          <w:lang w:val="sk-SK"/>
        </w:rPr>
        <w:t>kĺbov</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ťažkosti</w:t>
      </w:r>
      <w:r w:rsidRPr="00A246BC">
        <w:rPr>
          <w:spacing w:val="-7"/>
          <w:szCs w:val="22"/>
          <w:lang w:val="sk-SK"/>
        </w:rPr>
        <w:t xml:space="preserve"> </w:t>
      </w:r>
      <w:r w:rsidRPr="00A246BC">
        <w:rPr>
          <w:szCs w:val="22"/>
          <w:lang w:val="sk-SK"/>
        </w:rPr>
        <w:t>pri</w:t>
      </w:r>
      <w:r w:rsidRPr="00A246BC">
        <w:rPr>
          <w:spacing w:val="-2"/>
          <w:szCs w:val="22"/>
          <w:lang w:val="sk-SK"/>
        </w:rPr>
        <w:t xml:space="preserve"> </w:t>
      </w:r>
      <w:r w:rsidRPr="00A246BC">
        <w:rPr>
          <w:szCs w:val="22"/>
          <w:lang w:val="sk-SK"/>
        </w:rPr>
        <w:t>chodení.</w:t>
      </w:r>
    </w:p>
    <w:p w14:paraId="172443DF" w14:textId="77777777" w:rsidR="005633B4" w:rsidRPr="00A246BC" w:rsidRDefault="005633B4" w:rsidP="005633B4">
      <w:pPr>
        <w:spacing w:line="240" w:lineRule="auto"/>
        <w:rPr>
          <w:lang w:val="sk-SK"/>
        </w:rPr>
      </w:pPr>
      <w:r w:rsidRPr="00A246BC">
        <w:rPr>
          <w:w w:val="130"/>
          <w:szCs w:val="22"/>
          <w:lang w:val="sk-SK"/>
        </w:rPr>
        <w:t>-</w:t>
      </w:r>
      <w:r w:rsidRPr="00A246BC">
        <w:rPr>
          <w:w w:val="130"/>
          <w:szCs w:val="22"/>
          <w:lang w:val="sk-SK"/>
        </w:rPr>
        <w:tab/>
      </w:r>
      <w:r w:rsidRPr="00A246BC">
        <w:rPr>
          <w:szCs w:val="22"/>
          <w:lang w:val="sk-SK"/>
        </w:rPr>
        <w:t>Necitlivé</w:t>
      </w:r>
      <w:r w:rsidRPr="00A246BC">
        <w:rPr>
          <w:spacing w:val="-7"/>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studené</w:t>
      </w:r>
      <w:r w:rsidRPr="00A246BC">
        <w:rPr>
          <w:spacing w:val="-7"/>
          <w:szCs w:val="22"/>
          <w:lang w:val="sk-SK"/>
        </w:rPr>
        <w:t xml:space="preserve"> </w:t>
      </w:r>
      <w:r w:rsidRPr="00A246BC">
        <w:rPr>
          <w:szCs w:val="22"/>
          <w:lang w:val="sk-SK"/>
        </w:rPr>
        <w:t>prsty</w:t>
      </w:r>
      <w:r w:rsidRPr="00A246BC">
        <w:rPr>
          <w:spacing w:val="-2"/>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nohách</w:t>
      </w:r>
      <w:r w:rsidRPr="00A246BC">
        <w:rPr>
          <w:spacing w:val="-7"/>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rukách</w:t>
      </w:r>
      <w:r w:rsidRPr="00A246BC">
        <w:rPr>
          <w:spacing w:val="-6"/>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Ra</w:t>
      </w:r>
      <w:r w:rsidRPr="00A246BC">
        <w:rPr>
          <w:spacing w:val="2"/>
          <w:szCs w:val="22"/>
          <w:lang w:val="sk-SK"/>
        </w:rPr>
        <w:t>y</w:t>
      </w:r>
      <w:r w:rsidRPr="00A246BC">
        <w:rPr>
          <w:spacing w:val="1"/>
          <w:szCs w:val="22"/>
          <w:lang w:val="sk-SK"/>
        </w:rPr>
        <w:t>n</w:t>
      </w:r>
      <w:r w:rsidRPr="00A246BC">
        <w:rPr>
          <w:szCs w:val="22"/>
          <w:lang w:val="sk-SK"/>
        </w:rPr>
        <w:t>audovho</w:t>
      </w:r>
      <w:r w:rsidRPr="00A246BC">
        <w:rPr>
          <w:spacing w:val="-12"/>
          <w:szCs w:val="22"/>
          <w:lang w:val="sk-SK"/>
        </w:rPr>
        <w:t xml:space="preserve"> </w:t>
      </w:r>
      <w:r w:rsidRPr="00A246BC">
        <w:rPr>
          <w:szCs w:val="22"/>
          <w:lang w:val="sk-SK"/>
        </w:rPr>
        <w:t>s</w:t>
      </w:r>
      <w:r w:rsidRPr="00A246BC">
        <w:rPr>
          <w:spacing w:val="2"/>
          <w:szCs w:val="22"/>
          <w:lang w:val="sk-SK"/>
        </w:rPr>
        <w:t>y</w:t>
      </w:r>
      <w:r w:rsidRPr="00A246BC">
        <w:rPr>
          <w:szCs w:val="22"/>
          <w:lang w:val="sk-SK"/>
        </w:rPr>
        <w:t>ndró</w:t>
      </w:r>
      <w:r w:rsidRPr="00A246BC">
        <w:rPr>
          <w:spacing w:val="-2"/>
          <w:szCs w:val="22"/>
          <w:lang w:val="sk-SK"/>
        </w:rPr>
        <w:t>m</w:t>
      </w:r>
      <w:r w:rsidRPr="00A246BC">
        <w:rPr>
          <w:szCs w:val="22"/>
          <w:lang w:val="sk-SK"/>
        </w:rPr>
        <w:t>u).</w:t>
      </w:r>
    </w:p>
    <w:p w14:paraId="654C78B5" w14:textId="77777777" w:rsidR="005633B4" w:rsidRPr="00A246BC" w:rsidRDefault="005633B4" w:rsidP="005633B4">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Náhly</w:t>
      </w:r>
      <w:r w:rsidRPr="00A246BC">
        <w:rPr>
          <w:spacing w:val="-3"/>
          <w:szCs w:val="22"/>
          <w:lang w:val="sk-SK"/>
        </w:rPr>
        <w:t xml:space="preserve"> </w:t>
      </w:r>
      <w:r w:rsidRPr="00A246BC">
        <w:rPr>
          <w:szCs w:val="22"/>
          <w:lang w:val="sk-SK"/>
        </w:rPr>
        <w:t>opuch</w:t>
      </w:r>
      <w:r w:rsidRPr="00A246BC">
        <w:rPr>
          <w:spacing w:val="-5"/>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sčervenenie</w:t>
      </w:r>
      <w:r w:rsidRPr="00A246BC">
        <w:rPr>
          <w:spacing w:val="-10"/>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infekcie</w:t>
      </w:r>
      <w:r w:rsidRPr="00A246BC">
        <w:rPr>
          <w:spacing w:val="-7"/>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nazývanej</w:t>
      </w:r>
      <w:r w:rsidRPr="00A246BC">
        <w:rPr>
          <w:spacing w:val="-9"/>
          <w:szCs w:val="22"/>
          <w:lang w:val="sk-SK"/>
        </w:rPr>
        <w:t xml:space="preserve"> </w:t>
      </w:r>
      <w:r w:rsidRPr="00A246BC">
        <w:rPr>
          <w:szCs w:val="22"/>
          <w:lang w:val="sk-SK"/>
        </w:rPr>
        <w:t>celulitída).</w:t>
      </w:r>
    </w:p>
    <w:p w14:paraId="41BFA885" w14:textId="77777777" w:rsidR="005633B4" w:rsidRPr="00A246BC" w:rsidRDefault="005633B4" w:rsidP="005633B4">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Nedoslýchavo</w:t>
      </w:r>
      <w:r w:rsidRPr="00A246BC">
        <w:rPr>
          <w:spacing w:val="-1"/>
          <w:szCs w:val="22"/>
          <w:lang w:val="sk-SK"/>
        </w:rPr>
        <w:t>s</w:t>
      </w:r>
      <w:r w:rsidRPr="00A246BC">
        <w:rPr>
          <w:szCs w:val="22"/>
          <w:lang w:val="sk-SK"/>
        </w:rPr>
        <w:t>ť.</w:t>
      </w:r>
    </w:p>
    <w:p w14:paraId="70B0DE50" w14:textId="77777777" w:rsidR="005633B4" w:rsidRPr="00A246BC" w:rsidRDefault="005633B4" w:rsidP="005633B4">
      <w:pPr>
        <w:tabs>
          <w:tab w:val="left" w:pos="680"/>
        </w:tabs>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Svalová</w:t>
      </w:r>
      <w:r w:rsidRPr="00A246BC">
        <w:rPr>
          <w:spacing w:val="-7"/>
          <w:szCs w:val="22"/>
          <w:lang w:val="sk-SK"/>
        </w:rPr>
        <w:t xml:space="preserve"> </w:t>
      </w:r>
      <w:r w:rsidRPr="00A246BC">
        <w:rPr>
          <w:szCs w:val="22"/>
          <w:lang w:val="sk-SK"/>
        </w:rPr>
        <w:t>slabo</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svalové</w:t>
      </w:r>
      <w:r w:rsidRPr="00A246BC">
        <w:rPr>
          <w:spacing w:val="-7"/>
          <w:szCs w:val="22"/>
          <w:lang w:val="sk-SK"/>
        </w:rPr>
        <w:t xml:space="preserve"> </w:t>
      </w:r>
      <w:r w:rsidRPr="00A246BC">
        <w:rPr>
          <w:spacing w:val="1"/>
          <w:szCs w:val="22"/>
          <w:lang w:val="sk-SK"/>
        </w:rPr>
        <w:t>k</w:t>
      </w:r>
      <w:r w:rsidRPr="00A246BC">
        <w:rPr>
          <w:szCs w:val="22"/>
          <w:lang w:val="sk-SK"/>
        </w:rPr>
        <w:t>ŕče</w:t>
      </w:r>
      <w:r w:rsidRPr="00A246BC">
        <w:rPr>
          <w:spacing w:val="-4"/>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poruchou</w:t>
      </w:r>
      <w:r w:rsidRPr="00A246BC">
        <w:rPr>
          <w:spacing w:val="-8"/>
          <w:szCs w:val="22"/>
          <w:lang w:val="sk-SK"/>
        </w:rPr>
        <w:t xml:space="preserve"> </w:t>
      </w:r>
      <w:r w:rsidRPr="00A246BC">
        <w:rPr>
          <w:szCs w:val="22"/>
          <w:lang w:val="sk-SK"/>
        </w:rPr>
        <w:t>srdcového</w:t>
      </w:r>
      <w:r w:rsidRPr="00A246BC">
        <w:rPr>
          <w:spacing w:val="-9"/>
          <w:szCs w:val="22"/>
          <w:lang w:val="sk-SK"/>
        </w:rPr>
        <w:t xml:space="preserve"> </w:t>
      </w:r>
      <w:r w:rsidRPr="00A246BC">
        <w:rPr>
          <w:szCs w:val="22"/>
          <w:lang w:val="sk-SK"/>
        </w:rPr>
        <w:t>r</w:t>
      </w:r>
      <w:r w:rsidRPr="00A246BC">
        <w:rPr>
          <w:spacing w:val="2"/>
          <w:szCs w:val="22"/>
          <w:lang w:val="sk-SK"/>
        </w:rPr>
        <w:t>y</w:t>
      </w:r>
      <w:r w:rsidRPr="00A246BC">
        <w:rPr>
          <w:szCs w:val="22"/>
          <w:lang w:val="sk-SK"/>
        </w:rPr>
        <w:t>t</w:t>
      </w:r>
      <w:r w:rsidRPr="00A246BC">
        <w:rPr>
          <w:spacing w:val="-2"/>
          <w:szCs w:val="22"/>
          <w:lang w:val="sk-SK"/>
        </w:rPr>
        <w:t>m</w:t>
      </w:r>
      <w:r w:rsidRPr="00A246BC">
        <w:rPr>
          <w:szCs w:val="22"/>
          <w:lang w:val="sk-SK"/>
        </w:rPr>
        <w:t>u</w:t>
      </w:r>
      <w:r w:rsidRPr="00A246BC">
        <w:rPr>
          <w:spacing w:val="-5"/>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z</w:t>
      </w:r>
      <w:r w:rsidRPr="00A246BC">
        <w:rPr>
          <w:spacing w:val="-2"/>
          <w:szCs w:val="22"/>
          <w:lang w:val="sk-SK"/>
        </w:rPr>
        <w:t>m</w:t>
      </w:r>
      <w:r w:rsidRPr="00A246BC">
        <w:rPr>
          <w:szCs w:val="22"/>
          <w:lang w:val="sk-SK"/>
        </w:rPr>
        <w:t>ien</w:t>
      </w:r>
      <w:r w:rsidRPr="00A246BC">
        <w:rPr>
          <w:spacing w:val="-5"/>
          <w:szCs w:val="22"/>
          <w:lang w:val="sk-SK"/>
        </w:rPr>
        <w:t xml:space="preserve"> </w:t>
      </w:r>
      <w:r w:rsidRPr="00A246BC">
        <w:rPr>
          <w:spacing w:val="-2"/>
          <w:szCs w:val="22"/>
          <w:lang w:val="sk-SK"/>
        </w:rPr>
        <w:t>m</w:t>
      </w:r>
      <w:r w:rsidRPr="00A246BC">
        <w:rPr>
          <w:szCs w:val="22"/>
          <w:lang w:val="sk-SK"/>
        </w:rPr>
        <w:t>nožstva draslíka v krvi).</w:t>
      </w:r>
    </w:p>
    <w:p w14:paraId="4C4DA7C3" w14:textId="77777777" w:rsidR="005633B4" w:rsidRPr="00A246BC" w:rsidRDefault="005633B4" w:rsidP="005633B4">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Podliatin</w:t>
      </w:r>
      <w:r w:rsidRPr="00A246BC">
        <w:rPr>
          <w:spacing w:val="2"/>
          <w:szCs w:val="22"/>
          <w:lang w:val="sk-SK"/>
        </w:rPr>
        <w:t>y</w:t>
      </w:r>
      <w:r w:rsidRPr="00A246BC">
        <w:rPr>
          <w:szCs w:val="22"/>
          <w:lang w:val="sk-SK"/>
        </w:rPr>
        <w:t>.</w:t>
      </w:r>
    </w:p>
    <w:p w14:paraId="5A29B1B0" w14:textId="77777777" w:rsidR="005633B4" w:rsidRPr="00A246BC" w:rsidRDefault="005633B4" w:rsidP="005633B4">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žalúdka</w:t>
      </w:r>
      <w:r w:rsidRPr="00A246BC">
        <w:rPr>
          <w:spacing w:val="-7"/>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nutkaním</w:t>
      </w:r>
      <w:r w:rsidRPr="00A246BC">
        <w:rPr>
          <w:spacing w:val="-9"/>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(nauzea).</w:t>
      </w:r>
    </w:p>
    <w:p w14:paraId="0C92A294" w14:textId="77777777" w:rsidR="005633B4" w:rsidRPr="00A246BC" w:rsidRDefault="005633B4" w:rsidP="005633B4">
      <w:pPr>
        <w:tabs>
          <w:tab w:val="left" w:pos="680"/>
        </w:tabs>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Svalové</w:t>
      </w:r>
      <w:r w:rsidRPr="00A246BC">
        <w:rPr>
          <w:spacing w:val="-7"/>
          <w:szCs w:val="22"/>
          <w:lang w:val="sk-SK"/>
        </w:rPr>
        <w:t xml:space="preserve"> </w:t>
      </w:r>
      <w:r w:rsidRPr="00A246BC">
        <w:rPr>
          <w:szCs w:val="22"/>
          <w:lang w:val="sk-SK"/>
        </w:rPr>
        <w:t>kŕče</w:t>
      </w:r>
      <w:r w:rsidRPr="00A246BC">
        <w:rPr>
          <w:spacing w:val="-4"/>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hor</w:t>
      </w:r>
      <w:r w:rsidRPr="00A246BC">
        <w:rPr>
          <w:spacing w:val="1"/>
          <w:szCs w:val="22"/>
          <w:lang w:val="sk-SK"/>
        </w:rPr>
        <w:t>ú</w:t>
      </w:r>
      <w:r w:rsidRPr="00A246BC">
        <w:rPr>
          <w:szCs w:val="22"/>
          <w:lang w:val="sk-SK"/>
        </w:rPr>
        <w:t>č</w:t>
      </w:r>
      <w:r w:rsidRPr="00A246BC">
        <w:rPr>
          <w:spacing w:val="1"/>
          <w:szCs w:val="22"/>
          <w:lang w:val="sk-SK"/>
        </w:rPr>
        <w:t>kou</w:t>
      </w:r>
      <w:r w:rsidRPr="00A246BC">
        <w:rPr>
          <w:szCs w:val="22"/>
          <w:lang w:val="sk-SK"/>
        </w:rPr>
        <w:t>,</w:t>
      </w:r>
      <w:r w:rsidRPr="00A246BC">
        <w:rPr>
          <w:spacing w:val="-8"/>
          <w:szCs w:val="22"/>
          <w:lang w:val="sk-SK"/>
        </w:rPr>
        <w:t xml:space="preserve"> </w:t>
      </w:r>
      <w:r w:rsidRPr="00A246BC">
        <w:rPr>
          <w:szCs w:val="22"/>
          <w:lang w:val="sk-SK"/>
        </w:rPr>
        <w:t>červenohnedý</w:t>
      </w:r>
      <w:r w:rsidRPr="00A246BC">
        <w:rPr>
          <w:spacing w:val="-11"/>
          <w:szCs w:val="22"/>
          <w:lang w:val="sk-SK"/>
        </w:rPr>
        <w:t xml:space="preserve"> </w:t>
      </w:r>
      <w:r w:rsidRPr="00A246BC">
        <w:rPr>
          <w:spacing w:val="-2"/>
          <w:szCs w:val="22"/>
          <w:lang w:val="sk-SK"/>
        </w:rPr>
        <w:t>m</w:t>
      </w:r>
      <w:r w:rsidRPr="00A246BC">
        <w:rPr>
          <w:szCs w:val="22"/>
          <w:lang w:val="sk-SK"/>
        </w:rPr>
        <w:t>oč,</w:t>
      </w:r>
      <w:r w:rsidRPr="00A246BC">
        <w:rPr>
          <w:spacing w:val="-4"/>
          <w:szCs w:val="22"/>
          <w:lang w:val="sk-SK"/>
        </w:rPr>
        <w:t xml:space="preserve"> </w:t>
      </w:r>
      <w:r w:rsidRPr="00A246BC">
        <w:rPr>
          <w:szCs w:val="22"/>
          <w:lang w:val="sk-SK"/>
        </w:rPr>
        <w:t>svalová</w:t>
      </w:r>
      <w:r w:rsidRPr="00A246BC">
        <w:rPr>
          <w:spacing w:val="-7"/>
          <w:szCs w:val="22"/>
          <w:lang w:val="sk-SK"/>
        </w:rPr>
        <w:t xml:space="preserve"> </w:t>
      </w:r>
      <w:r w:rsidRPr="00A246BC">
        <w:rPr>
          <w:szCs w:val="22"/>
          <w:lang w:val="sk-SK"/>
        </w:rPr>
        <w:t>bolesť</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slabo</w:t>
      </w:r>
      <w:r w:rsidRPr="00A246BC">
        <w:rPr>
          <w:spacing w:val="-1"/>
          <w:szCs w:val="22"/>
          <w:lang w:val="sk-SK"/>
        </w:rPr>
        <w:t>s</w:t>
      </w:r>
      <w:r w:rsidRPr="00A246BC">
        <w:rPr>
          <w:szCs w:val="22"/>
          <w:lang w:val="sk-SK"/>
        </w:rPr>
        <w:t>ť</w:t>
      </w:r>
      <w:r w:rsidRPr="00A246BC">
        <w:rPr>
          <w:spacing w:val="-6"/>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 so</w:t>
      </w:r>
      <w:r w:rsidRPr="00A246BC">
        <w:rPr>
          <w:spacing w:val="-2"/>
          <w:szCs w:val="22"/>
          <w:lang w:val="sk-SK"/>
        </w:rPr>
        <w:t xml:space="preserve"> </w:t>
      </w:r>
      <w:r w:rsidRPr="00A246BC">
        <w:rPr>
          <w:szCs w:val="22"/>
          <w:lang w:val="sk-SK"/>
        </w:rPr>
        <w:t>sval</w:t>
      </w:r>
      <w:r w:rsidRPr="00A246BC">
        <w:rPr>
          <w:spacing w:val="-2"/>
          <w:szCs w:val="22"/>
          <w:lang w:val="sk-SK"/>
        </w:rPr>
        <w:t>m</w:t>
      </w:r>
      <w:r w:rsidRPr="00A246BC">
        <w:rPr>
          <w:szCs w:val="22"/>
          <w:lang w:val="sk-SK"/>
        </w:rPr>
        <w:t>i).</w:t>
      </w:r>
    </w:p>
    <w:p w14:paraId="7073C1FB" w14:textId="77777777" w:rsidR="005633B4" w:rsidRPr="00A246BC" w:rsidRDefault="005633B4" w:rsidP="005633B4">
      <w:pPr>
        <w:tabs>
          <w:tab w:val="left" w:pos="680"/>
        </w:tabs>
        <w:spacing w:line="240" w:lineRule="auto"/>
        <w:ind w:left="567" w:hanging="567"/>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panve,</w:t>
      </w:r>
      <w:r w:rsidRPr="00A246BC">
        <w:rPr>
          <w:spacing w:val="-6"/>
          <w:szCs w:val="22"/>
          <w:lang w:val="sk-SK"/>
        </w:rPr>
        <w:t xml:space="preserve"> </w:t>
      </w:r>
      <w:r w:rsidRPr="00A246BC">
        <w:rPr>
          <w:szCs w:val="22"/>
          <w:lang w:val="sk-SK"/>
        </w:rPr>
        <w:t>niekedy</w:t>
      </w:r>
      <w:r w:rsidRPr="00A246BC">
        <w:rPr>
          <w:spacing w:val="-5"/>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nutkaním</w:t>
      </w:r>
      <w:r w:rsidRPr="00A246BC">
        <w:rPr>
          <w:spacing w:val="-9"/>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vracaní</w:t>
      </w:r>
      <w:r w:rsidRPr="00A246BC">
        <w:rPr>
          <w:spacing w:val="-1"/>
          <w:szCs w:val="22"/>
          <w:lang w:val="sk-SK"/>
        </w:rPr>
        <w:t>m</w:t>
      </w:r>
      <w:r w:rsidRPr="00A246BC">
        <w:rPr>
          <w:szCs w:val="22"/>
          <w:lang w:val="sk-SK"/>
        </w:rPr>
        <w:t>,</w:t>
      </w:r>
      <w:r w:rsidRPr="00A246BC">
        <w:rPr>
          <w:spacing w:val="-9"/>
          <w:szCs w:val="22"/>
          <w:lang w:val="sk-SK"/>
        </w:rPr>
        <w:t xml:space="preserve"> </w:t>
      </w:r>
      <w:r w:rsidRPr="00A246BC">
        <w:rPr>
          <w:szCs w:val="22"/>
          <w:lang w:val="sk-SK"/>
        </w:rPr>
        <w:t>s</w:t>
      </w:r>
      <w:r w:rsidRPr="00A246BC">
        <w:rPr>
          <w:spacing w:val="-1"/>
          <w:szCs w:val="22"/>
          <w:lang w:val="sk-SK"/>
        </w:rPr>
        <w:t xml:space="preserve"> </w:t>
      </w:r>
      <w:r w:rsidRPr="00A246BC">
        <w:rPr>
          <w:szCs w:val="22"/>
          <w:lang w:val="sk-SK"/>
        </w:rPr>
        <w:t>neočakávaným krvácaním z pošvy, závraty</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pacing w:val="-2"/>
          <w:szCs w:val="22"/>
          <w:lang w:val="sk-SK"/>
        </w:rPr>
        <w:t>m</w:t>
      </w:r>
      <w:r w:rsidRPr="00A246BC">
        <w:rPr>
          <w:spacing w:val="1"/>
          <w:szCs w:val="22"/>
          <w:lang w:val="sk-SK"/>
        </w:rPr>
        <w:t>d</w:t>
      </w:r>
      <w:r w:rsidRPr="00A246BC">
        <w:rPr>
          <w:szCs w:val="22"/>
          <w:lang w:val="sk-SK"/>
        </w:rPr>
        <w:t>loby</w:t>
      </w:r>
      <w:r w:rsidRPr="00A246BC">
        <w:rPr>
          <w:spacing w:val="-5"/>
          <w:szCs w:val="22"/>
          <w:lang w:val="sk-SK"/>
        </w:rPr>
        <w:t xml:space="preserve"> </w:t>
      </w:r>
      <w:r w:rsidRPr="00A246BC">
        <w:rPr>
          <w:szCs w:val="22"/>
          <w:lang w:val="sk-SK"/>
        </w:rPr>
        <w:t>následkom</w:t>
      </w:r>
      <w:r w:rsidRPr="00A246BC">
        <w:rPr>
          <w:spacing w:val="-12"/>
          <w:szCs w:val="22"/>
          <w:lang w:val="sk-SK"/>
        </w:rPr>
        <w:t xml:space="preserve"> </w:t>
      </w:r>
      <w:r w:rsidRPr="00A246BC">
        <w:rPr>
          <w:szCs w:val="22"/>
          <w:lang w:val="sk-SK"/>
        </w:rPr>
        <w:t>nízkeho</w:t>
      </w:r>
      <w:r w:rsidRPr="00A246BC">
        <w:rPr>
          <w:spacing w:val="-6"/>
          <w:szCs w:val="22"/>
          <w:lang w:val="sk-SK"/>
        </w:rPr>
        <w:t xml:space="preserve"> </w:t>
      </w:r>
      <w:r w:rsidRPr="00A246BC">
        <w:rPr>
          <w:szCs w:val="22"/>
          <w:lang w:val="sk-SK"/>
        </w:rPr>
        <w:t>krvného</w:t>
      </w:r>
      <w:r w:rsidRPr="00A246BC">
        <w:rPr>
          <w:spacing w:val="-6"/>
          <w:szCs w:val="22"/>
          <w:lang w:val="sk-SK"/>
        </w:rPr>
        <w:t xml:space="preserve"> </w:t>
      </w:r>
      <w:r w:rsidRPr="00A246BC">
        <w:rPr>
          <w:szCs w:val="22"/>
          <w:lang w:val="sk-SK"/>
        </w:rPr>
        <w:t>tlaku</w:t>
      </w:r>
      <w:r w:rsidRPr="00A246BC">
        <w:rPr>
          <w:spacing w:val="-3"/>
          <w:szCs w:val="22"/>
          <w:lang w:val="sk-SK"/>
        </w:rPr>
        <w:t xml:space="preserve"> </w:t>
      </w:r>
      <w:r w:rsidRPr="00A246BC">
        <w:rPr>
          <w:szCs w:val="22"/>
          <w:lang w:val="sk-SK"/>
        </w:rPr>
        <w:t>(prejavy</w:t>
      </w:r>
      <w:r w:rsidRPr="00A246BC">
        <w:rPr>
          <w:spacing w:val="-5"/>
          <w:szCs w:val="22"/>
          <w:lang w:val="sk-SK"/>
        </w:rPr>
        <w:t xml:space="preserve"> </w:t>
      </w:r>
      <w:r w:rsidRPr="00A246BC">
        <w:rPr>
          <w:szCs w:val="22"/>
          <w:lang w:val="sk-SK"/>
        </w:rPr>
        <w:t>problé</w:t>
      </w:r>
      <w:r w:rsidRPr="00A246BC">
        <w:rPr>
          <w:spacing w:val="-1"/>
          <w:szCs w:val="22"/>
          <w:lang w:val="sk-SK"/>
        </w:rPr>
        <w:t>m</w:t>
      </w:r>
      <w:r w:rsidRPr="00A246BC">
        <w:rPr>
          <w:szCs w:val="22"/>
          <w:lang w:val="sk-SK"/>
        </w:rPr>
        <w:t>ov s vaječník</w:t>
      </w:r>
      <w:r w:rsidRPr="00A246BC">
        <w:rPr>
          <w:spacing w:val="-2"/>
          <w:szCs w:val="22"/>
          <w:lang w:val="sk-SK"/>
        </w:rPr>
        <w:t>m</w:t>
      </w:r>
      <w:r w:rsidRPr="00A246BC">
        <w:rPr>
          <w:szCs w:val="22"/>
          <w:lang w:val="sk-SK"/>
        </w:rPr>
        <w:t>i</w:t>
      </w:r>
      <w:r w:rsidRPr="00A246BC">
        <w:rPr>
          <w:spacing w:val="-10"/>
          <w:szCs w:val="22"/>
          <w:lang w:val="sk-SK"/>
        </w:rPr>
        <w:t xml:space="preserve"> </w:t>
      </w:r>
      <w:r w:rsidRPr="00A246BC">
        <w:rPr>
          <w:szCs w:val="22"/>
          <w:lang w:val="sk-SK"/>
        </w:rPr>
        <w:t>alebo</w:t>
      </w:r>
      <w:r w:rsidRPr="00A246BC">
        <w:rPr>
          <w:spacing w:val="-4"/>
          <w:szCs w:val="22"/>
          <w:lang w:val="sk-SK"/>
        </w:rPr>
        <w:t xml:space="preserve"> </w:t>
      </w:r>
      <w:r w:rsidRPr="00A246BC">
        <w:rPr>
          <w:spacing w:val="-2"/>
          <w:szCs w:val="22"/>
          <w:lang w:val="sk-SK"/>
        </w:rPr>
        <w:t>m</w:t>
      </w:r>
      <w:r w:rsidRPr="00A246BC">
        <w:rPr>
          <w:szCs w:val="22"/>
          <w:lang w:val="sk-SK"/>
        </w:rPr>
        <w:t>aternicou).</w:t>
      </w:r>
    </w:p>
    <w:p w14:paraId="50491F28" w14:textId="77777777" w:rsidR="001328F9" w:rsidRPr="00A246BC" w:rsidRDefault="005633B4" w:rsidP="001328F9">
      <w:pPr>
        <w:tabs>
          <w:tab w:val="left" w:pos="680"/>
        </w:tabs>
        <w:spacing w:line="240" w:lineRule="auto"/>
        <w:ind w:left="567" w:hanging="567"/>
        <w:rPr>
          <w:szCs w:val="22"/>
          <w:lang w:val="sk-SK"/>
        </w:rPr>
      </w:pPr>
      <w:r w:rsidRPr="00A246BC">
        <w:rPr>
          <w:w w:val="130"/>
          <w:szCs w:val="22"/>
          <w:lang w:val="sk-SK"/>
        </w:rPr>
        <w:t>-</w:t>
      </w:r>
      <w:r w:rsidRPr="00A246BC">
        <w:rPr>
          <w:w w:val="130"/>
          <w:szCs w:val="22"/>
          <w:lang w:val="sk-SK"/>
        </w:rPr>
        <w:tab/>
      </w:r>
      <w:r w:rsidRPr="00A246BC">
        <w:rPr>
          <w:szCs w:val="22"/>
          <w:lang w:val="sk-SK"/>
        </w:rPr>
        <w:t>Nutkanie</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dýchav</w:t>
      </w:r>
      <w:r w:rsidRPr="00A246BC">
        <w:rPr>
          <w:spacing w:val="-1"/>
          <w:szCs w:val="22"/>
          <w:lang w:val="sk-SK"/>
        </w:rPr>
        <w:t>i</w:t>
      </w:r>
      <w:r w:rsidRPr="00A246BC">
        <w:rPr>
          <w:szCs w:val="22"/>
          <w:lang w:val="sk-SK"/>
        </w:rPr>
        <w:t>č</w:t>
      </w:r>
      <w:r w:rsidRPr="00A246BC">
        <w:rPr>
          <w:spacing w:val="1"/>
          <w:szCs w:val="22"/>
          <w:lang w:val="sk-SK"/>
        </w:rPr>
        <w:t>no</w:t>
      </w:r>
      <w:r w:rsidRPr="00A246BC">
        <w:rPr>
          <w:szCs w:val="22"/>
          <w:lang w:val="sk-SK"/>
        </w:rPr>
        <w:t>sť,</w:t>
      </w:r>
      <w:r w:rsidRPr="00A246BC">
        <w:rPr>
          <w:spacing w:val="-12"/>
          <w:szCs w:val="22"/>
          <w:lang w:val="sk-SK"/>
        </w:rPr>
        <w:t xml:space="preserve"> </w:t>
      </w:r>
      <w:r w:rsidRPr="00A246BC">
        <w:rPr>
          <w:szCs w:val="22"/>
          <w:lang w:val="sk-SK"/>
        </w:rPr>
        <w:t>nepravidelný</w:t>
      </w:r>
      <w:r w:rsidRPr="00A246BC">
        <w:rPr>
          <w:spacing w:val="-10"/>
          <w:szCs w:val="22"/>
          <w:lang w:val="sk-SK"/>
        </w:rPr>
        <w:t xml:space="preserve"> </w:t>
      </w:r>
      <w:r w:rsidRPr="00A246BC">
        <w:rPr>
          <w:szCs w:val="22"/>
          <w:lang w:val="sk-SK"/>
        </w:rPr>
        <w:t>tep</w:t>
      </w:r>
      <w:r w:rsidRPr="00A246BC">
        <w:rPr>
          <w:spacing w:val="-3"/>
          <w:szCs w:val="22"/>
          <w:lang w:val="sk-SK"/>
        </w:rPr>
        <w:t xml:space="preserve"> </w:t>
      </w:r>
      <w:r w:rsidRPr="00A246BC">
        <w:rPr>
          <w:szCs w:val="22"/>
          <w:lang w:val="sk-SK"/>
        </w:rPr>
        <w:t>srdca,</w:t>
      </w:r>
      <w:r w:rsidRPr="00A246BC">
        <w:rPr>
          <w:spacing w:val="-5"/>
          <w:szCs w:val="22"/>
          <w:lang w:val="sk-SK"/>
        </w:rPr>
        <w:t xml:space="preserve"> </w:t>
      </w:r>
      <w:r w:rsidRPr="00A246BC">
        <w:rPr>
          <w:szCs w:val="22"/>
          <w:lang w:val="sk-SK"/>
        </w:rPr>
        <w:t>zakalený</w:t>
      </w:r>
      <w:r w:rsidRPr="00A246BC">
        <w:rPr>
          <w:spacing w:val="-7"/>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č,</w:t>
      </w:r>
      <w:r w:rsidRPr="00A246BC">
        <w:rPr>
          <w:spacing w:val="-4"/>
          <w:szCs w:val="22"/>
          <w:lang w:val="sk-SK"/>
        </w:rPr>
        <w:t xml:space="preserve"> </w:t>
      </w:r>
      <w:r w:rsidRPr="00A246BC">
        <w:rPr>
          <w:szCs w:val="22"/>
          <w:lang w:val="sk-SK"/>
        </w:rPr>
        <w:t>únava</w:t>
      </w:r>
      <w:r w:rsidRPr="00A246BC">
        <w:rPr>
          <w:spacing w:val="-5"/>
          <w:szCs w:val="22"/>
          <w:lang w:val="sk-SK"/>
        </w:rPr>
        <w:t xml:space="preserve"> </w:t>
      </w:r>
      <w:r w:rsidRPr="00A246BC">
        <w:rPr>
          <w:szCs w:val="22"/>
          <w:lang w:val="sk-SK"/>
        </w:rPr>
        <w:t>a/alebo nepríje</w:t>
      </w:r>
      <w:r w:rsidRPr="00A246BC">
        <w:rPr>
          <w:spacing w:val="-1"/>
          <w:szCs w:val="22"/>
          <w:lang w:val="sk-SK"/>
        </w:rPr>
        <w:t>m</w:t>
      </w:r>
      <w:r w:rsidRPr="00A246BC">
        <w:rPr>
          <w:spacing w:val="1"/>
          <w:szCs w:val="22"/>
          <w:lang w:val="sk-SK"/>
        </w:rPr>
        <w:t>n</w:t>
      </w:r>
      <w:r w:rsidRPr="00A246BC">
        <w:rPr>
          <w:szCs w:val="22"/>
          <w:lang w:val="sk-SK"/>
        </w:rPr>
        <w:t>é</w:t>
      </w:r>
      <w:r w:rsidRPr="00A246BC">
        <w:rPr>
          <w:spacing w:val="-10"/>
          <w:szCs w:val="22"/>
          <w:lang w:val="sk-SK"/>
        </w:rPr>
        <w:t xml:space="preserve"> </w:t>
      </w:r>
      <w:r w:rsidRPr="00A246BC">
        <w:rPr>
          <w:szCs w:val="22"/>
          <w:lang w:val="sk-SK"/>
        </w:rPr>
        <w:t>pocity</w:t>
      </w:r>
      <w:r w:rsidRPr="00A246BC">
        <w:rPr>
          <w:spacing w:val="-3"/>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kĺboch</w:t>
      </w:r>
      <w:r w:rsidRPr="00A246BC">
        <w:rPr>
          <w:spacing w:val="-6"/>
          <w:szCs w:val="22"/>
          <w:lang w:val="sk-SK"/>
        </w:rPr>
        <w:t xml:space="preserve"> </w:t>
      </w:r>
      <w:r w:rsidRPr="00A246BC">
        <w:rPr>
          <w:szCs w:val="22"/>
          <w:lang w:val="sk-SK"/>
        </w:rPr>
        <w:t>spojené</w:t>
      </w:r>
      <w:r w:rsidRPr="00A246BC">
        <w:rPr>
          <w:spacing w:val="-7"/>
          <w:szCs w:val="22"/>
          <w:lang w:val="sk-SK"/>
        </w:rPr>
        <w:t xml:space="preserve"> </w:t>
      </w:r>
      <w:r w:rsidRPr="00A246BC">
        <w:rPr>
          <w:szCs w:val="22"/>
          <w:lang w:val="sk-SK"/>
        </w:rPr>
        <w:t>s</w:t>
      </w:r>
      <w:r w:rsidR="00EE7499" w:rsidRPr="00A246BC">
        <w:rPr>
          <w:szCs w:val="22"/>
          <w:lang w:val="sk-SK"/>
        </w:rPr>
        <w:t xml:space="preserve"> nezvyčajnými </w:t>
      </w:r>
      <w:r w:rsidRPr="00A246BC">
        <w:rPr>
          <w:spacing w:val="-13"/>
          <w:szCs w:val="22"/>
          <w:lang w:val="sk-SK"/>
        </w:rPr>
        <w:t xml:space="preserve"> </w:t>
      </w:r>
      <w:r w:rsidRPr="00A246BC">
        <w:rPr>
          <w:szCs w:val="22"/>
          <w:lang w:val="sk-SK"/>
        </w:rPr>
        <w:t>výsledka</w:t>
      </w:r>
      <w:r w:rsidRPr="00A246BC">
        <w:rPr>
          <w:spacing w:val="-1"/>
          <w:szCs w:val="22"/>
          <w:lang w:val="sk-SK"/>
        </w:rPr>
        <w:t>m</w:t>
      </w:r>
      <w:r w:rsidRPr="00A246BC">
        <w:rPr>
          <w:szCs w:val="22"/>
          <w:lang w:val="sk-SK"/>
        </w:rPr>
        <w:t>i</w:t>
      </w:r>
      <w:r w:rsidRPr="00A246BC">
        <w:rPr>
          <w:spacing w:val="-10"/>
          <w:szCs w:val="22"/>
          <w:lang w:val="sk-SK"/>
        </w:rPr>
        <w:t xml:space="preserve"> </w:t>
      </w:r>
      <w:r w:rsidRPr="00A246BC">
        <w:rPr>
          <w:szCs w:val="22"/>
          <w:lang w:val="sk-SK"/>
        </w:rPr>
        <w:t>laboratórn</w:t>
      </w:r>
      <w:r w:rsidRPr="00A246BC">
        <w:rPr>
          <w:spacing w:val="2"/>
          <w:szCs w:val="22"/>
          <w:lang w:val="sk-SK"/>
        </w:rPr>
        <w:t>y</w:t>
      </w:r>
      <w:r w:rsidRPr="00A246BC">
        <w:rPr>
          <w:szCs w:val="22"/>
          <w:lang w:val="sk-SK"/>
        </w:rPr>
        <w:t>ch</w:t>
      </w:r>
      <w:r w:rsidRPr="00A246BC">
        <w:rPr>
          <w:spacing w:val="-12"/>
          <w:szCs w:val="22"/>
          <w:lang w:val="sk-SK"/>
        </w:rPr>
        <w:t xml:space="preserve"> </w:t>
      </w:r>
      <w:r w:rsidRPr="00A246BC">
        <w:rPr>
          <w:szCs w:val="22"/>
          <w:lang w:val="sk-SK"/>
        </w:rPr>
        <w:t>testov (napr.vysoká hladina</w:t>
      </w:r>
      <w:r w:rsidRPr="00A246BC">
        <w:rPr>
          <w:spacing w:val="-5"/>
          <w:szCs w:val="22"/>
          <w:lang w:val="sk-SK"/>
        </w:rPr>
        <w:t xml:space="preserve"> </w:t>
      </w:r>
      <w:r w:rsidRPr="00A246BC">
        <w:rPr>
          <w:szCs w:val="22"/>
          <w:lang w:val="sk-SK"/>
        </w:rPr>
        <w:t>draslíka,</w:t>
      </w:r>
      <w:r w:rsidRPr="00A246BC">
        <w:rPr>
          <w:spacing w:val="-7"/>
          <w:szCs w:val="22"/>
          <w:lang w:val="sk-SK"/>
        </w:rPr>
        <w:t xml:space="preserve"> </w:t>
      </w:r>
      <w:r w:rsidRPr="00A246BC">
        <w:rPr>
          <w:szCs w:val="22"/>
          <w:lang w:val="sk-SK"/>
        </w:rPr>
        <w:t>k</w:t>
      </w:r>
      <w:r w:rsidRPr="00A246BC">
        <w:rPr>
          <w:spacing w:val="2"/>
          <w:szCs w:val="22"/>
          <w:lang w:val="sk-SK"/>
        </w:rPr>
        <w:t>y</w:t>
      </w:r>
      <w:r w:rsidRPr="00A246BC">
        <w:rPr>
          <w:szCs w:val="22"/>
          <w:lang w:val="sk-SK"/>
        </w:rPr>
        <w:t>seliny</w:t>
      </w:r>
      <w:r w:rsidRPr="00A246BC">
        <w:rPr>
          <w:spacing w:val="-5"/>
          <w:szCs w:val="22"/>
          <w:lang w:val="sk-SK"/>
        </w:rPr>
        <w:t xml:space="preserve"> </w:t>
      </w:r>
      <w:r w:rsidRPr="00A246BC">
        <w:rPr>
          <w:spacing w:val="-2"/>
          <w:szCs w:val="22"/>
          <w:lang w:val="sk-SK"/>
        </w:rPr>
        <w:t>m</w:t>
      </w:r>
      <w:r w:rsidRPr="00A246BC">
        <w:rPr>
          <w:spacing w:val="-1"/>
          <w:szCs w:val="22"/>
          <w:lang w:val="sk-SK"/>
        </w:rPr>
        <w:t>o</w:t>
      </w:r>
      <w:r w:rsidRPr="00A246BC">
        <w:rPr>
          <w:szCs w:val="22"/>
          <w:lang w:val="sk-SK"/>
        </w:rPr>
        <w:t>čovej</w:t>
      </w:r>
      <w:r w:rsidRPr="00A246BC">
        <w:rPr>
          <w:spacing w:val="-8"/>
          <w:szCs w:val="22"/>
          <w:lang w:val="sk-SK"/>
        </w:rPr>
        <w:t xml:space="preserve"> </w:t>
      </w:r>
      <w:r w:rsidRPr="00A246BC">
        <w:rPr>
          <w:szCs w:val="22"/>
          <w:lang w:val="sk-SK"/>
        </w:rPr>
        <w:t>a</w:t>
      </w:r>
      <w:r w:rsidRPr="00A246BC">
        <w:rPr>
          <w:spacing w:val="-1"/>
          <w:szCs w:val="22"/>
          <w:lang w:val="sk-SK"/>
        </w:rPr>
        <w:t xml:space="preserve"> </w:t>
      </w:r>
      <w:r w:rsidR="00EE7499" w:rsidRPr="00A246BC">
        <w:rPr>
          <w:spacing w:val="-1"/>
          <w:szCs w:val="22"/>
          <w:lang w:val="sk-SK"/>
        </w:rPr>
        <w:t>vápnika</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nízka</w:t>
      </w:r>
      <w:r w:rsidRPr="00A246BC">
        <w:rPr>
          <w:spacing w:val="-5"/>
          <w:szCs w:val="22"/>
          <w:lang w:val="sk-SK"/>
        </w:rPr>
        <w:t xml:space="preserve"> </w:t>
      </w:r>
      <w:r w:rsidRPr="00A246BC">
        <w:rPr>
          <w:szCs w:val="22"/>
          <w:lang w:val="sk-SK"/>
        </w:rPr>
        <w:t>hladina</w:t>
      </w:r>
      <w:r w:rsidRPr="00A246BC">
        <w:rPr>
          <w:spacing w:val="-5"/>
          <w:szCs w:val="22"/>
          <w:lang w:val="sk-SK"/>
        </w:rPr>
        <w:t xml:space="preserve"> </w:t>
      </w:r>
      <w:r w:rsidR="00EE7499" w:rsidRPr="00A246BC">
        <w:rPr>
          <w:spacing w:val="-5"/>
          <w:szCs w:val="22"/>
          <w:lang w:val="sk-SK"/>
        </w:rPr>
        <w:t>fosforu</w:t>
      </w:r>
      <w:r w:rsidRPr="00A246BC">
        <w:rPr>
          <w:spacing w:val="-7"/>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krvi).</w:t>
      </w:r>
    </w:p>
    <w:p w14:paraId="23E5BF8F" w14:textId="203D10BC" w:rsidR="005633B4" w:rsidRPr="00A246BC" w:rsidRDefault="001328F9" w:rsidP="001328F9">
      <w:pPr>
        <w:tabs>
          <w:tab w:val="left" w:pos="680"/>
        </w:tabs>
        <w:spacing w:line="240" w:lineRule="auto"/>
        <w:ind w:left="567" w:hanging="567"/>
        <w:rPr>
          <w:szCs w:val="22"/>
          <w:lang w:val="sk-SK"/>
        </w:rPr>
      </w:pPr>
      <w:r w:rsidRPr="00A246BC">
        <w:rPr>
          <w:w w:val="130"/>
          <w:szCs w:val="22"/>
          <w:lang w:val="sk-SK"/>
        </w:rPr>
        <w:t>-</w:t>
      </w:r>
      <w:r w:rsidRPr="00A246BC">
        <w:rPr>
          <w:w w:val="130"/>
          <w:szCs w:val="22"/>
          <w:lang w:val="sk-SK"/>
        </w:rPr>
        <w:tab/>
      </w:r>
      <w:r w:rsidRPr="00A246BC">
        <w:rPr>
          <w:color w:val="000000"/>
          <w:szCs w:val="22"/>
          <w:lang w:val="sk-SK"/>
        </w:rPr>
        <w:t>Krvné zrazeniny v malých krvných cievach (trombotická mikroangiopatia).</w:t>
      </w:r>
    </w:p>
    <w:p w14:paraId="3FF290B7" w14:textId="77777777" w:rsidR="00EE7499" w:rsidRPr="00A246BC" w:rsidRDefault="00EE7499" w:rsidP="00EE7499">
      <w:pPr>
        <w:tabs>
          <w:tab w:val="left" w:pos="680"/>
        </w:tabs>
        <w:spacing w:line="240" w:lineRule="auto"/>
        <w:ind w:left="567" w:hanging="567"/>
        <w:rPr>
          <w:szCs w:val="22"/>
          <w:lang w:val="sk-SK"/>
        </w:rPr>
      </w:pPr>
    </w:p>
    <w:p w14:paraId="57A6860F" w14:textId="77777777" w:rsidR="00EE7499" w:rsidRPr="00A246BC" w:rsidRDefault="00EE7499" w:rsidP="00EE7499">
      <w:pPr>
        <w:spacing w:line="240" w:lineRule="auto"/>
        <w:rPr>
          <w:szCs w:val="22"/>
          <w:lang w:val="sk-SK"/>
        </w:rPr>
      </w:pPr>
      <w:r w:rsidRPr="00A246BC">
        <w:rPr>
          <w:b/>
          <w:szCs w:val="22"/>
          <w:lang w:val="sk-SK"/>
        </w:rPr>
        <w:t xml:space="preserve">Neznáme </w:t>
      </w:r>
      <w:r w:rsidRPr="00A246BC">
        <w:rPr>
          <w:bCs/>
          <w:szCs w:val="22"/>
          <w:lang w:val="sk-SK"/>
        </w:rPr>
        <w:t>(z dostupných údajov sa častosť nedá odhadnúť):</w:t>
      </w:r>
    </w:p>
    <w:p w14:paraId="2A71D587" w14:textId="77777777" w:rsidR="00EE7499" w:rsidRPr="00A246BC" w:rsidRDefault="00EE7499" w:rsidP="00EE7499">
      <w:pPr>
        <w:numPr>
          <w:ilvl w:val="0"/>
          <w:numId w:val="1"/>
        </w:numPr>
        <w:tabs>
          <w:tab w:val="left" w:pos="680"/>
        </w:tabs>
        <w:spacing w:line="240" w:lineRule="auto"/>
        <w:rPr>
          <w:szCs w:val="22"/>
          <w:lang w:val="sk-SK"/>
        </w:rPr>
      </w:pPr>
      <w:r w:rsidRPr="00A246BC">
        <w:rPr>
          <w:szCs w:val="22"/>
          <w:lang w:val="sk-SK"/>
        </w:rPr>
        <w:t>Rozsiahly a vážny výsev, pocit nevoľnosti, horúčka, vysoká hladina určitého typu bielych</w:t>
      </w:r>
      <w:r w:rsidRPr="00A246BC">
        <w:rPr>
          <w:szCs w:val="22"/>
          <w:lang w:val="sk-SK"/>
        </w:rPr>
        <w:tab/>
      </w:r>
      <w:r w:rsidRPr="00A246BC">
        <w:rPr>
          <w:szCs w:val="22"/>
          <w:lang w:val="sk-SK"/>
        </w:rPr>
        <w:tab/>
        <w:t>krviniek alebo zožltnutie kože a očných bielok (príznaky žltačky) spojený s dýchavičnosťou,</w:t>
      </w:r>
      <w:r w:rsidRPr="00A246BC">
        <w:rPr>
          <w:szCs w:val="22"/>
          <w:lang w:val="sk-SK"/>
        </w:rPr>
        <w:tab/>
        <w:t>bolesťou/ťaživým pocitom na hrudi, výrazný pokles tvorby moču a pocit smädu, atď. (príznaky</w:t>
      </w:r>
      <w:r w:rsidRPr="00A246BC">
        <w:rPr>
          <w:szCs w:val="22"/>
          <w:lang w:val="sk-SK"/>
        </w:rPr>
        <w:tab/>
        <w:t xml:space="preserve">alergickej reakcie spojenej s liečbou). </w:t>
      </w:r>
    </w:p>
    <w:p w14:paraId="6C195AFB" w14:textId="77777777" w:rsidR="0018020D" w:rsidRPr="00A246BC" w:rsidRDefault="0018020D" w:rsidP="00EE7499">
      <w:pPr>
        <w:numPr>
          <w:ilvl w:val="0"/>
          <w:numId w:val="1"/>
        </w:numPr>
        <w:tabs>
          <w:tab w:val="left" w:pos="680"/>
        </w:tabs>
        <w:spacing w:line="240" w:lineRule="auto"/>
        <w:rPr>
          <w:szCs w:val="22"/>
          <w:lang w:val="sk-SK"/>
        </w:rPr>
      </w:pPr>
      <w:r w:rsidRPr="00A246BC">
        <w:rPr>
          <w:szCs w:val="22"/>
          <w:lang w:val="sk-SK"/>
        </w:rPr>
        <w:t>Chronické zlyhávanie obličiek.</w:t>
      </w:r>
    </w:p>
    <w:p w14:paraId="23C43F34" w14:textId="77777777" w:rsidR="0082475F" w:rsidRPr="00A246BC" w:rsidRDefault="0082475F" w:rsidP="003B180F">
      <w:pPr>
        <w:numPr>
          <w:ilvl w:val="0"/>
          <w:numId w:val="1"/>
        </w:numPr>
        <w:spacing w:line="240" w:lineRule="auto"/>
        <w:ind w:left="567" w:hanging="567"/>
        <w:rPr>
          <w:szCs w:val="22"/>
          <w:lang w:val="sk-SK"/>
        </w:rPr>
      </w:pPr>
      <w:r w:rsidRPr="00A246BC">
        <w:rPr>
          <w:color w:val="000000"/>
          <w:szCs w:val="22"/>
          <w:lang w:val="sk-SK"/>
        </w:rPr>
        <w:t>Rekurencia (opätovný výskyt, reaktivácia - opätovná aktivácia) infekcie zapríčinenej vírusom hepatitídy B, keď ste mali hepatitídu B v minulosti (infekciu pečene).</w:t>
      </w:r>
    </w:p>
    <w:p w14:paraId="3AB976A6" w14:textId="77777777" w:rsidR="00EE7499" w:rsidRPr="00A246BC" w:rsidRDefault="00EE7499" w:rsidP="005633B4">
      <w:pPr>
        <w:tabs>
          <w:tab w:val="left" w:pos="680"/>
        </w:tabs>
        <w:spacing w:line="240" w:lineRule="auto"/>
        <w:rPr>
          <w:szCs w:val="22"/>
          <w:lang w:val="sk-SK"/>
        </w:rPr>
      </w:pPr>
    </w:p>
    <w:p w14:paraId="78098017" w14:textId="77777777" w:rsidR="005633B4" w:rsidRPr="00A246BC" w:rsidRDefault="005633B4" w:rsidP="005633B4">
      <w:pPr>
        <w:tabs>
          <w:tab w:val="left" w:pos="680"/>
        </w:tabs>
        <w:spacing w:line="240" w:lineRule="auto"/>
        <w:rPr>
          <w:b/>
          <w:szCs w:val="22"/>
          <w:lang w:val="sk-SK"/>
        </w:rPr>
      </w:pPr>
      <w:r w:rsidRPr="00A246BC">
        <w:rPr>
          <w:szCs w:val="22"/>
          <w:lang w:val="sk-SK"/>
        </w:rPr>
        <w:t xml:space="preserve">Ak sa u vás vyskytne niektorý z týchto účinkov, </w:t>
      </w:r>
      <w:r w:rsidRPr="00A246BC">
        <w:rPr>
          <w:b/>
          <w:szCs w:val="22"/>
          <w:lang w:val="sk-SK"/>
        </w:rPr>
        <w:t>ihneď to povedzte svojmu lekárovi.</w:t>
      </w:r>
    </w:p>
    <w:p w14:paraId="1F83DEA1" w14:textId="77777777" w:rsidR="005633B4" w:rsidRPr="00A246BC" w:rsidRDefault="005633B4" w:rsidP="005633B4">
      <w:pPr>
        <w:tabs>
          <w:tab w:val="left" w:pos="680"/>
        </w:tabs>
        <w:spacing w:line="240" w:lineRule="auto"/>
        <w:rPr>
          <w:b/>
          <w:szCs w:val="22"/>
          <w:lang w:val="sk-SK"/>
        </w:rPr>
      </w:pPr>
    </w:p>
    <w:p w14:paraId="21008C19" w14:textId="77777777" w:rsidR="005633B4" w:rsidRPr="00A246BC" w:rsidRDefault="005633B4" w:rsidP="005633B4">
      <w:pPr>
        <w:spacing w:line="240" w:lineRule="auto"/>
        <w:rPr>
          <w:lang w:val="sk-SK"/>
        </w:rPr>
      </w:pPr>
      <w:r w:rsidRPr="00A246BC">
        <w:rPr>
          <w:b/>
          <w:bCs/>
          <w:szCs w:val="22"/>
          <w:lang w:val="sk-SK"/>
        </w:rPr>
        <w:t>K</w:t>
      </w:r>
      <w:r w:rsidRPr="00A246BC">
        <w:rPr>
          <w:b/>
          <w:bCs/>
          <w:spacing w:val="-2"/>
          <w:szCs w:val="22"/>
          <w:lang w:val="sk-SK"/>
        </w:rPr>
        <w:t xml:space="preserve"> </w:t>
      </w:r>
      <w:r w:rsidRPr="00A246BC">
        <w:rPr>
          <w:b/>
          <w:bCs/>
          <w:szCs w:val="22"/>
          <w:lang w:val="sk-SK"/>
        </w:rPr>
        <w:t>ďalším</w:t>
      </w:r>
      <w:r w:rsidRPr="00A246BC">
        <w:rPr>
          <w:b/>
          <w:bCs/>
          <w:spacing w:val="-7"/>
          <w:szCs w:val="22"/>
          <w:lang w:val="sk-SK"/>
        </w:rPr>
        <w:t xml:space="preserve"> </w:t>
      </w:r>
      <w:r w:rsidRPr="00A246BC">
        <w:rPr>
          <w:b/>
          <w:bCs/>
          <w:szCs w:val="22"/>
          <w:lang w:val="sk-SK"/>
        </w:rPr>
        <w:t>vedľajším</w:t>
      </w:r>
      <w:r w:rsidRPr="00A246BC">
        <w:rPr>
          <w:b/>
          <w:bCs/>
          <w:spacing w:val="-9"/>
          <w:szCs w:val="22"/>
          <w:lang w:val="sk-SK"/>
        </w:rPr>
        <w:t xml:space="preserve"> </w:t>
      </w:r>
      <w:r w:rsidRPr="00A246BC">
        <w:rPr>
          <w:b/>
          <w:bCs/>
          <w:szCs w:val="22"/>
          <w:lang w:val="sk-SK"/>
        </w:rPr>
        <w:t>účinkom</w:t>
      </w:r>
      <w:r w:rsidRPr="00A246BC">
        <w:rPr>
          <w:b/>
          <w:bCs/>
          <w:spacing w:val="-8"/>
          <w:szCs w:val="22"/>
          <w:lang w:val="sk-SK"/>
        </w:rPr>
        <w:t xml:space="preserve"> </w:t>
      </w:r>
      <w:r w:rsidRPr="00A246BC">
        <w:rPr>
          <w:b/>
          <w:bCs/>
          <w:szCs w:val="22"/>
          <w:lang w:val="sk-SK"/>
        </w:rPr>
        <w:t>mô</w:t>
      </w:r>
      <w:r w:rsidRPr="00A246BC">
        <w:rPr>
          <w:b/>
          <w:bCs/>
          <w:spacing w:val="-1"/>
          <w:szCs w:val="22"/>
          <w:lang w:val="sk-SK"/>
        </w:rPr>
        <w:t>ž</w:t>
      </w:r>
      <w:r w:rsidRPr="00A246BC">
        <w:rPr>
          <w:b/>
          <w:bCs/>
          <w:szCs w:val="22"/>
          <w:lang w:val="sk-SK"/>
        </w:rPr>
        <w:t>u</w:t>
      </w:r>
      <w:r w:rsidRPr="00A246BC">
        <w:rPr>
          <w:b/>
          <w:bCs/>
          <w:spacing w:val="-5"/>
          <w:szCs w:val="22"/>
          <w:lang w:val="sk-SK"/>
        </w:rPr>
        <w:t xml:space="preserve"> </w:t>
      </w:r>
      <w:r w:rsidRPr="00A246BC">
        <w:rPr>
          <w:b/>
          <w:bCs/>
          <w:szCs w:val="22"/>
          <w:lang w:val="sk-SK"/>
        </w:rPr>
        <w:t>patr</w:t>
      </w:r>
      <w:r w:rsidRPr="00A246BC">
        <w:rPr>
          <w:b/>
          <w:bCs/>
          <w:spacing w:val="1"/>
          <w:szCs w:val="22"/>
          <w:lang w:val="sk-SK"/>
        </w:rPr>
        <w:t>i</w:t>
      </w:r>
      <w:r w:rsidRPr="00A246BC">
        <w:rPr>
          <w:b/>
          <w:bCs/>
          <w:szCs w:val="22"/>
          <w:lang w:val="sk-SK"/>
        </w:rPr>
        <w:t>ť:</w:t>
      </w:r>
    </w:p>
    <w:p w14:paraId="2D0B6B1B" w14:textId="77777777" w:rsidR="005633B4" w:rsidRPr="00A246BC" w:rsidRDefault="005633B4" w:rsidP="005633B4">
      <w:pPr>
        <w:spacing w:line="240" w:lineRule="auto"/>
        <w:rPr>
          <w:sz w:val="24"/>
          <w:szCs w:val="24"/>
          <w:lang w:val="sk-SK"/>
        </w:rPr>
      </w:pPr>
    </w:p>
    <w:p w14:paraId="2A18C459" w14:textId="544202C4" w:rsidR="005633B4" w:rsidRPr="00A246BC" w:rsidRDefault="005633B4" w:rsidP="005633B4">
      <w:pPr>
        <w:spacing w:line="240" w:lineRule="auto"/>
        <w:rPr>
          <w:lang w:val="sk-SK"/>
        </w:rPr>
      </w:pPr>
      <w:r w:rsidRPr="00A246BC">
        <w:rPr>
          <w:b/>
          <w:bCs/>
          <w:szCs w:val="22"/>
          <w:lang w:val="sk-SK"/>
        </w:rPr>
        <w:t>Veľmi</w:t>
      </w:r>
      <w:r w:rsidRPr="00A246BC">
        <w:rPr>
          <w:b/>
          <w:bCs/>
          <w:spacing w:val="-6"/>
          <w:szCs w:val="22"/>
          <w:lang w:val="sk-SK"/>
        </w:rPr>
        <w:t xml:space="preserve"> </w:t>
      </w:r>
      <w:r w:rsidRPr="00A246BC">
        <w:rPr>
          <w:b/>
          <w:bCs/>
          <w:szCs w:val="22"/>
          <w:lang w:val="sk-SK"/>
        </w:rPr>
        <w:t>časté</w:t>
      </w:r>
      <w:r w:rsidRPr="00A246BC">
        <w:rPr>
          <w:b/>
          <w:bCs/>
          <w:spacing w:val="-5"/>
          <w:szCs w:val="22"/>
          <w:lang w:val="sk-SK"/>
        </w:rPr>
        <w:t xml:space="preserve"> </w:t>
      </w:r>
      <w:r w:rsidRPr="00A246BC">
        <w:rPr>
          <w:bCs/>
          <w:szCs w:val="22"/>
          <w:lang w:val="sk-SK"/>
        </w:rPr>
        <w:t>(môžu postihnúť viac ako 1 z 10 ľudí):</w:t>
      </w:r>
    </w:p>
    <w:p w14:paraId="1331667F" w14:textId="77777777" w:rsidR="005633B4" w:rsidRPr="00A246BC" w:rsidRDefault="005633B4" w:rsidP="005633B4">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hlavy</w:t>
      </w:r>
      <w:r w:rsidRPr="00A246BC">
        <w:rPr>
          <w:spacing w:val="-3"/>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pocit</w:t>
      </w:r>
      <w:r w:rsidRPr="00A246BC">
        <w:rPr>
          <w:spacing w:val="-3"/>
          <w:szCs w:val="22"/>
          <w:lang w:val="sk-SK"/>
        </w:rPr>
        <w:t xml:space="preserve"> </w:t>
      </w:r>
      <w:r w:rsidRPr="00A246BC">
        <w:rPr>
          <w:szCs w:val="22"/>
          <w:lang w:val="sk-SK"/>
        </w:rPr>
        <w:t>únav</w:t>
      </w:r>
      <w:r w:rsidRPr="00A246BC">
        <w:rPr>
          <w:spacing w:val="2"/>
          <w:szCs w:val="22"/>
          <w:lang w:val="sk-SK"/>
        </w:rPr>
        <w:t>y</w:t>
      </w:r>
      <w:r w:rsidRPr="00A246BC">
        <w:rPr>
          <w:szCs w:val="22"/>
          <w:lang w:val="sk-SK"/>
        </w:rPr>
        <w:t>.</w:t>
      </w:r>
    </w:p>
    <w:p w14:paraId="6935D9A5" w14:textId="77777777" w:rsidR="005633B4" w:rsidRPr="00A246BC" w:rsidRDefault="005633B4" w:rsidP="005633B4">
      <w:pPr>
        <w:tabs>
          <w:tab w:val="left" w:pos="680"/>
        </w:tabs>
        <w:spacing w:line="240" w:lineRule="auto"/>
        <w:rPr>
          <w:lang w:val="sk-SK"/>
        </w:rPr>
      </w:pPr>
      <w:r w:rsidRPr="00A246BC">
        <w:rPr>
          <w:w w:val="130"/>
          <w:szCs w:val="22"/>
          <w:lang w:val="sk-SK"/>
        </w:rPr>
        <w:t>-</w:t>
      </w:r>
      <w:r w:rsidRPr="00A246BC">
        <w:rPr>
          <w:w w:val="130"/>
          <w:szCs w:val="22"/>
          <w:lang w:val="sk-SK"/>
        </w:rPr>
        <w:tab/>
      </w:r>
      <w:r w:rsidRPr="00A246BC">
        <w:rPr>
          <w:szCs w:val="22"/>
          <w:lang w:val="sk-SK"/>
        </w:rPr>
        <w:t>Nutkanie</w:t>
      </w:r>
      <w:r w:rsidRPr="00A246BC">
        <w:rPr>
          <w:spacing w:val="-8"/>
          <w:szCs w:val="22"/>
          <w:lang w:val="sk-SK"/>
        </w:rPr>
        <w:t xml:space="preserve"> </w:t>
      </w:r>
      <w:r w:rsidRPr="00A246BC">
        <w:rPr>
          <w:szCs w:val="22"/>
          <w:lang w:val="sk-SK"/>
        </w:rPr>
        <w:t>na</w:t>
      </w:r>
      <w:r w:rsidRPr="00A246BC">
        <w:rPr>
          <w:spacing w:val="-2"/>
          <w:szCs w:val="22"/>
          <w:lang w:val="sk-SK"/>
        </w:rPr>
        <w:t xml:space="preserve"> </w:t>
      </w:r>
      <w:r w:rsidRPr="00A246BC">
        <w:rPr>
          <w:szCs w:val="22"/>
          <w:lang w:val="sk-SK"/>
        </w:rPr>
        <w:t>vracanie</w:t>
      </w:r>
      <w:r w:rsidRPr="00A246BC">
        <w:rPr>
          <w:spacing w:val="-7"/>
          <w:szCs w:val="22"/>
          <w:lang w:val="sk-SK"/>
        </w:rPr>
        <w:t xml:space="preserve"> </w:t>
      </w:r>
      <w:r w:rsidRPr="00A246BC">
        <w:rPr>
          <w:szCs w:val="22"/>
          <w:lang w:val="sk-SK"/>
        </w:rPr>
        <w:t>(nauzea),</w:t>
      </w:r>
      <w:r w:rsidRPr="00A246BC">
        <w:rPr>
          <w:spacing w:val="-8"/>
          <w:szCs w:val="22"/>
          <w:lang w:val="sk-SK"/>
        </w:rPr>
        <w:t xml:space="preserve"> </w:t>
      </w:r>
      <w:r w:rsidRPr="00A246BC">
        <w:rPr>
          <w:szCs w:val="22"/>
          <w:lang w:val="sk-SK"/>
        </w:rPr>
        <w:t>vracanie,</w:t>
      </w:r>
      <w:r w:rsidRPr="00A246BC">
        <w:rPr>
          <w:spacing w:val="-8"/>
          <w:szCs w:val="22"/>
          <w:lang w:val="sk-SK"/>
        </w:rPr>
        <w:t xml:space="preserve"> </w:t>
      </w:r>
      <w:r w:rsidRPr="00A246BC">
        <w:rPr>
          <w:szCs w:val="22"/>
          <w:lang w:val="sk-SK"/>
        </w:rPr>
        <w:t>hn</w:t>
      </w:r>
      <w:r w:rsidRPr="00A246BC">
        <w:rPr>
          <w:spacing w:val="-2"/>
          <w:szCs w:val="22"/>
          <w:lang w:val="sk-SK"/>
        </w:rPr>
        <w:t>a</w:t>
      </w:r>
      <w:r w:rsidRPr="00A246BC">
        <w:rPr>
          <w:szCs w:val="22"/>
          <w:lang w:val="sk-SK"/>
        </w:rPr>
        <w:t>čka</w:t>
      </w:r>
      <w:r w:rsidRPr="00A246BC">
        <w:rPr>
          <w:spacing w:val="-6"/>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tráviace</w:t>
      </w:r>
      <w:r w:rsidRPr="00A246BC">
        <w:rPr>
          <w:spacing w:val="-7"/>
          <w:szCs w:val="22"/>
          <w:lang w:val="sk-SK"/>
        </w:rPr>
        <w:t xml:space="preserve"> </w:t>
      </w:r>
      <w:r w:rsidRPr="00A246BC">
        <w:rPr>
          <w:szCs w:val="22"/>
          <w:lang w:val="sk-SK"/>
        </w:rPr>
        <w:t>ťažkosti.</w:t>
      </w:r>
    </w:p>
    <w:p w14:paraId="51EB8208"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Kožné</w:t>
      </w:r>
      <w:r w:rsidRPr="00A246BC">
        <w:rPr>
          <w:spacing w:val="-6"/>
          <w:szCs w:val="22"/>
          <w:lang w:val="sk-SK"/>
        </w:rPr>
        <w:t xml:space="preserve"> </w:t>
      </w:r>
      <w:r w:rsidRPr="00A246BC">
        <w:rPr>
          <w:szCs w:val="22"/>
          <w:lang w:val="sk-SK"/>
        </w:rPr>
        <w:t>v</w:t>
      </w:r>
      <w:r w:rsidRPr="00A246BC">
        <w:rPr>
          <w:spacing w:val="2"/>
          <w:szCs w:val="22"/>
          <w:lang w:val="sk-SK"/>
        </w:rPr>
        <w:t>y</w:t>
      </w:r>
      <w:r w:rsidRPr="00A246BC">
        <w:rPr>
          <w:szCs w:val="22"/>
          <w:lang w:val="sk-SK"/>
        </w:rPr>
        <w:t>rážk</w:t>
      </w:r>
      <w:r w:rsidRPr="00A246BC">
        <w:rPr>
          <w:spacing w:val="2"/>
          <w:szCs w:val="22"/>
          <w:lang w:val="sk-SK"/>
        </w:rPr>
        <w:t>y</w:t>
      </w:r>
      <w:r w:rsidRPr="00A246BC">
        <w:rPr>
          <w:szCs w:val="22"/>
          <w:lang w:val="sk-SK"/>
        </w:rPr>
        <w:t>.</w:t>
      </w:r>
    </w:p>
    <w:p w14:paraId="52E846BF" w14:textId="77777777" w:rsidR="005633B4" w:rsidRPr="00A246BC" w:rsidRDefault="005633B4" w:rsidP="008E6DAE">
      <w:pPr>
        <w:tabs>
          <w:tab w:val="left" w:pos="680"/>
        </w:tabs>
        <w:spacing w:line="240" w:lineRule="auto"/>
        <w:ind w:left="567" w:hanging="567"/>
        <w:rPr>
          <w:szCs w:val="22"/>
          <w:lang w:val="sk-SK"/>
        </w:rPr>
      </w:pPr>
      <w:r w:rsidRPr="00A246BC">
        <w:rPr>
          <w:w w:val="130"/>
          <w:szCs w:val="22"/>
          <w:lang w:val="sk-SK"/>
        </w:rPr>
        <w:t>-</w:t>
      </w:r>
      <w:r w:rsidRPr="00A246BC">
        <w:rPr>
          <w:w w:val="130"/>
          <w:szCs w:val="22"/>
          <w:lang w:val="sk-SK"/>
        </w:rPr>
        <w:tab/>
      </w:r>
      <w:r w:rsidRPr="00A246BC">
        <w:rPr>
          <w:szCs w:val="22"/>
          <w:lang w:val="sk-SK"/>
        </w:rPr>
        <w:t>Svalové</w:t>
      </w:r>
      <w:r w:rsidRPr="00A246BC">
        <w:rPr>
          <w:spacing w:val="-7"/>
          <w:szCs w:val="22"/>
          <w:lang w:val="sk-SK"/>
        </w:rPr>
        <w:t xml:space="preserve"> </w:t>
      </w:r>
      <w:r w:rsidRPr="00A246BC">
        <w:rPr>
          <w:szCs w:val="22"/>
          <w:lang w:val="sk-SK"/>
        </w:rPr>
        <w:t>kŕče</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bolesť</w:t>
      </w:r>
      <w:r w:rsidRPr="00A246BC">
        <w:rPr>
          <w:spacing w:val="-6"/>
          <w:szCs w:val="22"/>
          <w:lang w:val="sk-SK"/>
        </w:rPr>
        <w:t xml:space="preserve"> </w:t>
      </w:r>
      <w:r w:rsidRPr="00A246BC">
        <w:rPr>
          <w:spacing w:val="1"/>
          <w:szCs w:val="22"/>
          <w:lang w:val="sk-SK"/>
        </w:rPr>
        <w:t>k</w:t>
      </w:r>
      <w:r w:rsidRPr="00A246BC">
        <w:rPr>
          <w:szCs w:val="22"/>
          <w:lang w:val="sk-SK"/>
        </w:rPr>
        <w:t>ĺbov,</w:t>
      </w:r>
      <w:r w:rsidRPr="00A246BC">
        <w:rPr>
          <w:spacing w:val="-6"/>
          <w:szCs w:val="22"/>
          <w:lang w:val="sk-SK"/>
        </w:rPr>
        <w:t xml:space="preserve"> </w:t>
      </w:r>
      <w:r w:rsidRPr="00A246BC">
        <w:rPr>
          <w:szCs w:val="22"/>
          <w:lang w:val="sk-SK"/>
        </w:rPr>
        <w:t>svalov</w:t>
      </w:r>
      <w:r w:rsidRPr="00A246BC">
        <w:rPr>
          <w:spacing w:val="-5"/>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kostí</w:t>
      </w:r>
      <w:r w:rsidR="003F1588" w:rsidRPr="00A246BC">
        <w:rPr>
          <w:szCs w:val="22"/>
          <w:lang w:val="sk-SK"/>
        </w:rPr>
        <w:t>,</w:t>
      </w:r>
      <w:r w:rsidR="008E6DAE" w:rsidRPr="00A246BC">
        <w:rPr>
          <w:szCs w:val="22"/>
          <w:lang w:val="sk-SK"/>
        </w:rPr>
        <w:t xml:space="preserve"> </w:t>
      </w:r>
      <w:r w:rsidR="008E6DAE" w:rsidRPr="00A246BC">
        <w:rPr>
          <w:color w:val="000000"/>
          <w:szCs w:val="22"/>
          <w:lang w:val="sk-SK"/>
        </w:rPr>
        <w:t>počas liečby imatinibom alebo po ukončení užívania imatinibu</w:t>
      </w:r>
      <w:r w:rsidRPr="00A246BC">
        <w:rPr>
          <w:szCs w:val="22"/>
          <w:lang w:val="sk-SK"/>
        </w:rPr>
        <w:t>.</w:t>
      </w:r>
    </w:p>
    <w:p w14:paraId="33EEDF0F"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Opuch</w:t>
      </w:r>
      <w:r w:rsidRPr="00A246BC">
        <w:rPr>
          <w:spacing w:val="2"/>
          <w:szCs w:val="22"/>
          <w:lang w:val="sk-SK"/>
        </w:rPr>
        <w:t>y</w:t>
      </w:r>
      <w:r w:rsidRPr="00A246BC">
        <w:rPr>
          <w:szCs w:val="22"/>
          <w:lang w:val="sk-SK"/>
        </w:rPr>
        <w:t>,</w:t>
      </w:r>
      <w:r w:rsidRPr="00A246BC">
        <w:rPr>
          <w:spacing w:val="-7"/>
          <w:szCs w:val="22"/>
          <w:lang w:val="sk-SK"/>
        </w:rPr>
        <w:t xml:space="preserve"> </w:t>
      </w:r>
      <w:r w:rsidRPr="00A246BC">
        <w:rPr>
          <w:szCs w:val="22"/>
          <w:lang w:val="sk-SK"/>
        </w:rPr>
        <w:t>napr.</w:t>
      </w:r>
      <w:r w:rsidRPr="00A246BC">
        <w:rPr>
          <w:spacing w:val="-3"/>
          <w:szCs w:val="22"/>
          <w:lang w:val="sk-SK"/>
        </w:rPr>
        <w:t xml:space="preserve"> </w:t>
      </w:r>
      <w:r w:rsidRPr="00A246BC">
        <w:rPr>
          <w:szCs w:val="22"/>
          <w:lang w:val="sk-SK"/>
        </w:rPr>
        <w:t>okolo</w:t>
      </w:r>
      <w:r w:rsidRPr="00A246BC">
        <w:rPr>
          <w:spacing w:val="-5"/>
          <w:szCs w:val="22"/>
          <w:lang w:val="sk-SK"/>
        </w:rPr>
        <w:t xml:space="preserve"> </w:t>
      </w:r>
      <w:r w:rsidRPr="00A246BC">
        <w:rPr>
          <w:szCs w:val="22"/>
          <w:lang w:val="sk-SK"/>
        </w:rPr>
        <w:t>členkov alebo</w:t>
      </w:r>
      <w:r w:rsidRPr="00A246BC">
        <w:rPr>
          <w:spacing w:val="-4"/>
          <w:szCs w:val="22"/>
          <w:lang w:val="sk-SK"/>
        </w:rPr>
        <w:t xml:space="preserve"> </w:t>
      </w:r>
      <w:r w:rsidRPr="00A246BC">
        <w:rPr>
          <w:szCs w:val="22"/>
          <w:lang w:val="sk-SK"/>
        </w:rPr>
        <w:t>opuchnuté</w:t>
      </w:r>
      <w:r w:rsidRPr="00A246BC">
        <w:rPr>
          <w:spacing w:val="-8"/>
          <w:szCs w:val="22"/>
          <w:lang w:val="sk-SK"/>
        </w:rPr>
        <w:t xml:space="preserve"> </w:t>
      </w:r>
      <w:r w:rsidRPr="00A246BC">
        <w:rPr>
          <w:spacing w:val="1"/>
          <w:szCs w:val="22"/>
          <w:lang w:val="sk-SK"/>
        </w:rPr>
        <w:t>o</w:t>
      </w:r>
      <w:r w:rsidRPr="00A246BC">
        <w:rPr>
          <w:szCs w:val="22"/>
          <w:lang w:val="sk-SK"/>
        </w:rPr>
        <w:t>či.</w:t>
      </w:r>
    </w:p>
    <w:p w14:paraId="6DF01BD6"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Zvýšenie</w:t>
      </w:r>
      <w:r w:rsidRPr="00A246BC">
        <w:rPr>
          <w:spacing w:val="-8"/>
          <w:szCs w:val="22"/>
          <w:lang w:val="sk-SK"/>
        </w:rPr>
        <w:t xml:space="preserve"> </w:t>
      </w:r>
      <w:r w:rsidRPr="00A246BC">
        <w:rPr>
          <w:szCs w:val="22"/>
          <w:lang w:val="sk-SK"/>
        </w:rPr>
        <w:t>telesnej</w:t>
      </w:r>
      <w:r w:rsidRPr="00A246BC">
        <w:rPr>
          <w:spacing w:val="-6"/>
          <w:szCs w:val="22"/>
          <w:lang w:val="sk-SK"/>
        </w:rPr>
        <w:t xml:space="preserve"> </w:t>
      </w:r>
      <w:r w:rsidRPr="00A246BC">
        <w:rPr>
          <w:szCs w:val="22"/>
          <w:lang w:val="sk-SK"/>
        </w:rPr>
        <w:t>h</w:t>
      </w:r>
      <w:r w:rsidRPr="00A246BC">
        <w:rPr>
          <w:spacing w:val="-2"/>
          <w:szCs w:val="22"/>
          <w:lang w:val="sk-SK"/>
        </w:rPr>
        <w:t>m</w:t>
      </w:r>
      <w:r w:rsidRPr="00A246BC">
        <w:rPr>
          <w:szCs w:val="22"/>
          <w:lang w:val="sk-SK"/>
        </w:rPr>
        <w:t>otnosti.</w:t>
      </w:r>
    </w:p>
    <w:p w14:paraId="2F68D555" w14:textId="77777777" w:rsidR="005633B4" w:rsidRPr="00A246BC" w:rsidRDefault="005633B4" w:rsidP="005633B4">
      <w:pPr>
        <w:spacing w:line="240" w:lineRule="auto"/>
        <w:rPr>
          <w:szCs w:val="22"/>
          <w:lang w:val="sk-SK"/>
        </w:rPr>
      </w:pPr>
      <w:r w:rsidRPr="00A246BC">
        <w:rPr>
          <w:szCs w:val="22"/>
          <w:lang w:val="sk-SK"/>
        </w:rPr>
        <w:t>Ak</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niektorý</w:t>
      </w:r>
      <w:r w:rsidRPr="00A246BC">
        <w:rPr>
          <w:spacing w:val="-6"/>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týchto</w:t>
      </w:r>
      <w:r w:rsidRPr="00A246BC">
        <w:rPr>
          <w:spacing w:val="-4"/>
          <w:szCs w:val="22"/>
          <w:lang w:val="sk-SK"/>
        </w:rPr>
        <w:t xml:space="preserve"> </w:t>
      </w:r>
      <w:r w:rsidRPr="00A246BC">
        <w:rPr>
          <w:spacing w:val="1"/>
          <w:szCs w:val="22"/>
          <w:lang w:val="sk-SK"/>
        </w:rPr>
        <w:t>ú</w:t>
      </w:r>
      <w:r w:rsidRPr="00A246BC">
        <w:rPr>
          <w:szCs w:val="22"/>
          <w:lang w:val="sk-SK"/>
        </w:rPr>
        <w:t>činkov</w:t>
      </w:r>
      <w:r w:rsidRPr="00A246BC">
        <w:rPr>
          <w:spacing w:val="-7"/>
          <w:szCs w:val="22"/>
          <w:lang w:val="sk-SK"/>
        </w:rPr>
        <w:t xml:space="preserve"> </w:t>
      </w:r>
      <w:r w:rsidRPr="00A246BC">
        <w:rPr>
          <w:szCs w:val="22"/>
          <w:lang w:val="sk-SK"/>
        </w:rPr>
        <w:t>spôsobuje</w:t>
      </w:r>
      <w:r w:rsidRPr="00A246BC">
        <w:rPr>
          <w:spacing w:val="-9"/>
          <w:szCs w:val="22"/>
          <w:lang w:val="sk-SK"/>
        </w:rPr>
        <w:t xml:space="preserve"> </w:t>
      </w:r>
      <w:r w:rsidRPr="00A246BC">
        <w:rPr>
          <w:szCs w:val="22"/>
          <w:lang w:val="sk-SK"/>
        </w:rPr>
        <w:t>závažné</w:t>
      </w:r>
      <w:r w:rsidRPr="00A246BC">
        <w:rPr>
          <w:spacing w:val="-6"/>
          <w:szCs w:val="22"/>
          <w:lang w:val="sk-SK"/>
        </w:rPr>
        <w:t xml:space="preserve"> </w:t>
      </w:r>
      <w:r w:rsidRPr="00A246BC">
        <w:rPr>
          <w:szCs w:val="22"/>
          <w:lang w:val="sk-SK"/>
        </w:rPr>
        <w:t>ťažkosti,</w:t>
      </w:r>
      <w:r w:rsidRPr="00A246BC">
        <w:rPr>
          <w:spacing w:val="-8"/>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o</w:t>
      </w:r>
      <w:r w:rsidRPr="00A246BC">
        <w:rPr>
          <w:b/>
          <w:bCs/>
          <w:spacing w:val="-1"/>
          <w:szCs w:val="22"/>
          <w:lang w:val="sk-SK"/>
        </w:rPr>
        <w:t xml:space="preserve"> </w:t>
      </w:r>
      <w:r w:rsidRPr="00A246BC">
        <w:rPr>
          <w:b/>
          <w:bCs/>
          <w:szCs w:val="22"/>
          <w:lang w:val="sk-SK"/>
        </w:rPr>
        <w:t>tom</w:t>
      </w:r>
      <w:r w:rsidRPr="00A246BC">
        <w:rPr>
          <w:b/>
          <w:bCs/>
          <w:spacing w:val="-4"/>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lekárovi.</w:t>
      </w:r>
    </w:p>
    <w:p w14:paraId="63CCE9A1" w14:textId="77777777" w:rsidR="005633B4" w:rsidRPr="00A246BC" w:rsidRDefault="005633B4" w:rsidP="005633B4">
      <w:pPr>
        <w:spacing w:line="240" w:lineRule="auto"/>
        <w:rPr>
          <w:szCs w:val="22"/>
          <w:lang w:val="sk-SK"/>
        </w:rPr>
      </w:pPr>
    </w:p>
    <w:p w14:paraId="472BB7D4" w14:textId="68D85909" w:rsidR="005633B4" w:rsidRPr="00A246BC" w:rsidRDefault="005633B4" w:rsidP="005633B4">
      <w:pPr>
        <w:spacing w:line="240" w:lineRule="auto"/>
        <w:rPr>
          <w:szCs w:val="22"/>
          <w:lang w:val="sk-SK"/>
        </w:rPr>
      </w:pPr>
      <w:r w:rsidRPr="00A246BC">
        <w:rPr>
          <w:b/>
          <w:bCs/>
          <w:szCs w:val="22"/>
          <w:lang w:val="sk-SK"/>
        </w:rPr>
        <w:t>Časté</w:t>
      </w:r>
      <w:r w:rsidRPr="00A246BC">
        <w:rPr>
          <w:b/>
          <w:bCs/>
          <w:spacing w:val="-5"/>
          <w:szCs w:val="22"/>
          <w:lang w:val="sk-SK"/>
        </w:rPr>
        <w:t xml:space="preserve"> </w:t>
      </w:r>
      <w:r w:rsidRPr="00A246BC">
        <w:rPr>
          <w:bCs/>
          <w:szCs w:val="22"/>
          <w:lang w:val="sk-SK"/>
        </w:rPr>
        <w:t>(môžu postihnúť až 1 z 10 ľudí):</w:t>
      </w:r>
    </w:p>
    <w:p w14:paraId="733820E5" w14:textId="77777777" w:rsidR="005633B4" w:rsidRPr="00A246BC" w:rsidRDefault="005633B4" w:rsidP="005633B4">
      <w:pPr>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Strata</w:t>
      </w:r>
      <w:r w:rsidRPr="00A246BC">
        <w:rPr>
          <w:spacing w:val="-5"/>
          <w:szCs w:val="22"/>
          <w:lang w:val="sk-SK"/>
        </w:rPr>
        <w:t xml:space="preserve"> </w:t>
      </w:r>
      <w:r w:rsidRPr="00A246BC">
        <w:rPr>
          <w:szCs w:val="22"/>
          <w:lang w:val="sk-SK"/>
        </w:rPr>
        <w:t>chuti</w:t>
      </w:r>
      <w:r w:rsidRPr="00A246BC">
        <w:rPr>
          <w:spacing w:val="-4"/>
          <w:szCs w:val="22"/>
          <w:lang w:val="sk-SK"/>
        </w:rPr>
        <w:t xml:space="preserve"> </w:t>
      </w:r>
      <w:r w:rsidRPr="00A246BC">
        <w:rPr>
          <w:szCs w:val="22"/>
          <w:lang w:val="sk-SK"/>
        </w:rPr>
        <w:t>do</w:t>
      </w:r>
      <w:r w:rsidRPr="00A246BC">
        <w:rPr>
          <w:spacing w:val="-2"/>
          <w:szCs w:val="22"/>
          <w:lang w:val="sk-SK"/>
        </w:rPr>
        <w:t xml:space="preserve"> </w:t>
      </w:r>
      <w:r w:rsidRPr="00A246BC">
        <w:rPr>
          <w:szCs w:val="22"/>
          <w:lang w:val="sk-SK"/>
        </w:rPr>
        <w:t>jedla,</w:t>
      </w:r>
      <w:r w:rsidRPr="00A246BC">
        <w:rPr>
          <w:spacing w:val="-7"/>
          <w:szCs w:val="22"/>
          <w:lang w:val="sk-SK"/>
        </w:rPr>
        <w:t xml:space="preserve"> </w:t>
      </w:r>
      <w:r w:rsidRPr="00A246BC">
        <w:rPr>
          <w:szCs w:val="22"/>
          <w:lang w:val="sk-SK"/>
        </w:rPr>
        <w:t>zníženie</w:t>
      </w:r>
      <w:r w:rsidRPr="00A246BC">
        <w:rPr>
          <w:spacing w:val="-7"/>
          <w:szCs w:val="22"/>
          <w:lang w:val="sk-SK"/>
        </w:rPr>
        <w:t xml:space="preserve"> </w:t>
      </w:r>
      <w:r w:rsidRPr="00A246BC">
        <w:rPr>
          <w:szCs w:val="22"/>
          <w:lang w:val="sk-SK"/>
        </w:rPr>
        <w:t>teles</w:t>
      </w:r>
      <w:r w:rsidRPr="00A246BC">
        <w:rPr>
          <w:spacing w:val="-1"/>
          <w:szCs w:val="22"/>
          <w:lang w:val="sk-SK"/>
        </w:rPr>
        <w:t>n</w:t>
      </w:r>
      <w:r w:rsidRPr="00A246BC">
        <w:rPr>
          <w:szCs w:val="22"/>
          <w:lang w:val="sk-SK"/>
        </w:rPr>
        <w:t>ej</w:t>
      </w:r>
      <w:r w:rsidRPr="00A246BC">
        <w:rPr>
          <w:spacing w:val="-7"/>
          <w:szCs w:val="22"/>
          <w:lang w:val="sk-SK"/>
        </w:rPr>
        <w:t xml:space="preserve"> </w:t>
      </w:r>
      <w:r w:rsidRPr="00A246BC">
        <w:rPr>
          <w:szCs w:val="22"/>
          <w:lang w:val="sk-SK"/>
        </w:rPr>
        <w:t>h</w:t>
      </w:r>
      <w:r w:rsidRPr="00A246BC">
        <w:rPr>
          <w:spacing w:val="-2"/>
          <w:szCs w:val="22"/>
          <w:lang w:val="sk-SK"/>
        </w:rPr>
        <w:t>m</w:t>
      </w:r>
      <w:r w:rsidRPr="00A246BC">
        <w:rPr>
          <w:szCs w:val="22"/>
          <w:lang w:val="sk-SK"/>
        </w:rPr>
        <w:t>otnosti</w:t>
      </w:r>
      <w:r w:rsidRPr="00A246BC">
        <w:rPr>
          <w:spacing w:val="-9"/>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porucha</w:t>
      </w:r>
      <w:r w:rsidRPr="00A246BC">
        <w:rPr>
          <w:spacing w:val="-7"/>
          <w:szCs w:val="22"/>
          <w:lang w:val="sk-SK"/>
        </w:rPr>
        <w:t xml:space="preserve"> </w:t>
      </w:r>
      <w:r w:rsidRPr="00A246BC">
        <w:rPr>
          <w:szCs w:val="22"/>
          <w:lang w:val="sk-SK"/>
        </w:rPr>
        <w:t>vní</w:t>
      </w:r>
      <w:r w:rsidRPr="00A246BC">
        <w:rPr>
          <w:spacing w:val="-2"/>
          <w:szCs w:val="22"/>
          <w:lang w:val="sk-SK"/>
        </w:rPr>
        <w:t>m</w:t>
      </w:r>
      <w:r w:rsidRPr="00A246BC">
        <w:rPr>
          <w:szCs w:val="22"/>
          <w:lang w:val="sk-SK"/>
        </w:rPr>
        <w:t>ania</w:t>
      </w:r>
      <w:r w:rsidRPr="00A246BC">
        <w:rPr>
          <w:spacing w:val="-8"/>
          <w:szCs w:val="22"/>
          <w:lang w:val="sk-SK"/>
        </w:rPr>
        <w:t xml:space="preserve"> </w:t>
      </w:r>
      <w:r w:rsidRPr="00A246BC">
        <w:rPr>
          <w:szCs w:val="22"/>
          <w:lang w:val="sk-SK"/>
        </w:rPr>
        <w:t>chuti.</w:t>
      </w:r>
    </w:p>
    <w:p w14:paraId="4B52EC13" w14:textId="77777777" w:rsidR="005633B4" w:rsidRPr="00A246BC" w:rsidRDefault="005633B4" w:rsidP="005633B4">
      <w:pPr>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Závraty</w:t>
      </w:r>
      <w:r w:rsidRPr="00A246BC">
        <w:rPr>
          <w:spacing w:val="-5"/>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pocit</w:t>
      </w:r>
      <w:r w:rsidRPr="00A246BC">
        <w:rPr>
          <w:spacing w:val="-4"/>
          <w:szCs w:val="22"/>
          <w:lang w:val="sk-SK"/>
        </w:rPr>
        <w:t xml:space="preserve"> </w:t>
      </w:r>
      <w:r w:rsidRPr="00A246BC">
        <w:rPr>
          <w:szCs w:val="22"/>
          <w:lang w:val="sk-SK"/>
        </w:rPr>
        <w:t>slabosti.</w:t>
      </w:r>
    </w:p>
    <w:p w14:paraId="47376A8C" w14:textId="77777777" w:rsidR="005633B4" w:rsidRPr="00A246BC" w:rsidRDefault="005633B4" w:rsidP="005633B4">
      <w:pPr>
        <w:tabs>
          <w:tab w:val="left" w:pos="680"/>
        </w:tabs>
        <w:spacing w:line="240" w:lineRule="auto"/>
        <w:rPr>
          <w:szCs w:val="22"/>
          <w:lang w:val="sk-SK"/>
        </w:rPr>
      </w:pPr>
      <w:r w:rsidRPr="00A246BC">
        <w:rPr>
          <w:szCs w:val="22"/>
          <w:lang w:val="sk-SK"/>
        </w:rPr>
        <w:t>-</w:t>
      </w:r>
      <w:r w:rsidRPr="00A246BC">
        <w:rPr>
          <w:szCs w:val="22"/>
          <w:lang w:val="sk-SK"/>
        </w:rPr>
        <w:tab/>
        <w:t>Nespavo</w:t>
      </w:r>
      <w:r w:rsidRPr="00A246BC">
        <w:rPr>
          <w:spacing w:val="-1"/>
          <w:szCs w:val="22"/>
          <w:lang w:val="sk-SK"/>
        </w:rPr>
        <w:t>s</w:t>
      </w:r>
      <w:r w:rsidRPr="00A246BC">
        <w:rPr>
          <w:szCs w:val="22"/>
          <w:lang w:val="sk-SK"/>
        </w:rPr>
        <w:t>ť</w:t>
      </w:r>
      <w:r w:rsidRPr="00A246BC">
        <w:rPr>
          <w:spacing w:val="-9"/>
          <w:szCs w:val="22"/>
          <w:lang w:val="sk-SK"/>
        </w:rPr>
        <w:t xml:space="preserve"> </w:t>
      </w:r>
      <w:r w:rsidRPr="00A246BC">
        <w:rPr>
          <w:szCs w:val="22"/>
          <w:lang w:val="sk-SK"/>
        </w:rPr>
        <w:t>(inso</w:t>
      </w:r>
      <w:r w:rsidRPr="00A246BC">
        <w:rPr>
          <w:spacing w:val="-2"/>
          <w:szCs w:val="22"/>
          <w:lang w:val="sk-SK"/>
        </w:rPr>
        <w:t>m</w:t>
      </w:r>
      <w:r w:rsidRPr="00A246BC">
        <w:rPr>
          <w:szCs w:val="22"/>
          <w:lang w:val="sk-SK"/>
        </w:rPr>
        <w:t>nia).</w:t>
      </w:r>
    </w:p>
    <w:p w14:paraId="33FF47F0" w14:textId="77777777" w:rsidR="005633B4" w:rsidRPr="00A246BC" w:rsidRDefault="005633B4" w:rsidP="005633B4">
      <w:pPr>
        <w:tabs>
          <w:tab w:val="left" w:pos="680"/>
        </w:tabs>
        <w:spacing w:line="240" w:lineRule="auto"/>
        <w:ind w:left="567" w:hanging="567"/>
        <w:rPr>
          <w:szCs w:val="22"/>
          <w:lang w:val="sk-SK"/>
        </w:rPr>
      </w:pPr>
      <w:r w:rsidRPr="00A246BC">
        <w:rPr>
          <w:w w:val="130"/>
          <w:szCs w:val="22"/>
          <w:lang w:val="sk-SK"/>
        </w:rPr>
        <w:t>-</w:t>
      </w:r>
      <w:r w:rsidRPr="00A246BC">
        <w:rPr>
          <w:w w:val="130"/>
          <w:szCs w:val="22"/>
          <w:lang w:val="sk-SK"/>
        </w:rPr>
        <w:tab/>
      </w:r>
      <w:r w:rsidRPr="00A246BC">
        <w:rPr>
          <w:szCs w:val="22"/>
          <w:lang w:val="sk-SK"/>
        </w:rPr>
        <w:t>Výtok</w:t>
      </w:r>
      <w:r w:rsidRPr="00A246BC">
        <w:rPr>
          <w:spacing w:val="-5"/>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oka</w:t>
      </w:r>
      <w:r w:rsidRPr="00A246BC">
        <w:rPr>
          <w:spacing w:val="-3"/>
          <w:szCs w:val="22"/>
          <w:lang w:val="sk-SK"/>
        </w:rPr>
        <w:t xml:space="preserve"> </w:t>
      </w:r>
      <w:r w:rsidRPr="00A246BC">
        <w:rPr>
          <w:szCs w:val="22"/>
          <w:lang w:val="sk-SK"/>
        </w:rPr>
        <w:t>so</w:t>
      </w:r>
      <w:r w:rsidRPr="00A246BC">
        <w:rPr>
          <w:spacing w:val="-2"/>
          <w:szCs w:val="22"/>
          <w:lang w:val="sk-SK"/>
        </w:rPr>
        <w:t xml:space="preserve"> </w:t>
      </w:r>
      <w:r w:rsidRPr="00A246BC">
        <w:rPr>
          <w:szCs w:val="22"/>
          <w:lang w:val="sk-SK"/>
        </w:rPr>
        <w:t>svrbení</w:t>
      </w:r>
      <w:r w:rsidRPr="00A246BC">
        <w:rPr>
          <w:spacing w:val="-2"/>
          <w:szCs w:val="22"/>
          <w:lang w:val="sk-SK"/>
        </w:rPr>
        <w:t>m</w:t>
      </w:r>
      <w:r w:rsidRPr="00A246BC">
        <w:rPr>
          <w:szCs w:val="22"/>
          <w:lang w:val="sk-SK"/>
        </w:rPr>
        <w:t>,</w:t>
      </w:r>
      <w:r w:rsidRPr="00A246BC">
        <w:rPr>
          <w:spacing w:val="-9"/>
          <w:szCs w:val="22"/>
          <w:lang w:val="sk-SK"/>
        </w:rPr>
        <w:t xml:space="preserve"> </w:t>
      </w:r>
      <w:r w:rsidRPr="00A246BC">
        <w:rPr>
          <w:szCs w:val="22"/>
          <w:lang w:val="sk-SK"/>
        </w:rPr>
        <w:t>sčervenením</w:t>
      </w:r>
      <w:r w:rsidRPr="00A246BC">
        <w:rPr>
          <w:spacing w:val="-12"/>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opuchom</w:t>
      </w:r>
      <w:r w:rsidRPr="00A246BC">
        <w:rPr>
          <w:spacing w:val="-9"/>
          <w:szCs w:val="22"/>
          <w:lang w:val="sk-SK"/>
        </w:rPr>
        <w:t xml:space="preserve"> </w:t>
      </w:r>
      <w:r w:rsidRPr="00A246BC">
        <w:rPr>
          <w:szCs w:val="22"/>
          <w:lang w:val="sk-SK"/>
        </w:rPr>
        <w:t>(zápal</w:t>
      </w:r>
      <w:r w:rsidRPr="00A246BC">
        <w:rPr>
          <w:spacing w:val="-5"/>
          <w:szCs w:val="22"/>
          <w:lang w:val="sk-SK"/>
        </w:rPr>
        <w:t xml:space="preserve"> </w:t>
      </w:r>
      <w:r w:rsidRPr="00A246BC">
        <w:rPr>
          <w:szCs w:val="22"/>
          <w:lang w:val="sk-SK"/>
        </w:rPr>
        <w:t>očných</w:t>
      </w:r>
      <w:r w:rsidRPr="00A246BC">
        <w:rPr>
          <w:spacing w:val="-6"/>
          <w:szCs w:val="22"/>
          <w:lang w:val="sk-SK"/>
        </w:rPr>
        <w:t xml:space="preserve"> </w:t>
      </w:r>
      <w:r w:rsidRPr="00A246BC">
        <w:rPr>
          <w:szCs w:val="22"/>
          <w:lang w:val="sk-SK"/>
        </w:rPr>
        <w:t>spojoviek),</w:t>
      </w:r>
      <w:r w:rsidRPr="00A246BC">
        <w:rPr>
          <w:spacing w:val="-10"/>
          <w:szCs w:val="22"/>
          <w:lang w:val="sk-SK"/>
        </w:rPr>
        <w:t xml:space="preserve"> </w:t>
      </w:r>
      <w:r w:rsidRPr="00A246BC">
        <w:rPr>
          <w:szCs w:val="22"/>
          <w:lang w:val="sk-SK"/>
        </w:rPr>
        <w:t>slzenie</w:t>
      </w:r>
      <w:r w:rsidRPr="00A246BC">
        <w:rPr>
          <w:spacing w:val="-5"/>
          <w:szCs w:val="22"/>
          <w:lang w:val="sk-SK"/>
        </w:rPr>
        <w:t xml:space="preserve"> </w:t>
      </w:r>
      <w:r w:rsidRPr="00A246BC">
        <w:rPr>
          <w:szCs w:val="22"/>
          <w:lang w:val="sk-SK"/>
        </w:rPr>
        <w:t>alebo rozmazané videnie.</w:t>
      </w:r>
    </w:p>
    <w:p w14:paraId="63779C2D"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Krvácanie</w:t>
      </w:r>
      <w:r w:rsidRPr="00A246BC">
        <w:rPr>
          <w:spacing w:val="-9"/>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nosa.</w:t>
      </w:r>
    </w:p>
    <w:p w14:paraId="7EAF49F4"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Bolesť</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nadúvanie</w:t>
      </w:r>
      <w:r w:rsidRPr="00A246BC">
        <w:rPr>
          <w:spacing w:val="-8"/>
          <w:szCs w:val="22"/>
          <w:lang w:val="sk-SK"/>
        </w:rPr>
        <w:t xml:space="preserve"> </w:t>
      </w:r>
      <w:r w:rsidRPr="00A246BC">
        <w:rPr>
          <w:szCs w:val="22"/>
          <w:lang w:val="sk-SK"/>
        </w:rPr>
        <w:t>brucha,</w:t>
      </w:r>
      <w:r w:rsidRPr="00A246BC">
        <w:rPr>
          <w:spacing w:val="-7"/>
          <w:szCs w:val="22"/>
          <w:lang w:val="sk-SK"/>
        </w:rPr>
        <w:t xml:space="preserve"> </w:t>
      </w:r>
      <w:r w:rsidRPr="00A246BC">
        <w:rPr>
          <w:szCs w:val="22"/>
          <w:lang w:val="sk-SK"/>
        </w:rPr>
        <w:t>pl</w:t>
      </w:r>
      <w:r w:rsidRPr="00A246BC">
        <w:rPr>
          <w:spacing w:val="2"/>
          <w:szCs w:val="22"/>
          <w:lang w:val="sk-SK"/>
        </w:rPr>
        <w:t>y</w:t>
      </w:r>
      <w:r w:rsidRPr="00A246BC">
        <w:rPr>
          <w:spacing w:val="1"/>
          <w:szCs w:val="22"/>
          <w:lang w:val="sk-SK"/>
        </w:rPr>
        <w:t>n</w:t>
      </w:r>
      <w:r w:rsidRPr="00A246BC">
        <w:rPr>
          <w:szCs w:val="22"/>
          <w:lang w:val="sk-SK"/>
        </w:rPr>
        <w:t>ato</w:t>
      </w:r>
      <w:r w:rsidRPr="00A246BC">
        <w:rPr>
          <w:spacing w:val="-1"/>
          <w:szCs w:val="22"/>
          <w:lang w:val="sk-SK"/>
        </w:rPr>
        <w:t>s</w:t>
      </w:r>
      <w:r w:rsidRPr="00A246BC">
        <w:rPr>
          <w:szCs w:val="22"/>
          <w:lang w:val="sk-SK"/>
        </w:rPr>
        <w:t>ť,</w:t>
      </w:r>
      <w:r w:rsidRPr="00A246BC">
        <w:rPr>
          <w:spacing w:val="-9"/>
          <w:szCs w:val="22"/>
          <w:lang w:val="sk-SK"/>
        </w:rPr>
        <w:t xml:space="preserve"> </w:t>
      </w:r>
      <w:r w:rsidRPr="00A246BC">
        <w:rPr>
          <w:szCs w:val="22"/>
          <w:lang w:val="sk-SK"/>
        </w:rPr>
        <w:t>pálenie</w:t>
      </w:r>
      <w:r w:rsidRPr="00A246BC">
        <w:rPr>
          <w:spacing w:val="-6"/>
          <w:szCs w:val="22"/>
          <w:lang w:val="sk-SK"/>
        </w:rPr>
        <w:t xml:space="preserve"> </w:t>
      </w:r>
      <w:r w:rsidRPr="00A246BC">
        <w:rPr>
          <w:szCs w:val="22"/>
          <w:lang w:val="sk-SK"/>
        </w:rPr>
        <w:t>záhy</w:t>
      </w:r>
      <w:r w:rsidRPr="00A246BC">
        <w:rPr>
          <w:spacing w:val="-2"/>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zápcha.</w:t>
      </w:r>
    </w:p>
    <w:p w14:paraId="25B50D27"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Svrbenie.</w:t>
      </w:r>
    </w:p>
    <w:p w14:paraId="2DC66038"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Neobv</w:t>
      </w:r>
      <w:r w:rsidRPr="00A246BC">
        <w:rPr>
          <w:spacing w:val="2"/>
          <w:szCs w:val="22"/>
          <w:lang w:val="sk-SK"/>
        </w:rPr>
        <w:t>y</w:t>
      </w:r>
      <w:r w:rsidRPr="00A246BC">
        <w:rPr>
          <w:szCs w:val="22"/>
          <w:lang w:val="sk-SK"/>
        </w:rPr>
        <w:t>klé</w:t>
      </w:r>
      <w:r w:rsidRPr="00A246BC">
        <w:rPr>
          <w:spacing w:val="-10"/>
          <w:szCs w:val="22"/>
          <w:lang w:val="sk-SK"/>
        </w:rPr>
        <w:t xml:space="preserve"> </w:t>
      </w:r>
      <w:r w:rsidRPr="00A246BC">
        <w:rPr>
          <w:szCs w:val="22"/>
          <w:lang w:val="sk-SK"/>
        </w:rPr>
        <w:t>v</w:t>
      </w:r>
      <w:r w:rsidRPr="00A246BC">
        <w:rPr>
          <w:spacing w:val="2"/>
          <w:szCs w:val="22"/>
          <w:lang w:val="sk-SK"/>
        </w:rPr>
        <w:t>y</w:t>
      </w:r>
      <w:r w:rsidRPr="00A246BC">
        <w:rPr>
          <w:szCs w:val="22"/>
          <w:lang w:val="sk-SK"/>
        </w:rPr>
        <w:t>padávanie</w:t>
      </w:r>
      <w:r w:rsidRPr="00A246BC">
        <w:rPr>
          <w:spacing w:val="-10"/>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rednutie</w:t>
      </w:r>
      <w:r w:rsidRPr="00A246BC">
        <w:rPr>
          <w:spacing w:val="-6"/>
          <w:szCs w:val="22"/>
          <w:lang w:val="sk-SK"/>
        </w:rPr>
        <w:t xml:space="preserve"> </w:t>
      </w:r>
      <w:r w:rsidRPr="00A246BC">
        <w:rPr>
          <w:szCs w:val="22"/>
          <w:lang w:val="sk-SK"/>
        </w:rPr>
        <w:t>vlasov.</w:t>
      </w:r>
    </w:p>
    <w:p w14:paraId="2E661006"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Znížená</w:t>
      </w:r>
      <w:r w:rsidRPr="00A246BC">
        <w:rPr>
          <w:spacing w:val="-6"/>
          <w:szCs w:val="22"/>
          <w:lang w:val="sk-SK"/>
        </w:rPr>
        <w:t xml:space="preserve"> </w:t>
      </w:r>
      <w:r w:rsidRPr="00A246BC">
        <w:rPr>
          <w:szCs w:val="22"/>
          <w:lang w:val="sk-SK"/>
        </w:rPr>
        <w:t>citlivosť v</w:t>
      </w:r>
      <w:r w:rsidRPr="00A246BC">
        <w:rPr>
          <w:spacing w:val="-2"/>
          <w:szCs w:val="22"/>
          <w:lang w:val="sk-SK"/>
        </w:rPr>
        <w:t xml:space="preserve"> </w:t>
      </w:r>
      <w:r w:rsidRPr="00A246BC">
        <w:rPr>
          <w:szCs w:val="22"/>
          <w:lang w:val="sk-SK"/>
        </w:rPr>
        <w:t>rukách</w:t>
      </w:r>
      <w:r w:rsidRPr="00A246BC">
        <w:rPr>
          <w:spacing w:val="-6"/>
          <w:szCs w:val="22"/>
          <w:lang w:val="sk-SK"/>
        </w:rPr>
        <w:t xml:space="preserve"> </w:t>
      </w:r>
      <w:r w:rsidRPr="00A246BC">
        <w:rPr>
          <w:szCs w:val="22"/>
          <w:lang w:val="sk-SK"/>
        </w:rPr>
        <w:t>alebo</w:t>
      </w:r>
      <w:r w:rsidRPr="00A246BC">
        <w:rPr>
          <w:spacing w:val="-4"/>
          <w:szCs w:val="22"/>
          <w:lang w:val="sk-SK"/>
        </w:rPr>
        <w:t xml:space="preserve"> </w:t>
      </w:r>
      <w:r w:rsidRPr="00A246BC">
        <w:rPr>
          <w:szCs w:val="22"/>
          <w:lang w:val="sk-SK"/>
        </w:rPr>
        <w:t>nohách.</w:t>
      </w:r>
    </w:p>
    <w:p w14:paraId="1C817B31"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Vredy</w:t>
      </w:r>
      <w:r w:rsidRPr="00A246BC">
        <w:rPr>
          <w:spacing w:val="-3"/>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ústach.</w:t>
      </w:r>
    </w:p>
    <w:p w14:paraId="2E5FC571" w14:textId="77777777" w:rsidR="005633B4" w:rsidRPr="00A246BC" w:rsidRDefault="005633B4" w:rsidP="005633B4">
      <w:pPr>
        <w:tabs>
          <w:tab w:val="left" w:pos="680"/>
        </w:tabs>
        <w:spacing w:line="240" w:lineRule="auto"/>
        <w:rPr>
          <w:szCs w:val="22"/>
          <w:lang w:val="sk-SK"/>
        </w:rPr>
      </w:pPr>
      <w:r w:rsidRPr="00A246BC">
        <w:rPr>
          <w:szCs w:val="22"/>
          <w:lang w:val="sk-SK"/>
        </w:rPr>
        <w:t>-</w:t>
      </w:r>
      <w:r w:rsidRPr="00A246BC">
        <w:rPr>
          <w:szCs w:val="22"/>
          <w:lang w:val="sk-SK"/>
        </w:rPr>
        <w:tab/>
        <w:t>Bolesť</w:t>
      </w:r>
      <w:r w:rsidRPr="00A246BC">
        <w:rPr>
          <w:spacing w:val="-6"/>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opuch</w:t>
      </w:r>
      <w:r w:rsidRPr="00A246BC">
        <w:rPr>
          <w:spacing w:val="-5"/>
          <w:szCs w:val="22"/>
          <w:lang w:val="sk-SK"/>
        </w:rPr>
        <w:t xml:space="preserve"> </w:t>
      </w:r>
      <w:r w:rsidRPr="00A246BC">
        <w:rPr>
          <w:spacing w:val="1"/>
          <w:szCs w:val="22"/>
          <w:lang w:val="sk-SK"/>
        </w:rPr>
        <w:t>k</w:t>
      </w:r>
      <w:r w:rsidRPr="00A246BC">
        <w:rPr>
          <w:szCs w:val="22"/>
          <w:lang w:val="sk-SK"/>
        </w:rPr>
        <w:t>ĺ</w:t>
      </w:r>
      <w:r w:rsidRPr="00A246BC">
        <w:rPr>
          <w:spacing w:val="1"/>
          <w:szCs w:val="22"/>
          <w:lang w:val="sk-SK"/>
        </w:rPr>
        <w:t>bov.</w:t>
      </w:r>
    </w:p>
    <w:p w14:paraId="2B265432"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Suchosť</w:t>
      </w:r>
      <w:r w:rsidRPr="00A246BC">
        <w:rPr>
          <w:spacing w:val="-7"/>
          <w:szCs w:val="22"/>
          <w:lang w:val="sk-SK"/>
        </w:rPr>
        <w:t xml:space="preserve"> </w:t>
      </w:r>
      <w:r w:rsidRPr="00A246BC">
        <w:rPr>
          <w:szCs w:val="22"/>
          <w:lang w:val="sk-SK"/>
        </w:rPr>
        <w:t>v</w:t>
      </w:r>
      <w:r w:rsidRPr="00A246BC">
        <w:rPr>
          <w:spacing w:val="-1"/>
          <w:szCs w:val="22"/>
          <w:lang w:val="sk-SK"/>
        </w:rPr>
        <w:t xml:space="preserve"> </w:t>
      </w:r>
      <w:r w:rsidRPr="00A246BC">
        <w:rPr>
          <w:szCs w:val="22"/>
          <w:lang w:val="sk-SK"/>
        </w:rPr>
        <w:t>ústach,</w:t>
      </w:r>
      <w:r w:rsidRPr="00A246BC">
        <w:rPr>
          <w:spacing w:val="-6"/>
          <w:szCs w:val="22"/>
          <w:lang w:val="sk-SK"/>
        </w:rPr>
        <w:t xml:space="preserve"> </w:t>
      </w:r>
      <w:r w:rsidRPr="00A246BC">
        <w:rPr>
          <w:szCs w:val="22"/>
          <w:lang w:val="sk-SK"/>
        </w:rPr>
        <w:t>sucho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zCs w:val="22"/>
          <w:lang w:val="sk-SK"/>
        </w:rPr>
        <w:t>kože</w:t>
      </w:r>
      <w:r w:rsidRPr="00A246BC">
        <w:rPr>
          <w:spacing w:val="-4"/>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sucho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pacing w:val="1"/>
          <w:szCs w:val="22"/>
          <w:lang w:val="sk-SK"/>
        </w:rPr>
        <w:t>o</w:t>
      </w:r>
      <w:r w:rsidRPr="00A246BC">
        <w:rPr>
          <w:szCs w:val="22"/>
          <w:lang w:val="sk-SK"/>
        </w:rPr>
        <w:t>čí.</w:t>
      </w:r>
    </w:p>
    <w:p w14:paraId="7878DB53"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Znížená</w:t>
      </w:r>
      <w:r w:rsidRPr="00A246BC">
        <w:rPr>
          <w:spacing w:val="-7"/>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zvýšená</w:t>
      </w:r>
      <w:r w:rsidRPr="00A246BC">
        <w:rPr>
          <w:spacing w:val="-7"/>
          <w:szCs w:val="22"/>
          <w:lang w:val="sk-SK"/>
        </w:rPr>
        <w:t xml:space="preserve"> </w:t>
      </w:r>
      <w:r w:rsidRPr="00A246BC">
        <w:rPr>
          <w:szCs w:val="22"/>
          <w:lang w:val="sk-SK"/>
        </w:rPr>
        <w:t>citlivo</w:t>
      </w:r>
      <w:r w:rsidRPr="00A246BC">
        <w:rPr>
          <w:spacing w:val="-1"/>
          <w:szCs w:val="22"/>
          <w:lang w:val="sk-SK"/>
        </w:rPr>
        <w:t>s</w:t>
      </w:r>
      <w:r w:rsidRPr="00A246BC">
        <w:rPr>
          <w:szCs w:val="22"/>
          <w:lang w:val="sk-SK"/>
        </w:rPr>
        <w:t>ť</w:t>
      </w:r>
      <w:r w:rsidRPr="00A246BC">
        <w:rPr>
          <w:spacing w:val="-7"/>
          <w:szCs w:val="22"/>
          <w:lang w:val="sk-SK"/>
        </w:rPr>
        <w:t xml:space="preserve"> </w:t>
      </w:r>
      <w:r w:rsidRPr="00A246BC">
        <w:rPr>
          <w:szCs w:val="22"/>
          <w:lang w:val="sk-SK"/>
        </w:rPr>
        <w:t>kože.</w:t>
      </w:r>
    </w:p>
    <w:p w14:paraId="4F830533"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Návaly</w:t>
      </w:r>
      <w:r w:rsidRPr="00A246BC">
        <w:rPr>
          <w:spacing w:val="-4"/>
          <w:szCs w:val="22"/>
          <w:lang w:val="sk-SK"/>
        </w:rPr>
        <w:t xml:space="preserve"> </w:t>
      </w:r>
      <w:r w:rsidRPr="00A246BC">
        <w:rPr>
          <w:szCs w:val="22"/>
          <w:lang w:val="sk-SK"/>
        </w:rPr>
        <w:t>tepla,</w:t>
      </w:r>
      <w:r w:rsidRPr="00A246BC">
        <w:rPr>
          <w:spacing w:val="-5"/>
          <w:szCs w:val="22"/>
          <w:lang w:val="sk-SK"/>
        </w:rPr>
        <w:t xml:space="preserve"> </w:t>
      </w:r>
      <w:r w:rsidRPr="00A246BC">
        <w:rPr>
          <w:szCs w:val="22"/>
          <w:lang w:val="sk-SK"/>
        </w:rPr>
        <w:t>zi</w:t>
      </w:r>
      <w:r w:rsidRPr="00A246BC">
        <w:rPr>
          <w:spacing w:val="-1"/>
          <w:szCs w:val="22"/>
          <w:lang w:val="sk-SK"/>
        </w:rPr>
        <w:t>m</w:t>
      </w:r>
      <w:r w:rsidRPr="00A246BC">
        <w:rPr>
          <w:spacing w:val="1"/>
          <w:szCs w:val="22"/>
          <w:lang w:val="sk-SK"/>
        </w:rPr>
        <w:t>n</w:t>
      </w:r>
      <w:r w:rsidRPr="00A246BC">
        <w:rPr>
          <w:szCs w:val="22"/>
          <w:lang w:val="sk-SK"/>
        </w:rPr>
        <w:t>ica</w:t>
      </w:r>
      <w:r w:rsidRPr="00A246BC">
        <w:rPr>
          <w:spacing w:val="-7"/>
          <w:szCs w:val="22"/>
          <w:lang w:val="sk-SK"/>
        </w:rPr>
        <w:t xml:space="preserve"> </w:t>
      </w:r>
      <w:r w:rsidRPr="00A246BC">
        <w:rPr>
          <w:szCs w:val="22"/>
          <w:lang w:val="sk-SK"/>
        </w:rPr>
        <w:t>alebo</w:t>
      </w:r>
      <w:r w:rsidRPr="00A246BC">
        <w:rPr>
          <w:spacing w:val="-5"/>
          <w:szCs w:val="22"/>
          <w:lang w:val="sk-SK"/>
        </w:rPr>
        <w:t xml:space="preserve"> </w:t>
      </w:r>
      <w:r w:rsidRPr="00A246BC">
        <w:rPr>
          <w:szCs w:val="22"/>
          <w:lang w:val="sk-SK"/>
        </w:rPr>
        <w:t>n</w:t>
      </w:r>
      <w:r w:rsidRPr="00A246BC">
        <w:rPr>
          <w:spacing w:val="-1"/>
          <w:szCs w:val="22"/>
          <w:lang w:val="sk-SK"/>
        </w:rPr>
        <w:t>o</w:t>
      </w:r>
      <w:r w:rsidRPr="00A246BC">
        <w:rPr>
          <w:szCs w:val="22"/>
          <w:lang w:val="sk-SK"/>
        </w:rPr>
        <w:t>čné</w:t>
      </w:r>
      <w:r w:rsidRPr="00A246BC">
        <w:rPr>
          <w:spacing w:val="-5"/>
          <w:szCs w:val="22"/>
          <w:lang w:val="sk-SK"/>
        </w:rPr>
        <w:t xml:space="preserve"> </w:t>
      </w:r>
      <w:r w:rsidRPr="00A246BC">
        <w:rPr>
          <w:szCs w:val="22"/>
          <w:lang w:val="sk-SK"/>
        </w:rPr>
        <w:t>potenie.</w:t>
      </w:r>
    </w:p>
    <w:p w14:paraId="706B4DB7" w14:textId="77777777" w:rsidR="005633B4" w:rsidRPr="00A246BC" w:rsidRDefault="005633B4" w:rsidP="005633B4">
      <w:pPr>
        <w:spacing w:line="240" w:lineRule="auto"/>
        <w:rPr>
          <w:b/>
          <w:bCs/>
          <w:szCs w:val="22"/>
          <w:lang w:val="sk-SK"/>
        </w:rPr>
      </w:pPr>
      <w:r w:rsidRPr="00A246BC">
        <w:rPr>
          <w:szCs w:val="22"/>
          <w:lang w:val="sk-SK"/>
        </w:rPr>
        <w:t>Ak</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niektorý</w:t>
      </w:r>
      <w:r w:rsidRPr="00A246BC">
        <w:rPr>
          <w:spacing w:val="-6"/>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týchto</w:t>
      </w:r>
      <w:r w:rsidRPr="00A246BC">
        <w:rPr>
          <w:spacing w:val="-4"/>
          <w:szCs w:val="22"/>
          <w:lang w:val="sk-SK"/>
        </w:rPr>
        <w:t xml:space="preserve"> </w:t>
      </w:r>
      <w:r w:rsidRPr="00A246BC">
        <w:rPr>
          <w:spacing w:val="1"/>
          <w:szCs w:val="22"/>
          <w:lang w:val="sk-SK"/>
        </w:rPr>
        <w:t>ú</w:t>
      </w:r>
      <w:r w:rsidRPr="00A246BC">
        <w:rPr>
          <w:szCs w:val="22"/>
          <w:lang w:val="sk-SK"/>
        </w:rPr>
        <w:t>činkov</w:t>
      </w:r>
      <w:r w:rsidRPr="00A246BC">
        <w:rPr>
          <w:spacing w:val="-7"/>
          <w:szCs w:val="22"/>
          <w:lang w:val="sk-SK"/>
        </w:rPr>
        <w:t xml:space="preserve"> </w:t>
      </w:r>
      <w:r w:rsidRPr="00A246BC">
        <w:rPr>
          <w:szCs w:val="22"/>
          <w:lang w:val="sk-SK"/>
        </w:rPr>
        <w:t>spôsobuje</w:t>
      </w:r>
      <w:r w:rsidRPr="00A246BC">
        <w:rPr>
          <w:spacing w:val="-9"/>
          <w:szCs w:val="22"/>
          <w:lang w:val="sk-SK"/>
        </w:rPr>
        <w:t xml:space="preserve"> </w:t>
      </w:r>
      <w:r w:rsidRPr="00A246BC">
        <w:rPr>
          <w:szCs w:val="22"/>
          <w:lang w:val="sk-SK"/>
        </w:rPr>
        <w:t>závažné</w:t>
      </w:r>
      <w:r w:rsidRPr="00A246BC">
        <w:rPr>
          <w:spacing w:val="-6"/>
          <w:szCs w:val="22"/>
          <w:lang w:val="sk-SK"/>
        </w:rPr>
        <w:t xml:space="preserve"> </w:t>
      </w:r>
      <w:r w:rsidRPr="00A246BC">
        <w:rPr>
          <w:szCs w:val="22"/>
          <w:lang w:val="sk-SK"/>
        </w:rPr>
        <w:t>ťažkosti,</w:t>
      </w:r>
      <w:r w:rsidRPr="00A246BC">
        <w:rPr>
          <w:spacing w:val="-8"/>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o</w:t>
      </w:r>
      <w:r w:rsidRPr="00A246BC">
        <w:rPr>
          <w:b/>
          <w:bCs/>
          <w:spacing w:val="-1"/>
          <w:szCs w:val="22"/>
          <w:lang w:val="sk-SK"/>
        </w:rPr>
        <w:t xml:space="preserve"> </w:t>
      </w:r>
      <w:r w:rsidRPr="00A246BC">
        <w:rPr>
          <w:b/>
          <w:bCs/>
          <w:szCs w:val="22"/>
          <w:lang w:val="sk-SK"/>
        </w:rPr>
        <w:t>tom</w:t>
      </w:r>
      <w:r w:rsidRPr="00A246BC">
        <w:rPr>
          <w:b/>
          <w:bCs/>
          <w:spacing w:val="-4"/>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 xml:space="preserve">lekárovi. </w:t>
      </w:r>
    </w:p>
    <w:p w14:paraId="5F915DAA" w14:textId="77777777" w:rsidR="005633B4" w:rsidRPr="00A246BC" w:rsidRDefault="005633B4" w:rsidP="005633B4">
      <w:pPr>
        <w:spacing w:line="240" w:lineRule="auto"/>
        <w:rPr>
          <w:b/>
          <w:bCs/>
          <w:szCs w:val="22"/>
          <w:lang w:val="sk-SK"/>
        </w:rPr>
      </w:pPr>
    </w:p>
    <w:p w14:paraId="66C32A15" w14:textId="77777777" w:rsidR="005633B4" w:rsidRPr="00A246BC" w:rsidRDefault="005633B4" w:rsidP="005633B4">
      <w:pPr>
        <w:spacing w:line="240" w:lineRule="auto"/>
        <w:rPr>
          <w:szCs w:val="22"/>
          <w:lang w:val="sk-SK"/>
        </w:rPr>
      </w:pPr>
      <w:r w:rsidRPr="00A246BC">
        <w:rPr>
          <w:b/>
          <w:bCs/>
          <w:szCs w:val="22"/>
          <w:lang w:val="sk-SK"/>
        </w:rPr>
        <w:t>Ne</w:t>
      </w:r>
      <w:r w:rsidRPr="00A246BC">
        <w:rPr>
          <w:b/>
          <w:bCs/>
          <w:spacing w:val="-1"/>
          <w:szCs w:val="22"/>
          <w:lang w:val="sk-SK"/>
        </w:rPr>
        <w:t>z</w:t>
      </w:r>
      <w:r w:rsidRPr="00A246BC">
        <w:rPr>
          <w:b/>
          <w:bCs/>
          <w:szCs w:val="22"/>
          <w:lang w:val="sk-SK"/>
        </w:rPr>
        <w:t xml:space="preserve">náme </w:t>
      </w:r>
      <w:r w:rsidRPr="00A246BC">
        <w:rPr>
          <w:bCs/>
          <w:szCs w:val="22"/>
          <w:lang w:val="sk-SK"/>
        </w:rPr>
        <w:t>(z dostupných údajov sa častosť nedá odhadnúť):</w:t>
      </w:r>
    </w:p>
    <w:p w14:paraId="683253F9" w14:textId="77777777" w:rsidR="005633B4" w:rsidRPr="00A246BC" w:rsidRDefault="005633B4" w:rsidP="005633B4">
      <w:pPr>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Sčervenenie</w:t>
      </w:r>
      <w:r w:rsidRPr="00A246BC">
        <w:rPr>
          <w:spacing w:val="-11"/>
          <w:szCs w:val="22"/>
          <w:lang w:val="sk-SK"/>
        </w:rPr>
        <w:t xml:space="preserve"> </w:t>
      </w:r>
      <w:r w:rsidRPr="00A246BC">
        <w:rPr>
          <w:szCs w:val="22"/>
          <w:lang w:val="sk-SK"/>
        </w:rPr>
        <w:t>a/alebo</w:t>
      </w:r>
      <w:r w:rsidRPr="00A246BC">
        <w:rPr>
          <w:spacing w:val="-6"/>
          <w:szCs w:val="22"/>
          <w:lang w:val="sk-SK"/>
        </w:rPr>
        <w:t xml:space="preserve"> </w:t>
      </w:r>
      <w:r w:rsidRPr="00A246BC">
        <w:rPr>
          <w:szCs w:val="22"/>
          <w:lang w:val="sk-SK"/>
        </w:rPr>
        <w:t>opuch</w:t>
      </w:r>
      <w:r w:rsidRPr="00A246BC">
        <w:rPr>
          <w:spacing w:val="-5"/>
          <w:szCs w:val="22"/>
          <w:lang w:val="sk-SK"/>
        </w:rPr>
        <w:t xml:space="preserve"> </w:t>
      </w:r>
      <w:r w:rsidRPr="00A246BC">
        <w:rPr>
          <w:szCs w:val="22"/>
          <w:lang w:val="sk-SK"/>
        </w:rPr>
        <w:t>dlaní</w:t>
      </w:r>
      <w:r w:rsidRPr="00A246BC">
        <w:rPr>
          <w:spacing w:val="-4"/>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chodidiel,</w:t>
      </w:r>
      <w:r w:rsidRPr="00A246BC">
        <w:rPr>
          <w:spacing w:val="-9"/>
          <w:szCs w:val="22"/>
          <w:lang w:val="sk-SK"/>
        </w:rPr>
        <w:t xml:space="preserve"> </w:t>
      </w:r>
      <w:r w:rsidRPr="00A246BC">
        <w:rPr>
          <w:szCs w:val="22"/>
          <w:lang w:val="sk-SK"/>
        </w:rPr>
        <w:t>ktoré</w:t>
      </w:r>
      <w:r w:rsidRPr="00A246BC">
        <w:rPr>
          <w:spacing w:val="-5"/>
          <w:szCs w:val="22"/>
          <w:lang w:val="sk-SK"/>
        </w:rPr>
        <w:t xml:space="preserve"> </w:t>
      </w:r>
      <w:r w:rsidRPr="00A246BC">
        <w:rPr>
          <w:spacing w:val="-2"/>
          <w:szCs w:val="22"/>
          <w:lang w:val="sk-SK"/>
        </w:rPr>
        <w:t>m</w:t>
      </w:r>
      <w:r w:rsidRPr="00A246BC">
        <w:rPr>
          <w:spacing w:val="1"/>
          <w:szCs w:val="22"/>
          <w:lang w:val="sk-SK"/>
        </w:rPr>
        <w:t>ô</w:t>
      </w:r>
      <w:r w:rsidRPr="00A246BC">
        <w:rPr>
          <w:szCs w:val="22"/>
          <w:lang w:val="sk-SK"/>
        </w:rPr>
        <w:t>že</w:t>
      </w:r>
      <w:r w:rsidRPr="00A246BC">
        <w:rPr>
          <w:spacing w:val="-5"/>
          <w:szCs w:val="22"/>
          <w:lang w:val="sk-SK"/>
        </w:rPr>
        <w:t xml:space="preserve"> </w:t>
      </w:r>
      <w:r w:rsidRPr="00A246BC">
        <w:rPr>
          <w:szCs w:val="22"/>
          <w:lang w:val="sk-SK"/>
        </w:rPr>
        <w:t>sprevádzať</w:t>
      </w:r>
      <w:r w:rsidRPr="00A246BC">
        <w:rPr>
          <w:spacing w:val="-10"/>
          <w:szCs w:val="22"/>
          <w:lang w:val="sk-SK"/>
        </w:rPr>
        <w:t xml:space="preserve"> </w:t>
      </w:r>
      <w:r w:rsidRPr="00A246BC">
        <w:rPr>
          <w:spacing w:val="-2"/>
          <w:szCs w:val="22"/>
          <w:lang w:val="sk-SK"/>
        </w:rPr>
        <w:t>m</w:t>
      </w:r>
      <w:r w:rsidRPr="00A246BC">
        <w:rPr>
          <w:szCs w:val="22"/>
          <w:lang w:val="sk-SK"/>
        </w:rPr>
        <w:t>ra</w:t>
      </w:r>
      <w:r w:rsidRPr="00A246BC">
        <w:rPr>
          <w:spacing w:val="1"/>
          <w:szCs w:val="22"/>
          <w:lang w:val="sk-SK"/>
        </w:rPr>
        <w:t>v</w:t>
      </w:r>
      <w:r w:rsidRPr="00A246BC">
        <w:rPr>
          <w:szCs w:val="22"/>
          <w:lang w:val="sk-SK"/>
        </w:rPr>
        <w:t>čenie</w:t>
      </w:r>
      <w:r w:rsidRPr="00A246BC">
        <w:rPr>
          <w:spacing w:val="-9"/>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pálčivá</w:t>
      </w:r>
      <w:r w:rsidRPr="00A246BC">
        <w:rPr>
          <w:spacing w:val="-6"/>
          <w:szCs w:val="22"/>
          <w:lang w:val="sk-SK"/>
        </w:rPr>
        <w:t xml:space="preserve"> </w:t>
      </w:r>
      <w:r w:rsidRPr="00A246BC">
        <w:rPr>
          <w:szCs w:val="22"/>
          <w:lang w:val="sk-SK"/>
        </w:rPr>
        <w:t>bolesť.</w:t>
      </w:r>
    </w:p>
    <w:p w14:paraId="6DCC6A52" w14:textId="77777777" w:rsidR="0082475F" w:rsidRPr="00A246BC" w:rsidRDefault="0082475F" w:rsidP="005633B4">
      <w:pPr>
        <w:spacing w:line="240" w:lineRule="auto"/>
        <w:rPr>
          <w:szCs w:val="22"/>
          <w:lang w:val="sk-SK"/>
        </w:rPr>
      </w:pPr>
      <w:r w:rsidRPr="00A246BC">
        <w:rPr>
          <w:w w:val="130"/>
          <w:szCs w:val="22"/>
          <w:lang w:val="sk-SK"/>
        </w:rPr>
        <w:t>-</w:t>
      </w:r>
      <w:r w:rsidRPr="00A246BC">
        <w:rPr>
          <w:w w:val="130"/>
          <w:szCs w:val="22"/>
          <w:lang w:val="sk-SK"/>
        </w:rPr>
        <w:tab/>
      </w:r>
      <w:r w:rsidRPr="00A246BC">
        <w:rPr>
          <w:color w:val="000000"/>
          <w:szCs w:val="22"/>
          <w:lang w:val="sk-SK"/>
        </w:rPr>
        <w:t>Bolestivé a/alebo pľuzgierovité rany na koži.</w:t>
      </w:r>
    </w:p>
    <w:p w14:paraId="5617B716" w14:textId="77777777" w:rsidR="005633B4" w:rsidRPr="00A246BC" w:rsidRDefault="005633B4" w:rsidP="005633B4">
      <w:pPr>
        <w:tabs>
          <w:tab w:val="left" w:pos="680"/>
        </w:tabs>
        <w:spacing w:line="240" w:lineRule="auto"/>
        <w:rPr>
          <w:szCs w:val="22"/>
          <w:lang w:val="sk-SK"/>
        </w:rPr>
      </w:pPr>
      <w:r w:rsidRPr="00A246BC">
        <w:rPr>
          <w:w w:val="130"/>
          <w:szCs w:val="22"/>
          <w:lang w:val="sk-SK"/>
        </w:rPr>
        <w:t>-</w:t>
      </w:r>
      <w:r w:rsidRPr="00A246BC">
        <w:rPr>
          <w:w w:val="130"/>
          <w:szCs w:val="22"/>
          <w:lang w:val="sk-SK"/>
        </w:rPr>
        <w:tab/>
      </w:r>
      <w:r w:rsidRPr="00A246BC">
        <w:rPr>
          <w:szCs w:val="22"/>
          <w:lang w:val="sk-SK"/>
        </w:rPr>
        <w:t>Spo</w:t>
      </w:r>
      <w:r w:rsidRPr="00A246BC">
        <w:rPr>
          <w:spacing w:val="-2"/>
          <w:szCs w:val="22"/>
          <w:lang w:val="sk-SK"/>
        </w:rPr>
        <w:t>m</w:t>
      </w:r>
      <w:r w:rsidRPr="00A246BC">
        <w:rPr>
          <w:szCs w:val="22"/>
          <w:lang w:val="sk-SK"/>
        </w:rPr>
        <w:t>alenie</w:t>
      </w:r>
      <w:r w:rsidRPr="00A246BC">
        <w:rPr>
          <w:spacing w:val="-9"/>
          <w:szCs w:val="22"/>
          <w:lang w:val="sk-SK"/>
        </w:rPr>
        <w:t xml:space="preserve"> </w:t>
      </w:r>
      <w:r w:rsidRPr="00A246BC">
        <w:rPr>
          <w:szCs w:val="22"/>
          <w:lang w:val="sk-SK"/>
        </w:rPr>
        <w:t>rastu</w:t>
      </w:r>
      <w:r w:rsidRPr="00A246BC">
        <w:rPr>
          <w:spacing w:val="-4"/>
          <w:szCs w:val="22"/>
          <w:lang w:val="sk-SK"/>
        </w:rPr>
        <w:t xml:space="preserve"> </w:t>
      </w:r>
      <w:r w:rsidRPr="00A246BC">
        <w:rPr>
          <w:szCs w:val="22"/>
          <w:lang w:val="sk-SK"/>
        </w:rPr>
        <w:t>u</w:t>
      </w:r>
      <w:r w:rsidRPr="00A246BC">
        <w:rPr>
          <w:spacing w:val="-1"/>
          <w:szCs w:val="22"/>
          <w:lang w:val="sk-SK"/>
        </w:rPr>
        <w:t xml:space="preserve"> </w:t>
      </w:r>
      <w:r w:rsidRPr="00A246BC">
        <w:rPr>
          <w:szCs w:val="22"/>
          <w:lang w:val="sk-SK"/>
        </w:rPr>
        <w:t>detí</w:t>
      </w:r>
      <w:r w:rsidRPr="00A246BC">
        <w:rPr>
          <w:spacing w:val="-3"/>
          <w:szCs w:val="22"/>
          <w:lang w:val="sk-SK"/>
        </w:rPr>
        <w:t xml:space="preserve"> </w:t>
      </w:r>
      <w:r w:rsidRPr="00A246BC">
        <w:rPr>
          <w:szCs w:val="22"/>
          <w:lang w:val="sk-SK"/>
        </w:rPr>
        <w:t>a</w:t>
      </w:r>
      <w:r w:rsidRPr="00A246BC">
        <w:rPr>
          <w:spacing w:val="-1"/>
          <w:szCs w:val="22"/>
          <w:lang w:val="sk-SK"/>
        </w:rPr>
        <w:t xml:space="preserve"> </w:t>
      </w:r>
      <w:r w:rsidRPr="00A246BC">
        <w:rPr>
          <w:szCs w:val="22"/>
          <w:lang w:val="sk-SK"/>
        </w:rPr>
        <w:t>dospievajúcich.</w:t>
      </w:r>
    </w:p>
    <w:p w14:paraId="79E2D5CE" w14:textId="77777777" w:rsidR="005633B4" w:rsidRPr="00A246BC" w:rsidRDefault="005633B4" w:rsidP="005633B4">
      <w:pPr>
        <w:spacing w:line="240" w:lineRule="auto"/>
        <w:rPr>
          <w:b/>
          <w:bCs/>
          <w:szCs w:val="22"/>
          <w:lang w:val="sk-SK"/>
        </w:rPr>
      </w:pPr>
      <w:r w:rsidRPr="00A246BC">
        <w:rPr>
          <w:szCs w:val="22"/>
          <w:lang w:val="sk-SK"/>
        </w:rPr>
        <w:t>Ak</w:t>
      </w:r>
      <w:r w:rsidRPr="00A246BC">
        <w:rPr>
          <w:spacing w:val="-3"/>
          <w:szCs w:val="22"/>
          <w:lang w:val="sk-SK"/>
        </w:rPr>
        <w:t xml:space="preserve"> </w:t>
      </w:r>
      <w:r w:rsidRPr="00A246BC">
        <w:rPr>
          <w:szCs w:val="22"/>
          <w:lang w:val="sk-SK"/>
        </w:rPr>
        <w:t>vám</w:t>
      </w:r>
      <w:r w:rsidRPr="00A246BC">
        <w:rPr>
          <w:spacing w:val="-5"/>
          <w:szCs w:val="22"/>
          <w:lang w:val="sk-SK"/>
        </w:rPr>
        <w:t xml:space="preserve"> </w:t>
      </w:r>
      <w:r w:rsidRPr="00A246BC">
        <w:rPr>
          <w:szCs w:val="22"/>
          <w:lang w:val="sk-SK"/>
        </w:rPr>
        <w:t>niektorý</w:t>
      </w:r>
      <w:r w:rsidRPr="00A246BC">
        <w:rPr>
          <w:spacing w:val="-6"/>
          <w:szCs w:val="22"/>
          <w:lang w:val="sk-SK"/>
        </w:rPr>
        <w:t xml:space="preserve"> </w:t>
      </w:r>
      <w:r w:rsidRPr="00A246BC">
        <w:rPr>
          <w:szCs w:val="22"/>
          <w:lang w:val="sk-SK"/>
        </w:rPr>
        <w:t>z</w:t>
      </w:r>
      <w:r w:rsidRPr="00A246BC">
        <w:rPr>
          <w:spacing w:val="-1"/>
          <w:szCs w:val="22"/>
          <w:lang w:val="sk-SK"/>
        </w:rPr>
        <w:t xml:space="preserve"> </w:t>
      </w:r>
      <w:r w:rsidRPr="00A246BC">
        <w:rPr>
          <w:szCs w:val="22"/>
          <w:lang w:val="sk-SK"/>
        </w:rPr>
        <w:t>týchto</w:t>
      </w:r>
      <w:r w:rsidRPr="00A246BC">
        <w:rPr>
          <w:spacing w:val="-4"/>
          <w:szCs w:val="22"/>
          <w:lang w:val="sk-SK"/>
        </w:rPr>
        <w:t xml:space="preserve"> </w:t>
      </w:r>
      <w:r w:rsidRPr="00A246BC">
        <w:rPr>
          <w:spacing w:val="1"/>
          <w:szCs w:val="22"/>
          <w:lang w:val="sk-SK"/>
        </w:rPr>
        <w:t>ú</w:t>
      </w:r>
      <w:r w:rsidRPr="00A246BC">
        <w:rPr>
          <w:szCs w:val="22"/>
          <w:lang w:val="sk-SK"/>
        </w:rPr>
        <w:t>činkov</w:t>
      </w:r>
      <w:r w:rsidRPr="00A246BC">
        <w:rPr>
          <w:spacing w:val="-7"/>
          <w:szCs w:val="22"/>
          <w:lang w:val="sk-SK"/>
        </w:rPr>
        <w:t xml:space="preserve"> </w:t>
      </w:r>
      <w:r w:rsidRPr="00A246BC">
        <w:rPr>
          <w:szCs w:val="22"/>
          <w:lang w:val="sk-SK"/>
        </w:rPr>
        <w:t>spôsobuje</w:t>
      </w:r>
      <w:r w:rsidRPr="00A246BC">
        <w:rPr>
          <w:spacing w:val="-9"/>
          <w:szCs w:val="22"/>
          <w:lang w:val="sk-SK"/>
        </w:rPr>
        <w:t xml:space="preserve"> </w:t>
      </w:r>
      <w:r w:rsidRPr="00A246BC">
        <w:rPr>
          <w:szCs w:val="22"/>
          <w:lang w:val="sk-SK"/>
        </w:rPr>
        <w:t>závažné</w:t>
      </w:r>
      <w:r w:rsidRPr="00A246BC">
        <w:rPr>
          <w:spacing w:val="-6"/>
          <w:szCs w:val="22"/>
          <w:lang w:val="sk-SK"/>
        </w:rPr>
        <w:t xml:space="preserve"> </w:t>
      </w:r>
      <w:r w:rsidRPr="00A246BC">
        <w:rPr>
          <w:szCs w:val="22"/>
          <w:lang w:val="sk-SK"/>
        </w:rPr>
        <w:t>ťažkosti,</w:t>
      </w:r>
      <w:r w:rsidRPr="00A246BC">
        <w:rPr>
          <w:spacing w:val="-8"/>
          <w:szCs w:val="22"/>
          <w:lang w:val="sk-SK"/>
        </w:rPr>
        <w:t xml:space="preserve"> </w:t>
      </w:r>
      <w:r w:rsidRPr="00A246BC">
        <w:rPr>
          <w:b/>
          <w:bCs/>
          <w:szCs w:val="22"/>
          <w:lang w:val="sk-SK"/>
        </w:rPr>
        <w:t>poved</w:t>
      </w:r>
      <w:r w:rsidRPr="00A246BC">
        <w:rPr>
          <w:b/>
          <w:bCs/>
          <w:spacing w:val="-1"/>
          <w:szCs w:val="22"/>
          <w:lang w:val="sk-SK"/>
        </w:rPr>
        <w:t>z</w:t>
      </w:r>
      <w:r w:rsidRPr="00A246BC">
        <w:rPr>
          <w:b/>
          <w:bCs/>
          <w:szCs w:val="22"/>
          <w:lang w:val="sk-SK"/>
        </w:rPr>
        <w:t>te</w:t>
      </w:r>
      <w:r w:rsidRPr="00A246BC">
        <w:rPr>
          <w:b/>
          <w:bCs/>
          <w:spacing w:val="-8"/>
          <w:szCs w:val="22"/>
          <w:lang w:val="sk-SK"/>
        </w:rPr>
        <w:t xml:space="preserve"> </w:t>
      </w:r>
      <w:r w:rsidRPr="00A246BC">
        <w:rPr>
          <w:b/>
          <w:bCs/>
          <w:szCs w:val="22"/>
          <w:lang w:val="sk-SK"/>
        </w:rPr>
        <w:t>o</w:t>
      </w:r>
      <w:r w:rsidRPr="00A246BC">
        <w:rPr>
          <w:b/>
          <w:bCs/>
          <w:spacing w:val="-1"/>
          <w:szCs w:val="22"/>
          <w:lang w:val="sk-SK"/>
        </w:rPr>
        <w:t xml:space="preserve"> </w:t>
      </w:r>
      <w:r w:rsidRPr="00A246BC">
        <w:rPr>
          <w:b/>
          <w:bCs/>
          <w:szCs w:val="22"/>
          <w:lang w:val="sk-SK"/>
        </w:rPr>
        <w:t>tom</w:t>
      </w:r>
      <w:r w:rsidRPr="00A246BC">
        <w:rPr>
          <w:b/>
          <w:bCs/>
          <w:spacing w:val="-4"/>
          <w:szCs w:val="22"/>
          <w:lang w:val="sk-SK"/>
        </w:rPr>
        <w:t xml:space="preserve"> </w:t>
      </w:r>
      <w:r w:rsidRPr="00A246BC">
        <w:rPr>
          <w:b/>
          <w:bCs/>
          <w:szCs w:val="22"/>
          <w:lang w:val="sk-SK"/>
        </w:rPr>
        <w:t>svoj</w:t>
      </w:r>
      <w:r w:rsidRPr="00A246BC">
        <w:rPr>
          <w:b/>
          <w:bCs/>
          <w:spacing w:val="-1"/>
          <w:szCs w:val="22"/>
          <w:lang w:val="sk-SK"/>
        </w:rPr>
        <w:t>m</w:t>
      </w:r>
      <w:r w:rsidRPr="00A246BC">
        <w:rPr>
          <w:b/>
          <w:bCs/>
          <w:szCs w:val="22"/>
          <w:lang w:val="sk-SK"/>
        </w:rPr>
        <w:t>u</w:t>
      </w:r>
      <w:r w:rsidRPr="00A246BC">
        <w:rPr>
          <w:b/>
          <w:bCs/>
          <w:spacing w:val="-7"/>
          <w:szCs w:val="22"/>
          <w:lang w:val="sk-SK"/>
        </w:rPr>
        <w:t xml:space="preserve"> </w:t>
      </w:r>
      <w:r w:rsidRPr="00A246BC">
        <w:rPr>
          <w:b/>
          <w:bCs/>
          <w:szCs w:val="22"/>
          <w:lang w:val="sk-SK"/>
        </w:rPr>
        <w:t xml:space="preserve">lekárovi. </w:t>
      </w:r>
    </w:p>
    <w:p w14:paraId="0E313EFE" w14:textId="77777777" w:rsidR="005633B4" w:rsidRPr="00A246BC" w:rsidRDefault="005633B4" w:rsidP="005633B4">
      <w:pPr>
        <w:spacing w:line="240" w:lineRule="auto"/>
        <w:rPr>
          <w:b/>
          <w:bCs/>
          <w:szCs w:val="22"/>
          <w:lang w:val="sk-SK"/>
        </w:rPr>
      </w:pPr>
    </w:p>
    <w:p w14:paraId="124A5331" w14:textId="77777777" w:rsidR="00765EFB" w:rsidRPr="00A246BC" w:rsidRDefault="00765EFB" w:rsidP="005633B4">
      <w:pPr>
        <w:spacing w:line="240" w:lineRule="auto"/>
        <w:rPr>
          <w:bCs/>
          <w:szCs w:val="22"/>
          <w:u w:val="single"/>
          <w:lang w:val="sk-SK"/>
        </w:rPr>
      </w:pPr>
      <w:r w:rsidRPr="00A246BC">
        <w:rPr>
          <w:bCs/>
          <w:szCs w:val="22"/>
          <w:u w:val="single"/>
          <w:lang w:val="sk-SK"/>
        </w:rPr>
        <w:t>Hlásenie vedľajších účinkov</w:t>
      </w:r>
    </w:p>
    <w:p w14:paraId="48664C20" w14:textId="77777777" w:rsidR="005633B4" w:rsidRPr="00A246BC" w:rsidRDefault="005633B4" w:rsidP="005633B4">
      <w:pPr>
        <w:spacing w:line="240" w:lineRule="auto"/>
        <w:rPr>
          <w:szCs w:val="22"/>
          <w:lang w:val="sk-SK"/>
        </w:rPr>
      </w:pPr>
      <w:r w:rsidRPr="00A246BC">
        <w:rPr>
          <w:bCs/>
          <w:szCs w:val="22"/>
          <w:lang w:val="sk-SK"/>
        </w:rPr>
        <w:t>Ak</w:t>
      </w:r>
      <w:r w:rsidRPr="00A246BC">
        <w:rPr>
          <w:bCs/>
          <w:spacing w:val="-3"/>
          <w:szCs w:val="22"/>
          <w:lang w:val="sk-SK"/>
        </w:rPr>
        <w:t xml:space="preserve"> </w:t>
      </w:r>
      <w:r w:rsidRPr="00A246BC">
        <w:rPr>
          <w:bCs/>
          <w:szCs w:val="22"/>
          <w:lang w:val="sk-SK"/>
        </w:rPr>
        <w:t>sa</w:t>
      </w:r>
      <w:r w:rsidRPr="00A246BC">
        <w:rPr>
          <w:bCs/>
          <w:spacing w:val="-2"/>
          <w:szCs w:val="22"/>
          <w:lang w:val="sk-SK"/>
        </w:rPr>
        <w:t xml:space="preserve"> </w:t>
      </w:r>
      <w:r w:rsidRPr="00A246BC">
        <w:rPr>
          <w:bCs/>
          <w:szCs w:val="22"/>
          <w:lang w:val="sk-SK"/>
        </w:rPr>
        <w:t>u</w:t>
      </w:r>
      <w:r w:rsidRPr="00A246BC">
        <w:rPr>
          <w:bCs/>
          <w:spacing w:val="-1"/>
          <w:szCs w:val="22"/>
          <w:lang w:val="sk-SK"/>
        </w:rPr>
        <w:t xml:space="preserve"> </w:t>
      </w:r>
      <w:r w:rsidRPr="00A246BC">
        <w:rPr>
          <w:bCs/>
          <w:szCs w:val="22"/>
          <w:lang w:val="sk-SK"/>
        </w:rPr>
        <w:t>vás</w:t>
      </w:r>
      <w:r w:rsidRPr="00A246BC">
        <w:rPr>
          <w:bCs/>
          <w:spacing w:val="-3"/>
          <w:szCs w:val="22"/>
          <w:lang w:val="sk-SK"/>
        </w:rPr>
        <w:t xml:space="preserve"> </w:t>
      </w:r>
      <w:r w:rsidRPr="00A246BC">
        <w:rPr>
          <w:bCs/>
          <w:szCs w:val="22"/>
          <w:lang w:val="sk-SK"/>
        </w:rPr>
        <w:t>vyskytne</w:t>
      </w:r>
      <w:r w:rsidRPr="00A246BC">
        <w:rPr>
          <w:bCs/>
          <w:spacing w:val="-8"/>
          <w:szCs w:val="22"/>
          <w:lang w:val="sk-SK"/>
        </w:rPr>
        <w:t xml:space="preserve"> </w:t>
      </w:r>
      <w:r w:rsidRPr="00A246BC">
        <w:rPr>
          <w:bCs/>
          <w:szCs w:val="22"/>
          <w:lang w:val="sk-SK"/>
        </w:rPr>
        <w:t>akýk</w:t>
      </w:r>
      <w:r w:rsidRPr="00A246BC">
        <w:rPr>
          <w:bCs/>
          <w:spacing w:val="1"/>
          <w:szCs w:val="22"/>
          <w:lang w:val="sk-SK"/>
        </w:rPr>
        <w:t>o</w:t>
      </w:r>
      <w:r w:rsidRPr="00A246BC">
        <w:rPr>
          <w:bCs/>
          <w:szCs w:val="22"/>
          <w:lang w:val="sk-SK"/>
        </w:rPr>
        <w:t>ľvek</w:t>
      </w:r>
      <w:r w:rsidRPr="00A246BC">
        <w:rPr>
          <w:bCs/>
          <w:spacing w:val="-10"/>
          <w:szCs w:val="22"/>
          <w:lang w:val="sk-SK"/>
        </w:rPr>
        <w:t xml:space="preserve"> </w:t>
      </w:r>
      <w:r w:rsidRPr="00A246BC">
        <w:rPr>
          <w:bCs/>
          <w:szCs w:val="22"/>
          <w:lang w:val="sk-SK"/>
        </w:rPr>
        <w:t>vedľajší</w:t>
      </w:r>
      <w:r w:rsidRPr="00A246BC">
        <w:rPr>
          <w:bCs/>
          <w:spacing w:val="-8"/>
          <w:szCs w:val="22"/>
          <w:lang w:val="sk-SK"/>
        </w:rPr>
        <w:t xml:space="preserve"> </w:t>
      </w:r>
      <w:r w:rsidRPr="00A246BC">
        <w:rPr>
          <w:bCs/>
          <w:szCs w:val="22"/>
          <w:lang w:val="sk-SK"/>
        </w:rPr>
        <w:t>účinok,</w:t>
      </w:r>
      <w:r w:rsidRPr="00A246BC">
        <w:rPr>
          <w:bCs/>
          <w:spacing w:val="-7"/>
          <w:szCs w:val="22"/>
          <w:lang w:val="sk-SK"/>
        </w:rPr>
        <w:t xml:space="preserve"> </w:t>
      </w:r>
      <w:r w:rsidRPr="00A246BC">
        <w:rPr>
          <w:bCs/>
          <w:szCs w:val="22"/>
          <w:lang w:val="sk-SK"/>
        </w:rPr>
        <w:t>obr</w:t>
      </w:r>
      <w:r w:rsidRPr="00A246BC">
        <w:rPr>
          <w:bCs/>
          <w:spacing w:val="1"/>
          <w:szCs w:val="22"/>
          <w:lang w:val="sk-SK"/>
        </w:rPr>
        <w:t>á</w:t>
      </w:r>
      <w:r w:rsidRPr="00A246BC">
        <w:rPr>
          <w:bCs/>
          <w:szCs w:val="22"/>
          <w:lang w:val="sk-SK"/>
        </w:rPr>
        <w:t>ťte</w:t>
      </w:r>
      <w:r w:rsidRPr="00A246BC">
        <w:rPr>
          <w:bCs/>
          <w:spacing w:val="-7"/>
          <w:szCs w:val="22"/>
          <w:lang w:val="sk-SK"/>
        </w:rPr>
        <w:t xml:space="preserve"> </w:t>
      </w:r>
      <w:r w:rsidRPr="00A246BC">
        <w:rPr>
          <w:bCs/>
          <w:szCs w:val="22"/>
          <w:lang w:val="sk-SK"/>
        </w:rPr>
        <w:t>sa</w:t>
      </w:r>
      <w:r w:rsidRPr="00A246BC">
        <w:rPr>
          <w:bCs/>
          <w:spacing w:val="-2"/>
          <w:szCs w:val="22"/>
          <w:lang w:val="sk-SK"/>
        </w:rPr>
        <w:t xml:space="preserve"> </w:t>
      </w:r>
      <w:r w:rsidRPr="00A246BC">
        <w:rPr>
          <w:bCs/>
          <w:szCs w:val="22"/>
          <w:lang w:val="sk-SK"/>
        </w:rPr>
        <w:t>na</w:t>
      </w:r>
      <w:r w:rsidRPr="00A246BC">
        <w:rPr>
          <w:bCs/>
          <w:spacing w:val="-2"/>
          <w:szCs w:val="22"/>
          <w:lang w:val="sk-SK"/>
        </w:rPr>
        <w:t xml:space="preserve"> </w:t>
      </w:r>
      <w:r w:rsidRPr="00A246BC">
        <w:rPr>
          <w:bCs/>
          <w:szCs w:val="22"/>
          <w:lang w:val="sk-SK"/>
        </w:rPr>
        <w:t>svojho</w:t>
      </w:r>
      <w:r w:rsidRPr="00A246BC">
        <w:rPr>
          <w:bCs/>
          <w:spacing w:val="-6"/>
          <w:szCs w:val="22"/>
          <w:lang w:val="sk-SK"/>
        </w:rPr>
        <w:t xml:space="preserve"> </w:t>
      </w:r>
      <w:r w:rsidRPr="00A246BC">
        <w:rPr>
          <w:bCs/>
          <w:szCs w:val="22"/>
          <w:lang w:val="sk-SK"/>
        </w:rPr>
        <w:t>lekára,</w:t>
      </w:r>
      <w:r w:rsidRPr="00A246BC">
        <w:rPr>
          <w:bCs/>
          <w:spacing w:val="-7"/>
          <w:szCs w:val="22"/>
          <w:lang w:val="sk-SK"/>
        </w:rPr>
        <w:t xml:space="preserve"> </w:t>
      </w:r>
      <w:r w:rsidRPr="00A246BC">
        <w:rPr>
          <w:bCs/>
          <w:szCs w:val="22"/>
          <w:lang w:val="sk-SK"/>
        </w:rPr>
        <w:t>lekárnika</w:t>
      </w:r>
      <w:r w:rsidRPr="00A246BC">
        <w:rPr>
          <w:bCs/>
          <w:spacing w:val="-9"/>
          <w:szCs w:val="22"/>
          <w:lang w:val="sk-SK"/>
        </w:rPr>
        <w:t xml:space="preserve"> </w:t>
      </w:r>
      <w:r w:rsidRPr="00A246BC">
        <w:rPr>
          <w:bCs/>
          <w:szCs w:val="22"/>
          <w:lang w:val="sk-SK"/>
        </w:rPr>
        <w:t>alebo</w:t>
      </w:r>
    </w:p>
    <w:p w14:paraId="178352DA" w14:textId="77777777" w:rsidR="003C1877" w:rsidRPr="00A246BC" w:rsidRDefault="005633B4" w:rsidP="003C1877">
      <w:pPr>
        <w:numPr>
          <w:ilvl w:val="12"/>
          <w:numId w:val="0"/>
        </w:numPr>
        <w:tabs>
          <w:tab w:val="clear" w:pos="567"/>
          <w:tab w:val="left" w:pos="720"/>
        </w:tabs>
        <w:spacing w:line="240" w:lineRule="auto"/>
        <w:ind w:right="-2"/>
        <w:rPr>
          <w:noProof/>
          <w:szCs w:val="22"/>
          <w:lang w:val="sk-SK"/>
        </w:rPr>
      </w:pPr>
      <w:r w:rsidRPr="00A246BC">
        <w:rPr>
          <w:bCs/>
          <w:spacing w:val="-1"/>
          <w:szCs w:val="22"/>
          <w:lang w:val="sk-SK"/>
        </w:rPr>
        <w:t>z</w:t>
      </w:r>
      <w:r w:rsidRPr="00A246BC">
        <w:rPr>
          <w:bCs/>
          <w:szCs w:val="22"/>
          <w:lang w:val="sk-SK"/>
        </w:rPr>
        <w:t>dravotnú</w:t>
      </w:r>
      <w:r w:rsidRPr="00A246BC">
        <w:rPr>
          <w:bCs/>
          <w:spacing w:val="-10"/>
          <w:szCs w:val="22"/>
          <w:lang w:val="sk-SK"/>
        </w:rPr>
        <w:t xml:space="preserve"> </w:t>
      </w:r>
      <w:r w:rsidRPr="00A246BC">
        <w:rPr>
          <w:bCs/>
          <w:szCs w:val="22"/>
          <w:lang w:val="sk-SK"/>
        </w:rPr>
        <w:t>sestru.</w:t>
      </w:r>
      <w:r w:rsidRPr="00A246BC">
        <w:rPr>
          <w:bCs/>
          <w:spacing w:val="-6"/>
          <w:szCs w:val="22"/>
          <w:lang w:val="sk-SK"/>
        </w:rPr>
        <w:t xml:space="preserve"> </w:t>
      </w:r>
      <w:r w:rsidRPr="00A246BC">
        <w:rPr>
          <w:bCs/>
          <w:szCs w:val="22"/>
          <w:lang w:val="sk-SK"/>
        </w:rPr>
        <w:t>To</w:t>
      </w:r>
      <w:r w:rsidRPr="00A246BC">
        <w:rPr>
          <w:bCs/>
          <w:spacing w:val="-3"/>
          <w:szCs w:val="22"/>
          <w:lang w:val="sk-SK"/>
        </w:rPr>
        <w:t xml:space="preserve"> </w:t>
      </w:r>
      <w:r w:rsidRPr="00A246BC">
        <w:rPr>
          <w:bCs/>
          <w:szCs w:val="22"/>
          <w:lang w:val="sk-SK"/>
        </w:rPr>
        <w:t>sa</w:t>
      </w:r>
      <w:r w:rsidRPr="00A246BC">
        <w:rPr>
          <w:bCs/>
          <w:spacing w:val="-2"/>
          <w:szCs w:val="22"/>
          <w:lang w:val="sk-SK"/>
        </w:rPr>
        <w:t xml:space="preserve"> </w:t>
      </w:r>
      <w:r w:rsidRPr="00A246BC">
        <w:rPr>
          <w:bCs/>
          <w:szCs w:val="22"/>
          <w:lang w:val="sk-SK"/>
        </w:rPr>
        <w:t>týka</w:t>
      </w:r>
      <w:r w:rsidRPr="00A246BC">
        <w:rPr>
          <w:bCs/>
          <w:spacing w:val="-4"/>
          <w:szCs w:val="22"/>
          <w:lang w:val="sk-SK"/>
        </w:rPr>
        <w:t xml:space="preserve"> </w:t>
      </w:r>
      <w:r w:rsidRPr="00A246BC">
        <w:rPr>
          <w:bCs/>
          <w:szCs w:val="22"/>
          <w:lang w:val="sk-SK"/>
        </w:rPr>
        <w:t>aj</w:t>
      </w:r>
      <w:r w:rsidRPr="00A246BC">
        <w:rPr>
          <w:bCs/>
          <w:spacing w:val="-2"/>
          <w:szCs w:val="22"/>
          <w:lang w:val="sk-SK"/>
        </w:rPr>
        <w:t xml:space="preserve"> </w:t>
      </w:r>
      <w:r w:rsidRPr="00A246BC">
        <w:rPr>
          <w:bCs/>
          <w:szCs w:val="22"/>
          <w:lang w:val="sk-SK"/>
        </w:rPr>
        <w:t>akýchk</w:t>
      </w:r>
      <w:r w:rsidRPr="00A246BC">
        <w:rPr>
          <w:bCs/>
          <w:spacing w:val="1"/>
          <w:szCs w:val="22"/>
          <w:lang w:val="sk-SK"/>
        </w:rPr>
        <w:t>o</w:t>
      </w:r>
      <w:r w:rsidRPr="00A246BC">
        <w:rPr>
          <w:bCs/>
          <w:szCs w:val="22"/>
          <w:lang w:val="sk-SK"/>
        </w:rPr>
        <w:t>ľvek</w:t>
      </w:r>
      <w:r w:rsidRPr="00A246BC">
        <w:rPr>
          <w:bCs/>
          <w:spacing w:val="-12"/>
          <w:szCs w:val="22"/>
          <w:lang w:val="sk-SK"/>
        </w:rPr>
        <w:t xml:space="preserve"> </w:t>
      </w:r>
      <w:r w:rsidRPr="00A246BC">
        <w:rPr>
          <w:bCs/>
          <w:szCs w:val="22"/>
          <w:lang w:val="sk-SK"/>
        </w:rPr>
        <w:t>vedľajších</w:t>
      </w:r>
      <w:r w:rsidRPr="00A246BC">
        <w:rPr>
          <w:bCs/>
          <w:spacing w:val="-10"/>
          <w:szCs w:val="22"/>
          <w:lang w:val="sk-SK"/>
        </w:rPr>
        <w:t xml:space="preserve"> </w:t>
      </w:r>
      <w:r w:rsidRPr="00A246BC">
        <w:rPr>
          <w:bCs/>
          <w:szCs w:val="22"/>
          <w:lang w:val="sk-SK"/>
        </w:rPr>
        <w:t>účinkov,</w:t>
      </w:r>
      <w:r w:rsidRPr="00A246BC">
        <w:rPr>
          <w:bCs/>
          <w:spacing w:val="-8"/>
          <w:szCs w:val="22"/>
          <w:lang w:val="sk-SK"/>
        </w:rPr>
        <w:t xml:space="preserve"> </w:t>
      </w:r>
      <w:r w:rsidRPr="00A246BC">
        <w:rPr>
          <w:bCs/>
          <w:szCs w:val="22"/>
          <w:lang w:val="sk-SK"/>
        </w:rPr>
        <w:t>ktoré</w:t>
      </w:r>
      <w:r w:rsidRPr="00A246BC">
        <w:rPr>
          <w:bCs/>
          <w:spacing w:val="-5"/>
          <w:szCs w:val="22"/>
          <w:lang w:val="sk-SK"/>
        </w:rPr>
        <w:t xml:space="preserve"> </w:t>
      </w:r>
      <w:r w:rsidRPr="00A246BC">
        <w:rPr>
          <w:bCs/>
          <w:szCs w:val="22"/>
          <w:lang w:val="sk-SK"/>
        </w:rPr>
        <w:t>nie</w:t>
      </w:r>
      <w:r w:rsidRPr="00A246BC">
        <w:rPr>
          <w:bCs/>
          <w:spacing w:val="-3"/>
          <w:szCs w:val="22"/>
          <w:lang w:val="sk-SK"/>
        </w:rPr>
        <w:t xml:space="preserve"> </w:t>
      </w:r>
      <w:r w:rsidRPr="00A246BC">
        <w:rPr>
          <w:bCs/>
          <w:szCs w:val="22"/>
          <w:lang w:val="sk-SK"/>
        </w:rPr>
        <w:t>sú</w:t>
      </w:r>
      <w:r w:rsidRPr="00A246BC">
        <w:rPr>
          <w:bCs/>
          <w:spacing w:val="-2"/>
          <w:szCs w:val="22"/>
          <w:lang w:val="sk-SK"/>
        </w:rPr>
        <w:t xml:space="preserve"> </w:t>
      </w:r>
      <w:r w:rsidRPr="00A246BC">
        <w:rPr>
          <w:bCs/>
          <w:szCs w:val="22"/>
          <w:lang w:val="sk-SK"/>
        </w:rPr>
        <w:t>uvedené</w:t>
      </w:r>
      <w:r w:rsidRPr="00A246BC">
        <w:rPr>
          <w:bCs/>
          <w:spacing w:val="-8"/>
          <w:szCs w:val="22"/>
          <w:lang w:val="sk-SK"/>
        </w:rPr>
        <w:t xml:space="preserve"> </w:t>
      </w:r>
      <w:r w:rsidRPr="00A246BC">
        <w:rPr>
          <w:bCs/>
          <w:szCs w:val="22"/>
          <w:lang w:val="sk-SK"/>
        </w:rPr>
        <w:t>v</w:t>
      </w:r>
      <w:r w:rsidRPr="00A246BC">
        <w:rPr>
          <w:bCs/>
          <w:spacing w:val="-1"/>
          <w:szCs w:val="22"/>
          <w:lang w:val="sk-SK"/>
        </w:rPr>
        <w:t xml:space="preserve"> </w:t>
      </w:r>
      <w:r w:rsidRPr="00A246BC">
        <w:rPr>
          <w:bCs/>
          <w:szCs w:val="22"/>
          <w:lang w:val="sk-SK"/>
        </w:rPr>
        <w:t>tejto písomnej</w:t>
      </w:r>
      <w:r w:rsidRPr="00A246BC">
        <w:rPr>
          <w:bCs/>
          <w:spacing w:val="-9"/>
          <w:szCs w:val="22"/>
          <w:lang w:val="sk-SK"/>
        </w:rPr>
        <w:t xml:space="preserve"> </w:t>
      </w:r>
      <w:r w:rsidRPr="00A246BC">
        <w:rPr>
          <w:bCs/>
          <w:szCs w:val="22"/>
          <w:lang w:val="sk-SK"/>
        </w:rPr>
        <w:t>informácii</w:t>
      </w:r>
      <w:r w:rsidRPr="00A246BC">
        <w:rPr>
          <w:bCs/>
          <w:spacing w:val="-10"/>
          <w:szCs w:val="22"/>
          <w:lang w:val="sk-SK"/>
        </w:rPr>
        <w:t xml:space="preserve"> </w:t>
      </w:r>
      <w:r w:rsidRPr="00A246BC">
        <w:rPr>
          <w:bCs/>
          <w:szCs w:val="22"/>
          <w:lang w:val="sk-SK"/>
        </w:rPr>
        <w:t>pre</w:t>
      </w:r>
      <w:r w:rsidRPr="00A246BC">
        <w:rPr>
          <w:bCs/>
          <w:spacing w:val="-3"/>
          <w:szCs w:val="22"/>
          <w:lang w:val="sk-SK"/>
        </w:rPr>
        <w:t xml:space="preserve"> </w:t>
      </w:r>
      <w:r w:rsidRPr="00A246BC">
        <w:rPr>
          <w:bCs/>
          <w:szCs w:val="22"/>
          <w:lang w:val="sk-SK"/>
        </w:rPr>
        <w:t>pou</w:t>
      </w:r>
      <w:r w:rsidRPr="00A246BC">
        <w:rPr>
          <w:bCs/>
          <w:spacing w:val="-2"/>
          <w:szCs w:val="22"/>
          <w:lang w:val="sk-SK"/>
        </w:rPr>
        <w:t>ž</w:t>
      </w:r>
      <w:r w:rsidRPr="00A246BC">
        <w:rPr>
          <w:bCs/>
          <w:szCs w:val="22"/>
          <w:lang w:val="sk-SK"/>
        </w:rPr>
        <w:t>ívateľ</w:t>
      </w:r>
      <w:r w:rsidR="00765EFB" w:rsidRPr="00A246BC">
        <w:rPr>
          <w:bCs/>
          <w:szCs w:val="22"/>
          <w:lang w:val="sk-SK"/>
        </w:rPr>
        <w:t>a</w:t>
      </w:r>
      <w:r w:rsidRPr="00A246BC">
        <w:rPr>
          <w:bCs/>
          <w:szCs w:val="22"/>
          <w:lang w:val="sk-SK"/>
        </w:rPr>
        <w:t>.</w:t>
      </w:r>
      <w:r w:rsidR="003C1877" w:rsidRPr="00A246BC">
        <w:rPr>
          <w:bCs/>
          <w:szCs w:val="22"/>
          <w:lang w:val="sk-SK"/>
        </w:rPr>
        <w:t xml:space="preserve"> </w:t>
      </w:r>
      <w:r w:rsidR="003C1877" w:rsidRPr="00A246BC">
        <w:rPr>
          <w:noProof/>
          <w:szCs w:val="22"/>
          <w:lang w:val="sk-SK"/>
        </w:rPr>
        <w:t xml:space="preserve">Vedľajšie účinky môžete hlásiť aj priamo </w:t>
      </w:r>
      <w:r w:rsidR="007010EB" w:rsidRPr="00A246BC">
        <w:rPr>
          <w:noProof/>
          <w:szCs w:val="22"/>
          <w:lang w:val="sk-SK"/>
        </w:rPr>
        <w:t>na</w:t>
      </w:r>
      <w:r w:rsidR="003C1877" w:rsidRPr="00A246BC">
        <w:rPr>
          <w:noProof/>
          <w:szCs w:val="22"/>
          <w:lang w:val="sk-SK"/>
        </w:rPr>
        <w:t xml:space="preserve"> </w:t>
      </w:r>
      <w:r w:rsidR="003C1877" w:rsidRPr="00A246BC">
        <w:rPr>
          <w:noProof/>
          <w:szCs w:val="22"/>
          <w:highlight w:val="lightGray"/>
          <w:lang w:val="sk-SK"/>
        </w:rPr>
        <w:t>národné</w:t>
      </w:r>
      <w:r w:rsidR="007010EB" w:rsidRPr="00A246BC">
        <w:rPr>
          <w:noProof/>
          <w:szCs w:val="22"/>
          <w:highlight w:val="lightGray"/>
          <w:lang w:val="sk-SK"/>
        </w:rPr>
        <w:t xml:space="preserve"> centrum</w:t>
      </w:r>
      <w:r w:rsidR="003C1877" w:rsidRPr="00A246BC">
        <w:rPr>
          <w:noProof/>
          <w:szCs w:val="22"/>
          <w:highlight w:val="lightGray"/>
          <w:lang w:val="sk-SK"/>
        </w:rPr>
        <w:t xml:space="preserve"> hlásenia uvedené v </w:t>
      </w:r>
      <w:hyperlink r:id="rId23" w:history="1">
        <w:r w:rsidR="003C1877" w:rsidRPr="00A246BC">
          <w:rPr>
            <w:rStyle w:val="Hyperlink"/>
            <w:noProof/>
            <w:szCs w:val="22"/>
            <w:highlight w:val="lightGray"/>
            <w:lang w:val="sk-SK"/>
          </w:rPr>
          <w:t>P</w:t>
        </w:r>
        <w:r w:rsidR="003C1877" w:rsidRPr="00A246BC">
          <w:rPr>
            <w:rStyle w:val="Hyperlink"/>
            <w:highlight w:val="lightGray"/>
            <w:lang w:val="sk-SK"/>
          </w:rPr>
          <w:t>rílohe V</w:t>
        </w:r>
      </w:hyperlink>
      <w:r w:rsidR="003C1877" w:rsidRPr="00A246BC">
        <w:rPr>
          <w:noProof/>
          <w:szCs w:val="22"/>
          <w:lang w:val="sk-SK"/>
        </w:rPr>
        <w:t>.</w:t>
      </w:r>
      <w:r w:rsidR="003C1877" w:rsidRPr="00A246BC">
        <w:rPr>
          <w:szCs w:val="22"/>
          <w:lang w:val="sk-SK"/>
        </w:rPr>
        <w:t xml:space="preserve"> </w:t>
      </w:r>
      <w:r w:rsidR="003C1877" w:rsidRPr="00A246BC">
        <w:rPr>
          <w:noProof/>
          <w:szCs w:val="22"/>
          <w:lang w:val="sk-SK"/>
        </w:rPr>
        <w:t>Hlásením vedľajších účinkov môžete prispieť k získaniu ďalších informácií o bezpečnosti tohto lieku.</w:t>
      </w:r>
    </w:p>
    <w:p w14:paraId="240E25E7" w14:textId="77777777" w:rsidR="005633B4" w:rsidRPr="00A246BC" w:rsidRDefault="005633B4" w:rsidP="001C07C7">
      <w:pPr>
        <w:spacing w:line="240" w:lineRule="auto"/>
        <w:rPr>
          <w:szCs w:val="22"/>
          <w:lang w:val="sk-SK"/>
        </w:rPr>
      </w:pPr>
    </w:p>
    <w:p w14:paraId="4DD0C4F1" w14:textId="77777777" w:rsidR="005633B4" w:rsidRPr="00A246BC" w:rsidRDefault="005633B4" w:rsidP="005633B4">
      <w:pPr>
        <w:tabs>
          <w:tab w:val="left" w:pos="680"/>
        </w:tabs>
        <w:spacing w:line="240" w:lineRule="auto"/>
        <w:rPr>
          <w:b/>
          <w:szCs w:val="22"/>
          <w:lang w:val="sk-SK"/>
        </w:rPr>
      </w:pPr>
    </w:p>
    <w:p w14:paraId="5D2029F7" w14:textId="77777777" w:rsidR="005633B4" w:rsidRPr="00A246BC" w:rsidRDefault="005633B4" w:rsidP="005633B4">
      <w:pPr>
        <w:keepNext/>
        <w:numPr>
          <w:ilvl w:val="12"/>
          <w:numId w:val="0"/>
        </w:numPr>
        <w:tabs>
          <w:tab w:val="clear" w:pos="567"/>
        </w:tabs>
        <w:spacing w:line="240" w:lineRule="auto"/>
        <w:ind w:left="567" w:right="-2" w:hanging="567"/>
        <w:rPr>
          <w:b/>
          <w:szCs w:val="24"/>
          <w:lang w:val="sk-SK"/>
        </w:rPr>
      </w:pPr>
      <w:r w:rsidRPr="00A246BC">
        <w:rPr>
          <w:b/>
          <w:szCs w:val="24"/>
          <w:lang w:val="sk-SK"/>
        </w:rPr>
        <w:t>5.</w:t>
      </w:r>
      <w:r w:rsidRPr="00A246BC">
        <w:rPr>
          <w:b/>
          <w:szCs w:val="24"/>
          <w:lang w:val="sk-SK"/>
        </w:rPr>
        <w:tab/>
        <w:t>Ako uchovávať Imatinib Actavis</w:t>
      </w:r>
    </w:p>
    <w:p w14:paraId="35F6CF75" w14:textId="77777777" w:rsidR="005633B4" w:rsidRPr="00A246BC" w:rsidRDefault="005633B4" w:rsidP="005633B4">
      <w:pPr>
        <w:keepNext/>
        <w:numPr>
          <w:ilvl w:val="12"/>
          <w:numId w:val="0"/>
        </w:numPr>
        <w:tabs>
          <w:tab w:val="clear" w:pos="567"/>
        </w:tabs>
        <w:spacing w:line="240" w:lineRule="auto"/>
        <w:ind w:right="-2"/>
        <w:rPr>
          <w:szCs w:val="24"/>
          <w:lang w:val="sk-SK"/>
        </w:rPr>
      </w:pPr>
    </w:p>
    <w:p w14:paraId="58819677" w14:textId="77777777" w:rsidR="005633B4" w:rsidRPr="00A246BC" w:rsidRDefault="005633B4" w:rsidP="005633B4">
      <w:pPr>
        <w:widowControl w:val="0"/>
        <w:spacing w:line="240" w:lineRule="auto"/>
        <w:rPr>
          <w:color w:val="000000"/>
          <w:szCs w:val="22"/>
          <w:lang w:val="sk-SK"/>
        </w:rPr>
      </w:pPr>
      <w:r w:rsidRPr="00A246BC">
        <w:rPr>
          <w:noProof/>
          <w:lang w:val="sk-SK"/>
        </w:rPr>
        <w:t xml:space="preserve">Tento liek </w:t>
      </w:r>
      <w:r w:rsidRPr="00A246BC">
        <w:rPr>
          <w:color w:val="000000"/>
          <w:szCs w:val="22"/>
          <w:lang w:val="sk-SK"/>
        </w:rPr>
        <w:t>uchovávajte mimo dohľadu a dosahu detí.</w:t>
      </w:r>
    </w:p>
    <w:p w14:paraId="7E7640B2" w14:textId="77777777" w:rsidR="005633B4" w:rsidRPr="00A246BC" w:rsidRDefault="005633B4" w:rsidP="005633B4">
      <w:pPr>
        <w:widowControl w:val="0"/>
        <w:spacing w:line="240" w:lineRule="auto"/>
        <w:rPr>
          <w:noProof/>
          <w:color w:val="000000"/>
          <w:szCs w:val="22"/>
          <w:lang w:val="sk-SK"/>
        </w:rPr>
      </w:pPr>
      <w:r w:rsidRPr="00A246BC">
        <w:rPr>
          <w:noProof/>
          <w:color w:val="000000"/>
          <w:szCs w:val="22"/>
          <w:lang w:val="sk-SK"/>
        </w:rPr>
        <w:t xml:space="preserve">Nepoužívajte </w:t>
      </w:r>
      <w:r w:rsidRPr="00A246BC">
        <w:rPr>
          <w:noProof/>
          <w:lang w:val="sk-SK"/>
        </w:rPr>
        <w:t xml:space="preserve">tento liek </w:t>
      </w:r>
      <w:r w:rsidRPr="00A246BC">
        <w:rPr>
          <w:noProof/>
          <w:color w:val="000000"/>
          <w:szCs w:val="22"/>
          <w:lang w:val="sk-SK"/>
        </w:rPr>
        <w:t xml:space="preserve">po dátume exspirácie, ktorý je uvedený na škatuli </w:t>
      </w:r>
      <w:r w:rsidR="0082475F" w:rsidRPr="00A246BC">
        <w:rPr>
          <w:noProof/>
          <w:color w:val="000000"/>
          <w:szCs w:val="22"/>
          <w:lang w:val="sk-SK"/>
        </w:rPr>
        <w:t xml:space="preserve">a blistri </w:t>
      </w:r>
      <w:r w:rsidRPr="00A246BC">
        <w:rPr>
          <w:noProof/>
          <w:color w:val="000000"/>
          <w:szCs w:val="22"/>
          <w:lang w:val="sk-SK"/>
        </w:rPr>
        <w:t>po EXP. Dátum exspirácie sa vzťahuje na posledný deň v </w:t>
      </w:r>
      <w:r w:rsidRPr="00A246BC">
        <w:rPr>
          <w:noProof/>
          <w:lang w:val="sk-SK"/>
        </w:rPr>
        <w:t>danom</w:t>
      </w:r>
      <w:r w:rsidRPr="00A246BC">
        <w:rPr>
          <w:noProof/>
          <w:color w:val="000000"/>
          <w:szCs w:val="22"/>
          <w:lang w:val="sk-SK"/>
        </w:rPr>
        <w:t xml:space="preserve"> mesiaci.</w:t>
      </w:r>
    </w:p>
    <w:p w14:paraId="199CFB55" w14:textId="77777777" w:rsidR="005633B4" w:rsidRPr="00A246BC" w:rsidRDefault="005633B4" w:rsidP="005633B4">
      <w:pPr>
        <w:spacing w:line="240" w:lineRule="auto"/>
        <w:rPr>
          <w:szCs w:val="22"/>
          <w:lang w:val="sk-SK"/>
        </w:rPr>
      </w:pPr>
      <w:r w:rsidRPr="00A246BC">
        <w:rPr>
          <w:color w:val="000000"/>
          <w:szCs w:val="22"/>
          <w:lang w:val="sk-SK"/>
        </w:rPr>
        <w:t>Uchovávajte pri teplote neprevyšujúcej 30 </w:t>
      </w:r>
      <w:r w:rsidRPr="00A246BC">
        <w:rPr>
          <w:szCs w:val="22"/>
          <w:lang w:val="sk-SK"/>
        </w:rPr>
        <w:t xml:space="preserve">°C. Uchovávajte v pôvodnom obale na ochranu pred vlhkosťou. </w:t>
      </w:r>
    </w:p>
    <w:p w14:paraId="3662995C" w14:textId="77777777" w:rsidR="005633B4" w:rsidRPr="00A246BC" w:rsidRDefault="005633B4" w:rsidP="005633B4">
      <w:pPr>
        <w:spacing w:line="240" w:lineRule="auto"/>
        <w:rPr>
          <w:szCs w:val="22"/>
          <w:lang w:val="sk-SK"/>
        </w:rPr>
      </w:pPr>
      <w:r w:rsidRPr="00A246BC">
        <w:rPr>
          <w:szCs w:val="22"/>
          <w:lang w:val="sk-SK"/>
        </w:rPr>
        <w:t>Nepouž</w:t>
      </w:r>
      <w:r w:rsidR="00EE7499" w:rsidRPr="00A246BC">
        <w:rPr>
          <w:szCs w:val="22"/>
          <w:lang w:val="sk-SK"/>
        </w:rPr>
        <w:t>ívajte</w:t>
      </w:r>
      <w:r w:rsidRPr="00A246BC">
        <w:rPr>
          <w:szCs w:val="22"/>
          <w:lang w:val="sk-SK"/>
        </w:rPr>
        <w:t xml:space="preserve"> balenie, ktoré je poškoden</w:t>
      </w:r>
      <w:r w:rsidR="00EE7499" w:rsidRPr="00A246BC">
        <w:rPr>
          <w:szCs w:val="22"/>
          <w:lang w:val="sk-SK"/>
        </w:rPr>
        <w:t>é</w:t>
      </w:r>
      <w:r w:rsidRPr="00A246BC">
        <w:rPr>
          <w:szCs w:val="22"/>
          <w:lang w:val="sk-SK"/>
        </w:rPr>
        <w:t xml:space="preserve"> alebo nesie stopy nedovoleného zaobchádzania.</w:t>
      </w:r>
    </w:p>
    <w:p w14:paraId="7FA24213" w14:textId="77777777" w:rsidR="005633B4" w:rsidRPr="00A246BC" w:rsidRDefault="005633B4" w:rsidP="005633B4">
      <w:pPr>
        <w:numPr>
          <w:ilvl w:val="12"/>
          <w:numId w:val="0"/>
        </w:numPr>
        <w:tabs>
          <w:tab w:val="clear" w:pos="567"/>
        </w:tabs>
        <w:spacing w:line="240" w:lineRule="auto"/>
        <w:ind w:right="-2"/>
        <w:rPr>
          <w:i/>
          <w:szCs w:val="24"/>
          <w:lang w:val="sk-SK"/>
        </w:rPr>
      </w:pPr>
      <w:r w:rsidRPr="00A246BC">
        <w:rPr>
          <w:szCs w:val="24"/>
          <w:lang w:val="sk-SK"/>
        </w:rPr>
        <w:t>Nelikvidujte žiadne lieky odpadovou vodou alebo domovým odpadom. Nepoužitý liek vráťte do lekárne. Tieto opatrenia pomôžu chrániť životné prostredie.</w:t>
      </w:r>
    </w:p>
    <w:p w14:paraId="0ECDC313" w14:textId="77777777" w:rsidR="005633B4" w:rsidRPr="00A246BC" w:rsidRDefault="005633B4" w:rsidP="005633B4">
      <w:pPr>
        <w:numPr>
          <w:ilvl w:val="12"/>
          <w:numId w:val="0"/>
        </w:numPr>
        <w:tabs>
          <w:tab w:val="clear" w:pos="567"/>
        </w:tabs>
        <w:spacing w:line="240" w:lineRule="auto"/>
        <w:ind w:right="-2"/>
        <w:rPr>
          <w:szCs w:val="24"/>
          <w:lang w:val="sk-SK"/>
        </w:rPr>
      </w:pPr>
    </w:p>
    <w:p w14:paraId="06C1603C" w14:textId="77777777" w:rsidR="005633B4" w:rsidRPr="00A246BC" w:rsidRDefault="005633B4" w:rsidP="005633B4">
      <w:pPr>
        <w:numPr>
          <w:ilvl w:val="12"/>
          <w:numId w:val="0"/>
        </w:numPr>
        <w:tabs>
          <w:tab w:val="clear" w:pos="567"/>
        </w:tabs>
        <w:spacing w:line="240" w:lineRule="auto"/>
        <w:ind w:right="-2"/>
        <w:rPr>
          <w:szCs w:val="24"/>
          <w:lang w:val="sk-SK"/>
        </w:rPr>
      </w:pPr>
    </w:p>
    <w:p w14:paraId="43959758" w14:textId="77777777" w:rsidR="005633B4" w:rsidRPr="00A246BC" w:rsidRDefault="005633B4" w:rsidP="005633B4">
      <w:pPr>
        <w:numPr>
          <w:ilvl w:val="12"/>
          <w:numId w:val="0"/>
        </w:numPr>
        <w:spacing w:line="240" w:lineRule="auto"/>
        <w:ind w:right="-2"/>
        <w:rPr>
          <w:b/>
          <w:szCs w:val="24"/>
          <w:lang w:val="sk-SK"/>
        </w:rPr>
      </w:pPr>
      <w:r w:rsidRPr="00A246BC">
        <w:rPr>
          <w:b/>
          <w:szCs w:val="24"/>
          <w:lang w:val="sk-SK"/>
        </w:rPr>
        <w:t>6.</w:t>
      </w:r>
      <w:r w:rsidRPr="00A246BC">
        <w:rPr>
          <w:b/>
          <w:szCs w:val="24"/>
          <w:lang w:val="sk-SK"/>
        </w:rPr>
        <w:tab/>
        <w:t>Obsah balenia a ďalšie informácie</w:t>
      </w:r>
    </w:p>
    <w:p w14:paraId="5CDBD1A0" w14:textId="77777777" w:rsidR="005633B4" w:rsidRPr="00A246BC" w:rsidRDefault="005633B4" w:rsidP="005633B4">
      <w:pPr>
        <w:numPr>
          <w:ilvl w:val="12"/>
          <w:numId w:val="0"/>
        </w:numPr>
        <w:tabs>
          <w:tab w:val="clear" w:pos="567"/>
        </w:tabs>
        <w:spacing w:line="240" w:lineRule="auto"/>
        <w:rPr>
          <w:szCs w:val="24"/>
          <w:lang w:val="sk-SK"/>
        </w:rPr>
      </w:pPr>
    </w:p>
    <w:p w14:paraId="7805CBFA" w14:textId="77777777" w:rsidR="005633B4" w:rsidRPr="00A246BC" w:rsidRDefault="005633B4" w:rsidP="005633B4">
      <w:pPr>
        <w:numPr>
          <w:ilvl w:val="12"/>
          <w:numId w:val="0"/>
        </w:numPr>
        <w:tabs>
          <w:tab w:val="clear" w:pos="567"/>
        </w:tabs>
        <w:spacing w:line="240" w:lineRule="auto"/>
        <w:ind w:right="-2"/>
        <w:rPr>
          <w:b/>
          <w:szCs w:val="24"/>
          <w:lang w:val="sk-SK"/>
        </w:rPr>
      </w:pPr>
      <w:r w:rsidRPr="00A246BC">
        <w:rPr>
          <w:b/>
          <w:szCs w:val="24"/>
          <w:lang w:val="sk-SK"/>
        </w:rPr>
        <w:t>Čo Imatinib Actavis obsahuje</w:t>
      </w:r>
    </w:p>
    <w:p w14:paraId="116F2265" w14:textId="77777777" w:rsidR="005633B4" w:rsidRPr="00A246BC" w:rsidRDefault="005633B4" w:rsidP="005633B4">
      <w:pPr>
        <w:numPr>
          <w:ilvl w:val="12"/>
          <w:numId w:val="0"/>
        </w:numPr>
        <w:spacing w:line="240" w:lineRule="auto"/>
        <w:rPr>
          <w:szCs w:val="24"/>
          <w:lang w:val="sk-SK"/>
        </w:rPr>
      </w:pPr>
      <w:r w:rsidRPr="00A246BC">
        <w:rPr>
          <w:szCs w:val="24"/>
          <w:lang w:val="sk-SK"/>
        </w:rPr>
        <w:t>-</w:t>
      </w:r>
      <w:r w:rsidRPr="00A246BC">
        <w:rPr>
          <w:szCs w:val="24"/>
          <w:lang w:val="sk-SK"/>
        </w:rPr>
        <w:tab/>
        <w:t>Liečivo je imatinib (ako mesilát). Každá tableta obsahuje 400 mg imatinibu (ako mesilát).</w:t>
      </w:r>
    </w:p>
    <w:p w14:paraId="6F8737CF" w14:textId="31F0D405" w:rsidR="005633B4" w:rsidRPr="00A246BC" w:rsidRDefault="005633B4" w:rsidP="005633B4">
      <w:pPr>
        <w:numPr>
          <w:ilvl w:val="12"/>
          <w:numId w:val="0"/>
        </w:numPr>
        <w:spacing w:line="240" w:lineRule="auto"/>
        <w:ind w:left="567" w:hanging="567"/>
        <w:rPr>
          <w:szCs w:val="24"/>
          <w:lang w:val="sk-SK"/>
        </w:rPr>
      </w:pPr>
      <w:r w:rsidRPr="00A246BC">
        <w:rPr>
          <w:szCs w:val="24"/>
          <w:lang w:val="sk-SK"/>
        </w:rPr>
        <w:t>-</w:t>
      </w:r>
      <w:r w:rsidRPr="00A246BC">
        <w:rPr>
          <w:szCs w:val="24"/>
          <w:lang w:val="sk-SK"/>
        </w:rPr>
        <w:tab/>
        <w:t>Ďalšie zložky sú: mikrokryštalická celulóza, kopovidón, krospividón, ste</w:t>
      </w:r>
      <w:r w:rsidR="00B25ACF" w:rsidRPr="00A246BC">
        <w:rPr>
          <w:szCs w:val="24"/>
          <w:lang w:val="sk-SK"/>
        </w:rPr>
        <w:t>a</w:t>
      </w:r>
      <w:r w:rsidRPr="00A246BC">
        <w:rPr>
          <w:szCs w:val="24"/>
          <w:lang w:val="sk-SK"/>
        </w:rPr>
        <w:t>rylfumarát sodný, oxid kremičitý (koloidný hydrofóbny a koloidný bezvodý), polyvinylalkohol čiastočne hydrolyzovaný, mastenec, žltý oxid železitý (E172), oxid titaničitý (E171), červený oxid železitý (E172), lecitín (sója) (E322), xantanová guma (E415).</w:t>
      </w:r>
    </w:p>
    <w:p w14:paraId="3174E61A" w14:textId="77777777" w:rsidR="005633B4" w:rsidRPr="00A246BC" w:rsidRDefault="005633B4" w:rsidP="005633B4">
      <w:pPr>
        <w:numPr>
          <w:ilvl w:val="12"/>
          <w:numId w:val="0"/>
        </w:numPr>
        <w:tabs>
          <w:tab w:val="clear" w:pos="567"/>
        </w:tabs>
        <w:spacing w:line="240" w:lineRule="auto"/>
        <w:ind w:right="-2"/>
        <w:rPr>
          <w:szCs w:val="24"/>
          <w:lang w:val="sk-SK"/>
        </w:rPr>
      </w:pPr>
    </w:p>
    <w:p w14:paraId="6CAC4E7B" w14:textId="77777777" w:rsidR="005633B4" w:rsidRPr="00A246BC" w:rsidRDefault="005633B4" w:rsidP="005633B4">
      <w:pPr>
        <w:numPr>
          <w:ilvl w:val="12"/>
          <w:numId w:val="0"/>
        </w:numPr>
        <w:tabs>
          <w:tab w:val="clear" w:pos="567"/>
        </w:tabs>
        <w:spacing w:line="240" w:lineRule="auto"/>
        <w:ind w:right="-2"/>
        <w:rPr>
          <w:b/>
          <w:szCs w:val="24"/>
          <w:lang w:val="sk-SK"/>
        </w:rPr>
      </w:pPr>
      <w:r w:rsidRPr="00A246BC">
        <w:rPr>
          <w:b/>
          <w:szCs w:val="24"/>
          <w:lang w:val="sk-SK"/>
        </w:rPr>
        <w:t>Ako vyzerá Imatinib Actavis a obsah balenia</w:t>
      </w:r>
    </w:p>
    <w:p w14:paraId="294BB920" w14:textId="77777777" w:rsidR="005633B4" w:rsidRPr="00A246BC" w:rsidRDefault="005633B4" w:rsidP="005633B4">
      <w:pPr>
        <w:numPr>
          <w:ilvl w:val="12"/>
          <w:numId w:val="0"/>
        </w:numPr>
        <w:tabs>
          <w:tab w:val="clear" w:pos="567"/>
        </w:tabs>
        <w:spacing w:line="240" w:lineRule="auto"/>
        <w:ind w:right="-2"/>
        <w:rPr>
          <w:szCs w:val="24"/>
          <w:lang w:val="sk-SK"/>
        </w:rPr>
      </w:pPr>
      <w:r w:rsidRPr="00A246BC">
        <w:rPr>
          <w:szCs w:val="24"/>
          <w:lang w:val="sk-SK"/>
        </w:rPr>
        <w:t>Oválna, obojstranne vypuklá, tmavožltá až hnedastá filmom obalená tableta s vytlačeným logom spoločnosti na jednej strane a „37“ s deliacou ryhou na druhej strane.</w:t>
      </w:r>
    </w:p>
    <w:p w14:paraId="5909BE97" w14:textId="77777777" w:rsidR="005633B4" w:rsidRPr="00A246BC" w:rsidRDefault="005633B4" w:rsidP="005633B4">
      <w:pPr>
        <w:numPr>
          <w:ilvl w:val="12"/>
          <w:numId w:val="0"/>
        </w:numPr>
        <w:tabs>
          <w:tab w:val="clear" w:pos="567"/>
        </w:tabs>
        <w:spacing w:line="240" w:lineRule="auto"/>
        <w:ind w:right="-2"/>
        <w:rPr>
          <w:szCs w:val="24"/>
          <w:lang w:val="sk-SK"/>
        </w:rPr>
      </w:pPr>
    </w:p>
    <w:p w14:paraId="65E18902" w14:textId="77777777" w:rsidR="003C1877" w:rsidRPr="00A246BC" w:rsidRDefault="003C1877" w:rsidP="005633B4">
      <w:pPr>
        <w:numPr>
          <w:ilvl w:val="12"/>
          <w:numId w:val="0"/>
        </w:numPr>
        <w:tabs>
          <w:tab w:val="clear" w:pos="567"/>
        </w:tabs>
        <w:spacing w:line="240" w:lineRule="auto"/>
        <w:ind w:right="-2"/>
        <w:rPr>
          <w:i/>
          <w:szCs w:val="24"/>
          <w:lang w:val="sk-SK"/>
        </w:rPr>
      </w:pPr>
      <w:r w:rsidRPr="00A246BC">
        <w:rPr>
          <w:i/>
          <w:szCs w:val="24"/>
          <w:lang w:val="sk-SK"/>
        </w:rPr>
        <w:t>Veľkosti balenia:</w:t>
      </w:r>
    </w:p>
    <w:p w14:paraId="18520FFC" w14:textId="77777777" w:rsidR="005633B4" w:rsidRPr="00A246BC" w:rsidRDefault="00EE7499" w:rsidP="005633B4">
      <w:pPr>
        <w:numPr>
          <w:ilvl w:val="12"/>
          <w:numId w:val="0"/>
        </w:numPr>
        <w:tabs>
          <w:tab w:val="clear" w:pos="567"/>
        </w:tabs>
        <w:spacing w:line="240" w:lineRule="auto"/>
        <w:ind w:right="-2"/>
        <w:rPr>
          <w:szCs w:val="24"/>
          <w:lang w:val="sk-SK"/>
        </w:rPr>
      </w:pPr>
      <w:r w:rsidRPr="00A246BC">
        <w:rPr>
          <w:szCs w:val="24"/>
          <w:lang w:val="sk-SK"/>
        </w:rPr>
        <w:t>Kapsuly sa d</w:t>
      </w:r>
      <w:r w:rsidR="005633B4" w:rsidRPr="00A246BC">
        <w:rPr>
          <w:szCs w:val="24"/>
          <w:lang w:val="sk-SK"/>
        </w:rPr>
        <w:t>odáva</w:t>
      </w:r>
      <w:r w:rsidRPr="00A246BC">
        <w:rPr>
          <w:szCs w:val="24"/>
          <w:lang w:val="sk-SK"/>
        </w:rPr>
        <w:t xml:space="preserve">jú </w:t>
      </w:r>
      <w:r w:rsidR="005633B4" w:rsidRPr="00A246BC">
        <w:rPr>
          <w:szCs w:val="24"/>
          <w:lang w:val="sk-SK"/>
        </w:rPr>
        <w:t xml:space="preserve">v baleniach </w:t>
      </w:r>
      <w:r w:rsidRPr="00A246BC">
        <w:rPr>
          <w:szCs w:val="24"/>
          <w:lang w:val="sk-SK"/>
        </w:rPr>
        <w:t xml:space="preserve">s hliníkovými blistrami, ktoré </w:t>
      </w:r>
      <w:r w:rsidR="005633B4" w:rsidRPr="00A246BC">
        <w:rPr>
          <w:szCs w:val="24"/>
          <w:lang w:val="sk-SK"/>
        </w:rPr>
        <w:t>obsahujú 10, 30, 60 alebo 90 filmom obalených tabliet.</w:t>
      </w:r>
    </w:p>
    <w:p w14:paraId="1F3BEC7F" w14:textId="77777777" w:rsidR="005633B4" w:rsidRPr="00A246BC" w:rsidRDefault="005633B4" w:rsidP="005633B4">
      <w:pPr>
        <w:numPr>
          <w:ilvl w:val="12"/>
          <w:numId w:val="0"/>
        </w:numPr>
        <w:rPr>
          <w:szCs w:val="22"/>
          <w:lang w:val="sk-SK"/>
        </w:rPr>
      </w:pPr>
    </w:p>
    <w:p w14:paraId="58EC9595" w14:textId="77777777" w:rsidR="005633B4" w:rsidRPr="00A246BC" w:rsidRDefault="005633B4" w:rsidP="005633B4">
      <w:pPr>
        <w:numPr>
          <w:ilvl w:val="12"/>
          <w:numId w:val="0"/>
        </w:numPr>
        <w:rPr>
          <w:szCs w:val="22"/>
          <w:lang w:val="sk-SK"/>
        </w:rPr>
      </w:pPr>
      <w:r w:rsidRPr="00A246BC">
        <w:rPr>
          <w:szCs w:val="22"/>
          <w:lang w:val="sk-SK"/>
        </w:rPr>
        <w:t>N</w:t>
      </w:r>
      <w:r w:rsidR="00B66210" w:rsidRPr="00A246BC">
        <w:rPr>
          <w:szCs w:val="22"/>
          <w:lang w:val="sk-SK"/>
        </w:rPr>
        <w:t xml:space="preserve">a trh nemusia byť uvedené </w:t>
      </w:r>
      <w:r w:rsidRPr="00A246BC">
        <w:rPr>
          <w:color w:val="000000"/>
          <w:szCs w:val="22"/>
          <w:lang w:val="sk-SK"/>
        </w:rPr>
        <w:t>všetky veľkosti balenia.</w:t>
      </w:r>
    </w:p>
    <w:p w14:paraId="07335FFB" w14:textId="77777777" w:rsidR="005633B4" w:rsidRPr="00A246BC" w:rsidRDefault="005633B4" w:rsidP="005633B4">
      <w:pPr>
        <w:numPr>
          <w:ilvl w:val="12"/>
          <w:numId w:val="0"/>
        </w:numPr>
        <w:tabs>
          <w:tab w:val="clear" w:pos="567"/>
        </w:tabs>
        <w:spacing w:line="240" w:lineRule="auto"/>
        <w:ind w:right="-2"/>
        <w:rPr>
          <w:szCs w:val="24"/>
          <w:lang w:val="sk-SK"/>
        </w:rPr>
      </w:pPr>
    </w:p>
    <w:p w14:paraId="58F5D468" w14:textId="77777777" w:rsidR="005633B4" w:rsidRPr="00A246BC" w:rsidRDefault="005633B4" w:rsidP="005633B4">
      <w:pPr>
        <w:numPr>
          <w:ilvl w:val="12"/>
          <w:numId w:val="0"/>
        </w:numPr>
        <w:ind w:right="-2"/>
        <w:rPr>
          <w:b/>
          <w:bCs/>
          <w:noProof/>
          <w:szCs w:val="22"/>
          <w:lang w:val="sk-SK"/>
        </w:rPr>
      </w:pPr>
      <w:r w:rsidRPr="00A246BC">
        <w:rPr>
          <w:b/>
          <w:bCs/>
          <w:noProof/>
          <w:szCs w:val="22"/>
          <w:lang w:val="sk-SK"/>
        </w:rPr>
        <w:t>Držiteľ rozhodnutia o registrácii</w:t>
      </w:r>
    </w:p>
    <w:p w14:paraId="69E28AC5" w14:textId="77777777" w:rsidR="005633B4" w:rsidRPr="00A246BC" w:rsidRDefault="005633B4" w:rsidP="005633B4">
      <w:pPr>
        <w:rPr>
          <w:b/>
          <w:noProof/>
          <w:szCs w:val="22"/>
          <w:lang w:val="sk-SK"/>
        </w:rPr>
      </w:pPr>
      <w:r w:rsidRPr="00A246BC">
        <w:rPr>
          <w:noProof/>
          <w:szCs w:val="22"/>
          <w:lang w:val="sk-SK"/>
        </w:rPr>
        <w:t>Actavis Group PTC ehf.</w:t>
      </w:r>
    </w:p>
    <w:p w14:paraId="32F2A479" w14:textId="77777777" w:rsidR="005633B4" w:rsidRPr="00A246BC" w:rsidRDefault="005633B4" w:rsidP="005633B4">
      <w:pPr>
        <w:rPr>
          <w:noProof/>
          <w:szCs w:val="22"/>
          <w:lang w:val="sk-SK"/>
        </w:rPr>
      </w:pPr>
      <w:r w:rsidRPr="00A246BC">
        <w:rPr>
          <w:noProof/>
          <w:szCs w:val="22"/>
          <w:lang w:val="sk-SK"/>
        </w:rPr>
        <w:t>Reykjavíkurvegur 76</w:t>
      </w:r>
      <w:r w:rsidRPr="00A246BC">
        <w:rPr>
          <w:noProof/>
          <w:szCs w:val="22"/>
          <w:lang w:val="sk-SK"/>
        </w:rPr>
        <w:noBreakHyphen/>
        <w:t>78</w:t>
      </w:r>
    </w:p>
    <w:p w14:paraId="219C87EE" w14:textId="77777777" w:rsidR="005633B4" w:rsidRPr="00A246BC" w:rsidRDefault="005633B4" w:rsidP="005633B4">
      <w:pPr>
        <w:rPr>
          <w:noProof/>
          <w:szCs w:val="22"/>
          <w:lang w:val="sk-SK"/>
        </w:rPr>
      </w:pPr>
      <w:r w:rsidRPr="00A246BC">
        <w:rPr>
          <w:noProof/>
          <w:szCs w:val="22"/>
          <w:lang w:val="sk-SK"/>
        </w:rPr>
        <w:t>220 Hafnarfjörður</w:t>
      </w:r>
    </w:p>
    <w:p w14:paraId="0D17845D" w14:textId="77777777" w:rsidR="005633B4" w:rsidRPr="00A246BC" w:rsidRDefault="005633B4" w:rsidP="005633B4">
      <w:pPr>
        <w:rPr>
          <w:noProof/>
          <w:szCs w:val="22"/>
          <w:lang w:val="sk-SK"/>
        </w:rPr>
      </w:pPr>
      <w:r w:rsidRPr="00A246BC">
        <w:rPr>
          <w:noProof/>
          <w:szCs w:val="22"/>
          <w:lang w:val="sk-SK"/>
        </w:rPr>
        <w:t>Island</w:t>
      </w:r>
    </w:p>
    <w:p w14:paraId="5A3DA186" w14:textId="77777777" w:rsidR="005633B4" w:rsidRPr="00A246BC" w:rsidRDefault="005633B4" w:rsidP="005633B4">
      <w:pPr>
        <w:rPr>
          <w:noProof/>
          <w:szCs w:val="22"/>
          <w:highlight w:val="yellow"/>
          <w:lang w:val="sk-SK"/>
        </w:rPr>
      </w:pPr>
    </w:p>
    <w:p w14:paraId="096A854C" w14:textId="77777777" w:rsidR="005633B4" w:rsidRPr="00A246BC" w:rsidRDefault="005633B4" w:rsidP="005633B4">
      <w:pPr>
        <w:rPr>
          <w:noProof/>
          <w:color w:val="000000"/>
          <w:szCs w:val="22"/>
          <w:lang w:val="sk-SK"/>
        </w:rPr>
      </w:pPr>
      <w:r w:rsidRPr="00A246BC">
        <w:rPr>
          <w:b/>
          <w:bCs/>
          <w:noProof/>
          <w:color w:val="000000"/>
          <w:szCs w:val="22"/>
          <w:lang w:val="sk-SK"/>
        </w:rPr>
        <w:t>Výrobca</w:t>
      </w:r>
    </w:p>
    <w:p w14:paraId="56887280" w14:textId="77777777" w:rsidR="005633B4" w:rsidRPr="00A246BC" w:rsidRDefault="005633B4" w:rsidP="005633B4">
      <w:pPr>
        <w:rPr>
          <w:noProof/>
          <w:color w:val="000000"/>
          <w:szCs w:val="22"/>
          <w:lang w:val="sk-SK"/>
        </w:rPr>
      </w:pPr>
      <w:r w:rsidRPr="00A246BC">
        <w:rPr>
          <w:noProof/>
          <w:color w:val="000000"/>
          <w:szCs w:val="22"/>
          <w:lang w:val="sk-SK"/>
        </w:rPr>
        <w:t>S.C. Sindan-Pharma S.R.L.</w:t>
      </w:r>
    </w:p>
    <w:p w14:paraId="4B9D73B0" w14:textId="77777777" w:rsidR="005633B4" w:rsidRPr="00A246BC" w:rsidRDefault="005633B4" w:rsidP="005633B4">
      <w:pPr>
        <w:rPr>
          <w:noProof/>
          <w:color w:val="000000"/>
          <w:szCs w:val="22"/>
          <w:lang w:val="sk-SK"/>
        </w:rPr>
      </w:pPr>
      <w:r w:rsidRPr="00A246BC">
        <w:rPr>
          <w:noProof/>
          <w:color w:val="000000"/>
          <w:szCs w:val="22"/>
          <w:lang w:val="sk-SK"/>
        </w:rPr>
        <w:t>11 Ion Mihalache Blvd</w:t>
      </w:r>
    </w:p>
    <w:p w14:paraId="726C02F2" w14:textId="77777777" w:rsidR="005633B4" w:rsidRPr="00A246BC" w:rsidRDefault="005633B4" w:rsidP="005633B4">
      <w:pPr>
        <w:rPr>
          <w:noProof/>
          <w:color w:val="000000"/>
          <w:szCs w:val="22"/>
          <w:lang w:val="sk-SK"/>
        </w:rPr>
      </w:pPr>
      <w:r w:rsidRPr="00A246BC">
        <w:rPr>
          <w:noProof/>
          <w:color w:val="000000"/>
          <w:szCs w:val="22"/>
          <w:lang w:val="sk-SK"/>
        </w:rPr>
        <w:t>Bucharest</w:t>
      </w:r>
    </w:p>
    <w:p w14:paraId="34BA0037" w14:textId="77777777" w:rsidR="005633B4" w:rsidRPr="00A246BC" w:rsidRDefault="005633B4" w:rsidP="005633B4">
      <w:pPr>
        <w:rPr>
          <w:noProof/>
          <w:color w:val="000000"/>
          <w:szCs w:val="22"/>
          <w:lang w:val="sk-SK"/>
        </w:rPr>
      </w:pPr>
      <w:r w:rsidRPr="00A246BC">
        <w:rPr>
          <w:noProof/>
          <w:color w:val="000000"/>
          <w:szCs w:val="22"/>
          <w:lang w:val="sk-SK"/>
        </w:rPr>
        <w:t>Rumunsko</w:t>
      </w:r>
    </w:p>
    <w:p w14:paraId="5EA71306" w14:textId="77777777" w:rsidR="005633B4" w:rsidRPr="00A246BC" w:rsidRDefault="005633B4" w:rsidP="005633B4">
      <w:pPr>
        <w:rPr>
          <w:szCs w:val="22"/>
          <w:highlight w:val="yellow"/>
          <w:lang w:val="sk-SK"/>
        </w:rPr>
      </w:pPr>
    </w:p>
    <w:p w14:paraId="4A91AD3D" w14:textId="77777777" w:rsidR="005633B4" w:rsidRPr="00A246BC" w:rsidRDefault="005633B4" w:rsidP="005633B4">
      <w:pPr>
        <w:numPr>
          <w:ilvl w:val="12"/>
          <w:numId w:val="0"/>
        </w:numPr>
        <w:tabs>
          <w:tab w:val="clear" w:pos="567"/>
        </w:tabs>
        <w:spacing w:line="240" w:lineRule="auto"/>
        <w:ind w:right="-2"/>
        <w:rPr>
          <w:szCs w:val="24"/>
          <w:lang w:val="sk-SK"/>
        </w:rPr>
      </w:pPr>
      <w:r w:rsidRPr="00A246BC">
        <w:rPr>
          <w:szCs w:val="24"/>
          <w:lang w:val="sk-SK"/>
        </w:rPr>
        <w:t>Ak potrebujete akúkoľvek informáciu o tomto lieku, kontaktujte miestneho zástupcu držiteľa rozhodnutia o registrácii:</w:t>
      </w:r>
    </w:p>
    <w:p w14:paraId="51AFD1C1" w14:textId="77777777" w:rsidR="007645F5" w:rsidRPr="00A246BC" w:rsidRDefault="007645F5" w:rsidP="007645F5">
      <w:pPr>
        <w:rPr>
          <w:lang w:val="sk-SK"/>
        </w:rPr>
      </w:pPr>
    </w:p>
    <w:tbl>
      <w:tblPr>
        <w:tblW w:w="9356" w:type="dxa"/>
        <w:tblInd w:w="-34" w:type="dxa"/>
        <w:tblLayout w:type="fixed"/>
        <w:tblLook w:val="0000" w:firstRow="0" w:lastRow="0" w:firstColumn="0" w:lastColumn="0" w:noHBand="0" w:noVBand="0"/>
      </w:tblPr>
      <w:tblGrid>
        <w:gridCol w:w="34"/>
        <w:gridCol w:w="4644"/>
        <w:gridCol w:w="4678"/>
      </w:tblGrid>
      <w:tr w:rsidR="003D604A" w:rsidRPr="00A246BC" w14:paraId="6F435A9C" w14:textId="77777777" w:rsidTr="00C35CF5">
        <w:trPr>
          <w:gridBefore w:val="1"/>
          <w:wBefore w:w="34" w:type="dxa"/>
          <w:cantSplit/>
        </w:trPr>
        <w:tc>
          <w:tcPr>
            <w:tcW w:w="4644" w:type="dxa"/>
          </w:tcPr>
          <w:p w14:paraId="5556C4C9"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België/Belgique/Belgien</w:t>
            </w:r>
          </w:p>
          <w:p w14:paraId="7CC82357"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2500B605"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IJsland/Islande/Island</w:t>
            </w:r>
          </w:p>
          <w:p w14:paraId="2753A992"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Tél/Tel: +354 5503300</w:t>
            </w:r>
          </w:p>
          <w:p w14:paraId="4F9D1204" w14:textId="77777777" w:rsidR="003D604A" w:rsidRPr="00A246BC" w:rsidRDefault="003D604A" w:rsidP="003D604A">
            <w:pPr>
              <w:tabs>
                <w:tab w:val="clear" w:pos="567"/>
              </w:tabs>
              <w:spacing w:line="240" w:lineRule="auto"/>
              <w:rPr>
                <w:rFonts w:eastAsia="Calibri"/>
                <w:snapToGrid/>
                <w:szCs w:val="22"/>
                <w:lang w:val="sk-SK"/>
              </w:rPr>
            </w:pPr>
          </w:p>
        </w:tc>
        <w:tc>
          <w:tcPr>
            <w:tcW w:w="4678" w:type="dxa"/>
          </w:tcPr>
          <w:p w14:paraId="57C90456"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Lietuva</w:t>
            </w:r>
          </w:p>
          <w:p w14:paraId="55B82BC3" w14:textId="4AFCE20C" w:rsidR="003D604A" w:rsidRPr="00A246BC" w:rsidRDefault="003D604A" w:rsidP="003D604A">
            <w:pPr>
              <w:tabs>
                <w:tab w:val="clear" w:pos="567"/>
              </w:tabs>
              <w:spacing w:line="240" w:lineRule="auto"/>
              <w:ind w:right="567"/>
              <w:rPr>
                <w:rFonts w:eastAsia="Calibri"/>
                <w:noProof/>
                <w:snapToGrid/>
                <w:szCs w:val="22"/>
                <w:lang w:val="sk-SK"/>
              </w:rPr>
            </w:pPr>
            <w:r w:rsidRPr="00A246BC">
              <w:rPr>
                <w:rFonts w:eastAsia="Calibri"/>
                <w:noProof/>
                <w:snapToGrid/>
                <w:szCs w:val="22"/>
                <w:lang w:val="sk-SK"/>
              </w:rPr>
              <w:t>UAB Teva Baltics</w:t>
            </w:r>
          </w:p>
          <w:p w14:paraId="1573AD7C"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+370 5</w:t>
            </w:r>
            <w:r w:rsidRPr="00A246BC">
              <w:rPr>
                <w:rFonts w:eastAsia="Calibri"/>
                <w:noProof/>
                <w:snapToGrid/>
                <w:szCs w:val="22"/>
                <w:lang w:val="sk-SK"/>
              </w:rPr>
              <w:t>2660203</w:t>
            </w:r>
          </w:p>
          <w:p w14:paraId="11D33921" w14:textId="77777777" w:rsidR="003D604A" w:rsidRPr="00A246BC" w:rsidRDefault="003D604A" w:rsidP="003D604A">
            <w:pPr>
              <w:tabs>
                <w:tab w:val="clear" w:pos="567"/>
              </w:tabs>
              <w:spacing w:line="240" w:lineRule="auto"/>
              <w:rPr>
                <w:rFonts w:eastAsia="Calibri"/>
                <w:snapToGrid/>
                <w:szCs w:val="22"/>
                <w:lang w:val="sk-SK"/>
              </w:rPr>
            </w:pPr>
          </w:p>
        </w:tc>
      </w:tr>
      <w:tr w:rsidR="003D604A" w:rsidRPr="00A246BC" w14:paraId="04310CA9" w14:textId="77777777" w:rsidTr="00C35CF5">
        <w:trPr>
          <w:gridBefore w:val="1"/>
          <w:wBefore w:w="34" w:type="dxa"/>
          <w:cantSplit/>
        </w:trPr>
        <w:tc>
          <w:tcPr>
            <w:tcW w:w="4644" w:type="dxa"/>
          </w:tcPr>
          <w:p w14:paraId="05F818A6" w14:textId="77777777" w:rsidR="003D604A" w:rsidRPr="00A246BC" w:rsidRDefault="003D604A" w:rsidP="003D604A">
            <w:pPr>
              <w:tabs>
                <w:tab w:val="clear" w:pos="567"/>
              </w:tabs>
              <w:spacing w:line="240" w:lineRule="auto"/>
              <w:rPr>
                <w:rFonts w:eastAsia="Calibri"/>
                <w:b/>
                <w:bCs/>
                <w:snapToGrid/>
                <w:szCs w:val="22"/>
                <w:lang w:val="sk-SK"/>
              </w:rPr>
            </w:pPr>
            <w:r w:rsidRPr="00A246BC">
              <w:rPr>
                <w:rFonts w:eastAsia="Calibri"/>
                <w:b/>
                <w:bCs/>
                <w:snapToGrid/>
                <w:szCs w:val="22"/>
                <w:lang w:val="sk-SK"/>
              </w:rPr>
              <w:t>България</w:t>
            </w:r>
          </w:p>
          <w:p w14:paraId="19D64317"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Актавис ЕАД</w:t>
            </w:r>
          </w:p>
          <w:p w14:paraId="4BD89854"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Teл: +359 24899585</w:t>
            </w:r>
          </w:p>
          <w:p w14:paraId="4F58B996" w14:textId="77777777" w:rsidR="003D604A" w:rsidRPr="00A246BC" w:rsidRDefault="003D604A" w:rsidP="003D604A">
            <w:pPr>
              <w:tabs>
                <w:tab w:val="clear" w:pos="567"/>
              </w:tabs>
              <w:spacing w:line="240" w:lineRule="auto"/>
              <w:rPr>
                <w:rFonts w:eastAsia="Calibri"/>
                <w:snapToGrid/>
                <w:szCs w:val="22"/>
                <w:lang w:val="sk-SK"/>
              </w:rPr>
            </w:pPr>
          </w:p>
        </w:tc>
        <w:tc>
          <w:tcPr>
            <w:tcW w:w="4678" w:type="dxa"/>
          </w:tcPr>
          <w:p w14:paraId="19D49EFD"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Luxembourg/Luxemburg</w:t>
            </w:r>
          </w:p>
          <w:p w14:paraId="0CE40E2E"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2400AC04"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Islande/Island</w:t>
            </w:r>
          </w:p>
          <w:p w14:paraId="48D3DCDC"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noProof/>
                <w:snapToGrid/>
                <w:szCs w:val="22"/>
                <w:lang w:val="sk-SK"/>
              </w:rPr>
              <w:t>Tél/Tel: +354 5503300</w:t>
            </w:r>
          </w:p>
          <w:p w14:paraId="02CCC1BC" w14:textId="77777777" w:rsidR="003D604A" w:rsidRPr="00A246BC" w:rsidRDefault="003D604A" w:rsidP="003D604A">
            <w:pPr>
              <w:tabs>
                <w:tab w:val="clear" w:pos="567"/>
              </w:tabs>
              <w:spacing w:line="240" w:lineRule="auto"/>
              <w:rPr>
                <w:rFonts w:eastAsia="Calibri"/>
                <w:snapToGrid/>
                <w:szCs w:val="22"/>
                <w:lang w:val="sk-SK"/>
              </w:rPr>
            </w:pPr>
          </w:p>
        </w:tc>
      </w:tr>
      <w:tr w:rsidR="003D604A" w:rsidRPr="00A246BC" w14:paraId="28B59811" w14:textId="77777777" w:rsidTr="00C35CF5">
        <w:trPr>
          <w:gridBefore w:val="1"/>
          <w:wBefore w:w="34" w:type="dxa"/>
          <w:cantSplit/>
          <w:trHeight w:val="751"/>
        </w:trPr>
        <w:tc>
          <w:tcPr>
            <w:tcW w:w="4644" w:type="dxa"/>
          </w:tcPr>
          <w:p w14:paraId="68BF6E2F"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Česká republika</w:t>
            </w:r>
          </w:p>
          <w:p w14:paraId="12F2FA27" w14:textId="77777777" w:rsidR="003D604A" w:rsidRPr="00A246BC" w:rsidRDefault="003D604A" w:rsidP="003D604A">
            <w:pPr>
              <w:tabs>
                <w:tab w:val="clear" w:pos="567"/>
                <w:tab w:val="left" w:pos="-720"/>
              </w:tabs>
              <w:suppressAutoHyphens/>
              <w:spacing w:line="240" w:lineRule="auto"/>
              <w:ind w:right="567"/>
              <w:rPr>
                <w:rFonts w:eastAsia="Calibri"/>
                <w:noProof/>
                <w:snapToGrid/>
                <w:szCs w:val="22"/>
                <w:lang w:val="sk-SK"/>
              </w:rPr>
            </w:pPr>
            <w:r w:rsidRPr="00A246BC">
              <w:rPr>
                <w:rFonts w:eastAsia="Calibri"/>
                <w:noProof/>
                <w:snapToGrid/>
                <w:szCs w:val="22"/>
                <w:lang w:val="sk-SK"/>
              </w:rPr>
              <w:t>Teva Pharmaceuticals CR, s.r.o.</w:t>
            </w:r>
          </w:p>
          <w:p w14:paraId="0E7362BE"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+420 251007111</w:t>
            </w:r>
          </w:p>
          <w:p w14:paraId="7B9FCBD1" w14:textId="77777777" w:rsidR="003D604A" w:rsidRPr="00A246BC" w:rsidRDefault="003D604A" w:rsidP="003D604A">
            <w:pPr>
              <w:tabs>
                <w:tab w:val="clear" w:pos="567"/>
              </w:tabs>
              <w:spacing w:line="240" w:lineRule="auto"/>
              <w:rPr>
                <w:rFonts w:eastAsia="Calibri"/>
                <w:snapToGrid/>
                <w:szCs w:val="22"/>
                <w:lang w:val="sk-SK"/>
              </w:rPr>
            </w:pPr>
          </w:p>
        </w:tc>
        <w:tc>
          <w:tcPr>
            <w:tcW w:w="4678" w:type="dxa"/>
          </w:tcPr>
          <w:p w14:paraId="3C5B04FE" w14:textId="77777777" w:rsidR="003D604A" w:rsidRPr="00A246BC" w:rsidRDefault="003D604A" w:rsidP="003D604A">
            <w:pPr>
              <w:tabs>
                <w:tab w:val="clear" w:pos="567"/>
              </w:tabs>
              <w:spacing w:line="240" w:lineRule="auto"/>
              <w:rPr>
                <w:rFonts w:eastAsia="Calibri"/>
                <w:b/>
                <w:snapToGrid/>
                <w:szCs w:val="22"/>
                <w:lang w:val="sk-SK"/>
              </w:rPr>
            </w:pPr>
            <w:r w:rsidRPr="00A246BC">
              <w:rPr>
                <w:rFonts w:eastAsia="Calibri"/>
                <w:b/>
                <w:snapToGrid/>
                <w:szCs w:val="22"/>
                <w:lang w:val="sk-SK"/>
              </w:rPr>
              <w:t>Magyarország</w:t>
            </w:r>
          </w:p>
          <w:p w14:paraId="0ADB45B0"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noProof/>
                <w:snapToGrid/>
                <w:szCs w:val="22"/>
                <w:lang w:val="sk-SK"/>
              </w:rPr>
              <w:t>Teva Gyógyszergyár Zrt.</w:t>
            </w:r>
          </w:p>
          <w:p w14:paraId="190D3A5F"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+36 1</w:t>
            </w:r>
            <w:r w:rsidRPr="00A246BC">
              <w:rPr>
                <w:rFonts w:eastAsia="Calibri"/>
                <w:noProof/>
                <w:snapToGrid/>
                <w:szCs w:val="22"/>
                <w:lang w:val="sk-SK"/>
              </w:rPr>
              <w:t>2886400</w:t>
            </w:r>
          </w:p>
          <w:p w14:paraId="2B85024A" w14:textId="77777777" w:rsidR="003D604A" w:rsidRPr="00A246BC" w:rsidRDefault="003D604A" w:rsidP="003D604A">
            <w:pPr>
              <w:tabs>
                <w:tab w:val="clear" w:pos="567"/>
              </w:tabs>
              <w:spacing w:line="240" w:lineRule="auto"/>
              <w:rPr>
                <w:rFonts w:eastAsia="Calibri"/>
                <w:snapToGrid/>
                <w:szCs w:val="22"/>
                <w:lang w:val="sk-SK"/>
              </w:rPr>
            </w:pPr>
          </w:p>
        </w:tc>
      </w:tr>
      <w:tr w:rsidR="003D604A" w:rsidRPr="00A246BC" w14:paraId="1D19A6A2" w14:textId="77777777" w:rsidTr="00C35CF5">
        <w:trPr>
          <w:gridBefore w:val="1"/>
          <w:wBefore w:w="34" w:type="dxa"/>
          <w:cantSplit/>
        </w:trPr>
        <w:tc>
          <w:tcPr>
            <w:tcW w:w="4644" w:type="dxa"/>
          </w:tcPr>
          <w:p w14:paraId="59978D14"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Danmark</w:t>
            </w:r>
          </w:p>
          <w:p w14:paraId="260C2E5B"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Teva Denmark A/S</w:t>
            </w:r>
          </w:p>
          <w:p w14:paraId="3C5B16BA"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Tlf: +45 44985511</w:t>
            </w:r>
          </w:p>
          <w:p w14:paraId="0D83A3DB" w14:textId="77777777" w:rsidR="003D604A" w:rsidRPr="00A246BC" w:rsidRDefault="003D604A" w:rsidP="003D604A">
            <w:pPr>
              <w:tabs>
                <w:tab w:val="clear" w:pos="567"/>
              </w:tabs>
              <w:spacing w:line="240" w:lineRule="auto"/>
              <w:rPr>
                <w:rFonts w:eastAsia="Calibri"/>
                <w:snapToGrid/>
                <w:szCs w:val="22"/>
                <w:lang w:val="sk-SK"/>
              </w:rPr>
            </w:pPr>
          </w:p>
        </w:tc>
        <w:tc>
          <w:tcPr>
            <w:tcW w:w="4678" w:type="dxa"/>
          </w:tcPr>
          <w:p w14:paraId="0E31CA93" w14:textId="77777777" w:rsidR="003D604A" w:rsidRPr="00A246BC" w:rsidRDefault="003D604A" w:rsidP="003D604A">
            <w:pPr>
              <w:tabs>
                <w:tab w:val="clear" w:pos="567"/>
              </w:tabs>
              <w:spacing w:line="240" w:lineRule="auto"/>
              <w:rPr>
                <w:rFonts w:eastAsia="Calibri"/>
                <w:b/>
                <w:snapToGrid/>
                <w:szCs w:val="22"/>
                <w:lang w:val="sk-SK"/>
              </w:rPr>
            </w:pPr>
            <w:r w:rsidRPr="00A246BC">
              <w:rPr>
                <w:rFonts w:eastAsia="Calibri"/>
                <w:b/>
                <w:snapToGrid/>
                <w:szCs w:val="22"/>
                <w:lang w:val="sk-SK"/>
              </w:rPr>
              <w:t>Malta</w:t>
            </w:r>
          </w:p>
          <w:p w14:paraId="27351DDB"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Actavis Ltd.</w:t>
            </w:r>
          </w:p>
          <w:p w14:paraId="3BC713BB"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+356 21693533</w:t>
            </w:r>
          </w:p>
          <w:p w14:paraId="5F4CB71C" w14:textId="77777777" w:rsidR="003D604A" w:rsidRPr="00A246BC" w:rsidRDefault="003D604A" w:rsidP="003D604A">
            <w:pPr>
              <w:tabs>
                <w:tab w:val="clear" w:pos="567"/>
              </w:tabs>
              <w:spacing w:line="240" w:lineRule="auto"/>
              <w:rPr>
                <w:rFonts w:eastAsia="Calibri"/>
                <w:snapToGrid/>
                <w:szCs w:val="22"/>
                <w:lang w:val="sk-SK"/>
              </w:rPr>
            </w:pPr>
          </w:p>
        </w:tc>
      </w:tr>
      <w:tr w:rsidR="003D604A" w:rsidRPr="00A246BC" w14:paraId="4070D178" w14:textId="77777777" w:rsidTr="00C35CF5">
        <w:trPr>
          <w:gridBefore w:val="1"/>
          <w:wBefore w:w="34" w:type="dxa"/>
          <w:cantSplit/>
        </w:trPr>
        <w:tc>
          <w:tcPr>
            <w:tcW w:w="4644" w:type="dxa"/>
          </w:tcPr>
          <w:p w14:paraId="7C1A592F"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Deutschland</w:t>
            </w:r>
          </w:p>
          <w:p w14:paraId="19DC5318"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346C6C4D"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Island</w:t>
            </w:r>
          </w:p>
          <w:p w14:paraId="3E83A2BC"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+354 5503300</w:t>
            </w:r>
          </w:p>
          <w:p w14:paraId="5B06DB30" w14:textId="77777777" w:rsidR="003D604A" w:rsidRPr="00A246BC" w:rsidRDefault="003D604A" w:rsidP="003D604A">
            <w:pPr>
              <w:tabs>
                <w:tab w:val="clear" w:pos="567"/>
              </w:tabs>
              <w:spacing w:line="240" w:lineRule="auto"/>
              <w:rPr>
                <w:rFonts w:eastAsia="Calibri"/>
                <w:snapToGrid/>
                <w:szCs w:val="22"/>
                <w:lang w:val="sk-SK"/>
              </w:rPr>
            </w:pPr>
          </w:p>
        </w:tc>
        <w:tc>
          <w:tcPr>
            <w:tcW w:w="4678" w:type="dxa"/>
          </w:tcPr>
          <w:p w14:paraId="3113B8EC"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Nederland</w:t>
            </w:r>
          </w:p>
          <w:p w14:paraId="5CAA1292" w14:textId="77777777" w:rsidR="003D604A" w:rsidRPr="00A246BC" w:rsidRDefault="003D604A" w:rsidP="003D604A">
            <w:pPr>
              <w:tabs>
                <w:tab w:val="clear" w:pos="567"/>
              </w:tabs>
              <w:spacing w:line="240" w:lineRule="auto"/>
              <w:rPr>
                <w:rFonts w:eastAsia="Calibri"/>
                <w:iCs/>
                <w:snapToGrid/>
                <w:szCs w:val="22"/>
                <w:lang w:val="sk-SK"/>
              </w:rPr>
            </w:pPr>
            <w:r w:rsidRPr="00A246BC">
              <w:rPr>
                <w:rFonts w:eastAsia="Calibri"/>
                <w:iCs/>
                <w:snapToGrid/>
                <w:szCs w:val="22"/>
                <w:lang w:val="sk-SK"/>
              </w:rPr>
              <w:t>Actavis Group PTC ehf.</w:t>
            </w:r>
          </w:p>
          <w:p w14:paraId="039746E8" w14:textId="77777777" w:rsidR="003D604A" w:rsidRPr="00A246BC" w:rsidRDefault="003D604A" w:rsidP="003D604A">
            <w:pPr>
              <w:tabs>
                <w:tab w:val="clear" w:pos="567"/>
              </w:tabs>
              <w:spacing w:line="240" w:lineRule="auto"/>
              <w:rPr>
                <w:rFonts w:eastAsia="Calibri"/>
                <w:iCs/>
                <w:snapToGrid/>
                <w:szCs w:val="22"/>
                <w:lang w:val="sk-SK"/>
              </w:rPr>
            </w:pPr>
            <w:r w:rsidRPr="00A246BC">
              <w:rPr>
                <w:rFonts w:eastAsia="Calibri"/>
                <w:iCs/>
                <w:snapToGrid/>
                <w:szCs w:val="22"/>
                <w:lang w:val="sk-SK"/>
              </w:rPr>
              <w:t>IJsland</w:t>
            </w:r>
          </w:p>
          <w:p w14:paraId="5D87D9EB"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+354 5503300</w:t>
            </w:r>
          </w:p>
          <w:p w14:paraId="3FBFE995" w14:textId="77777777" w:rsidR="003D604A" w:rsidRPr="00A246BC" w:rsidRDefault="003D604A" w:rsidP="003D604A">
            <w:pPr>
              <w:tabs>
                <w:tab w:val="clear" w:pos="567"/>
              </w:tabs>
              <w:spacing w:line="240" w:lineRule="auto"/>
              <w:rPr>
                <w:rFonts w:eastAsia="Calibri"/>
                <w:snapToGrid/>
                <w:szCs w:val="22"/>
                <w:lang w:val="sk-SK"/>
              </w:rPr>
            </w:pPr>
          </w:p>
        </w:tc>
      </w:tr>
      <w:tr w:rsidR="003D604A" w:rsidRPr="00A246BC" w14:paraId="5E9575A1" w14:textId="77777777" w:rsidTr="00C35CF5">
        <w:trPr>
          <w:gridBefore w:val="1"/>
          <w:wBefore w:w="34" w:type="dxa"/>
          <w:cantSplit/>
        </w:trPr>
        <w:tc>
          <w:tcPr>
            <w:tcW w:w="4644" w:type="dxa"/>
          </w:tcPr>
          <w:p w14:paraId="4320C85A" w14:textId="77777777" w:rsidR="003D604A" w:rsidRPr="00A246BC" w:rsidRDefault="003D604A" w:rsidP="003D604A">
            <w:pPr>
              <w:tabs>
                <w:tab w:val="clear" w:pos="567"/>
              </w:tabs>
              <w:spacing w:line="240" w:lineRule="auto"/>
              <w:rPr>
                <w:rFonts w:eastAsia="Calibri"/>
                <w:b/>
                <w:bCs/>
                <w:snapToGrid/>
                <w:szCs w:val="22"/>
                <w:lang w:val="sk-SK"/>
              </w:rPr>
            </w:pPr>
            <w:r w:rsidRPr="00A246BC">
              <w:rPr>
                <w:rFonts w:eastAsia="Calibri"/>
                <w:b/>
                <w:bCs/>
                <w:snapToGrid/>
                <w:szCs w:val="22"/>
                <w:lang w:val="sk-SK"/>
              </w:rPr>
              <w:t>Eesti</w:t>
            </w:r>
          </w:p>
          <w:p w14:paraId="5BB303C7" w14:textId="4BCE8915"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UAB Teva Baltics</w:t>
            </w:r>
            <w:r w:rsidRPr="00A246BC">
              <w:rPr>
                <w:rFonts w:eastAsia="Calibri"/>
                <w:noProof/>
                <w:snapToGrid/>
                <w:szCs w:val="22"/>
                <w:lang w:val="sk-SK"/>
              </w:rPr>
              <w:t xml:space="preserve"> Eesti filiaal</w:t>
            </w:r>
          </w:p>
          <w:p w14:paraId="7DA4D663"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 xml:space="preserve">Tel: +372 </w:t>
            </w:r>
            <w:r w:rsidRPr="00A246BC">
              <w:rPr>
                <w:rFonts w:eastAsia="Calibri"/>
                <w:noProof/>
                <w:snapToGrid/>
                <w:szCs w:val="22"/>
                <w:lang w:val="sk-SK"/>
              </w:rPr>
              <w:t>6610801</w:t>
            </w:r>
          </w:p>
          <w:p w14:paraId="37C17FCA" w14:textId="77777777" w:rsidR="003D604A" w:rsidRPr="00A246BC" w:rsidRDefault="003D604A" w:rsidP="003D604A">
            <w:pPr>
              <w:tabs>
                <w:tab w:val="clear" w:pos="567"/>
              </w:tabs>
              <w:spacing w:line="240" w:lineRule="auto"/>
              <w:rPr>
                <w:rFonts w:eastAsia="Calibri"/>
                <w:snapToGrid/>
                <w:szCs w:val="22"/>
                <w:lang w:val="sk-SK"/>
              </w:rPr>
            </w:pPr>
          </w:p>
        </w:tc>
        <w:tc>
          <w:tcPr>
            <w:tcW w:w="4678" w:type="dxa"/>
          </w:tcPr>
          <w:p w14:paraId="15502A8C"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Norge</w:t>
            </w:r>
          </w:p>
          <w:p w14:paraId="3F7CFF3F" w14:textId="77777777" w:rsidR="003D604A" w:rsidRPr="00A246BC" w:rsidRDefault="003D604A" w:rsidP="003D604A">
            <w:pPr>
              <w:tabs>
                <w:tab w:val="clear" w:pos="567"/>
              </w:tabs>
              <w:spacing w:line="240" w:lineRule="auto"/>
              <w:rPr>
                <w:rFonts w:eastAsia="Calibri"/>
                <w:iCs/>
                <w:snapToGrid/>
                <w:szCs w:val="22"/>
                <w:lang w:val="sk-SK"/>
              </w:rPr>
            </w:pPr>
            <w:r w:rsidRPr="00A246BC">
              <w:rPr>
                <w:rFonts w:eastAsia="Calibri"/>
                <w:iCs/>
                <w:snapToGrid/>
                <w:szCs w:val="22"/>
                <w:lang w:val="sk-SK"/>
              </w:rPr>
              <w:t>Teva Norway AS</w:t>
            </w:r>
          </w:p>
          <w:p w14:paraId="3958EB2E" w14:textId="77777777" w:rsidR="003D604A" w:rsidRPr="00A246BC" w:rsidRDefault="003D604A" w:rsidP="003D604A">
            <w:pPr>
              <w:tabs>
                <w:tab w:val="clear" w:pos="567"/>
              </w:tabs>
              <w:spacing w:line="240" w:lineRule="auto"/>
              <w:rPr>
                <w:rFonts w:eastAsia="Calibri"/>
                <w:iCs/>
                <w:snapToGrid/>
                <w:szCs w:val="22"/>
                <w:lang w:val="sk-SK"/>
              </w:rPr>
            </w:pPr>
            <w:r w:rsidRPr="00A246BC">
              <w:rPr>
                <w:rFonts w:eastAsia="Calibri"/>
                <w:iCs/>
                <w:snapToGrid/>
                <w:szCs w:val="22"/>
                <w:lang w:val="sk-SK"/>
              </w:rPr>
              <w:t>Tlf: +47 66775590</w:t>
            </w:r>
          </w:p>
          <w:p w14:paraId="23430EA4" w14:textId="77777777" w:rsidR="003D604A" w:rsidRPr="00A246BC" w:rsidRDefault="003D604A" w:rsidP="003D604A">
            <w:pPr>
              <w:tabs>
                <w:tab w:val="clear" w:pos="567"/>
              </w:tabs>
              <w:spacing w:line="240" w:lineRule="auto"/>
              <w:rPr>
                <w:rFonts w:eastAsia="Calibri"/>
                <w:snapToGrid/>
                <w:szCs w:val="22"/>
                <w:lang w:val="sk-SK"/>
              </w:rPr>
            </w:pPr>
          </w:p>
        </w:tc>
      </w:tr>
      <w:tr w:rsidR="003D604A" w:rsidRPr="00A246BC" w14:paraId="6CA8C7AF" w14:textId="77777777" w:rsidTr="00C35CF5">
        <w:trPr>
          <w:gridBefore w:val="1"/>
          <w:wBefore w:w="34" w:type="dxa"/>
          <w:cantSplit/>
        </w:trPr>
        <w:tc>
          <w:tcPr>
            <w:tcW w:w="4644" w:type="dxa"/>
          </w:tcPr>
          <w:p w14:paraId="26CE8957" w14:textId="77777777" w:rsidR="003D604A" w:rsidRPr="005D6523"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Ελλάδα</w:t>
            </w:r>
          </w:p>
          <w:p w14:paraId="5C779F01" w14:textId="77777777" w:rsidR="003D604A" w:rsidRPr="005D6523" w:rsidRDefault="003D604A" w:rsidP="003D604A">
            <w:pPr>
              <w:widowControl w:val="0"/>
              <w:tabs>
                <w:tab w:val="clear" w:pos="567"/>
              </w:tabs>
              <w:autoSpaceDE w:val="0"/>
              <w:autoSpaceDN w:val="0"/>
              <w:adjustRightInd w:val="0"/>
              <w:spacing w:line="240" w:lineRule="auto"/>
              <w:textAlignment w:val="center"/>
              <w:rPr>
                <w:snapToGrid/>
                <w:szCs w:val="22"/>
                <w:lang w:val="sk-SK"/>
              </w:rPr>
            </w:pPr>
            <w:r w:rsidRPr="005D6523">
              <w:rPr>
                <w:snapToGrid/>
                <w:szCs w:val="22"/>
                <w:lang w:val="sk-SK"/>
              </w:rPr>
              <w:t>Specifar A.B.E.E</w:t>
            </w:r>
            <w:r w:rsidRPr="00A246BC">
              <w:rPr>
                <w:snapToGrid/>
                <w:szCs w:val="22"/>
                <w:lang w:val="sk-SK"/>
              </w:rPr>
              <w:t>.</w:t>
            </w:r>
          </w:p>
          <w:p w14:paraId="741BBF61" w14:textId="4D6DB7E1"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Τηλ: +30 2118805000</w:t>
            </w:r>
          </w:p>
          <w:p w14:paraId="6789DA28" w14:textId="77777777" w:rsidR="003D604A" w:rsidRPr="005D6523" w:rsidRDefault="003D604A" w:rsidP="003D604A">
            <w:pPr>
              <w:tabs>
                <w:tab w:val="clear" w:pos="567"/>
              </w:tabs>
              <w:spacing w:line="240" w:lineRule="auto"/>
              <w:rPr>
                <w:rFonts w:eastAsia="Calibri"/>
                <w:snapToGrid/>
                <w:szCs w:val="22"/>
                <w:lang w:val="sk-SK"/>
              </w:rPr>
            </w:pPr>
          </w:p>
        </w:tc>
        <w:tc>
          <w:tcPr>
            <w:tcW w:w="4678" w:type="dxa"/>
          </w:tcPr>
          <w:p w14:paraId="2E831C5B"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Österreich</w:t>
            </w:r>
          </w:p>
          <w:p w14:paraId="76E39124" w14:textId="77777777" w:rsidR="003D604A" w:rsidRPr="00A246BC" w:rsidRDefault="003D604A" w:rsidP="003D604A">
            <w:pPr>
              <w:tabs>
                <w:tab w:val="clear" w:pos="567"/>
              </w:tabs>
              <w:spacing w:line="240" w:lineRule="auto"/>
              <w:rPr>
                <w:rFonts w:eastAsia="Adobe Fangsong Std R"/>
                <w:snapToGrid/>
                <w:szCs w:val="22"/>
                <w:lang w:val="sk-SK"/>
              </w:rPr>
            </w:pPr>
            <w:r w:rsidRPr="00A246BC">
              <w:rPr>
                <w:rFonts w:eastAsia="Adobe Fangsong Std R"/>
                <w:snapToGrid/>
                <w:szCs w:val="22"/>
                <w:lang w:val="sk-SK"/>
              </w:rPr>
              <w:t>ratiopharm Arzneimittel Vertriebs-GmbH</w:t>
            </w:r>
          </w:p>
          <w:p w14:paraId="13441A3A" w14:textId="77777777" w:rsidR="003D604A" w:rsidRPr="00A246BC" w:rsidRDefault="003D604A" w:rsidP="003D604A">
            <w:pPr>
              <w:tabs>
                <w:tab w:val="clear" w:pos="567"/>
              </w:tabs>
              <w:spacing w:line="240" w:lineRule="auto"/>
              <w:rPr>
                <w:rFonts w:eastAsia="Adobe Fangsong Std R"/>
                <w:snapToGrid/>
                <w:szCs w:val="22"/>
                <w:lang w:val="sk-SK"/>
              </w:rPr>
            </w:pPr>
            <w:r w:rsidRPr="00A246BC">
              <w:rPr>
                <w:rFonts w:eastAsia="Adobe Fangsong Std R"/>
                <w:snapToGrid/>
                <w:szCs w:val="22"/>
                <w:lang w:val="sk-SK"/>
              </w:rPr>
              <w:t>Tel: +43 1970070</w:t>
            </w:r>
          </w:p>
          <w:p w14:paraId="36AED832" w14:textId="77777777" w:rsidR="003D604A" w:rsidRPr="00A246BC" w:rsidRDefault="003D604A" w:rsidP="003D604A">
            <w:pPr>
              <w:tabs>
                <w:tab w:val="clear" w:pos="567"/>
              </w:tabs>
              <w:spacing w:line="240" w:lineRule="auto"/>
              <w:rPr>
                <w:rFonts w:eastAsia="Calibri"/>
                <w:snapToGrid/>
                <w:szCs w:val="22"/>
                <w:lang w:val="sk-SK"/>
              </w:rPr>
            </w:pPr>
          </w:p>
        </w:tc>
      </w:tr>
      <w:tr w:rsidR="003D604A" w:rsidRPr="00A246BC" w14:paraId="588FB025" w14:textId="77777777" w:rsidTr="00C35CF5">
        <w:trPr>
          <w:cantSplit/>
        </w:trPr>
        <w:tc>
          <w:tcPr>
            <w:tcW w:w="4678" w:type="dxa"/>
            <w:gridSpan w:val="2"/>
          </w:tcPr>
          <w:p w14:paraId="22017664" w14:textId="77777777" w:rsidR="003D604A" w:rsidRPr="00A246BC" w:rsidRDefault="003D604A" w:rsidP="003D604A">
            <w:pPr>
              <w:tabs>
                <w:tab w:val="clear" w:pos="567"/>
              </w:tabs>
              <w:spacing w:line="240" w:lineRule="auto"/>
              <w:rPr>
                <w:rFonts w:eastAsia="Calibri"/>
                <w:b/>
                <w:snapToGrid/>
                <w:szCs w:val="22"/>
                <w:lang w:val="sk-SK"/>
              </w:rPr>
            </w:pPr>
            <w:r w:rsidRPr="00A246BC">
              <w:rPr>
                <w:rFonts w:eastAsia="Calibri"/>
                <w:b/>
                <w:snapToGrid/>
                <w:szCs w:val="22"/>
                <w:lang w:val="sk-SK"/>
              </w:rPr>
              <w:t>España</w:t>
            </w:r>
          </w:p>
          <w:p w14:paraId="2D27B0DF" w14:textId="77777777" w:rsidR="003D604A" w:rsidRPr="00A246BC" w:rsidRDefault="003D604A" w:rsidP="003D604A">
            <w:pPr>
              <w:tabs>
                <w:tab w:val="clear" w:pos="567"/>
              </w:tabs>
              <w:spacing w:line="240" w:lineRule="auto"/>
              <w:rPr>
                <w:rFonts w:eastAsia="Calibri"/>
                <w:iCs/>
                <w:snapToGrid/>
                <w:szCs w:val="22"/>
                <w:lang w:val="sk-SK"/>
              </w:rPr>
            </w:pPr>
            <w:r w:rsidRPr="00A246BC">
              <w:rPr>
                <w:rFonts w:eastAsia="Calibri"/>
                <w:iCs/>
                <w:snapToGrid/>
                <w:szCs w:val="22"/>
                <w:lang w:val="sk-SK"/>
              </w:rPr>
              <w:t>Actavis Group PTC ehf.</w:t>
            </w:r>
          </w:p>
          <w:p w14:paraId="66B92CFB"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Islandia</w:t>
            </w:r>
          </w:p>
          <w:p w14:paraId="68FF8E72"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+354 5503300</w:t>
            </w:r>
          </w:p>
          <w:p w14:paraId="2F088F85" w14:textId="77777777" w:rsidR="003D604A" w:rsidRPr="00A246BC" w:rsidRDefault="003D604A" w:rsidP="003D604A">
            <w:pPr>
              <w:tabs>
                <w:tab w:val="clear" w:pos="567"/>
              </w:tabs>
              <w:spacing w:line="240" w:lineRule="auto"/>
              <w:rPr>
                <w:rFonts w:eastAsia="Calibri"/>
                <w:snapToGrid/>
                <w:szCs w:val="22"/>
                <w:lang w:val="sk-SK"/>
              </w:rPr>
            </w:pPr>
          </w:p>
        </w:tc>
        <w:tc>
          <w:tcPr>
            <w:tcW w:w="4678" w:type="dxa"/>
          </w:tcPr>
          <w:p w14:paraId="7676AE91" w14:textId="77777777" w:rsidR="003D604A" w:rsidRPr="00A246BC" w:rsidRDefault="003D604A" w:rsidP="003D604A">
            <w:pPr>
              <w:tabs>
                <w:tab w:val="clear" w:pos="567"/>
              </w:tabs>
              <w:spacing w:line="240" w:lineRule="auto"/>
              <w:rPr>
                <w:rFonts w:eastAsia="Calibri"/>
                <w:b/>
                <w:bCs/>
                <w:i/>
                <w:iCs/>
                <w:snapToGrid/>
                <w:szCs w:val="22"/>
                <w:lang w:val="sk-SK"/>
              </w:rPr>
            </w:pPr>
            <w:r w:rsidRPr="00A246BC">
              <w:rPr>
                <w:rFonts w:eastAsia="Calibri"/>
                <w:b/>
                <w:snapToGrid/>
                <w:szCs w:val="22"/>
                <w:lang w:val="sk-SK"/>
              </w:rPr>
              <w:t>Polska</w:t>
            </w:r>
          </w:p>
          <w:p w14:paraId="4213D4EE"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Teva Pharmaceuticals Polska Sp. z o.o.</w:t>
            </w:r>
          </w:p>
          <w:p w14:paraId="0DDC89CD" w14:textId="77777777" w:rsidR="003D604A" w:rsidRPr="00A246BC" w:rsidRDefault="003D604A" w:rsidP="003D604A">
            <w:pPr>
              <w:numPr>
                <w:ilvl w:val="12"/>
                <w:numId w:val="0"/>
              </w:numPr>
              <w:tabs>
                <w:tab w:val="clear" w:pos="567"/>
              </w:tabs>
              <w:spacing w:line="240" w:lineRule="auto"/>
              <w:rPr>
                <w:rFonts w:eastAsia="Calibri"/>
                <w:snapToGrid/>
                <w:szCs w:val="22"/>
                <w:lang w:val="sk-SK" w:eastAsia="is-IS"/>
              </w:rPr>
            </w:pPr>
            <w:r w:rsidRPr="00A246BC">
              <w:rPr>
                <w:rFonts w:eastAsia="Calibri"/>
                <w:snapToGrid/>
                <w:szCs w:val="22"/>
                <w:lang w:val="sk-SK"/>
              </w:rPr>
              <w:t>Tel: +48 223459300</w:t>
            </w:r>
          </w:p>
          <w:p w14:paraId="609F410E" w14:textId="77777777" w:rsidR="003D604A" w:rsidRPr="00A246BC" w:rsidRDefault="003D604A" w:rsidP="003D604A">
            <w:pPr>
              <w:tabs>
                <w:tab w:val="clear" w:pos="567"/>
              </w:tabs>
              <w:spacing w:line="240" w:lineRule="auto"/>
              <w:rPr>
                <w:rFonts w:eastAsia="Calibri"/>
                <w:snapToGrid/>
                <w:szCs w:val="22"/>
                <w:lang w:val="sk-SK"/>
              </w:rPr>
            </w:pPr>
          </w:p>
        </w:tc>
      </w:tr>
      <w:tr w:rsidR="003D604A" w:rsidRPr="00A246BC" w14:paraId="3B598117" w14:textId="77777777" w:rsidTr="00C35CF5">
        <w:trPr>
          <w:cantSplit/>
        </w:trPr>
        <w:tc>
          <w:tcPr>
            <w:tcW w:w="4678" w:type="dxa"/>
            <w:gridSpan w:val="2"/>
          </w:tcPr>
          <w:p w14:paraId="1B655129" w14:textId="77777777" w:rsidR="003D604A" w:rsidRPr="00A246BC" w:rsidRDefault="003D604A" w:rsidP="003D604A">
            <w:pPr>
              <w:tabs>
                <w:tab w:val="clear" w:pos="567"/>
              </w:tabs>
              <w:spacing w:line="240" w:lineRule="auto"/>
              <w:rPr>
                <w:rFonts w:eastAsia="Calibri"/>
                <w:b/>
                <w:snapToGrid/>
                <w:szCs w:val="22"/>
                <w:lang w:val="sk-SK"/>
              </w:rPr>
            </w:pPr>
            <w:r w:rsidRPr="00A246BC">
              <w:rPr>
                <w:rFonts w:eastAsia="Calibri"/>
                <w:b/>
                <w:snapToGrid/>
                <w:szCs w:val="22"/>
                <w:lang w:val="sk-SK"/>
              </w:rPr>
              <w:t>France</w:t>
            </w:r>
          </w:p>
          <w:p w14:paraId="18E763F2"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7FF1EA6A"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Islande</w:t>
            </w:r>
          </w:p>
          <w:p w14:paraId="7EBAEADA"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eastAsia="en-GB"/>
              </w:rPr>
              <w:t>Tél</w:t>
            </w:r>
            <w:r w:rsidRPr="00A246BC">
              <w:rPr>
                <w:rFonts w:eastAsia="Calibri"/>
                <w:noProof/>
                <w:snapToGrid/>
                <w:szCs w:val="22"/>
                <w:lang w:val="sk-SK"/>
              </w:rPr>
              <w:t>:</w:t>
            </w:r>
            <w:r w:rsidRPr="00A246BC">
              <w:rPr>
                <w:rFonts w:eastAsia="Calibri"/>
                <w:snapToGrid/>
                <w:szCs w:val="22"/>
                <w:lang w:val="sk-SK"/>
              </w:rPr>
              <w:t xml:space="preserve"> +354 5503300</w:t>
            </w:r>
          </w:p>
          <w:p w14:paraId="63D0A142" w14:textId="77777777" w:rsidR="003D604A" w:rsidRPr="00A246BC" w:rsidRDefault="003D604A" w:rsidP="003D604A">
            <w:pPr>
              <w:tabs>
                <w:tab w:val="clear" w:pos="567"/>
              </w:tabs>
              <w:spacing w:line="240" w:lineRule="auto"/>
              <w:rPr>
                <w:rFonts w:eastAsia="Calibri"/>
                <w:b/>
                <w:snapToGrid/>
                <w:szCs w:val="22"/>
                <w:lang w:val="sk-SK"/>
              </w:rPr>
            </w:pPr>
          </w:p>
        </w:tc>
        <w:tc>
          <w:tcPr>
            <w:tcW w:w="4678" w:type="dxa"/>
          </w:tcPr>
          <w:p w14:paraId="55C748C0" w14:textId="77777777" w:rsidR="003D604A" w:rsidRPr="00A246BC" w:rsidRDefault="003D604A" w:rsidP="003D604A">
            <w:pPr>
              <w:tabs>
                <w:tab w:val="clear" w:pos="567"/>
              </w:tabs>
              <w:spacing w:line="240" w:lineRule="auto"/>
              <w:rPr>
                <w:rFonts w:eastAsia="Calibri"/>
                <w:b/>
                <w:snapToGrid/>
                <w:szCs w:val="22"/>
                <w:lang w:val="sk-SK"/>
              </w:rPr>
            </w:pPr>
            <w:r w:rsidRPr="00A246BC">
              <w:rPr>
                <w:rFonts w:eastAsia="Calibri"/>
                <w:b/>
                <w:snapToGrid/>
                <w:szCs w:val="22"/>
                <w:lang w:val="sk-SK"/>
              </w:rPr>
              <w:t>Portugal</w:t>
            </w:r>
          </w:p>
          <w:p w14:paraId="593EDD8B" w14:textId="77777777" w:rsidR="003D604A" w:rsidRPr="00A246BC" w:rsidRDefault="003D604A" w:rsidP="003D604A">
            <w:pPr>
              <w:tabs>
                <w:tab w:val="clear" w:pos="567"/>
              </w:tabs>
              <w:spacing w:line="240" w:lineRule="auto"/>
              <w:rPr>
                <w:rFonts w:eastAsia="Calibri"/>
                <w:iCs/>
                <w:snapToGrid/>
                <w:szCs w:val="22"/>
                <w:lang w:val="sk-SK"/>
              </w:rPr>
            </w:pPr>
            <w:r w:rsidRPr="00A246BC">
              <w:rPr>
                <w:rFonts w:eastAsia="Calibri"/>
                <w:iCs/>
                <w:snapToGrid/>
                <w:szCs w:val="22"/>
                <w:lang w:val="sk-SK"/>
              </w:rPr>
              <w:t>Actavis Group PTC ehf.</w:t>
            </w:r>
          </w:p>
          <w:p w14:paraId="5BC5F7A2"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Islândia</w:t>
            </w:r>
          </w:p>
          <w:p w14:paraId="54B9EF65"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noProof/>
                <w:snapToGrid/>
                <w:szCs w:val="22"/>
                <w:lang w:val="sk-SK"/>
              </w:rPr>
              <w:t>Tel: +354 5503300</w:t>
            </w:r>
          </w:p>
          <w:p w14:paraId="7C21E4F5" w14:textId="77777777" w:rsidR="003D604A" w:rsidRPr="00A246BC" w:rsidRDefault="003D604A" w:rsidP="003D604A">
            <w:pPr>
              <w:tabs>
                <w:tab w:val="clear" w:pos="567"/>
              </w:tabs>
              <w:spacing w:line="240" w:lineRule="auto"/>
              <w:rPr>
                <w:rFonts w:eastAsia="Calibri"/>
                <w:snapToGrid/>
                <w:szCs w:val="22"/>
                <w:lang w:val="sk-SK"/>
              </w:rPr>
            </w:pPr>
          </w:p>
        </w:tc>
      </w:tr>
      <w:tr w:rsidR="003D604A" w:rsidRPr="00A246BC" w14:paraId="1E08206C" w14:textId="77777777" w:rsidTr="00C35CF5">
        <w:trPr>
          <w:cantSplit/>
        </w:trPr>
        <w:tc>
          <w:tcPr>
            <w:tcW w:w="4678" w:type="dxa"/>
            <w:gridSpan w:val="2"/>
          </w:tcPr>
          <w:p w14:paraId="73BA3362" w14:textId="77777777" w:rsidR="003D604A" w:rsidRPr="00A246BC" w:rsidRDefault="003D604A" w:rsidP="003D604A">
            <w:pPr>
              <w:tabs>
                <w:tab w:val="clear" w:pos="567"/>
                <w:tab w:val="left" w:pos="-720"/>
                <w:tab w:val="left" w:pos="4536"/>
              </w:tabs>
              <w:suppressAutoHyphens/>
              <w:spacing w:line="240" w:lineRule="auto"/>
              <w:ind w:right="567"/>
              <w:rPr>
                <w:rFonts w:eastAsia="Calibri"/>
                <w:b/>
                <w:noProof/>
                <w:snapToGrid/>
                <w:szCs w:val="22"/>
                <w:lang w:val="sk-SK"/>
              </w:rPr>
            </w:pPr>
            <w:r w:rsidRPr="00A246BC">
              <w:rPr>
                <w:rFonts w:eastAsia="Calibri"/>
                <w:snapToGrid/>
                <w:szCs w:val="22"/>
                <w:lang w:val="sk-SK"/>
              </w:rPr>
              <w:br w:type="page"/>
            </w:r>
            <w:r w:rsidRPr="00A246BC">
              <w:rPr>
                <w:rFonts w:eastAsia="Calibri"/>
                <w:b/>
                <w:noProof/>
                <w:snapToGrid/>
                <w:szCs w:val="22"/>
                <w:lang w:val="sk-SK"/>
              </w:rPr>
              <w:t>Hrvatska</w:t>
            </w:r>
          </w:p>
          <w:p w14:paraId="4952233F" w14:textId="77777777" w:rsidR="003D604A" w:rsidRPr="00A246BC" w:rsidRDefault="003D604A" w:rsidP="003D604A">
            <w:pPr>
              <w:tabs>
                <w:tab w:val="clear" w:pos="567"/>
                <w:tab w:val="left" w:pos="-720"/>
                <w:tab w:val="left" w:pos="4536"/>
              </w:tabs>
              <w:suppressAutoHyphens/>
              <w:spacing w:line="240" w:lineRule="auto"/>
              <w:ind w:right="567"/>
              <w:rPr>
                <w:rFonts w:eastAsia="Calibri"/>
                <w:snapToGrid/>
                <w:szCs w:val="22"/>
                <w:lang w:val="sk-SK"/>
              </w:rPr>
            </w:pPr>
            <w:r w:rsidRPr="00A246BC">
              <w:rPr>
                <w:rFonts w:eastAsia="Calibri"/>
                <w:snapToGrid/>
                <w:szCs w:val="22"/>
                <w:lang w:val="sk-SK"/>
              </w:rPr>
              <w:t>Pliva Hrvatska d.o.o.</w:t>
            </w:r>
          </w:p>
          <w:p w14:paraId="6F1F1069"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+385 13720000</w:t>
            </w:r>
          </w:p>
          <w:p w14:paraId="15C574E6" w14:textId="77777777" w:rsidR="003D604A" w:rsidRPr="00A246BC" w:rsidRDefault="003D604A" w:rsidP="003D604A">
            <w:pPr>
              <w:tabs>
                <w:tab w:val="clear" w:pos="567"/>
              </w:tabs>
              <w:spacing w:line="240" w:lineRule="auto"/>
              <w:rPr>
                <w:rFonts w:eastAsia="Calibri"/>
                <w:snapToGrid/>
                <w:szCs w:val="22"/>
                <w:lang w:val="sk-SK"/>
              </w:rPr>
            </w:pPr>
          </w:p>
        </w:tc>
        <w:tc>
          <w:tcPr>
            <w:tcW w:w="4678" w:type="dxa"/>
          </w:tcPr>
          <w:p w14:paraId="53224CA2" w14:textId="77777777" w:rsidR="003D604A" w:rsidRPr="00A246BC" w:rsidRDefault="003D604A" w:rsidP="003D604A">
            <w:pPr>
              <w:tabs>
                <w:tab w:val="clear" w:pos="567"/>
              </w:tabs>
              <w:spacing w:line="240" w:lineRule="auto"/>
              <w:rPr>
                <w:rFonts w:eastAsia="Calibri"/>
                <w:b/>
                <w:snapToGrid/>
                <w:szCs w:val="22"/>
                <w:lang w:val="sk-SK"/>
              </w:rPr>
            </w:pPr>
            <w:r w:rsidRPr="00A246BC">
              <w:rPr>
                <w:rFonts w:eastAsia="Calibri"/>
                <w:b/>
                <w:snapToGrid/>
                <w:szCs w:val="22"/>
                <w:lang w:val="sk-SK"/>
              </w:rPr>
              <w:t>România</w:t>
            </w:r>
          </w:p>
          <w:p w14:paraId="65E2BBB7"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Teva Pharmaceuticals S.R.L.</w:t>
            </w:r>
          </w:p>
          <w:p w14:paraId="464845A7"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w:t>
            </w:r>
            <w:r w:rsidRPr="00A246BC">
              <w:rPr>
                <w:rFonts w:eastAsia="Calibri"/>
                <w:noProof/>
                <w:snapToGrid/>
                <w:szCs w:val="22"/>
                <w:lang w:val="sk-SK"/>
              </w:rPr>
              <w:t>40 212306524</w:t>
            </w:r>
          </w:p>
          <w:p w14:paraId="5DA50044" w14:textId="77777777" w:rsidR="003D604A" w:rsidRPr="00A246BC" w:rsidRDefault="003D604A" w:rsidP="003D604A">
            <w:pPr>
              <w:tabs>
                <w:tab w:val="clear" w:pos="567"/>
              </w:tabs>
              <w:spacing w:line="240" w:lineRule="auto"/>
              <w:rPr>
                <w:rFonts w:eastAsia="Calibri"/>
                <w:snapToGrid/>
                <w:szCs w:val="22"/>
                <w:lang w:val="sk-SK"/>
              </w:rPr>
            </w:pPr>
          </w:p>
        </w:tc>
      </w:tr>
      <w:tr w:rsidR="003D604A" w:rsidRPr="00A246BC" w14:paraId="543C3D71" w14:textId="77777777" w:rsidTr="00C35CF5">
        <w:trPr>
          <w:cantSplit/>
        </w:trPr>
        <w:tc>
          <w:tcPr>
            <w:tcW w:w="4678" w:type="dxa"/>
            <w:gridSpan w:val="2"/>
          </w:tcPr>
          <w:p w14:paraId="38D0A268"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Ireland</w:t>
            </w:r>
          </w:p>
          <w:p w14:paraId="36F33B16"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Teva Pharmaceuticals Ireland</w:t>
            </w:r>
          </w:p>
          <w:p w14:paraId="2C2E8386" w14:textId="3A62E976"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+353 19127700</w:t>
            </w:r>
          </w:p>
          <w:p w14:paraId="0F787EEE" w14:textId="77777777" w:rsidR="003D604A" w:rsidRPr="00A246BC" w:rsidRDefault="003D604A" w:rsidP="003D604A">
            <w:pPr>
              <w:tabs>
                <w:tab w:val="clear" w:pos="567"/>
              </w:tabs>
              <w:spacing w:line="240" w:lineRule="auto"/>
              <w:rPr>
                <w:rFonts w:eastAsia="Calibri"/>
                <w:snapToGrid/>
                <w:szCs w:val="22"/>
                <w:lang w:val="sk-SK"/>
              </w:rPr>
            </w:pPr>
          </w:p>
        </w:tc>
        <w:tc>
          <w:tcPr>
            <w:tcW w:w="4678" w:type="dxa"/>
          </w:tcPr>
          <w:p w14:paraId="1CAA1C5F" w14:textId="77777777" w:rsidR="003D604A" w:rsidRPr="00A246BC" w:rsidRDefault="003D604A" w:rsidP="003D604A">
            <w:pPr>
              <w:tabs>
                <w:tab w:val="clear" w:pos="567"/>
              </w:tabs>
              <w:spacing w:line="240" w:lineRule="auto"/>
              <w:rPr>
                <w:rFonts w:eastAsia="Calibri"/>
                <w:b/>
                <w:snapToGrid/>
                <w:szCs w:val="22"/>
                <w:lang w:val="sk-SK"/>
              </w:rPr>
            </w:pPr>
            <w:r w:rsidRPr="00A246BC">
              <w:rPr>
                <w:rFonts w:eastAsia="Calibri"/>
                <w:b/>
                <w:snapToGrid/>
                <w:szCs w:val="22"/>
                <w:lang w:val="sk-SK"/>
              </w:rPr>
              <w:t>Slovenija</w:t>
            </w:r>
          </w:p>
          <w:p w14:paraId="450F2CEC"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Pliva Ljubljana d.o.o.</w:t>
            </w:r>
          </w:p>
          <w:p w14:paraId="723B2D5A"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+386 15890390</w:t>
            </w:r>
          </w:p>
          <w:p w14:paraId="6347CACE" w14:textId="77777777" w:rsidR="003D604A" w:rsidRPr="00A246BC" w:rsidRDefault="003D604A" w:rsidP="003D604A">
            <w:pPr>
              <w:tabs>
                <w:tab w:val="clear" w:pos="567"/>
              </w:tabs>
              <w:spacing w:line="240" w:lineRule="auto"/>
              <w:rPr>
                <w:rFonts w:eastAsia="Calibri"/>
                <w:b/>
                <w:snapToGrid/>
                <w:szCs w:val="22"/>
                <w:lang w:val="sk-SK"/>
              </w:rPr>
            </w:pPr>
          </w:p>
        </w:tc>
      </w:tr>
      <w:tr w:rsidR="003D604A" w:rsidRPr="00A246BC" w14:paraId="73BF1CEF" w14:textId="77777777" w:rsidTr="00C35CF5">
        <w:trPr>
          <w:cantSplit/>
        </w:trPr>
        <w:tc>
          <w:tcPr>
            <w:tcW w:w="4678" w:type="dxa"/>
            <w:gridSpan w:val="2"/>
          </w:tcPr>
          <w:p w14:paraId="260DF484" w14:textId="77777777" w:rsidR="003D604A" w:rsidRPr="00A246BC" w:rsidRDefault="003D604A" w:rsidP="003D604A">
            <w:pPr>
              <w:tabs>
                <w:tab w:val="clear" w:pos="567"/>
              </w:tabs>
              <w:spacing w:line="240" w:lineRule="auto"/>
              <w:rPr>
                <w:rFonts w:eastAsia="Calibri"/>
                <w:b/>
                <w:snapToGrid/>
                <w:szCs w:val="22"/>
                <w:lang w:val="sk-SK"/>
              </w:rPr>
            </w:pPr>
            <w:r w:rsidRPr="00A246BC">
              <w:rPr>
                <w:rFonts w:eastAsia="Calibri"/>
                <w:b/>
                <w:snapToGrid/>
                <w:szCs w:val="22"/>
                <w:lang w:val="sk-SK"/>
              </w:rPr>
              <w:t>Ísland</w:t>
            </w:r>
          </w:p>
          <w:p w14:paraId="006A24FA"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03194711"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Sími: +354 5503300</w:t>
            </w:r>
          </w:p>
          <w:p w14:paraId="7BC80C26" w14:textId="77777777" w:rsidR="003D604A" w:rsidRPr="00A246BC" w:rsidRDefault="003D604A" w:rsidP="003D604A">
            <w:pPr>
              <w:tabs>
                <w:tab w:val="clear" w:pos="567"/>
              </w:tabs>
              <w:spacing w:line="240" w:lineRule="auto"/>
              <w:rPr>
                <w:rFonts w:eastAsia="Calibri"/>
                <w:b/>
                <w:snapToGrid/>
                <w:szCs w:val="22"/>
                <w:lang w:val="sk-SK"/>
              </w:rPr>
            </w:pPr>
          </w:p>
        </w:tc>
        <w:tc>
          <w:tcPr>
            <w:tcW w:w="4678" w:type="dxa"/>
          </w:tcPr>
          <w:p w14:paraId="44870341" w14:textId="77777777" w:rsidR="003D604A" w:rsidRPr="00A246BC" w:rsidRDefault="003D604A" w:rsidP="003D604A">
            <w:pPr>
              <w:tabs>
                <w:tab w:val="clear" w:pos="567"/>
              </w:tabs>
              <w:spacing w:line="240" w:lineRule="auto"/>
              <w:rPr>
                <w:rFonts w:eastAsia="Calibri"/>
                <w:b/>
                <w:snapToGrid/>
                <w:szCs w:val="22"/>
                <w:lang w:val="sk-SK"/>
              </w:rPr>
            </w:pPr>
            <w:r w:rsidRPr="00A246BC">
              <w:rPr>
                <w:rFonts w:eastAsia="Calibri"/>
                <w:b/>
                <w:snapToGrid/>
                <w:szCs w:val="22"/>
                <w:lang w:val="sk-SK"/>
              </w:rPr>
              <w:t>Slovenská republika</w:t>
            </w:r>
          </w:p>
          <w:p w14:paraId="0A94A012"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noProof/>
                <w:snapToGrid/>
                <w:szCs w:val="22"/>
                <w:lang w:val="sk-SK"/>
              </w:rPr>
              <w:t>TEVA Pharmaceuticals Slovakia s.r.o.</w:t>
            </w:r>
          </w:p>
          <w:p w14:paraId="02CD82A6"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+421 2</w:t>
            </w:r>
            <w:r w:rsidRPr="00A246BC">
              <w:rPr>
                <w:rFonts w:eastAsia="Calibri"/>
                <w:noProof/>
                <w:snapToGrid/>
                <w:szCs w:val="22"/>
                <w:lang w:val="sk-SK"/>
              </w:rPr>
              <w:t>57267911</w:t>
            </w:r>
          </w:p>
          <w:p w14:paraId="2119BEF2" w14:textId="77777777" w:rsidR="003D604A" w:rsidRPr="00A246BC" w:rsidRDefault="003D604A" w:rsidP="003D604A">
            <w:pPr>
              <w:tabs>
                <w:tab w:val="clear" w:pos="567"/>
              </w:tabs>
              <w:spacing w:line="240" w:lineRule="auto"/>
              <w:rPr>
                <w:rFonts w:eastAsia="Calibri"/>
                <w:snapToGrid/>
                <w:szCs w:val="22"/>
                <w:lang w:val="sk-SK"/>
              </w:rPr>
            </w:pPr>
          </w:p>
        </w:tc>
      </w:tr>
      <w:tr w:rsidR="003D604A" w:rsidRPr="00A246BC" w14:paraId="356FF3D7" w14:textId="77777777" w:rsidTr="00C35CF5">
        <w:trPr>
          <w:cantSplit/>
        </w:trPr>
        <w:tc>
          <w:tcPr>
            <w:tcW w:w="4678" w:type="dxa"/>
            <w:gridSpan w:val="2"/>
          </w:tcPr>
          <w:p w14:paraId="05C5F790"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Italia</w:t>
            </w:r>
          </w:p>
          <w:p w14:paraId="16B6F0CF"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Actavis Group PTC ehf.</w:t>
            </w:r>
          </w:p>
          <w:p w14:paraId="0340F019"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Islanda</w:t>
            </w:r>
          </w:p>
          <w:p w14:paraId="6D4799B7"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noProof/>
                <w:snapToGrid/>
                <w:szCs w:val="22"/>
                <w:lang w:val="sk-SK"/>
              </w:rPr>
              <w:t>Tel: +354 5503300</w:t>
            </w:r>
          </w:p>
          <w:p w14:paraId="6EE0E8E2" w14:textId="77777777" w:rsidR="003D604A" w:rsidRPr="00A246BC" w:rsidRDefault="003D604A" w:rsidP="003D604A">
            <w:pPr>
              <w:tabs>
                <w:tab w:val="clear" w:pos="567"/>
              </w:tabs>
              <w:spacing w:line="240" w:lineRule="auto"/>
              <w:rPr>
                <w:rFonts w:eastAsia="Calibri"/>
                <w:b/>
                <w:snapToGrid/>
                <w:szCs w:val="22"/>
                <w:lang w:val="sk-SK"/>
              </w:rPr>
            </w:pPr>
          </w:p>
        </w:tc>
        <w:tc>
          <w:tcPr>
            <w:tcW w:w="4678" w:type="dxa"/>
          </w:tcPr>
          <w:p w14:paraId="45530A21"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b/>
                <w:snapToGrid/>
                <w:szCs w:val="22"/>
                <w:lang w:val="sk-SK"/>
              </w:rPr>
              <w:t>Suomi/Finland</w:t>
            </w:r>
          </w:p>
          <w:p w14:paraId="1DB880B6" w14:textId="7FA32FE0"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Teva Finland Oy</w:t>
            </w:r>
          </w:p>
          <w:p w14:paraId="4A2E8F19"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Puh/Tel: +358 201805900</w:t>
            </w:r>
          </w:p>
          <w:p w14:paraId="773488C5" w14:textId="77777777" w:rsidR="003D604A" w:rsidRPr="00A246BC" w:rsidRDefault="003D604A" w:rsidP="003D604A">
            <w:pPr>
              <w:tabs>
                <w:tab w:val="clear" w:pos="567"/>
              </w:tabs>
              <w:spacing w:line="240" w:lineRule="auto"/>
              <w:rPr>
                <w:rFonts w:eastAsia="Calibri"/>
                <w:b/>
                <w:snapToGrid/>
                <w:szCs w:val="22"/>
                <w:lang w:val="sk-SK"/>
              </w:rPr>
            </w:pPr>
          </w:p>
        </w:tc>
      </w:tr>
      <w:tr w:rsidR="003D604A" w:rsidRPr="00A246BC" w14:paraId="7418B05F" w14:textId="77777777" w:rsidTr="00C35CF5">
        <w:trPr>
          <w:cantSplit/>
        </w:trPr>
        <w:tc>
          <w:tcPr>
            <w:tcW w:w="4678" w:type="dxa"/>
            <w:gridSpan w:val="2"/>
          </w:tcPr>
          <w:p w14:paraId="22EA45C4" w14:textId="77777777" w:rsidR="003D604A" w:rsidRPr="00A246BC" w:rsidRDefault="003D604A" w:rsidP="003D604A">
            <w:pPr>
              <w:tabs>
                <w:tab w:val="clear" w:pos="567"/>
              </w:tabs>
              <w:spacing w:line="240" w:lineRule="auto"/>
              <w:rPr>
                <w:rFonts w:eastAsia="Calibri"/>
                <w:b/>
                <w:snapToGrid/>
                <w:szCs w:val="22"/>
                <w:lang w:val="sk-SK"/>
              </w:rPr>
            </w:pPr>
            <w:r w:rsidRPr="00A246BC">
              <w:rPr>
                <w:rFonts w:eastAsia="Calibri"/>
                <w:b/>
                <w:snapToGrid/>
                <w:szCs w:val="22"/>
                <w:lang w:val="sk-SK"/>
              </w:rPr>
              <w:t>Κύπρος</w:t>
            </w:r>
          </w:p>
          <w:p w14:paraId="10832EB2"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Specifar A.B.E.E.</w:t>
            </w:r>
          </w:p>
          <w:p w14:paraId="13A328E0"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Ελλάδα</w:t>
            </w:r>
          </w:p>
          <w:p w14:paraId="7563D46A" w14:textId="3270A6AD"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Τηλ: +30 2118805000</w:t>
            </w:r>
          </w:p>
          <w:p w14:paraId="11D8EBCF" w14:textId="77777777" w:rsidR="003D604A" w:rsidRPr="00A246BC" w:rsidRDefault="003D604A" w:rsidP="003D604A">
            <w:pPr>
              <w:tabs>
                <w:tab w:val="clear" w:pos="567"/>
              </w:tabs>
              <w:spacing w:line="240" w:lineRule="auto"/>
              <w:rPr>
                <w:rFonts w:eastAsia="Calibri"/>
                <w:snapToGrid/>
                <w:szCs w:val="22"/>
                <w:lang w:val="sk-SK"/>
              </w:rPr>
            </w:pPr>
          </w:p>
        </w:tc>
        <w:tc>
          <w:tcPr>
            <w:tcW w:w="4678" w:type="dxa"/>
          </w:tcPr>
          <w:p w14:paraId="49DB1D12" w14:textId="77777777" w:rsidR="003D604A" w:rsidRPr="00A246BC" w:rsidRDefault="003D604A" w:rsidP="003D604A">
            <w:pPr>
              <w:tabs>
                <w:tab w:val="clear" w:pos="567"/>
              </w:tabs>
              <w:spacing w:line="240" w:lineRule="auto"/>
              <w:rPr>
                <w:rFonts w:eastAsia="Calibri"/>
                <w:b/>
                <w:snapToGrid/>
                <w:szCs w:val="22"/>
                <w:lang w:val="sk-SK"/>
              </w:rPr>
            </w:pPr>
            <w:r w:rsidRPr="00A246BC">
              <w:rPr>
                <w:rFonts w:eastAsia="Calibri"/>
                <w:b/>
                <w:snapToGrid/>
                <w:szCs w:val="22"/>
                <w:lang w:val="sk-SK"/>
              </w:rPr>
              <w:t>Sverige</w:t>
            </w:r>
          </w:p>
          <w:p w14:paraId="75F71034"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Teva Sweden AB</w:t>
            </w:r>
          </w:p>
          <w:p w14:paraId="2235A4D6"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+46 42121100</w:t>
            </w:r>
          </w:p>
          <w:p w14:paraId="7F0168A6" w14:textId="77777777" w:rsidR="003D604A" w:rsidRPr="00A246BC" w:rsidRDefault="003D604A" w:rsidP="003D604A">
            <w:pPr>
              <w:tabs>
                <w:tab w:val="clear" w:pos="567"/>
              </w:tabs>
              <w:spacing w:line="240" w:lineRule="auto"/>
              <w:rPr>
                <w:rFonts w:eastAsia="Calibri"/>
                <w:snapToGrid/>
                <w:szCs w:val="22"/>
                <w:lang w:val="sk-SK"/>
              </w:rPr>
            </w:pPr>
          </w:p>
        </w:tc>
      </w:tr>
      <w:tr w:rsidR="003D604A" w:rsidRPr="00A246BC" w14:paraId="11E3675B" w14:textId="77777777" w:rsidTr="00C35CF5">
        <w:trPr>
          <w:cantSplit/>
        </w:trPr>
        <w:tc>
          <w:tcPr>
            <w:tcW w:w="4678" w:type="dxa"/>
            <w:gridSpan w:val="2"/>
          </w:tcPr>
          <w:p w14:paraId="72332751" w14:textId="77777777" w:rsidR="003D604A" w:rsidRPr="00A246BC" w:rsidRDefault="003D604A" w:rsidP="003D604A">
            <w:pPr>
              <w:tabs>
                <w:tab w:val="clear" w:pos="567"/>
              </w:tabs>
              <w:spacing w:line="240" w:lineRule="auto"/>
              <w:rPr>
                <w:rFonts w:eastAsia="Calibri"/>
                <w:b/>
                <w:bCs/>
                <w:snapToGrid/>
                <w:szCs w:val="22"/>
                <w:lang w:val="sk-SK" w:eastAsia="en-GB"/>
              </w:rPr>
            </w:pPr>
            <w:r w:rsidRPr="00A246BC">
              <w:rPr>
                <w:rFonts w:eastAsia="Calibri"/>
                <w:b/>
                <w:bCs/>
                <w:snapToGrid/>
                <w:szCs w:val="22"/>
                <w:lang w:val="sk-SK" w:eastAsia="en-GB"/>
              </w:rPr>
              <w:t>Latvija</w:t>
            </w:r>
          </w:p>
          <w:p w14:paraId="2F78438A" w14:textId="26B70FE5" w:rsidR="003D604A" w:rsidRPr="00A246BC" w:rsidRDefault="003D604A" w:rsidP="003D604A">
            <w:pPr>
              <w:tabs>
                <w:tab w:val="clear" w:pos="567"/>
              </w:tabs>
              <w:spacing w:line="240" w:lineRule="auto"/>
              <w:rPr>
                <w:rFonts w:eastAsia="Calibri"/>
                <w:snapToGrid/>
                <w:szCs w:val="22"/>
                <w:lang w:val="sk-SK" w:eastAsia="en-GB"/>
              </w:rPr>
            </w:pPr>
            <w:r w:rsidRPr="00A246BC">
              <w:rPr>
                <w:rFonts w:eastAsia="Calibri"/>
                <w:snapToGrid/>
                <w:szCs w:val="22"/>
                <w:lang w:val="sk-SK" w:eastAsia="en-GB"/>
              </w:rPr>
              <w:t>UAB Teva Baltics filiāle Latvijā</w:t>
            </w:r>
          </w:p>
          <w:p w14:paraId="33C3DB60" w14:textId="77777777" w:rsidR="003D604A" w:rsidRPr="00A246BC" w:rsidRDefault="003D604A" w:rsidP="003D604A">
            <w:pPr>
              <w:tabs>
                <w:tab w:val="clear" w:pos="567"/>
              </w:tabs>
              <w:spacing w:line="240" w:lineRule="auto"/>
              <w:rPr>
                <w:rFonts w:eastAsia="Calibri"/>
                <w:snapToGrid/>
                <w:szCs w:val="22"/>
                <w:lang w:val="sk-SK" w:eastAsia="en-GB"/>
              </w:rPr>
            </w:pPr>
            <w:r w:rsidRPr="00A246BC">
              <w:rPr>
                <w:rFonts w:eastAsia="Calibri"/>
                <w:snapToGrid/>
                <w:szCs w:val="22"/>
                <w:lang w:val="sk-SK" w:eastAsia="en-GB"/>
              </w:rPr>
              <w:t>Tel: +371 67323666</w:t>
            </w:r>
          </w:p>
          <w:p w14:paraId="7BC3CE55" w14:textId="77777777" w:rsidR="003D604A" w:rsidRPr="00A246BC" w:rsidRDefault="003D604A" w:rsidP="003D604A">
            <w:pPr>
              <w:tabs>
                <w:tab w:val="clear" w:pos="567"/>
              </w:tabs>
              <w:spacing w:line="240" w:lineRule="auto"/>
              <w:rPr>
                <w:rFonts w:eastAsia="Calibri"/>
                <w:snapToGrid/>
                <w:szCs w:val="22"/>
                <w:lang w:val="sk-SK"/>
              </w:rPr>
            </w:pPr>
          </w:p>
        </w:tc>
        <w:tc>
          <w:tcPr>
            <w:tcW w:w="4678" w:type="dxa"/>
          </w:tcPr>
          <w:p w14:paraId="21CF98A1" w14:textId="77777777" w:rsidR="003D604A" w:rsidRPr="00A246BC" w:rsidRDefault="003D604A" w:rsidP="003D604A">
            <w:pPr>
              <w:tabs>
                <w:tab w:val="clear" w:pos="567"/>
              </w:tabs>
              <w:spacing w:line="240" w:lineRule="auto"/>
              <w:rPr>
                <w:rFonts w:eastAsia="Calibri"/>
                <w:b/>
                <w:snapToGrid/>
                <w:szCs w:val="22"/>
                <w:lang w:val="sk-SK"/>
              </w:rPr>
            </w:pPr>
            <w:r w:rsidRPr="00A246BC">
              <w:rPr>
                <w:rFonts w:eastAsia="Calibri"/>
                <w:b/>
                <w:snapToGrid/>
                <w:szCs w:val="22"/>
                <w:lang w:val="sk-SK"/>
              </w:rPr>
              <w:t>United Kingdom</w:t>
            </w:r>
          </w:p>
          <w:p w14:paraId="341F14CE"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Actavis UK Limited</w:t>
            </w:r>
          </w:p>
          <w:p w14:paraId="276E0525" w14:textId="77777777" w:rsidR="003D604A" w:rsidRPr="00A246BC" w:rsidRDefault="003D604A" w:rsidP="003D604A">
            <w:pPr>
              <w:tabs>
                <w:tab w:val="clear" w:pos="567"/>
              </w:tabs>
              <w:spacing w:line="240" w:lineRule="auto"/>
              <w:rPr>
                <w:rFonts w:eastAsia="Calibri"/>
                <w:snapToGrid/>
                <w:szCs w:val="22"/>
                <w:lang w:val="sk-SK"/>
              </w:rPr>
            </w:pPr>
            <w:r w:rsidRPr="00A246BC">
              <w:rPr>
                <w:rFonts w:eastAsia="Calibri"/>
                <w:snapToGrid/>
                <w:szCs w:val="22"/>
                <w:lang w:val="sk-SK"/>
              </w:rPr>
              <w:t>Tel: +44 1271385257</w:t>
            </w:r>
          </w:p>
          <w:p w14:paraId="42C81BE8" w14:textId="77777777" w:rsidR="003D604A" w:rsidRPr="00A246BC" w:rsidRDefault="003D604A" w:rsidP="003D604A">
            <w:pPr>
              <w:tabs>
                <w:tab w:val="clear" w:pos="567"/>
              </w:tabs>
              <w:spacing w:line="240" w:lineRule="auto"/>
              <w:rPr>
                <w:rFonts w:eastAsia="Calibri"/>
                <w:snapToGrid/>
                <w:szCs w:val="22"/>
                <w:lang w:val="sk-SK"/>
              </w:rPr>
            </w:pPr>
          </w:p>
        </w:tc>
      </w:tr>
    </w:tbl>
    <w:p w14:paraId="5A4CA0ED" w14:textId="77777777" w:rsidR="00343E45" w:rsidRPr="00A246BC" w:rsidRDefault="00343E45" w:rsidP="005633B4">
      <w:pPr>
        <w:numPr>
          <w:ilvl w:val="12"/>
          <w:numId w:val="0"/>
        </w:numPr>
        <w:tabs>
          <w:tab w:val="clear" w:pos="567"/>
        </w:tabs>
        <w:spacing w:line="240" w:lineRule="auto"/>
        <w:ind w:right="-2"/>
        <w:outlineLvl w:val="0"/>
        <w:rPr>
          <w:b/>
          <w:szCs w:val="24"/>
          <w:lang w:val="sk-SK"/>
        </w:rPr>
      </w:pPr>
    </w:p>
    <w:p w14:paraId="48C677F1" w14:textId="77777777" w:rsidR="005633B4" w:rsidRPr="00A246BC" w:rsidRDefault="005633B4" w:rsidP="005633B4">
      <w:pPr>
        <w:numPr>
          <w:ilvl w:val="12"/>
          <w:numId w:val="0"/>
        </w:numPr>
        <w:tabs>
          <w:tab w:val="clear" w:pos="567"/>
        </w:tabs>
        <w:spacing w:line="240" w:lineRule="auto"/>
        <w:ind w:right="-2"/>
        <w:outlineLvl w:val="0"/>
        <w:rPr>
          <w:b/>
          <w:szCs w:val="24"/>
          <w:lang w:val="sk-SK"/>
        </w:rPr>
      </w:pPr>
      <w:r w:rsidRPr="00A246BC">
        <w:rPr>
          <w:b/>
          <w:szCs w:val="24"/>
          <w:lang w:val="sk-SK"/>
        </w:rPr>
        <w:t xml:space="preserve">Táto písomná informácia bola naposledy aktualizovaná v </w:t>
      </w:r>
    </w:p>
    <w:p w14:paraId="00F43C36" w14:textId="77777777" w:rsidR="005633B4" w:rsidRPr="00A246BC" w:rsidRDefault="005633B4" w:rsidP="005633B4">
      <w:pPr>
        <w:numPr>
          <w:ilvl w:val="12"/>
          <w:numId w:val="0"/>
        </w:numPr>
        <w:tabs>
          <w:tab w:val="clear" w:pos="567"/>
        </w:tabs>
        <w:spacing w:line="240" w:lineRule="auto"/>
        <w:ind w:right="-2"/>
        <w:outlineLvl w:val="0"/>
        <w:rPr>
          <w:bCs/>
          <w:szCs w:val="22"/>
          <w:lang w:val="sk-SK"/>
        </w:rPr>
      </w:pPr>
    </w:p>
    <w:p w14:paraId="34B6870F" w14:textId="77777777" w:rsidR="005633B4" w:rsidRPr="00A246BC" w:rsidRDefault="005633B4" w:rsidP="005633B4">
      <w:pPr>
        <w:numPr>
          <w:ilvl w:val="12"/>
          <w:numId w:val="0"/>
        </w:numPr>
        <w:tabs>
          <w:tab w:val="clear" w:pos="567"/>
        </w:tabs>
        <w:spacing w:line="240" w:lineRule="auto"/>
        <w:ind w:right="-2"/>
        <w:rPr>
          <w:b/>
          <w:szCs w:val="24"/>
          <w:lang w:val="sk-SK"/>
        </w:rPr>
      </w:pPr>
      <w:r w:rsidRPr="00A246BC">
        <w:rPr>
          <w:b/>
          <w:szCs w:val="24"/>
          <w:lang w:val="sk-SK"/>
        </w:rPr>
        <w:t>Ďalšie zdroje informácií</w:t>
      </w:r>
    </w:p>
    <w:p w14:paraId="59682111" w14:textId="77777777" w:rsidR="005633B4" w:rsidRPr="00A246BC" w:rsidRDefault="005633B4" w:rsidP="005633B4">
      <w:pPr>
        <w:numPr>
          <w:ilvl w:val="12"/>
          <w:numId w:val="0"/>
        </w:numPr>
        <w:spacing w:line="240" w:lineRule="auto"/>
        <w:ind w:right="-2"/>
        <w:rPr>
          <w:szCs w:val="24"/>
          <w:lang w:val="sk-SK"/>
        </w:rPr>
      </w:pPr>
    </w:p>
    <w:p w14:paraId="23A4D3A7" w14:textId="07775C7B" w:rsidR="001E5BC3" w:rsidRPr="00A246BC" w:rsidRDefault="005633B4" w:rsidP="00B5191C">
      <w:pPr>
        <w:numPr>
          <w:ilvl w:val="12"/>
          <w:numId w:val="0"/>
        </w:numPr>
        <w:spacing w:line="240" w:lineRule="auto"/>
        <w:ind w:right="-2"/>
        <w:rPr>
          <w:lang w:val="sk-SK"/>
        </w:rPr>
      </w:pPr>
      <w:r w:rsidRPr="00A246BC">
        <w:rPr>
          <w:szCs w:val="24"/>
          <w:lang w:val="sk-SK"/>
        </w:rPr>
        <w:t>Podrobné informácie o tomto lieku sú dostupné na internetovej stránke Európskej agentúry pre lieky</w:t>
      </w:r>
      <w:r w:rsidRPr="00A246BC">
        <w:rPr>
          <w:i/>
          <w:szCs w:val="24"/>
          <w:lang w:val="sk-SK"/>
        </w:rPr>
        <w:t xml:space="preserve"> </w:t>
      </w:r>
      <w:hyperlink r:id="rId24" w:history="1">
        <w:r w:rsidRPr="00A246BC">
          <w:rPr>
            <w:rStyle w:val="Hyperlink"/>
            <w:szCs w:val="22"/>
            <w:lang w:val="sk-SK"/>
          </w:rPr>
          <w:t>http://www.ema.europa.eu</w:t>
        </w:r>
      </w:hyperlink>
      <w:r w:rsidRPr="00A246BC">
        <w:rPr>
          <w:szCs w:val="24"/>
          <w:lang w:val="sk-SK"/>
        </w:rPr>
        <w:t>.</w:t>
      </w:r>
    </w:p>
    <w:sectPr w:rsidR="001E5BC3" w:rsidRPr="00A246BC" w:rsidSect="00346CD5">
      <w:footerReference w:type="default" r:id="rId25"/>
      <w:pgSz w:w="11906" w:h="16838" w:code="9"/>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785591" w14:textId="77777777" w:rsidR="00185434" w:rsidRDefault="00185434" w:rsidP="00405D3A">
      <w:pPr>
        <w:spacing w:line="240" w:lineRule="auto"/>
      </w:pPr>
      <w:r>
        <w:separator/>
      </w:r>
    </w:p>
  </w:endnote>
  <w:endnote w:type="continuationSeparator" w:id="0">
    <w:p w14:paraId="4068ABB2" w14:textId="77777777" w:rsidR="00185434" w:rsidRDefault="00185434" w:rsidP="00405D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2ACB5" w14:textId="77777777" w:rsidR="00185434" w:rsidRDefault="00185434">
    <w:pPr>
      <w:pStyle w:val="Fuzeile"/>
      <w:jc w:val="center"/>
    </w:pPr>
    <w:r>
      <w:rPr>
        <w:noProof w:val="0"/>
      </w:rPr>
      <w:fldChar w:fldCharType="begin"/>
    </w:r>
    <w:r>
      <w:instrText xml:space="preserve"> PAGE   \* MERGEFORMAT </w:instrText>
    </w:r>
    <w:r>
      <w:rPr>
        <w:noProof w:val="0"/>
      </w:rPr>
      <w:fldChar w:fldCharType="separate"/>
    </w:r>
    <w:r w:rsidR="005D6523">
      <w:t>2</w:t>
    </w:r>
    <w:r>
      <w:fldChar w:fldCharType="end"/>
    </w:r>
  </w:p>
  <w:p w14:paraId="64485107" w14:textId="77777777" w:rsidR="00185434" w:rsidRDefault="0018543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466666" w14:textId="77777777" w:rsidR="00185434" w:rsidRDefault="00185434" w:rsidP="00405D3A">
      <w:pPr>
        <w:spacing w:line="240" w:lineRule="auto"/>
      </w:pPr>
      <w:r>
        <w:separator/>
      </w:r>
    </w:p>
  </w:footnote>
  <w:footnote w:type="continuationSeparator" w:id="0">
    <w:p w14:paraId="0758BD49" w14:textId="77777777" w:rsidR="00185434" w:rsidRDefault="00185434" w:rsidP="00405D3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7C6376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94A85CB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87AE9E1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7BAAA2D8"/>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20F822E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24948C7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73E895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12EEB56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F6D00A0E"/>
    <w:lvl w:ilvl="0">
      <w:start w:val="1"/>
      <w:numFmt w:val="decimal"/>
      <w:pStyle w:val="Listennummer"/>
      <w:lvlText w:val="%1."/>
      <w:lvlJc w:val="left"/>
      <w:pPr>
        <w:tabs>
          <w:tab w:val="num" w:pos="360"/>
        </w:tabs>
        <w:ind w:left="360" w:hanging="360"/>
      </w:pPr>
    </w:lvl>
  </w:abstractNum>
  <w:abstractNum w:abstractNumId="9">
    <w:nsid w:val="FFFFFF89"/>
    <w:multiLevelType w:val="singleLevel"/>
    <w:tmpl w:val="DA9C314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rPr>
        <w:rFonts w:cs="Times New Roman"/>
      </w:rPr>
    </w:lvl>
  </w:abstractNum>
  <w:abstractNum w:abstractNumId="11">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4590322"/>
    <w:multiLevelType w:val="singleLevel"/>
    <w:tmpl w:val="A8F43FF2"/>
    <w:lvl w:ilvl="0">
      <w:start w:val="1"/>
      <w:numFmt w:val="decimal"/>
      <w:lvlText w:val="Figure: %1. "/>
      <w:lvlJc w:val="left"/>
      <w:pPr>
        <w:tabs>
          <w:tab w:val="num" w:pos="1080"/>
        </w:tabs>
        <w:ind w:left="360" w:hanging="360"/>
      </w:pPr>
      <w:rPr>
        <w:rFonts w:cs="Times New Roman"/>
      </w:rPr>
    </w:lvl>
  </w:abstractNum>
  <w:abstractNum w:abstractNumId="13">
    <w:nsid w:val="05A831BC"/>
    <w:multiLevelType w:val="hybridMultilevel"/>
    <w:tmpl w:val="47F857D0"/>
    <w:lvl w:ilvl="0" w:tplc="90CAFF8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70A402F"/>
    <w:multiLevelType w:val="hybridMultilevel"/>
    <w:tmpl w:val="C0CE4BA0"/>
    <w:lvl w:ilvl="0" w:tplc="B820588E">
      <w:start w:val="17"/>
      <w:numFmt w:val="decimal"/>
      <w:lvlText w:val="%1."/>
      <w:lvlJc w:val="left"/>
      <w:pPr>
        <w:ind w:left="357" w:hanging="360"/>
      </w:pPr>
      <w:rPr>
        <w:rFonts w:hint="default"/>
        <w:b/>
        <w:i w:val="0"/>
      </w:rPr>
    </w:lvl>
    <w:lvl w:ilvl="1" w:tplc="041B0019" w:tentative="1">
      <w:start w:val="1"/>
      <w:numFmt w:val="lowerLetter"/>
      <w:lvlText w:val="%2."/>
      <w:lvlJc w:val="left"/>
      <w:pPr>
        <w:ind w:left="1077" w:hanging="360"/>
      </w:pPr>
    </w:lvl>
    <w:lvl w:ilvl="2" w:tplc="041B001B" w:tentative="1">
      <w:start w:val="1"/>
      <w:numFmt w:val="lowerRoman"/>
      <w:lvlText w:val="%3."/>
      <w:lvlJc w:val="right"/>
      <w:pPr>
        <w:ind w:left="1797" w:hanging="180"/>
      </w:pPr>
    </w:lvl>
    <w:lvl w:ilvl="3" w:tplc="041B000F" w:tentative="1">
      <w:start w:val="1"/>
      <w:numFmt w:val="decimal"/>
      <w:lvlText w:val="%4."/>
      <w:lvlJc w:val="left"/>
      <w:pPr>
        <w:ind w:left="2517" w:hanging="360"/>
      </w:pPr>
    </w:lvl>
    <w:lvl w:ilvl="4" w:tplc="041B0019" w:tentative="1">
      <w:start w:val="1"/>
      <w:numFmt w:val="lowerLetter"/>
      <w:lvlText w:val="%5."/>
      <w:lvlJc w:val="left"/>
      <w:pPr>
        <w:ind w:left="3237" w:hanging="360"/>
      </w:pPr>
    </w:lvl>
    <w:lvl w:ilvl="5" w:tplc="041B001B" w:tentative="1">
      <w:start w:val="1"/>
      <w:numFmt w:val="lowerRoman"/>
      <w:lvlText w:val="%6."/>
      <w:lvlJc w:val="right"/>
      <w:pPr>
        <w:ind w:left="3957" w:hanging="180"/>
      </w:pPr>
    </w:lvl>
    <w:lvl w:ilvl="6" w:tplc="041B000F" w:tentative="1">
      <w:start w:val="1"/>
      <w:numFmt w:val="decimal"/>
      <w:lvlText w:val="%7."/>
      <w:lvlJc w:val="left"/>
      <w:pPr>
        <w:ind w:left="4677" w:hanging="360"/>
      </w:pPr>
    </w:lvl>
    <w:lvl w:ilvl="7" w:tplc="041B0019" w:tentative="1">
      <w:start w:val="1"/>
      <w:numFmt w:val="lowerLetter"/>
      <w:lvlText w:val="%8."/>
      <w:lvlJc w:val="left"/>
      <w:pPr>
        <w:ind w:left="5397" w:hanging="360"/>
      </w:pPr>
    </w:lvl>
    <w:lvl w:ilvl="8" w:tplc="041B001B" w:tentative="1">
      <w:start w:val="1"/>
      <w:numFmt w:val="lowerRoman"/>
      <w:lvlText w:val="%9."/>
      <w:lvlJc w:val="right"/>
      <w:pPr>
        <w:ind w:left="6117" w:hanging="180"/>
      </w:pPr>
    </w:lvl>
  </w:abstractNum>
  <w:abstractNum w:abstractNumId="15">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0D8B2E53"/>
    <w:multiLevelType w:val="hybridMultilevel"/>
    <w:tmpl w:val="D9EE03F4"/>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FA30B05"/>
    <w:multiLevelType w:val="hybridMultilevel"/>
    <w:tmpl w:val="F70C3C58"/>
    <w:lvl w:ilvl="0" w:tplc="23443C8A">
      <w:start w:val="1"/>
      <w:numFmt w:val="bullet"/>
      <w:lvlText w:val=""/>
      <w:lvlJc w:val="left"/>
      <w:pPr>
        <w:tabs>
          <w:tab w:val="num" w:pos="357"/>
        </w:tabs>
        <w:ind w:left="357"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4AC2D2C"/>
    <w:multiLevelType w:val="hybridMultilevel"/>
    <w:tmpl w:val="1B4E044A"/>
    <w:lvl w:ilvl="0" w:tplc="D8B6370C">
      <w:start w:val="4"/>
      <w:numFmt w:val="decimal"/>
      <w:lvlText w:val="%1."/>
      <w:lvlJc w:val="left"/>
      <w:pPr>
        <w:ind w:left="930" w:hanging="570"/>
      </w:pPr>
      <w:rPr>
        <w:rFonts w:hint="default"/>
        <w:b/>
        <w:color w:val="auto"/>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nsid w:val="204E76AF"/>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0">
    <w:nsid w:val="20ED5A57"/>
    <w:multiLevelType w:val="hybridMultilevel"/>
    <w:tmpl w:val="28689C04"/>
    <w:lvl w:ilvl="0" w:tplc="FFFFFFFF">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9A15DD"/>
    <w:multiLevelType w:val="hybridMultilevel"/>
    <w:tmpl w:val="08BED05A"/>
    <w:lvl w:ilvl="0" w:tplc="BD40EC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B54FEA"/>
    <w:multiLevelType w:val="hybridMultilevel"/>
    <w:tmpl w:val="04404318"/>
    <w:lvl w:ilvl="0" w:tplc="BD40EC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9F1D1D"/>
    <w:multiLevelType w:val="hybridMultilevel"/>
    <w:tmpl w:val="89700454"/>
    <w:lvl w:ilvl="0" w:tplc="B9BE58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C6D7EDE"/>
    <w:multiLevelType w:val="hybridMultilevel"/>
    <w:tmpl w:val="9CDC0910"/>
    <w:lvl w:ilvl="0" w:tplc="BBE28248">
      <w:start w:val="1"/>
      <w:numFmt w:val="bullet"/>
      <w:lvlText w:val=""/>
      <w:lvlJc w:val="left"/>
      <w:pPr>
        <w:tabs>
          <w:tab w:val="num" w:pos="567"/>
        </w:tabs>
        <w:ind w:left="357" w:hanging="357"/>
      </w:pPr>
      <w:rPr>
        <w:rFonts w:ascii="Symbol" w:hAnsi="Symbol" w:hint="default"/>
      </w:rPr>
    </w:lvl>
    <w:lvl w:ilvl="1" w:tplc="A34C3BA8">
      <w:start w:val="1"/>
      <w:numFmt w:val="bullet"/>
      <w:lvlText w:val=""/>
      <w:lvlJc w:val="left"/>
      <w:pPr>
        <w:tabs>
          <w:tab w:val="num" w:pos="567"/>
        </w:tabs>
        <w:ind w:left="567" w:hanging="56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E541609"/>
    <w:multiLevelType w:val="hybridMultilevel"/>
    <w:tmpl w:val="1E5AABE8"/>
    <w:lvl w:ilvl="0" w:tplc="B888CF38">
      <w:start w:val="1"/>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7">
    <w:nsid w:val="36355239"/>
    <w:multiLevelType w:val="hybridMultilevel"/>
    <w:tmpl w:val="8BF26A8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6C7BBE"/>
    <w:multiLevelType w:val="hybridMultilevel"/>
    <w:tmpl w:val="078CF6F8"/>
    <w:lvl w:ilvl="0" w:tplc="FFFFFFFF">
      <w:start w:val="1"/>
      <w:numFmt w:val="bullet"/>
      <w:lvlText w:val="-"/>
      <w:lvlJc w:val="left"/>
      <w:pPr>
        <w:tabs>
          <w:tab w:val="num" w:pos="567"/>
        </w:tabs>
        <w:ind w:left="567" w:hanging="567"/>
      </w:pPr>
      <w:rPr>
        <w:rFonts w:hint="default"/>
      </w:rPr>
    </w:lvl>
    <w:lvl w:ilvl="1" w:tplc="7B0A9C82">
      <w:numFmt w:val="bullet"/>
      <w:lvlText w:val="-"/>
      <w:lvlJc w:val="left"/>
      <w:pPr>
        <w:tabs>
          <w:tab w:val="num" w:pos="1647"/>
        </w:tabs>
        <w:ind w:left="1647" w:hanging="567"/>
      </w:pPr>
      <w:rPr>
        <w:rFonts w:hint="default"/>
        <w:u w:color="00000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368E30D3"/>
    <w:multiLevelType w:val="multilevel"/>
    <w:tmpl w:val="88209D68"/>
    <w:lvl w:ilvl="0">
      <w:start w:val="6"/>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0">
    <w:nsid w:val="3AB43853"/>
    <w:multiLevelType w:val="hybridMultilevel"/>
    <w:tmpl w:val="9D601808"/>
    <w:lvl w:ilvl="0" w:tplc="FFFFFFFF">
      <w:start w:val="1"/>
      <w:numFmt w:val="bullet"/>
      <w:lvlText w:val="-"/>
      <w:lvlJc w:val="left"/>
      <w:pPr>
        <w:tabs>
          <w:tab w:val="num" w:pos="567"/>
        </w:tabs>
        <w:ind w:left="567" w:hanging="567"/>
      </w:pPr>
      <w:rPr>
        <w:rFont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3E7422D0"/>
    <w:multiLevelType w:val="singleLevel"/>
    <w:tmpl w:val="FFFFFFFF"/>
    <w:lvl w:ilvl="0">
      <w:start w:val="1"/>
      <w:numFmt w:val="bullet"/>
      <w:lvlText w:val=""/>
      <w:lvlJc w:val="left"/>
      <w:pPr>
        <w:ind w:left="283" w:hanging="283"/>
      </w:pPr>
      <w:rPr>
        <w:rFonts w:ascii="Symbol" w:hAnsi="Symbol" w:hint="default"/>
      </w:rPr>
    </w:lvl>
  </w:abstractNum>
  <w:abstractNum w:abstractNumId="32">
    <w:nsid w:val="444D0B7A"/>
    <w:multiLevelType w:val="hybridMultilevel"/>
    <w:tmpl w:val="118ECBA0"/>
    <w:lvl w:ilvl="0" w:tplc="C0422012">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173676"/>
    <w:multiLevelType w:val="hybridMultilevel"/>
    <w:tmpl w:val="F08E1C28"/>
    <w:lvl w:ilvl="0" w:tplc="E392E678">
      <w:numFmt w:val="bullet"/>
      <w:lvlText w:val="-"/>
      <w:lvlJc w:val="left"/>
      <w:pPr>
        <w:tabs>
          <w:tab w:val="num" w:pos="1134"/>
        </w:tabs>
        <w:ind w:left="1134" w:hanging="567"/>
      </w:pPr>
      <w:rPr>
        <w:rFonts w:hint="default"/>
      </w:rPr>
    </w:lvl>
    <w:lvl w:ilvl="1" w:tplc="04090003" w:tentative="1">
      <w:start w:val="1"/>
      <w:numFmt w:val="bullet"/>
      <w:lvlText w:val="o"/>
      <w:lvlJc w:val="left"/>
      <w:pPr>
        <w:tabs>
          <w:tab w:val="num" w:pos="2067"/>
        </w:tabs>
        <w:ind w:left="2067" w:hanging="360"/>
      </w:pPr>
      <w:rPr>
        <w:rFonts w:ascii="Courier New" w:hAnsi="Courier New" w:cs="Courier New" w:hint="default"/>
      </w:rPr>
    </w:lvl>
    <w:lvl w:ilvl="2" w:tplc="04090005" w:tentative="1">
      <w:start w:val="1"/>
      <w:numFmt w:val="bullet"/>
      <w:lvlText w:val=""/>
      <w:lvlJc w:val="left"/>
      <w:pPr>
        <w:tabs>
          <w:tab w:val="num" w:pos="2787"/>
        </w:tabs>
        <w:ind w:left="2787" w:hanging="360"/>
      </w:pPr>
      <w:rPr>
        <w:rFonts w:ascii="Wingdings" w:hAnsi="Wingdings" w:hint="default"/>
      </w:rPr>
    </w:lvl>
    <w:lvl w:ilvl="3" w:tplc="04090001" w:tentative="1">
      <w:start w:val="1"/>
      <w:numFmt w:val="bullet"/>
      <w:lvlText w:val=""/>
      <w:lvlJc w:val="left"/>
      <w:pPr>
        <w:tabs>
          <w:tab w:val="num" w:pos="3507"/>
        </w:tabs>
        <w:ind w:left="3507" w:hanging="360"/>
      </w:pPr>
      <w:rPr>
        <w:rFonts w:ascii="Symbol" w:hAnsi="Symbol" w:hint="default"/>
      </w:rPr>
    </w:lvl>
    <w:lvl w:ilvl="4" w:tplc="04090003" w:tentative="1">
      <w:start w:val="1"/>
      <w:numFmt w:val="bullet"/>
      <w:lvlText w:val="o"/>
      <w:lvlJc w:val="left"/>
      <w:pPr>
        <w:tabs>
          <w:tab w:val="num" w:pos="4227"/>
        </w:tabs>
        <w:ind w:left="4227" w:hanging="360"/>
      </w:pPr>
      <w:rPr>
        <w:rFonts w:ascii="Courier New" w:hAnsi="Courier New" w:cs="Courier New" w:hint="default"/>
      </w:rPr>
    </w:lvl>
    <w:lvl w:ilvl="5" w:tplc="04090005" w:tentative="1">
      <w:start w:val="1"/>
      <w:numFmt w:val="bullet"/>
      <w:lvlText w:val=""/>
      <w:lvlJc w:val="left"/>
      <w:pPr>
        <w:tabs>
          <w:tab w:val="num" w:pos="4947"/>
        </w:tabs>
        <w:ind w:left="4947" w:hanging="360"/>
      </w:pPr>
      <w:rPr>
        <w:rFonts w:ascii="Wingdings" w:hAnsi="Wingdings" w:hint="default"/>
      </w:rPr>
    </w:lvl>
    <w:lvl w:ilvl="6" w:tplc="04090001" w:tentative="1">
      <w:start w:val="1"/>
      <w:numFmt w:val="bullet"/>
      <w:lvlText w:val=""/>
      <w:lvlJc w:val="left"/>
      <w:pPr>
        <w:tabs>
          <w:tab w:val="num" w:pos="5667"/>
        </w:tabs>
        <w:ind w:left="5667" w:hanging="360"/>
      </w:pPr>
      <w:rPr>
        <w:rFonts w:ascii="Symbol" w:hAnsi="Symbol" w:hint="default"/>
      </w:rPr>
    </w:lvl>
    <w:lvl w:ilvl="7" w:tplc="04090003" w:tentative="1">
      <w:start w:val="1"/>
      <w:numFmt w:val="bullet"/>
      <w:lvlText w:val="o"/>
      <w:lvlJc w:val="left"/>
      <w:pPr>
        <w:tabs>
          <w:tab w:val="num" w:pos="6387"/>
        </w:tabs>
        <w:ind w:left="6387" w:hanging="360"/>
      </w:pPr>
      <w:rPr>
        <w:rFonts w:ascii="Courier New" w:hAnsi="Courier New" w:cs="Courier New" w:hint="default"/>
      </w:rPr>
    </w:lvl>
    <w:lvl w:ilvl="8" w:tplc="04090005" w:tentative="1">
      <w:start w:val="1"/>
      <w:numFmt w:val="bullet"/>
      <w:lvlText w:val=""/>
      <w:lvlJc w:val="left"/>
      <w:pPr>
        <w:tabs>
          <w:tab w:val="num" w:pos="7107"/>
        </w:tabs>
        <w:ind w:left="7107" w:hanging="360"/>
      </w:pPr>
      <w:rPr>
        <w:rFonts w:ascii="Wingdings" w:hAnsi="Wingdings" w:hint="default"/>
      </w:rPr>
    </w:lvl>
  </w:abstractNum>
  <w:abstractNum w:abstractNumId="34">
    <w:nsid w:val="4A810019"/>
    <w:multiLevelType w:val="singleLevel"/>
    <w:tmpl w:val="FFFFFFFF"/>
    <w:lvl w:ilvl="0">
      <w:start w:val="1"/>
      <w:numFmt w:val="bullet"/>
      <w:lvlText w:val="-"/>
      <w:lvlJc w:val="left"/>
      <w:pPr>
        <w:ind w:left="1800" w:hanging="360"/>
      </w:pPr>
    </w:lvl>
  </w:abstractNum>
  <w:abstractNum w:abstractNumId="35">
    <w:nsid w:val="50CD088D"/>
    <w:multiLevelType w:val="hybridMultilevel"/>
    <w:tmpl w:val="A8403BC4"/>
    <w:lvl w:ilvl="0" w:tplc="FE20C696">
      <w:numFmt w:val="bullet"/>
      <w:lvlText w:val="-"/>
      <w:lvlJc w:val="left"/>
      <w:pPr>
        <w:tabs>
          <w:tab w:val="num" w:pos="567"/>
        </w:tabs>
        <w:ind w:left="567" w:hanging="56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5CC3D67"/>
    <w:multiLevelType w:val="hybridMultilevel"/>
    <w:tmpl w:val="367242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nsid w:val="560C4365"/>
    <w:multiLevelType w:val="singleLevel"/>
    <w:tmpl w:val="FFFFFFFF"/>
    <w:lvl w:ilvl="0">
      <w:start w:val="1"/>
      <w:numFmt w:val="bullet"/>
      <w:lvlText w:val="-"/>
      <w:lvlJc w:val="left"/>
      <w:pPr>
        <w:ind w:left="1800" w:hanging="360"/>
      </w:pPr>
    </w:lvl>
  </w:abstractNum>
  <w:abstractNum w:abstractNumId="38">
    <w:nsid w:val="58B56C73"/>
    <w:multiLevelType w:val="hybridMultilevel"/>
    <w:tmpl w:val="5BA42128"/>
    <w:lvl w:ilvl="0" w:tplc="EF94C522">
      <w:start w:val="2"/>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9">
    <w:nsid w:val="5B187092"/>
    <w:multiLevelType w:val="hybridMultilevel"/>
    <w:tmpl w:val="7EF4B8F4"/>
    <w:lvl w:ilvl="0" w:tplc="BD40EC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BED64AD"/>
    <w:multiLevelType w:val="hybridMultilevel"/>
    <w:tmpl w:val="C0A865C0"/>
    <w:lvl w:ilvl="0" w:tplc="B820588E">
      <w:start w:val="17"/>
      <w:numFmt w:val="decimal"/>
      <w:lvlText w:val="%1."/>
      <w:lvlJc w:val="left"/>
      <w:pPr>
        <w:ind w:left="357" w:hanging="360"/>
      </w:pPr>
      <w:rPr>
        <w:b/>
        <w:i w:val="0"/>
      </w:rPr>
    </w:lvl>
    <w:lvl w:ilvl="1" w:tplc="041B0019">
      <w:start w:val="1"/>
      <w:numFmt w:val="lowerLetter"/>
      <w:lvlText w:val="%2."/>
      <w:lvlJc w:val="left"/>
      <w:pPr>
        <w:ind w:left="1077" w:hanging="360"/>
      </w:pPr>
    </w:lvl>
    <w:lvl w:ilvl="2" w:tplc="041B001B">
      <w:start w:val="1"/>
      <w:numFmt w:val="lowerRoman"/>
      <w:lvlText w:val="%3."/>
      <w:lvlJc w:val="right"/>
      <w:pPr>
        <w:ind w:left="1797" w:hanging="180"/>
      </w:pPr>
    </w:lvl>
    <w:lvl w:ilvl="3" w:tplc="041B000F">
      <w:start w:val="1"/>
      <w:numFmt w:val="decimal"/>
      <w:lvlText w:val="%4."/>
      <w:lvlJc w:val="left"/>
      <w:pPr>
        <w:ind w:left="2517" w:hanging="360"/>
      </w:pPr>
    </w:lvl>
    <w:lvl w:ilvl="4" w:tplc="041B0019">
      <w:start w:val="1"/>
      <w:numFmt w:val="lowerLetter"/>
      <w:lvlText w:val="%5."/>
      <w:lvlJc w:val="left"/>
      <w:pPr>
        <w:ind w:left="3237" w:hanging="360"/>
      </w:pPr>
    </w:lvl>
    <w:lvl w:ilvl="5" w:tplc="041B001B">
      <w:start w:val="1"/>
      <w:numFmt w:val="lowerRoman"/>
      <w:lvlText w:val="%6."/>
      <w:lvlJc w:val="right"/>
      <w:pPr>
        <w:ind w:left="3957" w:hanging="180"/>
      </w:pPr>
    </w:lvl>
    <w:lvl w:ilvl="6" w:tplc="041B000F">
      <w:start w:val="1"/>
      <w:numFmt w:val="decimal"/>
      <w:lvlText w:val="%7."/>
      <w:lvlJc w:val="left"/>
      <w:pPr>
        <w:ind w:left="4677" w:hanging="360"/>
      </w:pPr>
    </w:lvl>
    <w:lvl w:ilvl="7" w:tplc="041B0019">
      <w:start w:val="1"/>
      <w:numFmt w:val="lowerLetter"/>
      <w:lvlText w:val="%8."/>
      <w:lvlJc w:val="left"/>
      <w:pPr>
        <w:ind w:left="5397" w:hanging="360"/>
      </w:pPr>
    </w:lvl>
    <w:lvl w:ilvl="8" w:tplc="041B001B">
      <w:start w:val="1"/>
      <w:numFmt w:val="lowerRoman"/>
      <w:lvlText w:val="%9."/>
      <w:lvlJc w:val="right"/>
      <w:pPr>
        <w:ind w:left="6117" w:hanging="180"/>
      </w:pPr>
    </w:lvl>
  </w:abstractNum>
  <w:abstractNum w:abstractNumId="41">
    <w:nsid w:val="5D0E19DC"/>
    <w:multiLevelType w:val="hybridMultilevel"/>
    <w:tmpl w:val="68ACF95C"/>
    <w:lvl w:ilvl="0" w:tplc="8ABE0EEC">
      <w:numFmt w:val="bullet"/>
      <w:lvlText w:val="-"/>
      <w:lvlJc w:val="left"/>
      <w:pPr>
        <w:tabs>
          <w:tab w:val="num" w:pos="567"/>
        </w:tabs>
        <w:ind w:left="567" w:hanging="56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02A7DD5"/>
    <w:multiLevelType w:val="hybridMultilevel"/>
    <w:tmpl w:val="7598A87A"/>
    <w:lvl w:ilvl="0" w:tplc="1816508C">
      <w:start w:val="1"/>
      <w:numFmt w:val="bullet"/>
      <w:lvlText w:val=""/>
      <w:lvlJc w:val="left"/>
      <w:pPr>
        <w:ind w:left="720" w:hanging="360"/>
      </w:pPr>
      <w:rPr>
        <w:rFonts w:ascii="Symbol" w:hAnsi="Symbol" w:hint="default"/>
        <w:b w:val="0"/>
        <w:i w:val="0"/>
        <w:color w:val="000000"/>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36A1B66"/>
    <w:multiLevelType w:val="hybridMultilevel"/>
    <w:tmpl w:val="9CB2F338"/>
    <w:lvl w:ilvl="0" w:tplc="B820588E">
      <w:start w:val="17"/>
      <w:numFmt w:val="decimal"/>
      <w:lvlText w:val="%1."/>
      <w:lvlJc w:val="left"/>
      <w:pPr>
        <w:ind w:left="357" w:hanging="360"/>
      </w:pPr>
      <w:rPr>
        <w:rFonts w:hint="default"/>
        <w:b/>
        <w:i w:val="0"/>
      </w:rPr>
    </w:lvl>
    <w:lvl w:ilvl="1" w:tplc="041B0019" w:tentative="1">
      <w:start w:val="1"/>
      <w:numFmt w:val="lowerLetter"/>
      <w:lvlText w:val="%2."/>
      <w:lvlJc w:val="left"/>
      <w:pPr>
        <w:ind w:left="1077" w:hanging="360"/>
      </w:pPr>
    </w:lvl>
    <w:lvl w:ilvl="2" w:tplc="041B001B" w:tentative="1">
      <w:start w:val="1"/>
      <w:numFmt w:val="lowerRoman"/>
      <w:lvlText w:val="%3."/>
      <w:lvlJc w:val="right"/>
      <w:pPr>
        <w:ind w:left="1797" w:hanging="180"/>
      </w:pPr>
    </w:lvl>
    <w:lvl w:ilvl="3" w:tplc="041B000F" w:tentative="1">
      <w:start w:val="1"/>
      <w:numFmt w:val="decimal"/>
      <w:lvlText w:val="%4."/>
      <w:lvlJc w:val="left"/>
      <w:pPr>
        <w:ind w:left="2517" w:hanging="360"/>
      </w:pPr>
    </w:lvl>
    <w:lvl w:ilvl="4" w:tplc="041B0019" w:tentative="1">
      <w:start w:val="1"/>
      <w:numFmt w:val="lowerLetter"/>
      <w:lvlText w:val="%5."/>
      <w:lvlJc w:val="left"/>
      <w:pPr>
        <w:ind w:left="3237" w:hanging="360"/>
      </w:pPr>
    </w:lvl>
    <w:lvl w:ilvl="5" w:tplc="041B001B" w:tentative="1">
      <w:start w:val="1"/>
      <w:numFmt w:val="lowerRoman"/>
      <w:lvlText w:val="%6."/>
      <w:lvlJc w:val="right"/>
      <w:pPr>
        <w:ind w:left="3957" w:hanging="180"/>
      </w:pPr>
    </w:lvl>
    <w:lvl w:ilvl="6" w:tplc="041B000F" w:tentative="1">
      <w:start w:val="1"/>
      <w:numFmt w:val="decimal"/>
      <w:lvlText w:val="%7."/>
      <w:lvlJc w:val="left"/>
      <w:pPr>
        <w:ind w:left="4677" w:hanging="360"/>
      </w:pPr>
    </w:lvl>
    <w:lvl w:ilvl="7" w:tplc="041B0019" w:tentative="1">
      <w:start w:val="1"/>
      <w:numFmt w:val="lowerLetter"/>
      <w:lvlText w:val="%8."/>
      <w:lvlJc w:val="left"/>
      <w:pPr>
        <w:ind w:left="5397" w:hanging="360"/>
      </w:pPr>
    </w:lvl>
    <w:lvl w:ilvl="8" w:tplc="041B001B" w:tentative="1">
      <w:start w:val="1"/>
      <w:numFmt w:val="lowerRoman"/>
      <w:lvlText w:val="%9."/>
      <w:lvlJc w:val="right"/>
      <w:pPr>
        <w:ind w:left="6117" w:hanging="180"/>
      </w:pPr>
    </w:lvl>
  </w:abstractNum>
  <w:abstractNum w:abstractNumId="44">
    <w:nsid w:val="63D22969"/>
    <w:multiLevelType w:val="hybridMultilevel"/>
    <w:tmpl w:val="BC3CE150"/>
    <w:lvl w:ilvl="0" w:tplc="BD40EC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42D6557"/>
    <w:multiLevelType w:val="multilevel"/>
    <w:tmpl w:val="1E5AABE8"/>
    <w:lvl w:ilvl="0">
      <w:start w:val="1"/>
      <w:numFmt w:val="decimal"/>
      <w:lvlText w:val="%1."/>
      <w:lvlJc w:val="left"/>
      <w:pPr>
        <w:tabs>
          <w:tab w:val="num" w:pos="570"/>
        </w:tabs>
        <w:ind w:left="570" w:hanging="57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46">
    <w:nsid w:val="65524073"/>
    <w:multiLevelType w:val="hybridMultilevel"/>
    <w:tmpl w:val="0F14EA12"/>
    <w:lvl w:ilvl="0" w:tplc="BBE28248">
      <w:start w:val="1"/>
      <w:numFmt w:val="bullet"/>
      <w:lvlText w:val=""/>
      <w:lvlJc w:val="left"/>
      <w:pPr>
        <w:tabs>
          <w:tab w:val="num" w:pos="567"/>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658C02A1"/>
    <w:multiLevelType w:val="singleLevel"/>
    <w:tmpl w:val="E7D22186"/>
    <w:lvl w:ilvl="0">
      <w:start w:val="1"/>
      <w:numFmt w:val="upperRoman"/>
      <w:lvlText w:val="%1."/>
      <w:lvlJc w:val="left"/>
      <w:pPr>
        <w:tabs>
          <w:tab w:val="num" w:pos="720"/>
        </w:tabs>
        <w:ind w:left="360" w:hanging="360"/>
      </w:pPr>
      <w:rPr>
        <w:rFonts w:cs="Times New Roman"/>
      </w:rPr>
    </w:lvl>
  </w:abstractNum>
  <w:abstractNum w:abstractNumId="48">
    <w:nsid w:val="68247730"/>
    <w:multiLevelType w:val="singleLevel"/>
    <w:tmpl w:val="6096C72A"/>
    <w:lvl w:ilvl="0">
      <w:start w:val="5"/>
      <w:numFmt w:val="decimal"/>
      <w:lvlText w:val="%1."/>
      <w:lvlJc w:val="left"/>
      <w:pPr>
        <w:tabs>
          <w:tab w:val="num" w:pos="570"/>
        </w:tabs>
        <w:ind w:left="570" w:hanging="570"/>
      </w:pPr>
      <w:rPr>
        <w:rFonts w:cs="Times New Roman" w:hint="default"/>
      </w:rPr>
    </w:lvl>
  </w:abstractNum>
  <w:abstractNum w:abstractNumId="49">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6A8B270E"/>
    <w:multiLevelType w:val="hybridMultilevel"/>
    <w:tmpl w:val="9302276C"/>
    <w:lvl w:ilvl="0" w:tplc="BD40EC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B014835"/>
    <w:multiLevelType w:val="multilevel"/>
    <w:tmpl w:val="CFACB26E"/>
    <w:lvl w:ilvl="0">
      <w:start w:val="4"/>
      <w:numFmt w:val="decimal"/>
      <w:lvlText w:val="%1"/>
      <w:lvlJc w:val="left"/>
      <w:pPr>
        <w:tabs>
          <w:tab w:val="num" w:pos="570"/>
        </w:tabs>
        <w:ind w:left="570" w:hanging="570"/>
      </w:pPr>
      <w:rPr>
        <w:rFonts w:cs="Times New Roman" w:hint="default"/>
      </w:rPr>
    </w:lvl>
    <w:lvl w:ilvl="1">
      <w:start w:val="8"/>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52">
    <w:nsid w:val="6D941758"/>
    <w:multiLevelType w:val="singleLevel"/>
    <w:tmpl w:val="98907B74"/>
    <w:lvl w:ilvl="0">
      <w:start w:val="1"/>
      <w:numFmt w:val="decimal"/>
      <w:lvlText w:val="%1."/>
      <w:lvlJc w:val="left"/>
      <w:pPr>
        <w:tabs>
          <w:tab w:val="num" w:pos="360"/>
        </w:tabs>
        <w:ind w:left="360" w:hanging="360"/>
      </w:pPr>
      <w:rPr>
        <w:rFonts w:cs="Times New Roman" w:hint="default"/>
        <w:b/>
      </w:rPr>
    </w:lvl>
  </w:abstractNum>
  <w:abstractNum w:abstractNumId="53">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704A1B88"/>
    <w:multiLevelType w:val="hybridMultilevel"/>
    <w:tmpl w:val="CE400F48"/>
    <w:lvl w:ilvl="0" w:tplc="1816508C">
      <w:start w:val="1"/>
      <w:numFmt w:val="bullet"/>
      <w:lvlText w:val=""/>
      <w:lvlJc w:val="left"/>
      <w:pPr>
        <w:tabs>
          <w:tab w:val="num" w:pos="2160"/>
        </w:tabs>
        <w:ind w:left="2160" w:hanging="360"/>
      </w:pPr>
      <w:rPr>
        <w:rFonts w:ascii="Symbol" w:hAnsi="Symbol" w:hint="default"/>
        <w:b w:val="0"/>
        <w:i w:val="0"/>
        <w:color w:val="00000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72AB50F1"/>
    <w:multiLevelType w:val="hybridMultilevel"/>
    <w:tmpl w:val="64CEA6CC"/>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6">
    <w:nsid w:val="775E15E5"/>
    <w:multiLevelType w:val="hybridMultilevel"/>
    <w:tmpl w:val="5EA0941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8726D2E"/>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58">
    <w:nsid w:val="7AC10FE2"/>
    <w:multiLevelType w:val="hybridMultilevel"/>
    <w:tmpl w:val="1D9A07B8"/>
    <w:lvl w:ilvl="0" w:tplc="BBE282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vlJc w:val="left"/>
        <w:pPr>
          <w:ind w:left="360" w:hanging="360"/>
        </w:pPr>
      </w:lvl>
    </w:lvlOverride>
  </w:num>
  <w:num w:numId="2">
    <w:abstractNumId w:val="12"/>
  </w:num>
  <w:num w:numId="3">
    <w:abstractNumId w:val="47"/>
  </w:num>
  <w:num w:numId="4">
    <w:abstractNumId w:val="10"/>
    <w:lvlOverride w:ilvl="0">
      <w:lvl w:ilvl="0">
        <w:start w:val="1"/>
        <w:numFmt w:val="bullet"/>
        <w:lvlText w:val=""/>
        <w:lvlJc w:val="left"/>
        <w:pPr>
          <w:ind w:left="360" w:hanging="360"/>
        </w:pPr>
        <w:rPr>
          <w:rFonts w:ascii="Symbol" w:hAnsi="Symbol" w:hint="default"/>
        </w:rPr>
      </w:lvl>
    </w:lvlOverride>
  </w:num>
  <w:num w:numId="5">
    <w:abstractNumId w:val="48"/>
  </w:num>
  <w:num w:numId="6">
    <w:abstractNumId w:val="38"/>
  </w:num>
  <w:num w:numId="7">
    <w:abstractNumId w:val="26"/>
  </w:num>
  <w:num w:numId="8">
    <w:abstractNumId w:val="31"/>
  </w:num>
  <w:num w:numId="9">
    <w:abstractNumId w:val="55"/>
  </w:num>
  <w:num w:numId="10">
    <w:abstractNumId w:val="11"/>
  </w:num>
  <w:num w:numId="11">
    <w:abstractNumId w:val="51"/>
  </w:num>
  <w:num w:numId="12">
    <w:abstractNumId w:val="29"/>
  </w:num>
  <w:num w:numId="13">
    <w:abstractNumId w:val="19"/>
  </w:num>
  <w:num w:numId="14">
    <w:abstractNumId w:val="15"/>
  </w:num>
  <w:num w:numId="15">
    <w:abstractNumId w:val="52"/>
  </w:num>
  <w:num w:numId="16">
    <w:abstractNumId w:val="34"/>
  </w:num>
  <w:num w:numId="17">
    <w:abstractNumId w:val="37"/>
  </w:num>
  <w:num w:numId="18">
    <w:abstractNumId w:val="57"/>
  </w:num>
  <w:num w:numId="19">
    <w:abstractNumId w:val="45"/>
  </w:num>
  <w:num w:numId="20">
    <w:abstractNumId w:val="53"/>
  </w:num>
  <w:num w:numId="21">
    <w:abstractNumId w:val="49"/>
  </w:num>
  <w:num w:numId="22">
    <w:abstractNumId w:val="25"/>
  </w:num>
  <w:num w:numId="23">
    <w:abstractNumId w:val="46"/>
  </w:num>
  <w:num w:numId="24">
    <w:abstractNumId w:val="32"/>
  </w:num>
  <w:num w:numId="25">
    <w:abstractNumId w:val="56"/>
  </w:num>
  <w:num w:numId="26">
    <w:abstractNumId w:val="58"/>
  </w:num>
  <w:num w:numId="27">
    <w:abstractNumId w:val="24"/>
  </w:num>
  <w:num w:numId="28">
    <w:abstractNumId w:val="28"/>
  </w:num>
  <w:num w:numId="29">
    <w:abstractNumId w:val="30"/>
  </w:num>
  <w:num w:numId="30">
    <w:abstractNumId w:val="23"/>
  </w:num>
  <w:num w:numId="31">
    <w:abstractNumId w:val="42"/>
  </w:num>
  <w:num w:numId="32">
    <w:abstractNumId w:val="16"/>
  </w:num>
  <w:num w:numId="33">
    <w:abstractNumId w:val="35"/>
  </w:num>
  <w:num w:numId="34">
    <w:abstractNumId w:val="54"/>
  </w:num>
  <w:num w:numId="35">
    <w:abstractNumId w:val="27"/>
  </w:num>
  <w:num w:numId="36">
    <w:abstractNumId w:val="39"/>
  </w:num>
  <w:num w:numId="37">
    <w:abstractNumId w:val="44"/>
  </w:num>
  <w:num w:numId="38">
    <w:abstractNumId w:val="22"/>
  </w:num>
  <w:num w:numId="39">
    <w:abstractNumId w:val="36"/>
  </w:num>
  <w:num w:numId="40">
    <w:abstractNumId w:val="21"/>
  </w:num>
  <w:num w:numId="41">
    <w:abstractNumId w:val="50"/>
  </w:num>
  <w:num w:numId="42">
    <w:abstractNumId w:val="41"/>
  </w:num>
  <w:num w:numId="43">
    <w:abstractNumId w:val="20"/>
  </w:num>
  <w:num w:numId="44">
    <w:abstractNumId w:val="18"/>
  </w:num>
  <w:num w:numId="45">
    <w:abstractNumId w:val="40"/>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0"/>
  </w:num>
  <w:num w:numId="47">
    <w:abstractNumId w:val="14"/>
  </w:num>
  <w:num w:numId="48">
    <w:abstractNumId w:val="43"/>
  </w:num>
  <w:num w:numId="49">
    <w:abstractNumId w:val="33"/>
  </w:num>
  <w:num w:numId="50">
    <w:abstractNumId w:val="17"/>
  </w:num>
  <w:num w:numId="51">
    <w:abstractNumId w:val="13"/>
  </w:num>
  <w:num w:numId="52">
    <w:abstractNumId w:val="9"/>
  </w:num>
  <w:num w:numId="53">
    <w:abstractNumId w:val="7"/>
  </w:num>
  <w:num w:numId="54">
    <w:abstractNumId w:val="6"/>
  </w:num>
  <w:num w:numId="55">
    <w:abstractNumId w:val="5"/>
  </w:num>
  <w:num w:numId="56">
    <w:abstractNumId w:val="4"/>
  </w:num>
  <w:num w:numId="57">
    <w:abstractNumId w:val="8"/>
  </w:num>
  <w:num w:numId="58">
    <w:abstractNumId w:val="3"/>
  </w:num>
  <w:num w:numId="59">
    <w:abstractNumId w:val="2"/>
  </w:num>
  <w:num w:numId="60">
    <w:abstractNumId w:val="1"/>
  </w:num>
  <w:num w:numId="61">
    <w:abstractNumId w:val="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anslator">
    <w15:presenceInfo w15:providerId="None" w15:userId="translator"/>
  </w15:person>
  <w15:person w15:author="Natasa Hardi">
    <w15:presenceInfo w15:providerId="AD" w15:userId="S-1-5-21-2988268993-2464375096-372532646-232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9"/>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C33"/>
    <w:rsid w:val="00002C19"/>
    <w:rsid w:val="00011D70"/>
    <w:rsid w:val="000141F2"/>
    <w:rsid w:val="000201F7"/>
    <w:rsid w:val="0003252C"/>
    <w:rsid w:val="000345E5"/>
    <w:rsid w:val="00046509"/>
    <w:rsid w:val="00052B07"/>
    <w:rsid w:val="00052B31"/>
    <w:rsid w:val="00053EAC"/>
    <w:rsid w:val="00054CF9"/>
    <w:rsid w:val="0006430F"/>
    <w:rsid w:val="000715E3"/>
    <w:rsid w:val="00074D93"/>
    <w:rsid w:val="00091B9A"/>
    <w:rsid w:val="000A1A19"/>
    <w:rsid w:val="000A45C8"/>
    <w:rsid w:val="000A582B"/>
    <w:rsid w:val="000B1860"/>
    <w:rsid w:val="000B30B0"/>
    <w:rsid w:val="000C4D70"/>
    <w:rsid w:val="000D3928"/>
    <w:rsid w:val="000D406E"/>
    <w:rsid w:val="000D5499"/>
    <w:rsid w:val="000E03A0"/>
    <w:rsid w:val="000E092A"/>
    <w:rsid w:val="000E1EF6"/>
    <w:rsid w:val="000E2013"/>
    <w:rsid w:val="000E3D41"/>
    <w:rsid w:val="000F05F5"/>
    <w:rsid w:val="00103550"/>
    <w:rsid w:val="00105D31"/>
    <w:rsid w:val="00111501"/>
    <w:rsid w:val="00113622"/>
    <w:rsid w:val="001144F6"/>
    <w:rsid w:val="00120D8E"/>
    <w:rsid w:val="00124BE3"/>
    <w:rsid w:val="0012722F"/>
    <w:rsid w:val="001328F9"/>
    <w:rsid w:val="00132EBC"/>
    <w:rsid w:val="00144F37"/>
    <w:rsid w:val="001461CE"/>
    <w:rsid w:val="0014786F"/>
    <w:rsid w:val="00150AB4"/>
    <w:rsid w:val="0015220D"/>
    <w:rsid w:val="00160E8B"/>
    <w:rsid w:val="001611C2"/>
    <w:rsid w:val="00163506"/>
    <w:rsid w:val="0016704E"/>
    <w:rsid w:val="00174A44"/>
    <w:rsid w:val="00175D2D"/>
    <w:rsid w:val="0018020D"/>
    <w:rsid w:val="0018076D"/>
    <w:rsid w:val="00180968"/>
    <w:rsid w:val="00183DD1"/>
    <w:rsid w:val="00184545"/>
    <w:rsid w:val="00185434"/>
    <w:rsid w:val="001866A3"/>
    <w:rsid w:val="001869FA"/>
    <w:rsid w:val="0019178A"/>
    <w:rsid w:val="00193CD8"/>
    <w:rsid w:val="001A09A2"/>
    <w:rsid w:val="001A0C92"/>
    <w:rsid w:val="001B5ED0"/>
    <w:rsid w:val="001B71BA"/>
    <w:rsid w:val="001C07C7"/>
    <w:rsid w:val="001C1A3F"/>
    <w:rsid w:val="001C7BBD"/>
    <w:rsid w:val="001E5BC3"/>
    <w:rsid w:val="001E5D3B"/>
    <w:rsid w:val="0020259E"/>
    <w:rsid w:val="0020717F"/>
    <w:rsid w:val="00207354"/>
    <w:rsid w:val="002105CB"/>
    <w:rsid w:val="00215E20"/>
    <w:rsid w:val="002167E6"/>
    <w:rsid w:val="002232C7"/>
    <w:rsid w:val="00227191"/>
    <w:rsid w:val="00227427"/>
    <w:rsid w:val="00232F7D"/>
    <w:rsid w:val="00243C80"/>
    <w:rsid w:val="002512ED"/>
    <w:rsid w:val="002528A4"/>
    <w:rsid w:val="00253B08"/>
    <w:rsid w:val="0026080E"/>
    <w:rsid w:val="0027158D"/>
    <w:rsid w:val="0027206E"/>
    <w:rsid w:val="0027219F"/>
    <w:rsid w:val="00273421"/>
    <w:rsid w:val="002754C0"/>
    <w:rsid w:val="00275BF0"/>
    <w:rsid w:val="002760CA"/>
    <w:rsid w:val="0027653C"/>
    <w:rsid w:val="00277FD4"/>
    <w:rsid w:val="00281F55"/>
    <w:rsid w:val="00284793"/>
    <w:rsid w:val="00284C5C"/>
    <w:rsid w:val="0028751E"/>
    <w:rsid w:val="002A132F"/>
    <w:rsid w:val="002A52ED"/>
    <w:rsid w:val="002A6C9B"/>
    <w:rsid w:val="002B0BF4"/>
    <w:rsid w:val="002C5977"/>
    <w:rsid w:val="002C5B92"/>
    <w:rsid w:val="002D1379"/>
    <w:rsid w:val="002D2F72"/>
    <w:rsid w:val="002D619D"/>
    <w:rsid w:val="002E3CF3"/>
    <w:rsid w:val="002F067B"/>
    <w:rsid w:val="002F07A3"/>
    <w:rsid w:val="002F1526"/>
    <w:rsid w:val="002F5841"/>
    <w:rsid w:val="002F60B5"/>
    <w:rsid w:val="002F6A95"/>
    <w:rsid w:val="00300A65"/>
    <w:rsid w:val="00303B5D"/>
    <w:rsid w:val="003052FC"/>
    <w:rsid w:val="00305D42"/>
    <w:rsid w:val="00312193"/>
    <w:rsid w:val="00321D7F"/>
    <w:rsid w:val="00324712"/>
    <w:rsid w:val="00326FD6"/>
    <w:rsid w:val="00333E1C"/>
    <w:rsid w:val="00335789"/>
    <w:rsid w:val="00335FAE"/>
    <w:rsid w:val="00343E45"/>
    <w:rsid w:val="00346381"/>
    <w:rsid w:val="00346CD5"/>
    <w:rsid w:val="003527B2"/>
    <w:rsid w:val="00363F84"/>
    <w:rsid w:val="0036435E"/>
    <w:rsid w:val="003843FF"/>
    <w:rsid w:val="00386109"/>
    <w:rsid w:val="00390A05"/>
    <w:rsid w:val="00390B09"/>
    <w:rsid w:val="00394287"/>
    <w:rsid w:val="003A1C3F"/>
    <w:rsid w:val="003A444D"/>
    <w:rsid w:val="003A520C"/>
    <w:rsid w:val="003B08A3"/>
    <w:rsid w:val="003B180F"/>
    <w:rsid w:val="003C1877"/>
    <w:rsid w:val="003C28F1"/>
    <w:rsid w:val="003C32D9"/>
    <w:rsid w:val="003C358D"/>
    <w:rsid w:val="003C3AD6"/>
    <w:rsid w:val="003C3F50"/>
    <w:rsid w:val="003D604A"/>
    <w:rsid w:val="003E1049"/>
    <w:rsid w:val="003E2490"/>
    <w:rsid w:val="003F0133"/>
    <w:rsid w:val="003F01E6"/>
    <w:rsid w:val="003F1588"/>
    <w:rsid w:val="003F4CBF"/>
    <w:rsid w:val="00402158"/>
    <w:rsid w:val="0040399B"/>
    <w:rsid w:val="00405D3A"/>
    <w:rsid w:val="004110BE"/>
    <w:rsid w:val="00412DE1"/>
    <w:rsid w:val="0042309A"/>
    <w:rsid w:val="00423695"/>
    <w:rsid w:val="00426BFE"/>
    <w:rsid w:val="00430384"/>
    <w:rsid w:val="00430ECF"/>
    <w:rsid w:val="004339AE"/>
    <w:rsid w:val="00435229"/>
    <w:rsid w:val="00441614"/>
    <w:rsid w:val="004420B5"/>
    <w:rsid w:val="0044511A"/>
    <w:rsid w:val="00451EAD"/>
    <w:rsid w:val="00457B46"/>
    <w:rsid w:val="004605C8"/>
    <w:rsid w:val="00462BC5"/>
    <w:rsid w:val="00464A28"/>
    <w:rsid w:val="004715A5"/>
    <w:rsid w:val="004720A3"/>
    <w:rsid w:val="00473041"/>
    <w:rsid w:val="00477A19"/>
    <w:rsid w:val="00481226"/>
    <w:rsid w:val="004826D3"/>
    <w:rsid w:val="00494D9F"/>
    <w:rsid w:val="004A193B"/>
    <w:rsid w:val="004B38CD"/>
    <w:rsid w:val="004B46E8"/>
    <w:rsid w:val="004B7437"/>
    <w:rsid w:val="004D3304"/>
    <w:rsid w:val="004D46F3"/>
    <w:rsid w:val="004D5249"/>
    <w:rsid w:val="004D5D3E"/>
    <w:rsid w:val="004E5AD4"/>
    <w:rsid w:val="004E6CFC"/>
    <w:rsid w:val="004F3F86"/>
    <w:rsid w:val="004F40C5"/>
    <w:rsid w:val="00503474"/>
    <w:rsid w:val="005049C5"/>
    <w:rsid w:val="005075A1"/>
    <w:rsid w:val="00512D9F"/>
    <w:rsid w:val="00514309"/>
    <w:rsid w:val="00515E47"/>
    <w:rsid w:val="005206BA"/>
    <w:rsid w:val="005229E9"/>
    <w:rsid w:val="0052360B"/>
    <w:rsid w:val="0052705A"/>
    <w:rsid w:val="005278FE"/>
    <w:rsid w:val="00527A6E"/>
    <w:rsid w:val="00530531"/>
    <w:rsid w:val="0054105D"/>
    <w:rsid w:val="00541F1F"/>
    <w:rsid w:val="005468C7"/>
    <w:rsid w:val="00547826"/>
    <w:rsid w:val="0055133D"/>
    <w:rsid w:val="00551ABD"/>
    <w:rsid w:val="00551FD3"/>
    <w:rsid w:val="00552C4B"/>
    <w:rsid w:val="005633B4"/>
    <w:rsid w:val="00565503"/>
    <w:rsid w:val="00565E01"/>
    <w:rsid w:val="005678C2"/>
    <w:rsid w:val="0057302E"/>
    <w:rsid w:val="00581EE1"/>
    <w:rsid w:val="0058273F"/>
    <w:rsid w:val="005828EB"/>
    <w:rsid w:val="00583972"/>
    <w:rsid w:val="00586796"/>
    <w:rsid w:val="0058750D"/>
    <w:rsid w:val="00590362"/>
    <w:rsid w:val="00592692"/>
    <w:rsid w:val="005949D4"/>
    <w:rsid w:val="005970AD"/>
    <w:rsid w:val="005C5771"/>
    <w:rsid w:val="005D6523"/>
    <w:rsid w:val="005D7EA7"/>
    <w:rsid w:val="005E7068"/>
    <w:rsid w:val="005F3FB6"/>
    <w:rsid w:val="00603CAF"/>
    <w:rsid w:val="00606268"/>
    <w:rsid w:val="0060783E"/>
    <w:rsid w:val="006100ED"/>
    <w:rsid w:val="006122E6"/>
    <w:rsid w:val="00640B69"/>
    <w:rsid w:val="00641593"/>
    <w:rsid w:val="0064212F"/>
    <w:rsid w:val="00644412"/>
    <w:rsid w:val="00652600"/>
    <w:rsid w:val="006571B1"/>
    <w:rsid w:val="0066184C"/>
    <w:rsid w:val="0066338B"/>
    <w:rsid w:val="00672BAB"/>
    <w:rsid w:val="00673033"/>
    <w:rsid w:val="00673B98"/>
    <w:rsid w:val="006770AE"/>
    <w:rsid w:val="00690BAE"/>
    <w:rsid w:val="0069178B"/>
    <w:rsid w:val="00692751"/>
    <w:rsid w:val="00695BF2"/>
    <w:rsid w:val="006A0A04"/>
    <w:rsid w:val="006A2E0E"/>
    <w:rsid w:val="006B3B09"/>
    <w:rsid w:val="006C3016"/>
    <w:rsid w:val="006C6B2B"/>
    <w:rsid w:val="006D7845"/>
    <w:rsid w:val="006F42D8"/>
    <w:rsid w:val="00700A20"/>
    <w:rsid w:val="007010EB"/>
    <w:rsid w:val="00703A69"/>
    <w:rsid w:val="00704D2E"/>
    <w:rsid w:val="00711017"/>
    <w:rsid w:val="00711B31"/>
    <w:rsid w:val="00717B53"/>
    <w:rsid w:val="0072126B"/>
    <w:rsid w:val="007212C7"/>
    <w:rsid w:val="00727C49"/>
    <w:rsid w:val="00730191"/>
    <w:rsid w:val="0073321A"/>
    <w:rsid w:val="00733D64"/>
    <w:rsid w:val="00733EEE"/>
    <w:rsid w:val="00735780"/>
    <w:rsid w:val="00735936"/>
    <w:rsid w:val="00737E1D"/>
    <w:rsid w:val="0074210F"/>
    <w:rsid w:val="0074325E"/>
    <w:rsid w:val="0074479A"/>
    <w:rsid w:val="00744EEF"/>
    <w:rsid w:val="00750982"/>
    <w:rsid w:val="00751E4F"/>
    <w:rsid w:val="007531C4"/>
    <w:rsid w:val="00755C9C"/>
    <w:rsid w:val="007567E2"/>
    <w:rsid w:val="00757573"/>
    <w:rsid w:val="007645F5"/>
    <w:rsid w:val="007658E6"/>
    <w:rsid w:val="00765EFB"/>
    <w:rsid w:val="00766A2D"/>
    <w:rsid w:val="00770480"/>
    <w:rsid w:val="00770EF7"/>
    <w:rsid w:val="00774064"/>
    <w:rsid w:val="0077497F"/>
    <w:rsid w:val="0079048D"/>
    <w:rsid w:val="0079402A"/>
    <w:rsid w:val="0079729C"/>
    <w:rsid w:val="007A3FBF"/>
    <w:rsid w:val="007A426A"/>
    <w:rsid w:val="007A4CC3"/>
    <w:rsid w:val="007A595E"/>
    <w:rsid w:val="007B38A5"/>
    <w:rsid w:val="007B42D3"/>
    <w:rsid w:val="007B44A9"/>
    <w:rsid w:val="007B7500"/>
    <w:rsid w:val="007C14F6"/>
    <w:rsid w:val="007C150E"/>
    <w:rsid w:val="007C201B"/>
    <w:rsid w:val="007C224A"/>
    <w:rsid w:val="007C43E2"/>
    <w:rsid w:val="007D092E"/>
    <w:rsid w:val="007E30F9"/>
    <w:rsid w:val="007E50F1"/>
    <w:rsid w:val="007F0120"/>
    <w:rsid w:val="007F0EA7"/>
    <w:rsid w:val="007F5B32"/>
    <w:rsid w:val="007F6BDF"/>
    <w:rsid w:val="00802481"/>
    <w:rsid w:val="00810009"/>
    <w:rsid w:val="0081290F"/>
    <w:rsid w:val="00812DB1"/>
    <w:rsid w:val="00820408"/>
    <w:rsid w:val="00823320"/>
    <w:rsid w:val="0082475F"/>
    <w:rsid w:val="008268F0"/>
    <w:rsid w:val="00827758"/>
    <w:rsid w:val="0083040F"/>
    <w:rsid w:val="008306FE"/>
    <w:rsid w:val="008340AD"/>
    <w:rsid w:val="00836997"/>
    <w:rsid w:val="008375F3"/>
    <w:rsid w:val="008461F7"/>
    <w:rsid w:val="00847256"/>
    <w:rsid w:val="00847869"/>
    <w:rsid w:val="008565B9"/>
    <w:rsid w:val="008565C9"/>
    <w:rsid w:val="00857F93"/>
    <w:rsid w:val="0086129E"/>
    <w:rsid w:val="008644EE"/>
    <w:rsid w:val="00866A0E"/>
    <w:rsid w:val="00866DA2"/>
    <w:rsid w:val="00870D58"/>
    <w:rsid w:val="0088484A"/>
    <w:rsid w:val="00884F9A"/>
    <w:rsid w:val="008A1BAD"/>
    <w:rsid w:val="008A1C99"/>
    <w:rsid w:val="008A23F9"/>
    <w:rsid w:val="008B1197"/>
    <w:rsid w:val="008B2065"/>
    <w:rsid w:val="008B3709"/>
    <w:rsid w:val="008B5A8D"/>
    <w:rsid w:val="008C09AE"/>
    <w:rsid w:val="008C26A2"/>
    <w:rsid w:val="008C3EA3"/>
    <w:rsid w:val="008C5BC4"/>
    <w:rsid w:val="008D3EEC"/>
    <w:rsid w:val="008D5603"/>
    <w:rsid w:val="008D656C"/>
    <w:rsid w:val="008E13F8"/>
    <w:rsid w:val="008E61FA"/>
    <w:rsid w:val="008E6DAE"/>
    <w:rsid w:val="008E74B5"/>
    <w:rsid w:val="008F3CD1"/>
    <w:rsid w:val="008F4038"/>
    <w:rsid w:val="008F4B93"/>
    <w:rsid w:val="008F5250"/>
    <w:rsid w:val="009052B6"/>
    <w:rsid w:val="00911DA8"/>
    <w:rsid w:val="00922996"/>
    <w:rsid w:val="009258E1"/>
    <w:rsid w:val="009307F4"/>
    <w:rsid w:val="00935843"/>
    <w:rsid w:val="00940D99"/>
    <w:rsid w:val="00941064"/>
    <w:rsid w:val="009411C1"/>
    <w:rsid w:val="009457AC"/>
    <w:rsid w:val="00950AF8"/>
    <w:rsid w:val="00953BE7"/>
    <w:rsid w:val="00953E85"/>
    <w:rsid w:val="00954EE6"/>
    <w:rsid w:val="00956CE0"/>
    <w:rsid w:val="009615BA"/>
    <w:rsid w:val="00985E91"/>
    <w:rsid w:val="00995262"/>
    <w:rsid w:val="009A3B95"/>
    <w:rsid w:val="009B0034"/>
    <w:rsid w:val="009C03E6"/>
    <w:rsid w:val="009C363B"/>
    <w:rsid w:val="009C4BB9"/>
    <w:rsid w:val="009D27CA"/>
    <w:rsid w:val="009D43B5"/>
    <w:rsid w:val="009E3000"/>
    <w:rsid w:val="009F2C75"/>
    <w:rsid w:val="009F3F76"/>
    <w:rsid w:val="009F67B0"/>
    <w:rsid w:val="00A01E86"/>
    <w:rsid w:val="00A0218B"/>
    <w:rsid w:val="00A22364"/>
    <w:rsid w:val="00A244B5"/>
    <w:rsid w:val="00A246BC"/>
    <w:rsid w:val="00A35BE5"/>
    <w:rsid w:val="00A40A42"/>
    <w:rsid w:val="00A56998"/>
    <w:rsid w:val="00A56A57"/>
    <w:rsid w:val="00A61559"/>
    <w:rsid w:val="00A61848"/>
    <w:rsid w:val="00A72B34"/>
    <w:rsid w:val="00A80D7B"/>
    <w:rsid w:val="00A81920"/>
    <w:rsid w:val="00A83697"/>
    <w:rsid w:val="00A9256C"/>
    <w:rsid w:val="00A93E72"/>
    <w:rsid w:val="00A96C0D"/>
    <w:rsid w:val="00AA1B80"/>
    <w:rsid w:val="00AA69F1"/>
    <w:rsid w:val="00AB1EFC"/>
    <w:rsid w:val="00AB53D6"/>
    <w:rsid w:val="00AB5B30"/>
    <w:rsid w:val="00AB7AEA"/>
    <w:rsid w:val="00AC3338"/>
    <w:rsid w:val="00AD7207"/>
    <w:rsid w:val="00AF0C3F"/>
    <w:rsid w:val="00B0132F"/>
    <w:rsid w:val="00B06376"/>
    <w:rsid w:val="00B10140"/>
    <w:rsid w:val="00B10D8C"/>
    <w:rsid w:val="00B12F08"/>
    <w:rsid w:val="00B215B1"/>
    <w:rsid w:val="00B21A6B"/>
    <w:rsid w:val="00B23BC8"/>
    <w:rsid w:val="00B25ACF"/>
    <w:rsid w:val="00B3173F"/>
    <w:rsid w:val="00B34192"/>
    <w:rsid w:val="00B406D4"/>
    <w:rsid w:val="00B45AAA"/>
    <w:rsid w:val="00B50989"/>
    <w:rsid w:val="00B5191C"/>
    <w:rsid w:val="00B5269E"/>
    <w:rsid w:val="00B52F23"/>
    <w:rsid w:val="00B608C8"/>
    <w:rsid w:val="00B61706"/>
    <w:rsid w:val="00B66210"/>
    <w:rsid w:val="00B674A0"/>
    <w:rsid w:val="00B7162E"/>
    <w:rsid w:val="00B87201"/>
    <w:rsid w:val="00B92575"/>
    <w:rsid w:val="00BA4090"/>
    <w:rsid w:val="00BA486C"/>
    <w:rsid w:val="00BB5BD6"/>
    <w:rsid w:val="00BB5F70"/>
    <w:rsid w:val="00BC1642"/>
    <w:rsid w:val="00BC4397"/>
    <w:rsid w:val="00BD1746"/>
    <w:rsid w:val="00BD365C"/>
    <w:rsid w:val="00BD6BEC"/>
    <w:rsid w:val="00BD7310"/>
    <w:rsid w:val="00BE1462"/>
    <w:rsid w:val="00BE333F"/>
    <w:rsid w:val="00BE33B1"/>
    <w:rsid w:val="00BE58C9"/>
    <w:rsid w:val="00BF0AF4"/>
    <w:rsid w:val="00BF2A83"/>
    <w:rsid w:val="00BF64EC"/>
    <w:rsid w:val="00BF6CB1"/>
    <w:rsid w:val="00C003F7"/>
    <w:rsid w:val="00C019F0"/>
    <w:rsid w:val="00C11FD9"/>
    <w:rsid w:val="00C17523"/>
    <w:rsid w:val="00C2002B"/>
    <w:rsid w:val="00C211D1"/>
    <w:rsid w:val="00C2123F"/>
    <w:rsid w:val="00C3100E"/>
    <w:rsid w:val="00C5700C"/>
    <w:rsid w:val="00C6009C"/>
    <w:rsid w:val="00C65C4F"/>
    <w:rsid w:val="00C65FD4"/>
    <w:rsid w:val="00C660F0"/>
    <w:rsid w:val="00C947F9"/>
    <w:rsid w:val="00CA7C27"/>
    <w:rsid w:val="00CB1F62"/>
    <w:rsid w:val="00CB2748"/>
    <w:rsid w:val="00CB6B19"/>
    <w:rsid w:val="00CC038D"/>
    <w:rsid w:val="00CC2DE9"/>
    <w:rsid w:val="00CC63D9"/>
    <w:rsid w:val="00CD231D"/>
    <w:rsid w:val="00CD3712"/>
    <w:rsid w:val="00CD44FD"/>
    <w:rsid w:val="00CD60CB"/>
    <w:rsid w:val="00CE7922"/>
    <w:rsid w:val="00D016F2"/>
    <w:rsid w:val="00D0474B"/>
    <w:rsid w:val="00D05BF4"/>
    <w:rsid w:val="00D1351C"/>
    <w:rsid w:val="00D21775"/>
    <w:rsid w:val="00D235DD"/>
    <w:rsid w:val="00D24C30"/>
    <w:rsid w:val="00D26898"/>
    <w:rsid w:val="00D34141"/>
    <w:rsid w:val="00D350E7"/>
    <w:rsid w:val="00D45A86"/>
    <w:rsid w:val="00D45C8A"/>
    <w:rsid w:val="00D477EB"/>
    <w:rsid w:val="00D51506"/>
    <w:rsid w:val="00D5452C"/>
    <w:rsid w:val="00D571CF"/>
    <w:rsid w:val="00D61C33"/>
    <w:rsid w:val="00D62AC2"/>
    <w:rsid w:val="00D675BB"/>
    <w:rsid w:val="00D74315"/>
    <w:rsid w:val="00D74798"/>
    <w:rsid w:val="00D74A58"/>
    <w:rsid w:val="00D85BF8"/>
    <w:rsid w:val="00D87D9B"/>
    <w:rsid w:val="00D911A0"/>
    <w:rsid w:val="00D94204"/>
    <w:rsid w:val="00D9444E"/>
    <w:rsid w:val="00D94477"/>
    <w:rsid w:val="00D976FE"/>
    <w:rsid w:val="00DA7D26"/>
    <w:rsid w:val="00DB2BBF"/>
    <w:rsid w:val="00DC09C3"/>
    <w:rsid w:val="00DC44E9"/>
    <w:rsid w:val="00DD16D3"/>
    <w:rsid w:val="00DD224D"/>
    <w:rsid w:val="00DD6223"/>
    <w:rsid w:val="00DD6589"/>
    <w:rsid w:val="00DD6C92"/>
    <w:rsid w:val="00DF64FF"/>
    <w:rsid w:val="00E063C6"/>
    <w:rsid w:val="00E06E01"/>
    <w:rsid w:val="00E075EB"/>
    <w:rsid w:val="00E11654"/>
    <w:rsid w:val="00E12B20"/>
    <w:rsid w:val="00E13C0A"/>
    <w:rsid w:val="00E14D43"/>
    <w:rsid w:val="00E20FBE"/>
    <w:rsid w:val="00E22FD8"/>
    <w:rsid w:val="00E23025"/>
    <w:rsid w:val="00E2498D"/>
    <w:rsid w:val="00E268DE"/>
    <w:rsid w:val="00E2746E"/>
    <w:rsid w:val="00E27F80"/>
    <w:rsid w:val="00E347A1"/>
    <w:rsid w:val="00E41752"/>
    <w:rsid w:val="00E45857"/>
    <w:rsid w:val="00E47117"/>
    <w:rsid w:val="00E4796E"/>
    <w:rsid w:val="00E51662"/>
    <w:rsid w:val="00E521D9"/>
    <w:rsid w:val="00E53341"/>
    <w:rsid w:val="00E567D2"/>
    <w:rsid w:val="00E62C4C"/>
    <w:rsid w:val="00E83843"/>
    <w:rsid w:val="00E96732"/>
    <w:rsid w:val="00E96BDA"/>
    <w:rsid w:val="00E97FD3"/>
    <w:rsid w:val="00EA08B2"/>
    <w:rsid w:val="00EA2D45"/>
    <w:rsid w:val="00EA5B26"/>
    <w:rsid w:val="00EB4FB8"/>
    <w:rsid w:val="00EC13DB"/>
    <w:rsid w:val="00EC214A"/>
    <w:rsid w:val="00EC3B51"/>
    <w:rsid w:val="00EC7415"/>
    <w:rsid w:val="00ED2DFB"/>
    <w:rsid w:val="00ED4C29"/>
    <w:rsid w:val="00ED4E0B"/>
    <w:rsid w:val="00EE12DD"/>
    <w:rsid w:val="00EE7499"/>
    <w:rsid w:val="00EE7E44"/>
    <w:rsid w:val="00EF0D58"/>
    <w:rsid w:val="00EF2C6F"/>
    <w:rsid w:val="00EF2E7D"/>
    <w:rsid w:val="00EF3917"/>
    <w:rsid w:val="00EF4722"/>
    <w:rsid w:val="00EF6B83"/>
    <w:rsid w:val="00F00019"/>
    <w:rsid w:val="00F0109A"/>
    <w:rsid w:val="00F04E40"/>
    <w:rsid w:val="00F06111"/>
    <w:rsid w:val="00F15209"/>
    <w:rsid w:val="00F1547E"/>
    <w:rsid w:val="00F16B37"/>
    <w:rsid w:val="00F21162"/>
    <w:rsid w:val="00F211EA"/>
    <w:rsid w:val="00F3168E"/>
    <w:rsid w:val="00F322CA"/>
    <w:rsid w:val="00F337C7"/>
    <w:rsid w:val="00F35DA5"/>
    <w:rsid w:val="00F413EF"/>
    <w:rsid w:val="00F533CA"/>
    <w:rsid w:val="00F53817"/>
    <w:rsid w:val="00F54B1A"/>
    <w:rsid w:val="00F563BB"/>
    <w:rsid w:val="00F56BF3"/>
    <w:rsid w:val="00F56CDB"/>
    <w:rsid w:val="00F62F7B"/>
    <w:rsid w:val="00F63CE2"/>
    <w:rsid w:val="00F6425B"/>
    <w:rsid w:val="00F64C49"/>
    <w:rsid w:val="00F65749"/>
    <w:rsid w:val="00F70817"/>
    <w:rsid w:val="00F77209"/>
    <w:rsid w:val="00F8166C"/>
    <w:rsid w:val="00F81736"/>
    <w:rsid w:val="00F81A01"/>
    <w:rsid w:val="00F83F7C"/>
    <w:rsid w:val="00F841D1"/>
    <w:rsid w:val="00F85F00"/>
    <w:rsid w:val="00F90A7F"/>
    <w:rsid w:val="00F959FD"/>
    <w:rsid w:val="00F96869"/>
    <w:rsid w:val="00F9778B"/>
    <w:rsid w:val="00F97BCE"/>
    <w:rsid w:val="00FA3486"/>
    <w:rsid w:val="00FA6F55"/>
    <w:rsid w:val="00FB3509"/>
    <w:rsid w:val="00FB43CD"/>
    <w:rsid w:val="00FB79B7"/>
    <w:rsid w:val="00FC6ACA"/>
    <w:rsid w:val="00FD14B5"/>
    <w:rsid w:val="00FD27D8"/>
    <w:rsid w:val="00FD5AF9"/>
    <w:rsid w:val="00FD63B5"/>
    <w:rsid w:val="00FE46C0"/>
    <w:rsid w:val="00FE7356"/>
    <w:rsid w:val="00FF2319"/>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metricconverter"/>
  <w:shapeDefaults>
    <o:shapedefaults v:ext="edit" spidmax="10241"/>
    <o:shapelayout v:ext="edit">
      <o:idmap v:ext="edit" data="1"/>
    </o:shapelayout>
  </w:shapeDefaults>
  <w:decimalSymbol w:val=","/>
  <w:listSeparator w:val=";"/>
  <w14:docId w14:val="01A2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text"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93E72"/>
    <w:pPr>
      <w:tabs>
        <w:tab w:val="left" w:pos="567"/>
      </w:tabs>
      <w:spacing w:line="260" w:lineRule="exact"/>
    </w:pPr>
    <w:rPr>
      <w:rFonts w:ascii="Times New Roman" w:eastAsia="Times New Roman" w:hAnsi="Times New Roman"/>
      <w:snapToGrid w:val="0"/>
      <w:sz w:val="22"/>
      <w:lang w:val="en-GB" w:eastAsia="en-US"/>
    </w:rPr>
  </w:style>
  <w:style w:type="paragraph" w:styleId="berschrift1">
    <w:name w:val="heading 1"/>
    <w:basedOn w:val="Standard"/>
    <w:next w:val="Standard"/>
    <w:link w:val="berschrift1Zchn"/>
    <w:uiPriority w:val="9"/>
    <w:qFormat/>
    <w:rsid w:val="00AB5B30"/>
    <w:pPr>
      <w:keepNext/>
      <w:spacing w:before="240" w:after="60"/>
      <w:outlineLvl w:val="0"/>
    </w:pPr>
    <w:rPr>
      <w:rFonts w:ascii="Cambria" w:hAnsi="Cambria"/>
      <w:b/>
      <w:bCs/>
      <w:kern w:val="32"/>
      <w:sz w:val="32"/>
      <w:szCs w:val="32"/>
    </w:rPr>
  </w:style>
  <w:style w:type="paragraph" w:styleId="berschrift2">
    <w:name w:val="heading 2"/>
    <w:basedOn w:val="Standard"/>
    <w:next w:val="Standard"/>
    <w:link w:val="berschrift2Zchn"/>
    <w:uiPriority w:val="9"/>
    <w:semiHidden/>
    <w:unhideWhenUsed/>
    <w:qFormat/>
    <w:rsid w:val="00AB5B30"/>
    <w:pPr>
      <w:keepNext/>
      <w:spacing w:before="240" w:after="60"/>
      <w:outlineLvl w:val="1"/>
    </w:pPr>
    <w:rPr>
      <w:rFonts w:ascii="Cambria" w:hAnsi="Cambria"/>
      <w:b/>
      <w:bCs/>
      <w:i/>
      <w:iCs/>
      <w:sz w:val="28"/>
      <w:szCs w:val="28"/>
    </w:rPr>
  </w:style>
  <w:style w:type="paragraph" w:styleId="berschrift3">
    <w:name w:val="heading 3"/>
    <w:basedOn w:val="Standard"/>
    <w:next w:val="Standard"/>
    <w:link w:val="berschrift3Zchn"/>
    <w:uiPriority w:val="9"/>
    <w:semiHidden/>
    <w:unhideWhenUsed/>
    <w:qFormat/>
    <w:rsid w:val="00AB5B30"/>
    <w:pPr>
      <w:keepNext/>
      <w:spacing w:before="240" w:after="60"/>
      <w:outlineLvl w:val="2"/>
    </w:pPr>
    <w:rPr>
      <w:rFonts w:ascii="Cambria" w:hAnsi="Cambria"/>
      <w:b/>
      <w:bCs/>
      <w:sz w:val="26"/>
      <w:szCs w:val="26"/>
    </w:rPr>
  </w:style>
  <w:style w:type="paragraph" w:styleId="berschrift4">
    <w:name w:val="heading 4"/>
    <w:basedOn w:val="Standard"/>
    <w:next w:val="Standard"/>
    <w:link w:val="berschrift4Zchn"/>
    <w:uiPriority w:val="9"/>
    <w:semiHidden/>
    <w:unhideWhenUsed/>
    <w:qFormat/>
    <w:rsid w:val="00AB5B30"/>
    <w:pPr>
      <w:keepNext/>
      <w:spacing w:before="240" w:after="60"/>
      <w:outlineLvl w:val="3"/>
    </w:pPr>
    <w:rPr>
      <w:rFonts w:ascii="Calibri" w:hAnsi="Calibri" w:cs="Arial"/>
      <w:b/>
      <w:bCs/>
      <w:sz w:val="28"/>
      <w:szCs w:val="28"/>
    </w:rPr>
  </w:style>
  <w:style w:type="paragraph" w:styleId="berschrift5">
    <w:name w:val="heading 5"/>
    <w:basedOn w:val="Standard"/>
    <w:next w:val="Standard"/>
    <w:link w:val="berschrift5Zchn"/>
    <w:uiPriority w:val="9"/>
    <w:semiHidden/>
    <w:unhideWhenUsed/>
    <w:qFormat/>
    <w:rsid w:val="00AB5B30"/>
    <w:pPr>
      <w:spacing w:before="240" w:after="60"/>
      <w:outlineLvl w:val="4"/>
    </w:pPr>
    <w:rPr>
      <w:rFonts w:ascii="Calibri" w:hAnsi="Calibri" w:cs="Arial"/>
      <w:b/>
      <w:bCs/>
      <w:i/>
      <w:iCs/>
      <w:sz w:val="26"/>
      <w:szCs w:val="26"/>
    </w:rPr>
  </w:style>
  <w:style w:type="paragraph" w:styleId="berschrift6">
    <w:name w:val="heading 6"/>
    <w:basedOn w:val="Standard"/>
    <w:next w:val="Standard"/>
    <w:link w:val="berschrift6Zchn"/>
    <w:qFormat/>
    <w:rsid w:val="00F56CDB"/>
    <w:pPr>
      <w:tabs>
        <w:tab w:val="clear" w:pos="567"/>
      </w:tabs>
      <w:spacing w:before="240" w:after="60" w:line="240" w:lineRule="auto"/>
      <w:ind w:left="567" w:hanging="567"/>
      <w:outlineLvl w:val="5"/>
    </w:pPr>
    <w:rPr>
      <w:b/>
      <w:bCs/>
      <w:snapToGrid/>
      <w:sz w:val="20"/>
      <w:lang w:val="x-none" w:eastAsia="sk-SK"/>
    </w:rPr>
  </w:style>
  <w:style w:type="paragraph" w:styleId="berschrift7">
    <w:name w:val="heading 7"/>
    <w:basedOn w:val="Standard"/>
    <w:next w:val="Standard"/>
    <w:link w:val="berschrift7Zchn"/>
    <w:uiPriority w:val="9"/>
    <w:semiHidden/>
    <w:unhideWhenUsed/>
    <w:qFormat/>
    <w:rsid w:val="00AB5B30"/>
    <w:pPr>
      <w:spacing w:before="240" w:after="60"/>
      <w:outlineLvl w:val="6"/>
    </w:pPr>
    <w:rPr>
      <w:rFonts w:ascii="Calibri" w:hAnsi="Calibri" w:cs="Arial"/>
      <w:sz w:val="24"/>
      <w:szCs w:val="24"/>
    </w:rPr>
  </w:style>
  <w:style w:type="paragraph" w:styleId="berschrift8">
    <w:name w:val="heading 8"/>
    <w:basedOn w:val="Standard"/>
    <w:next w:val="Standard"/>
    <w:link w:val="berschrift8Zchn"/>
    <w:uiPriority w:val="9"/>
    <w:semiHidden/>
    <w:unhideWhenUsed/>
    <w:qFormat/>
    <w:rsid w:val="00AB5B30"/>
    <w:pPr>
      <w:spacing w:before="240" w:after="60"/>
      <w:outlineLvl w:val="7"/>
    </w:pPr>
    <w:rPr>
      <w:rFonts w:ascii="Calibri" w:hAnsi="Calibri" w:cs="Arial"/>
      <w:i/>
      <w:iCs/>
      <w:sz w:val="24"/>
      <w:szCs w:val="24"/>
    </w:rPr>
  </w:style>
  <w:style w:type="paragraph" w:styleId="berschrift9">
    <w:name w:val="heading 9"/>
    <w:basedOn w:val="Standard"/>
    <w:next w:val="Standard"/>
    <w:link w:val="berschrift9Zchn"/>
    <w:uiPriority w:val="9"/>
    <w:semiHidden/>
    <w:unhideWhenUsed/>
    <w:qFormat/>
    <w:rsid w:val="00AB5B30"/>
    <w:pPr>
      <w:spacing w:before="240" w:after="60"/>
      <w:outlineLvl w:val="8"/>
    </w:pPr>
    <w:rPr>
      <w:rFonts w:ascii="Cambria" w:hAnsi="Cambria"/>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6Zchn">
    <w:name w:val="Überschrift 6 Zchn"/>
    <w:link w:val="berschrift6"/>
    <w:rsid w:val="00F56CDB"/>
    <w:rPr>
      <w:rFonts w:ascii="Times New Roman" w:eastAsia="Times New Roman" w:hAnsi="Times New Roman" w:cs="Times New Roman"/>
      <w:b/>
      <w:bCs/>
      <w:lang w:eastAsia="sk-SK"/>
    </w:rPr>
  </w:style>
  <w:style w:type="paragraph" w:styleId="Fuzeile">
    <w:name w:val="footer"/>
    <w:basedOn w:val="Standard"/>
    <w:link w:val="FuzeileZchn"/>
    <w:uiPriority w:val="99"/>
    <w:rsid w:val="00F56CDB"/>
    <w:pPr>
      <w:tabs>
        <w:tab w:val="center" w:pos="4536"/>
        <w:tab w:val="right" w:pos="8306"/>
      </w:tabs>
    </w:pPr>
    <w:rPr>
      <w:rFonts w:ascii="Arial" w:hAnsi="Arial"/>
      <w:noProof/>
      <w:sz w:val="16"/>
      <w:lang w:val="en-US" w:eastAsia="x-none"/>
    </w:rPr>
  </w:style>
  <w:style w:type="character" w:customStyle="1" w:styleId="FuzeileZchn">
    <w:name w:val="Fußzeile Zchn"/>
    <w:link w:val="Fuzeile"/>
    <w:uiPriority w:val="99"/>
    <w:rsid w:val="00F56CDB"/>
    <w:rPr>
      <w:rFonts w:ascii="Arial" w:eastAsia="Times New Roman" w:hAnsi="Arial" w:cs="Times New Roman"/>
      <w:noProof/>
      <w:snapToGrid w:val="0"/>
      <w:sz w:val="16"/>
      <w:szCs w:val="20"/>
      <w:lang w:val="en-US"/>
    </w:rPr>
  </w:style>
  <w:style w:type="character" w:styleId="Seitenzahl">
    <w:name w:val="page number"/>
    <w:rsid w:val="00F56CDB"/>
    <w:rPr>
      <w:rFonts w:cs="Times New Roman"/>
    </w:rPr>
  </w:style>
  <w:style w:type="character" w:styleId="Hyperlink">
    <w:name w:val="Hyperlink"/>
    <w:rsid w:val="00F56CDB"/>
    <w:rPr>
      <w:color w:val="0000FF"/>
      <w:u w:val="single"/>
    </w:rPr>
  </w:style>
  <w:style w:type="paragraph" w:customStyle="1" w:styleId="EMEAEnBodyText">
    <w:name w:val="EMEA En Body Text"/>
    <w:basedOn w:val="Standard"/>
    <w:rsid w:val="00F56CDB"/>
    <w:pPr>
      <w:tabs>
        <w:tab w:val="clear" w:pos="567"/>
      </w:tabs>
      <w:spacing w:before="120" w:after="120" w:line="240" w:lineRule="auto"/>
      <w:jc w:val="both"/>
    </w:pPr>
    <w:rPr>
      <w:lang w:val="en-US"/>
    </w:rPr>
  </w:style>
  <w:style w:type="paragraph" w:customStyle="1" w:styleId="BodytextAgency">
    <w:name w:val="Body text (Agency)"/>
    <w:basedOn w:val="Standard"/>
    <w:link w:val="BodytextAgencyChar"/>
    <w:rsid w:val="00F56CDB"/>
    <w:pPr>
      <w:tabs>
        <w:tab w:val="clear" w:pos="567"/>
      </w:tabs>
      <w:spacing w:after="140" w:line="280" w:lineRule="atLeast"/>
    </w:pPr>
    <w:rPr>
      <w:rFonts w:ascii="Verdana" w:hAnsi="Verdana" w:cs="Verdana"/>
      <w:sz w:val="18"/>
      <w:szCs w:val="18"/>
    </w:rPr>
  </w:style>
  <w:style w:type="character" w:customStyle="1" w:styleId="BodytextAgencyChar">
    <w:name w:val="Body text (Agency) Char"/>
    <w:link w:val="BodytextAgency"/>
    <w:rsid w:val="00E11654"/>
    <w:rPr>
      <w:rFonts w:ascii="Verdana" w:eastAsia="Times New Roman" w:hAnsi="Verdana" w:cs="Verdana"/>
      <w:snapToGrid w:val="0"/>
      <w:sz w:val="18"/>
      <w:szCs w:val="18"/>
      <w:lang w:val="en-GB" w:eastAsia="en-US"/>
    </w:rPr>
  </w:style>
  <w:style w:type="paragraph" w:customStyle="1" w:styleId="NormalAgency">
    <w:name w:val="Normal (Agency)"/>
    <w:rsid w:val="00F56CDB"/>
    <w:rPr>
      <w:rFonts w:ascii="Verdana" w:eastAsia="Times New Roman" w:hAnsi="Verdana" w:cs="Verdana"/>
      <w:snapToGrid w:val="0"/>
      <w:sz w:val="18"/>
      <w:szCs w:val="18"/>
      <w:lang w:val="en-GB" w:eastAsia="en-US"/>
    </w:rPr>
  </w:style>
  <w:style w:type="paragraph" w:customStyle="1" w:styleId="TabletextrowsAgency">
    <w:name w:val="Table text rows (Agency)"/>
    <w:basedOn w:val="Standard"/>
    <w:rsid w:val="00F56CDB"/>
    <w:pPr>
      <w:tabs>
        <w:tab w:val="clear" w:pos="567"/>
      </w:tabs>
      <w:spacing w:line="280" w:lineRule="exact"/>
    </w:pPr>
    <w:rPr>
      <w:rFonts w:ascii="Verdana" w:hAnsi="Verdana" w:cs="Verdana"/>
      <w:sz w:val="18"/>
      <w:szCs w:val="18"/>
    </w:rPr>
  </w:style>
  <w:style w:type="character" w:customStyle="1" w:styleId="tw4winMark">
    <w:name w:val="tw4winMark"/>
    <w:uiPriority w:val="99"/>
    <w:rsid w:val="00F56CDB"/>
    <w:rPr>
      <w:rFonts w:ascii="Courier New" w:hAnsi="Courier New"/>
      <w:vanish/>
      <w:color w:val="800080"/>
      <w:sz w:val="24"/>
      <w:vertAlign w:val="subscript"/>
    </w:rPr>
  </w:style>
  <w:style w:type="character" w:styleId="Kommentarzeichen">
    <w:name w:val="annotation reference"/>
    <w:uiPriority w:val="99"/>
    <w:rsid w:val="00F56CDB"/>
    <w:rPr>
      <w:rFonts w:cs="Times New Roman"/>
      <w:sz w:val="16"/>
      <w:szCs w:val="16"/>
    </w:rPr>
  </w:style>
  <w:style w:type="character" w:customStyle="1" w:styleId="tw4winError">
    <w:name w:val="tw4winError"/>
    <w:uiPriority w:val="99"/>
    <w:rsid w:val="00F56CDB"/>
    <w:rPr>
      <w:rFonts w:ascii="Courier New" w:hAnsi="Courier New"/>
      <w:color w:val="00FF00"/>
      <w:sz w:val="40"/>
    </w:rPr>
  </w:style>
  <w:style w:type="character" w:customStyle="1" w:styleId="tw4winTerm">
    <w:name w:val="tw4winTerm"/>
    <w:uiPriority w:val="99"/>
    <w:rsid w:val="00F56CDB"/>
    <w:rPr>
      <w:color w:val="0000FF"/>
    </w:rPr>
  </w:style>
  <w:style w:type="character" w:customStyle="1" w:styleId="tw4winPopup">
    <w:name w:val="tw4winPopup"/>
    <w:uiPriority w:val="99"/>
    <w:rsid w:val="00F56CDB"/>
    <w:rPr>
      <w:rFonts w:ascii="Courier New" w:hAnsi="Courier New"/>
      <w:noProof/>
      <w:color w:val="008000"/>
    </w:rPr>
  </w:style>
  <w:style w:type="character" w:customStyle="1" w:styleId="tw4winJump">
    <w:name w:val="tw4winJump"/>
    <w:uiPriority w:val="99"/>
    <w:rsid w:val="00F56CDB"/>
    <w:rPr>
      <w:rFonts w:ascii="Courier New" w:hAnsi="Courier New"/>
      <w:noProof/>
      <w:color w:val="008080"/>
    </w:rPr>
  </w:style>
  <w:style w:type="character" w:customStyle="1" w:styleId="tw4winExternal">
    <w:name w:val="tw4winExternal"/>
    <w:uiPriority w:val="99"/>
    <w:rsid w:val="00F56CDB"/>
    <w:rPr>
      <w:rFonts w:ascii="Courier New" w:hAnsi="Courier New"/>
      <w:noProof/>
      <w:color w:val="808080"/>
    </w:rPr>
  </w:style>
  <w:style w:type="character" w:customStyle="1" w:styleId="tw4winInternal">
    <w:name w:val="tw4winInternal"/>
    <w:uiPriority w:val="99"/>
    <w:rsid w:val="00F56CDB"/>
    <w:rPr>
      <w:rFonts w:ascii="Courier New" w:hAnsi="Courier New"/>
      <w:noProof/>
      <w:color w:val="FF0000"/>
    </w:rPr>
  </w:style>
  <w:style w:type="character" w:customStyle="1" w:styleId="DONOTTRANSLATE">
    <w:name w:val="DO_NOT_TRANSLATE"/>
    <w:uiPriority w:val="99"/>
    <w:rsid w:val="00F56CDB"/>
    <w:rPr>
      <w:rFonts w:ascii="Courier New" w:hAnsi="Courier New"/>
      <w:noProof/>
      <w:color w:val="800000"/>
    </w:rPr>
  </w:style>
  <w:style w:type="paragraph" w:styleId="Sprechblasentext">
    <w:name w:val="Balloon Text"/>
    <w:basedOn w:val="Standard"/>
    <w:link w:val="SprechblasentextZchn"/>
    <w:uiPriority w:val="99"/>
    <w:rsid w:val="00F56CDB"/>
    <w:pPr>
      <w:spacing w:line="240" w:lineRule="auto"/>
    </w:pPr>
    <w:rPr>
      <w:rFonts w:ascii="Tahoma" w:hAnsi="Tahoma"/>
      <w:sz w:val="16"/>
      <w:szCs w:val="16"/>
      <w:lang w:eastAsia="x-none"/>
    </w:rPr>
  </w:style>
  <w:style w:type="character" w:customStyle="1" w:styleId="SprechblasentextZchn">
    <w:name w:val="Sprechblasentext Zchn"/>
    <w:link w:val="Sprechblasentext"/>
    <w:uiPriority w:val="99"/>
    <w:rsid w:val="00F56CDB"/>
    <w:rPr>
      <w:rFonts w:ascii="Tahoma" w:eastAsia="Times New Roman" w:hAnsi="Tahoma" w:cs="Tahoma"/>
      <w:snapToGrid w:val="0"/>
      <w:sz w:val="16"/>
      <w:szCs w:val="16"/>
      <w:lang w:val="en-GB"/>
    </w:rPr>
  </w:style>
  <w:style w:type="paragraph" w:styleId="Kopfzeile">
    <w:name w:val="header"/>
    <w:basedOn w:val="Standard"/>
    <w:link w:val="KopfzeileZchn"/>
    <w:uiPriority w:val="99"/>
    <w:rsid w:val="00F56CDB"/>
    <w:pPr>
      <w:tabs>
        <w:tab w:val="clear" w:pos="567"/>
        <w:tab w:val="center" w:pos="4320"/>
        <w:tab w:val="right" w:pos="8640"/>
      </w:tabs>
    </w:pPr>
    <w:rPr>
      <w:sz w:val="20"/>
      <w:lang w:eastAsia="x-none"/>
    </w:rPr>
  </w:style>
  <w:style w:type="character" w:customStyle="1" w:styleId="KopfzeileZchn">
    <w:name w:val="Kopfzeile Zchn"/>
    <w:link w:val="Kopfzeile"/>
    <w:uiPriority w:val="99"/>
    <w:rsid w:val="00F56CDB"/>
    <w:rPr>
      <w:rFonts w:ascii="Times New Roman" w:eastAsia="Times New Roman" w:hAnsi="Times New Roman" w:cs="Times New Roman"/>
      <w:snapToGrid w:val="0"/>
      <w:szCs w:val="20"/>
      <w:lang w:val="en-GB"/>
    </w:rPr>
  </w:style>
  <w:style w:type="paragraph" w:styleId="Listenabsatz">
    <w:name w:val="List Paragraph"/>
    <w:basedOn w:val="Standard"/>
    <w:uiPriority w:val="34"/>
    <w:qFormat/>
    <w:rsid w:val="00F56CDB"/>
    <w:pPr>
      <w:ind w:left="720"/>
      <w:contextualSpacing/>
    </w:pPr>
  </w:style>
  <w:style w:type="paragraph" w:styleId="Textkrper-Einzug2">
    <w:name w:val="Body Text Indent 2"/>
    <w:basedOn w:val="Standard"/>
    <w:link w:val="Textkrper-Einzug2Zchn"/>
    <w:rsid w:val="00F56CDB"/>
    <w:pPr>
      <w:tabs>
        <w:tab w:val="clear" w:pos="567"/>
      </w:tabs>
      <w:spacing w:after="120" w:line="480" w:lineRule="auto"/>
      <w:ind w:left="283" w:hanging="567"/>
    </w:pPr>
    <w:rPr>
      <w:snapToGrid/>
      <w:sz w:val="20"/>
      <w:szCs w:val="24"/>
      <w:lang w:val="x-none" w:eastAsia="sk-SK"/>
    </w:rPr>
  </w:style>
  <w:style w:type="character" w:customStyle="1" w:styleId="Textkrper-Einzug2Zchn">
    <w:name w:val="Textkörper-Einzug 2 Zchn"/>
    <w:link w:val="Textkrper-Einzug2"/>
    <w:rsid w:val="00F56CDB"/>
    <w:rPr>
      <w:rFonts w:ascii="Times New Roman" w:eastAsia="Times New Roman" w:hAnsi="Times New Roman" w:cs="Times New Roman"/>
      <w:szCs w:val="24"/>
      <w:lang w:eastAsia="sk-SK"/>
    </w:rPr>
  </w:style>
  <w:style w:type="paragraph" w:styleId="Textkrper">
    <w:name w:val="Body Text"/>
    <w:basedOn w:val="Standard"/>
    <w:link w:val="TextkrperZchn"/>
    <w:uiPriority w:val="99"/>
    <w:semiHidden/>
    <w:unhideWhenUsed/>
    <w:rsid w:val="00F56CDB"/>
    <w:pPr>
      <w:spacing w:after="120"/>
    </w:pPr>
    <w:rPr>
      <w:sz w:val="20"/>
      <w:lang w:eastAsia="x-none"/>
    </w:rPr>
  </w:style>
  <w:style w:type="character" w:customStyle="1" w:styleId="TextkrperZchn">
    <w:name w:val="Textkörper Zchn"/>
    <w:link w:val="Textkrper"/>
    <w:uiPriority w:val="99"/>
    <w:semiHidden/>
    <w:rsid w:val="00F56CDB"/>
    <w:rPr>
      <w:rFonts w:ascii="Times New Roman" w:eastAsia="Times New Roman" w:hAnsi="Times New Roman" w:cs="Times New Roman"/>
      <w:snapToGrid w:val="0"/>
      <w:szCs w:val="20"/>
      <w:lang w:val="en-GB"/>
    </w:rPr>
  </w:style>
  <w:style w:type="paragraph" w:customStyle="1" w:styleId="Default">
    <w:name w:val="Default"/>
    <w:rsid w:val="00F56CDB"/>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Text">
    <w:name w:val="Text"/>
    <w:basedOn w:val="Standard"/>
    <w:link w:val="TextChar1"/>
    <w:rsid w:val="00F56CDB"/>
    <w:pPr>
      <w:tabs>
        <w:tab w:val="clear" w:pos="567"/>
      </w:tabs>
      <w:overflowPunct w:val="0"/>
      <w:autoSpaceDE w:val="0"/>
      <w:autoSpaceDN w:val="0"/>
      <w:adjustRightInd w:val="0"/>
      <w:spacing w:before="120" w:line="240" w:lineRule="auto"/>
      <w:jc w:val="both"/>
      <w:textAlignment w:val="baseline"/>
    </w:pPr>
    <w:rPr>
      <w:snapToGrid/>
      <w:sz w:val="24"/>
      <w:lang w:eastAsia="x-none"/>
    </w:rPr>
  </w:style>
  <w:style w:type="character" w:customStyle="1" w:styleId="TextChar1">
    <w:name w:val="Text Char1"/>
    <w:link w:val="Text"/>
    <w:rsid w:val="00F56CDB"/>
    <w:rPr>
      <w:rFonts w:ascii="Times New Roman" w:eastAsia="Times New Roman" w:hAnsi="Times New Roman" w:cs="Times New Roman"/>
      <w:sz w:val="24"/>
      <w:szCs w:val="20"/>
      <w:lang w:val="en-GB"/>
    </w:rPr>
  </w:style>
  <w:style w:type="paragraph" w:styleId="Titel">
    <w:name w:val="Title"/>
    <w:basedOn w:val="Standard"/>
    <w:link w:val="TitelZchn"/>
    <w:qFormat/>
    <w:rsid w:val="00F56CDB"/>
    <w:pPr>
      <w:tabs>
        <w:tab w:val="clear" w:pos="567"/>
      </w:tabs>
      <w:spacing w:line="240" w:lineRule="auto"/>
      <w:jc w:val="center"/>
    </w:pPr>
    <w:rPr>
      <w:b/>
      <w:snapToGrid/>
      <w:sz w:val="20"/>
      <w:lang w:eastAsia="x-none"/>
    </w:rPr>
  </w:style>
  <w:style w:type="character" w:customStyle="1" w:styleId="TitelZchn">
    <w:name w:val="Titel Zchn"/>
    <w:link w:val="Titel"/>
    <w:rsid w:val="00F56CDB"/>
    <w:rPr>
      <w:rFonts w:ascii="Times New Roman" w:eastAsia="Times New Roman" w:hAnsi="Times New Roman" w:cs="Times New Roman"/>
      <w:b/>
      <w:szCs w:val="20"/>
      <w:lang w:val="en-GB"/>
    </w:rPr>
  </w:style>
  <w:style w:type="paragraph" w:customStyle="1" w:styleId="BodyText21">
    <w:name w:val="Body Text 21"/>
    <w:basedOn w:val="Standard"/>
    <w:rsid w:val="00F56CDB"/>
    <w:pPr>
      <w:spacing w:line="-260" w:lineRule="auto"/>
      <w:ind w:left="567"/>
      <w:jc w:val="both"/>
    </w:pPr>
    <w:rPr>
      <w:snapToGrid/>
    </w:rPr>
  </w:style>
  <w:style w:type="paragraph" w:customStyle="1" w:styleId="Table">
    <w:name w:val="Table"/>
    <w:basedOn w:val="Standard"/>
    <w:link w:val="TableChar"/>
    <w:rsid w:val="00F56CDB"/>
    <w:pPr>
      <w:keepLines/>
      <w:tabs>
        <w:tab w:val="clear" w:pos="567"/>
        <w:tab w:val="left" w:pos="284"/>
      </w:tabs>
      <w:spacing w:before="40" w:after="20" w:line="240" w:lineRule="auto"/>
    </w:pPr>
    <w:rPr>
      <w:rFonts w:ascii="Arial" w:hAnsi="Arial"/>
      <w:snapToGrid/>
      <w:sz w:val="20"/>
      <w:szCs w:val="24"/>
      <w:lang w:val="en-US" w:eastAsia="x-none"/>
    </w:rPr>
  </w:style>
  <w:style w:type="character" w:customStyle="1" w:styleId="TableChar">
    <w:name w:val="Table Char"/>
    <w:link w:val="Table"/>
    <w:rsid w:val="00F56CDB"/>
    <w:rPr>
      <w:rFonts w:ascii="Arial" w:eastAsia="Times New Roman" w:hAnsi="Arial" w:cs="Times New Roman"/>
      <w:szCs w:val="24"/>
      <w:lang w:val="en-US"/>
    </w:rPr>
  </w:style>
  <w:style w:type="paragraph" w:customStyle="1" w:styleId="paragraph">
    <w:name w:val="paragraph"/>
    <w:basedOn w:val="Standard"/>
    <w:rsid w:val="00F56CDB"/>
    <w:pPr>
      <w:tabs>
        <w:tab w:val="clear" w:pos="567"/>
      </w:tabs>
      <w:spacing w:before="120" w:line="240" w:lineRule="auto"/>
      <w:jc w:val="both"/>
    </w:pPr>
    <w:rPr>
      <w:snapToGrid/>
      <w:sz w:val="24"/>
    </w:rPr>
  </w:style>
  <w:style w:type="paragraph" w:customStyle="1" w:styleId="Legend">
    <w:name w:val="Legend"/>
    <w:basedOn w:val="Table"/>
    <w:rsid w:val="00F56CDB"/>
    <w:rPr>
      <w:rFonts w:eastAsia="MS Mincho"/>
      <w:lang w:eastAsia="ja-JP"/>
    </w:rPr>
  </w:style>
  <w:style w:type="paragraph" w:styleId="Kommentartext">
    <w:name w:val="annotation text"/>
    <w:basedOn w:val="Standard"/>
    <w:link w:val="KommentartextZchn"/>
    <w:uiPriority w:val="99"/>
    <w:semiHidden/>
    <w:unhideWhenUsed/>
    <w:rsid w:val="00673B98"/>
    <w:rPr>
      <w:sz w:val="20"/>
    </w:rPr>
  </w:style>
  <w:style w:type="character" w:customStyle="1" w:styleId="KommentartextZchn">
    <w:name w:val="Kommentartext Zchn"/>
    <w:link w:val="Kommentartext"/>
    <w:uiPriority w:val="99"/>
    <w:semiHidden/>
    <w:rsid w:val="00673B98"/>
    <w:rPr>
      <w:rFonts w:ascii="Times New Roman" w:eastAsia="Times New Roman" w:hAnsi="Times New Roman"/>
      <w:snapToGrid w:val="0"/>
      <w:lang w:val="en-GB" w:eastAsia="en-US"/>
    </w:rPr>
  </w:style>
  <w:style w:type="paragraph" w:styleId="Kommentarthema">
    <w:name w:val="annotation subject"/>
    <w:basedOn w:val="Kommentartext"/>
    <w:next w:val="Kommentartext"/>
    <w:link w:val="KommentarthemaZchn"/>
    <w:uiPriority w:val="99"/>
    <w:semiHidden/>
    <w:unhideWhenUsed/>
    <w:rsid w:val="00673B98"/>
    <w:rPr>
      <w:b/>
      <w:bCs/>
    </w:rPr>
  </w:style>
  <w:style w:type="character" w:customStyle="1" w:styleId="KommentarthemaZchn">
    <w:name w:val="Kommentarthema Zchn"/>
    <w:link w:val="Kommentarthema"/>
    <w:uiPriority w:val="99"/>
    <w:semiHidden/>
    <w:rsid w:val="00673B98"/>
    <w:rPr>
      <w:rFonts w:ascii="Times New Roman" w:eastAsia="Times New Roman" w:hAnsi="Times New Roman"/>
      <w:b/>
      <w:bCs/>
      <w:snapToGrid w:val="0"/>
      <w:lang w:val="en-GB" w:eastAsia="en-US"/>
    </w:rPr>
  </w:style>
  <w:style w:type="paragraph" w:styleId="KeinLeerraum">
    <w:name w:val="No Spacing"/>
    <w:uiPriority w:val="1"/>
    <w:qFormat/>
    <w:rsid w:val="00F81736"/>
    <w:rPr>
      <w:sz w:val="22"/>
      <w:szCs w:val="22"/>
      <w:lang w:val="is-IS" w:eastAsia="en-US"/>
    </w:rPr>
  </w:style>
  <w:style w:type="paragraph" w:customStyle="1" w:styleId="NormalParagraphStyle">
    <w:name w:val="NormalParagraphStyle"/>
    <w:basedOn w:val="Standard"/>
    <w:rsid w:val="007645F5"/>
    <w:pPr>
      <w:widowControl w:val="0"/>
      <w:tabs>
        <w:tab w:val="clear" w:pos="567"/>
      </w:tabs>
      <w:autoSpaceDE w:val="0"/>
      <w:autoSpaceDN w:val="0"/>
      <w:adjustRightInd w:val="0"/>
      <w:spacing w:line="288" w:lineRule="auto"/>
    </w:pPr>
    <w:rPr>
      <w:rFonts w:ascii="Times-Roman" w:hAnsi="Times-Roman"/>
      <w:snapToGrid/>
      <w:color w:val="000000"/>
      <w:sz w:val="24"/>
      <w:szCs w:val="24"/>
    </w:rPr>
  </w:style>
  <w:style w:type="paragraph" w:styleId="berarbeitung">
    <w:name w:val="Revision"/>
    <w:hidden/>
    <w:uiPriority w:val="99"/>
    <w:semiHidden/>
    <w:rsid w:val="001C07C7"/>
    <w:rPr>
      <w:rFonts w:ascii="Times New Roman" w:eastAsia="Times New Roman" w:hAnsi="Times New Roman"/>
      <w:snapToGrid w:val="0"/>
      <w:sz w:val="22"/>
      <w:lang w:val="en-GB" w:eastAsia="en-US"/>
    </w:rPr>
  </w:style>
  <w:style w:type="paragraph" w:styleId="Endnotentext">
    <w:name w:val="endnote text"/>
    <w:basedOn w:val="Standard"/>
    <w:link w:val="EndnotentextZchn"/>
    <w:rsid w:val="00215E20"/>
    <w:pPr>
      <w:spacing w:line="240" w:lineRule="auto"/>
    </w:pPr>
    <w:rPr>
      <w:snapToGrid/>
    </w:rPr>
  </w:style>
  <w:style w:type="character" w:customStyle="1" w:styleId="EndnotentextZchn">
    <w:name w:val="Endnotentext Zchn"/>
    <w:link w:val="Endnotentext"/>
    <w:rsid w:val="00215E20"/>
    <w:rPr>
      <w:rFonts w:ascii="Times New Roman" w:eastAsia="Times New Roman" w:hAnsi="Times New Roman"/>
      <w:sz w:val="22"/>
      <w:lang w:val="en-GB"/>
    </w:rPr>
  </w:style>
  <w:style w:type="character" w:customStyle="1" w:styleId="TextChar">
    <w:name w:val="Text Char"/>
    <w:rsid w:val="00232F7D"/>
    <w:rPr>
      <w:sz w:val="24"/>
      <w:lang w:val="en-GB" w:eastAsia="en-US" w:bidi="ar-SA"/>
    </w:rPr>
  </w:style>
  <w:style w:type="paragraph" w:customStyle="1" w:styleId="TitleA">
    <w:name w:val="Title A"/>
    <w:basedOn w:val="Standard"/>
    <w:qFormat/>
    <w:rsid w:val="00AB5B30"/>
    <w:pPr>
      <w:suppressLineNumbers/>
      <w:tabs>
        <w:tab w:val="clear" w:pos="567"/>
      </w:tabs>
      <w:jc w:val="center"/>
    </w:pPr>
    <w:rPr>
      <w:b/>
      <w:szCs w:val="22"/>
      <w:lang w:val="sk-SK"/>
    </w:rPr>
  </w:style>
  <w:style w:type="paragraph" w:customStyle="1" w:styleId="TitleB">
    <w:name w:val="Title B"/>
    <w:basedOn w:val="Standard"/>
    <w:qFormat/>
    <w:rsid w:val="00AB5B30"/>
    <w:rPr>
      <w:b/>
      <w:bCs/>
      <w:szCs w:val="22"/>
      <w:lang w:val="sk-SK"/>
    </w:rPr>
  </w:style>
  <w:style w:type="paragraph" w:styleId="Abbildungsverzeichnis">
    <w:name w:val="table of figures"/>
    <w:basedOn w:val="Standard"/>
    <w:next w:val="Standard"/>
    <w:uiPriority w:val="99"/>
    <w:semiHidden/>
    <w:unhideWhenUsed/>
    <w:rsid w:val="00AB5B30"/>
    <w:pPr>
      <w:tabs>
        <w:tab w:val="clear" w:pos="567"/>
      </w:tabs>
    </w:pPr>
  </w:style>
  <w:style w:type="paragraph" w:styleId="Anrede">
    <w:name w:val="Salutation"/>
    <w:basedOn w:val="Standard"/>
    <w:next w:val="Standard"/>
    <w:link w:val="AnredeZchn"/>
    <w:uiPriority w:val="99"/>
    <w:semiHidden/>
    <w:unhideWhenUsed/>
    <w:rsid w:val="00AB5B30"/>
  </w:style>
  <w:style w:type="character" w:customStyle="1" w:styleId="AnredeZchn">
    <w:name w:val="Anrede Zchn"/>
    <w:link w:val="Anrede"/>
    <w:uiPriority w:val="99"/>
    <w:semiHidden/>
    <w:rsid w:val="00AB5B30"/>
    <w:rPr>
      <w:rFonts w:ascii="Times New Roman" w:eastAsia="Times New Roman" w:hAnsi="Times New Roman"/>
      <w:snapToGrid w:val="0"/>
      <w:sz w:val="22"/>
      <w:lang w:val="en-GB" w:eastAsia="en-US"/>
    </w:rPr>
  </w:style>
  <w:style w:type="paragraph" w:styleId="Aufzhlungszeichen">
    <w:name w:val="List Bullet"/>
    <w:basedOn w:val="Standard"/>
    <w:uiPriority w:val="99"/>
    <w:semiHidden/>
    <w:unhideWhenUsed/>
    <w:rsid w:val="00AB5B30"/>
    <w:pPr>
      <w:numPr>
        <w:numId w:val="52"/>
      </w:numPr>
      <w:contextualSpacing/>
    </w:pPr>
  </w:style>
  <w:style w:type="paragraph" w:styleId="Aufzhlungszeichen2">
    <w:name w:val="List Bullet 2"/>
    <w:basedOn w:val="Standard"/>
    <w:uiPriority w:val="99"/>
    <w:semiHidden/>
    <w:unhideWhenUsed/>
    <w:rsid w:val="00AB5B30"/>
    <w:pPr>
      <w:numPr>
        <w:numId w:val="53"/>
      </w:numPr>
      <w:contextualSpacing/>
    </w:pPr>
  </w:style>
  <w:style w:type="paragraph" w:styleId="Aufzhlungszeichen3">
    <w:name w:val="List Bullet 3"/>
    <w:basedOn w:val="Standard"/>
    <w:uiPriority w:val="99"/>
    <w:semiHidden/>
    <w:unhideWhenUsed/>
    <w:rsid w:val="00AB5B30"/>
    <w:pPr>
      <w:numPr>
        <w:numId w:val="54"/>
      </w:numPr>
      <w:contextualSpacing/>
    </w:pPr>
  </w:style>
  <w:style w:type="paragraph" w:styleId="Aufzhlungszeichen4">
    <w:name w:val="List Bullet 4"/>
    <w:basedOn w:val="Standard"/>
    <w:uiPriority w:val="99"/>
    <w:semiHidden/>
    <w:unhideWhenUsed/>
    <w:rsid w:val="00AB5B30"/>
    <w:pPr>
      <w:numPr>
        <w:numId w:val="55"/>
      </w:numPr>
      <w:contextualSpacing/>
    </w:pPr>
  </w:style>
  <w:style w:type="paragraph" w:styleId="Aufzhlungszeichen5">
    <w:name w:val="List Bullet 5"/>
    <w:basedOn w:val="Standard"/>
    <w:uiPriority w:val="99"/>
    <w:semiHidden/>
    <w:unhideWhenUsed/>
    <w:rsid w:val="00AB5B30"/>
    <w:pPr>
      <w:numPr>
        <w:numId w:val="56"/>
      </w:numPr>
      <w:contextualSpacing/>
    </w:pPr>
  </w:style>
  <w:style w:type="paragraph" w:styleId="Beschriftung">
    <w:name w:val="caption"/>
    <w:basedOn w:val="Standard"/>
    <w:next w:val="Standard"/>
    <w:uiPriority w:val="35"/>
    <w:semiHidden/>
    <w:unhideWhenUsed/>
    <w:qFormat/>
    <w:rsid w:val="00AB5B30"/>
    <w:rPr>
      <w:b/>
      <w:bCs/>
      <w:sz w:val="20"/>
    </w:rPr>
  </w:style>
  <w:style w:type="paragraph" w:styleId="Blocktext">
    <w:name w:val="Block Text"/>
    <w:basedOn w:val="Standard"/>
    <w:uiPriority w:val="99"/>
    <w:semiHidden/>
    <w:unhideWhenUsed/>
    <w:rsid w:val="00AB5B30"/>
    <w:pPr>
      <w:spacing w:after="120"/>
      <w:ind w:left="1440" w:right="1440"/>
    </w:pPr>
  </w:style>
  <w:style w:type="paragraph" w:styleId="Datum">
    <w:name w:val="Date"/>
    <w:basedOn w:val="Standard"/>
    <w:next w:val="Standard"/>
    <w:link w:val="DatumZchn"/>
    <w:uiPriority w:val="99"/>
    <w:semiHidden/>
    <w:unhideWhenUsed/>
    <w:rsid w:val="00AB5B30"/>
  </w:style>
  <w:style w:type="character" w:customStyle="1" w:styleId="DatumZchn">
    <w:name w:val="Datum Zchn"/>
    <w:link w:val="Datum"/>
    <w:uiPriority w:val="99"/>
    <w:semiHidden/>
    <w:rsid w:val="00AB5B30"/>
    <w:rPr>
      <w:rFonts w:ascii="Times New Roman" w:eastAsia="Times New Roman" w:hAnsi="Times New Roman"/>
      <w:snapToGrid w:val="0"/>
      <w:sz w:val="22"/>
      <w:lang w:val="en-GB" w:eastAsia="en-US"/>
    </w:rPr>
  </w:style>
  <w:style w:type="paragraph" w:styleId="Dokumentstruktur">
    <w:name w:val="Document Map"/>
    <w:basedOn w:val="Standard"/>
    <w:link w:val="DokumentstrukturZchn"/>
    <w:uiPriority w:val="99"/>
    <w:semiHidden/>
    <w:unhideWhenUsed/>
    <w:rsid w:val="00AB5B30"/>
    <w:rPr>
      <w:rFonts w:ascii="Tahoma" w:hAnsi="Tahoma" w:cs="Tahoma"/>
      <w:sz w:val="16"/>
      <w:szCs w:val="16"/>
    </w:rPr>
  </w:style>
  <w:style w:type="character" w:customStyle="1" w:styleId="DokumentstrukturZchn">
    <w:name w:val="Dokumentstruktur Zchn"/>
    <w:link w:val="Dokumentstruktur"/>
    <w:uiPriority w:val="99"/>
    <w:semiHidden/>
    <w:rsid w:val="00AB5B30"/>
    <w:rPr>
      <w:rFonts w:ascii="Tahoma" w:eastAsia="Times New Roman" w:hAnsi="Tahoma" w:cs="Tahoma"/>
      <w:snapToGrid w:val="0"/>
      <w:sz w:val="16"/>
      <w:szCs w:val="16"/>
      <w:lang w:val="en-GB" w:eastAsia="en-US"/>
    </w:rPr>
  </w:style>
  <w:style w:type="paragraph" w:styleId="E-Mail-Signatur">
    <w:name w:val="E-mail Signature"/>
    <w:basedOn w:val="Standard"/>
    <w:link w:val="E-Mail-SignaturZchn"/>
    <w:uiPriority w:val="99"/>
    <w:semiHidden/>
    <w:unhideWhenUsed/>
    <w:rsid w:val="00AB5B30"/>
  </w:style>
  <w:style w:type="character" w:customStyle="1" w:styleId="E-Mail-SignaturZchn">
    <w:name w:val="E-Mail-Signatur Zchn"/>
    <w:link w:val="E-Mail-Signatur"/>
    <w:uiPriority w:val="99"/>
    <w:semiHidden/>
    <w:rsid w:val="00AB5B30"/>
    <w:rPr>
      <w:rFonts w:ascii="Times New Roman" w:eastAsia="Times New Roman" w:hAnsi="Times New Roman"/>
      <w:snapToGrid w:val="0"/>
      <w:sz w:val="22"/>
      <w:lang w:val="en-GB" w:eastAsia="en-US"/>
    </w:rPr>
  </w:style>
  <w:style w:type="paragraph" w:styleId="Fu-Endnotenberschrift">
    <w:name w:val="Note Heading"/>
    <w:basedOn w:val="Standard"/>
    <w:next w:val="Standard"/>
    <w:link w:val="Fu-EndnotenberschriftZchn"/>
    <w:uiPriority w:val="99"/>
    <w:semiHidden/>
    <w:unhideWhenUsed/>
    <w:rsid w:val="00AB5B30"/>
  </w:style>
  <w:style w:type="character" w:customStyle="1" w:styleId="Fu-EndnotenberschriftZchn">
    <w:name w:val="Fuß/-Endnotenüberschrift Zchn"/>
    <w:link w:val="Fu-Endnotenberschrift"/>
    <w:uiPriority w:val="99"/>
    <w:semiHidden/>
    <w:rsid w:val="00AB5B30"/>
    <w:rPr>
      <w:rFonts w:ascii="Times New Roman" w:eastAsia="Times New Roman" w:hAnsi="Times New Roman"/>
      <w:snapToGrid w:val="0"/>
      <w:sz w:val="22"/>
      <w:lang w:val="en-GB" w:eastAsia="en-US"/>
    </w:rPr>
  </w:style>
  <w:style w:type="paragraph" w:styleId="Funotentext">
    <w:name w:val="footnote text"/>
    <w:basedOn w:val="Standard"/>
    <w:link w:val="FunotentextZchn"/>
    <w:uiPriority w:val="99"/>
    <w:semiHidden/>
    <w:unhideWhenUsed/>
    <w:rsid w:val="00AB5B30"/>
    <w:rPr>
      <w:sz w:val="20"/>
    </w:rPr>
  </w:style>
  <w:style w:type="character" w:customStyle="1" w:styleId="FunotentextZchn">
    <w:name w:val="Fußnotentext Zchn"/>
    <w:link w:val="Funotentext"/>
    <w:uiPriority w:val="99"/>
    <w:semiHidden/>
    <w:rsid w:val="00AB5B30"/>
    <w:rPr>
      <w:rFonts w:ascii="Times New Roman" w:eastAsia="Times New Roman" w:hAnsi="Times New Roman"/>
      <w:snapToGrid w:val="0"/>
      <w:lang w:val="en-GB" w:eastAsia="en-US"/>
    </w:rPr>
  </w:style>
  <w:style w:type="paragraph" w:styleId="Gruformel">
    <w:name w:val="Closing"/>
    <w:basedOn w:val="Standard"/>
    <w:link w:val="GruformelZchn"/>
    <w:uiPriority w:val="99"/>
    <w:semiHidden/>
    <w:unhideWhenUsed/>
    <w:rsid w:val="00AB5B30"/>
    <w:pPr>
      <w:ind w:left="4252"/>
    </w:pPr>
  </w:style>
  <w:style w:type="character" w:customStyle="1" w:styleId="GruformelZchn">
    <w:name w:val="Grußformel Zchn"/>
    <w:link w:val="Gruformel"/>
    <w:uiPriority w:val="99"/>
    <w:semiHidden/>
    <w:rsid w:val="00AB5B30"/>
    <w:rPr>
      <w:rFonts w:ascii="Times New Roman" w:eastAsia="Times New Roman" w:hAnsi="Times New Roman"/>
      <w:snapToGrid w:val="0"/>
      <w:sz w:val="22"/>
      <w:lang w:val="en-GB" w:eastAsia="en-US"/>
    </w:rPr>
  </w:style>
  <w:style w:type="paragraph" w:styleId="HTMLAdresse">
    <w:name w:val="HTML Address"/>
    <w:basedOn w:val="Standard"/>
    <w:link w:val="HTMLAdresseZchn"/>
    <w:uiPriority w:val="99"/>
    <w:semiHidden/>
    <w:unhideWhenUsed/>
    <w:rsid w:val="00AB5B30"/>
    <w:rPr>
      <w:i/>
      <w:iCs/>
    </w:rPr>
  </w:style>
  <w:style w:type="character" w:customStyle="1" w:styleId="HTMLAdresseZchn">
    <w:name w:val="HTML Adresse Zchn"/>
    <w:link w:val="HTMLAdresse"/>
    <w:uiPriority w:val="99"/>
    <w:semiHidden/>
    <w:rsid w:val="00AB5B30"/>
    <w:rPr>
      <w:rFonts w:ascii="Times New Roman" w:eastAsia="Times New Roman" w:hAnsi="Times New Roman"/>
      <w:i/>
      <w:iCs/>
      <w:snapToGrid w:val="0"/>
      <w:sz w:val="22"/>
      <w:lang w:val="en-GB" w:eastAsia="en-US"/>
    </w:rPr>
  </w:style>
  <w:style w:type="paragraph" w:styleId="HTMLVorformatiert">
    <w:name w:val="HTML Preformatted"/>
    <w:basedOn w:val="Standard"/>
    <w:link w:val="HTMLVorformatiertZchn"/>
    <w:uiPriority w:val="99"/>
    <w:semiHidden/>
    <w:unhideWhenUsed/>
    <w:rsid w:val="00AB5B30"/>
    <w:rPr>
      <w:rFonts w:ascii="Courier New" w:hAnsi="Courier New" w:cs="Courier New"/>
      <w:sz w:val="20"/>
    </w:rPr>
  </w:style>
  <w:style w:type="character" w:customStyle="1" w:styleId="HTMLVorformatiertZchn">
    <w:name w:val="HTML Vorformatiert Zchn"/>
    <w:link w:val="HTMLVorformatiert"/>
    <w:uiPriority w:val="99"/>
    <w:semiHidden/>
    <w:rsid w:val="00AB5B30"/>
    <w:rPr>
      <w:rFonts w:ascii="Courier New" w:eastAsia="Times New Roman" w:hAnsi="Courier New" w:cs="Courier New"/>
      <w:snapToGrid w:val="0"/>
      <w:lang w:val="en-GB" w:eastAsia="en-US"/>
    </w:rPr>
  </w:style>
  <w:style w:type="paragraph" w:styleId="Index1">
    <w:name w:val="index 1"/>
    <w:basedOn w:val="Standard"/>
    <w:next w:val="Standard"/>
    <w:autoRedefine/>
    <w:uiPriority w:val="99"/>
    <w:semiHidden/>
    <w:unhideWhenUsed/>
    <w:rsid w:val="00AB5B30"/>
    <w:pPr>
      <w:tabs>
        <w:tab w:val="clear" w:pos="567"/>
      </w:tabs>
      <w:ind w:left="220" w:hanging="220"/>
    </w:pPr>
  </w:style>
  <w:style w:type="paragraph" w:styleId="Index2">
    <w:name w:val="index 2"/>
    <w:basedOn w:val="Standard"/>
    <w:next w:val="Standard"/>
    <w:autoRedefine/>
    <w:uiPriority w:val="99"/>
    <w:semiHidden/>
    <w:unhideWhenUsed/>
    <w:rsid w:val="00AB5B30"/>
    <w:pPr>
      <w:tabs>
        <w:tab w:val="clear" w:pos="567"/>
      </w:tabs>
      <w:ind w:left="440" w:hanging="220"/>
    </w:pPr>
  </w:style>
  <w:style w:type="paragraph" w:styleId="Index3">
    <w:name w:val="index 3"/>
    <w:basedOn w:val="Standard"/>
    <w:next w:val="Standard"/>
    <w:autoRedefine/>
    <w:uiPriority w:val="99"/>
    <w:semiHidden/>
    <w:unhideWhenUsed/>
    <w:rsid w:val="00AB5B30"/>
    <w:pPr>
      <w:tabs>
        <w:tab w:val="clear" w:pos="567"/>
      </w:tabs>
      <w:ind w:left="660" w:hanging="220"/>
    </w:pPr>
  </w:style>
  <w:style w:type="paragraph" w:styleId="Index4">
    <w:name w:val="index 4"/>
    <w:basedOn w:val="Standard"/>
    <w:next w:val="Standard"/>
    <w:autoRedefine/>
    <w:uiPriority w:val="99"/>
    <w:semiHidden/>
    <w:unhideWhenUsed/>
    <w:rsid w:val="00AB5B30"/>
    <w:pPr>
      <w:tabs>
        <w:tab w:val="clear" w:pos="567"/>
      </w:tabs>
      <w:ind w:left="880" w:hanging="220"/>
    </w:pPr>
  </w:style>
  <w:style w:type="paragraph" w:styleId="Index5">
    <w:name w:val="index 5"/>
    <w:basedOn w:val="Standard"/>
    <w:next w:val="Standard"/>
    <w:autoRedefine/>
    <w:uiPriority w:val="99"/>
    <w:semiHidden/>
    <w:unhideWhenUsed/>
    <w:rsid w:val="00AB5B30"/>
    <w:pPr>
      <w:tabs>
        <w:tab w:val="clear" w:pos="567"/>
      </w:tabs>
      <w:ind w:left="1100" w:hanging="220"/>
    </w:pPr>
  </w:style>
  <w:style w:type="paragraph" w:styleId="Index6">
    <w:name w:val="index 6"/>
    <w:basedOn w:val="Standard"/>
    <w:next w:val="Standard"/>
    <w:autoRedefine/>
    <w:uiPriority w:val="99"/>
    <w:semiHidden/>
    <w:unhideWhenUsed/>
    <w:rsid w:val="00AB5B30"/>
    <w:pPr>
      <w:tabs>
        <w:tab w:val="clear" w:pos="567"/>
      </w:tabs>
      <w:ind w:left="1320" w:hanging="220"/>
    </w:pPr>
  </w:style>
  <w:style w:type="paragraph" w:styleId="Index7">
    <w:name w:val="index 7"/>
    <w:basedOn w:val="Standard"/>
    <w:next w:val="Standard"/>
    <w:autoRedefine/>
    <w:uiPriority w:val="99"/>
    <w:semiHidden/>
    <w:unhideWhenUsed/>
    <w:rsid w:val="00AB5B30"/>
    <w:pPr>
      <w:tabs>
        <w:tab w:val="clear" w:pos="567"/>
      </w:tabs>
      <w:ind w:left="1540" w:hanging="220"/>
    </w:pPr>
  </w:style>
  <w:style w:type="paragraph" w:styleId="Index8">
    <w:name w:val="index 8"/>
    <w:basedOn w:val="Standard"/>
    <w:next w:val="Standard"/>
    <w:autoRedefine/>
    <w:uiPriority w:val="99"/>
    <w:semiHidden/>
    <w:unhideWhenUsed/>
    <w:rsid w:val="00AB5B30"/>
    <w:pPr>
      <w:tabs>
        <w:tab w:val="clear" w:pos="567"/>
      </w:tabs>
      <w:ind w:left="1760" w:hanging="220"/>
    </w:pPr>
  </w:style>
  <w:style w:type="paragraph" w:styleId="Index9">
    <w:name w:val="index 9"/>
    <w:basedOn w:val="Standard"/>
    <w:next w:val="Standard"/>
    <w:autoRedefine/>
    <w:uiPriority w:val="99"/>
    <w:semiHidden/>
    <w:unhideWhenUsed/>
    <w:rsid w:val="00AB5B30"/>
    <w:pPr>
      <w:tabs>
        <w:tab w:val="clear" w:pos="567"/>
      </w:tabs>
      <w:ind w:left="1980" w:hanging="220"/>
    </w:pPr>
  </w:style>
  <w:style w:type="paragraph" w:styleId="Indexberschrift">
    <w:name w:val="index heading"/>
    <w:basedOn w:val="Standard"/>
    <w:next w:val="Index1"/>
    <w:uiPriority w:val="99"/>
    <w:semiHidden/>
    <w:unhideWhenUsed/>
    <w:rsid w:val="00AB5B30"/>
    <w:rPr>
      <w:rFonts w:ascii="Cambria" w:hAnsi="Cambria"/>
      <w:b/>
      <w:bCs/>
    </w:rPr>
  </w:style>
  <w:style w:type="character" w:customStyle="1" w:styleId="berschrift1Zchn">
    <w:name w:val="Überschrift 1 Zchn"/>
    <w:link w:val="berschrift1"/>
    <w:uiPriority w:val="9"/>
    <w:rsid w:val="00AB5B30"/>
    <w:rPr>
      <w:rFonts w:ascii="Cambria" w:eastAsia="Times New Roman" w:hAnsi="Cambria" w:cs="Times New Roman"/>
      <w:b/>
      <w:bCs/>
      <w:snapToGrid w:val="0"/>
      <w:kern w:val="32"/>
      <w:sz w:val="32"/>
      <w:szCs w:val="32"/>
      <w:lang w:val="en-GB" w:eastAsia="en-US"/>
    </w:rPr>
  </w:style>
  <w:style w:type="paragraph" w:styleId="Inhaltsverzeichnisberschrift">
    <w:name w:val="TOC Heading"/>
    <w:basedOn w:val="berschrift1"/>
    <w:next w:val="Standard"/>
    <w:uiPriority w:val="39"/>
    <w:semiHidden/>
    <w:unhideWhenUsed/>
    <w:qFormat/>
    <w:rsid w:val="00AB5B30"/>
    <w:pPr>
      <w:outlineLvl w:val="9"/>
    </w:pPr>
  </w:style>
  <w:style w:type="paragraph" w:styleId="IntensivesZitat">
    <w:name w:val="Intense Quote"/>
    <w:basedOn w:val="Standard"/>
    <w:next w:val="Standard"/>
    <w:link w:val="IntensivesZitatZchn"/>
    <w:uiPriority w:val="30"/>
    <w:qFormat/>
    <w:rsid w:val="00AB5B30"/>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AB5B30"/>
    <w:rPr>
      <w:rFonts w:ascii="Times New Roman" w:eastAsia="Times New Roman" w:hAnsi="Times New Roman"/>
      <w:b/>
      <w:bCs/>
      <w:i/>
      <w:iCs/>
      <w:snapToGrid w:val="0"/>
      <w:color w:val="4F81BD"/>
      <w:sz w:val="22"/>
      <w:lang w:val="en-GB" w:eastAsia="en-US"/>
    </w:rPr>
  </w:style>
  <w:style w:type="paragraph" w:styleId="Liste">
    <w:name w:val="List"/>
    <w:basedOn w:val="Standard"/>
    <w:uiPriority w:val="99"/>
    <w:semiHidden/>
    <w:unhideWhenUsed/>
    <w:rsid w:val="00AB5B30"/>
    <w:pPr>
      <w:ind w:left="283" w:hanging="283"/>
      <w:contextualSpacing/>
    </w:pPr>
  </w:style>
  <w:style w:type="paragraph" w:styleId="Liste2">
    <w:name w:val="List 2"/>
    <w:basedOn w:val="Standard"/>
    <w:uiPriority w:val="99"/>
    <w:semiHidden/>
    <w:unhideWhenUsed/>
    <w:rsid w:val="00AB5B30"/>
    <w:pPr>
      <w:ind w:left="566" w:hanging="283"/>
      <w:contextualSpacing/>
    </w:pPr>
  </w:style>
  <w:style w:type="paragraph" w:styleId="Liste3">
    <w:name w:val="List 3"/>
    <w:basedOn w:val="Standard"/>
    <w:uiPriority w:val="99"/>
    <w:semiHidden/>
    <w:unhideWhenUsed/>
    <w:rsid w:val="00AB5B30"/>
    <w:pPr>
      <w:ind w:left="849" w:hanging="283"/>
      <w:contextualSpacing/>
    </w:pPr>
  </w:style>
  <w:style w:type="paragraph" w:styleId="Liste4">
    <w:name w:val="List 4"/>
    <w:basedOn w:val="Standard"/>
    <w:uiPriority w:val="99"/>
    <w:semiHidden/>
    <w:unhideWhenUsed/>
    <w:rsid w:val="00AB5B30"/>
    <w:pPr>
      <w:ind w:left="1132" w:hanging="283"/>
      <w:contextualSpacing/>
    </w:pPr>
  </w:style>
  <w:style w:type="paragraph" w:styleId="Liste5">
    <w:name w:val="List 5"/>
    <w:basedOn w:val="Standard"/>
    <w:uiPriority w:val="99"/>
    <w:semiHidden/>
    <w:unhideWhenUsed/>
    <w:rsid w:val="00AB5B30"/>
    <w:pPr>
      <w:ind w:left="1415" w:hanging="283"/>
      <w:contextualSpacing/>
    </w:pPr>
  </w:style>
  <w:style w:type="paragraph" w:styleId="Listenfortsetzung">
    <w:name w:val="List Continue"/>
    <w:basedOn w:val="Standard"/>
    <w:uiPriority w:val="99"/>
    <w:semiHidden/>
    <w:unhideWhenUsed/>
    <w:rsid w:val="00AB5B30"/>
    <w:pPr>
      <w:spacing w:after="120"/>
      <w:ind w:left="283"/>
      <w:contextualSpacing/>
    </w:pPr>
  </w:style>
  <w:style w:type="paragraph" w:styleId="Listenfortsetzung2">
    <w:name w:val="List Continue 2"/>
    <w:basedOn w:val="Standard"/>
    <w:uiPriority w:val="99"/>
    <w:semiHidden/>
    <w:unhideWhenUsed/>
    <w:rsid w:val="00AB5B30"/>
    <w:pPr>
      <w:spacing w:after="120"/>
      <w:ind w:left="566"/>
      <w:contextualSpacing/>
    </w:pPr>
  </w:style>
  <w:style w:type="paragraph" w:styleId="Listenfortsetzung3">
    <w:name w:val="List Continue 3"/>
    <w:basedOn w:val="Standard"/>
    <w:uiPriority w:val="99"/>
    <w:semiHidden/>
    <w:unhideWhenUsed/>
    <w:rsid w:val="00AB5B30"/>
    <w:pPr>
      <w:spacing w:after="120"/>
      <w:ind w:left="849"/>
      <w:contextualSpacing/>
    </w:pPr>
  </w:style>
  <w:style w:type="paragraph" w:styleId="Listenfortsetzung4">
    <w:name w:val="List Continue 4"/>
    <w:basedOn w:val="Standard"/>
    <w:uiPriority w:val="99"/>
    <w:semiHidden/>
    <w:unhideWhenUsed/>
    <w:rsid w:val="00AB5B30"/>
    <w:pPr>
      <w:spacing w:after="120"/>
      <w:ind w:left="1132"/>
      <w:contextualSpacing/>
    </w:pPr>
  </w:style>
  <w:style w:type="paragraph" w:styleId="Listenfortsetzung5">
    <w:name w:val="List Continue 5"/>
    <w:basedOn w:val="Standard"/>
    <w:uiPriority w:val="99"/>
    <w:semiHidden/>
    <w:unhideWhenUsed/>
    <w:rsid w:val="00AB5B30"/>
    <w:pPr>
      <w:spacing w:after="120"/>
      <w:ind w:left="1415"/>
      <w:contextualSpacing/>
    </w:pPr>
  </w:style>
  <w:style w:type="paragraph" w:styleId="Listennummer">
    <w:name w:val="List Number"/>
    <w:basedOn w:val="Standard"/>
    <w:uiPriority w:val="99"/>
    <w:semiHidden/>
    <w:unhideWhenUsed/>
    <w:rsid w:val="00AB5B30"/>
    <w:pPr>
      <w:numPr>
        <w:numId w:val="57"/>
      </w:numPr>
      <w:contextualSpacing/>
    </w:pPr>
  </w:style>
  <w:style w:type="paragraph" w:styleId="Listennummer2">
    <w:name w:val="List Number 2"/>
    <w:basedOn w:val="Standard"/>
    <w:uiPriority w:val="99"/>
    <w:semiHidden/>
    <w:unhideWhenUsed/>
    <w:rsid w:val="00AB5B30"/>
    <w:pPr>
      <w:numPr>
        <w:numId w:val="58"/>
      </w:numPr>
      <w:contextualSpacing/>
    </w:pPr>
  </w:style>
  <w:style w:type="paragraph" w:styleId="Listennummer3">
    <w:name w:val="List Number 3"/>
    <w:basedOn w:val="Standard"/>
    <w:uiPriority w:val="99"/>
    <w:semiHidden/>
    <w:unhideWhenUsed/>
    <w:rsid w:val="00AB5B30"/>
    <w:pPr>
      <w:numPr>
        <w:numId w:val="59"/>
      </w:numPr>
      <w:contextualSpacing/>
    </w:pPr>
  </w:style>
  <w:style w:type="paragraph" w:styleId="Listennummer4">
    <w:name w:val="List Number 4"/>
    <w:basedOn w:val="Standard"/>
    <w:uiPriority w:val="99"/>
    <w:semiHidden/>
    <w:unhideWhenUsed/>
    <w:rsid w:val="00AB5B30"/>
    <w:pPr>
      <w:numPr>
        <w:numId w:val="60"/>
      </w:numPr>
      <w:contextualSpacing/>
    </w:pPr>
  </w:style>
  <w:style w:type="paragraph" w:styleId="Listennummer5">
    <w:name w:val="List Number 5"/>
    <w:basedOn w:val="Standard"/>
    <w:uiPriority w:val="99"/>
    <w:semiHidden/>
    <w:unhideWhenUsed/>
    <w:rsid w:val="00AB5B30"/>
    <w:pPr>
      <w:numPr>
        <w:numId w:val="61"/>
      </w:numPr>
      <w:contextualSpacing/>
    </w:pPr>
  </w:style>
  <w:style w:type="paragraph" w:styleId="Literaturverzeichnis">
    <w:name w:val="Bibliography"/>
    <w:basedOn w:val="Standard"/>
    <w:next w:val="Standard"/>
    <w:uiPriority w:val="37"/>
    <w:semiHidden/>
    <w:unhideWhenUsed/>
    <w:rsid w:val="00AB5B30"/>
  </w:style>
  <w:style w:type="paragraph" w:styleId="Makrotext">
    <w:name w:val="macro"/>
    <w:link w:val="MakrotextZchn"/>
    <w:uiPriority w:val="99"/>
    <w:semiHidden/>
    <w:unhideWhenUsed/>
    <w:rsid w:val="00AB5B30"/>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snapToGrid w:val="0"/>
      <w:lang w:val="en-GB" w:eastAsia="en-US"/>
    </w:rPr>
  </w:style>
  <w:style w:type="character" w:customStyle="1" w:styleId="MakrotextZchn">
    <w:name w:val="Makrotext Zchn"/>
    <w:link w:val="Makrotext"/>
    <w:uiPriority w:val="99"/>
    <w:semiHidden/>
    <w:rsid w:val="00AB5B30"/>
    <w:rPr>
      <w:rFonts w:ascii="Courier New" w:eastAsia="Times New Roman" w:hAnsi="Courier New" w:cs="Courier New"/>
      <w:snapToGrid w:val="0"/>
      <w:lang w:val="en-GB" w:eastAsia="en-US"/>
    </w:rPr>
  </w:style>
  <w:style w:type="paragraph" w:styleId="Nachrichtenkopf">
    <w:name w:val="Message Header"/>
    <w:basedOn w:val="Standard"/>
    <w:link w:val="NachrichtenkopfZchn"/>
    <w:uiPriority w:val="99"/>
    <w:semiHidden/>
    <w:unhideWhenUsed/>
    <w:rsid w:val="00AB5B30"/>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NachrichtenkopfZchn">
    <w:name w:val="Nachrichtenkopf Zchn"/>
    <w:link w:val="Nachrichtenkopf"/>
    <w:uiPriority w:val="99"/>
    <w:semiHidden/>
    <w:rsid w:val="00AB5B30"/>
    <w:rPr>
      <w:rFonts w:ascii="Cambria" w:eastAsia="Times New Roman" w:hAnsi="Cambria" w:cs="Times New Roman"/>
      <w:snapToGrid w:val="0"/>
      <w:sz w:val="24"/>
      <w:szCs w:val="24"/>
      <w:shd w:val="pct20" w:color="auto" w:fill="auto"/>
      <w:lang w:val="en-GB" w:eastAsia="en-US"/>
    </w:rPr>
  </w:style>
  <w:style w:type="paragraph" w:styleId="NurText">
    <w:name w:val="Plain Text"/>
    <w:basedOn w:val="Standard"/>
    <w:link w:val="NurTextZchn"/>
    <w:uiPriority w:val="99"/>
    <w:semiHidden/>
    <w:unhideWhenUsed/>
    <w:rsid w:val="00AB5B30"/>
    <w:rPr>
      <w:rFonts w:ascii="Courier New" w:hAnsi="Courier New" w:cs="Courier New"/>
      <w:sz w:val="20"/>
    </w:rPr>
  </w:style>
  <w:style w:type="character" w:customStyle="1" w:styleId="NurTextZchn">
    <w:name w:val="Nur Text Zchn"/>
    <w:link w:val="NurText"/>
    <w:uiPriority w:val="99"/>
    <w:semiHidden/>
    <w:rsid w:val="00AB5B30"/>
    <w:rPr>
      <w:rFonts w:ascii="Courier New" w:eastAsia="Times New Roman" w:hAnsi="Courier New" w:cs="Courier New"/>
      <w:snapToGrid w:val="0"/>
      <w:lang w:val="en-GB" w:eastAsia="en-US"/>
    </w:rPr>
  </w:style>
  <w:style w:type="paragraph" w:styleId="Rechtsgrundlagenverzeichnis">
    <w:name w:val="table of authorities"/>
    <w:basedOn w:val="Standard"/>
    <w:next w:val="Standard"/>
    <w:uiPriority w:val="99"/>
    <w:semiHidden/>
    <w:unhideWhenUsed/>
    <w:rsid w:val="00AB5B30"/>
    <w:pPr>
      <w:tabs>
        <w:tab w:val="clear" w:pos="567"/>
      </w:tabs>
      <w:ind w:left="220" w:hanging="220"/>
    </w:pPr>
  </w:style>
  <w:style w:type="paragraph" w:styleId="RGV-berschrift">
    <w:name w:val="toa heading"/>
    <w:basedOn w:val="Standard"/>
    <w:next w:val="Standard"/>
    <w:uiPriority w:val="99"/>
    <w:semiHidden/>
    <w:unhideWhenUsed/>
    <w:rsid w:val="00AB5B30"/>
    <w:pPr>
      <w:spacing w:before="120"/>
    </w:pPr>
    <w:rPr>
      <w:rFonts w:ascii="Cambria" w:hAnsi="Cambria"/>
      <w:b/>
      <w:bCs/>
      <w:sz w:val="24"/>
      <w:szCs w:val="24"/>
    </w:rPr>
  </w:style>
  <w:style w:type="paragraph" w:styleId="StandardWeb">
    <w:name w:val="Normal (Web)"/>
    <w:basedOn w:val="Standard"/>
    <w:uiPriority w:val="99"/>
    <w:semiHidden/>
    <w:unhideWhenUsed/>
    <w:rsid w:val="00AB5B30"/>
    <w:rPr>
      <w:sz w:val="24"/>
      <w:szCs w:val="24"/>
    </w:rPr>
  </w:style>
  <w:style w:type="paragraph" w:styleId="Standardeinzug">
    <w:name w:val="Normal Indent"/>
    <w:basedOn w:val="Standard"/>
    <w:uiPriority w:val="99"/>
    <w:semiHidden/>
    <w:unhideWhenUsed/>
    <w:rsid w:val="00AB5B30"/>
    <w:pPr>
      <w:ind w:left="708"/>
    </w:pPr>
  </w:style>
  <w:style w:type="paragraph" w:styleId="Textkrper2">
    <w:name w:val="Body Text 2"/>
    <w:basedOn w:val="Standard"/>
    <w:link w:val="Textkrper2Zchn"/>
    <w:uiPriority w:val="99"/>
    <w:semiHidden/>
    <w:unhideWhenUsed/>
    <w:rsid w:val="00AB5B30"/>
    <w:pPr>
      <w:spacing w:after="120" w:line="480" w:lineRule="auto"/>
    </w:pPr>
  </w:style>
  <w:style w:type="character" w:customStyle="1" w:styleId="Textkrper2Zchn">
    <w:name w:val="Textkörper 2 Zchn"/>
    <w:link w:val="Textkrper2"/>
    <w:uiPriority w:val="99"/>
    <w:semiHidden/>
    <w:rsid w:val="00AB5B30"/>
    <w:rPr>
      <w:rFonts w:ascii="Times New Roman" w:eastAsia="Times New Roman" w:hAnsi="Times New Roman"/>
      <w:snapToGrid w:val="0"/>
      <w:sz w:val="22"/>
      <w:lang w:val="en-GB" w:eastAsia="en-US"/>
    </w:rPr>
  </w:style>
  <w:style w:type="paragraph" w:styleId="Textkrper3">
    <w:name w:val="Body Text 3"/>
    <w:basedOn w:val="Standard"/>
    <w:link w:val="Textkrper3Zchn"/>
    <w:uiPriority w:val="99"/>
    <w:semiHidden/>
    <w:unhideWhenUsed/>
    <w:rsid w:val="00AB5B30"/>
    <w:pPr>
      <w:spacing w:after="120"/>
    </w:pPr>
    <w:rPr>
      <w:sz w:val="16"/>
      <w:szCs w:val="16"/>
    </w:rPr>
  </w:style>
  <w:style w:type="character" w:customStyle="1" w:styleId="Textkrper3Zchn">
    <w:name w:val="Textkörper 3 Zchn"/>
    <w:link w:val="Textkrper3"/>
    <w:uiPriority w:val="99"/>
    <w:semiHidden/>
    <w:rsid w:val="00AB5B30"/>
    <w:rPr>
      <w:rFonts w:ascii="Times New Roman" w:eastAsia="Times New Roman" w:hAnsi="Times New Roman"/>
      <w:snapToGrid w:val="0"/>
      <w:sz w:val="16"/>
      <w:szCs w:val="16"/>
      <w:lang w:val="en-GB" w:eastAsia="en-US"/>
    </w:rPr>
  </w:style>
  <w:style w:type="paragraph" w:styleId="Textkrper-Einzug3">
    <w:name w:val="Body Text Indent 3"/>
    <w:basedOn w:val="Standard"/>
    <w:link w:val="Textkrper-Einzug3Zchn"/>
    <w:uiPriority w:val="99"/>
    <w:semiHidden/>
    <w:unhideWhenUsed/>
    <w:rsid w:val="00AB5B30"/>
    <w:pPr>
      <w:spacing w:after="120"/>
      <w:ind w:left="283"/>
    </w:pPr>
    <w:rPr>
      <w:sz w:val="16"/>
      <w:szCs w:val="16"/>
    </w:rPr>
  </w:style>
  <w:style w:type="character" w:customStyle="1" w:styleId="Textkrper-Einzug3Zchn">
    <w:name w:val="Textkörper-Einzug 3 Zchn"/>
    <w:link w:val="Textkrper-Einzug3"/>
    <w:uiPriority w:val="99"/>
    <w:semiHidden/>
    <w:rsid w:val="00AB5B30"/>
    <w:rPr>
      <w:rFonts w:ascii="Times New Roman" w:eastAsia="Times New Roman" w:hAnsi="Times New Roman"/>
      <w:snapToGrid w:val="0"/>
      <w:sz w:val="16"/>
      <w:szCs w:val="16"/>
      <w:lang w:val="en-GB" w:eastAsia="en-US"/>
    </w:rPr>
  </w:style>
  <w:style w:type="paragraph" w:styleId="Textkrper-Erstzeileneinzug">
    <w:name w:val="Body Text First Indent"/>
    <w:basedOn w:val="Textkrper"/>
    <w:link w:val="Textkrper-ErstzeileneinzugZchn"/>
    <w:uiPriority w:val="99"/>
    <w:semiHidden/>
    <w:unhideWhenUsed/>
    <w:rsid w:val="00AB5B30"/>
    <w:pPr>
      <w:ind w:firstLine="210"/>
    </w:pPr>
    <w:rPr>
      <w:sz w:val="22"/>
      <w:lang w:eastAsia="en-US"/>
    </w:rPr>
  </w:style>
  <w:style w:type="character" w:customStyle="1" w:styleId="Textkrper-ErstzeileneinzugZchn">
    <w:name w:val="Textkörper-Erstzeileneinzug Zchn"/>
    <w:link w:val="Textkrper-Erstzeileneinzug"/>
    <w:uiPriority w:val="99"/>
    <w:semiHidden/>
    <w:rsid w:val="00AB5B30"/>
    <w:rPr>
      <w:rFonts w:ascii="Times New Roman" w:eastAsia="Times New Roman" w:hAnsi="Times New Roman" w:cs="Times New Roman"/>
      <w:snapToGrid w:val="0"/>
      <w:sz w:val="22"/>
      <w:szCs w:val="20"/>
      <w:lang w:val="en-GB" w:eastAsia="en-US"/>
    </w:rPr>
  </w:style>
  <w:style w:type="paragraph" w:styleId="Textkrper-Zeileneinzug">
    <w:name w:val="Body Text Indent"/>
    <w:basedOn w:val="Standard"/>
    <w:link w:val="Textkrper-ZeileneinzugZchn"/>
    <w:uiPriority w:val="99"/>
    <w:semiHidden/>
    <w:unhideWhenUsed/>
    <w:rsid w:val="00AB5B30"/>
    <w:pPr>
      <w:spacing w:after="120"/>
      <w:ind w:left="283"/>
    </w:pPr>
  </w:style>
  <w:style w:type="character" w:customStyle="1" w:styleId="Textkrper-ZeileneinzugZchn">
    <w:name w:val="Textkörper-Zeileneinzug Zchn"/>
    <w:link w:val="Textkrper-Zeileneinzug"/>
    <w:uiPriority w:val="99"/>
    <w:semiHidden/>
    <w:rsid w:val="00AB5B30"/>
    <w:rPr>
      <w:rFonts w:ascii="Times New Roman" w:eastAsia="Times New Roman" w:hAnsi="Times New Roman"/>
      <w:snapToGrid w:val="0"/>
      <w:sz w:val="22"/>
      <w:lang w:val="en-GB" w:eastAsia="en-US"/>
    </w:rPr>
  </w:style>
  <w:style w:type="paragraph" w:styleId="Textkrper-Erstzeileneinzug2">
    <w:name w:val="Body Text First Indent 2"/>
    <w:basedOn w:val="Textkrper-Zeileneinzug"/>
    <w:link w:val="Textkrper-Erstzeileneinzug2Zchn"/>
    <w:uiPriority w:val="99"/>
    <w:semiHidden/>
    <w:unhideWhenUsed/>
    <w:rsid w:val="00AB5B30"/>
    <w:pPr>
      <w:ind w:firstLine="210"/>
    </w:pPr>
  </w:style>
  <w:style w:type="character" w:customStyle="1" w:styleId="Textkrper-Erstzeileneinzug2Zchn">
    <w:name w:val="Textkörper-Erstzeileneinzug 2 Zchn"/>
    <w:basedOn w:val="Textkrper-ZeileneinzugZchn"/>
    <w:link w:val="Textkrper-Erstzeileneinzug2"/>
    <w:uiPriority w:val="99"/>
    <w:semiHidden/>
    <w:rsid w:val="00AB5B30"/>
    <w:rPr>
      <w:rFonts w:ascii="Times New Roman" w:eastAsia="Times New Roman" w:hAnsi="Times New Roman"/>
      <w:snapToGrid w:val="0"/>
      <w:sz w:val="22"/>
      <w:lang w:val="en-GB" w:eastAsia="en-US"/>
    </w:rPr>
  </w:style>
  <w:style w:type="character" w:customStyle="1" w:styleId="berschrift2Zchn">
    <w:name w:val="Überschrift 2 Zchn"/>
    <w:link w:val="berschrift2"/>
    <w:uiPriority w:val="9"/>
    <w:semiHidden/>
    <w:rsid w:val="00AB5B30"/>
    <w:rPr>
      <w:rFonts w:ascii="Cambria" w:eastAsia="Times New Roman" w:hAnsi="Cambria" w:cs="Times New Roman"/>
      <w:b/>
      <w:bCs/>
      <w:i/>
      <w:iCs/>
      <w:snapToGrid w:val="0"/>
      <w:sz w:val="28"/>
      <w:szCs w:val="28"/>
      <w:lang w:val="en-GB" w:eastAsia="en-US"/>
    </w:rPr>
  </w:style>
  <w:style w:type="character" w:customStyle="1" w:styleId="berschrift3Zchn">
    <w:name w:val="Überschrift 3 Zchn"/>
    <w:link w:val="berschrift3"/>
    <w:uiPriority w:val="9"/>
    <w:semiHidden/>
    <w:rsid w:val="00AB5B30"/>
    <w:rPr>
      <w:rFonts w:ascii="Cambria" w:eastAsia="Times New Roman" w:hAnsi="Cambria" w:cs="Times New Roman"/>
      <w:b/>
      <w:bCs/>
      <w:snapToGrid w:val="0"/>
      <w:sz w:val="26"/>
      <w:szCs w:val="26"/>
      <w:lang w:val="en-GB" w:eastAsia="en-US"/>
    </w:rPr>
  </w:style>
  <w:style w:type="character" w:customStyle="1" w:styleId="berschrift4Zchn">
    <w:name w:val="Überschrift 4 Zchn"/>
    <w:link w:val="berschrift4"/>
    <w:uiPriority w:val="9"/>
    <w:semiHidden/>
    <w:rsid w:val="00AB5B30"/>
    <w:rPr>
      <w:rFonts w:ascii="Calibri" w:eastAsia="Times New Roman" w:hAnsi="Calibri" w:cs="Arial"/>
      <w:b/>
      <w:bCs/>
      <w:snapToGrid w:val="0"/>
      <w:sz w:val="28"/>
      <w:szCs w:val="28"/>
      <w:lang w:val="en-GB" w:eastAsia="en-US"/>
    </w:rPr>
  </w:style>
  <w:style w:type="character" w:customStyle="1" w:styleId="berschrift5Zchn">
    <w:name w:val="Überschrift 5 Zchn"/>
    <w:link w:val="berschrift5"/>
    <w:uiPriority w:val="9"/>
    <w:semiHidden/>
    <w:rsid w:val="00AB5B30"/>
    <w:rPr>
      <w:rFonts w:ascii="Calibri" w:eastAsia="Times New Roman" w:hAnsi="Calibri" w:cs="Arial"/>
      <w:b/>
      <w:bCs/>
      <w:i/>
      <w:iCs/>
      <w:snapToGrid w:val="0"/>
      <w:sz w:val="26"/>
      <w:szCs w:val="26"/>
      <w:lang w:val="en-GB" w:eastAsia="en-US"/>
    </w:rPr>
  </w:style>
  <w:style w:type="character" w:customStyle="1" w:styleId="berschrift7Zchn">
    <w:name w:val="Überschrift 7 Zchn"/>
    <w:link w:val="berschrift7"/>
    <w:uiPriority w:val="9"/>
    <w:semiHidden/>
    <w:rsid w:val="00AB5B30"/>
    <w:rPr>
      <w:rFonts w:ascii="Calibri" w:eastAsia="Times New Roman" w:hAnsi="Calibri" w:cs="Arial"/>
      <w:snapToGrid w:val="0"/>
      <w:sz w:val="24"/>
      <w:szCs w:val="24"/>
      <w:lang w:val="en-GB" w:eastAsia="en-US"/>
    </w:rPr>
  </w:style>
  <w:style w:type="character" w:customStyle="1" w:styleId="berschrift8Zchn">
    <w:name w:val="Überschrift 8 Zchn"/>
    <w:link w:val="berschrift8"/>
    <w:uiPriority w:val="9"/>
    <w:semiHidden/>
    <w:rsid w:val="00AB5B30"/>
    <w:rPr>
      <w:rFonts w:ascii="Calibri" w:eastAsia="Times New Roman" w:hAnsi="Calibri" w:cs="Arial"/>
      <w:i/>
      <w:iCs/>
      <w:snapToGrid w:val="0"/>
      <w:sz w:val="24"/>
      <w:szCs w:val="24"/>
      <w:lang w:val="en-GB" w:eastAsia="en-US"/>
    </w:rPr>
  </w:style>
  <w:style w:type="character" w:customStyle="1" w:styleId="berschrift9Zchn">
    <w:name w:val="Überschrift 9 Zchn"/>
    <w:link w:val="berschrift9"/>
    <w:uiPriority w:val="9"/>
    <w:semiHidden/>
    <w:rsid w:val="00AB5B30"/>
    <w:rPr>
      <w:rFonts w:ascii="Cambria" w:eastAsia="Times New Roman" w:hAnsi="Cambria" w:cs="Times New Roman"/>
      <w:snapToGrid w:val="0"/>
      <w:sz w:val="22"/>
      <w:szCs w:val="22"/>
      <w:lang w:val="en-GB" w:eastAsia="en-US"/>
    </w:rPr>
  </w:style>
  <w:style w:type="paragraph" w:styleId="Umschlagabsenderadresse">
    <w:name w:val="envelope return"/>
    <w:basedOn w:val="Standard"/>
    <w:uiPriority w:val="99"/>
    <w:semiHidden/>
    <w:unhideWhenUsed/>
    <w:rsid w:val="00AB5B30"/>
    <w:rPr>
      <w:rFonts w:ascii="Cambria" w:hAnsi="Cambria"/>
      <w:sz w:val="20"/>
    </w:rPr>
  </w:style>
  <w:style w:type="paragraph" w:styleId="Umschlagadresse">
    <w:name w:val="envelope address"/>
    <w:basedOn w:val="Standard"/>
    <w:uiPriority w:val="99"/>
    <w:semiHidden/>
    <w:unhideWhenUsed/>
    <w:rsid w:val="00AB5B30"/>
    <w:pPr>
      <w:framePr w:w="4320" w:h="2160" w:hRule="exact" w:hSpace="141" w:wrap="auto" w:hAnchor="page" w:xAlign="center" w:yAlign="bottom"/>
      <w:ind w:left="1"/>
    </w:pPr>
    <w:rPr>
      <w:rFonts w:ascii="Cambria" w:hAnsi="Cambria"/>
      <w:sz w:val="24"/>
      <w:szCs w:val="24"/>
    </w:rPr>
  </w:style>
  <w:style w:type="paragraph" w:styleId="Unterschrift">
    <w:name w:val="Signature"/>
    <w:basedOn w:val="Standard"/>
    <w:link w:val="UnterschriftZchn"/>
    <w:uiPriority w:val="99"/>
    <w:semiHidden/>
    <w:unhideWhenUsed/>
    <w:rsid w:val="00AB5B30"/>
    <w:pPr>
      <w:ind w:left="4252"/>
    </w:pPr>
  </w:style>
  <w:style w:type="character" w:customStyle="1" w:styleId="UnterschriftZchn">
    <w:name w:val="Unterschrift Zchn"/>
    <w:link w:val="Unterschrift"/>
    <w:uiPriority w:val="99"/>
    <w:semiHidden/>
    <w:rsid w:val="00AB5B30"/>
    <w:rPr>
      <w:rFonts w:ascii="Times New Roman" w:eastAsia="Times New Roman" w:hAnsi="Times New Roman"/>
      <w:snapToGrid w:val="0"/>
      <w:sz w:val="22"/>
      <w:lang w:val="en-GB" w:eastAsia="en-US"/>
    </w:rPr>
  </w:style>
  <w:style w:type="paragraph" w:styleId="Untertitel">
    <w:name w:val="Subtitle"/>
    <w:basedOn w:val="Standard"/>
    <w:next w:val="Standard"/>
    <w:link w:val="UntertitelZchn"/>
    <w:uiPriority w:val="11"/>
    <w:qFormat/>
    <w:rsid w:val="00AB5B30"/>
    <w:pPr>
      <w:spacing w:after="60"/>
      <w:jc w:val="center"/>
      <w:outlineLvl w:val="1"/>
    </w:pPr>
    <w:rPr>
      <w:rFonts w:ascii="Cambria" w:hAnsi="Cambria"/>
      <w:sz w:val="24"/>
      <w:szCs w:val="24"/>
    </w:rPr>
  </w:style>
  <w:style w:type="character" w:customStyle="1" w:styleId="UntertitelZchn">
    <w:name w:val="Untertitel Zchn"/>
    <w:link w:val="Untertitel"/>
    <w:uiPriority w:val="11"/>
    <w:rsid w:val="00AB5B30"/>
    <w:rPr>
      <w:rFonts w:ascii="Cambria" w:eastAsia="Times New Roman" w:hAnsi="Cambria" w:cs="Times New Roman"/>
      <w:snapToGrid w:val="0"/>
      <w:sz w:val="24"/>
      <w:szCs w:val="24"/>
      <w:lang w:val="en-GB" w:eastAsia="en-US"/>
    </w:rPr>
  </w:style>
  <w:style w:type="paragraph" w:styleId="Verzeichnis1">
    <w:name w:val="toc 1"/>
    <w:basedOn w:val="Standard"/>
    <w:next w:val="Standard"/>
    <w:autoRedefine/>
    <w:uiPriority w:val="39"/>
    <w:semiHidden/>
    <w:unhideWhenUsed/>
    <w:rsid w:val="00AB5B30"/>
    <w:pPr>
      <w:tabs>
        <w:tab w:val="clear" w:pos="567"/>
      </w:tabs>
    </w:pPr>
  </w:style>
  <w:style w:type="paragraph" w:styleId="Verzeichnis2">
    <w:name w:val="toc 2"/>
    <w:basedOn w:val="Standard"/>
    <w:next w:val="Standard"/>
    <w:autoRedefine/>
    <w:uiPriority w:val="39"/>
    <w:semiHidden/>
    <w:unhideWhenUsed/>
    <w:rsid w:val="00AB5B30"/>
    <w:pPr>
      <w:tabs>
        <w:tab w:val="clear" w:pos="567"/>
      </w:tabs>
      <w:ind w:left="220"/>
    </w:pPr>
  </w:style>
  <w:style w:type="paragraph" w:styleId="Verzeichnis3">
    <w:name w:val="toc 3"/>
    <w:basedOn w:val="Standard"/>
    <w:next w:val="Standard"/>
    <w:autoRedefine/>
    <w:uiPriority w:val="39"/>
    <w:semiHidden/>
    <w:unhideWhenUsed/>
    <w:rsid w:val="00AB5B30"/>
    <w:pPr>
      <w:tabs>
        <w:tab w:val="clear" w:pos="567"/>
      </w:tabs>
      <w:ind w:left="440"/>
    </w:pPr>
  </w:style>
  <w:style w:type="paragraph" w:styleId="Verzeichnis4">
    <w:name w:val="toc 4"/>
    <w:basedOn w:val="Standard"/>
    <w:next w:val="Standard"/>
    <w:autoRedefine/>
    <w:uiPriority w:val="39"/>
    <w:semiHidden/>
    <w:unhideWhenUsed/>
    <w:rsid w:val="00AB5B30"/>
    <w:pPr>
      <w:tabs>
        <w:tab w:val="clear" w:pos="567"/>
      </w:tabs>
      <w:ind w:left="660"/>
    </w:pPr>
  </w:style>
  <w:style w:type="paragraph" w:styleId="Verzeichnis5">
    <w:name w:val="toc 5"/>
    <w:basedOn w:val="Standard"/>
    <w:next w:val="Standard"/>
    <w:autoRedefine/>
    <w:uiPriority w:val="39"/>
    <w:semiHidden/>
    <w:unhideWhenUsed/>
    <w:rsid w:val="00AB5B30"/>
    <w:pPr>
      <w:tabs>
        <w:tab w:val="clear" w:pos="567"/>
      </w:tabs>
      <w:ind w:left="880"/>
    </w:pPr>
  </w:style>
  <w:style w:type="paragraph" w:styleId="Verzeichnis6">
    <w:name w:val="toc 6"/>
    <w:basedOn w:val="Standard"/>
    <w:next w:val="Standard"/>
    <w:autoRedefine/>
    <w:uiPriority w:val="39"/>
    <w:semiHidden/>
    <w:unhideWhenUsed/>
    <w:rsid w:val="00AB5B30"/>
    <w:pPr>
      <w:tabs>
        <w:tab w:val="clear" w:pos="567"/>
      </w:tabs>
      <w:ind w:left="1100"/>
    </w:pPr>
  </w:style>
  <w:style w:type="paragraph" w:styleId="Verzeichnis7">
    <w:name w:val="toc 7"/>
    <w:basedOn w:val="Standard"/>
    <w:next w:val="Standard"/>
    <w:autoRedefine/>
    <w:uiPriority w:val="39"/>
    <w:semiHidden/>
    <w:unhideWhenUsed/>
    <w:rsid w:val="00AB5B30"/>
    <w:pPr>
      <w:tabs>
        <w:tab w:val="clear" w:pos="567"/>
      </w:tabs>
      <w:ind w:left="1320"/>
    </w:pPr>
  </w:style>
  <w:style w:type="paragraph" w:styleId="Verzeichnis8">
    <w:name w:val="toc 8"/>
    <w:basedOn w:val="Standard"/>
    <w:next w:val="Standard"/>
    <w:autoRedefine/>
    <w:uiPriority w:val="39"/>
    <w:semiHidden/>
    <w:unhideWhenUsed/>
    <w:rsid w:val="00AB5B30"/>
    <w:pPr>
      <w:tabs>
        <w:tab w:val="clear" w:pos="567"/>
      </w:tabs>
      <w:ind w:left="1540"/>
    </w:pPr>
  </w:style>
  <w:style w:type="paragraph" w:styleId="Verzeichnis9">
    <w:name w:val="toc 9"/>
    <w:basedOn w:val="Standard"/>
    <w:next w:val="Standard"/>
    <w:autoRedefine/>
    <w:uiPriority w:val="39"/>
    <w:semiHidden/>
    <w:unhideWhenUsed/>
    <w:rsid w:val="00AB5B30"/>
    <w:pPr>
      <w:tabs>
        <w:tab w:val="clear" w:pos="567"/>
      </w:tabs>
      <w:ind w:left="1760"/>
    </w:pPr>
  </w:style>
  <w:style w:type="paragraph" w:styleId="Zitat">
    <w:name w:val="Quote"/>
    <w:basedOn w:val="Standard"/>
    <w:next w:val="Standard"/>
    <w:link w:val="ZitatZchn"/>
    <w:uiPriority w:val="29"/>
    <w:qFormat/>
    <w:rsid w:val="00AB5B30"/>
    <w:rPr>
      <w:i/>
      <w:iCs/>
      <w:color w:val="000000"/>
    </w:rPr>
  </w:style>
  <w:style w:type="character" w:customStyle="1" w:styleId="ZitatZchn">
    <w:name w:val="Zitat Zchn"/>
    <w:link w:val="Zitat"/>
    <w:uiPriority w:val="29"/>
    <w:rsid w:val="00AB5B30"/>
    <w:rPr>
      <w:rFonts w:ascii="Times New Roman" w:eastAsia="Times New Roman" w:hAnsi="Times New Roman"/>
      <w:i/>
      <w:iCs/>
      <w:snapToGrid w:val="0"/>
      <w:color w:val="000000"/>
      <w:sz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text"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93E72"/>
    <w:pPr>
      <w:tabs>
        <w:tab w:val="left" w:pos="567"/>
      </w:tabs>
      <w:spacing w:line="260" w:lineRule="exact"/>
    </w:pPr>
    <w:rPr>
      <w:rFonts w:ascii="Times New Roman" w:eastAsia="Times New Roman" w:hAnsi="Times New Roman"/>
      <w:snapToGrid w:val="0"/>
      <w:sz w:val="22"/>
      <w:lang w:val="en-GB" w:eastAsia="en-US"/>
    </w:rPr>
  </w:style>
  <w:style w:type="paragraph" w:styleId="berschrift1">
    <w:name w:val="heading 1"/>
    <w:basedOn w:val="Standard"/>
    <w:next w:val="Standard"/>
    <w:link w:val="berschrift1Zchn"/>
    <w:uiPriority w:val="9"/>
    <w:qFormat/>
    <w:rsid w:val="00AB5B30"/>
    <w:pPr>
      <w:keepNext/>
      <w:spacing w:before="240" w:after="60"/>
      <w:outlineLvl w:val="0"/>
    </w:pPr>
    <w:rPr>
      <w:rFonts w:ascii="Cambria" w:hAnsi="Cambria"/>
      <w:b/>
      <w:bCs/>
      <w:kern w:val="32"/>
      <w:sz w:val="32"/>
      <w:szCs w:val="32"/>
    </w:rPr>
  </w:style>
  <w:style w:type="paragraph" w:styleId="berschrift2">
    <w:name w:val="heading 2"/>
    <w:basedOn w:val="Standard"/>
    <w:next w:val="Standard"/>
    <w:link w:val="berschrift2Zchn"/>
    <w:uiPriority w:val="9"/>
    <w:semiHidden/>
    <w:unhideWhenUsed/>
    <w:qFormat/>
    <w:rsid w:val="00AB5B30"/>
    <w:pPr>
      <w:keepNext/>
      <w:spacing w:before="240" w:after="60"/>
      <w:outlineLvl w:val="1"/>
    </w:pPr>
    <w:rPr>
      <w:rFonts w:ascii="Cambria" w:hAnsi="Cambria"/>
      <w:b/>
      <w:bCs/>
      <w:i/>
      <w:iCs/>
      <w:sz w:val="28"/>
      <w:szCs w:val="28"/>
    </w:rPr>
  </w:style>
  <w:style w:type="paragraph" w:styleId="berschrift3">
    <w:name w:val="heading 3"/>
    <w:basedOn w:val="Standard"/>
    <w:next w:val="Standard"/>
    <w:link w:val="berschrift3Zchn"/>
    <w:uiPriority w:val="9"/>
    <w:semiHidden/>
    <w:unhideWhenUsed/>
    <w:qFormat/>
    <w:rsid w:val="00AB5B30"/>
    <w:pPr>
      <w:keepNext/>
      <w:spacing w:before="240" w:after="60"/>
      <w:outlineLvl w:val="2"/>
    </w:pPr>
    <w:rPr>
      <w:rFonts w:ascii="Cambria" w:hAnsi="Cambria"/>
      <w:b/>
      <w:bCs/>
      <w:sz w:val="26"/>
      <w:szCs w:val="26"/>
    </w:rPr>
  </w:style>
  <w:style w:type="paragraph" w:styleId="berschrift4">
    <w:name w:val="heading 4"/>
    <w:basedOn w:val="Standard"/>
    <w:next w:val="Standard"/>
    <w:link w:val="berschrift4Zchn"/>
    <w:uiPriority w:val="9"/>
    <w:semiHidden/>
    <w:unhideWhenUsed/>
    <w:qFormat/>
    <w:rsid w:val="00AB5B30"/>
    <w:pPr>
      <w:keepNext/>
      <w:spacing w:before="240" w:after="60"/>
      <w:outlineLvl w:val="3"/>
    </w:pPr>
    <w:rPr>
      <w:rFonts w:ascii="Calibri" w:hAnsi="Calibri" w:cs="Arial"/>
      <w:b/>
      <w:bCs/>
      <w:sz w:val="28"/>
      <w:szCs w:val="28"/>
    </w:rPr>
  </w:style>
  <w:style w:type="paragraph" w:styleId="berschrift5">
    <w:name w:val="heading 5"/>
    <w:basedOn w:val="Standard"/>
    <w:next w:val="Standard"/>
    <w:link w:val="berschrift5Zchn"/>
    <w:uiPriority w:val="9"/>
    <w:semiHidden/>
    <w:unhideWhenUsed/>
    <w:qFormat/>
    <w:rsid w:val="00AB5B30"/>
    <w:pPr>
      <w:spacing w:before="240" w:after="60"/>
      <w:outlineLvl w:val="4"/>
    </w:pPr>
    <w:rPr>
      <w:rFonts w:ascii="Calibri" w:hAnsi="Calibri" w:cs="Arial"/>
      <w:b/>
      <w:bCs/>
      <w:i/>
      <w:iCs/>
      <w:sz w:val="26"/>
      <w:szCs w:val="26"/>
    </w:rPr>
  </w:style>
  <w:style w:type="paragraph" w:styleId="berschrift6">
    <w:name w:val="heading 6"/>
    <w:basedOn w:val="Standard"/>
    <w:next w:val="Standard"/>
    <w:link w:val="berschrift6Zchn"/>
    <w:qFormat/>
    <w:rsid w:val="00F56CDB"/>
    <w:pPr>
      <w:tabs>
        <w:tab w:val="clear" w:pos="567"/>
      </w:tabs>
      <w:spacing w:before="240" w:after="60" w:line="240" w:lineRule="auto"/>
      <w:ind w:left="567" w:hanging="567"/>
      <w:outlineLvl w:val="5"/>
    </w:pPr>
    <w:rPr>
      <w:b/>
      <w:bCs/>
      <w:snapToGrid/>
      <w:sz w:val="20"/>
      <w:lang w:val="x-none" w:eastAsia="sk-SK"/>
    </w:rPr>
  </w:style>
  <w:style w:type="paragraph" w:styleId="berschrift7">
    <w:name w:val="heading 7"/>
    <w:basedOn w:val="Standard"/>
    <w:next w:val="Standard"/>
    <w:link w:val="berschrift7Zchn"/>
    <w:uiPriority w:val="9"/>
    <w:semiHidden/>
    <w:unhideWhenUsed/>
    <w:qFormat/>
    <w:rsid w:val="00AB5B30"/>
    <w:pPr>
      <w:spacing w:before="240" w:after="60"/>
      <w:outlineLvl w:val="6"/>
    </w:pPr>
    <w:rPr>
      <w:rFonts w:ascii="Calibri" w:hAnsi="Calibri" w:cs="Arial"/>
      <w:sz w:val="24"/>
      <w:szCs w:val="24"/>
    </w:rPr>
  </w:style>
  <w:style w:type="paragraph" w:styleId="berschrift8">
    <w:name w:val="heading 8"/>
    <w:basedOn w:val="Standard"/>
    <w:next w:val="Standard"/>
    <w:link w:val="berschrift8Zchn"/>
    <w:uiPriority w:val="9"/>
    <w:semiHidden/>
    <w:unhideWhenUsed/>
    <w:qFormat/>
    <w:rsid w:val="00AB5B30"/>
    <w:pPr>
      <w:spacing w:before="240" w:after="60"/>
      <w:outlineLvl w:val="7"/>
    </w:pPr>
    <w:rPr>
      <w:rFonts w:ascii="Calibri" w:hAnsi="Calibri" w:cs="Arial"/>
      <w:i/>
      <w:iCs/>
      <w:sz w:val="24"/>
      <w:szCs w:val="24"/>
    </w:rPr>
  </w:style>
  <w:style w:type="paragraph" w:styleId="berschrift9">
    <w:name w:val="heading 9"/>
    <w:basedOn w:val="Standard"/>
    <w:next w:val="Standard"/>
    <w:link w:val="berschrift9Zchn"/>
    <w:uiPriority w:val="9"/>
    <w:semiHidden/>
    <w:unhideWhenUsed/>
    <w:qFormat/>
    <w:rsid w:val="00AB5B30"/>
    <w:pPr>
      <w:spacing w:before="240" w:after="60"/>
      <w:outlineLvl w:val="8"/>
    </w:pPr>
    <w:rPr>
      <w:rFonts w:ascii="Cambria" w:hAnsi="Cambria"/>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6Zchn">
    <w:name w:val="Überschrift 6 Zchn"/>
    <w:link w:val="berschrift6"/>
    <w:rsid w:val="00F56CDB"/>
    <w:rPr>
      <w:rFonts w:ascii="Times New Roman" w:eastAsia="Times New Roman" w:hAnsi="Times New Roman" w:cs="Times New Roman"/>
      <w:b/>
      <w:bCs/>
      <w:lang w:eastAsia="sk-SK"/>
    </w:rPr>
  </w:style>
  <w:style w:type="paragraph" w:styleId="Fuzeile">
    <w:name w:val="footer"/>
    <w:basedOn w:val="Standard"/>
    <w:link w:val="FuzeileZchn"/>
    <w:uiPriority w:val="99"/>
    <w:rsid w:val="00F56CDB"/>
    <w:pPr>
      <w:tabs>
        <w:tab w:val="center" w:pos="4536"/>
        <w:tab w:val="right" w:pos="8306"/>
      </w:tabs>
    </w:pPr>
    <w:rPr>
      <w:rFonts w:ascii="Arial" w:hAnsi="Arial"/>
      <w:noProof/>
      <w:sz w:val="16"/>
      <w:lang w:val="en-US" w:eastAsia="x-none"/>
    </w:rPr>
  </w:style>
  <w:style w:type="character" w:customStyle="1" w:styleId="FuzeileZchn">
    <w:name w:val="Fußzeile Zchn"/>
    <w:link w:val="Fuzeile"/>
    <w:uiPriority w:val="99"/>
    <w:rsid w:val="00F56CDB"/>
    <w:rPr>
      <w:rFonts w:ascii="Arial" w:eastAsia="Times New Roman" w:hAnsi="Arial" w:cs="Times New Roman"/>
      <w:noProof/>
      <w:snapToGrid w:val="0"/>
      <w:sz w:val="16"/>
      <w:szCs w:val="20"/>
      <w:lang w:val="en-US"/>
    </w:rPr>
  </w:style>
  <w:style w:type="character" w:styleId="Seitenzahl">
    <w:name w:val="page number"/>
    <w:rsid w:val="00F56CDB"/>
    <w:rPr>
      <w:rFonts w:cs="Times New Roman"/>
    </w:rPr>
  </w:style>
  <w:style w:type="character" w:styleId="Hyperlink">
    <w:name w:val="Hyperlink"/>
    <w:rsid w:val="00F56CDB"/>
    <w:rPr>
      <w:color w:val="0000FF"/>
      <w:u w:val="single"/>
    </w:rPr>
  </w:style>
  <w:style w:type="paragraph" w:customStyle="1" w:styleId="EMEAEnBodyText">
    <w:name w:val="EMEA En Body Text"/>
    <w:basedOn w:val="Standard"/>
    <w:rsid w:val="00F56CDB"/>
    <w:pPr>
      <w:tabs>
        <w:tab w:val="clear" w:pos="567"/>
      </w:tabs>
      <w:spacing w:before="120" w:after="120" w:line="240" w:lineRule="auto"/>
      <w:jc w:val="both"/>
    </w:pPr>
    <w:rPr>
      <w:lang w:val="en-US"/>
    </w:rPr>
  </w:style>
  <w:style w:type="paragraph" w:customStyle="1" w:styleId="BodytextAgency">
    <w:name w:val="Body text (Agency)"/>
    <w:basedOn w:val="Standard"/>
    <w:link w:val="BodytextAgencyChar"/>
    <w:rsid w:val="00F56CDB"/>
    <w:pPr>
      <w:tabs>
        <w:tab w:val="clear" w:pos="567"/>
      </w:tabs>
      <w:spacing w:after="140" w:line="280" w:lineRule="atLeast"/>
    </w:pPr>
    <w:rPr>
      <w:rFonts w:ascii="Verdana" w:hAnsi="Verdana" w:cs="Verdana"/>
      <w:sz w:val="18"/>
      <w:szCs w:val="18"/>
    </w:rPr>
  </w:style>
  <w:style w:type="character" w:customStyle="1" w:styleId="BodytextAgencyChar">
    <w:name w:val="Body text (Agency) Char"/>
    <w:link w:val="BodytextAgency"/>
    <w:rsid w:val="00E11654"/>
    <w:rPr>
      <w:rFonts w:ascii="Verdana" w:eastAsia="Times New Roman" w:hAnsi="Verdana" w:cs="Verdana"/>
      <w:snapToGrid w:val="0"/>
      <w:sz w:val="18"/>
      <w:szCs w:val="18"/>
      <w:lang w:val="en-GB" w:eastAsia="en-US"/>
    </w:rPr>
  </w:style>
  <w:style w:type="paragraph" w:customStyle="1" w:styleId="NormalAgency">
    <w:name w:val="Normal (Agency)"/>
    <w:rsid w:val="00F56CDB"/>
    <w:rPr>
      <w:rFonts w:ascii="Verdana" w:eastAsia="Times New Roman" w:hAnsi="Verdana" w:cs="Verdana"/>
      <w:snapToGrid w:val="0"/>
      <w:sz w:val="18"/>
      <w:szCs w:val="18"/>
      <w:lang w:val="en-GB" w:eastAsia="en-US"/>
    </w:rPr>
  </w:style>
  <w:style w:type="paragraph" w:customStyle="1" w:styleId="TabletextrowsAgency">
    <w:name w:val="Table text rows (Agency)"/>
    <w:basedOn w:val="Standard"/>
    <w:rsid w:val="00F56CDB"/>
    <w:pPr>
      <w:tabs>
        <w:tab w:val="clear" w:pos="567"/>
      </w:tabs>
      <w:spacing w:line="280" w:lineRule="exact"/>
    </w:pPr>
    <w:rPr>
      <w:rFonts w:ascii="Verdana" w:hAnsi="Verdana" w:cs="Verdana"/>
      <w:sz w:val="18"/>
      <w:szCs w:val="18"/>
    </w:rPr>
  </w:style>
  <w:style w:type="character" w:customStyle="1" w:styleId="tw4winMark">
    <w:name w:val="tw4winMark"/>
    <w:uiPriority w:val="99"/>
    <w:rsid w:val="00F56CDB"/>
    <w:rPr>
      <w:rFonts w:ascii="Courier New" w:hAnsi="Courier New"/>
      <w:vanish/>
      <w:color w:val="800080"/>
      <w:sz w:val="24"/>
      <w:vertAlign w:val="subscript"/>
    </w:rPr>
  </w:style>
  <w:style w:type="character" w:styleId="Kommentarzeichen">
    <w:name w:val="annotation reference"/>
    <w:uiPriority w:val="99"/>
    <w:rsid w:val="00F56CDB"/>
    <w:rPr>
      <w:rFonts w:cs="Times New Roman"/>
      <w:sz w:val="16"/>
      <w:szCs w:val="16"/>
    </w:rPr>
  </w:style>
  <w:style w:type="character" w:customStyle="1" w:styleId="tw4winError">
    <w:name w:val="tw4winError"/>
    <w:uiPriority w:val="99"/>
    <w:rsid w:val="00F56CDB"/>
    <w:rPr>
      <w:rFonts w:ascii="Courier New" w:hAnsi="Courier New"/>
      <w:color w:val="00FF00"/>
      <w:sz w:val="40"/>
    </w:rPr>
  </w:style>
  <w:style w:type="character" w:customStyle="1" w:styleId="tw4winTerm">
    <w:name w:val="tw4winTerm"/>
    <w:uiPriority w:val="99"/>
    <w:rsid w:val="00F56CDB"/>
    <w:rPr>
      <w:color w:val="0000FF"/>
    </w:rPr>
  </w:style>
  <w:style w:type="character" w:customStyle="1" w:styleId="tw4winPopup">
    <w:name w:val="tw4winPopup"/>
    <w:uiPriority w:val="99"/>
    <w:rsid w:val="00F56CDB"/>
    <w:rPr>
      <w:rFonts w:ascii="Courier New" w:hAnsi="Courier New"/>
      <w:noProof/>
      <w:color w:val="008000"/>
    </w:rPr>
  </w:style>
  <w:style w:type="character" w:customStyle="1" w:styleId="tw4winJump">
    <w:name w:val="tw4winJump"/>
    <w:uiPriority w:val="99"/>
    <w:rsid w:val="00F56CDB"/>
    <w:rPr>
      <w:rFonts w:ascii="Courier New" w:hAnsi="Courier New"/>
      <w:noProof/>
      <w:color w:val="008080"/>
    </w:rPr>
  </w:style>
  <w:style w:type="character" w:customStyle="1" w:styleId="tw4winExternal">
    <w:name w:val="tw4winExternal"/>
    <w:uiPriority w:val="99"/>
    <w:rsid w:val="00F56CDB"/>
    <w:rPr>
      <w:rFonts w:ascii="Courier New" w:hAnsi="Courier New"/>
      <w:noProof/>
      <w:color w:val="808080"/>
    </w:rPr>
  </w:style>
  <w:style w:type="character" w:customStyle="1" w:styleId="tw4winInternal">
    <w:name w:val="tw4winInternal"/>
    <w:uiPriority w:val="99"/>
    <w:rsid w:val="00F56CDB"/>
    <w:rPr>
      <w:rFonts w:ascii="Courier New" w:hAnsi="Courier New"/>
      <w:noProof/>
      <w:color w:val="FF0000"/>
    </w:rPr>
  </w:style>
  <w:style w:type="character" w:customStyle="1" w:styleId="DONOTTRANSLATE">
    <w:name w:val="DO_NOT_TRANSLATE"/>
    <w:uiPriority w:val="99"/>
    <w:rsid w:val="00F56CDB"/>
    <w:rPr>
      <w:rFonts w:ascii="Courier New" w:hAnsi="Courier New"/>
      <w:noProof/>
      <w:color w:val="800000"/>
    </w:rPr>
  </w:style>
  <w:style w:type="paragraph" w:styleId="Sprechblasentext">
    <w:name w:val="Balloon Text"/>
    <w:basedOn w:val="Standard"/>
    <w:link w:val="SprechblasentextZchn"/>
    <w:uiPriority w:val="99"/>
    <w:rsid w:val="00F56CDB"/>
    <w:pPr>
      <w:spacing w:line="240" w:lineRule="auto"/>
    </w:pPr>
    <w:rPr>
      <w:rFonts w:ascii="Tahoma" w:hAnsi="Tahoma"/>
      <w:sz w:val="16"/>
      <w:szCs w:val="16"/>
      <w:lang w:eastAsia="x-none"/>
    </w:rPr>
  </w:style>
  <w:style w:type="character" w:customStyle="1" w:styleId="SprechblasentextZchn">
    <w:name w:val="Sprechblasentext Zchn"/>
    <w:link w:val="Sprechblasentext"/>
    <w:uiPriority w:val="99"/>
    <w:rsid w:val="00F56CDB"/>
    <w:rPr>
      <w:rFonts w:ascii="Tahoma" w:eastAsia="Times New Roman" w:hAnsi="Tahoma" w:cs="Tahoma"/>
      <w:snapToGrid w:val="0"/>
      <w:sz w:val="16"/>
      <w:szCs w:val="16"/>
      <w:lang w:val="en-GB"/>
    </w:rPr>
  </w:style>
  <w:style w:type="paragraph" w:styleId="Kopfzeile">
    <w:name w:val="header"/>
    <w:basedOn w:val="Standard"/>
    <w:link w:val="KopfzeileZchn"/>
    <w:uiPriority w:val="99"/>
    <w:rsid w:val="00F56CDB"/>
    <w:pPr>
      <w:tabs>
        <w:tab w:val="clear" w:pos="567"/>
        <w:tab w:val="center" w:pos="4320"/>
        <w:tab w:val="right" w:pos="8640"/>
      </w:tabs>
    </w:pPr>
    <w:rPr>
      <w:sz w:val="20"/>
      <w:lang w:eastAsia="x-none"/>
    </w:rPr>
  </w:style>
  <w:style w:type="character" w:customStyle="1" w:styleId="KopfzeileZchn">
    <w:name w:val="Kopfzeile Zchn"/>
    <w:link w:val="Kopfzeile"/>
    <w:uiPriority w:val="99"/>
    <w:rsid w:val="00F56CDB"/>
    <w:rPr>
      <w:rFonts w:ascii="Times New Roman" w:eastAsia="Times New Roman" w:hAnsi="Times New Roman" w:cs="Times New Roman"/>
      <w:snapToGrid w:val="0"/>
      <w:szCs w:val="20"/>
      <w:lang w:val="en-GB"/>
    </w:rPr>
  </w:style>
  <w:style w:type="paragraph" w:styleId="Listenabsatz">
    <w:name w:val="List Paragraph"/>
    <w:basedOn w:val="Standard"/>
    <w:uiPriority w:val="34"/>
    <w:qFormat/>
    <w:rsid w:val="00F56CDB"/>
    <w:pPr>
      <w:ind w:left="720"/>
      <w:contextualSpacing/>
    </w:pPr>
  </w:style>
  <w:style w:type="paragraph" w:styleId="Textkrper-Einzug2">
    <w:name w:val="Body Text Indent 2"/>
    <w:basedOn w:val="Standard"/>
    <w:link w:val="Textkrper-Einzug2Zchn"/>
    <w:rsid w:val="00F56CDB"/>
    <w:pPr>
      <w:tabs>
        <w:tab w:val="clear" w:pos="567"/>
      </w:tabs>
      <w:spacing w:after="120" w:line="480" w:lineRule="auto"/>
      <w:ind w:left="283" w:hanging="567"/>
    </w:pPr>
    <w:rPr>
      <w:snapToGrid/>
      <w:sz w:val="20"/>
      <w:szCs w:val="24"/>
      <w:lang w:val="x-none" w:eastAsia="sk-SK"/>
    </w:rPr>
  </w:style>
  <w:style w:type="character" w:customStyle="1" w:styleId="Textkrper-Einzug2Zchn">
    <w:name w:val="Textkörper-Einzug 2 Zchn"/>
    <w:link w:val="Textkrper-Einzug2"/>
    <w:rsid w:val="00F56CDB"/>
    <w:rPr>
      <w:rFonts w:ascii="Times New Roman" w:eastAsia="Times New Roman" w:hAnsi="Times New Roman" w:cs="Times New Roman"/>
      <w:szCs w:val="24"/>
      <w:lang w:eastAsia="sk-SK"/>
    </w:rPr>
  </w:style>
  <w:style w:type="paragraph" w:styleId="Textkrper">
    <w:name w:val="Body Text"/>
    <w:basedOn w:val="Standard"/>
    <w:link w:val="TextkrperZchn"/>
    <w:uiPriority w:val="99"/>
    <w:semiHidden/>
    <w:unhideWhenUsed/>
    <w:rsid w:val="00F56CDB"/>
    <w:pPr>
      <w:spacing w:after="120"/>
    </w:pPr>
    <w:rPr>
      <w:sz w:val="20"/>
      <w:lang w:eastAsia="x-none"/>
    </w:rPr>
  </w:style>
  <w:style w:type="character" w:customStyle="1" w:styleId="TextkrperZchn">
    <w:name w:val="Textkörper Zchn"/>
    <w:link w:val="Textkrper"/>
    <w:uiPriority w:val="99"/>
    <w:semiHidden/>
    <w:rsid w:val="00F56CDB"/>
    <w:rPr>
      <w:rFonts w:ascii="Times New Roman" w:eastAsia="Times New Roman" w:hAnsi="Times New Roman" w:cs="Times New Roman"/>
      <w:snapToGrid w:val="0"/>
      <w:szCs w:val="20"/>
      <w:lang w:val="en-GB"/>
    </w:rPr>
  </w:style>
  <w:style w:type="paragraph" w:customStyle="1" w:styleId="Default">
    <w:name w:val="Default"/>
    <w:rsid w:val="00F56CDB"/>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Text">
    <w:name w:val="Text"/>
    <w:basedOn w:val="Standard"/>
    <w:link w:val="TextChar1"/>
    <w:rsid w:val="00F56CDB"/>
    <w:pPr>
      <w:tabs>
        <w:tab w:val="clear" w:pos="567"/>
      </w:tabs>
      <w:overflowPunct w:val="0"/>
      <w:autoSpaceDE w:val="0"/>
      <w:autoSpaceDN w:val="0"/>
      <w:adjustRightInd w:val="0"/>
      <w:spacing w:before="120" w:line="240" w:lineRule="auto"/>
      <w:jc w:val="both"/>
      <w:textAlignment w:val="baseline"/>
    </w:pPr>
    <w:rPr>
      <w:snapToGrid/>
      <w:sz w:val="24"/>
      <w:lang w:eastAsia="x-none"/>
    </w:rPr>
  </w:style>
  <w:style w:type="character" w:customStyle="1" w:styleId="TextChar1">
    <w:name w:val="Text Char1"/>
    <w:link w:val="Text"/>
    <w:rsid w:val="00F56CDB"/>
    <w:rPr>
      <w:rFonts w:ascii="Times New Roman" w:eastAsia="Times New Roman" w:hAnsi="Times New Roman" w:cs="Times New Roman"/>
      <w:sz w:val="24"/>
      <w:szCs w:val="20"/>
      <w:lang w:val="en-GB"/>
    </w:rPr>
  </w:style>
  <w:style w:type="paragraph" w:styleId="Titel">
    <w:name w:val="Title"/>
    <w:basedOn w:val="Standard"/>
    <w:link w:val="TitelZchn"/>
    <w:qFormat/>
    <w:rsid w:val="00F56CDB"/>
    <w:pPr>
      <w:tabs>
        <w:tab w:val="clear" w:pos="567"/>
      </w:tabs>
      <w:spacing w:line="240" w:lineRule="auto"/>
      <w:jc w:val="center"/>
    </w:pPr>
    <w:rPr>
      <w:b/>
      <w:snapToGrid/>
      <w:sz w:val="20"/>
      <w:lang w:eastAsia="x-none"/>
    </w:rPr>
  </w:style>
  <w:style w:type="character" w:customStyle="1" w:styleId="TitelZchn">
    <w:name w:val="Titel Zchn"/>
    <w:link w:val="Titel"/>
    <w:rsid w:val="00F56CDB"/>
    <w:rPr>
      <w:rFonts w:ascii="Times New Roman" w:eastAsia="Times New Roman" w:hAnsi="Times New Roman" w:cs="Times New Roman"/>
      <w:b/>
      <w:szCs w:val="20"/>
      <w:lang w:val="en-GB"/>
    </w:rPr>
  </w:style>
  <w:style w:type="paragraph" w:customStyle="1" w:styleId="BodyText21">
    <w:name w:val="Body Text 21"/>
    <w:basedOn w:val="Standard"/>
    <w:rsid w:val="00F56CDB"/>
    <w:pPr>
      <w:spacing w:line="-260" w:lineRule="auto"/>
      <w:ind w:left="567"/>
      <w:jc w:val="both"/>
    </w:pPr>
    <w:rPr>
      <w:snapToGrid/>
    </w:rPr>
  </w:style>
  <w:style w:type="paragraph" w:customStyle="1" w:styleId="Table">
    <w:name w:val="Table"/>
    <w:basedOn w:val="Standard"/>
    <w:link w:val="TableChar"/>
    <w:rsid w:val="00F56CDB"/>
    <w:pPr>
      <w:keepLines/>
      <w:tabs>
        <w:tab w:val="clear" w:pos="567"/>
        <w:tab w:val="left" w:pos="284"/>
      </w:tabs>
      <w:spacing w:before="40" w:after="20" w:line="240" w:lineRule="auto"/>
    </w:pPr>
    <w:rPr>
      <w:rFonts w:ascii="Arial" w:hAnsi="Arial"/>
      <w:snapToGrid/>
      <w:sz w:val="20"/>
      <w:szCs w:val="24"/>
      <w:lang w:val="en-US" w:eastAsia="x-none"/>
    </w:rPr>
  </w:style>
  <w:style w:type="character" w:customStyle="1" w:styleId="TableChar">
    <w:name w:val="Table Char"/>
    <w:link w:val="Table"/>
    <w:rsid w:val="00F56CDB"/>
    <w:rPr>
      <w:rFonts w:ascii="Arial" w:eastAsia="Times New Roman" w:hAnsi="Arial" w:cs="Times New Roman"/>
      <w:szCs w:val="24"/>
      <w:lang w:val="en-US"/>
    </w:rPr>
  </w:style>
  <w:style w:type="paragraph" w:customStyle="1" w:styleId="paragraph">
    <w:name w:val="paragraph"/>
    <w:basedOn w:val="Standard"/>
    <w:rsid w:val="00F56CDB"/>
    <w:pPr>
      <w:tabs>
        <w:tab w:val="clear" w:pos="567"/>
      </w:tabs>
      <w:spacing w:before="120" w:line="240" w:lineRule="auto"/>
      <w:jc w:val="both"/>
    </w:pPr>
    <w:rPr>
      <w:snapToGrid/>
      <w:sz w:val="24"/>
    </w:rPr>
  </w:style>
  <w:style w:type="paragraph" w:customStyle="1" w:styleId="Legend">
    <w:name w:val="Legend"/>
    <w:basedOn w:val="Table"/>
    <w:rsid w:val="00F56CDB"/>
    <w:rPr>
      <w:rFonts w:eastAsia="MS Mincho"/>
      <w:lang w:eastAsia="ja-JP"/>
    </w:rPr>
  </w:style>
  <w:style w:type="paragraph" w:styleId="Kommentartext">
    <w:name w:val="annotation text"/>
    <w:basedOn w:val="Standard"/>
    <w:link w:val="KommentartextZchn"/>
    <w:uiPriority w:val="99"/>
    <w:semiHidden/>
    <w:unhideWhenUsed/>
    <w:rsid w:val="00673B98"/>
    <w:rPr>
      <w:sz w:val="20"/>
    </w:rPr>
  </w:style>
  <w:style w:type="character" w:customStyle="1" w:styleId="KommentartextZchn">
    <w:name w:val="Kommentartext Zchn"/>
    <w:link w:val="Kommentartext"/>
    <w:uiPriority w:val="99"/>
    <w:semiHidden/>
    <w:rsid w:val="00673B98"/>
    <w:rPr>
      <w:rFonts w:ascii="Times New Roman" w:eastAsia="Times New Roman" w:hAnsi="Times New Roman"/>
      <w:snapToGrid w:val="0"/>
      <w:lang w:val="en-GB" w:eastAsia="en-US"/>
    </w:rPr>
  </w:style>
  <w:style w:type="paragraph" w:styleId="Kommentarthema">
    <w:name w:val="annotation subject"/>
    <w:basedOn w:val="Kommentartext"/>
    <w:next w:val="Kommentartext"/>
    <w:link w:val="KommentarthemaZchn"/>
    <w:uiPriority w:val="99"/>
    <w:semiHidden/>
    <w:unhideWhenUsed/>
    <w:rsid w:val="00673B98"/>
    <w:rPr>
      <w:b/>
      <w:bCs/>
    </w:rPr>
  </w:style>
  <w:style w:type="character" w:customStyle="1" w:styleId="KommentarthemaZchn">
    <w:name w:val="Kommentarthema Zchn"/>
    <w:link w:val="Kommentarthema"/>
    <w:uiPriority w:val="99"/>
    <w:semiHidden/>
    <w:rsid w:val="00673B98"/>
    <w:rPr>
      <w:rFonts w:ascii="Times New Roman" w:eastAsia="Times New Roman" w:hAnsi="Times New Roman"/>
      <w:b/>
      <w:bCs/>
      <w:snapToGrid w:val="0"/>
      <w:lang w:val="en-GB" w:eastAsia="en-US"/>
    </w:rPr>
  </w:style>
  <w:style w:type="paragraph" w:styleId="KeinLeerraum">
    <w:name w:val="No Spacing"/>
    <w:uiPriority w:val="1"/>
    <w:qFormat/>
    <w:rsid w:val="00F81736"/>
    <w:rPr>
      <w:sz w:val="22"/>
      <w:szCs w:val="22"/>
      <w:lang w:val="is-IS" w:eastAsia="en-US"/>
    </w:rPr>
  </w:style>
  <w:style w:type="paragraph" w:customStyle="1" w:styleId="NormalParagraphStyle">
    <w:name w:val="NormalParagraphStyle"/>
    <w:basedOn w:val="Standard"/>
    <w:rsid w:val="007645F5"/>
    <w:pPr>
      <w:widowControl w:val="0"/>
      <w:tabs>
        <w:tab w:val="clear" w:pos="567"/>
      </w:tabs>
      <w:autoSpaceDE w:val="0"/>
      <w:autoSpaceDN w:val="0"/>
      <w:adjustRightInd w:val="0"/>
      <w:spacing w:line="288" w:lineRule="auto"/>
    </w:pPr>
    <w:rPr>
      <w:rFonts w:ascii="Times-Roman" w:hAnsi="Times-Roman"/>
      <w:snapToGrid/>
      <w:color w:val="000000"/>
      <w:sz w:val="24"/>
      <w:szCs w:val="24"/>
    </w:rPr>
  </w:style>
  <w:style w:type="paragraph" w:styleId="berarbeitung">
    <w:name w:val="Revision"/>
    <w:hidden/>
    <w:uiPriority w:val="99"/>
    <w:semiHidden/>
    <w:rsid w:val="001C07C7"/>
    <w:rPr>
      <w:rFonts w:ascii="Times New Roman" w:eastAsia="Times New Roman" w:hAnsi="Times New Roman"/>
      <w:snapToGrid w:val="0"/>
      <w:sz w:val="22"/>
      <w:lang w:val="en-GB" w:eastAsia="en-US"/>
    </w:rPr>
  </w:style>
  <w:style w:type="paragraph" w:styleId="Endnotentext">
    <w:name w:val="endnote text"/>
    <w:basedOn w:val="Standard"/>
    <w:link w:val="EndnotentextZchn"/>
    <w:rsid w:val="00215E20"/>
    <w:pPr>
      <w:spacing w:line="240" w:lineRule="auto"/>
    </w:pPr>
    <w:rPr>
      <w:snapToGrid/>
    </w:rPr>
  </w:style>
  <w:style w:type="character" w:customStyle="1" w:styleId="EndnotentextZchn">
    <w:name w:val="Endnotentext Zchn"/>
    <w:link w:val="Endnotentext"/>
    <w:rsid w:val="00215E20"/>
    <w:rPr>
      <w:rFonts w:ascii="Times New Roman" w:eastAsia="Times New Roman" w:hAnsi="Times New Roman"/>
      <w:sz w:val="22"/>
      <w:lang w:val="en-GB"/>
    </w:rPr>
  </w:style>
  <w:style w:type="character" w:customStyle="1" w:styleId="TextChar">
    <w:name w:val="Text Char"/>
    <w:rsid w:val="00232F7D"/>
    <w:rPr>
      <w:sz w:val="24"/>
      <w:lang w:val="en-GB" w:eastAsia="en-US" w:bidi="ar-SA"/>
    </w:rPr>
  </w:style>
  <w:style w:type="paragraph" w:customStyle="1" w:styleId="TitleA">
    <w:name w:val="Title A"/>
    <w:basedOn w:val="Standard"/>
    <w:qFormat/>
    <w:rsid w:val="00AB5B30"/>
    <w:pPr>
      <w:suppressLineNumbers/>
      <w:tabs>
        <w:tab w:val="clear" w:pos="567"/>
      </w:tabs>
      <w:jc w:val="center"/>
    </w:pPr>
    <w:rPr>
      <w:b/>
      <w:szCs w:val="22"/>
      <w:lang w:val="sk-SK"/>
    </w:rPr>
  </w:style>
  <w:style w:type="paragraph" w:customStyle="1" w:styleId="TitleB">
    <w:name w:val="Title B"/>
    <w:basedOn w:val="Standard"/>
    <w:qFormat/>
    <w:rsid w:val="00AB5B30"/>
    <w:rPr>
      <w:b/>
      <w:bCs/>
      <w:szCs w:val="22"/>
      <w:lang w:val="sk-SK"/>
    </w:rPr>
  </w:style>
  <w:style w:type="paragraph" w:styleId="Abbildungsverzeichnis">
    <w:name w:val="table of figures"/>
    <w:basedOn w:val="Standard"/>
    <w:next w:val="Standard"/>
    <w:uiPriority w:val="99"/>
    <w:semiHidden/>
    <w:unhideWhenUsed/>
    <w:rsid w:val="00AB5B30"/>
    <w:pPr>
      <w:tabs>
        <w:tab w:val="clear" w:pos="567"/>
      </w:tabs>
    </w:pPr>
  </w:style>
  <w:style w:type="paragraph" w:styleId="Anrede">
    <w:name w:val="Salutation"/>
    <w:basedOn w:val="Standard"/>
    <w:next w:val="Standard"/>
    <w:link w:val="AnredeZchn"/>
    <w:uiPriority w:val="99"/>
    <w:semiHidden/>
    <w:unhideWhenUsed/>
    <w:rsid w:val="00AB5B30"/>
  </w:style>
  <w:style w:type="character" w:customStyle="1" w:styleId="AnredeZchn">
    <w:name w:val="Anrede Zchn"/>
    <w:link w:val="Anrede"/>
    <w:uiPriority w:val="99"/>
    <w:semiHidden/>
    <w:rsid w:val="00AB5B30"/>
    <w:rPr>
      <w:rFonts w:ascii="Times New Roman" w:eastAsia="Times New Roman" w:hAnsi="Times New Roman"/>
      <w:snapToGrid w:val="0"/>
      <w:sz w:val="22"/>
      <w:lang w:val="en-GB" w:eastAsia="en-US"/>
    </w:rPr>
  </w:style>
  <w:style w:type="paragraph" w:styleId="Aufzhlungszeichen">
    <w:name w:val="List Bullet"/>
    <w:basedOn w:val="Standard"/>
    <w:uiPriority w:val="99"/>
    <w:semiHidden/>
    <w:unhideWhenUsed/>
    <w:rsid w:val="00AB5B30"/>
    <w:pPr>
      <w:numPr>
        <w:numId w:val="52"/>
      </w:numPr>
      <w:contextualSpacing/>
    </w:pPr>
  </w:style>
  <w:style w:type="paragraph" w:styleId="Aufzhlungszeichen2">
    <w:name w:val="List Bullet 2"/>
    <w:basedOn w:val="Standard"/>
    <w:uiPriority w:val="99"/>
    <w:semiHidden/>
    <w:unhideWhenUsed/>
    <w:rsid w:val="00AB5B30"/>
    <w:pPr>
      <w:numPr>
        <w:numId w:val="53"/>
      </w:numPr>
      <w:contextualSpacing/>
    </w:pPr>
  </w:style>
  <w:style w:type="paragraph" w:styleId="Aufzhlungszeichen3">
    <w:name w:val="List Bullet 3"/>
    <w:basedOn w:val="Standard"/>
    <w:uiPriority w:val="99"/>
    <w:semiHidden/>
    <w:unhideWhenUsed/>
    <w:rsid w:val="00AB5B30"/>
    <w:pPr>
      <w:numPr>
        <w:numId w:val="54"/>
      </w:numPr>
      <w:contextualSpacing/>
    </w:pPr>
  </w:style>
  <w:style w:type="paragraph" w:styleId="Aufzhlungszeichen4">
    <w:name w:val="List Bullet 4"/>
    <w:basedOn w:val="Standard"/>
    <w:uiPriority w:val="99"/>
    <w:semiHidden/>
    <w:unhideWhenUsed/>
    <w:rsid w:val="00AB5B30"/>
    <w:pPr>
      <w:numPr>
        <w:numId w:val="55"/>
      </w:numPr>
      <w:contextualSpacing/>
    </w:pPr>
  </w:style>
  <w:style w:type="paragraph" w:styleId="Aufzhlungszeichen5">
    <w:name w:val="List Bullet 5"/>
    <w:basedOn w:val="Standard"/>
    <w:uiPriority w:val="99"/>
    <w:semiHidden/>
    <w:unhideWhenUsed/>
    <w:rsid w:val="00AB5B30"/>
    <w:pPr>
      <w:numPr>
        <w:numId w:val="56"/>
      </w:numPr>
      <w:contextualSpacing/>
    </w:pPr>
  </w:style>
  <w:style w:type="paragraph" w:styleId="Beschriftung">
    <w:name w:val="caption"/>
    <w:basedOn w:val="Standard"/>
    <w:next w:val="Standard"/>
    <w:uiPriority w:val="35"/>
    <w:semiHidden/>
    <w:unhideWhenUsed/>
    <w:qFormat/>
    <w:rsid w:val="00AB5B30"/>
    <w:rPr>
      <w:b/>
      <w:bCs/>
      <w:sz w:val="20"/>
    </w:rPr>
  </w:style>
  <w:style w:type="paragraph" w:styleId="Blocktext">
    <w:name w:val="Block Text"/>
    <w:basedOn w:val="Standard"/>
    <w:uiPriority w:val="99"/>
    <w:semiHidden/>
    <w:unhideWhenUsed/>
    <w:rsid w:val="00AB5B30"/>
    <w:pPr>
      <w:spacing w:after="120"/>
      <w:ind w:left="1440" w:right="1440"/>
    </w:pPr>
  </w:style>
  <w:style w:type="paragraph" w:styleId="Datum">
    <w:name w:val="Date"/>
    <w:basedOn w:val="Standard"/>
    <w:next w:val="Standard"/>
    <w:link w:val="DatumZchn"/>
    <w:uiPriority w:val="99"/>
    <w:semiHidden/>
    <w:unhideWhenUsed/>
    <w:rsid w:val="00AB5B30"/>
  </w:style>
  <w:style w:type="character" w:customStyle="1" w:styleId="DatumZchn">
    <w:name w:val="Datum Zchn"/>
    <w:link w:val="Datum"/>
    <w:uiPriority w:val="99"/>
    <w:semiHidden/>
    <w:rsid w:val="00AB5B30"/>
    <w:rPr>
      <w:rFonts w:ascii="Times New Roman" w:eastAsia="Times New Roman" w:hAnsi="Times New Roman"/>
      <w:snapToGrid w:val="0"/>
      <w:sz w:val="22"/>
      <w:lang w:val="en-GB" w:eastAsia="en-US"/>
    </w:rPr>
  </w:style>
  <w:style w:type="paragraph" w:styleId="Dokumentstruktur">
    <w:name w:val="Document Map"/>
    <w:basedOn w:val="Standard"/>
    <w:link w:val="DokumentstrukturZchn"/>
    <w:uiPriority w:val="99"/>
    <w:semiHidden/>
    <w:unhideWhenUsed/>
    <w:rsid w:val="00AB5B30"/>
    <w:rPr>
      <w:rFonts w:ascii="Tahoma" w:hAnsi="Tahoma" w:cs="Tahoma"/>
      <w:sz w:val="16"/>
      <w:szCs w:val="16"/>
    </w:rPr>
  </w:style>
  <w:style w:type="character" w:customStyle="1" w:styleId="DokumentstrukturZchn">
    <w:name w:val="Dokumentstruktur Zchn"/>
    <w:link w:val="Dokumentstruktur"/>
    <w:uiPriority w:val="99"/>
    <w:semiHidden/>
    <w:rsid w:val="00AB5B30"/>
    <w:rPr>
      <w:rFonts w:ascii="Tahoma" w:eastAsia="Times New Roman" w:hAnsi="Tahoma" w:cs="Tahoma"/>
      <w:snapToGrid w:val="0"/>
      <w:sz w:val="16"/>
      <w:szCs w:val="16"/>
      <w:lang w:val="en-GB" w:eastAsia="en-US"/>
    </w:rPr>
  </w:style>
  <w:style w:type="paragraph" w:styleId="E-Mail-Signatur">
    <w:name w:val="E-mail Signature"/>
    <w:basedOn w:val="Standard"/>
    <w:link w:val="E-Mail-SignaturZchn"/>
    <w:uiPriority w:val="99"/>
    <w:semiHidden/>
    <w:unhideWhenUsed/>
    <w:rsid w:val="00AB5B30"/>
  </w:style>
  <w:style w:type="character" w:customStyle="1" w:styleId="E-Mail-SignaturZchn">
    <w:name w:val="E-Mail-Signatur Zchn"/>
    <w:link w:val="E-Mail-Signatur"/>
    <w:uiPriority w:val="99"/>
    <w:semiHidden/>
    <w:rsid w:val="00AB5B30"/>
    <w:rPr>
      <w:rFonts w:ascii="Times New Roman" w:eastAsia="Times New Roman" w:hAnsi="Times New Roman"/>
      <w:snapToGrid w:val="0"/>
      <w:sz w:val="22"/>
      <w:lang w:val="en-GB" w:eastAsia="en-US"/>
    </w:rPr>
  </w:style>
  <w:style w:type="paragraph" w:styleId="Fu-Endnotenberschrift">
    <w:name w:val="Note Heading"/>
    <w:basedOn w:val="Standard"/>
    <w:next w:val="Standard"/>
    <w:link w:val="Fu-EndnotenberschriftZchn"/>
    <w:uiPriority w:val="99"/>
    <w:semiHidden/>
    <w:unhideWhenUsed/>
    <w:rsid w:val="00AB5B30"/>
  </w:style>
  <w:style w:type="character" w:customStyle="1" w:styleId="Fu-EndnotenberschriftZchn">
    <w:name w:val="Fuß/-Endnotenüberschrift Zchn"/>
    <w:link w:val="Fu-Endnotenberschrift"/>
    <w:uiPriority w:val="99"/>
    <w:semiHidden/>
    <w:rsid w:val="00AB5B30"/>
    <w:rPr>
      <w:rFonts w:ascii="Times New Roman" w:eastAsia="Times New Roman" w:hAnsi="Times New Roman"/>
      <w:snapToGrid w:val="0"/>
      <w:sz w:val="22"/>
      <w:lang w:val="en-GB" w:eastAsia="en-US"/>
    </w:rPr>
  </w:style>
  <w:style w:type="paragraph" w:styleId="Funotentext">
    <w:name w:val="footnote text"/>
    <w:basedOn w:val="Standard"/>
    <w:link w:val="FunotentextZchn"/>
    <w:uiPriority w:val="99"/>
    <w:semiHidden/>
    <w:unhideWhenUsed/>
    <w:rsid w:val="00AB5B30"/>
    <w:rPr>
      <w:sz w:val="20"/>
    </w:rPr>
  </w:style>
  <w:style w:type="character" w:customStyle="1" w:styleId="FunotentextZchn">
    <w:name w:val="Fußnotentext Zchn"/>
    <w:link w:val="Funotentext"/>
    <w:uiPriority w:val="99"/>
    <w:semiHidden/>
    <w:rsid w:val="00AB5B30"/>
    <w:rPr>
      <w:rFonts w:ascii="Times New Roman" w:eastAsia="Times New Roman" w:hAnsi="Times New Roman"/>
      <w:snapToGrid w:val="0"/>
      <w:lang w:val="en-GB" w:eastAsia="en-US"/>
    </w:rPr>
  </w:style>
  <w:style w:type="paragraph" w:styleId="Gruformel">
    <w:name w:val="Closing"/>
    <w:basedOn w:val="Standard"/>
    <w:link w:val="GruformelZchn"/>
    <w:uiPriority w:val="99"/>
    <w:semiHidden/>
    <w:unhideWhenUsed/>
    <w:rsid w:val="00AB5B30"/>
    <w:pPr>
      <w:ind w:left="4252"/>
    </w:pPr>
  </w:style>
  <w:style w:type="character" w:customStyle="1" w:styleId="GruformelZchn">
    <w:name w:val="Grußformel Zchn"/>
    <w:link w:val="Gruformel"/>
    <w:uiPriority w:val="99"/>
    <w:semiHidden/>
    <w:rsid w:val="00AB5B30"/>
    <w:rPr>
      <w:rFonts w:ascii="Times New Roman" w:eastAsia="Times New Roman" w:hAnsi="Times New Roman"/>
      <w:snapToGrid w:val="0"/>
      <w:sz w:val="22"/>
      <w:lang w:val="en-GB" w:eastAsia="en-US"/>
    </w:rPr>
  </w:style>
  <w:style w:type="paragraph" w:styleId="HTMLAdresse">
    <w:name w:val="HTML Address"/>
    <w:basedOn w:val="Standard"/>
    <w:link w:val="HTMLAdresseZchn"/>
    <w:uiPriority w:val="99"/>
    <w:semiHidden/>
    <w:unhideWhenUsed/>
    <w:rsid w:val="00AB5B30"/>
    <w:rPr>
      <w:i/>
      <w:iCs/>
    </w:rPr>
  </w:style>
  <w:style w:type="character" w:customStyle="1" w:styleId="HTMLAdresseZchn">
    <w:name w:val="HTML Adresse Zchn"/>
    <w:link w:val="HTMLAdresse"/>
    <w:uiPriority w:val="99"/>
    <w:semiHidden/>
    <w:rsid w:val="00AB5B30"/>
    <w:rPr>
      <w:rFonts w:ascii="Times New Roman" w:eastAsia="Times New Roman" w:hAnsi="Times New Roman"/>
      <w:i/>
      <w:iCs/>
      <w:snapToGrid w:val="0"/>
      <w:sz w:val="22"/>
      <w:lang w:val="en-GB" w:eastAsia="en-US"/>
    </w:rPr>
  </w:style>
  <w:style w:type="paragraph" w:styleId="HTMLVorformatiert">
    <w:name w:val="HTML Preformatted"/>
    <w:basedOn w:val="Standard"/>
    <w:link w:val="HTMLVorformatiertZchn"/>
    <w:uiPriority w:val="99"/>
    <w:semiHidden/>
    <w:unhideWhenUsed/>
    <w:rsid w:val="00AB5B30"/>
    <w:rPr>
      <w:rFonts w:ascii="Courier New" w:hAnsi="Courier New" w:cs="Courier New"/>
      <w:sz w:val="20"/>
    </w:rPr>
  </w:style>
  <w:style w:type="character" w:customStyle="1" w:styleId="HTMLVorformatiertZchn">
    <w:name w:val="HTML Vorformatiert Zchn"/>
    <w:link w:val="HTMLVorformatiert"/>
    <w:uiPriority w:val="99"/>
    <w:semiHidden/>
    <w:rsid w:val="00AB5B30"/>
    <w:rPr>
      <w:rFonts w:ascii="Courier New" w:eastAsia="Times New Roman" w:hAnsi="Courier New" w:cs="Courier New"/>
      <w:snapToGrid w:val="0"/>
      <w:lang w:val="en-GB" w:eastAsia="en-US"/>
    </w:rPr>
  </w:style>
  <w:style w:type="paragraph" w:styleId="Index1">
    <w:name w:val="index 1"/>
    <w:basedOn w:val="Standard"/>
    <w:next w:val="Standard"/>
    <w:autoRedefine/>
    <w:uiPriority w:val="99"/>
    <w:semiHidden/>
    <w:unhideWhenUsed/>
    <w:rsid w:val="00AB5B30"/>
    <w:pPr>
      <w:tabs>
        <w:tab w:val="clear" w:pos="567"/>
      </w:tabs>
      <w:ind w:left="220" w:hanging="220"/>
    </w:pPr>
  </w:style>
  <w:style w:type="paragraph" w:styleId="Index2">
    <w:name w:val="index 2"/>
    <w:basedOn w:val="Standard"/>
    <w:next w:val="Standard"/>
    <w:autoRedefine/>
    <w:uiPriority w:val="99"/>
    <w:semiHidden/>
    <w:unhideWhenUsed/>
    <w:rsid w:val="00AB5B30"/>
    <w:pPr>
      <w:tabs>
        <w:tab w:val="clear" w:pos="567"/>
      </w:tabs>
      <w:ind w:left="440" w:hanging="220"/>
    </w:pPr>
  </w:style>
  <w:style w:type="paragraph" w:styleId="Index3">
    <w:name w:val="index 3"/>
    <w:basedOn w:val="Standard"/>
    <w:next w:val="Standard"/>
    <w:autoRedefine/>
    <w:uiPriority w:val="99"/>
    <w:semiHidden/>
    <w:unhideWhenUsed/>
    <w:rsid w:val="00AB5B30"/>
    <w:pPr>
      <w:tabs>
        <w:tab w:val="clear" w:pos="567"/>
      </w:tabs>
      <w:ind w:left="660" w:hanging="220"/>
    </w:pPr>
  </w:style>
  <w:style w:type="paragraph" w:styleId="Index4">
    <w:name w:val="index 4"/>
    <w:basedOn w:val="Standard"/>
    <w:next w:val="Standard"/>
    <w:autoRedefine/>
    <w:uiPriority w:val="99"/>
    <w:semiHidden/>
    <w:unhideWhenUsed/>
    <w:rsid w:val="00AB5B30"/>
    <w:pPr>
      <w:tabs>
        <w:tab w:val="clear" w:pos="567"/>
      </w:tabs>
      <w:ind w:left="880" w:hanging="220"/>
    </w:pPr>
  </w:style>
  <w:style w:type="paragraph" w:styleId="Index5">
    <w:name w:val="index 5"/>
    <w:basedOn w:val="Standard"/>
    <w:next w:val="Standard"/>
    <w:autoRedefine/>
    <w:uiPriority w:val="99"/>
    <w:semiHidden/>
    <w:unhideWhenUsed/>
    <w:rsid w:val="00AB5B30"/>
    <w:pPr>
      <w:tabs>
        <w:tab w:val="clear" w:pos="567"/>
      </w:tabs>
      <w:ind w:left="1100" w:hanging="220"/>
    </w:pPr>
  </w:style>
  <w:style w:type="paragraph" w:styleId="Index6">
    <w:name w:val="index 6"/>
    <w:basedOn w:val="Standard"/>
    <w:next w:val="Standard"/>
    <w:autoRedefine/>
    <w:uiPriority w:val="99"/>
    <w:semiHidden/>
    <w:unhideWhenUsed/>
    <w:rsid w:val="00AB5B30"/>
    <w:pPr>
      <w:tabs>
        <w:tab w:val="clear" w:pos="567"/>
      </w:tabs>
      <w:ind w:left="1320" w:hanging="220"/>
    </w:pPr>
  </w:style>
  <w:style w:type="paragraph" w:styleId="Index7">
    <w:name w:val="index 7"/>
    <w:basedOn w:val="Standard"/>
    <w:next w:val="Standard"/>
    <w:autoRedefine/>
    <w:uiPriority w:val="99"/>
    <w:semiHidden/>
    <w:unhideWhenUsed/>
    <w:rsid w:val="00AB5B30"/>
    <w:pPr>
      <w:tabs>
        <w:tab w:val="clear" w:pos="567"/>
      </w:tabs>
      <w:ind w:left="1540" w:hanging="220"/>
    </w:pPr>
  </w:style>
  <w:style w:type="paragraph" w:styleId="Index8">
    <w:name w:val="index 8"/>
    <w:basedOn w:val="Standard"/>
    <w:next w:val="Standard"/>
    <w:autoRedefine/>
    <w:uiPriority w:val="99"/>
    <w:semiHidden/>
    <w:unhideWhenUsed/>
    <w:rsid w:val="00AB5B30"/>
    <w:pPr>
      <w:tabs>
        <w:tab w:val="clear" w:pos="567"/>
      </w:tabs>
      <w:ind w:left="1760" w:hanging="220"/>
    </w:pPr>
  </w:style>
  <w:style w:type="paragraph" w:styleId="Index9">
    <w:name w:val="index 9"/>
    <w:basedOn w:val="Standard"/>
    <w:next w:val="Standard"/>
    <w:autoRedefine/>
    <w:uiPriority w:val="99"/>
    <w:semiHidden/>
    <w:unhideWhenUsed/>
    <w:rsid w:val="00AB5B30"/>
    <w:pPr>
      <w:tabs>
        <w:tab w:val="clear" w:pos="567"/>
      </w:tabs>
      <w:ind w:left="1980" w:hanging="220"/>
    </w:pPr>
  </w:style>
  <w:style w:type="paragraph" w:styleId="Indexberschrift">
    <w:name w:val="index heading"/>
    <w:basedOn w:val="Standard"/>
    <w:next w:val="Index1"/>
    <w:uiPriority w:val="99"/>
    <w:semiHidden/>
    <w:unhideWhenUsed/>
    <w:rsid w:val="00AB5B30"/>
    <w:rPr>
      <w:rFonts w:ascii="Cambria" w:hAnsi="Cambria"/>
      <w:b/>
      <w:bCs/>
    </w:rPr>
  </w:style>
  <w:style w:type="character" w:customStyle="1" w:styleId="berschrift1Zchn">
    <w:name w:val="Überschrift 1 Zchn"/>
    <w:link w:val="berschrift1"/>
    <w:uiPriority w:val="9"/>
    <w:rsid w:val="00AB5B30"/>
    <w:rPr>
      <w:rFonts w:ascii="Cambria" w:eastAsia="Times New Roman" w:hAnsi="Cambria" w:cs="Times New Roman"/>
      <w:b/>
      <w:bCs/>
      <w:snapToGrid w:val="0"/>
      <w:kern w:val="32"/>
      <w:sz w:val="32"/>
      <w:szCs w:val="32"/>
      <w:lang w:val="en-GB" w:eastAsia="en-US"/>
    </w:rPr>
  </w:style>
  <w:style w:type="paragraph" w:styleId="Inhaltsverzeichnisberschrift">
    <w:name w:val="TOC Heading"/>
    <w:basedOn w:val="berschrift1"/>
    <w:next w:val="Standard"/>
    <w:uiPriority w:val="39"/>
    <w:semiHidden/>
    <w:unhideWhenUsed/>
    <w:qFormat/>
    <w:rsid w:val="00AB5B30"/>
    <w:pPr>
      <w:outlineLvl w:val="9"/>
    </w:pPr>
  </w:style>
  <w:style w:type="paragraph" w:styleId="IntensivesZitat">
    <w:name w:val="Intense Quote"/>
    <w:basedOn w:val="Standard"/>
    <w:next w:val="Standard"/>
    <w:link w:val="IntensivesZitatZchn"/>
    <w:uiPriority w:val="30"/>
    <w:qFormat/>
    <w:rsid w:val="00AB5B30"/>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AB5B30"/>
    <w:rPr>
      <w:rFonts w:ascii="Times New Roman" w:eastAsia="Times New Roman" w:hAnsi="Times New Roman"/>
      <w:b/>
      <w:bCs/>
      <w:i/>
      <w:iCs/>
      <w:snapToGrid w:val="0"/>
      <w:color w:val="4F81BD"/>
      <w:sz w:val="22"/>
      <w:lang w:val="en-GB" w:eastAsia="en-US"/>
    </w:rPr>
  </w:style>
  <w:style w:type="paragraph" w:styleId="Liste">
    <w:name w:val="List"/>
    <w:basedOn w:val="Standard"/>
    <w:uiPriority w:val="99"/>
    <w:semiHidden/>
    <w:unhideWhenUsed/>
    <w:rsid w:val="00AB5B30"/>
    <w:pPr>
      <w:ind w:left="283" w:hanging="283"/>
      <w:contextualSpacing/>
    </w:pPr>
  </w:style>
  <w:style w:type="paragraph" w:styleId="Liste2">
    <w:name w:val="List 2"/>
    <w:basedOn w:val="Standard"/>
    <w:uiPriority w:val="99"/>
    <w:semiHidden/>
    <w:unhideWhenUsed/>
    <w:rsid w:val="00AB5B30"/>
    <w:pPr>
      <w:ind w:left="566" w:hanging="283"/>
      <w:contextualSpacing/>
    </w:pPr>
  </w:style>
  <w:style w:type="paragraph" w:styleId="Liste3">
    <w:name w:val="List 3"/>
    <w:basedOn w:val="Standard"/>
    <w:uiPriority w:val="99"/>
    <w:semiHidden/>
    <w:unhideWhenUsed/>
    <w:rsid w:val="00AB5B30"/>
    <w:pPr>
      <w:ind w:left="849" w:hanging="283"/>
      <w:contextualSpacing/>
    </w:pPr>
  </w:style>
  <w:style w:type="paragraph" w:styleId="Liste4">
    <w:name w:val="List 4"/>
    <w:basedOn w:val="Standard"/>
    <w:uiPriority w:val="99"/>
    <w:semiHidden/>
    <w:unhideWhenUsed/>
    <w:rsid w:val="00AB5B30"/>
    <w:pPr>
      <w:ind w:left="1132" w:hanging="283"/>
      <w:contextualSpacing/>
    </w:pPr>
  </w:style>
  <w:style w:type="paragraph" w:styleId="Liste5">
    <w:name w:val="List 5"/>
    <w:basedOn w:val="Standard"/>
    <w:uiPriority w:val="99"/>
    <w:semiHidden/>
    <w:unhideWhenUsed/>
    <w:rsid w:val="00AB5B30"/>
    <w:pPr>
      <w:ind w:left="1415" w:hanging="283"/>
      <w:contextualSpacing/>
    </w:pPr>
  </w:style>
  <w:style w:type="paragraph" w:styleId="Listenfortsetzung">
    <w:name w:val="List Continue"/>
    <w:basedOn w:val="Standard"/>
    <w:uiPriority w:val="99"/>
    <w:semiHidden/>
    <w:unhideWhenUsed/>
    <w:rsid w:val="00AB5B30"/>
    <w:pPr>
      <w:spacing w:after="120"/>
      <w:ind w:left="283"/>
      <w:contextualSpacing/>
    </w:pPr>
  </w:style>
  <w:style w:type="paragraph" w:styleId="Listenfortsetzung2">
    <w:name w:val="List Continue 2"/>
    <w:basedOn w:val="Standard"/>
    <w:uiPriority w:val="99"/>
    <w:semiHidden/>
    <w:unhideWhenUsed/>
    <w:rsid w:val="00AB5B30"/>
    <w:pPr>
      <w:spacing w:after="120"/>
      <w:ind w:left="566"/>
      <w:contextualSpacing/>
    </w:pPr>
  </w:style>
  <w:style w:type="paragraph" w:styleId="Listenfortsetzung3">
    <w:name w:val="List Continue 3"/>
    <w:basedOn w:val="Standard"/>
    <w:uiPriority w:val="99"/>
    <w:semiHidden/>
    <w:unhideWhenUsed/>
    <w:rsid w:val="00AB5B30"/>
    <w:pPr>
      <w:spacing w:after="120"/>
      <w:ind w:left="849"/>
      <w:contextualSpacing/>
    </w:pPr>
  </w:style>
  <w:style w:type="paragraph" w:styleId="Listenfortsetzung4">
    <w:name w:val="List Continue 4"/>
    <w:basedOn w:val="Standard"/>
    <w:uiPriority w:val="99"/>
    <w:semiHidden/>
    <w:unhideWhenUsed/>
    <w:rsid w:val="00AB5B30"/>
    <w:pPr>
      <w:spacing w:after="120"/>
      <w:ind w:left="1132"/>
      <w:contextualSpacing/>
    </w:pPr>
  </w:style>
  <w:style w:type="paragraph" w:styleId="Listenfortsetzung5">
    <w:name w:val="List Continue 5"/>
    <w:basedOn w:val="Standard"/>
    <w:uiPriority w:val="99"/>
    <w:semiHidden/>
    <w:unhideWhenUsed/>
    <w:rsid w:val="00AB5B30"/>
    <w:pPr>
      <w:spacing w:after="120"/>
      <w:ind w:left="1415"/>
      <w:contextualSpacing/>
    </w:pPr>
  </w:style>
  <w:style w:type="paragraph" w:styleId="Listennummer">
    <w:name w:val="List Number"/>
    <w:basedOn w:val="Standard"/>
    <w:uiPriority w:val="99"/>
    <w:semiHidden/>
    <w:unhideWhenUsed/>
    <w:rsid w:val="00AB5B30"/>
    <w:pPr>
      <w:numPr>
        <w:numId w:val="57"/>
      </w:numPr>
      <w:contextualSpacing/>
    </w:pPr>
  </w:style>
  <w:style w:type="paragraph" w:styleId="Listennummer2">
    <w:name w:val="List Number 2"/>
    <w:basedOn w:val="Standard"/>
    <w:uiPriority w:val="99"/>
    <w:semiHidden/>
    <w:unhideWhenUsed/>
    <w:rsid w:val="00AB5B30"/>
    <w:pPr>
      <w:numPr>
        <w:numId w:val="58"/>
      </w:numPr>
      <w:contextualSpacing/>
    </w:pPr>
  </w:style>
  <w:style w:type="paragraph" w:styleId="Listennummer3">
    <w:name w:val="List Number 3"/>
    <w:basedOn w:val="Standard"/>
    <w:uiPriority w:val="99"/>
    <w:semiHidden/>
    <w:unhideWhenUsed/>
    <w:rsid w:val="00AB5B30"/>
    <w:pPr>
      <w:numPr>
        <w:numId w:val="59"/>
      </w:numPr>
      <w:contextualSpacing/>
    </w:pPr>
  </w:style>
  <w:style w:type="paragraph" w:styleId="Listennummer4">
    <w:name w:val="List Number 4"/>
    <w:basedOn w:val="Standard"/>
    <w:uiPriority w:val="99"/>
    <w:semiHidden/>
    <w:unhideWhenUsed/>
    <w:rsid w:val="00AB5B30"/>
    <w:pPr>
      <w:numPr>
        <w:numId w:val="60"/>
      </w:numPr>
      <w:contextualSpacing/>
    </w:pPr>
  </w:style>
  <w:style w:type="paragraph" w:styleId="Listennummer5">
    <w:name w:val="List Number 5"/>
    <w:basedOn w:val="Standard"/>
    <w:uiPriority w:val="99"/>
    <w:semiHidden/>
    <w:unhideWhenUsed/>
    <w:rsid w:val="00AB5B30"/>
    <w:pPr>
      <w:numPr>
        <w:numId w:val="61"/>
      </w:numPr>
      <w:contextualSpacing/>
    </w:pPr>
  </w:style>
  <w:style w:type="paragraph" w:styleId="Literaturverzeichnis">
    <w:name w:val="Bibliography"/>
    <w:basedOn w:val="Standard"/>
    <w:next w:val="Standard"/>
    <w:uiPriority w:val="37"/>
    <w:semiHidden/>
    <w:unhideWhenUsed/>
    <w:rsid w:val="00AB5B30"/>
  </w:style>
  <w:style w:type="paragraph" w:styleId="Makrotext">
    <w:name w:val="macro"/>
    <w:link w:val="MakrotextZchn"/>
    <w:uiPriority w:val="99"/>
    <w:semiHidden/>
    <w:unhideWhenUsed/>
    <w:rsid w:val="00AB5B30"/>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snapToGrid w:val="0"/>
      <w:lang w:val="en-GB" w:eastAsia="en-US"/>
    </w:rPr>
  </w:style>
  <w:style w:type="character" w:customStyle="1" w:styleId="MakrotextZchn">
    <w:name w:val="Makrotext Zchn"/>
    <w:link w:val="Makrotext"/>
    <w:uiPriority w:val="99"/>
    <w:semiHidden/>
    <w:rsid w:val="00AB5B30"/>
    <w:rPr>
      <w:rFonts w:ascii="Courier New" w:eastAsia="Times New Roman" w:hAnsi="Courier New" w:cs="Courier New"/>
      <w:snapToGrid w:val="0"/>
      <w:lang w:val="en-GB" w:eastAsia="en-US"/>
    </w:rPr>
  </w:style>
  <w:style w:type="paragraph" w:styleId="Nachrichtenkopf">
    <w:name w:val="Message Header"/>
    <w:basedOn w:val="Standard"/>
    <w:link w:val="NachrichtenkopfZchn"/>
    <w:uiPriority w:val="99"/>
    <w:semiHidden/>
    <w:unhideWhenUsed/>
    <w:rsid w:val="00AB5B30"/>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NachrichtenkopfZchn">
    <w:name w:val="Nachrichtenkopf Zchn"/>
    <w:link w:val="Nachrichtenkopf"/>
    <w:uiPriority w:val="99"/>
    <w:semiHidden/>
    <w:rsid w:val="00AB5B30"/>
    <w:rPr>
      <w:rFonts w:ascii="Cambria" w:eastAsia="Times New Roman" w:hAnsi="Cambria" w:cs="Times New Roman"/>
      <w:snapToGrid w:val="0"/>
      <w:sz w:val="24"/>
      <w:szCs w:val="24"/>
      <w:shd w:val="pct20" w:color="auto" w:fill="auto"/>
      <w:lang w:val="en-GB" w:eastAsia="en-US"/>
    </w:rPr>
  </w:style>
  <w:style w:type="paragraph" w:styleId="NurText">
    <w:name w:val="Plain Text"/>
    <w:basedOn w:val="Standard"/>
    <w:link w:val="NurTextZchn"/>
    <w:uiPriority w:val="99"/>
    <w:semiHidden/>
    <w:unhideWhenUsed/>
    <w:rsid w:val="00AB5B30"/>
    <w:rPr>
      <w:rFonts w:ascii="Courier New" w:hAnsi="Courier New" w:cs="Courier New"/>
      <w:sz w:val="20"/>
    </w:rPr>
  </w:style>
  <w:style w:type="character" w:customStyle="1" w:styleId="NurTextZchn">
    <w:name w:val="Nur Text Zchn"/>
    <w:link w:val="NurText"/>
    <w:uiPriority w:val="99"/>
    <w:semiHidden/>
    <w:rsid w:val="00AB5B30"/>
    <w:rPr>
      <w:rFonts w:ascii="Courier New" w:eastAsia="Times New Roman" w:hAnsi="Courier New" w:cs="Courier New"/>
      <w:snapToGrid w:val="0"/>
      <w:lang w:val="en-GB" w:eastAsia="en-US"/>
    </w:rPr>
  </w:style>
  <w:style w:type="paragraph" w:styleId="Rechtsgrundlagenverzeichnis">
    <w:name w:val="table of authorities"/>
    <w:basedOn w:val="Standard"/>
    <w:next w:val="Standard"/>
    <w:uiPriority w:val="99"/>
    <w:semiHidden/>
    <w:unhideWhenUsed/>
    <w:rsid w:val="00AB5B30"/>
    <w:pPr>
      <w:tabs>
        <w:tab w:val="clear" w:pos="567"/>
      </w:tabs>
      <w:ind w:left="220" w:hanging="220"/>
    </w:pPr>
  </w:style>
  <w:style w:type="paragraph" w:styleId="RGV-berschrift">
    <w:name w:val="toa heading"/>
    <w:basedOn w:val="Standard"/>
    <w:next w:val="Standard"/>
    <w:uiPriority w:val="99"/>
    <w:semiHidden/>
    <w:unhideWhenUsed/>
    <w:rsid w:val="00AB5B30"/>
    <w:pPr>
      <w:spacing w:before="120"/>
    </w:pPr>
    <w:rPr>
      <w:rFonts w:ascii="Cambria" w:hAnsi="Cambria"/>
      <w:b/>
      <w:bCs/>
      <w:sz w:val="24"/>
      <w:szCs w:val="24"/>
    </w:rPr>
  </w:style>
  <w:style w:type="paragraph" w:styleId="StandardWeb">
    <w:name w:val="Normal (Web)"/>
    <w:basedOn w:val="Standard"/>
    <w:uiPriority w:val="99"/>
    <w:semiHidden/>
    <w:unhideWhenUsed/>
    <w:rsid w:val="00AB5B30"/>
    <w:rPr>
      <w:sz w:val="24"/>
      <w:szCs w:val="24"/>
    </w:rPr>
  </w:style>
  <w:style w:type="paragraph" w:styleId="Standardeinzug">
    <w:name w:val="Normal Indent"/>
    <w:basedOn w:val="Standard"/>
    <w:uiPriority w:val="99"/>
    <w:semiHidden/>
    <w:unhideWhenUsed/>
    <w:rsid w:val="00AB5B30"/>
    <w:pPr>
      <w:ind w:left="708"/>
    </w:pPr>
  </w:style>
  <w:style w:type="paragraph" w:styleId="Textkrper2">
    <w:name w:val="Body Text 2"/>
    <w:basedOn w:val="Standard"/>
    <w:link w:val="Textkrper2Zchn"/>
    <w:uiPriority w:val="99"/>
    <w:semiHidden/>
    <w:unhideWhenUsed/>
    <w:rsid w:val="00AB5B30"/>
    <w:pPr>
      <w:spacing w:after="120" w:line="480" w:lineRule="auto"/>
    </w:pPr>
  </w:style>
  <w:style w:type="character" w:customStyle="1" w:styleId="Textkrper2Zchn">
    <w:name w:val="Textkörper 2 Zchn"/>
    <w:link w:val="Textkrper2"/>
    <w:uiPriority w:val="99"/>
    <w:semiHidden/>
    <w:rsid w:val="00AB5B30"/>
    <w:rPr>
      <w:rFonts w:ascii="Times New Roman" w:eastAsia="Times New Roman" w:hAnsi="Times New Roman"/>
      <w:snapToGrid w:val="0"/>
      <w:sz w:val="22"/>
      <w:lang w:val="en-GB" w:eastAsia="en-US"/>
    </w:rPr>
  </w:style>
  <w:style w:type="paragraph" w:styleId="Textkrper3">
    <w:name w:val="Body Text 3"/>
    <w:basedOn w:val="Standard"/>
    <w:link w:val="Textkrper3Zchn"/>
    <w:uiPriority w:val="99"/>
    <w:semiHidden/>
    <w:unhideWhenUsed/>
    <w:rsid w:val="00AB5B30"/>
    <w:pPr>
      <w:spacing w:after="120"/>
    </w:pPr>
    <w:rPr>
      <w:sz w:val="16"/>
      <w:szCs w:val="16"/>
    </w:rPr>
  </w:style>
  <w:style w:type="character" w:customStyle="1" w:styleId="Textkrper3Zchn">
    <w:name w:val="Textkörper 3 Zchn"/>
    <w:link w:val="Textkrper3"/>
    <w:uiPriority w:val="99"/>
    <w:semiHidden/>
    <w:rsid w:val="00AB5B30"/>
    <w:rPr>
      <w:rFonts w:ascii="Times New Roman" w:eastAsia="Times New Roman" w:hAnsi="Times New Roman"/>
      <w:snapToGrid w:val="0"/>
      <w:sz w:val="16"/>
      <w:szCs w:val="16"/>
      <w:lang w:val="en-GB" w:eastAsia="en-US"/>
    </w:rPr>
  </w:style>
  <w:style w:type="paragraph" w:styleId="Textkrper-Einzug3">
    <w:name w:val="Body Text Indent 3"/>
    <w:basedOn w:val="Standard"/>
    <w:link w:val="Textkrper-Einzug3Zchn"/>
    <w:uiPriority w:val="99"/>
    <w:semiHidden/>
    <w:unhideWhenUsed/>
    <w:rsid w:val="00AB5B30"/>
    <w:pPr>
      <w:spacing w:after="120"/>
      <w:ind w:left="283"/>
    </w:pPr>
    <w:rPr>
      <w:sz w:val="16"/>
      <w:szCs w:val="16"/>
    </w:rPr>
  </w:style>
  <w:style w:type="character" w:customStyle="1" w:styleId="Textkrper-Einzug3Zchn">
    <w:name w:val="Textkörper-Einzug 3 Zchn"/>
    <w:link w:val="Textkrper-Einzug3"/>
    <w:uiPriority w:val="99"/>
    <w:semiHidden/>
    <w:rsid w:val="00AB5B30"/>
    <w:rPr>
      <w:rFonts w:ascii="Times New Roman" w:eastAsia="Times New Roman" w:hAnsi="Times New Roman"/>
      <w:snapToGrid w:val="0"/>
      <w:sz w:val="16"/>
      <w:szCs w:val="16"/>
      <w:lang w:val="en-GB" w:eastAsia="en-US"/>
    </w:rPr>
  </w:style>
  <w:style w:type="paragraph" w:styleId="Textkrper-Erstzeileneinzug">
    <w:name w:val="Body Text First Indent"/>
    <w:basedOn w:val="Textkrper"/>
    <w:link w:val="Textkrper-ErstzeileneinzugZchn"/>
    <w:uiPriority w:val="99"/>
    <w:semiHidden/>
    <w:unhideWhenUsed/>
    <w:rsid w:val="00AB5B30"/>
    <w:pPr>
      <w:ind w:firstLine="210"/>
    </w:pPr>
    <w:rPr>
      <w:sz w:val="22"/>
      <w:lang w:eastAsia="en-US"/>
    </w:rPr>
  </w:style>
  <w:style w:type="character" w:customStyle="1" w:styleId="Textkrper-ErstzeileneinzugZchn">
    <w:name w:val="Textkörper-Erstzeileneinzug Zchn"/>
    <w:link w:val="Textkrper-Erstzeileneinzug"/>
    <w:uiPriority w:val="99"/>
    <w:semiHidden/>
    <w:rsid w:val="00AB5B30"/>
    <w:rPr>
      <w:rFonts w:ascii="Times New Roman" w:eastAsia="Times New Roman" w:hAnsi="Times New Roman" w:cs="Times New Roman"/>
      <w:snapToGrid w:val="0"/>
      <w:sz w:val="22"/>
      <w:szCs w:val="20"/>
      <w:lang w:val="en-GB" w:eastAsia="en-US"/>
    </w:rPr>
  </w:style>
  <w:style w:type="paragraph" w:styleId="Textkrper-Zeileneinzug">
    <w:name w:val="Body Text Indent"/>
    <w:basedOn w:val="Standard"/>
    <w:link w:val="Textkrper-ZeileneinzugZchn"/>
    <w:uiPriority w:val="99"/>
    <w:semiHidden/>
    <w:unhideWhenUsed/>
    <w:rsid w:val="00AB5B30"/>
    <w:pPr>
      <w:spacing w:after="120"/>
      <w:ind w:left="283"/>
    </w:pPr>
  </w:style>
  <w:style w:type="character" w:customStyle="1" w:styleId="Textkrper-ZeileneinzugZchn">
    <w:name w:val="Textkörper-Zeileneinzug Zchn"/>
    <w:link w:val="Textkrper-Zeileneinzug"/>
    <w:uiPriority w:val="99"/>
    <w:semiHidden/>
    <w:rsid w:val="00AB5B30"/>
    <w:rPr>
      <w:rFonts w:ascii="Times New Roman" w:eastAsia="Times New Roman" w:hAnsi="Times New Roman"/>
      <w:snapToGrid w:val="0"/>
      <w:sz w:val="22"/>
      <w:lang w:val="en-GB" w:eastAsia="en-US"/>
    </w:rPr>
  </w:style>
  <w:style w:type="paragraph" w:styleId="Textkrper-Erstzeileneinzug2">
    <w:name w:val="Body Text First Indent 2"/>
    <w:basedOn w:val="Textkrper-Zeileneinzug"/>
    <w:link w:val="Textkrper-Erstzeileneinzug2Zchn"/>
    <w:uiPriority w:val="99"/>
    <w:semiHidden/>
    <w:unhideWhenUsed/>
    <w:rsid w:val="00AB5B30"/>
    <w:pPr>
      <w:ind w:firstLine="210"/>
    </w:pPr>
  </w:style>
  <w:style w:type="character" w:customStyle="1" w:styleId="Textkrper-Erstzeileneinzug2Zchn">
    <w:name w:val="Textkörper-Erstzeileneinzug 2 Zchn"/>
    <w:basedOn w:val="Textkrper-ZeileneinzugZchn"/>
    <w:link w:val="Textkrper-Erstzeileneinzug2"/>
    <w:uiPriority w:val="99"/>
    <w:semiHidden/>
    <w:rsid w:val="00AB5B30"/>
    <w:rPr>
      <w:rFonts w:ascii="Times New Roman" w:eastAsia="Times New Roman" w:hAnsi="Times New Roman"/>
      <w:snapToGrid w:val="0"/>
      <w:sz w:val="22"/>
      <w:lang w:val="en-GB" w:eastAsia="en-US"/>
    </w:rPr>
  </w:style>
  <w:style w:type="character" w:customStyle="1" w:styleId="berschrift2Zchn">
    <w:name w:val="Überschrift 2 Zchn"/>
    <w:link w:val="berschrift2"/>
    <w:uiPriority w:val="9"/>
    <w:semiHidden/>
    <w:rsid w:val="00AB5B30"/>
    <w:rPr>
      <w:rFonts w:ascii="Cambria" w:eastAsia="Times New Roman" w:hAnsi="Cambria" w:cs="Times New Roman"/>
      <w:b/>
      <w:bCs/>
      <w:i/>
      <w:iCs/>
      <w:snapToGrid w:val="0"/>
      <w:sz w:val="28"/>
      <w:szCs w:val="28"/>
      <w:lang w:val="en-GB" w:eastAsia="en-US"/>
    </w:rPr>
  </w:style>
  <w:style w:type="character" w:customStyle="1" w:styleId="berschrift3Zchn">
    <w:name w:val="Überschrift 3 Zchn"/>
    <w:link w:val="berschrift3"/>
    <w:uiPriority w:val="9"/>
    <w:semiHidden/>
    <w:rsid w:val="00AB5B30"/>
    <w:rPr>
      <w:rFonts w:ascii="Cambria" w:eastAsia="Times New Roman" w:hAnsi="Cambria" w:cs="Times New Roman"/>
      <w:b/>
      <w:bCs/>
      <w:snapToGrid w:val="0"/>
      <w:sz w:val="26"/>
      <w:szCs w:val="26"/>
      <w:lang w:val="en-GB" w:eastAsia="en-US"/>
    </w:rPr>
  </w:style>
  <w:style w:type="character" w:customStyle="1" w:styleId="berschrift4Zchn">
    <w:name w:val="Überschrift 4 Zchn"/>
    <w:link w:val="berschrift4"/>
    <w:uiPriority w:val="9"/>
    <w:semiHidden/>
    <w:rsid w:val="00AB5B30"/>
    <w:rPr>
      <w:rFonts w:ascii="Calibri" w:eastAsia="Times New Roman" w:hAnsi="Calibri" w:cs="Arial"/>
      <w:b/>
      <w:bCs/>
      <w:snapToGrid w:val="0"/>
      <w:sz w:val="28"/>
      <w:szCs w:val="28"/>
      <w:lang w:val="en-GB" w:eastAsia="en-US"/>
    </w:rPr>
  </w:style>
  <w:style w:type="character" w:customStyle="1" w:styleId="berschrift5Zchn">
    <w:name w:val="Überschrift 5 Zchn"/>
    <w:link w:val="berschrift5"/>
    <w:uiPriority w:val="9"/>
    <w:semiHidden/>
    <w:rsid w:val="00AB5B30"/>
    <w:rPr>
      <w:rFonts w:ascii="Calibri" w:eastAsia="Times New Roman" w:hAnsi="Calibri" w:cs="Arial"/>
      <w:b/>
      <w:bCs/>
      <w:i/>
      <w:iCs/>
      <w:snapToGrid w:val="0"/>
      <w:sz w:val="26"/>
      <w:szCs w:val="26"/>
      <w:lang w:val="en-GB" w:eastAsia="en-US"/>
    </w:rPr>
  </w:style>
  <w:style w:type="character" w:customStyle="1" w:styleId="berschrift7Zchn">
    <w:name w:val="Überschrift 7 Zchn"/>
    <w:link w:val="berschrift7"/>
    <w:uiPriority w:val="9"/>
    <w:semiHidden/>
    <w:rsid w:val="00AB5B30"/>
    <w:rPr>
      <w:rFonts w:ascii="Calibri" w:eastAsia="Times New Roman" w:hAnsi="Calibri" w:cs="Arial"/>
      <w:snapToGrid w:val="0"/>
      <w:sz w:val="24"/>
      <w:szCs w:val="24"/>
      <w:lang w:val="en-GB" w:eastAsia="en-US"/>
    </w:rPr>
  </w:style>
  <w:style w:type="character" w:customStyle="1" w:styleId="berschrift8Zchn">
    <w:name w:val="Überschrift 8 Zchn"/>
    <w:link w:val="berschrift8"/>
    <w:uiPriority w:val="9"/>
    <w:semiHidden/>
    <w:rsid w:val="00AB5B30"/>
    <w:rPr>
      <w:rFonts w:ascii="Calibri" w:eastAsia="Times New Roman" w:hAnsi="Calibri" w:cs="Arial"/>
      <w:i/>
      <w:iCs/>
      <w:snapToGrid w:val="0"/>
      <w:sz w:val="24"/>
      <w:szCs w:val="24"/>
      <w:lang w:val="en-GB" w:eastAsia="en-US"/>
    </w:rPr>
  </w:style>
  <w:style w:type="character" w:customStyle="1" w:styleId="berschrift9Zchn">
    <w:name w:val="Überschrift 9 Zchn"/>
    <w:link w:val="berschrift9"/>
    <w:uiPriority w:val="9"/>
    <w:semiHidden/>
    <w:rsid w:val="00AB5B30"/>
    <w:rPr>
      <w:rFonts w:ascii="Cambria" w:eastAsia="Times New Roman" w:hAnsi="Cambria" w:cs="Times New Roman"/>
      <w:snapToGrid w:val="0"/>
      <w:sz w:val="22"/>
      <w:szCs w:val="22"/>
      <w:lang w:val="en-GB" w:eastAsia="en-US"/>
    </w:rPr>
  </w:style>
  <w:style w:type="paragraph" w:styleId="Umschlagabsenderadresse">
    <w:name w:val="envelope return"/>
    <w:basedOn w:val="Standard"/>
    <w:uiPriority w:val="99"/>
    <w:semiHidden/>
    <w:unhideWhenUsed/>
    <w:rsid w:val="00AB5B30"/>
    <w:rPr>
      <w:rFonts w:ascii="Cambria" w:hAnsi="Cambria"/>
      <w:sz w:val="20"/>
    </w:rPr>
  </w:style>
  <w:style w:type="paragraph" w:styleId="Umschlagadresse">
    <w:name w:val="envelope address"/>
    <w:basedOn w:val="Standard"/>
    <w:uiPriority w:val="99"/>
    <w:semiHidden/>
    <w:unhideWhenUsed/>
    <w:rsid w:val="00AB5B30"/>
    <w:pPr>
      <w:framePr w:w="4320" w:h="2160" w:hRule="exact" w:hSpace="141" w:wrap="auto" w:hAnchor="page" w:xAlign="center" w:yAlign="bottom"/>
      <w:ind w:left="1"/>
    </w:pPr>
    <w:rPr>
      <w:rFonts w:ascii="Cambria" w:hAnsi="Cambria"/>
      <w:sz w:val="24"/>
      <w:szCs w:val="24"/>
    </w:rPr>
  </w:style>
  <w:style w:type="paragraph" w:styleId="Unterschrift">
    <w:name w:val="Signature"/>
    <w:basedOn w:val="Standard"/>
    <w:link w:val="UnterschriftZchn"/>
    <w:uiPriority w:val="99"/>
    <w:semiHidden/>
    <w:unhideWhenUsed/>
    <w:rsid w:val="00AB5B30"/>
    <w:pPr>
      <w:ind w:left="4252"/>
    </w:pPr>
  </w:style>
  <w:style w:type="character" w:customStyle="1" w:styleId="UnterschriftZchn">
    <w:name w:val="Unterschrift Zchn"/>
    <w:link w:val="Unterschrift"/>
    <w:uiPriority w:val="99"/>
    <w:semiHidden/>
    <w:rsid w:val="00AB5B30"/>
    <w:rPr>
      <w:rFonts w:ascii="Times New Roman" w:eastAsia="Times New Roman" w:hAnsi="Times New Roman"/>
      <w:snapToGrid w:val="0"/>
      <w:sz w:val="22"/>
      <w:lang w:val="en-GB" w:eastAsia="en-US"/>
    </w:rPr>
  </w:style>
  <w:style w:type="paragraph" w:styleId="Untertitel">
    <w:name w:val="Subtitle"/>
    <w:basedOn w:val="Standard"/>
    <w:next w:val="Standard"/>
    <w:link w:val="UntertitelZchn"/>
    <w:uiPriority w:val="11"/>
    <w:qFormat/>
    <w:rsid w:val="00AB5B30"/>
    <w:pPr>
      <w:spacing w:after="60"/>
      <w:jc w:val="center"/>
      <w:outlineLvl w:val="1"/>
    </w:pPr>
    <w:rPr>
      <w:rFonts w:ascii="Cambria" w:hAnsi="Cambria"/>
      <w:sz w:val="24"/>
      <w:szCs w:val="24"/>
    </w:rPr>
  </w:style>
  <w:style w:type="character" w:customStyle="1" w:styleId="UntertitelZchn">
    <w:name w:val="Untertitel Zchn"/>
    <w:link w:val="Untertitel"/>
    <w:uiPriority w:val="11"/>
    <w:rsid w:val="00AB5B30"/>
    <w:rPr>
      <w:rFonts w:ascii="Cambria" w:eastAsia="Times New Roman" w:hAnsi="Cambria" w:cs="Times New Roman"/>
      <w:snapToGrid w:val="0"/>
      <w:sz w:val="24"/>
      <w:szCs w:val="24"/>
      <w:lang w:val="en-GB" w:eastAsia="en-US"/>
    </w:rPr>
  </w:style>
  <w:style w:type="paragraph" w:styleId="Verzeichnis1">
    <w:name w:val="toc 1"/>
    <w:basedOn w:val="Standard"/>
    <w:next w:val="Standard"/>
    <w:autoRedefine/>
    <w:uiPriority w:val="39"/>
    <w:semiHidden/>
    <w:unhideWhenUsed/>
    <w:rsid w:val="00AB5B30"/>
    <w:pPr>
      <w:tabs>
        <w:tab w:val="clear" w:pos="567"/>
      </w:tabs>
    </w:pPr>
  </w:style>
  <w:style w:type="paragraph" w:styleId="Verzeichnis2">
    <w:name w:val="toc 2"/>
    <w:basedOn w:val="Standard"/>
    <w:next w:val="Standard"/>
    <w:autoRedefine/>
    <w:uiPriority w:val="39"/>
    <w:semiHidden/>
    <w:unhideWhenUsed/>
    <w:rsid w:val="00AB5B30"/>
    <w:pPr>
      <w:tabs>
        <w:tab w:val="clear" w:pos="567"/>
      </w:tabs>
      <w:ind w:left="220"/>
    </w:pPr>
  </w:style>
  <w:style w:type="paragraph" w:styleId="Verzeichnis3">
    <w:name w:val="toc 3"/>
    <w:basedOn w:val="Standard"/>
    <w:next w:val="Standard"/>
    <w:autoRedefine/>
    <w:uiPriority w:val="39"/>
    <w:semiHidden/>
    <w:unhideWhenUsed/>
    <w:rsid w:val="00AB5B30"/>
    <w:pPr>
      <w:tabs>
        <w:tab w:val="clear" w:pos="567"/>
      </w:tabs>
      <w:ind w:left="440"/>
    </w:pPr>
  </w:style>
  <w:style w:type="paragraph" w:styleId="Verzeichnis4">
    <w:name w:val="toc 4"/>
    <w:basedOn w:val="Standard"/>
    <w:next w:val="Standard"/>
    <w:autoRedefine/>
    <w:uiPriority w:val="39"/>
    <w:semiHidden/>
    <w:unhideWhenUsed/>
    <w:rsid w:val="00AB5B30"/>
    <w:pPr>
      <w:tabs>
        <w:tab w:val="clear" w:pos="567"/>
      </w:tabs>
      <w:ind w:left="660"/>
    </w:pPr>
  </w:style>
  <w:style w:type="paragraph" w:styleId="Verzeichnis5">
    <w:name w:val="toc 5"/>
    <w:basedOn w:val="Standard"/>
    <w:next w:val="Standard"/>
    <w:autoRedefine/>
    <w:uiPriority w:val="39"/>
    <w:semiHidden/>
    <w:unhideWhenUsed/>
    <w:rsid w:val="00AB5B30"/>
    <w:pPr>
      <w:tabs>
        <w:tab w:val="clear" w:pos="567"/>
      </w:tabs>
      <w:ind w:left="880"/>
    </w:pPr>
  </w:style>
  <w:style w:type="paragraph" w:styleId="Verzeichnis6">
    <w:name w:val="toc 6"/>
    <w:basedOn w:val="Standard"/>
    <w:next w:val="Standard"/>
    <w:autoRedefine/>
    <w:uiPriority w:val="39"/>
    <w:semiHidden/>
    <w:unhideWhenUsed/>
    <w:rsid w:val="00AB5B30"/>
    <w:pPr>
      <w:tabs>
        <w:tab w:val="clear" w:pos="567"/>
      </w:tabs>
      <w:ind w:left="1100"/>
    </w:pPr>
  </w:style>
  <w:style w:type="paragraph" w:styleId="Verzeichnis7">
    <w:name w:val="toc 7"/>
    <w:basedOn w:val="Standard"/>
    <w:next w:val="Standard"/>
    <w:autoRedefine/>
    <w:uiPriority w:val="39"/>
    <w:semiHidden/>
    <w:unhideWhenUsed/>
    <w:rsid w:val="00AB5B30"/>
    <w:pPr>
      <w:tabs>
        <w:tab w:val="clear" w:pos="567"/>
      </w:tabs>
      <w:ind w:left="1320"/>
    </w:pPr>
  </w:style>
  <w:style w:type="paragraph" w:styleId="Verzeichnis8">
    <w:name w:val="toc 8"/>
    <w:basedOn w:val="Standard"/>
    <w:next w:val="Standard"/>
    <w:autoRedefine/>
    <w:uiPriority w:val="39"/>
    <w:semiHidden/>
    <w:unhideWhenUsed/>
    <w:rsid w:val="00AB5B30"/>
    <w:pPr>
      <w:tabs>
        <w:tab w:val="clear" w:pos="567"/>
      </w:tabs>
      <w:ind w:left="1540"/>
    </w:pPr>
  </w:style>
  <w:style w:type="paragraph" w:styleId="Verzeichnis9">
    <w:name w:val="toc 9"/>
    <w:basedOn w:val="Standard"/>
    <w:next w:val="Standard"/>
    <w:autoRedefine/>
    <w:uiPriority w:val="39"/>
    <w:semiHidden/>
    <w:unhideWhenUsed/>
    <w:rsid w:val="00AB5B30"/>
    <w:pPr>
      <w:tabs>
        <w:tab w:val="clear" w:pos="567"/>
      </w:tabs>
      <w:ind w:left="1760"/>
    </w:pPr>
  </w:style>
  <w:style w:type="paragraph" w:styleId="Zitat">
    <w:name w:val="Quote"/>
    <w:basedOn w:val="Standard"/>
    <w:next w:val="Standard"/>
    <w:link w:val="ZitatZchn"/>
    <w:uiPriority w:val="29"/>
    <w:qFormat/>
    <w:rsid w:val="00AB5B30"/>
    <w:rPr>
      <w:i/>
      <w:iCs/>
      <w:color w:val="000000"/>
    </w:rPr>
  </w:style>
  <w:style w:type="character" w:customStyle="1" w:styleId="ZitatZchn">
    <w:name w:val="Zitat Zchn"/>
    <w:link w:val="Zitat"/>
    <w:uiPriority w:val="29"/>
    <w:rsid w:val="00AB5B30"/>
    <w:rPr>
      <w:rFonts w:ascii="Times New Roman" w:eastAsia="Times New Roman" w:hAnsi="Times New Roman"/>
      <w:i/>
      <w:iCs/>
      <w:snapToGrid w:val="0"/>
      <w:color w:val="000000"/>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02479">
      <w:bodyDiv w:val="1"/>
      <w:marLeft w:val="0"/>
      <w:marRight w:val="0"/>
      <w:marTop w:val="0"/>
      <w:marBottom w:val="0"/>
      <w:divBdr>
        <w:top w:val="none" w:sz="0" w:space="0" w:color="auto"/>
        <w:left w:val="none" w:sz="0" w:space="0" w:color="auto"/>
        <w:bottom w:val="none" w:sz="0" w:space="0" w:color="auto"/>
        <w:right w:val="none" w:sz="0" w:space="0" w:color="auto"/>
      </w:divBdr>
    </w:div>
    <w:div w:id="190919054">
      <w:bodyDiv w:val="1"/>
      <w:marLeft w:val="0"/>
      <w:marRight w:val="0"/>
      <w:marTop w:val="0"/>
      <w:marBottom w:val="0"/>
      <w:divBdr>
        <w:top w:val="none" w:sz="0" w:space="0" w:color="auto"/>
        <w:left w:val="none" w:sz="0" w:space="0" w:color="auto"/>
        <w:bottom w:val="none" w:sz="0" w:space="0" w:color="auto"/>
        <w:right w:val="none" w:sz="0" w:space="0" w:color="auto"/>
      </w:divBdr>
    </w:div>
    <w:div w:id="264272328">
      <w:bodyDiv w:val="1"/>
      <w:marLeft w:val="0"/>
      <w:marRight w:val="0"/>
      <w:marTop w:val="0"/>
      <w:marBottom w:val="0"/>
      <w:divBdr>
        <w:top w:val="none" w:sz="0" w:space="0" w:color="auto"/>
        <w:left w:val="none" w:sz="0" w:space="0" w:color="auto"/>
        <w:bottom w:val="none" w:sz="0" w:space="0" w:color="auto"/>
        <w:right w:val="none" w:sz="0" w:space="0" w:color="auto"/>
      </w:divBdr>
    </w:div>
    <w:div w:id="412315417">
      <w:bodyDiv w:val="1"/>
      <w:marLeft w:val="0"/>
      <w:marRight w:val="0"/>
      <w:marTop w:val="0"/>
      <w:marBottom w:val="0"/>
      <w:divBdr>
        <w:top w:val="none" w:sz="0" w:space="0" w:color="auto"/>
        <w:left w:val="none" w:sz="0" w:space="0" w:color="auto"/>
        <w:bottom w:val="none" w:sz="0" w:space="0" w:color="auto"/>
        <w:right w:val="none" w:sz="0" w:space="0" w:color="auto"/>
      </w:divBdr>
    </w:div>
    <w:div w:id="801272891">
      <w:bodyDiv w:val="1"/>
      <w:marLeft w:val="0"/>
      <w:marRight w:val="0"/>
      <w:marTop w:val="0"/>
      <w:marBottom w:val="0"/>
      <w:divBdr>
        <w:top w:val="none" w:sz="0" w:space="0" w:color="auto"/>
        <w:left w:val="none" w:sz="0" w:space="0" w:color="auto"/>
        <w:bottom w:val="none" w:sz="0" w:space="0" w:color="auto"/>
        <w:right w:val="none" w:sz="0" w:space="0" w:color="auto"/>
      </w:divBdr>
    </w:div>
    <w:div w:id="902449384">
      <w:bodyDiv w:val="1"/>
      <w:marLeft w:val="0"/>
      <w:marRight w:val="0"/>
      <w:marTop w:val="0"/>
      <w:marBottom w:val="0"/>
      <w:divBdr>
        <w:top w:val="none" w:sz="0" w:space="0" w:color="auto"/>
        <w:left w:val="none" w:sz="0" w:space="0" w:color="auto"/>
        <w:bottom w:val="none" w:sz="0" w:space="0" w:color="auto"/>
        <w:right w:val="none" w:sz="0" w:space="0" w:color="auto"/>
      </w:divBdr>
    </w:div>
    <w:div w:id="943533588">
      <w:bodyDiv w:val="1"/>
      <w:marLeft w:val="0"/>
      <w:marRight w:val="0"/>
      <w:marTop w:val="0"/>
      <w:marBottom w:val="0"/>
      <w:divBdr>
        <w:top w:val="none" w:sz="0" w:space="0" w:color="auto"/>
        <w:left w:val="none" w:sz="0" w:space="0" w:color="auto"/>
        <w:bottom w:val="none" w:sz="0" w:space="0" w:color="auto"/>
        <w:right w:val="none" w:sz="0" w:space="0" w:color="auto"/>
      </w:divBdr>
    </w:div>
    <w:div w:id="1490711372">
      <w:bodyDiv w:val="1"/>
      <w:marLeft w:val="0"/>
      <w:marRight w:val="0"/>
      <w:marTop w:val="0"/>
      <w:marBottom w:val="0"/>
      <w:divBdr>
        <w:top w:val="none" w:sz="0" w:space="0" w:color="auto"/>
        <w:left w:val="none" w:sz="0" w:space="0" w:color="auto"/>
        <w:bottom w:val="none" w:sz="0" w:space="0" w:color="auto"/>
        <w:right w:val="none" w:sz="0" w:space="0" w:color="auto"/>
      </w:divBdr>
    </w:div>
    <w:div w:id="1512337517">
      <w:bodyDiv w:val="1"/>
      <w:marLeft w:val="0"/>
      <w:marRight w:val="0"/>
      <w:marTop w:val="0"/>
      <w:marBottom w:val="0"/>
      <w:divBdr>
        <w:top w:val="none" w:sz="0" w:space="0" w:color="auto"/>
        <w:left w:val="none" w:sz="0" w:space="0" w:color="auto"/>
        <w:bottom w:val="none" w:sz="0" w:space="0" w:color="auto"/>
        <w:right w:val="none" w:sz="0" w:space="0" w:color="auto"/>
      </w:divBdr>
    </w:div>
    <w:div w:id="1654868519">
      <w:bodyDiv w:val="1"/>
      <w:marLeft w:val="0"/>
      <w:marRight w:val="0"/>
      <w:marTop w:val="0"/>
      <w:marBottom w:val="0"/>
      <w:divBdr>
        <w:top w:val="none" w:sz="0" w:space="0" w:color="auto"/>
        <w:left w:val="none" w:sz="0" w:space="0" w:color="auto"/>
        <w:bottom w:val="none" w:sz="0" w:space="0" w:color="auto"/>
        <w:right w:val="none" w:sz="0" w:space="0" w:color="auto"/>
      </w:divBdr>
    </w:div>
    <w:div w:id="1656177027">
      <w:bodyDiv w:val="1"/>
      <w:marLeft w:val="0"/>
      <w:marRight w:val="0"/>
      <w:marTop w:val="0"/>
      <w:marBottom w:val="0"/>
      <w:divBdr>
        <w:top w:val="none" w:sz="0" w:space="0" w:color="auto"/>
        <w:left w:val="none" w:sz="0" w:space="0" w:color="auto"/>
        <w:bottom w:val="none" w:sz="0" w:space="0" w:color="auto"/>
        <w:right w:val="none" w:sz="0" w:space="0" w:color="auto"/>
      </w:divBdr>
    </w:div>
    <w:div w:id="183055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a.europa.eu/docs/en_GB/document_library/Template_or_form/2013/03/WC500139752.doc"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A5F6B-F01D-41A4-874C-3FFD1F28A19E}"/>
</file>

<file path=customXml/itemProps2.xml><?xml version="1.0" encoding="utf-8"?>
<ds:datastoreItem xmlns:ds="http://schemas.openxmlformats.org/officeDocument/2006/customXml" ds:itemID="{0EAD4121-06A8-40FF-8844-8E7A716CB0B3}">
  <ds:schemaRefs>
    <ds:schemaRef ds:uri="http://schemas.microsoft.com/sharepoint/v3/contenttype/forms"/>
  </ds:schemaRefs>
</ds:datastoreItem>
</file>

<file path=customXml/itemProps3.xml><?xml version="1.0" encoding="utf-8"?>
<ds:datastoreItem xmlns:ds="http://schemas.openxmlformats.org/officeDocument/2006/customXml" ds:itemID="{62D8E774-A72D-4C61-AB31-2363F4A982ED}">
  <ds:schemaRefs>
    <ds:schemaRef ds:uri="http://schemas.openxmlformats.org/officeDocument/2006/bibliography"/>
  </ds:schemaRefs>
</ds:datastoreItem>
</file>

<file path=customXml/itemProps4.xml><?xml version="1.0" encoding="utf-8"?>
<ds:datastoreItem xmlns:ds="http://schemas.openxmlformats.org/officeDocument/2006/customXml" ds:itemID="{FBEC9366-DB14-4744-9F29-FEFA6589AA7B}"/>
</file>

<file path=docProps/app.xml><?xml version="1.0" encoding="utf-8"?>
<Properties xmlns="http://schemas.openxmlformats.org/officeDocument/2006/extended-properties" xmlns:vt="http://schemas.openxmlformats.org/officeDocument/2006/docPropsVTypes">
  <Template>Normal.dotm</Template>
  <TotalTime>0</TotalTime>
  <Pages>4</Pages>
  <Words>43173</Words>
  <Characters>246951</Characters>
  <Application>Microsoft Office Word</Application>
  <DocSecurity>0</DocSecurity>
  <Lines>6332</Lines>
  <Paragraphs>3626</Paragraphs>
  <ScaleCrop>false</ScaleCrop>
  <HeadingPairs>
    <vt:vector size="6" baseType="variant">
      <vt:variant>
        <vt:lpstr>Titel</vt:lpstr>
      </vt:variant>
      <vt:variant>
        <vt:i4>1</vt:i4>
      </vt:variant>
      <vt:variant>
        <vt:lpstr>Názov</vt:lpstr>
      </vt:variant>
      <vt:variant>
        <vt:i4>1</vt:i4>
      </vt:variant>
      <vt:variant>
        <vt:lpstr>Title</vt:lpstr>
      </vt:variant>
      <vt:variant>
        <vt:i4>1</vt:i4>
      </vt:variant>
    </vt:vector>
  </HeadingPairs>
  <TitlesOfParts>
    <vt:vector size="3" baseType="lpstr">
      <vt:lpstr>Imatinib Actavis, INN-imatinib</vt:lpstr>
      <vt:lpstr>Imatinib Actavis, INN-imatinib</vt:lpstr>
      <vt:lpstr/>
    </vt:vector>
  </TitlesOfParts>
  <Manager/>
  <Company>Teva Europe</Company>
  <LinksUpToDate>false</LinksUpToDate>
  <CharactersWithSpaces>286498</CharactersWithSpaces>
  <SharedDoc>false</SharedDoc>
  <HLinks>
    <vt:vector size="84" baseType="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1245197</vt:i4>
      </vt:variant>
      <vt:variant>
        <vt:i4>6</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Imatinib Actavis, INN-imatinib</dc:title>
  <dc:subject>EPAR</dc:subject>
  <dc:creator>CHMP</dc:creator>
  <cp:keywords>Imatinib Actavis, INN-imatinib</cp:keywords>
  <dc:description/>
  <cp:lastModifiedBy>translator</cp:lastModifiedBy>
  <cp:revision>2</cp:revision>
  <cp:lastPrinted>2015-04-01T14:06:00Z</cp:lastPrinted>
  <dcterms:created xsi:type="dcterms:W3CDTF">2020-07-09T14:05:00Z</dcterms:created>
  <dcterms:modified xsi:type="dcterms:W3CDTF">2020-07-09T14:05:00Z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IconOverlay">
    <vt:lpwstr/>
  </property>
  <property fmtid="{D5CDD505-2E9C-101B-9397-08002B2CF9AE}" pid="4" name="Reviewer">
    <vt:lpwstr/>
  </property>
</Properties>
</file>